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38C76" w14:textId="0A0AFD6D" w:rsidR="00136DC6" w:rsidRPr="00ED4492" w:rsidRDefault="00136DC6" w:rsidP="005C29C0">
      <w:pPr>
        <w:spacing w:line="480" w:lineRule="auto"/>
        <w:jc w:val="center"/>
        <w:rPr>
          <w:rFonts w:ascii="Times New Roman" w:hAnsi="Times New Roman" w:cs="Times New Roman"/>
        </w:rPr>
      </w:pPr>
      <w:r w:rsidRPr="00ED4492">
        <w:rPr>
          <w:rFonts w:ascii="Times New Roman" w:hAnsi="Times New Roman" w:cs="Times New Roman"/>
        </w:rPr>
        <w:t>Practical</w:t>
      </w:r>
      <w:r w:rsidR="00FD2C4C" w:rsidRPr="00ED4492">
        <w:rPr>
          <w:rFonts w:ascii="Times New Roman" w:hAnsi="Times New Roman" w:cs="Times New Roman"/>
        </w:rPr>
        <w:t xml:space="preserve"> Reasons for </w:t>
      </w:r>
      <w:r w:rsidRPr="00ED4492">
        <w:rPr>
          <w:rFonts w:ascii="Times New Roman" w:hAnsi="Times New Roman" w:cs="Times New Roman"/>
        </w:rPr>
        <w:t>Pragmatism</w:t>
      </w:r>
    </w:p>
    <w:p w14:paraId="1B139A97" w14:textId="156DC858" w:rsidR="00FD2C4C" w:rsidRPr="00ED4492" w:rsidRDefault="00FD2C4C" w:rsidP="00E50BC9">
      <w:pPr>
        <w:spacing w:line="480" w:lineRule="auto"/>
        <w:rPr>
          <w:rFonts w:ascii="Times New Roman" w:hAnsi="Times New Roman" w:cs="Times New Roman"/>
        </w:rPr>
      </w:pPr>
      <w:r w:rsidRPr="00ED4492">
        <w:rPr>
          <w:rFonts w:ascii="Times New Roman" w:hAnsi="Times New Roman" w:cs="Times New Roman"/>
          <w:u w:val="single"/>
        </w:rPr>
        <w:t>§0 Introduction</w:t>
      </w:r>
    </w:p>
    <w:p w14:paraId="5D91F589" w14:textId="05C12BC0" w:rsidR="00AF6F08" w:rsidRPr="00ED4492" w:rsidRDefault="00AF6F08" w:rsidP="00E50BC9">
      <w:pPr>
        <w:spacing w:line="480" w:lineRule="auto"/>
        <w:ind w:firstLine="720"/>
        <w:rPr>
          <w:rFonts w:ascii="Times New Roman" w:hAnsi="Times New Roman" w:cs="Times New Roman"/>
        </w:rPr>
      </w:pPr>
      <w:r w:rsidRPr="00ED4492">
        <w:rPr>
          <w:rFonts w:ascii="Times New Roman" w:hAnsi="Times New Roman" w:cs="Times New Roman"/>
        </w:rPr>
        <w:t xml:space="preserve">The existing philosophical debate </w:t>
      </w:r>
      <w:r w:rsidR="001E1F9A" w:rsidRPr="00ED4492">
        <w:rPr>
          <w:rFonts w:ascii="Times New Roman" w:hAnsi="Times New Roman" w:cs="Times New Roman"/>
        </w:rPr>
        <w:t xml:space="preserve">about the nature of reasons for belief between </w:t>
      </w:r>
      <w:r w:rsidRPr="00ED4492">
        <w:rPr>
          <w:rFonts w:ascii="Times New Roman" w:hAnsi="Times New Roman" w:cs="Times New Roman"/>
        </w:rPr>
        <w:t>pragmatists and evidentialist</w:t>
      </w:r>
      <w:r w:rsidR="001E1F9A" w:rsidRPr="00ED4492">
        <w:rPr>
          <w:rFonts w:ascii="Times New Roman" w:hAnsi="Times New Roman" w:cs="Times New Roman"/>
        </w:rPr>
        <w:t>s</w:t>
      </w:r>
      <w:r w:rsidRPr="00ED4492">
        <w:rPr>
          <w:rFonts w:ascii="Times New Roman" w:hAnsi="Times New Roman" w:cs="Times New Roman"/>
        </w:rPr>
        <w:t xml:space="preserve"> has been substantially biased in favor of evidentialists. </w:t>
      </w:r>
      <w:r w:rsidR="007B0832" w:rsidRPr="00ED4492">
        <w:rPr>
          <w:rFonts w:ascii="Times New Roman" w:hAnsi="Times New Roman" w:cs="Times New Roman"/>
        </w:rPr>
        <w:t>The</w:t>
      </w:r>
      <w:r w:rsidRPr="00ED4492">
        <w:rPr>
          <w:rFonts w:ascii="Times New Roman" w:hAnsi="Times New Roman" w:cs="Times New Roman"/>
        </w:rPr>
        <w:t xml:space="preserve"> </w:t>
      </w:r>
      <w:r w:rsidR="00410397" w:rsidRPr="00ED4492">
        <w:rPr>
          <w:rFonts w:ascii="Times New Roman" w:hAnsi="Times New Roman" w:cs="Times New Roman"/>
        </w:rPr>
        <w:t>literature</w:t>
      </w:r>
      <w:r w:rsidRPr="00ED4492">
        <w:rPr>
          <w:rFonts w:ascii="Times New Roman" w:hAnsi="Times New Roman" w:cs="Times New Roman"/>
        </w:rPr>
        <w:t xml:space="preserve"> has been focused on gathering </w:t>
      </w:r>
      <w:r w:rsidR="00410397" w:rsidRPr="00ED4492">
        <w:rPr>
          <w:rFonts w:ascii="Times New Roman" w:hAnsi="Times New Roman" w:cs="Times New Roman"/>
        </w:rPr>
        <w:t xml:space="preserve">and evaluating </w:t>
      </w:r>
      <w:r w:rsidRPr="00ED4492">
        <w:rPr>
          <w:rFonts w:ascii="Times New Roman" w:hAnsi="Times New Roman" w:cs="Times New Roman"/>
        </w:rPr>
        <w:t xml:space="preserve">evidence </w:t>
      </w:r>
      <w:r w:rsidR="005C29C0" w:rsidRPr="00ED4492">
        <w:rPr>
          <w:rFonts w:ascii="Times New Roman" w:hAnsi="Times New Roman" w:cs="Times New Roman"/>
        </w:rPr>
        <w:t xml:space="preserve">pertaining </w:t>
      </w:r>
      <w:r w:rsidR="00DA15A9" w:rsidRPr="00ED4492">
        <w:rPr>
          <w:rFonts w:ascii="Times New Roman" w:hAnsi="Times New Roman" w:cs="Times New Roman"/>
        </w:rPr>
        <w:t>to</w:t>
      </w:r>
      <w:r w:rsidR="005C29C0" w:rsidRPr="00ED4492">
        <w:rPr>
          <w:rFonts w:ascii="Times New Roman" w:hAnsi="Times New Roman" w:cs="Times New Roman"/>
        </w:rPr>
        <w:t xml:space="preserve"> </w:t>
      </w:r>
      <w:r w:rsidRPr="00ED4492">
        <w:rPr>
          <w:rFonts w:ascii="Times New Roman" w:hAnsi="Times New Roman" w:cs="Times New Roman"/>
        </w:rPr>
        <w:t xml:space="preserve">evidentialism and pragmatism, in the form of philosophical arguments for and against </w:t>
      </w:r>
      <w:r w:rsidR="00410397" w:rsidRPr="00ED4492">
        <w:rPr>
          <w:rFonts w:ascii="Times New Roman" w:hAnsi="Times New Roman" w:cs="Times New Roman"/>
        </w:rPr>
        <w:t>these two</w:t>
      </w:r>
      <w:r w:rsidRPr="00ED4492">
        <w:rPr>
          <w:rFonts w:ascii="Times New Roman" w:hAnsi="Times New Roman" w:cs="Times New Roman"/>
        </w:rPr>
        <w:t xml:space="preserve"> theses. But this way of proceeding simply presumes the truth of evidentialism, </w:t>
      </w:r>
      <w:r w:rsidR="0055531D" w:rsidRPr="00ED4492">
        <w:rPr>
          <w:rFonts w:ascii="Times New Roman" w:hAnsi="Times New Roman" w:cs="Times New Roman"/>
        </w:rPr>
        <w:t xml:space="preserve">since </w:t>
      </w:r>
      <w:r w:rsidR="00410397" w:rsidRPr="00ED4492">
        <w:rPr>
          <w:rFonts w:ascii="Times New Roman" w:hAnsi="Times New Roman" w:cs="Times New Roman"/>
        </w:rPr>
        <w:t xml:space="preserve">it assumes that </w:t>
      </w:r>
      <w:r w:rsidRPr="00ED4492">
        <w:rPr>
          <w:rFonts w:ascii="Times New Roman" w:hAnsi="Times New Roman" w:cs="Times New Roman"/>
        </w:rPr>
        <w:t xml:space="preserve">what we should be doing when evaluating pragmatism </w:t>
      </w:r>
      <w:r w:rsidR="00410397" w:rsidRPr="00ED4492">
        <w:rPr>
          <w:rFonts w:ascii="Times New Roman" w:hAnsi="Times New Roman" w:cs="Times New Roman"/>
        </w:rPr>
        <w:t>and</w:t>
      </w:r>
      <w:r w:rsidRPr="00ED4492">
        <w:rPr>
          <w:rFonts w:ascii="Times New Roman" w:hAnsi="Times New Roman" w:cs="Times New Roman"/>
        </w:rPr>
        <w:t xml:space="preserve"> evidentialism is collecting </w:t>
      </w:r>
      <w:r w:rsidR="005C29C0" w:rsidRPr="00ED4492">
        <w:rPr>
          <w:rFonts w:ascii="Times New Roman" w:hAnsi="Times New Roman" w:cs="Times New Roman"/>
        </w:rPr>
        <w:t>relevant evidence</w:t>
      </w:r>
      <w:r w:rsidR="00F27677" w:rsidRPr="00ED4492">
        <w:rPr>
          <w:rFonts w:ascii="Times New Roman" w:hAnsi="Times New Roman" w:cs="Times New Roman"/>
        </w:rPr>
        <w:t xml:space="preserve"> in order to determine which of them we should believe</w:t>
      </w:r>
      <w:r w:rsidRPr="00ED4492">
        <w:rPr>
          <w:rFonts w:ascii="Times New Roman" w:hAnsi="Times New Roman" w:cs="Times New Roman"/>
        </w:rPr>
        <w:t xml:space="preserve">. </w:t>
      </w:r>
      <w:r w:rsidR="007B0832" w:rsidRPr="00ED4492">
        <w:rPr>
          <w:rFonts w:ascii="Times New Roman" w:hAnsi="Times New Roman" w:cs="Times New Roman"/>
        </w:rPr>
        <w:t xml:space="preserve">Evidentialism recommends this way of proceeding, but pragmatism does not. </w:t>
      </w:r>
      <w:r w:rsidR="00410397" w:rsidRPr="00ED4492">
        <w:rPr>
          <w:rFonts w:ascii="Times New Roman" w:hAnsi="Times New Roman" w:cs="Times New Roman"/>
        </w:rPr>
        <w:t>Holding the debate on terms more favorable to the pragmatist would require</w:t>
      </w:r>
      <w:r w:rsidR="00FD2C4C" w:rsidRPr="00ED4492">
        <w:rPr>
          <w:rFonts w:ascii="Times New Roman" w:hAnsi="Times New Roman" w:cs="Times New Roman"/>
        </w:rPr>
        <w:t xml:space="preserve"> </w:t>
      </w:r>
      <w:r w:rsidR="007B0832" w:rsidRPr="00ED4492">
        <w:rPr>
          <w:rFonts w:ascii="Times New Roman" w:hAnsi="Times New Roman" w:cs="Times New Roman"/>
        </w:rPr>
        <w:t xml:space="preserve">also </w:t>
      </w:r>
      <w:r w:rsidR="00410397" w:rsidRPr="00ED4492">
        <w:rPr>
          <w:rFonts w:ascii="Times New Roman" w:hAnsi="Times New Roman" w:cs="Times New Roman"/>
        </w:rPr>
        <w:t>identifying</w:t>
      </w:r>
      <w:r w:rsidR="00FD2C4C" w:rsidRPr="00ED4492">
        <w:rPr>
          <w:rFonts w:ascii="Times New Roman" w:hAnsi="Times New Roman" w:cs="Times New Roman"/>
        </w:rPr>
        <w:t xml:space="preserve"> and </w:t>
      </w:r>
      <w:r w:rsidR="00410397" w:rsidRPr="00ED4492">
        <w:rPr>
          <w:rFonts w:ascii="Times New Roman" w:hAnsi="Times New Roman" w:cs="Times New Roman"/>
        </w:rPr>
        <w:t>assessing</w:t>
      </w:r>
      <w:r w:rsidR="00FD2C4C" w:rsidRPr="00ED4492">
        <w:rPr>
          <w:rFonts w:ascii="Times New Roman" w:hAnsi="Times New Roman" w:cs="Times New Roman"/>
        </w:rPr>
        <w:t xml:space="preserve"> the </w:t>
      </w:r>
      <w:r w:rsidR="00FD2C4C" w:rsidRPr="00ED4492">
        <w:rPr>
          <w:rFonts w:ascii="Times New Roman" w:hAnsi="Times New Roman" w:cs="Times New Roman"/>
          <w:i/>
          <w:iCs/>
        </w:rPr>
        <w:t>practical reasons</w:t>
      </w:r>
      <w:r w:rsidR="00FD2C4C" w:rsidRPr="00ED4492">
        <w:rPr>
          <w:rFonts w:ascii="Times New Roman" w:hAnsi="Times New Roman" w:cs="Times New Roman"/>
        </w:rPr>
        <w:t xml:space="preserve"> in favor of belief in pragmatism and evidentialism. </w:t>
      </w:r>
      <w:r w:rsidR="00410397" w:rsidRPr="00ED4492">
        <w:rPr>
          <w:rFonts w:ascii="Times New Roman" w:hAnsi="Times New Roman" w:cs="Times New Roman"/>
        </w:rPr>
        <w:t xml:space="preserve">Ultimately, </w:t>
      </w:r>
      <w:r w:rsidR="007B0832" w:rsidRPr="00ED4492">
        <w:rPr>
          <w:rFonts w:ascii="Times New Roman" w:hAnsi="Times New Roman" w:cs="Times New Roman"/>
        </w:rPr>
        <w:t xml:space="preserve">as I will argue in this paper, </w:t>
      </w:r>
      <w:r w:rsidR="00410397" w:rsidRPr="00ED4492">
        <w:rPr>
          <w:rFonts w:ascii="Times New Roman" w:hAnsi="Times New Roman" w:cs="Times New Roman"/>
        </w:rPr>
        <w:t>conductin</w:t>
      </w:r>
      <w:r w:rsidR="004140FF" w:rsidRPr="00ED4492">
        <w:rPr>
          <w:rFonts w:ascii="Times New Roman" w:hAnsi="Times New Roman" w:cs="Times New Roman"/>
        </w:rPr>
        <w:t>g</w:t>
      </w:r>
      <w:r w:rsidR="00410397" w:rsidRPr="00ED4492">
        <w:rPr>
          <w:rFonts w:ascii="Times New Roman" w:hAnsi="Times New Roman" w:cs="Times New Roman"/>
        </w:rPr>
        <w:t xml:space="preserve"> the debate in a fair way will </w:t>
      </w:r>
      <w:r w:rsidR="005C29C0" w:rsidRPr="00ED4492">
        <w:rPr>
          <w:rFonts w:ascii="Times New Roman" w:hAnsi="Times New Roman" w:cs="Times New Roman"/>
        </w:rPr>
        <w:t>shed new light on the</w:t>
      </w:r>
      <w:r w:rsidR="00410397" w:rsidRPr="00ED4492">
        <w:rPr>
          <w:rFonts w:ascii="Times New Roman" w:hAnsi="Times New Roman" w:cs="Times New Roman"/>
        </w:rPr>
        <w:t xml:space="preserve"> merits of pragmatism and the flaws of evidentialism.</w:t>
      </w:r>
    </w:p>
    <w:p w14:paraId="36F425B2" w14:textId="63A46CE9" w:rsidR="00AF6F08" w:rsidRPr="00ED4492" w:rsidRDefault="00FD2C4C" w:rsidP="00E50BC9">
      <w:pPr>
        <w:spacing w:line="480" w:lineRule="auto"/>
        <w:ind w:firstLine="720"/>
        <w:rPr>
          <w:rFonts w:ascii="Times New Roman" w:hAnsi="Times New Roman" w:cs="Times New Roman"/>
        </w:rPr>
      </w:pPr>
      <w:r w:rsidRPr="00ED4492">
        <w:rPr>
          <w:rFonts w:ascii="Times New Roman" w:hAnsi="Times New Roman" w:cs="Times New Roman"/>
        </w:rPr>
        <w:t xml:space="preserve">In the first section, I </w:t>
      </w:r>
      <w:r w:rsidR="005C29C0" w:rsidRPr="00ED4492">
        <w:rPr>
          <w:rFonts w:ascii="Times New Roman" w:hAnsi="Times New Roman" w:cs="Times New Roman"/>
        </w:rPr>
        <w:t>outline</w:t>
      </w:r>
      <w:r w:rsidRPr="00ED4492">
        <w:rPr>
          <w:rFonts w:ascii="Times New Roman" w:hAnsi="Times New Roman" w:cs="Times New Roman"/>
        </w:rPr>
        <w:t xml:space="preserve"> some terminological preliminaries and </w:t>
      </w:r>
      <w:r w:rsidR="007B0832" w:rsidRPr="00ED4492">
        <w:rPr>
          <w:rFonts w:ascii="Times New Roman" w:hAnsi="Times New Roman" w:cs="Times New Roman"/>
        </w:rPr>
        <w:t xml:space="preserve">identify how </w:t>
      </w:r>
      <w:r w:rsidRPr="00ED4492">
        <w:rPr>
          <w:rFonts w:ascii="Times New Roman" w:hAnsi="Times New Roman" w:cs="Times New Roman"/>
        </w:rPr>
        <w:t xml:space="preserve">the discussion </w:t>
      </w:r>
      <w:r w:rsidR="005C29C0" w:rsidRPr="00ED4492">
        <w:rPr>
          <w:rFonts w:ascii="Times New Roman" w:hAnsi="Times New Roman" w:cs="Times New Roman"/>
        </w:rPr>
        <w:t xml:space="preserve">is biased </w:t>
      </w:r>
      <w:r w:rsidRPr="00ED4492">
        <w:rPr>
          <w:rFonts w:ascii="Times New Roman" w:hAnsi="Times New Roman" w:cs="Times New Roman"/>
        </w:rPr>
        <w:t xml:space="preserve">in favor of evidentialism. In the second section, </w:t>
      </w:r>
      <w:r w:rsidR="004324AD" w:rsidRPr="00ED4492">
        <w:rPr>
          <w:rFonts w:ascii="Times New Roman" w:hAnsi="Times New Roman" w:cs="Times New Roman"/>
        </w:rPr>
        <w:t xml:space="preserve">I </w:t>
      </w:r>
      <w:r w:rsidR="005C29C0" w:rsidRPr="00ED4492">
        <w:rPr>
          <w:rFonts w:ascii="Times New Roman" w:hAnsi="Times New Roman" w:cs="Times New Roman"/>
        </w:rPr>
        <w:t>identify</w:t>
      </w:r>
      <w:r w:rsidR="004324AD" w:rsidRPr="00ED4492">
        <w:rPr>
          <w:rFonts w:ascii="Times New Roman" w:hAnsi="Times New Roman" w:cs="Times New Roman"/>
        </w:rPr>
        <w:t xml:space="preserve"> the practical reasons </w:t>
      </w:r>
      <w:r w:rsidR="005C29C0" w:rsidRPr="00ED4492">
        <w:rPr>
          <w:rFonts w:ascii="Times New Roman" w:hAnsi="Times New Roman" w:cs="Times New Roman"/>
        </w:rPr>
        <w:t>bearing on</w:t>
      </w:r>
      <w:r w:rsidR="00F5331C" w:rsidRPr="00ED4492">
        <w:rPr>
          <w:rFonts w:ascii="Times New Roman" w:hAnsi="Times New Roman" w:cs="Times New Roman"/>
        </w:rPr>
        <w:t xml:space="preserve"> belief in</w:t>
      </w:r>
      <w:r w:rsidR="004324AD" w:rsidRPr="00ED4492">
        <w:rPr>
          <w:rFonts w:ascii="Times New Roman" w:hAnsi="Times New Roman" w:cs="Times New Roman"/>
        </w:rPr>
        <w:t xml:space="preserve"> pragmatism and evidentialism. I argue that there are structural reasons why almost everyone, almost all of the time, will have more than ample practical reason to be a pragmatist rather than an evidentialist. Then, in the third section,</w:t>
      </w:r>
      <w:r w:rsidR="00680389" w:rsidRPr="00ED4492">
        <w:rPr>
          <w:rFonts w:ascii="Times New Roman" w:hAnsi="Times New Roman" w:cs="Times New Roman"/>
        </w:rPr>
        <w:t xml:space="preserve"> I</w:t>
      </w:r>
      <w:r w:rsidR="00F5331C" w:rsidRPr="00ED4492">
        <w:rPr>
          <w:rFonts w:ascii="Times New Roman" w:hAnsi="Times New Roman" w:cs="Times New Roman"/>
        </w:rPr>
        <w:t xml:space="preserve"> </w:t>
      </w:r>
      <w:r w:rsidR="00F05A13" w:rsidRPr="00ED4492">
        <w:rPr>
          <w:rFonts w:ascii="Times New Roman" w:hAnsi="Times New Roman" w:cs="Times New Roman"/>
        </w:rPr>
        <w:t xml:space="preserve">examine the prospect that pragmatism </w:t>
      </w:r>
      <w:r w:rsidR="007B0832" w:rsidRPr="00ED4492">
        <w:rPr>
          <w:rFonts w:ascii="Times New Roman" w:hAnsi="Times New Roman" w:cs="Times New Roman"/>
        </w:rPr>
        <w:t>and</w:t>
      </w:r>
      <w:r w:rsidR="00F05A13" w:rsidRPr="00ED4492">
        <w:rPr>
          <w:rFonts w:ascii="Times New Roman" w:hAnsi="Times New Roman" w:cs="Times New Roman"/>
        </w:rPr>
        <w:t xml:space="preserve"> evidentialism </w:t>
      </w:r>
      <w:r w:rsidR="005C29C0" w:rsidRPr="00ED4492">
        <w:rPr>
          <w:rFonts w:ascii="Times New Roman" w:hAnsi="Times New Roman" w:cs="Times New Roman"/>
        </w:rPr>
        <w:t>could be</w:t>
      </w:r>
      <w:r w:rsidR="00F05A13" w:rsidRPr="00ED4492">
        <w:rPr>
          <w:rFonts w:ascii="Times New Roman" w:hAnsi="Times New Roman" w:cs="Times New Roman"/>
        </w:rPr>
        <w:t xml:space="preserve"> self-defeating theories</w:t>
      </w:r>
      <w:r w:rsidR="003E3E0D" w:rsidRPr="00ED4492">
        <w:rPr>
          <w:rFonts w:ascii="Times New Roman" w:hAnsi="Times New Roman" w:cs="Times New Roman"/>
        </w:rPr>
        <w:t xml:space="preserve">, and </w:t>
      </w:r>
      <w:r w:rsidR="007B0832" w:rsidRPr="00ED4492">
        <w:rPr>
          <w:rFonts w:ascii="Times New Roman" w:hAnsi="Times New Roman" w:cs="Times New Roman"/>
        </w:rPr>
        <w:t>show</w:t>
      </w:r>
      <w:r w:rsidR="003E3E0D" w:rsidRPr="00ED4492">
        <w:rPr>
          <w:rFonts w:ascii="Times New Roman" w:hAnsi="Times New Roman" w:cs="Times New Roman"/>
        </w:rPr>
        <w:t xml:space="preserve"> </w:t>
      </w:r>
      <w:r w:rsidR="007B0832" w:rsidRPr="00ED4492">
        <w:rPr>
          <w:rFonts w:ascii="Times New Roman" w:hAnsi="Times New Roman" w:cs="Times New Roman"/>
        </w:rPr>
        <w:t xml:space="preserve">that </w:t>
      </w:r>
      <w:r w:rsidR="003E3E0D" w:rsidRPr="00ED4492">
        <w:rPr>
          <w:rFonts w:ascii="Times New Roman" w:hAnsi="Times New Roman" w:cs="Times New Roman"/>
        </w:rPr>
        <w:t xml:space="preserve">the self-defeat of evidentialism is both more likely and worse than the self-defeat of pragmatism. </w:t>
      </w:r>
      <w:r w:rsidR="00680389" w:rsidRPr="00ED4492">
        <w:rPr>
          <w:rFonts w:ascii="Times New Roman" w:hAnsi="Times New Roman" w:cs="Times New Roman"/>
        </w:rPr>
        <w:t xml:space="preserve">In the fourth section, I </w:t>
      </w:r>
      <w:r w:rsidR="005C29C0" w:rsidRPr="00ED4492">
        <w:rPr>
          <w:rFonts w:ascii="Times New Roman" w:hAnsi="Times New Roman" w:cs="Times New Roman"/>
        </w:rPr>
        <w:t xml:space="preserve">discuss how to rationally change or make up one’s mind about pragmatism and evidentialism, and how to </w:t>
      </w:r>
      <w:r w:rsidR="00DA15A9" w:rsidRPr="00ED4492">
        <w:rPr>
          <w:rFonts w:ascii="Times New Roman" w:hAnsi="Times New Roman" w:cs="Times New Roman"/>
        </w:rPr>
        <w:t>determine</w:t>
      </w:r>
      <w:r w:rsidR="005C29C0" w:rsidRPr="00ED4492">
        <w:rPr>
          <w:rFonts w:ascii="Times New Roman" w:hAnsi="Times New Roman" w:cs="Times New Roman"/>
        </w:rPr>
        <w:t xml:space="preserve"> what to believe under uncertainty about whether pragmatism or evidentialism is correct</w:t>
      </w:r>
      <w:r w:rsidR="007B0832" w:rsidRPr="00ED4492">
        <w:rPr>
          <w:rFonts w:ascii="Times New Roman" w:hAnsi="Times New Roman" w:cs="Times New Roman"/>
        </w:rPr>
        <w:t>.</w:t>
      </w:r>
      <w:r w:rsidR="00680389" w:rsidRPr="00ED4492">
        <w:rPr>
          <w:rFonts w:ascii="Times New Roman" w:hAnsi="Times New Roman" w:cs="Times New Roman"/>
        </w:rPr>
        <w:t xml:space="preserve"> </w:t>
      </w:r>
      <w:r w:rsidR="00DA15A9" w:rsidRPr="00ED4492">
        <w:rPr>
          <w:rFonts w:ascii="Times New Roman" w:hAnsi="Times New Roman" w:cs="Times New Roman"/>
        </w:rPr>
        <w:t>Then, I conclude.</w:t>
      </w:r>
    </w:p>
    <w:p w14:paraId="57AC72A9" w14:textId="7A23F10A" w:rsidR="00AF6F08" w:rsidRPr="00ED4492" w:rsidRDefault="00FD2C4C" w:rsidP="00E50BC9">
      <w:pPr>
        <w:spacing w:line="480" w:lineRule="auto"/>
        <w:rPr>
          <w:rFonts w:ascii="Times New Roman" w:hAnsi="Times New Roman" w:cs="Times New Roman"/>
          <w:u w:val="single"/>
        </w:rPr>
      </w:pPr>
      <w:r w:rsidRPr="00ED4492">
        <w:rPr>
          <w:rFonts w:ascii="Times New Roman" w:hAnsi="Times New Roman" w:cs="Times New Roman"/>
          <w:u w:val="single"/>
        </w:rPr>
        <w:lastRenderedPageBreak/>
        <w:t>§1 Preliminaries and Literature</w:t>
      </w:r>
    </w:p>
    <w:p w14:paraId="4C418B6B" w14:textId="4777A9EC" w:rsidR="003E3E0D" w:rsidRPr="00ED4492" w:rsidRDefault="003E3E0D" w:rsidP="00E50BC9">
      <w:pPr>
        <w:spacing w:line="480" w:lineRule="auto"/>
        <w:ind w:firstLine="720"/>
        <w:rPr>
          <w:rFonts w:ascii="Times New Roman" w:hAnsi="Times New Roman" w:cs="Times New Roman"/>
        </w:rPr>
      </w:pPr>
      <w:r w:rsidRPr="00ED4492">
        <w:rPr>
          <w:rFonts w:ascii="Times New Roman" w:hAnsi="Times New Roman" w:cs="Times New Roman"/>
        </w:rPr>
        <w:t>Pragmatism is the thesis that all reasons for belief are practical</w:t>
      </w:r>
      <w:r w:rsidR="002C23D1" w:rsidRPr="00ED4492">
        <w:rPr>
          <w:rFonts w:ascii="Times New Roman" w:hAnsi="Times New Roman" w:cs="Times New Roman"/>
        </w:rPr>
        <w:t>—you have reason to believe P insofar as your believing P brings about good consequences</w:t>
      </w:r>
      <w:r w:rsidR="00DA15A9" w:rsidRPr="00ED4492">
        <w:rPr>
          <w:rFonts w:ascii="Times New Roman" w:hAnsi="Times New Roman" w:cs="Times New Roman"/>
        </w:rPr>
        <w:t xml:space="preserve"> (or good expected consequences)</w:t>
      </w:r>
      <w:r w:rsidR="002C23D1" w:rsidRPr="00ED4492">
        <w:rPr>
          <w:rFonts w:ascii="Times New Roman" w:hAnsi="Times New Roman" w:cs="Times New Roman"/>
        </w:rPr>
        <w:t>.</w:t>
      </w:r>
      <w:r w:rsidR="00104B4B" w:rsidRPr="00ED4492">
        <w:rPr>
          <w:rStyle w:val="FootnoteReference"/>
          <w:rFonts w:ascii="Times New Roman" w:hAnsi="Times New Roman" w:cs="Times New Roman"/>
        </w:rPr>
        <w:footnoteReference w:id="1"/>
      </w:r>
      <w:r w:rsidR="00104B4B" w:rsidRPr="00ED4492">
        <w:rPr>
          <w:rFonts w:ascii="Times New Roman" w:hAnsi="Times New Roman" w:cs="Times New Roman"/>
        </w:rPr>
        <w:t xml:space="preserve"> </w:t>
      </w:r>
      <w:r w:rsidR="00EF255D" w:rsidRPr="00ED4492">
        <w:rPr>
          <w:rFonts w:ascii="Times New Roman" w:hAnsi="Times New Roman" w:cs="Times New Roman"/>
        </w:rPr>
        <w:t xml:space="preserve">The fact that </w:t>
      </w:r>
      <w:r w:rsidR="0043641B" w:rsidRPr="00ED4492">
        <w:rPr>
          <w:rFonts w:ascii="Times New Roman" w:hAnsi="Times New Roman" w:cs="Times New Roman"/>
        </w:rPr>
        <w:t>your belief that you will win the race</w:t>
      </w:r>
      <w:r w:rsidR="00EF255D" w:rsidRPr="00ED4492">
        <w:rPr>
          <w:rFonts w:ascii="Times New Roman" w:hAnsi="Times New Roman" w:cs="Times New Roman"/>
        </w:rPr>
        <w:t xml:space="preserve"> will improve your performance is a reason </w:t>
      </w:r>
      <w:r w:rsidR="00FF51FB" w:rsidRPr="00ED4492">
        <w:rPr>
          <w:rFonts w:ascii="Times New Roman" w:hAnsi="Times New Roman" w:cs="Times New Roman"/>
        </w:rPr>
        <w:t>to hold that belief</w:t>
      </w:r>
      <w:r w:rsidR="00EF255D" w:rsidRPr="00ED4492">
        <w:rPr>
          <w:rFonts w:ascii="Times New Roman" w:hAnsi="Times New Roman" w:cs="Times New Roman"/>
        </w:rPr>
        <w:t>, for example.</w:t>
      </w:r>
      <w:r w:rsidR="003F5D06" w:rsidRPr="00ED4492">
        <w:rPr>
          <w:rStyle w:val="FootnoteReference"/>
          <w:rFonts w:ascii="Times New Roman" w:hAnsi="Times New Roman" w:cs="Times New Roman"/>
        </w:rPr>
        <w:footnoteReference w:id="2"/>
      </w:r>
      <w:r w:rsidR="00EF255D" w:rsidRPr="00ED4492">
        <w:rPr>
          <w:rFonts w:ascii="Times New Roman" w:hAnsi="Times New Roman" w:cs="Times New Roman"/>
        </w:rPr>
        <w:t xml:space="preserve"> </w:t>
      </w:r>
      <w:r w:rsidR="00283F0E" w:rsidRPr="00ED4492">
        <w:rPr>
          <w:rFonts w:ascii="Times New Roman" w:hAnsi="Times New Roman" w:cs="Times New Roman"/>
        </w:rPr>
        <w:t xml:space="preserve">Evidentialism is the view that there are no practical reasons for belief; </w:t>
      </w:r>
      <w:r w:rsidR="00723426" w:rsidRPr="00ED4492">
        <w:rPr>
          <w:rFonts w:ascii="Times New Roman" w:hAnsi="Times New Roman" w:cs="Times New Roman"/>
        </w:rPr>
        <w:t>rather</w:t>
      </w:r>
      <w:r w:rsidR="00283F0E" w:rsidRPr="00ED4492">
        <w:rPr>
          <w:rFonts w:ascii="Times New Roman" w:hAnsi="Times New Roman" w:cs="Times New Roman"/>
        </w:rPr>
        <w:t xml:space="preserve">, all reasons to believe </w:t>
      </w:r>
      <w:r w:rsidR="00723426" w:rsidRPr="00ED4492">
        <w:rPr>
          <w:rFonts w:ascii="Times New Roman" w:hAnsi="Times New Roman" w:cs="Times New Roman"/>
        </w:rPr>
        <w:t>P</w:t>
      </w:r>
      <w:r w:rsidR="00283F0E" w:rsidRPr="00ED4492">
        <w:rPr>
          <w:rFonts w:ascii="Times New Roman" w:hAnsi="Times New Roman" w:cs="Times New Roman"/>
        </w:rPr>
        <w:t xml:space="preserve"> are factors th</w:t>
      </w:r>
      <w:r w:rsidR="00723426" w:rsidRPr="00ED4492">
        <w:rPr>
          <w:rFonts w:ascii="Times New Roman" w:hAnsi="Times New Roman" w:cs="Times New Roman"/>
        </w:rPr>
        <w:t xml:space="preserve">at render the truth of P more </w:t>
      </w:r>
      <w:r w:rsidR="004334F4" w:rsidRPr="00ED4492">
        <w:rPr>
          <w:rFonts w:ascii="Times New Roman" w:hAnsi="Times New Roman" w:cs="Times New Roman"/>
        </w:rPr>
        <w:t>likely</w:t>
      </w:r>
      <w:r w:rsidR="00283F0E" w:rsidRPr="00ED4492">
        <w:rPr>
          <w:rFonts w:ascii="Times New Roman" w:hAnsi="Times New Roman" w:cs="Times New Roman"/>
        </w:rPr>
        <w:t>.</w:t>
      </w:r>
      <w:r w:rsidR="00723426" w:rsidRPr="00ED4492">
        <w:rPr>
          <w:rStyle w:val="FootnoteReference"/>
          <w:rFonts w:ascii="Times New Roman" w:hAnsi="Times New Roman" w:cs="Times New Roman"/>
        </w:rPr>
        <w:footnoteReference w:id="3"/>
      </w:r>
      <w:r w:rsidR="00EF255D" w:rsidRPr="00ED4492">
        <w:rPr>
          <w:rFonts w:ascii="Times New Roman" w:hAnsi="Times New Roman" w:cs="Times New Roman"/>
        </w:rPr>
        <w:t xml:space="preserve"> </w:t>
      </w:r>
      <w:r w:rsidR="00283F0E" w:rsidRPr="00ED4492">
        <w:rPr>
          <w:rFonts w:ascii="Times New Roman" w:hAnsi="Times New Roman" w:cs="Times New Roman"/>
        </w:rPr>
        <w:t xml:space="preserve">Call these </w:t>
      </w:r>
      <w:r w:rsidR="004334F4" w:rsidRPr="00ED4492">
        <w:rPr>
          <w:rFonts w:ascii="Times New Roman" w:hAnsi="Times New Roman" w:cs="Times New Roman"/>
        </w:rPr>
        <w:t>“</w:t>
      </w:r>
      <w:r w:rsidR="00283F0E" w:rsidRPr="00ED4492">
        <w:rPr>
          <w:rFonts w:ascii="Times New Roman" w:hAnsi="Times New Roman" w:cs="Times New Roman"/>
        </w:rPr>
        <w:t>epistemic reasons</w:t>
      </w:r>
      <w:r w:rsidR="004334F4" w:rsidRPr="00ED4492">
        <w:rPr>
          <w:rFonts w:ascii="Times New Roman" w:hAnsi="Times New Roman" w:cs="Times New Roman"/>
        </w:rPr>
        <w:t>” or “evidence.”</w:t>
      </w:r>
      <w:r w:rsidR="00EF255D" w:rsidRPr="00ED4492">
        <w:rPr>
          <w:rFonts w:ascii="Times New Roman" w:hAnsi="Times New Roman" w:cs="Times New Roman"/>
        </w:rPr>
        <w:t xml:space="preserve"> </w:t>
      </w:r>
      <w:r w:rsidR="00283F0E" w:rsidRPr="00ED4492">
        <w:rPr>
          <w:rFonts w:ascii="Times New Roman" w:hAnsi="Times New Roman" w:cs="Times New Roman"/>
        </w:rPr>
        <w:t>These positions are not exhaustive: there could be both practical and epistemic reason</w:t>
      </w:r>
      <w:r w:rsidR="002C23D1" w:rsidRPr="00ED4492">
        <w:rPr>
          <w:rFonts w:ascii="Times New Roman" w:hAnsi="Times New Roman" w:cs="Times New Roman"/>
        </w:rPr>
        <w:t>s</w:t>
      </w:r>
      <w:r w:rsidR="00283F0E" w:rsidRPr="00ED4492">
        <w:rPr>
          <w:rFonts w:ascii="Times New Roman" w:hAnsi="Times New Roman" w:cs="Times New Roman"/>
        </w:rPr>
        <w:t xml:space="preserve"> for belief,</w:t>
      </w:r>
      <w:r w:rsidR="004334F4" w:rsidRPr="00ED4492">
        <w:rPr>
          <w:rStyle w:val="FootnoteReference"/>
          <w:rFonts w:ascii="Times New Roman" w:hAnsi="Times New Roman" w:cs="Times New Roman"/>
        </w:rPr>
        <w:footnoteReference w:id="4"/>
      </w:r>
      <w:r w:rsidR="00283F0E" w:rsidRPr="00ED4492">
        <w:rPr>
          <w:rFonts w:ascii="Times New Roman" w:hAnsi="Times New Roman" w:cs="Times New Roman"/>
        </w:rPr>
        <w:t xml:space="preserve"> or there could be a third kind of reason. I will set aside these </w:t>
      </w:r>
      <w:r w:rsidR="00FF51FB" w:rsidRPr="00ED4492">
        <w:rPr>
          <w:rFonts w:ascii="Times New Roman" w:hAnsi="Times New Roman" w:cs="Times New Roman"/>
        </w:rPr>
        <w:t>views</w:t>
      </w:r>
      <w:r w:rsidR="00283F0E" w:rsidRPr="00ED4492">
        <w:rPr>
          <w:rFonts w:ascii="Times New Roman" w:hAnsi="Times New Roman" w:cs="Times New Roman"/>
        </w:rPr>
        <w:t xml:space="preserve"> for the purpose of comparing pragmatism and evidentialism</w:t>
      </w:r>
      <w:r w:rsidR="00EF255D" w:rsidRPr="00ED4492">
        <w:rPr>
          <w:rFonts w:ascii="Times New Roman" w:hAnsi="Times New Roman" w:cs="Times New Roman"/>
        </w:rPr>
        <w:t>.</w:t>
      </w:r>
    </w:p>
    <w:p w14:paraId="56DFA8C8" w14:textId="23FA483C" w:rsidR="00D22BD2" w:rsidRPr="00ED4492" w:rsidRDefault="00074C93" w:rsidP="00E50BC9">
      <w:pPr>
        <w:spacing w:line="480" w:lineRule="auto"/>
        <w:ind w:firstLine="720"/>
        <w:rPr>
          <w:rFonts w:ascii="Times New Roman" w:hAnsi="Times New Roman" w:cs="Times New Roman"/>
        </w:rPr>
      </w:pPr>
      <w:r w:rsidRPr="00ED4492">
        <w:rPr>
          <w:rFonts w:ascii="Times New Roman" w:hAnsi="Times New Roman" w:cs="Times New Roman"/>
        </w:rPr>
        <w:t>The literature</w:t>
      </w:r>
      <w:r w:rsidR="003E3E0D" w:rsidRPr="00ED4492">
        <w:rPr>
          <w:rFonts w:ascii="Times New Roman" w:hAnsi="Times New Roman" w:cs="Times New Roman"/>
        </w:rPr>
        <w:t xml:space="preserve"> on pra</w:t>
      </w:r>
      <w:r w:rsidRPr="00ED4492">
        <w:rPr>
          <w:rFonts w:ascii="Times New Roman" w:hAnsi="Times New Roman" w:cs="Times New Roman"/>
        </w:rPr>
        <w:t>gmatism and evidentialism has been methodologically biased in favor of evidentialism</w:t>
      </w:r>
      <w:r w:rsidR="001F4B4C" w:rsidRPr="00ED4492">
        <w:rPr>
          <w:rFonts w:ascii="Times New Roman" w:hAnsi="Times New Roman" w:cs="Times New Roman"/>
        </w:rPr>
        <w:t>, since it consists of</w:t>
      </w:r>
      <w:r w:rsidR="00C04FB4" w:rsidRPr="00ED4492">
        <w:rPr>
          <w:rFonts w:ascii="Times New Roman" w:hAnsi="Times New Roman" w:cs="Times New Roman"/>
        </w:rPr>
        <w:t xml:space="preserve"> arguments for </w:t>
      </w:r>
      <w:r w:rsidR="004334F4" w:rsidRPr="00ED4492">
        <w:rPr>
          <w:rFonts w:ascii="Times New Roman" w:hAnsi="Times New Roman" w:cs="Times New Roman"/>
        </w:rPr>
        <w:t>and</w:t>
      </w:r>
      <w:r w:rsidR="00C04FB4" w:rsidRPr="00ED4492">
        <w:rPr>
          <w:rFonts w:ascii="Times New Roman" w:hAnsi="Times New Roman" w:cs="Times New Roman"/>
        </w:rPr>
        <w:t xml:space="preserve"> against evidentialism</w:t>
      </w:r>
      <w:r w:rsidR="004334F4" w:rsidRPr="00ED4492">
        <w:rPr>
          <w:rFonts w:ascii="Times New Roman" w:hAnsi="Times New Roman" w:cs="Times New Roman"/>
        </w:rPr>
        <w:t xml:space="preserve"> </w:t>
      </w:r>
      <w:r w:rsidR="00EF255D" w:rsidRPr="00ED4492">
        <w:rPr>
          <w:rFonts w:ascii="Times New Roman" w:hAnsi="Times New Roman" w:cs="Times New Roman"/>
        </w:rPr>
        <w:t>and</w:t>
      </w:r>
      <w:r w:rsidR="004334F4" w:rsidRPr="00ED4492">
        <w:rPr>
          <w:rFonts w:ascii="Times New Roman" w:hAnsi="Times New Roman" w:cs="Times New Roman"/>
        </w:rPr>
        <w:t xml:space="preserve"> pragmatism</w:t>
      </w:r>
      <w:r w:rsidR="00C04FB4" w:rsidRPr="00ED4492">
        <w:rPr>
          <w:rFonts w:ascii="Times New Roman" w:hAnsi="Times New Roman" w:cs="Times New Roman"/>
        </w:rPr>
        <w:t>. For example, a</w:t>
      </w:r>
      <w:r w:rsidR="00EF255D" w:rsidRPr="00ED4492">
        <w:rPr>
          <w:rFonts w:ascii="Times New Roman" w:hAnsi="Times New Roman" w:cs="Times New Roman"/>
        </w:rPr>
        <w:t xml:space="preserve"> powerful</w:t>
      </w:r>
      <w:r w:rsidR="00C04FB4" w:rsidRPr="00ED4492">
        <w:rPr>
          <w:rFonts w:ascii="Times New Roman" w:hAnsi="Times New Roman" w:cs="Times New Roman"/>
        </w:rPr>
        <w:t xml:space="preserve"> argument which has been marshalled in favor of pragmatism is the equal treatment argument: pragmatists can determine the rationality of belie</w:t>
      </w:r>
      <w:r w:rsidR="00EF255D" w:rsidRPr="00ED4492">
        <w:rPr>
          <w:rFonts w:ascii="Times New Roman" w:hAnsi="Times New Roman" w:cs="Times New Roman"/>
        </w:rPr>
        <w:t>f</w:t>
      </w:r>
      <w:r w:rsidR="00C04FB4" w:rsidRPr="00ED4492">
        <w:rPr>
          <w:rFonts w:ascii="Times New Roman" w:hAnsi="Times New Roman" w:cs="Times New Roman"/>
        </w:rPr>
        <w:t xml:space="preserve"> in the same way they </w:t>
      </w:r>
      <w:r w:rsidR="004334F4" w:rsidRPr="00ED4492">
        <w:rPr>
          <w:rFonts w:ascii="Times New Roman" w:hAnsi="Times New Roman" w:cs="Times New Roman"/>
        </w:rPr>
        <w:t xml:space="preserve">determine </w:t>
      </w:r>
      <w:r w:rsidR="00C04FB4" w:rsidRPr="00ED4492">
        <w:rPr>
          <w:rFonts w:ascii="Times New Roman" w:hAnsi="Times New Roman" w:cs="Times New Roman"/>
        </w:rPr>
        <w:t>the rationality of being in any other state</w:t>
      </w:r>
      <w:r w:rsidR="001F4B4C" w:rsidRPr="00ED4492">
        <w:rPr>
          <w:rFonts w:ascii="Times New Roman" w:hAnsi="Times New Roman" w:cs="Times New Roman"/>
        </w:rPr>
        <w:t>,</w:t>
      </w:r>
      <w:r w:rsidR="00EF255D" w:rsidRPr="00ED4492">
        <w:rPr>
          <w:rFonts w:ascii="Times New Roman" w:hAnsi="Times New Roman" w:cs="Times New Roman"/>
        </w:rPr>
        <w:t xml:space="preserve"> by its</w:t>
      </w:r>
      <w:r w:rsidR="001F4B4C" w:rsidRPr="00ED4492">
        <w:rPr>
          <w:rFonts w:ascii="Times New Roman" w:hAnsi="Times New Roman" w:cs="Times New Roman"/>
        </w:rPr>
        <w:t xml:space="preserve"> expected </w:t>
      </w:r>
      <w:r w:rsidR="00EF255D" w:rsidRPr="00ED4492">
        <w:rPr>
          <w:rFonts w:ascii="Times New Roman" w:hAnsi="Times New Roman" w:cs="Times New Roman"/>
        </w:rPr>
        <w:t>consequences</w:t>
      </w:r>
      <w:r w:rsidR="00C04FB4" w:rsidRPr="00ED4492">
        <w:rPr>
          <w:rFonts w:ascii="Times New Roman" w:hAnsi="Times New Roman" w:cs="Times New Roman"/>
        </w:rPr>
        <w:t>.</w:t>
      </w:r>
      <w:r w:rsidR="00484C52" w:rsidRPr="00ED4492">
        <w:rPr>
          <w:rStyle w:val="FootnoteReference"/>
          <w:rFonts w:ascii="Times New Roman" w:hAnsi="Times New Roman" w:cs="Times New Roman"/>
        </w:rPr>
        <w:footnoteReference w:id="5"/>
      </w:r>
      <w:r w:rsidR="00015835" w:rsidRPr="00ED4492">
        <w:rPr>
          <w:rFonts w:ascii="Times New Roman" w:hAnsi="Times New Roman" w:cs="Times New Roman"/>
        </w:rPr>
        <w:t xml:space="preserve"> </w:t>
      </w:r>
      <w:r w:rsidR="004574F8" w:rsidRPr="00ED4492">
        <w:rPr>
          <w:rFonts w:ascii="Times New Roman" w:hAnsi="Times New Roman" w:cs="Times New Roman"/>
        </w:rPr>
        <w:t>Evidentialists have argued that in order to be a genuine reason for belief, something must be a consideration on which a belief can be based, and one cannot base a belief on non-evidential factors</w:t>
      </w:r>
      <w:r w:rsidR="00015835" w:rsidRPr="00ED4492">
        <w:rPr>
          <w:rFonts w:ascii="Times New Roman" w:hAnsi="Times New Roman" w:cs="Times New Roman"/>
        </w:rPr>
        <w:t>.</w:t>
      </w:r>
      <w:r w:rsidR="00015835" w:rsidRPr="00ED4492">
        <w:rPr>
          <w:rStyle w:val="FootnoteReference"/>
          <w:rFonts w:ascii="Times New Roman" w:hAnsi="Times New Roman" w:cs="Times New Roman"/>
        </w:rPr>
        <w:footnoteReference w:id="6"/>
      </w:r>
      <w:r w:rsidR="00C97B17" w:rsidRPr="00ED4492">
        <w:rPr>
          <w:rFonts w:ascii="Times New Roman" w:hAnsi="Times New Roman" w:cs="Times New Roman"/>
        </w:rPr>
        <w:t xml:space="preserve"> </w:t>
      </w:r>
      <w:r w:rsidR="00955823" w:rsidRPr="00ED4492">
        <w:rPr>
          <w:rFonts w:ascii="Times New Roman" w:hAnsi="Times New Roman" w:cs="Times New Roman"/>
        </w:rPr>
        <w:t>T</w:t>
      </w:r>
      <w:r w:rsidR="002849F8" w:rsidRPr="00ED4492">
        <w:rPr>
          <w:rFonts w:ascii="Times New Roman" w:hAnsi="Times New Roman" w:cs="Times New Roman"/>
        </w:rPr>
        <w:t xml:space="preserve">hese are just two examples of arguments </w:t>
      </w:r>
      <w:r w:rsidR="001F4B4C" w:rsidRPr="00ED4492">
        <w:rPr>
          <w:rFonts w:ascii="Times New Roman" w:hAnsi="Times New Roman" w:cs="Times New Roman"/>
        </w:rPr>
        <w:t>in the literature</w:t>
      </w:r>
      <w:r w:rsidR="002849F8" w:rsidRPr="00ED4492">
        <w:rPr>
          <w:rFonts w:ascii="Times New Roman" w:hAnsi="Times New Roman" w:cs="Times New Roman"/>
        </w:rPr>
        <w:t>, and t</w:t>
      </w:r>
      <w:r w:rsidR="00955823" w:rsidRPr="00ED4492">
        <w:rPr>
          <w:rFonts w:ascii="Times New Roman" w:hAnsi="Times New Roman" w:cs="Times New Roman"/>
        </w:rPr>
        <w:t>here are many more</w:t>
      </w:r>
      <w:r w:rsidR="00642911" w:rsidRPr="00ED4492">
        <w:rPr>
          <w:rFonts w:ascii="Times New Roman" w:hAnsi="Times New Roman" w:cs="Times New Roman"/>
        </w:rPr>
        <w:t>.</w:t>
      </w:r>
      <w:r w:rsidR="00CB39E6" w:rsidRPr="00ED4492">
        <w:rPr>
          <w:rStyle w:val="FootnoteReference"/>
          <w:rFonts w:ascii="Times New Roman" w:hAnsi="Times New Roman" w:cs="Times New Roman"/>
        </w:rPr>
        <w:footnoteReference w:id="7"/>
      </w:r>
      <w:r w:rsidR="00CB39E6" w:rsidRPr="00ED4492">
        <w:rPr>
          <w:rFonts w:ascii="Times New Roman" w:hAnsi="Times New Roman" w:cs="Times New Roman"/>
        </w:rPr>
        <w:t xml:space="preserve"> </w:t>
      </w:r>
      <w:r w:rsidR="001F4B4C" w:rsidRPr="00ED4492">
        <w:rPr>
          <w:rFonts w:ascii="Times New Roman" w:hAnsi="Times New Roman" w:cs="Times New Roman"/>
        </w:rPr>
        <w:t>Such arguments</w:t>
      </w:r>
      <w:r w:rsidR="00CB39E6" w:rsidRPr="00ED4492">
        <w:rPr>
          <w:rFonts w:ascii="Times New Roman" w:hAnsi="Times New Roman" w:cs="Times New Roman"/>
        </w:rPr>
        <w:t xml:space="preserve"> are evidence </w:t>
      </w:r>
      <w:r w:rsidR="001F4B4C" w:rsidRPr="00ED4492">
        <w:rPr>
          <w:rFonts w:ascii="Times New Roman" w:hAnsi="Times New Roman" w:cs="Times New Roman"/>
        </w:rPr>
        <w:t xml:space="preserve">for and against </w:t>
      </w:r>
      <w:r w:rsidR="00CB39E6" w:rsidRPr="00ED4492">
        <w:rPr>
          <w:rFonts w:ascii="Times New Roman" w:hAnsi="Times New Roman" w:cs="Times New Roman"/>
        </w:rPr>
        <w:t>pragmatism and evidentialism.</w:t>
      </w:r>
    </w:p>
    <w:p w14:paraId="6B448182" w14:textId="2F9042F3" w:rsidR="003E3E0D" w:rsidRPr="00ED4492" w:rsidRDefault="00C97B17" w:rsidP="00E50BC9">
      <w:pPr>
        <w:spacing w:line="480" w:lineRule="auto"/>
        <w:ind w:firstLine="720"/>
        <w:rPr>
          <w:rFonts w:ascii="Times New Roman" w:hAnsi="Times New Roman" w:cs="Times New Roman"/>
        </w:rPr>
      </w:pPr>
      <w:r w:rsidRPr="00ED4492">
        <w:rPr>
          <w:rFonts w:ascii="Times New Roman" w:hAnsi="Times New Roman" w:cs="Times New Roman"/>
        </w:rPr>
        <w:lastRenderedPageBreak/>
        <w:t xml:space="preserve">But </w:t>
      </w:r>
      <w:r w:rsidR="001F4B4C" w:rsidRPr="00ED4492">
        <w:rPr>
          <w:rFonts w:ascii="Times New Roman" w:hAnsi="Times New Roman" w:cs="Times New Roman"/>
        </w:rPr>
        <w:t>gathering and analyzing evidence in this way</w:t>
      </w:r>
      <w:r w:rsidRPr="00ED4492">
        <w:rPr>
          <w:rFonts w:ascii="Times New Roman" w:hAnsi="Times New Roman" w:cs="Times New Roman"/>
        </w:rPr>
        <w:t xml:space="preserve"> is simply to presume the truth of evidentialism</w:t>
      </w:r>
      <w:r w:rsidR="009B0BB4" w:rsidRPr="00ED4492">
        <w:rPr>
          <w:rFonts w:ascii="Times New Roman" w:hAnsi="Times New Roman" w:cs="Times New Roman"/>
        </w:rPr>
        <w:t>. If we assumed the truth of e</w:t>
      </w:r>
      <w:r w:rsidR="00D22BD2" w:rsidRPr="00ED4492">
        <w:rPr>
          <w:rFonts w:ascii="Times New Roman" w:hAnsi="Times New Roman" w:cs="Times New Roman"/>
        </w:rPr>
        <w:t>videntialism</w:t>
      </w:r>
      <w:r w:rsidR="003508FE" w:rsidRPr="00ED4492">
        <w:rPr>
          <w:rFonts w:ascii="Times New Roman" w:hAnsi="Times New Roman" w:cs="Times New Roman"/>
        </w:rPr>
        <w:t>, what we would want to do in order to evaluate a hypothesis is to examine the evidence for and against it</w:t>
      </w:r>
      <w:r w:rsidR="00573ED2" w:rsidRPr="00ED4492">
        <w:rPr>
          <w:rFonts w:ascii="Times New Roman" w:hAnsi="Times New Roman" w:cs="Times New Roman"/>
        </w:rPr>
        <w:t>, and this is exactly what philosophers have done in the case of pragmatism and evidentialism</w:t>
      </w:r>
      <w:r w:rsidR="00AA47DD" w:rsidRPr="00ED4492">
        <w:rPr>
          <w:rFonts w:ascii="Times New Roman" w:hAnsi="Times New Roman" w:cs="Times New Roman"/>
        </w:rPr>
        <w:t xml:space="preserve">. By contrast, if we assumed the truth of pragmatism, we would want to </w:t>
      </w:r>
      <w:r w:rsidR="00CB39E6" w:rsidRPr="00ED4492">
        <w:rPr>
          <w:rFonts w:ascii="Times New Roman" w:hAnsi="Times New Roman" w:cs="Times New Roman"/>
        </w:rPr>
        <w:t xml:space="preserve">exclusively </w:t>
      </w:r>
      <w:r w:rsidR="00AA47DD" w:rsidRPr="00ED4492">
        <w:rPr>
          <w:rFonts w:ascii="Times New Roman" w:hAnsi="Times New Roman" w:cs="Times New Roman"/>
        </w:rPr>
        <w:t xml:space="preserve">consider </w:t>
      </w:r>
      <w:r w:rsidR="00642911" w:rsidRPr="00ED4492">
        <w:rPr>
          <w:rFonts w:ascii="Times New Roman" w:hAnsi="Times New Roman" w:cs="Times New Roman"/>
        </w:rPr>
        <w:t xml:space="preserve">the practical reasons </w:t>
      </w:r>
      <w:r w:rsidR="00CB39E6" w:rsidRPr="00ED4492">
        <w:rPr>
          <w:rFonts w:ascii="Times New Roman" w:hAnsi="Times New Roman" w:cs="Times New Roman"/>
        </w:rPr>
        <w:t>for and against belief in a hypothesis</w:t>
      </w:r>
      <w:r w:rsidR="00AA47DD" w:rsidRPr="00ED4492">
        <w:rPr>
          <w:rFonts w:ascii="Times New Roman" w:hAnsi="Times New Roman" w:cs="Times New Roman"/>
        </w:rPr>
        <w:t xml:space="preserve"> when evaluating it</w:t>
      </w:r>
      <w:r w:rsidR="00642911" w:rsidRPr="00ED4492">
        <w:rPr>
          <w:rFonts w:ascii="Times New Roman" w:hAnsi="Times New Roman" w:cs="Times New Roman"/>
        </w:rPr>
        <w:t xml:space="preserve">. To be unbiased, we should consider both. Yet, </w:t>
      </w:r>
      <w:r w:rsidR="00AA47DD" w:rsidRPr="00ED4492">
        <w:rPr>
          <w:rFonts w:ascii="Times New Roman" w:hAnsi="Times New Roman" w:cs="Times New Roman"/>
        </w:rPr>
        <w:t>the philosophical literature has not</w:t>
      </w:r>
      <w:r w:rsidR="00642911" w:rsidRPr="00ED4492">
        <w:rPr>
          <w:rFonts w:ascii="Times New Roman" w:hAnsi="Times New Roman" w:cs="Times New Roman"/>
        </w:rPr>
        <w:t xml:space="preserve"> been</w:t>
      </w:r>
      <w:r w:rsidR="00AA47DD" w:rsidRPr="00ED4492">
        <w:rPr>
          <w:rFonts w:ascii="Times New Roman" w:hAnsi="Times New Roman" w:cs="Times New Roman"/>
        </w:rPr>
        <w:t xml:space="preserve"> </w:t>
      </w:r>
      <w:r w:rsidR="00642911" w:rsidRPr="00ED4492">
        <w:rPr>
          <w:rFonts w:ascii="Times New Roman" w:hAnsi="Times New Roman" w:cs="Times New Roman"/>
        </w:rPr>
        <w:t>concerned</w:t>
      </w:r>
      <w:r w:rsidR="00AA47DD" w:rsidRPr="00ED4492">
        <w:rPr>
          <w:rFonts w:ascii="Times New Roman" w:hAnsi="Times New Roman" w:cs="Times New Roman"/>
        </w:rPr>
        <w:t xml:space="preserve"> </w:t>
      </w:r>
      <w:r w:rsidR="00642911" w:rsidRPr="00ED4492">
        <w:rPr>
          <w:rFonts w:ascii="Times New Roman" w:hAnsi="Times New Roman" w:cs="Times New Roman"/>
        </w:rPr>
        <w:t xml:space="preserve">with </w:t>
      </w:r>
      <w:r w:rsidR="00AA47DD" w:rsidRPr="00ED4492">
        <w:rPr>
          <w:rFonts w:ascii="Times New Roman" w:hAnsi="Times New Roman" w:cs="Times New Roman"/>
        </w:rPr>
        <w:t xml:space="preserve">the practical reasons </w:t>
      </w:r>
      <w:r w:rsidR="005355CE" w:rsidRPr="00ED4492">
        <w:rPr>
          <w:rFonts w:ascii="Times New Roman" w:hAnsi="Times New Roman" w:cs="Times New Roman"/>
        </w:rPr>
        <w:t>pertaining to</w:t>
      </w:r>
      <w:r w:rsidR="00AA47DD" w:rsidRPr="00ED4492">
        <w:rPr>
          <w:rFonts w:ascii="Times New Roman" w:hAnsi="Times New Roman" w:cs="Times New Roman"/>
        </w:rPr>
        <w:t xml:space="preserve"> belief in pragmatism and evidentialism</w:t>
      </w:r>
      <w:r w:rsidR="008E3094" w:rsidRPr="00ED4492">
        <w:rPr>
          <w:rFonts w:ascii="Times New Roman" w:hAnsi="Times New Roman" w:cs="Times New Roman"/>
        </w:rPr>
        <w:t>.</w:t>
      </w:r>
      <w:r w:rsidR="002849F8" w:rsidRPr="00ED4492">
        <w:rPr>
          <w:rStyle w:val="FootnoteReference"/>
          <w:rFonts w:ascii="Times New Roman" w:hAnsi="Times New Roman" w:cs="Times New Roman"/>
        </w:rPr>
        <w:footnoteReference w:id="8"/>
      </w:r>
      <w:r w:rsidR="00642911" w:rsidRPr="00ED4492">
        <w:rPr>
          <w:rFonts w:ascii="Times New Roman" w:hAnsi="Times New Roman" w:cs="Times New Roman"/>
        </w:rPr>
        <w:t xml:space="preserve"> </w:t>
      </w:r>
      <w:r w:rsidR="005355CE" w:rsidRPr="00ED4492">
        <w:rPr>
          <w:rFonts w:ascii="Times New Roman" w:hAnsi="Times New Roman" w:cs="Times New Roman"/>
        </w:rPr>
        <w:t>We will now consider the relevant practical reasons.</w:t>
      </w:r>
    </w:p>
    <w:p w14:paraId="52023458" w14:textId="77777777" w:rsidR="002635FA" w:rsidRPr="00ED4492" w:rsidRDefault="002635FA" w:rsidP="005355CE">
      <w:pPr>
        <w:spacing w:line="480" w:lineRule="auto"/>
        <w:rPr>
          <w:rFonts w:ascii="Times New Roman" w:hAnsi="Times New Roman" w:cs="Times New Roman"/>
        </w:rPr>
      </w:pPr>
    </w:p>
    <w:p w14:paraId="0AEE9D21" w14:textId="7F0EB79A" w:rsidR="002635FA" w:rsidRPr="00ED4492" w:rsidRDefault="00417F63" w:rsidP="00E50BC9">
      <w:pPr>
        <w:spacing w:line="480" w:lineRule="auto"/>
        <w:rPr>
          <w:rFonts w:ascii="Times New Roman" w:hAnsi="Times New Roman" w:cs="Times New Roman"/>
          <w:u w:val="single"/>
        </w:rPr>
      </w:pPr>
      <w:r w:rsidRPr="00ED4492">
        <w:rPr>
          <w:rFonts w:ascii="Times New Roman" w:hAnsi="Times New Roman" w:cs="Times New Roman"/>
          <w:u w:val="single"/>
        </w:rPr>
        <w:t>§</w:t>
      </w:r>
      <w:r w:rsidR="004324AD" w:rsidRPr="00ED4492">
        <w:rPr>
          <w:rFonts w:ascii="Times New Roman" w:hAnsi="Times New Roman" w:cs="Times New Roman"/>
          <w:u w:val="single"/>
        </w:rPr>
        <w:t>2</w:t>
      </w:r>
      <w:r w:rsidRPr="00ED4492">
        <w:rPr>
          <w:rFonts w:ascii="Times New Roman" w:hAnsi="Times New Roman" w:cs="Times New Roman"/>
          <w:u w:val="single"/>
        </w:rPr>
        <w:t xml:space="preserve"> </w:t>
      </w:r>
      <w:r w:rsidR="00D23410" w:rsidRPr="00ED4492">
        <w:rPr>
          <w:rFonts w:ascii="Times New Roman" w:hAnsi="Times New Roman" w:cs="Times New Roman"/>
          <w:u w:val="single"/>
        </w:rPr>
        <w:t>Practical</w:t>
      </w:r>
      <w:r w:rsidRPr="00ED4492">
        <w:rPr>
          <w:rFonts w:ascii="Times New Roman" w:hAnsi="Times New Roman" w:cs="Times New Roman"/>
          <w:u w:val="single"/>
        </w:rPr>
        <w:t xml:space="preserve"> Reasons for Pragmatism</w:t>
      </w:r>
    </w:p>
    <w:p w14:paraId="41DC3BE5" w14:textId="77EC8123" w:rsidR="002635FA" w:rsidRPr="00ED4492" w:rsidRDefault="007F7BF2" w:rsidP="00E50BC9">
      <w:pPr>
        <w:spacing w:line="480" w:lineRule="auto"/>
        <w:ind w:firstLine="720"/>
        <w:rPr>
          <w:rFonts w:ascii="Times New Roman" w:hAnsi="Times New Roman" w:cs="Times New Roman"/>
        </w:rPr>
      </w:pPr>
      <w:r w:rsidRPr="00ED4492">
        <w:rPr>
          <w:rFonts w:ascii="Times New Roman" w:hAnsi="Times New Roman" w:cs="Times New Roman"/>
        </w:rPr>
        <w:t>One’s practical reasons will almost always favor belief in pragmatism</w:t>
      </w:r>
      <w:r w:rsidR="005355CE" w:rsidRPr="00ED4492">
        <w:rPr>
          <w:rFonts w:ascii="Times New Roman" w:hAnsi="Times New Roman" w:cs="Times New Roman"/>
        </w:rPr>
        <w:t>,</w:t>
      </w:r>
      <w:r w:rsidRPr="00ED4492">
        <w:rPr>
          <w:rFonts w:ascii="Times New Roman" w:hAnsi="Times New Roman" w:cs="Times New Roman"/>
        </w:rPr>
        <w:t xml:space="preserve"> rather than evidentialism</w:t>
      </w:r>
      <w:r w:rsidR="00417F63" w:rsidRPr="00ED4492">
        <w:rPr>
          <w:rFonts w:ascii="Times New Roman" w:hAnsi="Times New Roman" w:cs="Times New Roman"/>
        </w:rPr>
        <w:t>.</w:t>
      </w:r>
      <w:r w:rsidR="005959CA" w:rsidRPr="00ED4492">
        <w:rPr>
          <w:rFonts w:ascii="Times New Roman" w:hAnsi="Times New Roman" w:cs="Times New Roman"/>
        </w:rPr>
        <w:t xml:space="preserve"> </w:t>
      </w:r>
      <w:r w:rsidR="004324AD" w:rsidRPr="00ED4492">
        <w:rPr>
          <w:rFonts w:ascii="Times New Roman" w:hAnsi="Times New Roman" w:cs="Times New Roman"/>
        </w:rPr>
        <w:t>If one is a pragmatist, then one is disposed to form the beliefs which one has most practical reason to form</w:t>
      </w:r>
      <w:r w:rsidR="00E054D1" w:rsidRPr="00ED4492">
        <w:rPr>
          <w:rFonts w:ascii="Times New Roman" w:hAnsi="Times New Roman" w:cs="Times New Roman"/>
        </w:rPr>
        <w:t xml:space="preserve">. </w:t>
      </w:r>
      <w:r w:rsidR="002635FA" w:rsidRPr="00ED4492">
        <w:rPr>
          <w:rFonts w:ascii="Times New Roman" w:hAnsi="Times New Roman" w:cs="Times New Roman"/>
        </w:rPr>
        <w:t xml:space="preserve">Evidentialists, by contrast, are disposed to believe what their evidence supports. In my view, </w:t>
      </w:r>
      <w:r w:rsidR="005355CE" w:rsidRPr="00ED4492">
        <w:rPr>
          <w:rFonts w:ascii="Times New Roman" w:hAnsi="Times New Roman" w:cs="Times New Roman"/>
        </w:rPr>
        <w:t>having these dispositions</w:t>
      </w:r>
      <w:r w:rsidR="002635FA" w:rsidRPr="00ED4492">
        <w:rPr>
          <w:rFonts w:ascii="Times New Roman" w:hAnsi="Times New Roman" w:cs="Times New Roman"/>
        </w:rPr>
        <w:t xml:space="preserve"> </w:t>
      </w:r>
      <w:r w:rsidR="00DD5FEE" w:rsidRPr="00ED4492">
        <w:rPr>
          <w:rFonts w:ascii="Times New Roman" w:hAnsi="Times New Roman" w:cs="Times New Roman"/>
        </w:rPr>
        <w:t>just is believing</w:t>
      </w:r>
      <w:r w:rsidR="002635FA" w:rsidRPr="00ED4492">
        <w:rPr>
          <w:rFonts w:ascii="Times New Roman" w:hAnsi="Times New Roman" w:cs="Times New Roman"/>
        </w:rPr>
        <w:t xml:space="preserve"> in pragmatism or evidentialism. </w:t>
      </w:r>
      <w:r w:rsidR="00DD5FEE" w:rsidRPr="00ED4492">
        <w:rPr>
          <w:rFonts w:ascii="Times New Roman" w:hAnsi="Times New Roman" w:cs="Times New Roman"/>
        </w:rPr>
        <w:t>However, the arguments below do not presuppose this, since o</w:t>
      </w:r>
      <w:r w:rsidR="002635FA" w:rsidRPr="00ED4492">
        <w:rPr>
          <w:rFonts w:ascii="Times New Roman" w:hAnsi="Times New Roman" w:cs="Times New Roman"/>
        </w:rPr>
        <w:t xml:space="preserve">ther views of the metaphysics of belief </w:t>
      </w:r>
      <w:r w:rsidR="009954F3" w:rsidRPr="00ED4492">
        <w:rPr>
          <w:rFonts w:ascii="Times New Roman" w:hAnsi="Times New Roman" w:cs="Times New Roman"/>
        </w:rPr>
        <w:t xml:space="preserve">also </w:t>
      </w:r>
      <w:r w:rsidR="002635FA" w:rsidRPr="00ED4492">
        <w:rPr>
          <w:rFonts w:ascii="Times New Roman" w:hAnsi="Times New Roman" w:cs="Times New Roman"/>
        </w:rPr>
        <w:t xml:space="preserve">require a tight connection between belief that P and a disposition to act as if P is true. </w:t>
      </w:r>
      <w:r w:rsidR="00303BD5" w:rsidRPr="00ED4492">
        <w:rPr>
          <w:rFonts w:ascii="Times New Roman" w:hAnsi="Times New Roman" w:cs="Times New Roman"/>
        </w:rPr>
        <w:t>If one’s belief in pragmatism or evidentialism has no effect o</w:t>
      </w:r>
      <w:r w:rsidR="00DD5FEE" w:rsidRPr="00ED4492">
        <w:rPr>
          <w:rFonts w:ascii="Times New Roman" w:hAnsi="Times New Roman" w:cs="Times New Roman"/>
        </w:rPr>
        <w:t>n one’s other beliefs, then this suggests that we have not formulated the views properl</w:t>
      </w:r>
      <w:r w:rsidR="00ED4492" w:rsidRPr="00ED4492">
        <w:rPr>
          <w:rFonts w:ascii="Times New Roman" w:hAnsi="Times New Roman" w:cs="Times New Roman"/>
        </w:rPr>
        <w:t>y</w:t>
      </w:r>
      <w:r w:rsidR="00303BD5" w:rsidRPr="00ED4492">
        <w:rPr>
          <w:rFonts w:ascii="Times New Roman" w:hAnsi="Times New Roman" w:cs="Times New Roman"/>
        </w:rPr>
        <w:t xml:space="preserve">. In any case, I will </w:t>
      </w:r>
      <w:r w:rsidR="00DD5FEE" w:rsidRPr="00ED4492">
        <w:rPr>
          <w:rFonts w:ascii="Times New Roman" w:hAnsi="Times New Roman" w:cs="Times New Roman"/>
        </w:rPr>
        <w:t xml:space="preserve">assume </w:t>
      </w:r>
      <w:r w:rsidR="00303BD5" w:rsidRPr="00ED4492">
        <w:rPr>
          <w:rFonts w:ascii="Times New Roman" w:hAnsi="Times New Roman" w:cs="Times New Roman"/>
        </w:rPr>
        <w:t xml:space="preserve">that one who believes pragmatism is disposed to believe what she has most practical reason to believe, and one who believes evidentialism is disposed to believe what </w:t>
      </w:r>
      <w:r w:rsidR="00DD5FEE" w:rsidRPr="00ED4492">
        <w:rPr>
          <w:rFonts w:ascii="Times New Roman" w:hAnsi="Times New Roman" w:cs="Times New Roman"/>
        </w:rPr>
        <w:t>her</w:t>
      </w:r>
      <w:r w:rsidR="00303BD5" w:rsidRPr="00ED4492">
        <w:rPr>
          <w:rFonts w:ascii="Times New Roman" w:hAnsi="Times New Roman" w:cs="Times New Roman"/>
        </w:rPr>
        <w:t xml:space="preserve"> evidence supports.   </w:t>
      </w:r>
    </w:p>
    <w:p w14:paraId="3E55A191" w14:textId="77777777" w:rsidR="00ED4492" w:rsidRDefault="004754EA" w:rsidP="00E50BC9">
      <w:pPr>
        <w:spacing w:line="480" w:lineRule="auto"/>
        <w:ind w:firstLine="720"/>
        <w:rPr>
          <w:rFonts w:ascii="Times New Roman" w:eastAsiaTheme="minorEastAsia" w:hAnsi="Times New Roman" w:cs="Times New Roman"/>
        </w:rPr>
      </w:pPr>
      <w:r w:rsidRPr="00ED4492">
        <w:rPr>
          <w:rFonts w:ascii="Times New Roman" w:hAnsi="Times New Roman" w:cs="Times New Roman"/>
        </w:rPr>
        <w:lastRenderedPageBreak/>
        <w:t xml:space="preserve">Sometimes, </w:t>
      </w:r>
      <w:r w:rsidR="00303BD5" w:rsidRPr="00ED4492">
        <w:rPr>
          <w:rFonts w:ascii="Times New Roman" w:hAnsi="Times New Roman" w:cs="Times New Roman"/>
        </w:rPr>
        <w:t>one’s evidence and one’s practical reasons support different beliefs</w:t>
      </w:r>
      <w:r w:rsidRPr="00ED4492">
        <w:rPr>
          <w:rFonts w:ascii="Times New Roman" w:hAnsi="Times New Roman" w:cs="Times New Roman"/>
        </w:rPr>
        <w:t>.</w:t>
      </w:r>
      <w:r w:rsidR="00E060E6" w:rsidRPr="00ED4492">
        <w:rPr>
          <w:rFonts w:ascii="Times New Roman" w:hAnsi="Times New Roman" w:cs="Times New Roman"/>
        </w:rPr>
        <w:t xml:space="preserve"> In such</w:t>
      </w:r>
      <w:r w:rsidR="00B6374E" w:rsidRPr="00ED4492">
        <w:rPr>
          <w:rFonts w:ascii="Times New Roman" w:hAnsi="Times New Roman" w:cs="Times New Roman"/>
        </w:rPr>
        <w:t xml:space="preserve"> a</w:t>
      </w:r>
      <w:r w:rsidR="00E060E6" w:rsidRPr="00ED4492">
        <w:rPr>
          <w:rFonts w:ascii="Times New Roman" w:hAnsi="Times New Roman" w:cs="Times New Roman"/>
        </w:rPr>
        <w:t xml:space="preserve"> case, the pragmatist forms the belief which </w:t>
      </w:r>
      <w:r w:rsidR="00ED4492">
        <w:rPr>
          <w:rFonts w:ascii="Times New Roman" w:hAnsi="Times New Roman" w:cs="Times New Roman"/>
        </w:rPr>
        <w:t>they have most practical reason to form</w:t>
      </w:r>
      <w:r w:rsidR="00E060E6" w:rsidRPr="00ED4492">
        <w:rPr>
          <w:rFonts w:ascii="Times New Roman" w:hAnsi="Times New Roman" w:cs="Times New Roman"/>
        </w:rPr>
        <w:t>, and the evidentialist forms the belief which is supported by the e</w:t>
      </w:r>
      <w:r w:rsidR="00EB2C6F" w:rsidRPr="00ED4492">
        <w:rPr>
          <w:rFonts w:ascii="Times New Roman" w:hAnsi="Times New Roman" w:cs="Times New Roman"/>
        </w:rPr>
        <w:t>vidence</w:t>
      </w:r>
      <w:r w:rsidR="00E060E6" w:rsidRPr="00ED4492">
        <w:rPr>
          <w:rFonts w:ascii="Times New Roman" w:hAnsi="Times New Roman" w:cs="Times New Roman"/>
        </w:rPr>
        <w:t>.</w:t>
      </w:r>
      <w:r w:rsidR="005959CA" w:rsidRPr="00ED4492">
        <w:rPr>
          <w:rFonts w:ascii="Times New Roman" w:hAnsi="Times New Roman" w:cs="Times New Roman"/>
        </w:rPr>
        <w:t xml:space="preserve"> </w:t>
      </w:r>
      <w:r w:rsidR="00EB2C6F" w:rsidRPr="00ED4492">
        <w:rPr>
          <w:rFonts w:ascii="Times New Roman" w:hAnsi="Times New Roman" w:cs="Times New Roman"/>
        </w:rPr>
        <w:t>L</w:t>
      </w:r>
      <w:r w:rsidR="005959CA" w:rsidRPr="00ED4492">
        <w:rPr>
          <w:rFonts w:ascii="Times New Roman" w:hAnsi="Times New Roman" w:cs="Times New Roman"/>
        </w:rPr>
        <w:t xml:space="preserve">et </w:t>
      </w:r>
      <m:oMath>
        <m:sSub>
          <m:sSubPr>
            <m:ctrlPr>
              <w:rPr>
                <w:rFonts w:ascii="Cambria Math" w:hAnsi="Cambria Math" w:cs="Times New Roman"/>
                <w:i/>
              </w:rPr>
            </m:ctrlPr>
          </m:sSubPr>
          <m:e>
            <m:r>
              <w:rPr>
                <w:rFonts w:ascii="Cambria Math" w:hAnsi="Cambria Math" w:cs="Times New Roman"/>
              </w:rPr>
              <m:t>u</m:t>
            </m:r>
          </m:e>
          <m:sub>
            <m:r>
              <w:rPr>
                <w:rFonts w:ascii="Cambria Math" w:hAnsi="Cambria Math" w:cs="Times New Roman"/>
              </w:rPr>
              <m:t>i</m:t>
            </m:r>
          </m:sub>
        </m:sSub>
      </m:oMath>
      <w:r w:rsidR="005959CA" w:rsidRPr="00ED4492">
        <w:rPr>
          <w:rFonts w:ascii="Times New Roman" w:hAnsi="Times New Roman" w:cs="Times New Roman"/>
        </w:rPr>
        <w:t xml:space="preserve"> represent the utility of forming the belief supported by the practical reasons, and let </w:t>
      </w:r>
      <m:oMath>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i</m:t>
            </m:r>
          </m:sub>
        </m:sSub>
      </m:oMath>
      <w:r w:rsidR="005959CA" w:rsidRPr="00ED4492">
        <w:rPr>
          <w:rFonts w:ascii="Times New Roman" w:eastAsiaTheme="minorEastAsia" w:hAnsi="Times New Roman" w:cs="Times New Roman"/>
        </w:rPr>
        <w:t xml:space="preserve"> represent the utility of forming the belief which the evidence supports. </w:t>
      </w:r>
      <w:r w:rsidR="00ED4492">
        <w:rPr>
          <w:rFonts w:ascii="Times New Roman" w:eastAsiaTheme="minorEastAsia" w:hAnsi="Times New Roman" w:cs="Times New Roman"/>
        </w:rPr>
        <w:t>By the way we set up the case</w:t>
      </w:r>
      <w:r w:rsidR="00303BD5" w:rsidRPr="00ED4492">
        <w:rPr>
          <w:rFonts w:ascii="Times New Roman" w:eastAsiaTheme="minorEastAsia" w:hAnsi="Times New Roman" w:cs="Times New Roman"/>
        </w:rPr>
        <w:t>,</w:t>
      </w:r>
      <w:r w:rsidR="005959CA" w:rsidRPr="00ED4492">
        <w:rPr>
          <w:rFonts w:ascii="Times New Roman" w:eastAsiaTheme="minorEastAsia" w:hAnsi="Times New Roman" w:cs="Times New Roman"/>
        </w:rPr>
        <w:t xml:space="preserve"> </w:t>
      </w:r>
      <m:oMath>
        <m:sSub>
          <m:sSubPr>
            <m:ctrlPr>
              <w:rPr>
                <w:rFonts w:ascii="Cambria Math" w:hAnsi="Cambria Math" w:cs="Times New Roman"/>
                <w:i/>
              </w:rPr>
            </m:ctrlPr>
          </m:sSubPr>
          <m:e>
            <m:r>
              <w:rPr>
                <w:rFonts w:ascii="Cambria Math" w:hAnsi="Cambria Math" w:cs="Times New Roman"/>
              </w:rPr>
              <m:t>u</m:t>
            </m:r>
          </m:e>
          <m:sub>
            <m:r>
              <w:rPr>
                <w:rFonts w:ascii="Cambria Math" w:hAnsi="Cambria Math" w:cs="Times New Roman"/>
              </w:rPr>
              <m:t>i</m:t>
            </m:r>
          </m:sub>
        </m:sSub>
      </m:oMath>
      <w:r w:rsidR="005959CA" w:rsidRPr="00ED4492">
        <w:rPr>
          <w:rFonts w:ascii="Times New Roman" w:eastAsiaTheme="minorEastAsia" w:hAnsi="Times New Roman" w:cs="Times New Roman"/>
        </w:rPr>
        <w:t xml:space="preserve"> &gt; </w:t>
      </w:r>
      <m:oMath>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i</m:t>
            </m:r>
          </m:sub>
        </m:sSub>
      </m:oMath>
      <w:r w:rsidR="00ED4492">
        <w:rPr>
          <w:rFonts w:ascii="Times New Roman" w:eastAsiaTheme="minorEastAsia" w:hAnsi="Times New Roman" w:cs="Times New Roman"/>
        </w:rPr>
        <w:t xml:space="preserve">, so </w:t>
      </w:r>
      <w:r w:rsidR="005959CA" w:rsidRPr="00ED4492">
        <w:rPr>
          <w:rFonts w:ascii="Times New Roman" w:eastAsiaTheme="minorEastAsia" w:hAnsi="Times New Roman" w:cs="Times New Roman"/>
        </w:rPr>
        <w:t>the pragmatis</w:t>
      </w:r>
      <w:r w:rsidR="00B6374E" w:rsidRPr="00ED4492">
        <w:rPr>
          <w:rFonts w:ascii="Times New Roman" w:eastAsiaTheme="minorEastAsia" w:hAnsi="Times New Roman" w:cs="Times New Roman"/>
        </w:rPr>
        <w:t>t</w:t>
      </w:r>
      <w:r w:rsidR="005959CA" w:rsidRPr="00ED4492">
        <w:rPr>
          <w:rFonts w:ascii="Times New Roman" w:eastAsiaTheme="minorEastAsia" w:hAnsi="Times New Roman" w:cs="Times New Roman"/>
        </w:rPr>
        <w:t xml:space="preserve"> is happier </w:t>
      </w:r>
      <w:r w:rsidR="00B6374E" w:rsidRPr="00ED4492">
        <w:rPr>
          <w:rFonts w:ascii="Times New Roman" w:eastAsiaTheme="minorEastAsia" w:hAnsi="Times New Roman" w:cs="Times New Roman"/>
        </w:rPr>
        <w:t xml:space="preserve">than the evidentialist </w:t>
      </w:r>
      <w:r w:rsidR="005959CA" w:rsidRPr="00ED4492">
        <w:rPr>
          <w:rFonts w:ascii="Times New Roman" w:eastAsiaTheme="minorEastAsia" w:hAnsi="Times New Roman" w:cs="Times New Roman"/>
        </w:rPr>
        <w:t xml:space="preserve">by </w:t>
      </w:r>
      <m:oMath>
        <m:sSub>
          <m:sSubPr>
            <m:ctrlPr>
              <w:rPr>
                <w:rFonts w:ascii="Cambria Math" w:hAnsi="Cambria Math" w:cs="Times New Roman"/>
                <w:i/>
              </w:rPr>
            </m:ctrlPr>
          </m:sSubPr>
          <m:e>
            <m:r>
              <w:rPr>
                <w:rFonts w:ascii="Cambria Math" w:hAnsi="Cambria Math" w:cs="Times New Roman"/>
              </w:rPr>
              <m:t>u</m:t>
            </m:r>
          </m:e>
          <m:sub>
            <m:r>
              <w:rPr>
                <w:rFonts w:ascii="Cambria Math" w:hAnsi="Cambria Math" w:cs="Times New Roman"/>
              </w:rPr>
              <m:t>i</m:t>
            </m:r>
          </m:sub>
        </m:sSub>
      </m:oMath>
      <w:r w:rsidR="005959CA" w:rsidRPr="00ED4492">
        <w:rPr>
          <w:rFonts w:ascii="Times New Roman" w:eastAsiaTheme="minorEastAsia" w:hAnsi="Times New Roman" w:cs="Times New Roman"/>
        </w:rPr>
        <w:t xml:space="preserve"> - </w:t>
      </w:r>
      <m:oMath>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i</m:t>
            </m:r>
          </m:sub>
        </m:sSub>
      </m:oMath>
      <w:r w:rsidR="005959CA" w:rsidRPr="00ED4492">
        <w:rPr>
          <w:rFonts w:ascii="Times New Roman" w:eastAsiaTheme="minorEastAsia" w:hAnsi="Times New Roman" w:cs="Times New Roman"/>
        </w:rPr>
        <w:t xml:space="preserve">. </w:t>
      </w:r>
    </w:p>
    <w:p w14:paraId="08C58673" w14:textId="16F4BC11" w:rsidR="00136D47" w:rsidRPr="00ED4492" w:rsidRDefault="00ED4492" w:rsidP="00ED4492">
      <w:pPr>
        <w:spacing w:line="480" w:lineRule="auto"/>
        <w:ind w:firstLine="720"/>
        <w:rPr>
          <w:rFonts w:ascii="Times New Roman" w:hAnsi="Times New Roman" w:cs="Times New Roman"/>
          <w:i/>
          <w:iCs/>
        </w:rPr>
      </w:pPr>
      <w:r>
        <w:rPr>
          <w:rFonts w:ascii="Times New Roman" w:eastAsiaTheme="minorEastAsia" w:hAnsi="Times New Roman" w:cs="Times New Roman"/>
        </w:rPr>
        <w:t xml:space="preserve">The greater utility the pragmatist enjoys in this case, and those like it, is a practical reason to be a pragmatist. There may be more such cases, perhaps ones where the difference between the pragmatist’s utility and the </w:t>
      </w:r>
      <w:proofErr w:type="spellStart"/>
      <w:r>
        <w:rPr>
          <w:rFonts w:ascii="Times New Roman" w:eastAsiaTheme="minorEastAsia" w:hAnsi="Times New Roman" w:cs="Times New Roman"/>
        </w:rPr>
        <w:t>evidentialist’s</w:t>
      </w:r>
      <w:proofErr w:type="spellEnd"/>
      <w:r>
        <w:rPr>
          <w:rFonts w:ascii="Times New Roman" w:eastAsiaTheme="minorEastAsia" w:hAnsi="Times New Roman" w:cs="Times New Roman"/>
        </w:rPr>
        <w:t xml:space="preserve"> utility is large. </w:t>
      </w:r>
      <w:r w:rsidR="009954F3" w:rsidRPr="00ED4492">
        <w:rPr>
          <w:rFonts w:ascii="Times New Roman" w:hAnsi="Times New Roman" w:cs="Times New Roman"/>
        </w:rPr>
        <w:t>E</w:t>
      </w:r>
      <w:r w:rsidR="00136D47" w:rsidRPr="00ED4492">
        <w:rPr>
          <w:rFonts w:ascii="Times New Roman" w:hAnsi="Times New Roman" w:cs="Times New Roman"/>
        </w:rPr>
        <w:t xml:space="preserve">pistemic </w:t>
      </w:r>
      <w:r w:rsidR="00B6374E" w:rsidRPr="00ED4492">
        <w:rPr>
          <w:rFonts w:ascii="Times New Roman" w:hAnsi="Times New Roman" w:cs="Times New Roman"/>
        </w:rPr>
        <w:t xml:space="preserve">and </w:t>
      </w:r>
      <w:r w:rsidR="00136D47" w:rsidRPr="00ED4492">
        <w:rPr>
          <w:rFonts w:ascii="Times New Roman" w:hAnsi="Times New Roman" w:cs="Times New Roman"/>
        </w:rPr>
        <w:t xml:space="preserve">practical reasons often conflict, </w:t>
      </w:r>
      <w:r w:rsidR="009954F3" w:rsidRPr="00ED4492">
        <w:rPr>
          <w:rFonts w:ascii="Times New Roman" w:hAnsi="Times New Roman" w:cs="Times New Roman"/>
        </w:rPr>
        <w:t>which is why the debate between pragmatists and evidentialists is so important. Thus,</w:t>
      </w:r>
      <w:r w:rsidR="00136D47" w:rsidRPr="00ED4492">
        <w:rPr>
          <w:rFonts w:ascii="Times New Roman" w:hAnsi="Times New Roman" w:cs="Times New Roman"/>
        </w:rPr>
        <w:t xml:space="preserve"> to arrive at the </w:t>
      </w:r>
      <w:r w:rsidR="00D408EA" w:rsidRPr="00ED4492">
        <w:rPr>
          <w:rFonts w:ascii="Times New Roman" w:hAnsi="Times New Roman" w:cs="Times New Roman"/>
        </w:rPr>
        <w:t>magnitude of the</w:t>
      </w:r>
      <w:r w:rsidR="00B6374E" w:rsidRPr="00ED4492">
        <w:rPr>
          <w:rFonts w:ascii="Times New Roman" w:hAnsi="Times New Roman" w:cs="Times New Roman"/>
        </w:rPr>
        <w:t xml:space="preserve"> </w:t>
      </w:r>
      <w:r w:rsidR="00140C24">
        <w:rPr>
          <w:rFonts w:ascii="Times New Roman" w:hAnsi="Times New Roman" w:cs="Times New Roman"/>
        </w:rPr>
        <w:t>total</w:t>
      </w:r>
      <w:r w:rsidR="00136D47" w:rsidRPr="00ED4492">
        <w:rPr>
          <w:rFonts w:ascii="Times New Roman" w:hAnsi="Times New Roman" w:cs="Times New Roman"/>
        </w:rPr>
        <w:t xml:space="preserve"> practical reason to be a pragmatist, we need to sum </w:t>
      </w:r>
      <w:r w:rsidR="009E17C3" w:rsidRPr="00ED4492">
        <w:rPr>
          <w:rFonts w:ascii="Times New Roman" w:hAnsi="Times New Roman" w:cs="Times New Roman"/>
        </w:rPr>
        <w:t xml:space="preserve">the differences in utility </w:t>
      </w:r>
      <w:r w:rsidR="009954F3" w:rsidRPr="00ED4492">
        <w:rPr>
          <w:rFonts w:ascii="Times New Roman" w:hAnsi="Times New Roman" w:cs="Times New Roman"/>
        </w:rPr>
        <w:t>between</w:t>
      </w:r>
      <w:r w:rsidR="009E17C3" w:rsidRPr="00ED4492">
        <w:rPr>
          <w:rFonts w:ascii="Times New Roman" w:hAnsi="Times New Roman" w:cs="Times New Roman"/>
        </w:rPr>
        <w:t xml:space="preserve"> the pragmatist and the evidentialist across all situations where </w:t>
      </w:r>
      <w:r w:rsidR="00D408EA" w:rsidRPr="00ED4492">
        <w:rPr>
          <w:rFonts w:ascii="Times New Roman" w:hAnsi="Times New Roman" w:cs="Times New Roman"/>
        </w:rPr>
        <w:t>the evidence</w:t>
      </w:r>
      <w:r w:rsidR="009E17C3" w:rsidRPr="00ED4492">
        <w:rPr>
          <w:rFonts w:ascii="Times New Roman" w:hAnsi="Times New Roman" w:cs="Times New Roman"/>
        </w:rPr>
        <w:t xml:space="preserve"> and practical reasons </w:t>
      </w:r>
      <w:r w:rsidR="00D408EA" w:rsidRPr="00ED4492">
        <w:rPr>
          <w:rFonts w:ascii="Times New Roman" w:hAnsi="Times New Roman" w:cs="Times New Roman"/>
        </w:rPr>
        <w:t xml:space="preserve">support different </w:t>
      </w:r>
      <w:r w:rsidR="00B6374E" w:rsidRPr="00ED4492">
        <w:rPr>
          <w:rFonts w:ascii="Times New Roman" w:hAnsi="Times New Roman" w:cs="Times New Roman"/>
        </w:rPr>
        <w:t>doxastic attitudes.</w:t>
      </w:r>
      <w:r w:rsidR="009E17C3" w:rsidRPr="00ED4492">
        <w:rPr>
          <w:rFonts w:ascii="Times New Roman" w:hAnsi="Times New Roman" w:cs="Times New Roman"/>
        </w:rPr>
        <w:t xml:space="preserve"> Formally,</w:t>
      </w:r>
    </w:p>
    <w:p w14:paraId="6376A29F" w14:textId="08E54DCA" w:rsidR="005959CA" w:rsidRPr="00ED4492" w:rsidRDefault="00E50BC9" w:rsidP="00E50BC9">
      <w:pPr>
        <w:spacing w:line="480" w:lineRule="auto"/>
        <w:ind w:firstLine="720"/>
        <w:rPr>
          <w:rFonts w:ascii="Times New Roman" w:hAnsi="Times New Roman" w:cs="Times New Roman"/>
        </w:rPr>
      </w:pPr>
      <m:oMathPara>
        <m:oMath>
          <m:r>
            <w:rPr>
              <w:rFonts w:ascii="Cambria Math" w:hAnsi="Cambria Math" w:cs="Times New Roman"/>
            </w:rPr>
            <m:t>P=</m:t>
          </m:r>
          <m:nary>
            <m:naryPr>
              <m:chr m:val="∑"/>
              <m:limLoc m:val="undOvr"/>
              <m:ctrlPr>
                <w:rPr>
                  <w:rFonts w:ascii="Cambria Math" w:hAnsi="Cambria Math" w:cs="Times New Roman"/>
                  <w:i/>
                </w:rPr>
              </m:ctrlPr>
            </m:naryPr>
            <m:sub>
              <m:r>
                <w:rPr>
                  <w:rFonts w:ascii="Cambria Math" w:hAnsi="Cambria Math" w:cs="Times New Roman"/>
                </w:rPr>
                <m:t>i=1</m:t>
              </m:r>
            </m:sub>
            <m:sup>
              <m:r>
                <w:rPr>
                  <w:rFonts w:ascii="Cambria Math" w:hAnsi="Cambria Math" w:cs="Times New Roman"/>
                </w:rPr>
                <m:t>n</m:t>
              </m:r>
            </m:sup>
            <m:e>
              <m:sSub>
                <m:sSubPr>
                  <m:ctrlPr>
                    <w:rPr>
                      <w:rFonts w:ascii="Cambria Math" w:hAnsi="Cambria Math" w:cs="Times New Roman"/>
                      <w:i/>
                    </w:rPr>
                  </m:ctrlPr>
                </m:sSubPr>
                <m:e>
                  <m:r>
                    <w:rPr>
                      <w:rFonts w:ascii="Cambria Math" w:hAnsi="Cambria Math" w:cs="Times New Roman"/>
                    </w:rPr>
                    <m:t>u</m:t>
                  </m:r>
                </m:e>
                <m:sub>
                  <m:r>
                    <w:rPr>
                      <w:rFonts w:ascii="Cambria Math" w:hAnsi="Cambria Math" w:cs="Times New Roman"/>
                    </w:rPr>
                    <m:t>i</m:t>
                  </m:r>
                </m:sub>
              </m:sSub>
              <m:r>
                <m:rPr>
                  <m:sty m:val="p"/>
                </m:rPr>
                <w:rPr>
                  <w:rFonts w:ascii="Cambria Math" w:eastAsiaTheme="minorEastAsia" w:hAnsi="Cambria Math" w:cs="Times New Roman"/>
                </w:rPr>
                <m:t xml:space="preserve">- </m:t>
              </m:r>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i</m:t>
                  </m:r>
                </m:sub>
              </m:sSub>
            </m:e>
          </m:nary>
        </m:oMath>
      </m:oMathPara>
    </w:p>
    <w:p w14:paraId="2FFE1BA6" w14:textId="273807D5" w:rsidR="004324AD" w:rsidRPr="00ED4492" w:rsidRDefault="00140C24" w:rsidP="00E50BC9">
      <w:pPr>
        <w:spacing w:line="480" w:lineRule="auto"/>
        <w:rPr>
          <w:rFonts w:ascii="Times New Roman" w:hAnsi="Times New Roman" w:cs="Times New Roman"/>
        </w:rPr>
      </w:pPr>
      <w:r>
        <w:rPr>
          <w:rFonts w:ascii="Times New Roman" w:hAnsi="Times New Roman" w:cs="Times New Roman"/>
        </w:rPr>
        <w:t>This formula shows that o</w:t>
      </w:r>
      <w:r w:rsidR="009954F3" w:rsidRPr="00ED4492">
        <w:rPr>
          <w:rFonts w:ascii="Times New Roman" w:hAnsi="Times New Roman" w:cs="Times New Roman"/>
        </w:rPr>
        <w:t>ne’s practical reason to be a pragmatist is the sum</w:t>
      </w:r>
      <w:r w:rsidR="00FD381A">
        <w:rPr>
          <w:rFonts w:ascii="Times New Roman" w:hAnsi="Times New Roman" w:cs="Times New Roman"/>
        </w:rPr>
        <w:t xml:space="preserve"> of</w:t>
      </w:r>
      <w:r w:rsidR="009954F3" w:rsidRPr="00ED4492">
        <w:rPr>
          <w:rFonts w:ascii="Times New Roman" w:hAnsi="Times New Roman" w:cs="Times New Roman"/>
        </w:rPr>
        <w:t xml:space="preserve"> the difference in utility between following the recommendations of pragmatism and following the recommendations of evidentialism, across all of the cases where they issue divergent recommendations. </w:t>
      </w:r>
      <w:r w:rsidR="00E50BC9" w:rsidRPr="00ED4492">
        <w:rPr>
          <w:rFonts w:ascii="Times New Roman" w:hAnsi="Times New Roman" w:cs="Times New Roman"/>
          <w:i/>
          <w:iCs/>
        </w:rPr>
        <w:t>P</w:t>
      </w:r>
      <w:r w:rsidR="00B6374E" w:rsidRPr="00ED4492">
        <w:rPr>
          <w:rFonts w:ascii="Times New Roman" w:hAnsi="Times New Roman" w:cs="Times New Roman"/>
          <w:i/>
          <w:iCs/>
        </w:rPr>
        <w:t xml:space="preserve"> </w:t>
      </w:r>
      <w:r w:rsidR="00B6374E" w:rsidRPr="00ED4492">
        <w:rPr>
          <w:rFonts w:ascii="Times New Roman" w:hAnsi="Times New Roman" w:cs="Times New Roman"/>
        </w:rPr>
        <w:t>is a substantial practical reason to be a pragmatist</w:t>
      </w:r>
      <w:r w:rsidR="009954F3" w:rsidRPr="00ED4492">
        <w:rPr>
          <w:rFonts w:ascii="Times New Roman" w:hAnsi="Times New Roman" w:cs="Times New Roman"/>
        </w:rPr>
        <w:t xml:space="preserve">. </w:t>
      </w:r>
      <w:r w:rsidR="00E50BC9" w:rsidRPr="00ED4492">
        <w:rPr>
          <w:rFonts w:ascii="Times New Roman" w:hAnsi="Times New Roman" w:cs="Times New Roman"/>
          <w:i/>
          <w:iCs/>
        </w:rPr>
        <w:t>P</w:t>
      </w:r>
      <w:r w:rsidR="009E17C3" w:rsidRPr="00ED4492">
        <w:rPr>
          <w:rFonts w:ascii="Times New Roman" w:hAnsi="Times New Roman" w:cs="Times New Roman"/>
        </w:rPr>
        <w:t xml:space="preserve"> will be larger to the extent that there are more situations in which the epistemic reasons and the practical reasons point in different directions</w:t>
      </w:r>
      <w:r w:rsidR="00D408EA" w:rsidRPr="00ED4492">
        <w:rPr>
          <w:rFonts w:ascii="Times New Roman" w:hAnsi="Times New Roman" w:cs="Times New Roman"/>
        </w:rPr>
        <w:t xml:space="preserve"> (higher values of </w:t>
      </w:r>
      <w:r w:rsidR="00D408EA" w:rsidRPr="00ED4492">
        <w:rPr>
          <w:rFonts w:ascii="Times New Roman" w:hAnsi="Times New Roman" w:cs="Times New Roman"/>
          <w:i/>
          <w:iCs/>
        </w:rPr>
        <w:t>n</w:t>
      </w:r>
      <w:r w:rsidR="00D408EA" w:rsidRPr="00ED4492">
        <w:rPr>
          <w:rFonts w:ascii="Times New Roman" w:hAnsi="Times New Roman" w:cs="Times New Roman"/>
        </w:rPr>
        <w:t>)</w:t>
      </w:r>
      <w:r w:rsidR="009E17C3" w:rsidRPr="00ED4492">
        <w:rPr>
          <w:rFonts w:ascii="Times New Roman" w:hAnsi="Times New Roman" w:cs="Times New Roman"/>
        </w:rPr>
        <w:t>, or to the extent that there is a bigger difference in welfare between one who believes what the practical reasons support and one who believes what the epistemic reasons support</w:t>
      </w:r>
      <w:r w:rsidR="00D408EA" w:rsidRPr="00ED4492">
        <w:rPr>
          <w:rFonts w:ascii="Times New Roman" w:hAnsi="Times New Roman" w:cs="Times New Roman"/>
        </w:rPr>
        <w:t xml:space="preserve"> (higher values of </w:t>
      </w:r>
      <m:oMath>
        <m:sSub>
          <m:sSubPr>
            <m:ctrlPr>
              <w:rPr>
                <w:rFonts w:ascii="Cambria Math" w:hAnsi="Cambria Math" w:cs="Times New Roman"/>
                <w:i/>
              </w:rPr>
            </m:ctrlPr>
          </m:sSubPr>
          <m:e>
            <m:r>
              <w:rPr>
                <w:rFonts w:ascii="Cambria Math" w:hAnsi="Cambria Math" w:cs="Times New Roman"/>
              </w:rPr>
              <m:t>u</m:t>
            </m:r>
          </m:e>
          <m:sub>
            <m:r>
              <w:rPr>
                <w:rFonts w:ascii="Cambria Math" w:hAnsi="Cambria Math" w:cs="Times New Roman"/>
              </w:rPr>
              <m:t>i</m:t>
            </m:r>
          </m:sub>
        </m:sSub>
      </m:oMath>
      <w:r w:rsidR="00D408EA" w:rsidRPr="00ED4492">
        <w:rPr>
          <w:rFonts w:ascii="Times New Roman" w:eastAsiaTheme="minorEastAsia" w:hAnsi="Times New Roman" w:cs="Times New Roman"/>
        </w:rPr>
        <w:t xml:space="preserve"> - </w:t>
      </w:r>
      <m:oMath>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i</m:t>
            </m:r>
          </m:sub>
        </m:sSub>
      </m:oMath>
      <w:r w:rsidR="00D408EA" w:rsidRPr="00ED4492">
        <w:rPr>
          <w:rFonts w:ascii="Times New Roman" w:eastAsiaTheme="minorEastAsia" w:hAnsi="Times New Roman" w:cs="Times New Roman"/>
        </w:rPr>
        <w:t xml:space="preserve">). </w:t>
      </w:r>
      <w:r>
        <w:rPr>
          <w:rFonts w:ascii="Times New Roman" w:eastAsiaTheme="minorEastAsia" w:hAnsi="Times New Roman" w:cs="Times New Roman"/>
        </w:rPr>
        <w:t xml:space="preserve">This is not to say that the theories </w:t>
      </w:r>
      <w:r>
        <w:rPr>
          <w:rFonts w:ascii="Times New Roman" w:eastAsiaTheme="minorEastAsia" w:hAnsi="Times New Roman" w:cs="Times New Roman"/>
        </w:rPr>
        <w:lastRenderedPageBreak/>
        <w:t xml:space="preserve">will never issue the same recommendations; indeed, they very often issue the same recommendations, since having true beliefs is usually in one’s interest and evidence usually indicates the truth. </w:t>
      </w:r>
      <w:r w:rsidR="00055225" w:rsidRPr="00ED4492">
        <w:rPr>
          <w:rFonts w:ascii="Times New Roman" w:eastAsiaTheme="minorEastAsia" w:hAnsi="Times New Roman" w:cs="Times New Roman"/>
        </w:rPr>
        <w:t>But for anyone living in an epistemic environment in which the epistemic and practical reasons sometimes support different beliefs—and surely, this would includ</w:t>
      </w:r>
      <w:r w:rsidR="00B6374E" w:rsidRPr="00ED4492">
        <w:rPr>
          <w:rFonts w:ascii="Times New Roman" w:eastAsiaTheme="minorEastAsia" w:hAnsi="Times New Roman" w:cs="Times New Roman"/>
        </w:rPr>
        <w:t>e most if not all human beings</w:t>
      </w:r>
      <w:r w:rsidR="00055225" w:rsidRPr="00ED4492">
        <w:rPr>
          <w:rFonts w:ascii="Times New Roman" w:eastAsiaTheme="minorEastAsia" w:hAnsi="Times New Roman" w:cs="Times New Roman"/>
        </w:rPr>
        <w:t>—there is a sizeable</w:t>
      </w:r>
      <w:r w:rsidR="009954F3" w:rsidRPr="00ED4492">
        <w:rPr>
          <w:rFonts w:ascii="Times New Roman" w:eastAsiaTheme="minorEastAsia" w:hAnsi="Times New Roman" w:cs="Times New Roman"/>
        </w:rPr>
        <w:t xml:space="preserve"> practical</w:t>
      </w:r>
      <w:r w:rsidR="00055225" w:rsidRPr="00ED4492">
        <w:rPr>
          <w:rFonts w:ascii="Times New Roman" w:eastAsiaTheme="minorEastAsia" w:hAnsi="Times New Roman" w:cs="Times New Roman"/>
        </w:rPr>
        <w:t xml:space="preserve"> reason </w:t>
      </w:r>
      <w:r>
        <w:rPr>
          <w:rFonts w:ascii="Times New Roman" w:eastAsiaTheme="minorEastAsia" w:hAnsi="Times New Roman" w:cs="Times New Roman"/>
        </w:rPr>
        <w:t>favoring belief in pragmatism.</w:t>
      </w:r>
      <w:r w:rsidR="00055225" w:rsidRPr="00ED4492">
        <w:rPr>
          <w:rFonts w:ascii="Times New Roman" w:eastAsiaTheme="minorEastAsia" w:hAnsi="Times New Roman" w:cs="Times New Roman"/>
        </w:rPr>
        <w:t xml:space="preserve"> </w:t>
      </w:r>
    </w:p>
    <w:p w14:paraId="3F9CA6E4" w14:textId="6D481893" w:rsidR="0089365B" w:rsidRPr="00ED4492" w:rsidRDefault="00FD5BCB" w:rsidP="00E50BC9">
      <w:pPr>
        <w:spacing w:line="480" w:lineRule="auto"/>
        <w:rPr>
          <w:rFonts w:ascii="Times New Roman" w:hAnsi="Times New Roman" w:cs="Times New Roman"/>
        </w:rPr>
      </w:pPr>
      <w:r w:rsidRPr="00ED4492">
        <w:rPr>
          <w:rFonts w:ascii="Times New Roman" w:hAnsi="Times New Roman" w:cs="Times New Roman"/>
        </w:rPr>
        <w:tab/>
      </w:r>
      <w:r w:rsidR="00D9268A" w:rsidRPr="00ED4492">
        <w:rPr>
          <w:rFonts w:ascii="Times New Roman" w:hAnsi="Times New Roman" w:cs="Times New Roman"/>
        </w:rPr>
        <w:t>We have just seen that t</w:t>
      </w:r>
      <w:r w:rsidRPr="00ED4492">
        <w:rPr>
          <w:rFonts w:ascii="Times New Roman" w:hAnsi="Times New Roman" w:cs="Times New Roman"/>
        </w:rPr>
        <w:t xml:space="preserve">here is a big benefit to being a pragmatist, and </w:t>
      </w:r>
      <w:r w:rsidR="002C1D40" w:rsidRPr="00ED4492">
        <w:rPr>
          <w:rFonts w:ascii="Times New Roman" w:hAnsi="Times New Roman" w:cs="Times New Roman"/>
        </w:rPr>
        <w:t xml:space="preserve">accordingly, </w:t>
      </w:r>
      <w:r w:rsidRPr="00ED4492">
        <w:rPr>
          <w:rFonts w:ascii="Times New Roman" w:hAnsi="Times New Roman" w:cs="Times New Roman"/>
        </w:rPr>
        <w:t>a big cost to being a</w:t>
      </w:r>
      <w:r w:rsidR="0016616A" w:rsidRPr="00ED4492">
        <w:rPr>
          <w:rFonts w:ascii="Times New Roman" w:hAnsi="Times New Roman" w:cs="Times New Roman"/>
        </w:rPr>
        <w:t>n</w:t>
      </w:r>
      <w:r w:rsidRPr="00ED4492">
        <w:rPr>
          <w:rFonts w:ascii="Times New Roman" w:hAnsi="Times New Roman" w:cs="Times New Roman"/>
        </w:rPr>
        <w:t xml:space="preserve"> evidentialist. </w:t>
      </w:r>
      <w:r w:rsidR="00F31EC7" w:rsidRPr="00ED4492">
        <w:rPr>
          <w:rFonts w:ascii="Times New Roman" w:hAnsi="Times New Roman" w:cs="Times New Roman"/>
        </w:rPr>
        <w:t xml:space="preserve">Are there any </w:t>
      </w:r>
      <w:r w:rsidR="00D9268A" w:rsidRPr="00ED4492">
        <w:rPr>
          <w:rFonts w:ascii="Times New Roman" w:hAnsi="Times New Roman" w:cs="Times New Roman"/>
        </w:rPr>
        <w:t xml:space="preserve">comparable </w:t>
      </w:r>
      <w:r w:rsidR="00F31EC7" w:rsidRPr="00ED4492">
        <w:rPr>
          <w:rFonts w:ascii="Times New Roman" w:hAnsi="Times New Roman" w:cs="Times New Roman"/>
        </w:rPr>
        <w:t>practical benefits that the evidentialist could claim</w:t>
      </w:r>
      <w:r w:rsidR="00684243" w:rsidRPr="00ED4492">
        <w:rPr>
          <w:rFonts w:ascii="Times New Roman" w:hAnsi="Times New Roman" w:cs="Times New Roman"/>
        </w:rPr>
        <w:t xml:space="preserve">? </w:t>
      </w:r>
      <w:r w:rsidR="002D5A42" w:rsidRPr="00ED4492">
        <w:rPr>
          <w:rFonts w:ascii="Times New Roman" w:hAnsi="Times New Roman" w:cs="Times New Roman"/>
        </w:rPr>
        <w:t xml:space="preserve">Perhaps believing the truth has intrinsic value, and, since evidence indicates what is true, the evidentialist realizes more of this alethic value than does the pragmatist. </w:t>
      </w:r>
      <w:r w:rsidR="002B3552" w:rsidRPr="00ED4492">
        <w:rPr>
          <w:rFonts w:ascii="Times New Roman" w:hAnsi="Times New Roman" w:cs="Times New Roman"/>
        </w:rPr>
        <w:t xml:space="preserve">Even so, the pragmatist will </w:t>
      </w:r>
      <w:r w:rsidR="00216127">
        <w:rPr>
          <w:rFonts w:ascii="Times New Roman" w:hAnsi="Times New Roman" w:cs="Times New Roman"/>
        </w:rPr>
        <w:t xml:space="preserve">usually </w:t>
      </w:r>
      <w:r w:rsidR="002B3552" w:rsidRPr="00ED4492">
        <w:rPr>
          <w:rFonts w:ascii="Times New Roman" w:hAnsi="Times New Roman" w:cs="Times New Roman"/>
        </w:rPr>
        <w:t xml:space="preserve">have almost as many true beliefs as the evidentialist, </w:t>
      </w:r>
      <w:r w:rsidR="00216127">
        <w:rPr>
          <w:rFonts w:ascii="Times New Roman" w:hAnsi="Times New Roman" w:cs="Times New Roman"/>
        </w:rPr>
        <w:t>since</w:t>
      </w:r>
      <w:r w:rsidR="002B3552" w:rsidRPr="00ED4492">
        <w:rPr>
          <w:rFonts w:ascii="Times New Roman" w:hAnsi="Times New Roman" w:cs="Times New Roman"/>
        </w:rPr>
        <w:t xml:space="preserve"> having true beliefs </w:t>
      </w:r>
      <w:r w:rsidR="00216127">
        <w:rPr>
          <w:rFonts w:ascii="Times New Roman" w:hAnsi="Times New Roman" w:cs="Times New Roman"/>
        </w:rPr>
        <w:t>often</w:t>
      </w:r>
      <w:r w:rsidR="002B3552" w:rsidRPr="00ED4492">
        <w:rPr>
          <w:rFonts w:ascii="Times New Roman" w:hAnsi="Times New Roman" w:cs="Times New Roman"/>
        </w:rPr>
        <w:t xml:space="preserve"> has instrumental value</w:t>
      </w:r>
      <w:r w:rsidR="00216127">
        <w:rPr>
          <w:rFonts w:ascii="Times New Roman" w:hAnsi="Times New Roman" w:cs="Times New Roman"/>
        </w:rPr>
        <w:t>,</w:t>
      </w:r>
      <w:r w:rsidR="00CE4F53" w:rsidRPr="00ED4492">
        <w:rPr>
          <w:rStyle w:val="FootnoteReference"/>
          <w:rFonts w:ascii="Times New Roman" w:hAnsi="Times New Roman" w:cs="Times New Roman"/>
        </w:rPr>
        <w:footnoteReference w:id="9"/>
      </w:r>
      <w:r w:rsidR="002B3552" w:rsidRPr="00ED4492">
        <w:rPr>
          <w:rFonts w:ascii="Times New Roman" w:hAnsi="Times New Roman" w:cs="Times New Roman"/>
        </w:rPr>
        <w:t xml:space="preserve"> </w:t>
      </w:r>
      <w:r w:rsidR="003A3692" w:rsidRPr="00ED4492">
        <w:rPr>
          <w:rFonts w:ascii="Times New Roman" w:hAnsi="Times New Roman" w:cs="Times New Roman"/>
        </w:rPr>
        <w:t>which the pragmatist will be sensitive to in the formation of her beliefs</w:t>
      </w:r>
      <w:r w:rsidR="00D35A5B" w:rsidRPr="00ED4492">
        <w:rPr>
          <w:rFonts w:ascii="Times New Roman" w:hAnsi="Times New Roman" w:cs="Times New Roman"/>
        </w:rPr>
        <w:t>. Indeed, the pragmatist is sensitive to alethic intrinsic value</w:t>
      </w:r>
      <w:r w:rsidR="00727118" w:rsidRPr="00ED4492">
        <w:rPr>
          <w:rFonts w:ascii="Times New Roman" w:hAnsi="Times New Roman" w:cs="Times New Roman"/>
        </w:rPr>
        <w:t xml:space="preserve">, too, </w:t>
      </w:r>
      <w:r w:rsidR="00D35A5B" w:rsidRPr="00ED4492">
        <w:rPr>
          <w:rFonts w:ascii="Times New Roman" w:hAnsi="Times New Roman" w:cs="Times New Roman"/>
        </w:rPr>
        <w:t xml:space="preserve">if there is such a thing, </w:t>
      </w:r>
      <w:r w:rsidR="00727118" w:rsidRPr="00ED4492">
        <w:rPr>
          <w:rFonts w:ascii="Times New Roman" w:hAnsi="Times New Roman" w:cs="Times New Roman"/>
        </w:rPr>
        <w:t>since pragmatists</w:t>
      </w:r>
      <w:r w:rsidR="00CC2A4C" w:rsidRPr="00ED4492">
        <w:rPr>
          <w:rFonts w:ascii="Times New Roman" w:hAnsi="Times New Roman" w:cs="Times New Roman"/>
        </w:rPr>
        <w:t xml:space="preserve"> aim to</w:t>
      </w:r>
      <w:r w:rsidR="00727118" w:rsidRPr="00ED4492">
        <w:rPr>
          <w:rFonts w:ascii="Times New Roman" w:hAnsi="Times New Roman" w:cs="Times New Roman"/>
        </w:rPr>
        <w:t xml:space="preserve"> form the belief which realize</w:t>
      </w:r>
      <w:r w:rsidR="00B6374E" w:rsidRPr="00ED4492">
        <w:rPr>
          <w:rFonts w:ascii="Times New Roman" w:hAnsi="Times New Roman" w:cs="Times New Roman"/>
        </w:rPr>
        <w:t>s</w:t>
      </w:r>
      <w:r w:rsidR="00727118" w:rsidRPr="00ED4492">
        <w:rPr>
          <w:rFonts w:ascii="Times New Roman" w:hAnsi="Times New Roman" w:cs="Times New Roman"/>
        </w:rPr>
        <w:t xml:space="preserve"> the most value. </w:t>
      </w:r>
      <w:r w:rsidR="0089365B" w:rsidRPr="00ED4492">
        <w:rPr>
          <w:rFonts w:ascii="Times New Roman" w:hAnsi="Times New Roman" w:cs="Times New Roman"/>
        </w:rPr>
        <w:t xml:space="preserve">Hence, </w:t>
      </w:r>
      <w:r w:rsidR="00CC2A4C" w:rsidRPr="00ED4492">
        <w:rPr>
          <w:rFonts w:ascii="Times New Roman" w:hAnsi="Times New Roman" w:cs="Times New Roman"/>
        </w:rPr>
        <w:t xml:space="preserve">the pragmatist will realize almost as much alethic value as the evidentialist, and </w:t>
      </w:r>
      <w:r w:rsidR="00D35A5B" w:rsidRPr="00ED4492">
        <w:rPr>
          <w:rFonts w:ascii="Times New Roman" w:hAnsi="Times New Roman" w:cs="Times New Roman"/>
        </w:rPr>
        <w:t>whenever the pragmatist has a false belief</w:t>
      </w:r>
      <w:r w:rsidR="00CC2A4C" w:rsidRPr="00ED4492">
        <w:rPr>
          <w:rFonts w:ascii="Times New Roman" w:hAnsi="Times New Roman" w:cs="Times New Roman"/>
        </w:rPr>
        <w:t xml:space="preserve">, this owes to the fact that a </w:t>
      </w:r>
      <w:r w:rsidR="00216127">
        <w:rPr>
          <w:rFonts w:ascii="Times New Roman" w:hAnsi="Times New Roman" w:cs="Times New Roman"/>
        </w:rPr>
        <w:t>good more valuable</w:t>
      </w:r>
      <w:r w:rsidR="00CC2A4C" w:rsidRPr="00ED4492">
        <w:rPr>
          <w:rFonts w:ascii="Times New Roman" w:hAnsi="Times New Roman" w:cs="Times New Roman"/>
        </w:rPr>
        <w:t xml:space="preserve"> than alethic value was realized by the formation of </w:t>
      </w:r>
      <w:r w:rsidR="00216127">
        <w:rPr>
          <w:rFonts w:ascii="Times New Roman" w:hAnsi="Times New Roman" w:cs="Times New Roman"/>
        </w:rPr>
        <w:t>the</w:t>
      </w:r>
      <w:r w:rsidR="00CC2A4C" w:rsidRPr="00ED4492">
        <w:rPr>
          <w:rFonts w:ascii="Times New Roman" w:hAnsi="Times New Roman" w:cs="Times New Roman"/>
        </w:rPr>
        <w:t xml:space="preserve"> false belief.</w:t>
      </w:r>
    </w:p>
    <w:p w14:paraId="4596D960" w14:textId="376441D8" w:rsidR="00CE4F53" w:rsidRDefault="00CE4F53" w:rsidP="00485AF8">
      <w:pPr>
        <w:spacing w:line="480" w:lineRule="auto"/>
        <w:ind w:firstLine="720"/>
        <w:rPr>
          <w:rFonts w:ascii="Times New Roman" w:hAnsi="Times New Roman" w:cs="Times New Roman"/>
        </w:rPr>
      </w:pPr>
      <w:r>
        <w:rPr>
          <w:rFonts w:ascii="Times New Roman" w:hAnsi="Times New Roman" w:cs="Times New Roman"/>
        </w:rPr>
        <w:t xml:space="preserve">The point here is a general one: any hidden </w:t>
      </w:r>
      <w:r w:rsidRPr="00ED4492">
        <w:rPr>
          <w:rFonts w:ascii="Times New Roman" w:hAnsi="Times New Roman" w:cs="Times New Roman"/>
        </w:rPr>
        <w:t xml:space="preserve">value which an evidentialist might claim as a practical reason in favor of her view can be co-opted by the pragmatist in </w:t>
      </w:r>
      <w:r>
        <w:rPr>
          <w:rFonts w:ascii="Times New Roman" w:hAnsi="Times New Roman" w:cs="Times New Roman"/>
        </w:rPr>
        <w:t>a similar</w:t>
      </w:r>
      <w:r w:rsidRPr="00ED4492">
        <w:rPr>
          <w:rFonts w:ascii="Times New Roman" w:hAnsi="Times New Roman" w:cs="Times New Roman"/>
        </w:rPr>
        <w:t xml:space="preserve"> manner.</w:t>
      </w:r>
      <w:r>
        <w:rPr>
          <w:rFonts w:ascii="Times New Roman" w:hAnsi="Times New Roman" w:cs="Times New Roman"/>
        </w:rPr>
        <w:t xml:space="preserve"> </w:t>
      </w:r>
      <w:r w:rsidRPr="00ED4492">
        <w:rPr>
          <w:rFonts w:ascii="Times New Roman" w:hAnsi="Times New Roman" w:cs="Times New Roman"/>
        </w:rPr>
        <w:t xml:space="preserve">Pragmatists </w:t>
      </w:r>
      <w:r>
        <w:rPr>
          <w:rFonts w:ascii="Times New Roman" w:hAnsi="Times New Roman" w:cs="Times New Roman"/>
        </w:rPr>
        <w:t>often</w:t>
      </w:r>
      <w:r w:rsidRPr="00ED4492">
        <w:rPr>
          <w:rFonts w:ascii="Times New Roman" w:hAnsi="Times New Roman" w:cs="Times New Roman"/>
        </w:rPr>
        <w:t xml:space="preserve"> form the belief </w:t>
      </w:r>
      <w:r>
        <w:rPr>
          <w:rFonts w:ascii="Times New Roman" w:hAnsi="Times New Roman" w:cs="Times New Roman"/>
        </w:rPr>
        <w:t>supported by their evidence</w:t>
      </w:r>
      <w:r w:rsidRPr="00ED4492">
        <w:rPr>
          <w:rFonts w:ascii="Times New Roman" w:hAnsi="Times New Roman" w:cs="Times New Roman"/>
        </w:rPr>
        <w:t xml:space="preserve">, since evidence indicates the truth and having true beliefs is </w:t>
      </w:r>
      <w:r>
        <w:rPr>
          <w:rFonts w:ascii="Times New Roman" w:hAnsi="Times New Roman" w:cs="Times New Roman"/>
        </w:rPr>
        <w:t>often</w:t>
      </w:r>
      <w:r w:rsidRPr="00ED4492">
        <w:rPr>
          <w:rFonts w:ascii="Times New Roman" w:hAnsi="Times New Roman" w:cs="Times New Roman"/>
        </w:rPr>
        <w:t xml:space="preserve"> instrumentally valuable</w:t>
      </w:r>
      <w:r>
        <w:rPr>
          <w:rFonts w:ascii="Times New Roman" w:hAnsi="Times New Roman" w:cs="Times New Roman"/>
        </w:rPr>
        <w:t xml:space="preserve">. </w:t>
      </w:r>
      <w:r w:rsidRPr="00ED4492">
        <w:rPr>
          <w:rFonts w:ascii="Times New Roman" w:hAnsi="Times New Roman" w:cs="Times New Roman"/>
        </w:rPr>
        <w:t xml:space="preserve">Furthermore, cases where the pragmatist does not believe what is supported by the evidence are cases where so doing realizes </w:t>
      </w:r>
      <w:r w:rsidR="00485AF8">
        <w:rPr>
          <w:rFonts w:ascii="Times New Roman" w:hAnsi="Times New Roman" w:cs="Times New Roman"/>
        </w:rPr>
        <w:t>values more important</w:t>
      </w:r>
      <w:r w:rsidRPr="00ED4492">
        <w:rPr>
          <w:rFonts w:ascii="Times New Roman" w:hAnsi="Times New Roman" w:cs="Times New Roman"/>
        </w:rPr>
        <w:t xml:space="preserve"> than whatever values are realized by believing what the evidence supports. </w:t>
      </w:r>
    </w:p>
    <w:p w14:paraId="6305ECD1" w14:textId="344D6396" w:rsidR="000C6A57" w:rsidRPr="00ED4492" w:rsidRDefault="002E6156" w:rsidP="00E50BC9">
      <w:pPr>
        <w:spacing w:line="480" w:lineRule="auto"/>
        <w:ind w:firstLine="720"/>
        <w:rPr>
          <w:rFonts w:ascii="Times New Roman" w:hAnsi="Times New Roman" w:cs="Times New Roman"/>
        </w:rPr>
      </w:pPr>
      <w:r>
        <w:rPr>
          <w:rFonts w:ascii="Times New Roman" w:hAnsi="Times New Roman" w:cs="Times New Roman"/>
        </w:rPr>
        <w:lastRenderedPageBreak/>
        <w:t xml:space="preserve">The foregoing considerations do not show </w:t>
      </w:r>
      <w:r w:rsidR="000C6A57" w:rsidRPr="00ED4492">
        <w:rPr>
          <w:rFonts w:ascii="Times New Roman" w:hAnsi="Times New Roman" w:cs="Times New Roman"/>
        </w:rPr>
        <w:t>that it is impossible</w:t>
      </w:r>
      <w:r w:rsidR="000C6A57" w:rsidRPr="00ED4492">
        <w:rPr>
          <w:rFonts w:ascii="Times New Roman" w:hAnsi="Times New Roman" w:cs="Times New Roman"/>
          <w:i/>
          <w:iCs/>
        </w:rPr>
        <w:t xml:space="preserve"> </w:t>
      </w:r>
      <w:r w:rsidR="000C6A57" w:rsidRPr="00ED4492">
        <w:rPr>
          <w:rFonts w:ascii="Times New Roman" w:hAnsi="Times New Roman" w:cs="Times New Roman"/>
        </w:rPr>
        <w:t>for the practical reasons to favor evidentialism, only that this is extremely unlikely. Perhaps a nefarious evidentialist billionaire is giving out bribes</w:t>
      </w:r>
      <w:r w:rsidR="005E6B1E" w:rsidRPr="00ED4492">
        <w:rPr>
          <w:rFonts w:ascii="Times New Roman" w:hAnsi="Times New Roman" w:cs="Times New Roman"/>
        </w:rPr>
        <w:t xml:space="preserve"> to epistemologists if they believe in the truth of evidentialism </w:t>
      </w:r>
      <w:r w:rsidR="00DE39F3" w:rsidRPr="00ED4492">
        <w:rPr>
          <w:rFonts w:ascii="Times New Roman" w:hAnsi="Times New Roman" w:cs="Times New Roman"/>
        </w:rPr>
        <w:t>(this would be a curious policy for an evidentialist</w:t>
      </w:r>
      <w:r w:rsidR="004214A8" w:rsidRPr="00ED4492">
        <w:rPr>
          <w:rFonts w:ascii="Times New Roman" w:hAnsi="Times New Roman" w:cs="Times New Roman"/>
        </w:rPr>
        <w:t xml:space="preserve"> to adopt</w:t>
      </w:r>
      <w:r w:rsidR="00DE39F3" w:rsidRPr="00ED4492">
        <w:rPr>
          <w:rFonts w:ascii="Times New Roman" w:hAnsi="Times New Roman" w:cs="Times New Roman"/>
        </w:rPr>
        <w:t>, but no matter). One should be an evidentialist under such circumstances just in case the utility of the bribe is greater than</w:t>
      </w:r>
      <w:r w:rsidR="003C2CCF" w:rsidRPr="00ED4492">
        <w:rPr>
          <w:rFonts w:ascii="Times New Roman" w:hAnsi="Times New Roman" w:cs="Times New Roman"/>
        </w:rPr>
        <w:t xml:space="preserve"> </w:t>
      </w:r>
      <w:r>
        <w:rPr>
          <w:rFonts w:ascii="Times New Roman" w:hAnsi="Times New Roman" w:cs="Times New Roman"/>
          <w:i/>
          <w:iCs/>
        </w:rPr>
        <w:t>P</w:t>
      </w:r>
      <w:r w:rsidR="003C2CCF" w:rsidRPr="00ED4492">
        <w:rPr>
          <w:rFonts w:ascii="Times New Roman" w:hAnsi="Times New Roman" w:cs="Times New Roman"/>
        </w:rPr>
        <w:t xml:space="preserve">. </w:t>
      </w:r>
      <w:proofErr w:type="gramStart"/>
      <w:r w:rsidR="004F1A23" w:rsidRPr="00ED4492">
        <w:rPr>
          <w:rFonts w:ascii="Times New Roman" w:hAnsi="Times New Roman" w:cs="Times New Roman"/>
        </w:rPr>
        <w:t>So</w:t>
      </w:r>
      <w:proofErr w:type="gramEnd"/>
      <w:r w:rsidR="004F1A23" w:rsidRPr="00ED4492">
        <w:rPr>
          <w:rFonts w:ascii="Times New Roman" w:hAnsi="Times New Roman" w:cs="Times New Roman"/>
        </w:rPr>
        <w:t xml:space="preserve"> there are extremely unlikely circumstances </w:t>
      </w:r>
      <w:r>
        <w:rPr>
          <w:rFonts w:ascii="Times New Roman" w:hAnsi="Times New Roman" w:cs="Times New Roman"/>
        </w:rPr>
        <w:t>in</w:t>
      </w:r>
      <w:r w:rsidR="004F1A23" w:rsidRPr="00ED4492">
        <w:rPr>
          <w:rFonts w:ascii="Times New Roman" w:hAnsi="Times New Roman" w:cs="Times New Roman"/>
        </w:rPr>
        <w:t xml:space="preserve"> which the practical reasons support evidentialism</w:t>
      </w:r>
      <w:r w:rsidR="00DA7518" w:rsidRPr="00ED4492">
        <w:rPr>
          <w:rFonts w:ascii="Times New Roman" w:hAnsi="Times New Roman" w:cs="Times New Roman"/>
        </w:rPr>
        <w:t xml:space="preserve">. By contrast, we can know </w:t>
      </w:r>
      <w:r w:rsidR="00DA7518" w:rsidRPr="00ED4492">
        <w:rPr>
          <w:rFonts w:ascii="Times New Roman" w:hAnsi="Times New Roman" w:cs="Times New Roman"/>
          <w:i/>
          <w:iCs/>
        </w:rPr>
        <w:t xml:space="preserve">a priori </w:t>
      </w:r>
      <w:r w:rsidR="00DA7518" w:rsidRPr="00ED4492">
        <w:rPr>
          <w:rFonts w:ascii="Times New Roman" w:hAnsi="Times New Roman" w:cs="Times New Roman"/>
        </w:rPr>
        <w:t xml:space="preserve">that there </w:t>
      </w:r>
      <w:r>
        <w:rPr>
          <w:rFonts w:ascii="Times New Roman" w:hAnsi="Times New Roman" w:cs="Times New Roman"/>
        </w:rPr>
        <w:t>are</w:t>
      </w:r>
      <w:r w:rsidR="00DA7518" w:rsidRPr="00ED4492">
        <w:rPr>
          <w:rFonts w:ascii="Times New Roman" w:hAnsi="Times New Roman" w:cs="Times New Roman"/>
        </w:rPr>
        <w:t xml:space="preserve"> practical reasons to believe in pragmatism, a fact which flows from the very nature of the view, though the magnitude of this practical reason is contingent and must be ascertained empirically.</w:t>
      </w:r>
      <w:r w:rsidR="005C5073" w:rsidRPr="00ED4492">
        <w:rPr>
          <w:rFonts w:ascii="Times New Roman" w:hAnsi="Times New Roman" w:cs="Times New Roman"/>
        </w:rPr>
        <w:t xml:space="preserve"> There is </w:t>
      </w:r>
      <w:r w:rsidR="005C5073" w:rsidRPr="00ED4492">
        <w:rPr>
          <w:rFonts w:ascii="Times New Roman" w:hAnsi="Times New Roman" w:cs="Times New Roman"/>
          <w:i/>
          <w:iCs/>
        </w:rPr>
        <w:t xml:space="preserve">automatically </w:t>
      </w:r>
      <w:r w:rsidR="005C5073" w:rsidRPr="00ED4492">
        <w:rPr>
          <w:rFonts w:ascii="Times New Roman" w:hAnsi="Times New Roman" w:cs="Times New Roman"/>
        </w:rPr>
        <w:t xml:space="preserve">a </w:t>
      </w:r>
      <w:r>
        <w:rPr>
          <w:rFonts w:ascii="Times New Roman" w:hAnsi="Times New Roman" w:cs="Times New Roman"/>
        </w:rPr>
        <w:t>large</w:t>
      </w:r>
      <w:r w:rsidR="005C5073" w:rsidRPr="00ED4492">
        <w:rPr>
          <w:rFonts w:ascii="Times New Roman" w:hAnsi="Times New Roman" w:cs="Times New Roman"/>
        </w:rPr>
        <w:t xml:space="preserve"> practical reason to believe in pragmatism, one which is outweighed only in cases like the evidentialist billionaire. </w:t>
      </w:r>
    </w:p>
    <w:p w14:paraId="062FAAC9" w14:textId="7E06982A" w:rsidR="00485AF8" w:rsidRDefault="00DA6100" w:rsidP="003E320F">
      <w:pPr>
        <w:spacing w:line="480" w:lineRule="auto"/>
        <w:ind w:firstLine="720"/>
        <w:rPr>
          <w:rFonts w:ascii="Times New Roman" w:hAnsi="Times New Roman" w:cs="Times New Roman"/>
        </w:rPr>
      </w:pPr>
      <w:r w:rsidRPr="00ED4492">
        <w:rPr>
          <w:rFonts w:ascii="Times New Roman" w:hAnsi="Times New Roman" w:cs="Times New Roman"/>
        </w:rPr>
        <w:t xml:space="preserve">Importantly, evidentialism enjoys no </w:t>
      </w:r>
      <w:r w:rsidR="004214A8" w:rsidRPr="00ED4492">
        <w:rPr>
          <w:rFonts w:ascii="Times New Roman" w:hAnsi="Times New Roman" w:cs="Times New Roman"/>
        </w:rPr>
        <w:t>analogous support</w:t>
      </w:r>
      <w:r w:rsidRPr="00ED4492">
        <w:rPr>
          <w:rFonts w:ascii="Times New Roman" w:hAnsi="Times New Roman" w:cs="Times New Roman"/>
        </w:rPr>
        <w:t xml:space="preserve">. </w:t>
      </w:r>
      <w:r w:rsidR="00790560" w:rsidRPr="00ED4492">
        <w:rPr>
          <w:rFonts w:ascii="Times New Roman" w:hAnsi="Times New Roman" w:cs="Times New Roman"/>
        </w:rPr>
        <w:t xml:space="preserve">There is not automatically substantial evidence </w:t>
      </w:r>
      <w:r w:rsidR="002E6156">
        <w:rPr>
          <w:rFonts w:ascii="Times New Roman" w:hAnsi="Times New Roman" w:cs="Times New Roman"/>
        </w:rPr>
        <w:t>supporting</w:t>
      </w:r>
      <w:r w:rsidR="00790560" w:rsidRPr="00ED4492">
        <w:rPr>
          <w:rFonts w:ascii="Times New Roman" w:hAnsi="Times New Roman" w:cs="Times New Roman"/>
        </w:rPr>
        <w:t xml:space="preserve"> evidentialism. The evidentialist is disposed to believe what her epistemic reasons support in cases where they conflict with her practical reasons, so </w:t>
      </w:r>
      <w:r w:rsidR="002E6156">
        <w:rPr>
          <w:rFonts w:ascii="Times New Roman" w:hAnsi="Times New Roman" w:cs="Times New Roman"/>
        </w:rPr>
        <w:t xml:space="preserve">she </w:t>
      </w:r>
      <w:r w:rsidR="00790560" w:rsidRPr="00ED4492">
        <w:rPr>
          <w:rFonts w:ascii="Times New Roman" w:hAnsi="Times New Roman" w:cs="Times New Roman"/>
        </w:rPr>
        <w:t xml:space="preserve">will have more beliefs which enjoy the support of the </w:t>
      </w:r>
      <w:r w:rsidR="009E4156" w:rsidRPr="00ED4492">
        <w:rPr>
          <w:rFonts w:ascii="Times New Roman" w:hAnsi="Times New Roman" w:cs="Times New Roman"/>
        </w:rPr>
        <w:t>evidence</w:t>
      </w:r>
      <w:r w:rsidR="00790560" w:rsidRPr="00ED4492">
        <w:rPr>
          <w:rFonts w:ascii="Times New Roman" w:hAnsi="Times New Roman" w:cs="Times New Roman"/>
        </w:rPr>
        <w:t xml:space="preserve"> than does the pragmatist. However, this does not translate into evidence for evidentialism itself, for the fact that</w:t>
      </w:r>
      <w:r w:rsidR="0054574C" w:rsidRPr="00ED4492">
        <w:rPr>
          <w:rFonts w:ascii="Times New Roman" w:hAnsi="Times New Roman" w:cs="Times New Roman"/>
        </w:rPr>
        <w:t xml:space="preserve"> evidentialism leads</w:t>
      </w:r>
      <w:r w:rsidR="00790560" w:rsidRPr="00ED4492">
        <w:rPr>
          <w:rFonts w:ascii="Times New Roman" w:hAnsi="Times New Roman" w:cs="Times New Roman"/>
        </w:rPr>
        <w:t xml:space="preserve"> one </w:t>
      </w:r>
      <w:r w:rsidR="0054574C" w:rsidRPr="00ED4492">
        <w:rPr>
          <w:rFonts w:ascii="Times New Roman" w:hAnsi="Times New Roman" w:cs="Times New Roman"/>
        </w:rPr>
        <w:t>to have</w:t>
      </w:r>
      <w:r w:rsidR="00790560" w:rsidRPr="00ED4492">
        <w:rPr>
          <w:rFonts w:ascii="Times New Roman" w:hAnsi="Times New Roman" w:cs="Times New Roman"/>
        </w:rPr>
        <w:t xml:space="preserve"> beliefs which are supported by the evidence does not itself constitute evidence in favor of evidentialism</w:t>
      </w:r>
      <w:r w:rsidR="0054574C" w:rsidRPr="00ED4492">
        <w:rPr>
          <w:rFonts w:ascii="Times New Roman" w:hAnsi="Times New Roman" w:cs="Times New Roman"/>
        </w:rPr>
        <w:t xml:space="preserve">. This is because evidentialism is </w:t>
      </w:r>
      <w:r w:rsidR="00F62EB1" w:rsidRPr="00ED4492">
        <w:rPr>
          <w:rFonts w:ascii="Times New Roman" w:hAnsi="Times New Roman" w:cs="Times New Roman"/>
        </w:rPr>
        <w:t xml:space="preserve">a thesis about the nature of our reasons for belief, </w:t>
      </w:r>
      <w:r w:rsidR="005C5073" w:rsidRPr="00ED4492">
        <w:rPr>
          <w:rFonts w:ascii="Times New Roman" w:hAnsi="Times New Roman" w:cs="Times New Roman"/>
        </w:rPr>
        <w:t>which</w:t>
      </w:r>
      <w:r w:rsidR="0054574C" w:rsidRPr="00ED4492">
        <w:rPr>
          <w:rFonts w:ascii="Times New Roman" w:hAnsi="Times New Roman" w:cs="Times New Roman"/>
        </w:rPr>
        <w:t xml:space="preserve"> is evidentially unrelated </w:t>
      </w:r>
      <w:r w:rsidR="00CE4F53">
        <w:rPr>
          <w:rFonts w:ascii="Times New Roman" w:hAnsi="Times New Roman" w:cs="Times New Roman"/>
        </w:rPr>
        <w:t>to</w:t>
      </w:r>
      <w:r w:rsidR="002E6156">
        <w:rPr>
          <w:rFonts w:ascii="Times New Roman" w:hAnsi="Times New Roman" w:cs="Times New Roman"/>
        </w:rPr>
        <w:t xml:space="preserve"> the</w:t>
      </w:r>
      <w:r w:rsidR="005C5073" w:rsidRPr="00ED4492">
        <w:rPr>
          <w:rFonts w:ascii="Times New Roman" w:hAnsi="Times New Roman" w:cs="Times New Roman"/>
        </w:rPr>
        <w:t xml:space="preserve"> mundane propositions about which we form beliefs in ordinary life</w:t>
      </w:r>
      <w:r w:rsidR="0054574C" w:rsidRPr="00ED4492">
        <w:rPr>
          <w:rFonts w:ascii="Times New Roman" w:hAnsi="Times New Roman" w:cs="Times New Roman"/>
        </w:rPr>
        <w:t xml:space="preserve">. By contrast, </w:t>
      </w:r>
      <w:r w:rsidR="00E50BC9" w:rsidRPr="00ED4492">
        <w:rPr>
          <w:rFonts w:ascii="Times New Roman" w:hAnsi="Times New Roman" w:cs="Times New Roman"/>
          <w:i/>
          <w:iCs/>
        </w:rPr>
        <w:t>P</w:t>
      </w:r>
      <w:r w:rsidR="0054574C" w:rsidRPr="00ED4492">
        <w:rPr>
          <w:rFonts w:ascii="Times New Roman" w:hAnsi="Times New Roman" w:cs="Times New Roman"/>
          <w:i/>
          <w:iCs/>
        </w:rPr>
        <w:t xml:space="preserve"> </w:t>
      </w:r>
      <w:r w:rsidR="0054574C" w:rsidRPr="00ED4492">
        <w:rPr>
          <w:rFonts w:ascii="Times New Roman" w:hAnsi="Times New Roman" w:cs="Times New Roman"/>
        </w:rPr>
        <w:t xml:space="preserve">constitutes </w:t>
      </w:r>
      <w:r w:rsidR="00F62EB1" w:rsidRPr="00ED4492">
        <w:rPr>
          <w:rFonts w:ascii="Times New Roman" w:hAnsi="Times New Roman" w:cs="Times New Roman"/>
        </w:rPr>
        <w:t>a practical reason to believe in pragmatism</w:t>
      </w:r>
      <w:r w:rsidR="0054574C" w:rsidRPr="00ED4492">
        <w:rPr>
          <w:rFonts w:ascii="Times New Roman" w:hAnsi="Times New Roman" w:cs="Times New Roman"/>
        </w:rPr>
        <w:t xml:space="preserve">, since one would </w:t>
      </w:r>
      <w:r w:rsidR="003E320F">
        <w:rPr>
          <w:rFonts w:ascii="Times New Roman" w:hAnsi="Times New Roman" w:cs="Times New Roman"/>
        </w:rPr>
        <w:t>have that</w:t>
      </w:r>
      <w:r w:rsidR="00CE4F53">
        <w:rPr>
          <w:rFonts w:ascii="Times New Roman" w:hAnsi="Times New Roman" w:cs="Times New Roman"/>
        </w:rPr>
        <w:t xml:space="preserve"> much less utility</w:t>
      </w:r>
      <w:r w:rsidR="0054574C" w:rsidRPr="00ED4492">
        <w:rPr>
          <w:rFonts w:ascii="Times New Roman" w:hAnsi="Times New Roman" w:cs="Times New Roman"/>
        </w:rPr>
        <w:t xml:space="preserve"> if </w:t>
      </w:r>
      <w:r w:rsidR="00CE4F53">
        <w:rPr>
          <w:rFonts w:ascii="Times New Roman" w:hAnsi="Times New Roman" w:cs="Times New Roman"/>
        </w:rPr>
        <w:t>one believed in evidentialism rather than pragmatism.</w:t>
      </w:r>
    </w:p>
    <w:p w14:paraId="3558AE5D" w14:textId="2625F5BC" w:rsidR="00485AF8" w:rsidRDefault="00485AF8" w:rsidP="00485AF8">
      <w:pPr>
        <w:spacing w:line="480" w:lineRule="auto"/>
        <w:ind w:firstLine="720"/>
        <w:rPr>
          <w:rFonts w:ascii="Times New Roman" w:hAnsi="Times New Roman" w:cs="Times New Roman"/>
        </w:rPr>
      </w:pPr>
    </w:p>
    <w:p w14:paraId="1950FFDF" w14:textId="77777777" w:rsidR="00485AF8" w:rsidRPr="00ED4492" w:rsidRDefault="00485AF8" w:rsidP="00485AF8">
      <w:pPr>
        <w:spacing w:line="480" w:lineRule="auto"/>
        <w:ind w:firstLine="720"/>
        <w:rPr>
          <w:rFonts w:ascii="Times New Roman" w:hAnsi="Times New Roman" w:cs="Times New Roman"/>
        </w:rPr>
      </w:pPr>
    </w:p>
    <w:p w14:paraId="1B90098F" w14:textId="753477DE" w:rsidR="001D5552" w:rsidRPr="00ED4492" w:rsidRDefault="001D5552" w:rsidP="00E50BC9">
      <w:pPr>
        <w:spacing w:line="480" w:lineRule="auto"/>
        <w:rPr>
          <w:rFonts w:ascii="Times New Roman" w:hAnsi="Times New Roman" w:cs="Times New Roman"/>
        </w:rPr>
      </w:pPr>
      <w:r w:rsidRPr="00ED4492">
        <w:rPr>
          <w:rFonts w:ascii="Times New Roman" w:hAnsi="Times New Roman" w:cs="Times New Roman"/>
          <w:u w:val="single"/>
        </w:rPr>
        <w:lastRenderedPageBreak/>
        <w:t>§3 Self-defeat</w:t>
      </w:r>
    </w:p>
    <w:p w14:paraId="38693B94" w14:textId="514B2357" w:rsidR="001D5552" w:rsidRPr="00ED4492" w:rsidRDefault="001D5552" w:rsidP="00E50BC9">
      <w:pPr>
        <w:spacing w:line="480" w:lineRule="auto"/>
        <w:rPr>
          <w:rFonts w:ascii="Times New Roman" w:hAnsi="Times New Roman" w:cs="Times New Roman"/>
        </w:rPr>
      </w:pPr>
      <w:r w:rsidRPr="00ED4492">
        <w:rPr>
          <w:rFonts w:ascii="Times New Roman" w:hAnsi="Times New Roman" w:cs="Times New Roman"/>
        </w:rPr>
        <w:tab/>
        <w:t xml:space="preserve">We have </w:t>
      </w:r>
      <w:r w:rsidR="00E546BA">
        <w:rPr>
          <w:rFonts w:ascii="Times New Roman" w:hAnsi="Times New Roman" w:cs="Times New Roman"/>
        </w:rPr>
        <w:t>just examined</w:t>
      </w:r>
      <w:r w:rsidRPr="00ED4492">
        <w:rPr>
          <w:rFonts w:ascii="Times New Roman" w:hAnsi="Times New Roman" w:cs="Times New Roman"/>
        </w:rPr>
        <w:t xml:space="preserve"> the practical reasons </w:t>
      </w:r>
      <w:r w:rsidR="005C5073" w:rsidRPr="00ED4492">
        <w:rPr>
          <w:rFonts w:ascii="Times New Roman" w:hAnsi="Times New Roman" w:cs="Times New Roman"/>
        </w:rPr>
        <w:t>pertaining to</w:t>
      </w:r>
      <w:r w:rsidRPr="00ED4492">
        <w:rPr>
          <w:rFonts w:ascii="Times New Roman" w:hAnsi="Times New Roman" w:cs="Times New Roman"/>
        </w:rPr>
        <w:t xml:space="preserve"> pragmatism</w:t>
      </w:r>
      <w:r w:rsidR="009B62FA" w:rsidRPr="00ED4492">
        <w:rPr>
          <w:rFonts w:ascii="Times New Roman" w:hAnsi="Times New Roman" w:cs="Times New Roman"/>
        </w:rPr>
        <w:t xml:space="preserve"> and evidentialism</w:t>
      </w:r>
      <w:r w:rsidR="00722B64" w:rsidRPr="00ED4492">
        <w:rPr>
          <w:rFonts w:ascii="Times New Roman" w:hAnsi="Times New Roman" w:cs="Times New Roman"/>
        </w:rPr>
        <w:t>. As I mentioned at the outset, the literature is full of evidence for and against pragmatism and evidentialism</w:t>
      </w:r>
      <w:r w:rsidR="00EC78D1" w:rsidRPr="00ED4492">
        <w:rPr>
          <w:rFonts w:ascii="Times New Roman" w:hAnsi="Times New Roman" w:cs="Times New Roman"/>
        </w:rPr>
        <w:t xml:space="preserve">, so I will direct the reader to the many excellent papers devoted to </w:t>
      </w:r>
      <w:r w:rsidR="00A835B5" w:rsidRPr="00ED4492">
        <w:rPr>
          <w:rFonts w:ascii="Times New Roman" w:hAnsi="Times New Roman" w:cs="Times New Roman"/>
        </w:rPr>
        <w:t>evaluating that evidence,</w:t>
      </w:r>
      <w:r w:rsidR="009B62FA" w:rsidRPr="00ED4492">
        <w:rPr>
          <w:rFonts w:ascii="Times New Roman" w:hAnsi="Times New Roman" w:cs="Times New Roman"/>
        </w:rPr>
        <w:t xml:space="preserve"> </w:t>
      </w:r>
      <w:r w:rsidR="005C5073" w:rsidRPr="00ED4492">
        <w:rPr>
          <w:rFonts w:ascii="Times New Roman" w:hAnsi="Times New Roman" w:cs="Times New Roman"/>
        </w:rPr>
        <w:t>rather</w:t>
      </w:r>
      <w:r w:rsidR="00E546BA">
        <w:rPr>
          <w:rFonts w:ascii="Times New Roman" w:hAnsi="Times New Roman" w:cs="Times New Roman"/>
        </w:rPr>
        <w:t xml:space="preserve"> than</w:t>
      </w:r>
      <w:r w:rsidR="005C5073" w:rsidRPr="00ED4492">
        <w:rPr>
          <w:rFonts w:ascii="Times New Roman" w:hAnsi="Times New Roman" w:cs="Times New Roman"/>
        </w:rPr>
        <w:t xml:space="preserve"> </w:t>
      </w:r>
      <w:r w:rsidR="00E546BA">
        <w:rPr>
          <w:rFonts w:ascii="Times New Roman" w:hAnsi="Times New Roman" w:cs="Times New Roman"/>
        </w:rPr>
        <w:t>review</w:t>
      </w:r>
      <w:r w:rsidR="005C5073" w:rsidRPr="00ED4492">
        <w:rPr>
          <w:rFonts w:ascii="Times New Roman" w:hAnsi="Times New Roman" w:cs="Times New Roman"/>
        </w:rPr>
        <w:t xml:space="preserve"> it</w:t>
      </w:r>
      <w:r w:rsidR="009B62FA" w:rsidRPr="00ED4492">
        <w:rPr>
          <w:rFonts w:ascii="Times New Roman" w:hAnsi="Times New Roman" w:cs="Times New Roman"/>
        </w:rPr>
        <w:t xml:space="preserve"> here.</w:t>
      </w:r>
      <w:r w:rsidR="00EC78D1" w:rsidRPr="00ED4492">
        <w:rPr>
          <w:rFonts w:ascii="Times New Roman" w:hAnsi="Times New Roman" w:cs="Times New Roman"/>
        </w:rPr>
        <w:t xml:space="preserve"> </w:t>
      </w:r>
      <w:r w:rsidR="00EF43BA" w:rsidRPr="00ED4492">
        <w:rPr>
          <w:rFonts w:ascii="Times New Roman" w:hAnsi="Times New Roman" w:cs="Times New Roman"/>
        </w:rPr>
        <w:t>To me, it is clear that the evide</w:t>
      </w:r>
      <w:r w:rsidR="000F4521" w:rsidRPr="00ED4492">
        <w:rPr>
          <w:rFonts w:ascii="Times New Roman" w:hAnsi="Times New Roman" w:cs="Times New Roman"/>
        </w:rPr>
        <w:t xml:space="preserve">nce supports pragmatism—there are important philosophical arguments for pragmatism and against evidentialism which have not yet been, and probably cannot be, answered. </w:t>
      </w:r>
      <w:r w:rsidR="005C5073" w:rsidRPr="00ED4492">
        <w:rPr>
          <w:rFonts w:ascii="Times New Roman" w:hAnsi="Times New Roman" w:cs="Times New Roman"/>
        </w:rPr>
        <w:t>I</w:t>
      </w:r>
      <w:r w:rsidR="00C70A8E" w:rsidRPr="00ED4492">
        <w:rPr>
          <w:rFonts w:ascii="Times New Roman" w:hAnsi="Times New Roman" w:cs="Times New Roman"/>
        </w:rPr>
        <w:t xml:space="preserve">f the evidence in fact points away from evidentialism, then evidentialism is a self-defeating theory: </w:t>
      </w:r>
      <w:r w:rsidR="00FD5F2A" w:rsidRPr="00ED4492">
        <w:rPr>
          <w:rFonts w:ascii="Times New Roman" w:hAnsi="Times New Roman" w:cs="Times New Roman"/>
        </w:rPr>
        <w:t>evidentialism tells you to believe what the evidence supports, and the evidence supports pragmatism, so evidentialism tells you not to believe evidentialism</w:t>
      </w:r>
      <w:r w:rsidR="00C70A8E" w:rsidRPr="00ED4492">
        <w:rPr>
          <w:rFonts w:ascii="Times New Roman" w:hAnsi="Times New Roman" w:cs="Times New Roman"/>
        </w:rPr>
        <w:t xml:space="preserve">. </w:t>
      </w:r>
      <w:r w:rsidR="00D15C48" w:rsidRPr="00ED4492">
        <w:rPr>
          <w:rFonts w:ascii="Times New Roman" w:hAnsi="Times New Roman" w:cs="Times New Roman"/>
        </w:rPr>
        <w:t xml:space="preserve">Of course, this self-defeat </w:t>
      </w:r>
      <w:r w:rsidR="00794328" w:rsidRPr="00ED4492">
        <w:rPr>
          <w:rFonts w:ascii="Times New Roman" w:hAnsi="Times New Roman" w:cs="Times New Roman"/>
        </w:rPr>
        <w:t>is merely contingent: new arguments in favor of evidentialism might be discovered, or the old ones against it may be</w:t>
      </w:r>
      <w:r w:rsidR="00FD5F2A" w:rsidRPr="00ED4492">
        <w:rPr>
          <w:rFonts w:ascii="Times New Roman" w:hAnsi="Times New Roman" w:cs="Times New Roman"/>
        </w:rPr>
        <w:t xml:space="preserve"> decisively</w:t>
      </w:r>
      <w:r w:rsidR="00794328" w:rsidRPr="00ED4492">
        <w:rPr>
          <w:rFonts w:ascii="Times New Roman" w:hAnsi="Times New Roman" w:cs="Times New Roman"/>
        </w:rPr>
        <w:t xml:space="preserve"> answered</w:t>
      </w:r>
      <w:r w:rsidR="000C2CD6" w:rsidRPr="00ED4492">
        <w:rPr>
          <w:rFonts w:ascii="Times New Roman" w:hAnsi="Times New Roman" w:cs="Times New Roman"/>
        </w:rPr>
        <w:t>, forgotten or suppressed</w:t>
      </w:r>
      <w:r w:rsidR="008067A0" w:rsidRPr="00ED4492">
        <w:rPr>
          <w:rFonts w:ascii="Times New Roman" w:hAnsi="Times New Roman" w:cs="Times New Roman"/>
        </w:rPr>
        <w:t xml:space="preserve">. </w:t>
      </w:r>
      <w:r w:rsidR="00C03F42" w:rsidRPr="00ED4492">
        <w:rPr>
          <w:rFonts w:ascii="Times New Roman" w:hAnsi="Times New Roman" w:cs="Times New Roman"/>
        </w:rPr>
        <w:t>Nevertheless, the actual self-defeat of evidentialism gives us occasion to examine the conceptual issues surrounding</w:t>
      </w:r>
      <w:r w:rsidR="00E546BA">
        <w:rPr>
          <w:rFonts w:ascii="Times New Roman" w:hAnsi="Times New Roman" w:cs="Times New Roman"/>
        </w:rPr>
        <w:t xml:space="preserve"> </w:t>
      </w:r>
      <w:r w:rsidR="00C03F42" w:rsidRPr="00ED4492">
        <w:rPr>
          <w:rFonts w:ascii="Times New Roman" w:hAnsi="Times New Roman" w:cs="Times New Roman"/>
        </w:rPr>
        <w:t>the self-defeat of pragmatism and evidentialism.</w:t>
      </w:r>
    </w:p>
    <w:p w14:paraId="1E9CAB35" w14:textId="39600941" w:rsidR="003D1CCF" w:rsidRPr="00ED4492" w:rsidRDefault="009B476C" w:rsidP="00E50BC9">
      <w:pPr>
        <w:spacing w:line="480" w:lineRule="auto"/>
        <w:rPr>
          <w:rFonts w:ascii="Times New Roman" w:hAnsi="Times New Roman" w:cs="Times New Roman"/>
        </w:rPr>
      </w:pPr>
      <w:r w:rsidRPr="00ED4492">
        <w:rPr>
          <w:rFonts w:ascii="Times New Roman" w:hAnsi="Times New Roman" w:cs="Times New Roman"/>
        </w:rPr>
        <w:tab/>
        <w:t xml:space="preserve">There are of course many forms of self-defeat which a theory might face. The strongest </w:t>
      </w:r>
      <w:r w:rsidR="00E546BA">
        <w:rPr>
          <w:rFonts w:ascii="Times New Roman" w:hAnsi="Times New Roman" w:cs="Times New Roman"/>
        </w:rPr>
        <w:t>is</w:t>
      </w:r>
      <w:r w:rsidRPr="00ED4492">
        <w:rPr>
          <w:rFonts w:ascii="Times New Roman" w:hAnsi="Times New Roman" w:cs="Times New Roman"/>
        </w:rPr>
        <w:t xml:space="preserve"> that if a theory is true, then it is false. But there are also milder forms of self-defeat. The mildest, often raised against consequentialism and ethical egoism, is that trying to follow the recommendations of the view will lead you to do worse by the lights of the view.</w:t>
      </w:r>
      <w:r w:rsidRPr="00ED4492">
        <w:rPr>
          <w:rStyle w:val="FootnoteReference"/>
          <w:rFonts w:ascii="Times New Roman" w:hAnsi="Times New Roman" w:cs="Times New Roman"/>
        </w:rPr>
        <w:footnoteReference w:id="10"/>
      </w:r>
      <w:r w:rsidRPr="00ED4492">
        <w:rPr>
          <w:rFonts w:ascii="Times New Roman" w:hAnsi="Times New Roman" w:cs="Times New Roman"/>
        </w:rPr>
        <w:t xml:space="preserve"> I will focus on an intermediate form of self-defeat which is the most epistemologically interesting, according to which a theory is self-defeating when the theory recommends against belief in itself. </w:t>
      </w:r>
      <w:r w:rsidR="00762058" w:rsidRPr="00ED4492">
        <w:rPr>
          <w:rFonts w:ascii="Times New Roman" w:hAnsi="Times New Roman" w:cs="Times New Roman"/>
        </w:rPr>
        <w:t xml:space="preserve">This kind of self-defeat, if it occurs, is </w:t>
      </w:r>
      <w:r w:rsidR="00E546BA">
        <w:rPr>
          <w:rFonts w:ascii="Times New Roman" w:hAnsi="Times New Roman" w:cs="Times New Roman"/>
        </w:rPr>
        <w:t xml:space="preserve">usually </w:t>
      </w:r>
      <w:r w:rsidR="00762058" w:rsidRPr="00ED4492">
        <w:rPr>
          <w:rFonts w:ascii="Times New Roman" w:hAnsi="Times New Roman" w:cs="Times New Roman"/>
        </w:rPr>
        <w:t xml:space="preserve">contingent. </w:t>
      </w:r>
      <w:r w:rsidR="003D1CCF" w:rsidRPr="00ED4492">
        <w:rPr>
          <w:rFonts w:ascii="Times New Roman" w:hAnsi="Times New Roman" w:cs="Times New Roman"/>
        </w:rPr>
        <w:t xml:space="preserve">Pragmatism and evidentialism </w:t>
      </w:r>
      <w:r w:rsidR="00762058" w:rsidRPr="00ED4492">
        <w:rPr>
          <w:rFonts w:ascii="Times New Roman" w:hAnsi="Times New Roman" w:cs="Times New Roman"/>
        </w:rPr>
        <w:t>c</w:t>
      </w:r>
      <w:r w:rsidR="003D1CCF" w:rsidRPr="00ED4492">
        <w:rPr>
          <w:rFonts w:ascii="Times New Roman" w:hAnsi="Times New Roman" w:cs="Times New Roman"/>
        </w:rPr>
        <w:t>ould be self-defeating in this way only relative to a person’s evidence or practical interests</w:t>
      </w:r>
      <w:r w:rsidR="00762058" w:rsidRPr="00ED4492">
        <w:rPr>
          <w:rFonts w:ascii="Times New Roman" w:hAnsi="Times New Roman" w:cs="Times New Roman"/>
        </w:rPr>
        <w:t xml:space="preserve">. </w:t>
      </w:r>
      <w:proofErr w:type="gramStart"/>
      <w:r w:rsidR="00762058" w:rsidRPr="00ED4492">
        <w:rPr>
          <w:rFonts w:ascii="Times New Roman" w:hAnsi="Times New Roman" w:cs="Times New Roman"/>
        </w:rPr>
        <w:t>So</w:t>
      </w:r>
      <w:proofErr w:type="gramEnd"/>
      <w:r w:rsidR="00762058" w:rsidRPr="00ED4492">
        <w:rPr>
          <w:rFonts w:ascii="Times New Roman" w:hAnsi="Times New Roman" w:cs="Times New Roman"/>
        </w:rPr>
        <w:t xml:space="preserve"> these views can be self-defeating</w:t>
      </w:r>
      <w:r w:rsidR="00E546BA">
        <w:rPr>
          <w:rFonts w:ascii="Times New Roman" w:hAnsi="Times New Roman" w:cs="Times New Roman"/>
        </w:rPr>
        <w:t>, in this sense,</w:t>
      </w:r>
      <w:r w:rsidR="00762058" w:rsidRPr="00ED4492">
        <w:rPr>
          <w:rFonts w:ascii="Times New Roman" w:hAnsi="Times New Roman" w:cs="Times New Roman"/>
        </w:rPr>
        <w:t xml:space="preserve"> relative to a person and a time, not self-defeating </w:t>
      </w:r>
      <w:r w:rsidR="00762058" w:rsidRPr="00ED4492">
        <w:rPr>
          <w:rFonts w:ascii="Times New Roman" w:hAnsi="Times New Roman" w:cs="Times New Roman"/>
          <w:i/>
          <w:iCs/>
        </w:rPr>
        <w:t>simpliciter</w:t>
      </w:r>
      <w:r w:rsidR="00762058" w:rsidRPr="00ED4492">
        <w:rPr>
          <w:rFonts w:ascii="Times New Roman" w:hAnsi="Times New Roman" w:cs="Times New Roman"/>
        </w:rPr>
        <w:t>.</w:t>
      </w:r>
    </w:p>
    <w:p w14:paraId="6AB9771E" w14:textId="59C86408" w:rsidR="001D5552" w:rsidRPr="00ED4492" w:rsidRDefault="00680389" w:rsidP="00E50BC9">
      <w:pPr>
        <w:spacing w:line="480" w:lineRule="auto"/>
        <w:rPr>
          <w:rFonts w:ascii="Times New Roman" w:hAnsi="Times New Roman" w:cs="Times New Roman"/>
        </w:rPr>
      </w:pPr>
      <w:r w:rsidRPr="00ED4492">
        <w:rPr>
          <w:rFonts w:ascii="Times New Roman" w:hAnsi="Times New Roman" w:cs="Times New Roman"/>
        </w:rPr>
        <w:lastRenderedPageBreak/>
        <w:tab/>
      </w:r>
      <w:r w:rsidR="001D5552" w:rsidRPr="00ED4492">
        <w:rPr>
          <w:rFonts w:ascii="Times New Roman" w:hAnsi="Times New Roman" w:cs="Times New Roman"/>
        </w:rPr>
        <w:t xml:space="preserve">Evidentialism is self-defeating </w:t>
      </w:r>
      <w:r w:rsidR="009B476C" w:rsidRPr="00ED4492">
        <w:rPr>
          <w:rFonts w:ascii="Times New Roman" w:hAnsi="Times New Roman" w:cs="Times New Roman"/>
        </w:rPr>
        <w:t xml:space="preserve">for one </w:t>
      </w:r>
      <w:r w:rsidR="001D5552" w:rsidRPr="00ED4492">
        <w:rPr>
          <w:rFonts w:ascii="Times New Roman" w:hAnsi="Times New Roman" w:cs="Times New Roman"/>
        </w:rPr>
        <w:t xml:space="preserve">when </w:t>
      </w:r>
      <w:r w:rsidR="009B476C" w:rsidRPr="00ED4492">
        <w:rPr>
          <w:rFonts w:ascii="Times New Roman" w:hAnsi="Times New Roman" w:cs="Times New Roman"/>
        </w:rPr>
        <w:t>one’s</w:t>
      </w:r>
      <w:r w:rsidR="001D5552" w:rsidRPr="00ED4492">
        <w:rPr>
          <w:rFonts w:ascii="Times New Roman" w:hAnsi="Times New Roman" w:cs="Times New Roman"/>
        </w:rPr>
        <w:t xml:space="preserve"> evidence supports pragmatism, and pragmatism is self-defeating</w:t>
      </w:r>
      <w:r w:rsidR="009B476C" w:rsidRPr="00ED4492">
        <w:rPr>
          <w:rFonts w:ascii="Times New Roman" w:hAnsi="Times New Roman" w:cs="Times New Roman"/>
        </w:rPr>
        <w:t xml:space="preserve"> for one</w:t>
      </w:r>
      <w:r w:rsidR="001D5552" w:rsidRPr="00ED4492">
        <w:rPr>
          <w:rFonts w:ascii="Times New Roman" w:hAnsi="Times New Roman" w:cs="Times New Roman"/>
        </w:rPr>
        <w:t xml:space="preserve"> when </w:t>
      </w:r>
      <w:r w:rsidR="009B476C" w:rsidRPr="00ED4492">
        <w:rPr>
          <w:rFonts w:ascii="Times New Roman" w:hAnsi="Times New Roman" w:cs="Times New Roman"/>
        </w:rPr>
        <w:t>one’s</w:t>
      </w:r>
      <w:r w:rsidR="001D5552" w:rsidRPr="00ED4492">
        <w:rPr>
          <w:rFonts w:ascii="Times New Roman" w:hAnsi="Times New Roman" w:cs="Times New Roman"/>
        </w:rPr>
        <w:t xml:space="preserve"> practical reasons support evidentialism. </w:t>
      </w:r>
      <w:r w:rsidRPr="00ED4492">
        <w:rPr>
          <w:rFonts w:ascii="Times New Roman" w:hAnsi="Times New Roman" w:cs="Times New Roman"/>
        </w:rPr>
        <w:t>Because of the arguments in the last section, w</w:t>
      </w:r>
      <w:r w:rsidR="001D5552" w:rsidRPr="00ED4492">
        <w:rPr>
          <w:rFonts w:ascii="Times New Roman" w:hAnsi="Times New Roman" w:cs="Times New Roman"/>
        </w:rPr>
        <w:t>e can see that</w:t>
      </w:r>
      <w:r w:rsidR="00FD5F2A" w:rsidRPr="00ED4492">
        <w:rPr>
          <w:rFonts w:ascii="Times New Roman" w:hAnsi="Times New Roman" w:cs="Times New Roman"/>
        </w:rPr>
        <w:t xml:space="preserve"> the</w:t>
      </w:r>
      <w:r w:rsidR="001D5552" w:rsidRPr="00ED4492">
        <w:rPr>
          <w:rFonts w:ascii="Times New Roman" w:hAnsi="Times New Roman" w:cs="Times New Roman"/>
        </w:rPr>
        <w:t xml:space="preserve"> circumstances in which evidentialism is self-defeating are much more likely than</w:t>
      </w:r>
      <w:r w:rsidR="00E546BA">
        <w:rPr>
          <w:rFonts w:ascii="Times New Roman" w:hAnsi="Times New Roman" w:cs="Times New Roman"/>
        </w:rPr>
        <w:t xml:space="preserve"> the</w:t>
      </w:r>
      <w:r w:rsidR="001D5552" w:rsidRPr="00ED4492">
        <w:rPr>
          <w:rFonts w:ascii="Times New Roman" w:hAnsi="Times New Roman" w:cs="Times New Roman"/>
        </w:rPr>
        <w:t xml:space="preserve"> circumstances in which pragmatism is self-defeating. Epistemologists argue about the relative merits of evidentialism and pragmatism, and are divided</w:t>
      </w:r>
      <w:r w:rsidR="00FD5F2A" w:rsidRPr="00ED4492">
        <w:rPr>
          <w:rFonts w:ascii="Times New Roman" w:hAnsi="Times New Roman" w:cs="Times New Roman"/>
        </w:rPr>
        <w:t>. T</w:t>
      </w:r>
      <w:r w:rsidRPr="00ED4492">
        <w:rPr>
          <w:rFonts w:ascii="Times New Roman" w:hAnsi="Times New Roman" w:cs="Times New Roman"/>
        </w:rPr>
        <w:t xml:space="preserve">here are good arguments for and against both evidentialism and pragmatism, </w:t>
      </w:r>
      <w:r w:rsidR="001D5552" w:rsidRPr="00ED4492">
        <w:rPr>
          <w:rFonts w:ascii="Times New Roman" w:hAnsi="Times New Roman" w:cs="Times New Roman"/>
        </w:rPr>
        <w:t xml:space="preserve">so the evidence is mixed. Whether your evidence supports evidentialism or not depends on highly contingent factors about which papers you have read and how you </w:t>
      </w:r>
      <w:r w:rsidR="00FD5F2A" w:rsidRPr="00ED4492">
        <w:rPr>
          <w:rFonts w:ascii="Times New Roman" w:hAnsi="Times New Roman" w:cs="Times New Roman"/>
        </w:rPr>
        <w:t>evaluate and compare</w:t>
      </w:r>
      <w:r w:rsidR="001D5552" w:rsidRPr="00ED4492">
        <w:rPr>
          <w:rFonts w:ascii="Times New Roman" w:hAnsi="Times New Roman" w:cs="Times New Roman"/>
        </w:rPr>
        <w:t xml:space="preserve"> the force of the arguments in them. </w:t>
      </w:r>
      <w:r w:rsidR="009B476C" w:rsidRPr="00ED4492">
        <w:rPr>
          <w:rFonts w:ascii="Times New Roman" w:hAnsi="Times New Roman" w:cs="Times New Roman"/>
        </w:rPr>
        <w:t>By contrast</w:t>
      </w:r>
      <w:r w:rsidR="00FD5F2A" w:rsidRPr="00ED4492">
        <w:rPr>
          <w:rFonts w:ascii="Times New Roman" w:hAnsi="Times New Roman" w:cs="Times New Roman"/>
        </w:rPr>
        <w:t xml:space="preserve">, </w:t>
      </w:r>
      <w:r w:rsidR="001D5552" w:rsidRPr="00ED4492">
        <w:rPr>
          <w:rFonts w:ascii="Times New Roman" w:hAnsi="Times New Roman" w:cs="Times New Roman"/>
        </w:rPr>
        <w:t>I have</w:t>
      </w:r>
      <w:r w:rsidR="00167B42" w:rsidRPr="00ED4492">
        <w:rPr>
          <w:rFonts w:ascii="Times New Roman" w:hAnsi="Times New Roman" w:cs="Times New Roman"/>
        </w:rPr>
        <w:t xml:space="preserve"> </w:t>
      </w:r>
      <w:r w:rsidR="001D5552" w:rsidRPr="00ED4492">
        <w:rPr>
          <w:rFonts w:ascii="Times New Roman" w:hAnsi="Times New Roman" w:cs="Times New Roman"/>
        </w:rPr>
        <w:t>just argued that the practical reasons</w:t>
      </w:r>
      <w:r w:rsidR="00C25856" w:rsidRPr="00ED4492">
        <w:rPr>
          <w:rFonts w:ascii="Times New Roman" w:hAnsi="Times New Roman" w:cs="Times New Roman"/>
        </w:rPr>
        <w:t xml:space="preserve"> will almost certainly</w:t>
      </w:r>
      <w:r w:rsidR="001D5552" w:rsidRPr="00ED4492">
        <w:rPr>
          <w:rFonts w:ascii="Times New Roman" w:hAnsi="Times New Roman" w:cs="Times New Roman"/>
        </w:rPr>
        <w:t xml:space="preserve"> firmly support pragmatism because of structural facts about the nature of pragmatism—there are automatically practical reasons in favor of pragmatism. The practical reasons support evidentialism only when a</w:t>
      </w:r>
      <w:r w:rsidR="00FD5F2A" w:rsidRPr="00ED4492">
        <w:rPr>
          <w:rFonts w:ascii="Times New Roman" w:hAnsi="Times New Roman" w:cs="Times New Roman"/>
        </w:rPr>
        <w:t xml:space="preserve"> nefarious </w:t>
      </w:r>
      <w:r w:rsidR="001D5552" w:rsidRPr="00ED4492">
        <w:rPr>
          <w:rFonts w:ascii="Times New Roman" w:hAnsi="Times New Roman" w:cs="Times New Roman"/>
        </w:rPr>
        <w:t>evidentialist billionaire is handing out bribes to believe in evidentialism</w:t>
      </w:r>
      <w:r w:rsidR="00167B42" w:rsidRPr="00ED4492">
        <w:rPr>
          <w:rFonts w:ascii="Times New Roman" w:hAnsi="Times New Roman" w:cs="Times New Roman"/>
        </w:rPr>
        <w:t xml:space="preserve">, or in some other extremely unlikely event. </w:t>
      </w:r>
      <w:r w:rsidR="001D5552" w:rsidRPr="00ED4492">
        <w:rPr>
          <w:rFonts w:ascii="Times New Roman" w:hAnsi="Times New Roman" w:cs="Times New Roman"/>
        </w:rPr>
        <w:t>Thus, evidentialism is much more likely to be self-defeating than is pragmatism.</w:t>
      </w:r>
      <w:r w:rsidR="00C25856" w:rsidRPr="00ED4492">
        <w:rPr>
          <w:rFonts w:ascii="Times New Roman" w:hAnsi="Times New Roman" w:cs="Times New Roman"/>
        </w:rPr>
        <w:t xml:space="preserve"> This is a mark in favor of pragmatism—</w:t>
      </w:r>
      <w:r w:rsidR="00FD5F2A" w:rsidRPr="00ED4492">
        <w:rPr>
          <w:rFonts w:ascii="Times New Roman" w:hAnsi="Times New Roman" w:cs="Times New Roman"/>
        </w:rPr>
        <w:t>self-defeat is a bad-making, though perhaps not damning, feature of a</w:t>
      </w:r>
      <w:r w:rsidR="004F1ACA">
        <w:rPr>
          <w:rFonts w:ascii="Times New Roman" w:hAnsi="Times New Roman" w:cs="Times New Roman"/>
        </w:rPr>
        <w:t>n epistemological</w:t>
      </w:r>
      <w:r w:rsidR="00FD5F2A" w:rsidRPr="00ED4492">
        <w:rPr>
          <w:rFonts w:ascii="Times New Roman" w:hAnsi="Times New Roman" w:cs="Times New Roman"/>
        </w:rPr>
        <w:t xml:space="preserve"> theory</w:t>
      </w:r>
      <w:r w:rsidR="00057A13" w:rsidRPr="00ED4492">
        <w:rPr>
          <w:rFonts w:ascii="Times New Roman" w:hAnsi="Times New Roman" w:cs="Times New Roman"/>
        </w:rPr>
        <w:t>.</w:t>
      </w:r>
      <w:r w:rsidR="00540CE4" w:rsidRPr="00ED4492">
        <w:rPr>
          <w:rStyle w:val="FootnoteReference"/>
          <w:rFonts w:ascii="Times New Roman" w:hAnsi="Times New Roman" w:cs="Times New Roman"/>
        </w:rPr>
        <w:footnoteReference w:id="11"/>
      </w:r>
      <w:r w:rsidR="00057A13" w:rsidRPr="00ED4492">
        <w:rPr>
          <w:rFonts w:ascii="Times New Roman" w:hAnsi="Times New Roman" w:cs="Times New Roman"/>
        </w:rPr>
        <w:t xml:space="preserve"> </w:t>
      </w:r>
      <w:r w:rsidR="004F1ACA">
        <w:rPr>
          <w:rFonts w:ascii="Times New Roman" w:hAnsi="Times New Roman" w:cs="Times New Roman"/>
        </w:rPr>
        <w:t xml:space="preserve">Though the self-defeat of both views is possible, </w:t>
      </w:r>
      <w:r w:rsidR="00057A13" w:rsidRPr="00ED4492">
        <w:rPr>
          <w:rFonts w:ascii="Times New Roman" w:hAnsi="Times New Roman" w:cs="Times New Roman"/>
        </w:rPr>
        <w:t xml:space="preserve">the self-defeat of </w:t>
      </w:r>
      <w:r w:rsidR="004F1ACA">
        <w:rPr>
          <w:rFonts w:ascii="Times New Roman" w:hAnsi="Times New Roman" w:cs="Times New Roman"/>
        </w:rPr>
        <w:t xml:space="preserve">evidentialism </w:t>
      </w:r>
      <w:r w:rsidR="00057A13" w:rsidRPr="00ED4492">
        <w:rPr>
          <w:rFonts w:ascii="Times New Roman" w:hAnsi="Times New Roman" w:cs="Times New Roman"/>
        </w:rPr>
        <w:t xml:space="preserve">is much more likely than the self-defeat of </w:t>
      </w:r>
      <w:r w:rsidR="004F1ACA">
        <w:rPr>
          <w:rFonts w:ascii="Times New Roman" w:hAnsi="Times New Roman" w:cs="Times New Roman"/>
        </w:rPr>
        <w:t>pragmatism.</w:t>
      </w:r>
    </w:p>
    <w:p w14:paraId="329E3E29" w14:textId="65565473" w:rsidR="003C034B" w:rsidRPr="00ED4492" w:rsidRDefault="001D5552" w:rsidP="00E50BC9">
      <w:pPr>
        <w:spacing w:line="480" w:lineRule="auto"/>
        <w:ind w:firstLine="720"/>
        <w:rPr>
          <w:rFonts w:ascii="Times New Roman" w:hAnsi="Times New Roman" w:cs="Times New Roman"/>
        </w:rPr>
      </w:pPr>
      <w:r w:rsidRPr="00ED4492">
        <w:rPr>
          <w:rFonts w:ascii="Times New Roman" w:hAnsi="Times New Roman" w:cs="Times New Roman"/>
        </w:rPr>
        <w:t xml:space="preserve">In addition, </w:t>
      </w:r>
      <w:r w:rsidR="00660E1D" w:rsidRPr="00ED4492">
        <w:rPr>
          <w:rFonts w:ascii="Times New Roman" w:hAnsi="Times New Roman" w:cs="Times New Roman"/>
        </w:rPr>
        <w:t>the self-defeat of pragmatism would not be as bad as the self-defeat of evidentialism</w:t>
      </w:r>
      <w:r w:rsidRPr="00ED4492">
        <w:rPr>
          <w:rFonts w:ascii="Times New Roman" w:hAnsi="Times New Roman" w:cs="Times New Roman"/>
        </w:rPr>
        <w:t>. If the evidence supports pragmatism, then pragmatism is probably true, since the function of evidence is to indicate truth.</w:t>
      </w:r>
      <w:r w:rsidR="00520AA3" w:rsidRPr="00ED4492">
        <w:rPr>
          <w:rFonts w:ascii="Times New Roman" w:hAnsi="Times New Roman" w:cs="Times New Roman"/>
        </w:rPr>
        <w:t xml:space="preserve"> </w:t>
      </w:r>
      <w:r w:rsidR="00D23410" w:rsidRPr="00ED4492">
        <w:rPr>
          <w:rFonts w:ascii="Times New Roman" w:hAnsi="Times New Roman" w:cs="Times New Roman"/>
        </w:rPr>
        <w:t>T</w:t>
      </w:r>
      <w:r w:rsidR="00520AA3" w:rsidRPr="00ED4492">
        <w:rPr>
          <w:rFonts w:ascii="Times New Roman" w:hAnsi="Times New Roman" w:cs="Times New Roman"/>
        </w:rPr>
        <w:t>he self-defeat of evidentialism is evidence against evidentialism, it indicates the falsity of evidentialism</w:t>
      </w:r>
      <w:r w:rsidR="00057A13" w:rsidRPr="00ED4492">
        <w:rPr>
          <w:rFonts w:ascii="Times New Roman" w:hAnsi="Times New Roman" w:cs="Times New Roman"/>
        </w:rPr>
        <w:t>, and the truth of pragmatism.</w:t>
      </w:r>
    </w:p>
    <w:p w14:paraId="6606B156" w14:textId="77777777" w:rsidR="00330397" w:rsidRPr="00ED4492" w:rsidRDefault="001D5552" w:rsidP="00E50BC9">
      <w:pPr>
        <w:spacing w:line="480" w:lineRule="auto"/>
        <w:ind w:firstLine="720"/>
        <w:rPr>
          <w:rFonts w:ascii="Times New Roman" w:hAnsi="Times New Roman" w:cs="Times New Roman"/>
        </w:rPr>
      </w:pPr>
      <w:r w:rsidRPr="00ED4492">
        <w:rPr>
          <w:rFonts w:ascii="Times New Roman" w:hAnsi="Times New Roman" w:cs="Times New Roman"/>
        </w:rPr>
        <w:lastRenderedPageBreak/>
        <w:t xml:space="preserve">If the practical reasons support evidentialism, </w:t>
      </w:r>
      <w:r w:rsidR="003C034B" w:rsidRPr="00ED4492">
        <w:rPr>
          <w:rFonts w:ascii="Times New Roman" w:hAnsi="Times New Roman" w:cs="Times New Roman"/>
        </w:rPr>
        <w:t xml:space="preserve">this is not evidence against pragmatism, so the self-defeat of pragmatism does not indicate the falsity of pragmatism. </w:t>
      </w:r>
      <w:r w:rsidR="00656ED5" w:rsidRPr="00ED4492">
        <w:rPr>
          <w:rFonts w:ascii="Times New Roman" w:hAnsi="Times New Roman" w:cs="Times New Roman"/>
        </w:rPr>
        <w:t xml:space="preserve">If pragmatism is self-defeating, then this is because of </w:t>
      </w:r>
      <w:r w:rsidR="00D23410" w:rsidRPr="00ED4492">
        <w:rPr>
          <w:rFonts w:ascii="Times New Roman" w:hAnsi="Times New Roman" w:cs="Times New Roman"/>
        </w:rPr>
        <w:t>a</w:t>
      </w:r>
      <w:r w:rsidR="00656ED5" w:rsidRPr="00ED4492">
        <w:rPr>
          <w:rFonts w:ascii="Times New Roman" w:hAnsi="Times New Roman" w:cs="Times New Roman"/>
        </w:rPr>
        <w:t xml:space="preserve"> contingent accident about </w:t>
      </w:r>
      <w:r w:rsidR="001A770F" w:rsidRPr="00ED4492">
        <w:rPr>
          <w:rFonts w:ascii="Times New Roman" w:hAnsi="Times New Roman" w:cs="Times New Roman"/>
        </w:rPr>
        <w:t>what practical reasons one happens to have</w:t>
      </w:r>
      <w:r w:rsidRPr="00ED4492">
        <w:rPr>
          <w:rFonts w:ascii="Times New Roman" w:hAnsi="Times New Roman" w:cs="Times New Roman"/>
        </w:rPr>
        <w:t xml:space="preserve">. </w:t>
      </w:r>
      <w:r w:rsidR="00D23410" w:rsidRPr="00ED4492">
        <w:rPr>
          <w:rFonts w:ascii="Times New Roman" w:hAnsi="Times New Roman" w:cs="Times New Roman"/>
        </w:rPr>
        <w:t>P</w:t>
      </w:r>
      <w:r w:rsidR="00382DBC" w:rsidRPr="00ED4492">
        <w:rPr>
          <w:rFonts w:ascii="Times New Roman" w:hAnsi="Times New Roman" w:cs="Times New Roman"/>
        </w:rPr>
        <w:t xml:space="preserve">ractical reasons do not indicate the truth of what they support </w:t>
      </w:r>
      <w:r w:rsidR="00057A13" w:rsidRPr="00ED4492">
        <w:rPr>
          <w:rFonts w:ascii="Times New Roman" w:hAnsi="Times New Roman" w:cs="Times New Roman"/>
        </w:rPr>
        <w:t>like</w:t>
      </w:r>
      <w:r w:rsidR="00382DBC" w:rsidRPr="00ED4492">
        <w:rPr>
          <w:rFonts w:ascii="Times New Roman" w:hAnsi="Times New Roman" w:cs="Times New Roman"/>
        </w:rPr>
        <w:t xml:space="preserve"> evidence does.</w:t>
      </w:r>
      <w:r w:rsidR="0011433F" w:rsidRPr="00ED4492">
        <w:rPr>
          <w:rFonts w:ascii="Times New Roman" w:hAnsi="Times New Roman" w:cs="Times New Roman"/>
        </w:rPr>
        <w:t xml:space="preserve"> </w:t>
      </w:r>
    </w:p>
    <w:p w14:paraId="6B403934" w14:textId="5EB5A584" w:rsidR="008B34D8" w:rsidRPr="00ED4492" w:rsidRDefault="001D5552" w:rsidP="00E50BC9">
      <w:pPr>
        <w:spacing w:line="480" w:lineRule="auto"/>
        <w:ind w:firstLine="720"/>
        <w:rPr>
          <w:rFonts w:ascii="Times New Roman" w:hAnsi="Times New Roman" w:cs="Times New Roman"/>
        </w:rPr>
      </w:pPr>
      <w:r w:rsidRPr="00ED4492">
        <w:rPr>
          <w:rFonts w:ascii="Times New Roman" w:hAnsi="Times New Roman" w:cs="Times New Roman"/>
        </w:rPr>
        <w:t>Pragmatic self-defeat does not indicate the truth of evidentialism like evidential self-defeat indicates the truth of pragmatism</w:t>
      </w:r>
      <w:r w:rsidR="0011433F" w:rsidRPr="00ED4492">
        <w:rPr>
          <w:rFonts w:ascii="Times New Roman" w:hAnsi="Times New Roman" w:cs="Times New Roman"/>
        </w:rPr>
        <w:t>.</w:t>
      </w:r>
      <w:r w:rsidR="008B34D8" w:rsidRPr="00ED4492">
        <w:rPr>
          <w:rFonts w:ascii="Times New Roman" w:hAnsi="Times New Roman" w:cs="Times New Roman"/>
        </w:rPr>
        <w:t xml:space="preserve"> </w:t>
      </w:r>
      <w:r w:rsidRPr="00ED4492">
        <w:rPr>
          <w:rFonts w:ascii="Times New Roman" w:hAnsi="Times New Roman" w:cs="Times New Roman"/>
        </w:rPr>
        <w:t xml:space="preserve">Thus, self-defeat is bad </w:t>
      </w:r>
      <w:r w:rsidR="004F1ACA">
        <w:rPr>
          <w:rFonts w:ascii="Times New Roman" w:hAnsi="Times New Roman" w:cs="Times New Roman"/>
        </w:rPr>
        <w:t xml:space="preserve">news </w:t>
      </w:r>
      <w:r w:rsidRPr="00ED4492">
        <w:rPr>
          <w:rFonts w:ascii="Times New Roman" w:hAnsi="Times New Roman" w:cs="Times New Roman"/>
        </w:rPr>
        <w:t xml:space="preserve">for evidentialism, since it indicates </w:t>
      </w:r>
      <w:r w:rsidR="00D23410" w:rsidRPr="00ED4492">
        <w:rPr>
          <w:rFonts w:ascii="Times New Roman" w:hAnsi="Times New Roman" w:cs="Times New Roman"/>
        </w:rPr>
        <w:t>its falsity</w:t>
      </w:r>
      <w:r w:rsidRPr="00ED4492">
        <w:rPr>
          <w:rFonts w:ascii="Times New Roman" w:hAnsi="Times New Roman" w:cs="Times New Roman"/>
        </w:rPr>
        <w:t xml:space="preserve">, but </w:t>
      </w:r>
      <w:r w:rsidR="00330397" w:rsidRPr="00ED4492">
        <w:rPr>
          <w:rFonts w:ascii="Times New Roman" w:hAnsi="Times New Roman" w:cs="Times New Roman"/>
        </w:rPr>
        <w:t xml:space="preserve">it is not clear that it is bad </w:t>
      </w:r>
      <w:r w:rsidRPr="00ED4492">
        <w:rPr>
          <w:rFonts w:ascii="Times New Roman" w:hAnsi="Times New Roman" w:cs="Times New Roman"/>
        </w:rPr>
        <w:t>for pragmatism</w:t>
      </w:r>
      <w:r w:rsidR="00D23410" w:rsidRPr="00ED4492">
        <w:rPr>
          <w:rFonts w:ascii="Times New Roman" w:hAnsi="Times New Roman" w:cs="Times New Roman"/>
        </w:rPr>
        <w:t xml:space="preserve">, since it is evidentially irrelevant to </w:t>
      </w:r>
      <w:r w:rsidR="00330397" w:rsidRPr="00ED4492">
        <w:rPr>
          <w:rFonts w:ascii="Times New Roman" w:hAnsi="Times New Roman" w:cs="Times New Roman"/>
        </w:rPr>
        <w:t xml:space="preserve">the truth of </w:t>
      </w:r>
      <w:r w:rsidR="00D23410" w:rsidRPr="00ED4492">
        <w:rPr>
          <w:rFonts w:ascii="Times New Roman" w:hAnsi="Times New Roman" w:cs="Times New Roman"/>
        </w:rPr>
        <w:t>pragmatism.</w:t>
      </w:r>
    </w:p>
    <w:p w14:paraId="3D82E693" w14:textId="1A16EAEA" w:rsidR="00057A13" w:rsidRPr="00ED4492" w:rsidRDefault="006973DA" w:rsidP="00E50BC9">
      <w:pPr>
        <w:spacing w:line="480" w:lineRule="auto"/>
        <w:rPr>
          <w:rFonts w:ascii="Times New Roman" w:hAnsi="Times New Roman" w:cs="Times New Roman"/>
        </w:rPr>
      </w:pPr>
      <w:r w:rsidRPr="00ED4492">
        <w:rPr>
          <w:rFonts w:ascii="Times New Roman" w:hAnsi="Times New Roman" w:cs="Times New Roman"/>
        </w:rPr>
        <w:tab/>
        <w:t xml:space="preserve">I have argued that the self-defeat of evidentialism is both more likely </w:t>
      </w:r>
      <w:r w:rsidR="00057A13" w:rsidRPr="00ED4492">
        <w:rPr>
          <w:rFonts w:ascii="Times New Roman" w:hAnsi="Times New Roman" w:cs="Times New Roman"/>
        </w:rPr>
        <w:t xml:space="preserve">and worse </w:t>
      </w:r>
      <w:r w:rsidRPr="00ED4492">
        <w:rPr>
          <w:rFonts w:ascii="Times New Roman" w:hAnsi="Times New Roman" w:cs="Times New Roman"/>
        </w:rPr>
        <w:t>than the self-defeat of pragmatis</w:t>
      </w:r>
      <w:r w:rsidR="00057A13" w:rsidRPr="00ED4492">
        <w:rPr>
          <w:rFonts w:ascii="Times New Roman" w:hAnsi="Times New Roman" w:cs="Times New Roman"/>
        </w:rPr>
        <w:t>m. There are automatically strong practical reasons in favor of pragmatism, so it is very unlikely that the practical reasons favoring belief in evidentialism are strong enough to outweigh the practical reasons favoring belief in pragmatism</w:t>
      </w:r>
      <w:r w:rsidR="00330397" w:rsidRPr="00ED4492">
        <w:rPr>
          <w:rFonts w:ascii="Times New Roman" w:hAnsi="Times New Roman" w:cs="Times New Roman"/>
        </w:rPr>
        <w:t xml:space="preserve">, as I </w:t>
      </w:r>
      <w:r w:rsidR="004F1ACA" w:rsidRPr="00ED4492">
        <w:rPr>
          <w:rFonts w:ascii="Times New Roman" w:hAnsi="Times New Roman" w:cs="Times New Roman"/>
        </w:rPr>
        <w:t>argued</w:t>
      </w:r>
      <w:r w:rsidR="00330397" w:rsidRPr="00ED4492">
        <w:rPr>
          <w:rFonts w:ascii="Times New Roman" w:hAnsi="Times New Roman" w:cs="Times New Roman"/>
        </w:rPr>
        <w:t xml:space="preserve"> in section 2</w:t>
      </w:r>
      <w:r w:rsidR="00057A13" w:rsidRPr="00ED4492">
        <w:rPr>
          <w:rFonts w:ascii="Times New Roman" w:hAnsi="Times New Roman" w:cs="Times New Roman"/>
        </w:rPr>
        <w:t xml:space="preserve">. </w:t>
      </w:r>
      <w:r w:rsidR="00540CE4" w:rsidRPr="00ED4492">
        <w:rPr>
          <w:rFonts w:ascii="Times New Roman" w:hAnsi="Times New Roman" w:cs="Times New Roman"/>
        </w:rPr>
        <w:t>Even more damning for the evidentialist</w:t>
      </w:r>
      <w:r w:rsidR="00330397" w:rsidRPr="00ED4492">
        <w:rPr>
          <w:rFonts w:ascii="Times New Roman" w:hAnsi="Times New Roman" w:cs="Times New Roman"/>
        </w:rPr>
        <w:t>, and independent of my arguments earlier in the paper</w:t>
      </w:r>
      <w:r w:rsidR="00540CE4" w:rsidRPr="00ED4492">
        <w:rPr>
          <w:rFonts w:ascii="Times New Roman" w:hAnsi="Times New Roman" w:cs="Times New Roman"/>
        </w:rPr>
        <w:t xml:space="preserve">, the self-defeat of evidentialism is evidence for pragmatism, but the self-defeat of pragmatism is not evidence for evidentialism. Both of these facts, I submit, cast pragmatism in a better light than evidentialism. </w:t>
      </w:r>
    </w:p>
    <w:p w14:paraId="07F2B481" w14:textId="0503793B" w:rsidR="00FD2C4C" w:rsidRPr="00ED4492" w:rsidRDefault="00FD2C4C" w:rsidP="00E50BC9">
      <w:pPr>
        <w:spacing w:line="480" w:lineRule="auto"/>
        <w:rPr>
          <w:rFonts w:ascii="Times New Roman" w:hAnsi="Times New Roman" w:cs="Times New Roman"/>
        </w:rPr>
      </w:pPr>
    </w:p>
    <w:p w14:paraId="714E8108" w14:textId="07D04D21" w:rsidR="00FD2C4C" w:rsidRPr="00ED4492" w:rsidRDefault="003E3E0D" w:rsidP="00E50BC9">
      <w:pPr>
        <w:spacing w:line="480" w:lineRule="auto"/>
        <w:rPr>
          <w:rFonts w:ascii="Times New Roman" w:hAnsi="Times New Roman" w:cs="Times New Roman"/>
        </w:rPr>
      </w:pPr>
      <w:r w:rsidRPr="00ED4492">
        <w:rPr>
          <w:rFonts w:ascii="Times New Roman" w:hAnsi="Times New Roman" w:cs="Times New Roman"/>
          <w:u w:val="single"/>
        </w:rPr>
        <w:t>§</w:t>
      </w:r>
      <w:r w:rsidR="00B31D58" w:rsidRPr="00ED4492">
        <w:rPr>
          <w:rFonts w:ascii="Times New Roman" w:hAnsi="Times New Roman" w:cs="Times New Roman"/>
          <w:u w:val="single"/>
        </w:rPr>
        <w:t>4</w:t>
      </w:r>
      <w:r w:rsidRPr="00ED4492">
        <w:rPr>
          <w:rFonts w:ascii="Times New Roman" w:hAnsi="Times New Roman" w:cs="Times New Roman"/>
          <w:u w:val="single"/>
        </w:rPr>
        <w:t xml:space="preserve"> </w:t>
      </w:r>
      <w:r w:rsidR="00F05A13" w:rsidRPr="00ED4492">
        <w:rPr>
          <w:rFonts w:ascii="Times New Roman" w:hAnsi="Times New Roman" w:cs="Times New Roman"/>
          <w:u w:val="single"/>
        </w:rPr>
        <w:t>Change of Mind</w:t>
      </w:r>
      <w:r w:rsidR="00DA15A9" w:rsidRPr="00ED4492">
        <w:rPr>
          <w:rFonts w:ascii="Times New Roman" w:hAnsi="Times New Roman" w:cs="Times New Roman"/>
          <w:u w:val="single"/>
        </w:rPr>
        <w:t xml:space="preserve"> and Uncertainty</w:t>
      </w:r>
    </w:p>
    <w:p w14:paraId="60D3CCBD" w14:textId="15228766" w:rsidR="00916867" w:rsidRPr="00ED4492" w:rsidRDefault="001E08A7" w:rsidP="00E50BC9">
      <w:pPr>
        <w:spacing w:line="480" w:lineRule="auto"/>
        <w:rPr>
          <w:rFonts w:ascii="Times New Roman" w:hAnsi="Times New Roman" w:cs="Times New Roman"/>
        </w:rPr>
      </w:pPr>
      <w:r w:rsidRPr="00ED4492">
        <w:rPr>
          <w:rFonts w:ascii="Times New Roman" w:hAnsi="Times New Roman" w:cs="Times New Roman"/>
        </w:rPr>
        <w:tab/>
      </w:r>
      <w:r w:rsidR="00112601" w:rsidRPr="00ED4492">
        <w:rPr>
          <w:rFonts w:ascii="Times New Roman" w:hAnsi="Times New Roman" w:cs="Times New Roman"/>
        </w:rPr>
        <w:t xml:space="preserve">So far, I have argued that the literature has neglected an important consideration in the debate between pragmatists and evidentialists: whether the practical reasons support pragmatism or evidentialism. Furthermore, I have argued that the practical reasons are very likely to support pragmatism </w:t>
      </w:r>
      <w:r w:rsidR="00D3441D" w:rsidRPr="00ED4492">
        <w:rPr>
          <w:rFonts w:ascii="Times New Roman" w:hAnsi="Times New Roman" w:cs="Times New Roman"/>
        </w:rPr>
        <w:t>since</w:t>
      </w:r>
      <w:r w:rsidR="00112601" w:rsidRPr="00ED4492">
        <w:rPr>
          <w:rFonts w:ascii="Times New Roman" w:hAnsi="Times New Roman" w:cs="Times New Roman"/>
        </w:rPr>
        <w:t xml:space="preserve"> there are automatically substantial</w:t>
      </w:r>
      <w:r w:rsidR="00B020E8" w:rsidRPr="00ED4492">
        <w:rPr>
          <w:rFonts w:ascii="Times New Roman" w:hAnsi="Times New Roman" w:cs="Times New Roman"/>
        </w:rPr>
        <w:t xml:space="preserve"> practical</w:t>
      </w:r>
      <w:r w:rsidR="00112601" w:rsidRPr="00ED4492">
        <w:rPr>
          <w:rFonts w:ascii="Times New Roman" w:hAnsi="Times New Roman" w:cs="Times New Roman"/>
        </w:rPr>
        <w:t xml:space="preserve"> reasons in favor of pragmatism</w:t>
      </w:r>
      <w:r w:rsidR="005A063E" w:rsidRPr="00ED4492">
        <w:rPr>
          <w:rFonts w:ascii="Times New Roman" w:hAnsi="Times New Roman" w:cs="Times New Roman"/>
        </w:rPr>
        <w:t xml:space="preserve">. </w:t>
      </w:r>
      <w:r w:rsidR="00D3441D" w:rsidRPr="00ED4492">
        <w:rPr>
          <w:rFonts w:ascii="Times New Roman" w:hAnsi="Times New Roman" w:cs="Times New Roman"/>
        </w:rPr>
        <w:t xml:space="preserve">I noted that I regard the balance of the evidence as supporting pragmatism as well, </w:t>
      </w:r>
      <w:r w:rsidR="00E56E39" w:rsidRPr="00ED4492">
        <w:rPr>
          <w:rFonts w:ascii="Times New Roman" w:hAnsi="Times New Roman" w:cs="Times New Roman"/>
        </w:rPr>
        <w:t xml:space="preserve">which led us </w:t>
      </w:r>
      <w:r w:rsidR="00E56E39" w:rsidRPr="00ED4492">
        <w:rPr>
          <w:rFonts w:ascii="Times New Roman" w:hAnsi="Times New Roman" w:cs="Times New Roman"/>
        </w:rPr>
        <w:lastRenderedPageBreak/>
        <w:t>into a discussion of the self-defeat of pragmatism and evidentialism</w:t>
      </w:r>
      <w:r w:rsidR="00D3441D" w:rsidRPr="00ED4492">
        <w:rPr>
          <w:rFonts w:ascii="Times New Roman" w:hAnsi="Times New Roman" w:cs="Times New Roman"/>
        </w:rPr>
        <w:t xml:space="preserve">, where I argued that </w:t>
      </w:r>
      <w:r w:rsidR="001D7C77" w:rsidRPr="00ED4492">
        <w:rPr>
          <w:rFonts w:ascii="Times New Roman" w:hAnsi="Times New Roman" w:cs="Times New Roman"/>
        </w:rPr>
        <w:t>the self-defeat of evidentialism is both more likely and worse than the self-defeat of pragmatism.</w:t>
      </w:r>
    </w:p>
    <w:p w14:paraId="674D6EA5" w14:textId="2D39963B" w:rsidR="00956815" w:rsidRPr="00ED4492" w:rsidRDefault="00AB4241" w:rsidP="00E50BC9">
      <w:pPr>
        <w:spacing w:line="480" w:lineRule="auto"/>
        <w:rPr>
          <w:rFonts w:ascii="Times New Roman" w:hAnsi="Times New Roman" w:cs="Times New Roman"/>
        </w:rPr>
      </w:pPr>
      <w:r w:rsidRPr="00ED4492">
        <w:rPr>
          <w:rFonts w:ascii="Times New Roman" w:hAnsi="Times New Roman" w:cs="Times New Roman"/>
        </w:rPr>
        <w:tab/>
      </w:r>
      <w:r w:rsidR="00555B76" w:rsidRPr="00ED4492">
        <w:rPr>
          <w:rFonts w:ascii="Times New Roman" w:hAnsi="Times New Roman" w:cs="Times New Roman"/>
        </w:rPr>
        <w:t>Suppose</w:t>
      </w:r>
      <w:r w:rsidRPr="00ED4492">
        <w:rPr>
          <w:rFonts w:ascii="Times New Roman" w:hAnsi="Times New Roman" w:cs="Times New Roman"/>
        </w:rPr>
        <w:t xml:space="preserve"> that you, dear evidentialist reader, have been convinced by my arguments so far—should you change your mind and believe in pragmatism</w:t>
      </w:r>
      <w:r w:rsidR="007F7DB6" w:rsidRPr="00ED4492">
        <w:rPr>
          <w:rFonts w:ascii="Times New Roman" w:hAnsi="Times New Roman" w:cs="Times New Roman"/>
        </w:rPr>
        <w:t xml:space="preserve">? </w:t>
      </w:r>
      <w:r w:rsidR="00074064" w:rsidRPr="00ED4492">
        <w:rPr>
          <w:rFonts w:ascii="Times New Roman" w:hAnsi="Times New Roman" w:cs="Times New Roman"/>
        </w:rPr>
        <w:t xml:space="preserve">More generally, how should someone decide what to believe about pragmatism and evidentialism? The aim of this final section is to answer that </w:t>
      </w:r>
      <w:r w:rsidR="00D73923" w:rsidRPr="00ED4492">
        <w:rPr>
          <w:rFonts w:ascii="Times New Roman" w:hAnsi="Times New Roman" w:cs="Times New Roman"/>
        </w:rPr>
        <w:t>question</w:t>
      </w:r>
      <w:r w:rsidR="00074064" w:rsidRPr="00ED4492">
        <w:rPr>
          <w:rFonts w:ascii="Times New Roman" w:hAnsi="Times New Roman" w:cs="Times New Roman"/>
        </w:rPr>
        <w:t xml:space="preserve">. </w:t>
      </w:r>
      <w:r w:rsidR="00956815" w:rsidRPr="00ED4492">
        <w:rPr>
          <w:rFonts w:ascii="Times New Roman" w:hAnsi="Times New Roman" w:cs="Times New Roman"/>
        </w:rPr>
        <w:t>There are three cases to consider:</w:t>
      </w:r>
      <w:r w:rsidR="00956815" w:rsidRPr="00ED4492">
        <w:rPr>
          <w:rStyle w:val="FootnoteReference"/>
          <w:rFonts w:ascii="Times New Roman" w:hAnsi="Times New Roman" w:cs="Times New Roman"/>
        </w:rPr>
        <w:footnoteReference w:id="12"/>
      </w:r>
    </w:p>
    <w:p w14:paraId="73899BE6" w14:textId="79C3C44F" w:rsidR="00956815" w:rsidRPr="00ED4492" w:rsidRDefault="00956815" w:rsidP="00E50BC9">
      <w:pPr>
        <w:pStyle w:val="ListParagraph"/>
        <w:numPr>
          <w:ilvl w:val="0"/>
          <w:numId w:val="3"/>
        </w:numPr>
        <w:spacing w:line="480" w:lineRule="auto"/>
        <w:rPr>
          <w:rFonts w:ascii="Times New Roman" w:hAnsi="Times New Roman" w:cs="Times New Roman"/>
        </w:rPr>
      </w:pPr>
      <w:r w:rsidRPr="00ED4492">
        <w:rPr>
          <w:rFonts w:ascii="Times New Roman" w:hAnsi="Times New Roman" w:cs="Times New Roman"/>
        </w:rPr>
        <w:t>You change your mind from evidentialism to pragmatism.</w:t>
      </w:r>
    </w:p>
    <w:p w14:paraId="664F0FEB" w14:textId="2AADB266" w:rsidR="00956815" w:rsidRPr="00ED4492" w:rsidRDefault="00956815" w:rsidP="00E50BC9">
      <w:pPr>
        <w:pStyle w:val="ListParagraph"/>
        <w:numPr>
          <w:ilvl w:val="0"/>
          <w:numId w:val="3"/>
        </w:numPr>
        <w:spacing w:line="480" w:lineRule="auto"/>
        <w:rPr>
          <w:rFonts w:ascii="Times New Roman" w:hAnsi="Times New Roman" w:cs="Times New Roman"/>
        </w:rPr>
      </w:pPr>
      <w:r w:rsidRPr="00ED4492">
        <w:rPr>
          <w:rFonts w:ascii="Times New Roman" w:hAnsi="Times New Roman" w:cs="Times New Roman"/>
        </w:rPr>
        <w:t xml:space="preserve">You change your mind from </w:t>
      </w:r>
      <w:r w:rsidR="00B62576" w:rsidRPr="00ED4492">
        <w:rPr>
          <w:rFonts w:ascii="Times New Roman" w:hAnsi="Times New Roman" w:cs="Times New Roman"/>
        </w:rPr>
        <w:t>pragmatism to evidentialism.</w:t>
      </w:r>
    </w:p>
    <w:p w14:paraId="64A1CE9D" w14:textId="23EEABC9" w:rsidR="00B92431" w:rsidRPr="00ED4492" w:rsidRDefault="00B92431" w:rsidP="00E50BC9">
      <w:pPr>
        <w:pStyle w:val="ListParagraph"/>
        <w:numPr>
          <w:ilvl w:val="0"/>
          <w:numId w:val="3"/>
        </w:numPr>
        <w:spacing w:line="480" w:lineRule="auto"/>
        <w:rPr>
          <w:rFonts w:ascii="Times New Roman" w:hAnsi="Times New Roman" w:cs="Times New Roman"/>
        </w:rPr>
      </w:pPr>
      <w:r w:rsidRPr="00ED4492">
        <w:rPr>
          <w:rFonts w:ascii="Times New Roman" w:hAnsi="Times New Roman" w:cs="Times New Roman"/>
        </w:rPr>
        <w:t>You begin in a state of neutrality, and then make up your mind</w:t>
      </w:r>
      <w:r w:rsidR="004F1ACA">
        <w:rPr>
          <w:rFonts w:ascii="Times New Roman" w:hAnsi="Times New Roman" w:cs="Times New Roman"/>
        </w:rPr>
        <w:t>.</w:t>
      </w:r>
    </w:p>
    <w:p w14:paraId="6ADB469F" w14:textId="280F028A" w:rsidR="00FB4778" w:rsidRPr="00ED4492" w:rsidRDefault="00FB4778" w:rsidP="00E50BC9">
      <w:pPr>
        <w:spacing w:line="480" w:lineRule="auto"/>
        <w:rPr>
          <w:rFonts w:ascii="Times New Roman" w:hAnsi="Times New Roman" w:cs="Times New Roman"/>
        </w:rPr>
      </w:pPr>
      <w:r w:rsidRPr="00ED4492">
        <w:rPr>
          <w:rFonts w:ascii="Times New Roman" w:hAnsi="Times New Roman" w:cs="Times New Roman"/>
        </w:rPr>
        <w:t xml:space="preserve">We will now consider each </w:t>
      </w:r>
      <w:r w:rsidR="00B020E8" w:rsidRPr="00ED4492">
        <w:rPr>
          <w:rFonts w:ascii="Times New Roman" w:hAnsi="Times New Roman" w:cs="Times New Roman"/>
        </w:rPr>
        <w:t>option</w:t>
      </w:r>
      <w:r w:rsidRPr="00ED4492">
        <w:rPr>
          <w:rFonts w:ascii="Times New Roman" w:hAnsi="Times New Roman" w:cs="Times New Roman"/>
        </w:rPr>
        <w:t xml:space="preserve"> in turn. </w:t>
      </w:r>
    </w:p>
    <w:p w14:paraId="7B4ACD80" w14:textId="5275388A" w:rsidR="00BA47C0" w:rsidRPr="00ED4492" w:rsidRDefault="00BA47C0" w:rsidP="00E50BC9">
      <w:pPr>
        <w:spacing w:line="480" w:lineRule="auto"/>
        <w:rPr>
          <w:rFonts w:ascii="Times New Roman" w:hAnsi="Times New Roman" w:cs="Times New Roman"/>
        </w:rPr>
      </w:pPr>
      <w:r w:rsidRPr="00ED4492">
        <w:rPr>
          <w:rFonts w:ascii="Times New Roman" w:hAnsi="Times New Roman" w:cs="Times New Roman"/>
        </w:rPr>
        <w:tab/>
        <w:t>First, suppose that you are an evidentialist.</w:t>
      </w:r>
      <w:r w:rsidR="000752C0" w:rsidRPr="00ED4492">
        <w:rPr>
          <w:rFonts w:ascii="Times New Roman" w:hAnsi="Times New Roman" w:cs="Times New Roman"/>
        </w:rPr>
        <w:t xml:space="preserve"> If </w:t>
      </w:r>
      <w:r w:rsidR="00D3441D" w:rsidRPr="00ED4492">
        <w:rPr>
          <w:rFonts w:ascii="Times New Roman" w:hAnsi="Times New Roman" w:cs="Times New Roman"/>
        </w:rPr>
        <w:t>your</w:t>
      </w:r>
      <w:r w:rsidR="000752C0" w:rsidRPr="00ED4492">
        <w:rPr>
          <w:rFonts w:ascii="Times New Roman" w:hAnsi="Times New Roman" w:cs="Times New Roman"/>
        </w:rPr>
        <w:t xml:space="preserve"> evidence supports evidentialism</w:t>
      </w:r>
      <w:r w:rsidR="00CB7D5A" w:rsidRPr="00ED4492">
        <w:rPr>
          <w:rFonts w:ascii="Times New Roman" w:hAnsi="Times New Roman" w:cs="Times New Roman"/>
        </w:rPr>
        <w:t>, then you</w:t>
      </w:r>
      <w:r w:rsidR="00905BC4" w:rsidRPr="00ED4492">
        <w:rPr>
          <w:rFonts w:ascii="Times New Roman" w:hAnsi="Times New Roman" w:cs="Times New Roman"/>
        </w:rPr>
        <w:t xml:space="preserve"> can rest content</w:t>
      </w:r>
      <w:r w:rsidR="000C799C" w:rsidRPr="00ED4492">
        <w:rPr>
          <w:rFonts w:ascii="Times New Roman" w:hAnsi="Times New Roman" w:cs="Times New Roman"/>
        </w:rPr>
        <w:t xml:space="preserve">. However, </w:t>
      </w:r>
      <w:r w:rsidR="003B7C32" w:rsidRPr="00ED4492">
        <w:rPr>
          <w:rFonts w:ascii="Times New Roman" w:hAnsi="Times New Roman" w:cs="Times New Roman"/>
        </w:rPr>
        <w:t xml:space="preserve">suppose that you fall under the influence of pragmatist writers, </w:t>
      </w:r>
      <w:r w:rsidR="00621FFB" w:rsidRPr="00ED4492">
        <w:rPr>
          <w:rFonts w:ascii="Times New Roman" w:hAnsi="Times New Roman" w:cs="Times New Roman"/>
        </w:rPr>
        <w:t>making it the case</w:t>
      </w:r>
      <w:r w:rsidR="003B7C32" w:rsidRPr="00ED4492">
        <w:rPr>
          <w:rFonts w:ascii="Times New Roman" w:hAnsi="Times New Roman" w:cs="Times New Roman"/>
        </w:rPr>
        <w:t xml:space="preserve"> that your evidence supports pragmatism</w:t>
      </w:r>
      <w:r w:rsidR="00621FFB" w:rsidRPr="00ED4492">
        <w:rPr>
          <w:rFonts w:ascii="Times New Roman" w:hAnsi="Times New Roman" w:cs="Times New Roman"/>
        </w:rPr>
        <w:t>. T</w:t>
      </w:r>
      <w:r w:rsidR="000C799C" w:rsidRPr="00ED4492">
        <w:rPr>
          <w:rFonts w:ascii="Times New Roman" w:hAnsi="Times New Roman" w:cs="Times New Roman"/>
        </w:rPr>
        <w:t>hen</w:t>
      </w:r>
      <w:r w:rsidR="00621FFB" w:rsidRPr="00ED4492">
        <w:rPr>
          <w:rFonts w:ascii="Times New Roman" w:hAnsi="Times New Roman" w:cs="Times New Roman"/>
        </w:rPr>
        <w:t>, i</w:t>
      </w:r>
      <w:r w:rsidR="000C799C" w:rsidRPr="00ED4492">
        <w:rPr>
          <w:rFonts w:ascii="Times New Roman" w:hAnsi="Times New Roman" w:cs="Times New Roman"/>
        </w:rPr>
        <w:t xml:space="preserve">t seems as if evidentialism recommends that you </w:t>
      </w:r>
      <w:r w:rsidR="00B612A9" w:rsidRPr="00ED4492">
        <w:rPr>
          <w:rFonts w:ascii="Times New Roman" w:hAnsi="Times New Roman" w:cs="Times New Roman"/>
        </w:rPr>
        <w:t>should change your mind, and start believing in pragmatism</w:t>
      </w:r>
      <w:r w:rsidR="000C799C" w:rsidRPr="00ED4492">
        <w:rPr>
          <w:rFonts w:ascii="Times New Roman" w:hAnsi="Times New Roman" w:cs="Times New Roman"/>
        </w:rPr>
        <w:t>.</w:t>
      </w:r>
      <w:r w:rsidR="0060051F" w:rsidRPr="00ED4492">
        <w:rPr>
          <w:rFonts w:ascii="Times New Roman" w:hAnsi="Times New Roman" w:cs="Times New Roman"/>
        </w:rPr>
        <w:t xml:space="preserve"> </w:t>
      </w:r>
      <w:r w:rsidR="00134973" w:rsidRPr="00ED4492">
        <w:rPr>
          <w:rFonts w:ascii="Times New Roman" w:hAnsi="Times New Roman" w:cs="Times New Roman"/>
        </w:rPr>
        <w:t xml:space="preserve">Being a good evidentialist, you follow your evidence </w:t>
      </w:r>
      <w:r w:rsidR="00422D7A" w:rsidRPr="00ED4492">
        <w:rPr>
          <w:rFonts w:ascii="Times New Roman" w:hAnsi="Times New Roman" w:cs="Times New Roman"/>
        </w:rPr>
        <w:t>where it leads, becoming</w:t>
      </w:r>
      <w:r w:rsidR="00134973" w:rsidRPr="00ED4492">
        <w:rPr>
          <w:rFonts w:ascii="Times New Roman" w:hAnsi="Times New Roman" w:cs="Times New Roman"/>
        </w:rPr>
        <w:t xml:space="preserve"> a pragmatist. </w:t>
      </w:r>
    </w:p>
    <w:p w14:paraId="34FA4A92" w14:textId="36C3B59A" w:rsidR="00BA47C0" w:rsidRPr="00ED4492" w:rsidRDefault="003B2598" w:rsidP="00E50BC9">
      <w:pPr>
        <w:spacing w:line="480" w:lineRule="auto"/>
        <w:rPr>
          <w:rFonts w:ascii="Times New Roman" w:hAnsi="Times New Roman" w:cs="Times New Roman"/>
        </w:rPr>
      </w:pPr>
      <w:r w:rsidRPr="00ED4492">
        <w:rPr>
          <w:rFonts w:ascii="Times New Roman" w:hAnsi="Times New Roman" w:cs="Times New Roman"/>
        </w:rPr>
        <w:tab/>
        <w:t>Unfortunately, upon becoming a pragmatist, you will regard your conversion as irrational</w:t>
      </w:r>
      <w:r w:rsidR="000B3B02" w:rsidRPr="00ED4492">
        <w:rPr>
          <w:rFonts w:ascii="Times New Roman" w:hAnsi="Times New Roman" w:cs="Times New Roman"/>
        </w:rPr>
        <w:t>. Y</w:t>
      </w:r>
      <w:r w:rsidR="00384E5D" w:rsidRPr="00ED4492">
        <w:rPr>
          <w:rFonts w:ascii="Times New Roman" w:hAnsi="Times New Roman" w:cs="Times New Roman"/>
        </w:rPr>
        <w:t>ou changed you</w:t>
      </w:r>
      <w:r w:rsidR="00D3441D" w:rsidRPr="00ED4492">
        <w:rPr>
          <w:rFonts w:ascii="Times New Roman" w:hAnsi="Times New Roman" w:cs="Times New Roman"/>
        </w:rPr>
        <w:t>r</w:t>
      </w:r>
      <w:r w:rsidR="00384E5D" w:rsidRPr="00ED4492">
        <w:rPr>
          <w:rFonts w:ascii="Times New Roman" w:hAnsi="Times New Roman" w:cs="Times New Roman"/>
        </w:rPr>
        <w:t xml:space="preserve"> mind </w:t>
      </w:r>
      <w:r w:rsidR="008A7ADA" w:rsidRPr="00ED4492">
        <w:rPr>
          <w:rFonts w:ascii="Times New Roman" w:hAnsi="Times New Roman" w:cs="Times New Roman"/>
        </w:rPr>
        <w:t>about evidentialism on the basis of the evidence in favor of pragmatism</w:t>
      </w:r>
      <w:r w:rsidR="000B3B02" w:rsidRPr="00ED4492">
        <w:rPr>
          <w:rFonts w:ascii="Times New Roman" w:hAnsi="Times New Roman" w:cs="Times New Roman"/>
        </w:rPr>
        <w:t>. B</w:t>
      </w:r>
      <w:r w:rsidR="008A7ADA" w:rsidRPr="00ED4492">
        <w:rPr>
          <w:rFonts w:ascii="Times New Roman" w:hAnsi="Times New Roman" w:cs="Times New Roman"/>
        </w:rPr>
        <w:t xml:space="preserve">ut once you are a pragmatist, you do not regard this as a good reason to </w:t>
      </w:r>
      <w:r w:rsidR="009104B1" w:rsidRPr="00ED4492">
        <w:rPr>
          <w:rFonts w:ascii="Times New Roman" w:hAnsi="Times New Roman" w:cs="Times New Roman"/>
        </w:rPr>
        <w:t>have converted to</w:t>
      </w:r>
      <w:r w:rsidR="008A7ADA" w:rsidRPr="00ED4492">
        <w:rPr>
          <w:rFonts w:ascii="Times New Roman" w:hAnsi="Times New Roman" w:cs="Times New Roman"/>
        </w:rPr>
        <w:t xml:space="preserve"> pragmatis</w:t>
      </w:r>
      <w:r w:rsidR="009104B1" w:rsidRPr="00ED4492">
        <w:rPr>
          <w:rFonts w:ascii="Times New Roman" w:hAnsi="Times New Roman" w:cs="Times New Roman"/>
        </w:rPr>
        <w:t>m</w:t>
      </w:r>
      <w:r w:rsidR="003B7C32" w:rsidRPr="00ED4492">
        <w:rPr>
          <w:rFonts w:ascii="Times New Roman" w:hAnsi="Times New Roman" w:cs="Times New Roman"/>
        </w:rPr>
        <w:t>. I</w:t>
      </w:r>
      <w:r w:rsidR="000B3B02" w:rsidRPr="00ED4492">
        <w:rPr>
          <w:rFonts w:ascii="Times New Roman" w:hAnsi="Times New Roman" w:cs="Times New Roman"/>
        </w:rPr>
        <w:t xml:space="preserve">nstead, </w:t>
      </w:r>
      <w:r w:rsidR="00E12CAD" w:rsidRPr="00ED4492">
        <w:rPr>
          <w:rFonts w:ascii="Times New Roman" w:hAnsi="Times New Roman" w:cs="Times New Roman"/>
        </w:rPr>
        <w:t xml:space="preserve">you believe that </w:t>
      </w:r>
      <w:r w:rsidR="000B3B02" w:rsidRPr="00ED4492">
        <w:rPr>
          <w:rFonts w:ascii="Times New Roman" w:hAnsi="Times New Roman" w:cs="Times New Roman"/>
        </w:rPr>
        <w:t xml:space="preserve">the practical reasons to believe in pragmatism </w:t>
      </w:r>
      <w:r w:rsidR="00332709" w:rsidRPr="00ED4492">
        <w:rPr>
          <w:rFonts w:ascii="Times New Roman" w:hAnsi="Times New Roman" w:cs="Times New Roman"/>
        </w:rPr>
        <w:t xml:space="preserve">are the only considerations which should lead </w:t>
      </w:r>
      <w:r w:rsidR="00387E5E">
        <w:rPr>
          <w:rFonts w:ascii="Times New Roman" w:hAnsi="Times New Roman" w:cs="Times New Roman"/>
        </w:rPr>
        <w:t>someone</w:t>
      </w:r>
      <w:r w:rsidR="00332709" w:rsidRPr="00ED4492">
        <w:rPr>
          <w:rFonts w:ascii="Times New Roman" w:hAnsi="Times New Roman" w:cs="Times New Roman"/>
        </w:rPr>
        <w:t xml:space="preserve"> to believe in pragmatism. </w:t>
      </w:r>
    </w:p>
    <w:p w14:paraId="5F27B6A8" w14:textId="774A1346" w:rsidR="00621FFB" w:rsidRPr="00ED4492" w:rsidRDefault="00BA47C0" w:rsidP="00E50BC9">
      <w:pPr>
        <w:spacing w:line="480" w:lineRule="auto"/>
        <w:rPr>
          <w:rFonts w:ascii="Times New Roman" w:hAnsi="Times New Roman" w:cs="Times New Roman"/>
        </w:rPr>
      </w:pPr>
      <w:r w:rsidRPr="00ED4492">
        <w:rPr>
          <w:rFonts w:ascii="Times New Roman" w:hAnsi="Times New Roman" w:cs="Times New Roman"/>
        </w:rPr>
        <w:tab/>
        <w:t>Now, suppose that you are a pragmatist.</w:t>
      </w:r>
      <w:r w:rsidR="003A2796" w:rsidRPr="00ED4492">
        <w:rPr>
          <w:rFonts w:ascii="Times New Roman" w:hAnsi="Times New Roman" w:cs="Times New Roman"/>
        </w:rPr>
        <w:t xml:space="preserve"> If </w:t>
      </w:r>
      <w:r w:rsidR="00D3441D" w:rsidRPr="00ED4492">
        <w:rPr>
          <w:rFonts w:ascii="Times New Roman" w:hAnsi="Times New Roman" w:cs="Times New Roman"/>
        </w:rPr>
        <w:t>your</w:t>
      </w:r>
      <w:r w:rsidR="003A2796" w:rsidRPr="00ED4492">
        <w:rPr>
          <w:rFonts w:ascii="Times New Roman" w:hAnsi="Times New Roman" w:cs="Times New Roman"/>
        </w:rPr>
        <w:t xml:space="preserve"> </w:t>
      </w:r>
      <w:r w:rsidR="00D3441D" w:rsidRPr="00ED4492">
        <w:rPr>
          <w:rFonts w:ascii="Times New Roman" w:hAnsi="Times New Roman" w:cs="Times New Roman"/>
        </w:rPr>
        <w:t>practical</w:t>
      </w:r>
      <w:r w:rsidR="003A2796" w:rsidRPr="00ED4492">
        <w:rPr>
          <w:rFonts w:ascii="Times New Roman" w:hAnsi="Times New Roman" w:cs="Times New Roman"/>
        </w:rPr>
        <w:t xml:space="preserve"> reasons support pragmatism, then you can rest content</w:t>
      </w:r>
      <w:r w:rsidR="00D3441D" w:rsidRPr="00ED4492">
        <w:rPr>
          <w:rFonts w:ascii="Times New Roman" w:hAnsi="Times New Roman" w:cs="Times New Roman"/>
        </w:rPr>
        <w:t xml:space="preserve">. </w:t>
      </w:r>
      <w:r w:rsidR="004601B5" w:rsidRPr="00ED4492">
        <w:rPr>
          <w:rFonts w:ascii="Times New Roman" w:hAnsi="Times New Roman" w:cs="Times New Roman"/>
        </w:rPr>
        <w:t xml:space="preserve">However, </w:t>
      </w:r>
      <w:r w:rsidR="009E4781" w:rsidRPr="00ED4492">
        <w:rPr>
          <w:rFonts w:ascii="Times New Roman" w:hAnsi="Times New Roman" w:cs="Times New Roman"/>
        </w:rPr>
        <w:t xml:space="preserve">suppose that a nefarious evidentialist billionaire gives you a </w:t>
      </w:r>
      <w:r w:rsidR="009E4781" w:rsidRPr="00ED4492">
        <w:rPr>
          <w:rFonts w:ascii="Times New Roman" w:hAnsi="Times New Roman" w:cs="Times New Roman"/>
        </w:rPr>
        <w:lastRenderedPageBreak/>
        <w:t xml:space="preserve">big bribe to become an evidentialist, making it the case that your practical reasons support evidentialism. </w:t>
      </w:r>
      <w:r w:rsidR="00621FFB" w:rsidRPr="00ED4492">
        <w:rPr>
          <w:rFonts w:ascii="Times New Roman" w:hAnsi="Times New Roman" w:cs="Times New Roman"/>
        </w:rPr>
        <w:t>Then</w:t>
      </w:r>
      <w:r w:rsidR="009E4781" w:rsidRPr="00ED4492">
        <w:rPr>
          <w:rFonts w:ascii="Times New Roman" w:hAnsi="Times New Roman" w:cs="Times New Roman"/>
        </w:rPr>
        <w:t xml:space="preserve">, </w:t>
      </w:r>
      <w:r w:rsidR="004601B5" w:rsidRPr="00ED4492">
        <w:rPr>
          <w:rFonts w:ascii="Times New Roman" w:hAnsi="Times New Roman" w:cs="Times New Roman"/>
        </w:rPr>
        <w:t xml:space="preserve">it seems as if pragmatism recommends that you </w:t>
      </w:r>
      <w:r w:rsidR="00621FFB" w:rsidRPr="00ED4492">
        <w:rPr>
          <w:rFonts w:ascii="Times New Roman" w:hAnsi="Times New Roman" w:cs="Times New Roman"/>
        </w:rPr>
        <w:t xml:space="preserve">should change your mind, and start believing in evidentialism. </w:t>
      </w:r>
      <w:r w:rsidR="007F47AA" w:rsidRPr="00ED4492">
        <w:rPr>
          <w:rFonts w:ascii="Times New Roman" w:hAnsi="Times New Roman" w:cs="Times New Roman"/>
        </w:rPr>
        <w:t>Being a good pragmatist, you follow your practical reasons where th</w:t>
      </w:r>
      <w:r w:rsidR="00EC260D" w:rsidRPr="00ED4492">
        <w:rPr>
          <w:rFonts w:ascii="Times New Roman" w:hAnsi="Times New Roman" w:cs="Times New Roman"/>
        </w:rPr>
        <w:t>e</w:t>
      </w:r>
      <w:r w:rsidR="007F47AA" w:rsidRPr="00ED4492">
        <w:rPr>
          <w:rFonts w:ascii="Times New Roman" w:hAnsi="Times New Roman" w:cs="Times New Roman"/>
        </w:rPr>
        <w:t>y lead</w:t>
      </w:r>
      <w:r w:rsidR="00D3441D" w:rsidRPr="00ED4492">
        <w:rPr>
          <w:rFonts w:ascii="Times New Roman" w:hAnsi="Times New Roman" w:cs="Times New Roman"/>
        </w:rPr>
        <w:t>,</w:t>
      </w:r>
      <w:r w:rsidR="007F47AA" w:rsidRPr="00ED4492">
        <w:rPr>
          <w:rFonts w:ascii="Times New Roman" w:hAnsi="Times New Roman" w:cs="Times New Roman"/>
        </w:rPr>
        <w:t xml:space="preserve"> becoming an evidentialist.</w:t>
      </w:r>
    </w:p>
    <w:p w14:paraId="69B319CF" w14:textId="2071116A" w:rsidR="00E12CAD" w:rsidRPr="00ED4492" w:rsidRDefault="00E12CAD" w:rsidP="00E50BC9">
      <w:pPr>
        <w:spacing w:line="480" w:lineRule="auto"/>
        <w:rPr>
          <w:rFonts w:ascii="Times New Roman" w:hAnsi="Times New Roman" w:cs="Times New Roman"/>
        </w:rPr>
      </w:pPr>
      <w:r w:rsidRPr="00ED4492">
        <w:rPr>
          <w:rFonts w:ascii="Times New Roman" w:hAnsi="Times New Roman" w:cs="Times New Roman"/>
        </w:rPr>
        <w:tab/>
        <w:t xml:space="preserve">Unfortunately, upon becoming an evidentialist, you will regard your conversion as irrational. You changed your mind about pragmatism on the basis of the practical reasons in favor of evidentialism. But once you are an evidentialist, you do not regard this as a good reason to have converted to evidentialism. Instead, you believe that the evidence supporting evidentialism is the only consideration which should lead </w:t>
      </w:r>
      <w:r w:rsidR="00387E5E">
        <w:rPr>
          <w:rFonts w:ascii="Times New Roman" w:hAnsi="Times New Roman" w:cs="Times New Roman"/>
        </w:rPr>
        <w:t>someone</w:t>
      </w:r>
      <w:r w:rsidRPr="00ED4492">
        <w:rPr>
          <w:rFonts w:ascii="Times New Roman" w:hAnsi="Times New Roman" w:cs="Times New Roman"/>
        </w:rPr>
        <w:t xml:space="preserve"> to believe in evidentialism.</w:t>
      </w:r>
    </w:p>
    <w:p w14:paraId="44B71380" w14:textId="07B98BD5" w:rsidR="00006343" w:rsidRPr="00ED4492" w:rsidRDefault="00683F91" w:rsidP="00E50BC9">
      <w:pPr>
        <w:spacing w:line="480" w:lineRule="auto"/>
        <w:rPr>
          <w:rFonts w:ascii="Times New Roman" w:hAnsi="Times New Roman" w:cs="Times New Roman"/>
        </w:rPr>
      </w:pPr>
      <w:r w:rsidRPr="00ED4492">
        <w:rPr>
          <w:rFonts w:ascii="Times New Roman" w:hAnsi="Times New Roman" w:cs="Times New Roman"/>
        </w:rPr>
        <w:tab/>
        <w:t>The situation is perfectly symmetric</w:t>
      </w:r>
      <w:r w:rsidR="009104B1" w:rsidRPr="00ED4492">
        <w:rPr>
          <w:rFonts w:ascii="Times New Roman" w:hAnsi="Times New Roman" w:cs="Times New Roman"/>
        </w:rPr>
        <w:t xml:space="preserve"> between pragmatism and evidentialism</w:t>
      </w:r>
      <w:r w:rsidR="0004013C" w:rsidRPr="00ED4492">
        <w:rPr>
          <w:rFonts w:ascii="Times New Roman" w:hAnsi="Times New Roman" w:cs="Times New Roman"/>
        </w:rPr>
        <w:t xml:space="preserve">. </w:t>
      </w:r>
      <w:r w:rsidR="00006343" w:rsidRPr="00ED4492">
        <w:rPr>
          <w:rFonts w:ascii="Times New Roman" w:hAnsi="Times New Roman" w:cs="Times New Roman"/>
        </w:rPr>
        <w:t xml:space="preserve">One might object to this symmetry, </w:t>
      </w:r>
      <w:r w:rsidR="00387E5E">
        <w:rPr>
          <w:rFonts w:ascii="Times New Roman" w:hAnsi="Times New Roman" w:cs="Times New Roman"/>
        </w:rPr>
        <w:t>on behalf of the evidentialist</w:t>
      </w:r>
      <w:r w:rsidR="00006343" w:rsidRPr="00ED4492">
        <w:rPr>
          <w:rFonts w:ascii="Times New Roman" w:hAnsi="Times New Roman" w:cs="Times New Roman"/>
        </w:rPr>
        <w:t>,</w:t>
      </w:r>
      <w:r w:rsidR="00387E5E">
        <w:rPr>
          <w:rFonts w:ascii="Times New Roman" w:hAnsi="Times New Roman" w:cs="Times New Roman"/>
        </w:rPr>
        <w:t xml:space="preserve"> along the following lines. I</w:t>
      </w:r>
      <w:r w:rsidR="00006343" w:rsidRPr="00ED4492">
        <w:rPr>
          <w:rFonts w:ascii="Times New Roman" w:hAnsi="Times New Roman" w:cs="Times New Roman"/>
        </w:rPr>
        <w:t xml:space="preserve">t is easy enough to foresee the fact that you will regard your conversion as irrational once it is complete. Hence, one might think that an evidentialist who accepts both an </w:t>
      </w:r>
      <w:proofErr w:type="spellStart"/>
      <w:r w:rsidR="00006343" w:rsidRPr="00ED4492">
        <w:rPr>
          <w:rFonts w:ascii="Times New Roman" w:hAnsi="Times New Roman" w:cs="Times New Roman"/>
        </w:rPr>
        <w:t>enkratic</w:t>
      </w:r>
      <w:proofErr w:type="spellEnd"/>
      <w:r w:rsidR="00006343" w:rsidRPr="00ED4492">
        <w:rPr>
          <w:rFonts w:ascii="Times New Roman" w:hAnsi="Times New Roman" w:cs="Times New Roman"/>
        </w:rPr>
        <w:t xml:space="preserve"> requirement and some version of the reflection principle should remain an evidentialist </w:t>
      </w:r>
      <w:r w:rsidR="00EC260D" w:rsidRPr="00ED4492">
        <w:rPr>
          <w:rFonts w:ascii="Times New Roman" w:hAnsi="Times New Roman" w:cs="Times New Roman"/>
        </w:rPr>
        <w:t>even if her evidence supports pragmatism</w:t>
      </w:r>
      <w:r w:rsidR="00006343" w:rsidRPr="00ED4492">
        <w:rPr>
          <w:rFonts w:ascii="Times New Roman" w:hAnsi="Times New Roman" w:cs="Times New Roman"/>
        </w:rPr>
        <w:t>. The thought goes like this: an evidentialist can foresee that she will regard her conversion as irrational before she converts to pragmatism, so she now regards forming the belief in pragmatism as irrational</w:t>
      </w:r>
      <w:r w:rsidR="009508E1" w:rsidRPr="00ED4492">
        <w:rPr>
          <w:rFonts w:ascii="Times New Roman" w:hAnsi="Times New Roman" w:cs="Times New Roman"/>
        </w:rPr>
        <w:t xml:space="preserve">. Since she </w:t>
      </w:r>
      <w:r w:rsidR="00EC260D" w:rsidRPr="00ED4492">
        <w:rPr>
          <w:rFonts w:ascii="Times New Roman" w:hAnsi="Times New Roman" w:cs="Times New Roman"/>
        </w:rPr>
        <w:t xml:space="preserve">now </w:t>
      </w:r>
      <w:r w:rsidR="009508E1" w:rsidRPr="00ED4492">
        <w:rPr>
          <w:rFonts w:ascii="Times New Roman" w:hAnsi="Times New Roman" w:cs="Times New Roman"/>
        </w:rPr>
        <w:t xml:space="preserve">accepts an </w:t>
      </w:r>
      <w:proofErr w:type="spellStart"/>
      <w:r w:rsidR="009508E1" w:rsidRPr="00ED4492">
        <w:rPr>
          <w:rFonts w:ascii="Times New Roman" w:hAnsi="Times New Roman" w:cs="Times New Roman"/>
        </w:rPr>
        <w:t>enkratic</w:t>
      </w:r>
      <w:proofErr w:type="spellEnd"/>
      <w:r w:rsidR="009508E1" w:rsidRPr="00ED4492">
        <w:rPr>
          <w:rFonts w:ascii="Times New Roman" w:hAnsi="Times New Roman" w:cs="Times New Roman"/>
        </w:rPr>
        <w:t xml:space="preserve"> requirement, she will not form a belief in pragmatism, since she </w:t>
      </w:r>
      <w:r w:rsidR="00E12CAD" w:rsidRPr="00ED4492">
        <w:rPr>
          <w:rFonts w:ascii="Times New Roman" w:hAnsi="Times New Roman" w:cs="Times New Roman"/>
        </w:rPr>
        <w:t xml:space="preserve">now believes </w:t>
      </w:r>
      <w:r w:rsidR="009508E1" w:rsidRPr="00ED4492">
        <w:rPr>
          <w:rFonts w:ascii="Times New Roman" w:hAnsi="Times New Roman" w:cs="Times New Roman"/>
        </w:rPr>
        <w:t xml:space="preserve">that the conversion </w:t>
      </w:r>
      <w:r w:rsidR="002D3D04" w:rsidRPr="00ED4492">
        <w:rPr>
          <w:rFonts w:ascii="Times New Roman" w:hAnsi="Times New Roman" w:cs="Times New Roman"/>
        </w:rPr>
        <w:t>would be</w:t>
      </w:r>
      <w:r w:rsidR="009508E1" w:rsidRPr="00ED4492">
        <w:rPr>
          <w:rFonts w:ascii="Times New Roman" w:hAnsi="Times New Roman" w:cs="Times New Roman"/>
        </w:rPr>
        <w:t xml:space="preserve"> irrational.</w:t>
      </w:r>
      <w:r w:rsidR="00387E5E">
        <w:rPr>
          <w:rFonts w:ascii="Times New Roman" w:hAnsi="Times New Roman" w:cs="Times New Roman"/>
        </w:rPr>
        <w:t xml:space="preserve"> Coming to believe in pragmatism would violate that </w:t>
      </w:r>
      <w:proofErr w:type="spellStart"/>
      <w:r w:rsidR="00387E5E">
        <w:rPr>
          <w:rFonts w:ascii="Times New Roman" w:hAnsi="Times New Roman" w:cs="Times New Roman"/>
        </w:rPr>
        <w:t>enkratic</w:t>
      </w:r>
      <w:proofErr w:type="spellEnd"/>
      <w:r w:rsidR="00387E5E">
        <w:rPr>
          <w:rFonts w:ascii="Times New Roman" w:hAnsi="Times New Roman" w:cs="Times New Roman"/>
        </w:rPr>
        <w:t xml:space="preserve"> requirement.</w:t>
      </w:r>
    </w:p>
    <w:p w14:paraId="2D8ABF3A" w14:textId="1EF02416" w:rsidR="00E12CAD" w:rsidRPr="00ED4492" w:rsidRDefault="009508E1" w:rsidP="00E50BC9">
      <w:pPr>
        <w:spacing w:line="480" w:lineRule="auto"/>
        <w:rPr>
          <w:rFonts w:ascii="Times New Roman" w:hAnsi="Times New Roman" w:cs="Times New Roman"/>
        </w:rPr>
      </w:pPr>
      <w:r w:rsidRPr="00ED4492">
        <w:rPr>
          <w:rFonts w:ascii="Times New Roman" w:hAnsi="Times New Roman" w:cs="Times New Roman"/>
        </w:rPr>
        <w:tab/>
        <w:t xml:space="preserve">The reason this objection is not right </w:t>
      </w:r>
      <w:r w:rsidR="00E12CAD" w:rsidRPr="00ED4492">
        <w:rPr>
          <w:rFonts w:ascii="Times New Roman" w:hAnsi="Times New Roman" w:cs="Times New Roman"/>
        </w:rPr>
        <w:t xml:space="preserve">can be seen by drawing a </w:t>
      </w:r>
      <w:r w:rsidRPr="00ED4492">
        <w:rPr>
          <w:rFonts w:ascii="Times New Roman" w:hAnsi="Times New Roman" w:cs="Times New Roman"/>
        </w:rPr>
        <w:t xml:space="preserve">distinction between regarding the formation of a belief as irrational and regarding the belief itself as irrational—a belief can exhibit one kind of irrationality without the other. Consider the literature on cases of “irrelevant influences” on belief. The fact that you were raised in a religious household is hardly </w:t>
      </w:r>
      <w:r w:rsidRPr="00ED4492">
        <w:rPr>
          <w:rFonts w:ascii="Times New Roman" w:hAnsi="Times New Roman" w:cs="Times New Roman"/>
        </w:rPr>
        <w:lastRenderedPageBreak/>
        <w:t xml:space="preserve">evidence for the existence of God, yet, it caused you to form a belief in the existence of God. </w:t>
      </w:r>
      <w:r w:rsidR="00E12CAD" w:rsidRPr="00ED4492">
        <w:rPr>
          <w:rFonts w:ascii="Times New Roman" w:hAnsi="Times New Roman" w:cs="Times New Roman"/>
        </w:rPr>
        <w:t>However</w:t>
      </w:r>
      <w:r w:rsidRPr="00ED4492">
        <w:rPr>
          <w:rFonts w:ascii="Times New Roman" w:hAnsi="Times New Roman" w:cs="Times New Roman"/>
        </w:rPr>
        <w:t xml:space="preserve">, and this seems to be the consensus view in that literature, </w:t>
      </w:r>
      <w:r w:rsidR="00804E58" w:rsidRPr="00ED4492">
        <w:rPr>
          <w:rFonts w:ascii="Times New Roman" w:hAnsi="Times New Roman" w:cs="Times New Roman"/>
        </w:rPr>
        <w:t>one can regard the way one formed an irrelevantly influenced belief as irrational</w:t>
      </w:r>
      <w:r w:rsidR="00E12CAD" w:rsidRPr="00ED4492">
        <w:rPr>
          <w:rFonts w:ascii="Times New Roman" w:hAnsi="Times New Roman" w:cs="Times New Roman"/>
        </w:rPr>
        <w:t>,</w:t>
      </w:r>
      <w:r w:rsidR="00804E58" w:rsidRPr="00ED4492">
        <w:rPr>
          <w:rFonts w:ascii="Times New Roman" w:hAnsi="Times New Roman" w:cs="Times New Roman"/>
        </w:rPr>
        <w:t xml:space="preserve"> but also regard the belief itself as rational.</w:t>
      </w:r>
      <w:r w:rsidRPr="00ED4492">
        <w:rPr>
          <w:rStyle w:val="FootnoteReference"/>
          <w:rFonts w:ascii="Times New Roman" w:hAnsi="Times New Roman" w:cs="Times New Roman"/>
        </w:rPr>
        <w:footnoteReference w:id="13"/>
      </w:r>
      <w:r w:rsidR="00804E58" w:rsidRPr="00ED4492">
        <w:rPr>
          <w:rFonts w:ascii="Times New Roman" w:hAnsi="Times New Roman" w:cs="Times New Roman"/>
        </w:rPr>
        <w:t xml:space="preserve"> </w:t>
      </w:r>
    </w:p>
    <w:p w14:paraId="7E89C71B" w14:textId="625A8EA2" w:rsidR="00006343" w:rsidRPr="00ED4492" w:rsidRDefault="00804E58" w:rsidP="00982A60">
      <w:pPr>
        <w:spacing w:line="480" w:lineRule="auto"/>
        <w:ind w:firstLine="720"/>
        <w:rPr>
          <w:rFonts w:ascii="Times New Roman" w:hAnsi="Times New Roman" w:cs="Times New Roman"/>
        </w:rPr>
      </w:pPr>
      <w:r w:rsidRPr="00ED4492">
        <w:rPr>
          <w:rFonts w:ascii="Times New Roman" w:hAnsi="Times New Roman" w:cs="Times New Roman"/>
        </w:rPr>
        <w:t xml:space="preserve">Whenever you change your mind about a rational requirement, such a conflict will emerge, as well. If you go from believing evidentialism to believing pragmatism because the evidence supports pragmatism, once a pragmatist you will regard your </w:t>
      </w:r>
      <w:r w:rsidRPr="00ED4492">
        <w:rPr>
          <w:rFonts w:ascii="Times New Roman" w:hAnsi="Times New Roman" w:cs="Times New Roman"/>
          <w:i/>
          <w:iCs/>
        </w:rPr>
        <w:t xml:space="preserve">conversion </w:t>
      </w:r>
      <w:r w:rsidRPr="00ED4492">
        <w:rPr>
          <w:rFonts w:ascii="Times New Roman" w:hAnsi="Times New Roman" w:cs="Times New Roman"/>
        </w:rPr>
        <w:t xml:space="preserve">as irrational, but you will regard your </w:t>
      </w:r>
      <w:r w:rsidRPr="00ED4492">
        <w:rPr>
          <w:rFonts w:ascii="Times New Roman" w:hAnsi="Times New Roman" w:cs="Times New Roman"/>
          <w:i/>
          <w:iCs/>
        </w:rPr>
        <w:t xml:space="preserve">belief </w:t>
      </w:r>
      <w:r w:rsidRPr="00ED4492">
        <w:rPr>
          <w:rFonts w:ascii="Times New Roman" w:hAnsi="Times New Roman" w:cs="Times New Roman"/>
        </w:rPr>
        <w:t xml:space="preserve">as rational iff the practical reasons support pragmatism (more on this immediately below). More generally, when you change your mind about a rational requirement which applies to itself—like pragmatism and evidentialism, or </w:t>
      </w:r>
      <w:proofErr w:type="spellStart"/>
      <w:r w:rsidRPr="00ED4492">
        <w:rPr>
          <w:rFonts w:ascii="Times New Roman" w:hAnsi="Times New Roman" w:cs="Times New Roman"/>
        </w:rPr>
        <w:t>conciliationism</w:t>
      </w:r>
      <w:proofErr w:type="spellEnd"/>
      <w:r w:rsidRPr="00ED4492">
        <w:rPr>
          <w:rFonts w:ascii="Times New Roman" w:hAnsi="Times New Roman" w:cs="Times New Roman"/>
        </w:rPr>
        <w:t xml:space="preserve">, for </w:t>
      </w:r>
      <w:r w:rsidR="00E12CAD" w:rsidRPr="00ED4492">
        <w:rPr>
          <w:rFonts w:ascii="Times New Roman" w:hAnsi="Times New Roman" w:cs="Times New Roman"/>
        </w:rPr>
        <w:t>that matter</w:t>
      </w:r>
      <w:r w:rsidRPr="00ED4492">
        <w:rPr>
          <w:rFonts w:ascii="Times New Roman" w:hAnsi="Times New Roman" w:cs="Times New Roman"/>
        </w:rPr>
        <w:t>—you will regard your conversion as irrational but your belief as rational</w:t>
      </w:r>
      <w:r w:rsidR="006A6A5F" w:rsidRPr="00ED4492">
        <w:rPr>
          <w:rFonts w:ascii="Times New Roman" w:hAnsi="Times New Roman" w:cs="Times New Roman"/>
        </w:rPr>
        <w:t xml:space="preserve"> iff the new rational requirement which you adopt recommends belief in itsel</w:t>
      </w:r>
      <w:r w:rsidR="00982A60">
        <w:rPr>
          <w:rFonts w:ascii="Times New Roman" w:hAnsi="Times New Roman" w:cs="Times New Roman"/>
        </w:rPr>
        <w:t>f (whether it does so may depend on contingent facts about your epistemic state, as it does for pragmatism and evidentialism)</w:t>
      </w:r>
      <w:r w:rsidRPr="00ED4492">
        <w:rPr>
          <w:rFonts w:ascii="Times New Roman" w:hAnsi="Times New Roman" w:cs="Times New Roman"/>
        </w:rPr>
        <w:t xml:space="preserve">. </w:t>
      </w:r>
      <w:proofErr w:type="spellStart"/>
      <w:r w:rsidRPr="00ED4492">
        <w:rPr>
          <w:rFonts w:ascii="Times New Roman" w:hAnsi="Times New Roman" w:cs="Times New Roman"/>
        </w:rPr>
        <w:t>Enkratic</w:t>
      </w:r>
      <w:proofErr w:type="spellEnd"/>
      <w:r w:rsidRPr="00ED4492">
        <w:rPr>
          <w:rFonts w:ascii="Times New Roman" w:hAnsi="Times New Roman" w:cs="Times New Roman"/>
        </w:rPr>
        <w:t xml:space="preserve"> requirements, in their best form, apply to beliefs about a belief’s rationality, not to beliefs about the rationality of the process which led to the formation of a belief. The pair of attitudes </w:t>
      </w:r>
      <w:r w:rsidR="002D3D04" w:rsidRPr="00ED4492">
        <w:rPr>
          <w:rFonts w:ascii="Times New Roman" w:hAnsi="Times New Roman" w:cs="Times New Roman"/>
        </w:rPr>
        <w:t>“</w:t>
      </w:r>
      <w:r w:rsidRPr="00ED4492">
        <w:rPr>
          <w:rFonts w:ascii="Times New Roman" w:hAnsi="Times New Roman" w:cs="Times New Roman"/>
        </w:rPr>
        <w:t>P, but my belief that P was formed irrationally</w:t>
      </w:r>
      <w:r w:rsidR="002D3D04" w:rsidRPr="00ED4492">
        <w:rPr>
          <w:rFonts w:ascii="Times New Roman" w:hAnsi="Times New Roman" w:cs="Times New Roman"/>
        </w:rPr>
        <w:t>”</w:t>
      </w:r>
      <w:r w:rsidRPr="00ED4492">
        <w:rPr>
          <w:rFonts w:ascii="Times New Roman" w:hAnsi="Times New Roman" w:cs="Times New Roman"/>
        </w:rPr>
        <w:t xml:space="preserve"> is fine, and certainly better than</w:t>
      </w:r>
      <w:r w:rsidR="002D3D04" w:rsidRPr="00ED4492">
        <w:rPr>
          <w:rFonts w:ascii="Times New Roman" w:hAnsi="Times New Roman" w:cs="Times New Roman"/>
        </w:rPr>
        <w:t xml:space="preserve"> “</w:t>
      </w:r>
      <w:r w:rsidRPr="00ED4492">
        <w:rPr>
          <w:rFonts w:ascii="Times New Roman" w:hAnsi="Times New Roman" w:cs="Times New Roman"/>
        </w:rPr>
        <w:t>P, but my belief that P is irrational.</w:t>
      </w:r>
      <w:r w:rsidR="002D3D04" w:rsidRPr="00ED4492">
        <w:rPr>
          <w:rFonts w:ascii="Times New Roman" w:hAnsi="Times New Roman" w:cs="Times New Roman"/>
        </w:rPr>
        <w:t xml:space="preserve">” </w:t>
      </w:r>
      <w:r w:rsidR="00982A60">
        <w:rPr>
          <w:rFonts w:ascii="Times New Roman" w:hAnsi="Times New Roman" w:cs="Times New Roman"/>
        </w:rPr>
        <w:t>This concludes my response to the objection that evidentialists should retain their belief when the evidence supports pragmatism</w:t>
      </w:r>
      <w:r w:rsidRPr="00ED4492">
        <w:rPr>
          <w:rFonts w:ascii="Times New Roman" w:hAnsi="Times New Roman" w:cs="Times New Roman"/>
        </w:rPr>
        <w:t>.</w:t>
      </w:r>
      <w:r w:rsidRPr="00ED4492">
        <w:rPr>
          <w:rStyle w:val="FootnoteReference"/>
          <w:rFonts w:ascii="Times New Roman" w:hAnsi="Times New Roman" w:cs="Times New Roman"/>
        </w:rPr>
        <w:footnoteReference w:id="14"/>
      </w:r>
    </w:p>
    <w:p w14:paraId="1126997E" w14:textId="15AF3FF6" w:rsidR="00136DC6" w:rsidRPr="00ED4492" w:rsidRDefault="002D3D04" w:rsidP="005355CE">
      <w:pPr>
        <w:spacing w:line="480" w:lineRule="auto"/>
        <w:ind w:firstLine="720"/>
        <w:rPr>
          <w:rFonts w:ascii="Times New Roman" w:hAnsi="Times New Roman" w:cs="Times New Roman"/>
        </w:rPr>
      </w:pPr>
      <w:r w:rsidRPr="00ED4492">
        <w:rPr>
          <w:rFonts w:ascii="Times New Roman" w:hAnsi="Times New Roman" w:cs="Times New Roman"/>
        </w:rPr>
        <w:t>T</w:t>
      </w:r>
      <w:r w:rsidR="008F378F" w:rsidRPr="00ED4492">
        <w:rPr>
          <w:rFonts w:ascii="Times New Roman" w:hAnsi="Times New Roman" w:cs="Times New Roman"/>
        </w:rPr>
        <w:t>he situation regarding changing your mind about pragmatism and evidentialism is perfectly symmetric</w:t>
      </w:r>
      <w:r w:rsidR="00683F91" w:rsidRPr="00ED4492">
        <w:rPr>
          <w:rFonts w:ascii="Times New Roman" w:hAnsi="Times New Roman" w:cs="Times New Roman"/>
        </w:rPr>
        <w:t xml:space="preserve">. </w:t>
      </w:r>
      <w:r w:rsidR="008F378F" w:rsidRPr="00ED4492">
        <w:rPr>
          <w:rFonts w:ascii="Times New Roman" w:hAnsi="Times New Roman" w:cs="Times New Roman"/>
        </w:rPr>
        <w:t>But there are two other cases to consider (set out in the following table):</w:t>
      </w:r>
    </w:p>
    <w:tbl>
      <w:tblPr>
        <w:tblStyle w:val="TableGrid"/>
        <w:tblW w:w="0" w:type="auto"/>
        <w:tblLook w:val="04A0" w:firstRow="1" w:lastRow="0" w:firstColumn="1" w:lastColumn="0" w:noHBand="0" w:noVBand="1"/>
      </w:tblPr>
      <w:tblGrid>
        <w:gridCol w:w="2695"/>
        <w:gridCol w:w="2970"/>
        <w:gridCol w:w="3423"/>
      </w:tblGrid>
      <w:tr w:rsidR="00B663FA" w:rsidRPr="00ED4492" w14:paraId="7E328E3D" w14:textId="77777777" w:rsidTr="008B051F">
        <w:trPr>
          <w:trHeight w:val="647"/>
        </w:trPr>
        <w:tc>
          <w:tcPr>
            <w:tcW w:w="2695" w:type="dxa"/>
          </w:tcPr>
          <w:p w14:paraId="45752DBC" w14:textId="1E731D0C" w:rsidR="00B663FA" w:rsidRPr="00ED4492" w:rsidRDefault="00B663FA" w:rsidP="00136DC6">
            <w:pPr>
              <w:rPr>
                <w:rFonts w:ascii="Times New Roman" w:hAnsi="Times New Roman" w:cs="Times New Roman"/>
              </w:rPr>
            </w:pPr>
            <w:r w:rsidRPr="00ED4492">
              <w:rPr>
                <w:rFonts w:ascii="Times New Roman" w:hAnsi="Times New Roman" w:cs="Times New Roman"/>
              </w:rPr>
              <w:lastRenderedPageBreak/>
              <w:t>Table 1.</w:t>
            </w:r>
          </w:p>
        </w:tc>
        <w:tc>
          <w:tcPr>
            <w:tcW w:w="2970" w:type="dxa"/>
          </w:tcPr>
          <w:p w14:paraId="3B68559F" w14:textId="0712269E" w:rsidR="00B663FA" w:rsidRPr="00ED4492" w:rsidRDefault="00F2738D" w:rsidP="00136DC6">
            <w:pPr>
              <w:rPr>
                <w:rFonts w:ascii="Times New Roman" w:hAnsi="Times New Roman" w:cs="Times New Roman"/>
              </w:rPr>
            </w:pPr>
            <w:r w:rsidRPr="00ED4492">
              <w:rPr>
                <w:rFonts w:ascii="Times New Roman" w:hAnsi="Times New Roman" w:cs="Times New Roman"/>
              </w:rPr>
              <w:t>Epistemic reasons</w:t>
            </w:r>
            <w:r w:rsidR="00B663FA" w:rsidRPr="00ED4492">
              <w:rPr>
                <w:rFonts w:ascii="Times New Roman" w:hAnsi="Times New Roman" w:cs="Times New Roman"/>
              </w:rPr>
              <w:t xml:space="preserve"> support pragmatism</w:t>
            </w:r>
          </w:p>
        </w:tc>
        <w:tc>
          <w:tcPr>
            <w:tcW w:w="3423" w:type="dxa"/>
          </w:tcPr>
          <w:p w14:paraId="2CA983D0" w14:textId="6101C9D6" w:rsidR="00B663FA" w:rsidRPr="00ED4492" w:rsidRDefault="00F2738D" w:rsidP="00136DC6">
            <w:pPr>
              <w:rPr>
                <w:rFonts w:ascii="Times New Roman" w:hAnsi="Times New Roman" w:cs="Times New Roman"/>
              </w:rPr>
            </w:pPr>
            <w:r w:rsidRPr="00ED4492">
              <w:rPr>
                <w:rFonts w:ascii="Times New Roman" w:hAnsi="Times New Roman" w:cs="Times New Roman"/>
              </w:rPr>
              <w:t>Epistemic reasons</w:t>
            </w:r>
            <w:r w:rsidR="00B663FA" w:rsidRPr="00ED4492">
              <w:rPr>
                <w:rFonts w:ascii="Times New Roman" w:hAnsi="Times New Roman" w:cs="Times New Roman"/>
              </w:rPr>
              <w:t xml:space="preserve"> support evidentialism</w:t>
            </w:r>
          </w:p>
        </w:tc>
      </w:tr>
      <w:tr w:rsidR="00B663FA" w:rsidRPr="00ED4492" w14:paraId="767DB8CE" w14:textId="77777777" w:rsidTr="008B051F">
        <w:trPr>
          <w:trHeight w:val="890"/>
        </w:trPr>
        <w:tc>
          <w:tcPr>
            <w:tcW w:w="2695" w:type="dxa"/>
          </w:tcPr>
          <w:p w14:paraId="7487A588" w14:textId="77777777" w:rsidR="00B663FA" w:rsidRPr="00ED4492" w:rsidRDefault="00B663FA" w:rsidP="00136DC6">
            <w:pPr>
              <w:rPr>
                <w:rFonts w:ascii="Times New Roman" w:hAnsi="Times New Roman" w:cs="Times New Roman"/>
              </w:rPr>
            </w:pPr>
            <w:r w:rsidRPr="00ED4492">
              <w:rPr>
                <w:rFonts w:ascii="Times New Roman" w:hAnsi="Times New Roman" w:cs="Times New Roman"/>
              </w:rPr>
              <w:t>Practical reasons support pragmatism</w:t>
            </w:r>
          </w:p>
        </w:tc>
        <w:tc>
          <w:tcPr>
            <w:tcW w:w="2970" w:type="dxa"/>
          </w:tcPr>
          <w:p w14:paraId="12E6377D" w14:textId="77777777" w:rsidR="00B663FA" w:rsidRPr="00ED4492" w:rsidRDefault="00B663FA" w:rsidP="00136DC6">
            <w:pPr>
              <w:rPr>
                <w:rFonts w:ascii="Times New Roman" w:hAnsi="Times New Roman" w:cs="Times New Roman"/>
              </w:rPr>
            </w:pPr>
            <w:r w:rsidRPr="00ED4492">
              <w:rPr>
                <w:rFonts w:ascii="Times New Roman" w:hAnsi="Times New Roman" w:cs="Times New Roman"/>
              </w:rPr>
              <w:t>You should be a pragmatist.</w:t>
            </w:r>
          </w:p>
        </w:tc>
        <w:tc>
          <w:tcPr>
            <w:tcW w:w="3423" w:type="dxa"/>
          </w:tcPr>
          <w:p w14:paraId="24EB6B3D" w14:textId="77777777" w:rsidR="00B663FA" w:rsidRPr="00ED4492" w:rsidRDefault="00B663FA" w:rsidP="00136DC6">
            <w:pPr>
              <w:rPr>
                <w:rFonts w:ascii="Times New Roman" w:hAnsi="Times New Roman" w:cs="Times New Roman"/>
              </w:rPr>
            </w:pPr>
            <w:r w:rsidRPr="00ED4492">
              <w:rPr>
                <w:rFonts w:ascii="Times New Roman" w:hAnsi="Times New Roman" w:cs="Times New Roman"/>
              </w:rPr>
              <w:t>Believe whatever you started out believing—rational change of belief is impossible.</w:t>
            </w:r>
          </w:p>
        </w:tc>
      </w:tr>
      <w:tr w:rsidR="00B663FA" w:rsidRPr="00ED4492" w14:paraId="0DD0CE5E" w14:textId="77777777" w:rsidTr="008B051F">
        <w:trPr>
          <w:trHeight w:val="611"/>
        </w:trPr>
        <w:tc>
          <w:tcPr>
            <w:tcW w:w="2695" w:type="dxa"/>
          </w:tcPr>
          <w:p w14:paraId="5027B923" w14:textId="77777777" w:rsidR="00B663FA" w:rsidRPr="00ED4492" w:rsidRDefault="00B663FA" w:rsidP="00136DC6">
            <w:pPr>
              <w:rPr>
                <w:rFonts w:ascii="Times New Roman" w:hAnsi="Times New Roman" w:cs="Times New Roman"/>
              </w:rPr>
            </w:pPr>
            <w:r w:rsidRPr="00ED4492">
              <w:rPr>
                <w:rFonts w:ascii="Times New Roman" w:hAnsi="Times New Roman" w:cs="Times New Roman"/>
              </w:rPr>
              <w:t>Practical reasons support evidentialism</w:t>
            </w:r>
          </w:p>
        </w:tc>
        <w:tc>
          <w:tcPr>
            <w:tcW w:w="2970" w:type="dxa"/>
          </w:tcPr>
          <w:p w14:paraId="1EF648C3" w14:textId="77777777" w:rsidR="00B663FA" w:rsidRPr="00ED4492" w:rsidRDefault="00B663FA" w:rsidP="00136DC6">
            <w:pPr>
              <w:rPr>
                <w:rFonts w:ascii="Times New Roman" w:hAnsi="Times New Roman" w:cs="Times New Roman"/>
              </w:rPr>
            </w:pPr>
            <w:r w:rsidRPr="00ED4492">
              <w:rPr>
                <w:rFonts w:ascii="Times New Roman" w:hAnsi="Times New Roman" w:cs="Times New Roman"/>
              </w:rPr>
              <w:t>Unstable.</w:t>
            </w:r>
          </w:p>
        </w:tc>
        <w:tc>
          <w:tcPr>
            <w:tcW w:w="3423" w:type="dxa"/>
          </w:tcPr>
          <w:p w14:paraId="69521A88" w14:textId="77777777" w:rsidR="00B663FA" w:rsidRPr="00ED4492" w:rsidRDefault="00B663FA" w:rsidP="00136DC6">
            <w:pPr>
              <w:rPr>
                <w:rFonts w:ascii="Times New Roman" w:hAnsi="Times New Roman" w:cs="Times New Roman"/>
              </w:rPr>
            </w:pPr>
            <w:r w:rsidRPr="00ED4492">
              <w:rPr>
                <w:rFonts w:ascii="Times New Roman" w:hAnsi="Times New Roman" w:cs="Times New Roman"/>
              </w:rPr>
              <w:t>You should be an evidentialist.</w:t>
            </w:r>
          </w:p>
        </w:tc>
      </w:tr>
    </w:tbl>
    <w:p w14:paraId="4757E69F" w14:textId="57E2CA5D" w:rsidR="009104B1" w:rsidRPr="00ED4492" w:rsidRDefault="009104B1" w:rsidP="00E50BC9">
      <w:pPr>
        <w:spacing w:line="480" w:lineRule="auto"/>
        <w:rPr>
          <w:rFonts w:ascii="Times New Roman" w:hAnsi="Times New Roman" w:cs="Times New Roman"/>
        </w:rPr>
      </w:pPr>
    </w:p>
    <w:p w14:paraId="1FFA94B2" w14:textId="19E7E351" w:rsidR="008B051F" w:rsidRPr="00ED4492" w:rsidRDefault="008B051F" w:rsidP="00E50BC9">
      <w:pPr>
        <w:spacing w:line="480" w:lineRule="auto"/>
        <w:rPr>
          <w:rFonts w:ascii="Times New Roman" w:hAnsi="Times New Roman" w:cs="Times New Roman"/>
        </w:rPr>
      </w:pPr>
      <w:r w:rsidRPr="00ED4492">
        <w:rPr>
          <w:rFonts w:ascii="Times New Roman" w:hAnsi="Times New Roman" w:cs="Times New Roman"/>
        </w:rPr>
        <w:t>In the upper left quadrant, you stay a pragmatist if you start out as one because the practical reasons support pragmatism, and you convert to pragmatism if you start out as an evidentialist, because the epistemic reasons support pragmatism.</w:t>
      </w:r>
      <w:r w:rsidR="003852BE" w:rsidRPr="00ED4492">
        <w:rPr>
          <w:rFonts w:ascii="Times New Roman" w:hAnsi="Times New Roman" w:cs="Times New Roman"/>
        </w:rPr>
        <w:t xml:space="preserve"> Though you will regard your conversion as irrational, you will regard your belief in pragmatism as rational since the practical reasons support that belief.</w:t>
      </w:r>
      <w:r w:rsidRPr="00ED4492">
        <w:rPr>
          <w:rFonts w:ascii="Times New Roman" w:hAnsi="Times New Roman" w:cs="Times New Roman"/>
        </w:rPr>
        <w:t xml:space="preserve"> In the lower right quadrant, you stay an evidentialist if you start out as one because the epistemic reasons support evidentialism, and you convert to evidentialism if you start out as a pragmatist, because the practical reasons support evidentialism.</w:t>
      </w:r>
      <w:r w:rsidR="00864466" w:rsidRPr="00ED4492">
        <w:rPr>
          <w:rFonts w:ascii="Times New Roman" w:hAnsi="Times New Roman" w:cs="Times New Roman"/>
        </w:rPr>
        <w:t xml:space="preserve"> </w:t>
      </w:r>
      <w:r w:rsidR="003852BE" w:rsidRPr="00ED4492">
        <w:rPr>
          <w:rFonts w:ascii="Times New Roman" w:hAnsi="Times New Roman" w:cs="Times New Roman"/>
        </w:rPr>
        <w:t xml:space="preserve">Though you will regard your conversion as irrational, you will regard your belief in evidentialism as rational since the evidence supports that belief. </w:t>
      </w:r>
      <w:r w:rsidR="00864466" w:rsidRPr="00ED4492">
        <w:rPr>
          <w:rFonts w:ascii="Times New Roman" w:hAnsi="Times New Roman" w:cs="Times New Roman"/>
        </w:rPr>
        <w:t>In the upper right quadrant, you are stuck believing what you start out believing. The epistemic reasons support evidentialism, which you regard as reason to be an evidentialist only if you are already an evidentialist. The practical reasons support pragmatism, which you regard as a reason to be a pragmatist only if you are already a pragmatist.</w:t>
      </w:r>
    </w:p>
    <w:p w14:paraId="0D5FF6CA" w14:textId="716EC080" w:rsidR="00420670" w:rsidRPr="00ED4492" w:rsidRDefault="0000228D" w:rsidP="00E50BC9">
      <w:pPr>
        <w:spacing w:line="480" w:lineRule="auto"/>
        <w:rPr>
          <w:rFonts w:ascii="Times New Roman" w:hAnsi="Times New Roman" w:cs="Times New Roman"/>
        </w:rPr>
      </w:pPr>
      <w:r w:rsidRPr="00ED4492">
        <w:rPr>
          <w:rFonts w:ascii="Times New Roman" w:hAnsi="Times New Roman" w:cs="Times New Roman"/>
        </w:rPr>
        <w:tab/>
        <w:t xml:space="preserve">The lower left quadrant is puzzling. </w:t>
      </w:r>
      <w:r w:rsidR="0092030B" w:rsidRPr="00ED4492">
        <w:rPr>
          <w:rFonts w:ascii="Times New Roman" w:hAnsi="Times New Roman" w:cs="Times New Roman"/>
        </w:rPr>
        <w:t>If you start out as an evidentialist, you convert to pragmatism because the evidence supports pragmatism. However, once a pragmatist, you see that the practical reason</w:t>
      </w:r>
      <w:r w:rsidR="00BA3A2E" w:rsidRPr="00ED4492">
        <w:rPr>
          <w:rFonts w:ascii="Times New Roman" w:hAnsi="Times New Roman" w:cs="Times New Roman"/>
        </w:rPr>
        <w:t>s</w:t>
      </w:r>
      <w:r w:rsidR="0092030B" w:rsidRPr="00ED4492">
        <w:rPr>
          <w:rFonts w:ascii="Times New Roman" w:hAnsi="Times New Roman" w:cs="Times New Roman"/>
        </w:rPr>
        <w:t xml:space="preserve"> support belief in evidentialism, and as such, you </w:t>
      </w:r>
      <w:r w:rsidR="00947369" w:rsidRPr="00ED4492">
        <w:rPr>
          <w:rFonts w:ascii="Times New Roman" w:hAnsi="Times New Roman" w:cs="Times New Roman"/>
        </w:rPr>
        <w:t xml:space="preserve">become an evidentialist, and the cycle continues. </w:t>
      </w:r>
      <w:r w:rsidR="008F7B14" w:rsidRPr="00ED4492">
        <w:rPr>
          <w:rFonts w:ascii="Times New Roman" w:hAnsi="Times New Roman" w:cs="Times New Roman"/>
        </w:rPr>
        <w:t xml:space="preserve">The only way to reach an equilibrium </w:t>
      </w:r>
      <w:r w:rsidR="00C325D8" w:rsidRPr="00ED4492">
        <w:rPr>
          <w:rFonts w:ascii="Times New Roman" w:hAnsi="Times New Roman" w:cs="Times New Roman"/>
        </w:rPr>
        <w:t>is to collect more practical and epistemic reasons, in the hope that the additional reasons that you collect will</w:t>
      </w:r>
      <w:r w:rsidR="00D43F61" w:rsidRPr="00ED4492">
        <w:rPr>
          <w:rFonts w:ascii="Times New Roman" w:hAnsi="Times New Roman" w:cs="Times New Roman"/>
        </w:rPr>
        <w:t xml:space="preserve"> reverse the direction of support for </w:t>
      </w:r>
      <w:r w:rsidR="003852BE" w:rsidRPr="00ED4492">
        <w:rPr>
          <w:rFonts w:ascii="Times New Roman" w:hAnsi="Times New Roman" w:cs="Times New Roman"/>
        </w:rPr>
        <w:t>either</w:t>
      </w:r>
      <w:r w:rsidR="00D43F61" w:rsidRPr="00ED4492">
        <w:rPr>
          <w:rFonts w:ascii="Times New Roman" w:hAnsi="Times New Roman" w:cs="Times New Roman"/>
        </w:rPr>
        <w:t xml:space="preserve"> practical </w:t>
      </w:r>
      <w:r w:rsidR="003852BE" w:rsidRPr="00ED4492">
        <w:rPr>
          <w:rFonts w:ascii="Times New Roman" w:hAnsi="Times New Roman" w:cs="Times New Roman"/>
        </w:rPr>
        <w:t>or</w:t>
      </w:r>
      <w:r w:rsidR="00D43F61" w:rsidRPr="00ED4492">
        <w:rPr>
          <w:rFonts w:ascii="Times New Roman" w:hAnsi="Times New Roman" w:cs="Times New Roman"/>
        </w:rPr>
        <w:t xml:space="preserve"> evidential reasons</w:t>
      </w:r>
      <w:r w:rsidR="003852BE" w:rsidRPr="00ED4492">
        <w:rPr>
          <w:rFonts w:ascii="Times New Roman" w:hAnsi="Times New Roman" w:cs="Times New Roman"/>
        </w:rPr>
        <w:t xml:space="preserve"> (moving you to the upper left or lower right quadrants, respectively)</w:t>
      </w:r>
      <w:r w:rsidR="00D43F61" w:rsidRPr="00ED4492">
        <w:rPr>
          <w:rFonts w:ascii="Times New Roman" w:hAnsi="Times New Roman" w:cs="Times New Roman"/>
        </w:rPr>
        <w:t xml:space="preserve">. Given my arguments above, it is extremely </w:t>
      </w:r>
      <w:r w:rsidR="00D43F61" w:rsidRPr="00ED4492">
        <w:rPr>
          <w:rFonts w:ascii="Times New Roman" w:hAnsi="Times New Roman" w:cs="Times New Roman"/>
        </w:rPr>
        <w:lastRenderedPageBreak/>
        <w:t>unlikely that you will land in this quadrant, as the practical reasons will rarely if ever support evidentialism.</w:t>
      </w:r>
      <w:r w:rsidR="004230AD" w:rsidRPr="00ED4492">
        <w:rPr>
          <w:rFonts w:ascii="Times New Roman" w:hAnsi="Times New Roman" w:cs="Times New Roman"/>
        </w:rPr>
        <w:t xml:space="preserve"> </w:t>
      </w:r>
      <w:r w:rsidR="003852BE" w:rsidRPr="00ED4492">
        <w:rPr>
          <w:rFonts w:ascii="Times New Roman" w:hAnsi="Times New Roman" w:cs="Times New Roman"/>
        </w:rPr>
        <w:t>Nevertheless, nothing further can be said concerning the rational response to such a situation, other than that one should collect more evidence and practical reasons in the hopes of breaking the logjam</w:t>
      </w:r>
      <w:r w:rsidR="00BA3A2E" w:rsidRPr="00ED4492">
        <w:rPr>
          <w:rFonts w:ascii="Times New Roman" w:hAnsi="Times New Roman" w:cs="Times New Roman"/>
        </w:rPr>
        <w:t>, and should perhaps suspend judgment in the meantime.</w:t>
      </w:r>
    </w:p>
    <w:p w14:paraId="506A2126" w14:textId="04686ECA" w:rsidR="0099544C" w:rsidRPr="00ED4492" w:rsidRDefault="00420670" w:rsidP="00E50BC9">
      <w:pPr>
        <w:spacing w:line="480" w:lineRule="auto"/>
        <w:rPr>
          <w:rFonts w:ascii="Times New Roman" w:hAnsi="Times New Roman" w:cs="Times New Roman"/>
        </w:rPr>
      </w:pPr>
      <w:r w:rsidRPr="00ED4492">
        <w:rPr>
          <w:rFonts w:ascii="Times New Roman" w:hAnsi="Times New Roman" w:cs="Times New Roman"/>
        </w:rPr>
        <w:tab/>
        <w:t xml:space="preserve">Finally, suppose that you have yet to decide on pragmatism and evidentialism. How should you go about making up your mind? </w:t>
      </w:r>
      <w:r w:rsidR="004230AD" w:rsidRPr="00ED4492">
        <w:rPr>
          <w:rFonts w:ascii="Times New Roman" w:hAnsi="Times New Roman" w:cs="Times New Roman"/>
        </w:rPr>
        <w:t xml:space="preserve">If you accept neither pragmatism nor evidentialism, then you do not have a theory which tells you what you ought to believe. </w:t>
      </w:r>
      <w:r w:rsidR="00E16788" w:rsidRPr="00ED4492">
        <w:rPr>
          <w:rFonts w:ascii="Times New Roman" w:hAnsi="Times New Roman" w:cs="Times New Roman"/>
        </w:rPr>
        <w:t xml:space="preserve">And it is unclear what principles you should employ in deciding what to believe if you do not accept any theory which tells you what you ought to believe. </w:t>
      </w:r>
    </w:p>
    <w:p w14:paraId="4011FF76" w14:textId="0B3C0B27" w:rsidR="00636C22" w:rsidRPr="00ED4492" w:rsidRDefault="00236576" w:rsidP="00E50BC9">
      <w:pPr>
        <w:spacing w:line="480" w:lineRule="auto"/>
        <w:rPr>
          <w:rFonts w:ascii="Times New Roman" w:hAnsi="Times New Roman" w:cs="Times New Roman"/>
        </w:rPr>
      </w:pPr>
      <w:r w:rsidRPr="00ED4492">
        <w:rPr>
          <w:rFonts w:ascii="Times New Roman" w:hAnsi="Times New Roman" w:cs="Times New Roman"/>
        </w:rPr>
        <w:tab/>
        <w:t xml:space="preserve">If the situation is that of the </w:t>
      </w:r>
      <w:r w:rsidR="00BA3A2E" w:rsidRPr="00ED4492">
        <w:rPr>
          <w:rFonts w:ascii="Times New Roman" w:hAnsi="Times New Roman" w:cs="Times New Roman"/>
        </w:rPr>
        <w:t xml:space="preserve">lower right </w:t>
      </w:r>
      <w:r w:rsidRPr="00ED4492">
        <w:rPr>
          <w:rFonts w:ascii="Times New Roman" w:hAnsi="Times New Roman" w:cs="Times New Roman"/>
        </w:rPr>
        <w:t xml:space="preserve">quadrant, then you can reason as follows: “if I was an evidentialist, then I would be content with my belief since the evidence supports evidentialism, and if I were a pragmatist, then I would convert to evidentialism since the practical reasons support evidentialism. </w:t>
      </w:r>
      <w:r w:rsidR="006A6A5F" w:rsidRPr="00ED4492">
        <w:rPr>
          <w:rFonts w:ascii="Times New Roman" w:hAnsi="Times New Roman" w:cs="Times New Roman"/>
        </w:rPr>
        <w:t xml:space="preserve">So, I should be an evidentialist.” </w:t>
      </w:r>
      <w:r w:rsidRPr="00ED4492">
        <w:rPr>
          <w:rFonts w:ascii="Times New Roman" w:hAnsi="Times New Roman" w:cs="Times New Roman"/>
        </w:rPr>
        <w:t xml:space="preserve">Analogous reasoning holds for the upper </w:t>
      </w:r>
      <w:r w:rsidR="00BA3A2E" w:rsidRPr="00ED4492">
        <w:rPr>
          <w:rFonts w:ascii="Times New Roman" w:hAnsi="Times New Roman" w:cs="Times New Roman"/>
        </w:rPr>
        <w:t>left</w:t>
      </w:r>
      <w:r w:rsidRPr="00ED4492">
        <w:rPr>
          <w:rFonts w:ascii="Times New Roman" w:hAnsi="Times New Roman" w:cs="Times New Roman"/>
        </w:rPr>
        <w:t xml:space="preserve"> quadrant. As before, I have nothing productive to say about the lower left quadrant, except that one who has not made up one’s mind is best advised to remain agnostic about pragmatism and evidentialism if </w:t>
      </w:r>
      <w:r w:rsidR="009D738A">
        <w:rPr>
          <w:rFonts w:ascii="Times New Roman" w:hAnsi="Times New Roman" w:cs="Times New Roman"/>
        </w:rPr>
        <w:t>they find themselves</w:t>
      </w:r>
      <w:r w:rsidRPr="00ED4492">
        <w:rPr>
          <w:rFonts w:ascii="Times New Roman" w:hAnsi="Times New Roman" w:cs="Times New Roman"/>
        </w:rPr>
        <w:t xml:space="preserve"> in the lower left quadrant. </w:t>
      </w:r>
    </w:p>
    <w:p w14:paraId="67A73CF9" w14:textId="438CF15C" w:rsidR="00A31403" w:rsidRPr="00ED4492" w:rsidRDefault="00421FBD" w:rsidP="00E50BC9">
      <w:pPr>
        <w:spacing w:line="480" w:lineRule="auto"/>
        <w:ind w:firstLine="720"/>
        <w:rPr>
          <w:rFonts w:ascii="Times New Roman" w:hAnsi="Times New Roman" w:cs="Times New Roman"/>
        </w:rPr>
      </w:pPr>
      <w:r w:rsidRPr="00ED4492">
        <w:rPr>
          <w:rFonts w:ascii="Times New Roman" w:hAnsi="Times New Roman" w:cs="Times New Roman"/>
        </w:rPr>
        <w:t xml:space="preserve">The upper right quadrant is the interesting case. </w:t>
      </w:r>
      <w:r w:rsidR="0099544C" w:rsidRPr="00ED4492">
        <w:rPr>
          <w:rFonts w:ascii="Times New Roman" w:hAnsi="Times New Roman" w:cs="Times New Roman"/>
        </w:rPr>
        <w:t xml:space="preserve">The only positive analysis I can provide of such a situation presupposes that you have </w:t>
      </w:r>
      <w:r w:rsidR="00636C22" w:rsidRPr="00ED4492">
        <w:rPr>
          <w:rFonts w:ascii="Times New Roman" w:hAnsi="Times New Roman" w:cs="Times New Roman"/>
        </w:rPr>
        <w:t xml:space="preserve">initial </w:t>
      </w:r>
      <w:r w:rsidR="0099544C" w:rsidRPr="00ED4492">
        <w:rPr>
          <w:rFonts w:ascii="Times New Roman" w:hAnsi="Times New Roman" w:cs="Times New Roman"/>
        </w:rPr>
        <w:t>credences in both evidentialism and pragmatism. We will assume for the purposes of this analysis that the views are exclusive and exhaustive</w:t>
      </w:r>
      <w:r w:rsidR="003B5593" w:rsidRPr="00ED4492">
        <w:rPr>
          <w:rFonts w:ascii="Times New Roman" w:hAnsi="Times New Roman" w:cs="Times New Roman"/>
        </w:rPr>
        <w:t>, so that</w:t>
      </w:r>
      <w:r w:rsidR="00BA6EEE" w:rsidRPr="00ED4492">
        <w:rPr>
          <w:rFonts w:ascii="Times New Roman" w:hAnsi="Times New Roman" w:cs="Times New Roman"/>
        </w:rPr>
        <w:t xml:space="preserve"> </w:t>
      </w:r>
      <w:proofErr w:type="spellStart"/>
      <w:proofErr w:type="gramStart"/>
      <w:r w:rsidR="00BA6EEE" w:rsidRPr="00ED4492">
        <w:rPr>
          <w:rFonts w:ascii="Times New Roman" w:hAnsi="Times New Roman" w:cs="Times New Roman"/>
        </w:rPr>
        <w:t>Pr</w:t>
      </w:r>
      <w:proofErr w:type="spellEnd"/>
      <w:r w:rsidR="00BA6EEE" w:rsidRPr="00ED4492">
        <w:rPr>
          <w:rFonts w:ascii="Times New Roman" w:hAnsi="Times New Roman" w:cs="Times New Roman"/>
        </w:rPr>
        <w:t>(</w:t>
      </w:r>
      <w:proofErr w:type="gramEnd"/>
      <w:r w:rsidR="00BA6EEE" w:rsidRPr="00ED4492">
        <w:rPr>
          <w:rFonts w:ascii="Times New Roman" w:hAnsi="Times New Roman" w:cs="Times New Roman"/>
        </w:rPr>
        <w:t>Evidentialism &amp; Pragmatism) = 0 and</w:t>
      </w:r>
      <w:r w:rsidR="003B5593" w:rsidRPr="00ED4492">
        <w:rPr>
          <w:rFonts w:ascii="Times New Roman" w:hAnsi="Times New Roman" w:cs="Times New Roman"/>
        </w:rPr>
        <w:t xml:space="preserve"> </w:t>
      </w:r>
      <w:proofErr w:type="spellStart"/>
      <w:r w:rsidR="003B5593" w:rsidRPr="00ED4492">
        <w:rPr>
          <w:rFonts w:ascii="Times New Roman" w:hAnsi="Times New Roman" w:cs="Times New Roman"/>
        </w:rPr>
        <w:t>Pr</w:t>
      </w:r>
      <w:proofErr w:type="spellEnd"/>
      <w:r w:rsidR="003B5593" w:rsidRPr="00ED4492">
        <w:rPr>
          <w:rFonts w:ascii="Times New Roman" w:hAnsi="Times New Roman" w:cs="Times New Roman"/>
        </w:rPr>
        <w:t xml:space="preserve">(Evidentialism) + </w:t>
      </w:r>
      <w:proofErr w:type="spellStart"/>
      <w:r w:rsidR="003B5593" w:rsidRPr="00ED4492">
        <w:rPr>
          <w:rFonts w:ascii="Times New Roman" w:hAnsi="Times New Roman" w:cs="Times New Roman"/>
        </w:rPr>
        <w:t>Pr</w:t>
      </w:r>
      <w:proofErr w:type="spellEnd"/>
      <w:r w:rsidR="003B5593" w:rsidRPr="00ED4492">
        <w:rPr>
          <w:rFonts w:ascii="Times New Roman" w:hAnsi="Times New Roman" w:cs="Times New Roman"/>
        </w:rPr>
        <w:t>(Pragmatism) = 1. The</w:t>
      </w:r>
      <w:r w:rsidR="00BA3A2E" w:rsidRPr="00ED4492">
        <w:rPr>
          <w:rFonts w:ascii="Times New Roman" w:hAnsi="Times New Roman" w:cs="Times New Roman"/>
        </w:rPr>
        <w:t xml:space="preserve"> informal</w:t>
      </w:r>
      <w:r w:rsidR="003B5593" w:rsidRPr="00ED4492">
        <w:rPr>
          <w:rFonts w:ascii="Times New Roman" w:hAnsi="Times New Roman" w:cs="Times New Roman"/>
        </w:rPr>
        <w:t xml:space="preserve"> thought behind this analysis is that if you are uncertain of whether to believe in pragmatism or evidentialism, you sh</w:t>
      </w:r>
      <w:r w:rsidR="00BA3A2E" w:rsidRPr="00ED4492">
        <w:rPr>
          <w:rFonts w:ascii="Times New Roman" w:hAnsi="Times New Roman" w:cs="Times New Roman"/>
        </w:rPr>
        <w:t xml:space="preserve">ould weigh the extent to which the evidence supports evidentialism by your credence in evidentialism, and compare that to the extent to which the </w:t>
      </w:r>
      <w:r w:rsidR="00BA3A2E" w:rsidRPr="00ED4492">
        <w:rPr>
          <w:rFonts w:ascii="Times New Roman" w:hAnsi="Times New Roman" w:cs="Times New Roman"/>
        </w:rPr>
        <w:lastRenderedPageBreak/>
        <w:t xml:space="preserve">practical reasons support pragmatism, </w:t>
      </w:r>
      <w:r w:rsidR="00F2267E">
        <w:rPr>
          <w:rFonts w:ascii="Times New Roman" w:hAnsi="Times New Roman" w:cs="Times New Roman"/>
        </w:rPr>
        <w:t>weighed</w:t>
      </w:r>
      <w:r w:rsidR="00BA3A2E" w:rsidRPr="00ED4492">
        <w:rPr>
          <w:rFonts w:ascii="Times New Roman" w:hAnsi="Times New Roman" w:cs="Times New Roman"/>
        </w:rPr>
        <w:t xml:space="preserve"> by your credence in pragmatism.</w:t>
      </w:r>
      <w:r w:rsidR="00A31403" w:rsidRPr="00ED4492">
        <w:rPr>
          <w:rFonts w:ascii="Times New Roman" w:hAnsi="Times New Roman" w:cs="Times New Roman"/>
        </w:rPr>
        <w:t xml:space="preserve"> </w:t>
      </w:r>
      <w:r w:rsidR="00583581" w:rsidRPr="00ED4492">
        <w:rPr>
          <w:rFonts w:ascii="Times New Roman" w:hAnsi="Times New Roman" w:cs="Times New Roman"/>
        </w:rPr>
        <w:t>For example, i</w:t>
      </w:r>
      <w:r w:rsidR="00A31403" w:rsidRPr="00ED4492">
        <w:rPr>
          <w:rFonts w:ascii="Times New Roman" w:hAnsi="Times New Roman" w:cs="Times New Roman"/>
        </w:rPr>
        <w:t xml:space="preserve">f you are </w:t>
      </w:r>
      <w:r w:rsidR="00F2267E">
        <w:rPr>
          <w:rFonts w:ascii="Times New Roman" w:hAnsi="Times New Roman" w:cs="Times New Roman"/>
        </w:rPr>
        <w:t xml:space="preserve">initially </w:t>
      </w:r>
      <w:r w:rsidR="00A31403" w:rsidRPr="00ED4492">
        <w:rPr>
          <w:rFonts w:ascii="Times New Roman" w:hAnsi="Times New Roman" w:cs="Times New Roman"/>
        </w:rPr>
        <w:t xml:space="preserve">a bit more confident in evidentialism than pragmatism </w:t>
      </w:r>
      <w:r w:rsidR="00583581" w:rsidRPr="00ED4492">
        <w:rPr>
          <w:rFonts w:ascii="Times New Roman" w:hAnsi="Times New Roman" w:cs="Times New Roman"/>
        </w:rPr>
        <w:t>and</w:t>
      </w:r>
      <w:r w:rsidR="00A31403" w:rsidRPr="00ED4492">
        <w:rPr>
          <w:rFonts w:ascii="Times New Roman" w:hAnsi="Times New Roman" w:cs="Times New Roman"/>
        </w:rPr>
        <w:t xml:space="preserve"> the evidence only slightly </w:t>
      </w:r>
      <w:proofErr w:type="gramStart"/>
      <w:r w:rsidR="00A31403" w:rsidRPr="00ED4492">
        <w:rPr>
          <w:rFonts w:ascii="Times New Roman" w:hAnsi="Times New Roman" w:cs="Times New Roman"/>
        </w:rPr>
        <w:t>supports</w:t>
      </w:r>
      <w:proofErr w:type="gramEnd"/>
      <w:r w:rsidR="00A31403" w:rsidRPr="00ED4492">
        <w:rPr>
          <w:rFonts w:ascii="Times New Roman" w:hAnsi="Times New Roman" w:cs="Times New Roman"/>
        </w:rPr>
        <w:t xml:space="preserve"> evidentialism, but the practical reasons </w:t>
      </w:r>
      <w:r w:rsidR="00374CEF" w:rsidRPr="00ED4492">
        <w:rPr>
          <w:rFonts w:ascii="Times New Roman" w:hAnsi="Times New Roman" w:cs="Times New Roman"/>
        </w:rPr>
        <w:t>decisively and significantly support pragmatism</w:t>
      </w:r>
      <w:r w:rsidR="00A31403" w:rsidRPr="00ED4492">
        <w:rPr>
          <w:rFonts w:ascii="Times New Roman" w:hAnsi="Times New Roman" w:cs="Times New Roman"/>
        </w:rPr>
        <w:t xml:space="preserve">, then you should be a pragmatist. </w:t>
      </w:r>
      <w:r w:rsidR="00583581" w:rsidRPr="00ED4492">
        <w:rPr>
          <w:rFonts w:ascii="Times New Roman" w:hAnsi="Times New Roman" w:cs="Times New Roman"/>
        </w:rPr>
        <w:t>By contrast,</w:t>
      </w:r>
      <w:r w:rsidR="004E24EB" w:rsidRPr="00ED4492">
        <w:rPr>
          <w:rFonts w:ascii="Times New Roman" w:hAnsi="Times New Roman" w:cs="Times New Roman"/>
        </w:rPr>
        <w:t xml:space="preserve"> if your prior credence in evidentialism was very high, then the slightest advantage in evidential support for evidentialism </w:t>
      </w:r>
      <w:r w:rsidR="00BA3A2E" w:rsidRPr="00ED4492">
        <w:rPr>
          <w:rFonts w:ascii="Times New Roman" w:hAnsi="Times New Roman" w:cs="Times New Roman"/>
        </w:rPr>
        <w:t>is sufficient to</w:t>
      </w:r>
      <w:r w:rsidR="004E24EB" w:rsidRPr="00ED4492">
        <w:rPr>
          <w:rFonts w:ascii="Times New Roman" w:hAnsi="Times New Roman" w:cs="Times New Roman"/>
        </w:rPr>
        <w:t xml:space="preserve"> make it the case that you should believe evidentialism. </w:t>
      </w:r>
      <w:r w:rsidR="00A31403" w:rsidRPr="00ED4492">
        <w:rPr>
          <w:rFonts w:ascii="Times New Roman" w:hAnsi="Times New Roman" w:cs="Times New Roman"/>
        </w:rPr>
        <w:t>And vice versa</w:t>
      </w:r>
      <w:r w:rsidR="004E24EB" w:rsidRPr="00ED4492">
        <w:rPr>
          <w:rFonts w:ascii="Times New Roman" w:hAnsi="Times New Roman" w:cs="Times New Roman"/>
        </w:rPr>
        <w:t xml:space="preserve"> for pragmatism</w:t>
      </w:r>
      <w:r w:rsidR="00A31403" w:rsidRPr="00ED4492">
        <w:rPr>
          <w:rFonts w:ascii="Times New Roman" w:hAnsi="Times New Roman" w:cs="Times New Roman"/>
        </w:rPr>
        <w:t xml:space="preserve">. </w:t>
      </w:r>
      <w:r w:rsidR="00374CEF" w:rsidRPr="00ED4492">
        <w:rPr>
          <w:rFonts w:ascii="Times New Roman" w:hAnsi="Times New Roman" w:cs="Times New Roman"/>
        </w:rPr>
        <w:t>This</w:t>
      </w:r>
      <w:r w:rsidR="00F2267E">
        <w:rPr>
          <w:rFonts w:ascii="Times New Roman" w:hAnsi="Times New Roman" w:cs="Times New Roman"/>
        </w:rPr>
        <w:t xml:space="preserve"> approach</w:t>
      </w:r>
      <w:r w:rsidR="00374CEF" w:rsidRPr="00ED4492">
        <w:rPr>
          <w:rFonts w:ascii="Times New Roman" w:hAnsi="Times New Roman" w:cs="Times New Roman"/>
        </w:rPr>
        <w:t xml:space="preserve"> also </w:t>
      </w:r>
      <w:r w:rsidR="004E24EB" w:rsidRPr="00ED4492">
        <w:rPr>
          <w:rFonts w:ascii="Times New Roman" w:hAnsi="Times New Roman" w:cs="Times New Roman"/>
        </w:rPr>
        <w:t>secures</w:t>
      </w:r>
      <w:r w:rsidR="00374CEF" w:rsidRPr="00ED4492">
        <w:rPr>
          <w:rFonts w:ascii="Times New Roman" w:hAnsi="Times New Roman" w:cs="Times New Roman"/>
        </w:rPr>
        <w:t xml:space="preserve"> the intuitive result </w:t>
      </w:r>
      <w:r w:rsidR="004E24EB" w:rsidRPr="00ED4492">
        <w:rPr>
          <w:rFonts w:ascii="Times New Roman" w:hAnsi="Times New Roman" w:cs="Times New Roman"/>
        </w:rPr>
        <w:t xml:space="preserve">that when </w:t>
      </w:r>
      <w:r w:rsidR="00634FBF" w:rsidRPr="00ED4492">
        <w:rPr>
          <w:rFonts w:ascii="Times New Roman" w:hAnsi="Times New Roman" w:cs="Times New Roman"/>
        </w:rPr>
        <w:t>one kind of reason is tied, the other kind can break the tie to determine what you should believe</w:t>
      </w:r>
      <w:r w:rsidR="00F2267E">
        <w:rPr>
          <w:rFonts w:ascii="Times New Roman" w:hAnsi="Times New Roman" w:cs="Times New Roman"/>
        </w:rPr>
        <w:t xml:space="preserve"> about pragmatism and evidentialism.</w:t>
      </w:r>
    </w:p>
    <w:p w14:paraId="0A9FF77A" w14:textId="31BB0D50" w:rsidR="00837C09" w:rsidRPr="00ED4492" w:rsidRDefault="003654AB" w:rsidP="00E50BC9">
      <w:pPr>
        <w:spacing w:line="480" w:lineRule="auto"/>
        <w:ind w:firstLine="720"/>
        <w:rPr>
          <w:rFonts w:ascii="Times New Roman" w:hAnsi="Times New Roman" w:cs="Times New Roman"/>
        </w:rPr>
      </w:pPr>
      <w:r w:rsidRPr="00ED4492">
        <w:rPr>
          <w:rFonts w:ascii="Times New Roman" w:hAnsi="Times New Roman" w:cs="Times New Roman"/>
        </w:rPr>
        <w:t xml:space="preserve">Formally, we need a measure of the extent to which the evidence supports one view over another, and a measure of the extent to which the practical reasons support one view over the other. </w:t>
      </w:r>
      <w:r w:rsidR="00837C09" w:rsidRPr="00ED4492">
        <w:rPr>
          <w:rFonts w:ascii="Times New Roman" w:hAnsi="Times New Roman" w:cs="Times New Roman"/>
        </w:rPr>
        <w:t>The measure of how much evidence supports one hypothesis over another is the likelihood ratio. In this case, it is the ratio:</w:t>
      </w:r>
    </w:p>
    <w:p w14:paraId="25F0523A" w14:textId="2069AF3C" w:rsidR="00837C09" w:rsidRPr="00ED4492" w:rsidRDefault="00837C09" w:rsidP="00E50BC9">
      <w:pPr>
        <w:spacing w:line="480" w:lineRule="auto"/>
        <w:ind w:firstLine="720"/>
        <w:rPr>
          <w:rFonts w:ascii="Times New Roman" w:hAnsi="Times New Roman" w:cs="Times New Roman"/>
          <w:lang w:val="de-DE"/>
        </w:rPr>
      </w:pPr>
      <w:r w:rsidRPr="00ED4492">
        <w:rPr>
          <w:rFonts w:ascii="Times New Roman" w:hAnsi="Times New Roman" w:cs="Times New Roman"/>
          <w:i/>
          <w:iCs/>
          <w:lang w:val="de-DE"/>
        </w:rPr>
        <w:t>L</w:t>
      </w:r>
      <w:r w:rsidRPr="00ED4492">
        <w:rPr>
          <w:rFonts w:ascii="Times New Roman" w:hAnsi="Times New Roman" w:cs="Times New Roman"/>
          <w:lang w:val="de-DE"/>
        </w:rPr>
        <w:t xml:space="preserve"> = </w:t>
      </w:r>
      <w:proofErr w:type="spellStart"/>
      <w:proofErr w:type="gramStart"/>
      <w:r w:rsidRPr="00ED4492">
        <w:rPr>
          <w:rFonts w:ascii="Times New Roman" w:hAnsi="Times New Roman" w:cs="Times New Roman"/>
          <w:lang w:val="de-DE"/>
        </w:rPr>
        <w:t>Pr</w:t>
      </w:r>
      <w:proofErr w:type="spellEnd"/>
      <w:r w:rsidRPr="00ED4492">
        <w:rPr>
          <w:rFonts w:ascii="Times New Roman" w:hAnsi="Times New Roman" w:cs="Times New Roman"/>
          <w:lang w:val="de-DE"/>
        </w:rPr>
        <w:t>(</w:t>
      </w:r>
      <w:proofErr w:type="gramEnd"/>
      <w:r w:rsidRPr="00ED4492">
        <w:rPr>
          <w:rFonts w:ascii="Times New Roman" w:hAnsi="Times New Roman" w:cs="Times New Roman"/>
          <w:lang w:val="de-DE"/>
        </w:rPr>
        <w:t xml:space="preserve">E | </w:t>
      </w:r>
      <w:r w:rsidR="004E24EB" w:rsidRPr="00ED4492">
        <w:rPr>
          <w:rFonts w:ascii="Times New Roman" w:hAnsi="Times New Roman" w:cs="Times New Roman"/>
          <w:lang w:val="de-DE"/>
        </w:rPr>
        <w:t>Evidentialism</w:t>
      </w:r>
      <w:r w:rsidRPr="00ED4492">
        <w:rPr>
          <w:rFonts w:ascii="Times New Roman" w:hAnsi="Times New Roman" w:cs="Times New Roman"/>
          <w:lang w:val="de-DE"/>
        </w:rPr>
        <w:t xml:space="preserve">) / </w:t>
      </w:r>
      <w:proofErr w:type="spellStart"/>
      <w:r w:rsidRPr="00ED4492">
        <w:rPr>
          <w:rFonts w:ascii="Times New Roman" w:hAnsi="Times New Roman" w:cs="Times New Roman"/>
          <w:lang w:val="de-DE"/>
        </w:rPr>
        <w:t>Pr</w:t>
      </w:r>
      <w:proofErr w:type="spellEnd"/>
      <w:r w:rsidRPr="00ED4492">
        <w:rPr>
          <w:rFonts w:ascii="Times New Roman" w:hAnsi="Times New Roman" w:cs="Times New Roman"/>
          <w:lang w:val="de-DE"/>
        </w:rPr>
        <w:t xml:space="preserve">(E | </w:t>
      </w:r>
      <w:proofErr w:type="spellStart"/>
      <w:r w:rsidR="004E24EB" w:rsidRPr="00ED4492">
        <w:rPr>
          <w:rFonts w:ascii="Times New Roman" w:hAnsi="Times New Roman" w:cs="Times New Roman"/>
          <w:lang w:val="de-DE"/>
        </w:rPr>
        <w:t>Pragmatism</w:t>
      </w:r>
      <w:proofErr w:type="spellEnd"/>
      <w:r w:rsidRPr="00ED4492">
        <w:rPr>
          <w:rFonts w:ascii="Times New Roman" w:hAnsi="Times New Roman" w:cs="Times New Roman"/>
          <w:lang w:val="de-DE"/>
        </w:rPr>
        <w:t>)</w:t>
      </w:r>
    </w:p>
    <w:p w14:paraId="6635D3A9" w14:textId="536B9015" w:rsidR="00B274FF" w:rsidRPr="00ED4492" w:rsidRDefault="00837C09" w:rsidP="00E50BC9">
      <w:pPr>
        <w:spacing w:line="480" w:lineRule="auto"/>
        <w:rPr>
          <w:rFonts w:ascii="Times New Roman" w:hAnsi="Times New Roman" w:cs="Times New Roman"/>
        </w:rPr>
      </w:pPr>
      <w:r w:rsidRPr="00ED4492">
        <w:rPr>
          <w:rFonts w:ascii="Times New Roman" w:hAnsi="Times New Roman" w:cs="Times New Roman"/>
        </w:rPr>
        <w:t xml:space="preserve">Here, E represents all of your evidence which bears on pragmatism and evidentialism. </w:t>
      </w:r>
      <w:r w:rsidR="00B73014" w:rsidRPr="00ED4492">
        <w:rPr>
          <w:rFonts w:ascii="Times New Roman" w:hAnsi="Times New Roman" w:cs="Times New Roman"/>
        </w:rPr>
        <w:t xml:space="preserve">The larger </w:t>
      </w:r>
      <w:r w:rsidR="00B73014" w:rsidRPr="00ED4492">
        <w:rPr>
          <w:rFonts w:ascii="Times New Roman" w:hAnsi="Times New Roman" w:cs="Times New Roman"/>
          <w:i/>
          <w:iCs/>
        </w:rPr>
        <w:t>L</w:t>
      </w:r>
      <w:r w:rsidR="00B73014" w:rsidRPr="00ED4492">
        <w:rPr>
          <w:rFonts w:ascii="Times New Roman" w:hAnsi="Times New Roman" w:cs="Times New Roman"/>
        </w:rPr>
        <w:t xml:space="preserve"> gets, the more the evidence</w:t>
      </w:r>
      <w:r w:rsidR="004E24EB" w:rsidRPr="00ED4492">
        <w:rPr>
          <w:rFonts w:ascii="Times New Roman" w:hAnsi="Times New Roman" w:cs="Times New Roman"/>
        </w:rPr>
        <w:t xml:space="preserve"> supports evidentialism</w:t>
      </w:r>
      <w:r w:rsidR="00E77A70" w:rsidRPr="00ED4492">
        <w:rPr>
          <w:rFonts w:ascii="Times New Roman" w:hAnsi="Times New Roman" w:cs="Times New Roman"/>
        </w:rPr>
        <w:t xml:space="preserve">, and if </w:t>
      </w:r>
      <w:r w:rsidR="00E77A70" w:rsidRPr="00ED4492">
        <w:rPr>
          <w:rFonts w:ascii="Times New Roman" w:hAnsi="Times New Roman" w:cs="Times New Roman"/>
          <w:i/>
          <w:iCs/>
        </w:rPr>
        <w:t>L</w:t>
      </w:r>
      <w:r w:rsidR="00E77A70" w:rsidRPr="00ED4492">
        <w:rPr>
          <w:rFonts w:ascii="Times New Roman" w:hAnsi="Times New Roman" w:cs="Times New Roman"/>
        </w:rPr>
        <w:t xml:space="preserve"> = 1, then the evidence supports neither view over the other. </w:t>
      </w:r>
    </w:p>
    <w:p w14:paraId="3DE01C8C" w14:textId="716F53C6" w:rsidR="001D5552" w:rsidRPr="00ED4492" w:rsidRDefault="00583581" w:rsidP="00E50BC9">
      <w:pPr>
        <w:spacing w:line="480" w:lineRule="auto"/>
        <w:ind w:firstLine="720"/>
        <w:rPr>
          <w:rFonts w:ascii="Times New Roman" w:hAnsi="Times New Roman" w:cs="Times New Roman"/>
        </w:rPr>
      </w:pPr>
      <w:r w:rsidRPr="00ED4492">
        <w:rPr>
          <w:rFonts w:ascii="Times New Roman" w:hAnsi="Times New Roman" w:cs="Times New Roman"/>
        </w:rPr>
        <w:t>The force of practical reasons should be measured in a similar way</w:t>
      </w:r>
      <w:r w:rsidR="00B274FF" w:rsidRPr="00ED4492">
        <w:rPr>
          <w:rFonts w:ascii="Times New Roman" w:hAnsi="Times New Roman" w:cs="Times New Roman"/>
        </w:rPr>
        <w:t xml:space="preserve">. </w:t>
      </w:r>
      <w:r w:rsidRPr="00ED4492">
        <w:rPr>
          <w:rFonts w:ascii="Times New Roman" w:hAnsi="Times New Roman" w:cs="Times New Roman"/>
        </w:rPr>
        <w:t>The parameter of interest is</w:t>
      </w:r>
      <w:r w:rsidR="00AA304B" w:rsidRPr="00ED4492">
        <w:rPr>
          <w:rFonts w:ascii="Times New Roman" w:hAnsi="Times New Roman" w:cs="Times New Roman"/>
        </w:rPr>
        <w:t xml:space="preserve"> the ratio of</w:t>
      </w:r>
      <w:r w:rsidR="00B274FF" w:rsidRPr="00ED4492">
        <w:rPr>
          <w:rFonts w:ascii="Times New Roman" w:hAnsi="Times New Roman" w:cs="Times New Roman"/>
        </w:rPr>
        <w:t xml:space="preserve"> the utility of believing pragmatism </w:t>
      </w:r>
      <w:r w:rsidR="00AA304B" w:rsidRPr="00ED4492">
        <w:rPr>
          <w:rFonts w:ascii="Times New Roman" w:hAnsi="Times New Roman" w:cs="Times New Roman"/>
        </w:rPr>
        <w:t>to</w:t>
      </w:r>
      <w:r w:rsidR="00B274FF" w:rsidRPr="00ED4492">
        <w:rPr>
          <w:rFonts w:ascii="Times New Roman" w:hAnsi="Times New Roman" w:cs="Times New Roman"/>
        </w:rPr>
        <w:t xml:space="preserve"> the utility of believing evidentialism:</w:t>
      </w:r>
    </w:p>
    <w:p w14:paraId="4C6C1B34" w14:textId="57D897A2" w:rsidR="00644CBE" w:rsidRPr="00ED4492" w:rsidRDefault="00745F39" w:rsidP="00E50BC9">
      <w:pPr>
        <w:spacing w:line="480" w:lineRule="auto"/>
        <w:ind w:firstLine="720"/>
        <w:rPr>
          <w:rFonts w:ascii="Times New Roman" w:hAnsi="Times New Roman" w:cs="Times New Roman"/>
        </w:rPr>
      </w:pPr>
      <w:r w:rsidRPr="00ED4492">
        <w:rPr>
          <w:rFonts w:ascii="Times New Roman" w:hAnsi="Times New Roman" w:cs="Times New Roman"/>
          <w:i/>
          <w:iCs/>
        </w:rPr>
        <w:t>U</w:t>
      </w:r>
      <w:r w:rsidR="00B274FF" w:rsidRPr="00ED4492">
        <w:rPr>
          <w:rFonts w:ascii="Times New Roman" w:hAnsi="Times New Roman" w:cs="Times New Roman"/>
        </w:rPr>
        <w:t xml:space="preserve"> = </w:t>
      </w:r>
      <w:proofErr w:type="gramStart"/>
      <w:r w:rsidR="00644CBE" w:rsidRPr="00ED4492">
        <w:rPr>
          <w:rFonts w:ascii="Times New Roman" w:hAnsi="Times New Roman" w:cs="Times New Roman"/>
        </w:rPr>
        <w:t>U(</w:t>
      </w:r>
      <w:proofErr w:type="gramEnd"/>
      <w:r w:rsidR="00B474D3" w:rsidRPr="00ED4492">
        <w:rPr>
          <w:rFonts w:ascii="Times New Roman" w:hAnsi="Times New Roman" w:cs="Times New Roman"/>
        </w:rPr>
        <w:t xml:space="preserve">Believe in </w:t>
      </w:r>
      <w:r w:rsidR="00644CBE" w:rsidRPr="00ED4492">
        <w:rPr>
          <w:rFonts w:ascii="Times New Roman" w:hAnsi="Times New Roman" w:cs="Times New Roman"/>
        </w:rPr>
        <w:t>Pragmatism) / U(</w:t>
      </w:r>
      <w:r w:rsidR="00B474D3" w:rsidRPr="00ED4492">
        <w:rPr>
          <w:rFonts w:ascii="Times New Roman" w:hAnsi="Times New Roman" w:cs="Times New Roman"/>
        </w:rPr>
        <w:t xml:space="preserve">Believe in </w:t>
      </w:r>
      <w:r w:rsidR="00644CBE" w:rsidRPr="00ED4492">
        <w:rPr>
          <w:rFonts w:ascii="Times New Roman" w:hAnsi="Times New Roman" w:cs="Times New Roman"/>
        </w:rPr>
        <w:t>Evidentialism)</w:t>
      </w:r>
    </w:p>
    <w:p w14:paraId="07E955ED" w14:textId="3091497F" w:rsidR="0009641A" w:rsidRPr="00ED4492" w:rsidRDefault="0009641A" w:rsidP="00E50BC9">
      <w:pPr>
        <w:spacing w:line="480" w:lineRule="auto"/>
        <w:rPr>
          <w:rFonts w:ascii="Times New Roman" w:hAnsi="Times New Roman" w:cs="Times New Roman"/>
        </w:rPr>
      </w:pPr>
      <w:r w:rsidRPr="00ED4492">
        <w:rPr>
          <w:rFonts w:ascii="Times New Roman" w:hAnsi="Times New Roman" w:cs="Times New Roman"/>
        </w:rPr>
        <w:t xml:space="preserve">The greater this </w:t>
      </w:r>
      <w:r w:rsidR="00AA304B" w:rsidRPr="00ED4492">
        <w:rPr>
          <w:rFonts w:ascii="Times New Roman" w:hAnsi="Times New Roman" w:cs="Times New Roman"/>
        </w:rPr>
        <w:t>ratio</w:t>
      </w:r>
      <w:r w:rsidRPr="00ED4492">
        <w:rPr>
          <w:rFonts w:ascii="Times New Roman" w:hAnsi="Times New Roman" w:cs="Times New Roman"/>
        </w:rPr>
        <w:t xml:space="preserve">, </w:t>
      </w:r>
      <w:r w:rsidR="004E24EB" w:rsidRPr="00ED4492">
        <w:rPr>
          <w:rFonts w:ascii="Times New Roman" w:hAnsi="Times New Roman" w:cs="Times New Roman"/>
        </w:rPr>
        <w:t xml:space="preserve">the more practical reason you have to believe in pragmatism. At </w:t>
      </w:r>
      <w:r w:rsidR="004E24EB" w:rsidRPr="00ED4492">
        <w:rPr>
          <w:rFonts w:ascii="Times New Roman" w:hAnsi="Times New Roman" w:cs="Times New Roman"/>
          <w:i/>
          <w:iCs/>
        </w:rPr>
        <w:t>U</w:t>
      </w:r>
      <w:r w:rsidR="004E24EB" w:rsidRPr="00ED4492">
        <w:rPr>
          <w:rFonts w:ascii="Times New Roman" w:hAnsi="Times New Roman" w:cs="Times New Roman"/>
        </w:rPr>
        <w:t xml:space="preserve"> = 1, the practical reasons </w:t>
      </w:r>
      <w:r w:rsidR="00AA304B" w:rsidRPr="00ED4492">
        <w:rPr>
          <w:rFonts w:ascii="Times New Roman" w:hAnsi="Times New Roman" w:cs="Times New Roman"/>
        </w:rPr>
        <w:t>are indifferent between evidentialism and</w:t>
      </w:r>
      <w:r w:rsidR="00644CBE" w:rsidRPr="00ED4492">
        <w:rPr>
          <w:rFonts w:ascii="Times New Roman" w:hAnsi="Times New Roman" w:cs="Times New Roman"/>
        </w:rPr>
        <w:t xml:space="preserve"> pragmatism. At </w:t>
      </w:r>
      <w:r w:rsidR="00644CBE" w:rsidRPr="00ED4492">
        <w:rPr>
          <w:rFonts w:ascii="Times New Roman" w:hAnsi="Times New Roman" w:cs="Times New Roman"/>
          <w:i/>
          <w:iCs/>
        </w:rPr>
        <w:t xml:space="preserve">U </w:t>
      </w:r>
      <w:r w:rsidR="00644CBE" w:rsidRPr="00ED4492">
        <w:rPr>
          <w:rFonts w:ascii="Times New Roman" w:hAnsi="Times New Roman" w:cs="Times New Roman"/>
        </w:rPr>
        <w:t xml:space="preserve">&gt; 1 the practical reasons support pragmatism and at </w:t>
      </w:r>
      <w:r w:rsidR="00644CBE" w:rsidRPr="00ED4492">
        <w:rPr>
          <w:rFonts w:ascii="Times New Roman" w:hAnsi="Times New Roman" w:cs="Times New Roman"/>
          <w:i/>
          <w:iCs/>
        </w:rPr>
        <w:t>U</w:t>
      </w:r>
      <w:r w:rsidR="00644CBE" w:rsidRPr="00ED4492">
        <w:rPr>
          <w:rFonts w:ascii="Times New Roman" w:hAnsi="Times New Roman" w:cs="Times New Roman"/>
        </w:rPr>
        <w:t xml:space="preserve"> &lt; 1 they support evidentialism.</w:t>
      </w:r>
      <w:r w:rsidR="00644CBE" w:rsidRPr="00ED4492">
        <w:rPr>
          <w:rStyle w:val="FootnoteReference"/>
          <w:rFonts w:ascii="Times New Roman" w:hAnsi="Times New Roman" w:cs="Times New Roman"/>
        </w:rPr>
        <w:footnoteReference w:id="15"/>
      </w:r>
    </w:p>
    <w:p w14:paraId="6F425715" w14:textId="522A2903" w:rsidR="001413E6" w:rsidRPr="00ED4492" w:rsidRDefault="001413E6" w:rsidP="00E50BC9">
      <w:pPr>
        <w:spacing w:line="480" w:lineRule="auto"/>
        <w:rPr>
          <w:rFonts w:ascii="Times New Roman" w:hAnsi="Times New Roman" w:cs="Times New Roman"/>
        </w:rPr>
      </w:pPr>
      <w:r w:rsidRPr="00ED4492">
        <w:rPr>
          <w:rFonts w:ascii="Times New Roman" w:hAnsi="Times New Roman" w:cs="Times New Roman"/>
        </w:rPr>
        <w:lastRenderedPageBreak/>
        <w:tab/>
        <w:t xml:space="preserve">Finally, we can present the formula determining whether someone with credences in evidentialism and pragmatism, but who has not made up their mind about what to believe, should </w:t>
      </w:r>
      <w:r w:rsidR="002143CD" w:rsidRPr="00ED4492">
        <w:rPr>
          <w:rFonts w:ascii="Times New Roman" w:hAnsi="Times New Roman" w:cs="Times New Roman"/>
        </w:rPr>
        <w:t xml:space="preserve">believe about evidentialism and pragmatism. </w:t>
      </w:r>
      <w:r w:rsidR="00745F39" w:rsidRPr="00ED4492">
        <w:rPr>
          <w:rFonts w:ascii="Times New Roman" w:hAnsi="Times New Roman" w:cs="Times New Roman"/>
        </w:rPr>
        <w:t xml:space="preserve">Such a person should believe in evidentialism </w:t>
      </w:r>
      <w:r w:rsidR="00AA304B" w:rsidRPr="00ED4492">
        <w:rPr>
          <w:rFonts w:ascii="Times New Roman" w:hAnsi="Times New Roman" w:cs="Times New Roman"/>
        </w:rPr>
        <w:t>only if</w:t>
      </w:r>
      <w:r w:rsidR="00745F39" w:rsidRPr="00ED4492">
        <w:rPr>
          <w:rFonts w:ascii="Times New Roman" w:hAnsi="Times New Roman" w:cs="Times New Roman"/>
        </w:rPr>
        <w:t xml:space="preserve"> the </w:t>
      </w:r>
      <w:r w:rsidR="00634FBF" w:rsidRPr="00ED4492">
        <w:rPr>
          <w:rFonts w:ascii="Times New Roman" w:hAnsi="Times New Roman" w:cs="Times New Roman"/>
        </w:rPr>
        <w:t>following</w:t>
      </w:r>
      <w:r w:rsidR="00745F39" w:rsidRPr="00ED4492">
        <w:rPr>
          <w:rFonts w:ascii="Times New Roman" w:hAnsi="Times New Roman" w:cs="Times New Roman"/>
        </w:rPr>
        <w:t xml:space="preserve"> inequality holds</w:t>
      </w:r>
      <w:r w:rsidR="00634FBF" w:rsidRPr="00ED4492">
        <w:rPr>
          <w:rFonts w:ascii="Times New Roman" w:hAnsi="Times New Roman" w:cs="Times New Roman"/>
        </w:rPr>
        <w:t>:</w:t>
      </w:r>
    </w:p>
    <w:p w14:paraId="0833E5E3" w14:textId="74F767BA" w:rsidR="007619C8" w:rsidRPr="00ED4492" w:rsidRDefault="00745F39" w:rsidP="00E50BC9">
      <w:pPr>
        <w:spacing w:line="480" w:lineRule="auto"/>
        <w:rPr>
          <w:rFonts w:ascii="Times New Roman" w:hAnsi="Times New Roman" w:cs="Times New Roman"/>
        </w:rPr>
      </w:pPr>
      <w:r w:rsidRPr="00ED4492">
        <w:rPr>
          <w:rFonts w:ascii="Times New Roman" w:hAnsi="Times New Roman" w:cs="Times New Roman"/>
        </w:rPr>
        <w:tab/>
      </w:r>
      <w:proofErr w:type="spellStart"/>
      <w:proofErr w:type="gramStart"/>
      <w:r w:rsidRPr="00ED4492">
        <w:rPr>
          <w:rFonts w:ascii="Times New Roman" w:hAnsi="Times New Roman" w:cs="Times New Roman"/>
        </w:rPr>
        <w:t>Pr</w:t>
      </w:r>
      <w:proofErr w:type="spellEnd"/>
      <w:r w:rsidRPr="00ED4492">
        <w:rPr>
          <w:rFonts w:ascii="Times New Roman" w:hAnsi="Times New Roman" w:cs="Times New Roman"/>
        </w:rPr>
        <w:t>(</w:t>
      </w:r>
      <w:proofErr w:type="gramEnd"/>
      <w:r w:rsidRPr="00ED4492">
        <w:rPr>
          <w:rFonts w:ascii="Times New Roman" w:hAnsi="Times New Roman" w:cs="Times New Roman"/>
        </w:rPr>
        <w:t xml:space="preserve">Evidentialism) * </w:t>
      </w:r>
      <w:r w:rsidR="004E24EB" w:rsidRPr="00ED4492">
        <w:rPr>
          <w:rFonts w:ascii="Times New Roman" w:hAnsi="Times New Roman" w:cs="Times New Roman"/>
          <w:i/>
          <w:iCs/>
        </w:rPr>
        <w:t>L</w:t>
      </w:r>
      <w:r w:rsidRPr="00ED4492">
        <w:rPr>
          <w:rFonts w:ascii="Times New Roman" w:hAnsi="Times New Roman" w:cs="Times New Roman"/>
        </w:rPr>
        <w:t xml:space="preserve"> &gt; </w:t>
      </w:r>
      <w:proofErr w:type="spellStart"/>
      <w:r w:rsidRPr="00ED4492">
        <w:rPr>
          <w:rFonts w:ascii="Times New Roman" w:hAnsi="Times New Roman" w:cs="Times New Roman"/>
        </w:rPr>
        <w:t>Pr</w:t>
      </w:r>
      <w:proofErr w:type="spellEnd"/>
      <w:r w:rsidRPr="00ED4492">
        <w:rPr>
          <w:rFonts w:ascii="Times New Roman" w:hAnsi="Times New Roman" w:cs="Times New Roman"/>
        </w:rPr>
        <w:t xml:space="preserve">(Pragmatism) * </w:t>
      </w:r>
      <w:r w:rsidRPr="00ED4492">
        <w:rPr>
          <w:rFonts w:ascii="Times New Roman" w:hAnsi="Times New Roman" w:cs="Times New Roman"/>
          <w:i/>
          <w:iCs/>
        </w:rPr>
        <w:t>U</w:t>
      </w:r>
    </w:p>
    <w:p w14:paraId="6E17691A" w14:textId="17C1DBED" w:rsidR="00E24266" w:rsidRPr="00ED4492" w:rsidRDefault="005B7AF6" w:rsidP="00E50BC9">
      <w:pPr>
        <w:spacing w:line="480" w:lineRule="auto"/>
        <w:rPr>
          <w:rFonts w:ascii="Times New Roman" w:hAnsi="Times New Roman" w:cs="Times New Roman"/>
        </w:rPr>
      </w:pPr>
      <w:r w:rsidRPr="00ED4492">
        <w:rPr>
          <w:rFonts w:ascii="Times New Roman" w:hAnsi="Times New Roman" w:cs="Times New Roman"/>
        </w:rPr>
        <w:t xml:space="preserve">What this inequality does is </w:t>
      </w:r>
      <w:r w:rsidR="00802ED0" w:rsidRPr="00ED4492">
        <w:rPr>
          <w:rFonts w:ascii="Times New Roman" w:hAnsi="Times New Roman" w:cs="Times New Roman"/>
        </w:rPr>
        <w:t>weigh</w:t>
      </w:r>
      <w:r w:rsidRPr="00ED4492">
        <w:rPr>
          <w:rFonts w:ascii="Times New Roman" w:hAnsi="Times New Roman" w:cs="Times New Roman"/>
        </w:rPr>
        <w:t xml:space="preserve"> the </w:t>
      </w:r>
      <w:r w:rsidR="007619C8" w:rsidRPr="00ED4492">
        <w:rPr>
          <w:rFonts w:ascii="Times New Roman" w:hAnsi="Times New Roman" w:cs="Times New Roman"/>
        </w:rPr>
        <w:t xml:space="preserve">force of the evidence favoring evidentialism </w:t>
      </w:r>
      <w:r w:rsidRPr="00ED4492">
        <w:rPr>
          <w:rFonts w:ascii="Times New Roman" w:hAnsi="Times New Roman" w:cs="Times New Roman"/>
        </w:rPr>
        <w:t>by one’s credence in evidentialism</w:t>
      </w:r>
      <w:r w:rsidR="007619C8" w:rsidRPr="00ED4492">
        <w:rPr>
          <w:rFonts w:ascii="Times New Roman" w:hAnsi="Times New Roman" w:cs="Times New Roman"/>
        </w:rPr>
        <w:t>, and weigh the force of the practical reasons in favor of pragmatism by one’s credence in pragmatism</w:t>
      </w:r>
      <w:r w:rsidRPr="00ED4492">
        <w:rPr>
          <w:rFonts w:ascii="Times New Roman" w:hAnsi="Times New Roman" w:cs="Times New Roman"/>
        </w:rPr>
        <w:t xml:space="preserve">. Intuitively, the lower one’s credence in evidentialism, the less important it is that the evidence supports </w:t>
      </w:r>
      <w:r w:rsidR="00802ED0" w:rsidRPr="00ED4492">
        <w:rPr>
          <w:rFonts w:ascii="Times New Roman" w:hAnsi="Times New Roman" w:cs="Times New Roman"/>
        </w:rPr>
        <w:t xml:space="preserve">evidentialism, and the </w:t>
      </w:r>
      <w:r w:rsidRPr="00ED4492">
        <w:rPr>
          <w:rFonts w:ascii="Times New Roman" w:hAnsi="Times New Roman" w:cs="Times New Roman"/>
        </w:rPr>
        <w:t xml:space="preserve">lower one’s credence in pragmatism, the less important it is that </w:t>
      </w:r>
      <w:r w:rsidR="00802ED0" w:rsidRPr="00ED4492">
        <w:rPr>
          <w:rFonts w:ascii="Times New Roman" w:hAnsi="Times New Roman" w:cs="Times New Roman"/>
        </w:rPr>
        <w:t xml:space="preserve">the practical reasons favor </w:t>
      </w:r>
      <w:r w:rsidRPr="00ED4492">
        <w:rPr>
          <w:rFonts w:ascii="Times New Roman" w:hAnsi="Times New Roman" w:cs="Times New Roman"/>
        </w:rPr>
        <w:t>pragmatism.</w:t>
      </w:r>
      <w:r w:rsidR="00E24266" w:rsidRPr="00ED4492">
        <w:rPr>
          <w:rFonts w:ascii="Times New Roman" w:hAnsi="Times New Roman" w:cs="Times New Roman"/>
        </w:rPr>
        <w:t xml:space="preserve"> </w:t>
      </w:r>
    </w:p>
    <w:p w14:paraId="675F4347" w14:textId="20098FA3" w:rsidR="005B7AF6" w:rsidRPr="00ED4492" w:rsidRDefault="00E24266" w:rsidP="00E50BC9">
      <w:pPr>
        <w:spacing w:line="480" w:lineRule="auto"/>
        <w:ind w:firstLine="720"/>
        <w:rPr>
          <w:rFonts w:ascii="Times New Roman" w:hAnsi="Times New Roman" w:cs="Times New Roman"/>
        </w:rPr>
      </w:pPr>
      <w:r w:rsidRPr="00ED4492">
        <w:rPr>
          <w:rFonts w:ascii="Times New Roman" w:hAnsi="Times New Roman" w:cs="Times New Roman"/>
        </w:rPr>
        <w:t xml:space="preserve">More generally, this </w:t>
      </w:r>
      <w:r w:rsidR="00F40F85">
        <w:rPr>
          <w:rFonts w:ascii="Times New Roman" w:hAnsi="Times New Roman" w:cs="Times New Roman"/>
        </w:rPr>
        <w:t>criterion</w:t>
      </w:r>
      <w:r w:rsidRPr="00ED4492">
        <w:rPr>
          <w:rFonts w:ascii="Times New Roman" w:hAnsi="Times New Roman" w:cs="Times New Roman"/>
        </w:rPr>
        <w:t xml:space="preserve"> can be used to determine what to believe </w:t>
      </w:r>
      <w:r w:rsidR="00F2267E">
        <w:rPr>
          <w:rFonts w:ascii="Times New Roman" w:hAnsi="Times New Roman" w:cs="Times New Roman"/>
        </w:rPr>
        <w:t>about</w:t>
      </w:r>
      <w:r w:rsidRPr="00ED4492">
        <w:rPr>
          <w:rFonts w:ascii="Times New Roman" w:hAnsi="Times New Roman" w:cs="Times New Roman"/>
        </w:rPr>
        <w:t xml:space="preserve"> any proposition (not just</w:t>
      </w:r>
      <w:r w:rsidR="00F2267E">
        <w:rPr>
          <w:rFonts w:ascii="Times New Roman" w:hAnsi="Times New Roman" w:cs="Times New Roman"/>
        </w:rPr>
        <w:t xml:space="preserve"> about</w:t>
      </w:r>
      <w:r w:rsidRPr="00ED4492">
        <w:rPr>
          <w:rFonts w:ascii="Times New Roman" w:hAnsi="Times New Roman" w:cs="Times New Roman"/>
        </w:rPr>
        <w:t xml:space="preserve"> evidentialism and pragmatism) when one is uncertain whether pragmatism or evidentialism is correct. </w:t>
      </w:r>
      <w:r w:rsidR="00F2267E">
        <w:rPr>
          <w:rFonts w:ascii="Times New Roman" w:hAnsi="Times New Roman" w:cs="Times New Roman"/>
        </w:rPr>
        <w:t>In fact, c</w:t>
      </w:r>
      <w:r w:rsidRPr="00ED4492">
        <w:rPr>
          <w:rFonts w:ascii="Times New Roman" w:hAnsi="Times New Roman" w:cs="Times New Roman"/>
        </w:rPr>
        <w:t xml:space="preserve">riteria broadly similar to this </w:t>
      </w:r>
      <w:r w:rsidR="00F2267E">
        <w:rPr>
          <w:rFonts w:ascii="Times New Roman" w:hAnsi="Times New Roman" w:cs="Times New Roman"/>
        </w:rPr>
        <w:t>have been advanced in the literature on normative uncertainty</w:t>
      </w:r>
      <w:r w:rsidRPr="00ED4492">
        <w:rPr>
          <w:rFonts w:ascii="Times New Roman" w:hAnsi="Times New Roman" w:cs="Times New Roman"/>
        </w:rPr>
        <w:t>.</w:t>
      </w:r>
      <w:r w:rsidR="00AA304B" w:rsidRPr="00ED4492">
        <w:rPr>
          <w:rStyle w:val="FootnoteReference"/>
          <w:rFonts w:ascii="Times New Roman" w:hAnsi="Times New Roman" w:cs="Times New Roman"/>
        </w:rPr>
        <w:footnoteReference w:id="16"/>
      </w:r>
      <w:r w:rsidRPr="00ED4492">
        <w:rPr>
          <w:rFonts w:ascii="Times New Roman" w:hAnsi="Times New Roman" w:cs="Times New Roman"/>
        </w:rPr>
        <w:t xml:space="preserve"> When you have credences in pragmatism and evidentialism and are deciding what to believe about P, </w:t>
      </w:r>
      <w:r w:rsidR="00E50BC9" w:rsidRPr="00ED4492">
        <w:rPr>
          <w:rFonts w:ascii="Times New Roman" w:hAnsi="Times New Roman" w:cs="Times New Roman"/>
        </w:rPr>
        <w:t>you should weigh the force of the evidence for P (a likelihood ratio) by your credence in evidentialism</w:t>
      </w:r>
      <w:r w:rsidR="00F40F85">
        <w:rPr>
          <w:rFonts w:ascii="Times New Roman" w:hAnsi="Times New Roman" w:cs="Times New Roman"/>
        </w:rPr>
        <w:t xml:space="preserve">, and compare that to </w:t>
      </w:r>
      <w:r w:rsidR="00E50BC9" w:rsidRPr="00ED4492">
        <w:rPr>
          <w:rFonts w:ascii="Times New Roman" w:hAnsi="Times New Roman" w:cs="Times New Roman"/>
        </w:rPr>
        <w:t>the practical reasons for P (a utility ratio)</w:t>
      </w:r>
      <w:r w:rsidR="00F40F85">
        <w:rPr>
          <w:rFonts w:ascii="Times New Roman" w:hAnsi="Times New Roman" w:cs="Times New Roman"/>
        </w:rPr>
        <w:t>, weighed</w:t>
      </w:r>
      <w:r w:rsidR="00E50BC9" w:rsidRPr="00ED4492">
        <w:rPr>
          <w:rFonts w:ascii="Times New Roman" w:hAnsi="Times New Roman" w:cs="Times New Roman"/>
        </w:rPr>
        <w:t xml:space="preserve"> by your credence in pragmatism</w:t>
      </w:r>
      <w:r w:rsidR="00F40F85">
        <w:rPr>
          <w:rFonts w:ascii="Times New Roman" w:hAnsi="Times New Roman" w:cs="Times New Roman"/>
        </w:rPr>
        <w:t xml:space="preserve">, in the manner prescribed above. </w:t>
      </w:r>
    </w:p>
    <w:p w14:paraId="49FA514A" w14:textId="65BB7D5C" w:rsidR="00A213C4" w:rsidRPr="00ED4492" w:rsidRDefault="002C2EDB" w:rsidP="00E50BC9">
      <w:pPr>
        <w:spacing w:line="480" w:lineRule="auto"/>
        <w:rPr>
          <w:rFonts w:ascii="Times New Roman" w:hAnsi="Times New Roman" w:cs="Times New Roman"/>
        </w:rPr>
      </w:pPr>
      <w:r w:rsidRPr="00ED4492">
        <w:rPr>
          <w:rFonts w:ascii="Times New Roman" w:hAnsi="Times New Roman" w:cs="Times New Roman"/>
        </w:rPr>
        <w:tab/>
        <w:t xml:space="preserve">Given this framework and the current state of our understanding of the practical and epistemic reasons bearing on </w:t>
      </w:r>
      <w:r w:rsidR="00802ED0" w:rsidRPr="00ED4492">
        <w:rPr>
          <w:rFonts w:ascii="Times New Roman" w:hAnsi="Times New Roman" w:cs="Times New Roman"/>
        </w:rPr>
        <w:t>belief in</w:t>
      </w:r>
      <w:r w:rsidRPr="00ED4492">
        <w:rPr>
          <w:rFonts w:ascii="Times New Roman" w:hAnsi="Times New Roman" w:cs="Times New Roman"/>
        </w:rPr>
        <w:t xml:space="preserve"> </w:t>
      </w:r>
      <w:r w:rsidR="00802ED0" w:rsidRPr="00ED4492">
        <w:rPr>
          <w:rFonts w:ascii="Times New Roman" w:hAnsi="Times New Roman" w:cs="Times New Roman"/>
        </w:rPr>
        <w:t>pragmatism</w:t>
      </w:r>
      <w:r w:rsidRPr="00ED4492">
        <w:rPr>
          <w:rFonts w:ascii="Times New Roman" w:hAnsi="Times New Roman" w:cs="Times New Roman"/>
        </w:rPr>
        <w:t xml:space="preserve"> and </w:t>
      </w:r>
      <w:r w:rsidR="00802ED0" w:rsidRPr="00ED4492">
        <w:rPr>
          <w:rFonts w:ascii="Times New Roman" w:hAnsi="Times New Roman" w:cs="Times New Roman"/>
        </w:rPr>
        <w:t>evidentialism</w:t>
      </w:r>
      <w:r w:rsidRPr="00ED4492">
        <w:rPr>
          <w:rFonts w:ascii="Times New Roman" w:hAnsi="Times New Roman" w:cs="Times New Roman"/>
        </w:rPr>
        <w:t xml:space="preserve">, an undecided party should </w:t>
      </w:r>
      <w:r w:rsidR="00634FBF" w:rsidRPr="00ED4492">
        <w:rPr>
          <w:rFonts w:ascii="Times New Roman" w:hAnsi="Times New Roman" w:cs="Times New Roman"/>
        </w:rPr>
        <w:t xml:space="preserve">probably </w:t>
      </w:r>
      <w:r w:rsidRPr="00ED4492">
        <w:rPr>
          <w:rFonts w:ascii="Times New Roman" w:hAnsi="Times New Roman" w:cs="Times New Roman"/>
        </w:rPr>
        <w:t xml:space="preserve">become a pragmatist. </w:t>
      </w:r>
      <w:r w:rsidR="00DB1850" w:rsidRPr="00ED4492">
        <w:rPr>
          <w:rFonts w:ascii="Times New Roman" w:hAnsi="Times New Roman" w:cs="Times New Roman"/>
        </w:rPr>
        <w:t xml:space="preserve">I demonstrated in section 2 that there are automatically strong practical reasons to be a pragmatist. These reasons are outweighed </w:t>
      </w:r>
      <w:r w:rsidR="00F40F85">
        <w:rPr>
          <w:rFonts w:ascii="Times New Roman" w:hAnsi="Times New Roman" w:cs="Times New Roman"/>
        </w:rPr>
        <w:t xml:space="preserve">by practical reasons to be an </w:t>
      </w:r>
      <w:r w:rsidR="00F40F85">
        <w:rPr>
          <w:rFonts w:ascii="Times New Roman" w:hAnsi="Times New Roman" w:cs="Times New Roman"/>
        </w:rPr>
        <w:lastRenderedPageBreak/>
        <w:t xml:space="preserve">evidentialist </w:t>
      </w:r>
      <w:r w:rsidR="00DB1850" w:rsidRPr="00ED4492">
        <w:rPr>
          <w:rFonts w:ascii="Times New Roman" w:hAnsi="Times New Roman" w:cs="Times New Roman"/>
        </w:rPr>
        <w:t xml:space="preserve">only if there is something </w:t>
      </w:r>
      <w:r w:rsidR="00722941" w:rsidRPr="00ED4492">
        <w:rPr>
          <w:rFonts w:ascii="Times New Roman" w:hAnsi="Times New Roman" w:cs="Times New Roman"/>
        </w:rPr>
        <w:t xml:space="preserve">like a nefarious evidentialist billionaire handing out bribes to believe in evidentialism. To my knowledge, there are no perverse interests </w:t>
      </w:r>
      <w:r w:rsidR="00802ED0" w:rsidRPr="00ED4492">
        <w:rPr>
          <w:rFonts w:ascii="Times New Roman" w:hAnsi="Times New Roman" w:cs="Times New Roman"/>
        </w:rPr>
        <w:t xml:space="preserve">seeking </w:t>
      </w:r>
      <w:r w:rsidR="00722941" w:rsidRPr="00ED4492">
        <w:rPr>
          <w:rFonts w:ascii="Times New Roman" w:hAnsi="Times New Roman" w:cs="Times New Roman"/>
        </w:rPr>
        <w:t>to influence the beliefs of epistemologists on this matter.</w:t>
      </w:r>
      <w:r w:rsidR="00802ED0" w:rsidRPr="00ED4492">
        <w:rPr>
          <w:rStyle w:val="FootnoteReference"/>
          <w:rFonts w:ascii="Times New Roman" w:hAnsi="Times New Roman" w:cs="Times New Roman"/>
        </w:rPr>
        <w:footnoteReference w:id="17"/>
      </w:r>
      <w:r w:rsidR="00F40F85">
        <w:rPr>
          <w:rFonts w:ascii="Times New Roman" w:hAnsi="Times New Roman" w:cs="Times New Roman"/>
        </w:rPr>
        <w:t xml:space="preserve"> E</w:t>
      </w:r>
      <w:r w:rsidR="00722941" w:rsidRPr="00ED4492">
        <w:rPr>
          <w:rFonts w:ascii="Times New Roman" w:hAnsi="Times New Roman" w:cs="Times New Roman"/>
        </w:rPr>
        <w:t>pistemologists have developed numerous arguments for and against evidentialism and pragmatism, and weighing them in order to determine which position the evidence</w:t>
      </w:r>
      <w:r w:rsidR="00F40F85">
        <w:rPr>
          <w:rFonts w:ascii="Times New Roman" w:hAnsi="Times New Roman" w:cs="Times New Roman"/>
        </w:rPr>
        <w:t xml:space="preserve"> most</w:t>
      </w:r>
      <w:r w:rsidR="00722941" w:rsidRPr="00ED4492">
        <w:rPr>
          <w:rFonts w:ascii="Times New Roman" w:hAnsi="Times New Roman" w:cs="Times New Roman"/>
        </w:rPr>
        <w:t xml:space="preserve"> supports is a delicate matter. I believe that this evidence supports pragmatism, but at best, it provides only modest support to one position or the other, compared to the size of the practical reasons in favor of pragmatism</w:t>
      </w:r>
      <w:r w:rsidR="00802ED0" w:rsidRPr="00ED4492">
        <w:rPr>
          <w:rFonts w:ascii="Times New Roman" w:hAnsi="Times New Roman" w:cs="Times New Roman"/>
        </w:rPr>
        <w:t xml:space="preserve"> revealed by the arguments of section 2</w:t>
      </w:r>
      <w:r w:rsidR="00722941" w:rsidRPr="00ED4492">
        <w:rPr>
          <w:rFonts w:ascii="Times New Roman" w:hAnsi="Times New Roman" w:cs="Times New Roman"/>
        </w:rPr>
        <w:t xml:space="preserve">. </w:t>
      </w:r>
      <w:r w:rsidR="00A213C4" w:rsidRPr="00ED4492">
        <w:rPr>
          <w:rFonts w:ascii="Times New Roman" w:hAnsi="Times New Roman" w:cs="Times New Roman"/>
        </w:rPr>
        <w:t>U</w:t>
      </w:r>
      <w:r w:rsidR="00C53578" w:rsidRPr="00ED4492">
        <w:rPr>
          <w:rFonts w:ascii="Times New Roman" w:hAnsi="Times New Roman" w:cs="Times New Roman"/>
        </w:rPr>
        <w:t>nless the neutral party has a very high initial credence in evidentialism</w:t>
      </w:r>
      <w:r w:rsidR="00A213C4" w:rsidRPr="00ED4492">
        <w:rPr>
          <w:rFonts w:ascii="Times New Roman" w:hAnsi="Times New Roman" w:cs="Times New Roman"/>
        </w:rPr>
        <w:t xml:space="preserve"> (and</w:t>
      </w:r>
      <w:r w:rsidR="00F40F85">
        <w:rPr>
          <w:rFonts w:ascii="Times New Roman" w:hAnsi="Times New Roman" w:cs="Times New Roman"/>
        </w:rPr>
        <w:t xml:space="preserve"> hence would </w:t>
      </w:r>
      <w:r w:rsidR="00A213C4" w:rsidRPr="00ED4492">
        <w:rPr>
          <w:rFonts w:ascii="Times New Roman" w:hAnsi="Times New Roman" w:cs="Times New Roman"/>
        </w:rPr>
        <w:t>not be very neutral)</w:t>
      </w:r>
      <w:r w:rsidR="00C53578" w:rsidRPr="00ED4492">
        <w:rPr>
          <w:rFonts w:ascii="Times New Roman" w:hAnsi="Times New Roman" w:cs="Times New Roman"/>
        </w:rPr>
        <w:t xml:space="preserve"> or were exposed to a</w:t>
      </w:r>
      <w:r w:rsidR="00A213C4" w:rsidRPr="00ED4492">
        <w:rPr>
          <w:rFonts w:ascii="Times New Roman" w:hAnsi="Times New Roman" w:cs="Times New Roman"/>
        </w:rPr>
        <w:t>n unrepresentative body</w:t>
      </w:r>
      <w:r w:rsidR="00C53578" w:rsidRPr="00ED4492">
        <w:rPr>
          <w:rFonts w:ascii="Times New Roman" w:hAnsi="Times New Roman" w:cs="Times New Roman"/>
        </w:rPr>
        <w:t xml:space="preserve"> of evidence </w:t>
      </w:r>
      <w:r w:rsidR="00880E90" w:rsidRPr="00ED4492">
        <w:rPr>
          <w:rFonts w:ascii="Times New Roman" w:hAnsi="Times New Roman" w:cs="Times New Roman"/>
        </w:rPr>
        <w:t>which very strongly favors</w:t>
      </w:r>
      <w:r w:rsidR="00C53578" w:rsidRPr="00ED4492">
        <w:rPr>
          <w:rFonts w:ascii="Times New Roman" w:hAnsi="Times New Roman" w:cs="Times New Roman"/>
        </w:rPr>
        <w:t xml:space="preserve"> evidentialism, it seems that</w:t>
      </w:r>
      <w:r w:rsidR="00F40F85">
        <w:rPr>
          <w:rFonts w:ascii="Times New Roman" w:hAnsi="Times New Roman" w:cs="Times New Roman"/>
        </w:rPr>
        <w:t>, given the criterion above,</w:t>
      </w:r>
      <w:r w:rsidR="00C53578" w:rsidRPr="00ED4492">
        <w:rPr>
          <w:rFonts w:ascii="Times New Roman" w:hAnsi="Times New Roman" w:cs="Times New Roman"/>
        </w:rPr>
        <w:t xml:space="preserve"> a neutral party should become a pragmatist</w:t>
      </w:r>
      <w:r w:rsidR="00F40F85">
        <w:rPr>
          <w:rFonts w:ascii="Times New Roman" w:hAnsi="Times New Roman" w:cs="Times New Roman"/>
        </w:rPr>
        <w:t>,</w:t>
      </w:r>
      <w:r w:rsidR="00880E90" w:rsidRPr="00ED4492">
        <w:rPr>
          <w:rFonts w:ascii="Times New Roman" w:hAnsi="Times New Roman" w:cs="Times New Roman"/>
        </w:rPr>
        <w:t xml:space="preserve"> since they have strong practical reasons to do so.</w:t>
      </w:r>
      <w:r w:rsidR="00C53578" w:rsidRPr="00ED4492">
        <w:rPr>
          <w:rFonts w:ascii="Times New Roman" w:hAnsi="Times New Roman" w:cs="Times New Roman"/>
        </w:rPr>
        <w:t xml:space="preserve"> </w:t>
      </w:r>
    </w:p>
    <w:p w14:paraId="7B613654" w14:textId="0493D398" w:rsidR="002C2EDB" w:rsidRPr="00ED4492" w:rsidRDefault="002C2EDB" w:rsidP="00E50BC9">
      <w:pPr>
        <w:spacing w:line="480" w:lineRule="auto"/>
        <w:ind w:firstLine="720"/>
        <w:rPr>
          <w:rFonts w:ascii="Times New Roman" w:hAnsi="Times New Roman" w:cs="Times New Roman"/>
        </w:rPr>
      </w:pPr>
      <w:r w:rsidRPr="00ED4492">
        <w:rPr>
          <w:rFonts w:ascii="Times New Roman" w:hAnsi="Times New Roman" w:cs="Times New Roman"/>
        </w:rPr>
        <w:t>So, to readers who were initially undecided about pragmatism and evidentialism</w:t>
      </w:r>
      <w:r w:rsidR="00802ED0" w:rsidRPr="00ED4492">
        <w:rPr>
          <w:rFonts w:ascii="Times New Roman" w:hAnsi="Times New Roman" w:cs="Times New Roman"/>
        </w:rPr>
        <w:t xml:space="preserve"> (and who are not being paid off by a nefarious evidentialist billionaire), </w:t>
      </w:r>
      <w:r w:rsidRPr="00ED4492">
        <w:rPr>
          <w:rFonts w:ascii="Times New Roman" w:hAnsi="Times New Roman" w:cs="Times New Roman"/>
        </w:rPr>
        <w:t>welcome to the pragmatis</w:t>
      </w:r>
      <w:r w:rsidR="00CF4169">
        <w:rPr>
          <w:rFonts w:ascii="Times New Roman" w:hAnsi="Times New Roman" w:cs="Times New Roman"/>
        </w:rPr>
        <w:t>t</w:t>
      </w:r>
      <w:r w:rsidRPr="00ED4492">
        <w:rPr>
          <w:rFonts w:ascii="Times New Roman" w:hAnsi="Times New Roman" w:cs="Times New Roman"/>
        </w:rPr>
        <w:t xml:space="preserve"> club!</w:t>
      </w:r>
      <w:r w:rsidR="00802ED0" w:rsidRPr="00ED4492">
        <w:rPr>
          <w:rFonts w:ascii="Times New Roman" w:hAnsi="Times New Roman" w:cs="Times New Roman"/>
        </w:rPr>
        <w:t xml:space="preserve"> </w:t>
      </w:r>
      <w:r w:rsidR="00A213C4" w:rsidRPr="00ED4492">
        <w:rPr>
          <w:rFonts w:ascii="Times New Roman" w:hAnsi="Times New Roman" w:cs="Times New Roman"/>
        </w:rPr>
        <w:t>And to my evidentialist readers who give some credence to pragmatism—I invite you to reconsider your position in light of t</w:t>
      </w:r>
      <w:r w:rsidR="00880E90" w:rsidRPr="00ED4492">
        <w:rPr>
          <w:rFonts w:ascii="Times New Roman" w:hAnsi="Times New Roman" w:cs="Times New Roman"/>
        </w:rPr>
        <w:t xml:space="preserve">he criterion </w:t>
      </w:r>
      <w:r w:rsidR="00CF4169">
        <w:rPr>
          <w:rFonts w:ascii="Times New Roman" w:hAnsi="Times New Roman" w:cs="Times New Roman"/>
        </w:rPr>
        <w:t xml:space="preserve">for forming beliefs under uncertainty </w:t>
      </w:r>
      <w:r w:rsidR="00880E90" w:rsidRPr="00ED4492">
        <w:rPr>
          <w:rFonts w:ascii="Times New Roman" w:hAnsi="Times New Roman" w:cs="Times New Roman"/>
        </w:rPr>
        <w:t>outlined above</w:t>
      </w:r>
      <w:r w:rsidR="00A213C4" w:rsidRPr="00ED4492">
        <w:rPr>
          <w:rFonts w:ascii="Times New Roman" w:hAnsi="Times New Roman" w:cs="Times New Roman"/>
        </w:rPr>
        <w:t xml:space="preserve">, and </w:t>
      </w:r>
      <w:r w:rsidR="00B55CAB" w:rsidRPr="00ED4492">
        <w:rPr>
          <w:rFonts w:ascii="Times New Roman" w:hAnsi="Times New Roman" w:cs="Times New Roman"/>
        </w:rPr>
        <w:t xml:space="preserve">to consider </w:t>
      </w:r>
      <w:r w:rsidR="00CF4169">
        <w:rPr>
          <w:rFonts w:ascii="Times New Roman" w:hAnsi="Times New Roman" w:cs="Times New Roman"/>
        </w:rPr>
        <w:t xml:space="preserve">the </w:t>
      </w:r>
      <w:r w:rsidR="00880E90" w:rsidRPr="00ED4492">
        <w:rPr>
          <w:rFonts w:ascii="Times New Roman" w:hAnsi="Times New Roman" w:cs="Times New Roman"/>
        </w:rPr>
        <w:t>strength of your</w:t>
      </w:r>
      <w:r w:rsidR="00A213C4" w:rsidRPr="00ED4492">
        <w:rPr>
          <w:rFonts w:ascii="Times New Roman" w:hAnsi="Times New Roman" w:cs="Times New Roman"/>
        </w:rPr>
        <w:t xml:space="preserve"> practical reasons </w:t>
      </w:r>
      <w:r w:rsidR="00880E90" w:rsidRPr="00ED4492">
        <w:rPr>
          <w:rFonts w:ascii="Times New Roman" w:hAnsi="Times New Roman" w:cs="Times New Roman"/>
        </w:rPr>
        <w:t>to believe in pragmatism.</w:t>
      </w:r>
    </w:p>
    <w:p w14:paraId="2C492889" w14:textId="77777777" w:rsidR="00837C09" w:rsidRPr="00ED4492" w:rsidRDefault="00837C09" w:rsidP="00E50BC9">
      <w:pPr>
        <w:spacing w:line="480" w:lineRule="auto"/>
        <w:rPr>
          <w:rFonts w:ascii="Times New Roman" w:hAnsi="Times New Roman" w:cs="Times New Roman"/>
        </w:rPr>
      </w:pPr>
    </w:p>
    <w:p w14:paraId="40F88BBC" w14:textId="1A731FAF" w:rsidR="007E35E0" w:rsidRPr="00ED4492" w:rsidRDefault="003E3E0D" w:rsidP="00E50BC9">
      <w:pPr>
        <w:spacing w:line="480" w:lineRule="auto"/>
        <w:rPr>
          <w:rFonts w:ascii="Times New Roman" w:hAnsi="Times New Roman" w:cs="Times New Roman"/>
        </w:rPr>
      </w:pPr>
      <w:r w:rsidRPr="00ED4492">
        <w:rPr>
          <w:rFonts w:ascii="Times New Roman" w:hAnsi="Times New Roman" w:cs="Times New Roman"/>
          <w:u w:val="single"/>
        </w:rPr>
        <w:t>§5</w:t>
      </w:r>
      <w:r w:rsidR="00FD2C4C" w:rsidRPr="00ED4492">
        <w:rPr>
          <w:rFonts w:ascii="Times New Roman" w:hAnsi="Times New Roman" w:cs="Times New Roman"/>
          <w:u w:val="single"/>
        </w:rPr>
        <w:t xml:space="preserve"> Conclusion</w:t>
      </w:r>
    </w:p>
    <w:p w14:paraId="1AA91E4D" w14:textId="59BE62A1" w:rsidR="00880E90" w:rsidRPr="00ED4492" w:rsidRDefault="00555B76" w:rsidP="00E50BC9">
      <w:pPr>
        <w:spacing w:line="480" w:lineRule="auto"/>
        <w:rPr>
          <w:rFonts w:ascii="Times New Roman" w:hAnsi="Times New Roman" w:cs="Times New Roman"/>
        </w:rPr>
      </w:pPr>
      <w:r w:rsidRPr="00ED4492">
        <w:rPr>
          <w:rFonts w:ascii="Times New Roman" w:hAnsi="Times New Roman" w:cs="Times New Roman"/>
        </w:rPr>
        <w:tab/>
        <w:t xml:space="preserve">I have presented </w:t>
      </w:r>
      <w:r w:rsidR="00C23B39" w:rsidRPr="00ED4492">
        <w:rPr>
          <w:rFonts w:ascii="Times New Roman" w:hAnsi="Times New Roman" w:cs="Times New Roman"/>
        </w:rPr>
        <w:t>three</w:t>
      </w:r>
      <w:r w:rsidRPr="00ED4492">
        <w:rPr>
          <w:rFonts w:ascii="Times New Roman" w:hAnsi="Times New Roman" w:cs="Times New Roman"/>
        </w:rPr>
        <w:t xml:space="preserve"> new lines of thought concerning the debate between pragmatists and evidentialists in this paper. First, I pointed out that an important consideration bearing on the debate between pragmatists and evidentialist</w:t>
      </w:r>
      <w:r w:rsidR="00880E90" w:rsidRPr="00ED4492">
        <w:rPr>
          <w:rFonts w:ascii="Times New Roman" w:hAnsi="Times New Roman" w:cs="Times New Roman"/>
        </w:rPr>
        <w:t>s</w:t>
      </w:r>
      <w:r w:rsidRPr="00ED4492">
        <w:rPr>
          <w:rFonts w:ascii="Times New Roman" w:hAnsi="Times New Roman" w:cs="Times New Roman"/>
        </w:rPr>
        <w:t xml:space="preserve"> has been neglected in the philosophical literature on the topic: the </w:t>
      </w:r>
      <w:r w:rsidR="00262CBE" w:rsidRPr="00ED4492">
        <w:rPr>
          <w:rFonts w:ascii="Times New Roman" w:hAnsi="Times New Roman" w:cs="Times New Roman"/>
        </w:rPr>
        <w:t>practical</w:t>
      </w:r>
      <w:r w:rsidRPr="00ED4492">
        <w:rPr>
          <w:rFonts w:ascii="Times New Roman" w:hAnsi="Times New Roman" w:cs="Times New Roman"/>
        </w:rPr>
        <w:t xml:space="preserve"> reasons pertaining to evidentialism and pragmatism. </w:t>
      </w:r>
      <w:r w:rsidR="00262CBE" w:rsidRPr="00ED4492">
        <w:rPr>
          <w:rFonts w:ascii="Times New Roman" w:hAnsi="Times New Roman" w:cs="Times New Roman"/>
        </w:rPr>
        <w:t xml:space="preserve">Then, I examined </w:t>
      </w:r>
      <w:r w:rsidR="00262CBE" w:rsidRPr="00ED4492">
        <w:rPr>
          <w:rFonts w:ascii="Times New Roman" w:hAnsi="Times New Roman" w:cs="Times New Roman"/>
        </w:rPr>
        <w:lastRenderedPageBreak/>
        <w:t xml:space="preserve">these reasons, and argued that, unless an evidentialist billionaire is handing out bribes to believe in evidentialism (or some other </w:t>
      </w:r>
      <w:r w:rsidR="00ED286E" w:rsidRPr="00ED4492">
        <w:rPr>
          <w:rFonts w:ascii="Times New Roman" w:hAnsi="Times New Roman" w:cs="Times New Roman"/>
        </w:rPr>
        <w:t xml:space="preserve">similar </w:t>
      </w:r>
      <w:r w:rsidR="00262CBE" w:rsidRPr="00ED4492">
        <w:rPr>
          <w:rFonts w:ascii="Times New Roman" w:hAnsi="Times New Roman" w:cs="Times New Roman"/>
        </w:rPr>
        <w:t>oddity has occurred)</w:t>
      </w:r>
      <w:r w:rsidR="00CF4169">
        <w:rPr>
          <w:rFonts w:ascii="Times New Roman" w:hAnsi="Times New Roman" w:cs="Times New Roman"/>
        </w:rPr>
        <w:t>,</w:t>
      </w:r>
      <w:r w:rsidR="00262CBE" w:rsidRPr="00ED4492">
        <w:rPr>
          <w:rFonts w:ascii="Times New Roman" w:hAnsi="Times New Roman" w:cs="Times New Roman"/>
        </w:rPr>
        <w:t xml:space="preserve"> </w:t>
      </w:r>
      <w:r w:rsidR="000A4C9C" w:rsidRPr="00ED4492">
        <w:rPr>
          <w:rFonts w:ascii="Times New Roman" w:hAnsi="Times New Roman" w:cs="Times New Roman"/>
        </w:rPr>
        <w:t xml:space="preserve">our practical reasons decisively support pragmatism. </w:t>
      </w:r>
      <w:r w:rsidR="00ED286E" w:rsidRPr="00ED4492">
        <w:rPr>
          <w:rFonts w:ascii="Times New Roman" w:hAnsi="Times New Roman" w:cs="Times New Roman"/>
        </w:rPr>
        <w:t xml:space="preserve">This is because of an automatic, structural advantage that pragmatism </w:t>
      </w:r>
      <w:r w:rsidR="000A4C9C" w:rsidRPr="00ED4492">
        <w:rPr>
          <w:rFonts w:ascii="Times New Roman" w:hAnsi="Times New Roman" w:cs="Times New Roman"/>
        </w:rPr>
        <w:t>enjoys</w:t>
      </w:r>
      <w:r w:rsidR="00ED286E" w:rsidRPr="00ED4492">
        <w:rPr>
          <w:rFonts w:ascii="Times New Roman" w:hAnsi="Times New Roman" w:cs="Times New Roman"/>
        </w:rPr>
        <w:t xml:space="preserve"> and evidentialism </w:t>
      </w:r>
      <w:r w:rsidR="000A4C9C" w:rsidRPr="00ED4492">
        <w:rPr>
          <w:rFonts w:ascii="Times New Roman" w:hAnsi="Times New Roman" w:cs="Times New Roman"/>
        </w:rPr>
        <w:t>does not</w:t>
      </w:r>
      <w:r w:rsidR="00ED286E" w:rsidRPr="00ED4492">
        <w:rPr>
          <w:rFonts w:ascii="Times New Roman" w:hAnsi="Times New Roman" w:cs="Times New Roman"/>
        </w:rPr>
        <w:t>: there are always substantial practical reasons in favor of pragmatism</w:t>
      </w:r>
      <w:r w:rsidR="000A4C9C" w:rsidRPr="00ED4492">
        <w:rPr>
          <w:rFonts w:ascii="Times New Roman" w:hAnsi="Times New Roman" w:cs="Times New Roman"/>
        </w:rPr>
        <w:t xml:space="preserve"> because pragmatists are disposed to believe what their practical reasons support when they conflict with the evidence</w:t>
      </w:r>
      <w:r w:rsidR="00C119E7" w:rsidRPr="00ED4492">
        <w:rPr>
          <w:rFonts w:ascii="Times New Roman" w:hAnsi="Times New Roman" w:cs="Times New Roman"/>
        </w:rPr>
        <w:t>, but</w:t>
      </w:r>
      <w:r w:rsidR="000A4C9C" w:rsidRPr="00ED4492">
        <w:rPr>
          <w:rFonts w:ascii="Times New Roman" w:hAnsi="Times New Roman" w:cs="Times New Roman"/>
        </w:rPr>
        <w:t xml:space="preserve"> there is </w:t>
      </w:r>
      <w:r w:rsidR="00CF4169">
        <w:rPr>
          <w:rFonts w:ascii="Times New Roman" w:hAnsi="Times New Roman" w:cs="Times New Roman"/>
        </w:rPr>
        <w:t>neither</w:t>
      </w:r>
      <w:r w:rsidR="000A4C9C" w:rsidRPr="00ED4492">
        <w:rPr>
          <w:rFonts w:ascii="Times New Roman" w:hAnsi="Times New Roman" w:cs="Times New Roman"/>
        </w:rPr>
        <w:t xml:space="preserve"> </w:t>
      </w:r>
      <w:r w:rsidR="00CF4169">
        <w:rPr>
          <w:rFonts w:ascii="Times New Roman" w:hAnsi="Times New Roman" w:cs="Times New Roman"/>
        </w:rPr>
        <w:t xml:space="preserve">a comparable practical benefit to being an evidentialist, nor is there </w:t>
      </w:r>
      <w:r w:rsidR="000A4C9C" w:rsidRPr="00ED4492">
        <w:rPr>
          <w:rFonts w:ascii="Times New Roman" w:hAnsi="Times New Roman" w:cs="Times New Roman"/>
        </w:rPr>
        <w:t>automatically evidence supporting evidentialism</w:t>
      </w:r>
      <w:r w:rsidR="00CF4169">
        <w:rPr>
          <w:rFonts w:ascii="Times New Roman" w:hAnsi="Times New Roman" w:cs="Times New Roman"/>
        </w:rPr>
        <w:t>.</w:t>
      </w:r>
    </w:p>
    <w:p w14:paraId="37EE8431" w14:textId="77777777" w:rsidR="00880E90" w:rsidRPr="00ED4492" w:rsidRDefault="00C23B39" w:rsidP="00E50BC9">
      <w:pPr>
        <w:spacing w:line="480" w:lineRule="auto"/>
        <w:ind w:firstLine="720"/>
        <w:rPr>
          <w:rFonts w:ascii="Times New Roman" w:hAnsi="Times New Roman" w:cs="Times New Roman"/>
        </w:rPr>
      </w:pPr>
      <w:r w:rsidRPr="00ED4492">
        <w:rPr>
          <w:rFonts w:ascii="Times New Roman" w:hAnsi="Times New Roman" w:cs="Times New Roman"/>
        </w:rPr>
        <w:t>Second</w:t>
      </w:r>
      <w:r w:rsidR="00B31D58" w:rsidRPr="00ED4492">
        <w:rPr>
          <w:rFonts w:ascii="Times New Roman" w:hAnsi="Times New Roman" w:cs="Times New Roman"/>
        </w:rPr>
        <w:t>, I examined issues surrounding the prospect of self-defeat for pragmatism and evidentialism, concluding that the self-defeat of evidentialism is both more likely</w:t>
      </w:r>
      <w:r w:rsidR="000A4C9C" w:rsidRPr="00ED4492">
        <w:rPr>
          <w:rFonts w:ascii="Times New Roman" w:hAnsi="Times New Roman" w:cs="Times New Roman"/>
        </w:rPr>
        <w:t>—because of the structural advantage pragmatism enjoys—</w:t>
      </w:r>
      <w:r w:rsidR="00B31D58" w:rsidRPr="00ED4492">
        <w:rPr>
          <w:rFonts w:ascii="Times New Roman" w:hAnsi="Times New Roman" w:cs="Times New Roman"/>
        </w:rPr>
        <w:t>and worse</w:t>
      </w:r>
      <w:r w:rsidR="000A4C9C" w:rsidRPr="00ED4492">
        <w:rPr>
          <w:rFonts w:ascii="Times New Roman" w:hAnsi="Times New Roman" w:cs="Times New Roman"/>
        </w:rPr>
        <w:t>—because</w:t>
      </w:r>
      <w:r w:rsidR="00F04306" w:rsidRPr="00ED4492">
        <w:rPr>
          <w:rFonts w:ascii="Times New Roman" w:hAnsi="Times New Roman" w:cs="Times New Roman"/>
        </w:rPr>
        <w:t xml:space="preserve"> the self-defeat of evidentialism indicates the truth of pragmatism</w:t>
      </w:r>
      <w:r w:rsidR="000A4C9C" w:rsidRPr="00ED4492">
        <w:rPr>
          <w:rFonts w:ascii="Times New Roman" w:hAnsi="Times New Roman" w:cs="Times New Roman"/>
        </w:rPr>
        <w:t>,</w:t>
      </w:r>
      <w:r w:rsidR="00F04306" w:rsidRPr="00ED4492">
        <w:rPr>
          <w:rFonts w:ascii="Times New Roman" w:hAnsi="Times New Roman" w:cs="Times New Roman"/>
        </w:rPr>
        <w:t xml:space="preserve"> though the self-defeat of pragmatism does not indicate the truth of evidentialism</w:t>
      </w:r>
      <w:r w:rsidR="000A4C9C" w:rsidRPr="00ED4492">
        <w:rPr>
          <w:rFonts w:ascii="Times New Roman" w:hAnsi="Times New Roman" w:cs="Times New Roman"/>
        </w:rPr>
        <w:t xml:space="preserve">—than the self-defeat of pragmatism. </w:t>
      </w:r>
    </w:p>
    <w:p w14:paraId="08B1D9EE" w14:textId="2CFCF60F" w:rsidR="00CF4169" w:rsidRDefault="006F6880" w:rsidP="00E50BC9">
      <w:pPr>
        <w:spacing w:line="480" w:lineRule="auto"/>
        <w:ind w:firstLine="720"/>
        <w:rPr>
          <w:rFonts w:ascii="Times New Roman" w:hAnsi="Times New Roman" w:cs="Times New Roman"/>
        </w:rPr>
      </w:pPr>
      <w:r w:rsidRPr="00ED4492">
        <w:rPr>
          <w:rFonts w:ascii="Times New Roman" w:hAnsi="Times New Roman" w:cs="Times New Roman"/>
        </w:rPr>
        <w:t xml:space="preserve">Finally, I looked at the issue of how to </w:t>
      </w:r>
      <w:r w:rsidR="00CF4169">
        <w:rPr>
          <w:rFonts w:ascii="Times New Roman" w:hAnsi="Times New Roman" w:cs="Times New Roman"/>
        </w:rPr>
        <w:t xml:space="preserve">rationally </w:t>
      </w:r>
      <w:r w:rsidRPr="00ED4492">
        <w:rPr>
          <w:rFonts w:ascii="Times New Roman" w:hAnsi="Times New Roman" w:cs="Times New Roman"/>
        </w:rPr>
        <w:t xml:space="preserve">change one’s mind about pragmatism </w:t>
      </w:r>
      <w:r w:rsidR="00C23B39" w:rsidRPr="00ED4492">
        <w:rPr>
          <w:rFonts w:ascii="Times New Roman" w:hAnsi="Times New Roman" w:cs="Times New Roman"/>
        </w:rPr>
        <w:t>and</w:t>
      </w:r>
      <w:r w:rsidRPr="00ED4492">
        <w:rPr>
          <w:rFonts w:ascii="Times New Roman" w:hAnsi="Times New Roman" w:cs="Times New Roman"/>
        </w:rPr>
        <w:t xml:space="preserve"> evidentialism. </w:t>
      </w:r>
      <w:r w:rsidR="000A4C9C" w:rsidRPr="00ED4492">
        <w:rPr>
          <w:rFonts w:ascii="Times New Roman" w:hAnsi="Times New Roman" w:cs="Times New Roman"/>
        </w:rPr>
        <w:t>I</w:t>
      </w:r>
      <w:r w:rsidR="00CF4169">
        <w:rPr>
          <w:rFonts w:ascii="Times New Roman" w:hAnsi="Times New Roman" w:cs="Times New Roman"/>
        </w:rPr>
        <w:t xml:space="preserve"> also</w:t>
      </w:r>
      <w:r w:rsidR="000A4C9C" w:rsidRPr="00ED4492">
        <w:rPr>
          <w:rFonts w:ascii="Times New Roman" w:hAnsi="Times New Roman" w:cs="Times New Roman"/>
        </w:rPr>
        <w:t xml:space="preserve"> presented a</w:t>
      </w:r>
      <w:r w:rsidR="00CF4169">
        <w:rPr>
          <w:rFonts w:ascii="Times New Roman" w:hAnsi="Times New Roman" w:cs="Times New Roman"/>
        </w:rPr>
        <w:t xml:space="preserve"> criterion for how to decide what to believe under epistemological uncertainty (uncertainty about whether pragmatism or evidentialism is true), and applied this criterion to the decision </w:t>
      </w:r>
      <w:r w:rsidR="00FD381A">
        <w:rPr>
          <w:rFonts w:ascii="Times New Roman" w:hAnsi="Times New Roman" w:cs="Times New Roman"/>
        </w:rPr>
        <w:t>about</w:t>
      </w:r>
      <w:r w:rsidR="00CF4169">
        <w:rPr>
          <w:rFonts w:ascii="Times New Roman" w:hAnsi="Times New Roman" w:cs="Times New Roman"/>
        </w:rPr>
        <w:t xml:space="preserve"> whether to believe in pragmatism or evidentialism, arguing that one should probably be a pragmatist</w:t>
      </w:r>
      <w:r w:rsidR="00FD381A">
        <w:rPr>
          <w:rFonts w:ascii="Times New Roman" w:hAnsi="Times New Roman" w:cs="Times New Roman"/>
        </w:rPr>
        <w:t>,</w:t>
      </w:r>
      <w:r w:rsidR="00CF4169">
        <w:rPr>
          <w:rFonts w:ascii="Times New Roman" w:hAnsi="Times New Roman" w:cs="Times New Roman"/>
        </w:rPr>
        <w:t xml:space="preserve"> according to the criterion I identified.</w:t>
      </w:r>
    </w:p>
    <w:p w14:paraId="6D94E911" w14:textId="058DB9ED" w:rsidR="001D758D" w:rsidRPr="00ED4492" w:rsidRDefault="00210381" w:rsidP="00FD381A">
      <w:pPr>
        <w:spacing w:line="480" w:lineRule="auto"/>
        <w:ind w:firstLine="720"/>
        <w:rPr>
          <w:rFonts w:ascii="Times New Roman" w:hAnsi="Times New Roman" w:cs="Times New Roman"/>
        </w:rPr>
      </w:pPr>
      <w:r w:rsidRPr="00ED4492">
        <w:rPr>
          <w:rFonts w:ascii="Times New Roman" w:hAnsi="Times New Roman" w:cs="Times New Roman"/>
        </w:rPr>
        <w:t>If the arguments in this paper have been successful, they have begun the project of fillin</w:t>
      </w:r>
      <w:r w:rsidR="0046505B" w:rsidRPr="00ED4492">
        <w:rPr>
          <w:rFonts w:ascii="Times New Roman" w:hAnsi="Times New Roman" w:cs="Times New Roman"/>
        </w:rPr>
        <w:t>g</w:t>
      </w:r>
      <w:r w:rsidRPr="00ED4492">
        <w:rPr>
          <w:rFonts w:ascii="Times New Roman" w:hAnsi="Times New Roman" w:cs="Times New Roman"/>
        </w:rPr>
        <w:t xml:space="preserve"> a very important gap in the philosophical literature on evidentialism and pragmatism</w:t>
      </w:r>
      <w:r w:rsidR="0046505B" w:rsidRPr="00ED4492">
        <w:rPr>
          <w:rFonts w:ascii="Times New Roman" w:hAnsi="Times New Roman" w:cs="Times New Roman"/>
        </w:rPr>
        <w:t xml:space="preserve">, </w:t>
      </w:r>
      <w:r w:rsidR="0021149F" w:rsidRPr="00ED4492">
        <w:rPr>
          <w:rFonts w:ascii="Times New Roman" w:hAnsi="Times New Roman" w:cs="Times New Roman"/>
        </w:rPr>
        <w:t xml:space="preserve">one concerning the practical reasons bearing on </w:t>
      </w:r>
      <w:r w:rsidR="00CF4169">
        <w:rPr>
          <w:rFonts w:ascii="Times New Roman" w:hAnsi="Times New Roman" w:cs="Times New Roman"/>
        </w:rPr>
        <w:t>pragmatism</w:t>
      </w:r>
      <w:r w:rsidR="0021149F" w:rsidRPr="00ED4492">
        <w:rPr>
          <w:rFonts w:ascii="Times New Roman" w:hAnsi="Times New Roman" w:cs="Times New Roman"/>
        </w:rPr>
        <w:t xml:space="preserve"> and </w:t>
      </w:r>
      <w:r w:rsidR="00CF4169">
        <w:rPr>
          <w:rFonts w:ascii="Times New Roman" w:hAnsi="Times New Roman" w:cs="Times New Roman"/>
        </w:rPr>
        <w:t>evidentialism</w:t>
      </w:r>
      <w:r w:rsidR="0021149F" w:rsidRPr="00ED4492">
        <w:rPr>
          <w:rFonts w:ascii="Times New Roman" w:hAnsi="Times New Roman" w:cs="Times New Roman"/>
        </w:rPr>
        <w:t>.</w:t>
      </w:r>
      <w:r w:rsidR="00290865" w:rsidRPr="00ED4492">
        <w:rPr>
          <w:rFonts w:ascii="Times New Roman" w:hAnsi="Times New Roman" w:cs="Times New Roman"/>
        </w:rPr>
        <w:t xml:space="preserve"> Considering the practical reasons as we have has show</w:t>
      </w:r>
      <w:r w:rsidR="00C23B39" w:rsidRPr="00ED4492">
        <w:rPr>
          <w:rFonts w:ascii="Times New Roman" w:hAnsi="Times New Roman" w:cs="Times New Roman"/>
        </w:rPr>
        <w:t>n</w:t>
      </w:r>
      <w:r w:rsidR="00290865" w:rsidRPr="00ED4492">
        <w:rPr>
          <w:rFonts w:ascii="Times New Roman" w:hAnsi="Times New Roman" w:cs="Times New Roman"/>
        </w:rPr>
        <w:t xml:space="preserve"> </w:t>
      </w:r>
      <w:r w:rsidR="0046505B" w:rsidRPr="00ED4492">
        <w:rPr>
          <w:rFonts w:ascii="Times New Roman" w:hAnsi="Times New Roman" w:cs="Times New Roman"/>
        </w:rPr>
        <w:t xml:space="preserve">that the merits of pragmatism are much greater than </w:t>
      </w:r>
      <w:r w:rsidR="0090080F" w:rsidRPr="00ED4492">
        <w:rPr>
          <w:rFonts w:ascii="Times New Roman" w:hAnsi="Times New Roman" w:cs="Times New Roman"/>
        </w:rPr>
        <w:t>has</w:t>
      </w:r>
      <w:r w:rsidR="0046505B" w:rsidRPr="00ED4492">
        <w:rPr>
          <w:rFonts w:ascii="Times New Roman" w:hAnsi="Times New Roman" w:cs="Times New Roman"/>
        </w:rPr>
        <w:t xml:space="preserve"> previously been appreciated</w:t>
      </w:r>
      <w:r w:rsidR="00FF2663" w:rsidRPr="00ED4492">
        <w:rPr>
          <w:rFonts w:ascii="Times New Roman" w:hAnsi="Times New Roman" w:cs="Times New Roman"/>
        </w:rPr>
        <w:t>.</w:t>
      </w:r>
      <w:r w:rsidR="00FF2663" w:rsidRPr="00ED4492">
        <w:rPr>
          <w:rStyle w:val="FootnoteReference"/>
          <w:rFonts w:ascii="Times New Roman" w:hAnsi="Times New Roman" w:cs="Times New Roman"/>
        </w:rPr>
        <w:footnoteReference w:id="18"/>
      </w:r>
      <w:r w:rsidR="001D758D" w:rsidRPr="00ED4492">
        <w:rPr>
          <w:rFonts w:ascii="Times New Roman" w:hAnsi="Times New Roman" w:cs="Times New Roman"/>
        </w:rPr>
        <w:br w:type="page"/>
      </w:r>
    </w:p>
    <w:p w14:paraId="29C8F04B" w14:textId="7014587D" w:rsidR="00193B35" w:rsidRPr="00ED4492" w:rsidRDefault="001D758D" w:rsidP="00136DC6">
      <w:pPr>
        <w:spacing w:line="480" w:lineRule="auto"/>
        <w:jc w:val="center"/>
        <w:rPr>
          <w:rFonts w:ascii="Times New Roman" w:hAnsi="Times New Roman" w:cs="Times New Roman"/>
          <w:u w:val="single"/>
        </w:rPr>
      </w:pPr>
      <w:r w:rsidRPr="00ED4492">
        <w:rPr>
          <w:rFonts w:ascii="Times New Roman" w:hAnsi="Times New Roman" w:cs="Times New Roman"/>
          <w:u w:val="single"/>
        </w:rPr>
        <w:lastRenderedPageBreak/>
        <w:t>Bibliography</w:t>
      </w:r>
    </w:p>
    <w:p w14:paraId="6288411F" w14:textId="0E2B9731" w:rsidR="001E1F9A" w:rsidRPr="00ED4492" w:rsidRDefault="001E1F9A" w:rsidP="001E1F9A">
      <w:pPr>
        <w:spacing w:line="480" w:lineRule="auto"/>
        <w:rPr>
          <w:rFonts w:ascii="Times New Roman" w:hAnsi="Times New Roman" w:cs="Times New Roman"/>
        </w:rPr>
      </w:pPr>
      <w:r w:rsidRPr="001E1F9A">
        <w:rPr>
          <w:rFonts w:ascii="Times New Roman" w:hAnsi="Times New Roman" w:cs="Times New Roman"/>
        </w:rPr>
        <w:t xml:space="preserve">Barry, </w:t>
      </w:r>
      <w:r w:rsidRPr="00ED4492">
        <w:rPr>
          <w:rFonts w:ascii="Times New Roman" w:hAnsi="Times New Roman" w:cs="Times New Roman"/>
        </w:rPr>
        <w:t>C.,</w:t>
      </w:r>
      <w:r w:rsidRPr="001E1F9A">
        <w:rPr>
          <w:rFonts w:ascii="Times New Roman" w:hAnsi="Times New Roman" w:cs="Times New Roman"/>
        </w:rPr>
        <w:t xml:space="preserve"> </w:t>
      </w:r>
      <w:r w:rsidRPr="00ED4492">
        <w:rPr>
          <w:rFonts w:ascii="Times New Roman" w:hAnsi="Times New Roman" w:cs="Times New Roman"/>
        </w:rPr>
        <w:t>&amp;</w:t>
      </w:r>
      <w:r w:rsidRPr="001E1F9A">
        <w:rPr>
          <w:rFonts w:ascii="Times New Roman" w:hAnsi="Times New Roman" w:cs="Times New Roman"/>
        </w:rPr>
        <w:t xml:space="preserve"> </w:t>
      </w:r>
      <w:r w:rsidRPr="00ED4492">
        <w:rPr>
          <w:rFonts w:ascii="Times New Roman" w:hAnsi="Times New Roman" w:cs="Times New Roman"/>
        </w:rPr>
        <w:t>Tomlin, P. (2016)</w:t>
      </w:r>
      <w:r w:rsidRPr="001E1F9A">
        <w:rPr>
          <w:rFonts w:ascii="Times New Roman" w:hAnsi="Times New Roman" w:cs="Times New Roman"/>
        </w:rPr>
        <w:t xml:space="preserve">. “Moral Uncertainty and Permissibility: Evaluating Option </w:t>
      </w:r>
    </w:p>
    <w:p w14:paraId="67456F06" w14:textId="1A54CBF7" w:rsidR="001E1F9A" w:rsidRPr="00ED4492" w:rsidRDefault="001E1F9A" w:rsidP="001E1F9A">
      <w:pPr>
        <w:spacing w:line="480" w:lineRule="auto"/>
        <w:ind w:left="720"/>
        <w:rPr>
          <w:rFonts w:ascii="Times New Roman" w:hAnsi="Times New Roman" w:cs="Times New Roman"/>
        </w:rPr>
      </w:pPr>
      <w:r w:rsidRPr="001E1F9A">
        <w:rPr>
          <w:rFonts w:ascii="Times New Roman" w:hAnsi="Times New Roman" w:cs="Times New Roman"/>
        </w:rPr>
        <w:t xml:space="preserve">Sets.” </w:t>
      </w:r>
      <w:r w:rsidRPr="001E1F9A">
        <w:rPr>
          <w:rFonts w:ascii="Times New Roman" w:hAnsi="Times New Roman" w:cs="Times New Roman"/>
          <w:i/>
          <w:iCs/>
        </w:rPr>
        <w:t>Canadian Journal of Philosophy</w:t>
      </w:r>
      <w:r w:rsidRPr="001E1F9A">
        <w:rPr>
          <w:rFonts w:ascii="Times New Roman" w:hAnsi="Times New Roman" w:cs="Times New Roman"/>
        </w:rPr>
        <w:t xml:space="preserve"> 46, no. 6: 898–923. </w:t>
      </w:r>
      <w:hyperlink r:id="rId8" w:history="1">
        <w:r w:rsidRPr="001E1F9A">
          <w:rPr>
            <w:rStyle w:val="Hyperlink"/>
            <w:rFonts w:ascii="Times New Roman" w:hAnsi="Times New Roman" w:cs="Times New Roman"/>
          </w:rPr>
          <w:t>https://doi.org/10.1080/00455091.2016.1198198</w:t>
        </w:r>
      </w:hyperlink>
      <w:r w:rsidRPr="001E1F9A">
        <w:rPr>
          <w:rFonts w:ascii="Times New Roman" w:hAnsi="Times New Roman" w:cs="Times New Roman"/>
        </w:rPr>
        <w:t>.</w:t>
      </w:r>
    </w:p>
    <w:p w14:paraId="6E686A67" w14:textId="77777777" w:rsidR="0090080F" w:rsidRPr="00ED4492" w:rsidRDefault="0090080F" w:rsidP="00E50BC9">
      <w:pPr>
        <w:spacing w:line="480" w:lineRule="auto"/>
        <w:rPr>
          <w:rFonts w:ascii="Times New Roman" w:hAnsi="Times New Roman" w:cs="Times New Roman"/>
          <w:i/>
          <w:iCs/>
        </w:rPr>
      </w:pPr>
      <w:r w:rsidRPr="00ED4492">
        <w:rPr>
          <w:rFonts w:ascii="Times New Roman" w:hAnsi="Times New Roman" w:cs="Times New Roman"/>
        </w:rPr>
        <w:t xml:space="preserve">Berker, S. (2018). A Combinatorial Argument against Practical Reasons for Belief. </w:t>
      </w:r>
      <w:r w:rsidRPr="00ED4492">
        <w:rPr>
          <w:rFonts w:ascii="Times New Roman" w:hAnsi="Times New Roman" w:cs="Times New Roman"/>
          <w:i/>
          <w:iCs/>
        </w:rPr>
        <w:t xml:space="preserve">Analytic </w:t>
      </w:r>
    </w:p>
    <w:p w14:paraId="380F7543" w14:textId="365F0553" w:rsidR="00193B35" w:rsidRPr="00ED4492" w:rsidRDefault="0090080F" w:rsidP="00E50BC9">
      <w:pPr>
        <w:spacing w:line="480" w:lineRule="auto"/>
        <w:ind w:firstLine="720"/>
        <w:rPr>
          <w:rStyle w:val="Hyperlink"/>
          <w:rFonts w:ascii="Times New Roman" w:hAnsi="Times New Roman" w:cs="Times New Roman"/>
        </w:rPr>
      </w:pPr>
      <w:r w:rsidRPr="00ED4492">
        <w:rPr>
          <w:rFonts w:ascii="Times New Roman" w:hAnsi="Times New Roman" w:cs="Times New Roman"/>
          <w:i/>
          <w:iCs/>
        </w:rPr>
        <w:t>Philosophy</w:t>
      </w:r>
      <w:r w:rsidRPr="00ED4492">
        <w:rPr>
          <w:rFonts w:ascii="Times New Roman" w:hAnsi="Times New Roman" w:cs="Times New Roman"/>
        </w:rPr>
        <w:t xml:space="preserve">, </w:t>
      </w:r>
      <w:r w:rsidRPr="00ED4492">
        <w:rPr>
          <w:rFonts w:ascii="Times New Roman" w:hAnsi="Times New Roman" w:cs="Times New Roman"/>
          <w:i/>
          <w:iCs/>
        </w:rPr>
        <w:t>59</w:t>
      </w:r>
      <w:r w:rsidRPr="00ED4492">
        <w:rPr>
          <w:rFonts w:ascii="Times New Roman" w:hAnsi="Times New Roman" w:cs="Times New Roman"/>
        </w:rPr>
        <w:t xml:space="preserve">(4), 427–470. </w:t>
      </w:r>
      <w:hyperlink r:id="rId9" w:history="1">
        <w:r w:rsidRPr="00ED4492">
          <w:rPr>
            <w:rStyle w:val="Hyperlink"/>
            <w:rFonts w:ascii="Times New Roman" w:hAnsi="Times New Roman" w:cs="Times New Roman"/>
          </w:rPr>
          <w:t>https://doi.org/10.1111/phib.12140</w:t>
        </w:r>
      </w:hyperlink>
    </w:p>
    <w:p w14:paraId="765C0542" w14:textId="19419A84" w:rsidR="001E1F9A" w:rsidRPr="00ED4492" w:rsidRDefault="001E1F9A" w:rsidP="001E1F9A">
      <w:pPr>
        <w:spacing w:line="480" w:lineRule="auto"/>
        <w:rPr>
          <w:rFonts w:ascii="Times New Roman" w:hAnsi="Times New Roman" w:cs="Times New Roman"/>
        </w:rPr>
      </w:pPr>
      <w:proofErr w:type="spellStart"/>
      <w:r w:rsidRPr="001E1F9A">
        <w:rPr>
          <w:rFonts w:ascii="Times New Roman" w:hAnsi="Times New Roman" w:cs="Times New Roman"/>
        </w:rPr>
        <w:t>Bykvist</w:t>
      </w:r>
      <w:proofErr w:type="spellEnd"/>
      <w:r w:rsidRPr="001E1F9A">
        <w:rPr>
          <w:rFonts w:ascii="Times New Roman" w:hAnsi="Times New Roman" w:cs="Times New Roman"/>
        </w:rPr>
        <w:t xml:space="preserve">, </w:t>
      </w:r>
      <w:r w:rsidRPr="00ED4492">
        <w:rPr>
          <w:rFonts w:ascii="Times New Roman" w:hAnsi="Times New Roman" w:cs="Times New Roman"/>
        </w:rPr>
        <w:t>K</w:t>
      </w:r>
      <w:r w:rsidRPr="001E1F9A">
        <w:rPr>
          <w:rFonts w:ascii="Times New Roman" w:hAnsi="Times New Roman" w:cs="Times New Roman"/>
        </w:rPr>
        <w:t>.</w:t>
      </w:r>
      <w:r w:rsidRPr="00ED4492">
        <w:rPr>
          <w:rFonts w:ascii="Times New Roman" w:hAnsi="Times New Roman" w:cs="Times New Roman"/>
        </w:rPr>
        <w:t xml:space="preserve"> (2017).</w:t>
      </w:r>
      <w:r w:rsidRPr="001E1F9A">
        <w:rPr>
          <w:rFonts w:ascii="Times New Roman" w:hAnsi="Times New Roman" w:cs="Times New Roman"/>
        </w:rPr>
        <w:t xml:space="preserve"> “Moral Uncertainty.” </w:t>
      </w:r>
      <w:r w:rsidRPr="001E1F9A">
        <w:rPr>
          <w:rFonts w:ascii="Times New Roman" w:hAnsi="Times New Roman" w:cs="Times New Roman"/>
          <w:i/>
          <w:iCs/>
        </w:rPr>
        <w:t>Philosophy Compass</w:t>
      </w:r>
      <w:r w:rsidRPr="001E1F9A">
        <w:rPr>
          <w:rFonts w:ascii="Times New Roman" w:hAnsi="Times New Roman" w:cs="Times New Roman"/>
        </w:rPr>
        <w:t xml:space="preserve"> </w:t>
      </w:r>
      <w:proofErr w:type="gramStart"/>
      <w:r w:rsidRPr="001E1F9A">
        <w:rPr>
          <w:rFonts w:ascii="Times New Roman" w:hAnsi="Times New Roman" w:cs="Times New Roman"/>
        </w:rPr>
        <w:t>12</w:t>
      </w:r>
      <w:r w:rsidRPr="00ED4492">
        <w:rPr>
          <w:rFonts w:ascii="Times New Roman" w:hAnsi="Times New Roman" w:cs="Times New Roman"/>
        </w:rPr>
        <w:t>:e</w:t>
      </w:r>
      <w:proofErr w:type="gramEnd"/>
      <w:r w:rsidRPr="00ED4492">
        <w:rPr>
          <w:rFonts w:ascii="Times New Roman" w:hAnsi="Times New Roman" w:cs="Times New Roman"/>
        </w:rPr>
        <w:t>12408.</w:t>
      </w:r>
    </w:p>
    <w:p w14:paraId="7AB0724E" w14:textId="77777777" w:rsidR="00193B35" w:rsidRPr="00ED4492" w:rsidRDefault="00193B35" w:rsidP="00E50BC9">
      <w:pPr>
        <w:spacing w:line="480" w:lineRule="auto"/>
        <w:rPr>
          <w:rFonts w:ascii="Times New Roman" w:hAnsi="Times New Roman" w:cs="Times New Roman"/>
        </w:rPr>
      </w:pPr>
      <w:r w:rsidRPr="00ED4492">
        <w:rPr>
          <w:rFonts w:ascii="Times New Roman" w:hAnsi="Times New Roman" w:cs="Times New Roman"/>
        </w:rPr>
        <w:t xml:space="preserve">Christensen, D. (2021) Akratic (epistemic) modesty. </w:t>
      </w:r>
      <w:r w:rsidRPr="00ED4492">
        <w:rPr>
          <w:rFonts w:ascii="Times New Roman" w:hAnsi="Times New Roman" w:cs="Times New Roman"/>
          <w:i/>
          <w:iCs/>
        </w:rPr>
        <w:t>Philosophical Studies</w:t>
      </w:r>
      <w:r w:rsidRPr="00ED4492">
        <w:rPr>
          <w:rFonts w:ascii="Times New Roman" w:hAnsi="Times New Roman" w:cs="Times New Roman"/>
        </w:rPr>
        <w:t>, 178, 2191–2214.</w:t>
      </w:r>
    </w:p>
    <w:p w14:paraId="331F8269" w14:textId="21E5746E" w:rsidR="0090080F" w:rsidRPr="00ED4492" w:rsidRDefault="0090080F" w:rsidP="00E50BC9">
      <w:pPr>
        <w:spacing w:line="480" w:lineRule="auto"/>
        <w:rPr>
          <w:rFonts w:ascii="Times New Roman" w:hAnsi="Times New Roman" w:cs="Times New Roman"/>
        </w:rPr>
      </w:pPr>
      <w:r w:rsidRPr="00ED4492">
        <w:rPr>
          <w:rFonts w:ascii="Times New Roman" w:hAnsi="Times New Roman" w:cs="Times New Roman"/>
        </w:rPr>
        <w:t xml:space="preserve">Howard, C. (2016). Transparency and the ethics of belief. </w:t>
      </w:r>
      <w:r w:rsidRPr="00ED4492">
        <w:rPr>
          <w:rFonts w:ascii="Times New Roman" w:hAnsi="Times New Roman" w:cs="Times New Roman"/>
          <w:i/>
          <w:iCs/>
        </w:rPr>
        <w:t>Philosophical Studies</w:t>
      </w:r>
      <w:r w:rsidRPr="00ED4492">
        <w:rPr>
          <w:rFonts w:ascii="Times New Roman" w:hAnsi="Times New Roman" w:cs="Times New Roman"/>
        </w:rPr>
        <w:t xml:space="preserve">, </w:t>
      </w:r>
      <w:r w:rsidRPr="00ED4492">
        <w:rPr>
          <w:rFonts w:ascii="Times New Roman" w:hAnsi="Times New Roman" w:cs="Times New Roman"/>
          <w:i/>
          <w:iCs/>
        </w:rPr>
        <w:t>173</w:t>
      </w:r>
      <w:r w:rsidRPr="00ED4492">
        <w:rPr>
          <w:rFonts w:ascii="Times New Roman" w:hAnsi="Times New Roman" w:cs="Times New Roman"/>
        </w:rPr>
        <w:t>(5), 1191–</w:t>
      </w:r>
    </w:p>
    <w:p w14:paraId="5ADAB5C2" w14:textId="7C343781" w:rsidR="0090080F" w:rsidRPr="00ED4492" w:rsidRDefault="0090080F" w:rsidP="00E50BC9">
      <w:pPr>
        <w:spacing w:line="480" w:lineRule="auto"/>
        <w:ind w:firstLine="720"/>
        <w:rPr>
          <w:rStyle w:val="Hyperlink"/>
          <w:rFonts w:ascii="Times New Roman" w:hAnsi="Times New Roman" w:cs="Times New Roman"/>
        </w:rPr>
      </w:pPr>
      <w:r w:rsidRPr="00ED4492">
        <w:rPr>
          <w:rFonts w:ascii="Times New Roman" w:hAnsi="Times New Roman" w:cs="Times New Roman"/>
        </w:rPr>
        <w:t xml:space="preserve">1201. </w:t>
      </w:r>
      <w:hyperlink r:id="rId10" w:history="1">
        <w:r w:rsidRPr="00ED4492">
          <w:rPr>
            <w:rStyle w:val="Hyperlink"/>
            <w:rFonts w:ascii="Times New Roman" w:hAnsi="Times New Roman" w:cs="Times New Roman"/>
          </w:rPr>
          <w:t>https://doi.org/10.1007/s11098-015-0524-z</w:t>
        </w:r>
      </w:hyperlink>
    </w:p>
    <w:p w14:paraId="5B12446D" w14:textId="77777777" w:rsidR="0090080F" w:rsidRPr="00ED4492" w:rsidRDefault="0090080F" w:rsidP="00E50BC9">
      <w:pPr>
        <w:spacing w:line="480" w:lineRule="auto"/>
        <w:rPr>
          <w:rFonts w:ascii="Times New Roman" w:hAnsi="Times New Roman" w:cs="Times New Roman"/>
        </w:rPr>
      </w:pPr>
      <w:r w:rsidRPr="00ED4492">
        <w:rPr>
          <w:rFonts w:ascii="Times New Roman" w:hAnsi="Times New Roman" w:cs="Times New Roman"/>
        </w:rPr>
        <w:t xml:space="preserve">Howard, C. (2020). Weighing epistemic and practical reasons for belief. </w:t>
      </w:r>
      <w:r w:rsidRPr="00ED4492">
        <w:rPr>
          <w:rFonts w:ascii="Times New Roman" w:hAnsi="Times New Roman" w:cs="Times New Roman"/>
          <w:i/>
          <w:iCs/>
        </w:rPr>
        <w:t>Philosophical Studies</w:t>
      </w:r>
      <w:r w:rsidRPr="00ED4492">
        <w:rPr>
          <w:rFonts w:ascii="Times New Roman" w:hAnsi="Times New Roman" w:cs="Times New Roman"/>
        </w:rPr>
        <w:t xml:space="preserve">, </w:t>
      </w:r>
    </w:p>
    <w:p w14:paraId="7A424306" w14:textId="0273DA6B" w:rsidR="0090080F" w:rsidRPr="00ED4492" w:rsidRDefault="0090080F" w:rsidP="00E50BC9">
      <w:pPr>
        <w:spacing w:line="480" w:lineRule="auto"/>
        <w:ind w:firstLine="720"/>
        <w:rPr>
          <w:rFonts w:ascii="Times New Roman" w:hAnsi="Times New Roman" w:cs="Times New Roman"/>
        </w:rPr>
      </w:pPr>
      <w:r w:rsidRPr="00ED4492">
        <w:rPr>
          <w:rFonts w:ascii="Times New Roman" w:hAnsi="Times New Roman" w:cs="Times New Roman"/>
          <w:i/>
          <w:iCs/>
        </w:rPr>
        <w:t>177</w:t>
      </w:r>
      <w:r w:rsidRPr="00ED4492">
        <w:rPr>
          <w:rFonts w:ascii="Times New Roman" w:hAnsi="Times New Roman" w:cs="Times New Roman"/>
        </w:rPr>
        <w:t xml:space="preserve">(8), 2227–2243. </w:t>
      </w:r>
      <w:hyperlink r:id="rId11" w:history="1">
        <w:r w:rsidRPr="00ED4492">
          <w:rPr>
            <w:rStyle w:val="Hyperlink"/>
            <w:rFonts w:ascii="Times New Roman" w:hAnsi="Times New Roman" w:cs="Times New Roman"/>
          </w:rPr>
          <w:t>https://doi.org/10.1007/s11098-019-01307-y</w:t>
        </w:r>
      </w:hyperlink>
    </w:p>
    <w:p w14:paraId="0824180D" w14:textId="77777777" w:rsidR="0090080F" w:rsidRPr="00ED4492" w:rsidRDefault="0090080F" w:rsidP="00E50BC9">
      <w:pPr>
        <w:spacing w:line="480" w:lineRule="auto"/>
        <w:rPr>
          <w:rFonts w:ascii="Times New Roman" w:hAnsi="Times New Roman" w:cs="Times New Roman"/>
        </w:rPr>
      </w:pPr>
      <w:r w:rsidRPr="00ED4492">
        <w:rPr>
          <w:rFonts w:ascii="Times New Roman" w:hAnsi="Times New Roman" w:cs="Times New Roman"/>
        </w:rPr>
        <w:t xml:space="preserve">James, W. (1896). The Will to Believe. </w:t>
      </w:r>
      <w:r w:rsidRPr="00ED4492">
        <w:rPr>
          <w:rFonts w:ascii="Times New Roman" w:hAnsi="Times New Roman" w:cs="Times New Roman"/>
          <w:i/>
          <w:iCs/>
        </w:rPr>
        <w:t xml:space="preserve">The New World, </w:t>
      </w:r>
      <w:r w:rsidRPr="00ED4492">
        <w:rPr>
          <w:rFonts w:ascii="Times New Roman" w:hAnsi="Times New Roman" w:cs="Times New Roman"/>
        </w:rPr>
        <w:t xml:space="preserve">June 1896. </w:t>
      </w:r>
    </w:p>
    <w:p w14:paraId="34BE04D2" w14:textId="77777777" w:rsidR="0090080F" w:rsidRPr="00ED4492" w:rsidRDefault="0090080F" w:rsidP="00E50BC9">
      <w:pPr>
        <w:spacing w:line="480" w:lineRule="auto"/>
        <w:rPr>
          <w:rFonts w:ascii="Times New Roman" w:hAnsi="Times New Roman" w:cs="Times New Roman"/>
        </w:rPr>
      </w:pPr>
      <w:r w:rsidRPr="00ED4492">
        <w:rPr>
          <w:rFonts w:ascii="Times New Roman" w:hAnsi="Times New Roman" w:cs="Times New Roman"/>
        </w:rPr>
        <w:t xml:space="preserve">Kelly, T. (2002). The Rationality of Belief and Some Other Propositional Attitudes. </w:t>
      </w:r>
    </w:p>
    <w:p w14:paraId="78CBB411" w14:textId="318EDB77" w:rsidR="0090080F" w:rsidRPr="00ED4492" w:rsidRDefault="0090080F" w:rsidP="00E50BC9">
      <w:pPr>
        <w:spacing w:line="480" w:lineRule="auto"/>
        <w:ind w:firstLine="720"/>
        <w:rPr>
          <w:rStyle w:val="Hyperlink"/>
          <w:rFonts w:ascii="Times New Roman" w:hAnsi="Times New Roman" w:cs="Times New Roman"/>
        </w:rPr>
      </w:pPr>
      <w:r w:rsidRPr="00ED4492">
        <w:rPr>
          <w:rFonts w:ascii="Times New Roman" w:hAnsi="Times New Roman" w:cs="Times New Roman"/>
          <w:i/>
          <w:iCs/>
        </w:rPr>
        <w:t>Philosophical Studies</w:t>
      </w:r>
      <w:r w:rsidRPr="00ED4492">
        <w:rPr>
          <w:rFonts w:ascii="Times New Roman" w:hAnsi="Times New Roman" w:cs="Times New Roman"/>
        </w:rPr>
        <w:t xml:space="preserve">, </w:t>
      </w:r>
      <w:r w:rsidRPr="00ED4492">
        <w:rPr>
          <w:rFonts w:ascii="Times New Roman" w:hAnsi="Times New Roman" w:cs="Times New Roman"/>
          <w:i/>
          <w:iCs/>
        </w:rPr>
        <w:t>110</w:t>
      </w:r>
      <w:r w:rsidRPr="00ED4492">
        <w:rPr>
          <w:rFonts w:ascii="Times New Roman" w:hAnsi="Times New Roman" w:cs="Times New Roman"/>
        </w:rPr>
        <w:t xml:space="preserve">(2), 163–196. </w:t>
      </w:r>
      <w:hyperlink r:id="rId12" w:history="1">
        <w:r w:rsidRPr="00ED4492">
          <w:rPr>
            <w:rStyle w:val="Hyperlink"/>
            <w:rFonts w:ascii="Times New Roman" w:hAnsi="Times New Roman" w:cs="Times New Roman"/>
          </w:rPr>
          <w:t>https://doi.org/10.1023/A:1020212716425</w:t>
        </w:r>
      </w:hyperlink>
    </w:p>
    <w:p w14:paraId="39C7F0D4" w14:textId="3F110542" w:rsidR="0090080F" w:rsidRPr="00ED4492" w:rsidRDefault="0090080F" w:rsidP="00E50BC9">
      <w:pPr>
        <w:spacing w:line="480" w:lineRule="auto"/>
        <w:rPr>
          <w:rFonts w:ascii="Times New Roman" w:hAnsi="Times New Roman" w:cs="Times New Roman"/>
        </w:rPr>
      </w:pPr>
      <w:r w:rsidRPr="00ED4492">
        <w:rPr>
          <w:rFonts w:ascii="Times New Roman" w:hAnsi="Times New Roman" w:cs="Times New Roman"/>
        </w:rPr>
        <w:t xml:space="preserve">Logins, A. (forthcoming), How to Argue with a Pragmatist. Retrieved March 30, 2021, from </w:t>
      </w:r>
    </w:p>
    <w:p w14:paraId="466ECA36" w14:textId="77777777" w:rsidR="0090080F" w:rsidRPr="00ED4492" w:rsidRDefault="00D01B03" w:rsidP="00E50BC9">
      <w:pPr>
        <w:spacing w:line="480" w:lineRule="auto"/>
        <w:ind w:firstLine="720"/>
        <w:rPr>
          <w:rFonts w:ascii="Times New Roman" w:hAnsi="Times New Roman" w:cs="Times New Roman"/>
        </w:rPr>
      </w:pPr>
      <w:hyperlink r:id="rId13" w:history="1">
        <w:r w:rsidR="0090080F" w:rsidRPr="00ED4492">
          <w:rPr>
            <w:rStyle w:val="Hyperlink"/>
            <w:rFonts w:ascii="Times New Roman" w:hAnsi="Times New Roman" w:cs="Times New Roman"/>
          </w:rPr>
          <w:t>https://philpapers.org/archive/LOGHTA.pdf</w:t>
        </w:r>
      </w:hyperlink>
    </w:p>
    <w:p w14:paraId="3DF7F14E" w14:textId="07EAF929" w:rsidR="0090080F" w:rsidRPr="00ED4492" w:rsidRDefault="0090080F" w:rsidP="00E50BC9">
      <w:pPr>
        <w:spacing w:line="480" w:lineRule="auto"/>
        <w:rPr>
          <w:rFonts w:ascii="Times New Roman" w:hAnsi="Times New Roman" w:cs="Times New Roman"/>
        </w:rPr>
      </w:pPr>
      <w:r w:rsidRPr="00ED4492">
        <w:rPr>
          <w:rFonts w:ascii="Times New Roman" w:hAnsi="Times New Roman" w:cs="Times New Roman"/>
        </w:rPr>
        <w:t>Leary, S. (</w:t>
      </w:r>
      <w:proofErr w:type="spellStart"/>
      <w:r w:rsidRPr="00ED4492">
        <w:rPr>
          <w:rFonts w:ascii="Times New Roman" w:hAnsi="Times New Roman" w:cs="Times New Roman"/>
        </w:rPr>
        <w:t>ms</w:t>
      </w:r>
      <w:proofErr w:type="spellEnd"/>
      <w:r w:rsidRPr="00ED4492">
        <w:rPr>
          <w:rFonts w:ascii="Times New Roman" w:hAnsi="Times New Roman" w:cs="Times New Roman"/>
        </w:rPr>
        <w:t xml:space="preserve">), Epistemic Reasons for Action: A Puzzle for Pragmatists. </w:t>
      </w:r>
    </w:p>
    <w:p w14:paraId="6BF1239C" w14:textId="77777777" w:rsidR="0090080F" w:rsidRPr="00ED4492" w:rsidRDefault="00D01B03" w:rsidP="00E50BC9">
      <w:pPr>
        <w:spacing w:line="480" w:lineRule="auto"/>
        <w:ind w:left="720"/>
        <w:rPr>
          <w:rFonts w:ascii="Times New Roman" w:hAnsi="Times New Roman" w:cs="Times New Roman"/>
        </w:rPr>
      </w:pPr>
      <w:hyperlink r:id="rId14" w:history="1">
        <w:r w:rsidR="0090080F" w:rsidRPr="00ED4492">
          <w:rPr>
            <w:rStyle w:val="Hyperlink"/>
            <w:rFonts w:ascii="Times New Roman" w:hAnsi="Times New Roman" w:cs="Times New Roman"/>
          </w:rPr>
          <w:t>https://static1.squarespace.com/static/55ce6662e4b02a0f1ae0e0de/t/60687cb3915769264f5264f7/1617460404183/Puzzle+for+Pluralists_Website.pdf</w:t>
        </w:r>
      </w:hyperlink>
    </w:p>
    <w:p w14:paraId="1CF0158E" w14:textId="77777777" w:rsidR="0090080F" w:rsidRPr="00ED4492" w:rsidRDefault="0090080F" w:rsidP="00E50BC9">
      <w:pPr>
        <w:spacing w:line="480" w:lineRule="auto"/>
        <w:rPr>
          <w:rFonts w:ascii="Times New Roman" w:hAnsi="Times New Roman" w:cs="Times New Roman"/>
        </w:rPr>
      </w:pPr>
      <w:r w:rsidRPr="00ED4492">
        <w:rPr>
          <w:rFonts w:ascii="Times New Roman" w:hAnsi="Times New Roman" w:cs="Times New Roman"/>
        </w:rPr>
        <w:t xml:space="preserve">Maguire, B., &amp; Woods, J. (2020). The Game of Belief. </w:t>
      </w:r>
      <w:r w:rsidRPr="00ED4492">
        <w:rPr>
          <w:rFonts w:ascii="Times New Roman" w:hAnsi="Times New Roman" w:cs="Times New Roman"/>
          <w:i/>
          <w:iCs/>
        </w:rPr>
        <w:t>The Philosophical Review</w:t>
      </w:r>
      <w:r w:rsidRPr="00ED4492">
        <w:rPr>
          <w:rFonts w:ascii="Times New Roman" w:hAnsi="Times New Roman" w:cs="Times New Roman"/>
        </w:rPr>
        <w:t xml:space="preserve">, </w:t>
      </w:r>
      <w:r w:rsidRPr="00ED4492">
        <w:rPr>
          <w:rFonts w:ascii="Times New Roman" w:hAnsi="Times New Roman" w:cs="Times New Roman"/>
          <w:i/>
          <w:iCs/>
        </w:rPr>
        <w:t>129</w:t>
      </w:r>
      <w:r w:rsidRPr="00ED4492">
        <w:rPr>
          <w:rFonts w:ascii="Times New Roman" w:hAnsi="Times New Roman" w:cs="Times New Roman"/>
        </w:rPr>
        <w:t>(2), 211–</w:t>
      </w:r>
    </w:p>
    <w:p w14:paraId="4177A20E" w14:textId="77777777" w:rsidR="0090080F" w:rsidRPr="00ED4492" w:rsidRDefault="0090080F" w:rsidP="00E50BC9">
      <w:pPr>
        <w:spacing w:line="480" w:lineRule="auto"/>
        <w:ind w:firstLine="720"/>
        <w:rPr>
          <w:rFonts w:ascii="Times New Roman" w:hAnsi="Times New Roman" w:cs="Times New Roman"/>
        </w:rPr>
      </w:pPr>
      <w:r w:rsidRPr="00ED4492">
        <w:rPr>
          <w:rFonts w:ascii="Times New Roman" w:hAnsi="Times New Roman" w:cs="Times New Roman"/>
        </w:rPr>
        <w:t xml:space="preserve">249. </w:t>
      </w:r>
      <w:hyperlink r:id="rId15" w:history="1">
        <w:r w:rsidRPr="00ED4492">
          <w:rPr>
            <w:rStyle w:val="Hyperlink"/>
            <w:rFonts w:ascii="Times New Roman" w:hAnsi="Times New Roman" w:cs="Times New Roman"/>
          </w:rPr>
          <w:t>https://doi.org/10.1215/00318108-8012843</w:t>
        </w:r>
      </w:hyperlink>
    </w:p>
    <w:p w14:paraId="359162C3" w14:textId="77777777" w:rsidR="0090080F" w:rsidRPr="00ED4492" w:rsidRDefault="0090080F" w:rsidP="00E50BC9">
      <w:pPr>
        <w:spacing w:line="480" w:lineRule="auto"/>
        <w:rPr>
          <w:rFonts w:ascii="Times New Roman" w:hAnsi="Times New Roman" w:cs="Times New Roman"/>
          <w:i/>
          <w:iCs/>
        </w:rPr>
      </w:pPr>
      <w:r w:rsidRPr="00ED4492">
        <w:rPr>
          <w:rFonts w:ascii="Times New Roman" w:hAnsi="Times New Roman" w:cs="Times New Roman"/>
        </w:rPr>
        <w:t xml:space="preserve">Reisner, A. (2008). Weighing Pragmatic and Epistemic reasons for Belief. </w:t>
      </w:r>
      <w:r w:rsidRPr="00ED4492">
        <w:rPr>
          <w:rFonts w:ascii="Times New Roman" w:hAnsi="Times New Roman" w:cs="Times New Roman"/>
          <w:i/>
          <w:iCs/>
        </w:rPr>
        <w:t xml:space="preserve">Philosophical </w:t>
      </w:r>
    </w:p>
    <w:p w14:paraId="25869D65" w14:textId="2F83191C" w:rsidR="0090080F" w:rsidRPr="00ED4492" w:rsidRDefault="0090080F" w:rsidP="00E50BC9">
      <w:pPr>
        <w:spacing w:line="480" w:lineRule="auto"/>
        <w:ind w:firstLine="720"/>
        <w:rPr>
          <w:rFonts w:ascii="Times New Roman" w:hAnsi="Times New Roman" w:cs="Times New Roman"/>
        </w:rPr>
      </w:pPr>
      <w:r w:rsidRPr="00ED4492">
        <w:rPr>
          <w:rFonts w:ascii="Times New Roman" w:hAnsi="Times New Roman" w:cs="Times New Roman"/>
          <w:i/>
          <w:iCs/>
        </w:rPr>
        <w:lastRenderedPageBreak/>
        <w:t>Studies 138</w:t>
      </w:r>
      <w:r w:rsidRPr="00ED4492">
        <w:rPr>
          <w:rFonts w:ascii="Times New Roman" w:hAnsi="Times New Roman" w:cs="Times New Roman"/>
        </w:rPr>
        <w:t>(1), 17–27.</w:t>
      </w:r>
    </w:p>
    <w:p w14:paraId="5055C05E" w14:textId="77777777" w:rsidR="00193B35" w:rsidRPr="00ED4492" w:rsidRDefault="00193B35" w:rsidP="00E50BC9">
      <w:pPr>
        <w:spacing w:line="480" w:lineRule="auto"/>
        <w:rPr>
          <w:rFonts w:ascii="Times New Roman" w:eastAsia="Times New Roman" w:hAnsi="Times New Roman" w:cs="Times New Roman"/>
        </w:rPr>
      </w:pPr>
      <w:r w:rsidRPr="00ED4492">
        <w:rPr>
          <w:rFonts w:ascii="Times New Roman" w:eastAsia="Times New Roman" w:hAnsi="Times New Roman" w:cs="Times New Roman"/>
        </w:rPr>
        <w:t xml:space="preserve">Reisner, A. (2009). The Possibility of Pragmatic Reasons for Belief and the Wrong Kind of </w:t>
      </w:r>
    </w:p>
    <w:p w14:paraId="37F38A7E" w14:textId="2AA32882" w:rsidR="00193B35" w:rsidRPr="00ED4492" w:rsidRDefault="00193B35" w:rsidP="00E50BC9">
      <w:pPr>
        <w:spacing w:line="480" w:lineRule="auto"/>
        <w:ind w:firstLine="720"/>
        <w:rPr>
          <w:rFonts w:ascii="Times New Roman" w:eastAsia="Times New Roman" w:hAnsi="Times New Roman" w:cs="Times New Roman"/>
        </w:rPr>
      </w:pPr>
      <w:r w:rsidRPr="00ED4492">
        <w:rPr>
          <w:rFonts w:ascii="Times New Roman" w:eastAsia="Times New Roman" w:hAnsi="Times New Roman" w:cs="Times New Roman"/>
        </w:rPr>
        <w:t xml:space="preserve">Reasons Problem. </w:t>
      </w:r>
      <w:r w:rsidRPr="00ED4492">
        <w:rPr>
          <w:rFonts w:ascii="Times New Roman" w:eastAsia="Times New Roman" w:hAnsi="Times New Roman" w:cs="Times New Roman"/>
          <w:i/>
          <w:iCs/>
        </w:rPr>
        <w:t>Philosophical Studies</w:t>
      </w:r>
      <w:r w:rsidRPr="00ED4492">
        <w:rPr>
          <w:rFonts w:ascii="Times New Roman" w:eastAsia="Times New Roman" w:hAnsi="Times New Roman" w:cs="Times New Roman"/>
        </w:rPr>
        <w:t xml:space="preserve"> 145 (2): 257–272.</w:t>
      </w:r>
    </w:p>
    <w:p w14:paraId="2C97CA1F" w14:textId="77777777" w:rsidR="00193B35" w:rsidRPr="00ED4492" w:rsidRDefault="00193B35" w:rsidP="00E50BC9">
      <w:pPr>
        <w:spacing w:line="480" w:lineRule="auto"/>
        <w:rPr>
          <w:rFonts w:ascii="Times New Roman" w:eastAsia="Times New Roman" w:hAnsi="Times New Roman" w:cs="Times New Roman"/>
          <w:i/>
          <w:iCs/>
        </w:rPr>
      </w:pPr>
      <w:r w:rsidRPr="00ED4492">
        <w:rPr>
          <w:rFonts w:ascii="Times New Roman" w:eastAsia="Times New Roman" w:hAnsi="Times New Roman" w:cs="Times New Roman"/>
        </w:rPr>
        <w:t xml:space="preserve">Reisner, A. (2018). Pragmatic Reasons for Belief. In Daniel Star (ed.), </w:t>
      </w:r>
      <w:r w:rsidRPr="00ED4492">
        <w:rPr>
          <w:rFonts w:ascii="Times New Roman" w:eastAsia="Times New Roman" w:hAnsi="Times New Roman" w:cs="Times New Roman"/>
          <w:i/>
          <w:iCs/>
        </w:rPr>
        <w:t xml:space="preserve">The Oxford Handbook of </w:t>
      </w:r>
    </w:p>
    <w:p w14:paraId="108577C0" w14:textId="64C31F61" w:rsidR="00193B35" w:rsidRPr="00ED4492" w:rsidRDefault="00193B35" w:rsidP="00E50BC9">
      <w:pPr>
        <w:spacing w:line="480" w:lineRule="auto"/>
        <w:ind w:firstLine="720"/>
        <w:rPr>
          <w:rFonts w:ascii="Times New Roman" w:eastAsia="Times New Roman" w:hAnsi="Times New Roman" w:cs="Times New Roman"/>
        </w:rPr>
      </w:pPr>
      <w:r w:rsidRPr="00ED4492">
        <w:rPr>
          <w:rFonts w:ascii="Times New Roman" w:eastAsia="Times New Roman" w:hAnsi="Times New Roman" w:cs="Times New Roman"/>
          <w:i/>
          <w:iCs/>
        </w:rPr>
        <w:t>Reasons and Normativity</w:t>
      </w:r>
      <w:r w:rsidRPr="00ED4492">
        <w:rPr>
          <w:rFonts w:ascii="Times New Roman" w:eastAsia="Times New Roman" w:hAnsi="Times New Roman" w:cs="Times New Roman"/>
        </w:rPr>
        <w:t>. Oxford: Oxford University Press.</w:t>
      </w:r>
    </w:p>
    <w:p w14:paraId="2350A1A3" w14:textId="77777777" w:rsidR="0090080F" w:rsidRPr="00ED4492" w:rsidRDefault="0090080F" w:rsidP="00E50BC9">
      <w:pPr>
        <w:spacing w:line="480" w:lineRule="auto"/>
        <w:rPr>
          <w:rFonts w:ascii="Times New Roman" w:hAnsi="Times New Roman" w:cs="Times New Roman"/>
        </w:rPr>
      </w:pPr>
      <w:proofErr w:type="spellStart"/>
      <w:r w:rsidRPr="00ED4492">
        <w:rPr>
          <w:rFonts w:ascii="Times New Roman" w:hAnsi="Times New Roman" w:cs="Times New Roman"/>
        </w:rPr>
        <w:t>Rinard</w:t>
      </w:r>
      <w:proofErr w:type="spellEnd"/>
      <w:r w:rsidRPr="00ED4492">
        <w:rPr>
          <w:rFonts w:ascii="Times New Roman" w:hAnsi="Times New Roman" w:cs="Times New Roman"/>
        </w:rPr>
        <w:t xml:space="preserve">, S. (2017). No Exception for Belief. </w:t>
      </w:r>
      <w:r w:rsidRPr="00ED4492">
        <w:rPr>
          <w:rFonts w:ascii="Times New Roman" w:hAnsi="Times New Roman" w:cs="Times New Roman"/>
          <w:i/>
          <w:iCs/>
        </w:rPr>
        <w:t>Philosophy and Phenomenological Research</w:t>
      </w:r>
      <w:r w:rsidRPr="00ED4492">
        <w:rPr>
          <w:rFonts w:ascii="Times New Roman" w:hAnsi="Times New Roman" w:cs="Times New Roman"/>
        </w:rPr>
        <w:t xml:space="preserve">, </w:t>
      </w:r>
      <w:r w:rsidRPr="00ED4492">
        <w:rPr>
          <w:rFonts w:ascii="Times New Roman" w:hAnsi="Times New Roman" w:cs="Times New Roman"/>
          <w:i/>
          <w:iCs/>
        </w:rPr>
        <w:t>94</w:t>
      </w:r>
      <w:r w:rsidRPr="00ED4492">
        <w:rPr>
          <w:rFonts w:ascii="Times New Roman" w:hAnsi="Times New Roman" w:cs="Times New Roman"/>
        </w:rPr>
        <w:t xml:space="preserve">(1), </w:t>
      </w:r>
    </w:p>
    <w:p w14:paraId="6755AB7A" w14:textId="77777777" w:rsidR="0090080F" w:rsidRPr="00ED4492" w:rsidRDefault="0090080F" w:rsidP="00E50BC9">
      <w:pPr>
        <w:spacing w:line="480" w:lineRule="auto"/>
        <w:ind w:firstLine="720"/>
        <w:rPr>
          <w:rFonts w:ascii="Times New Roman" w:hAnsi="Times New Roman" w:cs="Times New Roman"/>
        </w:rPr>
      </w:pPr>
      <w:r w:rsidRPr="00ED4492">
        <w:rPr>
          <w:rFonts w:ascii="Times New Roman" w:hAnsi="Times New Roman" w:cs="Times New Roman"/>
        </w:rPr>
        <w:t>121–143. https://doi.org/10.1111/phpr.12229</w:t>
      </w:r>
    </w:p>
    <w:p w14:paraId="7A269400" w14:textId="0BB37F8A" w:rsidR="00193B35" w:rsidRPr="00ED4492" w:rsidRDefault="00193B35" w:rsidP="00E50BC9">
      <w:pPr>
        <w:spacing w:line="480" w:lineRule="auto"/>
        <w:rPr>
          <w:rFonts w:ascii="Times New Roman" w:hAnsi="Times New Roman" w:cs="Times New Roman"/>
        </w:rPr>
      </w:pPr>
      <w:proofErr w:type="spellStart"/>
      <w:r w:rsidRPr="00ED4492">
        <w:rPr>
          <w:rFonts w:ascii="Times New Roman" w:hAnsi="Times New Roman" w:cs="Times New Roman"/>
        </w:rPr>
        <w:t>Rinard</w:t>
      </w:r>
      <w:proofErr w:type="spellEnd"/>
      <w:r w:rsidRPr="00ED4492">
        <w:rPr>
          <w:rFonts w:ascii="Times New Roman" w:hAnsi="Times New Roman" w:cs="Times New Roman"/>
        </w:rPr>
        <w:t xml:space="preserve">, S. (2019). Equal treatment for belief. </w:t>
      </w:r>
      <w:r w:rsidRPr="00ED4492">
        <w:rPr>
          <w:rFonts w:ascii="Times New Roman" w:hAnsi="Times New Roman" w:cs="Times New Roman"/>
          <w:i/>
          <w:iCs/>
        </w:rPr>
        <w:t xml:space="preserve">Philosophical Studies </w:t>
      </w:r>
      <w:r w:rsidRPr="00ED4492">
        <w:rPr>
          <w:rFonts w:ascii="Times New Roman" w:hAnsi="Times New Roman" w:cs="Times New Roman"/>
        </w:rPr>
        <w:t>176, 1923–1950.</w:t>
      </w:r>
    </w:p>
    <w:p w14:paraId="0A1CD024" w14:textId="77777777" w:rsidR="00193B35" w:rsidRPr="00ED4492" w:rsidRDefault="00193B35" w:rsidP="00E50BC9">
      <w:pPr>
        <w:spacing w:line="480" w:lineRule="auto"/>
        <w:rPr>
          <w:rFonts w:ascii="Times New Roman" w:eastAsia="Times New Roman" w:hAnsi="Times New Roman" w:cs="Times New Roman"/>
        </w:rPr>
      </w:pPr>
      <w:proofErr w:type="spellStart"/>
      <w:r w:rsidRPr="00ED4492">
        <w:rPr>
          <w:rFonts w:ascii="Times New Roman" w:eastAsia="Times New Roman" w:hAnsi="Times New Roman" w:cs="Times New Roman"/>
        </w:rPr>
        <w:t>Schoenfield</w:t>
      </w:r>
      <w:proofErr w:type="spellEnd"/>
      <w:r w:rsidRPr="00ED4492">
        <w:rPr>
          <w:rFonts w:ascii="Times New Roman" w:eastAsia="Times New Roman" w:hAnsi="Times New Roman" w:cs="Times New Roman"/>
        </w:rPr>
        <w:t xml:space="preserve">, M. (manuscript). “Meditations on Beliefs formed Arbitrarily.” Accessed November </w:t>
      </w:r>
    </w:p>
    <w:p w14:paraId="4B9D747A" w14:textId="6C9E25CB" w:rsidR="00193B35" w:rsidRPr="00ED4492" w:rsidRDefault="00193B35" w:rsidP="00E50BC9">
      <w:pPr>
        <w:spacing w:line="480" w:lineRule="auto"/>
        <w:ind w:firstLine="720"/>
        <w:rPr>
          <w:rFonts w:ascii="Times New Roman" w:eastAsia="Times New Roman" w:hAnsi="Times New Roman" w:cs="Times New Roman"/>
        </w:rPr>
      </w:pPr>
      <w:r w:rsidRPr="00ED4492">
        <w:rPr>
          <w:rFonts w:ascii="Times New Roman" w:eastAsia="Times New Roman" w:hAnsi="Times New Roman" w:cs="Times New Roman"/>
        </w:rPr>
        <w:t xml:space="preserve">21, 2020. </w:t>
      </w:r>
      <w:hyperlink r:id="rId16" w:history="1">
        <w:r w:rsidRPr="00ED4492">
          <w:rPr>
            <w:rStyle w:val="Hyperlink"/>
            <w:rFonts w:ascii="Times New Roman" w:eastAsia="Times New Roman" w:hAnsi="Times New Roman" w:cs="Times New Roman"/>
          </w:rPr>
          <w:t>http://www.miriamschoenfield.com/F/meditations-on-beliefs-2.pdf</w:t>
        </w:r>
      </w:hyperlink>
    </w:p>
    <w:p w14:paraId="6CCCDA3C" w14:textId="77777777" w:rsidR="00193B35" w:rsidRPr="00ED4492" w:rsidRDefault="00193B35" w:rsidP="00E50BC9">
      <w:pPr>
        <w:spacing w:line="480" w:lineRule="auto"/>
        <w:rPr>
          <w:rFonts w:ascii="Times New Roman" w:eastAsia="Times New Roman" w:hAnsi="Times New Roman" w:cs="Times New Roman"/>
        </w:rPr>
      </w:pPr>
      <w:proofErr w:type="spellStart"/>
      <w:r w:rsidRPr="00ED4492">
        <w:rPr>
          <w:rFonts w:ascii="Times New Roman" w:eastAsia="Times New Roman" w:hAnsi="Times New Roman" w:cs="Times New Roman"/>
        </w:rPr>
        <w:t>Schoenfield</w:t>
      </w:r>
      <w:proofErr w:type="spellEnd"/>
      <w:r w:rsidRPr="00ED4492">
        <w:rPr>
          <w:rFonts w:ascii="Times New Roman" w:eastAsia="Times New Roman" w:hAnsi="Times New Roman" w:cs="Times New Roman"/>
        </w:rPr>
        <w:t xml:space="preserve">, M. (2014) “Permission to Believe: Why Permissivism Is True and What It Tells Us </w:t>
      </w:r>
    </w:p>
    <w:p w14:paraId="00308AFB" w14:textId="3C34FF6D" w:rsidR="00193B35" w:rsidRPr="00ED4492" w:rsidRDefault="00193B35" w:rsidP="00E50BC9">
      <w:pPr>
        <w:spacing w:line="480" w:lineRule="auto"/>
        <w:ind w:firstLine="720"/>
        <w:rPr>
          <w:rFonts w:ascii="Times New Roman" w:eastAsia="Times New Roman" w:hAnsi="Times New Roman" w:cs="Times New Roman"/>
        </w:rPr>
      </w:pPr>
      <w:r w:rsidRPr="00ED4492">
        <w:rPr>
          <w:rFonts w:ascii="Times New Roman" w:eastAsia="Times New Roman" w:hAnsi="Times New Roman" w:cs="Times New Roman"/>
        </w:rPr>
        <w:t xml:space="preserve">About Irrelevant Influences on Belief.” </w:t>
      </w:r>
      <w:proofErr w:type="spellStart"/>
      <w:r w:rsidRPr="00ED4492">
        <w:rPr>
          <w:rFonts w:ascii="Times New Roman" w:eastAsia="Times New Roman" w:hAnsi="Times New Roman" w:cs="Times New Roman"/>
          <w:i/>
          <w:iCs/>
        </w:rPr>
        <w:t>Noûs</w:t>
      </w:r>
      <w:proofErr w:type="spellEnd"/>
      <w:r w:rsidRPr="00ED4492">
        <w:rPr>
          <w:rFonts w:ascii="Times New Roman" w:eastAsia="Times New Roman" w:hAnsi="Times New Roman" w:cs="Times New Roman"/>
        </w:rPr>
        <w:t xml:space="preserve"> 48, no. 2: 193–218. </w:t>
      </w:r>
    </w:p>
    <w:p w14:paraId="36E4DE62" w14:textId="4D6E4B35" w:rsidR="00193B35" w:rsidRPr="00ED4492" w:rsidRDefault="00193B35" w:rsidP="00E50BC9">
      <w:pPr>
        <w:spacing w:line="480" w:lineRule="auto"/>
        <w:rPr>
          <w:rFonts w:ascii="Times New Roman" w:hAnsi="Times New Roman" w:cs="Times New Roman"/>
        </w:rPr>
      </w:pPr>
      <w:r w:rsidRPr="00ED4492">
        <w:rPr>
          <w:rFonts w:ascii="Times New Roman" w:hAnsi="Times New Roman" w:cs="Times New Roman"/>
        </w:rPr>
        <w:t xml:space="preserve">Shah, N. (2006). A New Argument for Evidentialism. </w:t>
      </w:r>
      <w:r w:rsidRPr="00ED4492">
        <w:rPr>
          <w:rFonts w:ascii="Times New Roman" w:hAnsi="Times New Roman" w:cs="Times New Roman"/>
          <w:i/>
          <w:iCs/>
        </w:rPr>
        <w:t>The Philosophical Quarterly</w:t>
      </w:r>
      <w:r w:rsidRPr="00ED4492">
        <w:rPr>
          <w:rFonts w:ascii="Times New Roman" w:hAnsi="Times New Roman" w:cs="Times New Roman"/>
        </w:rPr>
        <w:t xml:space="preserve">, 56: 481-498. </w:t>
      </w:r>
    </w:p>
    <w:p w14:paraId="5F931CB9" w14:textId="77777777" w:rsidR="00193B35" w:rsidRPr="00ED4492" w:rsidRDefault="00193B35" w:rsidP="00E50BC9">
      <w:pPr>
        <w:spacing w:line="480" w:lineRule="auto"/>
        <w:rPr>
          <w:rFonts w:ascii="Times New Roman" w:eastAsia="Times New Roman" w:hAnsi="Times New Roman" w:cs="Times New Roman"/>
        </w:rPr>
      </w:pPr>
      <w:proofErr w:type="spellStart"/>
      <w:r w:rsidRPr="00ED4492">
        <w:rPr>
          <w:rFonts w:ascii="Times New Roman" w:hAnsi="Times New Roman" w:cs="Times New Roman"/>
        </w:rPr>
        <w:t>Vavova</w:t>
      </w:r>
      <w:proofErr w:type="spellEnd"/>
      <w:r w:rsidRPr="00ED4492">
        <w:rPr>
          <w:rFonts w:ascii="Times New Roman" w:hAnsi="Times New Roman" w:cs="Times New Roman"/>
        </w:rPr>
        <w:t xml:space="preserve">, K. (2018) </w:t>
      </w:r>
      <w:r w:rsidRPr="00ED4492">
        <w:rPr>
          <w:rFonts w:ascii="Times New Roman" w:eastAsia="Times New Roman" w:hAnsi="Times New Roman" w:cs="Times New Roman"/>
        </w:rPr>
        <w:t xml:space="preserve">“Irrelevant Influences.” </w:t>
      </w:r>
      <w:r w:rsidRPr="00ED4492">
        <w:rPr>
          <w:rFonts w:ascii="Times New Roman" w:eastAsia="Times New Roman" w:hAnsi="Times New Roman" w:cs="Times New Roman"/>
          <w:i/>
          <w:iCs/>
        </w:rPr>
        <w:t>Philosophy and Phenomenological Research</w:t>
      </w:r>
      <w:r w:rsidRPr="00ED4492">
        <w:rPr>
          <w:rFonts w:ascii="Times New Roman" w:eastAsia="Times New Roman" w:hAnsi="Times New Roman" w:cs="Times New Roman"/>
        </w:rPr>
        <w:t xml:space="preserve"> 96, no. </w:t>
      </w:r>
    </w:p>
    <w:p w14:paraId="1B48090C" w14:textId="29C1D274" w:rsidR="00193B35" w:rsidRPr="00ED4492" w:rsidRDefault="00193B35" w:rsidP="00E50BC9">
      <w:pPr>
        <w:spacing w:line="480" w:lineRule="auto"/>
        <w:ind w:firstLine="720"/>
        <w:rPr>
          <w:rFonts w:ascii="Times New Roman" w:eastAsia="Times New Roman" w:hAnsi="Times New Roman" w:cs="Times New Roman"/>
        </w:rPr>
      </w:pPr>
      <w:r w:rsidRPr="00ED4492">
        <w:rPr>
          <w:rFonts w:ascii="Times New Roman" w:eastAsia="Times New Roman" w:hAnsi="Times New Roman" w:cs="Times New Roman"/>
        </w:rPr>
        <w:t>1: 134–52.</w:t>
      </w:r>
    </w:p>
    <w:p w14:paraId="004E0DA6" w14:textId="77777777" w:rsidR="00193B35" w:rsidRPr="00ED4492" w:rsidRDefault="00193B35" w:rsidP="00E50BC9">
      <w:pPr>
        <w:spacing w:line="480" w:lineRule="auto"/>
        <w:rPr>
          <w:rFonts w:ascii="Times New Roman" w:eastAsia="Times New Roman" w:hAnsi="Times New Roman" w:cs="Times New Roman"/>
        </w:rPr>
      </w:pPr>
      <w:r w:rsidRPr="00ED4492">
        <w:rPr>
          <w:rFonts w:ascii="Times New Roman" w:eastAsia="Times New Roman" w:hAnsi="Times New Roman" w:cs="Times New Roman"/>
        </w:rPr>
        <w:t xml:space="preserve">White, R. (2010). “You Just Believe That Because….” </w:t>
      </w:r>
      <w:r w:rsidRPr="00ED4492">
        <w:rPr>
          <w:rFonts w:ascii="Times New Roman" w:eastAsia="Times New Roman" w:hAnsi="Times New Roman" w:cs="Times New Roman"/>
          <w:i/>
          <w:iCs/>
        </w:rPr>
        <w:t xml:space="preserve">Philosophical Perspectives </w:t>
      </w:r>
      <w:r w:rsidRPr="00ED4492">
        <w:rPr>
          <w:rFonts w:ascii="Times New Roman" w:eastAsia="Times New Roman" w:hAnsi="Times New Roman" w:cs="Times New Roman"/>
        </w:rPr>
        <w:t xml:space="preserve">24, no. 1: </w:t>
      </w:r>
    </w:p>
    <w:p w14:paraId="5D7E578C" w14:textId="19983C4D" w:rsidR="00193B35" w:rsidRPr="00ED4492" w:rsidRDefault="00193B35" w:rsidP="00E50BC9">
      <w:pPr>
        <w:spacing w:line="480" w:lineRule="auto"/>
        <w:ind w:firstLine="720"/>
        <w:rPr>
          <w:rFonts w:ascii="Times New Roman" w:eastAsia="Times New Roman" w:hAnsi="Times New Roman" w:cs="Times New Roman"/>
        </w:rPr>
      </w:pPr>
      <w:r w:rsidRPr="00ED4492">
        <w:rPr>
          <w:rFonts w:ascii="Times New Roman" w:eastAsia="Times New Roman" w:hAnsi="Times New Roman" w:cs="Times New Roman"/>
        </w:rPr>
        <w:t>573–615. https://doi.org/10.1111/j.1520-8583.2010.00204.x.</w:t>
      </w:r>
    </w:p>
    <w:p w14:paraId="16CB401A" w14:textId="77777777" w:rsidR="00193B35" w:rsidRPr="00ED4492" w:rsidRDefault="00193B35" w:rsidP="00E50BC9">
      <w:pPr>
        <w:spacing w:line="480" w:lineRule="auto"/>
        <w:rPr>
          <w:rFonts w:ascii="Times New Roman" w:hAnsi="Times New Roman" w:cs="Times New Roman"/>
        </w:rPr>
      </w:pPr>
    </w:p>
    <w:sectPr w:rsidR="00193B35" w:rsidRPr="00ED4492" w:rsidSect="00CB4308">
      <w:headerReference w:type="even" r:id="rId17"/>
      <w:headerReference w:type="defaul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2D657" w14:textId="77777777" w:rsidR="00D01B03" w:rsidRDefault="00D01B03" w:rsidP="007E35E0">
      <w:r>
        <w:separator/>
      </w:r>
    </w:p>
  </w:endnote>
  <w:endnote w:type="continuationSeparator" w:id="0">
    <w:p w14:paraId="1F772B1A" w14:textId="77777777" w:rsidR="00D01B03" w:rsidRDefault="00D01B03" w:rsidP="007E3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201E9" w14:textId="77777777" w:rsidR="00D01B03" w:rsidRDefault="00D01B03" w:rsidP="007E35E0">
      <w:r>
        <w:separator/>
      </w:r>
    </w:p>
  </w:footnote>
  <w:footnote w:type="continuationSeparator" w:id="0">
    <w:p w14:paraId="018CA90B" w14:textId="77777777" w:rsidR="00D01B03" w:rsidRDefault="00D01B03" w:rsidP="007E35E0">
      <w:r>
        <w:continuationSeparator/>
      </w:r>
    </w:p>
  </w:footnote>
  <w:footnote w:id="1">
    <w:p w14:paraId="24A064C5" w14:textId="5B768596" w:rsidR="00104B4B" w:rsidRPr="00136DC6" w:rsidRDefault="00104B4B">
      <w:pPr>
        <w:pStyle w:val="FootnoteText"/>
        <w:rPr>
          <w:rFonts w:ascii="Times New Roman" w:hAnsi="Times New Roman" w:cs="Times New Roman"/>
        </w:rPr>
      </w:pPr>
      <w:r w:rsidRPr="00136DC6">
        <w:rPr>
          <w:rStyle w:val="FootnoteReference"/>
          <w:rFonts w:ascii="Times New Roman" w:hAnsi="Times New Roman" w:cs="Times New Roman"/>
        </w:rPr>
        <w:footnoteRef/>
      </w:r>
      <w:r w:rsidRPr="00136DC6">
        <w:rPr>
          <w:rFonts w:ascii="Times New Roman" w:hAnsi="Times New Roman" w:cs="Times New Roman"/>
        </w:rPr>
        <w:t xml:space="preserve"> </w:t>
      </w:r>
      <w:proofErr w:type="spellStart"/>
      <w:r w:rsidRPr="00136DC6">
        <w:rPr>
          <w:rFonts w:ascii="Times New Roman" w:hAnsi="Times New Roman" w:cs="Times New Roman"/>
        </w:rPr>
        <w:t>Rinard</w:t>
      </w:r>
      <w:proofErr w:type="spellEnd"/>
      <w:r w:rsidRPr="00136DC6">
        <w:rPr>
          <w:rFonts w:ascii="Times New Roman" w:hAnsi="Times New Roman" w:cs="Times New Roman"/>
        </w:rPr>
        <w:t xml:space="preserve"> (2017), (2019</w:t>
      </w:r>
      <w:r w:rsidR="00DA15A9">
        <w:rPr>
          <w:rFonts w:ascii="Times New Roman" w:hAnsi="Times New Roman" w:cs="Times New Roman"/>
        </w:rPr>
        <w:t>)</w:t>
      </w:r>
      <w:r w:rsidR="00D26CB4">
        <w:rPr>
          <w:rFonts w:ascii="Times New Roman" w:hAnsi="Times New Roman" w:cs="Times New Roman"/>
        </w:rPr>
        <w:t xml:space="preserve"> and </w:t>
      </w:r>
      <w:r w:rsidR="0090080F" w:rsidRPr="00136DC6">
        <w:rPr>
          <w:rFonts w:ascii="Times New Roman" w:hAnsi="Times New Roman" w:cs="Times New Roman"/>
        </w:rPr>
        <w:t xml:space="preserve">Maguire and Woods (2020) </w:t>
      </w:r>
      <w:r w:rsidR="00DA15A9">
        <w:rPr>
          <w:rFonts w:ascii="Times New Roman" w:hAnsi="Times New Roman" w:cs="Times New Roman"/>
        </w:rPr>
        <w:t>defend this form of pragmatism.</w:t>
      </w:r>
    </w:p>
  </w:footnote>
  <w:footnote w:id="2">
    <w:p w14:paraId="6A5D42AB" w14:textId="5A985D7B" w:rsidR="003F5D06" w:rsidRPr="00136DC6" w:rsidRDefault="003F5D06">
      <w:pPr>
        <w:pStyle w:val="FootnoteText"/>
        <w:rPr>
          <w:rFonts w:ascii="Times New Roman" w:hAnsi="Times New Roman" w:cs="Times New Roman"/>
        </w:rPr>
      </w:pPr>
      <w:r w:rsidRPr="00136DC6">
        <w:rPr>
          <w:rStyle w:val="FootnoteReference"/>
          <w:rFonts w:ascii="Times New Roman" w:hAnsi="Times New Roman" w:cs="Times New Roman"/>
        </w:rPr>
        <w:footnoteRef/>
      </w:r>
      <w:r w:rsidRPr="00136DC6">
        <w:rPr>
          <w:rFonts w:ascii="Times New Roman" w:hAnsi="Times New Roman" w:cs="Times New Roman"/>
        </w:rPr>
        <w:t xml:space="preserve"> </w:t>
      </w:r>
      <w:r w:rsidR="002849F8" w:rsidRPr="00136DC6">
        <w:rPr>
          <w:rFonts w:ascii="Times New Roman" w:hAnsi="Times New Roman" w:cs="Times New Roman"/>
        </w:rPr>
        <w:t>An example</w:t>
      </w:r>
      <w:r w:rsidR="0043641B">
        <w:rPr>
          <w:rFonts w:ascii="Times New Roman" w:hAnsi="Times New Roman" w:cs="Times New Roman"/>
        </w:rPr>
        <w:t xml:space="preserve"> from </w:t>
      </w:r>
      <w:proofErr w:type="spellStart"/>
      <w:r w:rsidR="002849F8" w:rsidRPr="00136DC6">
        <w:rPr>
          <w:rFonts w:ascii="Times New Roman" w:hAnsi="Times New Roman" w:cs="Times New Roman"/>
        </w:rPr>
        <w:t>Rinard</w:t>
      </w:r>
      <w:proofErr w:type="spellEnd"/>
      <w:r w:rsidR="002849F8" w:rsidRPr="00136DC6">
        <w:rPr>
          <w:rFonts w:ascii="Times New Roman" w:hAnsi="Times New Roman" w:cs="Times New Roman"/>
        </w:rPr>
        <w:t xml:space="preserve"> (2019).</w:t>
      </w:r>
    </w:p>
  </w:footnote>
  <w:footnote w:id="3">
    <w:p w14:paraId="231F62A2" w14:textId="6CC42C87" w:rsidR="002B23E4" w:rsidRPr="00136DC6" w:rsidRDefault="002B23E4">
      <w:pPr>
        <w:pStyle w:val="FootnoteText"/>
        <w:rPr>
          <w:rFonts w:ascii="Times New Roman" w:hAnsi="Times New Roman" w:cs="Times New Roman"/>
        </w:rPr>
      </w:pPr>
      <w:r w:rsidRPr="00136DC6">
        <w:rPr>
          <w:rStyle w:val="FootnoteReference"/>
          <w:rFonts w:ascii="Times New Roman" w:hAnsi="Times New Roman" w:cs="Times New Roman"/>
        </w:rPr>
        <w:footnoteRef/>
      </w:r>
      <w:r w:rsidRPr="00136DC6">
        <w:rPr>
          <w:rFonts w:ascii="Times New Roman" w:hAnsi="Times New Roman" w:cs="Times New Roman"/>
        </w:rPr>
        <w:t xml:space="preserve"> </w:t>
      </w:r>
      <w:r w:rsidR="00104B4B" w:rsidRPr="00136DC6">
        <w:rPr>
          <w:rFonts w:ascii="Times New Roman" w:hAnsi="Times New Roman" w:cs="Times New Roman"/>
        </w:rPr>
        <w:t>Some authors do not like to use “evidentialism” to refer to this position. Berker (2018) uses “anti-pragmatism” and Howard (2020) and Leary (</w:t>
      </w:r>
      <w:proofErr w:type="spellStart"/>
      <w:r w:rsidR="00104B4B" w:rsidRPr="00136DC6">
        <w:rPr>
          <w:rFonts w:ascii="Times New Roman" w:hAnsi="Times New Roman" w:cs="Times New Roman"/>
        </w:rPr>
        <w:t>ms</w:t>
      </w:r>
      <w:proofErr w:type="spellEnd"/>
      <w:r w:rsidR="00104B4B" w:rsidRPr="00136DC6">
        <w:rPr>
          <w:rFonts w:ascii="Times New Roman" w:hAnsi="Times New Roman" w:cs="Times New Roman"/>
        </w:rPr>
        <w:t>) use “</w:t>
      </w:r>
      <w:proofErr w:type="spellStart"/>
      <w:r w:rsidR="00104B4B" w:rsidRPr="00136DC6">
        <w:rPr>
          <w:rFonts w:ascii="Times New Roman" w:hAnsi="Times New Roman" w:cs="Times New Roman"/>
        </w:rPr>
        <w:t>alethism</w:t>
      </w:r>
      <w:proofErr w:type="spellEnd"/>
      <w:r w:rsidR="002849F8" w:rsidRPr="00136DC6">
        <w:rPr>
          <w:rFonts w:ascii="Times New Roman" w:hAnsi="Times New Roman" w:cs="Times New Roman"/>
        </w:rPr>
        <w:t>.”</w:t>
      </w:r>
      <w:r w:rsidR="00104B4B" w:rsidRPr="00136DC6">
        <w:rPr>
          <w:rFonts w:ascii="Times New Roman" w:hAnsi="Times New Roman" w:cs="Times New Roman"/>
        </w:rPr>
        <w:t xml:space="preserve"> </w:t>
      </w:r>
    </w:p>
  </w:footnote>
  <w:footnote w:id="4">
    <w:p w14:paraId="1C6A27ED" w14:textId="49CFC51A" w:rsidR="004334F4" w:rsidRPr="00136DC6" w:rsidRDefault="004334F4">
      <w:pPr>
        <w:pStyle w:val="FootnoteText"/>
        <w:rPr>
          <w:rFonts w:ascii="Times New Roman" w:hAnsi="Times New Roman" w:cs="Times New Roman"/>
        </w:rPr>
      </w:pPr>
      <w:r w:rsidRPr="00136DC6">
        <w:rPr>
          <w:rStyle w:val="FootnoteReference"/>
          <w:rFonts w:ascii="Times New Roman" w:hAnsi="Times New Roman" w:cs="Times New Roman"/>
        </w:rPr>
        <w:footnoteRef/>
      </w:r>
      <w:r w:rsidRPr="00136DC6">
        <w:rPr>
          <w:rFonts w:ascii="Times New Roman" w:hAnsi="Times New Roman" w:cs="Times New Roman"/>
        </w:rPr>
        <w:t xml:space="preserve"> </w:t>
      </w:r>
      <w:r w:rsidR="00104B4B" w:rsidRPr="00136DC6">
        <w:rPr>
          <w:rFonts w:ascii="Times New Roman" w:hAnsi="Times New Roman" w:cs="Times New Roman"/>
        </w:rPr>
        <w:t>Reisner (2008), (2009), Howard (2016), (2020), Leary (</w:t>
      </w:r>
      <w:proofErr w:type="spellStart"/>
      <w:r w:rsidR="00104B4B" w:rsidRPr="00136DC6">
        <w:rPr>
          <w:rFonts w:ascii="Times New Roman" w:hAnsi="Times New Roman" w:cs="Times New Roman"/>
        </w:rPr>
        <w:t>ms</w:t>
      </w:r>
      <w:proofErr w:type="spellEnd"/>
      <w:r w:rsidR="00104B4B" w:rsidRPr="00136DC6">
        <w:rPr>
          <w:rFonts w:ascii="Times New Roman" w:hAnsi="Times New Roman" w:cs="Times New Roman"/>
        </w:rPr>
        <w:t>)</w:t>
      </w:r>
      <w:r w:rsidR="002849F8" w:rsidRPr="00136DC6">
        <w:rPr>
          <w:rFonts w:ascii="Times New Roman" w:hAnsi="Times New Roman" w:cs="Times New Roman"/>
        </w:rPr>
        <w:t xml:space="preserve">. This position was popular among the Classical Pragmatists, and is exemplified by James (1896), </w:t>
      </w:r>
      <w:r w:rsidR="00FD381A">
        <w:rPr>
          <w:rFonts w:ascii="Times New Roman" w:hAnsi="Times New Roman" w:cs="Times New Roman"/>
        </w:rPr>
        <w:t>who</w:t>
      </w:r>
      <w:r w:rsidR="002849F8" w:rsidRPr="00136DC6">
        <w:rPr>
          <w:rFonts w:ascii="Times New Roman" w:hAnsi="Times New Roman" w:cs="Times New Roman"/>
        </w:rPr>
        <w:t xml:space="preserve"> argues that practical reasons come into play only when an option has enough credibility to be “live” for an individual.</w:t>
      </w:r>
    </w:p>
  </w:footnote>
  <w:footnote w:id="5">
    <w:p w14:paraId="46102D01" w14:textId="34D4F7B6" w:rsidR="002B23E4" w:rsidRPr="00136DC6" w:rsidRDefault="002B23E4">
      <w:pPr>
        <w:pStyle w:val="FootnoteText"/>
        <w:rPr>
          <w:rFonts w:ascii="Times New Roman" w:hAnsi="Times New Roman" w:cs="Times New Roman"/>
        </w:rPr>
      </w:pPr>
      <w:r w:rsidRPr="00136DC6">
        <w:rPr>
          <w:rStyle w:val="FootnoteReference"/>
          <w:rFonts w:ascii="Times New Roman" w:hAnsi="Times New Roman" w:cs="Times New Roman"/>
        </w:rPr>
        <w:footnoteRef/>
      </w:r>
      <w:r w:rsidRPr="00136DC6">
        <w:rPr>
          <w:rFonts w:ascii="Times New Roman" w:hAnsi="Times New Roman" w:cs="Times New Roman"/>
        </w:rPr>
        <w:t xml:space="preserve"> </w:t>
      </w:r>
      <w:proofErr w:type="spellStart"/>
      <w:r w:rsidR="00EF255D" w:rsidRPr="00136DC6">
        <w:rPr>
          <w:rFonts w:ascii="Times New Roman" w:hAnsi="Times New Roman" w:cs="Times New Roman"/>
        </w:rPr>
        <w:t>Rinard</w:t>
      </w:r>
      <w:proofErr w:type="spellEnd"/>
      <w:r w:rsidR="00EF255D" w:rsidRPr="00136DC6">
        <w:rPr>
          <w:rFonts w:ascii="Times New Roman" w:hAnsi="Times New Roman" w:cs="Times New Roman"/>
        </w:rPr>
        <w:t xml:space="preserve"> (2019).</w:t>
      </w:r>
    </w:p>
  </w:footnote>
  <w:footnote w:id="6">
    <w:p w14:paraId="483A66CD" w14:textId="0CC0035E" w:rsidR="002B23E4" w:rsidRPr="00136DC6" w:rsidRDefault="002B23E4">
      <w:pPr>
        <w:pStyle w:val="FootnoteText"/>
        <w:rPr>
          <w:rFonts w:ascii="Times New Roman" w:hAnsi="Times New Roman" w:cs="Times New Roman"/>
        </w:rPr>
      </w:pPr>
      <w:r w:rsidRPr="00136DC6">
        <w:rPr>
          <w:rStyle w:val="FootnoteReference"/>
          <w:rFonts w:ascii="Times New Roman" w:hAnsi="Times New Roman" w:cs="Times New Roman"/>
        </w:rPr>
        <w:footnoteRef/>
      </w:r>
      <w:r w:rsidRPr="00136DC6">
        <w:rPr>
          <w:rFonts w:ascii="Times New Roman" w:hAnsi="Times New Roman" w:cs="Times New Roman"/>
        </w:rPr>
        <w:t xml:space="preserve"> Kelly (2002) </w:t>
      </w:r>
      <w:r w:rsidR="004574F8" w:rsidRPr="00136DC6">
        <w:rPr>
          <w:rFonts w:ascii="Times New Roman" w:hAnsi="Times New Roman" w:cs="Times New Roman"/>
        </w:rPr>
        <w:t>and Shah (2006)</w:t>
      </w:r>
      <w:r w:rsidR="001F4B4C">
        <w:rPr>
          <w:rFonts w:ascii="Times New Roman" w:hAnsi="Times New Roman" w:cs="Times New Roman"/>
        </w:rPr>
        <w:t>.</w:t>
      </w:r>
      <w:r w:rsidR="004574F8" w:rsidRPr="00136DC6">
        <w:rPr>
          <w:rFonts w:ascii="Times New Roman" w:hAnsi="Times New Roman" w:cs="Times New Roman"/>
        </w:rPr>
        <w:t xml:space="preserve"> </w:t>
      </w:r>
    </w:p>
  </w:footnote>
  <w:footnote w:id="7">
    <w:p w14:paraId="038E57C7" w14:textId="15893FEF" w:rsidR="00CB39E6" w:rsidRPr="00136DC6" w:rsidRDefault="00CB39E6">
      <w:pPr>
        <w:pStyle w:val="FootnoteText"/>
        <w:rPr>
          <w:rFonts w:ascii="Times New Roman" w:hAnsi="Times New Roman" w:cs="Times New Roman"/>
        </w:rPr>
      </w:pPr>
      <w:r w:rsidRPr="00136DC6">
        <w:rPr>
          <w:rStyle w:val="FootnoteReference"/>
          <w:rFonts w:ascii="Times New Roman" w:hAnsi="Times New Roman" w:cs="Times New Roman"/>
        </w:rPr>
        <w:footnoteRef/>
      </w:r>
      <w:r w:rsidRPr="00136DC6">
        <w:rPr>
          <w:rFonts w:ascii="Times New Roman" w:hAnsi="Times New Roman" w:cs="Times New Roman"/>
        </w:rPr>
        <w:t xml:space="preserve"> For a recent survey, see Reisner (2018).</w:t>
      </w:r>
    </w:p>
  </w:footnote>
  <w:footnote w:id="8">
    <w:p w14:paraId="4CFA10D6" w14:textId="44948E52" w:rsidR="002849F8" w:rsidRPr="00136DC6" w:rsidRDefault="002849F8" w:rsidP="00676BEA">
      <w:pPr>
        <w:pStyle w:val="FootnoteText"/>
        <w:rPr>
          <w:rFonts w:ascii="Times New Roman" w:hAnsi="Times New Roman" w:cs="Times New Roman"/>
        </w:rPr>
      </w:pPr>
      <w:r w:rsidRPr="00136DC6">
        <w:rPr>
          <w:rStyle w:val="FootnoteReference"/>
          <w:rFonts w:ascii="Times New Roman" w:hAnsi="Times New Roman" w:cs="Times New Roman"/>
        </w:rPr>
        <w:footnoteRef/>
      </w:r>
      <w:r w:rsidRPr="00136DC6">
        <w:rPr>
          <w:rFonts w:ascii="Times New Roman" w:hAnsi="Times New Roman" w:cs="Times New Roman"/>
        </w:rPr>
        <w:t xml:space="preserve"> </w:t>
      </w:r>
      <w:r w:rsidR="00FE6626">
        <w:rPr>
          <w:rFonts w:ascii="Times New Roman" w:hAnsi="Times New Roman" w:cs="Times New Roman"/>
        </w:rPr>
        <w:t>The sole exception to this generalization is Logins (forthcoming). Logins argues that</w:t>
      </w:r>
      <w:r w:rsidR="00676BEA">
        <w:rPr>
          <w:rFonts w:ascii="Times New Roman" w:hAnsi="Times New Roman" w:cs="Times New Roman"/>
        </w:rPr>
        <w:t xml:space="preserve"> pragmatism predicts that a philosopher who is bribed to believe in pragmatism rationally ought to believe in pragmatism. Yet, </w:t>
      </w:r>
      <w:r w:rsidR="00676BEA">
        <w:rPr>
          <w:rFonts w:ascii="Times New Roman" w:hAnsi="Times New Roman" w:cs="Times New Roman"/>
          <w:i/>
          <w:iCs/>
        </w:rPr>
        <w:t xml:space="preserve">qua </w:t>
      </w:r>
      <w:r w:rsidR="00676BEA">
        <w:rPr>
          <w:rFonts w:ascii="Times New Roman" w:hAnsi="Times New Roman" w:cs="Times New Roman"/>
        </w:rPr>
        <w:t xml:space="preserve">philosopher, someone should never believe in a philosophical theory unless they have a good argument for that theory, and a bribe is not a good argument. I will depart with Logins, since I am not concerned with philosophical methodology, or what one ought to believe </w:t>
      </w:r>
      <w:r w:rsidR="00676BEA">
        <w:rPr>
          <w:rFonts w:ascii="Times New Roman" w:hAnsi="Times New Roman" w:cs="Times New Roman"/>
          <w:i/>
          <w:iCs/>
        </w:rPr>
        <w:t xml:space="preserve">qua </w:t>
      </w:r>
      <w:r w:rsidR="00676BEA">
        <w:rPr>
          <w:rFonts w:ascii="Times New Roman" w:hAnsi="Times New Roman" w:cs="Times New Roman"/>
        </w:rPr>
        <w:t xml:space="preserve">philosopher, but what one ought to believe full stop. In so departing, I will draw </w:t>
      </w:r>
      <w:r w:rsidR="003D1CCF">
        <w:rPr>
          <w:rFonts w:ascii="Times New Roman" w:hAnsi="Times New Roman" w:cs="Times New Roman"/>
        </w:rPr>
        <w:t xml:space="preserve">a conclusion opposite </w:t>
      </w:r>
      <w:proofErr w:type="spellStart"/>
      <w:r w:rsidR="00676BEA">
        <w:rPr>
          <w:rFonts w:ascii="Times New Roman" w:hAnsi="Times New Roman" w:cs="Times New Roman"/>
        </w:rPr>
        <w:t>Logins</w:t>
      </w:r>
      <w:r w:rsidR="003D1CCF">
        <w:rPr>
          <w:rFonts w:ascii="Times New Roman" w:hAnsi="Times New Roman" w:cs="Times New Roman"/>
        </w:rPr>
        <w:t>’s</w:t>
      </w:r>
      <w:proofErr w:type="spellEnd"/>
      <w:r w:rsidR="00676BEA">
        <w:rPr>
          <w:rFonts w:ascii="Times New Roman" w:hAnsi="Times New Roman" w:cs="Times New Roman"/>
        </w:rPr>
        <w:t>: the practical reasons to believe in pragmatism vindicate rather than condemn it</w:t>
      </w:r>
      <w:r w:rsidR="007F7BF2" w:rsidRPr="00136DC6">
        <w:rPr>
          <w:rFonts w:ascii="Times New Roman" w:hAnsi="Times New Roman" w:cs="Times New Roman"/>
        </w:rPr>
        <w:t>.</w:t>
      </w:r>
    </w:p>
  </w:footnote>
  <w:footnote w:id="9">
    <w:p w14:paraId="42857A09" w14:textId="08FCFE48" w:rsidR="00CE4F53" w:rsidRPr="00136DC6" w:rsidRDefault="00CE4F53" w:rsidP="00CE4F53">
      <w:pPr>
        <w:pStyle w:val="FootnoteText"/>
        <w:rPr>
          <w:rFonts w:ascii="Times New Roman" w:hAnsi="Times New Roman" w:cs="Times New Roman"/>
        </w:rPr>
      </w:pPr>
      <w:r w:rsidRPr="00136DC6">
        <w:rPr>
          <w:rStyle w:val="FootnoteReference"/>
          <w:rFonts w:ascii="Times New Roman" w:hAnsi="Times New Roman" w:cs="Times New Roman"/>
        </w:rPr>
        <w:footnoteRef/>
      </w:r>
      <w:r w:rsidRPr="00136DC6">
        <w:rPr>
          <w:rFonts w:ascii="Times New Roman" w:hAnsi="Times New Roman" w:cs="Times New Roman"/>
        </w:rPr>
        <w:t xml:space="preserve"> </w:t>
      </w:r>
      <w:proofErr w:type="spellStart"/>
      <w:r w:rsidRPr="00136DC6">
        <w:rPr>
          <w:rFonts w:ascii="Times New Roman" w:hAnsi="Times New Roman" w:cs="Times New Roman"/>
        </w:rPr>
        <w:t>Rinard</w:t>
      </w:r>
      <w:proofErr w:type="spellEnd"/>
      <w:r w:rsidRPr="00136DC6">
        <w:rPr>
          <w:rFonts w:ascii="Times New Roman" w:hAnsi="Times New Roman" w:cs="Times New Roman"/>
        </w:rPr>
        <w:t xml:space="preserve"> (2019) emphasizes this point</w:t>
      </w:r>
      <w:r>
        <w:rPr>
          <w:rFonts w:ascii="Times New Roman" w:hAnsi="Times New Roman" w:cs="Times New Roman"/>
        </w:rPr>
        <w:t xml:space="preserve"> because true beliefs often facilitate our action aimed at realizing our desires.</w:t>
      </w:r>
    </w:p>
  </w:footnote>
  <w:footnote w:id="10">
    <w:p w14:paraId="2BCCB464" w14:textId="4770DAB0" w:rsidR="009B476C" w:rsidRPr="00136DC6" w:rsidRDefault="009B476C">
      <w:pPr>
        <w:pStyle w:val="FootnoteText"/>
        <w:rPr>
          <w:rFonts w:ascii="Times New Roman" w:hAnsi="Times New Roman" w:cs="Times New Roman"/>
        </w:rPr>
      </w:pPr>
      <w:r w:rsidRPr="00136DC6">
        <w:rPr>
          <w:rStyle w:val="FootnoteReference"/>
          <w:rFonts w:ascii="Times New Roman" w:hAnsi="Times New Roman" w:cs="Times New Roman"/>
        </w:rPr>
        <w:footnoteRef/>
      </w:r>
      <w:r w:rsidRPr="00136DC6">
        <w:rPr>
          <w:rFonts w:ascii="Times New Roman" w:hAnsi="Times New Roman" w:cs="Times New Roman"/>
        </w:rPr>
        <w:t xml:space="preserve"> </w:t>
      </w:r>
      <w:r w:rsidR="00136DC6">
        <w:rPr>
          <w:rFonts w:ascii="Times New Roman" w:hAnsi="Times New Roman" w:cs="Times New Roman"/>
        </w:rPr>
        <w:t>[Redacted]</w:t>
      </w:r>
      <w:r w:rsidRPr="00136DC6">
        <w:rPr>
          <w:rFonts w:ascii="Times New Roman" w:hAnsi="Times New Roman" w:cs="Times New Roman"/>
        </w:rPr>
        <w:t xml:space="preserve"> raised to me the interesting suggestion that Pragmatism might be self-defeating in this way</w:t>
      </w:r>
      <w:r w:rsidR="00E546BA">
        <w:rPr>
          <w:rFonts w:ascii="Times New Roman" w:hAnsi="Times New Roman" w:cs="Times New Roman"/>
        </w:rPr>
        <w:t xml:space="preserve">. Unfortunately, we cannot examine this possibility here. </w:t>
      </w:r>
    </w:p>
  </w:footnote>
  <w:footnote w:id="11">
    <w:p w14:paraId="3221AC60" w14:textId="2E21A0D3" w:rsidR="00540CE4" w:rsidRPr="00136DC6" w:rsidRDefault="00540CE4">
      <w:pPr>
        <w:pStyle w:val="FootnoteText"/>
        <w:rPr>
          <w:rFonts w:ascii="Times New Roman" w:hAnsi="Times New Roman" w:cs="Times New Roman"/>
        </w:rPr>
      </w:pPr>
      <w:r w:rsidRPr="00136DC6">
        <w:rPr>
          <w:rStyle w:val="FootnoteReference"/>
          <w:rFonts w:ascii="Times New Roman" w:hAnsi="Times New Roman" w:cs="Times New Roman"/>
        </w:rPr>
        <w:footnoteRef/>
      </w:r>
      <w:r w:rsidRPr="00136DC6">
        <w:rPr>
          <w:rFonts w:ascii="Times New Roman" w:hAnsi="Times New Roman" w:cs="Times New Roman"/>
        </w:rPr>
        <w:t xml:space="preserve"> </w:t>
      </w:r>
      <w:r w:rsidR="004F1ACA">
        <w:rPr>
          <w:rFonts w:ascii="Times New Roman" w:hAnsi="Times New Roman" w:cs="Times New Roman"/>
        </w:rPr>
        <w:t>Though see</w:t>
      </w:r>
      <w:r w:rsidRPr="00136DC6">
        <w:rPr>
          <w:rFonts w:ascii="Times New Roman" w:hAnsi="Times New Roman" w:cs="Times New Roman"/>
        </w:rPr>
        <w:t xml:space="preserve"> Christensen (2021) for </w:t>
      </w:r>
      <w:r w:rsidR="004F1ACA">
        <w:rPr>
          <w:rFonts w:ascii="Times New Roman" w:hAnsi="Times New Roman" w:cs="Times New Roman"/>
        </w:rPr>
        <w:t xml:space="preserve">an </w:t>
      </w:r>
      <w:r w:rsidRPr="00136DC6">
        <w:rPr>
          <w:rFonts w:ascii="Times New Roman" w:hAnsi="Times New Roman" w:cs="Times New Roman"/>
        </w:rPr>
        <w:t xml:space="preserve">argument that self-defeat </w:t>
      </w:r>
      <w:r w:rsidR="004F1ACA">
        <w:rPr>
          <w:rFonts w:ascii="Times New Roman" w:hAnsi="Times New Roman" w:cs="Times New Roman"/>
        </w:rPr>
        <w:t>is not as bad</w:t>
      </w:r>
      <w:r w:rsidRPr="00136DC6">
        <w:rPr>
          <w:rFonts w:ascii="Times New Roman" w:hAnsi="Times New Roman" w:cs="Times New Roman"/>
        </w:rPr>
        <w:t xml:space="preserve"> as is commonly believed. </w:t>
      </w:r>
    </w:p>
  </w:footnote>
  <w:footnote w:id="12">
    <w:p w14:paraId="532DDE63" w14:textId="2B4B528A" w:rsidR="002B23E4" w:rsidRPr="00136DC6" w:rsidRDefault="002B23E4">
      <w:pPr>
        <w:pStyle w:val="FootnoteText"/>
        <w:rPr>
          <w:rFonts w:ascii="Times New Roman" w:hAnsi="Times New Roman" w:cs="Times New Roman"/>
        </w:rPr>
      </w:pPr>
      <w:r w:rsidRPr="00136DC6">
        <w:rPr>
          <w:rStyle w:val="FootnoteReference"/>
          <w:rFonts w:ascii="Times New Roman" w:hAnsi="Times New Roman" w:cs="Times New Roman"/>
        </w:rPr>
        <w:footnoteRef/>
      </w:r>
      <w:r w:rsidRPr="00136DC6">
        <w:rPr>
          <w:rFonts w:ascii="Times New Roman" w:hAnsi="Times New Roman" w:cs="Times New Roman"/>
        </w:rPr>
        <w:t xml:space="preserve"> I will not consider the case</w:t>
      </w:r>
      <w:r w:rsidR="009104B1" w:rsidRPr="00136DC6">
        <w:rPr>
          <w:rFonts w:ascii="Times New Roman" w:hAnsi="Times New Roman" w:cs="Times New Roman"/>
        </w:rPr>
        <w:t>s</w:t>
      </w:r>
      <w:r w:rsidRPr="00136DC6">
        <w:rPr>
          <w:rFonts w:ascii="Times New Roman" w:hAnsi="Times New Roman" w:cs="Times New Roman"/>
        </w:rPr>
        <w:t xml:space="preserve"> of going from evidentialism or pragmatism to a state of neutrality.</w:t>
      </w:r>
    </w:p>
  </w:footnote>
  <w:footnote w:id="13">
    <w:p w14:paraId="1DD5CACA" w14:textId="4E0D4332" w:rsidR="009508E1" w:rsidRPr="00136DC6" w:rsidRDefault="009508E1">
      <w:pPr>
        <w:pStyle w:val="FootnoteText"/>
        <w:rPr>
          <w:rFonts w:ascii="Times New Roman" w:hAnsi="Times New Roman" w:cs="Times New Roman"/>
        </w:rPr>
      </w:pPr>
      <w:r w:rsidRPr="00136DC6">
        <w:rPr>
          <w:rStyle w:val="FootnoteReference"/>
          <w:rFonts w:ascii="Times New Roman" w:hAnsi="Times New Roman" w:cs="Times New Roman"/>
        </w:rPr>
        <w:footnoteRef/>
      </w:r>
      <w:r w:rsidRPr="00136DC6">
        <w:rPr>
          <w:rFonts w:ascii="Times New Roman" w:hAnsi="Times New Roman" w:cs="Times New Roman"/>
        </w:rPr>
        <w:t xml:space="preserve"> See White</w:t>
      </w:r>
      <w:r w:rsidR="00E12CAD" w:rsidRPr="00136DC6">
        <w:rPr>
          <w:rFonts w:ascii="Times New Roman" w:hAnsi="Times New Roman" w:cs="Times New Roman"/>
        </w:rPr>
        <w:t xml:space="preserve"> (2010)</w:t>
      </w:r>
      <w:r w:rsidRPr="00136DC6">
        <w:rPr>
          <w:rFonts w:ascii="Times New Roman" w:hAnsi="Times New Roman" w:cs="Times New Roman"/>
        </w:rPr>
        <w:t xml:space="preserve">, </w:t>
      </w:r>
      <w:proofErr w:type="spellStart"/>
      <w:r w:rsidRPr="00136DC6">
        <w:rPr>
          <w:rFonts w:ascii="Times New Roman" w:hAnsi="Times New Roman" w:cs="Times New Roman"/>
        </w:rPr>
        <w:t>Schoenfield</w:t>
      </w:r>
      <w:proofErr w:type="spellEnd"/>
      <w:r w:rsidRPr="00136DC6">
        <w:rPr>
          <w:rFonts w:ascii="Times New Roman" w:hAnsi="Times New Roman" w:cs="Times New Roman"/>
        </w:rPr>
        <w:t xml:space="preserve"> </w:t>
      </w:r>
      <w:r w:rsidR="00E12CAD" w:rsidRPr="00136DC6">
        <w:rPr>
          <w:rFonts w:ascii="Times New Roman" w:hAnsi="Times New Roman" w:cs="Times New Roman"/>
        </w:rPr>
        <w:t>(2014), (</w:t>
      </w:r>
      <w:proofErr w:type="spellStart"/>
      <w:r w:rsidR="00E12CAD" w:rsidRPr="00136DC6">
        <w:rPr>
          <w:rFonts w:ascii="Times New Roman" w:hAnsi="Times New Roman" w:cs="Times New Roman"/>
        </w:rPr>
        <w:t>ms</w:t>
      </w:r>
      <w:proofErr w:type="spellEnd"/>
      <w:r w:rsidR="00E12CAD" w:rsidRPr="00136DC6">
        <w:rPr>
          <w:rFonts w:ascii="Times New Roman" w:hAnsi="Times New Roman" w:cs="Times New Roman"/>
        </w:rPr>
        <w:t xml:space="preserve">) </w:t>
      </w:r>
      <w:r w:rsidRPr="00136DC6">
        <w:rPr>
          <w:rFonts w:ascii="Times New Roman" w:hAnsi="Times New Roman" w:cs="Times New Roman"/>
        </w:rPr>
        <w:t xml:space="preserve">and </w:t>
      </w:r>
      <w:proofErr w:type="spellStart"/>
      <w:r w:rsidRPr="00136DC6">
        <w:rPr>
          <w:rFonts w:ascii="Times New Roman" w:hAnsi="Times New Roman" w:cs="Times New Roman"/>
        </w:rPr>
        <w:t>Vavova</w:t>
      </w:r>
      <w:proofErr w:type="spellEnd"/>
      <w:r w:rsidRPr="00136DC6">
        <w:rPr>
          <w:rFonts w:ascii="Times New Roman" w:hAnsi="Times New Roman" w:cs="Times New Roman"/>
        </w:rPr>
        <w:t xml:space="preserve"> </w:t>
      </w:r>
      <w:r w:rsidR="00E12CAD" w:rsidRPr="00136DC6">
        <w:rPr>
          <w:rFonts w:ascii="Times New Roman" w:hAnsi="Times New Roman" w:cs="Times New Roman"/>
        </w:rPr>
        <w:t>(2018)</w:t>
      </w:r>
      <w:r w:rsidRPr="00136DC6">
        <w:rPr>
          <w:rFonts w:ascii="Times New Roman" w:hAnsi="Times New Roman" w:cs="Times New Roman"/>
        </w:rPr>
        <w:t>.</w:t>
      </w:r>
    </w:p>
  </w:footnote>
  <w:footnote w:id="14">
    <w:p w14:paraId="29587BB7" w14:textId="3A5FE6C3" w:rsidR="00804E58" w:rsidRPr="00136DC6" w:rsidRDefault="00804E58" w:rsidP="009D738A">
      <w:pPr>
        <w:pStyle w:val="FootnoteText"/>
        <w:rPr>
          <w:rFonts w:ascii="Times New Roman" w:hAnsi="Times New Roman" w:cs="Times New Roman"/>
        </w:rPr>
      </w:pPr>
      <w:r w:rsidRPr="00136DC6">
        <w:rPr>
          <w:rStyle w:val="FootnoteReference"/>
          <w:rFonts w:ascii="Times New Roman" w:hAnsi="Times New Roman" w:cs="Times New Roman"/>
        </w:rPr>
        <w:footnoteRef/>
      </w:r>
      <w:r w:rsidRPr="00136DC6">
        <w:rPr>
          <w:rFonts w:ascii="Times New Roman" w:hAnsi="Times New Roman" w:cs="Times New Roman"/>
        </w:rPr>
        <w:t xml:space="preserve"> </w:t>
      </w:r>
      <w:r w:rsidR="00136DC6">
        <w:rPr>
          <w:rFonts w:ascii="Times New Roman" w:hAnsi="Times New Roman" w:cs="Times New Roman"/>
        </w:rPr>
        <w:t>[Redacted]</w:t>
      </w:r>
      <w:r w:rsidRPr="00136DC6">
        <w:rPr>
          <w:rFonts w:ascii="Times New Roman" w:hAnsi="Times New Roman" w:cs="Times New Roman"/>
        </w:rPr>
        <w:t xml:space="preserve"> has suggested to me an additional line of reply: the circumstances where an </w:t>
      </w:r>
      <w:proofErr w:type="spellStart"/>
      <w:r w:rsidRPr="00136DC6">
        <w:rPr>
          <w:rFonts w:ascii="Times New Roman" w:hAnsi="Times New Roman" w:cs="Times New Roman"/>
        </w:rPr>
        <w:t>evidentialist’s</w:t>
      </w:r>
      <w:proofErr w:type="spellEnd"/>
      <w:r w:rsidRPr="00136DC6">
        <w:rPr>
          <w:rFonts w:ascii="Times New Roman" w:hAnsi="Times New Roman" w:cs="Times New Roman"/>
        </w:rPr>
        <w:t xml:space="preserve"> evidence supports pragmatism ar</w:t>
      </w:r>
      <w:r w:rsidR="008F378F" w:rsidRPr="00136DC6">
        <w:rPr>
          <w:rFonts w:ascii="Times New Roman" w:hAnsi="Times New Roman" w:cs="Times New Roman"/>
        </w:rPr>
        <w:t xml:space="preserve">e the makings of a (putative) epistemic dilemma. On the one hand, the evidentialist could follow their evidence where it leads and become a pragmatist, but on the other hand, the evidentialist could respect </w:t>
      </w:r>
      <w:r w:rsidR="002D3D04" w:rsidRPr="00136DC6">
        <w:rPr>
          <w:rFonts w:ascii="Times New Roman" w:hAnsi="Times New Roman" w:cs="Times New Roman"/>
        </w:rPr>
        <w:t xml:space="preserve">the </w:t>
      </w:r>
      <w:proofErr w:type="spellStart"/>
      <w:r w:rsidR="008F378F" w:rsidRPr="00136DC6">
        <w:rPr>
          <w:rFonts w:ascii="Times New Roman" w:hAnsi="Times New Roman" w:cs="Times New Roman"/>
        </w:rPr>
        <w:t>enkratic</w:t>
      </w:r>
      <w:proofErr w:type="spellEnd"/>
      <w:r w:rsidR="008F378F" w:rsidRPr="00136DC6">
        <w:rPr>
          <w:rFonts w:ascii="Times New Roman" w:hAnsi="Times New Roman" w:cs="Times New Roman"/>
        </w:rPr>
        <w:t xml:space="preserve"> </w:t>
      </w:r>
      <w:r w:rsidR="002D3D04" w:rsidRPr="00136DC6">
        <w:rPr>
          <w:rFonts w:ascii="Times New Roman" w:hAnsi="Times New Roman" w:cs="Times New Roman"/>
        </w:rPr>
        <w:t xml:space="preserve">requirement </w:t>
      </w:r>
      <w:r w:rsidR="008F378F" w:rsidRPr="00136DC6">
        <w:rPr>
          <w:rFonts w:ascii="Times New Roman" w:hAnsi="Times New Roman" w:cs="Times New Roman"/>
        </w:rPr>
        <w:t>and reflection principle</w:t>
      </w:r>
      <w:r w:rsidR="00762058">
        <w:rPr>
          <w:rFonts w:ascii="Times New Roman" w:hAnsi="Times New Roman" w:cs="Times New Roman"/>
        </w:rPr>
        <w:t xml:space="preserve">, </w:t>
      </w:r>
      <w:r w:rsidR="00C1263B">
        <w:rPr>
          <w:rFonts w:ascii="Times New Roman" w:hAnsi="Times New Roman" w:cs="Times New Roman"/>
        </w:rPr>
        <w:t>auxiliary commitments</w:t>
      </w:r>
      <w:r w:rsidR="009D738A">
        <w:rPr>
          <w:rFonts w:ascii="Times New Roman" w:hAnsi="Times New Roman" w:cs="Times New Roman"/>
        </w:rPr>
        <w:t xml:space="preserve"> which fit well with evidentialism</w:t>
      </w:r>
      <w:r w:rsidR="008F378F" w:rsidRPr="00136DC6">
        <w:rPr>
          <w:rFonts w:ascii="Times New Roman" w:hAnsi="Times New Roman" w:cs="Times New Roman"/>
        </w:rPr>
        <w:t xml:space="preserve">. </w:t>
      </w:r>
      <w:proofErr w:type="gramStart"/>
      <w:r w:rsidR="008F378F" w:rsidRPr="00136DC6">
        <w:rPr>
          <w:rFonts w:ascii="Times New Roman" w:hAnsi="Times New Roman" w:cs="Times New Roman"/>
        </w:rPr>
        <w:t>So</w:t>
      </w:r>
      <w:proofErr w:type="gramEnd"/>
      <w:r w:rsidR="008F378F" w:rsidRPr="00136DC6">
        <w:rPr>
          <w:rFonts w:ascii="Times New Roman" w:hAnsi="Times New Roman" w:cs="Times New Roman"/>
        </w:rPr>
        <w:t xml:space="preserve"> </w:t>
      </w:r>
      <w:r w:rsidR="00762058">
        <w:rPr>
          <w:rFonts w:ascii="Times New Roman" w:hAnsi="Times New Roman" w:cs="Times New Roman"/>
        </w:rPr>
        <w:t xml:space="preserve">it is not simply the case that </w:t>
      </w:r>
      <w:r w:rsidR="00C1263B">
        <w:rPr>
          <w:rFonts w:ascii="Times New Roman" w:hAnsi="Times New Roman" w:cs="Times New Roman"/>
        </w:rPr>
        <w:t>one ought to remain an evidentialist</w:t>
      </w:r>
      <w:r w:rsidR="00982A60">
        <w:rPr>
          <w:rFonts w:ascii="Times New Roman" w:hAnsi="Times New Roman" w:cs="Times New Roman"/>
        </w:rPr>
        <w:t xml:space="preserve"> in such a situation</w:t>
      </w:r>
      <w:r w:rsidR="00C1263B">
        <w:rPr>
          <w:rFonts w:ascii="Times New Roman" w:hAnsi="Times New Roman" w:cs="Times New Roman"/>
        </w:rPr>
        <w:t xml:space="preserve">, but rather, one both ought to remain an evidentialist and </w:t>
      </w:r>
      <w:r w:rsidR="00982A60">
        <w:rPr>
          <w:rFonts w:ascii="Times New Roman" w:hAnsi="Times New Roman" w:cs="Times New Roman"/>
        </w:rPr>
        <w:t xml:space="preserve">one </w:t>
      </w:r>
      <w:r w:rsidR="00C1263B">
        <w:rPr>
          <w:rFonts w:ascii="Times New Roman" w:hAnsi="Times New Roman" w:cs="Times New Roman"/>
        </w:rPr>
        <w:t>ought to become a pragmatist (an epistemic dilemma)</w:t>
      </w:r>
      <w:r w:rsidR="008F378F" w:rsidRPr="00136DC6">
        <w:rPr>
          <w:rFonts w:ascii="Times New Roman" w:hAnsi="Times New Roman" w:cs="Times New Roman"/>
        </w:rPr>
        <w:t>. If you think, as</w:t>
      </w:r>
      <w:r w:rsidR="00C1263B">
        <w:rPr>
          <w:rFonts w:ascii="Times New Roman" w:hAnsi="Times New Roman" w:cs="Times New Roman"/>
        </w:rPr>
        <w:t xml:space="preserve"> I </w:t>
      </w:r>
      <w:r w:rsidR="008F378F" w:rsidRPr="00136DC6">
        <w:rPr>
          <w:rFonts w:ascii="Times New Roman" w:hAnsi="Times New Roman" w:cs="Times New Roman"/>
        </w:rPr>
        <w:t>do, that there are no epistemic dilemmas, then you will regard</w:t>
      </w:r>
      <w:r w:rsidR="00982A60">
        <w:rPr>
          <w:rFonts w:ascii="Times New Roman" w:hAnsi="Times New Roman" w:cs="Times New Roman"/>
        </w:rPr>
        <w:t xml:space="preserve"> the fact that evidentialism entails that there could be an epistemic dilemma (when an </w:t>
      </w:r>
      <w:proofErr w:type="spellStart"/>
      <w:r w:rsidR="00982A60">
        <w:rPr>
          <w:rFonts w:ascii="Times New Roman" w:hAnsi="Times New Roman" w:cs="Times New Roman"/>
        </w:rPr>
        <w:t>evidentialist’s</w:t>
      </w:r>
      <w:proofErr w:type="spellEnd"/>
      <w:r w:rsidR="00982A60">
        <w:rPr>
          <w:rFonts w:ascii="Times New Roman" w:hAnsi="Times New Roman" w:cs="Times New Roman"/>
        </w:rPr>
        <w:t xml:space="preserve"> evidence supports pragmatism) as a </w:t>
      </w:r>
      <w:r w:rsidR="009D738A">
        <w:rPr>
          <w:rFonts w:ascii="Times New Roman" w:hAnsi="Times New Roman" w:cs="Times New Roman"/>
        </w:rPr>
        <w:t>refutation</w:t>
      </w:r>
      <w:r w:rsidR="00982A60">
        <w:rPr>
          <w:rFonts w:ascii="Times New Roman" w:hAnsi="Times New Roman" w:cs="Times New Roman"/>
        </w:rPr>
        <w:t xml:space="preserve"> of evidentialism, or at least a</w:t>
      </w:r>
      <w:r w:rsidR="009D738A">
        <w:rPr>
          <w:rFonts w:ascii="Times New Roman" w:hAnsi="Times New Roman" w:cs="Times New Roman"/>
        </w:rPr>
        <w:t xml:space="preserve"> </w:t>
      </w:r>
      <w:r w:rsidR="00982A60">
        <w:rPr>
          <w:rFonts w:ascii="Times New Roman" w:hAnsi="Times New Roman" w:cs="Times New Roman"/>
        </w:rPr>
        <w:t>mark against it</w:t>
      </w:r>
      <w:r w:rsidR="006A6A5F" w:rsidRPr="00136DC6">
        <w:rPr>
          <w:rFonts w:ascii="Times New Roman" w:hAnsi="Times New Roman" w:cs="Times New Roman"/>
        </w:rPr>
        <w:t>.</w:t>
      </w:r>
    </w:p>
  </w:footnote>
  <w:footnote w:id="15">
    <w:p w14:paraId="0C7B29B8" w14:textId="7E0E21DB" w:rsidR="00644CBE" w:rsidRPr="00136DC6" w:rsidRDefault="00644CBE">
      <w:pPr>
        <w:pStyle w:val="FootnoteText"/>
        <w:rPr>
          <w:rFonts w:ascii="Times New Roman" w:hAnsi="Times New Roman" w:cs="Times New Roman"/>
        </w:rPr>
      </w:pPr>
      <w:r w:rsidRPr="00136DC6">
        <w:rPr>
          <w:rStyle w:val="FootnoteReference"/>
          <w:rFonts w:ascii="Times New Roman" w:hAnsi="Times New Roman" w:cs="Times New Roman"/>
        </w:rPr>
        <w:footnoteRef/>
      </w:r>
      <w:r w:rsidRPr="00136DC6">
        <w:rPr>
          <w:rFonts w:ascii="Times New Roman" w:hAnsi="Times New Roman" w:cs="Times New Roman"/>
        </w:rPr>
        <w:t xml:space="preserve"> Th</w:t>
      </w:r>
      <w:r w:rsidR="00AA304B" w:rsidRPr="00136DC6">
        <w:rPr>
          <w:rFonts w:ascii="Times New Roman" w:hAnsi="Times New Roman" w:cs="Times New Roman"/>
        </w:rPr>
        <w:t>e agent’s</w:t>
      </w:r>
      <w:r w:rsidRPr="00136DC6">
        <w:rPr>
          <w:rFonts w:ascii="Times New Roman" w:hAnsi="Times New Roman" w:cs="Times New Roman"/>
        </w:rPr>
        <w:t xml:space="preserve"> utility function will have to be </w:t>
      </w:r>
      <w:r w:rsidR="00C753F5" w:rsidRPr="00136DC6">
        <w:rPr>
          <w:rFonts w:ascii="Times New Roman" w:hAnsi="Times New Roman" w:cs="Times New Roman"/>
        </w:rPr>
        <w:t>normalized</w:t>
      </w:r>
      <w:r w:rsidRPr="00136DC6">
        <w:rPr>
          <w:rFonts w:ascii="Times New Roman" w:hAnsi="Times New Roman" w:cs="Times New Roman"/>
        </w:rPr>
        <w:t xml:space="preserve"> to render it proportional to </w:t>
      </w:r>
      <w:r w:rsidR="00AA304B" w:rsidRPr="00136DC6">
        <w:rPr>
          <w:rFonts w:ascii="Times New Roman" w:hAnsi="Times New Roman" w:cs="Times New Roman"/>
        </w:rPr>
        <w:t>her</w:t>
      </w:r>
      <w:r w:rsidRPr="00136DC6">
        <w:rPr>
          <w:rFonts w:ascii="Times New Roman" w:hAnsi="Times New Roman" w:cs="Times New Roman"/>
        </w:rPr>
        <w:t xml:space="preserve"> probability function </w:t>
      </w:r>
      <w:proofErr w:type="spellStart"/>
      <w:proofErr w:type="gramStart"/>
      <w:r w:rsidRPr="00136DC6">
        <w:rPr>
          <w:rFonts w:ascii="Times New Roman" w:hAnsi="Times New Roman" w:cs="Times New Roman"/>
        </w:rPr>
        <w:t>Pr</w:t>
      </w:r>
      <w:proofErr w:type="spellEnd"/>
      <w:r w:rsidRPr="00136DC6">
        <w:rPr>
          <w:rFonts w:ascii="Times New Roman" w:hAnsi="Times New Roman" w:cs="Times New Roman"/>
        </w:rPr>
        <w:t>(</w:t>
      </w:r>
      <w:proofErr w:type="gramEnd"/>
      <w:r w:rsidRPr="00136DC6">
        <w:rPr>
          <w:rFonts w:ascii="Times New Roman" w:hAnsi="Times New Roman" w:cs="Times New Roman"/>
        </w:rPr>
        <w:t xml:space="preserve">*). </w:t>
      </w:r>
      <w:r w:rsidR="00C753F5" w:rsidRPr="00136DC6">
        <w:rPr>
          <w:rFonts w:ascii="Times New Roman" w:hAnsi="Times New Roman" w:cs="Times New Roman"/>
        </w:rPr>
        <w:t>We can suppress this complication for convenience.</w:t>
      </w:r>
      <w:r w:rsidR="00AA304B" w:rsidRPr="00136DC6">
        <w:rPr>
          <w:rFonts w:ascii="Times New Roman" w:hAnsi="Times New Roman" w:cs="Times New Roman"/>
        </w:rPr>
        <w:t xml:space="preserve"> </w:t>
      </w:r>
    </w:p>
  </w:footnote>
  <w:footnote w:id="16">
    <w:p w14:paraId="217A9993" w14:textId="6719A7F3" w:rsidR="00AA304B" w:rsidRPr="00136DC6" w:rsidRDefault="00AA304B">
      <w:pPr>
        <w:pStyle w:val="FootnoteText"/>
        <w:rPr>
          <w:rFonts w:ascii="Times New Roman" w:hAnsi="Times New Roman" w:cs="Times New Roman"/>
        </w:rPr>
      </w:pPr>
      <w:r w:rsidRPr="00136DC6">
        <w:rPr>
          <w:rStyle w:val="FootnoteReference"/>
          <w:rFonts w:ascii="Times New Roman" w:hAnsi="Times New Roman" w:cs="Times New Roman"/>
        </w:rPr>
        <w:footnoteRef/>
      </w:r>
      <w:r w:rsidRPr="00136DC6">
        <w:rPr>
          <w:rFonts w:ascii="Times New Roman" w:hAnsi="Times New Roman" w:cs="Times New Roman"/>
        </w:rPr>
        <w:t xml:space="preserve"> See </w:t>
      </w:r>
      <w:proofErr w:type="spellStart"/>
      <w:r w:rsidR="00E24266" w:rsidRPr="00136DC6">
        <w:rPr>
          <w:rFonts w:ascii="Times New Roman" w:hAnsi="Times New Roman" w:cs="Times New Roman"/>
        </w:rPr>
        <w:t>Bykvist</w:t>
      </w:r>
      <w:proofErr w:type="spellEnd"/>
      <w:r w:rsidR="00E24266" w:rsidRPr="00136DC6">
        <w:rPr>
          <w:rFonts w:ascii="Times New Roman" w:hAnsi="Times New Roman" w:cs="Times New Roman"/>
        </w:rPr>
        <w:t xml:space="preserve"> (2017) and Barry and Tomlin (2016)</w:t>
      </w:r>
      <w:r w:rsidRPr="00136DC6">
        <w:rPr>
          <w:rFonts w:ascii="Times New Roman" w:hAnsi="Times New Roman" w:cs="Times New Roman"/>
        </w:rPr>
        <w:t xml:space="preserve"> for </w:t>
      </w:r>
      <w:r w:rsidR="00E24266" w:rsidRPr="00136DC6">
        <w:rPr>
          <w:rFonts w:ascii="Times New Roman" w:hAnsi="Times New Roman" w:cs="Times New Roman"/>
        </w:rPr>
        <w:t>relevant discussions.</w:t>
      </w:r>
    </w:p>
  </w:footnote>
  <w:footnote w:id="17">
    <w:p w14:paraId="46B9BB15" w14:textId="53C9F300" w:rsidR="00802ED0" w:rsidRPr="00136DC6" w:rsidRDefault="00802ED0">
      <w:pPr>
        <w:pStyle w:val="FootnoteText"/>
        <w:rPr>
          <w:rFonts w:ascii="Times New Roman" w:hAnsi="Times New Roman" w:cs="Times New Roman"/>
        </w:rPr>
      </w:pPr>
      <w:r w:rsidRPr="00136DC6">
        <w:rPr>
          <w:rStyle w:val="FootnoteReference"/>
          <w:rFonts w:ascii="Times New Roman" w:hAnsi="Times New Roman" w:cs="Times New Roman"/>
        </w:rPr>
        <w:footnoteRef/>
      </w:r>
      <w:r w:rsidRPr="00136DC6">
        <w:rPr>
          <w:rFonts w:ascii="Times New Roman" w:hAnsi="Times New Roman" w:cs="Times New Roman"/>
        </w:rPr>
        <w:t xml:space="preserve"> If there </w:t>
      </w:r>
      <w:r w:rsidR="00AA304B" w:rsidRPr="00136DC6">
        <w:rPr>
          <w:rFonts w:ascii="Times New Roman" w:hAnsi="Times New Roman" w:cs="Times New Roman"/>
        </w:rPr>
        <w:t>are</w:t>
      </w:r>
      <w:r w:rsidRPr="00136DC6">
        <w:rPr>
          <w:rFonts w:ascii="Times New Roman" w:hAnsi="Times New Roman" w:cs="Times New Roman"/>
        </w:rPr>
        <w:t>, I would like to be introduced to them!</w:t>
      </w:r>
    </w:p>
  </w:footnote>
  <w:footnote w:id="18">
    <w:p w14:paraId="7F27413E" w14:textId="789BB96A" w:rsidR="002B23E4" w:rsidRPr="00136DC6" w:rsidRDefault="002B23E4">
      <w:pPr>
        <w:pStyle w:val="FootnoteText"/>
        <w:rPr>
          <w:rFonts w:ascii="Times New Roman" w:hAnsi="Times New Roman" w:cs="Times New Roman"/>
        </w:rPr>
      </w:pPr>
      <w:r w:rsidRPr="00136DC6">
        <w:rPr>
          <w:rStyle w:val="FootnoteReference"/>
          <w:rFonts w:ascii="Times New Roman" w:hAnsi="Times New Roman" w:cs="Times New Roman"/>
        </w:rPr>
        <w:footnoteRef/>
      </w:r>
      <w:r w:rsidRPr="00136DC6">
        <w:rPr>
          <w:rFonts w:ascii="Times New Roman" w:hAnsi="Times New Roman" w:cs="Times New Roman"/>
        </w:rPr>
        <w:t xml:space="preserve"> Thanks to</w:t>
      </w:r>
      <w:r w:rsidR="00E50BC9" w:rsidRPr="00136DC6">
        <w:rPr>
          <w:rFonts w:ascii="Times New Roman" w:hAnsi="Times New Roman" w:cs="Times New Roman"/>
        </w:rPr>
        <w:t xml:space="preserve"> </w:t>
      </w:r>
      <w:r w:rsidR="00136DC6">
        <w:rPr>
          <w:rFonts w:ascii="Times New Roman" w:hAnsi="Times New Roman" w:cs="Times New Roman"/>
        </w:rPr>
        <w:t>[redacted]</w:t>
      </w:r>
      <w:r w:rsidR="00E50BC9" w:rsidRPr="00136DC6">
        <w:rPr>
          <w:rFonts w:ascii="Times New Roman" w:hAnsi="Times New Roman" w:cs="Times New Roman"/>
        </w:rPr>
        <w:t xml:space="preserve"> </w:t>
      </w:r>
      <w:r w:rsidRPr="00136DC6">
        <w:rPr>
          <w:rFonts w:ascii="Times New Roman" w:hAnsi="Times New Roman" w:cs="Times New Roman"/>
        </w:rPr>
        <w:t xml:space="preserve">for helpful discussions of the ideas in this paper.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12958074"/>
      <w:docPartObj>
        <w:docPartGallery w:val="Page Numbers (Top of Page)"/>
        <w:docPartUnique/>
      </w:docPartObj>
    </w:sdtPr>
    <w:sdtEndPr>
      <w:rPr>
        <w:rStyle w:val="PageNumber"/>
      </w:rPr>
    </w:sdtEndPr>
    <w:sdtContent>
      <w:p w14:paraId="710328A6" w14:textId="7BB85C7D" w:rsidR="002B23E4" w:rsidRDefault="002B23E4" w:rsidP="002B23E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768619" w14:textId="77777777" w:rsidR="002B23E4" w:rsidRDefault="002B23E4" w:rsidP="00CB430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628158948"/>
      <w:docPartObj>
        <w:docPartGallery w:val="Page Numbers (Top of Page)"/>
        <w:docPartUnique/>
      </w:docPartObj>
    </w:sdtPr>
    <w:sdtEndPr>
      <w:rPr>
        <w:rStyle w:val="PageNumber"/>
      </w:rPr>
    </w:sdtEndPr>
    <w:sdtContent>
      <w:p w14:paraId="06C0140E" w14:textId="0F3BAD8C" w:rsidR="002B23E4" w:rsidRPr="00136DC6" w:rsidRDefault="002B23E4" w:rsidP="002B23E4">
        <w:pPr>
          <w:pStyle w:val="Header"/>
          <w:framePr w:wrap="none" w:vAnchor="text" w:hAnchor="margin" w:xAlign="right" w:y="1"/>
          <w:rPr>
            <w:rStyle w:val="PageNumber"/>
            <w:rFonts w:ascii="Times New Roman" w:hAnsi="Times New Roman" w:cs="Times New Roman"/>
          </w:rPr>
        </w:pPr>
        <w:r w:rsidRPr="00136DC6">
          <w:rPr>
            <w:rStyle w:val="PageNumber"/>
            <w:rFonts w:ascii="Times New Roman" w:hAnsi="Times New Roman" w:cs="Times New Roman"/>
          </w:rPr>
          <w:fldChar w:fldCharType="begin"/>
        </w:r>
        <w:r w:rsidRPr="00136DC6">
          <w:rPr>
            <w:rStyle w:val="PageNumber"/>
            <w:rFonts w:ascii="Times New Roman" w:hAnsi="Times New Roman" w:cs="Times New Roman"/>
          </w:rPr>
          <w:instrText xml:space="preserve"> PAGE </w:instrText>
        </w:r>
        <w:r w:rsidRPr="00136DC6">
          <w:rPr>
            <w:rStyle w:val="PageNumber"/>
            <w:rFonts w:ascii="Times New Roman" w:hAnsi="Times New Roman" w:cs="Times New Roman"/>
          </w:rPr>
          <w:fldChar w:fldCharType="separate"/>
        </w:r>
        <w:r w:rsidRPr="00136DC6">
          <w:rPr>
            <w:rStyle w:val="PageNumber"/>
            <w:rFonts w:ascii="Times New Roman" w:hAnsi="Times New Roman" w:cs="Times New Roman"/>
            <w:noProof/>
          </w:rPr>
          <w:t>2</w:t>
        </w:r>
        <w:r w:rsidRPr="00136DC6">
          <w:rPr>
            <w:rStyle w:val="PageNumber"/>
            <w:rFonts w:ascii="Times New Roman" w:hAnsi="Times New Roman" w:cs="Times New Roman"/>
          </w:rPr>
          <w:fldChar w:fldCharType="end"/>
        </w:r>
      </w:p>
    </w:sdtContent>
  </w:sdt>
  <w:p w14:paraId="746FF969" w14:textId="77777777" w:rsidR="002B23E4" w:rsidRPr="00136DC6" w:rsidRDefault="002B23E4" w:rsidP="00CB4308">
    <w:pPr>
      <w:pStyle w:val="Header"/>
      <w:ind w:right="360"/>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1285"/>
    <w:multiLevelType w:val="hybridMultilevel"/>
    <w:tmpl w:val="0DF23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90D18"/>
    <w:multiLevelType w:val="hybridMultilevel"/>
    <w:tmpl w:val="23A4BAF4"/>
    <w:lvl w:ilvl="0" w:tplc="88C200E2">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1268DD"/>
    <w:multiLevelType w:val="hybridMultilevel"/>
    <w:tmpl w:val="967CA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5E0"/>
    <w:rsid w:val="0000228D"/>
    <w:rsid w:val="00006343"/>
    <w:rsid w:val="00015835"/>
    <w:rsid w:val="00022145"/>
    <w:rsid w:val="0004013C"/>
    <w:rsid w:val="00055225"/>
    <w:rsid w:val="00057A13"/>
    <w:rsid w:val="00074064"/>
    <w:rsid w:val="00074C93"/>
    <w:rsid w:val="000752C0"/>
    <w:rsid w:val="00077646"/>
    <w:rsid w:val="0008170D"/>
    <w:rsid w:val="0009641A"/>
    <w:rsid w:val="000A4C9C"/>
    <w:rsid w:val="000B0BDD"/>
    <w:rsid w:val="000B2899"/>
    <w:rsid w:val="000B3B02"/>
    <w:rsid w:val="000C2CD6"/>
    <w:rsid w:val="000C6A57"/>
    <w:rsid w:val="000C799C"/>
    <w:rsid w:val="000F4521"/>
    <w:rsid w:val="000F5B0C"/>
    <w:rsid w:val="00104B4B"/>
    <w:rsid w:val="0010770F"/>
    <w:rsid w:val="00110967"/>
    <w:rsid w:val="00112601"/>
    <w:rsid w:val="0011433F"/>
    <w:rsid w:val="00122941"/>
    <w:rsid w:val="00134973"/>
    <w:rsid w:val="00136D47"/>
    <w:rsid w:val="00136DC6"/>
    <w:rsid w:val="00140C24"/>
    <w:rsid w:val="001413E6"/>
    <w:rsid w:val="00150B6D"/>
    <w:rsid w:val="0016616A"/>
    <w:rsid w:val="0016689A"/>
    <w:rsid w:val="00167B42"/>
    <w:rsid w:val="00193B35"/>
    <w:rsid w:val="00194124"/>
    <w:rsid w:val="001A770F"/>
    <w:rsid w:val="001B0999"/>
    <w:rsid w:val="001C78FD"/>
    <w:rsid w:val="001D0BED"/>
    <w:rsid w:val="001D5552"/>
    <w:rsid w:val="001D758D"/>
    <w:rsid w:val="001D7C77"/>
    <w:rsid w:val="001E08A7"/>
    <w:rsid w:val="001E1F9A"/>
    <w:rsid w:val="001F4B4C"/>
    <w:rsid w:val="00210381"/>
    <w:rsid w:val="0021149F"/>
    <w:rsid w:val="002143CD"/>
    <w:rsid w:val="00216127"/>
    <w:rsid w:val="0022323C"/>
    <w:rsid w:val="002319D4"/>
    <w:rsid w:val="00236576"/>
    <w:rsid w:val="00244764"/>
    <w:rsid w:val="00245DBA"/>
    <w:rsid w:val="00252690"/>
    <w:rsid w:val="00262CBE"/>
    <w:rsid w:val="002635FA"/>
    <w:rsid w:val="00281F15"/>
    <w:rsid w:val="00283F0E"/>
    <w:rsid w:val="002849F8"/>
    <w:rsid w:val="00290865"/>
    <w:rsid w:val="00296A44"/>
    <w:rsid w:val="002A5830"/>
    <w:rsid w:val="002B23E4"/>
    <w:rsid w:val="002B3552"/>
    <w:rsid w:val="002C1D40"/>
    <w:rsid w:val="002C23D1"/>
    <w:rsid w:val="002C2EDB"/>
    <w:rsid w:val="002C5497"/>
    <w:rsid w:val="002D3D04"/>
    <w:rsid w:val="002D5A42"/>
    <w:rsid w:val="002E6156"/>
    <w:rsid w:val="002F4748"/>
    <w:rsid w:val="00303BD5"/>
    <w:rsid w:val="00310F4A"/>
    <w:rsid w:val="00325235"/>
    <w:rsid w:val="00330397"/>
    <w:rsid w:val="00332709"/>
    <w:rsid w:val="003508FE"/>
    <w:rsid w:val="00353476"/>
    <w:rsid w:val="003654AB"/>
    <w:rsid w:val="00374CEF"/>
    <w:rsid w:val="003758D1"/>
    <w:rsid w:val="00382DBC"/>
    <w:rsid w:val="00384E5D"/>
    <w:rsid w:val="003852BE"/>
    <w:rsid w:val="00387E5E"/>
    <w:rsid w:val="003A2796"/>
    <w:rsid w:val="003A3692"/>
    <w:rsid w:val="003B2598"/>
    <w:rsid w:val="003B5593"/>
    <w:rsid w:val="003B7C32"/>
    <w:rsid w:val="003C034B"/>
    <w:rsid w:val="003C2CCF"/>
    <w:rsid w:val="003C6821"/>
    <w:rsid w:val="003D0ABD"/>
    <w:rsid w:val="003D1CCF"/>
    <w:rsid w:val="003D22D9"/>
    <w:rsid w:val="003E320F"/>
    <w:rsid w:val="003E3E0D"/>
    <w:rsid w:val="003F5D06"/>
    <w:rsid w:val="00403151"/>
    <w:rsid w:val="00410397"/>
    <w:rsid w:val="00410D1F"/>
    <w:rsid w:val="004140FF"/>
    <w:rsid w:val="00417F63"/>
    <w:rsid w:val="00420670"/>
    <w:rsid w:val="004214A8"/>
    <w:rsid w:val="00421FBD"/>
    <w:rsid w:val="00422D7A"/>
    <w:rsid w:val="004230AD"/>
    <w:rsid w:val="004324AD"/>
    <w:rsid w:val="004334F4"/>
    <w:rsid w:val="0043641B"/>
    <w:rsid w:val="00446462"/>
    <w:rsid w:val="004510FC"/>
    <w:rsid w:val="004574F8"/>
    <w:rsid w:val="004601B5"/>
    <w:rsid w:val="00460D1A"/>
    <w:rsid w:val="0046505B"/>
    <w:rsid w:val="004754EA"/>
    <w:rsid w:val="00484C52"/>
    <w:rsid w:val="0048574A"/>
    <w:rsid w:val="00485AF8"/>
    <w:rsid w:val="004965B8"/>
    <w:rsid w:val="004A265A"/>
    <w:rsid w:val="004A3E43"/>
    <w:rsid w:val="004B2B69"/>
    <w:rsid w:val="004E24EB"/>
    <w:rsid w:val="004F1A23"/>
    <w:rsid w:val="004F1ACA"/>
    <w:rsid w:val="004F6729"/>
    <w:rsid w:val="005100FF"/>
    <w:rsid w:val="00515A0B"/>
    <w:rsid w:val="00520AA3"/>
    <w:rsid w:val="005274F9"/>
    <w:rsid w:val="0053342B"/>
    <w:rsid w:val="005355CE"/>
    <w:rsid w:val="00537134"/>
    <w:rsid w:val="00540CE4"/>
    <w:rsid w:val="00544F88"/>
    <w:rsid w:val="0054574C"/>
    <w:rsid w:val="005514A2"/>
    <w:rsid w:val="0055531D"/>
    <w:rsid w:val="00555B76"/>
    <w:rsid w:val="00573ED2"/>
    <w:rsid w:val="00581394"/>
    <w:rsid w:val="00583581"/>
    <w:rsid w:val="005959CA"/>
    <w:rsid w:val="005A063E"/>
    <w:rsid w:val="005B7AF6"/>
    <w:rsid w:val="005C29C0"/>
    <w:rsid w:val="005C5073"/>
    <w:rsid w:val="005E0B3B"/>
    <w:rsid w:val="005E6B1E"/>
    <w:rsid w:val="0060051F"/>
    <w:rsid w:val="00601198"/>
    <w:rsid w:val="00607C47"/>
    <w:rsid w:val="00607F93"/>
    <w:rsid w:val="00620566"/>
    <w:rsid w:val="00621FFB"/>
    <w:rsid w:val="0062238C"/>
    <w:rsid w:val="00634FBF"/>
    <w:rsid w:val="00636C22"/>
    <w:rsid w:val="00642911"/>
    <w:rsid w:val="00644CBE"/>
    <w:rsid w:val="00656ED5"/>
    <w:rsid w:val="00660DBF"/>
    <w:rsid w:val="00660E1D"/>
    <w:rsid w:val="00664A12"/>
    <w:rsid w:val="00666329"/>
    <w:rsid w:val="00676BEA"/>
    <w:rsid w:val="00680389"/>
    <w:rsid w:val="00683F91"/>
    <w:rsid w:val="00684243"/>
    <w:rsid w:val="00690DFB"/>
    <w:rsid w:val="006973DA"/>
    <w:rsid w:val="006A6A5F"/>
    <w:rsid w:val="006A73DD"/>
    <w:rsid w:val="006B18C6"/>
    <w:rsid w:val="006B4E26"/>
    <w:rsid w:val="006B5858"/>
    <w:rsid w:val="006B7204"/>
    <w:rsid w:val="006D7D38"/>
    <w:rsid w:val="006E5110"/>
    <w:rsid w:val="006F6880"/>
    <w:rsid w:val="00700FF3"/>
    <w:rsid w:val="00722941"/>
    <w:rsid w:val="00722B64"/>
    <w:rsid w:val="00723426"/>
    <w:rsid w:val="00727118"/>
    <w:rsid w:val="00745F39"/>
    <w:rsid w:val="007619C8"/>
    <w:rsid w:val="00762058"/>
    <w:rsid w:val="00772BF6"/>
    <w:rsid w:val="0078631C"/>
    <w:rsid w:val="00790560"/>
    <w:rsid w:val="00791A9E"/>
    <w:rsid w:val="00794328"/>
    <w:rsid w:val="007B0832"/>
    <w:rsid w:val="007E35E0"/>
    <w:rsid w:val="007F47AA"/>
    <w:rsid w:val="007F7BF2"/>
    <w:rsid w:val="007F7DB6"/>
    <w:rsid w:val="008017AC"/>
    <w:rsid w:val="00801ED3"/>
    <w:rsid w:val="00802ED0"/>
    <w:rsid w:val="00804E58"/>
    <w:rsid w:val="008067A0"/>
    <w:rsid w:val="00806EC8"/>
    <w:rsid w:val="00812E24"/>
    <w:rsid w:val="00837C09"/>
    <w:rsid w:val="00864466"/>
    <w:rsid w:val="008760D0"/>
    <w:rsid w:val="00880E90"/>
    <w:rsid w:val="0089365B"/>
    <w:rsid w:val="00896520"/>
    <w:rsid w:val="008A089E"/>
    <w:rsid w:val="008A4CA8"/>
    <w:rsid w:val="008A5CDD"/>
    <w:rsid w:val="008A7ADA"/>
    <w:rsid w:val="008B051F"/>
    <w:rsid w:val="008B249F"/>
    <w:rsid w:val="008B34D8"/>
    <w:rsid w:val="008B5A66"/>
    <w:rsid w:val="008C04F4"/>
    <w:rsid w:val="008C2218"/>
    <w:rsid w:val="008C441A"/>
    <w:rsid w:val="008E3094"/>
    <w:rsid w:val="008F014A"/>
    <w:rsid w:val="008F060A"/>
    <w:rsid w:val="008F378F"/>
    <w:rsid w:val="008F6B8D"/>
    <w:rsid w:val="008F7B14"/>
    <w:rsid w:val="0090080F"/>
    <w:rsid w:val="00905649"/>
    <w:rsid w:val="00905BC4"/>
    <w:rsid w:val="00905F5D"/>
    <w:rsid w:val="009104B1"/>
    <w:rsid w:val="00912DA3"/>
    <w:rsid w:val="00916867"/>
    <w:rsid w:val="0092030B"/>
    <w:rsid w:val="00920508"/>
    <w:rsid w:val="00940218"/>
    <w:rsid w:val="00947369"/>
    <w:rsid w:val="009508E1"/>
    <w:rsid w:val="00953431"/>
    <w:rsid w:val="00955823"/>
    <w:rsid w:val="00956815"/>
    <w:rsid w:val="009660BC"/>
    <w:rsid w:val="00972465"/>
    <w:rsid w:val="0097334F"/>
    <w:rsid w:val="00982A60"/>
    <w:rsid w:val="0099544C"/>
    <w:rsid w:val="009954F3"/>
    <w:rsid w:val="009A41F0"/>
    <w:rsid w:val="009B0804"/>
    <w:rsid w:val="009B0BB4"/>
    <w:rsid w:val="009B476C"/>
    <w:rsid w:val="009B62FA"/>
    <w:rsid w:val="009D49FB"/>
    <w:rsid w:val="009D738A"/>
    <w:rsid w:val="009E17C3"/>
    <w:rsid w:val="009E4156"/>
    <w:rsid w:val="009E4781"/>
    <w:rsid w:val="009E689E"/>
    <w:rsid w:val="00A054A8"/>
    <w:rsid w:val="00A10002"/>
    <w:rsid w:val="00A202C7"/>
    <w:rsid w:val="00A213C4"/>
    <w:rsid w:val="00A31403"/>
    <w:rsid w:val="00A650BF"/>
    <w:rsid w:val="00A72868"/>
    <w:rsid w:val="00A770FC"/>
    <w:rsid w:val="00A835B5"/>
    <w:rsid w:val="00A97026"/>
    <w:rsid w:val="00AA1167"/>
    <w:rsid w:val="00AA304B"/>
    <w:rsid w:val="00AA47DD"/>
    <w:rsid w:val="00AB28A1"/>
    <w:rsid w:val="00AB4241"/>
    <w:rsid w:val="00AC1981"/>
    <w:rsid w:val="00AC40DC"/>
    <w:rsid w:val="00AF2DC2"/>
    <w:rsid w:val="00AF6F08"/>
    <w:rsid w:val="00B020E8"/>
    <w:rsid w:val="00B14C2C"/>
    <w:rsid w:val="00B274FF"/>
    <w:rsid w:val="00B31D58"/>
    <w:rsid w:val="00B411FE"/>
    <w:rsid w:val="00B474D3"/>
    <w:rsid w:val="00B55CAB"/>
    <w:rsid w:val="00B612A9"/>
    <w:rsid w:val="00B62576"/>
    <w:rsid w:val="00B6374E"/>
    <w:rsid w:val="00B663FA"/>
    <w:rsid w:val="00B73014"/>
    <w:rsid w:val="00B92431"/>
    <w:rsid w:val="00BA3A2E"/>
    <w:rsid w:val="00BA47C0"/>
    <w:rsid w:val="00BA66B7"/>
    <w:rsid w:val="00BA6EEE"/>
    <w:rsid w:val="00BB0293"/>
    <w:rsid w:val="00BE0E8C"/>
    <w:rsid w:val="00C03F42"/>
    <w:rsid w:val="00C04FB4"/>
    <w:rsid w:val="00C119E7"/>
    <w:rsid w:val="00C1263B"/>
    <w:rsid w:val="00C12942"/>
    <w:rsid w:val="00C23B39"/>
    <w:rsid w:val="00C25856"/>
    <w:rsid w:val="00C263F1"/>
    <w:rsid w:val="00C325D8"/>
    <w:rsid w:val="00C47A7C"/>
    <w:rsid w:val="00C53578"/>
    <w:rsid w:val="00C5399F"/>
    <w:rsid w:val="00C615FB"/>
    <w:rsid w:val="00C70A8E"/>
    <w:rsid w:val="00C753F5"/>
    <w:rsid w:val="00C85184"/>
    <w:rsid w:val="00C90ADB"/>
    <w:rsid w:val="00C97B17"/>
    <w:rsid w:val="00CA772C"/>
    <w:rsid w:val="00CB1CC2"/>
    <w:rsid w:val="00CB39E6"/>
    <w:rsid w:val="00CB4308"/>
    <w:rsid w:val="00CB51B1"/>
    <w:rsid w:val="00CB71CA"/>
    <w:rsid w:val="00CB7D5A"/>
    <w:rsid w:val="00CC0A28"/>
    <w:rsid w:val="00CC2A4C"/>
    <w:rsid w:val="00CC77E3"/>
    <w:rsid w:val="00CD7152"/>
    <w:rsid w:val="00CE4F53"/>
    <w:rsid w:val="00CF4169"/>
    <w:rsid w:val="00D010A8"/>
    <w:rsid w:val="00D01B03"/>
    <w:rsid w:val="00D15C48"/>
    <w:rsid w:val="00D22BD2"/>
    <w:rsid w:val="00D23410"/>
    <w:rsid w:val="00D26CB4"/>
    <w:rsid w:val="00D3441D"/>
    <w:rsid w:val="00D35A5B"/>
    <w:rsid w:val="00D408EA"/>
    <w:rsid w:val="00D419E7"/>
    <w:rsid w:val="00D43F61"/>
    <w:rsid w:val="00D45985"/>
    <w:rsid w:val="00D62C6B"/>
    <w:rsid w:val="00D70539"/>
    <w:rsid w:val="00D73923"/>
    <w:rsid w:val="00D8036C"/>
    <w:rsid w:val="00D82BFC"/>
    <w:rsid w:val="00D83692"/>
    <w:rsid w:val="00D904DB"/>
    <w:rsid w:val="00D9268A"/>
    <w:rsid w:val="00D974B0"/>
    <w:rsid w:val="00DA15A9"/>
    <w:rsid w:val="00DA6100"/>
    <w:rsid w:val="00DA7518"/>
    <w:rsid w:val="00DB1850"/>
    <w:rsid w:val="00DB2B5F"/>
    <w:rsid w:val="00DB30A1"/>
    <w:rsid w:val="00DB4E29"/>
    <w:rsid w:val="00DC1961"/>
    <w:rsid w:val="00DC70A2"/>
    <w:rsid w:val="00DD08C7"/>
    <w:rsid w:val="00DD5FEE"/>
    <w:rsid w:val="00DE39F3"/>
    <w:rsid w:val="00E054D1"/>
    <w:rsid w:val="00E060E6"/>
    <w:rsid w:val="00E12CAD"/>
    <w:rsid w:val="00E16788"/>
    <w:rsid w:val="00E202ED"/>
    <w:rsid w:val="00E24266"/>
    <w:rsid w:val="00E31484"/>
    <w:rsid w:val="00E50BC9"/>
    <w:rsid w:val="00E546BA"/>
    <w:rsid w:val="00E56E39"/>
    <w:rsid w:val="00E65A6F"/>
    <w:rsid w:val="00E67CB6"/>
    <w:rsid w:val="00E77A70"/>
    <w:rsid w:val="00E80A12"/>
    <w:rsid w:val="00E97B39"/>
    <w:rsid w:val="00EB15E5"/>
    <w:rsid w:val="00EB2C6F"/>
    <w:rsid w:val="00EC260D"/>
    <w:rsid w:val="00EC78D1"/>
    <w:rsid w:val="00ED0BA9"/>
    <w:rsid w:val="00ED286E"/>
    <w:rsid w:val="00ED4492"/>
    <w:rsid w:val="00EF255D"/>
    <w:rsid w:val="00EF43BA"/>
    <w:rsid w:val="00F04306"/>
    <w:rsid w:val="00F05A13"/>
    <w:rsid w:val="00F07F6D"/>
    <w:rsid w:val="00F11976"/>
    <w:rsid w:val="00F2267E"/>
    <w:rsid w:val="00F2738D"/>
    <w:rsid w:val="00F27677"/>
    <w:rsid w:val="00F31EC7"/>
    <w:rsid w:val="00F40F85"/>
    <w:rsid w:val="00F469B1"/>
    <w:rsid w:val="00F5331C"/>
    <w:rsid w:val="00F6174A"/>
    <w:rsid w:val="00F62EB1"/>
    <w:rsid w:val="00F70E66"/>
    <w:rsid w:val="00F81E34"/>
    <w:rsid w:val="00FB4778"/>
    <w:rsid w:val="00FD2C4C"/>
    <w:rsid w:val="00FD381A"/>
    <w:rsid w:val="00FD5BCB"/>
    <w:rsid w:val="00FD5D81"/>
    <w:rsid w:val="00FD5F2A"/>
    <w:rsid w:val="00FE6626"/>
    <w:rsid w:val="00FF2663"/>
    <w:rsid w:val="00FF51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31295"/>
  <w14:defaultImageDpi w14:val="32767"/>
  <w15:chartTrackingRefBased/>
  <w15:docId w15:val="{681A9078-74DB-2C4E-AB89-442593271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E35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5E0"/>
    <w:pPr>
      <w:ind w:left="720"/>
      <w:contextualSpacing/>
    </w:pPr>
  </w:style>
  <w:style w:type="table" w:styleId="TableGrid">
    <w:name w:val="Table Grid"/>
    <w:basedOn w:val="TableNormal"/>
    <w:uiPriority w:val="39"/>
    <w:rsid w:val="007E35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E35E0"/>
    <w:rPr>
      <w:sz w:val="20"/>
      <w:szCs w:val="20"/>
    </w:rPr>
  </w:style>
  <w:style w:type="character" w:customStyle="1" w:styleId="FootnoteTextChar">
    <w:name w:val="Footnote Text Char"/>
    <w:basedOn w:val="DefaultParagraphFont"/>
    <w:link w:val="FootnoteText"/>
    <w:uiPriority w:val="99"/>
    <w:semiHidden/>
    <w:rsid w:val="007E35E0"/>
    <w:rPr>
      <w:sz w:val="20"/>
      <w:szCs w:val="20"/>
    </w:rPr>
  </w:style>
  <w:style w:type="character" w:styleId="FootnoteReference">
    <w:name w:val="footnote reference"/>
    <w:basedOn w:val="DefaultParagraphFont"/>
    <w:uiPriority w:val="99"/>
    <w:semiHidden/>
    <w:unhideWhenUsed/>
    <w:rsid w:val="007E35E0"/>
    <w:rPr>
      <w:vertAlign w:val="superscript"/>
    </w:rPr>
  </w:style>
  <w:style w:type="paragraph" w:styleId="Header">
    <w:name w:val="header"/>
    <w:basedOn w:val="Normal"/>
    <w:link w:val="HeaderChar"/>
    <w:uiPriority w:val="99"/>
    <w:unhideWhenUsed/>
    <w:rsid w:val="00FD2C4C"/>
    <w:pPr>
      <w:tabs>
        <w:tab w:val="center" w:pos="4680"/>
        <w:tab w:val="right" w:pos="9360"/>
      </w:tabs>
    </w:pPr>
  </w:style>
  <w:style w:type="character" w:customStyle="1" w:styleId="HeaderChar">
    <w:name w:val="Header Char"/>
    <w:basedOn w:val="DefaultParagraphFont"/>
    <w:link w:val="Header"/>
    <w:uiPriority w:val="99"/>
    <w:rsid w:val="00FD2C4C"/>
  </w:style>
  <w:style w:type="paragraph" w:styleId="Footer">
    <w:name w:val="footer"/>
    <w:basedOn w:val="Normal"/>
    <w:link w:val="FooterChar"/>
    <w:uiPriority w:val="99"/>
    <w:unhideWhenUsed/>
    <w:rsid w:val="00FD2C4C"/>
    <w:pPr>
      <w:tabs>
        <w:tab w:val="center" w:pos="4680"/>
        <w:tab w:val="right" w:pos="9360"/>
      </w:tabs>
    </w:pPr>
  </w:style>
  <w:style w:type="character" w:customStyle="1" w:styleId="FooterChar">
    <w:name w:val="Footer Char"/>
    <w:basedOn w:val="DefaultParagraphFont"/>
    <w:link w:val="Footer"/>
    <w:uiPriority w:val="99"/>
    <w:rsid w:val="00FD2C4C"/>
  </w:style>
  <w:style w:type="character" w:styleId="PageNumber">
    <w:name w:val="page number"/>
    <w:basedOn w:val="DefaultParagraphFont"/>
    <w:uiPriority w:val="99"/>
    <w:semiHidden/>
    <w:unhideWhenUsed/>
    <w:rsid w:val="00CB4308"/>
  </w:style>
  <w:style w:type="paragraph" w:styleId="BalloonText">
    <w:name w:val="Balloon Text"/>
    <w:basedOn w:val="Normal"/>
    <w:link w:val="BalloonTextChar"/>
    <w:uiPriority w:val="99"/>
    <w:semiHidden/>
    <w:unhideWhenUsed/>
    <w:rsid w:val="0058139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81394"/>
    <w:rPr>
      <w:rFonts w:ascii="Times New Roman" w:hAnsi="Times New Roman" w:cs="Times New Roman"/>
      <w:sz w:val="18"/>
      <w:szCs w:val="18"/>
    </w:rPr>
  </w:style>
  <w:style w:type="character" w:styleId="PlaceholderText">
    <w:name w:val="Placeholder Text"/>
    <w:basedOn w:val="DefaultParagraphFont"/>
    <w:uiPriority w:val="99"/>
    <w:semiHidden/>
    <w:rsid w:val="009E17C3"/>
    <w:rPr>
      <w:color w:val="808080"/>
    </w:rPr>
  </w:style>
  <w:style w:type="character" w:styleId="Hyperlink">
    <w:name w:val="Hyperlink"/>
    <w:basedOn w:val="DefaultParagraphFont"/>
    <w:uiPriority w:val="99"/>
    <w:unhideWhenUsed/>
    <w:rsid w:val="0090080F"/>
    <w:rPr>
      <w:color w:val="0563C1" w:themeColor="hyperlink"/>
      <w:u w:val="single"/>
    </w:rPr>
  </w:style>
  <w:style w:type="character" w:styleId="FollowedHyperlink">
    <w:name w:val="FollowedHyperlink"/>
    <w:basedOn w:val="DefaultParagraphFont"/>
    <w:uiPriority w:val="99"/>
    <w:semiHidden/>
    <w:unhideWhenUsed/>
    <w:rsid w:val="0090080F"/>
    <w:rPr>
      <w:color w:val="954F72" w:themeColor="followedHyperlink"/>
      <w:u w:val="single"/>
    </w:rPr>
  </w:style>
  <w:style w:type="character" w:styleId="UnresolvedMention">
    <w:name w:val="Unresolved Mention"/>
    <w:basedOn w:val="DefaultParagraphFont"/>
    <w:uiPriority w:val="99"/>
    <w:rsid w:val="00193B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67697">
      <w:bodyDiv w:val="1"/>
      <w:marLeft w:val="0"/>
      <w:marRight w:val="0"/>
      <w:marTop w:val="0"/>
      <w:marBottom w:val="0"/>
      <w:divBdr>
        <w:top w:val="none" w:sz="0" w:space="0" w:color="auto"/>
        <w:left w:val="none" w:sz="0" w:space="0" w:color="auto"/>
        <w:bottom w:val="none" w:sz="0" w:space="0" w:color="auto"/>
        <w:right w:val="none" w:sz="0" w:space="0" w:color="auto"/>
      </w:divBdr>
    </w:div>
    <w:div w:id="213977501">
      <w:bodyDiv w:val="1"/>
      <w:marLeft w:val="0"/>
      <w:marRight w:val="0"/>
      <w:marTop w:val="0"/>
      <w:marBottom w:val="0"/>
      <w:divBdr>
        <w:top w:val="none" w:sz="0" w:space="0" w:color="auto"/>
        <w:left w:val="none" w:sz="0" w:space="0" w:color="auto"/>
        <w:bottom w:val="none" w:sz="0" w:space="0" w:color="auto"/>
        <w:right w:val="none" w:sz="0" w:space="0" w:color="auto"/>
      </w:divBdr>
    </w:div>
    <w:div w:id="363602934">
      <w:bodyDiv w:val="1"/>
      <w:marLeft w:val="0"/>
      <w:marRight w:val="0"/>
      <w:marTop w:val="0"/>
      <w:marBottom w:val="0"/>
      <w:divBdr>
        <w:top w:val="none" w:sz="0" w:space="0" w:color="auto"/>
        <w:left w:val="none" w:sz="0" w:space="0" w:color="auto"/>
        <w:bottom w:val="none" w:sz="0" w:space="0" w:color="auto"/>
        <w:right w:val="none" w:sz="0" w:space="0" w:color="auto"/>
      </w:divBdr>
      <w:divsChild>
        <w:div w:id="1723748134">
          <w:marLeft w:val="480"/>
          <w:marRight w:val="0"/>
          <w:marTop w:val="0"/>
          <w:marBottom w:val="0"/>
          <w:divBdr>
            <w:top w:val="none" w:sz="0" w:space="0" w:color="auto"/>
            <w:left w:val="none" w:sz="0" w:space="0" w:color="auto"/>
            <w:bottom w:val="none" w:sz="0" w:space="0" w:color="auto"/>
            <w:right w:val="none" w:sz="0" w:space="0" w:color="auto"/>
          </w:divBdr>
          <w:divsChild>
            <w:div w:id="552153795">
              <w:marLeft w:val="0"/>
              <w:marRight w:val="0"/>
              <w:marTop w:val="0"/>
              <w:marBottom w:val="0"/>
              <w:divBdr>
                <w:top w:val="none" w:sz="0" w:space="0" w:color="auto"/>
                <w:left w:val="none" w:sz="0" w:space="0" w:color="auto"/>
                <w:bottom w:val="none" w:sz="0" w:space="0" w:color="auto"/>
                <w:right w:val="none" w:sz="0" w:space="0" w:color="auto"/>
              </w:divBdr>
            </w:div>
            <w:div w:id="202793107">
              <w:marLeft w:val="0"/>
              <w:marRight w:val="0"/>
              <w:marTop w:val="0"/>
              <w:marBottom w:val="0"/>
              <w:divBdr>
                <w:top w:val="none" w:sz="0" w:space="0" w:color="auto"/>
                <w:left w:val="none" w:sz="0" w:space="0" w:color="auto"/>
                <w:bottom w:val="none" w:sz="0" w:space="0" w:color="auto"/>
                <w:right w:val="none" w:sz="0" w:space="0" w:color="auto"/>
              </w:divBdr>
            </w:div>
            <w:div w:id="2119251292">
              <w:marLeft w:val="0"/>
              <w:marRight w:val="0"/>
              <w:marTop w:val="0"/>
              <w:marBottom w:val="0"/>
              <w:divBdr>
                <w:top w:val="none" w:sz="0" w:space="0" w:color="auto"/>
                <w:left w:val="none" w:sz="0" w:space="0" w:color="auto"/>
                <w:bottom w:val="none" w:sz="0" w:space="0" w:color="auto"/>
                <w:right w:val="none" w:sz="0" w:space="0" w:color="auto"/>
              </w:divBdr>
            </w:div>
            <w:div w:id="54351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13878">
      <w:bodyDiv w:val="1"/>
      <w:marLeft w:val="0"/>
      <w:marRight w:val="0"/>
      <w:marTop w:val="0"/>
      <w:marBottom w:val="0"/>
      <w:divBdr>
        <w:top w:val="none" w:sz="0" w:space="0" w:color="auto"/>
        <w:left w:val="none" w:sz="0" w:space="0" w:color="auto"/>
        <w:bottom w:val="none" w:sz="0" w:space="0" w:color="auto"/>
        <w:right w:val="none" w:sz="0" w:space="0" w:color="auto"/>
      </w:divBdr>
    </w:div>
    <w:div w:id="453865144">
      <w:bodyDiv w:val="1"/>
      <w:marLeft w:val="0"/>
      <w:marRight w:val="0"/>
      <w:marTop w:val="0"/>
      <w:marBottom w:val="0"/>
      <w:divBdr>
        <w:top w:val="none" w:sz="0" w:space="0" w:color="auto"/>
        <w:left w:val="none" w:sz="0" w:space="0" w:color="auto"/>
        <w:bottom w:val="none" w:sz="0" w:space="0" w:color="auto"/>
        <w:right w:val="none" w:sz="0" w:space="0" w:color="auto"/>
      </w:divBdr>
      <w:divsChild>
        <w:div w:id="295531104">
          <w:marLeft w:val="0"/>
          <w:marRight w:val="0"/>
          <w:marTop w:val="0"/>
          <w:marBottom w:val="0"/>
          <w:divBdr>
            <w:top w:val="none" w:sz="0" w:space="0" w:color="auto"/>
            <w:left w:val="none" w:sz="0" w:space="0" w:color="auto"/>
            <w:bottom w:val="none" w:sz="0" w:space="0" w:color="auto"/>
            <w:right w:val="none" w:sz="0" w:space="0" w:color="auto"/>
          </w:divBdr>
          <w:divsChild>
            <w:div w:id="1421289348">
              <w:marLeft w:val="0"/>
              <w:marRight w:val="0"/>
              <w:marTop w:val="0"/>
              <w:marBottom w:val="0"/>
              <w:divBdr>
                <w:top w:val="none" w:sz="0" w:space="0" w:color="auto"/>
                <w:left w:val="none" w:sz="0" w:space="0" w:color="auto"/>
                <w:bottom w:val="none" w:sz="0" w:space="0" w:color="auto"/>
                <w:right w:val="none" w:sz="0" w:space="0" w:color="auto"/>
              </w:divBdr>
            </w:div>
          </w:divsChild>
        </w:div>
        <w:div w:id="1794707438">
          <w:marLeft w:val="0"/>
          <w:marRight w:val="0"/>
          <w:marTop w:val="0"/>
          <w:marBottom w:val="0"/>
          <w:divBdr>
            <w:top w:val="none" w:sz="0" w:space="0" w:color="auto"/>
            <w:left w:val="none" w:sz="0" w:space="0" w:color="auto"/>
            <w:bottom w:val="none" w:sz="0" w:space="0" w:color="auto"/>
            <w:right w:val="none" w:sz="0" w:space="0" w:color="auto"/>
          </w:divBdr>
          <w:divsChild>
            <w:div w:id="19562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476077">
      <w:bodyDiv w:val="1"/>
      <w:marLeft w:val="0"/>
      <w:marRight w:val="0"/>
      <w:marTop w:val="0"/>
      <w:marBottom w:val="0"/>
      <w:divBdr>
        <w:top w:val="none" w:sz="0" w:space="0" w:color="auto"/>
        <w:left w:val="none" w:sz="0" w:space="0" w:color="auto"/>
        <w:bottom w:val="none" w:sz="0" w:space="0" w:color="auto"/>
        <w:right w:val="none" w:sz="0" w:space="0" w:color="auto"/>
      </w:divBdr>
      <w:divsChild>
        <w:div w:id="1358195010">
          <w:marLeft w:val="0"/>
          <w:marRight w:val="0"/>
          <w:marTop w:val="0"/>
          <w:marBottom w:val="0"/>
          <w:divBdr>
            <w:top w:val="single" w:sz="6" w:space="0" w:color="81807E"/>
            <w:left w:val="single" w:sz="6" w:space="0" w:color="81807E"/>
            <w:bottom w:val="single" w:sz="6" w:space="0" w:color="81807E"/>
            <w:right w:val="single" w:sz="6" w:space="0" w:color="81807E"/>
          </w:divBdr>
        </w:div>
      </w:divsChild>
    </w:div>
    <w:div w:id="578104358">
      <w:bodyDiv w:val="1"/>
      <w:marLeft w:val="0"/>
      <w:marRight w:val="0"/>
      <w:marTop w:val="0"/>
      <w:marBottom w:val="0"/>
      <w:divBdr>
        <w:top w:val="none" w:sz="0" w:space="0" w:color="auto"/>
        <w:left w:val="none" w:sz="0" w:space="0" w:color="auto"/>
        <w:bottom w:val="none" w:sz="0" w:space="0" w:color="auto"/>
        <w:right w:val="none" w:sz="0" w:space="0" w:color="auto"/>
      </w:divBdr>
    </w:div>
    <w:div w:id="868297898">
      <w:bodyDiv w:val="1"/>
      <w:marLeft w:val="0"/>
      <w:marRight w:val="0"/>
      <w:marTop w:val="0"/>
      <w:marBottom w:val="0"/>
      <w:divBdr>
        <w:top w:val="none" w:sz="0" w:space="0" w:color="auto"/>
        <w:left w:val="none" w:sz="0" w:space="0" w:color="auto"/>
        <w:bottom w:val="none" w:sz="0" w:space="0" w:color="auto"/>
        <w:right w:val="none" w:sz="0" w:space="0" w:color="auto"/>
      </w:divBdr>
    </w:div>
    <w:div w:id="973490613">
      <w:bodyDiv w:val="1"/>
      <w:marLeft w:val="0"/>
      <w:marRight w:val="0"/>
      <w:marTop w:val="0"/>
      <w:marBottom w:val="0"/>
      <w:divBdr>
        <w:top w:val="none" w:sz="0" w:space="0" w:color="auto"/>
        <w:left w:val="none" w:sz="0" w:space="0" w:color="auto"/>
        <w:bottom w:val="none" w:sz="0" w:space="0" w:color="auto"/>
        <w:right w:val="none" w:sz="0" w:space="0" w:color="auto"/>
      </w:divBdr>
    </w:div>
    <w:div w:id="976715074">
      <w:bodyDiv w:val="1"/>
      <w:marLeft w:val="0"/>
      <w:marRight w:val="0"/>
      <w:marTop w:val="0"/>
      <w:marBottom w:val="0"/>
      <w:divBdr>
        <w:top w:val="none" w:sz="0" w:space="0" w:color="auto"/>
        <w:left w:val="none" w:sz="0" w:space="0" w:color="auto"/>
        <w:bottom w:val="none" w:sz="0" w:space="0" w:color="auto"/>
        <w:right w:val="none" w:sz="0" w:space="0" w:color="auto"/>
      </w:divBdr>
      <w:divsChild>
        <w:div w:id="1799519833">
          <w:marLeft w:val="0"/>
          <w:marRight w:val="0"/>
          <w:marTop w:val="0"/>
          <w:marBottom w:val="0"/>
          <w:divBdr>
            <w:top w:val="single" w:sz="6" w:space="0" w:color="81807E"/>
            <w:left w:val="single" w:sz="6" w:space="0" w:color="81807E"/>
            <w:bottom w:val="single" w:sz="6" w:space="0" w:color="81807E"/>
            <w:right w:val="single" w:sz="6" w:space="0" w:color="81807E"/>
          </w:divBdr>
        </w:div>
      </w:divsChild>
    </w:div>
    <w:div w:id="1033068236">
      <w:bodyDiv w:val="1"/>
      <w:marLeft w:val="0"/>
      <w:marRight w:val="0"/>
      <w:marTop w:val="0"/>
      <w:marBottom w:val="0"/>
      <w:divBdr>
        <w:top w:val="none" w:sz="0" w:space="0" w:color="auto"/>
        <w:left w:val="none" w:sz="0" w:space="0" w:color="auto"/>
        <w:bottom w:val="none" w:sz="0" w:space="0" w:color="auto"/>
        <w:right w:val="none" w:sz="0" w:space="0" w:color="auto"/>
      </w:divBdr>
      <w:divsChild>
        <w:div w:id="1212420656">
          <w:marLeft w:val="480"/>
          <w:marRight w:val="0"/>
          <w:marTop w:val="0"/>
          <w:marBottom w:val="0"/>
          <w:divBdr>
            <w:top w:val="none" w:sz="0" w:space="0" w:color="auto"/>
            <w:left w:val="none" w:sz="0" w:space="0" w:color="auto"/>
            <w:bottom w:val="none" w:sz="0" w:space="0" w:color="auto"/>
            <w:right w:val="none" w:sz="0" w:space="0" w:color="auto"/>
          </w:divBdr>
          <w:divsChild>
            <w:div w:id="958805780">
              <w:marLeft w:val="0"/>
              <w:marRight w:val="0"/>
              <w:marTop w:val="0"/>
              <w:marBottom w:val="0"/>
              <w:divBdr>
                <w:top w:val="none" w:sz="0" w:space="0" w:color="auto"/>
                <w:left w:val="none" w:sz="0" w:space="0" w:color="auto"/>
                <w:bottom w:val="none" w:sz="0" w:space="0" w:color="auto"/>
                <w:right w:val="none" w:sz="0" w:space="0" w:color="auto"/>
              </w:divBdr>
            </w:div>
            <w:div w:id="426733264">
              <w:marLeft w:val="0"/>
              <w:marRight w:val="0"/>
              <w:marTop w:val="0"/>
              <w:marBottom w:val="0"/>
              <w:divBdr>
                <w:top w:val="none" w:sz="0" w:space="0" w:color="auto"/>
                <w:left w:val="none" w:sz="0" w:space="0" w:color="auto"/>
                <w:bottom w:val="none" w:sz="0" w:space="0" w:color="auto"/>
                <w:right w:val="none" w:sz="0" w:space="0" w:color="auto"/>
              </w:divBdr>
            </w:div>
            <w:div w:id="1505583526">
              <w:marLeft w:val="0"/>
              <w:marRight w:val="0"/>
              <w:marTop w:val="0"/>
              <w:marBottom w:val="0"/>
              <w:divBdr>
                <w:top w:val="none" w:sz="0" w:space="0" w:color="auto"/>
                <w:left w:val="none" w:sz="0" w:space="0" w:color="auto"/>
                <w:bottom w:val="none" w:sz="0" w:space="0" w:color="auto"/>
                <w:right w:val="none" w:sz="0" w:space="0" w:color="auto"/>
              </w:divBdr>
            </w:div>
            <w:div w:id="131537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437599">
      <w:bodyDiv w:val="1"/>
      <w:marLeft w:val="0"/>
      <w:marRight w:val="0"/>
      <w:marTop w:val="0"/>
      <w:marBottom w:val="0"/>
      <w:divBdr>
        <w:top w:val="none" w:sz="0" w:space="0" w:color="auto"/>
        <w:left w:val="none" w:sz="0" w:space="0" w:color="auto"/>
        <w:bottom w:val="none" w:sz="0" w:space="0" w:color="auto"/>
        <w:right w:val="none" w:sz="0" w:space="0" w:color="auto"/>
      </w:divBdr>
    </w:div>
    <w:div w:id="1724014297">
      <w:bodyDiv w:val="1"/>
      <w:marLeft w:val="0"/>
      <w:marRight w:val="0"/>
      <w:marTop w:val="0"/>
      <w:marBottom w:val="0"/>
      <w:divBdr>
        <w:top w:val="none" w:sz="0" w:space="0" w:color="auto"/>
        <w:left w:val="none" w:sz="0" w:space="0" w:color="auto"/>
        <w:bottom w:val="none" w:sz="0" w:space="0" w:color="auto"/>
        <w:right w:val="none" w:sz="0" w:space="0" w:color="auto"/>
      </w:divBdr>
    </w:div>
    <w:div w:id="194006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0455091.2016.1198198" TargetMode="External"/><Relationship Id="rId13" Type="http://schemas.openxmlformats.org/officeDocument/2006/relationships/hyperlink" Target="https://philpapers.org/archive/LOGHTA.pdf"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23/A:1020212716425"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iriamschoenfield.com/F/meditations-on-beliefs-2.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s11098-019-01307-y" TargetMode="External"/><Relationship Id="rId5" Type="http://schemas.openxmlformats.org/officeDocument/2006/relationships/webSettings" Target="webSettings.xml"/><Relationship Id="rId15" Type="http://schemas.openxmlformats.org/officeDocument/2006/relationships/hyperlink" Target="https://doi.org/10.1215/00318108-8012843" TargetMode="External"/><Relationship Id="rId10" Type="http://schemas.openxmlformats.org/officeDocument/2006/relationships/hyperlink" Target="https://doi.org/10.1007/s11098-015-0524-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111/phib.12140" TargetMode="External"/><Relationship Id="rId14" Type="http://schemas.openxmlformats.org/officeDocument/2006/relationships/hyperlink" Target="https://static1.squarespace.com/static/55ce6662e4b02a0f1ae0e0de/t/60687cb3915769264f5264f7/1617460404183/Puzzle+for+Pluralists_Websi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D6A12-1EA6-5640-8999-EB0E769B5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5671</Words>
  <Characters>32325</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Forrester</dc:creator>
  <cp:keywords/>
  <dc:description/>
  <cp:lastModifiedBy>Marshall Forrester</cp:lastModifiedBy>
  <cp:revision>3</cp:revision>
  <cp:lastPrinted>2021-06-13T19:25:00Z</cp:lastPrinted>
  <dcterms:created xsi:type="dcterms:W3CDTF">2021-11-07T17:48:00Z</dcterms:created>
  <dcterms:modified xsi:type="dcterms:W3CDTF">2022-01-17T23:51:00Z</dcterms:modified>
</cp:coreProperties>
</file>