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ED257" w14:textId="07F00E57" w:rsidR="002955CB" w:rsidRPr="0075657A" w:rsidRDefault="00E47F41" w:rsidP="0067369F">
      <w:pPr>
        <w:pBdr>
          <w:bottom w:val="single" w:sz="8" w:space="4" w:color="4F81BD"/>
        </w:pBdr>
        <w:tabs>
          <w:tab w:val="left" w:pos="3573"/>
        </w:tabs>
        <w:spacing w:line="360" w:lineRule="auto"/>
        <w:jc w:val="center"/>
        <w:rPr>
          <w:rFonts w:eastAsiaTheme="minorHAnsi"/>
          <w:color w:val="17365D"/>
          <w:spacing w:val="5"/>
          <w:kern w:val="28"/>
          <w:sz w:val="36"/>
          <w:szCs w:val="36"/>
        </w:rPr>
      </w:pPr>
      <w:r w:rsidRPr="0075657A">
        <w:rPr>
          <w:rFonts w:eastAsiaTheme="minorHAnsi"/>
          <w:color w:val="17365D"/>
          <w:spacing w:val="5"/>
          <w:kern w:val="28"/>
          <w:sz w:val="36"/>
          <w:szCs w:val="36"/>
        </w:rPr>
        <w:t>THE EPISTEM</w:t>
      </w:r>
      <w:r>
        <w:rPr>
          <w:rFonts w:eastAsiaTheme="minorHAnsi"/>
          <w:color w:val="17365D"/>
          <w:spacing w:val="5"/>
          <w:kern w:val="28"/>
          <w:sz w:val="36"/>
          <w:szCs w:val="36"/>
        </w:rPr>
        <w:t>IC CONSEQUENCES</w:t>
      </w:r>
      <w:r w:rsidRPr="0075657A">
        <w:rPr>
          <w:rFonts w:eastAsiaTheme="minorHAnsi"/>
          <w:color w:val="17365D"/>
          <w:spacing w:val="5"/>
          <w:kern w:val="28"/>
          <w:sz w:val="36"/>
          <w:szCs w:val="36"/>
        </w:rPr>
        <w:t xml:space="preserve"> OF PARADOX</w:t>
      </w:r>
    </w:p>
    <w:p w14:paraId="492839A8" w14:textId="77777777" w:rsidR="002955CB" w:rsidRPr="00907CAA" w:rsidRDefault="002955CB" w:rsidP="0067369F">
      <w:pPr>
        <w:spacing w:line="360" w:lineRule="auto"/>
        <w:jc w:val="center"/>
        <w:rPr>
          <w:rFonts w:eastAsiaTheme="minorHAnsi"/>
          <w:szCs w:val="28"/>
        </w:rPr>
      </w:pPr>
    </w:p>
    <w:p w14:paraId="6A9113A8" w14:textId="18CEDBE7" w:rsidR="002955CB" w:rsidRDefault="002955CB" w:rsidP="0067369F">
      <w:pPr>
        <w:spacing w:line="360" w:lineRule="auto"/>
        <w:jc w:val="center"/>
        <w:rPr>
          <w:rFonts w:eastAsiaTheme="minorHAnsi"/>
          <w:sz w:val="20"/>
          <w:szCs w:val="20"/>
        </w:rPr>
      </w:pPr>
      <w:r w:rsidRPr="0075657A">
        <w:rPr>
          <w:rFonts w:eastAsiaTheme="minorHAnsi"/>
          <w:sz w:val="20"/>
          <w:szCs w:val="20"/>
        </w:rPr>
        <w:t>Bryan Frances</w:t>
      </w:r>
    </w:p>
    <w:p w14:paraId="52D6E8A3" w14:textId="77777777" w:rsidR="00C90953" w:rsidRDefault="00C90953" w:rsidP="0067369F">
      <w:pPr>
        <w:spacing w:line="360" w:lineRule="auto"/>
        <w:jc w:val="center"/>
        <w:rPr>
          <w:rFonts w:eastAsiaTheme="minorHAnsi"/>
          <w:sz w:val="20"/>
          <w:szCs w:val="20"/>
        </w:rPr>
      </w:pPr>
    </w:p>
    <w:p w14:paraId="32549D3B" w14:textId="77777777" w:rsidR="00C90953" w:rsidRPr="00C90953" w:rsidRDefault="00C90953" w:rsidP="0067369F">
      <w:pPr>
        <w:spacing w:line="360" w:lineRule="auto"/>
        <w:jc w:val="center"/>
        <w:rPr>
          <w:rFonts w:eastAsiaTheme="minorHAnsi"/>
          <w:i/>
          <w:sz w:val="20"/>
          <w:szCs w:val="20"/>
        </w:rPr>
      </w:pPr>
      <w:r w:rsidRPr="00C90953">
        <w:rPr>
          <w:rFonts w:eastAsiaTheme="minorHAnsi"/>
          <w:i/>
          <w:sz w:val="20"/>
          <w:szCs w:val="20"/>
        </w:rPr>
        <w:t>Department of Cognitive Sciences</w:t>
      </w:r>
    </w:p>
    <w:p w14:paraId="7320A331" w14:textId="77777777" w:rsidR="00C90953" w:rsidRPr="00C90953" w:rsidRDefault="00C90953" w:rsidP="0067369F">
      <w:pPr>
        <w:spacing w:line="360" w:lineRule="auto"/>
        <w:jc w:val="center"/>
        <w:rPr>
          <w:rFonts w:eastAsiaTheme="minorHAnsi"/>
          <w:i/>
          <w:sz w:val="20"/>
          <w:szCs w:val="20"/>
        </w:rPr>
      </w:pPr>
      <w:r w:rsidRPr="00C90953">
        <w:rPr>
          <w:rFonts w:eastAsiaTheme="minorHAnsi"/>
          <w:i/>
          <w:sz w:val="20"/>
          <w:szCs w:val="20"/>
        </w:rPr>
        <w:t>College of Humanities and Social Sciences</w:t>
      </w:r>
    </w:p>
    <w:p w14:paraId="462188EF" w14:textId="77777777" w:rsidR="00C90953" w:rsidRPr="00C90953" w:rsidRDefault="00C90953" w:rsidP="0067369F">
      <w:pPr>
        <w:spacing w:line="360" w:lineRule="auto"/>
        <w:jc w:val="center"/>
        <w:rPr>
          <w:rFonts w:eastAsiaTheme="minorHAnsi"/>
          <w:i/>
          <w:sz w:val="20"/>
          <w:szCs w:val="20"/>
        </w:rPr>
      </w:pPr>
      <w:r w:rsidRPr="00C90953">
        <w:rPr>
          <w:rFonts w:eastAsiaTheme="minorHAnsi"/>
          <w:i/>
          <w:sz w:val="20"/>
          <w:szCs w:val="20"/>
        </w:rPr>
        <w:t>United Arab Emirates University</w:t>
      </w:r>
    </w:p>
    <w:p w14:paraId="0F8F15AA" w14:textId="77777777" w:rsidR="00C90953" w:rsidRPr="00C90953" w:rsidRDefault="00C90953" w:rsidP="0067369F">
      <w:pPr>
        <w:spacing w:line="360" w:lineRule="auto"/>
        <w:jc w:val="center"/>
        <w:rPr>
          <w:rFonts w:eastAsiaTheme="minorHAnsi"/>
          <w:i/>
          <w:sz w:val="20"/>
          <w:szCs w:val="20"/>
        </w:rPr>
      </w:pPr>
      <w:r w:rsidRPr="00C90953">
        <w:rPr>
          <w:rFonts w:eastAsiaTheme="minorHAnsi"/>
          <w:i/>
          <w:sz w:val="20"/>
          <w:szCs w:val="20"/>
        </w:rPr>
        <w:t>PO Box 15551</w:t>
      </w:r>
    </w:p>
    <w:p w14:paraId="55F49414" w14:textId="7F3ED041" w:rsidR="0075657A" w:rsidRPr="00C90953" w:rsidRDefault="00C90953" w:rsidP="0067369F">
      <w:pPr>
        <w:spacing w:line="360" w:lineRule="auto"/>
        <w:jc w:val="center"/>
        <w:rPr>
          <w:rFonts w:eastAsiaTheme="minorHAnsi"/>
          <w:i/>
          <w:sz w:val="20"/>
          <w:szCs w:val="20"/>
        </w:rPr>
      </w:pPr>
      <w:r w:rsidRPr="00C90953">
        <w:rPr>
          <w:rFonts w:eastAsiaTheme="minorHAnsi"/>
          <w:i/>
          <w:sz w:val="20"/>
          <w:szCs w:val="20"/>
        </w:rPr>
        <w:t>Al Ain, UAE</w:t>
      </w:r>
    </w:p>
    <w:p w14:paraId="5AAC0852" w14:textId="77777777" w:rsidR="002955CB" w:rsidRPr="00907CAA" w:rsidRDefault="002955CB" w:rsidP="0067369F">
      <w:pPr>
        <w:spacing w:line="360" w:lineRule="auto"/>
        <w:jc w:val="center"/>
        <w:rPr>
          <w:rFonts w:eastAsiaTheme="minorHAnsi"/>
        </w:rPr>
      </w:pPr>
    </w:p>
    <w:p w14:paraId="14C80809" w14:textId="1139E3DB" w:rsidR="002955CB" w:rsidRPr="00631BF0" w:rsidRDefault="00631BF0" w:rsidP="0067369F">
      <w:pPr>
        <w:spacing w:line="360" w:lineRule="auto"/>
        <w:jc w:val="center"/>
        <w:rPr>
          <w:rFonts w:eastAsiaTheme="minorHAnsi"/>
          <w:b/>
        </w:rPr>
      </w:pPr>
      <w:r w:rsidRPr="00631BF0">
        <w:rPr>
          <w:rFonts w:eastAsiaTheme="minorHAnsi"/>
          <w:b/>
        </w:rPr>
        <w:t>Abstract</w:t>
      </w:r>
    </w:p>
    <w:p w14:paraId="562046B0" w14:textId="77777777" w:rsidR="00631BF0" w:rsidRPr="00631BF0" w:rsidRDefault="00631BF0" w:rsidP="0067369F">
      <w:pPr>
        <w:spacing w:line="360" w:lineRule="auto"/>
        <w:jc w:val="center"/>
        <w:rPr>
          <w:rFonts w:eastAsiaTheme="minorHAnsi"/>
          <w:sz w:val="22"/>
          <w:szCs w:val="22"/>
        </w:rPr>
      </w:pPr>
    </w:p>
    <w:p w14:paraId="58E8F75E" w14:textId="5E34A54B" w:rsidR="002955CB" w:rsidRPr="00631BF0" w:rsidRDefault="00D97817" w:rsidP="0067369F">
      <w:pPr>
        <w:spacing w:line="360" w:lineRule="auto"/>
        <w:jc w:val="center"/>
        <w:rPr>
          <w:rFonts w:eastAsiaTheme="minorHAnsi"/>
          <w:sz w:val="22"/>
          <w:szCs w:val="22"/>
        </w:rPr>
      </w:pPr>
      <w:r>
        <w:rPr>
          <w:rFonts w:eastAsiaTheme="minorHAnsi"/>
          <w:sz w:val="22"/>
          <w:szCs w:val="22"/>
        </w:rPr>
        <w:t>By pooling together exhaustive</w:t>
      </w:r>
      <w:r w:rsidR="0070790E">
        <w:rPr>
          <w:rFonts w:eastAsiaTheme="minorHAnsi"/>
          <w:sz w:val="22"/>
          <w:szCs w:val="22"/>
        </w:rPr>
        <w:t xml:space="preserve"> analyses of</w:t>
      </w:r>
      <w:r>
        <w:rPr>
          <w:rFonts w:eastAsiaTheme="minorHAnsi"/>
          <w:sz w:val="22"/>
          <w:szCs w:val="22"/>
        </w:rPr>
        <w:t xml:space="preserve"> certain philosophical paradoxes, we can prove </w:t>
      </w:r>
      <w:r w:rsidR="00B644EE">
        <w:rPr>
          <w:rFonts w:eastAsiaTheme="minorHAnsi"/>
          <w:sz w:val="22"/>
          <w:szCs w:val="22"/>
        </w:rPr>
        <w:t>a series of fascinating</w:t>
      </w:r>
      <w:r>
        <w:rPr>
          <w:rFonts w:eastAsiaTheme="minorHAnsi"/>
          <w:sz w:val="22"/>
          <w:szCs w:val="22"/>
        </w:rPr>
        <w:t xml:space="preserve"> results regarding </w:t>
      </w:r>
      <w:r w:rsidRPr="00D97817">
        <w:rPr>
          <w:rFonts w:eastAsiaTheme="minorHAnsi"/>
          <w:sz w:val="22"/>
          <w:szCs w:val="22"/>
        </w:rPr>
        <w:t>philosophical progress</w:t>
      </w:r>
      <w:r>
        <w:rPr>
          <w:rFonts w:eastAsiaTheme="minorHAnsi"/>
          <w:sz w:val="22"/>
          <w:szCs w:val="22"/>
        </w:rPr>
        <w:t xml:space="preserve"> (yes, of a </w:t>
      </w:r>
      <w:r w:rsidR="0070790E">
        <w:rPr>
          <w:rFonts w:eastAsiaTheme="minorHAnsi"/>
          <w:sz w:val="22"/>
          <w:szCs w:val="22"/>
        </w:rPr>
        <w:t xml:space="preserve">peculiar </w:t>
      </w:r>
      <w:r>
        <w:rPr>
          <w:rFonts w:eastAsiaTheme="minorHAnsi"/>
          <w:sz w:val="22"/>
          <w:szCs w:val="22"/>
        </w:rPr>
        <w:t xml:space="preserve">sort), </w:t>
      </w:r>
      <w:r w:rsidRPr="00D97817">
        <w:rPr>
          <w:rFonts w:eastAsiaTheme="minorHAnsi"/>
          <w:sz w:val="22"/>
          <w:szCs w:val="22"/>
        </w:rPr>
        <w:t xml:space="preserve">agreement </w:t>
      </w:r>
      <w:r>
        <w:rPr>
          <w:rFonts w:eastAsiaTheme="minorHAnsi"/>
          <w:sz w:val="22"/>
          <w:szCs w:val="22"/>
        </w:rPr>
        <w:t>on substantive</w:t>
      </w:r>
      <w:r w:rsidRPr="00D97817">
        <w:rPr>
          <w:rFonts w:eastAsiaTheme="minorHAnsi"/>
          <w:sz w:val="22"/>
          <w:szCs w:val="22"/>
        </w:rPr>
        <w:t xml:space="preserve"> philosoph</w:t>
      </w:r>
      <w:r>
        <w:rPr>
          <w:rFonts w:eastAsiaTheme="minorHAnsi"/>
          <w:sz w:val="22"/>
          <w:szCs w:val="22"/>
        </w:rPr>
        <w:t xml:space="preserve">ical claims (yes, of a sort), </w:t>
      </w:r>
      <w:r w:rsidRPr="00D97817">
        <w:rPr>
          <w:rFonts w:eastAsiaTheme="minorHAnsi"/>
          <w:sz w:val="22"/>
          <w:szCs w:val="22"/>
        </w:rPr>
        <w:t>knockdown arguments in philosophy</w:t>
      </w:r>
      <w:r>
        <w:rPr>
          <w:rFonts w:eastAsiaTheme="minorHAnsi"/>
          <w:sz w:val="22"/>
          <w:szCs w:val="22"/>
        </w:rPr>
        <w:t xml:space="preserve"> (there are some, given here), </w:t>
      </w:r>
      <w:r w:rsidRPr="00D97817">
        <w:rPr>
          <w:rFonts w:eastAsiaTheme="minorHAnsi"/>
          <w:sz w:val="22"/>
          <w:szCs w:val="22"/>
        </w:rPr>
        <w:t>the wisdom of philosophical belief</w:t>
      </w:r>
      <w:r>
        <w:rPr>
          <w:rFonts w:eastAsiaTheme="minorHAnsi"/>
          <w:sz w:val="22"/>
          <w:szCs w:val="22"/>
        </w:rPr>
        <w:t xml:space="preserve"> (quite rare, because the knockdown arguments show that </w:t>
      </w:r>
      <w:r w:rsidRPr="00D97817">
        <w:rPr>
          <w:rFonts w:eastAsiaTheme="minorHAnsi"/>
          <w:sz w:val="22"/>
          <w:szCs w:val="22"/>
        </w:rPr>
        <w:t>we philosophers have been wildly wrong about language, logic, truth, or ordinary empirical matters</w:t>
      </w:r>
      <w:r>
        <w:rPr>
          <w:rFonts w:eastAsiaTheme="minorHAnsi"/>
          <w:sz w:val="22"/>
          <w:szCs w:val="22"/>
        </w:rPr>
        <w:t xml:space="preserve">), </w:t>
      </w:r>
      <w:r w:rsidRPr="00D97817">
        <w:rPr>
          <w:rFonts w:eastAsiaTheme="minorHAnsi"/>
          <w:sz w:val="22"/>
          <w:szCs w:val="22"/>
        </w:rPr>
        <w:t>the epistemic status of metaphysics</w:t>
      </w:r>
      <w:r>
        <w:rPr>
          <w:rFonts w:eastAsiaTheme="minorHAnsi"/>
          <w:sz w:val="22"/>
          <w:szCs w:val="22"/>
        </w:rPr>
        <w:t xml:space="preserve"> (it’s not bullshit, and in one respect superior to </w:t>
      </w:r>
      <w:r w:rsidR="00817DBF">
        <w:rPr>
          <w:rFonts w:eastAsiaTheme="minorHAnsi"/>
          <w:sz w:val="22"/>
          <w:szCs w:val="22"/>
        </w:rPr>
        <w:t xml:space="preserve">many </w:t>
      </w:r>
      <w:r>
        <w:rPr>
          <w:rFonts w:eastAsiaTheme="minorHAnsi"/>
          <w:sz w:val="22"/>
          <w:szCs w:val="22"/>
        </w:rPr>
        <w:t xml:space="preserve">other philosophical fields), and </w:t>
      </w:r>
      <w:r w:rsidRPr="00D97817">
        <w:rPr>
          <w:rFonts w:eastAsiaTheme="minorHAnsi"/>
          <w:sz w:val="22"/>
          <w:szCs w:val="22"/>
        </w:rPr>
        <w:t>the power of philosophy to refute common sense</w:t>
      </w:r>
      <w:r>
        <w:rPr>
          <w:rFonts w:eastAsiaTheme="minorHAnsi"/>
          <w:sz w:val="22"/>
          <w:szCs w:val="22"/>
        </w:rPr>
        <w:t xml:space="preserve"> (yes, of a sort). As examples, I examine the Sorites Paradox, the Liar Paradox, and the Problem of the Many—although many other paradoxes can do the trick</w:t>
      </w:r>
      <w:r w:rsidR="0070790E">
        <w:rPr>
          <w:rFonts w:eastAsiaTheme="minorHAnsi"/>
          <w:sz w:val="22"/>
          <w:szCs w:val="22"/>
        </w:rPr>
        <w:t xml:space="preserve"> too</w:t>
      </w:r>
      <w:r>
        <w:rPr>
          <w:rFonts w:eastAsiaTheme="minorHAnsi"/>
          <w:sz w:val="22"/>
          <w:szCs w:val="22"/>
        </w:rPr>
        <w:t>.</w:t>
      </w:r>
    </w:p>
    <w:p w14:paraId="2AD6F415" w14:textId="77777777" w:rsidR="002955CB" w:rsidRPr="00631BF0" w:rsidRDefault="002955CB" w:rsidP="0067369F">
      <w:pPr>
        <w:spacing w:line="360" w:lineRule="auto"/>
        <w:rPr>
          <w:rFonts w:eastAsiaTheme="minorHAnsi"/>
          <w:sz w:val="22"/>
          <w:szCs w:val="22"/>
        </w:rPr>
      </w:pPr>
    </w:p>
    <w:p w14:paraId="4344D958" w14:textId="77777777" w:rsidR="00B21BEF" w:rsidRDefault="00B21BEF">
      <w:pPr>
        <w:spacing w:after="160" w:line="259" w:lineRule="auto"/>
        <w:rPr>
          <w:rFonts w:eastAsiaTheme="minorHAnsi"/>
          <w:b/>
          <w:bCs/>
          <w:color w:val="365F91"/>
          <w:sz w:val="40"/>
          <w:szCs w:val="40"/>
        </w:rPr>
      </w:pPr>
      <w:r>
        <w:rPr>
          <w:rFonts w:eastAsiaTheme="minorHAnsi"/>
          <w:b/>
          <w:bCs/>
          <w:color w:val="365F91"/>
          <w:sz w:val="40"/>
          <w:szCs w:val="40"/>
        </w:rPr>
        <w:br w:type="page"/>
      </w:r>
    </w:p>
    <w:p w14:paraId="02400D37" w14:textId="5F214195" w:rsidR="008E105E" w:rsidRPr="00E47F41" w:rsidRDefault="00E47F41" w:rsidP="0067369F">
      <w:pPr>
        <w:pStyle w:val="Heading2"/>
        <w:spacing w:line="360" w:lineRule="auto"/>
      </w:pPr>
      <w:bookmarkStart w:id="0" w:name="_Toc63946489"/>
      <w:bookmarkStart w:id="1" w:name="_Toc64042567"/>
      <w:bookmarkStart w:id="2" w:name="_Toc72025542"/>
      <w:bookmarkStart w:id="3" w:name="_Toc86039284"/>
      <w:bookmarkStart w:id="4" w:name="_GoBack"/>
      <w:bookmarkEnd w:id="4"/>
      <w:r w:rsidRPr="00E47F41">
        <w:lastRenderedPageBreak/>
        <w:t>INTRODUCTION</w:t>
      </w:r>
      <w:bookmarkEnd w:id="0"/>
      <w:bookmarkEnd w:id="1"/>
      <w:bookmarkEnd w:id="2"/>
      <w:bookmarkEnd w:id="3"/>
    </w:p>
    <w:p w14:paraId="7917BD56" w14:textId="5D916737" w:rsidR="0071440A" w:rsidRPr="00907CAA" w:rsidRDefault="003714CE"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 xml:space="preserve">Most </w:t>
      </w:r>
      <w:r w:rsidR="0071440A" w:rsidRPr="00907CAA">
        <w:rPr>
          <w:rFonts w:asciiTheme="minorHAnsi" w:eastAsia="Calibri" w:hAnsiTheme="minorHAnsi" w:cstheme="minorHAnsi"/>
          <w:w w:val="105"/>
          <w:sz w:val="22"/>
          <w:szCs w:val="22"/>
          <w:lang w:bidi="en-US"/>
        </w:rPr>
        <w:t xml:space="preserve">philosophers agree that outside of the formal parts of philosophy, we cannot offer rigorous </w:t>
      </w:r>
      <w:r w:rsidR="0071440A" w:rsidRPr="00907CAA">
        <w:rPr>
          <w:rFonts w:asciiTheme="minorHAnsi" w:eastAsia="Calibri" w:hAnsiTheme="minorHAnsi" w:cstheme="minorHAnsi"/>
          <w:i/>
          <w:w w:val="105"/>
          <w:sz w:val="22"/>
          <w:szCs w:val="22"/>
          <w:lang w:bidi="en-US"/>
        </w:rPr>
        <w:t>knockdown</w:t>
      </w:r>
      <w:r w:rsidR="0071440A" w:rsidRPr="00907CAA">
        <w:rPr>
          <w:rFonts w:asciiTheme="minorHAnsi" w:eastAsia="Calibri" w:hAnsiTheme="minorHAnsi" w:cstheme="minorHAnsi"/>
          <w:w w:val="105"/>
          <w:sz w:val="22"/>
          <w:szCs w:val="22"/>
          <w:lang w:bidi="en-US"/>
        </w:rPr>
        <w:t xml:space="preserve"> </w:t>
      </w:r>
      <w:r w:rsidR="0071440A" w:rsidRPr="00907CAA">
        <w:rPr>
          <w:rFonts w:asciiTheme="minorHAnsi" w:eastAsia="Calibri" w:hAnsiTheme="minorHAnsi" w:cstheme="minorHAnsi"/>
          <w:i/>
          <w:w w:val="105"/>
          <w:sz w:val="22"/>
          <w:szCs w:val="22"/>
          <w:lang w:bidi="en-US"/>
        </w:rPr>
        <w:t xml:space="preserve">proofs </w:t>
      </w:r>
      <w:r w:rsidR="0071440A" w:rsidRPr="00907CAA">
        <w:rPr>
          <w:rFonts w:asciiTheme="minorHAnsi" w:eastAsia="Calibri" w:hAnsiTheme="minorHAnsi" w:cstheme="minorHAnsi"/>
          <w:w w:val="105"/>
          <w:sz w:val="22"/>
          <w:szCs w:val="22"/>
          <w:lang w:bidi="en-US"/>
        </w:rPr>
        <w:t xml:space="preserve">of philosophically substantive theses. We </w:t>
      </w:r>
      <w:r w:rsidR="0012088B">
        <w:rPr>
          <w:rFonts w:asciiTheme="minorHAnsi" w:eastAsia="Calibri" w:hAnsiTheme="minorHAnsi" w:cstheme="minorHAnsi"/>
          <w:w w:val="105"/>
          <w:sz w:val="22"/>
          <w:szCs w:val="22"/>
          <w:lang w:bidi="en-US"/>
        </w:rPr>
        <w:t>might be able to</w:t>
      </w:r>
      <w:r w:rsidR="0071440A" w:rsidRPr="00907CAA">
        <w:rPr>
          <w:rFonts w:asciiTheme="minorHAnsi" w:eastAsia="Calibri" w:hAnsiTheme="minorHAnsi" w:cstheme="minorHAnsi"/>
          <w:w w:val="105"/>
          <w:sz w:val="22"/>
          <w:szCs w:val="22"/>
          <w:lang w:bidi="en-US"/>
        </w:rPr>
        <w:t xml:space="preserve"> prove things in formal logic, ma</w:t>
      </w:r>
      <w:r w:rsidR="00626FA2">
        <w:rPr>
          <w:rFonts w:asciiTheme="minorHAnsi" w:eastAsia="Calibri" w:hAnsiTheme="minorHAnsi" w:cstheme="minorHAnsi"/>
          <w:w w:val="105"/>
          <w:sz w:val="22"/>
          <w:szCs w:val="22"/>
          <w:lang w:bidi="en-US"/>
        </w:rPr>
        <w:t>thematics, and decision theory</w:t>
      </w:r>
      <w:r w:rsidR="0071440A" w:rsidRPr="00907CAA">
        <w:rPr>
          <w:rFonts w:asciiTheme="minorHAnsi" w:eastAsia="Calibri" w:hAnsiTheme="minorHAnsi" w:cstheme="minorHAnsi"/>
          <w:w w:val="105"/>
          <w:sz w:val="22"/>
          <w:szCs w:val="22"/>
          <w:lang w:bidi="en-US"/>
        </w:rPr>
        <w:t xml:space="preserve">, </w:t>
      </w:r>
      <w:r w:rsidR="00CA790E" w:rsidRPr="00907CAA">
        <w:rPr>
          <w:rFonts w:asciiTheme="minorHAnsi" w:eastAsia="Calibri" w:hAnsiTheme="minorHAnsi" w:cstheme="minorHAnsi"/>
          <w:w w:val="105"/>
          <w:sz w:val="22"/>
          <w:szCs w:val="22"/>
          <w:lang w:bidi="en-US"/>
        </w:rPr>
        <w:t>and those results can be philosophically important. B</w:t>
      </w:r>
      <w:r w:rsidR="0071440A" w:rsidRPr="00907CAA">
        <w:rPr>
          <w:rFonts w:asciiTheme="minorHAnsi" w:eastAsia="Calibri" w:hAnsiTheme="minorHAnsi" w:cstheme="minorHAnsi"/>
          <w:w w:val="105"/>
          <w:sz w:val="22"/>
          <w:szCs w:val="22"/>
          <w:lang w:bidi="en-US"/>
        </w:rPr>
        <w:t>ut</w:t>
      </w:r>
      <w:r w:rsidR="00CA790E" w:rsidRPr="00907CAA">
        <w:rPr>
          <w:rFonts w:asciiTheme="minorHAnsi" w:eastAsia="Calibri" w:hAnsiTheme="minorHAnsi" w:cstheme="minorHAnsi"/>
          <w:w w:val="105"/>
          <w:sz w:val="22"/>
          <w:szCs w:val="22"/>
          <w:lang w:bidi="en-US"/>
        </w:rPr>
        <w:t xml:space="preserve"> </w:t>
      </w:r>
      <w:r w:rsidR="00952AD7">
        <w:rPr>
          <w:rFonts w:asciiTheme="minorHAnsi" w:eastAsia="Calibri" w:hAnsiTheme="minorHAnsi" w:cstheme="minorHAnsi"/>
          <w:w w:val="105"/>
          <w:sz w:val="22"/>
          <w:szCs w:val="22"/>
          <w:lang w:bidi="en-US"/>
        </w:rPr>
        <w:t xml:space="preserve">knockdown </w:t>
      </w:r>
      <w:r w:rsidR="00CA790E" w:rsidRPr="00907CAA">
        <w:rPr>
          <w:rFonts w:asciiTheme="minorHAnsi" w:eastAsia="Calibri" w:hAnsiTheme="minorHAnsi" w:cstheme="minorHAnsi"/>
          <w:w w:val="105"/>
          <w:sz w:val="22"/>
          <w:szCs w:val="22"/>
          <w:lang w:bidi="en-US"/>
        </w:rPr>
        <w:t>proofs</w:t>
      </w:r>
      <w:r w:rsidR="0071440A" w:rsidRPr="00907CAA">
        <w:rPr>
          <w:rFonts w:asciiTheme="minorHAnsi" w:eastAsia="Calibri" w:hAnsiTheme="minorHAnsi" w:cstheme="minorHAnsi"/>
          <w:w w:val="105"/>
          <w:sz w:val="22"/>
          <w:szCs w:val="22"/>
          <w:lang w:bidi="en-US"/>
        </w:rPr>
        <w:t xml:space="preserve"> </w:t>
      </w:r>
      <w:r w:rsidR="00CA790E" w:rsidRPr="00907CAA">
        <w:rPr>
          <w:rFonts w:asciiTheme="minorHAnsi" w:eastAsia="Calibri" w:hAnsiTheme="minorHAnsi" w:cstheme="minorHAnsi"/>
          <w:w w:val="105"/>
          <w:sz w:val="22"/>
          <w:szCs w:val="22"/>
          <w:lang w:bidi="en-US"/>
        </w:rPr>
        <w:t xml:space="preserve">of philosophically substantive theses </w:t>
      </w:r>
      <w:r w:rsidR="0071440A" w:rsidRPr="00907CAA">
        <w:rPr>
          <w:rFonts w:asciiTheme="minorHAnsi" w:eastAsia="Calibri" w:hAnsiTheme="minorHAnsi" w:cstheme="minorHAnsi"/>
          <w:w w:val="105"/>
          <w:sz w:val="22"/>
          <w:szCs w:val="22"/>
          <w:lang w:bidi="en-US"/>
        </w:rPr>
        <w:t xml:space="preserve">in </w:t>
      </w:r>
      <w:r w:rsidR="00103A51" w:rsidRPr="00907CAA">
        <w:rPr>
          <w:rFonts w:asciiTheme="minorHAnsi" w:eastAsia="Calibri" w:hAnsiTheme="minorHAnsi" w:cstheme="minorHAnsi"/>
          <w:w w:val="105"/>
          <w:sz w:val="22"/>
          <w:szCs w:val="22"/>
          <w:lang w:bidi="en-US"/>
        </w:rPr>
        <w:t xml:space="preserve">regular, </w:t>
      </w:r>
      <w:r w:rsidR="0071440A" w:rsidRPr="00907CAA">
        <w:rPr>
          <w:rFonts w:asciiTheme="minorHAnsi" w:eastAsia="Calibri" w:hAnsiTheme="minorHAnsi" w:cstheme="minorHAnsi"/>
          <w:w w:val="105"/>
          <w:sz w:val="22"/>
          <w:szCs w:val="22"/>
          <w:lang w:bidi="en-US"/>
        </w:rPr>
        <w:t xml:space="preserve">non-formal philosophy? </w:t>
      </w:r>
      <w:r w:rsidR="00017D2A">
        <w:rPr>
          <w:rFonts w:asciiTheme="minorHAnsi" w:eastAsia="Calibri" w:hAnsiTheme="minorHAnsi" w:cstheme="minorHAnsi"/>
          <w:w w:val="105"/>
          <w:sz w:val="22"/>
          <w:szCs w:val="22"/>
          <w:lang w:bidi="en-US"/>
        </w:rPr>
        <w:t>Ha ha, . . . n</w:t>
      </w:r>
      <w:r w:rsidR="0071440A" w:rsidRPr="00907CAA">
        <w:rPr>
          <w:rFonts w:asciiTheme="minorHAnsi" w:eastAsia="Calibri" w:hAnsiTheme="minorHAnsi" w:cstheme="minorHAnsi"/>
          <w:w w:val="105"/>
          <w:sz w:val="22"/>
          <w:szCs w:val="22"/>
          <w:lang w:bidi="en-US"/>
        </w:rPr>
        <w:t>o</w:t>
      </w:r>
      <w:r w:rsidR="00CA790E" w:rsidRPr="00907CAA">
        <w:rPr>
          <w:rFonts w:asciiTheme="minorHAnsi" w:eastAsia="Calibri" w:hAnsiTheme="minorHAnsi" w:cstheme="minorHAnsi"/>
          <w:w w:val="105"/>
          <w:sz w:val="22"/>
          <w:szCs w:val="22"/>
          <w:lang w:bidi="en-US"/>
        </w:rPr>
        <w:t>pe</w:t>
      </w:r>
      <w:r w:rsidR="0071440A" w:rsidRPr="00907CAA">
        <w:rPr>
          <w:rFonts w:asciiTheme="minorHAnsi" w:eastAsia="Calibri" w:hAnsiTheme="minorHAnsi" w:cstheme="minorHAnsi"/>
          <w:w w:val="105"/>
          <w:sz w:val="22"/>
          <w:szCs w:val="22"/>
          <w:lang w:bidi="en-US"/>
        </w:rPr>
        <w:t xml:space="preserve">. </w:t>
      </w:r>
      <w:r w:rsidRPr="00907CAA">
        <w:rPr>
          <w:rFonts w:asciiTheme="minorHAnsi" w:eastAsia="Calibri" w:hAnsiTheme="minorHAnsi" w:cstheme="minorHAnsi"/>
          <w:w w:val="105"/>
          <w:sz w:val="22"/>
          <w:szCs w:val="22"/>
          <w:lang w:bidi="en-US"/>
        </w:rPr>
        <w:t xml:space="preserve">Most </w:t>
      </w:r>
      <w:r w:rsidR="0071440A" w:rsidRPr="00907CAA">
        <w:rPr>
          <w:rFonts w:asciiTheme="minorHAnsi" w:eastAsia="Calibri" w:hAnsiTheme="minorHAnsi" w:cstheme="minorHAnsi"/>
          <w:w w:val="105"/>
          <w:sz w:val="22"/>
          <w:szCs w:val="22"/>
          <w:lang w:bidi="en-US"/>
        </w:rPr>
        <w:t>of us without hubris abandon the goal of giving knockdown</w:t>
      </w:r>
      <w:r w:rsidR="007A28BC">
        <w:rPr>
          <w:rFonts w:asciiTheme="minorHAnsi" w:eastAsia="Calibri" w:hAnsiTheme="minorHAnsi" w:cstheme="minorHAnsi"/>
          <w:w w:val="105"/>
          <w:sz w:val="22"/>
          <w:szCs w:val="22"/>
          <w:lang w:bidi="en-US"/>
        </w:rPr>
        <w:t xml:space="preserve"> (informal)</w:t>
      </w:r>
      <w:r w:rsidR="0071440A" w:rsidRPr="00907CAA">
        <w:rPr>
          <w:rFonts w:asciiTheme="minorHAnsi" w:eastAsia="Calibri" w:hAnsiTheme="minorHAnsi" w:cstheme="minorHAnsi"/>
          <w:w w:val="105"/>
          <w:sz w:val="22"/>
          <w:szCs w:val="22"/>
          <w:lang w:bidi="en-US"/>
        </w:rPr>
        <w:t xml:space="preserve"> proofs </w:t>
      </w:r>
      <w:r w:rsidR="009F3760" w:rsidRPr="00907CAA">
        <w:rPr>
          <w:rFonts w:asciiTheme="minorHAnsi" w:eastAsia="Calibri" w:hAnsiTheme="minorHAnsi" w:cstheme="minorHAnsi"/>
          <w:w w:val="105"/>
          <w:sz w:val="22"/>
          <w:szCs w:val="22"/>
          <w:lang w:bidi="en-US"/>
        </w:rPr>
        <w:t xml:space="preserve">of </w:t>
      </w:r>
      <w:r w:rsidR="0071440A" w:rsidRPr="00907CAA">
        <w:rPr>
          <w:rFonts w:asciiTheme="minorHAnsi" w:eastAsia="Calibri" w:hAnsiTheme="minorHAnsi" w:cstheme="minorHAnsi"/>
          <w:w w:val="105"/>
          <w:sz w:val="22"/>
          <w:szCs w:val="22"/>
          <w:lang w:bidi="en-US"/>
        </w:rPr>
        <w:t>philosophically substantive conclusions.</w:t>
      </w:r>
    </w:p>
    <w:p w14:paraId="3DBB99C4" w14:textId="5397BCEF" w:rsidR="00105207" w:rsidRDefault="0071440A"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As a result, many of us retreat to offering reasonable</w:t>
      </w:r>
      <w:r w:rsidR="00672BE6" w:rsidRPr="00907CAA">
        <w:rPr>
          <w:rFonts w:asciiTheme="minorHAnsi" w:eastAsia="Calibri" w:hAnsiTheme="minorHAnsi" w:cstheme="minorHAnsi"/>
          <w:w w:val="105"/>
          <w:sz w:val="22"/>
          <w:szCs w:val="22"/>
          <w:lang w:bidi="en-US"/>
        </w:rPr>
        <w:t>, “interesting”,</w:t>
      </w:r>
      <w:r w:rsidRPr="00907CAA">
        <w:rPr>
          <w:rFonts w:asciiTheme="minorHAnsi" w:eastAsia="Calibri" w:hAnsiTheme="minorHAnsi" w:cstheme="minorHAnsi"/>
          <w:w w:val="105"/>
          <w:sz w:val="22"/>
          <w:szCs w:val="22"/>
          <w:lang w:bidi="en-US"/>
        </w:rPr>
        <w:t xml:space="preserve"> yet hardly </w:t>
      </w:r>
      <w:r w:rsidR="000C79F4" w:rsidRPr="00907CAA">
        <w:rPr>
          <w:rFonts w:asciiTheme="minorHAnsi" w:eastAsia="Calibri" w:hAnsiTheme="minorHAnsi" w:cstheme="minorHAnsi"/>
          <w:w w:val="105"/>
          <w:sz w:val="22"/>
          <w:szCs w:val="22"/>
          <w:lang w:bidi="en-US"/>
        </w:rPr>
        <w:t>fool proof</w:t>
      </w:r>
      <w:r w:rsidRPr="00907CAA">
        <w:rPr>
          <w:rFonts w:asciiTheme="minorHAnsi" w:eastAsia="Calibri" w:hAnsiTheme="minorHAnsi" w:cstheme="minorHAnsi"/>
          <w:w w:val="105"/>
          <w:sz w:val="22"/>
          <w:szCs w:val="22"/>
          <w:lang w:bidi="en-US"/>
        </w:rPr>
        <w:t xml:space="preserve"> arguments for</w:t>
      </w:r>
      <w:r w:rsidR="00E83423" w:rsidRPr="00907CAA">
        <w:rPr>
          <w:rFonts w:asciiTheme="minorHAnsi" w:eastAsia="Calibri" w:hAnsiTheme="minorHAnsi" w:cstheme="minorHAnsi"/>
          <w:w w:val="105"/>
          <w:sz w:val="22"/>
          <w:szCs w:val="22"/>
          <w:lang w:bidi="en-US"/>
        </w:rPr>
        <w:t xml:space="preserve"> theses of the form ‘This solution to the problem is true/false’. If one has struggled for a number of years with such projects, t</w:t>
      </w:r>
      <w:r w:rsidR="00BC45AF" w:rsidRPr="00907CAA">
        <w:rPr>
          <w:rFonts w:asciiTheme="minorHAnsi" w:eastAsia="Calibri" w:hAnsiTheme="minorHAnsi" w:cstheme="minorHAnsi"/>
          <w:w w:val="105"/>
          <w:sz w:val="22"/>
          <w:szCs w:val="22"/>
          <w:lang w:bidi="en-US"/>
        </w:rPr>
        <w:t xml:space="preserve">hen one will, unless wildly </w:t>
      </w:r>
      <w:r w:rsidR="00E83423" w:rsidRPr="00907CAA">
        <w:rPr>
          <w:rFonts w:asciiTheme="minorHAnsi" w:eastAsia="Calibri" w:hAnsiTheme="minorHAnsi" w:cstheme="minorHAnsi"/>
          <w:w w:val="105"/>
          <w:sz w:val="22"/>
          <w:szCs w:val="22"/>
          <w:lang w:bidi="en-US"/>
        </w:rPr>
        <w:t>confident in one’s abilities, have moments of despair</w:t>
      </w:r>
      <w:r w:rsidR="00103A51" w:rsidRPr="00907CAA">
        <w:rPr>
          <w:rFonts w:asciiTheme="minorHAnsi" w:eastAsia="Calibri" w:hAnsiTheme="minorHAnsi" w:cstheme="minorHAnsi"/>
          <w:w w:val="105"/>
          <w:sz w:val="22"/>
          <w:szCs w:val="22"/>
          <w:lang w:bidi="en-US"/>
        </w:rPr>
        <w:t xml:space="preserve"> about even this more modest goal</w:t>
      </w:r>
      <w:r w:rsidR="00E83423" w:rsidRPr="00907CAA">
        <w:rPr>
          <w:rFonts w:asciiTheme="minorHAnsi" w:eastAsia="Calibri" w:hAnsiTheme="minorHAnsi" w:cstheme="minorHAnsi"/>
          <w:w w:val="105"/>
          <w:sz w:val="22"/>
          <w:szCs w:val="22"/>
          <w:lang w:bidi="en-US"/>
        </w:rPr>
        <w:t xml:space="preserve">. After all, </w:t>
      </w:r>
      <w:r w:rsidR="003B6095" w:rsidRPr="00907CAA">
        <w:rPr>
          <w:rFonts w:asciiTheme="minorHAnsi" w:eastAsia="Calibri" w:hAnsiTheme="minorHAnsi" w:cstheme="minorHAnsi"/>
          <w:w w:val="105"/>
          <w:sz w:val="22"/>
          <w:szCs w:val="22"/>
          <w:lang w:bidi="en-US"/>
        </w:rPr>
        <w:t>you will</w:t>
      </w:r>
      <w:r w:rsidR="007A28BC">
        <w:rPr>
          <w:rFonts w:asciiTheme="minorHAnsi" w:eastAsia="Calibri" w:hAnsiTheme="minorHAnsi" w:cstheme="minorHAnsi"/>
          <w:w w:val="105"/>
          <w:sz w:val="22"/>
          <w:szCs w:val="22"/>
          <w:lang w:bidi="en-US"/>
        </w:rPr>
        <w:t>, if you are sufficiently reflective and honest with yourself,</w:t>
      </w:r>
      <w:r w:rsidR="003B6095" w:rsidRPr="00907CAA">
        <w:rPr>
          <w:rFonts w:asciiTheme="minorHAnsi" w:eastAsia="Calibri" w:hAnsiTheme="minorHAnsi" w:cstheme="minorHAnsi"/>
          <w:w w:val="105"/>
          <w:sz w:val="22"/>
          <w:szCs w:val="22"/>
          <w:lang w:bidi="en-US"/>
        </w:rPr>
        <w:t xml:space="preserve"> eventually see that there always are good </w:t>
      </w:r>
      <w:r w:rsidR="00016DDC">
        <w:rPr>
          <w:rFonts w:asciiTheme="minorHAnsi" w:eastAsia="Calibri" w:hAnsiTheme="minorHAnsi" w:cstheme="minorHAnsi"/>
          <w:w w:val="105"/>
          <w:sz w:val="22"/>
          <w:szCs w:val="22"/>
          <w:lang w:bidi="en-US"/>
        </w:rPr>
        <w:t xml:space="preserve">(yet inconclusive) </w:t>
      </w:r>
      <w:r w:rsidR="003B6095" w:rsidRPr="00907CAA">
        <w:rPr>
          <w:rFonts w:asciiTheme="minorHAnsi" w:eastAsia="Calibri" w:hAnsiTheme="minorHAnsi" w:cstheme="minorHAnsi"/>
          <w:w w:val="105"/>
          <w:sz w:val="22"/>
          <w:szCs w:val="22"/>
          <w:lang w:bidi="en-US"/>
        </w:rPr>
        <w:t>objections to your arguments that you cannot block</w:t>
      </w:r>
      <w:r w:rsidR="0012088B">
        <w:rPr>
          <w:rFonts w:asciiTheme="minorHAnsi" w:eastAsia="Calibri" w:hAnsiTheme="minorHAnsi" w:cstheme="minorHAnsi"/>
          <w:w w:val="105"/>
          <w:sz w:val="22"/>
          <w:szCs w:val="22"/>
          <w:lang w:bidi="en-US"/>
        </w:rPr>
        <w:t>.</w:t>
      </w:r>
      <w:r w:rsidR="00E83423" w:rsidRPr="00907CAA">
        <w:rPr>
          <w:rFonts w:asciiTheme="minorHAnsi" w:eastAsia="Calibri" w:hAnsiTheme="minorHAnsi" w:cstheme="minorHAnsi"/>
          <w:w w:val="105"/>
          <w:sz w:val="22"/>
          <w:szCs w:val="22"/>
          <w:lang w:bidi="en-US"/>
        </w:rPr>
        <w:t xml:space="preserve"> So, we often </w:t>
      </w:r>
      <w:r w:rsidR="004E1349" w:rsidRPr="00907CAA">
        <w:rPr>
          <w:rFonts w:asciiTheme="minorHAnsi" w:eastAsia="Calibri" w:hAnsiTheme="minorHAnsi" w:cstheme="minorHAnsi"/>
          <w:i/>
          <w:w w:val="105"/>
          <w:sz w:val="22"/>
          <w:szCs w:val="22"/>
          <w:lang w:bidi="en-US"/>
        </w:rPr>
        <w:t>retreat</w:t>
      </w:r>
      <w:r w:rsidR="00103A51" w:rsidRPr="00907CAA">
        <w:rPr>
          <w:rFonts w:asciiTheme="minorHAnsi" w:eastAsia="Calibri" w:hAnsiTheme="minorHAnsi" w:cstheme="minorHAnsi"/>
          <w:i/>
          <w:w w:val="105"/>
          <w:sz w:val="22"/>
          <w:szCs w:val="22"/>
          <w:lang w:bidi="en-US"/>
        </w:rPr>
        <w:t xml:space="preserve"> once again</w:t>
      </w:r>
      <w:r w:rsidR="00BC45AF" w:rsidRPr="00907CAA">
        <w:rPr>
          <w:rFonts w:asciiTheme="minorHAnsi" w:eastAsia="Calibri" w:hAnsiTheme="minorHAnsi" w:cstheme="minorHAnsi"/>
          <w:w w:val="105"/>
          <w:sz w:val="22"/>
          <w:szCs w:val="22"/>
          <w:lang w:bidi="en-US"/>
        </w:rPr>
        <w:t>, watering</w:t>
      </w:r>
      <w:r w:rsidR="00E83423" w:rsidRPr="00907CAA">
        <w:rPr>
          <w:rFonts w:asciiTheme="minorHAnsi" w:eastAsia="Calibri" w:hAnsiTheme="minorHAnsi" w:cstheme="minorHAnsi"/>
          <w:w w:val="105"/>
          <w:sz w:val="22"/>
          <w:szCs w:val="22"/>
          <w:lang w:bidi="en-US"/>
        </w:rPr>
        <w:t xml:space="preserve"> down our conclusions</w:t>
      </w:r>
      <w:r w:rsidR="00BC45AF" w:rsidRPr="00907CAA">
        <w:rPr>
          <w:rFonts w:asciiTheme="minorHAnsi" w:eastAsia="Calibri" w:hAnsiTheme="minorHAnsi" w:cstheme="minorHAnsi"/>
          <w:w w:val="105"/>
          <w:sz w:val="22"/>
          <w:szCs w:val="22"/>
          <w:lang w:bidi="en-US"/>
        </w:rPr>
        <w:t xml:space="preserve"> to</w:t>
      </w:r>
      <w:r w:rsidR="00E83423" w:rsidRPr="00907CAA">
        <w:rPr>
          <w:rFonts w:asciiTheme="minorHAnsi" w:eastAsia="Calibri" w:hAnsiTheme="minorHAnsi" w:cstheme="minorHAnsi"/>
          <w:w w:val="105"/>
          <w:sz w:val="22"/>
          <w:szCs w:val="22"/>
          <w:lang w:bidi="en-US"/>
        </w:rPr>
        <w:t xml:space="preserve"> ‘This view has such-and-such going for it’ or ‘This criticism of such-and-such view is no good</w:t>
      </w:r>
      <w:r w:rsidR="00BC45AF" w:rsidRPr="00907CAA">
        <w:rPr>
          <w:rFonts w:asciiTheme="minorHAnsi" w:eastAsia="Calibri" w:hAnsiTheme="minorHAnsi" w:cstheme="minorHAnsi"/>
          <w:w w:val="105"/>
          <w:sz w:val="22"/>
          <w:szCs w:val="22"/>
          <w:lang w:bidi="en-US"/>
        </w:rPr>
        <w:t xml:space="preserve">—unless, of course, </w:t>
      </w:r>
      <w:r w:rsidR="009F3760" w:rsidRPr="00907CAA">
        <w:rPr>
          <w:rFonts w:asciiTheme="minorHAnsi" w:eastAsia="Calibri" w:hAnsiTheme="minorHAnsi" w:cstheme="minorHAnsi"/>
          <w:w w:val="105"/>
          <w:sz w:val="22"/>
          <w:szCs w:val="22"/>
          <w:lang w:bidi="en-US"/>
        </w:rPr>
        <w:t>the criticism</w:t>
      </w:r>
      <w:r w:rsidR="00BC45AF" w:rsidRPr="00907CAA">
        <w:rPr>
          <w:rFonts w:asciiTheme="minorHAnsi" w:eastAsia="Calibri" w:hAnsiTheme="minorHAnsi" w:cstheme="minorHAnsi"/>
          <w:w w:val="105"/>
          <w:sz w:val="22"/>
          <w:szCs w:val="22"/>
          <w:lang w:bidi="en-US"/>
        </w:rPr>
        <w:t xml:space="preserve"> gets changed </w:t>
      </w:r>
      <w:r w:rsidR="00FC2E44" w:rsidRPr="00907CAA">
        <w:rPr>
          <w:rFonts w:asciiTheme="minorHAnsi" w:eastAsia="Calibri" w:hAnsiTheme="minorHAnsi" w:cstheme="minorHAnsi"/>
          <w:w w:val="105"/>
          <w:sz w:val="22"/>
          <w:szCs w:val="22"/>
          <w:lang w:bidi="en-US"/>
        </w:rPr>
        <w:t>radically</w:t>
      </w:r>
      <w:r w:rsidR="00672BE6" w:rsidRPr="00907CAA">
        <w:rPr>
          <w:rFonts w:asciiTheme="minorHAnsi" w:eastAsia="Calibri" w:hAnsiTheme="minorHAnsi" w:cstheme="minorHAnsi"/>
          <w:w w:val="105"/>
          <w:sz w:val="22"/>
          <w:szCs w:val="22"/>
          <w:lang w:bidi="en-US"/>
        </w:rPr>
        <w:t xml:space="preserve"> in order to </w:t>
      </w:r>
      <w:r w:rsidR="00C0635B" w:rsidRPr="00907CAA">
        <w:rPr>
          <w:rFonts w:asciiTheme="minorHAnsi" w:eastAsia="Calibri" w:hAnsiTheme="minorHAnsi" w:cstheme="minorHAnsi"/>
          <w:w w:val="105"/>
          <w:sz w:val="22"/>
          <w:szCs w:val="22"/>
          <w:lang w:bidi="en-US"/>
        </w:rPr>
        <w:t>maneuver</w:t>
      </w:r>
      <w:r w:rsidR="00672BE6" w:rsidRPr="00907CAA">
        <w:rPr>
          <w:rFonts w:asciiTheme="minorHAnsi" w:eastAsia="Calibri" w:hAnsiTheme="minorHAnsi" w:cstheme="minorHAnsi"/>
          <w:w w:val="105"/>
          <w:sz w:val="22"/>
          <w:szCs w:val="22"/>
          <w:lang w:bidi="en-US"/>
        </w:rPr>
        <w:t xml:space="preserve"> around the problems I’ve detailed here</w:t>
      </w:r>
      <w:r w:rsidR="00FC2E44" w:rsidRPr="00907CAA">
        <w:rPr>
          <w:rFonts w:asciiTheme="minorHAnsi" w:eastAsia="Calibri" w:hAnsiTheme="minorHAnsi" w:cstheme="minorHAnsi"/>
          <w:w w:val="105"/>
          <w:sz w:val="22"/>
          <w:szCs w:val="22"/>
          <w:lang w:bidi="en-US"/>
        </w:rPr>
        <w:t>’</w:t>
      </w:r>
      <w:r w:rsidR="00105207" w:rsidRPr="00907CAA">
        <w:rPr>
          <w:rFonts w:asciiTheme="minorHAnsi" w:eastAsia="Calibri" w:hAnsiTheme="minorHAnsi" w:cstheme="minorHAnsi"/>
          <w:w w:val="105"/>
          <w:sz w:val="22"/>
          <w:szCs w:val="22"/>
          <w:lang w:bidi="en-US"/>
        </w:rPr>
        <w:t>.</w:t>
      </w:r>
    </w:p>
    <w:p w14:paraId="2435C357" w14:textId="64D9EF4E" w:rsidR="00017D2A" w:rsidRDefault="00017D2A"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Pr>
          <w:rFonts w:asciiTheme="minorHAnsi" w:eastAsia="Calibri" w:hAnsiTheme="minorHAnsi" w:cstheme="minorHAnsi"/>
          <w:w w:val="105"/>
          <w:sz w:val="22"/>
          <w:szCs w:val="22"/>
          <w:lang w:bidi="en-US"/>
        </w:rPr>
        <w:t>Another disappointment is that most philosophers now admit that philosophy, by itself, is not nearly as strong as science when it comes to showing how common sense is mistaken. In the olden days, philosophers advanced bold argument</w:t>
      </w:r>
      <w:r w:rsidR="0000654E">
        <w:rPr>
          <w:rFonts w:asciiTheme="minorHAnsi" w:eastAsia="Calibri" w:hAnsiTheme="minorHAnsi" w:cstheme="minorHAnsi"/>
          <w:w w:val="105"/>
          <w:sz w:val="22"/>
          <w:szCs w:val="22"/>
          <w:lang w:bidi="en-US"/>
        </w:rPr>
        <w:t>s</w:t>
      </w:r>
      <w:r>
        <w:rPr>
          <w:rFonts w:asciiTheme="minorHAnsi" w:eastAsia="Calibri" w:hAnsiTheme="minorHAnsi" w:cstheme="minorHAnsi"/>
          <w:w w:val="105"/>
          <w:sz w:val="22"/>
          <w:szCs w:val="22"/>
          <w:lang w:bidi="en-US"/>
        </w:rPr>
        <w:t xml:space="preserve"> purporting to </w:t>
      </w:r>
      <w:r w:rsidR="00626FA2">
        <w:rPr>
          <w:rFonts w:asciiTheme="minorHAnsi" w:eastAsia="Calibri" w:hAnsiTheme="minorHAnsi" w:cstheme="minorHAnsi"/>
          <w:w w:val="105"/>
          <w:sz w:val="22"/>
          <w:szCs w:val="22"/>
          <w:lang w:bidi="en-US"/>
        </w:rPr>
        <w:t>prove that</w:t>
      </w:r>
      <w:r>
        <w:rPr>
          <w:rFonts w:asciiTheme="minorHAnsi" w:eastAsia="Calibri" w:hAnsiTheme="minorHAnsi" w:cstheme="minorHAnsi"/>
          <w:w w:val="105"/>
          <w:sz w:val="22"/>
          <w:szCs w:val="22"/>
          <w:lang w:bidi="en-US"/>
        </w:rPr>
        <w:t xml:space="preserve"> many of the average idiot’s beliefs were laughably false</w:t>
      </w:r>
      <w:r w:rsidR="0000654E">
        <w:rPr>
          <w:rFonts w:asciiTheme="minorHAnsi" w:eastAsia="Calibri" w:hAnsiTheme="minorHAnsi" w:cstheme="minorHAnsi"/>
          <w:w w:val="105"/>
          <w:sz w:val="22"/>
          <w:szCs w:val="22"/>
          <w:lang w:bidi="en-US"/>
        </w:rPr>
        <w:t>, to put the point boldly and unkindly</w:t>
      </w:r>
      <w:r>
        <w:rPr>
          <w:rFonts w:asciiTheme="minorHAnsi" w:eastAsia="Calibri" w:hAnsiTheme="minorHAnsi" w:cstheme="minorHAnsi"/>
          <w:w w:val="105"/>
          <w:sz w:val="22"/>
          <w:szCs w:val="22"/>
          <w:lang w:bidi="en-US"/>
        </w:rPr>
        <w:t>. Now we hang our heads and mumble that although science is up to the task, our profession is too weak to deliver the goods.</w:t>
      </w:r>
      <w:r w:rsidR="0000654E">
        <w:rPr>
          <w:rFonts w:asciiTheme="minorHAnsi" w:eastAsia="Calibri" w:hAnsiTheme="minorHAnsi" w:cstheme="minorHAnsi"/>
          <w:w w:val="105"/>
          <w:sz w:val="22"/>
          <w:szCs w:val="22"/>
          <w:lang w:bidi="en-US"/>
        </w:rPr>
        <w:t xml:space="preserve"> Some of us even feel intellectually tough in admitting this loudly, without the mumbling. It’s akin to standing up and saying, “Yes, I am a sinner! I am!</w:t>
      </w:r>
      <w:r w:rsidR="007A28BC">
        <w:rPr>
          <w:rFonts w:asciiTheme="minorHAnsi" w:eastAsia="Calibri" w:hAnsiTheme="minorHAnsi" w:cstheme="minorHAnsi"/>
          <w:w w:val="105"/>
          <w:sz w:val="22"/>
          <w:szCs w:val="22"/>
          <w:lang w:bidi="en-US"/>
        </w:rPr>
        <w:t xml:space="preserve"> I admit it!</w:t>
      </w:r>
      <w:r w:rsidR="0000654E">
        <w:rPr>
          <w:rFonts w:asciiTheme="minorHAnsi" w:eastAsia="Calibri" w:hAnsiTheme="minorHAnsi" w:cstheme="minorHAnsi"/>
          <w:w w:val="105"/>
          <w:sz w:val="22"/>
          <w:szCs w:val="22"/>
          <w:lang w:bidi="en-US"/>
        </w:rPr>
        <w:t>”</w:t>
      </w:r>
    </w:p>
    <w:p w14:paraId="499734D6" w14:textId="4AA5E6DF" w:rsidR="00017D2A" w:rsidRPr="00907CAA" w:rsidRDefault="00952AD7"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Pr>
          <w:rFonts w:asciiTheme="minorHAnsi" w:eastAsia="Calibri" w:hAnsiTheme="minorHAnsi" w:cstheme="minorHAnsi"/>
          <w:w w:val="105"/>
          <w:sz w:val="22"/>
          <w:szCs w:val="22"/>
          <w:lang w:bidi="en-US"/>
        </w:rPr>
        <w:t xml:space="preserve">So, conventional wisdom says ‘No knockdown arguments in </w:t>
      </w:r>
      <w:r w:rsidR="00626FA2">
        <w:rPr>
          <w:rFonts w:asciiTheme="minorHAnsi" w:eastAsia="Calibri" w:hAnsiTheme="minorHAnsi" w:cstheme="minorHAnsi"/>
          <w:w w:val="105"/>
          <w:sz w:val="22"/>
          <w:szCs w:val="22"/>
          <w:lang w:bidi="en-US"/>
        </w:rPr>
        <w:t xml:space="preserve">normal </w:t>
      </w:r>
      <w:r>
        <w:rPr>
          <w:rFonts w:asciiTheme="minorHAnsi" w:eastAsia="Calibri" w:hAnsiTheme="minorHAnsi" w:cstheme="minorHAnsi"/>
          <w:w w:val="105"/>
          <w:sz w:val="22"/>
          <w:szCs w:val="22"/>
          <w:lang w:bidi="en-US"/>
        </w:rPr>
        <w:t xml:space="preserve">philosophy’ and ‘No refutations of common sense from philosophy’. </w:t>
      </w:r>
      <w:r w:rsidR="00017D2A">
        <w:rPr>
          <w:rFonts w:asciiTheme="minorHAnsi" w:eastAsia="Calibri" w:hAnsiTheme="minorHAnsi" w:cstheme="minorHAnsi"/>
          <w:w w:val="105"/>
          <w:sz w:val="22"/>
          <w:szCs w:val="22"/>
          <w:lang w:bidi="en-US"/>
        </w:rPr>
        <w:t xml:space="preserve">What would be </w:t>
      </w:r>
      <w:r w:rsidR="0000654E">
        <w:rPr>
          <w:rFonts w:asciiTheme="minorHAnsi" w:eastAsia="Calibri" w:hAnsiTheme="minorHAnsi" w:cstheme="minorHAnsi"/>
          <w:w w:val="105"/>
          <w:sz w:val="22"/>
          <w:szCs w:val="22"/>
          <w:lang w:bidi="en-US"/>
        </w:rPr>
        <w:t xml:space="preserve">really </w:t>
      </w:r>
      <w:r w:rsidR="00017D2A">
        <w:rPr>
          <w:rFonts w:asciiTheme="minorHAnsi" w:eastAsia="Calibri" w:hAnsiTheme="minorHAnsi" w:cstheme="minorHAnsi"/>
          <w:w w:val="105"/>
          <w:sz w:val="22"/>
          <w:szCs w:val="22"/>
          <w:lang w:bidi="en-US"/>
        </w:rPr>
        <w:t xml:space="preserve">crazy would be </w:t>
      </w:r>
      <w:r w:rsidR="0000654E">
        <w:rPr>
          <w:rFonts w:asciiTheme="minorHAnsi" w:eastAsia="Calibri" w:hAnsiTheme="minorHAnsi" w:cstheme="minorHAnsi"/>
          <w:w w:val="105"/>
          <w:sz w:val="22"/>
          <w:szCs w:val="22"/>
          <w:lang w:bidi="en-US"/>
        </w:rPr>
        <w:t xml:space="preserve">philosophical </w:t>
      </w:r>
      <w:r w:rsidR="00017D2A">
        <w:rPr>
          <w:rFonts w:asciiTheme="minorHAnsi" w:eastAsia="Calibri" w:hAnsiTheme="minorHAnsi" w:cstheme="minorHAnsi"/>
          <w:w w:val="105"/>
          <w:sz w:val="22"/>
          <w:szCs w:val="22"/>
          <w:lang w:bidi="en-US"/>
        </w:rPr>
        <w:t xml:space="preserve">arguments </w:t>
      </w:r>
      <w:r w:rsidR="0000654E">
        <w:rPr>
          <w:rFonts w:asciiTheme="minorHAnsi" w:eastAsia="Calibri" w:hAnsiTheme="minorHAnsi" w:cstheme="minorHAnsi"/>
          <w:w w:val="105"/>
          <w:sz w:val="22"/>
          <w:szCs w:val="22"/>
          <w:lang w:bidi="en-US"/>
        </w:rPr>
        <w:t xml:space="preserve">that are </w:t>
      </w:r>
      <w:r w:rsidR="0000654E" w:rsidRPr="0000654E">
        <w:rPr>
          <w:rFonts w:asciiTheme="minorHAnsi" w:eastAsia="Calibri" w:hAnsiTheme="minorHAnsi" w:cstheme="minorHAnsi"/>
          <w:i/>
          <w:w w:val="105"/>
          <w:sz w:val="22"/>
          <w:szCs w:val="22"/>
          <w:lang w:bidi="en-US"/>
        </w:rPr>
        <w:t>both</w:t>
      </w:r>
      <w:r w:rsidR="0000654E">
        <w:rPr>
          <w:rFonts w:asciiTheme="minorHAnsi" w:eastAsia="Calibri" w:hAnsiTheme="minorHAnsi" w:cstheme="minorHAnsi"/>
          <w:w w:val="105"/>
          <w:sz w:val="22"/>
          <w:szCs w:val="22"/>
          <w:lang w:bidi="en-US"/>
        </w:rPr>
        <w:t xml:space="preserve"> knockdown </w:t>
      </w:r>
      <w:r w:rsidR="0000654E" w:rsidRPr="0000654E">
        <w:rPr>
          <w:rFonts w:asciiTheme="minorHAnsi" w:eastAsia="Calibri" w:hAnsiTheme="minorHAnsi" w:cstheme="minorHAnsi"/>
          <w:i/>
          <w:w w:val="105"/>
          <w:sz w:val="22"/>
          <w:szCs w:val="22"/>
          <w:lang w:bidi="en-US"/>
        </w:rPr>
        <w:t>and</w:t>
      </w:r>
      <w:r w:rsidR="0000654E">
        <w:rPr>
          <w:rFonts w:asciiTheme="minorHAnsi" w:eastAsia="Calibri" w:hAnsiTheme="minorHAnsi" w:cstheme="minorHAnsi"/>
          <w:w w:val="105"/>
          <w:sz w:val="22"/>
          <w:szCs w:val="22"/>
          <w:lang w:bidi="en-US"/>
        </w:rPr>
        <w:t xml:space="preserve"> refutations of</w:t>
      </w:r>
      <w:r w:rsidR="00017D2A">
        <w:rPr>
          <w:rFonts w:asciiTheme="minorHAnsi" w:eastAsia="Calibri" w:hAnsiTheme="minorHAnsi" w:cstheme="minorHAnsi"/>
          <w:w w:val="105"/>
          <w:sz w:val="22"/>
          <w:szCs w:val="22"/>
          <w:lang w:bidi="en-US"/>
        </w:rPr>
        <w:t xml:space="preserve"> common sense.</w:t>
      </w:r>
      <w:r>
        <w:rPr>
          <w:rFonts w:asciiTheme="minorHAnsi" w:eastAsia="Calibri" w:hAnsiTheme="minorHAnsi" w:cstheme="minorHAnsi"/>
          <w:w w:val="105"/>
          <w:sz w:val="22"/>
          <w:szCs w:val="22"/>
          <w:lang w:bidi="en-US"/>
        </w:rPr>
        <w:t xml:space="preserve"> That would refute both parts of conventional wisdom with one blow.</w:t>
      </w:r>
    </w:p>
    <w:p w14:paraId="67558386" w14:textId="7C1852BB" w:rsidR="006B3B48" w:rsidRPr="00907CAA" w:rsidRDefault="00105207"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That’s the way things seemed to me—until recently. Now I suspect</w:t>
      </w:r>
      <w:r w:rsidR="009F3760" w:rsidRPr="00907CAA">
        <w:rPr>
          <w:rFonts w:asciiTheme="minorHAnsi" w:eastAsia="Calibri" w:hAnsiTheme="minorHAnsi" w:cstheme="minorHAnsi"/>
          <w:w w:val="105"/>
          <w:sz w:val="22"/>
          <w:szCs w:val="22"/>
          <w:lang w:bidi="en-US"/>
        </w:rPr>
        <w:t xml:space="preserve">, but </w:t>
      </w:r>
      <w:r w:rsidR="001F6137" w:rsidRPr="00907CAA">
        <w:rPr>
          <w:rFonts w:asciiTheme="minorHAnsi" w:eastAsia="Calibri" w:hAnsiTheme="minorHAnsi" w:cstheme="minorHAnsi"/>
          <w:w w:val="105"/>
          <w:sz w:val="22"/>
          <w:szCs w:val="22"/>
          <w:lang w:bidi="en-US"/>
        </w:rPr>
        <w:t xml:space="preserve">certainly </w:t>
      </w:r>
      <w:r w:rsidR="009F3760" w:rsidRPr="00907CAA">
        <w:rPr>
          <w:rFonts w:asciiTheme="minorHAnsi" w:eastAsia="Calibri" w:hAnsiTheme="minorHAnsi" w:cstheme="minorHAnsi"/>
          <w:w w:val="105"/>
          <w:sz w:val="22"/>
          <w:szCs w:val="22"/>
          <w:lang w:bidi="en-US"/>
        </w:rPr>
        <w:t>do not believe,</w:t>
      </w:r>
      <w:r w:rsidR="00E813A2" w:rsidRPr="00907CAA">
        <w:rPr>
          <w:rFonts w:asciiTheme="minorHAnsi" w:eastAsia="Calibri" w:hAnsiTheme="minorHAnsi" w:cstheme="minorHAnsi"/>
          <w:w w:val="105"/>
          <w:sz w:val="22"/>
          <w:szCs w:val="22"/>
          <w:lang w:bidi="en-US"/>
        </w:rPr>
        <w:t xml:space="preserve"> that</w:t>
      </w:r>
      <w:r w:rsidR="006B3B48" w:rsidRPr="00907CAA">
        <w:rPr>
          <w:rFonts w:asciiTheme="minorHAnsi" w:eastAsia="Calibri" w:hAnsiTheme="minorHAnsi" w:cstheme="minorHAnsi"/>
          <w:w w:val="105"/>
          <w:sz w:val="22"/>
          <w:szCs w:val="22"/>
          <w:lang w:bidi="en-US"/>
        </w:rPr>
        <w:t xml:space="preserve"> </w:t>
      </w:r>
      <w:r w:rsidR="007417C2" w:rsidRPr="00907CAA">
        <w:rPr>
          <w:rFonts w:asciiTheme="minorHAnsi" w:eastAsia="Calibri" w:hAnsiTheme="minorHAnsi" w:cstheme="minorHAnsi"/>
          <w:w w:val="105"/>
          <w:sz w:val="22"/>
          <w:szCs w:val="22"/>
          <w:lang w:bidi="en-US"/>
        </w:rPr>
        <w:t>we can</w:t>
      </w:r>
      <w:r w:rsidR="006B3B48" w:rsidRPr="00907CAA">
        <w:rPr>
          <w:rFonts w:asciiTheme="minorHAnsi" w:eastAsia="Calibri" w:hAnsiTheme="minorHAnsi" w:cstheme="minorHAnsi"/>
          <w:w w:val="105"/>
          <w:sz w:val="22"/>
          <w:szCs w:val="22"/>
          <w:lang w:bidi="en-US"/>
        </w:rPr>
        <w:t xml:space="preserve"> </w:t>
      </w:r>
      <w:r w:rsidR="00103A51" w:rsidRPr="00907CAA">
        <w:rPr>
          <w:rFonts w:asciiTheme="minorHAnsi" w:eastAsia="Calibri" w:hAnsiTheme="minorHAnsi" w:cstheme="minorHAnsi"/>
          <w:w w:val="105"/>
          <w:sz w:val="22"/>
          <w:szCs w:val="22"/>
          <w:lang w:bidi="en-US"/>
        </w:rPr>
        <w:t>give knockdown proofs of</w:t>
      </w:r>
      <w:r w:rsidR="006B3B48" w:rsidRPr="00907CAA">
        <w:rPr>
          <w:rFonts w:asciiTheme="minorHAnsi" w:eastAsia="Calibri" w:hAnsiTheme="minorHAnsi" w:cstheme="minorHAnsi"/>
          <w:w w:val="105"/>
          <w:sz w:val="22"/>
          <w:szCs w:val="22"/>
          <w:lang w:bidi="en-US"/>
        </w:rPr>
        <w:t xml:space="preserve"> </w:t>
      </w:r>
      <w:r w:rsidR="00017D2A">
        <w:rPr>
          <w:rFonts w:asciiTheme="minorHAnsi" w:eastAsia="Calibri" w:hAnsiTheme="minorHAnsi" w:cstheme="minorHAnsi"/>
          <w:w w:val="105"/>
          <w:sz w:val="22"/>
          <w:szCs w:val="22"/>
          <w:lang w:bidi="en-US"/>
        </w:rPr>
        <w:t>highly</w:t>
      </w:r>
      <w:r w:rsidR="00B93081" w:rsidRPr="00907CAA">
        <w:rPr>
          <w:rFonts w:asciiTheme="minorHAnsi" w:eastAsia="Calibri" w:hAnsiTheme="minorHAnsi" w:cstheme="minorHAnsi"/>
          <w:w w:val="105"/>
          <w:sz w:val="22"/>
          <w:szCs w:val="22"/>
          <w:lang w:bidi="en-US"/>
        </w:rPr>
        <w:t xml:space="preserve"> counterintuitive</w:t>
      </w:r>
      <w:r w:rsidR="006B3B48" w:rsidRPr="00907CAA">
        <w:rPr>
          <w:rFonts w:asciiTheme="minorHAnsi" w:eastAsia="Calibri" w:hAnsiTheme="minorHAnsi" w:cstheme="minorHAnsi"/>
          <w:w w:val="105"/>
          <w:sz w:val="22"/>
          <w:szCs w:val="22"/>
          <w:lang w:bidi="en-US"/>
        </w:rPr>
        <w:t xml:space="preserve"> </w:t>
      </w:r>
      <w:r w:rsidRPr="00907CAA">
        <w:rPr>
          <w:rFonts w:asciiTheme="minorHAnsi" w:eastAsia="Calibri" w:hAnsiTheme="minorHAnsi" w:cstheme="minorHAnsi"/>
          <w:w w:val="105"/>
          <w:sz w:val="22"/>
          <w:szCs w:val="22"/>
          <w:lang w:bidi="en-US"/>
        </w:rPr>
        <w:t>theses</w:t>
      </w:r>
      <w:r w:rsidR="00D66AD4">
        <w:rPr>
          <w:rFonts w:asciiTheme="minorHAnsi" w:eastAsia="Calibri" w:hAnsiTheme="minorHAnsi" w:cstheme="minorHAnsi"/>
          <w:w w:val="105"/>
          <w:sz w:val="22"/>
          <w:szCs w:val="22"/>
          <w:lang w:bidi="en-US"/>
        </w:rPr>
        <w:t>, refuting both parts of conventional wisdom with one blow</w:t>
      </w:r>
      <w:r w:rsidRPr="00907CAA">
        <w:rPr>
          <w:rFonts w:asciiTheme="minorHAnsi" w:eastAsia="Calibri" w:hAnsiTheme="minorHAnsi" w:cstheme="minorHAnsi"/>
          <w:w w:val="105"/>
          <w:sz w:val="22"/>
          <w:szCs w:val="22"/>
          <w:lang w:bidi="en-US"/>
        </w:rPr>
        <w:t>. However, we have to do it in a new way, starting from</w:t>
      </w:r>
      <w:r w:rsidR="006B3B48" w:rsidRPr="00907CAA">
        <w:rPr>
          <w:rFonts w:asciiTheme="minorHAnsi" w:eastAsia="Calibri" w:hAnsiTheme="minorHAnsi" w:cstheme="minorHAnsi"/>
          <w:w w:val="105"/>
          <w:sz w:val="22"/>
          <w:szCs w:val="22"/>
          <w:lang w:bidi="en-US"/>
        </w:rPr>
        <w:t xml:space="preserve"> </w:t>
      </w:r>
      <w:r w:rsidR="00C3797F" w:rsidRPr="00907CAA">
        <w:rPr>
          <w:rFonts w:asciiTheme="minorHAnsi" w:eastAsia="Calibri" w:hAnsiTheme="minorHAnsi" w:cstheme="minorHAnsi"/>
          <w:i/>
          <w:w w:val="105"/>
          <w:sz w:val="22"/>
          <w:szCs w:val="22"/>
          <w:lang w:bidi="en-US"/>
        </w:rPr>
        <w:t xml:space="preserve">exhaustive </w:t>
      </w:r>
      <w:r w:rsidR="006B3B48" w:rsidRPr="00907CAA">
        <w:rPr>
          <w:rFonts w:asciiTheme="minorHAnsi" w:eastAsia="Calibri" w:hAnsiTheme="minorHAnsi" w:cstheme="minorHAnsi"/>
          <w:i/>
          <w:w w:val="105"/>
          <w:sz w:val="22"/>
          <w:szCs w:val="22"/>
          <w:lang w:bidi="en-US"/>
        </w:rPr>
        <w:t>analyses</w:t>
      </w:r>
      <w:r w:rsidR="006B3B48" w:rsidRPr="00907CAA">
        <w:rPr>
          <w:rFonts w:asciiTheme="minorHAnsi" w:eastAsia="Calibri" w:hAnsiTheme="minorHAnsi" w:cstheme="minorHAnsi"/>
          <w:w w:val="105"/>
          <w:sz w:val="22"/>
          <w:szCs w:val="22"/>
          <w:lang w:bidi="en-US"/>
        </w:rPr>
        <w:t xml:space="preserve"> </w:t>
      </w:r>
      <w:r w:rsidR="006B3B48" w:rsidRPr="00907CAA">
        <w:rPr>
          <w:rFonts w:asciiTheme="minorHAnsi" w:eastAsia="Calibri" w:hAnsiTheme="minorHAnsi" w:cstheme="minorHAnsi"/>
          <w:i/>
          <w:w w:val="105"/>
          <w:sz w:val="22"/>
          <w:szCs w:val="22"/>
          <w:lang w:bidi="en-US"/>
        </w:rPr>
        <w:lastRenderedPageBreak/>
        <w:t>of philosophical problems</w:t>
      </w:r>
      <w:r w:rsidRPr="00907CAA">
        <w:rPr>
          <w:rFonts w:asciiTheme="minorHAnsi" w:eastAsia="Calibri" w:hAnsiTheme="minorHAnsi" w:cstheme="minorHAnsi"/>
          <w:w w:val="105"/>
          <w:sz w:val="22"/>
          <w:szCs w:val="22"/>
          <w:lang w:bidi="en-US"/>
        </w:rPr>
        <w:t xml:space="preserve">. </w:t>
      </w:r>
      <w:r w:rsidR="00626FA2">
        <w:rPr>
          <w:rFonts w:asciiTheme="minorHAnsi" w:eastAsia="Calibri" w:hAnsiTheme="minorHAnsi" w:cstheme="minorHAnsi"/>
          <w:w w:val="105"/>
          <w:sz w:val="22"/>
          <w:szCs w:val="22"/>
          <w:lang w:bidi="en-US"/>
        </w:rPr>
        <w:t>Bizarrely</w:t>
      </w:r>
      <w:r w:rsidRPr="00907CAA">
        <w:rPr>
          <w:rFonts w:asciiTheme="minorHAnsi" w:eastAsia="Calibri" w:hAnsiTheme="minorHAnsi" w:cstheme="minorHAnsi"/>
          <w:w w:val="105"/>
          <w:sz w:val="22"/>
          <w:szCs w:val="22"/>
          <w:lang w:bidi="en-US"/>
        </w:rPr>
        <w:t xml:space="preserve"> enough, we </w:t>
      </w:r>
      <w:r w:rsidR="001F6137" w:rsidRPr="00907CAA">
        <w:rPr>
          <w:rFonts w:asciiTheme="minorHAnsi" w:eastAsia="Calibri" w:hAnsiTheme="minorHAnsi" w:cstheme="minorHAnsi"/>
          <w:w w:val="105"/>
          <w:sz w:val="22"/>
          <w:szCs w:val="22"/>
          <w:lang w:bidi="en-US"/>
        </w:rPr>
        <w:t>may be able to</w:t>
      </w:r>
      <w:r w:rsidRPr="00907CAA">
        <w:rPr>
          <w:rFonts w:asciiTheme="minorHAnsi" w:eastAsia="Calibri" w:hAnsiTheme="minorHAnsi" w:cstheme="minorHAnsi"/>
          <w:w w:val="105"/>
          <w:sz w:val="22"/>
          <w:szCs w:val="22"/>
          <w:lang w:bidi="en-US"/>
        </w:rPr>
        <w:t xml:space="preserve"> prove </w:t>
      </w:r>
      <w:r w:rsidR="003714CE" w:rsidRPr="00907CAA">
        <w:rPr>
          <w:rFonts w:asciiTheme="minorHAnsi" w:eastAsia="Calibri" w:hAnsiTheme="minorHAnsi" w:cstheme="minorHAnsi"/>
          <w:w w:val="105"/>
          <w:sz w:val="22"/>
          <w:szCs w:val="22"/>
          <w:lang w:bidi="en-US"/>
        </w:rPr>
        <w:t xml:space="preserve">philosophically </w:t>
      </w:r>
      <w:r w:rsidRPr="00907CAA">
        <w:rPr>
          <w:rFonts w:asciiTheme="minorHAnsi" w:eastAsia="Calibri" w:hAnsiTheme="minorHAnsi" w:cstheme="minorHAnsi"/>
          <w:w w:val="105"/>
          <w:sz w:val="22"/>
          <w:szCs w:val="22"/>
          <w:lang w:bidi="en-US"/>
        </w:rPr>
        <w:t xml:space="preserve">substantive theses </w:t>
      </w:r>
      <w:r w:rsidR="006B3B48" w:rsidRPr="00907CAA">
        <w:rPr>
          <w:rFonts w:asciiTheme="minorHAnsi" w:eastAsia="Calibri" w:hAnsiTheme="minorHAnsi" w:cstheme="minorHAnsi"/>
          <w:w w:val="105"/>
          <w:sz w:val="22"/>
          <w:szCs w:val="22"/>
          <w:lang w:bidi="en-US"/>
        </w:rPr>
        <w:t>without taking any stand on the solutions to any of those problems</w:t>
      </w:r>
      <w:r w:rsidR="00CA790E" w:rsidRPr="00907CAA">
        <w:rPr>
          <w:rFonts w:asciiTheme="minorHAnsi" w:eastAsia="Calibri" w:hAnsiTheme="minorHAnsi" w:cstheme="minorHAnsi"/>
          <w:w w:val="105"/>
          <w:sz w:val="22"/>
          <w:szCs w:val="22"/>
          <w:lang w:bidi="en-US"/>
        </w:rPr>
        <w:t xml:space="preserve"> we are </w:t>
      </w:r>
      <w:r w:rsidR="00C0635B" w:rsidRPr="00907CAA">
        <w:rPr>
          <w:rFonts w:asciiTheme="minorHAnsi" w:eastAsia="Calibri" w:hAnsiTheme="minorHAnsi" w:cstheme="minorHAnsi"/>
          <w:w w:val="105"/>
          <w:sz w:val="22"/>
          <w:szCs w:val="22"/>
          <w:lang w:bidi="en-US"/>
        </w:rPr>
        <w:t>analyzing</w:t>
      </w:r>
      <w:r w:rsidR="006B3B48" w:rsidRPr="00907CAA">
        <w:rPr>
          <w:rFonts w:asciiTheme="minorHAnsi" w:eastAsia="Calibri" w:hAnsiTheme="minorHAnsi" w:cstheme="minorHAnsi"/>
          <w:w w:val="105"/>
          <w:sz w:val="22"/>
          <w:szCs w:val="22"/>
          <w:lang w:bidi="en-US"/>
        </w:rPr>
        <w:t>.</w:t>
      </w:r>
    </w:p>
    <w:p w14:paraId="11E43E5A" w14:textId="2DC96243" w:rsidR="00E83423" w:rsidRPr="00907CAA" w:rsidRDefault="007417C2"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 xml:space="preserve">To </w:t>
      </w:r>
      <w:r w:rsidR="007A28BC">
        <w:rPr>
          <w:rFonts w:asciiTheme="minorHAnsi" w:eastAsia="Calibri" w:hAnsiTheme="minorHAnsi" w:cstheme="minorHAnsi"/>
          <w:w w:val="105"/>
          <w:sz w:val="22"/>
          <w:szCs w:val="22"/>
          <w:lang w:bidi="en-US"/>
        </w:rPr>
        <w:t xml:space="preserve">get an </w:t>
      </w:r>
      <w:r w:rsidR="003714CE" w:rsidRPr="00907CAA">
        <w:rPr>
          <w:rFonts w:asciiTheme="minorHAnsi" w:eastAsia="Calibri" w:hAnsiTheme="minorHAnsi" w:cstheme="minorHAnsi"/>
          <w:w w:val="105"/>
          <w:sz w:val="22"/>
          <w:szCs w:val="22"/>
          <w:lang w:bidi="en-US"/>
        </w:rPr>
        <w:t>idea</w:t>
      </w:r>
      <w:r w:rsidRPr="00907CAA">
        <w:rPr>
          <w:rFonts w:asciiTheme="minorHAnsi" w:eastAsia="Calibri" w:hAnsiTheme="minorHAnsi" w:cstheme="minorHAnsi"/>
          <w:w w:val="105"/>
          <w:sz w:val="22"/>
          <w:szCs w:val="22"/>
          <w:lang w:bidi="en-US"/>
        </w:rPr>
        <w:t xml:space="preserve"> how this might work</w:t>
      </w:r>
      <w:r w:rsidR="006B3B48" w:rsidRPr="00907CAA">
        <w:rPr>
          <w:rFonts w:asciiTheme="minorHAnsi" w:eastAsia="Calibri" w:hAnsiTheme="minorHAnsi" w:cstheme="minorHAnsi"/>
          <w:w w:val="105"/>
          <w:sz w:val="22"/>
          <w:szCs w:val="22"/>
          <w:lang w:bidi="en-US"/>
        </w:rPr>
        <w:t>, p</w:t>
      </w:r>
      <w:r w:rsidR="001566C8" w:rsidRPr="00907CAA">
        <w:rPr>
          <w:rFonts w:asciiTheme="minorHAnsi" w:eastAsia="Calibri" w:hAnsiTheme="minorHAnsi" w:cstheme="minorHAnsi"/>
          <w:w w:val="105"/>
          <w:sz w:val="22"/>
          <w:szCs w:val="22"/>
          <w:lang w:bidi="en-US"/>
        </w:rPr>
        <w:t xml:space="preserve">retend </w:t>
      </w:r>
      <w:r w:rsidR="00BF18CA" w:rsidRPr="00907CAA">
        <w:rPr>
          <w:rFonts w:asciiTheme="minorHAnsi" w:eastAsia="Calibri" w:hAnsiTheme="minorHAnsi" w:cstheme="minorHAnsi"/>
          <w:w w:val="105"/>
          <w:sz w:val="22"/>
          <w:szCs w:val="22"/>
          <w:lang w:bidi="en-US"/>
        </w:rPr>
        <w:t>that each of the following</w:t>
      </w:r>
      <w:r w:rsidR="000763CB" w:rsidRPr="00907CAA">
        <w:rPr>
          <w:rFonts w:asciiTheme="minorHAnsi" w:eastAsia="Calibri" w:hAnsiTheme="minorHAnsi" w:cstheme="minorHAnsi"/>
          <w:w w:val="105"/>
          <w:sz w:val="22"/>
          <w:szCs w:val="22"/>
          <w:lang w:bidi="en-US"/>
        </w:rPr>
        <w:t xml:space="preserve"> three</w:t>
      </w:r>
      <w:r w:rsidR="00BF18CA" w:rsidRPr="00907CAA">
        <w:rPr>
          <w:rFonts w:asciiTheme="minorHAnsi" w:eastAsia="Calibri" w:hAnsiTheme="minorHAnsi" w:cstheme="minorHAnsi"/>
          <w:w w:val="105"/>
          <w:sz w:val="22"/>
          <w:szCs w:val="22"/>
          <w:lang w:bidi="en-US"/>
        </w:rPr>
        <w:t xml:space="preserve"> claims</w:t>
      </w:r>
      <w:r w:rsidR="00573837" w:rsidRPr="00907CAA">
        <w:rPr>
          <w:rFonts w:asciiTheme="minorHAnsi" w:eastAsia="Calibri" w:hAnsiTheme="minorHAnsi" w:cstheme="minorHAnsi"/>
          <w:w w:val="105"/>
          <w:sz w:val="22"/>
          <w:szCs w:val="22"/>
          <w:lang w:bidi="en-US"/>
        </w:rPr>
        <w:t xml:space="preserve"> regarding some intellectual problem</w:t>
      </w:r>
      <w:r w:rsidR="00BF18CA" w:rsidRPr="00907CAA">
        <w:rPr>
          <w:rFonts w:asciiTheme="minorHAnsi" w:eastAsia="Calibri" w:hAnsiTheme="minorHAnsi" w:cstheme="minorHAnsi"/>
          <w:w w:val="105"/>
          <w:sz w:val="22"/>
          <w:szCs w:val="22"/>
          <w:lang w:bidi="en-US"/>
        </w:rPr>
        <w:t xml:space="preserve"> </w:t>
      </w:r>
      <w:r w:rsidR="001566C8" w:rsidRPr="00907CAA">
        <w:rPr>
          <w:rFonts w:asciiTheme="minorHAnsi" w:eastAsia="Calibri" w:hAnsiTheme="minorHAnsi" w:cstheme="minorHAnsi"/>
          <w:w w:val="105"/>
          <w:sz w:val="22"/>
          <w:szCs w:val="22"/>
          <w:lang w:bidi="en-US"/>
        </w:rPr>
        <w:t>is</w:t>
      </w:r>
      <w:r w:rsidR="00BF18CA" w:rsidRPr="00907CAA">
        <w:rPr>
          <w:rFonts w:asciiTheme="minorHAnsi" w:eastAsia="Calibri" w:hAnsiTheme="minorHAnsi" w:cstheme="minorHAnsi"/>
          <w:w w:val="105"/>
          <w:sz w:val="22"/>
          <w:szCs w:val="22"/>
          <w:lang w:bidi="en-US"/>
        </w:rPr>
        <w:t xml:space="preserve"> highly intuitive: C</w:t>
      </w:r>
      <w:r w:rsidR="00BF18CA" w:rsidRPr="00907CAA">
        <w:rPr>
          <w:rFonts w:asciiTheme="minorHAnsi" w:eastAsia="Calibri" w:hAnsiTheme="minorHAnsi" w:cstheme="minorHAnsi"/>
          <w:w w:val="105"/>
          <w:sz w:val="22"/>
          <w:szCs w:val="22"/>
          <w:vertAlign w:val="subscript"/>
          <w:lang w:bidi="en-US"/>
        </w:rPr>
        <w:t>1</w:t>
      </w:r>
      <w:r w:rsidR="00BF18CA" w:rsidRPr="00907CAA">
        <w:rPr>
          <w:rFonts w:asciiTheme="minorHAnsi" w:eastAsia="Calibri" w:hAnsiTheme="minorHAnsi" w:cstheme="minorHAnsi"/>
          <w:w w:val="105"/>
          <w:sz w:val="22"/>
          <w:szCs w:val="22"/>
          <w:lang w:bidi="en-US"/>
        </w:rPr>
        <w:t>, C</w:t>
      </w:r>
      <w:r w:rsidR="00BF18CA" w:rsidRPr="00907CAA">
        <w:rPr>
          <w:rFonts w:asciiTheme="minorHAnsi" w:eastAsia="Calibri" w:hAnsiTheme="minorHAnsi" w:cstheme="minorHAnsi"/>
          <w:w w:val="105"/>
          <w:sz w:val="22"/>
          <w:szCs w:val="22"/>
          <w:vertAlign w:val="subscript"/>
          <w:lang w:bidi="en-US"/>
        </w:rPr>
        <w:t>2</w:t>
      </w:r>
      <w:r w:rsidR="00BF18CA" w:rsidRPr="00907CAA">
        <w:rPr>
          <w:rFonts w:asciiTheme="minorHAnsi" w:eastAsia="Calibri" w:hAnsiTheme="minorHAnsi" w:cstheme="minorHAnsi"/>
          <w:w w:val="105"/>
          <w:sz w:val="22"/>
          <w:szCs w:val="22"/>
          <w:lang w:bidi="en-US"/>
        </w:rPr>
        <w:t>, ~(C</w:t>
      </w:r>
      <w:r w:rsidR="00BF18CA" w:rsidRPr="00907CAA">
        <w:rPr>
          <w:rFonts w:asciiTheme="minorHAnsi" w:eastAsia="Calibri" w:hAnsiTheme="minorHAnsi" w:cstheme="minorHAnsi"/>
          <w:w w:val="105"/>
          <w:sz w:val="22"/>
          <w:szCs w:val="22"/>
          <w:vertAlign w:val="subscript"/>
          <w:lang w:bidi="en-US"/>
        </w:rPr>
        <w:t>1</w:t>
      </w:r>
      <w:r w:rsidR="00BF18CA" w:rsidRPr="00907CAA">
        <w:rPr>
          <w:rFonts w:asciiTheme="minorHAnsi" w:eastAsia="Calibri" w:hAnsiTheme="minorHAnsi" w:cstheme="minorHAnsi"/>
          <w:w w:val="105"/>
          <w:sz w:val="22"/>
          <w:szCs w:val="22"/>
          <w:lang w:bidi="en-US"/>
        </w:rPr>
        <w:t xml:space="preserve"> &amp; C</w:t>
      </w:r>
      <w:r w:rsidR="00BF18CA" w:rsidRPr="00907CAA">
        <w:rPr>
          <w:rFonts w:asciiTheme="minorHAnsi" w:eastAsia="Calibri" w:hAnsiTheme="minorHAnsi" w:cstheme="minorHAnsi"/>
          <w:w w:val="105"/>
          <w:sz w:val="22"/>
          <w:szCs w:val="22"/>
          <w:vertAlign w:val="subscript"/>
          <w:lang w:bidi="en-US"/>
        </w:rPr>
        <w:t>2</w:t>
      </w:r>
      <w:r w:rsidR="00BF18CA" w:rsidRPr="00907CAA">
        <w:rPr>
          <w:rFonts w:asciiTheme="minorHAnsi" w:eastAsia="Calibri" w:hAnsiTheme="minorHAnsi" w:cstheme="minorHAnsi"/>
          <w:w w:val="105"/>
          <w:sz w:val="22"/>
          <w:szCs w:val="22"/>
          <w:lang w:bidi="en-US"/>
        </w:rPr>
        <w:t xml:space="preserve">). </w:t>
      </w:r>
      <w:r w:rsidR="00A652C7" w:rsidRPr="00907CAA">
        <w:rPr>
          <w:rFonts w:asciiTheme="minorHAnsi" w:eastAsia="Calibri" w:hAnsiTheme="minorHAnsi" w:cstheme="minorHAnsi"/>
          <w:w w:val="105"/>
          <w:sz w:val="22"/>
          <w:szCs w:val="22"/>
          <w:lang w:bidi="en-US"/>
        </w:rPr>
        <w:t xml:space="preserve">It’s child’s play to derive a contradiction from them. </w:t>
      </w:r>
      <w:r w:rsidR="00E83423" w:rsidRPr="00907CAA">
        <w:rPr>
          <w:rFonts w:asciiTheme="minorHAnsi" w:eastAsia="Calibri" w:hAnsiTheme="minorHAnsi" w:cstheme="minorHAnsi"/>
          <w:w w:val="105"/>
          <w:sz w:val="22"/>
          <w:szCs w:val="22"/>
          <w:lang w:bidi="en-US"/>
        </w:rPr>
        <w:t xml:space="preserve">Your first reaction to such a situation is to conclude that at least one of the three claims is false. </w:t>
      </w:r>
      <w:r w:rsidR="00672BE6" w:rsidRPr="00907CAA">
        <w:rPr>
          <w:rFonts w:asciiTheme="minorHAnsi" w:eastAsia="Calibri" w:hAnsiTheme="minorHAnsi" w:cstheme="minorHAnsi"/>
          <w:w w:val="105"/>
          <w:sz w:val="22"/>
          <w:szCs w:val="22"/>
          <w:lang w:bidi="en-US"/>
        </w:rPr>
        <w:t xml:space="preserve">That may seem a safe inference to make. </w:t>
      </w:r>
      <w:r w:rsidR="00E83423" w:rsidRPr="00907CAA">
        <w:rPr>
          <w:rFonts w:asciiTheme="minorHAnsi" w:eastAsia="Calibri" w:hAnsiTheme="minorHAnsi" w:cstheme="minorHAnsi"/>
          <w:w w:val="105"/>
          <w:sz w:val="22"/>
          <w:szCs w:val="22"/>
          <w:lang w:bidi="en-US"/>
        </w:rPr>
        <w:t xml:space="preserve">However, if you </w:t>
      </w:r>
      <w:r w:rsidR="00BC45AF" w:rsidRPr="00907CAA">
        <w:rPr>
          <w:rFonts w:asciiTheme="minorHAnsi" w:eastAsia="Calibri" w:hAnsiTheme="minorHAnsi" w:cstheme="minorHAnsi"/>
          <w:w w:val="105"/>
          <w:sz w:val="22"/>
          <w:szCs w:val="22"/>
          <w:lang w:bidi="en-US"/>
        </w:rPr>
        <w:t>decide to be</w:t>
      </w:r>
      <w:r w:rsidR="00E83423" w:rsidRPr="00907CAA">
        <w:rPr>
          <w:rFonts w:asciiTheme="minorHAnsi" w:eastAsia="Calibri" w:hAnsiTheme="minorHAnsi" w:cstheme="minorHAnsi"/>
          <w:w w:val="105"/>
          <w:sz w:val="22"/>
          <w:szCs w:val="22"/>
          <w:lang w:bidi="en-US"/>
        </w:rPr>
        <w:t xml:space="preserve"> more </w:t>
      </w:r>
      <w:r w:rsidR="009F3760" w:rsidRPr="00907CAA">
        <w:rPr>
          <w:rFonts w:asciiTheme="minorHAnsi" w:eastAsia="Calibri" w:hAnsiTheme="minorHAnsi" w:cstheme="minorHAnsi"/>
          <w:w w:val="105"/>
          <w:sz w:val="22"/>
          <w:szCs w:val="22"/>
          <w:lang w:bidi="en-US"/>
        </w:rPr>
        <w:t>cautious</w:t>
      </w:r>
      <w:r w:rsidR="00E83423" w:rsidRPr="00907CAA">
        <w:rPr>
          <w:rFonts w:asciiTheme="minorHAnsi" w:eastAsia="Calibri" w:hAnsiTheme="minorHAnsi" w:cstheme="minorHAnsi"/>
          <w:w w:val="105"/>
          <w:sz w:val="22"/>
          <w:szCs w:val="22"/>
          <w:lang w:bidi="en-US"/>
        </w:rPr>
        <w:t xml:space="preserve">, </w:t>
      </w:r>
      <w:r w:rsidR="00FC2E44" w:rsidRPr="00907CAA">
        <w:rPr>
          <w:rFonts w:asciiTheme="minorHAnsi" w:eastAsia="Calibri" w:hAnsiTheme="minorHAnsi" w:cstheme="minorHAnsi"/>
          <w:w w:val="105"/>
          <w:sz w:val="22"/>
          <w:szCs w:val="22"/>
          <w:lang w:bidi="en-US"/>
        </w:rPr>
        <w:t xml:space="preserve">to look for proofs instead of merely persuasive arguments, </w:t>
      </w:r>
      <w:r w:rsidR="00E83423" w:rsidRPr="00907CAA">
        <w:rPr>
          <w:rFonts w:asciiTheme="minorHAnsi" w:eastAsia="Calibri" w:hAnsiTheme="minorHAnsi" w:cstheme="minorHAnsi"/>
          <w:w w:val="105"/>
          <w:sz w:val="22"/>
          <w:szCs w:val="22"/>
          <w:lang w:bidi="en-US"/>
        </w:rPr>
        <w:t xml:space="preserve">you will realize that such a conclusion is hasty. For one thing, maybe some contradictions are true. For another thing, maybe there is some </w:t>
      </w:r>
      <w:r w:rsidR="00FC2E44" w:rsidRPr="00907CAA">
        <w:rPr>
          <w:rFonts w:asciiTheme="minorHAnsi" w:eastAsia="Calibri" w:hAnsiTheme="minorHAnsi" w:cstheme="minorHAnsi"/>
          <w:w w:val="105"/>
          <w:sz w:val="22"/>
          <w:szCs w:val="22"/>
          <w:lang w:bidi="en-US"/>
        </w:rPr>
        <w:t xml:space="preserve">subtle </w:t>
      </w:r>
      <w:r w:rsidR="00E83423" w:rsidRPr="00907CAA">
        <w:rPr>
          <w:rFonts w:asciiTheme="minorHAnsi" w:eastAsia="Calibri" w:hAnsiTheme="minorHAnsi" w:cstheme="minorHAnsi"/>
          <w:w w:val="105"/>
          <w:sz w:val="22"/>
          <w:szCs w:val="22"/>
          <w:lang w:bidi="en-US"/>
        </w:rPr>
        <w:t xml:space="preserve">equivocation </w:t>
      </w:r>
      <w:r w:rsidR="00672B71" w:rsidRPr="00907CAA">
        <w:rPr>
          <w:rFonts w:asciiTheme="minorHAnsi" w:eastAsia="Calibri" w:hAnsiTheme="minorHAnsi" w:cstheme="minorHAnsi"/>
          <w:w w:val="105"/>
          <w:sz w:val="22"/>
          <w:szCs w:val="22"/>
          <w:lang w:bidi="en-US"/>
        </w:rPr>
        <w:t>in the trio of claims</w:t>
      </w:r>
      <w:r w:rsidR="00E83423" w:rsidRPr="00907CAA">
        <w:rPr>
          <w:rFonts w:asciiTheme="minorHAnsi" w:eastAsia="Calibri" w:hAnsiTheme="minorHAnsi" w:cstheme="minorHAnsi"/>
          <w:w w:val="105"/>
          <w:sz w:val="22"/>
          <w:szCs w:val="22"/>
          <w:lang w:bidi="en-US"/>
        </w:rPr>
        <w:t xml:space="preserve"> that </w:t>
      </w:r>
      <w:r w:rsidR="003127FC" w:rsidRPr="00907CAA">
        <w:rPr>
          <w:rFonts w:asciiTheme="minorHAnsi" w:eastAsia="Calibri" w:hAnsiTheme="minorHAnsi" w:cstheme="minorHAnsi"/>
          <w:w w:val="105"/>
          <w:sz w:val="22"/>
          <w:szCs w:val="22"/>
          <w:lang w:bidi="en-US"/>
        </w:rPr>
        <w:t>blocks the application of</w:t>
      </w:r>
      <w:r w:rsidR="00E83423" w:rsidRPr="00907CAA">
        <w:rPr>
          <w:rFonts w:asciiTheme="minorHAnsi" w:eastAsia="Calibri" w:hAnsiTheme="minorHAnsi" w:cstheme="minorHAnsi"/>
          <w:w w:val="105"/>
          <w:sz w:val="22"/>
          <w:szCs w:val="22"/>
          <w:lang w:bidi="en-US"/>
        </w:rPr>
        <w:t xml:space="preserve"> the derivation </w:t>
      </w:r>
      <w:r w:rsidR="003127FC" w:rsidRPr="00907CAA">
        <w:rPr>
          <w:rFonts w:asciiTheme="minorHAnsi" w:eastAsia="Calibri" w:hAnsiTheme="minorHAnsi" w:cstheme="minorHAnsi"/>
          <w:w w:val="105"/>
          <w:sz w:val="22"/>
          <w:szCs w:val="22"/>
          <w:lang w:bidi="en-US"/>
        </w:rPr>
        <w:t>of the</w:t>
      </w:r>
      <w:r w:rsidR="00E83423" w:rsidRPr="00907CAA">
        <w:rPr>
          <w:rFonts w:asciiTheme="minorHAnsi" w:eastAsia="Calibri" w:hAnsiTheme="minorHAnsi" w:cstheme="minorHAnsi"/>
          <w:w w:val="105"/>
          <w:sz w:val="22"/>
          <w:szCs w:val="22"/>
          <w:lang w:bidi="en-US"/>
        </w:rPr>
        <w:t xml:space="preserve"> contradiction</w:t>
      </w:r>
      <w:r w:rsidR="003B6095" w:rsidRPr="00907CAA">
        <w:rPr>
          <w:rFonts w:asciiTheme="minorHAnsi" w:eastAsia="Calibri" w:hAnsiTheme="minorHAnsi" w:cstheme="minorHAnsi"/>
          <w:w w:val="105"/>
          <w:sz w:val="22"/>
          <w:szCs w:val="22"/>
          <w:lang w:bidi="en-US"/>
        </w:rPr>
        <w:t xml:space="preserve"> (so they don’t really have the logical forms they appear to have)</w:t>
      </w:r>
      <w:r w:rsidR="00E83423" w:rsidRPr="00907CAA">
        <w:rPr>
          <w:rFonts w:asciiTheme="minorHAnsi" w:eastAsia="Calibri" w:hAnsiTheme="minorHAnsi" w:cstheme="minorHAnsi"/>
          <w:w w:val="105"/>
          <w:sz w:val="22"/>
          <w:szCs w:val="22"/>
          <w:lang w:bidi="en-US"/>
        </w:rPr>
        <w:t xml:space="preserve">. For yet a third thing, maybe elementary logic is flawed in some deep fashion, so the </w:t>
      </w:r>
      <w:r w:rsidR="00672BE6" w:rsidRPr="00907CAA">
        <w:rPr>
          <w:rFonts w:asciiTheme="minorHAnsi" w:eastAsia="Calibri" w:hAnsiTheme="minorHAnsi" w:cstheme="minorHAnsi"/>
          <w:w w:val="105"/>
          <w:sz w:val="22"/>
          <w:szCs w:val="22"/>
          <w:lang w:bidi="en-US"/>
        </w:rPr>
        <w:t xml:space="preserve">obvious </w:t>
      </w:r>
      <w:r w:rsidR="00E83423" w:rsidRPr="00907CAA">
        <w:rPr>
          <w:rFonts w:asciiTheme="minorHAnsi" w:eastAsia="Calibri" w:hAnsiTheme="minorHAnsi" w:cstheme="minorHAnsi"/>
          <w:w w:val="105"/>
          <w:sz w:val="22"/>
          <w:szCs w:val="22"/>
          <w:lang w:bidi="en-US"/>
        </w:rPr>
        <w:t>derivation applies</w:t>
      </w:r>
      <w:r w:rsidR="000763CB" w:rsidRPr="00907CAA">
        <w:rPr>
          <w:rFonts w:asciiTheme="minorHAnsi" w:eastAsia="Calibri" w:hAnsiTheme="minorHAnsi" w:cstheme="minorHAnsi"/>
          <w:w w:val="105"/>
          <w:sz w:val="22"/>
          <w:szCs w:val="22"/>
          <w:lang w:bidi="en-US"/>
        </w:rPr>
        <w:t xml:space="preserve"> to the three claims</w:t>
      </w:r>
      <w:r w:rsidR="00E83423" w:rsidRPr="00907CAA">
        <w:rPr>
          <w:rFonts w:asciiTheme="minorHAnsi" w:eastAsia="Calibri" w:hAnsiTheme="minorHAnsi" w:cstheme="minorHAnsi"/>
          <w:w w:val="105"/>
          <w:sz w:val="22"/>
          <w:szCs w:val="22"/>
          <w:lang w:bidi="en-US"/>
        </w:rPr>
        <w:t xml:space="preserve"> but the inferences aren’t truth-preserving. </w:t>
      </w:r>
    </w:p>
    <w:p w14:paraId="0C6E8E59" w14:textId="3F171AEF" w:rsidR="003127FC" w:rsidRPr="00907CAA" w:rsidRDefault="00633D2D"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H</w:t>
      </w:r>
      <w:r w:rsidR="00672BE6" w:rsidRPr="00907CAA">
        <w:rPr>
          <w:rFonts w:asciiTheme="minorHAnsi" w:eastAsia="Calibri" w:hAnsiTheme="minorHAnsi" w:cstheme="minorHAnsi"/>
          <w:w w:val="105"/>
          <w:sz w:val="22"/>
          <w:szCs w:val="22"/>
          <w:lang w:bidi="en-US"/>
        </w:rPr>
        <w:t xml:space="preserve">aving such a cautious attitude doesn’t preclude </w:t>
      </w:r>
      <w:r w:rsidR="00D66AD4">
        <w:rPr>
          <w:rFonts w:asciiTheme="minorHAnsi" w:eastAsia="Calibri" w:hAnsiTheme="minorHAnsi" w:cstheme="minorHAnsi"/>
          <w:w w:val="105"/>
          <w:sz w:val="22"/>
          <w:szCs w:val="22"/>
          <w:lang w:bidi="en-US"/>
        </w:rPr>
        <w:t xml:space="preserve">one from </w:t>
      </w:r>
      <w:r w:rsidR="00672BE6" w:rsidRPr="00907CAA">
        <w:rPr>
          <w:rFonts w:asciiTheme="minorHAnsi" w:eastAsia="Calibri" w:hAnsiTheme="minorHAnsi" w:cstheme="minorHAnsi"/>
          <w:w w:val="105"/>
          <w:sz w:val="22"/>
          <w:szCs w:val="22"/>
          <w:lang w:bidi="en-US"/>
        </w:rPr>
        <w:t>confidently drawing conclusions, h</w:t>
      </w:r>
      <w:r w:rsidR="003714CE" w:rsidRPr="00907CAA">
        <w:rPr>
          <w:rFonts w:asciiTheme="minorHAnsi" w:eastAsia="Calibri" w:hAnsiTheme="minorHAnsi" w:cstheme="minorHAnsi"/>
          <w:w w:val="105"/>
          <w:sz w:val="22"/>
          <w:szCs w:val="22"/>
          <w:lang w:bidi="en-US"/>
        </w:rPr>
        <w:t>owever</w:t>
      </w:r>
      <w:r w:rsidR="00672BE6" w:rsidRPr="00907CAA">
        <w:rPr>
          <w:rFonts w:asciiTheme="minorHAnsi" w:eastAsia="Calibri" w:hAnsiTheme="minorHAnsi" w:cstheme="minorHAnsi"/>
          <w:w w:val="105"/>
          <w:sz w:val="22"/>
          <w:szCs w:val="22"/>
          <w:lang w:bidi="en-US"/>
        </w:rPr>
        <w:t>. W</w:t>
      </w:r>
      <w:r w:rsidR="003714CE" w:rsidRPr="00907CAA">
        <w:rPr>
          <w:rFonts w:asciiTheme="minorHAnsi" w:eastAsia="Calibri" w:hAnsiTheme="minorHAnsi" w:cstheme="minorHAnsi"/>
          <w:w w:val="105"/>
          <w:sz w:val="22"/>
          <w:szCs w:val="22"/>
          <w:lang w:bidi="en-US"/>
        </w:rPr>
        <w:t xml:space="preserve">e can be </w:t>
      </w:r>
      <w:r w:rsidR="00EE2733" w:rsidRPr="00907CAA">
        <w:rPr>
          <w:rFonts w:asciiTheme="minorHAnsi" w:eastAsia="Calibri" w:hAnsiTheme="minorHAnsi" w:cstheme="minorHAnsi"/>
          <w:i/>
          <w:w w:val="105"/>
          <w:sz w:val="22"/>
          <w:szCs w:val="22"/>
          <w:lang w:bidi="en-US"/>
        </w:rPr>
        <w:t>extremely confident</w:t>
      </w:r>
      <w:r w:rsidR="00EE2733" w:rsidRPr="00907CAA">
        <w:rPr>
          <w:rFonts w:asciiTheme="minorHAnsi" w:eastAsia="Calibri" w:hAnsiTheme="minorHAnsi" w:cstheme="minorHAnsi"/>
          <w:w w:val="105"/>
          <w:sz w:val="22"/>
          <w:szCs w:val="22"/>
          <w:lang w:bidi="en-US"/>
        </w:rPr>
        <w:t xml:space="preserve"> in concluding</w:t>
      </w:r>
      <w:r w:rsidR="00573837" w:rsidRPr="00907CAA">
        <w:rPr>
          <w:rFonts w:asciiTheme="minorHAnsi" w:eastAsia="Calibri" w:hAnsiTheme="minorHAnsi" w:cstheme="minorHAnsi"/>
          <w:w w:val="105"/>
          <w:sz w:val="22"/>
          <w:szCs w:val="22"/>
          <w:lang w:bidi="en-US"/>
        </w:rPr>
        <w:t xml:space="preserve"> that</w:t>
      </w:r>
      <w:r w:rsidR="00A652C7" w:rsidRPr="00907CAA">
        <w:rPr>
          <w:rFonts w:asciiTheme="minorHAnsi" w:eastAsia="Calibri" w:hAnsiTheme="minorHAnsi" w:cstheme="minorHAnsi"/>
          <w:w w:val="105"/>
          <w:sz w:val="22"/>
          <w:szCs w:val="22"/>
          <w:lang w:bidi="en-US"/>
        </w:rPr>
        <w:t xml:space="preserve"> </w:t>
      </w:r>
      <w:r w:rsidR="00672B71" w:rsidRPr="00907CAA">
        <w:rPr>
          <w:rFonts w:asciiTheme="minorHAnsi" w:eastAsia="Calibri" w:hAnsiTheme="minorHAnsi" w:cstheme="minorHAnsi"/>
          <w:w w:val="105"/>
          <w:sz w:val="22"/>
          <w:szCs w:val="22"/>
          <w:lang w:bidi="en-US"/>
        </w:rPr>
        <w:t>the truth</w:t>
      </w:r>
      <w:r w:rsidR="00BC45AF" w:rsidRPr="00907CAA">
        <w:rPr>
          <w:rFonts w:asciiTheme="minorHAnsi" w:eastAsia="Calibri" w:hAnsiTheme="minorHAnsi" w:cstheme="minorHAnsi"/>
          <w:w w:val="105"/>
          <w:sz w:val="22"/>
          <w:szCs w:val="22"/>
          <w:lang w:bidi="en-US"/>
        </w:rPr>
        <w:t xml:space="preserve"> </w:t>
      </w:r>
      <w:r w:rsidR="00672B71" w:rsidRPr="00907CAA">
        <w:rPr>
          <w:rFonts w:asciiTheme="minorHAnsi" w:eastAsia="Calibri" w:hAnsiTheme="minorHAnsi" w:cstheme="minorHAnsi"/>
          <w:w w:val="105"/>
          <w:sz w:val="22"/>
          <w:szCs w:val="22"/>
          <w:lang w:bidi="en-US"/>
        </w:rPr>
        <w:t xml:space="preserve">lies in one of the following </w:t>
      </w:r>
      <w:r w:rsidRPr="00907CAA">
        <w:rPr>
          <w:rFonts w:asciiTheme="minorHAnsi" w:eastAsia="Calibri" w:hAnsiTheme="minorHAnsi" w:cstheme="minorHAnsi"/>
          <w:w w:val="105"/>
          <w:sz w:val="22"/>
          <w:szCs w:val="22"/>
          <w:lang w:bidi="en-US"/>
        </w:rPr>
        <w:t xml:space="preserve">four </w:t>
      </w:r>
      <w:r w:rsidR="00672B71" w:rsidRPr="00907CAA">
        <w:rPr>
          <w:rFonts w:asciiTheme="minorHAnsi" w:eastAsia="Calibri" w:hAnsiTheme="minorHAnsi" w:cstheme="minorHAnsi"/>
          <w:w w:val="105"/>
          <w:sz w:val="22"/>
          <w:szCs w:val="22"/>
          <w:lang w:bidi="en-US"/>
        </w:rPr>
        <w:t>possibilities:</w:t>
      </w:r>
    </w:p>
    <w:p w14:paraId="59DB5357" w14:textId="193921AB" w:rsidR="003127FC" w:rsidRPr="00907CAA" w:rsidRDefault="00A652C7" w:rsidP="0067369F">
      <w:pPr>
        <w:pStyle w:val="ListParagraph"/>
        <w:widowControl w:val="0"/>
        <w:numPr>
          <w:ilvl w:val="0"/>
          <w:numId w:val="9"/>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 xml:space="preserve">one </w:t>
      </w:r>
      <w:r w:rsidR="00672B71" w:rsidRPr="00907CAA">
        <w:rPr>
          <w:rFonts w:asciiTheme="minorHAnsi" w:eastAsia="Calibri" w:hAnsiTheme="minorHAnsi" w:cstheme="minorHAnsi"/>
          <w:w w:val="105"/>
          <w:sz w:val="22"/>
          <w:szCs w:val="22"/>
          <w:lang w:bidi="en-US"/>
        </w:rPr>
        <w:t xml:space="preserve">or more </w:t>
      </w:r>
      <w:r w:rsidRPr="00907CAA">
        <w:rPr>
          <w:rFonts w:asciiTheme="minorHAnsi" w:eastAsia="Calibri" w:hAnsiTheme="minorHAnsi" w:cstheme="minorHAnsi"/>
          <w:w w:val="105"/>
          <w:sz w:val="22"/>
          <w:szCs w:val="22"/>
          <w:lang w:bidi="en-US"/>
        </w:rPr>
        <w:t>of the three claims</w:t>
      </w:r>
      <w:r w:rsidR="00672BE6" w:rsidRPr="00907CAA">
        <w:rPr>
          <w:rFonts w:asciiTheme="minorHAnsi" w:eastAsia="Calibri" w:hAnsiTheme="minorHAnsi" w:cstheme="minorHAnsi"/>
          <w:w w:val="105"/>
          <w:sz w:val="22"/>
          <w:szCs w:val="22"/>
          <w:lang w:bidi="en-US"/>
        </w:rPr>
        <w:t xml:space="preserve"> C</w:t>
      </w:r>
      <w:r w:rsidR="00672BE6" w:rsidRPr="00907CAA">
        <w:rPr>
          <w:rFonts w:asciiTheme="minorHAnsi" w:eastAsia="Calibri" w:hAnsiTheme="minorHAnsi" w:cstheme="minorHAnsi"/>
          <w:w w:val="105"/>
          <w:sz w:val="22"/>
          <w:szCs w:val="22"/>
          <w:vertAlign w:val="subscript"/>
          <w:lang w:bidi="en-US"/>
        </w:rPr>
        <w:t>1</w:t>
      </w:r>
      <w:r w:rsidR="00672BE6" w:rsidRPr="00907CAA">
        <w:rPr>
          <w:rFonts w:asciiTheme="minorHAnsi" w:eastAsia="Calibri" w:hAnsiTheme="minorHAnsi" w:cstheme="minorHAnsi"/>
          <w:w w:val="105"/>
          <w:sz w:val="22"/>
          <w:szCs w:val="22"/>
          <w:lang w:bidi="en-US"/>
        </w:rPr>
        <w:t>, C</w:t>
      </w:r>
      <w:r w:rsidR="00672BE6" w:rsidRPr="00907CAA">
        <w:rPr>
          <w:rFonts w:asciiTheme="minorHAnsi" w:eastAsia="Calibri" w:hAnsiTheme="minorHAnsi" w:cstheme="minorHAnsi"/>
          <w:w w:val="105"/>
          <w:sz w:val="22"/>
          <w:szCs w:val="22"/>
          <w:vertAlign w:val="subscript"/>
          <w:lang w:bidi="en-US"/>
        </w:rPr>
        <w:t>2</w:t>
      </w:r>
      <w:r w:rsidR="00672BE6" w:rsidRPr="00907CAA">
        <w:rPr>
          <w:rFonts w:asciiTheme="minorHAnsi" w:eastAsia="Calibri" w:hAnsiTheme="minorHAnsi" w:cstheme="minorHAnsi"/>
          <w:w w:val="105"/>
          <w:sz w:val="22"/>
          <w:szCs w:val="22"/>
          <w:lang w:bidi="en-US"/>
        </w:rPr>
        <w:t>, and ~(C</w:t>
      </w:r>
      <w:r w:rsidR="00672BE6" w:rsidRPr="00907CAA">
        <w:rPr>
          <w:rFonts w:asciiTheme="minorHAnsi" w:eastAsia="Calibri" w:hAnsiTheme="minorHAnsi" w:cstheme="minorHAnsi"/>
          <w:w w:val="105"/>
          <w:sz w:val="22"/>
          <w:szCs w:val="22"/>
          <w:vertAlign w:val="subscript"/>
          <w:lang w:bidi="en-US"/>
        </w:rPr>
        <w:t>1</w:t>
      </w:r>
      <w:r w:rsidR="00672BE6" w:rsidRPr="00907CAA">
        <w:rPr>
          <w:rFonts w:asciiTheme="minorHAnsi" w:eastAsia="Calibri" w:hAnsiTheme="minorHAnsi" w:cstheme="minorHAnsi"/>
          <w:w w:val="105"/>
          <w:sz w:val="22"/>
          <w:szCs w:val="22"/>
          <w:lang w:bidi="en-US"/>
        </w:rPr>
        <w:t xml:space="preserve"> &amp; C</w:t>
      </w:r>
      <w:r w:rsidR="00672BE6" w:rsidRPr="00907CAA">
        <w:rPr>
          <w:rFonts w:asciiTheme="minorHAnsi" w:eastAsia="Calibri" w:hAnsiTheme="minorHAnsi" w:cstheme="minorHAnsi"/>
          <w:w w:val="105"/>
          <w:sz w:val="22"/>
          <w:szCs w:val="22"/>
          <w:vertAlign w:val="subscript"/>
          <w:lang w:bidi="en-US"/>
        </w:rPr>
        <w:t>2</w:t>
      </w:r>
      <w:r w:rsidR="00672BE6" w:rsidRPr="00907CAA">
        <w:rPr>
          <w:rFonts w:asciiTheme="minorHAnsi" w:eastAsia="Calibri" w:hAnsiTheme="minorHAnsi" w:cstheme="minorHAnsi"/>
          <w:w w:val="105"/>
          <w:sz w:val="22"/>
          <w:szCs w:val="22"/>
          <w:lang w:bidi="en-US"/>
        </w:rPr>
        <w:t>)</w:t>
      </w:r>
      <w:r w:rsidRPr="00907CAA">
        <w:rPr>
          <w:rFonts w:asciiTheme="minorHAnsi" w:eastAsia="Calibri" w:hAnsiTheme="minorHAnsi" w:cstheme="minorHAnsi"/>
          <w:w w:val="105"/>
          <w:sz w:val="22"/>
          <w:szCs w:val="22"/>
          <w:lang w:bidi="en-US"/>
        </w:rPr>
        <w:t xml:space="preserve"> isn’t true</w:t>
      </w:r>
    </w:p>
    <w:p w14:paraId="1BF80471" w14:textId="41AB0937" w:rsidR="003127FC" w:rsidRPr="00907CAA" w:rsidRDefault="00573837" w:rsidP="0067369F">
      <w:pPr>
        <w:pStyle w:val="ListParagraph"/>
        <w:widowControl w:val="0"/>
        <w:numPr>
          <w:ilvl w:val="0"/>
          <w:numId w:val="9"/>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the</w:t>
      </w:r>
      <w:r w:rsidR="00FE61D9" w:rsidRPr="00907CAA">
        <w:rPr>
          <w:rFonts w:asciiTheme="minorHAnsi" w:eastAsia="Calibri" w:hAnsiTheme="minorHAnsi" w:cstheme="minorHAnsi"/>
          <w:w w:val="105"/>
          <w:sz w:val="22"/>
          <w:szCs w:val="22"/>
          <w:lang w:bidi="en-US"/>
        </w:rPr>
        <w:t xml:space="preserve"> trio of claims is</w:t>
      </w:r>
      <w:r w:rsidRPr="00907CAA">
        <w:rPr>
          <w:rFonts w:asciiTheme="minorHAnsi" w:eastAsia="Calibri" w:hAnsiTheme="minorHAnsi" w:cstheme="minorHAnsi"/>
          <w:w w:val="105"/>
          <w:sz w:val="22"/>
          <w:szCs w:val="22"/>
          <w:lang w:bidi="en-US"/>
        </w:rPr>
        <w:t xml:space="preserve"> true but </w:t>
      </w:r>
      <w:r w:rsidR="00A652C7" w:rsidRPr="00907CAA">
        <w:rPr>
          <w:rFonts w:asciiTheme="minorHAnsi" w:eastAsia="Calibri" w:hAnsiTheme="minorHAnsi" w:cstheme="minorHAnsi"/>
          <w:w w:val="105"/>
          <w:sz w:val="22"/>
          <w:szCs w:val="22"/>
          <w:lang w:bidi="en-US"/>
        </w:rPr>
        <w:t xml:space="preserve">there is some subtle equivocation </w:t>
      </w:r>
      <w:r w:rsidR="009F3760" w:rsidRPr="00907CAA">
        <w:rPr>
          <w:rFonts w:asciiTheme="minorHAnsi" w:eastAsia="Calibri" w:hAnsiTheme="minorHAnsi" w:cstheme="minorHAnsi"/>
          <w:w w:val="105"/>
          <w:sz w:val="22"/>
          <w:szCs w:val="22"/>
          <w:lang w:bidi="en-US"/>
        </w:rPr>
        <w:t xml:space="preserve">or other linguistic difficulty </w:t>
      </w:r>
      <w:r w:rsidR="00A652C7" w:rsidRPr="00907CAA">
        <w:rPr>
          <w:rFonts w:asciiTheme="minorHAnsi" w:eastAsia="Calibri" w:hAnsiTheme="minorHAnsi" w:cstheme="minorHAnsi"/>
          <w:w w:val="105"/>
          <w:sz w:val="22"/>
          <w:szCs w:val="22"/>
          <w:lang w:bidi="en-US"/>
        </w:rPr>
        <w:t>present in the</w:t>
      </w:r>
      <w:r w:rsidR="00FE61D9" w:rsidRPr="00907CAA">
        <w:rPr>
          <w:rFonts w:asciiTheme="minorHAnsi" w:eastAsia="Calibri" w:hAnsiTheme="minorHAnsi" w:cstheme="minorHAnsi"/>
          <w:w w:val="105"/>
          <w:sz w:val="22"/>
          <w:szCs w:val="22"/>
          <w:lang w:bidi="en-US"/>
        </w:rPr>
        <w:t>m</w:t>
      </w:r>
      <w:r w:rsidR="00A652C7" w:rsidRPr="00907CAA">
        <w:rPr>
          <w:rFonts w:asciiTheme="minorHAnsi" w:eastAsia="Calibri" w:hAnsiTheme="minorHAnsi" w:cstheme="minorHAnsi"/>
          <w:w w:val="105"/>
          <w:sz w:val="22"/>
          <w:szCs w:val="22"/>
          <w:lang w:bidi="en-US"/>
        </w:rPr>
        <w:t xml:space="preserve"> that makes the derivation of the contradiction not apply</w:t>
      </w:r>
      <w:r w:rsidR="00105207" w:rsidRPr="00907CAA">
        <w:rPr>
          <w:rFonts w:asciiTheme="minorHAnsi" w:eastAsia="Calibri" w:hAnsiTheme="minorHAnsi" w:cstheme="minorHAnsi"/>
          <w:w w:val="105"/>
          <w:sz w:val="22"/>
          <w:szCs w:val="22"/>
          <w:lang w:bidi="en-US"/>
        </w:rPr>
        <w:t>,</w:t>
      </w:r>
      <w:r w:rsidR="00672B71" w:rsidRPr="00907CAA">
        <w:rPr>
          <w:rFonts w:asciiTheme="minorHAnsi" w:eastAsia="Calibri" w:hAnsiTheme="minorHAnsi" w:cstheme="minorHAnsi"/>
          <w:w w:val="105"/>
          <w:sz w:val="22"/>
          <w:szCs w:val="22"/>
          <w:lang w:bidi="en-US"/>
        </w:rPr>
        <w:t xml:space="preserve"> so no contradiction results</w:t>
      </w:r>
      <w:r w:rsidR="000E6165" w:rsidRPr="00907CAA">
        <w:rPr>
          <w:rFonts w:asciiTheme="minorHAnsi" w:eastAsia="Calibri" w:hAnsiTheme="minorHAnsi" w:cstheme="minorHAnsi"/>
          <w:w w:val="105"/>
          <w:sz w:val="22"/>
          <w:szCs w:val="22"/>
          <w:lang w:bidi="en-US"/>
        </w:rPr>
        <w:t xml:space="preserve"> from the trio</w:t>
      </w:r>
    </w:p>
    <w:p w14:paraId="2F7FDFD2" w14:textId="7F189572" w:rsidR="003127FC" w:rsidRPr="00907CAA" w:rsidRDefault="00573837" w:rsidP="0067369F">
      <w:pPr>
        <w:pStyle w:val="ListParagraph"/>
        <w:widowControl w:val="0"/>
        <w:numPr>
          <w:ilvl w:val="0"/>
          <w:numId w:val="9"/>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the</w:t>
      </w:r>
      <w:r w:rsidR="00FE61D9" w:rsidRPr="00907CAA">
        <w:rPr>
          <w:rFonts w:asciiTheme="minorHAnsi" w:eastAsia="Calibri" w:hAnsiTheme="minorHAnsi" w:cstheme="minorHAnsi"/>
          <w:w w:val="105"/>
          <w:sz w:val="22"/>
          <w:szCs w:val="22"/>
          <w:lang w:bidi="en-US"/>
        </w:rPr>
        <w:t xml:space="preserve"> trio is true</w:t>
      </w:r>
      <w:r w:rsidRPr="00907CAA">
        <w:rPr>
          <w:rFonts w:asciiTheme="minorHAnsi" w:eastAsia="Calibri" w:hAnsiTheme="minorHAnsi" w:cstheme="minorHAnsi"/>
          <w:w w:val="105"/>
          <w:sz w:val="22"/>
          <w:szCs w:val="22"/>
          <w:lang w:bidi="en-US"/>
        </w:rPr>
        <w:t xml:space="preserve"> and there is no such </w:t>
      </w:r>
      <w:r w:rsidR="009F3760" w:rsidRPr="00907CAA">
        <w:rPr>
          <w:rFonts w:asciiTheme="minorHAnsi" w:eastAsia="Calibri" w:hAnsiTheme="minorHAnsi" w:cstheme="minorHAnsi"/>
          <w:w w:val="105"/>
          <w:sz w:val="22"/>
          <w:szCs w:val="22"/>
          <w:lang w:bidi="en-US"/>
        </w:rPr>
        <w:t>linguistic difficulty</w:t>
      </w:r>
      <w:r w:rsidRPr="00907CAA">
        <w:rPr>
          <w:rFonts w:asciiTheme="minorHAnsi" w:eastAsia="Calibri" w:hAnsiTheme="minorHAnsi" w:cstheme="minorHAnsi"/>
          <w:w w:val="105"/>
          <w:sz w:val="22"/>
          <w:szCs w:val="22"/>
          <w:lang w:bidi="en-US"/>
        </w:rPr>
        <w:t xml:space="preserve"> (so </w:t>
      </w:r>
      <w:r w:rsidR="001566C8" w:rsidRPr="00907CAA">
        <w:rPr>
          <w:rFonts w:asciiTheme="minorHAnsi" w:eastAsia="Calibri" w:hAnsiTheme="minorHAnsi" w:cstheme="minorHAnsi"/>
          <w:w w:val="105"/>
          <w:sz w:val="22"/>
          <w:szCs w:val="22"/>
          <w:lang w:bidi="en-US"/>
        </w:rPr>
        <w:t>the derivation does apply</w:t>
      </w:r>
      <w:r w:rsidR="000E6165" w:rsidRPr="00907CAA">
        <w:rPr>
          <w:rFonts w:asciiTheme="minorHAnsi" w:eastAsia="Calibri" w:hAnsiTheme="minorHAnsi" w:cstheme="minorHAnsi"/>
          <w:w w:val="105"/>
          <w:sz w:val="22"/>
          <w:szCs w:val="22"/>
          <w:lang w:bidi="en-US"/>
        </w:rPr>
        <w:t xml:space="preserve"> just as we expected</w:t>
      </w:r>
      <w:r w:rsidRPr="00907CAA">
        <w:rPr>
          <w:rFonts w:asciiTheme="minorHAnsi" w:eastAsia="Calibri" w:hAnsiTheme="minorHAnsi" w:cstheme="minorHAnsi"/>
          <w:w w:val="105"/>
          <w:sz w:val="22"/>
          <w:szCs w:val="22"/>
          <w:lang w:bidi="en-US"/>
        </w:rPr>
        <w:t>)</w:t>
      </w:r>
      <w:r w:rsidR="001566C8" w:rsidRPr="00907CAA">
        <w:rPr>
          <w:rFonts w:asciiTheme="minorHAnsi" w:eastAsia="Calibri" w:hAnsiTheme="minorHAnsi" w:cstheme="minorHAnsi"/>
          <w:w w:val="105"/>
          <w:sz w:val="22"/>
          <w:szCs w:val="22"/>
          <w:lang w:bidi="en-US"/>
        </w:rPr>
        <w:t xml:space="preserve"> but </w:t>
      </w:r>
      <w:r w:rsidR="00A652C7" w:rsidRPr="00907CAA">
        <w:rPr>
          <w:rFonts w:asciiTheme="minorHAnsi" w:eastAsia="Calibri" w:hAnsiTheme="minorHAnsi" w:cstheme="minorHAnsi"/>
          <w:w w:val="105"/>
          <w:sz w:val="22"/>
          <w:szCs w:val="22"/>
          <w:lang w:bidi="en-US"/>
        </w:rPr>
        <w:t>one of the elementary sentential inference rules in the derivation isn’t truth-preserving</w:t>
      </w:r>
      <w:r w:rsidR="00B70CAC" w:rsidRPr="00907CAA">
        <w:rPr>
          <w:rFonts w:asciiTheme="minorHAnsi" w:eastAsia="Calibri" w:hAnsiTheme="minorHAnsi" w:cstheme="minorHAnsi"/>
          <w:w w:val="105"/>
          <w:sz w:val="22"/>
          <w:szCs w:val="22"/>
          <w:lang w:bidi="en-US"/>
        </w:rPr>
        <w:t>, so no contradiction results</w:t>
      </w:r>
    </w:p>
    <w:p w14:paraId="19F7A487" w14:textId="6E4F0C53" w:rsidR="003127FC" w:rsidRPr="00907CAA" w:rsidRDefault="00BC45AF" w:rsidP="0067369F">
      <w:pPr>
        <w:pStyle w:val="ListParagraph"/>
        <w:widowControl w:val="0"/>
        <w:numPr>
          <w:ilvl w:val="0"/>
          <w:numId w:val="9"/>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the three claims</w:t>
      </w:r>
      <w:r w:rsidR="00103A51" w:rsidRPr="00907CAA">
        <w:rPr>
          <w:rFonts w:asciiTheme="minorHAnsi" w:eastAsia="Calibri" w:hAnsiTheme="minorHAnsi" w:cstheme="minorHAnsi"/>
          <w:w w:val="105"/>
          <w:sz w:val="22"/>
          <w:szCs w:val="22"/>
          <w:lang w:bidi="en-US"/>
        </w:rPr>
        <w:t xml:space="preserve"> are true, the derivation goes through as expected, </w:t>
      </w:r>
      <w:r w:rsidR="00683BF3" w:rsidRPr="00907CAA">
        <w:rPr>
          <w:rFonts w:asciiTheme="minorHAnsi" w:eastAsia="Calibri" w:hAnsiTheme="minorHAnsi" w:cstheme="minorHAnsi"/>
          <w:w w:val="105"/>
          <w:sz w:val="22"/>
          <w:szCs w:val="22"/>
          <w:lang w:bidi="en-US"/>
        </w:rPr>
        <w:t xml:space="preserve">the inference rules are truth-preserving, </w:t>
      </w:r>
      <w:r w:rsidR="00103A51" w:rsidRPr="00907CAA">
        <w:rPr>
          <w:rFonts w:asciiTheme="minorHAnsi" w:eastAsia="Calibri" w:hAnsiTheme="minorHAnsi" w:cstheme="minorHAnsi"/>
          <w:w w:val="105"/>
          <w:sz w:val="22"/>
          <w:szCs w:val="22"/>
          <w:lang w:bidi="en-US"/>
        </w:rPr>
        <w:t>and thus</w:t>
      </w:r>
      <w:r w:rsidRPr="00907CAA">
        <w:rPr>
          <w:rFonts w:asciiTheme="minorHAnsi" w:eastAsia="Calibri" w:hAnsiTheme="minorHAnsi" w:cstheme="minorHAnsi"/>
          <w:w w:val="105"/>
          <w:sz w:val="22"/>
          <w:szCs w:val="22"/>
          <w:lang w:bidi="en-US"/>
        </w:rPr>
        <w:t xml:space="preserve"> a contradiction </w:t>
      </w:r>
      <w:r w:rsidR="00103A51" w:rsidRPr="00907CAA">
        <w:rPr>
          <w:rFonts w:asciiTheme="minorHAnsi" w:eastAsia="Calibri" w:hAnsiTheme="minorHAnsi" w:cstheme="minorHAnsi"/>
          <w:w w:val="105"/>
          <w:sz w:val="22"/>
          <w:szCs w:val="22"/>
          <w:lang w:bidi="en-US"/>
        </w:rPr>
        <w:t>is</w:t>
      </w:r>
      <w:r w:rsidRPr="00907CAA">
        <w:rPr>
          <w:rFonts w:asciiTheme="minorHAnsi" w:eastAsia="Calibri" w:hAnsiTheme="minorHAnsi" w:cstheme="minorHAnsi"/>
          <w:w w:val="105"/>
          <w:sz w:val="22"/>
          <w:szCs w:val="22"/>
          <w:lang w:bidi="en-US"/>
        </w:rPr>
        <w:t xml:space="preserve"> true</w:t>
      </w:r>
      <w:r w:rsidR="00103A51" w:rsidRPr="00907CAA">
        <w:rPr>
          <w:rFonts w:asciiTheme="minorHAnsi" w:eastAsia="Calibri" w:hAnsiTheme="minorHAnsi" w:cstheme="minorHAnsi"/>
          <w:w w:val="105"/>
          <w:sz w:val="22"/>
          <w:szCs w:val="22"/>
          <w:lang w:bidi="en-US"/>
        </w:rPr>
        <w:t xml:space="preserve"> too</w:t>
      </w:r>
    </w:p>
    <w:p w14:paraId="757B5AA8" w14:textId="08F58436" w:rsidR="00A652C7" w:rsidRPr="00907CAA" w:rsidRDefault="00A652C7"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If</w:t>
      </w:r>
      <w:r w:rsidR="000763CB" w:rsidRPr="00907CAA">
        <w:rPr>
          <w:rFonts w:asciiTheme="minorHAnsi" w:eastAsia="Calibri" w:hAnsiTheme="minorHAnsi" w:cstheme="minorHAnsi"/>
          <w:w w:val="105"/>
          <w:sz w:val="22"/>
          <w:szCs w:val="22"/>
          <w:lang w:bidi="en-US"/>
        </w:rPr>
        <w:t xml:space="preserve"> we realize that</w:t>
      </w:r>
      <w:r w:rsidRPr="00907CAA">
        <w:rPr>
          <w:rFonts w:asciiTheme="minorHAnsi" w:eastAsia="Calibri" w:hAnsiTheme="minorHAnsi" w:cstheme="minorHAnsi"/>
          <w:w w:val="105"/>
          <w:sz w:val="22"/>
          <w:szCs w:val="22"/>
          <w:lang w:bidi="en-US"/>
        </w:rPr>
        <w:t xml:space="preserve"> </w:t>
      </w:r>
      <w:r w:rsidR="00103A51" w:rsidRPr="00907CAA">
        <w:rPr>
          <w:rFonts w:asciiTheme="minorHAnsi" w:eastAsia="Calibri" w:hAnsiTheme="minorHAnsi" w:cstheme="minorHAnsi"/>
          <w:w w:val="105"/>
          <w:sz w:val="22"/>
          <w:szCs w:val="22"/>
          <w:lang w:bidi="en-US"/>
        </w:rPr>
        <w:t xml:space="preserve">the claim </w:t>
      </w:r>
      <w:r w:rsidR="003714CE" w:rsidRPr="00907CAA">
        <w:rPr>
          <w:rFonts w:asciiTheme="minorHAnsi" w:eastAsia="Calibri" w:hAnsiTheme="minorHAnsi" w:cstheme="minorHAnsi"/>
          <w:w w:val="105"/>
          <w:sz w:val="22"/>
          <w:szCs w:val="22"/>
          <w:lang w:bidi="en-US"/>
        </w:rPr>
        <w:t>‘A</w:t>
      </w:r>
      <w:r w:rsidR="00103A51" w:rsidRPr="00907CAA">
        <w:rPr>
          <w:rFonts w:asciiTheme="minorHAnsi" w:eastAsia="Calibri" w:hAnsiTheme="minorHAnsi" w:cstheme="minorHAnsi"/>
          <w:w w:val="105"/>
          <w:sz w:val="22"/>
          <w:szCs w:val="22"/>
          <w:lang w:bidi="en-US"/>
        </w:rPr>
        <w:t xml:space="preserve">n equivocation </w:t>
      </w:r>
      <w:r w:rsidR="003714CE" w:rsidRPr="00907CAA">
        <w:rPr>
          <w:rFonts w:asciiTheme="minorHAnsi" w:eastAsia="Calibri" w:hAnsiTheme="minorHAnsi" w:cstheme="minorHAnsi"/>
          <w:w w:val="105"/>
          <w:sz w:val="22"/>
          <w:szCs w:val="22"/>
          <w:lang w:bidi="en-US"/>
        </w:rPr>
        <w:t xml:space="preserve">or similar linguistic complication </w:t>
      </w:r>
      <w:r w:rsidR="00103A51" w:rsidRPr="00907CAA">
        <w:rPr>
          <w:rFonts w:asciiTheme="minorHAnsi" w:eastAsia="Calibri" w:hAnsiTheme="minorHAnsi" w:cstheme="minorHAnsi"/>
          <w:w w:val="105"/>
          <w:sz w:val="22"/>
          <w:szCs w:val="22"/>
          <w:lang w:bidi="en-US"/>
        </w:rPr>
        <w:t xml:space="preserve">was present that ruined </w:t>
      </w:r>
      <w:r w:rsidR="000E6165" w:rsidRPr="00907CAA">
        <w:rPr>
          <w:rFonts w:asciiTheme="minorHAnsi" w:eastAsia="Calibri" w:hAnsiTheme="minorHAnsi" w:cstheme="minorHAnsi"/>
          <w:w w:val="105"/>
          <w:sz w:val="22"/>
          <w:szCs w:val="22"/>
          <w:lang w:bidi="en-US"/>
        </w:rPr>
        <w:t xml:space="preserve">the obvious application of </w:t>
      </w:r>
      <w:r w:rsidR="00103A51" w:rsidRPr="00907CAA">
        <w:rPr>
          <w:rFonts w:asciiTheme="minorHAnsi" w:eastAsia="Calibri" w:hAnsiTheme="minorHAnsi" w:cstheme="minorHAnsi"/>
          <w:w w:val="105"/>
          <w:sz w:val="22"/>
          <w:szCs w:val="22"/>
          <w:lang w:bidi="en-US"/>
        </w:rPr>
        <w:t>the derivation</w:t>
      </w:r>
      <w:r w:rsidR="003714CE" w:rsidRPr="00907CAA">
        <w:rPr>
          <w:rFonts w:asciiTheme="minorHAnsi" w:eastAsia="Calibri" w:hAnsiTheme="minorHAnsi" w:cstheme="minorHAnsi"/>
          <w:w w:val="105"/>
          <w:sz w:val="22"/>
          <w:szCs w:val="22"/>
          <w:lang w:bidi="en-US"/>
        </w:rPr>
        <w:t>’</w:t>
      </w:r>
      <w:r w:rsidRPr="00907CAA">
        <w:rPr>
          <w:rFonts w:asciiTheme="minorHAnsi" w:eastAsia="Calibri" w:hAnsiTheme="minorHAnsi" w:cstheme="minorHAnsi"/>
          <w:w w:val="105"/>
          <w:sz w:val="22"/>
          <w:szCs w:val="22"/>
          <w:lang w:bidi="en-US"/>
        </w:rPr>
        <w:t xml:space="preserve"> is </w:t>
      </w:r>
      <w:r w:rsidR="00B93081" w:rsidRPr="00907CAA">
        <w:rPr>
          <w:rFonts w:asciiTheme="minorHAnsi" w:eastAsia="Calibri" w:hAnsiTheme="minorHAnsi" w:cstheme="minorHAnsi"/>
          <w:w w:val="105"/>
          <w:sz w:val="22"/>
          <w:szCs w:val="22"/>
          <w:lang w:bidi="en-US"/>
        </w:rPr>
        <w:t>philosophically counterintuitive</w:t>
      </w:r>
      <w:r w:rsidR="00672B71" w:rsidRPr="00907CAA">
        <w:rPr>
          <w:rFonts w:asciiTheme="minorHAnsi" w:eastAsia="Calibri" w:hAnsiTheme="minorHAnsi" w:cstheme="minorHAnsi"/>
          <w:w w:val="105"/>
          <w:sz w:val="22"/>
          <w:szCs w:val="22"/>
          <w:lang w:bidi="en-US"/>
        </w:rPr>
        <w:t xml:space="preserve"> in the rough sense that it</w:t>
      </w:r>
      <w:r w:rsidR="00103A51" w:rsidRPr="00907CAA">
        <w:rPr>
          <w:rFonts w:asciiTheme="minorHAnsi" w:eastAsia="Calibri" w:hAnsiTheme="minorHAnsi" w:cstheme="minorHAnsi"/>
          <w:w w:val="105"/>
          <w:sz w:val="22"/>
          <w:szCs w:val="22"/>
          <w:lang w:bidi="en-US"/>
        </w:rPr>
        <w:t>s truth</w:t>
      </w:r>
      <w:r w:rsidR="00672B71" w:rsidRPr="00907CAA">
        <w:rPr>
          <w:rFonts w:asciiTheme="minorHAnsi" w:eastAsia="Calibri" w:hAnsiTheme="minorHAnsi" w:cstheme="minorHAnsi"/>
          <w:w w:val="105"/>
          <w:sz w:val="22"/>
          <w:szCs w:val="22"/>
          <w:lang w:bidi="en-US"/>
        </w:rPr>
        <w:t xml:space="preserve"> would </w:t>
      </w:r>
      <w:r w:rsidR="00105207" w:rsidRPr="00907CAA">
        <w:rPr>
          <w:rFonts w:asciiTheme="minorHAnsi" w:eastAsia="Calibri" w:hAnsiTheme="minorHAnsi" w:cstheme="minorHAnsi"/>
          <w:w w:val="105"/>
          <w:sz w:val="22"/>
          <w:szCs w:val="22"/>
          <w:lang w:bidi="en-US"/>
        </w:rPr>
        <w:t>require</w:t>
      </w:r>
      <w:r w:rsidR="00672B71" w:rsidRPr="00907CAA">
        <w:rPr>
          <w:rFonts w:asciiTheme="minorHAnsi" w:eastAsia="Calibri" w:hAnsiTheme="minorHAnsi" w:cstheme="minorHAnsi"/>
          <w:w w:val="105"/>
          <w:sz w:val="22"/>
          <w:szCs w:val="22"/>
          <w:lang w:bidi="en-US"/>
        </w:rPr>
        <w:t xml:space="preserve"> </w:t>
      </w:r>
      <w:r w:rsidR="00415160" w:rsidRPr="00907CAA">
        <w:rPr>
          <w:rFonts w:asciiTheme="minorHAnsi" w:eastAsia="Calibri" w:hAnsiTheme="minorHAnsi" w:cstheme="minorHAnsi"/>
          <w:w w:val="105"/>
          <w:sz w:val="22"/>
          <w:szCs w:val="22"/>
          <w:lang w:bidi="en-US"/>
        </w:rPr>
        <w:t>a huge change in our beliefs</w:t>
      </w:r>
      <w:r w:rsidRPr="00907CAA">
        <w:rPr>
          <w:rFonts w:asciiTheme="minorHAnsi" w:eastAsia="Calibri" w:hAnsiTheme="minorHAnsi" w:cstheme="minorHAnsi"/>
          <w:w w:val="105"/>
          <w:sz w:val="22"/>
          <w:szCs w:val="22"/>
          <w:lang w:bidi="en-US"/>
        </w:rPr>
        <w:t xml:space="preserve">, then we can </w:t>
      </w:r>
      <w:r w:rsidR="000763CB" w:rsidRPr="00907CAA">
        <w:rPr>
          <w:rFonts w:asciiTheme="minorHAnsi" w:eastAsia="Calibri" w:hAnsiTheme="minorHAnsi" w:cstheme="minorHAnsi"/>
          <w:w w:val="105"/>
          <w:sz w:val="22"/>
          <w:szCs w:val="22"/>
          <w:lang w:bidi="en-US"/>
        </w:rPr>
        <w:t xml:space="preserve">safely </w:t>
      </w:r>
      <w:r w:rsidRPr="00907CAA">
        <w:rPr>
          <w:rFonts w:asciiTheme="minorHAnsi" w:eastAsia="Calibri" w:hAnsiTheme="minorHAnsi" w:cstheme="minorHAnsi"/>
          <w:w w:val="105"/>
          <w:sz w:val="22"/>
          <w:szCs w:val="22"/>
          <w:lang w:bidi="en-US"/>
        </w:rPr>
        <w:t xml:space="preserve">conclude that </w:t>
      </w:r>
      <w:r w:rsidRPr="00907CAA">
        <w:rPr>
          <w:rFonts w:asciiTheme="minorHAnsi" w:eastAsia="Calibri" w:hAnsiTheme="minorHAnsi" w:cstheme="minorHAnsi"/>
          <w:i/>
          <w:w w:val="105"/>
          <w:sz w:val="22"/>
          <w:szCs w:val="22"/>
          <w:lang w:bidi="en-US"/>
        </w:rPr>
        <w:t>whatever the truth is</w:t>
      </w:r>
      <w:r w:rsidR="00573837" w:rsidRPr="00907CAA">
        <w:rPr>
          <w:rFonts w:asciiTheme="minorHAnsi" w:eastAsia="Calibri" w:hAnsiTheme="minorHAnsi" w:cstheme="minorHAnsi"/>
          <w:i/>
          <w:w w:val="105"/>
          <w:sz w:val="22"/>
          <w:szCs w:val="22"/>
          <w:lang w:bidi="en-US"/>
        </w:rPr>
        <w:t xml:space="preserve"> about the </w:t>
      </w:r>
      <w:r w:rsidR="00103A51" w:rsidRPr="00907CAA">
        <w:rPr>
          <w:rFonts w:asciiTheme="minorHAnsi" w:eastAsia="Calibri" w:hAnsiTheme="minorHAnsi" w:cstheme="minorHAnsi"/>
          <w:i/>
          <w:w w:val="105"/>
          <w:sz w:val="22"/>
          <w:szCs w:val="22"/>
          <w:lang w:bidi="en-US"/>
        </w:rPr>
        <w:t xml:space="preserve">intellectual </w:t>
      </w:r>
      <w:r w:rsidR="00573837" w:rsidRPr="00907CAA">
        <w:rPr>
          <w:rFonts w:asciiTheme="minorHAnsi" w:eastAsia="Calibri" w:hAnsiTheme="minorHAnsi" w:cstheme="minorHAnsi"/>
          <w:i/>
          <w:w w:val="105"/>
          <w:sz w:val="22"/>
          <w:szCs w:val="22"/>
          <w:lang w:bidi="en-US"/>
        </w:rPr>
        <w:t>problem in question</w:t>
      </w:r>
      <w:r w:rsidRPr="00907CAA">
        <w:rPr>
          <w:rFonts w:asciiTheme="minorHAnsi" w:eastAsia="Calibri" w:hAnsiTheme="minorHAnsi" w:cstheme="minorHAnsi"/>
          <w:w w:val="105"/>
          <w:sz w:val="22"/>
          <w:szCs w:val="22"/>
          <w:lang w:bidi="en-US"/>
        </w:rPr>
        <w:t xml:space="preserve">, it’s </w:t>
      </w:r>
      <w:r w:rsidR="00B93081" w:rsidRPr="00907CAA">
        <w:rPr>
          <w:rFonts w:asciiTheme="minorHAnsi" w:eastAsia="Calibri" w:hAnsiTheme="minorHAnsi" w:cstheme="minorHAnsi"/>
          <w:w w:val="105"/>
          <w:sz w:val="22"/>
          <w:szCs w:val="22"/>
          <w:lang w:bidi="en-US"/>
        </w:rPr>
        <w:t>philosophically counterintuitive</w:t>
      </w:r>
      <w:r w:rsidR="000A06EA" w:rsidRPr="00907CAA">
        <w:rPr>
          <w:rFonts w:asciiTheme="minorHAnsi" w:eastAsia="Calibri" w:hAnsiTheme="minorHAnsi" w:cstheme="minorHAnsi"/>
          <w:w w:val="105"/>
          <w:sz w:val="22"/>
          <w:szCs w:val="22"/>
          <w:lang w:bidi="en-US"/>
        </w:rPr>
        <w:t xml:space="preserve">, since </w:t>
      </w:r>
      <w:r w:rsidR="001F6137" w:rsidRPr="00907CAA">
        <w:rPr>
          <w:rFonts w:asciiTheme="minorHAnsi" w:eastAsia="Calibri" w:hAnsiTheme="minorHAnsi" w:cstheme="minorHAnsi"/>
          <w:w w:val="105"/>
          <w:sz w:val="22"/>
          <w:szCs w:val="22"/>
          <w:lang w:bidi="en-US"/>
        </w:rPr>
        <w:t xml:space="preserve">as we just saw </w:t>
      </w:r>
      <w:r w:rsidR="000A06EA" w:rsidRPr="00907CAA">
        <w:rPr>
          <w:rFonts w:asciiTheme="minorHAnsi" w:eastAsia="Calibri" w:hAnsiTheme="minorHAnsi" w:cstheme="minorHAnsi"/>
          <w:w w:val="105"/>
          <w:sz w:val="22"/>
          <w:szCs w:val="22"/>
          <w:lang w:bidi="en-US"/>
        </w:rPr>
        <w:t xml:space="preserve">there are </w:t>
      </w:r>
      <w:r w:rsidR="00637723" w:rsidRPr="00907CAA">
        <w:rPr>
          <w:rFonts w:asciiTheme="minorHAnsi" w:eastAsia="Calibri" w:hAnsiTheme="minorHAnsi" w:cstheme="minorHAnsi"/>
          <w:w w:val="105"/>
          <w:sz w:val="22"/>
          <w:szCs w:val="22"/>
          <w:lang w:bidi="en-US"/>
        </w:rPr>
        <w:t>exactly</w:t>
      </w:r>
      <w:r w:rsidR="000A06EA" w:rsidRPr="00907CAA">
        <w:rPr>
          <w:rFonts w:asciiTheme="minorHAnsi" w:eastAsia="Calibri" w:hAnsiTheme="minorHAnsi" w:cstheme="minorHAnsi"/>
          <w:w w:val="105"/>
          <w:sz w:val="22"/>
          <w:szCs w:val="22"/>
          <w:lang w:bidi="en-US"/>
        </w:rPr>
        <w:t xml:space="preserve"> </w:t>
      </w:r>
      <w:r w:rsidR="00633D2D" w:rsidRPr="00907CAA">
        <w:rPr>
          <w:rFonts w:asciiTheme="minorHAnsi" w:eastAsia="Calibri" w:hAnsiTheme="minorHAnsi" w:cstheme="minorHAnsi"/>
          <w:w w:val="105"/>
          <w:sz w:val="22"/>
          <w:szCs w:val="22"/>
          <w:lang w:bidi="en-US"/>
        </w:rPr>
        <w:t>four</w:t>
      </w:r>
      <w:r w:rsidR="000A06EA" w:rsidRPr="00907CAA">
        <w:rPr>
          <w:rFonts w:asciiTheme="minorHAnsi" w:eastAsia="Calibri" w:hAnsiTheme="minorHAnsi" w:cstheme="minorHAnsi"/>
          <w:w w:val="105"/>
          <w:sz w:val="22"/>
          <w:szCs w:val="22"/>
          <w:lang w:bidi="en-US"/>
        </w:rPr>
        <w:t xml:space="preserve"> options and each has that quality</w:t>
      </w:r>
      <w:r w:rsidRPr="00907CAA">
        <w:rPr>
          <w:rFonts w:asciiTheme="minorHAnsi" w:eastAsia="Calibri" w:hAnsiTheme="minorHAnsi" w:cstheme="minorHAnsi"/>
          <w:w w:val="105"/>
          <w:sz w:val="22"/>
          <w:szCs w:val="22"/>
          <w:lang w:bidi="en-US"/>
        </w:rPr>
        <w:t>.</w:t>
      </w:r>
      <w:r w:rsidR="007F1070" w:rsidRPr="00907CAA">
        <w:rPr>
          <w:rFonts w:asciiTheme="minorHAnsi" w:eastAsia="Calibri" w:hAnsiTheme="minorHAnsi" w:cstheme="minorHAnsi"/>
          <w:w w:val="105"/>
          <w:sz w:val="22"/>
          <w:szCs w:val="22"/>
          <w:lang w:bidi="en-US"/>
        </w:rPr>
        <w:t xml:space="preserve"> </w:t>
      </w:r>
      <w:r w:rsidR="00573837" w:rsidRPr="00907CAA">
        <w:rPr>
          <w:rFonts w:asciiTheme="minorHAnsi" w:eastAsia="Calibri" w:hAnsiTheme="minorHAnsi" w:cstheme="minorHAnsi"/>
          <w:w w:val="105"/>
          <w:sz w:val="22"/>
          <w:szCs w:val="22"/>
          <w:lang w:bidi="en-US"/>
        </w:rPr>
        <w:t>Therefore,</w:t>
      </w:r>
      <w:r w:rsidR="007F1070" w:rsidRPr="00907CAA">
        <w:rPr>
          <w:rFonts w:asciiTheme="minorHAnsi" w:eastAsia="Calibri" w:hAnsiTheme="minorHAnsi" w:cstheme="minorHAnsi"/>
          <w:w w:val="105"/>
          <w:sz w:val="22"/>
          <w:szCs w:val="22"/>
          <w:lang w:bidi="en-US"/>
        </w:rPr>
        <w:t xml:space="preserve"> o</w:t>
      </w:r>
      <w:r w:rsidR="001566C8" w:rsidRPr="00907CAA">
        <w:rPr>
          <w:rFonts w:asciiTheme="minorHAnsi" w:eastAsia="Calibri" w:hAnsiTheme="minorHAnsi" w:cstheme="minorHAnsi"/>
          <w:w w:val="105"/>
          <w:sz w:val="22"/>
          <w:szCs w:val="22"/>
          <w:lang w:bidi="en-US"/>
        </w:rPr>
        <w:t>ur analysis of the problem itself</w:t>
      </w:r>
      <w:r w:rsidR="007F1070" w:rsidRPr="00907CAA">
        <w:rPr>
          <w:rFonts w:asciiTheme="minorHAnsi" w:eastAsia="Calibri" w:hAnsiTheme="minorHAnsi" w:cstheme="minorHAnsi"/>
          <w:w w:val="105"/>
          <w:sz w:val="22"/>
          <w:szCs w:val="22"/>
          <w:lang w:bidi="en-US"/>
        </w:rPr>
        <w:t>, without taking any stand on its solution,</w:t>
      </w:r>
      <w:r w:rsidR="001566C8" w:rsidRPr="00907CAA">
        <w:rPr>
          <w:rFonts w:asciiTheme="minorHAnsi" w:eastAsia="Calibri" w:hAnsiTheme="minorHAnsi" w:cstheme="minorHAnsi"/>
          <w:w w:val="105"/>
          <w:sz w:val="22"/>
          <w:szCs w:val="22"/>
          <w:lang w:bidi="en-US"/>
        </w:rPr>
        <w:t xml:space="preserve"> has yielded </w:t>
      </w:r>
      <w:r w:rsidR="00672BE6" w:rsidRPr="00907CAA">
        <w:rPr>
          <w:rFonts w:asciiTheme="minorHAnsi" w:eastAsia="Calibri" w:hAnsiTheme="minorHAnsi" w:cstheme="minorHAnsi"/>
          <w:w w:val="105"/>
          <w:sz w:val="22"/>
          <w:szCs w:val="22"/>
          <w:lang w:bidi="en-US"/>
        </w:rPr>
        <w:t>two</w:t>
      </w:r>
      <w:r w:rsidR="001566C8" w:rsidRPr="00907CAA">
        <w:rPr>
          <w:rFonts w:asciiTheme="minorHAnsi" w:eastAsia="Calibri" w:hAnsiTheme="minorHAnsi" w:cstheme="minorHAnsi"/>
          <w:w w:val="105"/>
          <w:sz w:val="22"/>
          <w:szCs w:val="22"/>
          <w:lang w:bidi="en-US"/>
        </w:rPr>
        <w:t xml:space="preserve"> interesting result</w:t>
      </w:r>
      <w:r w:rsidR="00672BE6" w:rsidRPr="00907CAA">
        <w:rPr>
          <w:rFonts w:asciiTheme="minorHAnsi" w:eastAsia="Calibri" w:hAnsiTheme="minorHAnsi" w:cstheme="minorHAnsi"/>
          <w:w w:val="105"/>
          <w:sz w:val="22"/>
          <w:szCs w:val="22"/>
          <w:lang w:bidi="en-US"/>
        </w:rPr>
        <w:t>s: one, the disjunc</w:t>
      </w:r>
      <w:r w:rsidR="007A28BC">
        <w:rPr>
          <w:rFonts w:asciiTheme="minorHAnsi" w:eastAsia="Calibri" w:hAnsiTheme="minorHAnsi" w:cstheme="minorHAnsi"/>
          <w:w w:val="105"/>
          <w:sz w:val="22"/>
          <w:szCs w:val="22"/>
          <w:lang w:bidi="en-US"/>
        </w:rPr>
        <w:t>tion of the four claims is true;</w:t>
      </w:r>
      <w:r w:rsidR="00672BE6" w:rsidRPr="00907CAA">
        <w:rPr>
          <w:rFonts w:asciiTheme="minorHAnsi" w:eastAsia="Calibri" w:hAnsiTheme="minorHAnsi" w:cstheme="minorHAnsi"/>
          <w:w w:val="105"/>
          <w:sz w:val="22"/>
          <w:szCs w:val="22"/>
          <w:lang w:bidi="en-US"/>
        </w:rPr>
        <w:t xml:space="preserve"> and two, a philosophical argument proves that there exists a </w:t>
      </w:r>
      <w:r w:rsidR="00672BE6" w:rsidRPr="00907CAA">
        <w:rPr>
          <w:rFonts w:asciiTheme="minorHAnsi" w:eastAsia="Calibri" w:hAnsiTheme="minorHAnsi" w:cstheme="minorHAnsi"/>
          <w:w w:val="105"/>
          <w:sz w:val="22"/>
          <w:szCs w:val="22"/>
          <w:lang w:bidi="en-US"/>
        </w:rPr>
        <w:lastRenderedPageBreak/>
        <w:t>philosophically counterintuitive truth (viz. one of the disjuncts</w:t>
      </w:r>
      <w:r w:rsidR="0000654E">
        <w:rPr>
          <w:rFonts w:asciiTheme="minorHAnsi" w:eastAsia="Calibri" w:hAnsiTheme="minorHAnsi" w:cstheme="minorHAnsi"/>
          <w:w w:val="105"/>
          <w:sz w:val="22"/>
          <w:szCs w:val="22"/>
          <w:lang w:bidi="en-US"/>
        </w:rPr>
        <w:t>, although we don’t know which one</w:t>
      </w:r>
      <w:r w:rsidR="00672BE6" w:rsidRPr="00907CAA">
        <w:rPr>
          <w:rFonts w:asciiTheme="minorHAnsi" w:eastAsia="Calibri" w:hAnsiTheme="minorHAnsi" w:cstheme="minorHAnsi"/>
          <w:w w:val="105"/>
          <w:sz w:val="22"/>
          <w:szCs w:val="22"/>
          <w:lang w:bidi="en-US"/>
        </w:rPr>
        <w:t>)</w:t>
      </w:r>
      <w:r w:rsidR="001566C8" w:rsidRPr="00907CAA">
        <w:rPr>
          <w:rFonts w:asciiTheme="minorHAnsi" w:eastAsia="Calibri" w:hAnsiTheme="minorHAnsi" w:cstheme="minorHAnsi"/>
          <w:w w:val="105"/>
          <w:sz w:val="22"/>
          <w:szCs w:val="22"/>
          <w:lang w:bidi="en-US"/>
        </w:rPr>
        <w:t>.</w:t>
      </w:r>
    </w:p>
    <w:p w14:paraId="0B17EDB8" w14:textId="31912A43" w:rsidR="0000654E" w:rsidRDefault="00251E7F"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In this book I show that</w:t>
      </w:r>
      <w:r w:rsidR="001000C0" w:rsidRPr="00907CAA">
        <w:rPr>
          <w:rFonts w:asciiTheme="minorHAnsi" w:eastAsia="Calibri" w:hAnsiTheme="minorHAnsi" w:cstheme="minorHAnsi"/>
          <w:w w:val="105"/>
          <w:sz w:val="22"/>
          <w:szCs w:val="22"/>
          <w:lang w:bidi="en-US"/>
        </w:rPr>
        <w:t xml:space="preserve"> </w:t>
      </w:r>
      <w:r w:rsidR="000E6165" w:rsidRPr="00907CAA">
        <w:rPr>
          <w:rFonts w:asciiTheme="minorHAnsi" w:eastAsia="Calibri" w:hAnsiTheme="minorHAnsi" w:cstheme="minorHAnsi"/>
          <w:w w:val="105"/>
          <w:sz w:val="22"/>
          <w:szCs w:val="22"/>
          <w:lang w:bidi="en-US"/>
        </w:rPr>
        <w:t xml:space="preserve">something akin to </w:t>
      </w:r>
      <w:r w:rsidR="001000C0" w:rsidRPr="00907CAA">
        <w:rPr>
          <w:rFonts w:asciiTheme="minorHAnsi" w:eastAsia="Calibri" w:hAnsiTheme="minorHAnsi" w:cstheme="minorHAnsi"/>
          <w:w w:val="105"/>
          <w:sz w:val="22"/>
          <w:szCs w:val="22"/>
          <w:lang w:bidi="en-US"/>
        </w:rPr>
        <w:t>t</w:t>
      </w:r>
      <w:r w:rsidR="00573837" w:rsidRPr="00907CAA">
        <w:rPr>
          <w:rFonts w:asciiTheme="minorHAnsi" w:eastAsia="Calibri" w:hAnsiTheme="minorHAnsi" w:cstheme="minorHAnsi"/>
          <w:w w:val="105"/>
          <w:sz w:val="22"/>
          <w:szCs w:val="22"/>
          <w:lang w:bidi="en-US"/>
        </w:rPr>
        <w:t>his scenario applies to many</w:t>
      </w:r>
      <w:r w:rsidR="00637723" w:rsidRPr="00907CAA">
        <w:rPr>
          <w:rFonts w:asciiTheme="minorHAnsi" w:eastAsia="Calibri" w:hAnsiTheme="minorHAnsi" w:cstheme="minorHAnsi"/>
          <w:w w:val="105"/>
          <w:sz w:val="22"/>
          <w:szCs w:val="22"/>
          <w:lang w:bidi="en-US"/>
        </w:rPr>
        <w:t xml:space="preserve"> (</w:t>
      </w:r>
      <w:r w:rsidR="0053796C" w:rsidRPr="00907CAA">
        <w:rPr>
          <w:rFonts w:asciiTheme="minorHAnsi" w:eastAsia="Calibri" w:hAnsiTheme="minorHAnsi" w:cstheme="minorHAnsi"/>
          <w:w w:val="105"/>
          <w:sz w:val="22"/>
          <w:szCs w:val="22"/>
          <w:lang w:bidi="en-US"/>
        </w:rPr>
        <w:t>not all</w:t>
      </w:r>
      <w:r w:rsidR="00637723" w:rsidRPr="00907CAA">
        <w:rPr>
          <w:rFonts w:asciiTheme="minorHAnsi" w:eastAsia="Calibri" w:hAnsiTheme="minorHAnsi" w:cstheme="minorHAnsi"/>
          <w:w w:val="105"/>
          <w:sz w:val="22"/>
          <w:szCs w:val="22"/>
          <w:lang w:bidi="en-US"/>
        </w:rPr>
        <w:t>)</w:t>
      </w:r>
      <w:r w:rsidR="0053796C" w:rsidRPr="00907CAA">
        <w:rPr>
          <w:rFonts w:asciiTheme="minorHAnsi" w:eastAsia="Calibri" w:hAnsiTheme="minorHAnsi" w:cstheme="minorHAnsi"/>
          <w:w w:val="105"/>
          <w:sz w:val="22"/>
          <w:szCs w:val="22"/>
          <w:lang w:bidi="en-US"/>
        </w:rPr>
        <w:t xml:space="preserve"> </w:t>
      </w:r>
      <w:r w:rsidR="0000654E">
        <w:rPr>
          <w:rFonts w:asciiTheme="minorHAnsi" w:eastAsia="Calibri" w:hAnsiTheme="minorHAnsi" w:cstheme="minorHAnsi"/>
          <w:w w:val="105"/>
          <w:sz w:val="22"/>
          <w:szCs w:val="22"/>
          <w:lang w:bidi="en-US"/>
        </w:rPr>
        <w:t>philosophical problems.</w:t>
      </w:r>
      <w:r w:rsidR="00902A5E">
        <w:rPr>
          <w:rFonts w:asciiTheme="minorHAnsi" w:eastAsia="Calibri" w:hAnsiTheme="minorHAnsi" w:cstheme="minorHAnsi"/>
          <w:w w:val="105"/>
          <w:sz w:val="22"/>
          <w:szCs w:val="22"/>
          <w:lang w:bidi="en-US"/>
        </w:rPr>
        <w:t xml:space="preserve"> </w:t>
      </w:r>
      <w:r w:rsidR="00016DDC">
        <w:rPr>
          <w:rFonts w:asciiTheme="minorHAnsi" w:eastAsia="Calibri" w:hAnsiTheme="minorHAnsi" w:cstheme="minorHAnsi"/>
          <w:w w:val="105"/>
          <w:sz w:val="22"/>
          <w:szCs w:val="22"/>
          <w:lang w:bidi="en-US"/>
        </w:rPr>
        <w:t>As we will see, i</w:t>
      </w:r>
      <w:r w:rsidR="00902A5E">
        <w:rPr>
          <w:rFonts w:asciiTheme="minorHAnsi" w:eastAsia="Calibri" w:hAnsiTheme="minorHAnsi" w:cstheme="minorHAnsi"/>
          <w:w w:val="105"/>
          <w:sz w:val="22"/>
          <w:szCs w:val="22"/>
          <w:lang w:bidi="en-US"/>
        </w:rPr>
        <w:t>ts consequences are philosophically significant.</w:t>
      </w:r>
    </w:p>
    <w:p w14:paraId="2DB4FE1B" w14:textId="0360B804" w:rsidR="0000654E" w:rsidRPr="00907CAA" w:rsidRDefault="0000654E"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 xml:space="preserve">I have long had the gut feeling that many philosophical paradoxes are amazing in the sense that they </w:t>
      </w:r>
      <w:r w:rsidRPr="00907CAA">
        <w:rPr>
          <w:rFonts w:asciiTheme="minorHAnsi" w:eastAsia="Calibri" w:hAnsiTheme="minorHAnsi" w:cstheme="minorHAnsi"/>
          <w:i/>
          <w:w w:val="105"/>
          <w:sz w:val="22"/>
          <w:szCs w:val="22"/>
          <w:lang w:bidi="en-US"/>
        </w:rPr>
        <w:t>force</w:t>
      </w:r>
      <w:r w:rsidRPr="00907CAA">
        <w:rPr>
          <w:rFonts w:asciiTheme="minorHAnsi" w:eastAsia="Calibri" w:hAnsiTheme="minorHAnsi" w:cstheme="minorHAnsi"/>
          <w:w w:val="105"/>
          <w:sz w:val="22"/>
          <w:szCs w:val="22"/>
          <w:lang w:bidi="en-US"/>
        </w:rPr>
        <w:t xml:space="preserve"> one to adopt a view that is firmly, even wildly, against common sense. I don’t think I’ll ever have a decent reason to think that such-and-such </w:t>
      </w:r>
      <w:r>
        <w:rPr>
          <w:rFonts w:asciiTheme="minorHAnsi" w:eastAsia="Calibri" w:hAnsiTheme="minorHAnsi" w:cstheme="minorHAnsi"/>
          <w:w w:val="105"/>
          <w:sz w:val="22"/>
          <w:szCs w:val="22"/>
          <w:lang w:bidi="en-US"/>
        </w:rPr>
        <w:t xml:space="preserve">detailed </w:t>
      </w:r>
      <w:r w:rsidRPr="00907CAA">
        <w:rPr>
          <w:rFonts w:asciiTheme="minorHAnsi" w:eastAsia="Calibri" w:hAnsiTheme="minorHAnsi" w:cstheme="minorHAnsi"/>
          <w:w w:val="105"/>
          <w:sz w:val="22"/>
          <w:szCs w:val="22"/>
          <w:lang w:bidi="en-US"/>
        </w:rPr>
        <w:t xml:space="preserve">response to a given paradox is correct. For instance, by my lights the presently existing public considerations regarding the Sorites paradox are in favor of epistemicism. But why on earth would I think that those considerations—the ones we have </w:t>
      </w:r>
      <w:r w:rsidRPr="0012088B">
        <w:rPr>
          <w:rFonts w:asciiTheme="minorHAnsi" w:eastAsia="Calibri" w:hAnsiTheme="minorHAnsi" w:cstheme="minorHAnsi"/>
          <w:i/>
          <w:w w:val="105"/>
          <w:sz w:val="22"/>
          <w:szCs w:val="22"/>
          <w:lang w:bidi="en-US"/>
        </w:rPr>
        <w:t>today</w:t>
      </w:r>
      <w:r w:rsidRPr="00907CAA">
        <w:rPr>
          <w:rFonts w:asciiTheme="minorHAnsi" w:eastAsia="Calibri" w:hAnsiTheme="minorHAnsi" w:cstheme="minorHAnsi"/>
          <w:w w:val="105"/>
          <w:sz w:val="22"/>
          <w:szCs w:val="22"/>
          <w:lang w:bidi="en-US"/>
        </w:rPr>
        <w:t xml:space="preserve">, located in the </w:t>
      </w:r>
      <w:r w:rsidRPr="0012088B">
        <w:rPr>
          <w:rFonts w:asciiTheme="minorHAnsi" w:eastAsia="Calibri" w:hAnsiTheme="minorHAnsi" w:cstheme="minorHAnsi"/>
          <w:i/>
          <w:w w:val="105"/>
          <w:sz w:val="22"/>
          <w:szCs w:val="22"/>
          <w:lang w:bidi="en-US"/>
        </w:rPr>
        <w:t>public</w:t>
      </w:r>
      <w:r w:rsidRPr="00907CAA">
        <w:rPr>
          <w:rFonts w:asciiTheme="minorHAnsi" w:eastAsia="Calibri" w:hAnsiTheme="minorHAnsi" w:cstheme="minorHAnsi"/>
          <w:w w:val="105"/>
          <w:sz w:val="22"/>
          <w:szCs w:val="22"/>
          <w:lang w:bidi="en-US"/>
        </w:rPr>
        <w:t xml:space="preserve"> sphere—are good enough to point us in the right direction? I can’t think of any good reason to think that; in fact, there are excellent reasons (not given here) to think that that’s just plain false. In any case, I wondered whether I could justify my gut feeling that certain philosophical paradoxes refute portions of common sense—no matter what the correct solution was</w:t>
      </w:r>
      <w:r>
        <w:rPr>
          <w:rFonts w:asciiTheme="minorHAnsi" w:eastAsia="Calibri" w:hAnsiTheme="minorHAnsi" w:cstheme="minorHAnsi"/>
          <w:w w:val="105"/>
          <w:sz w:val="22"/>
          <w:szCs w:val="22"/>
          <w:lang w:bidi="en-US"/>
        </w:rPr>
        <w:t xml:space="preserve"> to those paradoxes</w:t>
      </w:r>
      <w:r w:rsidRPr="00907CAA">
        <w:rPr>
          <w:rFonts w:asciiTheme="minorHAnsi" w:eastAsia="Calibri" w:hAnsiTheme="minorHAnsi" w:cstheme="minorHAnsi"/>
          <w:w w:val="105"/>
          <w:sz w:val="22"/>
          <w:szCs w:val="22"/>
          <w:lang w:bidi="en-US"/>
        </w:rPr>
        <w:t xml:space="preserve">. So, I tried to find that justification, with reference to several philosophical paradoxes. </w:t>
      </w:r>
      <w:r>
        <w:rPr>
          <w:rFonts w:asciiTheme="minorHAnsi" w:eastAsia="Calibri" w:hAnsiTheme="minorHAnsi" w:cstheme="minorHAnsi"/>
          <w:w w:val="105"/>
          <w:sz w:val="22"/>
          <w:szCs w:val="22"/>
          <w:lang w:bidi="en-US"/>
        </w:rPr>
        <w:t xml:space="preserve">Like many philosophers familiar with paradoxes, I </w:t>
      </w:r>
      <w:r w:rsidR="00626FA2">
        <w:rPr>
          <w:rFonts w:asciiTheme="minorHAnsi" w:eastAsia="Calibri" w:hAnsiTheme="minorHAnsi" w:cstheme="minorHAnsi"/>
          <w:w w:val="105"/>
          <w:sz w:val="22"/>
          <w:szCs w:val="22"/>
          <w:lang w:bidi="en-US"/>
        </w:rPr>
        <w:t>used to think</w:t>
      </w:r>
      <w:r>
        <w:rPr>
          <w:rFonts w:asciiTheme="minorHAnsi" w:eastAsia="Calibri" w:hAnsiTheme="minorHAnsi" w:cstheme="minorHAnsi"/>
          <w:w w:val="105"/>
          <w:sz w:val="22"/>
          <w:szCs w:val="22"/>
          <w:lang w:bidi="en-US"/>
        </w:rPr>
        <w:t xml:space="preserve"> of paradoxes as seemingly valid arguments from commonsensical premises to highly counterintuitive conclusions. So, I figured that the mere existence of the paradoxes proved that either a commonsensical premise is false, a seemingly valid argument is invalid, or a highly counterintuitive conclusion is true. </w:t>
      </w:r>
      <w:r w:rsidR="002C4224">
        <w:rPr>
          <w:rFonts w:asciiTheme="minorHAnsi" w:eastAsia="Calibri" w:hAnsiTheme="minorHAnsi" w:cstheme="minorHAnsi"/>
          <w:w w:val="105"/>
          <w:sz w:val="22"/>
          <w:szCs w:val="22"/>
          <w:lang w:bidi="en-US"/>
        </w:rPr>
        <w:t xml:space="preserve">As hinted at with the </w:t>
      </w:r>
      <w:r w:rsidR="00952AD7">
        <w:rPr>
          <w:rFonts w:asciiTheme="minorHAnsi" w:eastAsia="Calibri" w:hAnsiTheme="minorHAnsi" w:cstheme="minorHAnsi"/>
          <w:w w:val="105"/>
          <w:sz w:val="22"/>
          <w:szCs w:val="22"/>
          <w:lang w:bidi="en-US"/>
        </w:rPr>
        <w:t>{</w:t>
      </w:r>
      <w:r w:rsidR="002C4224" w:rsidRPr="00907CAA">
        <w:rPr>
          <w:rFonts w:asciiTheme="minorHAnsi" w:eastAsia="Calibri" w:hAnsiTheme="minorHAnsi" w:cstheme="minorHAnsi"/>
          <w:w w:val="105"/>
          <w:sz w:val="22"/>
          <w:szCs w:val="22"/>
          <w:lang w:bidi="en-US"/>
        </w:rPr>
        <w:t>C</w:t>
      </w:r>
      <w:r w:rsidR="002C4224" w:rsidRPr="00907CAA">
        <w:rPr>
          <w:rFonts w:asciiTheme="minorHAnsi" w:eastAsia="Calibri" w:hAnsiTheme="minorHAnsi" w:cstheme="minorHAnsi"/>
          <w:w w:val="105"/>
          <w:sz w:val="22"/>
          <w:szCs w:val="22"/>
          <w:vertAlign w:val="subscript"/>
          <w:lang w:bidi="en-US"/>
        </w:rPr>
        <w:t>1</w:t>
      </w:r>
      <w:r w:rsidR="002C4224" w:rsidRPr="00907CAA">
        <w:rPr>
          <w:rFonts w:asciiTheme="minorHAnsi" w:eastAsia="Calibri" w:hAnsiTheme="minorHAnsi" w:cstheme="minorHAnsi"/>
          <w:w w:val="105"/>
          <w:sz w:val="22"/>
          <w:szCs w:val="22"/>
          <w:lang w:bidi="en-US"/>
        </w:rPr>
        <w:t>, C</w:t>
      </w:r>
      <w:r w:rsidR="002C4224" w:rsidRPr="00907CAA">
        <w:rPr>
          <w:rFonts w:asciiTheme="minorHAnsi" w:eastAsia="Calibri" w:hAnsiTheme="minorHAnsi" w:cstheme="minorHAnsi"/>
          <w:w w:val="105"/>
          <w:sz w:val="22"/>
          <w:szCs w:val="22"/>
          <w:vertAlign w:val="subscript"/>
          <w:lang w:bidi="en-US"/>
        </w:rPr>
        <w:t>2</w:t>
      </w:r>
      <w:r w:rsidR="002C4224" w:rsidRPr="00907CAA">
        <w:rPr>
          <w:rFonts w:asciiTheme="minorHAnsi" w:eastAsia="Calibri" w:hAnsiTheme="minorHAnsi" w:cstheme="minorHAnsi"/>
          <w:w w:val="105"/>
          <w:sz w:val="22"/>
          <w:szCs w:val="22"/>
          <w:lang w:bidi="en-US"/>
        </w:rPr>
        <w:t>, ~(C</w:t>
      </w:r>
      <w:r w:rsidR="002C4224" w:rsidRPr="00907CAA">
        <w:rPr>
          <w:rFonts w:asciiTheme="minorHAnsi" w:eastAsia="Calibri" w:hAnsiTheme="minorHAnsi" w:cstheme="minorHAnsi"/>
          <w:w w:val="105"/>
          <w:sz w:val="22"/>
          <w:szCs w:val="22"/>
          <w:vertAlign w:val="subscript"/>
          <w:lang w:bidi="en-US"/>
        </w:rPr>
        <w:t>1</w:t>
      </w:r>
      <w:r w:rsidR="002C4224" w:rsidRPr="00907CAA">
        <w:rPr>
          <w:rFonts w:asciiTheme="minorHAnsi" w:eastAsia="Calibri" w:hAnsiTheme="minorHAnsi" w:cstheme="minorHAnsi"/>
          <w:w w:val="105"/>
          <w:sz w:val="22"/>
          <w:szCs w:val="22"/>
          <w:lang w:bidi="en-US"/>
        </w:rPr>
        <w:t xml:space="preserve"> &amp; C</w:t>
      </w:r>
      <w:r w:rsidR="002C4224" w:rsidRPr="00907CAA">
        <w:rPr>
          <w:rFonts w:asciiTheme="minorHAnsi" w:eastAsia="Calibri" w:hAnsiTheme="minorHAnsi" w:cstheme="minorHAnsi"/>
          <w:w w:val="105"/>
          <w:sz w:val="22"/>
          <w:szCs w:val="22"/>
          <w:vertAlign w:val="subscript"/>
          <w:lang w:bidi="en-US"/>
        </w:rPr>
        <w:t>2</w:t>
      </w:r>
      <w:r w:rsidR="002C4224">
        <w:rPr>
          <w:rFonts w:asciiTheme="minorHAnsi" w:eastAsia="Calibri" w:hAnsiTheme="minorHAnsi" w:cstheme="minorHAnsi"/>
          <w:w w:val="105"/>
          <w:sz w:val="22"/>
          <w:szCs w:val="22"/>
          <w:lang w:bidi="en-US"/>
        </w:rPr>
        <w:t>)</w:t>
      </w:r>
      <w:r w:rsidR="00952AD7">
        <w:rPr>
          <w:rFonts w:asciiTheme="minorHAnsi" w:eastAsia="Calibri" w:hAnsiTheme="minorHAnsi" w:cstheme="minorHAnsi"/>
          <w:w w:val="105"/>
          <w:sz w:val="22"/>
          <w:szCs w:val="22"/>
          <w:lang w:bidi="en-US"/>
        </w:rPr>
        <w:t>}</w:t>
      </w:r>
      <w:r w:rsidR="002C4224">
        <w:rPr>
          <w:rFonts w:asciiTheme="minorHAnsi" w:eastAsia="Calibri" w:hAnsiTheme="minorHAnsi" w:cstheme="minorHAnsi"/>
          <w:w w:val="105"/>
          <w:sz w:val="22"/>
          <w:szCs w:val="22"/>
          <w:lang w:bidi="en-US"/>
        </w:rPr>
        <w:t xml:space="preserve"> scenario discussed above, n</w:t>
      </w:r>
      <w:r>
        <w:rPr>
          <w:rFonts w:asciiTheme="minorHAnsi" w:eastAsia="Calibri" w:hAnsiTheme="minorHAnsi" w:cstheme="minorHAnsi"/>
          <w:w w:val="105"/>
          <w:sz w:val="22"/>
          <w:szCs w:val="22"/>
          <w:lang w:bidi="en-US"/>
        </w:rPr>
        <w:t>ow I see that that diag</w:t>
      </w:r>
      <w:r w:rsidR="007A28BC">
        <w:rPr>
          <w:rFonts w:asciiTheme="minorHAnsi" w:eastAsia="Calibri" w:hAnsiTheme="minorHAnsi" w:cstheme="minorHAnsi"/>
          <w:w w:val="105"/>
          <w:sz w:val="22"/>
          <w:szCs w:val="22"/>
          <w:lang w:bidi="en-US"/>
        </w:rPr>
        <w:t>nosis misses some possibilities</w:t>
      </w:r>
      <w:r w:rsidRPr="00907CAA">
        <w:rPr>
          <w:rFonts w:asciiTheme="minorHAnsi" w:eastAsia="Calibri" w:hAnsiTheme="minorHAnsi" w:cstheme="minorHAnsi"/>
          <w:w w:val="105"/>
          <w:sz w:val="22"/>
          <w:szCs w:val="22"/>
          <w:lang w:bidi="en-US"/>
        </w:rPr>
        <w:t>.</w:t>
      </w:r>
    </w:p>
    <w:p w14:paraId="78FD1858" w14:textId="2F02C7E2" w:rsidR="00672BE6" w:rsidRPr="00907CAA" w:rsidRDefault="00573837"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W</w:t>
      </w:r>
      <w:r w:rsidR="00A678E6" w:rsidRPr="00907CAA">
        <w:rPr>
          <w:rFonts w:asciiTheme="minorHAnsi" w:eastAsia="Calibri" w:hAnsiTheme="minorHAnsi" w:cstheme="minorHAnsi"/>
          <w:w w:val="105"/>
          <w:sz w:val="22"/>
          <w:szCs w:val="22"/>
          <w:lang w:bidi="en-US"/>
        </w:rPr>
        <w:t>hat the</w:t>
      </w:r>
      <w:r w:rsidR="002C4224">
        <w:rPr>
          <w:rFonts w:asciiTheme="minorHAnsi" w:eastAsia="Calibri" w:hAnsiTheme="minorHAnsi" w:cstheme="minorHAnsi"/>
          <w:w w:val="105"/>
          <w:sz w:val="22"/>
          <w:szCs w:val="22"/>
          <w:lang w:bidi="en-US"/>
        </w:rPr>
        <w:t xml:space="preserve"> paradoxes </w:t>
      </w:r>
      <w:r w:rsidR="00A678E6" w:rsidRPr="00907CAA">
        <w:rPr>
          <w:rFonts w:asciiTheme="minorHAnsi" w:eastAsia="Calibri" w:hAnsiTheme="minorHAnsi" w:cstheme="minorHAnsi"/>
          <w:w w:val="105"/>
          <w:sz w:val="22"/>
          <w:szCs w:val="22"/>
          <w:lang w:bidi="en-US"/>
        </w:rPr>
        <w:t>have in common is that</w:t>
      </w:r>
      <w:r w:rsidRPr="00907CAA">
        <w:rPr>
          <w:rFonts w:asciiTheme="minorHAnsi" w:eastAsia="Calibri" w:hAnsiTheme="minorHAnsi" w:cstheme="minorHAnsi"/>
          <w:w w:val="105"/>
          <w:sz w:val="22"/>
          <w:szCs w:val="22"/>
          <w:lang w:bidi="en-US"/>
        </w:rPr>
        <w:t xml:space="preserve"> an exhaustive analysis of </w:t>
      </w:r>
      <w:r w:rsidR="00952AD7">
        <w:rPr>
          <w:rFonts w:asciiTheme="minorHAnsi" w:eastAsia="Calibri" w:hAnsiTheme="minorHAnsi" w:cstheme="minorHAnsi"/>
          <w:w w:val="105"/>
          <w:sz w:val="22"/>
          <w:szCs w:val="22"/>
          <w:lang w:bidi="en-US"/>
        </w:rPr>
        <w:t xml:space="preserve">each of </w:t>
      </w:r>
      <w:r w:rsidRPr="00907CAA">
        <w:rPr>
          <w:rFonts w:asciiTheme="minorHAnsi" w:eastAsia="Calibri" w:hAnsiTheme="minorHAnsi" w:cstheme="minorHAnsi"/>
          <w:w w:val="105"/>
          <w:sz w:val="22"/>
          <w:szCs w:val="22"/>
          <w:lang w:bidi="en-US"/>
        </w:rPr>
        <w:t>the</w:t>
      </w:r>
      <w:r w:rsidR="00952AD7">
        <w:rPr>
          <w:rFonts w:asciiTheme="minorHAnsi" w:eastAsia="Calibri" w:hAnsiTheme="minorHAnsi" w:cstheme="minorHAnsi"/>
          <w:w w:val="105"/>
          <w:sz w:val="22"/>
          <w:szCs w:val="22"/>
          <w:lang w:bidi="en-US"/>
        </w:rPr>
        <w:t>m</w:t>
      </w:r>
      <w:r w:rsidRPr="00907CAA">
        <w:rPr>
          <w:rFonts w:asciiTheme="minorHAnsi" w:eastAsia="Calibri" w:hAnsiTheme="minorHAnsi" w:cstheme="minorHAnsi"/>
          <w:w w:val="105"/>
          <w:sz w:val="22"/>
          <w:szCs w:val="22"/>
          <w:lang w:bidi="en-US"/>
        </w:rPr>
        <w:t xml:space="preserve"> reveals that </w:t>
      </w:r>
      <w:r w:rsidR="00A678E6" w:rsidRPr="00907CAA">
        <w:rPr>
          <w:rFonts w:asciiTheme="minorHAnsi" w:eastAsia="Calibri" w:hAnsiTheme="minorHAnsi" w:cstheme="minorHAnsi"/>
          <w:w w:val="105"/>
          <w:sz w:val="22"/>
          <w:szCs w:val="22"/>
          <w:lang w:bidi="en-US"/>
        </w:rPr>
        <w:t>any of its</w:t>
      </w:r>
      <w:r w:rsidR="004418BB" w:rsidRPr="00907CAA">
        <w:rPr>
          <w:rFonts w:asciiTheme="minorHAnsi" w:eastAsia="Calibri" w:hAnsiTheme="minorHAnsi" w:cstheme="minorHAnsi"/>
          <w:w w:val="105"/>
          <w:sz w:val="22"/>
          <w:szCs w:val="22"/>
          <w:lang w:bidi="en-US"/>
        </w:rPr>
        <w:t xml:space="preserve"> </w:t>
      </w:r>
      <w:r w:rsidR="00A678E6" w:rsidRPr="00907CAA">
        <w:rPr>
          <w:rFonts w:asciiTheme="minorHAnsi" w:eastAsia="Calibri" w:hAnsiTheme="minorHAnsi" w:cstheme="minorHAnsi"/>
          <w:w w:val="105"/>
          <w:sz w:val="22"/>
          <w:szCs w:val="22"/>
          <w:lang w:bidi="en-US"/>
        </w:rPr>
        <w:t xml:space="preserve">proposed </w:t>
      </w:r>
      <w:r w:rsidRPr="00907CAA">
        <w:rPr>
          <w:rFonts w:asciiTheme="minorHAnsi" w:eastAsia="Calibri" w:hAnsiTheme="minorHAnsi" w:cstheme="minorHAnsi"/>
          <w:w w:val="105"/>
          <w:sz w:val="22"/>
          <w:szCs w:val="22"/>
          <w:lang w:bidi="en-US"/>
        </w:rPr>
        <w:t>solution</w:t>
      </w:r>
      <w:r w:rsidR="004418BB" w:rsidRPr="00907CAA">
        <w:rPr>
          <w:rFonts w:asciiTheme="minorHAnsi" w:eastAsia="Calibri" w:hAnsiTheme="minorHAnsi" w:cstheme="minorHAnsi"/>
          <w:w w:val="105"/>
          <w:sz w:val="22"/>
          <w:szCs w:val="22"/>
          <w:lang w:bidi="en-US"/>
        </w:rPr>
        <w:t>s</w:t>
      </w:r>
      <w:r w:rsidRPr="00907CAA">
        <w:rPr>
          <w:rFonts w:asciiTheme="minorHAnsi" w:eastAsia="Calibri" w:hAnsiTheme="minorHAnsi" w:cstheme="minorHAnsi"/>
          <w:w w:val="105"/>
          <w:sz w:val="22"/>
          <w:szCs w:val="22"/>
          <w:lang w:bidi="en-US"/>
        </w:rPr>
        <w:t xml:space="preserve"> </w:t>
      </w:r>
      <w:r w:rsidR="00A678E6" w:rsidRPr="00907CAA">
        <w:rPr>
          <w:rFonts w:asciiTheme="minorHAnsi" w:eastAsia="Calibri" w:hAnsiTheme="minorHAnsi" w:cstheme="minorHAnsi"/>
          <w:w w:val="105"/>
          <w:sz w:val="22"/>
          <w:szCs w:val="22"/>
          <w:lang w:bidi="en-US"/>
        </w:rPr>
        <w:t>is</w:t>
      </w:r>
      <w:r w:rsidRPr="00907CAA">
        <w:rPr>
          <w:rFonts w:asciiTheme="minorHAnsi" w:eastAsia="Calibri" w:hAnsiTheme="minorHAnsi" w:cstheme="minorHAnsi"/>
          <w:w w:val="105"/>
          <w:sz w:val="22"/>
          <w:szCs w:val="22"/>
          <w:lang w:bidi="en-US"/>
        </w:rPr>
        <w:t xml:space="preserve"> </w:t>
      </w:r>
      <w:r w:rsidR="00B93081" w:rsidRPr="00907CAA">
        <w:rPr>
          <w:rFonts w:asciiTheme="minorHAnsi" w:eastAsia="Calibri" w:hAnsiTheme="minorHAnsi" w:cstheme="minorHAnsi"/>
          <w:w w:val="105"/>
          <w:sz w:val="22"/>
          <w:szCs w:val="22"/>
          <w:lang w:bidi="en-US"/>
        </w:rPr>
        <w:t>philosophically counterintuitive</w:t>
      </w:r>
      <w:r w:rsidR="00672B71" w:rsidRPr="00907CAA">
        <w:rPr>
          <w:rFonts w:asciiTheme="minorHAnsi" w:eastAsia="Calibri" w:hAnsiTheme="minorHAnsi" w:cstheme="minorHAnsi"/>
          <w:w w:val="105"/>
          <w:sz w:val="22"/>
          <w:szCs w:val="22"/>
          <w:lang w:bidi="en-US"/>
        </w:rPr>
        <w:t>, in a sense to be defined below</w:t>
      </w:r>
      <w:r w:rsidRPr="00907CAA">
        <w:rPr>
          <w:rFonts w:asciiTheme="minorHAnsi" w:eastAsia="Calibri" w:hAnsiTheme="minorHAnsi" w:cstheme="minorHAnsi"/>
          <w:w w:val="105"/>
          <w:sz w:val="22"/>
          <w:szCs w:val="22"/>
          <w:lang w:bidi="en-US"/>
        </w:rPr>
        <w:t>.</w:t>
      </w:r>
      <w:r w:rsidR="006B3B48" w:rsidRPr="00907CAA">
        <w:rPr>
          <w:rFonts w:asciiTheme="minorHAnsi" w:eastAsia="Calibri" w:hAnsiTheme="minorHAnsi" w:cstheme="minorHAnsi"/>
          <w:w w:val="105"/>
          <w:sz w:val="22"/>
          <w:szCs w:val="22"/>
          <w:lang w:bidi="en-US"/>
        </w:rPr>
        <w:t xml:space="preserve"> </w:t>
      </w:r>
      <w:r w:rsidR="000763CB" w:rsidRPr="00907CAA">
        <w:rPr>
          <w:rFonts w:asciiTheme="minorHAnsi" w:eastAsia="Calibri" w:hAnsiTheme="minorHAnsi" w:cstheme="minorHAnsi"/>
          <w:w w:val="105"/>
          <w:sz w:val="22"/>
          <w:szCs w:val="22"/>
          <w:lang w:bidi="en-US"/>
        </w:rPr>
        <w:t xml:space="preserve">That’s a nice </w:t>
      </w:r>
      <w:r w:rsidR="001F6137" w:rsidRPr="00907CAA">
        <w:rPr>
          <w:rFonts w:asciiTheme="minorHAnsi" w:eastAsia="Calibri" w:hAnsiTheme="minorHAnsi" w:cstheme="minorHAnsi"/>
          <w:w w:val="105"/>
          <w:sz w:val="22"/>
          <w:szCs w:val="22"/>
          <w:lang w:bidi="en-US"/>
        </w:rPr>
        <w:t>thesis</w:t>
      </w:r>
      <w:r w:rsidR="000763CB" w:rsidRPr="00907CAA">
        <w:rPr>
          <w:rFonts w:asciiTheme="minorHAnsi" w:eastAsia="Calibri" w:hAnsiTheme="minorHAnsi" w:cstheme="minorHAnsi"/>
          <w:w w:val="105"/>
          <w:sz w:val="22"/>
          <w:szCs w:val="22"/>
          <w:lang w:bidi="en-US"/>
        </w:rPr>
        <w:t xml:space="preserve">, but things get </w:t>
      </w:r>
      <w:r w:rsidR="000E6165" w:rsidRPr="00907CAA">
        <w:rPr>
          <w:rFonts w:asciiTheme="minorHAnsi" w:eastAsia="Calibri" w:hAnsiTheme="minorHAnsi" w:cstheme="minorHAnsi"/>
          <w:w w:val="105"/>
          <w:sz w:val="22"/>
          <w:szCs w:val="22"/>
          <w:lang w:bidi="en-US"/>
        </w:rPr>
        <w:t xml:space="preserve">much </w:t>
      </w:r>
      <w:r w:rsidR="000763CB" w:rsidRPr="00907CAA">
        <w:rPr>
          <w:rFonts w:asciiTheme="minorHAnsi" w:eastAsia="Calibri" w:hAnsiTheme="minorHAnsi" w:cstheme="minorHAnsi"/>
          <w:w w:val="105"/>
          <w:sz w:val="22"/>
          <w:szCs w:val="22"/>
          <w:lang w:bidi="en-US"/>
        </w:rPr>
        <w:t>more interesting w</w:t>
      </w:r>
      <w:r w:rsidR="006B3B48" w:rsidRPr="00907CAA">
        <w:rPr>
          <w:rFonts w:asciiTheme="minorHAnsi" w:eastAsia="Calibri" w:hAnsiTheme="minorHAnsi" w:cstheme="minorHAnsi"/>
          <w:w w:val="105"/>
          <w:sz w:val="22"/>
          <w:szCs w:val="22"/>
          <w:lang w:bidi="en-US"/>
        </w:rPr>
        <w:t>hen we pool these analyses together</w:t>
      </w:r>
      <w:r w:rsidR="000763CB" w:rsidRPr="00907CAA">
        <w:rPr>
          <w:rFonts w:asciiTheme="minorHAnsi" w:eastAsia="Calibri" w:hAnsiTheme="minorHAnsi" w:cstheme="minorHAnsi"/>
          <w:w w:val="105"/>
          <w:sz w:val="22"/>
          <w:szCs w:val="22"/>
          <w:lang w:bidi="en-US"/>
        </w:rPr>
        <w:t>. When we do so</w:t>
      </w:r>
      <w:r w:rsidR="006B3B48" w:rsidRPr="00907CAA">
        <w:rPr>
          <w:rFonts w:asciiTheme="minorHAnsi" w:eastAsia="Calibri" w:hAnsiTheme="minorHAnsi" w:cstheme="minorHAnsi"/>
          <w:w w:val="105"/>
          <w:sz w:val="22"/>
          <w:szCs w:val="22"/>
          <w:lang w:bidi="en-US"/>
        </w:rPr>
        <w:t xml:space="preserve">, we </w:t>
      </w:r>
      <w:r w:rsidR="00626FA2">
        <w:rPr>
          <w:rFonts w:asciiTheme="minorHAnsi" w:eastAsia="Calibri" w:hAnsiTheme="minorHAnsi" w:cstheme="minorHAnsi"/>
          <w:w w:val="105"/>
          <w:sz w:val="22"/>
          <w:szCs w:val="22"/>
          <w:lang w:bidi="en-US"/>
        </w:rPr>
        <w:t>find</w:t>
      </w:r>
      <w:r w:rsidR="006B3B48" w:rsidRPr="00907CAA">
        <w:rPr>
          <w:rFonts w:asciiTheme="minorHAnsi" w:eastAsia="Calibri" w:hAnsiTheme="minorHAnsi" w:cstheme="minorHAnsi"/>
          <w:w w:val="105"/>
          <w:sz w:val="22"/>
          <w:szCs w:val="22"/>
          <w:lang w:bidi="en-US"/>
        </w:rPr>
        <w:t xml:space="preserve"> int</w:t>
      </w:r>
      <w:r w:rsidR="0089633E" w:rsidRPr="00907CAA">
        <w:rPr>
          <w:rFonts w:asciiTheme="minorHAnsi" w:eastAsia="Calibri" w:hAnsiTheme="minorHAnsi" w:cstheme="minorHAnsi"/>
          <w:w w:val="105"/>
          <w:sz w:val="22"/>
          <w:szCs w:val="22"/>
          <w:lang w:bidi="en-US"/>
        </w:rPr>
        <w:t xml:space="preserve">eresting </w:t>
      </w:r>
      <w:r w:rsidR="003714CE" w:rsidRPr="00907CAA">
        <w:rPr>
          <w:rFonts w:asciiTheme="minorHAnsi" w:eastAsia="Calibri" w:hAnsiTheme="minorHAnsi" w:cstheme="minorHAnsi"/>
          <w:w w:val="105"/>
          <w:sz w:val="22"/>
          <w:szCs w:val="22"/>
          <w:lang w:bidi="en-US"/>
        </w:rPr>
        <w:t>meta</w:t>
      </w:r>
      <w:r w:rsidR="0089633E" w:rsidRPr="00907CAA">
        <w:rPr>
          <w:rFonts w:asciiTheme="minorHAnsi" w:eastAsia="Calibri" w:hAnsiTheme="minorHAnsi" w:cstheme="minorHAnsi"/>
          <w:w w:val="105"/>
          <w:sz w:val="22"/>
          <w:szCs w:val="22"/>
          <w:lang w:bidi="en-US"/>
        </w:rPr>
        <w:t>philosophical</w:t>
      </w:r>
      <w:r w:rsidR="00626FA2">
        <w:rPr>
          <w:rFonts w:asciiTheme="minorHAnsi" w:eastAsia="Calibri" w:hAnsiTheme="minorHAnsi" w:cstheme="minorHAnsi"/>
          <w:w w:val="105"/>
          <w:sz w:val="22"/>
          <w:szCs w:val="22"/>
          <w:lang w:bidi="en-US"/>
        </w:rPr>
        <w:t xml:space="preserve"> and epistemological</w:t>
      </w:r>
      <w:r w:rsidR="0089633E" w:rsidRPr="00907CAA">
        <w:rPr>
          <w:rFonts w:asciiTheme="minorHAnsi" w:eastAsia="Calibri" w:hAnsiTheme="minorHAnsi" w:cstheme="minorHAnsi"/>
          <w:w w:val="105"/>
          <w:sz w:val="22"/>
          <w:szCs w:val="22"/>
          <w:lang w:bidi="en-US"/>
        </w:rPr>
        <w:t xml:space="preserve"> insights</w:t>
      </w:r>
      <w:r w:rsidR="00626FA2">
        <w:rPr>
          <w:rFonts w:asciiTheme="minorHAnsi" w:eastAsia="Calibri" w:hAnsiTheme="minorHAnsi" w:cstheme="minorHAnsi"/>
          <w:w w:val="105"/>
          <w:sz w:val="22"/>
          <w:szCs w:val="22"/>
          <w:lang w:bidi="en-US"/>
        </w:rPr>
        <w:t xml:space="preserve"> on six topics</w:t>
      </w:r>
      <w:r w:rsidR="0053796C" w:rsidRPr="00907CAA">
        <w:rPr>
          <w:rFonts w:asciiTheme="minorHAnsi" w:eastAsia="Calibri" w:hAnsiTheme="minorHAnsi" w:cstheme="minorHAnsi"/>
          <w:w w:val="105"/>
          <w:sz w:val="22"/>
          <w:szCs w:val="22"/>
          <w:lang w:bidi="en-US"/>
        </w:rPr>
        <w:t>:</w:t>
      </w:r>
    </w:p>
    <w:p w14:paraId="16152CF9" w14:textId="77777777" w:rsidR="00672BE6" w:rsidRPr="00907CAA" w:rsidRDefault="0089633E" w:rsidP="0067369F">
      <w:pPr>
        <w:pStyle w:val="ListParagraph"/>
        <w:widowControl w:val="0"/>
        <w:numPr>
          <w:ilvl w:val="0"/>
          <w:numId w:val="14"/>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philosophical progress</w:t>
      </w:r>
    </w:p>
    <w:p w14:paraId="5B48CC5E" w14:textId="77777777" w:rsidR="00672BE6" w:rsidRPr="00907CAA" w:rsidRDefault="0089633E" w:rsidP="0067369F">
      <w:pPr>
        <w:pStyle w:val="ListParagraph"/>
        <w:widowControl w:val="0"/>
        <w:numPr>
          <w:ilvl w:val="0"/>
          <w:numId w:val="14"/>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agreement in philosophy</w:t>
      </w:r>
    </w:p>
    <w:p w14:paraId="2EB9AA51" w14:textId="77777777" w:rsidR="00672BE6" w:rsidRPr="00907CAA" w:rsidRDefault="0089633E" w:rsidP="0067369F">
      <w:pPr>
        <w:pStyle w:val="ListParagraph"/>
        <w:widowControl w:val="0"/>
        <w:numPr>
          <w:ilvl w:val="0"/>
          <w:numId w:val="14"/>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knockdown arguments in philosophy</w:t>
      </w:r>
    </w:p>
    <w:p w14:paraId="62E7FC58" w14:textId="77777777" w:rsidR="00672BE6" w:rsidRPr="00907CAA" w:rsidRDefault="0089633E" w:rsidP="0067369F">
      <w:pPr>
        <w:pStyle w:val="ListParagraph"/>
        <w:widowControl w:val="0"/>
        <w:numPr>
          <w:ilvl w:val="0"/>
          <w:numId w:val="14"/>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 xml:space="preserve">the wisdom of philosophical </w:t>
      </w:r>
      <w:r w:rsidR="0053796C" w:rsidRPr="00907CAA">
        <w:rPr>
          <w:rFonts w:asciiTheme="minorHAnsi" w:eastAsia="Calibri" w:hAnsiTheme="minorHAnsi" w:cstheme="minorHAnsi"/>
          <w:w w:val="105"/>
          <w:sz w:val="22"/>
          <w:szCs w:val="22"/>
          <w:lang w:bidi="en-US"/>
        </w:rPr>
        <w:t>belief</w:t>
      </w:r>
    </w:p>
    <w:p w14:paraId="530004FC" w14:textId="77777777" w:rsidR="00672BE6" w:rsidRPr="00907CAA" w:rsidRDefault="0053796C" w:rsidP="0067369F">
      <w:pPr>
        <w:pStyle w:val="ListParagraph"/>
        <w:widowControl w:val="0"/>
        <w:numPr>
          <w:ilvl w:val="0"/>
          <w:numId w:val="14"/>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 xml:space="preserve">the </w:t>
      </w:r>
      <w:r w:rsidR="001000C0" w:rsidRPr="00907CAA">
        <w:rPr>
          <w:rFonts w:asciiTheme="minorHAnsi" w:eastAsia="Calibri" w:hAnsiTheme="minorHAnsi" w:cstheme="minorHAnsi"/>
          <w:w w:val="105"/>
          <w:sz w:val="22"/>
          <w:szCs w:val="22"/>
          <w:lang w:bidi="en-US"/>
        </w:rPr>
        <w:t xml:space="preserve">epistemic </w:t>
      </w:r>
      <w:r w:rsidR="00672BE6" w:rsidRPr="00907CAA">
        <w:rPr>
          <w:rFonts w:asciiTheme="minorHAnsi" w:eastAsia="Calibri" w:hAnsiTheme="minorHAnsi" w:cstheme="minorHAnsi"/>
          <w:w w:val="105"/>
          <w:sz w:val="22"/>
          <w:szCs w:val="22"/>
          <w:lang w:bidi="en-US"/>
        </w:rPr>
        <w:t>status of metaphysics</w:t>
      </w:r>
    </w:p>
    <w:p w14:paraId="58104DBD" w14:textId="77777777" w:rsidR="00672BE6" w:rsidRPr="00907CAA" w:rsidRDefault="0053796C" w:rsidP="0067369F">
      <w:pPr>
        <w:pStyle w:val="ListParagraph"/>
        <w:widowControl w:val="0"/>
        <w:numPr>
          <w:ilvl w:val="0"/>
          <w:numId w:val="14"/>
        </w:numPr>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the power of philosophy to refute common sense</w:t>
      </w:r>
    </w:p>
    <w:p w14:paraId="30F3B372" w14:textId="28E03E20" w:rsidR="00BF18CA" w:rsidRDefault="00B70CAC" w:rsidP="0067369F">
      <w:pPr>
        <w:widowControl w:val="0"/>
        <w:autoSpaceDE w:val="0"/>
        <w:autoSpaceDN w:val="0"/>
        <w:spacing w:after="120" w:line="360" w:lineRule="auto"/>
        <w:ind w:right="-14"/>
        <w:jc w:val="both"/>
        <w:rPr>
          <w:rFonts w:asciiTheme="minorHAnsi" w:eastAsia="Calibri" w:hAnsiTheme="minorHAnsi" w:cstheme="minorHAnsi"/>
          <w:w w:val="105"/>
          <w:sz w:val="22"/>
          <w:szCs w:val="22"/>
          <w:lang w:bidi="en-US"/>
        </w:rPr>
      </w:pPr>
      <w:r w:rsidRPr="00907CAA">
        <w:rPr>
          <w:rFonts w:asciiTheme="minorHAnsi" w:eastAsia="Calibri" w:hAnsiTheme="minorHAnsi" w:cstheme="minorHAnsi"/>
          <w:w w:val="105"/>
          <w:sz w:val="22"/>
          <w:szCs w:val="22"/>
          <w:lang w:bidi="en-US"/>
        </w:rPr>
        <w:t xml:space="preserve">In the </w:t>
      </w:r>
      <w:r w:rsidR="00637723" w:rsidRPr="00907CAA">
        <w:rPr>
          <w:rFonts w:asciiTheme="minorHAnsi" w:eastAsia="Calibri" w:hAnsiTheme="minorHAnsi" w:cstheme="minorHAnsi"/>
          <w:w w:val="105"/>
          <w:sz w:val="22"/>
          <w:szCs w:val="22"/>
          <w:lang w:bidi="en-US"/>
        </w:rPr>
        <w:t>next</w:t>
      </w:r>
      <w:r w:rsidRPr="00907CAA">
        <w:rPr>
          <w:rFonts w:asciiTheme="minorHAnsi" w:eastAsia="Calibri" w:hAnsiTheme="minorHAnsi" w:cstheme="minorHAnsi"/>
          <w:w w:val="105"/>
          <w:sz w:val="22"/>
          <w:szCs w:val="22"/>
          <w:lang w:bidi="en-US"/>
        </w:rPr>
        <w:t xml:space="preserve"> section, I briefly elaborate on those six </w:t>
      </w:r>
      <w:r w:rsidR="000763CB" w:rsidRPr="00907CAA">
        <w:rPr>
          <w:rFonts w:asciiTheme="minorHAnsi" w:eastAsia="Calibri" w:hAnsiTheme="minorHAnsi" w:cstheme="minorHAnsi"/>
          <w:w w:val="105"/>
          <w:sz w:val="22"/>
          <w:szCs w:val="22"/>
          <w:lang w:bidi="en-US"/>
        </w:rPr>
        <w:t>topics</w:t>
      </w:r>
      <w:r w:rsidRPr="00907CAA">
        <w:rPr>
          <w:rFonts w:asciiTheme="minorHAnsi" w:eastAsia="Calibri" w:hAnsiTheme="minorHAnsi" w:cstheme="minorHAnsi"/>
          <w:w w:val="105"/>
          <w:sz w:val="22"/>
          <w:szCs w:val="22"/>
          <w:lang w:bidi="en-US"/>
        </w:rPr>
        <w:t>.</w:t>
      </w:r>
      <w:r w:rsidR="00ED3A64">
        <w:rPr>
          <w:rFonts w:asciiTheme="minorHAnsi" w:eastAsia="Calibri" w:hAnsiTheme="minorHAnsi" w:cstheme="minorHAnsi"/>
          <w:w w:val="105"/>
          <w:sz w:val="22"/>
          <w:szCs w:val="22"/>
          <w:lang w:bidi="en-US"/>
        </w:rPr>
        <w:t xml:space="preserve"> But if you </w:t>
      </w:r>
      <w:r w:rsidR="002C4224">
        <w:rPr>
          <w:rFonts w:asciiTheme="minorHAnsi" w:eastAsia="Calibri" w:hAnsiTheme="minorHAnsi" w:cstheme="minorHAnsi"/>
          <w:w w:val="105"/>
          <w:sz w:val="22"/>
          <w:szCs w:val="22"/>
          <w:lang w:bidi="en-US"/>
        </w:rPr>
        <w:t>are impatient to hear</w:t>
      </w:r>
      <w:r w:rsidR="00ED3A64">
        <w:rPr>
          <w:rFonts w:asciiTheme="minorHAnsi" w:eastAsia="Calibri" w:hAnsiTheme="minorHAnsi" w:cstheme="minorHAnsi"/>
          <w:w w:val="105"/>
          <w:sz w:val="22"/>
          <w:szCs w:val="22"/>
          <w:lang w:bidi="en-US"/>
        </w:rPr>
        <w:t xml:space="preserve"> the </w:t>
      </w:r>
      <w:r w:rsidR="00ED3A64" w:rsidRPr="00ED3A64">
        <w:rPr>
          <w:rFonts w:asciiTheme="minorHAnsi" w:eastAsia="Calibri" w:hAnsiTheme="minorHAnsi" w:cstheme="minorHAnsi"/>
          <w:i/>
          <w:w w:val="105"/>
          <w:sz w:val="22"/>
          <w:szCs w:val="22"/>
          <w:lang w:bidi="en-US"/>
        </w:rPr>
        <w:t>central</w:t>
      </w:r>
      <w:r w:rsidR="00ED3A64">
        <w:rPr>
          <w:rFonts w:asciiTheme="minorHAnsi" w:eastAsia="Calibri" w:hAnsiTheme="minorHAnsi" w:cstheme="minorHAnsi"/>
          <w:w w:val="105"/>
          <w:sz w:val="22"/>
          <w:szCs w:val="22"/>
          <w:lang w:bidi="en-US"/>
        </w:rPr>
        <w:t xml:space="preserve"> </w:t>
      </w:r>
      <w:r w:rsidR="00ED3A64">
        <w:rPr>
          <w:rFonts w:asciiTheme="minorHAnsi" w:eastAsia="Calibri" w:hAnsiTheme="minorHAnsi" w:cstheme="minorHAnsi"/>
          <w:w w:val="105"/>
          <w:sz w:val="22"/>
          <w:szCs w:val="22"/>
          <w:lang w:bidi="en-US"/>
        </w:rPr>
        <w:lastRenderedPageBreak/>
        <w:t xml:space="preserve">take-home lesson, </w:t>
      </w:r>
      <w:r w:rsidR="0029613E">
        <w:rPr>
          <w:rFonts w:asciiTheme="minorHAnsi" w:eastAsia="Calibri" w:hAnsiTheme="minorHAnsi" w:cstheme="minorHAnsi"/>
          <w:w w:val="105"/>
          <w:sz w:val="22"/>
          <w:szCs w:val="22"/>
          <w:lang w:bidi="en-US"/>
        </w:rPr>
        <w:t xml:space="preserve">which lies in the intersection of epistemology and metaphilosophy, </w:t>
      </w:r>
      <w:r w:rsidR="00ED3A64">
        <w:rPr>
          <w:rFonts w:asciiTheme="minorHAnsi" w:eastAsia="Calibri" w:hAnsiTheme="minorHAnsi" w:cstheme="minorHAnsi"/>
          <w:w w:val="105"/>
          <w:sz w:val="22"/>
          <w:szCs w:val="22"/>
          <w:lang w:bidi="en-US"/>
        </w:rPr>
        <w:t>here it is:</w:t>
      </w:r>
    </w:p>
    <w:p w14:paraId="296BED15" w14:textId="5CFF3A3D" w:rsidR="00ED3A64" w:rsidRPr="00ED3A64" w:rsidRDefault="007A28BC" w:rsidP="0067369F">
      <w:pPr>
        <w:spacing w:after="160" w:line="360"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Like I pointed out above, m</w:t>
      </w:r>
      <w:r w:rsidR="00ED3A64" w:rsidRPr="00ED3A64">
        <w:rPr>
          <w:rFonts w:asciiTheme="minorHAnsi" w:eastAsiaTheme="minorHAnsi" w:hAnsiTheme="minorHAnsi" w:cstheme="minorBidi"/>
          <w:sz w:val="22"/>
          <w:szCs w:val="22"/>
        </w:rPr>
        <w:t xml:space="preserve">any philosophers think that philosophy never refutes common sense; many philosophers also think there are no knockdown arguments in </w:t>
      </w:r>
      <w:r w:rsidR="00016DDC">
        <w:rPr>
          <w:rFonts w:asciiTheme="minorHAnsi" w:eastAsiaTheme="minorHAnsi" w:hAnsiTheme="minorHAnsi" w:cstheme="minorBidi"/>
          <w:sz w:val="22"/>
          <w:szCs w:val="22"/>
        </w:rPr>
        <w:t xml:space="preserve">non-formal </w:t>
      </w:r>
      <w:r w:rsidR="00ED3A64" w:rsidRPr="00ED3A64">
        <w:rPr>
          <w:rFonts w:asciiTheme="minorHAnsi" w:eastAsiaTheme="minorHAnsi" w:hAnsiTheme="minorHAnsi" w:cstheme="minorBidi"/>
          <w:sz w:val="22"/>
          <w:szCs w:val="22"/>
        </w:rPr>
        <w:t xml:space="preserve">philosophy. What would be extraordinary would be philosophical arguments that did both! However, that’s what I argue for here: there are many arguments that (a) </w:t>
      </w:r>
      <w:r w:rsidR="0029613E">
        <w:rPr>
          <w:rFonts w:asciiTheme="minorHAnsi" w:eastAsiaTheme="minorHAnsi" w:hAnsiTheme="minorHAnsi" w:cstheme="minorBidi"/>
          <w:sz w:val="22"/>
          <w:szCs w:val="22"/>
        </w:rPr>
        <w:t xml:space="preserve">clearly belong to </w:t>
      </w:r>
      <w:r w:rsidR="00016DDC">
        <w:rPr>
          <w:rFonts w:asciiTheme="minorHAnsi" w:eastAsiaTheme="minorHAnsi" w:hAnsiTheme="minorHAnsi" w:cstheme="minorBidi"/>
          <w:sz w:val="22"/>
          <w:szCs w:val="22"/>
        </w:rPr>
        <w:t xml:space="preserve">non-formal </w:t>
      </w:r>
      <w:r w:rsidR="0029613E">
        <w:rPr>
          <w:rFonts w:asciiTheme="minorHAnsi" w:eastAsiaTheme="minorHAnsi" w:hAnsiTheme="minorHAnsi" w:cstheme="minorBidi"/>
          <w:sz w:val="22"/>
          <w:szCs w:val="22"/>
        </w:rPr>
        <w:t>philosophy</w:t>
      </w:r>
      <w:r w:rsidR="00ED3A64" w:rsidRPr="00ED3A64">
        <w:rPr>
          <w:rFonts w:asciiTheme="minorHAnsi" w:eastAsiaTheme="minorHAnsi" w:hAnsiTheme="minorHAnsi" w:cstheme="minorBidi"/>
          <w:sz w:val="22"/>
          <w:szCs w:val="22"/>
        </w:rPr>
        <w:t>, (b) are knockdown, and (c) that conclude that some violently counterintuitive claims are true; furthermore, once the typical philosopher is aware of th</w:t>
      </w:r>
      <w:r w:rsidR="00016DDC">
        <w:rPr>
          <w:rFonts w:asciiTheme="minorHAnsi" w:eastAsiaTheme="minorHAnsi" w:hAnsiTheme="minorHAnsi" w:cstheme="minorBidi"/>
          <w:sz w:val="22"/>
          <w:szCs w:val="22"/>
        </w:rPr>
        <w:t>e truth of th</w:t>
      </w:r>
      <w:r w:rsidR="00ED3A64" w:rsidRPr="00ED3A64">
        <w:rPr>
          <w:rFonts w:asciiTheme="minorHAnsi" w:eastAsiaTheme="minorHAnsi" w:hAnsiTheme="minorHAnsi" w:cstheme="minorBidi"/>
          <w:sz w:val="22"/>
          <w:szCs w:val="22"/>
        </w:rPr>
        <w:t xml:space="preserve">at thesis, she should, in order to be wise, withhold judgment on a colossal number of claims, even </w:t>
      </w:r>
      <w:r w:rsidR="0029613E">
        <w:rPr>
          <w:rFonts w:asciiTheme="minorHAnsi" w:eastAsiaTheme="minorHAnsi" w:hAnsiTheme="minorHAnsi" w:cstheme="minorBidi"/>
          <w:sz w:val="22"/>
          <w:szCs w:val="22"/>
        </w:rPr>
        <w:t xml:space="preserve">highly </w:t>
      </w:r>
      <w:r w:rsidR="00ED3A64" w:rsidRPr="00ED3A64">
        <w:rPr>
          <w:rFonts w:asciiTheme="minorHAnsi" w:eastAsiaTheme="minorHAnsi" w:hAnsiTheme="minorHAnsi" w:cstheme="minorBidi"/>
          <w:sz w:val="22"/>
          <w:szCs w:val="22"/>
        </w:rPr>
        <w:t>commonsensical ones. Hence, a lesson of philosophy’s success is that once the wise philosopher becomes aware of these facts, she will suspend judgment much more often than she once did. In that sense we fall doxastic victim to our own argumentative success.</w:t>
      </w:r>
    </w:p>
    <w:p w14:paraId="2B62CD4C" w14:textId="06588315" w:rsidR="00251E7F" w:rsidRPr="00907CAA" w:rsidRDefault="00E47F41" w:rsidP="0067369F">
      <w:pPr>
        <w:pStyle w:val="Heading2"/>
        <w:spacing w:line="360" w:lineRule="auto"/>
        <w:rPr>
          <w:rFonts w:asciiTheme="minorHAnsi" w:eastAsia="Calibri" w:hAnsiTheme="minorHAnsi" w:cstheme="minorHAnsi"/>
        </w:rPr>
      </w:pPr>
      <w:bookmarkStart w:id="5" w:name="_Toc64042568"/>
      <w:bookmarkStart w:id="6" w:name="_Toc72025543"/>
      <w:bookmarkStart w:id="7" w:name="_Toc86039285"/>
      <w:r w:rsidRPr="00907CAA">
        <w:t>OUR SIX TOPICS</w:t>
      </w:r>
      <w:bookmarkEnd w:id="5"/>
      <w:bookmarkEnd w:id="6"/>
      <w:bookmarkEnd w:id="7"/>
    </w:p>
    <w:p w14:paraId="2D604CAD" w14:textId="37F829F2" w:rsidR="003C0270" w:rsidRPr="00907CAA" w:rsidRDefault="003C0270" w:rsidP="0067369F">
      <w:pPr>
        <w:widowControl w:val="0"/>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Philosophers have been complaining about metaphysics for a long time</w:t>
      </w:r>
      <w:r w:rsidR="00BA6D24" w:rsidRPr="00907CAA">
        <w:rPr>
          <w:rFonts w:asciiTheme="minorHAnsi" w:eastAsia="Calibri" w:hAnsiTheme="minorHAnsi" w:cstheme="minorHAnsi"/>
          <w:iCs/>
          <w:w w:val="105"/>
          <w:sz w:val="22"/>
          <w:szCs w:val="22"/>
          <w:lang w:bidi="en-US"/>
        </w:rPr>
        <w:t>, claiming that it is bullshit when compared to most other areas of philosophy</w:t>
      </w:r>
      <w:r w:rsidR="006536AB">
        <w:rPr>
          <w:rFonts w:asciiTheme="minorHAnsi" w:eastAsia="Calibri" w:hAnsiTheme="minorHAnsi" w:cstheme="minorHAnsi"/>
          <w:iCs/>
          <w:w w:val="105"/>
          <w:sz w:val="22"/>
          <w:szCs w:val="22"/>
          <w:lang w:bidi="en-US"/>
        </w:rPr>
        <w:t xml:space="preserve"> (e.g. Ladyman and Ross 2007)</w:t>
      </w:r>
      <w:r w:rsidRPr="00907CAA">
        <w:rPr>
          <w:rFonts w:asciiTheme="minorHAnsi" w:eastAsia="Calibri" w:hAnsiTheme="minorHAnsi" w:cstheme="minorHAnsi"/>
          <w:iCs/>
          <w:w w:val="105"/>
          <w:sz w:val="22"/>
          <w:szCs w:val="22"/>
          <w:lang w:bidi="en-US"/>
        </w:rPr>
        <w:t xml:space="preserve">. Even today, </w:t>
      </w:r>
      <w:r w:rsidR="00A678E6" w:rsidRPr="00907CAA">
        <w:rPr>
          <w:rFonts w:asciiTheme="minorHAnsi" w:eastAsia="Calibri" w:hAnsiTheme="minorHAnsi" w:cstheme="minorHAnsi"/>
          <w:iCs/>
          <w:w w:val="105"/>
          <w:sz w:val="22"/>
          <w:szCs w:val="22"/>
          <w:lang w:bidi="en-US"/>
        </w:rPr>
        <w:t>almost all of us encounter</w:t>
      </w:r>
      <w:r w:rsidRPr="00907CAA">
        <w:rPr>
          <w:rFonts w:asciiTheme="minorHAnsi" w:eastAsia="Calibri" w:hAnsiTheme="minorHAnsi" w:cstheme="minorHAnsi"/>
          <w:iCs/>
          <w:w w:val="105"/>
          <w:sz w:val="22"/>
          <w:szCs w:val="22"/>
          <w:lang w:bidi="en-US"/>
        </w:rPr>
        <w:t xml:space="preserve"> jabs at it, in conversation and social media if not in print. Up until now, the metaphysician’s best response has been this: “Oh yeah? Let’s see your response to such-and-such </w:t>
      </w:r>
      <w:r w:rsidR="00637723" w:rsidRPr="00907CAA">
        <w:rPr>
          <w:rFonts w:asciiTheme="minorHAnsi" w:eastAsia="Calibri" w:hAnsiTheme="minorHAnsi" w:cstheme="minorHAnsi"/>
          <w:iCs/>
          <w:w w:val="105"/>
          <w:sz w:val="22"/>
          <w:szCs w:val="22"/>
          <w:lang w:bidi="en-US"/>
        </w:rPr>
        <w:t xml:space="preserve">metaphysical </w:t>
      </w:r>
      <w:r w:rsidRPr="00907CAA">
        <w:rPr>
          <w:rFonts w:asciiTheme="minorHAnsi" w:eastAsia="Calibri" w:hAnsiTheme="minorHAnsi" w:cstheme="minorHAnsi"/>
          <w:iCs/>
          <w:w w:val="105"/>
          <w:sz w:val="22"/>
          <w:szCs w:val="22"/>
          <w:lang w:bidi="en-US"/>
        </w:rPr>
        <w:t xml:space="preserve">problem, if you think metaphysics is bullshit”. The critics </w:t>
      </w:r>
      <w:r w:rsidR="00913F46" w:rsidRPr="00907CAA">
        <w:rPr>
          <w:rFonts w:asciiTheme="minorHAnsi" w:eastAsia="Calibri" w:hAnsiTheme="minorHAnsi" w:cstheme="minorHAnsi"/>
          <w:iCs/>
          <w:w w:val="105"/>
          <w:sz w:val="22"/>
          <w:szCs w:val="22"/>
          <w:lang w:bidi="en-US"/>
        </w:rPr>
        <w:t xml:space="preserve">and defenders </w:t>
      </w:r>
      <w:r w:rsidR="00637723" w:rsidRPr="00907CAA">
        <w:rPr>
          <w:rFonts w:asciiTheme="minorHAnsi" w:eastAsia="Calibri" w:hAnsiTheme="minorHAnsi" w:cstheme="minorHAnsi"/>
          <w:iCs/>
          <w:w w:val="105"/>
          <w:sz w:val="22"/>
          <w:szCs w:val="22"/>
          <w:lang w:bidi="en-US"/>
        </w:rPr>
        <w:t>are rarely</w:t>
      </w:r>
      <w:r w:rsidRPr="00907CAA">
        <w:rPr>
          <w:rFonts w:asciiTheme="minorHAnsi" w:eastAsia="Calibri" w:hAnsiTheme="minorHAnsi" w:cstheme="minorHAnsi"/>
          <w:iCs/>
          <w:w w:val="105"/>
          <w:sz w:val="22"/>
          <w:szCs w:val="22"/>
          <w:lang w:bidi="en-US"/>
        </w:rPr>
        <w:t xml:space="preserve"> impressed</w:t>
      </w:r>
      <w:r w:rsidR="00913F46" w:rsidRPr="00907CAA">
        <w:rPr>
          <w:rFonts w:asciiTheme="minorHAnsi" w:eastAsia="Calibri" w:hAnsiTheme="minorHAnsi" w:cstheme="minorHAnsi"/>
          <w:iCs/>
          <w:w w:val="105"/>
          <w:sz w:val="22"/>
          <w:szCs w:val="22"/>
          <w:lang w:bidi="en-US"/>
        </w:rPr>
        <w:t xml:space="preserve"> with the ensuing discussion, should there be any at all</w:t>
      </w:r>
      <w:r w:rsidRPr="00907CAA">
        <w:rPr>
          <w:rFonts w:asciiTheme="minorHAnsi" w:eastAsia="Calibri" w:hAnsiTheme="minorHAnsi" w:cstheme="minorHAnsi"/>
          <w:iCs/>
          <w:w w:val="105"/>
          <w:sz w:val="22"/>
          <w:szCs w:val="22"/>
          <w:lang w:bidi="en-US"/>
        </w:rPr>
        <w:t>.</w:t>
      </w:r>
    </w:p>
    <w:p w14:paraId="626A4D8E" w14:textId="1B2F30B1" w:rsidR="003C0270" w:rsidRPr="00907CAA" w:rsidRDefault="003C0270" w:rsidP="0067369F">
      <w:pPr>
        <w:widowControl w:val="0"/>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Philosophers have been complaining about the lack of philosophical progress for a long time</w:t>
      </w:r>
      <w:r w:rsidR="006536AB">
        <w:rPr>
          <w:rFonts w:asciiTheme="minorHAnsi" w:eastAsia="Calibri" w:hAnsiTheme="minorHAnsi" w:cstheme="minorHAnsi"/>
          <w:iCs/>
          <w:w w:val="105"/>
          <w:sz w:val="22"/>
          <w:szCs w:val="22"/>
          <w:lang w:bidi="en-US"/>
        </w:rPr>
        <w:t xml:space="preserve"> (e.g. some of the papers in </w:t>
      </w:r>
      <w:r w:rsidR="006536AB" w:rsidRPr="006536AB">
        <w:rPr>
          <w:rFonts w:asciiTheme="minorHAnsi" w:hAnsiTheme="minorHAnsi" w:cstheme="minorHAnsi"/>
          <w:spacing w:val="-2"/>
          <w:w w:val="105"/>
          <w:sz w:val="22"/>
          <w:szCs w:val="22"/>
        </w:rPr>
        <w:t>Blackford</w:t>
      </w:r>
      <w:r w:rsidR="006536AB">
        <w:rPr>
          <w:rFonts w:asciiTheme="minorHAnsi" w:hAnsiTheme="minorHAnsi" w:cstheme="minorHAnsi"/>
          <w:spacing w:val="-2"/>
          <w:w w:val="105"/>
          <w:sz w:val="22"/>
          <w:szCs w:val="22"/>
        </w:rPr>
        <w:t xml:space="preserve"> and</w:t>
      </w:r>
      <w:r w:rsidR="006536AB" w:rsidRPr="006536AB">
        <w:rPr>
          <w:rFonts w:asciiTheme="minorHAnsi" w:hAnsiTheme="minorHAnsi" w:cstheme="minorHAnsi"/>
          <w:spacing w:val="-2"/>
          <w:w w:val="105"/>
          <w:sz w:val="22"/>
          <w:szCs w:val="22"/>
        </w:rPr>
        <w:t xml:space="preserve"> Broderick</w:t>
      </w:r>
      <w:r w:rsidR="006536AB">
        <w:rPr>
          <w:rFonts w:asciiTheme="minorHAnsi" w:hAnsiTheme="minorHAnsi" w:cstheme="minorHAnsi"/>
          <w:spacing w:val="-2"/>
          <w:w w:val="105"/>
          <w:sz w:val="22"/>
          <w:szCs w:val="22"/>
        </w:rPr>
        <w:t xml:space="preserve"> 2020)</w:t>
      </w:r>
      <w:r w:rsidRPr="00907CAA">
        <w:rPr>
          <w:rFonts w:asciiTheme="minorHAnsi" w:eastAsia="Calibri" w:hAnsiTheme="minorHAnsi" w:cstheme="minorHAnsi"/>
          <w:iCs/>
          <w:w w:val="105"/>
          <w:sz w:val="22"/>
          <w:szCs w:val="22"/>
          <w:lang w:bidi="en-US"/>
        </w:rPr>
        <w:t xml:space="preserve">. Even today, </w:t>
      </w:r>
      <w:r w:rsidR="001000C0" w:rsidRPr="00907CAA">
        <w:rPr>
          <w:rFonts w:asciiTheme="minorHAnsi" w:eastAsia="Calibri" w:hAnsiTheme="minorHAnsi" w:cstheme="minorHAnsi"/>
          <w:iCs/>
          <w:w w:val="105"/>
          <w:sz w:val="22"/>
          <w:szCs w:val="22"/>
          <w:lang w:bidi="en-US"/>
        </w:rPr>
        <w:t xml:space="preserve">almost all of us </w:t>
      </w:r>
      <w:r w:rsidR="00A678E6" w:rsidRPr="00907CAA">
        <w:rPr>
          <w:rFonts w:asciiTheme="minorHAnsi" w:eastAsia="Calibri" w:hAnsiTheme="minorHAnsi" w:cstheme="minorHAnsi"/>
          <w:iCs/>
          <w:w w:val="105"/>
          <w:sz w:val="22"/>
          <w:szCs w:val="22"/>
          <w:lang w:bidi="en-US"/>
        </w:rPr>
        <w:t>encounter</w:t>
      </w:r>
      <w:r w:rsidRPr="00907CAA">
        <w:rPr>
          <w:rFonts w:asciiTheme="minorHAnsi" w:eastAsia="Calibri" w:hAnsiTheme="minorHAnsi" w:cstheme="minorHAnsi"/>
          <w:iCs/>
          <w:w w:val="105"/>
          <w:sz w:val="22"/>
          <w:szCs w:val="22"/>
          <w:lang w:bidi="en-US"/>
        </w:rPr>
        <w:t xml:space="preserve"> jabs at it, in conversation and social media if not in print. Most complainers are willing to admit that there are some forms of philosophical progress: new distinctions are discovered that are philosophically key, new problems are discovered, new theories are formulated, new arguments are constructed, new thought experiments are conceived, new fields are generated, etc. </w:t>
      </w:r>
      <w:r w:rsidR="00376167">
        <w:rPr>
          <w:rFonts w:asciiTheme="minorHAnsi" w:eastAsia="Calibri" w:hAnsiTheme="minorHAnsi" w:cstheme="minorHAnsi"/>
          <w:iCs/>
          <w:w w:val="105"/>
          <w:sz w:val="22"/>
          <w:szCs w:val="22"/>
          <w:lang w:bidi="en-US"/>
        </w:rPr>
        <w:t xml:space="preserve">These new things help us see deeper into certain topics, in ways that are hard to articulate non-metaphorically. </w:t>
      </w:r>
      <w:r w:rsidRPr="00907CAA">
        <w:rPr>
          <w:rFonts w:asciiTheme="minorHAnsi" w:eastAsia="Calibri" w:hAnsiTheme="minorHAnsi" w:cstheme="minorHAnsi"/>
          <w:iCs/>
          <w:w w:val="105"/>
          <w:sz w:val="22"/>
          <w:szCs w:val="22"/>
          <w:lang w:bidi="en-US"/>
        </w:rPr>
        <w:t xml:space="preserve">But even if we grant all of those forms of progress, philosophical progress is </w:t>
      </w:r>
      <w:r w:rsidR="00C0635B" w:rsidRPr="00907CAA">
        <w:rPr>
          <w:rFonts w:asciiTheme="minorHAnsi" w:eastAsia="Calibri" w:hAnsiTheme="minorHAnsi" w:cstheme="minorHAnsi"/>
          <w:iCs/>
          <w:w w:val="105"/>
          <w:sz w:val="22"/>
          <w:szCs w:val="22"/>
          <w:lang w:bidi="en-US"/>
        </w:rPr>
        <w:t>anemic</w:t>
      </w:r>
      <w:r w:rsidRPr="00907CAA">
        <w:rPr>
          <w:rFonts w:asciiTheme="minorHAnsi" w:eastAsia="Calibri" w:hAnsiTheme="minorHAnsi" w:cstheme="minorHAnsi"/>
          <w:iCs/>
          <w:w w:val="105"/>
          <w:sz w:val="22"/>
          <w:szCs w:val="22"/>
          <w:lang w:bidi="en-US"/>
        </w:rPr>
        <w:t xml:space="preserve"> compared to scientific progress when it comes to getting substantive, positive truths that are answers to burning questions. It’s not like we have solved many really big problems. If we had, then why the hell we would still be reading Aristotle </w:t>
      </w:r>
      <w:r w:rsidR="00376167">
        <w:rPr>
          <w:rFonts w:asciiTheme="minorHAnsi" w:eastAsia="Calibri" w:hAnsiTheme="minorHAnsi" w:cstheme="minorHAnsi"/>
          <w:iCs/>
          <w:w w:val="105"/>
          <w:sz w:val="22"/>
          <w:szCs w:val="22"/>
          <w:lang w:bidi="en-US"/>
        </w:rPr>
        <w:t xml:space="preserve">and Kant </w:t>
      </w:r>
      <w:r w:rsidRPr="00907CAA">
        <w:rPr>
          <w:rFonts w:asciiTheme="minorHAnsi" w:eastAsia="Calibri" w:hAnsiTheme="minorHAnsi" w:cstheme="minorHAnsi"/>
          <w:iCs/>
          <w:w w:val="105"/>
          <w:sz w:val="22"/>
          <w:szCs w:val="22"/>
          <w:lang w:bidi="en-US"/>
        </w:rPr>
        <w:t>for solutions instead of as historians only?</w:t>
      </w:r>
    </w:p>
    <w:p w14:paraId="232E3015" w14:textId="6848C361" w:rsidR="003C0270" w:rsidRPr="00907CAA" w:rsidRDefault="003C0270" w:rsidP="0067369F">
      <w:pPr>
        <w:widowControl w:val="0"/>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Philosophers have been complaining about the power of philosophy to refute common sense for a long time</w:t>
      </w:r>
      <w:r w:rsidR="00DE45A5">
        <w:rPr>
          <w:rFonts w:asciiTheme="minorHAnsi" w:eastAsia="Calibri" w:hAnsiTheme="minorHAnsi" w:cstheme="minorHAnsi"/>
          <w:iCs/>
          <w:w w:val="105"/>
          <w:sz w:val="22"/>
          <w:szCs w:val="22"/>
          <w:lang w:bidi="en-US"/>
        </w:rPr>
        <w:t xml:space="preserve"> (e.g. Moore </w:t>
      </w:r>
      <w:r w:rsidR="00DE45A5" w:rsidRPr="00DE45A5">
        <w:rPr>
          <w:rFonts w:asciiTheme="minorHAnsi" w:eastAsia="Calibri" w:hAnsiTheme="minorHAnsi" w:cstheme="minorHAnsi"/>
          <w:iCs/>
          <w:w w:val="105"/>
          <w:sz w:val="22"/>
          <w:szCs w:val="22"/>
          <w:lang w:bidi="en-US"/>
        </w:rPr>
        <w:t>1925, Lewis 1973, Fine 2001, Gupta 2006, Lycan 2001</w:t>
      </w:r>
      <w:r w:rsidR="00DE45A5">
        <w:rPr>
          <w:rFonts w:asciiTheme="minorHAnsi" w:eastAsia="Calibri" w:hAnsiTheme="minorHAnsi" w:cstheme="minorHAnsi"/>
          <w:iCs/>
          <w:w w:val="105"/>
          <w:sz w:val="22"/>
          <w:szCs w:val="22"/>
          <w:lang w:bidi="en-US"/>
        </w:rPr>
        <w:t>,</w:t>
      </w:r>
      <w:r w:rsidR="00DE45A5" w:rsidRPr="00DE45A5">
        <w:rPr>
          <w:rFonts w:asciiTheme="minorHAnsi" w:eastAsia="Calibri" w:hAnsiTheme="minorHAnsi" w:cstheme="minorHAnsi"/>
          <w:iCs/>
          <w:w w:val="105"/>
          <w:sz w:val="22"/>
          <w:szCs w:val="22"/>
          <w:lang w:bidi="en-US"/>
        </w:rPr>
        <w:t xml:space="preserve"> </w:t>
      </w:r>
      <w:r w:rsidR="00D75018">
        <w:rPr>
          <w:rFonts w:asciiTheme="minorHAnsi" w:eastAsia="Calibri" w:hAnsiTheme="minorHAnsi" w:cstheme="minorHAnsi"/>
          <w:iCs/>
          <w:w w:val="105"/>
          <w:sz w:val="22"/>
          <w:szCs w:val="22"/>
          <w:lang w:bidi="en-US"/>
        </w:rPr>
        <w:t xml:space="preserve">Lycan 2019, </w:t>
      </w:r>
      <w:r w:rsidR="00DE45A5" w:rsidRPr="00DE45A5">
        <w:rPr>
          <w:rFonts w:asciiTheme="minorHAnsi" w:eastAsia="Calibri" w:hAnsiTheme="minorHAnsi" w:cstheme="minorHAnsi"/>
          <w:iCs/>
          <w:w w:val="105"/>
          <w:sz w:val="22"/>
          <w:szCs w:val="22"/>
          <w:lang w:bidi="en-US"/>
        </w:rPr>
        <w:t xml:space="preserve">Schaffer </w:t>
      </w:r>
      <w:r w:rsidR="00DE45A5" w:rsidRPr="00DE45A5">
        <w:rPr>
          <w:rFonts w:asciiTheme="minorHAnsi" w:eastAsia="Calibri" w:hAnsiTheme="minorHAnsi" w:cstheme="minorHAnsi"/>
          <w:iCs/>
          <w:w w:val="105"/>
          <w:sz w:val="22"/>
          <w:szCs w:val="22"/>
          <w:lang w:bidi="en-US"/>
        </w:rPr>
        <w:lastRenderedPageBreak/>
        <w:t>2009, and Kelly 2008)</w:t>
      </w:r>
      <w:r w:rsidRPr="00907CAA">
        <w:rPr>
          <w:rFonts w:asciiTheme="minorHAnsi" w:eastAsia="Calibri" w:hAnsiTheme="minorHAnsi" w:cstheme="minorHAnsi"/>
          <w:iCs/>
          <w:w w:val="105"/>
          <w:sz w:val="22"/>
          <w:szCs w:val="22"/>
          <w:lang w:bidi="en-US"/>
        </w:rPr>
        <w:t xml:space="preserve">. Even today, </w:t>
      </w:r>
      <w:r w:rsidR="001000C0" w:rsidRPr="00907CAA">
        <w:rPr>
          <w:rFonts w:asciiTheme="minorHAnsi" w:eastAsia="Calibri" w:hAnsiTheme="minorHAnsi" w:cstheme="minorHAnsi"/>
          <w:iCs/>
          <w:w w:val="105"/>
          <w:sz w:val="22"/>
          <w:szCs w:val="22"/>
          <w:lang w:bidi="en-US"/>
        </w:rPr>
        <w:t xml:space="preserve">almost all of us </w:t>
      </w:r>
      <w:r w:rsidR="00A678E6" w:rsidRPr="00907CAA">
        <w:rPr>
          <w:rFonts w:asciiTheme="minorHAnsi" w:eastAsia="Calibri" w:hAnsiTheme="minorHAnsi" w:cstheme="minorHAnsi"/>
          <w:iCs/>
          <w:w w:val="105"/>
          <w:sz w:val="22"/>
          <w:szCs w:val="22"/>
          <w:lang w:bidi="en-US"/>
        </w:rPr>
        <w:t>encounter</w:t>
      </w:r>
      <w:r w:rsidRPr="00907CAA">
        <w:rPr>
          <w:rFonts w:asciiTheme="minorHAnsi" w:eastAsia="Calibri" w:hAnsiTheme="minorHAnsi" w:cstheme="minorHAnsi"/>
          <w:iCs/>
          <w:w w:val="105"/>
          <w:sz w:val="22"/>
          <w:szCs w:val="22"/>
          <w:lang w:bidi="en-US"/>
        </w:rPr>
        <w:t xml:space="preserve"> jabs at it, in conversation and social media if not in print. They admit that science is up to the task, and some admit that formal philosophy can do it as well. The more modest ones are willing to admit that maybe, just maybe, philosophy can be transformed in some </w:t>
      </w:r>
      <w:r w:rsidR="00913F46" w:rsidRPr="00907CAA">
        <w:rPr>
          <w:rFonts w:asciiTheme="minorHAnsi" w:eastAsia="Calibri" w:hAnsiTheme="minorHAnsi" w:cstheme="minorHAnsi"/>
          <w:iCs/>
          <w:w w:val="105"/>
          <w:sz w:val="22"/>
          <w:szCs w:val="22"/>
          <w:lang w:bidi="en-US"/>
        </w:rPr>
        <w:t>surprising</w:t>
      </w:r>
      <w:r w:rsidRPr="00907CAA">
        <w:rPr>
          <w:rFonts w:asciiTheme="minorHAnsi" w:eastAsia="Calibri" w:hAnsiTheme="minorHAnsi" w:cstheme="minorHAnsi"/>
          <w:iCs/>
          <w:w w:val="105"/>
          <w:sz w:val="22"/>
          <w:szCs w:val="22"/>
          <w:lang w:bidi="en-US"/>
        </w:rPr>
        <w:t xml:space="preserve"> way such that non-formal philosophy refutes common sense in the future. But </w:t>
      </w:r>
      <w:r w:rsidR="00A678E6" w:rsidRPr="00907CAA">
        <w:rPr>
          <w:rFonts w:asciiTheme="minorHAnsi" w:eastAsia="Calibri" w:hAnsiTheme="minorHAnsi" w:cstheme="minorHAnsi"/>
          <w:iCs/>
          <w:w w:val="105"/>
          <w:sz w:val="22"/>
          <w:szCs w:val="22"/>
          <w:lang w:bidi="en-US"/>
        </w:rPr>
        <w:t>up until now</w:t>
      </w:r>
      <w:r w:rsidRPr="00907CAA">
        <w:rPr>
          <w:rFonts w:asciiTheme="minorHAnsi" w:eastAsia="Calibri" w:hAnsiTheme="minorHAnsi" w:cstheme="minorHAnsi"/>
          <w:iCs/>
          <w:w w:val="105"/>
          <w:sz w:val="22"/>
          <w:szCs w:val="22"/>
          <w:lang w:bidi="en-US"/>
        </w:rPr>
        <w:t xml:space="preserve">? No way. They think that even if Moore’s response to the argument for </w:t>
      </w:r>
      <w:r w:rsidR="00C0635B" w:rsidRPr="00907CAA">
        <w:rPr>
          <w:rFonts w:asciiTheme="minorHAnsi" w:eastAsia="Calibri" w:hAnsiTheme="minorHAnsi" w:cstheme="minorHAnsi"/>
          <w:iCs/>
          <w:w w:val="105"/>
          <w:sz w:val="22"/>
          <w:szCs w:val="22"/>
          <w:lang w:bidi="en-US"/>
        </w:rPr>
        <w:t>skepticism</w:t>
      </w:r>
      <w:r w:rsidRPr="00907CAA">
        <w:rPr>
          <w:rFonts w:asciiTheme="minorHAnsi" w:eastAsia="Calibri" w:hAnsiTheme="minorHAnsi" w:cstheme="minorHAnsi"/>
          <w:iCs/>
          <w:w w:val="105"/>
          <w:sz w:val="22"/>
          <w:szCs w:val="22"/>
          <w:lang w:bidi="en-US"/>
        </w:rPr>
        <w:t xml:space="preserve"> was flawed, the </w:t>
      </w:r>
      <w:r w:rsidRPr="00907CAA">
        <w:rPr>
          <w:rFonts w:asciiTheme="minorHAnsi" w:eastAsia="Calibri" w:hAnsiTheme="minorHAnsi" w:cstheme="minorHAnsi"/>
          <w:i/>
          <w:iCs/>
          <w:w w:val="105"/>
          <w:sz w:val="22"/>
          <w:szCs w:val="22"/>
          <w:lang w:bidi="en-US"/>
        </w:rPr>
        <w:t>Moorean Move</w:t>
      </w:r>
      <w:r w:rsidRPr="00907CAA">
        <w:rPr>
          <w:rFonts w:asciiTheme="minorHAnsi" w:eastAsia="Calibri" w:hAnsiTheme="minorHAnsi" w:cstheme="minorHAnsi"/>
          <w:iCs/>
          <w:w w:val="105"/>
          <w:sz w:val="22"/>
          <w:szCs w:val="22"/>
          <w:lang w:bidi="en-US"/>
        </w:rPr>
        <w:t xml:space="preserve"> is reasonable when one is confronted with a philosophical attempt to refute common sense:</w:t>
      </w:r>
    </w:p>
    <w:p w14:paraId="3DF753E5" w14:textId="77777777" w:rsidR="003C0270" w:rsidRPr="00907CAA" w:rsidRDefault="003C0270" w:rsidP="0067369F">
      <w:pPr>
        <w:widowControl w:val="0"/>
        <w:autoSpaceDE w:val="0"/>
        <w:autoSpaceDN w:val="0"/>
        <w:spacing w:after="120" w:line="360" w:lineRule="auto"/>
        <w:ind w:left="360"/>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 xml:space="preserve">One starts out believing P, where one is fully aware that P is utterly commonsensical. One next encounters what one recognizes to be a non-formal philosophical argument A against P. In response, one forms the belief B that </w:t>
      </w:r>
      <w:r w:rsidRPr="00907CAA">
        <w:rPr>
          <w:rFonts w:asciiTheme="minorHAnsi" w:eastAsia="Calibri" w:hAnsiTheme="minorHAnsi" w:cstheme="minorHAnsi"/>
          <w:i/>
          <w:iCs/>
          <w:w w:val="105"/>
          <w:sz w:val="22"/>
          <w:szCs w:val="22"/>
          <w:lang w:bidi="en-US"/>
        </w:rPr>
        <w:t>P is significantly more warranted than at least one of the premises of A</w:t>
      </w:r>
      <w:r w:rsidRPr="00907CAA">
        <w:rPr>
          <w:rFonts w:asciiTheme="minorHAnsi" w:eastAsia="Calibri" w:hAnsiTheme="minorHAnsi" w:cstheme="minorHAnsi"/>
          <w:iCs/>
          <w:w w:val="105"/>
          <w:sz w:val="22"/>
          <w:szCs w:val="22"/>
          <w:lang w:bidi="en-US"/>
        </w:rPr>
        <w:t>. One then retains P with little or no change in confidence even if one admits that one has not (yet) found any flaw in A. This retaining of P is done on the basis of B.</w:t>
      </w:r>
    </w:p>
    <w:p w14:paraId="545A4FDB" w14:textId="09DDBA5E" w:rsidR="003C0270" w:rsidRPr="00907CAA" w:rsidRDefault="003C0270" w:rsidP="0067369F">
      <w:pPr>
        <w:widowControl w:val="0"/>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Philosophers have been complaining about the lack of agreement in philosophy regarding philosophically substantive claims for a long time</w:t>
      </w:r>
      <w:r w:rsidR="001157A1">
        <w:rPr>
          <w:rFonts w:asciiTheme="minorHAnsi" w:eastAsia="Calibri" w:hAnsiTheme="minorHAnsi" w:cstheme="minorHAnsi"/>
          <w:iCs/>
          <w:w w:val="105"/>
          <w:sz w:val="22"/>
          <w:szCs w:val="22"/>
          <w:lang w:bidi="en-US"/>
        </w:rPr>
        <w:t xml:space="preserve"> (e.g. van Inwagen 2006; </w:t>
      </w:r>
      <w:r w:rsidR="0009269C">
        <w:rPr>
          <w:rFonts w:asciiTheme="minorHAnsi" w:eastAsia="Calibri" w:hAnsiTheme="minorHAnsi" w:cstheme="minorHAnsi"/>
          <w:iCs/>
          <w:w w:val="105"/>
          <w:sz w:val="22"/>
          <w:szCs w:val="22"/>
          <w:lang w:bidi="en-US"/>
        </w:rPr>
        <w:t>cf. Frances 2017)</w:t>
      </w:r>
      <w:r w:rsidRPr="00907CAA">
        <w:rPr>
          <w:rFonts w:asciiTheme="minorHAnsi" w:eastAsia="Calibri" w:hAnsiTheme="minorHAnsi" w:cstheme="minorHAnsi"/>
          <w:iCs/>
          <w:w w:val="105"/>
          <w:sz w:val="22"/>
          <w:szCs w:val="22"/>
          <w:lang w:bidi="en-US"/>
        </w:rPr>
        <w:t xml:space="preserve">. Even today, </w:t>
      </w:r>
      <w:r w:rsidR="001000C0" w:rsidRPr="00907CAA">
        <w:rPr>
          <w:rFonts w:asciiTheme="minorHAnsi" w:eastAsia="Calibri" w:hAnsiTheme="minorHAnsi" w:cstheme="minorHAnsi"/>
          <w:iCs/>
          <w:w w:val="105"/>
          <w:sz w:val="22"/>
          <w:szCs w:val="22"/>
          <w:lang w:bidi="en-US"/>
        </w:rPr>
        <w:t xml:space="preserve">almost all of us </w:t>
      </w:r>
      <w:r w:rsidR="00A678E6" w:rsidRPr="00907CAA">
        <w:rPr>
          <w:rFonts w:asciiTheme="minorHAnsi" w:eastAsia="Calibri" w:hAnsiTheme="minorHAnsi" w:cstheme="minorHAnsi"/>
          <w:iCs/>
          <w:w w:val="105"/>
          <w:sz w:val="22"/>
          <w:szCs w:val="22"/>
          <w:lang w:bidi="en-US"/>
        </w:rPr>
        <w:t>encounter</w:t>
      </w:r>
      <w:r w:rsidRPr="00907CAA">
        <w:rPr>
          <w:rFonts w:asciiTheme="minorHAnsi" w:eastAsia="Calibri" w:hAnsiTheme="minorHAnsi" w:cstheme="minorHAnsi"/>
          <w:iCs/>
          <w:w w:val="105"/>
          <w:sz w:val="22"/>
          <w:szCs w:val="22"/>
          <w:lang w:bidi="en-US"/>
        </w:rPr>
        <w:t xml:space="preserve"> jabs at it, in conversation and social media if not in print. All one has to do is scan the results of the PhilPapers surveys to witness how we fail to reach agreement on just about anything philosophically substantive.</w:t>
      </w:r>
      <w:r w:rsidR="00BA6D24" w:rsidRPr="00907CAA">
        <w:rPr>
          <w:rFonts w:asciiTheme="minorHAnsi" w:eastAsia="Calibri" w:hAnsiTheme="minorHAnsi" w:cstheme="minorHAnsi"/>
          <w:iCs/>
          <w:w w:val="105"/>
          <w:sz w:val="22"/>
          <w:szCs w:val="22"/>
          <w:lang w:bidi="en-US"/>
        </w:rPr>
        <w:t xml:space="preserve"> This is utterly different from what we find in the sciences.</w:t>
      </w:r>
    </w:p>
    <w:p w14:paraId="27B67255" w14:textId="28B25AE0" w:rsidR="003C0270" w:rsidRPr="00907CAA" w:rsidRDefault="003C0270" w:rsidP="0067369F">
      <w:pPr>
        <w:widowControl w:val="0"/>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 xml:space="preserve">Philosophers have been complaining about the lack of knockdown </w:t>
      </w:r>
      <w:r w:rsidR="00A678E6" w:rsidRPr="00907CAA">
        <w:rPr>
          <w:rFonts w:asciiTheme="minorHAnsi" w:eastAsia="Calibri" w:hAnsiTheme="minorHAnsi" w:cstheme="minorHAnsi"/>
          <w:iCs/>
          <w:w w:val="105"/>
          <w:sz w:val="22"/>
          <w:szCs w:val="22"/>
          <w:lang w:bidi="en-US"/>
        </w:rPr>
        <w:t>(</w:t>
      </w:r>
      <w:r w:rsidR="00E54220">
        <w:rPr>
          <w:rFonts w:asciiTheme="minorHAnsi" w:eastAsia="Calibri" w:hAnsiTheme="minorHAnsi" w:cstheme="minorHAnsi"/>
          <w:iCs/>
          <w:w w:val="105"/>
          <w:sz w:val="22"/>
          <w:szCs w:val="22"/>
          <w:lang w:bidi="en-US"/>
        </w:rPr>
        <w:t xml:space="preserve">and </w:t>
      </w:r>
      <w:r w:rsidRPr="00907CAA">
        <w:rPr>
          <w:rFonts w:asciiTheme="minorHAnsi" w:eastAsia="Calibri" w:hAnsiTheme="minorHAnsi" w:cstheme="minorHAnsi"/>
          <w:iCs/>
          <w:w w:val="105"/>
          <w:sz w:val="22"/>
          <w:szCs w:val="22"/>
          <w:lang w:bidi="en-US"/>
        </w:rPr>
        <w:t>non-formal</w:t>
      </w:r>
      <w:r w:rsidR="00A678E6" w:rsidRPr="00907CAA">
        <w:rPr>
          <w:rFonts w:asciiTheme="minorHAnsi" w:eastAsia="Calibri" w:hAnsiTheme="minorHAnsi" w:cstheme="minorHAnsi"/>
          <w:iCs/>
          <w:w w:val="105"/>
          <w:sz w:val="22"/>
          <w:szCs w:val="22"/>
          <w:lang w:bidi="en-US"/>
        </w:rPr>
        <w:t>)</w:t>
      </w:r>
      <w:r w:rsidRPr="00907CAA">
        <w:rPr>
          <w:rFonts w:asciiTheme="minorHAnsi" w:eastAsia="Calibri" w:hAnsiTheme="minorHAnsi" w:cstheme="minorHAnsi"/>
          <w:iCs/>
          <w:w w:val="105"/>
          <w:sz w:val="22"/>
          <w:szCs w:val="22"/>
          <w:lang w:bidi="en-US"/>
        </w:rPr>
        <w:t xml:space="preserve"> philosophical arguments for philosophically substantive claims for a long time</w:t>
      </w:r>
      <w:r w:rsidR="001157A1">
        <w:rPr>
          <w:rFonts w:asciiTheme="minorHAnsi" w:eastAsia="Calibri" w:hAnsiTheme="minorHAnsi" w:cstheme="minorHAnsi"/>
          <w:iCs/>
          <w:w w:val="105"/>
          <w:sz w:val="22"/>
          <w:szCs w:val="22"/>
          <w:lang w:bidi="en-US"/>
        </w:rPr>
        <w:t xml:space="preserve"> (e.g. van Inwagen 2009, Lewis 1983</w:t>
      </w:r>
      <w:r w:rsidR="00140CA0">
        <w:rPr>
          <w:rFonts w:asciiTheme="minorHAnsi" w:eastAsia="Calibri" w:hAnsiTheme="minorHAnsi" w:cstheme="minorHAnsi"/>
          <w:iCs/>
          <w:w w:val="105"/>
          <w:sz w:val="22"/>
          <w:szCs w:val="22"/>
          <w:lang w:bidi="en-US"/>
        </w:rPr>
        <w:t>; cf. Ballantyne 2014, Keller 2015</w:t>
      </w:r>
      <w:r w:rsidR="00431D5D">
        <w:rPr>
          <w:rFonts w:asciiTheme="minorHAnsi" w:eastAsia="Calibri" w:hAnsiTheme="minorHAnsi" w:cstheme="minorHAnsi"/>
          <w:iCs/>
          <w:w w:val="105"/>
          <w:sz w:val="22"/>
          <w:szCs w:val="22"/>
          <w:lang w:bidi="en-US"/>
        </w:rPr>
        <w:t>, McGrath &amp; Kelly 2017</w:t>
      </w:r>
      <w:r w:rsidR="001157A1">
        <w:rPr>
          <w:rFonts w:asciiTheme="minorHAnsi" w:eastAsia="Calibri" w:hAnsiTheme="minorHAnsi" w:cstheme="minorHAnsi"/>
          <w:iCs/>
          <w:w w:val="105"/>
          <w:sz w:val="22"/>
          <w:szCs w:val="22"/>
          <w:lang w:bidi="en-US"/>
        </w:rPr>
        <w:t>)</w:t>
      </w:r>
      <w:r w:rsidRPr="00907CAA">
        <w:rPr>
          <w:rFonts w:asciiTheme="minorHAnsi" w:eastAsia="Calibri" w:hAnsiTheme="minorHAnsi" w:cstheme="minorHAnsi"/>
          <w:iCs/>
          <w:w w:val="105"/>
          <w:sz w:val="22"/>
          <w:szCs w:val="22"/>
          <w:lang w:bidi="en-US"/>
        </w:rPr>
        <w:t xml:space="preserve">. Even today, </w:t>
      </w:r>
      <w:r w:rsidR="001000C0" w:rsidRPr="00907CAA">
        <w:rPr>
          <w:rFonts w:asciiTheme="minorHAnsi" w:eastAsia="Calibri" w:hAnsiTheme="minorHAnsi" w:cstheme="minorHAnsi"/>
          <w:iCs/>
          <w:w w:val="105"/>
          <w:sz w:val="22"/>
          <w:szCs w:val="22"/>
          <w:lang w:bidi="en-US"/>
        </w:rPr>
        <w:t xml:space="preserve">almost all of us </w:t>
      </w:r>
      <w:r w:rsidR="00A678E6" w:rsidRPr="00907CAA">
        <w:rPr>
          <w:rFonts w:asciiTheme="minorHAnsi" w:eastAsia="Calibri" w:hAnsiTheme="minorHAnsi" w:cstheme="minorHAnsi"/>
          <w:iCs/>
          <w:w w:val="105"/>
          <w:sz w:val="22"/>
          <w:szCs w:val="22"/>
          <w:lang w:bidi="en-US"/>
        </w:rPr>
        <w:t>encounter</w:t>
      </w:r>
      <w:r w:rsidRPr="00907CAA">
        <w:rPr>
          <w:rFonts w:asciiTheme="minorHAnsi" w:eastAsia="Calibri" w:hAnsiTheme="minorHAnsi" w:cstheme="minorHAnsi"/>
          <w:iCs/>
          <w:w w:val="105"/>
          <w:sz w:val="22"/>
          <w:szCs w:val="22"/>
          <w:lang w:bidi="en-US"/>
        </w:rPr>
        <w:t xml:space="preserve"> jabs at it, in conversation and social media if not in print. </w:t>
      </w:r>
      <w:r w:rsidR="00BA6D24" w:rsidRPr="00907CAA">
        <w:rPr>
          <w:rFonts w:asciiTheme="minorHAnsi" w:eastAsia="Calibri" w:hAnsiTheme="minorHAnsi" w:cstheme="minorHAnsi"/>
          <w:iCs/>
          <w:w w:val="105"/>
          <w:sz w:val="22"/>
          <w:szCs w:val="22"/>
          <w:lang w:bidi="en-US"/>
        </w:rPr>
        <w:t>For one thing, i</w:t>
      </w:r>
      <w:r w:rsidRPr="00907CAA">
        <w:rPr>
          <w:rFonts w:asciiTheme="minorHAnsi" w:eastAsia="Calibri" w:hAnsiTheme="minorHAnsi" w:cstheme="minorHAnsi"/>
          <w:iCs/>
          <w:w w:val="105"/>
          <w:sz w:val="22"/>
          <w:szCs w:val="22"/>
          <w:lang w:bidi="en-US"/>
        </w:rPr>
        <w:t>f such arguments existed, there certainly wouldn’t be so much disagreement on philosophically substantive claims. But, again, just look at the results of the PhilPapers surveys.</w:t>
      </w:r>
    </w:p>
    <w:p w14:paraId="1D4CDE54" w14:textId="2B1A88AF" w:rsidR="003C0270" w:rsidRPr="00907CAA" w:rsidRDefault="003C0270" w:rsidP="0067369F">
      <w:pPr>
        <w:widowControl w:val="0"/>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 xml:space="preserve">But as much as philosophers like to complain about the </w:t>
      </w:r>
      <w:r w:rsidR="00376167">
        <w:rPr>
          <w:rFonts w:asciiTheme="minorHAnsi" w:eastAsia="Calibri" w:hAnsiTheme="minorHAnsi" w:cstheme="minorHAnsi"/>
          <w:iCs/>
          <w:w w:val="105"/>
          <w:sz w:val="22"/>
          <w:szCs w:val="22"/>
          <w:lang w:bidi="en-US"/>
        </w:rPr>
        <w:t>comparative inadequacies</w:t>
      </w:r>
      <w:r w:rsidRPr="00907CAA">
        <w:rPr>
          <w:rFonts w:asciiTheme="minorHAnsi" w:eastAsia="Calibri" w:hAnsiTheme="minorHAnsi" w:cstheme="minorHAnsi"/>
          <w:iCs/>
          <w:w w:val="105"/>
          <w:sz w:val="22"/>
          <w:szCs w:val="22"/>
          <w:lang w:bidi="en-US"/>
        </w:rPr>
        <w:t xml:space="preserve"> of metaphysics, the failure of non-formal philosophy to refute common sense, the </w:t>
      </w:r>
      <w:r w:rsidR="00C0635B" w:rsidRPr="00907CAA">
        <w:rPr>
          <w:rFonts w:asciiTheme="minorHAnsi" w:eastAsia="Calibri" w:hAnsiTheme="minorHAnsi" w:cstheme="minorHAnsi"/>
          <w:iCs/>
          <w:w w:val="105"/>
          <w:sz w:val="22"/>
          <w:szCs w:val="22"/>
          <w:lang w:bidi="en-US"/>
        </w:rPr>
        <w:t>anemic</w:t>
      </w:r>
      <w:r w:rsidRPr="00907CAA">
        <w:rPr>
          <w:rFonts w:asciiTheme="minorHAnsi" w:eastAsia="Calibri" w:hAnsiTheme="minorHAnsi" w:cstheme="minorHAnsi"/>
          <w:iCs/>
          <w:w w:val="105"/>
          <w:sz w:val="22"/>
          <w:szCs w:val="22"/>
          <w:lang w:bidi="en-US"/>
        </w:rPr>
        <w:t xml:space="preserve"> nature of philosophical progress</w:t>
      </w:r>
      <w:r w:rsidR="00FD3F7E" w:rsidRPr="00907CAA">
        <w:rPr>
          <w:rFonts w:asciiTheme="minorHAnsi" w:eastAsia="Calibri" w:hAnsiTheme="minorHAnsi" w:cstheme="minorHAnsi"/>
          <w:iCs/>
          <w:w w:val="105"/>
          <w:sz w:val="22"/>
          <w:szCs w:val="22"/>
          <w:lang w:bidi="en-US"/>
        </w:rPr>
        <w:t xml:space="preserve"> compared to that of science</w:t>
      </w:r>
      <w:r w:rsidRPr="00907CAA">
        <w:rPr>
          <w:rFonts w:asciiTheme="minorHAnsi" w:eastAsia="Calibri" w:hAnsiTheme="minorHAnsi" w:cstheme="minorHAnsi"/>
          <w:iCs/>
          <w:w w:val="105"/>
          <w:sz w:val="22"/>
          <w:szCs w:val="22"/>
          <w:lang w:bidi="en-US"/>
        </w:rPr>
        <w:t xml:space="preserve">, the lack of agreement on substantive philosophical matters, and the failure to produce knockdown non-formal philosophical arguments for philosophically substantive claims, if my experience is at all representative, then what philosophers </w:t>
      </w:r>
      <w:r w:rsidRPr="00907CAA">
        <w:rPr>
          <w:rFonts w:asciiTheme="minorHAnsi" w:eastAsia="Calibri" w:hAnsiTheme="minorHAnsi" w:cstheme="minorHAnsi"/>
          <w:i/>
          <w:iCs/>
          <w:w w:val="105"/>
          <w:sz w:val="22"/>
          <w:szCs w:val="22"/>
          <w:lang w:bidi="en-US"/>
        </w:rPr>
        <w:t>really</w:t>
      </w:r>
      <w:r w:rsidRPr="00907CAA">
        <w:rPr>
          <w:rFonts w:asciiTheme="minorHAnsi" w:eastAsia="Calibri" w:hAnsiTheme="minorHAnsi" w:cstheme="minorHAnsi"/>
          <w:iCs/>
          <w:w w:val="105"/>
          <w:sz w:val="22"/>
          <w:szCs w:val="22"/>
          <w:lang w:bidi="en-US"/>
        </w:rPr>
        <w:t xml:space="preserve"> </w:t>
      </w:r>
      <w:r w:rsidRPr="00907CAA">
        <w:rPr>
          <w:rFonts w:asciiTheme="minorHAnsi" w:eastAsia="Calibri" w:hAnsiTheme="minorHAnsi" w:cstheme="minorHAnsi"/>
          <w:i/>
          <w:iCs/>
          <w:w w:val="105"/>
          <w:sz w:val="22"/>
          <w:szCs w:val="22"/>
          <w:lang w:bidi="en-US"/>
        </w:rPr>
        <w:t>hate</w:t>
      </w:r>
      <w:r w:rsidRPr="00907CAA">
        <w:rPr>
          <w:rFonts w:asciiTheme="minorHAnsi" w:eastAsia="Calibri" w:hAnsiTheme="minorHAnsi" w:cstheme="minorHAnsi"/>
          <w:iCs/>
          <w:w w:val="105"/>
          <w:sz w:val="22"/>
          <w:szCs w:val="22"/>
          <w:lang w:bidi="en-US"/>
        </w:rPr>
        <w:t xml:space="preserve"> is the idea that the </w:t>
      </w:r>
      <w:r w:rsidR="001000C0" w:rsidRPr="00907CAA">
        <w:rPr>
          <w:rFonts w:asciiTheme="minorHAnsi" w:eastAsia="Calibri" w:hAnsiTheme="minorHAnsi" w:cstheme="minorHAnsi"/>
          <w:iCs/>
          <w:w w:val="105"/>
          <w:sz w:val="22"/>
          <w:szCs w:val="22"/>
          <w:lang w:bidi="en-US"/>
        </w:rPr>
        <w:t xml:space="preserve">typical </w:t>
      </w:r>
      <w:r w:rsidRPr="00907CAA">
        <w:rPr>
          <w:rFonts w:asciiTheme="minorHAnsi" w:eastAsia="Calibri" w:hAnsiTheme="minorHAnsi" w:cstheme="minorHAnsi"/>
          <w:iCs/>
          <w:w w:val="105"/>
          <w:sz w:val="22"/>
          <w:szCs w:val="22"/>
          <w:lang w:bidi="en-US"/>
        </w:rPr>
        <w:t>wise philosopher should</w:t>
      </w:r>
      <w:r w:rsidR="00FD3F7E" w:rsidRPr="00907CAA">
        <w:rPr>
          <w:rFonts w:asciiTheme="minorHAnsi" w:eastAsia="Calibri" w:hAnsiTheme="minorHAnsi" w:cstheme="minorHAnsi"/>
          <w:iCs/>
          <w:w w:val="105"/>
          <w:sz w:val="22"/>
          <w:szCs w:val="22"/>
          <w:lang w:bidi="en-US"/>
        </w:rPr>
        <w:t>, epistemically if not professionally,</w:t>
      </w:r>
      <w:r w:rsidRPr="00907CAA">
        <w:rPr>
          <w:rFonts w:asciiTheme="minorHAnsi" w:eastAsia="Calibri" w:hAnsiTheme="minorHAnsi" w:cstheme="minorHAnsi"/>
          <w:iCs/>
          <w:w w:val="105"/>
          <w:sz w:val="22"/>
          <w:szCs w:val="22"/>
          <w:lang w:bidi="en-US"/>
        </w:rPr>
        <w:t xml:space="preserve"> suspend judgment on philosophical claims. </w:t>
      </w:r>
      <w:r w:rsidR="00BA6D24" w:rsidRPr="00907CAA">
        <w:rPr>
          <w:rFonts w:asciiTheme="minorHAnsi" w:eastAsia="Calibri" w:hAnsiTheme="minorHAnsi" w:cstheme="minorHAnsi"/>
          <w:iCs/>
          <w:w w:val="105"/>
          <w:sz w:val="22"/>
          <w:szCs w:val="22"/>
          <w:lang w:bidi="en-US"/>
        </w:rPr>
        <w:t>Think about it: y</w:t>
      </w:r>
      <w:r w:rsidRPr="00907CAA">
        <w:rPr>
          <w:rFonts w:asciiTheme="minorHAnsi" w:eastAsia="Calibri" w:hAnsiTheme="minorHAnsi" w:cstheme="minorHAnsi"/>
          <w:iCs/>
          <w:w w:val="105"/>
          <w:sz w:val="22"/>
          <w:szCs w:val="22"/>
          <w:lang w:bidi="en-US"/>
        </w:rPr>
        <w:t xml:space="preserve">ou work for years and years defending your niche position, </w:t>
      </w:r>
      <w:r w:rsidRPr="00907CAA">
        <w:rPr>
          <w:rFonts w:asciiTheme="minorHAnsi" w:eastAsia="Calibri" w:hAnsiTheme="minorHAnsi" w:cstheme="minorHAnsi"/>
          <w:iCs/>
          <w:w w:val="105"/>
          <w:sz w:val="22"/>
          <w:szCs w:val="22"/>
          <w:lang w:bidi="en-US"/>
        </w:rPr>
        <w:lastRenderedPageBreak/>
        <w:t xml:space="preserve">defending it in multiple publications, and you’re not </w:t>
      </w:r>
      <w:r w:rsidR="00C042E0" w:rsidRPr="00907CAA">
        <w:rPr>
          <w:rFonts w:asciiTheme="minorHAnsi" w:eastAsia="Calibri" w:hAnsiTheme="minorHAnsi" w:cstheme="minorHAnsi"/>
          <w:iCs/>
          <w:w w:val="105"/>
          <w:sz w:val="22"/>
          <w:szCs w:val="22"/>
          <w:lang w:bidi="en-US"/>
        </w:rPr>
        <w:t xml:space="preserve">epistemically </w:t>
      </w:r>
      <w:r w:rsidRPr="00907CAA">
        <w:rPr>
          <w:rFonts w:asciiTheme="minorHAnsi" w:eastAsia="Calibri" w:hAnsiTheme="minorHAnsi" w:cstheme="minorHAnsi"/>
          <w:iCs/>
          <w:w w:val="105"/>
          <w:sz w:val="22"/>
          <w:szCs w:val="22"/>
          <w:lang w:bidi="en-US"/>
        </w:rPr>
        <w:t>allowed to even believe it? Are you serious?</w:t>
      </w:r>
    </w:p>
    <w:p w14:paraId="28F9FFE1" w14:textId="565D3CC0" w:rsidR="003C0270" w:rsidRPr="00907CAA" w:rsidRDefault="003C0270" w:rsidP="0067369F">
      <w:pPr>
        <w:widowControl w:val="0"/>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What this means is that my theses in this book will be resisted. Franklin Roosevelt</w:t>
      </w:r>
      <w:r w:rsidR="00090261" w:rsidRPr="00907CAA">
        <w:rPr>
          <w:rFonts w:asciiTheme="minorHAnsi" w:eastAsia="Calibri" w:hAnsiTheme="minorHAnsi" w:cstheme="minorHAnsi"/>
          <w:iCs/>
          <w:w w:val="105"/>
          <w:sz w:val="22"/>
          <w:szCs w:val="22"/>
          <w:lang w:bidi="en-US"/>
        </w:rPr>
        <w:t>’</w:t>
      </w:r>
      <w:r w:rsidRPr="00907CAA">
        <w:rPr>
          <w:rFonts w:asciiTheme="minorHAnsi" w:eastAsia="Calibri" w:hAnsiTheme="minorHAnsi" w:cstheme="minorHAnsi"/>
          <w:iCs/>
          <w:w w:val="105"/>
          <w:sz w:val="22"/>
          <w:szCs w:val="22"/>
          <w:lang w:bidi="en-US"/>
        </w:rPr>
        <w:t>s address announcing the Second New Deal on October 31, 1936: “Never before in all our history have these forces been so united against one candidate as they stand today. They are unanimous in their hate for me—and I welcome their hatred.” I’m joking.</w:t>
      </w:r>
    </w:p>
    <w:p w14:paraId="19DA1988" w14:textId="043533E9" w:rsidR="003C0270" w:rsidRPr="00907CAA" w:rsidRDefault="001F6137" w:rsidP="0067369F">
      <w:pPr>
        <w:widowControl w:val="0"/>
        <w:autoSpaceDE w:val="0"/>
        <w:autoSpaceDN w:val="0"/>
        <w:spacing w:after="120" w:line="360" w:lineRule="auto"/>
        <w:ind w:right="-14"/>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Earlier I</w:t>
      </w:r>
      <w:r w:rsidR="001B74B3" w:rsidRPr="00907CAA">
        <w:rPr>
          <w:rFonts w:asciiTheme="minorHAnsi" w:eastAsia="Calibri" w:hAnsiTheme="minorHAnsi" w:cstheme="minorHAnsi"/>
          <w:iCs/>
          <w:w w:val="105"/>
          <w:sz w:val="22"/>
          <w:szCs w:val="22"/>
          <w:lang w:bidi="en-US"/>
        </w:rPr>
        <w:t xml:space="preserve"> asserted that </w:t>
      </w:r>
      <w:r w:rsidR="001B74B3" w:rsidRPr="00907CAA">
        <w:rPr>
          <w:rFonts w:asciiTheme="minorHAnsi" w:eastAsia="Calibri" w:hAnsiTheme="minorHAnsi" w:cstheme="minorHAnsi"/>
          <w:w w:val="105"/>
          <w:sz w:val="22"/>
          <w:szCs w:val="22"/>
          <w:lang w:bidi="en-US"/>
        </w:rPr>
        <w:t xml:space="preserve">we can </w:t>
      </w:r>
      <w:r w:rsidR="00090261" w:rsidRPr="00907CAA">
        <w:rPr>
          <w:rFonts w:asciiTheme="minorHAnsi" w:eastAsia="Calibri" w:hAnsiTheme="minorHAnsi" w:cstheme="minorHAnsi"/>
          <w:w w:val="105"/>
          <w:sz w:val="22"/>
          <w:szCs w:val="22"/>
          <w:lang w:bidi="en-US"/>
        </w:rPr>
        <w:t>prove</w:t>
      </w:r>
      <w:r w:rsidR="001B74B3" w:rsidRPr="00907CAA">
        <w:rPr>
          <w:rFonts w:asciiTheme="minorHAnsi" w:eastAsia="Calibri" w:hAnsiTheme="minorHAnsi" w:cstheme="minorHAnsi"/>
          <w:w w:val="105"/>
          <w:sz w:val="22"/>
          <w:szCs w:val="22"/>
          <w:lang w:bidi="en-US"/>
        </w:rPr>
        <w:t xml:space="preserve"> </w:t>
      </w:r>
      <w:r w:rsidR="00B93081" w:rsidRPr="00907CAA">
        <w:rPr>
          <w:rFonts w:asciiTheme="minorHAnsi" w:eastAsia="Calibri" w:hAnsiTheme="minorHAnsi" w:cstheme="minorHAnsi"/>
          <w:w w:val="105"/>
          <w:sz w:val="22"/>
          <w:szCs w:val="22"/>
          <w:lang w:bidi="en-US"/>
        </w:rPr>
        <w:t>philosophically counterintuitive</w:t>
      </w:r>
      <w:r w:rsidR="001B74B3" w:rsidRPr="00907CAA">
        <w:rPr>
          <w:rFonts w:asciiTheme="minorHAnsi" w:eastAsia="Calibri" w:hAnsiTheme="minorHAnsi" w:cstheme="minorHAnsi"/>
          <w:w w:val="105"/>
          <w:sz w:val="22"/>
          <w:szCs w:val="22"/>
          <w:lang w:bidi="en-US"/>
        </w:rPr>
        <w:t xml:space="preserve"> results from analyses of philosophical problems—without taking any stand on the solutions to any of those problems. </w:t>
      </w:r>
      <w:r w:rsidR="001000C0" w:rsidRPr="00907CAA">
        <w:rPr>
          <w:rFonts w:asciiTheme="minorHAnsi" w:eastAsia="Calibri" w:hAnsiTheme="minorHAnsi" w:cstheme="minorHAnsi"/>
          <w:w w:val="105"/>
          <w:sz w:val="22"/>
          <w:szCs w:val="22"/>
          <w:lang w:bidi="en-US"/>
        </w:rPr>
        <w:t xml:space="preserve">In order to </w:t>
      </w:r>
      <w:r w:rsidR="00090261" w:rsidRPr="00907CAA">
        <w:rPr>
          <w:rFonts w:asciiTheme="minorHAnsi" w:eastAsia="Calibri" w:hAnsiTheme="minorHAnsi" w:cstheme="minorHAnsi"/>
          <w:w w:val="105"/>
          <w:sz w:val="22"/>
          <w:szCs w:val="22"/>
          <w:lang w:bidi="en-US"/>
        </w:rPr>
        <w:t>do</w:t>
      </w:r>
      <w:r w:rsidR="001000C0" w:rsidRPr="00907CAA">
        <w:rPr>
          <w:rFonts w:asciiTheme="minorHAnsi" w:eastAsia="Calibri" w:hAnsiTheme="minorHAnsi" w:cstheme="minorHAnsi"/>
          <w:w w:val="105"/>
          <w:sz w:val="22"/>
          <w:szCs w:val="22"/>
          <w:lang w:bidi="en-US"/>
        </w:rPr>
        <w:t xml:space="preserve"> this, w</w:t>
      </w:r>
      <w:r w:rsidR="001B74B3" w:rsidRPr="00907CAA">
        <w:rPr>
          <w:rFonts w:asciiTheme="minorHAnsi" w:eastAsia="Calibri" w:hAnsiTheme="minorHAnsi" w:cstheme="minorHAnsi"/>
          <w:w w:val="105"/>
          <w:sz w:val="22"/>
          <w:szCs w:val="22"/>
          <w:lang w:bidi="en-US"/>
        </w:rPr>
        <w:t>e start by giving</w:t>
      </w:r>
      <w:r w:rsidR="003C0270" w:rsidRPr="00907CAA">
        <w:rPr>
          <w:rFonts w:asciiTheme="minorHAnsi" w:eastAsia="Calibri" w:hAnsiTheme="minorHAnsi" w:cstheme="minorHAnsi"/>
          <w:iCs/>
          <w:w w:val="105"/>
          <w:sz w:val="22"/>
          <w:szCs w:val="22"/>
          <w:lang w:bidi="en-US"/>
        </w:rPr>
        <w:t xml:space="preserve"> a logically exhaustive analysis of </w:t>
      </w:r>
      <w:r w:rsidR="00A678E6" w:rsidRPr="00907CAA">
        <w:rPr>
          <w:rFonts w:asciiTheme="minorHAnsi" w:eastAsia="Calibri" w:hAnsiTheme="minorHAnsi" w:cstheme="minorHAnsi"/>
          <w:iCs/>
          <w:w w:val="105"/>
          <w:sz w:val="22"/>
          <w:szCs w:val="22"/>
          <w:lang w:bidi="en-US"/>
        </w:rPr>
        <w:t xml:space="preserve">several </w:t>
      </w:r>
      <w:r w:rsidR="003C0270" w:rsidRPr="00907CAA">
        <w:rPr>
          <w:rFonts w:asciiTheme="minorHAnsi" w:eastAsia="Calibri" w:hAnsiTheme="minorHAnsi" w:cstheme="minorHAnsi"/>
          <w:iCs/>
          <w:w w:val="105"/>
          <w:sz w:val="22"/>
          <w:szCs w:val="22"/>
          <w:lang w:bidi="en-US"/>
        </w:rPr>
        <w:t>traditional philosophical paradoxes</w:t>
      </w:r>
      <w:r w:rsidR="001B74B3" w:rsidRPr="00907CAA">
        <w:rPr>
          <w:rFonts w:asciiTheme="minorHAnsi" w:eastAsia="Calibri" w:hAnsiTheme="minorHAnsi" w:cstheme="minorHAnsi"/>
          <w:iCs/>
          <w:w w:val="105"/>
          <w:sz w:val="22"/>
          <w:szCs w:val="22"/>
          <w:lang w:bidi="en-US"/>
        </w:rPr>
        <w:t>. The analysis allows us to</w:t>
      </w:r>
      <w:r w:rsidR="003C0270" w:rsidRPr="00907CAA">
        <w:rPr>
          <w:rFonts w:asciiTheme="minorHAnsi" w:eastAsia="Calibri" w:hAnsiTheme="minorHAnsi" w:cstheme="minorHAnsi"/>
          <w:iCs/>
          <w:w w:val="105"/>
          <w:sz w:val="22"/>
          <w:szCs w:val="22"/>
          <w:lang w:bidi="en-US"/>
        </w:rPr>
        <w:t xml:space="preserve"> prove disjunctions that ha</w:t>
      </w:r>
      <w:r w:rsidR="00B93AB9" w:rsidRPr="00907CAA">
        <w:rPr>
          <w:rFonts w:asciiTheme="minorHAnsi" w:eastAsia="Calibri" w:hAnsiTheme="minorHAnsi" w:cstheme="minorHAnsi"/>
          <w:iCs/>
          <w:w w:val="105"/>
          <w:sz w:val="22"/>
          <w:szCs w:val="22"/>
          <w:lang w:bidi="en-US"/>
        </w:rPr>
        <w:t>ve a small number of disjuncts</w:t>
      </w:r>
      <w:r w:rsidR="003C0270" w:rsidRPr="00907CAA">
        <w:rPr>
          <w:rFonts w:asciiTheme="minorHAnsi" w:eastAsia="Calibri" w:hAnsiTheme="minorHAnsi" w:cstheme="minorHAnsi"/>
          <w:iCs/>
          <w:w w:val="105"/>
          <w:sz w:val="22"/>
          <w:szCs w:val="22"/>
          <w:lang w:bidi="en-US"/>
        </w:rPr>
        <w:t xml:space="preserve"> and have the following features:</w:t>
      </w:r>
    </w:p>
    <w:p w14:paraId="550BB000" w14:textId="7D7AAC02" w:rsidR="00EF3ED2" w:rsidRPr="00907CAA" w:rsidRDefault="00EF3ED2" w:rsidP="0067369F">
      <w:pPr>
        <w:widowControl w:val="0"/>
        <w:numPr>
          <w:ilvl w:val="0"/>
          <w:numId w:val="8"/>
        </w:numPr>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 xml:space="preserve">The arguments for the disjunctions are </w:t>
      </w:r>
      <w:r w:rsidR="00637723" w:rsidRPr="00907CAA">
        <w:rPr>
          <w:rFonts w:asciiTheme="minorHAnsi" w:eastAsia="Calibri" w:hAnsiTheme="minorHAnsi" w:cstheme="minorHAnsi"/>
          <w:iCs/>
          <w:w w:val="105"/>
          <w:sz w:val="22"/>
          <w:szCs w:val="22"/>
          <w:lang w:bidi="en-US"/>
        </w:rPr>
        <w:t>“</w:t>
      </w:r>
      <w:r w:rsidRPr="00907CAA">
        <w:rPr>
          <w:rFonts w:asciiTheme="minorHAnsi" w:eastAsia="Calibri" w:hAnsiTheme="minorHAnsi" w:cstheme="minorHAnsi"/>
          <w:iCs/>
          <w:w w:val="105"/>
          <w:sz w:val="22"/>
          <w:szCs w:val="22"/>
          <w:lang w:bidi="en-US"/>
        </w:rPr>
        <w:t>knockdown</w:t>
      </w:r>
      <w:r w:rsidR="00637723" w:rsidRPr="00907CAA">
        <w:rPr>
          <w:rFonts w:asciiTheme="minorHAnsi" w:eastAsia="Calibri" w:hAnsiTheme="minorHAnsi" w:cstheme="minorHAnsi"/>
          <w:iCs/>
          <w:w w:val="105"/>
          <w:sz w:val="22"/>
          <w:szCs w:val="22"/>
          <w:lang w:bidi="en-US"/>
        </w:rPr>
        <w:t>”</w:t>
      </w:r>
      <w:r w:rsidRPr="00907CAA">
        <w:rPr>
          <w:rFonts w:asciiTheme="minorHAnsi" w:eastAsia="Calibri" w:hAnsiTheme="minorHAnsi" w:cstheme="minorHAnsi"/>
          <w:iCs/>
          <w:w w:val="105"/>
          <w:sz w:val="22"/>
          <w:szCs w:val="22"/>
          <w:lang w:bidi="en-US"/>
        </w:rPr>
        <w:t xml:space="preserve"> arguments, pretty much however one wants to precisify that notion</w:t>
      </w:r>
      <w:r w:rsidR="003B6095" w:rsidRPr="00907CAA">
        <w:rPr>
          <w:rFonts w:asciiTheme="minorHAnsi" w:eastAsia="Calibri" w:hAnsiTheme="minorHAnsi" w:cstheme="minorHAnsi"/>
          <w:iCs/>
          <w:w w:val="105"/>
          <w:sz w:val="22"/>
          <w:szCs w:val="22"/>
          <w:lang w:bidi="en-US"/>
        </w:rPr>
        <w:t xml:space="preserve"> in a reasonable manner</w:t>
      </w:r>
      <w:r w:rsidRPr="00907CAA">
        <w:rPr>
          <w:rFonts w:asciiTheme="minorHAnsi" w:eastAsia="Calibri" w:hAnsiTheme="minorHAnsi" w:cstheme="minorHAnsi"/>
          <w:iCs/>
          <w:w w:val="105"/>
          <w:sz w:val="22"/>
          <w:szCs w:val="22"/>
          <w:lang w:bidi="en-US"/>
        </w:rPr>
        <w:t>.</w:t>
      </w:r>
    </w:p>
    <w:p w14:paraId="7AF49FFD" w14:textId="4A376387" w:rsidR="00EF3ED2" w:rsidRPr="00907CAA" w:rsidRDefault="00672B71" w:rsidP="0067369F">
      <w:pPr>
        <w:widowControl w:val="0"/>
        <w:numPr>
          <w:ilvl w:val="0"/>
          <w:numId w:val="8"/>
        </w:numPr>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W</w:t>
      </w:r>
      <w:r w:rsidR="00EF3ED2" w:rsidRPr="00907CAA">
        <w:rPr>
          <w:rFonts w:asciiTheme="minorHAnsi" w:eastAsia="Calibri" w:hAnsiTheme="minorHAnsi" w:cstheme="minorHAnsi"/>
          <w:iCs/>
          <w:w w:val="105"/>
          <w:sz w:val="22"/>
          <w:szCs w:val="22"/>
          <w:lang w:bidi="en-US"/>
        </w:rPr>
        <w:t xml:space="preserve">e </w:t>
      </w:r>
      <w:r w:rsidR="00D41017" w:rsidRPr="00907CAA">
        <w:rPr>
          <w:rFonts w:asciiTheme="minorHAnsi" w:eastAsia="Calibri" w:hAnsiTheme="minorHAnsi" w:cstheme="minorHAnsi"/>
          <w:iCs/>
          <w:w w:val="105"/>
          <w:sz w:val="22"/>
          <w:szCs w:val="22"/>
          <w:lang w:bidi="en-US"/>
        </w:rPr>
        <w:t xml:space="preserve">philosophers </w:t>
      </w:r>
      <w:r w:rsidR="00EF3ED2" w:rsidRPr="00907CAA">
        <w:rPr>
          <w:rFonts w:asciiTheme="minorHAnsi" w:eastAsia="Calibri" w:hAnsiTheme="minorHAnsi" w:cstheme="minorHAnsi"/>
          <w:iCs/>
          <w:w w:val="105"/>
          <w:sz w:val="22"/>
          <w:szCs w:val="22"/>
          <w:lang w:bidi="en-US"/>
        </w:rPr>
        <w:t xml:space="preserve">are </w:t>
      </w:r>
      <w:r w:rsidR="00D41017" w:rsidRPr="00907CAA">
        <w:rPr>
          <w:rFonts w:asciiTheme="minorHAnsi" w:eastAsia="Calibri" w:hAnsiTheme="minorHAnsi" w:cstheme="minorHAnsi"/>
          <w:iCs/>
          <w:w w:val="105"/>
          <w:sz w:val="22"/>
          <w:szCs w:val="22"/>
          <w:lang w:bidi="en-US"/>
        </w:rPr>
        <w:t xml:space="preserve">strongly </w:t>
      </w:r>
      <w:r w:rsidR="00EF3ED2" w:rsidRPr="00907CAA">
        <w:rPr>
          <w:rFonts w:asciiTheme="minorHAnsi" w:eastAsia="Calibri" w:hAnsiTheme="minorHAnsi" w:cstheme="minorHAnsi"/>
          <w:iCs/>
          <w:w w:val="105"/>
          <w:sz w:val="22"/>
          <w:szCs w:val="22"/>
          <w:lang w:bidi="en-US"/>
        </w:rPr>
        <w:t>disposed, after seeing the proofs, to agree that the</w:t>
      </w:r>
      <w:r w:rsidRPr="00907CAA">
        <w:rPr>
          <w:rFonts w:asciiTheme="minorHAnsi" w:eastAsia="Calibri" w:hAnsiTheme="minorHAnsi" w:cstheme="minorHAnsi"/>
          <w:iCs/>
          <w:w w:val="105"/>
          <w:sz w:val="22"/>
          <w:szCs w:val="22"/>
          <w:lang w:bidi="en-US"/>
        </w:rPr>
        <w:t xml:space="preserve"> disjunctions</w:t>
      </w:r>
      <w:r w:rsidR="00EF3ED2" w:rsidRPr="00907CAA">
        <w:rPr>
          <w:rFonts w:asciiTheme="minorHAnsi" w:eastAsia="Calibri" w:hAnsiTheme="minorHAnsi" w:cstheme="minorHAnsi"/>
          <w:iCs/>
          <w:w w:val="105"/>
          <w:sz w:val="22"/>
          <w:szCs w:val="22"/>
          <w:lang w:bidi="en-US"/>
        </w:rPr>
        <w:t xml:space="preserve"> are true.</w:t>
      </w:r>
    </w:p>
    <w:p w14:paraId="37C20B72" w14:textId="7A109BFD" w:rsidR="006E2B9B" w:rsidRPr="00907CAA" w:rsidRDefault="006E2B9B" w:rsidP="0067369F">
      <w:pPr>
        <w:widowControl w:val="0"/>
        <w:numPr>
          <w:ilvl w:val="0"/>
          <w:numId w:val="8"/>
        </w:numPr>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 xml:space="preserve">Each disjunct is </w:t>
      </w:r>
      <w:r w:rsidR="00B93081" w:rsidRPr="00907CAA">
        <w:rPr>
          <w:rFonts w:asciiTheme="minorHAnsi" w:eastAsia="Calibri" w:hAnsiTheme="minorHAnsi" w:cstheme="minorHAnsi"/>
          <w:i/>
          <w:iCs/>
          <w:w w:val="105"/>
          <w:sz w:val="22"/>
          <w:szCs w:val="22"/>
          <w:lang w:bidi="en-US"/>
        </w:rPr>
        <w:t>philosophically counterintuitive</w:t>
      </w:r>
      <w:r w:rsidR="00DB4049" w:rsidRPr="00907CAA">
        <w:rPr>
          <w:rFonts w:asciiTheme="minorHAnsi" w:eastAsia="Calibri" w:hAnsiTheme="minorHAnsi" w:cstheme="minorHAnsi"/>
          <w:iCs/>
          <w:w w:val="105"/>
          <w:sz w:val="22"/>
          <w:szCs w:val="22"/>
          <w:lang w:bidi="en-US"/>
        </w:rPr>
        <w:t>:</w:t>
      </w:r>
      <w:r w:rsidRPr="00907CAA">
        <w:rPr>
          <w:rFonts w:asciiTheme="minorHAnsi" w:eastAsia="Calibri" w:hAnsiTheme="minorHAnsi" w:cstheme="minorHAnsi"/>
          <w:iCs/>
          <w:w w:val="105"/>
          <w:sz w:val="22"/>
          <w:szCs w:val="22"/>
          <w:lang w:bidi="en-US"/>
        </w:rPr>
        <w:t xml:space="preserve"> </w:t>
      </w:r>
      <w:r w:rsidR="00136F79" w:rsidRPr="00907CAA">
        <w:rPr>
          <w:rFonts w:asciiTheme="minorHAnsi" w:eastAsia="Calibri" w:hAnsiTheme="minorHAnsi" w:cstheme="minorHAnsi"/>
          <w:iCs/>
          <w:w w:val="105"/>
          <w:sz w:val="22"/>
          <w:szCs w:val="22"/>
          <w:lang w:bidi="en-US"/>
        </w:rPr>
        <w:t xml:space="preserve">if </w:t>
      </w:r>
      <w:r w:rsidR="00F77882">
        <w:rPr>
          <w:rFonts w:asciiTheme="minorHAnsi" w:eastAsia="Calibri" w:hAnsiTheme="minorHAnsi" w:cstheme="minorHAnsi"/>
          <w:iCs/>
          <w:w w:val="105"/>
          <w:sz w:val="22"/>
          <w:szCs w:val="22"/>
          <w:lang w:bidi="en-US"/>
        </w:rPr>
        <w:t>it</w:t>
      </w:r>
      <w:r w:rsidR="001F6137" w:rsidRPr="00907CAA">
        <w:rPr>
          <w:rFonts w:asciiTheme="minorHAnsi" w:eastAsia="Calibri" w:hAnsiTheme="minorHAnsi" w:cstheme="minorHAnsi"/>
          <w:iCs/>
          <w:w w:val="105"/>
          <w:sz w:val="22"/>
          <w:szCs w:val="22"/>
          <w:lang w:bidi="en-US"/>
        </w:rPr>
        <w:t xml:space="preserve"> is </w:t>
      </w:r>
      <w:r w:rsidR="00136F79" w:rsidRPr="00907CAA">
        <w:rPr>
          <w:rFonts w:asciiTheme="minorHAnsi" w:eastAsia="Calibri" w:hAnsiTheme="minorHAnsi" w:cstheme="minorHAnsi"/>
          <w:iCs/>
          <w:w w:val="105"/>
          <w:sz w:val="22"/>
          <w:szCs w:val="22"/>
          <w:lang w:bidi="en-US"/>
        </w:rPr>
        <w:t>true, then</w:t>
      </w:r>
      <w:r w:rsidR="001F6137" w:rsidRPr="00907CAA">
        <w:rPr>
          <w:rFonts w:asciiTheme="minorHAnsi" w:eastAsia="Calibri" w:hAnsiTheme="minorHAnsi" w:cstheme="minorHAnsi"/>
          <w:iCs/>
          <w:w w:val="105"/>
          <w:sz w:val="22"/>
          <w:szCs w:val="22"/>
          <w:lang w:bidi="en-US"/>
        </w:rPr>
        <w:t xml:space="preserve"> a great many of our ordinary </w:t>
      </w:r>
      <w:r w:rsidR="00E54220">
        <w:rPr>
          <w:rFonts w:asciiTheme="minorHAnsi" w:eastAsia="Calibri" w:hAnsiTheme="minorHAnsi" w:cstheme="minorHAnsi"/>
          <w:iCs/>
          <w:w w:val="105"/>
          <w:sz w:val="22"/>
          <w:szCs w:val="22"/>
          <w:lang w:bidi="en-US"/>
        </w:rPr>
        <w:t xml:space="preserve">commonsensical </w:t>
      </w:r>
      <w:r w:rsidR="001F6137" w:rsidRPr="00907CAA">
        <w:rPr>
          <w:rFonts w:asciiTheme="minorHAnsi" w:eastAsia="Calibri" w:hAnsiTheme="minorHAnsi" w:cstheme="minorHAnsi"/>
          <w:iCs/>
          <w:w w:val="105"/>
          <w:sz w:val="22"/>
          <w:szCs w:val="22"/>
          <w:lang w:bidi="en-US"/>
        </w:rPr>
        <w:t>beliefs and/or a significant portion of our most confidently held ordinary beliefs or belief-dispositions</w:t>
      </w:r>
      <w:r w:rsidR="00136F79" w:rsidRPr="00907CAA">
        <w:rPr>
          <w:rFonts w:asciiTheme="minorHAnsi" w:eastAsia="Calibri" w:hAnsiTheme="minorHAnsi" w:cstheme="minorHAnsi"/>
          <w:iCs/>
          <w:w w:val="105"/>
          <w:sz w:val="22"/>
          <w:szCs w:val="22"/>
          <w:lang w:bidi="en-US"/>
        </w:rPr>
        <w:t xml:space="preserve"> are false</w:t>
      </w:r>
      <w:r w:rsidR="001F6137" w:rsidRPr="00907CAA">
        <w:rPr>
          <w:rFonts w:asciiTheme="minorHAnsi" w:eastAsia="Calibri" w:hAnsiTheme="minorHAnsi" w:cstheme="minorHAnsi"/>
          <w:iCs/>
          <w:w w:val="105"/>
          <w:sz w:val="22"/>
          <w:szCs w:val="22"/>
          <w:lang w:bidi="en-US"/>
        </w:rPr>
        <w:t>, or key philosophical ideas held by a large portion of philosophers</w:t>
      </w:r>
      <w:r w:rsidR="00136F79" w:rsidRPr="00907CAA">
        <w:rPr>
          <w:rFonts w:asciiTheme="minorHAnsi" w:eastAsia="Calibri" w:hAnsiTheme="minorHAnsi" w:cstheme="minorHAnsi"/>
          <w:iCs/>
          <w:w w:val="105"/>
          <w:sz w:val="22"/>
          <w:szCs w:val="22"/>
          <w:lang w:bidi="en-US"/>
        </w:rPr>
        <w:t xml:space="preserve"> are false</w:t>
      </w:r>
      <w:r w:rsidRPr="00907CAA">
        <w:rPr>
          <w:rFonts w:asciiTheme="minorHAnsi" w:eastAsia="Calibri" w:hAnsiTheme="minorHAnsi" w:cstheme="minorHAnsi"/>
          <w:iCs/>
          <w:w w:val="105"/>
          <w:sz w:val="22"/>
          <w:szCs w:val="22"/>
          <w:lang w:bidi="en-US"/>
        </w:rPr>
        <w:t>.</w:t>
      </w:r>
      <w:r w:rsidR="006D181E">
        <w:rPr>
          <w:rFonts w:asciiTheme="minorHAnsi" w:eastAsia="Calibri" w:hAnsiTheme="minorHAnsi" w:cstheme="minorHAnsi"/>
          <w:iCs/>
          <w:w w:val="105"/>
          <w:sz w:val="22"/>
          <w:szCs w:val="22"/>
          <w:lang w:bidi="en-US"/>
        </w:rPr>
        <w:t xml:space="preserve"> (More on this characterization below.)</w:t>
      </w:r>
    </w:p>
    <w:p w14:paraId="5819C68C" w14:textId="6B7599AC" w:rsidR="003C0270" w:rsidRPr="00907CAA" w:rsidRDefault="003C0270" w:rsidP="0067369F">
      <w:pPr>
        <w:widowControl w:val="0"/>
        <w:numPr>
          <w:ilvl w:val="0"/>
          <w:numId w:val="8"/>
        </w:numPr>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 xml:space="preserve">Once </w:t>
      </w:r>
      <w:r w:rsidR="001F6137" w:rsidRPr="00907CAA">
        <w:rPr>
          <w:rFonts w:asciiTheme="minorHAnsi" w:eastAsia="Calibri" w:hAnsiTheme="minorHAnsi" w:cstheme="minorHAnsi"/>
          <w:iCs/>
          <w:w w:val="105"/>
          <w:sz w:val="22"/>
          <w:szCs w:val="22"/>
          <w:lang w:bidi="en-US"/>
        </w:rPr>
        <w:t>we philosophers are</w:t>
      </w:r>
      <w:r w:rsidRPr="00907CAA">
        <w:rPr>
          <w:rFonts w:asciiTheme="minorHAnsi" w:eastAsia="Calibri" w:hAnsiTheme="minorHAnsi" w:cstheme="minorHAnsi"/>
          <w:iCs/>
          <w:w w:val="105"/>
          <w:sz w:val="22"/>
          <w:szCs w:val="22"/>
          <w:lang w:bidi="en-US"/>
        </w:rPr>
        <w:t xml:space="preserve"> aware of the truth</w:t>
      </w:r>
      <w:r w:rsidR="00A678E6" w:rsidRPr="00907CAA">
        <w:rPr>
          <w:rFonts w:asciiTheme="minorHAnsi" w:eastAsia="Calibri" w:hAnsiTheme="minorHAnsi" w:cstheme="minorHAnsi"/>
          <w:iCs/>
          <w:w w:val="105"/>
          <w:sz w:val="22"/>
          <w:szCs w:val="22"/>
          <w:lang w:bidi="en-US"/>
        </w:rPr>
        <w:t xml:space="preserve"> of the disjunctions</w:t>
      </w:r>
      <w:r w:rsidRPr="00907CAA">
        <w:rPr>
          <w:rFonts w:asciiTheme="minorHAnsi" w:eastAsia="Calibri" w:hAnsiTheme="minorHAnsi" w:cstheme="minorHAnsi"/>
          <w:iCs/>
          <w:w w:val="105"/>
          <w:sz w:val="22"/>
          <w:szCs w:val="22"/>
          <w:lang w:bidi="en-US"/>
        </w:rPr>
        <w:t xml:space="preserve">, </w:t>
      </w:r>
      <w:r w:rsidR="001F6137" w:rsidRPr="00907CAA">
        <w:rPr>
          <w:rFonts w:asciiTheme="minorHAnsi" w:eastAsia="Calibri" w:hAnsiTheme="minorHAnsi" w:cstheme="minorHAnsi"/>
          <w:iCs/>
          <w:w w:val="105"/>
          <w:sz w:val="22"/>
          <w:szCs w:val="22"/>
          <w:lang w:bidi="en-US"/>
        </w:rPr>
        <w:t>we</w:t>
      </w:r>
      <w:r w:rsidRPr="00907CAA">
        <w:rPr>
          <w:rFonts w:asciiTheme="minorHAnsi" w:eastAsia="Calibri" w:hAnsiTheme="minorHAnsi" w:cstheme="minorHAnsi"/>
          <w:iCs/>
          <w:w w:val="105"/>
          <w:sz w:val="22"/>
          <w:szCs w:val="22"/>
          <w:lang w:bidi="en-US"/>
        </w:rPr>
        <w:t xml:space="preserve"> realize that we have been </w:t>
      </w:r>
      <w:r w:rsidRPr="00907CAA">
        <w:rPr>
          <w:rFonts w:asciiTheme="minorHAnsi" w:eastAsia="Calibri" w:hAnsiTheme="minorHAnsi" w:cstheme="minorHAnsi"/>
          <w:i/>
          <w:iCs/>
          <w:w w:val="105"/>
          <w:sz w:val="22"/>
          <w:szCs w:val="22"/>
          <w:lang w:bidi="en-US"/>
        </w:rPr>
        <w:t>wildly</w:t>
      </w:r>
      <w:r w:rsidRPr="00907CAA">
        <w:rPr>
          <w:rFonts w:asciiTheme="minorHAnsi" w:eastAsia="Calibri" w:hAnsiTheme="minorHAnsi" w:cstheme="minorHAnsi"/>
          <w:iCs/>
          <w:w w:val="105"/>
          <w:sz w:val="22"/>
          <w:szCs w:val="22"/>
          <w:lang w:bidi="en-US"/>
        </w:rPr>
        <w:t xml:space="preserve"> wrong about language, logic, truth, or ordinary empirical matters.</w:t>
      </w:r>
    </w:p>
    <w:p w14:paraId="6FE2C94A" w14:textId="6AB3F796" w:rsidR="003C0270" w:rsidRPr="00907CAA" w:rsidRDefault="003C0270" w:rsidP="0067369F">
      <w:pPr>
        <w:widowControl w:val="0"/>
        <w:numPr>
          <w:ilvl w:val="0"/>
          <w:numId w:val="8"/>
        </w:numPr>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Awareness of the</w:t>
      </w:r>
      <w:r w:rsidR="00A678E6" w:rsidRPr="00907CAA">
        <w:rPr>
          <w:rFonts w:asciiTheme="minorHAnsi" w:eastAsia="Calibri" w:hAnsiTheme="minorHAnsi" w:cstheme="minorHAnsi"/>
          <w:iCs/>
          <w:w w:val="105"/>
          <w:sz w:val="22"/>
          <w:szCs w:val="22"/>
          <w:lang w:bidi="en-US"/>
        </w:rPr>
        <w:t xml:space="preserve"> truth of the disjunctions</w:t>
      </w:r>
      <w:r w:rsidRPr="00907CAA">
        <w:rPr>
          <w:rFonts w:asciiTheme="minorHAnsi" w:eastAsia="Calibri" w:hAnsiTheme="minorHAnsi" w:cstheme="minorHAnsi"/>
          <w:iCs/>
          <w:w w:val="105"/>
          <w:sz w:val="22"/>
          <w:szCs w:val="22"/>
          <w:lang w:bidi="en-US"/>
        </w:rPr>
        <w:t xml:space="preserve"> makes the typical wise philo</w:t>
      </w:r>
      <w:r w:rsidR="003B6095" w:rsidRPr="00907CAA">
        <w:rPr>
          <w:rFonts w:asciiTheme="minorHAnsi" w:eastAsia="Calibri" w:hAnsiTheme="minorHAnsi" w:cstheme="minorHAnsi"/>
          <w:iCs/>
          <w:w w:val="105"/>
          <w:sz w:val="22"/>
          <w:szCs w:val="22"/>
          <w:lang w:bidi="en-US"/>
        </w:rPr>
        <w:t xml:space="preserve">sopher suspect that she should not </w:t>
      </w:r>
      <w:r w:rsidRPr="00907CAA">
        <w:rPr>
          <w:rFonts w:asciiTheme="minorHAnsi" w:eastAsia="Calibri" w:hAnsiTheme="minorHAnsi" w:cstheme="minorHAnsi"/>
          <w:iCs/>
          <w:w w:val="105"/>
          <w:sz w:val="22"/>
          <w:szCs w:val="22"/>
          <w:lang w:bidi="en-US"/>
        </w:rPr>
        <w:t>trust her judgment</w:t>
      </w:r>
      <w:r w:rsidR="003B6095" w:rsidRPr="00907CAA">
        <w:rPr>
          <w:rFonts w:asciiTheme="minorHAnsi" w:eastAsia="Calibri" w:hAnsiTheme="minorHAnsi" w:cstheme="minorHAnsi"/>
          <w:iCs/>
          <w:w w:val="105"/>
          <w:sz w:val="22"/>
          <w:szCs w:val="22"/>
          <w:lang w:bidi="en-US"/>
        </w:rPr>
        <w:t>,</w:t>
      </w:r>
      <w:r w:rsidRPr="00907CAA">
        <w:rPr>
          <w:rFonts w:asciiTheme="minorHAnsi" w:eastAsia="Calibri" w:hAnsiTheme="minorHAnsi" w:cstheme="minorHAnsi"/>
          <w:iCs/>
          <w:w w:val="105"/>
          <w:sz w:val="22"/>
          <w:szCs w:val="22"/>
          <w:lang w:bidi="en-US"/>
        </w:rPr>
        <w:t xml:space="preserve"> in a profound manner.</w:t>
      </w:r>
    </w:p>
    <w:p w14:paraId="2D8132AF" w14:textId="6DE18D1C" w:rsidR="003C0270" w:rsidRPr="00907CAA" w:rsidRDefault="00A678E6" w:rsidP="0067369F">
      <w:pPr>
        <w:widowControl w:val="0"/>
        <w:numPr>
          <w:ilvl w:val="0"/>
          <w:numId w:val="8"/>
        </w:numPr>
        <w:autoSpaceDE w:val="0"/>
        <w:autoSpaceDN w:val="0"/>
        <w:spacing w:after="120" w:line="360" w:lineRule="auto"/>
        <w:jc w:val="both"/>
        <w:rPr>
          <w:rFonts w:asciiTheme="minorHAnsi" w:eastAsia="Calibri" w:hAnsiTheme="minorHAnsi" w:cstheme="minorHAnsi"/>
          <w:iCs/>
          <w:w w:val="105"/>
          <w:sz w:val="22"/>
          <w:szCs w:val="22"/>
          <w:lang w:bidi="en-US"/>
        </w:rPr>
      </w:pPr>
      <w:r w:rsidRPr="00907CAA">
        <w:rPr>
          <w:rFonts w:asciiTheme="minorHAnsi" w:eastAsia="Calibri" w:hAnsiTheme="minorHAnsi" w:cstheme="minorHAnsi"/>
          <w:iCs/>
          <w:w w:val="105"/>
          <w:sz w:val="22"/>
          <w:szCs w:val="22"/>
          <w:lang w:bidi="en-US"/>
        </w:rPr>
        <w:t xml:space="preserve">Once one is aware of the </w:t>
      </w:r>
      <w:r w:rsidR="00FD3F7E" w:rsidRPr="00907CAA">
        <w:rPr>
          <w:rFonts w:asciiTheme="minorHAnsi" w:eastAsia="Calibri" w:hAnsiTheme="minorHAnsi" w:cstheme="minorHAnsi"/>
          <w:iCs/>
          <w:w w:val="105"/>
          <w:sz w:val="22"/>
          <w:szCs w:val="22"/>
          <w:lang w:bidi="en-US"/>
        </w:rPr>
        <w:t xml:space="preserve">truth of the </w:t>
      </w:r>
      <w:r w:rsidRPr="00907CAA">
        <w:rPr>
          <w:rFonts w:asciiTheme="minorHAnsi" w:eastAsia="Calibri" w:hAnsiTheme="minorHAnsi" w:cstheme="minorHAnsi"/>
          <w:iCs/>
          <w:w w:val="105"/>
          <w:sz w:val="22"/>
          <w:szCs w:val="22"/>
          <w:lang w:bidi="en-US"/>
        </w:rPr>
        <w:t>disjunctions</w:t>
      </w:r>
      <w:r w:rsidR="003C0270" w:rsidRPr="00907CAA">
        <w:rPr>
          <w:rFonts w:asciiTheme="minorHAnsi" w:eastAsia="Calibri" w:hAnsiTheme="minorHAnsi" w:cstheme="minorHAnsi"/>
          <w:iCs/>
          <w:w w:val="105"/>
          <w:sz w:val="22"/>
          <w:szCs w:val="22"/>
          <w:lang w:bidi="en-US"/>
        </w:rPr>
        <w:t xml:space="preserve">, the typical philosopher must, in order to be wise, suspend judgment on an enormous number of claims, even </w:t>
      </w:r>
      <w:r w:rsidR="003B6095" w:rsidRPr="00907CAA">
        <w:rPr>
          <w:rFonts w:asciiTheme="minorHAnsi" w:eastAsia="Calibri" w:hAnsiTheme="minorHAnsi" w:cstheme="minorHAnsi"/>
          <w:iCs/>
          <w:w w:val="105"/>
          <w:sz w:val="22"/>
          <w:szCs w:val="22"/>
          <w:lang w:bidi="en-US"/>
        </w:rPr>
        <w:t>many</w:t>
      </w:r>
      <w:r w:rsidR="003C0270" w:rsidRPr="00907CAA">
        <w:rPr>
          <w:rFonts w:asciiTheme="minorHAnsi" w:eastAsia="Calibri" w:hAnsiTheme="minorHAnsi" w:cstheme="minorHAnsi"/>
          <w:iCs/>
          <w:w w:val="105"/>
          <w:sz w:val="22"/>
          <w:szCs w:val="22"/>
          <w:lang w:bidi="en-US"/>
        </w:rPr>
        <w:t xml:space="preserve"> of the most certain ones.</w:t>
      </w:r>
    </w:p>
    <w:p w14:paraId="71EA473F" w14:textId="1D068991" w:rsidR="0072236C" w:rsidRDefault="003C0270" w:rsidP="004671E1">
      <w:pPr>
        <w:widowControl w:val="0"/>
        <w:autoSpaceDE w:val="0"/>
        <w:autoSpaceDN w:val="0"/>
        <w:spacing w:after="120" w:line="360" w:lineRule="auto"/>
        <w:jc w:val="both"/>
        <w:rPr>
          <w:rFonts w:asciiTheme="minorHAnsi" w:hAnsiTheme="minorHAnsi" w:cstheme="minorHAnsi"/>
          <w:w w:val="105"/>
          <w:sz w:val="22"/>
          <w:szCs w:val="22"/>
          <w:lang w:bidi="en-US"/>
        </w:rPr>
      </w:pPr>
      <w:r w:rsidRPr="00907CAA">
        <w:rPr>
          <w:rFonts w:asciiTheme="minorHAnsi" w:eastAsia="Calibri" w:hAnsiTheme="minorHAnsi" w:cstheme="minorHAnsi"/>
          <w:iCs/>
          <w:w w:val="105"/>
          <w:sz w:val="22"/>
          <w:szCs w:val="22"/>
          <w:lang w:bidi="en-US"/>
        </w:rPr>
        <w:t>As a bonus, the materials used to prove the disjunctions cast light on whether metaphysics is bullshit (it’s not</w:t>
      </w:r>
      <w:r w:rsidR="00BE6BB1" w:rsidRPr="00907CAA">
        <w:rPr>
          <w:rFonts w:asciiTheme="minorHAnsi" w:eastAsia="Calibri" w:hAnsiTheme="minorHAnsi" w:cstheme="minorHAnsi"/>
          <w:iCs/>
          <w:w w:val="105"/>
          <w:sz w:val="22"/>
          <w:szCs w:val="22"/>
          <w:lang w:bidi="en-US"/>
        </w:rPr>
        <w:t xml:space="preserve">; in fact, in one </w:t>
      </w:r>
      <w:r w:rsidR="00456E0E" w:rsidRPr="00907CAA">
        <w:rPr>
          <w:rFonts w:asciiTheme="minorHAnsi" w:eastAsia="Calibri" w:hAnsiTheme="minorHAnsi" w:cstheme="minorHAnsi"/>
          <w:iCs/>
          <w:w w:val="105"/>
          <w:sz w:val="22"/>
          <w:szCs w:val="22"/>
          <w:lang w:bidi="en-US"/>
        </w:rPr>
        <w:t xml:space="preserve">key </w:t>
      </w:r>
      <w:r w:rsidR="00BE6BB1" w:rsidRPr="00907CAA">
        <w:rPr>
          <w:rFonts w:asciiTheme="minorHAnsi" w:eastAsia="Calibri" w:hAnsiTheme="minorHAnsi" w:cstheme="minorHAnsi"/>
          <w:iCs/>
          <w:w w:val="105"/>
          <w:sz w:val="22"/>
          <w:szCs w:val="22"/>
          <w:lang w:bidi="en-US"/>
        </w:rPr>
        <w:t xml:space="preserve">respect it is superior to </w:t>
      </w:r>
      <w:r w:rsidR="00456E0E" w:rsidRPr="00907CAA">
        <w:rPr>
          <w:rFonts w:asciiTheme="minorHAnsi" w:eastAsia="Calibri" w:hAnsiTheme="minorHAnsi" w:cstheme="minorHAnsi"/>
          <w:iCs/>
          <w:w w:val="105"/>
          <w:sz w:val="22"/>
          <w:szCs w:val="22"/>
          <w:lang w:bidi="en-US"/>
        </w:rPr>
        <w:t>some</w:t>
      </w:r>
      <w:r w:rsidR="001000C0" w:rsidRPr="00907CAA">
        <w:rPr>
          <w:rFonts w:asciiTheme="minorHAnsi" w:eastAsia="Calibri" w:hAnsiTheme="minorHAnsi" w:cstheme="minorHAnsi"/>
          <w:iCs/>
          <w:w w:val="105"/>
          <w:sz w:val="22"/>
          <w:szCs w:val="22"/>
          <w:lang w:bidi="en-US"/>
        </w:rPr>
        <w:t xml:space="preserve"> </w:t>
      </w:r>
      <w:r w:rsidR="00BE6BB1" w:rsidRPr="00907CAA">
        <w:rPr>
          <w:rFonts w:asciiTheme="minorHAnsi" w:eastAsia="Calibri" w:hAnsiTheme="minorHAnsi" w:cstheme="minorHAnsi"/>
          <w:iCs/>
          <w:w w:val="105"/>
          <w:sz w:val="22"/>
          <w:szCs w:val="22"/>
          <w:lang w:bidi="en-US"/>
        </w:rPr>
        <w:t>other areas of philosophy</w:t>
      </w:r>
      <w:r w:rsidRPr="00907CAA">
        <w:rPr>
          <w:rFonts w:asciiTheme="minorHAnsi" w:eastAsia="Calibri" w:hAnsiTheme="minorHAnsi" w:cstheme="minorHAnsi"/>
          <w:iCs/>
          <w:w w:val="105"/>
          <w:sz w:val="22"/>
          <w:szCs w:val="22"/>
          <w:lang w:bidi="en-US"/>
        </w:rPr>
        <w:t xml:space="preserve">), what kinds of substantive philosophical progress there is on particular philosophical claims (it exists, although in </w:t>
      </w:r>
      <w:r w:rsidRPr="00907CAA">
        <w:rPr>
          <w:rFonts w:asciiTheme="minorHAnsi" w:eastAsia="Calibri" w:hAnsiTheme="minorHAnsi" w:cstheme="minorHAnsi"/>
          <w:iCs/>
          <w:w w:val="105"/>
          <w:sz w:val="22"/>
          <w:szCs w:val="22"/>
          <w:lang w:bidi="en-US"/>
        </w:rPr>
        <w:lastRenderedPageBreak/>
        <w:t>an unexpected form), and whether (non-formal) philosophy</w:t>
      </w:r>
      <w:r w:rsidR="001000C0" w:rsidRPr="00907CAA">
        <w:rPr>
          <w:rFonts w:asciiTheme="minorHAnsi" w:eastAsia="Calibri" w:hAnsiTheme="minorHAnsi" w:cstheme="minorHAnsi"/>
          <w:iCs/>
          <w:w w:val="105"/>
          <w:sz w:val="22"/>
          <w:szCs w:val="22"/>
          <w:lang w:bidi="en-US"/>
        </w:rPr>
        <w:t>—instead of science—c</w:t>
      </w:r>
      <w:r w:rsidRPr="00907CAA">
        <w:rPr>
          <w:rFonts w:asciiTheme="minorHAnsi" w:eastAsia="Calibri" w:hAnsiTheme="minorHAnsi" w:cstheme="minorHAnsi"/>
          <w:iCs/>
          <w:w w:val="105"/>
          <w:sz w:val="22"/>
          <w:szCs w:val="22"/>
          <w:lang w:bidi="en-US"/>
        </w:rPr>
        <w:t>an refute common sense (yes).</w:t>
      </w:r>
    </w:p>
    <w:sectPr w:rsidR="0072236C" w:rsidSect="00C11E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B3EA" w14:textId="77777777" w:rsidR="00B43C40" w:rsidRDefault="00B43C40" w:rsidP="00AB5E6F">
      <w:r>
        <w:separator/>
      </w:r>
    </w:p>
  </w:endnote>
  <w:endnote w:type="continuationSeparator" w:id="0">
    <w:p w14:paraId="7A29F0E5" w14:textId="77777777" w:rsidR="00B43C40" w:rsidRDefault="00B43C40" w:rsidP="00AB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64334"/>
      <w:docPartObj>
        <w:docPartGallery w:val="Page Numbers (Bottom of Page)"/>
        <w:docPartUnique/>
      </w:docPartObj>
    </w:sdtPr>
    <w:sdtEndPr>
      <w:rPr>
        <w:noProof/>
        <w:sz w:val="22"/>
      </w:rPr>
    </w:sdtEndPr>
    <w:sdtContent>
      <w:p w14:paraId="1D882C57" w14:textId="3AA6CC58" w:rsidR="00016DDC" w:rsidRPr="003A07A6" w:rsidRDefault="00016DDC">
        <w:pPr>
          <w:pStyle w:val="Footer"/>
          <w:jc w:val="center"/>
          <w:rPr>
            <w:sz w:val="22"/>
          </w:rPr>
        </w:pPr>
        <w:r w:rsidRPr="003A07A6">
          <w:rPr>
            <w:sz w:val="22"/>
          </w:rPr>
          <w:fldChar w:fldCharType="begin"/>
        </w:r>
        <w:r w:rsidRPr="003A07A6">
          <w:rPr>
            <w:sz w:val="22"/>
          </w:rPr>
          <w:instrText xml:space="preserve"> PAGE   \* MERGEFORMAT </w:instrText>
        </w:r>
        <w:r w:rsidRPr="003A07A6">
          <w:rPr>
            <w:sz w:val="22"/>
          </w:rPr>
          <w:fldChar w:fldCharType="separate"/>
        </w:r>
        <w:r w:rsidR="004671E1">
          <w:rPr>
            <w:noProof/>
            <w:sz w:val="22"/>
          </w:rPr>
          <w:t>8</w:t>
        </w:r>
        <w:r w:rsidRPr="003A07A6">
          <w:rPr>
            <w:noProof/>
            <w:sz w:val="22"/>
          </w:rPr>
          <w:fldChar w:fldCharType="end"/>
        </w:r>
      </w:p>
    </w:sdtContent>
  </w:sdt>
  <w:p w14:paraId="0C19C752" w14:textId="77777777" w:rsidR="00016DDC" w:rsidRPr="003A07A6" w:rsidRDefault="00016DDC">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A1B19" w14:textId="77777777" w:rsidR="00B43C40" w:rsidRDefault="00B43C40" w:rsidP="00AB5E6F">
      <w:r>
        <w:separator/>
      </w:r>
    </w:p>
  </w:footnote>
  <w:footnote w:type="continuationSeparator" w:id="0">
    <w:p w14:paraId="027AB86A" w14:textId="77777777" w:rsidR="00B43C40" w:rsidRDefault="00B43C40" w:rsidP="00AB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297"/>
    <w:multiLevelType w:val="hybridMultilevel"/>
    <w:tmpl w:val="4896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14CE5"/>
    <w:multiLevelType w:val="multilevel"/>
    <w:tmpl w:val="BA9EF75E"/>
    <w:lvl w:ilvl="0">
      <w:start w:val="1"/>
      <w:numFmt w:val="decimal"/>
      <w:pStyle w:val="Heading2"/>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385CCC"/>
    <w:multiLevelType w:val="hybridMultilevel"/>
    <w:tmpl w:val="47B0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A3612"/>
    <w:multiLevelType w:val="hybridMultilevel"/>
    <w:tmpl w:val="05F61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9549D"/>
    <w:multiLevelType w:val="hybridMultilevel"/>
    <w:tmpl w:val="8932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656E1"/>
    <w:multiLevelType w:val="hybridMultilevel"/>
    <w:tmpl w:val="5AC6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F6A5E"/>
    <w:multiLevelType w:val="hybridMultilevel"/>
    <w:tmpl w:val="B56C9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621303"/>
    <w:multiLevelType w:val="hybridMultilevel"/>
    <w:tmpl w:val="E72AC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755F9"/>
    <w:multiLevelType w:val="hybridMultilevel"/>
    <w:tmpl w:val="E6FE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D1CF2"/>
    <w:multiLevelType w:val="hybridMultilevel"/>
    <w:tmpl w:val="501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646BE"/>
    <w:multiLevelType w:val="hybridMultilevel"/>
    <w:tmpl w:val="D4E84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769FB"/>
    <w:multiLevelType w:val="hybridMultilevel"/>
    <w:tmpl w:val="7A72E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7601F"/>
    <w:multiLevelType w:val="hybridMultilevel"/>
    <w:tmpl w:val="A440A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061781"/>
    <w:multiLevelType w:val="hybridMultilevel"/>
    <w:tmpl w:val="51C0C0CC"/>
    <w:lvl w:ilvl="0" w:tplc="F7F8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573475"/>
    <w:multiLevelType w:val="hybridMultilevel"/>
    <w:tmpl w:val="5C92E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149D0"/>
    <w:multiLevelType w:val="hybridMultilevel"/>
    <w:tmpl w:val="DD92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86442"/>
    <w:multiLevelType w:val="hybridMultilevel"/>
    <w:tmpl w:val="D4E84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00625"/>
    <w:multiLevelType w:val="hybridMultilevel"/>
    <w:tmpl w:val="E5E2BF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C254E"/>
    <w:multiLevelType w:val="hybridMultilevel"/>
    <w:tmpl w:val="931AF0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EC2090"/>
    <w:multiLevelType w:val="hybridMultilevel"/>
    <w:tmpl w:val="B6BC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627CB"/>
    <w:multiLevelType w:val="hybridMultilevel"/>
    <w:tmpl w:val="7B7E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620B4"/>
    <w:multiLevelType w:val="multilevel"/>
    <w:tmpl w:val="D55221FC"/>
    <w:lvl w:ilvl="0">
      <w:start w:val="3"/>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15"/>
  </w:num>
  <w:num w:numId="4">
    <w:abstractNumId w:val="12"/>
  </w:num>
  <w:num w:numId="5">
    <w:abstractNumId w:val="13"/>
  </w:num>
  <w:num w:numId="6">
    <w:abstractNumId w:val="18"/>
  </w:num>
  <w:num w:numId="7">
    <w:abstractNumId w:val="5"/>
  </w:num>
  <w:num w:numId="8">
    <w:abstractNumId w:val="8"/>
  </w:num>
  <w:num w:numId="9">
    <w:abstractNumId w:val="19"/>
  </w:num>
  <w:num w:numId="10">
    <w:abstractNumId w:val="0"/>
  </w:num>
  <w:num w:numId="11">
    <w:abstractNumId w:val="7"/>
  </w:num>
  <w:num w:numId="12">
    <w:abstractNumId w:val="14"/>
  </w:num>
  <w:num w:numId="13">
    <w:abstractNumId w:val="6"/>
  </w:num>
  <w:num w:numId="14">
    <w:abstractNumId w:val="4"/>
  </w:num>
  <w:num w:numId="15">
    <w:abstractNumId w:val="10"/>
  </w:num>
  <w:num w:numId="16">
    <w:abstractNumId w:val="16"/>
  </w:num>
  <w:num w:numId="17">
    <w:abstractNumId w:val="20"/>
  </w:num>
  <w:num w:numId="18">
    <w:abstractNumId w:val="3"/>
  </w:num>
  <w:num w:numId="19">
    <w:abstractNumId w:val="17"/>
  </w:num>
  <w:num w:numId="20">
    <w:abstractNumId w:val="9"/>
  </w:num>
  <w:num w:numId="21">
    <w:abstractNumId w:val="2"/>
  </w:num>
  <w:num w:numId="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6F"/>
    <w:rsid w:val="00002A5A"/>
    <w:rsid w:val="00002B5E"/>
    <w:rsid w:val="00005177"/>
    <w:rsid w:val="00005E29"/>
    <w:rsid w:val="00006090"/>
    <w:rsid w:val="0000654E"/>
    <w:rsid w:val="0000763F"/>
    <w:rsid w:val="00007A47"/>
    <w:rsid w:val="00007AF6"/>
    <w:rsid w:val="00007DAF"/>
    <w:rsid w:val="00010137"/>
    <w:rsid w:val="00011850"/>
    <w:rsid w:val="00012298"/>
    <w:rsid w:val="000125BC"/>
    <w:rsid w:val="00012C5B"/>
    <w:rsid w:val="00012E31"/>
    <w:rsid w:val="000132AF"/>
    <w:rsid w:val="00014412"/>
    <w:rsid w:val="00014AB7"/>
    <w:rsid w:val="00015922"/>
    <w:rsid w:val="00016DDC"/>
    <w:rsid w:val="000178AC"/>
    <w:rsid w:val="00017D2A"/>
    <w:rsid w:val="000208D0"/>
    <w:rsid w:val="00020EC6"/>
    <w:rsid w:val="00020F08"/>
    <w:rsid w:val="00021B5A"/>
    <w:rsid w:val="00022032"/>
    <w:rsid w:val="0002244A"/>
    <w:rsid w:val="00022AA4"/>
    <w:rsid w:val="00025704"/>
    <w:rsid w:val="000262B3"/>
    <w:rsid w:val="00030356"/>
    <w:rsid w:val="000303B3"/>
    <w:rsid w:val="00031174"/>
    <w:rsid w:val="0003285D"/>
    <w:rsid w:val="00032956"/>
    <w:rsid w:val="00032B57"/>
    <w:rsid w:val="00032D50"/>
    <w:rsid w:val="000334D1"/>
    <w:rsid w:val="00033DE4"/>
    <w:rsid w:val="000358D9"/>
    <w:rsid w:val="000360D6"/>
    <w:rsid w:val="00041200"/>
    <w:rsid w:val="0004196E"/>
    <w:rsid w:val="00042B17"/>
    <w:rsid w:val="0004358C"/>
    <w:rsid w:val="00044230"/>
    <w:rsid w:val="00044A2B"/>
    <w:rsid w:val="00045145"/>
    <w:rsid w:val="0004657F"/>
    <w:rsid w:val="00046D44"/>
    <w:rsid w:val="000500D6"/>
    <w:rsid w:val="00050119"/>
    <w:rsid w:val="00050498"/>
    <w:rsid w:val="00050AF6"/>
    <w:rsid w:val="00051C1E"/>
    <w:rsid w:val="000531DD"/>
    <w:rsid w:val="00053484"/>
    <w:rsid w:val="000574CE"/>
    <w:rsid w:val="00061FB7"/>
    <w:rsid w:val="00062498"/>
    <w:rsid w:val="0006324C"/>
    <w:rsid w:val="000636E2"/>
    <w:rsid w:val="000637FD"/>
    <w:rsid w:val="000646DF"/>
    <w:rsid w:val="00071789"/>
    <w:rsid w:val="000717D4"/>
    <w:rsid w:val="00071AB9"/>
    <w:rsid w:val="00072FCF"/>
    <w:rsid w:val="0007389E"/>
    <w:rsid w:val="0007476C"/>
    <w:rsid w:val="000761BF"/>
    <w:rsid w:val="000763CB"/>
    <w:rsid w:val="00080489"/>
    <w:rsid w:val="00083196"/>
    <w:rsid w:val="000850A3"/>
    <w:rsid w:val="000850DD"/>
    <w:rsid w:val="00085688"/>
    <w:rsid w:val="00085DA7"/>
    <w:rsid w:val="00085E2F"/>
    <w:rsid w:val="00087635"/>
    <w:rsid w:val="00087743"/>
    <w:rsid w:val="00090261"/>
    <w:rsid w:val="00090790"/>
    <w:rsid w:val="00091356"/>
    <w:rsid w:val="00091CCD"/>
    <w:rsid w:val="0009269C"/>
    <w:rsid w:val="00093B96"/>
    <w:rsid w:val="00094D77"/>
    <w:rsid w:val="0009689D"/>
    <w:rsid w:val="00097281"/>
    <w:rsid w:val="00097D7A"/>
    <w:rsid w:val="00097FDB"/>
    <w:rsid w:val="000A06EA"/>
    <w:rsid w:val="000A19AB"/>
    <w:rsid w:val="000A2037"/>
    <w:rsid w:val="000A2DF8"/>
    <w:rsid w:val="000A5725"/>
    <w:rsid w:val="000A6D10"/>
    <w:rsid w:val="000A738A"/>
    <w:rsid w:val="000A77B9"/>
    <w:rsid w:val="000B1547"/>
    <w:rsid w:val="000B1989"/>
    <w:rsid w:val="000B1BCD"/>
    <w:rsid w:val="000B228D"/>
    <w:rsid w:val="000B2861"/>
    <w:rsid w:val="000B2F15"/>
    <w:rsid w:val="000B300A"/>
    <w:rsid w:val="000B3FFC"/>
    <w:rsid w:val="000B449E"/>
    <w:rsid w:val="000B5783"/>
    <w:rsid w:val="000B65B8"/>
    <w:rsid w:val="000B7865"/>
    <w:rsid w:val="000C01AE"/>
    <w:rsid w:val="000C03BB"/>
    <w:rsid w:val="000C13AE"/>
    <w:rsid w:val="000C14ED"/>
    <w:rsid w:val="000C38DB"/>
    <w:rsid w:val="000C7668"/>
    <w:rsid w:val="000C79F4"/>
    <w:rsid w:val="000D0337"/>
    <w:rsid w:val="000D0CE6"/>
    <w:rsid w:val="000D0D69"/>
    <w:rsid w:val="000D272D"/>
    <w:rsid w:val="000D44D7"/>
    <w:rsid w:val="000D49FD"/>
    <w:rsid w:val="000D4D77"/>
    <w:rsid w:val="000D5ADC"/>
    <w:rsid w:val="000D664D"/>
    <w:rsid w:val="000D6671"/>
    <w:rsid w:val="000D6703"/>
    <w:rsid w:val="000D680E"/>
    <w:rsid w:val="000D708B"/>
    <w:rsid w:val="000D7221"/>
    <w:rsid w:val="000D7502"/>
    <w:rsid w:val="000D7BDC"/>
    <w:rsid w:val="000E03F1"/>
    <w:rsid w:val="000E083D"/>
    <w:rsid w:val="000E0AA0"/>
    <w:rsid w:val="000E15AE"/>
    <w:rsid w:val="000E47B8"/>
    <w:rsid w:val="000E4B3C"/>
    <w:rsid w:val="000E6165"/>
    <w:rsid w:val="000E6315"/>
    <w:rsid w:val="000E67E9"/>
    <w:rsid w:val="000E72E3"/>
    <w:rsid w:val="000E75C5"/>
    <w:rsid w:val="000F0C90"/>
    <w:rsid w:val="000F1040"/>
    <w:rsid w:val="000F26CE"/>
    <w:rsid w:val="000F5962"/>
    <w:rsid w:val="000F76A3"/>
    <w:rsid w:val="001000C0"/>
    <w:rsid w:val="00100404"/>
    <w:rsid w:val="00101881"/>
    <w:rsid w:val="00103A51"/>
    <w:rsid w:val="00103E6E"/>
    <w:rsid w:val="0010505D"/>
    <w:rsid w:val="00105207"/>
    <w:rsid w:val="00105293"/>
    <w:rsid w:val="001065CA"/>
    <w:rsid w:val="001068CB"/>
    <w:rsid w:val="001100A5"/>
    <w:rsid w:val="00110D76"/>
    <w:rsid w:val="001110FF"/>
    <w:rsid w:val="00111B49"/>
    <w:rsid w:val="00112039"/>
    <w:rsid w:val="0011216A"/>
    <w:rsid w:val="001128E6"/>
    <w:rsid w:val="00113634"/>
    <w:rsid w:val="00114A78"/>
    <w:rsid w:val="001157A1"/>
    <w:rsid w:val="0011584F"/>
    <w:rsid w:val="0012088B"/>
    <w:rsid w:val="00120D0F"/>
    <w:rsid w:val="00120DE0"/>
    <w:rsid w:val="001212DE"/>
    <w:rsid w:val="001223B6"/>
    <w:rsid w:val="00122F81"/>
    <w:rsid w:val="00123265"/>
    <w:rsid w:val="00123B00"/>
    <w:rsid w:val="00124975"/>
    <w:rsid w:val="001251D1"/>
    <w:rsid w:val="00125B43"/>
    <w:rsid w:val="00131677"/>
    <w:rsid w:val="001317E5"/>
    <w:rsid w:val="001318C0"/>
    <w:rsid w:val="00131A22"/>
    <w:rsid w:val="0013282D"/>
    <w:rsid w:val="00132AEC"/>
    <w:rsid w:val="00132CC3"/>
    <w:rsid w:val="0013339E"/>
    <w:rsid w:val="0013440A"/>
    <w:rsid w:val="00134B7C"/>
    <w:rsid w:val="00134BEB"/>
    <w:rsid w:val="00134F25"/>
    <w:rsid w:val="0013664C"/>
    <w:rsid w:val="00136E64"/>
    <w:rsid w:val="00136F79"/>
    <w:rsid w:val="001376EA"/>
    <w:rsid w:val="00140CA0"/>
    <w:rsid w:val="00140FDE"/>
    <w:rsid w:val="00142469"/>
    <w:rsid w:val="001448D7"/>
    <w:rsid w:val="00145788"/>
    <w:rsid w:val="0015099E"/>
    <w:rsid w:val="00151321"/>
    <w:rsid w:val="00151461"/>
    <w:rsid w:val="00151774"/>
    <w:rsid w:val="001517FE"/>
    <w:rsid w:val="00152404"/>
    <w:rsid w:val="0015360F"/>
    <w:rsid w:val="0015537C"/>
    <w:rsid w:val="00155475"/>
    <w:rsid w:val="001555D2"/>
    <w:rsid w:val="001559B6"/>
    <w:rsid w:val="00156189"/>
    <w:rsid w:val="001566C8"/>
    <w:rsid w:val="00160500"/>
    <w:rsid w:val="0016104A"/>
    <w:rsid w:val="001618DA"/>
    <w:rsid w:val="00164A08"/>
    <w:rsid w:val="001654D1"/>
    <w:rsid w:val="0016753C"/>
    <w:rsid w:val="001678C9"/>
    <w:rsid w:val="00167978"/>
    <w:rsid w:val="001721E0"/>
    <w:rsid w:val="001739D3"/>
    <w:rsid w:val="00174F9C"/>
    <w:rsid w:val="001754CF"/>
    <w:rsid w:val="0017557A"/>
    <w:rsid w:val="00180939"/>
    <w:rsid w:val="00180CDC"/>
    <w:rsid w:val="00180FD6"/>
    <w:rsid w:val="0018188A"/>
    <w:rsid w:val="00182587"/>
    <w:rsid w:val="0018357E"/>
    <w:rsid w:val="0018379E"/>
    <w:rsid w:val="00183FBA"/>
    <w:rsid w:val="00184295"/>
    <w:rsid w:val="001851A0"/>
    <w:rsid w:val="00185778"/>
    <w:rsid w:val="00186309"/>
    <w:rsid w:val="00190F1B"/>
    <w:rsid w:val="001939D3"/>
    <w:rsid w:val="00194DB6"/>
    <w:rsid w:val="001954AB"/>
    <w:rsid w:val="00195752"/>
    <w:rsid w:val="001A0316"/>
    <w:rsid w:val="001A16D8"/>
    <w:rsid w:val="001A1E41"/>
    <w:rsid w:val="001A26A3"/>
    <w:rsid w:val="001A2A05"/>
    <w:rsid w:val="001A3122"/>
    <w:rsid w:val="001A327A"/>
    <w:rsid w:val="001A3E98"/>
    <w:rsid w:val="001A46AC"/>
    <w:rsid w:val="001A6247"/>
    <w:rsid w:val="001A6417"/>
    <w:rsid w:val="001A6D1F"/>
    <w:rsid w:val="001A7378"/>
    <w:rsid w:val="001A7526"/>
    <w:rsid w:val="001A7BB2"/>
    <w:rsid w:val="001B054C"/>
    <w:rsid w:val="001B0712"/>
    <w:rsid w:val="001B175C"/>
    <w:rsid w:val="001B1FC8"/>
    <w:rsid w:val="001B2876"/>
    <w:rsid w:val="001B37A3"/>
    <w:rsid w:val="001B40AC"/>
    <w:rsid w:val="001B43E0"/>
    <w:rsid w:val="001B74B3"/>
    <w:rsid w:val="001B7DE0"/>
    <w:rsid w:val="001C2041"/>
    <w:rsid w:val="001C3B0B"/>
    <w:rsid w:val="001C4412"/>
    <w:rsid w:val="001C4889"/>
    <w:rsid w:val="001C4DF5"/>
    <w:rsid w:val="001C5631"/>
    <w:rsid w:val="001C725D"/>
    <w:rsid w:val="001D1504"/>
    <w:rsid w:val="001D22F8"/>
    <w:rsid w:val="001D27A9"/>
    <w:rsid w:val="001D3D86"/>
    <w:rsid w:val="001D46EB"/>
    <w:rsid w:val="001D4AB0"/>
    <w:rsid w:val="001D52E8"/>
    <w:rsid w:val="001D5DD9"/>
    <w:rsid w:val="001E07CF"/>
    <w:rsid w:val="001E08C7"/>
    <w:rsid w:val="001E1DFE"/>
    <w:rsid w:val="001E2430"/>
    <w:rsid w:val="001E29AA"/>
    <w:rsid w:val="001E2C16"/>
    <w:rsid w:val="001E2C60"/>
    <w:rsid w:val="001E35C4"/>
    <w:rsid w:val="001E4E9D"/>
    <w:rsid w:val="001E6779"/>
    <w:rsid w:val="001E7A87"/>
    <w:rsid w:val="001F486D"/>
    <w:rsid w:val="001F533E"/>
    <w:rsid w:val="001F5D7C"/>
    <w:rsid w:val="001F6137"/>
    <w:rsid w:val="001F622A"/>
    <w:rsid w:val="002008A3"/>
    <w:rsid w:val="00200F5D"/>
    <w:rsid w:val="0020133F"/>
    <w:rsid w:val="00201DBF"/>
    <w:rsid w:val="002022B7"/>
    <w:rsid w:val="00202362"/>
    <w:rsid w:val="00202544"/>
    <w:rsid w:val="00202D3B"/>
    <w:rsid w:val="00202DB9"/>
    <w:rsid w:val="0020407D"/>
    <w:rsid w:val="0020462D"/>
    <w:rsid w:val="00204B8D"/>
    <w:rsid w:val="00206F6B"/>
    <w:rsid w:val="00207718"/>
    <w:rsid w:val="0021095E"/>
    <w:rsid w:val="002112FC"/>
    <w:rsid w:val="00211AD8"/>
    <w:rsid w:val="00211B4F"/>
    <w:rsid w:val="002130AB"/>
    <w:rsid w:val="0021323E"/>
    <w:rsid w:val="002157AF"/>
    <w:rsid w:val="00216CAF"/>
    <w:rsid w:val="0021776D"/>
    <w:rsid w:val="00217E4F"/>
    <w:rsid w:val="002201FC"/>
    <w:rsid w:val="002208A6"/>
    <w:rsid w:val="00220F27"/>
    <w:rsid w:val="002212BB"/>
    <w:rsid w:val="002219FD"/>
    <w:rsid w:val="00221E0C"/>
    <w:rsid w:val="00221E33"/>
    <w:rsid w:val="00222587"/>
    <w:rsid w:val="002232D0"/>
    <w:rsid w:val="0022356D"/>
    <w:rsid w:val="00223CE6"/>
    <w:rsid w:val="00224175"/>
    <w:rsid w:val="00224559"/>
    <w:rsid w:val="0022601E"/>
    <w:rsid w:val="00226324"/>
    <w:rsid w:val="00226682"/>
    <w:rsid w:val="0023005F"/>
    <w:rsid w:val="00230F16"/>
    <w:rsid w:val="00231D0C"/>
    <w:rsid w:val="00231E8F"/>
    <w:rsid w:val="00232069"/>
    <w:rsid w:val="00232D19"/>
    <w:rsid w:val="002340F3"/>
    <w:rsid w:val="00237B62"/>
    <w:rsid w:val="0024009B"/>
    <w:rsid w:val="00242664"/>
    <w:rsid w:val="00242720"/>
    <w:rsid w:val="002449F9"/>
    <w:rsid w:val="00246CE4"/>
    <w:rsid w:val="00247910"/>
    <w:rsid w:val="002503EB"/>
    <w:rsid w:val="0025050E"/>
    <w:rsid w:val="0025116D"/>
    <w:rsid w:val="00251647"/>
    <w:rsid w:val="00251C55"/>
    <w:rsid w:val="00251E7F"/>
    <w:rsid w:val="00252960"/>
    <w:rsid w:val="00252C7C"/>
    <w:rsid w:val="00256309"/>
    <w:rsid w:val="00257716"/>
    <w:rsid w:val="002578D6"/>
    <w:rsid w:val="002606A0"/>
    <w:rsid w:val="002607B9"/>
    <w:rsid w:val="00260BAE"/>
    <w:rsid w:val="00260CEB"/>
    <w:rsid w:val="00262700"/>
    <w:rsid w:val="00265569"/>
    <w:rsid w:val="00266216"/>
    <w:rsid w:val="002664C4"/>
    <w:rsid w:val="002703E7"/>
    <w:rsid w:val="00270610"/>
    <w:rsid w:val="00272CD6"/>
    <w:rsid w:val="00272FA3"/>
    <w:rsid w:val="002734C5"/>
    <w:rsid w:val="0027369C"/>
    <w:rsid w:val="00274EA8"/>
    <w:rsid w:val="00276C85"/>
    <w:rsid w:val="00282947"/>
    <w:rsid w:val="002830BC"/>
    <w:rsid w:val="00283793"/>
    <w:rsid w:val="00284666"/>
    <w:rsid w:val="00285E64"/>
    <w:rsid w:val="002878B2"/>
    <w:rsid w:val="0029063D"/>
    <w:rsid w:val="00290678"/>
    <w:rsid w:val="00292870"/>
    <w:rsid w:val="002933BA"/>
    <w:rsid w:val="00293401"/>
    <w:rsid w:val="00293B5E"/>
    <w:rsid w:val="00293FC9"/>
    <w:rsid w:val="002955CB"/>
    <w:rsid w:val="0029613E"/>
    <w:rsid w:val="002971F7"/>
    <w:rsid w:val="0029755E"/>
    <w:rsid w:val="00297798"/>
    <w:rsid w:val="00297D38"/>
    <w:rsid w:val="00297EB2"/>
    <w:rsid w:val="002A087E"/>
    <w:rsid w:val="002A2593"/>
    <w:rsid w:val="002A3641"/>
    <w:rsid w:val="002A4831"/>
    <w:rsid w:val="002A4AD7"/>
    <w:rsid w:val="002A6B0C"/>
    <w:rsid w:val="002B04E2"/>
    <w:rsid w:val="002B129E"/>
    <w:rsid w:val="002B1A5E"/>
    <w:rsid w:val="002B1E8F"/>
    <w:rsid w:val="002B3450"/>
    <w:rsid w:val="002B41C4"/>
    <w:rsid w:val="002B4CC1"/>
    <w:rsid w:val="002B532C"/>
    <w:rsid w:val="002B7519"/>
    <w:rsid w:val="002C0A04"/>
    <w:rsid w:val="002C0C22"/>
    <w:rsid w:val="002C14E2"/>
    <w:rsid w:val="002C15DF"/>
    <w:rsid w:val="002C25F1"/>
    <w:rsid w:val="002C4224"/>
    <w:rsid w:val="002C4804"/>
    <w:rsid w:val="002C4F17"/>
    <w:rsid w:val="002C5E51"/>
    <w:rsid w:val="002C738D"/>
    <w:rsid w:val="002C747C"/>
    <w:rsid w:val="002D0F84"/>
    <w:rsid w:val="002D124E"/>
    <w:rsid w:val="002D13B2"/>
    <w:rsid w:val="002D1A55"/>
    <w:rsid w:val="002D22CA"/>
    <w:rsid w:val="002D50CA"/>
    <w:rsid w:val="002D5F7D"/>
    <w:rsid w:val="002D6ADE"/>
    <w:rsid w:val="002D6C32"/>
    <w:rsid w:val="002D7461"/>
    <w:rsid w:val="002E0FA0"/>
    <w:rsid w:val="002E18E4"/>
    <w:rsid w:val="002E1AA1"/>
    <w:rsid w:val="002E22F5"/>
    <w:rsid w:val="002E235C"/>
    <w:rsid w:val="002E26AE"/>
    <w:rsid w:val="002E3756"/>
    <w:rsid w:val="002E3E10"/>
    <w:rsid w:val="002E475A"/>
    <w:rsid w:val="002E5E97"/>
    <w:rsid w:val="002E6A1C"/>
    <w:rsid w:val="002E7D7F"/>
    <w:rsid w:val="002F0C6F"/>
    <w:rsid w:val="002F14F9"/>
    <w:rsid w:val="002F4856"/>
    <w:rsid w:val="002F6000"/>
    <w:rsid w:val="00302043"/>
    <w:rsid w:val="0030211B"/>
    <w:rsid w:val="00302526"/>
    <w:rsid w:val="00302A78"/>
    <w:rsid w:val="00303499"/>
    <w:rsid w:val="0030404C"/>
    <w:rsid w:val="003045D6"/>
    <w:rsid w:val="00304BDE"/>
    <w:rsid w:val="003053F1"/>
    <w:rsid w:val="0030557C"/>
    <w:rsid w:val="00306207"/>
    <w:rsid w:val="00306341"/>
    <w:rsid w:val="00306F84"/>
    <w:rsid w:val="00311E3F"/>
    <w:rsid w:val="003125AE"/>
    <w:rsid w:val="003127FC"/>
    <w:rsid w:val="003129E0"/>
    <w:rsid w:val="00313316"/>
    <w:rsid w:val="00313A3B"/>
    <w:rsid w:val="003144E0"/>
    <w:rsid w:val="00315348"/>
    <w:rsid w:val="0031643F"/>
    <w:rsid w:val="00316809"/>
    <w:rsid w:val="00316FF8"/>
    <w:rsid w:val="00320911"/>
    <w:rsid w:val="003230B2"/>
    <w:rsid w:val="00325540"/>
    <w:rsid w:val="0032610D"/>
    <w:rsid w:val="0032620B"/>
    <w:rsid w:val="00330BE3"/>
    <w:rsid w:val="00331110"/>
    <w:rsid w:val="00331DDB"/>
    <w:rsid w:val="003329EC"/>
    <w:rsid w:val="00332A74"/>
    <w:rsid w:val="00332C6D"/>
    <w:rsid w:val="003331BE"/>
    <w:rsid w:val="00333B06"/>
    <w:rsid w:val="00334A48"/>
    <w:rsid w:val="00334C33"/>
    <w:rsid w:val="003357A1"/>
    <w:rsid w:val="0033719A"/>
    <w:rsid w:val="003517F8"/>
    <w:rsid w:val="003535B8"/>
    <w:rsid w:val="00354455"/>
    <w:rsid w:val="00356ABF"/>
    <w:rsid w:val="0035780F"/>
    <w:rsid w:val="00360E1C"/>
    <w:rsid w:val="00360EA9"/>
    <w:rsid w:val="003616A4"/>
    <w:rsid w:val="00361EBF"/>
    <w:rsid w:val="00363898"/>
    <w:rsid w:val="00364B29"/>
    <w:rsid w:val="00366E79"/>
    <w:rsid w:val="003672A0"/>
    <w:rsid w:val="003714CE"/>
    <w:rsid w:val="00371E22"/>
    <w:rsid w:val="003750D8"/>
    <w:rsid w:val="00376167"/>
    <w:rsid w:val="00376B52"/>
    <w:rsid w:val="00376C44"/>
    <w:rsid w:val="00377FDF"/>
    <w:rsid w:val="00380133"/>
    <w:rsid w:val="0038067B"/>
    <w:rsid w:val="003814CF"/>
    <w:rsid w:val="00382A9A"/>
    <w:rsid w:val="003842AF"/>
    <w:rsid w:val="003845F6"/>
    <w:rsid w:val="003853E9"/>
    <w:rsid w:val="00385420"/>
    <w:rsid w:val="0038768C"/>
    <w:rsid w:val="0039217C"/>
    <w:rsid w:val="0039315C"/>
    <w:rsid w:val="003932AA"/>
    <w:rsid w:val="0039482A"/>
    <w:rsid w:val="003948E9"/>
    <w:rsid w:val="00394C9D"/>
    <w:rsid w:val="00394D93"/>
    <w:rsid w:val="003965A4"/>
    <w:rsid w:val="00396CDE"/>
    <w:rsid w:val="003976F5"/>
    <w:rsid w:val="00397801"/>
    <w:rsid w:val="00397B29"/>
    <w:rsid w:val="003A000C"/>
    <w:rsid w:val="003A07A6"/>
    <w:rsid w:val="003A26C6"/>
    <w:rsid w:val="003A31ED"/>
    <w:rsid w:val="003A37CE"/>
    <w:rsid w:val="003A5C3D"/>
    <w:rsid w:val="003A62C3"/>
    <w:rsid w:val="003A63DA"/>
    <w:rsid w:val="003A6794"/>
    <w:rsid w:val="003A6C6B"/>
    <w:rsid w:val="003A741F"/>
    <w:rsid w:val="003B02BB"/>
    <w:rsid w:val="003B1D4E"/>
    <w:rsid w:val="003B2623"/>
    <w:rsid w:val="003B2882"/>
    <w:rsid w:val="003B2E92"/>
    <w:rsid w:val="003B3DE4"/>
    <w:rsid w:val="003B6095"/>
    <w:rsid w:val="003C0270"/>
    <w:rsid w:val="003C09D3"/>
    <w:rsid w:val="003C0B6A"/>
    <w:rsid w:val="003C2A2D"/>
    <w:rsid w:val="003C2B50"/>
    <w:rsid w:val="003C7124"/>
    <w:rsid w:val="003C7891"/>
    <w:rsid w:val="003D04BD"/>
    <w:rsid w:val="003D1346"/>
    <w:rsid w:val="003D1AA4"/>
    <w:rsid w:val="003D3BFF"/>
    <w:rsid w:val="003D4AA2"/>
    <w:rsid w:val="003D60AA"/>
    <w:rsid w:val="003D6111"/>
    <w:rsid w:val="003D6886"/>
    <w:rsid w:val="003D6C22"/>
    <w:rsid w:val="003D6EC3"/>
    <w:rsid w:val="003E02AC"/>
    <w:rsid w:val="003E02B7"/>
    <w:rsid w:val="003E0319"/>
    <w:rsid w:val="003E3576"/>
    <w:rsid w:val="003E48D7"/>
    <w:rsid w:val="003E63D5"/>
    <w:rsid w:val="003E740D"/>
    <w:rsid w:val="003E77E2"/>
    <w:rsid w:val="003E7C92"/>
    <w:rsid w:val="003F06D5"/>
    <w:rsid w:val="003F0BF3"/>
    <w:rsid w:val="003F2E7E"/>
    <w:rsid w:val="003F32F1"/>
    <w:rsid w:val="003F3791"/>
    <w:rsid w:val="003F3B90"/>
    <w:rsid w:val="003F4B10"/>
    <w:rsid w:val="003F4D9E"/>
    <w:rsid w:val="003F5C68"/>
    <w:rsid w:val="00400B65"/>
    <w:rsid w:val="00401C5F"/>
    <w:rsid w:val="00403118"/>
    <w:rsid w:val="004033C9"/>
    <w:rsid w:val="0040385E"/>
    <w:rsid w:val="00403B5C"/>
    <w:rsid w:val="00405247"/>
    <w:rsid w:val="00405C01"/>
    <w:rsid w:val="00405C1A"/>
    <w:rsid w:val="004070E8"/>
    <w:rsid w:val="004072D9"/>
    <w:rsid w:val="0041218F"/>
    <w:rsid w:val="004124B7"/>
    <w:rsid w:val="0041262F"/>
    <w:rsid w:val="0041265B"/>
    <w:rsid w:val="00414484"/>
    <w:rsid w:val="004145E5"/>
    <w:rsid w:val="00415160"/>
    <w:rsid w:val="00415B39"/>
    <w:rsid w:val="00416077"/>
    <w:rsid w:val="00416D1D"/>
    <w:rsid w:val="004215D5"/>
    <w:rsid w:val="00421BB3"/>
    <w:rsid w:val="00422CF4"/>
    <w:rsid w:val="004240B6"/>
    <w:rsid w:val="0042464C"/>
    <w:rsid w:val="004265A0"/>
    <w:rsid w:val="00426C45"/>
    <w:rsid w:val="00427119"/>
    <w:rsid w:val="00430668"/>
    <w:rsid w:val="0043079A"/>
    <w:rsid w:val="00431D5D"/>
    <w:rsid w:val="0043356C"/>
    <w:rsid w:val="00433BA9"/>
    <w:rsid w:val="00434F43"/>
    <w:rsid w:val="00435DA6"/>
    <w:rsid w:val="0043653A"/>
    <w:rsid w:val="00436592"/>
    <w:rsid w:val="00436C57"/>
    <w:rsid w:val="00436F14"/>
    <w:rsid w:val="004400BE"/>
    <w:rsid w:val="004418BB"/>
    <w:rsid w:val="00442522"/>
    <w:rsid w:val="00442CFA"/>
    <w:rsid w:val="0044317A"/>
    <w:rsid w:val="00446F7E"/>
    <w:rsid w:val="004470FE"/>
    <w:rsid w:val="00447124"/>
    <w:rsid w:val="00447966"/>
    <w:rsid w:val="00447C0A"/>
    <w:rsid w:val="00450260"/>
    <w:rsid w:val="00451D2D"/>
    <w:rsid w:val="00454276"/>
    <w:rsid w:val="0045436B"/>
    <w:rsid w:val="004544C5"/>
    <w:rsid w:val="00455003"/>
    <w:rsid w:val="00456E0E"/>
    <w:rsid w:val="00457C74"/>
    <w:rsid w:val="00463B1B"/>
    <w:rsid w:val="004645BE"/>
    <w:rsid w:val="00465AB3"/>
    <w:rsid w:val="004671E1"/>
    <w:rsid w:val="00470216"/>
    <w:rsid w:val="00470D1F"/>
    <w:rsid w:val="004723A2"/>
    <w:rsid w:val="00472E92"/>
    <w:rsid w:val="0047323E"/>
    <w:rsid w:val="00477F1B"/>
    <w:rsid w:val="00486CBF"/>
    <w:rsid w:val="00487207"/>
    <w:rsid w:val="00490502"/>
    <w:rsid w:val="00490A43"/>
    <w:rsid w:val="0049115E"/>
    <w:rsid w:val="00492501"/>
    <w:rsid w:val="004945FD"/>
    <w:rsid w:val="0049587E"/>
    <w:rsid w:val="00496033"/>
    <w:rsid w:val="00496A8B"/>
    <w:rsid w:val="00497D05"/>
    <w:rsid w:val="00497E67"/>
    <w:rsid w:val="004A1C78"/>
    <w:rsid w:val="004A2B62"/>
    <w:rsid w:val="004A30FA"/>
    <w:rsid w:val="004A343D"/>
    <w:rsid w:val="004A39D0"/>
    <w:rsid w:val="004A43BF"/>
    <w:rsid w:val="004A4715"/>
    <w:rsid w:val="004A4EBD"/>
    <w:rsid w:val="004A5299"/>
    <w:rsid w:val="004A5A75"/>
    <w:rsid w:val="004A5A7C"/>
    <w:rsid w:val="004A60B4"/>
    <w:rsid w:val="004A74D8"/>
    <w:rsid w:val="004B08EF"/>
    <w:rsid w:val="004B2EFC"/>
    <w:rsid w:val="004B3FC4"/>
    <w:rsid w:val="004B67EA"/>
    <w:rsid w:val="004B7DEF"/>
    <w:rsid w:val="004C18A4"/>
    <w:rsid w:val="004C2D12"/>
    <w:rsid w:val="004C3389"/>
    <w:rsid w:val="004C3674"/>
    <w:rsid w:val="004C4AF9"/>
    <w:rsid w:val="004C58A0"/>
    <w:rsid w:val="004C62AA"/>
    <w:rsid w:val="004C7430"/>
    <w:rsid w:val="004D17A8"/>
    <w:rsid w:val="004D217E"/>
    <w:rsid w:val="004D4937"/>
    <w:rsid w:val="004D57BD"/>
    <w:rsid w:val="004D58F4"/>
    <w:rsid w:val="004D6E09"/>
    <w:rsid w:val="004E1349"/>
    <w:rsid w:val="004E177A"/>
    <w:rsid w:val="004E17A2"/>
    <w:rsid w:val="004E1D89"/>
    <w:rsid w:val="004E1F35"/>
    <w:rsid w:val="004E241D"/>
    <w:rsid w:val="004E2799"/>
    <w:rsid w:val="004E27D6"/>
    <w:rsid w:val="004E3141"/>
    <w:rsid w:val="004E36A5"/>
    <w:rsid w:val="004E3ACC"/>
    <w:rsid w:val="004E3C57"/>
    <w:rsid w:val="004E3F17"/>
    <w:rsid w:val="004E4092"/>
    <w:rsid w:val="004E4E59"/>
    <w:rsid w:val="004E536F"/>
    <w:rsid w:val="004E65B1"/>
    <w:rsid w:val="004E7ED6"/>
    <w:rsid w:val="004F06AD"/>
    <w:rsid w:val="004F09F1"/>
    <w:rsid w:val="004F145C"/>
    <w:rsid w:val="004F203D"/>
    <w:rsid w:val="004F3626"/>
    <w:rsid w:val="004F4FDB"/>
    <w:rsid w:val="004F5204"/>
    <w:rsid w:val="004F60E0"/>
    <w:rsid w:val="004F69DE"/>
    <w:rsid w:val="004F74FE"/>
    <w:rsid w:val="004F7A65"/>
    <w:rsid w:val="00500191"/>
    <w:rsid w:val="005027A7"/>
    <w:rsid w:val="00503348"/>
    <w:rsid w:val="00503874"/>
    <w:rsid w:val="00503A1B"/>
    <w:rsid w:val="00507541"/>
    <w:rsid w:val="00507F7A"/>
    <w:rsid w:val="00511124"/>
    <w:rsid w:val="00511F50"/>
    <w:rsid w:val="00511F81"/>
    <w:rsid w:val="0051368F"/>
    <w:rsid w:val="00513D34"/>
    <w:rsid w:val="00513F46"/>
    <w:rsid w:val="00516783"/>
    <w:rsid w:val="00521B11"/>
    <w:rsid w:val="0052316F"/>
    <w:rsid w:val="00523F9D"/>
    <w:rsid w:val="0052421B"/>
    <w:rsid w:val="005259CA"/>
    <w:rsid w:val="0052601E"/>
    <w:rsid w:val="005265A7"/>
    <w:rsid w:val="005269F5"/>
    <w:rsid w:val="005302D5"/>
    <w:rsid w:val="005303E8"/>
    <w:rsid w:val="00530B06"/>
    <w:rsid w:val="00530F04"/>
    <w:rsid w:val="00531F4C"/>
    <w:rsid w:val="00532F76"/>
    <w:rsid w:val="0053388E"/>
    <w:rsid w:val="00533ED4"/>
    <w:rsid w:val="00535FD2"/>
    <w:rsid w:val="0053796C"/>
    <w:rsid w:val="00540E21"/>
    <w:rsid w:val="005410AA"/>
    <w:rsid w:val="00541FB7"/>
    <w:rsid w:val="00541FEC"/>
    <w:rsid w:val="005426C7"/>
    <w:rsid w:val="00542FD9"/>
    <w:rsid w:val="00546094"/>
    <w:rsid w:val="005464A2"/>
    <w:rsid w:val="0054691E"/>
    <w:rsid w:val="00550C0D"/>
    <w:rsid w:val="005511A4"/>
    <w:rsid w:val="005525EE"/>
    <w:rsid w:val="00552E9A"/>
    <w:rsid w:val="00553A91"/>
    <w:rsid w:val="00553D7B"/>
    <w:rsid w:val="00554983"/>
    <w:rsid w:val="00556F0B"/>
    <w:rsid w:val="0055708D"/>
    <w:rsid w:val="0056021A"/>
    <w:rsid w:val="00560BB6"/>
    <w:rsid w:val="00562441"/>
    <w:rsid w:val="0056342C"/>
    <w:rsid w:val="00563629"/>
    <w:rsid w:val="00563F44"/>
    <w:rsid w:val="00564E96"/>
    <w:rsid w:val="005657FB"/>
    <w:rsid w:val="00566991"/>
    <w:rsid w:val="0057142A"/>
    <w:rsid w:val="0057230D"/>
    <w:rsid w:val="00572635"/>
    <w:rsid w:val="005728D1"/>
    <w:rsid w:val="00572FFD"/>
    <w:rsid w:val="00573837"/>
    <w:rsid w:val="00573B2D"/>
    <w:rsid w:val="00573B82"/>
    <w:rsid w:val="00573CF6"/>
    <w:rsid w:val="0057438F"/>
    <w:rsid w:val="005744AE"/>
    <w:rsid w:val="00576183"/>
    <w:rsid w:val="00577EC4"/>
    <w:rsid w:val="00580461"/>
    <w:rsid w:val="00580DAE"/>
    <w:rsid w:val="0058152A"/>
    <w:rsid w:val="00581A2D"/>
    <w:rsid w:val="00581E8A"/>
    <w:rsid w:val="0058240D"/>
    <w:rsid w:val="0058395F"/>
    <w:rsid w:val="00583B8A"/>
    <w:rsid w:val="00583E43"/>
    <w:rsid w:val="0058576C"/>
    <w:rsid w:val="00586A0A"/>
    <w:rsid w:val="00586FB3"/>
    <w:rsid w:val="00587219"/>
    <w:rsid w:val="00590744"/>
    <w:rsid w:val="0059513E"/>
    <w:rsid w:val="00595444"/>
    <w:rsid w:val="00595806"/>
    <w:rsid w:val="00595CE0"/>
    <w:rsid w:val="00597D93"/>
    <w:rsid w:val="005A049D"/>
    <w:rsid w:val="005A0785"/>
    <w:rsid w:val="005A113D"/>
    <w:rsid w:val="005A29AE"/>
    <w:rsid w:val="005A2AE4"/>
    <w:rsid w:val="005A2DBB"/>
    <w:rsid w:val="005A320F"/>
    <w:rsid w:val="005A380E"/>
    <w:rsid w:val="005A4B66"/>
    <w:rsid w:val="005A6746"/>
    <w:rsid w:val="005A7B6F"/>
    <w:rsid w:val="005B1E0F"/>
    <w:rsid w:val="005B3670"/>
    <w:rsid w:val="005B4601"/>
    <w:rsid w:val="005B4C6A"/>
    <w:rsid w:val="005B580D"/>
    <w:rsid w:val="005C0D98"/>
    <w:rsid w:val="005C1D62"/>
    <w:rsid w:val="005C1F38"/>
    <w:rsid w:val="005C3091"/>
    <w:rsid w:val="005C326B"/>
    <w:rsid w:val="005C494C"/>
    <w:rsid w:val="005C559D"/>
    <w:rsid w:val="005C6844"/>
    <w:rsid w:val="005C68C9"/>
    <w:rsid w:val="005C6B6D"/>
    <w:rsid w:val="005C78F9"/>
    <w:rsid w:val="005D0679"/>
    <w:rsid w:val="005D07A8"/>
    <w:rsid w:val="005D30CE"/>
    <w:rsid w:val="005D4BB9"/>
    <w:rsid w:val="005D50FC"/>
    <w:rsid w:val="005D5A78"/>
    <w:rsid w:val="005D6A74"/>
    <w:rsid w:val="005D7632"/>
    <w:rsid w:val="005E129E"/>
    <w:rsid w:val="005E2322"/>
    <w:rsid w:val="005E2B9C"/>
    <w:rsid w:val="005E32E9"/>
    <w:rsid w:val="005E3756"/>
    <w:rsid w:val="005E3C09"/>
    <w:rsid w:val="005E5125"/>
    <w:rsid w:val="005E54C6"/>
    <w:rsid w:val="005E6C2A"/>
    <w:rsid w:val="005E7F54"/>
    <w:rsid w:val="005F01AA"/>
    <w:rsid w:val="005F09C4"/>
    <w:rsid w:val="005F16ED"/>
    <w:rsid w:val="005F1DD0"/>
    <w:rsid w:val="005F20B9"/>
    <w:rsid w:val="005F22C9"/>
    <w:rsid w:val="005F36F1"/>
    <w:rsid w:val="005F3874"/>
    <w:rsid w:val="005F3AE9"/>
    <w:rsid w:val="005F3D8B"/>
    <w:rsid w:val="005F59E4"/>
    <w:rsid w:val="005F5D8A"/>
    <w:rsid w:val="005F726C"/>
    <w:rsid w:val="005F7CEC"/>
    <w:rsid w:val="006006D0"/>
    <w:rsid w:val="00600C03"/>
    <w:rsid w:val="00601357"/>
    <w:rsid w:val="00601C83"/>
    <w:rsid w:val="006025B5"/>
    <w:rsid w:val="00603D32"/>
    <w:rsid w:val="006076B5"/>
    <w:rsid w:val="00612E5F"/>
    <w:rsid w:val="006137BF"/>
    <w:rsid w:val="00615AC7"/>
    <w:rsid w:val="00616B74"/>
    <w:rsid w:val="00620866"/>
    <w:rsid w:val="00624126"/>
    <w:rsid w:val="006241C1"/>
    <w:rsid w:val="0062495B"/>
    <w:rsid w:val="00624AB3"/>
    <w:rsid w:val="00625885"/>
    <w:rsid w:val="00625DF2"/>
    <w:rsid w:val="00626542"/>
    <w:rsid w:val="00626E58"/>
    <w:rsid w:val="00626FA2"/>
    <w:rsid w:val="00627038"/>
    <w:rsid w:val="00631BF0"/>
    <w:rsid w:val="00633D2D"/>
    <w:rsid w:val="00633EAB"/>
    <w:rsid w:val="00633ED2"/>
    <w:rsid w:val="0063431F"/>
    <w:rsid w:val="00635852"/>
    <w:rsid w:val="00636336"/>
    <w:rsid w:val="0063751E"/>
    <w:rsid w:val="00637723"/>
    <w:rsid w:val="00642013"/>
    <w:rsid w:val="00642355"/>
    <w:rsid w:val="006426F5"/>
    <w:rsid w:val="00642C67"/>
    <w:rsid w:val="00643338"/>
    <w:rsid w:val="00643C11"/>
    <w:rsid w:val="006444FD"/>
    <w:rsid w:val="00644B80"/>
    <w:rsid w:val="0064573E"/>
    <w:rsid w:val="00645E07"/>
    <w:rsid w:val="006512C9"/>
    <w:rsid w:val="006521E2"/>
    <w:rsid w:val="006536AB"/>
    <w:rsid w:val="006546A5"/>
    <w:rsid w:val="00654C44"/>
    <w:rsid w:val="00654EBA"/>
    <w:rsid w:val="00656BA4"/>
    <w:rsid w:val="006571E2"/>
    <w:rsid w:val="006607D4"/>
    <w:rsid w:val="006618A8"/>
    <w:rsid w:val="00662504"/>
    <w:rsid w:val="00662BAE"/>
    <w:rsid w:val="00664A7B"/>
    <w:rsid w:val="00665646"/>
    <w:rsid w:val="006679D6"/>
    <w:rsid w:val="00672B71"/>
    <w:rsid w:val="00672BE6"/>
    <w:rsid w:val="0067369F"/>
    <w:rsid w:val="006758AA"/>
    <w:rsid w:val="006763A6"/>
    <w:rsid w:val="006800A5"/>
    <w:rsid w:val="00682058"/>
    <w:rsid w:val="006828AC"/>
    <w:rsid w:val="0068342E"/>
    <w:rsid w:val="006839B4"/>
    <w:rsid w:val="00683BF3"/>
    <w:rsid w:val="0068552B"/>
    <w:rsid w:val="0068558A"/>
    <w:rsid w:val="0068575A"/>
    <w:rsid w:val="00685D72"/>
    <w:rsid w:val="00686C4D"/>
    <w:rsid w:val="006901E1"/>
    <w:rsid w:val="006908AF"/>
    <w:rsid w:val="00690FCF"/>
    <w:rsid w:val="00691216"/>
    <w:rsid w:val="006955BC"/>
    <w:rsid w:val="00695616"/>
    <w:rsid w:val="0069688B"/>
    <w:rsid w:val="006A1234"/>
    <w:rsid w:val="006A130E"/>
    <w:rsid w:val="006A1FB1"/>
    <w:rsid w:val="006A31BE"/>
    <w:rsid w:val="006A361E"/>
    <w:rsid w:val="006A55A4"/>
    <w:rsid w:val="006A753C"/>
    <w:rsid w:val="006A7A63"/>
    <w:rsid w:val="006A7B29"/>
    <w:rsid w:val="006B0A0E"/>
    <w:rsid w:val="006B3330"/>
    <w:rsid w:val="006B3B48"/>
    <w:rsid w:val="006B591E"/>
    <w:rsid w:val="006B6BC5"/>
    <w:rsid w:val="006B7BCC"/>
    <w:rsid w:val="006B7D28"/>
    <w:rsid w:val="006C04C6"/>
    <w:rsid w:val="006C088A"/>
    <w:rsid w:val="006C2B89"/>
    <w:rsid w:val="006C3587"/>
    <w:rsid w:val="006C4A98"/>
    <w:rsid w:val="006C5F8E"/>
    <w:rsid w:val="006C6281"/>
    <w:rsid w:val="006C6ECB"/>
    <w:rsid w:val="006D031A"/>
    <w:rsid w:val="006D15E1"/>
    <w:rsid w:val="006D181E"/>
    <w:rsid w:val="006D1DF2"/>
    <w:rsid w:val="006D2988"/>
    <w:rsid w:val="006D2B9F"/>
    <w:rsid w:val="006D5349"/>
    <w:rsid w:val="006D6459"/>
    <w:rsid w:val="006D6753"/>
    <w:rsid w:val="006D73E1"/>
    <w:rsid w:val="006E1FFA"/>
    <w:rsid w:val="006E23A6"/>
    <w:rsid w:val="006E2919"/>
    <w:rsid w:val="006E2B9B"/>
    <w:rsid w:val="006E2D19"/>
    <w:rsid w:val="006E4B4D"/>
    <w:rsid w:val="006E4EE3"/>
    <w:rsid w:val="006E51DC"/>
    <w:rsid w:val="006E61B0"/>
    <w:rsid w:val="006E6890"/>
    <w:rsid w:val="006E68D5"/>
    <w:rsid w:val="006E69C3"/>
    <w:rsid w:val="006E6C2B"/>
    <w:rsid w:val="006F0004"/>
    <w:rsid w:val="006F2B8C"/>
    <w:rsid w:val="006F642D"/>
    <w:rsid w:val="006F6868"/>
    <w:rsid w:val="00700445"/>
    <w:rsid w:val="0070095A"/>
    <w:rsid w:val="007016BC"/>
    <w:rsid w:val="0070354C"/>
    <w:rsid w:val="007042D9"/>
    <w:rsid w:val="00705EF1"/>
    <w:rsid w:val="00707387"/>
    <w:rsid w:val="00707620"/>
    <w:rsid w:val="0070790E"/>
    <w:rsid w:val="0071054D"/>
    <w:rsid w:val="0071296C"/>
    <w:rsid w:val="00713D52"/>
    <w:rsid w:val="0071440A"/>
    <w:rsid w:val="0071632A"/>
    <w:rsid w:val="00716C72"/>
    <w:rsid w:val="00716FA4"/>
    <w:rsid w:val="007177A8"/>
    <w:rsid w:val="007200C9"/>
    <w:rsid w:val="0072236C"/>
    <w:rsid w:val="00723029"/>
    <w:rsid w:val="007231B7"/>
    <w:rsid w:val="0072365A"/>
    <w:rsid w:val="007244EE"/>
    <w:rsid w:val="00724B65"/>
    <w:rsid w:val="00724BDD"/>
    <w:rsid w:val="00724D35"/>
    <w:rsid w:val="0072565D"/>
    <w:rsid w:val="00726B50"/>
    <w:rsid w:val="00727F11"/>
    <w:rsid w:val="00732053"/>
    <w:rsid w:val="007330B5"/>
    <w:rsid w:val="007343F6"/>
    <w:rsid w:val="00734E2A"/>
    <w:rsid w:val="00735EDD"/>
    <w:rsid w:val="00737AE6"/>
    <w:rsid w:val="0074169C"/>
    <w:rsid w:val="007417C2"/>
    <w:rsid w:val="00741B5B"/>
    <w:rsid w:val="00742AAA"/>
    <w:rsid w:val="00742B98"/>
    <w:rsid w:val="007436AC"/>
    <w:rsid w:val="00744258"/>
    <w:rsid w:val="00745081"/>
    <w:rsid w:val="007457CB"/>
    <w:rsid w:val="00745A42"/>
    <w:rsid w:val="007460D4"/>
    <w:rsid w:val="007466E9"/>
    <w:rsid w:val="00746A86"/>
    <w:rsid w:val="00750312"/>
    <w:rsid w:val="00750BD1"/>
    <w:rsid w:val="00751A82"/>
    <w:rsid w:val="00754B99"/>
    <w:rsid w:val="0075615B"/>
    <w:rsid w:val="00756253"/>
    <w:rsid w:val="0075657A"/>
    <w:rsid w:val="0075778B"/>
    <w:rsid w:val="0075797A"/>
    <w:rsid w:val="00760AEF"/>
    <w:rsid w:val="00762A9D"/>
    <w:rsid w:val="00765237"/>
    <w:rsid w:val="00765D76"/>
    <w:rsid w:val="00766C0C"/>
    <w:rsid w:val="00767896"/>
    <w:rsid w:val="00767E6D"/>
    <w:rsid w:val="007701F5"/>
    <w:rsid w:val="0077199D"/>
    <w:rsid w:val="007719BE"/>
    <w:rsid w:val="00772054"/>
    <w:rsid w:val="00777967"/>
    <w:rsid w:val="00777F52"/>
    <w:rsid w:val="00780DF1"/>
    <w:rsid w:val="007811E7"/>
    <w:rsid w:val="00781E0F"/>
    <w:rsid w:val="00783211"/>
    <w:rsid w:val="0078440F"/>
    <w:rsid w:val="00785958"/>
    <w:rsid w:val="00787511"/>
    <w:rsid w:val="00787D7A"/>
    <w:rsid w:val="00790159"/>
    <w:rsid w:val="00790544"/>
    <w:rsid w:val="00791FE4"/>
    <w:rsid w:val="007935B9"/>
    <w:rsid w:val="00794130"/>
    <w:rsid w:val="00794DE4"/>
    <w:rsid w:val="00795F2F"/>
    <w:rsid w:val="007A0AAA"/>
    <w:rsid w:val="007A2740"/>
    <w:rsid w:val="007A28BC"/>
    <w:rsid w:val="007A38D8"/>
    <w:rsid w:val="007A49AB"/>
    <w:rsid w:val="007A5490"/>
    <w:rsid w:val="007A6127"/>
    <w:rsid w:val="007A61BC"/>
    <w:rsid w:val="007A6861"/>
    <w:rsid w:val="007A6ABB"/>
    <w:rsid w:val="007A6FC6"/>
    <w:rsid w:val="007B12C1"/>
    <w:rsid w:val="007B191E"/>
    <w:rsid w:val="007B19B9"/>
    <w:rsid w:val="007B1D89"/>
    <w:rsid w:val="007B2525"/>
    <w:rsid w:val="007B4ABB"/>
    <w:rsid w:val="007B532F"/>
    <w:rsid w:val="007B57EA"/>
    <w:rsid w:val="007B7DF8"/>
    <w:rsid w:val="007C1CB1"/>
    <w:rsid w:val="007C311D"/>
    <w:rsid w:val="007C32AA"/>
    <w:rsid w:val="007D0028"/>
    <w:rsid w:val="007D0B49"/>
    <w:rsid w:val="007D1EE7"/>
    <w:rsid w:val="007D29DD"/>
    <w:rsid w:val="007D4759"/>
    <w:rsid w:val="007D6CB9"/>
    <w:rsid w:val="007D7DEE"/>
    <w:rsid w:val="007D7F8D"/>
    <w:rsid w:val="007E08FB"/>
    <w:rsid w:val="007E1C2D"/>
    <w:rsid w:val="007E28DE"/>
    <w:rsid w:val="007E48C2"/>
    <w:rsid w:val="007E57A8"/>
    <w:rsid w:val="007E59E0"/>
    <w:rsid w:val="007E6E82"/>
    <w:rsid w:val="007E72FA"/>
    <w:rsid w:val="007E7A3D"/>
    <w:rsid w:val="007E7CBB"/>
    <w:rsid w:val="007F1029"/>
    <w:rsid w:val="007F1070"/>
    <w:rsid w:val="007F1AE4"/>
    <w:rsid w:val="007F3536"/>
    <w:rsid w:val="007F40D2"/>
    <w:rsid w:val="007F64F6"/>
    <w:rsid w:val="0080126E"/>
    <w:rsid w:val="00802F25"/>
    <w:rsid w:val="008048FB"/>
    <w:rsid w:val="008055E9"/>
    <w:rsid w:val="008067AA"/>
    <w:rsid w:val="008073E2"/>
    <w:rsid w:val="00807E05"/>
    <w:rsid w:val="0081029E"/>
    <w:rsid w:val="0081069A"/>
    <w:rsid w:val="0081092B"/>
    <w:rsid w:val="0081360A"/>
    <w:rsid w:val="008140C6"/>
    <w:rsid w:val="00815076"/>
    <w:rsid w:val="008164B6"/>
    <w:rsid w:val="008168A3"/>
    <w:rsid w:val="00817DBF"/>
    <w:rsid w:val="00817DE0"/>
    <w:rsid w:val="00820EE9"/>
    <w:rsid w:val="00821AE3"/>
    <w:rsid w:val="00823418"/>
    <w:rsid w:val="00824A9B"/>
    <w:rsid w:val="00824E56"/>
    <w:rsid w:val="00825379"/>
    <w:rsid w:val="00826560"/>
    <w:rsid w:val="00826D5B"/>
    <w:rsid w:val="00827D19"/>
    <w:rsid w:val="008302C5"/>
    <w:rsid w:val="0083059F"/>
    <w:rsid w:val="00831706"/>
    <w:rsid w:val="00832574"/>
    <w:rsid w:val="0083391B"/>
    <w:rsid w:val="00834002"/>
    <w:rsid w:val="00837192"/>
    <w:rsid w:val="00837421"/>
    <w:rsid w:val="008406C1"/>
    <w:rsid w:val="008412A4"/>
    <w:rsid w:val="00841502"/>
    <w:rsid w:val="0084154C"/>
    <w:rsid w:val="00841F81"/>
    <w:rsid w:val="00842B97"/>
    <w:rsid w:val="008437F4"/>
    <w:rsid w:val="00843907"/>
    <w:rsid w:val="00845534"/>
    <w:rsid w:val="00845C0F"/>
    <w:rsid w:val="008468AB"/>
    <w:rsid w:val="008468FF"/>
    <w:rsid w:val="00847751"/>
    <w:rsid w:val="00852321"/>
    <w:rsid w:val="00852C6C"/>
    <w:rsid w:val="00852F23"/>
    <w:rsid w:val="008530FB"/>
    <w:rsid w:val="008613AC"/>
    <w:rsid w:val="00862C0A"/>
    <w:rsid w:val="00862DCE"/>
    <w:rsid w:val="008648DA"/>
    <w:rsid w:val="00867C61"/>
    <w:rsid w:val="008707D3"/>
    <w:rsid w:val="008715C0"/>
    <w:rsid w:val="008719D0"/>
    <w:rsid w:val="00872AA0"/>
    <w:rsid w:val="00872BCC"/>
    <w:rsid w:val="00872E08"/>
    <w:rsid w:val="00873CA9"/>
    <w:rsid w:val="008756DD"/>
    <w:rsid w:val="00880FA0"/>
    <w:rsid w:val="0088137E"/>
    <w:rsid w:val="00881536"/>
    <w:rsid w:val="00881F59"/>
    <w:rsid w:val="00881F7C"/>
    <w:rsid w:val="00882358"/>
    <w:rsid w:val="00882710"/>
    <w:rsid w:val="00882767"/>
    <w:rsid w:val="00882B0D"/>
    <w:rsid w:val="00883532"/>
    <w:rsid w:val="00883625"/>
    <w:rsid w:val="00884984"/>
    <w:rsid w:val="00884D07"/>
    <w:rsid w:val="008872B2"/>
    <w:rsid w:val="00891733"/>
    <w:rsid w:val="00891802"/>
    <w:rsid w:val="0089191D"/>
    <w:rsid w:val="00895953"/>
    <w:rsid w:val="00896184"/>
    <w:rsid w:val="0089633E"/>
    <w:rsid w:val="00896698"/>
    <w:rsid w:val="00897B72"/>
    <w:rsid w:val="008A2F44"/>
    <w:rsid w:val="008A3B53"/>
    <w:rsid w:val="008A54B2"/>
    <w:rsid w:val="008A664B"/>
    <w:rsid w:val="008A7C70"/>
    <w:rsid w:val="008B1499"/>
    <w:rsid w:val="008B1A9C"/>
    <w:rsid w:val="008B1D1E"/>
    <w:rsid w:val="008B1D68"/>
    <w:rsid w:val="008B21F6"/>
    <w:rsid w:val="008B330F"/>
    <w:rsid w:val="008B38F2"/>
    <w:rsid w:val="008B4CA9"/>
    <w:rsid w:val="008B4E50"/>
    <w:rsid w:val="008B5202"/>
    <w:rsid w:val="008B5C1E"/>
    <w:rsid w:val="008B6149"/>
    <w:rsid w:val="008B7132"/>
    <w:rsid w:val="008B7F22"/>
    <w:rsid w:val="008C10A9"/>
    <w:rsid w:val="008C1C6F"/>
    <w:rsid w:val="008C1CFC"/>
    <w:rsid w:val="008C34A1"/>
    <w:rsid w:val="008C4B75"/>
    <w:rsid w:val="008C5634"/>
    <w:rsid w:val="008C5AE7"/>
    <w:rsid w:val="008C608E"/>
    <w:rsid w:val="008C6349"/>
    <w:rsid w:val="008C68F4"/>
    <w:rsid w:val="008C7179"/>
    <w:rsid w:val="008C7340"/>
    <w:rsid w:val="008D09A8"/>
    <w:rsid w:val="008D1C28"/>
    <w:rsid w:val="008D481C"/>
    <w:rsid w:val="008D4E8B"/>
    <w:rsid w:val="008D5240"/>
    <w:rsid w:val="008D68C0"/>
    <w:rsid w:val="008D73B9"/>
    <w:rsid w:val="008D775F"/>
    <w:rsid w:val="008E105E"/>
    <w:rsid w:val="008E1F1E"/>
    <w:rsid w:val="008E1FE5"/>
    <w:rsid w:val="008E39DD"/>
    <w:rsid w:val="008E4793"/>
    <w:rsid w:val="008E545C"/>
    <w:rsid w:val="008E5EE7"/>
    <w:rsid w:val="008E6088"/>
    <w:rsid w:val="008E6B80"/>
    <w:rsid w:val="008E7B3C"/>
    <w:rsid w:val="008F02BA"/>
    <w:rsid w:val="008F0727"/>
    <w:rsid w:val="008F0729"/>
    <w:rsid w:val="008F0A2F"/>
    <w:rsid w:val="008F124E"/>
    <w:rsid w:val="008F25DB"/>
    <w:rsid w:val="008F3496"/>
    <w:rsid w:val="008F413C"/>
    <w:rsid w:val="008F437C"/>
    <w:rsid w:val="008F621B"/>
    <w:rsid w:val="00900ECF"/>
    <w:rsid w:val="00901AF0"/>
    <w:rsid w:val="00901E93"/>
    <w:rsid w:val="00902A5E"/>
    <w:rsid w:val="00902EC1"/>
    <w:rsid w:val="00902EEC"/>
    <w:rsid w:val="0090417A"/>
    <w:rsid w:val="009053E5"/>
    <w:rsid w:val="0090696C"/>
    <w:rsid w:val="00907CAA"/>
    <w:rsid w:val="00911B6A"/>
    <w:rsid w:val="00913464"/>
    <w:rsid w:val="00913F46"/>
    <w:rsid w:val="009150B7"/>
    <w:rsid w:val="009150CB"/>
    <w:rsid w:val="00915B86"/>
    <w:rsid w:val="00915FFE"/>
    <w:rsid w:val="009161D9"/>
    <w:rsid w:val="009163BC"/>
    <w:rsid w:val="00916E5D"/>
    <w:rsid w:val="009177AA"/>
    <w:rsid w:val="00921343"/>
    <w:rsid w:val="009216B1"/>
    <w:rsid w:val="009220EA"/>
    <w:rsid w:val="0092258D"/>
    <w:rsid w:val="00922970"/>
    <w:rsid w:val="009231FC"/>
    <w:rsid w:val="00924953"/>
    <w:rsid w:val="00925A1A"/>
    <w:rsid w:val="00925F72"/>
    <w:rsid w:val="00926538"/>
    <w:rsid w:val="00927A1A"/>
    <w:rsid w:val="00927E26"/>
    <w:rsid w:val="009316B7"/>
    <w:rsid w:val="00932E04"/>
    <w:rsid w:val="009370CE"/>
    <w:rsid w:val="00937834"/>
    <w:rsid w:val="00943056"/>
    <w:rsid w:val="0094491C"/>
    <w:rsid w:val="00945905"/>
    <w:rsid w:val="009469B9"/>
    <w:rsid w:val="009476A4"/>
    <w:rsid w:val="00951274"/>
    <w:rsid w:val="009525F7"/>
    <w:rsid w:val="00952AD7"/>
    <w:rsid w:val="00954435"/>
    <w:rsid w:val="00954A5F"/>
    <w:rsid w:val="0095550C"/>
    <w:rsid w:val="009556EC"/>
    <w:rsid w:val="009559FF"/>
    <w:rsid w:val="009563B6"/>
    <w:rsid w:val="0096012B"/>
    <w:rsid w:val="00960613"/>
    <w:rsid w:val="009614D8"/>
    <w:rsid w:val="00962C11"/>
    <w:rsid w:val="00962DE7"/>
    <w:rsid w:val="00962E72"/>
    <w:rsid w:val="00962F9D"/>
    <w:rsid w:val="00964E3C"/>
    <w:rsid w:val="00965CD2"/>
    <w:rsid w:val="00966D62"/>
    <w:rsid w:val="00967830"/>
    <w:rsid w:val="00970CDD"/>
    <w:rsid w:val="009724E0"/>
    <w:rsid w:val="009729C5"/>
    <w:rsid w:val="00974C7F"/>
    <w:rsid w:val="0097609E"/>
    <w:rsid w:val="009764AF"/>
    <w:rsid w:val="00977A93"/>
    <w:rsid w:val="009808F6"/>
    <w:rsid w:val="0098099C"/>
    <w:rsid w:val="00980A52"/>
    <w:rsid w:val="00980D08"/>
    <w:rsid w:val="009811E4"/>
    <w:rsid w:val="0098191D"/>
    <w:rsid w:val="00981F6B"/>
    <w:rsid w:val="00982551"/>
    <w:rsid w:val="009853F2"/>
    <w:rsid w:val="00987BDF"/>
    <w:rsid w:val="00991B28"/>
    <w:rsid w:val="0099266D"/>
    <w:rsid w:val="00993B41"/>
    <w:rsid w:val="00995AF2"/>
    <w:rsid w:val="009965C8"/>
    <w:rsid w:val="00997A15"/>
    <w:rsid w:val="00997F8C"/>
    <w:rsid w:val="009A09D8"/>
    <w:rsid w:val="009A176A"/>
    <w:rsid w:val="009A1F0D"/>
    <w:rsid w:val="009A2018"/>
    <w:rsid w:val="009A339F"/>
    <w:rsid w:val="009A4CE2"/>
    <w:rsid w:val="009A4CEC"/>
    <w:rsid w:val="009A62CA"/>
    <w:rsid w:val="009A6E64"/>
    <w:rsid w:val="009A735D"/>
    <w:rsid w:val="009A7380"/>
    <w:rsid w:val="009A790D"/>
    <w:rsid w:val="009A7967"/>
    <w:rsid w:val="009B013A"/>
    <w:rsid w:val="009B0DF6"/>
    <w:rsid w:val="009B2864"/>
    <w:rsid w:val="009B3947"/>
    <w:rsid w:val="009B477C"/>
    <w:rsid w:val="009B774C"/>
    <w:rsid w:val="009C0B8E"/>
    <w:rsid w:val="009C0DB4"/>
    <w:rsid w:val="009C1AEE"/>
    <w:rsid w:val="009C27E5"/>
    <w:rsid w:val="009C37C5"/>
    <w:rsid w:val="009C3AC3"/>
    <w:rsid w:val="009C68D1"/>
    <w:rsid w:val="009D00FB"/>
    <w:rsid w:val="009D0158"/>
    <w:rsid w:val="009D10E7"/>
    <w:rsid w:val="009D1BC0"/>
    <w:rsid w:val="009D1F4C"/>
    <w:rsid w:val="009D2B5F"/>
    <w:rsid w:val="009D2F8B"/>
    <w:rsid w:val="009D5B37"/>
    <w:rsid w:val="009E0157"/>
    <w:rsid w:val="009E0837"/>
    <w:rsid w:val="009E0A6E"/>
    <w:rsid w:val="009E2971"/>
    <w:rsid w:val="009E29CC"/>
    <w:rsid w:val="009E420F"/>
    <w:rsid w:val="009E497C"/>
    <w:rsid w:val="009E49E2"/>
    <w:rsid w:val="009E53B1"/>
    <w:rsid w:val="009E5ACF"/>
    <w:rsid w:val="009E79F5"/>
    <w:rsid w:val="009F1884"/>
    <w:rsid w:val="009F2F6B"/>
    <w:rsid w:val="009F3183"/>
    <w:rsid w:val="009F3226"/>
    <w:rsid w:val="009F3760"/>
    <w:rsid w:val="009F48C1"/>
    <w:rsid w:val="009F54D2"/>
    <w:rsid w:val="009F624A"/>
    <w:rsid w:val="009F69B9"/>
    <w:rsid w:val="00A00055"/>
    <w:rsid w:val="00A008CB"/>
    <w:rsid w:val="00A0177B"/>
    <w:rsid w:val="00A02398"/>
    <w:rsid w:val="00A02888"/>
    <w:rsid w:val="00A02FF5"/>
    <w:rsid w:val="00A03156"/>
    <w:rsid w:val="00A03F20"/>
    <w:rsid w:val="00A04363"/>
    <w:rsid w:val="00A06363"/>
    <w:rsid w:val="00A0719D"/>
    <w:rsid w:val="00A1105C"/>
    <w:rsid w:val="00A112B8"/>
    <w:rsid w:val="00A11500"/>
    <w:rsid w:val="00A1266B"/>
    <w:rsid w:val="00A14D74"/>
    <w:rsid w:val="00A15008"/>
    <w:rsid w:val="00A1696C"/>
    <w:rsid w:val="00A1764E"/>
    <w:rsid w:val="00A17A42"/>
    <w:rsid w:val="00A2116A"/>
    <w:rsid w:val="00A224DD"/>
    <w:rsid w:val="00A227C3"/>
    <w:rsid w:val="00A23210"/>
    <w:rsid w:val="00A24167"/>
    <w:rsid w:val="00A24180"/>
    <w:rsid w:val="00A24215"/>
    <w:rsid w:val="00A24D40"/>
    <w:rsid w:val="00A25C1F"/>
    <w:rsid w:val="00A26BA7"/>
    <w:rsid w:val="00A26BCA"/>
    <w:rsid w:val="00A30521"/>
    <w:rsid w:val="00A30654"/>
    <w:rsid w:val="00A306EE"/>
    <w:rsid w:val="00A30DED"/>
    <w:rsid w:val="00A317AE"/>
    <w:rsid w:val="00A3293B"/>
    <w:rsid w:val="00A33BF7"/>
    <w:rsid w:val="00A34E29"/>
    <w:rsid w:val="00A35019"/>
    <w:rsid w:val="00A359B2"/>
    <w:rsid w:val="00A36E3C"/>
    <w:rsid w:val="00A373FA"/>
    <w:rsid w:val="00A37B8A"/>
    <w:rsid w:val="00A37FA9"/>
    <w:rsid w:val="00A40000"/>
    <w:rsid w:val="00A42064"/>
    <w:rsid w:val="00A441B0"/>
    <w:rsid w:val="00A44F47"/>
    <w:rsid w:val="00A45306"/>
    <w:rsid w:val="00A4619F"/>
    <w:rsid w:val="00A472D9"/>
    <w:rsid w:val="00A50F60"/>
    <w:rsid w:val="00A53934"/>
    <w:rsid w:val="00A53DDD"/>
    <w:rsid w:val="00A54291"/>
    <w:rsid w:val="00A549DA"/>
    <w:rsid w:val="00A601FC"/>
    <w:rsid w:val="00A61F7D"/>
    <w:rsid w:val="00A62761"/>
    <w:rsid w:val="00A62C83"/>
    <w:rsid w:val="00A63380"/>
    <w:rsid w:val="00A63C53"/>
    <w:rsid w:val="00A63D79"/>
    <w:rsid w:val="00A6480C"/>
    <w:rsid w:val="00A64AC3"/>
    <w:rsid w:val="00A652C7"/>
    <w:rsid w:val="00A655DD"/>
    <w:rsid w:val="00A65AD8"/>
    <w:rsid w:val="00A66094"/>
    <w:rsid w:val="00A6753D"/>
    <w:rsid w:val="00A678E6"/>
    <w:rsid w:val="00A67CAA"/>
    <w:rsid w:val="00A7154E"/>
    <w:rsid w:val="00A71F18"/>
    <w:rsid w:val="00A7213D"/>
    <w:rsid w:val="00A748FB"/>
    <w:rsid w:val="00A74B91"/>
    <w:rsid w:val="00A7619C"/>
    <w:rsid w:val="00A7649A"/>
    <w:rsid w:val="00A77135"/>
    <w:rsid w:val="00A7719F"/>
    <w:rsid w:val="00A77E9F"/>
    <w:rsid w:val="00A77FA1"/>
    <w:rsid w:val="00A80562"/>
    <w:rsid w:val="00A833C8"/>
    <w:rsid w:val="00A847CF"/>
    <w:rsid w:val="00A911FB"/>
    <w:rsid w:val="00A91EE3"/>
    <w:rsid w:val="00A944AE"/>
    <w:rsid w:val="00A9465E"/>
    <w:rsid w:val="00A958E9"/>
    <w:rsid w:val="00A960F5"/>
    <w:rsid w:val="00A976A8"/>
    <w:rsid w:val="00AA146F"/>
    <w:rsid w:val="00AA16E9"/>
    <w:rsid w:val="00AA34EB"/>
    <w:rsid w:val="00AA3C67"/>
    <w:rsid w:val="00AA3FFD"/>
    <w:rsid w:val="00AA4C60"/>
    <w:rsid w:val="00AA64D6"/>
    <w:rsid w:val="00AA6B6E"/>
    <w:rsid w:val="00AA7E22"/>
    <w:rsid w:val="00AB0664"/>
    <w:rsid w:val="00AB0857"/>
    <w:rsid w:val="00AB0E0C"/>
    <w:rsid w:val="00AB2323"/>
    <w:rsid w:val="00AB23C5"/>
    <w:rsid w:val="00AB3B95"/>
    <w:rsid w:val="00AB56D2"/>
    <w:rsid w:val="00AB5E6F"/>
    <w:rsid w:val="00AB76C0"/>
    <w:rsid w:val="00AB77BF"/>
    <w:rsid w:val="00AB79B8"/>
    <w:rsid w:val="00AB7C95"/>
    <w:rsid w:val="00AC1925"/>
    <w:rsid w:val="00AC1DA8"/>
    <w:rsid w:val="00AC1EF2"/>
    <w:rsid w:val="00AC27A3"/>
    <w:rsid w:val="00AC306E"/>
    <w:rsid w:val="00AC41EF"/>
    <w:rsid w:val="00AC6788"/>
    <w:rsid w:val="00AD00F9"/>
    <w:rsid w:val="00AD0504"/>
    <w:rsid w:val="00AD06B2"/>
    <w:rsid w:val="00AD07CA"/>
    <w:rsid w:val="00AD1F05"/>
    <w:rsid w:val="00AD7126"/>
    <w:rsid w:val="00AE02DF"/>
    <w:rsid w:val="00AE1087"/>
    <w:rsid w:val="00AE146A"/>
    <w:rsid w:val="00AE200C"/>
    <w:rsid w:val="00AE2DDE"/>
    <w:rsid w:val="00AE3C38"/>
    <w:rsid w:val="00AE4646"/>
    <w:rsid w:val="00AE51E1"/>
    <w:rsid w:val="00AE7185"/>
    <w:rsid w:val="00AE7203"/>
    <w:rsid w:val="00AE72B5"/>
    <w:rsid w:val="00AE7AE7"/>
    <w:rsid w:val="00AE7BAA"/>
    <w:rsid w:val="00AF2A37"/>
    <w:rsid w:val="00AF3EB3"/>
    <w:rsid w:val="00AF4BA1"/>
    <w:rsid w:val="00B01E8B"/>
    <w:rsid w:val="00B024F7"/>
    <w:rsid w:val="00B02B83"/>
    <w:rsid w:val="00B03D83"/>
    <w:rsid w:val="00B03F7A"/>
    <w:rsid w:val="00B04313"/>
    <w:rsid w:val="00B04345"/>
    <w:rsid w:val="00B0561A"/>
    <w:rsid w:val="00B0596E"/>
    <w:rsid w:val="00B05AF9"/>
    <w:rsid w:val="00B066B5"/>
    <w:rsid w:val="00B0782B"/>
    <w:rsid w:val="00B1090E"/>
    <w:rsid w:val="00B1118B"/>
    <w:rsid w:val="00B11F4F"/>
    <w:rsid w:val="00B12546"/>
    <w:rsid w:val="00B12620"/>
    <w:rsid w:val="00B13571"/>
    <w:rsid w:val="00B156C4"/>
    <w:rsid w:val="00B16008"/>
    <w:rsid w:val="00B1623F"/>
    <w:rsid w:val="00B16680"/>
    <w:rsid w:val="00B16D3F"/>
    <w:rsid w:val="00B170CC"/>
    <w:rsid w:val="00B1765B"/>
    <w:rsid w:val="00B17A3B"/>
    <w:rsid w:val="00B17B5A"/>
    <w:rsid w:val="00B2099C"/>
    <w:rsid w:val="00B20C6A"/>
    <w:rsid w:val="00B216B1"/>
    <w:rsid w:val="00B218FA"/>
    <w:rsid w:val="00B21BEF"/>
    <w:rsid w:val="00B2321E"/>
    <w:rsid w:val="00B2360D"/>
    <w:rsid w:val="00B23EA0"/>
    <w:rsid w:val="00B250C7"/>
    <w:rsid w:val="00B2614D"/>
    <w:rsid w:val="00B27159"/>
    <w:rsid w:val="00B27B75"/>
    <w:rsid w:val="00B31173"/>
    <w:rsid w:val="00B31A7E"/>
    <w:rsid w:val="00B32776"/>
    <w:rsid w:val="00B34B67"/>
    <w:rsid w:val="00B37BDB"/>
    <w:rsid w:val="00B4029B"/>
    <w:rsid w:val="00B40C75"/>
    <w:rsid w:val="00B41337"/>
    <w:rsid w:val="00B426D1"/>
    <w:rsid w:val="00B43C40"/>
    <w:rsid w:val="00B45980"/>
    <w:rsid w:val="00B46C97"/>
    <w:rsid w:val="00B47C9B"/>
    <w:rsid w:val="00B50B7C"/>
    <w:rsid w:val="00B50FE8"/>
    <w:rsid w:val="00B522A2"/>
    <w:rsid w:val="00B5345C"/>
    <w:rsid w:val="00B53804"/>
    <w:rsid w:val="00B53AAE"/>
    <w:rsid w:val="00B54355"/>
    <w:rsid w:val="00B549FA"/>
    <w:rsid w:val="00B55315"/>
    <w:rsid w:val="00B56220"/>
    <w:rsid w:val="00B57482"/>
    <w:rsid w:val="00B601D7"/>
    <w:rsid w:val="00B607B2"/>
    <w:rsid w:val="00B608F5"/>
    <w:rsid w:val="00B60D50"/>
    <w:rsid w:val="00B61A89"/>
    <w:rsid w:val="00B62C96"/>
    <w:rsid w:val="00B63127"/>
    <w:rsid w:val="00B644EE"/>
    <w:rsid w:val="00B64B6A"/>
    <w:rsid w:val="00B70C28"/>
    <w:rsid w:val="00B70CAC"/>
    <w:rsid w:val="00B70E31"/>
    <w:rsid w:val="00B72FE4"/>
    <w:rsid w:val="00B7318E"/>
    <w:rsid w:val="00B734A4"/>
    <w:rsid w:val="00B745CD"/>
    <w:rsid w:val="00B74821"/>
    <w:rsid w:val="00B75212"/>
    <w:rsid w:val="00B75A56"/>
    <w:rsid w:val="00B75AE9"/>
    <w:rsid w:val="00B75BDB"/>
    <w:rsid w:val="00B80A1A"/>
    <w:rsid w:val="00B82077"/>
    <w:rsid w:val="00B82D21"/>
    <w:rsid w:val="00B830E3"/>
    <w:rsid w:val="00B83307"/>
    <w:rsid w:val="00B83946"/>
    <w:rsid w:val="00B83B1B"/>
    <w:rsid w:val="00B842C2"/>
    <w:rsid w:val="00B86711"/>
    <w:rsid w:val="00B90C1A"/>
    <w:rsid w:val="00B90DB0"/>
    <w:rsid w:val="00B914C3"/>
    <w:rsid w:val="00B91E69"/>
    <w:rsid w:val="00B93081"/>
    <w:rsid w:val="00B93AB9"/>
    <w:rsid w:val="00B95472"/>
    <w:rsid w:val="00B96848"/>
    <w:rsid w:val="00B968ED"/>
    <w:rsid w:val="00BA08E2"/>
    <w:rsid w:val="00BA14F0"/>
    <w:rsid w:val="00BA19BE"/>
    <w:rsid w:val="00BA2180"/>
    <w:rsid w:val="00BA349F"/>
    <w:rsid w:val="00BA3845"/>
    <w:rsid w:val="00BA3ACE"/>
    <w:rsid w:val="00BA44B7"/>
    <w:rsid w:val="00BA4E9E"/>
    <w:rsid w:val="00BA5178"/>
    <w:rsid w:val="00BA591C"/>
    <w:rsid w:val="00BA5D8B"/>
    <w:rsid w:val="00BA5DC5"/>
    <w:rsid w:val="00BA6542"/>
    <w:rsid w:val="00BA6D24"/>
    <w:rsid w:val="00BA72CE"/>
    <w:rsid w:val="00BB06D3"/>
    <w:rsid w:val="00BB113D"/>
    <w:rsid w:val="00BB220E"/>
    <w:rsid w:val="00BB2C96"/>
    <w:rsid w:val="00BB34F3"/>
    <w:rsid w:val="00BB5184"/>
    <w:rsid w:val="00BB64A8"/>
    <w:rsid w:val="00BB771C"/>
    <w:rsid w:val="00BC098F"/>
    <w:rsid w:val="00BC15AC"/>
    <w:rsid w:val="00BC2042"/>
    <w:rsid w:val="00BC2DD2"/>
    <w:rsid w:val="00BC3668"/>
    <w:rsid w:val="00BC3E15"/>
    <w:rsid w:val="00BC4274"/>
    <w:rsid w:val="00BC43AF"/>
    <w:rsid w:val="00BC45AF"/>
    <w:rsid w:val="00BC4ECB"/>
    <w:rsid w:val="00BC5CC5"/>
    <w:rsid w:val="00BC6A62"/>
    <w:rsid w:val="00BD0D14"/>
    <w:rsid w:val="00BD0D28"/>
    <w:rsid w:val="00BD1B0F"/>
    <w:rsid w:val="00BD34AE"/>
    <w:rsid w:val="00BD4217"/>
    <w:rsid w:val="00BD6833"/>
    <w:rsid w:val="00BE045D"/>
    <w:rsid w:val="00BE2D1D"/>
    <w:rsid w:val="00BE2D2D"/>
    <w:rsid w:val="00BE4616"/>
    <w:rsid w:val="00BE4B2B"/>
    <w:rsid w:val="00BE58FD"/>
    <w:rsid w:val="00BE6BB1"/>
    <w:rsid w:val="00BE6E10"/>
    <w:rsid w:val="00BE758A"/>
    <w:rsid w:val="00BF0790"/>
    <w:rsid w:val="00BF18CA"/>
    <w:rsid w:val="00BF2320"/>
    <w:rsid w:val="00BF29F3"/>
    <w:rsid w:val="00BF2FF7"/>
    <w:rsid w:val="00BF343E"/>
    <w:rsid w:val="00BF5372"/>
    <w:rsid w:val="00BF54B7"/>
    <w:rsid w:val="00BF558D"/>
    <w:rsid w:val="00BF6044"/>
    <w:rsid w:val="00C00275"/>
    <w:rsid w:val="00C00E00"/>
    <w:rsid w:val="00C0122A"/>
    <w:rsid w:val="00C02123"/>
    <w:rsid w:val="00C0291A"/>
    <w:rsid w:val="00C03937"/>
    <w:rsid w:val="00C04163"/>
    <w:rsid w:val="00C042E0"/>
    <w:rsid w:val="00C04C2F"/>
    <w:rsid w:val="00C05169"/>
    <w:rsid w:val="00C0635B"/>
    <w:rsid w:val="00C07B8C"/>
    <w:rsid w:val="00C07EE1"/>
    <w:rsid w:val="00C11EE9"/>
    <w:rsid w:val="00C131D7"/>
    <w:rsid w:val="00C14067"/>
    <w:rsid w:val="00C15C76"/>
    <w:rsid w:val="00C1720A"/>
    <w:rsid w:val="00C21232"/>
    <w:rsid w:val="00C223CF"/>
    <w:rsid w:val="00C23069"/>
    <w:rsid w:val="00C23C96"/>
    <w:rsid w:val="00C24319"/>
    <w:rsid w:val="00C310F7"/>
    <w:rsid w:val="00C31566"/>
    <w:rsid w:val="00C32DC4"/>
    <w:rsid w:val="00C33348"/>
    <w:rsid w:val="00C33A9B"/>
    <w:rsid w:val="00C341BD"/>
    <w:rsid w:val="00C3458F"/>
    <w:rsid w:val="00C34743"/>
    <w:rsid w:val="00C35528"/>
    <w:rsid w:val="00C35A55"/>
    <w:rsid w:val="00C364DA"/>
    <w:rsid w:val="00C366F1"/>
    <w:rsid w:val="00C3797F"/>
    <w:rsid w:val="00C40270"/>
    <w:rsid w:val="00C40BB9"/>
    <w:rsid w:val="00C423E3"/>
    <w:rsid w:val="00C42E23"/>
    <w:rsid w:val="00C445FE"/>
    <w:rsid w:val="00C4607C"/>
    <w:rsid w:val="00C464C6"/>
    <w:rsid w:val="00C47FB1"/>
    <w:rsid w:val="00C51A3B"/>
    <w:rsid w:val="00C522FC"/>
    <w:rsid w:val="00C52CBE"/>
    <w:rsid w:val="00C53083"/>
    <w:rsid w:val="00C5377E"/>
    <w:rsid w:val="00C53828"/>
    <w:rsid w:val="00C53880"/>
    <w:rsid w:val="00C544D6"/>
    <w:rsid w:val="00C54F6B"/>
    <w:rsid w:val="00C55372"/>
    <w:rsid w:val="00C55C12"/>
    <w:rsid w:val="00C56DA6"/>
    <w:rsid w:val="00C56E80"/>
    <w:rsid w:val="00C57898"/>
    <w:rsid w:val="00C57C9E"/>
    <w:rsid w:val="00C611C7"/>
    <w:rsid w:val="00C61666"/>
    <w:rsid w:val="00C617ED"/>
    <w:rsid w:val="00C63DE5"/>
    <w:rsid w:val="00C6495E"/>
    <w:rsid w:val="00C65C32"/>
    <w:rsid w:val="00C67A1F"/>
    <w:rsid w:val="00C7044F"/>
    <w:rsid w:val="00C70B67"/>
    <w:rsid w:val="00C7140D"/>
    <w:rsid w:val="00C725CA"/>
    <w:rsid w:val="00C72EE2"/>
    <w:rsid w:val="00C7326A"/>
    <w:rsid w:val="00C76EE0"/>
    <w:rsid w:val="00C80834"/>
    <w:rsid w:val="00C82A7F"/>
    <w:rsid w:val="00C8369F"/>
    <w:rsid w:val="00C8385F"/>
    <w:rsid w:val="00C84752"/>
    <w:rsid w:val="00C84858"/>
    <w:rsid w:val="00C85804"/>
    <w:rsid w:val="00C86433"/>
    <w:rsid w:val="00C87C14"/>
    <w:rsid w:val="00C90953"/>
    <w:rsid w:val="00C91CDB"/>
    <w:rsid w:val="00C93538"/>
    <w:rsid w:val="00CA3537"/>
    <w:rsid w:val="00CA4DF6"/>
    <w:rsid w:val="00CA5B96"/>
    <w:rsid w:val="00CA5E7D"/>
    <w:rsid w:val="00CA78A6"/>
    <w:rsid w:val="00CA790E"/>
    <w:rsid w:val="00CA7EF0"/>
    <w:rsid w:val="00CB0F88"/>
    <w:rsid w:val="00CB0FF5"/>
    <w:rsid w:val="00CB1CB6"/>
    <w:rsid w:val="00CB1DD6"/>
    <w:rsid w:val="00CB1FE1"/>
    <w:rsid w:val="00CB3237"/>
    <w:rsid w:val="00CB3778"/>
    <w:rsid w:val="00CB52DD"/>
    <w:rsid w:val="00CC068D"/>
    <w:rsid w:val="00CC0C87"/>
    <w:rsid w:val="00CC1A64"/>
    <w:rsid w:val="00CC1DAB"/>
    <w:rsid w:val="00CC3086"/>
    <w:rsid w:val="00CC3420"/>
    <w:rsid w:val="00CC34B3"/>
    <w:rsid w:val="00CC4A40"/>
    <w:rsid w:val="00CC4C54"/>
    <w:rsid w:val="00CC5128"/>
    <w:rsid w:val="00CC742E"/>
    <w:rsid w:val="00CC76CE"/>
    <w:rsid w:val="00CC7CCB"/>
    <w:rsid w:val="00CD0686"/>
    <w:rsid w:val="00CD125F"/>
    <w:rsid w:val="00CD202A"/>
    <w:rsid w:val="00CD316B"/>
    <w:rsid w:val="00CD3191"/>
    <w:rsid w:val="00CD3C67"/>
    <w:rsid w:val="00CD482A"/>
    <w:rsid w:val="00CD4CC0"/>
    <w:rsid w:val="00CD5E05"/>
    <w:rsid w:val="00CD63EB"/>
    <w:rsid w:val="00CE07D0"/>
    <w:rsid w:val="00CE1594"/>
    <w:rsid w:val="00CE220D"/>
    <w:rsid w:val="00CE26F7"/>
    <w:rsid w:val="00CE3C15"/>
    <w:rsid w:val="00CE5421"/>
    <w:rsid w:val="00CE578E"/>
    <w:rsid w:val="00CE672A"/>
    <w:rsid w:val="00CE7444"/>
    <w:rsid w:val="00CF0883"/>
    <w:rsid w:val="00CF0D57"/>
    <w:rsid w:val="00CF11EE"/>
    <w:rsid w:val="00CF33D8"/>
    <w:rsid w:val="00CF5E9F"/>
    <w:rsid w:val="00CF5FCF"/>
    <w:rsid w:val="00CF60A1"/>
    <w:rsid w:val="00CF7BA0"/>
    <w:rsid w:val="00D01003"/>
    <w:rsid w:val="00D024D2"/>
    <w:rsid w:val="00D026DF"/>
    <w:rsid w:val="00D036A7"/>
    <w:rsid w:val="00D05BFE"/>
    <w:rsid w:val="00D05E80"/>
    <w:rsid w:val="00D0675A"/>
    <w:rsid w:val="00D06CAD"/>
    <w:rsid w:val="00D079E2"/>
    <w:rsid w:val="00D10C92"/>
    <w:rsid w:val="00D11A49"/>
    <w:rsid w:val="00D120C3"/>
    <w:rsid w:val="00D127C5"/>
    <w:rsid w:val="00D12EF9"/>
    <w:rsid w:val="00D148D2"/>
    <w:rsid w:val="00D15A2F"/>
    <w:rsid w:val="00D15C50"/>
    <w:rsid w:val="00D17F23"/>
    <w:rsid w:val="00D22695"/>
    <w:rsid w:val="00D240B4"/>
    <w:rsid w:val="00D246E4"/>
    <w:rsid w:val="00D24C77"/>
    <w:rsid w:val="00D256F0"/>
    <w:rsid w:val="00D25E95"/>
    <w:rsid w:val="00D26828"/>
    <w:rsid w:val="00D277A7"/>
    <w:rsid w:val="00D31919"/>
    <w:rsid w:val="00D31B35"/>
    <w:rsid w:val="00D31F2A"/>
    <w:rsid w:val="00D356B1"/>
    <w:rsid w:val="00D362A2"/>
    <w:rsid w:val="00D36522"/>
    <w:rsid w:val="00D37204"/>
    <w:rsid w:val="00D404B2"/>
    <w:rsid w:val="00D409D8"/>
    <w:rsid w:val="00D41017"/>
    <w:rsid w:val="00D413A9"/>
    <w:rsid w:val="00D4183A"/>
    <w:rsid w:val="00D41B5F"/>
    <w:rsid w:val="00D4444A"/>
    <w:rsid w:val="00D45851"/>
    <w:rsid w:val="00D45D13"/>
    <w:rsid w:val="00D464DF"/>
    <w:rsid w:val="00D50546"/>
    <w:rsid w:val="00D50B57"/>
    <w:rsid w:val="00D5119E"/>
    <w:rsid w:val="00D524FC"/>
    <w:rsid w:val="00D52B62"/>
    <w:rsid w:val="00D53082"/>
    <w:rsid w:val="00D5338D"/>
    <w:rsid w:val="00D538AA"/>
    <w:rsid w:val="00D539E6"/>
    <w:rsid w:val="00D5547D"/>
    <w:rsid w:val="00D55FEE"/>
    <w:rsid w:val="00D574EF"/>
    <w:rsid w:val="00D579D0"/>
    <w:rsid w:val="00D57D73"/>
    <w:rsid w:val="00D60593"/>
    <w:rsid w:val="00D61001"/>
    <w:rsid w:val="00D62F0C"/>
    <w:rsid w:val="00D63838"/>
    <w:rsid w:val="00D6551D"/>
    <w:rsid w:val="00D66060"/>
    <w:rsid w:val="00D66AD4"/>
    <w:rsid w:val="00D720A5"/>
    <w:rsid w:val="00D73015"/>
    <w:rsid w:val="00D73138"/>
    <w:rsid w:val="00D75018"/>
    <w:rsid w:val="00D77228"/>
    <w:rsid w:val="00D80032"/>
    <w:rsid w:val="00D806C3"/>
    <w:rsid w:val="00D80E5E"/>
    <w:rsid w:val="00D81616"/>
    <w:rsid w:val="00D84D09"/>
    <w:rsid w:val="00D8518A"/>
    <w:rsid w:val="00D86ED4"/>
    <w:rsid w:val="00D902D6"/>
    <w:rsid w:val="00D9077B"/>
    <w:rsid w:val="00D9112D"/>
    <w:rsid w:val="00D91268"/>
    <w:rsid w:val="00D917AC"/>
    <w:rsid w:val="00D97598"/>
    <w:rsid w:val="00D97817"/>
    <w:rsid w:val="00D97F45"/>
    <w:rsid w:val="00D97FDC"/>
    <w:rsid w:val="00DA114E"/>
    <w:rsid w:val="00DA1AF9"/>
    <w:rsid w:val="00DA2A47"/>
    <w:rsid w:val="00DA2B7B"/>
    <w:rsid w:val="00DA3B97"/>
    <w:rsid w:val="00DA46B0"/>
    <w:rsid w:val="00DA4AC1"/>
    <w:rsid w:val="00DA4C2F"/>
    <w:rsid w:val="00DA63A9"/>
    <w:rsid w:val="00DA727E"/>
    <w:rsid w:val="00DA75EC"/>
    <w:rsid w:val="00DA7CCE"/>
    <w:rsid w:val="00DB0F75"/>
    <w:rsid w:val="00DB109F"/>
    <w:rsid w:val="00DB2FD5"/>
    <w:rsid w:val="00DB3350"/>
    <w:rsid w:val="00DB4049"/>
    <w:rsid w:val="00DB4922"/>
    <w:rsid w:val="00DB6444"/>
    <w:rsid w:val="00DC1F67"/>
    <w:rsid w:val="00DC2719"/>
    <w:rsid w:val="00DC38E9"/>
    <w:rsid w:val="00DC3914"/>
    <w:rsid w:val="00DC47A5"/>
    <w:rsid w:val="00DC5721"/>
    <w:rsid w:val="00DC6478"/>
    <w:rsid w:val="00DC665D"/>
    <w:rsid w:val="00DC6907"/>
    <w:rsid w:val="00DC6A07"/>
    <w:rsid w:val="00DC6A48"/>
    <w:rsid w:val="00DC7920"/>
    <w:rsid w:val="00DC7D97"/>
    <w:rsid w:val="00DD2D1B"/>
    <w:rsid w:val="00DD37FD"/>
    <w:rsid w:val="00DD3AC9"/>
    <w:rsid w:val="00DD420E"/>
    <w:rsid w:val="00DD6B90"/>
    <w:rsid w:val="00DD70C5"/>
    <w:rsid w:val="00DD7E53"/>
    <w:rsid w:val="00DE08AF"/>
    <w:rsid w:val="00DE1720"/>
    <w:rsid w:val="00DE1873"/>
    <w:rsid w:val="00DE1A64"/>
    <w:rsid w:val="00DE2741"/>
    <w:rsid w:val="00DE27ED"/>
    <w:rsid w:val="00DE2F35"/>
    <w:rsid w:val="00DE45A5"/>
    <w:rsid w:val="00DE5C47"/>
    <w:rsid w:val="00DE604F"/>
    <w:rsid w:val="00DE7076"/>
    <w:rsid w:val="00DE7EA6"/>
    <w:rsid w:val="00DE7F57"/>
    <w:rsid w:val="00DF0513"/>
    <w:rsid w:val="00DF0C99"/>
    <w:rsid w:val="00DF29A9"/>
    <w:rsid w:val="00DF42A3"/>
    <w:rsid w:val="00DF4D33"/>
    <w:rsid w:val="00DF5687"/>
    <w:rsid w:val="00DF6759"/>
    <w:rsid w:val="00DF6A13"/>
    <w:rsid w:val="00DF7B70"/>
    <w:rsid w:val="00DF7E29"/>
    <w:rsid w:val="00E0041A"/>
    <w:rsid w:val="00E02ADE"/>
    <w:rsid w:val="00E03407"/>
    <w:rsid w:val="00E0341B"/>
    <w:rsid w:val="00E043D3"/>
    <w:rsid w:val="00E04BF3"/>
    <w:rsid w:val="00E0526A"/>
    <w:rsid w:val="00E06886"/>
    <w:rsid w:val="00E1537E"/>
    <w:rsid w:val="00E15588"/>
    <w:rsid w:val="00E15FB4"/>
    <w:rsid w:val="00E20330"/>
    <w:rsid w:val="00E21176"/>
    <w:rsid w:val="00E216F2"/>
    <w:rsid w:val="00E2296D"/>
    <w:rsid w:val="00E22F69"/>
    <w:rsid w:val="00E23509"/>
    <w:rsid w:val="00E23926"/>
    <w:rsid w:val="00E23BA9"/>
    <w:rsid w:val="00E2402A"/>
    <w:rsid w:val="00E2492B"/>
    <w:rsid w:val="00E24F12"/>
    <w:rsid w:val="00E261B4"/>
    <w:rsid w:val="00E26476"/>
    <w:rsid w:val="00E27271"/>
    <w:rsid w:val="00E272D4"/>
    <w:rsid w:val="00E2754B"/>
    <w:rsid w:val="00E30C9C"/>
    <w:rsid w:val="00E32806"/>
    <w:rsid w:val="00E342A0"/>
    <w:rsid w:val="00E35B51"/>
    <w:rsid w:val="00E35D93"/>
    <w:rsid w:val="00E3632D"/>
    <w:rsid w:val="00E36610"/>
    <w:rsid w:val="00E37385"/>
    <w:rsid w:val="00E40091"/>
    <w:rsid w:val="00E408FC"/>
    <w:rsid w:val="00E41138"/>
    <w:rsid w:val="00E4200E"/>
    <w:rsid w:val="00E42076"/>
    <w:rsid w:val="00E45908"/>
    <w:rsid w:val="00E45FF7"/>
    <w:rsid w:val="00E46D1A"/>
    <w:rsid w:val="00E471E6"/>
    <w:rsid w:val="00E47799"/>
    <w:rsid w:val="00E47816"/>
    <w:rsid w:val="00E47F41"/>
    <w:rsid w:val="00E507ED"/>
    <w:rsid w:val="00E509EF"/>
    <w:rsid w:val="00E51041"/>
    <w:rsid w:val="00E52678"/>
    <w:rsid w:val="00E52CF2"/>
    <w:rsid w:val="00E530DB"/>
    <w:rsid w:val="00E53436"/>
    <w:rsid w:val="00E535A5"/>
    <w:rsid w:val="00E54220"/>
    <w:rsid w:val="00E55065"/>
    <w:rsid w:val="00E563C3"/>
    <w:rsid w:val="00E56C08"/>
    <w:rsid w:val="00E5741E"/>
    <w:rsid w:val="00E57571"/>
    <w:rsid w:val="00E57F8C"/>
    <w:rsid w:val="00E6032C"/>
    <w:rsid w:val="00E61521"/>
    <w:rsid w:val="00E61899"/>
    <w:rsid w:val="00E630C9"/>
    <w:rsid w:val="00E64F5B"/>
    <w:rsid w:val="00E65B31"/>
    <w:rsid w:val="00E66278"/>
    <w:rsid w:val="00E675DB"/>
    <w:rsid w:val="00E70193"/>
    <w:rsid w:val="00E70221"/>
    <w:rsid w:val="00E7047D"/>
    <w:rsid w:val="00E720FB"/>
    <w:rsid w:val="00E73279"/>
    <w:rsid w:val="00E75EB8"/>
    <w:rsid w:val="00E7761A"/>
    <w:rsid w:val="00E77A2A"/>
    <w:rsid w:val="00E80782"/>
    <w:rsid w:val="00E80B0F"/>
    <w:rsid w:val="00E8129A"/>
    <w:rsid w:val="00E813A2"/>
    <w:rsid w:val="00E81816"/>
    <w:rsid w:val="00E825CA"/>
    <w:rsid w:val="00E83423"/>
    <w:rsid w:val="00E8501C"/>
    <w:rsid w:val="00E855B8"/>
    <w:rsid w:val="00E85C0E"/>
    <w:rsid w:val="00E86AA4"/>
    <w:rsid w:val="00E870E4"/>
    <w:rsid w:val="00E87DFE"/>
    <w:rsid w:val="00E90396"/>
    <w:rsid w:val="00E9073E"/>
    <w:rsid w:val="00E928D1"/>
    <w:rsid w:val="00E93223"/>
    <w:rsid w:val="00E9407B"/>
    <w:rsid w:val="00E9539A"/>
    <w:rsid w:val="00E95AB6"/>
    <w:rsid w:val="00EA0CCB"/>
    <w:rsid w:val="00EA22D3"/>
    <w:rsid w:val="00EA3A38"/>
    <w:rsid w:val="00EA3C1F"/>
    <w:rsid w:val="00EA64C2"/>
    <w:rsid w:val="00EA6B99"/>
    <w:rsid w:val="00EA75EE"/>
    <w:rsid w:val="00EB09DB"/>
    <w:rsid w:val="00EB1695"/>
    <w:rsid w:val="00EB1FD0"/>
    <w:rsid w:val="00EB26E5"/>
    <w:rsid w:val="00EB3569"/>
    <w:rsid w:val="00EB4C52"/>
    <w:rsid w:val="00EB52EF"/>
    <w:rsid w:val="00EB542B"/>
    <w:rsid w:val="00EB60A8"/>
    <w:rsid w:val="00EC016F"/>
    <w:rsid w:val="00EC064F"/>
    <w:rsid w:val="00EC0AA0"/>
    <w:rsid w:val="00EC0D60"/>
    <w:rsid w:val="00EC1009"/>
    <w:rsid w:val="00EC152F"/>
    <w:rsid w:val="00EC1FFC"/>
    <w:rsid w:val="00EC366D"/>
    <w:rsid w:val="00EC3BAA"/>
    <w:rsid w:val="00EC3D2C"/>
    <w:rsid w:val="00EC443B"/>
    <w:rsid w:val="00EC5F29"/>
    <w:rsid w:val="00EC6B25"/>
    <w:rsid w:val="00EC7BD4"/>
    <w:rsid w:val="00ED0F4A"/>
    <w:rsid w:val="00ED0FBB"/>
    <w:rsid w:val="00ED3A64"/>
    <w:rsid w:val="00ED4A9B"/>
    <w:rsid w:val="00ED556F"/>
    <w:rsid w:val="00EE00CF"/>
    <w:rsid w:val="00EE1A74"/>
    <w:rsid w:val="00EE2733"/>
    <w:rsid w:val="00EE282C"/>
    <w:rsid w:val="00EE476E"/>
    <w:rsid w:val="00EE481B"/>
    <w:rsid w:val="00EE6893"/>
    <w:rsid w:val="00EE765F"/>
    <w:rsid w:val="00EF25EE"/>
    <w:rsid w:val="00EF2A98"/>
    <w:rsid w:val="00EF3ED2"/>
    <w:rsid w:val="00EF77E8"/>
    <w:rsid w:val="00F0068F"/>
    <w:rsid w:val="00F00F1C"/>
    <w:rsid w:val="00F022E0"/>
    <w:rsid w:val="00F0245D"/>
    <w:rsid w:val="00F044D6"/>
    <w:rsid w:val="00F04CA6"/>
    <w:rsid w:val="00F059DE"/>
    <w:rsid w:val="00F06F5F"/>
    <w:rsid w:val="00F079B5"/>
    <w:rsid w:val="00F10582"/>
    <w:rsid w:val="00F120C4"/>
    <w:rsid w:val="00F12841"/>
    <w:rsid w:val="00F143D8"/>
    <w:rsid w:val="00F14F85"/>
    <w:rsid w:val="00F16EC6"/>
    <w:rsid w:val="00F17111"/>
    <w:rsid w:val="00F17D0D"/>
    <w:rsid w:val="00F20FA1"/>
    <w:rsid w:val="00F218E0"/>
    <w:rsid w:val="00F2300D"/>
    <w:rsid w:val="00F242AB"/>
    <w:rsid w:val="00F2452B"/>
    <w:rsid w:val="00F263CD"/>
    <w:rsid w:val="00F26489"/>
    <w:rsid w:val="00F31CFB"/>
    <w:rsid w:val="00F31F14"/>
    <w:rsid w:val="00F32315"/>
    <w:rsid w:val="00F32C3F"/>
    <w:rsid w:val="00F33144"/>
    <w:rsid w:val="00F33CCA"/>
    <w:rsid w:val="00F35831"/>
    <w:rsid w:val="00F3588B"/>
    <w:rsid w:val="00F35A3E"/>
    <w:rsid w:val="00F363FA"/>
    <w:rsid w:val="00F369D6"/>
    <w:rsid w:val="00F36C5C"/>
    <w:rsid w:val="00F40170"/>
    <w:rsid w:val="00F41E02"/>
    <w:rsid w:val="00F43983"/>
    <w:rsid w:val="00F45416"/>
    <w:rsid w:val="00F45806"/>
    <w:rsid w:val="00F47873"/>
    <w:rsid w:val="00F47E70"/>
    <w:rsid w:val="00F47EE6"/>
    <w:rsid w:val="00F50D6B"/>
    <w:rsid w:val="00F513EF"/>
    <w:rsid w:val="00F519EF"/>
    <w:rsid w:val="00F5374A"/>
    <w:rsid w:val="00F549F8"/>
    <w:rsid w:val="00F54F3D"/>
    <w:rsid w:val="00F5609C"/>
    <w:rsid w:val="00F56472"/>
    <w:rsid w:val="00F56CDD"/>
    <w:rsid w:val="00F57E7A"/>
    <w:rsid w:val="00F62847"/>
    <w:rsid w:val="00F63193"/>
    <w:rsid w:val="00F638D7"/>
    <w:rsid w:val="00F642CF"/>
    <w:rsid w:val="00F64AA8"/>
    <w:rsid w:val="00F64D0C"/>
    <w:rsid w:val="00F64DF5"/>
    <w:rsid w:val="00F654B7"/>
    <w:rsid w:val="00F656D8"/>
    <w:rsid w:val="00F65B9E"/>
    <w:rsid w:val="00F66035"/>
    <w:rsid w:val="00F660AF"/>
    <w:rsid w:val="00F672DA"/>
    <w:rsid w:val="00F7211A"/>
    <w:rsid w:val="00F7332A"/>
    <w:rsid w:val="00F736D7"/>
    <w:rsid w:val="00F73BA2"/>
    <w:rsid w:val="00F73E71"/>
    <w:rsid w:val="00F74C25"/>
    <w:rsid w:val="00F75A1E"/>
    <w:rsid w:val="00F76DB9"/>
    <w:rsid w:val="00F76F56"/>
    <w:rsid w:val="00F77882"/>
    <w:rsid w:val="00F800AA"/>
    <w:rsid w:val="00F8104B"/>
    <w:rsid w:val="00F83304"/>
    <w:rsid w:val="00F845ED"/>
    <w:rsid w:val="00F860F4"/>
    <w:rsid w:val="00F866FC"/>
    <w:rsid w:val="00F878AA"/>
    <w:rsid w:val="00F90682"/>
    <w:rsid w:val="00F90B5C"/>
    <w:rsid w:val="00F91EB4"/>
    <w:rsid w:val="00F92718"/>
    <w:rsid w:val="00F92997"/>
    <w:rsid w:val="00F9369D"/>
    <w:rsid w:val="00F940D2"/>
    <w:rsid w:val="00F9501B"/>
    <w:rsid w:val="00F97DAB"/>
    <w:rsid w:val="00FA11B0"/>
    <w:rsid w:val="00FA267A"/>
    <w:rsid w:val="00FA2EAE"/>
    <w:rsid w:val="00FA4788"/>
    <w:rsid w:val="00FA47E5"/>
    <w:rsid w:val="00FA5AFA"/>
    <w:rsid w:val="00FA6F10"/>
    <w:rsid w:val="00FA7B07"/>
    <w:rsid w:val="00FA7E27"/>
    <w:rsid w:val="00FA7F3E"/>
    <w:rsid w:val="00FB0FA7"/>
    <w:rsid w:val="00FB1561"/>
    <w:rsid w:val="00FB1C1D"/>
    <w:rsid w:val="00FB1DB6"/>
    <w:rsid w:val="00FB2F7C"/>
    <w:rsid w:val="00FB4085"/>
    <w:rsid w:val="00FB4093"/>
    <w:rsid w:val="00FB42CF"/>
    <w:rsid w:val="00FB4A35"/>
    <w:rsid w:val="00FC0A7A"/>
    <w:rsid w:val="00FC1011"/>
    <w:rsid w:val="00FC13B5"/>
    <w:rsid w:val="00FC2484"/>
    <w:rsid w:val="00FC2E44"/>
    <w:rsid w:val="00FC355E"/>
    <w:rsid w:val="00FC5C87"/>
    <w:rsid w:val="00FC5F28"/>
    <w:rsid w:val="00FD05F0"/>
    <w:rsid w:val="00FD1E89"/>
    <w:rsid w:val="00FD3888"/>
    <w:rsid w:val="00FD3E16"/>
    <w:rsid w:val="00FD3F41"/>
    <w:rsid w:val="00FD3F7E"/>
    <w:rsid w:val="00FD5280"/>
    <w:rsid w:val="00FD59EA"/>
    <w:rsid w:val="00FD60EA"/>
    <w:rsid w:val="00FD66CB"/>
    <w:rsid w:val="00FD6822"/>
    <w:rsid w:val="00FD7114"/>
    <w:rsid w:val="00FE1639"/>
    <w:rsid w:val="00FE191D"/>
    <w:rsid w:val="00FE1D75"/>
    <w:rsid w:val="00FE33CA"/>
    <w:rsid w:val="00FE608B"/>
    <w:rsid w:val="00FE61AF"/>
    <w:rsid w:val="00FE61D9"/>
    <w:rsid w:val="00FE7A87"/>
    <w:rsid w:val="00FE7E69"/>
    <w:rsid w:val="00FF0360"/>
    <w:rsid w:val="00FF038C"/>
    <w:rsid w:val="00FF07C4"/>
    <w:rsid w:val="00FF18E5"/>
    <w:rsid w:val="00FF1FA8"/>
    <w:rsid w:val="00FF3539"/>
    <w:rsid w:val="00FF3B2F"/>
    <w:rsid w:val="00FF4454"/>
    <w:rsid w:val="00FF47EE"/>
    <w:rsid w:val="00FF4D99"/>
    <w:rsid w:val="00FF53C6"/>
    <w:rsid w:val="00FF688A"/>
    <w:rsid w:val="00FF703E"/>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B3F3"/>
  <w15:chartTrackingRefBased/>
  <w15:docId w15:val="{82C4AF26-17EF-493E-913B-9051C4D2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5E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B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7F41"/>
    <w:pPr>
      <w:keepNext/>
      <w:keepLines/>
      <w:numPr>
        <w:numId w:val="1"/>
      </w:numPr>
      <w:spacing w:before="240" w:after="120" w:line="276" w:lineRule="auto"/>
      <w:ind w:left="0" w:firstLine="0"/>
      <w:outlineLvl w:val="1"/>
    </w:pPr>
    <w:rPr>
      <w:rFonts w:asciiTheme="majorHAnsi" w:eastAsiaTheme="majorEastAsia" w:hAnsiTheme="majorHAnsi" w:cstheme="majorBidi"/>
      <w:b/>
      <w:color w:val="2E74B5" w:themeColor="accent1" w:themeShade="BF"/>
      <w:w w:val="105"/>
      <w:sz w:val="32"/>
      <w:szCs w:val="32"/>
      <w:lang w:bidi="en-US"/>
    </w:rPr>
  </w:style>
  <w:style w:type="paragraph" w:styleId="Heading3">
    <w:name w:val="heading 3"/>
    <w:basedOn w:val="Normal"/>
    <w:next w:val="Normal"/>
    <w:link w:val="Heading3Char"/>
    <w:uiPriority w:val="9"/>
    <w:unhideWhenUsed/>
    <w:qFormat/>
    <w:rsid w:val="001C4DF5"/>
    <w:pPr>
      <w:keepNext/>
      <w:keepLines/>
      <w:numPr>
        <w:ilvl w:val="1"/>
        <w:numId w:val="2"/>
      </w:numPr>
      <w:spacing w:before="240" w:after="240"/>
      <w:ind w:left="720"/>
      <w:outlineLvl w:val="2"/>
    </w:pPr>
    <w:rPr>
      <w:rFonts w:asciiTheme="majorHAnsi" w:eastAsia="Calibri" w:hAnsiTheme="majorHAnsi" w:cstheme="majorBidi"/>
      <w:color w:val="1F4D78" w:themeColor="accent1" w:themeShade="7F"/>
      <w:w w:val="105"/>
      <w:lang w:bidi="en-US"/>
    </w:rPr>
  </w:style>
  <w:style w:type="paragraph" w:styleId="Heading5">
    <w:name w:val="heading 5"/>
    <w:basedOn w:val="Normal"/>
    <w:next w:val="Normal"/>
    <w:link w:val="Heading5Char"/>
    <w:uiPriority w:val="9"/>
    <w:semiHidden/>
    <w:unhideWhenUsed/>
    <w:qFormat/>
    <w:rsid w:val="00FF1F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5E6F"/>
    <w:pPr>
      <w:widowControl w:val="0"/>
      <w:spacing w:after="120"/>
    </w:pPr>
    <w:rPr>
      <w:rFonts w:ascii="BernhardMod BT" w:hAnsi="BernhardMod BT"/>
      <w:spacing w:val="-2"/>
      <w:szCs w:val="20"/>
    </w:rPr>
  </w:style>
  <w:style w:type="character" w:customStyle="1" w:styleId="BodyTextChar">
    <w:name w:val="Body Text Char"/>
    <w:basedOn w:val="DefaultParagraphFont"/>
    <w:link w:val="BodyText"/>
    <w:uiPriority w:val="1"/>
    <w:rsid w:val="00AB5E6F"/>
    <w:rPr>
      <w:rFonts w:ascii="BernhardMod BT" w:eastAsia="Times New Roman" w:hAnsi="BernhardMod BT" w:cs="Times New Roman"/>
      <w:spacing w:val="-2"/>
      <w:sz w:val="24"/>
      <w:szCs w:val="20"/>
    </w:rPr>
  </w:style>
  <w:style w:type="paragraph" w:styleId="FootnoteText">
    <w:name w:val="footnote text"/>
    <w:basedOn w:val="Normal"/>
    <w:link w:val="FootnoteTextChar"/>
    <w:autoRedefine/>
    <w:uiPriority w:val="99"/>
    <w:semiHidden/>
    <w:rsid w:val="002A087E"/>
    <w:pPr>
      <w:spacing w:after="120" w:line="276" w:lineRule="auto"/>
      <w:jc w:val="both"/>
    </w:pPr>
    <w:rPr>
      <w:rFonts w:asciiTheme="minorHAnsi" w:hAnsiTheme="minorHAnsi" w:cstheme="minorHAnsi"/>
      <w:sz w:val="22"/>
      <w:szCs w:val="20"/>
    </w:rPr>
  </w:style>
  <w:style w:type="character" w:customStyle="1" w:styleId="FootnoteTextChar">
    <w:name w:val="Footnote Text Char"/>
    <w:basedOn w:val="DefaultParagraphFont"/>
    <w:link w:val="FootnoteText"/>
    <w:uiPriority w:val="99"/>
    <w:semiHidden/>
    <w:rsid w:val="002A087E"/>
    <w:rPr>
      <w:rFonts w:eastAsia="Times New Roman" w:cstheme="minorHAnsi"/>
      <w:szCs w:val="20"/>
    </w:rPr>
  </w:style>
  <w:style w:type="character" w:styleId="FootnoteReference">
    <w:name w:val="footnote reference"/>
    <w:uiPriority w:val="99"/>
    <w:semiHidden/>
    <w:rsid w:val="00AB5E6F"/>
    <w:rPr>
      <w:vertAlign w:val="superscript"/>
    </w:rPr>
  </w:style>
  <w:style w:type="paragraph" w:styleId="ListParagraph">
    <w:name w:val="List Paragraph"/>
    <w:basedOn w:val="Normal"/>
    <w:uiPriority w:val="34"/>
    <w:qFormat/>
    <w:rsid w:val="00726B50"/>
    <w:pPr>
      <w:ind w:left="720"/>
      <w:contextualSpacing/>
    </w:pPr>
  </w:style>
  <w:style w:type="character" w:customStyle="1" w:styleId="Heading1Char">
    <w:name w:val="Heading 1 Char"/>
    <w:basedOn w:val="DefaultParagraphFont"/>
    <w:link w:val="Heading1"/>
    <w:uiPriority w:val="9"/>
    <w:rsid w:val="00B37BDB"/>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semiHidden/>
    <w:unhideWhenUsed/>
    <w:rsid w:val="00436F14"/>
    <w:pPr>
      <w:spacing w:after="120" w:line="480" w:lineRule="auto"/>
    </w:pPr>
  </w:style>
  <w:style w:type="character" w:customStyle="1" w:styleId="BodyText2Char">
    <w:name w:val="Body Text 2 Char"/>
    <w:basedOn w:val="DefaultParagraphFont"/>
    <w:link w:val="BodyText2"/>
    <w:uiPriority w:val="99"/>
    <w:semiHidden/>
    <w:rsid w:val="00436F1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47F41"/>
    <w:rPr>
      <w:rFonts w:asciiTheme="majorHAnsi" w:eastAsiaTheme="majorEastAsia" w:hAnsiTheme="majorHAnsi" w:cstheme="majorBidi"/>
      <w:b/>
      <w:color w:val="2E74B5" w:themeColor="accent1" w:themeShade="BF"/>
      <w:w w:val="105"/>
      <w:sz w:val="32"/>
      <w:szCs w:val="32"/>
      <w:lang w:bidi="en-US"/>
    </w:rPr>
  </w:style>
  <w:style w:type="paragraph" w:styleId="BalloonText">
    <w:name w:val="Balloon Text"/>
    <w:basedOn w:val="Normal"/>
    <w:link w:val="BalloonTextChar"/>
    <w:uiPriority w:val="99"/>
    <w:semiHidden/>
    <w:unhideWhenUsed/>
    <w:rsid w:val="00097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DB"/>
    <w:rPr>
      <w:rFonts w:ascii="Segoe UI" w:eastAsia="Times New Roman" w:hAnsi="Segoe UI" w:cs="Segoe UI"/>
      <w:sz w:val="18"/>
      <w:szCs w:val="18"/>
    </w:rPr>
  </w:style>
  <w:style w:type="paragraph" w:styleId="Header">
    <w:name w:val="header"/>
    <w:basedOn w:val="Normal"/>
    <w:link w:val="HeaderChar"/>
    <w:uiPriority w:val="99"/>
    <w:unhideWhenUsed/>
    <w:rsid w:val="00097FDB"/>
    <w:pPr>
      <w:tabs>
        <w:tab w:val="center" w:pos="4680"/>
        <w:tab w:val="right" w:pos="9360"/>
      </w:tabs>
    </w:pPr>
  </w:style>
  <w:style w:type="character" w:customStyle="1" w:styleId="HeaderChar">
    <w:name w:val="Header Char"/>
    <w:basedOn w:val="DefaultParagraphFont"/>
    <w:link w:val="Header"/>
    <w:uiPriority w:val="99"/>
    <w:rsid w:val="00097F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FDB"/>
    <w:pPr>
      <w:tabs>
        <w:tab w:val="center" w:pos="4680"/>
        <w:tab w:val="right" w:pos="9360"/>
      </w:tabs>
    </w:pPr>
  </w:style>
  <w:style w:type="character" w:customStyle="1" w:styleId="FooterChar">
    <w:name w:val="Footer Char"/>
    <w:basedOn w:val="DefaultParagraphFont"/>
    <w:link w:val="Footer"/>
    <w:uiPriority w:val="99"/>
    <w:rsid w:val="00097FD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C4DF5"/>
    <w:rPr>
      <w:rFonts w:asciiTheme="majorHAnsi" w:eastAsia="Calibri" w:hAnsiTheme="majorHAnsi" w:cstheme="majorBidi"/>
      <w:color w:val="1F4D78" w:themeColor="accent1" w:themeShade="7F"/>
      <w:w w:val="105"/>
      <w:sz w:val="24"/>
      <w:szCs w:val="24"/>
      <w:lang w:bidi="en-US"/>
    </w:rPr>
  </w:style>
  <w:style w:type="character" w:styleId="LineNumber">
    <w:name w:val="line number"/>
    <w:basedOn w:val="DefaultParagraphFont"/>
    <w:uiPriority w:val="99"/>
    <w:semiHidden/>
    <w:unhideWhenUsed/>
    <w:rsid w:val="000A2DF8"/>
  </w:style>
  <w:style w:type="character" w:styleId="IntenseEmphasis">
    <w:name w:val="Intense Emphasis"/>
    <w:basedOn w:val="DefaultParagraphFont"/>
    <w:uiPriority w:val="21"/>
    <w:qFormat/>
    <w:rsid w:val="00A678E6"/>
    <w:rPr>
      <w:i/>
      <w:iCs/>
      <w:color w:val="5B9BD5" w:themeColor="accent1"/>
    </w:rPr>
  </w:style>
  <w:style w:type="character" w:styleId="PlaceholderText">
    <w:name w:val="Placeholder Text"/>
    <w:basedOn w:val="DefaultParagraphFont"/>
    <w:uiPriority w:val="99"/>
    <w:semiHidden/>
    <w:rsid w:val="00A77135"/>
    <w:rPr>
      <w:color w:val="808080"/>
    </w:rPr>
  </w:style>
  <w:style w:type="character" w:customStyle="1" w:styleId="Heading5Char">
    <w:name w:val="Heading 5 Char"/>
    <w:basedOn w:val="DefaultParagraphFont"/>
    <w:link w:val="Heading5"/>
    <w:uiPriority w:val="9"/>
    <w:semiHidden/>
    <w:rsid w:val="00FF1FA8"/>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2955CB"/>
    <w:rPr>
      <w:color w:val="0563C1" w:themeColor="hyperlink"/>
      <w:u w:val="single"/>
    </w:rPr>
  </w:style>
  <w:style w:type="paragraph" w:styleId="TOC1">
    <w:name w:val="toc 1"/>
    <w:basedOn w:val="Normal"/>
    <w:next w:val="Normal"/>
    <w:autoRedefine/>
    <w:uiPriority w:val="39"/>
    <w:unhideWhenUsed/>
    <w:qFormat/>
    <w:rsid w:val="004E1349"/>
    <w:pPr>
      <w:tabs>
        <w:tab w:val="right" w:leader="dot" w:pos="9350"/>
      </w:tabs>
      <w:spacing w:before="120" w:after="240" w:line="360" w:lineRule="auto"/>
      <w:ind w:firstLine="720"/>
    </w:pPr>
    <w:rPr>
      <w:rFonts w:asciiTheme="minorHAnsi" w:eastAsiaTheme="minorEastAsia" w:hAnsiTheme="minorHAnsi" w:cstheme="minorBidi"/>
      <w:sz w:val="22"/>
      <w:szCs w:val="22"/>
    </w:rPr>
  </w:style>
  <w:style w:type="paragraph" w:styleId="TOC2">
    <w:name w:val="toc 2"/>
    <w:basedOn w:val="ListNumber"/>
    <w:next w:val="Normal"/>
    <w:autoRedefine/>
    <w:uiPriority w:val="39"/>
    <w:qFormat/>
    <w:rsid w:val="005F22C9"/>
    <w:pPr>
      <w:tabs>
        <w:tab w:val="clear" w:pos="360"/>
        <w:tab w:val="left" w:pos="660"/>
        <w:tab w:val="right" w:leader="dot" w:pos="9350"/>
      </w:tabs>
      <w:spacing w:line="276" w:lineRule="auto"/>
      <w:ind w:left="245" w:firstLine="0"/>
      <w:contextualSpacing w:val="0"/>
    </w:pPr>
    <w:rPr>
      <w:rFonts w:ascii="Calibri" w:hAnsi="Calibri" w:cs="Calibri"/>
      <w:smallCaps/>
      <w:sz w:val="20"/>
      <w:szCs w:val="20"/>
    </w:rPr>
  </w:style>
  <w:style w:type="paragraph" w:styleId="ListNumber">
    <w:name w:val="List Number"/>
    <w:basedOn w:val="Normal"/>
    <w:uiPriority w:val="99"/>
    <w:semiHidden/>
    <w:unhideWhenUsed/>
    <w:rsid w:val="002955CB"/>
    <w:pPr>
      <w:tabs>
        <w:tab w:val="num" w:pos="360"/>
      </w:tabs>
      <w:ind w:left="360" w:hanging="360"/>
      <w:contextualSpacing/>
    </w:pPr>
  </w:style>
  <w:style w:type="paragraph" w:styleId="TOCHeading">
    <w:name w:val="TOC Heading"/>
    <w:basedOn w:val="Heading1"/>
    <w:next w:val="Normal"/>
    <w:uiPriority w:val="39"/>
    <w:unhideWhenUsed/>
    <w:qFormat/>
    <w:rsid w:val="002955CB"/>
    <w:pPr>
      <w:spacing w:line="259" w:lineRule="auto"/>
      <w:outlineLvl w:val="9"/>
    </w:pPr>
  </w:style>
  <w:style w:type="character" w:styleId="CommentReference">
    <w:name w:val="annotation reference"/>
    <w:basedOn w:val="DefaultParagraphFont"/>
    <w:uiPriority w:val="99"/>
    <w:semiHidden/>
    <w:unhideWhenUsed/>
    <w:rsid w:val="00A24167"/>
    <w:rPr>
      <w:sz w:val="16"/>
      <w:szCs w:val="16"/>
    </w:rPr>
  </w:style>
  <w:style w:type="paragraph" w:styleId="CommentText">
    <w:name w:val="annotation text"/>
    <w:basedOn w:val="Normal"/>
    <w:link w:val="CommentTextChar"/>
    <w:uiPriority w:val="99"/>
    <w:semiHidden/>
    <w:unhideWhenUsed/>
    <w:rsid w:val="00A24167"/>
    <w:rPr>
      <w:sz w:val="20"/>
      <w:szCs w:val="20"/>
    </w:rPr>
  </w:style>
  <w:style w:type="character" w:customStyle="1" w:styleId="CommentTextChar">
    <w:name w:val="Comment Text Char"/>
    <w:basedOn w:val="DefaultParagraphFont"/>
    <w:link w:val="CommentText"/>
    <w:uiPriority w:val="99"/>
    <w:semiHidden/>
    <w:rsid w:val="00A24167"/>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E2296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4167">
      <w:bodyDiv w:val="1"/>
      <w:marLeft w:val="0"/>
      <w:marRight w:val="0"/>
      <w:marTop w:val="0"/>
      <w:marBottom w:val="0"/>
      <w:divBdr>
        <w:top w:val="none" w:sz="0" w:space="0" w:color="auto"/>
        <w:left w:val="none" w:sz="0" w:space="0" w:color="auto"/>
        <w:bottom w:val="none" w:sz="0" w:space="0" w:color="auto"/>
        <w:right w:val="none" w:sz="0" w:space="0" w:color="auto"/>
      </w:divBdr>
    </w:div>
    <w:div w:id="805588088">
      <w:bodyDiv w:val="1"/>
      <w:marLeft w:val="0"/>
      <w:marRight w:val="0"/>
      <w:marTop w:val="0"/>
      <w:marBottom w:val="0"/>
      <w:divBdr>
        <w:top w:val="none" w:sz="0" w:space="0" w:color="auto"/>
        <w:left w:val="none" w:sz="0" w:space="0" w:color="auto"/>
        <w:bottom w:val="none" w:sz="0" w:space="0" w:color="auto"/>
        <w:right w:val="none" w:sz="0" w:space="0" w:color="auto"/>
      </w:divBdr>
    </w:div>
    <w:div w:id="11646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872D-9B25-4CCF-855A-4BB75693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Frances</dc:creator>
  <cp:keywords/>
  <dc:description/>
  <cp:lastModifiedBy>author</cp:lastModifiedBy>
  <cp:revision>3</cp:revision>
  <cp:lastPrinted>2020-06-23T12:20:00Z</cp:lastPrinted>
  <dcterms:created xsi:type="dcterms:W3CDTF">2022-01-10T15:57:00Z</dcterms:created>
  <dcterms:modified xsi:type="dcterms:W3CDTF">2022-01-10T15:59:00Z</dcterms:modified>
</cp:coreProperties>
</file>