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6EE12" w14:textId="77777777" w:rsidR="004571CF" w:rsidRPr="004A41A3" w:rsidRDefault="004571CF" w:rsidP="004571CF">
      <w:pPr>
        <w:jc w:val="both"/>
        <w:rPr>
          <w:rFonts w:ascii="Bookman Old Style" w:hAnsi="Bookman Old Style"/>
          <w:b/>
          <w:sz w:val="24"/>
          <w:szCs w:val="24"/>
        </w:rPr>
      </w:pPr>
      <w:r w:rsidRPr="004A41A3">
        <w:rPr>
          <w:rFonts w:ascii="Bookman Old Style" w:hAnsi="Bookman Old Style"/>
          <w:b/>
          <w:sz w:val="24"/>
          <w:szCs w:val="24"/>
        </w:rPr>
        <w:t xml:space="preserve">Failure of </w:t>
      </w:r>
      <w:r w:rsidRPr="004A41A3">
        <w:rPr>
          <w:rFonts w:ascii="Bookman Old Style" w:hAnsi="Bookman Old Style"/>
          <w:b/>
          <w:i/>
          <w:sz w:val="24"/>
          <w:szCs w:val="24"/>
        </w:rPr>
        <w:t>classical theory of Knowledge</w:t>
      </w:r>
      <w:r w:rsidRPr="004A41A3">
        <w:rPr>
          <w:rFonts w:ascii="Bookman Old Style" w:hAnsi="Bookman Old Style"/>
          <w:b/>
          <w:sz w:val="24"/>
          <w:szCs w:val="24"/>
        </w:rPr>
        <w:t xml:space="preserve"> in Quantum Mechanics and beyond </w:t>
      </w:r>
    </w:p>
    <w:p w14:paraId="7B580F56" w14:textId="77777777" w:rsidR="004571CF" w:rsidRPr="00525B00" w:rsidRDefault="004571CF" w:rsidP="004571CF">
      <w:pPr>
        <w:pStyle w:val="Heading1"/>
        <w:rPr>
          <w:rFonts w:ascii="Bookman Old Style" w:hAnsi="Bookman Old Style"/>
          <w:b w:val="0"/>
          <w:sz w:val="20"/>
          <w:szCs w:val="20"/>
        </w:rPr>
      </w:pPr>
      <w:r w:rsidRPr="00525B00">
        <w:rPr>
          <w:rFonts w:ascii="Bookman Old Style" w:hAnsi="Bookman Old Style"/>
          <w:sz w:val="20"/>
          <w:szCs w:val="20"/>
        </w:rPr>
        <w:tab/>
      </w:r>
      <w:r w:rsidRPr="00525B00">
        <w:rPr>
          <w:rFonts w:ascii="Bookman Old Style" w:hAnsi="Bookman Old Style"/>
          <w:sz w:val="20"/>
          <w:szCs w:val="20"/>
        </w:rPr>
        <w:tab/>
        <w:t xml:space="preserve">                </w:t>
      </w:r>
      <w:r w:rsidR="00E61673" w:rsidRPr="00525B00">
        <w:rPr>
          <w:rFonts w:ascii="Bookman Old Style" w:hAnsi="Bookman Old Style"/>
          <w:sz w:val="20"/>
          <w:szCs w:val="20"/>
        </w:rPr>
        <w:t xml:space="preserve">      </w:t>
      </w:r>
      <w:proofErr w:type="spellStart"/>
      <w:r w:rsidRPr="00525B00">
        <w:rPr>
          <w:rFonts w:ascii="Bookman Old Style" w:hAnsi="Bookman Old Style"/>
          <w:b w:val="0"/>
          <w:sz w:val="20"/>
          <w:szCs w:val="20"/>
        </w:rPr>
        <w:t>Debajyoti</w:t>
      </w:r>
      <w:proofErr w:type="spellEnd"/>
      <w:r w:rsidRPr="00525B00">
        <w:rPr>
          <w:rFonts w:ascii="Bookman Old Style" w:hAnsi="Bookman Old Style"/>
          <w:b w:val="0"/>
          <w:sz w:val="20"/>
          <w:szCs w:val="20"/>
        </w:rPr>
        <w:t xml:space="preserve"> Gangopadhyay</w:t>
      </w:r>
    </w:p>
    <w:p w14:paraId="7C515E89" w14:textId="77777777" w:rsidR="004571CF" w:rsidRPr="00525B00" w:rsidRDefault="004571CF" w:rsidP="004571CF">
      <w:pPr>
        <w:ind w:left="1985" w:hanging="1985"/>
        <w:rPr>
          <w:rFonts w:ascii="Bookman Old Style" w:hAnsi="Bookman Old Style"/>
          <w:sz w:val="20"/>
        </w:rPr>
      </w:pPr>
      <w:r w:rsidRPr="00525B00">
        <w:rPr>
          <w:rFonts w:ascii="Bookman Old Style" w:hAnsi="Bookman Old Style"/>
          <w:sz w:val="20"/>
        </w:rPr>
        <w:t xml:space="preserve">              </w:t>
      </w:r>
      <w:r w:rsidR="00E61673" w:rsidRPr="00525B00">
        <w:rPr>
          <w:rFonts w:ascii="Bookman Old Style" w:hAnsi="Bookman Old Style"/>
          <w:sz w:val="20"/>
        </w:rPr>
        <w:t xml:space="preserve">     </w:t>
      </w:r>
      <w:r w:rsidR="00525B00">
        <w:rPr>
          <w:rFonts w:ascii="Bookman Old Style" w:hAnsi="Bookman Old Style"/>
          <w:sz w:val="20"/>
        </w:rPr>
        <w:t xml:space="preserve">        </w:t>
      </w:r>
      <w:r w:rsidRPr="00525B00">
        <w:rPr>
          <w:rFonts w:ascii="Bookman Old Style" w:hAnsi="Bookman Old Style"/>
          <w:sz w:val="20"/>
        </w:rPr>
        <w:t xml:space="preserve">“Nature is earlier than man, but man is earlier than natural </w:t>
      </w:r>
      <w:r w:rsidR="00DD069E" w:rsidRPr="00525B00">
        <w:rPr>
          <w:rFonts w:ascii="Bookman Old Style" w:hAnsi="Bookman Old Style"/>
          <w:sz w:val="20"/>
        </w:rPr>
        <w:t>science.”</w:t>
      </w:r>
    </w:p>
    <w:p w14:paraId="58A49731" w14:textId="77777777" w:rsidR="004571CF" w:rsidRPr="00525B00" w:rsidRDefault="004571CF" w:rsidP="004571CF">
      <w:pPr>
        <w:rPr>
          <w:rFonts w:ascii="Bookman Old Style" w:hAnsi="Bookman Old Style"/>
          <w:sz w:val="20"/>
        </w:rPr>
      </w:pPr>
      <w:r w:rsidRPr="00525B00">
        <w:rPr>
          <w:rFonts w:ascii="Bookman Old Style" w:hAnsi="Bookman Old Style"/>
          <w:sz w:val="20"/>
        </w:rPr>
        <w:t xml:space="preserve">                                                                                            </w:t>
      </w:r>
      <w:r w:rsidR="00E61673" w:rsidRPr="00525B00">
        <w:rPr>
          <w:rFonts w:ascii="Bookman Old Style" w:hAnsi="Bookman Old Style"/>
          <w:sz w:val="20"/>
        </w:rPr>
        <w:t xml:space="preserve">       </w:t>
      </w:r>
      <w:r w:rsidR="00525B00">
        <w:rPr>
          <w:rFonts w:ascii="Bookman Old Style" w:hAnsi="Bookman Old Style"/>
          <w:sz w:val="20"/>
        </w:rPr>
        <w:t xml:space="preserve">          </w:t>
      </w:r>
      <w:r w:rsidRPr="00525B00">
        <w:rPr>
          <w:rFonts w:ascii="Bookman Old Style" w:hAnsi="Bookman Old Style"/>
          <w:sz w:val="20"/>
        </w:rPr>
        <w:t xml:space="preserve">Von </w:t>
      </w:r>
      <w:proofErr w:type="spellStart"/>
      <w:r w:rsidRPr="00525B00">
        <w:rPr>
          <w:rFonts w:ascii="Bookman Old Style" w:hAnsi="Bookman Old Style"/>
          <w:sz w:val="20"/>
        </w:rPr>
        <w:t>Weizsacker</w:t>
      </w:r>
      <w:proofErr w:type="spellEnd"/>
    </w:p>
    <w:p w14:paraId="3D492285" w14:textId="77777777" w:rsidR="004571CF" w:rsidRPr="00525B00" w:rsidRDefault="00E61673" w:rsidP="00E61673">
      <w:pPr>
        <w:rPr>
          <w:rFonts w:ascii="Bookman Old Style" w:hAnsi="Bookman Old Style"/>
          <w:sz w:val="20"/>
        </w:rPr>
      </w:pPr>
      <w:r w:rsidRPr="00525B00">
        <w:rPr>
          <w:rFonts w:ascii="Bookman Old Style" w:hAnsi="Bookman Old Style"/>
          <w:sz w:val="20"/>
        </w:rPr>
        <w:t xml:space="preserve"> </w:t>
      </w:r>
      <w:r w:rsidR="00525B00">
        <w:rPr>
          <w:rFonts w:ascii="Bookman Old Style" w:hAnsi="Bookman Old Style"/>
          <w:sz w:val="20"/>
        </w:rPr>
        <w:t xml:space="preserve">   </w:t>
      </w:r>
      <w:r w:rsidR="00DD069E" w:rsidRPr="00525B00">
        <w:rPr>
          <w:rFonts w:ascii="Bookman Old Style" w:hAnsi="Bookman Old Style"/>
          <w:sz w:val="20"/>
        </w:rPr>
        <w:t xml:space="preserve"> </w:t>
      </w:r>
      <w:proofErr w:type="gramStart"/>
      <w:r w:rsidRPr="00525B00">
        <w:rPr>
          <w:rFonts w:ascii="Bookman Old Style" w:hAnsi="Bookman Old Style"/>
          <w:sz w:val="20"/>
        </w:rPr>
        <w:t xml:space="preserve">“ </w:t>
      </w:r>
      <w:r w:rsidR="004571CF" w:rsidRPr="00525B00">
        <w:rPr>
          <w:rFonts w:ascii="Bookman Old Style" w:hAnsi="Bookman Old Style"/>
          <w:sz w:val="20"/>
        </w:rPr>
        <w:t>What</w:t>
      </w:r>
      <w:proofErr w:type="gramEnd"/>
      <w:r w:rsidR="004571CF" w:rsidRPr="00525B00">
        <w:rPr>
          <w:rFonts w:ascii="Bookman Old Style" w:hAnsi="Bookman Old Style"/>
          <w:sz w:val="20"/>
        </w:rPr>
        <w:t xml:space="preserve"> we observe is not nature itself, but </w:t>
      </w:r>
      <w:r w:rsidR="006529B7" w:rsidRPr="00525B00">
        <w:rPr>
          <w:rFonts w:ascii="Bookman Old Style" w:hAnsi="Bookman Old Style"/>
          <w:sz w:val="20"/>
        </w:rPr>
        <w:t>nature exposed</w:t>
      </w:r>
      <w:r w:rsidR="004571CF" w:rsidRPr="00525B00">
        <w:rPr>
          <w:rFonts w:ascii="Bookman Old Style" w:hAnsi="Bookman Old Style"/>
          <w:sz w:val="20"/>
        </w:rPr>
        <w:t xml:space="preserve"> to </w:t>
      </w:r>
      <w:r w:rsidR="004571CF" w:rsidRPr="00525B00">
        <w:rPr>
          <w:rFonts w:ascii="Bookman Old Style" w:hAnsi="Bookman Old Style"/>
          <w:iCs/>
          <w:sz w:val="20"/>
        </w:rPr>
        <w:t xml:space="preserve">our method of   </w:t>
      </w:r>
      <w:r w:rsidRPr="00525B00">
        <w:rPr>
          <w:rFonts w:ascii="Bookman Old Style" w:hAnsi="Bookman Old Style"/>
          <w:iCs/>
          <w:sz w:val="20"/>
        </w:rPr>
        <w:t>questioning</w:t>
      </w:r>
      <w:r w:rsidRPr="00525B00">
        <w:rPr>
          <w:rFonts w:ascii="Bookman Old Style" w:hAnsi="Bookman Old Style"/>
          <w:sz w:val="20"/>
        </w:rPr>
        <w:t xml:space="preserve">. </w:t>
      </w:r>
      <w:r w:rsidR="004571CF" w:rsidRPr="00525B00">
        <w:rPr>
          <w:rFonts w:ascii="Bookman Old Style" w:hAnsi="Bookman Old Style"/>
          <w:sz w:val="20"/>
        </w:rPr>
        <w:t xml:space="preserve">”             </w:t>
      </w:r>
    </w:p>
    <w:p w14:paraId="39BE1B7D" w14:textId="77777777" w:rsidR="004571CF" w:rsidRPr="00525B00" w:rsidRDefault="004571CF" w:rsidP="004571CF">
      <w:pPr>
        <w:ind w:left="2268" w:hanging="2268"/>
        <w:rPr>
          <w:rFonts w:ascii="Bookman Old Style" w:hAnsi="Bookman Old Style"/>
          <w:sz w:val="20"/>
        </w:rPr>
      </w:pPr>
      <w:r w:rsidRPr="00525B00">
        <w:rPr>
          <w:rFonts w:ascii="Bookman Old Style" w:hAnsi="Bookman Old Style"/>
          <w:sz w:val="20"/>
        </w:rPr>
        <w:t xml:space="preserve">                                                                                            </w:t>
      </w:r>
      <w:r w:rsidR="00E61673" w:rsidRPr="00525B00">
        <w:rPr>
          <w:rFonts w:ascii="Bookman Old Style" w:hAnsi="Bookman Old Style"/>
          <w:sz w:val="20"/>
        </w:rPr>
        <w:t xml:space="preserve">            </w:t>
      </w:r>
      <w:r w:rsidR="00525B00">
        <w:rPr>
          <w:rFonts w:ascii="Bookman Old Style" w:hAnsi="Bookman Old Style"/>
          <w:sz w:val="20"/>
        </w:rPr>
        <w:t xml:space="preserve">        </w:t>
      </w:r>
      <w:r w:rsidRPr="00525B00">
        <w:rPr>
          <w:rFonts w:ascii="Bookman Old Style" w:hAnsi="Bookman Old Style"/>
          <w:sz w:val="20"/>
        </w:rPr>
        <w:t xml:space="preserve">W. Heisenberg </w:t>
      </w:r>
    </w:p>
    <w:p w14:paraId="4D3155B6" w14:textId="77777777" w:rsidR="00E61673" w:rsidRPr="00525B00" w:rsidRDefault="00316C58" w:rsidP="00E61673">
      <w:pPr>
        <w:jc w:val="both"/>
        <w:rPr>
          <w:rFonts w:ascii="Bookman Old Style" w:hAnsi="Bookman Old Style"/>
          <w:i/>
          <w:sz w:val="20"/>
        </w:rPr>
      </w:pPr>
      <w:r w:rsidRPr="00525B00">
        <w:rPr>
          <w:rFonts w:ascii="Bookman Old Style" w:hAnsi="Bookman Old Style"/>
          <w:i/>
          <w:sz w:val="20"/>
        </w:rPr>
        <w:t>We will argue here, that</w:t>
      </w:r>
      <w:r w:rsidR="00E61673" w:rsidRPr="00525B00">
        <w:rPr>
          <w:rFonts w:ascii="Bookman Old Style" w:hAnsi="Bookman Old Style"/>
          <w:i/>
          <w:sz w:val="20"/>
        </w:rPr>
        <w:t xml:space="preserve"> one of the salient messages of standard quantum formalism implies a failure of Classical Theory of Knowledge (hereafter CTK) which is primarily based on the presumption that, our knowledge is predetermined by Nature. This failure provides pointers against the classically held ontological definiteness of future. Quantum formalism  admits interpretation , that suggests, that there is no such thing as ‘universal global present’ in the sense of being able to confirm a complete set of facts of matter about it, unless this is coupled with a specific observation </w:t>
      </w:r>
      <w:r w:rsidRPr="00525B00">
        <w:rPr>
          <w:rFonts w:ascii="Bookman Old Style" w:hAnsi="Bookman Old Style"/>
          <w:i/>
          <w:sz w:val="20"/>
        </w:rPr>
        <w:t>recipe.</w:t>
      </w:r>
    </w:p>
    <w:p w14:paraId="78B21602" w14:textId="77777777" w:rsidR="004571CF" w:rsidRPr="00525B00" w:rsidRDefault="004571CF" w:rsidP="00E61673">
      <w:pPr>
        <w:jc w:val="both"/>
        <w:rPr>
          <w:rFonts w:ascii="Bookman Old Style" w:hAnsi="Bookman Old Style"/>
          <w:sz w:val="20"/>
        </w:rPr>
      </w:pPr>
      <w:r w:rsidRPr="00525B00">
        <w:rPr>
          <w:rFonts w:ascii="Bookman Old Style" w:hAnsi="Bookman Old Style"/>
          <w:sz w:val="20"/>
        </w:rPr>
        <w:t xml:space="preserve"> </w:t>
      </w:r>
      <w:r w:rsidRPr="00525B00">
        <w:rPr>
          <w:rFonts w:ascii="Bookman Old Style" w:hAnsi="Bookman Old Style"/>
          <w:b/>
          <w:sz w:val="20"/>
        </w:rPr>
        <w:t>Key Words</w:t>
      </w:r>
      <w:r w:rsidRPr="00525B00">
        <w:rPr>
          <w:rFonts w:ascii="Bookman Old Style" w:hAnsi="Bookman Old Style"/>
          <w:sz w:val="20"/>
        </w:rPr>
        <w:t>: Realism, Phenomenalism, Born rule, traditional epistemo</w:t>
      </w:r>
      <w:r w:rsidR="00E61673" w:rsidRPr="00525B00">
        <w:rPr>
          <w:rFonts w:ascii="Bookman Old Style" w:hAnsi="Bookman Old Style"/>
          <w:sz w:val="20"/>
        </w:rPr>
        <w:t>logy, matrix mechanics, dualism</w:t>
      </w:r>
    </w:p>
    <w:p w14:paraId="63034455" w14:textId="77777777" w:rsidR="004571CF" w:rsidRPr="00525B00" w:rsidRDefault="00E61673" w:rsidP="004571CF">
      <w:pPr>
        <w:spacing w:line="360" w:lineRule="auto"/>
        <w:rPr>
          <w:rFonts w:ascii="Bookman Old Style" w:hAnsi="Bookman Old Style"/>
          <w:b/>
          <w:bCs/>
          <w:w w:val="102"/>
          <w:sz w:val="20"/>
        </w:rPr>
      </w:pPr>
      <w:r w:rsidRPr="00525B00">
        <w:rPr>
          <w:rFonts w:ascii="Bookman Old Style" w:hAnsi="Bookman Old Style"/>
          <w:b/>
          <w:bCs/>
          <w:w w:val="102"/>
          <w:sz w:val="20"/>
        </w:rPr>
        <w:t xml:space="preserve"> 1</w:t>
      </w:r>
      <w:r w:rsidR="004571CF" w:rsidRPr="00525B00">
        <w:rPr>
          <w:rFonts w:ascii="Bookman Old Style" w:hAnsi="Bookman Old Style"/>
          <w:b/>
          <w:bCs/>
          <w:w w:val="102"/>
          <w:sz w:val="20"/>
        </w:rPr>
        <w:t>. The Classical Theory of Knowledge is fundamentally about a passive Dualism -</w:t>
      </w:r>
    </w:p>
    <w:p w14:paraId="0F616997" w14:textId="77777777" w:rsidR="004571CF" w:rsidRPr="00525B00" w:rsidRDefault="004571CF" w:rsidP="004571CF">
      <w:pPr>
        <w:jc w:val="both"/>
        <w:rPr>
          <w:rFonts w:ascii="Bookman Old Style" w:hAnsi="Bookman Old Style"/>
          <w:sz w:val="20"/>
        </w:rPr>
      </w:pPr>
      <w:r w:rsidRPr="00525B00">
        <w:rPr>
          <w:rFonts w:ascii="Bookman Old Style" w:hAnsi="Bookman Old Style"/>
          <w:w w:val="102"/>
          <w:sz w:val="20"/>
        </w:rPr>
        <w:t xml:space="preserve"> In our ordinary linguistic discourses, </w:t>
      </w:r>
      <w:r w:rsidR="00316C58" w:rsidRPr="00525B00">
        <w:rPr>
          <w:rFonts w:ascii="Bookman Old Style" w:hAnsi="Bookman Old Style"/>
          <w:w w:val="102"/>
          <w:sz w:val="20"/>
        </w:rPr>
        <w:t>d</w:t>
      </w:r>
      <w:r w:rsidRPr="00525B00">
        <w:rPr>
          <w:rFonts w:ascii="Bookman Old Style" w:hAnsi="Bookman Old Style"/>
          <w:w w:val="102"/>
          <w:sz w:val="20"/>
        </w:rPr>
        <w:t xml:space="preserve">ualism comes into play, along with the way sense data, following the process of </w:t>
      </w:r>
      <w:r w:rsidR="00316C58" w:rsidRPr="00525B00">
        <w:rPr>
          <w:rFonts w:ascii="Bookman Old Style" w:hAnsi="Bookman Old Style"/>
          <w:w w:val="102"/>
          <w:sz w:val="20"/>
        </w:rPr>
        <w:t>observation (perception in a wider sense)</w:t>
      </w:r>
      <w:r w:rsidRPr="00525B00">
        <w:rPr>
          <w:rFonts w:ascii="Bookman Old Style" w:hAnsi="Bookman Old Style"/>
          <w:w w:val="102"/>
          <w:sz w:val="20"/>
        </w:rPr>
        <w:t xml:space="preserve">, are finally expressed </w:t>
      </w:r>
      <w:r w:rsidRPr="00525B00">
        <w:rPr>
          <w:rFonts w:ascii="Bookman Old Style" w:hAnsi="Bookman Old Style"/>
          <w:color w:val="468E77"/>
          <w:w w:val="102"/>
          <w:sz w:val="20"/>
        </w:rPr>
        <w:t xml:space="preserve">as meaningful statements. </w:t>
      </w:r>
      <w:r w:rsidRPr="00525B00">
        <w:rPr>
          <w:rFonts w:ascii="Bookman Old Style" w:hAnsi="Bookman Old Style"/>
          <w:w w:val="102"/>
          <w:sz w:val="20"/>
        </w:rPr>
        <w:t xml:space="preserve">In fact, any </w:t>
      </w:r>
      <w:r w:rsidRPr="00525B00">
        <w:rPr>
          <w:rFonts w:ascii="Bookman Old Style" w:hAnsi="Bookman Old Style"/>
          <w:i/>
          <w:iCs/>
          <w:w w:val="102"/>
          <w:sz w:val="20"/>
        </w:rPr>
        <w:t>meaningful statement</w:t>
      </w:r>
      <w:r w:rsidRPr="00525B00">
        <w:rPr>
          <w:rFonts w:ascii="Bookman Old Style" w:hAnsi="Bookman Old Style"/>
          <w:w w:val="102"/>
          <w:sz w:val="20"/>
        </w:rPr>
        <w:t xml:space="preserve"> is an outcome of the </w:t>
      </w:r>
      <w:r w:rsidRPr="00525B00">
        <w:rPr>
          <w:rFonts w:ascii="Bookman Old Style" w:hAnsi="Bookman Old Style"/>
          <w:i/>
          <w:w w:val="102"/>
          <w:sz w:val="20"/>
        </w:rPr>
        <w:t>data</w:t>
      </w:r>
      <w:r w:rsidRPr="00525B00">
        <w:rPr>
          <w:rFonts w:ascii="Bookman Old Style" w:hAnsi="Bookman Old Style"/>
          <w:w w:val="102"/>
          <w:sz w:val="20"/>
        </w:rPr>
        <w:t xml:space="preserve"> </w:t>
      </w:r>
      <w:proofErr w:type="spellStart"/>
      <w:r w:rsidR="006529B7" w:rsidRPr="00525B00">
        <w:rPr>
          <w:rFonts w:ascii="Bookman Old Style" w:hAnsi="Bookman Old Style"/>
          <w:i/>
          <w:iCs/>
          <w:w w:val="102"/>
          <w:sz w:val="20"/>
        </w:rPr>
        <w:t>ne</w:t>
      </w:r>
      <w:r w:rsidRPr="00525B00">
        <w:rPr>
          <w:rFonts w:ascii="Bookman Old Style" w:hAnsi="Bookman Old Style"/>
          <w:i/>
          <w:iCs/>
          <w:w w:val="102"/>
          <w:sz w:val="20"/>
        </w:rPr>
        <w:t>urally</w:t>
      </w:r>
      <w:proofErr w:type="spellEnd"/>
      <w:r w:rsidRPr="00525B00">
        <w:rPr>
          <w:rFonts w:ascii="Bookman Old Style" w:hAnsi="Bookman Old Style"/>
          <w:i/>
          <w:iCs/>
          <w:w w:val="102"/>
          <w:sz w:val="20"/>
        </w:rPr>
        <w:t xml:space="preserve"> processed </w:t>
      </w:r>
      <w:r w:rsidRPr="00525B00">
        <w:rPr>
          <w:rFonts w:ascii="Bookman Old Style" w:hAnsi="Bookman Old Style"/>
          <w:w w:val="102"/>
          <w:sz w:val="20"/>
        </w:rPr>
        <w:t xml:space="preserve">to be </w:t>
      </w:r>
      <w:r w:rsidRPr="00525B00">
        <w:rPr>
          <w:rFonts w:ascii="Bookman Old Style" w:hAnsi="Bookman Old Style"/>
          <w:w w:val="98"/>
          <w:sz w:val="20"/>
        </w:rPr>
        <w:t>c</w:t>
      </w:r>
      <w:r w:rsidR="006529B7" w:rsidRPr="00525B00">
        <w:rPr>
          <w:rFonts w:ascii="Bookman Old Style" w:hAnsi="Bookman Old Style"/>
          <w:w w:val="98"/>
          <w:sz w:val="20"/>
        </w:rPr>
        <w:t xml:space="preserve">oupled (we still don't know </w:t>
      </w:r>
      <w:r w:rsidR="006529B7" w:rsidRPr="00525B00">
        <w:rPr>
          <w:rFonts w:ascii="Bookman Old Style" w:hAnsi="Bookman Old Style"/>
          <w:i/>
          <w:w w:val="98"/>
          <w:sz w:val="20"/>
        </w:rPr>
        <w:t>how</w:t>
      </w:r>
      <w:r w:rsidR="006529B7" w:rsidRPr="00525B00">
        <w:rPr>
          <w:rFonts w:ascii="Bookman Old Style" w:hAnsi="Bookman Old Style"/>
          <w:w w:val="98"/>
          <w:sz w:val="20"/>
        </w:rPr>
        <w:t>)</w:t>
      </w:r>
      <w:r w:rsidRPr="00525B00">
        <w:rPr>
          <w:rFonts w:ascii="Bookman Old Style" w:hAnsi="Bookman Old Style"/>
          <w:w w:val="98"/>
          <w:sz w:val="20"/>
        </w:rPr>
        <w:t xml:space="preserve"> with what </w:t>
      </w:r>
      <w:r w:rsidRPr="00525B00">
        <w:rPr>
          <w:rFonts w:ascii="Bookman Old Style" w:hAnsi="Bookman Old Style"/>
          <w:i/>
          <w:w w:val="98"/>
          <w:sz w:val="20"/>
        </w:rPr>
        <w:t>they are about</w:t>
      </w:r>
      <w:r w:rsidRPr="00525B00">
        <w:rPr>
          <w:rFonts w:ascii="Bookman Old Style" w:hAnsi="Bookman Old Style"/>
          <w:w w:val="98"/>
          <w:sz w:val="20"/>
        </w:rPr>
        <w:t xml:space="preserve">. This calls </w:t>
      </w:r>
      <w:r w:rsidRPr="00525B00">
        <w:rPr>
          <w:rFonts w:ascii="Bookman Old Style" w:hAnsi="Bookman Old Style"/>
          <w:w w:val="102"/>
          <w:sz w:val="20"/>
        </w:rPr>
        <w:t xml:space="preserve">for an inevitable commitment to an innate network of belief in </w:t>
      </w:r>
      <w:r w:rsidR="006529B7" w:rsidRPr="00525B00">
        <w:rPr>
          <w:rFonts w:ascii="Bookman Old Style" w:hAnsi="Bookman Old Style"/>
          <w:w w:val="102"/>
          <w:sz w:val="20"/>
        </w:rPr>
        <w:t>i</w:t>
      </w:r>
      <w:r w:rsidRPr="00525B00">
        <w:rPr>
          <w:rFonts w:ascii="Bookman Old Style" w:hAnsi="Bookman Old Style"/>
          <w:w w:val="102"/>
          <w:sz w:val="20"/>
        </w:rPr>
        <w:t xml:space="preserve">ndividual </w:t>
      </w:r>
      <w:r w:rsidR="006529B7" w:rsidRPr="00525B00">
        <w:rPr>
          <w:rFonts w:ascii="Bookman Old Style" w:hAnsi="Bookman Old Style"/>
          <w:w w:val="102"/>
          <w:sz w:val="20"/>
        </w:rPr>
        <w:t>or</w:t>
      </w:r>
      <w:r w:rsidRPr="00525B00">
        <w:rPr>
          <w:rFonts w:ascii="Bookman Old Style" w:hAnsi="Bookman Old Style"/>
          <w:w w:val="102"/>
          <w:sz w:val="20"/>
        </w:rPr>
        <w:t xml:space="preserve"> </w:t>
      </w:r>
      <w:r w:rsidRPr="00525B00">
        <w:rPr>
          <w:rFonts w:ascii="Bookman Old Style" w:hAnsi="Bookman Old Style"/>
          <w:i/>
          <w:iCs/>
          <w:w w:val="102"/>
          <w:sz w:val="20"/>
        </w:rPr>
        <w:t>re-identifiable permanence</w:t>
      </w:r>
      <w:r w:rsidRPr="00525B00">
        <w:rPr>
          <w:rFonts w:ascii="Bookman Old Style" w:hAnsi="Bookman Old Style"/>
          <w:w w:val="102"/>
          <w:sz w:val="20"/>
        </w:rPr>
        <w:t xml:space="preserve"> as its prime component. And this ensures, as a consequence, a natural commitment to a </w:t>
      </w:r>
      <w:r w:rsidRPr="00525B00">
        <w:rPr>
          <w:rFonts w:ascii="Bookman Old Style" w:hAnsi="Bookman Old Style"/>
          <w:i/>
          <w:iCs/>
          <w:w w:val="102"/>
          <w:sz w:val="20"/>
        </w:rPr>
        <w:t xml:space="preserve">category </w:t>
      </w:r>
      <w:r w:rsidRPr="00525B00">
        <w:rPr>
          <w:rFonts w:ascii="Bookman Old Style" w:hAnsi="Bookman Old Style"/>
          <w:i/>
          <w:iCs/>
          <w:sz w:val="20"/>
        </w:rPr>
        <w:t xml:space="preserve">difference or </w:t>
      </w:r>
      <w:r w:rsidR="00316C58" w:rsidRPr="00525B00">
        <w:rPr>
          <w:rFonts w:ascii="Bookman Old Style" w:hAnsi="Bookman Old Style"/>
          <w:i/>
          <w:iCs/>
          <w:sz w:val="20"/>
        </w:rPr>
        <w:t>d</w:t>
      </w:r>
      <w:r w:rsidRPr="00525B00">
        <w:rPr>
          <w:rFonts w:ascii="Bookman Old Style" w:hAnsi="Bookman Old Style"/>
          <w:i/>
          <w:iCs/>
          <w:sz w:val="20"/>
        </w:rPr>
        <w:t xml:space="preserve">ualism </w:t>
      </w:r>
      <w:r w:rsidRPr="00525B00">
        <w:rPr>
          <w:rFonts w:ascii="Bookman Old Style" w:hAnsi="Bookman Old Style"/>
          <w:sz w:val="20"/>
        </w:rPr>
        <w:t>withi</w:t>
      </w:r>
      <w:r w:rsidR="00316C58" w:rsidRPr="00525B00">
        <w:rPr>
          <w:rFonts w:ascii="Bookman Old Style" w:hAnsi="Bookman Old Style"/>
          <w:sz w:val="20"/>
        </w:rPr>
        <w:t xml:space="preserve">n the final form of </w:t>
      </w:r>
      <w:r w:rsidR="0062432B" w:rsidRPr="00525B00">
        <w:rPr>
          <w:rFonts w:ascii="Bookman Old Style" w:hAnsi="Bookman Old Style"/>
          <w:sz w:val="20"/>
        </w:rPr>
        <w:t>sentence -</w:t>
      </w:r>
      <w:r w:rsidRPr="00525B00">
        <w:rPr>
          <w:rFonts w:ascii="Bookman Old Style" w:hAnsi="Bookman Old Style"/>
          <w:sz w:val="20"/>
        </w:rPr>
        <w:t xml:space="preserve"> predicates </w:t>
      </w:r>
      <w:r w:rsidRPr="00525B00">
        <w:rPr>
          <w:rFonts w:ascii="Bookman Old Style" w:hAnsi="Bookman Old Style"/>
          <w:w w:val="97"/>
          <w:sz w:val="20"/>
        </w:rPr>
        <w:t xml:space="preserve">and what they are </w:t>
      </w:r>
      <w:r w:rsidRPr="00525B00">
        <w:rPr>
          <w:rFonts w:ascii="Bookman Old Style" w:hAnsi="Bookman Old Style"/>
          <w:i/>
          <w:w w:val="97"/>
          <w:sz w:val="20"/>
        </w:rPr>
        <w:t>about (Subject</w:t>
      </w:r>
      <w:r w:rsidRPr="00525B00">
        <w:rPr>
          <w:rFonts w:ascii="Bookman Old Style" w:hAnsi="Bookman Old Style"/>
          <w:w w:val="97"/>
          <w:sz w:val="20"/>
        </w:rPr>
        <w:t>).</w:t>
      </w:r>
    </w:p>
    <w:p w14:paraId="271C913C" w14:textId="77777777" w:rsidR="004571CF" w:rsidRPr="00525B00" w:rsidRDefault="004571CF" w:rsidP="004571CF">
      <w:pPr>
        <w:jc w:val="both"/>
        <w:rPr>
          <w:rFonts w:ascii="Bookman Old Style" w:hAnsi="Bookman Old Style"/>
          <w:sz w:val="20"/>
        </w:rPr>
      </w:pPr>
      <w:r w:rsidRPr="00525B00">
        <w:rPr>
          <w:rFonts w:ascii="Bookman Old Style" w:hAnsi="Bookman Old Style"/>
          <w:sz w:val="20"/>
        </w:rPr>
        <w:t xml:space="preserve">In that way, ordinary linguistic statements </w:t>
      </w:r>
      <w:r w:rsidRPr="00525B00">
        <w:rPr>
          <w:rFonts w:ascii="Bookman Old Style" w:hAnsi="Bookman Old Style"/>
          <w:w w:val="101"/>
          <w:sz w:val="20"/>
        </w:rPr>
        <w:t xml:space="preserve">can be </w:t>
      </w:r>
      <w:r w:rsidR="0062432B" w:rsidRPr="00525B00">
        <w:rPr>
          <w:rFonts w:ascii="Bookman Old Style" w:hAnsi="Bookman Old Style"/>
          <w:w w:val="101"/>
          <w:sz w:val="20"/>
        </w:rPr>
        <w:t>seen,</w:t>
      </w:r>
      <w:r w:rsidRPr="00525B00">
        <w:rPr>
          <w:rFonts w:ascii="Bookman Old Style" w:hAnsi="Bookman Old Style"/>
          <w:w w:val="101"/>
          <w:sz w:val="20"/>
        </w:rPr>
        <w:t xml:space="preserve"> for all practical purposes, as a </w:t>
      </w:r>
      <w:r w:rsidRPr="00525B00">
        <w:rPr>
          <w:rFonts w:ascii="Bookman Old Style" w:hAnsi="Bookman Old Style"/>
          <w:i/>
          <w:iCs/>
          <w:w w:val="101"/>
          <w:sz w:val="20"/>
        </w:rPr>
        <w:t xml:space="preserve">description of relation </w:t>
      </w:r>
      <w:r w:rsidRPr="00525B00">
        <w:rPr>
          <w:rFonts w:ascii="Bookman Old Style" w:hAnsi="Bookman Old Style"/>
          <w:i/>
          <w:iCs/>
          <w:sz w:val="20"/>
        </w:rPr>
        <w:t xml:space="preserve">between our sense experiences admitting inherent dualism. </w:t>
      </w:r>
      <w:r w:rsidRPr="00525B00">
        <w:rPr>
          <w:rFonts w:ascii="Bookman Old Style" w:hAnsi="Bookman Old Style"/>
          <w:sz w:val="20"/>
        </w:rPr>
        <w:t xml:space="preserve">The </w:t>
      </w:r>
      <w:r w:rsidRPr="00525B00">
        <w:rPr>
          <w:rFonts w:ascii="Bookman Old Style" w:hAnsi="Bookman Old Style"/>
          <w:w w:val="95"/>
          <w:sz w:val="20"/>
        </w:rPr>
        <w:t xml:space="preserve">statement , for example ,  ' </w:t>
      </w:r>
      <w:r w:rsidRPr="00525B00">
        <w:rPr>
          <w:rFonts w:ascii="Bookman Old Style" w:hAnsi="Bookman Old Style"/>
          <w:i/>
          <w:w w:val="95"/>
          <w:sz w:val="20"/>
        </w:rPr>
        <w:t>I see a Tree</w:t>
      </w:r>
      <w:r w:rsidRPr="00525B00">
        <w:rPr>
          <w:rFonts w:ascii="Bookman Old Style" w:hAnsi="Bookman Old Style"/>
          <w:w w:val="95"/>
          <w:sz w:val="20"/>
        </w:rPr>
        <w:t xml:space="preserve"> ' can be described as an expression of relation </w:t>
      </w:r>
      <w:r w:rsidRPr="00525B00">
        <w:rPr>
          <w:rFonts w:ascii="Bookman Old Style" w:hAnsi="Bookman Old Style"/>
          <w:sz w:val="20"/>
        </w:rPr>
        <w:t xml:space="preserve">between our sense </w:t>
      </w:r>
      <w:r w:rsidRPr="00525B00">
        <w:rPr>
          <w:rFonts w:ascii="Bookman Old Style" w:hAnsi="Bookman Old Style"/>
          <w:i/>
          <w:iCs/>
          <w:sz w:val="20"/>
        </w:rPr>
        <w:t xml:space="preserve">experience( raw  data ) of Tree transformed into an immediate  neural recipe , </w:t>
      </w:r>
      <w:r w:rsidRPr="00525B00">
        <w:rPr>
          <w:rFonts w:ascii="Bookman Old Style" w:hAnsi="Bookman Old Style"/>
          <w:sz w:val="20"/>
        </w:rPr>
        <w:t xml:space="preserve">on </w:t>
      </w:r>
      <w:r w:rsidRPr="00525B00">
        <w:rPr>
          <w:rFonts w:ascii="Bookman Old Style" w:hAnsi="Bookman Old Style"/>
          <w:w w:val="97"/>
          <w:sz w:val="20"/>
        </w:rPr>
        <w:t xml:space="preserve">the basis of which we conclude about a </w:t>
      </w:r>
      <w:r w:rsidRPr="00525B00">
        <w:rPr>
          <w:rFonts w:ascii="Bookman Old Style" w:hAnsi="Bookman Old Style"/>
          <w:i/>
          <w:w w:val="97"/>
          <w:sz w:val="20"/>
        </w:rPr>
        <w:t>Tree out there</w:t>
      </w:r>
      <w:r w:rsidRPr="00525B00">
        <w:rPr>
          <w:rFonts w:ascii="Bookman Old Style" w:hAnsi="Bookman Old Style"/>
          <w:w w:val="97"/>
          <w:sz w:val="20"/>
        </w:rPr>
        <w:t xml:space="preserve"> . So the point is </w:t>
      </w:r>
      <w:r w:rsidRPr="00525B00">
        <w:rPr>
          <w:rFonts w:ascii="Bookman Old Style" w:hAnsi="Bookman Old Style"/>
          <w:w w:val="90"/>
          <w:sz w:val="20"/>
        </w:rPr>
        <w:t xml:space="preserve">that, no statement is an entirely </w:t>
      </w:r>
      <w:r w:rsidRPr="00525B00">
        <w:rPr>
          <w:rFonts w:ascii="Bookman Old Style" w:hAnsi="Bookman Old Style"/>
          <w:i/>
          <w:iCs/>
          <w:w w:val="90"/>
          <w:sz w:val="20"/>
        </w:rPr>
        <w:t xml:space="preserve">observation statement </w:t>
      </w:r>
      <w:r w:rsidRPr="00525B00">
        <w:rPr>
          <w:rFonts w:ascii="Bookman Old Style" w:hAnsi="Bookman Old Style"/>
          <w:w w:val="90"/>
          <w:sz w:val="20"/>
        </w:rPr>
        <w:t xml:space="preserve">so far its </w:t>
      </w:r>
      <w:r w:rsidRPr="00525B00">
        <w:rPr>
          <w:rFonts w:ascii="Bookman Old Style" w:hAnsi="Bookman Old Style"/>
          <w:sz w:val="20"/>
        </w:rPr>
        <w:t xml:space="preserve">cognitive import is concerned. Put otherwise, cognitive import calls for </w:t>
      </w:r>
      <w:proofErr w:type="gramStart"/>
      <w:r w:rsidRPr="00525B00">
        <w:rPr>
          <w:rFonts w:ascii="Bookman Old Style" w:hAnsi="Bookman Old Style"/>
          <w:w w:val="97"/>
          <w:sz w:val="20"/>
        </w:rPr>
        <w:t>an</w:t>
      </w:r>
      <w:proofErr w:type="gramEnd"/>
      <w:r w:rsidRPr="00525B00">
        <w:rPr>
          <w:rFonts w:ascii="Bookman Old Style" w:hAnsi="Bookman Old Style"/>
          <w:w w:val="97"/>
          <w:sz w:val="20"/>
        </w:rPr>
        <w:t xml:space="preserve"> heuristic ontological posit (</w:t>
      </w:r>
      <w:r w:rsidRPr="00525B00">
        <w:rPr>
          <w:rFonts w:ascii="Bookman Old Style" w:hAnsi="Bookman Old Style"/>
          <w:i/>
          <w:w w:val="97"/>
          <w:sz w:val="20"/>
        </w:rPr>
        <w:t>Tree</w:t>
      </w:r>
      <w:r w:rsidRPr="00525B00">
        <w:rPr>
          <w:rFonts w:ascii="Bookman Old Style" w:hAnsi="Bookman Old Style"/>
          <w:w w:val="97"/>
          <w:sz w:val="20"/>
        </w:rPr>
        <w:t xml:space="preserve"> here) which </w:t>
      </w:r>
      <w:r w:rsidRPr="00525B00">
        <w:rPr>
          <w:rFonts w:ascii="Bookman Old Style" w:hAnsi="Bookman Old Style"/>
          <w:spacing w:val="13"/>
          <w:w w:val="97"/>
          <w:sz w:val="20"/>
        </w:rPr>
        <w:t>can't</w:t>
      </w:r>
      <w:r w:rsidRPr="00525B00">
        <w:rPr>
          <w:rFonts w:ascii="Bookman Old Style" w:hAnsi="Bookman Old Style"/>
          <w:w w:val="97"/>
          <w:sz w:val="20"/>
        </w:rPr>
        <w:t xml:space="preserve"> entirely be reduced into </w:t>
      </w:r>
      <w:r w:rsidRPr="00525B00">
        <w:rPr>
          <w:rFonts w:ascii="Bookman Old Style" w:hAnsi="Bookman Old Style"/>
          <w:spacing w:val="-3"/>
          <w:sz w:val="20"/>
        </w:rPr>
        <w:t>sense data.[1]</w:t>
      </w:r>
    </w:p>
    <w:p w14:paraId="0DFC7A4D" w14:textId="77777777" w:rsidR="004571CF" w:rsidRPr="00525B00" w:rsidRDefault="004571CF" w:rsidP="004571CF">
      <w:pPr>
        <w:jc w:val="both"/>
        <w:rPr>
          <w:rFonts w:ascii="Bookman Old Style" w:hAnsi="Bookman Old Style"/>
          <w:b/>
          <w:bCs/>
          <w:iCs/>
          <w:color w:val="215868" w:themeColor="accent5" w:themeShade="80"/>
          <w:spacing w:val="-9"/>
          <w:sz w:val="20"/>
        </w:rPr>
      </w:pPr>
      <w:r w:rsidRPr="00525B00">
        <w:rPr>
          <w:rFonts w:ascii="Bookman Old Style" w:hAnsi="Bookman Old Style"/>
          <w:w w:val="91"/>
          <w:sz w:val="20"/>
        </w:rPr>
        <w:t xml:space="preserve">So   </w:t>
      </w:r>
      <w:r w:rsidR="00316C58" w:rsidRPr="00525B00">
        <w:rPr>
          <w:rFonts w:ascii="Bookman Old Style" w:hAnsi="Bookman Old Style"/>
          <w:w w:val="91"/>
          <w:sz w:val="20"/>
        </w:rPr>
        <w:t xml:space="preserve"> </w:t>
      </w:r>
      <w:r w:rsidR="00316C58" w:rsidRPr="00525B00">
        <w:rPr>
          <w:rFonts w:ascii="Bookman Old Style" w:hAnsi="Bookman Old Style"/>
          <w:i/>
          <w:w w:val="91"/>
          <w:sz w:val="20"/>
        </w:rPr>
        <w:t>final</w:t>
      </w:r>
      <w:r w:rsidR="00316C58" w:rsidRPr="00525B00">
        <w:rPr>
          <w:rFonts w:ascii="Bookman Old Style" w:hAnsi="Bookman Old Style"/>
          <w:w w:val="91"/>
          <w:sz w:val="20"/>
        </w:rPr>
        <w:t xml:space="preserve"> </w:t>
      </w:r>
      <w:r w:rsidRPr="00525B00">
        <w:rPr>
          <w:rFonts w:ascii="Bookman Old Style" w:hAnsi="Bookman Old Style"/>
          <w:w w:val="91"/>
          <w:sz w:val="20"/>
        </w:rPr>
        <w:t xml:space="preserve">outcome of   </w:t>
      </w:r>
      <w:r w:rsidRPr="00525B00">
        <w:rPr>
          <w:rFonts w:ascii="Bookman Old Style" w:hAnsi="Bookman Old Style"/>
          <w:spacing w:val="-2"/>
          <w:sz w:val="20"/>
        </w:rPr>
        <w:t xml:space="preserve">process of observation </w:t>
      </w:r>
      <w:r w:rsidR="007E6293" w:rsidRPr="00525B00">
        <w:rPr>
          <w:rFonts w:ascii="Bookman Old Style" w:hAnsi="Bookman Old Style"/>
          <w:spacing w:val="-2"/>
          <w:sz w:val="20"/>
        </w:rPr>
        <w:t xml:space="preserve">on the basis of our standard </w:t>
      </w:r>
      <w:r w:rsidRPr="00525B00">
        <w:rPr>
          <w:rFonts w:ascii="Bookman Old Style" w:hAnsi="Bookman Old Style"/>
          <w:w w:val="91"/>
          <w:sz w:val="20"/>
        </w:rPr>
        <w:t>means   of cognition</w:t>
      </w:r>
      <w:r w:rsidRPr="00525B00">
        <w:rPr>
          <w:rFonts w:ascii="Bookman Old Style" w:hAnsi="Bookman Old Style"/>
          <w:i/>
          <w:w w:val="91"/>
          <w:sz w:val="20"/>
        </w:rPr>
        <w:t xml:space="preserve"> </w:t>
      </w:r>
      <w:r w:rsidRPr="00525B00">
        <w:rPr>
          <w:rFonts w:ascii="Bookman Old Style" w:hAnsi="Bookman Old Style"/>
          <w:w w:val="91"/>
          <w:sz w:val="20"/>
        </w:rPr>
        <w:t xml:space="preserve">  is </w:t>
      </w:r>
      <w:r w:rsidRPr="00525B00">
        <w:rPr>
          <w:rFonts w:ascii="Bookman Old Style" w:hAnsi="Bookman Old Style"/>
          <w:i/>
          <w:spacing w:val="-2"/>
          <w:sz w:val="20"/>
        </w:rPr>
        <w:t xml:space="preserve">translated </w:t>
      </w:r>
      <w:r w:rsidRPr="00525B00">
        <w:rPr>
          <w:rFonts w:ascii="Bookman Old Style" w:hAnsi="Bookman Old Style"/>
          <w:w w:val="90"/>
          <w:sz w:val="20"/>
        </w:rPr>
        <w:t>in terms of faithful neural recipe creating characteristic scope of (invariant) semantics,</w:t>
      </w:r>
      <w:r w:rsidRPr="00525B00">
        <w:rPr>
          <w:rFonts w:ascii="Bookman Old Style" w:hAnsi="Bookman Old Style"/>
          <w:spacing w:val="-1"/>
          <w:sz w:val="20"/>
        </w:rPr>
        <w:t xml:space="preserve"> that is, what this ‘recipe’ is about.</w:t>
      </w:r>
    </w:p>
    <w:p w14:paraId="29EC84BC" w14:textId="77777777" w:rsidR="004A41A3" w:rsidRDefault="004A41A3" w:rsidP="004571CF">
      <w:pPr>
        <w:rPr>
          <w:rFonts w:ascii="Bookman Old Style" w:hAnsi="Bookman Old Style"/>
          <w:b/>
          <w:bCs/>
          <w:iCs/>
          <w:spacing w:val="-9"/>
          <w:sz w:val="20"/>
        </w:rPr>
      </w:pPr>
    </w:p>
    <w:p w14:paraId="71ACF2F1" w14:textId="77777777" w:rsidR="004571CF" w:rsidRPr="00525B00" w:rsidRDefault="00E61673" w:rsidP="004571CF">
      <w:pPr>
        <w:rPr>
          <w:rFonts w:ascii="Bookman Old Style" w:hAnsi="Bookman Old Style"/>
          <w:b/>
          <w:bCs/>
          <w:iCs/>
          <w:sz w:val="20"/>
        </w:rPr>
      </w:pPr>
      <w:r w:rsidRPr="00525B00">
        <w:rPr>
          <w:rFonts w:ascii="Bookman Old Style" w:hAnsi="Bookman Old Style"/>
          <w:b/>
          <w:bCs/>
          <w:iCs/>
          <w:spacing w:val="-9"/>
          <w:sz w:val="20"/>
        </w:rPr>
        <w:lastRenderedPageBreak/>
        <w:t>1</w:t>
      </w:r>
      <w:r w:rsidR="004571CF" w:rsidRPr="00525B00">
        <w:rPr>
          <w:rFonts w:ascii="Bookman Old Style" w:hAnsi="Bookman Old Style"/>
          <w:b/>
          <w:bCs/>
          <w:iCs/>
          <w:spacing w:val="-9"/>
          <w:sz w:val="20"/>
        </w:rPr>
        <w:t>.1: From ordinary Language to the Language of Natural science within the ‘same’ scope of Semantics -</w:t>
      </w:r>
    </w:p>
    <w:p w14:paraId="12F0EECE" w14:textId="77777777" w:rsidR="004571CF" w:rsidRPr="00525B00" w:rsidRDefault="004571CF" w:rsidP="004571CF">
      <w:pPr>
        <w:jc w:val="both"/>
        <w:rPr>
          <w:rFonts w:ascii="Bookman Old Style" w:hAnsi="Bookman Old Style"/>
          <w:sz w:val="20"/>
        </w:rPr>
      </w:pPr>
      <w:r w:rsidRPr="00525B00">
        <w:rPr>
          <w:rFonts w:ascii="Bookman Old Style" w:hAnsi="Bookman Old Style"/>
          <w:sz w:val="20"/>
        </w:rPr>
        <w:t xml:space="preserve">The same scope of semantics can be recognized to have been extended to the </w:t>
      </w:r>
      <w:r w:rsidRPr="00525B00">
        <w:rPr>
          <w:rFonts w:ascii="Bookman Old Style" w:hAnsi="Bookman Old Style"/>
          <w:i/>
          <w:sz w:val="20"/>
        </w:rPr>
        <w:t>Language of Natural (Human) science</w:t>
      </w:r>
      <w:r w:rsidRPr="00525B00">
        <w:rPr>
          <w:rFonts w:ascii="Bookman Old Style" w:hAnsi="Bookman Old Style"/>
          <w:sz w:val="20"/>
        </w:rPr>
        <w:t xml:space="preserve"> so long this language   is   intended   to   talk   about   the   domain   of   our ordinary </w:t>
      </w:r>
      <w:r w:rsidRPr="00525B00">
        <w:rPr>
          <w:rFonts w:ascii="Bookman Old Style" w:hAnsi="Bookman Old Style"/>
          <w:spacing w:val="-2"/>
          <w:w w:val="101"/>
          <w:sz w:val="20"/>
        </w:rPr>
        <w:t>experiences.</w:t>
      </w:r>
    </w:p>
    <w:p w14:paraId="40061400" w14:textId="77777777" w:rsidR="00316C58" w:rsidRPr="00525B00" w:rsidRDefault="004571CF" w:rsidP="004571CF">
      <w:pPr>
        <w:jc w:val="both"/>
        <w:rPr>
          <w:rFonts w:ascii="Bookman Old Style" w:hAnsi="Bookman Old Style"/>
          <w:w w:val="99"/>
          <w:sz w:val="20"/>
        </w:rPr>
      </w:pPr>
      <w:r w:rsidRPr="00525B00">
        <w:rPr>
          <w:rFonts w:ascii="Bookman Old Style" w:hAnsi="Bookman Old Style"/>
          <w:w w:val="96"/>
          <w:sz w:val="20"/>
        </w:rPr>
        <w:t xml:space="preserve">Natural science, spelled out in the existing Language of mathematics </w:t>
      </w:r>
      <w:r w:rsidR="00316C58" w:rsidRPr="00525B00">
        <w:rPr>
          <w:rFonts w:ascii="Bookman Old Style" w:hAnsi="Bookman Old Style"/>
          <w:w w:val="96"/>
          <w:sz w:val="20"/>
        </w:rPr>
        <w:t xml:space="preserve">- </w:t>
      </w:r>
      <w:r w:rsidRPr="00525B00">
        <w:rPr>
          <w:rFonts w:ascii="Bookman Old Style" w:hAnsi="Bookman Old Style"/>
          <w:w w:val="96"/>
          <w:sz w:val="20"/>
        </w:rPr>
        <w:t xml:space="preserve">based on standard set theory , </w:t>
      </w:r>
      <w:r w:rsidRPr="00525B00">
        <w:rPr>
          <w:rFonts w:ascii="Bookman Old Style" w:hAnsi="Bookman Old Style"/>
          <w:w w:val="94"/>
          <w:sz w:val="20"/>
        </w:rPr>
        <w:t xml:space="preserve">can be easily identified to have been </w:t>
      </w:r>
      <w:r w:rsidRPr="00525B00">
        <w:rPr>
          <w:rFonts w:ascii="Bookman Old Style" w:hAnsi="Bookman Old Style"/>
          <w:w w:val="99"/>
          <w:sz w:val="20"/>
        </w:rPr>
        <w:t>endorsed with this very token of commitments to different  ontological posits</w:t>
      </w:r>
      <w:r w:rsidR="00316C58" w:rsidRPr="00525B00">
        <w:rPr>
          <w:rFonts w:ascii="Bookman Old Style" w:hAnsi="Bookman Old Style"/>
          <w:w w:val="99"/>
          <w:sz w:val="20"/>
        </w:rPr>
        <w:t xml:space="preserve"> of common</w:t>
      </w:r>
      <w:r w:rsidR="007E6293" w:rsidRPr="00525B00">
        <w:rPr>
          <w:rFonts w:ascii="Bookman Old Style" w:hAnsi="Bookman Old Style"/>
          <w:w w:val="99"/>
          <w:sz w:val="20"/>
        </w:rPr>
        <w:t xml:space="preserve"> sense origins </w:t>
      </w:r>
      <w:r w:rsidRPr="00525B00">
        <w:rPr>
          <w:rFonts w:ascii="Bookman Old Style" w:hAnsi="Bookman Old Style"/>
          <w:w w:val="99"/>
          <w:sz w:val="20"/>
        </w:rPr>
        <w:t xml:space="preserve"> .</w:t>
      </w:r>
    </w:p>
    <w:p w14:paraId="443A228F" w14:textId="77777777" w:rsidR="004571CF" w:rsidRPr="00525B00" w:rsidRDefault="004571CF" w:rsidP="004571CF">
      <w:pPr>
        <w:jc w:val="both"/>
        <w:rPr>
          <w:rFonts w:ascii="Bookman Old Style" w:hAnsi="Bookman Old Style"/>
          <w:w w:val="99"/>
          <w:sz w:val="20"/>
        </w:rPr>
      </w:pPr>
      <w:r w:rsidRPr="00525B00">
        <w:rPr>
          <w:rFonts w:ascii="Bookman Old Style" w:hAnsi="Bookman Old Style"/>
          <w:w w:val="99"/>
          <w:sz w:val="20"/>
        </w:rPr>
        <w:t xml:space="preserve"> However, </w:t>
      </w:r>
      <w:r w:rsidRPr="00525B00">
        <w:rPr>
          <w:rFonts w:ascii="Bookman Old Style" w:hAnsi="Bookman Old Style"/>
          <w:w w:val="96"/>
          <w:sz w:val="20"/>
        </w:rPr>
        <w:t xml:space="preserve">as the role of observer (process of observation or measurement) remains </w:t>
      </w:r>
      <w:r w:rsidRPr="00525B00">
        <w:rPr>
          <w:rFonts w:ascii="Bookman Old Style" w:hAnsi="Bookman Old Style"/>
          <w:i/>
          <w:iCs/>
          <w:w w:val="101"/>
          <w:sz w:val="20"/>
        </w:rPr>
        <w:t>passive</w:t>
      </w:r>
      <w:r w:rsidR="00316C58" w:rsidRPr="00525B00">
        <w:rPr>
          <w:rFonts w:ascii="Bookman Old Style" w:hAnsi="Bookman Old Style"/>
          <w:w w:val="101"/>
          <w:sz w:val="20"/>
        </w:rPr>
        <w:t xml:space="preserve"> </w:t>
      </w:r>
      <w:r w:rsidRPr="00525B00">
        <w:rPr>
          <w:rFonts w:ascii="Bookman Old Style" w:hAnsi="Bookman Old Style"/>
          <w:w w:val="101"/>
          <w:sz w:val="20"/>
        </w:rPr>
        <w:t xml:space="preserve">in classical physical    language, we are almost free to opt for any of the two choices (for all practical purposes) about the status of the </w:t>
      </w:r>
      <w:r w:rsidRPr="00525B00">
        <w:rPr>
          <w:rFonts w:ascii="Bookman Old Style" w:hAnsi="Bookman Old Style"/>
          <w:i/>
          <w:w w:val="101"/>
          <w:sz w:val="20"/>
        </w:rPr>
        <w:t xml:space="preserve">ontological </w:t>
      </w:r>
      <w:r w:rsidRPr="00525B00">
        <w:rPr>
          <w:rFonts w:ascii="Bookman Old Style" w:hAnsi="Bookman Old Style"/>
          <w:i/>
          <w:w w:val="96"/>
          <w:sz w:val="20"/>
        </w:rPr>
        <w:t>posits in a Law -</w:t>
      </w:r>
    </w:p>
    <w:p w14:paraId="054CAAA2" w14:textId="77777777" w:rsidR="004571CF" w:rsidRPr="00525B00" w:rsidRDefault="004571CF" w:rsidP="004571CF">
      <w:pPr>
        <w:jc w:val="both"/>
        <w:rPr>
          <w:rFonts w:ascii="Bookman Old Style" w:hAnsi="Bookman Old Style"/>
          <w:i/>
          <w:color w:val="215868" w:themeColor="accent5" w:themeShade="80"/>
          <w:sz w:val="20"/>
        </w:rPr>
      </w:pPr>
      <w:r w:rsidRPr="00525B00">
        <w:rPr>
          <w:rFonts w:ascii="Bookman Old Style" w:hAnsi="Bookman Old Style"/>
          <w:i/>
          <w:color w:val="215868" w:themeColor="accent5" w:themeShade="80"/>
          <w:w w:val="90"/>
          <w:sz w:val="20"/>
        </w:rPr>
        <w:t>Either</w:t>
      </w:r>
    </w:p>
    <w:p w14:paraId="693AC4CB" w14:textId="77777777" w:rsidR="004571CF" w:rsidRPr="00525B00" w:rsidRDefault="004571CF" w:rsidP="004571CF">
      <w:pPr>
        <w:jc w:val="both"/>
        <w:rPr>
          <w:rFonts w:ascii="Bookman Old Style" w:hAnsi="Bookman Old Style"/>
          <w:sz w:val="20"/>
        </w:rPr>
      </w:pPr>
      <w:r w:rsidRPr="00525B00">
        <w:rPr>
          <w:rFonts w:ascii="Bookman Old Style" w:hAnsi="Bookman Old Style"/>
          <w:w w:val="97"/>
          <w:sz w:val="20"/>
        </w:rPr>
        <w:t xml:space="preserve">The posits are </w:t>
      </w:r>
      <w:r w:rsidRPr="00525B00">
        <w:rPr>
          <w:rFonts w:ascii="Bookman Old Style" w:hAnsi="Bookman Old Style"/>
          <w:i/>
          <w:w w:val="97"/>
          <w:sz w:val="20"/>
        </w:rPr>
        <w:t>real</w:t>
      </w:r>
      <w:r w:rsidRPr="00525B00">
        <w:rPr>
          <w:rFonts w:ascii="Bookman Old Style" w:hAnsi="Bookman Old Style"/>
          <w:w w:val="97"/>
          <w:sz w:val="20"/>
        </w:rPr>
        <w:t xml:space="preserve"> in the sense that, what stands for </w:t>
      </w:r>
      <w:r w:rsidRPr="00525B00">
        <w:rPr>
          <w:rFonts w:ascii="Bookman Old Style" w:hAnsi="Bookman Old Style"/>
          <w:w w:val="101"/>
          <w:sz w:val="20"/>
        </w:rPr>
        <w:t>them in language / formalism is distinct from what they are about</w:t>
      </w:r>
    </w:p>
    <w:p w14:paraId="0E9C8594" w14:textId="77777777" w:rsidR="004571CF" w:rsidRPr="00525B00" w:rsidRDefault="004571CF" w:rsidP="004571CF">
      <w:pPr>
        <w:jc w:val="both"/>
        <w:rPr>
          <w:rFonts w:ascii="Bookman Old Style" w:hAnsi="Bookman Old Style"/>
          <w:i/>
          <w:color w:val="215868" w:themeColor="accent5" w:themeShade="80"/>
          <w:sz w:val="20"/>
        </w:rPr>
      </w:pPr>
      <w:r w:rsidRPr="00525B00">
        <w:rPr>
          <w:rFonts w:ascii="Bookman Old Style" w:hAnsi="Bookman Old Style"/>
          <w:i/>
          <w:color w:val="215868" w:themeColor="accent5" w:themeShade="80"/>
          <w:sz w:val="20"/>
        </w:rPr>
        <w:t>Or</w:t>
      </w:r>
    </w:p>
    <w:p w14:paraId="25BD2C79" w14:textId="77777777" w:rsidR="004571CF" w:rsidRPr="00525B00" w:rsidRDefault="004571CF" w:rsidP="004571CF">
      <w:pPr>
        <w:jc w:val="both"/>
        <w:rPr>
          <w:rFonts w:ascii="Bookman Old Style" w:hAnsi="Bookman Old Style"/>
          <w:sz w:val="20"/>
        </w:rPr>
      </w:pPr>
      <w:r w:rsidRPr="00525B00">
        <w:rPr>
          <w:rFonts w:ascii="Bookman Old Style" w:hAnsi="Bookman Old Style"/>
          <w:w w:val="97"/>
          <w:sz w:val="20"/>
        </w:rPr>
        <w:t xml:space="preserve">The heuristic posits </w:t>
      </w:r>
      <w:r w:rsidR="00316C58" w:rsidRPr="00525B00">
        <w:rPr>
          <w:rFonts w:ascii="Bookman Old Style" w:hAnsi="Bookman Old Style"/>
          <w:w w:val="97"/>
          <w:sz w:val="20"/>
        </w:rPr>
        <w:t xml:space="preserve">are mere </w:t>
      </w:r>
      <w:r w:rsidRPr="00525B00">
        <w:rPr>
          <w:rFonts w:ascii="Bookman Old Style" w:hAnsi="Bookman Old Style"/>
          <w:i/>
          <w:iCs/>
          <w:w w:val="97"/>
          <w:sz w:val="20"/>
        </w:rPr>
        <w:t>constructs</w:t>
      </w:r>
      <w:r w:rsidRPr="00525B00">
        <w:rPr>
          <w:rFonts w:ascii="Bookman Old Style" w:hAnsi="Bookman Old Style"/>
          <w:w w:val="97"/>
          <w:sz w:val="20"/>
        </w:rPr>
        <w:t xml:space="preserve"> in conventional sense </w:t>
      </w:r>
      <w:r w:rsidRPr="00525B00">
        <w:rPr>
          <w:rFonts w:ascii="Bookman Old Style" w:hAnsi="Bookman Old Style"/>
          <w:w w:val="101"/>
          <w:sz w:val="20"/>
        </w:rPr>
        <w:t xml:space="preserve">and have no </w:t>
      </w:r>
      <w:r w:rsidRPr="00525B00">
        <w:rPr>
          <w:rFonts w:ascii="Bookman Old Style" w:hAnsi="Bookman Old Style"/>
          <w:i/>
          <w:w w:val="101"/>
          <w:sz w:val="20"/>
        </w:rPr>
        <w:t>rationally</w:t>
      </w:r>
      <w:r w:rsidRPr="00525B00">
        <w:rPr>
          <w:rFonts w:ascii="Bookman Old Style" w:hAnsi="Bookman Old Style"/>
          <w:w w:val="101"/>
          <w:sz w:val="20"/>
        </w:rPr>
        <w:t xml:space="preserve"> justifiable ontological status.[2]</w:t>
      </w:r>
    </w:p>
    <w:p w14:paraId="655FF027" w14:textId="77777777" w:rsidR="004571CF" w:rsidRPr="00525B00" w:rsidRDefault="004571CF" w:rsidP="004571CF">
      <w:pPr>
        <w:jc w:val="both"/>
        <w:rPr>
          <w:rFonts w:ascii="Bookman Old Style" w:hAnsi="Bookman Old Style"/>
          <w:w w:val="102"/>
          <w:sz w:val="20"/>
        </w:rPr>
      </w:pPr>
      <w:r w:rsidRPr="00525B00">
        <w:rPr>
          <w:rFonts w:ascii="Bookman Old Style" w:hAnsi="Bookman Old Style"/>
          <w:w w:val="101"/>
          <w:sz w:val="20"/>
        </w:rPr>
        <w:t xml:space="preserve">Any choice between </w:t>
      </w:r>
      <w:r w:rsidRPr="00525B00">
        <w:rPr>
          <w:rFonts w:ascii="Bookman Old Style" w:hAnsi="Bookman Old Style"/>
          <w:i/>
          <w:iCs/>
          <w:w w:val="101"/>
          <w:sz w:val="20"/>
        </w:rPr>
        <w:t>these two options</w:t>
      </w:r>
      <w:r w:rsidRPr="00525B00">
        <w:rPr>
          <w:rFonts w:ascii="Bookman Old Style" w:hAnsi="Bookman Old Style"/>
          <w:w w:val="101"/>
          <w:sz w:val="20"/>
        </w:rPr>
        <w:t xml:space="preserve"> is almost </w:t>
      </w:r>
      <w:r w:rsidRPr="00525B00">
        <w:rPr>
          <w:rFonts w:ascii="Bookman Old Style" w:hAnsi="Bookman Old Style"/>
          <w:i/>
          <w:w w:val="101"/>
          <w:sz w:val="20"/>
        </w:rPr>
        <w:t xml:space="preserve">irrelevant </w:t>
      </w:r>
      <w:r w:rsidRPr="00525B00">
        <w:rPr>
          <w:rFonts w:ascii="Bookman Old Style" w:hAnsi="Bookman Old Style"/>
          <w:w w:val="101"/>
          <w:sz w:val="20"/>
        </w:rPr>
        <w:t xml:space="preserve">for a </w:t>
      </w:r>
      <w:r w:rsidRPr="00525B00">
        <w:rPr>
          <w:rFonts w:ascii="Bookman Old Style" w:hAnsi="Bookman Old Style"/>
          <w:sz w:val="20"/>
        </w:rPr>
        <w:t xml:space="preserve">physical </w:t>
      </w:r>
      <w:r w:rsidR="00316C58" w:rsidRPr="00525B00">
        <w:rPr>
          <w:rFonts w:ascii="Bookman Old Style" w:hAnsi="Bookman Old Style"/>
          <w:sz w:val="20"/>
        </w:rPr>
        <w:t>situation,</w:t>
      </w:r>
      <w:r w:rsidRPr="00525B00">
        <w:rPr>
          <w:rFonts w:ascii="Bookman Old Style" w:hAnsi="Bookman Old Style"/>
          <w:sz w:val="20"/>
        </w:rPr>
        <w:t xml:space="preserve"> classical Physics usually deals with - slowly varying at the </w:t>
      </w:r>
      <w:r w:rsidR="00214366" w:rsidRPr="00525B00">
        <w:rPr>
          <w:rFonts w:ascii="Bookman Old Style" w:hAnsi="Bookman Old Style"/>
          <w:sz w:val="20"/>
        </w:rPr>
        <w:t xml:space="preserve">moderate </w:t>
      </w:r>
      <w:r w:rsidRPr="00525B00">
        <w:rPr>
          <w:rFonts w:ascii="Bookman Old Style" w:hAnsi="Bookman Old Style"/>
          <w:sz w:val="20"/>
        </w:rPr>
        <w:t>temperature of</w:t>
      </w:r>
      <w:r w:rsidR="00AB12B5" w:rsidRPr="00525B00">
        <w:rPr>
          <w:rFonts w:ascii="Bookman Old Style" w:hAnsi="Bookman Old Style"/>
          <w:sz w:val="20"/>
        </w:rPr>
        <w:t xml:space="preserve"> the Earth we are used to. N</w:t>
      </w:r>
      <w:r w:rsidRPr="00525B00">
        <w:rPr>
          <w:rFonts w:ascii="Bookman Old Style" w:hAnsi="Bookman Old Style"/>
          <w:sz w:val="20"/>
        </w:rPr>
        <w:t xml:space="preserve">o operationally distinguishable preference between </w:t>
      </w:r>
      <w:r w:rsidRPr="00525B00">
        <w:rPr>
          <w:rFonts w:ascii="Bookman Old Style" w:hAnsi="Bookman Old Style"/>
          <w:i/>
          <w:iCs/>
          <w:sz w:val="20"/>
        </w:rPr>
        <w:t>Realism</w:t>
      </w:r>
      <w:r w:rsidRPr="00525B00">
        <w:rPr>
          <w:rFonts w:ascii="Bookman Old Style" w:hAnsi="Bookman Old Style"/>
          <w:sz w:val="20"/>
        </w:rPr>
        <w:t xml:space="preserve"> </w:t>
      </w:r>
      <w:r w:rsidRPr="00525B00">
        <w:rPr>
          <w:rFonts w:ascii="Bookman Old Style" w:hAnsi="Bookman Old Style"/>
          <w:w w:val="102"/>
          <w:sz w:val="20"/>
        </w:rPr>
        <w:t xml:space="preserve">and </w:t>
      </w:r>
      <w:r w:rsidRPr="00525B00">
        <w:rPr>
          <w:rFonts w:ascii="Bookman Old Style" w:hAnsi="Bookman Old Style"/>
          <w:i/>
          <w:iCs/>
          <w:w w:val="102"/>
          <w:sz w:val="20"/>
        </w:rPr>
        <w:t>Phenomenalism / Nominalism</w:t>
      </w:r>
      <w:r w:rsidRPr="00525B00">
        <w:rPr>
          <w:rFonts w:ascii="Bookman Old Style" w:hAnsi="Bookman Old Style"/>
          <w:w w:val="102"/>
          <w:sz w:val="20"/>
        </w:rPr>
        <w:t xml:space="preserve"> can be justified so far it is a question within the framework of classical Physical context. </w:t>
      </w:r>
      <w:r w:rsidRPr="00525B00">
        <w:rPr>
          <w:rFonts w:ascii="Bookman Old Style" w:hAnsi="Bookman Old Style"/>
          <w:i/>
          <w:color w:val="215868" w:themeColor="accent5" w:themeShade="80"/>
          <w:w w:val="101"/>
          <w:sz w:val="20"/>
        </w:rPr>
        <w:t xml:space="preserve"> </w:t>
      </w:r>
      <w:r w:rsidRPr="00525B00">
        <w:rPr>
          <w:rFonts w:ascii="Bookman Old Style" w:hAnsi="Bookman Old Style"/>
          <w:color w:val="215868" w:themeColor="accent5" w:themeShade="80"/>
          <w:w w:val="101"/>
          <w:sz w:val="20"/>
        </w:rPr>
        <w:t>This very irrelevance</w:t>
      </w:r>
      <w:r w:rsidRPr="00525B00">
        <w:rPr>
          <w:rFonts w:ascii="Bookman Old Style" w:hAnsi="Bookman Old Style"/>
          <w:i/>
          <w:color w:val="215868" w:themeColor="accent5" w:themeShade="80"/>
          <w:w w:val="101"/>
          <w:sz w:val="20"/>
        </w:rPr>
        <w:t xml:space="preserve"> o</w:t>
      </w:r>
      <w:r w:rsidRPr="00525B00">
        <w:rPr>
          <w:rFonts w:ascii="Bookman Old Style" w:hAnsi="Bookman Old Style"/>
          <w:w w:val="101"/>
          <w:sz w:val="20"/>
        </w:rPr>
        <w:t xml:space="preserve">f choice is just a restatement of no </w:t>
      </w:r>
      <w:r w:rsidRPr="00525B00">
        <w:rPr>
          <w:rFonts w:ascii="Bookman Old Style" w:hAnsi="Bookman Old Style"/>
          <w:i/>
          <w:w w:val="101"/>
          <w:sz w:val="20"/>
        </w:rPr>
        <w:t>requirement</w:t>
      </w:r>
      <w:r w:rsidRPr="00525B00">
        <w:rPr>
          <w:rFonts w:ascii="Bookman Old Style" w:hAnsi="Bookman Old Style"/>
          <w:w w:val="101"/>
          <w:sz w:val="20"/>
        </w:rPr>
        <w:t xml:space="preserve"> to provide hostage of an </w:t>
      </w:r>
      <w:r w:rsidRPr="00525B00">
        <w:rPr>
          <w:rFonts w:ascii="Bookman Old Style" w:hAnsi="Bookman Old Style"/>
          <w:i/>
          <w:w w:val="101"/>
          <w:sz w:val="20"/>
        </w:rPr>
        <w:t>explicit formal recipe of the role of observer in theory,</w:t>
      </w:r>
      <w:r w:rsidRPr="00525B00">
        <w:rPr>
          <w:rFonts w:ascii="Bookman Old Style" w:hAnsi="Bookman Old Style"/>
          <w:w w:val="101"/>
          <w:sz w:val="20"/>
        </w:rPr>
        <w:t xml:space="preserve"> and this finds </w:t>
      </w:r>
      <w:r w:rsidRPr="00525B00">
        <w:rPr>
          <w:rFonts w:ascii="Bookman Old Style" w:hAnsi="Bookman Old Style"/>
          <w:w w:val="102"/>
          <w:sz w:val="20"/>
        </w:rPr>
        <w:t xml:space="preserve">adequate expression in terms of commutative algebra. </w:t>
      </w:r>
    </w:p>
    <w:p w14:paraId="2C8CEBF9" w14:textId="77777777" w:rsidR="004571CF" w:rsidRPr="00525B00" w:rsidRDefault="004571CF" w:rsidP="004571CF">
      <w:pPr>
        <w:jc w:val="both"/>
        <w:rPr>
          <w:rFonts w:ascii="Bookman Old Style" w:hAnsi="Bookman Old Style"/>
          <w:sz w:val="20"/>
        </w:rPr>
      </w:pPr>
      <w:r w:rsidRPr="00525B00">
        <w:rPr>
          <w:rFonts w:ascii="Bookman Old Style" w:hAnsi="Bookman Old Style"/>
          <w:w w:val="102"/>
          <w:sz w:val="20"/>
        </w:rPr>
        <w:t xml:space="preserve">Information about </w:t>
      </w:r>
      <w:r w:rsidRPr="00525B00">
        <w:rPr>
          <w:rFonts w:ascii="Bookman Old Style" w:hAnsi="Bookman Old Style"/>
          <w:w w:val="98"/>
          <w:sz w:val="20"/>
        </w:rPr>
        <w:t xml:space="preserve">the dynamical evolution of a classical system can be expressed exhaustively in </w:t>
      </w:r>
      <w:r w:rsidRPr="00525B00">
        <w:rPr>
          <w:rFonts w:ascii="Bookman Old Style" w:hAnsi="Bookman Old Style"/>
          <w:w w:val="101"/>
          <w:sz w:val="20"/>
        </w:rPr>
        <w:t xml:space="preserve">terms of a commutative algebra of observables which is equivalently </w:t>
      </w:r>
      <w:r w:rsidR="00AB12B5" w:rsidRPr="00525B00">
        <w:rPr>
          <w:rFonts w:ascii="Bookman Old Style" w:hAnsi="Bookman Old Style"/>
          <w:w w:val="101"/>
          <w:sz w:val="20"/>
        </w:rPr>
        <w:t>algebra</w:t>
      </w:r>
      <w:r w:rsidRPr="00525B00">
        <w:rPr>
          <w:rFonts w:ascii="Bookman Old Style" w:hAnsi="Bookman Old Style"/>
          <w:spacing w:val="-1"/>
          <w:w w:val="101"/>
          <w:sz w:val="20"/>
        </w:rPr>
        <w:t xml:space="preserve"> of subsets in phase space confirming </w:t>
      </w:r>
      <w:r w:rsidRPr="00525B00">
        <w:rPr>
          <w:rFonts w:ascii="Bookman Old Style" w:hAnsi="Bookman Old Style"/>
          <w:i/>
          <w:spacing w:val="-1"/>
          <w:w w:val="101"/>
          <w:sz w:val="20"/>
        </w:rPr>
        <w:t>Boolean lattice structure</w:t>
      </w:r>
      <w:r w:rsidRPr="00525B00">
        <w:rPr>
          <w:rFonts w:ascii="Bookman Old Style" w:hAnsi="Bookman Old Style"/>
          <w:color w:val="215868" w:themeColor="accent5" w:themeShade="80"/>
          <w:spacing w:val="-1"/>
          <w:w w:val="101"/>
          <w:sz w:val="20"/>
        </w:rPr>
        <w:t>.</w:t>
      </w:r>
      <w:r w:rsidRPr="00525B00">
        <w:rPr>
          <w:rFonts w:ascii="Bookman Old Style" w:hAnsi="Bookman Old Style"/>
          <w:spacing w:val="-1"/>
          <w:w w:val="101"/>
          <w:sz w:val="20"/>
        </w:rPr>
        <w:t xml:space="preserve"> As </w:t>
      </w:r>
      <w:r w:rsidRPr="00525B00">
        <w:rPr>
          <w:rFonts w:ascii="Bookman Old Style" w:hAnsi="Bookman Old Style"/>
          <w:w w:val="102"/>
          <w:sz w:val="20"/>
        </w:rPr>
        <w:t xml:space="preserve">differential calculus is an aspect of commutative algebra (in fact all the </w:t>
      </w:r>
      <w:r w:rsidRPr="00525B00">
        <w:rPr>
          <w:rFonts w:ascii="Bookman Old Style" w:hAnsi="Bookman Old Style"/>
          <w:sz w:val="20"/>
        </w:rPr>
        <w:t xml:space="preserve">aspects of differential calculus and consequently the theory of differential </w:t>
      </w:r>
      <w:r w:rsidRPr="00525B00">
        <w:rPr>
          <w:rFonts w:ascii="Bookman Old Style" w:hAnsi="Bookman Old Style"/>
          <w:w w:val="102"/>
          <w:sz w:val="20"/>
        </w:rPr>
        <w:t>geometry,</w:t>
      </w:r>
      <w:r w:rsidRPr="00525B00">
        <w:rPr>
          <w:rFonts w:ascii="Bookman Old Style" w:hAnsi="Bookman Old Style"/>
          <w:color w:val="5D8277"/>
          <w:w w:val="102"/>
          <w:sz w:val="20"/>
        </w:rPr>
        <w:t xml:space="preserve"> </w:t>
      </w:r>
      <w:r w:rsidRPr="00525B00">
        <w:rPr>
          <w:rFonts w:ascii="Bookman Old Style" w:hAnsi="Bookman Old Style"/>
          <w:w w:val="102"/>
          <w:sz w:val="20"/>
        </w:rPr>
        <w:t xml:space="preserve">differential topology can be constructed over an arbitrary </w:t>
      </w:r>
      <w:r w:rsidRPr="00525B00">
        <w:rPr>
          <w:rFonts w:ascii="Bookman Old Style" w:hAnsi="Bookman Old Style"/>
          <w:sz w:val="20"/>
        </w:rPr>
        <w:t xml:space="preserve">commutative algebra), it is not a problem to talk about a wide range of classical situations </w:t>
      </w:r>
      <w:r w:rsidRPr="00525B00">
        <w:rPr>
          <w:rFonts w:ascii="Bookman Old Style" w:hAnsi="Bookman Old Style"/>
          <w:w w:val="94"/>
          <w:sz w:val="20"/>
        </w:rPr>
        <w:t xml:space="preserve">in terms of differential calculus with the </w:t>
      </w:r>
      <w:r w:rsidRPr="00525B00">
        <w:rPr>
          <w:rFonts w:ascii="Bookman Old Style" w:hAnsi="Bookman Old Style"/>
          <w:i/>
          <w:w w:val="94"/>
          <w:sz w:val="20"/>
        </w:rPr>
        <w:t xml:space="preserve">implicit </w:t>
      </w:r>
      <w:r w:rsidRPr="00525B00">
        <w:rPr>
          <w:rFonts w:ascii="Bookman Old Style" w:hAnsi="Bookman Old Style"/>
          <w:w w:val="94"/>
          <w:sz w:val="20"/>
        </w:rPr>
        <w:t xml:space="preserve">role of observer translated formally as commutative algebra within a </w:t>
      </w:r>
      <w:r w:rsidRPr="00525B00">
        <w:rPr>
          <w:rFonts w:ascii="Bookman Old Style" w:hAnsi="Bookman Old Style"/>
          <w:i/>
          <w:w w:val="94"/>
          <w:sz w:val="20"/>
        </w:rPr>
        <w:t>single</w:t>
      </w:r>
      <w:r w:rsidRPr="00525B00">
        <w:rPr>
          <w:rFonts w:ascii="Bookman Old Style" w:hAnsi="Bookman Old Style"/>
          <w:w w:val="94"/>
          <w:sz w:val="20"/>
        </w:rPr>
        <w:t xml:space="preserve"> theoretical framework with no conceptual divide. This is also synonymous to say </w:t>
      </w:r>
      <w:r w:rsidRPr="00525B00">
        <w:rPr>
          <w:rFonts w:ascii="Bookman Old Style" w:hAnsi="Bookman Old Style"/>
          <w:i/>
          <w:w w:val="94"/>
          <w:sz w:val="20"/>
        </w:rPr>
        <w:t>NO t</w:t>
      </w:r>
      <w:r w:rsidRPr="00525B00">
        <w:rPr>
          <w:rFonts w:ascii="Bookman Old Style" w:hAnsi="Bookman Old Style"/>
          <w:w w:val="94"/>
          <w:sz w:val="20"/>
        </w:rPr>
        <w:t xml:space="preserve">o any preferred </w:t>
      </w:r>
      <w:r w:rsidR="00214366" w:rsidRPr="00525B00">
        <w:rPr>
          <w:rFonts w:ascii="Bookman Old Style" w:hAnsi="Bookman Old Style"/>
          <w:w w:val="94"/>
          <w:sz w:val="20"/>
        </w:rPr>
        <w:t>logic,</w:t>
      </w:r>
      <w:r w:rsidRPr="00525B00">
        <w:rPr>
          <w:rFonts w:ascii="Bookman Old Style" w:hAnsi="Bookman Old Style"/>
          <w:w w:val="94"/>
          <w:sz w:val="20"/>
        </w:rPr>
        <w:t xml:space="preserve"> for all practical </w:t>
      </w:r>
      <w:r w:rsidR="00214366" w:rsidRPr="00525B00">
        <w:rPr>
          <w:rFonts w:ascii="Bookman Old Style" w:hAnsi="Bookman Old Style"/>
          <w:w w:val="94"/>
          <w:sz w:val="20"/>
        </w:rPr>
        <w:t>purposes, for</w:t>
      </w:r>
      <w:r w:rsidRPr="00525B00">
        <w:rPr>
          <w:rFonts w:ascii="Bookman Old Style" w:hAnsi="Bookman Old Style"/>
          <w:w w:val="94"/>
          <w:sz w:val="20"/>
        </w:rPr>
        <w:t xml:space="preserve"> </w:t>
      </w:r>
      <w:r w:rsidR="00214366" w:rsidRPr="00525B00">
        <w:rPr>
          <w:rFonts w:ascii="Bookman Old Style" w:hAnsi="Bookman Old Style"/>
          <w:w w:val="94"/>
          <w:sz w:val="20"/>
        </w:rPr>
        <w:t>expressing the</w:t>
      </w:r>
      <w:r w:rsidRPr="00525B00">
        <w:rPr>
          <w:rFonts w:ascii="Bookman Old Style" w:hAnsi="Bookman Old Style"/>
          <w:w w:val="94"/>
          <w:sz w:val="20"/>
        </w:rPr>
        <w:t xml:space="preserve"> classical physical situation – using standard </w:t>
      </w:r>
      <w:r w:rsidRPr="00525B00">
        <w:rPr>
          <w:rFonts w:ascii="Bookman Old Style" w:hAnsi="Bookman Old Style"/>
          <w:color w:val="215868" w:themeColor="accent5" w:themeShade="80"/>
          <w:w w:val="102"/>
          <w:sz w:val="20"/>
        </w:rPr>
        <w:t xml:space="preserve">subject–predicate logic or any non-standard </w:t>
      </w:r>
      <w:r w:rsidR="00214366" w:rsidRPr="00525B00">
        <w:rPr>
          <w:rFonts w:ascii="Bookman Old Style" w:hAnsi="Bookman Old Style"/>
          <w:color w:val="215868" w:themeColor="accent5" w:themeShade="80"/>
          <w:w w:val="102"/>
          <w:sz w:val="20"/>
        </w:rPr>
        <w:t>one,</w:t>
      </w:r>
      <w:r w:rsidRPr="00525B00">
        <w:rPr>
          <w:rFonts w:ascii="Bookman Old Style" w:hAnsi="Bookman Old Style"/>
          <w:color w:val="215868" w:themeColor="accent5" w:themeShade="80"/>
          <w:w w:val="102"/>
          <w:sz w:val="20"/>
        </w:rPr>
        <w:t xml:space="preserve"> for example </w:t>
      </w:r>
      <w:r w:rsidR="00214366" w:rsidRPr="00525B00">
        <w:rPr>
          <w:rFonts w:ascii="Bookman Old Style" w:hAnsi="Bookman Old Style"/>
          <w:color w:val="215868" w:themeColor="accent5" w:themeShade="80"/>
          <w:w w:val="102"/>
          <w:sz w:val="20"/>
        </w:rPr>
        <w:t>like, logic</w:t>
      </w:r>
      <w:r w:rsidRPr="00525B00">
        <w:rPr>
          <w:rFonts w:ascii="Bookman Old Style" w:hAnsi="Bookman Old Style"/>
          <w:color w:val="215868" w:themeColor="accent5" w:themeShade="80"/>
          <w:w w:val="102"/>
          <w:sz w:val="20"/>
        </w:rPr>
        <w:t xml:space="preserve"> of empty subject term</w:t>
      </w:r>
      <w:r w:rsidR="00214366" w:rsidRPr="00525B00">
        <w:rPr>
          <w:rFonts w:ascii="Bookman Old Style" w:hAnsi="Bookman Old Style"/>
          <w:color w:val="215868" w:themeColor="accent5" w:themeShade="80"/>
          <w:w w:val="102"/>
          <w:sz w:val="20"/>
        </w:rPr>
        <w:t xml:space="preserve">. </w:t>
      </w:r>
      <w:r w:rsidR="00214366" w:rsidRPr="00525B00">
        <w:rPr>
          <w:rFonts w:ascii="Bookman Old Style" w:hAnsi="Bookman Old Style"/>
          <w:color w:val="215868" w:themeColor="accent5" w:themeShade="80"/>
          <w:w w:val="101"/>
          <w:sz w:val="20"/>
        </w:rPr>
        <w:t xml:space="preserve">Choice </w:t>
      </w:r>
      <w:r w:rsidR="00214366" w:rsidRPr="00525B00">
        <w:rPr>
          <w:rFonts w:ascii="Bookman Old Style" w:hAnsi="Bookman Old Style"/>
          <w:color w:val="215868" w:themeColor="accent5" w:themeShade="80"/>
          <w:w w:val="102"/>
          <w:sz w:val="20"/>
        </w:rPr>
        <w:t>is</w:t>
      </w:r>
      <w:r w:rsidRPr="00525B00">
        <w:rPr>
          <w:rFonts w:ascii="Bookman Old Style" w:hAnsi="Bookman Old Style"/>
          <w:color w:val="215868" w:themeColor="accent5" w:themeShade="80"/>
          <w:w w:val="102"/>
          <w:sz w:val="20"/>
        </w:rPr>
        <w:t xml:space="preserve"> at </w:t>
      </w:r>
      <w:r w:rsidR="00214366" w:rsidRPr="00525B00">
        <w:rPr>
          <w:rFonts w:ascii="Bookman Old Style" w:hAnsi="Bookman Old Style"/>
          <w:color w:val="215868" w:themeColor="accent5" w:themeShade="80"/>
          <w:w w:val="102"/>
          <w:sz w:val="20"/>
        </w:rPr>
        <w:t>our</w:t>
      </w:r>
      <w:r w:rsidRPr="00525B00">
        <w:rPr>
          <w:rFonts w:ascii="Bookman Old Style" w:hAnsi="Bookman Old Style"/>
          <w:color w:val="215868" w:themeColor="accent5" w:themeShade="80"/>
          <w:w w:val="102"/>
          <w:sz w:val="20"/>
        </w:rPr>
        <w:t xml:space="preserve"> disposal </w:t>
      </w:r>
      <w:r w:rsidR="00214366" w:rsidRPr="00525B00">
        <w:rPr>
          <w:rFonts w:ascii="Bookman Old Style" w:hAnsi="Bookman Old Style"/>
          <w:color w:val="215868" w:themeColor="accent5" w:themeShade="80"/>
          <w:w w:val="102"/>
          <w:sz w:val="20"/>
        </w:rPr>
        <w:t xml:space="preserve">of </w:t>
      </w:r>
      <w:r w:rsidR="00214366" w:rsidRPr="00525B00">
        <w:rPr>
          <w:rFonts w:ascii="Bookman Old Style" w:hAnsi="Bookman Old Style"/>
          <w:color w:val="215868" w:themeColor="accent5" w:themeShade="80"/>
          <w:w w:val="101"/>
          <w:sz w:val="20"/>
        </w:rPr>
        <w:t>rather</w:t>
      </w:r>
      <w:r w:rsidRPr="00525B00">
        <w:rPr>
          <w:rFonts w:ascii="Bookman Old Style" w:hAnsi="Bookman Old Style"/>
          <w:color w:val="215868" w:themeColor="accent5" w:themeShade="80"/>
          <w:w w:val="101"/>
          <w:sz w:val="20"/>
        </w:rPr>
        <w:t xml:space="preserve"> </w:t>
      </w:r>
      <w:r w:rsidR="00214366" w:rsidRPr="00525B00">
        <w:rPr>
          <w:rFonts w:ascii="Bookman Old Style" w:hAnsi="Bookman Old Style"/>
          <w:color w:val="215868" w:themeColor="accent5" w:themeShade="80"/>
          <w:spacing w:val="16"/>
          <w:w w:val="101"/>
          <w:sz w:val="20"/>
        </w:rPr>
        <w:t xml:space="preserve">than being </w:t>
      </w:r>
      <w:r w:rsidRPr="00525B00">
        <w:rPr>
          <w:rFonts w:ascii="Bookman Old Style" w:hAnsi="Bookman Old Style"/>
          <w:color w:val="215868" w:themeColor="accent5" w:themeShade="80"/>
          <w:spacing w:val="16"/>
          <w:w w:val="101"/>
          <w:sz w:val="20"/>
        </w:rPr>
        <w:t>Nature's</w:t>
      </w:r>
      <w:r w:rsidRPr="00525B00">
        <w:rPr>
          <w:rFonts w:ascii="Bookman Old Style" w:hAnsi="Bookman Old Style"/>
          <w:color w:val="215868" w:themeColor="accent5" w:themeShade="80"/>
          <w:w w:val="101"/>
          <w:sz w:val="20"/>
        </w:rPr>
        <w:t xml:space="preserve"> </w:t>
      </w:r>
      <w:r w:rsidR="00214366" w:rsidRPr="00525B00">
        <w:rPr>
          <w:rFonts w:ascii="Bookman Old Style" w:hAnsi="Bookman Old Style"/>
          <w:color w:val="215868" w:themeColor="accent5" w:themeShade="80"/>
          <w:w w:val="101"/>
          <w:sz w:val="20"/>
        </w:rPr>
        <w:t xml:space="preserve">imposed </w:t>
      </w:r>
      <w:r w:rsidRPr="00525B00">
        <w:rPr>
          <w:rFonts w:ascii="Bookman Old Style" w:hAnsi="Bookman Old Style"/>
          <w:color w:val="215868" w:themeColor="accent5" w:themeShade="80"/>
          <w:w w:val="101"/>
          <w:sz w:val="20"/>
        </w:rPr>
        <w:t>compulsion.[3]</w:t>
      </w:r>
    </w:p>
    <w:p w14:paraId="35458733" w14:textId="77777777" w:rsidR="004A41A3" w:rsidRDefault="004A41A3" w:rsidP="004571CF">
      <w:pPr>
        <w:ind w:left="75"/>
        <w:jc w:val="both"/>
        <w:rPr>
          <w:rFonts w:ascii="Bookman Old Style" w:hAnsi="Bookman Old Style"/>
          <w:b/>
          <w:sz w:val="20"/>
        </w:rPr>
      </w:pPr>
    </w:p>
    <w:p w14:paraId="47607DE7" w14:textId="77777777" w:rsidR="004A41A3" w:rsidRDefault="004A41A3" w:rsidP="004571CF">
      <w:pPr>
        <w:ind w:left="75"/>
        <w:jc w:val="both"/>
        <w:rPr>
          <w:rFonts w:ascii="Bookman Old Style" w:hAnsi="Bookman Old Style"/>
          <w:b/>
          <w:sz w:val="20"/>
        </w:rPr>
      </w:pPr>
    </w:p>
    <w:p w14:paraId="5BCAE09B" w14:textId="77777777" w:rsidR="004571CF" w:rsidRPr="00525B00" w:rsidRDefault="00E61673" w:rsidP="004571CF">
      <w:pPr>
        <w:ind w:left="75"/>
        <w:jc w:val="both"/>
        <w:rPr>
          <w:rFonts w:ascii="Bookman Old Style" w:hAnsi="Bookman Old Style"/>
          <w:sz w:val="20"/>
        </w:rPr>
      </w:pPr>
      <w:r w:rsidRPr="00525B00">
        <w:rPr>
          <w:rFonts w:ascii="Bookman Old Style" w:hAnsi="Bookman Old Style"/>
          <w:b/>
          <w:sz w:val="20"/>
        </w:rPr>
        <w:lastRenderedPageBreak/>
        <w:t>2</w:t>
      </w:r>
      <w:r w:rsidR="004571CF" w:rsidRPr="00525B00">
        <w:rPr>
          <w:rFonts w:ascii="Bookman Old Style" w:hAnsi="Bookman Old Style"/>
          <w:b/>
          <w:sz w:val="20"/>
        </w:rPr>
        <w:t>.</w:t>
      </w:r>
      <w:r w:rsidR="004571CF" w:rsidRPr="00525B00">
        <w:rPr>
          <w:rFonts w:ascii="Bookman Old Style" w:hAnsi="Bookman Old Style"/>
          <w:sz w:val="20"/>
        </w:rPr>
        <w:t xml:space="preserve"> </w:t>
      </w:r>
      <w:r w:rsidR="004571CF" w:rsidRPr="00525B00">
        <w:rPr>
          <w:rFonts w:ascii="Bookman Old Style" w:hAnsi="Bookman Old Style"/>
          <w:b/>
          <w:bCs/>
          <w:sz w:val="20"/>
        </w:rPr>
        <w:t xml:space="preserve">The ‘formal recipe’ of the </w:t>
      </w:r>
      <w:r w:rsidR="004571CF" w:rsidRPr="00525B00">
        <w:rPr>
          <w:rFonts w:ascii="Bookman Old Style" w:hAnsi="Bookman Old Style"/>
          <w:b/>
          <w:bCs/>
          <w:i/>
          <w:iCs/>
          <w:sz w:val="20"/>
        </w:rPr>
        <w:t>role of observer</w:t>
      </w:r>
      <w:r w:rsidR="004571CF" w:rsidRPr="00525B00">
        <w:rPr>
          <w:rFonts w:ascii="Bookman Old Style" w:hAnsi="Bookman Old Style"/>
          <w:b/>
          <w:bCs/>
          <w:sz w:val="20"/>
        </w:rPr>
        <w:t xml:space="preserve"> in Quantum mechanics is not compatible with commutative framework</w:t>
      </w:r>
      <w:r w:rsidR="00214366" w:rsidRPr="00525B00">
        <w:rPr>
          <w:rFonts w:ascii="Bookman Old Style" w:hAnsi="Bookman Old Style"/>
          <w:b/>
          <w:bCs/>
          <w:sz w:val="20"/>
        </w:rPr>
        <w:t xml:space="preserve"> </w:t>
      </w:r>
      <w:r w:rsidR="004571CF" w:rsidRPr="00525B00">
        <w:rPr>
          <w:rFonts w:ascii="Bookman Old Style" w:hAnsi="Bookman Old Style"/>
          <w:sz w:val="20"/>
        </w:rPr>
        <w:t xml:space="preserve"> </w:t>
      </w:r>
    </w:p>
    <w:p w14:paraId="11178469" w14:textId="77777777" w:rsidR="004571CF" w:rsidRPr="00525B00" w:rsidRDefault="004571CF" w:rsidP="004571CF">
      <w:pPr>
        <w:jc w:val="both"/>
        <w:rPr>
          <w:rFonts w:ascii="Bookman Old Style" w:hAnsi="Bookman Old Style"/>
          <w:sz w:val="20"/>
        </w:rPr>
      </w:pPr>
      <w:r w:rsidRPr="00525B00">
        <w:rPr>
          <w:rFonts w:ascii="Bookman Old Style" w:hAnsi="Bookman Old Style"/>
          <w:sz w:val="20"/>
        </w:rPr>
        <w:t xml:space="preserve">Unlike classical Physics, it seems extraordinarily difficult to retain </w:t>
      </w:r>
      <w:r w:rsidRPr="00525B00">
        <w:rPr>
          <w:rFonts w:ascii="Bookman Old Style" w:hAnsi="Bookman Old Style"/>
          <w:i/>
          <w:iCs/>
          <w:sz w:val="20"/>
        </w:rPr>
        <w:t xml:space="preserve">Realism </w:t>
      </w:r>
      <w:r w:rsidRPr="00525B00">
        <w:rPr>
          <w:rFonts w:ascii="Bookman Old Style" w:hAnsi="Bookman Old Style"/>
          <w:sz w:val="20"/>
        </w:rPr>
        <w:t>within the framework of existin</w:t>
      </w:r>
      <w:r w:rsidR="00AB12B5" w:rsidRPr="00525B00">
        <w:rPr>
          <w:rFonts w:ascii="Bookman Old Style" w:hAnsi="Bookman Old Style"/>
          <w:sz w:val="20"/>
        </w:rPr>
        <w:t>g language of quantum mechanics.</w:t>
      </w:r>
      <w:r w:rsidRPr="00525B00">
        <w:rPr>
          <w:rFonts w:ascii="Bookman Old Style" w:hAnsi="Bookman Old Style"/>
          <w:sz w:val="20"/>
        </w:rPr>
        <w:t xml:space="preserve"> The ‘formal recipe’ of the role of observer in quantum theory was first devised by young Heisenberg ( 1924 ) in terms of matrices , though this was almost an accident as Heisenberg then did not even know what a matrix was </w:t>
      </w:r>
      <w:r w:rsidR="007E6293" w:rsidRPr="00525B00">
        <w:rPr>
          <w:rFonts w:ascii="Bookman Old Style" w:hAnsi="Bookman Old Style"/>
          <w:sz w:val="20"/>
        </w:rPr>
        <w:t>about .</w:t>
      </w:r>
      <w:r w:rsidRPr="00525B00">
        <w:rPr>
          <w:rFonts w:ascii="Bookman Old Style" w:hAnsi="Bookman Old Style"/>
          <w:sz w:val="20"/>
        </w:rPr>
        <w:t xml:space="preserve"> We need not get here into the   much talked about story  of how young Heisenberg was turned up  with some non-commutative square arrays  , not recognizing them as matrices  , while working with the ailing  </w:t>
      </w:r>
      <w:r w:rsidRPr="00525B00">
        <w:rPr>
          <w:rFonts w:ascii="Bookman Old Style" w:hAnsi="Bookman Old Style"/>
          <w:i/>
          <w:sz w:val="20"/>
        </w:rPr>
        <w:t>Atomic theory</w:t>
      </w:r>
      <w:r w:rsidRPr="00525B00">
        <w:rPr>
          <w:rFonts w:ascii="Bookman Old Style" w:hAnsi="Bookman Old Style"/>
          <w:sz w:val="20"/>
        </w:rPr>
        <w:t xml:space="preserve"> of  Bohr .[4]</w:t>
      </w:r>
    </w:p>
    <w:p w14:paraId="4E3F6B6A" w14:textId="77777777" w:rsidR="004571CF" w:rsidRPr="00525B00" w:rsidRDefault="004571CF" w:rsidP="004571CF">
      <w:pPr>
        <w:jc w:val="both"/>
        <w:rPr>
          <w:rFonts w:ascii="Bookman Old Style" w:hAnsi="Bookman Old Style"/>
          <w:sz w:val="20"/>
        </w:rPr>
      </w:pPr>
      <w:r w:rsidRPr="00525B00">
        <w:rPr>
          <w:rFonts w:ascii="Bookman Old Style" w:hAnsi="Bookman Old Style"/>
          <w:sz w:val="20"/>
        </w:rPr>
        <w:t>Fortunately , these array</w:t>
      </w:r>
      <w:r w:rsidR="005C4DD3">
        <w:rPr>
          <w:rFonts w:ascii="Bookman Old Style" w:hAnsi="Bookman Old Style"/>
          <w:sz w:val="20"/>
        </w:rPr>
        <w:t>s</w:t>
      </w:r>
      <w:r w:rsidRPr="00525B00">
        <w:rPr>
          <w:rFonts w:ascii="Bookman Old Style" w:hAnsi="Bookman Old Style"/>
          <w:sz w:val="20"/>
        </w:rPr>
        <w:t xml:space="preserve"> were soon recognized as  matri</w:t>
      </w:r>
      <w:r w:rsidR="007E6293" w:rsidRPr="00525B00">
        <w:rPr>
          <w:rFonts w:ascii="Bookman Old Style" w:hAnsi="Bookman Old Style"/>
          <w:sz w:val="20"/>
        </w:rPr>
        <w:t>x</w:t>
      </w:r>
      <w:r w:rsidR="00214366" w:rsidRPr="00525B00">
        <w:rPr>
          <w:rFonts w:ascii="Bookman Old Style" w:hAnsi="Bookman Old Style"/>
          <w:sz w:val="20"/>
        </w:rPr>
        <w:t xml:space="preserve"> by Max Born ; </w:t>
      </w:r>
      <w:r w:rsidRPr="00525B00">
        <w:rPr>
          <w:rFonts w:ascii="Bookman Old Style" w:hAnsi="Bookman Old Style"/>
          <w:sz w:val="20"/>
        </w:rPr>
        <w:t xml:space="preserve"> </w:t>
      </w:r>
      <w:r w:rsidR="00214366" w:rsidRPr="00525B00">
        <w:rPr>
          <w:rFonts w:ascii="Bookman Old Style" w:hAnsi="Bookman Old Style"/>
          <w:sz w:val="20"/>
        </w:rPr>
        <w:t>[</w:t>
      </w:r>
      <w:r w:rsidRPr="00525B00">
        <w:rPr>
          <w:rFonts w:ascii="Bookman Old Style" w:hAnsi="Bookman Old Style"/>
          <w:sz w:val="20"/>
        </w:rPr>
        <w:t>and</w:t>
      </w:r>
      <w:r w:rsidR="00214366" w:rsidRPr="00525B00">
        <w:rPr>
          <w:rFonts w:ascii="Bookman Old Style" w:hAnsi="Bookman Old Style"/>
          <w:sz w:val="20"/>
        </w:rPr>
        <w:t>]</w:t>
      </w:r>
      <w:r w:rsidRPr="00525B00">
        <w:rPr>
          <w:rFonts w:ascii="Bookman Old Style" w:hAnsi="Bookman Old Style"/>
          <w:sz w:val="20"/>
        </w:rPr>
        <w:t xml:space="preserve"> his own  hypothesis proposed a bit later , (Born Rule ’ 1926 ) to make epistemic sense of  Schrodinger’s </w:t>
      </w:r>
      <m:oMath>
        <m:r>
          <w:rPr>
            <w:rFonts w:ascii="Cambria Math" w:hAnsi="Cambria Math"/>
            <w:sz w:val="20"/>
          </w:rPr>
          <m:t>ψ</m:t>
        </m:r>
      </m:oMath>
      <w:r w:rsidRPr="00525B00">
        <w:rPr>
          <w:rFonts w:ascii="Bookman Old Style" w:hAnsi="Bookman Old Style"/>
          <w:i/>
          <w:sz w:val="20"/>
        </w:rPr>
        <w:t>-function</w:t>
      </w:r>
      <w:r w:rsidRPr="00525B00">
        <w:rPr>
          <w:rFonts w:ascii="Bookman Old Style" w:hAnsi="Bookman Old Style"/>
          <w:sz w:val="20"/>
        </w:rPr>
        <w:t xml:space="preserve">  is well known  to be  compatible with  Heisenberg Matrix . Discussion about this </w:t>
      </w:r>
      <w:r w:rsidRPr="00525B00">
        <w:rPr>
          <w:rFonts w:ascii="Bookman Old Style" w:hAnsi="Bookman Old Style"/>
          <w:i/>
          <w:sz w:val="20"/>
        </w:rPr>
        <w:t>compatibility</w:t>
      </w:r>
      <w:r w:rsidRPr="00525B00">
        <w:rPr>
          <w:rFonts w:ascii="Bookman Old Style" w:hAnsi="Bookman Old Style"/>
          <w:sz w:val="20"/>
        </w:rPr>
        <w:t xml:space="preserve"> is part of any standard textual curriculum of quantum mechanics. We need not get into that here. [5]</w:t>
      </w:r>
    </w:p>
    <w:p w14:paraId="72088EFB" w14:textId="77777777" w:rsidR="007E6293" w:rsidRPr="00525B00" w:rsidRDefault="005C4DD3" w:rsidP="004571CF">
      <w:pPr>
        <w:jc w:val="both"/>
        <w:rPr>
          <w:rFonts w:ascii="Bookman Old Style" w:hAnsi="Bookman Old Style"/>
          <w:sz w:val="20"/>
        </w:rPr>
      </w:pPr>
      <w:r>
        <w:rPr>
          <w:rFonts w:ascii="Bookman Old Style" w:hAnsi="Bookman Old Style"/>
          <w:sz w:val="20"/>
        </w:rPr>
        <w:t xml:space="preserve">But </w:t>
      </w:r>
      <w:r w:rsidR="004571CF" w:rsidRPr="00525B00">
        <w:rPr>
          <w:rFonts w:ascii="Bookman Old Style" w:hAnsi="Bookman Old Style"/>
          <w:sz w:val="20"/>
        </w:rPr>
        <w:t>it can be sai</w:t>
      </w:r>
      <w:r w:rsidR="00214366" w:rsidRPr="00525B00">
        <w:rPr>
          <w:rFonts w:ascii="Bookman Old Style" w:hAnsi="Bookman Old Style"/>
          <w:sz w:val="20"/>
        </w:rPr>
        <w:t>d (effectively) that,</w:t>
      </w:r>
      <w:r w:rsidR="004571CF" w:rsidRPr="00525B00">
        <w:rPr>
          <w:rFonts w:ascii="Bookman Old Style" w:hAnsi="Bookman Old Style"/>
          <w:sz w:val="20"/>
        </w:rPr>
        <w:t xml:space="preserve"> developments from </w:t>
      </w:r>
      <w:r w:rsidR="00214366" w:rsidRPr="00525B00">
        <w:rPr>
          <w:rFonts w:ascii="Bookman Old Style" w:hAnsi="Bookman Old Style"/>
          <w:sz w:val="20"/>
        </w:rPr>
        <w:t>Heisenberg (</w:t>
      </w:r>
      <w:r w:rsidR="004571CF" w:rsidRPr="00525B00">
        <w:rPr>
          <w:rFonts w:ascii="Bookman Old Style" w:hAnsi="Bookman Old Style"/>
          <w:sz w:val="20"/>
        </w:rPr>
        <w:t>1924</w:t>
      </w:r>
      <w:r w:rsidR="00214366" w:rsidRPr="00525B00">
        <w:rPr>
          <w:rFonts w:ascii="Bookman Old Style" w:hAnsi="Bookman Old Style"/>
          <w:sz w:val="20"/>
        </w:rPr>
        <w:t>)</w:t>
      </w:r>
      <w:r w:rsidR="004571CF" w:rsidRPr="00525B00">
        <w:rPr>
          <w:rFonts w:ascii="Bookman Old Style" w:hAnsi="Bookman Old Style"/>
          <w:sz w:val="20"/>
        </w:rPr>
        <w:t xml:space="preserve"> to Born </w:t>
      </w:r>
      <w:r w:rsidR="00214366" w:rsidRPr="00525B00">
        <w:rPr>
          <w:rFonts w:ascii="Bookman Old Style" w:hAnsi="Bookman Old Style"/>
          <w:sz w:val="20"/>
        </w:rPr>
        <w:t>(</w:t>
      </w:r>
      <w:r w:rsidR="004571CF" w:rsidRPr="00525B00">
        <w:rPr>
          <w:rFonts w:ascii="Bookman Old Style" w:hAnsi="Bookman Old Style"/>
          <w:sz w:val="20"/>
        </w:rPr>
        <w:t>1926</w:t>
      </w:r>
      <w:r w:rsidR="00214366" w:rsidRPr="00525B00">
        <w:rPr>
          <w:rFonts w:ascii="Bookman Old Style" w:hAnsi="Bookman Old Style"/>
          <w:sz w:val="20"/>
        </w:rPr>
        <w:t>)</w:t>
      </w:r>
      <w:r w:rsidR="004571CF" w:rsidRPr="00525B00">
        <w:rPr>
          <w:rFonts w:ascii="Bookman Old Style" w:hAnsi="Bookman Old Style"/>
          <w:sz w:val="20"/>
        </w:rPr>
        <w:t xml:space="preserve"> can be </w:t>
      </w:r>
      <w:r w:rsidR="004571CF" w:rsidRPr="00525B00">
        <w:rPr>
          <w:rFonts w:ascii="Bookman Old Style" w:hAnsi="Bookman Old Style"/>
          <w:i/>
          <w:sz w:val="20"/>
        </w:rPr>
        <w:t>read</w:t>
      </w:r>
      <w:r w:rsidR="004571CF" w:rsidRPr="00525B00">
        <w:rPr>
          <w:rFonts w:ascii="Bookman Old Style" w:hAnsi="Bookman Old Style"/>
          <w:sz w:val="20"/>
        </w:rPr>
        <w:t xml:space="preserve"> as indicating difficulties to attribute unambiguous </w:t>
      </w:r>
      <w:r w:rsidR="004571CF" w:rsidRPr="00525B00">
        <w:rPr>
          <w:rFonts w:ascii="Bookman Old Style" w:hAnsi="Bookman Old Style"/>
          <w:i/>
          <w:sz w:val="20"/>
        </w:rPr>
        <w:t xml:space="preserve">preexisting </w:t>
      </w:r>
      <w:r w:rsidR="004571CF" w:rsidRPr="00525B00">
        <w:rPr>
          <w:rFonts w:ascii="Bookman Old Style" w:hAnsi="Bookman Old Style"/>
          <w:sz w:val="20"/>
        </w:rPr>
        <w:t>properties to object</w:t>
      </w:r>
      <w:r w:rsidR="004571CF" w:rsidRPr="00525B00">
        <w:rPr>
          <w:rFonts w:ascii="Bookman Old Style" w:hAnsi="Bookman Old Style"/>
          <w:i/>
          <w:sz w:val="20"/>
        </w:rPr>
        <w:t xml:space="preserve"> </w:t>
      </w:r>
      <w:r w:rsidR="004571CF" w:rsidRPr="00525B00">
        <w:rPr>
          <w:rFonts w:ascii="Bookman Old Style" w:hAnsi="Bookman Old Style"/>
          <w:sz w:val="20"/>
        </w:rPr>
        <w:t>pertaining to quantum mechanical domain</w:t>
      </w:r>
      <w:r w:rsidR="007E6293" w:rsidRPr="00525B00">
        <w:rPr>
          <w:rFonts w:ascii="Bookman Old Style" w:hAnsi="Bookman Old Style"/>
          <w:sz w:val="20"/>
        </w:rPr>
        <w:t>.</w:t>
      </w:r>
      <w:r w:rsidR="004571CF" w:rsidRPr="00525B00">
        <w:rPr>
          <w:rFonts w:ascii="Bookman Old Style" w:hAnsi="Bookman Old Style"/>
          <w:i/>
          <w:sz w:val="20"/>
        </w:rPr>
        <w:t xml:space="preserve"> </w:t>
      </w:r>
      <w:r w:rsidRPr="005C4DD3">
        <w:rPr>
          <w:rFonts w:ascii="Bookman Old Style" w:hAnsi="Bookman Old Style"/>
          <w:sz w:val="20"/>
        </w:rPr>
        <w:t>Let us see how</w:t>
      </w:r>
      <w:r>
        <w:rPr>
          <w:rFonts w:ascii="Bookman Old Style" w:hAnsi="Bookman Old Style"/>
          <w:sz w:val="20"/>
        </w:rPr>
        <w:t xml:space="preserve"> …</w:t>
      </w:r>
      <w:r>
        <w:rPr>
          <w:rFonts w:ascii="Bookman Old Style" w:hAnsi="Bookman Old Style"/>
          <w:i/>
          <w:sz w:val="20"/>
        </w:rPr>
        <w:t xml:space="preserve"> </w:t>
      </w:r>
      <w:r w:rsidR="004571CF" w:rsidRPr="00525B00">
        <w:rPr>
          <w:rFonts w:ascii="Bookman Old Style" w:hAnsi="Bookman Old Style"/>
          <w:sz w:val="20"/>
        </w:rPr>
        <w:t xml:space="preserve">  </w:t>
      </w:r>
    </w:p>
    <w:p w14:paraId="4D622C58" w14:textId="77777777" w:rsidR="00525B00" w:rsidRPr="004A41A3" w:rsidRDefault="00525B00" w:rsidP="009E3B7C">
      <w:pPr>
        <w:spacing w:after="0"/>
        <w:jc w:val="both"/>
        <w:rPr>
          <w:rFonts w:ascii="Bookman Old Style" w:eastAsia="Times New Roman" w:hAnsi="Bookman Old Style" w:cs="Times New Roman"/>
          <w:color w:val="FF0000"/>
          <w:sz w:val="20"/>
        </w:rPr>
      </w:pPr>
      <w:proofErr w:type="spellStart"/>
      <w:r w:rsidRPr="004A41A3">
        <w:rPr>
          <w:rFonts w:ascii="Bookman Old Style" w:eastAsia="Times New Roman" w:hAnsi="Bookman Old Style" w:cs="Arial"/>
          <w:color w:val="FF0000"/>
          <w:sz w:val="20"/>
          <w:shd w:val="clear" w:color="auto" w:fill="FFFFFF"/>
        </w:rPr>
        <w:t>Born's</w:t>
      </w:r>
      <w:proofErr w:type="spellEnd"/>
      <w:r w:rsidRPr="004A41A3">
        <w:rPr>
          <w:rFonts w:ascii="Bookman Old Style" w:eastAsia="Times New Roman" w:hAnsi="Bookman Old Style" w:cs="Arial"/>
          <w:color w:val="FF0000"/>
          <w:sz w:val="20"/>
          <w:shd w:val="clear" w:color="auto" w:fill="FFFFFF"/>
        </w:rPr>
        <w:t xml:space="preserve"> postulate can be identified as a metarule which can be described as the rule that restricts the language of </w:t>
      </w:r>
      <w:r w:rsidRPr="004A41A3">
        <w:rPr>
          <w:rFonts w:ascii="Bookman Old Style" w:eastAsia="Times New Roman" w:hAnsi="Bookman Old Style" w:cs="Arial"/>
          <w:i/>
          <w:color w:val="FF0000"/>
          <w:sz w:val="20"/>
          <w:shd w:val="clear" w:color="auto" w:fill="FFFFFF"/>
        </w:rPr>
        <w:t>external observer</w:t>
      </w:r>
      <w:r w:rsidRPr="004A41A3">
        <w:rPr>
          <w:rFonts w:ascii="Bookman Old Style" w:eastAsia="Times New Roman" w:hAnsi="Bookman Old Style" w:cs="Arial"/>
          <w:color w:val="FF0000"/>
          <w:sz w:val="20"/>
          <w:shd w:val="clear" w:color="auto" w:fill="FFFFFF"/>
        </w:rPr>
        <w:t xml:space="preserve"> not pertaining to the level of what is being observed. </w:t>
      </w:r>
    </w:p>
    <w:p w14:paraId="4A4BFADE" w14:textId="77777777" w:rsidR="00525B00" w:rsidRPr="004A41A3" w:rsidRDefault="00525B00" w:rsidP="009E3B7C">
      <w:pPr>
        <w:shd w:val="clear" w:color="auto" w:fill="FFFFFF"/>
        <w:spacing w:after="0"/>
        <w:jc w:val="both"/>
        <w:rPr>
          <w:rFonts w:ascii="Bookman Old Style" w:eastAsia="Times New Roman" w:hAnsi="Bookman Old Style" w:cs="Arial"/>
          <w:color w:val="FF0000"/>
          <w:sz w:val="20"/>
        </w:rPr>
      </w:pPr>
      <w:r w:rsidRPr="004A41A3">
        <w:rPr>
          <w:rFonts w:ascii="Bookman Old Style" w:eastAsia="Times New Roman" w:hAnsi="Bookman Old Style" w:cs="Arial"/>
          <w:color w:val="FF0000"/>
          <w:sz w:val="20"/>
        </w:rPr>
        <w:t xml:space="preserve">In that way, we can say, that, what follows </w:t>
      </w:r>
      <w:proofErr w:type="spellStart"/>
      <w:r w:rsidRPr="004A41A3">
        <w:rPr>
          <w:rFonts w:ascii="Bookman Old Style" w:eastAsia="Times New Roman" w:hAnsi="Bookman Old Style" w:cs="Arial"/>
          <w:color w:val="FF0000"/>
          <w:sz w:val="20"/>
        </w:rPr>
        <w:t>Born's</w:t>
      </w:r>
      <w:proofErr w:type="spellEnd"/>
      <w:r w:rsidRPr="004A41A3">
        <w:rPr>
          <w:rFonts w:ascii="Bookman Old Style" w:eastAsia="Times New Roman" w:hAnsi="Bookman Old Style" w:cs="Arial"/>
          <w:color w:val="FF0000"/>
          <w:sz w:val="20"/>
        </w:rPr>
        <w:t xml:space="preserve"> rule are part of the </w:t>
      </w:r>
      <w:r w:rsidRPr="004A41A3">
        <w:rPr>
          <w:rFonts w:ascii="Bookman Old Style" w:eastAsia="Times New Roman" w:hAnsi="Bookman Old Style" w:cs="Arial"/>
          <w:i/>
          <w:color w:val="FF0000"/>
          <w:sz w:val="20"/>
        </w:rPr>
        <w:t>meta</w:t>
      </w:r>
      <w:r w:rsidRPr="004A41A3">
        <w:rPr>
          <w:rFonts w:ascii="Bookman Old Style" w:eastAsia="Times New Roman" w:hAnsi="Bookman Old Style" w:cs="Arial"/>
          <w:color w:val="FF0000"/>
          <w:sz w:val="20"/>
        </w:rPr>
        <w:t>language of the same theory - that serve</w:t>
      </w:r>
      <w:r w:rsidR="005C4DD3" w:rsidRPr="004A41A3">
        <w:rPr>
          <w:rFonts w:ascii="Bookman Old Style" w:eastAsia="Times New Roman" w:hAnsi="Bookman Old Style" w:cs="Arial"/>
          <w:color w:val="FF0000"/>
          <w:sz w:val="20"/>
        </w:rPr>
        <w:t>s</w:t>
      </w:r>
      <w:r w:rsidRPr="004A41A3">
        <w:rPr>
          <w:rFonts w:ascii="Bookman Old Style" w:eastAsia="Times New Roman" w:hAnsi="Bookman Old Style" w:cs="Arial"/>
          <w:color w:val="FF0000"/>
          <w:sz w:val="20"/>
        </w:rPr>
        <w:t xml:space="preserve"> to bridge between Schrodinger's approach and others in </w:t>
      </w:r>
      <w:proofErr w:type="spellStart"/>
      <w:r w:rsidRPr="004A41A3">
        <w:rPr>
          <w:rFonts w:ascii="Bookman Old Style" w:eastAsia="Times New Roman" w:hAnsi="Bookman Old Style" w:cs="Arial"/>
          <w:color w:val="FF0000"/>
          <w:sz w:val="20"/>
        </w:rPr>
        <w:t>Goottingen</w:t>
      </w:r>
      <w:proofErr w:type="spellEnd"/>
      <w:r w:rsidRPr="004A41A3">
        <w:rPr>
          <w:rFonts w:ascii="Bookman Old Style" w:eastAsia="Times New Roman" w:hAnsi="Bookman Old Style" w:cs="Arial"/>
          <w:color w:val="FF0000"/>
          <w:sz w:val="20"/>
        </w:rPr>
        <w:t xml:space="preserve"> and Cambridge. According to Born, </w:t>
      </w:r>
      <w:r w:rsidRPr="004A41A3">
        <w:rPr>
          <w:rFonts w:ascii="Bookman Old Style" w:hAnsi="Bookman Old Style"/>
          <w:color w:val="FF0000"/>
          <w:sz w:val="20"/>
        </w:rPr>
        <w:t>|ψ|</w:t>
      </w:r>
      <w:proofErr w:type="gramStart"/>
      <w:r w:rsidRPr="004A41A3">
        <w:rPr>
          <w:rFonts w:ascii="Bookman Old Style" w:hAnsi="Bookman Old Style"/>
          <w:color w:val="FF0000"/>
          <w:sz w:val="20"/>
          <w:vertAlign w:val="superscript"/>
        </w:rPr>
        <w:t xml:space="preserve">2 </w:t>
      </w:r>
      <w:r w:rsidRPr="004A41A3">
        <w:rPr>
          <w:rFonts w:ascii="Bookman Old Style" w:hAnsi="Bookman Old Style"/>
          <w:color w:val="FF0000"/>
          <w:sz w:val="20"/>
        </w:rPr>
        <w:t>,</w:t>
      </w:r>
      <w:proofErr w:type="gramEnd"/>
      <w:r w:rsidRPr="004A41A3">
        <w:rPr>
          <w:rFonts w:ascii="Bookman Old Style" w:hAnsi="Bookman Old Style"/>
          <w:color w:val="FF0000"/>
          <w:sz w:val="20"/>
        </w:rPr>
        <w:t xml:space="preserve"> rather than ψ </w:t>
      </w:r>
      <w:r w:rsidRPr="004A41A3">
        <w:rPr>
          <w:rFonts w:ascii="Bookman Old Style" w:eastAsia="Times New Roman" w:hAnsi="Bookman Old Style" w:cs="Arial"/>
          <w:color w:val="FF0000"/>
          <w:sz w:val="20"/>
        </w:rPr>
        <w:t xml:space="preserve">alone can be attributed an epistemic sense for </w:t>
      </w:r>
      <w:r w:rsidRPr="004A41A3">
        <w:rPr>
          <w:rFonts w:ascii="Bookman Old Style" w:eastAsia="Times New Roman" w:hAnsi="Bookman Old Style" w:cs="Arial"/>
          <w:i/>
          <w:color w:val="FF0000"/>
          <w:sz w:val="20"/>
        </w:rPr>
        <w:t>our</w:t>
      </w:r>
      <w:r w:rsidRPr="004A41A3">
        <w:rPr>
          <w:rFonts w:ascii="Bookman Old Style" w:eastAsia="Times New Roman" w:hAnsi="Bookman Old Style" w:cs="Arial"/>
          <w:color w:val="FF0000"/>
          <w:sz w:val="20"/>
        </w:rPr>
        <w:t xml:space="preserve"> level of experience. </w:t>
      </w:r>
      <w:r w:rsidRPr="004A41A3">
        <w:rPr>
          <w:rFonts w:ascii="Bookman Old Style" w:hAnsi="Bookman Old Style"/>
          <w:color w:val="FF0000"/>
          <w:sz w:val="20"/>
        </w:rPr>
        <w:t xml:space="preserve"> ψ</w:t>
      </w:r>
      <w:r w:rsidRPr="004A41A3">
        <w:rPr>
          <w:rFonts w:ascii="Bookman Old Style" w:eastAsia="Times New Roman" w:hAnsi="Bookman Old Style" w:cs="Arial"/>
          <w:color w:val="FF0000"/>
          <w:sz w:val="20"/>
        </w:rPr>
        <w:t xml:space="preserve"> alone is </w:t>
      </w:r>
      <w:r w:rsidR="004A41A3">
        <w:rPr>
          <w:rFonts w:ascii="Bookman Old Style" w:eastAsia="Times New Roman" w:hAnsi="Bookman Old Style" w:cs="Arial"/>
          <w:color w:val="FF0000"/>
          <w:sz w:val="20"/>
        </w:rPr>
        <w:t>epistemic</w:t>
      </w:r>
      <w:r w:rsidR="004A41A3" w:rsidRPr="004A41A3">
        <w:rPr>
          <w:rFonts w:ascii="Bookman Old Style" w:eastAsia="Times New Roman" w:hAnsi="Bookman Old Style" w:cs="Arial"/>
          <w:color w:val="FF0000"/>
          <w:sz w:val="20"/>
        </w:rPr>
        <w:t>ally</w:t>
      </w:r>
      <w:r w:rsidRPr="004A41A3">
        <w:rPr>
          <w:rFonts w:ascii="Bookman Old Style" w:eastAsia="Times New Roman" w:hAnsi="Bookman Old Style" w:cs="Arial"/>
          <w:color w:val="FF0000"/>
          <w:sz w:val="20"/>
        </w:rPr>
        <w:t xml:space="preserve"> void and can only be made sense in terms of anonymous referent in context of an ensemble. But </w:t>
      </w:r>
      <w:proofErr w:type="spellStart"/>
      <w:r w:rsidRPr="004A41A3">
        <w:rPr>
          <w:rFonts w:ascii="Bookman Old Style" w:eastAsia="Times New Roman" w:hAnsi="Bookman Old Style" w:cs="Arial"/>
          <w:color w:val="FF0000"/>
          <w:sz w:val="20"/>
        </w:rPr>
        <w:t>Born's</w:t>
      </w:r>
      <w:proofErr w:type="spellEnd"/>
      <w:r w:rsidRPr="004A41A3">
        <w:rPr>
          <w:rFonts w:ascii="Bookman Old Style" w:eastAsia="Times New Roman" w:hAnsi="Bookman Old Style" w:cs="Arial"/>
          <w:color w:val="FF0000"/>
          <w:sz w:val="20"/>
        </w:rPr>
        <w:t xml:space="preserve"> rule - though good enough to calculate the probability of outcome realized for our level of experience, epitomized the crux of a new interpretational problem of its own. </w:t>
      </w:r>
      <w:r w:rsidR="005C4DD3" w:rsidRPr="004A41A3">
        <w:rPr>
          <w:rFonts w:ascii="Bookman Old Style" w:eastAsia="Times New Roman" w:hAnsi="Bookman Old Style" w:cs="Arial"/>
          <w:color w:val="FF0000"/>
          <w:sz w:val="20"/>
        </w:rPr>
        <w:t xml:space="preserve">In fact this is all about the difference between quantum superposition and statistical mixture, which led to </w:t>
      </w:r>
      <w:r w:rsidRPr="004A41A3">
        <w:rPr>
          <w:rFonts w:ascii="Bookman Old Style" w:eastAsia="Times New Roman" w:hAnsi="Bookman Old Style" w:cs="Arial"/>
          <w:color w:val="FF0000"/>
          <w:sz w:val="20"/>
        </w:rPr>
        <w:t>the difficulties to interpret probability measure individualistically. Large majority of standard textbooks don't mention this point with sufficient stress it deserves. </w:t>
      </w:r>
    </w:p>
    <w:p w14:paraId="5FE3FAC0" w14:textId="77777777" w:rsidR="00525B00" w:rsidRPr="004A41A3" w:rsidRDefault="00525B00" w:rsidP="009E3B7C">
      <w:pPr>
        <w:shd w:val="clear" w:color="auto" w:fill="FFFFFF"/>
        <w:spacing w:after="0"/>
        <w:jc w:val="both"/>
        <w:rPr>
          <w:rFonts w:ascii="Bookman Old Style" w:eastAsia="Times New Roman" w:hAnsi="Bookman Old Style" w:cs="Arial"/>
          <w:color w:val="FF0000"/>
          <w:sz w:val="20"/>
        </w:rPr>
      </w:pPr>
      <w:r w:rsidRPr="004A41A3">
        <w:rPr>
          <w:rFonts w:ascii="Bookman Old Style" w:eastAsia="Times New Roman" w:hAnsi="Bookman Old Style" w:cs="Arial"/>
          <w:color w:val="FF0000"/>
          <w:sz w:val="20"/>
        </w:rPr>
        <w:t>Presence of the interference term like 2</w:t>
      </w:r>
      <w:proofErr w:type="gramStart"/>
      <w:r w:rsidRPr="004A41A3">
        <w:rPr>
          <w:rFonts w:ascii="Bookman Old Style" w:eastAsia="Times New Roman" w:hAnsi="Bookman Old Style" w:cs="Arial"/>
          <w:color w:val="FF0000"/>
          <w:sz w:val="20"/>
        </w:rPr>
        <w:t>Re[</w:t>
      </w:r>
      <w:proofErr w:type="gramEnd"/>
      <w:r w:rsidRPr="004A41A3">
        <w:rPr>
          <w:rFonts w:ascii="Bookman Old Style" w:eastAsia="Times New Roman" w:hAnsi="Bookman Old Style" w:cs="Arial"/>
          <w:color w:val="FF0000"/>
          <w:sz w:val="20"/>
        </w:rPr>
        <w:t xml:space="preserve"> C</w:t>
      </w:r>
      <w:r w:rsidRPr="004A41A3">
        <w:rPr>
          <w:rFonts w:ascii="Bookman Old Style" w:eastAsia="Times New Roman" w:hAnsi="Bookman Old Style" w:cs="Arial"/>
          <w:color w:val="FF0000"/>
          <w:sz w:val="20"/>
          <w:vertAlign w:val="subscript"/>
        </w:rPr>
        <w:t>1</w:t>
      </w:r>
      <w:r w:rsidRPr="004A41A3">
        <w:rPr>
          <w:rFonts w:ascii="Bookman Old Style" w:eastAsia="Times New Roman" w:hAnsi="Bookman Old Style" w:cs="Arial"/>
          <w:color w:val="FF0000"/>
          <w:sz w:val="20"/>
        </w:rPr>
        <w:t>C</w:t>
      </w:r>
      <w:r w:rsidRPr="004A41A3">
        <w:rPr>
          <w:rFonts w:ascii="Bookman Old Style" w:eastAsia="Times New Roman" w:hAnsi="Bookman Old Style" w:cs="Arial"/>
          <w:color w:val="FF0000"/>
          <w:sz w:val="20"/>
          <w:vertAlign w:val="subscript"/>
        </w:rPr>
        <w:t>2</w:t>
      </w:r>
      <w:r w:rsidRPr="004A41A3">
        <w:rPr>
          <w:rFonts w:ascii="Bookman Old Style" w:eastAsia="Times New Roman" w:hAnsi="Bookman Old Style" w:cs="Arial"/>
          <w:color w:val="FF0000"/>
          <w:sz w:val="20"/>
          <w:vertAlign w:val="superscript"/>
        </w:rPr>
        <w:t>*</w:t>
      </w:r>
      <w:r w:rsidRPr="004A41A3">
        <w:rPr>
          <w:rFonts w:ascii="Bookman Old Style" w:eastAsia="Times New Roman" w:hAnsi="Bookman Old Style" w:cs="Arial"/>
          <w:color w:val="FF0000"/>
          <w:sz w:val="20"/>
        </w:rPr>
        <w:t xml:space="preserve"> </w:t>
      </w:r>
      <m:oMath>
        <m:r>
          <w:rPr>
            <w:rFonts w:ascii="Cambria Math" w:eastAsia="Times New Roman" w:hAnsi="Cambria Math" w:cs="Arial"/>
            <w:color w:val="FF0000"/>
            <w:sz w:val="20"/>
          </w:rPr>
          <m:t>&lt;</m:t>
        </m:r>
        <m:sSub>
          <m:sSubPr>
            <m:ctrlPr>
              <w:rPr>
                <w:rFonts w:ascii="Cambria Math" w:eastAsia="Times New Roman" w:hAnsi="Cambria Math" w:cs="Arial"/>
                <w:i/>
                <w:color w:val="FF0000"/>
                <w:sz w:val="20"/>
              </w:rPr>
            </m:ctrlPr>
          </m:sSubPr>
          <m:e>
            <m:r>
              <w:rPr>
                <w:rFonts w:ascii="Cambria Math" w:eastAsia="Times New Roman" w:hAnsi="Cambria Math" w:cs="Arial"/>
                <w:color w:val="FF0000"/>
                <w:sz w:val="20"/>
              </w:rPr>
              <m:t>u</m:t>
            </m:r>
          </m:e>
          <m:sub>
            <m:r>
              <w:rPr>
                <w:rFonts w:ascii="Cambria Math" w:eastAsia="Times New Roman" w:hAnsi="Cambria Math" w:cs="Arial"/>
                <w:color w:val="FF0000"/>
                <w:sz w:val="20"/>
              </w:rPr>
              <m:t>n</m:t>
            </m:r>
          </m:sub>
        </m:sSub>
        <m:d>
          <m:dPr>
            <m:begChr m:val="|"/>
            <m:endChr m:val="|"/>
            <m:ctrlPr>
              <w:rPr>
                <w:rFonts w:ascii="Cambria Math" w:hAnsi="Cambria Math"/>
                <w:color w:val="FF0000"/>
                <w:sz w:val="20"/>
              </w:rPr>
            </m:ctrlPr>
          </m:dPr>
          <m:e>
            <m:sSub>
              <m:sSubPr>
                <m:ctrlPr>
                  <w:rPr>
                    <w:rFonts w:ascii="Cambria Math" w:eastAsia="Times New Roman" w:hAnsi="Cambria Math" w:cs="Arial"/>
                    <w:i/>
                    <w:color w:val="FF0000"/>
                    <w:sz w:val="20"/>
                  </w:rPr>
                </m:ctrlPr>
              </m:sSubPr>
              <m:e>
                <m:r>
                  <m:rPr>
                    <m:sty m:val="p"/>
                  </m:rPr>
                  <w:rPr>
                    <w:rFonts w:ascii="Cambria Math" w:hAnsi="Cambria Math"/>
                    <w:color w:val="FF0000"/>
                    <w:sz w:val="20"/>
                  </w:rPr>
                  <m:t>ψ</m:t>
                </m:r>
              </m:e>
              <m:sub>
                <m:r>
                  <w:rPr>
                    <w:rFonts w:ascii="Cambria Math" w:eastAsia="Times New Roman" w:hAnsi="Cambria Math" w:cs="Arial"/>
                    <w:color w:val="FF0000"/>
                    <w:sz w:val="20"/>
                  </w:rPr>
                  <m:t>1</m:t>
                </m:r>
              </m:sub>
            </m:sSub>
            <m:r>
              <w:rPr>
                <w:rFonts w:ascii="Cambria Math" w:eastAsia="Times New Roman" w:hAnsi="Cambria Math" w:cs="Arial"/>
                <w:color w:val="FF0000"/>
                <w:sz w:val="20"/>
                <w:vertAlign w:val="subscript"/>
              </w:rPr>
              <m:t>&gt;</m:t>
            </m:r>
            <m:r>
              <w:rPr>
                <w:rFonts w:ascii="Cambria Math" w:eastAsia="Times New Roman" w:hAnsi="Cambria Math" w:cs="Arial"/>
                <w:color w:val="FF0000"/>
                <w:sz w:val="20"/>
              </w:rPr>
              <m:t>&lt;</m:t>
            </m:r>
            <m:sSub>
              <m:sSubPr>
                <m:ctrlPr>
                  <w:rPr>
                    <w:rFonts w:ascii="Cambria Math" w:eastAsia="Times New Roman" w:hAnsi="Cambria Math" w:cs="Arial"/>
                    <w:i/>
                    <w:color w:val="FF0000"/>
                    <w:sz w:val="20"/>
                  </w:rPr>
                </m:ctrlPr>
              </m:sSubPr>
              <m:e>
                <m:r>
                  <w:rPr>
                    <w:rFonts w:ascii="Cambria Math" w:eastAsia="Times New Roman" w:hAnsi="Cambria Math" w:cs="Arial"/>
                    <w:color w:val="FF0000"/>
                    <w:sz w:val="20"/>
                  </w:rPr>
                  <m:t>u</m:t>
                </m:r>
              </m:e>
              <m:sub>
                <m:r>
                  <w:rPr>
                    <w:rFonts w:ascii="Cambria Math" w:eastAsia="Times New Roman" w:hAnsi="Cambria Math" w:cs="Arial"/>
                    <w:color w:val="FF0000"/>
                    <w:sz w:val="20"/>
                  </w:rPr>
                  <m:t>n</m:t>
                </m:r>
              </m:sub>
            </m:sSub>
            <m:r>
              <w:rPr>
                <w:rFonts w:ascii="Cambria Math" w:eastAsia="Times New Roman" w:hAnsi="Cambria Math" w:cs="Arial"/>
                <w:color w:val="FF0000"/>
                <w:sz w:val="20"/>
              </w:rPr>
              <m:t>&lt;</m:t>
            </m:r>
            <m:sSub>
              <m:sSubPr>
                <m:ctrlPr>
                  <w:rPr>
                    <w:rFonts w:ascii="Cambria Math" w:eastAsia="Times New Roman" w:hAnsi="Cambria Math" w:cs="Arial"/>
                    <w:i/>
                    <w:color w:val="FF0000"/>
                    <w:sz w:val="20"/>
                  </w:rPr>
                </m:ctrlPr>
              </m:sSubPr>
              <m:e>
                <m:r>
                  <w:rPr>
                    <w:rFonts w:ascii="Cambria Math" w:eastAsia="Times New Roman" w:hAnsi="Cambria Math" w:cs="Arial"/>
                    <w:color w:val="FF0000"/>
                    <w:sz w:val="20"/>
                  </w:rPr>
                  <m:t>u</m:t>
                </m:r>
              </m:e>
              <m:sub>
                <m:r>
                  <w:rPr>
                    <w:rFonts w:ascii="Cambria Math" w:eastAsia="Times New Roman" w:hAnsi="Cambria Math" w:cs="Arial"/>
                    <w:color w:val="FF0000"/>
                    <w:sz w:val="20"/>
                  </w:rPr>
                  <m:t>n</m:t>
                </m:r>
              </m:sub>
            </m:sSub>
            <m:ctrlPr>
              <w:rPr>
                <w:rFonts w:ascii="Cambria Math" w:eastAsia="Times New Roman" w:hAnsi="Cambria Math" w:cs="Arial"/>
                <w:color w:val="FF0000"/>
                <w:sz w:val="20"/>
              </w:rPr>
            </m:ctrlPr>
          </m:e>
        </m:d>
        <m:r>
          <m:rPr>
            <m:sty m:val="p"/>
          </m:rPr>
          <w:rPr>
            <w:rFonts w:ascii="Cambria Math" w:eastAsia="Times New Roman" w:hAnsi="Cambria Math" w:cs="Arial"/>
            <w:color w:val="FF0000"/>
            <w:sz w:val="20"/>
          </w:rPr>
          <m:t> </m:t>
        </m:r>
        <m:sSub>
          <m:sSubPr>
            <m:ctrlPr>
              <w:rPr>
                <w:rFonts w:ascii="Cambria Math" w:eastAsia="Times New Roman" w:hAnsi="Cambria Math" w:cs="Arial"/>
                <w:i/>
                <w:color w:val="FF0000"/>
                <w:sz w:val="20"/>
              </w:rPr>
            </m:ctrlPr>
          </m:sSubPr>
          <m:e>
            <m:r>
              <m:rPr>
                <m:sty m:val="p"/>
              </m:rPr>
              <w:rPr>
                <w:rFonts w:ascii="Cambria Math" w:hAnsi="Cambria Math"/>
                <w:color w:val="FF0000"/>
                <w:sz w:val="20"/>
              </w:rPr>
              <m:t>ψ</m:t>
            </m:r>
          </m:e>
          <m:sub>
            <m:r>
              <w:rPr>
                <w:rFonts w:ascii="Cambria Math" w:eastAsia="Times New Roman" w:hAnsi="Cambria Math" w:cs="Arial"/>
                <w:color w:val="FF0000"/>
                <w:sz w:val="20"/>
              </w:rPr>
              <m:t>2</m:t>
            </m:r>
          </m:sub>
        </m:sSub>
        <m:r>
          <w:rPr>
            <w:rFonts w:ascii="Cambria Math" w:eastAsia="Times New Roman" w:hAnsi="Cambria Math" w:cs="Arial"/>
            <w:color w:val="FF0000"/>
            <w:sz w:val="20"/>
            <w:vertAlign w:val="subscript"/>
          </w:rPr>
          <m:t>&gt;*</m:t>
        </m:r>
      </m:oMath>
      <w:r w:rsidRPr="004A41A3">
        <w:rPr>
          <w:rFonts w:ascii="Bookman Old Style" w:eastAsia="Times New Roman" w:hAnsi="Bookman Old Style" w:cs="Arial"/>
          <w:color w:val="FF0000"/>
          <w:sz w:val="20"/>
        </w:rPr>
        <w:t xml:space="preserve">] in the full expression of probability measure suggest a straightforward difficulty in property attribution to the members of the ensemble designated by </w:t>
      </w:r>
      <w:r w:rsidRPr="004A41A3">
        <w:rPr>
          <w:rFonts w:ascii="Bookman Old Style" w:hAnsi="Bookman Old Style"/>
          <w:color w:val="FF0000"/>
          <w:sz w:val="20"/>
        </w:rPr>
        <w:t>ψ</w:t>
      </w:r>
      <w:r w:rsidRPr="004A41A3">
        <w:rPr>
          <w:rFonts w:ascii="Bookman Old Style" w:eastAsia="Times New Roman" w:hAnsi="Bookman Old Style" w:cs="Arial"/>
          <w:color w:val="FF0000"/>
          <w:sz w:val="20"/>
        </w:rPr>
        <w:t xml:space="preserve"> . We can't simply describe the pre measurement </w:t>
      </w:r>
      <w:r w:rsidR="0034110D" w:rsidRPr="004A41A3">
        <w:rPr>
          <w:rFonts w:ascii="Bookman Old Style" w:eastAsia="Times New Roman" w:hAnsi="Bookman Old Style" w:cs="Arial"/>
          <w:color w:val="FF0000"/>
          <w:sz w:val="20"/>
        </w:rPr>
        <w:t xml:space="preserve">situation </w:t>
      </w:r>
      <w:r w:rsidRPr="004A41A3">
        <w:rPr>
          <w:rFonts w:ascii="Bookman Old Style" w:eastAsia="Times New Roman" w:hAnsi="Bookman Old Style" w:cs="Arial"/>
          <w:color w:val="FF0000"/>
          <w:sz w:val="20"/>
        </w:rPr>
        <w:t xml:space="preserve">as an </w:t>
      </w:r>
      <w:r w:rsidRPr="004A41A3">
        <w:rPr>
          <w:rFonts w:ascii="Bookman Old Style" w:eastAsia="Times New Roman" w:hAnsi="Bookman Old Style" w:cs="Arial"/>
          <w:i/>
          <w:color w:val="FF0000"/>
          <w:sz w:val="20"/>
        </w:rPr>
        <w:t>incoherent totality</w:t>
      </w:r>
      <w:r w:rsidRPr="004A41A3">
        <w:rPr>
          <w:rFonts w:ascii="Bookman Old Style" w:eastAsia="Times New Roman" w:hAnsi="Bookman Old Style" w:cs="Arial"/>
          <w:color w:val="FF0000"/>
          <w:sz w:val="20"/>
        </w:rPr>
        <w:t xml:space="preserve"> </w:t>
      </w:r>
      <w:r w:rsidR="0034110D" w:rsidRPr="004A41A3">
        <w:rPr>
          <w:rFonts w:ascii="Bookman Old Style" w:eastAsia="Times New Roman" w:hAnsi="Bookman Old Style" w:cs="Arial"/>
          <w:color w:val="FF0000"/>
          <w:sz w:val="20"/>
        </w:rPr>
        <w:t xml:space="preserve">or statistical mixture </w:t>
      </w:r>
      <w:r w:rsidRPr="004A41A3">
        <w:rPr>
          <w:rFonts w:ascii="Bookman Old Style" w:eastAsia="Times New Roman" w:hAnsi="Bookman Old Style" w:cs="Arial"/>
          <w:color w:val="FF0000"/>
          <w:sz w:val="20"/>
        </w:rPr>
        <w:t>of, for example, N|C</w:t>
      </w:r>
      <w:r w:rsidRPr="004A41A3">
        <w:rPr>
          <w:rFonts w:ascii="Bookman Old Style" w:eastAsia="Times New Roman" w:hAnsi="Bookman Old Style" w:cs="Arial"/>
          <w:color w:val="FF0000"/>
          <w:sz w:val="20"/>
          <w:vertAlign w:val="subscript"/>
        </w:rPr>
        <w:t>1</w:t>
      </w:r>
      <w:r w:rsidRPr="004A41A3">
        <w:rPr>
          <w:rFonts w:ascii="Bookman Old Style" w:eastAsia="Times New Roman" w:hAnsi="Bookman Old Style" w:cs="Arial"/>
          <w:color w:val="FF0000"/>
          <w:sz w:val="20"/>
        </w:rPr>
        <w:t>|</w:t>
      </w:r>
      <w:r w:rsidRPr="004A41A3">
        <w:rPr>
          <w:rFonts w:ascii="Bookman Old Style" w:eastAsia="Times New Roman" w:hAnsi="Bookman Old Style" w:cs="Arial"/>
          <w:color w:val="FF0000"/>
          <w:sz w:val="20"/>
          <w:vertAlign w:val="superscript"/>
        </w:rPr>
        <w:t>2</w:t>
      </w:r>
      <w:r w:rsidRPr="004A41A3">
        <w:rPr>
          <w:rFonts w:ascii="Bookman Old Style" w:eastAsia="Times New Roman" w:hAnsi="Bookman Old Style" w:cs="Arial"/>
          <w:color w:val="FF0000"/>
          <w:sz w:val="20"/>
        </w:rPr>
        <w:t xml:space="preserve"> systems in state |</w:t>
      </w:r>
      <m:oMath>
        <m:sSub>
          <m:sSubPr>
            <m:ctrlPr>
              <w:rPr>
                <w:rFonts w:ascii="Cambria Math" w:eastAsia="Times New Roman" w:hAnsi="Cambria Math" w:cs="Arial"/>
                <w:i/>
                <w:color w:val="FF0000"/>
                <w:sz w:val="20"/>
              </w:rPr>
            </m:ctrlPr>
          </m:sSubPr>
          <m:e>
            <m:r>
              <w:rPr>
                <w:rFonts w:ascii="Cambria Math" w:eastAsia="Times New Roman" w:hAnsi="Cambria Math" w:cs="Arial"/>
                <w:color w:val="FF0000"/>
                <w:sz w:val="20"/>
              </w:rPr>
              <m:t>u</m:t>
            </m:r>
          </m:e>
          <m:sub>
            <m:r>
              <w:rPr>
                <w:rFonts w:ascii="Cambria Math" w:eastAsia="Times New Roman" w:hAnsi="Cambria Math" w:cs="Arial"/>
                <w:color w:val="FF0000"/>
                <w:sz w:val="20"/>
              </w:rPr>
              <m:t>1</m:t>
            </m:r>
          </m:sub>
        </m:sSub>
        <m:r>
          <w:rPr>
            <w:rFonts w:ascii="Cambria Math" w:eastAsia="Times New Roman" w:hAnsi="Cambria Math" w:cs="Arial"/>
            <w:color w:val="FF0000"/>
            <w:sz w:val="20"/>
            <w:vertAlign w:val="subscript"/>
          </w:rPr>
          <m:t xml:space="preserve"> &gt;</m:t>
        </m:r>
      </m:oMath>
      <w:r w:rsidRPr="004A41A3">
        <w:rPr>
          <w:rFonts w:ascii="Bookman Old Style" w:eastAsia="Times New Roman" w:hAnsi="Bookman Old Style" w:cs="Arial"/>
          <w:color w:val="FF0000"/>
          <w:sz w:val="20"/>
        </w:rPr>
        <w:t>, N|C</w:t>
      </w:r>
      <w:r w:rsidRPr="004A41A3">
        <w:rPr>
          <w:rFonts w:ascii="Bookman Old Style" w:eastAsia="Times New Roman" w:hAnsi="Bookman Old Style" w:cs="Arial"/>
          <w:color w:val="FF0000"/>
          <w:sz w:val="20"/>
          <w:vertAlign w:val="subscript"/>
        </w:rPr>
        <w:t>2</w:t>
      </w:r>
      <w:r w:rsidRPr="004A41A3">
        <w:rPr>
          <w:rFonts w:ascii="Bookman Old Style" w:eastAsia="Times New Roman" w:hAnsi="Bookman Old Style" w:cs="Arial"/>
          <w:color w:val="FF0000"/>
          <w:sz w:val="20"/>
        </w:rPr>
        <w:t>|</w:t>
      </w:r>
      <w:r w:rsidRPr="004A41A3">
        <w:rPr>
          <w:rFonts w:ascii="Bookman Old Style" w:eastAsia="Times New Roman" w:hAnsi="Bookman Old Style" w:cs="Arial"/>
          <w:color w:val="FF0000"/>
          <w:sz w:val="20"/>
          <w:vertAlign w:val="superscript"/>
        </w:rPr>
        <w:t>2</w:t>
      </w:r>
      <w:r w:rsidRPr="004A41A3">
        <w:rPr>
          <w:rFonts w:ascii="Bookman Old Style" w:eastAsia="Times New Roman" w:hAnsi="Bookman Old Style" w:cs="Arial"/>
          <w:color w:val="FF0000"/>
          <w:sz w:val="20"/>
        </w:rPr>
        <w:t xml:space="preserve"> systems in state |</w:t>
      </w:r>
      <m:oMath>
        <m:sSub>
          <m:sSubPr>
            <m:ctrlPr>
              <w:rPr>
                <w:rFonts w:ascii="Cambria Math" w:eastAsia="Times New Roman" w:hAnsi="Cambria Math" w:cs="Arial"/>
                <w:i/>
                <w:color w:val="FF0000"/>
                <w:sz w:val="20"/>
              </w:rPr>
            </m:ctrlPr>
          </m:sSubPr>
          <m:e>
            <m:r>
              <w:rPr>
                <w:rFonts w:ascii="Cambria Math" w:eastAsia="Times New Roman" w:hAnsi="Cambria Math" w:cs="Arial"/>
                <w:color w:val="FF0000"/>
                <w:sz w:val="20"/>
              </w:rPr>
              <m:t>u</m:t>
            </m:r>
          </m:e>
          <m:sub>
            <m:r>
              <w:rPr>
                <w:rFonts w:ascii="Cambria Math" w:eastAsia="Times New Roman" w:hAnsi="Cambria Math" w:cs="Arial"/>
                <w:color w:val="FF0000"/>
                <w:sz w:val="20"/>
              </w:rPr>
              <m:t>2</m:t>
            </m:r>
          </m:sub>
        </m:sSub>
        <m:r>
          <w:rPr>
            <w:rFonts w:ascii="Cambria Math" w:eastAsia="Times New Roman" w:hAnsi="Cambria Math" w:cs="Arial"/>
            <w:color w:val="FF0000"/>
            <w:sz w:val="20"/>
          </w:rPr>
          <m:t xml:space="preserve"> &gt;</m:t>
        </m:r>
      </m:oMath>
      <w:r w:rsidRPr="004A41A3">
        <w:rPr>
          <w:rFonts w:ascii="Bookman Old Style" w:eastAsia="Times New Roman" w:hAnsi="Bookman Old Style" w:cs="Arial"/>
          <w:color w:val="FF0000"/>
          <w:sz w:val="20"/>
        </w:rPr>
        <w:t xml:space="preserve"> , and in that way we are not entitled </w:t>
      </w:r>
      <w:r w:rsidR="0034110D" w:rsidRPr="004A41A3">
        <w:rPr>
          <w:rFonts w:ascii="Bookman Old Style" w:eastAsia="Times New Roman" w:hAnsi="Bookman Old Style" w:cs="Arial"/>
          <w:color w:val="FF0000"/>
          <w:sz w:val="20"/>
        </w:rPr>
        <w:t xml:space="preserve">to </w:t>
      </w:r>
      <w:r w:rsidRPr="004A41A3">
        <w:rPr>
          <w:rFonts w:ascii="Bookman Old Style" w:eastAsia="Times New Roman" w:hAnsi="Bookman Old Style" w:cs="Arial"/>
          <w:color w:val="FF0000"/>
          <w:sz w:val="20"/>
        </w:rPr>
        <w:t xml:space="preserve">talk any more in terms of </w:t>
      </w:r>
      <w:proofErr w:type="spellStart"/>
      <w:r w:rsidRPr="004A41A3">
        <w:rPr>
          <w:rFonts w:ascii="Bookman Old Style" w:eastAsia="Times New Roman" w:hAnsi="Bookman Old Style" w:cs="Arial"/>
          <w:color w:val="FF0000"/>
          <w:sz w:val="20"/>
        </w:rPr>
        <w:t>Gibbsian</w:t>
      </w:r>
      <w:proofErr w:type="spellEnd"/>
      <w:r w:rsidRPr="004A41A3">
        <w:rPr>
          <w:rFonts w:ascii="Bookman Old Style" w:eastAsia="Times New Roman" w:hAnsi="Bookman Old Style" w:cs="Arial"/>
          <w:color w:val="FF0000"/>
          <w:sz w:val="20"/>
        </w:rPr>
        <w:t xml:space="preserve"> ensemble within M- B counting scheme. </w:t>
      </w:r>
    </w:p>
    <w:p w14:paraId="48178B5D" w14:textId="77777777" w:rsidR="00525B00" w:rsidRPr="004A41A3" w:rsidRDefault="00525B00" w:rsidP="009E3B7C">
      <w:pPr>
        <w:shd w:val="clear" w:color="auto" w:fill="FFFFFF"/>
        <w:spacing w:after="0"/>
        <w:jc w:val="both"/>
        <w:rPr>
          <w:rFonts w:ascii="Bookman Old Style" w:eastAsia="Times New Roman" w:hAnsi="Bookman Old Style" w:cs="Arial"/>
          <w:color w:val="FF0000"/>
          <w:sz w:val="20"/>
        </w:rPr>
      </w:pPr>
      <w:r w:rsidRPr="004A41A3">
        <w:rPr>
          <w:rFonts w:ascii="Bookman Old Style" w:eastAsia="Times New Roman" w:hAnsi="Bookman Old Style" w:cs="Arial"/>
          <w:color w:val="FF0000"/>
          <w:sz w:val="20"/>
        </w:rPr>
        <w:t xml:space="preserve">As is well known that very often our knowledge about any state of affair happens to be less than complete, and in this situation we usually talk in terms of chance in epistemic sense. Let us take for example the knowledge of somebody's unknown location - </w:t>
      </w:r>
      <w:r w:rsidRPr="004A41A3">
        <w:rPr>
          <w:rFonts w:ascii="Bookman Old Style" w:eastAsia="Times New Roman" w:hAnsi="Bookman Old Style" w:cs="Arial"/>
          <w:i/>
          <w:color w:val="FF0000"/>
          <w:sz w:val="20"/>
        </w:rPr>
        <w:t>where is he !!</w:t>
      </w:r>
      <w:r w:rsidRPr="004A41A3">
        <w:rPr>
          <w:rFonts w:ascii="Bookman Old Style" w:eastAsia="Times New Roman" w:hAnsi="Bookman Old Style" w:cs="Arial"/>
          <w:color w:val="FF0000"/>
          <w:sz w:val="20"/>
        </w:rPr>
        <w:t> </w:t>
      </w:r>
      <w:r w:rsidR="0034110D" w:rsidRPr="004A41A3">
        <w:rPr>
          <w:rFonts w:ascii="Bookman Old Style" w:eastAsia="Times New Roman" w:hAnsi="Bookman Old Style" w:cs="Arial"/>
          <w:color w:val="FF0000"/>
          <w:sz w:val="20"/>
        </w:rPr>
        <w:t>– we can ask</w:t>
      </w:r>
      <w:proofErr w:type="gramStart"/>
      <w:r w:rsidR="0034110D" w:rsidRPr="004A41A3">
        <w:rPr>
          <w:rFonts w:ascii="Bookman Old Style" w:eastAsia="Times New Roman" w:hAnsi="Bookman Old Style" w:cs="Arial"/>
          <w:color w:val="FF0000"/>
          <w:sz w:val="20"/>
        </w:rPr>
        <w:t xml:space="preserve"> ..</w:t>
      </w:r>
      <w:proofErr w:type="gramEnd"/>
    </w:p>
    <w:p w14:paraId="4A4A530A" w14:textId="77777777" w:rsidR="00525B00" w:rsidRPr="004A41A3" w:rsidRDefault="00525B00" w:rsidP="009E3B7C">
      <w:pPr>
        <w:shd w:val="clear" w:color="auto" w:fill="FFFFFF"/>
        <w:spacing w:after="0"/>
        <w:jc w:val="both"/>
        <w:rPr>
          <w:rFonts w:ascii="Bookman Old Style" w:eastAsia="Times New Roman" w:hAnsi="Bookman Old Style" w:cs="Arial"/>
          <w:color w:val="FF0000"/>
          <w:sz w:val="20"/>
        </w:rPr>
      </w:pPr>
      <w:r w:rsidRPr="004A41A3">
        <w:rPr>
          <w:rFonts w:ascii="Bookman Old Style" w:eastAsia="Times New Roman" w:hAnsi="Bookman Old Style" w:cs="Arial"/>
          <w:color w:val="FF0000"/>
          <w:sz w:val="20"/>
        </w:rPr>
        <w:t xml:space="preserve">An incoherent totality </w:t>
      </w:r>
      <w:r w:rsidR="0034110D" w:rsidRPr="004A41A3">
        <w:rPr>
          <w:rFonts w:ascii="Bookman Old Style" w:eastAsia="Times New Roman" w:hAnsi="Bookman Old Style" w:cs="Arial"/>
          <w:color w:val="FF0000"/>
          <w:sz w:val="20"/>
        </w:rPr>
        <w:t xml:space="preserve">or statistical mixture </w:t>
      </w:r>
      <w:r w:rsidRPr="004A41A3">
        <w:rPr>
          <w:rFonts w:ascii="Bookman Old Style" w:eastAsia="Times New Roman" w:hAnsi="Bookman Old Style" w:cs="Arial"/>
          <w:color w:val="FF0000"/>
          <w:sz w:val="20"/>
        </w:rPr>
        <w:t>of all mental replicas of possible locations of the fellow sought after constitutes an ensemble with all possible locat</w:t>
      </w:r>
      <w:r w:rsidR="0034110D" w:rsidRPr="004A41A3">
        <w:rPr>
          <w:rFonts w:ascii="Bookman Old Style" w:eastAsia="Times New Roman" w:hAnsi="Bookman Old Style" w:cs="Arial"/>
          <w:color w:val="FF0000"/>
          <w:sz w:val="20"/>
        </w:rPr>
        <w:t>ions as members of the ensemble with characteristic probability measures. </w:t>
      </w:r>
    </w:p>
    <w:p w14:paraId="206081D3" w14:textId="77777777" w:rsidR="00525B00" w:rsidRPr="004A41A3" w:rsidRDefault="0034110D" w:rsidP="009E3B7C">
      <w:pPr>
        <w:shd w:val="clear" w:color="auto" w:fill="FFFFFF"/>
        <w:spacing w:after="0"/>
        <w:jc w:val="both"/>
        <w:rPr>
          <w:rFonts w:ascii="Bookman Old Style" w:eastAsia="Times New Roman" w:hAnsi="Bookman Old Style" w:cs="Arial"/>
          <w:color w:val="FF0000"/>
          <w:sz w:val="20"/>
        </w:rPr>
      </w:pPr>
      <w:r w:rsidRPr="004A41A3">
        <w:rPr>
          <w:rFonts w:ascii="Bookman Old Style" w:eastAsia="Times New Roman" w:hAnsi="Bookman Old Style" w:cs="Arial"/>
          <w:color w:val="FF0000"/>
          <w:sz w:val="20"/>
        </w:rPr>
        <w:t>However, this</w:t>
      </w:r>
      <w:r w:rsidR="00525B00" w:rsidRPr="004A41A3">
        <w:rPr>
          <w:rFonts w:ascii="Bookman Old Style" w:eastAsia="Times New Roman" w:hAnsi="Bookman Old Style" w:cs="Arial"/>
          <w:color w:val="FF0000"/>
          <w:sz w:val="20"/>
        </w:rPr>
        <w:t xml:space="preserve"> is an instance of epistemic ignorance in sharp contrast with what we understand as </w:t>
      </w:r>
      <w:r w:rsidRPr="004A41A3">
        <w:rPr>
          <w:rFonts w:ascii="Bookman Old Style" w:eastAsia="Times New Roman" w:hAnsi="Bookman Old Style" w:cs="Arial"/>
          <w:color w:val="FF0000"/>
          <w:sz w:val="20"/>
        </w:rPr>
        <w:t xml:space="preserve">ontological. But quantum probability </w:t>
      </w:r>
      <w:r w:rsidR="00E8411E" w:rsidRPr="004A41A3">
        <w:rPr>
          <w:rFonts w:ascii="Bookman Old Style" w:eastAsia="Times New Roman" w:hAnsi="Bookman Old Style" w:cs="Arial"/>
          <w:color w:val="FF0000"/>
          <w:sz w:val="20"/>
        </w:rPr>
        <w:t>doesn’t</w:t>
      </w:r>
      <w:r w:rsidRPr="004A41A3">
        <w:rPr>
          <w:rFonts w:ascii="Bookman Old Style" w:eastAsia="Times New Roman" w:hAnsi="Bookman Old Style" w:cs="Arial"/>
          <w:color w:val="FF0000"/>
          <w:sz w:val="20"/>
        </w:rPr>
        <w:t xml:space="preserve"> admit any </w:t>
      </w:r>
      <w:r w:rsidR="00E8411E" w:rsidRPr="004A41A3">
        <w:rPr>
          <w:rFonts w:ascii="Bookman Old Style" w:eastAsia="Times New Roman" w:hAnsi="Bookman Old Style" w:cs="Arial"/>
          <w:color w:val="FF0000"/>
          <w:sz w:val="20"/>
        </w:rPr>
        <w:t>such ignorance</w:t>
      </w:r>
      <w:r w:rsidRPr="004A41A3">
        <w:rPr>
          <w:rFonts w:ascii="Bookman Old Style" w:eastAsia="Times New Roman" w:hAnsi="Bookman Old Style" w:cs="Arial"/>
          <w:color w:val="FF0000"/>
          <w:sz w:val="20"/>
        </w:rPr>
        <w:t xml:space="preserve"> </w:t>
      </w:r>
      <w:r w:rsidR="00E8411E" w:rsidRPr="004A41A3">
        <w:rPr>
          <w:rFonts w:ascii="Bookman Old Style" w:eastAsia="Times New Roman" w:hAnsi="Bookman Old Style" w:cs="Arial"/>
          <w:color w:val="FF0000"/>
          <w:sz w:val="20"/>
        </w:rPr>
        <w:t xml:space="preserve">interpretation. </w:t>
      </w:r>
    </w:p>
    <w:p w14:paraId="3161314D" w14:textId="77777777" w:rsidR="00525B00" w:rsidRPr="004A41A3" w:rsidRDefault="0034110D" w:rsidP="009E3B7C">
      <w:pPr>
        <w:shd w:val="clear" w:color="auto" w:fill="FFFFFF"/>
        <w:spacing w:after="0"/>
        <w:jc w:val="both"/>
        <w:rPr>
          <w:rFonts w:ascii="Bookman Old Style" w:eastAsia="Times New Roman" w:hAnsi="Bookman Old Style" w:cs="Arial"/>
          <w:color w:val="FF0000"/>
          <w:sz w:val="20"/>
        </w:rPr>
      </w:pPr>
      <w:r w:rsidRPr="004A41A3">
        <w:rPr>
          <w:rFonts w:ascii="Bookman Old Style" w:eastAsia="Times New Roman" w:hAnsi="Bookman Old Style" w:cs="Arial"/>
          <w:color w:val="FF0000"/>
          <w:sz w:val="20"/>
        </w:rPr>
        <w:lastRenderedPageBreak/>
        <w:t>I</w:t>
      </w:r>
      <w:r w:rsidR="00525B00" w:rsidRPr="004A41A3">
        <w:rPr>
          <w:rFonts w:ascii="Bookman Old Style" w:eastAsia="Times New Roman" w:hAnsi="Bookman Old Style" w:cs="Arial"/>
          <w:color w:val="FF0000"/>
          <w:sz w:val="20"/>
        </w:rPr>
        <w:t xml:space="preserve">t seems difficult, if not impossible, to interpret </w:t>
      </w:r>
      <w:r w:rsidRPr="004A41A3">
        <w:rPr>
          <w:rFonts w:ascii="Bookman Old Style" w:eastAsia="Times New Roman" w:hAnsi="Bookman Old Style" w:cs="Arial"/>
          <w:color w:val="FF0000"/>
          <w:sz w:val="20"/>
        </w:rPr>
        <w:t>|</w:t>
      </w:r>
      <m:oMath>
        <m:r>
          <w:rPr>
            <w:rFonts w:ascii="Cambria Math" w:eastAsia="Times New Roman" w:hAnsi="Cambria Math" w:cs="Arial"/>
            <w:color w:val="FF0000"/>
            <w:sz w:val="20"/>
          </w:rPr>
          <m:t>&lt;</m:t>
        </m:r>
        <m:sSub>
          <m:sSubPr>
            <m:ctrlPr>
              <w:rPr>
                <w:rFonts w:ascii="Cambria Math" w:eastAsia="Times New Roman" w:hAnsi="Cambria Math" w:cs="Arial"/>
                <w:i/>
                <w:color w:val="FF0000"/>
                <w:sz w:val="20"/>
              </w:rPr>
            </m:ctrlPr>
          </m:sSubPr>
          <m:e>
            <m:r>
              <w:rPr>
                <w:rFonts w:ascii="Cambria Math" w:eastAsia="Times New Roman" w:hAnsi="Cambria Math" w:cs="Arial"/>
                <w:color w:val="FF0000"/>
                <w:sz w:val="20"/>
              </w:rPr>
              <m:t>u</m:t>
            </m:r>
          </m:e>
          <m:sub>
            <m:r>
              <w:rPr>
                <w:rFonts w:ascii="Cambria Math" w:eastAsia="Times New Roman" w:hAnsi="Cambria Math" w:cs="Arial"/>
                <w:color w:val="FF0000"/>
                <w:sz w:val="20"/>
              </w:rPr>
              <m:t>n</m:t>
            </m:r>
          </m:sub>
        </m:sSub>
      </m:oMath>
      <w:r w:rsidRPr="004A41A3">
        <w:rPr>
          <w:rFonts w:ascii="Bookman Old Style" w:eastAsia="Times New Roman" w:hAnsi="Bookman Old Style" w:cs="Arial"/>
          <w:color w:val="FF0000"/>
          <w:sz w:val="20"/>
        </w:rPr>
        <w:t>|</w:t>
      </w:r>
      <w:r w:rsidRPr="004A41A3">
        <w:rPr>
          <w:rFonts w:ascii="Bookman Old Style" w:hAnsi="Bookman Old Style"/>
          <w:color w:val="FF0000"/>
          <w:sz w:val="20"/>
        </w:rPr>
        <w:t>ψ</w:t>
      </w:r>
      <m:oMath>
        <m:r>
          <w:rPr>
            <w:rFonts w:ascii="Cambria Math" w:eastAsia="Times New Roman" w:hAnsi="Cambria Math" w:cs="Arial"/>
            <w:color w:val="FF0000"/>
            <w:sz w:val="20"/>
            <w:vertAlign w:val="subscript"/>
          </w:rPr>
          <m:t>&gt;</m:t>
        </m:r>
      </m:oMath>
      <w:r w:rsidRPr="004A41A3">
        <w:rPr>
          <w:rFonts w:ascii="Bookman Old Style" w:eastAsia="Times New Roman" w:hAnsi="Bookman Old Style" w:cs="Arial"/>
          <w:color w:val="FF0000"/>
          <w:sz w:val="20"/>
        </w:rPr>
        <w:t>|</w:t>
      </w:r>
      <w:r w:rsidRPr="004A41A3">
        <w:rPr>
          <w:rFonts w:ascii="Bookman Old Style" w:eastAsia="Times New Roman" w:hAnsi="Bookman Old Style" w:cs="Arial"/>
          <w:color w:val="FF0000"/>
          <w:sz w:val="20"/>
          <w:vertAlign w:val="superscript"/>
        </w:rPr>
        <w:t>2</w:t>
      </w:r>
      <w:r w:rsidRPr="004A41A3">
        <w:rPr>
          <w:rFonts w:ascii="Bookman Old Style" w:eastAsia="Times New Roman" w:hAnsi="Bookman Old Style" w:cs="Arial"/>
          <w:color w:val="FF0000"/>
          <w:sz w:val="20"/>
        </w:rPr>
        <w:t xml:space="preserve"> </w:t>
      </w:r>
      <w:r w:rsidR="00525B00" w:rsidRPr="004A41A3">
        <w:rPr>
          <w:rFonts w:ascii="Bookman Old Style" w:eastAsia="Times New Roman" w:hAnsi="Bookman Old Style" w:cs="Arial"/>
          <w:color w:val="FF0000"/>
          <w:sz w:val="20"/>
        </w:rPr>
        <w:t xml:space="preserve">individualistically. </w:t>
      </w:r>
      <w:r w:rsidRPr="004A41A3">
        <w:rPr>
          <w:rFonts w:ascii="Bookman Old Style" w:eastAsia="Times New Roman" w:hAnsi="Bookman Old Style" w:cs="Arial"/>
          <w:color w:val="FF0000"/>
          <w:sz w:val="20"/>
        </w:rPr>
        <w:t xml:space="preserve"> We can’t  interpret |</w:t>
      </w:r>
      <m:oMath>
        <m:r>
          <w:rPr>
            <w:rFonts w:ascii="Cambria Math" w:eastAsia="Times New Roman" w:hAnsi="Cambria Math" w:cs="Arial"/>
            <w:color w:val="FF0000"/>
            <w:sz w:val="20"/>
          </w:rPr>
          <m:t>&lt;</m:t>
        </m:r>
        <m:sSub>
          <m:sSubPr>
            <m:ctrlPr>
              <w:rPr>
                <w:rFonts w:ascii="Cambria Math" w:eastAsia="Times New Roman" w:hAnsi="Cambria Math" w:cs="Arial"/>
                <w:i/>
                <w:color w:val="FF0000"/>
                <w:sz w:val="20"/>
              </w:rPr>
            </m:ctrlPr>
          </m:sSubPr>
          <m:e>
            <m:r>
              <w:rPr>
                <w:rFonts w:ascii="Cambria Math" w:eastAsia="Times New Roman" w:hAnsi="Cambria Math" w:cs="Arial"/>
                <w:color w:val="FF0000"/>
                <w:sz w:val="20"/>
              </w:rPr>
              <m:t>u</m:t>
            </m:r>
          </m:e>
          <m:sub>
            <m:r>
              <w:rPr>
                <w:rFonts w:ascii="Cambria Math" w:eastAsia="Times New Roman" w:hAnsi="Cambria Math" w:cs="Arial"/>
                <w:color w:val="FF0000"/>
                <w:sz w:val="20"/>
              </w:rPr>
              <m:t>n</m:t>
            </m:r>
          </m:sub>
        </m:sSub>
      </m:oMath>
      <w:r w:rsidRPr="004A41A3">
        <w:rPr>
          <w:rFonts w:ascii="Bookman Old Style" w:eastAsia="Times New Roman" w:hAnsi="Bookman Old Style" w:cs="Arial"/>
          <w:color w:val="FF0000"/>
          <w:sz w:val="20"/>
        </w:rPr>
        <w:t>|</w:t>
      </w:r>
      <w:r w:rsidRPr="004A41A3">
        <w:rPr>
          <w:rFonts w:ascii="Bookman Old Style" w:hAnsi="Bookman Old Style"/>
          <w:color w:val="FF0000"/>
          <w:sz w:val="20"/>
        </w:rPr>
        <w:t>ψ</w:t>
      </w:r>
      <m:oMath>
        <m:r>
          <w:rPr>
            <w:rFonts w:ascii="Cambria Math" w:eastAsia="Times New Roman" w:hAnsi="Cambria Math" w:cs="Arial"/>
            <w:color w:val="FF0000"/>
            <w:sz w:val="20"/>
            <w:vertAlign w:val="subscript"/>
          </w:rPr>
          <m:t>&gt;</m:t>
        </m:r>
      </m:oMath>
      <w:r w:rsidRPr="004A41A3">
        <w:rPr>
          <w:rFonts w:ascii="Bookman Old Style" w:eastAsia="Times New Roman" w:hAnsi="Bookman Old Style" w:cs="Arial"/>
          <w:color w:val="FF0000"/>
          <w:sz w:val="20"/>
        </w:rPr>
        <w:t>|</w:t>
      </w:r>
      <w:r w:rsidRPr="004A41A3">
        <w:rPr>
          <w:rFonts w:ascii="Bookman Old Style" w:eastAsia="Times New Roman" w:hAnsi="Bookman Old Style" w:cs="Arial"/>
          <w:color w:val="FF0000"/>
          <w:sz w:val="20"/>
          <w:vertAlign w:val="superscript"/>
        </w:rPr>
        <w:t>2</w:t>
      </w:r>
      <w:r w:rsidRPr="004A41A3">
        <w:rPr>
          <w:rFonts w:ascii="Bookman Old Style" w:eastAsia="Times New Roman" w:hAnsi="Bookman Old Style" w:cs="Arial"/>
          <w:color w:val="FF0000"/>
          <w:sz w:val="20"/>
        </w:rPr>
        <w:t xml:space="preserve"> as an objective measure </w:t>
      </w:r>
      <w:r w:rsidR="005F46EA" w:rsidRPr="004A41A3">
        <w:rPr>
          <w:rFonts w:ascii="Bookman Old Style" w:eastAsia="Times New Roman" w:hAnsi="Bookman Old Style" w:cs="Arial"/>
          <w:color w:val="FF0000"/>
          <w:sz w:val="20"/>
        </w:rPr>
        <w:t xml:space="preserve"> of </w:t>
      </w:r>
      <w:r w:rsidR="005F46EA" w:rsidRPr="004A41A3">
        <w:rPr>
          <w:rFonts w:ascii="Bookman Old Style" w:eastAsia="Times New Roman" w:hAnsi="Bookman Old Style" w:cs="Arial"/>
          <w:i/>
          <w:color w:val="FF0000"/>
          <w:sz w:val="20"/>
        </w:rPr>
        <w:t xml:space="preserve">preexisting </w:t>
      </w:r>
      <w:r w:rsidR="005F46EA" w:rsidRPr="004A41A3">
        <w:rPr>
          <w:rFonts w:ascii="Bookman Old Style" w:eastAsia="Times New Roman" w:hAnsi="Bookman Old Style" w:cs="Arial"/>
          <w:color w:val="FF0000"/>
          <w:sz w:val="20"/>
        </w:rPr>
        <w:t>possessed value of an individual system .</w:t>
      </w:r>
      <w:r w:rsidR="00525B00" w:rsidRPr="004A41A3">
        <w:rPr>
          <w:rFonts w:ascii="Bookman Old Style" w:eastAsia="Times New Roman" w:hAnsi="Bookman Old Style" w:cs="Arial"/>
          <w:color w:val="FF0000"/>
          <w:sz w:val="20"/>
        </w:rPr>
        <w:t xml:space="preserve">This is the bottom line of the whole story </w:t>
      </w:r>
      <w:r w:rsidR="00E8411E" w:rsidRPr="004A41A3">
        <w:rPr>
          <w:rFonts w:ascii="Bookman Old Style" w:eastAsia="Times New Roman" w:hAnsi="Bookman Old Style" w:cs="Arial"/>
          <w:color w:val="FF0000"/>
          <w:sz w:val="20"/>
        </w:rPr>
        <w:t xml:space="preserve">after Born rule . </w:t>
      </w:r>
      <w:r w:rsidR="00525B00" w:rsidRPr="004A41A3">
        <w:rPr>
          <w:rFonts w:ascii="Bookman Old Style" w:eastAsia="Times New Roman" w:hAnsi="Bookman Old Style" w:cs="Arial"/>
          <w:color w:val="FF0000"/>
          <w:sz w:val="20"/>
        </w:rPr>
        <w:t>. </w:t>
      </w:r>
    </w:p>
    <w:p w14:paraId="78AD32E8" w14:textId="77777777" w:rsidR="00525B00" w:rsidRPr="004A41A3" w:rsidRDefault="00525B00" w:rsidP="009E3B7C">
      <w:pPr>
        <w:shd w:val="clear" w:color="auto" w:fill="FFFFFF"/>
        <w:spacing w:after="0"/>
        <w:jc w:val="both"/>
        <w:rPr>
          <w:rFonts w:ascii="Bookman Old Style" w:eastAsia="Times New Roman" w:hAnsi="Bookman Old Style" w:cs="Arial"/>
          <w:color w:val="FF0000"/>
          <w:sz w:val="20"/>
        </w:rPr>
      </w:pPr>
      <w:r w:rsidRPr="004A41A3">
        <w:rPr>
          <w:rFonts w:ascii="Bookman Old Style" w:eastAsia="Times New Roman" w:hAnsi="Bookman Old Style" w:cs="Arial"/>
          <w:color w:val="FF0000"/>
          <w:sz w:val="20"/>
        </w:rPr>
        <w:t xml:space="preserve">But if  </w:t>
      </w:r>
      <w:r w:rsidR="00E8411E" w:rsidRPr="004A41A3">
        <w:rPr>
          <w:rFonts w:ascii="Bookman Old Style" w:eastAsia="Times New Roman" w:hAnsi="Bookman Old Style" w:cs="Arial"/>
          <w:color w:val="FF0000"/>
          <w:sz w:val="20"/>
        </w:rPr>
        <w:t>|</w:t>
      </w:r>
      <m:oMath>
        <m:r>
          <w:rPr>
            <w:rFonts w:ascii="Cambria Math" w:eastAsia="Times New Roman" w:hAnsi="Cambria Math" w:cs="Arial"/>
            <w:color w:val="FF0000"/>
            <w:sz w:val="20"/>
          </w:rPr>
          <m:t>&lt;</m:t>
        </m:r>
        <m:sSub>
          <m:sSubPr>
            <m:ctrlPr>
              <w:rPr>
                <w:rFonts w:ascii="Cambria Math" w:eastAsia="Times New Roman" w:hAnsi="Cambria Math" w:cs="Arial"/>
                <w:i/>
                <w:color w:val="FF0000"/>
                <w:sz w:val="20"/>
              </w:rPr>
            </m:ctrlPr>
          </m:sSubPr>
          <m:e>
            <m:r>
              <w:rPr>
                <w:rFonts w:ascii="Cambria Math" w:eastAsia="Times New Roman" w:hAnsi="Cambria Math" w:cs="Arial"/>
                <w:color w:val="FF0000"/>
                <w:sz w:val="20"/>
              </w:rPr>
              <m:t>u</m:t>
            </m:r>
          </m:e>
          <m:sub>
            <m:r>
              <w:rPr>
                <w:rFonts w:ascii="Cambria Math" w:eastAsia="Times New Roman" w:hAnsi="Cambria Math" w:cs="Arial"/>
                <w:color w:val="FF0000"/>
                <w:sz w:val="20"/>
              </w:rPr>
              <m:t>n</m:t>
            </m:r>
          </m:sub>
        </m:sSub>
      </m:oMath>
      <w:r w:rsidR="00E8411E" w:rsidRPr="004A41A3">
        <w:rPr>
          <w:rFonts w:ascii="Bookman Old Style" w:eastAsia="Times New Roman" w:hAnsi="Bookman Old Style" w:cs="Arial"/>
          <w:color w:val="FF0000"/>
          <w:sz w:val="20"/>
        </w:rPr>
        <w:t>|</w:t>
      </w:r>
      <w:r w:rsidR="00E8411E" w:rsidRPr="004A41A3">
        <w:rPr>
          <w:rFonts w:ascii="Bookman Old Style" w:hAnsi="Bookman Old Style"/>
          <w:color w:val="FF0000"/>
          <w:sz w:val="20"/>
        </w:rPr>
        <w:t>ψ</w:t>
      </w:r>
      <m:oMath>
        <m:r>
          <w:rPr>
            <w:rFonts w:ascii="Cambria Math" w:eastAsia="Times New Roman" w:hAnsi="Cambria Math" w:cs="Arial"/>
            <w:color w:val="FF0000"/>
            <w:sz w:val="20"/>
            <w:vertAlign w:val="subscript"/>
          </w:rPr>
          <m:t>&gt;</m:t>
        </m:r>
      </m:oMath>
      <w:r w:rsidR="00E8411E" w:rsidRPr="004A41A3">
        <w:rPr>
          <w:rFonts w:ascii="Bookman Old Style" w:eastAsia="Times New Roman" w:hAnsi="Bookman Old Style" w:cs="Arial"/>
          <w:color w:val="FF0000"/>
          <w:sz w:val="20"/>
        </w:rPr>
        <w:t>|</w:t>
      </w:r>
      <w:r w:rsidR="00E8411E" w:rsidRPr="004A41A3">
        <w:rPr>
          <w:rFonts w:ascii="Bookman Old Style" w:eastAsia="Times New Roman" w:hAnsi="Bookman Old Style" w:cs="Arial"/>
          <w:color w:val="FF0000"/>
          <w:sz w:val="20"/>
          <w:vertAlign w:val="superscript"/>
        </w:rPr>
        <w:t>2</w:t>
      </w:r>
      <w:r w:rsidR="00E8411E" w:rsidRPr="004A41A3">
        <w:rPr>
          <w:rFonts w:ascii="Bookman Old Style" w:eastAsia="Times New Roman" w:hAnsi="Bookman Old Style" w:cs="Arial"/>
          <w:color w:val="FF0000"/>
          <w:sz w:val="20"/>
        </w:rPr>
        <w:t xml:space="preserve"> </w:t>
      </w:r>
      <w:r w:rsidRPr="004A41A3">
        <w:rPr>
          <w:rFonts w:ascii="Bookman Old Style" w:eastAsia="Times New Roman" w:hAnsi="Bookman Old Style" w:cs="Arial"/>
          <w:color w:val="FF0000"/>
          <w:sz w:val="20"/>
        </w:rPr>
        <w:t>can't be a measure characterizing an individual's preexisting possessed values, then what does it actually characterize? </w:t>
      </w:r>
    </w:p>
    <w:p w14:paraId="2786E99D" w14:textId="77777777" w:rsidR="00525B00" w:rsidRPr="004A41A3" w:rsidRDefault="00525B00" w:rsidP="009E3B7C">
      <w:pPr>
        <w:shd w:val="clear" w:color="auto" w:fill="FFFFFF"/>
        <w:spacing w:after="0"/>
        <w:jc w:val="both"/>
        <w:rPr>
          <w:rFonts w:ascii="Bookman Old Style" w:eastAsia="Times New Roman" w:hAnsi="Bookman Old Style" w:cs="Arial"/>
          <w:color w:val="FF0000"/>
          <w:sz w:val="20"/>
        </w:rPr>
      </w:pPr>
      <w:r w:rsidRPr="004A41A3">
        <w:rPr>
          <w:rFonts w:ascii="Bookman Old Style" w:eastAsia="Times New Roman" w:hAnsi="Bookman Old Style" w:cs="Arial"/>
          <w:color w:val="FF0000"/>
          <w:sz w:val="20"/>
        </w:rPr>
        <w:t xml:space="preserve">Bell ( 60 years of uncertainty, A. I. Miller( Ed.) , Plenum Press, NY, 1990) was most clear to articulate that </w:t>
      </w:r>
      <w:r w:rsidR="00E8411E" w:rsidRPr="004A41A3">
        <w:rPr>
          <w:rFonts w:ascii="Bookman Old Style" w:eastAsia="Times New Roman" w:hAnsi="Bookman Old Style" w:cs="Arial"/>
          <w:color w:val="FF0000"/>
          <w:sz w:val="20"/>
        </w:rPr>
        <w:t xml:space="preserve">  |</w:t>
      </w:r>
      <m:oMath>
        <m:r>
          <w:rPr>
            <w:rFonts w:ascii="Cambria Math" w:eastAsia="Times New Roman" w:hAnsi="Cambria Math" w:cs="Arial"/>
            <w:color w:val="FF0000"/>
            <w:sz w:val="20"/>
          </w:rPr>
          <m:t>&lt;</m:t>
        </m:r>
        <m:sSub>
          <m:sSubPr>
            <m:ctrlPr>
              <w:rPr>
                <w:rFonts w:ascii="Cambria Math" w:eastAsia="Times New Roman" w:hAnsi="Cambria Math" w:cs="Arial"/>
                <w:i/>
                <w:color w:val="FF0000"/>
                <w:sz w:val="20"/>
              </w:rPr>
            </m:ctrlPr>
          </m:sSubPr>
          <m:e>
            <m:r>
              <w:rPr>
                <w:rFonts w:ascii="Cambria Math" w:eastAsia="Times New Roman" w:hAnsi="Cambria Math" w:cs="Arial"/>
                <w:color w:val="FF0000"/>
                <w:sz w:val="20"/>
              </w:rPr>
              <m:t>u</m:t>
            </m:r>
          </m:e>
          <m:sub>
            <m:r>
              <w:rPr>
                <w:rFonts w:ascii="Cambria Math" w:eastAsia="Times New Roman" w:hAnsi="Cambria Math" w:cs="Arial"/>
                <w:color w:val="FF0000"/>
                <w:sz w:val="20"/>
              </w:rPr>
              <m:t>n</m:t>
            </m:r>
          </m:sub>
        </m:sSub>
      </m:oMath>
      <w:r w:rsidR="00E8411E" w:rsidRPr="004A41A3">
        <w:rPr>
          <w:rFonts w:ascii="Bookman Old Style" w:eastAsia="Times New Roman" w:hAnsi="Bookman Old Style" w:cs="Arial"/>
          <w:color w:val="FF0000"/>
          <w:sz w:val="20"/>
        </w:rPr>
        <w:t>|</w:t>
      </w:r>
      <w:r w:rsidR="00E8411E" w:rsidRPr="004A41A3">
        <w:rPr>
          <w:rFonts w:ascii="Bookman Old Style" w:hAnsi="Bookman Old Style"/>
          <w:color w:val="FF0000"/>
          <w:sz w:val="20"/>
        </w:rPr>
        <w:t>ψ</w:t>
      </w:r>
      <m:oMath>
        <m:r>
          <w:rPr>
            <w:rFonts w:ascii="Cambria Math" w:eastAsia="Times New Roman" w:hAnsi="Cambria Math" w:cs="Arial"/>
            <w:color w:val="FF0000"/>
            <w:sz w:val="20"/>
            <w:vertAlign w:val="subscript"/>
          </w:rPr>
          <m:t>&gt;</m:t>
        </m:r>
      </m:oMath>
      <w:r w:rsidR="00E8411E" w:rsidRPr="004A41A3">
        <w:rPr>
          <w:rFonts w:ascii="Bookman Old Style" w:eastAsia="Times New Roman" w:hAnsi="Bookman Old Style" w:cs="Arial"/>
          <w:color w:val="FF0000"/>
          <w:sz w:val="20"/>
        </w:rPr>
        <w:t>|</w:t>
      </w:r>
      <w:r w:rsidR="00E8411E" w:rsidRPr="004A41A3">
        <w:rPr>
          <w:rFonts w:ascii="Bookman Old Style" w:eastAsia="Times New Roman" w:hAnsi="Bookman Old Style" w:cs="Arial"/>
          <w:color w:val="FF0000"/>
          <w:sz w:val="20"/>
          <w:vertAlign w:val="superscript"/>
        </w:rPr>
        <w:t>2</w:t>
      </w:r>
      <w:r w:rsidR="00E8411E" w:rsidRPr="004A41A3">
        <w:rPr>
          <w:rFonts w:ascii="Bookman Old Style" w:eastAsia="Times New Roman" w:hAnsi="Bookman Old Style" w:cs="Arial"/>
          <w:color w:val="FF0000"/>
          <w:sz w:val="20"/>
        </w:rPr>
        <w:t xml:space="preserve">   </w:t>
      </w:r>
      <w:r w:rsidRPr="004A41A3">
        <w:rPr>
          <w:rFonts w:ascii="Bookman Old Style" w:eastAsia="Times New Roman" w:hAnsi="Bookman Old Style" w:cs="Arial"/>
          <w:color w:val="FF0000"/>
          <w:sz w:val="20"/>
        </w:rPr>
        <w:t xml:space="preserve">provides a measure of system's </w:t>
      </w:r>
      <w:r w:rsidRPr="004A41A3">
        <w:rPr>
          <w:rFonts w:ascii="Bookman Old Style" w:eastAsia="Times New Roman" w:hAnsi="Bookman Old Style" w:cs="Arial"/>
          <w:i/>
          <w:color w:val="FF0000"/>
          <w:sz w:val="20"/>
        </w:rPr>
        <w:t>being found there</w:t>
      </w:r>
      <w:r w:rsidRPr="004A41A3">
        <w:rPr>
          <w:rFonts w:ascii="Bookman Old Style" w:eastAsia="Times New Roman" w:hAnsi="Bookman Old Style" w:cs="Arial"/>
          <w:color w:val="FF0000"/>
          <w:sz w:val="20"/>
        </w:rPr>
        <w:t xml:space="preserve"> as against </w:t>
      </w:r>
      <w:r w:rsidRPr="004A41A3">
        <w:rPr>
          <w:rFonts w:ascii="Bookman Old Style" w:eastAsia="Times New Roman" w:hAnsi="Bookman Old Style" w:cs="Arial"/>
          <w:i/>
          <w:color w:val="FF0000"/>
          <w:sz w:val="20"/>
        </w:rPr>
        <w:t>being there</w:t>
      </w:r>
      <w:r w:rsidRPr="004A41A3">
        <w:rPr>
          <w:rFonts w:ascii="Bookman Old Style" w:eastAsia="Times New Roman" w:hAnsi="Bookman Old Style" w:cs="Arial"/>
          <w:color w:val="FF0000"/>
          <w:sz w:val="20"/>
        </w:rPr>
        <w:t xml:space="preserve"> which we usually understand in context of classical/ epistemic ignorance. </w:t>
      </w:r>
    </w:p>
    <w:p w14:paraId="7DBD0545" w14:textId="77777777" w:rsidR="00525B00" w:rsidRPr="004A41A3" w:rsidRDefault="00525B00" w:rsidP="009E3B7C">
      <w:pPr>
        <w:shd w:val="clear" w:color="auto" w:fill="FFFFFF"/>
        <w:spacing w:after="0"/>
        <w:jc w:val="both"/>
        <w:rPr>
          <w:rFonts w:ascii="Bookman Old Style" w:eastAsia="Times New Roman" w:hAnsi="Bookman Old Style" w:cs="Arial"/>
          <w:color w:val="FF0000"/>
          <w:sz w:val="20"/>
        </w:rPr>
      </w:pPr>
      <w:r w:rsidRPr="004A41A3">
        <w:rPr>
          <w:rFonts w:ascii="Bookman Old Style" w:eastAsia="Times New Roman" w:hAnsi="Bookman Old Style" w:cs="Arial"/>
          <w:color w:val="FF0000"/>
          <w:sz w:val="20"/>
        </w:rPr>
        <w:t xml:space="preserve">So, </w:t>
      </w:r>
      <w:r w:rsidR="00E8411E" w:rsidRPr="004A41A3">
        <w:rPr>
          <w:rFonts w:ascii="Bookman Old Style" w:eastAsia="Times New Roman" w:hAnsi="Bookman Old Style" w:cs="Arial"/>
          <w:color w:val="FF0000"/>
          <w:sz w:val="20"/>
        </w:rPr>
        <w:t>|</w:t>
      </w:r>
      <m:oMath>
        <m:r>
          <w:rPr>
            <w:rFonts w:ascii="Cambria Math" w:eastAsia="Times New Roman" w:hAnsi="Cambria Math" w:cs="Arial"/>
            <w:color w:val="FF0000"/>
            <w:sz w:val="20"/>
          </w:rPr>
          <m:t>&lt;</m:t>
        </m:r>
        <m:sSub>
          <m:sSubPr>
            <m:ctrlPr>
              <w:rPr>
                <w:rFonts w:ascii="Cambria Math" w:eastAsia="Times New Roman" w:hAnsi="Cambria Math" w:cs="Arial"/>
                <w:i/>
                <w:color w:val="FF0000"/>
                <w:sz w:val="20"/>
              </w:rPr>
            </m:ctrlPr>
          </m:sSubPr>
          <m:e>
            <m:r>
              <w:rPr>
                <w:rFonts w:ascii="Cambria Math" w:eastAsia="Times New Roman" w:hAnsi="Cambria Math" w:cs="Arial"/>
                <w:color w:val="FF0000"/>
                <w:sz w:val="20"/>
              </w:rPr>
              <m:t>u</m:t>
            </m:r>
          </m:e>
          <m:sub>
            <m:r>
              <w:rPr>
                <w:rFonts w:ascii="Cambria Math" w:eastAsia="Times New Roman" w:hAnsi="Cambria Math" w:cs="Arial"/>
                <w:color w:val="FF0000"/>
                <w:sz w:val="20"/>
              </w:rPr>
              <m:t>n</m:t>
            </m:r>
          </m:sub>
        </m:sSub>
      </m:oMath>
      <w:r w:rsidR="00E8411E" w:rsidRPr="004A41A3">
        <w:rPr>
          <w:rFonts w:ascii="Bookman Old Style" w:eastAsia="Times New Roman" w:hAnsi="Bookman Old Style" w:cs="Arial"/>
          <w:color w:val="FF0000"/>
          <w:sz w:val="20"/>
        </w:rPr>
        <w:t>|</w:t>
      </w:r>
      <w:r w:rsidR="00E8411E" w:rsidRPr="004A41A3">
        <w:rPr>
          <w:rFonts w:ascii="Bookman Old Style" w:hAnsi="Bookman Old Style"/>
          <w:color w:val="FF0000"/>
          <w:sz w:val="20"/>
        </w:rPr>
        <w:t>ψ</w:t>
      </w:r>
      <m:oMath>
        <m:r>
          <w:rPr>
            <w:rFonts w:ascii="Cambria Math" w:eastAsia="Times New Roman" w:hAnsi="Cambria Math" w:cs="Arial"/>
            <w:color w:val="FF0000"/>
            <w:sz w:val="20"/>
            <w:vertAlign w:val="subscript"/>
          </w:rPr>
          <m:t>&gt;</m:t>
        </m:r>
      </m:oMath>
      <w:r w:rsidR="00E8411E" w:rsidRPr="004A41A3">
        <w:rPr>
          <w:rFonts w:ascii="Bookman Old Style" w:eastAsia="Times New Roman" w:hAnsi="Bookman Old Style" w:cs="Arial"/>
          <w:color w:val="FF0000"/>
          <w:sz w:val="20"/>
        </w:rPr>
        <w:t>|</w:t>
      </w:r>
      <w:r w:rsidR="00E8411E" w:rsidRPr="004A41A3">
        <w:rPr>
          <w:rFonts w:ascii="Bookman Old Style" w:eastAsia="Times New Roman" w:hAnsi="Bookman Old Style" w:cs="Arial"/>
          <w:color w:val="FF0000"/>
          <w:sz w:val="20"/>
          <w:vertAlign w:val="superscript"/>
        </w:rPr>
        <w:t>2</w:t>
      </w:r>
      <w:r w:rsidR="00E8411E" w:rsidRPr="004A41A3">
        <w:rPr>
          <w:rFonts w:ascii="Bookman Old Style" w:eastAsia="Times New Roman" w:hAnsi="Bookman Old Style" w:cs="Arial"/>
          <w:color w:val="FF0000"/>
          <w:sz w:val="20"/>
        </w:rPr>
        <w:t xml:space="preserve"> </w:t>
      </w:r>
      <w:r w:rsidRPr="004A41A3">
        <w:rPr>
          <w:rFonts w:ascii="Bookman Old Style" w:eastAsia="Times New Roman" w:hAnsi="Bookman Old Style" w:cs="Arial"/>
          <w:color w:val="FF0000"/>
          <w:sz w:val="20"/>
        </w:rPr>
        <w:t>can't, in principal, be referred to system alone, but system coupled inseparably with the measuring device or experimental context. </w:t>
      </w:r>
    </w:p>
    <w:p w14:paraId="57803515" w14:textId="77777777" w:rsidR="00E8411E" w:rsidRPr="004A41A3" w:rsidRDefault="00525B00" w:rsidP="009E3B7C">
      <w:pPr>
        <w:shd w:val="clear" w:color="auto" w:fill="FFFFFF"/>
        <w:spacing w:after="0"/>
        <w:jc w:val="both"/>
        <w:rPr>
          <w:rFonts w:ascii="Bookman Old Style" w:eastAsia="Times New Roman" w:hAnsi="Bookman Old Style" w:cs="Arial"/>
          <w:color w:val="FF0000"/>
          <w:sz w:val="20"/>
        </w:rPr>
      </w:pPr>
      <w:r w:rsidRPr="004A41A3">
        <w:rPr>
          <w:rFonts w:ascii="Bookman Old Style" w:eastAsia="Times New Roman" w:hAnsi="Bookman Old Style" w:cs="Arial"/>
          <w:color w:val="FF0000"/>
          <w:sz w:val="20"/>
        </w:rPr>
        <w:t xml:space="preserve">And system alone individually ( without any reference to measuring apparatus) even loose it's ontological import as the measured value, for example, Q </w:t>
      </w:r>
      <w:r w:rsidR="00E8411E" w:rsidRPr="004A41A3">
        <w:rPr>
          <w:rFonts w:ascii="Bookman Old Style" w:eastAsia="Times New Roman" w:hAnsi="Bookman Old Style" w:cs="Arial"/>
          <w:i/>
          <w:color w:val="FF0000"/>
          <w:sz w:val="20"/>
        </w:rPr>
        <w:t>n</w:t>
      </w:r>
      <w:r w:rsidRPr="004A41A3">
        <w:rPr>
          <w:rFonts w:ascii="Bookman Old Style" w:eastAsia="Times New Roman" w:hAnsi="Bookman Old Style" w:cs="Arial"/>
          <w:i/>
          <w:color w:val="FF0000"/>
          <w:sz w:val="20"/>
        </w:rPr>
        <w:t xml:space="preserve">ow </w:t>
      </w:r>
      <w:r w:rsidRPr="004A41A3">
        <w:rPr>
          <w:rFonts w:ascii="Bookman Old Style" w:eastAsia="Times New Roman" w:hAnsi="Bookman Old Style" w:cs="Arial"/>
          <w:color w:val="FF0000"/>
          <w:sz w:val="20"/>
        </w:rPr>
        <w:t xml:space="preserve">can't be attributed to it as possessed or preexisting just before the measurement - individual quantum state can't be </w:t>
      </w:r>
      <w:r w:rsidRPr="004A41A3">
        <w:rPr>
          <w:rFonts w:ascii="Bookman Old Style" w:eastAsia="Times New Roman" w:hAnsi="Bookman Old Style" w:cs="Arial"/>
          <w:i/>
          <w:color w:val="FF0000"/>
          <w:sz w:val="20"/>
        </w:rPr>
        <w:t>retro</w:t>
      </w:r>
      <w:r w:rsidR="00E8411E" w:rsidRPr="004A41A3">
        <w:rPr>
          <w:rFonts w:ascii="Bookman Old Style" w:eastAsia="Times New Roman" w:hAnsi="Bookman Old Style" w:cs="Arial"/>
          <w:i/>
          <w:color w:val="FF0000"/>
          <w:sz w:val="20"/>
        </w:rPr>
        <w:t>-</w:t>
      </w:r>
      <w:r w:rsidRPr="004A41A3">
        <w:rPr>
          <w:rFonts w:ascii="Bookman Old Style" w:eastAsia="Times New Roman" w:hAnsi="Bookman Old Style" w:cs="Arial"/>
          <w:i/>
          <w:color w:val="FF0000"/>
          <w:sz w:val="20"/>
        </w:rPr>
        <w:t>constructed</w:t>
      </w:r>
      <w:r w:rsidRPr="004A41A3">
        <w:rPr>
          <w:rFonts w:ascii="Bookman Old Style" w:eastAsia="Times New Roman" w:hAnsi="Bookman Old Style" w:cs="Arial"/>
          <w:color w:val="FF0000"/>
          <w:sz w:val="20"/>
        </w:rPr>
        <w:t xml:space="preserve"> ! </w:t>
      </w:r>
    </w:p>
    <w:p w14:paraId="6C813AC5" w14:textId="77777777" w:rsidR="00525B00" w:rsidRPr="004A41A3" w:rsidRDefault="00525B00" w:rsidP="009E3B7C">
      <w:pPr>
        <w:shd w:val="clear" w:color="auto" w:fill="FFFFFF"/>
        <w:spacing w:after="0"/>
        <w:jc w:val="both"/>
        <w:rPr>
          <w:rFonts w:ascii="Bookman Old Style" w:eastAsia="Times New Roman" w:hAnsi="Bookman Old Style" w:cs="Arial"/>
          <w:color w:val="FF0000"/>
          <w:sz w:val="20"/>
        </w:rPr>
      </w:pPr>
      <w:r w:rsidRPr="004A41A3">
        <w:rPr>
          <w:rFonts w:ascii="Bookman Old Style" w:eastAsia="Times New Roman" w:hAnsi="Bookman Old Style" w:cs="Arial"/>
          <w:color w:val="FF0000"/>
          <w:sz w:val="20"/>
        </w:rPr>
        <w:t xml:space="preserve">Somehow the act of measurement participates to create a reality that can't be said to </w:t>
      </w:r>
      <w:r w:rsidRPr="004A41A3">
        <w:rPr>
          <w:rFonts w:ascii="Bookman Old Style" w:eastAsia="Times New Roman" w:hAnsi="Bookman Old Style" w:cs="Arial"/>
          <w:i/>
          <w:color w:val="FF0000"/>
          <w:sz w:val="20"/>
        </w:rPr>
        <w:t>preexist</w:t>
      </w:r>
      <w:r w:rsidRPr="004A41A3">
        <w:rPr>
          <w:rFonts w:ascii="Bookman Old Style" w:eastAsia="Times New Roman" w:hAnsi="Bookman Old Style" w:cs="Arial"/>
          <w:color w:val="FF0000"/>
          <w:sz w:val="20"/>
        </w:rPr>
        <w:t xml:space="preserve">. This is precisely how </w:t>
      </w:r>
      <w:r w:rsidRPr="004A41A3">
        <w:rPr>
          <w:rFonts w:ascii="Bookman Old Style" w:eastAsia="Times New Roman" w:hAnsi="Bookman Old Style" w:cs="Arial"/>
          <w:i/>
          <w:color w:val="FF0000"/>
          <w:sz w:val="20"/>
        </w:rPr>
        <w:t>meta</w:t>
      </w:r>
      <w:r w:rsidRPr="004A41A3">
        <w:rPr>
          <w:rFonts w:ascii="Bookman Old Style" w:eastAsia="Times New Roman" w:hAnsi="Bookman Old Style" w:cs="Arial"/>
          <w:color w:val="FF0000"/>
          <w:sz w:val="20"/>
        </w:rPr>
        <w:t>language of standard formalism doesn't seem to allow a consistent space time picture at the level of ontology. </w:t>
      </w:r>
    </w:p>
    <w:p w14:paraId="34B89718" w14:textId="77777777" w:rsidR="00525B00" w:rsidRPr="00525B00" w:rsidRDefault="00525B00" w:rsidP="00525B00">
      <w:pPr>
        <w:shd w:val="clear" w:color="auto" w:fill="FFFFFF"/>
        <w:spacing w:after="0" w:line="240" w:lineRule="auto"/>
        <w:rPr>
          <w:rFonts w:ascii="Bookman Old Style" w:eastAsia="Times New Roman" w:hAnsi="Bookman Old Style" w:cs="Arial"/>
          <w:color w:val="222222"/>
          <w:sz w:val="20"/>
        </w:rPr>
      </w:pPr>
    </w:p>
    <w:p w14:paraId="2889538E" w14:textId="77777777" w:rsidR="00525B00" w:rsidRPr="005F3942" w:rsidRDefault="00525B00" w:rsidP="00525B00">
      <w:pPr>
        <w:shd w:val="clear" w:color="auto" w:fill="FFFFFF"/>
        <w:spacing w:after="0" w:line="240" w:lineRule="auto"/>
        <w:jc w:val="both"/>
        <w:rPr>
          <w:rFonts w:ascii="Bookman Old Style" w:eastAsia="Times New Roman" w:hAnsi="Bookman Old Style" w:cs="Arial"/>
          <w:color w:val="222222"/>
          <w:sz w:val="20"/>
        </w:rPr>
      </w:pPr>
      <w:r w:rsidRPr="005F3942">
        <w:rPr>
          <w:rFonts w:ascii="Bookman Old Style" w:eastAsia="Times New Roman" w:hAnsi="Bookman Old Style" w:cs="Arial"/>
          <w:color w:val="222222"/>
          <w:sz w:val="20"/>
        </w:rPr>
        <w:t xml:space="preserve">These all lead directly to a question about an arbitrary dividing line between the classical and quantum </w:t>
      </w:r>
      <w:r w:rsidRPr="00525B00">
        <w:rPr>
          <w:rFonts w:ascii="Bookman Old Style" w:eastAsia="Times New Roman" w:hAnsi="Bookman Old Style" w:cs="Arial"/>
          <w:color w:val="222222"/>
          <w:sz w:val="20"/>
        </w:rPr>
        <w:t xml:space="preserve">reality. </w:t>
      </w:r>
      <w:r w:rsidRPr="005F3942">
        <w:rPr>
          <w:rFonts w:ascii="Bookman Old Style" w:eastAsia="Times New Roman" w:hAnsi="Bookman Old Style" w:cs="Arial"/>
          <w:color w:val="222222"/>
          <w:sz w:val="20"/>
        </w:rPr>
        <w:t xml:space="preserve">Wherefrom actually the rules of quantum mechanics takes over? This is often called Heisenberg's </w:t>
      </w:r>
      <w:r w:rsidRPr="00525B00">
        <w:rPr>
          <w:rFonts w:ascii="Bookman Old Style" w:eastAsia="Times New Roman" w:hAnsi="Bookman Old Style" w:cs="Arial"/>
          <w:color w:val="222222"/>
          <w:sz w:val="20"/>
        </w:rPr>
        <w:t>paradox,</w:t>
      </w:r>
      <w:r w:rsidRPr="005F3942">
        <w:rPr>
          <w:rFonts w:ascii="Bookman Old Style" w:eastAsia="Times New Roman" w:hAnsi="Bookman Old Style" w:cs="Arial"/>
          <w:color w:val="222222"/>
          <w:sz w:val="20"/>
        </w:rPr>
        <w:t xml:space="preserve"> which is enigmatically about the location of the dividing line - quantum formalism, accommodating within it the formal recipe of the role of observer can't be understood as a description of relation between the sense experience without postulating some ad-hoc switch over device or arbitrary cut. In that way the situation is about an unbridgeable dualism or epistemic </w:t>
      </w:r>
      <w:r w:rsidRPr="00525B00">
        <w:rPr>
          <w:rFonts w:ascii="Bookman Old Style" w:eastAsia="Times New Roman" w:hAnsi="Bookman Old Style" w:cs="Arial"/>
          <w:color w:val="222222"/>
          <w:sz w:val="20"/>
        </w:rPr>
        <w:t xml:space="preserve">Gap. </w:t>
      </w:r>
      <w:r w:rsidRPr="005F3942">
        <w:rPr>
          <w:rFonts w:ascii="Bookman Old Style" w:eastAsia="Times New Roman" w:hAnsi="Bookman Old Style" w:cs="Arial"/>
          <w:color w:val="222222"/>
          <w:sz w:val="20"/>
        </w:rPr>
        <w:t>This is the essential hardcore of quantum measurement problem. </w:t>
      </w:r>
    </w:p>
    <w:p w14:paraId="37572E47" w14:textId="77777777" w:rsidR="00525B00" w:rsidRPr="00525B00" w:rsidRDefault="00525B00" w:rsidP="00525B00">
      <w:pPr>
        <w:shd w:val="clear" w:color="auto" w:fill="FFFFFF"/>
        <w:spacing w:after="0" w:line="240" w:lineRule="auto"/>
        <w:jc w:val="both"/>
        <w:rPr>
          <w:rFonts w:ascii="Bookman Old Style" w:eastAsia="Times New Roman" w:hAnsi="Bookman Old Style" w:cs="Arial"/>
          <w:color w:val="222222"/>
          <w:sz w:val="20"/>
        </w:rPr>
      </w:pPr>
    </w:p>
    <w:p w14:paraId="26971C68" w14:textId="77777777" w:rsidR="00525B00" w:rsidRPr="005F3942" w:rsidRDefault="00525B00" w:rsidP="00525B00">
      <w:pPr>
        <w:shd w:val="clear" w:color="auto" w:fill="FFFFFF"/>
        <w:spacing w:after="0" w:line="240" w:lineRule="auto"/>
        <w:jc w:val="both"/>
        <w:rPr>
          <w:rFonts w:ascii="Bookman Old Style" w:eastAsia="Times New Roman" w:hAnsi="Bookman Old Style" w:cs="Arial"/>
          <w:color w:val="222222"/>
          <w:sz w:val="20"/>
        </w:rPr>
      </w:pPr>
      <w:r w:rsidRPr="005F3942">
        <w:rPr>
          <w:rFonts w:ascii="Bookman Old Style" w:eastAsia="Times New Roman" w:hAnsi="Bookman Old Style" w:cs="Arial"/>
          <w:color w:val="222222"/>
          <w:sz w:val="20"/>
        </w:rPr>
        <w:t>So keeping this in view, Nature seems to work on the basis of two level scheme of language. Making epistemic sense of any formalism is a difficult metalinguistic issue. </w:t>
      </w:r>
    </w:p>
    <w:p w14:paraId="0E29879E" w14:textId="77777777" w:rsidR="00525B00" w:rsidRDefault="00525B00" w:rsidP="004571CF">
      <w:pPr>
        <w:jc w:val="both"/>
        <w:rPr>
          <w:rFonts w:ascii="Bookman Old Style" w:hAnsi="Bookman Old Style"/>
          <w:sz w:val="20"/>
        </w:rPr>
      </w:pPr>
    </w:p>
    <w:p w14:paraId="6A4476F6" w14:textId="77777777" w:rsidR="004571CF" w:rsidRPr="00525B00" w:rsidRDefault="0029050B" w:rsidP="004571CF">
      <w:pPr>
        <w:jc w:val="both"/>
        <w:rPr>
          <w:rFonts w:ascii="Bookman Old Style" w:hAnsi="Bookman Old Style"/>
          <w:sz w:val="20"/>
        </w:rPr>
      </w:pPr>
      <w:r w:rsidRPr="00525B00">
        <w:rPr>
          <w:rFonts w:ascii="Bookman Old Style" w:hAnsi="Bookman Old Style"/>
          <w:sz w:val="20"/>
        </w:rPr>
        <w:t>So</w:t>
      </w:r>
      <w:r w:rsidR="004571CF" w:rsidRPr="00525B00">
        <w:rPr>
          <w:rFonts w:ascii="Bookman Old Style" w:hAnsi="Bookman Old Style"/>
          <w:sz w:val="20"/>
        </w:rPr>
        <w:t xml:space="preserve"> the semantic </w:t>
      </w:r>
      <w:r w:rsidRPr="00525B00">
        <w:rPr>
          <w:rFonts w:ascii="Bookman Old Style" w:hAnsi="Bookman Old Style"/>
          <w:sz w:val="20"/>
        </w:rPr>
        <w:t>consequence</w:t>
      </w:r>
      <w:r w:rsidR="004571CF" w:rsidRPr="00525B00">
        <w:rPr>
          <w:rFonts w:ascii="Bookman Old Style" w:hAnsi="Bookman Old Style"/>
          <w:sz w:val="20"/>
        </w:rPr>
        <w:t xml:space="preserve"> of these formal developments was </w:t>
      </w:r>
      <w:r w:rsidRPr="00525B00">
        <w:rPr>
          <w:rFonts w:ascii="Bookman Old Style" w:hAnsi="Bookman Old Style"/>
          <w:sz w:val="20"/>
        </w:rPr>
        <w:t xml:space="preserve">about </w:t>
      </w:r>
      <w:r w:rsidRPr="00525B00">
        <w:rPr>
          <w:rFonts w:ascii="Bookman Old Style" w:hAnsi="Bookman Old Style"/>
          <w:i/>
          <w:sz w:val="20"/>
        </w:rPr>
        <w:t>failure</w:t>
      </w:r>
      <w:r w:rsidR="004571CF" w:rsidRPr="00525B00">
        <w:rPr>
          <w:rFonts w:ascii="Bookman Old Style" w:hAnsi="Bookman Old Style"/>
          <w:sz w:val="20"/>
        </w:rPr>
        <w:t xml:space="preserve"> to assert   something quite unexpected, which can’t be fit within the </w:t>
      </w:r>
      <w:r w:rsidR="0062432B" w:rsidRPr="00525B00">
        <w:rPr>
          <w:rFonts w:ascii="Bookman Old Style" w:hAnsi="Bookman Old Style"/>
          <w:sz w:val="20"/>
        </w:rPr>
        <w:t>standard commutative</w:t>
      </w:r>
      <w:r w:rsidR="00DE5225" w:rsidRPr="00525B00">
        <w:rPr>
          <w:rFonts w:ascii="Bookman Old Style" w:hAnsi="Bookman Old Style"/>
          <w:sz w:val="20"/>
        </w:rPr>
        <w:t xml:space="preserve"> </w:t>
      </w:r>
      <w:r w:rsidR="004571CF" w:rsidRPr="00525B00">
        <w:rPr>
          <w:rFonts w:ascii="Bookman Old Style" w:hAnsi="Bookman Old Style"/>
          <w:sz w:val="20"/>
        </w:rPr>
        <w:t xml:space="preserve">framework of CTK         </w:t>
      </w:r>
    </w:p>
    <w:p w14:paraId="5F94AEE8" w14:textId="77777777" w:rsidR="004571CF" w:rsidRPr="00525B00" w:rsidRDefault="004571CF" w:rsidP="0029050B">
      <w:pPr>
        <w:pStyle w:val="ListParagraph"/>
        <w:numPr>
          <w:ilvl w:val="0"/>
          <w:numId w:val="3"/>
        </w:numPr>
        <w:jc w:val="both"/>
        <w:rPr>
          <w:rFonts w:ascii="Bookman Old Style" w:hAnsi="Bookman Old Style"/>
          <w:sz w:val="20"/>
        </w:rPr>
      </w:pPr>
      <w:r w:rsidRPr="00525B00">
        <w:rPr>
          <w:rFonts w:ascii="Bookman Old Style" w:hAnsi="Bookman Old Style"/>
          <w:sz w:val="20"/>
        </w:rPr>
        <w:t xml:space="preserve">there </w:t>
      </w:r>
      <w:proofErr w:type="gramStart"/>
      <w:r w:rsidRPr="00525B00">
        <w:rPr>
          <w:rFonts w:ascii="Bookman Old Style" w:hAnsi="Bookman Old Style"/>
          <w:sz w:val="20"/>
        </w:rPr>
        <w:t>exists  no</w:t>
      </w:r>
      <w:proofErr w:type="gramEnd"/>
      <w:r w:rsidRPr="00525B00">
        <w:rPr>
          <w:rFonts w:ascii="Bookman Old Style" w:hAnsi="Bookman Old Style"/>
          <w:sz w:val="20"/>
        </w:rPr>
        <w:t xml:space="preserve"> X</w:t>
      </w:r>
      <w:r w:rsidRPr="00525B00">
        <w:rPr>
          <w:rFonts w:ascii="Bookman Old Style" w:hAnsi="Bookman Old Style"/>
          <w:i/>
          <w:sz w:val="20"/>
        </w:rPr>
        <w:t xml:space="preserve"> with preexisti</w:t>
      </w:r>
      <w:r w:rsidR="007E6293" w:rsidRPr="00525B00">
        <w:rPr>
          <w:rFonts w:ascii="Bookman Old Style" w:hAnsi="Bookman Old Style"/>
          <w:i/>
          <w:sz w:val="20"/>
        </w:rPr>
        <w:t xml:space="preserve">ng property P </w:t>
      </w:r>
      <w:r w:rsidR="007E6293" w:rsidRPr="00525B00">
        <w:rPr>
          <w:rFonts w:ascii="Bookman Old Style" w:hAnsi="Bookman Old Style"/>
          <w:sz w:val="20"/>
        </w:rPr>
        <w:t>as we are used to</w:t>
      </w:r>
      <w:r w:rsidR="0029050B" w:rsidRPr="00525B00">
        <w:rPr>
          <w:rFonts w:ascii="Bookman Old Style" w:hAnsi="Bookman Old Style"/>
          <w:sz w:val="20"/>
        </w:rPr>
        <w:t xml:space="preserve"> in our  familiar classical  situations </w:t>
      </w:r>
      <w:r w:rsidR="007E6293" w:rsidRPr="00525B00">
        <w:rPr>
          <w:rFonts w:ascii="Bookman Old Style" w:hAnsi="Bookman Old Style"/>
          <w:i/>
          <w:sz w:val="20"/>
        </w:rPr>
        <w:t>.</w:t>
      </w:r>
      <w:r w:rsidRPr="00525B00">
        <w:rPr>
          <w:rFonts w:ascii="Bookman Old Style" w:hAnsi="Bookman Old Style"/>
          <w:i/>
          <w:sz w:val="20"/>
        </w:rPr>
        <w:t xml:space="preserve"> </w:t>
      </w:r>
    </w:p>
    <w:p w14:paraId="6606D791" w14:textId="77777777" w:rsidR="007E6293" w:rsidRPr="00525B00" w:rsidRDefault="004571CF" w:rsidP="004571CF">
      <w:pPr>
        <w:jc w:val="both"/>
        <w:rPr>
          <w:rFonts w:ascii="Bookman Old Style" w:hAnsi="Bookman Old Style"/>
          <w:sz w:val="20"/>
        </w:rPr>
      </w:pPr>
      <w:r w:rsidRPr="00525B00">
        <w:rPr>
          <w:rFonts w:ascii="Bookman Old Style" w:hAnsi="Bookman Old Style"/>
          <w:sz w:val="20"/>
        </w:rPr>
        <w:t>This is equivalent to admit a difficulty with a consistent space time description</w:t>
      </w:r>
      <w:r w:rsidRPr="00525B00">
        <w:rPr>
          <w:rFonts w:ascii="Bookman Old Style" w:hAnsi="Bookman Old Style"/>
          <w:i/>
          <w:sz w:val="20"/>
        </w:rPr>
        <w:t xml:space="preserve"> </w:t>
      </w:r>
      <w:r w:rsidRPr="00525B00">
        <w:rPr>
          <w:rFonts w:ascii="Bookman Old Style" w:hAnsi="Bookman Old Style"/>
          <w:sz w:val="20"/>
        </w:rPr>
        <w:t xml:space="preserve">of quantum mechanical entities leading to an apparently </w:t>
      </w:r>
      <w:r w:rsidRPr="00525B00">
        <w:rPr>
          <w:rFonts w:ascii="Bookman Old Style" w:hAnsi="Bookman Old Style"/>
          <w:i/>
          <w:sz w:val="20"/>
        </w:rPr>
        <w:t>unbridgeable Dualism</w:t>
      </w:r>
      <w:r w:rsidRPr="00525B00">
        <w:rPr>
          <w:rFonts w:ascii="Bookman Old Style" w:hAnsi="Bookman Old Style"/>
          <w:sz w:val="20"/>
        </w:rPr>
        <w:t xml:space="preserve"> between the level of </w:t>
      </w:r>
      <w:r w:rsidRPr="00525B00">
        <w:rPr>
          <w:rFonts w:ascii="Bookman Old Style" w:hAnsi="Bookman Old Style"/>
          <w:i/>
          <w:sz w:val="20"/>
        </w:rPr>
        <w:t>our every</w:t>
      </w:r>
      <w:r w:rsidR="007E6293" w:rsidRPr="00525B00">
        <w:rPr>
          <w:rFonts w:ascii="Bookman Old Style" w:hAnsi="Bookman Old Style"/>
          <w:i/>
          <w:sz w:val="20"/>
        </w:rPr>
        <w:t xml:space="preserve">day </w:t>
      </w:r>
      <w:r w:rsidR="0029050B" w:rsidRPr="00525B00">
        <w:rPr>
          <w:rFonts w:ascii="Bookman Old Style" w:hAnsi="Bookman Old Style"/>
          <w:i/>
          <w:sz w:val="20"/>
        </w:rPr>
        <w:t>r</w:t>
      </w:r>
      <w:r w:rsidR="007E6293" w:rsidRPr="00525B00">
        <w:rPr>
          <w:rFonts w:ascii="Bookman Old Style" w:hAnsi="Bookman Old Style"/>
          <w:i/>
          <w:sz w:val="20"/>
        </w:rPr>
        <w:t>eality</w:t>
      </w:r>
      <w:r w:rsidR="007E6293" w:rsidRPr="00525B00">
        <w:rPr>
          <w:rFonts w:ascii="Bookman Old Style" w:hAnsi="Bookman Old Style"/>
          <w:sz w:val="20"/>
        </w:rPr>
        <w:t xml:space="preserve"> and that of quantum.</w:t>
      </w:r>
      <w:r w:rsidRPr="00525B00">
        <w:rPr>
          <w:rFonts w:ascii="Bookman Old Style" w:hAnsi="Bookman Old Style"/>
          <w:sz w:val="20"/>
        </w:rPr>
        <w:t xml:space="preserve"> </w:t>
      </w:r>
    </w:p>
    <w:p w14:paraId="2F88B4FC" w14:textId="77777777" w:rsidR="004571CF" w:rsidRPr="00525B00" w:rsidRDefault="004571CF" w:rsidP="004571CF">
      <w:pPr>
        <w:jc w:val="both"/>
        <w:rPr>
          <w:rFonts w:ascii="Bookman Old Style" w:hAnsi="Bookman Old Style"/>
          <w:sz w:val="20"/>
        </w:rPr>
      </w:pPr>
      <w:r w:rsidRPr="00525B00">
        <w:rPr>
          <w:rFonts w:ascii="Bookman Old Style" w:hAnsi="Bookman Old Style"/>
          <w:sz w:val="20"/>
        </w:rPr>
        <w:t xml:space="preserve">In fact, some philosophers of science as well as a few </w:t>
      </w:r>
      <w:r w:rsidR="0029050B" w:rsidRPr="00525B00">
        <w:rPr>
          <w:rFonts w:ascii="Bookman Old Style" w:hAnsi="Bookman Old Style"/>
          <w:sz w:val="20"/>
        </w:rPr>
        <w:t>p</w:t>
      </w:r>
      <w:r w:rsidRPr="00525B00">
        <w:rPr>
          <w:rFonts w:ascii="Bookman Old Style" w:hAnsi="Bookman Old Style"/>
          <w:sz w:val="20"/>
        </w:rPr>
        <w:t xml:space="preserve">hysicists like later </w:t>
      </w:r>
      <w:r w:rsidR="0029050B" w:rsidRPr="00525B00">
        <w:rPr>
          <w:rFonts w:ascii="Bookman Old Style" w:hAnsi="Bookman Old Style"/>
          <w:sz w:val="20"/>
        </w:rPr>
        <w:t xml:space="preserve">Schrodinger are </w:t>
      </w:r>
      <w:r w:rsidRPr="00525B00">
        <w:rPr>
          <w:rFonts w:ascii="Bookman Old Style" w:hAnsi="Bookman Old Style"/>
          <w:sz w:val="20"/>
        </w:rPr>
        <w:t xml:space="preserve">even ready to go to an extent of describing quantum reality </w:t>
      </w:r>
      <w:r w:rsidR="00AB12B5" w:rsidRPr="00525B00">
        <w:rPr>
          <w:rFonts w:ascii="Bookman Old Style" w:hAnsi="Bookman Old Style"/>
          <w:sz w:val="20"/>
        </w:rPr>
        <w:t>a</w:t>
      </w:r>
      <w:r w:rsidRPr="00525B00">
        <w:rPr>
          <w:rFonts w:ascii="Bookman Old Style" w:hAnsi="Bookman Old Style"/>
          <w:sz w:val="20"/>
        </w:rPr>
        <w:t xml:space="preserve">s a land of </w:t>
      </w:r>
      <w:r w:rsidRPr="00525B00">
        <w:rPr>
          <w:rFonts w:ascii="Bookman Old Style" w:hAnsi="Bookman Old Style"/>
          <w:i/>
          <w:sz w:val="20"/>
        </w:rPr>
        <w:t>anonymity</w:t>
      </w:r>
      <w:r w:rsidRPr="00525B00">
        <w:rPr>
          <w:rFonts w:ascii="Bookman Old Style" w:hAnsi="Bookman Old Style"/>
          <w:sz w:val="20"/>
        </w:rPr>
        <w:t xml:space="preserve"> with neither </w:t>
      </w:r>
      <w:r w:rsidRPr="00525B00">
        <w:rPr>
          <w:rFonts w:ascii="Bookman Old Style" w:hAnsi="Bookman Old Style"/>
          <w:i/>
          <w:sz w:val="20"/>
        </w:rPr>
        <w:t xml:space="preserve">name </w:t>
      </w:r>
      <w:r w:rsidRPr="00525B00">
        <w:rPr>
          <w:rFonts w:ascii="Bookman Old Style" w:hAnsi="Bookman Old Style"/>
          <w:sz w:val="20"/>
        </w:rPr>
        <w:t xml:space="preserve">nor </w:t>
      </w:r>
      <w:proofErr w:type="gramStart"/>
      <w:r w:rsidRPr="00525B00">
        <w:rPr>
          <w:rFonts w:ascii="Bookman Old Style" w:hAnsi="Bookman Old Style"/>
          <w:sz w:val="20"/>
        </w:rPr>
        <w:t xml:space="preserve">any </w:t>
      </w:r>
      <w:r w:rsidR="0029050B" w:rsidRPr="00525B00">
        <w:rPr>
          <w:rFonts w:ascii="Bookman Old Style" w:hAnsi="Bookman Old Style"/>
          <w:sz w:val="20"/>
        </w:rPr>
        <w:t xml:space="preserve"> clear</w:t>
      </w:r>
      <w:proofErr w:type="gramEnd"/>
      <w:r w:rsidR="0029050B" w:rsidRPr="00525B00">
        <w:rPr>
          <w:rFonts w:ascii="Bookman Old Style" w:hAnsi="Bookman Old Style"/>
          <w:sz w:val="20"/>
        </w:rPr>
        <w:t xml:space="preserve"> </w:t>
      </w:r>
      <w:r w:rsidRPr="00525B00">
        <w:rPr>
          <w:rFonts w:ascii="Bookman Old Style" w:hAnsi="Bookman Old Style"/>
          <w:i/>
          <w:sz w:val="20"/>
        </w:rPr>
        <w:t>meaning</w:t>
      </w:r>
      <w:r w:rsidRPr="00525B00">
        <w:rPr>
          <w:rFonts w:ascii="Bookman Old Style" w:hAnsi="Bookman Old Style"/>
          <w:sz w:val="20"/>
        </w:rPr>
        <w:t xml:space="preserve"> of </w:t>
      </w:r>
      <w:r w:rsidR="0029050B" w:rsidRPr="00525B00">
        <w:rPr>
          <w:rFonts w:ascii="Bookman Old Style" w:hAnsi="Bookman Old Style"/>
          <w:sz w:val="20"/>
        </w:rPr>
        <w:t xml:space="preserve"> </w:t>
      </w:r>
      <w:r w:rsidRPr="00525B00">
        <w:rPr>
          <w:rFonts w:ascii="Bookman Old Style" w:hAnsi="Bookman Old Style"/>
          <w:sz w:val="20"/>
        </w:rPr>
        <w:t>‘one’ of its parti</w:t>
      </w:r>
      <w:r w:rsidR="0029050B" w:rsidRPr="00525B00">
        <w:rPr>
          <w:rFonts w:ascii="Bookman Old Style" w:hAnsi="Bookman Old Style"/>
          <w:sz w:val="20"/>
        </w:rPr>
        <w:t>cular (quantum mechanical) kind  - domain of quantum looks very much like mystic</w:t>
      </w:r>
      <w:r w:rsidRPr="00525B00">
        <w:rPr>
          <w:rFonts w:ascii="Bookman Old Style" w:hAnsi="Bookman Old Style"/>
          <w:sz w:val="20"/>
        </w:rPr>
        <w:t xml:space="preserve"> land with </w:t>
      </w:r>
      <w:r w:rsidRPr="00525B00">
        <w:rPr>
          <w:rFonts w:ascii="Bookman Old Style" w:hAnsi="Bookman Old Style"/>
          <w:i/>
          <w:iCs/>
          <w:sz w:val="20"/>
        </w:rPr>
        <w:t>entity but no identity</w:t>
      </w:r>
      <w:r w:rsidR="0029050B" w:rsidRPr="00525B00">
        <w:rPr>
          <w:rFonts w:ascii="Bookman Old Style" w:hAnsi="Bookman Old Style"/>
          <w:i/>
          <w:iCs/>
          <w:sz w:val="20"/>
        </w:rPr>
        <w:t xml:space="preserve"> </w:t>
      </w:r>
      <w:r w:rsidRPr="00525B00">
        <w:rPr>
          <w:rFonts w:ascii="Bookman Old Style" w:hAnsi="Bookman Old Style"/>
          <w:i/>
          <w:iCs/>
          <w:sz w:val="20"/>
        </w:rPr>
        <w:t>!</w:t>
      </w:r>
    </w:p>
    <w:p w14:paraId="2A940330" w14:textId="77777777" w:rsidR="004571CF" w:rsidRPr="00525B00" w:rsidRDefault="004571CF" w:rsidP="004571CF">
      <w:pPr>
        <w:jc w:val="both"/>
        <w:rPr>
          <w:rFonts w:ascii="Bookman Old Style" w:hAnsi="Bookman Old Style"/>
          <w:sz w:val="20"/>
        </w:rPr>
      </w:pPr>
      <w:r w:rsidRPr="00525B00">
        <w:rPr>
          <w:rFonts w:ascii="Bookman Old Style" w:hAnsi="Bookman Old Style"/>
          <w:sz w:val="20"/>
        </w:rPr>
        <w:t xml:space="preserve"> </w:t>
      </w:r>
      <w:r w:rsidR="0029050B" w:rsidRPr="00525B00">
        <w:rPr>
          <w:rFonts w:ascii="Bookman Old Style" w:hAnsi="Bookman Old Style"/>
          <w:sz w:val="20"/>
        </w:rPr>
        <w:t xml:space="preserve">So Born postulate is followed by the challenge </w:t>
      </w:r>
      <w:r w:rsidRPr="00525B00">
        <w:rPr>
          <w:rFonts w:ascii="Bookman Old Style" w:hAnsi="Bookman Old Style"/>
          <w:sz w:val="20"/>
        </w:rPr>
        <w:t xml:space="preserve">to make a </w:t>
      </w:r>
      <w:r w:rsidRPr="00525B00">
        <w:rPr>
          <w:rFonts w:ascii="Bookman Old Style" w:hAnsi="Bookman Old Style"/>
          <w:i/>
          <w:sz w:val="20"/>
        </w:rPr>
        <w:t>choice</w:t>
      </w:r>
      <w:r w:rsidRPr="00525B00">
        <w:rPr>
          <w:rFonts w:ascii="Bookman Old Style" w:hAnsi="Bookman Old Style"/>
          <w:sz w:val="20"/>
        </w:rPr>
        <w:t xml:space="preserve"> between two options -        </w:t>
      </w:r>
    </w:p>
    <w:p w14:paraId="0B4B0189" w14:textId="77777777" w:rsidR="004571CF" w:rsidRPr="00525B00" w:rsidRDefault="004571CF" w:rsidP="004571CF">
      <w:pPr>
        <w:jc w:val="both"/>
        <w:rPr>
          <w:rFonts w:ascii="Bookman Old Style" w:hAnsi="Bookman Old Style"/>
          <w:sz w:val="20"/>
        </w:rPr>
      </w:pPr>
      <w:r w:rsidRPr="00525B00">
        <w:rPr>
          <w:rFonts w:ascii="Bookman Old Style" w:hAnsi="Bookman Old Style"/>
          <w:sz w:val="20"/>
        </w:rPr>
        <w:t xml:space="preserve">              Is knowledge </w:t>
      </w:r>
      <w:r w:rsidRPr="00525B00">
        <w:rPr>
          <w:rFonts w:ascii="Bookman Old Style" w:hAnsi="Bookman Old Style"/>
          <w:i/>
          <w:sz w:val="20"/>
        </w:rPr>
        <w:t>predetermined</w:t>
      </w:r>
      <w:r w:rsidRPr="00525B00">
        <w:rPr>
          <w:rFonts w:ascii="Bookman Old Style" w:hAnsi="Bookman Old Style"/>
          <w:sz w:val="20"/>
        </w:rPr>
        <w:t xml:space="preserve"> by Nature? (Confirming CTK)</w:t>
      </w:r>
    </w:p>
    <w:p w14:paraId="5786A7FB" w14:textId="77777777" w:rsidR="004571CF" w:rsidRPr="00525B00" w:rsidRDefault="004571CF" w:rsidP="004571CF">
      <w:pPr>
        <w:jc w:val="both"/>
        <w:rPr>
          <w:rFonts w:ascii="Bookman Old Style" w:hAnsi="Bookman Old Style"/>
          <w:i/>
          <w:sz w:val="20"/>
        </w:rPr>
      </w:pPr>
      <w:r w:rsidRPr="00525B00">
        <w:rPr>
          <w:rFonts w:ascii="Bookman Old Style" w:hAnsi="Bookman Old Style"/>
          <w:i/>
          <w:sz w:val="20"/>
        </w:rPr>
        <w:t xml:space="preserve">                                                  Or</w:t>
      </w:r>
    </w:p>
    <w:p w14:paraId="63E71F66" w14:textId="77777777" w:rsidR="004571CF" w:rsidRPr="00525B00" w:rsidRDefault="004571CF" w:rsidP="004571CF">
      <w:pPr>
        <w:jc w:val="both"/>
        <w:rPr>
          <w:rFonts w:ascii="Bookman Old Style" w:hAnsi="Bookman Old Style"/>
          <w:sz w:val="20"/>
        </w:rPr>
      </w:pPr>
      <w:r w:rsidRPr="00525B00">
        <w:rPr>
          <w:rFonts w:ascii="Bookman Old Style" w:hAnsi="Bookman Old Style"/>
          <w:i/>
          <w:sz w:val="20"/>
        </w:rPr>
        <w:lastRenderedPageBreak/>
        <w:t xml:space="preserve">    </w:t>
      </w:r>
      <w:r w:rsidR="0029050B" w:rsidRPr="00525B00">
        <w:rPr>
          <w:rFonts w:ascii="Bookman Old Style" w:hAnsi="Bookman Old Style"/>
          <w:sz w:val="20"/>
        </w:rPr>
        <w:t xml:space="preserve">Nature </w:t>
      </w:r>
      <w:r w:rsidRPr="00525B00">
        <w:rPr>
          <w:rFonts w:ascii="Bookman Old Style" w:hAnsi="Bookman Old Style"/>
          <w:sz w:val="20"/>
        </w:rPr>
        <w:t xml:space="preserve"> is </w:t>
      </w:r>
      <w:r w:rsidRPr="00525B00">
        <w:rPr>
          <w:rFonts w:ascii="Bookman Old Style" w:hAnsi="Bookman Old Style"/>
          <w:i/>
          <w:sz w:val="20"/>
        </w:rPr>
        <w:t>open</w:t>
      </w:r>
      <w:r w:rsidRPr="00525B00">
        <w:rPr>
          <w:rFonts w:ascii="Bookman Old Style" w:hAnsi="Bookman Old Style"/>
          <w:sz w:val="20"/>
        </w:rPr>
        <w:t xml:space="preserve">  to be determine</w:t>
      </w:r>
      <w:r w:rsidR="00DE5225" w:rsidRPr="00525B00">
        <w:rPr>
          <w:rFonts w:ascii="Bookman Old Style" w:hAnsi="Bookman Old Style"/>
          <w:sz w:val="20"/>
        </w:rPr>
        <w:t>d  by the mode of  observation or</w:t>
      </w:r>
      <w:r w:rsidRPr="00525B00">
        <w:rPr>
          <w:rFonts w:ascii="Bookman Old Style" w:hAnsi="Bookman Old Style"/>
          <w:sz w:val="20"/>
        </w:rPr>
        <w:t xml:space="preserve"> our method of questioning addressed to Her,  providing a scope of  admitting  free </w:t>
      </w:r>
      <w:r w:rsidRPr="00525B00">
        <w:rPr>
          <w:rFonts w:ascii="Bookman Old Style" w:hAnsi="Bookman Old Style"/>
          <w:i/>
          <w:sz w:val="20"/>
        </w:rPr>
        <w:t>choice/will</w:t>
      </w:r>
      <w:r w:rsidRPr="00525B00">
        <w:rPr>
          <w:rFonts w:ascii="Bookman Old Style" w:hAnsi="Bookman Old Style"/>
          <w:sz w:val="20"/>
        </w:rPr>
        <w:t xml:space="preserve"> ( to impose on Nature) on </w:t>
      </w:r>
      <w:r w:rsidR="00DE5225" w:rsidRPr="00525B00">
        <w:rPr>
          <w:rFonts w:ascii="Bookman Old Style" w:hAnsi="Bookman Old Style"/>
          <w:i/>
          <w:sz w:val="20"/>
        </w:rPr>
        <w:t xml:space="preserve">our </w:t>
      </w:r>
      <w:r w:rsidRPr="00525B00">
        <w:rPr>
          <w:rFonts w:ascii="Bookman Old Style" w:hAnsi="Bookman Old Style"/>
          <w:sz w:val="20"/>
        </w:rPr>
        <w:t xml:space="preserve">part </w:t>
      </w:r>
      <w:r w:rsidR="007E6293" w:rsidRPr="00525B00">
        <w:rPr>
          <w:rFonts w:ascii="Bookman Old Style" w:hAnsi="Bookman Old Style"/>
          <w:sz w:val="20"/>
        </w:rPr>
        <w:t>.</w:t>
      </w:r>
      <w:r w:rsidRPr="00525B00">
        <w:rPr>
          <w:rFonts w:ascii="Bookman Old Style" w:hAnsi="Bookman Old Style"/>
          <w:sz w:val="20"/>
        </w:rPr>
        <w:t>( beyond CTK )</w:t>
      </w:r>
    </w:p>
    <w:p w14:paraId="34AC7661" w14:textId="77777777" w:rsidR="004571CF" w:rsidRPr="00525B00" w:rsidRDefault="00E61673" w:rsidP="004571CF">
      <w:pPr>
        <w:jc w:val="both"/>
        <w:rPr>
          <w:rFonts w:ascii="Bookman Old Style" w:hAnsi="Bookman Old Style"/>
          <w:i/>
          <w:sz w:val="20"/>
        </w:rPr>
      </w:pPr>
      <w:r w:rsidRPr="00525B00">
        <w:rPr>
          <w:rFonts w:ascii="Bookman Old Style" w:hAnsi="Bookman Old Style"/>
          <w:b/>
          <w:sz w:val="20"/>
        </w:rPr>
        <w:t>2</w:t>
      </w:r>
      <w:r w:rsidR="004571CF" w:rsidRPr="00525B00">
        <w:rPr>
          <w:rFonts w:ascii="Bookman Old Style" w:hAnsi="Bookman Old Style"/>
          <w:b/>
          <w:sz w:val="20"/>
        </w:rPr>
        <w:t xml:space="preserve">.1: Deviation from </w:t>
      </w:r>
      <w:r w:rsidR="00DD069E" w:rsidRPr="00525B00">
        <w:rPr>
          <w:rFonts w:ascii="Bookman Old Style" w:hAnsi="Bookman Old Style"/>
          <w:b/>
          <w:i/>
          <w:sz w:val="20"/>
        </w:rPr>
        <w:t>CTK?</w:t>
      </w:r>
    </w:p>
    <w:p w14:paraId="57463769" w14:textId="77777777" w:rsidR="004571CF" w:rsidRPr="00525B00" w:rsidRDefault="004571CF" w:rsidP="004571CF">
      <w:pPr>
        <w:jc w:val="both"/>
        <w:rPr>
          <w:rFonts w:ascii="Bookman Old Style" w:hAnsi="Bookman Old Style"/>
          <w:sz w:val="20"/>
        </w:rPr>
      </w:pPr>
      <w:r w:rsidRPr="00525B00">
        <w:rPr>
          <w:rFonts w:ascii="Bookman Old Style" w:hAnsi="Bookman Old Style"/>
          <w:i/>
          <w:sz w:val="20"/>
        </w:rPr>
        <w:t xml:space="preserve"> </w:t>
      </w:r>
      <w:r w:rsidRPr="00525B00">
        <w:rPr>
          <w:rFonts w:ascii="Bookman Old Style" w:hAnsi="Bookman Old Style"/>
          <w:sz w:val="20"/>
        </w:rPr>
        <w:t xml:space="preserve">In fact, Knowledge has been traditionally held in most of the Philosophical traditions as something which is </w:t>
      </w:r>
      <w:r w:rsidRPr="00525B00">
        <w:rPr>
          <w:rFonts w:ascii="Bookman Old Style" w:hAnsi="Bookman Old Style"/>
          <w:i/>
          <w:sz w:val="20"/>
        </w:rPr>
        <w:t>predetermined</w:t>
      </w:r>
      <w:r w:rsidRPr="00525B00">
        <w:rPr>
          <w:rFonts w:ascii="Bookman Old Style" w:hAnsi="Bookman Old Style"/>
          <w:sz w:val="20"/>
        </w:rPr>
        <w:t xml:space="preserve"> by </w:t>
      </w:r>
      <w:r w:rsidR="006529B7" w:rsidRPr="00525B00">
        <w:rPr>
          <w:rFonts w:ascii="Bookman Old Style" w:hAnsi="Bookman Old Style"/>
          <w:sz w:val="20"/>
        </w:rPr>
        <w:t>Nature,</w:t>
      </w:r>
      <w:r w:rsidRPr="00525B00">
        <w:rPr>
          <w:rFonts w:ascii="Bookman Old Style" w:hAnsi="Bookman Old Style"/>
          <w:sz w:val="20"/>
        </w:rPr>
        <w:t xml:space="preserve"> rather </w:t>
      </w:r>
      <w:r w:rsidR="00AB12B5" w:rsidRPr="00525B00">
        <w:rPr>
          <w:rFonts w:ascii="Bookman Old Style" w:hAnsi="Bookman Old Style"/>
          <w:sz w:val="20"/>
        </w:rPr>
        <w:t>than by</w:t>
      </w:r>
      <w:r w:rsidRPr="00525B00">
        <w:rPr>
          <w:rFonts w:ascii="Bookman Old Style" w:hAnsi="Bookman Old Style"/>
          <w:sz w:val="20"/>
        </w:rPr>
        <w:t xml:space="preserve"> </w:t>
      </w:r>
      <w:r w:rsidRPr="00525B00">
        <w:rPr>
          <w:rFonts w:ascii="Bookman Old Style" w:hAnsi="Bookman Old Style"/>
          <w:i/>
          <w:sz w:val="20"/>
        </w:rPr>
        <w:t>our</w:t>
      </w:r>
      <w:r w:rsidRPr="00525B00">
        <w:rPr>
          <w:rFonts w:ascii="Bookman Old Style" w:hAnsi="Bookman Old Style"/>
          <w:sz w:val="20"/>
        </w:rPr>
        <w:t xml:space="preserve"> means of </w:t>
      </w:r>
      <w:r w:rsidR="00AB12B5" w:rsidRPr="00525B00">
        <w:rPr>
          <w:rFonts w:ascii="Bookman Old Style" w:hAnsi="Bookman Old Style"/>
          <w:sz w:val="20"/>
        </w:rPr>
        <w:t>cognition or method</w:t>
      </w:r>
      <w:r w:rsidRPr="00525B00">
        <w:rPr>
          <w:rFonts w:ascii="Bookman Old Style" w:hAnsi="Bookman Old Style"/>
          <w:sz w:val="20"/>
        </w:rPr>
        <w:t xml:space="preserve"> of enquiry/ experimentally verifiable questions (EVQ) addressed to </w:t>
      </w:r>
      <w:r w:rsidR="00AB12B5" w:rsidRPr="00525B00">
        <w:rPr>
          <w:rFonts w:ascii="Bookman Old Style" w:hAnsi="Bookman Old Style"/>
          <w:sz w:val="20"/>
        </w:rPr>
        <w:t xml:space="preserve">Her. </w:t>
      </w:r>
      <w:r w:rsidRPr="00525B00">
        <w:rPr>
          <w:rFonts w:ascii="Bookman Old Style" w:hAnsi="Bookman Old Style"/>
          <w:sz w:val="20"/>
        </w:rPr>
        <w:t xml:space="preserve">While different natural languages capture more or less invariant spectrum of metaphysical commitments in an </w:t>
      </w:r>
      <w:r w:rsidRPr="00525B00">
        <w:rPr>
          <w:rFonts w:ascii="Bookman Old Style" w:hAnsi="Bookman Old Style"/>
          <w:i/>
          <w:sz w:val="20"/>
        </w:rPr>
        <w:t>objective way</w:t>
      </w:r>
      <w:r w:rsidRPr="00525B00">
        <w:rPr>
          <w:rFonts w:ascii="Bookman Old Style" w:hAnsi="Bookman Old Style"/>
          <w:sz w:val="20"/>
        </w:rPr>
        <w:t xml:space="preserve">, </w:t>
      </w:r>
      <w:r w:rsidR="00DE5225" w:rsidRPr="00525B00">
        <w:rPr>
          <w:rFonts w:ascii="Bookman Old Style" w:hAnsi="Bookman Old Style"/>
          <w:sz w:val="20"/>
        </w:rPr>
        <w:t>h</w:t>
      </w:r>
      <w:r w:rsidRPr="00525B00">
        <w:rPr>
          <w:rFonts w:ascii="Bookman Old Style" w:hAnsi="Bookman Old Style"/>
          <w:sz w:val="20"/>
        </w:rPr>
        <w:t xml:space="preserve">istory of </w:t>
      </w:r>
      <w:r w:rsidR="00DE5225" w:rsidRPr="00525B00">
        <w:rPr>
          <w:rFonts w:ascii="Bookman Old Style" w:hAnsi="Bookman Old Style"/>
          <w:sz w:val="20"/>
        </w:rPr>
        <w:t>p</w:t>
      </w:r>
      <w:r w:rsidRPr="00525B00">
        <w:rPr>
          <w:rFonts w:ascii="Bookman Old Style" w:hAnsi="Bookman Old Style"/>
          <w:sz w:val="20"/>
        </w:rPr>
        <w:t xml:space="preserve">hysics is surely not a matter of semantics invariance as this </w:t>
      </w:r>
      <w:r w:rsidR="00DE5225" w:rsidRPr="00525B00">
        <w:rPr>
          <w:rFonts w:ascii="Bookman Old Style" w:hAnsi="Bookman Old Style"/>
          <w:sz w:val="20"/>
        </w:rPr>
        <w:t>h</w:t>
      </w:r>
      <w:r w:rsidRPr="00525B00">
        <w:rPr>
          <w:rFonts w:ascii="Bookman Old Style" w:hAnsi="Bookman Old Style"/>
          <w:sz w:val="20"/>
        </w:rPr>
        <w:t>istory instantiates a series of changes of T</w:t>
      </w:r>
      <w:r w:rsidR="00DE5225" w:rsidRPr="00525B00">
        <w:rPr>
          <w:rFonts w:ascii="Bookman Old Style" w:hAnsi="Bookman Old Style"/>
          <w:sz w:val="20"/>
        </w:rPr>
        <w:t>heory as well as semantics. So, any</w:t>
      </w:r>
      <w:r w:rsidRPr="00525B00">
        <w:rPr>
          <w:rFonts w:ascii="Bookman Old Style" w:hAnsi="Bookman Old Style"/>
          <w:sz w:val="20"/>
        </w:rPr>
        <w:t xml:space="preserve"> means of cognition on </w:t>
      </w:r>
      <w:r w:rsidRPr="00525B00">
        <w:rPr>
          <w:rFonts w:ascii="Bookman Old Style" w:hAnsi="Bookman Old Style"/>
          <w:i/>
          <w:sz w:val="20"/>
        </w:rPr>
        <w:t>our</w:t>
      </w:r>
      <w:r w:rsidRPr="00525B00">
        <w:rPr>
          <w:rFonts w:ascii="Bookman Old Style" w:hAnsi="Bookman Old Style"/>
          <w:sz w:val="20"/>
        </w:rPr>
        <w:t xml:space="preserve"> </w:t>
      </w:r>
      <w:r w:rsidR="00DE5225" w:rsidRPr="00525B00">
        <w:rPr>
          <w:rFonts w:ascii="Bookman Old Style" w:hAnsi="Bookman Old Style"/>
          <w:sz w:val="20"/>
        </w:rPr>
        <w:t>part (you</w:t>
      </w:r>
      <w:r w:rsidRPr="00525B00">
        <w:rPr>
          <w:rFonts w:ascii="Bookman Old Style" w:hAnsi="Bookman Old Style"/>
          <w:sz w:val="20"/>
        </w:rPr>
        <w:t xml:space="preserve"> may </w:t>
      </w:r>
      <w:r w:rsidR="00DE5225" w:rsidRPr="00525B00">
        <w:rPr>
          <w:rFonts w:ascii="Bookman Old Style" w:hAnsi="Bookman Old Style"/>
          <w:sz w:val="20"/>
        </w:rPr>
        <w:t>say, any process of observation/</w:t>
      </w:r>
      <w:r w:rsidRPr="00525B00">
        <w:rPr>
          <w:rFonts w:ascii="Bookman Old Style" w:hAnsi="Bookman Old Style"/>
          <w:sz w:val="20"/>
        </w:rPr>
        <w:t xml:space="preserve"> sense </w:t>
      </w:r>
      <w:r w:rsidR="00DE5225" w:rsidRPr="00525B00">
        <w:rPr>
          <w:rFonts w:ascii="Bookman Old Style" w:hAnsi="Bookman Old Style"/>
          <w:sz w:val="20"/>
        </w:rPr>
        <w:t>perception)</w:t>
      </w:r>
      <w:r w:rsidRPr="00525B00">
        <w:rPr>
          <w:rFonts w:ascii="Bookman Old Style" w:hAnsi="Bookman Old Style"/>
          <w:sz w:val="20"/>
        </w:rPr>
        <w:t xml:space="preserve"> does </w:t>
      </w:r>
      <w:r w:rsidR="00DE5225" w:rsidRPr="00525B00">
        <w:rPr>
          <w:rFonts w:ascii="Bookman Old Style" w:hAnsi="Bookman Old Style"/>
          <w:sz w:val="20"/>
        </w:rPr>
        <w:t>not apparently</w:t>
      </w:r>
      <w:r w:rsidRPr="00525B00">
        <w:rPr>
          <w:rFonts w:ascii="Bookman Old Style" w:hAnsi="Bookman Old Style"/>
          <w:sz w:val="20"/>
        </w:rPr>
        <w:t xml:space="preserve"> seem </w:t>
      </w:r>
      <w:r w:rsidR="00DE5225" w:rsidRPr="00525B00">
        <w:rPr>
          <w:rFonts w:ascii="Bookman Old Style" w:hAnsi="Bookman Old Style"/>
          <w:sz w:val="20"/>
        </w:rPr>
        <w:t>to predetermine</w:t>
      </w:r>
      <w:r w:rsidRPr="00525B00">
        <w:rPr>
          <w:rFonts w:ascii="Bookman Old Style" w:hAnsi="Bookman Old Style"/>
          <w:i/>
          <w:sz w:val="20"/>
        </w:rPr>
        <w:t xml:space="preserve"> </w:t>
      </w:r>
      <w:r w:rsidRPr="00525B00">
        <w:rPr>
          <w:rFonts w:ascii="Bookman Old Style" w:hAnsi="Bookman Old Style"/>
          <w:sz w:val="20"/>
        </w:rPr>
        <w:t xml:space="preserve">the semantic </w:t>
      </w:r>
      <w:r w:rsidR="00DE5225" w:rsidRPr="00525B00">
        <w:rPr>
          <w:rFonts w:ascii="Bookman Old Style" w:hAnsi="Bookman Old Style"/>
          <w:sz w:val="20"/>
        </w:rPr>
        <w:t>content of</w:t>
      </w:r>
      <w:r w:rsidRPr="00525B00">
        <w:rPr>
          <w:rFonts w:ascii="Bookman Old Style" w:hAnsi="Bookman Old Style"/>
          <w:sz w:val="20"/>
        </w:rPr>
        <w:t xml:space="preserve"> formalism in Physics in an invariant </w:t>
      </w:r>
      <w:r w:rsidR="00DE5225" w:rsidRPr="00525B00">
        <w:rPr>
          <w:rFonts w:ascii="Bookman Old Style" w:hAnsi="Bookman Old Style"/>
          <w:sz w:val="20"/>
        </w:rPr>
        <w:t>way.</w:t>
      </w:r>
    </w:p>
    <w:p w14:paraId="3BC89E9F" w14:textId="77777777" w:rsidR="004571CF" w:rsidRPr="00525B00" w:rsidRDefault="004571CF" w:rsidP="004571CF">
      <w:pPr>
        <w:jc w:val="both"/>
        <w:rPr>
          <w:rFonts w:ascii="Bookman Old Style" w:hAnsi="Bookman Old Style"/>
          <w:sz w:val="20"/>
        </w:rPr>
      </w:pPr>
      <w:r w:rsidRPr="00525B00">
        <w:rPr>
          <w:rFonts w:ascii="Bookman Old Style" w:hAnsi="Bookman Old Style"/>
          <w:sz w:val="20"/>
        </w:rPr>
        <w:t xml:space="preserve">Perhaps more straightforward is to say, that, our means of cognition / EVQ    is expected just to passively ensure </w:t>
      </w:r>
      <w:r w:rsidRPr="00525B00">
        <w:rPr>
          <w:rFonts w:ascii="Bookman Old Style" w:hAnsi="Bookman Old Style"/>
          <w:i/>
          <w:sz w:val="20"/>
        </w:rPr>
        <w:t>within</w:t>
      </w:r>
      <w:r w:rsidRPr="00525B00">
        <w:rPr>
          <w:rFonts w:ascii="Bookman Old Style" w:hAnsi="Bookman Old Style"/>
          <w:sz w:val="20"/>
        </w:rPr>
        <w:t xml:space="preserve"> our skin boundary what is </w:t>
      </w:r>
      <w:r w:rsidRPr="00525B00">
        <w:rPr>
          <w:rFonts w:ascii="Bookman Old Style" w:hAnsi="Bookman Old Style"/>
          <w:b/>
          <w:i/>
          <w:sz w:val="20"/>
        </w:rPr>
        <w:t>pre</w:t>
      </w:r>
      <w:r w:rsidR="00DE5225" w:rsidRPr="00525B00">
        <w:rPr>
          <w:rFonts w:ascii="Bookman Old Style" w:hAnsi="Bookman Old Style"/>
          <w:b/>
          <w:i/>
          <w:sz w:val="20"/>
        </w:rPr>
        <w:t>-</w:t>
      </w:r>
      <w:r w:rsidRPr="00525B00">
        <w:rPr>
          <w:rFonts w:ascii="Bookman Old Style" w:hAnsi="Bookman Old Style"/>
          <w:sz w:val="20"/>
        </w:rPr>
        <w:t xml:space="preserve">determined by Nature. Philosophers   as well as logicians are expected only to make sense of the </w:t>
      </w:r>
      <w:r w:rsidRPr="00525B00">
        <w:rPr>
          <w:rFonts w:ascii="Bookman Old Style" w:hAnsi="Bookman Old Style"/>
          <w:i/>
          <w:sz w:val="20"/>
        </w:rPr>
        <w:t xml:space="preserve">conceptual </w:t>
      </w:r>
      <w:r w:rsidRPr="00525B00">
        <w:rPr>
          <w:rFonts w:ascii="Bookman Old Style" w:hAnsi="Bookman Old Style"/>
          <w:sz w:val="20"/>
        </w:rPr>
        <w:t>and</w:t>
      </w:r>
      <w:r w:rsidRPr="00525B00">
        <w:rPr>
          <w:rFonts w:ascii="Bookman Old Style" w:hAnsi="Bookman Old Style"/>
          <w:i/>
          <w:sz w:val="20"/>
        </w:rPr>
        <w:t xml:space="preserve"> logical recipe of what is going on inside our skin boundary </w:t>
      </w:r>
      <w:r w:rsidRPr="00525B00">
        <w:rPr>
          <w:rFonts w:ascii="Bookman Old Style" w:hAnsi="Bookman Old Style"/>
          <w:sz w:val="20"/>
        </w:rPr>
        <w:t xml:space="preserve">(just   as a faithful representation of what </w:t>
      </w:r>
      <w:r w:rsidRPr="00525B00">
        <w:rPr>
          <w:rFonts w:ascii="Bookman Old Style" w:hAnsi="Bookman Old Style"/>
          <w:i/>
          <w:sz w:val="20"/>
        </w:rPr>
        <w:t>is</w:t>
      </w:r>
      <w:r w:rsidRPr="00525B00">
        <w:rPr>
          <w:rFonts w:ascii="Bookman Old Style" w:hAnsi="Bookman Old Style"/>
          <w:sz w:val="20"/>
        </w:rPr>
        <w:t xml:space="preserve"> there outside). </w:t>
      </w:r>
    </w:p>
    <w:p w14:paraId="1A7A0DAF" w14:textId="77777777" w:rsidR="00E2513B" w:rsidRPr="00525B00" w:rsidRDefault="004571CF" w:rsidP="004571CF">
      <w:pPr>
        <w:jc w:val="both"/>
        <w:rPr>
          <w:rFonts w:ascii="Bookman Old Style" w:hAnsi="Bookman Old Style"/>
          <w:i/>
          <w:sz w:val="20"/>
        </w:rPr>
      </w:pPr>
      <w:r w:rsidRPr="00525B00">
        <w:rPr>
          <w:rFonts w:ascii="Bookman Old Style" w:hAnsi="Bookman Old Style"/>
          <w:sz w:val="20"/>
        </w:rPr>
        <w:t xml:space="preserve"> Kant is well known to have </w:t>
      </w:r>
      <w:r w:rsidR="00C50A0F" w:rsidRPr="00525B00">
        <w:rPr>
          <w:rFonts w:ascii="Bookman Old Style" w:hAnsi="Bookman Old Style"/>
          <w:sz w:val="20"/>
        </w:rPr>
        <w:t>proposed a</w:t>
      </w:r>
      <w:r w:rsidRPr="00525B00">
        <w:rPr>
          <w:rFonts w:ascii="Bookman Old Style" w:hAnsi="Bookman Old Style"/>
          <w:sz w:val="20"/>
        </w:rPr>
        <w:t xml:space="preserve"> conceptual recipe ( </w:t>
      </w:r>
      <w:r w:rsidRPr="00525B00">
        <w:rPr>
          <w:rFonts w:ascii="Bookman Old Style" w:hAnsi="Bookman Old Style"/>
          <w:i/>
          <w:sz w:val="20"/>
        </w:rPr>
        <w:t>Critique of Pure Reason</w:t>
      </w:r>
      <w:r w:rsidRPr="00525B00">
        <w:rPr>
          <w:rFonts w:ascii="Bookman Old Style" w:hAnsi="Bookman Old Style"/>
          <w:sz w:val="20"/>
        </w:rPr>
        <w:t xml:space="preserve"> ,1787) ,  presupposing  Nature as an </w:t>
      </w:r>
      <w:r w:rsidR="00DE5225" w:rsidRPr="00525B00">
        <w:rPr>
          <w:rFonts w:ascii="Bookman Old Style" w:hAnsi="Bookman Old Style"/>
          <w:i/>
          <w:iCs/>
          <w:sz w:val="20"/>
        </w:rPr>
        <w:t xml:space="preserve">invariant </w:t>
      </w:r>
      <w:r w:rsidRPr="00525B00">
        <w:rPr>
          <w:rFonts w:ascii="Bookman Old Style" w:hAnsi="Bookman Old Style"/>
          <w:i/>
          <w:iCs/>
          <w:sz w:val="20"/>
        </w:rPr>
        <w:t xml:space="preserve">atemporal  semantic totality, </w:t>
      </w:r>
      <w:r w:rsidRPr="00525B00">
        <w:rPr>
          <w:rFonts w:ascii="Bookman Old Style" w:hAnsi="Bookman Old Style"/>
          <w:sz w:val="20"/>
        </w:rPr>
        <w:t>expressed faithfully  in Newtonian paradigm committed to Euclidean geometry and classical  Aristotelian logic</w:t>
      </w:r>
      <w:r w:rsidRPr="00525B00">
        <w:rPr>
          <w:rFonts w:ascii="Bookman Old Style" w:hAnsi="Bookman Old Style"/>
          <w:i/>
          <w:sz w:val="20"/>
        </w:rPr>
        <w:t xml:space="preserve"> ( Surely he had no reason to  envisage quantum mechanics</w:t>
      </w:r>
      <w:r w:rsidR="00AB12B5" w:rsidRPr="00525B00">
        <w:rPr>
          <w:rFonts w:ascii="Bookman Old Style" w:hAnsi="Bookman Old Style"/>
          <w:i/>
          <w:sz w:val="20"/>
        </w:rPr>
        <w:t xml:space="preserve"> </w:t>
      </w:r>
      <w:r w:rsidRPr="00525B00">
        <w:rPr>
          <w:rFonts w:ascii="Bookman Old Style" w:hAnsi="Bookman Old Style"/>
          <w:i/>
          <w:sz w:val="20"/>
        </w:rPr>
        <w:t xml:space="preserve">) </w:t>
      </w:r>
      <w:r w:rsidRPr="00525B00">
        <w:rPr>
          <w:rFonts w:ascii="Bookman Old Style" w:hAnsi="Bookman Old Style"/>
          <w:sz w:val="20"/>
        </w:rPr>
        <w:t>. Kant’s epistemic</w:t>
      </w:r>
      <w:r w:rsidRPr="00525B00">
        <w:rPr>
          <w:rFonts w:ascii="Bookman Old Style" w:hAnsi="Bookman Old Style"/>
          <w:i/>
          <w:sz w:val="20"/>
        </w:rPr>
        <w:t xml:space="preserve">   </w:t>
      </w:r>
      <w:r w:rsidRPr="00525B00">
        <w:rPr>
          <w:rFonts w:ascii="Bookman Old Style" w:hAnsi="Bookman Old Style"/>
          <w:sz w:val="20"/>
        </w:rPr>
        <w:t xml:space="preserve">analysis famously inspired a small group of </w:t>
      </w:r>
      <w:proofErr w:type="gramStart"/>
      <w:r w:rsidRPr="00525B00">
        <w:rPr>
          <w:rFonts w:ascii="Bookman Old Style" w:hAnsi="Bookman Old Style"/>
          <w:sz w:val="20"/>
        </w:rPr>
        <w:t>Physicists  during</w:t>
      </w:r>
      <w:proofErr w:type="gramEnd"/>
      <w:r w:rsidRPr="00525B00">
        <w:rPr>
          <w:rFonts w:ascii="Bookman Old Style" w:hAnsi="Bookman Old Style"/>
          <w:sz w:val="20"/>
        </w:rPr>
        <w:t xml:space="preserve"> the late 19</w:t>
      </w:r>
      <w:r w:rsidRPr="00525B00">
        <w:rPr>
          <w:rFonts w:ascii="Bookman Old Style" w:hAnsi="Bookman Old Style"/>
          <w:sz w:val="20"/>
          <w:vertAlign w:val="superscript"/>
        </w:rPr>
        <w:t>th</w:t>
      </w:r>
      <w:r w:rsidRPr="00525B00">
        <w:rPr>
          <w:rFonts w:ascii="Bookman Old Style" w:hAnsi="Bookman Old Style"/>
          <w:sz w:val="20"/>
        </w:rPr>
        <w:t xml:space="preserve"> century, mostly within the ideological jurisdiction of Ernst Mach in Austria, to question about the epistemic justification </w:t>
      </w:r>
      <w:r w:rsidRPr="00525B00">
        <w:rPr>
          <w:rFonts w:ascii="Bookman Old Style" w:hAnsi="Bookman Old Style"/>
          <w:i/>
          <w:sz w:val="20"/>
        </w:rPr>
        <w:t xml:space="preserve"> </w:t>
      </w:r>
      <w:r w:rsidRPr="00525B00">
        <w:rPr>
          <w:rFonts w:ascii="Bookman Old Style" w:hAnsi="Bookman Old Style"/>
          <w:sz w:val="20"/>
        </w:rPr>
        <w:t>of the-then classical Physical Laws – whether a Law captures an objective hidden</w:t>
      </w:r>
      <w:r w:rsidRPr="00525B00">
        <w:rPr>
          <w:rFonts w:ascii="Bookman Old Style" w:hAnsi="Bookman Old Style"/>
          <w:i/>
          <w:sz w:val="20"/>
        </w:rPr>
        <w:t xml:space="preserve"> mechanism</w:t>
      </w:r>
      <w:r w:rsidRPr="00525B00">
        <w:rPr>
          <w:rFonts w:ascii="Bookman Old Style" w:hAnsi="Bookman Old Style"/>
          <w:sz w:val="20"/>
        </w:rPr>
        <w:t xml:space="preserve"> or is only a </w:t>
      </w:r>
      <w:r w:rsidRPr="00525B00">
        <w:rPr>
          <w:rFonts w:ascii="Bookman Old Style" w:hAnsi="Bookman Old Style"/>
          <w:i/>
          <w:sz w:val="20"/>
        </w:rPr>
        <w:t xml:space="preserve">description of relation of the order of our sense experience without </w:t>
      </w:r>
      <w:r w:rsidRPr="00525B00">
        <w:rPr>
          <w:rFonts w:ascii="Bookman Old Style" w:hAnsi="Bookman Old Style"/>
          <w:sz w:val="20"/>
        </w:rPr>
        <w:t>commitment to anything</w:t>
      </w:r>
      <w:r w:rsidRPr="00525B00">
        <w:rPr>
          <w:rFonts w:ascii="Bookman Old Style" w:hAnsi="Bookman Old Style"/>
          <w:i/>
          <w:sz w:val="20"/>
        </w:rPr>
        <w:t xml:space="preserve"> more hidden  </w:t>
      </w:r>
      <w:r w:rsidRPr="00525B00">
        <w:rPr>
          <w:rFonts w:ascii="Bookman Old Style" w:hAnsi="Bookman Old Style"/>
          <w:sz w:val="20"/>
        </w:rPr>
        <w:t>.[6]</w:t>
      </w:r>
      <w:r w:rsidRPr="00525B00">
        <w:rPr>
          <w:rFonts w:ascii="Bookman Old Style" w:hAnsi="Bookman Old Style"/>
          <w:i/>
          <w:sz w:val="20"/>
        </w:rPr>
        <w:t xml:space="preserve"> </w:t>
      </w:r>
    </w:p>
    <w:p w14:paraId="576BB6D5" w14:textId="77777777" w:rsidR="00C50A0F" w:rsidRPr="00525B00" w:rsidRDefault="004571CF" w:rsidP="004571CF">
      <w:pPr>
        <w:jc w:val="both"/>
        <w:rPr>
          <w:rFonts w:ascii="Bookman Old Style" w:hAnsi="Bookman Old Style"/>
          <w:sz w:val="20"/>
        </w:rPr>
      </w:pPr>
      <w:r w:rsidRPr="00525B00">
        <w:rPr>
          <w:rFonts w:ascii="Bookman Old Style" w:hAnsi="Bookman Old Style"/>
          <w:sz w:val="20"/>
        </w:rPr>
        <w:t>This is not difficult to recognize this debate as late 19</w:t>
      </w:r>
      <w:r w:rsidRPr="00525B00">
        <w:rPr>
          <w:rFonts w:ascii="Bookman Old Style" w:hAnsi="Bookman Old Style"/>
          <w:sz w:val="20"/>
          <w:vertAlign w:val="superscript"/>
        </w:rPr>
        <w:t>th</w:t>
      </w:r>
      <w:r w:rsidRPr="00525B00">
        <w:rPr>
          <w:rFonts w:ascii="Bookman Old Style" w:hAnsi="Bookman Old Style"/>
          <w:sz w:val="20"/>
        </w:rPr>
        <w:t xml:space="preserve"> century outgrowth of the traditional conflicts between </w:t>
      </w:r>
      <w:r w:rsidR="00E2513B" w:rsidRPr="00525B00">
        <w:rPr>
          <w:rFonts w:ascii="Bookman Old Style" w:hAnsi="Bookman Old Style"/>
          <w:i/>
          <w:sz w:val="20"/>
        </w:rPr>
        <w:t>r</w:t>
      </w:r>
      <w:r w:rsidRPr="00525B00">
        <w:rPr>
          <w:rFonts w:ascii="Bookman Old Style" w:hAnsi="Bookman Old Style"/>
          <w:i/>
          <w:sz w:val="20"/>
        </w:rPr>
        <w:t>ealists</w:t>
      </w:r>
      <w:r w:rsidRPr="00525B00">
        <w:rPr>
          <w:rFonts w:ascii="Bookman Old Style" w:hAnsi="Bookman Old Style"/>
          <w:sz w:val="20"/>
        </w:rPr>
        <w:t xml:space="preserve"> and </w:t>
      </w:r>
      <w:proofErr w:type="spellStart"/>
      <w:r w:rsidR="00E2513B" w:rsidRPr="00525B00">
        <w:rPr>
          <w:rFonts w:ascii="Bookman Old Style" w:hAnsi="Bookman Old Style"/>
          <w:i/>
          <w:sz w:val="20"/>
        </w:rPr>
        <w:t>p</w:t>
      </w:r>
      <w:r w:rsidRPr="00525B00">
        <w:rPr>
          <w:rFonts w:ascii="Bookman Old Style" w:hAnsi="Bookman Old Style"/>
          <w:i/>
          <w:sz w:val="20"/>
        </w:rPr>
        <w:t>henomelalists</w:t>
      </w:r>
      <w:proofErr w:type="spellEnd"/>
      <w:r w:rsidRPr="00525B00">
        <w:rPr>
          <w:rFonts w:ascii="Bookman Old Style" w:hAnsi="Bookman Old Style"/>
          <w:sz w:val="20"/>
        </w:rPr>
        <w:t>.</w:t>
      </w:r>
      <w:r w:rsidRPr="00525B00">
        <w:rPr>
          <w:rFonts w:ascii="Bookman Old Style" w:hAnsi="Bookman Old Style"/>
          <w:i/>
          <w:sz w:val="20"/>
        </w:rPr>
        <w:t xml:space="preserve"> </w:t>
      </w:r>
      <w:r w:rsidRPr="00525B00">
        <w:rPr>
          <w:rFonts w:ascii="Bookman Old Style" w:hAnsi="Bookman Old Style"/>
          <w:sz w:val="20"/>
        </w:rPr>
        <w:t xml:space="preserve">But as we mentioned before, that, there is no way to </w:t>
      </w:r>
      <w:r w:rsidRPr="00525B00">
        <w:rPr>
          <w:rFonts w:ascii="Bookman Old Style" w:hAnsi="Bookman Old Style"/>
          <w:i/>
          <w:sz w:val="20"/>
        </w:rPr>
        <w:t>operationally</w:t>
      </w:r>
      <w:r w:rsidRPr="00525B00">
        <w:rPr>
          <w:rFonts w:ascii="Bookman Old Style" w:hAnsi="Bookman Old Style"/>
          <w:sz w:val="20"/>
        </w:rPr>
        <w:t xml:space="preserve"> prefer between these two options so far classical physical situations are concerned. Kantian recipe   famously motivated the Vienna-based Logical Positivists also (almost during the same time quantum mechanics was developing) to try to </w:t>
      </w:r>
      <w:r w:rsidR="00E2513B" w:rsidRPr="00525B00">
        <w:rPr>
          <w:rFonts w:ascii="Bookman Old Style" w:hAnsi="Bookman Old Style"/>
          <w:sz w:val="20"/>
        </w:rPr>
        <w:t xml:space="preserve">ensure that the conceptual totality of </w:t>
      </w:r>
      <w:r w:rsidRPr="00525B00">
        <w:rPr>
          <w:rFonts w:ascii="Bookman Old Style" w:hAnsi="Bookman Old Style"/>
          <w:i/>
          <w:sz w:val="20"/>
        </w:rPr>
        <w:t>our knowledge</w:t>
      </w:r>
      <w:r w:rsidRPr="00525B00">
        <w:rPr>
          <w:rFonts w:ascii="Bookman Old Style" w:hAnsi="Bookman Old Style"/>
          <w:sz w:val="20"/>
        </w:rPr>
        <w:t xml:space="preserve"> (including the scientific) </w:t>
      </w:r>
      <w:r w:rsidR="00E2513B" w:rsidRPr="00525B00">
        <w:rPr>
          <w:rFonts w:ascii="Bookman Old Style" w:hAnsi="Bookman Old Style"/>
          <w:sz w:val="20"/>
        </w:rPr>
        <w:t>is a matter</w:t>
      </w:r>
      <w:r w:rsidRPr="00525B00">
        <w:rPr>
          <w:rFonts w:ascii="Bookman Old Style" w:hAnsi="Bookman Old Style"/>
          <w:sz w:val="20"/>
        </w:rPr>
        <w:t xml:space="preserve"> of standard logico-empirical constructions. </w:t>
      </w:r>
    </w:p>
    <w:p w14:paraId="5A51F56D" w14:textId="77777777" w:rsidR="004571CF" w:rsidRPr="00525B00" w:rsidRDefault="00E2513B" w:rsidP="004571CF">
      <w:pPr>
        <w:jc w:val="both"/>
        <w:rPr>
          <w:rFonts w:ascii="Bookman Old Style" w:hAnsi="Bookman Old Style"/>
          <w:i/>
          <w:sz w:val="20"/>
        </w:rPr>
      </w:pPr>
      <w:r w:rsidRPr="00525B00">
        <w:rPr>
          <w:rFonts w:ascii="Bookman Old Style" w:hAnsi="Bookman Old Style"/>
          <w:sz w:val="20"/>
        </w:rPr>
        <w:t>But</w:t>
      </w:r>
      <w:r w:rsidR="004571CF" w:rsidRPr="00525B00">
        <w:rPr>
          <w:rFonts w:ascii="Bookman Old Style" w:hAnsi="Bookman Old Style"/>
          <w:sz w:val="20"/>
        </w:rPr>
        <w:t xml:space="preserve"> the lessons of standard </w:t>
      </w:r>
      <w:r w:rsidRPr="00525B00">
        <w:rPr>
          <w:rFonts w:ascii="Bookman Old Style" w:hAnsi="Bookman Old Style"/>
          <w:sz w:val="20"/>
        </w:rPr>
        <w:t>q</w:t>
      </w:r>
      <w:r w:rsidR="004571CF" w:rsidRPr="00525B00">
        <w:rPr>
          <w:rFonts w:ascii="Bookman Old Style" w:hAnsi="Bookman Old Style"/>
          <w:sz w:val="20"/>
        </w:rPr>
        <w:t xml:space="preserve">uantum mechanics can be understood as an overt deviation from the Kantian framework of understanding knowledge recipe. In fact the logical positivists were convinced </w:t>
      </w:r>
      <w:r w:rsidRPr="00525B00">
        <w:rPr>
          <w:rFonts w:ascii="Bookman Old Style" w:hAnsi="Bookman Old Style"/>
          <w:sz w:val="20"/>
        </w:rPr>
        <w:t>that the</w:t>
      </w:r>
      <w:r w:rsidR="004571CF" w:rsidRPr="00525B00">
        <w:rPr>
          <w:rFonts w:ascii="Bookman Old Style" w:hAnsi="Bookman Old Style"/>
          <w:sz w:val="20"/>
        </w:rPr>
        <w:t xml:space="preserve"> laws of logic </w:t>
      </w:r>
      <w:r w:rsidRPr="00525B00">
        <w:rPr>
          <w:rFonts w:ascii="Bookman Old Style" w:hAnsi="Bookman Old Style"/>
          <w:sz w:val="20"/>
        </w:rPr>
        <w:t>were synonymous</w:t>
      </w:r>
      <w:r w:rsidR="004571CF" w:rsidRPr="00525B00">
        <w:rPr>
          <w:rFonts w:ascii="Bookman Old Style" w:hAnsi="Bookman Old Style"/>
          <w:sz w:val="20"/>
        </w:rPr>
        <w:t xml:space="preserve"> with the </w:t>
      </w:r>
      <w:r w:rsidR="004571CF" w:rsidRPr="00525B00">
        <w:rPr>
          <w:rFonts w:ascii="Bookman Old Style" w:hAnsi="Bookman Old Style"/>
          <w:i/>
          <w:sz w:val="20"/>
        </w:rPr>
        <w:t xml:space="preserve">laws of </w:t>
      </w:r>
      <w:r w:rsidRPr="00525B00">
        <w:rPr>
          <w:rFonts w:ascii="Bookman Old Style" w:hAnsi="Bookman Old Style"/>
          <w:i/>
          <w:sz w:val="20"/>
        </w:rPr>
        <w:t xml:space="preserve">thought. </w:t>
      </w:r>
      <w:r w:rsidRPr="00525B00">
        <w:rPr>
          <w:rFonts w:ascii="Bookman Old Style" w:hAnsi="Bookman Old Style"/>
          <w:sz w:val="20"/>
        </w:rPr>
        <w:t>That is precisely why they tried to develop the logical</w:t>
      </w:r>
      <w:r w:rsidR="004571CF" w:rsidRPr="00525B00">
        <w:rPr>
          <w:rFonts w:ascii="Bookman Old Style" w:hAnsi="Bookman Old Style"/>
          <w:i/>
          <w:sz w:val="20"/>
        </w:rPr>
        <w:t xml:space="preserve"> counterpart of </w:t>
      </w:r>
      <w:r w:rsidRPr="00525B00">
        <w:rPr>
          <w:rFonts w:ascii="Bookman Old Style" w:hAnsi="Bookman Old Style"/>
          <w:i/>
          <w:sz w:val="20"/>
        </w:rPr>
        <w:t>neural recipe</w:t>
      </w:r>
      <w:r w:rsidR="004571CF" w:rsidRPr="00525B00">
        <w:rPr>
          <w:rFonts w:ascii="Bookman Old Style" w:hAnsi="Bookman Old Style"/>
          <w:sz w:val="20"/>
        </w:rPr>
        <w:t xml:space="preserve"> following sense experience in terms of </w:t>
      </w:r>
      <w:r w:rsidR="004571CF" w:rsidRPr="00525B00">
        <w:rPr>
          <w:rFonts w:ascii="Bookman Old Style" w:hAnsi="Bookman Old Style"/>
          <w:i/>
          <w:sz w:val="20"/>
        </w:rPr>
        <w:t>first order logic with ordinary set theory as proper part</w:t>
      </w:r>
      <w:r w:rsidR="004571CF" w:rsidRPr="00525B00">
        <w:rPr>
          <w:rFonts w:ascii="Bookman Old Style" w:hAnsi="Bookman Old Style"/>
          <w:sz w:val="20"/>
        </w:rPr>
        <w:t xml:space="preserve">. Their failure is a well known episode in the </w:t>
      </w:r>
      <w:r w:rsidRPr="00525B00">
        <w:rPr>
          <w:rFonts w:ascii="Bookman Old Style" w:hAnsi="Bookman Old Style"/>
          <w:sz w:val="20"/>
        </w:rPr>
        <w:t>h</w:t>
      </w:r>
      <w:r w:rsidR="004571CF" w:rsidRPr="00525B00">
        <w:rPr>
          <w:rFonts w:ascii="Bookman Old Style" w:hAnsi="Bookman Old Style"/>
          <w:sz w:val="20"/>
        </w:rPr>
        <w:t xml:space="preserve">istory of </w:t>
      </w:r>
      <w:r w:rsidRPr="00525B00">
        <w:rPr>
          <w:rFonts w:ascii="Bookman Old Style" w:hAnsi="Bookman Old Style"/>
          <w:sz w:val="20"/>
        </w:rPr>
        <w:t>a</w:t>
      </w:r>
      <w:r w:rsidR="004571CF" w:rsidRPr="00525B00">
        <w:rPr>
          <w:rFonts w:ascii="Bookman Old Style" w:hAnsi="Bookman Old Style"/>
          <w:sz w:val="20"/>
        </w:rPr>
        <w:t xml:space="preserve">nalytical </w:t>
      </w:r>
      <w:r w:rsidRPr="00525B00">
        <w:rPr>
          <w:rFonts w:ascii="Bookman Old Style" w:hAnsi="Bookman Old Style"/>
          <w:sz w:val="20"/>
        </w:rPr>
        <w:t>p</w:t>
      </w:r>
      <w:r w:rsidR="004571CF" w:rsidRPr="00525B00">
        <w:rPr>
          <w:rFonts w:ascii="Bookman Old Style" w:hAnsi="Bookman Old Style"/>
          <w:sz w:val="20"/>
        </w:rPr>
        <w:t xml:space="preserve">hilosophy in West, and </w:t>
      </w:r>
      <w:r w:rsidR="006529B7" w:rsidRPr="00525B00">
        <w:rPr>
          <w:rFonts w:ascii="Bookman Old Style" w:hAnsi="Bookman Old Style"/>
          <w:i/>
          <w:iCs/>
          <w:sz w:val="20"/>
        </w:rPr>
        <w:t>Gödel</w:t>
      </w:r>
      <w:r w:rsidR="004571CF" w:rsidRPr="00525B00">
        <w:rPr>
          <w:rFonts w:ascii="Bookman Old Style" w:hAnsi="Bookman Old Style"/>
          <w:sz w:val="20"/>
        </w:rPr>
        <w:t xml:space="preserve"> is usually credited to have supplied the rigorous formal justification for their failure in his </w:t>
      </w:r>
      <w:r w:rsidR="004571CF" w:rsidRPr="00525B00">
        <w:rPr>
          <w:rFonts w:ascii="Bookman Old Style" w:hAnsi="Bookman Old Style"/>
          <w:i/>
          <w:sz w:val="20"/>
        </w:rPr>
        <w:t>Incompleteness Theorem (1931)</w:t>
      </w:r>
      <w:r w:rsidR="004571CF" w:rsidRPr="00525B00">
        <w:rPr>
          <w:rFonts w:ascii="Bookman Old Style" w:hAnsi="Bookman Old Style"/>
          <w:sz w:val="20"/>
        </w:rPr>
        <w:t xml:space="preserve">. So perhaps a purely compositional and analytic semantics will not be of much help so far it is a question of ensuring the possibility of </w:t>
      </w:r>
      <w:r w:rsidR="004571CF" w:rsidRPr="00525B00">
        <w:rPr>
          <w:rFonts w:ascii="Bookman Old Style" w:hAnsi="Bookman Old Style"/>
          <w:i/>
          <w:iCs/>
          <w:sz w:val="20"/>
        </w:rPr>
        <w:t>our knowledge</w:t>
      </w:r>
      <w:r w:rsidR="004571CF" w:rsidRPr="00525B00">
        <w:rPr>
          <w:rFonts w:ascii="Bookman Old Style" w:hAnsi="Bookman Old Style"/>
          <w:sz w:val="20"/>
        </w:rPr>
        <w:t xml:space="preserve"> within our skin boundary! However, that is the gateway to another story of profound significance more for the Neuroscientists. We need not get into that.</w:t>
      </w:r>
    </w:p>
    <w:p w14:paraId="15412D98" w14:textId="77777777" w:rsidR="004571CF" w:rsidRPr="00525B00" w:rsidRDefault="004571CF" w:rsidP="004571CF">
      <w:pPr>
        <w:jc w:val="both"/>
        <w:rPr>
          <w:rFonts w:ascii="Bookman Old Style" w:hAnsi="Bookman Old Style"/>
          <w:i/>
          <w:sz w:val="20"/>
        </w:rPr>
      </w:pPr>
      <w:r w:rsidRPr="00525B00">
        <w:rPr>
          <w:rFonts w:ascii="Bookman Old Style" w:hAnsi="Bookman Old Style"/>
          <w:sz w:val="20"/>
        </w:rPr>
        <w:lastRenderedPageBreak/>
        <w:t xml:space="preserve">This seems to pose challenge, at the same time, for the neuroscientists to make sense of a </w:t>
      </w:r>
      <w:r w:rsidRPr="00525B00">
        <w:rPr>
          <w:rFonts w:ascii="Bookman Old Style" w:hAnsi="Bookman Old Style"/>
          <w:i/>
          <w:sz w:val="20"/>
        </w:rPr>
        <w:t xml:space="preserve">sense organ version </w:t>
      </w:r>
      <w:r w:rsidRPr="00525B00">
        <w:rPr>
          <w:rFonts w:ascii="Bookman Old Style" w:hAnsi="Bookman Old Style"/>
          <w:sz w:val="20"/>
        </w:rPr>
        <w:t>of the so called</w:t>
      </w:r>
      <w:r w:rsidRPr="00525B00">
        <w:rPr>
          <w:rFonts w:ascii="Bookman Old Style" w:hAnsi="Bookman Old Style"/>
          <w:i/>
          <w:sz w:val="20"/>
        </w:rPr>
        <w:t xml:space="preserve"> </w:t>
      </w:r>
      <w:r w:rsidR="001A40DF" w:rsidRPr="00525B00">
        <w:rPr>
          <w:rFonts w:ascii="Bookman Old Style" w:hAnsi="Bookman Old Style"/>
          <w:i/>
          <w:sz w:val="20"/>
        </w:rPr>
        <w:t xml:space="preserve">quantum </w:t>
      </w:r>
      <w:r w:rsidRPr="00525B00">
        <w:rPr>
          <w:rFonts w:ascii="Bookman Old Style" w:hAnsi="Bookman Old Style"/>
          <w:i/>
          <w:sz w:val="20"/>
        </w:rPr>
        <w:t xml:space="preserve">measurement problem </w:t>
      </w:r>
      <w:r w:rsidRPr="00525B00">
        <w:rPr>
          <w:rFonts w:ascii="Bookman Old Style" w:hAnsi="Bookman Old Style"/>
          <w:sz w:val="20"/>
        </w:rPr>
        <w:t>or, in other words, of a formal counterpart of the neural recipe of the way percepti</w:t>
      </w:r>
      <w:r w:rsidR="001A40DF" w:rsidRPr="00525B00">
        <w:rPr>
          <w:rFonts w:ascii="Bookman Old Style" w:hAnsi="Bookman Old Style"/>
          <w:sz w:val="20"/>
        </w:rPr>
        <w:t>on ensures invariant cognition. What</w:t>
      </w:r>
      <w:r w:rsidRPr="00525B00">
        <w:rPr>
          <w:rFonts w:ascii="Bookman Old Style" w:hAnsi="Bookman Old Style"/>
          <w:sz w:val="20"/>
        </w:rPr>
        <w:t xml:space="preserve"> sort of logic can possibly capture the neural recipe </w:t>
      </w:r>
      <w:r w:rsidRPr="00525B00">
        <w:rPr>
          <w:rFonts w:ascii="Bookman Old Style" w:hAnsi="Bookman Old Style"/>
          <w:i/>
          <w:sz w:val="20"/>
        </w:rPr>
        <w:t>within our skin</w:t>
      </w:r>
      <w:r w:rsidRPr="00525B00">
        <w:rPr>
          <w:rFonts w:ascii="Bookman Old Style" w:hAnsi="Bookman Old Style"/>
          <w:sz w:val="20"/>
        </w:rPr>
        <w:t xml:space="preserve"> </w:t>
      </w:r>
      <w:r w:rsidR="001A40DF" w:rsidRPr="00525B00">
        <w:rPr>
          <w:rFonts w:ascii="Bookman Old Style" w:hAnsi="Bookman Old Style"/>
          <w:sz w:val="20"/>
        </w:rPr>
        <w:t xml:space="preserve">boundary confirming </w:t>
      </w:r>
      <w:proofErr w:type="gramStart"/>
      <w:r w:rsidR="001A40DF" w:rsidRPr="00525B00">
        <w:rPr>
          <w:rFonts w:ascii="Bookman Old Style" w:hAnsi="Bookman Old Style"/>
          <w:sz w:val="20"/>
        </w:rPr>
        <w:t>awareness?</w:t>
      </w:r>
      <w:r w:rsidRPr="00525B00">
        <w:rPr>
          <w:rFonts w:ascii="Bookman Old Style" w:hAnsi="Bookman Old Style"/>
          <w:sz w:val="20"/>
        </w:rPr>
        <w:t>.</w:t>
      </w:r>
      <w:proofErr w:type="gramEnd"/>
      <w:r w:rsidRPr="00525B00">
        <w:rPr>
          <w:rFonts w:ascii="Bookman Old Style" w:hAnsi="Bookman Old Style"/>
          <w:i/>
          <w:sz w:val="20"/>
        </w:rPr>
        <w:t xml:space="preserve">                              </w:t>
      </w:r>
    </w:p>
    <w:p w14:paraId="007ECF47" w14:textId="77777777" w:rsidR="004571CF" w:rsidRPr="00525B00" w:rsidRDefault="00E61673" w:rsidP="004571CF">
      <w:pPr>
        <w:jc w:val="both"/>
        <w:rPr>
          <w:rFonts w:ascii="Bookman Old Style" w:hAnsi="Bookman Old Style"/>
          <w:iCs/>
          <w:sz w:val="20"/>
        </w:rPr>
      </w:pPr>
      <w:r w:rsidRPr="00525B00">
        <w:rPr>
          <w:rFonts w:ascii="Bookman Old Style" w:hAnsi="Bookman Old Style"/>
          <w:b/>
          <w:iCs/>
          <w:sz w:val="20"/>
        </w:rPr>
        <w:t>2</w:t>
      </w:r>
      <w:r w:rsidR="00C50A0F" w:rsidRPr="00525B00">
        <w:rPr>
          <w:rFonts w:ascii="Bookman Old Style" w:hAnsi="Bookman Old Style"/>
          <w:b/>
          <w:iCs/>
          <w:sz w:val="20"/>
        </w:rPr>
        <w:t>.2:</w:t>
      </w:r>
      <w:r w:rsidR="004571CF" w:rsidRPr="00525B00">
        <w:rPr>
          <w:rFonts w:ascii="Bookman Old Style" w:hAnsi="Bookman Old Style"/>
          <w:b/>
          <w:iCs/>
          <w:sz w:val="20"/>
        </w:rPr>
        <w:t xml:space="preserve">  The Question of choice between </w:t>
      </w:r>
      <w:r w:rsidR="004571CF" w:rsidRPr="00525B00">
        <w:rPr>
          <w:rFonts w:ascii="Bookman Old Style" w:hAnsi="Bookman Old Style"/>
          <w:b/>
          <w:i/>
          <w:iCs/>
          <w:sz w:val="20"/>
        </w:rPr>
        <w:t>Realism</w:t>
      </w:r>
      <w:r w:rsidR="004571CF" w:rsidRPr="00525B00">
        <w:rPr>
          <w:rFonts w:ascii="Bookman Old Style" w:hAnsi="Bookman Old Style"/>
          <w:b/>
          <w:iCs/>
          <w:sz w:val="20"/>
        </w:rPr>
        <w:t xml:space="preserve"> and </w:t>
      </w:r>
      <w:r w:rsidR="004571CF" w:rsidRPr="00525B00">
        <w:rPr>
          <w:rFonts w:ascii="Bookman Old Style" w:hAnsi="Bookman Old Style"/>
          <w:b/>
          <w:i/>
          <w:iCs/>
          <w:sz w:val="20"/>
        </w:rPr>
        <w:t>Phenomenalism</w:t>
      </w:r>
      <w:r w:rsidR="004571CF" w:rsidRPr="00525B00">
        <w:rPr>
          <w:rFonts w:ascii="Bookman Old Style" w:hAnsi="Bookman Old Style"/>
          <w:b/>
          <w:iCs/>
          <w:sz w:val="20"/>
        </w:rPr>
        <w:t xml:space="preserve"> is no longer </w:t>
      </w:r>
      <w:r w:rsidR="004571CF" w:rsidRPr="00525B00">
        <w:rPr>
          <w:rFonts w:ascii="Bookman Old Style" w:hAnsi="Bookman Old Style"/>
          <w:b/>
          <w:i/>
          <w:iCs/>
          <w:sz w:val="20"/>
        </w:rPr>
        <w:t>irrelevant</w:t>
      </w:r>
      <w:r w:rsidR="004571CF" w:rsidRPr="00525B00">
        <w:rPr>
          <w:rFonts w:ascii="Bookman Old Style" w:hAnsi="Bookman Old Style"/>
          <w:b/>
          <w:iCs/>
          <w:sz w:val="20"/>
        </w:rPr>
        <w:t xml:space="preserve"> after these </w:t>
      </w:r>
      <w:r w:rsidR="00C50A0F" w:rsidRPr="00525B00">
        <w:rPr>
          <w:rFonts w:ascii="Bookman Old Style" w:hAnsi="Bookman Old Style"/>
          <w:b/>
          <w:iCs/>
          <w:sz w:val="20"/>
        </w:rPr>
        <w:t>all</w:t>
      </w:r>
      <w:r w:rsidR="00AB12B5" w:rsidRPr="00525B00">
        <w:rPr>
          <w:rFonts w:ascii="Bookman Old Style" w:hAnsi="Bookman Old Style"/>
          <w:b/>
          <w:iCs/>
          <w:sz w:val="20"/>
        </w:rPr>
        <w:t xml:space="preserve"> </w:t>
      </w:r>
    </w:p>
    <w:p w14:paraId="1BE28CF8" w14:textId="77777777" w:rsidR="004571CF" w:rsidRPr="00525B00" w:rsidRDefault="004571CF" w:rsidP="004571CF">
      <w:pPr>
        <w:jc w:val="both"/>
        <w:rPr>
          <w:rFonts w:ascii="Bookman Old Style" w:hAnsi="Bookman Old Style"/>
          <w:i/>
          <w:sz w:val="20"/>
        </w:rPr>
      </w:pPr>
      <w:r w:rsidRPr="00525B00">
        <w:rPr>
          <w:rFonts w:ascii="Bookman Old Style" w:hAnsi="Bookman Old Style"/>
          <w:iCs/>
          <w:sz w:val="20"/>
        </w:rPr>
        <w:t xml:space="preserve">Now we can formulate the traditional question of choice between </w:t>
      </w:r>
      <w:r w:rsidRPr="00525B00">
        <w:rPr>
          <w:rFonts w:ascii="Bookman Old Style" w:hAnsi="Bookman Old Style"/>
          <w:i/>
          <w:iCs/>
          <w:sz w:val="20"/>
        </w:rPr>
        <w:t xml:space="preserve">Realism </w:t>
      </w:r>
      <w:r w:rsidRPr="00525B00">
        <w:rPr>
          <w:rFonts w:ascii="Bookman Old Style" w:hAnsi="Bookman Old Style"/>
          <w:iCs/>
          <w:sz w:val="20"/>
        </w:rPr>
        <w:t xml:space="preserve">and </w:t>
      </w:r>
      <w:r w:rsidR="00AB12B5" w:rsidRPr="00525B00">
        <w:rPr>
          <w:rFonts w:ascii="Bookman Old Style" w:hAnsi="Bookman Old Style"/>
          <w:i/>
          <w:iCs/>
          <w:sz w:val="20"/>
        </w:rPr>
        <w:t xml:space="preserve">Phenomenalism </w:t>
      </w:r>
      <w:r w:rsidR="00AB12B5" w:rsidRPr="00525B00">
        <w:rPr>
          <w:rFonts w:ascii="Bookman Old Style" w:hAnsi="Bookman Old Style"/>
          <w:iCs/>
          <w:sz w:val="20"/>
        </w:rPr>
        <w:t>in</w:t>
      </w:r>
      <w:r w:rsidRPr="00525B00">
        <w:rPr>
          <w:rFonts w:ascii="Bookman Old Style" w:hAnsi="Bookman Old Style"/>
          <w:iCs/>
          <w:sz w:val="20"/>
        </w:rPr>
        <w:t xml:space="preserve"> a more specific context-</w:t>
      </w:r>
      <w:r w:rsidRPr="00525B00">
        <w:rPr>
          <w:rFonts w:ascii="Bookman Old Style" w:hAnsi="Bookman Old Style"/>
          <w:i/>
          <w:sz w:val="20"/>
        </w:rPr>
        <w:t xml:space="preserve">                                    </w:t>
      </w:r>
    </w:p>
    <w:p w14:paraId="5D46C615" w14:textId="77777777" w:rsidR="004571CF" w:rsidRPr="00525B00" w:rsidRDefault="004571CF" w:rsidP="004571CF">
      <w:pPr>
        <w:jc w:val="both"/>
        <w:rPr>
          <w:rFonts w:ascii="Bookman Old Style" w:hAnsi="Bookman Old Style"/>
          <w:iCs/>
          <w:sz w:val="20"/>
        </w:rPr>
      </w:pPr>
      <w:r w:rsidRPr="00525B00">
        <w:rPr>
          <w:rFonts w:ascii="Bookman Old Style" w:hAnsi="Bookman Old Style"/>
          <w:iCs/>
          <w:sz w:val="20"/>
        </w:rPr>
        <w:t xml:space="preserve">Whether the concept of </w:t>
      </w:r>
      <w:r w:rsidRPr="00525B00">
        <w:rPr>
          <w:rFonts w:ascii="Bookman Old Style" w:hAnsi="Bookman Old Style"/>
          <w:i/>
          <w:iCs/>
          <w:sz w:val="20"/>
        </w:rPr>
        <w:t>Individual (Thing)</w:t>
      </w:r>
      <w:r w:rsidRPr="00525B00">
        <w:rPr>
          <w:rFonts w:ascii="Bookman Old Style" w:hAnsi="Bookman Old Style"/>
          <w:iCs/>
          <w:sz w:val="20"/>
        </w:rPr>
        <w:t xml:space="preserve"> is compelled </w:t>
      </w:r>
      <w:r w:rsidRPr="00525B00">
        <w:rPr>
          <w:rFonts w:ascii="Bookman Old Style" w:hAnsi="Bookman Old Style"/>
          <w:i/>
          <w:iCs/>
          <w:sz w:val="20"/>
        </w:rPr>
        <w:t>on</w:t>
      </w:r>
      <w:r w:rsidRPr="00525B00">
        <w:rPr>
          <w:rFonts w:ascii="Bookman Old Style" w:hAnsi="Bookman Old Style"/>
          <w:iCs/>
          <w:sz w:val="20"/>
        </w:rPr>
        <w:t xml:space="preserve"> us   as naturally </w:t>
      </w:r>
      <w:r w:rsidRPr="00525B00">
        <w:rPr>
          <w:rFonts w:ascii="Bookman Old Style" w:hAnsi="Bookman Old Style"/>
          <w:i/>
          <w:iCs/>
          <w:sz w:val="20"/>
        </w:rPr>
        <w:t>predetermined</w:t>
      </w:r>
      <w:r w:rsidRPr="00525B00">
        <w:rPr>
          <w:rFonts w:ascii="Bookman Old Style" w:hAnsi="Bookman Old Style"/>
          <w:iCs/>
          <w:sz w:val="20"/>
        </w:rPr>
        <w:t xml:space="preserve"> irreducible semantic rudiment?    </w:t>
      </w:r>
    </w:p>
    <w:p w14:paraId="7F29FD9D" w14:textId="77777777" w:rsidR="004571CF" w:rsidRPr="00525B00" w:rsidRDefault="004571CF" w:rsidP="004571CF">
      <w:pPr>
        <w:jc w:val="both"/>
        <w:rPr>
          <w:rFonts w:ascii="Bookman Old Style" w:hAnsi="Bookman Old Style"/>
          <w:iCs/>
          <w:sz w:val="20"/>
        </w:rPr>
      </w:pPr>
      <w:r w:rsidRPr="00525B00">
        <w:rPr>
          <w:rFonts w:ascii="Bookman Old Style" w:hAnsi="Bookman Old Style"/>
          <w:iCs/>
          <w:sz w:val="20"/>
        </w:rPr>
        <w:t xml:space="preserve">                                                   Or</w:t>
      </w:r>
    </w:p>
    <w:p w14:paraId="08F35A70" w14:textId="77777777" w:rsidR="004571CF" w:rsidRPr="00525B00" w:rsidRDefault="004571CF" w:rsidP="004571CF">
      <w:pPr>
        <w:jc w:val="both"/>
        <w:rPr>
          <w:rFonts w:ascii="Bookman Old Style" w:hAnsi="Bookman Old Style"/>
          <w:iCs/>
          <w:sz w:val="20"/>
        </w:rPr>
      </w:pPr>
      <w:r w:rsidRPr="00525B00">
        <w:rPr>
          <w:rFonts w:ascii="Bookman Old Style" w:hAnsi="Bookman Old Style"/>
          <w:iCs/>
          <w:sz w:val="20"/>
        </w:rPr>
        <w:t xml:space="preserve">  Our </w:t>
      </w:r>
      <w:r w:rsidRPr="00525B00">
        <w:rPr>
          <w:rFonts w:ascii="Bookman Old Style" w:hAnsi="Bookman Old Style"/>
          <w:i/>
          <w:iCs/>
          <w:sz w:val="20"/>
        </w:rPr>
        <w:t>mind</w:t>
      </w:r>
      <w:r w:rsidRPr="00525B00">
        <w:rPr>
          <w:rFonts w:ascii="Bookman Old Style" w:hAnsi="Bookman Old Style"/>
          <w:iCs/>
          <w:sz w:val="20"/>
        </w:rPr>
        <w:t xml:space="preserve"> needs  it  as a convenient heuristic posit -  something as a part of restricted jurisdiction of the way knowledge is ensured within our skin boundary following sense experience ? </w:t>
      </w:r>
    </w:p>
    <w:p w14:paraId="7AE12B76" w14:textId="77777777" w:rsidR="004571CF" w:rsidRPr="00525B00" w:rsidRDefault="004571CF" w:rsidP="004571CF">
      <w:pPr>
        <w:jc w:val="both"/>
        <w:rPr>
          <w:rFonts w:ascii="Bookman Old Style" w:hAnsi="Bookman Old Style"/>
          <w:iCs/>
          <w:sz w:val="20"/>
        </w:rPr>
      </w:pPr>
      <w:r w:rsidRPr="00525B00">
        <w:rPr>
          <w:rFonts w:ascii="Bookman Old Style" w:hAnsi="Bookman Old Style"/>
          <w:sz w:val="20"/>
        </w:rPr>
        <w:t>Making a choice is no longer irrelevant now even after the preliminary lessons of quantum mechanics we ‘formal</w:t>
      </w:r>
      <w:r w:rsidR="00AB12B5" w:rsidRPr="00525B00">
        <w:rPr>
          <w:rFonts w:ascii="Bookman Old Style" w:hAnsi="Bookman Old Style"/>
          <w:sz w:val="20"/>
        </w:rPr>
        <w:t>ly’ learnt nearly 85 years back.</w:t>
      </w:r>
      <w:r w:rsidRPr="00525B00">
        <w:rPr>
          <w:rFonts w:ascii="Bookman Old Style" w:hAnsi="Bookman Old Style"/>
          <w:sz w:val="20"/>
        </w:rPr>
        <w:t xml:space="preserve"> But making a decisive choice is</w:t>
      </w:r>
      <w:r w:rsidR="00AB12B5" w:rsidRPr="00525B00">
        <w:rPr>
          <w:rFonts w:ascii="Bookman Old Style" w:hAnsi="Bookman Old Style"/>
          <w:i/>
          <w:sz w:val="20"/>
        </w:rPr>
        <w:t xml:space="preserve"> </w:t>
      </w:r>
      <w:r w:rsidR="00AB12B5" w:rsidRPr="00525B00">
        <w:rPr>
          <w:rFonts w:ascii="Bookman Old Style" w:hAnsi="Bookman Old Style"/>
          <w:sz w:val="20"/>
        </w:rPr>
        <w:t>undoubtedly not easy</w:t>
      </w:r>
      <w:r w:rsidR="00AB12B5" w:rsidRPr="00525B00">
        <w:rPr>
          <w:rFonts w:ascii="Bookman Old Style" w:hAnsi="Bookman Old Style"/>
          <w:i/>
          <w:sz w:val="20"/>
        </w:rPr>
        <w:t>.</w:t>
      </w:r>
      <w:r w:rsidRPr="00525B00">
        <w:rPr>
          <w:rFonts w:ascii="Bookman Old Style" w:hAnsi="Bookman Old Style"/>
          <w:i/>
          <w:sz w:val="20"/>
        </w:rPr>
        <w:t xml:space="preserve"> </w:t>
      </w:r>
      <w:r w:rsidRPr="00525B00">
        <w:rPr>
          <w:rFonts w:ascii="Bookman Old Style" w:hAnsi="Bookman Old Style"/>
          <w:sz w:val="20"/>
        </w:rPr>
        <w:t xml:space="preserve">But </w:t>
      </w:r>
      <w:r w:rsidRPr="00525B00">
        <w:rPr>
          <w:rFonts w:ascii="Bookman Old Style" w:hAnsi="Bookman Old Style"/>
          <w:i/>
          <w:sz w:val="20"/>
        </w:rPr>
        <w:t xml:space="preserve">  , </w:t>
      </w:r>
      <w:r w:rsidRPr="00525B00">
        <w:rPr>
          <w:rFonts w:ascii="Bookman Old Style" w:hAnsi="Bookman Old Style"/>
          <w:sz w:val="20"/>
        </w:rPr>
        <w:t xml:space="preserve">at least a token of doubt about the notion of </w:t>
      </w:r>
      <w:r w:rsidR="001A40DF" w:rsidRPr="00525B00">
        <w:rPr>
          <w:rFonts w:ascii="Bookman Old Style" w:hAnsi="Bookman Old Style"/>
          <w:i/>
          <w:sz w:val="20"/>
        </w:rPr>
        <w:t>i</w:t>
      </w:r>
      <w:r w:rsidRPr="00525B00">
        <w:rPr>
          <w:rFonts w:ascii="Bookman Old Style" w:hAnsi="Bookman Old Style"/>
          <w:i/>
          <w:sz w:val="20"/>
        </w:rPr>
        <w:t>ndividual</w:t>
      </w:r>
      <w:r w:rsidRPr="00525B00">
        <w:rPr>
          <w:rFonts w:ascii="Bookman Old Style" w:hAnsi="Bookman Old Style"/>
          <w:sz w:val="20"/>
        </w:rPr>
        <w:t xml:space="preserve"> has to be admitted – this notion, though provisionally needed, but may not </w:t>
      </w:r>
      <w:r w:rsidRPr="00525B00">
        <w:rPr>
          <w:rFonts w:ascii="Bookman Old Style" w:hAnsi="Bookman Old Style"/>
          <w:i/>
          <w:sz w:val="20"/>
        </w:rPr>
        <w:t xml:space="preserve">be </w:t>
      </w:r>
      <w:r w:rsidRPr="00525B00">
        <w:rPr>
          <w:rFonts w:ascii="Bookman Old Style" w:hAnsi="Bookman Old Style"/>
          <w:iCs/>
          <w:sz w:val="20"/>
        </w:rPr>
        <w:t>a pa</w:t>
      </w:r>
      <w:r w:rsidR="00E61673" w:rsidRPr="00525B00">
        <w:rPr>
          <w:rFonts w:ascii="Bookman Old Style" w:hAnsi="Bookman Old Style"/>
          <w:iCs/>
          <w:sz w:val="20"/>
        </w:rPr>
        <w:t>rt of Nature’s objective scheme.</w:t>
      </w:r>
      <w:r w:rsidRPr="00525B00">
        <w:rPr>
          <w:rFonts w:ascii="Bookman Old Style" w:hAnsi="Bookman Old Style"/>
          <w:iCs/>
          <w:sz w:val="20"/>
        </w:rPr>
        <w:t xml:space="preserve"> </w:t>
      </w:r>
    </w:p>
    <w:p w14:paraId="2B4D5796" w14:textId="77777777" w:rsidR="004571CF" w:rsidRPr="00525B00" w:rsidRDefault="004571CF" w:rsidP="004571CF">
      <w:pPr>
        <w:jc w:val="both"/>
        <w:rPr>
          <w:rFonts w:ascii="Bookman Old Style" w:hAnsi="Bookman Old Style"/>
          <w:sz w:val="20"/>
        </w:rPr>
      </w:pPr>
      <w:r w:rsidRPr="00525B00">
        <w:rPr>
          <w:rFonts w:ascii="Bookman Old Style" w:hAnsi="Bookman Old Style"/>
          <w:sz w:val="20"/>
        </w:rPr>
        <w:t xml:space="preserve">These all press upon us to ponder over the issue of interplay between </w:t>
      </w:r>
      <w:r w:rsidRPr="00525B00">
        <w:rPr>
          <w:rFonts w:ascii="Bookman Old Style" w:hAnsi="Bookman Old Style"/>
          <w:i/>
          <w:sz w:val="20"/>
        </w:rPr>
        <w:t xml:space="preserve">Logic, Language and Reality </w:t>
      </w:r>
      <w:r w:rsidRPr="00525B00">
        <w:rPr>
          <w:rFonts w:ascii="Bookman Old Style" w:hAnsi="Bookman Old Style"/>
          <w:sz w:val="20"/>
        </w:rPr>
        <w:t xml:space="preserve">  from within a more fundamental point of view </w:t>
      </w:r>
      <w:r w:rsidR="001A40DF" w:rsidRPr="00525B00">
        <w:rPr>
          <w:rFonts w:ascii="Bookman Old Style" w:hAnsi="Bookman Old Style"/>
          <w:sz w:val="20"/>
        </w:rPr>
        <w:t>(than</w:t>
      </w:r>
      <w:r w:rsidRPr="00525B00">
        <w:rPr>
          <w:rFonts w:ascii="Bookman Old Style" w:hAnsi="Bookman Old Style"/>
          <w:sz w:val="20"/>
        </w:rPr>
        <w:t xml:space="preserve"> is usually done by the Physicists) </w:t>
      </w:r>
      <w:r w:rsidR="001A40DF" w:rsidRPr="00525B00">
        <w:rPr>
          <w:rFonts w:ascii="Bookman Old Style" w:hAnsi="Bookman Old Style"/>
          <w:sz w:val="20"/>
        </w:rPr>
        <w:t>of compelling</w:t>
      </w:r>
      <w:r w:rsidRPr="00525B00">
        <w:rPr>
          <w:rFonts w:ascii="Bookman Old Style" w:hAnsi="Bookman Old Style"/>
          <w:sz w:val="20"/>
        </w:rPr>
        <w:t xml:space="preserve"> commitments to </w:t>
      </w:r>
      <w:r w:rsidR="001A40DF" w:rsidRPr="00525B00">
        <w:rPr>
          <w:rFonts w:ascii="Bookman Old Style" w:hAnsi="Bookman Old Style"/>
          <w:i/>
          <w:sz w:val="20"/>
        </w:rPr>
        <w:t>individual</w:t>
      </w:r>
      <w:r w:rsidR="001A40DF" w:rsidRPr="00525B00">
        <w:rPr>
          <w:rFonts w:ascii="Bookman Old Style" w:hAnsi="Bookman Old Style"/>
          <w:sz w:val="20"/>
        </w:rPr>
        <w:t>. A</w:t>
      </w:r>
      <w:r w:rsidRPr="00525B00">
        <w:rPr>
          <w:rFonts w:ascii="Bookman Old Style" w:hAnsi="Bookman Old Style"/>
          <w:sz w:val="20"/>
        </w:rPr>
        <w:t xml:space="preserve">lmost always we commit to the first option and this </w:t>
      </w:r>
      <w:r w:rsidR="001A40DF" w:rsidRPr="00525B00">
        <w:rPr>
          <w:rFonts w:ascii="Bookman Old Style" w:hAnsi="Bookman Old Style"/>
          <w:sz w:val="20"/>
        </w:rPr>
        <w:t>commitment pervades</w:t>
      </w:r>
      <w:r w:rsidRPr="00525B00">
        <w:rPr>
          <w:rFonts w:ascii="Bookman Old Style" w:hAnsi="Bookman Old Style"/>
          <w:iCs/>
          <w:sz w:val="20"/>
        </w:rPr>
        <w:t xml:space="preserve"> our usual mathematical artifacts </w:t>
      </w:r>
      <w:r w:rsidR="00C50A0F" w:rsidRPr="00525B00">
        <w:rPr>
          <w:rFonts w:ascii="Bookman Old Style" w:hAnsi="Bookman Old Style"/>
          <w:iCs/>
          <w:sz w:val="20"/>
        </w:rPr>
        <w:t xml:space="preserve">based </w:t>
      </w:r>
      <w:r w:rsidR="001A40DF" w:rsidRPr="00525B00">
        <w:rPr>
          <w:rFonts w:ascii="Bookman Old Style" w:hAnsi="Bookman Old Style"/>
          <w:iCs/>
          <w:sz w:val="20"/>
        </w:rPr>
        <w:t>on commutative</w:t>
      </w:r>
      <w:r w:rsidRPr="00525B00">
        <w:rPr>
          <w:rFonts w:ascii="Bookman Old Style" w:hAnsi="Bookman Old Style"/>
          <w:iCs/>
          <w:sz w:val="20"/>
        </w:rPr>
        <w:t xml:space="preserve"> </w:t>
      </w:r>
      <w:r w:rsidR="001A40DF" w:rsidRPr="00525B00">
        <w:rPr>
          <w:rFonts w:ascii="Bookman Old Style" w:hAnsi="Bookman Old Style"/>
          <w:iCs/>
          <w:sz w:val="20"/>
        </w:rPr>
        <w:t>algebra.</w:t>
      </w:r>
      <w:r w:rsidRPr="00525B00">
        <w:rPr>
          <w:rFonts w:ascii="Bookman Old Style" w:hAnsi="Bookman Old Style"/>
          <w:sz w:val="20"/>
        </w:rPr>
        <w:t xml:space="preserve">       </w:t>
      </w:r>
    </w:p>
    <w:p w14:paraId="5125E9F0" w14:textId="77777777" w:rsidR="004571CF" w:rsidRPr="00525B00" w:rsidRDefault="00E61673" w:rsidP="004571CF">
      <w:pPr>
        <w:jc w:val="both"/>
        <w:rPr>
          <w:rFonts w:ascii="Bookman Old Style" w:hAnsi="Bookman Old Style"/>
          <w:sz w:val="20"/>
        </w:rPr>
      </w:pPr>
      <w:r w:rsidRPr="00525B00">
        <w:rPr>
          <w:rFonts w:ascii="Bookman Old Style" w:hAnsi="Bookman Old Style"/>
          <w:b/>
          <w:bCs/>
          <w:sz w:val="20"/>
        </w:rPr>
        <w:t>2</w:t>
      </w:r>
      <w:r w:rsidR="004571CF" w:rsidRPr="00525B00">
        <w:rPr>
          <w:rFonts w:ascii="Bookman Old Style" w:hAnsi="Bookman Old Style"/>
          <w:b/>
          <w:bCs/>
          <w:sz w:val="20"/>
        </w:rPr>
        <w:t>.2.1: Reality of Future is questioned as a consequence -</w:t>
      </w:r>
      <w:r w:rsidR="004571CF" w:rsidRPr="00525B00">
        <w:rPr>
          <w:rFonts w:ascii="Bookman Old Style" w:hAnsi="Bookman Old Style"/>
          <w:sz w:val="20"/>
        </w:rPr>
        <w:t xml:space="preserve">   </w:t>
      </w:r>
    </w:p>
    <w:p w14:paraId="368C6ADD" w14:textId="77777777" w:rsidR="004571CF" w:rsidRPr="00525B00" w:rsidRDefault="001A40DF" w:rsidP="004571CF">
      <w:pPr>
        <w:jc w:val="both"/>
        <w:rPr>
          <w:rFonts w:ascii="Bookman Old Style" w:hAnsi="Bookman Old Style"/>
          <w:sz w:val="20"/>
        </w:rPr>
      </w:pPr>
      <w:r w:rsidRPr="00525B00">
        <w:rPr>
          <w:rFonts w:ascii="Bookman Old Style" w:hAnsi="Bookman Old Style"/>
          <w:sz w:val="20"/>
        </w:rPr>
        <w:t xml:space="preserve"> Most possibly</w:t>
      </w:r>
      <w:r w:rsidR="004571CF" w:rsidRPr="00525B00">
        <w:rPr>
          <w:rFonts w:ascii="Bookman Old Style" w:hAnsi="Bookman Old Style"/>
          <w:sz w:val="20"/>
        </w:rPr>
        <w:t xml:space="preserve"> the single upshot of the whole implications can   be stated precisely about the difficulty of holding the ontological definiteness of future. But, this is </w:t>
      </w:r>
      <w:r w:rsidR="004571CF" w:rsidRPr="00525B00">
        <w:rPr>
          <w:rFonts w:ascii="Bookman Old Style" w:hAnsi="Bookman Old Style"/>
          <w:i/>
          <w:sz w:val="20"/>
        </w:rPr>
        <w:t>not</w:t>
      </w:r>
      <w:r w:rsidR="004571CF" w:rsidRPr="00525B00">
        <w:rPr>
          <w:rFonts w:ascii="Bookman Old Style" w:hAnsi="Bookman Old Style"/>
          <w:sz w:val="20"/>
        </w:rPr>
        <w:t xml:space="preserve"> how we are</w:t>
      </w:r>
      <w:r w:rsidR="00E61673" w:rsidRPr="00525B00">
        <w:rPr>
          <w:rFonts w:ascii="Bookman Old Style" w:hAnsi="Bookman Old Style"/>
          <w:sz w:val="20"/>
        </w:rPr>
        <w:t xml:space="preserve"> familiar to understand </w:t>
      </w:r>
      <w:r w:rsidRPr="00525B00">
        <w:rPr>
          <w:rFonts w:ascii="Bookman Old Style" w:hAnsi="Bookman Old Style"/>
          <w:sz w:val="20"/>
        </w:rPr>
        <w:t>r</w:t>
      </w:r>
      <w:r w:rsidR="00E61673" w:rsidRPr="00525B00">
        <w:rPr>
          <w:rFonts w:ascii="Bookman Old Style" w:hAnsi="Bookman Old Style"/>
          <w:sz w:val="20"/>
        </w:rPr>
        <w:t>eality.</w:t>
      </w:r>
      <w:r w:rsidR="004571CF" w:rsidRPr="00525B00">
        <w:rPr>
          <w:rFonts w:ascii="Bookman Old Style" w:hAnsi="Bookman Old Style"/>
          <w:sz w:val="20"/>
        </w:rPr>
        <w:t xml:space="preserve"> We are comfortable to understand </w:t>
      </w:r>
      <w:r w:rsidRPr="00525B00">
        <w:rPr>
          <w:rFonts w:ascii="Bookman Old Style" w:hAnsi="Bookman Old Style"/>
          <w:sz w:val="20"/>
        </w:rPr>
        <w:t>r</w:t>
      </w:r>
      <w:r w:rsidR="004571CF" w:rsidRPr="00525B00">
        <w:rPr>
          <w:rFonts w:ascii="Bookman Old Style" w:hAnsi="Bookman Old Style"/>
          <w:sz w:val="20"/>
        </w:rPr>
        <w:t>eality as almost a paradigmatic instance of predetermined</w:t>
      </w:r>
      <w:r w:rsidR="004571CF" w:rsidRPr="00525B00">
        <w:rPr>
          <w:rFonts w:ascii="Bookman Old Style" w:hAnsi="Bookman Old Style"/>
          <w:i/>
          <w:sz w:val="20"/>
        </w:rPr>
        <w:t xml:space="preserve"> value definiteness</w:t>
      </w:r>
      <w:r w:rsidR="004571CF" w:rsidRPr="00525B00">
        <w:rPr>
          <w:rFonts w:ascii="Bookman Old Style" w:hAnsi="Bookman Old Style"/>
          <w:sz w:val="20"/>
        </w:rPr>
        <w:t xml:space="preserve"> – things around us possess definite values of their own independent of observation recipe as well as </w:t>
      </w:r>
      <w:r w:rsidR="004571CF" w:rsidRPr="00525B00">
        <w:rPr>
          <w:rFonts w:ascii="Bookman Old Style" w:hAnsi="Bookman Old Style"/>
          <w:i/>
          <w:sz w:val="20"/>
        </w:rPr>
        <w:t>sequence</w:t>
      </w:r>
      <w:r w:rsidR="004571CF" w:rsidRPr="00525B00">
        <w:rPr>
          <w:rFonts w:ascii="Bookman Old Style" w:hAnsi="Bookman Old Style"/>
          <w:sz w:val="20"/>
        </w:rPr>
        <w:t xml:space="preserve"> of observations. The dynamic evolution of state properties can be faithfully captured within the framewor</w:t>
      </w:r>
      <w:r w:rsidR="00C50A0F" w:rsidRPr="00525B00">
        <w:rPr>
          <w:rFonts w:ascii="Bookman Old Style" w:hAnsi="Bookman Old Style"/>
          <w:sz w:val="20"/>
        </w:rPr>
        <w:t xml:space="preserve">k of </w:t>
      </w:r>
      <w:r w:rsidR="00C50A0F" w:rsidRPr="00525B00">
        <w:rPr>
          <w:rFonts w:ascii="Bookman Old Style" w:hAnsi="Bookman Old Style"/>
          <w:i/>
          <w:sz w:val="20"/>
        </w:rPr>
        <w:t>Boolean property structure</w:t>
      </w:r>
      <w:r w:rsidR="00C50A0F" w:rsidRPr="00525B00">
        <w:rPr>
          <w:rFonts w:ascii="Bookman Old Style" w:hAnsi="Bookman Old Style"/>
          <w:sz w:val="20"/>
        </w:rPr>
        <w:t>.</w:t>
      </w:r>
      <w:r w:rsidR="004571CF" w:rsidRPr="00525B00">
        <w:rPr>
          <w:rFonts w:ascii="Bookman Old Style" w:hAnsi="Bookman Old Style"/>
          <w:sz w:val="20"/>
        </w:rPr>
        <w:t xml:space="preserve">            </w:t>
      </w:r>
    </w:p>
    <w:p w14:paraId="43EC6F7C" w14:textId="77777777" w:rsidR="004571CF" w:rsidRPr="00525B00" w:rsidRDefault="004571CF" w:rsidP="004571CF">
      <w:pPr>
        <w:jc w:val="both"/>
        <w:rPr>
          <w:rFonts w:ascii="Bookman Old Style" w:hAnsi="Bookman Old Style"/>
          <w:iCs/>
          <w:sz w:val="20"/>
        </w:rPr>
      </w:pPr>
      <w:r w:rsidRPr="00525B00">
        <w:rPr>
          <w:rFonts w:ascii="Bookman Old Style" w:hAnsi="Bookman Old Style"/>
          <w:sz w:val="20"/>
        </w:rPr>
        <w:t xml:space="preserve"> So a failure to af</w:t>
      </w:r>
      <w:r w:rsidR="001A40DF" w:rsidRPr="00525B00">
        <w:rPr>
          <w:rFonts w:ascii="Bookman Old Style" w:hAnsi="Bookman Old Style"/>
          <w:sz w:val="20"/>
        </w:rPr>
        <w:t>firm quantum mechanically that</w:t>
      </w:r>
      <w:r w:rsidRPr="00525B00">
        <w:rPr>
          <w:rFonts w:ascii="Bookman Old Style" w:hAnsi="Bookman Old Style"/>
          <w:sz w:val="20"/>
        </w:rPr>
        <w:t xml:space="preserve"> </w:t>
      </w:r>
      <w:r w:rsidRPr="00525B00">
        <w:rPr>
          <w:rFonts w:ascii="Bookman Old Style" w:hAnsi="Bookman Old Style"/>
          <w:i/>
          <w:sz w:val="20"/>
        </w:rPr>
        <w:t>there exists a distingu</w:t>
      </w:r>
      <w:r w:rsidR="001A40DF" w:rsidRPr="00525B00">
        <w:rPr>
          <w:rFonts w:ascii="Bookman Old Style" w:hAnsi="Bookman Old Style"/>
          <w:i/>
          <w:sz w:val="20"/>
        </w:rPr>
        <w:t xml:space="preserve">ishable object with property </w:t>
      </w:r>
      <w:proofErr w:type="gramStart"/>
      <w:r w:rsidR="001A40DF" w:rsidRPr="00525B00">
        <w:rPr>
          <w:rFonts w:ascii="Bookman Old Style" w:hAnsi="Bookman Old Style"/>
          <w:i/>
          <w:sz w:val="20"/>
        </w:rPr>
        <w:t>P  is</w:t>
      </w:r>
      <w:proofErr w:type="gramEnd"/>
      <w:r w:rsidR="001A40DF" w:rsidRPr="00525B00">
        <w:rPr>
          <w:rFonts w:ascii="Bookman Old Style" w:hAnsi="Bookman Old Style"/>
          <w:i/>
          <w:sz w:val="20"/>
        </w:rPr>
        <w:t xml:space="preserve"> equivalent to </w:t>
      </w:r>
      <w:r w:rsidRPr="00525B00">
        <w:rPr>
          <w:rFonts w:ascii="Bookman Old Style" w:hAnsi="Bookman Old Style"/>
          <w:i/>
          <w:sz w:val="20"/>
        </w:rPr>
        <w:t xml:space="preserve"> </w:t>
      </w:r>
      <w:r w:rsidRPr="00525B00">
        <w:rPr>
          <w:rFonts w:ascii="Bookman Old Style" w:hAnsi="Bookman Old Style"/>
          <w:sz w:val="20"/>
        </w:rPr>
        <w:t xml:space="preserve">a failure of possessed value definiteness </w:t>
      </w:r>
      <w:r w:rsidR="001A40DF" w:rsidRPr="00525B00">
        <w:rPr>
          <w:rFonts w:ascii="Bookman Old Style" w:hAnsi="Bookman Old Style"/>
          <w:sz w:val="20"/>
        </w:rPr>
        <w:t>.</w:t>
      </w:r>
      <w:r w:rsidR="001A40DF" w:rsidRPr="00525B00">
        <w:rPr>
          <w:rFonts w:ascii="Bookman Old Style" w:hAnsi="Bookman Old Style"/>
          <w:iCs/>
          <w:sz w:val="20"/>
        </w:rPr>
        <w:t xml:space="preserve"> </w:t>
      </w:r>
      <w:r w:rsidRPr="00525B00">
        <w:rPr>
          <w:rFonts w:ascii="Bookman Old Style" w:hAnsi="Bookman Old Style"/>
          <w:iCs/>
          <w:sz w:val="20"/>
        </w:rPr>
        <w:t xml:space="preserve">So the issue of </w:t>
      </w:r>
      <w:r w:rsidRPr="00525B00">
        <w:rPr>
          <w:rFonts w:ascii="Bookman Old Style" w:hAnsi="Bookman Old Style"/>
          <w:i/>
          <w:iCs/>
          <w:sz w:val="20"/>
        </w:rPr>
        <w:t>choice</w:t>
      </w:r>
      <w:r w:rsidRPr="00525B00">
        <w:rPr>
          <w:rFonts w:ascii="Bookman Old Style" w:hAnsi="Bookman Old Style"/>
          <w:iCs/>
          <w:sz w:val="20"/>
        </w:rPr>
        <w:t xml:space="preserve"> boils down finally to a question of choice between -</w:t>
      </w:r>
    </w:p>
    <w:p w14:paraId="607DC1A9" w14:textId="77777777" w:rsidR="004571CF" w:rsidRPr="00525B00" w:rsidRDefault="00C50A0F" w:rsidP="004571CF">
      <w:pPr>
        <w:jc w:val="both"/>
        <w:rPr>
          <w:rFonts w:ascii="Bookman Old Style" w:hAnsi="Bookman Old Style"/>
          <w:iCs/>
          <w:sz w:val="20"/>
        </w:rPr>
      </w:pPr>
      <w:r w:rsidRPr="00525B00">
        <w:rPr>
          <w:rFonts w:ascii="Bookman Old Style" w:hAnsi="Bookman Old Style"/>
          <w:iCs/>
          <w:sz w:val="20"/>
        </w:rPr>
        <w:t xml:space="preserve"> </w:t>
      </w:r>
      <w:r w:rsidR="004571CF" w:rsidRPr="00525B00">
        <w:rPr>
          <w:rFonts w:ascii="Bookman Old Style" w:hAnsi="Bookman Old Style"/>
          <w:iCs/>
          <w:sz w:val="20"/>
        </w:rPr>
        <w:t xml:space="preserve">Is it a failure of </w:t>
      </w:r>
      <w:r w:rsidRPr="00525B00">
        <w:rPr>
          <w:rFonts w:ascii="Bookman Old Style" w:hAnsi="Bookman Old Style"/>
          <w:iCs/>
          <w:sz w:val="20"/>
        </w:rPr>
        <w:t xml:space="preserve">the mathematical </w:t>
      </w:r>
      <w:r w:rsidR="004571CF" w:rsidRPr="00525B00">
        <w:rPr>
          <w:rFonts w:ascii="Bookman Old Style" w:hAnsi="Bookman Old Style"/>
          <w:iCs/>
          <w:sz w:val="20"/>
        </w:rPr>
        <w:t>Language</w:t>
      </w:r>
      <w:r w:rsidRPr="00525B00">
        <w:rPr>
          <w:rFonts w:ascii="Bookman Old Style" w:hAnsi="Bookman Old Style"/>
          <w:iCs/>
          <w:sz w:val="20"/>
        </w:rPr>
        <w:t xml:space="preserve"> of quantum </w:t>
      </w:r>
      <w:r w:rsidR="00E61673" w:rsidRPr="00525B00">
        <w:rPr>
          <w:rFonts w:ascii="Bookman Old Style" w:hAnsi="Bookman Old Style"/>
          <w:iCs/>
          <w:sz w:val="20"/>
        </w:rPr>
        <w:t>mechanics (</w:t>
      </w:r>
      <w:r w:rsidR="004571CF" w:rsidRPr="00525B00">
        <w:rPr>
          <w:rFonts w:ascii="Bookman Old Style" w:hAnsi="Bookman Old Style"/>
          <w:iCs/>
          <w:sz w:val="20"/>
        </w:rPr>
        <w:t>fragment of functional analysis coupled with non-commutative algebra)?</w:t>
      </w:r>
    </w:p>
    <w:p w14:paraId="537B5386" w14:textId="77777777" w:rsidR="004571CF" w:rsidRPr="00525B00" w:rsidRDefault="004571CF" w:rsidP="004571CF">
      <w:pPr>
        <w:jc w:val="both"/>
        <w:rPr>
          <w:rFonts w:ascii="Bookman Old Style" w:hAnsi="Bookman Old Style"/>
          <w:iCs/>
          <w:sz w:val="20"/>
        </w:rPr>
      </w:pPr>
      <w:r w:rsidRPr="00525B00">
        <w:rPr>
          <w:rFonts w:ascii="Bookman Old Style" w:hAnsi="Bookman Old Style"/>
          <w:iCs/>
          <w:sz w:val="20"/>
        </w:rPr>
        <w:t xml:space="preserve">                                                        Or</w:t>
      </w:r>
    </w:p>
    <w:p w14:paraId="3D40216F" w14:textId="77777777" w:rsidR="004571CF" w:rsidRPr="00525B00" w:rsidRDefault="00C50A0F" w:rsidP="004571CF">
      <w:pPr>
        <w:jc w:val="both"/>
        <w:rPr>
          <w:rFonts w:ascii="Bookman Old Style" w:hAnsi="Bookman Old Style"/>
          <w:iCs/>
          <w:sz w:val="20"/>
        </w:rPr>
      </w:pPr>
      <w:r w:rsidRPr="00525B00">
        <w:rPr>
          <w:rFonts w:ascii="Bookman Old Style" w:hAnsi="Bookman Old Style"/>
          <w:iCs/>
          <w:sz w:val="20"/>
        </w:rPr>
        <w:lastRenderedPageBreak/>
        <w:t xml:space="preserve"> </w:t>
      </w:r>
      <w:r w:rsidR="004571CF" w:rsidRPr="00525B00">
        <w:rPr>
          <w:rFonts w:ascii="Bookman Old Style" w:hAnsi="Bookman Old Style"/>
          <w:iCs/>
          <w:sz w:val="20"/>
        </w:rPr>
        <w:t xml:space="preserve">This is the best we can capture about </w:t>
      </w:r>
      <w:r w:rsidR="001A40DF" w:rsidRPr="00525B00">
        <w:rPr>
          <w:rFonts w:ascii="Bookman Old Style" w:hAnsi="Bookman Old Style"/>
          <w:iCs/>
          <w:sz w:val="20"/>
        </w:rPr>
        <w:t>r</w:t>
      </w:r>
      <w:r w:rsidR="004571CF" w:rsidRPr="00525B00">
        <w:rPr>
          <w:rFonts w:ascii="Bookman Old Style" w:hAnsi="Bookman Old Style"/>
          <w:iCs/>
          <w:sz w:val="20"/>
        </w:rPr>
        <w:t>eality wi</w:t>
      </w:r>
      <w:r w:rsidRPr="00525B00">
        <w:rPr>
          <w:rFonts w:ascii="Bookman Old Style" w:hAnsi="Bookman Old Style"/>
          <w:iCs/>
          <w:sz w:val="20"/>
        </w:rPr>
        <w:t xml:space="preserve">thin a linguistic </w:t>
      </w:r>
      <w:r w:rsidR="001A40DF" w:rsidRPr="00525B00">
        <w:rPr>
          <w:rFonts w:ascii="Bookman Old Style" w:hAnsi="Bookman Old Style"/>
          <w:iCs/>
          <w:sz w:val="20"/>
        </w:rPr>
        <w:t>framework …</w:t>
      </w:r>
    </w:p>
    <w:p w14:paraId="604F6C6C" w14:textId="77777777" w:rsidR="004571CF" w:rsidRPr="00525B00" w:rsidRDefault="004571CF" w:rsidP="004571CF">
      <w:pPr>
        <w:jc w:val="both"/>
        <w:rPr>
          <w:rFonts w:ascii="Bookman Old Style" w:hAnsi="Bookman Old Style"/>
          <w:iCs/>
          <w:sz w:val="20"/>
        </w:rPr>
      </w:pPr>
      <w:r w:rsidRPr="00525B00">
        <w:rPr>
          <w:rFonts w:ascii="Bookman Old Style" w:hAnsi="Bookman Old Style"/>
          <w:iCs/>
          <w:sz w:val="20"/>
        </w:rPr>
        <w:t xml:space="preserve">We are now better equipped formally as well as empirically to make at least a bet for a </w:t>
      </w:r>
      <w:r w:rsidRPr="00525B00">
        <w:rPr>
          <w:rFonts w:ascii="Bookman Old Style" w:hAnsi="Bookman Old Style"/>
          <w:i/>
          <w:iCs/>
          <w:sz w:val="20"/>
        </w:rPr>
        <w:t>choice</w:t>
      </w:r>
      <w:r w:rsidRPr="00525B00">
        <w:rPr>
          <w:rFonts w:ascii="Bookman Old Style" w:hAnsi="Bookman Old Style"/>
          <w:iCs/>
          <w:sz w:val="20"/>
        </w:rPr>
        <w:t xml:space="preserve">. Nature really needs some tricks in </w:t>
      </w:r>
      <w:r w:rsidRPr="00525B00">
        <w:rPr>
          <w:rFonts w:ascii="Bookman Old Style" w:hAnsi="Bookman Old Style"/>
          <w:i/>
          <w:iCs/>
          <w:sz w:val="20"/>
        </w:rPr>
        <w:t xml:space="preserve">Her exclusive </w:t>
      </w:r>
      <w:r w:rsidR="001A40DF" w:rsidRPr="00525B00">
        <w:rPr>
          <w:rFonts w:ascii="Bookman Old Style" w:hAnsi="Bookman Old Style"/>
          <w:i/>
          <w:iCs/>
          <w:sz w:val="20"/>
        </w:rPr>
        <w:t>store</w:t>
      </w:r>
      <w:r w:rsidR="001A40DF" w:rsidRPr="00525B00">
        <w:rPr>
          <w:rFonts w:ascii="Bookman Old Style" w:hAnsi="Bookman Old Style"/>
          <w:iCs/>
          <w:sz w:val="20"/>
        </w:rPr>
        <w:t xml:space="preserve">! </w:t>
      </w:r>
      <w:r w:rsidRPr="00525B00">
        <w:rPr>
          <w:rFonts w:ascii="Bookman Old Style" w:hAnsi="Bookman Old Style"/>
          <w:iCs/>
          <w:sz w:val="20"/>
        </w:rPr>
        <w:t>And what we describe as ‘</w:t>
      </w:r>
      <w:r w:rsidRPr="00525B00">
        <w:rPr>
          <w:rFonts w:ascii="Bookman Old Style" w:hAnsi="Bookman Old Style"/>
          <w:i/>
          <w:iCs/>
          <w:sz w:val="20"/>
        </w:rPr>
        <w:t>failure’</w:t>
      </w:r>
      <w:r w:rsidRPr="00525B00">
        <w:rPr>
          <w:rFonts w:ascii="Bookman Old Style" w:hAnsi="Bookman Old Style"/>
          <w:iCs/>
          <w:sz w:val="20"/>
        </w:rPr>
        <w:t xml:space="preserve"> (of our comfortable picture of Reality) seems to be needed by Nature to administer a holistic control over the far flung parts of the huge Universe.  We have learnt a lot about these after Bell (1965) as well as through different further developments about the possibility of dynamical entanglements. So now we are at least in a </w:t>
      </w:r>
      <w:r w:rsidRPr="00525B00">
        <w:rPr>
          <w:rFonts w:ascii="Bookman Old Style" w:hAnsi="Bookman Old Style"/>
          <w:i/>
          <w:iCs/>
          <w:sz w:val="20"/>
        </w:rPr>
        <w:t>better</w:t>
      </w:r>
      <w:r w:rsidRPr="00525B00">
        <w:rPr>
          <w:rFonts w:ascii="Bookman Old Style" w:hAnsi="Bookman Old Style"/>
          <w:iCs/>
          <w:sz w:val="20"/>
        </w:rPr>
        <w:t xml:space="preserve"> position than ever to take stance in the traditional debate between </w:t>
      </w:r>
      <w:r w:rsidRPr="00525B00">
        <w:rPr>
          <w:rFonts w:ascii="Bookman Old Style" w:hAnsi="Bookman Old Style"/>
          <w:i/>
          <w:iCs/>
          <w:sz w:val="20"/>
        </w:rPr>
        <w:t xml:space="preserve">Realism and Phenomenalism </w:t>
      </w:r>
      <w:r w:rsidRPr="00525B00">
        <w:rPr>
          <w:rFonts w:ascii="Bookman Old Style" w:hAnsi="Bookman Old Style"/>
          <w:iCs/>
          <w:sz w:val="20"/>
        </w:rPr>
        <w:t>held for a long time mainly among Philosophers.</w:t>
      </w:r>
    </w:p>
    <w:p w14:paraId="61FF67EA" w14:textId="77777777" w:rsidR="00A30486" w:rsidRPr="00525B00" w:rsidRDefault="004571CF" w:rsidP="004571CF">
      <w:pPr>
        <w:jc w:val="both"/>
        <w:rPr>
          <w:rFonts w:ascii="Bookman Old Style" w:hAnsi="Bookman Old Style"/>
          <w:iCs/>
          <w:sz w:val="20"/>
        </w:rPr>
      </w:pPr>
      <w:r w:rsidRPr="00525B00">
        <w:rPr>
          <w:rFonts w:ascii="Bookman Old Style" w:hAnsi="Bookman Old Style"/>
          <w:iCs/>
          <w:sz w:val="20"/>
        </w:rPr>
        <w:t xml:space="preserve">However, Physicists so </w:t>
      </w:r>
      <w:r w:rsidR="00A30486" w:rsidRPr="00525B00">
        <w:rPr>
          <w:rFonts w:ascii="Bookman Old Style" w:hAnsi="Bookman Old Style"/>
          <w:iCs/>
          <w:sz w:val="20"/>
        </w:rPr>
        <w:t>far,</w:t>
      </w:r>
      <w:r w:rsidRPr="00525B00">
        <w:rPr>
          <w:rFonts w:ascii="Bookman Old Style" w:hAnsi="Bookman Old Style"/>
          <w:iCs/>
          <w:sz w:val="20"/>
        </w:rPr>
        <w:t xml:space="preserve"> on an </w:t>
      </w:r>
      <w:r w:rsidR="004A41A3" w:rsidRPr="00525B00">
        <w:rPr>
          <w:rFonts w:ascii="Bookman Old Style" w:hAnsi="Bookman Old Style"/>
          <w:iCs/>
          <w:sz w:val="20"/>
        </w:rPr>
        <w:t>average,</w:t>
      </w:r>
      <w:r w:rsidR="00A30486" w:rsidRPr="00525B00">
        <w:rPr>
          <w:rFonts w:ascii="Bookman Old Style" w:hAnsi="Bookman Old Style"/>
          <w:iCs/>
          <w:sz w:val="20"/>
        </w:rPr>
        <w:t xml:space="preserve"> seem</w:t>
      </w:r>
      <w:r w:rsidRPr="00525B00">
        <w:rPr>
          <w:rFonts w:ascii="Bookman Old Style" w:hAnsi="Bookman Old Style"/>
          <w:iCs/>
          <w:sz w:val="20"/>
        </w:rPr>
        <w:t xml:space="preserve"> to be largely equivocal or even insensitive about the</w:t>
      </w:r>
      <w:r w:rsidR="00E61673" w:rsidRPr="00525B00">
        <w:rPr>
          <w:rFonts w:ascii="Bookman Old Style" w:hAnsi="Bookman Old Style"/>
          <w:iCs/>
          <w:sz w:val="20"/>
        </w:rPr>
        <w:t xml:space="preserve"> choice between the two options.</w:t>
      </w:r>
      <w:r w:rsidRPr="00525B00">
        <w:rPr>
          <w:rFonts w:ascii="Bookman Old Style" w:hAnsi="Bookman Old Style"/>
          <w:iCs/>
          <w:sz w:val="20"/>
        </w:rPr>
        <w:t xml:space="preserve"> [7]</w:t>
      </w:r>
    </w:p>
    <w:p w14:paraId="1E425F71" w14:textId="77777777" w:rsidR="004571CF" w:rsidRPr="00525B00" w:rsidRDefault="004571CF" w:rsidP="004571CF">
      <w:pPr>
        <w:jc w:val="both"/>
        <w:rPr>
          <w:rFonts w:ascii="Bookman Old Style" w:hAnsi="Bookman Old Style"/>
          <w:b/>
          <w:iCs/>
          <w:sz w:val="20"/>
        </w:rPr>
      </w:pPr>
      <w:r w:rsidRPr="00525B00">
        <w:rPr>
          <w:rFonts w:ascii="Bookman Old Style" w:hAnsi="Bookman Old Style"/>
          <w:iCs/>
          <w:sz w:val="20"/>
        </w:rPr>
        <w:t xml:space="preserve"> Any further details to make more sense of this </w:t>
      </w:r>
      <w:r w:rsidR="00A30486" w:rsidRPr="00525B00">
        <w:rPr>
          <w:rFonts w:ascii="Bookman Old Style" w:hAnsi="Bookman Old Style"/>
          <w:i/>
          <w:iCs/>
          <w:sz w:val="20"/>
        </w:rPr>
        <w:t>choice artifact</w:t>
      </w:r>
      <w:r w:rsidR="00A30486" w:rsidRPr="00525B00">
        <w:rPr>
          <w:rFonts w:ascii="Bookman Old Style" w:hAnsi="Bookman Old Style"/>
          <w:iCs/>
          <w:sz w:val="20"/>
        </w:rPr>
        <w:t xml:space="preserve"> </w:t>
      </w:r>
      <w:r w:rsidRPr="00525B00">
        <w:rPr>
          <w:rFonts w:ascii="Bookman Old Style" w:hAnsi="Bookman Old Style"/>
          <w:iCs/>
          <w:sz w:val="20"/>
        </w:rPr>
        <w:t>would be a matter of another article. So let us keep this for the next occasion.</w:t>
      </w:r>
    </w:p>
    <w:p w14:paraId="735426F3" w14:textId="77777777" w:rsidR="004571CF" w:rsidRPr="00525B00" w:rsidRDefault="004571CF" w:rsidP="004571CF">
      <w:pPr>
        <w:jc w:val="both"/>
        <w:rPr>
          <w:rFonts w:ascii="Bookman Old Style" w:hAnsi="Bookman Old Style"/>
          <w:iCs/>
          <w:sz w:val="20"/>
        </w:rPr>
      </w:pPr>
      <w:r w:rsidRPr="00525B00">
        <w:rPr>
          <w:rFonts w:ascii="Bookman Old Style" w:hAnsi="Bookman Old Style"/>
          <w:b/>
          <w:iCs/>
          <w:sz w:val="20"/>
        </w:rPr>
        <w:t xml:space="preserve">Acknowledgements: </w:t>
      </w:r>
      <w:r w:rsidRPr="00525B00">
        <w:rPr>
          <w:rFonts w:ascii="Bookman Old Style" w:hAnsi="Bookman Old Style"/>
          <w:iCs/>
          <w:sz w:val="20"/>
        </w:rPr>
        <w:t xml:space="preserve">I would like to extend my sincere thanks to all the participants of </w:t>
      </w:r>
      <w:r w:rsidRPr="00525B00">
        <w:rPr>
          <w:rFonts w:ascii="Bookman Old Style" w:hAnsi="Bookman Old Style"/>
          <w:i/>
          <w:iCs/>
          <w:sz w:val="20"/>
        </w:rPr>
        <w:t>Nalanda Dialog</w:t>
      </w:r>
      <w:r w:rsidRPr="00525B00">
        <w:rPr>
          <w:rFonts w:ascii="Bookman Old Style" w:hAnsi="Bookman Old Style"/>
          <w:iCs/>
          <w:sz w:val="20"/>
        </w:rPr>
        <w:t xml:space="preserve"> so far.                                                 </w:t>
      </w:r>
    </w:p>
    <w:p w14:paraId="7E671B41" w14:textId="77777777" w:rsidR="004571CF" w:rsidRPr="00525B00" w:rsidRDefault="004571CF" w:rsidP="004571CF">
      <w:pPr>
        <w:jc w:val="both"/>
        <w:rPr>
          <w:rFonts w:ascii="Bookman Old Style" w:hAnsi="Bookman Old Style"/>
          <w:sz w:val="20"/>
        </w:rPr>
      </w:pPr>
      <w:r w:rsidRPr="00525B00">
        <w:rPr>
          <w:rFonts w:ascii="Bookman Old Style" w:hAnsi="Bookman Old Style"/>
          <w:b/>
          <w:sz w:val="20"/>
          <w:u w:val="single"/>
        </w:rPr>
        <w:t>Notes and References -</w:t>
      </w:r>
    </w:p>
    <w:p w14:paraId="548D8ADE" w14:textId="77777777" w:rsidR="004571CF" w:rsidRPr="00525B00" w:rsidRDefault="004571CF" w:rsidP="004571CF">
      <w:pPr>
        <w:jc w:val="both"/>
        <w:rPr>
          <w:rFonts w:ascii="Bookman Old Style" w:hAnsi="Bookman Old Style"/>
          <w:sz w:val="20"/>
        </w:rPr>
      </w:pPr>
      <w:r w:rsidRPr="00525B00">
        <w:rPr>
          <w:rFonts w:ascii="Bookman Old Style" w:hAnsi="Bookman Old Style"/>
          <w:sz w:val="20"/>
        </w:rPr>
        <w:t>[1]</w:t>
      </w:r>
      <w:r w:rsidR="00E61673" w:rsidRPr="00525B00">
        <w:rPr>
          <w:rFonts w:ascii="Bookman Old Style" w:hAnsi="Bookman Old Style"/>
          <w:sz w:val="20"/>
        </w:rPr>
        <w:t xml:space="preserve">: </w:t>
      </w:r>
      <w:r w:rsidRPr="00525B00">
        <w:rPr>
          <w:rFonts w:ascii="Bookman Old Style" w:hAnsi="Bookman Old Style"/>
          <w:sz w:val="20"/>
        </w:rPr>
        <w:t xml:space="preserve"> The grand spell of post-</w:t>
      </w:r>
      <w:proofErr w:type="spellStart"/>
      <w:r w:rsidRPr="00525B00">
        <w:rPr>
          <w:rFonts w:ascii="Bookman Old Style" w:hAnsi="Bookman Old Style"/>
          <w:sz w:val="20"/>
        </w:rPr>
        <w:t>Humean</w:t>
      </w:r>
      <w:proofErr w:type="spellEnd"/>
      <w:r w:rsidRPr="00525B00">
        <w:rPr>
          <w:rFonts w:ascii="Bookman Old Style" w:hAnsi="Bookman Old Style"/>
          <w:sz w:val="20"/>
        </w:rPr>
        <w:t xml:space="preserve"> </w:t>
      </w:r>
      <w:r w:rsidR="00A30486" w:rsidRPr="00525B00">
        <w:rPr>
          <w:rFonts w:ascii="Bookman Old Style" w:hAnsi="Bookman Old Style"/>
          <w:sz w:val="20"/>
        </w:rPr>
        <w:t>e</w:t>
      </w:r>
      <w:r w:rsidRPr="00525B00">
        <w:rPr>
          <w:rFonts w:ascii="Bookman Old Style" w:hAnsi="Bookman Old Style"/>
          <w:sz w:val="20"/>
        </w:rPr>
        <w:t xml:space="preserve">mpiricism within </w:t>
      </w:r>
      <w:r w:rsidR="00A30486" w:rsidRPr="00525B00">
        <w:rPr>
          <w:rFonts w:ascii="Bookman Old Style" w:hAnsi="Bookman Old Style"/>
          <w:i/>
          <w:sz w:val="20"/>
        </w:rPr>
        <w:t>p</w:t>
      </w:r>
      <w:r w:rsidRPr="00525B00">
        <w:rPr>
          <w:rFonts w:ascii="Bookman Old Style" w:hAnsi="Bookman Old Style"/>
          <w:i/>
          <w:sz w:val="20"/>
        </w:rPr>
        <w:t>henomenalistic</w:t>
      </w:r>
      <w:r w:rsidRPr="00525B00">
        <w:rPr>
          <w:rFonts w:ascii="Bookman Old Style" w:hAnsi="Bookman Old Style"/>
          <w:sz w:val="20"/>
        </w:rPr>
        <w:t xml:space="preserve"> </w:t>
      </w:r>
      <w:r w:rsidRPr="00525B00">
        <w:rPr>
          <w:rFonts w:ascii="Bookman Old Style" w:hAnsi="Bookman Old Style"/>
          <w:i/>
          <w:sz w:val="20"/>
        </w:rPr>
        <w:t xml:space="preserve">framework </w:t>
      </w:r>
      <w:r w:rsidRPr="00525B00">
        <w:rPr>
          <w:rFonts w:ascii="Bookman Old Style" w:hAnsi="Bookman Old Style"/>
          <w:sz w:val="20"/>
        </w:rPr>
        <w:t xml:space="preserve">came almost to an end by 40s of the last century leaving the message that statements about physical things could not be </w:t>
      </w:r>
      <w:r w:rsidRPr="00525B00">
        <w:rPr>
          <w:rFonts w:ascii="Bookman Old Style" w:hAnsi="Bookman Old Style"/>
          <w:i/>
          <w:sz w:val="20"/>
        </w:rPr>
        <w:t>translated</w:t>
      </w:r>
      <w:r w:rsidRPr="00525B00">
        <w:rPr>
          <w:rFonts w:ascii="Bookman Old Style" w:hAnsi="Bookman Old Style"/>
          <w:sz w:val="20"/>
        </w:rPr>
        <w:t xml:space="preserve"> into statements about </w:t>
      </w:r>
      <w:r w:rsidRPr="00525B00">
        <w:rPr>
          <w:rFonts w:ascii="Bookman Old Style" w:hAnsi="Bookman Old Style"/>
          <w:i/>
          <w:sz w:val="20"/>
        </w:rPr>
        <w:t>actual</w:t>
      </w:r>
      <w:r w:rsidRPr="00525B00">
        <w:rPr>
          <w:rFonts w:ascii="Bookman Old Style" w:hAnsi="Bookman Old Style"/>
          <w:sz w:val="20"/>
        </w:rPr>
        <w:t xml:space="preserve"> or </w:t>
      </w:r>
      <w:r w:rsidRPr="00525B00">
        <w:rPr>
          <w:rFonts w:ascii="Bookman Old Style" w:hAnsi="Bookman Old Style"/>
          <w:i/>
          <w:sz w:val="20"/>
        </w:rPr>
        <w:t>possible</w:t>
      </w:r>
      <w:r w:rsidRPr="00525B00">
        <w:rPr>
          <w:rFonts w:ascii="Bookman Old Style" w:hAnsi="Bookman Old Style"/>
          <w:sz w:val="20"/>
        </w:rPr>
        <w:t xml:space="preserve"> sense </w:t>
      </w:r>
      <w:proofErr w:type="gramStart"/>
      <w:r w:rsidRPr="00525B00">
        <w:rPr>
          <w:rFonts w:ascii="Bookman Old Style" w:hAnsi="Bookman Old Style"/>
          <w:sz w:val="20"/>
        </w:rPr>
        <w:t>data .</w:t>
      </w:r>
      <w:proofErr w:type="gramEnd"/>
      <w:r w:rsidRPr="00525B00">
        <w:rPr>
          <w:rFonts w:ascii="Bookman Old Style" w:hAnsi="Bookman Old Style"/>
          <w:sz w:val="20"/>
        </w:rPr>
        <w:t xml:space="preserve"> It was soon realized that there is no finite set of statements about sense data from which even a single physical-</w:t>
      </w:r>
      <w:r w:rsidR="00E61673" w:rsidRPr="00525B00">
        <w:rPr>
          <w:rFonts w:ascii="Bookman Old Style" w:hAnsi="Bookman Old Style"/>
          <w:sz w:val="20"/>
        </w:rPr>
        <w:t>object statement can be deduced.</w:t>
      </w:r>
    </w:p>
    <w:p w14:paraId="55154309" w14:textId="77777777" w:rsidR="004571CF" w:rsidRPr="00525B00" w:rsidRDefault="004571CF" w:rsidP="004571CF">
      <w:pPr>
        <w:jc w:val="both"/>
        <w:rPr>
          <w:rFonts w:ascii="Bookman Old Style" w:hAnsi="Bookman Old Style"/>
          <w:sz w:val="20"/>
        </w:rPr>
      </w:pPr>
      <w:r w:rsidRPr="00525B00">
        <w:rPr>
          <w:rFonts w:ascii="Bookman Old Style" w:hAnsi="Bookman Old Style"/>
          <w:sz w:val="20"/>
        </w:rPr>
        <w:t>[2]</w:t>
      </w:r>
      <w:r w:rsidR="00E61673" w:rsidRPr="00525B00">
        <w:rPr>
          <w:rFonts w:ascii="Bookman Old Style" w:hAnsi="Bookman Old Style"/>
          <w:sz w:val="20"/>
        </w:rPr>
        <w:t>:</w:t>
      </w:r>
      <w:r w:rsidRPr="00525B00">
        <w:rPr>
          <w:rFonts w:ascii="Bookman Old Style" w:hAnsi="Bookman Old Style"/>
          <w:sz w:val="20"/>
        </w:rPr>
        <w:t xml:space="preserve"> This question of </w:t>
      </w:r>
      <w:r w:rsidRPr="00525B00">
        <w:rPr>
          <w:rFonts w:ascii="Bookman Old Style" w:hAnsi="Bookman Old Style"/>
          <w:i/>
          <w:sz w:val="20"/>
        </w:rPr>
        <w:t>choice</w:t>
      </w:r>
      <w:r w:rsidRPr="00525B00">
        <w:rPr>
          <w:rFonts w:ascii="Bookman Old Style" w:hAnsi="Bookman Old Style"/>
          <w:sz w:val="20"/>
        </w:rPr>
        <w:t xml:space="preserve"> is just a scientific counterpart of the traditional debate between Phenomenalism and </w:t>
      </w:r>
      <w:r w:rsidRPr="00525B00">
        <w:rPr>
          <w:rFonts w:ascii="Bookman Old Style" w:hAnsi="Bookman Old Style"/>
          <w:i/>
          <w:sz w:val="20"/>
        </w:rPr>
        <w:t>Realism</w:t>
      </w:r>
      <w:r w:rsidRPr="00525B00">
        <w:rPr>
          <w:rFonts w:ascii="Bookman Old Style" w:hAnsi="Bookman Old Style"/>
          <w:sz w:val="20"/>
        </w:rPr>
        <w:t>, heightened, in one way or another, after Hume, George Berkley...</w:t>
      </w:r>
    </w:p>
    <w:p w14:paraId="2BB988B0" w14:textId="77777777" w:rsidR="004571CF" w:rsidRPr="00525B00" w:rsidRDefault="004571CF" w:rsidP="004571CF">
      <w:pPr>
        <w:jc w:val="both"/>
        <w:rPr>
          <w:rFonts w:ascii="Bookman Old Style" w:hAnsi="Bookman Old Style"/>
          <w:sz w:val="20"/>
        </w:rPr>
      </w:pPr>
      <w:r w:rsidRPr="00525B00">
        <w:rPr>
          <w:rFonts w:ascii="Bookman Old Style" w:hAnsi="Bookman Old Style"/>
          <w:sz w:val="20"/>
        </w:rPr>
        <w:t>[3</w:t>
      </w:r>
      <w:proofErr w:type="gramStart"/>
      <w:r w:rsidRPr="00525B00">
        <w:rPr>
          <w:rFonts w:ascii="Bookman Old Style" w:hAnsi="Bookman Old Style"/>
          <w:sz w:val="20"/>
        </w:rPr>
        <w:t xml:space="preserve">] </w:t>
      </w:r>
      <w:r w:rsidR="00E61673" w:rsidRPr="00525B00">
        <w:rPr>
          <w:rFonts w:ascii="Bookman Old Style" w:hAnsi="Bookman Old Style"/>
          <w:sz w:val="20"/>
        </w:rPr>
        <w:t>:</w:t>
      </w:r>
      <w:proofErr w:type="gramEnd"/>
      <w:r w:rsidR="00E61673" w:rsidRPr="00525B00">
        <w:rPr>
          <w:rFonts w:ascii="Bookman Old Style" w:hAnsi="Bookman Old Style"/>
          <w:sz w:val="20"/>
        </w:rPr>
        <w:t xml:space="preserve"> </w:t>
      </w:r>
      <w:r w:rsidRPr="00525B00">
        <w:rPr>
          <w:rFonts w:ascii="Bookman Old Style" w:hAnsi="Bookman Old Style"/>
          <w:sz w:val="20"/>
        </w:rPr>
        <w:t xml:space="preserve">The concern of </w:t>
      </w:r>
      <w:r w:rsidRPr="00525B00">
        <w:rPr>
          <w:rFonts w:ascii="Bookman Old Style" w:hAnsi="Bookman Old Style"/>
          <w:i/>
          <w:sz w:val="20"/>
        </w:rPr>
        <w:t>Empty subject term</w:t>
      </w:r>
      <w:r w:rsidRPr="00525B00">
        <w:rPr>
          <w:rFonts w:ascii="Bookman Old Style" w:hAnsi="Bookman Old Style"/>
          <w:sz w:val="20"/>
        </w:rPr>
        <w:t xml:space="preserve"> is one of the focal issues in Analytical philosophy in West. Russell famously proposed his </w:t>
      </w:r>
      <w:r w:rsidRPr="00525B00">
        <w:rPr>
          <w:rFonts w:ascii="Bookman Old Style" w:hAnsi="Bookman Old Style"/>
          <w:i/>
          <w:sz w:val="20"/>
        </w:rPr>
        <w:t>Theory of description</w:t>
      </w:r>
      <w:r w:rsidRPr="00525B00">
        <w:rPr>
          <w:rFonts w:ascii="Bookman Old Style" w:hAnsi="Bookman Old Style"/>
          <w:sz w:val="20"/>
        </w:rPr>
        <w:t xml:space="preserve"> to solve this issue. Logic of </w:t>
      </w:r>
      <w:r w:rsidRPr="00525B00">
        <w:rPr>
          <w:rFonts w:ascii="Bookman Old Style" w:hAnsi="Bookman Old Style"/>
          <w:i/>
          <w:sz w:val="20"/>
        </w:rPr>
        <w:t>Empty Subject term</w:t>
      </w:r>
      <w:r w:rsidRPr="00525B00">
        <w:rPr>
          <w:rFonts w:ascii="Bookman Old Style" w:hAnsi="Bookman Old Style"/>
          <w:sz w:val="20"/>
        </w:rPr>
        <w:t xml:space="preserve"> is often discussed as a modern variant of Buddhist Logic.</w:t>
      </w:r>
    </w:p>
    <w:p w14:paraId="07BD884E" w14:textId="77777777" w:rsidR="004571CF" w:rsidRPr="00525B00" w:rsidRDefault="004571CF" w:rsidP="004571CF">
      <w:pPr>
        <w:jc w:val="both"/>
        <w:rPr>
          <w:rFonts w:ascii="Bookman Old Style" w:hAnsi="Bookman Old Style"/>
          <w:sz w:val="20"/>
        </w:rPr>
      </w:pPr>
      <w:r w:rsidRPr="00525B00">
        <w:rPr>
          <w:rFonts w:ascii="Bookman Old Style" w:hAnsi="Bookman Old Style"/>
          <w:sz w:val="20"/>
        </w:rPr>
        <w:t>[4]</w:t>
      </w:r>
      <w:r w:rsidR="00E61673" w:rsidRPr="00525B00">
        <w:rPr>
          <w:rFonts w:ascii="Bookman Old Style" w:hAnsi="Bookman Old Style"/>
          <w:sz w:val="20"/>
        </w:rPr>
        <w:t xml:space="preserve">: </w:t>
      </w:r>
      <w:r w:rsidRPr="00525B00">
        <w:rPr>
          <w:rFonts w:ascii="Bookman Old Style" w:hAnsi="Bookman Old Style"/>
          <w:sz w:val="20"/>
        </w:rPr>
        <w:t xml:space="preserve">For a wonderful account of the early preparatory phases </w:t>
      </w:r>
      <w:r w:rsidR="00D21CDA" w:rsidRPr="00525B00">
        <w:rPr>
          <w:rFonts w:ascii="Bookman Old Style" w:hAnsi="Bookman Old Style"/>
          <w:sz w:val="20"/>
        </w:rPr>
        <w:t>of Quantum</w:t>
      </w:r>
      <w:r w:rsidRPr="00525B00">
        <w:rPr>
          <w:rFonts w:ascii="Bookman Old Style" w:hAnsi="Bookman Old Style"/>
          <w:sz w:val="20"/>
        </w:rPr>
        <w:t xml:space="preserve"> </w:t>
      </w:r>
      <w:r w:rsidR="00D21CDA" w:rsidRPr="00525B00">
        <w:rPr>
          <w:rFonts w:ascii="Bookman Old Style" w:hAnsi="Bookman Old Style"/>
          <w:sz w:val="20"/>
        </w:rPr>
        <w:t>mechanics,</w:t>
      </w:r>
      <w:r w:rsidRPr="00525B00">
        <w:rPr>
          <w:rFonts w:ascii="Bookman Old Style" w:hAnsi="Bookman Old Style"/>
          <w:sz w:val="20"/>
        </w:rPr>
        <w:t xml:space="preserve"> I will strongly </w:t>
      </w:r>
      <w:r w:rsidR="00D21CDA" w:rsidRPr="00525B00">
        <w:rPr>
          <w:rFonts w:ascii="Bookman Old Style" w:hAnsi="Bookman Old Style"/>
          <w:sz w:val="20"/>
        </w:rPr>
        <w:t>recommend a</w:t>
      </w:r>
      <w:r w:rsidRPr="00525B00">
        <w:rPr>
          <w:rFonts w:ascii="Bookman Old Style" w:hAnsi="Bookman Old Style"/>
          <w:sz w:val="20"/>
        </w:rPr>
        <w:t xml:space="preserve"> rather old Book </w:t>
      </w:r>
      <w:r w:rsidR="00D21CDA" w:rsidRPr="00525B00">
        <w:rPr>
          <w:rFonts w:ascii="Bookman Old Style" w:hAnsi="Bookman Old Style"/>
          <w:sz w:val="20"/>
        </w:rPr>
        <w:t>- The</w:t>
      </w:r>
      <w:r w:rsidRPr="00525B00">
        <w:rPr>
          <w:rFonts w:ascii="Bookman Old Style" w:hAnsi="Bookman Old Style"/>
          <w:i/>
          <w:sz w:val="20"/>
        </w:rPr>
        <w:t xml:space="preserve"> Story of the </w:t>
      </w:r>
      <w:proofErr w:type="gramStart"/>
      <w:r w:rsidR="00D21CDA" w:rsidRPr="00525B00">
        <w:rPr>
          <w:rFonts w:ascii="Bookman Old Style" w:hAnsi="Bookman Old Style"/>
          <w:i/>
          <w:sz w:val="20"/>
        </w:rPr>
        <w:t>Quantum,</w:t>
      </w:r>
      <w:r w:rsidRPr="00525B00">
        <w:rPr>
          <w:rFonts w:ascii="Bookman Old Style" w:hAnsi="Bookman Old Style"/>
          <w:sz w:val="20"/>
        </w:rPr>
        <w:t xml:space="preserve">  </w:t>
      </w:r>
      <w:proofErr w:type="spellStart"/>
      <w:r w:rsidRPr="00525B00">
        <w:rPr>
          <w:rFonts w:ascii="Bookman Old Style" w:hAnsi="Bookman Old Style"/>
          <w:i/>
          <w:sz w:val="20"/>
        </w:rPr>
        <w:t>Banesh</w:t>
      </w:r>
      <w:proofErr w:type="spellEnd"/>
      <w:proofErr w:type="gramEnd"/>
      <w:r w:rsidRPr="00525B00">
        <w:rPr>
          <w:rFonts w:ascii="Bookman Old Style" w:hAnsi="Bookman Old Style"/>
          <w:i/>
          <w:sz w:val="20"/>
        </w:rPr>
        <w:t xml:space="preserve"> Hoffmann</w:t>
      </w:r>
      <w:r w:rsidR="00A30486" w:rsidRPr="00525B00">
        <w:rPr>
          <w:rFonts w:ascii="Bookman Old Style" w:hAnsi="Bookman Old Style"/>
          <w:sz w:val="20"/>
        </w:rPr>
        <w:t xml:space="preserve">  ,</w:t>
      </w:r>
      <w:r w:rsidRPr="00525B00">
        <w:rPr>
          <w:rFonts w:ascii="Bookman Old Style" w:hAnsi="Bookman Old Style"/>
          <w:sz w:val="20"/>
        </w:rPr>
        <w:t xml:space="preserve"> Dover Publications , 1958</w:t>
      </w:r>
    </w:p>
    <w:p w14:paraId="0D22CCF0" w14:textId="77777777" w:rsidR="004571CF" w:rsidRPr="00525B00" w:rsidRDefault="004571CF" w:rsidP="004571CF">
      <w:pPr>
        <w:jc w:val="both"/>
        <w:rPr>
          <w:rFonts w:ascii="Bookman Old Style" w:hAnsi="Bookman Old Style"/>
          <w:sz w:val="20"/>
        </w:rPr>
      </w:pPr>
      <w:r w:rsidRPr="00525B00">
        <w:rPr>
          <w:rFonts w:ascii="Bookman Old Style" w:hAnsi="Bookman Old Style"/>
          <w:sz w:val="20"/>
        </w:rPr>
        <w:t xml:space="preserve">Chapter </w:t>
      </w:r>
      <w:r w:rsidRPr="00525B00">
        <w:rPr>
          <w:rFonts w:ascii="Bookman Old Style" w:hAnsi="Bookman Old Style"/>
          <w:i/>
          <w:sz w:val="20"/>
        </w:rPr>
        <w:t xml:space="preserve">IX </w:t>
      </w:r>
      <w:r w:rsidRPr="00525B00">
        <w:rPr>
          <w:rFonts w:ascii="Bookman Old Style" w:hAnsi="Bookman Old Style"/>
          <w:sz w:val="20"/>
        </w:rPr>
        <w:t xml:space="preserve">is devoted to </w:t>
      </w:r>
      <w:r w:rsidR="006529B7" w:rsidRPr="00525B00">
        <w:rPr>
          <w:rFonts w:ascii="Bookman Old Style" w:hAnsi="Bookman Old Style"/>
          <w:sz w:val="20"/>
        </w:rPr>
        <w:t>Heisenberg’s</w:t>
      </w:r>
      <w:r w:rsidRPr="00525B00">
        <w:rPr>
          <w:rFonts w:ascii="Bookman Old Style" w:hAnsi="Bookman Old Style"/>
          <w:sz w:val="20"/>
        </w:rPr>
        <w:t xml:space="preserve"> discovery of Matrix mechanics.</w:t>
      </w:r>
    </w:p>
    <w:p w14:paraId="0B1CDA4C" w14:textId="77777777" w:rsidR="004571CF" w:rsidRPr="00525B00" w:rsidRDefault="004571CF" w:rsidP="004571CF">
      <w:pPr>
        <w:jc w:val="both"/>
        <w:rPr>
          <w:rFonts w:ascii="Bookman Old Style" w:hAnsi="Bookman Old Style"/>
          <w:sz w:val="20"/>
        </w:rPr>
      </w:pPr>
      <w:r w:rsidRPr="00525B00">
        <w:rPr>
          <w:rFonts w:ascii="Bookman Old Style" w:hAnsi="Bookman Old Style"/>
          <w:sz w:val="20"/>
        </w:rPr>
        <w:t>[5]</w:t>
      </w:r>
      <w:r w:rsidR="00E61673" w:rsidRPr="00525B00">
        <w:rPr>
          <w:rFonts w:ascii="Bookman Old Style" w:hAnsi="Bookman Old Style"/>
          <w:sz w:val="20"/>
        </w:rPr>
        <w:t xml:space="preserve">: </w:t>
      </w:r>
      <w:r w:rsidRPr="00525B00">
        <w:rPr>
          <w:rFonts w:ascii="Bookman Old Style" w:hAnsi="Bookman Old Style"/>
          <w:sz w:val="20"/>
        </w:rPr>
        <w:t xml:space="preserve"> </w:t>
      </w:r>
      <w:proofErr w:type="gramStart"/>
      <w:r w:rsidRPr="00525B00">
        <w:rPr>
          <w:rFonts w:ascii="Bookman Old Style" w:hAnsi="Bookman Old Style"/>
          <w:sz w:val="20"/>
        </w:rPr>
        <w:t>See ,</w:t>
      </w:r>
      <w:proofErr w:type="gramEnd"/>
      <w:r w:rsidRPr="00525B00">
        <w:rPr>
          <w:rFonts w:ascii="Bookman Old Style" w:hAnsi="Bookman Old Style"/>
          <w:sz w:val="20"/>
        </w:rPr>
        <w:t xml:space="preserve">  for example , Chapter 3 ,  Quantum Theory of Matter , John C.  </w:t>
      </w:r>
      <w:proofErr w:type="gramStart"/>
      <w:r w:rsidRPr="00525B00">
        <w:rPr>
          <w:rFonts w:ascii="Bookman Old Style" w:hAnsi="Bookman Old Style"/>
          <w:sz w:val="20"/>
        </w:rPr>
        <w:t>Slater ,</w:t>
      </w:r>
      <w:proofErr w:type="gramEnd"/>
      <w:r w:rsidRPr="00525B00">
        <w:rPr>
          <w:rFonts w:ascii="Bookman Old Style" w:hAnsi="Bookman Old Style"/>
          <w:sz w:val="20"/>
        </w:rPr>
        <w:t xml:space="preserve"> 1951 </w:t>
      </w:r>
    </w:p>
    <w:p w14:paraId="6CEF578B" w14:textId="77777777" w:rsidR="004571CF" w:rsidRPr="00525B00" w:rsidRDefault="00C50A0F" w:rsidP="004571CF">
      <w:pPr>
        <w:jc w:val="both"/>
        <w:rPr>
          <w:rFonts w:ascii="Bookman Old Style" w:hAnsi="Bookman Old Style"/>
          <w:sz w:val="20"/>
        </w:rPr>
      </w:pPr>
      <w:r w:rsidRPr="00525B00">
        <w:rPr>
          <w:rFonts w:ascii="Bookman Old Style" w:hAnsi="Bookman Old Style"/>
          <w:sz w:val="20"/>
        </w:rPr>
        <w:t xml:space="preserve"> </w:t>
      </w:r>
      <w:r w:rsidR="004571CF" w:rsidRPr="00525B00">
        <w:rPr>
          <w:rFonts w:ascii="Bookman Old Style" w:hAnsi="Bookman Old Style"/>
          <w:sz w:val="20"/>
        </w:rPr>
        <w:t>[6]</w:t>
      </w:r>
      <w:r w:rsidR="00E61673" w:rsidRPr="00525B00">
        <w:rPr>
          <w:rFonts w:ascii="Bookman Old Style" w:hAnsi="Bookman Old Style"/>
          <w:sz w:val="20"/>
        </w:rPr>
        <w:t xml:space="preserve">: </w:t>
      </w:r>
      <w:r w:rsidR="004571CF" w:rsidRPr="00525B00">
        <w:rPr>
          <w:rFonts w:ascii="Bookman Old Style" w:hAnsi="Bookman Old Style"/>
          <w:i/>
          <w:sz w:val="20"/>
        </w:rPr>
        <w:t xml:space="preserve">History of Physics is </w:t>
      </w:r>
      <w:r w:rsidR="004571CF" w:rsidRPr="00525B00">
        <w:rPr>
          <w:rFonts w:ascii="Bookman Old Style" w:hAnsi="Bookman Old Style"/>
          <w:sz w:val="20"/>
        </w:rPr>
        <w:t xml:space="preserve">almost oblivious to the great debate between Boltzmann alone and the </w:t>
      </w:r>
      <w:proofErr w:type="spellStart"/>
      <w:proofErr w:type="gramStart"/>
      <w:r w:rsidR="004571CF" w:rsidRPr="00525B00">
        <w:rPr>
          <w:rFonts w:ascii="Bookman Old Style" w:hAnsi="Bookman Old Style"/>
          <w:sz w:val="20"/>
        </w:rPr>
        <w:t>Macheans</w:t>
      </w:r>
      <w:proofErr w:type="spellEnd"/>
      <w:r w:rsidR="004571CF" w:rsidRPr="00525B00">
        <w:rPr>
          <w:rFonts w:ascii="Bookman Old Style" w:hAnsi="Bookman Old Style"/>
          <w:sz w:val="20"/>
        </w:rPr>
        <w:t xml:space="preserve"> ,</w:t>
      </w:r>
      <w:proofErr w:type="gramEnd"/>
      <w:r w:rsidR="004571CF" w:rsidRPr="00525B00">
        <w:rPr>
          <w:rFonts w:ascii="Bookman Old Style" w:hAnsi="Bookman Old Style"/>
          <w:sz w:val="20"/>
        </w:rPr>
        <w:t xml:space="preserve"> rooted mainly to divergent epistemological ( “ </w:t>
      </w:r>
      <w:proofErr w:type="spellStart"/>
      <w:r w:rsidR="004571CF" w:rsidRPr="00525B00">
        <w:rPr>
          <w:rFonts w:ascii="Bookman Old Style" w:hAnsi="Bookman Old Style"/>
          <w:i/>
          <w:sz w:val="20"/>
        </w:rPr>
        <w:t>erkenntnistheoretisch</w:t>
      </w:r>
      <w:proofErr w:type="spellEnd"/>
      <w:r w:rsidR="004571CF" w:rsidRPr="00525B00">
        <w:rPr>
          <w:rFonts w:ascii="Bookman Old Style" w:hAnsi="Bookman Old Style"/>
          <w:sz w:val="20"/>
        </w:rPr>
        <w:t>”) attitudes to these very issues</w:t>
      </w:r>
      <w:r w:rsidR="004571CF" w:rsidRPr="00525B00">
        <w:rPr>
          <w:rFonts w:ascii="Bookman Old Style" w:hAnsi="Bookman Old Style"/>
          <w:i/>
          <w:sz w:val="20"/>
        </w:rPr>
        <w:t xml:space="preserve">. </w:t>
      </w:r>
      <w:r w:rsidR="004571CF" w:rsidRPr="00525B00">
        <w:rPr>
          <w:rFonts w:ascii="Bookman Old Style" w:hAnsi="Bookman Old Style"/>
          <w:sz w:val="20"/>
        </w:rPr>
        <w:t xml:space="preserve">However , though remained almost very little talked about , the epistemic essence of  </w:t>
      </w:r>
      <w:r w:rsidR="004571CF" w:rsidRPr="00525B00">
        <w:rPr>
          <w:rFonts w:ascii="Bookman Old Style" w:hAnsi="Bookman Old Style"/>
          <w:i/>
          <w:sz w:val="20"/>
        </w:rPr>
        <w:t>Mach Boltzmann debate</w:t>
      </w:r>
      <w:r w:rsidR="004571CF" w:rsidRPr="00525B00">
        <w:rPr>
          <w:rFonts w:ascii="Bookman Old Style" w:hAnsi="Bookman Old Style"/>
          <w:sz w:val="20"/>
        </w:rPr>
        <w:t xml:space="preserve">  can be recognized to have </w:t>
      </w:r>
      <w:r w:rsidR="004571CF" w:rsidRPr="00525B00">
        <w:rPr>
          <w:rFonts w:ascii="Bookman Old Style" w:hAnsi="Bookman Old Style"/>
          <w:i/>
          <w:sz w:val="20"/>
        </w:rPr>
        <w:t>resurfaced</w:t>
      </w:r>
      <w:r w:rsidR="004571CF" w:rsidRPr="00525B00">
        <w:rPr>
          <w:rFonts w:ascii="Bookman Old Style" w:hAnsi="Bookman Old Style"/>
          <w:sz w:val="20"/>
        </w:rPr>
        <w:t xml:space="preserve"> itself again in the foundational debates in quantum mechanics particularly in  its early  Einstein  Bohr versions , with Einstein (and  partly early Schrodinger) playing  alm</w:t>
      </w:r>
      <w:r w:rsidR="00A30486" w:rsidRPr="00525B00">
        <w:rPr>
          <w:rFonts w:ascii="Bookman Old Style" w:hAnsi="Bookman Old Style"/>
          <w:sz w:val="20"/>
        </w:rPr>
        <w:t xml:space="preserve">ost the role of Boltzmann  in his </w:t>
      </w:r>
      <w:r w:rsidR="004571CF" w:rsidRPr="00525B00">
        <w:rPr>
          <w:rFonts w:ascii="Bookman Old Style" w:hAnsi="Bookman Old Style"/>
          <w:sz w:val="20"/>
        </w:rPr>
        <w:t xml:space="preserve"> 20</w:t>
      </w:r>
      <w:r w:rsidR="004571CF" w:rsidRPr="00525B00">
        <w:rPr>
          <w:rFonts w:ascii="Bookman Old Style" w:hAnsi="Bookman Old Style"/>
          <w:sz w:val="20"/>
          <w:vertAlign w:val="superscript"/>
        </w:rPr>
        <w:t>th</w:t>
      </w:r>
      <w:r w:rsidR="004571CF" w:rsidRPr="00525B00">
        <w:rPr>
          <w:rFonts w:ascii="Bookman Old Style" w:hAnsi="Bookman Old Style"/>
          <w:sz w:val="20"/>
        </w:rPr>
        <w:t xml:space="preserve"> century version   and Bohr being halfhearted ( or confused !) </w:t>
      </w:r>
      <w:proofErr w:type="spellStart"/>
      <w:proofErr w:type="gramStart"/>
      <w:r w:rsidR="004571CF" w:rsidRPr="00525B00">
        <w:rPr>
          <w:rFonts w:ascii="Bookman Old Style" w:hAnsi="Bookman Old Style"/>
          <w:i/>
          <w:sz w:val="20"/>
        </w:rPr>
        <w:t>Macheans</w:t>
      </w:r>
      <w:proofErr w:type="spellEnd"/>
      <w:r w:rsidR="00A30486" w:rsidRPr="00525B00">
        <w:rPr>
          <w:rFonts w:ascii="Bookman Old Style" w:hAnsi="Bookman Old Style"/>
          <w:i/>
          <w:sz w:val="20"/>
        </w:rPr>
        <w:t xml:space="preserve"> </w:t>
      </w:r>
      <w:r w:rsidR="004571CF" w:rsidRPr="00525B00">
        <w:rPr>
          <w:rFonts w:ascii="Bookman Old Style" w:hAnsi="Bookman Old Style"/>
          <w:sz w:val="20"/>
        </w:rPr>
        <w:t>!</w:t>
      </w:r>
      <w:proofErr w:type="gramEnd"/>
      <w:r w:rsidR="004571CF" w:rsidRPr="00525B00">
        <w:rPr>
          <w:rFonts w:ascii="Bookman Old Style" w:hAnsi="Bookman Old Style"/>
          <w:sz w:val="20"/>
        </w:rPr>
        <w:t xml:space="preserve"> This recurrence is no</w:t>
      </w:r>
      <w:r w:rsidR="00A30486" w:rsidRPr="00525B00">
        <w:rPr>
          <w:rFonts w:ascii="Bookman Old Style" w:hAnsi="Bookman Old Style"/>
          <w:sz w:val="20"/>
        </w:rPr>
        <w:t xml:space="preserve">t accidental </w:t>
      </w:r>
      <w:r w:rsidR="004571CF" w:rsidRPr="00525B00">
        <w:rPr>
          <w:rFonts w:ascii="Bookman Old Style" w:hAnsi="Bookman Old Style"/>
          <w:sz w:val="20"/>
        </w:rPr>
        <w:t xml:space="preserve"> if we remember that , History of Physics in general  and quantum mechanics in </w:t>
      </w:r>
      <w:r w:rsidR="004571CF" w:rsidRPr="00525B00">
        <w:rPr>
          <w:rFonts w:ascii="Bookman Old Style" w:hAnsi="Bookman Old Style"/>
          <w:sz w:val="20"/>
        </w:rPr>
        <w:lastRenderedPageBreak/>
        <w:t xml:space="preserve">particular  can definitely be </w:t>
      </w:r>
      <w:r w:rsidR="004571CF" w:rsidRPr="00525B00">
        <w:rPr>
          <w:rFonts w:ascii="Bookman Old Style" w:hAnsi="Bookman Old Style"/>
          <w:i/>
          <w:sz w:val="20"/>
        </w:rPr>
        <w:t xml:space="preserve">read </w:t>
      </w:r>
      <w:r w:rsidR="004571CF" w:rsidRPr="00525B00">
        <w:rPr>
          <w:rFonts w:ascii="Bookman Old Style" w:hAnsi="Bookman Old Style"/>
          <w:sz w:val="20"/>
        </w:rPr>
        <w:t xml:space="preserve">as different  instantiations of </w:t>
      </w:r>
      <w:r w:rsidR="004571CF" w:rsidRPr="00525B00">
        <w:rPr>
          <w:rFonts w:ascii="Bookman Old Style" w:hAnsi="Bookman Old Style"/>
          <w:i/>
          <w:sz w:val="20"/>
        </w:rPr>
        <w:t xml:space="preserve"> doubts to classical  theory of knowledge  committed to invariant semantics  </w:t>
      </w:r>
      <w:r w:rsidR="004571CF" w:rsidRPr="00525B00">
        <w:rPr>
          <w:rFonts w:ascii="Bookman Old Style" w:hAnsi="Bookman Old Style"/>
          <w:iCs/>
          <w:sz w:val="20"/>
        </w:rPr>
        <w:t>Nature  seems to ensure always within a compositional and analytical framework ( simple part and whole relation ).</w:t>
      </w:r>
    </w:p>
    <w:p w14:paraId="34FE69B5" w14:textId="77777777" w:rsidR="004571CF" w:rsidRPr="00525B00" w:rsidRDefault="004571CF" w:rsidP="004571CF">
      <w:pPr>
        <w:jc w:val="both"/>
        <w:rPr>
          <w:rFonts w:ascii="Bookman Old Style" w:hAnsi="Bookman Old Style"/>
          <w:iCs/>
          <w:sz w:val="20"/>
        </w:rPr>
      </w:pPr>
      <w:r w:rsidRPr="00525B00">
        <w:rPr>
          <w:rFonts w:ascii="Bookman Old Style" w:hAnsi="Bookman Old Style"/>
          <w:sz w:val="20"/>
        </w:rPr>
        <w:t>[7]</w:t>
      </w:r>
      <w:r w:rsidR="00E61673" w:rsidRPr="00525B00">
        <w:rPr>
          <w:rFonts w:ascii="Bookman Old Style" w:hAnsi="Bookman Old Style"/>
          <w:sz w:val="20"/>
        </w:rPr>
        <w:t>:</w:t>
      </w:r>
      <w:r w:rsidRPr="00525B00">
        <w:rPr>
          <w:rFonts w:ascii="Bookman Old Style" w:hAnsi="Bookman Old Style"/>
          <w:sz w:val="20"/>
        </w:rPr>
        <w:t xml:space="preserve"> Except very few like later Schrodinger , Born</w:t>
      </w:r>
      <w:r w:rsidR="00DD069E" w:rsidRPr="00525B00">
        <w:rPr>
          <w:rFonts w:ascii="Bookman Old Style" w:hAnsi="Bookman Old Style"/>
          <w:sz w:val="20"/>
        </w:rPr>
        <w:t xml:space="preserve"> , Langevin , Heinz Post </w:t>
      </w:r>
      <w:r w:rsidRPr="00525B00">
        <w:rPr>
          <w:rFonts w:ascii="Bookman Old Style" w:hAnsi="Bookman Old Style"/>
          <w:sz w:val="20"/>
        </w:rPr>
        <w:t xml:space="preserve"> … and  contemporary mathematician like Weyl , the indication of </w:t>
      </w:r>
      <w:r w:rsidRPr="00525B00">
        <w:rPr>
          <w:rFonts w:ascii="Bookman Old Style" w:hAnsi="Bookman Old Style"/>
          <w:i/>
          <w:sz w:val="20"/>
        </w:rPr>
        <w:t>failure of  Individuation and Identity</w:t>
      </w:r>
      <w:r w:rsidRPr="00525B00">
        <w:rPr>
          <w:rFonts w:ascii="Bookman Old Style" w:hAnsi="Bookman Old Style"/>
          <w:sz w:val="20"/>
        </w:rPr>
        <w:t xml:space="preserve">  was hardly  a popular message for</w:t>
      </w:r>
      <w:r w:rsidR="00DD069E" w:rsidRPr="00525B00">
        <w:rPr>
          <w:rFonts w:ascii="Bookman Old Style" w:hAnsi="Bookman Old Style"/>
          <w:sz w:val="20"/>
        </w:rPr>
        <w:t xml:space="preserve"> the mainstream Physicists. Consequently the</w:t>
      </w:r>
      <w:r w:rsidRPr="00525B00">
        <w:rPr>
          <w:rFonts w:ascii="Bookman Old Style" w:hAnsi="Bookman Old Style"/>
          <w:sz w:val="20"/>
        </w:rPr>
        <w:t xml:space="preserve"> responses of the Physicists </w:t>
      </w:r>
      <w:r w:rsidR="00DD069E" w:rsidRPr="00525B00">
        <w:rPr>
          <w:rFonts w:ascii="Bookman Old Style" w:hAnsi="Bookman Old Style"/>
          <w:sz w:val="20"/>
        </w:rPr>
        <w:t>(following</w:t>
      </w:r>
      <w:r w:rsidRPr="00525B00">
        <w:rPr>
          <w:rFonts w:ascii="Bookman Old Style" w:hAnsi="Bookman Old Style"/>
          <w:sz w:val="20"/>
        </w:rPr>
        <w:t xml:space="preserve"> </w:t>
      </w:r>
      <w:r w:rsidR="00DD069E" w:rsidRPr="00525B00">
        <w:rPr>
          <w:rFonts w:ascii="Bookman Old Style" w:hAnsi="Bookman Old Style"/>
          <w:sz w:val="20"/>
        </w:rPr>
        <w:t>1927 …) cannot</w:t>
      </w:r>
      <w:r w:rsidRPr="00525B00">
        <w:rPr>
          <w:rFonts w:ascii="Bookman Old Style" w:hAnsi="Bookman Old Style"/>
          <w:sz w:val="20"/>
        </w:rPr>
        <w:t xml:space="preserve"> even be qualified as </w:t>
      </w:r>
      <w:r w:rsidRPr="00525B00">
        <w:rPr>
          <w:rFonts w:ascii="Bookman Old Style" w:hAnsi="Bookman Old Style"/>
          <w:i/>
          <w:iCs/>
          <w:sz w:val="20"/>
        </w:rPr>
        <w:t>properly addressed</w:t>
      </w:r>
      <w:r w:rsidRPr="00525B00">
        <w:rPr>
          <w:rFonts w:ascii="Bookman Old Style" w:hAnsi="Bookman Old Style"/>
          <w:iCs/>
          <w:sz w:val="20"/>
        </w:rPr>
        <w:t xml:space="preserve"> to this </w:t>
      </w:r>
      <w:r w:rsidR="00DD069E" w:rsidRPr="00525B00">
        <w:rPr>
          <w:rFonts w:ascii="Bookman Old Style" w:hAnsi="Bookman Old Style"/>
          <w:iCs/>
          <w:sz w:val="20"/>
        </w:rPr>
        <w:t>f</w:t>
      </w:r>
      <w:r w:rsidRPr="00525B00">
        <w:rPr>
          <w:rFonts w:ascii="Bookman Old Style" w:hAnsi="Bookman Old Style"/>
          <w:iCs/>
          <w:sz w:val="20"/>
        </w:rPr>
        <w:t>ailure</w:t>
      </w:r>
      <w:r w:rsidRPr="00525B00">
        <w:rPr>
          <w:rFonts w:ascii="Bookman Old Style" w:hAnsi="Bookman Old Style"/>
          <w:sz w:val="20"/>
        </w:rPr>
        <w:t xml:space="preserve"> </w:t>
      </w:r>
      <w:r w:rsidRPr="00525B00">
        <w:rPr>
          <w:rFonts w:ascii="Bookman Old Style" w:hAnsi="Bookman Old Style"/>
          <w:iCs/>
          <w:sz w:val="20"/>
        </w:rPr>
        <w:t xml:space="preserve">at least from ontological point of view.  </w:t>
      </w:r>
    </w:p>
    <w:p w14:paraId="1F2A021F" w14:textId="77777777" w:rsidR="004571CF" w:rsidRPr="00525B00" w:rsidRDefault="004571CF" w:rsidP="004571CF">
      <w:pPr>
        <w:rPr>
          <w:rFonts w:ascii="Bookman Old Style" w:hAnsi="Bookman Old Style"/>
          <w:b/>
          <w:sz w:val="20"/>
          <w:u w:val="single"/>
        </w:rPr>
      </w:pPr>
    </w:p>
    <w:p w14:paraId="29A03009" w14:textId="77777777" w:rsidR="00CD5DA2" w:rsidRPr="00525B00" w:rsidRDefault="00CD5DA2">
      <w:pPr>
        <w:rPr>
          <w:rFonts w:ascii="Bookman Old Style" w:hAnsi="Bookman Old Style"/>
          <w:sz w:val="20"/>
        </w:rPr>
      </w:pPr>
    </w:p>
    <w:sectPr w:rsidR="00CD5DA2" w:rsidRPr="00525B00" w:rsidSect="00CD5DA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4DCD" w14:textId="77777777" w:rsidR="005F7D60" w:rsidRDefault="005F7D60" w:rsidP="004571CF">
      <w:pPr>
        <w:spacing w:after="0" w:line="240" w:lineRule="auto"/>
      </w:pPr>
      <w:r>
        <w:separator/>
      </w:r>
    </w:p>
  </w:endnote>
  <w:endnote w:type="continuationSeparator" w:id="0">
    <w:p w14:paraId="4812CE40" w14:textId="77777777" w:rsidR="005F7D60" w:rsidRDefault="005F7D60" w:rsidP="00457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73516"/>
      <w:docPartObj>
        <w:docPartGallery w:val="Page Numbers (Bottom of Page)"/>
        <w:docPartUnique/>
      </w:docPartObj>
    </w:sdtPr>
    <w:sdtContent>
      <w:p w14:paraId="0719FD9C" w14:textId="77777777" w:rsidR="004571CF" w:rsidRDefault="00000000">
        <w:pPr>
          <w:pStyle w:val="Footer"/>
        </w:pPr>
        <w:r>
          <w:fldChar w:fldCharType="begin"/>
        </w:r>
        <w:r>
          <w:instrText xml:space="preserve"> PAGE   \* MERGEFORMAT </w:instrText>
        </w:r>
        <w:r>
          <w:fldChar w:fldCharType="separate"/>
        </w:r>
        <w:r w:rsidR="00CC4120">
          <w:rPr>
            <w:noProof/>
          </w:rPr>
          <w:t>1</w:t>
        </w:r>
        <w:r>
          <w:rPr>
            <w:noProof/>
          </w:rPr>
          <w:fldChar w:fldCharType="end"/>
        </w:r>
      </w:p>
    </w:sdtContent>
  </w:sdt>
  <w:p w14:paraId="0B230A43" w14:textId="77777777" w:rsidR="004571CF" w:rsidRDefault="00457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BA2E" w14:textId="77777777" w:rsidR="005F7D60" w:rsidRDefault="005F7D60" w:rsidP="004571CF">
      <w:pPr>
        <w:spacing w:after="0" w:line="240" w:lineRule="auto"/>
      </w:pPr>
      <w:r>
        <w:separator/>
      </w:r>
    </w:p>
  </w:footnote>
  <w:footnote w:type="continuationSeparator" w:id="0">
    <w:p w14:paraId="09C31CC3" w14:textId="77777777" w:rsidR="005F7D60" w:rsidRDefault="005F7D60" w:rsidP="00457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7113"/>
    <w:multiLevelType w:val="hybridMultilevel"/>
    <w:tmpl w:val="B77E0FBE"/>
    <w:lvl w:ilvl="0" w:tplc="33549C46">
      <w:start w:val="2"/>
      <w:numFmt w:val="bullet"/>
      <w:lvlText w:val="-"/>
      <w:lvlJc w:val="left"/>
      <w:pPr>
        <w:ind w:left="750" w:hanging="360"/>
      </w:pPr>
      <w:rPr>
        <w:rFonts w:ascii="Bookman Old Style" w:eastAsiaTheme="minorHAnsi" w:hAnsi="Bookman Old Style" w:cstheme="minorBid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1DAD2CBA"/>
    <w:multiLevelType w:val="hybridMultilevel"/>
    <w:tmpl w:val="43D0FBB2"/>
    <w:lvl w:ilvl="0" w:tplc="498E44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119E7"/>
    <w:multiLevelType w:val="hybridMultilevel"/>
    <w:tmpl w:val="FA42816C"/>
    <w:lvl w:ilvl="0" w:tplc="E8F25004">
      <w:start w:val="2"/>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470305">
    <w:abstractNumId w:val="1"/>
  </w:num>
  <w:num w:numId="2" w16cid:durableId="845288033">
    <w:abstractNumId w:val="0"/>
  </w:num>
  <w:num w:numId="3" w16cid:durableId="380522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CF"/>
    <w:rsid w:val="001A40DF"/>
    <w:rsid w:val="00214366"/>
    <w:rsid w:val="0029050B"/>
    <w:rsid w:val="003049DE"/>
    <w:rsid w:val="00316C58"/>
    <w:rsid w:val="0034110D"/>
    <w:rsid w:val="004116D2"/>
    <w:rsid w:val="004571CF"/>
    <w:rsid w:val="004A41A3"/>
    <w:rsid w:val="00525B00"/>
    <w:rsid w:val="005469BF"/>
    <w:rsid w:val="00583D45"/>
    <w:rsid w:val="0058604A"/>
    <w:rsid w:val="005C4DD3"/>
    <w:rsid w:val="005F46EA"/>
    <w:rsid w:val="005F7D60"/>
    <w:rsid w:val="0062432B"/>
    <w:rsid w:val="00643D07"/>
    <w:rsid w:val="006529B7"/>
    <w:rsid w:val="007B0BF2"/>
    <w:rsid w:val="007C2FDD"/>
    <w:rsid w:val="007E6293"/>
    <w:rsid w:val="008B34AC"/>
    <w:rsid w:val="009E3B7C"/>
    <w:rsid w:val="00A30486"/>
    <w:rsid w:val="00AB12B5"/>
    <w:rsid w:val="00B55C0B"/>
    <w:rsid w:val="00BA2F04"/>
    <w:rsid w:val="00C12074"/>
    <w:rsid w:val="00C50A0F"/>
    <w:rsid w:val="00C76E37"/>
    <w:rsid w:val="00CC4120"/>
    <w:rsid w:val="00CD5DA2"/>
    <w:rsid w:val="00D21CDA"/>
    <w:rsid w:val="00D37A6C"/>
    <w:rsid w:val="00DC4CE8"/>
    <w:rsid w:val="00DD069E"/>
    <w:rsid w:val="00DE5225"/>
    <w:rsid w:val="00E2513B"/>
    <w:rsid w:val="00E61673"/>
    <w:rsid w:val="00E765B4"/>
    <w:rsid w:val="00E8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7E4C"/>
  <w15:docId w15:val="{C4072939-AA99-4DAA-A0EA-82B36745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1CF"/>
    <w:rPr>
      <w:szCs w:val="20"/>
      <w:lang w:bidi="hi-IN"/>
    </w:rPr>
  </w:style>
  <w:style w:type="paragraph" w:styleId="Heading1">
    <w:name w:val="heading 1"/>
    <w:basedOn w:val="Normal"/>
    <w:link w:val="Heading1Char"/>
    <w:uiPriority w:val="9"/>
    <w:qFormat/>
    <w:rsid w:val="004571CF"/>
    <w:pPr>
      <w:spacing w:before="100" w:beforeAutospacing="1" w:after="100" w:afterAutospacing="1" w:line="240" w:lineRule="auto"/>
      <w:outlineLvl w:val="0"/>
    </w:pPr>
    <w:rPr>
      <w:rFonts w:ascii="Times New Roman" w:eastAsia="Times New Roman" w:hAnsi="Times New Roman" w:cs="Times New Roman"/>
      <w:b/>
      <w:bCs/>
      <w:kern w:val="36"/>
      <w:sz w:val="48"/>
      <w:szCs w:val="48"/>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1CF"/>
    <w:rPr>
      <w:rFonts w:ascii="Times New Roman" w:eastAsia="Times New Roman" w:hAnsi="Times New Roman" w:cs="Times New Roman"/>
      <w:b/>
      <w:bCs/>
      <w:kern w:val="36"/>
      <w:sz w:val="48"/>
      <w:szCs w:val="48"/>
      <w:lang w:bidi="bn-IN"/>
    </w:rPr>
  </w:style>
  <w:style w:type="paragraph" w:styleId="ListParagraph">
    <w:name w:val="List Paragraph"/>
    <w:basedOn w:val="Normal"/>
    <w:uiPriority w:val="34"/>
    <w:qFormat/>
    <w:rsid w:val="004571CF"/>
    <w:pPr>
      <w:ind w:left="720"/>
      <w:contextualSpacing/>
    </w:pPr>
    <w:rPr>
      <w:rFonts w:cs="Mangal"/>
    </w:rPr>
  </w:style>
  <w:style w:type="paragraph" w:styleId="Header">
    <w:name w:val="header"/>
    <w:basedOn w:val="Normal"/>
    <w:link w:val="HeaderChar"/>
    <w:uiPriority w:val="99"/>
    <w:semiHidden/>
    <w:unhideWhenUsed/>
    <w:rsid w:val="004571CF"/>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4571CF"/>
    <w:rPr>
      <w:rFonts w:cs="Mangal"/>
      <w:szCs w:val="20"/>
      <w:lang w:bidi="hi-IN"/>
    </w:rPr>
  </w:style>
  <w:style w:type="paragraph" w:styleId="Footer">
    <w:name w:val="footer"/>
    <w:basedOn w:val="Normal"/>
    <w:link w:val="FooterChar"/>
    <w:uiPriority w:val="99"/>
    <w:unhideWhenUsed/>
    <w:rsid w:val="004571CF"/>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4571CF"/>
    <w:rPr>
      <w:rFonts w:cs="Mangal"/>
      <w:szCs w:val="20"/>
      <w:lang w:bidi="hi-IN"/>
    </w:rPr>
  </w:style>
  <w:style w:type="paragraph" w:styleId="BalloonText">
    <w:name w:val="Balloon Text"/>
    <w:basedOn w:val="Normal"/>
    <w:link w:val="BalloonTextChar"/>
    <w:uiPriority w:val="99"/>
    <w:semiHidden/>
    <w:unhideWhenUsed/>
    <w:rsid w:val="0021436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14366"/>
    <w:rPr>
      <w:rFonts w:ascii="Tahoma" w:hAnsi="Tahoma" w:cs="Mangal"/>
      <w:sz w:val="16"/>
      <w:szCs w:val="14"/>
      <w:lang w:bidi="hi-IN"/>
    </w:rPr>
  </w:style>
  <w:style w:type="character" w:styleId="PlaceholderText">
    <w:name w:val="Placeholder Text"/>
    <w:basedOn w:val="DefaultParagraphFont"/>
    <w:uiPriority w:val="99"/>
    <w:semiHidden/>
    <w:rsid w:val="005C4D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3447</Words>
  <Characters>19651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Akash Kumar</cp:lastModifiedBy>
  <cp:revision>2</cp:revision>
  <cp:lastPrinted>2022-08-02T05:10:00Z</cp:lastPrinted>
  <dcterms:created xsi:type="dcterms:W3CDTF">2022-12-05T13:46:00Z</dcterms:created>
  <dcterms:modified xsi:type="dcterms:W3CDTF">2022-12-05T13:46:00Z</dcterms:modified>
</cp:coreProperties>
</file>