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D4" w:rsidRPr="00C42DDE" w:rsidRDefault="00FC77FB" w:rsidP="009715D4">
      <w:pPr>
        <w:shd w:val="clear" w:color="auto" w:fill="FFFFFF"/>
        <w:autoSpaceDE w:val="0"/>
        <w:autoSpaceDN w:val="0"/>
        <w:adjustRightInd w:val="0"/>
        <w:jc w:val="both"/>
        <w:rPr>
          <w:rFonts w:ascii="Bookman Old Style" w:hAnsi="Bookman Old Style"/>
          <w:b/>
          <w:bCs/>
          <w:i/>
          <w:color w:val="000000"/>
          <w:sz w:val="28"/>
        </w:rPr>
      </w:pPr>
      <w:r w:rsidRPr="00C42DDE">
        <w:rPr>
          <w:rFonts w:ascii="Bookman Old Style" w:hAnsi="Bookman Old Style"/>
          <w:b/>
          <w:bCs/>
          <w:color w:val="000000"/>
          <w:sz w:val="28"/>
        </w:rPr>
        <w:t xml:space="preserve">Means of cognition and the shifty split between subjective and objective </w:t>
      </w:r>
    </w:p>
    <w:p w:rsidR="002D4BDD" w:rsidRPr="008C5A42" w:rsidRDefault="002D4BDD" w:rsidP="00CE2DBB">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            </w:t>
      </w:r>
      <w:r w:rsidR="00CE2DBB" w:rsidRPr="008C5A42">
        <w:rPr>
          <w:rFonts w:ascii="Bookman Old Style" w:hAnsi="Bookman Old Style"/>
          <w:color w:val="000000"/>
          <w:szCs w:val="22"/>
        </w:rPr>
        <w:t xml:space="preserve">                     </w:t>
      </w:r>
      <w:r w:rsidRPr="008C5A42">
        <w:rPr>
          <w:rFonts w:ascii="Bookman Old Style" w:hAnsi="Bookman Old Style"/>
          <w:color w:val="000000"/>
          <w:szCs w:val="22"/>
        </w:rPr>
        <w:t xml:space="preserve">  </w:t>
      </w:r>
      <w:proofErr w:type="spellStart"/>
      <w:r w:rsidRPr="008C5A42">
        <w:rPr>
          <w:rFonts w:ascii="Bookman Old Style" w:hAnsi="Bookman Old Style"/>
          <w:bCs/>
          <w:color w:val="000000"/>
          <w:szCs w:val="22"/>
        </w:rPr>
        <w:t>Debajyoti</w:t>
      </w:r>
      <w:proofErr w:type="spellEnd"/>
      <w:r w:rsidRPr="008C5A42">
        <w:rPr>
          <w:rFonts w:ascii="Bookman Old Style" w:hAnsi="Bookman Old Style"/>
          <w:bCs/>
          <w:color w:val="000000"/>
          <w:szCs w:val="22"/>
        </w:rPr>
        <w:t xml:space="preserve">   </w:t>
      </w:r>
      <w:proofErr w:type="spellStart"/>
      <w:r w:rsidRPr="008C5A42">
        <w:rPr>
          <w:rFonts w:ascii="Bookman Old Style" w:hAnsi="Bookman Old Style"/>
          <w:bCs/>
          <w:color w:val="000000"/>
          <w:szCs w:val="22"/>
        </w:rPr>
        <w:t>Gangopadhyay</w:t>
      </w:r>
      <w:proofErr w:type="spellEnd"/>
    </w:p>
    <w:p w:rsidR="00DA7196" w:rsidRPr="00DA7196" w:rsidRDefault="00DA7196" w:rsidP="002B4032">
      <w:pPr>
        <w:shd w:val="clear" w:color="auto" w:fill="FFFFFF"/>
        <w:autoSpaceDE w:val="0"/>
        <w:autoSpaceDN w:val="0"/>
        <w:adjustRightInd w:val="0"/>
        <w:jc w:val="both"/>
        <w:rPr>
          <w:rFonts w:ascii="Bookman Old Style" w:hAnsi="Bookman Old Style"/>
          <w:color w:val="000000"/>
          <w:szCs w:val="22"/>
        </w:rPr>
      </w:pPr>
      <w:r w:rsidRPr="00DA7196">
        <w:rPr>
          <w:rFonts w:ascii="Bookman Old Style" w:hAnsi="Bookman Old Style"/>
          <w:color w:val="000000"/>
          <w:szCs w:val="22"/>
        </w:rPr>
        <w:t xml:space="preserve">                              </w:t>
      </w:r>
      <w:proofErr w:type="spellStart"/>
      <w:r w:rsidRPr="00DA7196">
        <w:rPr>
          <w:rFonts w:ascii="Bookman Old Style" w:hAnsi="Bookman Old Style"/>
          <w:color w:val="000000"/>
          <w:szCs w:val="22"/>
        </w:rPr>
        <w:t>Transdisciplinary</w:t>
      </w:r>
      <w:proofErr w:type="spellEnd"/>
      <w:r w:rsidRPr="00DA7196">
        <w:rPr>
          <w:rFonts w:ascii="Bookman Old Style" w:hAnsi="Bookman Old Style"/>
          <w:color w:val="000000"/>
          <w:szCs w:val="22"/>
        </w:rPr>
        <w:t xml:space="preserve"> University, Bangalore </w:t>
      </w:r>
    </w:p>
    <w:p w:rsidR="00DA7196" w:rsidRDefault="00DA7196" w:rsidP="002B4032">
      <w:pPr>
        <w:shd w:val="clear" w:color="auto" w:fill="FFFFFF"/>
        <w:autoSpaceDE w:val="0"/>
        <w:autoSpaceDN w:val="0"/>
        <w:adjustRightInd w:val="0"/>
        <w:jc w:val="both"/>
        <w:rPr>
          <w:rFonts w:ascii="Bookman Old Style" w:hAnsi="Bookman Old Style"/>
          <w:i/>
          <w:color w:val="000000"/>
          <w:szCs w:val="22"/>
        </w:rPr>
      </w:pPr>
      <w:r>
        <w:rPr>
          <w:rFonts w:ascii="Bookman Old Style" w:hAnsi="Bookman Old Style"/>
          <w:i/>
          <w:color w:val="000000"/>
          <w:szCs w:val="22"/>
        </w:rPr>
        <w:t xml:space="preserve">                                            </w:t>
      </w:r>
      <w:hyperlink r:id="rId7" w:history="1">
        <w:r w:rsidRPr="007427D0">
          <w:rPr>
            <w:rStyle w:val="Hyperlink"/>
            <w:rFonts w:ascii="Bookman Old Style" w:hAnsi="Bookman Old Style"/>
            <w:i/>
            <w:szCs w:val="22"/>
          </w:rPr>
          <w:t>debajyoti@tdu.edu.in</w:t>
        </w:r>
      </w:hyperlink>
      <w:r>
        <w:rPr>
          <w:rFonts w:ascii="Bookman Old Style" w:hAnsi="Bookman Old Style"/>
          <w:i/>
          <w:color w:val="000000"/>
          <w:szCs w:val="22"/>
        </w:rPr>
        <w:t xml:space="preserve"> </w:t>
      </w:r>
    </w:p>
    <w:p w:rsidR="00DA7196" w:rsidRPr="00DA7196" w:rsidRDefault="00DA7196" w:rsidP="002B4032">
      <w:pPr>
        <w:shd w:val="clear" w:color="auto" w:fill="FFFFFF"/>
        <w:autoSpaceDE w:val="0"/>
        <w:autoSpaceDN w:val="0"/>
        <w:adjustRightInd w:val="0"/>
        <w:jc w:val="both"/>
        <w:rPr>
          <w:rFonts w:ascii="Bookman Old Style" w:hAnsi="Bookman Old Style"/>
          <w:color w:val="000000"/>
          <w:szCs w:val="22"/>
        </w:rPr>
      </w:pPr>
      <w:r w:rsidRPr="00DA7196">
        <w:rPr>
          <w:rFonts w:ascii="Bookman Old Style" w:hAnsi="Bookman Old Style"/>
          <w:b/>
          <w:color w:val="000000"/>
          <w:sz w:val="28"/>
        </w:rPr>
        <w:t>[</w:t>
      </w:r>
      <w:r w:rsidRPr="00DA7196">
        <w:rPr>
          <w:rFonts w:ascii="Bookman Old Style" w:hAnsi="Bookman Old Style"/>
          <w:color w:val="000000"/>
          <w:szCs w:val="22"/>
        </w:rPr>
        <w:t>Published in</w:t>
      </w:r>
      <w:r>
        <w:rPr>
          <w:rFonts w:ascii="Bookman Old Style" w:hAnsi="Bookman Old Style"/>
          <w:i/>
          <w:color w:val="000000"/>
          <w:szCs w:val="22"/>
        </w:rPr>
        <w:t xml:space="preserve"> </w:t>
      </w:r>
      <w:proofErr w:type="spellStart"/>
      <w:r>
        <w:rPr>
          <w:rFonts w:ascii="Bookman Old Style" w:hAnsi="Bookman Old Style"/>
          <w:i/>
          <w:color w:val="000000"/>
          <w:szCs w:val="22"/>
        </w:rPr>
        <w:t>Nalanda</w:t>
      </w:r>
      <w:proofErr w:type="spellEnd"/>
      <w:r>
        <w:rPr>
          <w:rFonts w:ascii="Bookman Old Style" w:hAnsi="Bookman Old Style"/>
          <w:i/>
          <w:color w:val="000000"/>
          <w:szCs w:val="22"/>
        </w:rPr>
        <w:t xml:space="preserve"> Dialogue Series, Volume 4, </w:t>
      </w:r>
      <w:proofErr w:type="spellStart"/>
      <w:r w:rsidRPr="00DA7196">
        <w:rPr>
          <w:rFonts w:ascii="Bookman Old Style" w:hAnsi="Bookman Old Style"/>
          <w:color w:val="000000"/>
          <w:szCs w:val="22"/>
        </w:rPr>
        <w:t>Sisir</w:t>
      </w:r>
      <w:proofErr w:type="spellEnd"/>
      <w:r w:rsidRPr="00DA7196">
        <w:rPr>
          <w:rFonts w:ascii="Bookman Old Style" w:hAnsi="Bookman Old Style"/>
          <w:color w:val="000000"/>
          <w:szCs w:val="22"/>
        </w:rPr>
        <w:t xml:space="preserve"> Roy and </w:t>
      </w:r>
      <w:proofErr w:type="spellStart"/>
      <w:r w:rsidRPr="00DA7196">
        <w:rPr>
          <w:rFonts w:ascii="Bookman Old Style" w:hAnsi="Bookman Old Style"/>
          <w:color w:val="000000"/>
          <w:szCs w:val="22"/>
        </w:rPr>
        <w:t>Buddhadev</w:t>
      </w:r>
      <w:proofErr w:type="spellEnd"/>
      <w:r w:rsidRPr="00DA7196">
        <w:rPr>
          <w:rFonts w:ascii="Bookman Old Style" w:hAnsi="Bookman Old Style"/>
          <w:color w:val="000000"/>
          <w:szCs w:val="22"/>
        </w:rPr>
        <w:t xml:space="preserve"> Bhattacharya (eds.), </w:t>
      </w:r>
      <w:proofErr w:type="spellStart"/>
      <w:r w:rsidRPr="00DA7196">
        <w:rPr>
          <w:rFonts w:ascii="Bookman Old Style" w:hAnsi="Bookman Old Style"/>
          <w:color w:val="000000"/>
          <w:szCs w:val="22"/>
        </w:rPr>
        <w:t>Navanalanda</w:t>
      </w:r>
      <w:proofErr w:type="spellEnd"/>
      <w:r w:rsidRPr="00DA7196">
        <w:rPr>
          <w:rFonts w:ascii="Bookman Old Style" w:hAnsi="Bookman Old Style"/>
          <w:color w:val="000000"/>
          <w:szCs w:val="22"/>
        </w:rPr>
        <w:t xml:space="preserve"> </w:t>
      </w:r>
      <w:proofErr w:type="spellStart"/>
      <w:proofErr w:type="gramStart"/>
      <w:r w:rsidRPr="00DA7196">
        <w:rPr>
          <w:rFonts w:ascii="Bookman Old Style" w:hAnsi="Bookman Old Style"/>
          <w:color w:val="000000"/>
          <w:szCs w:val="22"/>
        </w:rPr>
        <w:t>Mahavihara</w:t>
      </w:r>
      <w:proofErr w:type="spellEnd"/>
      <w:r w:rsidRPr="00DA7196">
        <w:rPr>
          <w:rFonts w:ascii="Bookman Old Style" w:hAnsi="Bookman Old Style"/>
          <w:color w:val="000000"/>
          <w:szCs w:val="22"/>
        </w:rPr>
        <w:t xml:space="preserve"> ,</w:t>
      </w:r>
      <w:proofErr w:type="gramEnd"/>
      <w:r w:rsidRPr="00DA7196">
        <w:rPr>
          <w:rFonts w:ascii="Bookman Old Style" w:hAnsi="Bookman Old Style"/>
          <w:color w:val="000000"/>
          <w:szCs w:val="22"/>
        </w:rPr>
        <w:t xml:space="preserve">  </w:t>
      </w:r>
      <w:proofErr w:type="spellStart"/>
      <w:r w:rsidRPr="00DA7196">
        <w:rPr>
          <w:rFonts w:ascii="Bookman Old Style" w:hAnsi="Bookman Old Style"/>
          <w:color w:val="000000"/>
          <w:szCs w:val="22"/>
        </w:rPr>
        <w:t>Nalanda</w:t>
      </w:r>
      <w:proofErr w:type="spellEnd"/>
      <w:r w:rsidRPr="00DA7196">
        <w:rPr>
          <w:rFonts w:ascii="Bookman Old Style" w:hAnsi="Bookman Old Style"/>
          <w:color w:val="000000"/>
          <w:szCs w:val="22"/>
        </w:rPr>
        <w:t xml:space="preserve"> , 2022 </w:t>
      </w:r>
      <w:r w:rsidRPr="00DA7196">
        <w:rPr>
          <w:rFonts w:ascii="Bookman Old Style" w:hAnsi="Bookman Old Style"/>
          <w:color w:val="000000"/>
          <w:sz w:val="28"/>
        </w:rPr>
        <w:t>]</w:t>
      </w:r>
    </w:p>
    <w:p w:rsidR="00DA7196" w:rsidRDefault="00DA7196" w:rsidP="002B4032">
      <w:pPr>
        <w:shd w:val="clear" w:color="auto" w:fill="FFFFFF"/>
        <w:autoSpaceDE w:val="0"/>
        <w:autoSpaceDN w:val="0"/>
        <w:adjustRightInd w:val="0"/>
        <w:jc w:val="both"/>
        <w:rPr>
          <w:rFonts w:ascii="Bookman Old Style" w:hAnsi="Bookman Old Style"/>
          <w:i/>
          <w:color w:val="000000"/>
          <w:szCs w:val="22"/>
        </w:rPr>
      </w:pPr>
    </w:p>
    <w:p w:rsidR="002D4BDD" w:rsidRPr="008C5A42" w:rsidRDefault="00170414" w:rsidP="002B4032">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i/>
          <w:color w:val="000000"/>
          <w:szCs w:val="22"/>
        </w:rPr>
        <w:t xml:space="preserve">As the process of formation of knowledge is a perennial concern of philosophical investigation, any systematic </w:t>
      </w:r>
      <w:r w:rsidR="005D7524" w:rsidRPr="008C5A42">
        <w:rPr>
          <w:rFonts w:ascii="Bookman Old Style" w:hAnsi="Bookman Old Style"/>
          <w:i/>
          <w:color w:val="000000"/>
          <w:szCs w:val="22"/>
        </w:rPr>
        <w:t>study of philosophy,</w:t>
      </w:r>
      <w:r w:rsidRPr="008C5A42">
        <w:rPr>
          <w:rFonts w:ascii="Bookman Old Style" w:hAnsi="Bookman Old Style"/>
          <w:i/>
          <w:color w:val="000000"/>
          <w:szCs w:val="22"/>
        </w:rPr>
        <w:t xml:space="preserve"> irrespective of Eastern and Western origin</w:t>
      </w:r>
      <w:r w:rsidR="005D7524" w:rsidRPr="008C5A42">
        <w:rPr>
          <w:rFonts w:ascii="Bookman Old Style" w:hAnsi="Bookman Old Style"/>
          <w:i/>
          <w:color w:val="000000"/>
          <w:szCs w:val="22"/>
        </w:rPr>
        <w:t>s,</w:t>
      </w:r>
      <w:r w:rsidRPr="008C5A42">
        <w:rPr>
          <w:rFonts w:ascii="Bookman Old Style" w:hAnsi="Bookman Old Style"/>
          <w:i/>
          <w:color w:val="000000"/>
          <w:szCs w:val="22"/>
        </w:rPr>
        <w:t xml:space="preserve"> starts with a thorough assessment of our valid means of cognition.</w:t>
      </w:r>
      <w:r w:rsidR="009715D4" w:rsidRPr="008C5A42">
        <w:rPr>
          <w:rFonts w:ascii="Bookman Old Style" w:hAnsi="Bookman Old Style"/>
          <w:i/>
          <w:color w:val="000000"/>
          <w:szCs w:val="22"/>
        </w:rPr>
        <w:t xml:space="preserve"> </w:t>
      </w:r>
      <w:r w:rsidRPr="008C5A42">
        <w:rPr>
          <w:rFonts w:ascii="Bookman Old Style" w:hAnsi="Bookman Old Style"/>
          <w:i/>
          <w:color w:val="000000"/>
          <w:szCs w:val="22"/>
        </w:rPr>
        <w:t>Needless to say</w:t>
      </w:r>
      <w:r w:rsidR="005A38FB" w:rsidRPr="008C5A42">
        <w:rPr>
          <w:rFonts w:ascii="Bookman Old Style" w:hAnsi="Bookman Old Style"/>
          <w:i/>
          <w:color w:val="000000"/>
          <w:szCs w:val="22"/>
        </w:rPr>
        <w:t>,</w:t>
      </w:r>
      <w:r w:rsidRPr="008C5A42">
        <w:rPr>
          <w:rFonts w:ascii="Bookman Old Style" w:hAnsi="Bookman Old Style"/>
          <w:i/>
          <w:color w:val="000000"/>
          <w:szCs w:val="22"/>
        </w:rPr>
        <w:t xml:space="preserve"> that our means of cognitions play a crucial role in scientific knowledge formation also. But the question of delimiting clearly the objective means of cognition </w:t>
      </w:r>
      <w:r w:rsidR="005A38FB" w:rsidRPr="008C5A42">
        <w:rPr>
          <w:rFonts w:ascii="Bookman Old Style" w:hAnsi="Bookman Old Style"/>
          <w:i/>
          <w:color w:val="000000"/>
          <w:szCs w:val="22"/>
        </w:rPr>
        <w:t>from the</w:t>
      </w:r>
      <w:r w:rsidRPr="008C5A42">
        <w:rPr>
          <w:rFonts w:ascii="Bookman Old Style" w:hAnsi="Bookman Old Style"/>
          <w:i/>
          <w:color w:val="000000"/>
          <w:szCs w:val="22"/>
        </w:rPr>
        <w:t xml:space="preserve"> subject of cognition</w:t>
      </w:r>
      <w:r w:rsidR="005A38FB" w:rsidRPr="008C5A42">
        <w:rPr>
          <w:rFonts w:ascii="Bookman Old Style" w:hAnsi="Bookman Old Style"/>
          <w:i/>
          <w:color w:val="000000"/>
          <w:szCs w:val="22"/>
        </w:rPr>
        <w:t xml:space="preserve"> continues to stimulate epistemological troubles. This has been dramatized after quantum mechanics. Founding fathers of quantum mechanics as well as the philosophers of science continued to reflect upon the enigmatic dividing line between subjective and objective. </w:t>
      </w:r>
      <w:r w:rsidR="00BA3566" w:rsidRPr="008C5A42">
        <w:rPr>
          <w:rFonts w:ascii="Bookman Old Style" w:hAnsi="Bookman Old Style"/>
          <w:i/>
          <w:color w:val="000000"/>
          <w:szCs w:val="22"/>
        </w:rPr>
        <w:t xml:space="preserve">It was tried to give a purely </w:t>
      </w:r>
      <w:proofErr w:type="spellStart"/>
      <w:r w:rsidR="00BA3566" w:rsidRPr="008C5A42">
        <w:rPr>
          <w:rFonts w:ascii="Bookman Old Style" w:hAnsi="Bookman Old Style"/>
          <w:i/>
          <w:color w:val="000000"/>
          <w:szCs w:val="22"/>
        </w:rPr>
        <w:t>logico</w:t>
      </w:r>
      <w:proofErr w:type="spellEnd"/>
      <w:r w:rsidR="00BA3566" w:rsidRPr="008C5A42">
        <w:rPr>
          <w:rFonts w:ascii="Bookman Old Style" w:hAnsi="Bookman Old Style"/>
          <w:i/>
          <w:color w:val="000000"/>
          <w:szCs w:val="22"/>
        </w:rPr>
        <w:t xml:space="preserve">-empirical </w:t>
      </w:r>
      <w:r w:rsidR="005A38FB" w:rsidRPr="008C5A42">
        <w:rPr>
          <w:rFonts w:ascii="Bookman Old Style" w:hAnsi="Bookman Old Style"/>
          <w:i/>
          <w:color w:val="000000"/>
          <w:szCs w:val="22"/>
        </w:rPr>
        <w:t xml:space="preserve">objective </w:t>
      </w:r>
      <w:r w:rsidR="00BA3566" w:rsidRPr="008C5A42">
        <w:rPr>
          <w:rFonts w:ascii="Bookman Old Style" w:hAnsi="Bookman Old Style"/>
          <w:i/>
          <w:color w:val="000000"/>
          <w:szCs w:val="22"/>
        </w:rPr>
        <w:t xml:space="preserve">foundation of the whole spectrum of our knowledge including the scientific. This attempt </w:t>
      </w:r>
      <w:r w:rsidR="005D7524" w:rsidRPr="008C5A42">
        <w:rPr>
          <w:rFonts w:ascii="Bookman Old Style" w:hAnsi="Bookman Old Style"/>
          <w:i/>
          <w:color w:val="000000"/>
          <w:szCs w:val="22"/>
        </w:rPr>
        <w:t xml:space="preserve">failed! </w:t>
      </w:r>
      <w:r w:rsidR="00BA3566" w:rsidRPr="008C5A42">
        <w:rPr>
          <w:rFonts w:ascii="Bookman Old Style" w:hAnsi="Bookman Old Style"/>
          <w:i/>
          <w:color w:val="000000"/>
          <w:szCs w:val="22"/>
        </w:rPr>
        <w:t xml:space="preserve">Here we will </w:t>
      </w:r>
      <w:r w:rsidR="005A38FB" w:rsidRPr="008C5A42">
        <w:rPr>
          <w:rFonts w:ascii="Bookman Old Style" w:hAnsi="Bookman Old Style"/>
          <w:i/>
          <w:color w:val="000000"/>
          <w:szCs w:val="22"/>
        </w:rPr>
        <w:t>give a</w:t>
      </w:r>
      <w:r w:rsidR="00BA3566" w:rsidRPr="008C5A42">
        <w:rPr>
          <w:rFonts w:ascii="Bookman Old Style" w:hAnsi="Bookman Old Style"/>
          <w:i/>
          <w:color w:val="000000"/>
          <w:szCs w:val="22"/>
        </w:rPr>
        <w:t xml:space="preserve"> brief </w:t>
      </w:r>
      <w:r w:rsidR="005A38FB" w:rsidRPr="008C5A42">
        <w:rPr>
          <w:rFonts w:ascii="Bookman Old Style" w:hAnsi="Bookman Old Style"/>
          <w:i/>
          <w:color w:val="000000"/>
          <w:szCs w:val="22"/>
        </w:rPr>
        <w:t xml:space="preserve">overview of the problem </w:t>
      </w:r>
      <w:r w:rsidR="005D7524" w:rsidRPr="008C5A42">
        <w:rPr>
          <w:rFonts w:ascii="Bookman Old Style" w:hAnsi="Bookman Old Style"/>
          <w:i/>
          <w:color w:val="000000"/>
          <w:szCs w:val="22"/>
        </w:rPr>
        <w:t>area and the current standpoints -</w:t>
      </w:r>
      <w:r w:rsidR="005A38FB" w:rsidRPr="008C5A42">
        <w:rPr>
          <w:rFonts w:ascii="Bookman Old Style" w:hAnsi="Bookman Old Style"/>
          <w:i/>
          <w:color w:val="000000"/>
          <w:szCs w:val="22"/>
        </w:rPr>
        <w:t xml:space="preserve"> whether   we have reached any</w:t>
      </w:r>
      <w:r w:rsidR="00FC77FB" w:rsidRPr="008C5A42">
        <w:rPr>
          <w:rFonts w:ascii="Bookman Old Style" w:hAnsi="Bookman Old Style"/>
          <w:i/>
          <w:color w:val="000000"/>
          <w:szCs w:val="22"/>
        </w:rPr>
        <w:t xml:space="preserve"> </w:t>
      </w:r>
      <w:r w:rsidR="005D7524" w:rsidRPr="008C5A42">
        <w:rPr>
          <w:rFonts w:ascii="Bookman Old Style" w:hAnsi="Bookman Old Style"/>
          <w:i/>
          <w:color w:val="000000"/>
          <w:szCs w:val="22"/>
        </w:rPr>
        <w:t xml:space="preserve">reasonably better consensus nearly after </w:t>
      </w:r>
      <w:r w:rsidR="005A38FB" w:rsidRPr="008C5A42">
        <w:rPr>
          <w:rFonts w:ascii="Bookman Old Style" w:hAnsi="Bookman Old Style"/>
          <w:i/>
          <w:color w:val="000000"/>
          <w:szCs w:val="22"/>
        </w:rPr>
        <w:t xml:space="preserve">2000 years of </w:t>
      </w:r>
      <w:r w:rsidR="005D7524" w:rsidRPr="008C5A42">
        <w:rPr>
          <w:rFonts w:ascii="Bookman Old Style" w:hAnsi="Bookman Old Style"/>
          <w:i/>
          <w:color w:val="000000"/>
          <w:szCs w:val="22"/>
        </w:rPr>
        <w:t xml:space="preserve">debate on </w:t>
      </w:r>
      <w:r w:rsidR="00C32676" w:rsidRPr="008C5A42">
        <w:rPr>
          <w:rFonts w:ascii="Bookman Old Style" w:hAnsi="Bookman Old Style"/>
          <w:i/>
          <w:color w:val="000000"/>
          <w:szCs w:val="22"/>
        </w:rPr>
        <w:t>this</w:t>
      </w:r>
      <w:r w:rsidR="00C32676" w:rsidRPr="008C5A42">
        <w:rPr>
          <w:rFonts w:ascii="Bookman Old Style" w:hAnsi="Bookman Old Style"/>
          <w:color w:val="000000"/>
          <w:szCs w:val="22"/>
        </w:rPr>
        <w:t>.</w:t>
      </w:r>
    </w:p>
    <w:p w:rsidR="00FC77FB" w:rsidRPr="008C5A42" w:rsidRDefault="00981041" w:rsidP="009715D4">
      <w:pPr>
        <w:jc w:val="both"/>
        <w:rPr>
          <w:rFonts w:ascii="Bookman Old Style" w:hAnsi="Bookman Old Style"/>
          <w:b/>
          <w:bCs/>
          <w:color w:val="000000"/>
          <w:szCs w:val="22"/>
        </w:rPr>
      </w:pPr>
      <w:r w:rsidRPr="008C5A42">
        <w:rPr>
          <w:rFonts w:ascii="Bookman Old Style" w:hAnsi="Bookman Old Style"/>
          <w:b/>
          <w:bCs/>
          <w:color w:val="000000"/>
          <w:szCs w:val="22"/>
        </w:rPr>
        <w:t xml:space="preserve">1: </w:t>
      </w:r>
      <w:r w:rsidR="00FC77FB" w:rsidRPr="008C5A42">
        <w:rPr>
          <w:rFonts w:ascii="Bookman Old Style" w:hAnsi="Bookman Old Style"/>
          <w:b/>
          <w:bCs/>
          <w:i/>
          <w:color w:val="000000"/>
          <w:szCs w:val="22"/>
        </w:rPr>
        <w:t xml:space="preserve">Principle of </w:t>
      </w:r>
      <w:proofErr w:type="spellStart"/>
      <w:r w:rsidR="00FC77FB" w:rsidRPr="008C5A42">
        <w:rPr>
          <w:rFonts w:ascii="Bookman Old Style" w:hAnsi="Bookman Old Style"/>
          <w:b/>
          <w:bCs/>
          <w:i/>
          <w:color w:val="000000"/>
          <w:szCs w:val="22"/>
        </w:rPr>
        <w:t>Objectivation</w:t>
      </w:r>
      <w:proofErr w:type="spellEnd"/>
      <w:r w:rsidR="00FC77FB" w:rsidRPr="008C5A42">
        <w:rPr>
          <w:rFonts w:ascii="Bookman Old Style" w:hAnsi="Bookman Old Style"/>
          <w:b/>
          <w:bCs/>
          <w:color w:val="000000"/>
          <w:szCs w:val="22"/>
        </w:rPr>
        <w:t xml:space="preserve"> </w:t>
      </w:r>
      <w:r w:rsidRPr="008C5A42">
        <w:rPr>
          <w:rFonts w:ascii="Bookman Old Style" w:hAnsi="Bookman Old Style"/>
          <w:b/>
          <w:bCs/>
          <w:color w:val="000000"/>
          <w:szCs w:val="22"/>
        </w:rPr>
        <w:t xml:space="preserve">and the troubles inherent in it </w:t>
      </w:r>
    </w:p>
    <w:p w:rsidR="00983670" w:rsidRPr="008C5A42" w:rsidRDefault="00983670" w:rsidP="009715D4">
      <w:pPr>
        <w:jc w:val="both"/>
        <w:rPr>
          <w:rFonts w:ascii="Bookman Old Style" w:hAnsi="Bookman Old Style"/>
          <w:bCs/>
          <w:color w:val="000000"/>
          <w:szCs w:val="22"/>
        </w:rPr>
      </w:pPr>
      <w:r w:rsidRPr="008C5A42">
        <w:rPr>
          <w:rFonts w:ascii="Bookman Old Style" w:hAnsi="Bookman Old Style"/>
          <w:bCs/>
          <w:color w:val="000000"/>
          <w:szCs w:val="22"/>
        </w:rPr>
        <w:t xml:space="preserve">Physicists concern with the </w:t>
      </w:r>
      <w:r w:rsidRPr="008C5A42">
        <w:rPr>
          <w:rFonts w:ascii="Bookman Old Style" w:hAnsi="Bookman Old Style"/>
          <w:bCs/>
          <w:i/>
          <w:color w:val="000000"/>
          <w:szCs w:val="22"/>
        </w:rPr>
        <w:t>means of cognition</w:t>
      </w:r>
      <w:r w:rsidRPr="008C5A42">
        <w:rPr>
          <w:rFonts w:ascii="Bookman Old Style" w:hAnsi="Bookman Old Style"/>
          <w:bCs/>
          <w:color w:val="000000"/>
          <w:szCs w:val="22"/>
        </w:rPr>
        <w:t xml:space="preserve"> was very clearly formulated by Schrodinger -  </w:t>
      </w:r>
    </w:p>
    <w:p w:rsidR="00FC77FB" w:rsidRPr="008C5A42" w:rsidRDefault="00FC77FB" w:rsidP="009715D4">
      <w:pPr>
        <w:jc w:val="both"/>
        <w:rPr>
          <w:rFonts w:ascii="Bookman Old Style" w:hAnsi="Bookman Old Style"/>
          <w:bCs/>
          <w:color w:val="000000"/>
          <w:szCs w:val="22"/>
        </w:rPr>
      </w:pPr>
      <w:proofErr w:type="gramStart"/>
      <w:r w:rsidRPr="008C5A42">
        <w:rPr>
          <w:rFonts w:ascii="Bookman Old Style" w:hAnsi="Bookman Old Style"/>
          <w:bCs/>
          <w:color w:val="000000"/>
          <w:szCs w:val="22"/>
        </w:rPr>
        <w:t>“ By</w:t>
      </w:r>
      <w:proofErr w:type="gramEnd"/>
      <w:r w:rsidRPr="008C5A42">
        <w:rPr>
          <w:rFonts w:ascii="Bookman Old Style" w:hAnsi="Bookman Old Style"/>
          <w:bCs/>
          <w:color w:val="000000"/>
          <w:szCs w:val="22"/>
        </w:rPr>
        <w:t xml:space="preserve"> this </w:t>
      </w:r>
      <w:r w:rsidR="00E32285" w:rsidRPr="008C5A42">
        <w:rPr>
          <w:rFonts w:ascii="Bookman Old Style" w:hAnsi="Bookman Old Style"/>
          <w:bCs/>
          <w:color w:val="000000"/>
          <w:szCs w:val="22"/>
        </w:rPr>
        <w:t xml:space="preserve">[ i.e., by the principle of </w:t>
      </w:r>
      <w:proofErr w:type="spellStart"/>
      <w:r w:rsidR="00E32285" w:rsidRPr="008C5A42">
        <w:rPr>
          <w:rFonts w:ascii="Bookman Old Style" w:hAnsi="Bookman Old Style"/>
          <w:bCs/>
          <w:color w:val="000000"/>
          <w:szCs w:val="22"/>
        </w:rPr>
        <w:t>ob</w:t>
      </w:r>
      <w:r w:rsidRPr="008C5A42">
        <w:rPr>
          <w:rFonts w:ascii="Bookman Old Style" w:hAnsi="Bookman Old Style"/>
          <w:bCs/>
          <w:color w:val="000000"/>
          <w:szCs w:val="22"/>
        </w:rPr>
        <w:t>jectivation</w:t>
      </w:r>
      <w:proofErr w:type="spellEnd"/>
      <w:r w:rsidRPr="008C5A42">
        <w:rPr>
          <w:rFonts w:ascii="Bookman Old Style" w:hAnsi="Bookman Old Style"/>
          <w:bCs/>
          <w:color w:val="000000"/>
          <w:szCs w:val="22"/>
        </w:rPr>
        <w:t xml:space="preserve">] I mean  the thing that is also frequently called the “ hypothesis of the real world ” around us . I maintain that it amounts to a certain </w:t>
      </w:r>
      <w:r w:rsidR="00E32285" w:rsidRPr="008C5A42">
        <w:rPr>
          <w:rFonts w:ascii="Bookman Old Style" w:hAnsi="Bookman Old Style"/>
          <w:bCs/>
          <w:color w:val="000000"/>
          <w:szCs w:val="22"/>
        </w:rPr>
        <w:t>simplification which</w:t>
      </w:r>
      <w:r w:rsidRPr="008C5A42">
        <w:rPr>
          <w:rFonts w:ascii="Bookman Old Style" w:hAnsi="Bookman Old Style"/>
          <w:bCs/>
          <w:color w:val="000000"/>
          <w:szCs w:val="22"/>
        </w:rPr>
        <w:t xml:space="preserve"> we </w:t>
      </w:r>
      <w:r w:rsidR="00E32285" w:rsidRPr="008C5A42">
        <w:rPr>
          <w:rFonts w:ascii="Bookman Old Style" w:hAnsi="Bookman Old Style"/>
          <w:bCs/>
          <w:color w:val="000000"/>
          <w:szCs w:val="22"/>
        </w:rPr>
        <w:t>adopt in</w:t>
      </w:r>
      <w:r w:rsidRPr="008C5A42">
        <w:rPr>
          <w:rFonts w:ascii="Bookman Old Style" w:hAnsi="Bookman Old Style"/>
          <w:bCs/>
          <w:color w:val="000000"/>
          <w:szCs w:val="22"/>
        </w:rPr>
        <w:t xml:space="preserve"> order to master the </w:t>
      </w:r>
      <w:r w:rsidR="00E32285" w:rsidRPr="008C5A42">
        <w:rPr>
          <w:rFonts w:ascii="Bookman Old Style" w:hAnsi="Bookman Old Style"/>
          <w:bCs/>
          <w:color w:val="000000"/>
          <w:szCs w:val="22"/>
        </w:rPr>
        <w:t>infinitely</w:t>
      </w:r>
      <w:r w:rsidRPr="008C5A42">
        <w:rPr>
          <w:rFonts w:ascii="Bookman Old Style" w:hAnsi="Bookman Old Style"/>
          <w:bCs/>
          <w:color w:val="000000"/>
          <w:szCs w:val="22"/>
        </w:rPr>
        <w:t xml:space="preserve"> intricate problem of </w:t>
      </w:r>
      <w:r w:rsidR="00E32285" w:rsidRPr="008C5A42">
        <w:rPr>
          <w:rFonts w:ascii="Bookman Old Style" w:hAnsi="Bookman Old Style"/>
          <w:bCs/>
          <w:color w:val="000000"/>
          <w:szCs w:val="22"/>
        </w:rPr>
        <w:t xml:space="preserve">nature. </w:t>
      </w:r>
      <w:r w:rsidRPr="008C5A42">
        <w:rPr>
          <w:rFonts w:ascii="Bookman Old Style" w:hAnsi="Bookman Old Style"/>
          <w:bCs/>
          <w:color w:val="000000"/>
          <w:szCs w:val="22"/>
        </w:rPr>
        <w:t xml:space="preserve">Without being aware </w:t>
      </w:r>
      <w:r w:rsidR="00E32285" w:rsidRPr="008C5A42">
        <w:rPr>
          <w:rFonts w:ascii="Bookman Old Style" w:hAnsi="Bookman Old Style"/>
          <w:bCs/>
          <w:color w:val="000000"/>
          <w:szCs w:val="22"/>
        </w:rPr>
        <w:t>of it</w:t>
      </w:r>
      <w:r w:rsidRPr="008C5A42">
        <w:rPr>
          <w:rFonts w:ascii="Bookman Old Style" w:hAnsi="Bookman Old Style"/>
          <w:bCs/>
          <w:color w:val="000000"/>
          <w:szCs w:val="22"/>
        </w:rPr>
        <w:t xml:space="preserve"> and without being rigorously systematic about </w:t>
      </w:r>
      <w:r w:rsidR="00E32285" w:rsidRPr="008C5A42">
        <w:rPr>
          <w:rFonts w:ascii="Bookman Old Style" w:hAnsi="Bookman Old Style"/>
          <w:bCs/>
          <w:color w:val="000000"/>
          <w:szCs w:val="22"/>
        </w:rPr>
        <w:t>it,</w:t>
      </w:r>
      <w:r w:rsidRPr="008C5A42">
        <w:rPr>
          <w:rFonts w:ascii="Bookman Old Style" w:hAnsi="Bookman Old Style"/>
          <w:bCs/>
          <w:color w:val="000000"/>
          <w:szCs w:val="22"/>
        </w:rPr>
        <w:t xml:space="preserve"> we exclude</w:t>
      </w:r>
      <w:r w:rsidR="00E32285" w:rsidRPr="008C5A42">
        <w:rPr>
          <w:rFonts w:ascii="Bookman Old Style" w:hAnsi="Bookman Old Style"/>
          <w:bCs/>
          <w:color w:val="000000"/>
          <w:szCs w:val="22"/>
        </w:rPr>
        <w:t xml:space="preserve"> subject of cognizance from the domain of nature that we endeavour to understand. We step with our own person back into the part of an onlooker who does not belong to the world, which by this very procedure becomes an objective world. ”</w:t>
      </w:r>
      <w:r w:rsidR="00983670" w:rsidRPr="008C5A42">
        <w:rPr>
          <w:rFonts w:ascii="Bookman Old Style" w:hAnsi="Bookman Old Style"/>
          <w:bCs/>
          <w:color w:val="000000"/>
          <w:szCs w:val="22"/>
        </w:rPr>
        <w:t xml:space="preserve"> [1]</w:t>
      </w:r>
    </w:p>
    <w:p w:rsidR="005D7524" w:rsidRPr="008C5A42" w:rsidRDefault="005D7524" w:rsidP="009715D4">
      <w:pPr>
        <w:jc w:val="both"/>
        <w:rPr>
          <w:rFonts w:ascii="Bookman Old Style" w:hAnsi="Bookman Old Style"/>
          <w:bCs/>
          <w:color w:val="000000"/>
          <w:szCs w:val="22"/>
        </w:rPr>
      </w:pPr>
      <w:r w:rsidRPr="008C5A42">
        <w:rPr>
          <w:rFonts w:ascii="Bookman Old Style" w:hAnsi="Bookman Old Style"/>
          <w:bCs/>
          <w:color w:val="000000"/>
          <w:szCs w:val="22"/>
        </w:rPr>
        <w:t xml:space="preserve">Schrödinger’s formulation is actually referred to the epistemological difficulties related to quantum mechanics. </w:t>
      </w:r>
    </w:p>
    <w:p w:rsidR="00983670" w:rsidRPr="008C5A42" w:rsidRDefault="005D7524" w:rsidP="009715D4">
      <w:pPr>
        <w:jc w:val="both"/>
        <w:rPr>
          <w:rFonts w:ascii="Bookman Old Style" w:hAnsi="Bookman Old Style"/>
          <w:bCs/>
          <w:color w:val="000000"/>
          <w:szCs w:val="22"/>
        </w:rPr>
      </w:pPr>
      <w:r w:rsidRPr="008C5A42">
        <w:rPr>
          <w:rFonts w:ascii="Bookman Old Style" w:hAnsi="Bookman Old Style"/>
          <w:bCs/>
          <w:i/>
          <w:color w:val="000000"/>
          <w:szCs w:val="22"/>
        </w:rPr>
        <w:t xml:space="preserve">Principle of </w:t>
      </w:r>
      <w:proofErr w:type="spellStart"/>
      <w:r w:rsidRPr="008C5A42">
        <w:rPr>
          <w:rFonts w:ascii="Bookman Old Style" w:hAnsi="Bookman Old Style"/>
          <w:bCs/>
          <w:i/>
          <w:color w:val="000000"/>
          <w:szCs w:val="22"/>
        </w:rPr>
        <w:t>objectivation</w:t>
      </w:r>
      <w:proofErr w:type="spellEnd"/>
      <w:r w:rsidRPr="008C5A42">
        <w:rPr>
          <w:rFonts w:ascii="Bookman Old Style" w:hAnsi="Bookman Old Style"/>
          <w:bCs/>
          <w:color w:val="000000"/>
          <w:szCs w:val="22"/>
        </w:rPr>
        <w:t xml:space="preserve"> in its simplest version holds that t</w:t>
      </w:r>
      <w:r w:rsidR="00983670" w:rsidRPr="008C5A42">
        <w:rPr>
          <w:rFonts w:ascii="Bookman Old Style" w:hAnsi="Bookman Old Style"/>
          <w:bCs/>
          <w:color w:val="000000"/>
          <w:szCs w:val="22"/>
        </w:rPr>
        <w:t xml:space="preserve">here is a </w:t>
      </w:r>
      <w:r w:rsidR="00983670" w:rsidRPr="008C5A42">
        <w:rPr>
          <w:rFonts w:ascii="Bookman Old Style" w:hAnsi="Bookman Old Style"/>
          <w:bCs/>
          <w:i/>
          <w:color w:val="000000"/>
          <w:szCs w:val="22"/>
        </w:rPr>
        <w:t>real</w:t>
      </w:r>
      <w:r w:rsidR="00983670" w:rsidRPr="008C5A42">
        <w:rPr>
          <w:rFonts w:ascii="Bookman Old Style" w:hAnsi="Bookman Old Style"/>
          <w:bCs/>
          <w:color w:val="000000"/>
          <w:szCs w:val="22"/>
        </w:rPr>
        <w:t xml:space="preserve"> world objectively </w:t>
      </w:r>
      <w:r w:rsidR="00983670" w:rsidRPr="008C5A42">
        <w:rPr>
          <w:rFonts w:ascii="Bookman Old Style" w:hAnsi="Bookman Old Style"/>
          <w:bCs/>
          <w:i/>
          <w:color w:val="000000"/>
          <w:szCs w:val="22"/>
        </w:rPr>
        <w:t>out</w:t>
      </w:r>
      <w:r w:rsidR="006A171F" w:rsidRPr="008C5A42">
        <w:rPr>
          <w:rFonts w:ascii="Bookman Old Style" w:hAnsi="Bookman Old Style"/>
          <w:bCs/>
          <w:i/>
          <w:color w:val="000000"/>
          <w:szCs w:val="22"/>
        </w:rPr>
        <w:t>-there</w:t>
      </w:r>
      <w:r w:rsidR="006A171F" w:rsidRPr="008C5A42">
        <w:rPr>
          <w:rFonts w:ascii="Bookman Old Style" w:hAnsi="Bookman Old Style"/>
          <w:bCs/>
          <w:color w:val="000000"/>
          <w:szCs w:val="22"/>
        </w:rPr>
        <w:t xml:space="preserve"> which is independent of employment of </w:t>
      </w:r>
      <w:r w:rsidR="006A171F" w:rsidRPr="008C5A42">
        <w:rPr>
          <w:rFonts w:ascii="Bookman Old Style" w:hAnsi="Bookman Old Style"/>
          <w:bCs/>
          <w:i/>
          <w:color w:val="000000"/>
          <w:szCs w:val="22"/>
        </w:rPr>
        <w:t>our</w:t>
      </w:r>
      <w:r w:rsidR="006A171F" w:rsidRPr="008C5A42">
        <w:rPr>
          <w:rFonts w:ascii="Bookman Old Style" w:hAnsi="Bookman Old Style"/>
          <w:bCs/>
          <w:color w:val="000000"/>
          <w:szCs w:val="22"/>
        </w:rPr>
        <w:t xml:space="preserve"> means of cognitions, but this can be known reliably employing </w:t>
      </w:r>
      <w:r w:rsidR="006A171F" w:rsidRPr="00C32676">
        <w:rPr>
          <w:rFonts w:ascii="Bookman Old Style" w:hAnsi="Bookman Old Style"/>
          <w:bCs/>
          <w:i/>
          <w:color w:val="000000"/>
          <w:szCs w:val="22"/>
        </w:rPr>
        <w:t>our</w:t>
      </w:r>
      <w:r w:rsidR="006A171F" w:rsidRPr="008C5A42">
        <w:rPr>
          <w:rFonts w:ascii="Bookman Old Style" w:hAnsi="Bookman Old Style"/>
          <w:bCs/>
          <w:color w:val="000000"/>
          <w:szCs w:val="22"/>
        </w:rPr>
        <w:t xml:space="preserve"> generically inherited means of cognition – primarily the sense organs </w:t>
      </w:r>
      <w:r w:rsidR="00981041" w:rsidRPr="008C5A42">
        <w:rPr>
          <w:rFonts w:ascii="Bookman Old Style" w:hAnsi="Bookman Old Style"/>
          <w:bCs/>
          <w:color w:val="000000"/>
          <w:szCs w:val="22"/>
        </w:rPr>
        <w:t>instrumentally augmented</w:t>
      </w:r>
      <w:r w:rsidR="006A171F" w:rsidRPr="008C5A42">
        <w:rPr>
          <w:rFonts w:ascii="Bookman Old Style" w:hAnsi="Bookman Old Style"/>
          <w:bCs/>
          <w:color w:val="000000"/>
          <w:szCs w:val="22"/>
        </w:rPr>
        <w:t xml:space="preserve"> or </w:t>
      </w:r>
      <w:r w:rsidR="00981041" w:rsidRPr="008C5A42">
        <w:rPr>
          <w:rFonts w:ascii="Bookman Old Style" w:hAnsi="Bookman Old Style"/>
          <w:bCs/>
          <w:color w:val="000000"/>
          <w:szCs w:val="22"/>
        </w:rPr>
        <w:t xml:space="preserve">not </w:t>
      </w:r>
      <w:r w:rsidR="00981041" w:rsidRPr="008C5A42">
        <w:rPr>
          <w:rFonts w:ascii="Bookman Old Style" w:hAnsi="Bookman Old Style"/>
          <w:bCs/>
          <w:color w:val="000000"/>
          <w:szCs w:val="22"/>
        </w:rPr>
        <w:lastRenderedPageBreak/>
        <w:t>.</w:t>
      </w:r>
      <w:r w:rsidR="006A171F" w:rsidRPr="008C5A42">
        <w:rPr>
          <w:rFonts w:ascii="Bookman Old Style" w:hAnsi="Bookman Old Style"/>
          <w:bCs/>
          <w:color w:val="000000"/>
          <w:szCs w:val="22"/>
        </w:rPr>
        <w:t xml:space="preserve">But this simple looking principle of </w:t>
      </w:r>
      <w:r w:rsidR="00981041" w:rsidRPr="008C5A42">
        <w:rPr>
          <w:rFonts w:ascii="Bookman Old Style" w:hAnsi="Bookman Old Style"/>
          <w:bCs/>
          <w:i/>
          <w:color w:val="000000"/>
          <w:szCs w:val="22"/>
        </w:rPr>
        <w:t>objectivation</w:t>
      </w:r>
      <w:r w:rsidR="00981041" w:rsidRPr="008C5A42">
        <w:rPr>
          <w:rFonts w:ascii="Bookman Old Style" w:hAnsi="Bookman Old Style"/>
          <w:bCs/>
          <w:color w:val="000000"/>
          <w:szCs w:val="22"/>
        </w:rPr>
        <w:t xml:space="preserve"> has</w:t>
      </w:r>
      <w:r w:rsidR="006A171F" w:rsidRPr="008C5A42">
        <w:rPr>
          <w:rFonts w:ascii="Bookman Old Style" w:hAnsi="Bookman Old Style"/>
          <w:bCs/>
          <w:color w:val="000000"/>
          <w:szCs w:val="22"/>
        </w:rPr>
        <w:t xml:space="preserve"> been recognized to be a source of insuperable troubles right from the beginning of </w:t>
      </w:r>
      <w:r w:rsidR="00981041" w:rsidRPr="008C5A42">
        <w:rPr>
          <w:rFonts w:ascii="Bookman Old Style" w:hAnsi="Bookman Old Style"/>
          <w:bCs/>
          <w:color w:val="000000"/>
          <w:szCs w:val="22"/>
        </w:rPr>
        <w:t xml:space="preserve">what can be marked as philosophical investigations. </w:t>
      </w:r>
    </w:p>
    <w:p w:rsidR="00FC77FB" w:rsidRPr="008C5A42" w:rsidRDefault="00981041" w:rsidP="009715D4">
      <w:pPr>
        <w:jc w:val="both"/>
        <w:rPr>
          <w:rFonts w:ascii="Bookman Old Style" w:hAnsi="Bookman Old Style"/>
          <w:bCs/>
          <w:color w:val="000000"/>
          <w:szCs w:val="22"/>
        </w:rPr>
      </w:pPr>
      <w:r w:rsidRPr="008C5A42">
        <w:rPr>
          <w:rFonts w:ascii="Bookman Old Style" w:hAnsi="Bookman Old Style"/>
          <w:bCs/>
          <w:color w:val="000000"/>
          <w:szCs w:val="22"/>
        </w:rPr>
        <w:t xml:space="preserve">Let us have a quick overview of the spectrum of troubles. </w:t>
      </w:r>
    </w:p>
    <w:p w:rsidR="00981041" w:rsidRPr="008C5A42" w:rsidRDefault="00981041" w:rsidP="009715D4">
      <w:pPr>
        <w:jc w:val="both"/>
        <w:rPr>
          <w:rFonts w:ascii="Bookman Old Style" w:eastAsia="Calibri" w:hAnsi="Bookman Old Style" w:cs="Times New Roman"/>
          <w:b/>
          <w:szCs w:val="22"/>
          <w:lang w:val="en-US" w:bidi="ar-SA"/>
        </w:rPr>
      </w:pPr>
      <w:r w:rsidRPr="008C5A42">
        <w:rPr>
          <w:rFonts w:ascii="Bookman Old Style" w:eastAsia="Calibri" w:hAnsi="Bookman Old Style" w:cs="Times New Roman"/>
          <w:b/>
          <w:szCs w:val="22"/>
          <w:lang w:val="en-US" w:bidi="ar-SA"/>
        </w:rPr>
        <w:t>1.1: What is wrong with this obvious looking principle?</w:t>
      </w:r>
    </w:p>
    <w:p w:rsidR="00981041" w:rsidRPr="008C5A42" w:rsidRDefault="003F55A1"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Nothing seems to be seriously </w:t>
      </w:r>
      <w:r w:rsidR="00A53D5D" w:rsidRPr="008C5A42">
        <w:rPr>
          <w:rFonts w:ascii="Bookman Old Style" w:eastAsia="Calibri" w:hAnsi="Bookman Old Style" w:cs="Times New Roman"/>
          <w:szCs w:val="22"/>
          <w:lang w:val="en-US" w:bidi="ar-SA"/>
        </w:rPr>
        <w:t xml:space="preserve">wrong with the </w:t>
      </w:r>
      <w:r w:rsidR="00A53D5D" w:rsidRPr="008C5A42">
        <w:rPr>
          <w:rFonts w:ascii="Bookman Old Style" w:eastAsia="Calibri" w:hAnsi="Bookman Old Style" w:cs="Times New Roman"/>
          <w:i/>
          <w:szCs w:val="22"/>
          <w:lang w:val="en-US" w:bidi="ar-SA"/>
        </w:rPr>
        <w:t>hypothesis of real world</w:t>
      </w:r>
      <w:r w:rsidR="00A53D5D" w:rsidRPr="008C5A42">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 xml:space="preserve">so far knowledge about our everyday world of experience is concerned.  At least this is what </w:t>
      </w:r>
      <w:r w:rsidR="00A53D5D" w:rsidRPr="008C5A42">
        <w:rPr>
          <w:rFonts w:ascii="Bookman Old Style" w:eastAsia="Calibri" w:hAnsi="Bookman Old Style" w:cs="Times New Roman"/>
          <w:szCs w:val="22"/>
          <w:lang w:val="en-US" w:bidi="ar-SA"/>
        </w:rPr>
        <w:t xml:space="preserve">lies </w:t>
      </w:r>
      <w:r w:rsidRPr="008C5A42">
        <w:rPr>
          <w:rFonts w:ascii="Bookman Old Style" w:eastAsia="Calibri" w:hAnsi="Bookman Old Style" w:cs="Times New Roman"/>
          <w:szCs w:val="22"/>
          <w:lang w:val="en-US" w:bidi="ar-SA"/>
        </w:rPr>
        <w:t xml:space="preserve">at the heart of our everyday way of living which was taken </w:t>
      </w:r>
      <w:r w:rsidRPr="008C5A42">
        <w:rPr>
          <w:rFonts w:ascii="Bookman Old Style" w:eastAsia="Calibri" w:hAnsi="Bookman Old Style" w:cs="Times New Roman"/>
          <w:i/>
          <w:szCs w:val="22"/>
          <w:lang w:val="en-US" w:bidi="ar-SA"/>
        </w:rPr>
        <w:t>intact</w:t>
      </w:r>
      <w:r w:rsidRPr="008C5A42">
        <w:rPr>
          <w:rFonts w:ascii="Bookman Old Style" w:eastAsia="Calibri" w:hAnsi="Bookman Old Style" w:cs="Times New Roman"/>
          <w:szCs w:val="22"/>
          <w:lang w:val="en-US" w:bidi="ar-SA"/>
        </w:rPr>
        <w:t xml:space="preserve"> in our understanding of </w:t>
      </w:r>
      <w:r w:rsidRPr="008C5A42">
        <w:rPr>
          <w:rFonts w:ascii="Bookman Old Style" w:eastAsia="Calibri" w:hAnsi="Bookman Old Style" w:cs="Times New Roman"/>
          <w:i/>
          <w:szCs w:val="22"/>
          <w:lang w:val="en-US" w:bidi="ar-SA"/>
        </w:rPr>
        <w:t>scientific realism</w:t>
      </w:r>
      <w:r w:rsidRPr="008C5A42">
        <w:rPr>
          <w:rFonts w:ascii="Bookman Old Style" w:eastAsia="Calibri" w:hAnsi="Bookman Old Style" w:cs="Times New Roman"/>
          <w:szCs w:val="22"/>
          <w:lang w:val="en-US" w:bidi="ar-SA"/>
        </w:rPr>
        <w:t xml:space="preserve">. We do believe in a </w:t>
      </w:r>
      <w:r w:rsidRPr="008C5A42">
        <w:rPr>
          <w:rFonts w:ascii="Bookman Old Style" w:eastAsia="Calibri" w:hAnsi="Bookman Old Style" w:cs="Times New Roman"/>
          <w:i/>
          <w:szCs w:val="22"/>
          <w:lang w:val="en-US" w:bidi="ar-SA"/>
        </w:rPr>
        <w:t>reality</w:t>
      </w:r>
      <w:r w:rsidRPr="008C5A42">
        <w:rPr>
          <w:rFonts w:ascii="Bookman Old Style" w:eastAsia="Calibri" w:hAnsi="Bookman Old Style" w:cs="Times New Roman"/>
          <w:szCs w:val="22"/>
          <w:lang w:val="en-US" w:bidi="ar-SA"/>
        </w:rPr>
        <w:t xml:space="preserve"> which is objectively out-there and can be known with the </w:t>
      </w:r>
      <w:r w:rsidRPr="008C5A42">
        <w:rPr>
          <w:rFonts w:ascii="Bookman Old Style" w:eastAsia="Calibri" w:hAnsi="Bookman Old Style" w:cs="Times New Roman"/>
          <w:i/>
          <w:szCs w:val="22"/>
          <w:lang w:val="en-US" w:bidi="ar-SA"/>
        </w:rPr>
        <w:t>mediation</w:t>
      </w:r>
      <w:r w:rsidRPr="008C5A42">
        <w:rPr>
          <w:rFonts w:ascii="Bookman Old Style" w:eastAsia="Calibri" w:hAnsi="Bookman Old Style" w:cs="Times New Roman"/>
          <w:szCs w:val="22"/>
          <w:lang w:val="en-US" w:bidi="ar-SA"/>
        </w:rPr>
        <w:t xml:space="preserve"> of our sense </w:t>
      </w:r>
      <w:r w:rsidR="00C32676" w:rsidRPr="008C5A42">
        <w:rPr>
          <w:rFonts w:ascii="Bookman Old Style" w:eastAsia="Calibri" w:hAnsi="Bookman Old Style" w:cs="Times New Roman"/>
          <w:szCs w:val="22"/>
          <w:lang w:val="en-US" w:bidi="ar-SA"/>
        </w:rPr>
        <w:t>organs.</w:t>
      </w:r>
    </w:p>
    <w:p w:rsidR="00981041" w:rsidRPr="008C5A42" w:rsidRDefault="003F55A1"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Philosophers however had never been happy with this naïve realistic attitude. We are not going to reiterate here the arguments philosophers continued to develop right from the systematic beginning of philosophical discourse which can be dated safely back to the beginning of Christian era. Almost all Indian philosophical tradition</w:t>
      </w:r>
      <w:r w:rsidR="00E9158B" w:rsidRPr="008C5A42">
        <w:rPr>
          <w:rFonts w:ascii="Bookman Old Style" w:eastAsia="Calibri" w:hAnsi="Bookman Old Style" w:cs="Times New Roman"/>
          <w:szCs w:val="22"/>
          <w:lang w:val="en-US" w:bidi="ar-SA"/>
        </w:rPr>
        <w:t>s</w:t>
      </w:r>
      <w:r w:rsidRPr="008C5A42">
        <w:rPr>
          <w:rFonts w:ascii="Bookman Old Style" w:eastAsia="Calibri" w:hAnsi="Bookman Old Style" w:cs="Times New Roman"/>
          <w:szCs w:val="22"/>
          <w:lang w:val="en-US" w:bidi="ar-SA"/>
        </w:rPr>
        <w:t xml:space="preserve"> – notably the </w:t>
      </w:r>
      <w:proofErr w:type="spellStart"/>
      <w:r w:rsidRPr="008C5A42">
        <w:rPr>
          <w:rFonts w:ascii="Bookman Old Style" w:eastAsia="Calibri" w:hAnsi="Bookman Old Style" w:cs="Times New Roman"/>
          <w:i/>
          <w:szCs w:val="22"/>
          <w:lang w:val="en-US" w:bidi="ar-SA"/>
        </w:rPr>
        <w:t>Vedant</w:t>
      </w:r>
      <w:r w:rsidR="00A53D5D" w:rsidRPr="008C5A42">
        <w:rPr>
          <w:rFonts w:ascii="Bookman Old Style" w:eastAsia="Calibri" w:hAnsi="Bookman Old Style" w:cs="Times New Roman"/>
          <w:i/>
          <w:szCs w:val="22"/>
          <w:lang w:val="en-US" w:bidi="ar-SA"/>
        </w:rPr>
        <w:t>ins</w:t>
      </w:r>
      <w:proofErr w:type="spellEnd"/>
      <w:r w:rsidR="00A53D5D" w:rsidRPr="008C5A42">
        <w:rPr>
          <w:rFonts w:ascii="Bookman Old Style" w:eastAsia="Calibri" w:hAnsi="Bookman Old Style" w:cs="Times New Roman"/>
          <w:i/>
          <w:szCs w:val="22"/>
          <w:lang w:val="en-US" w:bidi="ar-SA"/>
        </w:rPr>
        <w:t xml:space="preserve"> </w:t>
      </w:r>
      <w:r w:rsidRPr="008C5A42">
        <w:rPr>
          <w:rFonts w:ascii="Bookman Old Style" w:eastAsia="Calibri" w:hAnsi="Bookman Old Style" w:cs="Times New Roman"/>
          <w:szCs w:val="22"/>
          <w:lang w:val="en-US" w:bidi="ar-SA"/>
        </w:rPr>
        <w:t xml:space="preserve">and </w:t>
      </w:r>
      <w:r w:rsidR="00A53D5D" w:rsidRPr="008C5A42">
        <w:rPr>
          <w:rFonts w:ascii="Bookman Old Style" w:eastAsia="Calibri" w:hAnsi="Bookman Old Style" w:cs="Times New Roman"/>
          <w:i/>
          <w:szCs w:val="22"/>
          <w:lang w:val="en-US" w:bidi="ar-SA"/>
        </w:rPr>
        <w:t>Buddhists,</w:t>
      </w:r>
      <w:r w:rsidR="00E9158B" w:rsidRPr="008C5A42">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 xml:space="preserve">raised </w:t>
      </w:r>
      <w:r w:rsidR="00E9158B" w:rsidRPr="008C5A42">
        <w:rPr>
          <w:rFonts w:ascii="Bookman Old Style" w:eastAsia="Calibri" w:hAnsi="Bookman Old Style" w:cs="Times New Roman"/>
          <w:szCs w:val="22"/>
          <w:lang w:val="en-US" w:bidi="ar-SA"/>
        </w:rPr>
        <w:t xml:space="preserve">doubt about the </w:t>
      </w:r>
      <w:r w:rsidR="00E9158B" w:rsidRPr="008C5A42">
        <w:rPr>
          <w:rFonts w:ascii="Bookman Old Style" w:eastAsia="Calibri" w:hAnsi="Bookman Old Style" w:cs="Times New Roman"/>
          <w:i/>
          <w:szCs w:val="22"/>
          <w:lang w:val="en-US" w:bidi="ar-SA"/>
        </w:rPr>
        <w:t>reliability</w:t>
      </w:r>
      <w:r w:rsidR="00E9158B" w:rsidRPr="008C5A42">
        <w:rPr>
          <w:rFonts w:ascii="Bookman Old Style" w:eastAsia="Calibri" w:hAnsi="Bookman Old Style" w:cs="Times New Roman"/>
          <w:szCs w:val="22"/>
          <w:lang w:val="en-US" w:bidi="ar-SA"/>
        </w:rPr>
        <w:t xml:space="preserve"> of our standard means of cognition.  This is effectively a permanent question mark on </w:t>
      </w:r>
      <w:r w:rsidR="00E9158B" w:rsidRPr="008C5A42">
        <w:rPr>
          <w:rFonts w:ascii="Bookman Old Style" w:eastAsia="Calibri" w:hAnsi="Bookman Old Style" w:cs="Times New Roman"/>
          <w:i/>
          <w:szCs w:val="22"/>
          <w:lang w:val="en-US" w:bidi="ar-SA"/>
        </w:rPr>
        <w:t>our</w:t>
      </w:r>
      <w:r w:rsidR="00E9158B" w:rsidRPr="008C5A42">
        <w:rPr>
          <w:rFonts w:ascii="Bookman Old Style" w:eastAsia="Calibri" w:hAnsi="Bookman Old Style" w:cs="Times New Roman"/>
          <w:szCs w:val="22"/>
          <w:lang w:val="en-US" w:bidi="ar-SA"/>
        </w:rPr>
        <w:t xml:space="preserve"> attitude about </w:t>
      </w:r>
      <w:r w:rsidR="00E9158B" w:rsidRPr="008C5A42">
        <w:rPr>
          <w:rFonts w:ascii="Bookman Old Style" w:eastAsia="Calibri" w:hAnsi="Bookman Old Style" w:cs="Times New Roman"/>
          <w:i/>
          <w:szCs w:val="22"/>
          <w:lang w:val="en-US" w:bidi="ar-SA"/>
        </w:rPr>
        <w:t xml:space="preserve">objective </w:t>
      </w:r>
      <w:r w:rsidR="00E9158B" w:rsidRPr="008C5A42">
        <w:rPr>
          <w:rFonts w:ascii="Bookman Old Style" w:eastAsia="Calibri" w:hAnsi="Bookman Old Style" w:cs="Times New Roman"/>
          <w:szCs w:val="22"/>
          <w:lang w:val="en-US" w:bidi="ar-SA"/>
        </w:rPr>
        <w:t xml:space="preserve">reality. </w:t>
      </w:r>
      <w:r w:rsidR="00C54D69" w:rsidRPr="008C5A42">
        <w:rPr>
          <w:rFonts w:ascii="Bookman Old Style" w:eastAsia="Calibri" w:hAnsi="Bookman Old Style" w:cs="Times New Roman"/>
          <w:szCs w:val="22"/>
          <w:lang w:val="en-US" w:bidi="ar-SA"/>
        </w:rPr>
        <w:t>We need</w:t>
      </w:r>
      <w:r w:rsidR="00E9158B" w:rsidRPr="008C5A42">
        <w:rPr>
          <w:rFonts w:ascii="Bookman Old Style" w:eastAsia="Calibri" w:hAnsi="Bookman Old Style" w:cs="Times New Roman"/>
          <w:szCs w:val="22"/>
          <w:lang w:val="en-US" w:bidi="ar-SA"/>
        </w:rPr>
        <w:t xml:space="preserve"> not get here </w:t>
      </w:r>
      <w:r w:rsidR="00C54D69" w:rsidRPr="008C5A42">
        <w:rPr>
          <w:rFonts w:ascii="Bookman Old Style" w:eastAsia="Calibri" w:hAnsi="Bookman Old Style" w:cs="Times New Roman"/>
          <w:szCs w:val="22"/>
          <w:lang w:val="en-US" w:bidi="ar-SA"/>
        </w:rPr>
        <w:t xml:space="preserve">into </w:t>
      </w:r>
      <w:r w:rsidR="00C32676">
        <w:rPr>
          <w:rFonts w:ascii="Bookman Old Style" w:eastAsia="Calibri" w:hAnsi="Bookman Old Style" w:cs="Times New Roman"/>
          <w:szCs w:val="22"/>
          <w:lang w:val="en-US" w:bidi="ar-SA"/>
        </w:rPr>
        <w:t xml:space="preserve">the prolific </w:t>
      </w:r>
      <w:r w:rsidR="00C32676" w:rsidRPr="008C5A42">
        <w:rPr>
          <w:rFonts w:ascii="Bookman Old Style" w:eastAsia="Calibri" w:hAnsi="Bookman Old Style" w:cs="Times New Roman"/>
          <w:szCs w:val="22"/>
          <w:lang w:val="en-US" w:bidi="ar-SA"/>
        </w:rPr>
        <w:t>details</w:t>
      </w:r>
      <w:r w:rsidR="00E9158B" w:rsidRPr="008C5A42">
        <w:rPr>
          <w:rFonts w:ascii="Bookman Old Style" w:eastAsia="Calibri" w:hAnsi="Bookman Old Style" w:cs="Times New Roman"/>
          <w:szCs w:val="22"/>
          <w:lang w:val="en-US" w:bidi="ar-SA"/>
        </w:rPr>
        <w:t xml:space="preserve"> of the Indian Philosophical standpoints regarding </w:t>
      </w:r>
      <w:r w:rsidR="00C54D69" w:rsidRPr="008C5A42">
        <w:rPr>
          <w:rFonts w:ascii="Bookman Old Style" w:eastAsia="Calibri" w:hAnsi="Bookman Old Style" w:cs="Times New Roman"/>
          <w:i/>
          <w:szCs w:val="22"/>
          <w:lang w:val="en-US" w:bidi="ar-SA"/>
        </w:rPr>
        <w:t>realism,</w:t>
      </w:r>
      <w:r w:rsidR="00E9158B" w:rsidRPr="008C5A42">
        <w:rPr>
          <w:rFonts w:ascii="Bookman Old Style" w:eastAsia="Calibri" w:hAnsi="Bookman Old Style" w:cs="Times New Roman"/>
          <w:szCs w:val="22"/>
          <w:lang w:val="en-US" w:bidi="ar-SA"/>
        </w:rPr>
        <w:t xml:space="preserve"> but </w:t>
      </w:r>
      <w:r w:rsidR="00C54D69" w:rsidRPr="008C5A42">
        <w:rPr>
          <w:rFonts w:ascii="Bookman Old Style" w:eastAsia="Calibri" w:hAnsi="Bookman Old Style" w:cs="Times New Roman"/>
          <w:szCs w:val="22"/>
          <w:lang w:val="en-US" w:bidi="ar-SA"/>
        </w:rPr>
        <w:t xml:space="preserve">only </w:t>
      </w:r>
      <w:r w:rsidR="00A53D5D" w:rsidRPr="008C5A42">
        <w:rPr>
          <w:rFonts w:ascii="Bookman Old Style" w:eastAsia="Calibri" w:hAnsi="Bookman Old Style" w:cs="Times New Roman"/>
          <w:szCs w:val="22"/>
          <w:lang w:val="en-US" w:bidi="ar-SA"/>
        </w:rPr>
        <w:t xml:space="preserve">outline </w:t>
      </w:r>
      <w:r w:rsidR="00C54D69" w:rsidRPr="008C5A42">
        <w:rPr>
          <w:rFonts w:ascii="Bookman Old Style" w:eastAsia="Calibri" w:hAnsi="Bookman Old Style" w:cs="Times New Roman"/>
          <w:szCs w:val="22"/>
          <w:lang w:val="en-US" w:bidi="ar-SA"/>
        </w:rPr>
        <w:t>a</w:t>
      </w:r>
      <w:r w:rsidR="00E9158B" w:rsidRPr="008C5A42">
        <w:rPr>
          <w:rFonts w:ascii="Bookman Old Style" w:eastAsia="Calibri" w:hAnsi="Bookman Old Style" w:cs="Times New Roman"/>
          <w:szCs w:val="22"/>
          <w:lang w:val="en-US" w:bidi="ar-SA"/>
        </w:rPr>
        <w:t xml:space="preserve"> snapshot of the huge </w:t>
      </w:r>
      <w:r w:rsidR="00C32676" w:rsidRPr="008C5A42">
        <w:rPr>
          <w:rFonts w:ascii="Bookman Old Style" w:eastAsia="Calibri" w:hAnsi="Bookman Old Style" w:cs="Times New Roman"/>
          <w:szCs w:val="22"/>
          <w:lang w:val="en-US" w:bidi="ar-SA"/>
        </w:rPr>
        <w:t xml:space="preserve">Dialog </w:t>
      </w:r>
      <w:r w:rsidR="00C32676">
        <w:rPr>
          <w:rFonts w:ascii="Bookman Old Style" w:eastAsia="Calibri" w:hAnsi="Bookman Old Style" w:cs="Times New Roman"/>
          <w:szCs w:val="22"/>
          <w:lang w:val="en-US" w:bidi="ar-SA"/>
        </w:rPr>
        <w:t xml:space="preserve">that </w:t>
      </w:r>
      <w:r w:rsidR="00C32676" w:rsidRPr="008C5A42">
        <w:rPr>
          <w:rFonts w:ascii="Bookman Old Style" w:eastAsia="Calibri" w:hAnsi="Bookman Old Style" w:cs="Times New Roman"/>
          <w:szCs w:val="22"/>
          <w:lang w:val="en-US" w:bidi="ar-SA"/>
        </w:rPr>
        <w:t>took</w:t>
      </w:r>
      <w:r w:rsidR="00A53D5D" w:rsidRPr="008C5A42">
        <w:rPr>
          <w:rFonts w:ascii="Bookman Old Style" w:eastAsia="Calibri" w:hAnsi="Bookman Old Style" w:cs="Times New Roman"/>
          <w:szCs w:val="22"/>
          <w:lang w:val="en-US" w:bidi="ar-SA"/>
        </w:rPr>
        <w:t xml:space="preserve"> place </w:t>
      </w:r>
      <w:r w:rsidR="00E9158B" w:rsidRPr="008C5A42">
        <w:rPr>
          <w:rFonts w:ascii="Bookman Old Style" w:eastAsia="Calibri" w:hAnsi="Bookman Old Style" w:cs="Times New Roman"/>
          <w:szCs w:val="22"/>
          <w:lang w:val="en-US" w:bidi="ar-SA"/>
        </w:rPr>
        <w:t xml:space="preserve">among them regarding the </w:t>
      </w:r>
      <w:r w:rsidR="00E9158B" w:rsidRPr="008C5A42">
        <w:rPr>
          <w:rFonts w:ascii="Bookman Old Style" w:eastAsia="Calibri" w:hAnsi="Bookman Old Style" w:cs="Times New Roman"/>
          <w:i/>
          <w:szCs w:val="22"/>
          <w:lang w:val="en-US" w:bidi="ar-SA"/>
        </w:rPr>
        <w:t>unreliability</w:t>
      </w:r>
      <w:r w:rsidR="00E9158B" w:rsidRPr="008C5A42">
        <w:rPr>
          <w:rFonts w:ascii="Bookman Old Style" w:eastAsia="Calibri" w:hAnsi="Bookman Old Style" w:cs="Times New Roman"/>
          <w:szCs w:val="22"/>
          <w:lang w:val="en-US" w:bidi="ar-SA"/>
        </w:rPr>
        <w:t xml:space="preserve"> </w:t>
      </w:r>
      <w:r w:rsidR="00C54D69" w:rsidRPr="008C5A42">
        <w:rPr>
          <w:rFonts w:ascii="Bookman Old Style" w:eastAsia="Calibri" w:hAnsi="Bookman Old Style" w:cs="Times New Roman"/>
          <w:szCs w:val="22"/>
          <w:lang w:val="en-US" w:bidi="ar-SA"/>
        </w:rPr>
        <w:t>of our</w:t>
      </w:r>
      <w:r w:rsidR="00E9158B" w:rsidRPr="008C5A42">
        <w:rPr>
          <w:rFonts w:ascii="Bookman Old Style" w:eastAsia="Calibri" w:hAnsi="Bookman Old Style" w:cs="Times New Roman"/>
          <w:szCs w:val="22"/>
          <w:lang w:val="en-US" w:bidi="ar-SA"/>
        </w:rPr>
        <w:t xml:space="preserve"> intrinsic means of cognition. </w:t>
      </w:r>
    </w:p>
    <w:p w:rsidR="00E9158B" w:rsidRPr="008C5A42" w:rsidRDefault="00E9158B"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In fact the basic issue is about the </w:t>
      </w:r>
      <w:r w:rsidRPr="008C5A42">
        <w:rPr>
          <w:rFonts w:ascii="Bookman Old Style" w:eastAsia="Calibri" w:hAnsi="Bookman Old Style" w:cs="Times New Roman"/>
          <w:i/>
          <w:szCs w:val="22"/>
          <w:lang w:val="en-US" w:bidi="ar-SA"/>
        </w:rPr>
        <w:t xml:space="preserve">way </w:t>
      </w:r>
      <w:r w:rsidRPr="008C5A42">
        <w:rPr>
          <w:rFonts w:ascii="Bookman Old Style" w:eastAsia="Calibri" w:hAnsi="Bookman Old Style" w:cs="Times New Roman"/>
          <w:szCs w:val="22"/>
          <w:lang w:val="en-US" w:bidi="ar-SA"/>
        </w:rPr>
        <w:t xml:space="preserve">we access anything </w:t>
      </w:r>
      <w:r w:rsidR="00C54D69" w:rsidRPr="008C5A42">
        <w:rPr>
          <w:rFonts w:ascii="Bookman Old Style" w:eastAsia="Calibri" w:hAnsi="Bookman Old Style" w:cs="Times New Roman"/>
          <w:szCs w:val="22"/>
          <w:lang w:val="en-US" w:bidi="ar-SA"/>
        </w:rPr>
        <w:t xml:space="preserve">we come to know through the </w:t>
      </w:r>
      <w:r w:rsidR="00C54D69" w:rsidRPr="008C5A42">
        <w:rPr>
          <w:rFonts w:ascii="Bookman Old Style" w:eastAsia="Calibri" w:hAnsi="Bookman Old Style" w:cs="Times New Roman"/>
          <w:i/>
          <w:szCs w:val="22"/>
          <w:lang w:val="en-US" w:bidi="ar-SA"/>
        </w:rPr>
        <w:t>mediation</w:t>
      </w:r>
      <w:r w:rsidR="00C54D69" w:rsidRPr="008C5A42">
        <w:rPr>
          <w:rFonts w:ascii="Bookman Old Style" w:eastAsia="Calibri" w:hAnsi="Bookman Old Style" w:cs="Times New Roman"/>
          <w:szCs w:val="22"/>
          <w:lang w:val="en-US" w:bidi="ar-SA"/>
        </w:rPr>
        <w:t xml:space="preserve"> of something – sense organs, recorded data … whatever. Nothing </w:t>
      </w:r>
      <w:r w:rsidR="00C54D69" w:rsidRPr="008C5A42">
        <w:rPr>
          <w:rFonts w:ascii="Bookman Old Style" w:eastAsia="Calibri" w:hAnsi="Bookman Old Style" w:cs="Times New Roman"/>
          <w:i/>
          <w:szCs w:val="22"/>
          <w:lang w:val="en-US" w:bidi="ar-SA"/>
        </w:rPr>
        <w:t>is directly observable</w:t>
      </w:r>
      <w:r w:rsidR="00C54D69" w:rsidRPr="008C5A42">
        <w:rPr>
          <w:rFonts w:ascii="Bookman Old Style" w:eastAsia="Calibri" w:hAnsi="Bookman Old Style" w:cs="Times New Roman"/>
          <w:szCs w:val="22"/>
          <w:lang w:val="en-US" w:bidi="ar-SA"/>
        </w:rPr>
        <w:t xml:space="preserve"> even if we have chance to have a direct sensory access to the </w:t>
      </w:r>
      <w:r w:rsidR="00C32676">
        <w:rPr>
          <w:rFonts w:ascii="Bookman Old Style" w:eastAsia="Calibri" w:hAnsi="Bookman Old Style" w:cs="Times New Roman"/>
          <w:i/>
          <w:szCs w:val="22"/>
          <w:lang w:val="en-US" w:bidi="ar-SA"/>
        </w:rPr>
        <w:t>object</w:t>
      </w:r>
      <w:r w:rsidR="00C54D69" w:rsidRPr="008C5A42">
        <w:rPr>
          <w:rFonts w:ascii="Bookman Old Style" w:eastAsia="Calibri" w:hAnsi="Bookman Old Style" w:cs="Times New Roman"/>
          <w:i/>
          <w:szCs w:val="22"/>
          <w:lang w:val="en-US" w:bidi="ar-SA"/>
        </w:rPr>
        <w:t xml:space="preserve"> of cognition</w:t>
      </w:r>
      <w:r w:rsidR="00C54D69" w:rsidRPr="008C5A42">
        <w:rPr>
          <w:rFonts w:ascii="Bookman Old Style" w:eastAsia="Calibri" w:hAnsi="Bookman Old Style" w:cs="Times New Roman"/>
          <w:szCs w:val="22"/>
          <w:lang w:val="en-US" w:bidi="ar-SA"/>
        </w:rPr>
        <w:t xml:space="preserve">. This may sound </w:t>
      </w:r>
      <w:r w:rsidR="00C32676">
        <w:rPr>
          <w:rFonts w:ascii="Bookman Old Style" w:eastAsia="Calibri" w:hAnsi="Bookman Old Style" w:cs="Times New Roman"/>
          <w:szCs w:val="22"/>
          <w:lang w:val="en-US" w:bidi="ar-SA"/>
        </w:rPr>
        <w:t>absurd.</w:t>
      </w:r>
      <w:r w:rsidR="00C54D69" w:rsidRPr="008C5A42">
        <w:rPr>
          <w:rFonts w:ascii="Bookman Old Style" w:eastAsia="Calibri" w:hAnsi="Bookman Old Style" w:cs="Times New Roman"/>
          <w:szCs w:val="22"/>
          <w:lang w:val="en-US" w:bidi="ar-SA"/>
        </w:rPr>
        <w:t xml:space="preserve">  How can we disbelieve our built-in sensory mechanism coupled with a cognitive process? This is the very basis of our everyday actions and </w:t>
      </w:r>
      <w:r w:rsidR="00814C9B" w:rsidRPr="008C5A42">
        <w:rPr>
          <w:rFonts w:ascii="Bookman Old Style" w:eastAsia="Calibri" w:hAnsi="Bookman Old Style" w:cs="Times New Roman"/>
          <w:szCs w:val="22"/>
          <w:lang w:val="en-US" w:bidi="ar-SA"/>
        </w:rPr>
        <w:t>decisions.</w:t>
      </w:r>
    </w:p>
    <w:p w:rsidR="00C54D69" w:rsidRPr="008C5A42" w:rsidRDefault="00C54D69"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However riddle always resides in the </w:t>
      </w:r>
      <w:r w:rsidR="00814C9B" w:rsidRPr="008C5A42">
        <w:rPr>
          <w:rFonts w:ascii="Bookman Old Style" w:eastAsia="Calibri" w:hAnsi="Bookman Old Style" w:cs="Times New Roman"/>
          <w:szCs w:val="22"/>
          <w:lang w:val="en-US" w:bidi="ar-SA"/>
        </w:rPr>
        <w:t xml:space="preserve">obvious! </w:t>
      </w:r>
      <w:r w:rsidRPr="008C5A42">
        <w:rPr>
          <w:rFonts w:ascii="Bookman Old Style" w:eastAsia="Calibri" w:hAnsi="Bookman Old Style" w:cs="Times New Roman"/>
          <w:szCs w:val="22"/>
          <w:lang w:val="en-US" w:bidi="ar-SA"/>
        </w:rPr>
        <w:t xml:space="preserve"> </w:t>
      </w:r>
      <w:r w:rsidR="00814C9B" w:rsidRPr="008C5A42">
        <w:rPr>
          <w:rFonts w:ascii="Bookman Old Style" w:eastAsia="Calibri" w:hAnsi="Bookman Old Style" w:cs="Times New Roman"/>
          <w:szCs w:val="22"/>
          <w:lang w:val="en-US" w:bidi="ar-SA"/>
        </w:rPr>
        <w:t>Philosopher’s</w:t>
      </w:r>
      <w:r w:rsidR="00A53D5D" w:rsidRPr="008C5A42">
        <w:rPr>
          <w:rFonts w:ascii="Bookman Old Style" w:eastAsia="Calibri" w:hAnsi="Bookman Old Style" w:cs="Times New Roman"/>
          <w:szCs w:val="22"/>
          <w:lang w:val="en-US" w:bidi="ar-SA"/>
        </w:rPr>
        <w:t xml:space="preserve"> argument</w:t>
      </w:r>
      <w:r w:rsidRPr="008C5A42">
        <w:rPr>
          <w:rFonts w:ascii="Bookman Old Style" w:eastAsia="Calibri" w:hAnsi="Bookman Old Style" w:cs="Times New Roman"/>
          <w:szCs w:val="22"/>
          <w:lang w:val="en-US" w:bidi="ar-SA"/>
        </w:rPr>
        <w:t xml:space="preserve"> </w:t>
      </w:r>
      <w:r w:rsidR="00A53D5D" w:rsidRPr="008C5A42">
        <w:rPr>
          <w:rFonts w:ascii="Bookman Old Style" w:eastAsia="Calibri" w:hAnsi="Bookman Old Style" w:cs="Times New Roman"/>
          <w:szCs w:val="22"/>
          <w:lang w:val="en-US" w:bidi="ar-SA"/>
        </w:rPr>
        <w:t xml:space="preserve">begins with the fact that </w:t>
      </w:r>
      <w:r w:rsidR="005E725F">
        <w:rPr>
          <w:rFonts w:ascii="Bookman Old Style" w:eastAsia="Calibri" w:hAnsi="Bookman Old Style" w:cs="Times New Roman"/>
          <w:szCs w:val="22"/>
          <w:lang w:val="en-US" w:bidi="ar-SA"/>
        </w:rPr>
        <w:t xml:space="preserve">we </w:t>
      </w:r>
      <w:r w:rsidR="00A53D5D" w:rsidRPr="008C5A42">
        <w:rPr>
          <w:rFonts w:ascii="Bookman Old Style" w:eastAsia="Calibri" w:hAnsi="Bookman Old Style" w:cs="Times New Roman"/>
          <w:szCs w:val="22"/>
          <w:lang w:val="en-US" w:bidi="ar-SA"/>
        </w:rPr>
        <w:t>can</w:t>
      </w:r>
      <w:r w:rsidRPr="008C5A42">
        <w:rPr>
          <w:rFonts w:ascii="Bookman Old Style" w:eastAsia="Calibri" w:hAnsi="Bookman Old Style" w:cs="Times New Roman"/>
          <w:szCs w:val="22"/>
          <w:lang w:val="en-US" w:bidi="ar-SA"/>
        </w:rPr>
        <w:t xml:space="preserve"> never have direct access to the </w:t>
      </w:r>
      <w:r w:rsidRPr="008C5A42">
        <w:rPr>
          <w:rFonts w:ascii="Bookman Old Style" w:eastAsia="Calibri" w:hAnsi="Bookman Old Style" w:cs="Times New Roman"/>
          <w:i/>
          <w:szCs w:val="22"/>
          <w:lang w:val="en-US" w:bidi="ar-SA"/>
        </w:rPr>
        <w:t>pristine level</w:t>
      </w:r>
      <w:r w:rsidRPr="008C5A42">
        <w:rPr>
          <w:rFonts w:ascii="Bookman Old Style" w:eastAsia="Calibri" w:hAnsi="Bookman Old Style" w:cs="Times New Roman"/>
          <w:szCs w:val="22"/>
          <w:lang w:val="en-US" w:bidi="ar-SA"/>
        </w:rPr>
        <w:t xml:space="preserve"> of </w:t>
      </w:r>
      <w:r w:rsidR="00814C9B" w:rsidRPr="008C5A42">
        <w:rPr>
          <w:rFonts w:ascii="Bookman Old Style" w:eastAsia="Calibri" w:hAnsi="Bookman Old Style" w:cs="Times New Roman"/>
          <w:szCs w:val="22"/>
          <w:lang w:val="en-US" w:bidi="ar-SA"/>
        </w:rPr>
        <w:t>reality,</w:t>
      </w:r>
      <w:r w:rsidRPr="008C5A42">
        <w:rPr>
          <w:rFonts w:ascii="Bookman Old Style" w:eastAsia="Calibri" w:hAnsi="Bookman Old Style" w:cs="Times New Roman"/>
          <w:szCs w:val="22"/>
          <w:lang w:val="en-US" w:bidi="ar-SA"/>
        </w:rPr>
        <w:t xml:space="preserve"> </w:t>
      </w:r>
      <w:r w:rsidR="00814C9B" w:rsidRPr="008C5A42">
        <w:rPr>
          <w:rFonts w:ascii="Bookman Old Style" w:eastAsia="Calibri" w:hAnsi="Bookman Old Style" w:cs="Times New Roman"/>
          <w:szCs w:val="22"/>
          <w:lang w:val="en-US" w:bidi="ar-SA"/>
        </w:rPr>
        <w:t xml:space="preserve">as all knowledge is outcome of </w:t>
      </w:r>
      <w:r w:rsidR="00814C9B" w:rsidRPr="008C5A42">
        <w:rPr>
          <w:rFonts w:ascii="Bookman Old Style" w:eastAsia="Calibri" w:hAnsi="Bookman Old Style" w:cs="Times New Roman"/>
          <w:i/>
          <w:szCs w:val="22"/>
          <w:lang w:val="en-US" w:bidi="ar-SA"/>
        </w:rPr>
        <w:t>mediation</w:t>
      </w:r>
      <w:r w:rsidR="00814C9B" w:rsidRPr="008C5A42">
        <w:rPr>
          <w:rFonts w:ascii="Bookman Old Style" w:eastAsia="Calibri" w:hAnsi="Bookman Old Style" w:cs="Times New Roman"/>
          <w:szCs w:val="22"/>
          <w:lang w:val="en-US" w:bidi="ar-SA"/>
        </w:rPr>
        <w:t xml:space="preserve"> of something – which is very generally speaking </w:t>
      </w:r>
      <w:r w:rsidR="005E725F">
        <w:rPr>
          <w:rFonts w:ascii="Bookman Old Style" w:eastAsia="Calibri" w:hAnsi="Bookman Old Style" w:cs="Times New Roman"/>
          <w:szCs w:val="22"/>
          <w:lang w:val="en-US" w:bidi="ar-SA"/>
        </w:rPr>
        <w:t xml:space="preserve">the sensory input followed by </w:t>
      </w:r>
      <w:r w:rsidR="00814C9B" w:rsidRPr="008C5A42">
        <w:rPr>
          <w:rFonts w:ascii="Bookman Old Style" w:eastAsia="Calibri" w:hAnsi="Bookman Old Style" w:cs="Times New Roman"/>
          <w:szCs w:val="22"/>
          <w:lang w:val="en-US" w:bidi="ar-SA"/>
        </w:rPr>
        <w:t xml:space="preserve">a </w:t>
      </w:r>
      <w:r w:rsidR="00814C9B" w:rsidRPr="008C5A42">
        <w:rPr>
          <w:rFonts w:ascii="Bookman Old Style" w:eastAsia="Calibri" w:hAnsi="Bookman Old Style" w:cs="Times New Roman"/>
          <w:i/>
          <w:szCs w:val="22"/>
          <w:lang w:val="en-US" w:bidi="ar-SA"/>
        </w:rPr>
        <w:t>linguistic network</w:t>
      </w:r>
      <w:r w:rsidR="00814C9B" w:rsidRPr="008C5A42">
        <w:rPr>
          <w:rFonts w:ascii="Bookman Old Style" w:eastAsia="Calibri" w:hAnsi="Bookman Old Style" w:cs="Times New Roman"/>
          <w:szCs w:val="22"/>
          <w:lang w:val="en-US" w:bidi="ar-SA"/>
        </w:rPr>
        <w:t xml:space="preserve"> coupled with some </w:t>
      </w:r>
      <w:r w:rsidR="00814C9B" w:rsidRPr="008C5A42">
        <w:rPr>
          <w:rFonts w:ascii="Bookman Old Style" w:eastAsia="Calibri" w:hAnsi="Bookman Old Style" w:cs="Times New Roman"/>
          <w:i/>
          <w:szCs w:val="22"/>
          <w:lang w:val="en-US" w:bidi="ar-SA"/>
        </w:rPr>
        <w:t>innate</w:t>
      </w:r>
      <w:r w:rsidR="00814C9B" w:rsidRPr="008C5A42">
        <w:rPr>
          <w:rFonts w:ascii="Bookman Old Style" w:eastAsia="Calibri" w:hAnsi="Bookman Old Style" w:cs="Times New Roman"/>
          <w:szCs w:val="22"/>
          <w:lang w:val="en-US" w:bidi="ar-SA"/>
        </w:rPr>
        <w:t xml:space="preserve"> or </w:t>
      </w:r>
      <w:r w:rsidR="00814C9B" w:rsidRPr="008C5A42">
        <w:rPr>
          <w:rFonts w:ascii="Bookman Old Style" w:eastAsia="Calibri" w:hAnsi="Bookman Old Style" w:cs="Times New Roman"/>
          <w:i/>
          <w:szCs w:val="22"/>
          <w:lang w:val="en-US" w:bidi="ar-SA"/>
        </w:rPr>
        <w:t>ascribed</w:t>
      </w:r>
      <w:r w:rsidR="00814C9B" w:rsidRPr="008C5A42">
        <w:rPr>
          <w:rFonts w:ascii="Bookman Old Style" w:eastAsia="Calibri" w:hAnsi="Bookman Old Style" w:cs="Times New Roman"/>
          <w:szCs w:val="22"/>
          <w:lang w:val="en-US" w:bidi="ar-SA"/>
        </w:rPr>
        <w:t xml:space="preserve"> </w:t>
      </w:r>
      <w:r w:rsidR="00A53D5D" w:rsidRPr="008C5A42">
        <w:rPr>
          <w:rFonts w:ascii="Bookman Old Style" w:eastAsia="Calibri" w:hAnsi="Bookman Old Style" w:cs="Times New Roman"/>
          <w:szCs w:val="22"/>
          <w:lang w:val="en-US" w:bidi="ar-SA"/>
        </w:rPr>
        <w:t>(</w:t>
      </w:r>
      <w:r w:rsidR="005E725F" w:rsidRPr="008C5A42">
        <w:rPr>
          <w:rFonts w:ascii="Bookman Old Style" w:eastAsia="Calibri" w:hAnsi="Bookman Old Style" w:cs="Times New Roman"/>
          <w:szCs w:val="22"/>
          <w:lang w:val="en-US" w:bidi="ar-SA"/>
        </w:rPr>
        <w:t>conceptual) meaning</w:t>
      </w:r>
      <w:r w:rsidR="00814C9B" w:rsidRPr="008C5A42">
        <w:rPr>
          <w:rFonts w:ascii="Bookman Old Style" w:eastAsia="Calibri" w:hAnsi="Bookman Old Style" w:cs="Times New Roman"/>
          <w:szCs w:val="22"/>
          <w:lang w:val="en-US" w:bidi="ar-SA"/>
        </w:rPr>
        <w:t xml:space="preserve">. The wide domain of knowledge captured by this network – from everyday </w:t>
      </w:r>
      <w:r w:rsidR="008B475A" w:rsidRPr="008C5A42">
        <w:rPr>
          <w:rFonts w:ascii="Bookman Old Style" w:eastAsia="Calibri" w:hAnsi="Bookman Old Style" w:cs="Times New Roman"/>
          <w:szCs w:val="22"/>
          <w:lang w:val="en-US" w:bidi="ar-SA"/>
        </w:rPr>
        <w:t xml:space="preserve">common sense </w:t>
      </w:r>
      <w:r w:rsidR="00814C9B" w:rsidRPr="008C5A42">
        <w:rPr>
          <w:rFonts w:ascii="Bookman Old Style" w:eastAsia="Calibri" w:hAnsi="Bookman Old Style" w:cs="Times New Roman"/>
          <w:szCs w:val="22"/>
          <w:lang w:val="en-US" w:bidi="ar-SA"/>
        </w:rPr>
        <w:t xml:space="preserve">reality to the domain </w:t>
      </w:r>
      <w:r w:rsidR="008B475A" w:rsidRPr="008C5A42">
        <w:rPr>
          <w:rFonts w:ascii="Bookman Old Style" w:eastAsia="Calibri" w:hAnsi="Bookman Old Style" w:cs="Times New Roman"/>
          <w:szCs w:val="22"/>
          <w:lang w:val="en-US" w:bidi="ar-SA"/>
        </w:rPr>
        <w:t xml:space="preserve">beyond, actually bears the signature of this network. </w:t>
      </w:r>
      <w:r w:rsidR="00814C9B" w:rsidRPr="008C5A42">
        <w:rPr>
          <w:rFonts w:ascii="Bookman Old Style" w:eastAsia="Calibri" w:hAnsi="Bookman Old Style" w:cs="Times New Roman"/>
          <w:szCs w:val="22"/>
          <w:lang w:val="en-US" w:bidi="ar-SA"/>
        </w:rPr>
        <w:t xml:space="preserve"> </w:t>
      </w:r>
      <w:r w:rsidR="008B475A" w:rsidRPr="008C5A42">
        <w:rPr>
          <w:rFonts w:ascii="Bookman Old Style" w:eastAsia="Calibri" w:hAnsi="Bookman Old Style" w:cs="Times New Roman"/>
          <w:szCs w:val="22"/>
          <w:lang w:val="en-US" w:bidi="ar-SA"/>
        </w:rPr>
        <w:t xml:space="preserve">Of course the realistic </w:t>
      </w:r>
      <w:r w:rsidR="00A53D5D" w:rsidRPr="008C5A42">
        <w:rPr>
          <w:rFonts w:ascii="Bookman Old Style" w:eastAsia="Calibri" w:hAnsi="Bookman Old Style" w:cs="Times New Roman"/>
          <w:szCs w:val="22"/>
          <w:lang w:val="en-US" w:bidi="ar-SA"/>
        </w:rPr>
        <w:t>attitude is</w:t>
      </w:r>
      <w:r w:rsidR="008B475A" w:rsidRPr="008C5A42">
        <w:rPr>
          <w:rFonts w:ascii="Bookman Old Style" w:eastAsia="Calibri" w:hAnsi="Bookman Old Style" w:cs="Times New Roman"/>
          <w:szCs w:val="22"/>
          <w:lang w:val="en-US" w:bidi="ar-SA"/>
        </w:rPr>
        <w:t xml:space="preserve"> to acknowledge the role of this </w:t>
      </w:r>
      <w:r w:rsidR="008B475A" w:rsidRPr="008C5A42">
        <w:rPr>
          <w:rFonts w:ascii="Bookman Old Style" w:eastAsia="Calibri" w:hAnsi="Bookman Old Style" w:cs="Times New Roman"/>
          <w:i/>
          <w:szCs w:val="22"/>
          <w:lang w:val="en-US" w:bidi="ar-SA"/>
        </w:rPr>
        <w:t>mediating network</w:t>
      </w:r>
      <w:r w:rsidR="008B475A" w:rsidRPr="008C5A42">
        <w:rPr>
          <w:rFonts w:ascii="Bookman Old Style" w:eastAsia="Calibri" w:hAnsi="Bookman Old Style" w:cs="Times New Roman"/>
          <w:szCs w:val="22"/>
          <w:lang w:val="en-US" w:bidi="ar-SA"/>
        </w:rPr>
        <w:t xml:space="preserve"> as no more </w:t>
      </w:r>
      <w:r w:rsidR="00C32676" w:rsidRPr="008C5A42">
        <w:rPr>
          <w:rFonts w:ascii="Bookman Old Style" w:eastAsia="Calibri" w:hAnsi="Bookman Old Style" w:cs="Times New Roman"/>
          <w:szCs w:val="22"/>
          <w:lang w:val="en-US" w:bidi="ar-SA"/>
        </w:rPr>
        <w:t>than scaffolding</w:t>
      </w:r>
      <w:r w:rsidR="008B475A" w:rsidRPr="008C5A42">
        <w:rPr>
          <w:rFonts w:ascii="Bookman Old Style" w:eastAsia="Calibri" w:hAnsi="Bookman Old Style" w:cs="Times New Roman"/>
          <w:szCs w:val="22"/>
          <w:lang w:val="en-US" w:bidi="ar-SA"/>
        </w:rPr>
        <w:t xml:space="preserve"> - which can be categorically </w:t>
      </w:r>
      <w:r w:rsidR="00C32676">
        <w:rPr>
          <w:rFonts w:ascii="Bookman Old Style" w:eastAsia="Calibri" w:hAnsi="Bookman Old Style" w:cs="Times New Roman"/>
          <w:szCs w:val="22"/>
          <w:lang w:val="en-US" w:bidi="ar-SA"/>
        </w:rPr>
        <w:t>decoupled</w:t>
      </w:r>
      <w:r w:rsidR="00C32676" w:rsidRPr="008C5A42">
        <w:rPr>
          <w:rFonts w:ascii="Bookman Old Style" w:eastAsia="Calibri" w:hAnsi="Bookman Old Style" w:cs="Times New Roman"/>
          <w:szCs w:val="22"/>
          <w:lang w:val="en-US" w:bidi="ar-SA"/>
        </w:rPr>
        <w:t xml:space="preserve"> </w:t>
      </w:r>
      <w:r w:rsidR="008B475A" w:rsidRPr="008C5A42">
        <w:rPr>
          <w:rFonts w:ascii="Bookman Old Style" w:eastAsia="Calibri" w:hAnsi="Bookman Old Style" w:cs="Times New Roman"/>
          <w:szCs w:val="22"/>
          <w:lang w:val="en-US" w:bidi="ar-SA"/>
        </w:rPr>
        <w:t xml:space="preserve">from the final outcome of knowledge. Of course the mediating network </w:t>
      </w:r>
      <w:r w:rsidR="00A53D5D" w:rsidRPr="008C5A42">
        <w:rPr>
          <w:rFonts w:ascii="Bookman Old Style" w:eastAsia="Calibri" w:hAnsi="Bookman Old Style" w:cs="Times New Roman"/>
          <w:szCs w:val="22"/>
          <w:lang w:val="en-US" w:bidi="ar-SA"/>
        </w:rPr>
        <w:t>can,</w:t>
      </w:r>
      <w:r w:rsidR="008B475A" w:rsidRPr="008C5A42">
        <w:rPr>
          <w:rFonts w:ascii="Bookman Old Style" w:eastAsia="Calibri" w:hAnsi="Bookman Old Style" w:cs="Times New Roman"/>
          <w:szCs w:val="22"/>
          <w:lang w:val="en-US" w:bidi="ar-SA"/>
        </w:rPr>
        <w:t xml:space="preserve"> in </w:t>
      </w:r>
      <w:r w:rsidR="00A53D5D" w:rsidRPr="008C5A42">
        <w:rPr>
          <w:rFonts w:ascii="Bookman Old Style" w:eastAsia="Calibri" w:hAnsi="Bookman Old Style" w:cs="Times New Roman"/>
          <w:szCs w:val="22"/>
          <w:lang w:val="en-US" w:bidi="ar-SA"/>
        </w:rPr>
        <w:t>principle,</w:t>
      </w:r>
      <w:r w:rsidR="008B475A" w:rsidRPr="008C5A42">
        <w:rPr>
          <w:rFonts w:ascii="Bookman Old Style" w:eastAsia="Calibri" w:hAnsi="Bookman Old Style" w:cs="Times New Roman"/>
          <w:szCs w:val="22"/>
          <w:lang w:val="en-US" w:bidi="ar-SA"/>
        </w:rPr>
        <w:t xml:space="preserve"> be considered to be a part of means of cognition rather than the </w:t>
      </w:r>
      <w:r w:rsidR="008B475A" w:rsidRPr="008C5A42">
        <w:rPr>
          <w:rFonts w:ascii="Bookman Old Style" w:eastAsia="Calibri" w:hAnsi="Bookman Old Style" w:cs="Times New Roman"/>
          <w:i/>
          <w:szCs w:val="22"/>
          <w:lang w:val="en-US" w:bidi="ar-SA"/>
        </w:rPr>
        <w:t xml:space="preserve">knowledge </w:t>
      </w:r>
      <w:r w:rsidR="00C32676" w:rsidRPr="008C5A42">
        <w:rPr>
          <w:rFonts w:ascii="Bookman Old Style" w:eastAsia="Calibri" w:hAnsi="Bookman Old Style" w:cs="Times New Roman"/>
          <w:i/>
          <w:szCs w:val="22"/>
          <w:lang w:val="en-US" w:bidi="ar-SA"/>
        </w:rPr>
        <w:t>itself</w:t>
      </w:r>
      <w:r w:rsidR="00C32676" w:rsidRPr="008C5A42">
        <w:rPr>
          <w:rFonts w:ascii="Bookman Old Style" w:eastAsia="Calibri" w:hAnsi="Bookman Old Style" w:cs="Times New Roman"/>
          <w:szCs w:val="22"/>
          <w:lang w:val="en-US" w:bidi="ar-SA"/>
        </w:rPr>
        <w:t xml:space="preserve">. </w:t>
      </w:r>
      <w:r w:rsidR="00C32676">
        <w:rPr>
          <w:rFonts w:ascii="Bookman Old Style" w:eastAsia="Calibri" w:hAnsi="Bookman Old Style" w:cs="Times New Roman"/>
          <w:szCs w:val="22"/>
          <w:lang w:val="en-US" w:bidi="ar-SA"/>
        </w:rPr>
        <w:t xml:space="preserve">But the </w:t>
      </w:r>
      <w:r w:rsidR="00C32676" w:rsidRPr="00C32676">
        <w:rPr>
          <w:rFonts w:ascii="Bookman Old Style" w:eastAsia="Calibri" w:hAnsi="Bookman Old Style" w:cs="Times New Roman"/>
          <w:i/>
          <w:szCs w:val="22"/>
          <w:lang w:val="en-US" w:bidi="ar-SA"/>
        </w:rPr>
        <w:t>knower</w:t>
      </w:r>
      <w:r w:rsidR="00C32676">
        <w:rPr>
          <w:rFonts w:ascii="Bookman Old Style" w:eastAsia="Calibri" w:hAnsi="Bookman Old Style" w:cs="Times New Roman"/>
          <w:szCs w:val="22"/>
          <w:lang w:val="en-US" w:bidi="ar-SA"/>
        </w:rPr>
        <w:t xml:space="preserve">, </w:t>
      </w:r>
      <w:r w:rsidR="00C32676" w:rsidRPr="00C32676">
        <w:rPr>
          <w:rFonts w:ascii="Bookman Old Style" w:eastAsia="Calibri" w:hAnsi="Bookman Old Style" w:cs="Times New Roman"/>
          <w:i/>
          <w:szCs w:val="22"/>
          <w:lang w:val="en-US" w:bidi="ar-SA"/>
        </w:rPr>
        <w:t>knowable</w:t>
      </w:r>
      <w:r w:rsidR="00C32676">
        <w:rPr>
          <w:rFonts w:ascii="Bookman Old Style" w:eastAsia="Calibri" w:hAnsi="Bookman Old Style" w:cs="Times New Roman"/>
          <w:szCs w:val="22"/>
          <w:lang w:val="en-US" w:bidi="ar-SA"/>
        </w:rPr>
        <w:t xml:space="preserve"> and </w:t>
      </w:r>
      <w:r w:rsidR="00C32676" w:rsidRPr="00C32676">
        <w:rPr>
          <w:rFonts w:ascii="Bookman Old Style" w:eastAsia="Calibri" w:hAnsi="Bookman Old Style" w:cs="Times New Roman"/>
          <w:i/>
          <w:szCs w:val="22"/>
          <w:lang w:val="en-US" w:bidi="ar-SA"/>
        </w:rPr>
        <w:t>knowledge</w:t>
      </w:r>
      <w:r w:rsidR="00C32676">
        <w:rPr>
          <w:rFonts w:ascii="Bookman Old Style" w:eastAsia="Calibri" w:hAnsi="Bookman Old Style" w:cs="Times New Roman"/>
          <w:i/>
          <w:szCs w:val="22"/>
          <w:lang w:val="en-US" w:bidi="ar-SA"/>
        </w:rPr>
        <w:t xml:space="preserve"> </w:t>
      </w:r>
      <w:proofErr w:type="gramStart"/>
      <w:r w:rsidR="00C32676">
        <w:rPr>
          <w:rFonts w:ascii="Bookman Old Style" w:eastAsia="Calibri" w:hAnsi="Bookman Old Style" w:cs="Times New Roman"/>
          <w:i/>
          <w:szCs w:val="22"/>
          <w:lang w:val="en-US" w:bidi="ar-SA"/>
        </w:rPr>
        <w:t>are</w:t>
      </w:r>
      <w:proofErr w:type="gramEnd"/>
      <w:r w:rsidR="00C32676" w:rsidRPr="00C32676">
        <w:rPr>
          <w:rFonts w:ascii="Bookman Old Style" w:eastAsia="Calibri" w:hAnsi="Bookman Old Style" w:cs="Times New Roman"/>
          <w:szCs w:val="22"/>
          <w:lang w:val="en-US" w:bidi="ar-SA"/>
        </w:rPr>
        <w:t xml:space="preserve"> distinct trio</w:t>
      </w:r>
      <w:r w:rsidR="00C32676">
        <w:rPr>
          <w:rFonts w:ascii="Bookman Old Style" w:eastAsia="Calibri" w:hAnsi="Bookman Old Style" w:cs="Times New Roman"/>
          <w:i/>
          <w:szCs w:val="22"/>
          <w:lang w:val="en-US" w:bidi="ar-SA"/>
        </w:rPr>
        <w:t xml:space="preserve">. </w:t>
      </w:r>
      <w:r w:rsidR="00C32676">
        <w:rPr>
          <w:rFonts w:ascii="Bookman Old Style" w:eastAsia="Calibri" w:hAnsi="Bookman Old Style" w:cs="Times New Roman"/>
          <w:szCs w:val="22"/>
          <w:lang w:val="en-US" w:bidi="ar-SA"/>
        </w:rPr>
        <w:t xml:space="preserve">And effectively </w:t>
      </w:r>
      <w:r w:rsidR="00C32676" w:rsidRPr="008C5A42">
        <w:rPr>
          <w:rFonts w:ascii="Bookman Old Style" w:eastAsia="Calibri" w:hAnsi="Bookman Old Style" w:cs="Times New Roman"/>
          <w:szCs w:val="22"/>
          <w:lang w:val="en-US" w:bidi="ar-SA"/>
        </w:rPr>
        <w:t>the</w:t>
      </w:r>
      <w:r w:rsidR="008B475A" w:rsidRPr="008C5A42">
        <w:rPr>
          <w:rFonts w:ascii="Bookman Old Style" w:eastAsia="Calibri" w:hAnsi="Bookman Old Style" w:cs="Times New Roman"/>
          <w:szCs w:val="22"/>
          <w:lang w:val="en-US" w:bidi="ar-SA"/>
        </w:rPr>
        <w:t xml:space="preserve"> </w:t>
      </w:r>
      <w:r w:rsidR="00B103E5" w:rsidRPr="008C5A42">
        <w:rPr>
          <w:rFonts w:ascii="Bookman Old Style" w:eastAsia="Calibri" w:hAnsi="Bookman Old Style" w:cs="Times New Roman"/>
          <w:i/>
          <w:szCs w:val="22"/>
          <w:lang w:val="en-US" w:bidi="ar-SA"/>
        </w:rPr>
        <w:t xml:space="preserve">split </w:t>
      </w:r>
      <w:r w:rsidR="00B103E5" w:rsidRPr="008C5A42">
        <w:rPr>
          <w:rFonts w:ascii="Bookman Old Style" w:eastAsia="Calibri" w:hAnsi="Bookman Old Style" w:cs="Times New Roman"/>
          <w:szCs w:val="22"/>
          <w:lang w:val="en-US" w:bidi="ar-SA"/>
        </w:rPr>
        <w:t xml:space="preserve">between </w:t>
      </w:r>
      <w:r w:rsidR="00B103E5" w:rsidRPr="00C32676">
        <w:rPr>
          <w:rFonts w:ascii="Bookman Old Style" w:eastAsia="Calibri" w:hAnsi="Bookman Old Style" w:cs="Times New Roman"/>
          <w:i/>
          <w:szCs w:val="22"/>
          <w:lang w:val="en-US" w:bidi="ar-SA"/>
        </w:rPr>
        <w:t>Knowledge</w:t>
      </w:r>
      <w:r w:rsidR="00B103E5" w:rsidRPr="008C5A42">
        <w:rPr>
          <w:rFonts w:ascii="Bookman Old Style" w:eastAsia="Calibri" w:hAnsi="Bookman Old Style" w:cs="Times New Roman"/>
          <w:szCs w:val="22"/>
          <w:lang w:val="en-US" w:bidi="ar-SA"/>
        </w:rPr>
        <w:t xml:space="preserve"> </w:t>
      </w:r>
      <w:proofErr w:type="gramStart"/>
      <w:r w:rsidR="00B103E5" w:rsidRPr="008C5A42">
        <w:rPr>
          <w:rFonts w:ascii="Bookman Old Style" w:eastAsia="Calibri" w:hAnsi="Bookman Old Style" w:cs="Times New Roman"/>
          <w:szCs w:val="22"/>
          <w:lang w:val="en-US" w:bidi="ar-SA"/>
        </w:rPr>
        <w:t>( the</w:t>
      </w:r>
      <w:proofErr w:type="gramEnd"/>
      <w:r w:rsidR="00B103E5" w:rsidRPr="008C5A42">
        <w:rPr>
          <w:rFonts w:ascii="Bookman Old Style" w:eastAsia="Calibri" w:hAnsi="Bookman Old Style" w:cs="Times New Roman"/>
          <w:szCs w:val="22"/>
          <w:lang w:val="en-US" w:bidi="ar-SA"/>
        </w:rPr>
        <w:t xml:space="preserve"> final and finished product ) and the </w:t>
      </w:r>
      <w:r w:rsidR="00B103E5" w:rsidRPr="008C5A42">
        <w:rPr>
          <w:rFonts w:ascii="Bookman Old Style" w:eastAsia="Calibri" w:hAnsi="Bookman Old Style" w:cs="Times New Roman"/>
          <w:i/>
          <w:szCs w:val="22"/>
          <w:lang w:val="en-US" w:bidi="ar-SA"/>
        </w:rPr>
        <w:t>means of procuring it</w:t>
      </w:r>
      <w:r w:rsidR="00B103E5" w:rsidRPr="008C5A42">
        <w:rPr>
          <w:rFonts w:ascii="Bookman Old Style" w:eastAsia="Calibri" w:hAnsi="Bookman Old Style" w:cs="Times New Roman"/>
          <w:szCs w:val="22"/>
          <w:lang w:val="en-US" w:bidi="ar-SA"/>
        </w:rPr>
        <w:t xml:space="preserve">  seems to be unambiguously </w:t>
      </w:r>
      <w:r w:rsidR="005E725F" w:rsidRPr="008C5A42">
        <w:rPr>
          <w:rFonts w:ascii="Bookman Old Style" w:eastAsia="Calibri" w:hAnsi="Bookman Old Style" w:cs="Times New Roman"/>
          <w:szCs w:val="22"/>
          <w:lang w:val="en-US" w:bidi="ar-SA"/>
        </w:rPr>
        <w:t xml:space="preserve">fixed and </w:t>
      </w:r>
      <w:r w:rsidR="00B103E5" w:rsidRPr="008C5A42">
        <w:rPr>
          <w:rFonts w:ascii="Bookman Old Style" w:eastAsia="Calibri" w:hAnsi="Bookman Old Style" w:cs="Times New Roman"/>
          <w:szCs w:val="22"/>
          <w:lang w:val="en-US" w:bidi="ar-SA"/>
        </w:rPr>
        <w:t xml:space="preserve">settled . The dividing line between the </w:t>
      </w:r>
      <w:r w:rsidR="00C32676">
        <w:rPr>
          <w:rFonts w:ascii="Bookman Old Style" w:eastAsia="Calibri" w:hAnsi="Bookman Old Style" w:cs="Times New Roman"/>
          <w:i/>
          <w:szCs w:val="22"/>
          <w:lang w:val="en-US" w:bidi="ar-SA"/>
        </w:rPr>
        <w:t>object</w:t>
      </w:r>
      <w:r w:rsidR="00B103E5" w:rsidRPr="008C5A42">
        <w:rPr>
          <w:rFonts w:ascii="Bookman Old Style" w:eastAsia="Calibri" w:hAnsi="Bookman Old Style" w:cs="Times New Roman"/>
          <w:i/>
          <w:szCs w:val="22"/>
          <w:lang w:val="en-US" w:bidi="ar-SA"/>
        </w:rPr>
        <w:t xml:space="preserve"> of cognition</w:t>
      </w:r>
      <w:r w:rsidR="00B103E5" w:rsidRPr="008C5A42">
        <w:rPr>
          <w:rFonts w:ascii="Bookman Old Style" w:eastAsia="Calibri" w:hAnsi="Bookman Old Style" w:cs="Times New Roman"/>
          <w:szCs w:val="22"/>
          <w:lang w:val="en-US" w:bidi="ar-SA"/>
        </w:rPr>
        <w:t xml:space="preserve"> and </w:t>
      </w:r>
      <w:proofErr w:type="spellStart"/>
      <w:r w:rsidR="00B103E5" w:rsidRPr="008C5A42">
        <w:rPr>
          <w:rFonts w:ascii="Bookman Old Style" w:eastAsia="Calibri" w:hAnsi="Bookman Old Style" w:cs="Times New Roman"/>
          <w:i/>
          <w:szCs w:val="22"/>
          <w:lang w:val="en-US" w:bidi="ar-SA"/>
        </w:rPr>
        <w:t>cognizer</w:t>
      </w:r>
      <w:proofErr w:type="spellEnd"/>
      <w:r w:rsidR="00B103E5" w:rsidRPr="008C5A42">
        <w:rPr>
          <w:rFonts w:ascii="Bookman Old Style" w:eastAsia="Calibri" w:hAnsi="Bookman Old Style" w:cs="Times New Roman"/>
          <w:szCs w:val="22"/>
          <w:lang w:val="en-US" w:bidi="ar-SA"/>
        </w:rPr>
        <w:t xml:space="preserve"> is not </w:t>
      </w:r>
      <w:proofErr w:type="spellStart"/>
      <w:r w:rsidR="00C32676" w:rsidRPr="008C5A42">
        <w:rPr>
          <w:rFonts w:ascii="Bookman Old Style" w:eastAsia="Calibri" w:hAnsi="Bookman Old Style" w:cs="Times New Roman"/>
          <w:i/>
          <w:szCs w:val="22"/>
          <w:lang w:val="en-US" w:bidi="ar-SA"/>
        </w:rPr>
        <w:t>shiftable</w:t>
      </w:r>
      <w:proofErr w:type="spellEnd"/>
      <w:r w:rsidR="00C32676" w:rsidRPr="008C5A42">
        <w:rPr>
          <w:rFonts w:ascii="Bookman Old Style" w:eastAsia="Calibri" w:hAnsi="Bookman Old Style" w:cs="Times New Roman"/>
          <w:szCs w:val="22"/>
          <w:lang w:val="en-US" w:bidi="ar-SA"/>
        </w:rPr>
        <w:t>.</w:t>
      </w:r>
    </w:p>
    <w:p w:rsidR="00D04E71" w:rsidRPr="008C5A42" w:rsidRDefault="00D04E71"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lastRenderedPageBreak/>
        <w:t>However,</w:t>
      </w:r>
      <w:r w:rsidR="00A53D5D" w:rsidRPr="008C5A42">
        <w:rPr>
          <w:rFonts w:ascii="Bookman Old Style" w:eastAsia="Calibri" w:hAnsi="Bookman Old Style" w:cs="Times New Roman"/>
          <w:szCs w:val="22"/>
          <w:lang w:val="en-US" w:bidi="ar-SA"/>
        </w:rPr>
        <w:t xml:space="preserve"> m</w:t>
      </w:r>
      <w:r w:rsidR="00B74AEA" w:rsidRPr="008C5A42">
        <w:rPr>
          <w:rFonts w:ascii="Bookman Old Style" w:eastAsia="Calibri" w:hAnsi="Bookman Old Style" w:cs="Times New Roman"/>
          <w:szCs w:val="22"/>
          <w:lang w:val="en-US" w:bidi="ar-SA"/>
        </w:rPr>
        <w:t xml:space="preserve">odern </w:t>
      </w:r>
      <w:r w:rsidR="00A53D5D" w:rsidRPr="008C5A42">
        <w:rPr>
          <w:rFonts w:ascii="Bookman Old Style" w:eastAsia="Calibri" w:hAnsi="Bookman Old Style" w:cs="Times New Roman"/>
          <w:szCs w:val="22"/>
          <w:lang w:val="en-US" w:bidi="ar-SA"/>
        </w:rPr>
        <w:t>Physics,</w:t>
      </w:r>
      <w:r w:rsidR="00B74AEA" w:rsidRPr="008C5A42">
        <w:rPr>
          <w:rFonts w:ascii="Bookman Old Style" w:eastAsia="Calibri" w:hAnsi="Bookman Old Style" w:cs="Times New Roman"/>
          <w:szCs w:val="22"/>
          <w:lang w:val="en-US" w:bidi="ar-SA"/>
        </w:rPr>
        <w:t xml:space="preserve"> more </w:t>
      </w:r>
      <w:r w:rsidR="00A53D5D" w:rsidRPr="008C5A42">
        <w:rPr>
          <w:rFonts w:ascii="Bookman Old Style" w:eastAsia="Calibri" w:hAnsi="Bookman Old Style" w:cs="Times New Roman"/>
          <w:szCs w:val="22"/>
          <w:lang w:val="en-US" w:bidi="ar-SA"/>
        </w:rPr>
        <w:t>prominently after</w:t>
      </w:r>
      <w:r w:rsidR="00B74AEA" w:rsidRPr="008C5A42">
        <w:rPr>
          <w:rFonts w:ascii="Bookman Old Style" w:eastAsia="Calibri" w:hAnsi="Bookman Old Style" w:cs="Times New Roman"/>
          <w:szCs w:val="22"/>
          <w:lang w:val="en-US" w:bidi="ar-SA"/>
        </w:rPr>
        <w:t xml:space="preserve"> quantum </w:t>
      </w:r>
      <w:r w:rsidR="00A53D5D" w:rsidRPr="008C5A42">
        <w:rPr>
          <w:rFonts w:ascii="Bookman Old Style" w:eastAsia="Calibri" w:hAnsi="Bookman Old Style" w:cs="Times New Roman"/>
          <w:szCs w:val="22"/>
          <w:lang w:val="en-US" w:bidi="ar-SA"/>
        </w:rPr>
        <w:t>mechanics stimulated</w:t>
      </w:r>
      <w:r w:rsidR="00B74AEA" w:rsidRPr="008C5A42">
        <w:rPr>
          <w:rFonts w:ascii="Bookman Old Style" w:eastAsia="Calibri" w:hAnsi="Bookman Old Style" w:cs="Times New Roman"/>
          <w:szCs w:val="22"/>
          <w:lang w:val="en-US" w:bidi="ar-SA"/>
        </w:rPr>
        <w:t xml:space="preserve"> a huge debate on these all naïve realistic </w:t>
      </w:r>
      <w:r w:rsidR="00A53D5D" w:rsidRPr="008C5A42">
        <w:rPr>
          <w:rFonts w:ascii="Bookman Old Style" w:eastAsia="Calibri" w:hAnsi="Bookman Old Style" w:cs="Times New Roman"/>
          <w:szCs w:val="22"/>
          <w:lang w:val="en-US" w:bidi="ar-SA"/>
        </w:rPr>
        <w:t xml:space="preserve">standpoints – the </w:t>
      </w:r>
      <w:r w:rsidRPr="005E725F">
        <w:rPr>
          <w:rFonts w:ascii="Bookman Old Style" w:eastAsia="Calibri" w:hAnsi="Bookman Old Style" w:cs="Times New Roman"/>
          <w:i/>
          <w:szCs w:val="22"/>
          <w:lang w:val="en-US" w:bidi="ar-SA"/>
        </w:rPr>
        <w:t>split</w:t>
      </w:r>
      <w:r w:rsidRPr="008C5A42">
        <w:rPr>
          <w:rFonts w:ascii="Bookman Old Style" w:eastAsia="Calibri" w:hAnsi="Bookman Old Style" w:cs="Times New Roman"/>
          <w:szCs w:val="22"/>
          <w:lang w:val="en-US" w:bidi="ar-SA"/>
        </w:rPr>
        <w:t xml:space="preserve"> seems to be </w:t>
      </w:r>
      <w:r w:rsidR="00C32676" w:rsidRPr="008C5A42">
        <w:rPr>
          <w:rFonts w:ascii="Bookman Old Style" w:eastAsia="Calibri" w:hAnsi="Bookman Old Style" w:cs="Times New Roman"/>
          <w:i/>
          <w:szCs w:val="22"/>
          <w:lang w:val="en-US" w:bidi="ar-SA"/>
        </w:rPr>
        <w:t>shiftable</w:t>
      </w:r>
      <w:r w:rsidR="00C32676" w:rsidRPr="008C5A42">
        <w:rPr>
          <w:rFonts w:ascii="Bookman Old Style" w:eastAsia="Calibri" w:hAnsi="Bookman Old Style" w:cs="Times New Roman"/>
          <w:szCs w:val="22"/>
          <w:lang w:val="en-US" w:bidi="ar-SA"/>
        </w:rPr>
        <w:t xml:space="preserve"> and</w:t>
      </w:r>
      <w:r w:rsidRPr="008C5A42">
        <w:rPr>
          <w:rFonts w:ascii="Bookman Old Style" w:eastAsia="Calibri" w:hAnsi="Bookman Old Style" w:cs="Times New Roman"/>
          <w:szCs w:val="22"/>
          <w:lang w:val="en-US" w:bidi="ar-SA"/>
        </w:rPr>
        <w:t xml:space="preserve"> the classical theory of knowledge </w:t>
      </w:r>
      <w:r w:rsidR="00C32676" w:rsidRPr="008C5A42">
        <w:rPr>
          <w:rFonts w:ascii="Bookman Old Style" w:eastAsia="Calibri" w:hAnsi="Bookman Old Style" w:cs="Times New Roman"/>
          <w:szCs w:val="22"/>
          <w:lang w:val="en-US" w:bidi="ar-SA"/>
        </w:rPr>
        <w:t>doesn’t seem</w:t>
      </w:r>
      <w:r w:rsidRPr="008C5A42">
        <w:rPr>
          <w:rFonts w:ascii="Bookman Old Style" w:eastAsia="Calibri" w:hAnsi="Bookman Old Style" w:cs="Times New Roman"/>
          <w:szCs w:val="22"/>
          <w:lang w:val="en-US" w:bidi="ar-SA"/>
        </w:rPr>
        <w:t xml:space="preserve"> to be reliable any </w:t>
      </w:r>
      <w:r w:rsidR="00C32676" w:rsidRPr="008C5A42">
        <w:rPr>
          <w:rFonts w:ascii="Bookman Old Style" w:eastAsia="Calibri" w:hAnsi="Bookman Old Style" w:cs="Times New Roman"/>
          <w:szCs w:val="22"/>
          <w:lang w:val="en-US" w:bidi="ar-SA"/>
        </w:rPr>
        <w:t>more.</w:t>
      </w:r>
      <w:r w:rsidRPr="008C5A42">
        <w:rPr>
          <w:rFonts w:ascii="Bookman Old Style" w:eastAsia="Calibri" w:hAnsi="Bookman Old Style" w:cs="Times New Roman"/>
          <w:szCs w:val="22"/>
          <w:lang w:val="en-US" w:bidi="ar-SA"/>
        </w:rPr>
        <w:t xml:space="preserve">  </w:t>
      </w:r>
      <w:r w:rsidR="00B74AEA" w:rsidRPr="008C5A42">
        <w:rPr>
          <w:rFonts w:ascii="Bookman Old Style" w:eastAsia="Calibri" w:hAnsi="Bookman Old Style" w:cs="Times New Roman"/>
          <w:szCs w:val="22"/>
          <w:lang w:val="en-US" w:bidi="ar-SA"/>
        </w:rPr>
        <w:t>But there is a brief 19</w:t>
      </w:r>
      <w:r w:rsidR="00B74AEA" w:rsidRPr="008C5A42">
        <w:rPr>
          <w:rFonts w:ascii="Bookman Old Style" w:eastAsia="Calibri" w:hAnsi="Bookman Old Style" w:cs="Times New Roman"/>
          <w:szCs w:val="22"/>
          <w:vertAlign w:val="superscript"/>
          <w:lang w:val="en-US" w:bidi="ar-SA"/>
        </w:rPr>
        <w:t>th</w:t>
      </w:r>
      <w:r w:rsidR="00B74AEA" w:rsidRPr="008C5A42">
        <w:rPr>
          <w:rFonts w:ascii="Bookman Old Style" w:eastAsia="Calibri" w:hAnsi="Bookman Old Style" w:cs="Times New Roman"/>
          <w:szCs w:val="22"/>
          <w:lang w:val="en-US" w:bidi="ar-SA"/>
        </w:rPr>
        <w:t xml:space="preserve"> century prelude to these all </w:t>
      </w:r>
      <w:r w:rsidR="00A53D5D" w:rsidRPr="008C5A42">
        <w:rPr>
          <w:rFonts w:ascii="Bookman Old Style" w:eastAsia="Calibri" w:hAnsi="Bookman Old Style" w:cs="Times New Roman"/>
          <w:szCs w:val="22"/>
          <w:lang w:val="en-US" w:bidi="ar-SA"/>
        </w:rPr>
        <w:t>…</w:t>
      </w:r>
    </w:p>
    <w:p w:rsidR="009715D4" w:rsidRPr="008C5A42" w:rsidRDefault="00A7035D" w:rsidP="009715D4">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b/>
          <w:szCs w:val="22"/>
          <w:lang w:val="en-US" w:bidi="ar-SA"/>
        </w:rPr>
        <w:t xml:space="preserve">2. </w:t>
      </w:r>
      <w:r w:rsidR="009715D4" w:rsidRPr="008C5A42">
        <w:rPr>
          <w:rFonts w:ascii="Bookman Old Style" w:eastAsia="Calibri" w:hAnsi="Bookman Old Style" w:cs="Times New Roman"/>
          <w:b/>
          <w:szCs w:val="22"/>
          <w:lang w:val="en-US" w:bidi="ar-SA"/>
        </w:rPr>
        <w:t xml:space="preserve">Late 19th Century reactions against Metaphysics </w:t>
      </w:r>
      <w:r w:rsidR="00BA3566" w:rsidRPr="008C5A42">
        <w:rPr>
          <w:rFonts w:ascii="Bookman Old Style" w:eastAsia="Calibri" w:hAnsi="Bookman Old Style" w:cs="Times New Roman"/>
          <w:b/>
          <w:szCs w:val="22"/>
          <w:lang w:val="en-US" w:bidi="ar-SA"/>
        </w:rPr>
        <w:t xml:space="preserve">from the physicists </w:t>
      </w:r>
    </w:p>
    <w:p w:rsidR="009715D4" w:rsidRPr="008C5A42" w:rsidRDefault="009715D4" w:rsidP="009715D4">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Late 19</w:t>
      </w:r>
      <w:r w:rsidRPr="008C5A42">
        <w:rPr>
          <w:rFonts w:ascii="Bookman Old Style" w:eastAsia="Calibri" w:hAnsi="Bookman Old Style" w:cs="Times New Roman"/>
          <w:szCs w:val="22"/>
          <w:vertAlign w:val="superscript"/>
          <w:lang w:val="en-US" w:bidi="ar-SA"/>
        </w:rPr>
        <w:t>th</w:t>
      </w:r>
      <w:r w:rsidRPr="008C5A42">
        <w:rPr>
          <w:rFonts w:ascii="Bookman Old Style" w:eastAsia="Calibri" w:hAnsi="Bookman Old Style" w:cs="Times New Roman"/>
          <w:szCs w:val="22"/>
          <w:lang w:val="en-US" w:bidi="ar-SA"/>
        </w:rPr>
        <w:t xml:space="preserve"> century in the history of Physics is marked by the development of   </w:t>
      </w:r>
      <w:r w:rsidR="00454C7C">
        <w:rPr>
          <w:rFonts w:ascii="Bookman Old Style" w:eastAsia="Calibri" w:hAnsi="Bookman Old Style" w:cs="Times New Roman"/>
          <w:szCs w:val="22"/>
          <w:lang w:val="en-US" w:bidi="ar-SA"/>
        </w:rPr>
        <w:t>T</w:t>
      </w:r>
      <w:r w:rsidR="00BA3566" w:rsidRPr="008C5A42">
        <w:rPr>
          <w:rFonts w:ascii="Bookman Old Style" w:eastAsia="Calibri" w:hAnsi="Bookman Old Style" w:cs="Times New Roman"/>
          <w:szCs w:val="22"/>
          <w:lang w:val="en-US" w:bidi="ar-SA"/>
        </w:rPr>
        <w:t xml:space="preserve">heory of Heat as well as the </w:t>
      </w:r>
      <w:r w:rsidRPr="008C5A42">
        <w:rPr>
          <w:rFonts w:ascii="Bookman Old Style" w:eastAsia="Calibri" w:hAnsi="Bookman Old Style" w:cs="Times New Roman"/>
          <w:szCs w:val="22"/>
          <w:lang w:val="en-US" w:bidi="ar-SA"/>
        </w:rPr>
        <w:t xml:space="preserve">Classical Electromagnetic Theory </w:t>
      </w:r>
      <w:r w:rsidR="00BA3566" w:rsidRPr="008C5A42">
        <w:rPr>
          <w:rFonts w:ascii="Bookman Old Style" w:eastAsia="Calibri" w:hAnsi="Bookman Old Style" w:cs="Times New Roman"/>
          <w:szCs w:val="22"/>
          <w:lang w:val="en-US" w:bidi="ar-SA"/>
        </w:rPr>
        <w:t>.</w:t>
      </w:r>
      <w:r w:rsidRPr="008C5A42">
        <w:rPr>
          <w:rFonts w:ascii="Bookman Old Style" w:eastAsia="Calibri" w:hAnsi="Bookman Old Style" w:cs="Times New Roman"/>
          <w:szCs w:val="22"/>
          <w:lang w:val="en-US" w:bidi="ar-SA"/>
        </w:rPr>
        <w:t xml:space="preserve">This was also the time when statistical mechanics in its classical version was drafted for the first time. </w:t>
      </w:r>
    </w:p>
    <w:p w:rsidR="009715D4" w:rsidRPr="008C5A42" w:rsidRDefault="009715D4" w:rsidP="009715D4">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 However, amidst all these giant strides, late 19</w:t>
      </w:r>
      <w:r w:rsidRPr="008C5A42">
        <w:rPr>
          <w:rFonts w:ascii="Bookman Old Style" w:eastAsia="Calibri" w:hAnsi="Bookman Old Style" w:cs="Times New Roman"/>
          <w:szCs w:val="22"/>
          <w:vertAlign w:val="superscript"/>
          <w:lang w:val="en-US" w:bidi="ar-SA"/>
        </w:rPr>
        <w:t>th</w:t>
      </w:r>
      <w:r w:rsidRPr="008C5A42">
        <w:rPr>
          <w:rFonts w:ascii="Bookman Old Style" w:eastAsia="Calibri" w:hAnsi="Bookman Old Style" w:cs="Times New Roman"/>
          <w:szCs w:val="22"/>
          <w:lang w:val="en-US" w:bidi="ar-SA"/>
        </w:rPr>
        <w:t xml:space="preserve"> century European science also developed some typical adolescence syndromes being introspective to the </w:t>
      </w:r>
      <w:r w:rsidRPr="008C5A42">
        <w:rPr>
          <w:rFonts w:ascii="Bookman Old Style" w:eastAsia="Calibri" w:hAnsi="Bookman Old Style" w:cs="Times New Roman"/>
          <w:i/>
          <w:szCs w:val="22"/>
          <w:lang w:val="en-US" w:bidi="ar-SA"/>
        </w:rPr>
        <w:t>metaphysical foundations of scientific</w:t>
      </w:r>
      <w:r w:rsidRPr="008C5A42">
        <w:rPr>
          <w:rFonts w:ascii="Bookman Old Style" w:eastAsia="Calibri" w:hAnsi="Bookman Old Style" w:cs="Times New Roman"/>
          <w:szCs w:val="22"/>
          <w:lang w:val="en-US" w:bidi="ar-SA"/>
        </w:rPr>
        <w:t xml:space="preserve"> realism itself.  A few scientists, led mainly by Ernst Mach and Gustav Kirchhoff started bolstering the claim that Physics should not go beyond the domain of </w:t>
      </w:r>
      <w:r w:rsidR="00454C7C" w:rsidRPr="00454C7C">
        <w:rPr>
          <w:rFonts w:ascii="Bookman Old Style" w:eastAsia="Calibri" w:hAnsi="Bookman Old Style" w:cs="Times New Roman"/>
          <w:i/>
          <w:szCs w:val="22"/>
          <w:lang w:val="en-US" w:bidi="ar-SA"/>
        </w:rPr>
        <w:t>phenomenological</w:t>
      </w:r>
      <w:r w:rsidR="00454C7C">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 xml:space="preserve">experience. They had derived their ideological guidelines mainly from Kantian concerns about   ‘How Metaphysics is Possible? </w:t>
      </w:r>
      <w:proofErr w:type="gramStart"/>
      <w:r w:rsidRPr="008C5A42">
        <w:rPr>
          <w:rFonts w:ascii="Bookman Old Style" w:eastAsia="Calibri" w:hAnsi="Bookman Old Style" w:cs="Times New Roman"/>
          <w:szCs w:val="22"/>
          <w:lang w:val="en-US" w:bidi="ar-SA"/>
        </w:rPr>
        <w:t>’</w:t>
      </w:r>
      <w:r w:rsidRPr="008C5A42">
        <w:rPr>
          <w:rFonts w:ascii="Bookman Old Style" w:eastAsia="Calibri" w:hAnsi="Bookman Old Style" w:cs="Times New Roman"/>
          <w:b/>
          <w:szCs w:val="22"/>
          <w:lang w:val="en-US" w:bidi="ar-SA"/>
        </w:rPr>
        <w:t>[</w:t>
      </w:r>
      <w:proofErr w:type="gramEnd"/>
      <w:r w:rsidR="008C5A42">
        <w:rPr>
          <w:rFonts w:ascii="Bookman Old Style" w:eastAsia="Calibri" w:hAnsi="Bookman Old Style" w:cs="Times New Roman"/>
          <w:b/>
          <w:szCs w:val="22"/>
          <w:lang w:val="en-US" w:bidi="ar-SA"/>
        </w:rPr>
        <w:t>2</w:t>
      </w:r>
      <w:r w:rsidRPr="008C5A42">
        <w:rPr>
          <w:rFonts w:ascii="Bookman Old Style" w:eastAsia="Calibri" w:hAnsi="Bookman Old Style" w:cs="Times New Roman"/>
          <w:b/>
          <w:szCs w:val="22"/>
          <w:lang w:val="en-US" w:bidi="ar-SA"/>
        </w:rPr>
        <w:t>]</w:t>
      </w:r>
    </w:p>
    <w:p w:rsidR="009715D4" w:rsidRPr="008C5A42" w:rsidRDefault="009715D4" w:rsidP="009715D4">
      <w:pPr>
        <w:spacing w:after="0"/>
        <w:jc w:val="both"/>
        <w:rPr>
          <w:rFonts w:ascii="Bookman Old Style" w:eastAsia="Calibri" w:hAnsi="Bookman Old Style" w:cs="Times New Roman"/>
          <w:szCs w:val="22"/>
          <w:lang w:val="en-US" w:bidi="ar-SA"/>
        </w:rPr>
      </w:pPr>
    </w:p>
    <w:p w:rsidR="009715D4" w:rsidRPr="008C5A42" w:rsidRDefault="009715D4" w:rsidP="009715D4">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  “The</w:t>
      </w:r>
      <w:r w:rsidRPr="008C5A42">
        <w:rPr>
          <w:rFonts w:ascii="Bookman Old Style" w:eastAsia="Calibri" w:hAnsi="Bookman Old Style" w:cs="Times New Roman"/>
          <w:i/>
          <w:szCs w:val="22"/>
          <w:lang w:val="en-US" w:bidi="ar-SA"/>
        </w:rPr>
        <w:t xml:space="preserve"> Critique of Pure Reason</w:t>
      </w:r>
      <w:r w:rsidRPr="008C5A42">
        <w:rPr>
          <w:rFonts w:ascii="Bookman Old Style" w:eastAsia="Calibri" w:hAnsi="Bookman Old Style" w:cs="Times New Roman"/>
          <w:szCs w:val="22"/>
          <w:lang w:val="en-US" w:bidi="ar-SA"/>
        </w:rPr>
        <w:t xml:space="preserve"> ’’, Mach wrote in his </w:t>
      </w:r>
      <w:r w:rsidRPr="008C5A42">
        <w:rPr>
          <w:rFonts w:ascii="Bookman Old Style" w:eastAsia="Calibri" w:hAnsi="Bookman Old Style" w:cs="Times New Roman"/>
          <w:i/>
          <w:szCs w:val="22"/>
          <w:lang w:val="en-US" w:bidi="ar-SA"/>
        </w:rPr>
        <w:t>Popular Scientific Lectures</w:t>
      </w:r>
      <w:r w:rsidR="008C5A42">
        <w:rPr>
          <w:rFonts w:ascii="Bookman Old Style" w:eastAsia="Calibri" w:hAnsi="Bookman Old Style" w:cs="Times New Roman"/>
          <w:szCs w:val="22"/>
          <w:lang w:val="en-US" w:bidi="ar-SA"/>
        </w:rPr>
        <w:t xml:space="preserve"> (1896),   </w:t>
      </w:r>
      <w:proofErr w:type="gramStart"/>
      <w:r w:rsidR="008C5A42">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banished</w:t>
      </w:r>
      <w:proofErr w:type="gramEnd"/>
      <w:r w:rsidRPr="008C5A42">
        <w:rPr>
          <w:rFonts w:ascii="Bookman Old Style" w:eastAsia="Calibri" w:hAnsi="Bookman Old Style" w:cs="Times New Roman"/>
          <w:szCs w:val="22"/>
          <w:lang w:val="en-US" w:bidi="ar-SA"/>
        </w:rPr>
        <w:t xml:space="preserve"> into the realm of shadows the sham ideas of the old metaphysics.   ” Mach and his followers tried the same surgery upon the then 200 years old Mechanics! A Mechanics or any scientific Theory , they argued  , going beyond experience – by speaking  , for example , of ‘ Force ’ , ‘ Atom ’ , ‘Electric Fluids’ ….and like , are failing to perform its proper task. Theoretical concepts like these were largely held by them as convenient </w:t>
      </w:r>
      <w:r w:rsidR="00454C7C">
        <w:rPr>
          <w:rFonts w:ascii="Bookman Old Style" w:eastAsia="Calibri" w:hAnsi="Bookman Old Style" w:cs="Times New Roman"/>
          <w:szCs w:val="22"/>
          <w:lang w:val="en-US" w:bidi="ar-SA"/>
        </w:rPr>
        <w:t>or</w:t>
      </w:r>
      <w:r w:rsidRPr="008C5A42">
        <w:rPr>
          <w:rFonts w:ascii="Bookman Old Style" w:eastAsia="Calibri" w:hAnsi="Bookman Old Style" w:cs="Times New Roman"/>
          <w:szCs w:val="22"/>
          <w:lang w:val="en-US" w:bidi="ar-SA"/>
        </w:rPr>
        <w:t xml:space="preserve"> conventional constructs, which can be </w:t>
      </w:r>
      <w:r w:rsidRPr="008C5A42">
        <w:rPr>
          <w:rFonts w:ascii="Bookman Old Style" w:eastAsia="Calibri" w:hAnsi="Bookman Old Style" w:cs="Times New Roman"/>
          <w:i/>
          <w:szCs w:val="22"/>
          <w:lang w:val="en-US" w:bidi="ar-SA"/>
        </w:rPr>
        <w:t>replaced</w:t>
      </w:r>
      <w:r w:rsidRPr="008C5A42">
        <w:rPr>
          <w:rFonts w:ascii="Bookman Old Style" w:eastAsia="Calibri" w:hAnsi="Bookman Old Style" w:cs="Times New Roman"/>
          <w:szCs w:val="22"/>
          <w:lang w:val="en-US" w:bidi="ar-SA"/>
        </w:rPr>
        <w:t xml:space="preserve"> by another set leading to same empirical results</w:t>
      </w:r>
      <w:r w:rsidR="008C5A42">
        <w:rPr>
          <w:rFonts w:ascii="Bookman Old Style" w:eastAsia="Calibri" w:hAnsi="Bookman Old Style" w:cs="Times New Roman"/>
          <w:b/>
          <w:szCs w:val="22"/>
          <w:lang w:val="en-US" w:bidi="ar-SA"/>
        </w:rPr>
        <w:t>.</w:t>
      </w:r>
    </w:p>
    <w:p w:rsidR="009715D4" w:rsidRPr="008C5A42" w:rsidRDefault="009715D4" w:rsidP="009715D4">
      <w:pPr>
        <w:spacing w:after="0"/>
        <w:jc w:val="both"/>
        <w:rPr>
          <w:rFonts w:ascii="Bookman Old Style" w:eastAsia="Calibri" w:hAnsi="Bookman Old Style" w:cs="Times New Roman"/>
          <w:szCs w:val="22"/>
          <w:lang w:val="en-US" w:bidi="ar-SA"/>
        </w:rPr>
      </w:pPr>
    </w:p>
    <w:p w:rsidR="00D04E71" w:rsidRPr="008C5A42" w:rsidRDefault="00BA3566" w:rsidP="00BA3566">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 </w:t>
      </w:r>
      <w:r w:rsidR="009715D4" w:rsidRPr="008C5A42">
        <w:rPr>
          <w:rFonts w:ascii="Bookman Old Style" w:eastAsia="Calibri" w:hAnsi="Bookman Old Style" w:cs="Times New Roman"/>
          <w:szCs w:val="22"/>
          <w:lang w:val="en-US" w:bidi="ar-SA"/>
        </w:rPr>
        <w:t xml:space="preserve">In effect, this was for the first time - nearly after two hundred years of beginning of classical Physics, the paradigm of knowledge itself was questioned from epistemological points of view within Neo-Kantian framework. Effectively this was a question more about the </w:t>
      </w:r>
      <w:r w:rsidR="009715D4" w:rsidRPr="008C5A42">
        <w:rPr>
          <w:rFonts w:ascii="Bookman Old Style" w:eastAsia="Calibri" w:hAnsi="Bookman Old Style" w:cs="Times New Roman"/>
          <w:i/>
          <w:szCs w:val="22"/>
          <w:lang w:val="en-US" w:bidi="ar-SA"/>
        </w:rPr>
        <w:t>reliability of the standard means of cognition</w:t>
      </w:r>
      <w:r w:rsidR="009715D4" w:rsidRPr="008C5A42">
        <w:rPr>
          <w:rFonts w:ascii="Bookman Old Style" w:eastAsia="Calibri" w:hAnsi="Bookman Old Style" w:cs="Times New Roman"/>
          <w:szCs w:val="22"/>
          <w:lang w:val="en-US" w:bidi="ar-SA"/>
        </w:rPr>
        <w:t xml:space="preserve"> in </w:t>
      </w:r>
      <w:r w:rsidR="00454C7C">
        <w:rPr>
          <w:rFonts w:ascii="Bookman Old Style" w:eastAsia="Calibri" w:hAnsi="Bookman Old Style" w:cs="Times New Roman"/>
          <w:szCs w:val="22"/>
          <w:lang w:val="en-US" w:bidi="ar-SA"/>
        </w:rPr>
        <w:t>p</w:t>
      </w:r>
      <w:r w:rsidR="009715D4" w:rsidRPr="008C5A42">
        <w:rPr>
          <w:rFonts w:ascii="Bookman Old Style" w:eastAsia="Calibri" w:hAnsi="Bookman Old Style" w:cs="Times New Roman"/>
          <w:szCs w:val="22"/>
          <w:lang w:val="en-US" w:bidi="ar-SA"/>
        </w:rPr>
        <w:t xml:space="preserve">hysics. This was a question of critically assessing the very process of </w:t>
      </w:r>
      <w:r w:rsidR="009715D4" w:rsidRPr="008C5A42">
        <w:rPr>
          <w:rFonts w:ascii="Bookman Old Style" w:eastAsia="Calibri" w:hAnsi="Bookman Old Style" w:cs="Times New Roman"/>
          <w:i/>
          <w:szCs w:val="22"/>
          <w:lang w:val="en-US" w:bidi="ar-SA"/>
        </w:rPr>
        <w:t>Theory building</w:t>
      </w:r>
      <w:r w:rsidR="009715D4" w:rsidRPr="008C5A42">
        <w:rPr>
          <w:rFonts w:ascii="Bookman Old Style" w:eastAsia="Calibri" w:hAnsi="Bookman Old Style" w:cs="Times New Roman"/>
          <w:szCs w:val="22"/>
          <w:lang w:val="en-US" w:bidi="ar-SA"/>
        </w:rPr>
        <w:t xml:space="preserve"> itself in </w:t>
      </w:r>
      <w:r w:rsidR="00454C7C">
        <w:rPr>
          <w:rFonts w:ascii="Bookman Old Style" w:eastAsia="Calibri" w:hAnsi="Bookman Old Style" w:cs="Times New Roman"/>
          <w:szCs w:val="22"/>
          <w:lang w:val="en-US" w:bidi="ar-SA"/>
        </w:rPr>
        <w:t>p</w:t>
      </w:r>
      <w:r w:rsidR="009715D4" w:rsidRPr="008C5A42">
        <w:rPr>
          <w:rFonts w:ascii="Bookman Old Style" w:eastAsia="Calibri" w:hAnsi="Bookman Old Style" w:cs="Times New Roman"/>
          <w:szCs w:val="22"/>
          <w:lang w:val="en-US" w:bidi="ar-SA"/>
        </w:rPr>
        <w:t>hysics out of empirical data.</w:t>
      </w:r>
      <w:r w:rsidRPr="008C5A42">
        <w:rPr>
          <w:rFonts w:ascii="Bookman Old Style" w:eastAsia="Calibri" w:hAnsi="Bookman Old Style" w:cs="Times New Roman"/>
          <w:szCs w:val="22"/>
          <w:lang w:val="en-US" w:bidi="ar-SA"/>
        </w:rPr>
        <w:t xml:space="preserve">   </w:t>
      </w:r>
      <w:r w:rsidR="000E4B13" w:rsidRPr="008C5A42">
        <w:rPr>
          <w:rFonts w:ascii="Bookman Old Style" w:eastAsia="Calibri" w:hAnsi="Bookman Old Style" w:cs="Times New Roman"/>
          <w:szCs w:val="22"/>
          <w:lang w:val="en-US" w:bidi="ar-SA"/>
        </w:rPr>
        <w:t>What</w:t>
      </w:r>
      <w:r w:rsidRPr="008C5A42">
        <w:rPr>
          <w:rFonts w:ascii="Bookman Old Style" w:eastAsia="Calibri" w:hAnsi="Bookman Old Style" w:cs="Times New Roman"/>
          <w:szCs w:val="22"/>
          <w:lang w:val="en-US" w:bidi="ar-SA"/>
        </w:rPr>
        <w:t xml:space="preserve"> should be accepted as </w:t>
      </w:r>
      <w:r w:rsidRPr="008C5A42">
        <w:rPr>
          <w:rFonts w:ascii="Bookman Old Style" w:eastAsia="Calibri" w:hAnsi="Bookman Old Style" w:cs="Times New Roman"/>
          <w:i/>
          <w:szCs w:val="22"/>
          <w:lang w:val="en-US" w:bidi="ar-SA"/>
        </w:rPr>
        <w:t>real</w:t>
      </w:r>
      <w:r w:rsidRPr="008C5A42">
        <w:rPr>
          <w:rFonts w:ascii="Bookman Old Style" w:eastAsia="Calibri" w:hAnsi="Bookman Old Style" w:cs="Times New Roman"/>
          <w:szCs w:val="22"/>
          <w:lang w:val="en-US" w:bidi="ar-SA"/>
        </w:rPr>
        <w:t xml:space="preserve">? Or does </w:t>
      </w:r>
      <w:r w:rsidRPr="008C5A42">
        <w:rPr>
          <w:rFonts w:ascii="Bookman Old Style" w:eastAsia="Calibri" w:hAnsi="Bookman Old Style" w:cs="Times New Roman"/>
          <w:i/>
          <w:szCs w:val="22"/>
          <w:lang w:val="en-US" w:bidi="ar-SA"/>
        </w:rPr>
        <w:t xml:space="preserve">real </w:t>
      </w:r>
      <w:r w:rsidRPr="008C5A42">
        <w:rPr>
          <w:rFonts w:ascii="Bookman Old Style" w:eastAsia="Calibri" w:hAnsi="Bookman Old Style" w:cs="Times New Roman"/>
          <w:szCs w:val="22"/>
          <w:lang w:val="en-US" w:bidi="ar-SA"/>
        </w:rPr>
        <w:t xml:space="preserve">make any more sense than conventions of different orders? </w:t>
      </w:r>
      <w:r w:rsidR="00C42DDE" w:rsidRPr="00663F7E">
        <w:rPr>
          <w:rFonts w:ascii="Bookman Old Style" w:hAnsi="Bookman Old Style"/>
          <w:b/>
          <w:szCs w:val="22"/>
        </w:rPr>
        <w:t>[3]</w:t>
      </w:r>
    </w:p>
    <w:p w:rsidR="00D04E71" w:rsidRPr="008C5A42" w:rsidRDefault="00D04E71" w:rsidP="00BA3566">
      <w:pPr>
        <w:spacing w:after="0"/>
        <w:jc w:val="both"/>
        <w:rPr>
          <w:rFonts w:ascii="Bookman Old Style" w:eastAsia="Calibri" w:hAnsi="Bookman Old Style" w:cs="Times New Roman"/>
          <w:szCs w:val="22"/>
          <w:lang w:val="en-US" w:bidi="ar-SA"/>
        </w:rPr>
      </w:pPr>
    </w:p>
    <w:p w:rsidR="009715D4" w:rsidRPr="008C5A42" w:rsidRDefault="00D04E71" w:rsidP="00BA3566">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However, the whole issue can be seen to have revolved around the question of how a </w:t>
      </w:r>
      <w:r w:rsidRPr="005E725F">
        <w:rPr>
          <w:rFonts w:ascii="Bookman Old Style" w:eastAsia="Calibri" w:hAnsi="Bookman Old Style" w:cs="Times New Roman"/>
          <w:i/>
          <w:szCs w:val="22"/>
          <w:lang w:val="en-US" w:bidi="ar-SA"/>
        </w:rPr>
        <w:t>guiding metaphysics</w:t>
      </w:r>
      <w:r w:rsidRPr="008C5A42">
        <w:rPr>
          <w:rFonts w:ascii="Bookman Old Style" w:eastAsia="Calibri" w:hAnsi="Bookman Old Style" w:cs="Times New Roman"/>
          <w:szCs w:val="22"/>
          <w:lang w:val="en-US" w:bidi="ar-SA"/>
        </w:rPr>
        <w:t xml:space="preserve"> configures itself in any physical theory through formalism.</w:t>
      </w:r>
    </w:p>
    <w:p w:rsidR="00D04E71" w:rsidRPr="008C5A42" w:rsidRDefault="00D04E71" w:rsidP="00D04E71">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Stated differently -</w:t>
      </w:r>
      <w:r w:rsidR="005E725F">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 xml:space="preserve">is it really possible to build up the whole body of knowledge of the existing Physics on the basis of an altogether </w:t>
      </w:r>
      <w:r w:rsidRPr="008C5A42">
        <w:rPr>
          <w:rFonts w:ascii="Bookman Old Style" w:eastAsia="Calibri" w:hAnsi="Bookman Old Style" w:cs="Times New Roman"/>
          <w:i/>
          <w:szCs w:val="22"/>
          <w:lang w:val="en-US" w:bidi="ar-SA"/>
        </w:rPr>
        <w:t xml:space="preserve">different set of conceptual schema </w:t>
      </w:r>
      <w:r w:rsidRPr="008C5A42">
        <w:rPr>
          <w:rFonts w:ascii="Bookman Old Style" w:eastAsia="Calibri" w:hAnsi="Bookman Old Style" w:cs="Times New Roman"/>
          <w:szCs w:val="22"/>
          <w:lang w:val="en-US" w:bidi="ar-SA"/>
        </w:rPr>
        <w:t xml:space="preserve">as </w:t>
      </w:r>
      <w:proofErr w:type="spellStart"/>
      <w:r w:rsidRPr="008C5A42">
        <w:rPr>
          <w:rFonts w:ascii="Bookman Old Style" w:eastAsia="Calibri" w:hAnsi="Bookman Old Style" w:cs="Times New Roman"/>
          <w:i/>
          <w:szCs w:val="22"/>
          <w:lang w:val="en-US" w:bidi="ar-SA"/>
        </w:rPr>
        <w:t>Macheans</w:t>
      </w:r>
      <w:proofErr w:type="spellEnd"/>
      <w:r w:rsidRPr="008C5A42">
        <w:rPr>
          <w:rFonts w:ascii="Bookman Old Style" w:eastAsia="Calibri" w:hAnsi="Bookman Old Style" w:cs="Times New Roman"/>
          <w:szCs w:val="22"/>
          <w:lang w:val="en-US" w:bidi="ar-SA"/>
        </w:rPr>
        <w:t xml:space="preserve"> advocated</w:t>
      </w:r>
      <w:r w:rsidRPr="008C5A42">
        <w:rPr>
          <w:rFonts w:ascii="Bookman Old Style" w:eastAsia="Calibri" w:hAnsi="Bookman Old Style" w:cs="Times New Roman"/>
          <w:i/>
          <w:szCs w:val="22"/>
          <w:lang w:val="en-US" w:bidi="ar-SA"/>
        </w:rPr>
        <w:t>?</w:t>
      </w:r>
      <w:r w:rsidR="005E725F">
        <w:rPr>
          <w:rFonts w:ascii="Bookman Old Style" w:eastAsia="Calibri" w:hAnsi="Bookman Old Style" w:cs="Times New Roman"/>
          <w:szCs w:val="22"/>
          <w:lang w:val="en-US" w:bidi="ar-SA"/>
        </w:rPr>
        <w:t xml:space="preserve">  </w:t>
      </w:r>
      <w:r w:rsidRPr="008C5A42">
        <w:rPr>
          <w:rFonts w:ascii="Bookman Old Style" w:eastAsia="Calibri" w:hAnsi="Bookman Old Style" w:cs="Times New Roman"/>
          <w:szCs w:val="22"/>
          <w:lang w:val="en-US" w:bidi="ar-SA"/>
        </w:rPr>
        <w:t xml:space="preserve">Is it really possible to decouple metaphysics altogether from our </w:t>
      </w:r>
      <w:r w:rsidR="00454C7C">
        <w:rPr>
          <w:rFonts w:ascii="Bookman Old Style" w:eastAsia="Calibri" w:hAnsi="Bookman Old Style" w:cs="Times New Roman"/>
          <w:szCs w:val="22"/>
          <w:lang w:val="en-US" w:bidi="ar-SA"/>
        </w:rPr>
        <w:t>t</w:t>
      </w:r>
      <w:r w:rsidRPr="008C5A42">
        <w:rPr>
          <w:rFonts w:ascii="Bookman Old Style" w:eastAsia="Calibri" w:hAnsi="Bookman Old Style" w:cs="Times New Roman"/>
          <w:szCs w:val="22"/>
          <w:lang w:val="en-US" w:bidi="ar-SA"/>
        </w:rPr>
        <w:t xml:space="preserve">heoretical understanding, given the way our </w:t>
      </w:r>
      <w:r w:rsidRPr="008C5A42">
        <w:rPr>
          <w:rFonts w:ascii="Bookman Old Style" w:eastAsia="Calibri" w:hAnsi="Bookman Old Style" w:cs="Times New Roman"/>
          <w:i/>
          <w:szCs w:val="22"/>
          <w:lang w:val="en-US" w:bidi="ar-SA"/>
        </w:rPr>
        <w:t>biological nature</w:t>
      </w:r>
      <w:r w:rsidRPr="008C5A42">
        <w:rPr>
          <w:rFonts w:ascii="Bookman Old Style" w:eastAsia="Calibri" w:hAnsi="Bookman Old Style" w:cs="Times New Roman"/>
          <w:szCs w:val="22"/>
          <w:lang w:val="en-US" w:bidi="ar-SA"/>
        </w:rPr>
        <w:t xml:space="preserve"> had developed as cognizing animals through evolution?</w:t>
      </w:r>
    </w:p>
    <w:p w:rsidR="00A7035D" w:rsidRPr="008C5A42" w:rsidRDefault="00A7035D" w:rsidP="00A7035D">
      <w:pPr>
        <w:spacing w:after="0"/>
        <w:jc w:val="both"/>
        <w:rPr>
          <w:rFonts w:ascii="Bookman Old Style" w:eastAsia="Calibri" w:hAnsi="Bookman Old Style" w:cs="Times New Roman"/>
          <w:i/>
          <w:szCs w:val="22"/>
          <w:lang w:val="en-US" w:bidi="ar-SA"/>
        </w:rPr>
      </w:pPr>
      <w:r w:rsidRPr="008C5A42">
        <w:rPr>
          <w:rFonts w:ascii="Bookman Old Style" w:eastAsia="Calibri" w:hAnsi="Bookman Old Style" w:cs="Times New Roman"/>
          <w:szCs w:val="22"/>
          <w:lang w:val="en-US" w:bidi="ar-SA"/>
        </w:rPr>
        <w:t xml:space="preserve">Is it all and essentially about capturing formally the sense of </w:t>
      </w:r>
      <w:r w:rsidRPr="008C5A42">
        <w:rPr>
          <w:rFonts w:ascii="Bookman Old Style" w:eastAsia="Calibri" w:hAnsi="Bookman Old Style" w:cs="Times New Roman"/>
          <w:i/>
          <w:szCs w:val="22"/>
          <w:lang w:val="en-US" w:bidi="ar-SA"/>
        </w:rPr>
        <w:t>is?</w:t>
      </w:r>
    </w:p>
    <w:p w:rsidR="005E725F" w:rsidRDefault="005E725F" w:rsidP="000E4B13">
      <w:pPr>
        <w:rPr>
          <w:rFonts w:ascii="Bookman Old Style" w:hAnsi="Bookman Old Style"/>
          <w:szCs w:val="22"/>
        </w:rPr>
      </w:pPr>
    </w:p>
    <w:p w:rsidR="000E4B13" w:rsidRPr="008C5A42" w:rsidRDefault="000E4B13" w:rsidP="000E4B13">
      <w:pPr>
        <w:rPr>
          <w:rFonts w:ascii="Bookman Old Style" w:hAnsi="Bookman Old Style"/>
          <w:szCs w:val="22"/>
        </w:rPr>
      </w:pPr>
      <w:r w:rsidRPr="008C5A42">
        <w:rPr>
          <w:rFonts w:ascii="Bookman Old Style" w:hAnsi="Bookman Old Style"/>
          <w:szCs w:val="22"/>
        </w:rPr>
        <w:t xml:space="preserve">Analytical philosophers and the mathematical </w:t>
      </w:r>
      <w:r w:rsidR="002B4032" w:rsidRPr="008C5A42">
        <w:rPr>
          <w:rFonts w:ascii="Bookman Old Style" w:hAnsi="Bookman Old Style"/>
          <w:szCs w:val="22"/>
        </w:rPr>
        <w:t>logicians also</w:t>
      </w:r>
      <w:r w:rsidRPr="008C5A42">
        <w:rPr>
          <w:rFonts w:ascii="Bookman Old Style" w:hAnsi="Bookman Old Style"/>
          <w:szCs w:val="22"/>
        </w:rPr>
        <w:t xml:space="preserve"> took their lead but ultimately ended up in a blind </w:t>
      </w:r>
      <w:r w:rsidR="002B4032" w:rsidRPr="008C5A42">
        <w:rPr>
          <w:rFonts w:ascii="Bookman Old Style" w:hAnsi="Bookman Old Style"/>
          <w:szCs w:val="22"/>
        </w:rPr>
        <w:t>alley</w:t>
      </w:r>
      <w:proofErr w:type="gramStart"/>
      <w:r w:rsidR="00C42DDE" w:rsidRPr="00C42DDE">
        <w:rPr>
          <w:rFonts w:ascii="Bookman Old Style" w:hAnsi="Bookman Old Style"/>
          <w:b/>
          <w:szCs w:val="22"/>
        </w:rPr>
        <w:t>.[</w:t>
      </w:r>
      <w:proofErr w:type="gramEnd"/>
      <w:r w:rsidR="00C42DDE" w:rsidRPr="00C42DDE">
        <w:rPr>
          <w:rFonts w:ascii="Bookman Old Style" w:hAnsi="Bookman Old Style"/>
          <w:b/>
          <w:szCs w:val="22"/>
        </w:rPr>
        <w:t>4]</w:t>
      </w:r>
    </w:p>
    <w:p w:rsidR="007217C3" w:rsidRPr="008C5A42" w:rsidRDefault="000E4B13" w:rsidP="007217C3">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b/>
          <w:bCs/>
          <w:color w:val="000000"/>
          <w:szCs w:val="22"/>
        </w:rPr>
        <w:lastRenderedPageBreak/>
        <w:t>2.</w:t>
      </w:r>
      <w:r w:rsidR="00A7035D" w:rsidRPr="008C5A42">
        <w:rPr>
          <w:rFonts w:ascii="Bookman Old Style" w:hAnsi="Bookman Old Style"/>
          <w:b/>
          <w:bCs/>
          <w:color w:val="000000"/>
          <w:szCs w:val="22"/>
        </w:rPr>
        <w:t>1.</w:t>
      </w:r>
      <w:r w:rsidRPr="008C5A42">
        <w:rPr>
          <w:rFonts w:ascii="Bookman Old Style" w:hAnsi="Bookman Old Style"/>
          <w:b/>
          <w:bCs/>
          <w:color w:val="000000"/>
          <w:szCs w:val="22"/>
        </w:rPr>
        <w:t xml:space="preserve"> </w:t>
      </w:r>
      <w:r w:rsidR="002D4BDD" w:rsidRPr="008C5A42">
        <w:rPr>
          <w:rFonts w:ascii="Bookman Old Style" w:hAnsi="Bookman Old Style"/>
          <w:b/>
          <w:bCs/>
          <w:color w:val="000000"/>
          <w:szCs w:val="22"/>
        </w:rPr>
        <w:t>Retrospective of a misleading episode of Analytical Philosophy</w:t>
      </w:r>
    </w:p>
    <w:p w:rsidR="002D4BDD" w:rsidRPr="008C5A42" w:rsidRDefault="00637CC8" w:rsidP="00CE2DBB">
      <w:pPr>
        <w:shd w:val="clear" w:color="auto" w:fill="FFFFFF"/>
        <w:autoSpaceDE w:val="0"/>
        <w:autoSpaceDN w:val="0"/>
        <w:adjustRightInd w:val="0"/>
        <w:rPr>
          <w:rFonts w:ascii="Bookman Old Style" w:hAnsi="Bookman Old Style"/>
          <w:color w:val="000000"/>
          <w:szCs w:val="22"/>
        </w:rPr>
      </w:pPr>
      <w:r w:rsidRPr="008C5A42">
        <w:rPr>
          <w:rFonts w:ascii="Bookman Old Style" w:hAnsi="Bookman Old Style"/>
          <w:color w:val="000000"/>
          <w:szCs w:val="22"/>
        </w:rPr>
        <w:t xml:space="preserve">                          </w:t>
      </w:r>
      <w:r w:rsidR="002D4BDD" w:rsidRPr="008C5A42">
        <w:rPr>
          <w:rFonts w:ascii="Bookman Old Style" w:hAnsi="Bookman Old Style"/>
          <w:color w:val="000000"/>
          <w:szCs w:val="22"/>
        </w:rPr>
        <w:t xml:space="preserve"> "Moreover, in the </w:t>
      </w:r>
      <w:proofErr w:type="spellStart"/>
      <w:r w:rsidR="002D4BDD" w:rsidRPr="008C5A42">
        <w:rPr>
          <w:rFonts w:ascii="Bookman Old Style" w:hAnsi="Bookman Old Style"/>
          <w:color w:val="000000"/>
          <w:szCs w:val="22"/>
        </w:rPr>
        <w:t>Fregean</w:t>
      </w:r>
      <w:proofErr w:type="spellEnd"/>
      <w:r w:rsidR="002D4BDD" w:rsidRPr="008C5A42">
        <w:rPr>
          <w:rFonts w:ascii="Bookman Old Style" w:hAnsi="Bookman Old Style"/>
          <w:color w:val="000000"/>
          <w:szCs w:val="22"/>
        </w:rPr>
        <w:t xml:space="preserve"> framework, we can't </w:t>
      </w:r>
      <w:r w:rsidR="00EB0BBC" w:rsidRPr="008C5A42">
        <w:rPr>
          <w:rFonts w:ascii="Bookman Old Style" w:hAnsi="Bookman Old Style"/>
          <w:color w:val="000000"/>
          <w:szCs w:val="22"/>
        </w:rPr>
        <w:t>talk about changing Universe;</w:t>
      </w:r>
      <w:r w:rsidR="002D4BDD" w:rsidRPr="008C5A42">
        <w:rPr>
          <w:rFonts w:ascii="Bookman Old Style" w:hAnsi="Bookman Old Style"/>
          <w:color w:val="000000"/>
          <w:szCs w:val="22"/>
        </w:rPr>
        <w:t xml:space="preserve"> </w:t>
      </w:r>
      <w:proofErr w:type="spellStart"/>
      <w:r w:rsidR="002D4BDD" w:rsidRPr="008C5A42">
        <w:rPr>
          <w:rFonts w:ascii="Bookman Old Style" w:hAnsi="Bookman Old Style"/>
          <w:color w:val="000000"/>
          <w:szCs w:val="22"/>
        </w:rPr>
        <w:t>Fregean</w:t>
      </w:r>
      <w:proofErr w:type="spellEnd"/>
      <w:r w:rsidR="002D4BDD" w:rsidRPr="008C5A42">
        <w:rPr>
          <w:rFonts w:ascii="Bookman Old Style" w:hAnsi="Bookman Old Style"/>
          <w:color w:val="000000"/>
          <w:szCs w:val="22"/>
        </w:rPr>
        <w:t xml:space="preserve"> Universe consists of all that there is and it is fixed."           </w:t>
      </w:r>
    </w:p>
    <w:p w:rsidR="002D4BDD" w:rsidRPr="008C5A42" w:rsidRDefault="002D4BDD" w:rsidP="00CE2DBB">
      <w:pPr>
        <w:shd w:val="clear" w:color="auto" w:fill="FFFFFF"/>
        <w:autoSpaceDE w:val="0"/>
        <w:autoSpaceDN w:val="0"/>
        <w:adjustRightInd w:val="0"/>
        <w:rPr>
          <w:rFonts w:ascii="Bookman Old Style" w:hAnsi="Bookman Old Style"/>
          <w:szCs w:val="22"/>
        </w:rPr>
      </w:pPr>
      <w:r w:rsidRPr="008C5A42">
        <w:rPr>
          <w:rFonts w:ascii="Bookman Old Style" w:hAnsi="Bookman Old Style"/>
          <w:color w:val="000000"/>
          <w:szCs w:val="22"/>
        </w:rPr>
        <w:t xml:space="preserve">                                </w:t>
      </w:r>
      <w:r w:rsidR="00CE2DBB" w:rsidRPr="008C5A42">
        <w:rPr>
          <w:rFonts w:ascii="Bookman Old Style" w:hAnsi="Bookman Old Style"/>
          <w:color w:val="000000"/>
          <w:szCs w:val="22"/>
        </w:rPr>
        <w:t xml:space="preserve">             </w:t>
      </w:r>
      <w:r w:rsidRPr="008C5A42">
        <w:rPr>
          <w:rFonts w:ascii="Bookman Old Style" w:hAnsi="Bookman Old Style"/>
          <w:color w:val="000000"/>
          <w:szCs w:val="22"/>
        </w:rPr>
        <w:t xml:space="preserve"> </w:t>
      </w:r>
      <w:r w:rsidR="00A7035D" w:rsidRPr="008C5A42">
        <w:rPr>
          <w:rFonts w:ascii="Bookman Old Style" w:hAnsi="Bookman Old Style"/>
          <w:i/>
          <w:iCs/>
          <w:color w:val="000000"/>
          <w:szCs w:val="22"/>
        </w:rPr>
        <w:t xml:space="preserve">Jean van </w:t>
      </w:r>
      <w:proofErr w:type="spellStart"/>
      <w:r w:rsidR="00A7035D" w:rsidRPr="008C5A42">
        <w:rPr>
          <w:rFonts w:ascii="Bookman Old Style" w:hAnsi="Bookman Old Style"/>
          <w:i/>
          <w:iCs/>
          <w:color w:val="000000"/>
          <w:szCs w:val="22"/>
        </w:rPr>
        <w:t>Hej</w:t>
      </w:r>
      <w:r w:rsidRPr="008C5A42">
        <w:rPr>
          <w:rFonts w:ascii="Bookman Old Style" w:hAnsi="Bookman Old Style"/>
          <w:i/>
          <w:iCs/>
          <w:color w:val="000000"/>
          <w:szCs w:val="22"/>
        </w:rPr>
        <w:t>enoort</w:t>
      </w:r>
      <w:proofErr w:type="spellEnd"/>
      <w:r w:rsidRPr="008C5A42">
        <w:rPr>
          <w:rFonts w:ascii="Bookman Old Style" w:hAnsi="Bookman Old Style"/>
          <w:iCs/>
          <w:color w:val="000000"/>
          <w:szCs w:val="22"/>
        </w:rPr>
        <w:t xml:space="preserve">,   </w:t>
      </w:r>
      <w:r w:rsidRPr="008C5A42">
        <w:rPr>
          <w:rFonts w:ascii="Bookman Old Style" w:hAnsi="Bookman Old Style"/>
          <w:i/>
          <w:iCs/>
          <w:color w:val="000000"/>
          <w:szCs w:val="22"/>
        </w:rPr>
        <w:t xml:space="preserve">From </w:t>
      </w:r>
      <w:proofErr w:type="spellStart"/>
      <w:r w:rsidRPr="008C5A42">
        <w:rPr>
          <w:rFonts w:ascii="Bookman Old Style" w:hAnsi="Bookman Old Style"/>
          <w:i/>
          <w:iCs/>
          <w:color w:val="000000"/>
          <w:szCs w:val="22"/>
        </w:rPr>
        <w:t>Frege</w:t>
      </w:r>
      <w:proofErr w:type="spellEnd"/>
      <w:r w:rsidRPr="008C5A42">
        <w:rPr>
          <w:rFonts w:ascii="Bookman Old Style" w:hAnsi="Bookman Old Style"/>
          <w:i/>
          <w:iCs/>
          <w:color w:val="000000"/>
          <w:szCs w:val="22"/>
        </w:rPr>
        <w:t xml:space="preserve"> to </w:t>
      </w:r>
      <w:proofErr w:type="gramStart"/>
      <w:r w:rsidRPr="008C5A42">
        <w:rPr>
          <w:rFonts w:ascii="Bookman Old Style" w:hAnsi="Bookman Old Style"/>
          <w:i/>
          <w:iCs/>
          <w:color w:val="000000"/>
          <w:szCs w:val="22"/>
        </w:rPr>
        <w:t>Gödel</w:t>
      </w:r>
      <w:r w:rsidRPr="008C5A42">
        <w:rPr>
          <w:rFonts w:ascii="Bookman Old Style" w:hAnsi="Bookman Old Style"/>
          <w:iCs/>
          <w:color w:val="000000"/>
          <w:szCs w:val="22"/>
        </w:rPr>
        <w:t xml:space="preserve"> ,</w:t>
      </w:r>
      <w:proofErr w:type="gramEnd"/>
      <w:r w:rsidRPr="008C5A42">
        <w:rPr>
          <w:rFonts w:ascii="Bookman Old Style" w:hAnsi="Bookman Old Style"/>
          <w:iCs/>
          <w:color w:val="000000"/>
          <w:szCs w:val="22"/>
        </w:rPr>
        <w:t xml:space="preserve"> </w:t>
      </w:r>
      <w:r w:rsidRPr="008C5A42">
        <w:rPr>
          <w:rFonts w:ascii="Bookman Old Style" w:hAnsi="Bookman Old Style"/>
          <w:color w:val="000000"/>
          <w:szCs w:val="22"/>
        </w:rPr>
        <w:t xml:space="preserve">1966                                                                                                                                 . </w:t>
      </w:r>
    </w:p>
    <w:p w:rsidR="00A7035D" w:rsidRPr="008C5A42" w:rsidRDefault="000E4B13" w:rsidP="00A7035D">
      <w:pPr>
        <w:jc w:val="both"/>
        <w:rPr>
          <w:rFonts w:ascii="Bookman Old Style" w:hAnsi="Bookman Old Style"/>
          <w:color w:val="000000"/>
          <w:szCs w:val="22"/>
        </w:rPr>
      </w:pPr>
      <w:r w:rsidRPr="008C5A42">
        <w:rPr>
          <w:rFonts w:ascii="Bookman Old Style" w:hAnsi="Bookman Old Style"/>
          <w:color w:val="000000"/>
          <w:szCs w:val="22"/>
        </w:rPr>
        <w:t xml:space="preserve">For the philosophical logicians  </w:t>
      </w:r>
      <w:r w:rsidR="002D4BDD" w:rsidRPr="008C5A42">
        <w:rPr>
          <w:rFonts w:ascii="Bookman Old Style" w:hAnsi="Bookman Old Style"/>
          <w:color w:val="000000"/>
          <w:szCs w:val="22"/>
        </w:rPr>
        <w:t xml:space="preserve"> </w:t>
      </w:r>
      <w:r w:rsidRPr="008C5A42">
        <w:rPr>
          <w:rFonts w:ascii="Bookman Old Style" w:hAnsi="Bookman Old Style"/>
          <w:color w:val="000000"/>
          <w:szCs w:val="22"/>
        </w:rPr>
        <w:t xml:space="preserve">it was a question of providing the </w:t>
      </w:r>
      <w:r w:rsidR="002D4BDD" w:rsidRPr="008C5A42">
        <w:rPr>
          <w:rFonts w:ascii="Bookman Old Style" w:hAnsi="Bookman Old Style"/>
          <w:color w:val="000000"/>
          <w:szCs w:val="22"/>
        </w:rPr>
        <w:t xml:space="preserve">concept of </w:t>
      </w:r>
      <w:r w:rsidRPr="008C5A42">
        <w:rPr>
          <w:rFonts w:ascii="Bookman Old Style" w:hAnsi="Bookman Old Style"/>
          <w:color w:val="000000"/>
          <w:szCs w:val="22"/>
        </w:rPr>
        <w:t>‘is’ a</w:t>
      </w:r>
      <w:r w:rsidR="002D4BDD" w:rsidRPr="008C5A42">
        <w:rPr>
          <w:rFonts w:ascii="Bookman Old Style" w:hAnsi="Bookman Old Style"/>
          <w:color w:val="000000"/>
          <w:szCs w:val="22"/>
        </w:rPr>
        <w:t xml:space="preserve"> logical </w:t>
      </w:r>
      <w:r w:rsidRPr="008C5A42">
        <w:rPr>
          <w:rFonts w:ascii="Bookman Old Style" w:hAnsi="Bookman Old Style"/>
          <w:color w:val="000000"/>
          <w:szCs w:val="22"/>
        </w:rPr>
        <w:t xml:space="preserve">room. </w:t>
      </w:r>
      <w:r w:rsidR="00AC01CA" w:rsidRPr="008C5A42">
        <w:rPr>
          <w:rFonts w:ascii="Bookman Old Style" w:hAnsi="Bookman Old Style"/>
          <w:color w:val="000000"/>
          <w:szCs w:val="22"/>
        </w:rPr>
        <w:t xml:space="preserve">Following the recognition that Kant's distinction between </w:t>
      </w:r>
      <w:r w:rsidR="00AC01CA" w:rsidRPr="008C5A42">
        <w:rPr>
          <w:rFonts w:ascii="Bookman Old Style" w:hAnsi="Bookman Old Style"/>
          <w:i/>
          <w:color w:val="000000"/>
          <w:szCs w:val="22"/>
        </w:rPr>
        <w:t>existential is</w:t>
      </w:r>
      <w:r w:rsidR="00AC01CA" w:rsidRPr="008C5A42">
        <w:rPr>
          <w:rFonts w:ascii="Bookman Old Style" w:hAnsi="Bookman Old Style"/>
          <w:i/>
          <w:iCs/>
          <w:color w:val="000000"/>
          <w:szCs w:val="22"/>
        </w:rPr>
        <w:t xml:space="preserve"> </w:t>
      </w:r>
      <w:r w:rsidR="00AC01CA" w:rsidRPr="008C5A42">
        <w:rPr>
          <w:rFonts w:ascii="Bookman Old Style" w:hAnsi="Bookman Old Style"/>
          <w:color w:val="000000"/>
          <w:szCs w:val="22"/>
        </w:rPr>
        <w:t xml:space="preserve">and predicative </w:t>
      </w:r>
      <w:r w:rsidR="00EB0BBC" w:rsidRPr="008C5A42">
        <w:rPr>
          <w:rFonts w:ascii="Bookman Old Style" w:hAnsi="Bookman Old Style"/>
          <w:i/>
          <w:iCs/>
          <w:color w:val="000000"/>
          <w:szCs w:val="22"/>
        </w:rPr>
        <w:t>is can’t</w:t>
      </w:r>
      <w:r w:rsidR="00AC01CA" w:rsidRPr="008C5A42">
        <w:rPr>
          <w:rFonts w:ascii="Bookman Old Style" w:hAnsi="Bookman Old Style"/>
          <w:color w:val="000000"/>
          <w:szCs w:val="22"/>
        </w:rPr>
        <w:t xml:space="preserve"> simply be inferred as a part of the force of </w:t>
      </w:r>
      <w:r w:rsidR="00AC01CA" w:rsidRPr="008C5A42">
        <w:rPr>
          <w:rFonts w:ascii="Bookman Old Style" w:hAnsi="Bookman Old Style"/>
          <w:i/>
          <w:color w:val="000000"/>
          <w:szCs w:val="22"/>
        </w:rPr>
        <w:t>predicative</w:t>
      </w:r>
      <w:r w:rsidR="00AC01CA" w:rsidRPr="008C5A42">
        <w:rPr>
          <w:rFonts w:ascii="Bookman Old Style" w:hAnsi="Bookman Old Style"/>
          <w:color w:val="000000"/>
          <w:szCs w:val="22"/>
        </w:rPr>
        <w:t xml:space="preserve"> </w:t>
      </w:r>
      <w:proofErr w:type="gramStart"/>
      <w:r w:rsidR="00AC01CA" w:rsidRPr="008C5A42">
        <w:rPr>
          <w:rFonts w:ascii="Bookman Old Style" w:hAnsi="Bookman Old Style"/>
          <w:i/>
          <w:color w:val="000000"/>
          <w:szCs w:val="22"/>
        </w:rPr>
        <w:t>is</w:t>
      </w:r>
      <w:r w:rsidR="00AC01CA" w:rsidRPr="008C5A42">
        <w:rPr>
          <w:rFonts w:ascii="Bookman Old Style" w:hAnsi="Bookman Old Style"/>
          <w:color w:val="000000"/>
          <w:szCs w:val="22"/>
        </w:rPr>
        <w:t xml:space="preserve"> ,</w:t>
      </w:r>
      <w:proofErr w:type="gramEnd"/>
      <w:r w:rsidR="00AC01CA" w:rsidRPr="008C5A42">
        <w:rPr>
          <w:rFonts w:ascii="Bookman Old Style" w:hAnsi="Bookman Old Style"/>
          <w:color w:val="000000"/>
          <w:szCs w:val="22"/>
        </w:rPr>
        <w:t xml:space="preserve"> </w:t>
      </w:r>
      <w:proofErr w:type="spellStart"/>
      <w:r w:rsidR="00AC01CA" w:rsidRPr="008C5A42">
        <w:rPr>
          <w:rFonts w:ascii="Bookman Old Style" w:hAnsi="Bookman Old Style"/>
          <w:color w:val="000000"/>
          <w:szCs w:val="22"/>
        </w:rPr>
        <w:t>Frege</w:t>
      </w:r>
      <w:proofErr w:type="spellEnd"/>
      <w:r w:rsidR="00AC01CA" w:rsidRPr="008C5A42">
        <w:rPr>
          <w:rFonts w:ascii="Bookman Old Style" w:hAnsi="Bookman Old Style"/>
          <w:color w:val="000000"/>
          <w:szCs w:val="22"/>
        </w:rPr>
        <w:t xml:space="preserve"> introduced </w:t>
      </w:r>
      <w:r w:rsidR="00AC01CA" w:rsidRPr="008C5A42">
        <w:rPr>
          <w:rFonts w:ascii="Bookman Old Style" w:hAnsi="Bookman Old Style"/>
          <w:i/>
          <w:iCs/>
          <w:color w:val="000000"/>
          <w:szCs w:val="22"/>
        </w:rPr>
        <w:t xml:space="preserve">object -concept </w:t>
      </w:r>
      <w:r w:rsidR="00AC01CA" w:rsidRPr="008C5A42">
        <w:rPr>
          <w:rFonts w:ascii="Bookman Old Style" w:hAnsi="Bookman Old Style"/>
          <w:color w:val="000000"/>
          <w:szCs w:val="22"/>
        </w:rPr>
        <w:t xml:space="preserve">divide - </w:t>
      </w:r>
      <w:r w:rsidR="00AC01CA" w:rsidRPr="008C5A42">
        <w:rPr>
          <w:rFonts w:ascii="Bookman Old Style" w:hAnsi="Bookman Old Style"/>
          <w:i/>
          <w:iCs/>
          <w:color w:val="000000"/>
          <w:szCs w:val="22"/>
        </w:rPr>
        <w:t xml:space="preserve">predicates </w:t>
      </w:r>
      <w:r w:rsidR="00AC01CA" w:rsidRPr="008C5A42">
        <w:rPr>
          <w:rFonts w:ascii="Bookman Old Style" w:hAnsi="Bookman Old Style"/>
          <w:color w:val="000000"/>
          <w:szCs w:val="22"/>
        </w:rPr>
        <w:t xml:space="preserve">are concepts that can add something to the notion of </w:t>
      </w:r>
      <w:r w:rsidR="00A7035D" w:rsidRPr="008C5A42">
        <w:rPr>
          <w:rFonts w:ascii="Bookman Old Style" w:hAnsi="Bookman Old Style"/>
          <w:i/>
          <w:iCs/>
          <w:color w:val="000000"/>
          <w:szCs w:val="22"/>
        </w:rPr>
        <w:t>b</w:t>
      </w:r>
      <w:r w:rsidR="00AC01CA" w:rsidRPr="008C5A42">
        <w:rPr>
          <w:rFonts w:ascii="Bookman Old Style" w:hAnsi="Bookman Old Style"/>
          <w:i/>
          <w:iCs/>
          <w:color w:val="000000"/>
          <w:szCs w:val="22"/>
        </w:rPr>
        <w:t xml:space="preserve">eing, </w:t>
      </w:r>
      <w:r w:rsidR="00AC01CA" w:rsidRPr="008C5A42">
        <w:rPr>
          <w:rFonts w:ascii="Bookman Old Style" w:hAnsi="Bookman Old Style"/>
          <w:color w:val="000000"/>
          <w:szCs w:val="22"/>
        </w:rPr>
        <w:t xml:space="preserve">but not always in </w:t>
      </w:r>
      <w:r w:rsidR="00AC01CA" w:rsidRPr="008C5A42">
        <w:rPr>
          <w:rFonts w:ascii="Bookman Old Style" w:hAnsi="Bookman Old Style"/>
          <w:i/>
          <w:iCs/>
          <w:color w:val="000000"/>
          <w:szCs w:val="22"/>
        </w:rPr>
        <w:t xml:space="preserve">existential </w:t>
      </w:r>
      <w:r w:rsidR="00AC01CA" w:rsidRPr="008C5A42">
        <w:rPr>
          <w:rFonts w:ascii="Bookman Old Style" w:hAnsi="Bookman Old Style"/>
          <w:color w:val="000000"/>
          <w:szCs w:val="22"/>
        </w:rPr>
        <w:t xml:space="preserve">sense. As is well known that the main point of Kant’s criticism of ‘ontological argument’ was to show that every </w:t>
      </w:r>
      <w:r w:rsidR="00AC01CA" w:rsidRPr="008C5A42">
        <w:rPr>
          <w:rFonts w:ascii="Bookman Old Style" w:hAnsi="Bookman Old Style"/>
          <w:i/>
          <w:color w:val="000000"/>
          <w:szCs w:val="22"/>
        </w:rPr>
        <w:t>predicative</w:t>
      </w:r>
      <w:r w:rsidR="00AC01CA" w:rsidRPr="008C5A42">
        <w:rPr>
          <w:rFonts w:ascii="Bookman Old Style" w:hAnsi="Bookman Old Style"/>
          <w:color w:val="000000"/>
          <w:szCs w:val="22"/>
        </w:rPr>
        <w:t xml:space="preserve"> </w:t>
      </w:r>
      <w:r w:rsidR="00A7035D" w:rsidRPr="008C5A42">
        <w:rPr>
          <w:rFonts w:ascii="Bookman Old Style" w:hAnsi="Bookman Old Style"/>
          <w:i/>
          <w:color w:val="000000"/>
          <w:szCs w:val="22"/>
        </w:rPr>
        <w:t>is</w:t>
      </w:r>
      <w:r w:rsidR="00AC01CA" w:rsidRPr="008C5A42">
        <w:rPr>
          <w:rFonts w:ascii="Bookman Old Style" w:hAnsi="Bookman Old Style"/>
          <w:color w:val="000000"/>
          <w:szCs w:val="22"/>
        </w:rPr>
        <w:t xml:space="preserve">, </w:t>
      </w:r>
      <w:r w:rsidR="00AC01CA" w:rsidRPr="008C5A42">
        <w:rPr>
          <w:rFonts w:ascii="Bookman Old Style" w:hAnsi="Bookman Old Style"/>
          <w:i/>
          <w:color w:val="000000"/>
          <w:szCs w:val="22"/>
        </w:rPr>
        <w:t xml:space="preserve">presupposes </w:t>
      </w:r>
      <w:r w:rsidR="00AC01CA" w:rsidRPr="008C5A42">
        <w:rPr>
          <w:rFonts w:ascii="Bookman Old Style" w:hAnsi="Bookman Old Style"/>
          <w:color w:val="000000"/>
          <w:szCs w:val="22"/>
        </w:rPr>
        <w:t xml:space="preserve">its </w:t>
      </w:r>
      <w:r w:rsidR="00AC01CA" w:rsidRPr="008C5A42">
        <w:rPr>
          <w:rFonts w:ascii="Bookman Old Style" w:hAnsi="Bookman Old Style"/>
          <w:i/>
          <w:color w:val="000000"/>
          <w:szCs w:val="22"/>
        </w:rPr>
        <w:t xml:space="preserve">predicative </w:t>
      </w:r>
      <w:r w:rsidR="00AC01CA" w:rsidRPr="008C5A42">
        <w:rPr>
          <w:rFonts w:ascii="Bookman Old Style" w:hAnsi="Bookman Old Style"/>
          <w:color w:val="000000"/>
          <w:szCs w:val="22"/>
        </w:rPr>
        <w:t xml:space="preserve">sense. </w:t>
      </w:r>
      <w:r w:rsidR="00A7035D" w:rsidRPr="008C5A42">
        <w:rPr>
          <w:rFonts w:ascii="Bookman Old Style" w:hAnsi="Bookman Old Style"/>
          <w:color w:val="000000"/>
          <w:szCs w:val="22"/>
        </w:rPr>
        <w:t>‘</w:t>
      </w:r>
      <w:r w:rsidR="00A7035D" w:rsidRPr="008C5A42">
        <w:rPr>
          <w:rFonts w:ascii="Bookman Old Style" w:hAnsi="Bookman Old Style"/>
          <w:i/>
          <w:color w:val="000000"/>
          <w:szCs w:val="22"/>
        </w:rPr>
        <w:t>Being’</w:t>
      </w:r>
      <w:r w:rsidR="00A7035D" w:rsidRPr="008C5A42">
        <w:rPr>
          <w:rFonts w:ascii="Bookman Old Style" w:hAnsi="Bookman Old Style"/>
          <w:color w:val="000000"/>
          <w:szCs w:val="22"/>
        </w:rPr>
        <w:t xml:space="preserve"> is obviously not a real predicate, that is to say, it is not a </w:t>
      </w:r>
      <w:r w:rsidR="00A7035D" w:rsidRPr="008C5A42">
        <w:rPr>
          <w:rFonts w:ascii="Bookman Old Style" w:hAnsi="Bookman Old Style"/>
          <w:i/>
          <w:color w:val="000000"/>
          <w:szCs w:val="22"/>
        </w:rPr>
        <w:t>concept</w:t>
      </w:r>
      <w:r w:rsidR="00A7035D" w:rsidRPr="008C5A42">
        <w:rPr>
          <w:rFonts w:ascii="Bookman Old Style" w:hAnsi="Bookman Old Style"/>
          <w:color w:val="000000"/>
          <w:szCs w:val="22"/>
        </w:rPr>
        <w:t xml:space="preserve"> which could be added to the notion of something. So </w:t>
      </w:r>
      <w:proofErr w:type="spellStart"/>
      <w:r w:rsidR="00A7035D" w:rsidRPr="008C5A42">
        <w:rPr>
          <w:rFonts w:ascii="Bookman Old Style" w:hAnsi="Bookman Old Style"/>
          <w:color w:val="000000"/>
          <w:szCs w:val="22"/>
        </w:rPr>
        <w:t>Frege’s</w:t>
      </w:r>
      <w:proofErr w:type="spellEnd"/>
      <w:r w:rsidR="00A7035D" w:rsidRPr="008C5A42">
        <w:rPr>
          <w:rFonts w:ascii="Bookman Old Style" w:hAnsi="Bookman Old Style"/>
          <w:color w:val="000000"/>
          <w:szCs w:val="22"/>
        </w:rPr>
        <w:t xml:space="preserve"> logic </w:t>
      </w:r>
      <w:r w:rsidR="00A7035D" w:rsidRPr="008C5A42">
        <w:rPr>
          <w:rFonts w:ascii="Bookman Old Style" w:hAnsi="Bookman Old Style"/>
          <w:i/>
          <w:color w:val="000000"/>
          <w:szCs w:val="22"/>
        </w:rPr>
        <w:t>presupposes</w:t>
      </w:r>
      <w:r w:rsidR="00A7035D" w:rsidRPr="008C5A42">
        <w:rPr>
          <w:rFonts w:ascii="Bookman Old Style" w:hAnsi="Bookman Old Style"/>
          <w:color w:val="000000"/>
          <w:szCs w:val="22"/>
        </w:rPr>
        <w:t xml:space="preserve"> the existence of subject; every predicate carries with itself the claim for existence. </w:t>
      </w:r>
      <w:proofErr w:type="spellStart"/>
      <w:r w:rsidR="00A7035D" w:rsidRPr="008C5A42">
        <w:rPr>
          <w:rFonts w:ascii="Bookman Old Style" w:hAnsi="Bookman Old Style"/>
          <w:color w:val="000000"/>
          <w:szCs w:val="22"/>
        </w:rPr>
        <w:t>Frege's</w:t>
      </w:r>
      <w:proofErr w:type="spellEnd"/>
      <w:r w:rsidR="00A7035D" w:rsidRPr="008C5A42">
        <w:rPr>
          <w:rFonts w:ascii="Bookman Old Style" w:hAnsi="Bookman Old Style"/>
          <w:color w:val="000000"/>
          <w:szCs w:val="22"/>
        </w:rPr>
        <w:t xml:space="preserve"> view of </w:t>
      </w:r>
      <w:r w:rsidR="00A7035D" w:rsidRPr="008C5A42">
        <w:rPr>
          <w:rFonts w:ascii="Bookman Old Style" w:hAnsi="Bookman Old Style"/>
          <w:i/>
          <w:iCs/>
          <w:color w:val="000000"/>
          <w:szCs w:val="22"/>
        </w:rPr>
        <w:t xml:space="preserve">existence </w:t>
      </w:r>
      <w:r w:rsidR="00A7035D" w:rsidRPr="008C5A42">
        <w:rPr>
          <w:rFonts w:ascii="Bookman Old Style" w:hAnsi="Bookman Old Style"/>
          <w:color w:val="000000"/>
          <w:szCs w:val="22"/>
        </w:rPr>
        <w:t xml:space="preserve">is Kantian in that way which implies that we can't talk about objects and their existence directly independent of properties of objects. In fact, in view of the difficulties </w:t>
      </w:r>
      <w:r w:rsidR="00A7035D" w:rsidRPr="008C5A42">
        <w:rPr>
          <w:rFonts w:ascii="Bookman Old Style" w:hAnsi="Bookman Old Style"/>
          <w:i/>
          <w:iCs/>
          <w:color w:val="000000"/>
          <w:szCs w:val="22"/>
        </w:rPr>
        <w:t xml:space="preserve">to capture </w:t>
      </w:r>
      <w:r w:rsidR="00A7035D" w:rsidRPr="008C5A42">
        <w:rPr>
          <w:rFonts w:ascii="Bookman Old Style" w:hAnsi="Bookman Old Style"/>
          <w:color w:val="000000"/>
          <w:szCs w:val="22"/>
        </w:rPr>
        <w:t xml:space="preserve">the totality of notion of </w:t>
      </w:r>
      <w:r w:rsidR="00A7035D" w:rsidRPr="008C5A42">
        <w:rPr>
          <w:rFonts w:ascii="Bookman Old Style" w:hAnsi="Bookman Old Style"/>
          <w:i/>
          <w:iCs/>
          <w:color w:val="000000"/>
          <w:szCs w:val="22"/>
        </w:rPr>
        <w:t xml:space="preserve">EXISTENCE </w:t>
      </w:r>
      <w:r w:rsidR="00A7035D" w:rsidRPr="008C5A42">
        <w:rPr>
          <w:rFonts w:ascii="Bookman Old Style" w:hAnsi="Bookman Old Style"/>
          <w:color w:val="000000"/>
          <w:szCs w:val="22"/>
        </w:rPr>
        <w:t xml:space="preserve">within the framework of positional logic, </w:t>
      </w:r>
      <w:proofErr w:type="spellStart"/>
      <w:r w:rsidR="00A7035D" w:rsidRPr="008C5A42">
        <w:rPr>
          <w:rFonts w:ascii="Bookman Old Style" w:hAnsi="Bookman Old Style"/>
          <w:color w:val="000000"/>
          <w:szCs w:val="22"/>
        </w:rPr>
        <w:t>Frege</w:t>
      </w:r>
      <w:proofErr w:type="spellEnd"/>
      <w:r w:rsidR="00A7035D" w:rsidRPr="008C5A42">
        <w:rPr>
          <w:rFonts w:ascii="Bookman Old Style" w:hAnsi="Bookman Old Style"/>
          <w:color w:val="000000"/>
          <w:szCs w:val="22"/>
        </w:rPr>
        <w:t xml:space="preserve"> had</w:t>
      </w:r>
      <w:r w:rsidR="00A7035D" w:rsidRPr="008C5A42">
        <w:rPr>
          <w:rFonts w:ascii="Bookman Old Style" w:hAnsi="Bookman Old Style"/>
          <w:i/>
          <w:color w:val="000000"/>
          <w:szCs w:val="22"/>
        </w:rPr>
        <w:t xml:space="preserve"> </w:t>
      </w:r>
      <w:r w:rsidR="00A7035D" w:rsidRPr="008C5A42">
        <w:rPr>
          <w:rFonts w:ascii="Bookman Old Style" w:hAnsi="Bookman Old Style"/>
          <w:color w:val="000000"/>
          <w:szCs w:val="22"/>
        </w:rPr>
        <w:t>conceptually split apart the different meanings of ‘</w:t>
      </w:r>
      <w:r w:rsidR="00A7035D" w:rsidRPr="008C5A42">
        <w:rPr>
          <w:rFonts w:ascii="Bookman Old Style" w:hAnsi="Bookman Old Style"/>
          <w:i/>
          <w:color w:val="000000"/>
          <w:szCs w:val="22"/>
        </w:rPr>
        <w:t>is’</w:t>
      </w:r>
      <w:r w:rsidR="00A7035D" w:rsidRPr="008C5A42">
        <w:rPr>
          <w:rFonts w:ascii="Bookman Old Style" w:hAnsi="Bookman Old Style"/>
          <w:color w:val="000000"/>
          <w:szCs w:val="22"/>
        </w:rPr>
        <w:t xml:space="preserve"> in terms of ‘</w:t>
      </w:r>
      <w:r w:rsidR="00A7035D" w:rsidRPr="008C5A42">
        <w:rPr>
          <w:rFonts w:ascii="Bookman Old Style" w:hAnsi="Bookman Old Style"/>
          <w:i/>
          <w:iCs/>
          <w:color w:val="000000"/>
          <w:szCs w:val="22"/>
        </w:rPr>
        <w:t xml:space="preserve">is </w:t>
      </w:r>
      <w:r w:rsidR="00A7035D" w:rsidRPr="008C5A42">
        <w:rPr>
          <w:rFonts w:ascii="Bookman Old Style" w:hAnsi="Bookman Old Style"/>
          <w:iCs/>
          <w:color w:val="000000"/>
          <w:szCs w:val="22"/>
        </w:rPr>
        <w:t>of</w:t>
      </w:r>
      <w:r w:rsidR="00A7035D" w:rsidRPr="008C5A42">
        <w:rPr>
          <w:rFonts w:ascii="Bookman Old Style" w:hAnsi="Bookman Old Style"/>
          <w:i/>
          <w:iCs/>
          <w:color w:val="000000"/>
          <w:szCs w:val="22"/>
        </w:rPr>
        <w:t xml:space="preserve"> existence, </w:t>
      </w:r>
      <w:r w:rsidR="00A7035D" w:rsidRPr="008C5A42">
        <w:rPr>
          <w:rFonts w:ascii="Bookman Old Style" w:hAnsi="Bookman Old Style"/>
          <w:iCs/>
          <w:color w:val="000000"/>
          <w:szCs w:val="22"/>
        </w:rPr>
        <w:t>of</w:t>
      </w:r>
      <w:r w:rsidR="00A7035D" w:rsidRPr="008C5A42">
        <w:rPr>
          <w:rFonts w:ascii="Bookman Old Style" w:hAnsi="Bookman Old Style"/>
          <w:i/>
          <w:iCs/>
          <w:color w:val="000000"/>
          <w:szCs w:val="22"/>
        </w:rPr>
        <w:t xml:space="preserve"> predication, </w:t>
      </w:r>
      <w:r w:rsidR="00A7035D" w:rsidRPr="008C5A42">
        <w:rPr>
          <w:rFonts w:ascii="Bookman Old Style" w:hAnsi="Bookman Old Style"/>
          <w:iCs/>
          <w:color w:val="000000"/>
          <w:szCs w:val="22"/>
        </w:rPr>
        <w:t>of</w:t>
      </w:r>
      <w:r w:rsidR="00A7035D" w:rsidRPr="008C5A42">
        <w:rPr>
          <w:rFonts w:ascii="Bookman Old Style" w:hAnsi="Bookman Old Style"/>
          <w:i/>
          <w:iCs/>
          <w:color w:val="000000"/>
          <w:szCs w:val="22"/>
        </w:rPr>
        <w:t xml:space="preserve"> identity,</w:t>
      </w:r>
      <w:r w:rsidR="00A7035D" w:rsidRPr="008C5A42">
        <w:rPr>
          <w:rFonts w:ascii="Bookman Old Style" w:hAnsi="Bookman Old Style"/>
          <w:iCs/>
          <w:color w:val="000000"/>
          <w:szCs w:val="22"/>
        </w:rPr>
        <w:t xml:space="preserve"> of </w:t>
      </w:r>
      <w:r w:rsidR="00A7035D" w:rsidRPr="008C5A42">
        <w:rPr>
          <w:rFonts w:ascii="Bookman Old Style" w:hAnsi="Bookman Old Style"/>
          <w:i/>
          <w:iCs/>
          <w:color w:val="000000"/>
          <w:szCs w:val="22"/>
        </w:rPr>
        <w:t>Class-membership,</w:t>
      </w:r>
      <w:r w:rsidR="00A7035D" w:rsidRPr="008C5A42">
        <w:rPr>
          <w:rFonts w:ascii="Bookman Old Style" w:hAnsi="Bookman Old Style"/>
          <w:color w:val="000000"/>
          <w:szCs w:val="22"/>
        </w:rPr>
        <w:t xml:space="preserve"> and </w:t>
      </w:r>
      <w:r w:rsidR="00A7035D" w:rsidRPr="008C5A42">
        <w:rPr>
          <w:rFonts w:ascii="Bookman Old Style" w:hAnsi="Bookman Old Style"/>
          <w:iCs/>
          <w:color w:val="000000"/>
          <w:szCs w:val="22"/>
        </w:rPr>
        <w:t xml:space="preserve">of </w:t>
      </w:r>
      <w:r w:rsidR="00A7035D" w:rsidRPr="008C5A42">
        <w:rPr>
          <w:rFonts w:ascii="Bookman Old Style" w:hAnsi="Bookman Old Style"/>
          <w:i/>
          <w:color w:val="000000"/>
          <w:szCs w:val="22"/>
        </w:rPr>
        <w:t>Class</w:t>
      </w:r>
      <w:r w:rsidR="00A7035D" w:rsidRPr="008C5A42">
        <w:rPr>
          <w:rFonts w:ascii="Bookman Old Style" w:hAnsi="Bookman Old Style"/>
          <w:color w:val="000000"/>
          <w:szCs w:val="22"/>
        </w:rPr>
        <w:t>-</w:t>
      </w:r>
      <w:r w:rsidR="00A7035D" w:rsidRPr="008C5A42">
        <w:rPr>
          <w:rFonts w:ascii="Bookman Old Style" w:hAnsi="Bookman Old Style"/>
          <w:i/>
          <w:color w:val="000000"/>
          <w:szCs w:val="22"/>
        </w:rPr>
        <w:t>inclusion</w:t>
      </w:r>
      <w:r w:rsidR="00A7035D" w:rsidRPr="008C5A42">
        <w:rPr>
          <w:rFonts w:ascii="Bookman Old Style" w:hAnsi="Bookman Old Style"/>
          <w:color w:val="000000"/>
          <w:szCs w:val="22"/>
        </w:rPr>
        <w:t>/</w:t>
      </w:r>
      <w:proofErr w:type="spellStart"/>
      <w:r w:rsidR="00A7035D" w:rsidRPr="008C5A42">
        <w:rPr>
          <w:rFonts w:ascii="Bookman Old Style" w:hAnsi="Bookman Old Style"/>
          <w:i/>
          <w:iCs/>
          <w:color w:val="000000"/>
          <w:szCs w:val="22"/>
        </w:rPr>
        <w:t>subsumption</w:t>
      </w:r>
      <w:proofErr w:type="spellEnd"/>
      <w:r w:rsidR="00A7035D" w:rsidRPr="008C5A42">
        <w:rPr>
          <w:rFonts w:ascii="Bookman Old Style" w:hAnsi="Bookman Old Style"/>
          <w:i/>
          <w:iCs/>
          <w:color w:val="000000"/>
          <w:szCs w:val="22"/>
        </w:rPr>
        <w:t xml:space="preserve">, </w:t>
      </w:r>
      <w:r w:rsidR="00A7035D" w:rsidRPr="008C5A42">
        <w:rPr>
          <w:rFonts w:ascii="Bookman Old Style" w:hAnsi="Bookman Old Style"/>
          <w:color w:val="000000"/>
          <w:szCs w:val="22"/>
        </w:rPr>
        <w:t>as the primary ones.</w:t>
      </w:r>
    </w:p>
    <w:p w:rsidR="005E725F" w:rsidRPr="008C5A42" w:rsidRDefault="00A7035D" w:rsidP="005E725F">
      <w:pPr>
        <w:jc w:val="both"/>
        <w:rPr>
          <w:rFonts w:ascii="Bookman Old Style" w:hAnsi="Bookman Old Style"/>
          <w:color w:val="000000"/>
          <w:szCs w:val="22"/>
        </w:rPr>
      </w:pPr>
      <w:r w:rsidRPr="008C5A42">
        <w:rPr>
          <w:rFonts w:ascii="Bookman Old Style" w:hAnsi="Bookman Old Style"/>
          <w:color w:val="000000"/>
          <w:szCs w:val="22"/>
        </w:rPr>
        <w:t xml:space="preserve">As a continuation of his program of providing logical room of </w:t>
      </w:r>
      <w:r w:rsidRPr="008C5A42">
        <w:rPr>
          <w:rFonts w:ascii="Bookman Old Style" w:hAnsi="Bookman Old Style"/>
          <w:i/>
          <w:color w:val="000000"/>
          <w:szCs w:val="22"/>
        </w:rPr>
        <w:t>is</w:t>
      </w:r>
      <w:r w:rsidRPr="008C5A42">
        <w:rPr>
          <w:rFonts w:ascii="Bookman Old Style" w:hAnsi="Bookman Old Style"/>
          <w:color w:val="000000"/>
          <w:szCs w:val="22"/>
        </w:rPr>
        <w:t xml:space="preserve">, Frege </w:t>
      </w:r>
      <w:r w:rsidRPr="008C5A42">
        <w:rPr>
          <w:rFonts w:ascii="Bookman Old Style" w:hAnsi="Bookman Old Style"/>
          <w:i/>
          <w:color w:val="000000"/>
          <w:szCs w:val="22"/>
        </w:rPr>
        <w:t>reinterpreted</w:t>
      </w:r>
      <w:r w:rsidRPr="008C5A42">
        <w:rPr>
          <w:rFonts w:ascii="Bookman Old Style" w:hAnsi="Bookman Old Style"/>
          <w:color w:val="000000"/>
          <w:szCs w:val="22"/>
        </w:rPr>
        <w:t xml:space="preserve"> </w:t>
      </w:r>
      <w:r w:rsidRPr="008C5A42">
        <w:rPr>
          <w:rFonts w:ascii="Bookman Old Style" w:hAnsi="Bookman Old Style"/>
          <w:i/>
          <w:iCs/>
          <w:color w:val="000000"/>
          <w:szCs w:val="22"/>
        </w:rPr>
        <w:t xml:space="preserve">subject-predicate </w:t>
      </w:r>
      <w:r w:rsidRPr="008C5A42">
        <w:rPr>
          <w:rFonts w:ascii="Bookman Old Style" w:hAnsi="Bookman Old Style"/>
          <w:color w:val="000000"/>
          <w:szCs w:val="22"/>
        </w:rPr>
        <w:t>logic</w:t>
      </w:r>
      <w:r w:rsidRPr="008C5A42">
        <w:rPr>
          <w:rFonts w:ascii="Bookman Old Style" w:hAnsi="Bookman Old Style"/>
          <w:b/>
          <w:bCs/>
          <w:color w:val="000000"/>
          <w:szCs w:val="22"/>
        </w:rPr>
        <w:t xml:space="preserve">, </w:t>
      </w:r>
      <w:r w:rsidRPr="008C5A42">
        <w:rPr>
          <w:rFonts w:ascii="Bookman Old Style" w:hAnsi="Bookman Old Style"/>
          <w:i/>
          <w:iCs/>
          <w:color w:val="000000"/>
          <w:szCs w:val="22"/>
        </w:rPr>
        <w:t xml:space="preserve">replacing </w:t>
      </w:r>
      <w:r w:rsidRPr="008C5A42">
        <w:rPr>
          <w:rFonts w:ascii="Bookman Old Style" w:hAnsi="Bookman Old Style"/>
          <w:color w:val="000000"/>
          <w:szCs w:val="22"/>
        </w:rPr>
        <w:t xml:space="preserve">the subject-predicate divide in terms of </w:t>
      </w:r>
      <w:r w:rsidRPr="008C5A42">
        <w:rPr>
          <w:rFonts w:ascii="Bookman Old Style" w:hAnsi="Bookman Old Style"/>
          <w:i/>
          <w:iCs/>
          <w:color w:val="000000"/>
          <w:szCs w:val="22"/>
        </w:rPr>
        <w:t xml:space="preserve">object-concept divide </w:t>
      </w:r>
      <w:r w:rsidRPr="008C5A42">
        <w:rPr>
          <w:rFonts w:ascii="Bookman Old Style" w:hAnsi="Bookman Old Style"/>
          <w:color w:val="000000"/>
          <w:szCs w:val="22"/>
        </w:rPr>
        <w:t xml:space="preserve">with predicate applicable not to the level of </w:t>
      </w:r>
      <w:r w:rsidRPr="008C5A42">
        <w:rPr>
          <w:rFonts w:ascii="Bookman Old Style" w:hAnsi="Bookman Old Style"/>
          <w:i/>
          <w:iCs/>
          <w:color w:val="000000"/>
          <w:szCs w:val="22"/>
        </w:rPr>
        <w:t xml:space="preserve">objects </w:t>
      </w:r>
      <w:r w:rsidRPr="008C5A42">
        <w:rPr>
          <w:rFonts w:ascii="Bookman Old Style" w:hAnsi="Bookman Old Style"/>
          <w:color w:val="000000"/>
          <w:szCs w:val="22"/>
        </w:rPr>
        <w:t xml:space="preserve">in isolation, but to concepts designating </w:t>
      </w:r>
      <w:r w:rsidRPr="008C5A42">
        <w:rPr>
          <w:rFonts w:ascii="Bookman Old Style" w:hAnsi="Bookman Old Style"/>
          <w:i/>
          <w:color w:val="000000"/>
          <w:szCs w:val="22"/>
        </w:rPr>
        <w:t>class,</w:t>
      </w:r>
      <w:r w:rsidRPr="008C5A42">
        <w:rPr>
          <w:rFonts w:ascii="Bookman Old Style" w:hAnsi="Bookman Old Style"/>
          <w:color w:val="000000"/>
          <w:szCs w:val="22"/>
        </w:rPr>
        <w:t xml:space="preserve"> and this strategy was implicitly committed to the concept of Set as an extension of predicate in </w:t>
      </w:r>
      <w:proofErr w:type="spellStart"/>
      <w:r w:rsidRPr="008C5A42">
        <w:rPr>
          <w:rFonts w:ascii="Bookman Old Style" w:hAnsi="Bookman Old Style"/>
          <w:color w:val="000000"/>
          <w:szCs w:val="22"/>
        </w:rPr>
        <w:t>Cantorian</w:t>
      </w:r>
      <w:proofErr w:type="spellEnd"/>
      <w:r w:rsidRPr="008C5A42">
        <w:rPr>
          <w:rFonts w:ascii="Bookman Old Style" w:hAnsi="Bookman Old Style"/>
          <w:color w:val="000000"/>
          <w:szCs w:val="22"/>
        </w:rPr>
        <w:t xml:space="preserve"> sense</w:t>
      </w:r>
      <w:r w:rsidR="005E725F">
        <w:rPr>
          <w:rFonts w:ascii="Bookman Old Style" w:hAnsi="Bookman Old Style"/>
          <w:color w:val="000000"/>
          <w:szCs w:val="22"/>
        </w:rPr>
        <w:t>.</w:t>
      </w:r>
      <w:r w:rsidR="005E725F" w:rsidRPr="005E725F">
        <w:rPr>
          <w:rFonts w:ascii="Bookman Old Style" w:hAnsi="Bookman Old Style"/>
          <w:color w:val="000000"/>
          <w:szCs w:val="22"/>
        </w:rPr>
        <w:t xml:space="preserve"> </w:t>
      </w:r>
      <w:r w:rsidR="005E725F" w:rsidRPr="008C5A42">
        <w:rPr>
          <w:rFonts w:ascii="Bookman Old Style" w:hAnsi="Bookman Old Style"/>
          <w:color w:val="000000"/>
          <w:szCs w:val="22"/>
        </w:rPr>
        <w:t xml:space="preserve">This was precisely </w:t>
      </w:r>
      <w:proofErr w:type="gramStart"/>
      <w:r w:rsidR="005E725F" w:rsidRPr="008C5A42">
        <w:rPr>
          <w:rFonts w:ascii="Bookman Old Style" w:hAnsi="Bookman Old Style"/>
          <w:color w:val="000000"/>
          <w:szCs w:val="22"/>
        </w:rPr>
        <w:t>" the</w:t>
      </w:r>
      <w:proofErr w:type="gramEnd"/>
      <w:r w:rsidR="005E725F" w:rsidRPr="008C5A42">
        <w:rPr>
          <w:rFonts w:ascii="Bookman Old Style" w:hAnsi="Bookman Old Style"/>
          <w:color w:val="000000"/>
          <w:szCs w:val="22"/>
        </w:rPr>
        <w:t xml:space="preserve"> </w:t>
      </w:r>
      <w:r w:rsidR="005E725F" w:rsidRPr="008C5A42">
        <w:rPr>
          <w:rFonts w:ascii="Bookman Old Style" w:hAnsi="Bookman Old Style"/>
          <w:i/>
          <w:iCs/>
          <w:color w:val="000000"/>
          <w:szCs w:val="22"/>
        </w:rPr>
        <w:t xml:space="preserve">newness </w:t>
      </w:r>
      <w:r w:rsidR="005E725F" w:rsidRPr="008C5A42">
        <w:rPr>
          <w:rFonts w:ascii="Bookman Old Style" w:hAnsi="Bookman Old Style"/>
          <w:color w:val="000000"/>
          <w:szCs w:val="22"/>
        </w:rPr>
        <w:t>of the new Logic or its re</w:t>
      </w:r>
      <w:r w:rsidR="005E725F" w:rsidRPr="008C5A42">
        <w:rPr>
          <w:rFonts w:ascii="Bookman Old Style" w:hAnsi="Bookman Old Style"/>
          <w:i/>
          <w:color w:val="000000"/>
          <w:szCs w:val="22"/>
        </w:rPr>
        <w:t>-wording</w:t>
      </w:r>
      <w:r w:rsidR="005E725F" w:rsidRPr="008C5A42">
        <w:rPr>
          <w:rFonts w:ascii="Bookman Old Style" w:hAnsi="Bookman Old Style"/>
          <w:color w:val="000000"/>
          <w:szCs w:val="22"/>
        </w:rPr>
        <w:t xml:space="preserve"> ” which  started  providing motivating grounds for the analytical philosophers . </w:t>
      </w:r>
      <w:r w:rsidR="005E725F">
        <w:rPr>
          <w:rFonts w:ascii="Bookman Old Style" w:hAnsi="Bookman Old Style"/>
          <w:color w:val="000000"/>
          <w:szCs w:val="22"/>
        </w:rPr>
        <w:t xml:space="preserve">But as </w:t>
      </w:r>
      <w:proofErr w:type="spellStart"/>
      <w:r w:rsidR="005E725F">
        <w:rPr>
          <w:rFonts w:ascii="Bookman Old Style" w:hAnsi="Bookman Old Style"/>
          <w:color w:val="000000"/>
          <w:szCs w:val="22"/>
        </w:rPr>
        <w:t>H</w:t>
      </w:r>
      <w:r w:rsidR="00454C7C">
        <w:rPr>
          <w:rFonts w:ascii="Bookman Old Style" w:hAnsi="Bookman Old Style"/>
          <w:color w:val="000000"/>
          <w:szCs w:val="22"/>
        </w:rPr>
        <w:t>e</w:t>
      </w:r>
      <w:r w:rsidR="005E725F">
        <w:rPr>
          <w:rFonts w:ascii="Bookman Old Style" w:hAnsi="Bookman Old Style"/>
          <w:color w:val="000000"/>
          <w:szCs w:val="22"/>
        </w:rPr>
        <w:t>jenoort</w:t>
      </w:r>
      <w:proofErr w:type="spellEnd"/>
      <w:r w:rsidR="005E725F">
        <w:rPr>
          <w:rFonts w:ascii="Bookman Old Style" w:hAnsi="Bookman Old Style"/>
          <w:color w:val="000000"/>
          <w:szCs w:val="22"/>
        </w:rPr>
        <w:t xml:space="preserve"> observed that </w:t>
      </w:r>
      <w:r w:rsidR="005E725F" w:rsidRPr="008C5A42">
        <w:rPr>
          <w:rFonts w:ascii="Bookman Old Style" w:hAnsi="Bookman Old Style"/>
          <w:color w:val="000000"/>
          <w:szCs w:val="22"/>
        </w:rPr>
        <w:t xml:space="preserve"> all the late 19th century provisions to accommodate '</w:t>
      </w:r>
      <w:r w:rsidR="005E725F" w:rsidRPr="008C5A42">
        <w:rPr>
          <w:rFonts w:ascii="Bookman Old Style" w:hAnsi="Bookman Old Style"/>
          <w:i/>
          <w:color w:val="000000"/>
          <w:szCs w:val="22"/>
        </w:rPr>
        <w:t>is'</w:t>
      </w:r>
      <w:r w:rsidR="005E725F" w:rsidRPr="008C5A42">
        <w:rPr>
          <w:rFonts w:ascii="Bookman Old Style" w:hAnsi="Bookman Old Style"/>
          <w:color w:val="000000"/>
          <w:szCs w:val="22"/>
        </w:rPr>
        <w:t xml:space="preserve"> in standard first order logic are essentially referred to our </w:t>
      </w:r>
      <w:r w:rsidR="005E725F" w:rsidRPr="008C5A42">
        <w:rPr>
          <w:rFonts w:ascii="Bookman Old Style" w:hAnsi="Bookman Old Style"/>
          <w:i/>
          <w:color w:val="000000"/>
          <w:szCs w:val="22"/>
        </w:rPr>
        <w:t>everyday experience</w:t>
      </w:r>
      <w:r w:rsidR="005E725F" w:rsidRPr="008C5A42">
        <w:rPr>
          <w:rFonts w:ascii="Bookman Old Style" w:hAnsi="Bookman Old Style"/>
          <w:color w:val="000000"/>
          <w:szCs w:val="22"/>
        </w:rPr>
        <w:t xml:space="preserve"> conditioned basically by  slowly varying environment of moderate temperature . </w:t>
      </w:r>
    </w:p>
    <w:p w:rsidR="00E174D3" w:rsidRPr="008C5A42" w:rsidRDefault="00D032AF" w:rsidP="00FE14A4">
      <w:pPr>
        <w:jc w:val="both"/>
        <w:rPr>
          <w:rFonts w:ascii="Bookman Old Style" w:hAnsi="Bookman Old Style"/>
          <w:color w:val="000000"/>
          <w:szCs w:val="22"/>
        </w:rPr>
      </w:pPr>
      <w:r w:rsidRPr="008C5A42">
        <w:rPr>
          <w:rFonts w:ascii="Bookman Old Style" w:hAnsi="Bookman Old Style"/>
          <w:color w:val="000000"/>
          <w:szCs w:val="22"/>
        </w:rPr>
        <w:t>This attempt</w:t>
      </w:r>
      <w:r w:rsidR="002D4BDD" w:rsidRPr="008C5A42">
        <w:rPr>
          <w:rFonts w:ascii="Bookman Old Style" w:hAnsi="Bookman Old Style"/>
          <w:color w:val="000000"/>
          <w:szCs w:val="22"/>
        </w:rPr>
        <w:t xml:space="preserve"> can </w:t>
      </w:r>
      <w:r w:rsidR="002D4BDD" w:rsidRPr="008C5A42">
        <w:rPr>
          <w:rFonts w:ascii="Bookman Old Style" w:hAnsi="Bookman Old Style"/>
          <w:i/>
          <w:iCs/>
          <w:color w:val="000000"/>
          <w:szCs w:val="22"/>
        </w:rPr>
        <w:t xml:space="preserve">be seen </w:t>
      </w:r>
      <w:r w:rsidR="002D4BDD" w:rsidRPr="008C5A42">
        <w:rPr>
          <w:rFonts w:ascii="Bookman Old Style" w:hAnsi="Bookman Old Style"/>
          <w:color w:val="000000"/>
          <w:szCs w:val="22"/>
        </w:rPr>
        <w:t xml:space="preserve">as </w:t>
      </w:r>
      <w:r w:rsidR="002D4BDD" w:rsidRPr="008C5A42">
        <w:rPr>
          <w:rFonts w:ascii="Bookman Old Style" w:hAnsi="Bookman Old Style"/>
          <w:i/>
          <w:iCs/>
          <w:color w:val="000000"/>
          <w:szCs w:val="22"/>
        </w:rPr>
        <w:t xml:space="preserve">one of the final footnotes </w:t>
      </w:r>
      <w:r w:rsidR="002D4BDD" w:rsidRPr="008C5A42">
        <w:rPr>
          <w:rFonts w:ascii="Bookman Old Style" w:hAnsi="Bookman Old Style"/>
          <w:color w:val="000000"/>
          <w:szCs w:val="22"/>
        </w:rPr>
        <w:t xml:space="preserve">to </w:t>
      </w:r>
      <w:proofErr w:type="gramStart"/>
      <w:r w:rsidR="002D4BDD" w:rsidRPr="008C5A42">
        <w:rPr>
          <w:rFonts w:ascii="Bookman Old Style" w:hAnsi="Bookman Old Style"/>
          <w:color w:val="000000"/>
          <w:szCs w:val="22"/>
        </w:rPr>
        <w:t>Plato</w:t>
      </w:r>
      <w:r w:rsidR="005E725F">
        <w:rPr>
          <w:rFonts w:ascii="Bookman Old Style" w:hAnsi="Bookman Old Style"/>
          <w:color w:val="000000"/>
          <w:szCs w:val="22"/>
        </w:rPr>
        <w:t xml:space="preserve"> </w:t>
      </w:r>
      <w:r w:rsidR="002D4BDD" w:rsidRPr="008C5A42">
        <w:rPr>
          <w:rFonts w:ascii="Bookman Old Style" w:hAnsi="Bookman Old Style"/>
          <w:color w:val="000000"/>
          <w:szCs w:val="22"/>
        </w:rPr>
        <w:t>!</w:t>
      </w:r>
      <w:proofErr w:type="gramEnd"/>
      <w:r w:rsidR="002D4BDD" w:rsidRPr="008C5A42">
        <w:rPr>
          <w:rFonts w:ascii="Bookman Old Style" w:hAnsi="Bookman Old Style"/>
          <w:color w:val="000000"/>
          <w:szCs w:val="22"/>
        </w:rPr>
        <w:t xml:space="preserve"> In fact, in </w:t>
      </w:r>
      <w:r w:rsidR="002D4BDD" w:rsidRPr="008C5A42">
        <w:rPr>
          <w:rFonts w:ascii="Bookman Old Style" w:hAnsi="Bookman Old Style"/>
          <w:i/>
          <w:color w:val="000000"/>
          <w:szCs w:val="22"/>
        </w:rPr>
        <w:t xml:space="preserve">the </w:t>
      </w:r>
      <w:r w:rsidR="002D4BDD" w:rsidRPr="008C5A42">
        <w:rPr>
          <w:rFonts w:ascii="Bookman Old Style" w:hAnsi="Bookman Old Style"/>
          <w:color w:val="000000"/>
          <w:szCs w:val="22"/>
        </w:rPr>
        <w:t xml:space="preserve">West, though the </w:t>
      </w:r>
      <w:r w:rsidR="002D4BDD" w:rsidRPr="008C5A42">
        <w:rPr>
          <w:rFonts w:ascii="Bookman Old Style" w:hAnsi="Bookman Old Style"/>
          <w:i/>
          <w:iCs/>
          <w:color w:val="000000"/>
          <w:szCs w:val="22"/>
        </w:rPr>
        <w:t>concept of being - as entity with determinate identity</w:t>
      </w:r>
      <w:r w:rsidR="002D4BDD" w:rsidRPr="008C5A42">
        <w:rPr>
          <w:rFonts w:ascii="Bookman Old Style" w:hAnsi="Bookman Old Style"/>
          <w:iCs/>
          <w:szCs w:val="22"/>
        </w:rPr>
        <w:t>-</w:t>
      </w:r>
      <w:r w:rsidR="002D4BDD" w:rsidRPr="008C5A42">
        <w:rPr>
          <w:rFonts w:ascii="Bookman Old Style" w:hAnsi="Bookman Old Style"/>
          <w:i/>
          <w:szCs w:val="22"/>
        </w:rPr>
        <w:t>condition</w:t>
      </w:r>
      <w:r w:rsidRPr="008C5A42">
        <w:rPr>
          <w:rFonts w:ascii="Bookman Old Style" w:hAnsi="Bookman Old Style"/>
          <w:i/>
          <w:szCs w:val="22"/>
        </w:rPr>
        <w:t>,</w:t>
      </w:r>
      <w:r w:rsidR="002D4BDD" w:rsidRPr="008C5A42">
        <w:rPr>
          <w:rFonts w:ascii="Bookman Old Style" w:hAnsi="Bookman Old Style"/>
          <w:i/>
          <w:color w:val="FF0000"/>
          <w:szCs w:val="22"/>
        </w:rPr>
        <w:t xml:space="preserve"> </w:t>
      </w:r>
      <w:r w:rsidR="002D4BDD" w:rsidRPr="008C5A42">
        <w:rPr>
          <w:rFonts w:ascii="Bookman Old Style" w:hAnsi="Bookman Old Style"/>
          <w:i/>
          <w:szCs w:val="22"/>
        </w:rPr>
        <w:t>has</w:t>
      </w:r>
      <w:r w:rsidR="002D4BDD" w:rsidRPr="008C5A42">
        <w:rPr>
          <w:rFonts w:ascii="Bookman Old Style" w:hAnsi="Bookman Old Style"/>
          <w:color w:val="000000"/>
          <w:szCs w:val="22"/>
        </w:rPr>
        <w:t xml:space="preserve"> been criticized by many [like Nietzsche, Heidegger] their criticisms failed to make a clear logical sense. </w:t>
      </w:r>
    </w:p>
    <w:p w:rsidR="007217C3" w:rsidRPr="008C5A42" w:rsidRDefault="007217C3" w:rsidP="007217C3">
      <w:pPr>
        <w:jc w:val="both"/>
        <w:rPr>
          <w:rFonts w:ascii="Bookman Old Style" w:hAnsi="Bookman Old Style"/>
          <w:b/>
          <w:color w:val="000000"/>
          <w:szCs w:val="22"/>
        </w:rPr>
      </w:pPr>
      <w:r w:rsidRPr="008C5A42">
        <w:rPr>
          <w:rFonts w:ascii="Bookman Old Style" w:hAnsi="Bookman Old Style"/>
          <w:b/>
          <w:bCs/>
          <w:color w:val="000000"/>
          <w:szCs w:val="22"/>
        </w:rPr>
        <w:t xml:space="preserve">2.1.1. Russell's strategy of dispensing with individuals or the level of </w:t>
      </w:r>
      <w:r w:rsidRPr="008C5A42">
        <w:rPr>
          <w:rFonts w:ascii="Bookman Old Style" w:hAnsi="Bookman Old Style"/>
          <w:b/>
          <w:bCs/>
          <w:i/>
          <w:iCs/>
          <w:color w:val="000000"/>
          <w:szCs w:val="22"/>
        </w:rPr>
        <w:t xml:space="preserve">re-identifiable permanent </w:t>
      </w:r>
      <w:r w:rsidRPr="008C5A42">
        <w:rPr>
          <w:rFonts w:ascii="Bookman Old Style" w:hAnsi="Bookman Old Style"/>
          <w:b/>
          <w:bCs/>
          <w:iCs/>
          <w:color w:val="000000"/>
          <w:szCs w:val="22"/>
        </w:rPr>
        <w:t>objects.</w:t>
      </w:r>
    </w:p>
    <w:p w:rsidR="00E174D3" w:rsidRPr="008C5A42" w:rsidRDefault="00E174D3" w:rsidP="00E174D3">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t xml:space="preserve">Young </w:t>
      </w:r>
      <w:r w:rsidR="002D4BDD" w:rsidRPr="008C5A42">
        <w:rPr>
          <w:rFonts w:ascii="Bookman Old Style" w:hAnsi="Bookman Old Style"/>
          <w:color w:val="000000"/>
          <w:szCs w:val="22"/>
        </w:rPr>
        <w:t xml:space="preserve">Russell </w:t>
      </w:r>
      <w:r w:rsidRPr="008C5A42">
        <w:rPr>
          <w:rFonts w:ascii="Bookman Old Style" w:hAnsi="Bookman Old Style"/>
          <w:color w:val="000000"/>
          <w:szCs w:val="22"/>
        </w:rPr>
        <w:t xml:space="preserve">tried </w:t>
      </w:r>
      <w:r w:rsidRPr="008C5A42">
        <w:rPr>
          <w:rFonts w:ascii="Bookman Old Style" w:hAnsi="Bookman Old Style"/>
          <w:szCs w:val="22"/>
        </w:rPr>
        <w:t xml:space="preserve">to develop a </w:t>
      </w:r>
      <w:r w:rsidRPr="008C5A42">
        <w:rPr>
          <w:rFonts w:ascii="Bookman Old Style" w:hAnsi="Bookman Old Style"/>
          <w:i/>
          <w:szCs w:val="22"/>
        </w:rPr>
        <w:t xml:space="preserve">classical Theory of </w:t>
      </w:r>
      <w:r w:rsidR="00454C7C">
        <w:rPr>
          <w:rFonts w:ascii="Bookman Old Style" w:hAnsi="Bookman Old Style"/>
          <w:i/>
          <w:szCs w:val="22"/>
        </w:rPr>
        <w:t xml:space="preserve">knowledge </w:t>
      </w:r>
      <w:proofErr w:type="gramStart"/>
      <w:r w:rsidR="00454C7C">
        <w:rPr>
          <w:rFonts w:ascii="Bookman Old Style" w:hAnsi="Bookman Old Style"/>
          <w:i/>
          <w:szCs w:val="22"/>
        </w:rPr>
        <w:t xml:space="preserve">formation </w:t>
      </w:r>
      <w:r w:rsidRPr="008C5A42">
        <w:rPr>
          <w:rFonts w:ascii="Bookman Old Style" w:hAnsi="Bookman Old Style"/>
          <w:szCs w:val="22"/>
        </w:rPr>
        <w:t xml:space="preserve"> on</w:t>
      </w:r>
      <w:proofErr w:type="gramEnd"/>
      <w:r w:rsidRPr="008C5A42">
        <w:rPr>
          <w:rFonts w:ascii="Bookman Old Style" w:hAnsi="Bookman Old Style"/>
          <w:szCs w:val="22"/>
        </w:rPr>
        <w:t xml:space="preserve"> the basis of </w:t>
      </w:r>
      <w:proofErr w:type="spellStart"/>
      <w:r w:rsidRPr="008C5A42">
        <w:rPr>
          <w:rFonts w:ascii="Bookman Old Style" w:hAnsi="Bookman Old Style"/>
          <w:szCs w:val="22"/>
        </w:rPr>
        <w:t>Frege's</w:t>
      </w:r>
      <w:proofErr w:type="spellEnd"/>
      <w:r w:rsidRPr="008C5A42">
        <w:rPr>
          <w:rFonts w:ascii="Bookman Old Style" w:hAnsi="Bookman Old Style"/>
          <w:szCs w:val="22"/>
        </w:rPr>
        <w:t xml:space="preserve"> logic.  </w:t>
      </w:r>
    </w:p>
    <w:p w:rsidR="003240BB" w:rsidRPr="008C5A42" w:rsidRDefault="00E174D3" w:rsidP="00E174D3">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szCs w:val="22"/>
        </w:rPr>
        <w:t xml:space="preserve">But this was fraught with an inherent contradiction.  </w:t>
      </w:r>
      <w:r w:rsidR="003240BB" w:rsidRPr="008C5A42">
        <w:rPr>
          <w:rFonts w:ascii="Bookman Old Style" w:hAnsi="Bookman Old Style"/>
          <w:szCs w:val="22"/>
        </w:rPr>
        <w:t>Cautioned by</w:t>
      </w:r>
      <w:r w:rsidR="00D21277" w:rsidRPr="008C5A42">
        <w:rPr>
          <w:rFonts w:ascii="Bookman Old Style" w:hAnsi="Bookman Old Style"/>
          <w:szCs w:val="22"/>
        </w:rPr>
        <w:t xml:space="preserve"> </w:t>
      </w:r>
      <w:proofErr w:type="spellStart"/>
      <w:r w:rsidR="00D21277" w:rsidRPr="008C5A42">
        <w:rPr>
          <w:rFonts w:ascii="Bookman Old Style" w:hAnsi="Bookman Old Style"/>
          <w:szCs w:val="22"/>
        </w:rPr>
        <w:t>Frege’s</w:t>
      </w:r>
      <w:proofErr w:type="spellEnd"/>
      <w:r w:rsidRPr="008C5A42">
        <w:rPr>
          <w:rFonts w:ascii="Bookman Old Style" w:hAnsi="Bookman Old Style"/>
          <w:szCs w:val="22"/>
        </w:rPr>
        <w:t xml:space="preserve"> treatment </w:t>
      </w:r>
      <w:r w:rsidR="00D21277" w:rsidRPr="008C5A42">
        <w:rPr>
          <w:rFonts w:ascii="Bookman Old Style" w:hAnsi="Bookman Old Style"/>
          <w:szCs w:val="22"/>
        </w:rPr>
        <w:t xml:space="preserve">of providing the notion of </w:t>
      </w:r>
      <w:r w:rsidR="00D21277" w:rsidRPr="008C5A42">
        <w:rPr>
          <w:rFonts w:ascii="Bookman Old Style" w:hAnsi="Bookman Old Style"/>
          <w:b/>
          <w:i/>
          <w:szCs w:val="22"/>
        </w:rPr>
        <w:t>is</w:t>
      </w:r>
      <w:r w:rsidR="00D21277" w:rsidRPr="008C5A42">
        <w:rPr>
          <w:rFonts w:ascii="Bookman Old Style" w:hAnsi="Bookman Old Style"/>
          <w:szCs w:val="22"/>
        </w:rPr>
        <w:t xml:space="preserve"> a logical room, Russell tried to</w:t>
      </w:r>
      <w:r w:rsidRPr="008C5A42">
        <w:rPr>
          <w:rFonts w:ascii="Bookman Old Style" w:hAnsi="Bookman Old Style"/>
          <w:szCs w:val="22"/>
        </w:rPr>
        <w:t xml:space="preserve"> develop an </w:t>
      </w:r>
      <w:r w:rsidRPr="008C5A42">
        <w:rPr>
          <w:rFonts w:ascii="Bookman Old Style" w:hAnsi="Bookman Old Style"/>
          <w:i/>
          <w:iCs/>
          <w:szCs w:val="22"/>
        </w:rPr>
        <w:lastRenderedPageBreak/>
        <w:t xml:space="preserve">alternative </w:t>
      </w:r>
      <w:r w:rsidRPr="008C5A42">
        <w:rPr>
          <w:rFonts w:ascii="Bookman Old Style" w:hAnsi="Bookman Old Style"/>
          <w:szCs w:val="22"/>
        </w:rPr>
        <w:t>language of description (</w:t>
      </w:r>
      <w:r w:rsidRPr="008C5A42">
        <w:rPr>
          <w:rFonts w:ascii="Bookman Old Style" w:hAnsi="Bookman Old Style"/>
          <w:i/>
          <w:iCs/>
          <w:szCs w:val="22"/>
        </w:rPr>
        <w:t xml:space="preserve">Event </w:t>
      </w:r>
      <w:r w:rsidRPr="008C5A42">
        <w:rPr>
          <w:rFonts w:ascii="Bookman Old Style" w:hAnsi="Bookman Old Style"/>
          <w:szCs w:val="22"/>
        </w:rPr>
        <w:t>Language) not committed to the level of Thing</w:t>
      </w:r>
      <w:r w:rsidRPr="008C5A42">
        <w:rPr>
          <w:rFonts w:ascii="Bookman Old Style" w:hAnsi="Bookman Old Style"/>
          <w:iCs/>
          <w:szCs w:val="22"/>
        </w:rPr>
        <w:t xml:space="preserve"> (</w:t>
      </w:r>
      <w:r w:rsidRPr="008C5A42">
        <w:rPr>
          <w:rFonts w:ascii="Bookman Old Style" w:hAnsi="Bookman Old Style"/>
          <w:i/>
          <w:iCs/>
          <w:szCs w:val="22"/>
        </w:rPr>
        <w:t xml:space="preserve">-in-itself, </w:t>
      </w:r>
      <w:r w:rsidRPr="00454C7C">
        <w:rPr>
          <w:rFonts w:ascii="Bookman Old Style" w:hAnsi="Bookman Old Style"/>
          <w:iCs/>
          <w:szCs w:val="22"/>
        </w:rPr>
        <w:t>being</w:t>
      </w:r>
      <w:r w:rsidRPr="00454C7C">
        <w:rPr>
          <w:rFonts w:ascii="Bookman Old Style" w:hAnsi="Bookman Old Style"/>
          <w:szCs w:val="22"/>
        </w:rPr>
        <w:t xml:space="preserve"> </w:t>
      </w:r>
      <w:r w:rsidRPr="008C5A42">
        <w:rPr>
          <w:rFonts w:ascii="Bookman Old Style" w:hAnsi="Bookman Old Style"/>
          <w:szCs w:val="22"/>
        </w:rPr>
        <w:t xml:space="preserve">faithful to Kant's caution that this level is </w:t>
      </w:r>
      <w:r w:rsidRPr="008C5A42">
        <w:rPr>
          <w:rFonts w:ascii="Bookman Old Style" w:hAnsi="Bookman Old Style"/>
          <w:i/>
          <w:szCs w:val="22"/>
        </w:rPr>
        <w:t>inaccessible</w:t>
      </w:r>
      <w:r w:rsidRPr="008C5A42">
        <w:rPr>
          <w:rFonts w:ascii="Bookman Old Style" w:hAnsi="Bookman Old Style"/>
          <w:szCs w:val="22"/>
        </w:rPr>
        <w:t xml:space="preserve">). Logic was expected to faithfully capture the level of </w:t>
      </w:r>
      <w:r w:rsidRPr="008C5A42">
        <w:rPr>
          <w:rFonts w:ascii="Bookman Old Style" w:hAnsi="Bookman Old Style"/>
          <w:i/>
          <w:szCs w:val="22"/>
        </w:rPr>
        <w:t xml:space="preserve">phenomena </w:t>
      </w:r>
      <w:r w:rsidRPr="008C5A42">
        <w:rPr>
          <w:rFonts w:ascii="Bookman Old Style" w:hAnsi="Bookman Old Style"/>
          <w:szCs w:val="22"/>
        </w:rPr>
        <w:t xml:space="preserve">only after the submission of sense data to our perception. </w:t>
      </w:r>
      <w:r w:rsidR="003240BB" w:rsidRPr="008C5A42">
        <w:rPr>
          <w:rFonts w:ascii="Bookman Old Style" w:hAnsi="Bookman Old Style"/>
          <w:szCs w:val="22"/>
        </w:rPr>
        <w:t>This amounts to say that   the o</w:t>
      </w:r>
      <w:r w:rsidRPr="008C5A42">
        <w:rPr>
          <w:rFonts w:ascii="Bookman Old Style" w:hAnsi="Bookman Old Style"/>
          <w:szCs w:val="22"/>
        </w:rPr>
        <w:t xml:space="preserve">ntological priority of </w:t>
      </w:r>
      <w:r w:rsidR="003240BB" w:rsidRPr="008C5A42">
        <w:rPr>
          <w:rFonts w:ascii="Bookman Old Style" w:hAnsi="Bookman Old Style"/>
          <w:i/>
          <w:iCs/>
          <w:szCs w:val="22"/>
        </w:rPr>
        <w:t>i</w:t>
      </w:r>
      <w:r w:rsidRPr="008C5A42">
        <w:rPr>
          <w:rFonts w:ascii="Bookman Old Style" w:hAnsi="Bookman Old Style"/>
          <w:i/>
          <w:iCs/>
          <w:szCs w:val="22"/>
        </w:rPr>
        <w:t xml:space="preserve">ndividual </w:t>
      </w:r>
      <w:r w:rsidRPr="008C5A42">
        <w:rPr>
          <w:rFonts w:ascii="Bookman Old Style" w:hAnsi="Bookman Old Style"/>
          <w:szCs w:val="22"/>
        </w:rPr>
        <w:t xml:space="preserve">was </w:t>
      </w:r>
      <w:r w:rsidRPr="008C5A42">
        <w:rPr>
          <w:rFonts w:ascii="Bookman Old Style" w:hAnsi="Bookman Old Style"/>
          <w:i/>
          <w:iCs/>
          <w:szCs w:val="22"/>
        </w:rPr>
        <w:t xml:space="preserve">dispensed with </w:t>
      </w:r>
      <w:r w:rsidRPr="008C5A42">
        <w:rPr>
          <w:rFonts w:ascii="Bookman Old Style" w:hAnsi="Bookman Old Style"/>
          <w:szCs w:val="22"/>
        </w:rPr>
        <w:t>in favour</w:t>
      </w:r>
      <w:r w:rsidR="003240BB" w:rsidRPr="008C5A42">
        <w:rPr>
          <w:rFonts w:ascii="Bookman Old Style" w:hAnsi="Bookman Old Style"/>
          <w:szCs w:val="22"/>
        </w:rPr>
        <w:t xml:space="preserve"> of implicit epistemic priority.</w:t>
      </w:r>
      <w:r w:rsidRPr="008C5A42">
        <w:rPr>
          <w:rFonts w:ascii="Bookman Old Style" w:hAnsi="Bookman Old Style"/>
          <w:szCs w:val="22"/>
        </w:rPr>
        <w:t xml:space="preserve"> </w:t>
      </w:r>
    </w:p>
    <w:p w:rsidR="007217C3" w:rsidRPr="008C5A42" w:rsidRDefault="003240BB" w:rsidP="00E174D3">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szCs w:val="22"/>
        </w:rPr>
        <w:t xml:space="preserve">But the </w:t>
      </w:r>
      <w:r w:rsidR="007217C3" w:rsidRPr="008C5A42">
        <w:rPr>
          <w:rFonts w:ascii="Bookman Old Style" w:hAnsi="Bookman Old Style"/>
          <w:szCs w:val="22"/>
        </w:rPr>
        <w:t>inherent circularity was in</w:t>
      </w:r>
      <w:r w:rsidRPr="008C5A42">
        <w:rPr>
          <w:rFonts w:ascii="Bookman Old Style" w:hAnsi="Bookman Old Style"/>
          <w:szCs w:val="22"/>
        </w:rPr>
        <w:t xml:space="preserve"> </w:t>
      </w:r>
      <w:r w:rsidR="007217C3" w:rsidRPr="008C5A42">
        <w:rPr>
          <w:rFonts w:ascii="Bookman Old Style" w:hAnsi="Bookman Old Style"/>
          <w:szCs w:val="22"/>
        </w:rPr>
        <w:t xml:space="preserve">what </w:t>
      </w:r>
      <w:proofErr w:type="spellStart"/>
      <w:r w:rsidR="007217C3" w:rsidRPr="008C5A42">
        <w:rPr>
          <w:rFonts w:ascii="Bookman Old Style" w:hAnsi="Bookman Old Style"/>
          <w:i/>
          <w:szCs w:val="22"/>
        </w:rPr>
        <w:t>H</w:t>
      </w:r>
      <w:r w:rsidR="00454C7C">
        <w:rPr>
          <w:rFonts w:ascii="Bookman Old Style" w:hAnsi="Bookman Old Style"/>
          <w:i/>
          <w:szCs w:val="22"/>
        </w:rPr>
        <w:t>e</w:t>
      </w:r>
      <w:r w:rsidR="007217C3" w:rsidRPr="008C5A42">
        <w:rPr>
          <w:rFonts w:ascii="Bookman Old Style" w:hAnsi="Bookman Old Style"/>
          <w:i/>
          <w:szCs w:val="22"/>
        </w:rPr>
        <w:t>jenoort</w:t>
      </w:r>
      <w:proofErr w:type="spellEnd"/>
      <w:r w:rsidRPr="008C5A42">
        <w:rPr>
          <w:rFonts w:ascii="Bookman Old Style" w:hAnsi="Bookman Old Style"/>
          <w:i/>
          <w:szCs w:val="22"/>
        </w:rPr>
        <w:t xml:space="preserve"> </w:t>
      </w:r>
      <w:r w:rsidRPr="008C5A42">
        <w:rPr>
          <w:rFonts w:ascii="Bookman Old Style" w:hAnsi="Bookman Old Style"/>
          <w:szCs w:val="22"/>
        </w:rPr>
        <w:t>mentioned that</w:t>
      </w:r>
      <w:proofErr w:type="gramStart"/>
      <w:r w:rsidR="007217C3" w:rsidRPr="008C5A42">
        <w:rPr>
          <w:rFonts w:ascii="Bookman Old Style" w:hAnsi="Bookman Old Style"/>
          <w:szCs w:val="22"/>
        </w:rPr>
        <w:t xml:space="preserve">- </w:t>
      </w:r>
      <w:r w:rsidRPr="008C5A42">
        <w:rPr>
          <w:rFonts w:ascii="Bookman Old Style" w:hAnsi="Bookman Old Style"/>
          <w:szCs w:val="22"/>
        </w:rPr>
        <w:t xml:space="preserve"> “</w:t>
      </w:r>
      <w:proofErr w:type="gramEnd"/>
      <w:r w:rsidR="007217C3" w:rsidRPr="008C5A42">
        <w:rPr>
          <w:rFonts w:ascii="Bookman Old Style" w:hAnsi="Bookman Old Style"/>
          <w:szCs w:val="22"/>
        </w:rPr>
        <w:t xml:space="preserve">  </w:t>
      </w:r>
      <w:r w:rsidRPr="008C5A42">
        <w:rPr>
          <w:rFonts w:ascii="Bookman Old Style" w:hAnsi="Bookman Old Style"/>
          <w:szCs w:val="22"/>
        </w:rPr>
        <w:t xml:space="preserve">... </w:t>
      </w:r>
      <w:r w:rsidRPr="008C5A42">
        <w:rPr>
          <w:rFonts w:ascii="Bookman Old Style" w:hAnsi="Bookman Old Style"/>
          <w:color w:val="000000"/>
          <w:szCs w:val="22"/>
        </w:rPr>
        <w:t xml:space="preserve">in the </w:t>
      </w:r>
      <w:proofErr w:type="spellStart"/>
      <w:r w:rsidRPr="008C5A42">
        <w:rPr>
          <w:rFonts w:ascii="Bookman Old Style" w:hAnsi="Bookman Old Style"/>
          <w:color w:val="000000"/>
          <w:szCs w:val="22"/>
        </w:rPr>
        <w:t>Fregean</w:t>
      </w:r>
      <w:proofErr w:type="spellEnd"/>
      <w:r w:rsidRPr="008C5A42">
        <w:rPr>
          <w:rFonts w:ascii="Bookman Old Style" w:hAnsi="Bookman Old Style"/>
          <w:color w:val="000000"/>
          <w:szCs w:val="22"/>
        </w:rPr>
        <w:t xml:space="preserve"> framework, we can't talk about changing Universe; </w:t>
      </w:r>
      <w:proofErr w:type="spellStart"/>
      <w:r w:rsidRPr="008C5A42">
        <w:rPr>
          <w:rFonts w:ascii="Bookman Old Style" w:hAnsi="Bookman Old Style"/>
          <w:color w:val="000000"/>
          <w:szCs w:val="22"/>
        </w:rPr>
        <w:t>Fregean</w:t>
      </w:r>
      <w:proofErr w:type="spellEnd"/>
      <w:r w:rsidRPr="008C5A42">
        <w:rPr>
          <w:rFonts w:ascii="Bookman Old Style" w:hAnsi="Bookman Old Style"/>
          <w:color w:val="000000"/>
          <w:szCs w:val="22"/>
        </w:rPr>
        <w:t xml:space="preserve"> Universe consists of all that there </w:t>
      </w:r>
      <w:r w:rsidRPr="008C5A42">
        <w:rPr>
          <w:rFonts w:ascii="Bookman Old Style" w:hAnsi="Bookman Old Style"/>
          <w:b/>
          <w:i/>
          <w:color w:val="000000"/>
          <w:szCs w:val="22"/>
        </w:rPr>
        <w:t>is</w:t>
      </w:r>
      <w:r w:rsidRPr="008C5A42">
        <w:rPr>
          <w:rFonts w:ascii="Bookman Old Style" w:hAnsi="Bookman Old Style"/>
          <w:color w:val="000000"/>
          <w:szCs w:val="22"/>
        </w:rPr>
        <w:t xml:space="preserve"> </w:t>
      </w:r>
      <w:r w:rsidR="007217C3" w:rsidRPr="008C5A42">
        <w:rPr>
          <w:rFonts w:ascii="Bookman Old Style" w:hAnsi="Bookman Old Style"/>
          <w:color w:val="000000"/>
          <w:szCs w:val="22"/>
        </w:rPr>
        <w:t xml:space="preserve">( stress mine ) </w:t>
      </w:r>
      <w:r w:rsidRPr="008C5A42">
        <w:rPr>
          <w:rFonts w:ascii="Bookman Old Style" w:hAnsi="Bookman Old Style"/>
          <w:color w:val="000000"/>
          <w:szCs w:val="22"/>
        </w:rPr>
        <w:t xml:space="preserve">and it is fixed."   </w:t>
      </w:r>
      <w:r w:rsidR="007217C3" w:rsidRPr="008C5A42">
        <w:rPr>
          <w:rFonts w:ascii="Bookman Old Style" w:hAnsi="Bookman Old Style"/>
          <w:color w:val="000000"/>
          <w:szCs w:val="22"/>
        </w:rPr>
        <w:t>!</w:t>
      </w:r>
      <w:r w:rsidRPr="008C5A42">
        <w:rPr>
          <w:rFonts w:ascii="Bookman Old Style" w:hAnsi="Bookman Old Style"/>
          <w:color w:val="000000"/>
          <w:szCs w:val="22"/>
        </w:rPr>
        <w:t xml:space="preserve">       </w:t>
      </w:r>
    </w:p>
    <w:p w:rsidR="001C01BD" w:rsidRPr="008C5A42" w:rsidRDefault="007217C3" w:rsidP="001C01BD">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So </w:t>
      </w:r>
      <w:proofErr w:type="spellStart"/>
      <w:r w:rsidRPr="008C5A42">
        <w:rPr>
          <w:rFonts w:ascii="Bookman Old Style" w:hAnsi="Bookman Old Style"/>
          <w:color w:val="000000"/>
          <w:szCs w:val="22"/>
        </w:rPr>
        <w:t>Fregean</w:t>
      </w:r>
      <w:proofErr w:type="spellEnd"/>
      <w:r w:rsidRPr="008C5A42">
        <w:rPr>
          <w:rFonts w:ascii="Bookman Old Style" w:hAnsi="Bookman Old Style"/>
          <w:color w:val="000000"/>
          <w:szCs w:val="22"/>
        </w:rPr>
        <w:t xml:space="preserve"> logical tools can’t be employed to talk about a </w:t>
      </w:r>
      <w:r w:rsidRPr="008C5A42">
        <w:rPr>
          <w:rFonts w:ascii="Bookman Old Style" w:hAnsi="Bookman Old Style"/>
          <w:i/>
          <w:color w:val="000000"/>
          <w:szCs w:val="22"/>
        </w:rPr>
        <w:t>changing</w:t>
      </w:r>
      <w:r w:rsidRPr="008C5A42">
        <w:rPr>
          <w:rFonts w:ascii="Bookman Old Style" w:hAnsi="Bookman Old Style"/>
          <w:color w:val="000000"/>
          <w:szCs w:val="22"/>
        </w:rPr>
        <w:t xml:space="preserve"> universe, as this is </w:t>
      </w:r>
      <w:r w:rsidR="00E174D3" w:rsidRPr="008C5A42">
        <w:rPr>
          <w:rFonts w:ascii="Bookman Old Style" w:hAnsi="Bookman Old Style"/>
          <w:szCs w:val="22"/>
        </w:rPr>
        <w:t xml:space="preserve">faithful to </w:t>
      </w:r>
      <w:r w:rsidR="00E174D3" w:rsidRPr="008C5A42">
        <w:rPr>
          <w:rFonts w:ascii="Bookman Old Style" w:hAnsi="Bookman Old Style"/>
          <w:i/>
          <w:szCs w:val="22"/>
        </w:rPr>
        <w:t>ontological priority</w:t>
      </w:r>
      <w:r w:rsidR="00E174D3" w:rsidRPr="008C5A42">
        <w:rPr>
          <w:rFonts w:ascii="Bookman Old Style" w:hAnsi="Bookman Old Style"/>
          <w:szCs w:val="22"/>
        </w:rPr>
        <w:t xml:space="preserve"> </w:t>
      </w:r>
      <w:r w:rsidR="00454C7C" w:rsidRPr="008C5A42">
        <w:rPr>
          <w:rFonts w:ascii="Bookman Old Style" w:hAnsi="Bookman Old Style"/>
          <w:szCs w:val="22"/>
        </w:rPr>
        <w:t xml:space="preserve">of </w:t>
      </w:r>
      <w:r w:rsidR="00454C7C">
        <w:rPr>
          <w:rFonts w:ascii="Bookman Old Style" w:hAnsi="Bookman Old Style"/>
          <w:szCs w:val="22"/>
        </w:rPr>
        <w:t>unchanging</w:t>
      </w:r>
      <w:r w:rsidR="005E725F">
        <w:rPr>
          <w:rFonts w:ascii="Bookman Old Style" w:hAnsi="Bookman Old Style"/>
          <w:szCs w:val="22"/>
        </w:rPr>
        <w:t xml:space="preserve"> </w:t>
      </w:r>
      <w:r w:rsidRPr="008C5A42">
        <w:rPr>
          <w:rFonts w:ascii="Bookman Old Style" w:hAnsi="Bookman Old Style"/>
          <w:szCs w:val="22"/>
        </w:rPr>
        <w:t>i</w:t>
      </w:r>
      <w:r w:rsidR="00E174D3" w:rsidRPr="008C5A42">
        <w:rPr>
          <w:rFonts w:ascii="Bookman Old Style" w:hAnsi="Bookman Old Style"/>
          <w:szCs w:val="22"/>
        </w:rPr>
        <w:t xml:space="preserve">ndividual </w:t>
      </w:r>
      <w:r w:rsidR="00454C7C">
        <w:rPr>
          <w:rFonts w:ascii="Bookman Old Style" w:hAnsi="Bookman Old Style"/>
          <w:szCs w:val="22"/>
        </w:rPr>
        <w:t>itself.</w:t>
      </w:r>
      <w:r w:rsidRPr="008C5A42">
        <w:rPr>
          <w:rFonts w:ascii="Bookman Old Style" w:hAnsi="Bookman Old Style"/>
          <w:szCs w:val="22"/>
        </w:rPr>
        <w:t xml:space="preserve"> This is presupposed...</w:t>
      </w:r>
      <w:r w:rsidRPr="008C5A42">
        <w:rPr>
          <w:rFonts w:ascii="Bookman Old Style" w:hAnsi="Bookman Old Style"/>
          <w:color w:val="000000"/>
          <w:szCs w:val="22"/>
        </w:rPr>
        <w:t>H</w:t>
      </w:r>
      <w:r w:rsidR="002D4BDD" w:rsidRPr="008C5A42">
        <w:rPr>
          <w:rFonts w:ascii="Bookman Old Style" w:hAnsi="Bookman Old Style"/>
          <w:color w:val="000000"/>
          <w:szCs w:val="22"/>
        </w:rPr>
        <w:t xml:space="preserve">ow should one talk about </w:t>
      </w:r>
      <w:r w:rsidR="002D4BDD" w:rsidRPr="008C5A42">
        <w:rPr>
          <w:rFonts w:ascii="Bookman Old Style" w:hAnsi="Bookman Old Style"/>
          <w:i/>
          <w:iCs/>
          <w:color w:val="000000"/>
          <w:szCs w:val="22"/>
        </w:rPr>
        <w:t xml:space="preserve">change </w:t>
      </w:r>
      <w:r w:rsidR="002D4BDD" w:rsidRPr="008C5A42">
        <w:rPr>
          <w:rFonts w:ascii="Bookman Old Style" w:hAnsi="Bookman Old Style"/>
          <w:color w:val="000000"/>
          <w:szCs w:val="22"/>
        </w:rPr>
        <w:t xml:space="preserve">within a framework essentially meant to talk about something </w:t>
      </w:r>
      <w:r w:rsidR="001C01BD" w:rsidRPr="008C5A42">
        <w:rPr>
          <w:rFonts w:ascii="Bookman Old Style" w:hAnsi="Bookman Old Style"/>
          <w:i/>
          <w:iCs/>
          <w:color w:val="000000"/>
          <w:szCs w:val="22"/>
        </w:rPr>
        <w:t>fixed!</w:t>
      </w:r>
      <w:r w:rsidR="001C01BD" w:rsidRPr="008C5A42">
        <w:rPr>
          <w:rFonts w:ascii="Bookman Old Style" w:hAnsi="Bookman Old Style"/>
          <w:color w:val="000000"/>
          <w:szCs w:val="22"/>
        </w:rPr>
        <w:t xml:space="preserve"> </w:t>
      </w:r>
    </w:p>
    <w:p w:rsidR="001C01BD" w:rsidRPr="008C5A42" w:rsidRDefault="001C01BD" w:rsidP="001C01BD">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t xml:space="preserve">However, </w:t>
      </w:r>
      <w:r w:rsidRPr="008C5A42">
        <w:rPr>
          <w:rFonts w:ascii="Bookman Old Style" w:hAnsi="Bookman Old Style"/>
          <w:i/>
          <w:iCs/>
          <w:color w:val="000000"/>
          <w:szCs w:val="22"/>
        </w:rPr>
        <w:t xml:space="preserve">interestingly enough , </w:t>
      </w:r>
      <w:r w:rsidRPr="008C5A42">
        <w:rPr>
          <w:rFonts w:ascii="Bookman Old Style" w:hAnsi="Bookman Old Style"/>
          <w:color w:val="000000"/>
          <w:szCs w:val="22"/>
        </w:rPr>
        <w:t xml:space="preserve">this strategy  still continued to provide misleading grounds for Russell to accept Cantor's set theory (securing of course it from paradox of </w:t>
      </w:r>
      <w:r w:rsidRPr="008C5A42">
        <w:rPr>
          <w:rFonts w:ascii="Bookman Old Style" w:hAnsi="Bookman Old Style"/>
          <w:i/>
          <w:color w:val="000000"/>
          <w:szCs w:val="22"/>
        </w:rPr>
        <w:t>self reference</w:t>
      </w:r>
      <w:r w:rsidRPr="008C5A42">
        <w:rPr>
          <w:rFonts w:ascii="Bookman Old Style" w:hAnsi="Bookman Old Style"/>
          <w:color w:val="000000"/>
          <w:szCs w:val="22"/>
        </w:rPr>
        <w:t xml:space="preserve">  which he outlined with Whitehead  in </w:t>
      </w:r>
      <w:r w:rsidRPr="00454C7C">
        <w:rPr>
          <w:rFonts w:ascii="Bookman Old Style" w:hAnsi="Bookman Old Style"/>
          <w:b/>
          <w:color w:val="000000"/>
          <w:szCs w:val="22"/>
        </w:rPr>
        <w:t>PM</w:t>
      </w:r>
      <w:r w:rsidRPr="008C5A42">
        <w:rPr>
          <w:rFonts w:ascii="Bookman Old Style" w:hAnsi="Bookman Old Style"/>
          <w:color w:val="000000"/>
          <w:szCs w:val="22"/>
        </w:rPr>
        <w:t xml:space="preserve"> 2008</w:t>
      </w:r>
      <w:r w:rsidRPr="008C5A42">
        <w:rPr>
          <w:rFonts w:ascii="Bookman Old Style" w:hAnsi="Bookman Old Style"/>
          <w:b/>
          <w:color w:val="000000"/>
          <w:szCs w:val="22"/>
        </w:rPr>
        <w:t>[</w:t>
      </w:r>
      <w:r w:rsidR="00C42DDE">
        <w:rPr>
          <w:rFonts w:ascii="Bookman Old Style" w:hAnsi="Bookman Old Style"/>
          <w:b/>
          <w:color w:val="000000"/>
          <w:szCs w:val="22"/>
        </w:rPr>
        <w:t>5</w:t>
      </w:r>
      <w:r w:rsidRPr="008C5A42">
        <w:rPr>
          <w:rFonts w:ascii="Bookman Old Style" w:hAnsi="Bookman Old Style"/>
          <w:b/>
          <w:color w:val="000000"/>
          <w:szCs w:val="22"/>
        </w:rPr>
        <w:t xml:space="preserve"> ]</w:t>
      </w:r>
      <w:r w:rsidRPr="008C5A42">
        <w:rPr>
          <w:rFonts w:ascii="Bookman Old Style" w:hAnsi="Bookman Old Style"/>
          <w:color w:val="000000"/>
          <w:szCs w:val="22"/>
        </w:rPr>
        <w:t xml:space="preserve"> ) as the basis of his </w:t>
      </w:r>
      <w:r w:rsidRPr="008C5A42">
        <w:rPr>
          <w:rFonts w:ascii="Bookman Old Style" w:hAnsi="Bookman Old Style"/>
          <w:i/>
          <w:iCs/>
          <w:color w:val="000000"/>
          <w:szCs w:val="22"/>
        </w:rPr>
        <w:t xml:space="preserve">theoretical epistemology </w:t>
      </w:r>
      <w:r w:rsidRPr="008C5A42">
        <w:rPr>
          <w:rFonts w:ascii="Bookman Old Style" w:hAnsi="Bookman Old Style"/>
          <w:color w:val="000000"/>
          <w:szCs w:val="22"/>
        </w:rPr>
        <w:t xml:space="preserve">to make sense of his brand of </w:t>
      </w:r>
      <w:r w:rsidRPr="008C5A42">
        <w:rPr>
          <w:rFonts w:ascii="Bookman Old Style" w:hAnsi="Bookman Old Style"/>
          <w:i/>
          <w:iCs/>
          <w:color w:val="000000"/>
          <w:szCs w:val="22"/>
        </w:rPr>
        <w:t xml:space="preserve">Theory of concept - </w:t>
      </w:r>
      <w:r w:rsidRPr="008C5A42">
        <w:rPr>
          <w:rFonts w:ascii="Bookman Old Style" w:hAnsi="Bookman Old Style"/>
          <w:color w:val="000000"/>
          <w:szCs w:val="22"/>
        </w:rPr>
        <w:t xml:space="preserve">the way our cognitive knowledge or conceptual universe are developed within our skin boundary simply as a matter of algebra of class forming classes or series of particulars ( sense data) which he even thought possible to be assigned properties which </w:t>
      </w:r>
      <w:r w:rsidR="00454C7C">
        <w:rPr>
          <w:rFonts w:ascii="Bookman Old Style" w:hAnsi="Bookman Old Style"/>
          <w:color w:val="000000"/>
          <w:szCs w:val="22"/>
        </w:rPr>
        <w:t>p</w:t>
      </w:r>
      <w:r w:rsidRPr="008C5A42">
        <w:rPr>
          <w:rFonts w:ascii="Bookman Old Style" w:hAnsi="Bookman Old Style"/>
          <w:color w:val="000000"/>
          <w:szCs w:val="22"/>
        </w:rPr>
        <w:t xml:space="preserve">hysics assign to matter ! Russell expressed categorically his </w:t>
      </w:r>
      <w:proofErr w:type="spellStart"/>
      <w:r w:rsidRPr="008C5A42">
        <w:rPr>
          <w:rFonts w:ascii="Bookman Old Style" w:hAnsi="Bookman Old Style"/>
          <w:i/>
          <w:iCs/>
          <w:color w:val="000000"/>
          <w:szCs w:val="22"/>
        </w:rPr>
        <w:t>Cantorian</w:t>
      </w:r>
      <w:proofErr w:type="spellEnd"/>
      <w:r w:rsidRPr="008C5A42">
        <w:rPr>
          <w:rFonts w:ascii="Bookman Old Style" w:hAnsi="Bookman Old Style"/>
          <w:i/>
          <w:iCs/>
          <w:color w:val="000000"/>
          <w:szCs w:val="22"/>
        </w:rPr>
        <w:t xml:space="preserve"> </w:t>
      </w:r>
      <w:r w:rsidRPr="008C5A42">
        <w:rPr>
          <w:rFonts w:ascii="Bookman Old Style" w:hAnsi="Bookman Old Style"/>
          <w:color w:val="000000"/>
          <w:szCs w:val="22"/>
        </w:rPr>
        <w:t>legacy.</w:t>
      </w:r>
    </w:p>
    <w:p w:rsidR="001C01BD" w:rsidRPr="008C5A42" w:rsidRDefault="001C01BD" w:rsidP="001C01BD">
      <w:pPr>
        <w:shd w:val="clear" w:color="auto" w:fill="FFFFFF"/>
        <w:autoSpaceDE w:val="0"/>
        <w:autoSpaceDN w:val="0"/>
        <w:adjustRightInd w:val="0"/>
        <w:jc w:val="both"/>
        <w:rPr>
          <w:rFonts w:ascii="Bookman Old Style" w:hAnsi="Bookman Old Style"/>
          <w:color w:val="000000"/>
          <w:szCs w:val="22"/>
        </w:rPr>
      </w:pPr>
      <w:proofErr w:type="gramStart"/>
      <w:r w:rsidRPr="008C5A42">
        <w:rPr>
          <w:rFonts w:ascii="Bookman Old Style" w:hAnsi="Bookman Old Style"/>
          <w:color w:val="000000"/>
          <w:szCs w:val="22"/>
        </w:rPr>
        <w:t>" ...</w:t>
      </w:r>
      <w:proofErr w:type="gramEnd"/>
      <w:r w:rsidRPr="008C5A42">
        <w:rPr>
          <w:rFonts w:ascii="Bookman Old Style" w:hAnsi="Bookman Old Style"/>
          <w:color w:val="000000"/>
          <w:szCs w:val="22"/>
        </w:rPr>
        <w:t xml:space="preserve"> classes or series of particulars collected together ...on account of some property which makes it convenient to be able to speak of them as wholes , are what I call logical construction  or symbolic fictions . The particulars are to be conceived not the </w:t>
      </w:r>
      <w:proofErr w:type="spellStart"/>
      <w:r w:rsidRPr="008C5A42">
        <w:rPr>
          <w:rFonts w:ascii="Bookman Old Style" w:hAnsi="Bookman Old Style"/>
          <w:color w:val="000000"/>
          <w:szCs w:val="22"/>
        </w:rPr>
        <w:t>analogs</w:t>
      </w:r>
      <w:proofErr w:type="spellEnd"/>
      <w:r w:rsidRPr="008C5A42">
        <w:rPr>
          <w:rFonts w:ascii="Bookman Old Style" w:hAnsi="Bookman Old Style"/>
          <w:color w:val="000000"/>
          <w:szCs w:val="22"/>
        </w:rPr>
        <w:t xml:space="preserve"> of bricks in a building but rather on the analogy of notes of a symphony. The ultimate constituent of a symphony (apart from relations) are the notes each of which last s for a very short time. We may collect together all the notes played by the instrument; these may be regarded as the analogues of the successive particulars which common sense would regard successive stages of one thing. But thing ought to be no more real or substantial than, for example, the notes of a trombone. " </w:t>
      </w:r>
    </w:p>
    <w:p w:rsidR="001C01BD" w:rsidRPr="008C5A42" w:rsidRDefault="001C01BD" w:rsidP="001C01BD">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                                                   [Russell, </w:t>
      </w:r>
      <w:r w:rsidRPr="008C5A42">
        <w:rPr>
          <w:rFonts w:ascii="Bookman Old Style" w:hAnsi="Bookman Old Style"/>
          <w:i/>
          <w:iCs/>
          <w:color w:val="000000"/>
          <w:szCs w:val="22"/>
        </w:rPr>
        <w:t>Ultimate constituents of matter</w:t>
      </w:r>
      <w:r w:rsidRPr="008C5A42">
        <w:rPr>
          <w:rFonts w:ascii="Bookman Old Style" w:hAnsi="Bookman Old Style"/>
          <w:color w:val="000000"/>
          <w:szCs w:val="22"/>
        </w:rPr>
        <w:t>, 1915]</w:t>
      </w:r>
    </w:p>
    <w:p w:rsidR="001C01BD" w:rsidRPr="008C5A42" w:rsidRDefault="001C01BD" w:rsidP="001C01BD">
      <w:pPr>
        <w:shd w:val="clear" w:color="auto" w:fill="FFFFFF"/>
        <w:autoSpaceDE w:val="0"/>
        <w:autoSpaceDN w:val="0"/>
        <w:adjustRightInd w:val="0"/>
        <w:jc w:val="both"/>
        <w:rPr>
          <w:rFonts w:ascii="Bookman Old Style" w:hAnsi="Bookman Old Style"/>
          <w:iCs/>
          <w:color w:val="000000"/>
          <w:szCs w:val="22"/>
        </w:rPr>
      </w:pPr>
      <w:r w:rsidRPr="008C5A42">
        <w:rPr>
          <w:rFonts w:ascii="Bookman Old Style" w:hAnsi="Bookman Old Style"/>
          <w:color w:val="000000"/>
          <w:szCs w:val="22"/>
        </w:rPr>
        <w:t xml:space="preserve">So, the root of his conviction can probably be traced to what invariably follows our exposure to 'external world' - something which is not an arbitrary </w:t>
      </w:r>
      <w:r w:rsidRPr="008C5A42">
        <w:rPr>
          <w:rFonts w:ascii="Bookman Old Style" w:hAnsi="Bookman Old Style"/>
          <w:i/>
          <w:iCs/>
          <w:color w:val="000000"/>
          <w:szCs w:val="22"/>
        </w:rPr>
        <w:t xml:space="preserve">kaleidoscopic </w:t>
      </w:r>
      <w:r w:rsidRPr="008C5A42">
        <w:rPr>
          <w:rFonts w:ascii="Bookman Old Style" w:hAnsi="Bookman Old Style"/>
          <w:color w:val="000000"/>
          <w:szCs w:val="22"/>
        </w:rPr>
        <w:t xml:space="preserve">sequence of sensations, but a distinct </w:t>
      </w:r>
      <w:r w:rsidRPr="008C5A42">
        <w:rPr>
          <w:rFonts w:ascii="Bookman Old Style" w:hAnsi="Bookman Old Style"/>
          <w:i/>
          <w:color w:val="000000"/>
          <w:szCs w:val="22"/>
        </w:rPr>
        <w:t xml:space="preserve">ONE </w:t>
      </w:r>
      <m:oMath>
        <m:r>
          <w:rPr>
            <w:rFonts w:ascii="Cambria Math" w:hAnsi="Cambria Math"/>
            <w:color w:val="000000"/>
            <w:szCs w:val="22"/>
          </w:rPr>
          <m:t>≡</m:t>
        </m:r>
      </m:oMath>
      <w:r w:rsidRPr="008C5A42">
        <w:rPr>
          <w:rFonts w:ascii="Bookman Old Style" w:hAnsi="Bookman Old Style"/>
          <w:i/>
          <w:color w:val="000000"/>
          <w:szCs w:val="22"/>
        </w:rPr>
        <w:t xml:space="preserve"> object</w:t>
      </w:r>
      <w:r w:rsidRPr="008C5A42">
        <w:rPr>
          <w:rFonts w:ascii="Bookman Old Style" w:hAnsi="Bookman Old Style"/>
          <w:color w:val="000000"/>
          <w:szCs w:val="22"/>
        </w:rPr>
        <w:t xml:space="preserve"> (It naturally reminds one of Cantor’s view which defined a Set as </w:t>
      </w:r>
      <w:r w:rsidRPr="008C5A42">
        <w:rPr>
          <w:rFonts w:ascii="Bookman Old Style" w:hAnsi="Bookman Old Style"/>
          <w:i/>
          <w:iCs/>
          <w:color w:val="000000"/>
          <w:szCs w:val="22"/>
        </w:rPr>
        <w:t xml:space="preserve">"MANY </w:t>
      </w:r>
      <w:r w:rsidRPr="008C5A42">
        <w:rPr>
          <w:rFonts w:ascii="Bookman Old Style" w:hAnsi="Bookman Old Style"/>
          <w:color w:val="000000"/>
          <w:szCs w:val="22"/>
        </w:rPr>
        <w:t xml:space="preserve">which allows itself to be thought as </w:t>
      </w:r>
      <w:r w:rsidRPr="008C5A42">
        <w:rPr>
          <w:rFonts w:ascii="Bookman Old Style" w:hAnsi="Bookman Old Style"/>
          <w:i/>
          <w:iCs/>
          <w:color w:val="000000"/>
          <w:szCs w:val="22"/>
        </w:rPr>
        <w:t xml:space="preserve">ONE </w:t>
      </w:r>
      <w:r w:rsidRPr="008C5A42">
        <w:rPr>
          <w:rFonts w:ascii="Bookman Old Style" w:hAnsi="Bookman Old Style"/>
          <w:color w:val="000000"/>
          <w:szCs w:val="22"/>
        </w:rPr>
        <w:t xml:space="preserve">") leading to an awareness of </w:t>
      </w:r>
      <w:r w:rsidR="00FE14A4">
        <w:rPr>
          <w:rFonts w:ascii="Bookman Old Style" w:hAnsi="Bookman Old Style"/>
          <w:color w:val="000000"/>
          <w:szCs w:val="22"/>
        </w:rPr>
        <w:t>i</w:t>
      </w:r>
      <w:r w:rsidRPr="008C5A42">
        <w:rPr>
          <w:rFonts w:ascii="Bookman Old Style" w:hAnsi="Bookman Old Style"/>
          <w:color w:val="000000"/>
          <w:szCs w:val="22"/>
        </w:rPr>
        <w:t xml:space="preserve">ndividual as </w:t>
      </w:r>
      <w:proofErr w:type="spellStart"/>
      <w:r w:rsidRPr="008C5A42">
        <w:rPr>
          <w:rFonts w:ascii="Bookman Old Style" w:hAnsi="Bookman Old Style"/>
          <w:color w:val="000000"/>
          <w:szCs w:val="22"/>
        </w:rPr>
        <w:t>epistemically</w:t>
      </w:r>
      <w:proofErr w:type="spellEnd"/>
      <w:r w:rsidRPr="008C5A42">
        <w:rPr>
          <w:rFonts w:ascii="Bookman Old Style" w:hAnsi="Bookman Old Style"/>
          <w:color w:val="000000"/>
          <w:szCs w:val="22"/>
        </w:rPr>
        <w:t xml:space="preserve"> </w:t>
      </w:r>
      <w:r w:rsidR="00FE14A4" w:rsidRPr="008C5A42">
        <w:rPr>
          <w:rFonts w:ascii="Bookman Old Style" w:hAnsi="Bookman Old Style"/>
          <w:i/>
          <w:iCs/>
          <w:color w:val="000000"/>
          <w:szCs w:val="22"/>
        </w:rPr>
        <w:t>prior.</w:t>
      </w:r>
    </w:p>
    <w:p w:rsidR="001C01BD" w:rsidRPr="008C5A42" w:rsidRDefault="001C01BD" w:rsidP="001C01BD">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This was precisely the root of conviction based on various heuristic considerations during the end of 19</w:t>
      </w:r>
      <w:r w:rsidRPr="008C5A42">
        <w:rPr>
          <w:rFonts w:ascii="Bookman Old Style" w:hAnsi="Bookman Old Style"/>
          <w:color w:val="000000"/>
          <w:szCs w:val="22"/>
          <w:vertAlign w:val="superscript"/>
        </w:rPr>
        <w:t>th</w:t>
      </w:r>
      <w:r w:rsidRPr="008C5A42">
        <w:rPr>
          <w:rFonts w:ascii="Bookman Old Style" w:hAnsi="Bookman Old Style"/>
          <w:color w:val="000000"/>
          <w:szCs w:val="22"/>
        </w:rPr>
        <w:t xml:space="preserve"> century that mathematics can possibly be reduced into logic with Cantor's set theory as its logical basis.</w:t>
      </w:r>
    </w:p>
    <w:p w:rsidR="001C01BD" w:rsidRPr="008C5A42" w:rsidRDefault="001C01BD" w:rsidP="001C01BD">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lastRenderedPageBreak/>
        <w:t xml:space="preserve">So, for Russell, primarily the strategy was simply to </w:t>
      </w:r>
      <w:r w:rsidRPr="008C5A42">
        <w:rPr>
          <w:rFonts w:ascii="Bookman Old Style" w:hAnsi="Bookman Old Style"/>
          <w:i/>
          <w:iCs/>
          <w:color w:val="000000"/>
          <w:szCs w:val="22"/>
        </w:rPr>
        <w:t xml:space="preserve">replace </w:t>
      </w:r>
      <w:r w:rsidR="00FE14A4">
        <w:rPr>
          <w:rFonts w:ascii="Bookman Old Style" w:hAnsi="Bookman Old Style"/>
          <w:i/>
          <w:iCs/>
          <w:color w:val="000000"/>
          <w:szCs w:val="22"/>
        </w:rPr>
        <w:t>i</w:t>
      </w:r>
      <w:r w:rsidRPr="008C5A42">
        <w:rPr>
          <w:rFonts w:ascii="Bookman Old Style" w:hAnsi="Bookman Old Style"/>
          <w:i/>
          <w:iCs/>
          <w:color w:val="000000"/>
          <w:szCs w:val="22"/>
        </w:rPr>
        <w:t>ndividual</w:t>
      </w:r>
      <w:r w:rsidRPr="008C5A42">
        <w:rPr>
          <w:rFonts w:ascii="Bookman Old Style" w:hAnsi="Bookman Old Style"/>
          <w:i/>
          <w:iCs/>
          <w:szCs w:val="22"/>
        </w:rPr>
        <w:t>s</w:t>
      </w:r>
      <w:r w:rsidRPr="008C5A42">
        <w:rPr>
          <w:rFonts w:ascii="Bookman Old Style" w:hAnsi="Bookman Old Style"/>
          <w:i/>
          <w:iCs/>
          <w:color w:val="FF0000"/>
          <w:szCs w:val="22"/>
        </w:rPr>
        <w:t xml:space="preserve"> </w:t>
      </w:r>
      <w:r w:rsidRPr="008C5A42">
        <w:rPr>
          <w:rFonts w:ascii="Bookman Old Style" w:hAnsi="Bookman Old Style"/>
          <w:color w:val="000000"/>
          <w:szCs w:val="22"/>
        </w:rPr>
        <w:t xml:space="preserve">by possible </w:t>
      </w:r>
      <w:r w:rsidRPr="008C5A42">
        <w:rPr>
          <w:rFonts w:ascii="Bookman Old Style" w:hAnsi="Bookman Old Style"/>
          <w:i/>
          <w:iCs/>
          <w:color w:val="000000"/>
          <w:szCs w:val="22"/>
        </w:rPr>
        <w:t xml:space="preserve">logical </w:t>
      </w:r>
      <w:r w:rsidR="00454C7C" w:rsidRPr="008C5A42">
        <w:rPr>
          <w:rFonts w:ascii="Bookman Old Style" w:hAnsi="Bookman Old Style"/>
          <w:i/>
          <w:iCs/>
          <w:color w:val="000000"/>
          <w:szCs w:val="22"/>
        </w:rPr>
        <w:t xml:space="preserve">constructions. </w:t>
      </w:r>
      <w:r w:rsidRPr="008C5A42">
        <w:rPr>
          <w:rFonts w:ascii="Bookman Old Style" w:hAnsi="Bookman Old Style"/>
          <w:color w:val="000000"/>
          <w:szCs w:val="22"/>
        </w:rPr>
        <w:t xml:space="preserve">This was expected to be good enough for him to avoid </w:t>
      </w:r>
      <w:r w:rsidRPr="008C5A42">
        <w:rPr>
          <w:rFonts w:ascii="Bookman Old Style" w:hAnsi="Bookman Old Style"/>
          <w:i/>
          <w:iCs/>
          <w:color w:val="000000"/>
          <w:szCs w:val="22"/>
        </w:rPr>
        <w:t xml:space="preserve">Individual </w:t>
      </w:r>
      <w:r w:rsidRPr="008C5A42">
        <w:rPr>
          <w:rFonts w:ascii="Bookman Old Style" w:hAnsi="Bookman Old Style"/>
          <w:color w:val="000000"/>
          <w:szCs w:val="22"/>
        </w:rPr>
        <w:t xml:space="preserve">as a part of final ontology and at the </w:t>
      </w:r>
      <w:r w:rsidRPr="008C5A42">
        <w:rPr>
          <w:rFonts w:ascii="Bookman Old Style" w:hAnsi="Bookman Old Style"/>
          <w:i/>
          <w:iCs/>
          <w:color w:val="000000"/>
          <w:szCs w:val="22"/>
        </w:rPr>
        <w:t xml:space="preserve">same </w:t>
      </w:r>
      <w:r w:rsidRPr="008C5A42">
        <w:rPr>
          <w:rFonts w:ascii="Bookman Old Style" w:hAnsi="Bookman Old Style"/>
          <w:color w:val="000000"/>
          <w:szCs w:val="22"/>
        </w:rPr>
        <w:t xml:space="preserve">time admitting its epistemic </w:t>
      </w:r>
      <w:r w:rsidRPr="008C5A42">
        <w:rPr>
          <w:rFonts w:ascii="Bookman Old Style" w:hAnsi="Bookman Old Style"/>
          <w:i/>
          <w:iCs/>
          <w:color w:val="000000"/>
          <w:szCs w:val="22"/>
        </w:rPr>
        <w:t xml:space="preserve">priority </w:t>
      </w:r>
      <w:r w:rsidRPr="008C5A42">
        <w:rPr>
          <w:rFonts w:ascii="Bookman Old Style" w:hAnsi="Bookman Old Style"/>
          <w:color w:val="000000"/>
          <w:szCs w:val="22"/>
        </w:rPr>
        <w:t>as he explicitly claimed:</w:t>
      </w:r>
    </w:p>
    <w:p w:rsidR="001C01BD" w:rsidRPr="008C5A42" w:rsidRDefault="001C01BD" w:rsidP="001C01BD">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 Showing that out of such materials, as are provided by our senses, it is possible to construct classes and series having the properties which physics assigns to matter. Since the argument is difficult and technical, I have not </w:t>
      </w:r>
      <w:r w:rsidRPr="00FE14A4">
        <w:rPr>
          <w:rFonts w:ascii="Bookman Old Style" w:hAnsi="Bookman Old Style"/>
          <w:szCs w:val="22"/>
        </w:rPr>
        <w:t>marked upon</w:t>
      </w:r>
      <w:r w:rsidRPr="008C5A42">
        <w:rPr>
          <w:rFonts w:ascii="Bookman Old Style" w:hAnsi="Bookman Old Style"/>
          <w:color w:val="FF0000"/>
          <w:szCs w:val="22"/>
        </w:rPr>
        <w:t xml:space="preserve"> </w:t>
      </w:r>
      <w:r w:rsidRPr="008C5A42">
        <w:rPr>
          <w:rFonts w:ascii="Bookman Old Style" w:hAnsi="Bookman Old Style"/>
          <w:color w:val="000000"/>
          <w:szCs w:val="22"/>
        </w:rPr>
        <w:t xml:space="preserve">it in this article." [Russell, </w:t>
      </w:r>
      <w:r w:rsidRPr="008C5A42">
        <w:rPr>
          <w:rFonts w:ascii="Bookman Old Style" w:hAnsi="Bookman Old Style"/>
          <w:i/>
          <w:iCs/>
          <w:color w:val="000000"/>
          <w:szCs w:val="22"/>
        </w:rPr>
        <w:t>Ultimate constituents of matter</w:t>
      </w:r>
      <w:r w:rsidRPr="008C5A42">
        <w:rPr>
          <w:rFonts w:ascii="Bookman Old Style" w:hAnsi="Bookman Old Style"/>
          <w:color w:val="000000"/>
          <w:szCs w:val="22"/>
        </w:rPr>
        <w:t>, 1915]</w:t>
      </w:r>
    </w:p>
    <w:p w:rsidR="00FE14A4" w:rsidRDefault="00FE14A4" w:rsidP="001C01BD">
      <w:pPr>
        <w:shd w:val="clear" w:color="auto" w:fill="FFFFFF"/>
        <w:autoSpaceDE w:val="0"/>
        <w:autoSpaceDN w:val="0"/>
        <w:adjustRightInd w:val="0"/>
        <w:jc w:val="both"/>
        <w:rPr>
          <w:rFonts w:ascii="Bookman Old Style" w:hAnsi="Bookman Old Style"/>
          <w:color w:val="000000"/>
          <w:szCs w:val="22"/>
        </w:rPr>
      </w:pPr>
      <w:r>
        <w:rPr>
          <w:rFonts w:ascii="Bookman Old Style" w:hAnsi="Bookman Old Style"/>
          <w:color w:val="000000"/>
          <w:szCs w:val="22"/>
        </w:rPr>
        <w:t xml:space="preserve"> In fact this was a strategically recurrent theme for Russell as well as Whitehead</w:t>
      </w:r>
      <w:r w:rsidR="0074194E">
        <w:rPr>
          <w:rFonts w:ascii="Bookman Old Style" w:hAnsi="Bookman Old Style"/>
          <w:color w:val="000000"/>
          <w:szCs w:val="22"/>
        </w:rPr>
        <w:t>.</w:t>
      </w:r>
      <w:r>
        <w:rPr>
          <w:rFonts w:ascii="Bookman Old Style" w:hAnsi="Bookman Old Style"/>
          <w:color w:val="000000"/>
          <w:szCs w:val="22"/>
        </w:rPr>
        <w:t xml:space="preserve"> </w:t>
      </w:r>
    </w:p>
    <w:p w:rsidR="00FE14A4" w:rsidRPr="006B0C70" w:rsidRDefault="00FE14A4" w:rsidP="001C01BD">
      <w:pPr>
        <w:shd w:val="clear" w:color="auto" w:fill="FFFFFF"/>
        <w:autoSpaceDE w:val="0"/>
        <w:autoSpaceDN w:val="0"/>
        <w:adjustRightInd w:val="0"/>
        <w:jc w:val="both"/>
        <w:rPr>
          <w:rFonts w:ascii="Bookman Old Style" w:hAnsi="Bookman Old Style"/>
          <w:color w:val="000000"/>
          <w:szCs w:val="22"/>
        </w:rPr>
      </w:pPr>
      <w:r>
        <w:rPr>
          <w:rFonts w:ascii="Bookman Old Style" w:hAnsi="Bookman Old Style"/>
          <w:color w:val="000000"/>
          <w:szCs w:val="22"/>
        </w:rPr>
        <w:t xml:space="preserve">In foreword to the German translation </w:t>
      </w:r>
      <w:proofErr w:type="gramStart"/>
      <w:r>
        <w:rPr>
          <w:rFonts w:ascii="Bookman Old Style" w:hAnsi="Bookman Old Style"/>
          <w:color w:val="000000"/>
          <w:szCs w:val="22"/>
        </w:rPr>
        <w:t>( made</w:t>
      </w:r>
      <w:proofErr w:type="gramEnd"/>
      <w:r>
        <w:rPr>
          <w:rFonts w:ascii="Bookman Old Style" w:hAnsi="Bookman Old Style"/>
          <w:color w:val="000000"/>
          <w:szCs w:val="22"/>
        </w:rPr>
        <w:t xml:space="preserve"> by Paul Hertz , 1926) of </w:t>
      </w:r>
      <w:r w:rsidRPr="00FE14A4">
        <w:rPr>
          <w:rFonts w:ascii="Bookman Old Style" w:hAnsi="Bookman Old Style"/>
          <w:i/>
          <w:color w:val="000000"/>
          <w:szCs w:val="22"/>
        </w:rPr>
        <w:t xml:space="preserve">The Problems of Philosophy </w:t>
      </w:r>
      <w:r w:rsidRPr="006B0C70">
        <w:rPr>
          <w:rFonts w:ascii="Bookman Old Style" w:hAnsi="Bookman Old Style"/>
          <w:color w:val="000000"/>
          <w:szCs w:val="22"/>
        </w:rPr>
        <w:t>Russell wrote</w:t>
      </w:r>
      <w:r>
        <w:rPr>
          <w:rFonts w:ascii="Bookman Old Style" w:hAnsi="Bookman Old Style"/>
          <w:i/>
          <w:color w:val="000000"/>
          <w:szCs w:val="22"/>
        </w:rPr>
        <w:t xml:space="preserve"> </w:t>
      </w:r>
      <w:r w:rsidR="006B0C70">
        <w:rPr>
          <w:rFonts w:ascii="Bookman Old Style" w:hAnsi="Bookman Old Style"/>
          <w:i/>
          <w:color w:val="000000"/>
          <w:szCs w:val="22"/>
        </w:rPr>
        <w:t xml:space="preserve"> - </w:t>
      </w:r>
      <w:r w:rsidR="0074194E">
        <w:rPr>
          <w:rFonts w:ascii="Bookman Old Style" w:hAnsi="Bookman Old Style"/>
          <w:i/>
          <w:color w:val="000000"/>
          <w:szCs w:val="22"/>
        </w:rPr>
        <w:t xml:space="preserve">  </w:t>
      </w:r>
      <w:r w:rsidR="006B0C70">
        <w:rPr>
          <w:rFonts w:ascii="Bookman Old Style" w:hAnsi="Bookman Old Style"/>
          <w:i/>
          <w:color w:val="000000"/>
          <w:szCs w:val="22"/>
        </w:rPr>
        <w:t xml:space="preserve">“  </w:t>
      </w:r>
      <w:r w:rsidR="006B0C70" w:rsidRPr="006B0C70">
        <w:rPr>
          <w:rFonts w:ascii="Bookman Old Style" w:hAnsi="Bookman Old Style"/>
          <w:color w:val="000000"/>
          <w:szCs w:val="22"/>
        </w:rPr>
        <w:t>This Book was written in 1911 , but since then my views</w:t>
      </w:r>
      <w:r w:rsidR="006B0C70">
        <w:rPr>
          <w:rFonts w:ascii="Bookman Old Style" w:hAnsi="Bookman Old Style"/>
          <w:color w:val="000000"/>
          <w:szCs w:val="22"/>
        </w:rPr>
        <w:t xml:space="preserve"> on some of the subjects discussed here have undergone a significant development. This development results almost entirely from the application of a principle of which my friend Whitehead and I made use in </w:t>
      </w:r>
      <w:r w:rsidR="006B0C70" w:rsidRPr="006B0C70">
        <w:rPr>
          <w:rFonts w:ascii="Bookman Old Style" w:hAnsi="Bookman Old Style"/>
          <w:i/>
          <w:color w:val="000000"/>
          <w:szCs w:val="22"/>
        </w:rPr>
        <w:t xml:space="preserve">Principia </w:t>
      </w:r>
      <w:proofErr w:type="spellStart"/>
      <w:proofErr w:type="gramStart"/>
      <w:r w:rsidR="006B0C70" w:rsidRPr="006B0C70">
        <w:rPr>
          <w:rFonts w:ascii="Bookman Old Style" w:hAnsi="Bookman Old Style"/>
          <w:i/>
          <w:color w:val="000000"/>
          <w:szCs w:val="22"/>
        </w:rPr>
        <w:t>Mathematica</w:t>
      </w:r>
      <w:proofErr w:type="spellEnd"/>
      <w:r w:rsidR="006B0C70">
        <w:rPr>
          <w:rFonts w:ascii="Bookman Old Style" w:hAnsi="Bookman Old Style"/>
          <w:color w:val="000000"/>
          <w:szCs w:val="22"/>
        </w:rPr>
        <w:t xml:space="preserve"> .</w:t>
      </w:r>
      <w:proofErr w:type="gramEnd"/>
      <w:r w:rsidR="006B0C70">
        <w:rPr>
          <w:rFonts w:ascii="Bookman Old Style" w:hAnsi="Bookman Old Style"/>
          <w:color w:val="000000"/>
          <w:szCs w:val="22"/>
        </w:rPr>
        <w:t xml:space="preserve">  In that work we presented grounds for the view that such objects as classes and numbers are </w:t>
      </w:r>
      <w:r w:rsidR="0074194E">
        <w:rPr>
          <w:rFonts w:ascii="Bookman Old Style" w:hAnsi="Bookman Old Style"/>
          <w:color w:val="000000"/>
          <w:szCs w:val="22"/>
        </w:rPr>
        <w:t>merely logical</w:t>
      </w:r>
      <w:r w:rsidR="007F560C">
        <w:rPr>
          <w:rFonts w:ascii="Bookman Old Style" w:hAnsi="Bookman Old Style"/>
          <w:color w:val="000000"/>
          <w:szCs w:val="22"/>
        </w:rPr>
        <w:t xml:space="preserve"> </w:t>
      </w:r>
      <w:r w:rsidR="0074194E">
        <w:rPr>
          <w:rFonts w:ascii="Bookman Old Style" w:hAnsi="Bookman Old Style"/>
          <w:color w:val="000000"/>
          <w:szCs w:val="22"/>
        </w:rPr>
        <w:t xml:space="preserve">constructions. </w:t>
      </w:r>
      <w:r w:rsidR="007F560C">
        <w:rPr>
          <w:rFonts w:ascii="Bookman Old Style" w:hAnsi="Bookman Old Style"/>
          <w:color w:val="000000"/>
          <w:szCs w:val="22"/>
        </w:rPr>
        <w:t xml:space="preserve">That is to </w:t>
      </w:r>
      <w:proofErr w:type="gramStart"/>
      <w:r w:rsidR="007F560C">
        <w:rPr>
          <w:rFonts w:ascii="Bookman Old Style" w:hAnsi="Bookman Old Style"/>
          <w:color w:val="000000"/>
          <w:szCs w:val="22"/>
        </w:rPr>
        <w:t>say ,</w:t>
      </w:r>
      <w:proofErr w:type="gramEnd"/>
      <w:r w:rsidR="007F560C">
        <w:rPr>
          <w:rFonts w:ascii="Bookman Old Style" w:hAnsi="Bookman Old Style"/>
          <w:color w:val="000000"/>
          <w:szCs w:val="22"/>
        </w:rPr>
        <w:t xml:space="preserve"> the symbols for such </w:t>
      </w:r>
      <w:r w:rsidR="0074194E">
        <w:rPr>
          <w:rFonts w:ascii="Bookman Old Style" w:hAnsi="Bookman Old Style"/>
          <w:color w:val="000000"/>
          <w:szCs w:val="22"/>
        </w:rPr>
        <w:t>objects</w:t>
      </w:r>
      <w:r w:rsidR="007F560C">
        <w:rPr>
          <w:rFonts w:ascii="Bookman Old Style" w:hAnsi="Bookman Old Style"/>
          <w:color w:val="000000"/>
          <w:szCs w:val="22"/>
        </w:rPr>
        <w:t xml:space="preserve"> have no denotation of their own , but there is merely a rule for their use ; we can define the meaning of a statement in which these symbols </w:t>
      </w:r>
      <w:r w:rsidR="0074194E">
        <w:rPr>
          <w:rFonts w:ascii="Bookman Old Style" w:hAnsi="Bookman Old Style"/>
          <w:color w:val="000000"/>
          <w:szCs w:val="22"/>
        </w:rPr>
        <w:t>occur</w:t>
      </w:r>
      <w:r w:rsidR="007F560C">
        <w:rPr>
          <w:rFonts w:ascii="Bookman Old Style" w:hAnsi="Bookman Old Style"/>
          <w:color w:val="000000"/>
          <w:szCs w:val="22"/>
        </w:rPr>
        <w:t xml:space="preserve"> , but what is meant includes no constituent  which corresponds to these symbols .Thus we were led to a new application of the principle called Occam’s Razor  , according to which  the number of entities is not to be multiplied beyond necessity. Whitehead convinced me that the concept of matter is a logical fiction of his superfluous </w:t>
      </w:r>
      <w:proofErr w:type="gramStart"/>
      <w:r w:rsidR="007F560C">
        <w:rPr>
          <w:rFonts w:ascii="Bookman Old Style" w:hAnsi="Bookman Old Style"/>
          <w:color w:val="000000"/>
          <w:szCs w:val="22"/>
        </w:rPr>
        <w:t>type  ,</w:t>
      </w:r>
      <w:proofErr w:type="gramEnd"/>
      <w:r w:rsidR="007F560C">
        <w:rPr>
          <w:rFonts w:ascii="Bookman Old Style" w:hAnsi="Bookman Old Style"/>
          <w:color w:val="000000"/>
          <w:szCs w:val="22"/>
        </w:rPr>
        <w:t xml:space="preserve"> i.e.  </w:t>
      </w:r>
      <w:proofErr w:type="gramStart"/>
      <w:r w:rsidR="007F560C">
        <w:rPr>
          <w:rFonts w:ascii="Bookman Old Style" w:hAnsi="Bookman Old Style"/>
          <w:color w:val="000000"/>
          <w:szCs w:val="22"/>
        </w:rPr>
        <w:t>a</w:t>
      </w:r>
      <w:proofErr w:type="gramEnd"/>
      <w:r w:rsidR="007F560C">
        <w:rPr>
          <w:rFonts w:ascii="Bookman Old Style" w:hAnsi="Bookman Old Style"/>
          <w:color w:val="000000"/>
          <w:szCs w:val="22"/>
        </w:rPr>
        <w:t xml:space="preserve"> piece of matter can be treated as a system of connected events in various parts of the space-time continuum . There are </w:t>
      </w:r>
      <w:r w:rsidR="0074194E">
        <w:rPr>
          <w:rFonts w:ascii="Bookman Old Style" w:hAnsi="Bookman Old Style"/>
          <w:color w:val="000000"/>
          <w:szCs w:val="22"/>
        </w:rPr>
        <w:t>various methods</w:t>
      </w:r>
      <w:r w:rsidR="007F560C">
        <w:rPr>
          <w:rFonts w:ascii="Bookman Old Style" w:hAnsi="Bookman Old Style"/>
          <w:color w:val="000000"/>
          <w:szCs w:val="22"/>
        </w:rPr>
        <w:t xml:space="preserve"> of carrying this </w:t>
      </w:r>
      <w:r w:rsidR="0074194E">
        <w:rPr>
          <w:rFonts w:ascii="Bookman Old Style" w:hAnsi="Bookman Old Style"/>
          <w:color w:val="000000"/>
          <w:szCs w:val="22"/>
        </w:rPr>
        <w:t>out between</w:t>
      </w:r>
      <w:r w:rsidR="007F560C">
        <w:rPr>
          <w:rFonts w:ascii="Bookman Old Style" w:hAnsi="Bookman Old Style"/>
          <w:color w:val="000000"/>
          <w:szCs w:val="22"/>
        </w:rPr>
        <w:t xml:space="preserve"> which it is so far very hard to </w:t>
      </w:r>
      <w:r w:rsidR="0074194E">
        <w:rPr>
          <w:rFonts w:ascii="Bookman Old Style" w:hAnsi="Bookman Old Style"/>
          <w:color w:val="000000"/>
          <w:szCs w:val="22"/>
        </w:rPr>
        <w:t xml:space="preserve">choose. </w:t>
      </w:r>
      <w:r w:rsidR="007F560C">
        <w:rPr>
          <w:rFonts w:ascii="Bookman Old Style" w:hAnsi="Bookman Old Style"/>
          <w:color w:val="000000"/>
          <w:szCs w:val="22"/>
        </w:rPr>
        <w:t xml:space="preserve">Whitehead followed one way in his </w:t>
      </w:r>
      <w:r w:rsidR="0074194E" w:rsidRPr="0074194E">
        <w:rPr>
          <w:rFonts w:ascii="Bookman Old Style" w:hAnsi="Bookman Old Style"/>
          <w:i/>
          <w:color w:val="000000"/>
          <w:szCs w:val="22"/>
        </w:rPr>
        <w:t>Principles of Natural Knowledge</w:t>
      </w:r>
      <w:r w:rsidR="0074194E">
        <w:rPr>
          <w:rFonts w:ascii="Bookman Old Style" w:hAnsi="Bookman Old Style"/>
          <w:color w:val="000000"/>
          <w:szCs w:val="22"/>
        </w:rPr>
        <w:t xml:space="preserve"> and in his </w:t>
      </w:r>
      <w:r w:rsidR="0074194E" w:rsidRPr="0074194E">
        <w:rPr>
          <w:rFonts w:ascii="Bookman Old Style" w:hAnsi="Bookman Old Style"/>
          <w:i/>
          <w:color w:val="000000"/>
          <w:szCs w:val="22"/>
        </w:rPr>
        <w:t>Concept of Nature</w:t>
      </w:r>
      <w:r w:rsidR="0074194E">
        <w:rPr>
          <w:rFonts w:ascii="Bookman Old Style" w:hAnsi="Bookman Old Style"/>
          <w:color w:val="000000"/>
          <w:szCs w:val="22"/>
        </w:rPr>
        <w:t xml:space="preserve">; I followed another in my Book </w:t>
      </w:r>
      <w:r w:rsidR="0074194E" w:rsidRPr="0074194E">
        <w:rPr>
          <w:rFonts w:ascii="Bookman Old Style" w:hAnsi="Bookman Old Style"/>
          <w:i/>
          <w:color w:val="000000"/>
          <w:szCs w:val="22"/>
        </w:rPr>
        <w:t>Our Knowledge of the External World</w:t>
      </w:r>
      <w:r w:rsidR="0074194E">
        <w:rPr>
          <w:rFonts w:ascii="Bookman Old Style" w:hAnsi="Bookman Old Style"/>
          <w:color w:val="000000"/>
          <w:szCs w:val="22"/>
        </w:rPr>
        <w:t xml:space="preserve">. </w:t>
      </w:r>
      <w:r w:rsidR="006B0C70" w:rsidRPr="006B0C70">
        <w:rPr>
          <w:rFonts w:ascii="Bookman Old Style" w:hAnsi="Bookman Old Style"/>
          <w:color w:val="000000"/>
          <w:szCs w:val="22"/>
        </w:rPr>
        <w:t>”</w:t>
      </w:r>
    </w:p>
    <w:p w:rsidR="001C01BD" w:rsidRPr="008C5A42" w:rsidRDefault="001C01BD" w:rsidP="001C01BD">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t xml:space="preserve">Though advocated with his usual </w:t>
      </w:r>
      <w:r w:rsidR="008C5A42" w:rsidRPr="008C5A42">
        <w:rPr>
          <w:rFonts w:ascii="Bookman Old Style" w:hAnsi="Bookman Old Style"/>
          <w:color w:val="000000"/>
          <w:szCs w:val="22"/>
        </w:rPr>
        <w:t>vigour</w:t>
      </w:r>
      <w:r w:rsidRPr="008C5A42">
        <w:rPr>
          <w:rFonts w:ascii="Bookman Old Style" w:hAnsi="Bookman Old Style"/>
          <w:color w:val="000000"/>
          <w:szCs w:val="22"/>
        </w:rPr>
        <w:t xml:space="preserve"> and speed, Russell did not pursue his program of logical construction to any desired extent it was actually intended for. As a probable reason of </w:t>
      </w:r>
      <w:proofErr w:type="gramStart"/>
      <w:r w:rsidRPr="008C5A42">
        <w:rPr>
          <w:rFonts w:ascii="Bookman Old Style" w:hAnsi="Bookman Old Style"/>
          <w:color w:val="000000"/>
          <w:szCs w:val="22"/>
        </w:rPr>
        <w:t>this ,</w:t>
      </w:r>
      <w:proofErr w:type="gramEnd"/>
      <w:r w:rsidRPr="008C5A42">
        <w:rPr>
          <w:rFonts w:ascii="Bookman Old Style" w:hAnsi="Bookman Old Style"/>
          <w:color w:val="000000"/>
          <w:szCs w:val="22"/>
        </w:rPr>
        <w:t xml:space="preserve"> people usually refer to Wittgenstein's criticism as contained in the </w:t>
      </w:r>
      <w:proofErr w:type="spellStart"/>
      <w:r w:rsidRPr="008C5A42">
        <w:rPr>
          <w:rFonts w:ascii="Bookman Old Style" w:hAnsi="Bookman Old Style"/>
          <w:b/>
          <w:bCs/>
          <w:i/>
          <w:iCs/>
          <w:color w:val="000000"/>
          <w:szCs w:val="22"/>
        </w:rPr>
        <w:t>Tractatus</w:t>
      </w:r>
      <w:proofErr w:type="spellEnd"/>
      <w:r w:rsidRPr="008C5A42">
        <w:rPr>
          <w:rFonts w:ascii="Bookman Old Style" w:hAnsi="Bookman Old Style"/>
          <w:b/>
          <w:bCs/>
          <w:i/>
          <w:iCs/>
          <w:color w:val="000000"/>
          <w:szCs w:val="22"/>
        </w:rPr>
        <w:t xml:space="preserve"> </w:t>
      </w:r>
      <w:r w:rsidRPr="008C5A42">
        <w:rPr>
          <w:rFonts w:ascii="Bookman Old Style" w:hAnsi="Bookman Old Style"/>
          <w:i/>
          <w:iCs/>
          <w:color w:val="000000"/>
          <w:szCs w:val="22"/>
        </w:rPr>
        <w:t xml:space="preserve">, </w:t>
      </w:r>
      <w:r w:rsidR="0074194E">
        <w:rPr>
          <w:rFonts w:ascii="Bookman Old Style" w:hAnsi="Bookman Old Style"/>
          <w:color w:val="000000"/>
          <w:szCs w:val="22"/>
        </w:rPr>
        <w:t>1917</w:t>
      </w:r>
      <w:r w:rsidRPr="008C5A42">
        <w:rPr>
          <w:rFonts w:ascii="Bookman Old Style" w:hAnsi="Bookman Old Style"/>
          <w:color w:val="000000"/>
          <w:szCs w:val="22"/>
        </w:rPr>
        <w:t>.</w:t>
      </w:r>
    </w:p>
    <w:p w:rsidR="002D4BDD" w:rsidRPr="008C5A42" w:rsidRDefault="001C01BD" w:rsidP="00CE2DBB">
      <w:pPr>
        <w:shd w:val="clear" w:color="auto" w:fill="FFFFFF"/>
        <w:autoSpaceDE w:val="0"/>
        <w:autoSpaceDN w:val="0"/>
        <w:adjustRightInd w:val="0"/>
        <w:jc w:val="both"/>
        <w:rPr>
          <w:rFonts w:ascii="Bookman Old Style" w:hAnsi="Bookman Old Style"/>
          <w:b/>
          <w:bCs/>
          <w:color w:val="000000"/>
          <w:szCs w:val="22"/>
        </w:rPr>
      </w:pPr>
      <w:r w:rsidRPr="008C5A42">
        <w:rPr>
          <w:rFonts w:ascii="Bookman Old Style" w:hAnsi="Bookman Old Style"/>
          <w:b/>
          <w:bCs/>
          <w:color w:val="000000"/>
          <w:szCs w:val="22"/>
        </w:rPr>
        <w:t>3</w:t>
      </w:r>
      <w:r w:rsidR="002D4BDD" w:rsidRPr="008C5A42">
        <w:rPr>
          <w:rFonts w:ascii="Bookman Old Style" w:hAnsi="Bookman Old Style"/>
          <w:b/>
          <w:bCs/>
          <w:color w:val="000000"/>
          <w:szCs w:val="22"/>
        </w:rPr>
        <w:t xml:space="preserve">: Russell's Program in </w:t>
      </w:r>
      <w:proofErr w:type="spellStart"/>
      <w:r w:rsidR="002D4BDD" w:rsidRPr="008C5A42">
        <w:rPr>
          <w:rFonts w:ascii="Bookman Old Style" w:hAnsi="Bookman Old Style"/>
          <w:b/>
          <w:bCs/>
          <w:color w:val="000000"/>
          <w:szCs w:val="22"/>
        </w:rPr>
        <w:t>Carnap's</w:t>
      </w:r>
      <w:proofErr w:type="spellEnd"/>
      <w:r w:rsidR="002D4BDD" w:rsidRPr="008C5A42">
        <w:rPr>
          <w:rFonts w:ascii="Bookman Old Style" w:hAnsi="Bookman Old Style"/>
          <w:b/>
          <w:bCs/>
          <w:color w:val="000000"/>
          <w:szCs w:val="22"/>
        </w:rPr>
        <w:t xml:space="preserve"> hand </w:t>
      </w:r>
      <w:r w:rsidRPr="008C5A42">
        <w:rPr>
          <w:rFonts w:ascii="Bookman Old Style" w:hAnsi="Bookman Old Style"/>
          <w:b/>
          <w:bCs/>
          <w:color w:val="000000"/>
          <w:szCs w:val="22"/>
        </w:rPr>
        <w:t xml:space="preserve">also </w:t>
      </w:r>
      <w:r w:rsidR="002D4BDD" w:rsidRPr="008C5A42">
        <w:rPr>
          <w:rFonts w:ascii="Bookman Old Style" w:hAnsi="Bookman Old Style"/>
          <w:b/>
          <w:bCs/>
          <w:color w:val="000000"/>
          <w:szCs w:val="22"/>
        </w:rPr>
        <w:t>overlooked this fundamental contradiction</w:t>
      </w:r>
    </w:p>
    <w:p w:rsidR="00D21277" w:rsidRPr="008C5A42" w:rsidRDefault="001C01BD" w:rsidP="00D21277">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szCs w:val="22"/>
        </w:rPr>
        <w:t>A</w:t>
      </w:r>
      <w:r w:rsidR="00D21277" w:rsidRPr="008C5A42">
        <w:rPr>
          <w:rFonts w:ascii="Bookman Old Style" w:hAnsi="Bookman Old Style"/>
          <w:szCs w:val="22"/>
        </w:rPr>
        <w:t xml:space="preserve">fter Russell gave it up </w:t>
      </w:r>
      <w:proofErr w:type="spellStart"/>
      <w:r w:rsidR="00D21277" w:rsidRPr="008C5A42">
        <w:rPr>
          <w:rFonts w:ascii="Bookman Old Style" w:hAnsi="Bookman Old Style"/>
          <w:i/>
          <w:iCs/>
          <w:szCs w:val="22"/>
        </w:rPr>
        <w:t>Carnap</w:t>
      </w:r>
      <w:proofErr w:type="spellEnd"/>
      <w:r w:rsidR="00D21277" w:rsidRPr="008C5A42">
        <w:rPr>
          <w:rFonts w:ascii="Bookman Old Style" w:hAnsi="Bookman Old Style"/>
          <w:i/>
          <w:iCs/>
          <w:szCs w:val="22"/>
        </w:rPr>
        <w:t xml:space="preserve"> </w:t>
      </w:r>
      <w:r w:rsidR="00D21277" w:rsidRPr="008C5A42">
        <w:rPr>
          <w:rFonts w:ascii="Bookman Old Style" w:hAnsi="Bookman Old Style"/>
          <w:szCs w:val="22"/>
        </w:rPr>
        <w:t xml:space="preserve">carried this program forward until, as late as the 30s of the last century, it was shown to be untenable. </w:t>
      </w:r>
    </w:p>
    <w:p w:rsidR="002D4BDD" w:rsidRPr="00C42DDE" w:rsidRDefault="002D4BDD" w:rsidP="00CE2DBB">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However,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picked up the thread and carried on Russell's program which resulted famously in </w:t>
      </w:r>
      <w:proofErr w:type="spellStart"/>
      <w:proofErr w:type="gramStart"/>
      <w:r w:rsidRPr="008C5A42">
        <w:rPr>
          <w:rFonts w:ascii="Bookman Old Style" w:hAnsi="Bookman Old Style"/>
          <w:i/>
          <w:iCs/>
          <w:color w:val="000000"/>
          <w:szCs w:val="22"/>
        </w:rPr>
        <w:t>Aufbau</w:t>
      </w:r>
      <w:proofErr w:type="spellEnd"/>
      <w:r w:rsidRPr="008C5A42">
        <w:rPr>
          <w:rFonts w:ascii="Bookman Old Style" w:hAnsi="Bookman Old Style"/>
          <w:i/>
          <w:iCs/>
          <w:color w:val="000000"/>
          <w:szCs w:val="22"/>
        </w:rPr>
        <w:t>(</w:t>
      </w:r>
      <w:proofErr w:type="gramEnd"/>
      <w:r w:rsidRPr="008C5A42">
        <w:rPr>
          <w:rFonts w:ascii="Bookman Old Style" w:hAnsi="Bookman Old Style"/>
          <w:i/>
          <w:iCs/>
          <w:color w:val="000000"/>
          <w:szCs w:val="22"/>
        </w:rPr>
        <w:t xml:space="preserve">1928). </w:t>
      </w:r>
      <w:r w:rsidRPr="00C42DDE">
        <w:rPr>
          <w:rFonts w:ascii="Bookman Old Style" w:hAnsi="Bookman Old Style"/>
          <w:iCs/>
          <w:color w:val="000000"/>
          <w:szCs w:val="22"/>
        </w:rPr>
        <w:t>In</w:t>
      </w:r>
      <w:r w:rsidRPr="008C5A42">
        <w:rPr>
          <w:rFonts w:ascii="Bookman Old Style" w:hAnsi="Bookman Old Style"/>
          <w:i/>
          <w:iCs/>
          <w:color w:val="000000"/>
          <w:szCs w:val="22"/>
        </w:rPr>
        <w:t xml:space="preserve"> </w:t>
      </w:r>
      <w:proofErr w:type="spellStart"/>
      <w:r w:rsidRPr="008C5A42">
        <w:rPr>
          <w:rFonts w:ascii="Bookman Old Style" w:hAnsi="Bookman Old Style"/>
          <w:b/>
          <w:bCs/>
          <w:i/>
          <w:iCs/>
          <w:color w:val="000000"/>
          <w:szCs w:val="22"/>
        </w:rPr>
        <w:t>Aufbau</w:t>
      </w:r>
      <w:proofErr w:type="spellEnd"/>
      <w:r w:rsidRPr="008C5A42">
        <w:rPr>
          <w:rFonts w:ascii="Bookman Old Style" w:hAnsi="Bookman Old Style"/>
          <w:b/>
          <w:bCs/>
          <w:i/>
          <w:iCs/>
          <w:color w:val="000000"/>
          <w:szCs w:val="22"/>
        </w:rPr>
        <w:t xml:space="preserve"> </w:t>
      </w:r>
      <w:r w:rsidRPr="008C5A42">
        <w:rPr>
          <w:rFonts w:ascii="Bookman Old Style" w:hAnsi="Bookman Old Style"/>
          <w:i/>
          <w:iCs/>
          <w:color w:val="000000"/>
          <w:szCs w:val="22"/>
        </w:rPr>
        <w:t>(On the construction of the world</w:t>
      </w:r>
      <w:r w:rsidR="00C42DDE">
        <w:rPr>
          <w:rFonts w:ascii="Bookman Old Style" w:hAnsi="Bookman Old Style"/>
          <w:iCs/>
          <w:color w:val="000000"/>
          <w:szCs w:val="22"/>
        </w:rPr>
        <w:t xml:space="preserve">, </w:t>
      </w:r>
      <w:r w:rsidRPr="008C5A42">
        <w:rPr>
          <w:rFonts w:ascii="Bookman Old Style" w:hAnsi="Bookman Old Style"/>
          <w:color w:val="000000"/>
          <w:szCs w:val="22"/>
        </w:rPr>
        <w:t xml:space="preserve">1927)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tried a full scale application of the logical apparatus he derived from Russell! He tried to show that, how the </w:t>
      </w:r>
      <w:r w:rsidRPr="008C5A42">
        <w:rPr>
          <w:rFonts w:ascii="Bookman Old Style" w:hAnsi="Bookman Old Style"/>
          <w:i/>
          <w:iCs/>
          <w:color w:val="000000"/>
          <w:szCs w:val="22"/>
        </w:rPr>
        <w:t xml:space="preserve">whole concepts of science </w:t>
      </w:r>
      <w:r w:rsidRPr="008C5A42">
        <w:rPr>
          <w:rFonts w:ascii="Bookman Old Style" w:hAnsi="Bookman Old Style"/>
          <w:color w:val="000000"/>
          <w:szCs w:val="22"/>
        </w:rPr>
        <w:t xml:space="preserve">could be constructed with the help of the logical apparatus of PM on a </w:t>
      </w:r>
      <w:proofErr w:type="spellStart"/>
      <w:r w:rsidRPr="008C5A42">
        <w:rPr>
          <w:rFonts w:ascii="Bookman Old Style" w:hAnsi="Bookman Old Style"/>
          <w:i/>
          <w:iCs/>
          <w:color w:val="000000"/>
          <w:szCs w:val="22"/>
        </w:rPr>
        <w:t>Phenomenalistic</w:t>
      </w:r>
      <w:proofErr w:type="spellEnd"/>
      <w:r w:rsidRPr="008C5A42">
        <w:rPr>
          <w:rFonts w:ascii="Bookman Old Style" w:hAnsi="Bookman Old Style"/>
          <w:i/>
          <w:iCs/>
          <w:color w:val="000000"/>
          <w:szCs w:val="22"/>
        </w:rPr>
        <w:t xml:space="preserve"> </w:t>
      </w:r>
      <w:r w:rsidRPr="008C5A42">
        <w:rPr>
          <w:rFonts w:ascii="Bookman Old Style" w:hAnsi="Bookman Old Style"/>
          <w:color w:val="000000"/>
          <w:szCs w:val="22"/>
        </w:rPr>
        <w:t xml:space="preserve">basis referring to </w:t>
      </w:r>
      <w:r w:rsidRPr="008C5A42">
        <w:rPr>
          <w:rFonts w:ascii="Bookman Old Style" w:hAnsi="Bookman Old Style"/>
          <w:i/>
          <w:iCs/>
          <w:color w:val="000000"/>
          <w:szCs w:val="22"/>
        </w:rPr>
        <w:t xml:space="preserve">elementary </w:t>
      </w:r>
      <w:r w:rsidRPr="008C5A42">
        <w:rPr>
          <w:rFonts w:ascii="Bookman Old Style" w:hAnsi="Bookman Old Style"/>
          <w:color w:val="000000"/>
          <w:szCs w:val="22"/>
        </w:rPr>
        <w:t>experience. The basic underlying philosophy was of course in the traditional track of Hume and Mach.</w:t>
      </w:r>
      <w:r w:rsidR="00CE2DBB" w:rsidRPr="008C5A42">
        <w:rPr>
          <w:rFonts w:ascii="Bookman Old Style" w:hAnsi="Bookman Old Style"/>
          <w:color w:val="000000"/>
          <w:szCs w:val="22"/>
        </w:rPr>
        <w:t xml:space="preserve"> </w:t>
      </w:r>
    </w:p>
    <w:p w:rsidR="002D4BDD" w:rsidRPr="008C5A42" w:rsidRDefault="00CE2DBB" w:rsidP="002B4032">
      <w:pPr>
        <w:jc w:val="both"/>
        <w:rPr>
          <w:rFonts w:ascii="Bookman Old Style" w:eastAsia="Calibri" w:hAnsi="Bookman Old Style" w:cs="Times New Roman"/>
          <w:szCs w:val="22"/>
          <w:lang w:val="en-US" w:bidi="ar-SA"/>
        </w:rPr>
      </w:pPr>
      <w:r w:rsidRPr="008C5A42">
        <w:rPr>
          <w:rFonts w:ascii="Bookman Old Style" w:eastAsia="Calibri" w:hAnsi="Bookman Old Style" w:cs="Times New Roman"/>
          <w:b/>
          <w:szCs w:val="22"/>
          <w:lang w:val="en-US" w:bidi="ar-SA"/>
        </w:rPr>
        <w:lastRenderedPageBreak/>
        <w:t xml:space="preserve"> </w:t>
      </w:r>
      <w:r w:rsidR="002D4BDD" w:rsidRPr="008C5A42">
        <w:rPr>
          <w:rFonts w:ascii="Bookman Old Style" w:hAnsi="Bookman Old Style"/>
          <w:color w:val="000000"/>
          <w:szCs w:val="22"/>
        </w:rPr>
        <w:t xml:space="preserve">Subsequently, </w:t>
      </w:r>
      <w:proofErr w:type="spellStart"/>
      <w:r w:rsidR="002D4BDD" w:rsidRPr="008C5A42">
        <w:rPr>
          <w:rFonts w:ascii="Bookman Old Style" w:hAnsi="Bookman Old Style"/>
          <w:color w:val="000000"/>
          <w:szCs w:val="22"/>
        </w:rPr>
        <w:t>Carnap's</w:t>
      </w:r>
      <w:proofErr w:type="spellEnd"/>
      <w:r w:rsidR="002D4BDD" w:rsidRPr="008C5A42">
        <w:rPr>
          <w:rFonts w:ascii="Bookman Old Style" w:hAnsi="Bookman Old Style"/>
          <w:color w:val="000000"/>
          <w:szCs w:val="22"/>
        </w:rPr>
        <w:t xml:space="preserve"> program being reduced in its </w:t>
      </w:r>
      <w:proofErr w:type="spellStart"/>
      <w:r w:rsidR="002D4BDD" w:rsidRPr="008C5A42">
        <w:rPr>
          <w:rFonts w:ascii="Bookman Old Style" w:hAnsi="Bookman Old Style"/>
          <w:i/>
          <w:iCs/>
          <w:color w:val="000000"/>
          <w:szCs w:val="22"/>
        </w:rPr>
        <w:t>physicalisitic</w:t>
      </w:r>
      <w:proofErr w:type="spellEnd"/>
      <w:r w:rsidR="002D4BDD" w:rsidRPr="008C5A42">
        <w:rPr>
          <w:rFonts w:ascii="Bookman Old Style" w:hAnsi="Bookman Old Style"/>
          <w:i/>
          <w:iCs/>
          <w:color w:val="000000"/>
          <w:szCs w:val="22"/>
        </w:rPr>
        <w:t xml:space="preserve"> analogue</w:t>
      </w:r>
      <w:r w:rsidR="002D4BDD" w:rsidRPr="008C5A42">
        <w:rPr>
          <w:rFonts w:ascii="Bookman Old Style" w:hAnsi="Bookman Old Style"/>
          <w:color w:val="000000"/>
          <w:szCs w:val="22"/>
        </w:rPr>
        <w:t xml:space="preserve"> (1930</w:t>
      </w:r>
      <w:proofErr w:type="gramStart"/>
      <w:r w:rsidR="002D4BDD" w:rsidRPr="008C5A42">
        <w:rPr>
          <w:rFonts w:ascii="Bookman Old Style" w:hAnsi="Bookman Old Style"/>
          <w:color w:val="000000"/>
          <w:szCs w:val="22"/>
        </w:rPr>
        <w:t>),</w:t>
      </w:r>
      <w:proofErr w:type="gramEnd"/>
      <w:r w:rsidR="002D4BDD" w:rsidRPr="008C5A42">
        <w:rPr>
          <w:rFonts w:ascii="Bookman Old Style" w:hAnsi="Bookman Old Style"/>
          <w:color w:val="000000"/>
          <w:szCs w:val="22"/>
        </w:rPr>
        <w:t xml:space="preserve"> looked more like an attempt to construct the code of criteria of valid knowledge, subsuming events, phenomena... and even </w:t>
      </w:r>
      <w:r w:rsidR="002D4BDD" w:rsidRPr="008C5A42">
        <w:rPr>
          <w:rFonts w:ascii="Bookman Old Style" w:hAnsi="Bookman Old Style"/>
          <w:i/>
          <w:iCs/>
          <w:color w:val="000000"/>
          <w:szCs w:val="22"/>
        </w:rPr>
        <w:t xml:space="preserve">Human </w:t>
      </w:r>
      <w:proofErr w:type="spellStart"/>
      <w:r w:rsidR="002D4BDD" w:rsidRPr="008C5A42">
        <w:rPr>
          <w:rFonts w:ascii="Bookman Old Style" w:hAnsi="Bookman Old Style"/>
          <w:i/>
          <w:iCs/>
          <w:color w:val="000000"/>
          <w:szCs w:val="22"/>
        </w:rPr>
        <w:t>behavior</w:t>
      </w:r>
      <w:proofErr w:type="spellEnd"/>
      <w:r w:rsidR="002D4BDD" w:rsidRPr="008C5A42">
        <w:rPr>
          <w:rFonts w:ascii="Bookman Old Style" w:hAnsi="Bookman Old Style"/>
          <w:i/>
          <w:iCs/>
          <w:color w:val="000000"/>
          <w:szCs w:val="22"/>
        </w:rPr>
        <w:t xml:space="preserve">, </w:t>
      </w:r>
      <w:proofErr w:type="spellStart"/>
      <w:r w:rsidR="00A83E2D" w:rsidRPr="008C5A42">
        <w:rPr>
          <w:rFonts w:ascii="Bookman Old Style" w:hAnsi="Bookman Old Style"/>
          <w:color w:val="000000"/>
          <w:szCs w:val="22"/>
        </w:rPr>
        <w:t>speak</w:t>
      </w:r>
      <w:r w:rsidR="002D4BDD" w:rsidRPr="008C5A42">
        <w:rPr>
          <w:rFonts w:ascii="Bookman Old Style" w:hAnsi="Bookman Old Style"/>
          <w:color w:val="000000"/>
          <w:szCs w:val="22"/>
        </w:rPr>
        <w:t>able</w:t>
      </w:r>
      <w:proofErr w:type="spellEnd"/>
      <w:r w:rsidR="002D4BDD" w:rsidRPr="008C5A42">
        <w:rPr>
          <w:rFonts w:ascii="Bookman Old Style" w:hAnsi="Bookman Old Style"/>
          <w:color w:val="000000"/>
          <w:szCs w:val="22"/>
        </w:rPr>
        <w:t xml:space="preserve"> within a full-scale working model of </w:t>
      </w:r>
      <w:proofErr w:type="spellStart"/>
      <w:r w:rsidR="002D4BDD" w:rsidRPr="008C5A42">
        <w:rPr>
          <w:rFonts w:ascii="Bookman Old Style" w:hAnsi="Bookman Old Style"/>
          <w:i/>
          <w:iCs/>
          <w:color w:val="000000"/>
          <w:szCs w:val="22"/>
        </w:rPr>
        <w:t>nominalistic</w:t>
      </w:r>
      <w:proofErr w:type="spellEnd"/>
      <w:r w:rsidR="002D4BDD" w:rsidRPr="008C5A42">
        <w:rPr>
          <w:rFonts w:ascii="Bookman Old Style" w:hAnsi="Bookman Old Style"/>
          <w:i/>
          <w:iCs/>
          <w:color w:val="000000"/>
          <w:szCs w:val="22"/>
        </w:rPr>
        <w:t xml:space="preserve"> </w:t>
      </w:r>
      <w:r w:rsidR="002D4BDD" w:rsidRPr="008C5A42">
        <w:rPr>
          <w:rFonts w:ascii="Bookman Old Style" w:hAnsi="Bookman Old Style"/>
          <w:color w:val="000000"/>
          <w:szCs w:val="22"/>
        </w:rPr>
        <w:t xml:space="preserve">language devoid of any metaphysical reference. But the program in such an ontologically neutral form diverged </w:t>
      </w:r>
      <w:proofErr w:type="gramStart"/>
      <w:r w:rsidR="002D4BDD" w:rsidRPr="008C5A42">
        <w:rPr>
          <w:rFonts w:ascii="Bookman Old Style" w:hAnsi="Bookman Old Style"/>
          <w:color w:val="000000"/>
          <w:szCs w:val="22"/>
        </w:rPr>
        <w:t>greatly ,</w:t>
      </w:r>
      <w:proofErr w:type="gramEnd"/>
      <w:r w:rsidR="002D4BDD" w:rsidRPr="008C5A42">
        <w:rPr>
          <w:rFonts w:ascii="Bookman Old Style" w:hAnsi="Bookman Old Style"/>
          <w:color w:val="000000"/>
          <w:szCs w:val="22"/>
        </w:rPr>
        <w:t xml:space="preserve"> at the same time, away from any semantic possibility; that is to </w:t>
      </w:r>
      <w:r w:rsidR="00A83E2D" w:rsidRPr="008C5A42">
        <w:rPr>
          <w:rFonts w:ascii="Bookman Old Style" w:hAnsi="Bookman Old Style"/>
          <w:color w:val="000000"/>
          <w:szCs w:val="22"/>
        </w:rPr>
        <w:t>say, from</w:t>
      </w:r>
      <w:r w:rsidR="002D4BDD" w:rsidRPr="008C5A42">
        <w:rPr>
          <w:rFonts w:ascii="Bookman Old Style" w:hAnsi="Bookman Old Style"/>
          <w:color w:val="000000"/>
          <w:szCs w:val="22"/>
        </w:rPr>
        <w:t xml:space="preserve"> possibility to be endowed with an interpretation to match with the </w:t>
      </w:r>
      <w:r w:rsidR="002D4BDD" w:rsidRPr="008C5A42">
        <w:rPr>
          <w:rFonts w:ascii="Bookman Old Style" w:hAnsi="Bookman Old Style"/>
          <w:i/>
          <w:iCs/>
          <w:color w:val="000000"/>
          <w:szCs w:val="22"/>
        </w:rPr>
        <w:t xml:space="preserve">real physical world </w:t>
      </w:r>
      <w:r w:rsidR="002D4BDD" w:rsidRPr="008C5A42">
        <w:rPr>
          <w:rFonts w:ascii="Bookman Old Style" w:hAnsi="Bookman Old Style"/>
          <w:color w:val="000000"/>
          <w:szCs w:val="22"/>
        </w:rPr>
        <w:t>as or</w:t>
      </w:r>
      <w:r w:rsidR="00A83E2D" w:rsidRPr="008C5A42">
        <w:rPr>
          <w:rFonts w:ascii="Bookman Old Style" w:hAnsi="Bookman Old Style"/>
          <w:color w:val="000000"/>
          <w:szCs w:val="22"/>
        </w:rPr>
        <w:t>iginally expected by Russell.</w:t>
      </w:r>
      <w:r w:rsidR="002D4BDD" w:rsidRPr="008C5A42">
        <w:rPr>
          <w:rFonts w:ascii="Bookman Old Style" w:hAnsi="Bookman Old Style"/>
          <w:color w:val="000000"/>
          <w:szCs w:val="22"/>
        </w:rPr>
        <w:t xml:space="preserve"> </w:t>
      </w:r>
    </w:p>
    <w:p w:rsidR="00A83E2D" w:rsidRPr="008C5A42" w:rsidRDefault="002D4BDD" w:rsidP="00CE2DBB">
      <w:pPr>
        <w:shd w:val="clear" w:color="auto" w:fill="FFFFFF"/>
        <w:autoSpaceDE w:val="0"/>
        <w:autoSpaceDN w:val="0"/>
        <w:adjustRightInd w:val="0"/>
        <w:jc w:val="both"/>
        <w:rPr>
          <w:rFonts w:ascii="Bookman Old Style" w:hAnsi="Bookman Old Style"/>
          <w:color w:val="000000"/>
          <w:szCs w:val="22"/>
        </w:rPr>
      </w:pPr>
      <w:r w:rsidRPr="008C5A42">
        <w:rPr>
          <w:rFonts w:ascii="Bookman Old Style" w:hAnsi="Bookman Old Style"/>
          <w:color w:val="000000"/>
          <w:szCs w:val="22"/>
        </w:rPr>
        <w:t xml:space="preserve">This way, Russell's program in </w:t>
      </w:r>
      <w:proofErr w:type="spellStart"/>
      <w:r w:rsidRPr="008C5A42">
        <w:rPr>
          <w:rFonts w:ascii="Bookman Old Style" w:hAnsi="Bookman Old Style"/>
          <w:color w:val="000000"/>
          <w:szCs w:val="22"/>
        </w:rPr>
        <w:t>Carnap's</w:t>
      </w:r>
      <w:proofErr w:type="spellEnd"/>
      <w:r w:rsidRPr="008C5A42">
        <w:rPr>
          <w:rFonts w:ascii="Bookman Old Style" w:hAnsi="Bookman Old Style"/>
          <w:color w:val="000000"/>
          <w:szCs w:val="22"/>
        </w:rPr>
        <w:t xml:space="preserve"> hand, while being dressed in a formidable formal look, missed many essential features pertaining to Russell's original version of </w:t>
      </w:r>
      <w:proofErr w:type="spellStart"/>
      <w:r w:rsidRPr="008C5A42">
        <w:rPr>
          <w:rFonts w:ascii="Bookman Old Style" w:hAnsi="Bookman Old Style"/>
          <w:i/>
          <w:iCs/>
          <w:color w:val="000000"/>
          <w:szCs w:val="22"/>
        </w:rPr>
        <w:t>foundationalism</w:t>
      </w:r>
      <w:proofErr w:type="spellEnd"/>
      <w:r w:rsidRPr="008C5A42">
        <w:rPr>
          <w:rFonts w:ascii="Bookman Old Style" w:hAnsi="Bookman Old Style"/>
          <w:i/>
          <w:iCs/>
          <w:color w:val="000000"/>
          <w:szCs w:val="22"/>
        </w:rPr>
        <w:t xml:space="preserve">. </w:t>
      </w:r>
      <w:r w:rsidRPr="008C5A42">
        <w:rPr>
          <w:rFonts w:ascii="Bookman Old Style" w:hAnsi="Bookman Old Style"/>
          <w:color w:val="000000"/>
          <w:szCs w:val="22"/>
        </w:rPr>
        <w:t xml:space="preserve">It remained doubtful to assess, whether </w:t>
      </w:r>
      <w:proofErr w:type="spellStart"/>
      <w:r w:rsidRPr="008C5A42">
        <w:rPr>
          <w:rFonts w:ascii="Bookman Old Style" w:hAnsi="Bookman Old Style"/>
          <w:color w:val="000000"/>
          <w:szCs w:val="22"/>
        </w:rPr>
        <w:t>Carnap's</w:t>
      </w:r>
      <w:proofErr w:type="spellEnd"/>
      <w:r w:rsidRPr="008C5A42">
        <w:rPr>
          <w:rFonts w:ascii="Bookman Old Style" w:hAnsi="Bookman Old Style"/>
          <w:color w:val="000000"/>
          <w:szCs w:val="22"/>
        </w:rPr>
        <w:t xml:space="preserve"> formal arrogance left any scope to appreciate the basic underlying </w:t>
      </w:r>
      <w:r w:rsidRPr="008C5A42">
        <w:rPr>
          <w:rFonts w:ascii="Bookman Old Style" w:hAnsi="Bookman Old Style"/>
          <w:bCs/>
          <w:i/>
          <w:color w:val="000000"/>
          <w:szCs w:val="22"/>
        </w:rPr>
        <w:t>Process</w:t>
      </w:r>
      <w:r w:rsidRPr="008C5A42">
        <w:rPr>
          <w:rFonts w:ascii="Bookman Old Style" w:hAnsi="Bookman Old Style"/>
          <w:bCs/>
          <w:color w:val="000000"/>
          <w:szCs w:val="22"/>
        </w:rPr>
        <w:t xml:space="preserve"> </w:t>
      </w:r>
      <w:r w:rsidRPr="008C5A42">
        <w:rPr>
          <w:rFonts w:ascii="Bookman Old Style" w:hAnsi="Bookman Old Style"/>
          <w:bCs/>
          <w:i/>
          <w:iCs/>
          <w:color w:val="000000"/>
          <w:szCs w:val="22"/>
        </w:rPr>
        <w:t xml:space="preserve">Realistic </w:t>
      </w:r>
      <w:r w:rsidR="00104FBE" w:rsidRPr="008C5A42">
        <w:rPr>
          <w:rFonts w:ascii="Bookman Old Style" w:hAnsi="Bookman Old Style"/>
          <w:bCs/>
          <w:i/>
          <w:iCs/>
          <w:color w:val="000000"/>
          <w:szCs w:val="22"/>
        </w:rPr>
        <w:t>flavour</w:t>
      </w:r>
      <w:r w:rsidR="00104FBE" w:rsidRPr="008C5A42">
        <w:rPr>
          <w:rFonts w:ascii="Bookman Old Style" w:hAnsi="Bookman Old Style"/>
          <w:b/>
          <w:bCs/>
          <w:i/>
          <w:iCs/>
          <w:color w:val="000000"/>
          <w:szCs w:val="22"/>
        </w:rPr>
        <w:t xml:space="preserve"> </w:t>
      </w:r>
      <w:r w:rsidR="00104FBE" w:rsidRPr="008C5A42">
        <w:rPr>
          <w:rFonts w:ascii="Bookman Old Style" w:hAnsi="Bookman Old Style"/>
          <w:bCs/>
          <w:iCs/>
          <w:color w:val="000000"/>
          <w:szCs w:val="22"/>
        </w:rPr>
        <w:t>of</w:t>
      </w:r>
      <w:r w:rsidRPr="008C5A42">
        <w:rPr>
          <w:rFonts w:ascii="Bookman Old Style" w:hAnsi="Bookman Old Style"/>
          <w:i/>
          <w:iCs/>
          <w:color w:val="000000"/>
          <w:szCs w:val="22"/>
        </w:rPr>
        <w:t xml:space="preserve"> </w:t>
      </w:r>
      <w:r w:rsidRPr="00104FBE">
        <w:rPr>
          <w:rFonts w:ascii="Bookman Old Style" w:hAnsi="Bookman Old Style"/>
          <w:iCs/>
          <w:color w:val="000000"/>
          <w:szCs w:val="22"/>
        </w:rPr>
        <w:t>Russell'</w:t>
      </w:r>
      <w:r w:rsidR="00104FBE" w:rsidRPr="00104FBE">
        <w:rPr>
          <w:rFonts w:ascii="Bookman Old Style" w:hAnsi="Bookman Old Style"/>
          <w:iCs/>
          <w:color w:val="000000"/>
          <w:szCs w:val="22"/>
        </w:rPr>
        <w:t xml:space="preserve"> and Whitehead’s </w:t>
      </w:r>
      <w:r w:rsidR="00A83E2D" w:rsidRPr="00104FBE">
        <w:rPr>
          <w:rFonts w:ascii="Bookman Old Style" w:hAnsi="Bookman Old Style"/>
          <w:iCs/>
          <w:color w:val="000000"/>
          <w:szCs w:val="22"/>
        </w:rPr>
        <w:t>program!</w:t>
      </w:r>
      <w:r w:rsidR="00A83E2D" w:rsidRPr="008C5A42">
        <w:rPr>
          <w:rFonts w:ascii="Bookman Old Style" w:hAnsi="Bookman Old Style"/>
          <w:color w:val="000000"/>
          <w:szCs w:val="22"/>
        </w:rPr>
        <w:t xml:space="preserve"> </w:t>
      </w:r>
    </w:p>
    <w:p w:rsidR="002D4BDD" w:rsidRPr="008C5A42" w:rsidRDefault="002D4BDD" w:rsidP="00CE2DBB">
      <w:pPr>
        <w:shd w:val="clear" w:color="auto" w:fill="FFFFFF"/>
        <w:autoSpaceDE w:val="0"/>
        <w:autoSpaceDN w:val="0"/>
        <w:adjustRightInd w:val="0"/>
        <w:jc w:val="both"/>
        <w:rPr>
          <w:rFonts w:ascii="Bookman Old Style" w:hAnsi="Bookman Old Style"/>
          <w:color w:val="000000"/>
          <w:szCs w:val="22"/>
        </w:rPr>
      </w:pP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moving further along the formal track, announced in his </w:t>
      </w:r>
      <w:r w:rsidRPr="008C5A42">
        <w:rPr>
          <w:rFonts w:ascii="Bookman Old Style" w:hAnsi="Bookman Old Style"/>
          <w:i/>
          <w:iCs/>
          <w:color w:val="000000"/>
          <w:szCs w:val="22"/>
        </w:rPr>
        <w:t xml:space="preserve">Syntax Book </w:t>
      </w:r>
      <w:r w:rsidRPr="008C5A42">
        <w:rPr>
          <w:rFonts w:ascii="Bookman Old Style" w:hAnsi="Bookman Old Style"/>
          <w:color w:val="000000"/>
          <w:szCs w:val="22"/>
        </w:rPr>
        <w:t xml:space="preserve">(1935), that philosophy can be replaced by logic of science which is nothing but </w:t>
      </w:r>
      <w:r w:rsidRPr="008C5A42">
        <w:rPr>
          <w:rFonts w:ascii="Bookman Old Style" w:hAnsi="Bookman Old Style"/>
          <w:i/>
          <w:iCs/>
          <w:color w:val="000000"/>
          <w:szCs w:val="22"/>
        </w:rPr>
        <w:t xml:space="preserve">logical Syntax </w:t>
      </w:r>
      <w:r w:rsidRPr="008C5A42">
        <w:rPr>
          <w:rFonts w:ascii="Bookman Old Style" w:hAnsi="Bookman Old Style"/>
          <w:color w:val="000000"/>
          <w:szCs w:val="22"/>
        </w:rPr>
        <w:t>of language of science. [</w:t>
      </w:r>
      <w:r w:rsidRPr="008C5A42">
        <w:rPr>
          <w:rFonts w:ascii="Bookman Old Style" w:hAnsi="Bookman Old Style"/>
          <w:i/>
          <w:color w:val="000000"/>
          <w:szCs w:val="22"/>
        </w:rPr>
        <w:t>Logical Syntax of Language</w:t>
      </w:r>
      <w:r w:rsidRPr="008C5A42">
        <w:rPr>
          <w:rFonts w:ascii="Bookman Old Style" w:hAnsi="Bookman Old Style"/>
          <w:color w:val="000000"/>
          <w:szCs w:val="22"/>
        </w:rPr>
        <w:t xml:space="preserve"> is the title of </w:t>
      </w:r>
      <w:proofErr w:type="spellStart"/>
      <w:r w:rsidRPr="008C5A42">
        <w:rPr>
          <w:rFonts w:ascii="Bookman Old Style" w:hAnsi="Bookman Old Style"/>
          <w:color w:val="000000"/>
          <w:szCs w:val="22"/>
        </w:rPr>
        <w:t>Carnap’s</w:t>
      </w:r>
      <w:proofErr w:type="spellEnd"/>
      <w:r w:rsidRPr="008C5A42">
        <w:rPr>
          <w:rFonts w:ascii="Bookman Old Style" w:hAnsi="Bookman Old Style"/>
          <w:color w:val="000000"/>
          <w:szCs w:val="22"/>
        </w:rPr>
        <w:t xml:space="preserve"> book.]</w:t>
      </w:r>
    </w:p>
    <w:p w:rsidR="002D4BDD" w:rsidRPr="008C5A42" w:rsidRDefault="001C01BD" w:rsidP="00CE2DBB">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b/>
          <w:bCs/>
          <w:color w:val="000000"/>
          <w:szCs w:val="22"/>
        </w:rPr>
        <w:t>3</w:t>
      </w:r>
      <w:r w:rsidR="002B4032" w:rsidRPr="008C5A42">
        <w:rPr>
          <w:rFonts w:ascii="Bookman Old Style" w:hAnsi="Bookman Old Style"/>
          <w:b/>
          <w:bCs/>
          <w:color w:val="000000"/>
          <w:szCs w:val="22"/>
        </w:rPr>
        <w:t>.1</w:t>
      </w:r>
      <w:r w:rsidR="002D4BDD" w:rsidRPr="008C5A42">
        <w:rPr>
          <w:rFonts w:ascii="Bookman Old Style" w:hAnsi="Bookman Old Style"/>
          <w:b/>
          <w:bCs/>
          <w:color w:val="000000"/>
          <w:szCs w:val="22"/>
        </w:rPr>
        <w:t>: Gradual decline or failure of different orders to develop a pure Theory of Concepts!</w:t>
      </w:r>
    </w:p>
    <w:p w:rsidR="002D4BDD" w:rsidRPr="008C5A42" w:rsidRDefault="002D4BDD" w:rsidP="00CE2DBB">
      <w:pPr>
        <w:jc w:val="both"/>
        <w:rPr>
          <w:rFonts w:ascii="Bookman Old Style" w:hAnsi="Bookman Old Style"/>
          <w:i/>
          <w:iCs/>
          <w:color w:val="000000"/>
          <w:szCs w:val="22"/>
        </w:rPr>
      </w:pPr>
      <w:r w:rsidRPr="008C5A42">
        <w:rPr>
          <w:rFonts w:ascii="Bookman Old Style" w:hAnsi="Bookman Old Style"/>
          <w:color w:val="000000"/>
          <w:szCs w:val="22"/>
        </w:rPr>
        <w:t xml:space="preserve">But within about a decade, the Positivist group having been dispersed in the </w:t>
      </w:r>
      <w:r w:rsidR="00CE2DBB" w:rsidRPr="008C5A42">
        <w:rPr>
          <w:rFonts w:ascii="Bookman Old Style" w:hAnsi="Bookman Old Style"/>
          <w:color w:val="000000"/>
          <w:szCs w:val="22"/>
        </w:rPr>
        <w:t>meantime,</w:t>
      </w:r>
      <w:r w:rsidRPr="008C5A42">
        <w:rPr>
          <w:rFonts w:ascii="Bookman Old Style" w:hAnsi="Bookman Old Style"/>
          <w:color w:val="000000"/>
          <w:szCs w:val="22"/>
        </w:rPr>
        <w:t xml:space="preserve">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and others felt the need to </w:t>
      </w:r>
      <w:r w:rsidRPr="008C5A42">
        <w:rPr>
          <w:rFonts w:ascii="Bookman Old Style" w:hAnsi="Bookman Old Style"/>
          <w:i/>
          <w:iCs/>
          <w:color w:val="000000"/>
          <w:szCs w:val="22"/>
        </w:rPr>
        <w:t xml:space="preserve">liberalize </w:t>
      </w:r>
      <w:r w:rsidRPr="008C5A42">
        <w:rPr>
          <w:rFonts w:ascii="Bookman Old Style" w:hAnsi="Bookman Old Style"/>
          <w:color w:val="000000"/>
          <w:szCs w:val="22"/>
        </w:rPr>
        <w:t xml:space="preserve">empiricism with semantics. But the clear sharpness of the program is thought to have been lost by that time. During this period,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realized, chiefly by conversation with Gödel and </w:t>
      </w:r>
      <w:proofErr w:type="spellStart"/>
      <w:proofErr w:type="gramStart"/>
      <w:r w:rsidRPr="008C5A42">
        <w:rPr>
          <w:rFonts w:ascii="Bookman Old Style" w:hAnsi="Bookman Old Style"/>
          <w:color w:val="000000"/>
          <w:szCs w:val="22"/>
        </w:rPr>
        <w:t>Tarski</w:t>
      </w:r>
      <w:proofErr w:type="spellEnd"/>
      <w:r w:rsidRPr="008C5A42">
        <w:rPr>
          <w:rFonts w:ascii="Bookman Old Style" w:hAnsi="Bookman Old Style"/>
          <w:color w:val="FF0000"/>
          <w:szCs w:val="22"/>
        </w:rPr>
        <w:t xml:space="preserve"> </w:t>
      </w:r>
      <w:r w:rsidRPr="008C5A42">
        <w:rPr>
          <w:rFonts w:ascii="Bookman Old Style" w:hAnsi="Bookman Old Style"/>
          <w:color w:val="000000"/>
          <w:szCs w:val="22"/>
        </w:rPr>
        <w:t xml:space="preserve"> that</w:t>
      </w:r>
      <w:proofErr w:type="gramEnd"/>
      <w:r w:rsidRPr="008C5A42">
        <w:rPr>
          <w:rFonts w:ascii="Bookman Old Style" w:hAnsi="Bookman Old Style"/>
          <w:color w:val="000000"/>
          <w:szCs w:val="22"/>
        </w:rPr>
        <w:t xml:space="preserve"> there must be mode, different from </w:t>
      </w:r>
      <w:r w:rsidRPr="008C5A42">
        <w:rPr>
          <w:rFonts w:ascii="Bookman Old Style" w:hAnsi="Bookman Old Style"/>
          <w:i/>
          <w:iCs/>
          <w:color w:val="000000"/>
          <w:szCs w:val="22"/>
        </w:rPr>
        <w:t xml:space="preserve">syntactic </w:t>
      </w:r>
      <w:r w:rsidRPr="008C5A42">
        <w:rPr>
          <w:rFonts w:ascii="Bookman Old Style" w:hAnsi="Bookman Old Style"/>
          <w:color w:val="000000"/>
          <w:szCs w:val="22"/>
        </w:rPr>
        <w:t xml:space="preserve">one, in which to speak about language. What Gödel did was precisely to have shuttered the </w:t>
      </w:r>
      <w:r w:rsidRPr="008C5A42">
        <w:rPr>
          <w:rFonts w:ascii="Bookman Old Style" w:hAnsi="Bookman Old Style"/>
          <w:i/>
          <w:iCs/>
          <w:color w:val="000000"/>
          <w:szCs w:val="22"/>
        </w:rPr>
        <w:t xml:space="preserve">underlying presupposition of </w:t>
      </w:r>
      <w:proofErr w:type="spellStart"/>
      <w:r w:rsidRPr="008C5A42">
        <w:rPr>
          <w:rFonts w:ascii="Bookman Old Style" w:hAnsi="Bookman Old Style"/>
          <w:i/>
          <w:iCs/>
          <w:color w:val="000000"/>
          <w:szCs w:val="22"/>
        </w:rPr>
        <w:t>Carnap's</w:t>
      </w:r>
      <w:proofErr w:type="spellEnd"/>
      <w:r w:rsidRPr="008C5A42">
        <w:rPr>
          <w:rFonts w:ascii="Bookman Old Style" w:hAnsi="Bookman Old Style"/>
          <w:i/>
          <w:iCs/>
          <w:color w:val="000000"/>
          <w:szCs w:val="22"/>
        </w:rPr>
        <w:t xml:space="preserve"> program in </w:t>
      </w:r>
      <w:r w:rsidRPr="008C5A42">
        <w:rPr>
          <w:rFonts w:ascii="Bookman Old Style" w:hAnsi="Bookman Old Style"/>
          <w:color w:val="000000"/>
          <w:szCs w:val="22"/>
        </w:rPr>
        <w:t xml:space="preserve">logically precise terms. Moreover, in the meantime during 1931, Ramsay in </w:t>
      </w:r>
      <w:r w:rsidRPr="008C5A42">
        <w:rPr>
          <w:rFonts w:ascii="Bookman Old Style" w:hAnsi="Bookman Old Style"/>
          <w:i/>
          <w:color w:val="000000"/>
          <w:szCs w:val="22"/>
        </w:rPr>
        <w:t>Theory</w:t>
      </w:r>
      <w:r w:rsidRPr="008C5A42">
        <w:rPr>
          <w:rFonts w:ascii="Bookman Old Style" w:hAnsi="Bookman Old Style"/>
          <w:color w:val="000000"/>
          <w:szCs w:val="22"/>
        </w:rPr>
        <w:t xml:space="preserve"> made it clear for the first time that scientific concepts can't be explicitly defined in terms of </w:t>
      </w:r>
      <w:r w:rsidRPr="008C5A42">
        <w:rPr>
          <w:rFonts w:ascii="Bookman Old Style" w:hAnsi="Bookman Old Style"/>
          <w:i/>
          <w:iCs/>
          <w:color w:val="000000"/>
          <w:szCs w:val="22"/>
        </w:rPr>
        <w:t xml:space="preserve">observational reports </w:t>
      </w:r>
      <w:r w:rsidRPr="008C5A42">
        <w:rPr>
          <w:rFonts w:ascii="Bookman Old Style" w:hAnsi="Bookman Old Style"/>
          <w:color w:val="000000"/>
          <w:szCs w:val="22"/>
        </w:rPr>
        <w:t xml:space="preserve">as suggested by Russell and by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in his </w:t>
      </w:r>
      <w:proofErr w:type="spellStart"/>
      <w:r w:rsidRPr="008C5A42">
        <w:rPr>
          <w:rFonts w:ascii="Bookman Old Style" w:hAnsi="Bookman Old Style"/>
          <w:i/>
          <w:iCs/>
          <w:color w:val="000000"/>
          <w:szCs w:val="22"/>
        </w:rPr>
        <w:t>Aufbau</w:t>
      </w:r>
      <w:proofErr w:type="spellEnd"/>
      <w:r w:rsidRPr="008C5A42">
        <w:rPr>
          <w:rFonts w:ascii="Bookman Old Style" w:hAnsi="Bookman Old Style"/>
          <w:i/>
          <w:iCs/>
          <w:color w:val="000000"/>
          <w:szCs w:val="22"/>
        </w:rPr>
        <w:t xml:space="preserve">. </w:t>
      </w:r>
      <w:r w:rsidRPr="008C5A42">
        <w:rPr>
          <w:rFonts w:ascii="Bookman Old Style" w:hAnsi="Bookman Old Style"/>
          <w:color w:val="000000"/>
          <w:szCs w:val="22"/>
        </w:rPr>
        <w:t xml:space="preserve">Gradually,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himself realized some basic difficulties of </w:t>
      </w:r>
      <w:r w:rsidR="00CE2DBB" w:rsidRPr="008C5A42">
        <w:rPr>
          <w:rFonts w:ascii="Bookman Old Style" w:hAnsi="Bookman Old Style"/>
          <w:color w:val="000000"/>
          <w:szCs w:val="22"/>
        </w:rPr>
        <w:t>dispositional</w:t>
      </w:r>
      <w:r w:rsidR="00CE2DBB" w:rsidRPr="008C5A42">
        <w:rPr>
          <w:rFonts w:ascii="Bookman Old Style" w:hAnsi="Bookman Old Style"/>
          <w:i/>
          <w:iCs/>
          <w:color w:val="000000"/>
          <w:szCs w:val="22"/>
        </w:rPr>
        <w:t xml:space="preserve"> (</w:t>
      </w:r>
      <w:proofErr w:type="spellStart"/>
      <w:r w:rsidRPr="008C5A42">
        <w:rPr>
          <w:rFonts w:ascii="Bookman Old Style" w:hAnsi="Bookman Old Style"/>
          <w:i/>
          <w:iCs/>
          <w:color w:val="000000"/>
          <w:szCs w:val="22"/>
        </w:rPr>
        <w:t>Nomological</w:t>
      </w:r>
      <w:proofErr w:type="spellEnd"/>
      <w:r w:rsidRPr="008C5A42">
        <w:rPr>
          <w:rFonts w:ascii="Bookman Old Style" w:hAnsi="Bookman Old Style"/>
          <w:i/>
          <w:iCs/>
          <w:color w:val="000000"/>
          <w:szCs w:val="22"/>
        </w:rPr>
        <w:t>) statements.</w:t>
      </w:r>
    </w:p>
    <w:p w:rsidR="002D4BDD" w:rsidRPr="008C5A42" w:rsidRDefault="002D4BDD" w:rsidP="00CE2DBB">
      <w:pPr>
        <w:jc w:val="both"/>
        <w:rPr>
          <w:rFonts w:ascii="Bookman Old Style" w:hAnsi="Bookman Old Style"/>
          <w:color w:val="000000"/>
          <w:szCs w:val="22"/>
        </w:rPr>
      </w:pPr>
      <w:r w:rsidRPr="008C5A42">
        <w:rPr>
          <w:rFonts w:ascii="Bookman Old Style" w:hAnsi="Bookman Old Style"/>
          <w:color w:val="000000"/>
          <w:szCs w:val="22"/>
        </w:rPr>
        <w:t xml:space="preserve">This way the ambitious </w:t>
      </w:r>
      <w:r w:rsidRPr="008C5A42">
        <w:rPr>
          <w:rFonts w:ascii="Bookman Old Style" w:hAnsi="Bookman Old Style"/>
          <w:i/>
          <w:iCs/>
          <w:color w:val="000000"/>
          <w:szCs w:val="22"/>
        </w:rPr>
        <w:t xml:space="preserve">reductive ideal </w:t>
      </w:r>
      <w:r w:rsidRPr="008C5A42">
        <w:rPr>
          <w:rFonts w:ascii="Bookman Old Style" w:hAnsi="Bookman Old Style"/>
          <w:color w:val="000000"/>
          <w:szCs w:val="22"/>
        </w:rPr>
        <w:t xml:space="preserve">of translating the statements of science in terms of </w:t>
      </w:r>
      <w:r w:rsidRPr="008C5A42">
        <w:rPr>
          <w:rFonts w:ascii="Bookman Old Style" w:hAnsi="Bookman Old Style"/>
          <w:i/>
          <w:iCs/>
          <w:color w:val="000000"/>
          <w:szCs w:val="22"/>
        </w:rPr>
        <w:t xml:space="preserve">Logic and observation </w:t>
      </w:r>
      <w:r w:rsidRPr="008C5A42">
        <w:rPr>
          <w:rFonts w:ascii="Bookman Old Style" w:hAnsi="Bookman Old Style"/>
          <w:color w:val="000000"/>
          <w:szCs w:val="22"/>
        </w:rPr>
        <w:t xml:space="preserve">can be said to have turned from bad to worse until finally in 1951 </w:t>
      </w:r>
      <w:proofErr w:type="spellStart"/>
      <w:r w:rsidRPr="008C5A42">
        <w:rPr>
          <w:rFonts w:ascii="Bookman Old Style" w:hAnsi="Bookman Old Style"/>
          <w:color w:val="000000"/>
          <w:szCs w:val="22"/>
        </w:rPr>
        <w:t>Quine</w:t>
      </w:r>
      <w:proofErr w:type="spellEnd"/>
      <w:r w:rsidRPr="008C5A42">
        <w:rPr>
          <w:rFonts w:ascii="Bookman Old Style" w:hAnsi="Bookman Old Style"/>
          <w:color w:val="000000"/>
          <w:szCs w:val="22"/>
        </w:rPr>
        <w:t xml:space="preserve">, in his celebrated paper </w:t>
      </w:r>
      <w:r w:rsidRPr="008C5A42">
        <w:rPr>
          <w:rFonts w:ascii="Bookman Old Style" w:hAnsi="Bookman Old Style"/>
          <w:bCs/>
          <w:i/>
          <w:iCs/>
          <w:color w:val="000000"/>
          <w:szCs w:val="22"/>
        </w:rPr>
        <w:t xml:space="preserve">Two Dogmas of </w:t>
      </w:r>
      <w:r w:rsidR="00A83E2D" w:rsidRPr="008C5A42">
        <w:rPr>
          <w:rFonts w:ascii="Bookman Old Style" w:hAnsi="Bookman Old Style"/>
          <w:bCs/>
          <w:i/>
          <w:iCs/>
          <w:color w:val="000000"/>
          <w:szCs w:val="22"/>
        </w:rPr>
        <w:t>Empiricism</w:t>
      </w:r>
      <w:r w:rsidR="00A83E2D" w:rsidRPr="008C5A42">
        <w:rPr>
          <w:rFonts w:ascii="Bookman Old Style" w:hAnsi="Bookman Old Style"/>
          <w:b/>
          <w:bCs/>
          <w:i/>
          <w:iCs/>
          <w:color w:val="000000"/>
          <w:szCs w:val="22"/>
        </w:rPr>
        <w:t>,</w:t>
      </w:r>
      <w:r w:rsidR="00A83E2D" w:rsidRPr="008C5A42">
        <w:rPr>
          <w:rFonts w:ascii="Bookman Old Style" w:hAnsi="Bookman Old Style"/>
          <w:color w:val="000000"/>
          <w:szCs w:val="22"/>
        </w:rPr>
        <w:t xml:space="preserve"> made</w:t>
      </w:r>
      <w:r w:rsidRPr="008C5A42">
        <w:rPr>
          <w:rFonts w:ascii="Bookman Old Style" w:hAnsi="Bookman Old Style"/>
          <w:color w:val="000000"/>
          <w:szCs w:val="22"/>
        </w:rPr>
        <w:t xml:space="preserve"> clear what was fundamentally wrong with the original program of </w:t>
      </w:r>
      <w:proofErr w:type="spellStart"/>
      <w:r w:rsidRPr="008C5A42">
        <w:rPr>
          <w:rFonts w:ascii="Bookman Old Style" w:hAnsi="Bookman Old Style"/>
          <w:color w:val="000000"/>
          <w:szCs w:val="22"/>
        </w:rPr>
        <w:t>Carnap</w:t>
      </w:r>
      <w:proofErr w:type="spellEnd"/>
      <w:r w:rsidRPr="008C5A42">
        <w:rPr>
          <w:rFonts w:ascii="Bookman Old Style" w:hAnsi="Bookman Old Style"/>
          <w:color w:val="000000"/>
          <w:szCs w:val="22"/>
        </w:rPr>
        <w:t xml:space="preserve">. In the same year, Nelson </w:t>
      </w:r>
      <w:r w:rsidR="0074194E" w:rsidRPr="008C5A42">
        <w:rPr>
          <w:rFonts w:ascii="Bookman Old Style" w:hAnsi="Bookman Old Style"/>
          <w:color w:val="000000"/>
          <w:szCs w:val="22"/>
        </w:rPr>
        <w:t>Goodman,</w:t>
      </w:r>
      <w:r w:rsidRPr="008C5A42">
        <w:rPr>
          <w:rFonts w:ascii="Bookman Old Style" w:hAnsi="Bookman Old Style"/>
          <w:color w:val="000000"/>
          <w:szCs w:val="22"/>
        </w:rPr>
        <w:t xml:space="preserve"> in his </w:t>
      </w:r>
      <w:r w:rsidRPr="008C5A42">
        <w:rPr>
          <w:rFonts w:ascii="Bookman Old Style" w:hAnsi="Bookman Old Style"/>
          <w:bCs/>
          <w:i/>
          <w:color w:val="000000"/>
          <w:szCs w:val="22"/>
        </w:rPr>
        <w:t>Structur</w:t>
      </w:r>
      <w:r w:rsidRPr="008C5A42">
        <w:rPr>
          <w:rFonts w:ascii="Bookman Old Style" w:hAnsi="Bookman Old Style"/>
          <w:bCs/>
          <w:color w:val="000000"/>
          <w:szCs w:val="22"/>
        </w:rPr>
        <w:t xml:space="preserve">e </w:t>
      </w:r>
      <w:r w:rsidRPr="008C5A42">
        <w:rPr>
          <w:rFonts w:ascii="Bookman Old Style" w:hAnsi="Bookman Old Style"/>
          <w:bCs/>
          <w:i/>
          <w:iCs/>
          <w:color w:val="000000"/>
          <w:szCs w:val="22"/>
        </w:rPr>
        <w:t>of Appearance, 1951</w:t>
      </w:r>
      <w:proofErr w:type="gramStart"/>
      <w:r w:rsidRPr="008C5A42">
        <w:rPr>
          <w:rFonts w:ascii="Bookman Old Style" w:hAnsi="Bookman Old Style"/>
          <w:b/>
          <w:bCs/>
          <w:i/>
          <w:iCs/>
          <w:color w:val="000000"/>
          <w:szCs w:val="22"/>
        </w:rPr>
        <w:t xml:space="preserve">,  </w:t>
      </w:r>
      <w:r w:rsidRPr="008C5A42">
        <w:rPr>
          <w:rFonts w:ascii="Bookman Old Style" w:hAnsi="Bookman Old Style"/>
          <w:color w:val="000000"/>
          <w:szCs w:val="22"/>
        </w:rPr>
        <w:t>also</w:t>
      </w:r>
      <w:proofErr w:type="gramEnd"/>
      <w:r w:rsidRPr="008C5A42">
        <w:rPr>
          <w:rFonts w:ascii="Bookman Old Style" w:hAnsi="Bookman Old Style"/>
          <w:color w:val="000000"/>
          <w:szCs w:val="22"/>
        </w:rPr>
        <w:t xml:space="preserve"> showed the particular defects with which </w:t>
      </w:r>
      <w:proofErr w:type="spellStart"/>
      <w:r w:rsidRPr="008C5A42">
        <w:rPr>
          <w:rFonts w:ascii="Bookman Old Style" w:hAnsi="Bookman Old Style"/>
          <w:color w:val="000000"/>
          <w:szCs w:val="22"/>
        </w:rPr>
        <w:t>Carnap's</w:t>
      </w:r>
      <w:proofErr w:type="spellEnd"/>
      <w:r w:rsidRPr="008C5A42">
        <w:rPr>
          <w:rFonts w:ascii="Bookman Old Style" w:hAnsi="Bookman Old Style"/>
          <w:color w:val="000000"/>
          <w:szCs w:val="22"/>
        </w:rPr>
        <w:t xml:space="preserve"> program was beset. </w:t>
      </w:r>
    </w:p>
    <w:p w:rsidR="002D4BDD" w:rsidRPr="008C5A42" w:rsidRDefault="002D4BDD" w:rsidP="00CE2DBB">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t xml:space="preserve">Developments of logical calculus in </w:t>
      </w:r>
      <w:proofErr w:type="spellStart"/>
      <w:r w:rsidRPr="008C5A42">
        <w:rPr>
          <w:rFonts w:ascii="Bookman Old Style" w:hAnsi="Bookman Old Style"/>
          <w:color w:val="000000"/>
          <w:szCs w:val="22"/>
        </w:rPr>
        <w:t>Carnap's</w:t>
      </w:r>
      <w:proofErr w:type="spellEnd"/>
      <w:r w:rsidRPr="008C5A42">
        <w:rPr>
          <w:rFonts w:ascii="Bookman Old Style" w:hAnsi="Bookman Old Style"/>
          <w:color w:val="000000"/>
          <w:szCs w:val="22"/>
        </w:rPr>
        <w:t xml:space="preserve"> hand showed </w:t>
      </w:r>
      <w:r w:rsidRPr="008C5A42">
        <w:rPr>
          <w:rFonts w:ascii="Bookman Old Style" w:hAnsi="Bookman Old Style"/>
          <w:iCs/>
          <w:color w:val="000000"/>
          <w:szCs w:val="22"/>
        </w:rPr>
        <w:t>how</w:t>
      </w:r>
      <w:r w:rsidRPr="008C5A42">
        <w:rPr>
          <w:rFonts w:ascii="Bookman Old Style" w:hAnsi="Bookman Old Style"/>
          <w:i/>
          <w:iCs/>
          <w:color w:val="000000"/>
          <w:szCs w:val="22"/>
        </w:rPr>
        <w:t xml:space="preserve"> excessive </w:t>
      </w:r>
      <w:r w:rsidRPr="008C5A42">
        <w:rPr>
          <w:rFonts w:ascii="Bookman Old Style" w:hAnsi="Bookman Old Style"/>
          <w:i/>
          <w:color w:val="000000"/>
          <w:szCs w:val="22"/>
        </w:rPr>
        <w:t>stress</w:t>
      </w:r>
      <w:r w:rsidRPr="008C5A42">
        <w:rPr>
          <w:rFonts w:ascii="Bookman Old Style" w:hAnsi="Bookman Old Style"/>
          <w:color w:val="000000"/>
          <w:szCs w:val="22"/>
        </w:rPr>
        <w:t xml:space="preserve"> on formal precision could lapse into new form of scholasticism leading to the blind alley of an epistemic utopia, creating an unbridgeable gap between syntax and semantics. As such, the positivists program was unfortunately based on several large mistakes and misunderstanding, as over the sense of analyticity, role of mathematics as a model of science and like. "The eminent group of Viennese ..." exclaimed Wang, "guided by the confused equivocation of tautology, overlooked the </w:t>
      </w:r>
      <w:r w:rsidRPr="008C5A42">
        <w:rPr>
          <w:rFonts w:ascii="Bookman Old Style" w:hAnsi="Bookman Old Style"/>
          <w:color w:val="000000"/>
          <w:szCs w:val="22"/>
        </w:rPr>
        <w:lastRenderedPageBreak/>
        <w:t>glaring difference between elementary logic and higher order logic including mathematics and thought the complicated physical world to be reducible into first order logic ."</w:t>
      </w:r>
      <w:r w:rsidR="00A83E2D" w:rsidRPr="008C5A42">
        <w:rPr>
          <w:rFonts w:ascii="Bookman Old Style" w:hAnsi="Bookman Old Style"/>
          <w:color w:val="000000"/>
          <w:szCs w:val="22"/>
        </w:rPr>
        <w:t>[</w:t>
      </w:r>
      <w:proofErr w:type="spellStart"/>
      <w:r w:rsidR="00A83E2D" w:rsidRPr="008C5A42">
        <w:rPr>
          <w:rFonts w:ascii="Bookman Old Style" w:hAnsi="Bookman Old Style"/>
          <w:color w:val="000000"/>
          <w:szCs w:val="22"/>
        </w:rPr>
        <w:t>Hao</w:t>
      </w:r>
      <w:proofErr w:type="spellEnd"/>
      <w:r w:rsidR="00A83E2D" w:rsidRPr="008C5A42">
        <w:rPr>
          <w:rFonts w:ascii="Bookman Old Style" w:hAnsi="Bookman Old Style"/>
          <w:color w:val="000000"/>
          <w:szCs w:val="22"/>
        </w:rPr>
        <w:t xml:space="preserve"> </w:t>
      </w:r>
      <w:r w:rsidR="00600D95" w:rsidRPr="008C5A42">
        <w:rPr>
          <w:rFonts w:ascii="Bookman Old Style" w:hAnsi="Bookman Old Style"/>
          <w:color w:val="000000"/>
          <w:szCs w:val="22"/>
        </w:rPr>
        <w:t>Wang,</w:t>
      </w:r>
      <w:r w:rsidR="00A83E2D" w:rsidRPr="008C5A42">
        <w:rPr>
          <w:rFonts w:ascii="Bookman Old Style" w:hAnsi="Bookman Old Style"/>
          <w:color w:val="000000"/>
          <w:szCs w:val="22"/>
        </w:rPr>
        <w:t xml:space="preserve"> </w:t>
      </w:r>
      <w:r w:rsidR="00600D95" w:rsidRPr="008C5A42">
        <w:rPr>
          <w:rFonts w:ascii="Bookman Old Style" w:hAnsi="Bookman Old Style"/>
          <w:color w:val="000000"/>
          <w:szCs w:val="22"/>
        </w:rPr>
        <w:t>1980]</w:t>
      </w:r>
    </w:p>
    <w:p w:rsidR="002D4BDD" w:rsidRPr="00C42DDE" w:rsidRDefault="002D4BDD" w:rsidP="00CE2DBB">
      <w:pPr>
        <w:shd w:val="clear" w:color="auto" w:fill="FFFFFF"/>
        <w:autoSpaceDE w:val="0"/>
        <w:autoSpaceDN w:val="0"/>
        <w:adjustRightInd w:val="0"/>
        <w:jc w:val="both"/>
        <w:rPr>
          <w:rFonts w:ascii="Bookman Old Style" w:hAnsi="Bookman Old Style"/>
          <w:szCs w:val="22"/>
        </w:rPr>
      </w:pPr>
      <w:r w:rsidRPr="008C5A42">
        <w:rPr>
          <w:rFonts w:ascii="Bookman Old Style" w:hAnsi="Bookman Old Style"/>
          <w:color w:val="000000"/>
          <w:szCs w:val="22"/>
        </w:rPr>
        <w:t xml:space="preserve">A modest way of putting all these is perhaps to say that any satisfactory way of negotiating between materialistic ontology and empirical epistemology seems to be logically </w:t>
      </w:r>
      <w:proofErr w:type="spellStart"/>
      <w:r w:rsidRPr="008C5A42">
        <w:rPr>
          <w:rFonts w:ascii="Bookman Old Style" w:hAnsi="Bookman Old Style"/>
          <w:i/>
          <w:iCs/>
          <w:color w:val="000000"/>
          <w:szCs w:val="22"/>
        </w:rPr>
        <w:t>undecidable</w:t>
      </w:r>
      <w:proofErr w:type="spellEnd"/>
      <w:r w:rsidRPr="008C5A42">
        <w:rPr>
          <w:rFonts w:ascii="Bookman Old Style" w:hAnsi="Bookman Old Style"/>
          <w:i/>
          <w:iCs/>
          <w:color w:val="000000"/>
          <w:szCs w:val="22"/>
        </w:rPr>
        <w:t xml:space="preserve"> </w:t>
      </w:r>
      <w:r w:rsidRPr="008C5A42">
        <w:rPr>
          <w:rFonts w:ascii="Bookman Old Style" w:eastAsia="Times New Roman" w:hAnsi="Bookman Old Style"/>
          <w:i/>
          <w:iCs/>
          <w:color w:val="000000"/>
          <w:szCs w:val="22"/>
        </w:rPr>
        <w:t xml:space="preserve">— the </w:t>
      </w:r>
      <w:r w:rsidRPr="008C5A42">
        <w:rPr>
          <w:rFonts w:ascii="Bookman Old Style" w:eastAsia="Times New Roman" w:hAnsi="Bookman Old Style"/>
          <w:color w:val="000000"/>
          <w:szCs w:val="22"/>
        </w:rPr>
        <w:t xml:space="preserve">route connecting </w:t>
      </w:r>
      <w:r w:rsidRPr="00C42DDE">
        <w:rPr>
          <w:rFonts w:ascii="Bookman Old Style" w:eastAsia="Times New Roman" w:hAnsi="Bookman Old Style"/>
          <w:iCs/>
          <w:color w:val="000000"/>
          <w:szCs w:val="22"/>
        </w:rPr>
        <w:t>formal or perceptual with its material origin is not logically re-constructible.</w:t>
      </w:r>
      <w:r w:rsidRPr="00C42DDE">
        <w:rPr>
          <w:rFonts w:ascii="Bookman Old Style" w:hAnsi="Bookman Old Style"/>
          <w:szCs w:val="22"/>
        </w:rPr>
        <w:t xml:space="preserve"> </w:t>
      </w:r>
    </w:p>
    <w:p w:rsidR="0074194E" w:rsidRDefault="0074194E" w:rsidP="001C01BD">
      <w:pPr>
        <w:shd w:val="clear" w:color="auto" w:fill="FFFFFF"/>
        <w:autoSpaceDE w:val="0"/>
        <w:autoSpaceDN w:val="0"/>
        <w:adjustRightInd w:val="0"/>
        <w:jc w:val="both"/>
        <w:rPr>
          <w:rFonts w:ascii="Bookman Old Style" w:hAnsi="Bookman Old Style"/>
          <w:b/>
          <w:bCs/>
          <w:color w:val="000000"/>
          <w:szCs w:val="22"/>
        </w:rPr>
      </w:pPr>
      <w:r>
        <w:rPr>
          <w:rFonts w:ascii="Bookman Old Style" w:hAnsi="Bookman Old Style"/>
          <w:b/>
          <w:bCs/>
          <w:color w:val="000000"/>
          <w:szCs w:val="22"/>
        </w:rPr>
        <w:t>3.1.1: What was finally left as a residue of this philosophical debate?</w:t>
      </w:r>
    </w:p>
    <w:p w:rsidR="0074194E" w:rsidRPr="0074194E" w:rsidRDefault="0074194E" w:rsidP="001C01BD">
      <w:pPr>
        <w:shd w:val="clear" w:color="auto" w:fill="FFFFFF"/>
        <w:autoSpaceDE w:val="0"/>
        <w:autoSpaceDN w:val="0"/>
        <w:adjustRightInd w:val="0"/>
        <w:jc w:val="both"/>
        <w:rPr>
          <w:rFonts w:ascii="Bookman Old Style" w:hAnsi="Bookman Old Style"/>
          <w:bCs/>
          <w:color w:val="000000"/>
          <w:szCs w:val="22"/>
        </w:rPr>
      </w:pPr>
      <w:r w:rsidRPr="0074194E">
        <w:rPr>
          <w:rFonts w:ascii="Bookman Old Style" w:hAnsi="Bookman Old Style"/>
          <w:bCs/>
          <w:color w:val="000000"/>
          <w:szCs w:val="22"/>
        </w:rPr>
        <w:t xml:space="preserve">It can be easily recognized that the debate </w:t>
      </w:r>
      <w:r>
        <w:rPr>
          <w:rFonts w:ascii="Bookman Old Style" w:hAnsi="Bookman Old Style"/>
          <w:bCs/>
          <w:color w:val="000000"/>
          <w:szCs w:val="22"/>
        </w:rPr>
        <w:t xml:space="preserve">revolved around the perennial question </w:t>
      </w:r>
      <w:r w:rsidR="008425E3">
        <w:rPr>
          <w:rFonts w:ascii="Bookman Old Style" w:hAnsi="Bookman Old Style"/>
          <w:bCs/>
          <w:color w:val="000000"/>
          <w:szCs w:val="22"/>
        </w:rPr>
        <w:t>–</w:t>
      </w:r>
      <w:r>
        <w:rPr>
          <w:rFonts w:ascii="Bookman Old Style" w:hAnsi="Bookman Old Style"/>
          <w:bCs/>
          <w:color w:val="000000"/>
          <w:szCs w:val="22"/>
        </w:rPr>
        <w:t xml:space="preserve"> </w:t>
      </w:r>
      <w:r w:rsidR="008425E3">
        <w:rPr>
          <w:rFonts w:ascii="Bookman Old Style" w:hAnsi="Bookman Old Style"/>
          <w:bCs/>
          <w:color w:val="000000"/>
          <w:szCs w:val="22"/>
        </w:rPr>
        <w:t xml:space="preserve">what counts as the ultimate constituent of reality and </w:t>
      </w:r>
      <w:r w:rsidR="00600D95">
        <w:rPr>
          <w:rFonts w:ascii="Bookman Old Style" w:hAnsi="Bookman Old Style"/>
          <w:bCs/>
          <w:color w:val="000000"/>
          <w:szCs w:val="22"/>
        </w:rPr>
        <w:t xml:space="preserve">how to express logically their sense of </w:t>
      </w:r>
      <w:r w:rsidR="00600D95" w:rsidRPr="00600D95">
        <w:rPr>
          <w:rFonts w:ascii="Bookman Old Style" w:hAnsi="Bookman Old Style"/>
          <w:bCs/>
          <w:i/>
          <w:color w:val="000000"/>
          <w:szCs w:val="22"/>
        </w:rPr>
        <w:t>is</w:t>
      </w:r>
      <w:r w:rsidR="00600D95">
        <w:rPr>
          <w:rFonts w:ascii="Bookman Old Style" w:hAnsi="Bookman Old Style"/>
          <w:bCs/>
          <w:color w:val="000000"/>
          <w:szCs w:val="22"/>
        </w:rPr>
        <w:t xml:space="preserve">? </w:t>
      </w:r>
      <w:r w:rsidR="008425E3">
        <w:rPr>
          <w:rFonts w:ascii="Bookman Old Style" w:hAnsi="Bookman Old Style"/>
          <w:bCs/>
          <w:color w:val="000000"/>
          <w:szCs w:val="22"/>
        </w:rPr>
        <w:t xml:space="preserve">Are they </w:t>
      </w:r>
      <w:r w:rsidR="008425E3" w:rsidRPr="008425E3">
        <w:rPr>
          <w:rFonts w:ascii="Bookman Old Style" w:hAnsi="Bookman Old Style"/>
          <w:bCs/>
          <w:i/>
          <w:color w:val="000000"/>
          <w:szCs w:val="22"/>
        </w:rPr>
        <w:t>objective atoms of reality</w:t>
      </w:r>
      <w:r w:rsidR="008425E3">
        <w:rPr>
          <w:rFonts w:ascii="Bookman Old Style" w:hAnsi="Bookman Old Style"/>
          <w:bCs/>
          <w:color w:val="000000"/>
          <w:szCs w:val="22"/>
        </w:rPr>
        <w:t xml:space="preserve"> like individual with diachronic identity (enduring </w:t>
      </w:r>
      <w:r w:rsidR="00104FBE">
        <w:rPr>
          <w:rFonts w:ascii="Bookman Old Style" w:hAnsi="Bookman Old Style"/>
          <w:bCs/>
          <w:color w:val="000000"/>
          <w:szCs w:val="22"/>
        </w:rPr>
        <w:t>objects) or</w:t>
      </w:r>
      <w:r w:rsidR="008425E3">
        <w:rPr>
          <w:rFonts w:ascii="Bookman Old Style" w:hAnsi="Bookman Old Style"/>
          <w:bCs/>
          <w:color w:val="000000"/>
          <w:szCs w:val="22"/>
        </w:rPr>
        <w:t xml:space="preserve"> </w:t>
      </w:r>
      <w:r w:rsidR="008425E3" w:rsidRPr="008425E3">
        <w:rPr>
          <w:rFonts w:ascii="Bookman Old Style" w:hAnsi="Bookman Old Style"/>
          <w:bCs/>
          <w:i/>
          <w:color w:val="000000"/>
          <w:szCs w:val="22"/>
        </w:rPr>
        <w:t>throbs of experience</w:t>
      </w:r>
      <w:r w:rsidR="008425E3">
        <w:rPr>
          <w:rFonts w:ascii="Bookman Old Style" w:hAnsi="Bookman Old Style"/>
          <w:bCs/>
          <w:color w:val="000000"/>
          <w:szCs w:val="22"/>
        </w:rPr>
        <w:t xml:space="preserve"> as </w:t>
      </w:r>
      <w:r w:rsidR="00104FBE">
        <w:rPr>
          <w:rFonts w:ascii="Bookman Old Style" w:hAnsi="Bookman Old Style"/>
          <w:bCs/>
          <w:color w:val="000000"/>
          <w:szCs w:val="22"/>
        </w:rPr>
        <w:t>held</w:t>
      </w:r>
      <w:r w:rsidR="008425E3">
        <w:rPr>
          <w:rFonts w:ascii="Bookman Old Style" w:hAnsi="Bookman Old Style"/>
          <w:bCs/>
          <w:color w:val="000000"/>
          <w:szCs w:val="22"/>
        </w:rPr>
        <w:t xml:space="preserve"> by Whitehead?</w:t>
      </w:r>
    </w:p>
    <w:p w:rsidR="00104FBE" w:rsidRDefault="008425E3" w:rsidP="00104FBE">
      <w:pPr>
        <w:shd w:val="clear" w:color="auto" w:fill="FFFFFF"/>
        <w:autoSpaceDE w:val="0"/>
        <w:autoSpaceDN w:val="0"/>
        <w:adjustRightInd w:val="0"/>
        <w:jc w:val="both"/>
        <w:rPr>
          <w:rFonts w:ascii="Bookman Old Style" w:hAnsi="Bookman Old Style"/>
          <w:color w:val="000000"/>
          <w:szCs w:val="22"/>
        </w:rPr>
      </w:pPr>
      <w:r w:rsidRPr="008425E3">
        <w:rPr>
          <w:rFonts w:ascii="Bookman Old Style" w:hAnsi="Bookman Old Style"/>
          <w:bCs/>
          <w:color w:val="000000"/>
          <w:szCs w:val="22"/>
        </w:rPr>
        <w:t>However,</w:t>
      </w:r>
      <w:r>
        <w:rPr>
          <w:rFonts w:ascii="Bookman Old Style" w:hAnsi="Bookman Old Style"/>
          <w:bCs/>
          <w:color w:val="000000"/>
          <w:szCs w:val="22"/>
        </w:rPr>
        <w:t xml:space="preserve"> admitting throbs of experience immediately calls for the question that “</w:t>
      </w:r>
      <w:r w:rsidRPr="008425E3">
        <w:rPr>
          <w:rFonts w:ascii="Bookman Old Style" w:hAnsi="Bookman Old Style"/>
          <w:bCs/>
          <w:i/>
          <w:color w:val="000000"/>
          <w:szCs w:val="22"/>
        </w:rPr>
        <w:t xml:space="preserve">whose </w:t>
      </w:r>
      <w:r w:rsidR="00600D95" w:rsidRPr="008425E3">
        <w:rPr>
          <w:rFonts w:ascii="Bookman Old Style" w:hAnsi="Bookman Old Style"/>
          <w:bCs/>
          <w:i/>
          <w:color w:val="000000"/>
          <w:szCs w:val="22"/>
        </w:rPr>
        <w:t>experience?</w:t>
      </w:r>
      <w:r>
        <w:rPr>
          <w:rFonts w:ascii="Bookman Old Style" w:hAnsi="Bookman Old Style"/>
          <w:bCs/>
          <w:i/>
          <w:color w:val="000000"/>
          <w:szCs w:val="22"/>
        </w:rPr>
        <w:t xml:space="preserve">” </w:t>
      </w:r>
      <w:r w:rsidRPr="003F63B2">
        <w:rPr>
          <w:rFonts w:ascii="Bookman Old Style" w:hAnsi="Bookman Old Style"/>
          <w:bCs/>
          <w:color w:val="000000"/>
          <w:szCs w:val="22"/>
        </w:rPr>
        <w:t>and does it admit</w:t>
      </w:r>
      <w:r>
        <w:rPr>
          <w:rFonts w:ascii="Bookman Old Style" w:hAnsi="Bookman Old Style"/>
          <w:bCs/>
          <w:i/>
          <w:color w:val="000000"/>
          <w:szCs w:val="22"/>
        </w:rPr>
        <w:t xml:space="preserve"> translation in logical language </w:t>
      </w:r>
      <w:r w:rsidRPr="008425E3">
        <w:rPr>
          <w:rFonts w:ascii="Bookman Old Style" w:hAnsi="Bookman Old Style"/>
          <w:bCs/>
          <w:color w:val="000000"/>
          <w:szCs w:val="22"/>
        </w:rPr>
        <w:t xml:space="preserve">with adequate </w:t>
      </w:r>
      <w:r w:rsidR="00600D95" w:rsidRPr="008425E3">
        <w:rPr>
          <w:rFonts w:ascii="Bookman Old Style" w:hAnsi="Bookman Old Style"/>
          <w:bCs/>
          <w:color w:val="000000"/>
          <w:szCs w:val="22"/>
        </w:rPr>
        <w:t xml:space="preserve">semantics? </w:t>
      </w:r>
    </w:p>
    <w:p w:rsidR="0074194E" w:rsidRPr="00E9504E" w:rsidRDefault="00104FBE" w:rsidP="001C01BD">
      <w:pPr>
        <w:shd w:val="clear" w:color="auto" w:fill="FFFFFF"/>
        <w:autoSpaceDE w:val="0"/>
        <w:autoSpaceDN w:val="0"/>
        <w:adjustRightInd w:val="0"/>
        <w:jc w:val="both"/>
        <w:rPr>
          <w:rFonts w:ascii="Bookman Old Style" w:hAnsi="Bookman Old Style"/>
          <w:color w:val="000000"/>
          <w:szCs w:val="22"/>
        </w:rPr>
      </w:pPr>
      <w:r>
        <w:rPr>
          <w:rFonts w:ascii="Bookman Old Style" w:hAnsi="Bookman Old Style"/>
          <w:color w:val="000000"/>
          <w:szCs w:val="22"/>
        </w:rPr>
        <w:t xml:space="preserve">This much was clear that </w:t>
      </w:r>
      <w:r w:rsidRPr="008C5A42">
        <w:rPr>
          <w:rFonts w:ascii="Bookman Old Style" w:hAnsi="Bookman Old Style"/>
          <w:color w:val="000000"/>
          <w:szCs w:val="22"/>
        </w:rPr>
        <w:t xml:space="preserve">our </w:t>
      </w:r>
      <w:r w:rsidRPr="00104FBE">
        <w:rPr>
          <w:rFonts w:ascii="Bookman Old Style" w:hAnsi="Bookman Old Style"/>
          <w:i/>
          <w:color w:val="000000"/>
          <w:szCs w:val="22"/>
        </w:rPr>
        <w:t>conceptually conceived world</w:t>
      </w:r>
      <w:r w:rsidRPr="008C5A42">
        <w:rPr>
          <w:rFonts w:ascii="Bookman Old Style" w:hAnsi="Bookman Old Style"/>
          <w:color w:val="000000"/>
          <w:szCs w:val="22"/>
        </w:rPr>
        <w:t xml:space="preserve"> can</w:t>
      </w:r>
      <w:r>
        <w:rPr>
          <w:rFonts w:ascii="Bookman Old Style" w:hAnsi="Bookman Old Style"/>
          <w:color w:val="000000"/>
          <w:szCs w:val="22"/>
        </w:rPr>
        <w:t>’t</w:t>
      </w:r>
      <w:r w:rsidRPr="008C5A42">
        <w:rPr>
          <w:rFonts w:ascii="Bookman Old Style" w:hAnsi="Bookman Old Style"/>
          <w:color w:val="000000"/>
          <w:szCs w:val="22"/>
        </w:rPr>
        <w:t xml:space="preserve"> be constructed on the basis of a naturalistic compositional semantics of first order </w:t>
      </w:r>
      <w:proofErr w:type="gramStart"/>
      <w:r w:rsidRPr="008C5A42">
        <w:rPr>
          <w:rFonts w:ascii="Bookman Old Style" w:hAnsi="Bookman Old Style"/>
          <w:color w:val="000000"/>
          <w:szCs w:val="22"/>
        </w:rPr>
        <w:t>logic</w:t>
      </w:r>
      <w:r>
        <w:rPr>
          <w:rFonts w:ascii="Bookman Old Style" w:hAnsi="Bookman Old Style"/>
          <w:color w:val="000000"/>
          <w:szCs w:val="22"/>
        </w:rPr>
        <w:t xml:space="preserve"> .</w:t>
      </w:r>
      <w:proofErr w:type="gramEnd"/>
      <w:r w:rsidR="00E9504E" w:rsidRPr="00E9504E">
        <w:rPr>
          <w:rFonts w:ascii="Bookman Old Style" w:hAnsi="Bookman Old Style"/>
          <w:color w:val="000000"/>
          <w:szCs w:val="22"/>
        </w:rPr>
        <w:t xml:space="preserve"> </w:t>
      </w:r>
      <w:r w:rsidR="00E9504E" w:rsidRPr="008C5A42">
        <w:rPr>
          <w:rFonts w:ascii="Bookman Old Style" w:hAnsi="Bookman Old Style"/>
          <w:color w:val="000000"/>
          <w:szCs w:val="22"/>
        </w:rPr>
        <w:t>It can’t even be reduced to any single higher order logic!</w:t>
      </w:r>
      <w:r w:rsidR="00E9504E">
        <w:rPr>
          <w:rFonts w:ascii="Bookman Old Style" w:hAnsi="Bookman Old Style"/>
          <w:color w:val="000000"/>
          <w:szCs w:val="22"/>
        </w:rPr>
        <w:t xml:space="preserve"> </w:t>
      </w:r>
      <w:r>
        <w:rPr>
          <w:rFonts w:ascii="Bookman Old Style" w:hAnsi="Bookman Old Style"/>
          <w:bCs/>
          <w:color w:val="000000"/>
          <w:szCs w:val="22"/>
        </w:rPr>
        <w:t xml:space="preserve">The </w:t>
      </w:r>
      <w:r w:rsidRPr="00104FBE">
        <w:rPr>
          <w:rFonts w:ascii="Bookman Old Style" w:hAnsi="Bookman Old Style"/>
          <w:bCs/>
          <w:i/>
          <w:color w:val="000000"/>
          <w:szCs w:val="22"/>
        </w:rPr>
        <w:t>subjective</w:t>
      </w:r>
      <w:r>
        <w:rPr>
          <w:rFonts w:ascii="Bookman Old Style" w:hAnsi="Bookman Old Style"/>
          <w:bCs/>
          <w:color w:val="000000"/>
          <w:szCs w:val="22"/>
        </w:rPr>
        <w:t xml:space="preserve"> and </w:t>
      </w:r>
      <w:r w:rsidRPr="00104FBE">
        <w:rPr>
          <w:rFonts w:ascii="Bookman Old Style" w:hAnsi="Bookman Old Style"/>
          <w:bCs/>
          <w:i/>
          <w:color w:val="000000"/>
          <w:szCs w:val="22"/>
        </w:rPr>
        <w:t xml:space="preserve">objective </w:t>
      </w:r>
      <w:r w:rsidRPr="00104FBE">
        <w:rPr>
          <w:rFonts w:ascii="Bookman Old Style" w:hAnsi="Bookman Old Style"/>
          <w:bCs/>
          <w:color w:val="000000"/>
          <w:szCs w:val="22"/>
        </w:rPr>
        <w:t xml:space="preserve">interface is more </w:t>
      </w:r>
      <w:r w:rsidR="00E9504E" w:rsidRPr="00104FBE">
        <w:rPr>
          <w:rFonts w:ascii="Bookman Old Style" w:hAnsi="Bookman Old Style"/>
          <w:bCs/>
          <w:color w:val="000000"/>
          <w:szCs w:val="22"/>
        </w:rPr>
        <w:t xml:space="preserve">enigmatic </w:t>
      </w:r>
      <w:r w:rsidR="00E9504E">
        <w:rPr>
          <w:rFonts w:ascii="Bookman Old Style" w:hAnsi="Bookman Old Style"/>
          <w:bCs/>
          <w:color w:val="000000"/>
          <w:szCs w:val="22"/>
        </w:rPr>
        <w:t xml:space="preserve">and less Cartesian </w:t>
      </w:r>
      <w:r w:rsidRPr="00104FBE">
        <w:rPr>
          <w:rFonts w:ascii="Bookman Old Style" w:hAnsi="Bookman Old Style"/>
          <w:bCs/>
          <w:color w:val="000000"/>
          <w:szCs w:val="22"/>
        </w:rPr>
        <w:t xml:space="preserve">than it was </w:t>
      </w:r>
      <w:r w:rsidR="00E9504E" w:rsidRPr="00104FBE">
        <w:rPr>
          <w:rFonts w:ascii="Bookman Old Style" w:hAnsi="Bookman Old Style"/>
          <w:bCs/>
          <w:color w:val="000000"/>
          <w:szCs w:val="22"/>
        </w:rPr>
        <w:t>thought</w:t>
      </w:r>
      <w:r w:rsidR="00E9504E">
        <w:rPr>
          <w:rFonts w:ascii="Bookman Old Style" w:hAnsi="Bookman Old Style"/>
          <w:bCs/>
          <w:color w:val="000000"/>
          <w:szCs w:val="22"/>
        </w:rPr>
        <w:t xml:space="preserve">, </w:t>
      </w:r>
      <w:r w:rsidR="00E9504E" w:rsidRPr="00104FBE">
        <w:rPr>
          <w:rFonts w:ascii="Bookman Old Style" w:hAnsi="Bookman Old Style"/>
          <w:bCs/>
          <w:color w:val="000000"/>
          <w:szCs w:val="22"/>
        </w:rPr>
        <w:t>and</w:t>
      </w:r>
      <w:r w:rsidRPr="00104FBE">
        <w:rPr>
          <w:rFonts w:ascii="Bookman Old Style" w:hAnsi="Bookman Old Style"/>
          <w:bCs/>
          <w:color w:val="000000"/>
          <w:szCs w:val="22"/>
        </w:rPr>
        <w:t xml:space="preserve"> </w:t>
      </w:r>
      <w:r>
        <w:rPr>
          <w:rFonts w:ascii="Bookman Old Style" w:hAnsi="Bookman Old Style"/>
          <w:bCs/>
          <w:color w:val="000000"/>
          <w:szCs w:val="22"/>
        </w:rPr>
        <w:t xml:space="preserve">any further sense can be made with reference to quantum </w:t>
      </w:r>
      <w:r w:rsidR="00E9504E">
        <w:rPr>
          <w:rFonts w:ascii="Bookman Old Style" w:hAnsi="Bookman Old Style"/>
          <w:bCs/>
          <w:color w:val="000000"/>
          <w:szCs w:val="22"/>
        </w:rPr>
        <w:t xml:space="preserve">mechanics.  </w:t>
      </w:r>
      <w:r w:rsidR="00737AED">
        <w:rPr>
          <w:rFonts w:ascii="Bookman Old Style" w:hAnsi="Bookman Old Style"/>
          <w:bCs/>
          <w:color w:val="000000"/>
          <w:szCs w:val="22"/>
        </w:rPr>
        <w:t xml:space="preserve">Though not fully visible </w:t>
      </w:r>
      <w:proofErr w:type="gramStart"/>
      <w:r w:rsidR="00737AED">
        <w:rPr>
          <w:rFonts w:ascii="Bookman Old Style" w:hAnsi="Bookman Old Style"/>
          <w:bCs/>
          <w:color w:val="000000"/>
          <w:szCs w:val="22"/>
        </w:rPr>
        <w:t>yet ,</w:t>
      </w:r>
      <w:proofErr w:type="gramEnd"/>
      <w:r w:rsidR="00737AED">
        <w:rPr>
          <w:rFonts w:ascii="Bookman Old Style" w:hAnsi="Bookman Old Style"/>
          <w:bCs/>
          <w:color w:val="000000"/>
          <w:szCs w:val="22"/>
        </w:rPr>
        <w:t xml:space="preserve"> but a</w:t>
      </w:r>
      <w:r w:rsidR="00E9504E">
        <w:rPr>
          <w:rFonts w:ascii="Bookman Old Style" w:hAnsi="Bookman Old Style"/>
          <w:bCs/>
          <w:color w:val="000000"/>
          <w:szCs w:val="22"/>
        </w:rPr>
        <w:t xml:space="preserve"> </w:t>
      </w:r>
      <w:r w:rsidR="00E9504E" w:rsidRPr="00E9504E">
        <w:rPr>
          <w:rFonts w:ascii="Bookman Old Style" w:hAnsi="Bookman Old Style"/>
          <w:bCs/>
          <w:i/>
          <w:color w:val="000000"/>
          <w:szCs w:val="22"/>
        </w:rPr>
        <w:t>quantum theory of cognition</w:t>
      </w:r>
      <w:r w:rsidR="00E9504E">
        <w:rPr>
          <w:rFonts w:ascii="Bookman Old Style" w:hAnsi="Bookman Old Style"/>
          <w:bCs/>
          <w:color w:val="000000"/>
          <w:szCs w:val="22"/>
        </w:rPr>
        <w:t xml:space="preserve"> is perhaps in sight. But that is a whole new episode. We can’t get into that within the scope of this article. </w:t>
      </w:r>
    </w:p>
    <w:p w:rsidR="0074194E" w:rsidRPr="00104FBE" w:rsidRDefault="00737AED" w:rsidP="001C01BD">
      <w:pPr>
        <w:shd w:val="clear" w:color="auto" w:fill="FFFFFF"/>
        <w:autoSpaceDE w:val="0"/>
        <w:autoSpaceDN w:val="0"/>
        <w:adjustRightInd w:val="0"/>
        <w:jc w:val="both"/>
        <w:rPr>
          <w:rFonts w:ascii="Bookman Old Style" w:hAnsi="Bookman Old Style"/>
          <w:bCs/>
          <w:color w:val="000000"/>
          <w:szCs w:val="22"/>
        </w:rPr>
      </w:pPr>
      <w:r>
        <w:rPr>
          <w:rFonts w:ascii="Bookman Old Style" w:hAnsi="Bookman Old Style"/>
          <w:bCs/>
          <w:color w:val="000000"/>
          <w:szCs w:val="22"/>
        </w:rPr>
        <w:t xml:space="preserve">We will give only a thumbnail sketch about </w:t>
      </w:r>
      <w:proofErr w:type="gramStart"/>
      <w:r>
        <w:rPr>
          <w:rFonts w:ascii="Bookman Old Style" w:hAnsi="Bookman Old Style"/>
          <w:bCs/>
          <w:color w:val="000000"/>
          <w:szCs w:val="22"/>
        </w:rPr>
        <w:t xml:space="preserve">how </w:t>
      </w:r>
      <w:r w:rsidR="00D05B35">
        <w:rPr>
          <w:rFonts w:ascii="Bookman Old Style" w:hAnsi="Bookman Old Style"/>
          <w:bCs/>
          <w:color w:val="000000"/>
          <w:szCs w:val="22"/>
        </w:rPr>
        <w:t xml:space="preserve"> the</w:t>
      </w:r>
      <w:proofErr w:type="gramEnd"/>
      <w:r w:rsidR="00D05B35">
        <w:rPr>
          <w:rFonts w:ascii="Bookman Old Style" w:hAnsi="Bookman Old Style"/>
          <w:bCs/>
          <w:color w:val="000000"/>
          <w:szCs w:val="22"/>
        </w:rPr>
        <w:t xml:space="preserve"> </w:t>
      </w:r>
      <w:r w:rsidRPr="00104FBE">
        <w:rPr>
          <w:rFonts w:ascii="Bookman Old Style" w:hAnsi="Bookman Old Style"/>
          <w:bCs/>
          <w:color w:val="000000"/>
          <w:szCs w:val="22"/>
        </w:rPr>
        <w:t>debate</w:t>
      </w:r>
      <w:r w:rsidR="00104FBE" w:rsidRPr="00104FBE">
        <w:rPr>
          <w:rFonts w:ascii="Bookman Old Style" w:hAnsi="Bookman Old Style"/>
          <w:bCs/>
          <w:color w:val="000000"/>
          <w:szCs w:val="22"/>
        </w:rPr>
        <w:t xml:space="preserve"> was picked up by quantum </w:t>
      </w:r>
      <w:r w:rsidR="00E9504E" w:rsidRPr="00104FBE">
        <w:rPr>
          <w:rFonts w:ascii="Bookman Old Style" w:hAnsi="Bookman Old Style"/>
          <w:bCs/>
          <w:color w:val="000000"/>
          <w:szCs w:val="22"/>
        </w:rPr>
        <w:t>mechanics...</w:t>
      </w:r>
    </w:p>
    <w:p w:rsidR="001C01BD" w:rsidRPr="008C5A42" w:rsidRDefault="001C01BD" w:rsidP="001C01BD">
      <w:pPr>
        <w:shd w:val="clear" w:color="auto" w:fill="FFFFFF"/>
        <w:autoSpaceDE w:val="0"/>
        <w:autoSpaceDN w:val="0"/>
        <w:adjustRightInd w:val="0"/>
        <w:jc w:val="both"/>
        <w:rPr>
          <w:rFonts w:ascii="Bookman Old Style" w:hAnsi="Bookman Old Style"/>
          <w:b/>
          <w:bCs/>
          <w:color w:val="000000"/>
          <w:szCs w:val="22"/>
        </w:rPr>
      </w:pPr>
      <w:r w:rsidRPr="008C5A42">
        <w:rPr>
          <w:rFonts w:ascii="Bookman Old Style" w:hAnsi="Bookman Old Style"/>
          <w:b/>
          <w:bCs/>
          <w:color w:val="000000"/>
          <w:szCs w:val="22"/>
        </w:rPr>
        <w:t xml:space="preserve">4: What happened to the </w:t>
      </w:r>
      <w:r w:rsidR="00637CC8" w:rsidRPr="008C5A42">
        <w:rPr>
          <w:rFonts w:ascii="Bookman Old Style" w:hAnsi="Bookman Old Style"/>
          <w:b/>
          <w:bCs/>
          <w:i/>
          <w:color w:val="000000"/>
          <w:szCs w:val="22"/>
        </w:rPr>
        <w:t>split</w:t>
      </w:r>
      <w:r w:rsidR="00637CC8" w:rsidRPr="008C5A42">
        <w:rPr>
          <w:rFonts w:ascii="Bookman Old Style" w:hAnsi="Bookman Old Style"/>
          <w:b/>
          <w:bCs/>
          <w:color w:val="000000"/>
          <w:szCs w:val="22"/>
        </w:rPr>
        <w:t>?</w:t>
      </w:r>
    </w:p>
    <w:p w:rsidR="00EC146D" w:rsidRPr="001914E9" w:rsidRDefault="00EC146D" w:rsidP="00CE2DBB">
      <w:pPr>
        <w:shd w:val="clear" w:color="auto" w:fill="FFFFFF"/>
        <w:autoSpaceDE w:val="0"/>
        <w:autoSpaceDN w:val="0"/>
        <w:adjustRightInd w:val="0"/>
        <w:jc w:val="both"/>
        <w:rPr>
          <w:rFonts w:ascii="Bookman Old Style" w:hAnsi="Bookman Old Style"/>
          <w:szCs w:val="22"/>
        </w:rPr>
      </w:pPr>
      <w:r>
        <w:rPr>
          <w:rFonts w:ascii="Bookman Old Style" w:hAnsi="Bookman Old Style"/>
          <w:szCs w:val="22"/>
        </w:rPr>
        <w:t xml:space="preserve">Quantum theory has </w:t>
      </w:r>
      <w:r w:rsidR="00D05B35">
        <w:rPr>
          <w:rFonts w:ascii="Bookman Old Style" w:hAnsi="Bookman Old Style"/>
          <w:szCs w:val="22"/>
        </w:rPr>
        <w:t xml:space="preserve">truly </w:t>
      </w:r>
      <w:r>
        <w:rPr>
          <w:rFonts w:ascii="Bookman Old Style" w:hAnsi="Bookman Old Style"/>
          <w:szCs w:val="22"/>
        </w:rPr>
        <w:t xml:space="preserve">revolutionized our concept of reality .But one of the crucial elements of the lessons of quantum mechanics is fundamentally about measurement process. Quantum mechanics introduces us to a fundamentally new perspective about the question like – </w:t>
      </w:r>
      <w:r w:rsidRPr="00EC146D">
        <w:rPr>
          <w:rFonts w:ascii="Bookman Old Style" w:hAnsi="Bookman Old Style"/>
          <w:i/>
          <w:szCs w:val="22"/>
        </w:rPr>
        <w:t>what constitute</w:t>
      </w:r>
      <w:r w:rsidR="00D05B35">
        <w:rPr>
          <w:rFonts w:ascii="Bookman Old Style" w:hAnsi="Bookman Old Style"/>
          <w:i/>
          <w:szCs w:val="22"/>
        </w:rPr>
        <w:t>s</w:t>
      </w:r>
      <w:r w:rsidRPr="00EC146D">
        <w:rPr>
          <w:rFonts w:ascii="Bookman Old Style" w:hAnsi="Bookman Old Style"/>
          <w:i/>
          <w:szCs w:val="22"/>
        </w:rPr>
        <w:t xml:space="preserve"> a measurement</w:t>
      </w:r>
      <w:r>
        <w:rPr>
          <w:rFonts w:ascii="Bookman Old Style" w:hAnsi="Bookman Old Style"/>
          <w:szCs w:val="22"/>
        </w:rPr>
        <w:t xml:space="preserve">. Within the scope of this article we can’t get into the </w:t>
      </w:r>
      <w:r w:rsidR="00D05B35">
        <w:rPr>
          <w:rFonts w:ascii="Bookman Old Style" w:hAnsi="Bookman Old Style"/>
          <w:szCs w:val="22"/>
        </w:rPr>
        <w:t xml:space="preserve">formal </w:t>
      </w:r>
      <w:r>
        <w:rPr>
          <w:rFonts w:ascii="Bookman Old Style" w:hAnsi="Bookman Old Style"/>
          <w:szCs w:val="22"/>
        </w:rPr>
        <w:t xml:space="preserve">details of the </w:t>
      </w:r>
      <w:r w:rsidR="00D05B35">
        <w:rPr>
          <w:rFonts w:ascii="Bookman Old Style" w:hAnsi="Bookman Old Style"/>
          <w:szCs w:val="22"/>
        </w:rPr>
        <w:t xml:space="preserve">issue. </w:t>
      </w:r>
      <w:r>
        <w:rPr>
          <w:rFonts w:ascii="Bookman Old Style" w:hAnsi="Bookman Old Style"/>
          <w:szCs w:val="22"/>
        </w:rPr>
        <w:t xml:space="preserve">Effectively this is about the classically held </w:t>
      </w:r>
      <w:r w:rsidRPr="00D05B35">
        <w:rPr>
          <w:rFonts w:ascii="Bookman Old Style" w:hAnsi="Bookman Old Style"/>
          <w:i/>
          <w:szCs w:val="22"/>
        </w:rPr>
        <w:t>split</w:t>
      </w:r>
      <w:r>
        <w:rPr>
          <w:rFonts w:ascii="Bookman Old Style" w:hAnsi="Bookman Old Style"/>
          <w:szCs w:val="22"/>
        </w:rPr>
        <w:t xml:space="preserve"> between the </w:t>
      </w:r>
      <w:r w:rsidRPr="00EC146D">
        <w:rPr>
          <w:rFonts w:ascii="Bookman Old Style" w:hAnsi="Bookman Old Style"/>
          <w:i/>
          <w:szCs w:val="22"/>
        </w:rPr>
        <w:t>object of knowledge</w:t>
      </w:r>
      <w:r>
        <w:rPr>
          <w:rFonts w:ascii="Bookman Old Style" w:hAnsi="Bookman Old Style"/>
          <w:szCs w:val="22"/>
        </w:rPr>
        <w:t xml:space="preserve"> and the </w:t>
      </w:r>
      <w:r w:rsidRPr="00EC146D">
        <w:rPr>
          <w:rFonts w:ascii="Bookman Old Style" w:hAnsi="Bookman Old Style"/>
          <w:i/>
          <w:szCs w:val="22"/>
        </w:rPr>
        <w:t>means of cognition.</w:t>
      </w:r>
      <w:r>
        <w:rPr>
          <w:rFonts w:ascii="Bookman Old Style" w:hAnsi="Bookman Old Style"/>
          <w:i/>
          <w:szCs w:val="22"/>
        </w:rPr>
        <w:t xml:space="preserve"> </w:t>
      </w:r>
      <w:r w:rsidRPr="00EC146D">
        <w:rPr>
          <w:rFonts w:ascii="Bookman Old Style" w:hAnsi="Bookman Old Style"/>
          <w:szCs w:val="22"/>
        </w:rPr>
        <w:t xml:space="preserve">As we mentioned </w:t>
      </w:r>
      <w:r w:rsidR="001914E9" w:rsidRPr="00EC146D">
        <w:rPr>
          <w:rFonts w:ascii="Bookman Old Style" w:hAnsi="Bookman Old Style"/>
          <w:szCs w:val="22"/>
        </w:rPr>
        <w:t>that,</w:t>
      </w:r>
      <w:r w:rsidRPr="00EC146D">
        <w:rPr>
          <w:rFonts w:ascii="Bookman Old Style" w:hAnsi="Bookman Old Style"/>
          <w:szCs w:val="22"/>
        </w:rPr>
        <w:t xml:space="preserve"> classically the means of cognition</w:t>
      </w:r>
      <w:r>
        <w:rPr>
          <w:rFonts w:ascii="Bookman Old Style" w:hAnsi="Bookman Old Style"/>
          <w:i/>
          <w:szCs w:val="22"/>
        </w:rPr>
        <w:t xml:space="preserve"> – our sensory mechanism coupled with measuring </w:t>
      </w:r>
      <w:r w:rsidR="001914E9">
        <w:rPr>
          <w:rFonts w:ascii="Bookman Old Style" w:hAnsi="Bookman Old Style"/>
          <w:i/>
          <w:szCs w:val="22"/>
        </w:rPr>
        <w:t>apparatus,</w:t>
      </w:r>
      <w:r>
        <w:rPr>
          <w:rFonts w:ascii="Bookman Old Style" w:hAnsi="Bookman Old Style"/>
          <w:i/>
          <w:szCs w:val="22"/>
        </w:rPr>
        <w:t xml:space="preserve"> </w:t>
      </w:r>
      <w:r w:rsidRPr="001914E9">
        <w:rPr>
          <w:rFonts w:ascii="Bookman Old Style" w:hAnsi="Bookman Old Style"/>
          <w:szCs w:val="22"/>
        </w:rPr>
        <w:t xml:space="preserve">is </w:t>
      </w:r>
      <w:r w:rsidR="001914E9" w:rsidRPr="00D05B35">
        <w:rPr>
          <w:rFonts w:ascii="Bookman Old Style" w:hAnsi="Bookman Old Style"/>
          <w:i/>
          <w:szCs w:val="22"/>
        </w:rPr>
        <w:t>not</w:t>
      </w:r>
      <w:r w:rsidR="001914E9" w:rsidRPr="001914E9">
        <w:rPr>
          <w:rFonts w:ascii="Bookman Old Style" w:hAnsi="Bookman Old Style"/>
          <w:szCs w:val="22"/>
        </w:rPr>
        <w:t xml:space="preserve"> a part of what is </w:t>
      </w:r>
      <w:r w:rsidR="001914E9" w:rsidRPr="00D05B35">
        <w:rPr>
          <w:rFonts w:ascii="Bookman Old Style" w:hAnsi="Bookman Old Style"/>
          <w:i/>
          <w:szCs w:val="22"/>
        </w:rPr>
        <w:t>being measured</w:t>
      </w:r>
      <w:r w:rsidR="001914E9" w:rsidRPr="001914E9">
        <w:rPr>
          <w:rFonts w:ascii="Bookman Old Style" w:hAnsi="Bookman Old Style"/>
          <w:szCs w:val="22"/>
        </w:rPr>
        <w:t xml:space="preserve"> or cognized. </w:t>
      </w:r>
      <w:r w:rsidR="001914E9">
        <w:rPr>
          <w:rFonts w:ascii="Bookman Old Style" w:hAnsi="Bookman Old Style"/>
          <w:szCs w:val="22"/>
        </w:rPr>
        <w:t xml:space="preserve">Classical measurement is </w:t>
      </w:r>
      <w:r w:rsidR="001914E9" w:rsidRPr="001914E9">
        <w:rPr>
          <w:rFonts w:ascii="Bookman Old Style" w:hAnsi="Bookman Old Style"/>
          <w:i/>
          <w:szCs w:val="22"/>
        </w:rPr>
        <w:t>un</w:t>
      </w:r>
      <w:r w:rsidR="001914E9">
        <w:rPr>
          <w:rFonts w:ascii="Bookman Old Style" w:hAnsi="Bookman Old Style"/>
          <w:szCs w:val="22"/>
        </w:rPr>
        <w:t xml:space="preserve">-problematically a means of procuring some </w:t>
      </w:r>
      <w:r w:rsidR="001914E9" w:rsidRPr="00D05B35">
        <w:rPr>
          <w:rFonts w:ascii="Bookman Old Style" w:hAnsi="Bookman Old Style"/>
          <w:i/>
          <w:szCs w:val="22"/>
        </w:rPr>
        <w:t>pre-existing</w:t>
      </w:r>
      <w:r w:rsidR="001914E9">
        <w:rPr>
          <w:rFonts w:ascii="Bookman Old Style" w:hAnsi="Bookman Old Style"/>
          <w:szCs w:val="22"/>
        </w:rPr>
        <w:t xml:space="preserve"> information about the </w:t>
      </w:r>
      <w:r w:rsidR="001914E9" w:rsidRPr="001914E9">
        <w:rPr>
          <w:rFonts w:ascii="Bookman Old Style" w:hAnsi="Bookman Old Style"/>
          <w:i/>
          <w:szCs w:val="22"/>
        </w:rPr>
        <w:t>system</w:t>
      </w:r>
      <w:r w:rsidR="001914E9">
        <w:rPr>
          <w:rFonts w:ascii="Bookman Old Style" w:hAnsi="Bookman Old Style"/>
          <w:szCs w:val="22"/>
        </w:rPr>
        <w:t xml:space="preserve"> being </w:t>
      </w:r>
      <w:r w:rsidR="001914E9" w:rsidRPr="001914E9">
        <w:rPr>
          <w:rFonts w:ascii="Bookman Old Style" w:hAnsi="Bookman Old Style"/>
          <w:i/>
          <w:szCs w:val="22"/>
        </w:rPr>
        <w:t>observed</w:t>
      </w:r>
      <w:r w:rsidR="001914E9">
        <w:rPr>
          <w:rFonts w:ascii="Bookman Old Style" w:hAnsi="Bookman Old Style"/>
          <w:szCs w:val="22"/>
        </w:rPr>
        <w:t xml:space="preserve"> or measured. The </w:t>
      </w:r>
      <w:r w:rsidR="001914E9" w:rsidRPr="001914E9">
        <w:rPr>
          <w:rFonts w:ascii="Bookman Old Style" w:hAnsi="Bookman Old Style"/>
          <w:i/>
          <w:szCs w:val="22"/>
        </w:rPr>
        <w:t>line of demarcation</w:t>
      </w:r>
      <w:r w:rsidR="001914E9">
        <w:rPr>
          <w:rFonts w:ascii="Bookman Old Style" w:hAnsi="Bookman Old Style"/>
          <w:szCs w:val="22"/>
        </w:rPr>
        <w:t xml:space="preserve"> between the measuring instrument and </w:t>
      </w:r>
      <w:r w:rsidR="001914E9" w:rsidRPr="001914E9">
        <w:rPr>
          <w:rFonts w:ascii="Bookman Old Style" w:hAnsi="Bookman Old Style"/>
          <w:i/>
          <w:szCs w:val="22"/>
        </w:rPr>
        <w:t>what is being measured</w:t>
      </w:r>
      <w:r w:rsidR="001914E9">
        <w:rPr>
          <w:rFonts w:ascii="Bookman Old Style" w:hAnsi="Bookman Old Style"/>
          <w:szCs w:val="22"/>
        </w:rPr>
        <w:t xml:space="preserve"> is fixed and unambiguous. Classically measured features are non-contextual and can be handled within the framework of commutative </w:t>
      </w:r>
      <w:r w:rsidR="00D05B35">
        <w:rPr>
          <w:rFonts w:ascii="Bookman Old Style" w:hAnsi="Bookman Old Style"/>
          <w:szCs w:val="22"/>
        </w:rPr>
        <w:t xml:space="preserve">algebra or Boolean property structure. </w:t>
      </w:r>
      <w:r w:rsidR="001914E9">
        <w:rPr>
          <w:rFonts w:ascii="Bookman Old Style" w:hAnsi="Bookman Old Style"/>
          <w:szCs w:val="22"/>
        </w:rPr>
        <w:t xml:space="preserve">But quantum mechanics introduce a formidable difficulty to </w:t>
      </w:r>
      <w:r w:rsidR="001914E9" w:rsidRPr="001914E9">
        <w:rPr>
          <w:rFonts w:ascii="Bookman Old Style" w:hAnsi="Bookman Old Style"/>
          <w:i/>
          <w:szCs w:val="22"/>
        </w:rPr>
        <w:t>fix</w:t>
      </w:r>
      <w:r w:rsidR="001914E9">
        <w:rPr>
          <w:rFonts w:ascii="Bookman Old Style" w:hAnsi="Bookman Old Style"/>
          <w:szCs w:val="22"/>
        </w:rPr>
        <w:t xml:space="preserve"> this </w:t>
      </w:r>
      <w:r w:rsidR="001914E9" w:rsidRPr="00D05B35">
        <w:rPr>
          <w:rFonts w:ascii="Bookman Old Style" w:hAnsi="Bookman Old Style"/>
          <w:i/>
          <w:szCs w:val="22"/>
        </w:rPr>
        <w:t>line of demarcation</w:t>
      </w:r>
      <w:r w:rsidR="001914E9">
        <w:rPr>
          <w:rFonts w:ascii="Bookman Old Style" w:hAnsi="Bookman Old Style"/>
          <w:szCs w:val="22"/>
        </w:rPr>
        <w:t xml:space="preserve"> leading to the question of </w:t>
      </w:r>
      <w:r w:rsidR="001914E9" w:rsidRPr="001914E9">
        <w:rPr>
          <w:rFonts w:ascii="Bookman Old Style" w:hAnsi="Bookman Old Style"/>
          <w:i/>
          <w:szCs w:val="22"/>
        </w:rPr>
        <w:t>infamous boundary</w:t>
      </w:r>
      <w:r w:rsidR="001914E9">
        <w:rPr>
          <w:rFonts w:ascii="Bookman Old Style" w:hAnsi="Bookman Old Style"/>
          <w:szCs w:val="22"/>
        </w:rPr>
        <w:t xml:space="preserve">. Standard quantum mechanics doesn’t prescribe any exact location of </w:t>
      </w:r>
      <w:r w:rsidR="001914E9">
        <w:rPr>
          <w:rFonts w:ascii="Bookman Old Style" w:hAnsi="Bookman Old Style"/>
          <w:szCs w:val="22"/>
        </w:rPr>
        <w:lastRenderedPageBreak/>
        <w:t xml:space="preserve">the </w:t>
      </w:r>
      <w:r w:rsidR="001914E9" w:rsidRPr="001914E9">
        <w:rPr>
          <w:rFonts w:ascii="Bookman Old Style" w:hAnsi="Bookman Old Style"/>
          <w:i/>
          <w:szCs w:val="22"/>
        </w:rPr>
        <w:t>line of demarcation</w:t>
      </w:r>
      <w:r w:rsidR="001914E9">
        <w:rPr>
          <w:rFonts w:ascii="Bookman Old Style" w:hAnsi="Bookman Old Style"/>
          <w:szCs w:val="22"/>
        </w:rPr>
        <w:t xml:space="preserve"> between classical and quantum </w:t>
      </w:r>
      <w:r w:rsidR="00187F93">
        <w:rPr>
          <w:rFonts w:ascii="Bookman Old Style" w:hAnsi="Bookman Old Style"/>
          <w:szCs w:val="22"/>
        </w:rPr>
        <w:t xml:space="preserve">domain. This is sometimes called Heisenberg’s paradox. This led to an inconclusive debate about the status of measuring apparatus </w:t>
      </w:r>
      <w:r w:rsidR="00D05B35">
        <w:rPr>
          <w:rFonts w:ascii="Bookman Old Style" w:hAnsi="Bookman Old Style"/>
          <w:szCs w:val="22"/>
        </w:rPr>
        <w:t>(means</w:t>
      </w:r>
      <w:r w:rsidR="00187F93">
        <w:rPr>
          <w:rFonts w:ascii="Bookman Old Style" w:hAnsi="Bookman Old Style"/>
          <w:szCs w:val="22"/>
        </w:rPr>
        <w:t xml:space="preserve"> of </w:t>
      </w:r>
      <w:r w:rsidR="00D05B35">
        <w:rPr>
          <w:rFonts w:ascii="Bookman Old Style" w:hAnsi="Bookman Old Style"/>
          <w:szCs w:val="22"/>
        </w:rPr>
        <w:t>cognition) –</w:t>
      </w:r>
      <w:r w:rsidR="00187F93">
        <w:rPr>
          <w:rFonts w:ascii="Bookman Old Style" w:hAnsi="Bookman Old Style"/>
          <w:szCs w:val="22"/>
        </w:rPr>
        <w:t xml:space="preserve"> whether this can be treated </w:t>
      </w:r>
      <w:r w:rsidR="00187F93" w:rsidRPr="00187F93">
        <w:rPr>
          <w:rFonts w:ascii="Bookman Old Style" w:hAnsi="Bookman Old Style"/>
          <w:i/>
          <w:szCs w:val="22"/>
        </w:rPr>
        <w:t>classically</w:t>
      </w:r>
      <w:r w:rsidR="00187F93">
        <w:rPr>
          <w:rFonts w:ascii="Bookman Old Style" w:hAnsi="Bookman Old Style"/>
          <w:szCs w:val="22"/>
        </w:rPr>
        <w:t xml:space="preserve"> or as an </w:t>
      </w:r>
      <w:r w:rsidR="00D05B35" w:rsidRPr="00187F93">
        <w:rPr>
          <w:rFonts w:ascii="Bookman Old Style" w:hAnsi="Bookman Old Style"/>
          <w:i/>
          <w:szCs w:val="22"/>
        </w:rPr>
        <w:t>inseparable</w:t>
      </w:r>
      <w:r w:rsidR="00D05B35">
        <w:rPr>
          <w:rFonts w:ascii="Bookman Old Style" w:hAnsi="Bookman Old Style"/>
          <w:szCs w:val="22"/>
        </w:rPr>
        <w:t xml:space="preserve"> part</w:t>
      </w:r>
      <w:r w:rsidR="00187F93">
        <w:rPr>
          <w:rFonts w:ascii="Bookman Old Style" w:hAnsi="Bookman Old Style"/>
          <w:szCs w:val="22"/>
        </w:rPr>
        <w:t xml:space="preserve"> of the system being </w:t>
      </w:r>
      <w:r w:rsidR="00D05B35">
        <w:rPr>
          <w:rFonts w:ascii="Bookman Old Style" w:hAnsi="Bookman Old Style"/>
          <w:szCs w:val="22"/>
        </w:rPr>
        <w:t xml:space="preserve">measured. </w:t>
      </w:r>
      <w:r w:rsidR="00187F93">
        <w:rPr>
          <w:rFonts w:ascii="Bookman Old Style" w:hAnsi="Bookman Old Style"/>
          <w:szCs w:val="22"/>
        </w:rPr>
        <w:t xml:space="preserve">That is to say, whether the means of cognition should be treated as something </w:t>
      </w:r>
      <w:r w:rsidR="00187F93" w:rsidRPr="00187F93">
        <w:rPr>
          <w:rFonts w:ascii="Bookman Old Style" w:hAnsi="Bookman Old Style"/>
          <w:i/>
          <w:szCs w:val="22"/>
        </w:rPr>
        <w:t>external</w:t>
      </w:r>
      <w:r w:rsidR="00187F93">
        <w:rPr>
          <w:rFonts w:ascii="Bookman Old Style" w:hAnsi="Bookman Old Style"/>
          <w:szCs w:val="22"/>
        </w:rPr>
        <w:t xml:space="preserve"> which can be decoupled or it has to be </w:t>
      </w:r>
      <w:r w:rsidR="00187F93" w:rsidRPr="00187F93">
        <w:rPr>
          <w:rFonts w:ascii="Bookman Old Style" w:hAnsi="Bookman Old Style"/>
          <w:i/>
          <w:szCs w:val="22"/>
        </w:rPr>
        <w:t>internalized</w:t>
      </w:r>
      <w:r w:rsidR="00187F93">
        <w:rPr>
          <w:rFonts w:ascii="Bookman Old Style" w:hAnsi="Bookman Old Style"/>
          <w:szCs w:val="22"/>
        </w:rPr>
        <w:t xml:space="preserve"> in any way. But </w:t>
      </w:r>
      <w:r w:rsidR="00D05B35">
        <w:rPr>
          <w:rFonts w:ascii="Bookman Old Style" w:hAnsi="Bookman Old Style"/>
          <w:szCs w:val="22"/>
        </w:rPr>
        <w:t xml:space="preserve">due to linear nature of Schrodinger’s equation, </w:t>
      </w:r>
      <w:r w:rsidR="00187F93" w:rsidRPr="00D05B35">
        <w:rPr>
          <w:rFonts w:ascii="Bookman Old Style" w:hAnsi="Bookman Old Style"/>
          <w:i/>
          <w:szCs w:val="22"/>
        </w:rPr>
        <w:t>internalizing</w:t>
      </w:r>
      <w:r w:rsidR="00187F93">
        <w:rPr>
          <w:rFonts w:ascii="Bookman Old Style" w:hAnsi="Bookman Old Style"/>
          <w:szCs w:val="22"/>
        </w:rPr>
        <w:t xml:space="preserve"> the apparatus would lead to something like </w:t>
      </w:r>
      <w:r w:rsidR="00187F93" w:rsidRPr="00187F93">
        <w:rPr>
          <w:rFonts w:ascii="Bookman Old Style" w:hAnsi="Bookman Old Style"/>
          <w:i/>
          <w:szCs w:val="22"/>
        </w:rPr>
        <w:t>infinite regress</w:t>
      </w:r>
      <w:r w:rsidR="00187F93">
        <w:rPr>
          <w:rFonts w:ascii="Bookman Old Style" w:hAnsi="Bookman Old Style"/>
          <w:szCs w:val="22"/>
        </w:rPr>
        <w:t xml:space="preserve"> which Schrodinger dramatized in his celebrated </w:t>
      </w:r>
      <w:r w:rsidR="00187F93" w:rsidRPr="00187F93">
        <w:rPr>
          <w:rFonts w:ascii="Bookman Old Style" w:hAnsi="Bookman Old Style"/>
          <w:i/>
          <w:szCs w:val="22"/>
        </w:rPr>
        <w:t>Cat Paper</w:t>
      </w:r>
      <w:r w:rsidR="00187F93">
        <w:rPr>
          <w:rFonts w:ascii="Bookman Old Style" w:hAnsi="Bookman Old Style"/>
          <w:szCs w:val="22"/>
        </w:rPr>
        <w:t xml:space="preserve"> (Schrodinger 1935).</w:t>
      </w:r>
    </w:p>
    <w:p w:rsidR="00554678" w:rsidRPr="00554678" w:rsidRDefault="00187F93" w:rsidP="00554678">
      <w:pPr>
        <w:shd w:val="clear" w:color="auto" w:fill="FFFFFF"/>
        <w:autoSpaceDE w:val="0"/>
        <w:autoSpaceDN w:val="0"/>
        <w:adjustRightInd w:val="0"/>
        <w:jc w:val="both"/>
        <w:rPr>
          <w:rFonts w:ascii="Bookman Old Style" w:hAnsi="Bookman Old Style"/>
          <w:bCs/>
          <w:color w:val="000000"/>
          <w:szCs w:val="22"/>
        </w:rPr>
      </w:pPr>
      <w:r>
        <w:rPr>
          <w:rFonts w:ascii="Bookman Old Style" w:hAnsi="Bookman Old Style"/>
          <w:szCs w:val="22"/>
        </w:rPr>
        <w:t>However, it</w:t>
      </w:r>
      <w:r w:rsidR="00BA5675">
        <w:rPr>
          <w:rFonts w:ascii="Bookman Old Style" w:hAnsi="Bookman Old Style"/>
          <w:szCs w:val="22"/>
        </w:rPr>
        <w:t xml:space="preserve"> is not yet clear that whether quantum measurement problem play any significant ro</w:t>
      </w:r>
      <w:r>
        <w:rPr>
          <w:rFonts w:ascii="Bookman Old Style" w:hAnsi="Bookman Old Style"/>
          <w:szCs w:val="22"/>
        </w:rPr>
        <w:t>l</w:t>
      </w:r>
      <w:r w:rsidR="00BA5675">
        <w:rPr>
          <w:rFonts w:ascii="Bookman Old Style" w:hAnsi="Bookman Old Style"/>
          <w:szCs w:val="22"/>
        </w:rPr>
        <w:t xml:space="preserve">e at the level of </w:t>
      </w:r>
      <w:r w:rsidR="00BA5675" w:rsidRPr="00187F93">
        <w:rPr>
          <w:rFonts w:ascii="Bookman Old Style" w:hAnsi="Bookman Old Style"/>
          <w:i/>
          <w:szCs w:val="22"/>
        </w:rPr>
        <w:t xml:space="preserve">our </w:t>
      </w:r>
      <w:r w:rsidR="00BA5675">
        <w:rPr>
          <w:rFonts w:ascii="Bookman Old Style" w:hAnsi="Bookman Old Style"/>
          <w:szCs w:val="22"/>
        </w:rPr>
        <w:t xml:space="preserve">neural activities. If quantum mechanics is significantly operative at the level of our neural data </w:t>
      </w:r>
      <w:r w:rsidR="00A327F6">
        <w:rPr>
          <w:rFonts w:ascii="Bookman Old Style" w:hAnsi="Bookman Old Style"/>
          <w:szCs w:val="22"/>
        </w:rPr>
        <w:t>processing,</w:t>
      </w:r>
      <w:r w:rsidR="00BA5675">
        <w:rPr>
          <w:rFonts w:ascii="Bookman Old Style" w:hAnsi="Bookman Old Style"/>
          <w:szCs w:val="22"/>
        </w:rPr>
        <w:t xml:space="preserve"> </w:t>
      </w:r>
      <w:r>
        <w:rPr>
          <w:rFonts w:ascii="Bookman Old Style" w:hAnsi="Bookman Old Style"/>
          <w:szCs w:val="22"/>
        </w:rPr>
        <w:t xml:space="preserve">the </w:t>
      </w:r>
      <w:r w:rsidRPr="00554678">
        <w:rPr>
          <w:rFonts w:ascii="Bookman Old Style" w:hAnsi="Bookman Old Style"/>
          <w:i/>
          <w:szCs w:val="22"/>
        </w:rPr>
        <w:t>infinite regress</w:t>
      </w:r>
      <w:r>
        <w:rPr>
          <w:rFonts w:ascii="Bookman Old Style" w:hAnsi="Bookman Old Style"/>
          <w:szCs w:val="22"/>
        </w:rPr>
        <w:t xml:space="preserve"> should manifest itself    as </w:t>
      </w:r>
      <w:r w:rsidR="00554678">
        <w:rPr>
          <w:rFonts w:ascii="Bookman Old Style" w:hAnsi="Bookman Old Style"/>
          <w:szCs w:val="22"/>
        </w:rPr>
        <w:t xml:space="preserve">something which can be termed as </w:t>
      </w:r>
      <w:r w:rsidR="00554678" w:rsidRPr="00554678">
        <w:rPr>
          <w:rFonts w:ascii="Bookman Old Style" w:hAnsi="Bookman Old Style"/>
          <w:i/>
          <w:szCs w:val="22"/>
        </w:rPr>
        <w:t>syntactic</w:t>
      </w:r>
      <w:r w:rsidR="00BA5675" w:rsidRPr="00A327F6">
        <w:rPr>
          <w:rFonts w:ascii="Bookman Old Style" w:hAnsi="Bookman Old Style"/>
          <w:i/>
          <w:szCs w:val="22"/>
        </w:rPr>
        <w:t xml:space="preserve"> </w:t>
      </w:r>
      <w:r w:rsidR="00554678" w:rsidRPr="00A327F6">
        <w:rPr>
          <w:rFonts w:ascii="Bookman Old Style" w:hAnsi="Bookman Old Style"/>
          <w:i/>
          <w:szCs w:val="22"/>
        </w:rPr>
        <w:t>closure</w:t>
      </w:r>
      <w:r w:rsidR="00554678">
        <w:rPr>
          <w:rFonts w:ascii="Bookman Old Style" w:hAnsi="Bookman Old Style"/>
          <w:szCs w:val="22"/>
        </w:rPr>
        <w:t>. B</w:t>
      </w:r>
      <w:r w:rsidR="00A327F6">
        <w:rPr>
          <w:rFonts w:ascii="Bookman Old Style" w:hAnsi="Bookman Old Style"/>
          <w:szCs w:val="22"/>
        </w:rPr>
        <w:t xml:space="preserve">ut </w:t>
      </w:r>
      <w:r w:rsidR="00554678">
        <w:rPr>
          <w:rFonts w:ascii="Bookman Old Style" w:hAnsi="Bookman Old Style"/>
          <w:szCs w:val="22"/>
        </w:rPr>
        <w:t xml:space="preserve">that would mean a fundamental </w:t>
      </w:r>
      <w:r w:rsidR="00554678" w:rsidRPr="00554678">
        <w:rPr>
          <w:rFonts w:ascii="Bookman Old Style" w:hAnsi="Bookman Old Style"/>
          <w:i/>
          <w:szCs w:val="22"/>
        </w:rPr>
        <w:t xml:space="preserve">impossibility </w:t>
      </w:r>
      <w:r w:rsidR="00554678">
        <w:rPr>
          <w:rFonts w:ascii="Bookman Old Style" w:hAnsi="Bookman Old Style"/>
          <w:szCs w:val="22"/>
        </w:rPr>
        <w:t xml:space="preserve">or </w:t>
      </w:r>
      <w:r w:rsidR="00554678" w:rsidRPr="00554678">
        <w:rPr>
          <w:rFonts w:ascii="Bookman Old Style" w:hAnsi="Bookman Old Style"/>
          <w:i/>
          <w:szCs w:val="22"/>
        </w:rPr>
        <w:t>blockage</w:t>
      </w:r>
      <w:r w:rsidR="00554678">
        <w:rPr>
          <w:rFonts w:ascii="Bookman Old Style" w:hAnsi="Bookman Old Style"/>
          <w:szCs w:val="22"/>
        </w:rPr>
        <w:t xml:space="preserve"> to procure knowledge</w:t>
      </w:r>
      <w:r w:rsidR="00D05B35">
        <w:rPr>
          <w:rFonts w:ascii="Bookman Old Style" w:hAnsi="Bookman Old Style"/>
          <w:szCs w:val="22"/>
        </w:rPr>
        <w:t xml:space="preserve"> or assigning semantics as</w:t>
      </w:r>
      <w:r w:rsidR="00554678">
        <w:rPr>
          <w:rFonts w:ascii="Bookman Old Style" w:hAnsi="Bookman Old Style"/>
          <w:szCs w:val="22"/>
        </w:rPr>
        <w:t xml:space="preserve"> a final outcome of   cognitive process</w:t>
      </w:r>
      <w:r w:rsidR="00D05B35">
        <w:rPr>
          <w:rFonts w:ascii="Bookman Old Style" w:hAnsi="Bookman Old Style"/>
          <w:szCs w:val="22"/>
        </w:rPr>
        <w:t>.</w:t>
      </w:r>
      <w:r w:rsidR="00554678">
        <w:rPr>
          <w:rFonts w:ascii="Bookman Old Style" w:hAnsi="Bookman Old Style"/>
          <w:szCs w:val="22"/>
        </w:rPr>
        <w:t>But nature must manage</w:t>
      </w:r>
      <w:r w:rsidR="00A327F6">
        <w:rPr>
          <w:rFonts w:ascii="Bookman Old Style" w:hAnsi="Bookman Old Style"/>
          <w:szCs w:val="22"/>
        </w:rPr>
        <w:t xml:space="preserve"> to operate without </w:t>
      </w:r>
      <w:r w:rsidR="00554678">
        <w:rPr>
          <w:rFonts w:ascii="Bookman Old Style" w:hAnsi="Bookman Old Style"/>
          <w:szCs w:val="22"/>
        </w:rPr>
        <w:t>this ‘</w:t>
      </w:r>
      <w:r w:rsidR="00554678" w:rsidRPr="00554678">
        <w:rPr>
          <w:rFonts w:ascii="Bookman Old Style" w:hAnsi="Bookman Old Style"/>
          <w:i/>
          <w:szCs w:val="22"/>
        </w:rPr>
        <w:t>closure</w:t>
      </w:r>
      <w:r w:rsidR="00554678">
        <w:rPr>
          <w:rFonts w:ascii="Bookman Old Style" w:hAnsi="Bookman Old Style"/>
          <w:i/>
          <w:szCs w:val="22"/>
        </w:rPr>
        <w:t>’</w:t>
      </w:r>
      <w:r w:rsidR="00554678">
        <w:rPr>
          <w:rFonts w:ascii="Bookman Old Style" w:hAnsi="Bookman Old Style"/>
          <w:szCs w:val="22"/>
        </w:rPr>
        <w:t xml:space="preserve"> at</w:t>
      </w:r>
      <w:r w:rsidR="00A327F6">
        <w:rPr>
          <w:rFonts w:ascii="Bookman Old Style" w:hAnsi="Bookman Old Style"/>
          <w:szCs w:val="22"/>
        </w:rPr>
        <w:t xml:space="preserve"> the level of our </w:t>
      </w:r>
      <w:r w:rsidR="00554678">
        <w:rPr>
          <w:rFonts w:ascii="Bookman Old Style" w:hAnsi="Bookman Old Style"/>
          <w:szCs w:val="22"/>
        </w:rPr>
        <w:t xml:space="preserve">cognitive </w:t>
      </w:r>
      <w:r w:rsidR="00A327F6">
        <w:rPr>
          <w:rFonts w:ascii="Bookman Old Style" w:hAnsi="Bookman Old Style"/>
          <w:szCs w:val="22"/>
        </w:rPr>
        <w:t xml:space="preserve">activities. </w:t>
      </w:r>
      <w:r w:rsidR="00554678">
        <w:rPr>
          <w:rFonts w:ascii="Bookman Old Style" w:hAnsi="Bookman Old Style"/>
          <w:szCs w:val="22"/>
        </w:rPr>
        <w:t xml:space="preserve">Otherwise how </w:t>
      </w:r>
      <w:r w:rsidR="00554678" w:rsidRPr="00554678">
        <w:rPr>
          <w:rFonts w:ascii="Bookman Old Style" w:hAnsi="Bookman Old Style"/>
          <w:i/>
          <w:szCs w:val="22"/>
        </w:rPr>
        <w:t>knowledge</w:t>
      </w:r>
      <w:r w:rsidR="00554678">
        <w:rPr>
          <w:rFonts w:ascii="Bookman Old Style" w:hAnsi="Bookman Old Style"/>
          <w:szCs w:val="22"/>
        </w:rPr>
        <w:t xml:space="preserve"> is possible!! </w:t>
      </w:r>
      <w:r w:rsidR="00D05B35">
        <w:rPr>
          <w:rFonts w:ascii="Bookman Old Style" w:hAnsi="Bookman Old Style"/>
          <w:szCs w:val="22"/>
        </w:rPr>
        <w:t>Semantic a</w:t>
      </w:r>
      <w:r w:rsidR="00A327F6">
        <w:rPr>
          <w:rFonts w:ascii="Bookman Old Style" w:hAnsi="Bookman Old Style"/>
          <w:szCs w:val="22"/>
        </w:rPr>
        <w:t xml:space="preserve">wareness must be a consequence of </w:t>
      </w:r>
      <w:r w:rsidR="00D05B35">
        <w:rPr>
          <w:rFonts w:ascii="Bookman Old Style" w:hAnsi="Bookman Old Style"/>
          <w:szCs w:val="22"/>
        </w:rPr>
        <w:t>‘</w:t>
      </w:r>
      <w:r w:rsidR="00A327F6" w:rsidRPr="00D05B35">
        <w:rPr>
          <w:rFonts w:ascii="Bookman Old Style" w:hAnsi="Bookman Old Style"/>
          <w:i/>
          <w:szCs w:val="22"/>
        </w:rPr>
        <w:t>leakage</w:t>
      </w:r>
      <w:r w:rsidR="00D05B35">
        <w:rPr>
          <w:rFonts w:ascii="Bookman Old Style" w:hAnsi="Bookman Old Style"/>
          <w:i/>
          <w:szCs w:val="22"/>
        </w:rPr>
        <w:t>’</w:t>
      </w:r>
      <w:r w:rsidR="00DE2C7D">
        <w:rPr>
          <w:rFonts w:ascii="Bookman Old Style" w:hAnsi="Bookman Old Style"/>
          <w:szCs w:val="22"/>
        </w:rPr>
        <w:t xml:space="preserve"> in syntactically closed loop, though</w:t>
      </w:r>
      <w:r w:rsidR="00D05B35">
        <w:rPr>
          <w:rFonts w:ascii="Bookman Old Style" w:hAnsi="Bookman Old Style"/>
          <w:szCs w:val="22"/>
        </w:rPr>
        <w:t xml:space="preserve"> the leakage mechanism is far from in sight </w:t>
      </w:r>
      <w:r w:rsidR="00DE2C7D">
        <w:rPr>
          <w:rFonts w:ascii="Bookman Old Style" w:hAnsi="Bookman Old Style"/>
          <w:szCs w:val="22"/>
        </w:rPr>
        <w:t xml:space="preserve">yet. </w:t>
      </w:r>
      <w:r w:rsidR="00554678" w:rsidRPr="00554678">
        <w:rPr>
          <w:rFonts w:ascii="Bookman Old Style" w:hAnsi="Bookman Old Style"/>
          <w:bCs/>
          <w:color w:val="000000"/>
          <w:szCs w:val="22"/>
        </w:rPr>
        <w:t>Is it</w:t>
      </w:r>
      <w:r w:rsidR="00554678">
        <w:rPr>
          <w:rFonts w:ascii="Bookman Old Style" w:hAnsi="Bookman Old Style"/>
          <w:b/>
          <w:bCs/>
          <w:color w:val="000000"/>
          <w:szCs w:val="22"/>
        </w:rPr>
        <w:t xml:space="preserve"> </w:t>
      </w:r>
      <w:r w:rsidR="00554678">
        <w:rPr>
          <w:rFonts w:ascii="Bookman Old Style" w:hAnsi="Bookman Old Style"/>
          <w:bCs/>
          <w:color w:val="000000"/>
          <w:szCs w:val="22"/>
        </w:rPr>
        <w:t>q</w:t>
      </w:r>
      <w:r w:rsidR="00554678" w:rsidRPr="00554678">
        <w:rPr>
          <w:rFonts w:ascii="Bookman Old Style" w:hAnsi="Bookman Old Style"/>
          <w:bCs/>
          <w:color w:val="000000"/>
          <w:szCs w:val="22"/>
        </w:rPr>
        <w:t xml:space="preserve">uantum logic </w:t>
      </w:r>
      <w:r w:rsidR="00DE2C7D">
        <w:rPr>
          <w:rFonts w:ascii="Bookman Old Style" w:hAnsi="Bookman Old Style"/>
          <w:bCs/>
          <w:color w:val="000000"/>
          <w:szCs w:val="22"/>
        </w:rPr>
        <w:t xml:space="preserve">or non-Boolean property structure </w:t>
      </w:r>
      <w:r w:rsidR="00554678">
        <w:rPr>
          <w:rFonts w:ascii="Bookman Old Style" w:hAnsi="Bookman Old Style"/>
          <w:bCs/>
          <w:color w:val="000000"/>
          <w:szCs w:val="22"/>
        </w:rPr>
        <w:t xml:space="preserve">which </w:t>
      </w:r>
      <w:r w:rsidR="00554678" w:rsidRPr="00554678">
        <w:rPr>
          <w:rFonts w:ascii="Bookman Old Style" w:hAnsi="Bookman Old Style"/>
          <w:bCs/>
          <w:color w:val="000000"/>
          <w:szCs w:val="22"/>
        </w:rPr>
        <w:t xml:space="preserve">is </w:t>
      </w:r>
      <w:r w:rsidR="00554678">
        <w:rPr>
          <w:rFonts w:ascii="Bookman Old Style" w:hAnsi="Bookman Old Style"/>
          <w:bCs/>
          <w:color w:val="000000"/>
          <w:szCs w:val="22"/>
        </w:rPr>
        <w:t xml:space="preserve">fundamentally </w:t>
      </w:r>
      <w:r w:rsidR="00554678" w:rsidRPr="00554678">
        <w:rPr>
          <w:rFonts w:ascii="Bookman Old Style" w:hAnsi="Bookman Old Style"/>
          <w:bCs/>
          <w:color w:val="000000"/>
          <w:szCs w:val="22"/>
        </w:rPr>
        <w:t>involved in our cognitive process?</w:t>
      </w:r>
      <w:r w:rsidR="00DE2C7D">
        <w:rPr>
          <w:rFonts w:ascii="Bookman Old Style" w:hAnsi="Bookman Old Style"/>
          <w:bCs/>
          <w:color w:val="000000"/>
          <w:szCs w:val="22"/>
        </w:rPr>
        <w:t xml:space="preserve">  There are attempts to develop mathematical formalism for an </w:t>
      </w:r>
      <w:r w:rsidR="00DE2C7D" w:rsidRPr="00DE2C7D">
        <w:rPr>
          <w:rFonts w:ascii="Bookman Old Style" w:hAnsi="Bookman Old Style"/>
          <w:bCs/>
          <w:i/>
          <w:color w:val="000000"/>
          <w:szCs w:val="22"/>
        </w:rPr>
        <w:t>abstract theory of meaning</w:t>
      </w:r>
      <w:r w:rsidR="00DE2C7D">
        <w:rPr>
          <w:rFonts w:ascii="Bookman Old Style" w:hAnsi="Bookman Old Style"/>
          <w:bCs/>
          <w:color w:val="000000"/>
          <w:szCs w:val="22"/>
        </w:rPr>
        <w:t xml:space="preserve"> based on holistic quantum computational semantics </w:t>
      </w:r>
      <w:proofErr w:type="gramStart"/>
      <w:r w:rsidR="00DE2C7D">
        <w:rPr>
          <w:rFonts w:ascii="Bookman Old Style" w:hAnsi="Bookman Old Style"/>
          <w:bCs/>
          <w:color w:val="000000"/>
          <w:szCs w:val="22"/>
        </w:rPr>
        <w:t>( Maria</w:t>
      </w:r>
      <w:proofErr w:type="gramEnd"/>
      <w:r w:rsidR="00DE2C7D">
        <w:rPr>
          <w:rFonts w:ascii="Bookman Old Style" w:hAnsi="Bookman Old Style"/>
          <w:bCs/>
          <w:color w:val="000000"/>
          <w:szCs w:val="22"/>
        </w:rPr>
        <w:t xml:space="preserve"> </w:t>
      </w:r>
      <w:proofErr w:type="spellStart"/>
      <w:r w:rsidR="00DE2C7D">
        <w:rPr>
          <w:rFonts w:ascii="Bookman Old Style" w:hAnsi="Bookman Old Style"/>
          <w:bCs/>
          <w:color w:val="000000"/>
          <w:szCs w:val="22"/>
        </w:rPr>
        <w:t>Dalla</w:t>
      </w:r>
      <w:proofErr w:type="spellEnd"/>
      <w:r w:rsidR="00DE2C7D">
        <w:rPr>
          <w:rFonts w:ascii="Bookman Old Style" w:hAnsi="Bookman Old Style"/>
          <w:bCs/>
          <w:color w:val="000000"/>
          <w:szCs w:val="22"/>
        </w:rPr>
        <w:t xml:space="preserve"> </w:t>
      </w:r>
      <w:proofErr w:type="spellStart"/>
      <w:r w:rsidR="00DE2C7D">
        <w:rPr>
          <w:rFonts w:ascii="Bookman Old Style" w:hAnsi="Bookman Old Style"/>
          <w:bCs/>
          <w:color w:val="000000"/>
          <w:szCs w:val="22"/>
        </w:rPr>
        <w:t>Chiara</w:t>
      </w:r>
      <w:proofErr w:type="spellEnd"/>
      <w:r w:rsidR="00DE2C7D">
        <w:rPr>
          <w:rFonts w:ascii="Bookman Old Style" w:hAnsi="Bookman Old Style"/>
          <w:bCs/>
          <w:color w:val="000000"/>
          <w:szCs w:val="22"/>
        </w:rPr>
        <w:t xml:space="preserve"> , 2007 )</w:t>
      </w:r>
    </w:p>
    <w:p w:rsidR="00B91D0D" w:rsidRPr="002E3B44" w:rsidRDefault="00F715CD" w:rsidP="00CE2DBB">
      <w:pPr>
        <w:shd w:val="clear" w:color="auto" w:fill="FFFFFF"/>
        <w:autoSpaceDE w:val="0"/>
        <w:autoSpaceDN w:val="0"/>
        <w:adjustRightInd w:val="0"/>
        <w:jc w:val="both"/>
        <w:rPr>
          <w:rFonts w:ascii="Bookman Old Style" w:hAnsi="Bookman Old Style"/>
          <w:szCs w:val="22"/>
        </w:rPr>
      </w:pPr>
      <w:r>
        <w:rPr>
          <w:rFonts w:ascii="Bookman Old Style" w:hAnsi="Bookman Old Style"/>
          <w:szCs w:val="22"/>
        </w:rPr>
        <w:t>Q</w:t>
      </w:r>
      <w:r w:rsidR="00A327F6" w:rsidRPr="002E3B44">
        <w:rPr>
          <w:rFonts w:ascii="Bookman Old Style" w:hAnsi="Bookman Old Style"/>
          <w:szCs w:val="22"/>
        </w:rPr>
        <w:t>uantum</w:t>
      </w:r>
      <w:r w:rsidR="002E3B44" w:rsidRPr="002E3B44">
        <w:rPr>
          <w:rFonts w:ascii="Bookman Old Style" w:hAnsi="Bookman Old Style"/>
          <w:szCs w:val="22"/>
        </w:rPr>
        <w:t xml:space="preserve"> mechanics inspired researchers</w:t>
      </w:r>
      <w:r w:rsidR="002E3B44">
        <w:rPr>
          <w:rFonts w:ascii="Bookman Old Style" w:hAnsi="Bookman Old Style"/>
          <w:szCs w:val="22"/>
        </w:rPr>
        <w:t xml:space="preserve"> in system science </w:t>
      </w:r>
      <w:r>
        <w:rPr>
          <w:rFonts w:ascii="Bookman Old Style" w:hAnsi="Bookman Old Style"/>
          <w:szCs w:val="22"/>
        </w:rPr>
        <w:t xml:space="preserve">also </w:t>
      </w:r>
      <w:r w:rsidR="002E3B44">
        <w:rPr>
          <w:rFonts w:ascii="Bookman Old Style" w:hAnsi="Bookman Old Style"/>
          <w:szCs w:val="22"/>
        </w:rPr>
        <w:t xml:space="preserve">to model cognitive </w:t>
      </w:r>
      <w:r w:rsidR="00BA5675">
        <w:rPr>
          <w:rFonts w:ascii="Bookman Old Style" w:hAnsi="Bookman Old Style"/>
          <w:szCs w:val="22"/>
        </w:rPr>
        <w:t xml:space="preserve">processes - models in cybernetics of observing system </w:t>
      </w:r>
      <w:proofErr w:type="gramStart"/>
      <w:r w:rsidR="00BA5675">
        <w:rPr>
          <w:rFonts w:ascii="Bookman Old Style" w:hAnsi="Bookman Old Style"/>
          <w:szCs w:val="22"/>
        </w:rPr>
        <w:t>( Francis</w:t>
      </w:r>
      <w:proofErr w:type="gramEnd"/>
      <w:r w:rsidR="00BA5675">
        <w:rPr>
          <w:rFonts w:ascii="Bookman Old Style" w:hAnsi="Bookman Old Style"/>
          <w:szCs w:val="22"/>
        </w:rPr>
        <w:t xml:space="preserve"> </w:t>
      </w:r>
      <w:proofErr w:type="spellStart"/>
      <w:r w:rsidR="00BA5675">
        <w:rPr>
          <w:rFonts w:ascii="Bookman Old Style" w:hAnsi="Bookman Old Style"/>
          <w:szCs w:val="22"/>
        </w:rPr>
        <w:t>Heylighen</w:t>
      </w:r>
      <w:proofErr w:type="spellEnd"/>
      <w:r w:rsidR="00BA5675">
        <w:rPr>
          <w:rFonts w:ascii="Bookman Old Style" w:hAnsi="Bookman Old Style"/>
          <w:szCs w:val="22"/>
        </w:rPr>
        <w:t xml:space="preserve"> ,Von Forster , 1981)</w:t>
      </w:r>
    </w:p>
    <w:p w:rsidR="00B91D0D" w:rsidRPr="00BE7A70" w:rsidRDefault="00BE7A70" w:rsidP="00CE2DBB">
      <w:pPr>
        <w:shd w:val="clear" w:color="auto" w:fill="FFFFFF"/>
        <w:autoSpaceDE w:val="0"/>
        <w:autoSpaceDN w:val="0"/>
        <w:adjustRightInd w:val="0"/>
        <w:jc w:val="both"/>
        <w:rPr>
          <w:rFonts w:ascii="Bookman Old Style" w:hAnsi="Bookman Old Style"/>
          <w:szCs w:val="22"/>
        </w:rPr>
      </w:pPr>
      <w:r>
        <w:rPr>
          <w:rFonts w:ascii="Bookman Old Style" w:hAnsi="Bookman Old Style"/>
          <w:szCs w:val="22"/>
        </w:rPr>
        <w:t xml:space="preserve">So these are the glimpses of the huge bulk of new questions we have been introduced to after quantum mechanics.  Needless to say that, the solution of these questions is not entirely a matter of </w:t>
      </w:r>
      <w:r w:rsidRPr="00BE7A70">
        <w:rPr>
          <w:rFonts w:ascii="Bookman Old Style" w:hAnsi="Bookman Old Style"/>
          <w:i/>
          <w:szCs w:val="22"/>
        </w:rPr>
        <w:t>theoretical</w:t>
      </w:r>
      <w:r>
        <w:rPr>
          <w:rFonts w:ascii="Bookman Old Style" w:hAnsi="Bookman Old Style"/>
          <w:szCs w:val="22"/>
        </w:rPr>
        <w:t xml:space="preserve"> model building. These all inspire to design subtle experiments at the level of cognitive dynamics. We are leaving this for another occasion.</w:t>
      </w:r>
    </w:p>
    <w:p w:rsidR="00737AED" w:rsidRPr="00B91D0D" w:rsidRDefault="00B91D0D" w:rsidP="00CE2DBB">
      <w:pPr>
        <w:shd w:val="clear" w:color="auto" w:fill="FFFFFF"/>
        <w:autoSpaceDE w:val="0"/>
        <w:autoSpaceDN w:val="0"/>
        <w:adjustRightInd w:val="0"/>
        <w:jc w:val="both"/>
        <w:rPr>
          <w:rFonts w:ascii="Bookman Old Style" w:hAnsi="Bookman Old Style"/>
          <w:b/>
          <w:szCs w:val="22"/>
        </w:rPr>
      </w:pPr>
      <w:r w:rsidRPr="00B91D0D">
        <w:rPr>
          <w:rFonts w:ascii="Bookman Old Style" w:hAnsi="Bookman Old Style"/>
          <w:b/>
          <w:szCs w:val="22"/>
        </w:rPr>
        <w:t>Acknowledgement:</w:t>
      </w:r>
    </w:p>
    <w:p w:rsidR="00B91D0D" w:rsidRPr="00F715CD" w:rsidRDefault="00DE2C7D" w:rsidP="00CE2DBB">
      <w:pPr>
        <w:spacing w:after="0"/>
        <w:jc w:val="both"/>
        <w:rPr>
          <w:rFonts w:ascii="Bookman Old Style" w:eastAsia="Calibri" w:hAnsi="Bookman Old Style" w:cs="Times New Roman"/>
          <w:szCs w:val="22"/>
          <w:lang w:val="en-US" w:bidi="ar-SA"/>
        </w:rPr>
      </w:pPr>
      <w:r w:rsidRPr="00F715CD">
        <w:rPr>
          <w:rFonts w:ascii="Bookman Old Style" w:eastAsia="Calibri" w:hAnsi="Bookman Old Style" w:cs="Times New Roman"/>
          <w:szCs w:val="22"/>
          <w:lang w:val="en-US" w:bidi="ar-SA"/>
        </w:rPr>
        <w:t xml:space="preserve">I am thankful to Professor </w:t>
      </w:r>
      <w:proofErr w:type="spellStart"/>
      <w:r w:rsidRPr="00F715CD">
        <w:rPr>
          <w:rFonts w:ascii="Bookman Old Style" w:eastAsia="Calibri" w:hAnsi="Bookman Old Style" w:cs="Times New Roman"/>
          <w:szCs w:val="22"/>
          <w:lang w:val="en-US" w:bidi="ar-SA"/>
        </w:rPr>
        <w:t>Tushar</w:t>
      </w:r>
      <w:proofErr w:type="spellEnd"/>
      <w:r w:rsidRPr="00F715CD">
        <w:rPr>
          <w:rFonts w:ascii="Bookman Old Style" w:eastAsia="Calibri" w:hAnsi="Bookman Old Style" w:cs="Times New Roman"/>
          <w:szCs w:val="22"/>
          <w:lang w:val="en-US" w:bidi="ar-SA"/>
        </w:rPr>
        <w:t xml:space="preserve"> </w:t>
      </w:r>
      <w:proofErr w:type="spellStart"/>
      <w:r w:rsidRPr="00F715CD">
        <w:rPr>
          <w:rFonts w:ascii="Bookman Old Style" w:eastAsia="Calibri" w:hAnsi="Bookman Old Style" w:cs="Times New Roman"/>
          <w:szCs w:val="22"/>
          <w:lang w:val="en-US" w:bidi="ar-SA"/>
        </w:rPr>
        <w:t>Kanti</w:t>
      </w:r>
      <w:proofErr w:type="spellEnd"/>
      <w:r w:rsidR="00F715CD" w:rsidRPr="00F715CD">
        <w:rPr>
          <w:rFonts w:ascii="Bookman Old Style" w:eastAsia="Calibri" w:hAnsi="Bookman Old Style" w:cs="Times New Roman"/>
          <w:szCs w:val="22"/>
          <w:lang w:val="en-US" w:bidi="ar-SA"/>
        </w:rPr>
        <w:t xml:space="preserve"> </w:t>
      </w:r>
      <w:proofErr w:type="spellStart"/>
      <w:r w:rsidR="00F715CD" w:rsidRPr="00F715CD">
        <w:rPr>
          <w:rFonts w:ascii="Bookman Old Style" w:eastAsia="Calibri" w:hAnsi="Bookman Old Style" w:cs="Times New Roman"/>
          <w:szCs w:val="22"/>
          <w:lang w:val="en-US" w:bidi="ar-SA"/>
        </w:rPr>
        <w:t>Sarkar</w:t>
      </w:r>
      <w:proofErr w:type="spellEnd"/>
      <w:r w:rsidR="00F715CD" w:rsidRPr="00F715CD">
        <w:rPr>
          <w:rFonts w:ascii="Bookman Old Style" w:eastAsia="Calibri" w:hAnsi="Bookman Old Style" w:cs="Times New Roman"/>
          <w:szCs w:val="22"/>
          <w:lang w:val="en-US" w:bidi="ar-SA"/>
        </w:rPr>
        <w:t xml:space="preserve"> and R </w:t>
      </w:r>
      <w:proofErr w:type="spellStart"/>
      <w:r w:rsidR="00F715CD" w:rsidRPr="00F715CD">
        <w:rPr>
          <w:rFonts w:ascii="Bookman Old Style" w:eastAsia="Calibri" w:hAnsi="Bookman Old Style" w:cs="Times New Roman"/>
          <w:szCs w:val="22"/>
          <w:lang w:val="en-US" w:bidi="ar-SA"/>
        </w:rPr>
        <w:t>Srikanth</w:t>
      </w:r>
      <w:proofErr w:type="spellEnd"/>
      <w:r w:rsidR="00F715CD" w:rsidRPr="00F715CD">
        <w:rPr>
          <w:rFonts w:ascii="Bookman Old Style" w:eastAsia="Calibri" w:hAnsi="Bookman Old Style" w:cs="Times New Roman"/>
          <w:szCs w:val="22"/>
          <w:lang w:val="en-US" w:bidi="ar-SA"/>
        </w:rPr>
        <w:t xml:space="preserve"> </w:t>
      </w:r>
      <w:r w:rsidR="00F715CD">
        <w:rPr>
          <w:rFonts w:ascii="Bookman Old Style" w:eastAsia="Calibri" w:hAnsi="Bookman Old Style" w:cs="Times New Roman"/>
          <w:szCs w:val="22"/>
          <w:lang w:val="en-US" w:bidi="ar-SA"/>
        </w:rPr>
        <w:t>for useful discussion.</w:t>
      </w:r>
    </w:p>
    <w:p w:rsidR="00B91D0D" w:rsidRDefault="00B91D0D" w:rsidP="00CE2DBB">
      <w:pPr>
        <w:spacing w:after="0"/>
        <w:jc w:val="both"/>
        <w:rPr>
          <w:rFonts w:ascii="Bookman Old Style" w:eastAsia="Calibri" w:hAnsi="Bookman Old Style" w:cs="Times New Roman"/>
          <w:b/>
          <w:szCs w:val="22"/>
          <w:lang w:val="en-US" w:bidi="ar-SA"/>
        </w:rPr>
      </w:pPr>
    </w:p>
    <w:p w:rsidR="00CE2DBB" w:rsidRPr="008C5A42" w:rsidRDefault="002B4032" w:rsidP="00CE2DBB">
      <w:pPr>
        <w:spacing w:after="0"/>
        <w:jc w:val="both"/>
        <w:rPr>
          <w:rFonts w:ascii="Bookman Old Style" w:eastAsia="Calibri" w:hAnsi="Bookman Old Style" w:cs="Times New Roman"/>
          <w:b/>
          <w:szCs w:val="22"/>
          <w:lang w:val="en-US" w:bidi="ar-SA"/>
        </w:rPr>
      </w:pPr>
      <w:r w:rsidRPr="008C5A42">
        <w:rPr>
          <w:rFonts w:ascii="Bookman Old Style" w:eastAsia="Calibri" w:hAnsi="Bookman Old Style" w:cs="Times New Roman"/>
          <w:b/>
          <w:szCs w:val="22"/>
          <w:lang w:val="en-US" w:bidi="ar-SA"/>
        </w:rPr>
        <w:t xml:space="preserve">Notes and </w:t>
      </w:r>
      <w:r w:rsidR="00CE2DBB" w:rsidRPr="008C5A42">
        <w:rPr>
          <w:rFonts w:ascii="Bookman Old Style" w:eastAsia="Calibri" w:hAnsi="Bookman Old Style" w:cs="Times New Roman"/>
          <w:b/>
          <w:szCs w:val="22"/>
          <w:lang w:val="en-US" w:bidi="ar-SA"/>
        </w:rPr>
        <w:t>References -</w:t>
      </w:r>
    </w:p>
    <w:p w:rsidR="00CE2DBB" w:rsidRPr="008C5A42" w:rsidRDefault="00CE2DBB" w:rsidP="00CE2DBB">
      <w:pPr>
        <w:spacing w:after="0"/>
        <w:jc w:val="both"/>
        <w:rPr>
          <w:rFonts w:ascii="Bookman Old Style" w:eastAsia="Calibri" w:hAnsi="Bookman Old Style" w:cs="Times New Roman"/>
          <w:szCs w:val="22"/>
          <w:lang w:val="en-US" w:bidi="ar-SA"/>
        </w:rPr>
      </w:pPr>
    </w:p>
    <w:p w:rsidR="00663F7E" w:rsidRDefault="00CE2DBB" w:rsidP="00CE2DBB">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[1] </w:t>
      </w:r>
      <w:r w:rsidR="00663F7E">
        <w:rPr>
          <w:rFonts w:ascii="Bookman Old Style" w:eastAsia="Calibri" w:hAnsi="Bookman Old Style" w:cs="Times New Roman"/>
          <w:szCs w:val="22"/>
          <w:lang w:val="en-US" w:bidi="ar-SA"/>
        </w:rPr>
        <w:t xml:space="preserve">Schrodinger. </w:t>
      </w:r>
      <w:proofErr w:type="gramStart"/>
      <w:r w:rsidR="00663F7E">
        <w:rPr>
          <w:rFonts w:ascii="Bookman Old Style" w:eastAsia="Calibri" w:hAnsi="Bookman Old Style" w:cs="Times New Roman"/>
          <w:szCs w:val="22"/>
          <w:lang w:val="en-US" w:bidi="ar-SA"/>
        </w:rPr>
        <w:t>E.</w:t>
      </w:r>
      <w:r w:rsidR="00AE4BD8">
        <w:rPr>
          <w:rFonts w:ascii="Bookman Old Style" w:eastAsia="Calibri" w:hAnsi="Bookman Old Style" w:cs="Times New Roman"/>
          <w:szCs w:val="22"/>
          <w:lang w:val="en-US" w:bidi="ar-SA"/>
        </w:rPr>
        <w:t>, 1992</w:t>
      </w:r>
      <w:r w:rsidR="00663F7E">
        <w:rPr>
          <w:rFonts w:ascii="Bookman Old Style" w:eastAsia="Calibri" w:hAnsi="Bookman Old Style" w:cs="Times New Roman"/>
          <w:szCs w:val="22"/>
          <w:lang w:val="en-US" w:bidi="ar-SA"/>
        </w:rPr>
        <w:t>.</w:t>
      </w:r>
      <w:proofErr w:type="gramEnd"/>
      <w:r w:rsidR="00663F7E">
        <w:rPr>
          <w:rFonts w:ascii="Bookman Old Style" w:eastAsia="Calibri" w:hAnsi="Bookman Old Style" w:cs="Times New Roman"/>
          <w:szCs w:val="22"/>
          <w:lang w:val="en-US" w:bidi="ar-SA"/>
        </w:rPr>
        <w:t xml:space="preserve"> </w:t>
      </w:r>
      <w:r w:rsidR="00663F7E" w:rsidRPr="00663F7E">
        <w:rPr>
          <w:rFonts w:ascii="Bookman Old Style" w:eastAsia="Calibri" w:hAnsi="Bookman Old Style" w:cs="Times New Roman"/>
          <w:i/>
          <w:szCs w:val="22"/>
          <w:lang w:val="en-US" w:bidi="ar-SA"/>
        </w:rPr>
        <w:t>What is Life?</w:t>
      </w:r>
      <w:r w:rsidR="00663F7E">
        <w:rPr>
          <w:rFonts w:ascii="Bookman Old Style" w:eastAsia="Calibri" w:hAnsi="Bookman Old Style" w:cs="Times New Roman"/>
          <w:szCs w:val="22"/>
          <w:lang w:val="en-US" w:bidi="ar-SA"/>
        </w:rPr>
        <w:t xml:space="preserve">  </w:t>
      </w:r>
      <w:proofErr w:type="gramStart"/>
      <w:r w:rsidR="00663F7E">
        <w:rPr>
          <w:rFonts w:ascii="Bookman Old Style" w:eastAsia="Calibri" w:hAnsi="Bookman Old Style" w:cs="Times New Roman"/>
          <w:szCs w:val="22"/>
          <w:lang w:val="en-US" w:bidi="ar-SA"/>
        </w:rPr>
        <w:t>with</w:t>
      </w:r>
      <w:proofErr w:type="gramEnd"/>
      <w:r w:rsidR="00663F7E">
        <w:rPr>
          <w:rFonts w:ascii="Bookman Old Style" w:eastAsia="Calibri" w:hAnsi="Bookman Old Style" w:cs="Times New Roman"/>
          <w:szCs w:val="22"/>
          <w:lang w:val="en-US" w:bidi="ar-SA"/>
        </w:rPr>
        <w:t xml:space="preserve"> </w:t>
      </w:r>
      <w:r w:rsidR="00663F7E" w:rsidRPr="00663F7E">
        <w:rPr>
          <w:rFonts w:ascii="Bookman Old Style" w:eastAsia="Calibri" w:hAnsi="Bookman Old Style" w:cs="Times New Roman"/>
          <w:i/>
          <w:szCs w:val="22"/>
          <w:lang w:val="en-US" w:bidi="ar-SA"/>
        </w:rPr>
        <w:t>Mind and Matter</w:t>
      </w:r>
      <w:r w:rsidR="00663F7E">
        <w:rPr>
          <w:rFonts w:ascii="Bookman Old Style" w:eastAsia="Calibri" w:hAnsi="Bookman Old Style" w:cs="Times New Roman"/>
          <w:szCs w:val="22"/>
          <w:lang w:val="en-US" w:bidi="ar-SA"/>
        </w:rPr>
        <w:t xml:space="preserve"> and </w:t>
      </w:r>
      <w:r w:rsidR="00663F7E" w:rsidRPr="00663F7E">
        <w:rPr>
          <w:rFonts w:ascii="Bookman Old Style" w:eastAsia="Calibri" w:hAnsi="Bookman Old Style" w:cs="Times New Roman"/>
          <w:i/>
          <w:szCs w:val="22"/>
          <w:lang w:val="en-US" w:bidi="ar-SA"/>
        </w:rPr>
        <w:t>Autobiographical Sketches</w:t>
      </w:r>
      <w:r w:rsidR="00663F7E">
        <w:rPr>
          <w:rFonts w:ascii="Bookman Old Style" w:eastAsia="Calibri" w:hAnsi="Bookman Old Style" w:cs="Times New Roman"/>
          <w:szCs w:val="22"/>
          <w:lang w:val="en-US" w:bidi="ar-SA"/>
        </w:rPr>
        <w:t xml:space="preserve"> . </w:t>
      </w:r>
      <w:proofErr w:type="gramStart"/>
      <w:r w:rsidR="00663F7E">
        <w:rPr>
          <w:rFonts w:ascii="Bookman Old Style" w:eastAsia="Calibri" w:hAnsi="Bookman Old Style" w:cs="Times New Roman"/>
          <w:szCs w:val="22"/>
          <w:lang w:val="en-US" w:bidi="ar-SA"/>
        </w:rPr>
        <w:t>Cambridge University Press.</w:t>
      </w:r>
      <w:proofErr w:type="gramEnd"/>
      <w:r w:rsidR="00663F7E">
        <w:rPr>
          <w:rFonts w:ascii="Bookman Old Style" w:eastAsia="Calibri" w:hAnsi="Bookman Old Style" w:cs="Times New Roman"/>
          <w:szCs w:val="22"/>
          <w:lang w:val="en-US" w:bidi="ar-SA"/>
        </w:rPr>
        <w:t xml:space="preserve"> p.118 </w:t>
      </w:r>
    </w:p>
    <w:p w:rsidR="00663F7E" w:rsidRDefault="00663F7E" w:rsidP="00CE2DBB">
      <w:pPr>
        <w:spacing w:after="0"/>
        <w:jc w:val="both"/>
        <w:rPr>
          <w:rFonts w:ascii="Bookman Old Style" w:eastAsia="Calibri" w:hAnsi="Bookman Old Style" w:cs="Times New Roman"/>
          <w:szCs w:val="22"/>
          <w:lang w:val="en-US" w:bidi="ar-SA"/>
        </w:rPr>
      </w:pPr>
    </w:p>
    <w:p w:rsidR="00CE2DBB" w:rsidRPr="008C5A42" w:rsidRDefault="00663F7E" w:rsidP="00CE2DBB">
      <w:pPr>
        <w:spacing w:after="0"/>
        <w:jc w:val="both"/>
        <w:rPr>
          <w:rFonts w:ascii="Bookman Old Style" w:eastAsia="Calibri" w:hAnsi="Bookman Old Style" w:cs="Times New Roman"/>
          <w:i/>
          <w:szCs w:val="22"/>
          <w:lang w:val="en-US" w:bidi="ar-SA"/>
        </w:rPr>
      </w:pPr>
      <w:r>
        <w:rPr>
          <w:rFonts w:ascii="Bookman Old Style" w:eastAsia="Calibri" w:hAnsi="Bookman Old Style" w:cs="Times New Roman"/>
          <w:szCs w:val="22"/>
          <w:lang w:val="en-US" w:bidi="ar-SA"/>
        </w:rPr>
        <w:t xml:space="preserve">[2] </w:t>
      </w:r>
      <w:r w:rsidR="00CE2DBB" w:rsidRPr="008C5A42">
        <w:rPr>
          <w:rFonts w:ascii="Bookman Old Style" w:eastAsia="Calibri" w:hAnsi="Bookman Old Style" w:cs="Times New Roman"/>
          <w:szCs w:val="22"/>
          <w:lang w:val="en-US" w:bidi="ar-SA"/>
        </w:rPr>
        <w:t>Immanuel Kant famo</w:t>
      </w:r>
      <w:r>
        <w:rPr>
          <w:rFonts w:ascii="Bookman Old Style" w:eastAsia="Calibri" w:hAnsi="Bookman Old Style" w:cs="Times New Roman"/>
          <w:szCs w:val="22"/>
          <w:lang w:val="en-US" w:bidi="ar-SA"/>
        </w:rPr>
        <w:t xml:space="preserve">usly asked for the first time  </w:t>
      </w:r>
      <w:r w:rsidR="00CE2DBB" w:rsidRPr="008C5A42">
        <w:rPr>
          <w:rFonts w:ascii="Bookman Old Style" w:eastAsia="Calibri" w:hAnsi="Bookman Old Style" w:cs="Times New Roman"/>
          <w:szCs w:val="22"/>
          <w:lang w:val="en-US" w:bidi="ar-SA"/>
        </w:rPr>
        <w:t xml:space="preserve">“How is Metaphysics possible?” in his </w:t>
      </w:r>
      <w:r w:rsidR="00CE2DBB" w:rsidRPr="008C5A42">
        <w:rPr>
          <w:rFonts w:ascii="Bookman Old Style" w:eastAsia="Calibri" w:hAnsi="Bookman Old Style" w:cs="Times New Roman"/>
          <w:i/>
          <w:szCs w:val="22"/>
          <w:lang w:val="en-US" w:bidi="ar-SA"/>
        </w:rPr>
        <w:t>Critique of Pure Reason (1787)</w:t>
      </w:r>
    </w:p>
    <w:p w:rsidR="00CE2DBB" w:rsidRPr="008C5A42" w:rsidRDefault="00CE2DBB" w:rsidP="00CE2DBB">
      <w:pPr>
        <w:spacing w:after="0"/>
        <w:jc w:val="both"/>
        <w:rPr>
          <w:rFonts w:ascii="Bookman Old Style" w:eastAsia="Calibri" w:hAnsi="Bookman Old Style" w:cs="Times New Roman"/>
          <w:szCs w:val="22"/>
          <w:lang w:val="en-US" w:bidi="ar-SA"/>
        </w:rPr>
      </w:pPr>
    </w:p>
    <w:p w:rsidR="00CE2DBB" w:rsidRPr="008C5A42" w:rsidRDefault="00CE2DBB" w:rsidP="00CE2DBB">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lastRenderedPageBreak/>
        <w:t>[</w:t>
      </w:r>
      <w:r w:rsidR="00663F7E">
        <w:rPr>
          <w:rFonts w:ascii="Bookman Old Style" w:eastAsia="Calibri" w:hAnsi="Bookman Old Style" w:cs="Times New Roman"/>
          <w:szCs w:val="22"/>
          <w:lang w:val="en-US" w:bidi="ar-SA"/>
        </w:rPr>
        <w:t>3</w:t>
      </w:r>
      <w:r w:rsidRPr="008C5A42">
        <w:rPr>
          <w:rFonts w:ascii="Bookman Old Style" w:eastAsia="Calibri" w:hAnsi="Bookman Old Style" w:cs="Times New Roman"/>
          <w:szCs w:val="22"/>
          <w:lang w:val="en-US" w:bidi="ar-SA"/>
        </w:rPr>
        <w:t xml:space="preserve">] A good many numbers of Books written during this time were fundamentally about this standpoint. A few scientists were really composing the footnotes of skepticism within </w:t>
      </w:r>
      <w:r w:rsidRPr="008C5A42">
        <w:rPr>
          <w:rFonts w:ascii="Bookman Old Style" w:eastAsia="Calibri" w:hAnsi="Bookman Old Style" w:cs="Times New Roman"/>
          <w:i/>
          <w:szCs w:val="22"/>
          <w:lang w:val="en-US" w:bidi="ar-SA"/>
        </w:rPr>
        <w:t>Neo-Kantian framework</w:t>
      </w:r>
      <w:r w:rsidRPr="008C5A42">
        <w:rPr>
          <w:rFonts w:ascii="Bookman Old Style" w:eastAsia="Calibri" w:hAnsi="Bookman Old Style" w:cs="Times New Roman"/>
          <w:szCs w:val="22"/>
          <w:lang w:val="en-US" w:bidi="ar-SA"/>
        </w:rPr>
        <w:t xml:space="preserve">. Apart from the writings of Mach and Kirchhoff, significant works include </w:t>
      </w:r>
      <w:r w:rsidRPr="008C5A42">
        <w:rPr>
          <w:rFonts w:ascii="Bookman Old Style" w:eastAsia="Calibri" w:hAnsi="Bookman Old Style" w:cs="Times New Roman"/>
          <w:i/>
          <w:szCs w:val="22"/>
          <w:lang w:val="en-US" w:bidi="ar-SA"/>
        </w:rPr>
        <w:t>The Principles of Mechanics presented in a New Form</w:t>
      </w:r>
      <w:r w:rsidRPr="008C5A42">
        <w:rPr>
          <w:rFonts w:ascii="Bookman Old Style" w:eastAsia="Calibri" w:hAnsi="Bookman Old Style" w:cs="Times New Roman"/>
          <w:szCs w:val="22"/>
          <w:lang w:val="en-US" w:bidi="ar-SA"/>
        </w:rPr>
        <w:t xml:space="preserve"> by German Physicist H. Hertz (1894, Eng translation 1899). He maintained the same tone also in his </w:t>
      </w:r>
      <w:r w:rsidRPr="008C5A42">
        <w:rPr>
          <w:rFonts w:ascii="Bookman Old Style" w:eastAsia="Calibri" w:hAnsi="Bookman Old Style" w:cs="Times New Roman"/>
          <w:i/>
          <w:szCs w:val="22"/>
          <w:lang w:val="en-US" w:bidi="ar-SA"/>
        </w:rPr>
        <w:t>Electrical Waves</w:t>
      </w:r>
      <w:r w:rsidRPr="008C5A42">
        <w:rPr>
          <w:rFonts w:ascii="Bookman Old Style" w:eastAsia="Calibri" w:hAnsi="Bookman Old Style" w:cs="Times New Roman"/>
          <w:szCs w:val="22"/>
          <w:lang w:val="en-US" w:bidi="ar-SA"/>
        </w:rPr>
        <w:t xml:space="preserve"> (1892, Eng translation 1893).</w:t>
      </w:r>
    </w:p>
    <w:p w:rsidR="00CE2DBB" w:rsidRDefault="00CE2DBB" w:rsidP="00CE2DBB">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 xml:space="preserve">  There  were also some fervent opponents of the </w:t>
      </w:r>
      <w:r w:rsidRPr="008C5A42">
        <w:rPr>
          <w:rFonts w:ascii="Bookman Old Style" w:eastAsia="Calibri" w:hAnsi="Bookman Old Style" w:cs="Times New Roman"/>
          <w:i/>
          <w:szCs w:val="22"/>
          <w:lang w:val="en-US" w:bidi="ar-SA"/>
        </w:rPr>
        <w:t>Atomic Theory</w:t>
      </w:r>
      <w:r w:rsidRPr="008C5A42">
        <w:rPr>
          <w:rFonts w:ascii="Bookman Old Style" w:eastAsia="Calibri" w:hAnsi="Bookman Old Style" w:cs="Times New Roman"/>
          <w:szCs w:val="22"/>
          <w:lang w:val="en-US" w:bidi="ar-SA"/>
        </w:rPr>
        <w:t xml:space="preserve">  such as  Wilhelm  Oswald and George Helm  who called themselves  “ </w:t>
      </w:r>
      <w:proofErr w:type="spellStart"/>
      <w:r w:rsidRPr="008C5A42">
        <w:rPr>
          <w:rFonts w:ascii="Bookman Old Style" w:eastAsia="Calibri" w:hAnsi="Bookman Old Style" w:cs="Times New Roman"/>
          <w:i/>
          <w:szCs w:val="22"/>
          <w:lang w:val="en-US" w:bidi="ar-SA"/>
        </w:rPr>
        <w:t>Energetists</w:t>
      </w:r>
      <w:proofErr w:type="spellEnd"/>
      <w:r w:rsidRPr="008C5A42">
        <w:rPr>
          <w:rFonts w:ascii="Bookman Old Style" w:eastAsia="Calibri" w:hAnsi="Bookman Old Style" w:cs="Times New Roman"/>
          <w:szCs w:val="22"/>
          <w:lang w:val="en-US" w:bidi="ar-SA"/>
        </w:rPr>
        <w:t xml:space="preserve"> ” to indicate that  they thought the  </w:t>
      </w:r>
      <w:r w:rsidRPr="008C5A42">
        <w:rPr>
          <w:rFonts w:ascii="Bookman Old Style" w:eastAsia="Calibri" w:hAnsi="Bookman Old Style" w:cs="Times New Roman"/>
          <w:i/>
          <w:szCs w:val="22"/>
          <w:lang w:val="en-US" w:bidi="ar-SA"/>
        </w:rPr>
        <w:t>concept of Energy</w:t>
      </w:r>
      <w:r w:rsidRPr="008C5A42">
        <w:rPr>
          <w:rFonts w:ascii="Bookman Old Style" w:eastAsia="Calibri" w:hAnsi="Bookman Old Style" w:cs="Times New Roman"/>
          <w:szCs w:val="22"/>
          <w:lang w:val="en-US" w:bidi="ar-SA"/>
        </w:rPr>
        <w:t xml:space="preserve"> as the most fundamental  ontological concept needed for science .</w:t>
      </w:r>
    </w:p>
    <w:p w:rsidR="00C42DDE" w:rsidRDefault="00C42DDE" w:rsidP="00CE2DBB">
      <w:pPr>
        <w:spacing w:after="0"/>
        <w:jc w:val="both"/>
        <w:rPr>
          <w:rFonts w:ascii="Bookman Old Style" w:eastAsia="Calibri" w:hAnsi="Bookman Old Style" w:cs="Times New Roman"/>
          <w:szCs w:val="22"/>
          <w:lang w:val="en-US" w:bidi="ar-SA"/>
        </w:rPr>
      </w:pPr>
    </w:p>
    <w:p w:rsidR="00C42DDE" w:rsidRPr="008C5A42" w:rsidRDefault="00C42DDE" w:rsidP="00C42DDE">
      <w:pPr>
        <w:spacing w:after="0"/>
        <w:jc w:val="both"/>
        <w:rPr>
          <w:rFonts w:ascii="Bookman Old Style" w:eastAsia="Calibri" w:hAnsi="Bookman Old Style" w:cs="Times New Roman"/>
          <w:szCs w:val="22"/>
          <w:lang w:val="en-US" w:bidi="ar-SA"/>
        </w:rPr>
      </w:pPr>
      <w:r w:rsidRPr="008C5A42">
        <w:rPr>
          <w:rFonts w:ascii="Bookman Old Style" w:eastAsia="Calibri" w:hAnsi="Bookman Old Style" w:cs="Times New Roman"/>
          <w:szCs w:val="22"/>
          <w:lang w:val="en-US" w:bidi="ar-SA"/>
        </w:rPr>
        <w:t>[</w:t>
      </w:r>
      <w:r>
        <w:rPr>
          <w:rFonts w:ascii="Bookman Old Style" w:eastAsia="Calibri" w:hAnsi="Bookman Old Style" w:cs="Times New Roman"/>
          <w:szCs w:val="22"/>
          <w:lang w:val="en-US" w:bidi="ar-SA"/>
        </w:rPr>
        <w:t>4</w:t>
      </w:r>
      <w:r w:rsidRPr="008C5A42">
        <w:rPr>
          <w:rFonts w:ascii="Bookman Old Style" w:eastAsia="Calibri" w:hAnsi="Bookman Old Style" w:cs="Times New Roman"/>
          <w:szCs w:val="22"/>
          <w:lang w:val="en-US" w:bidi="ar-SA"/>
        </w:rPr>
        <w:t xml:space="preserve">] For a comprehensive discussion see </w:t>
      </w:r>
      <w:r w:rsidRPr="008C5A42">
        <w:rPr>
          <w:rFonts w:ascii="Bookman Old Style" w:eastAsia="Calibri" w:hAnsi="Bookman Old Style" w:cs="Times New Roman"/>
          <w:i/>
          <w:szCs w:val="22"/>
          <w:lang w:val="en-US" w:bidi="ar-SA"/>
        </w:rPr>
        <w:t>Beyond Analytical Philosophy</w:t>
      </w:r>
      <w:r w:rsidRPr="008C5A42">
        <w:rPr>
          <w:rFonts w:ascii="Bookman Old Style" w:eastAsia="Calibri" w:hAnsi="Bookman Old Style" w:cs="Times New Roman"/>
          <w:szCs w:val="22"/>
          <w:lang w:val="en-US" w:bidi="ar-SA"/>
        </w:rPr>
        <w:t xml:space="preserve">   by </w:t>
      </w:r>
      <w:proofErr w:type="spellStart"/>
      <w:r w:rsidRPr="008C5A42">
        <w:rPr>
          <w:rFonts w:ascii="Bookman Old Style" w:eastAsia="Calibri" w:hAnsi="Bookman Old Style" w:cs="Times New Roman"/>
          <w:i/>
          <w:szCs w:val="22"/>
          <w:lang w:val="en-US" w:bidi="ar-SA"/>
        </w:rPr>
        <w:t>Hao</w:t>
      </w:r>
      <w:proofErr w:type="spellEnd"/>
      <w:r w:rsidRPr="008C5A42">
        <w:rPr>
          <w:rFonts w:ascii="Bookman Old Style" w:eastAsia="Calibri" w:hAnsi="Bookman Old Style" w:cs="Times New Roman"/>
          <w:i/>
          <w:szCs w:val="22"/>
          <w:lang w:val="en-US" w:bidi="ar-SA"/>
        </w:rPr>
        <w:t xml:space="preserve"> Wang</w:t>
      </w:r>
      <w:r w:rsidRPr="008C5A42">
        <w:rPr>
          <w:rFonts w:ascii="Bookman Old Style" w:eastAsia="Calibri" w:hAnsi="Bookman Old Style" w:cs="Times New Roman"/>
          <w:szCs w:val="22"/>
          <w:lang w:val="en-US" w:bidi="ar-SA"/>
        </w:rPr>
        <w:t xml:space="preserve">, MIT Press, 1986 </w:t>
      </w:r>
    </w:p>
    <w:p w:rsidR="00C42DDE" w:rsidRPr="008C5A42" w:rsidRDefault="00C42DDE" w:rsidP="00CE2DBB">
      <w:pPr>
        <w:spacing w:after="0"/>
        <w:jc w:val="both"/>
        <w:rPr>
          <w:rFonts w:ascii="Bookman Old Style" w:eastAsia="Calibri" w:hAnsi="Bookman Old Style" w:cs="Times New Roman"/>
          <w:szCs w:val="22"/>
          <w:lang w:val="en-US" w:bidi="ar-SA"/>
        </w:rPr>
      </w:pPr>
    </w:p>
    <w:p w:rsidR="001C01BD" w:rsidRPr="00C42DDE" w:rsidRDefault="001C01BD" w:rsidP="001C01BD">
      <w:pPr>
        <w:shd w:val="clear" w:color="auto" w:fill="FFFFFF"/>
        <w:autoSpaceDE w:val="0"/>
        <w:autoSpaceDN w:val="0"/>
        <w:adjustRightInd w:val="0"/>
        <w:jc w:val="both"/>
        <w:rPr>
          <w:rFonts w:ascii="Bookman Old Style" w:hAnsi="Bookman Old Style"/>
          <w:bCs/>
          <w:szCs w:val="22"/>
        </w:rPr>
      </w:pPr>
      <w:r w:rsidRPr="00C42DDE">
        <w:rPr>
          <w:rFonts w:ascii="Bookman Old Style" w:hAnsi="Bookman Old Style"/>
          <w:bCs/>
          <w:szCs w:val="22"/>
        </w:rPr>
        <w:t>[</w:t>
      </w:r>
      <w:r w:rsidR="00C42DDE" w:rsidRPr="00C42DDE">
        <w:rPr>
          <w:rFonts w:ascii="Bookman Old Style" w:hAnsi="Bookman Old Style"/>
          <w:bCs/>
          <w:szCs w:val="22"/>
        </w:rPr>
        <w:t>5</w:t>
      </w:r>
      <w:r w:rsidRPr="00C42DDE">
        <w:rPr>
          <w:rFonts w:ascii="Bookman Old Style" w:hAnsi="Bookman Old Style"/>
          <w:bCs/>
          <w:szCs w:val="22"/>
        </w:rPr>
        <w:t xml:space="preserve">] The logical paradise of </w:t>
      </w:r>
      <w:proofErr w:type="spellStart"/>
      <w:r w:rsidRPr="00C42DDE">
        <w:rPr>
          <w:rFonts w:ascii="Bookman Old Style" w:hAnsi="Bookman Old Style"/>
          <w:bCs/>
          <w:i/>
          <w:iCs/>
          <w:szCs w:val="22"/>
        </w:rPr>
        <w:t>Cantorian</w:t>
      </w:r>
      <w:proofErr w:type="spellEnd"/>
      <w:r w:rsidRPr="00C42DDE">
        <w:rPr>
          <w:rFonts w:ascii="Bookman Old Style" w:hAnsi="Bookman Old Style"/>
          <w:bCs/>
          <w:i/>
          <w:iCs/>
          <w:szCs w:val="22"/>
        </w:rPr>
        <w:t xml:space="preserve"> </w:t>
      </w:r>
      <w:r w:rsidRPr="00C42DDE">
        <w:rPr>
          <w:rFonts w:ascii="Bookman Old Style" w:hAnsi="Bookman Old Style"/>
          <w:bCs/>
          <w:szCs w:val="22"/>
        </w:rPr>
        <w:t>Set was soon lost!</w:t>
      </w:r>
    </w:p>
    <w:p w:rsidR="001C01BD" w:rsidRPr="00C42DDE" w:rsidRDefault="00C42DDE" w:rsidP="001C01BD">
      <w:pPr>
        <w:shd w:val="clear" w:color="auto" w:fill="FFFFFF"/>
        <w:autoSpaceDE w:val="0"/>
        <w:autoSpaceDN w:val="0"/>
        <w:adjustRightInd w:val="0"/>
        <w:jc w:val="both"/>
        <w:rPr>
          <w:rFonts w:ascii="Bookman Old Style" w:hAnsi="Bookman Old Style"/>
          <w:b/>
          <w:bCs/>
          <w:szCs w:val="22"/>
        </w:rPr>
      </w:pPr>
      <w:r w:rsidRPr="00C42DDE">
        <w:rPr>
          <w:rFonts w:ascii="Bookman Old Style" w:hAnsi="Bookman Old Style"/>
          <w:szCs w:val="22"/>
        </w:rPr>
        <w:t>Cantor’s logical paradise</w:t>
      </w:r>
      <w:r w:rsidR="001C01BD" w:rsidRPr="00C42DDE">
        <w:rPr>
          <w:rFonts w:ascii="Bookman Old Style" w:hAnsi="Bookman Old Style"/>
          <w:szCs w:val="22"/>
        </w:rPr>
        <w:t xml:space="preserve"> was soon lost with the paradoxes exposed while dealing with self-referential predicates like, ‘the ‘</w:t>
      </w:r>
      <w:r w:rsidR="001C01BD" w:rsidRPr="00C42DDE">
        <w:rPr>
          <w:rFonts w:ascii="Bookman Old Style" w:hAnsi="Bookman Old Style"/>
          <w:i/>
          <w:szCs w:val="22"/>
        </w:rPr>
        <w:t>set of all sets</w:t>
      </w:r>
      <w:r w:rsidR="001C01BD" w:rsidRPr="00C42DDE">
        <w:rPr>
          <w:rFonts w:ascii="Bookman Old Style" w:hAnsi="Bookman Old Style"/>
          <w:szCs w:val="22"/>
        </w:rPr>
        <w:t xml:space="preserve"> which are members of themselves’. It was a disaster to recognize 'whole' to offer itself as 'part' while dealing with these </w:t>
      </w:r>
      <w:r w:rsidRPr="00C42DDE">
        <w:rPr>
          <w:rFonts w:ascii="Bookman Old Style" w:hAnsi="Bookman Old Style"/>
          <w:szCs w:val="22"/>
        </w:rPr>
        <w:t>kinds</w:t>
      </w:r>
      <w:r w:rsidR="001C01BD" w:rsidRPr="00C42DDE">
        <w:rPr>
          <w:rFonts w:ascii="Bookman Old Style" w:hAnsi="Bookman Old Style"/>
          <w:szCs w:val="22"/>
        </w:rPr>
        <w:t xml:space="preserve"> of collections. Consequently, one can't exhaust the set involving itself as a part! The simple and intuitively obvious notions like 'greater than', 'smaller than', 'is a part of "... seems to come in trouble; that is to say, the Part and Whole relation in traditional form was exposed to be vulnerable. This result can be extrapolated to say that, a machine, if constructed to execute the simple command to </w:t>
      </w:r>
      <m:oMath>
        <m:r>
          <w:rPr>
            <w:rFonts w:ascii="Cambria Math" w:hAnsi="Cambria Math"/>
            <w:szCs w:val="22"/>
          </w:rPr>
          <m:t>≪</m:t>
        </m:r>
      </m:oMath>
      <w:r w:rsidR="001C01BD" w:rsidRPr="00C42DDE">
        <w:rPr>
          <w:rFonts w:ascii="Bookman Old Style" w:hAnsi="Bookman Old Style"/>
          <w:i/>
          <w:iCs/>
          <w:szCs w:val="22"/>
        </w:rPr>
        <w:t xml:space="preserve">countatably exhaust </w:t>
      </w:r>
      <m:oMath>
        <m:r>
          <w:rPr>
            <w:rFonts w:ascii="Cambria Math" w:hAnsi="Cambria Math"/>
            <w:szCs w:val="22"/>
          </w:rPr>
          <m:t>≫</m:t>
        </m:r>
      </m:oMath>
      <w:r w:rsidR="001C01BD" w:rsidRPr="00C42DDE">
        <w:rPr>
          <w:rFonts w:ascii="Bookman Old Style" w:hAnsi="Bookman Old Style"/>
          <w:szCs w:val="22"/>
        </w:rPr>
        <w:t xml:space="preserve">this kind of set, would </w:t>
      </w:r>
      <w:r w:rsidR="001C01BD" w:rsidRPr="00C42DDE">
        <w:rPr>
          <w:rFonts w:ascii="Bookman Old Style" w:hAnsi="Bookman Old Style"/>
          <w:b/>
          <w:bCs/>
          <w:i/>
          <w:iCs/>
          <w:szCs w:val="22"/>
        </w:rPr>
        <w:t>never halt</w:t>
      </w:r>
      <w:r w:rsidR="001C01BD" w:rsidRPr="00C42DDE">
        <w:rPr>
          <w:rFonts w:ascii="Bookman Old Style" w:hAnsi="Bookman Old Style"/>
          <w:b/>
          <w:bCs/>
          <w:szCs w:val="22"/>
        </w:rPr>
        <w:t xml:space="preserve">! </w:t>
      </w:r>
    </w:p>
    <w:p w:rsidR="001C01BD" w:rsidRPr="00C42DDE" w:rsidRDefault="001C01BD" w:rsidP="001C01BD">
      <w:pPr>
        <w:shd w:val="clear" w:color="auto" w:fill="FFFFFF"/>
        <w:autoSpaceDE w:val="0"/>
        <w:autoSpaceDN w:val="0"/>
        <w:adjustRightInd w:val="0"/>
        <w:jc w:val="both"/>
        <w:rPr>
          <w:rFonts w:ascii="Bookman Old Style" w:hAnsi="Bookman Old Style"/>
          <w:szCs w:val="22"/>
        </w:rPr>
      </w:pPr>
      <w:r w:rsidRPr="00C42DDE">
        <w:rPr>
          <w:rFonts w:ascii="Bookman Old Style" w:hAnsi="Bookman Old Style"/>
          <w:szCs w:val="22"/>
        </w:rPr>
        <w:t xml:space="preserve">So, not all sorts of 'Many', as was appeared to be implied intuitively, can be conceived as </w:t>
      </w:r>
      <w:r w:rsidRPr="00C42DDE">
        <w:rPr>
          <w:rFonts w:ascii="Bookman Old Style" w:hAnsi="Bookman Old Style"/>
          <w:i/>
          <w:szCs w:val="22"/>
        </w:rPr>
        <w:t>ONE</w:t>
      </w:r>
      <w:r w:rsidRPr="00C42DDE">
        <w:rPr>
          <w:rFonts w:ascii="Bookman Old Style" w:hAnsi="Bookman Old Style"/>
          <w:szCs w:val="22"/>
        </w:rPr>
        <w:t xml:space="preserve"> in </w:t>
      </w:r>
      <w:proofErr w:type="spellStart"/>
      <w:r w:rsidRPr="00C42DDE">
        <w:rPr>
          <w:rFonts w:ascii="Bookman Old Style" w:hAnsi="Bookman Old Style"/>
          <w:szCs w:val="22"/>
        </w:rPr>
        <w:t>Cantorian</w:t>
      </w:r>
      <w:proofErr w:type="spellEnd"/>
      <w:r w:rsidRPr="00C42DDE">
        <w:rPr>
          <w:rFonts w:ascii="Bookman Old Style" w:hAnsi="Bookman Old Style"/>
          <w:szCs w:val="22"/>
        </w:rPr>
        <w:t xml:space="preserve"> sense - Parts taken systematically together, for example, being added one with another and so on .... </w:t>
      </w:r>
      <w:proofErr w:type="gramStart"/>
      <w:r w:rsidRPr="00C42DDE">
        <w:rPr>
          <w:rFonts w:ascii="Bookman Old Style" w:hAnsi="Bookman Old Style"/>
          <w:szCs w:val="22"/>
        </w:rPr>
        <w:t>would</w:t>
      </w:r>
      <w:proofErr w:type="gramEnd"/>
      <w:r w:rsidRPr="00C42DDE">
        <w:rPr>
          <w:rFonts w:ascii="Bookman Old Style" w:hAnsi="Bookman Old Style"/>
          <w:szCs w:val="22"/>
        </w:rPr>
        <w:t xml:space="preserve"> not always construct </w:t>
      </w:r>
      <w:r w:rsidRPr="00C42DDE">
        <w:rPr>
          <w:rFonts w:ascii="Bookman Old Style" w:hAnsi="Bookman Old Style"/>
          <w:i/>
          <w:iCs/>
          <w:szCs w:val="22"/>
        </w:rPr>
        <w:t xml:space="preserve">Whole </w:t>
      </w:r>
      <w:r w:rsidR="00C42DDE" w:rsidRPr="00C42DDE">
        <w:rPr>
          <w:rFonts w:ascii="Bookman Old Style" w:hAnsi="Bookman Old Style"/>
          <w:szCs w:val="22"/>
        </w:rPr>
        <w:t>.</w:t>
      </w:r>
    </w:p>
    <w:p w:rsidR="001C01BD" w:rsidRPr="00C42DDE" w:rsidRDefault="001C01BD" w:rsidP="001C01BD">
      <w:pPr>
        <w:shd w:val="clear" w:color="auto" w:fill="FFFFFF"/>
        <w:autoSpaceDE w:val="0"/>
        <w:autoSpaceDN w:val="0"/>
        <w:adjustRightInd w:val="0"/>
        <w:jc w:val="both"/>
        <w:rPr>
          <w:rFonts w:ascii="Bookman Old Style" w:hAnsi="Bookman Old Style"/>
          <w:szCs w:val="22"/>
        </w:rPr>
      </w:pPr>
      <w:r w:rsidRPr="00C42DDE">
        <w:rPr>
          <w:rFonts w:ascii="Bookman Old Style" w:hAnsi="Bookman Old Style"/>
          <w:szCs w:val="22"/>
        </w:rPr>
        <w:t xml:space="preserve">Cautioned by the paradoxes (1900), Russell and Whitehead in PM (1908) tried to patch up set theory </w:t>
      </w:r>
      <w:r w:rsidRPr="00C42DDE">
        <w:rPr>
          <w:rFonts w:ascii="Bookman Old Style" w:hAnsi="Bookman Old Style"/>
          <w:i/>
          <w:szCs w:val="22"/>
        </w:rPr>
        <w:t>avoiding</w:t>
      </w:r>
      <w:r w:rsidRPr="00C42DDE">
        <w:rPr>
          <w:rFonts w:ascii="Bookman Old Style" w:hAnsi="Bookman Old Style"/>
          <w:szCs w:val="22"/>
        </w:rPr>
        <w:t xml:space="preserve"> the paradoxes. Russell famously introduced his </w:t>
      </w:r>
      <w:r w:rsidRPr="00C42DDE">
        <w:rPr>
          <w:rFonts w:ascii="Bookman Old Style" w:hAnsi="Bookman Old Style"/>
          <w:b/>
          <w:bCs/>
          <w:i/>
          <w:iCs/>
          <w:szCs w:val="22"/>
        </w:rPr>
        <w:t>Theory of Types</w:t>
      </w:r>
      <w:r w:rsidRPr="00C42DDE">
        <w:rPr>
          <w:rFonts w:ascii="Bookman Old Style" w:hAnsi="Bookman Old Style"/>
          <w:b/>
          <w:bCs/>
          <w:iCs/>
          <w:szCs w:val="22"/>
        </w:rPr>
        <w:t>.</w:t>
      </w:r>
      <w:r w:rsidRPr="00C42DDE">
        <w:rPr>
          <w:rFonts w:ascii="Bookman Old Style" w:hAnsi="Bookman Old Style"/>
          <w:szCs w:val="22"/>
        </w:rPr>
        <w:t xml:space="preserve"> One can however appreciate logical Types by recognizing simply that </w:t>
      </w:r>
      <w:r w:rsidRPr="00C42DDE">
        <w:rPr>
          <w:rFonts w:ascii="Bookman Old Style" w:hAnsi="Bookman Old Style"/>
          <w:i/>
          <w:iCs/>
          <w:szCs w:val="22"/>
        </w:rPr>
        <w:t xml:space="preserve">Type </w:t>
      </w:r>
      <w:r w:rsidRPr="00C42DDE">
        <w:rPr>
          <w:rFonts w:ascii="Bookman Old Style" w:hAnsi="Bookman Old Style"/>
          <w:szCs w:val="22"/>
        </w:rPr>
        <w:t xml:space="preserve">of any set restricts the possibility of self reference. If self reference is described as inclusion of a class within itself, it is because the class formed out of all classes is considered to be again a part of the same one of </w:t>
      </w:r>
      <w:r w:rsidRPr="00C42DDE">
        <w:rPr>
          <w:rFonts w:ascii="Bookman Old Style" w:hAnsi="Bookman Old Style"/>
          <w:i/>
          <w:iCs/>
          <w:szCs w:val="22"/>
        </w:rPr>
        <w:t>unique Type,</w:t>
      </w:r>
      <w:r w:rsidRPr="00C42DDE">
        <w:rPr>
          <w:rFonts w:ascii="Bookman Old Style" w:hAnsi="Bookman Old Style"/>
          <w:szCs w:val="22"/>
        </w:rPr>
        <w:t xml:space="preserve"> Then </w:t>
      </w:r>
      <w:r w:rsidRPr="00C42DDE">
        <w:rPr>
          <w:rFonts w:ascii="Bookman Old Style" w:hAnsi="Bookman Old Style"/>
          <w:i/>
          <w:iCs/>
          <w:szCs w:val="22"/>
        </w:rPr>
        <w:t xml:space="preserve">Whole/ One </w:t>
      </w:r>
      <w:r w:rsidRPr="00C42DDE">
        <w:rPr>
          <w:rFonts w:ascii="Bookman Old Style" w:hAnsi="Bookman Old Style"/>
          <w:szCs w:val="22"/>
        </w:rPr>
        <w:t xml:space="preserve">would continue to offer itself as part. But if every new whole, being formed this </w:t>
      </w:r>
      <w:proofErr w:type="gramStart"/>
      <w:r w:rsidRPr="00C42DDE">
        <w:rPr>
          <w:rFonts w:ascii="Bookman Old Style" w:hAnsi="Bookman Old Style"/>
          <w:szCs w:val="22"/>
        </w:rPr>
        <w:t>way,</w:t>
      </w:r>
      <w:proofErr w:type="gramEnd"/>
      <w:r w:rsidRPr="00C42DDE">
        <w:rPr>
          <w:rFonts w:ascii="Bookman Old Style" w:hAnsi="Bookman Old Style"/>
          <w:szCs w:val="22"/>
        </w:rPr>
        <w:t xml:space="preserve"> is considered to be a </w:t>
      </w:r>
      <w:r w:rsidRPr="00C42DDE">
        <w:rPr>
          <w:rFonts w:ascii="Bookman Old Style" w:hAnsi="Bookman Old Style"/>
          <w:i/>
          <w:iCs/>
          <w:szCs w:val="22"/>
        </w:rPr>
        <w:t xml:space="preserve">new type, </w:t>
      </w:r>
      <w:r w:rsidRPr="00C42DDE">
        <w:rPr>
          <w:rFonts w:ascii="Bookman Old Style" w:hAnsi="Bookman Old Style"/>
          <w:szCs w:val="22"/>
        </w:rPr>
        <w:t xml:space="preserve">its inclusion into its own </w:t>
      </w:r>
      <w:r w:rsidRPr="00C42DDE">
        <w:rPr>
          <w:rFonts w:ascii="Bookman Old Style" w:hAnsi="Bookman Old Style"/>
          <w:i/>
          <w:iCs/>
          <w:szCs w:val="22"/>
        </w:rPr>
        <w:t xml:space="preserve">previous type </w:t>
      </w:r>
      <w:r w:rsidRPr="00C42DDE">
        <w:rPr>
          <w:rFonts w:ascii="Bookman Old Style" w:hAnsi="Bookman Old Style"/>
          <w:szCs w:val="22"/>
        </w:rPr>
        <w:t xml:space="preserve">can be artificially restricted. So, if every Set belongs to a specific </w:t>
      </w:r>
      <w:r w:rsidRPr="00C42DDE">
        <w:rPr>
          <w:rFonts w:ascii="Bookman Old Style" w:hAnsi="Bookman Old Style"/>
          <w:i/>
          <w:iCs/>
          <w:szCs w:val="22"/>
        </w:rPr>
        <w:t xml:space="preserve">type, </w:t>
      </w:r>
      <w:r w:rsidRPr="00C42DDE">
        <w:rPr>
          <w:rFonts w:ascii="Bookman Old Style" w:hAnsi="Bookman Old Style"/>
          <w:szCs w:val="22"/>
        </w:rPr>
        <w:t xml:space="preserve">clearly no set could contain itself because it would have to belong to a </w:t>
      </w:r>
      <w:r w:rsidRPr="00C42DDE">
        <w:rPr>
          <w:rFonts w:ascii="Bookman Old Style" w:hAnsi="Bookman Old Style"/>
          <w:i/>
          <w:iCs/>
          <w:szCs w:val="22"/>
        </w:rPr>
        <w:t xml:space="preserve">Type higher </w:t>
      </w:r>
      <w:r w:rsidRPr="00C42DDE">
        <w:rPr>
          <w:rFonts w:ascii="Bookman Old Style" w:hAnsi="Bookman Old Style"/>
          <w:szCs w:val="22"/>
        </w:rPr>
        <w:t>than its own.</w:t>
      </w:r>
    </w:p>
    <w:p w:rsidR="00EE22A7" w:rsidRPr="00C42DDE" w:rsidRDefault="00EE22A7" w:rsidP="00CE2DBB">
      <w:pPr>
        <w:spacing w:after="0"/>
        <w:jc w:val="both"/>
        <w:rPr>
          <w:rFonts w:ascii="Bookman Old Style" w:eastAsia="Calibri" w:hAnsi="Bookman Old Style" w:cs="Times New Roman"/>
          <w:b/>
          <w:szCs w:val="22"/>
          <w:lang w:val="en-US" w:bidi="ar-SA"/>
        </w:rPr>
      </w:pPr>
    </w:p>
    <w:p w:rsidR="00EE22A7" w:rsidRPr="00C42DDE" w:rsidRDefault="00F715CD" w:rsidP="00CE2DBB">
      <w:pPr>
        <w:spacing w:after="0"/>
        <w:jc w:val="both"/>
        <w:rPr>
          <w:rFonts w:ascii="Bookman Old Style" w:eastAsia="Calibri" w:hAnsi="Bookman Old Style" w:cs="Times New Roman"/>
          <w:b/>
          <w:szCs w:val="22"/>
          <w:lang w:val="en-US" w:bidi="ar-SA"/>
        </w:rPr>
      </w:pPr>
      <w:r>
        <w:rPr>
          <w:rFonts w:ascii="Bookman Old Style" w:eastAsia="Calibri" w:hAnsi="Bookman Old Style" w:cs="Times New Roman"/>
          <w:b/>
          <w:szCs w:val="22"/>
          <w:lang w:val="en-US" w:bidi="ar-SA"/>
        </w:rPr>
        <w:t xml:space="preserve">Useful references </w:t>
      </w:r>
    </w:p>
    <w:p w:rsidR="00EE22A7" w:rsidRPr="00C42DDE" w:rsidRDefault="00EE22A7" w:rsidP="00CE2DBB">
      <w:pPr>
        <w:spacing w:after="0"/>
        <w:jc w:val="both"/>
        <w:rPr>
          <w:rFonts w:ascii="Bookman Old Style" w:eastAsia="Calibri" w:hAnsi="Bookman Old Style" w:cs="Times New Roman"/>
          <w:b/>
          <w:szCs w:val="22"/>
          <w:lang w:val="en-US" w:bidi="ar-SA"/>
        </w:rPr>
      </w:pPr>
    </w:p>
    <w:p w:rsidR="00D6318A" w:rsidRDefault="00D6318A" w:rsidP="00F715CD">
      <w:pPr>
        <w:pStyle w:val="ListParagraph"/>
        <w:numPr>
          <w:ilvl w:val="0"/>
          <w:numId w:val="2"/>
        </w:numPr>
        <w:spacing w:after="0"/>
        <w:jc w:val="both"/>
        <w:rPr>
          <w:rFonts w:ascii="Bookman Old Style" w:eastAsia="Calibri" w:hAnsi="Bookman Old Style" w:cs="Times New Roman"/>
          <w:szCs w:val="22"/>
          <w:lang w:val="en-US" w:bidi="ar-SA"/>
        </w:rPr>
      </w:pPr>
      <w:r>
        <w:rPr>
          <w:rFonts w:ascii="Bookman Old Style" w:eastAsia="Calibri" w:hAnsi="Bookman Old Style" w:cs="Times New Roman"/>
          <w:szCs w:val="22"/>
          <w:lang w:val="en-US" w:bidi="ar-SA"/>
        </w:rPr>
        <w:t xml:space="preserve">Gregory,  F. </w:t>
      </w:r>
      <w:r w:rsidRPr="00D6318A">
        <w:rPr>
          <w:rFonts w:ascii="Bookman Old Style" w:eastAsia="Calibri" w:hAnsi="Bookman Old Style" w:cs="Times New Roman"/>
          <w:i/>
          <w:szCs w:val="22"/>
          <w:lang w:val="en-US" w:bidi="ar-SA"/>
        </w:rPr>
        <w:t>Questioning Scientific Faith in the late  nineteenth Century</w:t>
      </w:r>
      <w:r>
        <w:rPr>
          <w:rFonts w:ascii="Bookman Old Style" w:eastAsia="Calibri" w:hAnsi="Bookman Old Style" w:cs="Times New Roman"/>
          <w:szCs w:val="22"/>
          <w:lang w:val="en-US" w:bidi="ar-SA"/>
        </w:rPr>
        <w:t xml:space="preserve"> , </w:t>
      </w:r>
      <w:proofErr w:type="spellStart"/>
      <w:r>
        <w:rPr>
          <w:rFonts w:ascii="Bookman Old Style" w:eastAsia="Calibri" w:hAnsi="Bookman Old Style" w:cs="Times New Roman"/>
          <w:szCs w:val="22"/>
          <w:lang w:val="en-US" w:bidi="ar-SA"/>
        </w:rPr>
        <w:t>Zygon</w:t>
      </w:r>
      <w:proofErr w:type="spellEnd"/>
      <w:r>
        <w:rPr>
          <w:rFonts w:ascii="Bookman Old Style" w:eastAsia="Calibri" w:hAnsi="Bookman Old Style" w:cs="Times New Roman"/>
          <w:szCs w:val="22"/>
          <w:lang w:val="en-US" w:bidi="ar-SA"/>
        </w:rPr>
        <w:t xml:space="preserve">  , Volume 43  , Number 3 , 2008</w:t>
      </w:r>
    </w:p>
    <w:p w:rsidR="00D6318A" w:rsidRDefault="00D6318A" w:rsidP="00F715CD">
      <w:pPr>
        <w:pStyle w:val="ListParagraph"/>
        <w:numPr>
          <w:ilvl w:val="0"/>
          <w:numId w:val="2"/>
        </w:numPr>
        <w:spacing w:after="0"/>
        <w:jc w:val="both"/>
        <w:rPr>
          <w:rFonts w:ascii="Bookman Old Style" w:eastAsia="Calibri" w:hAnsi="Bookman Old Style" w:cs="Times New Roman"/>
          <w:szCs w:val="22"/>
          <w:lang w:val="en-US" w:bidi="ar-SA"/>
        </w:rPr>
      </w:pPr>
      <w:proofErr w:type="spellStart"/>
      <w:r>
        <w:rPr>
          <w:rFonts w:ascii="Bookman Old Style" w:eastAsia="Calibri" w:hAnsi="Bookman Old Style" w:cs="Times New Roman"/>
          <w:szCs w:val="22"/>
          <w:lang w:val="en-US" w:bidi="ar-SA"/>
        </w:rPr>
        <w:lastRenderedPageBreak/>
        <w:t>Risto</w:t>
      </w:r>
      <w:proofErr w:type="spellEnd"/>
      <w:r>
        <w:rPr>
          <w:rFonts w:ascii="Bookman Old Style" w:eastAsia="Calibri" w:hAnsi="Bookman Old Style" w:cs="Times New Roman"/>
          <w:szCs w:val="22"/>
          <w:lang w:val="en-US" w:bidi="ar-SA"/>
        </w:rPr>
        <w:t xml:space="preserve"> </w:t>
      </w:r>
      <w:proofErr w:type="spellStart"/>
      <w:proofErr w:type="gramStart"/>
      <w:r>
        <w:rPr>
          <w:rFonts w:ascii="Bookman Old Style" w:eastAsia="Calibri" w:hAnsi="Bookman Old Style" w:cs="Times New Roman"/>
          <w:szCs w:val="22"/>
          <w:lang w:val="en-US" w:bidi="ar-SA"/>
        </w:rPr>
        <w:t>Vilkko</w:t>
      </w:r>
      <w:proofErr w:type="spellEnd"/>
      <w:r>
        <w:rPr>
          <w:rFonts w:ascii="Bookman Old Style" w:eastAsia="Calibri" w:hAnsi="Bookman Old Style" w:cs="Times New Roman"/>
          <w:szCs w:val="22"/>
          <w:lang w:val="en-US" w:bidi="ar-SA"/>
        </w:rPr>
        <w:t xml:space="preserve">  ,</w:t>
      </w:r>
      <w:proofErr w:type="gramEnd"/>
      <w:r>
        <w:rPr>
          <w:rFonts w:ascii="Bookman Old Style" w:eastAsia="Calibri" w:hAnsi="Bookman Old Style" w:cs="Times New Roman"/>
          <w:szCs w:val="22"/>
          <w:lang w:val="en-US" w:bidi="ar-SA"/>
        </w:rPr>
        <w:t xml:space="preserve"> </w:t>
      </w:r>
      <w:r w:rsidRPr="00625A84">
        <w:rPr>
          <w:rFonts w:ascii="Bookman Old Style" w:eastAsia="Calibri" w:hAnsi="Bookman Old Style" w:cs="Times New Roman"/>
          <w:i/>
          <w:szCs w:val="22"/>
          <w:lang w:val="en-US" w:bidi="ar-SA"/>
        </w:rPr>
        <w:t>Existence , Identity and the algebra of Logic</w:t>
      </w:r>
      <w:r>
        <w:rPr>
          <w:rFonts w:ascii="Bookman Old Style" w:eastAsia="Calibri" w:hAnsi="Bookman Old Style" w:cs="Times New Roman"/>
          <w:szCs w:val="22"/>
          <w:lang w:val="en-US" w:bidi="ar-SA"/>
        </w:rPr>
        <w:t xml:space="preserve"> . </w:t>
      </w:r>
      <w:proofErr w:type="gramStart"/>
      <w:r>
        <w:rPr>
          <w:rFonts w:ascii="Bookman Old Style" w:eastAsia="Calibri" w:hAnsi="Bookman Old Style" w:cs="Times New Roman"/>
          <w:szCs w:val="22"/>
          <w:lang w:val="en-US" w:bidi="ar-SA"/>
        </w:rPr>
        <w:t>in</w:t>
      </w:r>
      <w:proofErr w:type="gramEnd"/>
      <w:r>
        <w:rPr>
          <w:rFonts w:ascii="Bookman Old Style" w:eastAsia="Calibri" w:hAnsi="Bookman Old Style" w:cs="Times New Roman"/>
          <w:szCs w:val="22"/>
          <w:lang w:val="en-US" w:bidi="ar-SA"/>
        </w:rPr>
        <w:t xml:space="preserve"> </w:t>
      </w:r>
      <w:r w:rsidRPr="00625A84">
        <w:rPr>
          <w:rFonts w:ascii="Bookman Old Style" w:eastAsia="Calibri" w:hAnsi="Bookman Old Style" w:cs="Times New Roman"/>
          <w:i/>
          <w:szCs w:val="22"/>
          <w:lang w:val="en-US" w:bidi="ar-SA"/>
        </w:rPr>
        <w:t>Foundations of t</w:t>
      </w:r>
      <w:r w:rsidR="00625A84" w:rsidRPr="00625A84">
        <w:rPr>
          <w:rFonts w:ascii="Bookman Old Style" w:eastAsia="Calibri" w:hAnsi="Bookman Old Style" w:cs="Times New Roman"/>
          <w:i/>
          <w:szCs w:val="22"/>
          <w:lang w:val="en-US" w:bidi="ar-SA"/>
        </w:rPr>
        <w:t>h</w:t>
      </w:r>
      <w:r w:rsidRPr="00625A84">
        <w:rPr>
          <w:rFonts w:ascii="Bookman Old Style" w:eastAsia="Calibri" w:hAnsi="Bookman Old Style" w:cs="Times New Roman"/>
          <w:i/>
          <w:szCs w:val="22"/>
          <w:lang w:val="en-US" w:bidi="ar-SA"/>
        </w:rPr>
        <w:t xml:space="preserve">e formal sciences . The history of the concept of formal </w:t>
      </w:r>
      <w:r w:rsidR="00625A84" w:rsidRPr="00625A84">
        <w:rPr>
          <w:rFonts w:ascii="Bookman Old Style" w:eastAsia="Calibri" w:hAnsi="Bookman Old Style" w:cs="Times New Roman"/>
          <w:i/>
          <w:szCs w:val="22"/>
          <w:lang w:val="en-US" w:bidi="ar-SA"/>
        </w:rPr>
        <w:t>sciences</w:t>
      </w:r>
      <w:r w:rsidR="00625A84">
        <w:rPr>
          <w:rFonts w:ascii="Bookman Old Style" w:eastAsia="Calibri" w:hAnsi="Bookman Old Style" w:cs="Times New Roman"/>
          <w:szCs w:val="22"/>
          <w:lang w:val="en-US" w:bidi="ar-SA"/>
        </w:rPr>
        <w:t>,</w:t>
      </w:r>
      <w:r>
        <w:rPr>
          <w:rFonts w:ascii="Bookman Old Style" w:eastAsia="Calibri" w:hAnsi="Bookman Old Style" w:cs="Times New Roman"/>
          <w:szCs w:val="22"/>
          <w:lang w:val="en-US" w:bidi="ar-SA"/>
        </w:rPr>
        <w:t xml:space="preserve"> </w:t>
      </w:r>
      <w:proofErr w:type="spellStart"/>
      <w:proofErr w:type="gramStart"/>
      <w:r>
        <w:rPr>
          <w:rFonts w:ascii="Bookman Old Style" w:eastAsia="Calibri" w:hAnsi="Bookman Old Style" w:cs="Times New Roman"/>
          <w:szCs w:val="22"/>
          <w:lang w:val="en-US" w:bidi="ar-SA"/>
        </w:rPr>
        <w:t>ed</w:t>
      </w:r>
      <w:proofErr w:type="spellEnd"/>
      <w:r>
        <w:rPr>
          <w:rFonts w:ascii="Bookman Old Style" w:eastAsia="Calibri" w:hAnsi="Bookman Old Style" w:cs="Times New Roman"/>
          <w:szCs w:val="22"/>
          <w:lang w:val="en-US" w:bidi="ar-SA"/>
        </w:rPr>
        <w:t xml:space="preserve"> .</w:t>
      </w:r>
      <w:proofErr w:type="gramEnd"/>
      <w:r>
        <w:rPr>
          <w:rFonts w:ascii="Bookman Old Style" w:eastAsia="Calibri" w:hAnsi="Bookman Old Style" w:cs="Times New Roman"/>
          <w:szCs w:val="22"/>
          <w:lang w:val="en-US" w:bidi="ar-SA"/>
        </w:rPr>
        <w:t xml:space="preserve"> </w:t>
      </w:r>
      <w:r w:rsidR="00625A84">
        <w:rPr>
          <w:rFonts w:ascii="Bookman Old Style" w:eastAsia="Calibri" w:hAnsi="Bookman Old Style" w:cs="Times New Roman"/>
          <w:szCs w:val="22"/>
          <w:lang w:val="en-US" w:bidi="ar-SA"/>
        </w:rPr>
        <w:t xml:space="preserve">Lowe, </w:t>
      </w:r>
      <w:proofErr w:type="spellStart"/>
      <w:r w:rsidR="00625A84">
        <w:rPr>
          <w:rFonts w:ascii="Bookman Old Style" w:eastAsia="Calibri" w:hAnsi="Bookman Old Style" w:cs="Times New Roman"/>
          <w:szCs w:val="22"/>
          <w:lang w:val="en-US" w:bidi="ar-SA"/>
        </w:rPr>
        <w:t>Benedikt</w:t>
      </w:r>
      <w:proofErr w:type="spellEnd"/>
      <w:r w:rsidR="00625A84">
        <w:rPr>
          <w:rFonts w:ascii="Bookman Old Style" w:eastAsia="Calibri" w:hAnsi="Bookman Old Style" w:cs="Times New Roman"/>
          <w:szCs w:val="22"/>
          <w:lang w:val="en-US" w:bidi="ar-SA"/>
        </w:rPr>
        <w:t xml:space="preserve">, </w:t>
      </w:r>
      <w:proofErr w:type="spellStart"/>
      <w:r w:rsidR="00625A84">
        <w:rPr>
          <w:rFonts w:ascii="Bookman Old Style" w:eastAsia="Calibri" w:hAnsi="Bookman Old Style" w:cs="Times New Roman"/>
          <w:szCs w:val="22"/>
          <w:lang w:val="en-US" w:bidi="ar-SA"/>
        </w:rPr>
        <w:t>Peckhaus</w:t>
      </w:r>
      <w:proofErr w:type="spellEnd"/>
      <w:r w:rsidR="00625A84">
        <w:rPr>
          <w:rFonts w:ascii="Bookman Old Style" w:eastAsia="Calibri" w:hAnsi="Bookman Old Style" w:cs="Times New Roman"/>
          <w:szCs w:val="22"/>
          <w:lang w:val="en-US" w:bidi="ar-SA"/>
        </w:rPr>
        <w:t xml:space="preserve"> Volker and </w:t>
      </w:r>
      <w:proofErr w:type="spellStart"/>
      <w:r w:rsidR="00625A84">
        <w:rPr>
          <w:rFonts w:ascii="Bookman Old Style" w:eastAsia="Calibri" w:hAnsi="Bookman Old Style" w:cs="Times New Roman"/>
          <w:szCs w:val="22"/>
          <w:lang w:val="en-US" w:bidi="ar-SA"/>
        </w:rPr>
        <w:t>Rasch</w:t>
      </w:r>
      <w:proofErr w:type="spellEnd"/>
      <w:r w:rsidR="00625A84">
        <w:rPr>
          <w:rFonts w:ascii="Bookman Old Style" w:eastAsia="Calibri" w:hAnsi="Bookman Old Style" w:cs="Times New Roman"/>
          <w:szCs w:val="22"/>
          <w:lang w:val="en-US" w:bidi="ar-SA"/>
        </w:rPr>
        <w:t xml:space="preserve"> Thomas, London : College Publications 2006 </w:t>
      </w:r>
    </w:p>
    <w:p w:rsidR="00625A84" w:rsidRDefault="00625A84" w:rsidP="00F715CD">
      <w:pPr>
        <w:pStyle w:val="ListParagraph"/>
        <w:numPr>
          <w:ilvl w:val="0"/>
          <w:numId w:val="2"/>
        </w:numPr>
        <w:spacing w:after="0"/>
        <w:jc w:val="both"/>
        <w:rPr>
          <w:rFonts w:ascii="Bookman Old Style" w:eastAsia="Calibri" w:hAnsi="Bookman Old Style" w:cs="Times New Roman"/>
          <w:szCs w:val="22"/>
          <w:lang w:val="en-US" w:bidi="ar-SA"/>
        </w:rPr>
      </w:pPr>
      <w:proofErr w:type="spellStart"/>
      <w:r>
        <w:rPr>
          <w:rFonts w:ascii="Bookman Old Style" w:eastAsia="Calibri" w:hAnsi="Bookman Old Style" w:cs="Times New Roman"/>
          <w:szCs w:val="22"/>
          <w:lang w:val="en-US" w:bidi="ar-SA"/>
        </w:rPr>
        <w:t>Jaakko</w:t>
      </w:r>
      <w:proofErr w:type="spellEnd"/>
      <w:r>
        <w:rPr>
          <w:rFonts w:ascii="Bookman Old Style" w:eastAsia="Calibri" w:hAnsi="Bookman Old Style" w:cs="Times New Roman"/>
          <w:szCs w:val="22"/>
          <w:lang w:val="en-US" w:bidi="ar-SA"/>
        </w:rPr>
        <w:t xml:space="preserve"> </w:t>
      </w:r>
      <w:proofErr w:type="spellStart"/>
      <w:r>
        <w:rPr>
          <w:rFonts w:ascii="Bookman Old Style" w:eastAsia="Calibri" w:hAnsi="Bookman Old Style" w:cs="Times New Roman"/>
          <w:szCs w:val="22"/>
          <w:lang w:val="en-US" w:bidi="ar-SA"/>
        </w:rPr>
        <w:t>Hintikka</w:t>
      </w:r>
      <w:proofErr w:type="spellEnd"/>
      <w:r>
        <w:rPr>
          <w:rFonts w:ascii="Bookman Old Style" w:eastAsia="Calibri" w:hAnsi="Bookman Old Style" w:cs="Times New Roman"/>
          <w:szCs w:val="22"/>
          <w:lang w:val="en-US" w:bidi="ar-SA"/>
        </w:rPr>
        <w:t xml:space="preserve">  , </w:t>
      </w:r>
      <w:proofErr w:type="spellStart"/>
      <w:r w:rsidRPr="00625A84">
        <w:rPr>
          <w:rFonts w:ascii="Bookman Old Style" w:eastAsia="Calibri" w:hAnsi="Bookman Old Style" w:cs="Times New Roman"/>
          <w:i/>
          <w:szCs w:val="22"/>
          <w:lang w:val="en-US" w:bidi="ar-SA"/>
        </w:rPr>
        <w:t>Meinong</w:t>
      </w:r>
      <w:proofErr w:type="spellEnd"/>
      <w:r w:rsidRPr="00625A84">
        <w:rPr>
          <w:rFonts w:ascii="Bookman Old Style" w:eastAsia="Calibri" w:hAnsi="Bookman Old Style" w:cs="Times New Roman"/>
          <w:i/>
          <w:szCs w:val="22"/>
          <w:lang w:val="en-US" w:bidi="ar-SA"/>
        </w:rPr>
        <w:t xml:space="preserve"> in a long perspective</w:t>
      </w:r>
      <w:r>
        <w:rPr>
          <w:rFonts w:ascii="Bookman Old Style" w:eastAsia="Calibri" w:hAnsi="Bookman Old Style" w:cs="Times New Roman"/>
          <w:szCs w:val="22"/>
          <w:lang w:val="en-US" w:bidi="ar-SA"/>
        </w:rPr>
        <w:t xml:space="preserve">   , Grazer </w:t>
      </w:r>
      <w:proofErr w:type="spellStart"/>
      <w:r>
        <w:rPr>
          <w:rFonts w:ascii="Bookman Old Style" w:eastAsia="Calibri" w:hAnsi="Bookman Old Style" w:cs="Times New Roman"/>
          <w:szCs w:val="22"/>
          <w:lang w:val="en-US" w:bidi="ar-SA"/>
        </w:rPr>
        <w:t>Philosophische</w:t>
      </w:r>
      <w:proofErr w:type="spellEnd"/>
      <w:r>
        <w:rPr>
          <w:rFonts w:ascii="Bookman Old Style" w:eastAsia="Calibri" w:hAnsi="Bookman Old Style" w:cs="Times New Roman"/>
          <w:szCs w:val="22"/>
          <w:lang w:val="en-US" w:bidi="ar-SA"/>
        </w:rPr>
        <w:t xml:space="preserve"> </w:t>
      </w:r>
      <w:proofErr w:type="spellStart"/>
      <w:r>
        <w:rPr>
          <w:rFonts w:ascii="Bookman Old Style" w:eastAsia="Calibri" w:hAnsi="Bookman Old Style" w:cs="Times New Roman"/>
          <w:szCs w:val="22"/>
          <w:lang w:val="en-US" w:bidi="ar-SA"/>
        </w:rPr>
        <w:t>Studien</w:t>
      </w:r>
      <w:proofErr w:type="spellEnd"/>
      <w:r>
        <w:rPr>
          <w:rFonts w:ascii="Bookman Old Style" w:eastAsia="Calibri" w:hAnsi="Bookman Old Style" w:cs="Times New Roman"/>
          <w:szCs w:val="22"/>
          <w:lang w:val="en-US" w:bidi="ar-SA"/>
        </w:rPr>
        <w:t xml:space="preserve"> 50 , 1995 </w:t>
      </w:r>
    </w:p>
    <w:p w:rsidR="00D6318A" w:rsidRDefault="00625A84" w:rsidP="00F715CD">
      <w:pPr>
        <w:pStyle w:val="ListParagraph"/>
        <w:numPr>
          <w:ilvl w:val="0"/>
          <w:numId w:val="2"/>
        </w:numPr>
        <w:spacing w:after="0"/>
        <w:jc w:val="both"/>
        <w:rPr>
          <w:rFonts w:ascii="Bookman Old Style" w:eastAsia="Calibri" w:hAnsi="Bookman Old Style" w:cs="Times New Roman"/>
          <w:szCs w:val="22"/>
          <w:lang w:val="en-US" w:bidi="ar-SA"/>
        </w:rPr>
      </w:pPr>
      <w:r>
        <w:rPr>
          <w:rFonts w:ascii="Bookman Old Style" w:eastAsia="Calibri" w:hAnsi="Bookman Old Style" w:cs="Times New Roman"/>
          <w:szCs w:val="22"/>
          <w:lang w:val="en-US" w:bidi="ar-SA"/>
        </w:rPr>
        <w:t xml:space="preserve">Whitehead. A. N. ,  </w:t>
      </w:r>
      <w:r w:rsidRPr="00625A84">
        <w:rPr>
          <w:rFonts w:ascii="Bookman Old Style" w:eastAsia="Calibri" w:hAnsi="Bookman Old Style" w:cs="Times New Roman"/>
          <w:i/>
          <w:szCs w:val="22"/>
          <w:lang w:val="en-US" w:bidi="ar-SA"/>
        </w:rPr>
        <w:t>Process and Reality</w:t>
      </w:r>
      <w:r>
        <w:rPr>
          <w:rFonts w:ascii="Bookman Old Style" w:eastAsia="Calibri" w:hAnsi="Bookman Old Style" w:cs="Times New Roman"/>
          <w:szCs w:val="22"/>
          <w:lang w:val="en-US" w:bidi="ar-SA"/>
        </w:rPr>
        <w:t xml:space="preserve">  , corrected edition , ed. D. R. Griffin and D. W. Sherburne , The Free Press , New York , 1978  </w:t>
      </w:r>
    </w:p>
    <w:p w:rsidR="00D6318A" w:rsidRDefault="00D6318A" w:rsidP="00625A84">
      <w:pPr>
        <w:pStyle w:val="ListParagraph"/>
        <w:spacing w:after="0"/>
        <w:jc w:val="both"/>
        <w:rPr>
          <w:rFonts w:ascii="Bookman Old Style" w:eastAsia="Calibri" w:hAnsi="Bookman Old Style" w:cs="Times New Roman"/>
          <w:szCs w:val="22"/>
          <w:lang w:val="en-US" w:bidi="ar-SA"/>
        </w:rPr>
      </w:pPr>
    </w:p>
    <w:p w:rsidR="00EE22A7" w:rsidRDefault="00F715CD" w:rsidP="00F715CD">
      <w:pPr>
        <w:pStyle w:val="ListParagraph"/>
        <w:numPr>
          <w:ilvl w:val="0"/>
          <w:numId w:val="2"/>
        </w:numPr>
        <w:spacing w:after="0"/>
        <w:jc w:val="both"/>
        <w:rPr>
          <w:rFonts w:ascii="Bookman Old Style" w:eastAsia="Calibri" w:hAnsi="Bookman Old Style" w:cs="Times New Roman"/>
          <w:szCs w:val="22"/>
          <w:lang w:val="en-US" w:bidi="ar-SA"/>
        </w:rPr>
      </w:pPr>
      <w:proofErr w:type="spellStart"/>
      <w:r w:rsidRPr="00F715CD">
        <w:rPr>
          <w:rFonts w:ascii="Bookman Old Style" w:eastAsia="Calibri" w:hAnsi="Bookman Old Style" w:cs="Times New Roman"/>
          <w:szCs w:val="22"/>
          <w:lang w:val="en-US" w:bidi="ar-SA"/>
        </w:rPr>
        <w:t>Jibu</w:t>
      </w:r>
      <w:proofErr w:type="spellEnd"/>
      <w:r w:rsidRPr="00F715CD">
        <w:rPr>
          <w:rFonts w:ascii="Bookman Old Style" w:eastAsia="Calibri" w:hAnsi="Bookman Old Style" w:cs="Times New Roman"/>
          <w:szCs w:val="22"/>
          <w:lang w:val="en-US" w:bidi="ar-SA"/>
        </w:rPr>
        <w:t xml:space="preserve"> , M. and </w:t>
      </w:r>
      <w:r>
        <w:rPr>
          <w:rFonts w:ascii="Bookman Old Style" w:eastAsia="Calibri" w:hAnsi="Bookman Old Style" w:cs="Times New Roman"/>
          <w:szCs w:val="22"/>
          <w:lang w:val="en-US" w:bidi="ar-SA"/>
        </w:rPr>
        <w:t xml:space="preserve">Yasue, K. (1995), </w:t>
      </w:r>
      <w:r w:rsidRPr="00625A84">
        <w:rPr>
          <w:rFonts w:ascii="Bookman Old Style" w:eastAsia="Calibri" w:hAnsi="Bookman Old Style" w:cs="Times New Roman"/>
          <w:i/>
          <w:szCs w:val="22"/>
          <w:lang w:val="en-US" w:bidi="ar-SA"/>
        </w:rPr>
        <w:t xml:space="preserve">Quantum Brain Dynamics and </w:t>
      </w:r>
      <w:proofErr w:type="spellStart"/>
      <w:r w:rsidRPr="00625A84">
        <w:rPr>
          <w:rFonts w:ascii="Bookman Old Style" w:eastAsia="Calibri" w:hAnsi="Bookman Old Style" w:cs="Times New Roman"/>
          <w:i/>
          <w:szCs w:val="22"/>
          <w:lang w:val="en-US" w:bidi="ar-SA"/>
        </w:rPr>
        <w:t>Conciousness</w:t>
      </w:r>
      <w:proofErr w:type="spellEnd"/>
      <w:r>
        <w:rPr>
          <w:rFonts w:ascii="Bookman Old Style" w:eastAsia="Calibri" w:hAnsi="Bookman Old Style" w:cs="Times New Roman"/>
          <w:szCs w:val="22"/>
          <w:lang w:val="en-US" w:bidi="ar-SA"/>
        </w:rPr>
        <w:t xml:space="preserve"> , Amsterdam and Philadelphia : John </w:t>
      </w:r>
      <w:proofErr w:type="spellStart"/>
      <w:r>
        <w:rPr>
          <w:rFonts w:ascii="Bookman Old Style" w:eastAsia="Calibri" w:hAnsi="Bookman Old Style" w:cs="Times New Roman"/>
          <w:szCs w:val="22"/>
          <w:lang w:val="en-US" w:bidi="ar-SA"/>
        </w:rPr>
        <w:t>Benjamins</w:t>
      </w:r>
      <w:proofErr w:type="spellEnd"/>
      <w:r>
        <w:rPr>
          <w:rFonts w:ascii="Bookman Old Style" w:eastAsia="Calibri" w:hAnsi="Bookman Old Style" w:cs="Times New Roman"/>
          <w:szCs w:val="22"/>
          <w:lang w:val="en-US" w:bidi="ar-SA"/>
        </w:rPr>
        <w:t xml:space="preserve"> </w:t>
      </w:r>
    </w:p>
    <w:p w:rsidR="00625A84" w:rsidRDefault="00625A84" w:rsidP="00625A84">
      <w:pPr>
        <w:pStyle w:val="ListParagraph"/>
        <w:spacing w:after="0"/>
        <w:jc w:val="both"/>
        <w:rPr>
          <w:rFonts w:ascii="Bookman Old Style" w:eastAsia="Calibri" w:hAnsi="Bookman Old Style" w:cs="Times New Roman"/>
          <w:szCs w:val="22"/>
          <w:lang w:val="en-US" w:bidi="ar-SA"/>
        </w:rPr>
      </w:pPr>
    </w:p>
    <w:p w:rsidR="00F715CD" w:rsidRDefault="00F715CD" w:rsidP="00F715CD">
      <w:pPr>
        <w:pStyle w:val="ListParagraph"/>
        <w:numPr>
          <w:ilvl w:val="0"/>
          <w:numId w:val="2"/>
        </w:numPr>
        <w:spacing w:after="0"/>
        <w:jc w:val="both"/>
        <w:rPr>
          <w:rFonts w:ascii="Bookman Old Style" w:eastAsia="Calibri" w:hAnsi="Bookman Old Style" w:cs="Times New Roman"/>
          <w:szCs w:val="22"/>
          <w:lang w:val="en-US" w:bidi="ar-SA"/>
        </w:rPr>
      </w:pPr>
      <w:r>
        <w:rPr>
          <w:rFonts w:ascii="Bookman Old Style" w:eastAsia="Calibri" w:hAnsi="Bookman Old Style" w:cs="Times New Roman"/>
          <w:szCs w:val="22"/>
          <w:lang w:val="en-US" w:bidi="ar-SA"/>
        </w:rPr>
        <w:t xml:space="preserve"> </w:t>
      </w:r>
      <w:proofErr w:type="spellStart"/>
      <w:r>
        <w:rPr>
          <w:rFonts w:ascii="Bookman Old Style" w:eastAsia="Calibri" w:hAnsi="Bookman Old Style" w:cs="Times New Roman"/>
          <w:szCs w:val="22"/>
          <w:lang w:val="en-US" w:bidi="ar-SA"/>
        </w:rPr>
        <w:t>Stapp</w:t>
      </w:r>
      <w:proofErr w:type="spellEnd"/>
      <w:r>
        <w:rPr>
          <w:rFonts w:ascii="Bookman Old Style" w:eastAsia="Calibri" w:hAnsi="Bookman Old Style" w:cs="Times New Roman"/>
          <w:szCs w:val="22"/>
          <w:lang w:val="en-US" w:bidi="ar-SA"/>
        </w:rPr>
        <w:t xml:space="preserve"> , H. , </w:t>
      </w:r>
      <w:r w:rsidRPr="00625A84">
        <w:rPr>
          <w:rFonts w:ascii="Bookman Old Style" w:eastAsia="Calibri" w:hAnsi="Bookman Old Style" w:cs="Times New Roman"/>
          <w:i/>
          <w:szCs w:val="22"/>
          <w:lang w:val="en-US" w:bidi="ar-SA"/>
        </w:rPr>
        <w:t>Mind  Matter and Quantum Mechanics</w:t>
      </w:r>
      <w:r>
        <w:rPr>
          <w:rFonts w:ascii="Bookman Old Style" w:eastAsia="Calibri" w:hAnsi="Bookman Old Style" w:cs="Times New Roman"/>
          <w:szCs w:val="22"/>
          <w:lang w:val="en-US" w:bidi="ar-SA"/>
        </w:rPr>
        <w:t xml:space="preserve"> </w:t>
      </w:r>
      <w:r w:rsidR="00D6318A">
        <w:rPr>
          <w:rFonts w:ascii="Bookman Old Style" w:eastAsia="Calibri" w:hAnsi="Bookman Old Style" w:cs="Times New Roman"/>
          <w:szCs w:val="22"/>
          <w:lang w:val="en-US" w:bidi="ar-SA"/>
        </w:rPr>
        <w:t xml:space="preserve">( Berlin , </w:t>
      </w:r>
      <w:proofErr w:type="spellStart"/>
      <w:r w:rsidR="00D6318A">
        <w:rPr>
          <w:rFonts w:ascii="Bookman Old Style" w:eastAsia="Calibri" w:hAnsi="Bookman Old Style" w:cs="Times New Roman"/>
          <w:szCs w:val="22"/>
          <w:lang w:val="en-US" w:bidi="ar-SA"/>
        </w:rPr>
        <w:t>Heidelbergand</w:t>
      </w:r>
      <w:proofErr w:type="spellEnd"/>
      <w:r w:rsidR="00D6318A">
        <w:rPr>
          <w:rFonts w:ascii="Bookman Old Style" w:eastAsia="Calibri" w:hAnsi="Bookman Old Style" w:cs="Times New Roman"/>
          <w:szCs w:val="22"/>
          <w:lang w:val="en-US" w:bidi="ar-SA"/>
        </w:rPr>
        <w:t xml:space="preserve"> New York , Springer </w:t>
      </w:r>
      <w:proofErr w:type="spellStart"/>
      <w:r w:rsidR="00D6318A">
        <w:rPr>
          <w:rFonts w:ascii="Bookman Old Style" w:eastAsia="Calibri" w:hAnsi="Bookman Old Style" w:cs="Times New Roman"/>
          <w:szCs w:val="22"/>
          <w:lang w:val="en-US" w:bidi="ar-SA"/>
        </w:rPr>
        <w:t>Verlag</w:t>
      </w:r>
      <w:proofErr w:type="spellEnd"/>
      <w:r w:rsidR="00D6318A">
        <w:rPr>
          <w:rFonts w:ascii="Bookman Old Style" w:eastAsia="Calibri" w:hAnsi="Bookman Old Style" w:cs="Times New Roman"/>
          <w:szCs w:val="22"/>
          <w:lang w:val="en-US" w:bidi="ar-SA"/>
        </w:rPr>
        <w:t xml:space="preserve"> ,  1993 )</w:t>
      </w:r>
    </w:p>
    <w:p w:rsidR="00625A84" w:rsidRDefault="00625A84" w:rsidP="00625A84">
      <w:pPr>
        <w:pStyle w:val="ListParagraph"/>
        <w:spacing w:after="0"/>
        <w:jc w:val="both"/>
        <w:rPr>
          <w:rFonts w:ascii="Bookman Old Style" w:eastAsia="Calibri" w:hAnsi="Bookman Old Style" w:cs="Times New Roman"/>
          <w:szCs w:val="22"/>
          <w:lang w:val="en-US" w:bidi="ar-SA"/>
        </w:rPr>
      </w:pPr>
    </w:p>
    <w:p w:rsidR="00D6318A" w:rsidRPr="00F715CD" w:rsidRDefault="00D6318A" w:rsidP="00F715CD">
      <w:pPr>
        <w:pStyle w:val="ListParagraph"/>
        <w:numPr>
          <w:ilvl w:val="0"/>
          <w:numId w:val="2"/>
        </w:numPr>
        <w:spacing w:after="0"/>
        <w:jc w:val="both"/>
        <w:rPr>
          <w:rFonts w:ascii="Bookman Old Style" w:eastAsia="Calibri" w:hAnsi="Bookman Old Style" w:cs="Times New Roman"/>
          <w:szCs w:val="22"/>
          <w:lang w:val="en-US" w:bidi="ar-SA"/>
        </w:rPr>
      </w:pPr>
      <w:proofErr w:type="spellStart"/>
      <w:r w:rsidRPr="00F715CD">
        <w:rPr>
          <w:rFonts w:ascii="Bookman Old Style" w:eastAsia="Calibri" w:hAnsi="Bookman Old Style" w:cs="Times New Roman"/>
          <w:szCs w:val="22"/>
          <w:lang w:val="en-US" w:bidi="ar-SA"/>
        </w:rPr>
        <w:t>Jibu</w:t>
      </w:r>
      <w:proofErr w:type="spellEnd"/>
      <w:r w:rsidRPr="00F715CD">
        <w:rPr>
          <w:rFonts w:ascii="Bookman Old Style" w:eastAsia="Calibri" w:hAnsi="Bookman Old Style" w:cs="Times New Roman"/>
          <w:szCs w:val="22"/>
          <w:lang w:val="en-US" w:bidi="ar-SA"/>
        </w:rPr>
        <w:t xml:space="preserve"> , M. </w:t>
      </w:r>
      <w:r>
        <w:rPr>
          <w:rFonts w:ascii="Bookman Old Style" w:eastAsia="Calibri" w:hAnsi="Bookman Old Style" w:cs="Times New Roman"/>
          <w:szCs w:val="22"/>
          <w:lang w:val="en-US" w:bidi="ar-SA"/>
        </w:rPr>
        <w:t>,</w:t>
      </w:r>
      <w:r w:rsidRPr="00F715CD">
        <w:rPr>
          <w:rFonts w:ascii="Bookman Old Style" w:eastAsia="Calibri" w:hAnsi="Bookman Old Style" w:cs="Times New Roman"/>
          <w:szCs w:val="22"/>
          <w:lang w:val="en-US" w:bidi="ar-SA"/>
        </w:rPr>
        <w:t xml:space="preserve"> </w:t>
      </w:r>
      <w:r>
        <w:rPr>
          <w:rFonts w:ascii="Bookman Old Style" w:eastAsia="Calibri" w:hAnsi="Bookman Old Style" w:cs="Times New Roman"/>
          <w:szCs w:val="22"/>
          <w:lang w:val="en-US" w:bidi="ar-SA"/>
        </w:rPr>
        <w:t xml:space="preserve">Yasue, K. and </w:t>
      </w:r>
      <w:proofErr w:type="spellStart"/>
      <w:r>
        <w:rPr>
          <w:rFonts w:ascii="Bookman Old Style" w:eastAsia="Calibri" w:hAnsi="Bookman Old Style" w:cs="Times New Roman"/>
          <w:szCs w:val="22"/>
          <w:lang w:val="en-US" w:bidi="ar-SA"/>
        </w:rPr>
        <w:t>Pribram</w:t>
      </w:r>
      <w:proofErr w:type="spellEnd"/>
      <w:r>
        <w:rPr>
          <w:rFonts w:ascii="Bookman Old Style" w:eastAsia="Calibri" w:hAnsi="Bookman Old Style" w:cs="Times New Roman"/>
          <w:szCs w:val="22"/>
          <w:lang w:val="en-US" w:bidi="ar-SA"/>
        </w:rPr>
        <w:t xml:space="preserve"> K. H. (1991) , </w:t>
      </w:r>
      <w:r w:rsidRPr="00625A84">
        <w:rPr>
          <w:rFonts w:ascii="Bookman Old Style" w:eastAsia="Calibri" w:hAnsi="Bookman Old Style" w:cs="Times New Roman"/>
          <w:i/>
          <w:szCs w:val="22"/>
          <w:lang w:val="en-US" w:bidi="ar-SA"/>
        </w:rPr>
        <w:t xml:space="preserve">Appendix to K. H. </w:t>
      </w:r>
      <w:proofErr w:type="spellStart"/>
      <w:r w:rsidRPr="00625A84">
        <w:rPr>
          <w:rFonts w:ascii="Bookman Old Style" w:eastAsia="Calibri" w:hAnsi="Bookman Old Style" w:cs="Times New Roman"/>
          <w:i/>
          <w:szCs w:val="22"/>
          <w:lang w:val="en-US" w:bidi="ar-SA"/>
        </w:rPr>
        <w:t>Pribram</w:t>
      </w:r>
      <w:proofErr w:type="spellEnd"/>
      <w:r>
        <w:rPr>
          <w:rFonts w:ascii="Bookman Old Style" w:eastAsia="Calibri" w:hAnsi="Bookman Old Style" w:cs="Times New Roman"/>
          <w:szCs w:val="22"/>
          <w:lang w:val="en-US" w:bidi="ar-SA"/>
        </w:rPr>
        <w:t xml:space="preserve"> , Brain and Perception , 1991 , Hillsdale NJ </w:t>
      </w:r>
    </w:p>
    <w:p w:rsidR="00EE22A7" w:rsidRPr="008C5A42" w:rsidRDefault="00EE22A7" w:rsidP="00CE2DBB">
      <w:pPr>
        <w:spacing w:after="0"/>
        <w:jc w:val="both"/>
        <w:rPr>
          <w:rFonts w:ascii="Bookman Old Style" w:eastAsia="Calibri" w:hAnsi="Bookman Old Style" w:cs="Times New Roman"/>
          <w:b/>
          <w:szCs w:val="22"/>
          <w:lang w:val="en-US" w:bidi="ar-SA"/>
        </w:rPr>
      </w:pPr>
    </w:p>
    <w:p w:rsidR="00EE22A7" w:rsidRPr="008C5A42" w:rsidRDefault="00EE22A7" w:rsidP="00CE2DBB">
      <w:pPr>
        <w:spacing w:after="0"/>
        <w:jc w:val="both"/>
        <w:rPr>
          <w:rFonts w:ascii="Bookman Old Style" w:eastAsia="Calibri" w:hAnsi="Bookman Old Style" w:cs="Times New Roman"/>
          <w:b/>
          <w:szCs w:val="22"/>
          <w:lang w:val="en-US" w:bidi="ar-SA"/>
        </w:rPr>
      </w:pPr>
    </w:p>
    <w:p w:rsidR="00EE22A7" w:rsidRPr="008C5A42" w:rsidRDefault="00EE22A7" w:rsidP="00CE2DBB">
      <w:pPr>
        <w:spacing w:after="0"/>
        <w:jc w:val="both"/>
        <w:rPr>
          <w:rFonts w:ascii="Bookman Old Style" w:eastAsia="Calibri" w:hAnsi="Bookman Old Style" w:cs="Times New Roman"/>
          <w:b/>
          <w:szCs w:val="22"/>
          <w:lang w:val="en-US" w:bidi="ar-SA"/>
        </w:rPr>
      </w:pPr>
    </w:p>
    <w:p w:rsidR="00EE22A7" w:rsidRPr="008C5A42" w:rsidRDefault="00EE22A7" w:rsidP="00CE2DBB">
      <w:pPr>
        <w:spacing w:after="0"/>
        <w:jc w:val="both"/>
        <w:rPr>
          <w:rFonts w:ascii="Bookman Old Style" w:eastAsia="Calibri" w:hAnsi="Bookman Old Style" w:cs="Times New Roman"/>
          <w:b/>
          <w:szCs w:val="22"/>
          <w:lang w:val="en-US" w:bidi="ar-SA"/>
        </w:rPr>
      </w:pPr>
    </w:p>
    <w:p w:rsidR="00CE2DBB" w:rsidRPr="008C5A42" w:rsidRDefault="00CE2DBB" w:rsidP="00CE2DBB">
      <w:pPr>
        <w:spacing w:after="0"/>
        <w:jc w:val="both"/>
        <w:rPr>
          <w:rFonts w:ascii="Bookman Old Style" w:eastAsia="Calibri" w:hAnsi="Bookman Old Style" w:cs="Times New Roman"/>
          <w:szCs w:val="22"/>
          <w:lang w:val="en-US" w:bidi="ar-SA"/>
        </w:rPr>
      </w:pPr>
    </w:p>
    <w:p w:rsidR="00CE2DBB" w:rsidRPr="008C5A42" w:rsidRDefault="00CE2DBB" w:rsidP="00CE2DBB">
      <w:pPr>
        <w:spacing w:after="0"/>
        <w:jc w:val="both"/>
        <w:rPr>
          <w:rFonts w:ascii="Bookman Old Style" w:eastAsia="Calibri" w:hAnsi="Bookman Old Style" w:cs="Times New Roman"/>
          <w:b/>
          <w:szCs w:val="22"/>
          <w:lang w:val="en-US" w:bidi="ar-SA"/>
        </w:rPr>
      </w:pPr>
    </w:p>
    <w:sectPr w:rsidR="00CE2DBB" w:rsidRPr="008C5A42" w:rsidSect="000E52A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23" w:rsidRDefault="00527C23" w:rsidP="008A200E">
      <w:pPr>
        <w:spacing w:after="0" w:line="240" w:lineRule="auto"/>
      </w:pPr>
      <w:r>
        <w:separator/>
      </w:r>
    </w:p>
  </w:endnote>
  <w:endnote w:type="continuationSeparator" w:id="0">
    <w:p w:rsidR="00527C23" w:rsidRDefault="00527C23" w:rsidP="008A2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406561"/>
      <w:docPartObj>
        <w:docPartGallery w:val="Page Numbers (Bottom of Page)"/>
        <w:docPartUnique/>
      </w:docPartObj>
    </w:sdtPr>
    <w:sdtContent>
      <w:p w:rsidR="00D6318A" w:rsidRDefault="00745940">
        <w:pPr>
          <w:pStyle w:val="Footer"/>
        </w:pPr>
        <w:fldSimple w:instr=" PAGE   \* MERGEFORMAT ">
          <w:r w:rsidR="00DA7196">
            <w:rPr>
              <w:noProof/>
            </w:rPr>
            <w:t>11</w:t>
          </w:r>
        </w:fldSimple>
      </w:p>
    </w:sdtContent>
  </w:sdt>
  <w:p w:rsidR="00D6318A" w:rsidRDefault="00D63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23" w:rsidRDefault="00527C23" w:rsidP="008A200E">
      <w:pPr>
        <w:spacing w:after="0" w:line="240" w:lineRule="auto"/>
      </w:pPr>
      <w:r>
        <w:separator/>
      </w:r>
    </w:p>
  </w:footnote>
  <w:footnote w:type="continuationSeparator" w:id="0">
    <w:p w:rsidR="00527C23" w:rsidRDefault="00527C23" w:rsidP="008A2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5C75"/>
    <w:multiLevelType w:val="hybridMultilevel"/>
    <w:tmpl w:val="15EC459C"/>
    <w:lvl w:ilvl="0" w:tplc="BAC841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B3558"/>
    <w:multiLevelType w:val="hybridMultilevel"/>
    <w:tmpl w:val="17E4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4D81"/>
    <w:rsid w:val="000E4B13"/>
    <w:rsid w:val="000E52A8"/>
    <w:rsid w:val="000F76D8"/>
    <w:rsid w:val="001004C7"/>
    <w:rsid w:val="00104FBE"/>
    <w:rsid w:val="00170414"/>
    <w:rsid w:val="00187F93"/>
    <w:rsid w:val="001914E9"/>
    <w:rsid w:val="001A4D81"/>
    <w:rsid w:val="001C01BD"/>
    <w:rsid w:val="002A7712"/>
    <w:rsid w:val="002B4032"/>
    <w:rsid w:val="002D4BDD"/>
    <w:rsid w:val="002E3B44"/>
    <w:rsid w:val="00305C67"/>
    <w:rsid w:val="003240BB"/>
    <w:rsid w:val="003411B1"/>
    <w:rsid w:val="00351396"/>
    <w:rsid w:val="0037321D"/>
    <w:rsid w:val="003B16BC"/>
    <w:rsid w:val="003F55A1"/>
    <w:rsid w:val="003F63B2"/>
    <w:rsid w:val="00417A4B"/>
    <w:rsid w:val="00454C7C"/>
    <w:rsid w:val="004C0E49"/>
    <w:rsid w:val="00527C23"/>
    <w:rsid w:val="00554678"/>
    <w:rsid w:val="005A38FB"/>
    <w:rsid w:val="005C3E84"/>
    <w:rsid w:val="005D7524"/>
    <w:rsid w:val="005E725F"/>
    <w:rsid w:val="00600D95"/>
    <w:rsid w:val="00621CE6"/>
    <w:rsid w:val="00625A84"/>
    <w:rsid w:val="00637CC8"/>
    <w:rsid w:val="00646778"/>
    <w:rsid w:val="00663F7E"/>
    <w:rsid w:val="006901B6"/>
    <w:rsid w:val="006A171F"/>
    <w:rsid w:val="006A182B"/>
    <w:rsid w:val="006B0C70"/>
    <w:rsid w:val="006D42B0"/>
    <w:rsid w:val="007071B1"/>
    <w:rsid w:val="007217C3"/>
    <w:rsid w:val="00737AED"/>
    <w:rsid w:val="0074194E"/>
    <w:rsid w:val="00745940"/>
    <w:rsid w:val="007746C9"/>
    <w:rsid w:val="007C5530"/>
    <w:rsid w:val="007F560C"/>
    <w:rsid w:val="00814C9B"/>
    <w:rsid w:val="008425E3"/>
    <w:rsid w:val="008945C6"/>
    <w:rsid w:val="008A200E"/>
    <w:rsid w:val="008B475A"/>
    <w:rsid w:val="008C1AEE"/>
    <w:rsid w:val="008C26DA"/>
    <w:rsid w:val="008C5A42"/>
    <w:rsid w:val="008D011A"/>
    <w:rsid w:val="009715D4"/>
    <w:rsid w:val="00974448"/>
    <w:rsid w:val="00981041"/>
    <w:rsid w:val="00983670"/>
    <w:rsid w:val="009B67CB"/>
    <w:rsid w:val="00A327F6"/>
    <w:rsid w:val="00A53D5D"/>
    <w:rsid w:val="00A7035D"/>
    <w:rsid w:val="00A83E2D"/>
    <w:rsid w:val="00AC01CA"/>
    <w:rsid w:val="00AE4BD8"/>
    <w:rsid w:val="00B103E5"/>
    <w:rsid w:val="00B74AEA"/>
    <w:rsid w:val="00B815BC"/>
    <w:rsid w:val="00B91D0D"/>
    <w:rsid w:val="00BA3566"/>
    <w:rsid w:val="00BA5675"/>
    <w:rsid w:val="00BD763D"/>
    <w:rsid w:val="00BE7A70"/>
    <w:rsid w:val="00C136C7"/>
    <w:rsid w:val="00C32676"/>
    <w:rsid w:val="00C42DDE"/>
    <w:rsid w:val="00C54D69"/>
    <w:rsid w:val="00C6114F"/>
    <w:rsid w:val="00CE2DBB"/>
    <w:rsid w:val="00D032AF"/>
    <w:rsid w:val="00D04E71"/>
    <w:rsid w:val="00D05B35"/>
    <w:rsid w:val="00D21277"/>
    <w:rsid w:val="00D30632"/>
    <w:rsid w:val="00D53001"/>
    <w:rsid w:val="00D6318A"/>
    <w:rsid w:val="00DA7196"/>
    <w:rsid w:val="00DE2C7D"/>
    <w:rsid w:val="00E174D3"/>
    <w:rsid w:val="00E32285"/>
    <w:rsid w:val="00E9158B"/>
    <w:rsid w:val="00E9504E"/>
    <w:rsid w:val="00EB0BBC"/>
    <w:rsid w:val="00EC146D"/>
    <w:rsid w:val="00EC5A3A"/>
    <w:rsid w:val="00ED7EAD"/>
    <w:rsid w:val="00EE22A7"/>
    <w:rsid w:val="00F715CD"/>
    <w:rsid w:val="00FC77FB"/>
    <w:rsid w:val="00FE14A4"/>
    <w:rsid w:val="00FF78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A8"/>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2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00E"/>
    <w:rPr>
      <w:rFonts w:cs="Vrinda"/>
    </w:rPr>
  </w:style>
  <w:style w:type="paragraph" w:styleId="Footer">
    <w:name w:val="footer"/>
    <w:basedOn w:val="Normal"/>
    <w:link w:val="FooterChar"/>
    <w:uiPriority w:val="99"/>
    <w:unhideWhenUsed/>
    <w:rsid w:val="008A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00E"/>
    <w:rPr>
      <w:rFonts w:cs="Vrinda"/>
    </w:rPr>
  </w:style>
  <w:style w:type="character" w:styleId="PlaceholderText">
    <w:name w:val="Placeholder Text"/>
    <w:basedOn w:val="DefaultParagraphFont"/>
    <w:uiPriority w:val="99"/>
    <w:semiHidden/>
    <w:rsid w:val="00C136C7"/>
    <w:rPr>
      <w:color w:val="808080"/>
    </w:rPr>
  </w:style>
  <w:style w:type="paragraph" w:styleId="BalloonText">
    <w:name w:val="Balloon Text"/>
    <w:basedOn w:val="Normal"/>
    <w:link w:val="BalloonTextChar"/>
    <w:uiPriority w:val="99"/>
    <w:semiHidden/>
    <w:unhideWhenUsed/>
    <w:rsid w:val="00C136C7"/>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136C7"/>
    <w:rPr>
      <w:rFonts w:ascii="Tahoma" w:hAnsi="Tahoma" w:cs="Tahoma"/>
      <w:sz w:val="16"/>
      <w:szCs w:val="20"/>
    </w:rPr>
  </w:style>
  <w:style w:type="paragraph" w:styleId="ListParagraph">
    <w:name w:val="List Paragraph"/>
    <w:basedOn w:val="Normal"/>
    <w:uiPriority w:val="34"/>
    <w:qFormat/>
    <w:rsid w:val="00F715CD"/>
    <w:pPr>
      <w:ind w:left="720"/>
      <w:contextualSpacing/>
    </w:pPr>
  </w:style>
  <w:style w:type="character" w:styleId="Hyperlink">
    <w:name w:val="Hyperlink"/>
    <w:basedOn w:val="DefaultParagraphFont"/>
    <w:uiPriority w:val="99"/>
    <w:unhideWhenUsed/>
    <w:rsid w:val="00DA71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ajyoti@tdu.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 NALANDA</dc:creator>
  <cp:lastModifiedBy>HP</cp:lastModifiedBy>
  <cp:revision>2</cp:revision>
  <cp:lastPrinted>2022-04-07T06:44:00Z</cp:lastPrinted>
  <dcterms:created xsi:type="dcterms:W3CDTF">2022-11-28T06:42:00Z</dcterms:created>
  <dcterms:modified xsi:type="dcterms:W3CDTF">2022-11-28T06:42:00Z</dcterms:modified>
</cp:coreProperties>
</file>