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62" w:rsidRPr="00F52162" w:rsidRDefault="00F52162" w:rsidP="00F52162">
      <w:pPr>
        <w:spacing w:line="480" w:lineRule="auto"/>
        <w:jc w:val="center"/>
        <w:rPr>
          <w:rFonts w:ascii="Times New Roman" w:hAnsi="Times New Roman" w:cs="Times New Roman"/>
          <w:b/>
          <w:sz w:val="28"/>
          <w:szCs w:val="28"/>
        </w:rPr>
      </w:pPr>
      <w:r w:rsidRPr="00F52162">
        <w:rPr>
          <w:rFonts w:ascii="Times New Roman" w:hAnsi="Times New Roman" w:cs="Times New Roman"/>
          <w:b/>
          <w:sz w:val="28"/>
          <w:szCs w:val="28"/>
        </w:rPr>
        <w:t>The 'of' of Intentionality a</w:t>
      </w:r>
      <w:bookmarkStart w:id="0" w:name="_GoBack"/>
      <w:bookmarkEnd w:id="0"/>
      <w:r w:rsidRPr="00F52162">
        <w:rPr>
          <w:rFonts w:ascii="Times New Roman" w:hAnsi="Times New Roman" w:cs="Times New Roman"/>
          <w:b/>
          <w:sz w:val="28"/>
          <w:szCs w:val="28"/>
        </w:rPr>
        <w:t>nd the 'of' of Acquaintance</w:t>
      </w:r>
    </w:p>
    <w:p w:rsidR="00F52162" w:rsidRPr="00F52162" w:rsidRDefault="00F52162" w:rsidP="00F52162">
      <w:pPr>
        <w:spacing w:line="480" w:lineRule="auto"/>
        <w:jc w:val="center"/>
        <w:rPr>
          <w:rFonts w:ascii="Times New Roman" w:hAnsi="Times New Roman" w:cs="Times New Roman"/>
          <w:b/>
          <w:sz w:val="24"/>
          <w:szCs w:val="24"/>
        </w:rPr>
      </w:pPr>
      <w:r w:rsidRPr="00F52162">
        <w:rPr>
          <w:rFonts w:ascii="Times New Roman" w:hAnsi="Times New Roman" w:cs="Times New Roman"/>
          <w:b/>
          <w:sz w:val="24"/>
          <w:szCs w:val="24"/>
        </w:rPr>
        <w:t xml:space="preserve">Rocco J. </w:t>
      </w:r>
      <w:proofErr w:type="spellStart"/>
      <w:r w:rsidRPr="00F52162">
        <w:rPr>
          <w:rFonts w:ascii="Times New Roman" w:hAnsi="Times New Roman" w:cs="Times New Roman"/>
          <w:b/>
          <w:sz w:val="24"/>
          <w:szCs w:val="24"/>
        </w:rPr>
        <w:t>Gennaro</w:t>
      </w:r>
      <w:proofErr w:type="spellEnd"/>
    </w:p>
    <w:p w:rsidR="009373AE" w:rsidRPr="00F52162" w:rsidRDefault="00F52162" w:rsidP="00527D76">
      <w:pPr>
        <w:ind w:right="720"/>
        <w:rPr>
          <w:rFonts w:ascii="Times New Roman" w:hAnsi="Times New Roman" w:cs="Times New Roman"/>
          <w:sz w:val="24"/>
          <w:szCs w:val="24"/>
        </w:rPr>
      </w:pPr>
      <w:r>
        <w:rPr>
          <w:rFonts w:ascii="Times New Roman" w:hAnsi="Times New Roman" w:cs="Times New Roman"/>
          <w:sz w:val="24"/>
          <w:szCs w:val="24"/>
        </w:rPr>
        <w:t>[F</w:t>
      </w:r>
      <w:r w:rsidRPr="00F52162">
        <w:rPr>
          <w:rFonts w:ascii="Times New Roman" w:hAnsi="Times New Roman" w:cs="Times New Roman"/>
          <w:sz w:val="24"/>
          <w:szCs w:val="24"/>
        </w:rPr>
        <w:t xml:space="preserve">or </w:t>
      </w:r>
      <w:r w:rsidR="00527D76" w:rsidRPr="00527D76">
        <w:rPr>
          <w:rFonts w:ascii="Times New Roman" w:eastAsia="Times New Roman" w:hAnsi="Times New Roman" w:cs="Times New Roman"/>
          <w:i/>
          <w:sz w:val="24"/>
          <w:szCs w:val="24"/>
        </w:rPr>
        <w:t xml:space="preserve">Pre-Reflective Consciousness: Sartre and Contemporary Philosophy of </w:t>
      </w:r>
      <w:r w:rsidR="00527D76">
        <w:rPr>
          <w:rFonts w:ascii="Times New Roman" w:eastAsia="Times New Roman" w:hAnsi="Times New Roman" w:cs="Times New Roman"/>
          <w:i/>
          <w:sz w:val="24"/>
          <w:szCs w:val="24"/>
        </w:rPr>
        <w:t>M</w:t>
      </w:r>
      <w:r w:rsidR="00527D76" w:rsidRPr="00527D76">
        <w:rPr>
          <w:rFonts w:ascii="Times New Roman" w:eastAsia="Times New Roman" w:hAnsi="Times New Roman" w:cs="Times New Roman"/>
          <w:i/>
          <w:sz w:val="24"/>
          <w:szCs w:val="24"/>
        </w:rPr>
        <w:t>ind</w:t>
      </w:r>
      <w:r w:rsidR="00527D76" w:rsidRPr="00527D76">
        <w:rPr>
          <w:rFonts w:ascii="Times New Roman" w:eastAsia="Times New Roman" w:hAnsi="Times New Roman" w:cs="Times New Roman"/>
          <w:sz w:val="24"/>
          <w:szCs w:val="24"/>
        </w:rPr>
        <w:t xml:space="preserve">, Sofia </w:t>
      </w:r>
      <w:proofErr w:type="spellStart"/>
      <w:r w:rsidR="00527D76" w:rsidRPr="00527D76">
        <w:rPr>
          <w:rFonts w:ascii="Times New Roman" w:eastAsia="Times New Roman" w:hAnsi="Times New Roman" w:cs="Times New Roman"/>
          <w:sz w:val="24"/>
          <w:szCs w:val="24"/>
        </w:rPr>
        <w:t>Miguens</w:t>
      </w:r>
      <w:proofErr w:type="spellEnd"/>
      <w:r w:rsidR="00527D76" w:rsidRPr="00527D76">
        <w:rPr>
          <w:rFonts w:ascii="Times New Roman" w:eastAsia="Times New Roman" w:hAnsi="Times New Roman" w:cs="Times New Roman"/>
          <w:sz w:val="24"/>
          <w:szCs w:val="24"/>
        </w:rPr>
        <w:t xml:space="preserve">, Gerhard </w:t>
      </w:r>
      <w:proofErr w:type="spellStart"/>
      <w:r w:rsidR="00527D76" w:rsidRPr="00527D76">
        <w:rPr>
          <w:rFonts w:ascii="Times New Roman" w:eastAsia="Times New Roman" w:hAnsi="Times New Roman" w:cs="Times New Roman"/>
          <w:sz w:val="24"/>
          <w:szCs w:val="24"/>
        </w:rPr>
        <w:t>Preyer</w:t>
      </w:r>
      <w:proofErr w:type="spellEnd"/>
      <w:r w:rsidR="00527D76" w:rsidRPr="00527D76">
        <w:rPr>
          <w:rFonts w:ascii="Times New Roman" w:eastAsia="Times New Roman" w:hAnsi="Times New Roman" w:cs="Times New Roman"/>
          <w:sz w:val="24"/>
          <w:szCs w:val="24"/>
        </w:rPr>
        <w:t xml:space="preserve">, and Clara Bravo Morando (eds.), Routledge Publishers, forthcoming </w:t>
      </w:r>
      <w:r w:rsidR="00527D76">
        <w:rPr>
          <w:rFonts w:ascii="Times New Roman" w:eastAsia="Times New Roman" w:hAnsi="Times New Roman" w:cs="Times New Roman"/>
          <w:sz w:val="24"/>
          <w:szCs w:val="24"/>
        </w:rPr>
        <w:t>2015.]</w:t>
      </w:r>
    </w:p>
    <w:p w:rsidR="004A3576" w:rsidRPr="004A3576" w:rsidRDefault="00A6379D" w:rsidP="00F52162">
      <w:pPr>
        <w:spacing w:line="480" w:lineRule="auto"/>
        <w:rPr>
          <w:rFonts w:ascii="Times New Roman" w:hAnsi="Times New Roman" w:cs="Times New Roman"/>
          <w:b/>
          <w:sz w:val="24"/>
          <w:szCs w:val="24"/>
        </w:rPr>
      </w:pPr>
      <w:r>
        <w:rPr>
          <w:rFonts w:ascii="Times New Roman" w:hAnsi="Times New Roman" w:cs="Times New Roman"/>
          <w:b/>
          <w:sz w:val="24"/>
          <w:szCs w:val="24"/>
        </w:rPr>
        <w:t>I. Introduction and Terminology</w:t>
      </w:r>
    </w:p>
    <w:p w:rsidR="00F50A63" w:rsidRDefault="000F4679" w:rsidP="00F50A63">
      <w:pPr>
        <w:spacing w:line="480" w:lineRule="auto"/>
        <w:ind w:firstLine="720"/>
        <w:rPr>
          <w:rFonts w:ascii="Times New Roman" w:hAnsi="Times New Roman" w:cs="Times New Roman"/>
          <w:sz w:val="24"/>
          <w:szCs w:val="24"/>
        </w:rPr>
      </w:pPr>
      <w:proofErr w:type="gramStart"/>
      <w:r w:rsidRPr="000F4679">
        <w:rPr>
          <w:rFonts w:ascii="Times New Roman" w:hAnsi="Times New Roman" w:cs="Times New Roman"/>
          <w:sz w:val="24"/>
          <w:szCs w:val="24"/>
        </w:rPr>
        <w:t xml:space="preserve">The term ‘consciousness’ is </w:t>
      </w:r>
      <w:r>
        <w:rPr>
          <w:rFonts w:ascii="Times New Roman" w:hAnsi="Times New Roman" w:cs="Times New Roman"/>
          <w:sz w:val="24"/>
          <w:szCs w:val="24"/>
        </w:rPr>
        <w:t xml:space="preserve">of course </w:t>
      </w:r>
      <w:r w:rsidRPr="000F4679">
        <w:rPr>
          <w:rFonts w:ascii="Times New Roman" w:hAnsi="Times New Roman" w:cs="Times New Roman"/>
          <w:sz w:val="24"/>
          <w:szCs w:val="24"/>
        </w:rPr>
        <w:t>notoriously ambiguous.</w:t>
      </w:r>
      <w:proofErr w:type="gramEnd"/>
      <w:r w:rsidRPr="000F4679">
        <w:rPr>
          <w:rFonts w:ascii="Times New Roman" w:hAnsi="Times New Roman" w:cs="Times New Roman"/>
          <w:sz w:val="24"/>
          <w:szCs w:val="24"/>
        </w:rPr>
        <w:t xml:space="preserve"> One key distinction is between </w:t>
      </w:r>
      <w:r w:rsidRPr="00F50A63">
        <w:rPr>
          <w:rFonts w:ascii="Times New Roman" w:hAnsi="Times New Roman" w:cs="Times New Roman"/>
          <w:i/>
          <w:sz w:val="24"/>
          <w:szCs w:val="24"/>
        </w:rPr>
        <w:t>state</w:t>
      </w:r>
      <w:r w:rsidRPr="000F4679">
        <w:rPr>
          <w:rFonts w:ascii="Times New Roman" w:hAnsi="Times New Roman" w:cs="Times New Roman"/>
          <w:sz w:val="24"/>
          <w:szCs w:val="24"/>
        </w:rPr>
        <w:t xml:space="preserve"> and </w:t>
      </w:r>
      <w:r w:rsidRPr="00F50A63">
        <w:rPr>
          <w:rFonts w:ascii="Times New Roman" w:hAnsi="Times New Roman" w:cs="Times New Roman"/>
          <w:i/>
          <w:sz w:val="24"/>
          <w:szCs w:val="24"/>
        </w:rPr>
        <w:t>creature</w:t>
      </w:r>
      <w:r w:rsidRPr="000F4679">
        <w:rPr>
          <w:rFonts w:ascii="Times New Roman" w:hAnsi="Times New Roman" w:cs="Times New Roman"/>
          <w:sz w:val="24"/>
          <w:szCs w:val="24"/>
        </w:rPr>
        <w:t xml:space="preserve"> consciousness (Rosenthal </w:t>
      </w:r>
      <w:r w:rsidR="00123696">
        <w:rPr>
          <w:rFonts w:ascii="Times New Roman" w:hAnsi="Times New Roman" w:cs="Times New Roman"/>
          <w:sz w:val="24"/>
          <w:szCs w:val="24"/>
        </w:rPr>
        <w:t xml:space="preserve">1993, </w:t>
      </w:r>
      <w:r>
        <w:rPr>
          <w:rFonts w:ascii="Times New Roman" w:hAnsi="Times New Roman" w:cs="Times New Roman"/>
          <w:sz w:val="24"/>
          <w:szCs w:val="24"/>
        </w:rPr>
        <w:t>2005</w:t>
      </w:r>
      <w:r w:rsidRPr="000F4679">
        <w:rPr>
          <w:rFonts w:ascii="Times New Roman" w:hAnsi="Times New Roman" w:cs="Times New Roman"/>
          <w:sz w:val="24"/>
          <w:szCs w:val="24"/>
        </w:rPr>
        <w:t>). We sometimes speak of an individual mental state, such as a pain or perception, as conscious. On the other hand, we also often speak of organisms or creatures as conscious, such as when w</w:t>
      </w:r>
      <w:r w:rsidR="00F50A63">
        <w:rPr>
          <w:rFonts w:ascii="Times New Roman" w:hAnsi="Times New Roman" w:cs="Times New Roman"/>
          <w:sz w:val="24"/>
          <w:szCs w:val="24"/>
        </w:rPr>
        <w:t xml:space="preserve">e say that dogs are conscious. </w:t>
      </w:r>
      <w:r w:rsidRPr="000F4679">
        <w:rPr>
          <w:rFonts w:ascii="Times New Roman" w:hAnsi="Times New Roman" w:cs="Times New Roman"/>
          <w:sz w:val="24"/>
          <w:szCs w:val="24"/>
        </w:rPr>
        <w:t xml:space="preserve">Creature consciousness is also simply meant to refer to the fact that an organism is awake, as opposed to sleeping or in a coma. Most contemporary theories of consciousness are aimed at explaining state </w:t>
      </w:r>
      <w:proofErr w:type="gramStart"/>
      <w:r w:rsidRPr="000F4679">
        <w:rPr>
          <w:rFonts w:ascii="Times New Roman" w:hAnsi="Times New Roman" w:cs="Times New Roman"/>
          <w:sz w:val="24"/>
          <w:szCs w:val="24"/>
        </w:rPr>
        <w:t>consciousness</w:t>
      </w:r>
      <w:r w:rsidR="00F50A63">
        <w:rPr>
          <w:rFonts w:ascii="Times New Roman" w:hAnsi="Times New Roman" w:cs="Times New Roman"/>
          <w:sz w:val="24"/>
          <w:szCs w:val="24"/>
        </w:rPr>
        <w:t>,</w:t>
      </w:r>
      <w:r w:rsidRPr="000F4679">
        <w:rPr>
          <w:rFonts w:ascii="Times New Roman" w:hAnsi="Times New Roman" w:cs="Times New Roman"/>
          <w:sz w:val="24"/>
          <w:szCs w:val="24"/>
        </w:rPr>
        <w:t xml:space="preserve"> that</w:t>
      </w:r>
      <w:proofErr w:type="gramEnd"/>
      <w:r w:rsidRPr="000F4679">
        <w:rPr>
          <w:rFonts w:ascii="Times New Roman" w:hAnsi="Times New Roman" w:cs="Times New Roman"/>
          <w:sz w:val="24"/>
          <w:szCs w:val="24"/>
        </w:rPr>
        <w:t xml:space="preserve"> is, explaining what makes a mental </w:t>
      </w:r>
      <w:r w:rsidRPr="00F50A63">
        <w:rPr>
          <w:rFonts w:ascii="Times New Roman" w:hAnsi="Times New Roman" w:cs="Times New Roman"/>
          <w:i/>
          <w:sz w:val="24"/>
          <w:szCs w:val="24"/>
        </w:rPr>
        <w:t>state</w:t>
      </w:r>
      <w:r w:rsidRPr="000F4679">
        <w:rPr>
          <w:rFonts w:ascii="Times New Roman" w:hAnsi="Times New Roman" w:cs="Times New Roman"/>
          <w:sz w:val="24"/>
          <w:szCs w:val="24"/>
        </w:rPr>
        <w:t xml:space="preserve"> a conscious mental state.</w:t>
      </w:r>
      <w:r w:rsidR="00F24816">
        <w:rPr>
          <w:rFonts w:ascii="Times New Roman" w:hAnsi="Times New Roman" w:cs="Times New Roman"/>
          <w:sz w:val="24"/>
          <w:szCs w:val="24"/>
        </w:rPr>
        <w:t xml:space="preserve"> </w:t>
      </w:r>
      <w:r w:rsidRPr="000F4679">
        <w:rPr>
          <w:rFonts w:ascii="Times New Roman" w:hAnsi="Times New Roman" w:cs="Times New Roman"/>
          <w:sz w:val="24"/>
          <w:szCs w:val="24"/>
        </w:rPr>
        <w:t>Perhaps the most fundamental and commonly used notion of ‘conscious’ among philosophers is captured by Thomas Nagel’s famous “what it is like” sense (Nagel 1974). When I am in a conscious mental state, there is “something it is like” for me to be in that state from the first-person point of view. When I am, for example, smelling a rose or having a conscious visual experience, there is something it “seems” or “feels” like from my perspective. There is also something it is like to be a conscious creature whereas there is nothing it is like to be a table or tree.</w:t>
      </w:r>
      <w:r w:rsidR="00F24816">
        <w:rPr>
          <w:rStyle w:val="EndnoteReference"/>
          <w:rFonts w:ascii="Times New Roman" w:hAnsi="Times New Roman" w:cs="Times New Roman"/>
          <w:sz w:val="24"/>
          <w:szCs w:val="24"/>
        </w:rPr>
        <w:endnoteReference w:id="1"/>
      </w:r>
      <w:r w:rsidRPr="000F4679">
        <w:rPr>
          <w:rFonts w:ascii="Times New Roman" w:hAnsi="Times New Roman" w:cs="Times New Roman"/>
          <w:sz w:val="24"/>
          <w:szCs w:val="24"/>
        </w:rPr>
        <w:t xml:space="preserve"> </w:t>
      </w:r>
    </w:p>
    <w:p w:rsidR="004A3576" w:rsidRDefault="00F52162" w:rsidP="00F50A6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w:t>
      </w:r>
      <w:r w:rsidR="00F50A63">
        <w:rPr>
          <w:rFonts w:ascii="Times New Roman" w:hAnsi="Times New Roman" w:cs="Times New Roman"/>
          <w:sz w:val="24"/>
          <w:szCs w:val="24"/>
        </w:rPr>
        <w:t>(</w:t>
      </w:r>
      <w:r>
        <w:rPr>
          <w:rFonts w:ascii="Times New Roman" w:hAnsi="Times New Roman" w:cs="Times New Roman"/>
          <w:sz w:val="24"/>
          <w:szCs w:val="24"/>
        </w:rPr>
        <w:t>2002</w:t>
      </w:r>
      <w:r w:rsidR="00F50A63">
        <w:rPr>
          <w:rFonts w:ascii="Times New Roman" w:hAnsi="Times New Roman" w:cs="Times New Roman"/>
          <w:sz w:val="24"/>
          <w:szCs w:val="24"/>
        </w:rPr>
        <w:t>)</w:t>
      </w:r>
      <w:r>
        <w:rPr>
          <w:rFonts w:ascii="Times New Roman" w:hAnsi="Times New Roman" w:cs="Times New Roman"/>
          <w:sz w:val="24"/>
          <w:szCs w:val="24"/>
        </w:rPr>
        <w:t xml:space="preserve">, I </w:t>
      </w:r>
      <w:r w:rsidR="004A3576">
        <w:rPr>
          <w:rFonts w:ascii="Times New Roman" w:hAnsi="Times New Roman" w:cs="Times New Roman"/>
          <w:sz w:val="24"/>
          <w:szCs w:val="24"/>
        </w:rPr>
        <w:t>argue</w:t>
      </w:r>
      <w:r w:rsidR="00A6678D">
        <w:rPr>
          <w:rFonts w:ascii="Times New Roman" w:hAnsi="Times New Roman" w:cs="Times New Roman"/>
          <w:sz w:val="24"/>
          <w:szCs w:val="24"/>
        </w:rPr>
        <w:t>d</w:t>
      </w:r>
      <w:r w:rsidR="004A3576">
        <w:rPr>
          <w:rFonts w:ascii="Times New Roman" w:hAnsi="Times New Roman" w:cs="Times New Roman"/>
          <w:sz w:val="24"/>
          <w:szCs w:val="24"/>
        </w:rPr>
        <w:t xml:space="preserve"> that</w:t>
      </w:r>
      <w:r w:rsidR="00A6678D">
        <w:rPr>
          <w:rFonts w:ascii="Times New Roman" w:hAnsi="Times New Roman" w:cs="Times New Roman"/>
          <w:sz w:val="24"/>
          <w:szCs w:val="24"/>
        </w:rPr>
        <w:t xml:space="preserve"> </w:t>
      </w:r>
      <w:r w:rsidR="00D16F07" w:rsidRPr="00D16F07">
        <w:rPr>
          <w:rFonts w:ascii="Times New Roman" w:hAnsi="Times New Roman" w:cs="Times New Roman"/>
          <w:sz w:val="24"/>
          <w:szCs w:val="24"/>
        </w:rPr>
        <w:t>Sartre</w:t>
      </w:r>
      <w:r w:rsidR="00A6678D">
        <w:rPr>
          <w:rFonts w:ascii="Times New Roman" w:hAnsi="Times New Roman" w:cs="Times New Roman"/>
          <w:sz w:val="24"/>
          <w:szCs w:val="24"/>
        </w:rPr>
        <w:t>’s theory of consciousness and his</w:t>
      </w:r>
      <w:r w:rsidR="00D16F07" w:rsidRPr="00D16F07">
        <w:rPr>
          <w:rFonts w:ascii="Times New Roman" w:hAnsi="Times New Roman" w:cs="Times New Roman"/>
          <w:sz w:val="24"/>
          <w:szCs w:val="24"/>
        </w:rPr>
        <w:t xml:space="preserve"> belie</w:t>
      </w:r>
      <w:r w:rsidR="00A6678D">
        <w:rPr>
          <w:rFonts w:ascii="Times New Roman" w:hAnsi="Times New Roman" w:cs="Times New Roman"/>
          <w:sz w:val="24"/>
          <w:szCs w:val="24"/>
        </w:rPr>
        <w:t>f</w:t>
      </w:r>
      <w:r w:rsidR="00D16F07" w:rsidRPr="00D16F07">
        <w:rPr>
          <w:rFonts w:ascii="Times New Roman" w:hAnsi="Times New Roman" w:cs="Times New Roman"/>
          <w:sz w:val="24"/>
          <w:szCs w:val="24"/>
        </w:rPr>
        <w:t xml:space="preserve"> that consciousness entails self-consciousness</w:t>
      </w:r>
      <w:r w:rsidR="00A6678D">
        <w:rPr>
          <w:rFonts w:ascii="Times New Roman" w:hAnsi="Times New Roman" w:cs="Times New Roman"/>
          <w:sz w:val="24"/>
          <w:szCs w:val="24"/>
        </w:rPr>
        <w:t xml:space="preserve"> can be fruitfully understood </w:t>
      </w:r>
      <w:r w:rsidR="00D16F07" w:rsidRPr="00D16F07">
        <w:rPr>
          <w:rFonts w:ascii="Times New Roman" w:hAnsi="Times New Roman" w:cs="Times New Roman"/>
          <w:sz w:val="24"/>
          <w:szCs w:val="24"/>
        </w:rPr>
        <w:t xml:space="preserve">against the background of the so-called "higher-order thought </w:t>
      </w:r>
      <w:r w:rsidR="00F50A63">
        <w:rPr>
          <w:rFonts w:ascii="Times New Roman" w:hAnsi="Times New Roman" w:cs="Times New Roman"/>
          <w:sz w:val="24"/>
          <w:szCs w:val="24"/>
        </w:rPr>
        <w:t xml:space="preserve">(HOT) </w:t>
      </w:r>
      <w:r w:rsidR="00D16F07" w:rsidRPr="00D16F07">
        <w:rPr>
          <w:rFonts w:ascii="Times New Roman" w:hAnsi="Times New Roman" w:cs="Times New Roman"/>
          <w:sz w:val="24"/>
          <w:szCs w:val="24"/>
        </w:rPr>
        <w:t xml:space="preserve">theory of consciousness" </w:t>
      </w:r>
      <w:r w:rsidR="00A6678D">
        <w:rPr>
          <w:rFonts w:ascii="Times New Roman" w:hAnsi="Times New Roman" w:cs="Times New Roman"/>
          <w:sz w:val="24"/>
          <w:szCs w:val="24"/>
        </w:rPr>
        <w:t xml:space="preserve">which, in turn, </w:t>
      </w:r>
      <w:r w:rsidR="00D16F07" w:rsidRPr="00D16F07">
        <w:rPr>
          <w:rFonts w:ascii="Times New Roman" w:hAnsi="Times New Roman" w:cs="Times New Roman"/>
          <w:sz w:val="24"/>
          <w:szCs w:val="24"/>
        </w:rPr>
        <w:t>shed</w:t>
      </w:r>
      <w:r w:rsidR="00A6678D">
        <w:rPr>
          <w:rFonts w:ascii="Times New Roman" w:hAnsi="Times New Roman" w:cs="Times New Roman"/>
          <w:sz w:val="24"/>
          <w:szCs w:val="24"/>
        </w:rPr>
        <w:t>s</w:t>
      </w:r>
      <w:r w:rsidR="00D16F07" w:rsidRPr="00D16F07">
        <w:rPr>
          <w:rFonts w:ascii="Times New Roman" w:hAnsi="Times New Roman" w:cs="Times New Roman"/>
          <w:sz w:val="24"/>
          <w:szCs w:val="24"/>
        </w:rPr>
        <w:t xml:space="preserve"> light </w:t>
      </w:r>
      <w:r w:rsidR="00D16F07" w:rsidRPr="00D16F07">
        <w:rPr>
          <w:rFonts w:ascii="Times New Roman" w:hAnsi="Times New Roman" w:cs="Times New Roman"/>
          <w:sz w:val="24"/>
          <w:szCs w:val="24"/>
        </w:rPr>
        <w:lastRenderedPageBreak/>
        <w:t>on the structure of conscious men</w:t>
      </w:r>
      <w:r w:rsidR="00D16F07">
        <w:rPr>
          <w:rFonts w:ascii="Times New Roman" w:hAnsi="Times New Roman" w:cs="Times New Roman"/>
          <w:sz w:val="24"/>
          <w:szCs w:val="24"/>
        </w:rPr>
        <w:t xml:space="preserve">tal states </w:t>
      </w:r>
      <w:r w:rsidR="00F50A63">
        <w:rPr>
          <w:rFonts w:ascii="Times New Roman" w:hAnsi="Times New Roman" w:cs="Times New Roman"/>
          <w:sz w:val="24"/>
          <w:szCs w:val="24"/>
        </w:rPr>
        <w:t>and</w:t>
      </w:r>
      <w:r w:rsidR="00D16F07">
        <w:rPr>
          <w:rFonts w:ascii="Times New Roman" w:hAnsi="Times New Roman" w:cs="Times New Roman"/>
          <w:sz w:val="24"/>
          <w:szCs w:val="24"/>
        </w:rPr>
        <w:t xml:space="preserve"> Sartre’</w:t>
      </w:r>
      <w:r w:rsidR="00D16F07" w:rsidRPr="00D16F07">
        <w:rPr>
          <w:rFonts w:ascii="Times New Roman" w:hAnsi="Times New Roman" w:cs="Times New Roman"/>
          <w:sz w:val="24"/>
          <w:szCs w:val="24"/>
        </w:rPr>
        <w:t>s theory of (sel</w:t>
      </w:r>
      <w:r w:rsidR="00851D88">
        <w:rPr>
          <w:rFonts w:ascii="Times New Roman" w:hAnsi="Times New Roman" w:cs="Times New Roman"/>
          <w:sz w:val="24"/>
          <w:szCs w:val="24"/>
        </w:rPr>
        <w:t>f-) consciousness</w:t>
      </w:r>
      <w:r w:rsidR="00D16F07" w:rsidRPr="00D16F07">
        <w:rPr>
          <w:rFonts w:ascii="Times New Roman" w:hAnsi="Times New Roman" w:cs="Times New Roman"/>
          <w:sz w:val="24"/>
          <w:szCs w:val="24"/>
        </w:rPr>
        <w:t>. Another goal of th</w:t>
      </w:r>
      <w:r w:rsidR="004A3576">
        <w:rPr>
          <w:rFonts w:ascii="Times New Roman" w:hAnsi="Times New Roman" w:cs="Times New Roman"/>
          <w:sz w:val="24"/>
          <w:szCs w:val="24"/>
        </w:rPr>
        <w:t>at</w:t>
      </w:r>
      <w:r w:rsidR="00D16F07" w:rsidRPr="00D16F07">
        <w:rPr>
          <w:rFonts w:ascii="Times New Roman" w:hAnsi="Times New Roman" w:cs="Times New Roman"/>
          <w:sz w:val="24"/>
          <w:szCs w:val="24"/>
        </w:rPr>
        <w:t xml:space="preserve"> paper </w:t>
      </w:r>
      <w:r w:rsidR="004A3576">
        <w:rPr>
          <w:rFonts w:ascii="Times New Roman" w:hAnsi="Times New Roman" w:cs="Times New Roman"/>
          <w:sz w:val="24"/>
          <w:szCs w:val="24"/>
        </w:rPr>
        <w:t>was</w:t>
      </w:r>
      <w:r w:rsidR="00D16F07" w:rsidRPr="00D16F07">
        <w:rPr>
          <w:rFonts w:ascii="Times New Roman" w:hAnsi="Times New Roman" w:cs="Times New Roman"/>
          <w:sz w:val="24"/>
          <w:szCs w:val="24"/>
        </w:rPr>
        <w:t>, following Wider</w:t>
      </w:r>
      <w:r w:rsidR="00A6678D">
        <w:rPr>
          <w:rFonts w:ascii="Times New Roman" w:hAnsi="Times New Roman" w:cs="Times New Roman"/>
          <w:sz w:val="24"/>
          <w:szCs w:val="24"/>
        </w:rPr>
        <w:t xml:space="preserve"> (</w:t>
      </w:r>
      <w:r w:rsidR="00E11290">
        <w:rPr>
          <w:rFonts w:ascii="Times New Roman" w:hAnsi="Times New Roman" w:cs="Times New Roman"/>
          <w:sz w:val="24"/>
          <w:szCs w:val="24"/>
        </w:rPr>
        <w:t>1997</w:t>
      </w:r>
      <w:r w:rsidR="00A6678D">
        <w:rPr>
          <w:rFonts w:ascii="Times New Roman" w:hAnsi="Times New Roman" w:cs="Times New Roman"/>
          <w:sz w:val="24"/>
          <w:szCs w:val="24"/>
        </w:rPr>
        <w:t>)</w:t>
      </w:r>
      <w:r w:rsidR="00D16F07" w:rsidRPr="00D16F07">
        <w:rPr>
          <w:rFonts w:ascii="Times New Roman" w:hAnsi="Times New Roman" w:cs="Times New Roman"/>
          <w:sz w:val="24"/>
          <w:szCs w:val="24"/>
        </w:rPr>
        <w:t>, to show how Sartre</w:t>
      </w:r>
      <w:r w:rsidR="00D16F07">
        <w:rPr>
          <w:rFonts w:ascii="Times New Roman" w:hAnsi="Times New Roman" w:cs="Times New Roman"/>
          <w:sz w:val="24"/>
          <w:szCs w:val="24"/>
        </w:rPr>
        <w:t>’</w:t>
      </w:r>
      <w:r w:rsidR="00D16F07" w:rsidRPr="00D16F07">
        <w:rPr>
          <w:rFonts w:ascii="Times New Roman" w:hAnsi="Times New Roman" w:cs="Times New Roman"/>
          <w:sz w:val="24"/>
          <w:szCs w:val="24"/>
        </w:rPr>
        <w:t>s view can be understood from a contemporary analytic perspective.</w:t>
      </w:r>
      <w:r w:rsidR="006D7673">
        <w:rPr>
          <w:rFonts w:ascii="Times New Roman" w:hAnsi="Times New Roman" w:cs="Times New Roman"/>
          <w:sz w:val="24"/>
          <w:szCs w:val="24"/>
        </w:rPr>
        <w:t xml:space="preserve"> The HOT theory of consciousness</w:t>
      </w:r>
      <w:r w:rsidR="00D54DA4">
        <w:rPr>
          <w:rFonts w:ascii="Times New Roman" w:hAnsi="Times New Roman" w:cs="Times New Roman"/>
          <w:sz w:val="24"/>
          <w:szCs w:val="24"/>
        </w:rPr>
        <w:t xml:space="preserve"> says that what makes a mental state conscious is the presence of a HOT directed at the mental state. These HOTs are typically themselves unconscious unless one is engaged in “reflection” or “introspection” in which case the HOT is itself conscious and accompanied by a yet higher-order thought </w:t>
      </w:r>
      <w:r w:rsidR="006D7673">
        <w:rPr>
          <w:rFonts w:ascii="Times New Roman" w:hAnsi="Times New Roman" w:cs="Times New Roman"/>
          <w:sz w:val="24"/>
          <w:szCs w:val="24"/>
        </w:rPr>
        <w:t xml:space="preserve">(Rosenthal 2005, </w:t>
      </w:r>
      <w:proofErr w:type="spellStart"/>
      <w:r w:rsidR="006D7673">
        <w:rPr>
          <w:rFonts w:ascii="Times New Roman" w:hAnsi="Times New Roman" w:cs="Times New Roman"/>
          <w:sz w:val="24"/>
          <w:szCs w:val="24"/>
        </w:rPr>
        <w:t>Gennaro</w:t>
      </w:r>
      <w:proofErr w:type="spellEnd"/>
      <w:r w:rsidR="006D7673">
        <w:rPr>
          <w:rFonts w:ascii="Times New Roman" w:hAnsi="Times New Roman" w:cs="Times New Roman"/>
          <w:sz w:val="24"/>
          <w:szCs w:val="24"/>
        </w:rPr>
        <w:t xml:space="preserve"> 2012).</w:t>
      </w:r>
      <w:r w:rsidR="005D5436">
        <w:rPr>
          <w:rFonts w:ascii="Times New Roman" w:hAnsi="Times New Roman" w:cs="Times New Roman"/>
          <w:sz w:val="24"/>
          <w:szCs w:val="24"/>
        </w:rPr>
        <w:t xml:space="preserve"> </w:t>
      </w:r>
      <w:r w:rsidR="00261D75">
        <w:rPr>
          <w:rFonts w:ascii="Times New Roman" w:hAnsi="Times New Roman" w:cs="Times New Roman"/>
          <w:sz w:val="24"/>
          <w:szCs w:val="24"/>
        </w:rPr>
        <w:t>So</w:t>
      </w:r>
      <w:r w:rsidR="00261D75" w:rsidRPr="00261D75">
        <w:rPr>
          <w:rFonts w:ascii="Times New Roman" w:hAnsi="Times New Roman" w:cs="Times New Roman"/>
          <w:sz w:val="24"/>
          <w:szCs w:val="24"/>
        </w:rPr>
        <w:t xml:space="preserve"> when a conscious</w:t>
      </w:r>
      <w:r w:rsidR="00261D75">
        <w:rPr>
          <w:rFonts w:ascii="Times New Roman" w:hAnsi="Times New Roman" w:cs="Times New Roman"/>
          <w:sz w:val="24"/>
          <w:szCs w:val="24"/>
        </w:rPr>
        <w:t xml:space="preserve"> </w:t>
      </w:r>
      <w:r w:rsidR="00261D75" w:rsidRPr="00261D75">
        <w:rPr>
          <w:rFonts w:ascii="Times New Roman" w:hAnsi="Times New Roman" w:cs="Times New Roman"/>
          <w:sz w:val="24"/>
          <w:szCs w:val="24"/>
        </w:rPr>
        <w:t>mental state is a first-order</w:t>
      </w:r>
      <w:r w:rsidR="00261D75">
        <w:rPr>
          <w:rFonts w:ascii="Times New Roman" w:hAnsi="Times New Roman" w:cs="Times New Roman"/>
          <w:sz w:val="24"/>
          <w:szCs w:val="24"/>
        </w:rPr>
        <w:t xml:space="preserve"> </w:t>
      </w:r>
      <w:r w:rsidR="00261D75" w:rsidRPr="00261D75">
        <w:rPr>
          <w:rFonts w:ascii="Times New Roman" w:hAnsi="Times New Roman" w:cs="Times New Roman"/>
          <w:sz w:val="24"/>
          <w:szCs w:val="24"/>
        </w:rPr>
        <w:t>world-directed</w:t>
      </w:r>
      <w:r w:rsidR="00261D75">
        <w:rPr>
          <w:rFonts w:ascii="Times New Roman" w:hAnsi="Times New Roman" w:cs="Times New Roman"/>
          <w:sz w:val="24"/>
          <w:szCs w:val="24"/>
        </w:rPr>
        <w:t xml:space="preserve"> s</w:t>
      </w:r>
      <w:r w:rsidR="00261D75" w:rsidRPr="00261D75">
        <w:rPr>
          <w:rFonts w:ascii="Times New Roman" w:hAnsi="Times New Roman" w:cs="Times New Roman"/>
          <w:sz w:val="24"/>
          <w:szCs w:val="24"/>
        </w:rPr>
        <w:t>tate the higher-</w:t>
      </w:r>
      <w:r w:rsidR="00261D75">
        <w:rPr>
          <w:rFonts w:ascii="Times New Roman" w:hAnsi="Times New Roman" w:cs="Times New Roman"/>
          <w:sz w:val="24"/>
          <w:szCs w:val="24"/>
        </w:rPr>
        <w:t>o</w:t>
      </w:r>
      <w:r w:rsidR="00261D75" w:rsidRPr="00261D75">
        <w:rPr>
          <w:rFonts w:ascii="Times New Roman" w:hAnsi="Times New Roman" w:cs="Times New Roman"/>
          <w:sz w:val="24"/>
          <w:szCs w:val="24"/>
        </w:rPr>
        <w:t>rder</w:t>
      </w:r>
      <w:r w:rsidR="007264BE">
        <w:rPr>
          <w:rFonts w:ascii="Times New Roman" w:hAnsi="Times New Roman" w:cs="Times New Roman"/>
          <w:sz w:val="24"/>
          <w:szCs w:val="24"/>
        </w:rPr>
        <w:t xml:space="preserve"> </w:t>
      </w:r>
      <w:r w:rsidR="00261D75" w:rsidRPr="00261D75">
        <w:rPr>
          <w:rFonts w:ascii="Times New Roman" w:hAnsi="Times New Roman" w:cs="Times New Roman"/>
          <w:sz w:val="24"/>
          <w:szCs w:val="24"/>
        </w:rPr>
        <w:t xml:space="preserve">thought (HOT) is </w:t>
      </w:r>
      <w:r w:rsidR="00261D75" w:rsidRPr="00A6379D">
        <w:rPr>
          <w:rFonts w:ascii="Times New Roman" w:hAnsi="Times New Roman" w:cs="Times New Roman"/>
          <w:i/>
          <w:sz w:val="24"/>
          <w:szCs w:val="24"/>
        </w:rPr>
        <w:t>not</w:t>
      </w:r>
      <w:r w:rsidR="00261D75" w:rsidRPr="00261D75">
        <w:rPr>
          <w:rFonts w:ascii="Times New Roman" w:hAnsi="Times New Roman" w:cs="Times New Roman"/>
          <w:sz w:val="24"/>
          <w:szCs w:val="24"/>
        </w:rPr>
        <w:t xml:space="preserve"> </w:t>
      </w:r>
      <w:proofErr w:type="gramStart"/>
      <w:r w:rsidR="00261D75" w:rsidRPr="00261D75">
        <w:rPr>
          <w:rFonts w:ascii="Times New Roman" w:hAnsi="Times New Roman" w:cs="Times New Roman"/>
          <w:sz w:val="24"/>
          <w:szCs w:val="24"/>
        </w:rPr>
        <w:t>itself</w:t>
      </w:r>
      <w:proofErr w:type="gramEnd"/>
      <w:r w:rsidR="00261D75" w:rsidRPr="00261D75">
        <w:rPr>
          <w:rFonts w:ascii="Times New Roman" w:hAnsi="Times New Roman" w:cs="Times New Roman"/>
          <w:sz w:val="24"/>
          <w:szCs w:val="24"/>
        </w:rPr>
        <w:t xml:space="preserve"> conscious; otherwise, circularity and an</w:t>
      </w:r>
      <w:r w:rsidR="007264BE">
        <w:rPr>
          <w:rFonts w:ascii="Times New Roman" w:hAnsi="Times New Roman" w:cs="Times New Roman"/>
          <w:sz w:val="24"/>
          <w:szCs w:val="24"/>
        </w:rPr>
        <w:t xml:space="preserve"> </w:t>
      </w:r>
      <w:r w:rsidR="00261D75" w:rsidRPr="00261D75">
        <w:rPr>
          <w:rFonts w:ascii="Times New Roman" w:hAnsi="Times New Roman" w:cs="Times New Roman"/>
          <w:sz w:val="24"/>
          <w:szCs w:val="24"/>
        </w:rPr>
        <w:t xml:space="preserve">infinite regress would follow. </w:t>
      </w:r>
      <w:r w:rsidR="00F50A63">
        <w:rPr>
          <w:rFonts w:ascii="Times New Roman" w:hAnsi="Times New Roman" w:cs="Times New Roman"/>
          <w:sz w:val="24"/>
          <w:szCs w:val="24"/>
        </w:rPr>
        <w:t>W</w:t>
      </w:r>
      <w:r w:rsidR="00261D75" w:rsidRPr="00261D75">
        <w:rPr>
          <w:rFonts w:ascii="Times New Roman" w:hAnsi="Times New Roman" w:cs="Times New Roman"/>
          <w:sz w:val="24"/>
          <w:szCs w:val="24"/>
        </w:rPr>
        <w:t>hen the HOT is itself conscious,</w:t>
      </w:r>
      <w:r w:rsidR="007264BE">
        <w:rPr>
          <w:rFonts w:ascii="Times New Roman" w:hAnsi="Times New Roman" w:cs="Times New Roman"/>
          <w:sz w:val="24"/>
          <w:szCs w:val="24"/>
        </w:rPr>
        <w:t xml:space="preserve"> </w:t>
      </w:r>
      <w:r w:rsidR="00261D75" w:rsidRPr="00261D75">
        <w:rPr>
          <w:rFonts w:ascii="Times New Roman" w:hAnsi="Times New Roman" w:cs="Times New Roman"/>
          <w:sz w:val="24"/>
          <w:szCs w:val="24"/>
        </w:rPr>
        <w:t>there</w:t>
      </w:r>
      <w:r w:rsidR="007264BE">
        <w:rPr>
          <w:rFonts w:ascii="Times New Roman" w:hAnsi="Times New Roman" w:cs="Times New Roman"/>
          <w:sz w:val="24"/>
          <w:szCs w:val="24"/>
        </w:rPr>
        <w:t xml:space="preserve"> </w:t>
      </w:r>
      <w:r w:rsidR="00261D75" w:rsidRPr="00261D75">
        <w:rPr>
          <w:rFonts w:ascii="Times New Roman" w:hAnsi="Times New Roman" w:cs="Times New Roman"/>
          <w:sz w:val="24"/>
          <w:szCs w:val="24"/>
        </w:rPr>
        <w:t>is a yet higher-order</w:t>
      </w:r>
      <w:r w:rsidR="007264BE">
        <w:rPr>
          <w:rFonts w:ascii="Times New Roman" w:hAnsi="Times New Roman" w:cs="Times New Roman"/>
          <w:sz w:val="24"/>
          <w:szCs w:val="24"/>
        </w:rPr>
        <w:t xml:space="preserve"> </w:t>
      </w:r>
      <w:r w:rsidR="00261D75" w:rsidRPr="00261D75">
        <w:rPr>
          <w:rFonts w:ascii="Times New Roman" w:hAnsi="Times New Roman" w:cs="Times New Roman"/>
          <w:sz w:val="24"/>
          <w:szCs w:val="24"/>
        </w:rPr>
        <w:t>(or third-order)</w:t>
      </w:r>
      <w:r w:rsidR="007264BE">
        <w:rPr>
          <w:rFonts w:ascii="Times New Roman" w:hAnsi="Times New Roman" w:cs="Times New Roman"/>
          <w:sz w:val="24"/>
          <w:szCs w:val="24"/>
        </w:rPr>
        <w:t xml:space="preserve"> thought</w:t>
      </w:r>
      <w:r w:rsidR="00261D75" w:rsidRPr="00261D75">
        <w:rPr>
          <w:rFonts w:ascii="Times New Roman" w:hAnsi="Times New Roman" w:cs="Times New Roman"/>
          <w:sz w:val="24"/>
          <w:szCs w:val="24"/>
        </w:rPr>
        <w:t xml:space="preserve"> </w:t>
      </w:r>
      <w:r w:rsidR="007264BE">
        <w:rPr>
          <w:rFonts w:ascii="Times New Roman" w:hAnsi="Times New Roman" w:cs="Times New Roman"/>
          <w:sz w:val="24"/>
          <w:szCs w:val="24"/>
        </w:rPr>
        <w:t>d</w:t>
      </w:r>
      <w:r w:rsidR="00261D75" w:rsidRPr="00261D75">
        <w:rPr>
          <w:rFonts w:ascii="Times New Roman" w:hAnsi="Times New Roman" w:cs="Times New Roman"/>
          <w:sz w:val="24"/>
          <w:szCs w:val="24"/>
        </w:rPr>
        <w:t>irected</w:t>
      </w:r>
      <w:r w:rsidR="007264BE">
        <w:rPr>
          <w:rFonts w:ascii="Times New Roman" w:hAnsi="Times New Roman" w:cs="Times New Roman"/>
          <w:sz w:val="24"/>
          <w:szCs w:val="24"/>
        </w:rPr>
        <w:t xml:space="preserve"> </w:t>
      </w:r>
      <w:r w:rsidR="00261D75" w:rsidRPr="00261D75">
        <w:rPr>
          <w:rFonts w:ascii="Times New Roman" w:hAnsi="Times New Roman" w:cs="Times New Roman"/>
          <w:sz w:val="24"/>
          <w:szCs w:val="24"/>
        </w:rPr>
        <w:t>at the</w:t>
      </w:r>
      <w:r w:rsidR="007264BE">
        <w:rPr>
          <w:rFonts w:ascii="Times New Roman" w:hAnsi="Times New Roman" w:cs="Times New Roman"/>
          <w:sz w:val="24"/>
          <w:szCs w:val="24"/>
        </w:rPr>
        <w:t xml:space="preserve"> </w:t>
      </w:r>
      <w:r w:rsidR="00261D75" w:rsidRPr="00261D75">
        <w:rPr>
          <w:rFonts w:ascii="Times New Roman" w:hAnsi="Times New Roman" w:cs="Times New Roman"/>
          <w:sz w:val="24"/>
          <w:szCs w:val="24"/>
        </w:rPr>
        <w:t>second-order</w:t>
      </w:r>
      <w:r w:rsidR="007264BE">
        <w:rPr>
          <w:rFonts w:ascii="Times New Roman" w:hAnsi="Times New Roman" w:cs="Times New Roman"/>
          <w:sz w:val="24"/>
          <w:szCs w:val="24"/>
        </w:rPr>
        <w:t xml:space="preserve"> s</w:t>
      </w:r>
      <w:r w:rsidR="00261D75" w:rsidRPr="00261D75">
        <w:rPr>
          <w:rFonts w:ascii="Times New Roman" w:hAnsi="Times New Roman" w:cs="Times New Roman"/>
          <w:sz w:val="24"/>
          <w:szCs w:val="24"/>
        </w:rPr>
        <w:t xml:space="preserve">tate. In this case, we have </w:t>
      </w:r>
      <w:r w:rsidR="00261D75" w:rsidRPr="00382B04">
        <w:rPr>
          <w:rFonts w:ascii="Times New Roman" w:hAnsi="Times New Roman" w:cs="Times New Roman"/>
          <w:i/>
          <w:sz w:val="24"/>
          <w:szCs w:val="24"/>
        </w:rPr>
        <w:t>introspection</w:t>
      </w:r>
      <w:r w:rsidR="00261D75" w:rsidRPr="00261D75">
        <w:rPr>
          <w:rFonts w:ascii="Times New Roman" w:hAnsi="Times New Roman" w:cs="Times New Roman"/>
          <w:sz w:val="24"/>
          <w:szCs w:val="24"/>
        </w:rPr>
        <w:t xml:space="preserve"> </w:t>
      </w:r>
      <w:r w:rsidR="007264BE">
        <w:rPr>
          <w:rFonts w:ascii="Times New Roman" w:hAnsi="Times New Roman" w:cs="Times New Roman"/>
          <w:sz w:val="24"/>
          <w:szCs w:val="24"/>
        </w:rPr>
        <w:t>w</w:t>
      </w:r>
      <w:r w:rsidR="00261D75" w:rsidRPr="00261D75">
        <w:rPr>
          <w:rFonts w:ascii="Times New Roman" w:hAnsi="Times New Roman" w:cs="Times New Roman"/>
          <w:sz w:val="24"/>
          <w:szCs w:val="24"/>
        </w:rPr>
        <w:t>hich involves a</w:t>
      </w:r>
      <w:r w:rsidR="007264BE">
        <w:rPr>
          <w:rFonts w:ascii="Times New Roman" w:hAnsi="Times New Roman" w:cs="Times New Roman"/>
          <w:sz w:val="24"/>
          <w:szCs w:val="24"/>
        </w:rPr>
        <w:t xml:space="preserve"> </w:t>
      </w:r>
      <w:r w:rsidR="00261D75" w:rsidRPr="00382B04">
        <w:rPr>
          <w:rFonts w:ascii="Times New Roman" w:hAnsi="Times New Roman" w:cs="Times New Roman"/>
          <w:i/>
          <w:sz w:val="24"/>
          <w:szCs w:val="24"/>
        </w:rPr>
        <w:t>conscious</w:t>
      </w:r>
      <w:r w:rsidR="00261D75" w:rsidRPr="00261D75">
        <w:rPr>
          <w:rFonts w:ascii="Times New Roman" w:hAnsi="Times New Roman" w:cs="Times New Roman"/>
          <w:sz w:val="24"/>
          <w:szCs w:val="24"/>
        </w:rPr>
        <w:t xml:space="preserve"> HOT directed at a </w:t>
      </w:r>
      <w:r w:rsidR="00D521E7">
        <w:rPr>
          <w:rFonts w:ascii="Times New Roman" w:hAnsi="Times New Roman" w:cs="Times New Roman"/>
          <w:sz w:val="24"/>
          <w:szCs w:val="24"/>
        </w:rPr>
        <w:t xml:space="preserve">mental </w:t>
      </w:r>
      <w:r w:rsidR="00261D75" w:rsidRPr="00261D75">
        <w:rPr>
          <w:rFonts w:ascii="Times New Roman" w:hAnsi="Times New Roman" w:cs="Times New Roman"/>
          <w:sz w:val="24"/>
          <w:szCs w:val="24"/>
        </w:rPr>
        <w:t>state. When one introspects, one's</w:t>
      </w:r>
      <w:r w:rsidR="007264BE">
        <w:rPr>
          <w:rFonts w:ascii="Times New Roman" w:hAnsi="Times New Roman" w:cs="Times New Roman"/>
          <w:sz w:val="24"/>
          <w:szCs w:val="24"/>
        </w:rPr>
        <w:t xml:space="preserve"> </w:t>
      </w:r>
      <w:r w:rsidR="00261D75" w:rsidRPr="00261D75">
        <w:rPr>
          <w:rFonts w:ascii="Times New Roman" w:hAnsi="Times New Roman" w:cs="Times New Roman"/>
          <w:sz w:val="24"/>
          <w:szCs w:val="24"/>
        </w:rPr>
        <w:t>attention is directed back into one's mind</w:t>
      </w:r>
      <w:r w:rsidR="00D521E7">
        <w:rPr>
          <w:rFonts w:ascii="Times New Roman" w:hAnsi="Times New Roman" w:cs="Times New Roman"/>
          <w:sz w:val="24"/>
          <w:szCs w:val="24"/>
        </w:rPr>
        <w:t>.</w:t>
      </w:r>
    </w:p>
    <w:p w:rsidR="00F52162" w:rsidRDefault="006533FE" w:rsidP="004A3576">
      <w:pPr>
        <w:spacing w:line="480" w:lineRule="auto"/>
        <w:ind w:firstLine="720"/>
        <w:rPr>
          <w:rFonts w:ascii="Times New Roman" w:hAnsi="Times New Roman" w:cs="Times New Roman"/>
          <w:sz w:val="24"/>
          <w:szCs w:val="24"/>
        </w:rPr>
      </w:pPr>
      <w:r w:rsidRPr="006533FE">
        <w:rPr>
          <w:rFonts w:ascii="Times New Roman" w:hAnsi="Times New Roman" w:cs="Times New Roman"/>
          <w:sz w:val="24"/>
          <w:szCs w:val="24"/>
        </w:rPr>
        <w:t>Following Husserl, Sartre urges that “all consciousness... is consciousness of something” (</w:t>
      </w:r>
      <w:r w:rsidR="00D521E7">
        <w:rPr>
          <w:rFonts w:ascii="Times New Roman" w:hAnsi="Times New Roman" w:cs="Times New Roman"/>
          <w:sz w:val="24"/>
          <w:szCs w:val="24"/>
        </w:rPr>
        <w:t>1956, pp.</w:t>
      </w:r>
      <w:r w:rsidRPr="006533FE">
        <w:rPr>
          <w:rFonts w:ascii="Times New Roman" w:hAnsi="Times New Roman" w:cs="Times New Roman"/>
          <w:sz w:val="24"/>
          <w:szCs w:val="24"/>
        </w:rPr>
        <w:t xml:space="preserve"> 11, 23)</w:t>
      </w:r>
      <w:r w:rsidR="00FB5356">
        <w:rPr>
          <w:rFonts w:ascii="Times New Roman" w:hAnsi="Times New Roman" w:cs="Times New Roman"/>
          <w:sz w:val="24"/>
          <w:szCs w:val="24"/>
        </w:rPr>
        <w:t>.</w:t>
      </w:r>
      <w:r w:rsidRPr="006533FE">
        <w:rPr>
          <w:rFonts w:ascii="Times New Roman" w:hAnsi="Times New Roman" w:cs="Times New Roman"/>
          <w:sz w:val="24"/>
          <w:szCs w:val="24"/>
        </w:rPr>
        <w:t xml:space="preserve"> The key point here is the essentially inte</w:t>
      </w:r>
      <w:r w:rsidR="00B324B5">
        <w:rPr>
          <w:rFonts w:ascii="Times New Roman" w:hAnsi="Times New Roman" w:cs="Times New Roman"/>
          <w:sz w:val="24"/>
          <w:szCs w:val="24"/>
        </w:rPr>
        <w:t>ntional aspect of consciousness. But Sa</w:t>
      </w:r>
      <w:r w:rsidRPr="006533FE">
        <w:rPr>
          <w:rFonts w:ascii="Times New Roman" w:hAnsi="Times New Roman" w:cs="Times New Roman"/>
          <w:sz w:val="24"/>
          <w:szCs w:val="24"/>
        </w:rPr>
        <w:t xml:space="preserve">rtre </w:t>
      </w:r>
      <w:r w:rsidR="00B324B5">
        <w:rPr>
          <w:rFonts w:ascii="Times New Roman" w:hAnsi="Times New Roman" w:cs="Times New Roman"/>
          <w:sz w:val="24"/>
          <w:szCs w:val="24"/>
        </w:rPr>
        <w:t xml:space="preserve">also </w:t>
      </w:r>
      <w:r w:rsidRPr="006533FE">
        <w:rPr>
          <w:rFonts w:ascii="Times New Roman" w:hAnsi="Times New Roman" w:cs="Times New Roman"/>
          <w:sz w:val="24"/>
          <w:szCs w:val="24"/>
        </w:rPr>
        <w:t xml:space="preserve">distinguishes between </w:t>
      </w:r>
      <w:r w:rsidRPr="00B324B5">
        <w:rPr>
          <w:rFonts w:ascii="Times New Roman" w:hAnsi="Times New Roman" w:cs="Times New Roman"/>
          <w:i/>
          <w:sz w:val="24"/>
          <w:szCs w:val="24"/>
        </w:rPr>
        <w:t>positional</w:t>
      </w:r>
      <w:r w:rsidRPr="006533FE">
        <w:rPr>
          <w:rFonts w:ascii="Times New Roman" w:hAnsi="Times New Roman" w:cs="Times New Roman"/>
          <w:sz w:val="24"/>
          <w:szCs w:val="24"/>
        </w:rPr>
        <w:t xml:space="preserve"> (or </w:t>
      </w:r>
      <w:proofErr w:type="spellStart"/>
      <w:r w:rsidRPr="006533FE">
        <w:rPr>
          <w:rFonts w:ascii="Times New Roman" w:hAnsi="Times New Roman" w:cs="Times New Roman"/>
          <w:sz w:val="24"/>
          <w:szCs w:val="24"/>
        </w:rPr>
        <w:t>thetic</w:t>
      </w:r>
      <w:proofErr w:type="spellEnd"/>
      <w:r w:rsidRPr="006533FE">
        <w:rPr>
          <w:rFonts w:ascii="Times New Roman" w:hAnsi="Times New Roman" w:cs="Times New Roman"/>
          <w:sz w:val="24"/>
          <w:szCs w:val="24"/>
        </w:rPr>
        <w:t xml:space="preserve">) consciousness and </w:t>
      </w:r>
      <w:r w:rsidRPr="00B324B5">
        <w:rPr>
          <w:rFonts w:ascii="Times New Roman" w:hAnsi="Times New Roman" w:cs="Times New Roman"/>
          <w:i/>
          <w:sz w:val="24"/>
          <w:szCs w:val="24"/>
        </w:rPr>
        <w:t>non-positional</w:t>
      </w:r>
      <w:r w:rsidRPr="006533FE">
        <w:rPr>
          <w:rFonts w:ascii="Times New Roman" w:hAnsi="Times New Roman" w:cs="Times New Roman"/>
          <w:sz w:val="24"/>
          <w:szCs w:val="24"/>
        </w:rPr>
        <w:t xml:space="preserve"> (or non-</w:t>
      </w:r>
      <w:proofErr w:type="spellStart"/>
      <w:r w:rsidRPr="006533FE">
        <w:rPr>
          <w:rFonts w:ascii="Times New Roman" w:hAnsi="Times New Roman" w:cs="Times New Roman"/>
          <w:sz w:val="24"/>
          <w:szCs w:val="24"/>
        </w:rPr>
        <w:t>thetic</w:t>
      </w:r>
      <w:proofErr w:type="spellEnd"/>
      <w:r w:rsidRPr="006533FE">
        <w:rPr>
          <w:rFonts w:ascii="Times New Roman" w:hAnsi="Times New Roman" w:cs="Times New Roman"/>
          <w:sz w:val="24"/>
          <w:szCs w:val="24"/>
        </w:rPr>
        <w:t xml:space="preserve">) consciousness. </w:t>
      </w:r>
      <w:r w:rsidR="006D7673">
        <w:rPr>
          <w:rFonts w:ascii="Times New Roman" w:hAnsi="Times New Roman" w:cs="Times New Roman"/>
          <w:sz w:val="24"/>
          <w:szCs w:val="24"/>
        </w:rPr>
        <w:t xml:space="preserve">According to Sartre, </w:t>
      </w:r>
      <w:r w:rsidRPr="006533FE">
        <w:rPr>
          <w:rFonts w:ascii="Times New Roman" w:hAnsi="Times New Roman" w:cs="Times New Roman"/>
          <w:sz w:val="24"/>
          <w:szCs w:val="24"/>
        </w:rPr>
        <w:t xml:space="preserve">an act of consciousness is </w:t>
      </w:r>
      <w:r w:rsidR="00F4734D">
        <w:rPr>
          <w:rFonts w:ascii="Times New Roman" w:hAnsi="Times New Roman" w:cs="Times New Roman"/>
          <w:sz w:val="24"/>
          <w:szCs w:val="24"/>
        </w:rPr>
        <w:t>“</w:t>
      </w:r>
      <w:r w:rsidRPr="006533FE">
        <w:rPr>
          <w:rFonts w:ascii="Times New Roman" w:hAnsi="Times New Roman" w:cs="Times New Roman"/>
          <w:sz w:val="24"/>
          <w:szCs w:val="24"/>
        </w:rPr>
        <w:t>positional</w:t>
      </w:r>
      <w:r w:rsidR="00F4734D">
        <w:rPr>
          <w:rFonts w:ascii="Times New Roman" w:hAnsi="Times New Roman" w:cs="Times New Roman"/>
          <w:sz w:val="24"/>
          <w:szCs w:val="24"/>
        </w:rPr>
        <w:t>”</w:t>
      </w:r>
      <w:r w:rsidRPr="006533FE">
        <w:rPr>
          <w:rFonts w:ascii="Times New Roman" w:hAnsi="Times New Roman" w:cs="Times New Roman"/>
          <w:sz w:val="24"/>
          <w:szCs w:val="24"/>
        </w:rPr>
        <w:t xml:space="preserve"> when it assert</w:t>
      </w:r>
      <w:r w:rsidR="00F4734D">
        <w:rPr>
          <w:rFonts w:ascii="Times New Roman" w:hAnsi="Times New Roman" w:cs="Times New Roman"/>
          <w:sz w:val="24"/>
          <w:szCs w:val="24"/>
        </w:rPr>
        <w:t>s the existence of its object.</w:t>
      </w:r>
      <w:r w:rsidRPr="006533FE">
        <w:rPr>
          <w:rFonts w:ascii="Times New Roman" w:hAnsi="Times New Roman" w:cs="Times New Roman"/>
          <w:sz w:val="24"/>
          <w:szCs w:val="24"/>
        </w:rPr>
        <w:t xml:space="preserve"> Obviously related to the intentional nature of conscious</w:t>
      </w:r>
      <w:r w:rsidR="00F4734D">
        <w:rPr>
          <w:rFonts w:ascii="Times New Roman" w:hAnsi="Times New Roman" w:cs="Times New Roman"/>
          <w:sz w:val="24"/>
          <w:szCs w:val="24"/>
        </w:rPr>
        <w:t>ness, the idea is that when one’</w:t>
      </w:r>
      <w:r w:rsidRPr="006533FE">
        <w:rPr>
          <w:rFonts w:ascii="Times New Roman" w:hAnsi="Times New Roman" w:cs="Times New Roman"/>
          <w:sz w:val="24"/>
          <w:szCs w:val="24"/>
        </w:rPr>
        <w:t xml:space="preserve">s conscious attention is focused on something </w:t>
      </w:r>
      <w:proofErr w:type="gramStart"/>
      <w:r w:rsidRPr="006533FE">
        <w:rPr>
          <w:rFonts w:ascii="Times New Roman" w:hAnsi="Times New Roman" w:cs="Times New Roman"/>
          <w:sz w:val="24"/>
          <w:szCs w:val="24"/>
        </w:rPr>
        <w:t>else,</w:t>
      </w:r>
      <w:proofErr w:type="gramEnd"/>
      <w:r w:rsidRPr="006533FE">
        <w:rPr>
          <w:rFonts w:ascii="Times New Roman" w:hAnsi="Times New Roman" w:cs="Times New Roman"/>
          <w:sz w:val="24"/>
          <w:szCs w:val="24"/>
        </w:rPr>
        <w:t xml:space="preserve"> one “posits” the existence of an intentional object. On the other hand, one merely has “non-positional” consciousness of </w:t>
      </w:r>
      <w:r w:rsidR="00F4734D">
        <w:rPr>
          <w:rFonts w:ascii="Times New Roman" w:hAnsi="Times New Roman" w:cs="Times New Roman"/>
          <w:sz w:val="24"/>
          <w:szCs w:val="24"/>
        </w:rPr>
        <w:t>“anything that falls within one’</w:t>
      </w:r>
      <w:r w:rsidRPr="006533FE">
        <w:rPr>
          <w:rFonts w:ascii="Times New Roman" w:hAnsi="Times New Roman" w:cs="Times New Roman"/>
          <w:sz w:val="24"/>
          <w:szCs w:val="24"/>
        </w:rPr>
        <w:t xml:space="preserve">s field of awareness but to which </w:t>
      </w:r>
      <w:r w:rsidR="006722BA">
        <w:rPr>
          <w:rFonts w:ascii="Times New Roman" w:hAnsi="Times New Roman" w:cs="Times New Roman"/>
          <w:sz w:val="24"/>
          <w:szCs w:val="24"/>
        </w:rPr>
        <w:t>one is not now paying attention</w:t>
      </w:r>
      <w:r w:rsidRPr="006533FE">
        <w:rPr>
          <w:rFonts w:ascii="Times New Roman" w:hAnsi="Times New Roman" w:cs="Times New Roman"/>
          <w:sz w:val="24"/>
          <w:szCs w:val="24"/>
        </w:rPr>
        <w:t>” (</w:t>
      </w:r>
      <w:r w:rsidR="006722BA">
        <w:rPr>
          <w:rFonts w:ascii="Times New Roman" w:hAnsi="Times New Roman" w:cs="Times New Roman"/>
          <w:sz w:val="24"/>
          <w:szCs w:val="24"/>
        </w:rPr>
        <w:t xml:space="preserve">Wider 1997, p. </w:t>
      </w:r>
      <w:r w:rsidRPr="006533FE">
        <w:rPr>
          <w:rFonts w:ascii="Times New Roman" w:hAnsi="Times New Roman" w:cs="Times New Roman"/>
          <w:sz w:val="24"/>
          <w:szCs w:val="24"/>
        </w:rPr>
        <w:t>41)</w:t>
      </w:r>
      <w:r w:rsidR="006722BA">
        <w:rPr>
          <w:rFonts w:ascii="Times New Roman" w:hAnsi="Times New Roman" w:cs="Times New Roman"/>
          <w:sz w:val="24"/>
          <w:szCs w:val="24"/>
        </w:rPr>
        <w:t xml:space="preserve">. </w:t>
      </w:r>
      <w:r w:rsidR="006E6D21">
        <w:rPr>
          <w:rFonts w:ascii="Times New Roman" w:hAnsi="Times New Roman" w:cs="Times New Roman"/>
          <w:sz w:val="24"/>
          <w:szCs w:val="24"/>
        </w:rPr>
        <w:t xml:space="preserve">It is a kind of ubiquitous background “self-awareness.” </w:t>
      </w:r>
      <w:r w:rsidRPr="006533FE">
        <w:rPr>
          <w:rFonts w:ascii="Times New Roman" w:hAnsi="Times New Roman" w:cs="Times New Roman"/>
          <w:sz w:val="24"/>
          <w:szCs w:val="24"/>
        </w:rPr>
        <w:t>Every act of consciousness, Sartre argues, has both a positional and non-positional aspect</w:t>
      </w:r>
      <w:r w:rsidR="004A3576">
        <w:rPr>
          <w:rFonts w:ascii="Times New Roman" w:hAnsi="Times New Roman" w:cs="Times New Roman"/>
          <w:sz w:val="24"/>
          <w:szCs w:val="24"/>
        </w:rPr>
        <w:t>.</w:t>
      </w:r>
      <w:r w:rsidR="006D7673">
        <w:rPr>
          <w:rFonts w:ascii="Times New Roman" w:hAnsi="Times New Roman" w:cs="Times New Roman"/>
          <w:sz w:val="24"/>
          <w:szCs w:val="24"/>
        </w:rPr>
        <w:t xml:space="preserve"> It is the latter which</w:t>
      </w:r>
      <w:r w:rsidR="00D54DA4">
        <w:rPr>
          <w:rFonts w:ascii="Times New Roman" w:hAnsi="Times New Roman" w:cs="Times New Roman"/>
          <w:sz w:val="24"/>
          <w:szCs w:val="24"/>
        </w:rPr>
        <w:t xml:space="preserve"> is more important </w:t>
      </w:r>
      <w:r w:rsidR="006722BA">
        <w:rPr>
          <w:rFonts w:ascii="Times New Roman" w:hAnsi="Times New Roman" w:cs="Times New Roman"/>
          <w:sz w:val="24"/>
          <w:szCs w:val="24"/>
        </w:rPr>
        <w:t xml:space="preserve">for </w:t>
      </w:r>
      <w:r w:rsidR="00D54DA4">
        <w:rPr>
          <w:rFonts w:ascii="Times New Roman" w:hAnsi="Times New Roman" w:cs="Times New Roman"/>
          <w:sz w:val="24"/>
          <w:szCs w:val="24"/>
        </w:rPr>
        <w:t xml:space="preserve">and </w:t>
      </w:r>
      <w:r w:rsidR="006722BA">
        <w:rPr>
          <w:rFonts w:ascii="Times New Roman" w:hAnsi="Times New Roman" w:cs="Times New Roman"/>
          <w:sz w:val="24"/>
          <w:szCs w:val="24"/>
        </w:rPr>
        <w:t>relevant to</w:t>
      </w:r>
      <w:r w:rsidR="00D54DA4">
        <w:rPr>
          <w:rFonts w:ascii="Times New Roman" w:hAnsi="Times New Roman" w:cs="Times New Roman"/>
          <w:sz w:val="24"/>
          <w:szCs w:val="24"/>
        </w:rPr>
        <w:t xml:space="preserve"> this </w:t>
      </w:r>
      <w:r w:rsidR="009C7F9E">
        <w:rPr>
          <w:rFonts w:ascii="Times New Roman" w:hAnsi="Times New Roman" w:cs="Times New Roman"/>
          <w:sz w:val="24"/>
          <w:szCs w:val="24"/>
        </w:rPr>
        <w:t>chapter</w:t>
      </w:r>
      <w:r w:rsidR="00D54DA4">
        <w:rPr>
          <w:rFonts w:ascii="Times New Roman" w:hAnsi="Times New Roman" w:cs="Times New Roman"/>
          <w:sz w:val="24"/>
          <w:szCs w:val="24"/>
        </w:rPr>
        <w:t>.</w:t>
      </w:r>
      <w:r w:rsidR="00C3450E">
        <w:rPr>
          <w:rFonts w:ascii="Times New Roman" w:hAnsi="Times New Roman" w:cs="Times New Roman"/>
          <w:sz w:val="24"/>
          <w:szCs w:val="24"/>
        </w:rPr>
        <w:t xml:space="preserve"> </w:t>
      </w:r>
      <w:r w:rsidR="001E0C12">
        <w:rPr>
          <w:rFonts w:ascii="Times New Roman" w:hAnsi="Times New Roman" w:cs="Times New Roman"/>
          <w:sz w:val="24"/>
          <w:szCs w:val="24"/>
        </w:rPr>
        <w:t xml:space="preserve">Further, Sartre distinguishes between </w:t>
      </w:r>
      <w:r w:rsidR="001E0C12" w:rsidRPr="00A6379D">
        <w:rPr>
          <w:rFonts w:ascii="Times New Roman" w:hAnsi="Times New Roman" w:cs="Times New Roman"/>
          <w:i/>
          <w:sz w:val="24"/>
          <w:szCs w:val="24"/>
        </w:rPr>
        <w:lastRenderedPageBreak/>
        <w:t>reflective</w:t>
      </w:r>
      <w:r w:rsidR="001E0C12">
        <w:rPr>
          <w:rFonts w:ascii="Times New Roman" w:hAnsi="Times New Roman" w:cs="Times New Roman"/>
          <w:sz w:val="24"/>
          <w:szCs w:val="24"/>
        </w:rPr>
        <w:t xml:space="preserve"> and </w:t>
      </w:r>
      <w:proofErr w:type="spellStart"/>
      <w:r w:rsidR="00E46091">
        <w:rPr>
          <w:rFonts w:ascii="Times New Roman" w:hAnsi="Times New Roman" w:cs="Times New Roman"/>
          <w:i/>
          <w:sz w:val="24"/>
          <w:szCs w:val="24"/>
        </w:rPr>
        <w:t>pre</w:t>
      </w:r>
      <w:r w:rsidR="001E0C12" w:rsidRPr="00A6379D">
        <w:rPr>
          <w:rFonts w:ascii="Times New Roman" w:hAnsi="Times New Roman" w:cs="Times New Roman"/>
          <w:i/>
          <w:sz w:val="24"/>
          <w:szCs w:val="24"/>
        </w:rPr>
        <w:t>reflective</w:t>
      </w:r>
      <w:proofErr w:type="spellEnd"/>
      <w:r w:rsidR="001E0C12">
        <w:rPr>
          <w:rFonts w:ascii="Times New Roman" w:hAnsi="Times New Roman" w:cs="Times New Roman"/>
          <w:sz w:val="24"/>
          <w:szCs w:val="24"/>
        </w:rPr>
        <w:t xml:space="preserve"> consciousness. The former is the positional consciousness of consciousness, such as when one </w:t>
      </w:r>
      <w:proofErr w:type="gramStart"/>
      <w:r w:rsidR="001E0C12">
        <w:rPr>
          <w:rFonts w:ascii="Times New Roman" w:hAnsi="Times New Roman" w:cs="Times New Roman"/>
          <w:sz w:val="24"/>
          <w:szCs w:val="24"/>
        </w:rPr>
        <w:t>introspects</w:t>
      </w:r>
      <w:proofErr w:type="gramEnd"/>
      <w:r w:rsidR="001E0C12">
        <w:rPr>
          <w:rFonts w:ascii="Times New Roman" w:hAnsi="Times New Roman" w:cs="Times New Roman"/>
          <w:sz w:val="24"/>
          <w:szCs w:val="24"/>
        </w:rPr>
        <w:t xml:space="preserve"> a mental state, whereas the latter is the non-positional consciousness of consciousness.</w:t>
      </w:r>
    </w:p>
    <w:p w:rsidR="00281EAC" w:rsidRDefault="00B324B5" w:rsidP="00371C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w:t>
      </w:r>
      <w:r w:rsidR="00D54DA4">
        <w:rPr>
          <w:rFonts w:ascii="Times New Roman" w:hAnsi="Times New Roman" w:cs="Times New Roman"/>
          <w:sz w:val="24"/>
          <w:szCs w:val="24"/>
        </w:rPr>
        <w:t xml:space="preserve">also </w:t>
      </w:r>
      <w:r>
        <w:rPr>
          <w:rFonts w:ascii="Times New Roman" w:hAnsi="Times New Roman" w:cs="Times New Roman"/>
          <w:sz w:val="24"/>
          <w:szCs w:val="24"/>
        </w:rPr>
        <w:t xml:space="preserve">worth </w:t>
      </w:r>
      <w:r w:rsidR="006D7673">
        <w:rPr>
          <w:rFonts w:ascii="Times New Roman" w:hAnsi="Times New Roman" w:cs="Times New Roman"/>
          <w:sz w:val="24"/>
          <w:szCs w:val="24"/>
        </w:rPr>
        <w:t xml:space="preserve">first </w:t>
      </w:r>
      <w:r>
        <w:rPr>
          <w:rFonts w:ascii="Times New Roman" w:hAnsi="Times New Roman" w:cs="Times New Roman"/>
          <w:sz w:val="24"/>
          <w:szCs w:val="24"/>
        </w:rPr>
        <w:t>noting here</w:t>
      </w:r>
      <w:r w:rsidR="00563C40">
        <w:rPr>
          <w:rFonts w:ascii="Times New Roman" w:hAnsi="Times New Roman" w:cs="Times New Roman"/>
          <w:sz w:val="24"/>
          <w:szCs w:val="24"/>
        </w:rPr>
        <w:t xml:space="preserve"> that </w:t>
      </w:r>
      <w:r w:rsidR="006E6D21">
        <w:rPr>
          <w:rFonts w:ascii="Times New Roman" w:hAnsi="Times New Roman" w:cs="Times New Roman"/>
          <w:sz w:val="24"/>
          <w:szCs w:val="24"/>
        </w:rPr>
        <w:t>my</w:t>
      </w:r>
      <w:r w:rsidR="00563C40">
        <w:rPr>
          <w:rFonts w:ascii="Times New Roman" w:hAnsi="Times New Roman" w:cs="Times New Roman"/>
          <w:sz w:val="24"/>
          <w:szCs w:val="24"/>
        </w:rPr>
        <w:t xml:space="preserve"> </w:t>
      </w:r>
      <w:r w:rsidR="00E17D92">
        <w:rPr>
          <w:rFonts w:ascii="Times New Roman" w:hAnsi="Times New Roman" w:cs="Times New Roman"/>
          <w:sz w:val="24"/>
          <w:szCs w:val="24"/>
        </w:rPr>
        <w:t xml:space="preserve">2002 </w:t>
      </w:r>
      <w:r w:rsidR="00563C40">
        <w:rPr>
          <w:rFonts w:ascii="Times New Roman" w:hAnsi="Times New Roman" w:cs="Times New Roman"/>
          <w:sz w:val="24"/>
          <w:szCs w:val="24"/>
        </w:rPr>
        <w:t xml:space="preserve">paper pre-dated </w:t>
      </w:r>
      <w:r w:rsidR="006E6D21">
        <w:rPr>
          <w:rFonts w:ascii="Times New Roman" w:hAnsi="Times New Roman" w:cs="Times New Roman"/>
          <w:sz w:val="24"/>
          <w:szCs w:val="24"/>
        </w:rPr>
        <w:t>much</w:t>
      </w:r>
      <w:r w:rsidR="00563C40">
        <w:rPr>
          <w:rFonts w:ascii="Times New Roman" w:hAnsi="Times New Roman" w:cs="Times New Roman"/>
          <w:sz w:val="24"/>
          <w:szCs w:val="24"/>
        </w:rPr>
        <w:t xml:space="preserve"> of the more fruitful </w:t>
      </w:r>
      <w:r w:rsidR="00C3450E">
        <w:rPr>
          <w:rFonts w:ascii="Times New Roman" w:hAnsi="Times New Roman" w:cs="Times New Roman"/>
          <w:sz w:val="24"/>
          <w:szCs w:val="24"/>
        </w:rPr>
        <w:t xml:space="preserve">and </w:t>
      </w:r>
      <w:r w:rsidR="00D516B9">
        <w:rPr>
          <w:rFonts w:ascii="Times New Roman" w:hAnsi="Times New Roman" w:cs="Times New Roman"/>
          <w:sz w:val="24"/>
          <w:szCs w:val="24"/>
        </w:rPr>
        <w:t xml:space="preserve">recent </w:t>
      </w:r>
      <w:r w:rsidR="00563C40">
        <w:rPr>
          <w:rFonts w:ascii="Times New Roman" w:hAnsi="Times New Roman" w:cs="Times New Roman"/>
          <w:sz w:val="24"/>
          <w:szCs w:val="24"/>
        </w:rPr>
        <w:t xml:space="preserve">work </w:t>
      </w:r>
      <w:r>
        <w:rPr>
          <w:rFonts w:ascii="Times New Roman" w:hAnsi="Times New Roman" w:cs="Times New Roman"/>
          <w:sz w:val="24"/>
          <w:szCs w:val="24"/>
        </w:rPr>
        <w:t xml:space="preserve">by </w:t>
      </w:r>
      <w:r w:rsidR="006D7673">
        <w:rPr>
          <w:rFonts w:ascii="Times New Roman" w:hAnsi="Times New Roman" w:cs="Times New Roman"/>
          <w:sz w:val="24"/>
          <w:szCs w:val="24"/>
        </w:rPr>
        <w:t xml:space="preserve">Uriah </w:t>
      </w:r>
      <w:proofErr w:type="spellStart"/>
      <w:r>
        <w:rPr>
          <w:rFonts w:ascii="Times New Roman" w:hAnsi="Times New Roman" w:cs="Times New Roman"/>
          <w:sz w:val="24"/>
          <w:szCs w:val="24"/>
        </w:rPr>
        <w:t>Kriegel</w:t>
      </w:r>
      <w:proofErr w:type="spellEnd"/>
      <w:r>
        <w:rPr>
          <w:rFonts w:ascii="Times New Roman" w:hAnsi="Times New Roman" w:cs="Times New Roman"/>
          <w:sz w:val="24"/>
          <w:szCs w:val="24"/>
        </w:rPr>
        <w:t xml:space="preserve"> (</w:t>
      </w:r>
      <w:r w:rsidR="00E11290">
        <w:rPr>
          <w:rFonts w:ascii="Times New Roman" w:hAnsi="Times New Roman" w:cs="Times New Roman"/>
          <w:sz w:val="24"/>
          <w:szCs w:val="24"/>
        </w:rPr>
        <w:t xml:space="preserve">2003, 2006, </w:t>
      </w:r>
      <w:r>
        <w:rPr>
          <w:rFonts w:ascii="Times New Roman" w:hAnsi="Times New Roman" w:cs="Times New Roman"/>
          <w:sz w:val="24"/>
          <w:szCs w:val="24"/>
        </w:rPr>
        <w:t xml:space="preserve">2009), </w:t>
      </w:r>
      <w:r w:rsidR="00E17D92">
        <w:rPr>
          <w:rFonts w:ascii="Times New Roman" w:hAnsi="Times New Roman" w:cs="Times New Roman"/>
          <w:sz w:val="24"/>
          <w:szCs w:val="24"/>
        </w:rPr>
        <w:t xml:space="preserve">who has defended a related “self-representational theory of consciousness,” </w:t>
      </w:r>
      <w:r w:rsidR="00D54DA4">
        <w:rPr>
          <w:rFonts w:ascii="Times New Roman" w:hAnsi="Times New Roman" w:cs="Times New Roman"/>
          <w:sz w:val="24"/>
          <w:szCs w:val="24"/>
        </w:rPr>
        <w:t>and</w:t>
      </w:r>
      <w:r w:rsidR="006D7673">
        <w:rPr>
          <w:rFonts w:ascii="Times New Roman" w:hAnsi="Times New Roman" w:cs="Times New Roman"/>
          <w:sz w:val="24"/>
          <w:szCs w:val="24"/>
        </w:rPr>
        <w:t xml:space="preserve"> </w:t>
      </w:r>
      <w:r w:rsidR="006E6D21">
        <w:rPr>
          <w:rFonts w:ascii="Times New Roman" w:hAnsi="Times New Roman" w:cs="Times New Roman"/>
          <w:sz w:val="24"/>
          <w:szCs w:val="24"/>
        </w:rPr>
        <w:t>other</w:t>
      </w:r>
      <w:r w:rsidR="008F73C3">
        <w:rPr>
          <w:rFonts w:ascii="Times New Roman" w:hAnsi="Times New Roman" w:cs="Times New Roman"/>
          <w:sz w:val="24"/>
          <w:szCs w:val="24"/>
        </w:rPr>
        <w:t xml:space="preserve"> relevant</w:t>
      </w:r>
      <w:r w:rsidR="00230F85">
        <w:rPr>
          <w:rFonts w:ascii="Times New Roman" w:hAnsi="Times New Roman" w:cs="Times New Roman"/>
          <w:sz w:val="24"/>
          <w:szCs w:val="24"/>
        </w:rPr>
        <w:t xml:space="preserve"> work </w:t>
      </w:r>
      <w:r w:rsidR="00C3450E">
        <w:rPr>
          <w:rFonts w:ascii="Times New Roman" w:hAnsi="Times New Roman" w:cs="Times New Roman"/>
          <w:sz w:val="24"/>
          <w:szCs w:val="24"/>
        </w:rPr>
        <w:t xml:space="preserve">by </w:t>
      </w:r>
      <w:r w:rsidR="00CC1745">
        <w:rPr>
          <w:rFonts w:ascii="Times New Roman" w:hAnsi="Times New Roman" w:cs="Times New Roman"/>
          <w:sz w:val="24"/>
          <w:szCs w:val="24"/>
        </w:rPr>
        <w:t>Rowlands (</w:t>
      </w:r>
      <w:r w:rsidR="00230F85">
        <w:rPr>
          <w:rFonts w:ascii="Times New Roman" w:hAnsi="Times New Roman" w:cs="Times New Roman"/>
          <w:sz w:val="24"/>
          <w:szCs w:val="24"/>
        </w:rPr>
        <w:t xml:space="preserve">2001, </w:t>
      </w:r>
      <w:r w:rsidR="00CC1745">
        <w:rPr>
          <w:rFonts w:ascii="Times New Roman" w:hAnsi="Times New Roman" w:cs="Times New Roman"/>
          <w:sz w:val="24"/>
          <w:szCs w:val="24"/>
        </w:rPr>
        <w:t xml:space="preserve">2003, 2013), </w:t>
      </w:r>
      <w:proofErr w:type="spellStart"/>
      <w:r w:rsidR="006D7673">
        <w:rPr>
          <w:rFonts w:ascii="Times New Roman" w:hAnsi="Times New Roman" w:cs="Times New Roman"/>
          <w:sz w:val="24"/>
          <w:szCs w:val="24"/>
        </w:rPr>
        <w:t>Zahavi</w:t>
      </w:r>
      <w:proofErr w:type="spellEnd"/>
      <w:r w:rsidR="006D7673">
        <w:rPr>
          <w:rFonts w:ascii="Times New Roman" w:hAnsi="Times New Roman" w:cs="Times New Roman"/>
          <w:sz w:val="24"/>
          <w:szCs w:val="24"/>
        </w:rPr>
        <w:t xml:space="preserve"> (</w:t>
      </w:r>
      <w:r w:rsidR="00CC1745">
        <w:rPr>
          <w:rFonts w:ascii="Times New Roman" w:hAnsi="Times New Roman" w:cs="Times New Roman"/>
          <w:sz w:val="24"/>
          <w:szCs w:val="24"/>
        </w:rPr>
        <w:t>2004, 2005</w:t>
      </w:r>
      <w:r w:rsidR="00D54DA4">
        <w:rPr>
          <w:rFonts w:ascii="Times New Roman" w:hAnsi="Times New Roman" w:cs="Times New Roman"/>
          <w:sz w:val="24"/>
          <w:szCs w:val="24"/>
        </w:rPr>
        <w:t xml:space="preserve">), </w:t>
      </w:r>
      <w:r w:rsidR="006D7673">
        <w:rPr>
          <w:rFonts w:ascii="Times New Roman" w:hAnsi="Times New Roman" w:cs="Times New Roman"/>
          <w:sz w:val="24"/>
          <w:szCs w:val="24"/>
        </w:rPr>
        <w:t>Thomas (</w:t>
      </w:r>
      <w:r w:rsidR="00CC1745">
        <w:rPr>
          <w:rFonts w:ascii="Times New Roman" w:hAnsi="Times New Roman" w:cs="Times New Roman"/>
          <w:sz w:val="24"/>
          <w:szCs w:val="24"/>
        </w:rPr>
        <w:t>2003</w:t>
      </w:r>
      <w:r w:rsidR="006D7673">
        <w:rPr>
          <w:rFonts w:ascii="Times New Roman" w:hAnsi="Times New Roman" w:cs="Times New Roman"/>
          <w:sz w:val="24"/>
          <w:szCs w:val="24"/>
        </w:rPr>
        <w:t>)</w:t>
      </w:r>
      <w:r w:rsidR="00CC1745">
        <w:rPr>
          <w:rFonts w:ascii="Times New Roman" w:hAnsi="Times New Roman" w:cs="Times New Roman"/>
          <w:sz w:val="24"/>
          <w:szCs w:val="24"/>
        </w:rPr>
        <w:t>, Thomasson (200</w:t>
      </w:r>
      <w:r w:rsidR="00230F85">
        <w:rPr>
          <w:rFonts w:ascii="Times New Roman" w:hAnsi="Times New Roman" w:cs="Times New Roman"/>
          <w:sz w:val="24"/>
          <w:szCs w:val="24"/>
        </w:rPr>
        <w:t>0</w:t>
      </w:r>
      <w:r w:rsidR="00CC1745">
        <w:rPr>
          <w:rFonts w:ascii="Times New Roman" w:hAnsi="Times New Roman" w:cs="Times New Roman"/>
          <w:sz w:val="24"/>
          <w:szCs w:val="24"/>
        </w:rPr>
        <w:t>)</w:t>
      </w:r>
      <w:r w:rsidR="00D54DA4">
        <w:rPr>
          <w:rFonts w:ascii="Times New Roman" w:hAnsi="Times New Roman" w:cs="Times New Roman"/>
          <w:sz w:val="24"/>
          <w:szCs w:val="24"/>
        </w:rPr>
        <w:t xml:space="preserve"> </w:t>
      </w:r>
      <w:r w:rsidR="006D7673">
        <w:rPr>
          <w:rFonts w:ascii="Times New Roman" w:hAnsi="Times New Roman" w:cs="Times New Roman"/>
          <w:sz w:val="24"/>
          <w:szCs w:val="24"/>
        </w:rPr>
        <w:t xml:space="preserve">and others </w:t>
      </w:r>
      <w:r w:rsidR="00E17D92">
        <w:rPr>
          <w:rFonts w:ascii="Times New Roman" w:hAnsi="Times New Roman" w:cs="Times New Roman"/>
          <w:sz w:val="24"/>
          <w:szCs w:val="24"/>
        </w:rPr>
        <w:t xml:space="preserve">which have affinities to </w:t>
      </w:r>
      <w:r w:rsidR="00C3450E">
        <w:rPr>
          <w:rFonts w:ascii="Times New Roman" w:hAnsi="Times New Roman" w:cs="Times New Roman"/>
          <w:sz w:val="24"/>
          <w:szCs w:val="24"/>
        </w:rPr>
        <w:t xml:space="preserve">the </w:t>
      </w:r>
      <w:r w:rsidR="00E17D92">
        <w:rPr>
          <w:rFonts w:ascii="Times New Roman" w:hAnsi="Times New Roman" w:cs="Times New Roman"/>
          <w:sz w:val="24"/>
          <w:szCs w:val="24"/>
        </w:rPr>
        <w:t xml:space="preserve">theories found in </w:t>
      </w:r>
      <w:r>
        <w:rPr>
          <w:rFonts w:ascii="Times New Roman" w:hAnsi="Times New Roman" w:cs="Times New Roman"/>
          <w:sz w:val="24"/>
          <w:szCs w:val="24"/>
        </w:rPr>
        <w:t xml:space="preserve">Sartre </w:t>
      </w:r>
      <w:r w:rsidR="00E11290">
        <w:rPr>
          <w:rFonts w:ascii="Times New Roman" w:hAnsi="Times New Roman" w:cs="Times New Roman"/>
          <w:sz w:val="24"/>
          <w:szCs w:val="24"/>
        </w:rPr>
        <w:t>(1956</w:t>
      </w:r>
      <w:r w:rsidR="00C366B9">
        <w:rPr>
          <w:rFonts w:ascii="Times New Roman" w:hAnsi="Times New Roman" w:cs="Times New Roman"/>
          <w:sz w:val="24"/>
          <w:szCs w:val="24"/>
        </w:rPr>
        <w:t>, 1957</w:t>
      </w:r>
      <w:r w:rsidR="00E11290">
        <w:rPr>
          <w:rFonts w:ascii="Times New Roman" w:hAnsi="Times New Roman" w:cs="Times New Roman"/>
          <w:sz w:val="24"/>
          <w:szCs w:val="24"/>
        </w:rPr>
        <w:t xml:space="preserve">) </w:t>
      </w:r>
      <w:r>
        <w:rPr>
          <w:rFonts w:ascii="Times New Roman" w:hAnsi="Times New Roman" w:cs="Times New Roman"/>
          <w:sz w:val="24"/>
          <w:szCs w:val="24"/>
        </w:rPr>
        <w:t>and Brentano</w:t>
      </w:r>
      <w:r w:rsidR="00E11290">
        <w:rPr>
          <w:rFonts w:ascii="Times New Roman" w:hAnsi="Times New Roman" w:cs="Times New Roman"/>
          <w:sz w:val="24"/>
          <w:szCs w:val="24"/>
        </w:rPr>
        <w:t xml:space="preserve"> (1874/1973)</w:t>
      </w:r>
      <w:r w:rsidR="00281EAC">
        <w:rPr>
          <w:rFonts w:ascii="Times New Roman" w:hAnsi="Times New Roman" w:cs="Times New Roman"/>
          <w:sz w:val="24"/>
          <w:szCs w:val="24"/>
        </w:rPr>
        <w:t xml:space="preserve">. </w:t>
      </w:r>
      <w:r w:rsidR="00F52162">
        <w:rPr>
          <w:rFonts w:ascii="Times New Roman" w:hAnsi="Times New Roman" w:cs="Times New Roman"/>
          <w:sz w:val="24"/>
          <w:szCs w:val="24"/>
        </w:rPr>
        <w:t>The purpose of this paper is to</w:t>
      </w:r>
      <w:r w:rsidR="006D7673">
        <w:rPr>
          <w:rFonts w:ascii="Times New Roman" w:hAnsi="Times New Roman" w:cs="Times New Roman"/>
          <w:sz w:val="24"/>
          <w:szCs w:val="24"/>
        </w:rPr>
        <w:t xml:space="preserve"> </w:t>
      </w:r>
      <w:r w:rsidR="00563C40">
        <w:rPr>
          <w:rFonts w:ascii="Times New Roman" w:hAnsi="Times New Roman" w:cs="Times New Roman"/>
          <w:sz w:val="24"/>
          <w:szCs w:val="24"/>
        </w:rPr>
        <w:t>elaborate</w:t>
      </w:r>
      <w:r w:rsidR="006D7673">
        <w:rPr>
          <w:rFonts w:ascii="Times New Roman" w:hAnsi="Times New Roman" w:cs="Times New Roman"/>
          <w:sz w:val="24"/>
          <w:szCs w:val="24"/>
        </w:rPr>
        <w:t xml:space="preserve"> further on </w:t>
      </w:r>
      <w:r w:rsidR="00353BC6">
        <w:rPr>
          <w:rFonts w:ascii="Times New Roman" w:hAnsi="Times New Roman" w:cs="Times New Roman"/>
          <w:sz w:val="24"/>
          <w:szCs w:val="24"/>
        </w:rPr>
        <w:t xml:space="preserve">these matters and especially to </w:t>
      </w:r>
      <w:r w:rsidR="00563C40">
        <w:rPr>
          <w:rFonts w:ascii="Times New Roman" w:hAnsi="Times New Roman" w:cs="Times New Roman"/>
          <w:sz w:val="24"/>
          <w:szCs w:val="24"/>
        </w:rPr>
        <w:t>delve more deeply into</w:t>
      </w:r>
      <w:r w:rsidR="006D7673">
        <w:rPr>
          <w:rFonts w:ascii="Times New Roman" w:hAnsi="Times New Roman" w:cs="Times New Roman"/>
          <w:sz w:val="24"/>
          <w:szCs w:val="24"/>
        </w:rPr>
        <w:t xml:space="preserve"> </w:t>
      </w:r>
      <w:r w:rsidR="00E550D8">
        <w:rPr>
          <w:rFonts w:ascii="Times New Roman" w:hAnsi="Times New Roman" w:cs="Times New Roman"/>
          <w:sz w:val="24"/>
          <w:szCs w:val="24"/>
        </w:rPr>
        <w:t xml:space="preserve">the </w:t>
      </w:r>
      <w:proofErr w:type="spellStart"/>
      <w:r w:rsidR="00E550D8">
        <w:rPr>
          <w:rFonts w:ascii="Times New Roman" w:hAnsi="Times New Roman" w:cs="Times New Roman"/>
          <w:sz w:val="24"/>
          <w:szCs w:val="24"/>
        </w:rPr>
        <w:t>Sartrean</w:t>
      </w:r>
      <w:proofErr w:type="spellEnd"/>
      <w:r w:rsidR="00E550D8">
        <w:rPr>
          <w:rFonts w:ascii="Times New Roman" w:hAnsi="Times New Roman" w:cs="Times New Roman"/>
          <w:sz w:val="24"/>
          <w:szCs w:val="24"/>
        </w:rPr>
        <w:t xml:space="preserve"> notion of </w:t>
      </w:r>
      <w:r w:rsidR="002A16D6">
        <w:rPr>
          <w:rFonts w:ascii="Times New Roman" w:hAnsi="Times New Roman" w:cs="Times New Roman"/>
          <w:sz w:val="24"/>
          <w:szCs w:val="24"/>
        </w:rPr>
        <w:t>“</w:t>
      </w:r>
      <w:proofErr w:type="spellStart"/>
      <w:r w:rsidR="002A16D6">
        <w:rPr>
          <w:rFonts w:ascii="Times New Roman" w:hAnsi="Times New Roman" w:cs="Times New Roman"/>
          <w:sz w:val="24"/>
          <w:szCs w:val="24"/>
        </w:rPr>
        <w:t>pre</w:t>
      </w:r>
      <w:r w:rsidR="008900CF">
        <w:rPr>
          <w:rFonts w:ascii="Times New Roman" w:hAnsi="Times New Roman" w:cs="Times New Roman"/>
          <w:sz w:val="24"/>
          <w:szCs w:val="24"/>
        </w:rPr>
        <w:t>reflective</w:t>
      </w:r>
      <w:proofErr w:type="spellEnd"/>
      <w:r w:rsidR="00E550D8">
        <w:rPr>
          <w:rFonts w:ascii="Times New Roman" w:hAnsi="Times New Roman" w:cs="Times New Roman"/>
          <w:sz w:val="24"/>
          <w:szCs w:val="24"/>
        </w:rPr>
        <w:t xml:space="preserve"> consciousness</w:t>
      </w:r>
      <w:r w:rsidR="006D7673">
        <w:rPr>
          <w:rFonts w:ascii="Times New Roman" w:hAnsi="Times New Roman" w:cs="Times New Roman"/>
          <w:sz w:val="24"/>
          <w:szCs w:val="24"/>
        </w:rPr>
        <w:t>”</w:t>
      </w:r>
      <w:r w:rsidR="00281EAC">
        <w:rPr>
          <w:rFonts w:ascii="Times New Roman" w:hAnsi="Times New Roman" w:cs="Times New Roman"/>
          <w:sz w:val="24"/>
          <w:szCs w:val="24"/>
        </w:rPr>
        <w:t xml:space="preserve"> in light of</w:t>
      </w:r>
      <w:r w:rsidR="00E550D8">
        <w:rPr>
          <w:rFonts w:ascii="Times New Roman" w:hAnsi="Times New Roman" w:cs="Times New Roman"/>
          <w:sz w:val="24"/>
          <w:szCs w:val="24"/>
        </w:rPr>
        <w:t xml:space="preserve"> recent work on theories of consciousness</w:t>
      </w:r>
      <w:r w:rsidR="00281EAC">
        <w:rPr>
          <w:rFonts w:ascii="Times New Roman" w:hAnsi="Times New Roman" w:cs="Times New Roman"/>
          <w:sz w:val="24"/>
          <w:szCs w:val="24"/>
        </w:rPr>
        <w:t xml:space="preserve">. </w:t>
      </w:r>
      <w:r w:rsidR="005D5436">
        <w:rPr>
          <w:rFonts w:ascii="Times New Roman" w:hAnsi="Times New Roman" w:cs="Times New Roman"/>
          <w:sz w:val="24"/>
          <w:szCs w:val="24"/>
        </w:rPr>
        <w:t xml:space="preserve">Overall, I will argue that it is still best to construe </w:t>
      </w:r>
      <w:r w:rsidR="008900CF">
        <w:rPr>
          <w:rFonts w:ascii="Times New Roman" w:hAnsi="Times New Roman" w:cs="Times New Roman"/>
          <w:sz w:val="24"/>
          <w:szCs w:val="24"/>
        </w:rPr>
        <w:t xml:space="preserve">the </w:t>
      </w:r>
      <w:r w:rsidR="00C3450E">
        <w:rPr>
          <w:rFonts w:ascii="Times New Roman" w:hAnsi="Times New Roman" w:cs="Times New Roman"/>
          <w:sz w:val="24"/>
          <w:szCs w:val="24"/>
        </w:rPr>
        <w:t xml:space="preserve">non-positional </w:t>
      </w:r>
      <w:r w:rsidR="00E46091">
        <w:rPr>
          <w:rFonts w:ascii="Times New Roman" w:hAnsi="Times New Roman" w:cs="Times New Roman"/>
          <w:sz w:val="24"/>
          <w:szCs w:val="24"/>
        </w:rPr>
        <w:t xml:space="preserve">and </w:t>
      </w:r>
      <w:proofErr w:type="spellStart"/>
      <w:r w:rsidR="00E46091">
        <w:rPr>
          <w:rFonts w:ascii="Times New Roman" w:hAnsi="Times New Roman" w:cs="Times New Roman"/>
          <w:sz w:val="24"/>
          <w:szCs w:val="24"/>
        </w:rPr>
        <w:t>pre</w:t>
      </w:r>
      <w:r w:rsidR="008900CF">
        <w:rPr>
          <w:rFonts w:ascii="Times New Roman" w:hAnsi="Times New Roman" w:cs="Times New Roman"/>
          <w:sz w:val="24"/>
          <w:szCs w:val="24"/>
        </w:rPr>
        <w:t>reflective</w:t>
      </w:r>
      <w:proofErr w:type="spellEnd"/>
      <w:r w:rsidR="008900CF">
        <w:rPr>
          <w:rFonts w:ascii="Times New Roman" w:hAnsi="Times New Roman" w:cs="Times New Roman"/>
          <w:sz w:val="24"/>
          <w:szCs w:val="24"/>
        </w:rPr>
        <w:t xml:space="preserve"> </w:t>
      </w:r>
      <w:r w:rsidR="00C3450E">
        <w:rPr>
          <w:rFonts w:ascii="Times New Roman" w:hAnsi="Times New Roman" w:cs="Times New Roman"/>
          <w:sz w:val="24"/>
          <w:szCs w:val="24"/>
        </w:rPr>
        <w:t xml:space="preserve">“self-awareness” as </w:t>
      </w:r>
      <w:r w:rsidR="005D5436">
        <w:rPr>
          <w:rFonts w:ascii="Times New Roman" w:hAnsi="Times New Roman" w:cs="Times New Roman"/>
          <w:sz w:val="24"/>
          <w:szCs w:val="24"/>
        </w:rPr>
        <w:t>representational</w:t>
      </w:r>
      <w:r w:rsidR="00C3450E">
        <w:rPr>
          <w:rFonts w:ascii="Times New Roman" w:hAnsi="Times New Roman" w:cs="Times New Roman"/>
          <w:sz w:val="24"/>
          <w:szCs w:val="24"/>
        </w:rPr>
        <w:t xml:space="preserve"> and unconscious, as opposed to some weaker form of “intentionality” </w:t>
      </w:r>
      <w:r w:rsidR="001E0C12">
        <w:rPr>
          <w:rFonts w:ascii="Times New Roman" w:hAnsi="Times New Roman" w:cs="Times New Roman"/>
          <w:sz w:val="24"/>
          <w:szCs w:val="24"/>
        </w:rPr>
        <w:t>or</w:t>
      </w:r>
      <w:r w:rsidR="00C3450E">
        <w:rPr>
          <w:rFonts w:ascii="Times New Roman" w:hAnsi="Times New Roman" w:cs="Times New Roman"/>
          <w:sz w:val="24"/>
          <w:szCs w:val="24"/>
        </w:rPr>
        <w:t xml:space="preserve"> some kind of “acquaintance</w:t>
      </w:r>
      <w:r w:rsidR="002A16D6">
        <w:rPr>
          <w:rFonts w:ascii="Times New Roman" w:hAnsi="Times New Roman" w:cs="Times New Roman"/>
          <w:sz w:val="24"/>
          <w:szCs w:val="24"/>
        </w:rPr>
        <w:t>.</w:t>
      </w:r>
      <w:r w:rsidR="00C3450E">
        <w:rPr>
          <w:rFonts w:ascii="Times New Roman" w:hAnsi="Times New Roman" w:cs="Times New Roman"/>
          <w:sz w:val="24"/>
          <w:szCs w:val="24"/>
        </w:rPr>
        <w:t>”</w:t>
      </w:r>
      <w:r w:rsidR="00CD5760">
        <w:rPr>
          <w:rFonts w:ascii="Times New Roman" w:hAnsi="Times New Roman" w:cs="Times New Roman"/>
          <w:sz w:val="24"/>
          <w:szCs w:val="24"/>
        </w:rPr>
        <w:t xml:space="preserve"> For the purposes of this paper, I’ll treat ‘intentional’ as interchangeable with ‘representational.’</w:t>
      </w:r>
    </w:p>
    <w:p w:rsidR="00421B53" w:rsidRDefault="00281EAC" w:rsidP="00371C55">
      <w:pPr>
        <w:spacing w:line="480" w:lineRule="auto"/>
        <w:ind w:firstLine="720"/>
        <w:rPr>
          <w:rFonts w:ascii="Times New Roman" w:hAnsi="Times New Roman" w:cs="Times New Roman"/>
          <w:sz w:val="24"/>
          <w:szCs w:val="24"/>
        </w:rPr>
      </w:pPr>
      <w:r w:rsidRPr="00281EAC">
        <w:rPr>
          <w:rFonts w:ascii="Times New Roman" w:hAnsi="Times New Roman" w:cs="Times New Roman"/>
          <w:sz w:val="24"/>
          <w:szCs w:val="24"/>
        </w:rPr>
        <w:t>In the remainder of this paper, I</w:t>
      </w:r>
      <w:r w:rsidR="00ED29AF">
        <w:rPr>
          <w:rFonts w:ascii="Times New Roman" w:hAnsi="Times New Roman" w:cs="Times New Roman"/>
          <w:sz w:val="24"/>
          <w:szCs w:val="24"/>
        </w:rPr>
        <w:t xml:space="preserve"> first p</w:t>
      </w:r>
      <w:r w:rsidR="008900CF">
        <w:rPr>
          <w:rFonts w:ascii="Times New Roman" w:hAnsi="Times New Roman" w:cs="Times New Roman"/>
          <w:sz w:val="24"/>
          <w:szCs w:val="24"/>
        </w:rPr>
        <w:t xml:space="preserve">rovide </w:t>
      </w:r>
      <w:r w:rsidR="00E46091">
        <w:rPr>
          <w:rFonts w:ascii="Times New Roman" w:hAnsi="Times New Roman" w:cs="Times New Roman"/>
          <w:sz w:val="24"/>
          <w:szCs w:val="24"/>
        </w:rPr>
        <w:t>(</w:t>
      </w:r>
      <w:r w:rsidR="002D14C4">
        <w:rPr>
          <w:rFonts w:ascii="Times New Roman" w:hAnsi="Times New Roman" w:cs="Times New Roman"/>
          <w:sz w:val="24"/>
          <w:szCs w:val="24"/>
        </w:rPr>
        <w:t>in section II</w:t>
      </w:r>
      <w:r w:rsidR="00E46091">
        <w:rPr>
          <w:rFonts w:ascii="Times New Roman" w:hAnsi="Times New Roman" w:cs="Times New Roman"/>
          <w:sz w:val="24"/>
          <w:szCs w:val="24"/>
        </w:rPr>
        <w:t>)</w:t>
      </w:r>
      <w:r w:rsidR="002D14C4">
        <w:rPr>
          <w:rFonts w:ascii="Times New Roman" w:hAnsi="Times New Roman" w:cs="Times New Roman"/>
          <w:sz w:val="24"/>
          <w:szCs w:val="24"/>
        </w:rPr>
        <w:t xml:space="preserve"> </w:t>
      </w:r>
      <w:r w:rsidR="008900CF">
        <w:rPr>
          <w:rFonts w:ascii="Times New Roman" w:hAnsi="Times New Roman" w:cs="Times New Roman"/>
          <w:sz w:val="24"/>
          <w:szCs w:val="24"/>
        </w:rPr>
        <w:t>some further background on Sartre’s theory of consciousness</w:t>
      </w:r>
      <w:r w:rsidR="00ED29AF">
        <w:rPr>
          <w:rFonts w:ascii="Times New Roman" w:hAnsi="Times New Roman" w:cs="Times New Roman"/>
          <w:sz w:val="24"/>
          <w:szCs w:val="24"/>
        </w:rPr>
        <w:t xml:space="preserve"> and </w:t>
      </w:r>
      <w:proofErr w:type="spellStart"/>
      <w:r w:rsidR="00E46091">
        <w:rPr>
          <w:rFonts w:ascii="Times New Roman" w:hAnsi="Times New Roman" w:cs="Times New Roman"/>
          <w:sz w:val="24"/>
          <w:szCs w:val="24"/>
        </w:rPr>
        <w:t>prereflective</w:t>
      </w:r>
      <w:proofErr w:type="spellEnd"/>
      <w:r w:rsidR="00E46091">
        <w:rPr>
          <w:rFonts w:ascii="Times New Roman" w:hAnsi="Times New Roman" w:cs="Times New Roman"/>
          <w:sz w:val="24"/>
          <w:szCs w:val="24"/>
        </w:rPr>
        <w:t xml:space="preserve"> </w:t>
      </w:r>
      <w:r w:rsidR="00ED29AF">
        <w:rPr>
          <w:rFonts w:ascii="Times New Roman" w:hAnsi="Times New Roman" w:cs="Times New Roman"/>
          <w:sz w:val="24"/>
          <w:szCs w:val="24"/>
        </w:rPr>
        <w:t>self-awareness</w:t>
      </w:r>
      <w:r w:rsidR="008900CF">
        <w:rPr>
          <w:rFonts w:ascii="Times New Roman" w:hAnsi="Times New Roman" w:cs="Times New Roman"/>
          <w:sz w:val="24"/>
          <w:szCs w:val="24"/>
        </w:rPr>
        <w:t xml:space="preserve">, especially with respect to </w:t>
      </w:r>
      <w:r w:rsidR="00ED29AF">
        <w:rPr>
          <w:rFonts w:ascii="Times New Roman" w:hAnsi="Times New Roman" w:cs="Times New Roman"/>
          <w:sz w:val="24"/>
          <w:szCs w:val="24"/>
        </w:rPr>
        <w:t xml:space="preserve">how it might </w:t>
      </w:r>
      <w:r w:rsidR="00D564D7">
        <w:rPr>
          <w:rFonts w:ascii="Times New Roman" w:hAnsi="Times New Roman" w:cs="Times New Roman"/>
          <w:sz w:val="24"/>
          <w:szCs w:val="24"/>
        </w:rPr>
        <w:t xml:space="preserve">be favorably </w:t>
      </w:r>
      <w:r w:rsidR="00ED29AF">
        <w:rPr>
          <w:rFonts w:ascii="Times New Roman" w:hAnsi="Times New Roman" w:cs="Times New Roman"/>
          <w:sz w:val="24"/>
          <w:szCs w:val="24"/>
        </w:rPr>
        <w:t>compare</w:t>
      </w:r>
      <w:r w:rsidR="00D564D7">
        <w:rPr>
          <w:rFonts w:ascii="Times New Roman" w:hAnsi="Times New Roman" w:cs="Times New Roman"/>
          <w:sz w:val="24"/>
          <w:szCs w:val="24"/>
        </w:rPr>
        <w:t>d</w:t>
      </w:r>
      <w:r w:rsidR="00ED29AF">
        <w:rPr>
          <w:rFonts w:ascii="Times New Roman" w:hAnsi="Times New Roman" w:cs="Times New Roman"/>
          <w:sz w:val="24"/>
          <w:szCs w:val="24"/>
        </w:rPr>
        <w:t xml:space="preserve"> to </w:t>
      </w:r>
      <w:r w:rsidR="00D564D7">
        <w:rPr>
          <w:rFonts w:ascii="Times New Roman" w:hAnsi="Times New Roman" w:cs="Times New Roman"/>
          <w:sz w:val="24"/>
          <w:szCs w:val="24"/>
        </w:rPr>
        <w:t xml:space="preserve">my own version of </w:t>
      </w:r>
      <w:r w:rsidR="00ED29AF">
        <w:rPr>
          <w:rFonts w:ascii="Times New Roman" w:hAnsi="Times New Roman" w:cs="Times New Roman"/>
          <w:sz w:val="24"/>
          <w:szCs w:val="24"/>
        </w:rPr>
        <w:t xml:space="preserve">HOT theory. </w:t>
      </w:r>
      <w:r>
        <w:rPr>
          <w:rFonts w:ascii="Times New Roman" w:hAnsi="Times New Roman" w:cs="Times New Roman"/>
          <w:sz w:val="24"/>
          <w:szCs w:val="24"/>
        </w:rPr>
        <w:t>In section III</w:t>
      </w:r>
      <w:r w:rsidR="00E46091">
        <w:rPr>
          <w:rFonts w:ascii="Times New Roman" w:hAnsi="Times New Roman" w:cs="Times New Roman"/>
          <w:sz w:val="24"/>
          <w:szCs w:val="24"/>
        </w:rPr>
        <w:t xml:space="preserve">, I critically examine a few initial attempts to </w:t>
      </w:r>
      <w:r w:rsidR="00D564D7">
        <w:rPr>
          <w:rFonts w:ascii="Times New Roman" w:hAnsi="Times New Roman" w:cs="Times New Roman"/>
          <w:sz w:val="24"/>
          <w:szCs w:val="24"/>
        </w:rPr>
        <w:t xml:space="preserve">understand the </w:t>
      </w:r>
      <w:r w:rsidR="00E46091">
        <w:rPr>
          <w:rFonts w:ascii="Times New Roman" w:hAnsi="Times New Roman" w:cs="Times New Roman"/>
          <w:sz w:val="24"/>
          <w:szCs w:val="24"/>
        </w:rPr>
        <w:t>‘a</w:t>
      </w:r>
      <w:r w:rsidR="007B50F9">
        <w:rPr>
          <w:rFonts w:ascii="Times New Roman" w:hAnsi="Times New Roman" w:cs="Times New Roman"/>
          <w:sz w:val="24"/>
          <w:szCs w:val="24"/>
        </w:rPr>
        <w:t>c</w:t>
      </w:r>
      <w:r w:rsidR="00E46091">
        <w:rPr>
          <w:rFonts w:ascii="Times New Roman" w:hAnsi="Times New Roman" w:cs="Times New Roman"/>
          <w:sz w:val="24"/>
          <w:szCs w:val="24"/>
        </w:rPr>
        <w:t>quaintance’</w:t>
      </w:r>
      <w:r w:rsidR="00D564D7">
        <w:rPr>
          <w:rFonts w:ascii="Times New Roman" w:hAnsi="Times New Roman" w:cs="Times New Roman"/>
          <w:sz w:val="24"/>
          <w:szCs w:val="24"/>
        </w:rPr>
        <w:t xml:space="preserve"> re</w:t>
      </w:r>
      <w:r w:rsidR="007B50F9">
        <w:rPr>
          <w:rFonts w:ascii="Times New Roman" w:hAnsi="Times New Roman" w:cs="Times New Roman"/>
          <w:sz w:val="24"/>
          <w:szCs w:val="24"/>
        </w:rPr>
        <w:t>l</w:t>
      </w:r>
      <w:r w:rsidR="00D564D7">
        <w:rPr>
          <w:rFonts w:ascii="Times New Roman" w:hAnsi="Times New Roman" w:cs="Times New Roman"/>
          <w:sz w:val="24"/>
          <w:szCs w:val="24"/>
        </w:rPr>
        <w:t>ation and</w:t>
      </w:r>
      <w:r w:rsidR="00E46091">
        <w:rPr>
          <w:rFonts w:ascii="Times New Roman" w:hAnsi="Times New Roman" w:cs="Times New Roman"/>
          <w:sz w:val="24"/>
          <w:szCs w:val="24"/>
        </w:rPr>
        <w:t xml:space="preserve"> to </w:t>
      </w:r>
      <w:r w:rsidR="00D564D7">
        <w:rPr>
          <w:rFonts w:ascii="Times New Roman" w:hAnsi="Times New Roman" w:cs="Times New Roman"/>
          <w:sz w:val="24"/>
          <w:szCs w:val="24"/>
        </w:rPr>
        <w:t xml:space="preserve">link it with </w:t>
      </w:r>
      <w:r w:rsidR="00E46091">
        <w:rPr>
          <w:rFonts w:ascii="Times New Roman" w:hAnsi="Times New Roman" w:cs="Times New Roman"/>
          <w:sz w:val="24"/>
          <w:szCs w:val="24"/>
        </w:rPr>
        <w:t xml:space="preserve">Sartre’s notion of </w:t>
      </w:r>
      <w:proofErr w:type="spellStart"/>
      <w:r w:rsidR="00E46091">
        <w:rPr>
          <w:rFonts w:ascii="Times New Roman" w:hAnsi="Times New Roman" w:cs="Times New Roman"/>
          <w:sz w:val="24"/>
          <w:szCs w:val="24"/>
        </w:rPr>
        <w:t>prereflective</w:t>
      </w:r>
      <w:proofErr w:type="spellEnd"/>
      <w:r w:rsidR="00E46091">
        <w:rPr>
          <w:rFonts w:ascii="Times New Roman" w:hAnsi="Times New Roman" w:cs="Times New Roman"/>
          <w:sz w:val="24"/>
          <w:szCs w:val="24"/>
        </w:rPr>
        <w:t xml:space="preserve"> self-awareness. In section</w:t>
      </w:r>
      <w:r w:rsidR="00724989">
        <w:rPr>
          <w:rFonts w:ascii="Times New Roman" w:hAnsi="Times New Roman" w:cs="Times New Roman"/>
          <w:sz w:val="24"/>
          <w:szCs w:val="24"/>
        </w:rPr>
        <w:t xml:space="preserve"> IV</w:t>
      </w:r>
      <w:r w:rsidR="00E46091">
        <w:rPr>
          <w:rFonts w:ascii="Times New Roman" w:hAnsi="Times New Roman" w:cs="Times New Roman"/>
          <w:sz w:val="24"/>
          <w:szCs w:val="24"/>
        </w:rPr>
        <w:t xml:space="preserve">, </w:t>
      </w:r>
      <w:r w:rsidR="00724989">
        <w:rPr>
          <w:rFonts w:ascii="Times New Roman" w:hAnsi="Times New Roman" w:cs="Times New Roman"/>
          <w:sz w:val="24"/>
          <w:szCs w:val="24"/>
        </w:rPr>
        <w:t xml:space="preserve">I </w:t>
      </w:r>
      <w:r w:rsidR="00D564D7">
        <w:rPr>
          <w:rFonts w:ascii="Times New Roman" w:hAnsi="Times New Roman" w:cs="Times New Roman"/>
          <w:sz w:val="24"/>
          <w:szCs w:val="24"/>
        </w:rPr>
        <w:t xml:space="preserve">briefly </w:t>
      </w:r>
      <w:r w:rsidR="00724989">
        <w:rPr>
          <w:rFonts w:ascii="Times New Roman" w:hAnsi="Times New Roman" w:cs="Times New Roman"/>
          <w:sz w:val="24"/>
          <w:szCs w:val="24"/>
        </w:rPr>
        <w:t xml:space="preserve">address a related problem </w:t>
      </w:r>
      <w:r w:rsidR="00E46091">
        <w:rPr>
          <w:rFonts w:ascii="Times New Roman" w:hAnsi="Times New Roman" w:cs="Times New Roman"/>
          <w:sz w:val="24"/>
          <w:szCs w:val="24"/>
        </w:rPr>
        <w:t xml:space="preserve">often raised against HOT theory, namely, the problem </w:t>
      </w:r>
      <w:r w:rsidR="00724989">
        <w:rPr>
          <w:rFonts w:ascii="Times New Roman" w:hAnsi="Times New Roman" w:cs="Times New Roman"/>
          <w:sz w:val="24"/>
          <w:szCs w:val="24"/>
        </w:rPr>
        <w:t>of</w:t>
      </w:r>
      <w:r w:rsidR="00E46091">
        <w:rPr>
          <w:rFonts w:ascii="Times New Roman" w:hAnsi="Times New Roman" w:cs="Times New Roman"/>
          <w:sz w:val="24"/>
          <w:szCs w:val="24"/>
        </w:rPr>
        <w:t xml:space="preserve"> </w:t>
      </w:r>
      <w:r w:rsidR="00724989">
        <w:rPr>
          <w:rFonts w:ascii="Times New Roman" w:hAnsi="Times New Roman" w:cs="Times New Roman"/>
          <w:sz w:val="24"/>
          <w:szCs w:val="24"/>
        </w:rPr>
        <w:t>misrepresentation</w:t>
      </w:r>
      <w:r w:rsidR="00E46091">
        <w:rPr>
          <w:rFonts w:ascii="Times New Roman" w:hAnsi="Times New Roman" w:cs="Times New Roman"/>
          <w:sz w:val="24"/>
          <w:szCs w:val="24"/>
        </w:rPr>
        <w:t xml:space="preserve">. In section V, I critique several further attempts to explain </w:t>
      </w:r>
      <w:r w:rsidR="00F24816">
        <w:rPr>
          <w:rFonts w:ascii="Times New Roman" w:hAnsi="Times New Roman" w:cs="Times New Roman"/>
          <w:sz w:val="24"/>
          <w:szCs w:val="24"/>
        </w:rPr>
        <w:t xml:space="preserve">the </w:t>
      </w:r>
      <w:r w:rsidR="00E46091">
        <w:rPr>
          <w:rFonts w:ascii="Times New Roman" w:hAnsi="Times New Roman" w:cs="Times New Roman"/>
          <w:sz w:val="24"/>
          <w:szCs w:val="24"/>
        </w:rPr>
        <w:t>acquaintance</w:t>
      </w:r>
      <w:r w:rsidR="00D564D7">
        <w:rPr>
          <w:rFonts w:ascii="Times New Roman" w:hAnsi="Times New Roman" w:cs="Times New Roman"/>
          <w:sz w:val="24"/>
          <w:szCs w:val="24"/>
        </w:rPr>
        <w:t xml:space="preserve"> </w:t>
      </w:r>
      <w:r w:rsidR="00F24816">
        <w:rPr>
          <w:rFonts w:ascii="Times New Roman" w:hAnsi="Times New Roman" w:cs="Times New Roman"/>
          <w:sz w:val="24"/>
          <w:szCs w:val="24"/>
        </w:rPr>
        <w:t xml:space="preserve">relation </w:t>
      </w:r>
      <w:r w:rsidR="00D564D7">
        <w:rPr>
          <w:rFonts w:ascii="Times New Roman" w:hAnsi="Times New Roman" w:cs="Times New Roman"/>
          <w:sz w:val="24"/>
          <w:szCs w:val="24"/>
        </w:rPr>
        <w:t>and argue that they are inadequate</w:t>
      </w:r>
      <w:r w:rsidR="00E46091">
        <w:rPr>
          <w:rFonts w:ascii="Times New Roman" w:hAnsi="Times New Roman" w:cs="Times New Roman"/>
          <w:sz w:val="24"/>
          <w:szCs w:val="24"/>
        </w:rPr>
        <w:t xml:space="preserve">. In section VI, I critically evaluate </w:t>
      </w:r>
      <w:proofErr w:type="spellStart"/>
      <w:r w:rsidR="00E46091">
        <w:rPr>
          <w:rFonts w:ascii="Times New Roman" w:hAnsi="Times New Roman" w:cs="Times New Roman"/>
          <w:sz w:val="24"/>
          <w:szCs w:val="24"/>
        </w:rPr>
        <w:t>Hellie’s</w:t>
      </w:r>
      <w:proofErr w:type="spellEnd"/>
      <w:r w:rsidR="00E46091">
        <w:rPr>
          <w:rFonts w:ascii="Times New Roman" w:hAnsi="Times New Roman" w:cs="Times New Roman"/>
          <w:sz w:val="24"/>
          <w:szCs w:val="24"/>
        </w:rPr>
        <w:t xml:space="preserve"> (2007) argument favoring acquaintance theory of higher-order theories. In section</w:t>
      </w:r>
      <w:r w:rsidR="004F5FD5">
        <w:rPr>
          <w:rFonts w:ascii="Times New Roman" w:hAnsi="Times New Roman" w:cs="Times New Roman"/>
          <w:sz w:val="24"/>
          <w:szCs w:val="24"/>
        </w:rPr>
        <w:t xml:space="preserve"> VI</w:t>
      </w:r>
      <w:r w:rsidR="00E46091">
        <w:rPr>
          <w:rFonts w:ascii="Times New Roman" w:hAnsi="Times New Roman" w:cs="Times New Roman"/>
          <w:sz w:val="24"/>
          <w:szCs w:val="24"/>
        </w:rPr>
        <w:t xml:space="preserve">I, I argue that </w:t>
      </w:r>
      <w:r w:rsidR="00F24816">
        <w:rPr>
          <w:rFonts w:ascii="Times New Roman" w:hAnsi="Times New Roman" w:cs="Times New Roman"/>
          <w:sz w:val="24"/>
          <w:szCs w:val="24"/>
        </w:rPr>
        <w:t>the</w:t>
      </w:r>
      <w:r w:rsidR="00E46091">
        <w:rPr>
          <w:rFonts w:ascii="Times New Roman" w:hAnsi="Times New Roman" w:cs="Times New Roman"/>
          <w:sz w:val="24"/>
          <w:szCs w:val="24"/>
        </w:rPr>
        <w:t xml:space="preserve"> move to “</w:t>
      </w:r>
      <w:proofErr w:type="spellStart"/>
      <w:r w:rsidR="00E46091">
        <w:rPr>
          <w:rFonts w:ascii="Times New Roman" w:hAnsi="Times New Roman" w:cs="Times New Roman"/>
          <w:sz w:val="24"/>
          <w:szCs w:val="24"/>
        </w:rPr>
        <w:t>adverbialism</w:t>
      </w:r>
      <w:proofErr w:type="spellEnd"/>
      <w:r w:rsidR="00E46091">
        <w:rPr>
          <w:rFonts w:ascii="Times New Roman" w:hAnsi="Times New Roman" w:cs="Times New Roman"/>
          <w:sz w:val="24"/>
          <w:szCs w:val="24"/>
        </w:rPr>
        <w:t xml:space="preserve">” fails to </w:t>
      </w:r>
      <w:r w:rsidR="00E46091">
        <w:rPr>
          <w:rFonts w:ascii="Times New Roman" w:hAnsi="Times New Roman" w:cs="Times New Roman"/>
          <w:sz w:val="24"/>
          <w:szCs w:val="24"/>
        </w:rPr>
        <w:lastRenderedPageBreak/>
        <w:t>save acquaintance theory</w:t>
      </w:r>
      <w:r w:rsidR="00F24816">
        <w:rPr>
          <w:rFonts w:ascii="Times New Roman" w:hAnsi="Times New Roman" w:cs="Times New Roman"/>
          <w:sz w:val="24"/>
          <w:szCs w:val="24"/>
        </w:rPr>
        <w:t xml:space="preserve"> and should also be rejected on other grounds</w:t>
      </w:r>
      <w:r w:rsidR="00E46091">
        <w:rPr>
          <w:rFonts w:ascii="Times New Roman" w:hAnsi="Times New Roman" w:cs="Times New Roman"/>
          <w:sz w:val="24"/>
          <w:szCs w:val="24"/>
        </w:rPr>
        <w:t xml:space="preserve">. In section </w:t>
      </w:r>
      <w:r w:rsidR="00851D88">
        <w:rPr>
          <w:rFonts w:ascii="Times New Roman" w:hAnsi="Times New Roman" w:cs="Times New Roman"/>
          <w:sz w:val="24"/>
          <w:szCs w:val="24"/>
        </w:rPr>
        <w:t>V</w:t>
      </w:r>
      <w:r w:rsidR="00E46091">
        <w:rPr>
          <w:rFonts w:ascii="Times New Roman" w:hAnsi="Times New Roman" w:cs="Times New Roman"/>
          <w:sz w:val="24"/>
          <w:szCs w:val="24"/>
        </w:rPr>
        <w:t>I</w:t>
      </w:r>
      <w:r w:rsidR="00851D88">
        <w:rPr>
          <w:rFonts w:ascii="Times New Roman" w:hAnsi="Times New Roman" w:cs="Times New Roman"/>
          <w:sz w:val="24"/>
          <w:szCs w:val="24"/>
        </w:rPr>
        <w:t>II</w:t>
      </w:r>
      <w:r w:rsidR="00E46091">
        <w:rPr>
          <w:rFonts w:ascii="Times New Roman" w:hAnsi="Times New Roman" w:cs="Times New Roman"/>
          <w:sz w:val="24"/>
          <w:szCs w:val="24"/>
        </w:rPr>
        <w:t xml:space="preserve"> I offer some brief </w:t>
      </w:r>
      <w:r w:rsidR="00851D88">
        <w:rPr>
          <w:rFonts w:ascii="Times New Roman" w:hAnsi="Times New Roman" w:cs="Times New Roman"/>
          <w:sz w:val="24"/>
          <w:szCs w:val="24"/>
        </w:rPr>
        <w:t>concluding remarks.</w:t>
      </w:r>
      <w:r w:rsidR="00E46091" w:rsidRPr="00E46091">
        <w:t xml:space="preserve"> </w:t>
      </w:r>
      <w:r w:rsidR="00E46091">
        <w:rPr>
          <w:rFonts w:ascii="Times New Roman" w:hAnsi="Times New Roman" w:cs="Times New Roman"/>
          <w:sz w:val="24"/>
          <w:szCs w:val="24"/>
        </w:rPr>
        <w:t>Overall, I argue that m</w:t>
      </w:r>
      <w:r w:rsidR="00E46091" w:rsidRPr="00E46091">
        <w:rPr>
          <w:rFonts w:ascii="Times New Roman" w:hAnsi="Times New Roman" w:cs="Times New Roman"/>
          <w:sz w:val="24"/>
          <w:szCs w:val="24"/>
        </w:rPr>
        <w:t xml:space="preserve">any of the properties association with </w:t>
      </w:r>
      <w:proofErr w:type="spellStart"/>
      <w:r w:rsidR="00E46091" w:rsidRPr="00E46091">
        <w:rPr>
          <w:rFonts w:ascii="Times New Roman" w:hAnsi="Times New Roman" w:cs="Times New Roman"/>
          <w:sz w:val="24"/>
          <w:szCs w:val="24"/>
        </w:rPr>
        <w:t>prereflective</w:t>
      </w:r>
      <w:proofErr w:type="spellEnd"/>
      <w:r w:rsidR="00E46091" w:rsidRPr="00E46091">
        <w:rPr>
          <w:rFonts w:ascii="Times New Roman" w:hAnsi="Times New Roman" w:cs="Times New Roman"/>
          <w:sz w:val="24"/>
          <w:szCs w:val="24"/>
        </w:rPr>
        <w:t xml:space="preserve"> non-positional consciousness or self-awareness can be </w:t>
      </w:r>
      <w:r w:rsidR="00F24816">
        <w:rPr>
          <w:rFonts w:ascii="Times New Roman" w:hAnsi="Times New Roman" w:cs="Times New Roman"/>
          <w:sz w:val="24"/>
          <w:szCs w:val="24"/>
        </w:rPr>
        <w:t xml:space="preserve">best </w:t>
      </w:r>
      <w:r w:rsidR="00E46091" w:rsidRPr="00E46091">
        <w:rPr>
          <w:rFonts w:ascii="Times New Roman" w:hAnsi="Times New Roman" w:cs="Times New Roman"/>
          <w:sz w:val="24"/>
          <w:szCs w:val="24"/>
        </w:rPr>
        <w:t>accommodated by a version of HOT theory.</w:t>
      </w:r>
    </w:p>
    <w:p w:rsidR="00421B53" w:rsidRPr="00CD1BDD" w:rsidRDefault="00421B53" w:rsidP="00421B53">
      <w:pPr>
        <w:spacing w:line="480" w:lineRule="auto"/>
        <w:rPr>
          <w:rFonts w:ascii="Times New Roman" w:hAnsi="Times New Roman" w:cs="Times New Roman"/>
          <w:b/>
          <w:sz w:val="24"/>
          <w:szCs w:val="24"/>
        </w:rPr>
      </w:pPr>
      <w:r w:rsidRPr="00CD1BDD">
        <w:rPr>
          <w:rFonts w:ascii="Times New Roman" w:hAnsi="Times New Roman" w:cs="Times New Roman"/>
          <w:b/>
          <w:sz w:val="24"/>
          <w:szCs w:val="24"/>
        </w:rPr>
        <w:t>II. Sartre</w:t>
      </w:r>
      <w:r w:rsidR="00CD1BDD" w:rsidRPr="00CD1BDD">
        <w:rPr>
          <w:rFonts w:ascii="Times New Roman" w:hAnsi="Times New Roman" w:cs="Times New Roman"/>
          <w:b/>
          <w:sz w:val="24"/>
          <w:szCs w:val="24"/>
        </w:rPr>
        <w:t xml:space="preserve">, HOT theory, and Pre-reflective </w:t>
      </w:r>
      <w:r w:rsidR="00795887">
        <w:rPr>
          <w:rFonts w:ascii="Times New Roman" w:hAnsi="Times New Roman" w:cs="Times New Roman"/>
          <w:b/>
          <w:sz w:val="24"/>
          <w:szCs w:val="24"/>
        </w:rPr>
        <w:t xml:space="preserve">(Non-positional) </w:t>
      </w:r>
      <w:r w:rsidR="00CD1BDD" w:rsidRPr="00CD1BDD">
        <w:rPr>
          <w:rFonts w:ascii="Times New Roman" w:hAnsi="Times New Roman" w:cs="Times New Roman"/>
          <w:b/>
          <w:sz w:val="24"/>
          <w:szCs w:val="24"/>
        </w:rPr>
        <w:t>Self-awareness</w:t>
      </w:r>
    </w:p>
    <w:p w:rsidR="00D06B72" w:rsidRDefault="00FD1A6E" w:rsidP="00421B53">
      <w:pPr>
        <w:spacing w:line="480" w:lineRule="auto"/>
        <w:rPr>
          <w:rFonts w:ascii="Times New Roman" w:hAnsi="Times New Roman" w:cs="Times New Roman"/>
          <w:sz w:val="24"/>
          <w:szCs w:val="24"/>
        </w:rPr>
      </w:pPr>
      <w:r>
        <w:rPr>
          <w:rFonts w:ascii="Times New Roman" w:hAnsi="Times New Roman" w:cs="Times New Roman"/>
          <w:sz w:val="24"/>
          <w:szCs w:val="24"/>
        </w:rPr>
        <w:tab/>
      </w:r>
      <w:r w:rsidR="00A6379D">
        <w:rPr>
          <w:rFonts w:ascii="Times New Roman" w:hAnsi="Times New Roman" w:cs="Times New Roman"/>
          <w:sz w:val="24"/>
          <w:szCs w:val="24"/>
        </w:rPr>
        <w:t>In</w:t>
      </w:r>
      <w:r>
        <w:rPr>
          <w:rFonts w:ascii="Times New Roman" w:hAnsi="Times New Roman" w:cs="Times New Roman"/>
          <w:sz w:val="24"/>
          <w:szCs w:val="24"/>
        </w:rPr>
        <w:t xml:space="preserve"> </w:t>
      </w: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w:t>
      </w:r>
      <w:r w:rsidR="00F50A63">
        <w:rPr>
          <w:rFonts w:ascii="Times New Roman" w:hAnsi="Times New Roman" w:cs="Times New Roman"/>
          <w:sz w:val="24"/>
          <w:szCs w:val="24"/>
        </w:rPr>
        <w:t>(</w:t>
      </w:r>
      <w:r>
        <w:rPr>
          <w:rFonts w:ascii="Times New Roman" w:hAnsi="Times New Roman" w:cs="Times New Roman"/>
          <w:sz w:val="24"/>
          <w:szCs w:val="24"/>
        </w:rPr>
        <w:t>2002</w:t>
      </w:r>
      <w:r w:rsidR="00F50A63">
        <w:rPr>
          <w:rFonts w:ascii="Times New Roman" w:hAnsi="Times New Roman" w:cs="Times New Roman"/>
          <w:sz w:val="24"/>
          <w:szCs w:val="24"/>
        </w:rPr>
        <w:t>)</w:t>
      </w:r>
      <w:r>
        <w:rPr>
          <w:rFonts w:ascii="Times New Roman" w:hAnsi="Times New Roman" w:cs="Times New Roman"/>
          <w:sz w:val="24"/>
          <w:szCs w:val="24"/>
        </w:rPr>
        <w:t xml:space="preserve">, I argued in great detail that Sartre’s theory of consciousness could be </w:t>
      </w:r>
      <w:r w:rsidR="006E6D21">
        <w:rPr>
          <w:rFonts w:ascii="Times New Roman" w:hAnsi="Times New Roman" w:cs="Times New Roman"/>
          <w:sz w:val="24"/>
          <w:szCs w:val="24"/>
        </w:rPr>
        <w:t xml:space="preserve">helpfully </w:t>
      </w:r>
      <w:r>
        <w:rPr>
          <w:rFonts w:ascii="Times New Roman" w:hAnsi="Times New Roman" w:cs="Times New Roman"/>
          <w:sz w:val="24"/>
          <w:szCs w:val="24"/>
        </w:rPr>
        <w:t>understood as a version of HOT theory</w:t>
      </w:r>
      <w:r w:rsidR="006E6D21">
        <w:rPr>
          <w:rFonts w:ascii="Times New Roman" w:hAnsi="Times New Roman" w:cs="Times New Roman"/>
          <w:sz w:val="24"/>
          <w:szCs w:val="24"/>
        </w:rPr>
        <w:t>, especially one</w:t>
      </w:r>
      <w:r>
        <w:rPr>
          <w:rFonts w:ascii="Times New Roman" w:hAnsi="Times New Roman" w:cs="Times New Roman"/>
          <w:sz w:val="24"/>
          <w:szCs w:val="24"/>
        </w:rPr>
        <w:t xml:space="preserve"> which is closer to my own. Unlike Rosenthal who holds that </w:t>
      </w:r>
      <w:r w:rsidR="006E6D21">
        <w:rPr>
          <w:rFonts w:ascii="Times New Roman" w:hAnsi="Times New Roman" w:cs="Times New Roman"/>
          <w:sz w:val="24"/>
          <w:szCs w:val="24"/>
        </w:rPr>
        <w:t>the</w:t>
      </w:r>
      <w:r>
        <w:rPr>
          <w:rFonts w:ascii="Times New Roman" w:hAnsi="Times New Roman" w:cs="Times New Roman"/>
          <w:sz w:val="24"/>
          <w:szCs w:val="24"/>
        </w:rPr>
        <w:t xml:space="preserve"> (unconscious) HOT is </w:t>
      </w:r>
      <w:r w:rsidRPr="00C366B9">
        <w:rPr>
          <w:rFonts w:ascii="Times New Roman" w:hAnsi="Times New Roman" w:cs="Times New Roman"/>
          <w:i/>
          <w:sz w:val="24"/>
          <w:szCs w:val="24"/>
        </w:rPr>
        <w:t>entirely distinct</w:t>
      </w:r>
      <w:r>
        <w:rPr>
          <w:rFonts w:ascii="Times New Roman" w:hAnsi="Times New Roman" w:cs="Times New Roman"/>
          <w:sz w:val="24"/>
          <w:szCs w:val="24"/>
        </w:rPr>
        <w:t xml:space="preserve"> from its target, I </w:t>
      </w:r>
      <w:r w:rsidR="00A6379D">
        <w:rPr>
          <w:rFonts w:ascii="Times New Roman" w:hAnsi="Times New Roman" w:cs="Times New Roman"/>
          <w:sz w:val="24"/>
          <w:szCs w:val="24"/>
        </w:rPr>
        <w:t>ha</w:t>
      </w:r>
      <w:r w:rsidR="00851D88">
        <w:rPr>
          <w:rFonts w:ascii="Times New Roman" w:hAnsi="Times New Roman" w:cs="Times New Roman"/>
          <w:sz w:val="24"/>
          <w:szCs w:val="24"/>
        </w:rPr>
        <w:t>d</w:t>
      </w:r>
      <w:r w:rsidR="00A6379D">
        <w:rPr>
          <w:rFonts w:ascii="Times New Roman" w:hAnsi="Times New Roman" w:cs="Times New Roman"/>
          <w:sz w:val="24"/>
          <w:szCs w:val="24"/>
        </w:rPr>
        <w:t xml:space="preserve"> </w:t>
      </w:r>
      <w:r w:rsidR="00C366B9">
        <w:rPr>
          <w:rFonts w:ascii="Times New Roman" w:hAnsi="Times New Roman" w:cs="Times New Roman"/>
          <w:sz w:val="24"/>
          <w:szCs w:val="24"/>
        </w:rPr>
        <w:t xml:space="preserve">previously </w:t>
      </w:r>
      <w:r>
        <w:rPr>
          <w:rFonts w:ascii="Times New Roman" w:hAnsi="Times New Roman" w:cs="Times New Roman"/>
          <w:sz w:val="24"/>
          <w:szCs w:val="24"/>
        </w:rPr>
        <w:t xml:space="preserve">argued that first-order conscious states are better construed as complex states with two parts: </w:t>
      </w:r>
      <w:r w:rsidR="00D06B72">
        <w:rPr>
          <w:rFonts w:ascii="Times New Roman" w:hAnsi="Times New Roman" w:cs="Times New Roman"/>
          <w:sz w:val="24"/>
          <w:szCs w:val="24"/>
        </w:rPr>
        <w:t>a mental state-part directed at the world (M) and an unconscious “</w:t>
      </w:r>
      <w:proofErr w:type="spellStart"/>
      <w:r w:rsidR="00D06B72">
        <w:rPr>
          <w:rFonts w:ascii="Times New Roman" w:hAnsi="Times New Roman" w:cs="Times New Roman"/>
          <w:sz w:val="24"/>
          <w:szCs w:val="24"/>
        </w:rPr>
        <w:t>metapsychological</w:t>
      </w:r>
      <w:proofErr w:type="spellEnd"/>
      <w:r w:rsidR="00D06B72">
        <w:rPr>
          <w:rFonts w:ascii="Times New Roman" w:hAnsi="Times New Roman" w:cs="Times New Roman"/>
          <w:sz w:val="24"/>
          <w:szCs w:val="24"/>
        </w:rPr>
        <w:t xml:space="preserve"> thought” (MET) part directed at M. </w:t>
      </w:r>
      <w:r w:rsidR="002C3B15">
        <w:rPr>
          <w:rFonts w:ascii="Times New Roman" w:hAnsi="Times New Roman" w:cs="Times New Roman"/>
          <w:sz w:val="24"/>
          <w:szCs w:val="24"/>
        </w:rPr>
        <w:t xml:space="preserve">This is what I </w:t>
      </w:r>
      <w:r w:rsidR="00D06B72">
        <w:rPr>
          <w:rFonts w:ascii="Times New Roman" w:hAnsi="Times New Roman" w:cs="Times New Roman"/>
          <w:sz w:val="24"/>
          <w:szCs w:val="24"/>
        </w:rPr>
        <w:t xml:space="preserve">have </w:t>
      </w:r>
      <w:r w:rsidR="002C3B15">
        <w:rPr>
          <w:rFonts w:ascii="Times New Roman" w:hAnsi="Times New Roman" w:cs="Times New Roman"/>
          <w:sz w:val="24"/>
          <w:szCs w:val="24"/>
        </w:rPr>
        <w:t>call</w:t>
      </w:r>
      <w:r w:rsidR="00D06B72">
        <w:rPr>
          <w:rFonts w:ascii="Times New Roman" w:hAnsi="Times New Roman" w:cs="Times New Roman"/>
          <w:sz w:val="24"/>
          <w:szCs w:val="24"/>
        </w:rPr>
        <w:t>ed</w:t>
      </w:r>
      <w:r w:rsidR="002C3B15">
        <w:rPr>
          <w:rFonts w:ascii="Times New Roman" w:hAnsi="Times New Roman" w:cs="Times New Roman"/>
          <w:sz w:val="24"/>
          <w:szCs w:val="24"/>
        </w:rPr>
        <w:t xml:space="preserve"> the “wide </w:t>
      </w:r>
      <w:proofErr w:type="spellStart"/>
      <w:r w:rsidR="002C3B15">
        <w:rPr>
          <w:rFonts w:ascii="Times New Roman" w:hAnsi="Times New Roman" w:cs="Times New Roman"/>
          <w:sz w:val="24"/>
          <w:szCs w:val="24"/>
        </w:rPr>
        <w:t>intrinsicality</w:t>
      </w:r>
      <w:proofErr w:type="spellEnd"/>
      <w:r w:rsidR="002C3B15">
        <w:rPr>
          <w:rFonts w:ascii="Times New Roman" w:hAnsi="Times New Roman" w:cs="Times New Roman"/>
          <w:sz w:val="24"/>
          <w:szCs w:val="24"/>
        </w:rPr>
        <w:t xml:space="preserve"> view” (WIV) such that consciousness is indeed an intrinsic aspect of conscious states</w:t>
      </w:r>
      <w:r w:rsidR="00D06B72">
        <w:rPr>
          <w:rFonts w:ascii="Times New Roman" w:hAnsi="Times New Roman" w:cs="Times New Roman"/>
          <w:sz w:val="24"/>
          <w:szCs w:val="24"/>
        </w:rPr>
        <w:t xml:space="preserve"> and thus such states</w:t>
      </w:r>
      <w:r w:rsidR="002C3B15">
        <w:rPr>
          <w:rFonts w:ascii="Times New Roman" w:hAnsi="Times New Roman" w:cs="Times New Roman"/>
          <w:sz w:val="24"/>
          <w:szCs w:val="24"/>
        </w:rPr>
        <w:t xml:space="preserve"> should be individuated widely</w:t>
      </w:r>
      <w:r w:rsidR="00D521E7">
        <w:rPr>
          <w:rFonts w:ascii="Times New Roman" w:hAnsi="Times New Roman" w:cs="Times New Roman"/>
          <w:sz w:val="24"/>
          <w:szCs w:val="24"/>
        </w:rPr>
        <w:t xml:space="preserve"> (</w:t>
      </w:r>
      <w:proofErr w:type="spellStart"/>
      <w:r w:rsidR="00D521E7">
        <w:rPr>
          <w:rFonts w:ascii="Times New Roman" w:hAnsi="Times New Roman" w:cs="Times New Roman"/>
          <w:sz w:val="24"/>
          <w:szCs w:val="24"/>
        </w:rPr>
        <w:t>Gennaro</w:t>
      </w:r>
      <w:proofErr w:type="spellEnd"/>
      <w:r w:rsidR="00D521E7">
        <w:rPr>
          <w:rFonts w:ascii="Times New Roman" w:hAnsi="Times New Roman" w:cs="Times New Roman"/>
          <w:sz w:val="24"/>
          <w:szCs w:val="24"/>
        </w:rPr>
        <w:t xml:space="preserve"> 1996, 2006, 2012)</w:t>
      </w:r>
      <w:r w:rsidR="002C3B15">
        <w:rPr>
          <w:rFonts w:ascii="Times New Roman" w:hAnsi="Times New Roman" w:cs="Times New Roman"/>
          <w:sz w:val="24"/>
          <w:szCs w:val="24"/>
        </w:rPr>
        <w:t xml:space="preserve">. </w:t>
      </w:r>
      <w:r w:rsidR="00544457">
        <w:rPr>
          <w:rFonts w:ascii="Times New Roman" w:hAnsi="Times New Roman" w:cs="Times New Roman"/>
          <w:sz w:val="24"/>
          <w:szCs w:val="24"/>
        </w:rPr>
        <w:t xml:space="preserve">It is, </w:t>
      </w:r>
      <w:r w:rsidR="00851D88">
        <w:rPr>
          <w:rFonts w:ascii="Times New Roman" w:hAnsi="Times New Roman" w:cs="Times New Roman"/>
          <w:sz w:val="24"/>
          <w:szCs w:val="24"/>
        </w:rPr>
        <w:t>we might say</w:t>
      </w:r>
      <w:r w:rsidR="00544457">
        <w:rPr>
          <w:rFonts w:ascii="Times New Roman" w:hAnsi="Times New Roman" w:cs="Times New Roman"/>
          <w:sz w:val="24"/>
          <w:szCs w:val="24"/>
        </w:rPr>
        <w:t xml:space="preserve">, an intrinsic version of HOT theory. </w:t>
      </w:r>
      <w:r>
        <w:rPr>
          <w:rFonts w:ascii="Times New Roman" w:hAnsi="Times New Roman" w:cs="Times New Roman"/>
          <w:sz w:val="24"/>
          <w:szCs w:val="24"/>
        </w:rPr>
        <w:t xml:space="preserve">Nonetheless, </w:t>
      </w:r>
      <w:r w:rsidR="00A6379D">
        <w:rPr>
          <w:rFonts w:ascii="Times New Roman" w:hAnsi="Times New Roman" w:cs="Times New Roman"/>
          <w:sz w:val="24"/>
          <w:szCs w:val="24"/>
        </w:rPr>
        <w:t>during “r</w:t>
      </w:r>
      <w:r>
        <w:rPr>
          <w:rFonts w:ascii="Times New Roman" w:hAnsi="Times New Roman" w:cs="Times New Roman"/>
          <w:sz w:val="24"/>
          <w:szCs w:val="24"/>
        </w:rPr>
        <w:t>eflection</w:t>
      </w:r>
      <w:r w:rsidR="00A6379D">
        <w:rPr>
          <w:rFonts w:ascii="Times New Roman" w:hAnsi="Times New Roman" w:cs="Times New Roman"/>
          <w:sz w:val="24"/>
          <w:szCs w:val="24"/>
        </w:rPr>
        <w:t>”</w:t>
      </w:r>
      <w:r>
        <w:rPr>
          <w:rFonts w:ascii="Times New Roman" w:hAnsi="Times New Roman" w:cs="Times New Roman"/>
          <w:sz w:val="24"/>
          <w:szCs w:val="24"/>
        </w:rPr>
        <w:t xml:space="preserve"> or </w:t>
      </w:r>
      <w:r w:rsidR="00A6379D">
        <w:rPr>
          <w:rFonts w:ascii="Times New Roman" w:hAnsi="Times New Roman" w:cs="Times New Roman"/>
          <w:sz w:val="24"/>
          <w:szCs w:val="24"/>
        </w:rPr>
        <w:t>“</w:t>
      </w:r>
      <w:r>
        <w:rPr>
          <w:rFonts w:ascii="Times New Roman" w:hAnsi="Times New Roman" w:cs="Times New Roman"/>
          <w:sz w:val="24"/>
          <w:szCs w:val="24"/>
        </w:rPr>
        <w:t>introspection</w:t>
      </w:r>
      <w:r w:rsidR="00A6379D">
        <w:rPr>
          <w:rFonts w:ascii="Times New Roman" w:hAnsi="Times New Roman" w:cs="Times New Roman"/>
          <w:sz w:val="24"/>
          <w:szCs w:val="24"/>
        </w:rPr>
        <w:t xml:space="preserve">,” there is a </w:t>
      </w:r>
      <w:r w:rsidR="00A6379D" w:rsidRPr="00D06B72">
        <w:rPr>
          <w:rFonts w:ascii="Times New Roman" w:hAnsi="Times New Roman" w:cs="Times New Roman"/>
          <w:i/>
          <w:sz w:val="24"/>
          <w:szCs w:val="24"/>
        </w:rPr>
        <w:t>conscious</w:t>
      </w:r>
      <w:r w:rsidR="00A6379D">
        <w:rPr>
          <w:rFonts w:ascii="Times New Roman" w:hAnsi="Times New Roman" w:cs="Times New Roman"/>
          <w:sz w:val="24"/>
          <w:szCs w:val="24"/>
        </w:rPr>
        <w:t xml:space="preserve"> HOT </w:t>
      </w:r>
      <w:r w:rsidR="00D06B72">
        <w:rPr>
          <w:rFonts w:ascii="Times New Roman" w:hAnsi="Times New Roman" w:cs="Times New Roman"/>
          <w:sz w:val="24"/>
          <w:szCs w:val="24"/>
        </w:rPr>
        <w:t xml:space="preserve">(or MET) </w:t>
      </w:r>
      <w:r w:rsidR="00A6379D">
        <w:rPr>
          <w:rFonts w:ascii="Times New Roman" w:hAnsi="Times New Roman" w:cs="Times New Roman"/>
          <w:sz w:val="24"/>
          <w:szCs w:val="24"/>
        </w:rPr>
        <w:t xml:space="preserve">directed at a mental state. In this case, there is a </w:t>
      </w:r>
      <w:r>
        <w:rPr>
          <w:rFonts w:ascii="Times New Roman" w:hAnsi="Times New Roman" w:cs="Times New Roman"/>
          <w:sz w:val="24"/>
          <w:szCs w:val="24"/>
        </w:rPr>
        <w:t>greater “gap”</w:t>
      </w:r>
      <w:r w:rsidR="00A6379D">
        <w:rPr>
          <w:rFonts w:ascii="Times New Roman" w:hAnsi="Times New Roman" w:cs="Times New Roman"/>
          <w:sz w:val="24"/>
          <w:szCs w:val="24"/>
        </w:rPr>
        <w:t xml:space="preserve"> between the </w:t>
      </w:r>
      <w:r w:rsidR="00851D88">
        <w:rPr>
          <w:rFonts w:ascii="Times New Roman" w:hAnsi="Times New Roman" w:cs="Times New Roman"/>
          <w:sz w:val="24"/>
          <w:szCs w:val="24"/>
        </w:rPr>
        <w:t>MET</w:t>
      </w:r>
      <w:r w:rsidR="00A6379D">
        <w:rPr>
          <w:rFonts w:ascii="Times New Roman" w:hAnsi="Times New Roman" w:cs="Times New Roman"/>
          <w:sz w:val="24"/>
          <w:szCs w:val="24"/>
        </w:rPr>
        <w:t xml:space="preserve"> and its object. The conscious </w:t>
      </w:r>
      <w:r w:rsidR="00D06B72">
        <w:rPr>
          <w:rFonts w:ascii="Times New Roman" w:hAnsi="Times New Roman" w:cs="Times New Roman"/>
          <w:sz w:val="24"/>
          <w:szCs w:val="24"/>
        </w:rPr>
        <w:t>MET</w:t>
      </w:r>
      <w:r w:rsidR="00A6379D">
        <w:rPr>
          <w:rFonts w:ascii="Times New Roman" w:hAnsi="Times New Roman" w:cs="Times New Roman"/>
          <w:sz w:val="24"/>
          <w:szCs w:val="24"/>
        </w:rPr>
        <w:t xml:space="preserve"> is entirely </w:t>
      </w:r>
      <w:r>
        <w:rPr>
          <w:rFonts w:ascii="Times New Roman" w:hAnsi="Times New Roman" w:cs="Times New Roman"/>
          <w:sz w:val="24"/>
          <w:szCs w:val="24"/>
        </w:rPr>
        <w:t>distinct</w:t>
      </w:r>
      <w:r w:rsidR="00A6379D">
        <w:rPr>
          <w:rFonts w:ascii="Times New Roman" w:hAnsi="Times New Roman" w:cs="Times New Roman"/>
          <w:sz w:val="24"/>
          <w:szCs w:val="24"/>
        </w:rPr>
        <w:t xml:space="preserve"> from its target mental state. </w:t>
      </w:r>
    </w:p>
    <w:p w:rsidR="00544457" w:rsidRPr="00544457" w:rsidRDefault="006E6D21" w:rsidP="00544457">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With regard to Sartre, i</w:t>
      </w:r>
      <w:r w:rsidR="00A6379D">
        <w:rPr>
          <w:rFonts w:ascii="Times New Roman" w:hAnsi="Times New Roman" w:cs="Times New Roman"/>
          <w:sz w:val="24"/>
          <w:szCs w:val="24"/>
        </w:rPr>
        <w:t>t is worth noting first that</w:t>
      </w:r>
      <w:r>
        <w:rPr>
          <w:rFonts w:ascii="Times New Roman" w:hAnsi="Times New Roman" w:cs="Times New Roman"/>
          <w:sz w:val="24"/>
          <w:szCs w:val="24"/>
        </w:rPr>
        <w:t xml:space="preserve"> he,</w:t>
      </w:r>
      <w:r w:rsidR="00A6379D">
        <w:rPr>
          <w:rFonts w:ascii="Times New Roman" w:hAnsi="Times New Roman" w:cs="Times New Roman"/>
          <w:sz w:val="24"/>
          <w:szCs w:val="24"/>
        </w:rPr>
        <w:t xml:space="preserve"> m</w:t>
      </w:r>
      <w:r w:rsidR="00544457" w:rsidRPr="00544457">
        <w:rPr>
          <w:rFonts w:ascii="Times New Roman" w:hAnsi="Times New Roman" w:cs="Times New Roman"/>
          <w:sz w:val="24"/>
          <w:szCs w:val="24"/>
        </w:rPr>
        <w:t>uch like HOT theorists</w:t>
      </w:r>
      <w:r w:rsidR="00A6379D">
        <w:rPr>
          <w:rFonts w:ascii="Times New Roman" w:hAnsi="Times New Roman" w:cs="Times New Roman"/>
          <w:sz w:val="24"/>
          <w:szCs w:val="24"/>
        </w:rPr>
        <w:t xml:space="preserve"> and others, </w:t>
      </w:r>
      <w:r w:rsidR="00544457" w:rsidRPr="00544457">
        <w:rPr>
          <w:rFonts w:ascii="Times New Roman" w:hAnsi="Times New Roman" w:cs="Times New Roman"/>
          <w:sz w:val="24"/>
          <w:szCs w:val="24"/>
        </w:rPr>
        <w:t>noticed a potential</w:t>
      </w:r>
      <w:r w:rsidR="00544457">
        <w:rPr>
          <w:rFonts w:ascii="Times New Roman" w:hAnsi="Times New Roman" w:cs="Times New Roman"/>
          <w:sz w:val="24"/>
          <w:szCs w:val="24"/>
        </w:rPr>
        <w:t>ly troubling</w:t>
      </w:r>
      <w:r w:rsidR="00544457" w:rsidRPr="00544457">
        <w:rPr>
          <w:rFonts w:ascii="Times New Roman" w:hAnsi="Times New Roman" w:cs="Times New Roman"/>
          <w:sz w:val="24"/>
          <w:szCs w:val="24"/>
        </w:rPr>
        <w:t xml:space="preserve"> infinite regress problem</w:t>
      </w:r>
      <w:r>
        <w:rPr>
          <w:rFonts w:ascii="Times New Roman" w:hAnsi="Times New Roman" w:cs="Times New Roman"/>
          <w:sz w:val="24"/>
          <w:szCs w:val="24"/>
        </w:rPr>
        <w:t>. However,</w:t>
      </w:r>
      <w:r w:rsidR="00544457" w:rsidRPr="00544457">
        <w:rPr>
          <w:rFonts w:ascii="Times New Roman" w:hAnsi="Times New Roman" w:cs="Times New Roman"/>
          <w:sz w:val="24"/>
          <w:szCs w:val="24"/>
        </w:rPr>
        <w:t xml:space="preserve"> instead of responding in like manner</w:t>
      </w:r>
      <w:r w:rsidR="00EF2756">
        <w:rPr>
          <w:rFonts w:ascii="Times New Roman" w:hAnsi="Times New Roman" w:cs="Times New Roman"/>
          <w:sz w:val="24"/>
          <w:szCs w:val="24"/>
        </w:rPr>
        <w:t xml:space="preserve"> by holding that the </w:t>
      </w:r>
      <w:r w:rsidR="00851D88">
        <w:rPr>
          <w:rFonts w:ascii="Times New Roman" w:hAnsi="Times New Roman" w:cs="Times New Roman"/>
          <w:sz w:val="24"/>
          <w:szCs w:val="24"/>
        </w:rPr>
        <w:t>“</w:t>
      </w:r>
      <w:r w:rsidR="00EF2756">
        <w:rPr>
          <w:rFonts w:ascii="Times New Roman" w:hAnsi="Times New Roman" w:cs="Times New Roman"/>
          <w:sz w:val="24"/>
          <w:szCs w:val="24"/>
        </w:rPr>
        <w:t>self-awareness</w:t>
      </w:r>
      <w:r w:rsidR="00851D88">
        <w:rPr>
          <w:rFonts w:ascii="Times New Roman" w:hAnsi="Times New Roman" w:cs="Times New Roman"/>
          <w:sz w:val="24"/>
          <w:szCs w:val="24"/>
        </w:rPr>
        <w:t>”</w:t>
      </w:r>
      <w:r w:rsidR="00EF2756">
        <w:rPr>
          <w:rFonts w:ascii="Times New Roman" w:hAnsi="Times New Roman" w:cs="Times New Roman"/>
          <w:sz w:val="24"/>
          <w:szCs w:val="24"/>
        </w:rPr>
        <w:t xml:space="preserve"> in question is normally unconscious</w:t>
      </w:r>
      <w:r w:rsidR="00544457" w:rsidRPr="00544457">
        <w:rPr>
          <w:rFonts w:ascii="Times New Roman" w:hAnsi="Times New Roman" w:cs="Times New Roman"/>
          <w:sz w:val="24"/>
          <w:szCs w:val="24"/>
        </w:rPr>
        <w:t>, he says the following:</w:t>
      </w:r>
    </w:p>
    <w:p w:rsidR="00544457" w:rsidRPr="00544457" w:rsidRDefault="00544457" w:rsidP="00CD5760">
      <w:pPr>
        <w:spacing w:line="480" w:lineRule="auto"/>
        <w:ind w:left="720" w:right="720"/>
        <w:rPr>
          <w:rFonts w:ascii="Times New Roman" w:hAnsi="Times New Roman" w:cs="Times New Roman"/>
          <w:sz w:val="24"/>
          <w:szCs w:val="24"/>
        </w:rPr>
      </w:pPr>
      <w:r w:rsidRPr="00544457">
        <w:rPr>
          <w:rFonts w:ascii="Times New Roman" w:hAnsi="Times New Roman" w:cs="Times New Roman"/>
          <w:sz w:val="24"/>
          <w:szCs w:val="24"/>
        </w:rPr>
        <w:t xml:space="preserve">All reflecting consciousness is, indeed, in itself </w:t>
      </w:r>
      <w:proofErr w:type="spellStart"/>
      <w:r w:rsidRPr="00544457">
        <w:rPr>
          <w:rFonts w:ascii="Times New Roman" w:hAnsi="Times New Roman" w:cs="Times New Roman"/>
          <w:sz w:val="24"/>
          <w:szCs w:val="24"/>
        </w:rPr>
        <w:t>unreflected</w:t>
      </w:r>
      <w:proofErr w:type="spellEnd"/>
      <w:r w:rsidRPr="00544457">
        <w:rPr>
          <w:rFonts w:ascii="Times New Roman" w:hAnsi="Times New Roman" w:cs="Times New Roman"/>
          <w:sz w:val="24"/>
          <w:szCs w:val="24"/>
        </w:rPr>
        <w:t xml:space="preserve">, and a new act of the third degree is necessary in order to posit it. Moreover, there is no infinite regress </w:t>
      </w:r>
      <w:r w:rsidRPr="00544457">
        <w:rPr>
          <w:rFonts w:ascii="Times New Roman" w:hAnsi="Times New Roman" w:cs="Times New Roman"/>
          <w:sz w:val="24"/>
          <w:szCs w:val="24"/>
        </w:rPr>
        <w:lastRenderedPageBreak/>
        <w:t xml:space="preserve">here, since a consciousness has no need at all of a reflecting consciousness in order to be conscious of </w:t>
      </w:r>
      <w:proofErr w:type="gramStart"/>
      <w:r w:rsidRPr="00544457">
        <w:rPr>
          <w:rFonts w:ascii="Times New Roman" w:hAnsi="Times New Roman" w:cs="Times New Roman"/>
          <w:sz w:val="24"/>
          <w:szCs w:val="24"/>
        </w:rPr>
        <w:t>itself</w:t>
      </w:r>
      <w:proofErr w:type="gramEnd"/>
      <w:r w:rsidRPr="00544457">
        <w:rPr>
          <w:rFonts w:ascii="Times New Roman" w:hAnsi="Times New Roman" w:cs="Times New Roman"/>
          <w:sz w:val="24"/>
          <w:szCs w:val="24"/>
        </w:rPr>
        <w:t>. It simply does not posit itself as an object. (</w:t>
      </w:r>
      <w:r w:rsidR="006E6D21">
        <w:rPr>
          <w:rFonts w:ascii="Times New Roman" w:hAnsi="Times New Roman" w:cs="Times New Roman"/>
          <w:sz w:val="24"/>
          <w:szCs w:val="24"/>
        </w:rPr>
        <w:t xml:space="preserve">Sartre </w:t>
      </w:r>
      <w:r w:rsidR="0017716C">
        <w:rPr>
          <w:rFonts w:ascii="Times New Roman" w:hAnsi="Times New Roman" w:cs="Times New Roman"/>
          <w:sz w:val="24"/>
          <w:szCs w:val="24"/>
        </w:rPr>
        <w:t>1957</w:t>
      </w:r>
      <w:r w:rsidR="00EF2756">
        <w:rPr>
          <w:rFonts w:ascii="Times New Roman" w:hAnsi="Times New Roman" w:cs="Times New Roman"/>
          <w:sz w:val="24"/>
          <w:szCs w:val="24"/>
        </w:rPr>
        <w:t>, p.</w:t>
      </w:r>
      <w:r w:rsidRPr="00544457">
        <w:rPr>
          <w:rFonts w:ascii="Times New Roman" w:hAnsi="Times New Roman" w:cs="Times New Roman"/>
          <w:sz w:val="24"/>
          <w:szCs w:val="24"/>
        </w:rPr>
        <w:t xml:space="preserve"> 45)</w:t>
      </w:r>
    </w:p>
    <w:p w:rsidR="00544457" w:rsidRPr="00544457" w:rsidRDefault="00544457" w:rsidP="00544457">
      <w:pPr>
        <w:spacing w:line="480" w:lineRule="auto"/>
        <w:rPr>
          <w:rFonts w:ascii="Times New Roman" w:hAnsi="Times New Roman" w:cs="Times New Roman"/>
          <w:sz w:val="24"/>
          <w:szCs w:val="24"/>
        </w:rPr>
      </w:pPr>
      <w:r w:rsidRPr="00544457">
        <w:rPr>
          <w:rFonts w:ascii="Times New Roman" w:hAnsi="Times New Roman" w:cs="Times New Roman"/>
          <w:sz w:val="24"/>
          <w:szCs w:val="24"/>
        </w:rPr>
        <w:t xml:space="preserve">Sartre </w:t>
      </w:r>
      <w:r>
        <w:rPr>
          <w:rFonts w:ascii="Times New Roman" w:hAnsi="Times New Roman" w:cs="Times New Roman"/>
          <w:sz w:val="24"/>
          <w:szCs w:val="24"/>
        </w:rPr>
        <w:t xml:space="preserve">also </w:t>
      </w:r>
      <w:r w:rsidRPr="00544457">
        <w:rPr>
          <w:rFonts w:ascii="Times New Roman" w:hAnsi="Times New Roman" w:cs="Times New Roman"/>
          <w:sz w:val="24"/>
          <w:szCs w:val="24"/>
        </w:rPr>
        <w:t>puts it as follows:</w:t>
      </w:r>
    </w:p>
    <w:p w:rsidR="00544457" w:rsidRPr="00544457" w:rsidRDefault="00544457" w:rsidP="00CD5760">
      <w:pPr>
        <w:spacing w:line="480" w:lineRule="auto"/>
        <w:ind w:left="720" w:right="720"/>
        <w:rPr>
          <w:rFonts w:ascii="Times New Roman" w:hAnsi="Times New Roman" w:cs="Times New Roman"/>
          <w:sz w:val="24"/>
          <w:szCs w:val="24"/>
        </w:rPr>
      </w:pPr>
      <w:r w:rsidRPr="00544457">
        <w:rPr>
          <w:rFonts w:ascii="Times New Roman" w:hAnsi="Times New Roman" w:cs="Times New Roman"/>
          <w:sz w:val="24"/>
          <w:szCs w:val="24"/>
        </w:rPr>
        <w:t>Either we stop at any one term of the series – the known, the knower known, the knower known by the knower, etc. In this case the totality of the phenomenon falls into the unknown; that is, we always bump up against a non-conscious reflection and a final term. Or else we affirm the necessity of an infinite regress (</w:t>
      </w:r>
      <w:r w:rsidRPr="00CD1BDD">
        <w:rPr>
          <w:rFonts w:ascii="Times New Roman" w:hAnsi="Times New Roman" w:cs="Times New Roman"/>
          <w:i/>
          <w:sz w:val="24"/>
          <w:szCs w:val="24"/>
        </w:rPr>
        <w:t xml:space="preserve">idea </w:t>
      </w:r>
      <w:proofErr w:type="spellStart"/>
      <w:r w:rsidRPr="00CD1BDD">
        <w:rPr>
          <w:rFonts w:ascii="Times New Roman" w:hAnsi="Times New Roman" w:cs="Times New Roman"/>
          <w:i/>
          <w:sz w:val="24"/>
          <w:szCs w:val="24"/>
        </w:rPr>
        <w:t>ideae</w:t>
      </w:r>
      <w:proofErr w:type="spellEnd"/>
      <w:r w:rsidRPr="00CD1BDD">
        <w:rPr>
          <w:rFonts w:ascii="Times New Roman" w:hAnsi="Times New Roman" w:cs="Times New Roman"/>
          <w:i/>
          <w:sz w:val="24"/>
          <w:szCs w:val="24"/>
        </w:rPr>
        <w:t xml:space="preserve"> </w:t>
      </w:r>
      <w:proofErr w:type="spellStart"/>
      <w:r w:rsidRPr="00CD1BDD">
        <w:rPr>
          <w:rFonts w:ascii="Times New Roman" w:hAnsi="Times New Roman" w:cs="Times New Roman"/>
          <w:i/>
          <w:sz w:val="24"/>
          <w:szCs w:val="24"/>
        </w:rPr>
        <w:t>ideae</w:t>
      </w:r>
      <w:proofErr w:type="spellEnd"/>
      <w:r w:rsidRPr="00544457">
        <w:rPr>
          <w:rFonts w:ascii="Times New Roman" w:hAnsi="Times New Roman" w:cs="Times New Roman"/>
          <w:sz w:val="24"/>
          <w:szCs w:val="24"/>
        </w:rPr>
        <w:t xml:space="preserve">, etc.), which is absurd....Are we obliged after all to introduce the law of this [knower-known] dyad into consciousness? Consciousness of self is not dual. If we wish to avoid an infinite regress, there must be an immediate, non-cognitive relation of the self to itself. </w:t>
      </w:r>
      <w:r w:rsidR="0017716C">
        <w:rPr>
          <w:rFonts w:ascii="Times New Roman" w:hAnsi="Times New Roman" w:cs="Times New Roman"/>
          <w:sz w:val="24"/>
          <w:szCs w:val="24"/>
        </w:rPr>
        <w:t>(</w:t>
      </w:r>
      <w:r w:rsidR="006E6D21">
        <w:rPr>
          <w:rFonts w:ascii="Times New Roman" w:hAnsi="Times New Roman" w:cs="Times New Roman"/>
          <w:sz w:val="24"/>
          <w:szCs w:val="24"/>
        </w:rPr>
        <w:t xml:space="preserve">Sartre </w:t>
      </w:r>
      <w:r w:rsidR="0017716C">
        <w:rPr>
          <w:rFonts w:ascii="Times New Roman" w:hAnsi="Times New Roman" w:cs="Times New Roman"/>
          <w:sz w:val="24"/>
          <w:szCs w:val="24"/>
        </w:rPr>
        <w:t>1956</w:t>
      </w:r>
      <w:r w:rsidR="00EF2756">
        <w:rPr>
          <w:rFonts w:ascii="Times New Roman" w:hAnsi="Times New Roman" w:cs="Times New Roman"/>
          <w:sz w:val="24"/>
          <w:szCs w:val="24"/>
        </w:rPr>
        <w:t>, p.</w:t>
      </w:r>
      <w:r w:rsidRPr="00544457">
        <w:rPr>
          <w:rFonts w:ascii="Times New Roman" w:hAnsi="Times New Roman" w:cs="Times New Roman"/>
          <w:sz w:val="24"/>
          <w:szCs w:val="24"/>
        </w:rPr>
        <w:t xml:space="preserve"> 12)</w:t>
      </w:r>
    </w:p>
    <w:p w:rsidR="00BB61CE" w:rsidRDefault="00544457" w:rsidP="00544457">
      <w:pPr>
        <w:spacing w:line="480" w:lineRule="auto"/>
        <w:ind w:firstLine="720"/>
        <w:rPr>
          <w:rFonts w:ascii="Times New Roman" w:hAnsi="Times New Roman" w:cs="Times New Roman"/>
          <w:sz w:val="24"/>
          <w:szCs w:val="24"/>
        </w:rPr>
      </w:pPr>
      <w:r w:rsidRPr="00544457">
        <w:rPr>
          <w:rFonts w:ascii="Times New Roman" w:hAnsi="Times New Roman" w:cs="Times New Roman"/>
          <w:sz w:val="24"/>
          <w:szCs w:val="24"/>
        </w:rPr>
        <w:t xml:space="preserve">What are we to make of these passages? </w:t>
      </w:r>
      <w:r w:rsidR="007264BE">
        <w:rPr>
          <w:rFonts w:ascii="Times New Roman" w:hAnsi="Times New Roman" w:cs="Times New Roman"/>
          <w:sz w:val="24"/>
          <w:szCs w:val="24"/>
        </w:rPr>
        <w:t>First</w:t>
      </w:r>
      <w:r w:rsidR="00136B3A">
        <w:rPr>
          <w:rFonts w:ascii="Times New Roman" w:hAnsi="Times New Roman" w:cs="Times New Roman"/>
          <w:sz w:val="24"/>
          <w:szCs w:val="24"/>
        </w:rPr>
        <w:t xml:space="preserve">, we must keep in mind that Sartre is often taken as </w:t>
      </w:r>
      <w:r w:rsidR="007264BE">
        <w:rPr>
          <w:rFonts w:ascii="Times New Roman" w:hAnsi="Times New Roman" w:cs="Times New Roman"/>
          <w:sz w:val="24"/>
          <w:szCs w:val="24"/>
        </w:rPr>
        <w:t>rejecti</w:t>
      </w:r>
      <w:r w:rsidR="00136B3A">
        <w:rPr>
          <w:rFonts w:ascii="Times New Roman" w:hAnsi="Times New Roman" w:cs="Times New Roman"/>
          <w:sz w:val="24"/>
          <w:szCs w:val="24"/>
        </w:rPr>
        <w:t>ng</w:t>
      </w:r>
      <w:r w:rsidR="007264BE">
        <w:rPr>
          <w:rFonts w:ascii="Times New Roman" w:hAnsi="Times New Roman" w:cs="Times New Roman"/>
          <w:sz w:val="24"/>
          <w:szCs w:val="24"/>
        </w:rPr>
        <w:t xml:space="preserve"> unconscious</w:t>
      </w:r>
      <w:r w:rsidR="00FE22EA">
        <w:rPr>
          <w:rFonts w:ascii="Times New Roman" w:hAnsi="Times New Roman" w:cs="Times New Roman"/>
          <w:sz w:val="24"/>
          <w:szCs w:val="24"/>
        </w:rPr>
        <w:t xml:space="preserve"> mental states </w:t>
      </w:r>
      <w:r w:rsidR="006722BA">
        <w:rPr>
          <w:rFonts w:ascii="Times New Roman" w:hAnsi="Times New Roman" w:cs="Times New Roman"/>
          <w:sz w:val="24"/>
          <w:szCs w:val="24"/>
        </w:rPr>
        <w:t xml:space="preserve">though </w:t>
      </w:r>
      <w:r w:rsidR="00D02549">
        <w:rPr>
          <w:rFonts w:ascii="Times New Roman" w:hAnsi="Times New Roman" w:cs="Times New Roman"/>
          <w:sz w:val="24"/>
          <w:szCs w:val="24"/>
        </w:rPr>
        <w:t>some</w:t>
      </w:r>
      <w:r w:rsidR="006722BA">
        <w:rPr>
          <w:rFonts w:ascii="Times New Roman" w:hAnsi="Times New Roman" w:cs="Times New Roman"/>
          <w:sz w:val="24"/>
          <w:szCs w:val="24"/>
        </w:rPr>
        <w:t xml:space="preserve"> commentators have questioned the notion that Sartre denied the existence of </w:t>
      </w:r>
      <w:r w:rsidR="006722BA" w:rsidRPr="00D02549">
        <w:rPr>
          <w:rFonts w:ascii="Times New Roman" w:hAnsi="Times New Roman" w:cs="Times New Roman"/>
          <w:i/>
          <w:sz w:val="24"/>
          <w:szCs w:val="24"/>
        </w:rPr>
        <w:t>all</w:t>
      </w:r>
      <w:r w:rsidR="006722BA">
        <w:rPr>
          <w:rFonts w:ascii="Times New Roman" w:hAnsi="Times New Roman" w:cs="Times New Roman"/>
          <w:sz w:val="24"/>
          <w:szCs w:val="24"/>
        </w:rPr>
        <w:t xml:space="preserve"> unconscious mentality </w:t>
      </w:r>
      <w:r w:rsidR="007264BE">
        <w:rPr>
          <w:rFonts w:ascii="Times New Roman" w:hAnsi="Times New Roman" w:cs="Times New Roman"/>
          <w:sz w:val="24"/>
          <w:szCs w:val="24"/>
        </w:rPr>
        <w:t>(</w:t>
      </w:r>
      <w:r w:rsidR="006722BA">
        <w:rPr>
          <w:rFonts w:ascii="Times New Roman" w:hAnsi="Times New Roman" w:cs="Times New Roman"/>
          <w:sz w:val="24"/>
          <w:szCs w:val="24"/>
        </w:rPr>
        <w:t xml:space="preserve">see </w:t>
      </w:r>
      <w:proofErr w:type="spellStart"/>
      <w:r w:rsidR="007264BE">
        <w:rPr>
          <w:rFonts w:ascii="Times New Roman" w:hAnsi="Times New Roman" w:cs="Times New Roman"/>
          <w:sz w:val="24"/>
          <w:szCs w:val="24"/>
        </w:rPr>
        <w:t>Gennaro</w:t>
      </w:r>
      <w:proofErr w:type="spellEnd"/>
      <w:r w:rsidR="007264BE">
        <w:rPr>
          <w:rFonts w:ascii="Times New Roman" w:hAnsi="Times New Roman" w:cs="Times New Roman"/>
          <w:sz w:val="24"/>
          <w:szCs w:val="24"/>
        </w:rPr>
        <w:t xml:space="preserve"> 2002, pp. 299-305</w:t>
      </w:r>
      <w:r w:rsidR="006722BA">
        <w:rPr>
          <w:rFonts w:ascii="Times New Roman" w:hAnsi="Times New Roman" w:cs="Times New Roman"/>
          <w:sz w:val="24"/>
          <w:szCs w:val="24"/>
        </w:rPr>
        <w:t>, for some discussion</w:t>
      </w:r>
      <w:r w:rsidR="00136B3A">
        <w:rPr>
          <w:rFonts w:ascii="Times New Roman" w:hAnsi="Times New Roman" w:cs="Times New Roman"/>
          <w:sz w:val="24"/>
          <w:szCs w:val="24"/>
        </w:rPr>
        <w:t>). Thus, we might suppose that the op</w:t>
      </w:r>
      <w:r w:rsidR="00FE22EA">
        <w:rPr>
          <w:rFonts w:ascii="Times New Roman" w:hAnsi="Times New Roman" w:cs="Times New Roman"/>
          <w:sz w:val="24"/>
          <w:szCs w:val="24"/>
        </w:rPr>
        <w:t>tion open to the HOT theorist to avoid</w:t>
      </w:r>
      <w:r w:rsidR="00136B3A">
        <w:rPr>
          <w:rFonts w:ascii="Times New Roman" w:hAnsi="Times New Roman" w:cs="Times New Roman"/>
          <w:sz w:val="24"/>
          <w:szCs w:val="24"/>
        </w:rPr>
        <w:t xml:space="preserve"> an </w:t>
      </w:r>
      <w:r w:rsidR="007264BE">
        <w:rPr>
          <w:rFonts w:ascii="Times New Roman" w:hAnsi="Times New Roman" w:cs="Times New Roman"/>
          <w:sz w:val="24"/>
          <w:szCs w:val="24"/>
        </w:rPr>
        <w:t>infinite regress</w:t>
      </w:r>
      <w:r w:rsidR="00FE22EA">
        <w:rPr>
          <w:rFonts w:ascii="Times New Roman" w:hAnsi="Times New Roman" w:cs="Times New Roman"/>
          <w:sz w:val="24"/>
          <w:szCs w:val="24"/>
        </w:rPr>
        <w:t xml:space="preserve">, i.e. by invoking </w:t>
      </w:r>
      <w:r w:rsidR="00FE22EA" w:rsidRPr="00D02549">
        <w:rPr>
          <w:rFonts w:ascii="Times New Roman" w:hAnsi="Times New Roman" w:cs="Times New Roman"/>
          <w:i/>
          <w:sz w:val="24"/>
          <w:szCs w:val="24"/>
        </w:rPr>
        <w:t>unconscious</w:t>
      </w:r>
      <w:r w:rsidR="00FE22EA">
        <w:rPr>
          <w:rFonts w:ascii="Times New Roman" w:hAnsi="Times New Roman" w:cs="Times New Roman"/>
          <w:sz w:val="24"/>
          <w:szCs w:val="24"/>
        </w:rPr>
        <w:t xml:space="preserve"> self-awareness,</w:t>
      </w:r>
      <w:r w:rsidR="007264BE">
        <w:rPr>
          <w:rFonts w:ascii="Times New Roman" w:hAnsi="Times New Roman" w:cs="Times New Roman"/>
          <w:sz w:val="24"/>
          <w:szCs w:val="24"/>
        </w:rPr>
        <w:t xml:space="preserve"> </w:t>
      </w:r>
      <w:r w:rsidR="00136B3A">
        <w:rPr>
          <w:rFonts w:ascii="Times New Roman" w:hAnsi="Times New Roman" w:cs="Times New Roman"/>
          <w:sz w:val="24"/>
          <w:szCs w:val="24"/>
        </w:rPr>
        <w:t xml:space="preserve">is not open to Sartre. </w:t>
      </w:r>
      <w:r w:rsidR="00D02549">
        <w:rPr>
          <w:rFonts w:ascii="Times New Roman" w:hAnsi="Times New Roman" w:cs="Times New Roman"/>
          <w:sz w:val="24"/>
          <w:szCs w:val="24"/>
        </w:rPr>
        <w:t>But Sartre</w:t>
      </w:r>
      <w:r w:rsidR="00136B3A">
        <w:rPr>
          <w:rFonts w:ascii="Times New Roman" w:hAnsi="Times New Roman" w:cs="Times New Roman"/>
          <w:sz w:val="24"/>
          <w:szCs w:val="24"/>
        </w:rPr>
        <w:t xml:space="preserve"> seems to </w:t>
      </w:r>
      <w:r w:rsidR="00D02549">
        <w:rPr>
          <w:rFonts w:ascii="Times New Roman" w:hAnsi="Times New Roman" w:cs="Times New Roman"/>
          <w:sz w:val="24"/>
          <w:szCs w:val="24"/>
        </w:rPr>
        <w:t>think</w:t>
      </w:r>
      <w:r w:rsidR="00136B3A">
        <w:rPr>
          <w:rFonts w:ascii="Times New Roman" w:hAnsi="Times New Roman" w:cs="Times New Roman"/>
          <w:sz w:val="24"/>
          <w:szCs w:val="24"/>
        </w:rPr>
        <w:t xml:space="preserve"> that by treating conscious states as including non-positional self-awareness, an infinite regress can still be avoided. I am not convinced by this but won’t quibble with it here (</w:t>
      </w:r>
      <w:r w:rsidR="00BB61CE">
        <w:rPr>
          <w:rFonts w:ascii="Times New Roman" w:hAnsi="Times New Roman" w:cs="Times New Roman"/>
          <w:sz w:val="24"/>
          <w:szCs w:val="24"/>
        </w:rPr>
        <w:t xml:space="preserve">but </w:t>
      </w:r>
      <w:r w:rsidR="00136B3A">
        <w:rPr>
          <w:rFonts w:ascii="Times New Roman" w:hAnsi="Times New Roman" w:cs="Times New Roman"/>
          <w:sz w:val="24"/>
          <w:szCs w:val="24"/>
        </w:rPr>
        <w:t xml:space="preserve">see </w:t>
      </w:r>
      <w:proofErr w:type="spellStart"/>
      <w:r w:rsidR="00136B3A">
        <w:rPr>
          <w:rFonts w:ascii="Times New Roman" w:hAnsi="Times New Roman" w:cs="Times New Roman"/>
          <w:sz w:val="24"/>
          <w:szCs w:val="24"/>
        </w:rPr>
        <w:t>Gennaro</w:t>
      </w:r>
      <w:proofErr w:type="spellEnd"/>
      <w:r w:rsidR="00136B3A">
        <w:rPr>
          <w:rFonts w:ascii="Times New Roman" w:hAnsi="Times New Roman" w:cs="Times New Roman"/>
          <w:sz w:val="24"/>
          <w:szCs w:val="24"/>
        </w:rPr>
        <w:t xml:space="preserve"> 2002, pp. </w:t>
      </w:r>
      <w:r w:rsidR="007264BE">
        <w:rPr>
          <w:rFonts w:ascii="Times New Roman" w:hAnsi="Times New Roman" w:cs="Times New Roman"/>
          <w:sz w:val="24"/>
          <w:szCs w:val="24"/>
        </w:rPr>
        <w:t>305-308)</w:t>
      </w:r>
      <w:r w:rsidR="00136B3A">
        <w:rPr>
          <w:rFonts w:ascii="Times New Roman" w:hAnsi="Times New Roman" w:cs="Times New Roman"/>
          <w:sz w:val="24"/>
          <w:szCs w:val="24"/>
        </w:rPr>
        <w:t xml:space="preserve">. Sartre is of course correct that if one were to suppose that conscious states required </w:t>
      </w:r>
      <w:r w:rsidR="00136B3A" w:rsidRPr="00D02549">
        <w:rPr>
          <w:rFonts w:ascii="Times New Roman" w:hAnsi="Times New Roman" w:cs="Times New Roman"/>
          <w:i/>
          <w:sz w:val="24"/>
          <w:szCs w:val="24"/>
        </w:rPr>
        <w:t>reflective</w:t>
      </w:r>
      <w:r w:rsidR="00136B3A">
        <w:rPr>
          <w:rFonts w:ascii="Times New Roman" w:hAnsi="Times New Roman" w:cs="Times New Roman"/>
          <w:sz w:val="24"/>
          <w:szCs w:val="24"/>
        </w:rPr>
        <w:t xml:space="preserve"> (positional) conscious states directed at first-order conscious states, then a</w:t>
      </w:r>
      <w:r w:rsidR="00FE22EA">
        <w:rPr>
          <w:rFonts w:ascii="Times New Roman" w:hAnsi="Times New Roman" w:cs="Times New Roman"/>
          <w:sz w:val="24"/>
          <w:szCs w:val="24"/>
        </w:rPr>
        <w:t>n</w:t>
      </w:r>
      <w:r w:rsidR="00136B3A">
        <w:rPr>
          <w:rFonts w:ascii="Times New Roman" w:hAnsi="Times New Roman" w:cs="Times New Roman"/>
          <w:sz w:val="24"/>
          <w:szCs w:val="24"/>
        </w:rPr>
        <w:t xml:space="preserve"> infinite regress would certainly follow. But neither Sartre nor HOT theory is </w:t>
      </w:r>
      <w:r w:rsidR="00136B3A">
        <w:rPr>
          <w:rFonts w:ascii="Times New Roman" w:hAnsi="Times New Roman" w:cs="Times New Roman"/>
          <w:sz w:val="24"/>
          <w:szCs w:val="24"/>
        </w:rPr>
        <w:lastRenderedPageBreak/>
        <w:t xml:space="preserve">committed to such a claim. In any case, it is </w:t>
      </w:r>
      <w:r w:rsidR="00FE22EA">
        <w:rPr>
          <w:rFonts w:ascii="Times New Roman" w:hAnsi="Times New Roman" w:cs="Times New Roman"/>
          <w:sz w:val="24"/>
          <w:szCs w:val="24"/>
        </w:rPr>
        <w:t xml:space="preserve">also </w:t>
      </w:r>
      <w:r w:rsidR="00136B3A">
        <w:rPr>
          <w:rFonts w:ascii="Times New Roman" w:hAnsi="Times New Roman" w:cs="Times New Roman"/>
          <w:sz w:val="24"/>
          <w:szCs w:val="24"/>
        </w:rPr>
        <w:t xml:space="preserve">worth noting </w:t>
      </w:r>
      <w:r w:rsidR="00851D88">
        <w:rPr>
          <w:rFonts w:ascii="Times New Roman" w:hAnsi="Times New Roman" w:cs="Times New Roman"/>
          <w:sz w:val="24"/>
          <w:szCs w:val="24"/>
        </w:rPr>
        <w:t>up front</w:t>
      </w:r>
      <w:r w:rsidR="00136B3A">
        <w:rPr>
          <w:rFonts w:ascii="Times New Roman" w:hAnsi="Times New Roman" w:cs="Times New Roman"/>
          <w:sz w:val="24"/>
          <w:szCs w:val="24"/>
        </w:rPr>
        <w:t xml:space="preserve"> that </w:t>
      </w:r>
      <w:r w:rsidR="00EF2756">
        <w:rPr>
          <w:rFonts w:ascii="Times New Roman" w:hAnsi="Times New Roman" w:cs="Times New Roman"/>
          <w:sz w:val="24"/>
          <w:szCs w:val="24"/>
        </w:rPr>
        <w:t xml:space="preserve">Sartre </w:t>
      </w:r>
      <w:r w:rsidR="00136B3A">
        <w:rPr>
          <w:rFonts w:ascii="Times New Roman" w:hAnsi="Times New Roman" w:cs="Times New Roman"/>
          <w:sz w:val="24"/>
          <w:szCs w:val="24"/>
        </w:rPr>
        <w:t xml:space="preserve">obviously </w:t>
      </w:r>
      <w:r w:rsidR="00EF2756">
        <w:rPr>
          <w:rFonts w:ascii="Times New Roman" w:hAnsi="Times New Roman" w:cs="Times New Roman"/>
          <w:sz w:val="24"/>
          <w:szCs w:val="24"/>
        </w:rPr>
        <w:t xml:space="preserve">did not </w:t>
      </w:r>
      <w:r w:rsidR="00136B3A">
        <w:rPr>
          <w:rFonts w:ascii="Times New Roman" w:hAnsi="Times New Roman" w:cs="Times New Roman"/>
          <w:sz w:val="24"/>
          <w:szCs w:val="24"/>
        </w:rPr>
        <w:t>share</w:t>
      </w:r>
      <w:r w:rsidR="00EF2756">
        <w:rPr>
          <w:rFonts w:ascii="Times New Roman" w:hAnsi="Times New Roman" w:cs="Times New Roman"/>
          <w:sz w:val="24"/>
          <w:szCs w:val="24"/>
        </w:rPr>
        <w:t xml:space="preserve"> the reductionist motivations found in many current </w:t>
      </w:r>
      <w:proofErr w:type="spellStart"/>
      <w:r w:rsidR="00EF2756">
        <w:rPr>
          <w:rFonts w:ascii="Times New Roman" w:hAnsi="Times New Roman" w:cs="Times New Roman"/>
          <w:sz w:val="24"/>
          <w:szCs w:val="24"/>
        </w:rPr>
        <w:t>representationalists</w:t>
      </w:r>
      <w:proofErr w:type="spellEnd"/>
      <w:r w:rsidR="00EF2756">
        <w:rPr>
          <w:rFonts w:ascii="Times New Roman" w:hAnsi="Times New Roman" w:cs="Times New Roman"/>
          <w:sz w:val="24"/>
          <w:szCs w:val="24"/>
        </w:rPr>
        <w:t xml:space="preserve"> (including myself).</w:t>
      </w:r>
      <w:r w:rsidR="00BB61CE">
        <w:rPr>
          <w:rStyle w:val="EndnoteReference"/>
          <w:rFonts w:ascii="Times New Roman" w:hAnsi="Times New Roman" w:cs="Times New Roman"/>
          <w:sz w:val="24"/>
          <w:szCs w:val="24"/>
        </w:rPr>
        <w:endnoteReference w:id="2"/>
      </w:r>
      <w:r w:rsidR="00EF2756">
        <w:rPr>
          <w:rFonts w:ascii="Times New Roman" w:hAnsi="Times New Roman" w:cs="Times New Roman"/>
          <w:sz w:val="24"/>
          <w:szCs w:val="24"/>
        </w:rPr>
        <w:t xml:space="preserve">  </w:t>
      </w:r>
    </w:p>
    <w:p w:rsidR="00544457" w:rsidRPr="00544457" w:rsidRDefault="007264BE" w:rsidP="005444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Second, </w:t>
      </w:r>
      <w:r w:rsidR="00544457" w:rsidRPr="00544457">
        <w:rPr>
          <w:rFonts w:ascii="Times New Roman" w:hAnsi="Times New Roman" w:cs="Times New Roman"/>
          <w:sz w:val="24"/>
          <w:szCs w:val="24"/>
        </w:rPr>
        <w:t>we can see that Sartre is recognizing that when there is “reflecting” (i.e. introspective) consciousness, there must be “a new act of the third degree...” This is reminiscent of the HOT theorist’s contention that a third-order state is necessary for introspection. But there is no infinite regress because “a consciousness has no need of a reflecting consciousness in order to be conscious of itself” which can be taken as meaning “conscious mental states need not have a reflective (or introspective) state directed at it in order to be self-conscious.” The idea that a conscious mental state need not be accompanied by introspection is</w:t>
      </w:r>
      <w:r w:rsidR="00FE22EA">
        <w:rPr>
          <w:rFonts w:ascii="Times New Roman" w:hAnsi="Times New Roman" w:cs="Times New Roman"/>
          <w:sz w:val="24"/>
          <w:szCs w:val="24"/>
        </w:rPr>
        <w:t>, once again,</w:t>
      </w:r>
      <w:r w:rsidR="00544457" w:rsidRPr="00544457">
        <w:rPr>
          <w:rFonts w:ascii="Times New Roman" w:hAnsi="Times New Roman" w:cs="Times New Roman"/>
          <w:sz w:val="24"/>
          <w:szCs w:val="24"/>
        </w:rPr>
        <w:t xml:space="preserve"> certainly the view of any HOT theorist. One can, for example, have an outer directed conscious mental state of a table without being introspectively conscious of one’s own perception. After all, one’s conscious attention cannot be directed both at the tabl</w:t>
      </w:r>
      <w:r w:rsidR="00544457">
        <w:rPr>
          <w:rFonts w:ascii="Times New Roman" w:hAnsi="Times New Roman" w:cs="Times New Roman"/>
          <w:sz w:val="24"/>
          <w:szCs w:val="24"/>
        </w:rPr>
        <w:t>e and at one’s ow</w:t>
      </w:r>
      <w:r w:rsidR="006E6D21">
        <w:rPr>
          <w:rFonts w:ascii="Times New Roman" w:hAnsi="Times New Roman" w:cs="Times New Roman"/>
          <w:sz w:val="24"/>
          <w:szCs w:val="24"/>
        </w:rPr>
        <w:t>n mental state at the same time (though we may often switch back and forth).</w:t>
      </w:r>
    </w:p>
    <w:p w:rsidR="00EF2756" w:rsidRDefault="00544457" w:rsidP="00A6379D">
      <w:pPr>
        <w:spacing w:line="480" w:lineRule="auto"/>
        <w:ind w:firstLine="720"/>
        <w:rPr>
          <w:rFonts w:ascii="Times New Roman" w:hAnsi="Times New Roman" w:cs="Times New Roman"/>
          <w:sz w:val="24"/>
          <w:szCs w:val="24"/>
        </w:rPr>
      </w:pPr>
      <w:r>
        <w:rPr>
          <w:rFonts w:ascii="Times New Roman" w:hAnsi="Times New Roman" w:cs="Times New Roman"/>
          <w:sz w:val="24"/>
          <w:szCs w:val="24"/>
        </w:rPr>
        <w:t>B</w:t>
      </w:r>
      <w:r w:rsidRPr="00544457">
        <w:rPr>
          <w:rFonts w:ascii="Times New Roman" w:hAnsi="Times New Roman" w:cs="Times New Roman"/>
          <w:sz w:val="24"/>
          <w:szCs w:val="24"/>
        </w:rPr>
        <w:t xml:space="preserve">ut Sartre must </w:t>
      </w:r>
      <w:r w:rsidR="00FE22EA">
        <w:rPr>
          <w:rFonts w:ascii="Times New Roman" w:hAnsi="Times New Roman" w:cs="Times New Roman"/>
          <w:sz w:val="24"/>
          <w:szCs w:val="24"/>
        </w:rPr>
        <w:t xml:space="preserve">still </w:t>
      </w:r>
      <w:r w:rsidRPr="00544457">
        <w:rPr>
          <w:rFonts w:ascii="Times New Roman" w:hAnsi="Times New Roman" w:cs="Times New Roman"/>
          <w:sz w:val="24"/>
          <w:szCs w:val="24"/>
        </w:rPr>
        <w:t xml:space="preserve">also account for the non-positional </w:t>
      </w:r>
      <w:r w:rsidR="00EF2756">
        <w:rPr>
          <w:rFonts w:ascii="Times New Roman" w:hAnsi="Times New Roman" w:cs="Times New Roman"/>
          <w:sz w:val="24"/>
          <w:szCs w:val="24"/>
        </w:rPr>
        <w:t>self-</w:t>
      </w:r>
      <w:r w:rsidRPr="00544457">
        <w:rPr>
          <w:rFonts w:ascii="Times New Roman" w:hAnsi="Times New Roman" w:cs="Times New Roman"/>
          <w:sz w:val="24"/>
          <w:szCs w:val="24"/>
        </w:rPr>
        <w:t>awareness in p</w:t>
      </w:r>
      <w:r w:rsidR="00EF2756">
        <w:rPr>
          <w:rFonts w:ascii="Times New Roman" w:hAnsi="Times New Roman" w:cs="Times New Roman"/>
          <w:sz w:val="24"/>
          <w:szCs w:val="24"/>
        </w:rPr>
        <w:t>re-reflective consciousness. He</w:t>
      </w:r>
      <w:r w:rsidRPr="00544457">
        <w:rPr>
          <w:rFonts w:ascii="Times New Roman" w:hAnsi="Times New Roman" w:cs="Times New Roman"/>
          <w:sz w:val="24"/>
          <w:szCs w:val="24"/>
        </w:rPr>
        <w:t xml:space="preserve"> holds that “every positional consciousness of an object is at the same time a non-positional consciousness of itself...” </w:t>
      </w:r>
      <w:proofErr w:type="gramStart"/>
      <w:r w:rsidRPr="00544457">
        <w:rPr>
          <w:rFonts w:ascii="Times New Roman" w:hAnsi="Times New Roman" w:cs="Times New Roman"/>
          <w:sz w:val="24"/>
          <w:szCs w:val="24"/>
        </w:rPr>
        <w:t>(</w:t>
      </w:r>
      <w:r w:rsidR="006E6D21">
        <w:rPr>
          <w:rFonts w:ascii="Times New Roman" w:hAnsi="Times New Roman" w:cs="Times New Roman"/>
          <w:sz w:val="24"/>
          <w:szCs w:val="24"/>
        </w:rPr>
        <w:t xml:space="preserve">Sartre </w:t>
      </w:r>
      <w:r w:rsidR="0017716C">
        <w:rPr>
          <w:rFonts w:ascii="Times New Roman" w:hAnsi="Times New Roman" w:cs="Times New Roman"/>
          <w:sz w:val="24"/>
          <w:szCs w:val="24"/>
        </w:rPr>
        <w:t xml:space="preserve">1956, p. </w:t>
      </w:r>
      <w:r w:rsidRPr="00544457">
        <w:rPr>
          <w:rFonts w:ascii="Times New Roman" w:hAnsi="Times New Roman" w:cs="Times New Roman"/>
          <w:sz w:val="24"/>
          <w:szCs w:val="24"/>
        </w:rPr>
        <w:t>13)</w:t>
      </w:r>
      <w:r w:rsidR="006E6D21">
        <w:rPr>
          <w:rFonts w:ascii="Times New Roman" w:hAnsi="Times New Roman" w:cs="Times New Roman"/>
          <w:sz w:val="24"/>
          <w:szCs w:val="24"/>
        </w:rPr>
        <w:t>.</w:t>
      </w:r>
      <w:proofErr w:type="gramEnd"/>
      <w:r w:rsidRPr="00544457">
        <w:rPr>
          <w:rFonts w:ascii="Times New Roman" w:hAnsi="Times New Roman" w:cs="Times New Roman"/>
          <w:sz w:val="24"/>
          <w:szCs w:val="24"/>
        </w:rPr>
        <w:t xml:space="preserve"> In the </w:t>
      </w:r>
      <w:r w:rsidR="0071422C">
        <w:rPr>
          <w:rFonts w:ascii="Times New Roman" w:hAnsi="Times New Roman" w:cs="Times New Roman"/>
          <w:sz w:val="24"/>
          <w:szCs w:val="24"/>
        </w:rPr>
        <w:t>first quoted</w:t>
      </w:r>
      <w:r w:rsidRPr="00544457">
        <w:rPr>
          <w:rFonts w:ascii="Times New Roman" w:hAnsi="Times New Roman" w:cs="Times New Roman"/>
          <w:sz w:val="24"/>
          <w:szCs w:val="24"/>
        </w:rPr>
        <w:t xml:space="preserve"> passage</w:t>
      </w:r>
      <w:r w:rsidR="0017716C">
        <w:rPr>
          <w:rFonts w:ascii="Times New Roman" w:hAnsi="Times New Roman" w:cs="Times New Roman"/>
          <w:sz w:val="24"/>
          <w:szCs w:val="24"/>
        </w:rPr>
        <w:t xml:space="preserve"> above</w:t>
      </w:r>
      <w:r w:rsidRPr="00544457">
        <w:rPr>
          <w:rFonts w:ascii="Times New Roman" w:hAnsi="Times New Roman" w:cs="Times New Roman"/>
          <w:sz w:val="24"/>
          <w:szCs w:val="24"/>
        </w:rPr>
        <w:t xml:space="preserve">, Sartre is making the point that such non-positional consciousness of itself “does not posit itself as an object.” </w:t>
      </w:r>
      <w:r w:rsidR="00EF2756">
        <w:rPr>
          <w:rFonts w:ascii="Times New Roman" w:hAnsi="Times New Roman" w:cs="Times New Roman"/>
          <w:sz w:val="24"/>
          <w:szCs w:val="24"/>
        </w:rPr>
        <w:t>“</w:t>
      </w:r>
      <w:r w:rsidR="00F35C88" w:rsidRPr="00F35C88">
        <w:rPr>
          <w:rFonts w:ascii="Times New Roman" w:hAnsi="Times New Roman" w:cs="Times New Roman"/>
          <w:sz w:val="24"/>
          <w:szCs w:val="24"/>
        </w:rPr>
        <w:t>This</w:t>
      </w:r>
      <w:r w:rsidR="00EF2756">
        <w:rPr>
          <w:rFonts w:ascii="Times New Roman" w:hAnsi="Times New Roman" w:cs="Times New Roman"/>
          <w:sz w:val="24"/>
          <w:szCs w:val="24"/>
        </w:rPr>
        <w:t xml:space="preserve"> </w:t>
      </w:r>
      <w:r w:rsidR="00F35C88" w:rsidRPr="00F35C88">
        <w:rPr>
          <w:rFonts w:ascii="Times New Roman" w:hAnsi="Times New Roman" w:cs="Times New Roman"/>
          <w:sz w:val="24"/>
          <w:szCs w:val="24"/>
        </w:rPr>
        <w:t>[non-positional] self-consciousness we ought to consider not as a new</w:t>
      </w:r>
      <w:r w:rsidR="00EF2756">
        <w:rPr>
          <w:rFonts w:ascii="Times New Roman" w:hAnsi="Times New Roman" w:cs="Times New Roman"/>
          <w:sz w:val="24"/>
          <w:szCs w:val="24"/>
        </w:rPr>
        <w:t xml:space="preserve"> </w:t>
      </w:r>
      <w:r w:rsidR="00F35C88" w:rsidRPr="00F35C88">
        <w:rPr>
          <w:rFonts w:ascii="Times New Roman" w:hAnsi="Times New Roman" w:cs="Times New Roman"/>
          <w:sz w:val="24"/>
          <w:szCs w:val="24"/>
        </w:rPr>
        <w:t>consciousness.... [it is] a quality of the positional consciousness</w:t>
      </w:r>
      <w:r w:rsidR="00627E30">
        <w:rPr>
          <w:rFonts w:ascii="Times New Roman" w:hAnsi="Times New Roman" w:cs="Times New Roman"/>
          <w:sz w:val="24"/>
          <w:szCs w:val="24"/>
        </w:rPr>
        <w:t>”</w:t>
      </w:r>
      <w:r w:rsidR="00F35C88" w:rsidRPr="00F35C88">
        <w:rPr>
          <w:rFonts w:ascii="Times New Roman" w:hAnsi="Times New Roman" w:cs="Times New Roman"/>
          <w:sz w:val="24"/>
          <w:szCs w:val="24"/>
        </w:rPr>
        <w:t xml:space="preserve"> (</w:t>
      </w:r>
      <w:r w:rsidR="0071422C">
        <w:rPr>
          <w:rFonts w:ascii="Times New Roman" w:hAnsi="Times New Roman" w:cs="Times New Roman"/>
          <w:sz w:val="24"/>
          <w:szCs w:val="24"/>
        </w:rPr>
        <w:t xml:space="preserve">Sartre </w:t>
      </w:r>
      <w:r w:rsidR="0017716C">
        <w:rPr>
          <w:rFonts w:ascii="Times New Roman" w:hAnsi="Times New Roman" w:cs="Times New Roman"/>
          <w:sz w:val="24"/>
          <w:szCs w:val="24"/>
        </w:rPr>
        <w:t>1956, p.</w:t>
      </w:r>
      <w:r w:rsidR="00F35C88" w:rsidRPr="00F35C88">
        <w:rPr>
          <w:rFonts w:ascii="Times New Roman" w:hAnsi="Times New Roman" w:cs="Times New Roman"/>
          <w:sz w:val="24"/>
          <w:szCs w:val="24"/>
        </w:rPr>
        <w:t xml:space="preserve"> 14)</w:t>
      </w:r>
      <w:r w:rsidR="00EF2756">
        <w:rPr>
          <w:rFonts w:ascii="Times New Roman" w:hAnsi="Times New Roman" w:cs="Times New Roman"/>
          <w:sz w:val="24"/>
          <w:szCs w:val="24"/>
        </w:rPr>
        <w:t xml:space="preserve">. </w:t>
      </w:r>
      <w:r w:rsidR="00A6379D" w:rsidRPr="00A6379D">
        <w:rPr>
          <w:rFonts w:ascii="Times New Roman" w:hAnsi="Times New Roman" w:cs="Times New Roman"/>
          <w:sz w:val="24"/>
          <w:szCs w:val="24"/>
        </w:rPr>
        <w:t>Sartre</w:t>
      </w:r>
      <w:r w:rsidR="00EF2756">
        <w:rPr>
          <w:rFonts w:ascii="Times New Roman" w:hAnsi="Times New Roman" w:cs="Times New Roman"/>
          <w:sz w:val="24"/>
          <w:szCs w:val="24"/>
        </w:rPr>
        <w:t xml:space="preserve"> </w:t>
      </w:r>
      <w:r w:rsidR="00A6379D" w:rsidRPr="00A6379D">
        <w:rPr>
          <w:rFonts w:ascii="Times New Roman" w:hAnsi="Times New Roman" w:cs="Times New Roman"/>
          <w:sz w:val="24"/>
          <w:szCs w:val="24"/>
        </w:rPr>
        <w:t xml:space="preserve">says </w:t>
      </w:r>
      <w:r w:rsidR="00795887">
        <w:rPr>
          <w:rFonts w:ascii="Times New Roman" w:hAnsi="Times New Roman" w:cs="Times New Roman"/>
          <w:sz w:val="24"/>
          <w:szCs w:val="24"/>
        </w:rPr>
        <w:t>“</w:t>
      </w:r>
      <w:r w:rsidR="00C366B9">
        <w:rPr>
          <w:rFonts w:ascii="Times New Roman" w:hAnsi="Times New Roman" w:cs="Times New Roman"/>
          <w:sz w:val="24"/>
          <w:szCs w:val="24"/>
        </w:rPr>
        <w:t>C</w:t>
      </w:r>
      <w:r w:rsidR="00A6379D" w:rsidRPr="00A6379D">
        <w:rPr>
          <w:rFonts w:ascii="Times New Roman" w:hAnsi="Times New Roman" w:cs="Times New Roman"/>
          <w:sz w:val="24"/>
          <w:szCs w:val="24"/>
        </w:rPr>
        <w:t>onsciousness</w:t>
      </w:r>
      <w:r w:rsidR="00EF2756">
        <w:rPr>
          <w:rFonts w:ascii="Times New Roman" w:hAnsi="Times New Roman" w:cs="Times New Roman"/>
          <w:sz w:val="24"/>
          <w:szCs w:val="24"/>
        </w:rPr>
        <w:t xml:space="preserve"> </w:t>
      </w:r>
      <w:r w:rsidR="00A6379D" w:rsidRPr="00A6379D">
        <w:rPr>
          <w:rFonts w:ascii="Times New Roman" w:hAnsi="Times New Roman" w:cs="Times New Roman"/>
          <w:sz w:val="24"/>
          <w:szCs w:val="24"/>
        </w:rPr>
        <w:t xml:space="preserve">(of) pleasure is </w:t>
      </w:r>
      <w:r w:rsidR="00A6379D" w:rsidRPr="00EF2756">
        <w:rPr>
          <w:rFonts w:ascii="Times New Roman" w:hAnsi="Times New Roman" w:cs="Times New Roman"/>
          <w:i/>
          <w:sz w:val="24"/>
          <w:szCs w:val="24"/>
        </w:rPr>
        <w:t>constitutive</w:t>
      </w:r>
      <w:r w:rsidR="00EF2756">
        <w:rPr>
          <w:rFonts w:ascii="Times New Roman" w:hAnsi="Times New Roman" w:cs="Times New Roman"/>
          <w:sz w:val="24"/>
          <w:szCs w:val="24"/>
        </w:rPr>
        <w:t xml:space="preserve"> o</w:t>
      </w:r>
      <w:r w:rsidR="00A6379D" w:rsidRPr="00A6379D">
        <w:rPr>
          <w:rFonts w:ascii="Times New Roman" w:hAnsi="Times New Roman" w:cs="Times New Roman"/>
          <w:sz w:val="24"/>
          <w:szCs w:val="24"/>
        </w:rPr>
        <w:t>f the</w:t>
      </w:r>
      <w:r w:rsidR="00EF2756">
        <w:rPr>
          <w:rFonts w:ascii="Times New Roman" w:hAnsi="Times New Roman" w:cs="Times New Roman"/>
          <w:sz w:val="24"/>
          <w:szCs w:val="24"/>
        </w:rPr>
        <w:t xml:space="preserve"> </w:t>
      </w:r>
      <w:r w:rsidR="00A6379D" w:rsidRPr="00A6379D">
        <w:rPr>
          <w:rFonts w:ascii="Times New Roman" w:hAnsi="Times New Roman" w:cs="Times New Roman"/>
          <w:sz w:val="24"/>
          <w:szCs w:val="24"/>
        </w:rPr>
        <w:t>pleasure as the</w:t>
      </w:r>
      <w:r w:rsidR="00C366B9">
        <w:rPr>
          <w:rFonts w:ascii="Times New Roman" w:hAnsi="Times New Roman" w:cs="Times New Roman"/>
          <w:sz w:val="24"/>
          <w:szCs w:val="24"/>
        </w:rPr>
        <w:t xml:space="preserve"> very mode of its own existence</w:t>
      </w:r>
      <w:r w:rsidR="00795887">
        <w:rPr>
          <w:rFonts w:ascii="Times New Roman" w:hAnsi="Times New Roman" w:cs="Times New Roman"/>
          <w:sz w:val="24"/>
          <w:szCs w:val="24"/>
        </w:rPr>
        <w:t>”</w:t>
      </w:r>
      <w:r w:rsidR="00A6379D" w:rsidRPr="00A6379D">
        <w:rPr>
          <w:rFonts w:ascii="Times New Roman" w:hAnsi="Times New Roman" w:cs="Times New Roman"/>
          <w:sz w:val="24"/>
          <w:szCs w:val="24"/>
        </w:rPr>
        <w:t xml:space="preserve"> (</w:t>
      </w:r>
      <w:r w:rsidR="0071422C">
        <w:rPr>
          <w:rFonts w:ascii="Times New Roman" w:hAnsi="Times New Roman" w:cs="Times New Roman"/>
          <w:sz w:val="24"/>
          <w:szCs w:val="24"/>
        </w:rPr>
        <w:t xml:space="preserve">Sartre </w:t>
      </w:r>
      <w:r w:rsidR="0017716C">
        <w:rPr>
          <w:rFonts w:ascii="Times New Roman" w:hAnsi="Times New Roman" w:cs="Times New Roman"/>
          <w:sz w:val="24"/>
          <w:szCs w:val="24"/>
        </w:rPr>
        <w:t>1956, p.</w:t>
      </w:r>
      <w:r w:rsidR="00A6379D" w:rsidRPr="00A6379D">
        <w:rPr>
          <w:rFonts w:ascii="Times New Roman" w:hAnsi="Times New Roman" w:cs="Times New Roman"/>
          <w:sz w:val="24"/>
          <w:szCs w:val="24"/>
        </w:rPr>
        <w:t xml:space="preserve"> 14, emphasis added).</w:t>
      </w:r>
      <w:r w:rsidR="00EF2756">
        <w:rPr>
          <w:rFonts w:ascii="Times New Roman" w:hAnsi="Times New Roman" w:cs="Times New Roman"/>
          <w:sz w:val="24"/>
          <w:szCs w:val="24"/>
        </w:rPr>
        <w:t xml:space="preserve"> So Sartre is </w:t>
      </w:r>
      <w:r w:rsidR="00A6379D" w:rsidRPr="00A6379D">
        <w:rPr>
          <w:rFonts w:ascii="Times New Roman" w:hAnsi="Times New Roman" w:cs="Times New Roman"/>
          <w:sz w:val="24"/>
          <w:szCs w:val="24"/>
        </w:rPr>
        <w:t xml:space="preserve">recognizing, as he did in </w:t>
      </w:r>
      <w:r w:rsidR="0071422C">
        <w:rPr>
          <w:rFonts w:ascii="Times New Roman" w:hAnsi="Times New Roman" w:cs="Times New Roman"/>
          <w:sz w:val="24"/>
          <w:szCs w:val="24"/>
        </w:rPr>
        <w:t xml:space="preserve">attempting to </w:t>
      </w:r>
      <w:r w:rsidR="00A6379D" w:rsidRPr="00A6379D">
        <w:rPr>
          <w:rFonts w:ascii="Times New Roman" w:hAnsi="Times New Roman" w:cs="Times New Roman"/>
          <w:sz w:val="24"/>
          <w:szCs w:val="24"/>
        </w:rPr>
        <w:t>avoid the infinite regress, that</w:t>
      </w:r>
      <w:r w:rsidR="00EF2756">
        <w:rPr>
          <w:rFonts w:ascii="Times New Roman" w:hAnsi="Times New Roman" w:cs="Times New Roman"/>
          <w:sz w:val="24"/>
          <w:szCs w:val="24"/>
        </w:rPr>
        <w:t xml:space="preserve"> </w:t>
      </w:r>
      <w:r w:rsidR="00A6379D" w:rsidRPr="00A6379D">
        <w:rPr>
          <w:rFonts w:ascii="Times New Roman" w:hAnsi="Times New Roman" w:cs="Times New Roman"/>
          <w:sz w:val="24"/>
          <w:szCs w:val="24"/>
        </w:rPr>
        <w:t xml:space="preserve">non-positional self-consciousness is </w:t>
      </w:r>
      <w:r w:rsidR="0071422C">
        <w:rPr>
          <w:rFonts w:ascii="Times New Roman" w:hAnsi="Times New Roman" w:cs="Times New Roman"/>
          <w:sz w:val="24"/>
          <w:szCs w:val="24"/>
        </w:rPr>
        <w:t xml:space="preserve">really </w:t>
      </w:r>
      <w:r w:rsidR="00A6379D" w:rsidRPr="00A6379D">
        <w:rPr>
          <w:rFonts w:ascii="Times New Roman" w:hAnsi="Times New Roman" w:cs="Times New Roman"/>
          <w:sz w:val="24"/>
          <w:szCs w:val="24"/>
        </w:rPr>
        <w:t xml:space="preserve">part of </w:t>
      </w:r>
      <w:r w:rsidR="00BE5880">
        <w:rPr>
          <w:rFonts w:ascii="Times New Roman" w:hAnsi="Times New Roman" w:cs="Times New Roman"/>
          <w:sz w:val="24"/>
          <w:szCs w:val="24"/>
        </w:rPr>
        <w:t>a first</w:t>
      </w:r>
      <w:r w:rsidR="00A6379D" w:rsidRPr="00A6379D">
        <w:rPr>
          <w:rFonts w:ascii="Times New Roman" w:hAnsi="Times New Roman" w:cs="Times New Roman"/>
          <w:sz w:val="24"/>
          <w:szCs w:val="24"/>
        </w:rPr>
        <w:t xml:space="preserve">-order </w:t>
      </w:r>
      <w:r w:rsidR="0071422C">
        <w:rPr>
          <w:rFonts w:ascii="Times New Roman" w:hAnsi="Times New Roman" w:cs="Times New Roman"/>
          <w:sz w:val="24"/>
          <w:szCs w:val="24"/>
        </w:rPr>
        <w:lastRenderedPageBreak/>
        <w:t xml:space="preserve">conscious </w:t>
      </w:r>
      <w:r w:rsidR="00A6379D" w:rsidRPr="00A6379D">
        <w:rPr>
          <w:rFonts w:ascii="Times New Roman" w:hAnsi="Times New Roman" w:cs="Times New Roman"/>
          <w:sz w:val="24"/>
          <w:szCs w:val="24"/>
        </w:rPr>
        <w:t>state. It</w:t>
      </w:r>
      <w:r w:rsidR="00EF2756">
        <w:rPr>
          <w:rFonts w:ascii="Times New Roman" w:hAnsi="Times New Roman" w:cs="Times New Roman"/>
          <w:sz w:val="24"/>
          <w:szCs w:val="24"/>
        </w:rPr>
        <w:t xml:space="preserve"> </w:t>
      </w:r>
      <w:r w:rsidR="00627E30">
        <w:rPr>
          <w:rFonts w:ascii="Times New Roman" w:hAnsi="Times New Roman" w:cs="Times New Roman"/>
          <w:sz w:val="24"/>
          <w:szCs w:val="24"/>
        </w:rPr>
        <w:t>is ‘constitutive’</w:t>
      </w:r>
      <w:r w:rsidR="00EF2756">
        <w:rPr>
          <w:rFonts w:ascii="Times New Roman" w:hAnsi="Times New Roman" w:cs="Times New Roman"/>
          <w:sz w:val="24"/>
          <w:szCs w:val="24"/>
        </w:rPr>
        <w:t xml:space="preserve"> </w:t>
      </w:r>
      <w:r w:rsidR="00A6379D" w:rsidRPr="00A6379D">
        <w:rPr>
          <w:rFonts w:ascii="Times New Roman" w:hAnsi="Times New Roman" w:cs="Times New Roman"/>
          <w:sz w:val="24"/>
          <w:szCs w:val="24"/>
        </w:rPr>
        <w:t>of the first-order</w:t>
      </w:r>
      <w:r w:rsidR="00EF2756">
        <w:rPr>
          <w:rFonts w:ascii="Times New Roman" w:hAnsi="Times New Roman" w:cs="Times New Roman"/>
          <w:sz w:val="24"/>
          <w:szCs w:val="24"/>
        </w:rPr>
        <w:t xml:space="preserve"> </w:t>
      </w:r>
      <w:r w:rsidR="00A6379D" w:rsidRPr="00A6379D">
        <w:rPr>
          <w:rFonts w:ascii="Times New Roman" w:hAnsi="Times New Roman" w:cs="Times New Roman"/>
          <w:sz w:val="24"/>
          <w:szCs w:val="24"/>
        </w:rPr>
        <w:t>c</w:t>
      </w:r>
      <w:r w:rsidR="00EF2756">
        <w:rPr>
          <w:rFonts w:ascii="Times New Roman" w:hAnsi="Times New Roman" w:cs="Times New Roman"/>
          <w:sz w:val="24"/>
          <w:szCs w:val="24"/>
        </w:rPr>
        <w:t>onscious state. “</w:t>
      </w:r>
      <w:r w:rsidR="00A6379D" w:rsidRPr="00A6379D">
        <w:rPr>
          <w:rFonts w:ascii="Times New Roman" w:hAnsi="Times New Roman" w:cs="Times New Roman"/>
          <w:sz w:val="24"/>
          <w:szCs w:val="24"/>
        </w:rPr>
        <w:t>We understand now</w:t>
      </w:r>
      <w:r w:rsidR="00EF2756">
        <w:rPr>
          <w:rFonts w:ascii="Times New Roman" w:hAnsi="Times New Roman" w:cs="Times New Roman"/>
          <w:sz w:val="24"/>
          <w:szCs w:val="24"/>
        </w:rPr>
        <w:t xml:space="preserve"> </w:t>
      </w:r>
      <w:r w:rsidR="00A6379D" w:rsidRPr="00A6379D">
        <w:rPr>
          <w:rFonts w:ascii="Times New Roman" w:hAnsi="Times New Roman" w:cs="Times New Roman"/>
          <w:sz w:val="24"/>
          <w:szCs w:val="24"/>
        </w:rPr>
        <w:t>why the first consciousness of consciousness is not positional; it is because it is one</w:t>
      </w:r>
      <w:r w:rsidR="00EF2756">
        <w:rPr>
          <w:rFonts w:ascii="Times New Roman" w:hAnsi="Times New Roman" w:cs="Times New Roman"/>
          <w:sz w:val="24"/>
          <w:szCs w:val="24"/>
        </w:rPr>
        <w:t xml:space="preserve"> </w:t>
      </w:r>
      <w:r w:rsidR="00A6379D" w:rsidRPr="00A6379D">
        <w:rPr>
          <w:rFonts w:ascii="Times New Roman" w:hAnsi="Times New Roman" w:cs="Times New Roman"/>
          <w:sz w:val="24"/>
          <w:szCs w:val="24"/>
        </w:rPr>
        <w:t>with the consciousne</w:t>
      </w:r>
      <w:r w:rsidR="00795887">
        <w:rPr>
          <w:rFonts w:ascii="Times New Roman" w:hAnsi="Times New Roman" w:cs="Times New Roman"/>
          <w:sz w:val="24"/>
          <w:szCs w:val="24"/>
        </w:rPr>
        <w:t>ss of which it is consciousness</w:t>
      </w:r>
      <w:r w:rsidR="00EF2756">
        <w:rPr>
          <w:rFonts w:ascii="Times New Roman" w:hAnsi="Times New Roman" w:cs="Times New Roman"/>
          <w:sz w:val="24"/>
          <w:szCs w:val="24"/>
        </w:rPr>
        <w:t>”</w:t>
      </w:r>
      <w:r w:rsidR="00A6379D" w:rsidRPr="00A6379D">
        <w:rPr>
          <w:rFonts w:ascii="Times New Roman" w:hAnsi="Times New Roman" w:cs="Times New Roman"/>
          <w:sz w:val="24"/>
          <w:szCs w:val="24"/>
        </w:rPr>
        <w:t xml:space="preserve"> (</w:t>
      </w:r>
      <w:r w:rsidR="0071422C">
        <w:rPr>
          <w:rFonts w:ascii="Times New Roman" w:hAnsi="Times New Roman" w:cs="Times New Roman"/>
          <w:sz w:val="24"/>
          <w:szCs w:val="24"/>
        </w:rPr>
        <w:t xml:space="preserve">Sartre </w:t>
      </w:r>
      <w:r w:rsidR="0017716C">
        <w:rPr>
          <w:rFonts w:ascii="Times New Roman" w:hAnsi="Times New Roman" w:cs="Times New Roman"/>
          <w:sz w:val="24"/>
          <w:szCs w:val="24"/>
        </w:rPr>
        <w:t>1956, pp.</w:t>
      </w:r>
      <w:r w:rsidR="00A6379D" w:rsidRPr="00A6379D">
        <w:rPr>
          <w:rFonts w:ascii="Times New Roman" w:hAnsi="Times New Roman" w:cs="Times New Roman"/>
          <w:sz w:val="24"/>
          <w:szCs w:val="24"/>
        </w:rPr>
        <w:t xml:space="preserve"> 13-</w:t>
      </w:r>
      <w:r w:rsidR="0017716C">
        <w:rPr>
          <w:rFonts w:ascii="Times New Roman" w:hAnsi="Times New Roman" w:cs="Times New Roman"/>
          <w:sz w:val="24"/>
          <w:szCs w:val="24"/>
        </w:rPr>
        <w:t>1</w:t>
      </w:r>
      <w:r w:rsidR="00A6379D" w:rsidRPr="00A6379D">
        <w:rPr>
          <w:rFonts w:ascii="Times New Roman" w:hAnsi="Times New Roman" w:cs="Times New Roman"/>
          <w:sz w:val="24"/>
          <w:szCs w:val="24"/>
        </w:rPr>
        <w:t>4)</w:t>
      </w:r>
      <w:r w:rsidR="00795887">
        <w:rPr>
          <w:rFonts w:ascii="Times New Roman" w:hAnsi="Times New Roman" w:cs="Times New Roman"/>
          <w:sz w:val="24"/>
          <w:szCs w:val="24"/>
        </w:rPr>
        <w:t>.</w:t>
      </w:r>
    </w:p>
    <w:p w:rsidR="00544457" w:rsidRDefault="00544457" w:rsidP="00F35C88">
      <w:pPr>
        <w:spacing w:line="480" w:lineRule="auto"/>
        <w:ind w:firstLine="720"/>
        <w:rPr>
          <w:rFonts w:ascii="Times New Roman" w:hAnsi="Times New Roman" w:cs="Times New Roman"/>
          <w:sz w:val="24"/>
          <w:szCs w:val="24"/>
        </w:rPr>
      </w:pPr>
      <w:r w:rsidRPr="00544457">
        <w:rPr>
          <w:rFonts w:ascii="Times New Roman" w:hAnsi="Times New Roman" w:cs="Times New Roman"/>
          <w:sz w:val="24"/>
          <w:szCs w:val="24"/>
        </w:rPr>
        <w:t>I argue</w:t>
      </w:r>
      <w:r>
        <w:rPr>
          <w:rFonts w:ascii="Times New Roman" w:hAnsi="Times New Roman" w:cs="Times New Roman"/>
          <w:sz w:val="24"/>
          <w:szCs w:val="24"/>
        </w:rPr>
        <w:t xml:space="preserve">d in </w:t>
      </w: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2002 that </w:t>
      </w:r>
      <w:r w:rsidR="00EF2756">
        <w:rPr>
          <w:rFonts w:ascii="Times New Roman" w:hAnsi="Times New Roman" w:cs="Times New Roman"/>
          <w:sz w:val="24"/>
          <w:szCs w:val="24"/>
        </w:rPr>
        <w:t>t</w:t>
      </w:r>
      <w:r w:rsidRPr="00544457">
        <w:rPr>
          <w:rFonts w:ascii="Times New Roman" w:hAnsi="Times New Roman" w:cs="Times New Roman"/>
          <w:sz w:val="24"/>
          <w:szCs w:val="24"/>
        </w:rPr>
        <w:t xml:space="preserve">his is tantamount to holding the WIV </w:t>
      </w:r>
      <w:r w:rsidR="0017716C">
        <w:rPr>
          <w:rFonts w:ascii="Times New Roman" w:hAnsi="Times New Roman" w:cs="Times New Roman"/>
          <w:sz w:val="24"/>
          <w:szCs w:val="24"/>
        </w:rPr>
        <w:t>(or something very close to it</w:t>
      </w:r>
      <w:r w:rsidR="00D42E13">
        <w:rPr>
          <w:rFonts w:ascii="Times New Roman" w:hAnsi="Times New Roman" w:cs="Times New Roman"/>
          <w:sz w:val="24"/>
          <w:szCs w:val="24"/>
        </w:rPr>
        <w:t xml:space="preserve"> in structure</w:t>
      </w:r>
      <w:r w:rsidR="0017716C">
        <w:rPr>
          <w:rFonts w:ascii="Times New Roman" w:hAnsi="Times New Roman" w:cs="Times New Roman"/>
          <w:sz w:val="24"/>
          <w:szCs w:val="24"/>
        </w:rPr>
        <w:t>) such that</w:t>
      </w:r>
      <w:r w:rsidRPr="00544457">
        <w:rPr>
          <w:rFonts w:ascii="Times New Roman" w:hAnsi="Times New Roman" w:cs="Times New Roman"/>
          <w:sz w:val="24"/>
          <w:szCs w:val="24"/>
        </w:rPr>
        <w:t xml:space="preserve"> non-positional self-</w:t>
      </w:r>
      <w:r w:rsidR="0071422C">
        <w:rPr>
          <w:rFonts w:ascii="Times New Roman" w:hAnsi="Times New Roman" w:cs="Times New Roman"/>
          <w:sz w:val="24"/>
          <w:szCs w:val="24"/>
        </w:rPr>
        <w:t>awareness</w:t>
      </w:r>
      <w:r w:rsidRPr="00544457">
        <w:rPr>
          <w:rFonts w:ascii="Times New Roman" w:hAnsi="Times New Roman" w:cs="Times New Roman"/>
          <w:sz w:val="24"/>
          <w:szCs w:val="24"/>
        </w:rPr>
        <w:t xml:space="preserve"> is part of the conscious mental state. </w:t>
      </w:r>
      <w:r w:rsidR="0071422C">
        <w:rPr>
          <w:rFonts w:ascii="Times New Roman" w:hAnsi="Times New Roman" w:cs="Times New Roman"/>
          <w:sz w:val="24"/>
          <w:szCs w:val="24"/>
        </w:rPr>
        <w:t xml:space="preserve">This </w:t>
      </w:r>
      <w:r w:rsidRPr="00544457">
        <w:rPr>
          <w:rFonts w:ascii="Times New Roman" w:hAnsi="Times New Roman" w:cs="Times New Roman"/>
          <w:sz w:val="24"/>
          <w:szCs w:val="24"/>
        </w:rPr>
        <w:t>self-</w:t>
      </w:r>
      <w:r w:rsidR="0071422C">
        <w:rPr>
          <w:rFonts w:ascii="Times New Roman" w:hAnsi="Times New Roman" w:cs="Times New Roman"/>
          <w:sz w:val="24"/>
          <w:szCs w:val="24"/>
        </w:rPr>
        <w:t>awareness</w:t>
      </w:r>
      <w:r w:rsidRPr="00544457">
        <w:rPr>
          <w:rFonts w:ascii="Times New Roman" w:hAnsi="Times New Roman" w:cs="Times New Roman"/>
          <w:sz w:val="24"/>
          <w:szCs w:val="24"/>
        </w:rPr>
        <w:t xml:space="preserve"> is not </w:t>
      </w:r>
      <w:r w:rsidR="0017716C">
        <w:rPr>
          <w:rFonts w:ascii="Times New Roman" w:hAnsi="Times New Roman" w:cs="Times New Roman"/>
          <w:sz w:val="24"/>
          <w:szCs w:val="24"/>
        </w:rPr>
        <w:t xml:space="preserve">entirely </w:t>
      </w:r>
      <w:r w:rsidRPr="00544457">
        <w:rPr>
          <w:rFonts w:ascii="Times New Roman" w:hAnsi="Times New Roman" w:cs="Times New Roman"/>
          <w:sz w:val="24"/>
          <w:szCs w:val="24"/>
        </w:rPr>
        <w:t xml:space="preserve">separate from the mental state it is directed at, and this is why Sartre says that it “does not posit an object.” So despite Sartre’s claim that all consciousness is consciousness of something, he is apparently saying that, when it comes to such </w:t>
      </w:r>
      <w:r w:rsidR="0071422C">
        <w:rPr>
          <w:rFonts w:ascii="Times New Roman" w:hAnsi="Times New Roman" w:cs="Times New Roman"/>
          <w:sz w:val="24"/>
          <w:szCs w:val="24"/>
        </w:rPr>
        <w:t xml:space="preserve">non-positional </w:t>
      </w:r>
      <w:r w:rsidRPr="00544457">
        <w:rPr>
          <w:rFonts w:ascii="Times New Roman" w:hAnsi="Times New Roman" w:cs="Times New Roman"/>
          <w:sz w:val="24"/>
          <w:szCs w:val="24"/>
        </w:rPr>
        <w:t xml:space="preserve">self-consciousness, it does not really posit an object, or at least not a </w:t>
      </w:r>
      <w:r w:rsidRPr="00382B04">
        <w:rPr>
          <w:rFonts w:ascii="Times New Roman" w:hAnsi="Times New Roman" w:cs="Times New Roman"/>
          <w:i/>
          <w:sz w:val="24"/>
          <w:szCs w:val="24"/>
        </w:rPr>
        <w:t>distinct</w:t>
      </w:r>
      <w:r w:rsidRPr="00544457">
        <w:rPr>
          <w:rFonts w:ascii="Times New Roman" w:hAnsi="Times New Roman" w:cs="Times New Roman"/>
          <w:sz w:val="24"/>
          <w:szCs w:val="24"/>
        </w:rPr>
        <w:t xml:space="preserve"> object. This is also why </w:t>
      </w:r>
      <w:r w:rsidR="00D31814">
        <w:rPr>
          <w:rFonts w:ascii="Times New Roman" w:hAnsi="Times New Roman" w:cs="Times New Roman"/>
          <w:sz w:val="24"/>
          <w:szCs w:val="24"/>
        </w:rPr>
        <w:t xml:space="preserve">Sartre feels the need to explain that he uses </w:t>
      </w:r>
      <w:r w:rsidR="0071422C">
        <w:rPr>
          <w:rFonts w:ascii="Times New Roman" w:hAnsi="Times New Roman" w:cs="Times New Roman"/>
          <w:sz w:val="24"/>
          <w:szCs w:val="24"/>
        </w:rPr>
        <w:t xml:space="preserve">the </w:t>
      </w:r>
      <w:proofErr w:type="gramStart"/>
      <w:r w:rsidRPr="00544457">
        <w:rPr>
          <w:rFonts w:ascii="Times New Roman" w:hAnsi="Times New Roman" w:cs="Times New Roman"/>
          <w:sz w:val="24"/>
          <w:szCs w:val="24"/>
        </w:rPr>
        <w:t>‘of’[</w:t>
      </w:r>
      <w:proofErr w:type="gramEnd"/>
      <w:r w:rsidRPr="0071422C">
        <w:rPr>
          <w:rFonts w:ascii="Times New Roman" w:hAnsi="Times New Roman" w:cs="Times New Roman"/>
          <w:i/>
          <w:sz w:val="24"/>
          <w:szCs w:val="24"/>
        </w:rPr>
        <w:t>de</w:t>
      </w:r>
      <w:r w:rsidRPr="00544457">
        <w:rPr>
          <w:rFonts w:ascii="Times New Roman" w:hAnsi="Times New Roman" w:cs="Times New Roman"/>
          <w:sz w:val="24"/>
          <w:szCs w:val="24"/>
        </w:rPr>
        <w:t>] in parenth</w:t>
      </w:r>
      <w:r w:rsidR="002D14C4">
        <w:rPr>
          <w:rFonts w:ascii="Times New Roman" w:hAnsi="Times New Roman" w:cs="Times New Roman"/>
          <w:sz w:val="24"/>
          <w:szCs w:val="24"/>
        </w:rPr>
        <w:t>e</w:t>
      </w:r>
      <w:r w:rsidRPr="00544457">
        <w:rPr>
          <w:rFonts w:ascii="Times New Roman" w:hAnsi="Times New Roman" w:cs="Times New Roman"/>
          <w:sz w:val="24"/>
          <w:szCs w:val="24"/>
        </w:rPr>
        <w:t xml:space="preserve">ses merely out of “grammatical necessity” when speaking of non-positional self-consciousness (of) self. </w:t>
      </w:r>
      <w:r w:rsidR="002001CC">
        <w:rPr>
          <w:rFonts w:ascii="Times New Roman" w:hAnsi="Times New Roman" w:cs="Times New Roman"/>
          <w:sz w:val="24"/>
          <w:szCs w:val="24"/>
        </w:rPr>
        <w:t>Sartre tells u</w:t>
      </w:r>
      <w:r w:rsidR="0071422C">
        <w:rPr>
          <w:rFonts w:ascii="Times New Roman" w:hAnsi="Times New Roman" w:cs="Times New Roman"/>
          <w:sz w:val="24"/>
          <w:szCs w:val="24"/>
        </w:rPr>
        <w:t xml:space="preserve">s that </w:t>
      </w:r>
      <w:r w:rsidR="00EF2756">
        <w:rPr>
          <w:rFonts w:ascii="Times New Roman" w:hAnsi="Times New Roman" w:cs="Times New Roman"/>
          <w:sz w:val="24"/>
          <w:szCs w:val="24"/>
        </w:rPr>
        <w:t>“</w:t>
      </w:r>
      <w:r w:rsidR="0071422C">
        <w:rPr>
          <w:rFonts w:ascii="Times New Roman" w:hAnsi="Times New Roman" w:cs="Times New Roman"/>
          <w:sz w:val="24"/>
          <w:szCs w:val="24"/>
        </w:rPr>
        <w:t>w</w:t>
      </w:r>
      <w:r w:rsidR="00F35C88" w:rsidRPr="00F35C88">
        <w:rPr>
          <w:rFonts w:ascii="Times New Roman" w:hAnsi="Times New Roman" w:cs="Times New Roman"/>
          <w:sz w:val="24"/>
          <w:szCs w:val="24"/>
        </w:rPr>
        <w:t>hen I am aware of a chair, I</w:t>
      </w:r>
      <w:r w:rsidR="00EF2756">
        <w:rPr>
          <w:rFonts w:ascii="Times New Roman" w:hAnsi="Times New Roman" w:cs="Times New Roman"/>
          <w:sz w:val="24"/>
          <w:szCs w:val="24"/>
        </w:rPr>
        <w:t xml:space="preserve"> </w:t>
      </w:r>
      <w:r w:rsidR="00F35C88" w:rsidRPr="00F35C88">
        <w:rPr>
          <w:rFonts w:ascii="Times New Roman" w:hAnsi="Times New Roman" w:cs="Times New Roman"/>
          <w:sz w:val="24"/>
          <w:szCs w:val="24"/>
        </w:rPr>
        <w:t>am non-reflecti</w:t>
      </w:r>
      <w:r w:rsidR="00EF2756">
        <w:rPr>
          <w:rFonts w:ascii="Times New Roman" w:hAnsi="Times New Roman" w:cs="Times New Roman"/>
          <w:sz w:val="24"/>
          <w:szCs w:val="24"/>
        </w:rPr>
        <w:t xml:space="preserve">vely conscious of my awareness. </w:t>
      </w:r>
      <w:r w:rsidR="00F35C88" w:rsidRPr="00F35C88">
        <w:rPr>
          <w:rFonts w:ascii="Times New Roman" w:hAnsi="Times New Roman" w:cs="Times New Roman"/>
          <w:sz w:val="24"/>
          <w:szCs w:val="24"/>
        </w:rPr>
        <w:t>But when I deliberately think of my</w:t>
      </w:r>
      <w:r w:rsidR="00EF2756">
        <w:rPr>
          <w:rFonts w:ascii="Times New Roman" w:hAnsi="Times New Roman" w:cs="Times New Roman"/>
          <w:sz w:val="24"/>
          <w:szCs w:val="24"/>
        </w:rPr>
        <w:t xml:space="preserve"> </w:t>
      </w:r>
      <w:r w:rsidR="00F35C88" w:rsidRPr="00F35C88">
        <w:rPr>
          <w:rFonts w:ascii="Times New Roman" w:hAnsi="Times New Roman" w:cs="Times New Roman"/>
          <w:sz w:val="24"/>
          <w:szCs w:val="24"/>
        </w:rPr>
        <w:t>awareness, this is a totally new consciousness; and here only am I explicitly positing</w:t>
      </w:r>
      <w:r w:rsidR="00EF2756">
        <w:rPr>
          <w:rFonts w:ascii="Times New Roman" w:hAnsi="Times New Roman" w:cs="Times New Roman"/>
          <w:sz w:val="24"/>
          <w:szCs w:val="24"/>
        </w:rPr>
        <w:t xml:space="preserve"> </w:t>
      </w:r>
      <w:r w:rsidR="00F35C88" w:rsidRPr="00F35C88">
        <w:rPr>
          <w:rFonts w:ascii="Times New Roman" w:hAnsi="Times New Roman" w:cs="Times New Roman"/>
          <w:sz w:val="24"/>
          <w:szCs w:val="24"/>
        </w:rPr>
        <w:t xml:space="preserve">my awareness or myself as an object of reflection. </w:t>
      </w:r>
      <w:proofErr w:type="gramStart"/>
      <w:r w:rsidR="00F35C88" w:rsidRPr="00F35C88">
        <w:rPr>
          <w:rFonts w:ascii="Times New Roman" w:hAnsi="Times New Roman" w:cs="Times New Roman"/>
          <w:sz w:val="24"/>
          <w:szCs w:val="24"/>
        </w:rPr>
        <w:t>The pre-reflective cogito is a</w:t>
      </w:r>
      <w:r w:rsidR="00EF2756">
        <w:rPr>
          <w:rFonts w:ascii="Times New Roman" w:hAnsi="Times New Roman" w:cs="Times New Roman"/>
          <w:sz w:val="24"/>
          <w:szCs w:val="24"/>
        </w:rPr>
        <w:t xml:space="preserve"> </w:t>
      </w:r>
      <w:r w:rsidR="00F35C88" w:rsidRPr="00F35C88">
        <w:rPr>
          <w:rFonts w:ascii="Times New Roman" w:hAnsi="Times New Roman" w:cs="Times New Roman"/>
          <w:sz w:val="24"/>
          <w:szCs w:val="24"/>
        </w:rPr>
        <w:t>no</w:t>
      </w:r>
      <w:r w:rsidR="00795887">
        <w:rPr>
          <w:rFonts w:ascii="Times New Roman" w:hAnsi="Times New Roman" w:cs="Times New Roman"/>
          <w:sz w:val="24"/>
          <w:szCs w:val="24"/>
        </w:rPr>
        <w:t>n-positional self-consciousness</w:t>
      </w:r>
      <w:r w:rsidR="00EF2756">
        <w:rPr>
          <w:rFonts w:ascii="Times New Roman" w:hAnsi="Times New Roman" w:cs="Times New Roman"/>
          <w:sz w:val="24"/>
          <w:szCs w:val="24"/>
        </w:rPr>
        <w:t>”</w:t>
      </w:r>
      <w:r w:rsidR="00F35C88" w:rsidRPr="00F35C88">
        <w:rPr>
          <w:rFonts w:ascii="Times New Roman" w:hAnsi="Times New Roman" w:cs="Times New Roman"/>
          <w:sz w:val="24"/>
          <w:szCs w:val="24"/>
        </w:rPr>
        <w:t xml:space="preserve"> (</w:t>
      </w:r>
      <w:r w:rsidR="0071422C">
        <w:rPr>
          <w:rFonts w:ascii="Times New Roman" w:hAnsi="Times New Roman" w:cs="Times New Roman"/>
          <w:sz w:val="24"/>
          <w:szCs w:val="24"/>
        </w:rPr>
        <w:t xml:space="preserve">Sartre </w:t>
      </w:r>
      <w:r w:rsidR="0017716C">
        <w:rPr>
          <w:rFonts w:ascii="Times New Roman" w:hAnsi="Times New Roman" w:cs="Times New Roman"/>
          <w:sz w:val="24"/>
          <w:szCs w:val="24"/>
        </w:rPr>
        <w:t>1956, p.</w:t>
      </w:r>
      <w:r w:rsidR="00F35C88" w:rsidRPr="00F35C88">
        <w:rPr>
          <w:rFonts w:ascii="Times New Roman" w:hAnsi="Times New Roman" w:cs="Times New Roman"/>
          <w:sz w:val="24"/>
          <w:szCs w:val="24"/>
        </w:rPr>
        <w:t xml:space="preserve"> xi)</w:t>
      </w:r>
      <w:r w:rsidR="00795887">
        <w:rPr>
          <w:rFonts w:ascii="Times New Roman" w:hAnsi="Times New Roman" w:cs="Times New Roman"/>
          <w:sz w:val="24"/>
          <w:szCs w:val="24"/>
        </w:rPr>
        <w:t>.</w:t>
      </w:r>
      <w:proofErr w:type="gramEnd"/>
    </w:p>
    <w:p w:rsidR="00544457" w:rsidRPr="00544457" w:rsidRDefault="00544457" w:rsidP="00544457">
      <w:pPr>
        <w:spacing w:line="480" w:lineRule="auto"/>
        <w:ind w:firstLine="720"/>
        <w:rPr>
          <w:rFonts w:ascii="Times New Roman" w:hAnsi="Times New Roman" w:cs="Times New Roman"/>
          <w:sz w:val="24"/>
          <w:szCs w:val="24"/>
        </w:rPr>
      </w:pPr>
      <w:r w:rsidRPr="00544457">
        <w:rPr>
          <w:rFonts w:ascii="Times New Roman" w:hAnsi="Times New Roman" w:cs="Times New Roman"/>
          <w:sz w:val="24"/>
          <w:szCs w:val="24"/>
        </w:rPr>
        <w:t xml:space="preserve">But why not just call such meta-psychological </w:t>
      </w:r>
      <w:r w:rsidR="0071422C">
        <w:rPr>
          <w:rFonts w:ascii="Times New Roman" w:hAnsi="Times New Roman" w:cs="Times New Roman"/>
          <w:sz w:val="24"/>
          <w:szCs w:val="24"/>
        </w:rPr>
        <w:t xml:space="preserve">implicit </w:t>
      </w:r>
      <w:r w:rsidRPr="00544457">
        <w:rPr>
          <w:rFonts w:ascii="Times New Roman" w:hAnsi="Times New Roman" w:cs="Times New Roman"/>
          <w:sz w:val="24"/>
          <w:szCs w:val="24"/>
        </w:rPr>
        <w:t>awareness a</w:t>
      </w:r>
      <w:r w:rsidR="00C366B9">
        <w:rPr>
          <w:rFonts w:ascii="Times New Roman" w:hAnsi="Times New Roman" w:cs="Times New Roman"/>
          <w:sz w:val="24"/>
          <w:szCs w:val="24"/>
        </w:rPr>
        <w:t>n</w:t>
      </w:r>
      <w:r w:rsidRPr="00544457">
        <w:rPr>
          <w:rFonts w:ascii="Times New Roman" w:hAnsi="Times New Roman" w:cs="Times New Roman"/>
          <w:sz w:val="24"/>
          <w:szCs w:val="24"/>
        </w:rPr>
        <w:t xml:space="preserve"> “</w:t>
      </w:r>
      <w:r w:rsidR="00EF2756">
        <w:rPr>
          <w:rFonts w:ascii="Times New Roman" w:hAnsi="Times New Roman" w:cs="Times New Roman"/>
          <w:sz w:val="24"/>
          <w:szCs w:val="24"/>
        </w:rPr>
        <w:t>un</w:t>
      </w:r>
      <w:r w:rsidRPr="00544457">
        <w:rPr>
          <w:rFonts w:ascii="Times New Roman" w:hAnsi="Times New Roman" w:cs="Times New Roman"/>
          <w:sz w:val="24"/>
          <w:szCs w:val="24"/>
        </w:rPr>
        <w:t xml:space="preserve">conscious thought (or </w:t>
      </w:r>
      <w:r w:rsidR="0017716C">
        <w:rPr>
          <w:rFonts w:ascii="Times New Roman" w:hAnsi="Times New Roman" w:cs="Times New Roman"/>
          <w:sz w:val="24"/>
          <w:szCs w:val="24"/>
        </w:rPr>
        <w:t>self-</w:t>
      </w:r>
      <w:r w:rsidRPr="00544457">
        <w:rPr>
          <w:rFonts w:ascii="Times New Roman" w:hAnsi="Times New Roman" w:cs="Times New Roman"/>
          <w:sz w:val="24"/>
          <w:szCs w:val="24"/>
        </w:rPr>
        <w:t>awareness)”? Sartre’s reluctance to call the “non-positional awareness” in pre-reflective consciousness a</w:t>
      </w:r>
      <w:r w:rsidR="00EF2756">
        <w:rPr>
          <w:rFonts w:ascii="Times New Roman" w:hAnsi="Times New Roman" w:cs="Times New Roman"/>
          <w:sz w:val="24"/>
          <w:szCs w:val="24"/>
        </w:rPr>
        <w:t>n</w:t>
      </w:r>
      <w:r w:rsidRPr="00544457">
        <w:rPr>
          <w:rFonts w:ascii="Times New Roman" w:hAnsi="Times New Roman" w:cs="Times New Roman"/>
          <w:sz w:val="24"/>
          <w:szCs w:val="24"/>
        </w:rPr>
        <w:t xml:space="preserve"> “</w:t>
      </w:r>
      <w:r w:rsidR="00EF2756">
        <w:rPr>
          <w:rFonts w:ascii="Times New Roman" w:hAnsi="Times New Roman" w:cs="Times New Roman"/>
          <w:sz w:val="24"/>
          <w:szCs w:val="24"/>
        </w:rPr>
        <w:t>un</w:t>
      </w:r>
      <w:r w:rsidRPr="00544457">
        <w:rPr>
          <w:rFonts w:ascii="Times New Roman" w:hAnsi="Times New Roman" w:cs="Times New Roman"/>
          <w:sz w:val="24"/>
          <w:szCs w:val="24"/>
        </w:rPr>
        <w:t xml:space="preserve">conscious thought” is perhaps </w:t>
      </w:r>
      <w:r w:rsidR="0017716C">
        <w:rPr>
          <w:rFonts w:ascii="Times New Roman" w:hAnsi="Times New Roman" w:cs="Times New Roman"/>
          <w:sz w:val="24"/>
          <w:szCs w:val="24"/>
        </w:rPr>
        <w:t xml:space="preserve">again </w:t>
      </w:r>
      <w:r w:rsidRPr="00544457">
        <w:rPr>
          <w:rFonts w:ascii="Times New Roman" w:hAnsi="Times New Roman" w:cs="Times New Roman"/>
          <w:sz w:val="24"/>
          <w:szCs w:val="24"/>
        </w:rPr>
        <w:t xml:space="preserve">partly due to his </w:t>
      </w:r>
      <w:r w:rsidR="00C366B9">
        <w:rPr>
          <w:rFonts w:ascii="Times New Roman" w:hAnsi="Times New Roman" w:cs="Times New Roman"/>
          <w:sz w:val="24"/>
          <w:szCs w:val="24"/>
        </w:rPr>
        <w:t xml:space="preserve">apparent </w:t>
      </w:r>
      <w:r w:rsidRPr="00544457">
        <w:rPr>
          <w:rFonts w:ascii="Times New Roman" w:hAnsi="Times New Roman" w:cs="Times New Roman"/>
          <w:sz w:val="24"/>
          <w:szCs w:val="24"/>
        </w:rPr>
        <w:t>rejection of the first-order unconscious. However, I suggest</w:t>
      </w:r>
      <w:r w:rsidR="0071422C">
        <w:rPr>
          <w:rFonts w:ascii="Times New Roman" w:hAnsi="Times New Roman" w:cs="Times New Roman"/>
          <w:sz w:val="24"/>
          <w:szCs w:val="24"/>
        </w:rPr>
        <w:t>ed</w:t>
      </w:r>
      <w:r w:rsidRPr="00544457">
        <w:rPr>
          <w:rFonts w:ascii="Times New Roman" w:hAnsi="Times New Roman" w:cs="Times New Roman"/>
          <w:sz w:val="24"/>
          <w:szCs w:val="24"/>
        </w:rPr>
        <w:t xml:space="preserve"> that we </w:t>
      </w:r>
      <w:r w:rsidR="0071422C">
        <w:rPr>
          <w:rFonts w:ascii="Times New Roman" w:hAnsi="Times New Roman" w:cs="Times New Roman"/>
          <w:sz w:val="24"/>
          <w:szCs w:val="24"/>
        </w:rPr>
        <w:t>could</w:t>
      </w:r>
      <w:r w:rsidRPr="00544457">
        <w:rPr>
          <w:rFonts w:ascii="Times New Roman" w:hAnsi="Times New Roman" w:cs="Times New Roman"/>
          <w:sz w:val="24"/>
          <w:szCs w:val="24"/>
        </w:rPr>
        <w:t xml:space="preserve"> interpret </w:t>
      </w:r>
      <w:r w:rsidR="0071422C">
        <w:rPr>
          <w:rFonts w:ascii="Times New Roman" w:hAnsi="Times New Roman" w:cs="Times New Roman"/>
          <w:sz w:val="24"/>
          <w:szCs w:val="24"/>
        </w:rPr>
        <w:t xml:space="preserve">(or reasonably modify) </w:t>
      </w:r>
      <w:r w:rsidRPr="00544457">
        <w:rPr>
          <w:rFonts w:ascii="Times New Roman" w:hAnsi="Times New Roman" w:cs="Times New Roman"/>
          <w:sz w:val="24"/>
          <w:szCs w:val="24"/>
        </w:rPr>
        <w:t>Sartre</w:t>
      </w:r>
      <w:r w:rsidR="0071422C">
        <w:rPr>
          <w:rFonts w:ascii="Times New Roman" w:hAnsi="Times New Roman" w:cs="Times New Roman"/>
          <w:sz w:val="24"/>
          <w:szCs w:val="24"/>
        </w:rPr>
        <w:t>’s view</w:t>
      </w:r>
      <w:r w:rsidRPr="00544457">
        <w:rPr>
          <w:rFonts w:ascii="Times New Roman" w:hAnsi="Times New Roman" w:cs="Times New Roman"/>
          <w:sz w:val="24"/>
          <w:szCs w:val="24"/>
        </w:rPr>
        <w:t xml:space="preserve"> as </w:t>
      </w:r>
      <w:r w:rsidR="0071422C">
        <w:rPr>
          <w:rFonts w:ascii="Times New Roman" w:hAnsi="Times New Roman" w:cs="Times New Roman"/>
          <w:sz w:val="24"/>
          <w:szCs w:val="24"/>
        </w:rPr>
        <w:t xml:space="preserve">being </w:t>
      </w:r>
      <w:r w:rsidRPr="00544457">
        <w:rPr>
          <w:rFonts w:ascii="Times New Roman" w:hAnsi="Times New Roman" w:cs="Times New Roman"/>
          <w:sz w:val="24"/>
          <w:szCs w:val="24"/>
        </w:rPr>
        <w:t xml:space="preserve">committed to the existence of </w:t>
      </w:r>
      <w:r w:rsidR="0017716C">
        <w:rPr>
          <w:rFonts w:ascii="Times New Roman" w:hAnsi="Times New Roman" w:cs="Times New Roman"/>
          <w:sz w:val="24"/>
          <w:szCs w:val="24"/>
        </w:rPr>
        <w:t>un</w:t>
      </w:r>
      <w:r w:rsidRPr="00544457">
        <w:rPr>
          <w:rFonts w:ascii="Times New Roman" w:hAnsi="Times New Roman" w:cs="Times New Roman"/>
          <w:sz w:val="24"/>
          <w:szCs w:val="24"/>
        </w:rPr>
        <w:t xml:space="preserve">conscious METs. </w:t>
      </w:r>
      <w:r w:rsidR="0071422C">
        <w:rPr>
          <w:rFonts w:ascii="Times New Roman" w:hAnsi="Times New Roman" w:cs="Times New Roman"/>
          <w:sz w:val="24"/>
          <w:szCs w:val="24"/>
        </w:rPr>
        <w:t xml:space="preserve">As we shall see, it is difficult to </w:t>
      </w:r>
      <w:r w:rsidRPr="00544457">
        <w:rPr>
          <w:rFonts w:ascii="Times New Roman" w:hAnsi="Times New Roman" w:cs="Times New Roman"/>
          <w:sz w:val="24"/>
          <w:szCs w:val="24"/>
        </w:rPr>
        <w:t xml:space="preserve">understand it any other way. </w:t>
      </w:r>
    </w:p>
    <w:p w:rsidR="00C366B9" w:rsidRDefault="0017716C" w:rsidP="007A2DC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Reflection or introspection is, however, </w:t>
      </w:r>
      <w:r w:rsidR="00544457" w:rsidRPr="00544457">
        <w:rPr>
          <w:rFonts w:ascii="Times New Roman" w:hAnsi="Times New Roman" w:cs="Times New Roman"/>
          <w:sz w:val="24"/>
          <w:szCs w:val="24"/>
        </w:rPr>
        <w:t xml:space="preserve">“an operation of the second degree...performed by </w:t>
      </w:r>
      <w:proofErr w:type="gramStart"/>
      <w:r w:rsidR="00544457" w:rsidRPr="00544457">
        <w:rPr>
          <w:rFonts w:ascii="Times New Roman" w:hAnsi="Times New Roman" w:cs="Times New Roman"/>
          <w:sz w:val="24"/>
          <w:szCs w:val="24"/>
        </w:rPr>
        <w:t>a[</w:t>
      </w:r>
      <w:proofErr w:type="gramEnd"/>
      <w:r w:rsidR="00544457" w:rsidRPr="00544457">
        <w:rPr>
          <w:rFonts w:ascii="Times New Roman" w:hAnsi="Times New Roman" w:cs="Times New Roman"/>
          <w:sz w:val="24"/>
          <w:szCs w:val="24"/>
        </w:rPr>
        <w:t>n act of] consciousness directed upon consciousness, a consciousness which t</w:t>
      </w:r>
      <w:r w:rsidR="00AC7024">
        <w:rPr>
          <w:rFonts w:ascii="Times New Roman" w:hAnsi="Times New Roman" w:cs="Times New Roman"/>
          <w:sz w:val="24"/>
          <w:szCs w:val="24"/>
        </w:rPr>
        <w:t>akes consciousness as an object</w:t>
      </w:r>
      <w:r w:rsidR="00544457" w:rsidRPr="00544457">
        <w:rPr>
          <w:rFonts w:ascii="Times New Roman" w:hAnsi="Times New Roman" w:cs="Times New Roman"/>
          <w:sz w:val="24"/>
          <w:szCs w:val="24"/>
        </w:rPr>
        <w:t>” (</w:t>
      </w:r>
      <w:r w:rsidR="00DE03EB">
        <w:rPr>
          <w:rFonts w:ascii="Times New Roman" w:hAnsi="Times New Roman" w:cs="Times New Roman"/>
          <w:sz w:val="24"/>
          <w:szCs w:val="24"/>
        </w:rPr>
        <w:t xml:space="preserve">Sartre </w:t>
      </w:r>
      <w:r>
        <w:rPr>
          <w:rFonts w:ascii="Times New Roman" w:hAnsi="Times New Roman" w:cs="Times New Roman"/>
          <w:sz w:val="24"/>
          <w:szCs w:val="24"/>
        </w:rPr>
        <w:t>1957, p.</w:t>
      </w:r>
      <w:r w:rsidR="00544457" w:rsidRPr="00544457">
        <w:rPr>
          <w:rFonts w:ascii="Times New Roman" w:hAnsi="Times New Roman" w:cs="Times New Roman"/>
          <w:sz w:val="24"/>
          <w:szCs w:val="24"/>
        </w:rPr>
        <w:t xml:space="preserve"> 44)</w:t>
      </w:r>
      <w:r w:rsidR="00AC7024">
        <w:rPr>
          <w:rFonts w:ascii="Times New Roman" w:hAnsi="Times New Roman" w:cs="Times New Roman"/>
          <w:sz w:val="24"/>
          <w:szCs w:val="24"/>
        </w:rPr>
        <w:t>.</w:t>
      </w:r>
      <w:r w:rsidR="00544457" w:rsidRPr="00544457">
        <w:rPr>
          <w:rFonts w:ascii="Times New Roman" w:hAnsi="Times New Roman" w:cs="Times New Roman"/>
          <w:sz w:val="24"/>
          <w:szCs w:val="24"/>
        </w:rPr>
        <w:t xml:space="preserve"> Thus, the higher-order (i.e. second-order) reflecting consciousness “posits” a lower-order consciousness. </w:t>
      </w:r>
      <w:r w:rsidR="007A2DC6">
        <w:rPr>
          <w:rFonts w:ascii="Times New Roman" w:hAnsi="Times New Roman" w:cs="Times New Roman"/>
          <w:sz w:val="24"/>
          <w:szCs w:val="24"/>
        </w:rPr>
        <w:t>In these cases, w</w:t>
      </w:r>
      <w:r w:rsidR="00544457" w:rsidRPr="00544457">
        <w:rPr>
          <w:rFonts w:ascii="Times New Roman" w:hAnsi="Times New Roman" w:cs="Times New Roman"/>
          <w:sz w:val="24"/>
          <w:szCs w:val="24"/>
        </w:rPr>
        <w:t xml:space="preserve">e </w:t>
      </w:r>
      <w:r w:rsidR="00DE03EB">
        <w:rPr>
          <w:rFonts w:ascii="Times New Roman" w:hAnsi="Times New Roman" w:cs="Times New Roman"/>
          <w:sz w:val="24"/>
          <w:szCs w:val="24"/>
        </w:rPr>
        <w:t>might</w:t>
      </w:r>
      <w:r w:rsidR="00544457" w:rsidRPr="00544457">
        <w:rPr>
          <w:rFonts w:ascii="Times New Roman" w:hAnsi="Times New Roman" w:cs="Times New Roman"/>
          <w:sz w:val="24"/>
          <w:szCs w:val="24"/>
        </w:rPr>
        <w:t xml:space="preserve"> call the higher-order</w:t>
      </w:r>
      <w:r w:rsidR="00DE03EB">
        <w:rPr>
          <w:rFonts w:ascii="Times New Roman" w:hAnsi="Times New Roman" w:cs="Times New Roman"/>
          <w:sz w:val="24"/>
          <w:szCs w:val="24"/>
        </w:rPr>
        <w:t xml:space="preserve"> </w:t>
      </w:r>
      <w:r w:rsidR="00544457" w:rsidRPr="00544457">
        <w:rPr>
          <w:rFonts w:ascii="Times New Roman" w:hAnsi="Times New Roman" w:cs="Times New Roman"/>
          <w:sz w:val="24"/>
          <w:szCs w:val="24"/>
        </w:rPr>
        <w:t>state “the reflecting consciousness” and the lower-order state “the reflected-on</w:t>
      </w:r>
      <w:r w:rsidR="00F35C88">
        <w:rPr>
          <w:rFonts w:ascii="Times New Roman" w:hAnsi="Times New Roman" w:cs="Times New Roman"/>
          <w:sz w:val="24"/>
          <w:szCs w:val="24"/>
        </w:rPr>
        <w:t>.</w:t>
      </w:r>
      <w:r w:rsidR="00544457" w:rsidRPr="00544457">
        <w:rPr>
          <w:rFonts w:ascii="Times New Roman" w:hAnsi="Times New Roman" w:cs="Times New Roman"/>
          <w:sz w:val="24"/>
          <w:szCs w:val="24"/>
        </w:rPr>
        <w:t>” And so reflection, for both Sartre and the WIV, involves a reflecting consciousness directed at an inner reflected-on object (i.e. mental state). So “...the reflecting consciousness posits the consciousn</w:t>
      </w:r>
      <w:r>
        <w:rPr>
          <w:rFonts w:ascii="Times New Roman" w:hAnsi="Times New Roman" w:cs="Times New Roman"/>
          <w:sz w:val="24"/>
          <w:szCs w:val="24"/>
        </w:rPr>
        <w:t>ess reflected-on, as its object</w:t>
      </w:r>
      <w:r w:rsidR="00544457" w:rsidRPr="00544457">
        <w:rPr>
          <w:rFonts w:ascii="Times New Roman" w:hAnsi="Times New Roman" w:cs="Times New Roman"/>
          <w:sz w:val="24"/>
          <w:szCs w:val="24"/>
        </w:rPr>
        <w:t>” (</w:t>
      </w:r>
      <w:r w:rsidR="00DE03EB">
        <w:rPr>
          <w:rFonts w:ascii="Times New Roman" w:hAnsi="Times New Roman" w:cs="Times New Roman"/>
          <w:sz w:val="24"/>
          <w:szCs w:val="24"/>
        </w:rPr>
        <w:t xml:space="preserve">Sartre </w:t>
      </w:r>
      <w:r>
        <w:rPr>
          <w:rFonts w:ascii="Times New Roman" w:hAnsi="Times New Roman" w:cs="Times New Roman"/>
          <w:sz w:val="24"/>
          <w:szCs w:val="24"/>
        </w:rPr>
        <w:t xml:space="preserve">1956, pp. </w:t>
      </w:r>
      <w:r w:rsidR="00544457" w:rsidRPr="00544457">
        <w:rPr>
          <w:rFonts w:ascii="Times New Roman" w:hAnsi="Times New Roman" w:cs="Times New Roman"/>
          <w:sz w:val="24"/>
          <w:szCs w:val="24"/>
        </w:rPr>
        <w:t>12-</w:t>
      </w:r>
      <w:r>
        <w:rPr>
          <w:rFonts w:ascii="Times New Roman" w:hAnsi="Times New Roman" w:cs="Times New Roman"/>
          <w:sz w:val="24"/>
          <w:szCs w:val="24"/>
        </w:rPr>
        <w:t>1</w:t>
      </w:r>
      <w:r w:rsidR="00544457" w:rsidRPr="00544457">
        <w:rPr>
          <w:rFonts w:ascii="Times New Roman" w:hAnsi="Times New Roman" w:cs="Times New Roman"/>
          <w:sz w:val="24"/>
          <w:szCs w:val="24"/>
        </w:rPr>
        <w:t>3)</w:t>
      </w:r>
      <w:r>
        <w:rPr>
          <w:rFonts w:ascii="Times New Roman" w:hAnsi="Times New Roman" w:cs="Times New Roman"/>
          <w:sz w:val="24"/>
          <w:szCs w:val="24"/>
        </w:rPr>
        <w:t>.</w:t>
      </w:r>
      <w:r w:rsidR="002F1443">
        <w:rPr>
          <w:rStyle w:val="EndnoteReference"/>
          <w:rFonts w:ascii="Times New Roman" w:hAnsi="Times New Roman" w:cs="Times New Roman"/>
          <w:sz w:val="24"/>
          <w:szCs w:val="24"/>
        </w:rPr>
        <w:endnoteReference w:id="3"/>
      </w:r>
      <w:r w:rsidR="005877DD">
        <w:rPr>
          <w:rFonts w:ascii="Times New Roman" w:hAnsi="Times New Roman" w:cs="Times New Roman"/>
          <w:sz w:val="24"/>
          <w:szCs w:val="24"/>
        </w:rPr>
        <w:t xml:space="preserve"> </w:t>
      </w:r>
    </w:p>
    <w:p w:rsidR="00D42E13" w:rsidRDefault="00D42E13" w:rsidP="00D42E1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1 here]</w:t>
      </w:r>
    </w:p>
    <w:p w:rsidR="002D14C4" w:rsidRDefault="00F35C88" w:rsidP="00F35C88">
      <w:pPr>
        <w:spacing w:line="480" w:lineRule="auto"/>
        <w:ind w:firstLine="720"/>
        <w:rPr>
          <w:rFonts w:ascii="Times New Roman" w:hAnsi="Times New Roman" w:cs="Times New Roman"/>
          <w:sz w:val="24"/>
          <w:szCs w:val="24"/>
        </w:rPr>
      </w:pPr>
      <w:r w:rsidRPr="00F35C88">
        <w:rPr>
          <w:rFonts w:ascii="Times New Roman" w:hAnsi="Times New Roman" w:cs="Times New Roman"/>
          <w:sz w:val="24"/>
          <w:szCs w:val="24"/>
        </w:rPr>
        <w:t xml:space="preserve">Thus, to summarize, it is clear that Sartre views </w:t>
      </w:r>
      <w:r w:rsidR="00C366B9">
        <w:rPr>
          <w:rFonts w:ascii="Times New Roman" w:hAnsi="Times New Roman" w:cs="Times New Roman"/>
          <w:sz w:val="24"/>
          <w:szCs w:val="24"/>
        </w:rPr>
        <w:t>‘</w:t>
      </w:r>
      <w:r w:rsidRPr="00F35C88">
        <w:rPr>
          <w:rFonts w:ascii="Times New Roman" w:hAnsi="Times New Roman" w:cs="Times New Roman"/>
          <w:sz w:val="24"/>
          <w:szCs w:val="24"/>
        </w:rPr>
        <w:t xml:space="preserve">non-positional </w:t>
      </w:r>
      <w:proofErr w:type="gramStart"/>
      <w:r w:rsidRPr="00F35C88">
        <w:rPr>
          <w:rFonts w:ascii="Times New Roman" w:hAnsi="Times New Roman" w:cs="Times New Roman"/>
          <w:sz w:val="24"/>
          <w:szCs w:val="24"/>
        </w:rPr>
        <w:t>self</w:t>
      </w:r>
      <w:r w:rsidR="00F760AE">
        <w:rPr>
          <w:rFonts w:ascii="Times New Roman" w:hAnsi="Times New Roman" w:cs="Times New Roman"/>
          <w:sz w:val="24"/>
          <w:szCs w:val="24"/>
        </w:rPr>
        <w:t>-</w:t>
      </w:r>
      <w:r w:rsidRPr="00F35C88">
        <w:rPr>
          <w:rFonts w:ascii="Times New Roman" w:hAnsi="Times New Roman" w:cs="Times New Roman"/>
          <w:sz w:val="24"/>
          <w:szCs w:val="24"/>
        </w:rPr>
        <w:t>awareness</w:t>
      </w:r>
      <w:r w:rsidR="00C366B9">
        <w:rPr>
          <w:rFonts w:ascii="Times New Roman" w:hAnsi="Times New Roman" w:cs="Times New Roman"/>
          <w:sz w:val="24"/>
          <w:szCs w:val="24"/>
        </w:rPr>
        <w:t>’</w:t>
      </w:r>
      <w:proofErr w:type="gramEnd"/>
      <w:r w:rsidR="00F760AE">
        <w:rPr>
          <w:rFonts w:ascii="Times New Roman" w:hAnsi="Times New Roman" w:cs="Times New Roman"/>
          <w:sz w:val="24"/>
          <w:szCs w:val="24"/>
        </w:rPr>
        <w:t xml:space="preserve"> </w:t>
      </w:r>
      <w:r w:rsidRPr="00F35C88">
        <w:rPr>
          <w:rFonts w:ascii="Times New Roman" w:hAnsi="Times New Roman" w:cs="Times New Roman"/>
          <w:sz w:val="24"/>
          <w:szCs w:val="24"/>
        </w:rPr>
        <w:t>as a form of self-consciousness since he believed that first-order</w:t>
      </w:r>
      <w:r w:rsidR="00F760AE">
        <w:rPr>
          <w:rFonts w:ascii="Times New Roman" w:hAnsi="Times New Roman" w:cs="Times New Roman"/>
          <w:sz w:val="24"/>
          <w:szCs w:val="24"/>
        </w:rPr>
        <w:t xml:space="preserve"> </w:t>
      </w:r>
      <w:r w:rsidRPr="00F35C88">
        <w:rPr>
          <w:rFonts w:ascii="Times New Roman" w:hAnsi="Times New Roman" w:cs="Times New Roman"/>
          <w:sz w:val="24"/>
          <w:szCs w:val="24"/>
        </w:rPr>
        <w:t>outer-directed</w:t>
      </w:r>
      <w:r w:rsidR="00F760AE">
        <w:rPr>
          <w:rFonts w:ascii="Times New Roman" w:hAnsi="Times New Roman" w:cs="Times New Roman"/>
          <w:sz w:val="24"/>
          <w:szCs w:val="24"/>
        </w:rPr>
        <w:t xml:space="preserve"> </w:t>
      </w:r>
      <w:r w:rsidRPr="00F35C88">
        <w:rPr>
          <w:rFonts w:ascii="Times New Roman" w:hAnsi="Times New Roman" w:cs="Times New Roman"/>
          <w:sz w:val="24"/>
          <w:szCs w:val="24"/>
        </w:rPr>
        <w:t>conscious states are also self-conscious</w:t>
      </w:r>
      <w:r w:rsidR="00F760AE">
        <w:rPr>
          <w:rFonts w:ascii="Times New Roman" w:hAnsi="Times New Roman" w:cs="Times New Roman"/>
          <w:sz w:val="24"/>
          <w:szCs w:val="24"/>
        </w:rPr>
        <w:t xml:space="preserve"> </w:t>
      </w:r>
      <w:r w:rsidRPr="00F35C88">
        <w:rPr>
          <w:rFonts w:ascii="Times New Roman" w:hAnsi="Times New Roman" w:cs="Times New Roman"/>
          <w:sz w:val="24"/>
          <w:szCs w:val="24"/>
        </w:rPr>
        <w:t>states. Like a</w:t>
      </w:r>
      <w:r w:rsidR="00F760AE">
        <w:rPr>
          <w:rFonts w:ascii="Times New Roman" w:hAnsi="Times New Roman" w:cs="Times New Roman"/>
          <w:sz w:val="24"/>
          <w:szCs w:val="24"/>
        </w:rPr>
        <w:t xml:space="preserve"> </w:t>
      </w:r>
      <w:r w:rsidRPr="00F35C88">
        <w:rPr>
          <w:rFonts w:ascii="Times New Roman" w:hAnsi="Times New Roman" w:cs="Times New Roman"/>
          <w:sz w:val="24"/>
          <w:szCs w:val="24"/>
        </w:rPr>
        <w:t xml:space="preserve">HOT theorist, however, he also recognized a </w:t>
      </w:r>
      <w:r w:rsidR="00C366B9">
        <w:rPr>
          <w:rFonts w:ascii="Times New Roman" w:hAnsi="Times New Roman" w:cs="Times New Roman"/>
          <w:sz w:val="24"/>
          <w:szCs w:val="24"/>
        </w:rPr>
        <w:t xml:space="preserve">yet </w:t>
      </w:r>
      <w:r w:rsidRPr="00F35C88">
        <w:rPr>
          <w:rFonts w:ascii="Times New Roman" w:hAnsi="Times New Roman" w:cs="Times New Roman"/>
          <w:sz w:val="24"/>
          <w:szCs w:val="24"/>
        </w:rPr>
        <w:t>higher</w:t>
      </w:r>
      <w:r w:rsidR="00F760AE">
        <w:rPr>
          <w:rFonts w:ascii="Times New Roman" w:hAnsi="Times New Roman" w:cs="Times New Roman"/>
          <w:sz w:val="24"/>
          <w:szCs w:val="24"/>
        </w:rPr>
        <w:t xml:space="preserve">-order form of self-consciousness </w:t>
      </w:r>
      <w:r w:rsidR="00627E30">
        <w:rPr>
          <w:rFonts w:ascii="Times New Roman" w:hAnsi="Times New Roman" w:cs="Times New Roman"/>
          <w:sz w:val="24"/>
          <w:szCs w:val="24"/>
        </w:rPr>
        <w:t>which he called ‘</w:t>
      </w:r>
      <w:r w:rsidRPr="00F35C88">
        <w:rPr>
          <w:rFonts w:ascii="Times New Roman" w:hAnsi="Times New Roman" w:cs="Times New Roman"/>
          <w:sz w:val="24"/>
          <w:szCs w:val="24"/>
        </w:rPr>
        <w:t>reflection</w:t>
      </w:r>
      <w:r w:rsidR="00627E30">
        <w:rPr>
          <w:rFonts w:ascii="Times New Roman" w:hAnsi="Times New Roman" w:cs="Times New Roman"/>
          <w:sz w:val="24"/>
          <w:szCs w:val="24"/>
        </w:rPr>
        <w:t>’ (instead of ‘</w:t>
      </w:r>
      <w:r w:rsidRPr="00F35C88">
        <w:rPr>
          <w:rFonts w:ascii="Times New Roman" w:hAnsi="Times New Roman" w:cs="Times New Roman"/>
          <w:sz w:val="24"/>
          <w:szCs w:val="24"/>
        </w:rPr>
        <w:t>introspection</w:t>
      </w:r>
      <w:r w:rsidR="00627E30">
        <w:rPr>
          <w:rFonts w:ascii="Times New Roman" w:hAnsi="Times New Roman" w:cs="Times New Roman"/>
          <w:sz w:val="24"/>
          <w:szCs w:val="24"/>
        </w:rPr>
        <w:t>’</w:t>
      </w:r>
      <w:r w:rsidRPr="00F35C88">
        <w:rPr>
          <w:rFonts w:ascii="Times New Roman" w:hAnsi="Times New Roman" w:cs="Times New Roman"/>
          <w:sz w:val="24"/>
          <w:szCs w:val="24"/>
        </w:rPr>
        <w:t>).</w:t>
      </w:r>
      <w:r w:rsidR="00F760AE">
        <w:rPr>
          <w:rFonts w:ascii="Times New Roman" w:hAnsi="Times New Roman" w:cs="Times New Roman"/>
          <w:sz w:val="24"/>
          <w:szCs w:val="24"/>
        </w:rPr>
        <w:t xml:space="preserve"> </w:t>
      </w:r>
      <w:r w:rsidRPr="00F35C88">
        <w:rPr>
          <w:rFonts w:ascii="Times New Roman" w:hAnsi="Times New Roman" w:cs="Times New Roman"/>
          <w:sz w:val="24"/>
          <w:szCs w:val="24"/>
        </w:rPr>
        <w:t>So when one is in a first-order conscious mental state, one has a</w:t>
      </w:r>
      <w:r w:rsidR="00F760AE">
        <w:rPr>
          <w:rFonts w:ascii="Times New Roman" w:hAnsi="Times New Roman" w:cs="Times New Roman"/>
          <w:sz w:val="24"/>
          <w:szCs w:val="24"/>
        </w:rPr>
        <w:t xml:space="preserve"> </w:t>
      </w:r>
      <w:r w:rsidR="007A2DC6">
        <w:rPr>
          <w:rFonts w:ascii="Times New Roman" w:hAnsi="Times New Roman" w:cs="Times New Roman"/>
          <w:sz w:val="24"/>
          <w:szCs w:val="24"/>
        </w:rPr>
        <w:t>(</w:t>
      </w:r>
      <w:r w:rsidRPr="00F35C88">
        <w:rPr>
          <w:rFonts w:ascii="Times New Roman" w:hAnsi="Times New Roman" w:cs="Times New Roman"/>
          <w:sz w:val="24"/>
          <w:szCs w:val="24"/>
        </w:rPr>
        <w:t>complex</w:t>
      </w:r>
      <w:r w:rsidR="007A2DC6">
        <w:rPr>
          <w:rFonts w:ascii="Times New Roman" w:hAnsi="Times New Roman" w:cs="Times New Roman"/>
          <w:sz w:val="24"/>
          <w:szCs w:val="24"/>
        </w:rPr>
        <w:t>)</w:t>
      </w:r>
      <w:r w:rsidRPr="00F35C88">
        <w:rPr>
          <w:rFonts w:ascii="Times New Roman" w:hAnsi="Times New Roman" w:cs="Times New Roman"/>
          <w:sz w:val="24"/>
          <w:szCs w:val="24"/>
        </w:rPr>
        <w:t xml:space="preserve"> state such that one is </w:t>
      </w:r>
      <w:proofErr w:type="spellStart"/>
      <w:r w:rsidRPr="00F35C88">
        <w:rPr>
          <w:rFonts w:ascii="Times New Roman" w:hAnsi="Times New Roman" w:cs="Times New Roman"/>
          <w:sz w:val="24"/>
          <w:szCs w:val="24"/>
        </w:rPr>
        <w:t>positionally</w:t>
      </w:r>
      <w:proofErr w:type="spellEnd"/>
      <w:r w:rsidRPr="00F35C88">
        <w:rPr>
          <w:rFonts w:ascii="Times New Roman" w:hAnsi="Times New Roman" w:cs="Times New Roman"/>
          <w:sz w:val="24"/>
          <w:szCs w:val="24"/>
        </w:rPr>
        <w:t xml:space="preserve"> aware of an outer object but</w:t>
      </w:r>
      <w:r w:rsidR="00F760AE">
        <w:rPr>
          <w:rFonts w:ascii="Times New Roman" w:hAnsi="Times New Roman" w:cs="Times New Roman"/>
          <w:sz w:val="24"/>
          <w:szCs w:val="24"/>
        </w:rPr>
        <w:t xml:space="preserve"> </w:t>
      </w:r>
      <w:r w:rsidRPr="00F35C88">
        <w:rPr>
          <w:rFonts w:ascii="Times New Roman" w:hAnsi="Times New Roman" w:cs="Times New Roman"/>
          <w:sz w:val="24"/>
          <w:szCs w:val="24"/>
        </w:rPr>
        <w:t>also non-</w:t>
      </w:r>
      <w:proofErr w:type="spellStart"/>
      <w:r w:rsidRPr="00F35C88">
        <w:rPr>
          <w:rFonts w:ascii="Times New Roman" w:hAnsi="Times New Roman" w:cs="Times New Roman"/>
          <w:sz w:val="24"/>
          <w:szCs w:val="24"/>
        </w:rPr>
        <w:t>positionally</w:t>
      </w:r>
      <w:proofErr w:type="spellEnd"/>
      <w:r w:rsidRPr="00F35C88">
        <w:rPr>
          <w:rFonts w:ascii="Times New Roman" w:hAnsi="Times New Roman" w:cs="Times New Roman"/>
          <w:sz w:val="24"/>
          <w:szCs w:val="24"/>
        </w:rPr>
        <w:t xml:space="preserve"> aware of that awareness. When one is in a second</w:t>
      </w:r>
      <w:r w:rsidR="00F760AE">
        <w:rPr>
          <w:rFonts w:ascii="Times New Roman" w:hAnsi="Times New Roman" w:cs="Times New Roman"/>
          <w:sz w:val="24"/>
          <w:szCs w:val="24"/>
        </w:rPr>
        <w:t>-</w:t>
      </w:r>
      <w:r w:rsidRPr="00F35C88">
        <w:rPr>
          <w:rFonts w:ascii="Times New Roman" w:hAnsi="Times New Roman" w:cs="Times New Roman"/>
          <w:sz w:val="24"/>
          <w:szCs w:val="24"/>
        </w:rPr>
        <w:t>order</w:t>
      </w:r>
      <w:r w:rsidR="00F760AE">
        <w:rPr>
          <w:rFonts w:ascii="Times New Roman" w:hAnsi="Times New Roman" w:cs="Times New Roman"/>
          <w:sz w:val="24"/>
          <w:szCs w:val="24"/>
        </w:rPr>
        <w:t xml:space="preserve"> r</w:t>
      </w:r>
      <w:r w:rsidRPr="00F35C88">
        <w:rPr>
          <w:rFonts w:ascii="Times New Roman" w:hAnsi="Times New Roman" w:cs="Times New Roman"/>
          <w:sz w:val="24"/>
          <w:szCs w:val="24"/>
        </w:rPr>
        <w:t>eflective</w:t>
      </w:r>
      <w:r w:rsidR="00F760AE">
        <w:rPr>
          <w:rFonts w:ascii="Times New Roman" w:hAnsi="Times New Roman" w:cs="Times New Roman"/>
          <w:sz w:val="24"/>
          <w:szCs w:val="24"/>
        </w:rPr>
        <w:t xml:space="preserve"> </w:t>
      </w:r>
      <w:r w:rsidRPr="00F35C88">
        <w:rPr>
          <w:rFonts w:ascii="Times New Roman" w:hAnsi="Times New Roman" w:cs="Times New Roman"/>
          <w:sz w:val="24"/>
          <w:szCs w:val="24"/>
        </w:rPr>
        <w:t xml:space="preserve">state, one has a </w:t>
      </w:r>
      <w:r w:rsidR="007A2DC6">
        <w:rPr>
          <w:rFonts w:ascii="Times New Roman" w:hAnsi="Times New Roman" w:cs="Times New Roman"/>
          <w:sz w:val="24"/>
          <w:szCs w:val="24"/>
        </w:rPr>
        <w:t>(</w:t>
      </w:r>
      <w:r w:rsidRPr="00F35C88">
        <w:rPr>
          <w:rFonts w:ascii="Times New Roman" w:hAnsi="Times New Roman" w:cs="Times New Roman"/>
          <w:sz w:val="24"/>
          <w:szCs w:val="24"/>
        </w:rPr>
        <w:t>complex</w:t>
      </w:r>
      <w:r w:rsidR="007A2DC6">
        <w:rPr>
          <w:rFonts w:ascii="Times New Roman" w:hAnsi="Times New Roman" w:cs="Times New Roman"/>
          <w:sz w:val="24"/>
          <w:szCs w:val="24"/>
        </w:rPr>
        <w:t>)</w:t>
      </w:r>
      <w:r w:rsidRPr="00F35C88">
        <w:rPr>
          <w:rFonts w:ascii="Times New Roman" w:hAnsi="Times New Roman" w:cs="Times New Roman"/>
          <w:sz w:val="24"/>
          <w:szCs w:val="24"/>
        </w:rPr>
        <w:t xml:space="preserve"> higher-order</w:t>
      </w:r>
      <w:r w:rsidR="00F760AE">
        <w:rPr>
          <w:rFonts w:ascii="Times New Roman" w:hAnsi="Times New Roman" w:cs="Times New Roman"/>
          <w:sz w:val="24"/>
          <w:szCs w:val="24"/>
        </w:rPr>
        <w:t xml:space="preserve"> </w:t>
      </w:r>
      <w:r w:rsidR="00627E30">
        <w:rPr>
          <w:rFonts w:ascii="Times New Roman" w:hAnsi="Times New Roman" w:cs="Times New Roman"/>
          <w:sz w:val="24"/>
          <w:szCs w:val="24"/>
        </w:rPr>
        <w:t>conscious ‘</w:t>
      </w:r>
      <w:r w:rsidRPr="00F35C88">
        <w:rPr>
          <w:rFonts w:ascii="Times New Roman" w:hAnsi="Times New Roman" w:cs="Times New Roman"/>
          <w:sz w:val="24"/>
          <w:szCs w:val="24"/>
        </w:rPr>
        <w:t>reflecting</w:t>
      </w:r>
      <w:r w:rsidR="00627E30">
        <w:rPr>
          <w:rFonts w:ascii="Times New Roman" w:hAnsi="Times New Roman" w:cs="Times New Roman"/>
          <w:sz w:val="24"/>
          <w:szCs w:val="24"/>
        </w:rPr>
        <w:t>’</w:t>
      </w:r>
      <w:r w:rsidR="00F760AE">
        <w:rPr>
          <w:rFonts w:ascii="Times New Roman" w:hAnsi="Times New Roman" w:cs="Times New Roman"/>
          <w:sz w:val="24"/>
          <w:szCs w:val="24"/>
        </w:rPr>
        <w:t xml:space="preserve"> </w:t>
      </w:r>
      <w:r w:rsidRPr="00F35C88">
        <w:rPr>
          <w:rFonts w:ascii="Times New Roman" w:hAnsi="Times New Roman" w:cs="Times New Roman"/>
          <w:sz w:val="24"/>
          <w:szCs w:val="24"/>
        </w:rPr>
        <w:t>state directed</w:t>
      </w:r>
      <w:r w:rsidR="00F760AE">
        <w:rPr>
          <w:rFonts w:ascii="Times New Roman" w:hAnsi="Times New Roman" w:cs="Times New Roman"/>
          <w:sz w:val="24"/>
          <w:szCs w:val="24"/>
        </w:rPr>
        <w:t xml:space="preserve"> </w:t>
      </w:r>
      <w:r w:rsidRPr="00F35C88">
        <w:rPr>
          <w:rFonts w:ascii="Times New Roman" w:hAnsi="Times New Roman" w:cs="Times New Roman"/>
          <w:sz w:val="24"/>
          <w:szCs w:val="24"/>
        </w:rPr>
        <w:t>at (or</w:t>
      </w:r>
      <w:r w:rsidR="00F760AE">
        <w:rPr>
          <w:rFonts w:ascii="Times New Roman" w:hAnsi="Times New Roman" w:cs="Times New Roman"/>
          <w:sz w:val="24"/>
          <w:szCs w:val="24"/>
        </w:rPr>
        <w:t xml:space="preserve"> </w:t>
      </w:r>
      <w:proofErr w:type="spellStart"/>
      <w:r w:rsidRPr="00F35C88">
        <w:rPr>
          <w:rFonts w:ascii="Times New Roman" w:hAnsi="Times New Roman" w:cs="Times New Roman"/>
          <w:sz w:val="24"/>
          <w:szCs w:val="24"/>
        </w:rPr>
        <w:t>positionally</w:t>
      </w:r>
      <w:proofErr w:type="spellEnd"/>
      <w:r w:rsidR="00F760AE">
        <w:rPr>
          <w:rFonts w:ascii="Times New Roman" w:hAnsi="Times New Roman" w:cs="Times New Roman"/>
          <w:sz w:val="24"/>
          <w:szCs w:val="24"/>
        </w:rPr>
        <w:t xml:space="preserve"> </w:t>
      </w:r>
      <w:r w:rsidRPr="00F35C88">
        <w:rPr>
          <w:rFonts w:ascii="Times New Roman" w:hAnsi="Times New Roman" w:cs="Times New Roman"/>
          <w:sz w:val="24"/>
          <w:szCs w:val="24"/>
        </w:rPr>
        <w:t>aware</w:t>
      </w:r>
      <w:r w:rsidR="00F760AE">
        <w:rPr>
          <w:rFonts w:ascii="Times New Roman" w:hAnsi="Times New Roman" w:cs="Times New Roman"/>
          <w:sz w:val="24"/>
          <w:szCs w:val="24"/>
        </w:rPr>
        <w:t xml:space="preserve"> </w:t>
      </w:r>
      <w:r w:rsidRPr="00F35C88">
        <w:rPr>
          <w:rFonts w:ascii="Times New Roman" w:hAnsi="Times New Roman" w:cs="Times New Roman"/>
          <w:sz w:val="24"/>
          <w:szCs w:val="24"/>
        </w:rPr>
        <w:t xml:space="preserve">of) a first-order </w:t>
      </w:r>
      <w:r w:rsidR="0017716C">
        <w:rPr>
          <w:rFonts w:ascii="Times New Roman" w:hAnsi="Times New Roman" w:cs="Times New Roman"/>
          <w:sz w:val="24"/>
          <w:szCs w:val="24"/>
        </w:rPr>
        <w:t>‘</w:t>
      </w:r>
      <w:r w:rsidRPr="00F35C88">
        <w:rPr>
          <w:rFonts w:ascii="Times New Roman" w:hAnsi="Times New Roman" w:cs="Times New Roman"/>
          <w:sz w:val="24"/>
          <w:szCs w:val="24"/>
        </w:rPr>
        <w:t>reflected-on</w:t>
      </w:r>
      <w:r w:rsidR="0017716C">
        <w:rPr>
          <w:rFonts w:ascii="Times New Roman" w:hAnsi="Times New Roman" w:cs="Times New Roman"/>
          <w:sz w:val="24"/>
          <w:szCs w:val="24"/>
        </w:rPr>
        <w:t>’</w:t>
      </w:r>
      <w:r w:rsidR="00F760AE">
        <w:rPr>
          <w:rFonts w:ascii="Times New Roman" w:hAnsi="Times New Roman" w:cs="Times New Roman"/>
          <w:sz w:val="24"/>
          <w:szCs w:val="24"/>
        </w:rPr>
        <w:t xml:space="preserve"> </w:t>
      </w:r>
      <w:r w:rsidR="00D42E13">
        <w:rPr>
          <w:rFonts w:ascii="Times New Roman" w:hAnsi="Times New Roman" w:cs="Times New Roman"/>
          <w:sz w:val="24"/>
          <w:szCs w:val="24"/>
        </w:rPr>
        <w:t>state of consciousness (see Figure 1).</w:t>
      </w:r>
      <w:r w:rsidR="00804ABC">
        <w:rPr>
          <w:rFonts w:ascii="Times New Roman" w:hAnsi="Times New Roman" w:cs="Times New Roman"/>
          <w:sz w:val="24"/>
          <w:szCs w:val="24"/>
        </w:rPr>
        <w:t xml:space="preserve"> </w:t>
      </w:r>
    </w:p>
    <w:p w:rsidR="00F35C88" w:rsidRDefault="00804ABC" w:rsidP="00F35C8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main differences between my</w:t>
      </w:r>
      <w:r w:rsidR="002F1443">
        <w:rPr>
          <w:rFonts w:ascii="Times New Roman" w:hAnsi="Times New Roman" w:cs="Times New Roman"/>
          <w:sz w:val="24"/>
          <w:szCs w:val="24"/>
        </w:rPr>
        <w:t xml:space="preserve"> </w:t>
      </w:r>
      <w:r>
        <w:rPr>
          <w:rFonts w:ascii="Times New Roman" w:hAnsi="Times New Roman" w:cs="Times New Roman"/>
          <w:sz w:val="24"/>
          <w:szCs w:val="24"/>
        </w:rPr>
        <w:t xml:space="preserve">view and Sartre’s are (1) to the extent that Sartre rejects </w:t>
      </w:r>
      <w:r w:rsidRPr="00D30D8D">
        <w:rPr>
          <w:rFonts w:ascii="Times New Roman" w:hAnsi="Times New Roman" w:cs="Times New Roman"/>
          <w:i/>
          <w:sz w:val="24"/>
          <w:szCs w:val="24"/>
        </w:rPr>
        <w:t>all</w:t>
      </w:r>
      <w:r>
        <w:rPr>
          <w:rFonts w:ascii="Times New Roman" w:hAnsi="Times New Roman" w:cs="Times New Roman"/>
          <w:sz w:val="24"/>
          <w:szCs w:val="24"/>
        </w:rPr>
        <w:t xml:space="preserve"> unconscious mental states (and can somehow still avoid an infinite regress</w:t>
      </w:r>
      <w:r w:rsidR="002F1443">
        <w:rPr>
          <w:rFonts w:ascii="Times New Roman" w:hAnsi="Times New Roman" w:cs="Times New Roman"/>
          <w:sz w:val="24"/>
          <w:szCs w:val="24"/>
        </w:rPr>
        <w:t>)</w:t>
      </w:r>
      <w:r>
        <w:rPr>
          <w:rFonts w:ascii="Times New Roman" w:hAnsi="Times New Roman" w:cs="Times New Roman"/>
          <w:sz w:val="24"/>
          <w:szCs w:val="24"/>
        </w:rPr>
        <w:t xml:space="preserve">, his non-positional self-awareness could obviously not be </w:t>
      </w:r>
      <w:r w:rsidRPr="00804ABC">
        <w:rPr>
          <w:rFonts w:ascii="Times New Roman" w:hAnsi="Times New Roman" w:cs="Times New Roman"/>
          <w:i/>
          <w:sz w:val="24"/>
          <w:szCs w:val="24"/>
        </w:rPr>
        <w:t>un</w:t>
      </w:r>
      <w:r>
        <w:rPr>
          <w:rFonts w:ascii="Times New Roman" w:hAnsi="Times New Roman" w:cs="Times New Roman"/>
          <w:sz w:val="24"/>
          <w:szCs w:val="24"/>
        </w:rPr>
        <w:t xml:space="preserve">conscious; and (2) </w:t>
      </w:r>
      <w:r w:rsidR="00D30D8D">
        <w:rPr>
          <w:rFonts w:ascii="Times New Roman" w:hAnsi="Times New Roman" w:cs="Times New Roman"/>
          <w:sz w:val="24"/>
          <w:szCs w:val="24"/>
        </w:rPr>
        <w:t xml:space="preserve">assuming that Sartre or </w:t>
      </w:r>
      <w:r>
        <w:rPr>
          <w:rFonts w:ascii="Times New Roman" w:hAnsi="Times New Roman" w:cs="Times New Roman"/>
          <w:sz w:val="24"/>
          <w:szCs w:val="24"/>
        </w:rPr>
        <w:t xml:space="preserve">others can make sense of </w:t>
      </w:r>
      <w:r w:rsidR="002F1443">
        <w:rPr>
          <w:rFonts w:ascii="Times New Roman" w:hAnsi="Times New Roman" w:cs="Times New Roman"/>
          <w:sz w:val="24"/>
          <w:szCs w:val="24"/>
        </w:rPr>
        <w:t xml:space="preserve">some kind of </w:t>
      </w:r>
      <w:r>
        <w:rPr>
          <w:rFonts w:ascii="Times New Roman" w:hAnsi="Times New Roman" w:cs="Times New Roman"/>
          <w:sz w:val="24"/>
          <w:szCs w:val="24"/>
        </w:rPr>
        <w:t xml:space="preserve">‘acquaintance’ </w:t>
      </w:r>
      <w:r w:rsidR="002F1443">
        <w:rPr>
          <w:rFonts w:ascii="Times New Roman" w:hAnsi="Times New Roman" w:cs="Times New Roman"/>
          <w:sz w:val="24"/>
          <w:szCs w:val="24"/>
        </w:rPr>
        <w:t xml:space="preserve">relation </w:t>
      </w:r>
      <w:r>
        <w:rPr>
          <w:rFonts w:ascii="Times New Roman" w:hAnsi="Times New Roman" w:cs="Times New Roman"/>
          <w:sz w:val="24"/>
          <w:szCs w:val="24"/>
        </w:rPr>
        <w:t xml:space="preserve">between such self-awareness and </w:t>
      </w:r>
      <w:r>
        <w:rPr>
          <w:rFonts w:ascii="Times New Roman" w:hAnsi="Times New Roman" w:cs="Times New Roman"/>
          <w:sz w:val="24"/>
          <w:szCs w:val="24"/>
        </w:rPr>
        <w:lastRenderedPageBreak/>
        <w:t>conscious states</w:t>
      </w:r>
      <w:r w:rsidR="00D30D8D">
        <w:rPr>
          <w:rFonts w:ascii="Times New Roman" w:hAnsi="Times New Roman" w:cs="Times New Roman"/>
          <w:sz w:val="24"/>
          <w:szCs w:val="24"/>
        </w:rPr>
        <w:t xml:space="preserve">, that would differ from my view that it can best be understood </w:t>
      </w:r>
      <w:r>
        <w:rPr>
          <w:rFonts w:ascii="Times New Roman" w:hAnsi="Times New Roman" w:cs="Times New Roman"/>
          <w:sz w:val="24"/>
          <w:szCs w:val="24"/>
        </w:rPr>
        <w:t xml:space="preserve">to </w:t>
      </w:r>
      <w:r w:rsidR="00D30D8D">
        <w:rPr>
          <w:rFonts w:ascii="Times New Roman" w:hAnsi="Times New Roman" w:cs="Times New Roman"/>
          <w:sz w:val="24"/>
          <w:szCs w:val="24"/>
        </w:rPr>
        <w:t xml:space="preserve">be </w:t>
      </w:r>
      <w:r>
        <w:rPr>
          <w:rFonts w:ascii="Times New Roman" w:hAnsi="Times New Roman" w:cs="Times New Roman"/>
          <w:sz w:val="24"/>
          <w:szCs w:val="24"/>
        </w:rPr>
        <w:t xml:space="preserve">a </w:t>
      </w:r>
      <w:r w:rsidR="002F1443">
        <w:rPr>
          <w:rFonts w:ascii="Times New Roman" w:hAnsi="Times New Roman" w:cs="Times New Roman"/>
          <w:sz w:val="24"/>
          <w:szCs w:val="24"/>
        </w:rPr>
        <w:t xml:space="preserve">more robust </w:t>
      </w:r>
      <w:r>
        <w:rPr>
          <w:rFonts w:ascii="Times New Roman" w:hAnsi="Times New Roman" w:cs="Times New Roman"/>
          <w:sz w:val="24"/>
          <w:szCs w:val="24"/>
        </w:rPr>
        <w:t>intentional or representational relation.</w:t>
      </w:r>
      <w:r w:rsidR="00795887">
        <w:rPr>
          <w:rFonts w:ascii="Times New Roman" w:hAnsi="Times New Roman" w:cs="Times New Roman"/>
          <w:sz w:val="24"/>
          <w:szCs w:val="24"/>
        </w:rPr>
        <w:t xml:space="preserve"> </w:t>
      </w:r>
    </w:p>
    <w:p w:rsidR="008900CF" w:rsidRPr="00CD1BDD" w:rsidRDefault="00CD1BDD" w:rsidP="00421B53">
      <w:pPr>
        <w:spacing w:line="480" w:lineRule="auto"/>
        <w:rPr>
          <w:rFonts w:ascii="Times New Roman" w:hAnsi="Times New Roman" w:cs="Times New Roman"/>
          <w:b/>
          <w:sz w:val="24"/>
          <w:szCs w:val="24"/>
        </w:rPr>
      </w:pPr>
      <w:r>
        <w:rPr>
          <w:rFonts w:ascii="Times New Roman" w:hAnsi="Times New Roman" w:cs="Times New Roman"/>
          <w:b/>
          <w:sz w:val="24"/>
          <w:szCs w:val="24"/>
        </w:rPr>
        <w:t>III. Pre-reflective Self-awareness and A</w:t>
      </w:r>
      <w:r w:rsidR="00C72F7F" w:rsidRPr="00CD1BDD">
        <w:rPr>
          <w:rFonts w:ascii="Times New Roman" w:hAnsi="Times New Roman" w:cs="Times New Roman"/>
          <w:b/>
          <w:sz w:val="24"/>
          <w:szCs w:val="24"/>
        </w:rPr>
        <w:t>cquaintance</w:t>
      </w:r>
      <w:r w:rsidR="00D21AE0">
        <w:rPr>
          <w:rFonts w:ascii="Times New Roman" w:hAnsi="Times New Roman" w:cs="Times New Roman"/>
          <w:b/>
          <w:sz w:val="24"/>
          <w:szCs w:val="24"/>
        </w:rPr>
        <w:t>: A First Pass</w:t>
      </w:r>
    </w:p>
    <w:p w:rsidR="008900CF" w:rsidRDefault="007A2DC6" w:rsidP="00C366B9">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Now t</w:t>
      </w:r>
      <w:r w:rsidR="00627E30">
        <w:rPr>
          <w:rFonts w:ascii="Times New Roman" w:hAnsi="Times New Roman" w:cs="Times New Roman"/>
          <w:sz w:val="24"/>
          <w:szCs w:val="24"/>
        </w:rPr>
        <w:t xml:space="preserve">he </w:t>
      </w:r>
      <w:r w:rsidR="00E550D8">
        <w:rPr>
          <w:rFonts w:ascii="Times New Roman" w:hAnsi="Times New Roman" w:cs="Times New Roman"/>
          <w:sz w:val="24"/>
          <w:szCs w:val="24"/>
        </w:rPr>
        <w:t xml:space="preserve">notion that such </w:t>
      </w:r>
      <w:proofErr w:type="spellStart"/>
      <w:r>
        <w:rPr>
          <w:rFonts w:ascii="Times New Roman" w:hAnsi="Times New Roman" w:cs="Times New Roman"/>
          <w:sz w:val="24"/>
          <w:szCs w:val="24"/>
        </w:rPr>
        <w:t>prereflective</w:t>
      </w:r>
      <w:proofErr w:type="spellEnd"/>
      <w:r>
        <w:rPr>
          <w:rFonts w:ascii="Times New Roman" w:hAnsi="Times New Roman" w:cs="Times New Roman"/>
          <w:sz w:val="24"/>
          <w:szCs w:val="24"/>
        </w:rPr>
        <w:t xml:space="preserve"> </w:t>
      </w:r>
      <w:r w:rsidR="00E550D8">
        <w:rPr>
          <w:rFonts w:ascii="Times New Roman" w:hAnsi="Times New Roman" w:cs="Times New Roman"/>
          <w:sz w:val="24"/>
          <w:szCs w:val="24"/>
        </w:rPr>
        <w:t xml:space="preserve">self-awareness </w:t>
      </w:r>
      <w:r w:rsidR="00F50A63">
        <w:rPr>
          <w:rFonts w:ascii="Times New Roman" w:hAnsi="Times New Roman" w:cs="Times New Roman"/>
          <w:sz w:val="24"/>
          <w:szCs w:val="24"/>
        </w:rPr>
        <w:t xml:space="preserve">(i.e. </w:t>
      </w:r>
      <w:proofErr w:type="spellStart"/>
      <w:r w:rsidR="00F50A63">
        <w:rPr>
          <w:rFonts w:ascii="Times New Roman" w:hAnsi="Times New Roman" w:cs="Times New Roman"/>
          <w:sz w:val="24"/>
          <w:szCs w:val="24"/>
        </w:rPr>
        <w:t>prereflective</w:t>
      </w:r>
      <w:proofErr w:type="spellEnd"/>
      <w:r w:rsidR="00F50A63">
        <w:rPr>
          <w:rFonts w:ascii="Times New Roman" w:hAnsi="Times New Roman" w:cs="Times New Roman"/>
          <w:sz w:val="24"/>
          <w:szCs w:val="24"/>
        </w:rPr>
        <w:t xml:space="preserve"> awareness </w:t>
      </w:r>
      <w:r w:rsidR="00F50A63" w:rsidRPr="00F50A63">
        <w:rPr>
          <w:rFonts w:ascii="Times New Roman" w:hAnsi="Times New Roman" w:cs="Times New Roman"/>
          <w:i/>
          <w:sz w:val="24"/>
          <w:szCs w:val="24"/>
        </w:rPr>
        <w:t>of</w:t>
      </w:r>
      <w:r w:rsidR="00F50A63">
        <w:rPr>
          <w:rFonts w:ascii="Times New Roman" w:hAnsi="Times New Roman" w:cs="Times New Roman"/>
          <w:sz w:val="24"/>
          <w:szCs w:val="24"/>
        </w:rPr>
        <w:t xml:space="preserve"> conscious states) </w:t>
      </w:r>
      <w:r w:rsidR="00E550D8">
        <w:rPr>
          <w:rFonts w:ascii="Times New Roman" w:hAnsi="Times New Roman" w:cs="Times New Roman"/>
          <w:sz w:val="24"/>
          <w:szCs w:val="24"/>
        </w:rPr>
        <w:t>can be fruitfully explained in terms of</w:t>
      </w:r>
      <w:r w:rsidR="00627E30">
        <w:rPr>
          <w:rFonts w:ascii="Times New Roman" w:hAnsi="Times New Roman" w:cs="Times New Roman"/>
          <w:sz w:val="24"/>
          <w:szCs w:val="24"/>
        </w:rPr>
        <w:t xml:space="preserve"> some kind of</w:t>
      </w:r>
      <w:r w:rsidR="00E550D8">
        <w:rPr>
          <w:rFonts w:ascii="Times New Roman" w:hAnsi="Times New Roman" w:cs="Times New Roman"/>
          <w:sz w:val="24"/>
          <w:szCs w:val="24"/>
        </w:rPr>
        <w:t xml:space="preserve"> “acquaintance”</w:t>
      </w:r>
      <w:r w:rsidR="00317FEA">
        <w:rPr>
          <w:rFonts w:ascii="Times New Roman" w:hAnsi="Times New Roman" w:cs="Times New Roman"/>
          <w:sz w:val="24"/>
          <w:szCs w:val="24"/>
        </w:rPr>
        <w:t xml:space="preserve"> </w:t>
      </w:r>
      <w:r w:rsidR="00627E30">
        <w:rPr>
          <w:rFonts w:ascii="Times New Roman" w:hAnsi="Times New Roman" w:cs="Times New Roman"/>
          <w:sz w:val="24"/>
          <w:szCs w:val="24"/>
        </w:rPr>
        <w:t xml:space="preserve">relation to our conscious states </w:t>
      </w:r>
      <w:r w:rsidR="00E550D8">
        <w:rPr>
          <w:rFonts w:ascii="Times New Roman" w:hAnsi="Times New Roman" w:cs="Times New Roman"/>
          <w:sz w:val="24"/>
          <w:szCs w:val="24"/>
        </w:rPr>
        <w:t>has been suggested by some authors</w:t>
      </w:r>
      <w:r w:rsidR="00181CDB">
        <w:rPr>
          <w:rFonts w:ascii="Times New Roman" w:hAnsi="Times New Roman" w:cs="Times New Roman"/>
          <w:sz w:val="24"/>
          <w:szCs w:val="24"/>
        </w:rPr>
        <w:t>, perhaps even as an alternative to a standard higher-order representational view</w:t>
      </w:r>
      <w:r w:rsidR="00134F22">
        <w:rPr>
          <w:rFonts w:ascii="Times New Roman" w:hAnsi="Times New Roman" w:cs="Times New Roman"/>
          <w:sz w:val="24"/>
          <w:szCs w:val="24"/>
        </w:rPr>
        <w:t xml:space="preserve"> (</w:t>
      </w:r>
      <w:proofErr w:type="spellStart"/>
      <w:r w:rsidR="00627E30">
        <w:rPr>
          <w:rFonts w:ascii="Times New Roman" w:hAnsi="Times New Roman" w:cs="Times New Roman"/>
          <w:sz w:val="24"/>
          <w:szCs w:val="24"/>
        </w:rPr>
        <w:t>Hellie</w:t>
      </w:r>
      <w:proofErr w:type="spellEnd"/>
      <w:r w:rsidR="00D31814">
        <w:rPr>
          <w:rFonts w:ascii="Times New Roman" w:hAnsi="Times New Roman" w:cs="Times New Roman"/>
          <w:sz w:val="24"/>
          <w:szCs w:val="24"/>
        </w:rPr>
        <w:t xml:space="preserve"> 2007)</w:t>
      </w:r>
      <w:r w:rsidR="00134F22">
        <w:rPr>
          <w:rFonts w:ascii="Times New Roman" w:hAnsi="Times New Roman" w:cs="Times New Roman"/>
          <w:sz w:val="24"/>
          <w:szCs w:val="24"/>
        </w:rPr>
        <w:t>.</w:t>
      </w:r>
      <w:proofErr w:type="gramEnd"/>
      <w:r w:rsidR="00134F22">
        <w:rPr>
          <w:rFonts w:ascii="Times New Roman" w:hAnsi="Times New Roman" w:cs="Times New Roman"/>
          <w:sz w:val="24"/>
          <w:szCs w:val="24"/>
        </w:rPr>
        <w:t xml:space="preserve"> S</w:t>
      </w:r>
      <w:r w:rsidR="00F760AE" w:rsidRPr="00F760AE">
        <w:rPr>
          <w:rFonts w:ascii="Times New Roman" w:hAnsi="Times New Roman" w:cs="Times New Roman"/>
          <w:sz w:val="24"/>
          <w:szCs w:val="24"/>
        </w:rPr>
        <w:t xml:space="preserve">o </w:t>
      </w:r>
      <w:r w:rsidR="00134F22">
        <w:rPr>
          <w:rFonts w:ascii="Times New Roman" w:hAnsi="Times New Roman" w:cs="Times New Roman"/>
          <w:sz w:val="24"/>
          <w:szCs w:val="24"/>
        </w:rPr>
        <w:t>a</w:t>
      </w:r>
      <w:r w:rsidR="00F760AE" w:rsidRPr="00F760AE">
        <w:rPr>
          <w:rFonts w:ascii="Times New Roman" w:hAnsi="Times New Roman" w:cs="Times New Roman"/>
          <w:sz w:val="24"/>
          <w:szCs w:val="24"/>
        </w:rPr>
        <w:t xml:space="preserve"> </w:t>
      </w:r>
      <w:r w:rsidR="00627E30">
        <w:rPr>
          <w:rFonts w:ascii="Times New Roman" w:hAnsi="Times New Roman" w:cs="Times New Roman"/>
          <w:sz w:val="24"/>
          <w:szCs w:val="24"/>
        </w:rPr>
        <w:t xml:space="preserve">key </w:t>
      </w:r>
      <w:r w:rsidR="00F760AE" w:rsidRPr="00F760AE">
        <w:rPr>
          <w:rFonts w:ascii="Times New Roman" w:hAnsi="Times New Roman" w:cs="Times New Roman"/>
          <w:sz w:val="24"/>
          <w:szCs w:val="24"/>
        </w:rPr>
        <w:t xml:space="preserve">question is: does the ‘of’ of acquaintance fare better than the ‘of’ of </w:t>
      </w:r>
      <w:r w:rsidR="00134F22">
        <w:rPr>
          <w:rFonts w:ascii="Times New Roman" w:hAnsi="Times New Roman" w:cs="Times New Roman"/>
          <w:sz w:val="24"/>
          <w:szCs w:val="24"/>
        </w:rPr>
        <w:t xml:space="preserve">intentionality or </w:t>
      </w:r>
      <w:r w:rsidR="00F760AE" w:rsidRPr="00F760AE">
        <w:rPr>
          <w:rFonts w:ascii="Times New Roman" w:hAnsi="Times New Roman" w:cs="Times New Roman"/>
          <w:sz w:val="24"/>
          <w:szCs w:val="24"/>
        </w:rPr>
        <w:t>repr</w:t>
      </w:r>
      <w:r w:rsidR="00F760AE">
        <w:rPr>
          <w:rFonts w:ascii="Times New Roman" w:hAnsi="Times New Roman" w:cs="Times New Roman"/>
          <w:sz w:val="24"/>
          <w:szCs w:val="24"/>
        </w:rPr>
        <w:t xml:space="preserve">esentation </w:t>
      </w:r>
      <w:r w:rsidR="00627E30">
        <w:rPr>
          <w:rFonts w:ascii="Times New Roman" w:hAnsi="Times New Roman" w:cs="Times New Roman"/>
          <w:sz w:val="24"/>
          <w:szCs w:val="24"/>
        </w:rPr>
        <w:t xml:space="preserve">in trying to understand </w:t>
      </w:r>
      <w:proofErr w:type="spellStart"/>
      <w:r w:rsidR="00627E30">
        <w:rPr>
          <w:rFonts w:ascii="Times New Roman" w:hAnsi="Times New Roman" w:cs="Times New Roman"/>
          <w:sz w:val="24"/>
          <w:szCs w:val="24"/>
        </w:rPr>
        <w:t>prereflective</w:t>
      </w:r>
      <w:proofErr w:type="spellEnd"/>
      <w:r w:rsidR="00627E30">
        <w:rPr>
          <w:rFonts w:ascii="Times New Roman" w:hAnsi="Times New Roman" w:cs="Times New Roman"/>
          <w:sz w:val="24"/>
          <w:szCs w:val="24"/>
        </w:rPr>
        <w:t xml:space="preserve"> self-awareness</w:t>
      </w:r>
      <w:r w:rsidR="00F760AE">
        <w:rPr>
          <w:rFonts w:ascii="Times New Roman" w:hAnsi="Times New Roman" w:cs="Times New Roman"/>
          <w:sz w:val="24"/>
          <w:szCs w:val="24"/>
        </w:rPr>
        <w:t xml:space="preserve">? </w:t>
      </w:r>
      <w:r w:rsidR="00134F22">
        <w:rPr>
          <w:rFonts w:ascii="Times New Roman" w:hAnsi="Times New Roman" w:cs="Times New Roman"/>
          <w:sz w:val="24"/>
          <w:szCs w:val="24"/>
        </w:rPr>
        <w:t xml:space="preserve">For all of us who do believe that some kind of self-awareness accompanies all first-order conscious states, it is crucial to </w:t>
      </w:r>
      <w:r w:rsidR="0071563A">
        <w:rPr>
          <w:rFonts w:ascii="Times New Roman" w:hAnsi="Times New Roman" w:cs="Times New Roman"/>
          <w:sz w:val="24"/>
          <w:szCs w:val="24"/>
        </w:rPr>
        <w:t xml:space="preserve">address this issue. </w:t>
      </w:r>
    </w:p>
    <w:p w:rsidR="00AC7024" w:rsidRDefault="00331F7D" w:rsidP="00331F7D">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there are numerous problems with this approach</w:t>
      </w:r>
      <w:r w:rsidR="00627E30">
        <w:rPr>
          <w:rFonts w:ascii="Times New Roman" w:hAnsi="Times New Roman" w:cs="Times New Roman"/>
          <w:sz w:val="24"/>
          <w:szCs w:val="24"/>
        </w:rPr>
        <w:t>. It is worth emphasizing at the outset</w:t>
      </w:r>
      <w:r>
        <w:rPr>
          <w:rFonts w:ascii="Times New Roman" w:hAnsi="Times New Roman" w:cs="Times New Roman"/>
          <w:sz w:val="24"/>
          <w:szCs w:val="24"/>
        </w:rPr>
        <w:t xml:space="preserve"> </w:t>
      </w:r>
      <w:r w:rsidR="007C6D57">
        <w:rPr>
          <w:rFonts w:ascii="Times New Roman" w:hAnsi="Times New Roman" w:cs="Times New Roman"/>
          <w:sz w:val="24"/>
          <w:szCs w:val="24"/>
        </w:rPr>
        <w:t xml:space="preserve">that </w:t>
      </w:r>
      <w:r w:rsidR="00627E30">
        <w:rPr>
          <w:rFonts w:ascii="Times New Roman" w:hAnsi="Times New Roman" w:cs="Times New Roman"/>
          <w:sz w:val="24"/>
          <w:szCs w:val="24"/>
        </w:rPr>
        <w:t>the notion of ‘acquaintance’ at work cannot be</w:t>
      </w:r>
      <w:r w:rsidR="004A19F6">
        <w:rPr>
          <w:rFonts w:ascii="Times New Roman" w:hAnsi="Times New Roman" w:cs="Times New Roman"/>
          <w:sz w:val="24"/>
          <w:szCs w:val="24"/>
        </w:rPr>
        <w:t xml:space="preserve"> the same notion that Russell </w:t>
      </w:r>
      <w:r w:rsidR="002556CB" w:rsidRPr="002556CB">
        <w:rPr>
          <w:rFonts w:ascii="Times New Roman" w:hAnsi="Times New Roman" w:cs="Times New Roman"/>
          <w:sz w:val="24"/>
          <w:szCs w:val="24"/>
        </w:rPr>
        <w:t>(1910/1929</w:t>
      </w:r>
      <w:r w:rsidR="004A19F6">
        <w:rPr>
          <w:rFonts w:ascii="Times New Roman" w:hAnsi="Times New Roman" w:cs="Times New Roman"/>
          <w:sz w:val="24"/>
          <w:szCs w:val="24"/>
        </w:rPr>
        <w:t xml:space="preserve">, </w:t>
      </w:r>
      <w:r w:rsidR="004A19F6" w:rsidRPr="004A19F6">
        <w:rPr>
          <w:rFonts w:ascii="Times New Roman" w:hAnsi="Times New Roman" w:cs="Times New Roman"/>
          <w:sz w:val="24"/>
          <w:szCs w:val="24"/>
        </w:rPr>
        <w:t>1912/1997</w:t>
      </w:r>
      <w:r>
        <w:rPr>
          <w:rFonts w:ascii="Times New Roman" w:hAnsi="Times New Roman" w:cs="Times New Roman"/>
          <w:sz w:val="24"/>
          <w:szCs w:val="24"/>
        </w:rPr>
        <w:t xml:space="preserve">) </w:t>
      </w:r>
      <w:r w:rsidR="00627E30">
        <w:rPr>
          <w:rFonts w:ascii="Times New Roman" w:hAnsi="Times New Roman" w:cs="Times New Roman"/>
          <w:sz w:val="24"/>
          <w:szCs w:val="24"/>
        </w:rPr>
        <w:t xml:space="preserve">famously employed for </w:t>
      </w:r>
      <w:r>
        <w:rPr>
          <w:rFonts w:ascii="Times New Roman" w:hAnsi="Times New Roman" w:cs="Times New Roman"/>
          <w:sz w:val="24"/>
          <w:szCs w:val="24"/>
        </w:rPr>
        <w:t>several reasons</w:t>
      </w:r>
      <w:r w:rsidR="00627E30">
        <w:rPr>
          <w:rFonts w:ascii="Times New Roman" w:hAnsi="Times New Roman" w:cs="Times New Roman"/>
          <w:sz w:val="24"/>
          <w:szCs w:val="24"/>
        </w:rPr>
        <w:t xml:space="preserve">. </w:t>
      </w:r>
      <w:r w:rsidR="0071563A">
        <w:rPr>
          <w:rFonts w:ascii="Times New Roman" w:hAnsi="Times New Roman" w:cs="Times New Roman"/>
          <w:sz w:val="24"/>
          <w:szCs w:val="24"/>
        </w:rPr>
        <w:t xml:space="preserve">This can help to limit the potential for confusion. </w:t>
      </w:r>
      <w:r w:rsidR="00627E30">
        <w:rPr>
          <w:rFonts w:ascii="Times New Roman" w:hAnsi="Times New Roman" w:cs="Times New Roman"/>
          <w:sz w:val="24"/>
          <w:szCs w:val="24"/>
        </w:rPr>
        <w:t xml:space="preserve">First, much of Russell’s concern was </w:t>
      </w:r>
      <w:r w:rsidR="009C27A0">
        <w:rPr>
          <w:rFonts w:ascii="Times New Roman" w:hAnsi="Times New Roman" w:cs="Times New Roman"/>
          <w:sz w:val="24"/>
          <w:szCs w:val="24"/>
        </w:rPr>
        <w:t xml:space="preserve">about </w:t>
      </w:r>
      <w:r w:rsidR="00627E30">
        <w:rPr>
          <w:rFonts w:ascii="Times New Roman" w:hAnsi="Times New Roman" w:cs="Times New Roman"/>
          <w:sz w:val="24"/>
          <w:szCs w:val="24"/>
        </w:rPr>
        <w:t xml:space="preserve">knowledge of </w:t>
      </w:r>
      <w:r w:rsidR="00627E30" w:rsidRPr="00627E30">
        <w:rPr>
          <w:rFonts w:ascii="Times New Roman" w:hAnsi="Times New Roman" w:cs="Times New Roman"/>
          <w:i/>
          <w:sz w:val="24"/>
          <w:szCs w:val="24"/>
        </w:rPr>
        <w:t xml:space="preserve">outer </w:t>
      </w:r>
      <w:r w:rsidR="00627E30" w:rsidRPr="00627E30">
        <w:rPr>
          <w:rFonts w:ascii="Times New Roman" w:hAnsi="Times New Roman" w:cs="Times New Roman"/>
          <w:sz w:val="24"/>
          <w:szCs w:val="24"/>
        </w:rPr>
        <w:t>objects or features of the world</w:t>
      </w:r>
      <w:r w:rsidR="00627E30">
        <w:rPr>
          <w:rFonts w:ascii="Times New Roman" w:hAnsi="Times New Roman" w:cs="Times New Roman"/>
          <w:sz w:val="24"/>
          <w:szCs w:val="24"/>
        </w:rPr>
        <w:t xml:space="preserve">, not self-awareness in any sense. He was primarily concerned to distinguish knowledge by acquaintance from knowledge by </w:t>
      </w:r>
      <w:r w:rsidR="00905730">
        <w:rPr>
          <w:rFonts w:ascii="Times New Roman" w:hAnsi="Times New Roman" w:cs="Times New Roman"/>
          <w:sz w:val="24"/>
          <w:szCs w:val="24"/>
        </w:rPr>
        <w:t xml:space="preserve">description </w:t>
      </w:r>
      <w:r w:rsidR="00606FCA">
        <w:rPr>
          <w:rFonts w:ascii="Times New Roman" w:hAnsi="Times New Roman" w:cs="Times New Roman"/>
          <w:sz w:val="24"/>
          <w:szCs w:val="24"/>
        </w:rPr>
        <w:t xml:space="preserve">(Russell </w:t>
      </w:r>
      <w:r w:rsidR="00606FCA" w:rsidRPr="00606FCA">
        <w:rPr>
          <w:rFonts w:ascii="Times New Roman" w:hAnsi="Times New Roman" w:cs="Times New Roman"/>
          <w:sz w:val="24"/>
          <w:szCs w:val="24"/>
        </w:rPr>
        <w:t>1910/1929</w:t>
      </w:r>
      <w:r w:rsidR="00606FCA">
        <w:rPr>
          <w:rFonts w:ascii="Times New Roman" w:hAnsi="Times New Roman" w:cs="Times New Roman"/>
          <w:sz w:val="24"/>
          <w:szCs w:val="24"/>
        </w:rPr>
        <w:t xml:space="preserve">) </w:t>
      </w:r>
      <w:r w:rsidR="00905730">
        <w:rPr>
          <w:rFonts w:ascii="Times New Roman" w:hAnsi="Times New Roman" w:cs="Times New Roman"/>
          <w:sz w:val="24"/>
          <w:szCs w:val="24"/>
        </w:rPr>
        <w:t xml:space="preserve">where the former is a kind of immediate </w:t>
      </w:r>
      <w:r w:rsidR="00FC1918">
        <w:rPr>
          <w:rFonts w:ascii="Times New Roman" w:hAnsi="Times New Roman" w:cs="Times New Roman"/>
          <w:sz w:val="24"/>
          <w:szCs w:val="24"/>
        </w:rPr>
        <w:t xml:space="preserve">(or direct) </w:t>
      </w:r>
      <w:r w:rsidR="00905730">
        <w:rPr>
          <w:rFonts w:ascii="Times New Roman" w:hAnsi="Times New Roman" w:cs="Times New Roman"/>
          <w:sz w:val="24"/>
          <w:szCs w:val="24"/>
        </w:rPr>
        <w:t xml:space="preserve">experience of objects </w:t>
      </w:r>
      <w:r w:rsidR="0073676C">
        <w:rPr>
          <w:rFonts w:ascii="Times New Roman" w:hAnsi="Times New Roman" w:cs="Times New Roman"/>
          <w:sz w:val="24"/>
          <w:szCs w:val="24"/>
        </w:rPr>
        <w:t xml:space="preserve">or things </w:t>
      </w:r>
      <w:r w:rsidR="00905730">
        <w:rPr>
          <w:rFonts w:ascii="Times New Roman" w:hAnsi="Times New Roman" w:cs="Times New Roman"/>
          <w:sz w:val="24"/>
          <w:szCs w:val="24"/>
        </w:rPr>
        <w:t xml:space="preserve">and the latter is knowledge </w:t>
      </w:r>
      <w:r w:rsidR="00905730" w:rsidRPr="00905730">
        <w:rPr>
          <w:rFonts w:ascii="Times New Roman" w:hAnsi="Times New Roman" w:cs="Times New Roman"/>
          <w:i/>
          <w:sz w:val="24"/>
          <w:szCs w:val="24"/>
        </w:rPr>
        <w:t>that</w:t>
      </w:r>
      <w:r w:rsidR="00905730">
        <w:rPr>
          <w:rFonts w:ascii="Times New Roman" w:hAnsi="Times New Roman" w:cs="Times New Roman"/>
          <w:sz w:val="24"/>
          <w:szCs w:val="24"/>
        </w:rPr>
        <w:t xml:space="preserve"> something is the case (or some kind of factual knowledge). </w:t>
      </w:r>
      <w:r w:rsidR="00FC1918">
        <w:rPr>
          <w:rFonts w:ascii="Times New Roman" w:hAnsi="Times New Roman" w:cs="Times New Roman"/>
          <w:sz w:val="24"/>
          <w:szCs w:val="24"/>
        </w:rPr>
        <w:t xml:space="preserve">One feature of acquaintance with X is that we are directly aware of X without any intermediary process of inference. </w:t>
      </w:r>
      <w:r w:rsidR="00627E30">
        <w:rPr>
          <w:rFonts w:ascii="Times New Roman" w:hAnsi="Times New Roman" w:cs="Times New Roman"/>
          <w:sz w:val="24"/>
          <w:szCs w:val="24"/>
        </w:rPr>
        <w:t xml:space="preserve">Second, </w:t>
      </w:r>
      <w:r w:rsidR="00905730">
        <w:rPr>
          <w:rFonts w:ascii="Times New Roman" w:hAnsi="Times New Roman" w:cs="Times New Roman"/>
          <w:sz w:val="24"/>
          <w:szCs w:val="24"/>
        </w:rPr>
        <w:t xml:space="preserve">even if one turned knowledge by acquaintance inward to one’s own mental states, </w:t>
      </w:r>
      <w:r>
        <w:rPr>
          <w:rFonts w:ascii="Times New Roman" w:hAnsi="Times New Roman" w:cs="Times New Roman"/>
          <w:sz w:val="24"/>
          <w:szCs w:val="24"/>
        </w:rPr>
        <w:t xml:space="preserve">it </w:t>
      </w:r>
      <w:r w:rsidR="00905730">
        <w:rPr>
          <w:rFonts w:ascii="Times New Roman" w:hAnsi="Times New Roman" w:cs="Times New Roman"/>
          <w:sz w:val="24"/>
          <w:szCs w:val="24"/>
        </w:rPr>
        <w:t>wouldn’t</w:t>
      </w:r>
      <w:r>
        <w:rPr>
          <w:rFonts w:ascii="Times New Roman" w:hAnsi="Times New Roman" w:cs="Times New Roman"/>
          <w:sz w:val="24"/>
          <w:szCs w:val="24"/>
        </w:rPr>
        <w:t xml:space="preserve"> appear to be at the right level</w:t>
      </w:r>
      <w:r w:rsidR="00905730">
        <w:rPr>
          <w:rFonts w:ascii="Times New Roman" w:hAnsi="Times New Roman" w:cs="Times New Roman"/>
          <w:sz w:val="24"/>
          <w:szCs w:val="24"/>
        </w:rPr>
        <w:t xml:space="preserve">, i.e. at the </w:t>
      </w:r>
      <w:proofErr w:type="spellStart"/>
      <w:r w:rsidR="00905730">
        <w:rPr>
          <w:rFonts w:ascii="Times New Roman" w:hAnsi="Times New Roman" w:cs="Times New Roman"/>
          <w:sz w:val="24"/>
          <w:szCs w:val="24"/>
        </w:rPr>
        <w:t>prereflective</w:t>
      </w:r>
      <w:proofErr w:type="spellEnd"/>
      <w:r w:rsidR="00905730">
        <w:rPr>
          <w:rFonts w:ascii="Times New Roman" w:hAnsi="Times New Roman" w:cs="Times New Roman"/>
          <w:sz w:val="24"/>
          <w:szCs w:val="24"/>
        </w:rPr>
        <w:t xml:space="preserve"> level. Rather, it would seem to enter at the level of ‘intr</w:t>
      </w:r>
      <w:r>
        <w:rPr>
          <w:rFonts w:ascii="Times New Roman" w:hAnsi="Times New Roman" w:cs="Times New Roman"/>
          <w:sz w:val="24"/>
          <w:szCs w:val="24"/>
        </w:rPr>
        <w:t>ospection’ or ‘reflection</w:t>
      </w:r>
      <w:r w:rsidR="00905730">
        <w:rPr>
          <w:rFonts w:ascii="Times New Roman" w:hAnsi="Times New Roman" w:cs="Times New Roman"/>
          <w:sz w:val="24"/>
          <w:szCs w:val="24"/>
        </w:rPr>
        <w:t>,</w:t>
      </w:r>
      <w:r>
        <w:rPr>
          <w:rFonts w:ascii="Times New Roman" w:hAnsi="Times New Roman" w:cs="Times New Roman"/>
          <w:sz w:val="24"/>
          <w:szCs w:val="24"/>
        </w:rPr>
        <w:t xml:space="preserve">’ </w:t>
      </w:r>
      <w:r w:rsidR="00905730">
        <w:rPr>
          <w:rFonts w:ascii="Times New Roman" w:hAnsi="Times New Roman" w:cs="Times New Roman"/>
          <w:sz w:val="24"/>
          <w:szCs w:val="24"/>
        </w:rPr>
        <w:t xml:space="preserve">as opposed to </w:t>
      </w:r>
      <w:r w:rsidR="007C6D57">
        <w:rPr>
          <w:rFonts w:ascii="Times New Roman" w:hAnsi="Times New Roman" w:cs="Times New Roman"/>
          <w:sz w:val="24"/>
          <w:szCs w:val="24"/>
        </w:rPr>
        <w:t>a</w:t>
      </w:r>
      <w:r>
        <w:rPr>
          <w:rFonts w:ascii="Times New Roman" w:hAnsi="Times New Roman" w:cs="Times New Roman"/>
          <w:sz w:val="24"/>
          <w:szCs w:val="24"/>
        </w:rPr>
        <w:t xml:space="preserve"> </w:t>
      </w:r>
      <w:r w:rsidR="00FC1918">
        <w:rPr>
          <w:rFonts w:ascii="Times New Roman" w:hAnsi="Times New Roman" w:cs="Times New Roman"/>
          <w:sz w:val="24"/>
          <w:szCs w:val="24"/>
        </w:rPr>
        <w:t>more</w:t>
      </w:r>
      <w:r>
        <w:rPr>
          <w:rFonts w:ascii="Times New Roman" w:hAnsi="Times New Roman" w:cs="Times New Roman"/>
          <w:sz w:val="24"/>
          <w:szCs w:val="24"/>
        </w:rPr>
        <w:t xml:space="preserve"> intimate self-awareness of</w:t>
      </w:r>
      <w:r w:rsidR="00905730">
        <w:rPr>
          <w:rFonts w:ascii="Times New Roman" w:hAnsi="Times New Roman" w:cs="Times New Roman"/>
          <w:sz w:val="24"/>
          <w:szCs w:val="24"/>
        </w:rPr>
        <w:t xml:space="preserve"> first-order </w:t>
      </w:r>
      <w:r w:rsidR="00905730">
        <w:rPr>
          <w:rFonts w:ascii="Times New Roman" w:hAnsi="Times New Roman" w:cs="Times New Roman"/>
          <w:sz w:val="24"/>
          <w:szCs w:val="24"/>
        </w:rPr>
        <w:lastRenderedPageBreak/>
        <w:t>conscious states. That is, when I consciously turn my attention to my own mental states, I might be said to be acquainted with my conscious states, but the</w:t>
      </w:r>
      <w:r w:rsidR="003E64A8">
        <w:rPr>
          <w:rFonts w:ascii="Times New Roman" w:hAnsi="Times New Roman" w:cs="Times New Roman"/>
          <w:sz w:val="24"/>
          <w:szCs w:val="24"/>
        </w:rPr>
        <w:t>n</w:t>
      </w:r>
      <w:r w:rsidR="00905730">
        <w:rPr>
          <w:rFonts w:ascii="Times New Roman" w:hAnsi="Times New Roman" w:cs="Times New Roman"/>
          <w:sz w:val="24"/>
          <w:szCs w:val="24"/>
        </w:rPr>
        <w:t xml:space="preserve"> </w:t>
      </w:r>
      <w:r w:rsidR="004C4500">
        <w:rPr>
          <w:rFonts w:ascii="Times New Roman" w:hAnsi="Times New Roman" w:cs="Times New Roman"/>
          <w:sz w:val="24"/>
          <w:szCs w:val="24"/>
        </w:rPr>
        <w:t xml:space="preserve">they </w:t>
      </w:r>
      <w:r w:rsidR="00905730">
        <w:rPr>
          <w:rFonts w:ascii="Times New Roman" w:hAnsi="Times New Roman" w:cs="Times New Roman"/>
          <w:sz w:val="24"/>
          <w:szCs w:val="24"/>
        </w:rPr>
        <w:t xml:space="preserve">are </w:t>
      </w:r>
      <w:r w:rsidR="003E64A8">
        <w:rPr>
          <w:rFonts w:ascii="Times New Roman" w:hAnsi="Times New Roman" w:cs="Times New Roman"/>
          <w:sz w:val="24"/>
          <w:szCs w:val="24"/>
        </w:rPr>
        <w:t xml:space="preserve">very </w:t>
      </w:r>
      <w:r w:rsidR="00905730">
        <w:rPr>
          <w:rFonts w:ascii="Times New Roman" w:hAnsi="Times New Roman" w:cs="Times New Roman"/>
          <w:sz w:val="24"/>
          <w:szCs w:val="24"/>
        </w:rPr>
        <w:t>clearly objects of my higher-order conscious thoughts.</w:t>
      </w:r>
      <w:r w:rsidR="0073676C">
        <w:rPr>
          <w:rFonts w:ascii="Times New Roman" w:hAnsi="Times New Roman" w:cs="Times New Roman"/>
          <w:sz w:val="24"/>
          <w:szCs w:val="24"/>
        </w:rPr>
        <w:t xml:space="preserve"> As we have seen, even Sartre concedes that we can have reflective consciousness which is “positional,” that is, </w:t>
      </w:r>
      <w:r w:rsidR="003E64A8">
        <w:rPr>
          <w:rFonts w:ascii="Times New Roman" w:hAnsi="Times New Roman" w:cs="Times New Roman"/>
          <w:sz w:val="24"/>
          <w:szCs w:val="24"/>
        </w:rPr>
        <w:t xml:space="preserve">which </w:t>
      </w:r>
      <w:r w:rsidR="0073676C">
        <w:rPr>
          <w:rFonts w:ascii="Times New Roman" w:hAnsi="Times New Roman" w:cs="Times New Roman"/>
          <w:sz w:val="24"/>
          <w:szCs w:val="24"/>
        </w:rPr>
        <w:t xml:space="preserve">posits a distinct object. </w:t>
      </w:r>
    </w:p>
    <w:p w:rsidR="008900CF" w:rsidRDefault="00905730" w:rsidP="00E8348F">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627E30">
        <w:rPr>
          <w:rFonts w:ascii="Times New Roman" w:hAnsi="Times New Roman" w:cs="Times New Roman"/>
          <w:sz w:val="24"/>
          <w:szCs w:val="24"/>
        </w:rPr>
        <w:t>hird</w:t>
      </w:r>
      <w:r w:rsidR="0073676C">
        <w:rPr>
          <w:rFonts w:ascii="Times New Roman" w:hAnsi="Times New Roman" w:cs="Times New Roman"/>
          <w:sz w:val="24"/>
          <w:szCs w:val="24"/>
        </w:rPr>
        <w:t xml:space="preserve">, and perhaps most importantly, to the extent that it one wishes to invoke acquaintance with our conscious states as </w:t>
      </w:r>
      <w:r w:rsidR="0071563A">
        <w:rPr>
          <w:rFonts w:ascii="Times New Roman" w:hAnsi="Times New Roman" w:cs="Times New Roman"/>
          <w:sz w:val="24"/>
          <w:szCs w:val="24"/>
        </w:rPr>
        <w:t xml:space="preserve">having some sort of special epistemic status or even </w:t>
      </w:r>
      <w:r w:rsidR="0073676C">
        <w:rPr>
          <w:rFonts w:ascii="Times New Roman" w:hAnsi="Times New Roman" w:cs="Times New Roman"/>
          <w:sz w:val="24"/>
          <w:szCs w:val="24"/>
        </w:rPr>
        <w:t xml:space="preserve">implying infallible knowledge </w:t>
      </w:r>
      <w:r w:rsidR="003E64A8">
        <w:rPr>
          <w:rFonts w:ascii="Times New Roman" w:hAnsi="Times New Roman" w:cs="Times New Roman"/>
          <w:sz w:val="24"/>
          <w:szCs w:val="24"/>
        </w:rPr>
        <w:t>of</w:t>
      </w:r>
      <w:r w:rsidR="0073676C">
        <w:rPr>
          <w:rFonts w:ascii="Times New Roman" w:hAnsi="Times New Roman" w:cs="Times New Roman"/>
          <w:sz w:val="24"/>
          <w:szCs w:val="24"/>
        </w:rPr>
        <w:t xml:space="preserve"> our mental states, this seems mistaken both as a matter of fact and as the proper interpretation of Russell’s view (</w:t>
      </w:r>
      <w:proofErr w:type="spellStart"/>
      <w:r w:rsidR="0073676C">
        <w:rPr>
          <w:rFonts w:ascii="Times New Roman" w:hAnsi="Times New Roman" w:cs="Times New Roman"/>
          <w:sz w:val="24"/>
          <w:szCs w:val="24"/>
        </w:rPr>
        <w:t>Wishon</w:t>
      </w:r>
      <w:proofErr w:type="spellEnd"/>
      <w:r w:rsidR="0073676C">
        <w:rPr>
          <w:rFonts w:ascii="Times New Roman" w:hAnsi="Times New Roman" w:cs="Times New Roman"/>
          <w:sz w:val="24"/>
          <w:szCs w:val="24"/>
        </w:rPr>
        <w:t xml:space="preserve"> 2012</w:t>
      </w:r>
      <w:r w:rsidR="003E64A8">
        <w:rPr>
          <w:rFonts w:ascii="Times New Roman" w:hAnsi="Times New Roman" w:cs="Times New Roman"/>
          <w:sz w:val="24"/>
          <w:szCs w:val="24"/>
        </w:rPr>
        <w:t xml:space="preserve">). </w:t>
      </w:r>
      <w:proofErr w:type="spellStart"/>
      <w:r w:rsidR="00181CDB">
        <w:rPr>
          <w:rFonts w:ascii="Times New Roman" w:hAnsi="Times New Roman" w:cs="Times New Roman"/>
          <w:sz w:val="24"/>
          <w:szCs w:val="24"/>
        </w:rPr>
        <w:t>Gertler</w:t>
      </w:r>
      <w:proofErr w:type="spellEnd"/>
      <w:r w:rsidR="00606FCA">
        <w:rPr>
          <w:rFonts w:ascii="Times New Roman" w:hAnsi="Times New Roman" w:cs="Times New Roman"/>
          <w:sz w:val="24"/>
          <w:szCs w:val="24"/>
        </w:rPr>
        <w:t xml:space="preserve"> (2011</w:t>
      </w:r>
      <w:r w:rsidR="007D78F8">
        <w:rPr>
          <w:rFonts w:ascii="Times New Roman" w:hAnsi="Times New Roman" w:cs="Times New Roman"/>
          <w:sz w:val="24"/>
          <w:szCs w:val="24"/>
        </w:rPr>
        <w:t>, especially chapter four</w:t>
      </w:r>
      <w:r w:rsidR="00606FCA">
        <w:rPr>
          <w:rFonts w:ascii="Times New Roman" w:hAnsi="Times New Roman" w:cs="Times New Roman"/>
          <w:sz w:val="24"/>
          <w:szCs w:val="24"/>
        </w:rPr>
        <w:t xml:space="preserve">) </w:t>
      </w:r>
      <w:r w:rsidR="007D78F8">
        <w:rPr>
          <w:rFonts w:ascii="Times New Roman" w:hAnsi="Times New Roman" w:cs="Times New Roman"/>
          <w:sz w:val="24"/>
          <w:szCs w:val="24"/>
        </w:rPr>
        <w:t xml:space="preserve">discusses this so-called “acquaintance theory of self-knowledge” </w:t>
      </w:r>
      <w:r w:rsidR="0071563A">
        <w:rPr>
          <w:rFonts w:ascii="Times New Roman" w:hAnsi="Times New Roman" w:cs="Times New Roman"/>
          <w:sz w:val="24"/>
          <w:szCs w:val="24"/>
        </w:rPr>
        <w:t xml:space="preserve">as </w:t>
      </w:r>
      <w:r w:rsidR="00A2125E">
        <w:rPr>
          <w:rFonts w:ascii="Times New Roman" w:hAnsi="Times New Roman" w:cs="Times New Roman"/>
          <w:sz w:val="24"/>
          <w:szCs w:val="24"/>
        </w:rPr>
        <w:t>involving introspection of events in our minds. B</w:t>
      </w:r>
      <w:r w:rsidR="007D78F8">
        <w:rPr>
          <w:rFonts w:ascii="Times New Roman" w:hAnsi="Times New Roman" w:cs="Times New Roman"/>
          <w:sz w:val="24"/>
          <w:szCs w:val="24"/>
        </w:rPr>
        <w:t xml:space="preserve">ut </w:t>
      </w:r>
      <w:r w:rsidR="00A2125E">
        <w:rPr>
          <w:rFonts w:ascii="Times New Roman" w:hAnsi="Times New Roman" w:cs="Times New Roman"/>
          <w:sz w:val="24"/>
          <w:szCs w:val="24"/>
        </w:rPr>
        <w:t xml:space="preserve">she </w:t>
      </w:r>
      <w:r w:rsidR="007D78F8">
        <w:rPr>
          <w:rFonts w:ascii="Times New Roman" w:hAnsi="Times New Roman" w:cs="Times New Roman"/>
          <w:sz w:val="24"/>
          <w:szCs w:val="24"/>
        </w:rPr>
        <w:t xml:space="preserve">clearly recognizes that </w:t>
      </w:r>
      <w:r w:rsidR="00A2125E">
        <w:rPr>
          <w:rFonts w:ascii="Times New Roman" w:hAnsi="Times New Roman" w:cs="Times New Roman"/>
          <w:sz w:val="24"/>
          <w:szCs w:val="24"/>
        </w:rPr>
        <w:t xml:space="preserve">“acquaintance theorists are not generally committed to infallibility or omniscience” </w:t>
      </w:r>
      <w:r w:rsidR="0095520A">
        <w:rPr>
          <w:rFonts w:ascii="Times New Roman" w:hAnsi="Times New Roman" w:cs="Times New Roman"/>
          <w:sz w:val="24"/>
          <w:szCs w:val="24"/>
        </w:rPr>
        <w:t xml:space="preserve">though introspection “can be more </w:t>
      </w:r>
      <w:proofErr w:type="spellStart"/>
      <w:r w:rsidR="0095520A">
        <w:rPr>
          <w:rFonts w:ascii="Times New Roman" w:hAnsi="Times New Roman" w:cs="Times New Roman"/>
          <w:sz w:val="24"/>
          <w:szCs w:val="24"/>
        </w:rPr>
        <w:t>epistemically</w:t>
      </w:r>
      <w:proofErr w:type="spellEnd"/>
      <w:r w:rsidR="0095520A">
        <w:rPr>
          <w:rFonts w:ascii="Times New Roman" w:hAnsi="Times New Roman" w:cs="Times New Roman"/>
          <w:sz w:val="24"/>
          <w:szCs w:val="24"/>
        </w:rPr>
        <w:t xml:space="preserve"> secure than other empirical judgments” </w:t>
      </w:r>
      <w:r w:rsidR="00A2125E">
        <w:rPr>
          <w:rFonts w:ascii="Times New Roman" w:hAnsi="Times New Roman" w:cs="Times New Roman"/>
          <w:sz w:val="24"/>
          <w:szCs w:val="24"/>
        </w:rPr>
        <w:t>(</w:t>
      </w:r>
      <w:proofErr w:type="spellStart"/>
      <w:r w:rsidR="00A2125E">
        <w:rPr>
          <w:rFonts w:ascii="Times New Roman" w:hAnsi="Times New Roman" w:cs="Times New Roman"/>
          <w:sz w:val="24"/>
          <w:szCs w:val="24"/>
        </w:rPr>
        <w:t>Gertler</w:t>
      </w:r>
      <w:proofErr w:type="spellEnd"/>
      <w:r w:rsidR="00A2125E">
        <w:rPr>
          <w:rFonts w:ascii="Times New Roman" w:hAnsi="Times New Roman" w:cs="Times New Roman"/>
          <w:sz w:val="24"/>
          <w:szCs w:val="24"/>
        </w:rPr>
        <w:t xml:space="preserve"> 2011, p. 96).</w:t>
      </w:r>
      <w:r w:rsidR="00606FCA">
        <w:rPr>
          <w:rFonts w:ascii="Times New Roman" w:hAnsi="Times New Roman" w:cs="Times New Roman"/>
          <w:sz w:val="24"/>
          <w:szCs w:val="24"/>
        </w:rPr>
        <w:t xml:space="preserve"> </w:t>
      </w:r>
      <w:proofErr w:type="gramStart"/>
      <w:r w:rsidR="0071563A" w:rsidRPr="0071563A">
        <w:rPr>
          <w:rFonts w:ascii="Times New Roman" w:hAnsi="Times New Roman" w:cs="Times New Roman"/>
          <w:sz w:val="24"/>
          <w:szCs w:val="24"/>
        </w:rPr>
        <w:t>“The core of any acquaintance theory is the idea that some introspective knowledge involves acquaintance</w:t>
      </w:r>
      <w:r w:rsidR="007C6D57">
        <w:rPr>
          <w:rFonts w:ascii="Times New Roman" w:hAnsi="Times New Roman" w:cs="Times New Roman"/>
          <w:sz w:val="24"/>
          <w:szCs w:val="24"/>
        </w:rPr>
        <w:t>,</w:t>
      </w:r>
      <w:r w:rsidR="0071563A" w:rsidRPr="0071563A">
        <w:rPr>
          <w:rFonts w:ascii="Times New Roman" w:hAnsi="Times New Roman" w:cs="Times New Roman"/>
          <w:sz w:val="24"/>
          <w:szCs w:val="24"/>
        </w:rPr>
        <w:t xml:space="preserve">” </w:t>
      </w:r>
      <w:r w:rsidR="0071563A">
        <w:rPr>
          <w:rFonts w:ascii="Times New Roman" w:hAnsi="Times New Roman" w:cs="Times New Roman"/>
          <w:sz w:val="24"/>
          <w:szCs w:val="24"/>
        </w:rPr>
        <w:t>(</w:t>
      </w:r>
      <w:proofErr w:type="spellStart"/>
      <w:r w:rsidR="0071563A">
        <w:rPr>
          <w:rFonts w:ascii="Times New Roman" w:hAnsi="Times New Roman" w:cs="Times New Roman"/>
          <w:sz w:val="24"/>
          <w:szCs w:val="24"/>
        </w:rPr>
        <w:t>Gertler</w:t>
      </w:r>
      <w:proofErr w:type="spellEnd"/>
      <w:r w:rsidR="0071563A">
        <w:rPr>
          <w:rFonts w:ascii="Times New Roman" w:hAnsi="Times New Roman" w:cs="Times New Roman"/>
          <w:sz w:val="24"/>
          <w:szCs w:val="24"/>
        </w:rPr>
        <w:t xml:space="preserve"> 2011, p. 96)</w:t>
      </w:r>
      <w:r w:rsidR="0071563A" w:rsidRPr="0071563A">
        <w:rPr>
          <w:rFonts w:ascii="Times New Roman" w:hAnsi="Times New Roman" w:cs="Times New Roman"/>
          <w:sz w:val="24"/>
          <w:szCs w:val="24"/>
        </w:rPr>
        <w:t xml:space="preserve"> as opposed for example to “inner-sense” accounts of introspective self-knowledge.</w:t>
      </w:r>
      <w:proofErr w:type="gramEnd"/>
      <w:r w:rsidR="0071563A">
        <w:rPr>
          <w:rFonts w:ascii="Times New Roman" w:hAnsi="Times New Roman" w:cs="Times New Roman"/>
          <w:sz w:val="24"/>
          <w:szCs w:val="24"/>
        </w:rPr>
        <w:t xml:space="preserve"> </w:t>
      </w:r>
      <w:r w:rsidR="004C4500" w:rsidRPr="004C4500">
        <w:rPr>
          <w:rFonts w:ascii="Times New Roman" w:hAnsi="Times New Roman" w:cs="Times New Roman"/>
          <w:sz w:val="24"/>
          <w:szCs w:val="24"/>
        </w:rPr>
        <w:t xml:space="preserve">HOT and other theorists might </w:t>
      </w:r>
      <w:r w:rsidR="00C366B9">
        <w:rPr>
          <w:rFonts w:ascii="Times New Roman" w:hAnsi="Times New Roman" w:cs="Times New Roman"/>
          <w:sz w:val="24"/>
          <w:szCs w:val="24"/>
        </w:rPr>
        <w:t xml:space="preserve">of course </w:t>
      </w:r>
      <w:r w:rsidR="004C4500" w:rsidRPr="004C4500">
        <w:rPr>
          <w:rFonts w:ascii="Times New Roman" w:hAnsi="Times New Roman" w:cs="Times New Roman"/>
          <w:sz w:val="24"/>
          <w:szCs w:val="24"/>
        </w:rPr>
        <w:t xml:space="preserve">allow for some notion of ‘acquaintance’ with our conscious states even </w:t>
      </w:r>
      <w:r w:rsidR="0071563A">
        <w:rPr>
          <w:rFonts w:ascii="Times New Roman" w:hAnsi="Times New Roman" w:cs="Times New Roman"/>
          <w:sz w:val="24"/>
          <w:szCs w:val="24"/>
        </w:rPr>
        <w:t xml:space="preserve">with regard to </w:t>
      </w:r>
      <w:r w:rsidR="004C4500" w:rsidRPr="004C4500">
        <w:rPr>
          <w:rFonts w:ascii="Times New Roman" w:hAnsi="Times New Roman" w:cs="Times New Roman"/>
          <w:sz w:val="24"/>
          <w:szCs w:val="24"/>
        </w:rPr>
        <w:t>introspection but just because the relation seems direct (i.e. without inference), it doesn’t follow that it really is the way it appears</w:t>
      </w:r>
      <w:r w:rsidR="0071563A">
        <w:rPr>
          <w:rFonts w:ascii="Times New Roman" w:hAnsi="Times New Roman" w:cs="Times New Roman"/>
          <w:sz w:val="24"/>
          <w:szCs w:val="24"/>
        </w:rPr>
        <w:t xml:space="preserve"> or that it is infallible</w:t>
      </w:r>
      <w:r w:rsidR="004C4500" w:rsidRPr="004C4500">
        <w:rPr>
          <w:rFonts w:ascii="Times New Roman" w:hAnsi="Times New Roman" w:cs="Times New Roman"/>
          <w:sz w:val="24"/>
          <w:szCs w:val="24"/>
        </w:rPr>
        <w:t xml:space="preserve">. </w:t>
      </w:r>
      <w:r w:rsidR="0095520A">
        <w:rPr>
          <w:rFonts w:ascii="Times New Roman" w:hAnsi="Times New Roman" w:cs="Times New Roman"/>
          <w:sz w:val="24"/>
          <w:szCs w:val="24"/>
        </w:rPr>
        <w:t>O</w:t>
      </w:r>
      <w:r w:rsidR="00606FCA">
        <w:rPr>
          <w:rFonts w:ascii="Times New Roman" w:hAnsi="Times New Roman" w:cs="Times New Roman"/>
          <w:sz w:val="24"/>
          <w:szCs w:val="24"/>
        </w:rPr>
        <w:t xml:space="preserve">nce again, the discussion </w:t>
      </w:r>
      <w:r w:rsidR="0095520A">
        <w:rPr>
          <w:rFonts w:ascii="Times New Roman" w:hAnsi="Times New Roman" w:cs="Times New Roman"/>
          <w:sz w:val="24"/>
          <w:szCs w:val="24"/>
        </w:rPr>
        <w:t>at hand is</w:t>
      </w:r>
      <w:r w:rsidR="00606FCA">
        <w:rPr>
          <w:rFonts w:ascii="Times New Roman" w:hAnsi="Times New Roman" w:cs="Times New Roman"/>
          <w:sz w:val="24"/>
          <w:szCs w:val="24"/>
        </w:rPr>
        <w:t xml:space="preserve"> </w:t>
      </w:r>
      <w:r w:rsidR="0095520A">
        <w:rPr>
          <w:rFonts w:ascii="Times New Roman" w:hAnsi="Times New Roman" w:cs="Times New Roman"/>
          <w:sz w:val="24"/>
          <w:szCs w:val="24"/>
        </w:rPr>
        <w:t xml:space="preserve">clearly </w:t>
      </w:r>
      <w:r w:rsidR="00606FCA">
        <w:rPr>
          <w:rFonts w:ascii="Times New Roman" w:hAnsi="Times New Roman" w:cs="Times New Roman"/>
          <w:sz w:val="24"/>
          <w:szCs w:val="24"/>
        </w:rPr>
        <w:t>tak</w:t>
      </w:r>
      <w:r w:rsidR="0095520A">
        <w:rPr>
          <w:rFonts w:ascii="Times New Roman" w:hAnsi="Times New Roman" w:cs="Times New Roman"/>
          <w:sz w:val="24"/>
          <w:szCs w:val="24"/>
        </w:rPr>
        <w:t>ing</w:t>
      </w:r>
      <w:r w:rsidR="00606FCA">
        <w:rPr>
          <w:rFonts w:ascii="Times New Roman" w:hAnsi="Times New Roman" w:cs="Times New Roman"/>
          <w:sz w:val="24"/>
          <w:szCs w:val="24"/>
        </w:rPr>
        <w:t xml:space="preserve"> place at the introspective or reflective level, </w:t>
      </w:r>
      <w:r w:rsidR="003E64A8">
        <w:rPr>
          <w:rFonts w:ascii="Times New Roman" w:hAnsi="Times New Roman" w:cs="Times New Roman"/>
          <w:sz w:val="24"/>
          <w:szCs w:val="24"/>
        </w:rPr>
        <w:t xml:space="preserve">not at the </w:t>
      </w:r>
      <w:proofErr w:type="spellStart"/>
      <w:r w:rsidR="003E64A8">
        <w:rPr>
          <w:rFonts w:ascii="Times New Roman" w:hAnsi="Times New Roman" w:cs="Times New Roman"/>
          <w:sz w:val="24"/>
          <w:szCs w:val="24"/>
        </w:rPr>
        <w:t>prereflective</w:t>
      </w:r>
      <w:proofErr w:type="spellEnd"/>
      <w:r w:rsidR="003E64A8">
        <w:rPr>
          <w:rFonts w:ascii="Times New Roman" w:hAnsi="Times New Roman" w:cs="Times New Roman"/>
          <w:sz w:val="24"/>
          <w:szCs w:val="24"/>
        </w:rPr>
        <w:t xml:space="preserve"> level. The issue </w:t>
      </w:r>
      <w:r w:rsidR="0071563A">
        <w:rPr>
          <w:rFonts w:ascii="Times New Roman" w:hAnsi="Times New Roman" w:cs="Times New Roman"/>
          <w:sz w:val="24"/>
          <w:szCs w:val="24"/>
        </w:rPr>
        <w:t xml:space="preserve">remains as to </w:t>
      </w:r>
      <w:r w:rsidR="003E64A8">
        <w:rPr>
          <w:rFonts w:ascii="Times New Roman" w:hAnsi="Times New Roman" w:cs="Times New Roman"/>
          <w:sz w:val="24"/>
          <w:szCs w:val="24"/>
        </w:rPr>
        <w:t xml:space="preserve">how we should characterize the </w:t>
      </w:r>
      <w:proofErr w:type="spellStart"/>
      <w:r w:rsidR="003E64A8">
        <w:rPr>
          <w:rFonts w:ascii="Times New Roman" w:hAnsi="Times New Roman" w:cs="Times New Roman"/>
          <w:sz w:val="24"/>
          <w:szCs w:val="24"/>
        </w:rPr>
        <w:t>prereflective</w:t>
      </w:r>
      <w:proofErr w:type="spellEnd"/>
      <w:r w:rsidR="003E64A8">
        <w:rPr>
          <w:rFonts w:ascii="Times New Roman" w:hAnsi="Times New Roman" w:cs="Times New Roman"/>
          <w:sz w:val="24"/>
          <w:szCs w:val="24"/>
        </w:rPr>
        <w:t xml:space="preserve"> self-awareness </w:t>
      </w:r>
      <w:r w:rsidR="0071563A">
        <w:rPr>
          <w:rFonts w:ascii="Times New Roman" w:hAnsi="Times New Roman" w:cs="Times New Roman"/>
          <w:sz w:val="24"/>
          <w:szCs w:val="24"/>
        </w:rPr>
        <w:t>that</w:t>
      </w:r>
      <w:r w:rsidR="003E64A8">
        <w:rPr>
          <w:rFonts w:ascii="Times New Roman" w:hAnsi="Times New Roman" w:cs="Times New Roman"/>
          <w:sz w:val="24"/>
          <w:szCs w:val="24"/>
        </w:rPr>
        <w:t xml:space="preserve"> accompanies conscious states.</w:t>
      </w:r>
      <w:r w:rsidR="00BB61CE">
        <w:rPr>
          <w:rStyle w:val="EndnoteReference"/>
          <w:rFonts w:ascii="Times New Roman" w:hAnsi="Times New Roman" w:cs="Times New Roman"/>
          <w:sz w:val="24"/>
          <w:szCs w:val="24"/>
        </w:rPr>
        <w:endnoteReference w:id="4"/>
      </w:r>
      <w:r w:rsidR="0095520A">
        <w:rPr>
          <w:rFonts w:ascii="Times New Roman" w:hAnsi="Times New Roman" w:cs="Times New Roman"/>
          <w:sz w:val="24"/>
          <w:szCs w:val="24"/>
        </w:rPr>
        <w:t xml:space="preserve"> </w:t>
      </w:r>
    </w:p>
    <w:p w:rsidR="00FC5531" w:rsidRDefault="00F241A5" w:rsidP="007446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any case, it still remains the case that ‘acquaintance’ is often described is as a kind of </w:t>
      </w:r>
      <w:r w:rsidRPr="00F241A5">
        <w:rPr>
          <w:rFonts w:ascii="Times New Roman" w:hAnsi="Times New Roman" w:cs="Times New Roman"/>
          <w:i/>
          <w:sz w:val="24"/>
          <w:szCs w:val="24"/>
        </w:rPr>
        <w:t>relation</w:t>
      </w:r>
      <w:r>
        <w:rPr>
          <w:rFonts w:ascii="Times New Roman" w:hAnsi="Times New Roman" w:cs="Times New Roman"/>
          <w:sz w:val="24"/>
          <w:szCs w:val="24"/>
        </w:rPr>
        <w:t>, e.g. a relation between a subject and a conscious st</w:t>
      </w:r>
      <w:r w:rsidR="00ED29AF">
        <w:rPr>
          <w:rFonts w:ascii="Times New Roman" w:hAnsi="Times New Roman" w:cs="Times New Roman"/>
          <w:sz w:val="24"/>
          <w:szCs w:val="24"/>
        </w:rPr>
        <w:t xml:space="preserve">ate and/or a relation between </w:t>
      </w:r>
      <w:r>
        <w:rPr>
          <w:rFonts w:ascii="Times New Roman" w:hAnsi="Times New Roman" w:cs="Times New Roman"/>
          <w:sz w:val="24"/>
          <w:szCs w:val="24"/>
        </w:rPr>
        <w:t xml:space="preserve">self-awareness (not introspective) and a conscious state. </w:t>
      </w:r>
      <w:r w:rsidR="0071563A">
        <w:rPr>
          <w:rFonts w:ascii="Times New Roman" w:hAnsi="Times New Roman" w:cs="Times New Roman"/>
          <w:sz w:val="24"/>
          <w:szCs w:val="24"/>
        </w:rPr>
        <w:t>If it is not meant to be relational</w:t>
      </w:r>
      <w:r w:rsidR="00ED29AF">
        <w:rPr>
          <w:rFonts w:ascii="Times New Roman" w:hAnsi="Times New Roman" w:cs="Times New Roman"/>
          <w:sz w:val="24"/>
          <w:szCs w:val="24"/>
        </w:rPr>
        <w:t xml:space="preserve"> at all</w:t>
      </w:r>
      <w:r w:rsidR="0071563A">
        <w:rPr>
          <w:rFonts w:ascii="Times New Roman" w:hAnsi="Times New Roman" w:cs="Times New Roman"/>
          <w:sz w:val="24"/>
          <w:szCs w:val="24"/>
        </w:rPr>
        <w:t xml:space="preserve">, then </w:t>
      </w:r>
      <w:r w:rsidR="0071563A">
        <w:rPr>
          <w:rFonts w:ascii="Times New Roman" w:hAnsi="Times New Roman" w:cs="Times New Roman"/>
          <w:sz w:val="24"/>
          <w:szCs w:val="24"/>
        </w:rPr>
        <w:lastRenderedPageBreak/>
        <w:t xml:space="preserve">the onus is on the acquaintance theorist to explain it. </w:t>
      </w:r>
      <w:r w:rsidR="002420BC">
        <w:rPr>
          <w:rFonts w:ascii="Times New Roman" w:hAnsi="Times New Roman" w:cs="Times New Roman"/>
          <w:sz w:val="24"/>
          <w:szCs w:val="24"/>
        </w:rPr>
        <w:t>As I briefly sketched in the previous section, m</w:t>
      </w:r>
      <w:r w:rsidR="002420BC" w:rsidRPr="002420BC">
        <w:rPr>
          <w:rFonts w:ascii="Times New Roman" w:hAnsi="Times New Roman" w:cs="Times New Roman"/>
          <w:sz w:val="24"/>
          <w:szCs w:val="24"/>
        </w:rPr>
        <w:t xml:space="preserve">y own way of explaining </w:t>
      </w:r>
      <w:r w:rsidR="00744685">
        <w:rPr>
          <w:rFonts w:ascii="Times New Roman" w:hAnsi="Times New Roman" w:cs="Times New Roman"/>
          <w:sz w:val="24"/>
          <w:szCs w:val="24"/>
        </w:rPr>
        <w:t xml:space="preserve">the </w:t>
      </w:r>
      <w:proofErr w:type="spellStart"/>
      <w:r w:rsidR="00744685">
        <w:rPr>
          <w:rFonts w:ascii="Times New Roman" w:hAnsi="Times New Roman" w:cs="Times New Roman"/>
          <w:sz w:val="24"/>
          <w:szCs w:val="24"/>
        </w:rPr>
        <w:t>prereflective</w:t>
      </w:r>
      <w:proofErr w:type="spellEnd"/>
      <w:r w:rsidR="00744685">
        <w:rPr>
          <w:rFonts w:ascii="Times New Roman" w:hAnsi="Times New Roman" w:cs="Times New Roman"/>
          <w:sz w:val="24"/>
          <w:szCs w:val="24"/>
        </w:rPr>
        <w:t xml:space="preserve"> awareness in question is that </w:t>
      </w:r>
      <w:r w:rsidR="00D31814">
        <w:rPr>
          <w:rFonts w:ascii="Times New Roman" w:hAnsi="Times New Roman" w:cs="Times New Roman"/>
          <w:sz w:val="24"/>
          <w:szCs w:val="24"/>
        </w:rPr>
        <w:t xml:space="preserve">it is </w:t>
      </w:r>
      <w:r w:rsidR="00744685">
        <w:rPr>
          <w:rFonts w:ascii="Times New Roman" w:hAnsi="Times New Roman" w:cs="Times New Roman"/>
          <w:sz w:val="24"/>
          <w:szCs w:val="24"/>
        </w:rPr>
        <w:t xml:space="preserve">unconscious </w:t>
      </w:r>
      <w:r w:rsidR="00D31814">
        <w:rPr>
          <w:rFonts w:ascii="Times New Roman" w:hAnsi="Times New Roman" w:cs="Times New Roman"/>
          <w:sz w:val="24"/>
          <w:szCs w:val="24"/>
        </w:rPr>
        <w:t xml:space="preserve">representational </w:t>
      </w:r>
      <w:r w:rsidR="00744685">
        <w:rPr>
          <w:rFonts w:ascii="Times New Roman" w:hAnsi="Times New Roman" w:cs="Times New Roman"/>
          <w:sz w:val="24"/>
          <w:szCs w:val="24"/>
        </w:rPr>
        <w:t>self-awareness (</w:t>
      </w:r>
      <w:r w:rsidR="002420BC" w:rsidRPr="002420BC">
        <w:rPr>
          <w:rFonts w:ascii="Times New Roman" w:hAnsi="Times New Roman" w:cs="Times New Roman"/>
          <w:sz w:val="24"/>
          <w:szCs w:val="24"/>
        </w:rPr>
        <w:t>the “ubiquitous self-awareness”</w:t>
      </w:r>
      <w:r w:rsidR="00744685">
        <w:rPr>
          <w:rFonts w:ascii="Times New Roman" w:hAnsi="Times New Roman" w:cs="Times New Roman"/>
          <w:sz w:val="24"/>
          <w:szCs w:val="24"/>
        </w:rPr>
        <w:t xml:space="preserve">) </w:t>
      </w:r>
      <w:r w:rsidR="00FC5531">
        <w:rPr>
          <w:rFonts w:ascii="Times New Roman" w:hAnsi="Times New Roman" w:cs="Times New Roman"/>
          <w:sz w:val="24"/>
          <w:szCs w:val="24"/>
        </w:rPr>
        <w:t xml:space="preserve">that </w:t>
      </w:r>
      <w:r w:rsidR="002420BC" w:rsidRPr="002420BC">
        <w:rPr>
          <w:rFonts w:ascii="Times New Roman" w:hAnsi="Times New Roman" w:cs="Times New Roman"/>
          <w:sz w:val="24"/>
          <w:szCs w:val="24"/>
        </w:rPr>
        <w:t>a</w:t>
      </w:r>
      <w:r w:rsidR="00ED29AF">
        <w:rPr>
          <w:rFonts w:ascii="Times New Roman" w:hAnsi="Times New Roman" w:cs="Times New Roman"/>
          <w:sz w:val="24"/>
          <w:szCs w:val="24"/>
        </w:rPr>
        <w:t xml:space="preserve">ccompanies all conscious states, </w:t>
      </w:r>
      <w:r w:rsidR="002420BC" w:rsidRPr="002420BC">
        <w:rPr>
          <w:rFonts w:ascii="Times New Roman" w:hAnsi="Times New Roman" w:cs="Times New Roman"/>
          <w:sz w:val="24"/>
          <w:szCs w:val="24"/>
        </w:rPr>
        <w:t>along the lines suggested by HOT theory</w:t>
      </w:r>
      <w:r w:rsidR="00FB7A43">
        <w:rPr>
          <w:rFonts w:ascii="Times New Roman" w:hAnsi="Times New Roman" w:cs="Times New Roman"/>
          <w:sz w:val="24"/>
          <w:szCs w:val="24"/>
        </w:rPr>
        <w:t xml:space="preserve">. </w:t>
      </w:r>
      <w:r w:rsidR="00744685">
        <w:rPr>
          <w:rFonts w:ascii="Times New Roman" w:hAnsi="Times New Roman" w:cs="Times New Roman"/>
          <w:sz w:val="24"/>
          <w:szCs w:val="24"/>
        </w:rPr>
        <w:t xml:space="preserve">However, </w:t>
      </w:r>
      <w:r w:rsidR="002420BC" w:rsidRPr="002420BC">
        <w:rPr>
          <w:rFonts w:ascii="Times New Roman" w:hAnsi="Times New Roman" w:cs="Times New Roman"/>
          <w:sz w:val="24"/>
          <w:szCs w:val="24"/>
        </w:rPr>
        <w:t xml:space="preserve">I </w:t>
      </w:r>
      <w:r w:rsidR="00744685">
        <w:rPr>
          <w:rFonts w:ascii="Times New Roman" w:hAnsi="Times New Roman" w:cs="Times New Roman"/>
          <w:sz w:val="24"/>
          <w:szCs w:val="24"/>
        </w:rPr>
        <w:t xml:space="preserve">also </w:t>
      </w:r>
      <w:r w:rsidR="00FB7A43">
        <w:rPr>
          <w:rFonts w:ascii="Times New Roman" w:hAnsi="Times New Roman" w:cs="Times New Roman"/>
          <w:sz w:val="24"/>
          <w:szCs w:val="24"/>
        </w:rPr>
        <w:t>hold</w:t>
      </w:r>
      <w:r w:rsidR="00ED29AF">
        <w:rPr>
          <w:rFonts w:ascii="Times New Roman" w:hAnsi="Times New Roman" w:cs="Times New Roman"/>
          <w:sz w:val="24"/>
          <w:szCs w:val="24"/>
        </w:rPr>
        <w:t xml:space="preserve">, unlike </w:t>
      </w:r>
      <w:r w:rsidR="002420BC" w:rsidRPr="002420BC">
        <w:rPr>
          <w:rFonts w:ascii="Times New Roman" w:hAnsi="Times New Roman" w:cs="Times New Roman"/>
          <w:sz w:val="24"/>
          <w:szCs w:val="24"/>
        </w:rPr>
        <w:t>Ros</w:t>
      </w:r>
      <w:r w:rsidR="00744685">
        <w:rPr>
          <w:rFonts w:ascii="Times New Roman" w:hAnsi="Times New Roman" w:cs="Times New Roman"/>
          <w:sz w:val="24"/>
          <w:szCs w:val="24"/>
        </w:rPr>
        <w:t>enthal and others</w:t>
      </w:r>
      <w:r w:rsidR="00ED29AF">
        <w:rPr>
          <w:rFonts w:ascii="Times New Roman" w:hAnsi="Times New Roman" w:cs="Times New Roman"/>
          <w:sz w:val="24"/>
          <w:szCs w:val="24"/>
        </w:rPr>
        <w:t>,</w:t>
      </w:r>
      <w:r w:rsidR="00744685">
        <w:rPr>
          <w:rFonts w:ascii="Times New Roman" w:hAnsi="Times New Roman" w:cs="Times New Roman"/>
          <w:sz w:val="24"/>
          <w:szCs w:val="24"/>
        </w:rPr>
        <w:t xml:space="preserve"> that </w:t>
      </w:r>
      <w:r w:rsidR="002420BC" w:rsidRPr="002420BC">
        <w:rPr>
          <w:rFonts w:ascii="Times New Roman" w:hAnsi="Times New Roman" w:cs="Times New Roman"/>
          <w:sz w:val="24"/>
          <w:szCs w:val="24"/>
        </w:rPr>
        <w:t>it is best to construe such awareness as part of an overall complex conscious state</w:t>
      </w:r>
      <w:r w:rsidR="00744685">
        <w:rPr>
          <w:rFonts w:ascii="Times New Roman" w:hAnsi="Times New Roman" w:cs="Times New Roman"/>
          <w:sz w:val="24"/>
          <w:szCs w:val="24"/>
        </w:rPr>
        <w:t>. So</w:t>
      </w:r>
      <w:r w:rsidR="00FC5531">
        <w:rPr>
          <w:rFonts w:ascii="Times New Roman" w:hAnsi="Times New Roman" w:cs="Times New Roman"/>
          <w:sz w:val="24"/>
          <w:szCs w:val="24"/>
        </w:rPr>
        <w:t>,</w:t>
      </w:r>
      <w:r w:rsidR="00744685">
        <w:rPr>
          <w:rFonts w:ascii="Times New Roman" w:hAnsi="Times New Roman" w:cs="Times New Roman"/>
          <w:sz w:val="24"/>
          <w:szCs w:val="24"/>
        </w:rPr>
        <w:t xml:space="preserve"> a</w:t>
      </w:r>
      <w:r w:rsidR="00744685" w:rsidRPr="00744685">
        <w:rPr>
          <w:rFonts w:ascii="Times New Roman" w:hAnsi="Times New Roman" w:cs="Times New Roman"/>
          <w:sz w:val="24"/>
          <w:szCs w:val="24"/>
        </w:rPr>
        <w:t xml:space="preserve">ccording to </w:t>
      </w:r>
      <w:r w:rsidR="00744685">
        <w:rPr>
          <w:rFonts w:ascii="Times New Roman" w:hAnsi="Times New Roman" w:cs="Times New Roman"/>
          <w:sz w:val="24"/>
          <w:szCs w:val="24"/>
        </w:rPr>
        <w:t>my</w:t>
      </w:r>
      <w:r w:rsidR="00744685" w:rsidRPr="00744685">
        <w:rPr>
          <w:rFonts w:ascii="Times New Roman" w:hAnsi="Times New Roman" w:cs="Times New Roman"/>
          <w:sz w:val="24"/>
          <w:szCs w:val="24"/>
        </w:rPr>
        <w:t xml:space="preserve"> WIV, we have two parts of</w:t>
      </w:r>
      <w:r w:rsidR="00744685">
        <w:rPr>
          <w:rFonts w:ascii="Times New Roman" w:hAnsi="Times New Roman" w:cs="Times New Roman"/>
          <w:sz w:val="24"/>
          <w:szCs w:val="24"/>
        </w:rPr>
        <w:t xml:space="preserve"> </w:t>
      </w:r>
      <w:r w:rsidR="00744685" w:rsidRPr="00744685">
        <w:rPr>
          <w:rFonts w:ascii="Times New Roman" w:hAnsi="Times New Roman" w:cs="Times New Roman"/>
          <w:sz w:val="24"/>
          <w:szCs w:val="24"/>
        </w:rPr>
        <w:t xml:space="preserve">a single conscious state with one part </w:t>
      </w:r>
      <w:r w:rsidR="00744685" w:rsidRPr="00FB7A43">
        <w:rPr>
          <w:rFonts w:ascii="Times New Roman" w:hAnsi="Times New Roman" w:cs="Times New Roman"/>
          <w:i/>
          <w:sz w:val="24"/>
          <w:szCs w:val="24"/>
        </w:rPr>
        <w:t>directed at</w:t>
      </w:r>
      <w:r w:rsidR="00744685" w:rsidRPr="00744685">
        <w:rPr>
          <w:rFonts w:ascii="Times New Roman" w:hAnsi="Times New Roman" w:cs="Times New Roman"/>
          <w:sz w:val="24"/>
          <w:szCs w:val="24"/>
        </w:rPr>
        <w:t xml:space="preserve"> (“aware of”) the other. In</w:t>
      </w:r>
      <w:r w:rsidR="00744685">
        <w:rPr>
          <w:rFonts w:ascii="Times New Roman" w:hAnsi="Times New Roman" w:cs="Times New Roman"/>
          <w:sz w:val="24"/>
          <w:szCs w:val="24"/>
        </w:rPr>
        <w:t xml:space="preserve"> </w:t>
      </w:r>
      <w:r w:rsidR="00744685" w:rsidRPr="00744685">
        <w:rPr>
          <w:rFonts w:ascii="Times New Roman" w:hAnsi="Times New Roman" w:cs="Times New Roman"/>
          <w:sz w:val="24"/>
          <w:szCs w:val="24"/>
        </w:rPr>
        <w:t xml:space="preserve">short, we have a complex conscious mental state with an </w:t>
      </w:r>
      <w:r w:rsidR="00744685" w:rsidRPr="00002BB8">
        <w:rPr>
          <w:rFonts w:ascii="Times New Roman" w:hAnsi="Times New Roman" w:cs="Times New Roman"/>
          <w:i/>
          <w:sz w:val="24"/>
          <w:szCs w:val="24"/>
        </w:rPr>
        <w:t>inner intrinsic relation between parts</w:t>
      </w:r>
      <w:r w:rsidR="00744685" w:rsidRPr="00744685">
        <w:rPr>
          <w:rFonts w:ascii="Times New Roman" w:hAnsi="Times New Roman" w:cs="Times New Roman"/>
          <w:sz w:val="24"/>
          <w:szCs w:val="24"/>
        </w:rPr>
        <w:t>. There is thus a kind of “self-referential” or “self</w:t>
      </w:r>
      <w:r w:rsidR="00744685">
        <w:rPr>
          <w:rFonts w:ascii="Times New Roman" w:hAnsi="Times New Roman" w:cs="Times New Roman"/>
          <w:sz w:val="24"/>
          <w:szCs w:val="24"/>
        </w:rPr>
        <w:t>-</w:t>
      </w:r>
      <w:r w:rsidR="00744685" w:rsidRPr="00744685">
        <w:rPr>
          <w:rFonts w:ascii="Times New Roman" w:hAnsi="Times New Roman" w:cs="Times New Roman"/>
          <w:sz w:val="24"/>
          <w:szCs w:val="24"/>
        </w:rPr>
        <w:t>representational”</w:t>
      </w:r>
      <w:r w:rsidR="00744685">
        <w:rPr>
          <w:rFonts w:ascii="Times New Roman" w:hAnsi="Times New Roman" w:cs="Times New Roman"/>
          <w:sz w:val="24"/>
          <w:szCs w:val="24"/>
        </w:rPr>
        <w:t xml:space="preserve"> </w:t>
      </w:r>
      <w:r w:rsidR="006078AA">
        <w:rPr>
          <w:rFonts w:ascii="Times New Roman" w:hAnsi="Times New Roman" w:cs="Times New Roman"/>
          <w:sz w:val="24"/>
          <w:szCs w:val="24"/>
        </w:rPr>
        <w:t xml:space="preserve">or “self-reflexive” </w:t>
      </w:r>
      <w:r w:rsidR="00744685" w:rsidRPr="00744685">
        <w:rPr>
          <w:rFonts w:ascii="Times New Roman" w:hAnsi="Times New Roman" w:cs="Times New Roman"/>
          <w:sz w:val="24"/>
          <w:szCs w:val="24"/>
        </w:rPr>
        <w:t xml:space="preserve">element to conscious states. </w:t>
      </w:r>
      <w:r w:rsidR="00FB7A43">
        <w:rPr>
          <w:rFonts w:ascii="Times New Roman" w:hAnsi="Times New Roman" w:cs="Times New Roman"/>
          <w:sz w:val="24"/>
          <w:szCs w:val="24"/>
        </w:rPr>
        <w:t xml:space="preserve">But given that there is </w:t>
      </w:r>
      <w:r w:rsidR="00795887">
        <w:rPr>
          <w:rFonts w:ascii="Times New Roman" w:hAnsi="Times New Roman" w:cs="Times New Roman"/>
          <w:sz w:val="24"/>
          <w:szCs w:val="24"/>
        </w:rPr>
        <w:t xml:space="preserve">still </w:t>
      </w:r>
      <w:r w:rsidR="00FB7A43">
        <w:rPr>
          <w:rFonts w:ascii="Times New Roman" w:hAnsi="Times New Roman" w:cs="Times New Roman"/>
          <w:sz w:val="24"/>
          <w:szCs w:val="24"/>
        </w:rPr>
        <w:t xml:space="preserve">a relational aspect, it is best to treat it also </w:t>
      </w:r>
      <w:r w:rsidR="00127E8F">
        <w:rPr>
          <w:rFonts w:ascii="Times New Roman" w:hAnsi="Times New Roman" w:cs="Times New Roman"/>
          <w:sz w:val="24"/>
          <w:szCs w:val="24"/>
        </w:rPr>
        <w:t xml:space="preserve">as </w:t>
      </w:r>
      <w:r w:rsidR="00FB7A43">
        <w:rPr>
          <w:rFonts w:ascii="Times New Roman" w:hAnsi="Times New Roman" w:cs="Times New Roman"/>
          <w:sz w:val="24"/>
          <w:szCs w:val="24"/>
        </w:rPr>
        <w:t>intentional and representational.</w:t>
      </w:r>
    </w:p>
    <w:p w:rsidR="007A3743" w:rsidRDefault="00FB7A43" w:rsidP="006078A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w:t>
      </w:r>
      <w:r w:rsidR="007018C3">
        <w:rPr>
          <w:rFonts w:ascii="Times New Roman" w:hAnsi="Times New Roman" w:cs="Times New Roman"/>
          <w:sz w:val="24"/>
          <w:szCs w:val="24"/>
        </w:rPr>
        <w:t>have tried</w:t>
      </w:r>
      <w:r>
        <w:rPr>
          <w:rFonts w:ascii="Times New Roman" w:hAnsi="Times New Roman" w:cs="Times New Roman"/>
          <w:sz w:val="24"/>
          <w:szCs w:val="24"/>
        </w:rPr>
        <w:t xml:space="preserve"> to cash out the notion of </w:t>
      </w:r>
      <w:proofErr w:type="spellStart"/>
      <w:r>
        <w:rPr>
          <w:rFonts w:ascii="Times New Roman" w:hAnsi="Times New Roman" w:cs="Times New Roman"/>
          <w:sz w:val="24"/>
          <w:szCs w:val="24"/>
        </w:rPr>
        <w:t>prereflective</w:t>
      </w:r>
      <w:proofErr w:type="spellEnd"/>
      <w:r>
        <w:rPr>
          <w:rFonts w:ascii="Times New Roman" w:hAnsi="Times New Roman" w:cs="Times New Roman"/>
          <w:sz w:val="24"/>
          <w:szCs w:val="24"/>
        </w:rPr>
        <w:t xml:space="preserve"> self-awareness in terms of a ubiquitous (conscious) “peripheral” self-awareness which </w:t>
      </w:r>
      <w:r w:rsidR="00F5099E">
        <w:rPr>
          <w:rFonts w:ascii="Times New Roman" w:hAnsi="Times New Roman" w:cs="Times New Roman"/>
          <w:sz w:val="24"/>
          <w:szCs w:val="24"/>
        </w:rPr>
        <w:t xml:space="preserve">accompanies </w:t>
      </w:r>
      <w:r>
        <w:rPr>
          <w:rFonts w:ascii="Times New Roman" w:hAnsi="Times New Roman" w:cs="Times New Roman"/>
          <w:sz w:val="24"/>
          <w:szCs w:val="24"/>
        </w:rPr>
        <w:t xml:space="preserve">all of </w:t>
      </w:r>
      <w:r w:rsidR="00F5099E">
        <w:rPr>
          <w:rFonts w:ascii="Times New Roman" w:hAnsi="Times New Roman" w:cs="Times New Roman"/>
          <w:sz w:val="24"/>
          <w:szCs w:val="24"/>
        </w:rPr>
        <w:t>our first-order focal conscious states</w:t>
      </w:r>
      <w:r>
        <w:rPr>
          <w:rFonts w:ascii="Times New Roman" w:hAnsi="Times New Roman" w:cs="Times New Roman"/>
          <w:sz w:val="24"/>
          <w:szCs w:val="24"/>
        </w:rPr>
        <w:t xml:space="preserve"> (</w:t>
      </w:r>
      <w:proofErr w:type="spellStart"/>
      <w:r>
        <w:rPr>
          <w:rFonts w:ascii="Times New Roman" w:hAnsi="Times New Roman" w:cs="Times New Roman"/>
          <w:sz w:val="24"/>
          <w:szCs w:val="24"/>
        </w:rPr>
        <w:t>Kriegel</w:t>
      </w:r>
      <w:proofErr w:type="spellEnd"/>
      <w:r>
        <w:rPr>
          <w:rFonts w:ascii="Times New Roman" w:hAnsi="Times New Roman" w:cs="Times New Roman"/>
          <w:sz w:val="24"/>
          <w:szCs w:val="24"/>
        </w:rPr>
        <w:t xml:space="preserve"> 2003, 2006, 2009).</w:t>
      </w:r>
      <w:r w:rsidR="00A15141" w:rsidRPr="00A15141">
        <w:rPr>
          <w:rFonts w:ascii="Times New Roman" w:hAnsi="Times New Roman" w:cs="Times New Roman"/>
          <w:sz w:val="24"/>
          <w:szCs w:val="24"/>
        </w:rPr>
        <w:t xml:space="preserve"> Not all conscious “directedness” is attentive, and so perhaps I have mistakenly restricted conscious directedness to that which we are consciously fo</w:t>
      </w:r>
      <w:r w:rsidR="00002BB8">
        <w:rPr>
          <w:rFonts w:ascii="Times New Roman" w:hAnsi="Times New Roman" w:cs="Times New Roman"/>
          <w:sz w:val="24"/>
          <w:szCs w:val="24"/>
        </w:rPr>
        <w:t xml:space="preserve">cused on. </w:t>
      </w:r>
      <w:r w:rsidR="00A15141" w:rsidRPr="00A15141">
        <w:rPr>
          <w:rFonts w:ascii="Times New Roman" w:hAnsi="Times New Roman" w:cs="Times New Roman"/>
          <w:sz w:val="24"/>
          <w:szCs w:val="24"/>
        </w:rPr>
        <w:t xml:space="preserve">If this is right, then a first-order conscious state </w:t>
      </w:r>
      <w:r>
        <w:rPr>
          <w:rFonts w:ascii="Times New Roman" w:hAnsi="Times New Roman" w:cs="Times New Roman"/>
          <w:sz w:val="24"/>
          <w:szCs w:val="24"/>
        </w:rPr>
        <w:t>can be</w:t>
      </w:r>
      <w:r w:rsidR="00A15141" w:rsidRPr="00A15141">
        <w:rPr>
          <w:rFonts w:ascii="Times New Roman" w:hAnsi="Times New Roman" w:cs="Times New Roman"/>
          <w:sz w:val="24"/>
          <w:szCs w:val="24"/>
        </w:rPr>
        <w:t xml:space="preserve"> both attentively outer</w:t>
      </w:r>
      <w:r>
        <w:rPr>
          <w:rFonts w:ascii="Times New Roman" w:hAnsi="Times New Roman" w:cs="Times New Roman"/>
          <w:sz w:val="24"/>
          <w:szCs w:val="24"/>
        </w:rPr>
        <w:t>-</w:t>
      </w:r>
      <w:r w:rsidR="00A15141" w:rsidRPr="00A15141">
        <w:rPr>
          <w:rFonts w:ascii="Times New Roman" w:hAnsi="Times New Roman" w:cs="Times New Roman"/>
          <w:sz w:val="24"/>
          <w:szCs w:val="24"/>
        </w:rPr>
        <w:t>directed and inattentively inner</w:t>
      </w:r>
      <w:r>
        <w:rPr>
          <w:rFonts w:ascii="Times New Roman" w:hAnsi="Times New Roman" w:cs="Times New Roman"/>
          <w:sz w:val="24"/>
          <w:szCs w:val="24"/>
        </w:rPr>
        <w:t>-</w:t>
      </w:r>
      <w:r w:rsidR="00A15141" w:rsidRPr="00A15141">
        <w:rPr>
          <w:rFonts w:ascii="Times New Roman" w:hAnsi="Times New Roman" w:cs="Times New Roman"/>
          <w:sz w:val="24"/>
          <w:szCs w:val="24"/>
        </w:rPr>
        <w:t>directed. I argue against this view at length</w:t>
      </w:r>
      <w:r>
        <w:rPr>
          <w:rFonts w:ascii="Times New Roman" w:hAnsi="Times New Roman" w:cs="Times New Roman"/>
          <w:sz w:val="24"/>
          <w:szCs w:val="24"/>
        </w:rPr>
        <w:t xml:space="preserve"> (</w:t>
      </w: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2012, chapter five). </w:t>
      </w:r>
      <w:r w:rsidR="00A15141" w:rsidRPr="00A15141">
        <w:rPr>
          <w:rFonts w:ascii="Times New Roman" w:hAnsi="Times New Roman" w:cs="Times New Roman"/>
          <w:sz w:val="24"/>
          <w:szCs w:val="24"/>
        </w:rPr>
        <w:t xml:space="preserve">For example, although it is surely true that there are degrees of conscious attention, it seems </w:t>
      </w:r>
      <w:r>
        <w:rPr>
          <w:rFonts w:ascii="Times New Roman" w:hAnsi="Times New Roman" w:cs="Times New Roman"/>
          <w:sz w:val="24"/>
          <w:szCs w:val="24"/>
        </w:rPr>
        <w:t>to me that the clearest example</w:t>
      </w:r>
      <w:r w:rsidR="00A15141" w:rsidRPr="00A15141">
        <w:rPr>
          <w:rFonts w:ascii="Times New Roman" w:hAnsi="Times New Roman" w:cs="Times New Roman"/>
          <w:sz w:val="24"/>
          <w:szCs w:val="24"/>
        </w:rPr>
        <w:t xml:space="preserve"> of </w:t>
      </w:r>
      <w:r>
        <w:rPr>
          <w:rFonts w:ascii="Times New Roman" w:hAnsi="Times New Roman" w:cs="Times New Roman"/>
          <w:sz w:val="24"/>
          <w:szCs w:val="24"/>
        </w:rPr>
        <w:t xml:space="preserve">genuine </w:t>
      </w:r>
      <w:r w:rsidR="00A15141" w:rsidRPr="00A15141">
        <w:rPr>
          <w:rFonts w:ascii="Times New Roman" w:hAnsi="Times New Roman" w:cs="Times New Roman"/>
          <w:sz w:val="24"/>
          <w:szCs w:val="24"/>
        </w:rPr>
        <w:t>“inattentive” consciousness are outer</w:t>
      </w:r>
      <w:r>
        <w:rPr>
          <w:rFonts w:ascii="Times New Roman" w:hAnsi="Times New Roman" w:cs="Times New Roman"/>
          <w:sz w:val="24"/>
          <w:szCs w:val="24"/>
        </w:rPr>
        <w:t>-</w:t>
      </w:r>
      <w:r w:rsidR="00A15141" w:rsidRPr="00A15141">
        <w:rPr>
          <w:rFonts w:ascii="Times New Roman" w:hAnsi="Times New Roman" w:cs="Times New Roman"/>
          <w:sz w:val="24"/>
          <w:szCs w:val="24"/>
        </w:rPr>
        <w:t xml:space="preserve">directed awareness in one’s peripheral visual field. But this obviously does not show that any such </w:t>
      </w:r>
      <w:proofErr w:type="spellStart"/>
      <w:r w:rsidR="00A15141" w:rsidRPr="00A15141">
        <w:rPr>
          <w:rFonts w:ascii="Times New Roman" w:hAnsi="Times New Roman" w:cs="Times New Roman"/>
          <w:sz w:val="24"/>
          <w:szCs w:val="24"/>
        </w:rPr>
        <w:t>inattentional</w:t>
      </w:r>
      <w:proofErr w:type="spellEnd"/>
      <w:r w:rsidR="00A15141" w:rsidRPr="00A15141">
        <w:rPr>
          <w:rFonts w:ascii="Times New Roman" w:hAnsi="Times New Roman" w:cs="Times New Roman"/>
          <w:sz w:val="24"/>
          <w:szCs w:val="24"/>
        </w:rPr>
        <w:t xml:space="preserve"> consciousness is </w:t>
      </w:r>
      <w:r w:rsidR="00A15141" w:rsidRPr="007A3743">
        <w:rPr>
          <w:rFonts w:ascii="Times New Roman" w:hAnsi="Times New Roman" w:cs="Times New Roman"/>
          <w:i/>
          <w:sz w:val="24"/>
          <w:szCs w:val="24"/>
        </w:rPr>
        <w:t>self-directed</w:t>
      </w:r>
      <w:r w:rsidR="00A15141" w:rsidRPr="00A15141">
        <w:rPr>
          <w:rFonts w:ascii="Times New Roman" w:hAnsi="Times New Roman" w:cs="Times New Roman"/>
          <w:sz w:val="24"/>
          <w:szCs w:val="24"/>
        </w:rPr>
        <w:t xml:space="preserve"> </w:t>
      </w:r>
      <w:r w:rsidR="002A4266">
        <w:rPr>
          <w:rFonts w:ascii="Times New Roman" w:hAnsi="Times New Roman" w:cs="Times New Roman"/>
          <w:sz w:val="24"/>
          <w:szCs w:val="24"/>
        </w:rPr>
        <w:t>w</w:t>
      </w:r>
      <w:r w:rsidR="00A15141" w:rsidRPr="00A15141">
        <w:rPr>
          <w:rFonts w:ascii="Times New Roman" w:hAnsi="Times New Roman" w:cs="Times New Roman"/>
          <w:sz w:val="24"/>
          <w:szCs w:val="24"/>
        </w:rPr>
        <w:t>hen there is outer-directed consciousness</w:t>
      </w:r>
      <w:r w:rsidR="002A4266">
        <w:rPr>
          <w:rFonts w:ascii="Times New Roman" w:hAnsi="Times New Roman" w:cs="Times New Roman"/>
          <w:sz w:val="24"/>
          <w:szCs w:val="24"/>
        </w:rPr>
        <w:t>, let alone at the very same time</w:t>
      </w:r>
      <w:r w:rsidR="00A15141" w:rsidRPr="00A15141">
        <w:rPr>
          <w:rFonts w:ascii="Times New Roman" w:hAnsi="Times New Roman" w:cs="Times New Roman"/>
          <w:sz w:val="24"/>
          <w:szCs w:val="24"/>
        </w:rPr>
        <w:t xml:space="preserve">. Also, what is the evidence for such self-directed </w:t>
      </w:r>
      <w:proofErr w:type="spellStart"/>
      <w:r w:rsidR="00A15141" w:rsidRPr="00A15141">
        <w:rPr>
          <w:rFonts w:ascii="Times New Roman" w:hAnsi="Times New Roman" w:cs="Times New Roman"/>
          <w:sz w:val="24"/>
          <w:szCs w:val="24"/>
        </w:rPr>
        <w:t>inattentional</w:t>
      </w:r>
      <w:proofErr w:type="spellEnd"/>
      <w:r w:rsidR="00A15141" w:rsidRPr="00A15141">
        <w:rPr>
          <w:rFonts w:ascii="Times New Roman" w:hAnsi="Times New Roman" w:cs="Times New Roman"/>
          <w:sz w:val="24"/>
          <w:szCs w:val="24"/>
        </w:rPr>
        <w:t xml:space="preserve"> consciousness? It is </w:t>
      </w:r>
      <w:r w:rsidR="007A3743">
        <w:rPr>
          <w:rFonts w:ascii="Times New Roman" w:hAnsi="Times New Roman" w:cs="Times New Roman"/>
          <w:sz w:val="24"/>
          <w:szCs w:val="24"/>
        </w:rPr>
        <w:t xml:space="preserve">presumably </w:t>
      </w:r>
      <w:r w:rsidR="00A15141" w:rsidRPr="00A15141">
        <w:rPr>
          <w:rFonts w:ascii="Times New Roman" w:hAnsi="Times New Roman" w:cs="Times New Roman"/>
          <w:sz w:val="24"/>
          <w:szCs w:val="24"/>
        </w:rPr>
        <w:t>based on phenomenological considerations</w:t>
      </w:r>
      <w:r w:rsidR="007A3743">
        <w:rPr>
          <w:rFonts w:ascii="Times New Roman" w:hAnsi="Times New Roman" w:cs="Times New Roman"/>
          <w:sz w:val="24"/>
          <w:szCs w:val="24"/>
        </w:rPr>
        <w:t xml:space="preserve"> but </w:t>
      </w:r>
      <w:r w:rsidR="00A15141" w:rsidRPr="00A15141">
        <w:rPr>
          <w:rFonts w:ascii="Times New Roman" w:hAnsi="Times New Roman" w:cs="Times New Roman"/>
          <w:sz w:val="24"/>
          <w:szCs w:val="24"/>
        </w:rPr>
        <w:t xml:space="preserve">I confess that I do not find such </w:t>
      </w:r>
      <w:r w:rsidR="007A3743">
        <w:rPr>
          <w:rFonts w:ascii="Times New Roman" w:hAnsi="Times New Roman" w:cs="Times New Roman"/>
          <w:sz w:val="24"/>
          <w:szCs w:val="24"/>
        </w:rPr>
        <w:t xml:space="preserve">ubiquitous </w:t>
      </w:r>
      <w:r w:rsidR="00A15141" w:rsidRPr="00A15141">
        <w:rPr>
          <w:rFonts w:ascii="Times New Roman" w:hAnsi="Times New Roman" w:cs="Times New Roman"/>
          <w:sz w:val="24"/>
          <w:szCs w:val="24"/>
        </w:rPr>
        <w:t xml:space="preserve">inattentive self-directed “consciousness” in my experience, which </w:t>
      </w:r>
      <w:r w:rsidR="00A15141" w:rsidRPr="00A15141">
        <w:rPr>
          <w:rFonts w:ascii="Times New Roman" w:hAnsi="Times New Roman" w:cs="Times New Roman"/>
          <w:sz w:val="24"/>
          <w:szCs w:val="24"/>
        </w:rPr>
        <w:lastRenderedPageBreak/>
        <w:t xml:space="preserve">should presumably show up in a clear </w:t>
      </w:r>
      <w:proofErr w:type="spellStart"/>
      <w:r w:rsidR="00A15141" w:rsidRPr="00A15141">
        <w:rPr>
          <w:rFonts w:ascii="Times New Roman" w:hAnsi="Times New Roman" w:cs="Times New Roman"/>
          <w:sz w:val="24"/>
          <w:szCs w:val="24"/>
        </w:rPr>
        <w:t>Nagelian</w:t>
      </w:r>
      <w:proofErr w:type="spellEnd"/>
      <w:r w:rsidR="00A15141" w:rsidRPr="00A15141">
        <w:rPr>
          <w:rFonts w:ascii="Times New Roman" w:hAnsi="Times New Roman" w:cs="Times New Roman"/>
          <w:sz w:val="24"/>
          <w:szCs w:val="24"/>
        </w:rPr>
        <w:t xml:space="preserve"> sense if it is based on phenomenological observation.</w:t>
      </w:r>
      <w:r w:rsidR="007A3743">
        <w:rPr>
          <w:rFonts w:ascii="Times New Roman" w:hAnsi="Times New Roman" w:cs="Times New Roman"/>
          <w:sz w:val="24"/>
          <w:szCs w:val="24"/>
        </w:rPr>
        <w:t xml:space="preserve"> </w:t>
      </w:r>
      <w:r w:rsidR="006078AA" w:rsidRPr="006078AA">
        <w:rPr>
          <w:rFonts w:ascii="Times New Roman" w:hAnsi="Times New Roman" w:cs="Times New Roman"/>
          <w:sz w:val="24"/>
          <w:szCs w:val="24"/>
        </w:rPr>
        <w:t>Except when I am introspecting,</w:t>
      </w:r>
      <w:r w:rsidR="00C56B48">
        <w:rPr>
          <w:rFonts w:ascii="Times New Roman" w:hAnsi="Times New Roman" w:cs="Times New Roman"/>
          <w:sz w:val="24"/>
          <w:szCs w:val="24"/>
        </w:rPr>
        <w:t xml:space="preserve"> </w:t>
      </w:r>
      <w:r w:rsidR="006078AA" w:rsidRPr="006078AA">
        <w:rPr>
          <w:rFonts w:ascii="Times New Roman" w:hAnsi="Times New Roman" w:cs="Times New Roman"/>
          <w:sz w:val="24"/>
          <w:szCs w:val="24"/>
        </w:rPr>
        <w:t>conscious experience is so completely outer directed that I deny we have</w:t>
      </w:r>
      <w:r w:rsidR="00C56B48">
        <w:rPr>
          <w:rFonts w:ascii="Times New Roman" w:hAnsi="Times New Roman" w:cs="Times New Roman"/>
          <w:sz w:val="24"/>
          <w:szCs w:val="24"/>
        </w:rPr>
        <w:t xml:space="preserve"> </w:t>
      </w:r>
      <w:r w:rsidR="006078AA" w:rsidRPr="006078AA">
        <w:rPr>
          <w:rFonts w:ascii="Times New Roman" w:hAnsi="Times New Roman" w:cs="Times New Roman"/>
          <w:sz w:val="24"/>
          <w:szCs w:val="24"/>
        </w:rPr>
        <w:t>such peripheral self-directed consciousness when in first-order conscious</w:t>
      </w:r>
      <w:r w:rsidR="00C56B48">
        <w:rPr>
          <w:rFonts w:ascii="Times New Roman" w:hAnsi="Times New Roman" w:cs="Times New Roman"/>
          <w:sz w:val="24"/>
          <w:szCs w:val="24"/>
        </w:rPr>
        <w:t xml:space="preserve"> </w:t>
      </w:r>
      <w:r w:rsidR="006078AA" w:rsidRPr="006078AA">
        <w:rPr>
          <w:rFonts w:ascii="Times New Roman" w:hAnsi="Times New Roman" w:cs="Times New Roman"/>
          <w:sz w:val="24"/>
          <w:szCs w:val="24"/>
        </w:rPr>
        <w:t>states. It does not seem to me that I am consciously aware (in any sense) of</w:t>
      </w:r>
      <w:r w:rsidR="00C56B48">
        <w:rPr>
          <w:rFonts w:ascii="Times New Roman" w:hAnsi="Times New Roman" w:cs="Times New Roman"/>
          <w:sz w:val="24"/>
          <w:szCs w:val="24"/>
        </w:rPr>
        <w:t xml:space="preserve"> </w:t>
      </w:r>
      <w:r w:rsidR="006078AA" w:rsidRPr="006078AA">
        <w:rPr>
          <w:rFonts w:ascii="Times New Roman" w:hAnsi="Times New Roman" w:cs="Times New Roman"/>
          <w:sz w:val="24"/>
          <w:szCs w:val="24"/>
        </w:rPr>
        <w:t xml:space="preserve">my own </w:t>
      </w:r>
      <w:r w:rsidR="006078AA" w:rsidRPr="00D30D8D">
        <w:rPr>
          <w:rFonts w:ascii="Times New Roman" w:hAnsi="Times New Roman" w:cs="Times New Roman"/>
          <w:i/>
          <w:sz w:val="24"/>
          <w:szCs w:val="24"/>
        </w:rPr>
        <w:t>experience</w:t>
      </w:r>
      <w:r w:rsidR="006078AA" w:rsidRPr="006078AA">
        <w:rPr>
          <w:rFonts w:ascii="Times New Roman" w:hAnsi="Times New Roman" w:cs="Times New Roman"/>
          <w:sz w:val="24"/>
          <w:szCs w:val="24"/>
        </w:rPr>
        <w:t xml:space="preserve"> when I am, s</w:t>
      </w:r>
      <w:r w:rsidR="00FC1D0C">
        <w:rPr>
          <w:rFonts w:ascii="Times New Roman" w:hAnsi="Times New Roman" w:cs="Times New Roman"/>
          <w:sz w:val="24"/>
          <w:szCs w:val="24"/>
        </w:rPr>
        <w:t>ay, consciously attending to a movie</w:t>
      </w:r>
      <w:r w:rsidR="006078AA" w:rsidRPr="006078AA">
        <w:rPr>
          <w:rFonts w:ascii="Times New Roman" w:hAnsi="Times New Roman" w:cs="Times New Roman"/>
          <w:sz w:val="24"/>
          <w:szCs w:val="24"/>
        </w:rPr>
        <w:t xml:space="preserve"> or </w:t>
      </w:r>
      <w:r w:rsidR="00FC1D0C">
        <w:rPr>
          <w:rFonts w:ascii="Times New Roman" w:hAnsi="Times New Roman" w:cs="Times New Roman"/>
          <w:sz w:val="24"/>
          <w:szCs w:val="24"/>
        </w:rPr>
        <w:t xml:space="preserve">to </w:t>
      </w:r>
      <w:r w:rsidR="006078AA" w:rsidRPr="006078AA">
        <w:rPr>
          <w:rFonts w:ascii="Times New Roman" w:hAnsi="Times New Roman" w:cs="Times New Roman"/>
          <w:sz w:val="24"/>
          <w:szCs w:val="24"/>
        </w:rPr>
        <w:t>the</w:t>
      </w:r>
      <w:r w:rsidR="00C56B48">
        <w:rPr>
          <w:rFonts w:ascii="Times New Roman" w:hAnsi="Times New Roman" w:cs="Times New Roman"/>
          <w:sz w:val="24"/>
          <w:szCs w:val="24"/>
        </w:rPr>
        <w:t xml:space="preserve"> </w:t>
      </w:r>
      <w:r w:rsidR="006078AA" w:rsidRPr="006078AA">
        <w:rPr>
          <w:rFonts w:ascii="Times New Roman" w:hAnsi="Times New Roman" w:cs="Times New Roman"/>
          <w:sz w:val="24"/>
          <w:szCs w:val="24"/>
        </w:rPr>
        <w:t>task of building a bookcase.</w:t>
      </w:r>
      <w:r w:rsidR="00C56B48">
        <w:rPr>
          <w:rFonts w:ascii="Times New Roman" w:hAnsi="Times New Roman" w:cs="Times New Roman"/>
          <w:sz w:val="24"/>
          <w:szCs w:val="24"/>
        </w:rPr>
        <w:t xml:space="preserve"> </w:t>
      </w:r>
      <w:r w:rsidR="006078AA">
        <w:rPr>
          <w:rFonts w:ascii="Times New Roman" w:hAnsi="Times New Roman" w:cs="Times New Roman"/>
          <w:sz w:val="24"/>
          <w:szCs w:val="24"/>
        </w:rPr>
        <w:t xml:space="preserve">Even some who are otherwise very sympathetic to Sartre’s overall view </w:t>
      </w:r>
      <w:r w:rsidR="00DF4A9E">
        <w:rPr>
          <w:rFonts w:ascii="Times New Roman" w:hAnsi="Times New Roman" w:cs="Times New Roman"/>
          <w:sz w:val="24"/>
          <w:szCs w:val="24"/>
        </w:rPr>
        <w:t xml:space="preserve">and a generally phenomenological approach </w:t>
      </w:r>
      <w:r w:rsidR="006078AA">
        <w:rPr>
          <w:rFonts w:ascii="Times New Roman" w:hAnsi="Times New Roman" w:cs="Times New Roman"/>
          <w:sz w:val="24"/>
          <w:szCs w:val="24"/>
        </w:rPr>
        <w:t xml:space="preserve">also find it difficult to believe that </w:t>
      </w:r>
      <w:proofErr w:type="spellStart"/>
      <w:r w:rsidR="006078AA">
        <w:rPr>
          <w:rFonts w:ascii="Times New Roman" w:hAnsi="Times New Roman" w:cs="Times New Roman"/>
          <w:sz w:val="24"/>
          <w:szCs w:val="24"/>
        </w:rPr>
        <w:t>prereflective</w:t>
      </w:r>
      <w:proofErr w:type="spellEnd"/>
      <w:r w:rsidR="006078AA">
        <w:rPr>
          <w:rFonts w:ascii="Times New Roman" w:hAnsi="Times New Roman" w:cs="Times New Roman"/>
          <w:sz w:val="24"/>
          <w:szCs w:val="24"/>
        </w:rPr>
        <w:t xml:space="preserve"> </w:t>
      </w:r>
      <w:r w:rsidR="00DF4A9E">
        <w:rPr>
          <w:rFonts w:ascii="Times New Roman" w:hAnsi="Times New Roman" w:cs="Times New Roman"/>
          <w:sz w:val="24"/>
          <w:szCs w:val="24"/>
        </w:rPr>
        <w:t>(</w:t>
      </w:r>
      <w:proofErr w:type="spellStart"/>
      <w:r w:rsidR="00DF4A9E">
        <w:rPr>
          <w:rFonts w:ascii="Times New Roman" w:hAnsi="Times New Roman" w:cs="Times New Roman"/>
          <w:sz w:val="24"/>
          <w:szCs w:val="24"/>
        </w:rPr>
        <w:t>inattentional</w:t>
      </w:r>
      <w:proofErr w:type="spellEnd"/>
      <w:r w:rsidR="00DF4A9E">
        <w:rPr>
          <w:rFonts w:ascii="Times New Roman" w:hAnsi="Times New Roman" w:cs="Times New Roman"/>
          <w:sz w:val="24"/>
          <w:szCs w:val="24"/>
        </w:rPr>
        <w:t xml:space="preserve">) </w:t>
      </w:r>
      <w:r w:rsidR="006078AA">
        <w:rPr>
          <w:rFonts w:ascii="Times New Roman" w:hAnsi="Times New Roman" w:cs="Times New Roman"/>
          <w:sz w:val="24"/>
          <w:szCs w:val="24"/>
        </w:rPr>
        <w:t>self-awareness accompanies conscious states</w:t>
      </w:r>
      <w:r w:rsidR="00C56B48">
        <w:rPr>
          <w:rFonts w:ascii="Times New Roman" w:hAnsi="Times New Roman" w:cs="Times New Roman"/>
          <w:sz w:val="24"/>
          <w:szCs w:val="24"/>
        </w:rPr>
        <w:t xml:space="preserve"> (</w:t>
      </w:r>
      <w:proofErr w:type="spellStart"/>
      <w:r w:rsidR="00C56B48">
        <w:rPr>
          <w:rFonts w:ascii="Times New Roman" w:hAnsi="Times New Roman" w:cs="Times New Roman"/>
          <w:sz w:val="24"/>
          <w:szCs w:val="24"/>
        </w:rPr>
        <w:t>Siewart</w:t>
      </w:r>
      <w:proofErr w:type="spellEnd"/>
      <w:r w:rsidR="00C56B48">
        <w:rPr>
          <w:rFonts w:ascii="Times New Roman" w:hAnsi="Times New Roman" w:cs="Times New Roman"/>
          <w:sz w:val="24"/>
          <w:szCs w:val="24"/>
        </w:rPr>
        <w:t xml:space="preserve"> 1998, </w:t>
      </w:r>
      <w:proofErr w:type="spellStart"/>
      <w:r w:rsidR="00C56B48">
        <w:rPr>
          <w:rFonts w:ascii="Times New Roman" w:hAnsi="Times New Roman" w:cs="Times New Roman"/>
          <w:sz w:val="24"/>
          <w:szCs w:val="24"/>
        </w:rPr>
        <w:t>Zahavi</w:t>
      </w:r>
      <w:proofErr w:type="spellEnd"/>
      <w:r w:rsidR="00C56B48">
        <w:rPr>
          <w:rFonts w:ascii="Times New Roman" w:hAnsi="Times New Roman" w:cs="Times New Roman"/>
          <w:sz w:val="24"/>
          <w:szCs w:val="24"/>
        </w:rPr>
        <w:t xml:space="preserve"> 2004)</w:t>
      </w:r>
      <w:r w:rsidR="006078AA">
        <w:rPr>
          <w:rFonts w:ascii="Times New Roman" w:hAnsi="Times New Roman" w:cs="Times New Roman"/>
          <w:sz w:val="24"/>
          <w:szCs w:val="24"/>
        </w:rPr>
        <w:t xml:space="preserve"> or at least</w:t>
      </w:r>
      <w:r w:rsidR="00DF4A9E">
        <w:rPr>
          <w:rFonts w:ascii="Times New Roman" w:hAnsi="Times New Roman" w:cs="Times New Roman"/>
          <w:sz w:val="24"/>
          <w:szCs w:val="24"/>
        </w:rPr>
        <w:t xml:space="preserve"> that</w:t>
      </w:r>
      <w:r w:rsidR="006078AA">
        <w:rPr>
          <w:rFonts w:ascii="Times New Roman" w:hAnsi="Times New Roman" w:cs="Times New Roman"/>
          <w:sz w:val="24"/>
          <w:szCs w:val="24"/>
        </w:rPr>
        <w:t xml:space="preserve"> </w:t>
      </w:r>
      <w:r w:rsidR="006078AA" w:rsidRPr="006078AA">
        <w:rPr>
          <w:rFonts w:ascii="Times New Roman" w:hAnsi="Times New Roman" w:cs="Times New Roman"/>
          <w:i/>
          <w:sz w:val="24"/>
          <w:szCs w:val="24"/>
        </w:rPr>
        <w:t>all</w:t>
      </w:r>
      <w:r w:rsidR="006078AA">
        <w:rPr>
          <w:rFonts w:ascii="Times New Roman" w:hAnsi="Times New Roman" w:cs="Times New Roman"/>
          <w:sz w:val="24"/>
          <w:szCs w:val="24"/>
        </w:rPr>
        <w:t xml:space="preserve"> conscious states </w:t>
      </w:r>
      <w:r w:rsidR="00DF4A9E">
        <w:rPr>
          <w:rFonts w:ascii="Times New Roman" w:hAnsi="Times New Roman" w:cs="Times New Roman"/>
          <w:sz w:val="24"/>
          <w:szCs w:val="24"/>
        </w:rPr>
        <w:t xml:space="preserve">involve such self-awareness </w:t>
      </w:r>
      <w:r w:rsidR="006078AA">
        <w:rPr>
          <w:rFonts w:ascii="Times New Roman" w:hAnsi="Times New Roman" w:cs="Times New Roman"/>
          <w:sz w:val="24"/>
          <w:szCs w:val="24"/>
        </w:rPr>
        <w:t>(Smith 2004</w:t>
      </w:r>
      <w:r w:rsidR="00C56B48">
        <w:rPr>
          <w:rFonts w:ascii="Times New Roman" w:hAnsi="Times New Roman" w:cs="Times New Roman"/>
          <w:sz w:val="24"/>
          <w:szCs w:val="24"/>
        </w:rPr>
        <w:t>).</w:t>
      </w:r>
      <w:r w:rsidR="006078AA">
        <w:rPr>
          <w:rFonts w:ascii="Times New Roman" w:hAnsi="Times New Roman" w:cs="Times New Roman"/>
          <w:sz w:val="24"/>
          <w:szCs w:val="24"/>
        </w:rPr>
        <w:t xml:space="preserve"> </w:t>
      </w:r>
      <w:r w:rsidR="00C56B48">
        <w:rPr>
          <w:rFonts w:ascii="Times New Roman" w:hAnsi="Times New Roman" w:cs="Times New Roman"/>
          <w:sz w:val="24"/>
          <w:szCs w:val="24"/>
        </w:rPr>
        <w:t>And none of these authors are otherwise sympathetic to HOT theory</w:t>
      </w:r>
      <w:r w:rsidR="00FC1D0C">
        <w:rPr>
          <w:rFonts w:ascii="Times New Roman" w:hAnsi="Times New Roman" w:cs="Times New Roman"/>
          <w:sz w:val="24"/>
          <w:szCs w:val="24"/>
        </w:rPr>
        <w:t xml:space="preserve"> or reductionist approaches to consciousness</w:t>
      </w:r>
      <w:r w:rsidR="00C56B48">
        <w:rPr>
          <w:rFonts w:ascii="Times New Roman" w:hAnsi="Times New Roman" w:cs="Times New Roman"/>
          <w:sz w:val="24"/>
          <w:szCs w:val="24"/>
        </w:rPr>
        <w:t>.</w:t>
      </w:r>
      <w:r w:rsidR="006078AA">
        <w:rPr>
          <w:rFonts w:ascii="Times New Roman" w:hAnsi="Times New Roman" w:cs="Times New Roman"/>
          <w:sz w:val="24"/>
          <w:szCs w:val="24"/>
        </w:rPr>
        <w:t xml:space="preserve"> </w:t>
      </w:r>
    </w:p>
    <w:p w:rsidR="00371C55" w:rsidRDefault="00D30D8D" w:rsidP="00ED068A">
      <w:pPr>
        <w:spacing w:line="480" w:lineRule="auto"/>
        <w:ind w:firstLine="720"/>
        <w:rPr>
          <w:rFonts w:ascii="Times New Roman" w:hAnsi="Times New Roman" w:cs="Times New Roman"/>
          <w:sz w:val="24"/>
          <w:szCs w:val="24"/>
        </w:rPr>
      </w:pPr>
      <w:r>
        <w:rPr>
          <w:rFonts w:ascii="Times New Roman" w:hAnsi="Times New Roman" w:cs="Times New Roman"/>
          <w:sz w:val="24"/>
          <w:szCs w:val="24"/>
        </w:rPr>
        <w:t>Interestingly, t</w:t>
      </w:r>
      <w:r w:rsidR="006A26E1">
        <w:rPr>
          <w:rFonts w:ascii="Times New Roman" w:hAnsi="Times New Roman" w:cs="Times New Roman"/>
          <w:sz w:val="24"/>
          <w:szCs w:val="24"/>
        </w:rPr>
        <w:t>here has also been a n</w:t>
      </w:r>
      <w:r w:rsidR="00ED068A" w:rsidRPr="00ED068A">
        <w:rPr>
          <w:rFonts w:ascii="Times New Roman" w:hAnsi="Times New Roman" w:cs="Times New Roman"/>
          <w:sz w:val="24"/>
          <w:szCs w:val="24"/>
        </w:rPr>
        <w:t xml:space="preserve">oticeable shift in </w:t>
      </w:r>
      <w:r w:rsidR="00D31814">
        <w:rPr>
          <w:rFonts w:ascii="Times New Roman" w:hAnsi="Times New Roman" w:cs="Times New Roman"/>
          <w:sz w:val="24"/>
          <w:szCs w:val="24"/>
        </w:rPr>
        <w:t>e</w:t>
      </w:r>
      <w:r w:rsidR="00ED068A" w:rsidRPr="00ED068A">
        <w:rPr>
          <w:rFonts w:ascii="Times New Roman" w:hAnsi="Times New Roman" w:cs="Times New Roman"/>
          <w:sz w:val="24"/>
          <w:szCs w:val="24"/>
        </w:rPr>
        <w:t xml:space="preserve">mphasis to </w:t>
      </w:r>
      <w:r w:rsidR="006A26E1">
        <w:rPr>
          <w:rFonts w:ascii="Times New Roman" w:hAnsi="Times New Roman" w:cs="Times New Roman"/>
          <w:sz w:val="24"/>
          <w:szCs w:val="24"/>
        </w:rPr>
        <w:t xml:space="preserve">talk of </w:t>
      </w:r>
      <w:r w:rsidR="00ED068A" w:rsidRPr="00ED068A">
        <w:rPr>
          <w:rFonts w:ascii="Times New Roman" w:hAnsi="Times New Roman" w:cs="Times New Roman"/>
          <w:sz w:val="24"/>
          <w:szCs w:val="24"/>
        </w:rPr>
        <w:t xml:space="preserve">parts and wholes in </w:t>
      </w:r>
      <w:proofErr w:type="spellStart"/>
      <w:r w:rsidR="006A26E1">
        <w:rPr>
          <w:rFonts w:ascii="Times New Roman" w:hAnsi="Times New Roman" w:cs="Times New Roman"/>
          <w:sz w:val="24"/>
          <w:szCs w:val="24"/>
        </w:rPr>
        <w:t>Kriegel’s</w:t>
      </w:r>
      <w:proofErr w:type="spellEnd"/>
      <w:r w:rsidR="006A26E1">
        <w:rPr>
          <w:rFonts w:ascii="Times New Roman" w:hAnsi="Times New Roman" w:cs="Times New Roman"/>
          <w:sz w:val="24"/>
          <w:szCs w:val="24"/>
        </w:rPr>
        <w:t xml:space="preserve"> later work (e.g. </w:t>
      </w:r>
      <w:proofErr w:type="spellStart"/>
      <w:r w:rsidR="006A26E1">
        <w:rPr>
          <w:rFonts w:ascii="Times New Roman" w:hAnsi="Times New Roman" w:cs="Times New Roman"/>
          <w:sz w:val="24"/>
          <w:szCs w:val="24"/>
        </w:rPr>
        <w:t>Kriegel</w:t>
      </w:r>
      <w:proofErr w:type="spellEnd"/>
      <w:r w:rsidR="006A26E1">
        <w:rPr>
          <w:rFonts w:ascii="Times New Roman" w:hAnsi="Times New Roman" w:cs="Times New Roman"/>
          <w:sz w:val="24"/>
          <w:szCs w:val="24"/>
        </w:rPr>
        <w:t xml:space="preserve"> 2006, 2009)</w:t>
      </w:r>
      <w:r w:rsidR="00D31814">
        <w:rPr>
          <w:rFonts w:ascii="Times New Roman" w:hAnsi="Times New Roman" w:cs="Times New Roman"/>
          <w:sz w:val="24"/>
          <w:szCs w:val="24"/>
        </w:rPr>
        <w:t>.</w:t>
      </w:r>
      <w:r w:rsidR="00ED068A" w:rsidRPr="00ED068A">
        <w:rPr>
          <w:rFonts w:ascii="Times New Roman" w:hAnsi="Times New Roman" w:cs="Times New Roman"/>
          <w:sz w:val="24"/>
          <w:szCs w:val="24"/>
        </w:rPr>
        <w:t xml:space="preserve"> </w:t>
      </w:r>
      <w:r w:rsidR="006A26E1">
        <w:rPr>
          <w:rFonts w:ascii="Times New Roman" w:hAnsi="Times New Roman" w:cs="Times New Roman"/>
          <w:sz w:val="24"/>
          <w:szCs w:val="24"/>
        </w:rPr>
        <w:t>H</w:t>
      </w:r>
      <w:r w:rsidR="00ED068A" w:rsidRPr="00ED068A">
        <w:rPr>
          <w:rFonts w:ascii="Times New Roman" w:hAnsi="Times New Roman" w:cs="Times New Roman"/>
          <w:sz w:val="24"/>
          <w:szCs w:val="24"/>
        </w:rPr>
        <w:t xml:space="preserve">e had </w:t>
      </w:r>
      <w:r w:rsidR="006A26E1">
        <w:rPr>
          <w:rFonts w:ascii="Times New Roman" w:hAnsi="Times New Roman" w:cs="Times New Roman"/>
          <w:sz w:val="24"/>
          <w:szCs w:val="24"/>
        </w:rPr>
        <w:t xml:space="preserve">even </w:t>
      </w:r>
      <w:r w:rsidR="00ED068A" w:rsidRPr="00ED068A">
        <w:rPr>
          <w:rFonts w:ascii="Times New Roman" w:hAnsi="Times New Roman" w:cs="Times New Roman"/>
          <w:sz w:val="24"/>
          <w:szCs w:val="24"/>
        </w:rPr>
        <w:t xml:space="preserve">previously said </w:t>
      </w:r>
      <w:r w:rsidR="006A26E1">
        <w:rPr>
          <w:rFonts w:ascii="Times New Roman" w:hAnsi="Times New Roman" w:cs="Times New Roman"/>
          <w:sz w:val="24"/>
          <w:szCs w:val="24"/>
        </w:rPr>
        <w:t xml:space="preserve">for example that </w:t>
      </w:r>
      <w:r w:rsidR="00ED068A" w:rsidRPr="00ED068A">
        <w:rPr>
          <w:rFonts w:ascii="Times New Roman" w:hAnsi="Times New Roman" w:cs="Times New Roman"/>
          <w:sz w:val="24"/>
          <w:szCs w:val="24"/>
        </w:rPr>
        <w:t xml:space="preserve">that </w:t>
      </w:r>
      <w:r w:rsidR="006A26E1" w:rsidRPr="006A26E1">
        <w:rPr>
          <w:rFonts w:ascii="Times New Roman" w:hAnsi="Times New Roman" w:cs="Times New Roman"/>
          <w:sz w:val="24"/>
          <w:szCs w:val="24"/>
        </w:rPr>
        <w:t xml:space="preserve">“the mental state yielded by that integration may not actually represent itself . . . . </w:t>
      </w:r>
      <w:proofErr w:type="gramStart"/>
      <w:r w:rsidR="006A26E1" w:rsidRPr="006A26E1">
        <w:rPr>
          <w:rFonts w:ascii="Times New Roman" w:hAnsi="Times New Roman" w:cs="Times New Roman"/>
          <w:sz w:val="24"/>
          <w:szCs w:val="24"/>
        </w:rPr>
        <w:t>At most, we can say that one part of it represents another part” (</w:t>
      </w:r>
      <w:proofErr w:type="spellStart"/>
      <w:r w:rsidR="006A26E1">
        <w:rPr>
          <w:rFonts w:ascii="Times New Roman" w:hAnsi="Times New Roman" w:cs="Times New Roman"/>
          <w:sz w:val="24"/>
          <w:szCs w:val="24"/>
        </w:rPr>
        <w:t>Kriegel</w:t>
      </w:r>
      <w:proofErr w:type="spellEnd"/>
      <w:r w:rsidR="006A26E1">
        <w:rPr>
          <w:rFonts w:ascii="Times New Roman" w:hAnsi="Times New Roman" w:cs="Times New Roman"/>
          <w:sz w:val="24"/>
          <w:szCs w:val="24"/>
        </w:rPr>
        <w:t xml:space="preserve"> </w:t>
      </w:r>
      <w:r w:rsidR="006A26E1" w:rsidRPr="006A26E1">
        <w:rPr>
          <w:rFonts w:ascii="Times New Roman" w:hAnsi="Times New Roman" w:cs="Times New Roman"/>
          <w:sz w:val="24"/>
          <w:szCs w:val="24"/>
        </w:rPr>
        <w:t xml:space="preserve">2005, </w:t>
      </w:r>
      <w:r w:rsidR="006A26E1">
        <w:rPr>
          <w:rFonts w:ascii="Times New Roman" w:hAnsi="Times New Roman" w:cs="Times New Roman"/>
          <w:sz w:val="24"/>
          <w:szCs w:val="24"/>
        </w:rPr>
        <w:t xml:space="preserve">p. </w:t>
      </w:r>
      <w:r w:rsidR="006A26E1" w:rsidRPr="006A26E1">
        <w:rPr>
          <w:rFonts w:ascii="Times New Roman" w:hAnsi="Times New Roman" w:cs="Times New Roman"/>
          <w:sz w:val="24"/>
          <w:szCs w:val="24"/>
        </w:rPr>
        <w:t>48).</w:t>
      </w:r>
      <w:proofErr w:type="gramEnd"/>
      <w:r w:rsidR="006A26E1" w:rsidRPr="006A26E1">
        <w:rPr>
          <w:rFonts w:ascii="Times New Roman" w:hAnsi="Times New Roman" w:cs="Times New Roman"/>
          <w:sz w:val="24"/>
          <w:szCs w:val="24"/>
        </w:rPr>
        <w:t xml:space="preserve"> </w:t>
      </w:r>
      <w:r w:rsidR="00810A61">
        <w:rPr>
          <w:rFonts w:ascii="Times New Roman" w:hAnsi="Times New Roman" w:cs="Times New Roman"/>
          <w:sz w:val="24"/>
          <w:szCs w:val="24"/>
        </w:rPr>
        <w:t xml:space="preserve">But </w:t>
      </w:r>
      <w:proofErr w:type="spellStart"/>
      <w:r w:rsidR="00501049" w:rsidRPr="00501049">
        <w:rPr>
          <w:rFonts w:ascii="Times New Roman" w:hAnsi="Times New Roman" w:cs="Times New Roman"/>
          <w:sz w:val="24"/>
          <w:szCs w:val="24"/>
        </w:rPr>
        <w:t>Kriegel</w:t>
      </w:r>
      <w:proofErr w:type="spellEnd"/>
      <w:r w:rsidR="00501049" w:rsidRPr="00501049">
        <w:rPr>
          <w:rFonts w:ascii="Times New Roman" w:hAnsi="Times New Roman" w:cs="Times New Roman"/>
          <w:sz w:val="24"/>
          <w:szCs w:val="24"/>
        </w:rPr>
        <w:t xml:space="preserve"> later explicitly explains that only an </w:t>
      </w:r>
      <w:r w:rsidR="00501049" w:rsidRPr="00501049">
        <w:rPr>
          <w:rFonts w:ascii="Times New Roman" w:hAnsi="Times New Roman" w:cs="Times New Roman"/>
          <w:i/>
          <w:sz w:val="24"/>
          <w:szCs w:val="24"/>
        </w:rPr>
        <w:t>indirect self-representation</w:t>
      </w:r>
      <w:r w:rsidR="00501049" w:rsidRPr="00501049">
        <w:rPr>
          <w:rFonts w:ascii="Times New Roman" w:hAnsi="Times New Roman" w:cs="Times New Roman"/>
          <w:sz w:val="24"/>
          <w:szCs w:val="24"/>
        </w:rPr>
        <w:t xml:space="preserve"> is applicable to conscious states (2009, 215–226). </w:t>
      </w:r>
      <w:r w:rsidR="00ED068A" w:rsidRPr="00ED068A">
        <w:rPr>
          <w:rFonts w:ascii="Times New Roman" w:hAnsi="Times New Roman" w:cs="Times New Roman"/>
          <w:sz w:val="24"/>
          <w:szCs w:val="24"/>
        </w:rPr>
        <w:t xml:space="preserve">This comes in the context of </w:t>
      </w:r>
      <w:proofErr w:type="spellStart"/>
      <w:r w:rsidR="006A26E1">
        <w:rPr>
          <w:rFonts w:ascii="Times New Roman" w:hAnsi="Times New Roman" w:cs="Times New Roman"/>
          <w:sz w:val="24"/>
          <w:szCs w:val="24"/>
        </w:rPr>
        <w:t>Kriegel’s</w:t>
      </w:r>
      <w:proofErr w:type="spellEnd"/>
      <w:r w:rsidR="006A26E1">
        <w:rPr>
          <w:rFonts w:ascii="Times New Roman" w:hAnsi="Times New Roman" w:cs="Times New Roman"/>
          <w:sz w:val="24"/>
          <w:szCs w:val="24"/>
        </w:rPr>
        <w:t xml:space="preserve"> attempt to make sense of a </w:t>
      </w:r>
      <w:r w:rsidR="00ED068A" w:rsidRPr="00ED068A">
        <w:rPr>
          <w:rFonts w:ascii="Times New Roman" w:hAnsi="Times New Roman" w:cs="Times New Roman"/>
          <w:sz w:val="24"/>
          <w:szCs w:val="24"/>
        </w:rPr>
        <w:t>self</w:t>
      </w:r>
      <w:r w:rsidR="006A26E1">
        <w:rPr>
          <w:rFonts w:ascii="Times New Roman" w:hAnsi="Times New Roman" w:cs="Times New Roman"/>
          <w:sz w:val="24"/>
          <w:szCs w:val="24"/>
        </w:rPr>
        <w:t>-</w:t>
      </w:r>
      <w:r w:rsidR="00ED068A" w:rsidRPr="00ED068A">
        <w:rPr>
          <w:rFonts w:ascii="Times New Roman" w:hAnsi="Times New Roman" w:cs="Times New Roman"/>
          <w:sz w:val="24"/>
          <w:szCs w:val="24"/>
        </w:rPr>
        <w:t>representational</w:t>
      </w:r>
      <w:r w:rsidR="00D31814">
        <w:rPr>
          <w:rFonts w:ascii="Times New Roman" w:hAnsi="Times New Roman" w:cs="Times New Roman"/>
          <w:sz w:val="24"/>
          <w:szCs w:val="24"/>
        </w:rPr>
        <w:t xml:space="preserve"> </w:t>
      </w:r>
      <w:r w:rsidR="00ED068A" w:rsidRPr="00ED068A">
        <w:rPr>
          <w:rFonts w:ascii="Times New Roman" w:hAnsi="Times New Roman" w:cs="Times New Roman"/>
          <w:sz w:val="24"/>
          <w:szCs w:val="24"/>
        </w:rPr>
        <w:t xml:space="preserve">view within a naturalistic framework, but it </w:t>
      </w:r>
      <w:r w:rsidR="00810A61">
        <w:rPr>
          <w:rFonts w:ascii="Times New Roman" w:hAnsi="Times New Roman" w:cs="Times New Roman"/>
          <w:sz w:val="24"/>
          <w:szCs w:val="24"/>
        </w:rPr>
        <w:t xml:space="preserve">is </w:t>
      </w:r>
      <w:r w:rsidR="00ED068A" w:rsidRPr="00ED068A">
        <w:rPr>
          <w:rFonts w:ascii="Times New Roman" w:hAnsi="Times New Roman" w:cs="Times New Roman"/>
          <w:sz w:val="24"/>
          <w:szCs w:val="24"/>
        </w:rPr>
        <w:t>also much more like the WIV</w:t>
      </w:r>
      <w:r w:rsidR="007018C3">
        <w:rPr>
          <w:rFonts w:ascii="Times New Roman" w:hAnsi="Times New Roman" w:cs="Times New Roman"/>
          <w:sz w:val="24"/>
          <w:szCs w:val="24"/>
        </w:rPr>
        <w:t xml:space="preserve"> in structure, the </w:t>
      </w:r>
      <w:r w:rsidR="00810A61">
        <w:rPr>
          <w:rFonts w:ascii="Times New Roman" w:hAnsi="Times New Roman" w:cs="Times New Roman"/>
          <w:sz w:val="24"/>
          <w:szCs w:val="24"/>
        </w:rPr>
        <w:t xml:space="preserve">main </w:t>
      </w:r>
      <w:r w:rsidR="007018C3">
        <w:rPr>
          <w:rFonts w:ascii="Times New Roman" w:hAnsi="Times New Roman" w:cs="Times New Roman"/>
          <w:sz w:val="24"/>
          <w:szCs w:val="24"/>
        </w:rPr>
        <w:t>difference being that</w:t>
      </w:r>
      <w:r w:rsidR="00501049">
        <w:rPr>
          <w:rFonts w:ascii="Times New Roman" w:hAnsi="Times New Roman" w:cs="Times New Roman"/>
          <w:sz w:val="24"/>
          <w:szCs w:val="24"/>
        </w:rPr>
        <w:t xml:space="preserve"> he thinks that </w:t>
      </w:r>
      <w:proofErr w:type="spellStart"/>
      <w:r w:rsidR="00501049">
        <w:rPr>
          <w:rFonts w:ascii="Times New Roman" w:hAnsi="Times New Roman" w:cs="Times New Roman"/>
          <w:sz w:val="24"/>
          <w:szCs w:val="24"/>
        </w:rPr>
        <w:t>prereflective</w:t>
      </w:r>
      <w:proofErr w:type="spellEnd"/>
      <w:r w:rsidR="00501049">
        <w:rPr>
          <w:rFonts w:ascii="Times New Roman" w:hAnsi="Times New Roman" w:cs="Times New Roman"/>
          <w:sz w:val="24"/>
          <w:szCs w:val="24"/>
        </w:rPr>
        <w:t xml:space="preserve"> self-awareness is itself (peripherally) conscious. </w:t>
      </w:r>
      <w:r w:rsidR="00BB61CE">
        <w:rPr>
          <w:rFonts w:ascii="Times New Roman" w:hAnsi="Times New Roman" w:cs="Times New Roman"/>
          <w:sz w:val="24"/>
          <w:szCs w:val="24"/>
        </w:rPr>
        <w:t>As we shall see</w:t>
      </w:r>
      <w:r w:rsidR="007B2328">
        <w:rPr>
          <w:rFonts w:ascii="Times New Roman" w:hAnsi="Times New Roman" w:cs="Times New Roman"/>
          <w:sz w:val="24"/>
          <w:szCs w:val="24"/>
        </w:rPr>
        <w:t xml:space="preserve"> later, </w:t>
      </w:r>
      <w:proofErr w:type="spellStart"/>
      <w:r w:rsidR="00BB61CE">
        <w:rPr>
          <w:rFonts w:ascii="Times New Roman" w:hAnsi="Times New Roman" w:cs="Times New Roman"/>
          <w:sz w:val="24"/>
          <w:szCs w:val="24"/>
        </w:rPr>
        <w:t>Kriegel</w:t>
      </w:r>
      <w:proofErr w:type="spellEnd"/>
      <w:r w:rsidR="00BB61CE">
        <w:rPr>
          <w:rFonts w:ascii="Times New Roman" w:hAnsi="Times New Roman" w:cs="Times New Roman"/>
          <w:sz w:val="24"/>
          <w:szCs w:val="24"/>
        </w:rPr>
        <w:t xml:space="preserve"> also rejects the notion that the relation between his </w:t>
      </w:r>
      <w:r w:rsidR="00501049">
        <w:rPr>
          <w:rFonts w:ascii="Times New Roman" w:hAnsi="Times New Roman" w:cs="Times New Roman"/>
          <w:sz w:val="24"/>
          <w:szCs w:val="24"/>
        </w:rPr>
        <w:t xml:space="preserve">peripheral </w:t>
      </w:r>
      <w:r w:rsidR="00BB61CE" w:rsidRPr="00BB61CE">
        <w:rPr>
          <w:rFonts w:ascii="Times New Roman" w:hAnsi="Times New Roman" w:cs="Times New Roman"/>
          <w:sz w:val="24"/>
          <w:szCs w:val="24"/>
        </w:rPr>
        <w:t xml:space="preserve">inattentive self-directed </w:t>
      </w:r>
      <w:r w:rsidR="00BB61CE">
        <w:rPr>
          <w:rFonts w:ascii="Times New Roman" w:hAnsi="Times New Roman" w:cs="Times New Roman"/>
          <w:sz w:val="24"/>
          <w:szCs w:val="24"/>
        </w:rPr>
        <w:t xml:space="preserve">consciousness and conscious states is best understood </w:t>
      </w:r>
      <w:r w:rsidR="007B2328">
        <w:rPr>
          <w:rFonts w:ascii="Times New Roman" w:hAnsi="Times New Roman" w:cs="Times New Roman"/>
          <w:sz w:val="24"/>
          <w:szCs w:val="24"/>
        </w:rPr>
        <w:t>in terms of</w:t>
      </w:r>
      <w:r w:rsidR="00BB61CE" w:rsidRPr="00BB61CE">
        <w:rPr>
          <w:rFonts w:ascii="Times New Roman" w:hAnsi="Times New Roman" w:cs="Times New Roman"/>
          <w:sz w:val="24"/>
          <w:szCs w:val="24"/>
        </w:rPr>
        <w:t xml:space="preserve"> </w:t>
      </w:r>
      <w:r w:rsidR="00BB61CE">
        <w:rPr>
          <w:rFonts w:ascii="Times New Roman" w:hAnsi="Times New Roman" w:cs="Times New Roman"/>
          <w:sz w:val="24"/>
          <w:szCs w:val="24"/>
        </w:rPr>
        <w:t>“acquaintance.”</w:t>
      </w:r>
    </w:p>
    <w:p w:rsidR="00B442A8" w:rsidRPr="00F50A63" w:rsidRDefault="00F50A63" w:rsidP="00F50A63">
      <w:pPr>
        <w:spacing w:line="480" w:lineRule="auto"/>
        <w:rPr>
          <w:rFonts w:ascii="Times New Roman" w:hAnsi="Times New Roman" w:cs="Times New Roman"/>
          <w:b/>
          <w:sz w:val="24"/>
          <w:szCs w:val="24"/>
        </w:rPr>
      </w:pPr>
      <w:r w:rsidRPr="00F50A63">
        <w:rPr>
          <w:rFonts w:ascii="Times New Roman" w:hAnsi="Times New Roman" w:cs="Times New Roman"/>
          <w:b/>
          <w:sz w:val="24"/>
          <w:szCs w:val="24"/>
        </w:rPr>
        <w:t xml:space="preserve">IV. </w:t>
      </w:r>
      <w:r w:rsidR="002B291D" w:rsidRPr="00F50A63">
        <w:rPr>
          <w:rFonts w:ascii="Times New Roman" w:hAnsi="Times New Roman" w:cs="Times New Roman"/>
          <w:b/>
          <w:sz w:val="24"/>
          <w:szCs w:val="24"/>
        </w:rPr>
        <w:t>An aside on misrepresentation</w:t>
      </w:r>
    </w:p>
    <w:p w:rsidR="00A272A4" w:rsidRPr="00A272A4" w:rsidRDefault="00795887" w:rsidP="00A272A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On</w:t>
      </w:r>
      <w:r w:rsidR="00C220B0">
        <w:rPr>
          <w:rFonts w:ascii="Times New Roman" w:hAnsi="Times New Roman" w:cs="Times New Roman"/>
          <w:sz w:val="24"/>
          <w:szCs w:val="24"/>
        </w:rPr>
        <w:t>e</w:t>
      </w:r>
      <w:r>
        <w:rPr>
          <w:rFonts w:ascii="Times New Roman" w:hAnsi="Times New Roman" w:cs="Times New Roman"/>
          <w:sz w:val="24"/>
          <w:szCs w:val="24"/>
        </w:rPr>
        <w:t xml:space="preserve"> </w:t>
      </w:r>
      <w:r w:rsidR="00C220B0">
        <w:rPr>
          <w:rFonts w:ascii="Times New Roman" w:hAnsi="Times New Roman" w:cs="Times New Roman"/>
          <w:sz w:val="24"/>
          <w:szCs w:val="24"/>
        </w:rPr>
        <w:t xml:space="preserve">related </w:t>
      </w:r>
      <w:r>
        <w:rPr>
          <w:rFonts w:ascii="Times New Roman" w:hAnsi="Times New Roman" w:cs="Times New Roman"/>
          <w:sz w:val="24"/>
          <w:szCs w:val="24"/>
        </w:rPr>
        <w:t xml:space="preserve">difficulty that arises in this context for any HOT theorist </w:t>
      </w:r>
      <w:r w:rsidR="00C220B0">
        <w:rPr>
          <w:rFonts w:ascii="Times New Roman" w:hAnsi="Times New Roman" w:cs="Times New Roman"/>
          <w:sz w:val="24"/>
          <w:szCs w:val="24"/>
        </w:rPr>
        <w:t xml:space="preserve">(and any acquaintance view, for that matter) </w:t>
      </w:r>
      <w:r>
        <w:rPr>
          <w:rFonts w:ascii="Times New Roman" w:hAnsi="Times New Roman" w:cs="Times New Roman"/>
          <w:sz w:val="24"/>
          <w:szCs w:val="24"/>
        </w:rPr>
        <w:t xml:space="preserve">is what to say about the possibility of misrepresentation between </w:t>
      </w:r>
      <w:r w:rsidR="007B2328">
        <w:rPr>
          <w:rFonts w:ascii="Times New Roman" w:hAnsi="Times New Roman" w:cs="Times New Roman"/>
          <w:sz w:val="24"/>
          <w:szCs w:val="24"/>
        </w:rPr>
        <w:t xml:space="preserve">a conscious mental state (M) and an unconscious HOT. For example, there might seem to be a more immediate epistemic relation between them even on HOT theory especially in light of the implicit “self-reference” in the HOT. </w:t>
      </w:r>
      <w:r w:rsidR="00A15141" w:rsidRPr="00A15141">
        <w:rPr>
          <w:rFonts w:ascii="Times New Roman" w:hAnsi="Times New Roman" w:cs="Times New Roman"/>
          <w:sz w:val="24"/>
          <w:szCs w:val="24"/>
        </w:rPr>
        <w:t xml:space="preserve">This element of self-reference </w:t>
      </w:r>
      <w:r w:rsidR="007B2328">
        <w:rPr>
          <w:rFonts w:ascii="Times New Roman" w:hAnsi="Times New Roman" w:cs="Times New Roman"/>
          <w:sz w:val="24"/>
          <w:szCs w:val="24"/>
        </w:rPr>
        <w:t xml:space="preserve">might </w:t>
      </w:r>
      <w:r w:rsidR="00DF4A9E">
        <w:rPr>
          <w:rFonts w:ascii="Times New Roman" w:hAnsi="Times New Roman" w:cs="Times New Roman"/>
          <w:sz w:val="24"/>
          <w:szCs w:val="24"/>
        </w:rPr>
        <w:t xml:space="preserve">then </w:t>
      </w:r>
      <w:r w:rsidR="007B2328">
        <w:rPr>
          <w:rFonts w:ascii="Times New Roman" w:hAnsi="Times New Roman" w:cs="Times New Roman"/>
          <w:sz w:val="24"/>
          <w:szCs w:val="24"/>
        </w:rPr>
        <w:t>seem</w:t>
      </w:r>
      <w:r w:rsidR="00A15141" w:rsidRPr="00A15141">
        <w:rPr>
          <w:rFonts w:ascii="Times New Roman" w:hAnsi="Times New Roman" w:cs="Times New Roman"/>
          <w:sz w:val="24"/>
          <w:szCs w:val="24"/>
        </w:rPr>
        <w:t xml:space="preserve"> to rule out the kind of </w:t>
      </w:r>
      <w:r w:rsidR="00A15141" w:rsidRPr="00002BB8">
        <w:rPr>
          <w:rFonts w:ascii="Times New Roman" w:hAnsi="Times New Roman" w:cs="Times New Roman"/>
          <w:i/>
          <w:sz w:val="24"/>
          <w:szCs w:val="24"/>
        </w:rPr>
        <w:t>misrepresentation</w:t>
      </w:r>
      <w:r w:rsidR="00002BB8">
        <w:rPr>
          <w:rFonts w:ascii="Times New Roman" w:hAnsi="Times New Roman" w:cs="Times New Roman"/>
          <w:sz w:val="24"/>
          <w:szCs w:val="24"/>
        </w:rPr>
        <w:t xml:space="preserve"> that </w:t>
      </w:r>
      <w:r w:rsidR="007B2328">
        <w:rPr>
          <w:rFonts w:ascii="Times New Roman" w:hAnsi="Times New Roman" w:cs="Times New Roman"/>
          <w:sz w:val="24"/>
          <w:szCs w:val="24"/>
        </w:rPr>
        <w:t xml:space="preserve">is frequently raised as an objection to </w:t>
      </w:r>
      <w:r w:rsidR="00002BB8">
        <w:rPr>
          <w:rFonts w:ascii="Times New Roman" w:hAnsi="Times New Roman" w:cs="Times New Roman"/>
          <w:sz w:val="24"/>
          <w:szCs w:val="24"/>
        </w:rPr>
        <w:t>HOT theory</w:t>
      </w:r>
      <w:r w:rsidR="00A15141" w:rsidRPr="00A15141">
        <w:rPr>
          <w:rFonts w:ascii="Times New Roman" w:hAnsi="Times New Roman" w:cs="Times New Roman"/>
          <w:sz w:val="24"/>
          <w:szCs w:val="24"/>
        </w:rPr>
        <w:t xml:space="preserve">. </w:t>
      </w:r>
      <w:r w:rsidR="00DF4A9E">
        <w:rPr>
          <w:rFonts w:ascii="Times New Roman" w:hAnsi="Times New Roman" w:cs="Times New Roman"/>
          <w:sz w:val="24"/>
          <w:szCs w:val="24"/>
        </w:rPr>
        <w:t xml:space="preserve">But how can one have a representational relation without the possibility of misrepresentation? </w:t>
      </w:r>
      <w:r w:rsidR="00A272A4" w:rsidRPr="00A272A4">
        <w:rPr>
          <w:rFonts w:ascii="Times New Roman" w:hAnsi="Times New Roman" w:cs="Times New Roman"/>
          <w:sz w:val="24"/>
          <w:szCs w:val="24"/>
        </w:rPr>
        <w:t xml:space="preserve">The main example of misrepresentation used in </w:t>
      </w:r>
      <w:proofErr w:type="spellStart"/>
      <w:r w:rsidR="00C220B0">
        <w:rPr>
          <w:rFonts w:ascii="Times New Roman" w:hAnsi="Times New Roman" w:cs="Times New Roman"/>
          <w:sz w:val="24"/>
          <w:szCs w:val="24"/>
        </w:rPr>
        <w:t>Gennaro</w:t>
      </w:r>
      <w:proofErr w:type="spellEnd"/>
      <w:r w:rsidR="00A272A4" w:rsidRPr="00A272A4">
        <w:rPr>
          <w:rFonts w:ascii="Times New Roman" w:hAnsi="Times New Roman" w:cs="Times New Roman"/>
          <w:sz w:val="24"/>
          <w:szCs w:val="24"/>
        </w:rPr>
        <w:t xml:space="preserve"> </w:t>
      </w:r>
      <w:r w:rsidR="00C220B0">
        <w:rPr>
          <w:rFonts w:ascii="Times New Roman" w:hAnsi="Times New Roman" w:cs="Times New Roman"/>
          <w:sz w:val="24"/>
          <w:szCs w:val="24"/>
        </w:rPr>
        <w:t>(</w:t>
      </w:r>
      <w:r w:rsidR="00DF4A9E">
        <w:rPr>
          <w:rFonts w:ascii="Times New Roman" w:hAnsi="Times New Roman" w:cs="Times New Roman"/>
          <w:sz w:val="24"/>
          <w:szCs w:val="24"/>
        </w:rPr>
        <w:t>2012</w:t>
      </w:r>
      <w:r w:rsidR="00C220B0">
        <w:rPr>
          <w:rFonts w:ascii="Times New Roman" w:hAnsi="Times New Roman" w:cs="Times New Roman"/>
          <w:sz w:val="24"/>
          <w:szCs w:val="24"/>
        </w:rPr>
        <w:t>)</w:t>
      </w:r>
      <w:r w:rsidR="00DF4A9E">
        <w:rPr>
          <w:rFonts w:ascii="Times New Roman" w:hAnsi="Times New Roman" w:cs="Times New Roman"/>
          <w:sz w:val="24"/>
          <w:szCs w:val="24"/>
        </w:rPr>
        <w:t xml:space="preserve"> </w:t>
      </w:r>
      <w:r w:rsidR="002A4266">
        <w:rPr>
          <w:rFonts w:ascii="Times New Roman" w:hAnsi="Times New Roman" w:cs="Times New Roman"/>
          <w:sz w:val="24"/>
          <w:szCs w:val="24"/>
        </w:rPr>
        <w:t>com</w:t>
      </w:r>
      <w:r w:rsidR="00A272A4" w:rsidRPr="00A272A4">
        <w:rPr>
          <w:rFonts w:ascii="Times New Roman" w:hAnsi="Times New Roman" w:cs="Times New Roman"/>
          <w:sz w:val="24"/>
          <w:szCs w:val="24"/>
        </w:rPr>
        <w:t xml:space="preserve">es from the following hypothetical case from Levine (2001):  </w:t>
      </w:r>
    </w:p>
    <w:p w:rsidR="00A272A4" w:rsidRPr="00A272A4" w:rsidRDefault="00A272A4" w:rsidP="00BB61CE">
      <w:pPr>
        <w:spacing w:line="480" w:lineRule="auto"/>
        <w:ind w:left="720" w:right="720" w:firstLine="720"/>
        <w:rPr>
          <w:rFonts w:ascii="Times New Roman" w:hAnsi="Times New Roman" w:cs="Times New Roman"/>
          <w:sz w:val="24"/>
          <w:szCs w:val="24"/>
        </w:rPr>
      </w:pPr>
      <w:r w:rsidRPr="00A272A4">
        <w:rPr>
          <w:rFonts w:ascii="Times New Roman" w:hAnsi="Times New Roman" w:cs="Times New Roman"/>
          <w:sz w:val="24"/>
          <w:szCs w:val="24"/>
        </w:rPr>
        <w:t xml:space="preserve">Suppose I am looking at my red diskette case, and therefore my visual system is in state R.  According to HO, this is not sufficient for my having a conscious experience of red.  It’s also necessary that I occupy a higher-order state, say HR, which represents my being in state R, and thus constitutes my being aware of having the reddish visual experience. . . . Suppose because of some neural misfiring (or whatever), I go into higher-order state HG, rather than HR.  HG is the state whose representation content is that I’m having a greenish experience, what I normally have when in state G.  The question </w:t>
      </w:r>
      <w:proofErr w:type="gramStart"/>
      <w:r w:rsidRPr="00A272A4">
        <w:rPr>
          <w:rFonts w:ascii="Times New Roman" w:hAnsi="Times New Roman" w:cs="Times New Roman"/>
          <w:sz w:val="24"/>
          <w:szCs w:val="24"/>
        </w:rPr>
        <w:t>is,</w:t>
      </w:r>
      <w:proofErr w:type="gramEnd"/>
      <w:r w:rsidRPr="00A272A4">
        <w:rPr>
          <w:rFonts w:ascii="Times New Roman" w:hAnsi="Times New Roman" w:cs="Times New Roman"/>
          <w:sz w:val="24"/>
          <w:szCs w:val="24"/>
        </w:rPr>
        <w:t xml:space="preserve"> what is the nature of my conscious experience in this case?  My visual system is in state R, the normal response to red, but my higher-order state is HG, the normal response to being in state G, itself the normal response to green. Is my consciousness of the reddish or greenish variety? (Levine 2001, p. 108)  </w:t>
      </w:r>
    </w:p>
    <w:p w:rsidR="00A272A4" w:rsidRPr="00A272A4" w:rsidRDefault="00A272A4" w:rsidP="00A272A4">
      <w:pPr>
        <w:spacing w:line="480" w:lineRule="auto"/>
        <w:ind w:firstLine="720"/>
        <w:rPr>
          <w:rFonts w:ascii="Times New Roman" w:hAnsi="Times New Roman" w:cs="Times New Roman"/>
          <w:sz w:val="24"/>
          <w:szCs w:val="24"/>
        </w:rPr>
      </w:pPr>
      <w:r w:rsidRPr="00A272A4">
        <w:rPr>
          <w:rFonts w:ascii="Times New Roman" w:hAnsi="Times New Roman" w:cs="Times New Roman"/>
          <w:sz w:val="24"/>
          <w:szCs w:val="24"/>
        </w:rPr>
        <w:lastRenderedPageBreak/>
        <w:t>So the question is: In such a hypothetical case, what “is it like for the subject”?  The higher-order content is green whereas the first-order content is red. Levine initially points out that we should reject the following two possible answers:</w:t>
      </w:r>
    </w:p>
    <w:p w:rsidR="00A272A4" w:rsidRPr="00A272A4" w:rsidRDefault="00A272A4" w:rsidP="00A272A4">
      <w:pPr>
        <w:spacing w:line="480" w:lineRule="auto"/>
        <w:ind w:firstLine="720"/>
        <w:rPr>
          <w:rFonts w:ascii="Times New Roman" w:hAnsi="Times New Roman" w:cs="Times New Roman"/>
          <w:sz w:val="24"/>
          <w:szCs w:val="24"/>
        </w:rPr>
      </w:pPr>
      <w:r w:rsidRPr="00A272A4">
        <w:rPr>
          <w:rFonts w:ascii="Times New Roman" w:hAnsi="Times New Roman" w:cs="Times New Roman"/>
          <w:sz w:val="24"/>
          <w:szCs w:val="24"/>
        </w:rPr>
        <w:t xml:space="preserve">Option 1: The resulting conscious experience is of a </w:t>
      </w:r>
      <w:r w:rsidRPr="00A272A4">
        <w:rPr>
          <w:rFonts w:ascii="Times New Roman" w:hAnsi="Times New Roman" w:cs="Times New Roman"/>
          <w:i/>
          <w:sz w:val="24"/>
          <w:szCs w:val="24"/>
        </w:rPr>
        <w:t>greenish</w:t>
      </w:r>
      <w:r w:rsidRPr="00A272A4">
        <w:rPr>
          <w:rFonts w:ascii="Times New Roman" w:hAnsi="Times New Roman" w:cs="Times New Roman"/>
          <w:sz w:val="24"/>
          <w:szCs w:val="24"/>
        </w:rPr>
        <w:t xml:space="preserve"> sort.</w:t>
      </w:r>
    </w:p>
    <w:p w:rsidR="00A272A4" w:rsidRPr="00A272A4" w:rsidRDefault="00A272A4" w:rsidP="00A272A4">
      <w:pPr>
        <w:spacing w:line="480" w:lineRule="auto"/>
        <w:ind w:firstLine="720"/>
        <w:rPr>
          <w:rFonts w:ascii="Times New Roman" w:hAnsi="Times New Roman" w:cs="Times New Roman"/>
          <w:sz w:val="24"/>
          <w:szCs w:val="24"/>
        </w:rPr>
      </w:pPr>
      <w:r w:rsidRPr="00A272A4">
        <w:rPr>
          <w:rFonts w:ascii="Times New Roman" w:hAnsi="Times New Roman" w:cs="Times New Roman"/>
          <w:sz w:val="24"/>
          <w:szCs w:val="24"/>
        </w:rPr>
        <w:t xml:space="preserve">Option 2: The resulting conscious experience is of a </w:t>
      </w:r>
      <w:r w:rsidRPr="00A272A4">
        <w:rPr>
          <w:rFonts w:ascii="Times New Roman" w:hAnsi="Times New Roman" w:cs="Times New Roman"/>
          <w:i/>
          <w:sz w:val="24"/>
          <w:szCs w:val="24"/>
        </w:rPr>
        <w:t>reddish</w:t>
      </w:r>
      <w:r w:rsidRPr="00A272A4">
        <w:rPr>
          <w:rFonts w:ascii="Times New Roman" w:hAnsi="Times New Roman" w:cs="Times New Roman"/>
          <w:sz w:val="24"/>
          <w:szCs w:val="24"/>
        </w:rPr>
        <w:t xml:space="preserve"> sort.</w:t>
      </w:r>
    </w:p>
    <w:p w:rsidR="00A272A4" w:rsidRDefault="00A272A4" w:rsidP="00A272A4">
      <w:pPr>
        <w:spacing w:line="480" w:lineRule="auto"/>
        <w:ind w:firstLine="720"/>
        <w:rPr>
          <w:rFonts w:ascii="Times New Roman" w:hAnsi="Times New Roman" w:cs="Times New Roman"/>
          <w:sz w:val="24"/>
          <w:szCs w:val="24"/>
        </w:rPr>
      </w:pPr>
      <w:r w:rsidRPr="00A272A4">
        <w:rPr>
          <w:rFonts w:ascii="Times New Roman" w:hAnsi="Times New Roman" w:cs="Times New Roman"/>
          <w:sz w:val="24"/>
          <w:szCs w:val="24"/>
        </w:rPr>
        <w:t>I agree with Levine on these two options. The main problem is that one wonders what the point of having both state</w:t>
      </w:r>
      <w:r w:rsidR="001C08A1">
        <w:rPr>
          <w:rFonts w:ascii="Times New Roman" w:hAnsi="Times New Roman" w:cs="Times New Roman"/>
          <w:sz w:val="24"/>
          <w:szCs w:val="24"/>
        </w:rPr>
        <w:t>s</w:t>
      </w:r>
      <w:r w:rsidRPr="00A272A4">
        <w:rPr>
          <w:rFonts w:ascii="Times New Roman" w:hAnsi="Times New Roman" w:cs="Times New Roman"/>
          <w:sz w:val="24"/>
          <w:szCs w:val="24"/>
        </w:rPr>
        <w:t>, on HOT theory, if only one of them determines the (color of the) conscious experience.</w:t>
      </w:r>
      <w:r w:rsidR="00A15141" w:rsidRPr="00A15141">
        <w:rPr>
          <w:rFonts w:ascii="Times New Roman" w:hAnsi="Times New Roman" w:cs="Times New Roman"/>
          <w:sz w:val="24"/>
          <w:szCs w:val="24"/>
        </w:rPr>
        <w:t xml:space="preserve"> </w:t>
      </w:r>
      <w:r w:rsidR="002A4266">
        <w:rPr>
          <w:rFonts w:ascii="Times New Roman" w:hAnsi="Times New Roman" w:cs="Times New Roman"/>
          <w:sz w:val="24"/>
          <w:szCs w:val="24"/>
        </w:rPr>
        <w:t>Rosenthal</w:t>
      </w:r>
      <w:r w:rsidR="001C08A1">
        <w:rPr>
          <w:rFonts w:ascii="Times New Roman" w:hAnsi="Times New Roman" w:cs="Times New Roman"/>
          <w:sz w:val="24"/>
          <w:szCs w:val="24"/>
        </w:rPr>
        <w:t>, however, continues to</w:t>
      </w:r>
      <w:r w:rsidR="002A4266">
        <w:rPr>
          <w:rFonts w:ascii="Times New Roman" w:hAnsi="Times New Roman" w:cs="Times New Roman"/>
          <w:sz w:val="24"/>
          <w:szCs w:val="24"/>
        </w:rPr>
        <w:t xml:space="preserve"> favor </w:t>
      </w:r>
      <w:r w:rsidRPr="00A272A4">
        <w:rPr>
          <w:rFonts w:ascii="Times New Roman" w:hAnsi="Times New Roman" w:cs="Times New Roman"/>
          <w:sz w:val="24"/>
          <w:szCs w:val="24"/>
        </w:rPr>
        <w:t xml:space="preserve">option 1 </w:t>
      </w:r>
      <w:r w:rsidR="002A4266">
        <w:rPr>
          <w:rFonts w:ascii="Times New Roman" w:hAnsi="Times New Roman" w:cs="Times New Roman"/>
          <w:sz w:val="24"/>
          <w:szCs w:val="24"/>
        </w:rPr>
        <w:t xml:space="preserve">which </w:t>
      </w:r>
      <w:r w:rsidR="001C08A1">
        <w:rPr>
          <w:rFonts w:ascii="Times New Roman" w:hAnsi="Times New Roman" w:cs="Times New Roman"/>
          <w:sz w:val="24"/>
          <w:szCs w:val="24"/>
        </w:rPr>
        <w:t xml:space="preserve">I think </w:t>
      </w:r>
      <w:r w:rsidR="002A4266">
        <w:rPr>
          <w:rFonts w:ascii="Times New Roman" w:hAnsi="Times New Roman" w:cs="Times New Roman"/>
          <w:sz w:val="24"/>
          <w:szCs w:val="24"/>
        </w:rPr>
        <w:t xml:space="preserve">is </w:t>
      </w:r>
      <w:r w:rsidRPr="00A272A4">
        <w:rPr>
          <w:rFonts w:ascii="Times New Roman" w:hAnsi="Times New Roman" w:cs="Times New Roman"/>
          <w:sz w:val="24"/>
          <w:szCs w:val="24"/>
        </w:rPr>
        <w:t xml:space="preserve">much more problematic. Somehow the </w:t>
      </w:r>
      <w:r w:rsidR="001C08A1">
        <w:rPr>
          <w:rFonts w:ascii="Times New Roman" w:hAnsi="Times New Roman" w:cs="Times New Roman"/>
          <w:sz w:val="24"/>
          <w:szCs w:val="24"/>
        </w:rPr>
        <w:t>higher-order</w:t>
      </w:r>
      <w:r w:rsidRPr="00A272A4">
        <w:rPr>
          <w:rFonts w:ascii="Times New Roman" w:hAnsi="Times New Roman" w:cs="Times New Roman"/>
          <w:sz w:val="24"/>
          <w:szCs w:val="24"/>
        </w:rPr>
        <w:t xml:space="preserve"> representation alone is what matters.</w:t>
      </w:r>
      <w:r w:rsidR="00002BB8">
        <w:rPr>
          <w:rFonts w:ascii="Times New Roman" w:hAnsi="Times New Roman" w:cs="Times New Roman"/>
          <w:sz w:val="24"/>
          <w:szCs w:val="24"/>
        </w:rPr>
        <w:t xml:space="preserve"> </w:t>
      </w:r>
      <w:r w:rsidR="001C08A1">
        <w:rPr>
          <w:rFonts w:ascii="Times New Roman" w:hAnsi="Times New Roman" w:cs="Times New Roman"/>
          <w:sz w:val="24"/>
          <w:szCs w:val="24"/>
        </w:rPr>
        <w:t>But</w:t>
      </w:r>
      <w:r w:rsidRPr="00A272A4">
        <w:rPr>
          <w:rFonts w:ascii="Times New Roman" w:hAnsi="Times New Roman" w:cs="Times New Roman"/>
          <w:sz w:val="24"/>
          <w:szCs w:val="24"/>
        </w:rPr>
        <w:t xml:space="preserve"> doesn’t </w:t>
      </w:r>
      <w:r w:rsidR="001C08A1">
        <w:rPr>
          <w:rFonts w:ascii="Times New Roman" w:hAnsi="Times New Roman" w:cs="Times New Roman"/>
          <w:sz w:val="24"/>
          <w:szCs w:val="24"/>
        </w:rPr>
        <w:t>this</w:t>
      </w:r>
      <w:r w:rsidRPr="00A272A4">
        <w:rPr>
          <w:rFonts w:ascii="Times New Roman" w:hAnsi="Times New Roman" w:cs="Times New Roman"/>
          <w:sz w:val="24"/>
          <w:szCs w:val="24"/>
        </w:rPr>
        <w:t xml:space="preserve"> defeat the purpose of HOT theory which is supposed to explain state consciousness in terms of the relation between two states?</w:t>
      </w:r>
      <w:r>
        <w:rPr>
          <w:rFonts w:ascii="Times New Roman" w:hAnsi="Times New Roman" w:cs="Times New Roman"/>
          <w:sz w:val="24"/>
          <w:szCs w:val="24"/>
        </w:rPr>
        <w:t xml:space="preserve"> </w:t>
      </w:r>
      <w:r w:rsidR="001C08A1">
        <w:rPr>
          <w:rFonts w:ascii="Times New Roman" w:hAnsi="Times New Roman" w:cs="Times New Roman"/>
          <w:sz w:val="24"/>
          <w:szCs w:val="24"/>
        </w:rPr>
        <w:t>This problem reappears in so-called “</w:t>
      </w:r>
      <w:proofErr w:type="spellStart"/>
      <w:r w:rsidR="001C08A1">
        <w:rPr>
          <w:rFonts w:ascii="Times New Roman" w:hAnsi="Times New Roman" w:cs="Times New Roman"/>
          <w:sz w:val="24"/>
          <w:szCs w:val="24"/>
        </w:rPr>
        <w:t>targetless</w:t>
      </w:r>
      <w:proofErr w:type="spellEnd"/>
      <w:r w:rsidR="001C08A1">
        <w:rPr>
          <w:rFonts w:ascii="Times New Roman" w:hAnsi="Times New Roman" w:cs="Times New Roman"/>
          <w:sz w:val="24"/>
          <w:szCs w:val="24"/>
        </w:rPr>
        <w:t>” or “empty HOT” cases where there is no lower-order state at all (</w:t>
      </w:r>
      <w:proofErr w:type="spellStart"/>
      <w:r w:rsidR="001C08A1">
        <w:rPr>
          <w:rFonts w:ascii="Times New Roman" w:hAnsi="Times New Roman" w:cs="Times New Roman"/>
          <w:sz w:val="24"/>
          <w:szCs w:val="24"/>
        </w:rPr>
        <w:t>Gennaro</w:t>
      </w:r>
      <w:proofErr w:type="spellEnd"/>
      <w:r w:rsidR="001C08A1">
        <w:rPr>
          <w:rFonts w:ascii="Times New Roman" w:hAnsi="Times New Roman" w:cs="Times New Roman"/>
          <w:sz w:val="24"/>
          <w:szCs w:val="24"/>
        </w:rPr>
        <w:t xml:space="preserve"> 2012, pp. 59-70</w:t>
      </w:r>
      <w:r w:rsidR="001C08A1" w:rsidRPr="009C7F9E">
        <w:rPr>
          <w:rFonts w:ascii="Times New Roman" w:hAnsi="Times New Roman" w:cs="Times New Roman"/>
          <w:sz w:val="24"/>
          <w:szCs w:val="24"/>
        </w:rPr>
        <w:t>).</w:t>
      </w:r>
      <w:r w:rsidR="00A87F04" w:rsidRPr="009C7F9E">
        <w:rPr>
          <w:rFonts w:ascii="Times New Roman" w:hAnsi="Times New Roman" w:cs="Times New Roman"/>
          <w:sz w:val="24"/>
          <w:szCs w:val="24"/>
        </w:rPr>
        <w:t xml:space="preserve"> </w:t>
      </w:r>
      <w:r w:rsidR="009C7F9E" w:rsidRPr="009C7F9E">
        <w:rPr>
          <w:rFonts w:ascii="Times New Roman" w:hAnsi="Times New Roman" w:cs="Times New Roman"/>
          <w:sz w:val="24"/>
          <w:szCs w:val="24"/>
        </w:rPr>
        <w:t>But how c</w:t>
      </w:r>
      <w:r w:rsidR="00A87F04" w:rsidRPr="009C7F9E">
        <w:rPr>
          <w:rFonts w:ascii="Times New Roman" w:hAnsi="Times New Roman" w:cs="Times New Roman"/>
          <w:sz w:val="24"/>
          <w:szCs w:val="24"/>
        </w:rPr>
        <w:t>ould</w:t>
      </w:r>
      <w:r w:rsidR="00A87F04" w:rsidRPr="00A87F04">
        <w:rPr>
          <w:rFonts w:ascii="Times New Roman" w:hAnsi="Times New Roman" w:cs="Times New Roman"/>
          <w:sz w:val="24"/>
          <w:szCs w:val="24"/>
        </w:rPr>
        <w:t xml:space="preserve"> a lone </w:t>
      </w:r>
      <w:r w:rsidR="00A87F04" w:rsidRPr="00A87F04">
        <w:rPr>
          <w:rFonts w:ascii="Times New Roman" w:hAnsi="Times New Roman" w:cs="Times New Roman"/>
          <w:i/>
          <w:sz w:val="24"/>
          <w:szCs w:val="24"/>
        </w:rPr>
        <w:t>unconscious</w:t>
      </w:r>
      <w:r w:rsidR="00A87F04" w:rsidRPr="00A87F04">
        <w:rPr>
          <w:rFonts w:ascii="Times New Roman" w:hAnsi="Times New Roman" w:cs="Times New Roman"/>
          <w:sz w:val="24"/>
          <w:szCs w:val="24"/>
        </w:rPr>
        <w:t xml:space="preserve"> thought result in a conscious state?</w:t>
      </w:r>
    </w:p>
    <w:p w:rsidR="00362F9A" w:rsidRDefault="00A272A4" w:rsidP="00565A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instead I </w:t>
      </w:r>
      <w:r w:rsidR="00A87F04">
        <w:rPr>
          <w:rFonts w:ascii="Times New Roman" w:hAnsi="Times New Roman" w:cs="Times New Roman"/>
          <w:sz w:val="24"/>
          <w:szCs w:val="24"/>
        </w:rPr>
        <w:t>favor</w:t>
      </w:r>
      <w:r w:rsidR="002A4266">
        <w:rPr>
          <w:rFonts w:ascii="Times New Roman" w:hAnsi="Times New Roman" w:cs="Times New Roman"/>
          <w:sz w:val="24"/>
          <w:szCs w:val="24"/>
        </w:rPr>
        <w:t xml:space="preserve"> a third option and </w:t>
      </w:r>
      <w:r w:rsidRPr="00A272A4">
        <w:rPr>
          <w:rFonts w:ascii="Times New Roman" w:hAnsi="Times New Roman" w:cs="Times New Roman"/>
          <w:sz w:val="24"/>
          <w:szCs w:val="24"/>
        </w:rPr>
        <w:t>argue that the self-reference and complexity of conscious states in the WIV rules out this kind of misrepresentation</w:t>
      </w:r>
      <w:r w:rsidR="007018C3">
        <w:rPr>
          <w:rFonts w:ascii="Times New Roman" w:hAnsi="Times New Roman" w:cs="Times New Roman"/>
          <w:sz w:val="24"/>
          <w:szCs w:val="24"/>
        </w:rPr>
        <w:t xml:space="preserve"> </w:t>
      </w:r>
      <w:r w:rsidR="00C220B0">
        <w:rPr>
          <w:rFonts w:ascii="Times New Roman" w:hAnsi="Times New Roman" w:cs="Times New Roman"/>
          <w:sz w:val="24"/>
          <w:szCs w:val="24"/>
        </w:rPr>
        <w:t>such that</w:t>
      </w:r>
      <w:r w:rsidRPr="00A272A4">
        <w:rPr>
          <w:rFonts w:ascii="Times New Roman" w:hAnsi="Times New Roman" w:cs="Times New Roman"/>
          <w:sz w:val="24"/>
          <w:szCs w:val="24"/>
        </w:rPr>
        <w:t xml:space="preserve"> neither color experience </w:t>
      </w:r>
      <w:r w:rsidR="001C08A1">
        <w:rPr>
          <w:rFonts w:ascii="Times New Roman" w:hAnsi="Times New Roman" w:cs="Times New Roman"/>
          <w:sz w:val="24"/>
          <w:szCs w:val="24"/>
        </w:rPr>
        <w:t xml:space="preserve">would </w:t>
      </w:r>
      <w:r w:rsidRPr="00A272A4">
        <w:rPr>
          <w:rFonts w:ascii="Times New Roman" w:hAnsi="Times New Roman" w:cs="Times New Roman"/>
          <w:sz w:val="24"/>
          <w:szCs w:val="24"/>
        </w:rPr>
        <w:t>result</w:t>
      </w:r>
      <w:r w:rsidR="001C08A1">
        <w:rPr>
          <w:rFonts w:ascii="Times New Roman" w:hAnsi="Times New Roman" w:cs="Times New Roman"/>
          <w:sz w:val="24"/>
          <w:szCs w:val="24"/>
        </w:rPr>
        <w:t xml:space="preserve"> in such a case</w:t>
      </w:r>
      <w:r w:rsidR="002A4266">
        <w:rPr>
          <w:rFonts w:ascii="Times New Roman" w:hAnsi="Times New Roman" w:cs="Times New Roman"/>
          <w:sz w:val="24"/>
          <w:szCs w:val="24"/>
        </w:rPr>
        <w:t xml:space="preserve">. </w:t>
      </w:r>
      <w:r w:rsidRPr="00A272A4">
        <w:rPr>
          <w:rFonts w:ascii="Times New Roman" w:hAnsi="Times New Roman" w:cs="Times New Roman"/>
          <w:sz w:val="24"/>
          <w:szCs w:val="24"/>
        </w:rPr>
        <w:t xml:space="preserve">If there isn’t a “match” (that is, an accurate representation) between a HOT concept and the content of a lower-order state, then it seems perfectly appropriate for the HOT theorist to hold that something like </w:t>
      </w:r>
      <w:r w:rsidR="007018C3">
        <w:rPr>
          <w:rFonts w:ascii="Times New Roman" w:hAnsi="Times New Roman" w:cs="Times New Roman"/>
          <w:sz w:val="24"/>
          <w:szCs w:val="24"/>
        </w:rPr>
        <w:t xml:space="preserve">this third </w:t>
      </w:r>
      <w:r w:rsidRPr="00A272A4">
        <w:rPr>
          <w:rFonts w:ascii="Times New Roman" w:hAnsi="Times New Roman" w:cs="Times New Roman"/>
          <w:sz w:val="24"/>
          <w:szCs w:val="24"/>
        </w:rPr>
        <w:t>option is a legitimate possibility. After all, this is an abnormal case where applying the HOT theory could not be expected to resul</w:t>
      </w:r>
      <w:r w:rsidR="001C08A1">
        <w:rPr>
          <w:rFonts w:ascii="Times New Roman" w:hAnsi="Times New Roman" w:cs="Times New Roman"/>
          <w:sz w:val="24"/>
          <w:szCs w:val="24"/>
        </w:rPr>
        <w:t xml:space="preserve">t in a normal conscious state. </w:t>
      </w:r>
      <w:r w:rsidRPr="00A272A4">
        <w:rPr>
          <w:rFonts w:ascii="Times New Roman" w:hAnsi="Times New Roman" w:cs="Times New Roman"/>
          <w:sz w:val="24"/>
          <w:szCs w:val="24"/>
        </w:rPr>
        <w:t>If specific brain lesions are involved, perhaps the subject would experience a loss of color vision (</w:t>
      </w:r>
      <w:proofErr w:type="spellStart"/>
      <w:r w:rsidRPr="00A272A4">
        <w:rPr>
          <w:rFonts w:ascii="Times New Roman" w:hAnsi="Times New Roman" w:cs="Times New Roman"/>
          <w:sz w:val="24"/>
          <w:szCs w:val="24"/>
        </w:rPr>
        <w:t>achromatopsia</w:t>
      </w:r>
      <w:proofErr w:type="spellEnd"/>
      <w:r w:rsidRPr="00A272A4">
        <w:rPr>
          <w:rFonts w:ascii="Times New Roman" w:hAnsi="Times New Roman" w:cs="Times New Roman"/>
          <w:sz w:val="24"/>
          <w:szCs w:val="24"/>
        </w:rPr>
        <w:t xml:space="preserve">) with </w:t>
      </w:r>
      <w:r w:rsidR="007018C3">
        <w:rPr>
          <w:rFonts w:ascii="Times New Roman" w:hAnsi="Times New Roman" w:cs="Times New Roman"/>
          <w:sz w:val="24"/>
          <w:szCs w:val="24"/>
        </w:rPr>
        <w:t>respect to the</w:t>
      </w:r>
      <w:r w:rsidRPr="00A272A4">
        <w:rPr>
          <w:rFonts w:ascii="Times New Roman" w:hAnsi="Times New Roman" w:cs="Times New Roman"/>
          <w:sz w:val="24"/>
          <w:szCs w:val="24"/>
        </w:rPr>
        <w:t xml:space="preserve"> diskette case perception. </w:t>
      </w:r>
      <w:r w:rsidR="00817C1C">
        <w:rPr>
          <w:rFonts w:ascii="Times New Roman" w:hAnsi="Times New Roman" w:cs="Times New Roman"/>
          <w:sz w:val="24"/>
          <w:szCs w:val="24"/>
        </w:rPr>
        <w:t>On the WIV, i</w:t>
      </w:r>
      <w:r w:rsidRPr="00A272A4">
        <w:rPr>
          <w:rFonts w:ascii="Times New Roman" w:hAnsi="Times New Roman" w:cs="Times New Roman"/>
          <w:sz w:val="24"/>
          <w:szCs w:val="24"/>
        </w:rPr>
        <w:t>f the</w:t>
      </w:r>
      <w:r w:rsidR="00002BB8">
        <w:rPr>
          <w:rFonts w:ascii="Times New Roman" w:hAnsi="Times New Roman" w:cs="Times New Roman"/>
          <w:sz w:val="24"/>
          <w:szCs w:val="24"/>
        </w:rPr>
        <w:t xml:space="preserve"> proper</w:t>
      </w:r>
      <w:r w:rsidRPr="00A272A4">
        <w:rPr>
          <w:rFonts w:ascii="Times New Roman" w:hAnsi="Times New Roman" w:cs="Times New Roman"/>
          <w:sz w:val="24"/>
          <w:szCs w:val="24"/>
        </w:rPr>
        <w:t xml:space="preserve"> interconnectedness between M and MET is </w:t>
      </w:r>
      <w:r w:rsidRPr="00A272A4">
        <w:rPr>
          <w:rFonts w:ascii="Times New Roman" w:hAnsi="Times New Roman" w:cs="Times New Roman"/>
          <w:sz w:val="24"/>
          <w:szCs w:val="24"/>
        </w:rPr>
        <w:lastRenderedPageBreak/>
        <w:t>absent, then there will</w:t>
      </w:r>
      <w:r w:rsidR="007018C3">
        <w:rPr>
          <w:rFonts w:ascii="Times New Roman" w:hAnsi="Times New Roman" w:cs="Times New Roman"/>
          <w:sz w:val="24"/>
          <w:szCs w:val="24"/>
        </w:rPr>
        <w:t xml:space="preserve"> be no resulting conscious state</w:t>
      </w:r>
      <w:r w:rsidR="002A4266">
        <w:rPr>
          <w:rFonts w:ascii="Times New Roman" w:hAnsi="Times New Roman" w:cs="Times New Roman"/>
          <w:sz w:val="24"/>
          <w:szCs w:val="24"/>
        </w:rPr>
        <w:t xml:space="preserve">. </w:t>
      </w:r>
      <w:r w:rsidR="00453839">
        <w:rPr>
          <w:rFonts w:ascii="Times New Roman" w:hAnsi="Times New Roman" w:cs="Times New Roman"/>
          <w:sz w:val="24"/>
          <w:szCs w:val="24"/>
        </w:rPr>
        <w:t>I</w:t>
      </w:r>
      <w:r w:rsidR="007B2328" w:rsidRPr="007B2328">
        <w:rPr>
          <w:rFonts w:ascii="Times New Roman" w:hAnsi="Times New Roman" w:cs="Times New Roman"/>
          <w:sz w:val="24"/>
          <w:szCs w:val="24"/>
        </w:rPr>
        <w:t xml:space="preserve">f a MET is misrepresenting M (or if there is no M at all), then what would otherwise be the entire </w:t>
      </w:r>
      <w:r w:rsidR="00817C1C">
        <w:rPr>
          <w:rFonts w:ascii="Times New Roman" w:hAnsi="Times New Roman" w:cs="Times New Roman"/>
          <w:sz w:val="24"/>
          <w:szCs w:val="24"/>
        </w:rPr>
        <w:t xml:space="preserve">complex </w:t>
      </w:r>
      <w:r w:rsidR="007B2328" w:rsidRPr="007B2328">
        <w:rPr>
          <w:rFonts w:ascii="Times New Roman" w:hAnsi="Times New Roman" w:cs="Times New Roman"/>
          <w:sz w:val="24"/>
          <w:szCs w:val="24"/>
        </w:rPr>
        <w:t>conscious state does not exist and thus cannot be conscious</w:t>
      </w:r>
      <w:r w:rsidR="00817C1C">
        <w:rPr>
          <w:rFonts w:ascii="Times New Roman" w:hAnsi="Times New Roman" w:cs="Times New Roman"/>
          <w:sz w:val="24"/>
          <w:szCs w:val="24"/>
        </w:rPr>
        <w:t>.</w:t>
      </w:r>
    </w:p>
    <w:p w:rsidR="00A272A4" w:rsidRDefault="00A272A4" w:rsidP="00565A25">
      <w:pPr>
        <w:spacing w:line="480" w:lineRule="auto"/>
        <w:ind w:firstLine="720"/>
        <w:rPr>
          <w:rFonts w:ascii="Times New Roman" w:hAnsi="Times New Roman" w:cs="Times New Roman"/>
          <w:sz w:val="24"/>
          <w:szCs w:val="24"/>
        </w:rPr>
      </w:pPr>
      <w:r w:rsidRPr="00A272A4">
        <w:rPr>
          <w:rFonts w:ascii="Times New Roman" w:hAnsi="Times New Roman" w:cs="Times New Roman"/>
          <w:sz w:val="24"/>
          <w:szCs w:val="24"/>
        </w:rPr>
        <w:t xml:space="preserve">On the neural level, much the same seems reasonable, since, for example, there may be some overlapping parts of feedforward </w:t>
      </w:r>
      <w:r w:rsidR="007018C3">
        <w:rPr>
          <w:rFonts w:ascii="Times New Roman" w:hAnsi="Times New Roman" w:cs="Times New Roman"/>
          <w:sz w:val="24"/>
          <w:szCs w:val="24"/>
        </w:rPr>
        <w:t>and</w:t>
      </w:r>
      <w:r w:rsidRPr="00A272A4">
        <w:rPr>
          <w:rFonts w:ascii="Times New Roman" w:hAnsi="Times New Roman" w:cs="Times New Roman"/>
          <w:sz w:val="24"/>
          <w:szCs w:val="24"/>
        </w:rPr>
        <w:t xml:space="preserve"> feedback loops that extend from M to MET or vice versa.</w:t>
      </w:r>
      <w:r w:rsidR="00565A25" w:rsidRPr="00565A25">
        <w:t xml:space="preserve"> </w:t>
      </w:r>
      <w:r w:rsidR="00565A25" w:rsidRPr="00565A25">
        <w:rPr>
          <w:rFonts w:ascii="Times New Roman" w:hAnsi="Times New Roman" w:cs="Times New Roman"/>
          <w:sz w:val="24"/>
          <w:szCs w:val="24"/>
        </w:rPr>
        <w:t>Edelman and others have argued that feedback loops (or reentrant</w:t>
      </w:r>
      <w:r w:rsidR="00362F9A">
        <w:rPr>
          <w:rFonts w:ascii="Times New Roman" w:hAnsi="Times New Roman" w:cs="Times New Roman"/>
          <w:sz w:val="24"/>
          <w:szCs w:val="24"/>
        </w:rPr>
        <w:t xml:space="preserve"> </w:t>
      </w:r>
      <w:r w:rsidR="00565A25" w:rsidRPr="00565A25">
        <w:rPr>
          <w:rFonts w:ascii="Times New Roman" w:hAnsi="Times New Roman" w:cs="Times New Roman"/>
          <w:sz w:val="24"/>
          <w:szCs w:val="24"/>
        </w:rPr>
        <w:t>pathways) in the neural circuitry of the brain are</w:t>
      </w:r>
      <w:r w:rsidR="00362F9A">
        <w:rPr>
          <w:rFonts w:ascii="Times New Roman" w:hAnsi="Times New Roman" w:cs="Times New Roman"/>
          <w:sz w:val="24"/>
          <w:szCs w:val="24"/>
        </w:rPr>
        <w:t xml:space="preserve"> </w:t>
      </w:r>
      <w:r w:rsidR="00565A25" w:rsidRPr="00565A25">
        <w:rPr>
          <w:rFonts w:ascii="Times New Roman" w:hAnsi="Times New Roman" w:cs="Times New Roman"/>
          <w:sz w:val="24"/>
          <w:szCs w:val="24"/>
        </w:rPr>
        <w:t xml:space="preserve">essential for conscious awareness (Edelman and </w:t>
      </w:r>
      <w:proofErr w:type="spellStart"/>
      <w:r w:rsidR="00565A25" w:rsidRPr="00565A25">
        <w:rPr>
          <w:rFonts w:ascii="Times New Roman" w:hAnsi="Times New Roman" w:cs="Times New Roman"/>
          <w:sz w:val="24"/>
          <w:szCs w:val="24"/>
        </w:rPr>
        <w:t>Tononi</w:t>
      </w:r>
      <w:proofErr w:type="spellEnd"/>
      <w:r w:rsidR="00565A25" w:rsidRPr="00565A25">
        <w:rPr>
          <w:rFonts w:ascii="Times New Roman" w:hAnsi="Times New Roman" w:cs="Times New Roman"/>
          <w:sz w:val="24"/>
          <w:szCs w:val="24"/>
        </w:rPr>
        <w:t xml:space="preserve"> 2000a, 2000b). </w:t>
      </w:r>
      <w:r w:rsidR="00362F9A">
        <w:rPr>
          <w:rFonts w:ascii="Times New Roman" w:hAnsi="Times New Roman" w:cs="Times New Roman"/>
          <w:sz w:val="24"/>
          <w:szCs w:val="24"/>
        </w:rPr>
        <w:t xml:space="preserve">It is well-known that </w:t>
      </w:r>
      <w:r w:rsidR="00565A25" w:rsidRPr="00565A25">
        <w:rPr>
          <w:rFonts w:ascii="Times New Roman" w:hAnsi="Times New Roman" w:cs="Times New Roman"/>
          <w:sz w:val="24"/>
          <w:szCs w:val="24"/>
        </w:rPr>
        <w:t>forward-projecting neurons are matched</w:t>
      </w:r>
      <w:r w:rsidR="00362F9A">
        <w:rPr>
          <w:rFonts w:ascii="Times New Roman" w:hAnsi="Times New Roman" w:cs="Times New Roman"/>
          <w:sz w:val="24"/>
          <w:szCs w:val="24"/>
        </w:rPr>
        <w:t xml:space="preserve"> </w:t>
      </w:r>
      <w:r w:rsidR="00565A25" w:rsidRPr="00565A25">
        <w:rPr>
          <w:rFonts w:ascii="Times New Roman" w:hAnsi="Times New Roman" w:cs="Times New Roman"/>
          <w:sz w:val="24"/>
          <w:szCs w:val="24"/>
        </w:rPr>
        <w:t>by an equal or greater number of back-</w:t>
      </w:r>
      <w:r w:rsidR="00362F9A">
        <w:rPr>
          <w:rFonts w:ascii="Times New Roman" w:hAnsi="Times New Roman" w:cs="Times New Roman"/>
          <w:sz w:val="24"/>
          <w:szCs w:val="24"/>
        </w:rPr>
        <w:t xml:space="preserve">projecting neurons. </w:t>
      </w:r>
      <w:r w:rsidR="00565A25" w:rsidRPr="00565A25">
        <w:rPr>
          <w:rFonts w:ascii="Times New Roman" w:hAnsi="Times New Roman" w:cs="Times New Roman"/>
          <w:sz w:val="24"/>
          <w:szCs w:val="24"/>
        </w:rPr>
        <w:t xml:space="preserve">The brain structures involved in </w:t>
      </w:r>
      <w:r w:rsidR="007018C3">
        <w:rPr>
          <w:rFonts w:ascii="Times New Roman" w:hAnsi="Times New Roman" w:cs="Times New Roman"/>
          <w:sz w:val="24"/>
          <w:szCs w:val="24"/>
        </w:rPr>
        <w:t xml:space="preserve">these </w:t>
      </w:r>
      <w:r w:rsidR="00565A25" w:rsidRPr="00565A25">
        <w:rPr>
          <w:rFonts w:ascii="Times New Roman" w:hAnsi="Times New Roman" w:cs="Times New Roman"/>
          <w:sz w:val="24"/>
          <w:szCs w:val="24"/>
        </w:rPr>
        <w:t>loops seem to resemble the structure</w:t>
      </w:r>
      <w:r w:rsidR="00362F9A">
        <w:rPr>
          <w:rFonts w:ascii="Times New Roman" w:hAnsi="Times New Roman" w:cs="Times New Roman"/>
          <w:sz w:val="24"/>
          <w:szCs w:val="24"/>
        </w:rPr>
        <w:t xml:space="preserve"> </w:t>
      </w:r>
      <w:r w:rsidR="00565A25" w:rsidRPr="00565A25">
        <w:rPr>
          <w:rFonts w:ascii="Times New Roman" w:hAnsi="Times New Roman" w:cs="Times New Roman"/>
          <w:sz w:val="24"/>
          <w:szCs w:val="24"/>
        </w:rPr>
        <w:t>of at least some form of HOT theory</w:t>
      </w:r>
      <w:r w:rsidR="007018C3">
        <w:rPr>
          <w:rFonts w:ascii="Times New Roman" w:hAnsi="Times New Roman" w:cs="Times New Roman"/>
          <w:sz w:val="24"/>
          <w:szCs w:val="24"/>
        </w:rPr>
        <w:t xml:space="preserve"> such that</w:t>
      </w:r>
      <w:r w:rsidR="00565A25" w:rsidRPr="00565A25">
        <w:rPr>
          <w:rFonts w:ascii="Times New Roman" w:hAnsi="Times New Roman" w:cs="Times New Roman"/>
          <w:sz w:val="24"/>
          <w:szCs w:val="24"/>
        </w:rPr>
        <w:t xml:space="preserve"> lower-order and higher-order</w:t>
      </w:r>
      <w:r w:rsidR="00362F9A">
        <w:rPr>
          <w:rFonts w:ascii="Times New Roman" w:hAnsi="Times New Roman" w:cs="Times New Roman"/>
          <w:sz w:val="24"/>
          <w:szCs w:val="24"/>
        </w:rPr>
        <w:t xml:space="preserve"> </w:t>
      </w:r>
      <w:r w:rsidR="00565A25" w:rsidRPr="00565A25">
        <w:rPr>
          <w:rFonts w:ascii="Times New Roman" w:hAnsi="Times New Roman" w:cs="Times New Roman"/>
          <w:sz w:val="24"/>
          <w:szCs w:val="24"/>
        </w:rPr>
        <w:t>states are combining to produce conscious states. More specifically, such</w:t>
      </w:r>
      <w:r w:rsidR="00362F9A">
        <w:rPr>
          <w:rFonts w:ascii="Times New Roman" w:hAnsi="Times New Roman" w:cs="Times New Roman"/>
          <w:sz w:val="24"/>
          <w:szCs w:val="24"/>
        </w:rPr>
        <w:t xml:space="preserve"> </w:t>
      </w:r>
      <w:r w:rsidR="00565A25" w:rsidRPr="00565A25">
        <w:rPr>
          <w:rFonts w:ascii="Times New Roman" w:hAnsi="Times New Roman" w:cs="Times New Roman"/>
          <w:sz w:val="24"/>
          <w:szCs w:val="24"/>
        </w:rPr>
        <w:t>evidence seems to support the WIV because of the intimate and essential</w:t>
      </w:r>
      <w:r w:rsidR="00362F9A">
        <w:rPr>
          <w:rFonts w:ascii="Times New Roman" w:hAnsi="Times New Roman" w:cs="Times New Roman"/>
          <w:sz w:val="24"/>
          <w:szCs w:val="24"/>
        </w:rPr>
        <w:t xml:space="preserve"> </w:t>
      </w:r>
      <w:r w:rsidR="007018C3">
        <w:rPr>
          <w:rFonts w:ascii="Times New Roman" w:hAnsi="Times New Roman" w:cs="Times New Roman"/>
          <w:sz w:val="24"/>
          <w:szCs w:val="24"/>
        </w:rPr>
        <w:t>inter</w:t>
      </w:r>
      <w:r w:rsidR="00565A25" w:rsidRPr="00565A25">
        <w:rPr>
          <w:rFonts w:ascii="Times New Roman" w:hAnsi="Times New Roman" w:cs="Times New Roman"/>
          <w:sz w:val="24"/>
          <w:szCs w:val="24"/>
        </w:rPr>
        <w:t>relationship between the “higher” and “lower” areas of the brain involved.</w:t>
      </w:r>
      <w:r w:rsidR="00362F9A">
        <w:rPr>
          <w:rFonts w:ascii="Times New Roman" w:hAnsi="Times New Roman" w:cs="Times New Roman"/>
          <w:sz w:val="24"/>
          <w:szCs w:val="24"/>
        </w:rPr>
        <w:t xml:space="preserve"> </w:t>
      </w:r>
      <w:r w:rsidR="00565A25" w:rsidRPr="00565A25">
        <w:rPr>
          <w:rFonts w:ascii="Times New Roman" w:hAnsi="Times New Roman" w:cs="Times New Roman"/>
          <w:sz w:val="24"/>
          <w:szCs w:val="24"/>
        </w:rPr>
        <w:t>There is mutual interaction between the relevant neuronal levels</w:t>
      </w:r>
      <w:r w:rsidR="00817C1C">
        <w:rPr>
          <w:rFonts w:ascii="Times New Roman" w:hAnsi="Times New Roman" w:cs="Times New Roman"/>
          <w:sz w:val="24"/>
          <w:szCs w:val="24"/>
        </w:rPr>
        <w:t xml:space="preserve"> (see </w:t>
      </w:r>
      <w:proofErr w:type="spellStart"/>
      <w:r w:rsidR="00817C1C">
        <w:rPr>
          <w:rFonts w:ascii="Times New Roman" w:hAnsi="Times New Roman" w:cs="Times New Roman"/>
          <w:sz w:val="24"/>
          <w:szCs w:val="24"/>
        </w:rPr>
        <w:t>Gennaro</w:t>
      </w:r>
      <w:proofErr w:type="spellEnd"/>
      <w:r w:rsidR="00817C1C">
        <w:rPr>
          <w:rFonts w:ascii="Times New Roman" w:hAnsi="Times New Roman" w:cs="Times New Roman"/>
          <w:sz w:val="24"/>
          <w:szCs w:val="24"/>
        </w:rPr>
        <w:t xml:space="preserve"> 2012, chapters four and nine for more on the neural realization of my theory).</w:t>
      </w:r>
    </w:p>
    <w:p w:rsidR="00362F9A" w:rsidRDefault="00B00413" w:rsidP="00565A25">
      <w:pPr>
        <w:spacing w:line="480" w:lineRule="auto"/>
        <w:ind w:firstLine="720"/>
        <w:rPr>
          <w:rFonts w:ascii="Times New Roman" w:hAnsi="Times New Roman" w:cs="Times New Roman"/>
          <w:sz w:val="24"/>
          <w:szCs w:val="24"/>
        </w:rPr>
      </w:pPr>
      <w:r>
        <w:rPr>
          <w:rFonts w:ascii="Times New Roman" w:hAnsi="Times New Roman" w:cs="Times New Roman"/>
          <w:sz w:val="24"/>
          <w:szCs w:val="24"/>
        </w:rPr>
        <w:t>So am I saying that misrep</w:t>
      </w:r>
      <w:r w:rsidR="00817C1C">
        <w:rPr>
          <w:rFonts w:ascii="Times New Roman" w:hAnsi="Times New Roman" w:cs="Times New Roman"/>
          <w:sz w:val="24"/>
          <w:szCs w:val="24"/>
        </w:rPr>
        <w:t>resentations</w:t>
      </w:r>
      <w:r>
        <w:rPr>
          <w:rFonts w:ascii="Times New Roman" w:hAnsi="Times New Roman" w:cs="Times New Roman"/>
          <w:sz w:val="24"/>
          <w:szCs w:val="24"/>
        </w:rPr>
        <w:t xml:space="preserve"> cannot occur</w:t>
      </w:r>
      <w:r w:rsidR="00817C1C">
        <w:rPr>
          <w:rFonts w:ascii="Times New Roman" w:hAnsi="Times New Roman" w:cs="Times New Roman"/>
          <w:sz w:val="24"/>
          <w:szCs w:val="24"/>
        </w:rPr>
        <w:t xml:space="preserve"> or that there is some kind of infallibility at work between MET and M? In one sense, yes</w:t>
      </w:r>
      <w:r w:rsidR="002409C5">
        <w:rPr>
          <w:rFonts w:ascii="Times New Roman" w:hAnsi="Times New Roman" w:cs="Times New Roman"/>
          <w:sz w:val="24"/>
          <w:szCs w:val="24"/>
        </w:rPr>
        <w:t>, b</w:t>
      </w:r>
      <w:r w:rsidR="00565A25" w:rsidRPr="00565A25">
        <w:rPr>
          <w:rFonts w:ascii="Times New Roman" w:hAnsi="Times New Roman" w:cs="Times New Roman"/>
          <w:sz w:val="24"/>
          <w:szCs w:val="24"/>
        </w:rPr>
        <w:t>ut I also point out how the following two claims are really two sides of the same coin</w:t>
      </w:r>
      <w:r>
        <w:rPr>
          <w:rFonts w:ascii="Times New Roman" w:hAnsi="Times New Roman" w:cs="Times New Roman"/>
          <w:sz w:val="24"/>
          <w:szCs w:val="24"/>
        </w:rPr>
        <w:t xml:space="preserve"> (</w:t>
      </w: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2012, p. 64)</w:t>
      </w:r>
      <w:r w:rsidR="00565A25" w:rsidRPr="00565A25">
        <w:rPr>
          <w:rFonts w:ascii="Times New Roman" w:hAnsi="Times New Roman" w:cs="Times New Roman"/>
          <w:sz w:val="24"/>
          <w:szCs w:val="24"/>
        </w:rPr>
        <w:t>:</w:t>
      </w:r>
      <w:r w:rsidR="00362F9A">
        <w:rPr>
          <w:rFonts w:ascii="Times New Roman" w:hAnsi="Times New Roman" w:cs="Times New Roman"/>
          <w:sz w:val="24"/>
          <w:szCs w:val="24"/>
        </w:rPr>
        <w:t xml:space="preserve"> </w:t>
      </w:r>
    </w:p>
    <w:p w:rsidR="00565A25" w:rsidRPr="00565A25" w:rsidRDefault="00565A25" w:rsidP="00565A25">
      <w:pPr>
        <w:spacing w:line="480" w:lineRule="auto"/>
        <w:ind w:firstLine="720"/>
        <w:rPr>
          <w:rFonts w:ascii="Times New Roman" w:hAnsi="Times New Roman" w:cs="Times New Roman"/>
          <w:sz w:val="24"/>
          <w:szCs w:val="24"/>
        </w:rPr>
      </w:pPr>
      <w:r w:rsidRPr="00565A25">
        <w:rPr>
          <w:rFonts w:ascii="Times New Roman" w:hAnsi="Times New Roman" w:cs="Times New Roman"/>
          <w:sz w:val="24"/>
          <w:szCs w:val="24"/>
        </w:rPr>
        <w:t xml:space="preserve">(1) There is no resulting conscious state when a misrepresentation does occur, and </w:t>
      </w:r>
    </w:p>
    <w:p w:rsidR="00565A25" w:rsidRPr="00565A25" w:rsidRDefault="00565A25" w:rsidP="00565A25">
      <w:pPr>
        <w:spacing w:line="480" w:lineRule="auto"/>
        <w:ind w:firstLine="720"/>
        <w:rPr>
          <w:rFonts w:ascii="Times New Roman" w:hAnsi="Times New Roman" w:cs="Times New Roman"/>
          <w:sz w:val="24"/>
          <w:szCs w:val="24"/>
        </w:rPr>
      </w:pPr>
      <w:r w:rsidRPr="00565A25">
        <w:rPr>
          <w:rFonts w:ascii="Times New Roman" w:hAnsi="Times New Roman" w:cs="Times New Roman"/>
          <w:sz w:val="24"/>
          <w:szCs w:val="24"/>
        </w:rPr>
        <w:t xml:space="preserve">(2) Misrepresentations cannot occur. </w:t>
      </w:r>
    </w:p>
    <w:p w:rsidR="00362F9A" w:rsidRDefault="00565A25" w:rsidP="00362F9A">
      <w:pPr>
        <w:spacing w:line="480" w:lineRule="auto"/>
        <w:ind w:firstLine="720"/>
        <w:rPr>
          <w:rFonts w:ascii="Times New Roman" w:hAnsi="Times New Roman" w:cs="Times New Roman"/>
          <w:sz w:val="24"/>
          <w:szCs w:val="24"/>
        </w:rPr>
      </w:pPr>
      <w:r w:rsidRPr="00565A25">
        <w:rPr>
          <w:rFonts w:ascii="Times New Roman" w:hAnsi="Times New Roman" w:cs="Times New Roman"/>
          <w:sz w:val="24"/>
          <w:szCs w:val="24"/>
        </w:rPr>
        <w:t>I am unsure which is preferable but either one seems plausible to me</w:t>
      </w:r>
      <w:r w:rsidR="002409C5">
        <w:rPr>
          <w:rFonts w:ascii="Times New Roman" w:hAnsi="Times New Roman" w:cs="Times New Roman"/>
          <w:sz w:val="24"/>
          <w:szCs w:val="24"/>
        </w:rPr>
        <w:t xml:space="preserve">, especially if we think of </w:t>
      </w:r>
      <w:r w:rsidRPr="00565A25">
        <w:rPr>
          <w:rFonts w:ascii="Times New Roman" w:hAnsi="Times New Roman" w:cs="Times New Roman"/>
          <w:sz w:val="24"/>
          <w:szCs w:val="24"/>
        </w:rPr>
        <w:t xml:space="preserve">(2) as: </w:t>
      </w:r>
    </w:p>
    <w:p w:rsidR="00362F9A" w:rsidRDefault="00565A25" w:rsidP="00362F9A">
      <w:pPr>
        <w:spacing w:line="480" w:lineRule="auto"/>
        <w:ind w:firstLine="720"/>
        <w:rPr>
          <w:rFonts w:ascii="Times New Roman" w:hAnsi="Times New Roman" w:cs="Times New Roman"/>
          <w:sz w:val="24"/>
          <w:szCs w:val="24"/>
        </w:rPr>
      </w:pPr>
      <w:r w:rsidRPr="00565A25">
        <w:rPr>
          <w:rFonts w:ascii="Times New Roman" w:hAnsi="Times New Roman" w:cs="Times New Roman"/>
          <w:sz w:val="24"/>
          <w:szCs w:val="24"/>
        </w:rPr>
        <w:lastRenderedPageBreak/>
        <w:t xml:space="preserve">(2′) Misrepresentations cannot occur between M and MET </w:t>
      </w:r>
      <w:r w:rsidRPr="00362F9A">
        <w:rPr>
          <w:rFonts w:ascii="Times New Roman" w:hAnsi="Times New Roman" w:cs="Times New Roman"/>
          <w:i/>
          <w:sz w:val="24"/>
          <w:szCs w:val="24"/>
        </w:rPr>
        <w:t>and still result in a conscious state</w:t>
      </w:r>
      <w:r w:rsidRPr="00565A25">
        <w:rPr>
          <w:rFonts w:ascii="Times New Roman" w:hAnsi="Times New Roman" w:cs="Times New Roman"/>
          <w:sz w:val="24"/>
          <w:szCs w:val="24"/>
        </w:rPr>
        <w:t>.</w:t>
      </w:r>
      <w:r w:rsidR="00A15141" w:rsidRPr="00A15141">
        <w:rPr>
          <w:rFonts w:ascii="Times New Roman" w:hAnsi="Times New Roman" w:cs="Times New Roman"/>
          <w:sz w:val="24"/>
          <w:szCs w:val="24"/>
        </w:rPr>
        <w:t xml:space="preserve"> </w:t>
      </w:r>
    </w:p>
    <w:p w:rsidR="00A15141" w:rsidRDefault="00B00413" w:rsidP="00362F9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Once again, we must be </w:t>
      </w:r>
      <w:r w:rsidR="00362F9A">
        <w:rPr>
          <w:rFonts w:ascii="Times New Roman" w:hAnsi="Times New Roman" w:cs="Times New Roman"/>
          <w:sz w:val="24"/>
          <w:szCs w:val="24"/>
        </w:rPr>
        <w:t xml:space="preserve">careful not to </w:t>
      </w:r>
      <w:r w:rsidR="00362F9A" w:rsidRPr="00362F9A">
        <w:rPr>
          <w:rFonts w:ascii="Times New Roman" w:hAnsi="Times New Roman" w:cs="Times New Roman"/>
          <w:sz w:val="24"/>
          <w:szCs w:val="24"/>
        </w:rPr>
        <w:t xml:space="preserve">conflate </w:t>
      </w:r>
      <w:r>
        <w:rPr>
          <w:rFonts w:ascii="Times New Roman" w:hAnsi="Times New Roman" w:cs="Times New Roman"/>
          <w:sz w:val="24"/>
          <w:szCs w:val="24"/>
        </w:rPr>
        <w:t xml:space="preserve">any kind of infallibility in </w:t>
      </w:r>
      <w:r w:rsidR="00362F9A" w:rsidRPr="00362F9A">
        <w:rPr>
          <w:rFonts w:ascii="Times New Roman" w:hAnsi="Times New Roman" w:cs="Times New Roman"/>
          <w:sz w:val="24"/>
          <w:szCs w:val="24"/>
        </w:rPr>
        <w:t>outer-directed conscious states with</w:t>
      </w:r>
      <w:r w:rsidR="00362F9A">
        <w:rPr>
          <w:rFonts w:ascii="Times New Roman" w:hAnsi="Times New Roman" w:cs="Times New Roman"/>
          <w:sz w:val="24"/>
          <w:szCs w:val="24"/>
        </w:rPr>
        <w:t xml:space="preserve"> </w:t>
      </w:r>
      <w:r w:rsidR="00362F9A" w:rsidRPr="00362F9A">
        <w:rPr>
          <w:rFonts w:ascii="Times New Roman" w:hAnsi="Times New Roman" w:cs="Times New Roman"/>
          <w:sz w:val="24"/>
          <w:szCs w:val="24"/>
        </w:rPr>
        <w:t>allegedly infallible introspective knowledge. In the WIV, it is possible to separate</w:t>
      </w:r>
      <w:r w:rsidR="00362F9A">
        <w:rPr>
          <w:rFonts w:ascii="Times New Roman" w:hAnsi="Times New Roman" w:cs="Times New Roman"/>
          <w:sz w:val="24"/>
          <w:szCs w:val="24"/>
        </w:rPr>
        <w:t xml:space="preserve"> </w:t>
      </w:r>
      <w:r w:rsidR="00362F9A" w:rsidRPr="00362F9A">
        <w:rPr>
          <w:rFonts w:ascii="Times New Roman" w:hAnsi="Times New Roman" w:cs="Times New Roman"/>
          <w:sz w:val="24"/>
          <w:szCs w:val="24"/>
        </w:rPr>
        <w:t>the higher-order (complex) conscious state from its target mental state</w:t>
      </w:r>
      <w:r w:rsidR="00362F9A">
        <w:rPr>
          <w:rFonts w:ascii="Times New Roman" w:hAnsi="Times New Roman" w:cs="Times New Roman"/>
          <w:sz w:val="24"/>
          <w:szCs w:val="24"/>
        </w:rPr>
        <w:t xml:space="preserve"> </w:t>
      </w:r>
      <w:r w:rsidR="00362F9A" w:rsidRPr="00362F9A">
        <w:rPr>
          <w:rFonts w:ascii="Times New Roman" w:hAnsi="Times New Roman" w:cs="Times New Roman"/>
          <w:sz w:val="24"/>
          <w:szCs w:val="24"/>
        </w:rPr>
        <w:t xml:space="preserve">in cases of </w:t>
      </w:r>
      <w:r w:rsidR="00362F9A" w:rsidRPr="00362F9A">
        <w:rPr>
          <w:rFonts w:ascii="Times New Roman" w:hAnsi="Times New Roman" w:cs="Times New Roman"/>
          <w:i/>
          <w:sz w:val="24"/>
          <w:szCs w:val="24"/>
        </w:rPr>
        <w:t>introspection</w:t>
      </w:r>
      <w:r w:rsidR="00362F9A" w:rsidRPr="00362F9A">
        <w:rPr>
          <w:rFonts w:ascii="Times New Roman" w:hAnsi="Times New Roman" w:cs="Times New Roman"/>
          <w:sz w:val="24"/>
          <w:szCs w:val="24"/>
        </w:rPr>
        <w:t>. This is as it should be and does</w:t>
      </w:r>
      <w:r w:rsidR="00362F9A">
        <w:rPr>
          <w:rFonts w:ascii="Times New Roman" w:hAnsi="Times New Roman" w:cs="Times New Roman"/>
          <w:sz w:val="24"/>
          <w:szCs w:val="24"/>
        </w:rPr>
        <w:t xml:space="preserve"> </w:t>
      </w:r>
      <w:r w:rsidR="00362F9A" w:rsidRPr="00362F9A">
        <w:rPr>
          <w:rFonts w:ascii="Times New Roman" w:hAnsi="Times New Roman" w:cs="Times New Roman"/>
          <w:sz w:val="24"/>
          <w:szCs w:val="24"/>
        </w:rPr>
        <w:t>indeed allow for the possibility of error and misrepresentation. Thus, for</w:t>
      </w:r>
      <w:r w:rsidR="00362F9A">
        <w:rPr>
          <w:rFonts w:ascii="Times New Roman" w:hAnsi="Times New Roman" w:cs="Times New Roman"/>
          <w:sz w:val="24"/>
          <w:szCs w:val="24"/>
        </w:rPr>
        <w:t xml:space="preserve"> </w:t>
      </w:r>
      <w:r w:rsidR="00362F9A" w:rsidRPr="00362F9A">
        <w:rPr>
          <w:rFonts w:ascii="Times New Roman" w:hAnsi="Times New Roman" w:cs="Times New Roman"/>
          <w:sz w:val="24"/>
          <w:szCs w:val="24"/>
        </w:rPr>
        <w:t>example, I may mistakenly consciously think that I am angry when I am</w:t>
      </w:r>
      <w:r w:rsidR="00362F9A">
        <w:rPr>
          <w:rFonts w:ascii="Times New Roman" w:hAnsi="Times New Roman" w:cs="Times New Roman"/>
          <w:sz w:val="24"/>
          <w:szCs w:val="24"/>
        </w:rPr>
        <w:t xml:space="preserve"> </w:t>
      </w:r>
      <w:r w:rsidR="00362F9A" w:rsidRPr="00362F9A">
        <w:rPr>
          <w:rFonts w:ascii="Times New Roman" w:hAnsi="Times New Roman" w:cs="Times New Roman"/>
          <w:sz w:val="24"/>
          <w:szCs w:val="24"/>
        </w:rPr>
        <w:t>really jealous</w:t>
      </w:r>
      <w:r w:rsidR="002D14C4">
        <w:rPr>
          <w:rFonts w:ascii="Times New Roman" w:hAnsi="Times New Roman" w:cs="Times New Roman"/>
          <w:sz w:val="24"/>
          <w:szCs w:val="24"/>
        </w:rPr>
        <w:t>, I may be wrong about why I am sad, and so on</w:t>
      </w:r>
      <w:r w:rsidR="00362F9A" w:rsidRPr="00362F9A">
        <w:rPr>
          <w:rFonts w:ascii="Times New Roman" w:hAnsi="Times New Roman" w:cs="Times New Roman"/>
          <w:sz w:val="24"/>
          <w:szCs w:val="24"/>
        </w:rPr>
        <w:t>. The WIV properly accommodates the anti-Cartesian view</w:t>
      </w:r>
      <w:r w:rsidR="00362F9A">
        <w:rPr>
          <w:rFonts w:ascii="Times New Roman" w:hAnsi="Times New Roman" w:cs="Times New Roman"/>
          <w:sz w:val="24"/>
          <w:szCs w:val="24"/>
        </w:rPr>
        <w:t xml:space="preserve"> </w:t>
      </w:r>
      <w:r w:rsidR="00362F9A" w:rsidRPr="00362F9A">
        <w:rPr>
          <w:rFonts w:ascii="Times New Roman" w:hAnsi="Times New Roman" w:cs="Times New Roman"/>
          <w:sz w:val="24"/>
          <w:szCs w:val="24"/>
        </w:rPr>
        <w:t>that one can be mistaken about what mental state one is in, at least in the</w:t>
      </w:r>
      <w:r w:rsidR="00362F9A">
        <w:rPr>
          <w:rFonts w:ascii="Times New Roman" w:hAnsi="Times New Roman" w:cs="Times New Roman"/>
          <w:sz w:val="24"/>
          <w:szCs w:val="24"/>
        </w:rPr>
        <w:t xml:space="preserve"> </w:t>
      </w:r>
      <w:r w:rsidR="00362F9A" w:rsidRPr="00362F9A">
        <w:rPr>
          <w:rFonts w:ascii="Times New Roman" w:hAnsi="Times New Roman" w:cs="Times New Roman"/>
          <w:sz w:val="24"/>
          <w:szCs w:val="24"/>
        </w:rPr>
        <w:t xml:space="preserve">sense that when one </w:t>
      </w:r>
      <w:r w:rsidR="00362F9A" w:rsidRPr="00851D88">
        <w:rPr>
          <w:rFonts w:ascii="Times New Roman" w:hAnsi="Times New Roman" w:cs="Times New Roman"/>
          <w:i/>
          <w:sz w:val="24"/>
          <w:szCs w:val="24"/>
        </w:rPr>
        <w:t>introspects</w:t>
      </w:r>
      <w:r w:rsidR="00362F9A" w:rsidRPr="00362F9A">
        <w:rPr>
          <w:rFonts w:ascii="Times New Roman" w:hAnsi="Times New Roman" w:cs="Times New Roman"/>
          <w:sz w:val="24"/>
          <w:szCs w:val="24"/>
        </w:rPr>
        <w:t xml:space="preserve"> a mental state one may be mistaken about</w:t>
      </w:r>
      <w:r w:rsidR="00362F9A">
        <w:rPr>
          <w:rFonts w:ascii="Times New Roman" w:hAnsi="Times New Roman" w:cs="Times New Roman"/>
          <w:sz w:val="24"/>
          <w:szCs w:val="24"/>
        </w:rPr>
        <w:t xml:space="preserve"> </w:t>
      </w:r>
      <w:r w:rsidR="00362F9A" w:rsidRPr="00362F9A">
        <w:rPr>
          <w:rFonts w:ascii="Times New Roman" w:hAnsi="Times New Roman" w:cs="Times New Roman"/>
          <w:sz w:val="24"/>
          <w:szCs w:val="24"/>
        </w:rPr>
        <w:t xml:space="preserve">what state one is really in. </w:t>
      </w:r>
      <w:r w:rsidR="00817C1C">
        <w:rPr>
          <w:rFonts w:ascii="Times New Roman" w:hAnsi="Times New Roman" w:cs="Times New Roman"/>
          <w:sz w:val="24"/>
          <w:szCs w:val="24"/>
        </w:rPr>
        <w:t xml:space="preserve">There is more of a </w:t>
      </w:r>
      <w:r w:rsidR="002409C5">
        <w:rPr>
          <w:rFonts w:ascii="Times New Roman" w:hAnsi="Times New Roman" w:cs="Times New Roman"/>
          <w:sz w:val="24"/>
          <w:szCs w:val="24"/>
        </w:rPr>
        <w:t>“</w:t>
      </w:r>
      <w:r w:rsidR="00817C1C">
        <w:rPr>
          <w:rFonts w:ascii="Times New Roman" w:hAnsi="Times New Roman" w:cs="Times New Roman"/>
          <w:sz w:val="24"/>
          <w:szCs w:val="24"/>
        </w:rPr>
        <w:t>gap</w:t>
      </w:r>
      <w:r w:rsidR="002409C5">
        <w:rPr>
          <w:rFonts w:ascii="Times New Roman" w:hAnsi="Times New Roman" w:cs="Times New Roman"/>
          <w:sz w:val="24"/>
          <w:szCs w:val="24"/>
        </w:rPr>
        <w:t>”</w:t>
      </w:r>
      <w:r w:rsidR="00817C1C">
        <w:rPr>
          <w:rFonts w:ascii="Times New Roman" w:hAnsi="Times New Roman" w:cs="Times New Roman"/>
          <w:sz w:val="24"/>
          <w:szCs w:val="24"/>
        </w:rPr>
        <w:t xml:space="preserve"> in this case. </w:t>
      </w:r>
      <w:r w:rsidR="00362F9A" w:rsidRPr="00362F9A">
        <w:rPr>
          <w:rFonts w:ascii="Times New Roman" w:hAnsi="Times New Roman" w:cs="Times New Roman"/>
          <w:sz w:val="24"/>
          <w:szCs w:val="24"/>
        </w:rPr>
        <w:t>However, this is very different from holding</w:t>
      </w:r>
      <w:r w:rsidR="00362F9A">
        <w:rPr>
          <w:rFonts w:ascii="Times New Roman" w:hAnsi="Times New Roman" w:cs="Times New Roman"/>
          <w:sz w:val="24"/>
          <w:szCs w:val="24"/>
        </w:rPr>
        <w:t xml:space="preserve"> </w:t>
      </w:r>
      <w:r w:rsidR="00362F9A" w:rsidRPr="00362F9A">
        <w:rPr>
          <w:rFonts w:ascii="Times New Roman" w:hAnsi="Times New Roman" w:cs="Times New Roman"/>
          <w:sz w:val="24"/>
          <w:szCs w:val="24"/>
        </w:rPr>
        <w:t xml:space="preserve">that the relationship between M and MET </w:t>
      </w:r>
      <w:r w:rsidR="00362F9A" w:rsidRPr="00BB61CE">
        <w:rPr>
          <w:rFonts w:ascii="Times New Roman" w:hAnsi="Times New Roman" w:cs="Times New Roman"/>
          <w:sz w:val="24"/>
          <w:szCs w:val="24"/>
        </w:rPr>
        <w:t>within</w:t>
      </w:r>
      <w:r w:rsidR="00362F9A" w:rsidRPr="00362F9A">
        <w:rPr>
          <w:rFonts w:ascii="Times New Roman" w:hAnsi="Times New Roman" w:cs="Times New Roman"/>
          <w:sz w:val="24"/>
          <w:szCs w:val="24"/>
        </w:rPr>
        <w:t xml:space="preserve"> an outer-directed </w:t>
      </w:r>
      <w:r w:rsidR="00817C1C">
        <w:rPr>
          <w:rFonts w:ascii="Times New Roman" w:hAnsi="Times New Roman" w:cs="Times New Roman"/>
          <w:sz w:val="24"/>
          <w:szCs w:val="24"/>
        </w:rPr>
        <w:t xml:space="preserve">conscious state </w:t>
      </w:r>
      <w:r w:rsidR="00362F9A" w:rsidRPr="00362F9A">
        <w:rPr>
          <w:rFonts w:ascii="Times New Roman" w:hAnsi="Times New Roman" w:cs="Times New Roman"/>
          <w:sz w:val="24"/>
          <w:szCs w:val="24"/>
        </w:rPr>
        <w:t xml:space="preserve">is similarly fallible. There is indeed a kind of infallibility </w:t>
      </w:r>
      <w:r w:rsidR="00362F9A" w:rsidRPr="00362F9A">
        <w:rPr>
          <w:rFonts w:ascii="Times New Roman" w:hAnsi="Times New Roman" w:cs="Times New Roman"/>
          <w:i/>
          <w:sz w:val="24"/>
          <w:szCs w:val="24"/>
        </w:rPr>
        <w:t>between M and MET</w:t>
      </w:r>
      <w:r w:rsidR="00362F9A" w:rsidRPr="00362F9A">
        <w:rPr>
          <w:rFonts w:ascii="Times New Roman" w:hAnsi="Times New Roman" w:cs="Times New Roman"/>
          <w:sz w:val="24"/>
          <w:szCs w:val="24"/>
        </w:rPr>
        <w:t xml:space="preserve"> according to the WIV, but this is not a problem. The impossibility of</w:t>
      </w:r>
      <w:r w:rsidR="00362F9A">
        <w:rPr>
          <w:rFonts w:ascii="Times New Roman" w:hAnsi="Times New Roman" w:cs="Times New Roman"/>
          <w:sz w:val="24"/>
          <w:szCs w:val="24"/>
        </w:rPr>
        <w:t xml:space="preserve"> </w:t>
      </w:r>
      <w:r w:rsidR="00362F9A" w:rsidRPr="00362F9A">
        <w:rPr>
          <w:rFonts w:ascii="Times New Roman" w:hAnsi="Times New Roman" w:cs="Times New Roman"/>
          <w:sz w:val="24"/>
          <w:szCs w:val="24"/>
        </w:rPr>
        <w:t xml:space="preserve">error in this case is merely </w:t>
      </w:r>
      <w:r w:rsidR="00362F9A" w:rsidRPr="00362F9A">
        <w:rPr>
          <w:rFonts w:ascii="Times New Roman" w:hAnsi="Times New Roman" w:cs="Times New Roman"/>
          <w:i/>
          <w:sz w:val="24"/>
          <w:szCs w:val="24"/>
        </w:rPr>
        <w:t>within</w:t>
      </w:r>
      <w:r w:rsidR="00362F9A" w:rsidRPr="00362F9A">
        <w:rPr>
          <w:rFonts w:ascii="Times New Roman" w:hAnsi="Times New Roman" w:cs="Times New Roman"/>
          <w:sz w:val="24"/>
          <w:szCs w:val="24"/>
        </w:rPr>
        <w:t xml:space="preserve"> the complex </w:t>
      </w:r>
      <w:r w:rsidR="00817C1C">
        <w:rPr>
          <w:rFonts w:ascii="Times New Roman" w:hAnsi="Times New Roman" w:cs="Times New Roman"/>
          <w:sz w:val="24"/>
          <w:szCs w:val="24"/>
        </w:rPr>
        <w:t xml:space="preserve">conscious state and is </w:t>
      </w:r>
      <w:r w:rsidR="00362F9A" w:rsidRPr="00362F9A">
        <w:rPr>
          <w:rFonts w:ascii="Times New Roman" w:hAnsi="Times New Roman" w:cs="Times New Roman"/>
          <w:sz w:val="24"/>
          <w:szCs w:val="24"/>
        </w:rPr>
        <w:t>certain</w:t>
      </w:r>
      <w:r w:rsidR="002D14C4">
        <w:rPr>
          <w:rFonts w:ascii="Times New Roman" w:hAnsi="Times New Roman" w:cs="Times New Roman"/>
          <w:sz w:val="24"/>
          <w:szCs w:val="24"/>
        </w:rPr>
        <w:t>l</w:t>
      </w:r>
      <w:r w:rsidR="00362F9A" w:rsidRPr="00362F9A">
        <w:rPr>
          <w:rFonts w:ascii="Times New Roman" w:hAnsi="Times New Roman" w:cs="Times New Roman"/>
          <w:sz w:val="24"/>
          <w:szCs w:val="24"/>
        </w:rPr>
        <w:t xml:space="preserve">y </w:t>
      </w:r>
      <w:r w:rsidR="00817C1C">
        <w:rPr>
          <w:rFonts w:ascii="Times New Roman" w:hAnsi="Times New Roman" w:cs="Times New Roman"/>
          <w:sz w:val="24"/>
          <w:szCs w:val="24"/>
        </w:rPr>
        <w:t xml:space="preserve">not one </w:t>
      </w:r>
      <w:r w:rsidR="00362F9A" w:rsidRPr="00362F9A">
        <w:rPr>
          <w:rFonts w:ascii="Times New Roman" w:hAnsi="Times New Roman" w:cs="Times New Roman"/>
          <w:sz w:val="24"/>
          <w:szCs w:val="24"/>
        </w:rPr>
        <w:t xml:space="preserve">that holds between one’s </w:t>
      </w:r>
      <w:r w:rsidR="00817C1C">
        <w:rPr>
          <w:rFonts w:ascii="Times New Roman" w:hAnsi="Times New Roman" w:cs="Times New Roman"/>
          <w:sz w:val="24"/>
          <w:szCs w:val="24"/>
        </w:rPr>
        <w:t>conscious state</w:t>
      </w:r>
      <w:r w:rsidR="00362F9A" w:rsidRPr="00362F9A">
        <w:rPr>
          <w:rFonts w:ascii="Times New Roman" w:hAnsi="Times New Roman" w:cs="Times New Roman"/>
          <w:sz w:val="24"/>
          <w:szCs w:val="24"/>
        </w:rPr>
        <w:t xml:space="preserve"> and </w:t>
      </w:r>
      <w:r>
        <w:rPr>
          <w:rFonts w:ascii="Times New Roman" w:hAnsi="Times New Roman" w:cs="Times New Roman"/>
          <w:sz w:val="24"/>
          <w:szCs w:val="24"/>
        </w:rPr>
        <w:t>an</w:t>
      </w:r>
      <w:r w:rsidR="00362F9A" w:rsidRPr="00362F9A">
        <w:rPr>
          <w:rFonts w:ascii="Times New Roman" w:hAnsi="Times New Roman" w:cs="Times New Roman"/>
          <w:sz w:val="24"/>
          <w:szCs w:val="24"/>
        </w:rPr>
        <w:t xml:space="preserve"> outer object.</w:t>
      </w:r>
      <w:r w:rsidR="00127E8F">
        <w:rPr>
          <w:rStyle w:val="EndnoteReference"/>
          <w:rFonts w:ascii="Times New Roman" w:hAnsi="Times New Roman" w:cs="Times New Roman"/>
          <w:sz w:val="24"/>
          <w:szCs w:val="24"/>
        </w:rPr>
        <w:endnoteReference w:id="5"/>
      </w:r>
      <w:r w:rsidR="00A15141" w:rsidRPr="00A15141">
        <w:rPr>
          <w:rFonts w:ascii="Times New Roman" w:hAnsi="Times New Roman" w:cs="Times New Roman"/>
          <w:sz w:val="24"/>
          <w:szCs w:val="24"/>
        </w:rPr>
        <w:t xml:space="preserve">  </w:t>
      </w:r>
    </w:p>
    <w:p w:rsidR="00F50A63" w:rsidRPr="00BB61CE" w:rsidRDefault="00F50A63" w:rsidP="00F50A63">
      <w:pPr>
        <w:spacing w:line="480" w:lineRule="auto"/>
        <w:rPr>
          <w:rFonts w:ascii="Times New Roman" w:hAnsi="Times New Roman" w:cs="Times New Roman"/>
          <w:b/>
          <w:sz w:val="24"/>
          <w:szCs w:val="24"/>
        </w:rPr>
      </w:pPr>
      <w:r w:rsidRPr="00BB61CE">
        <w:rPr>
          <w:rFonts w:ascii="Times New Roman" w:hAnsi="Times New Roman" w:cs="Times New Roman"/>
          <w:b/>
          <w:sz w:val="24"/>
          <w:szCs w:val="24"/>
        </w:rPr>
        <w:t>V</w:t>
      </w:r>
      <w:r w:rsidR="002409C5">
        <w:rPr>
          <w:rFonts w:ascii="Times New Roman" w:hAnsi="Times New Roman" w:cs="Times New Roman"/>
          <w:b/>
          <w:sz w:val="24"/>
          <w:szCs w:val="24"/>
        </w:rPr>
        <w:t xml:space="preserve">. More on Acquaintance and </w:t>
      </w:r>
      <w:r w:rsidR="00D21AE0" w:rsidRPr="00D21AE0">
        <w:rPr>
          <w:rFonts w:ascii="Times New Roman" w:hAnsi="Times New Roman" w:cs="Times New Roman"/>
          <w:b/>
          <w:sz w:val="24"/>
          <w:szCs w:val="24"/>
        </w:rPr>
        <w:t>Pre-reflective Self</w:t>
      </w:r>
      <w:r w:rsidR="00D21AE0">
        <w:rPr>
          <w:rFonts w:ascii="Times New Roman" w:hAnsi="Times New Roman" w:cs="Times New Roman"/>
          <w:b/>
          <w:sz w:val="24"/>
          <w:szCs w:val="24"/>
        </w:rPr>
        <w:t>-aw</w:t>
      </w:r>
      <w:r w:rsidR="002409C5">
        <w:rPr>
          <w:rFonts w:ascii="Times New Roman" w:hAnsi="Times New Roman" w:cs="Times New Roman"/>
          <w:b/>
          <w:sz w:val="24"/>
          <w:szCs w:val="24"/>
        </w:rPr>
        <w:t>areness</w:t>
      </w:r>
    </w:p>
    <w:p w:rsidR="002F1443" w:rsidRPr="002F1443" w:rsidRDefault="00795887" w:rsidP="002409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Let us return the </w:t>
      </w:r>
      <w:r w:rsidR="001C4DBF">
        <w:rPr>
          <w:rFonts w:ascii="Times New Roman" w:hAnsi="Times New Roman" w:cs="Times New Roman"/>
          <w:sz w:val="24"/>
          <w:szCs w:val="24"/>
        </w:rPr>
        <w:t xml:space="preserve">problem of </w:t>
      </w:r>
      <w:r w:rsidR="002409C5">
        <w:rPr>
          <w:rFonts w:ascii="Times New Roman" w:hAnsi="Times New Roman" w:cs="Times New Roman"/>
          <w:sz w:val="24"/>
          <w:szCs w:val="24"/>
        </w:rPr>
        <w:t>trying to make sense of acquaintance. F</w:t>
      </w:r>
      <w:r w:rsidR="001C4DBF">
        <w:rPr>
          <w:rFonts w:ascii="Times New Roman" w:hAnsi="Times New Roman" w:cs="Times New Roman"/>
          <w:sz w:val="24"/>
          <w:szCs w:val="24"/>
        </w:rPr>
        <w:t>irst, one might suppose</w:t>
      </w:r>
      <w:r w:rsidR="002409C5">
        <w:rPr>
          <w:rFonts w:ascii="Times New Roman" w:hAnsi="Times New Roman" w:cs="Times New Roman"/>
          <w:sz w:val="24"/>
          <w:szCs w:val="24"/>
        </w:rPr>
        <w:t xml:space="preserve"> that there must be a </w:t>
      </w:r>
      <w:r w:rsidR="001C4DBF">
        <w:rPr>
          <w:rFonts w:ascii="Times New Roman" w:hAnsi="Times New Roman" w:cs="Times New Roman"/>
          <w:sz w:val="24"/>
          <w:szCs w:val="24"/>
        </w:rPr>
        <w:t>causal connection between</w:t>
      </w:r>
      <w:r w:rsidR="002409C5">
        <w:rPr>
          <w:rFonts w:ascii="Times New Roman" w:hAnsi="Times New Roman" w:cs="Times New Roman"/>
          <w:sz w:val="24"/>
          <w:szCs w:val="24"/>
        </w:rPr>
        <w:t xml:space="preserve"> a conscious state and any kind of ubiquitous self-awareness. Bu</w:t>
      </w:r>
      <w:r w:rsidR="001C4DBF">
        <w:rPr>
          <w:rFonts w:ascii="Times New Roman" w:hAnsi="Times New Roman" w:cs="Times New Roman"/>
          <w:sz w:val="24"/>
          <w:szCs w:val="24"/>
        </w:rPr>
        <w:t>t</w:t>
      </w:r>
      <w:r w:rsidR="00FC1D0C">
        <w:rPr>
          <w:rFonts w:ascii="Times New Roman" w:hAnsi="Times New Roman" w:cs="Times New Roman"/>
          <w:sz w:val="24"/>
          <w:szCs w:val="24"/>
        </w:rPr>
        <w:t>,</w:t>
      </w:r>
      <w:r w:rsidR="001C4DBF">
        <w:rPr>
          <w:rFonts w:ascii="Times New Roman" w:hAnsi="Times New Roman" w:cs="Times New Roman"/>
          <w:sz w:val="24"/>
          <w:szCs w:val="24"/>
        </w:rPr>
        <w:t xml:space="preserve"> a</w:t>
      </w:r>
      <w:r w:rsidR="002F1443" w:rsidRPr="002F1443">
        <w:rPr>
          <w:rFonts w:ascii="Times New Roman" w:hAnsi="Times New Roman" w:cs="Times New Roman"/>
          <w:sz w:val="24"/>
          <w:szCs w:val="24"/>
        </w:rPr>
        <w:t xml:space="preserve">s </w:t>
      </w:r>
      <w:proofErr w:type="spellStart"/>
      <w:r w:rsidR="002F1443" w:rsidRPr="002F1443">
        <w:rPr>
          <w:rFonts w:ascii="Times New Roman" w:hAnsi="Times New Roman" w:cs="Times New Roman"/>
          <w:sz w:val="24"/>
          <w:szCs w:val="24"/>
        </w:rPr>
        <w:t>Kriegel</w:t>
      </w:r>
      <w:proofErr w:type="spellEnd"/>
      <w:r w:rsidR="002F1443" w:rsidRPr="002F1443">
        <w:rPr>
          <w:rFonts w:ascii="Times New Roman" w:hAnsi="Times New Roman" w:cs="Times New Roman"/>
          <w:sz w:val="24"/>
          <w:szCs w:val="24"/>
        </w:rPr>
        <w:t xml:space="preserve"> rightly points out, the causal relation is </w:t>
      </w:r>
      <w:proofErr w:type="spellStart"/>
      <w:r w:rsidR="002F1443" w:rsidRPr="002F1443">
        <w:rPr>
          <w:rFonts w:ascii="Times New Roman" w:hAnsi="Times New Roman" w:cs="Times New Roman"/>
          <w:sz w:val="24"/>
          <w:szCs w:val="24"/>
        </w:rPr>
        <w:t>antireflexive</w:t>
      </w:r>
      <w:proofErr w:type="spellEnd"/>
      <w:r w:rsidR="002F1443" w:rsidRPr="002F1443">
        <w:rPr>
          <w:rFonts w:ascii="Times New Roman" w:hAnsi="Times New Roman" w:cs="Times New Roman"/>
          <w:sz w:val="24"/>
          <w:szCs w:val="24"/>
        </w:rPr>
        <w:t xml:space="preserve">, and so we can, at best, make sense of such a relation </w:t>
      </w:r>
      <w:r w:rsidR="00025389">
        <w:rPr>
          <w:rFonts w:ascii="Times New Roman" w:hAnsi="Times New Roman" w:cs="Times New Roman"/>
          <w:sz w:val="24"/>
          <w:szCs w:val="24"/>
        </w:rPr>
        <w:t xml:space="preserve">only </w:t>
      </w:r>
      <w:r w:rsidR="002F1443" w:rsidRPr="002F1443">
        <w:rPr>
          <w:rFonts w:ascii="Times New Roman" w:hAnsi="Times New Roman" w:cs="Times New Roman"/>
          <w:sz w:val="24"/>
          <w:szCs w:val="24"/>
        </w:rPr>
        <w:t xml:space="preserve">by invoking talk of one part of a complex state directed at another part. The WIV can clearly accommodate the notion of a causal </w:t>
      </w:r>
      <w:r w:rsidR="002F1443" w:rsidRPr="002F1443">
        <w:rPr>
          <w:rFonts w:ascii="Times New Roman" w:hAnsi="Times New Roman" w:cs="Times New Roman"/>
          <w:sz w:val="24"/>
          <w:szCs w:val="24"/>
        </w:rPr>
        <w:lastRenderedPageBreak/>
        <w:t xml:space="preserve">relation between </w:t>
      </w:r>
      <w:proofErr w:type="gramStart"/>
      <w:r w:rsidR="002F1443" w:rsidRPr="002F1443">
        <w:rPr>
          <w:rFonts w:ascii="Times New Roman" w:hAnsi="Times New Roman" w:cs="Times New Roman"/>
          <w:sz w:val="24"/>
          <w:szCs w:val="24"/>
        </w:rPr>
        <w:t>M</w:t>
      </w:r>
      <w:proofErr w:type="gramEnd"/>
      <w:r w:rsidR="002F1443" w:rsidRPr="002F1443">
        <w:rPr>
          <w:rFonts w:ascii="Times New Roman" w:hAnsi="Times New Roman" w:cs="Times New Roman"/>
          <w:sz w:val="24"/>
          <w:szCs w:val="24"/>
        </w:rPr>
        <w:t xml:space="preserve"> and MET combining to produce</w:t>
      </w:r>
      <w:r w:rsidR="005E4CD2">
        <w:rPr>
          <w:rFonts w:ascii="Times New Roman" w:hAnsi="Times New Roman" w:cs="Times New Roman"/>
          <w:sz w:val="24"/>
          <w:szCs w:val="24"/>
        </w:rPr>
        <w:t xml:space="preserve"> a conscious mental state</w:t>
      </w:r>
      <w:r w:rsidR="002409C5">
        <w:rPr>
          <w:rFonts w:ascii="Times New Roman" w:hAnsi="Times New Roman" w:cs="Times New Roman"/>
          <w:sz w:val="24"/>
          <w:szCs w:val="24"/>
        </w:rPr>
        <w:t xml:space="preserve"> (as described above in neural terms perhaps)</w:t>
      </w:r>
      <w:r w:rsidR="002F1443" w:rsidRPr="002F1443">
        <w:rPr>
          <w:rFonts w:ascii="Times New Roman" w:hAnsi="Times New Roman" w:cs="Times New Roman"/>
          <w:sz w:val="24"/>
          <w:szCs w:val="24"/>
        </w:rPr>
        <w:t xml:space="preserve">. Notice, however, that there is still no </w:t>
      </w:r>
      <w:r w:rsidR="005E4CD2">
        <w:rPr>
          <w:rFonts w:ascii="Times New Roman" w:hAnsi="Times New Roman" w:cs="Times New Roman"/>
          <w:sz w:val="24"/>
          <w:szCs w:val="24"/>
        </w:rPr>
        <w:t>“</w:t>
      </w:r>
      <w:r w:rsidR="002F1443" w:rsidRPr="002F1443">
        <w:rPr>
          <w:rFonts w:ascii="Times New Roman" w:hAnsi="Times New Roman" w:cs="Times New Roman"/>
          <w:sz w:val="24"/>
          <w:szCs w:val="24"/>
        </w:rPr>
        <w:t>pure self-reference</w:t>
      </w:r>
      <w:r w:rsidR="005E4CD2">
        <w:rPr>
          <w:rFonts w:ascii="Times New Roman" w:hAnsi="Times New Roman" w:cs="Times New Roman"/>
          <w:sz w:val="24"/>
          <w:szCs w:val="24"/>
        </w:rPr>
        <w:t>,”</w:t>
      </w:r>
      <w:r w:rsidR="002F1443" w:rsidRPr="002F1443">
        <w:rPr>
          <w:rFonts w:ascii="Times New Roman" w:hAnsi="Times New Roman" w:cs="Times New Roman"/>
          <w:sz w:val="24"/>
          <w:szCs w:val="24"/>
        </w:rPr>
        <w:t xml:space="preserve"> that is, no conscious (brain) state (or state-part) </w:t>
      </w:r>
      <w:r w:rsidR="002409C5">
        <w:rPr>
          <w:rFonts w:ascii="Times New Roman" w:hAnsi="Times New Roman" w:cs="Times New Roman"/>
          <w:sz w:val="24"/>
          <w:szCs w:val="24"/>
        </w:rPr>
        <w:t xml:space="preserve">that </w:t>
      </w:r>
      <w:r w:rsidR="002F1443" w:rsidRPr="002F1443">
        <w:rPr>
          <w:rFonts w:ascii="Times New Roman" w:hAnsi="Times New Roman" w:cs="Times New Roman"/>
          <w:sz w:val="24"/>
          <w:szCs w:val="24"/>
        </w:rPr>
        <w:t xml:space="preserve">is literally directed at itself. </w:t>
      </w:r>
      <w:r w:rsidR="005E4CD2">
        <w:rPr>
          <w:rFonts w:ascii="Times New Roman" w:hAnsi="Times New Roman" w:cs="Times New Roman"/>
          <w:sz w:val="24"/>
          <w:szCs w:val="24"/>
        </w:rPr>
        <w:t>This kind of self-reference</w:t>
      </w:r>
      <w:r w:rsidR="002F1443" w:rsidRPr="002F1443">
        <w:rPr>
          <w:rFonts w:ascii="Times New Roman" w:hAnsi="Times New Roman" w:cs="Times New Roman"/>
          <w:sz w:val="24"/>
          <w:szCs w:val="24"/>
        </w:rPr>
        <w:t xml:space="preserve"> is ruled out if we take the requisite notion of </w:t>
      </w:r>
      <w:r w:rsidR="005E4CD2">
        <w:rPr>
          <w:rFonts w:ascii="Times New Roman" w:hAnsi="Times New Roman" w:cs="Times New Roman"/>
          <w:sz w:val="24"/>
          <w:szCs w:val="24"/>
        </w:rPr>
        <w:t>“self-reflexive” conscious states</w:t>
      </w:r>
      <w:r w:rsidR="002F1443" w:rsidRPr="002F1443">
        <w:rPr>
          <w:rFonts w:ascii="Times New Roman" w:hAnsi="Times New Roman" w:cs="Times New Roman"/>
          <w:sz w:val="24"/>
          <w:szCs w:val="24"/>
        </w:rPr>
        <w:t xml:space="preserve"> too literally.</w:t>
      </w:r>
      <w:r w:rsidR="00CC4F6A">
        <w:rPr>
          <w:rStyle w:val="EndnoteReference"/>
          <w:rFonts w:ascii="Times New Roman" w:hAnsi="Times New Roman" w:cs="Times New Roman"/>
          <w:sz w:val="24"/>
          <w:szCs w:val="24"/>
        </w:rPr>
        <w:endnoteReference w:id="6"/>
      </w:r>
      <w:r w:rsidR="002F1443" w:rsidRPr="002F1443">
        <w:rPr>
          <w:rFonts w:ascii="Times New Roman" w:hAnsi="Times New Roman" w:cs="Times New Roman"/>
          <w:sz w:val="24"/>
          <w:szCs w:val="24"/>
        </w:rPr>
        <w:t xml:space="preserve"> </w:t>
      </w:r>
    </w:p>
    <w:p w:rsidR="001C4DBF" w:rsidRDefault="0041635C" w:rsidP="005E1F7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now </w:t>
      </w:r>
      <w:r w:rsidR="00CC4F6A">
        <w:rPr>
          <w:rFonts w:ascii="Times New Roman" w:hAnsi="Times New Roman" w:cs="Times New Roman"/>
          <w:sz w:val="24"/>
          <w:szCs w:val="24"/>
        </w:rPr>
        <w:t xml:space="preserve">if we suppose that the self-awareness </w:t>
      </w:r>
      <w:r w:rsidR="00851D88">
        <w:rPr>
          <w:rFonts w:ascii="Times New Roman" w:hAnsi="Times New Roman" w:cs="Times New Roman"/>
          <w:sz w:val="24"/>
          <w:szCs w:val="24"/>
        </w:rPr>
        <w:t>or</w:t>
      </w:r>
      <w:r w:rsidR="00CC4F6A">
        <w:rPr>
          <w:rFonts w:ascii="Times New Roman" w:hAnsi="Times New Roman" w:cs="Times New Roman"/>
          <w:sz w:val="24"/>
          <w:szCs w:val="24"/>
        </w:rPr>
        <w:t xml:space="preserve"> self-ref</w:t>
      </w:r>
      <w:r w:rsidR="00FC1D0C">
        <w:rPr>
          <w:rFonts w:ascii="Times New Roman" w:hAnsi="Times New Roman" w:cs="Times New Roman"/>
          <w:sz w:val="24"/>
          <w:szCs w:val="24"/>
        </w:rPr>
        <w:t>lexivity</w:t>
      </w:r>
      <w:r w:rsidR="00CC4F6A">
        <w:rPr>
          <w:rFonts w:ascii="Times New Roman" w:hAnsi="Times New Roman" w:cs="Times New Roman"/>
          <w:sz w:val="24"/>
          <w:szCs w:val="24"/>
        </w:rPr>
        <w:t xml:space="preserve"> in question involves a causal relation, then we are faced with a different potential problem. </w:t>
      </w:r>
      <w:r w:rsidR="00851D88">
        <w:rPr>
          <w:rFonts w:ascii="Times New Roman" w:hAnsi="Times New Roman" w:cs="Times New Roman"/>
          <w:sz w:val="24"/>
          <w:szCs w:val="24"/>
        </w:rPr>
        <w:t>It is</w:t>
      </w:r>
      <w:r w:rsidR="002F1443" w:rsidRPr="002F1443">
        <w:rPr>
          <w:rFonts w:ascii="Times New Roman" w:hAnsi="Times New Roman" w:cs="Times New Roman"/>
          <w:sz w:val="24"/>
          <w:szCs w:val="24"/>
        </w:rPr>
        <w:t xml:space="preserve"> made vivid by Buras (2009), who argues that if some mental states are reflexive, then “it spells trouble for causal theories of mental content” (</w:t>
      </w:r>
      <w:r w:rsidR="005E1F78">
        <w:rPr>
          <w:rFonts w:ascii="Times New Roman" w:hAnsi="Times New Roman" w:cs="Times New Roman"/>
          <w:sz w:val="24"/>
          <w:szCs w:val="24"/>
        </w:rPr>
        <w:t xml:space="preserve">p. </w:t>
      </w:r>
      <w:r w:rsidR="002F1443" w:rsidRPr="002F1443">
        <w:rPr>
          <w:rFonts w:ascii="Times New Roman" w:hAnsi="Times New Roman" w:cs="Times New Roman"/>
          <w:sz w:val="24"/>
          <w:szCs w:val="24"/>
        </w:rPr>
        <w:t xml:space="preserve">117) </w:t>
      </w:r>
      <w:r w:rsidR="00CC4F6A">
        <w:rPr>
          <w:rFonts w:ascii="Times New Roman" w:hAnsi="Times New Roman" w:cs="Times New Roman"/>
          <w:sz w:val="24"/>
          <w:szCs w:val="24"/>
        </w:rPr>
        <w:t>which hold that m</w:t>
      </w:r>
      <w:r w:rsidR="005E1F78" w:rsidRPr="005E1F78">
        <w:rPr>
          <w:rFonts w:ascii="Times New Roman" w:hAnsi="Times New Roman" w:cs="Times New Roman"/>
          <w:sz w:val="24"/>
          <w:szCs w:val="24"/>
        </w:rPr>
        <w:t>ental states acquire their content by</w:t>
      </w:r>
      <w:r w:rsidR="005E1F78">
        <w:rPr>
          <w:rFonts w:ascii="Times New Roman" w:hAnsi="Times New Roman" w:cs="Times New Roman"/>
          <w:sz w:val="24"/>
          <w:szCs w:val="24"/>
        </w:rPr>
        <w:t xml:space="preserve"> standing in appropriate causal </w:t>
      </w:r>
      <w:r w:rsidR="005E1F78" w:rsidRPr="005E1F78">
        <w:rPr>
          <w:rFonts w:ascii="Times New Roman" w:hAnsi="Times New Roman" w:cs="Times New Roman"/>
          <w:sz w:val="24"/>
          <w:szCs w:val="24"/>
        </w:rPr>
        <w:t>relations to objects and properties in the</w:t>
      </w:r>
      <w:r w:rsidR="005E1F78">
        <w:rPr>
          <w:rFonts w:ascii="Times New Roman" w:hAnsi="Times New Roman" w:cs="Times New Roman"/>
          <w:sz w:val="24"/>
          <w:szCs w:val="24"/>
        </w:rPr>
        <w:t xml:space="preserve"> </w:t>
      </w:r>
      <w:r w:rsidR="005E1F78" w:rsidRPr="005E1F78">
        <w:rPr>
          <w:rFonts w:ascii="Times New Roman" w:hAnsi="Times New Roman" w:cs="Times New Roman"/>
          <w:sz w:val="24"/>
          <w:szCs w:val="24"/>
        </w:rPr>
        <w:t>world</w:t>
      </w:r>
      <w:r w:rsidR="00CC4F6A">
        <w:rPr>
          <w:rFonts w:ascii="Times New Roman" w:hAnsi="Times New Roman" w:cs="Times New Roman"/>
          <w:sz w:val="24"/>
          <w:szCs w:val="24"/>
        </w:rPr>
        <w:t xml:space="preserve"> (s</w:t>
      </w:r>
      <w:r w:rsidR="005E1F78">
        <w:rPr>
          <w:rFonts w:ascii="Times New Roman" w:hAnsi="Times New Roman" w:cs="Times New Roman"/>
          <w:sz w:val="24"/>
          <w:szCs w:val="24"/>
        </w:rPr>
        <w:t xml:space="preserve">ee </w:t>
      </w:r>
      <w:proofErr w:type="spellStart"/>
      <w:r w:rsidR="005E1F78">
        <w:rPr>
          <w:rFonts w:ascii="Times New Roman" w:hAnsi="Times New Roman" w:cs="Times New Roman"/>
          <w:sz w:val="24"/>
          <w:szCs w:val="24"/>
        </w:rPr>
        <w:t>Gennaro</w:t>
      </w:r>
      <w:proofErr w:type="spellEnd"/>
      <w:r w:rsidR="005E1F78">
        <w:rPr>
          <w:rFonts w:ascii="Times New Roman" w:hAnsi="Times New Roman" w:cs="Times New Roman"/>
          <w:sz w:val="24"/>
          <w:szCs w:val="24"/>
        </w:rPr>
        <w:t xml:space="preserve"> 2012, pp. 33-36</w:t>
      </w:r>
      <w:r w:rsidR="00CC4F6A">
        <w:rPr>
          <w:rFonts w:ascii="Times New Roman" w:hAnsi="Times New Roman" w:cs="Times New Roman"/>
          <w:sz w:val="24"/>
          <w:szCs w:val="24"/>
        </w:rPr>
        <w:t xml:space="preserve">). </w:t>
      </w:r>
      <w:r w:rsidR="002F1443" w:rsidRPr="002F1443">
        <w:rPr>
          <w:rFonts w:ascii="Times New Roman" w:hAnsi="Times New Roman" w:cs="Times New Roman"/>
          <w:sz w:val="24"/>
          <w:szCs w:val="24"/>
        </w:rPr>
        <w:t xml:space="preserve">That is, if we allow for truly reflexive intentional content as in </w:t>
      </w:r>
      <w:r>
        <w:rPr>
          <w:rFonts w:ascii="Times New Roman" w:hAnsi="Times New Roman" w:cs="Times New Roman"/>
          <w:sz w:val="24"/>
          <w:szCs w:val="24"/>
        </w:rPr>
        <w:t>some literal “pure self-reference,”</w:t>
      </w:r>
      <w:r w:rsidR="002F1443" w:rsidRPr="002F1443">
        <w:rPr>
          <w:rFonts w:ascii="Times New Roman" w:hAnsi="Times New Roman" w:cs="Times New Roman"/>
          <w:sz w:val="24"/>
          <w:szCs w:val="24"/>
        </w:rPr>
        <w:t xml:space="preserve"> then causal theories of mental content must be wrong because causal relations are “</w:t>
      </w:r>
      <w:proofErr w:type="spellStart"/>
      <w:r w:rsidR="002F1443" w:rsidRPr="002F1443">
        <w:rPr>
          <w:rFonts w:ascii="Times New Roman" w:hAnsi="Times New Roman" w:cs="Times New Roman"/>
          <w:sz w:val="24"/>
          <w:szCs w:val="24"/>
        </w:rPr>
        <w:t>irreflexive</w:t>
      </w:r>
      <w:proofErr w:type="spellEnd"/>
      <w:r w:rsidR="002F1443" w:rsidRPr="002F1443">
        <w:rPr>
          <w:rFonts w:ascii="Times New Roman" w:hAnsi="Times New Roman" w:cs="Times New Roman"/>
          <w:sz w:val="24"/>
          <w:szCs w:val="24"/>
        </w:rPr>
        <w:t>.” But Buras has at most shown that intentional reflexivity is inconsistent with causal theories of mental content. Even if we grant this, I suggest that we ought to reject the notion that a mental state can l</w:t>
      </w:r>
      <w:r>
        <w:rPr>
          <w:rFonts w:ascii="Times New Roman" w:hAnsi="Times New Roman" w:cs="Times New Roman"/>
          <w:sz w:val="24"/>
          <w:szCs w:val="24"/>
        </w:rPr>
        <w:t xml:space="preserve">iterally be directed at itself, which is not really the case for the WIV or </w:t>
      </w:r>
      <w:proofErr w:type="spellStart"/>
      <w:r>
        <w:rPr>
          <w:rFonts w:ascii="Times New Roman" w:hAnsi="Times New Roman" w:cs="Times New Roman"/>
          <w:sz w:val="24"/>
          <w:szCs w:val="24"/>
        </w:rPr>
        <w:t>Kriegel’s</w:t>
      </w:r>
      <w:proofErr w:type="spellEnd"/>
      <w:r>
        <w:rPr>
          <w:rFonts w:ascii="Times New Roman" w:hAnsi="Times New Roman" w:cs="Times New Roman"/>
          <w:sz w:val="24"/>
          <w:szCs w:val="24"/>
        </w:rPr>
        <w:t xml:space="preserve"> view. </w:t>
      </w:r>
      <w:r w:rsidR="002F1443" w:rsidRPr="002F1443">
        <w:rPr>
          <w:rFonts w:ascii="Times New Roman" w:hAnsi="Times New Roman" w:cs="Times New Roman"/>
          <w:sz w:val="24"/>
          <w:szCs w:val="24"/>
        </w:rPr>
        <w:t xml:space="preserve">Buras </w:t>
      </w:r>
      <w:r>
        <w:rPr>
          <w:rFonts w:ascii="Times New Roman" w:hAnsi="Times New Roman" w:cs="Times New Roman"/>
          <w:sz w:val="24"/>
          <w:szCs w:val="24"/>
        </w:rPr>
        <w:t xml:space="preserve">does </w:t>
      </w:r>
      <w:r w:rsidR="00FC1D0C">
        <w:rPr>
          <w:rFonts w:ascii="Times New Roman" w:hAnsi="Times New Roman" w:cs="Times New Roman"/>
          <w:sz w:val="24"/>
          <w:szCs w:val="24"/>
        </w:rPr>
        <w:t>mention</w:t>
      </w:r>
      <w:r w:rsidR="002F1443" w:rsidRPr="002F1443">
        <w:rPr>
          <w:rFonts w:ascii="Times New Roman" w:hAnsi="Times New Roman" w:cs="Times New Roman"/>
          <w:sz w:val="24"/>
          <w:szCs w:val="24"/>
        </w:rPr>
        <w:t xml:space="preserve"> that an alternative strategy would be to allow for some sort of nonrepresentational awareness (or “acquaintance”) between M and MET, as opposed to a standard representational relation. Such acquaintance relations would presumably be understood as somehow “closer” than the representational relation and thus can also help to avoid the problem of misrepresentation (and perhaps other problems). </w:t>
      </w:r>
      <w:r>
        <w:rPr>
          <w:rFonts w:ascii="Times New Roman" w:hAnsi="Times New Roman" w:cs="Times New Roman"/>
          <w:sz w:val="24"/>
          <w:szCs w:val="24"/>
        </w:rPr>
        <w:t xml:space="preserve">But Buras does not really </w:t>
      </w:r>
      <w:r w:rsidR="00025389">
        <w:rPr>
          <w:rFonts w:ascii="Times New Roman" w:hAnsi="Times New Roman" w:cs="Times New Roman"/>
          <w:sz w:val="24"/>
          <w:szCs w:val="24"/>
        </w:rPr>
        <w:t xml:space="preserve">in the end </w:t>
      </w:r>
      <w:r>
        <w:rPr>
          <w:rFonts w:ascii="Times New Roman" w:hAnsi="Times New Roman" w:cs="Times New Roman"/>
          <w:sz w:val="24"/>
          <w:szCs w:val="24"/>
        </w:rPr>
        <w:t xml:space="preserve">wish to argue for or offer a theory of </w:t>
      </w:r>
      <w:r w:rsidR="00851D88">
        <w:rPr>
          <w:rFonts w:ascii="Times New Roman" w:hAnsi="Times New Roman" w:cs="Times New Roman"/>
          <w:sz w:val="24"/>
          <w:szCs w:val="24"/>
        </w:rPr>
        <w:t>acquaintance</w:t>
      </w:r>
      <w:r>
        <w:rPr>
          <w:rFonts w:ascii="Times New Roman" w:hAnsi="Times New Roman" w:cs="Times New Roman"/>
          <w:sz w:val="24"/>
          <w:szCs w:val="24"/>
        </w:rPr>
        <w:t>.</w:t>
      </w:r>
    </w:p>
    <w:p w:rsidR="0039280C" w:rsidRDefault="002F1443" w:rsidP="001C4DBF">
      <w:pPr>
        <w:spacing w:line="480" w:lineRule="auto"/>
        <w:ind w:firstLine="720"/>
        <w:rPr>
          <w:rFonts w:ascii="Times New Roman" w:hAnsi="Times New Roman" w:cs="Times New Roman"/>
          <w:sz w:val="24"/>
          <w:szCs w:val="24"/>
        </w:rPr>
      </w:pPr>
      <w:r w:rsidRPr="002F1443">
        <w:rPr>
          <w:rFonts w:ascii="Times New Roman" w:hAnsi="Times New Roman" w:cs="Times New Roman"/>
          <w:sz w:val="24"/>
          <w:szCs w:val="24"/>
        </w:rPr>
        <w:t xml:space="preserve">Janzen (2008), </w:t>
      </w:r>
      <w:r w:rsidR="0041635C">
        <w:rPr>
          <w:rFonts w:ascii="Times New Roman" w:hAnsi="Times New Roman" w:cs="Times New Roman"/>
          <w:sz w:val="24"/>
          <w:szCs w:val="24"/>
        </w:rPr>
        <w:t xml:space="preserve">on the other hand, </w:t>
      </w:r>
      <w:r w:rsidRPr="002F1443">
        <w:rPr>
          <w:rFonts w:ascii="Times New Roman" w:hAnsi="Times New Roman" w:cs="Times New Roman"/>
          <w:sz w:val="24"/>
          <w:szCs w:val="24"/>
        </w:rPr>
        <w:t xml:space="preserve">takes </w:t>
      </w:r>
      <w:proofErr w:type="spellStart"/>
      <w:r w:rsidRPr="002F1443">
        <w:rPr>
          <w:rFonts w:ascii="Times New Roman" w:hAnsi="Times New Roman" w:cs="Times New Roman"/>
          <w:sz w:val="24"/>
          <w:szCs w:val="24"/>
        </w:rPr>
        <w:t>Kriegel</w:t>
      </w:r>
      <w:proofErr w:type="spellEnd"/>
      <w:r w:rsidRPr="002F1443">
        <w:rPr>
          <w:rFonts w:ascii="Times New Roman" w:hAnsi="Times New Roman" w:cs="Times New Roman"/>
          <w:sz w:val="24"/>
          <w:szCs w:val="24"/>
        </w:rPr>
        <w:t xml:space="preserve"> to task for mischaracterizing some authors in the phenomenological tradition, such as Husserl and Sartre, by insinuating that they would not agree with </w:t>
      </w:r>
      <w:proofErr w:type="spellStart"/>
      <w:r w:rsidRPr="002F1443">
        <w:rPr>
          <w:rFonts w:ascii="Times New Roman" w:hAnsi="Times New Roman" w:cs="Times New Roman"/>
          <w:sz w:val="24"/>
          <w:szCs w:val="24"/>
        </w:rPr>
        <w:t>Kriegel’s</w:t>
      </w:r>
      <w:proofErr w:type="spellEnd"/>
      <w:r w:rsidRPr="002F1443">
        <w:rPr>
          <w:rFonts w:ascii="Times New Roman" w:hAnsi="Times New Roman" w:cs="Times New Roman"/>
          <w:sz w:val="24"/>
          <w:szCs w:val="24"/>
        </w:rPr>
        <w:t xml:space="preserve"> way of describing the relation between M and MET (Janzen </w:t>
      </w:r>
      <w:r w:rsidRPr="002F1443">
        <w:rPr>
          <w:rFonts w:ascii="Times New Roman" w:hAnsi="Times New Roman" w:cs="Times New Roman"/>
          <w:sz w:val="24"/>
          <w:szCs w:val="24"/>
        </w:rPr>
        <w:lastRenderedPageBreak/>
        <w:t xml:space="preserve">2008, </w:t>
      </w:r>
      <w:r w:rsidR="001C4DBF">
        <w:rPr>
          <w:rFonts w:ascii="Times New Roman" w:hAnsi="Times New Roman" w:cs="Times New Roman"/>
          <w:sz w:val="24"/>
          <w:szCs w:val="24"/>
        </w:rPr>
        <w:t xml:space="preserve">p. </w:t>
      </w:r>
      <w:r w:rsidRPr="002F1443">
        <w:rPr>
          <w:rFonts w:ascii="Times New Roman" w:hAnsi="Times New Roman" w:cs="Times New Roman"/>
          <w:sz w:val="24"/>
          <w:szCs w:val="24"/>
        </w:rPr>
        <w:t xml:space="preserve">116n30). </w:t>
      </w:r>
      <w:r w:rsidR="00F24816">
        <w:rPr>
          <w:rFonts w:ascii="Times New Roman" w:hAnsi="Times New Roman" w:cs="Times New Roman"/>
          <w:sz w:val="24"/>
          <w:szCs w:val="24"/>
        </w:rPr>
        <w:t xml:space="preserve">But </w:t>
      </w:r>
      <w:r w:rsidRPr="002F1443">
        <w:rPr>
          <w:rFonts w:ascii="Times New Roman" w:hAnsi="Times New Roman" w:cs="Times New Roman"/>
          <w:sz w:val="24"/>
          <w:szCs w:val="24"/>
        </w:rPr>
        <w:t xml:space="preserve">I agree with </w:t>
      </w:r>
      <w:proofErr w:type="spellStart"/>
      <w:r w:rsidRPr="002F1443">
        <w:rPr>
          <w:rFonts w:ascii="Times New Roman" w:hAnsi="Times New Roman" w:cs="Times New Roman"/>
          <w:sz w:val="24"/>
          <w:szCs w:val="24"/>
        </w:rPr>
        <w:t>Kriegel</w:t>
      </w:r>
      <w:proofErr w:type="spellEnd"/>
      <w:r w:rsidRPr="002F1443">
        <w:rPr>
          <w:rFonts w:ascii="Times New Roman" w:hAnsi="Times New Roman" w:cs="Times New Roman"/>
          <w:sz w:val="24"/>
          <w:szCs w:val="24"/>
        </w:rPr>
        <w:t xml:space="preserve"> (2009, </w:t>
      </w:r>
      <w:r w:rsidR="001C4DBF">
        <w:rPr>
          <w:rFonts w:ascii="Times New Roman" w:hAnsi="Times New Roman" w:cs="Times New Roman"/>
          <w:sz w:val="24"/>
          <w:szCs w:val="24"/>
        </w:rPr>
        <w:t xml:space="preserve">pp. </w:t>
      </w:r>
      <w:r w:rsidRPr="002F1443">
        <w:rPr>
          <w:rFonts w:ascii="Times New Roman" w:hAnsi="Times New Roman" w:cs="Times New Roman"/>
          <w:sz w:val="24"/>
          <w:szCs w:val="24"/>
        </w:rPr>
        <w:t xml:space="preserve">106–113, 205–208) and Buras (2009, </w:t>
      </w:r>
      <w:r w:rsidR="001C4DBF">
        <w:rPr>
          <w:rFonts w:ascii="Times New Roman" w:hAnsi="Times New Roman" w:cs="Times New Roman"/>
          <w:sz w:val="24"/>
          <w:szCs w:val="24"/>
        </w:rPr>
        <w:t xml:space="preserve">pp. </w:t>
      </w:r>
      <w:r w:rsidRPr="002F1443">
        <w:rPr>
          <w:rFonts w:ascii="Times New Roman" w:hAnsi="Times New Roman" w:cs="Times New Roman"/>
          <w:sz w:val="24"/>
          <w:szCs w:val="24"/>
        </w:rPr>
        <w:t xml:space="preserve">119–121) that this strategy is at best trading one difficult problem for an even deeper puzzle, namely, just how to understand the allegedly intimate and nonrepresentational “awareness of” relation between MET and M. Finally, it is even more difficult to understand such “acquaintance relations” within the context of a reductionist approach. So I agree with </w:t>
      </w:r>
      <w:proofErr w:type="spellStart"/>
      <w:r w:rsidR="001C4DBF">
        <w:rPr>
          <w:rFonts w:ascii="Times New Roman" w:hAnsi="Times New Roman" w:cs="Times New Roman"/>
          <w:sz w:val="24"/>
          <w:szCs w:val="24"/>
        </w:rPr>
        <w:t>Kriegel</w:t>
      </w:r>
      <w:proofErr w:type="spellEnd"/>
      <w:r w:rsidRPr="002F1443">
        <w:rPr>
          <w:rFonts w:ascii="Times New Roman" w:hAnsi="Times New Roman" w:cs="Times New Roman"/>
          <w:sz w:val="24"/>
          <w:szCs w:val="24"/>
        </w:rPr>
        <w:t xml:space="preserve"> in opposition to any “acquaintance” alternative. I am </w:t>
      </w:r>
      <w:r w:rsidR="0041635C">
        <w:rPr>
          <w:rFonts w:ascii="Times New Roman" w:hAnsi="Times New Roman" w:cs="Times New Roman"/>
          <w:sz w:val="24"/>
          <w:szCs w:val="24"/>
        </w:rPr>
        <w:t xml:space="preserve">still </w:t>
      </w:r>
      <w:r w:rsidRPr="002F1443">
        <w:rPr>
          <w:rFonts w:ascii="Times New Roman" w:hAnsi="Times New Roman" w:cs="Times New Roman"/>
          <w:sz w:val="24"/>
          <w:szCs w:val="24"/>
        </w:rPr>
        <w:t xml:space="preserve">not sure what to make of this “sui generis” alternative. </w:t>
      </w:r>
      <w:r w:rsidR="0039280C">
        <w:rPr>
          <w:rFonts w:ascii="Times New Roman" w:hAnsi="Times New Roman" w:cs="Times New Roman"/>
          <w:sz w:val="24"/>
          <w:szCs w:val="24"/>
        </w:rPr>
        <w:t xml:space="preserve">Indeed, acquaintance is often taken to </w:t>
      </w:r>
      <w:r w:rsidR="00025389">
        <w:rPr>
          <w:rFonts w:ascii="Times New Roman" w:hAnsi="Times New Roman" w:cs="Times New Roman"/>
          <w:sz w:val="24"/>
          <w:szCs w:val="24"/>
        </w:rPr>
        <w:t xml:space="preserve">be </w:t>
      </w:r>
      <w:r w:rsidR="0039280C">
        <w:rPr>
          <w:rFonts w:ascii="Times New Roman" w:hAnsi="Times New Roman" w:cs="Times New Roman"/>
          <w:sz w:val="24"/>
          <w:szCs w:val="24"/>
        </w:rPr>
        <w:t xml:space="preserve">unanalyzable and simple in which case it is difficult to see how it could usefully explain </w:t>
      </w:r>
      <w:r w:rsidR="0039280C" w:rsidRPr="00025389">
        <w:rPr>
          <w:rFonts w:ascii="Times New Roman" w:hAnsi="Times New Roman" w:cs="Times New Roman"/>
          <w:i/>
          <w:sz w:val="24"/>
          <w:szCs w:val="24"/>
        </w:rPr>
        <w:t>anything</w:t>
      </w:r>
      <w:r w:rsidR="0039280C">
        <w:rPr>
          <w:rFonts w:ascii="Times New Roman" w:hAnsi="Times New Roman" w:cs="Times New Roman"/>
          <w:sz w:val="24"/>
          <w:szCs w:val="24"/>
        </w:rPr>
        <w:t xml:space="preserve">, let alone </w:t>
      </w:r>
      <w:r w:rsidR="00204FA5">
        <w:rPr>
          <w:rFonts w:ascii="Times New Roman" w:hAnsi="Times New Roman" w:cs="Times New Roman"/>
          <w:sz w:val="24"/>
          <w:szCs w:val="24"/>
        </w:rPr>
        <w:t>the nature of conscious states.</w:t>
      </w:r>
      <w:r w:rsidR="00204FA5">
        <w:rPr>
          <w:rStyle w:val="EndnoteReference"/>
          <w:rFonts w:ascii="Times New Roman" w:hAnsi="Times New Roman" w:cs="Times New Roman"/>
          <w:sz w:val="24"/>
          <w:szCs w:val="24"/>
        </w:rPr>
        <w:endnoteReference w:id="7"/>
      </w:r>
    </w:p>
    <w:p w:rsidR="00501049" w:rsidRDefault="00331F7D" w:rsidP="002B3355">
      <w:pPr>
        <w:spacing w:line="480" w:lineRule="auto"/>
        <w:ind w:firstLine="720"/>
      </w:pPr>
      <w:r>
        <w:rPr>
          <w:rFonts w:ascii="Times New Roman" w:hAnsi="Times New Roman" w:cs="Times New Roman"/>
          <w:sz w:val="24"/>
          <w:szCs w:val="24"/>
        </w:rPr>
        <w:t>Shear</w:t>
      </w:r>
      <w:r w:rsidR="00F30BF1">
        <w:rPr>
          <w:rFonts w:ascii="Times New Roman" w:hAnsi="Times New Roman" w:cs="Times New Roman"/>
          <w:sz w:val="24"/>
          <w:szCs w:val="24"/>
        </w:rPr>
        <w:t xml:space="preserve"> (</w:t>
      </w:r>
      <w:r>
        <w:rPr>
          <w:rFonts w:ascii="Times New Roman" w:hAnsi="Times New Roman" w:cs="Times New Roman"/>
          <w:sz w:val="24"/>
          <w:szCs w:val="24"/>
        </w:rPr>
        <w:t>2009</w:t>
      </w:r>
      <w:r w:rsidR="00F30BF1">
        <w:rPr>
          <w:rFonts w:ascii="Times New Roman" w:hAnsi="Times New Roman" w:cs="Times New Roman"/>
          <w:sz w:val="24"/>
          <w:szCs w:val="24"/>
        </w:rPr>
        <w:t xml:space="preserve">) challenges </w:t>
      </w:r>
      <w:proofErr w:type="spellStart"/>
      <w:r w:rsidR="009C5CEB">
        <w:rPr>
          <w:rFonts w:ascii="Times New Roman" w:hAnsi="Times New Roman" w:cs="Times New Roman"/>
          <w:sz w:val="24"/>
          <w:szCs w:val="24"/>
        </w:rPr>
        <w:t>Zahavi’s</w:t>
      </w:r>
      <w:proofErr w:type="spellEnd"/>
      <w:r w:rsidR="009C5CEB">
        <w:rPr>
          <w:rFonts w:ascii="Times New Roman" w:hAnsi="Times New Roman" w:cs="Times New Roman"/>
          <w:sz w:val="24"/>
          <w:szCs w:val="24"/>
        </w:rPr>
        <w:t xml:space="preserve"> (2005) arguments for the view that all conscious experience involves self-consciousness</w:t>
      </w:r>
      <w:r w:rsidR="009E4FB0">
        <w:rPr>
          <w:rFonts w:ascii="Times New Roman" w:hAnsi="Times New Roman" w:cs="Times New Roman"/>
          <w:sz w:val="24"/>
          <w:szCs w:val="24"/>
        </w:rPr>
        <w:t>, that is, a kind of “for-me-ness” or “</w:t>
      </w:r>
      <w:proofErr w:type="spellStart"/>
      <w:r w:rsidR="009E4FB0">
        <w:rPr>
          <w:rFonts w:ascii="Times New Roman" w:hAnsi="Times New Roman" w:cs="Times New Roman"/>
          <w:sz w:val="24"/>
          <w:szCs w:val="24"/>
        </w:rPr>
        <w:t>mineness</w:t>
      </w:r>
      <w:proofErr w:type="spellEnd"/>
      <w:r w:rsidR="009E4FB0">
        <w:rPr>
          <w:rFonts w:ascii="Times New Roman" w:hAnsi="Times New Roman" w:cs="Times New Roman"/>
          <w:sz w:val="24"/>
          <w:szCs w:val="24"/>
        </w:rPr>
        <w:t>” internal to conscious experience</w:t>
      </w:r>
      <w:r w:rsidR="00DB06DE">
        <w:rPr>
          <w:rFonts w:ascii="Times New Roman" w:hAnsi="Times New Roman" w:cs="Times New Roman"/>
          <w:sz w:val="24"/>
          <w:szCs w:val="24"/>
        </w:rPr>
        <w:t xml:space="preserve">. </w:t>
      </w:r>
      <w:r w:rsidR="008A7B0A">
        <w:rPr>
          <w:rFonts w:ascii="Times New Roman" w:hAnsi="Times New Roman" w:cs="Times New Roman"/>
          <w:sz w:val="24"/>
          <w:szCs w:val="24"/>
        </w:rPr>
        <w:t xml:space="preserve">I won’t evaluate his entire critique of </w:t>
      </w:r>
      <w:proofErr w:type="spellStart"/>
      <w:r w:rsidR="008A7B0A">
        <w:rPr>
          <w:rFonts w:ascii="Times New Roman" w:hAnsi="Times New Roman" w:cs="Times New Roman"/>
          <w:sz w:val="24"/>
          <w:szCs w:val="24"/>
        </w:rPr>
        <w:t>Zahavi’s</w:t>
      </w:r>
      <w:proofErr w:type="spellEnd"/>
      <w:r w:rsidR="008A7B0A">
        <w:rPr>
          <w:rFonts w:ascii="Times New Roman" w:hAnsi="Times New Roman" w:cs="Times New Roman"/>
          <w:sz w:val="24"/>
          <w:szCs w:val="24"/>
        </w:rPr>
        <w:t xml:space="preserve"> arguments, b</w:t>
      </w:r>
      <w:r w:rsidR="009E4FB0">
        <w:rPr>
          <w:rFonts w:ascii="Times New Roman" w:hAnsi="Times New Roman" w:cs="Times New Roman"/>
          <w:sz w:val="24"/>
          <w:szCs w:val="24"/>
        </w:rPr>
        <w:t xml:space="preserve">ut </w:t>
      </w:r>
      <w:r w:rsidR="00DB06DE">
        <w:rPr>
          <w:rFonts w:ascii="Times New Roman" w:hAnsi="Times New Roman" w:cs="Times New Roman"/>
          <w:sz w:val="24"/>
          <w:szCs w:val="24"/>
        </w:rPr>
        <w:t xml:space="preserve">Shear </w:t>
      </w:r>
      <w:r w:rsidR="009E4FB0">
        <w:rPr>
          <w:rFonts w:ascii="Times New Roman" w:hAnsi="Times New Roman" w:cs="Times New Roman"/>
          <w:sz w:val="24"/>
          <w:szCs w:val="24"/>
        </w:rPr>
        <w:t xml:space="preserve">rightly </w:t>
      </w:r>
      <w:r w:rsidR="008A7B0A">
        <w:rPr>
          <w:rFonts w:ascii="Times New Roman" w:hAnsi="Times New Roman" w:cs="Times New Roman"/>
          <w:sz w:val="24"/>
          <w:szCs w:val="24"/>
        </w:rPr>
        <w:t xml:space="preserve">points out </w:t>
      </w:r>
      <w:r w:rsidR="00DB06DE">
        <w:rPr>
          <w:rFonts w:ascii="Times New Roman" w:hAnsi="Times New Roman" w:cs="Times New Roman"/>
          <w:sz w:val="24"/>
          <w:szCs w:val="24"/>
        </w:rPr>
        <w:t xml:space="preserve">that </w:t>
      </w:r>
      <w:r w:rsidR="009C5CEB">
        <w:rPr>
          <w:rFonts w:ascii="Times New Roman" w:hAnsi="Times New Roman" w:cs="Times New Roman"/>
          <w:sz w:val="24"/>
          <w:szCs w:val="24"/>
        </w:rPr>
        <w:t xml:space="preserve">“…when it comes time to offer a </w:t>
      </w:r>
      <w:r w:rsidR="009C5CEB" w:rsidRPr="008A7B0A">
        <w:rPr>
          <w:rFonts w:ascii="Times New Roman" w:hAnsi="Times New Roman" w:cs="Times New Roman"/>
          <w:i/>
          <w:sz w:val="24"/>
          <w:szCs w:val="24"/>
        </w:rPr>
        <w:t>positive</w:t>
      </w:r>
      <w:r w:rsidR="009C5CEB">
        <w:rPr>
          <w:rFonts w:ascii="Times New Roman" w:hAnsi="Times New Roman" w:cs="Times New Roman"/>
          <w:sz w:val="24"/>
          <w:szCs w:val="24"/>
        </w:rPr>
        <w:t xml:space="preserve"> description</w:t>
      </w:r>
      <w:r w:rsidR="00F30BF1">
        <w:rPr>
          <w:rFonts w:ascii="Times New Roman" w:hAnsi="Times New Roman" w:cs="Times New Roman"/>
          <w:sz w:val="24"/>
          <w:szCs w:val="24"/>
        </w:rPr>
        <w:t xml:space="preserve"> of this consciousness, we are told, for example, that it is a ‘subtle background presence’” (</w:t>
      </w:r>
      <w:r w:rsidR="008A7B0A">
        <w:rPr>
          <w:rFonts w:ascii="Times New Roman" w:hAnsi="Times New Roman" w:cs="Times New Roman"/>
          <w:sz w:val="24"/>
          <w:szCs w:val="24"/>
        </w:rPr>
        <w:t xml:space="preserve">Shear 2009, </w:t>
      </w:r>
      <w:r w:rsidR="009C5CEB">
        <w:rPr>
          <w:rFonts w:ascii="Times New Roman" w:hAnsi="Times New Roman" w:cs="Times New Roman"/>
          <w:sz w:val="24"/>
          <w:szCs w:val="24"/>
        </w:rPr>
        <w:t>p. 103</w:t>
      </w:r>
      <w:r w:rsidR="008A7B0A">
        <w:rPr>
          <w:rFonts w:ascii="Times New Roman" w:hAnsi="Times New Roman" w:cs="Times New Roman"/>
          <w:sz w:val="24"/>
          <w:szCs w:val="24"/>
        </w:rPr>
        <w:t>, emphasis added</w:t>
      </w:r>
      <w:r w:rsidR="00F30BF1">
        <w:rPr>
          <w:rFonts w:ascii="Times New Roman" w:hAnsi="Times New Roman" w:cs="Times New Roman"/>
          <w:sz w:val="24"/>
          <w:szCs w:val="24"/>
        </w:rPr>
        <w:t>)</w:t>
      </w:r>
      <w:r w:rsidR="004A42F3">
        <w:rPr>
          <w:rFonts w:ascii="Times New Roman" w:hAnsi="Times New Roman" w:cs="Times New Roman"/>
          <w:sz w:val="24"/>
          <w:szCs w:val="24"/>
        </w:rPr>
        <w:t>. I have also argued t</w:t>
      </w:r>
      <w:r w:rsidR="008A7B0A">
        <w:rPr>
          <w:rFonts w:ascii="Times New Roman" w:hAnsi="Times New Roman" w:cs="Times New Roman"/>
          <w:sz w:val="24"/>
          <w:szCs w:val="24"/>
        </w:rPr>
        <w:t>hat, f</w:t>
      </w:r>
      <w:r w:rsidR="004A42F3">
        <w:rPr>
          <w:rFonts w:ascii="Times New Roman" w:hAnsi="Times New Roman" w:cs="Times New Roman"/>
          <w:sz w:val="24"/>
          <w:szCs w:val="24"/>
        </w:rPr>
        <w:t>or example</w:t>
      </w:r>
      <w:r w:rsidR="00D31814">
        <w:rPr>
          <w:rFonts w:ascii="Times New Roman" w:hAnsi="Times New Roman" w:cs="Times New Roman"/>
          <w:sz w:val="24"/>
          <w:szCs w:val="24"/>
        </w:rPr>
        <w:t xml:space="preserve">, </w:t>
      </w:r>
      <w:proofErr w:type="spellStart"/>
      <w:r w:rsidR="00360D43">
        <w:rPr>
          <w:rFonts w:ascii="Times New Roman" w:hAnsi="Times New Roman" w:cs="Times New Roman"/>
          <w:sz w:val="24"/>
          <w:szCs w:val="24"/>
        </w:rPr>
        <w:t>K</w:t>
      </w:r>
      <w:r w:rsidR="00ED068A" w:rsidRPr="00ED068A">
        <w:rPr>
          <w:rFonts w:ascii="Times New Roman" w:hAnsi="Times New Roman" w:cs="Times New Roman"/>
          <w:sz w:val="24"/>
          <w:szCs w:val="24"/>
        </w:rPr>
        <w:t>riegel</w:t>
      </w:r>
      <w:proofErr w:type="spellEnd"/>
      <w:r w:rsidR="00ED068A" w:rsidRPr="00ED068A">
        <w:rPr>
          <w:rFonts w:ascii="Times New Roman" w:hAnsi="Times New Roman" w:cs="Times New Roman"/>
          <w:sz w:val="24"/>
          <w:szCs w:val="24"/>
        </w:rPr>
        <w:t xml:space="preserve"> </w:t>
      </w:r>
      <w:r w:rsidR="00360D43">
        <w:rPr>
          <w:rFonts w:ascii="Times New Roman" w:hAnsi="Times New Roman" w:cs="Times New Roman"/>
          <w:sz w:val="24"/>
          <w:szCs w:val="24"/>
        </w:rPr>
        <w:t xml:space="preserve">also </w:t>
      </w:r>
      <w:r w:rsidR="00ED068A" w:rsidRPr="00ED068A">
        <w:rPr>
          <w:rFonts w:ascii="Times New Roman" w:hAnsi="Times New Roman" w:cs="Times New Roman"/>
          <w:sz w:val="24"/>
          <w:szCs w:val="24"/>
        </w:rPr>
        <w:t>uses</w:t>
      </w:r>
      <w:r w:rsidR="00360D43">
        <w:rPr>
          <w:rFonts w:ascii="Times New Roman" w:hAnsi="Times New Roman" w:cs="Times New Roman"/>
          <w:sz w:val="24"/>
          <w:szCs w:val="24"/>
        </w:rPr>
        <w:t xml:space="preserve"> </w:t>
      </w:r>
      <w:r w:rsidR="00ED068A" w:rsidRPr="00ED068A">
        <w:rPr>
          <w:rFonts w:ascii="Times New Roman" w:hAnsi="Times New Roman" w:cs="Times New Roman"/>
          <w:sz w:val="24"/>
          <w:szCs w:val="24"/>
        </w:rPr>
        <w:t xml:space="preserve">a number of vague and mysterious characterizations of </w:t>
      </w:r>
      <w:r w:rsidR="008A7B0A">
        <w:rPr>
          <w:rFonts w:ascii="Times New Roman" w:hAnsi="Times New Roman" w:cs="Times New Roman"/>
          <w:sz w:val="24"/>
          <w:szCs w:val="24"/>
        </w:rPr>
        <w:t>“peripheral self-awareness”</w:t>
      </w:r>
      <w:r w:rsidR="00ED068A" w:rsidRPr="00ED068A">
        <w:rPr>
          <w:rFonts w:ascii="Times New Roman" w:hAnsi="Times New Roman" w:cs="Times New Roman"/>
          <w:sz w:val="24"/>
          <w:szCs w:val="24"/>
        </w:rPr>
        <w:t xml:space="preserve"> such as “subtle</w:t>
      </w:r>
      <w:r w:rsidR="00360D43">
        <w:rPr>
          <w:rFonts w:ascii="Times New Roman" w:hAnsi="Times New Roman" w:cs="Times New Roman"/>
          <w:sz w:val="24"/>
          <w:szCs w:val="24"/>
        </w:rPr>
        <w:t xml:space="preserve"> </w:t>
      </w:r>
      <w:r w:rsidR="00ED068A" w:rsidRPr="00ED068A">
        <w:rPr>
          <w:rFonts w:ascii="Times New Roman" w:hAnsi="Times New Roman" w:cs="Times New Roman"/>
          <w:sz w:val="24"/>
          <w:szCs w:val="24"/>
        </w:rPr>
        <w:t xml:space="preserve">awareness of having M,” “implicit awareness of M,” “dim self-awareness . . </w:t>
      </w:r>
      <w:proofErr w:type="gramStart"/>
      <w:r w:rsidR="00ED068A" w:rsidRPr="00ED068A">
        <w:rPr>
          <w:rFonts w:ascii="Times New Roman" w:hAnsi="Times New Roman" w:cs="Times New Roman"/>
          <w:sz w:val="24"/>
          <w:szCs w:val="24"/>
        </w:rPr>
        <w:t>.humming</w:t>
      </w:r>
      <w:proofErr w:type="gramEnd"/>
      <w:r w:rsidR="00ED068A" w:rsidRPr="00ED068A">
        <w:rPr>
          <w:rFonts w:ascii="Times New Roman" w:hAnsi="Times New Roman" w:cs="Times New Roman"/>
          <w:sz w:val="24"/>
          <w:szCs w:val="24"/>
        </w:rPr>
        <w:t xml:space="preserve"> in the background of our stream of consciousness,” and “minimal</w:t>
      </w:r>
      <w:r w:rsidR="00360D43">
        <w:rPr>
          <w:rFonts w:ascii="Times New Roman" w:hAnsi="Times New Roman" w:cs="Times New Roman"/>
          <w:sz w:val="24"/>
          <w:szCs w:val="24"/>
        </w:rPr>
        <w:t xml:space="preserve"> </w:t>
      </w:r>
      <w:r w:rsidR="00ED068A" w:rsidRPr="00ED068A">
        <w:rPr>
          <w:rFonts w:ascii="Times New Roman" w:hAnsi="Times New Roman" w:cs="Times New Roman"/>
          <w:sz w:val="24"/>
          <w:szCs w:val="24"/>
        </w:rPr>
        <w:t>self-awareness” (</w:t>
      </w:r>
      <w:proofErr w:type="spellStart"/>
      <w:r w:rsidR="008A7B0A">
        <w:rPr>
          <w:rFonts w:ascii="Times New Roman" w:hAnsi="Times New Roman" w:cs="Times New Roman"/>
          <w:sz w:val="24"/>
          <w:szCs w:val="24"/>
        </w:rPr>
        <w:t>Kri</w:t>
      </w:r>
      <w:r w:rsidR="004C7479">
        <w:rPr>
          <w:rFonts w:ascii="Times New Roman" w:hAnsi="Times New Roman" w:cs="Times New Roman"/>
          <w:sz w:val="24"/>
          <w:szCs w:val="24"/>
        </w:rPr>
        <w:t>e</w:t>
      </w:r>
      <w:r w:rsidR="008A7B0A">
        <w:rPr>
          <w:rFonts w:ascii="Times New Roman" w:hAnsi="Times New Roman" w:cs="Times New Roman"/>
          <w:sz w:val="24"/>
          <w:szCs w:val="24"/>
        </w:rPr>
        <w:t>gel</w:t>
      </w:r>
      <w:proofErr w:type="spellEnd"/>
      <w:r w:rsidR="008A7B0A">
        <w:rPr>
          <w:rFonts w:ascii="Times New Roman" w:hAnsi="Times New Roman" w:cs="Times New Roman"/>
          <w:sz w:val="24"/>
          <w:szCs w:val="24"/>
        </w:rPr>
        <w:t xml:space="preserve"> </w:t>
      </w:r>
      <w:r w:rsidR="00ED068A" w:rsidRPr="00ED068A">
        <w:rPr>
          <w:rFonts w:ascii="Times New Roman" w:hAnsi="Times New Roman" w:cs="Times New Roman"/>
          <w:sz w:val="24"/>
          <w:szCs w:val="24"/>
        </w:rPr>
        <w:t xml:space="preserve">2003, </w:t>
      </w:r>
      <w:r w:rsidR="008A7B0A">
        <w:rPr>
          <w:rFonts w:ascii="Times New Roman" w:hAnsi="Times New Roman" w:cs="Times New Roman"/>
          <w:sz w:val="24"/>
          <w:szCs w:val="24"/>
        </w:rPr>
        <w:t xml:space="preserve">pp. </w:t>
      </w:r>
      <w:r w:rsidR="00ED068A" w:rsidRPr="00ED068A">
        <w:rPr>
          <w:rFonts w:ascii="Times New Roman" w:hAnsi="Times New Roman" w:cs="Times New Roman"/>
          <w:sz w:val="24"/>
          <w:szCs w:val="24"/>
        </w:rPr>
        <w:t>104</w:t>
      </w:r>
      <w:r w:rsidR="008A7B0A">
        <w:rPr>
          <w:rFonts w:ascii="Times New Roman" w:hAnsi="Times New Roman" w:cs="Times New Roman"/>
          <w:sz w:val="24"/>
          <w:szCs w:val="24"/>
        </w:rPr>
        <w:t>-</w:t>
      </w:r>
      <w:r w:rsidR="00ED068A" w:rsidRPr="00ED068A">
        <w:rPr>
          <w:rFonts w:ascii="Times New Roman" w:hAnsi="Times New Roman" w:cs="Times New Roman"/>
          <w:sz w:val="24"/>
          <w:szCs w:val="24"/>
        </w:rPr>
        <w:t>105). I</w:t>
      </w:r>
      <w:r w:rsidR="00025389">
        <w:rPr>
          <w:rFonts w:ascii="Times New Roman" w:hAnsi="Times New Roman" w:cs="Times New Roman"/>
          <w:sz w:val="24"/>
          <w:szCs w:val="24"/>
        </w:rPr>
        <w:t>t</w:t>
      </w:r>
      <w:r w:rsidR="00ED068A" w:rsidRPr="00ED068A">
        <w:rPr>
          <w:rFonts w:ascii="Times New Roman" w:hAnsi="Times New Roman" w:cs="Times New Roman"/>
          <w:sz w:val="24"/>
          <w:szCs w:val="24"/>
        </w:rPr>
        <w:t xml:space="preserve"> is still not clear to me that </w:t>
      </w:r>
      <w:proofErr w:type="spellStart"/>
      <w:r w:rsidR="00204FA5">
        <w:rPr>
          <w:rFonts w:ascii="Times New Roman" w:hAnsi="Times New Roman" w:cs="Times New Roman"/>
          <w:sz w:val="24"/>
          <w:szCs w:val="24"/>
        </w:rPr>
        <w:t>Kriegel’s</w:t>
      </w:r>
      <w:proofErr w:type="spellEnd"/>
      <w:r w:rsidR="00204FA5">
        <w:rPr>
          <w:rFonts w:ascii="Times New Roman" w:hAnsi="Times New Roman" w:cs="Times New Roman"/>
          <w:sz w:val="24"/>
          <w:szCs w:val="24"/>
        </w:rPr>
        <w:t xml:space="preserve"> peripheral self-awareness</w:t>
      </w:r>
      <w:r w:rsidR="00ED068A" w:rsidRPr="00ED068A">
        <w:rPr>
          <w:rFonts w:ascii="Times New Roman" w:hAnsi="Times New Roman" w:cs="Times New Roman"/>
          <w:sz w:val="24"/>
          <w:szCs w:val="24"/>
        </w:rPr>
        <w:t xml:space="preserve"> is conscious in any</w:t>
      </w:r>
      <w:r w:rsidR="00360D43">
        <w:rPr>
          <w:rFonts w:ascii="Times New Roman" w:hAnsi="Times New Roman" w:cs="Times New Roman"/>
          <w:sz w:val="24"/>
          <w:szCs w:val="24"/>
        </w:rPr>
        <w:t xml:space="preserve"> </w:t>
      </w:r>
      <w:r w:rsidR="00ED068A" w:rsidRPr="00ED068A">
        <w:rPr>
          <w:rFonts w:ascii="Times New Roman" w:hAnsi="Times New Roman" w:cs="Times New Roman"/>
          <w:sz w:val="24"/>
          <w:szCs w:val="24"/>
        </w:rPr>
        <w:t>phenomenological sense.</w:t>
      </w:r>
      <w:r w:rsidR="00204FA5">
        <w:rPr>
          <w:rFonts w:ascii="Times New Roman" w:hAnsi="Times New Roman" w:cs="Times New Roman"/>
          <w:sz w:val="24"/>
          <w:szCs w:val="24"/>
        </w:rPr>
        <w:t xml:space="preserve"> </w:t>
      </w:r>
      <w:r w:rsidR="009D1DA2">
        <w:rPr>
          <w:rFonts w:ascii="Times New Roman" w:hAnsi="Times New Roman" w:cs="Times New Roman"/>
          <w:sz w:val="24"/>
          <w:szCs w:val="24"/>
        </w:rPr>
        <w:t xml:space="preserve">So I suggest that the difficulties faced by those who hold that </w:t>
      </w:r>
      <w:proofErr w:type="spellStart"/>
      <w:r w:rsidR="009D1DA2">
        <w:rPr>
          <w:rFonts w:ascii="Times New Roman" w:hAnsi="Times New Roman" w:cs="Times New Roman"/>
          <w:sz w:val="24"/>
          <w:szCs w:val="24"/>
        </w:rPr>
        <w:t>prereflective</w:t>
      </w:r>
      <w:proofErr w:type="spellEnd"/>
      <w:r w:rsidR="009D1DA2">
        <w:rPr>
          <w:rFonts w:ascii="Times New Roman" w:hAnsi="Times New Roman" w:cs="Times New Roman"/>
          <w:sz w:val="24"/>
          <w:szCs w:val="24"/>
        </w:rPr>
        <w:t xml:space="preserve"> self-awareness is conscious (in any sense) can easily be avoided by thinking of such self-awareness as unconscious HOTs (or METs)</w:t>
      </w:r>
      <w:r w:rsidR="00025389">
        <w:rPr>
          <w:rFonts w:ascii="Times New Roman" w:hAnsi="Times New Roman" w:cs="Times New Roman"/>
          <w:sz w:val="24"/>
          <w:szCs w:val="24"/>
        </w:rPr>
        <w:t>.</w:t>
      </w:r>
      <w:r w:rsidR="00F30BF1">
        <w:rPr>
          <w:rFonts w:ascii="Times New Roman" w:hAnsi="Times New Roman" w:cs="Times New Roman"/>
          <w:sz w:val="24"/>
          <w:szCs w:val="24"/>
        </w:rPr>
        <w:t xml:space="preserve"> Nonetheless, </w:t>
      </w:r>
      <w:r w:rsidR="00DB06DE">
        <w:rPr>
          <w:rFonts w:ascii="Times New Roman" w:hAnsi="Times New Roman" w:cs="Times New Roman"/>
          <w:sz w:val="24"/>
          <w:szCs w:val="24"/>
        </w:rPr>
        <w:t xml:space="preserve">much of what </w:t>
      </w:r>
      <w:proofErr w:type="spellStart"/>
      <w:r w:rsidR="00DB06DE">
        <w:rPr>
          <w:rFonts w:ascii="Times New Roman" w:hAnsi="Times New Roman" w:cs="Times New Roman"/>
          <w:sz w:val="24"/>
          <w:szCs w:val="24"/>
        </w:rPr>
        <w:t>Zahavi</w:t>
      </w:r>
      <w:proofErr w:type="spellEnd"/>
      <w:r w:rsidR="00DB06DE">
        <w:rPr>
          <w:rFonts w:ascii="Times New Roman" w:hAnsi="Times New Roman" w:cs="Times New Roman"/>
          <w:sz w:val="24"/>
          <w:szCs w:val="24"/>
        </w:rPr>
        <w:t xml:space="preserve"> says</w:t>
      </w:r>
      <w:r w:rsidR="00025389">
        <w:rPr>
          <w:rFonts w:ascii="Times New Roman" w:hAnsi="Times New Roman" w:cs="Times New Roman"/>
          <w:sz w:val="24"/>
          <w:szCs w:val="24"/>
        </w:rPr>
        <w:t xml:space="preserve"> could be acceptable to </w:t>
      </w:r>
      <w:proofErr w:type="gramStart"/>
      <w:r w:rsidR="00025389">
        <w:rPr>
          <w:rFonts w:ascii="Times New Roman" w:hAnsi="Times New Roman" w:cs="Times New Roman"/>
          <w:sz w:val="24"/>
          <w:szCs w:val="24"/>
        </w:rPr>
        <w:t>Shear</w:t>
      </w:r>
      <w:proofErr w:type="gramEnd"/>
      <w:r w:rsidR="00025389">
        <w:rPr>
          <w:rFonts w:ascii="Times New Roman" w:hAnsi="Times New Roman" w:cs="Times New Roman"/>
          <w:sz w:val="24"/>
          <w:szCs w:val="24"/>
        </w:rPr>
        <w:t xml:space="preserve"> if</w:t>
      </w:r>
      <w:r w:rsidR="00DB06DE">
        <w:rPr>
          <w:rFonts w:ascii="Times New Roman" w:hAnsi="Times New Roman" w:cs="Times New Roman"/>
          <w:sz w:val="24"/>
          <w:szCs w:val="24"/>
        </w:rPr>
        <w:t xml:space="preserve"> </w:t>
      </w:r>
      <w:r w:rsidR="00025389">
        <w:rPr>
          <w:rFonts w:ascii="Times New Roman" w:hAnsi="Times New Roman" w:cs="Times New Roman"/>
          <w:sz w:val="24"/>
          <w:szCs w:val="24"/>
        </w:rPr>
        <w:t>he</w:t>
      </w:r>
      <w:r w:rsidR="00DB06DE">
        <w:rPr>
          <w:rFonts w:ascii="Times New Roman" w:hAnsi="Times New Roman" w:cs="Times New Roman"/>
          <w:sz w:val="24"/>
          <w:szCs w:val="24"/>
        </w:rPr>
        <w:t xml:space="preserve"> recognized the alternative WIV.</w:t>
      </w:r>
      <w:r w:rsidR="00F30BF1">
        <w:rPr>
          <w:rFonts w:ascii="Times New Roman" w:hAnsi="Times New Roman" w:cs="Times New Roman"/>
          <w:sz w:val="24"/>
          <w:szCs w:val="24"/>
        </w:rPr>
        <w:t xml:space="preserve"> </w:t>
      </w:r>
      <w:r w:rsidR="00DB06DE">
        <w:rPr>
          <w:rFonts w:ascii="Times New Roman" w:hAnsi="Times New Roman" w:cs="Times New Roman"/>
          <w:sz w:val="24"/>
          <w:szCs w:val="24"/>
        </w:rPr>
        <w:t xml:space="preserve">That is, </w:t>
      </w:r>
      <w:proofErr w:type="spellStart"/>
      <w:r w:rsidR="00DB06DE">
        <w:rPr>
          <w:rFonts w:ascii="Times New Roman" w:hAnsi="Times New Roman" w:cs="Times New Roman"/>
          <w:sz w:val="24"/>
          <w:szCs w:val="24"/>
        </w:rPr>
        <w:t>Zahavi’s</w:t>
      </w:r>
      <w:proofErr w:type="spellEnd"/>
      <w:r w:rsidR="00DB06DE">
        <w:rPr>
          <w:rFonts w:ascii="Times New Roman" w:hAnsi="Times New Roman" w:cs="Times New Roman"/>
          <w:sz w:val="24"/>
          <w:szCs w:val="24"/>
        </w:rPr>
        <w:t xml:space="preserve"> arguments for the </w:t>
      </w:r>
      <w:r w:rsidR="00DB06DE">
        <w:rPr>
          <w:rFonts w:ascii="Times New Roman" w:hAnsi="Times New Roman" w:cs="Times New Roman"/>
          <w:sz w:val="24"/>
          <w:szCs w:val="24"/>
        </w:rPr>
        <w:lastRenderedPageBreak/>
        <w:t>ubiquity of self-awareness can be accommodated by unconscious METs in a way that can avoid the worries raised by Shear.</w:t>
      </w:r>
      <w:r w:rsidR="00F87539">
        <w:rPr>
          <w:rFonts w:ascii="Times New Roman" w:hAnsi="Times New Roman" w:cs="Times New Roman"/>
          <w:sz w:val="24"/>
          <w:szCs w:val="24"/>
        </w:rPr>
        <w:t xml:space="preserve"> </w:t>
      </w:r>
    </w:p>
    <w:p w:rsidR="00204FA5" w:rsidRDefault="009B1512" w:rsidP="002B3355">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other work</w:t>
      </w:r>
      <w:r w:rsidR="00025389">
        <w:rPr>
          <w:rFonts w:ascii="Times New Roman" w:hAnsi="Times New Roman" w:cs="Times New Roman"/>
          <w:sz w:val="24"/>
          <w:szCs w:val="24"/>
        </w:rPr>
        <w:t xml:space="preserve"> </w:t>
      </w:r>
      <w:r w:rsidR="00025389" w:rsidRPr="00025389">
        <w:rPr>
          <w:rFonts w:ascii="Times New Roman" w:hAnsi="Times New Roman" w:cs="Times New Roman"/>
          <w:sz w:val="24"/>
          <w:szCs w:val="24"/>
        </w:rPr>
        <w:t xml:space="preserve">discussing </w:t>
      </w:r>
      <w:proofErr w:type="spellStart"/>
      <w:r w:rsidR="00025389" w:rsidRPr="00025389">
        <w:rPr>
          <w:rFonts w:ascii="Times New Roman" w:hAnsi="Times New Roman" w:cs="Times New Roman"/>
          <w:sz w:val="24"/>
          <w:szCs w:val="24"/>
        </w:rPr>
        <w:t>Henrich</w:t>
      </w:r>
      <w:proofErr w:type="spellEnd"/>
      <w:r w:rsidR="00025389" w:rsidRPr="00025389">
        <w:rPr>
          <w:rFonts w:ascii="Times New Roman" w:hAnsi="Times New Roman" w:cs="Times New Roman"/>
          <w:sz w:val="24"/>
          <w:szCs w:val="24"/>
        </w:rPr>
        <w:t xml:space="preserve"> and Frank</w:t>
      </w:r>
      <w:r>
        <w:rPr>
          <w:rFonts w:ascii="Times New Roman" w:hAnsi="Times New Roman" w:cs="Times New Roman"/>
          <w:sz w:val="24"/>
          <w:szCs w:val="24"/>
        </w:rPr>
        <w:t xml:space="preserve">, </w:t>
      </w:r>
      <w:proofErr w:type="spellStart"/>
      <w:r>
        <w:rPr>
          <w:rFonts w:ascii="Times New Roman" w:hAnsi="Times New Roman" w:cs="Times New Roman"/>
          <w:sz w:val="24"/>
          <w:szCs w:val="24"/>
        </w:rPr>
        <w:t>Zahavi</w:t>
      </w:r>
      <w:proofErr w:type="spellEnd"/>
      <w:r>
        <w:rPr>
          <w:rFonts w:ascii="Times New Roman" w:hAnsi="Times New Roman" w:cs="Times New Roman"/>
          <w:sz w:val="24"/>
          <w:szCs w:val="24"/>
        </w:rPr>
        <w:t xml:space="preserve"> </w:t>
      </w:r>
      <w:r w:rsidR="004A59BA">
        <w:rPr>
          <w:rFonts w:ascii="Times New Roman" w:hAnsi="Times New Roman" w:cs="Times New Roman"/>
          <w:sz w:val="24"/>
          <w:szCs w:val="24"/>
        </w:rPr>
        <w:t xml:space="preserve">(2007) </w:t>
      </w:r>
      <w:r>
        <w:rPr>
          <w:rFonts w:ascii="Times New Roman" w:hAnsi="Times New Roman" w:cs="Times New Roman"/>
          <w:sz w:val="24"/>
          <w:szCs w:val="24"/>
        </w:rPr>
        <w:t>also recognizes how unsatisfying</w:t>
      </w:r>
      <w:r w:rsidR="00025389">
        <w:rPr>
          <w:rFonts w:ascii="Times New Roman" w:hAnsi="Times New Roman" w:cs="Times New Roman"/>
          <w:sz w:val="24"/>
          <w:szCs w:val="24"/>
        </w:rPr>
        <w:t xml:space="preserve"> invoking ‘acquaintance’ can be</w:t>
      </w:r>
      <w:r w:rsidR="001C4DBF">
        <w:rPr>
          <w:rFonts w:ascii="Times New Roman" w:hAnsi="Times New Roman" w:cs="Times New Roman"/>
          <w:sz w:val="24"/>
          <w:szCs w:val="24"/>
        </w:rPr>
        <w:t xml:space="preserve">. </w:t>
      </w:r>
      <w:proofErr w:type="spellStart"/>
      <w:r w:rsidR="002B3355" w:rsidRPr="002B3355">
        <w:rPr>
          <w:rFonts w:ascii="Times New Roman" w:hAnsi="Times New Roman" w:cs="Times New Roman"/>
          <w:sz w:val="24"/>
          <w:szCs w:val="24"/>
        </w:rPr>
        <w:t>Zahavi</w:t>
      </w:r>
      <w:proofErr w:type="spellEnd"/>
      <w:r w:rsidR="002B3355" w:rsidRPr="002B3355">
        <w:rPr>
          <w:rFonts w:ascii="Times New Roman" w:hAnsi="Times New Roman" w:cs="Times New Roman"/>
          <w:sz w:val="24"/>
          <w:szCs w:val="24"/>
        </w:rPr>
        <w:t xml:space="preserve"> </w:t>
      </w:r>
      <w:r w:rsidR="001C4DBF">
        <w:rPr>
          <w:rFonts w:ascii="Times New Roman" w:hAnsi="Times New Roman" w:cs="Times New Roman"/>
          <w:sz w:val="24"/>
          <w:szCs w:val="24"/>
        </w:rPr>
        <w:t xml:space="preserve">explains </w:t>
      </w:r>
      <w:r w:rsidR="002B3355" w:rsidRPr="002B3355">
        <w:rPr>
          <w:rFonts w:ascii="Times New Roman" w:hAnsi="Times New Roman" w:cs="Times New Roman"/>
          <w:sz w:val="24"/>
          <w:szCs w:val="24"/>
        </w:rPr>
        <w:t>that they</w:t>
      </w:r>
      <w:r w:rsidR="00501049">
        <w:rPr>
          <w:rFonts w:ascii="Times New Roman" w:hAnsi="Times New Roman" w:cs="Times New Roman"/>
          <w:sz w:val="24"/>
          <w:szCs w:val="24"/>
        </w:rPr>
        <w:t xml:space="preserve"> </w:t>
      </w:r>
      <w:r w:rsidR="002B3355" w:rsidRPr="002B3355">
        <w:rPr>
          <w:rFonts w:ascii="Times New Roman" w:hAnsi="Times New Roman" w:cs="Times New Roman"/>
          <w:sz w:val="24"/>
          <w:szCs w:val="24"/>
        </w:rPr>
        <w:t xml:space="preserve">acknowledge that pre-reflective, </w:t>
      </w:r>
      <w:proofErr w:type="spellStart"/>
      <w:r w:rsidR="002B3355" w:rsidRPr="002B3355">
        <w:rPr>
          <w:rFonts w:ascii="Times New Roman" w:hAnsi="Times New Roman" w:cs="Times New Roman"/>
          <w:sz w:val="24"/>
          <w:szCs w:val="24"/>
        </w:rPr>
        <w:t>irrelational</w:t>
      </w:r>
      <w:proofErr w:type="spellEnd"/>
      <w:r w:rsidR="002B3355" w:rsidRPr="002B3355">
        <w:rPr>
          <w:rFonts w:ascii="Times New Roman" w:hAnsi="Times New Roman" w:cs="Times New Roman"/>
          <w:sz w:val="24"/>
          <w:szCs w:val="24"/>
        </w:rPr>
        <w:t xml:space="preserve"> self-awareness is characterized by internal differentiation and complexity</w:t>
      </w:r>
      <w:r w:rsidR="001C4DBF">
        <w:rPr>
          <w:rFonts w:ascii="Times New Roman" w:hAnsi="Times New Roman" w:cs="Times New Roman"/>
          <w:sz w:val="24"/>
          <w:szCs w:val="24"/>
        </w:rPr>
        <w:t xml:space="preserve">, but </w:t>
      </w:r>
      <w:r w:rsidR="002B3355" w:rsidRPr="002B3355">
        <w:rPr>
          <w:rFonts w:ascii="Times New Roman" w:hAnsi="Times New Roman" w:cs="Times New Roman"/>
          <w:sz w:val="24"/>
          <w:szCs w:val="24"/>
        </w:rPr>
        <w:t xml:space="preserve">they </w:t>
      </w:r>
      <w:r w:rsidR="001C4DBF">
        <w:rPr>
          <w:rFonts w:ascii="Times New Roman" w:hAnsi="Times New Roman" w:cs="Times New Roman"/>
          <w:sz w:val="24"/>
          <w:szCs w:val="24"/>
        </w:rPr>
        <w:t>“</w:t>
      </w:r>
      <w:r w:rsidR="002B3355" w:rsidRPr="002B3355">
        <w:rPr>
          <w:rFonts w:ascii="Times New Roman" w:hAnsi="Times New Roman" w:cs="Times New Roman"/>
          <w:sz w:val="24"/>
          <w:szCs w:val="24"/>
        </w:rPr>
        <w:t>never offer a more detailed</w:t>
      </w:r>
      <w:r w:rsidR="00501049">
        <w:rPr>
          <w:rFonts w:ascii="Times New Roman" w:hAnsi="Times New Roman" w:cs="Times New Roman"/>
          <w:sz w:val="24"/>
          <w:szCs w:val="24"/>
        </w:rPr>
        <w:t xml:space="preserve"> </w:t>
      </w:r>
      <w:r w:rsidR="002B3355" w:rsidRPr="002B3355">
        <w:rPr>
          <w:rFonts w:ascii="Times New Roman" w:hAnsi="Times New Roman" w:cs="Times New Roman"/>
          <w:sz w:val="24"/>
          <w:szCs w:val="24"/>
        </w:rPr>
        <w:t>anal</w:t>
      </w:r>
      <w:r w:rsidR="00F87539">
        <w:rPr>
          <w:rFonts w:ascii="Times New Roman" w:hAnsi="Times New Roman" w:cs="Times New Roman"/>
          <w:sz w:val="24"/>
          <w:szCs w:val="24"/>
        </w:rPr>
        <w:t xml:space="preserve">ysis of this complex structure. </w:t>
      </w:r>
      <w:r w:rsidR="002B3355" w:rsidRPr="002B3355">
        <w:rPr>
          <w:rFonts w:ascii="Times New Roman" w:hAnsi="Times New Roman" w:cs="Times New Roman"/>
          <w:sz w:val="24"/>
          <w:szCs w:val="24"/>
        </w:rPr>
        <w:t>That is, when it comes to a positive description</w:t>
      </w:r>
      <w:r w:rsidR="00501049">
        <w:rPr>
          <w:rFonts w:ascii="Times New Roman" w:hAnsi="Times New Roman" w:cs="Times New Roman"/>
          <w:sz w:val="24"/>
          <w:szCs w:val="24"/>
        </w:rPr>
        <w:t xml:space="preserve"> </w:t>
      </w:r>
      <w:r w:rsidR="002B3355" w:rsidRPr="002B3355">
        <w:rPr>
          <w:rFonts w:ascii="Times New Roman" w:hAnsi="Times New Roman" w:cs="Times New Roman"/>
          <w:sz w:val="24"/>
          <w:szCs w:val="24"/>
        </w:rPr>
        <w:t>of the structure of original pre-reflective self-awareness they are remarkably</w:t>
      </w:r>
      <w:r w:rsidR="00501049">
        <w:rPr>
          <w:rFonts w:ascii="Times New Roman" w:hAnsi="Times New Roman" w:cs="Times New Roman"/>
          <w:sz w:val="24"/>
          <w:szCs w:val="24"/>
        </w:rPr>
        <w:t xml:space="preserve"> </w:t>
      </w:r>
      <w:r w:rsidR="002B3355" w:rsidRPr="002B3355">
        <w:rPr>
          <w:rFonts w:ascii="Times New Roman" w:hAnsi="Times New Roman" w:cs="Times New Roman"/>
          <w:sz w:val="24"/>
          <w:szCs w:val="24"/>
        </w:rPr>
        <w:t xml:space="preserve">silent, either claiming in turn that it is </w:t>
      </w:r>
      <w:proofErr w:type="spellStart"/>
      <w:r w:rsidR="002B3355" w:rsidRPr="002B3355">
        <w:rPr>
          <w:rFonts w:ascii="Times New Roman" w:hAnsi="Times New Roman" w:cs="Times New Roman"/>
          <w:sz w:val="24"/>
          <w:szCs w:val="24"/>
        </w:rPr>
        <w:t>unanalysable</w:t>
      </w:r>
      <w:proofErr w:type="spellEnd"/>
      <w:r w:rsidR="002B3355" w:rsidRPr="002B3355">
        <w:rPr>
          <w:rFonts w:ascii="Times New Roman" w:hAnsi="Times New Roman" w:cs="Times New Roman"/>
          <w:sz w:val="24"/>
          <w:szCs w:val="24"/>
        </w:rPr>
        <w:t>, or that the unity of its</w:t>
      </w:r>
      <w:r w:rsidR="00501049">
        <w:rPr>
          <w:rFonts w:ascii="Times New Roman" w:hAnsi="Times New Roman" w:cs="Times New Roman"/>
          <w:sz w:val="24"/>
          <w:szCs w:val="24"/>
        </w:rPr>
        <w:t xml:space="preserve"> </w:t>
      </w:r>
      <w:r w:rsidR="002B3355" w:rsidRPr="002B3355">
        <w:rPr>
          <w:rFonts w:ascii="Times New Roman" w:hAnsi="Times New Roman" w:cs="Times New Roman"/>
          <w:sz w:val="24"/>
          <w:szCs w:val="24"/>
        </w:rPr>
        <w:t>complex structure is incomprehensible.</w:t>
      </w:r>
      <w:r w:rsidR="00F87539">
        <w:rPr>
          <w:rFonts w:ascii="Times New Roman" w:hAnsi="Times New Roman" w:cs="Times New Roman"/>
          <w:sz w:val="24"/>
          <w:szCs w:val="24"/>
        </w:rPr>
        <w:t xml:space="preserve"> </w:t>
      </w:r>
      <w:proofErr w:type="gramStart"/>
      <w:r w:rsidR="002B3355" w:rsidRPr="002B3355">
        <w:rPr>
          <w:rFonts w:ascii="Times New Roman" w:hAnsi="Times New Roman" w:cs="Times New Roman"/>
          <w:sz w:val="24"/>
          <w:szCs w:val="24"/>
        </w:rPr>
        <w:t>This is hardly satisfactory</w:t>
      </w:r>
      <w:r w:rsidR="009C7F9E">
        <w:rPr>
          <w:rFonts w:ascii="Times New Roman" w:hAnsi="Times New Roman" w:cs="Times New Roman"/>
          <w:sz w:val="24"/>
          <w:szCs w:val="24"/>
        </w:rPr>
        <w:t>”</w:t>
      </w:r>
      <w:r w:rsidR="002B3355" w:rsidRPr="002B3355">
        <w:rPr>
          <w:rFonts w:ascii="Times New Roman" w:hAnsi="Times New Roman" w:cs="Times New Roman"/>
          <w:sz w:val="24"/>
          <w:szCs w:val="24"/>
        </w:rPr>
        <w:t xml:space="preserve"> (</w:t>
      </w:r>
      <w:proofErr w:type="spellStart"/>
      <w:r w:rsidR="001C4DBF">
        <w:rPr>
          <w:rFonts w:ascii="Times New Roman" w:hAnsi="Times New Roman" w:cs="Times New Roman"/>
          <w:sz w:val="24"/>
          <w:szCs w:val="24"/>
        </w:rPr>
        <w:t>Zahavi</w:t>
      </w:r>
      <w:proofErr w:type="spellEnd"/>
      <w:r w:rsidR="001C4DBF">
        <w:rPr>
          <w:rFonts w:ascii="Times New Roman" w:hAnsi="Times New Roman" w:cs="Times New Roman"/>
          <w:sz w:val="24"/>
          <w:szCs w:val="24"/>
        </w:rPr>
        <w:t xml:space="preserve"> </w:t>
      </w:r>
      <w:r w:rsidR="002B3355" w:rsidRPr="002B3355">
        <w:rPr>
          <w:rFonts w:ascii="Times New Roman" w:hAnsi="Times New Roman" w:cs="Times New Roman"/>
          <w:sz w:val="24"/>
          <w:szCs w:val="24"/>
        </w:rPr>
        <w:t>2007</w:t>
      </w:r>
      <w:r w:rsidR="001C4DBF">
        <w:rPr>
          <w:rFonts w:ascii="Times New Roman" w:hAnsi="Times New Roman" w:cs="Times New Roman"/>
          <w:sz w:val="24"/>
          <w:szCs w:val="24"/>
        </w:rPr>
        <w:t>, p.</w:t>
      </w:r>
      <w:r w:rsidR="002B3355" w:rsidRPr="002B3355">
        <w:rPr>
          <w:rFonts w:ascii="Times New Roman" w:hAnsi="Times New Roman" w:cs="Times New Roman"/>
          <w:sz w:val="24"/>
          <w:szCs w:val="24"/>
        </w:rPr>
        <w:t xml:space="preserve"> 281).</w:t>
      </w:r>
      <w:proofErr w:type="gramEnd"/>
      <w:r w:rsidR="00F87539">
        <w:rPr>
          <w:rStyle w:val="EndnoteReference"/>
          <w:rFonts w:ascii="Times New Roman" w:hAnsi="Times New Roman" w:cs="Times New Roman"/>
          <w:sz w:val="24"/>
          <w:szCs w:val="24"/>
        </w:rPr>
        <w:endnoteReference w:id="8"/>
      </w:r>
    </w:p>
    <w:p w:rsidR="00204FA5" w:rsidRDefault="00382B04" w:rsidP="007000DD">
      <w:pPr>
        <w:spacing w:line="480" w:lineRule="auto"/>
        <w:ind w:firstLine="720"/>
        <w:rPr>
          <w:rFonts w:ascii="Times New Roman" w:hAnsi="Times New Roman" w:cs="Times New Roman"/>
          <w:sz w:val="24"/>
          <w:szCs w:val="24"/>
        </w:rPr>
      </w:pPr>
      <w:proofErr w:type="spellStart"/>
      <w:r w:rsidRPr="00382B04">
        <w:rPr>
          <w:rFonts w:ascii="Times New Roman" w:hAnsi="Times New Roman" w:cs="Times New Roman"/>
          <w:sz w:val="24"/>
          <w:szCs w:val="24"/>
        </w:rPr>
        <w:t>Preyer</w:t>
      </w:r>
      <w:proofErr w:type="spellEnd"/>
      <w:r w:rsidRPr="00382B04">
        <w:rPr>
          <w:rFonts w:ascii="Times New Roman" w:hAnsi="Times New Roman" w:cs="Times New Roman"/>
          <w:sz w:val="24"/>
          <w:szCs w:val="24"/>
        </w:rPr>
        <w:t xml:space="preserve"> </w:t>
      </w:r>
      <w:r>
        <w:rPr>
          <w:rFonts w:ascii="Times New Roman" w:hAnsi="Times New Roman" w:cs="Times New Roman"/>
          <w:sz w:val="24"/>
          <w:szCs w:val="24"/>
        </w:rPr>
        <w:t>(</w:t>
      </w:r>
      <w:r w:rsidRPr="00382B04">
        <w:rPr>
          <w:rFonts w:ascii="Times New Roman" w:hAnsi="Times New Roman" w:cs="Times New Roman"/>
          <w:sz w:val="24"/>
          <w:szCs w:val="24"/>
        </w:rPr>
        <w:t>2012</w:t>
      </w:r>
      <w:r>
        <w:rPr>
          <w:rFonts w:ascii="Times New Roman" w:hAnsi="Times New Roman" w:cs="Times New Roman"/>
          <w:sz w:val="24"/>
          <w:szCs w:val="24"/>
        </w:rPr>
        <w:t>)</w:t>
      </w:r>
      <w:r w:rsidR="00204FA5">
        <w:rPr>
          <w:rFonts w:ascii="Times New Roman" w:hAnsi="Times New Roman" w:cs="Times New Roman"/>
          <w:sz w:val="24"/>
          <w:szCs w:val="24"/>
        </w:rPr>
        <w:t xml:space="preserve"> also discusses </w:t>
      </w:r>
      <w:r w:rsidR="00F30BF1">
        <w:rPr>
          <w:rFonts w:ascii="Times New Roman" w:hAnsi="Times New Roman" w:cs="Times New Roman"/>
          <w:sz w:val="24"/>
          <w:szCs w:val="24"/>
        </w:rPr>
        <w:t xml:space="preserve">“what Heinrich has called subjectivity is…the </w:t>
      </w:r>
      <w:r w:rsidR="00F30BF1" w:rsidRPr="00F30BF1">
        <w:rPr>
          <w:rFonts w:ascii="Times New Roman" w:hAnsi="Times New Roman" w:cs="Times New Roman"/>
          <w:i/>
          <w:sz w:val="24"/>
          <w:szCs w:val="24"/>
        </w:rPr>
        <w:t>primary self-consciousness</w:t>
      </w:r>
      <w:r w:rsidR="00F30BF1">
        <w:rPr>
          <w:rFonts w:ascii="Times New Roman" w:hAnsi="Times New Roman" w:cs="Times New Roman"/>
          <w:sz w:val="24"/>
          <w:szCs w:val="24"/>
        </w:rPr>
        <w:t xml:space="preserve"> we are acquainted with immediately…” (p. 196) bu</w:t>
      </w:r>
      <w:r w:rsidR="00025389">
        <w:rPr>
          <w:rFonts w:ascii="Times New Roman" w:hAnsi="Times New Roman" w:cs="Times New Roman"/>
          <w:sz w:val="24"/>
          <w:szCs w:val="24"/>
        </w:rPr>
        <w:t xml:space="preserve">t it is also not “higher-order” </w:t>
      </w:r>
      <w:r w:rsidR="00F30BF1">
        <w:rPr>
          <w:rFonts w:ascii="Times New Roman" w:hAnsi="Times New Roman" w:cs="Times New Roman"/>
          <w:sz w:val="24"/>
          <w:szCs w:val="24"/>
        </w:rPr>
        <w:t>in the sense of being a distinct state or extrinsic to the first-order conscious state (p. 196)</w:t>
      </w:r>
      <w:r w:rsidR="00F87539">
        <w:rPr>
          <w:rFonts w:ascii="Times New Roman" w:hAnsi="Times New Roman" w:cs="Times New Roman"/>
          <w:sz w:val="24"/>
          <w:szCs w:val="24"/>
        </w:rPr>
        <w:t xml:space="preserve">. </w:t>
      </w:r>
      <w:r w:rsidR="009D1DA2">
        <w:rPr>
          <w:rFonts w:ascii="Times New Roman" w:hAnsi="Times New Roman" w:cs="Times New Roman"/>
          <w:sz w:val="24"/>
          <w:szCs w:val="24"/>
        </w:rPr>
        <w:t xml:space="preserve">To this extent, I agree with </w:t>
      </w:r>
      <w:proofErr w:type="spellStart"/>
      <w:r w:rsidR="009D1DA2">
        <w:rPr>
          <w:rFonts w:ascii="Times New Roman" w:hAnsi="Times New Roman" w:cs="Times New Roman"/>
          <w:sz w:val="24"/>
          <w:szCs w:val="24"/>
        </w:rPr>
        <w:t>Preye</w:t>
      </w:r>
      <w:r w:rsidR="00F87539">
        <w:rPr>
          <w:rFonts w:ascii="Times New Roman" w:hAnsi="Times New Roman" w:cs="Times New Roman"/>
          <w:sz w:val="24"/>
          <w:szCs w:val="24"/>
        </w:rPr>
        <w:t>r</w:t>
      </w:r>
      <w:proofErr w:type="spellEnd"/>
      <w:r w:rsidR="00F87539">
        <w:rPr>
          <w:rFonts w:ascii="Times New Roman" w:hAnsi="Times New Roman" w:cs="Times New Roman"/>
          <w:sz w:val="24"/>
          <w:szCs w:val="24"/>
        </w:rPr>
        <w:t xml:space="preserve"> against standard HOT theories</w:t>
      </w:r>
      <w:r w:rsidR="009D1DA2">
        <w:rPr>
          <w:rFonts w:ascii="Times New Roman" w:hAnsi="Times New Roman" w:cs="Times New Roman"/>
          <w:sz w:val="24"/>
          <w:szCs w:val="24"/>
        </w:rPr>
        <w:t>. However, I disagree that it is better thin think of such acquaintance as</w:t>
      </w:r>
      <w:r w:rsidR="009042F7">
        <w:rPr>
          <w:rFonts w:ascii="Times New Roman" w:hAnsi="Times New Roman" w:cs="Times New Roman"/>
          <w:sz w:val="24"/>
          <w:szCs w:val="24"/>
        </w:rPr>
        <w:t xml:space="preserve"> somehow not representational. Partly for this reason, I think of the WIV as a modified version of HOT theory. The other reason, again, is that I think it is best to construe the self-awareness in question as unconscious. </w:t>
      </w:r>
    </w:p>
    <w:p w:rsidR="004431FB" w:rsidRPr="00371C55" w:rsidRDefault="00331F7D" w:rsidP="002B3355">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Strawson</w:t>
      </w:r>
      <w:proofErr w:type="spellEnd"/>
      <w:r w:rsidR="00A15141">
        <w:rPr>
          <w:rFonts w:ascii="Times New Roman" w:hAnsi="Times New Roman" w:cs="Times New Roman"/>
          <w:sz w:val="24"/>
          <w:szCs w:val="24"/>
        </w:rPr>
        <w:t xml:space="preserve"> (2013)</w:t>
      </w:r>
      <w:r w:rsidR="00F87539">
        <w:rPr>
          <w:rFonts w:ascii="Times New Roman" w:hAnsi="Times New Roman" w:cs="Times New Roman"/>
          <w:sz w:val="24"/>
          <w:szCs w:val="24"/>
        </w:rPr>
        <w:t xml:space="preserve"> nicely illustrates, in a very upfront and honest way, </w:t>
      </w:r>
      <w:r w:rsidR="00685E21">
        <w:rPr>
          <w:rFonts w:ascii="Times New Roman" w:hAnsi="Times New Roman" w:cs="Times New Roman"/>
          <w:sz w:val="24"/>
          <w:szCs w:val="24"/>
        </w:rPr>
        <w:t>just what a struggle it can be to offer</w:t>
      </w:r>
      <w:r w:rsidR="009042F7">
        <w:rPr>
          <w:rFonts w:ascii="Times New Roman" w:hAnsi="Times New Roman" w:cs="Times New Roman"/>
          <w:sz w:val="24"/>
          <w:szCs w:val="24"/>
        </w:rPr>
        <w:t xml:space="preserve"> a positive account of the notion that all conscious awareness </w:t>
      </w:r>
      <w:r w:rsidR="00025389">
        <w:rPr>
          <w:rFonts w:ascii="Times New Roman" w:hAnsi="Times New Roman" w:cs="Times New Roman"/>
          <w:sz w:val="24"/>
          <w:szCs w:val="24"/>
        </w:rPr>
        <w:t xml:space="preserve">(A) </w:t>
      </w:r>
      <w:r w:rsidR="009042F7">
        <w:rPr>
          <w:rFonts w:ascii="Times New Roman" w:hAnsi="Times New Roman" w:cs="Times New Roman"/>
          <w:sz w:val="24"/>
          <w:szCs w:val="24"/>
        </w:rPr>
        <w:t xml:space="preserve">involves awareness of A. </w:t>
      </w:r>
      <w:proofErr w:type="spellStart"/>
      <w:r w:rsidR="00B00413">
        <w:rPr>
          <w:rFonts w:ascii="Times New Roman" w:hAnsi="Times New Roman" w:cs="Times New Roman"/>
          <w:sz w:val="24"/>
          <w:szCs w:val="24"/>
        </w:rPr>
        <w:t>Strawson</w:t>
      </w:r>
      <w:proofErr w:type="spellEnd"/>
      <w:r w:rsidR="00B00413">
        <w:rPr>
          <w:rFonts w:ascii="Times New Roman" w:hAnsi="Times New Roman" w:cs="Times New Roman"/>
          <w:sz w:val="24"/>
          <w:szCs w:val="24"/>
        </w:rPr>
        <w:t xml:space="preserve">, no friend of HOT theory, </w:t>
      </w:r>
      <w:r w:rsidR="005C3B9A">
        <w:rPr>
          <w:rFonts w:ascii="Times New Roman" w:hAnsi="Times New Roman" w:cs="Times New Roman"/>
          <w:sz w:val="24"/>
          <w:szCs w:val="24"/>
        </w:rPr>
        <w:t xml:space="preserve">ultimately </w:t>
      </w:r>
      <w:r w:rsidR="00B00413">
        <w:rPr>
          <w:rFonts w:ascii="Times New Roman" w:hAnsi="Times New Roman" w:cs="Times New Roman"/>
          <w:sz w:val="24"/>
          <w:szCs w:val="24"/>
        </w:rPr>
        <w:t>conc</w:t>
      </w:r>
      <w:r w:rsidR="00685E21">
        <w:rPr>
          <w:rFonts w:ascii="Times New Roman" w:hAnsi="Times New Roman" w:cs="Times New Roman"/>
          <w:sz w:val="24"/>
          <w:szCs w:val="24"/>
        </w:rPr>
        <w:t xml:space="preserve">edes that we should not give up </w:t>
      </w:r>
      <w:r w:rsidR="007000DD" w:rsidRPr="007000DD">
        <w:rPr>
          <w:rFonts w:ascii="Times New Roman" w:hAnsi="Times New Roman" w:cs="Times New Roman"/>
          <w:sz w:val="24"/>
          <w:szCs w:val="24"/>
        </w:rPr>
        <w:t xml:space="preserve">the </w:t>
      </w:r>
      <w:proofErr w:type="spellStart"/>
      <w:r w:rsidR="007000DD" w:rsidRPr="007000DD">
        <w:rPr>
          <w:rFonts w:ascii="Times New Roman" w:hAnsi="Times New Roman" w:cs="Times New Roman"/>
          <w:sz w:val="24"/>
          <w:szCs w:val="24"/>
        </w:rPr>
        <w:t>relationality</w:t>
      </w:r>
      <w:proofErr w:type="spellEnd"/>
      <w:r w:rsidR="007000DD" w:rsidRPr="007000DD">
        <w:rPr>
          <w:rFonts w:ascii="Times New Roman" w:hAnsi="Times New Roman" w:cs="Times New Roman"/>
          <w:sz w:val="24"/>
          <w:szCs w:val="24"/>
        </w:rPr>
        <w:t xml:space="preserve"> claim</w:t>
      </w:r>
      <w:r w:rsidR="00685E21">
        <w:rPr>
          <w:rFonts w:ascii="Times New Roman" w:hAnsi="Times New Roman" w:cs="Times New Roman"/>
          <w:sz w:val="24"/>
          <w:szCs w:val="24"/>
        </w:rPr>
        <w:t xml:space="preserve"> in describing </w:t>
      </w:r>
      <w:proofErr w:type="spellStart"/>
      <w:r w:rsidR="00685E21">
        <w:rPr>
          <w:rFonts w:ascii="Times New Roman" w:hAnsi="Times New Roman" w:cs="Times New Roman"/>
          <w:sz w:val="24"/>
          <w:szCs w:val="24"/>
        </w:rPr>
        <w:t>prereflective</w:t>
      </w:r>
      <w:proofErr w:type="spellEnd"/>
      <w:r w:rsidR="00685E21">
        <w:rPr>
          <w:rFonts w:ascii="Times New Roman" w:hAnsi="Times New Roman" w:cs="Times New Roman"/>
          <w:sz w:val="24"/>
          <w:szCs w:val="24"/>
        </w:rPr>
        <w:t xml:space="preserve"> self-awareness</w:t>
      </w:r>
      <w:r w:rsidR="005E1F78">
        <w:rPr>
          <w:rFonts w:ascii="Times New Roman" w:hAnsi="Times New Roman" w:cs="Times New Roman"/>
          <w:sz w:val="24"/>
          <w:szCs w:val="24"/>
        </w:rPr>
        <w:t xml:space="preserve"> </w:t>
      </w:r>
      <w:r w:rsidR="00025389">
        <w:rPr>
          <w:rFonts w:ascii="Times New Roman" w:hAnsi="Times New Roman" w:cs="Times New Roman"/>
          <w:sz w:val="24"/>
          <w:szCs w:val="24"/>
        </w:rPr>
        <w:t xml:space="preserve">or </w:t>
      </w:r>
      <w:r w:rsidR="005E1F78">
        <w:rPr>
          <w:rFonts w:ascii="Times New Roman" w:hAnsi="Times New Roman" w:cs="Times New Roman"/>
          <w:sz w:val="24"/>
          <w:szCs w:val="24"/>
        </w:rPr>
        <w:t>‘acquaintance</w:t>
      </w:r>
      <w:r w:rsidR="00025389">
        <w:rPr>
          <w:rFonts w:ascii="Times New Roman" w:hAnsi="Times New Roman" w:cs="Times New Roman"/>
          <w:sz w:val="24"/>
          <w:szCs w:val="24"/>
        </w:rPr>
        <w:t>.</w:t>
      </w:r>
      <w:r w:rsidR="005E1F78">
        <w:rPr>
          <w:rFonts w:ascii="Times New Roman" w:hAnsi="Times New Roman" w:cs="Times New Roman"/>
          <w:sz w:val="24"/>
          <w:szCs w:val="24"/>
        </w:rPr>
        <w:t>’</w:t>
      </w:r>
      <w:r w:rsidR="007000DD" w:rsidRPr="007000DD">
        <w:rPr>
          <w:rFonts w:ascii="Times New Roman" w:hAnsi="Times New Roman" w:cs="Times New Roman"/>
          <w:sz w:val="24"/>
          <w:szCs w:val="24"/>
        </w:rPr>
        <w:t xml:space="preserve"> </w:t>
      </w:r>
      <w:r w:rsidR="00685E21">
        <w:rPr>
          <w:rFonts w:ascii="Times New Roman" w:hAnsi="Times New Roman" w:cs="Times New Roman"/>
          <w:sz w:val="24"/>
          <w:szCs w:val="24"/>
        </w:rPr>
        <w:t>He doesn’t see h</w:t>
      </w:r>
      <w:r w:rsidR="007000DD" w:rsidRPr="007000DD">
        <w:rPr>
          <w:rFonts w:ascii="Times New Roman" w:hAnsi="Times New Roman" w:cs="Times New Roman"/>
          <w:sz w:val="24"/>
          <w:szCs w:val="24"/>
        </w:rPr>
        <w:t>ow genuine</w:t>
      </w:r>
      <w:r w:rsidR="00685E21">
        <w:rPr>
          <w:rFonts w:ascii="Times New Roman" w:hAnsi="Times New Roman" w:cs="Times New Roman"/>
          <w:sz w:val="24"/>
          <w:szCs w:val="24"/>
        </w:rPr>
        <w:t xml:space="preserve"> “</w:t>
      </w:r>
      <w:r w:rsidR="007000DD" w:rsidRPr="007000DD">
        <w:rPr>
          <w:rFonts w:ascii="Times New Roman" w:hAnsi="Times New Roman" w:cs="Times New Roman"/>
          <w:sz w:val="24"/>
          <w:szCs w:val="24"/>
        </w:rPr>
        <w:t>reflexivity</w:t>
      </w:r>
      <w:r w:rsidR="00685E21">
        <w:rPr>
          <w:rFonts w:ascii="Times New Roman" w:hAnsi="Times New Roman" w:cs="Times New Roman"/>
          <w:sz w:val="24"/>
          <w:szCs w:val="24"/>
        </w:rPr>
        <w:t xml:space="preserve">” </w:t>
      </w:r>
      <w:r w:rsidR="005E1F78">
        <w:rPr>
          <w:rFonts w:ascii="Times New Roman" w:hAnsi="Times New Roman" w:cs="Times New Roman"/>
          <w:sz w:val="24"/>
          <w:szCs w:val="24"/>
        </w:rPr>
        <w:t xml:space="preserve">or “self-reference” </w:t>
      </w:r>
      <w:r w:rsidR="00685E21">
        <w:rPr>
          <w:rFonts w:ascii="Times New Roman" w:hAnsi="Times New Roman" w:cs="Times New Roman"/>
          <w:sz w:val="24"/>
          <w:szCs w:val="24"/>
        </w:rPr>
        <w:t>cannot involve</w:t>
      </w:r>
      <w:r w:rsidR="007000DD" w:rsidRPr="007000DD">
        <w:rPr>
          <w:rFonts w:ascii="Times New Roman" w:hAnsi="Times New Roman" w:cs="Times New Roman"/>
          <w:sz w:val="24"/>
          <w:szCs w:val="24"/>
        </w:rPr>
        <w:t xml:space="preserve"> genuine </w:t>
      </w:r>
      <w:r w:rsidR="00685E21">
        <w:rPr>
          <w:rFonts w:ascii="Times New Roman" w:hAnsi="Times New Roman" w:cs="Times New Roman"/>
          <w:sz w:val="24"/>
          <w:szCs w:val="24"/>
        </w:rPr>
        <w:t>“</w:t>
      </w:r>
      <w:proofErr w:type="spellStart"/>
      <w:r w:rsidR="007000DD" w:rsidRPr="007000DD">
        <w:rPr>
          <w:rFonts w:ascii="Times New Roman" w:hAnsi="Times New Roman" w:cs="Times New Roman"/>
          <w:sz w:val="24"/>
          <w:szCs w:val="24"/>
        </w:rPr>
        <w:t>relationality</w:t>
      </w:r>
      <w:proofErr w:type="spellEnd"/>
      <w:r w:rsidR="00685E21">
        <w:rPr>
          <w:rFonts w:ascii="Times New Roman" w:hAnsi="Times New Roman" w:cs="Times New Roman"/>
          <w:sz w:val="24"/>
          <w:szCs w:val="24"/>
        </w:rPr>
        <w:t xml:space="preserve">.” </w:t>
      </w:r>
      <w:r w:rsidR="005E1F78">
        <w:rPr>
          <w:rFonts w:ascii="Times New Roman" w:hAnsi="Times New Roman" w:cs="Times New Roman"/>
          <w:sz w:val="24"/>
          <w:szCs w:val="24"/>
        </w:rPr>
        <w:t>So h</w:t>
      </w:r>
      <w:r w:rsidR="00685E21">
        <w:rPr>
          <w:rFonts w:ascii="Times New Roman" w:hAnsi="Times New Roman" w:cs="Times New Roman"/>
          <w:sz w:val="24"/>
          <w:szCs w:val="24"/>
        </w:rPr>
        <w:t xml:space="preserve">e is willing to allow, </w:t>
      </w:r>
      <w:r w:rsidR="00685E21" w:rsidRPr="00685E21">
        <w:rPr>
          <w:rFonts w:ascii="Times New Roman" w:hAnsi="Times New Roman" w:cs="Times New Roman"/>
          <w:i/>
          <w:sz w:val="24"/>
          <w:szCs w:val="24"/>
        </w:rPr>
        <w:t>contra</w:t>
      </w:r>
      <w:r w:rsidR="00685E21">
        <w:rPr>
          <w:rFonts w:ascii="Times New Roman" w:hAnsi="Times New Roman" w:cs="Times New Roman"/>
          <w:sz w:val="24"/>
          <w:szCs w:val="24"/>
        </w:rPr>
        <w:t xml:space="preserve"> Sartre, that the </w:t>
      </w:r>
      <w:r w:rsidR="00F87539" w:rsidRPr="00F87539">
        <w:rPr>
          <w:rFonts w:ascii="Times New Roman" w:hAnsi="Times New Roman" w:cs="Times New Roman"/>
          <w:sz w:val="24"/>
          <w:szCs w:val="24"/>
        </w:rPr>
        <w:t xml:space="preserve">‘of’ </w:t>
      </w:r>
      <w:r w:rsidR="00685E21">
        <w:rPr>
          <w:rFonts w:ascii="Times New Roman" w:hAnsi="Times New Roman" w:cs="Times New Roman"/>
          <w:sz w:val="24"/>
          <w:szCs w:val="24"/>
        </w:rPr>
        <w:t xml:space="preserve">in non-positional self-awareness </w:t>
      </w:r>
      <w:r w:rsidR="00F87539" w:rsidRPr="00F87539">
        <w:rPr>
          <w:rFonts w:ascii="Times New Roman" w:hAnsi="Times New Roman" w:cs="Times New Roman"/>
          <w:sz w:val="24"/>
          <w:szCs w:val="24"/>
        </w:rPr>
        <w:t xml:space="preserve">is metaphysically </w:t>
      </w:r>
      <w:r w:rsidR="00F87539" w:rsidRPr="00F87539">
        <w:rPr>
          <w:rFonts w:ascii="Times New Roman" w:hAnsi="Times New Roman" w:cs="Times New Roman"/>
          <w:sz w:val="24"/>
          <w:szCs w:val="24"/>
        </w:rPr>
        <w:lastRenderedPageBreak/>
        <w:t>correct</w:t>
      </w:r>
      <w:r w:rsidR="00685E21">
        <w:rPr>
          <w:rFonts w:ascii="Times New Roman" w:hAnsi="Times New Roman" w:cs="Times New Roman"/>
          <w:sz w:val="24"/>
          <w:szCs w:val="24"/>
        </w:rPr>
        <w:t xml:space="preserve"> and not merely some</w:t>
      </w:r>
      <w:r w:rsidR="00F87539" w:rsidRPr="00F87539">
        <w:rPr>
          <w:rFonts w:ascii="Times New Roman" w:hAnsi="Times New Roman" w:cs="Times New Roman"/>
          <w:sz w:val="24"/>
          <w:szCs w:val="24"/>
        </w:rPr>
        <w:t xml:space="preserve"> unhappy grammatical obligation. </w:t>
      </w:r>
      <w:r w:rsidR="005E1F78">
        <w:rPr>
          <w:rFonts w:ascii="Times New Roman" w:hAnsi="Times New Roman" w:cs="Times New Roman"/>
          <w:sz w:val="24"/>
          <w:szCs w:val="24"/>
        </w:rPr>
        <w:t xml:space="preserve">I agree. </w:t>
      </w:r>
      <w:r w:rsidR="00685E21">
        <w:rPr>
          <w:rFonts w:ascii="Times New Roman" w:hAnsi="Times New Roman" w:cs="Times New Roman"/>
          <w:sz w:val="24"/>
          <w:szCs w:val="24"/>
        </w:rPr>
        <w:t xml:space="preserve">Like </w:t>
      </w:r>
      <w:proofErr w:type="spellStart"/>
      <w:r w:rsidR="00685E21">
        <w:rPr>
          <w:rFonts w:ascii="Times New Roman" w:hAnsi="Times New Roman" w:cs="Times New Roman"/>
          <w:sz w:val="24"/>
          <w:szCs w:val="24"/>
        </w:rPr>
        <w:t>Zahavi</w:t>
      </w:r>
      <w:proofErr w:type="spellEnd"/>
      <w:r w:rsidR="00685E21">
        <w:rPr>
          <w:rFonts w:ascii="Times New Roman" w:hAnsi="Times New Roman" w:cs="Times New Roman"/>
          <w:sz w:val="24"/>
          <w:szCs w:val="24"/>
        </w:rPr>
        <w:t xml:space="preserve"> and others, </w:t>
      </w:r>
      <w:proofErr w:type="spellStart"/>
      <w:r w:rsidR="005E1F78">
        <w:rPr>
          <w:rFonts w:ascii="Times New Roman" w:hAnsi="Times New Roman" w:cs="Times New Roman"/>
          <w:sz w:val="24"/>
          <w:szCs w:val="24"/>
        </w:rPr>
        <w:t>Strawson</w:t>
      </w:r>
      <w:proofErr w:type="spellEnd"/>
      <w:r w:rsidR="00685E21">
        <w:rPr>
          <w:rFonts w:ascii="Times New Roman" w:hAnsi="Times New Roman" w:cs="Times New Roman"/>
          <w:sz w:val="24"/>
          <w:szCs w:val="24"/>
        </w:rPr>
        <w:t xml:space="preserve"> also seems willing to concede that non-positional self-awareness does not </w:t>
      </w:r>
      <w:r w:rsidR="002B3355">
        <w:rPr>
          <w:rFonts w:ascii="Times New Roman" w:hAnsi="Times New Roman" w:cs="Times New Roman"/>
          <w:sz w:val="24"/>
          <w:szCs w:val="24"/>
        </w:rPr>
        <w:t>show up in th</w:t>
      </w:r>
      <w:r w:rsidR="00685E21">
        <w:rPr>
          <w:rFonts w:ascii="Times New Roman" w:hAnsi="Times New Roman" w:cs="Times New Roman"/>
          <w:sz w:val="24"/>
          <w:szCs w:val="24"/>
        </w:rPr>
        <w:t>e phenomenology.</w:t>
      </w:r>
      <w:r w:rsidR="00685E21">
        <w:rPr>
          <w:rStyle w:val="EndnoteReference"/>
          <w:rFonts w:ascii="Times New Roman" w:hAnsi="Times New Roman" w:cs="Times New Roman"/>
          <w:sz w:val="24"/>
          <w:szCs w:val="24"/>
        </w:rPr>
        <w:endnoteReference w:id="9"/>
      </w:r>
    </w:p>
    <w:p w:rsidR="004A59BA" w:rsidRPr="003B6728" w:rsidRDefault="003B6728" w:rsidP="003B6728">
      <w:pPr>
        <w:spacing w:line="480" w:lineRule="auto"/>
        <w:rPr>
          <w:rFonts w:ascii="Times New Roman" w:hAnsi="Times New Roman" w:cs="Times New Roman"/>
          <w:b/>
          <w:sz w:val="24"/>
          <w:szCs w:val="24"/>
        </w:rPr>
      </w:pPr>
      <w:r w:rsidRPr="003B6728">
        <w:rPr>
          <w:rFonts w:ascii="Times New Roman" w:hAnsi="Times New Roman" w:cs="Times New Roman"/>
          <w:b/>
          <w:sz w:val="24"/>
          <w:szCs w:val="24"/>
        </w:rPr>
        <w:t xml:space="preserve">VI. </w:t>
      </w:r>
      <w:proofErr w:type="spellStart"/>
      <w:r w:rsidRPr="003B6728">
        <w:rPr>
          <w:rFonts w:ascii="Times New Roman" w:hAnsi="Times New Roman" w:cs="Times New Roman"/>
          <w:b/>
          <w:sz w:val="24"/>
          <w:szCs w:val="24"/>
        </w:rPr>
        <w:t>Hellie’s</w:t>
      </w:r>
      <w:proofErr w:type="spellEnd"/>
      <w:r w:rsidRPr="003B6728">
        <w:rPr>
          <w:rFonts w:ascii="Times New Roman" w:hAnsi="Times New Roman" w:cs="Times New Roman"/>
          <w:b/>
          <w:sz w:val="24"/>
          <w:szCs w:val="24"/>
        </w:rPr>
        <w:t xml:space="preserve"> Argument</w:t>
      </w:r>
    </w:p>
    <w:p w:rsidR="001F51F8" w:rsidRDefault="0041635C" w:rsidP="00F72B4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the above analysis in place, I will now turn to </w:t>
      </w:r>
      <w:r w:rsidR="008A7B0A">
        <w:rPr>
          <w:rFonts w:ascii="Times New Roman" w:hAnsi="Times New Roman" w:cs="Times New Roman"/>
          <w:sz w:val="24"/>
          <w:szCs w:val="24"/>
        </w:rPr>
        <w:t>examine</w:t>
      </w:r>
      <w:r w:rsidR="00B00413">
        <w:rPr>
          <w:rFonts w:ascii="Times New Roman" w:hAnsi="Times New Roman" w:cs="Times New Roman"/>
          <w:sz w:val="24"/>
          <w:szCs w:val="24"/>
        </w:rPr>
        <w:t xml:space="preserve"> </w:t>
      </w:r>
      <w:proofErr w:type="spellStart"/>
      <w:r w:rsidR="00B00413">
        <w:rPr>
          <w:rFonts w:ascii="Times New Roman" w:hAnsi="Times New Roman" w:cs="Times New Roman"/>
          <w:sz w:val="24"/>
          <w:szCs w:val="24"/>
        </w:rPr>
        <w:t>Hellie</w:t>
      </w:r>
      <w:r w:rsidR="008A7B0A">
        <w:rPr>
          <w:rFonts w:ascii="Times New Roman" w:hAnsi="Times New Roman" w:cs="Times New Roman"/>
          <w:sz w:val="24"/>
          <w:szCs w:val="24"/>
        </w:rPr>
        <w:t>’s</w:t>
      </w:r>
      <w:proofErr w:type="spellEnd"/>
      <w:r w:rsidR="008A7B0A">
        <w:rPr>
          <w:rFonts w:ascii="Times New Roman" w:hAnsi="Times New Roman" w:cs="Times New Roman"/>
          <w:sz w:val="24"/>
          <w:szCs w:val="24"/>
        </w:rPr>
        <w:t xml:space="preserve"> (</w:t>
      </w:r>
      <w:r w:rsidR="00B00413">
        <w:rPr>
          <w:rFonts w:ascii="Times New Roman" w:hAnsi="Times New Roman" w:cs="Times New Roman"/>
          <w:sz w:val="24"/>
          <w:szCs w:val="24"/>
        </w:rPr>
        <w:t>2007</w:t>
      </w:r>
      <w:r w:rsidR="008A7B0A">
        <w:rPr>
          <w:rFonts w:ascii="Times New Roman" w:hAnsi="Times New Roman" w:cs="Times New Roman"/>
          <w:sz w:val="24"/>
          <w:szCs w:val="24"/>
        </w:rPr>
        <w:t>) paper in more depth</w:t>
      </w:r>
      <w:r>
        <w:rPr>
          <w:rFonts w:ascii="Times New Roman" w:hAnsi="Times New Roman" w:cs="Times New Roman"/>
          <w:sz w:val="24"/>
          <w:szCs w:val="24"/>
        </w:rPr>
        <w:t xml:space="preserve">. </w:t>
      </w:r>
      <w:r w:rsidR="00F72B4D">
        <w:rPr>
          <w:rFonts w:ascii="Times New Roman" w:hAnsi="Times New Roman" w:cs="Times New Roman"/>
          <w:sz w:val="24"/>
          <w:szCs w:val="24"/>
        </w:rPr>
        <w:t>He thinks the “</w:t>
      </w:r>
      <w:r w:rsidR="00F72B4D" w:rsidRPr="00F72B4D">
        <w:rPr>
          <w:rFonts w:ascii="Times New Roman" w:hAnsi="Times New Roman" w:cs="Times New Roman"/>
          <w:sz w:val="24"/>
          <w:szCs w:val="24"/>
        </w:rPr>
        <w:t>correct view</w:t>
      </w:r>
      <w:r w:rsidR="00F72B4D">
        <w:rPr>
          <w:rFonts w:ascii="Times New Roman" w:hAnsi="Times New Roman" w:cs="Times New Roman"/>
          <w:sz w:val="24"/>
          <w:szCs w:val="24"/>
        </w:rPr>
        <w:t>…</w:t>
      </w:r>
      <w:r w:rsidR="00F72B4D" w:rsidRPr="00F72B4D">
        <w:rPr>
          <w:rFonts w:ascii="Times New Roman" w:hAnsi="Times New Roman" w:cs="Times New Roman"/>
          <w:sz w:val="24"/>
          <w:szCs w:val="24"/>
        </w:rPr>
        <w:t>is that consciousness</w:t>
      </w:r>
      <w:r w:rsidR="00F72B4D">
        <w:rPr>
          <w:rFonts w:ascii="Times New Roman" w:hAnsi="Times New Roman" w:cs="Times New Roman"/>
          <w:sz w:val="24"/>
          <w:szCs w:val="24"/>
        </w:rPr>
        <w:t xml:space="preserve"> </w:t>
      </w:r>
      <w:r w:rsidR="00F72B4D" w:rsidRPr="00F72B4D">
        <w:rPr>
          <w:rFonts w:ascii="Times New Roman" w:hAnsi="Times New Roman" w:cs="Times New Roman"/>
          <w:sz w:val="24"/>
          <w:szCs w:val="24"/>
        </w:rPr>
        <w:t xml:space="preserve">consists of a bearing a </w:t>
      </w:r>
      <w:r w:rsidR="00F72B4D" w:rsidRPr="00724989">
        <w:rPr>
          <w:rFonts w:ascii="Times New Roman" w:hAnsi="Times New Roman" w:cs="Times New Roman"/>
          <w:sz w:val="24"/>
          <w:szCs w:val="24"/>
        </w:rPr>
        <w:t>nonintentional relation of awareness</w:t>
      </w:r>
      <w:r w:rsidR="00F72B4D">
        <w:rPr>
          <w:rFonts w:ascii="Times New Roman" w:hAnsi="Times New Roman" w:cs="Times New Roman"/>
          <w:sz w:val="24"/>
          <w:szCs w:val="24"/>
        </w:rPr>
        <w:t xml:space="preserve"> [NIRA] </w:t>
      </w:r>
      <w:r w:rsidR="00F72B4D" w:rsidRPr="00F72B4D">
        <w:rPr>
          <w:rFonts w:ascii="Times New Roman" w:hAnsi="Times New Roman" w:cs="Times New Roman"/>
          <w:sz w:val="24"/>
          <w:szCs w:val="24"/>
        </w:rPr>
        <w:t xml:space="preserve">to a </w:t>
      </w:r>
      <w:r w:rsidR="00F72B4D" w:rsidRPr="004A59BA">
        <w:rPr>
          <w:rFonts w:ascii="Times New Roman" w:hAnsi="Times New Roman" w:cs="Times New Roman"/>
          <w:i/>
          <w:sz w:val="24"/>
          <w:szCs w:val="24"/>
        </w:rPr>
        <w:t>diversity</w:t>
      </w:r>
      <w:r w:rsidR="00F72B4D" w:rsidRPr="00F72B4D">
        <w:rPr>
          <w:rFonts w:ascii="Times New Roman" w:hAnsi="Times New Roman" w:cs="Times New Roman"/>
          <w:sz w:val="24"/>
          <w:szCs w:val="24"/>
        </w:rPr>
        <w:t xml:space="preserve"> of mental featu</w:t>
      </w:r>
      <w:r w:rsidR="00F72B4D">
        <w:rPr>
          <w:rFonts w:ascii="Times New Roman" w:hAnsi="Times New Roman" w:cs="Times New Roman"/>
          <w:sz w:val="24"/>
          <w:szCs w:val="24"/>
        </w:rPr>
        <w:t>res, some intentional, some not” (p. 290).</w:t>
      </w:r>
      <w:r w:rsidR="00141B40">
        <w:rPr>
          <w:rFonts w:ascii="Times New Roman" w:hAnsi="Times New Roman" w:cs="Times New Roman"/>
          <w:sz w:val="24"/>
          <w:szCs w:val="24"/>
        </w:rPr>
        <w:t xml:space="preserve"> He think</w:t>
      </w:r>
      <w:r w:rsidR="00724989">
        <w:rPr>
          <w:rFonts w:ascii="Times New Roman" w:hAnsi="Times New Roman" w:cs="Times New Roman"/>
          <w:sz w:val="24"/>
          <w:szCs w:val="24"/>
        </w:rPr>
        <w:t>s</w:t>
      </w:r>
      <w:r w:rsidR="00141B40">
        <w:rPr>
          <w:rFonts w:ascii="Times New Roman" w:hAnsi="Times New Roman" w:cs="Times New Roman"/>
          <w:sz w:val="24"/>
          <w:szCs w:val="24"/>
        </w:rPr>
        <w:t xml:space="preserve"> that his view has a “</w:t>
      </w:r>
      <w:r w:rsidR="00141B40" w:rsidRPr="00141B40">
        <w:rPr>
          <w:rFonts w:ascii="Times New Roman" w:hAnsi="Times New Roman" w:cs="Times New Roman"/>
          <w:sz w:val="24"/>
          <w:szCs w:val="24"/>
        </w:rPr>
        <w:t xml:space="preserve">trio of advantages over Higher-Order </w:t>
      </w:r>
      <w:proofErr w:type="spellStart"/>
      <w:r w:rsidR="00141B40" w:rsidRPr="00141B40">
        <w:rPr>
          <w:rFonts w:ascii="Times New Roman" w:hAnsi="Times New Roman" w:cs="Times New Roman"/>
          <w:sz w:val="24"/>
          <w:szCs w:val="24"/>
        </w:rPr>
        <w:t>Intentionalism</w:t>
      </w:r>
      <w:proofErr w:type="spellEnd"/>
      <w:r w:rsidR="00141B40">
        <w:rPr>
          <w:rFonts w:ascii="Times New Roman" w:hAnsi="Times New Roman" w:cs="Times New Roman"/>
          <w:sz w:val="24"/>
          <w:szCs w:val="24"/>
        </w:rPr>
        <w:t xml:space="preserve">” </w:t>
      </w:r>
      <w:r w:rsidR="00F72B4D">
        <w:rPr>
          <w:rFonts w:ascii="Times New Roman" w:hAnsi="Times New Roman" w:cs="Times New Roman"/>
          <w:sz w:val="24"/>
          <w:szCs w:val="24"/>
        </w:rPr>
        <w:t>(p. 299)</w:t>
      </w:r>
      <w:r w:rsidR="004A59BA">
        <w:rPr>
          <w:rFonts w:ascii="Times New Roman" w:hAnsi="Times New Roman" w:cs="Times New Roman"/>
          <w:sz w:val="24"/>
          <w:szCs w:val="24"/>
        </w:rPr>
        <w:t>,</w:t>
      </w:r>
      <w:r w:rsidR="00141B40">
        <w:rPr>
          <w:rFonts w:ascii="Times New Roman" w:hAnsi="Times New Roman" w:cs="Times New Roman"/>
          <w:sz w:val="24"/>
          <w:szCs w:val="24"/>
        </w:rPr>
        <w:t xml:space="preserve"> </w:t>
      </w:r>
      <w:r w:rsidR="004A59BA">
        <w:rPr>
          <w:rFonts w:ascii="Times New Roman" w:hAnsi="Times New Roman" w:cs="Times New Roman"/>
          <w:sz w:val="24"/>
          <w:szCs w:val="24"/>
        </w:rPr>
        <w:t xml:space="preserve">such as HOT theory, </w:t>
      </w:r>
      <w:r w:rsidR="00141B40">
        <w:rPr>
          <w:rFonts w:ascii="Times New Roman" w:hAnsi="Times New Roman" w:cs="Times New Roman"/>
          <w:sz w:val="24"/>
          <w:szCs w:val="24"/>
        </w:rPr>
        <w:t xml:space="preserve">but I am </w:t>
      </w:r>
      <w:r w:rsidR="00A363DB">
        <w:rPr>
          <w:rFonts w:ascii="Times New Roman" w:hAnsi="Times New Roman" w:cs="Times New Roman"/>
          <w:sz w:val="24"/>
          <w:szCs w:val="24"/>
        </w:rPr>
        <w:t xml:space="preserve">very </w:t>
      </w:r>
      <w:r w:rsidR="00141B40">
        <w:rPr>
          <w:rFonts w:ascii="Times New Roman" w:hAnsi="Times New Roman" w:cs="Times New Roman"/>
          <w:sz w:val="24"/>
          <w:szCs w:val="24"/>
        </w:rPr>
        <w:t xml:space="preserve">puzzled as to why he thinks so. </w:t>
      </w:r>
    </w:p>
    <w:p w:rsidR="00E5246C" w:rsidRDefault="00141B40" w:rsidP="00F72B4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w:t>
      </w:r>
      <w:r w:rsidR="00724989">
        <w:rPr>
          <w:rFonts w:ascii="Times New Roman" w:hAnsi="Times New Roman" w:cs="Times New Roman"/>
          <w:sz w:val="24"/>
          <w:szCs w:val="24"/>
        </w:rPr>
        <w:t xml:space="preserve">alleged </w:t>
      </w:r>
      <w:r>
        <w:rPr>
          <w:rFonts w:ascii="Times New Roman" w:hAnsi="Times New Roman" w:cs="Times New Roman"/>
          <w:sz w:val="24"/>
          <w:szCs w:val="24"/>
        </w:rPr>
        <w:t>“advantage” is</w:t>
      </w:r>
      <w:r w:rsidR="00724989">
        <w:rPr>
          <w:rFonts w:ascii="Times New Roman" w:hAnsi="Times New Roman" w:cs="Times New Roman"/>
          <w:sz w:val="24"/>
          <w:szCs w:val="24"/>
        </w:rPr>
        <w:t xml:space="preserve"> supposed to be</w:t>
      </w:r>
      <w:r w:rsidR="009C7F9E">
        <w:rPr>
          <w:rFonts w:ascii="Times New Roman" w:hAnsi="Times New Roman" w:cs="Times New Roman"/>
          <w:sz w:val="24"/>
          <w:szCs w:val="24"/>
        </w:rPr>
        <w:t xml:space="preserve"> that there is</w:t>
      </w:r>
      <w:r w:rsidR="00724989">
        <w:rPr>
          <w:rFonts w:ascii="Times New Roman" w:hAnsi="Times New Roman" w:cs="Times New Roman"/>
          <w:sz w:val="24"/>
          <w:szCs w:val="24"/>
        </w:rPr>
        <w:t xml:space="preserve"> “</w:t>
      </w:r>
      <w:r w:rsidR="00F72B4D" w:rsidRPr="00F72B4D">
        <w:rPr>
          <w:rFonts w:ascii="Times New Roman" w:hAnsi="Times New Roman" w:cs="Times New Roman"/>
          <w:sz w:val="24"/>
          <w:szCs w:val="24"/>
        </w:rPr>
        <w:t>a reason for reductively-minded naturalists to prefer</w:t>
      </w:r>
      <w:r w:rsidR="00F72B4D">
        <w:rPr>
          <w:rFonts w:ascii="Times New Roman" w:hAnsi="Times New Roman" w:cs="Times New Roman"/>
          <w:sz w:val="24"/>
          <w:szCs w:val="24"/>
        </w:rPr>
        <w:t xml:space="preserve"> </w:t>
      </w:r>
      <w:r w:rsidR="00F72B4D" w:rsidRPr="00F72B4D">
        <w:rPr>
          <w:rFonts w:ascii="Times New Roman" w:hAnsi="Times New Roman" w:cs="Times New Roman"/>
          <w:sz w:val="24"/>
          <w:szCs w:val="24"/>
        </w:rPr>
        <w:t xml:space="preserve">Acquaintance Theory </w:t>
      </w:r>
      <w:r w:rsidR="00724989">
        <w:rPr>
          <w:rFonts w:ascii="Times New Roman" w:hAnsi="Times New Roman" w:cs="Times New Roman"/>
          <w:sz w:val="24"/>
          <w:szCs w:val="24"/>
        </w:rPr>
        <w:t xml:space="preserve">[AT] </w:t>
      </w:r>
      <w:r w:rsidR="00F72B4D" w:rsidRPr="00F72B4D">
        <w:rPr>
          <w:rFonts w:ascii="Times New Roman" w:hAnsi="Times New Roman" w:cs="Times New Roman"/>
          <w:sz w:val="24"/>
          <w:szCs w:val="24"/>
        </w:rPr>
        <w:t xml:space="preserve">to Higher-Order </w:t>
      </w:r>
      <w:proofErr w:type="spellStart"/>
      <w:r w:rsidR="00F72B4D" w:rsidRPr="00F72B4D">
        <w:rPr>
          <w:rFonts w:ascii="Times New Roman" w:hAnsi="Times New Roman" w:cs="Times New Roman"/>
          <w:sz w:val="24"/>
          <w:szCs w:val="24"/>
        </w:rPr>
        <w:t>Intentionalism</w:t>
      </w:r>
      <w:proofErr w:type="spellEnd"/>
      <w:r w:rsidR="009C7F9E">
        <w:rPr>
          <w:rFonts w:ascii="Times New Roman" w:hAnsi="Times New Roman" w:cs="Times New Roman"/>
          <w:sz w:val="24"/>
          <w:szCs w:val="24"/>
        </w:rPr>
        <w:t xml:space="preserve"> [HOI]</w:t>
      </w:r>
      <w:r w:rsidR="00724989">
        <w:rPr>
          <w:rFonts w:ascii="Times New Roman" w:hAnsi="Times New Roman" w:cs="Times New Roman"/>
          <w:sz w:val="24"/>
          <w:szCs w:val="24"/>
        </w:rPr>
        <w:t>” in the sense that “</w:t>
      </w:r>
      <w:r w:rsidR="00F72B4D" w:rsidRPr="00F72B4D">
        <w:rPr>
          <w:rFonts w:ascii="Times New Roman" w:hAnsi="Times New Roman" w:cs="Times New Roman"/>
          <w:sz w:val="24"/>
          <w:szCs w:val="24"/>
        </w:rPr>
        <w:t>the latter involves intentional relations and the former</w:t>
      </w:r>
      <w:r w:rsidR="00F72B4D">
        <w:rPr>
          <w:rFonts w:ascii="Times New Roman" w:hAnsi="Times New Roman" w:cs="Times New Roman"/>
          <w:sz w:val="24"/>
          <w:szCs w:val="24"/>
        </w:rPr>
        <w:t xml:space="preserve"> </w:t>
      </w:r>
      <w:r w:rsidR="00F72B4D" w:rsidRPr="00F72B4D">
        <w:rPr>
          <w:rFonts w:ascii="Times New Roman" w:hAnsi="Times New Roman" w:cs="Times New Roman"/>
          <w:sz w:val="24"/>
          <w:szCs w:val="24"/>
        </w:rPr>
        <w:t>doesn</w:t>
      </w:r>
      <w:r w:rsidR="00F72B4D">
        <w:rPr>
          <w:rFonts w:ascii="Times New Roman" w:hAnsi="Times New Roman" w:cs="Times New Roman"/>
          <w:sz w:val="24"/>
          <w:szCs w:val="24"/>
        </w:rPr>
        <w:t>’</w:t>
      </w:r>
      <w:r w:rsidR="00F72B4D" w:rsidRPr="00F72B4D">
        <w:rPr>
          <w:rFonts w:ascii="Times New Roman" w:hAnsi="Times New Roman" w:cs="Times New Roman"/>
          <w:sz w:val="24"/>
          <w:szCs w:val="24"/>
        </w:rPr>
        <w:t xml:space="preserve">t. </w:t>
      </w:r>
      <w:proofErr w:type="gramStart"/>
      <w:r w:rsidR="00F72B4D" w:rsidRPr="00F72B4D">
        <w:rPr>
          <w:rFonts w:ascii="Times New Roman" w:hAnsi="Times New Roman" w:cs="Times New Roman"/>
          <w:sz w:val="24"/>
          <w:szCs w:val="24"/>
        </w:rPr>
        <w:t xml:space="preserve">Maybe </w:t>
      </w:r>
      <w:r w:rsidR="00F72B4D">
        <w:rPr>
          <w:rFonts w:ascii="Times New Roman" w:hAnsi="Times New Roman" w:cs="Times New Roman"/>
          <w:sz w:val="24"/>
          <w:szCs w:val="24"/>
        </w:rPr>
        <w:t>i</w:t>
      </w:r>
      <w:r w:rsidR="00F72B4D" w:rsidRPr="00F72B4D">
        <w:rPr>
          <w:rFonts w:ascii="Times New Roman" w:hAnsi="Times New Roman" w:cs="Times New Roman"/>
          <w:sz w:val="24"/>
          <w:szCs w:val="24"/>
        </w:rPr>
        <w:t>ntentional relations can be reduced, maybe</w:t>
      </w:r>
      <w:r w:rsidR="00F72B4D">
        <w:rPr>
          <w:rFonts w:ascii="Times New Roman" w:hAnsi="Times New Roman" w:cs="Times New Roman"/>
          <w:sz w:val="24"/>
          <w:szCs w:val="24"/>
        </w:rPr>
        <w:t xml:space="preserve"> </w:t>
      </w:r>
      <w:r w:rsidR="00F72B4D" w:rsidRPr="00F72B4D">
        <w:rPr>
          <w:rFonts w:ascii="Times New Roman" w:hAnsi="Times New Roman" w:cs="Times New Roman"/>
          <w:sz w:val="24"/>
          <w:szCs w:val="24"/>
        </w:rPr>
        <w:t>they can</w:t>
      </w:r>
      <w:r w:rsidR="00F72B4D">
        <w:rPr>
          <w:rFonts w:ascii="Times New Roman" w:hAnsi="Times New Roman" w:cs="Times New Roman"/>
          <w:sz w:val="24"/>
          <w:szCs w:val="24"/>
        </w:rPr>
        <w:t>’</w:t>
      </w:r>
      <w:r w:rsidR="00F72B4D" w:rsidRPr="00F72B4D">
        <w:rPr>
          <w:rFonts w:ascii="Times New Roman" w:hAnsi="Times New Roman" w:cs="Times New Roman"/>
          <w:sz w:val="24"/>
          <w:szCs w:val="24"/>
        </w:rPr>
        <w:t>t; but introducing them into the mix raises a prima</w:t>
      </w:r>
      <w:r w:rsidR="00F72B4D">
        <w:rPr>
          <w:rFonts w:ascii="Times New Roman" w:hAnsi="Times New Roman" w:cs="Times New Roman"/>
          <w:sz w:val="24"/>
          <w:szCs w:val="24"/>
        </w:rPr>
        <w:t xml:space="preserve"> </w:t>
      </w:r>
      <w:r w:rsidR="00F72B4D" w:rsidRPr="00F72B4D">
        <w:rPr>
          <w:rFonts w:ascii="Times New Roman" w:hAnsi="Times New Roman" w:cs="Times New Roman"/>
          <w:sz w:val="24"/>
          <w:szCs w:val="24"/>
        </w:rPr>
        <w:t>f</w:t>
      </w:r>
      <w:r w:rsidR="0084308D">
        <w:rPr>
          <w:rFonts w:ascii="Times New Roman" w:hAnsi="Times New Roman" w:cs="Times New Roman"/>
          <w:sz w:val="24"/>
          <w:szCs w:val="24"/>
        </w:rPr>
        <w:t xml:space="preserve">acie difficulty for </w:t>
      </w:r>
      <w:proofErr w:type="spellStart"/>
      <w:r w:rsidR="0084308D">
        <w:rPr>
          <w:rFonts w:ascii="Times New Roman" w:hAnsi="Times New Roman" w:cs="Times New Roman"/>
          <w:sz w:val="24"/>
          <w:szCs w:val="24"/>
        </w:rPr>
        <w:t>reductivism</w:t>
      </w:r>
      <w:proofErr w:type="spellEnd"/>
      <w:r w:rsidR="00724989">
        <w:rPr>
          <w:rFonts w:ascii="Times New Roman" w:hAnsi="Times New Roman" w:cs="Times New Roman"/>
          <w:sz w:val="24"/>
          <w:szCs w:val="24"/>
        </w:rPr>
        <w:t xml:space="preserve">” </w:t>
      </w:r>
      <w:r w:rsidR="0084308D">
        <w:rPr>
          <w:rFonts w:ascii="Times New Roman" w:hAnsi="Times New Roman" w:cs="Times New Roman"/>
          <w:sz w:val="24"/>
          <w:szCs w:val="24"/>
        </w:rPr>
        <w:t>(</w:t>
      </w:r>
      <w:proofErr w:type="spellStart"/>
      <w:r w:rsidR="009C7F9E">
        <w:rPr>
          <w:rFonts w:ascii="Times New Roman" w:hAnsi="Times New Roman" w:cs="Times New Roman"/>
          <w:sz w:val="24"/>
          <w:szCs w:val="24"/>
        </w:rPr>
        <w:t>Hellie</w:t>
      </w:r>
      <w:proofErr w:type="spellEnd"/>
      <w:r w:rsidR="009C7F9E">
        <w:rPr>
          <w:rFonts w:ascii="Times New Roman" w:hAnsi="Times New Roman" w:cs="Times New Roman"/>
          <w:sz w:val="24"/>
          <w:szCs w:val="24"/>
        </w:rPr>
        <w:t xml:space="preserve"> 2007, </w:t>
      </w:r>
      <w:r w:rsidR="0084308D">
        <w:rPr>
          <w:rFonts w:ascii="Times New Roman" w:hAnsi="Times New Roman" w:cs="Times New Roman"/>
          <w:sz w:val="24"/>
          <w:szCs w:val="24"/>
        </w:rPr>
        <w:t>p.</w:t>
      </w:r>
      <w:r w:rsidR="008A75E2">
        <w:rPr>
          <w:rFonts w:ascii="Times New Roman" w:hAnsi="Times New Roman" w:cs="Times New Roman"/>
          <w:sz w:val="24"/>
          <w:szCs w:val="24"/>
        </w:rPr>
        <w:t xml:space="preserve"> 299</w:t>
      </w:r>
      <w:r w:rsidR="0084308D">
        <w:rPr>
          <w:rFonts w:ascii="Times New Roman" w:hAnsi="Times New Roman" w:cs="Times New Roman"/>
          <w:sz w:val="24"/>
          <w:szCs w:val="24"/>
        </w:rPr>
        <w:t>).</w:t>
      </w:r>
      <w:proofErr w:type="gramEnd"/>
    </w:p>
    <w:p w:rsidR="00F72B4D" w:rsidRPr="00F72B4D" w:rsidRDefault="00724989" w:rsidP="00F72B4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surely </w:t>
      </w:r>
      <w:proofErr w:type="spellStart"/>
      <w:r>
        <w:rPr>
          <w:rFonts w:ascii="Times New Roman" w:hAnsi="Times New Roman" w:cs="Times New Roman"/>
          <w:sz w:val="24"/>
          <w:szCs w:val="24"/>
        </w:rPr>
        <w:t>representationalists</w:t>
      </w:r>
      <w:proofErr w:type="spellEnd"/>
      <w:r>
        <w:rPr>
          <w:rFonts w:ascii="Times New Roman" w:hAnsi="Times New Roman" w:cs="Times New Roman"/>
          <w:sz w:val="24"/>
          <w:szCs w:val="24"/>
        </w:rPr>
        <w:t xml:space="preserve"> and reductionists, such as HOT theorists</w:t>
      </w:r>
      <w:r w:rsidR="00A363DB">
        <w:rPr>
          <w:rFonts w:ascii="Times New Roman" w:hAnsi="Times New Roman" w:cs="Times New Roman"/>
          <w:sz w:val="24"/>
          <w:szCs w:val="24"/>
        </w:rPr>
        <w:t>,</w:t>
      </w:r>
      <w:r>
        <w:rPr>
          <w:rFonts w:ascii="Times New Roman" w:hAnsi="Times New Roman" w:cs="Times New Roman"/>
          <w:sz w:val="24"/>
          <w:szCs w:val="24"/>
        </w:rPr>
        <w:t xml:space="preserve"> believe and argue at length for the view that intentional relations can be reduced and </w:t>
      </w:r>
      <w:r w:rsidR="00E5246C">
        <w:rPr>
          <w:rFonts w:ascii="Times New Roman" w:hAnsi="Times New Roman" w:cs="Times New Roman"/>
          <w:sz w:val="24"/>
          <w:szCs w:val="24"/>
        </w:rPr>
        <w:t xml:space="preserve">that </w:t>
      </w:r>
      <w:r>
        <w:rPr>
          <w:rFonts w:ascii="Times New Roman" w:hAnsi="Times New Roman" w:cs="Times New Roman"/>
          <w:sz w:val="24"/>
          <w:szCs w:val="24"/>
        </w:rPr>
        <w:t xml:space="preserve">consciousness can be reduced to intentionality. </w:t>
      </w:r>
      <w:r w:rsidR="00E5246C">
        <w:rPr>
          <w:rFonts w:ascii="Times New Roman" w:hAnsi="Times New Roman" w:cs="Times New Roman"/>
          <w:sz w:val="24"/>
          <w:szCs w:val="24"/>
        </w:rPr>
        <w:t xml:space="preserve">Indeed, this is the overall strategy for virtually all </w:t>
      </w:r>
      <w:proofErr w:type="spellStart"/>
      <w:r w:rsidR="00E5246C">
        <w:rPr>
          <w:rFonts w:ascii="Times New Roman" w:hAnsi="Times New Roman" w:cs="Times New Roman"/>
          <w:sz w:val="24"/>
          <w:szCs w:val="24"/>
        </w:rPr>
        <w:t>representationalists</w:t>
      </w:r>
      <w:proofErr w:type="spellEnd"/>
      <w:r w:rsidR="00E5246C">
        <w:rPr>
          <w:rFonts w:ascii="Times New Roman" w:hAnsi="Times New Roman" w:cs="Times New Roman"/>
          <w:sz w:val="24"/>
          <w:szCs w:val="24"/>
        </w:rPr>
        <w:t xml:space="preserve">. </w:t>
      </w:r>
      <w:r w:rsidR="00A363DB">
        <w:rPr>
          <w:rFonts w:ascii="Times New Roman" w:hAnsi="Times New Roman" w:cs="Times New Roman"/>
          <w:sz w:val="24"/>
          <w:szCs w:val="24"/>
        </w:rPr>
        <w:t xml:space="preserve">One need not even be a </w:t>
      </w:r>
      <w:proofErr w:type="spellStart"/>
      <w:r w:rsidR="00A363DB">
        <w:rPr>
          <w:rFonts w:ascii="Times New Roman" w:hAnsi="Times New Roman" w:cs="Times New Roman"/>
          <w:sz w:val="24"/>
          <w:szCs w:val="24"/>
        </w:rPr>
        <w:t>represent</w:t>
      </w:r>
      <w:r w:rsidR="004A59BA">
        <w:rPr>
          <w:rFonts w:ascii="Times New Roman" w:hAnsi="Times New Roman" w:cs="Times New Roman"/>
          <w:sz w:val="24"/>
          <w:szCs w:val="24"/>
        </w:rPr>
        <w:t>at</w:t>
      </w:r>
      <w:r w:rsidR="00A363DB">
        <w:rPr>
          <w:rFonts w:ascii="Times New Roman" w:hAnsi="Times New Roman" w:cs="Times New Roman"/>
          <w:sz w:val="24"/>
          <w:szCs w:val="24"/>
        </w:rPr>
        <w:t>ionalist</w:t>
      </w:r>
      <w:proofErr w:type="spellEnd"/>
      <w:r w:rsidR="00A363DB">
        <w:rPr>
          <w:rFonts w:ascii="Times New Roman" w:hAnsi="Times New Roman" w:cs="Times New Roman"/>
          <w:sz w:val="24"/>
          <w:szCs w:val="24"/>
        </w:rPr>
        <w:t xml:space="preserve"> on consciousness to recognize </w:t>
      </w:r>
      <w:r w:rsidR="009C7F9E">
        <w:rPr>
          <w:rFonts w:ascii="Times New Roman" w:hAnsi="Times New Roman" w:cs="Times New Roman"/>
          <w:sz w:val="24"/>
          <w:szCs w:val="24"/>
        </w:rPr>
        <w:t>how</w:t>
      </w:r>
      <w:r w:rsidR="00A363DB">
        <w:rPr>
          <w:rFonts w:ascii="Times New Roman" w:hAnsi="Times New Roman" w:cs="Times New Roman"/>
          <w:sz w:val="24"/>
          <w:szCs w:val="24"/>
        </w:rPr>
        <w:t xml:space="preserve"> much work has been done to give a naturalistic account of intentionality. </w:t>
      </w:r>
      <w:proofErr w:type="spellStart"/>
      <w:r>
        <w:rPr>
          <w:rFonts w:ascii="Times New Roman" w:hAnsi="Times New Roman" w:cs="Times New Roman"/>
          <w:sz w:val="24"/>
          <w:szCs w:val="24"/>
        </w:rPr>
        <w:t>Hellie</w:t>
      </w:r>
      <w:proofErr w:type="spellEnd"/>
      <w:r>
        <w:rPr>
          <w:rFonts w:ascii="Times New Roman" w:hAnsi="Times New Roman" w:cs="Times New Roman"/>
          <w:sz w:val="24"/>
          <w:szCs w:val="24"/>
        </w:rPr>
        <w:t xml:space="preserve"> may not be satisfied with </w:t>
      </w:r>
      <w:r w:rsidR="009C7F9E">
        <w:rPr>
          <w:rFonts w:ascii="Times New Roman" w:hAnsi="Times New Roman" w:cs="Times New Roman"/>
          <w:sz w:val="24"/>
          <w:szCs w:val="24"/>
        </w:rPr>
        <w:t xml:space="preserve">them or </w:t>
      </w:r>
      <w:r>
        <w:rPr>
          <w:rFonts w:ascii="Times New Roman" w:hAnsi="Times New Roman" w:cs="Times New Roman"/>
          <w:sz w:val="24"/>
          <w:szCs w:val="24"/>
        </w:rPr>
        <w:t>extant HOI theories</w:t>
      </w:r>
      <w:r w:rsidR="00A363DB">
        <w:rPr>
          <w:rFonts w:ascii="Times New Roman" w:hAnsi="Times New Roman" w:cs="Times New Roman"/>
          <w:sz w:val="24"/>
          <w:szCs w:val="24"/>
        </w:rPr>
        <w:t xml:space="preserve"> of consciousness</w:t>
      </w:r>
      <w:r w:rsidR="00144421">
        <w:rPr>
          <w:rFonts w:ascii="Times New Roman" w:hAnsi="Times New Roman" w:cs="Times New Roman"/>
          <w:sz w:val="24"/>
          <w:szCs w:val="24"/>
        </w:rPr>
        <w:t>,</w:t>
      </w:r>
      <w:r>
        <w:rPr>
          <w:rFonts w:ascii="Times New Roman" w:hAnsi="Times New Roman" w:cs="Times New Roman"/>
          <w:sz w:val="24"/>
          <w:szCs w:val="24"/>
        </w:rPr>
        <w:t xml:space="preserve"> but how is introducing intentional relatio</w:t>
      </w:r>
      <w:r w:rsidR="00E5246C">
        <w:rPr>
          <w:rFonts w:ascii="Times New Roman" w:hAnsi="Times New Roman" w:cs="Times New Roman"/>
          <w:sz w:val="24"/>
          <w:szCs w:val="24"/>
        </w:rPr>
        <w:t xml:space="preserve">ns a difficulty for </w:t>
      </w:r>
      <w:proofErr w:type="spellStart"/>
      <w:r w:rsidR="00E5246C">
        <w:rPr>
          <w:rFonts w:ascii="Times New Roman" w:hAnsi="Times New Roman" w:cs="Times New Roman"/>
          <w:sz w:val="24"/>
          <w:szCs w:val="24"/>
        </w:rPr>
        <w:t>reductivism</w:t>
      </w:r>
      <w:proofErr w:type="spellEnd"/>
      <w:r>
        <w:rPr>
          <w:rFonts w:ascii="Times New Roman" w:hAnsi="Times New Roman" w:cs="Times New Roman"/>
          <w:sz w:val="24"/>
          <w:szCs w:val="24"/>
        </w:rPr>
        <w:t xml:space="preserve"> </w:t>
      </w:r>
      <w:r w:rsidRPr="00E5246C">
        <w:rPr>
          <w:rFonts w:ascii="Times New Roman" w:hAnsi="Times New Roman" w:cs="Times New Roman"/>
          <w:i/>
          <w:sz w:val="24"/>
          <w:szCs w:val="24"/>
        </w:rPr>
        <w:t>especially in comparison with</w:t>
      </w:r>
      <w:r>
        <w:rPr>
          <w:rFonts w:ascii="Times New Roman" w:hAnsi="Times New Roman" w:cs="Times New Roman"/>
          <w:sz w:val="24"/>
          <w:szCs w:val="24"/>
        </w:rPr>
        <w:t xml:space="preserve"> the rather mysterious “nonintentional acquaintance relation” discussed earlier?</w:t>
      </w:r>
      <w:r w:rsidR="00E5246C">
        <w:rPr>
          <w:rFonts w:ascii="Times New Roman" w:hAnsi="Times New Roman" w:cs="Times New Roman"/>
          <w:sz w:val="24"/>
          <w:szCs w:val="24"/>
        </w:rPr>
        <w:t xml:space="preserve"> </w:t>
      </w:r>
      <w:r>
        <w:rPr>
          <w:rFonts w:ascii="Times New Roman" w:hAnsi="Times New Roman" w:cs="Times New Roman"/>
          <w:sz w:val="24"/>
          <w:szCs w:val="24"/>
        </w:rPr>
        <w:t xml:space="preserve">If </w:t>
      </w:r>
      <w:proofErr w:type="spellStart"/>
      <w:r>
        <w:rPr>
          <w:rFonts w:ascii="Times New Roman" w:hAnsi="Times New Roman" w:cs="Times New Roman"/>
          <w:sz w:val="24"/>
          <w:szCs w:val="24"/>
        </w:rPr>
        <w:t>Hellie</w:t>
      </w:r>
      <w:proofErr w:type="spellEnd"/>
      <w:r>
        <w:rPr>
          <w:rFonts w:ascii="Times New Roman" w:hAnsi="Times New Roman" w:cs="Times New Roman"/>
          <w:sz w:val="24"/>
          <w:szCs w:val="24"/>
        </w:rPr>
        <w:t xml:space="preserve"> is merely stating that </w:t>
      </w:r>
      <w:r w:rsidR="00E5246C">
        <w:rPr>
          <w:rFonts w:ascii="Times New Roman" w:hAnsi="Times New Roman" w:cs="Times New Roman"/>
          <w:sz w:val="24"/>
          <w:szCs w:val="24"/>
        </w:rPr>
        <w:t xml:space="preserve">he thinks </w:t>
      </w:r>
      <w:r>
        <w:rPr>
          <w:rFonts w:ascii="Times New Roman" w:hAnsi="Times New Roman" w:cs="Times New Roman"/>
          <w:sz w:val="24"/>
          <w:szCs w:val="24"/>
        </w:rPr>
        <w:lastRenderedPageBreak/>
        <w:t xml:space="preserve">all such HOI attempts don’t (or can’t) work, then that is </w:t>
      </w:r>
      <w:r w:rsidR="001F51F8">
        <w:rPr>
          <w:rFonts w:ascii="Times New Roman" w:hAnsi="Times New Roman" w:cs="Times New Roman"/>
          <w:sz w:val="24"/>
          <w:szCs w:val="24"/>
        </w:rPr>
        <w:t xml:space="preserve">a </w:t>
      </w:r>
      <w:r>
        <w:rPr>
          <w:rFonts w:ascii="Times New Roman" w:hAnsi="Times New Roman" w:cs="Times New Roman"/>
          <w:sz w:val="24"/>
          <w:szCs w:val="24"/>
        </w:rPr>
        <w:t xml:space="preserve">different </w:t>
      </w:r>
      <w:r w:rsidR="001F51F8">
        <w:rPr>
          <w:rFonts w:ascii="Times New Roman" w:hAnsi="Times New Roman" w:cs="Times New Roman"/>
          <w:sz w:val="24"/>
          <w:szCs w:val="24"/>
        </w:rPr>
        <w:t xml:space="preserve">argument </w:t>
      </w:r>
      <w:r>
        <w:rPr>
          <w:rFonts w:ascii="Times New Roman" w:hAnsi="Times New Roman" w:cs="Times New Roman"/>
          <w:sz w:val="24"/>
          <w:szCs w:val="24"/>
        </w:rPr>
        <w:t xml:space="preserve">but </w:t>
      </w:r>
      <w:r w:rsidR="001F51F8">
        <w:rPr>
          <w:rFonts w:ascii="Times New Roman" w:hAnsi="Times New Roman" w:cs="Times New Roman"/>
          <w:sz w:val="24"/>
          <w:szCs w:val="24"/>
        </w:rPr>
        <w:t xml:space="preserve">it is </w:t>
      </w:r>
      <w:r>
        <w:rPr>
          <w:rFonts w:ascii="Times New Roman" w:hAnsi="Times New Roman" w:cs="Times New Roman"/>
          <w:sz w:val="24"/>
          <w:szCs w:val="24"/>
        </w:rPr>
        <w:t>somewhat question begging</w:t>
      </w:r>
      <w:r w:rsidR="001F51F8">
        <w:rPr>
          <w:rFonts w:ascii="Times New Roman" w:hAnsi="Times New Roman" w:cs="Times New Roman"/>
          <w:sz w:val="24"/>
          <w:szCs w:val="24"/>
        </w:rPr>
        <w:t xml:space="preserve"> as it stands</w:t>
      </w:r>
      <w:r>
        <w:rPr>
          <w:rFonts w:ascii="Times New Roman" w:hAnsi="Times New Roman" w:cs="Times New Roman"/>
          <w:sz w:val="24"/>
          <w:szCs w:val="24"/>
        </w:rPr>
        <w:t>. Further, how c</w:t>
      </w:r>
      <w:r w:rsidR="00E5246C">
        <w:rPr>
          <w:rFonts w:ascii="Times New Roman" w:hAnsi="Times New Roman" w:cs="Times New Roman"/>
          <w:sz w:val="24"/>
          <w:szCs w:val="24"/>
        </w:rPr>
        <w:t>ould</w:t>
      </w:r>
      <w:r>
        <w:rPr>
          <w:rFonts w:ascii="Times New Roman" w:hAnsi="Times New Roman" w:cs="Times New Roman"/>
          <w:sz w:val="24"/>
          <w:szCs w:val="24"/>
        </w:rPr>
        <w:t xml:space="preserve"> AT </w:t>
      </w:r>
      <w:r w:rsidR="00E5246C">
        <w:rPr>
          <w:rFonts w:ascii="Times New Roman" w:hAnsi="Times New Roman" w:cs="Times New Roman"/>
          <w:sz w:val="24"/>
          <w:szCs w:val="24"/>
        </w:rPr>
        <w:t xml:space="preserve">possibly </w:t>
      </w:r>
      <w:r>
        <w:rPr>
          <w:rFonts w:ascii="Times New Roman" w:hAnsi="Times New Roman" w:cs="Times New Roman"/>
          <w:sz w:val="24"/>
          <w:szCs w:val="24"/>
        </w:rPr>
        <w:t xml:space="preserve">be “preferred” by </w:t>
      </w:r>
      <w:r w:rsidR="00E5246C">
        <w:rPr>
          <w:rFonts w:ascii="Times New Roman" w:hAnsi="Times New Roman" w:cs="Times New Roman"/>
          <w:sz w:val="24"/>
          <w:szCs w:val="24"/>
        </w:rPr>
        <w:t>“</w:t>
      </w:r>
      <w:r w:rsidR="00E5246C" w:rsidRPr="00E5246C">
        <w:rPr>
          <w:rFonts w:ascii="Times New Roman" w:hAnsi="Times New Roman" w:cs="Times New Roman"/>
          <w:sz w:val="24"/>
          <w:szCs w:val="24"/>
        </w:rPr>
        <w:t>reductively-minded naturalists</w:t>
      </w:r>
      <w:r w:rsidR="00E5246C">
        <w:rPr>
          <w:rFonts w:ascii="Times New Roman" w:hAnsi="Times New Roman" w:cs="Times New Roman"/>
          <w:sz w:val="24"/>
          <w:szCs w:val="24"/>
        </w:rPr>
        <w:t>”</w:t>
      </w:r>
      <w:r>
        <w:rPr>
          <w:rFonts w:ascii="Times New Roman" w:hAnsi="Times New Roman" w:cs="Times New Roman"/>
          <w:sz w:val="24"/>
          <w:szCs w:val="24"/>
        </w:rPr>
        <w:t>? Indeed, as we have seen, there is normally a clear non-</w:t>
      </w:r>
      <w:proofErr w:type="spellStart"/>
      <w:r>
        <w:rPr>
          <w:rFonts w:ascii="Times New Roman" w:hAnsi="Times New Roman" w:cs="Times New Roman"/>
          <w:sz w:val="24"/>
          <w:szCs w:val="24"/>
        </w:rPr>
        <w:t>reductivist</w:t>
      </w:r>
      <w:proofErr w:type="spellEnd"/>
      <w:r>
        <w:rPr>
          <w:rFonts w:ascii="Times New Roman" w:hAnsi="Times New Roman" w:cs="Times New Roman"/>
          <w:sz w:val="24"/>
          <w:szCs w:val="24"/>
        </w:rPr>
        <w:t xml:space="preserve"> strain in AT, not to mention that </w:t>
      </w:r>
      <w:r w:rsidR="00E5246C">
        <w:rPr>
          <w:rFonts w:ascii="Times New Roman" w:hAnsi="Times New Roman" w:cs="Times New Roman"/>
          <w:sz w:val="24"/>
          <w:szCs w:val="24"/>
        </w:rPr>
        <w:t xml:space="preserve">some </w:t>
      </w:r>
      <w:r w:rsidR="009C7F9E">
        <w:rPr>
          <w:rFonts w:ascii="Times New Roman" w:hAnsi="Times New Roman" w:cs="Times New Roman"/>
          <w:sz w:val="24"/>
          <w:szCs w:val="24"/>
        </w:rPr>
        <w:t xml:space="preserve">acquaintance theorists describe the acquaintance relation </w:t>
      </w:r>
      <w:r w:rsidR="001F51F8">
        <w:rPr>
          <w:rFonts w:ascii="Times New Roman" w:hAnsi="Times New Roman" w:cs="Times New Roman"/>
          <w:sz w:val="24"/>
          <w:szCs w:val="24"/>
        </w:rPr>
        <w:t>as unanalyzable. So i</w:t>
      </w:r>
      <w:r w:rsidR="0084308D">
        <w:rPr>
          <w:rFonts w:ascii="Times New Roman" w:hAnsi="Times New Roman" w:cs="Times New Roman"/>
          <w:sz w:val="24"/>
          <w:szCs w:val="24"/>
        </w:rPr>
        <w:t xml:space="preserve">ntroducing NIRA </w:t>
      </w:r>
      <w:r w:rsidR="001F51F8">
        <w:rPr>
          <w:rFonts w:ascii="Times New Roman" w:hAnsi="Times New Roman" w:cs="Times New Roman"/>
          <w:sz w:val="24"/>
          <w:szCs w:val="24"/>
        </w:rPr>
        <w:t xml:space="preserve">into a theory of consciousness </w:t>
      </w:r>
      <w:r w:rsidR="0084308D">
        <w:rPr>
          <w:rFonts w:ascii="Times New Roman" w:hAnsi="Times New Roman" w:cs="Times New Roman"/>
          <w:sz w:val="24"/>
          <w:szCs w:val="24"/>
        </w:rPr>
        <w:t xml:space="preserve">is surely at least as problematic as introducing </w:t>
      </w:r>
      <w:r w:rsidR="001F51F8">
        <w:rPr>
          <w:rFonts w:ascii="Times New Roman" w:hAnsi="Times New Roman" w:cs="Times New Roman"/>
          <w:sz w:val="24"/>
          <w:szCs w:val="24"/>
        </w:rPr>
        <w:t>intentional relations</w:t>
      </w:r>
      <w:r w:rsidR="004A59BA">
        <w:rPr>
          <w:rFonts w:ascii="Times New Roman" w:hAnsi="Times New Roman" w:cs="Times New Roman"/>
          <w:sz w:val="24"/>
          <w:szCs w:val="24"/>
        </w:rPr>
        <w:t xml:space="preserve"> of awareness (IRA)</w:t>
      </w:r>
      <w:r w:rsidR="0084308D">
        <w:rPr>
          <w:rFonts w:ascii="Times New Roman" w:hAnsi="Times New Roman" w:cs="Times New Roman"/>
          <w:sz w:val="24"/>
          <w:szCs w:val="24"/>
        </w:rPr>
        <w:t>. Very little seems understood about the former.</w:t>
      </w:r>
      <w:r w:rsidR="00A363DB">
        <w:rPr>
          <w:rFonts w:ascii="Times New Roman" w:hAnsi="Times New Roman" w:cs="Times New Roman"/>
          <w:sz w:val="24"/>
          <w:szCs w:val="24"/>
        </w:rPr>
        <w:t xml:space="preserve"> Much like some </w:t>
      </w:r>
      <w:r w:rsidR="009C7F9E">
        <w:rPr>
          <w:rFonts w:ascii="Times New Roman" w:hAnsi="Times New Roman" w:cs="Times New Roman"/>
          <w:sz w:val="24"/>
          <w:szCs w:val="24"/>
        </w:rPr>
        <w:t>of the other authors mentioned earlier</w:t>
      </w:r>
      <w:r w:rsidR="00A363DB">
        <w:rPr>
          <w:rFonts w:ascii="Times New Roman" w:hAnsi="Times New Roman" w:cs="Times New Roman"/>
          <w:sz w:val="24"/>
          <w:szCs w:val="24"/>
        </w:rPr>
        <w:t xml:space="preserve">, </w:t>
      </w:r>
      <w:proofErr w:type="spellStart"/>
      <w:r w:rsidR="00A363DB">
        <w:rPr>
          <w:rFonts w:ascii="Times New Roman" w:hAnsi="Times New Roman" w:cs="Times New Roman"/>
          <w:sz w:val="24"/>
          <w:szCs w:val="24"/>
        </w:rPr>
        <w:t>Hellie</w:t>
      </w:r>
      <w:proofErr w:type="spellEnd"/>
      <w:r w:rsidR="00A363DB">
        <w:rPr>
          <w:rFonts w:ascii="Times New Roman" w:hAnsi="Times New Roman" w:cs="Times New Roman"/>
          <w:sz w:val="24"/>
          <w:szCs w:val="24"/>
        </w:rPr>
        <w:t xml:space="preserve"> offers little by way of a positive account of the acquaintance relation.</w:t>
      </w:r>
    </w:p>
    <w:p w:rsidR="00F72B4D" w:rsidRDefault="00F72B4D" w:rsidP="00F72B4D">
      <w:pPr>
        <w:spacing w:line="480" w:lineRule="auto"/>
        <w:ind w:firstLine="720"/>
        <w:rPr>
          <w:rFonts w:ascii="Times New Roman" w:hAnsi="Times New Roman" w:cs="Times New Roman"/>
          <w:sz w:val="24"/>
          <w:szCs w:val="24"/>
        </w:rPr>
      </w:pPr>
      <w:r w:rsidRPr="00F72B4D">
        <w:rPr>
          <w:rFonts w:ascii="Times New Roman" w:hAnsi="Times New Roman" w:cs="Times New Roman"/>
          <w:sz w:val="24"/>
          <w:szCs w:val="24"/>
        </w:rPr>
        <w:t xml:space="preserve">Second, </w:t>
      </w:r>
      <w:proofErr w:type="spellStart"/>
      <w:r w:rsidR="00E5246C">
        <w:rPr>
          <w:rFonts w:ascii="Times New Roman" w:hAnsi="Times New Roman" w:cs="Times New Roman"/>
          <w:sz w:val="24"/>
          <w:szCs w:val="24"/>
        </w:rPr>
        <w:t>Hellie</w:t>
      </w:r>
      <w:proofErr w:type="spellEnd"/>
      <w:r w:rsidR="00E5246C">
        <w:rPr>
          <w:rFonts w:ascii="Times New Roman" w:hAnsi="Times New Roman" w:cs="Times New Roman"/>
          <w:sz w:val="24"/>
          <w:szCs w:val="24"/>
        </w:rPr>
        <w:t xml:space="preserve"> thinks that “</w:t>
      </w:r>
      <w:r w:rsidRPr="00F72B4D">
        <w:rPr>
          <w:rFonts w:ascii="Times New Roman" w:hAnsi="Times New Roman" w:cs="Times New Roman"/>
          <w:sz w:val="24"/>
          <w:szCs w:val="24"/>
        </w:rPr>
        <w:t>Acquaintance Theory arguably is the view of common</w:t>
      </w:r>
      <w:r>
        <w:rPr>
          <w:rFonts w:ascii="Times New Roman" w:hAnsi="Times New Roman" w:cs="Times New Roman"/>
          <w:sz w:val="24"/>
          <w:szCs w:val="24"/>
        </w:rPr>
        <w:t xml:space="preserve"> </w:t>
      </w:r>
      <w:r w:rsidRPr="00F72B4D">
        <w:rPr>
          <w:rFonts w:ascii="Times New Roman" w:hAnsi="Times New Roman" w:cs="Times New Roman"/>
          <w:sz w:val="24"/>
          <w:szCs w:val="24"/>
        </w:rPr>
        <w:t>sense</w:t>
      </w:r>
      <w:r w:rsidR="00E5246C">
        <w:rPr>
          <w:rFonts w:ascii="Times New Roman" w:hAnsi="Times New Roman" w:cs="Times New Roman"/>
          <w:sz w:val="24"/>
          <w:szCs w:val="24"/>
        </w:rPr>
        <w:t>….To</w:t>
      </w:r>
      <w:r w:rsidRPr="00F72B4D">
        <w:rPr>
          <w:rFonts w:ascii="Times New Roman" w:hAnsi="Times New Roman" w:cs="Times New Roman"/>
          <w:sz w:val="24"/>
          <w:szCs w:val="24"/>
        </w:rPr>
        <w:t xml:space="preserve"> have pain and to</w:t>
      </w:r>
      <w:r>
        <w:rPr>
          <w:rFonts w:ascii="Times New Roman" w:hAnsi="Times New Roman" w:cs="Times New Roman"/>
          <w:sz w:val="24"/>
          <w:szCs w:val="24"/>
        </w:rPr>
        <w:t xml:space="preserve"> </w:t>
      </w:r>
      <w:r w:rsidR="00E5246C">
        <w:rPr>
          <w:rFonts w:ascii="Times New Roman" w:hAnsi="Times New Roman" w:cs="Times New Roman"/>
          <w:sz w:val="24"/>
          <w:szCs w:val="24"/>
        </w:rPr>
        <w:t>feel pain are one and the same….</w:t>
      </w:r>
      <w:r w:rsidRPr="00F72B4D">
        <w:rPr>
          <w:rFonts w:ascii="Times New Roman" w:hAnsi="Times New Roman" w:cs="Times New Roman"/>
          <w:sz w:val="24"/>
          <w:szCs w:val="24"/>
        </w:rPr>
        <w:t>More generally, it seems an article of common sense that no</w:t>
      </w:r>
      <w:r>
        <w:rPr>
          <w:rFonts w:ascii="Times New Roman" w:hAnsi="Times New Roman" w:cs="Times New Roman"/>
          <w:sz w:val="24"/>
          <w:szCs w:val="24"/>
        </w:rPr>
        <w:t xml:space="preserve"> </w:t>
      </w:r>
      <w:r w:rsidRPr="00F72B4D">
        <w:rPr>
          <w:rFonts w:ascii="Times New Roman" w:hAnsi="Times New Roman" w:cs="Times New Roman"/>
          <w:sz w:val="24"/>
          <w:szCs w:val="24"/>
        </w:rPr>
        <w:t>mental state can have phenomenal character K unless the</w:t>
      </w:r>
      <w:r>
        <w:rPr>
          <w:rFonts w:ascii="Times New Roman" w:hAnsi="Times New Roman" w:cs="Times New Roman"/>
          <w:sz w:val="24"/>
          <w:szCs w:val="24"/>
        </w:rPr>
        <w:t xml:space="preserve"> </w:t>
      </w:r>
      <w:r w:rsidRPr="00F72B4D">
        <w:rPr>
          <w:rFonts w:ascii="Times New Roman" w:hAnsi="Times New Roman" w:cs="Times New Roman"/>
          <w:sz w:val="24"/>
          <w:szCs w:val="24"/>
        </w:rPr>
        <w:t>subject is somehow aware of (or ‘‘feels’’) its instance of K;</w:t>
      </w:r>
      <w:r>
        <w:rPr>
          <w:rFonts w:ascii="Times New Roman" w:hAnsi="Times New Roman" w:cs="Times New Roman"/>
          <w:sz w:val="24"/>
          <w:szCs w:val="24"/>
        </w:rPr>
        <w:t xml:space="preserve"> </w:t>
      </w:r>
      <w:r w:rsidRPr="00F72B4D">
        <w:rPr>
          <w:rFonts w:ascii="Times New Roman" w:hAnsi="Times New Roman" w:cs="Times New Roman"/>
          <w:sz w:val="24"/>
          <w:szCs w:val="24"/>
        </w:rPr>
        <w:t>and that if a subject is aware of, in the relevant way, an</w:t>
      </w:r>
      <w:r>
        <w:rPr>
          <w:rFonts w:ascii="Times New Roman" w:hAnsi="Times New Roman" w:cs="Times New Roman"/>
          <w:sz w:val="24"/>
          <w:szCs w:val="24"/>
        </w:rPr>
        <w:t xml:space="preserve"> </w:t>
      </w:r>
      <w:r w:rsidRPr="00F72B4D">
        <w:rPr>
          <w:rFonts w:ascii="Times New Roman" w:hAnsi="Times New Roman" w:cs="Times New Roman"/>
          <w:sz w:val="24"/>
          <w:szCs w:val="24"/>
        </w:rPr>
        <w:t>instance of K, the subject</w:t>
      </w:r>
      <w:r>
        <w:rPr>
          <w:rFonts w:ascii="Times New Roman" w:hAnsi="Times New Roman" w:cs="Times New Roman"/>
          <w:sz w:val="24"/>
          <w:szCs w:val="24"/>
        </w:rPr>
        <w:t>’</w:t>
      </w:r>
      <w:r w:rsidRPr="00F72B4D">
        <w:rPr>
          <w:rFonts w:ascii="Times New Roman" w:hAnsi="Times New Roman" w:cs="Times New Roman"/>
          <w:sz w:val="24"/>
          <w:szCs w:val="24"/>
        </w:rPr>
        <w:t>s mental state has K as its phenomenal</w:t>
      </w:r>
      <w:r>
        <w:rPr>
          <w:rFonts w:ascii="Times New Roman" w:hAnsi="Times New Roman" w:cs="Times New Roman"/>
          <w:sz w:val="24"/>
          <w:szCs w:val="24"/>
        </w:rPr>
        <w:t xml:space="preserve"> </w:t>
      </w:r>
      <w:r w:rsidRPr="00F72B4D">
        <w:rPr>
          <w:rFonts w:ascii="Times New Roman" w:hAnsi="Times New Roman" w:cs="Times New Roman"/>
          <w:sz w:val="24"/>
          <w:szCs w:val="24"/>
        </w:rPr>
        <w:t>character—there cannot be phenomenal illusions of the</w:t>
      </w:r>
      <w:r>
        <w:rPr>
          <w:rFonts w:ascii="Times New Roman" w:hAnsi="Times New Roman" w:cs="Times New Roman"/>
          <w:sz w:val="24"/>
          <w:szCs w:val="24"/>
        </w:rPr>
        <w:t xml:space="preserve"> </w:t>
      </w:r>
      <w:r w:rsidRPr="00F72B4D">
        <w:rPr>
          <w:rFonts w:ascii="Times New Roman" w:hAnsi="Times New Roman" w:cs="Times New Roman"/>
          <w:sz w:val="24"/>
          <w:szCs w:val="24"/>
        </w:rPr>
        <w:t xml:space="preserve">sort Higher-Order </w:t>
      </w:r>
      <w:proofErr w:type="spellStart"/>
      <w:r w:rsidRPr="00F72B4D">
        <w:rPr>
          <w:rFonts w:ascii="Times New Roman" w:hAnsi="Times New Roman" w:cs="Times New Roman"/>
          <w:sz w:val="24"/>
          <w:szCs w:val="24"/>
        </w:rPr>
        <w:t>Intentional</w:t>
      </w:r>
      <w:r w:rsidR="0084308D">
        <w:rPr>
          <w:rFonts w:ascii="Times New Roman" w:hAnsi="Times New Roman" w:cs="Times New Roman"/>
          <w:sz w:val="24"/>
          <w:szCs w:val="24"/>
        </w:rPr>
        <w:t>ism</w:t>
      </w:r>
      <w:proofErr w:type="spellEnd"/>
      <w:r w:rsidR="0084308D">
        <w:rPr>
          <w:rFonts w:ascii="Times New Roman" w:hAnsi="Times New Roman" w:cs="Times New Roman"/>
          <w:sz w:val="24"/>
          <w:szCs w:val="24"/>
        </w:rPr>
        <w:t xml:space="preserve"> predicts</w:t>
      </w:r>
      <w:r w:rsidR="00E5246C">
        <w:rPr>
          <w:rFonts w:ascii="Times New Roman" w:hAnsi="Times New Roman" w:cs="Times New Roman"/>
          <w:sz w:val="24"/>
          <w:szCs w:val="24"/>
        </w:rPr>
        <w:t>”</w:t>
      </w:r>
      <w:r w:rsidR="0084308D">
        <w:rPr>
          <w:rFonts w:ascii="Times New Roman" w:hAnsi="Times New Roman" w:cs="Times New Roman"/>
          <w:sz w:val="24"/>
          <w:szCs w:val="24"/>
        </w:rPr>
        <w:t xml:space="preserve"> (p.</w:t>
      </w:r>
      <w:r w:rsidR="008A75E2">
        <w:rPr>
          <w:rFonts w:ascii="Times New Roman" w:hAnsi="Times New Roman" w:cs="Times New Roman"/>
          <w:sz w:val="24"/>
          <w:szCs w:val="24"/>
        </w:rPr>
        <w:t xml:space="preserve"> 299</w:t>
      </w:r>
      <w:r w:rsidR="0084308D">
        <w:rPr>
          <w:rFonts w:ascii="Times New Roman" w:hAnsi="Times New Roman" w:cs="Times New Roman"/>
          <w:sz w:val="24"/>
          <w:szCs w:val="24"/>
        </w:rPr>
        <w:t>)</w:t>
      </w:r>
    </w:p>
    <w:p w:rsidR="00E5246C" w:rsidRPr="00F72B4D" w:rsidRDefault="00E5246C" w:rsidP="00F72B4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several responses one might offer here: </w:t>
      </w:r>
      <w:r w:rsidR="005F708A">
        <w:rPr>
          <w:rFonts w:ascii="Times New Roman" w:hAnsi="Times New Roman" w:cs="Times New Roman"/>
          <w:sz w:val="24"/>
          <w:szCs w:val="24"/>
        </w:rPr>
        <w:t xml:space="preserve">(a) </w:t>
      </w:r>
      <w:proofErr w:type="gramStart"/>
      <w:r w:rsidR="005F708A">
        <w:rPr>
          <w:rFonts w:ascii="Times New Roman" w:hAnsi="Times New Roman" w:cs="Times New Roman"/>
          <w:sz w:val="24"/>
          <w:szCs w:val="24"/>
        </w:rPr>
        <w:t>A</w:t>
      </w:r>
      <w:r>
        <w:rPr>
          <w:rFonts w:ascii="Times New Roman" w:hAnsi="Times New Roman" w:cs="Times New Roman"/>
          <w:sz w:val="24"/>
          <w:szCs w:val="24"/>
        </w:rPr>
        <w:t>s</w:t>
      </w:r>
      <w:proofErr w:type="gramEnd"/>
      <w:r>
        <w:rPr>
          <w:rFonts w:ascii="Times New Roman" w:hAnsi="Times New Roman" w:cs="Times New Roman"/>
          <w:sz w:val="24"/>
          <w:szCs w:val="24"/>
        </w:rPr>
        <w:t xml:space="preserve"> was discussed earlier, if </w:t>
      </w:r>
      <w:proofErr w:type="spellStart"/>
      <w:r>
        <w:rPr>
          <w:rFonts w:ascii="Times New Roman" w:hAnsi="Times New Roman" w:cs="Times New Roman"/>
          <w:sz w:val="24"/>
          <w:szCs w:val="24"/>
        </w:rPr>
        <w:t>Hellie</w:t>
      </w:r>
      <w:proofErr w:type="spellEnd"/>
      <w:r>
        <w:rPr>
          <w:rFonts w:ascii="Times New Roman" w:hAnsi="Times New Roman" w:cs="Times New Roman"/>
          <w:sz w:val="24"/>
          <w:szCs w:val="24"/>
        </w:rPr>
        <w:t xml:space="preserve"> has in mind the introspective or reflective level, then he is off the mark in terms of what we are concerned with here, namely, the </w:t>
      </w:r>
      <w:proofErr w:type="spellStart"/>
      <w:r>
        <w:rPr>
          <w:rFonts w:ascii="Times New Roman" w:hAnsi="Times New Roman" w:cs="Times New Roman"/>
          <w:sz w:val="24"/>
          <w:szCs w:val="24"/>
        </w:rPr>
        <w:t>prereflective</w:t>
      </w:r>
      <w:proofErr w:type="spellEnd"/>
      <w:r>
        <w:rPr>
          <w:rFonts w:ascii="Times New Roman" w:hAnsi="Times New Roman" w:cs="Times New Roman"/>
          <w:sz w:val="24"/>
          <w:szCs w:val="24"/>
        </w:rPr>
        <w:t xml:space="preserve"> level. </w:t>
      </w:r>
      <w:r w:rsidR="001F51F8" w:rsidRPr="001F51F8">
        <w:rPr>
          <w:rFonts w:ascii="Times New Roman" w:hAnsi="Times New Roman" w:cs="Times New Roman"/>
          <w:sz w:val="24"/>
          <w:szCs w:val="24"/>
        </w:rPr>
        <w:t xml:space="preserve">Recall that even </w:t>
      </w:r>
      <w:proofErr w:type="spellStart"/>
      <w:r w:rsidR="001F51F8" w:rsidRPr="001F51F8">
        <w:rPr>
          <w:rFonts w:ascii="Times New Roman" w:hAnsi="Times New Roman" w:cs="Times New Roman"/>
          <w:sz w:val="24"/>
          <w:szCs w:val="24"/>
        </w:rPr>
        <w:t>Russellian</w:t>
      </w:r>
      <w:proofErr w:type="spellEnd"/>
      <w:r w:rsidR="001F51F8" w:rsidRPr="001F51F8">
        <w:rPr>
          <w:rFonts w:ascii="Times New Roman" w:hAnsi="Times New Roman" w:cs="Times New Roman"/>
          <w:sz w:val="24"/>
          <w:szCs w:val="24"/>
        </w:rPr>
        <w:t xml:space="preserve"> acquaintance was never meant to imply infallibility.</w:t>
      </w:r>
      <w:r w:rsidR="001F51F8">
        <w:rPr>
          <w:rFonts w:ascii="Times New Roman" w:hAnsi="Times New Roman" w:cs="Times New Roman"/>
          <w:sz w:val="24"/>
          <w:szCs w:val="24"/>
        </w:rPr>
        <w:t xml:space="preserve"> </w:t>
      </w:r>
      <w:r>
        <w:rPr>
          <w:rFonts w:ascii="Times New Roman" w:hAnsi="Times New Roman" w:cs="Times New Roman"/>
          <w:sz w:val="24"/>
          <w:szCs w:val="24"/>
        </w:rPr>
        <w:t>Moreover, if we are at the introspective level, virtually all HOI theorists have argued that one could be mistaken about being in pain.</w:t>
      </w:r>
      <w:r w:rsidR="0084308D">
        <w:rPr>
          <w:rFonts w:ascii="Times New Roman" w:hAnsi="Times New Roman" w:cs="Times New Roman"/>
          <w:sz w:val="24"/>
          <w:szCs w:val="24"/>
        </w:rPr>
        <w:t xml:space="preserve"> </w:t>
      </w:r>
      <w:r w:rsidR="005F708A">
        <w:rPr>
          <w:rFonts w:ascii="Times New Roman" w:hAnsi="Times New Roman" w:cs="Times New Roman"/>
          <w:sz w:val="24"/>
          <w:szCs w:val="24"/>
        </w:rPr>
        <w:t xml:space="preserve">(b) </w:t>
      </w:r>
      <w:proofErr w:type="spellStart"/>
      <w:r w:rsidR="0084308D">
        <w:rPr>
          <w:rFonts w:ascii="Times New Roman" w:hAnsi="Times New Roman" w:cs="Times New Roman"/>
          <w:sz w:val="24"/>
          <w:szCs w:val="24"/>
        </w:rPr>
        <w:t>Hellie’s</w:t>
      </w:r>
      <w:proofErr w:type="spellEnd"/>
      <w:r w:rsidR="0084308D">
        <w:rPr>
          <w:rFonts w:ascii="Times New Roman" w:hAnsi="Times New Roman" w:cs="Times New Roman"/>
          <w:sz w:val="24"/>
          <w:szCs w:val="24"/>
        </w:rPr>
        <w:t xml:space="preserve"> claim that it is “</w:t>
      </w:r>
      <w:r w:rsidR="0084308D" w:rsidRPr="0084308D">
        <w:rPr>
          <w:rFonts w:ascii="Times New Roman" w:hAnsi="Times New Roman" w:cs="Times New Roman"/>
          <w:sz w:val="24"/>
          <w:szCs w:val="24"/>
        </w:rPr>
        <w:t>an article of common sense that no mental state can have phenomenal character K unless the subject is somehow aware of (or ‘‘feels’’) its instance of K</w:t>
      </w:r>
      <w:r w:rsidR="0084308D">
        <w:rPr>
          <w:rFonts w:ascii="Times New Roman" w:hAnsi="Times New Roman" w:cs="Times New Roman"/>
          <w:sz w:val="24"/>
          <w:szCs w:val="24"/>
        </w:rPr>
        <w:t>” is not a problem for HOI</w:t>
      </w:r>
      <w:r w:rsidR="004A59BA">
        <w:rPr>
          <w:rFonts w:ascii="Times New Roman" w:hAnsi="Times New Roman" w:cs="Times New Roman"/>
          <w:sz w:val="24"/>
          <w:szCs w:val="24"/>
        </w:rPr>
        <w:t xml:space="preserve"> as such</w:t>
      </w:r>
      <w:r w:rsidR="0084308D">
        <w:rPr>
          <w:rFonts w:ascii="Times New Roman" w:hAnsi="Times New Roman" w:cs="Times New Roman"/>
          <w:sz w:val="24"/>
          <w:szCs w:val="24"/>
        </w:rPr>
        <w:t>. Indeed</w:t>
      </w:r>
      <w:r w:rsidR="004A59BA">
        <w:rPr>
          <w:rFonts w:ascii="Times New Roman" w:hAnsi="Times New Roman" w:cs="Times New Roman"/>
          <w:sz w:val="24"/>
          <w:szCs w:val="24"/>
        </w:rPr>
        <w:t>,</w:t>
      </w:r>
      <w:r w:rsidR="0084308D">
        <w:rPr>
          <w:rFonts w:ascii="Times New Roman" w:hAnsi="Times New Roman" w:cs="Times New Roman"/>
          <w:sz w:val="24"/>
          <w:szCs w:val="24"/>
        </w:rPr>
        <w:t xml:space="preserve"> it sounds very much like the “transitivity principle” often used by HOT theorists, namely, that a</w:t>
      </w:r>
      <w:r w:rsidR="0084308D" w:rsidRPr="0084308D">
        <w:rPr>
          <w:rFonts w:ascii="Times New Roman" w:hAnsi="Times New Roman" w:cs="Times New Roman"/>
          <w:sz w:val="24"/>
          <w:szCs w:val="24"/>
        </w:rPr>
        <w:t xml:space="preserve"> conscious state is a state whose subject is, in some way, aware of being in it </w:t>
      </w:r>
      <w:r w:rsidR="0084308D" w:rsidRPr="0084308D">
        <w:rPr>
          <w:rFonts w:ascii="Times New Roman" w:hAnsi="Times New Roman" w:cs="Times New Roman"/>
          <w:sz w:val="24"/>
          <w:szCs w:val="24"/>
        </w:rPr>
        <w:lastRenderedPageBreak/>
        <w:t>(Rosenthal 2005).</w:t>
      </w:r>
      <w:r w:rsidR="0084308D">
        <w:rPr>
          <w:rFonts w:ascii="Times New Roman" w:hAnsi="Times New Roman" w:cs="Times New Roman"/>
          <w:sz w:val="24"/>
          <w:szCs w:val="24"/>
        </w:rPr>
        <w:t xml:space="preserve"> </w:t>
      </w:r>
      <w:r w:rsidR="001F51F8">
        <w:rPr>
          <w:rFonts w:ascii="Times New Roman" w:hAnsi="Times New Roman" w:cs="Times New Roman"/>
          <w:sz w:val="24"/>
          <w:szCs w:val="24"/>
        </w:rPr>
        <w:t xml:space="preserve">I agree that this is “common sense.” </w:t>
      </w:r>
      <w:proofErr w:type="gramStart"/>
      <w:r w:rsidR="0084308D">
        <w:rPr>
          <w:rFonts w:ascii="Times New Roman" w:hAnsi="Times New Roman" w:cs="Times New Roman"/>
          <w:sz w:val="24"/>
          <w:szCs w:val="24"/>
        </w:rPr>
        <w:t>(More below.)</w:t>
      </w:r>
      <w:proofErr w:type="gramEnd"/>
      <w:r w:rsidR="0084308D">
        <w:rPr>
          <w:rFonts w:ascii="Times New Roman" w:hAnsi="Times New Roman" w:cs="Times New Roman"/>
          <w:sz w:val="24"/>
          <w:szCs w:val="24"/>
        </w:rPr>
        <w:t xml:space="preserve">  </w:t>
      </w:r>
      <w:r w:rsidR="005F708A">
        <w:rPr>
          <w:rFonts w:ascii="Times New Roman" w:hAnsi="Times New Roman" w:cs="Times New Roman"/>
          <w:sz w:val="24"/>
          <w:szCs w:val="24"/>
        </w:rPr>
        <w:t xml:space="preserve">(c) </w:t>
      </w:r>
      <w:proofErr w:type="spellStart"/>
      <w:r w:rsidR="0084308D">
        <w:rPr>
          <w:rFonts w:ascii="Times New Roman" w:hAnsi="Times New Roman" w:cs="Times New Roman"/>
          <w:sz w:val="24"/>
          <w:szCs w:val="24"/>
        </w:rPr>
        <w:t>Hellie</w:t>
      </w:r>
      <w:proofErr w:type="spellEnd"/>
      <w:r w:rsidR="0084308D">
        <w:rPr>
          <w:rFonts w:ascii="Times New Roman" w:hAnsi="Times New Roman" w:cs="Times New Roman"/>
          <w:sz w:val="24"/>
          <w:szCs w:val="24"/>
        </w:rPr>
        <w:t xml:space="preserve"> is mistaken that it then follows that “</w:t>
      </w:r>
      <w:r w:rsidR="0084308D" w:rsidRPr="0084308D">
        <w:rPr>
          <w:rFonts w:ascii="Times New Roman" w:hAnsi="Times New Roman" w:cs="Times New Roman"/>
          <w:sz w:val="24"/>
          <w:szCs w:val="24"/>
        </w:rPr>
        <w:t xml:space="preserve">there cannot be phenomenal illusions of the sort </w:t>
      </w:r>
      <w:proofErr w:type="gramStart"/>
      <w:r w:rsidR="0084308D" w:rsidRPr="0084308D">
        <w:rPr>
          <w:rFonts w:ascii="Times New Roman" w:hAnsi="Times New Roman" w:cs="Times New Roman"/>
          <w:sz w:val="24"/>
          <w:szCs w:val="24"/>
        </w:rPr>
        <w:t>Higher-</w:t>
      </w:r>
      <w:proofErr w:type="gramEnd"/>
      <w:r w:rsidR="0084308D" w:rsidRPr="0084308D">
        <w:rPr>
          <w:rFonts w:ascii="Times New Roman" w:hAnsi="Times New Roman" w:cs="Times New Roman"/>
          <w:sz w:val="24"/>
          <w:szCs w:val="24"/>
        </w:rPr>
        <w:t xml:space="preserve">Order </w:t>
      </w:r>
      <w:proofErr w:type="spellStart"/>
      <w:r w:rsidR="0084308D" w:rsidRPr="0084308D">
        <w:rPr>
          <w:rFonts w:ascii="Times New Roman" w:hAnsi="Times New Roman" w:cs="Times New Roman"/>
          <w:sz w:val="24"/>
          <w:szCs w:val="24"/>
        </w:rPr>
        <w:t>Intentionalism</w:t>
      </w:r>
      <w:proofErr w:type="spellEnd"/>
      <w:r w:rsidR="0084308D" w:rsidRPr="0084308D">
        <w:rPr>
          <w:rFonts w:ascii="Times New Roman" w:hAnsi="Times New Roman" w:cs="Times New Roman"/>
          <w:sz w:val="24"/>
          <w:szCs w:val="24"/>
        </w:rPr>
        <w:t xml:space="preserve"> predicts</w:t>
      </w:r>
      <w:r w:rsidR="0084308D">
        <w:rPr>
          <w:rFonts w:ascii="Times New Roman" w:hAnsi="Times New Roman" w:cs="Times New Roman"/>
          <w:sz w:val="24"/>
          <w:szCs w:val="24"/>
        </w:rPr>
        <w:t xml:space="preserve">.” If we are </w:t>
      </w:r>
      <w:r w:rsidR="001F51F8">
        <w:rPr>
          <w:rFonts w:ascii="Times New Roman" w:hAnsi="Times New Roman" w:cs="Times New Roman"/>
          <w:sz w:val="24"/>
          <w:szCs w:val="24"/>
        </w:rPr>
        <w:t xml:space="preserve">again </w:t>
      </w:r>
      <w:r w:rsidR="0084308D">
        <w:rPr>
          <w:rFonts w:ascii="Times New Roman" w:hAnsi="Times New Roman" w:cs="Times New Roman"/>
          <w:sz w:val="24"/>
          <w:szCs w:val="24"/>
        </w:rPr>
        <w:t xml:space="preserve">at the introspective level, then there is enough of a gap to allow for the possibility of being mistaken about the object of introspection. Now if </w:t>
      </w:r>
      <w:proofErr w:type="spellStart"/>
      <w:r w:rsidR="0084308D">
        <w:rPr>
          <w:rFonts w:ascii="Times New Roman" w:hAnsi="Times New Roman" w:cs="Times New Roman"/>
          <w:sz w:val="24"/>
          <w:szCs w:val="24"/>
        </w:rPr>
        <w:t>Hellie</w:t>
      </w:r>
      <w:proofErr w:type="spellEnd"/>
      <w:r w:rsidR="0084308D">
        <w:rPr>
          <w:rFonts w:ascii="Times New Roman" w:hAnsi="Times New Roman" w:cs="Times New Roman"/>
          <w:sz w:val="24"/>
          <w:szCs w:val="24"/>
        </w:rPr>
        <w:t xml:space="preserve"> </w:t>
      </w:r>
      <w:r w:rsidR="001F51F8">
        <w:rPr>
          <w:rFonts w:ascii="Times New Roman" w:hAnsi="Times New Roman" w:cs="Times New Roman"/>
          <w:sz w:val="24"/>
          <w:szCs w:val="24"/>
        </w:rPr>
        <w:t>does have</w:t>
      </w:r>
      <w:r w:rsidR="0084308D">
        <w:rPr>
          <w:rFonts w:ascii="Times New Roman" w:hAnsi="Times New Roman" w:cs="Times New Roman"/>
          <w:sz w:val="24"/>
          <w:szCs w:val="24"/>
        </w:rPr>
        <w:t xml:space="preserve"> in mind the </w:t>
      </w:r>
      <w:proofErr w:type="spellStart"/>
      <w:r w:rsidR="0084308D">
        <w:rPr>
          <w:rFonts w:ascii="Times New Roman" w:hAnsi="Times New Roman" w:cs="Times New Roman"/>
          <w:sz w:val="24"/>
          <w:szCs w:val="24"/>
        </w:rPr>
        <w:t>prereflective</w:t>
      </w:r>
      <w:proofErr w:type="spellEnd"/>
      <w:r w:rsidR="0084308D">
        <w:rPr>
          <w:rFonts w:ascii="Times New Roman" w:hAnsi="Times New Roman" w:cs="Times New Roman"/>
          <w:sz w:val="24"/>
          <w:szCs w:val="24"/>
        </w:rPr>
        <w:t xml:space="preserve"> level, then he may have more of a point.</w:t>
      </w:r>
      <w:r w:rsidR="001F51F8">
        <w:rPr>
          <w:rFonts w:ascii="Times New Roman" w:hAnsi="Times New Roman" w:cs="Times New Roman"/>
          <w:sz w:val="24"/>
          <w:szCs w:val="24"/>
        </w:rPr>
        <w:t xml:space="preserve"> </w:t>
      </w:r>
      <w:r w:rsidR="00471773">
        <w:rPr>
          <w:rFonts w:ascii="Times New Roman" w:hAnsi="Times New Roman" w:cs="Times New Roman"/>
          <w:sz w:val="24"/>
          <w:szCs w:val="24"/>
        </w:rPr>
        <w:t xml:space="preserve">I agree that the problem of misrepresentation is an important </w:t>
      </w:r>
      <w:r w:rsidR="00516844">
        <w:rPr>
          <w:rFonts w:ascii="Times New Roman" w:hAnsi="Times New Roman" w:cs="Times New Roman"/>
          <w:sz w:val="24"/>
          <w:szCs w:val="24"/>
        </w:rPr>
        <w:t>one</w:t>
      </w:r>
      <w:r w:rsidR="00471773">
        <w:rPr>
          <w:rFonts w:ascii="Times New Roman" w:hAnsi="Times New Roman" w:cs="Times New Roman"/>
          <w:sz w:val="24"/>
          <w:szCs w:val="24"/>
        </w:rPr>
        <w:t xml:space="preserve"> fac</w:t>
      </w:r>
      <w:r w:rsidR="00516844">
        <w:rPr>
          <w:rFonts w:ascii="Times New Roman" w:hAnsi="Times New Roman" w:cs="Times New Roman"/>
          <w:sz w:val="24"/>
          <w:szCs w:val="24"/>
        </w:rPr>
        <w:t>ing</w:t>
      </w:r>
      <w:r w:rsidR="00471773">
        <w:rPr>
          <w:rFonts w:ascii="Times New Roman" w:hAnsi="Times New Roman" w:cs="Times New Roman"/>
          <w:sz w:val="24"/>
          <w:szCs w:val="24"/>
        </w:rPr>
        <w:t xml:space="preserve"> </w:t>
      </w:r>
      <w:proofErr w:type="spellStart"/>
      <w:r w:rsidR="00471773">
        <w:rPr>
          <w:rFonts w:ascii="Times New Roman" w:hAnsi="Times New Roman" w:cs="Times New Roman"/>
          <w:sz w:val="24"/>
          <w:szCs w:val="24"/>
        </w:rPr>
        <w:t>intentionalists</w:t>
      </w:r>
      <w:proofErr w:type="spellEnd"/>
      <w:r w:rsidR="00471773">
        <w:rPr>
          <w:rFonts w:ascii="Times New Roman" w:hAnsi="Times New Roman" w:cs="Times New Roman"/>
          <w:sz w:val="24"/>
          <w:szCs w:val="24"/>
        </w:rPr>
        <w:t xml:space="preserve"> and HOT theorists. </w:t>
      </w:r>
      <w:r w:rsidR="0084308D">
        <w:rPr>
          <w:rFonts w:ascii="Times New Roman" w:hAnsi="Times New Roman" w:cs="Times New Roman"/>
          <w:sz w:val="24"/>
          <w:szCs w:val="24"/>
        </w:rPr>
        <w:t xml:space="preserve">However, as I explained in section </w:t>
      </w:r>
      <w:r w:rsidR="005F708A">
        <w:rPr>
          <w:rFonts w:ascii="Times New Roman" w:hAnsi="Times New Roman" w:cs="Times New Roman"/>
          <w:sz w:val="24"/>
          <w:szCs w:val="24"/>
        </w:rPr>
        <w:t>I</w:t>
      </w:r>
      <w:r w:rsidR="0084308D">
        <w:rPr>
          <w:rFonts w:ascii="Times New Roman" w:hAnsi="Times New Roman" w:cs="Times New Roman"/>
          <w:sz w:val="24"/>
          <w:szCs w:val="24"/>
        </w:rPr>
        <w:t xml:space="preserve">V, it is possible for a HOI theorist to accommodate the notion that misrepresentations </w:t>
      </w:r>
      <w:r w:rsidR="0057412A">
        <w:rPr>
          <w:rFonts w:ascii="Times New Roman" w:hAnsi="Times New Roman" w:cs="Times New Roman"/>
          <w:sz w:val="24"/>
          <w:szCs w:val="24"/>
        </w:rPr>
        <w:t xml:space="preserve">(and illusions) </w:t>
      </w:r>
      <w:r w:rsidR="0084308D">
        <w:rPr>
          <w:rFonts w:ascii="Times New Roman" w:hAnsi="Times New Roman" w:cs="Times New Roman"/>
          <w:sz w:val="24"/>
          <w:szCs w:val="24"/>
        </w:rPr>
        <w:t xml:space="preserve">cannot occur at this level. </w:t>
      </w:r>
      <w:r w:rsidR="00471773">
        <w:rPr>
          <w:rFonts w:ascii="Times New Roman" w:hAnsi="Times New Roman" w:cs="Times New Roman"/>
          <w:sz w:val="24"/>
          <w:szCs w:val="24"/>
        </w:rPr>
        <w:t>Once a</w:t>
      </w:r>
      <w:r w:rsidR="0084308D">
        <w:rPr>
          <w:rFonts w:ascii="Times New Roman" w:hAnsi="Times New Roman" w:cs="Times New Roman"/>
          <w:sz w:val="24"/>
          <w:szCs w:val="24"/>
        </w:rPr>
        <w:t>gain, I differ with Rosenthal on this matter.</w:t>
      </w:r>
    </w:p>
    <w:p w:rsidR="00B00413" w:rsidRDefault="0057412A" w:rsidP="00F72B4D">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Hellie</w:t>
      </w:r>
      <w:r w:rsidR="00516844">
        <w:rPr>
          <w:rFonts w:ascii="Times New Roman" w:hAnsi="Times New Roman" w:cs="Times New Roman"/>
          <w:sz w:val="24"/>
          <w:szCs w:val="24"/>
        </w:rPr>
        <w:t>’s</w:t>
      </w:r>
      <w:proofErr w:type="spellEnd"/>
      <w:r w:rsidR="00516844">
        <w:rPr>
          <w:rFonts w:ascii="Times New Roman" w:hAnsi="Times New Roman" w:cs="Times New Roman"/>
          <w:sz w:val="24"/>
          <w:szCs w:val="24"/>
        </w:rPr>
        <w:t xml:space="preserve"> “third advantage” mainly says </w:t>
      </w:r>
      <w:r>
        <w:rPr>
          <w:rFonts w:ascii="Times New Roman" w:hAnsi="Times New Roman" w:cs="Times New Roman"/>
          <w:sz w:val="24"/>
          <w:szCs w:val="24"/>
        </w:rPr>
        <w:t>that “</w:t>
      </w:r>
      <w:r w:rsidR="00F72B4D" w:rsidRPr="00F72B4D">
        <w:rPr>
          <w:rFonts w:ascii="Times New Roman" w:hAnsi="Times New Roman" w:cs="Times New Roman"/>
          <w:sz w:val="24"/>
          <w:szCs w:val="24"/>
        </w:rPr>
        <w:t>a number of concerns about the view that consciousness-of is a form of awareness either misfire unless it is</w:t>
      </w:r>
      <w:r w:rsidR="00F72B4D">
        <w:rPr>
          <w:rFonts w:ascii="Times New Roman" w:hAnsi="Times New Roman" w:cs="Times New Roman"/>
          <w:sz w:val="24"/>
          <w:szCs w:val="24"/>
        </w:rPr>
        <w:t xml:space="preserve"> </w:t>
      </w:r>
      <w:r w:rsidR="00F72B4D" w:rsidRPr="00F72B4D">
        <w:rPr>
          <w:rFonts w:ascii="Times New Roman" w:hAnsi="Times New Roman" w:cs="Times New Roman"/>
          <w:sz w:val="24"/>
          <w:szCs w:val="24"/>
        </w:rPr>
        <w:t>an IRA, or are much more ea</w:t>
      </w:r>
      <w:r w:rsidR="00F72B4D">
        <w:rPr>
          <w:rFonts w:ascii="Times New Roman" w:hAnsi="Times New Roman" w:cs="Times New Roman"/>
          <w:sz w:val="24"/>
          <w:szCs w:val="24"/>
        </w:rPr>
        <w:t xml:space="preserve">sily rebutted if it is a NIRA. </w:t>
      </w:r>
      <w:r w:rsidR="00F72B4D" w:rsidRPr="00F72B4D">
        <w:rPr>
          <w:rFonts w:ascii="Times New Roman" w:hAnsi="Times New Roman" w:cs="Times New Roman"/>
          <w:sz w:val="24"/>
          <w:szCs w:val="24"/>
        </w:rPr>
        <w:t>To the extent that one finds the view attractive but the concerns</w:t>
      </w:r>
      <w:r w:rsidR="00F72B4D">
        <w:rPr>
          <w:rFonts w:ascii="Times New Roman" w:hAnsi="Times New Roman" w:cs="Times New Roman"/>
          <w:sz w:val="24"/>
          <w:szCs w:val="24"/>
        </w:rPr>
        <w:t xml:space="preserve"> </w:t>
      </w:r>
      <w:r w:rsidR="00F72B4D" w:rsidRPr="00F72B4D">
        <w:rPr>
          <w:rFonts w:ascii="Times New Roman" w:hAnsi="Times New Roman" w:cs="Times New Roman"/>
          <w:sz w:val="24"/>
          <w:szCs w:val="24"/>
        </w:rPr>
        <w:t>worrisome, one has reason to endorse the Acquaintance</w:t>
      </w:r>
      <w:r w:rsidR="00F72B4D">
        <w:rPr>
          <w:rFonts w:ascii="Times New Roman" w:hAnsi="Times New Roman" w:cs="Times New Roman"/>
          <w:sz w:val="24"/>
          <w:szCs w:val="24"/>
        </w:rPr>
        <w:t xml:space="preserve"> </w:t>
      </w:r>
      <w:r>
        <w:rPr>
          <w:rFonts w:ascii="Times New Roman" w:hAnsi="Times New Roman" w:cs="Times New Roman"/>
          <w:sz w:val="24"/>
          <w:szCs w:val="24"/>
        </w:rPr>
        <w:t xml:space="preserve">Theory” (p. </w:t>
      </w:r>
      <w:r w:rsidR="008A75E2">
        <w:rPr>
          <w:rFonts w:ascii="Times New Roman" w:hAnsi="Times New Roman" w:cs="Times New Roman"/>
          <w:sz w:val="24"/>
          <w:szCs w:val="24"/>
        </w:rPr>
        <w:t>299</w:t>
      </w:r>
      <w:r>
        <w:rPr>
          <w:rFonts w:ascii="Times New Roman" w:hAnsi="Times New Roman" w:cs="Times New Roman"/>
          <w:sz w:val="24"/>
          <w:szCs w:val="24"/>
        </w:rPr>
        <w:t>). But this is more of a conclusion tha</w:t>
      </w:r>
      <w:r w:rsidR="00471773">
        <w:rPr>
          <w:rFonts w:ascii="Times New Roman" w:hAnsi="Times New Roman" w:cs="Times New Roman"/>
          <w:sz w:val="24"/>
          <w:szCs w:val="24"/>
        </w:rPr>
        <w:t>n</w:t>
      </w:r>
      <w:r>
        <w:rPr>
          <w:rFonts w:ascii="Times New Roman" w:hAnsi="Times New Roman" w:cs="Times New Roman"/>
          <w:sz w:val="24"/>
          <w:szCs w:val="24"/>
        </w:rPr>
        <w:t xml:space="preserve"> a third </w:t>
      </w:r>
      <w:r w:rsidR="00471773">
        <w:rPr>
          <w:rFonts w:ascii="Times New Roman" w:hAnsi="Times New Roman" w:cs="Times New Roman"/>
          <w:sz w:val="24"/>
          <w:szCs w:val="24"/>
        </w:rPr>
        <w:t xml:space="preserve">separate </w:t>
      </w:r>
      <w:r>
        <w:rPr>
          <w:rFonts w:ascii="Times New Roman" w:hAnsi="Times New Roman" w:cs="Times New Roman"/>
          <w:sz w:val="24"/>
          <w:szCs w:val="24"/>
        </w:rPr>
        <w:t xml:space="preserve">argument or alleged “advantage” for AT. If I am right about the above two </w:t>
      </w:r>
      <w:r w:rsidR="00516844">
        <w:rPr>
          <w:rFonts w:ascii="Times New Roman" w:hAnsi="Times New Roman" w:cs="Times New Roman"/>
          <w:sz w:val="24"/>
          <w:szCs w:val="24"/>
        </w:rPr>
        <w:t xml:space="preserve">alleged </w:t>
      </w:r>
      <w:r>
        <w:rPr>
          <w:rFonts w:ascii="Times New Roman" w:hAnsi="Times New Roman" w:cs="Times New Roman"/>
          <w:sz w:val="24"/>
          <w:szCs w:val="24"/>
        </w:rPr>
        <w:t>advantages</w:t>
      </w:r>
      <w:r w:rsidR="00516844">
        <w:rPr>
          <w:rFonts w:ascii="Times New Roman" w:hAnsi="Times New Roman" w:cs="Times New Roman"/>
          <w:sz w:val="24"/>
          <w:szCs w:val="24"/>
        </w:rPr>
        <w:t>,</w:t>
      </w:r>
      <w:r>
        <w:rPr>
          <w:rFonts w:ascii="Times New Roman" w:hAnsi="Times New Roman" w:cs="Times New Roman"/>
          <w:sz w:val="24"/>
          <w:szCs w:val="24"/>
        </w:rPr>
        <w:t xml:space="preserve"> then he should withdraw this </w:t>
      </w:r>
      <w:r w:rsidR="00471773">
        <w:rPr>
          <w:rFonts w:ascii="Times New Roman" w:hAnsi="Times New Roman" w:cs="Times New Roman"/>
          <w:sz w:val="24"/>
          <w:szCs w:val="24"/>
        </w:rPr>
        <w:t>one as well.</w:t>
      </w:r>
    </w:p>
    <w:p w:rsidR="0057412A" w:rsidRDefault="008A75E2" w:rsidP="008A75E2">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Hellie</w:t>
      </w:r>
      <w:proofErr w:type="spellEnd"/>
      <w:r>
        <w:rPr>
          <w:rFonts w:ascii="Times New Roman" w:hAnsi="Times New Roman" w:cs="Times New Roman"/>
          <w:sz w:val="24"/>
          <w:szCs w:val="24"/>
        </w:rPr>
        <w:t xml:space="preserve"> then addresses </w:t>
      </w:r>
      <w:r w:rsidR="000C6870" w:rsidRPr="000C6870">
        <w:rPr>
          <w:rFonts w:ascii="Times New Roman" w:hAnsi="Times New Roman" w:cs="Times New Roman"/>
          <w:sz w:val="24"/>
          <w:szCs w:val="24"/>
        </w:rPr>
        <w:t>a number of</w:t>
      </w:r>
      <w:r w:rsidR="008D57A3">
        <w:rPr>
          <w:rFonts w:ascii="Times New Roman" w:hAnsi="Times New Roman" w:cs="Times New Roman"/>
          <w:sz w:val="24"/>
          <w:szCs w:val="24"/>
        </w:rPr>
        <w:t xml:space="preserve"> </w:t>
      </w:r>
      <w:r w:rsidR="002D4D03">
        <w:rPr>
          <w:rFonts w:ascii="Times New Roman" w:hAnsi="Times New Roman" w:cs="Times New Roman"/>
          <w:sz w:val="24"/>
          <w:szCs w:val="24"/>
        </w:rPr>
        <w:t>a</w:t>
      </w:r>
      <w:r w:rsidR="000C6870" w:rsidRPr="000C6870">
        <w:rPr>
          <w:rFonts w:ascii="Times New Roman" w:hAnsi="Times New Roman" w:cs="Times New Roman"/>
          <w:sz w:val="24"/>
          <w:szCs w:val="24"/>
        </w:rPr>
        <w:t>rguments in favor of H</w:t>
      </w:r>
      <w:r>
        <w:rPr>
          <w:rFonts w:ascii="Times New Roman" w:hAnsi="Times New Roman" w:cs="Times New Roman"/>
          <w:sz w:val="24"/>
          <w:szCs w:val="24"/>
        </w:rPr>
        <w:t>OI</w:t>
      </w:r>
      <w:r w:rsidR="008D57A3">
        <w:rPr>
          <w:rFonts w:ascii="Times New Roman" w:hAnsi="Times New Roman" w:cs="Times New Roman"/>
          <w:sz w:val="24"/>
          <w:szCs w:val="24"/>
        </w:rPr>
        <w:t xml:space="preserve"> </w:t>
      </w:r>
      <w:r w:rsidR="000C6870" w:rsidRPr="000C6870">
        <w:rPr>
          <w:rFonts w:ascii="Times New Roman" w:hAnsi="Times New Roman" w:cs="Times New Roman"/>
          <w:sz w:val="24"/>
          <w:szCs w:val="24"/>
        </w:rPr>
        <w:t xml:space="preserve">and </w:t>
      </w:r>
      <w:r>
        <w:rPr>
          <w:rFonts w:ascii="Times New Roman" w:hAnsi="Times New Roman" w:cs="Times New Roman"/>
          <w:sz w:val="24"/>
          <w:szCs w:val="24"/>
        </w:rPr>
        <w:t xml:space="preserve">argues that they are </w:t>
      </w:r>
      <w:r w:rsidR="00471773">
        <w:rPr>
          <w:rFonts w:ascii="Times New Roman" w:hAnsi="Times New Roman" w:cs="Times New Roman"/>
          <w:sz w:val="24"/>
          <w:szCs w:val="24"/>
        </w:rPr>
        <w:t>“</w:t>
      </w:r>
      <w:r>
        <w:rPr>
          <w:rFonts w:ascii="Times New Roman" w:hAnsi="Times New Roman" w:cs="Times New Roman"/>
          <w:sz w:val="24"/>
          <w:szCs w:val="24"/>
        </w:rPr>
        <w:t>p</w:t>
      </w:r>
      <w:r w:rsidR="000C6870" w:rsidRPr="000C6870">
        <w:rPr>
          <w:rFonts w:ascii="Times New Roman" w:hAnsi="Times New Roman" w:cs="Times New Roman"/>
          <w:sz w:val="24"/>
          <w:szCs w:val="24"/>
        </w:rPr>
        <w:t>owerless</w:t>
      </w:r>
      <w:r w:rsidR="00471773">
        <w:rPr>
          <w:rFonts w:ascii="Times New Roman" w:hAnsi="Times New Roman" w:cs="Times New Roman"/>
          <w:sz w:val="24"/>
          <w:szCs w:val="24"/>
        </w:rPr>
        <w:t>”</w:t>
      </w:r>
      <w:r w:rsidR="000C6870" w:rsidRPr="000C6870">
        <w:rPr>
          <w:rFonts w:ascii="Times New Roman" w:hAnsi="Times New Roman" w:cs="Times New Roman"/>
          <w:sz w:val="24"/>
          <w:szCs w:val="24"/>
        </w:rPr>
        <w:t xml:space="preserve"> to discriminate between H</w:t>
      </w:r>
      <w:r>
        <w:rPr>
          <w:rFonts w:ascii="Times New Roman" w:hAnsi="Times New Roman" w:cs="Times New Roman"/>
          <w:sz w:val="24"/>
          <w:szCs w:val="24"/>
        </w:rPr>
        <w:t>OI and AT</w:t>
      </w:r>
      <w:r w:rsidR="00927532">
        <w:rPr>
          <w:rFonts w:ascii="Times New Roman" w:hAnsi="Times New Roman" w:cs="Times New Roman"/>
          <w:sz w:val="24"/>
          <w:szCs w:val="24"/>
        </w:rPr>
        <w:t xml:space="preserve"> </w:t>
      </w:r>
      <w:r w:rsidR="000C6870">
        <w:rPr>
          <w:rFonts w:ascii="Times New Roman" w:hAnsi="Times New Roman" w:cs="Times New Roman"/>
          <w:sz w:val="24"/>
          <w:szCs w:val="24"/>
        </w:rPr>
        <w:t>(p</w:t>
      </w:r>
      <w:r w:rsidR="00927532">
        <w:rPr>
          <w:rFonts w:ascii="Times New Roman" w:hAnsi="Times New Roman" w:cs="Times New Roman"/>
          <w:sz w:val="24"/>
          <w:szCs w:val="24"/>
        </w:rPr>
        <w:t>p</w:t>
      </w:r>
      <w:r w:rsidR="000C6870">
        <w:rPr>
          <w:rFonts w:ascii="Times New Roman" w:hAnsi="Times New Roman" w:cs="Times New Roman"/>
          <w:sz w:val="24"/>
          <w:szCs w:val="24"/>
        </w:rPr>
        <w:t>. 302</w:t>
      </w:r>
      <w:r w:rsidR="00927532">
        <w:rPr>
          <w:rFonts w:ascii="Times New Roman" w:hAnsi="Times New Roman" w:cs="Times New Roman"/>
          <w:sz w:val="24"/>
          <w:szCs w:val="24"/>
        </w:rPr>
        <w:t>-306</w:t>
      </w:r>
      <w:r w:rsidR="000C6870">
        <w:rPr>
          <w:rFonts w:ascii="Times New Roman" w:hAnsi="Times New Roman" w:cs="Times New Roman"/>
          <w:sz w:val="24"/>
          <w:szCs w:val="24"/>
        </w:rPr>
        <w:t>)</w:t>
      </w:r>
      <w:r w:rsidR="002D4D03">
        <w:rPr>
          <w:rFonts w:ascii="Times New Roman" w:hAnsi="Times New Roman" w:cs="Times New Roman"/>
          <w:sz w:val="24"/>
          <w:szCs w:val="24"/>
        </w:rPr>
        <w:t>, such</w:t>
      </w:r>
      <w:r w:rsidR="000C6870">
        <w:rPr>
          <w:rFonts w:ascii="Times New Roman" w:hAnsi="Times New Roman" w:cs="Times New Roman"/>
          <w:sz w:val="24"/>
          <w:szCs w:val="24"/>
        </w:rPr>
        <w:t xml:space="preserve"> as</w:t>
      </w:r>
      <w:r w:rsidR="002D4D03">
        <w:rPr>
          <w:rFonts w:ascii="Times New Roman" w:hAnsi="Times New Roman" w:cs="Times New Roman"/>
          <w:sz w:val="24"/>
          <w:szCs w:val="24"/>
        </w:rPr>
        <w:t xml:space="preserve"> </w:t>
      </w:r>
      <w:r w:rsidR="00927532">
        <w:rPr>
          <w:rFonts w:ascii="Times New Roman" w:hAnsi="Times New Roman" w:cs="Times New Roman"/>
          <w:sz w:val="24"/>
          <w:szCs w:val="24"/>
        </w:rPr>
        <w:t>two of Rosenthal’s arguments (pp. 303-304)</w:t>
      </w:r>
      <w:r w:rsidR="002D4D03">
        <w:rPr>
          <w:rFonts w:ascii="Times New Roman" w:hAnsi="Times New Roman" w:cs="Times New Roman"/>
          <w:sz w:val="24"/>
          <w:szCs w:val="24"/>
        </w:rPr>
        <w:t>. One involves</w:t>
      </w:r>
      <w:r w:rsidR="0010353B">
        <w:rPr>
          <w:rFonts w:ascii="Times New Roman" w:hAnsi="Times New Roman" w:cs="Times New Roman"/>
          <w:sz w:val="24"/>
          <w:szCs w:val="24"/>
        </w:rPr>
        <w:t xml:space="preserve"> his rationale for favoring HOT theory to </w:t>
      </w:r>
      <w:r w:rsidR="0010353B" w:rsidRPr="0010353B">
        <w:rPr>
          <w:rFonts w:ascii="Times New Roman" w:hAnsi="Times New Roman" w:cs="Times New Roman"/>
          <w:sz w:val="24"/>
          <w:szCs w:val="24"/>
        </w:rPr>
        <w:t>higher-order perception (HOP) theory</w:t>
      </w:r>
      <w:r w:rsidR="0010353B">
        <w:rPr>
          <w:rFonts w:ascii="Times New Roman" w:hAnsi="Times New Roman" w:cs="Times New Roman"/>
          <w:sz w:val="24"/>
          <w:szCs w:val="24"/>
        </w:rPr>
        <w:t xml:space="preserve"> </w:t>
      </w:r>
      <w:r w:rsidR="002D4D03">
        <w:rPr>
          <w:rFonts w:ascii="Times New Roman" w:hAnsi="Times New Roman" w:cs="Times New Roman"/>
          <w:sz w:val="24"/>
          <w:szCs w:val="24"/>
        </w:rPr>
        <w:t>and the other</w:t>
      </w:r>
      <w:r w:rsidR="0010353B">
        <w:rPr>
          <w:rFonts w:ascii="Times New Roman" w:hAnsi="Times New Roman" w:cs="Times New Roman"/>
          <w:sz w:val="24"/>
          <w:szCs w:val="24"/>
        </w:rPr>
        <w:t xml:space="preserve"> has to do with why positing HOTs can explain how it is that we can report our mental states.</w:t>
      </w:r>
    </w:p>
    <w:p w:rsidR="00F72B4D" w:rsidRDefault="000C6870" w:rsidP="0057412A">
      <w:pPr>
        <w:spacing w:line="480" w:lineRule="auto"/>
        <w:ind w:firstLine="720"/>
        <w:rPr>
          <w:rFonts w:ascii="Times New Roman" w:hAnsi="Times New Roman" w:cs="Times New Roman"/>
          <w:sz w:val="24"/>
          <w:szCs w:val="24"/>
        </w:rPr>
      </w:pPr>
      <w:r>
        <w:rPr>
          <w:rFonts w:ascii="Times New Roman" w:hAnsi="Times New Roman" w:cs="Times New Roman"/>
          <w:sz w:val="24"/>
          <w:szCs w:val="24"/>
        </w:rPr>
        <w:t>I am willing to concede at least for the sake of argument that those arguments don’t automatically force one to conclude</w:t>
      </w:r>
      <w:r w:rsidR="00927532">
        <w:rPr>
          <w:rFonts w:ascii="Times New Roman" w:hAnsi="Times New Roman" w:cs="Times New Roman"/>
          <w:sz w:val="24"/>
          <w:szCs w:val="24"/>
        </w:rPr>
        <w:t xml:space="preserve"> that AT has been </w:t>
      </w:r>
      <w:r w:rsidR="00471773">
        <w:rPr>
          <w:rFonts w:ascii="Times New Roman" w:hAnsi="Times New Roman" w:cs="Times New Roman"/>
          <w:sz w:val="24"/>
          <w:szCs w:val="24"/>
        </w:rPr>
        <w:t xml:space="preserve">ruled out </w:t>
      </w:r>
      <w:r w:rsidR="00927532">
        <w:rPr>
          <w:rFonts w:ascii="Times New Roman" w:hAnsi="Times New Roman" w:cs="Times New Roman"/>
          <w:sz w:val="24"/>
          <w:szCs w:val="24"/>
        </w:rPr>
        <w:t xml:space="preserve">and thus that one must opt for </w:t>
      </w:r>
      <w:r w:rsidR="00927532">
        <w:rPr>
          <w:rFonts w:ascii="Times New Roman" w:hAnsi="Times New Roman" w:cs="Times New Roman"/>
          <w:sz w:val="24"/>
          <w:szCs w:val="24"/>
        </w:rPr>
        <w:lastRenderedPageBreak/>
        <w:t xml:space="preserve">HOI, </w:t>
      </w:r>
      <w:r>
        <w:rPr>
          <w:rFonts w:ascii="Times New Roman" w:hAnsi="Times New Roman" w:cs="Times New Roman"/>
          <w:sz w:val="24"/>
          <w:szCs w:val="24"/>
        </w:rPr>
        <w:t xml:space="preserve">but the onus is surely </w:t>
      </w:r>
      <w:r w:rsidR="008D57A3">
        <w:rPr>
          <w:rFonts w:ascii="Times New Roman" w:hAnsi="Times New Roman" w:cs="Times New Roman"/>
          <w:sz w:val="24"/>
          <w:szCs w:val="24"/>
        </w:rPr>
        <w:t xml:space="preserve">still </w:t>
      </w:r>
      <w:r>
        <w:rPr>
          <w:rFonts w:ascii="Times New Roman" w:hAnsi="Times New Roman" w:cs="Times New Roman"/>
          <w:sz w:val="24"/>
          <w:szCs w:val="24"/>
        </w:rPr>
        <w:t xml:space="preserve">on AT to offer a </w:t>
      </w:r>
      <w:r w:rsidR="00471773">
        <w:rPr>
          <w:rFonts w:ascii="Times New Roman" w:hAnsi="Times New Roman" w:cs="Times New Roman"/>
          <w:sz w:val="24"/>
          <w:szCs w:val="24"/>
        </w:rPr>
        <w:t xml:space="preserve">much more </w:t>
      </w:r>
      <w:r>
        <w:rPr>
          <w:rFonts w:ascii="Times New Roman" w:hAnsi="Times New Roman" w:cs="Times New Roman"/>
          <w:sz w:val="24"/>
          <w:szCs w:val="24"/>
        </w:rPr>
        <w:t xml:space="preserve">positive </w:t>
      </w:r>
      <w:r w:rsidR="008D57A3">
        <w:rPr>
          <w:rFonts w:ascii="Times New Roman" w:hAnsi="Times New Roman" w:cs="Times New Roman"/>
          <w:sz w:val="24"/>
          <w:szCs w:val="24"/>
        </w:rPr>
        <w:t xml:space="preserve">alternative </w:t>
      </w:r>
      <w:r>
        <w:rPr>
          <w:rFonts w:ascii="Times New Roman" w:hAnsi="Times New Roman" w:cs="Times New Roman"/>
          <w:sz w:val="24"/>
          <w:szCs w:val="24"/>
        </w:rPr>
        <w:t>account</w:t>
      </w:r>
      <w:r w:rsidR="008D57A3">
        <w:rPr>
          <w:rFonts w:ascii="Times New Roman" w:hAnsi="Times New Roman" w:cs="Times New Roman"/>
          <w:sz w:val="24"/>
          <w:szCs w:val="24"/>
        </w:rPr>
        <w:t xml:space="preserve">. </w:t>
      </w:r>
      <w:r w:rsidR="00927532">
        <w:rPr>
          <w:rFonts w:ascii="Times New Roman" w:hAnsi="Times New Roman" w:cs="Times New Roman"/>
          <w:sz w:val="24"/>
          <w:szCs w:val="24"/>
        </w:rPr>
        <w:t>As we have seen, this is no easy task. Rosenthal</w:t>
      </w:r>
      <w:r w:rsidR="005F708A">
        <w:rPr>
          <w:rFonts w:ascii="Times New Roman" w:hAnsi="Times New Roman" w:cs="Times New Roman"/>
          <w:sz w:val="24"/>
          <w:szCs w:val="24"/>
        </w:rPr>
        <w:t>’s</w:t>
      </w:r>
      <w:r w:rsidR="00927532">
        <w:rPr>
          <w:rFonts w:ascii="Times New Roman" w:hAnsi="Times New Roman" w:cs="Times New Roman"/>
          <w:sz w:val="24"/>
          <w:szCs w:val="24"/>
        </w:rPr>
        <w:t xml:space="preserve"> arguments are also not necessarily intended to argue against </w:t>
      </w:r>
      <w:r w:rsidR="00927532" w:rsidRPr="00471773">
        <w:rPr>
          <w:rFonts w:ascii="Times New Roman" w:hAnsi="Times New Roman" w:cs="Times New Roman"/>
          <w:i/>
          <w:sz w:val="24"/>
          <w:szCs w:val="24"/>
        </w:rPr>
        <w:t>all</w:t>
      </w:r>
      <w:r w:rsidR="00927532">
        <w:rPr>
          <w:rFonts w:ascii="Times New Roman" w:hAnsi="Times New Roman" w:cs="Times New Roman"/>
          <w:sz w:val="24"/>
          <w:szCs w:val="24"/>
        </w:rPr>
        <w:t xml:space="preserve"> other alternative views. </w:t>
      </w:r>
      <w:r w:rsidR="0010353B">
        <w:rPr>
          <w:rFonts w:ascii="Times New Roman" w:hAnsi="Times New Roman" w:cs="Times New Roman"/>
          <w:sz w:val="24"/>
          <w:szCs w:val="24"/>
        </w:rPr>
        <w:t xml:space="preserve">Again, </w:t>
      </w:r>
      <w:r w:rsidR="00927532">
        <w:rPr>
          <w:rFonts w:ascii="Times New Roman" w:hAnsi="Times New Roman" w:cs="Times New Roman"/>
          <w:sz w:val="24"/>
          <w:szCs w:val="24"/>
        </w:rPr>
        <w:t>he seems to have higher-order perception (HOP) theory in mind when he rejects the notion that we somehow “sense” the</w:t>
      </w:r>
      <w:r w:rsidR="00104C9C">
        <w:rPr>
          <w:rFonts w:ascii="Times New Roman" w:hAnsi="Times New Roman" w:cs="Times New Roman"/>
          <w:sz w:val="24"/>
          <w:szCs w:val="24"/>
        </w:rPr>
        <w:t xml:space="preserve"> mental</w:t>
      </w:r>
      <w:r w:rsidR="00927532">
        <w:rPr>
          <w:rFonts w:ascii="Times New Roman" w:hAnsi="Times New Roman" w:cs="Times New Roman"/>
          <w:sz w:val="24"/>
          <w:szCs w:val="24"/>
        </w:rPr>
        <w:t xml:space="preserve"> states that we are aware of being in. </w:t>
      </w:r>
      <w:r w:rsidR="002D4D03">
        <w:rPr>
          <w:rFonts w:ascii="Times New Roman" w:hAnsi="Times New Roman" w:cs="Times New Roman"/>
          <w:sz w:val="24"/>
          <w:szCs w:val="24"/>
        </w:rPr>
        <w:t xml:space="preserve">He is there </w:t>
      </w:r>
      <w:r w:rsidR="00471773">
        <w:rPr>
          <w:rFonts w:ascii="Times New Roman" w:hAnsi="Times New Roman" w:cs="Times New Roman"/>
          <w:sz w:val="24"/>
          <w:szCs w:val="24"/>
        </w:rPr>
        <w:t xml:space="preserve">mainly </w:t>
      </w:r>
      <w:r w:rsidR="002D4D03">
        <w:rPr>
          <w:rFonts w:ascii="Times New Roman" w:hAnsi="Times New Roman" w:cs="Times New Roman"/>
          <w:sz w:val="24"/>
          <w:szCs w:val="24"/>
        </w:rPr>
        <w:t>concerned with showing that HOT theory is superior to HOP theory.</w:t>
      </w:r>
      <w:r w:rsidR="00471773">
        <w:rPr>
          <w:rStyle w:val="EndnoteReference"/>
          <w:rFonts w:ascii="Times New Roman" w:hAnsi="Times New Roman" w:cs="Times New Roman"/>
          <w:sz w:val="24"/>
          <w:szCs w:val="24"/>
        </w:rPr>
        <w:endnoteReference w:id="10"/>
      </w:r>
      <w:r w:rsidR="002D4D03">
        <w:rPr>
          <w:rFonts w:ascii="Times New Roman" w:hAnsi="Times New Roman" w:cs="Times New Roman"/>
          <w:sz w:val="24"/>
          <w:szCs w:val="24"/>
        </w:rPr>
        <w:t xml:space="preserve"> </w:t>
      </w:r>
      <w:r w:rsidR="008D57A3">
        <w:rPr>
          <w:rFonts w:ascii="Times New Roman" w:hAnsi="Times New Roman" w:cs="Times New Roman"/>
          <w:sz w:val="24"/>
          <w:szCs w:val="24"/>
        </w:rPr>
        <w:t>Further, there are other arguments that might be used to make the case for HOI</w:t>
      </w:r>
      <w:r w:rsidR="00471773">
        <w:rPr>
          <w:rFonts w:ascii="Times New Roman" w:hAnsi="Times New Roman" w:cs="Times New Roman"/>
          <w:sz w:val="24"/>
          <w:szCs w:val="24"/>
        </w:rPr>
        <w:t xml:space="preserve"> (more on this in the next section). </w:t>
      </w:r>
      <w:r w:rsidR="00927532">
        <w:rPr>
          <w:rFonts w:ascii="Times New Roman" w:hAnsi="Times New Roman" w:cs="Times New Roman"/>
          <w:sz w:val="24"/>
          <w:szCs w:val="24"/>
        </w:rPr>
        <w:t xml:space="preserve">Indeed, some other arguments for HOI may not rule </w:t>
      </w:r>
      <w:r w:rsidR="00516844">
        <w:rPr>
          <w:rFonts w:ascii="Times New Roman" w:hAnsi="Times New Roman" w:cs="Times New Roman"/>
          <w:sz w:val="24"/>
          <w:szCs w:val="24"/>
        </w:rPr>
        <w:t xml:space="preserve">out </w:t>
      </w:r>
      <w:r w:rsidR="00927532">
        <w:rPr>
          <w:rFonts w:ascii="Times New Roman" w:hAnsi="Times New Roman" w:cs="Times New Roman"/>
          <w:sz w:val="24"/>
          <w:szCs w:val="24"/>
        </w:rPr>
        <w:t>all other theories</w:t>
      </w:r>
      <w:r w:rsidR="005F708A">
        <w:rPr>
          <w:rFonts w:ascii="Times New Roman" w:hAnsi="Times New Roman" w:cs="Times New Roman"/>
          <w:sz w:val="24"/>
          <w:szCs w:val="24"/>
        </w:rPr>
        <w:t xml:space="preserve"> (</w:t>
      </w:r>
      <w:proofErr w:type="spellStart"/>
      <w:r w:rsidR="005F708A">
        <w:rPr>
          <w:rFonts w:ascii="Times New Roman" w:hAnsi="Times New Roman" w:cs="Times New Roman"/>
          <w:sz w:val="24"/>
          <w:szCs w:val="24"/>
        </w:rPr>
        <w:t>Lycan</w:t>
      </w:r>
      <w:proofErr w:type="spellEnd"/>
      <w:r w:rsidR="005F708A">
        <w:rPr>
          <w:rFonts w:ascii="Times New Roman" w:hAnsi="Times New Roman" w:cs="Times New Roman"/>
          <w:sz w:val="24"/>
          <w:szCs w:val="24"/>
        </w:rPr>
        <w:t xml:space="preserve"> 2001)</w:t>
      </w:r>
      <w:r w:rsidR="00927532">
        <w:rPr>
          <w:rFonts w:ascii="Times New Roman" w:hAnsi="Times New Roman" w:cs="Times New Roman"/>
          <w:sz w:val="24"/>
          <w:szCs w:val="24"/>
        </w:rPr>
        <w:t xml:space="preserve"> such as a self-</w:t>
      </w:r>
      <w:proofErr w:type="spellStart"/>
      <w:r w:rsidR="00927532">
        <w:rPr>
          <w:rFonts w:ascii="Times New Roman" w:hAnsi="Times New Roman" w:cs="Times New Roman"/>
          <w:sz w:val="24"/>
          <w:szCs w:val="24"/>
        </w:rPr>
        <w:t>representationalist</w:t>
      </w:r>
      <w:proofErr w:type="spellEnd"/>
      <w:r w:rsidR="00927532">
        <w:rPr>
          <w:rFonts w:ascii="Times New Roman" w:hAnsi="Times New Roman" w:cs="Times New Roman"/>
          <w:sz w:val="24"/>
          <w:szCs w:val="24"/>
        </w:rPr>
        <w:t xml:space="preserve"> alternative. That is why </w:t>
      </w:r>
      <w:r w:rsidR="00471773">
        <w:rPr>
          <w:rFonts w:ascii="Times New Roman" w:hAnsi="Times New Roman" w:cs="Times New Roman"/>
          <w:sz w:val="24"/>
          <w:szCs w:val="24"/>
        </w:rPr>
        <w:t xml:space="preserve">a HOT theorist </w:t>
      </w:r>
      <w:r w:rsidR="00927532">
        <w:rPr>
          <w:rFonts w:ascii="Times New Roman" w:hAnsi="Times New Roman" w:cs="Times New Roman"/>
          <w:sz w:val="24"/>
          <w:szCs w:val="24"/>
        </w:rPr>
        <w:t xml:space="preserve">ought to argue against </w:t>
      </w:r>
      <w:r w:rsidR="00471773">
        <w:rPr>
          <w:rFonts w:ascii="Times New Roman" w:hAnsi="Times New Roman" w:cs="Times New Roman"/>
          <w:sz w:val="24"/>
          <w:szCs w:val="24"/>
        </w:rPr>
        <w:t xml:space="preserve">this view </w:t>
      </w:r>
      <w:r w:rsidR="00927532">
        <w:rPr>
          <w:rFonts w:ascii="Times New Roman" w:hAnsi="Times New Roman" w:cs="Times New Roman"/>
          <w:sz w:val="24"/>
          <w:szCs w:val="24"/>
        </w:rPr>
        <w:t xml:space="preserve">more specifically and directly, as I have </w:t>
      </w:r>
      <w:r w:rsidR="005F708A">
        <w:rPr>
          <w:rFonts w:ascii="Times New Roman" w:hAnsi="Times New Roman" w:cs="Times New Roman"/>
          <w:sz w:val="24"/>
          <w:szCs w:val="24"/>
        </w:rPr>
        <w:t xml:space="preserve">done briefly </w:t>
      </w:r>
      <w:r w:rsidR="00927532">
        <w:rPr>
          <w:rFonts w:ascii="Times New Roman" w:hAnsi="Times New Roman" w:cs="Times New Roman"/>
          <w:sz w:val="24"/>
          <w:szCs w:val="24"/>
        </w:rPr>
        <w:t>in section</w:t>
      </w:r>
      <w:r w:rsidR="00471773">
        <w:rPr>
          <w:rFonts w:ascii="Times New Roman" w:hAnsi="Times New Roman" w:cs="Times New Roman"/>
          <w:sz w:val="24"/>
          <w:szCs w:val="24"/>
        </w:rPr>
        <w:t xml:space="preserve"> III and </w:t>
      </w:r>
      <w:r w:rsidR="00927532">
        <w:rPr>
          <w:rFonts w:ascii="Times New Roman" w:hAnsi="Times New Roman" w:cs="Times New Roman"/>
          <w:sz w:val="24"/>
          <w:szCs w:val="24"/>
        </w:rPr>
        <w:t xml:space="preserve">at length in </w:t>
      </w:r>
      <w:proofErr w:type="spellStart"/>
      <w:r w:rsidR="00927532">
        <w:rPr>
          <w:rFonts w:ascii="Times New Roman" w:hAnsi="Times New Roman" w:cs="Times New Roman"/>
          <w:sz w:val="24"/>
          <w:szCs w:val="24"/>
        </w:rPr>
        <w:t>Gennaro</w:t>
      </w:r>
      <w:proofErr w:type="spellEnd"/>
      <w:r w:rsidR="00927532">
        <w:rPr>
          <w:rFonts w:ascii="Times New Roman" w:hAnsi="Times New Roman" w:cs="Times New Roman"/>
          <w:sz w:val="24"/>
          <w:szCs w:val="24"/>
        </w:rPr>
        <w:t xml:space="preserve"> (2012, chapter five). No argument </w:t>
      </w:r>
      <w:r w:rsidR="00471773">
        <w:rPr>
          <w:rFonts w:ascii="Times New Roman" w:hAnsi="Times New Roman" w:cs="Times New Roman"/>
          <w:sz w:val="24"/>
          <w:szCs w:val="24"/>
        </w:rPr>
        <w:t xml:space="preserve">or two </w:t>
      </w:r>
      <w:r w:rsidR="00927532">
        <w:rPr>
          <w:rFonts w:ascii="Times New Roman" w:hAnsi="Times New Roman" w:cs="Times New Roman"/>
          <w:sz w:val="24"/>
          <w:szCs w:val="24"/>
        </w:rPr>
        <w:t xml:space="preserve">is likely to be able to eliminate all other competing theories. </w:t>
      </w:r>
      <w:r w:rsidR="008D57A3">
        <w:rPr>
          <w:rFonts w:ascii="Times New Roman" w:hAnsi="Times New Roman" w:cs="Times New Roman"/>
          <w:sz w:val="24"/>
          <w:szCs w:val="24"/>
        </w:rPr>
        <w:t xml:space="preserve">  </w:t>
      </w:r>
    </w:p>
    <w:p w:rsidR="008D57A3" w:rsidRDefault="00471773" w:rsidP="008D57A3">
      <w:pPr>
        <w:spacing w:line="480" w:lineRule="auto"/>
        <w:rPr>
          <w:rFonts w:ascii="Times New Roman" w:hAnsi="Times New Roman" w:cs="Times New Roman"/>
          <w:sz w:val="24"/>
          <w:szCs w:val="24"/>
        </w:rPr>
      </w:pPr>
      <w:r>
        <w:rPr>
          <w:rFonts w:ascii="Times New Roman" w:hAnsi="Times New Roman" w:cs="Times New Roman"/>
          <w:sz w:val="24"/>
          <w:szCs w:val="24"/>
        </w:rPr>
        <w:tab/>
      </w:r>
      <w:r w:rsidR="00BC7A77">
        <w:rPr>
          <w:rFonts w:ascii="Times New Roman" w:hAnsi="Times New Roman" w:cs="Times New Roman"/>
          <w:sz w:val="24"/>
          <w:szCs w:val="24"/>
        </w:rPr>
        <w:t xml:space="preserve">Finally, </w:t>
      </w:r>
      <w:proofErr w:type="spellStart"/>
      <w:r w:rsidR="00BC7A77">
        <w:rPr>
          <w:rFonts w:ascii="Times New Roman" w:hAnsi="Times New Roman" w:cs="Times New Roman"/>
          <w:sz w:val="24"/>
          <w:szCs w:val="24"/>
        </w:rPr>
        <w:t>Hellie</w:t>
      </w:r>
      <w:proofErr w:type="spellEnd"/>
      <w:r w:rsidR="00BC7A77">
        <w:rPr>
          <w:rFonts w:ascii="Times New Roman" w:hAnsi="Times New Roman" w:cs="Times New Roman"/>
          <w:sz w:val="24"/>
          <w:szCs w:val="24"/>
        </w:rPr>
        <w:t xml:space="preserve"> says he will </w:t>
      </w:r>
      <w:r w:rsidR="00EF694A">
        <w:rPr>
          <w:rFonts w:ascii="Times New Roman" w:hAnsi="Times New Roman" w:cs="Times New Roman"/>
          <w:sz w:val="24"/>
          <w:szCs w:val="24"/>
        </w:rPr>
        <w:t xml:space="preserve">then </w:t>
      </w:r>
      <w:r w:rsidR="00BC7A77">
        <w:rPr>
          <w:rFonts w:ascii="Times New Roman" w:hAnsi="Times New Roman" w:cs="Times New Roman"/>
          <w:sz w:val="24"/>
          <w:szCs w:val="24"/>
        </w:rPr>
        <w:t>“</w:t>
      </w:r>
      <w:r w:rsidR="008D57A3" w:rsidRPr="008D57A3">
        <w:rPr>
          <w:rFonts w:ascii="Times New Roman" w:hAnsi="Times New Roman" w:cs="Times New Roman"/>
          <w:sz w:val="24"/>
          <w:szCs w:val="24"/>
        </w:rPr>
        <w:t>assess arguments powerful enough to make the needed discriminations.</w:t>
      </w:r>
      <w:r w:rsidR="008D57A3">
        <w:rPr>
          <w:rFonts w:ascii="Times New Roman" w:hAnsi="Times New Roman" w:cs="Times New Roman"/>
          <w:sz w:val="24"/>
          <w:szCs w:val="24"/>
        </w:rPr>
        <w:t xml:space="preserve"> </w:t>
      </w:r>
      <w:r w:rsidR="008D57A3" w:rsidRPr="008D57A3">
        <w:rPr>
          <w:rFonts w:ascii="Times New Roman" w:hAnsi="Times New Roman" w:cs="Times New Roman"/>
          <w:sz w:val="24"/>
          <w:szCs w:val="24"/>
        </w:rPr>
        <w:t xml:space="preserve">First, an explanation argument due to the </w:t>
      </w:r>
      <w:proofErr w:type="spellStart"/>
      <w:r w:rsidR="008D57A3" w:rsidRPr="008D57A3">
        <w:rPr>
          <w:rFonts w:ascii="Times New Roman" w:hAnsi="Times New Roman" w:cs="Times New Roman"/>
          <w:sz w:val="24"/>
          <w:szCs w:val="24"/>
        </w:rPr>
        <w:t>Intentionalists</w:t>
      </w:r>
      <w:proofErr w:type="spellEnd"/>
      <w:r w:rsidR="008D57A3">
        <w:rPr>
          <w:rFonts w:ascii="Times New Roman" w:hAnsi="Times New Roman" w:cs="Times New Roman"/>
          <w:sz w:val="24"/>
          <w:szCs w:val="24"/>
        </w:rPr>
        <w:t xml:space="preserve"> </w:t>
      </w:r>
      <w:r w:rsidR="008D57A3" w:rsidRPr="008D57A3">
        <w:rPr>
          <w:rFonts w:ascii="Times New Roman" w:hAnsi="Times New Roman" w:cs="Times New Roman"/>
          <w:sz w:val="24"/>
          <w:szCs w:val="24"/>
        </w:rPr>
        <w:t xml:space="preserve">Byrne (2001) and </w:t>
      </w:r>
      <w:proofErr w:type="spellStart"/>
      <w:r w:rsidR="008D57A3" w:rsidRPr="008D57A3">
        <w:rPr>
          <w:rFonts w:ascii="Times New Roman" w:hAnsi="Times New Roman" w:cs="Times New Roman"/>
          <w:sz w:val="24"/>
          <w:szCs w:val="24"/>
        </w:rPr>
        <w:t>Thau</w:t>
      </w:r>
      <w:proofErr w:type="spellEnd"/>
      <w:r w:rsidR="008D57A3" w:rsidRPr="008D57A3">
        <w:rPr>
          <w:rFonts w:ascii="Times New Roman" w:hAnsi="Times New Roman" w:cs="Times New Roman"/>
          <w:sz w:val="24"/>
          <w:szCs w:val="24"/>
        </w:rPr>
        <w:t xml:space="preserve"> (2002</w:t>
      </w:r>
      <w:r w:rsidR="0010353B">
        <w:rPr>
          <w:rFonts w:ascii="Times New Roman" w:hAnsi="Times New Roman" w:cs="Times New Roman"/>
          <w:sz w:val="24"/>
          <w:szCs w:val="24"/>
        </w:rPr>
        <w:t>)</w:t>
      </w:r>
      <w:r w:rsidR="008D57A3" w:rsidRPr="008D57A3">
        <w:rPr>
          <w:rFonts w:ascii="Times New Roman" w:hAnsi="Times New Roman" w:cs="Times New Roman"/>
          <w:sz w:val="24"/>
          <w:szCs w:val="24"/>
        </w:rPr>
        <w:t xml:space="preserve"> which </w:t>
      </w:r>
      <w:r w:rsidR="00A42B01">
        <w:rPr>
          <w:rFonts w:ascii="Times New Roman" w:hAnsi="Times New Roman" w:cs="Times New Roman"/>
          <w:sz w:val="24"/>
          <w:szCs w:val="24"/>
        </w:rPr>
        <w:t>c</w:t>
      </w:r>
      <w:r w:rsidR="008D57A3" w:rsidRPr="008D57A3">
        <w:rPr>
          <w:rFonts w:ascii="Times New Roman" w:hAnsi="Times New Roman" w:cs="Times New Roman"/>
          <w:sz w:val="24"/>
          <w:szCs w:val="24"/>
        </w:rPr>
        <w:t>ollapse into an argument from illusions of</w:t>
      </w:r>
      <w:r w:rsidR="008D57A3">
        <w:rPr>
          <w:rFonts w:ascii="Times New Roman" w:hAnsi="Times New Roman" w:cs="Times New Roman"/>
          <w:sz w:val="24"/>
          <w:szCs w:val="24"/>
        </w:rPr>
        <w:t xml:space="preserve"> </w:t>
      </w:r>
      <w:r w:rsidR="008D57A3" w:rsidRPr="008D57A3">
        <w:rPr>
          <w:rFonts w:ascii="Times New Roman" w:hAnsi="Times New Roman" w:cs="Times New Roman"/>
          <w:sz w:val="24"/>
          <w:szCs w:val="24"/>
        </w:rPr>
        <w:t>phenomenal character. This second argument cuts both ways: if</w:t>
      </w:r>
      <w:r w:rsidR="008D57A3">
        <w:rPr>
          <w:rFonts w:ascii="Times New Roman" w:hAnsi="Times New Roman" w:cs="Times New Roman"/>
          <w:sz w:val="24"/>
          <w:szCs w:val="24"/>
        </w:rPr>
        <w:t xml:space="preserve"> </w:t>
      </w:r>
      <w:r w:rsidR="008D57A3" w:rsidRPr="008D57A3">
        <w:rPr>
          <w:rFonts w:ascii="Times New Roman" w:hAnsi="Times New Roman" w:cs="Times New Roman"/>
          <w:sz w:val="24"/>
          <w:szCs w:val="24"/>
        </w:rPr>
        <w:t xml:space="preserve">there can be such illusions, the Higher-Order </w:t>
      </w:r>
      <w:proofErr w:type="spellStart"/>
      <w:r w:rsidR="008D57A3" w:rsidRPr="008D57A3">
        <w:rPr>
          <w:rFonts w:ascii="Times New Roman" w:hAnsi="Times New Roman" w:cs="Times New Roman"/>
          <w:sz w:val="24"/>
          <w:szCs w:val="24"/>
        </w:rPr>
        <w:t>Intentionalist</w:t>
      </w:r>
      <w:proofErr w:type="spellEnd"/>
      <w:r w:rsidR="008D57A3">
        <w:rPr>
          <w:rFonts w:ascii="Times New Roman" w:hAnsi="Times New Roman" w:cs="Times New Roman"/>
          <w:sz w:val="24"/>
          <w:szCs w:val="24"/>
        </w:rPr>
        <w:t xml:space="preserve"> </w:t>
      </w:r>
      <w:r w:rsidR="008D57A3" w:rsidRPr="008D57A3">
        <w:rPr>
          <w:rFonts w:ascii="Times New Roman" w:hAnsi="Times New Roman" w:cs="Times New Roman"/>
          <w:sz w:val="24"/>
          <w:szCs w:val="24"/>
        </w:rPr>
        <w:t xml:space="preserve">wins; if not, the Acquaintance Theorist wins. </w:t>
      </w:r>
      <w:proofErr w:type="gramStart"/>
      <w:r w:rsidR="008D57A3" w:rsidRPr="008D57A3">
        <w:rPr>
          <w:rFonts w:ascii="Times New Roman" w:hAnsi="Times New Roman" w:cs="Times New Roman"/>
          <w:sz w:val="24"/>
          <w:szCs w:val="24"/>
        </w:rPr>
        <w:t>Given the difficulty</w:t>
      </w:r>
      <w:r w:rsidR="008D57A3">
        <w:rPr>
          <w:rFonts w:ascii="Times New Roman" w:hAnsi="Times New Roman" w:cs="Times New Roman"/>
          <w:sz w:val="24"/>
          <w:szCs w:val="24"/>
        </w:rPr>
        <w:t xml:space="preserve"> </w:t>
      </w:r>
      <w:r w:rsidR="008D57A3" w:rsidRPr="008D57A3">
        <w:rPr>
          <w:rFonts w:ascii="Times New Roman" w:hAnsi="Times New Roman" w:cs="Times New Roman"/>
          <w:sz w:val="24"/>
          <w:szCs w:val="24"/>
        </w:rPr>
        <w:t>in assessing the prima facie case for or against such illusions,</w:t>
      </w:r>
      <w:r w:rsidR="008D57A3">
        <w:rPr>
          <w:rFonts w:ascii="Times New Roman" w:hAnsi="Times New Roman" w:cs="Times New Roman"/>
          <w:sz w:val="24"/>
          <w:szCs w:val="24"/>
        </w:rPr>
        <w:t xml:space="preserve"> </w:t>
      </w:r>
      <w:r w:rsidR="008D57A3" w:rsidRPr="008D57A3">
        <w:rPr>
          <w:rFonts w:ascii="Times New Roman" w:hAnsi="Times New Roman" w:cs="Times New Roman"/>
          <w:sz w:val="24"/>
          <w:szCs w:val="24"/>
        </w:rPr>
        <w:t>I turn to a third argument from explanatory priority,</w:t>
      </w:r>
      <w:r w:rsidR="00D612BF">
        <w:rPr>
          <w:rFonts w:ascii="Times New Roman" w:hAnsi="Times New Roman" w:cs="Times New Roman"/>
          <w:sz w:val="24"/>
          <w:szCs w:val="24"/>
        </w:rPr>
        <w:t xml:space="preserve"> </w:t>
      </w:r>
      <w:r w:rsidR="008D57A3" w:rsidRPr="008D57A3">
        <w:rPr>
          <w:rFonts w:ascii="Times New Roman" w:hAnsi="Times New Roman" w:cs="Times New Roman"/>
          <w:sz w:val="24"/>
          <w:szCs w:val="24"/>
        </w:rPr>
        <w:t>which makes a very strong case f</w:t>
      </w:r>
      <w:r w:rsidR="00BC7A77">
        <w:rPr>
          <w:rFonts w:ascii="Times New Roman" w:hAnsi="Times New Roman" w:cs="Times New Roman"/>
          <w:sz w:val="24"/>
          <w:szCs w:val="24"/>
        </w:rPr>
        <w:t>or Acquaintance Theory</w:t>
      </w:r>
      <w:r w:rsidR="008D57A3">
        <w:rPr>
          <w:rFonts w:ascii="Times New Roman" w:hAnsi="Times New Roman" w:cs="Times New Roman"/>
          <w:sz w:val="24"/>
          <w:szCs w:val="24"/>
        </w:rPr>
        <w:t>”</w:t>
      </w:r>
      <w:r w:rsidR="00BC7A77">
        <w:rPr>
          <w:rFonts w:ascii="Times New Roman" w:hAnsi="Times New Roman" w:cs="Times New Roman"/>
          <w:sz w:val="24"/>
          <w:szCs w:val="24"/>
        </w:rPr>
        <w:t xml:space="preserve"> (p. 306).</w:t>
      </w:r>
      <w:proofErr w:type="gramEnd"/>
    </w:p>
    <w:p w:rsidR="004F5FD5" w:rsidRDefault="00471773" w:rsidP="008D57A3">
      <w:pPr>
        <w:spacing w:line="480" w:lineRule="auto"/>
        <w:rPr>
          <w:rFonts w:ascii="Times New Roman" w:hAnsi="Times New Roman" w:cs="Times New Roman"/>
          <w:sz w:val="24"/>
          <w:szCs w:val="24"/>
        </w:rPr>
      </w:pPr>
      <w:r>
        <w:rPr>
          <w:rFonts w:ascii="Times New Roman" w:hAnsi="Times New Roman" w:cs="Times New Roman"/>
          <w:sz w:val="24"/>
          <w:szCs w:val="24"/>
        </w:rPr>
        <w:tab/>
      </w:r>
      <w:r w:rsidR="0010353B">
        <w:rPr>
          <w:rFonts w:ascii="Times New Roman" w:hAnsi="Times New Roman" w:cs="Times New Roman"/>
          <w:sz w:val="24"/>
          <w:szCs w:val="24"/>
        </w:rPr>
        <w:t xml:space="preserve">I won’t enter into a </w:t>
      </w:r>
      <w:r w:rsidR="00961434">
        <w:rPr>
          <w:rFonts w:ascii="Times New Roman" w:hAnsi="Times New Roman" w:cs="Times New Roman"/>
          <w:sz w:val="24"/>
          <w:szCs w:val="24"/>
        </w:rPr>
        <w:t xml:space="preserve">detailed </w:t>
      </w:r>
      <w:r w:rsidR="0010353B">
        <w:rPr>
          <w:rFonts w:ascii="Times New Roman" w:hAnsi="Times New Roman" w:cs="Times New Roman"/>
          <w:sz w:val="24"/>
          <w:szCs w:val="24"/>
        </w:rPr>
        <w:t>discussion o</w:t>
      </w:r>
      <w:r w:rsidR="00280F6D">
        <w:rPr>
          <w:rFonts w:ascii="Times New Roman" w:hAnsi="Times New Roman" w:cs="Times New Roman"/>
          <w:sz w:val="24"/>
          <w:szCs w:val="24"/>
        </w:rPr>
        <w:t>f</w:t>
      </w:r>
      <w:r w:rsidR="0010353B">
        <w:rPr>
          <w:rFonts w:ascii="Times New Roman" w:hAnsi="Times New Roman" w:cs="Times New Roman"/>
          <w:sz w:val="24"/>
          <w:szCs w:val="24"/>
        </w:rPr>
        <w:t xml:space="preserve"> his first two arguments especially since </w:t>
      </w:r>
      <w:proofErr w:type="spellStart"/>
      <w:r w:rsidR="0010353B">
        <w:rPr>
          <w:rFonts w:ascii="Times New Roman" w:hAnsi="Times New Roman" w:cs="Times New Roman"/>
          <w:sz w:val="24"/>
          <w:szCs w:val="24"/>
        </w:rPr>
        <w:t>Hellie</w:t>
      </w:r>
      <w:proofErr w:type="spellEnd"/>
      <w:r w:rsidR="0010353B">
        <w:rPr>
          <w:rFonts w:ascii="Times New Roman" w:hAnsi="Times New Roman" w:cs="Times New Roman"/>
          <w:sz w:val="24"/>
          <w:szCs w:val="24"/>
        </w:rPr>
        <w:t xml:space="preserve"> himself basically reduces them </w:t>
      </w:r>
      <w:r w:rsidR="00280F6D">
        <w:rPr>
          <w:rFonts w:ascii="Times New Roman" w:hAnsi="Times New Roman" w:cs="Times New Roman"/>
          <w:sz w:val="24"/>
          <w:szCs w:val="24"/>
        </w:rPr>
        <w:t>in the end</w:t>
      </w:r>
      <w:r w:rsidR="0010353B">
        <w:rPr>
          <w:rFonts w:ascii="Times New Roman" w:hAnsi="Times New Roman" w:cs="Times New Roman"/>
          <w:sz w:val="24"/>
          <w:szCs w:val="24"/>
        </w:rPr>
        <w:t xml:space="preserve"> to the </w:t>
      </w:r>
      <w:r w:rsidR="00280F6D">
        <w:rPr>
          <w:rFonts w:ascii="Times New Roman" w:hAnsi="Times New Roman" w:cs="Times New Roman"/>
          <w:sz w:val="24"/>
          <w:szCs w:val="24"/>
        </w:rPr>
        <w:t xml:space="preserve">problem of </w:t>
      </w:r>
      <w:r w:rsidR="0010353B">
        <w:rPr>
          <w:rFonts w:ascii="Times New Roman" w:hAnsi="Times New Roman" w:cs="Times New Roman"/>
          <w:sz w:val="24"/>
          <w:szCs w:val="24"/>
        </w:rPr>
        <w:t xml:space="preserve">“illusions” (or, we might say, “misrepresentation”). Assuming he is right about that, we already have the readymade reply from </w:t>
      </w:r>
      <w:r w:rsidR="00EF694A">
        <w:rPr>
          <w:rFonts w:ascii="Times New Roman" w:hAnsi="Times New Roman" w:cs="Times New Roman"/>
          <w:sz w:val="24"/>
          <w:szCs w:val="24"/>
        </w:rPr>
        <w:t>earlier</w:t>
      </w:r>
      <w:r w:rsidR="0010353B">
        <w:rPr>
          <w:rFonts w:ascii="Times New Roman" w:hAnsi="Times New Roman" w:cs="Times New Roman"/>
          <w:sz w:val="24"/>
          <w:szCs w:val="24"/>
        </w:rPr>
        <w:t xml:space="preserve">: </w:t>
      </w:r>
      <w:r w:rsidR="0010353B" w:rsidRPr="0010353B">
        <w:rPr>
          <w:rFonts w:ascii="Times New Roman" w:hAnsi="Times New Roman" w:cs="Times New Roman"/>
          <w:sz w:val="24"/>
          <w:szCs w:val="24"/>
        </w:rPr>
        <w:t xml:space="preserve">if we are at the introspective level, virtually all HOI theorists </w:t>
      </w:r>
      <w:r w:rsidR="0010353B">
        <w:rPr>
          <w:rFonts w:ascii="Times New Roman" w:hAnsi="Times New Roman" w:cs="Times New Roman"/>
          <w:sz w:val="24"/>
          <w:szCs w:val="24"/>
        </w:rPr>
        <w:t xml:space="preserve">will acknowledge that we can be mistaken about our introspective states. But </w:t>
      </w:r>
      <w:proofErr w:type="gramStart"/>
      <w:r w:rsidR="0010353B">
        <w:rPr>
          <w:rFonts w:ascii="Times New Roman" w:hAnsi="Times New Roman" w:cs="Times New Roman"/>
          <w:sz w:val="24"/>
          <w:szCs w:val="24"/>
        </w:rPr>
        <w:t xml:space="preserve">this is not very controversial </w:t>
      </w:r>
      <w:r w:rsidR="00A42B01">
        <w:rPr>
          <w:rFonts w:ascii="Times New Roman" w:hAnsi="Times New Roman" w:cs="Times New Roman"/>
          <w:sz w:val="24"/>
          <w:szCs w:val="24"/>
        </w:rPr>
        <w:t>and recall</w:t>
      </w:r>
      <w:proofErr w:type="gramEnd"/>
      <w:r w:rsidR="00A42B01">
        <w:rPr>
          <w:rFonts w:ascii="Times New Roman" w:hAnsi="Times New Roman" w:cs="Times New Roman"/>
          <w:sz w:val="24"/>
          <w:szCs w:val="24"/>
        </w:rPr>
        <w:t xml:space="preserve"> that </w:t>
      </w:r>
      <w:r w:rsidR="00A42B01">
        <w:rPr>
          <w:rFonts w:ascii="Times New Roman" w:hAnsi="Times New Roman" w:cs="Times New Roman"/>
          <w:sz w:val="24"/>
          <w:szCs w:val="24"/>
        </w:rPr>
        <w:lastRenderedPageBreak/>
        <w:t>even those who invo</w:t>
      </w:r>
      <w:r w:rsidR="00961434">
        <w:rPr>
          <w:rFonts w:ascii="Times New Roman" w:hAnsi="Times New Roman" w:cs="Times New Roman"/>
          <w:sz w:val="24"/>
          <w:szCs w:val="24"/>
        </w:rPr>
        <w:t>ke</w:t>
      </w:r>
      <w:r w:rsidR="00A42B01">
        <w:rPr>
          <w:rFonts w:ascii="Times New Roman" w:hAnsi="Times New Roman" w:cs="Times New Roman"/>
          <w:sz w:val="24"/>
          <w:szCs w:val="24"/>
        </w:rPr>
        <w:t xml:space="preserve"> </w:t>
      </w:r>
      <w:proofErr w:type="spellStart"/>
      <w:r w:rsidR="00A42B01">
        <w:rPr>
          <w:rFonts w:ascii="Times New Roman" w:hAnsi="Times New Roman" w:cs="Times New Roman"/>
          <w:sz w:val="24"/>
          <w:szCs w:val="24"/>
        </w:rPr>
        <w:t>Russellian</w:t>
      </w:r>
      <w:proofErr w:type="spellEnd"/>
      <w:r w:rsidR="00A42B01">
        <w:rPr>
          <w:rFonts w:ascii="Times New Roman" w:hAnsi="Times New Roman" w:cs="Times New Roman"/>
          <w:sz w:val="24"/>
          <w:szCs w:val="24"/>
        </w:rPr>
        <w:t xml:space="preserve"> acquainta</w:t>
      </w:r>
      <w:r w:rsidR="00280F6D">
        <w:rPr>
          <w:rFonts w:ascii="Times New Roman" w:hAnsi="Times New Roman" w:cs="Times New Roman"/>
          <w:sz w:val="24"/>
          <w:szCs w:val="24"/>
        </w:rPr>
        <w:t>n</w:t>
      </w:r>
      <w:r w:rsidR="00A42B01">
        <w:rPr>
          <w:rFonts w:ascii="Times New Roman" w:hAnsi="Times New Roman" w:cs="Times New Roman"/>
          <w:sz w:val="24"/>
          <w:szCs w:val="24"/>
        </w:rPr>
        <w:t xml:space="preserve">ce do not take it to be infallible. On the other hand, </w:t>
      </w:r>
      <w:r w:rsidR="00A42B01" w:rsidRPr="00A42B01">
        <w:rPr>
          <w:rFonts w:ascii="Times New Roman" w:hAnsi="Times New Roman" w:cs="Times New Roman"/>
          <w:sz w:val="24"/>
          <w:szCs w:val="24"/>
        </w:rPr>
        <w:t xml:space="preserve">if </w:t>
      </w:r>
      <w:proofErr w:type="spellStart"/>
      <w:r w:rsidR="00A42B01" w:rsidRPr="00A42B01">
        <w:rPr>
          <w:rFonts w:ascii="Times New Roman" w:hAnsi="Times New Roman" w:cs="Times New Roman"/>
          <w:sz w:val="24"/>
          <w:szCs w:val="24"/>
        </w:rPr>
        <w:t>Hellie</w:t>
      </w:r>
      <w:proofErr w:type="spellEnd"/>
      <w:r w:rsidR="00A42B01" w:rsidRPr="00A42B01">
        <w:rPr>
          <w:rFonts w:ascii="Times New Roman" w:hAnsi="Times New Roman" w:cs="Times New Roman"/>
          <w:sz w:val="24"/>
          <w:szCs w:val="24"/>
        </w:rPr>
        <w:t xml:space="preserve"> does have in mind the </w:t>
      </w:r>
      <w:proofErr w:type="spellStart"/>
      <w:r w:rsidR="00A42B01" w:rsidRPr="00A42B01">
        <w:rPr>
          <w:rFonts w:ascii="Times New Roman" w:hAnsi="Times New Roman" w:cs="Times New Roman"/>
          <w:sz w:val="24"/>
          <w:szCs w:val="24"/>
        </w:rPr>
        <w:t>prereflective</w:t>
      </w:r>
      <w:proofErr w:type="spellEnd"/>
      <w:r w:rsidR="00A42B01" w:rsidRPr="00A42B01">
        <w:rPr>
          <w:rFonts w:ascii="Times New Roman" w:hAnsi="Times New Roman" w:cs="Times New Roman"/>
          <w:sz w:val="24"/>
          <w:szCs w:val="24"/>
        </w:rPr>
        <w:t xml:space="preserve"> level, then he may have </w:t>
      </w:r>
      <w:r w:rsidR="00A42B01">
        <w:rPr>
          <w:rFonts w:ascii="Times New Roman" w:hAnsi="Times New Roman" w:cs="Times New Roman"/>
          <w:sz w:val="24"/>
          <w:szCs w:val="24"/>
        </w:rPr>
        <w:t xml:space="preserve">a stronger argument. </w:t>
      </w:r>
      <w:r w:rsidR="00A42B01" w:rsidRPr="00A42B01">
        <w:rPr>
          <w:rFonts w:ascii="Times New Roman" w:hAnsi="Times New Roman" w:cs="Times New Roman"/>
          <w:sz w:val="24"/>
          <w:szCs w:val="24"/>
        </w:rPr>
        <w:t>However, as I explained in section V, it is possible for a HOI theorist to accommodate the notion that misrepresentations (and illusions) cannot occur at this level.</w:t>
      </w:r>
      <w:r w:rsidR="00280F6D">
        <w:rPr>
          <w:rFonts w:ascii="Times New Roman" w:hAnsi="Times New Roman" w:cs="Times New Roman"/>
          <w:sz w:val="24"/>
          <w:szCs w:val="24"/>
        </w:rPr>
        <w:t xml:space="preserve"> </w:t>
      </w:r>
      <w:r w:rsidR="00961434">
        <w:rPr>
          <w:rFonts w:ascii="Times New Roman" w:hAnsi="Times New Roman" w:cs="Times New Roman"/>
          <w:sz w:val="24"/>
          <w:szCs w:val="24"/>
        </w:rPr>
        <w:t>Further</w:t>
      </w:r>
      <w:r w:rsidR="00280F6D">
        <w:rPr>
          <w:rFonts w:ascii="Times New Roman" w:hAnsi="Times New Roman" w:cs="Times New Roman"/>
          <w:sz w:val="24"/>
          <w:szCs w:val="24"/>
        </w:rPr>
        <w:t>, it is not necessarily the case that “</w:t>
      </w:r>
      <w:r w:rsidR="00280F6D" w:rsidRPr="00280F6D">
        <w:rPr>
          <w:rFonts w:ascii="Times New Roman" w:hAnsi="Times New Roman" w:cs="Times New Roman"/>
          <w:sz w:val="24"/>
          <w:szCs w:val="24"/>
        </w:rPr>
        <w:t xml:space="preserve">if there can be such illusions, the Higher-Order </w:t>
      </w:r>
      <w:proofErr w:type="spellStart"/>
      <w:r w:rsidR="00280F6D" w:rsidRPr="00280F6D">
        <w:rPr>
          <w:rFonts w:ascii="Times New Roman" w:hAnsi="Times New Roman" w:cs="Times New Roman"/>
          <w:sz w:val="24"/>
          <w:szCs w:val="24"/>
        </w:rPr>
        <w:t>Intentionalist</w:t>
      </w:r>
      <w:proofErr w:type="spellEnd"/>
      <w:r w:rsidR="00280F6D" w:rsidRPr="00280F6D">
        <w:rPr>
          <w:rFonts w:ascii="Times New Roman" w:hAnsi="Times New Roman" w:cs="Times New Roman"/>
          <w:sz w:val="24"/>
          <w:szCs w:val="24"/>
        </w:rPr>
        <w:t xml:space="preserve"> wins; if not,</w:t>
      </w:r>
      <w:r w:rsidR="00280F6D">
        <w:rPr>
          <w:rFonts w:ascii="Times New Roman" w:hAnsi="Times New Roman" w:cs="Times New Roman"/>
          <w:sz w:val="24"/>
          <w:szCs w:val="24"/>
        </w:rPr>
        <w:t xml:space="preserve"> the Acquaintance Theorist wins.” My reply to the problem of misrepresentation allows for HOI to win </w:t>
      </w:r>
      <w:r w:rsidR="00280F6D" w:rsidRPr="00280F6D">
        <w:rPr>
          <w:rFonts w:ascii="Times New Roman" w:hAnsi="Times New Roman" w:cs="Times New Roman"/>
          <w:i/>
          <w:sz w:val="24"/>
          <w:szCs w:val="24"/>
        </w:rPr>
        <w:t>and</w:t>
      </w:r>
      <w:r w:rsidR="00280F6D">
        <w:rPr>
          <w:rFonts w:ascii="Times New Roman" w:hAnsi="Times New Roman" w:cs="Times New Roman"/>
          <w:sz w:val="24"/>
          <w:szCs w:val="24"/>
        </w:rPr>
        <w:t xml:space="preserve"> that there are no such illusions (“misrepresentations”) at the </w:t>
      </w:r>
      <w:proofErr w:type="spellStart"/>
      <w:r w:rsidR="00280F6D">
        <w:rPr>
          <w:rFonts w:ascii="Times New Roman" w:hAnsi="Times New Roman" w:cs="Times New Roman"/>
          <w:sz w:val="24"/>
          <w:szCs w:val="24"/>
        </w:rPr>
        <w:t>prereflective</w:t>
      </w:r>
      <w:proofErr w:type="spellEnd"/>
      <w:r w:rsidR="00280F6D">
        <w:rPr>
          <w:rFonts w:ascii="Times New Roman" w:hAnsi="Times New Roman" w:cs="Times New Roman"/>
          <w:sz w:val="24"/>
          <w:szCs w:val="24"/>
        </w:rPr>
        <w:t xml:space="preserve"> level (that is, between MET and M). This is far different from the possibility of illusions both at the introspective level and between any conscious state </w:t>
      </w:r>
      <w:r w:rsidR="00961434">
        <w:rPr>
          <w:rFonts w:ascii="Times New Roman" w:hAnsi="Times New Roman" w:cs="Times New Roman"/>
          <w:sz w:val="24"/>
          <w:szCs w:val="24"/>
        </w:rPr>
        <w:t>and</w:t>
      </w:r>
      <w:r w:rsidR="00280F6D">
        <w:rPr>
          <w:rFonts w:ascii="Times New Roman" w:hAnsi="Times New Roman" w:cs="Times New Roman"/>
          <w:sz w:val="24"/>
          <w:szCs w:val="24"/>
        </w:rPr>
        <w:t xml:space="preserve"> the outer world.</w:t>
      </w:r>
    </w:p>
    <w:p w:rsidR="00280F6D" w:rsidRDefault="00280F6D" w:rsidP="000F0830">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D16D64">
        <w:rPr>
          <w:rFonts w:ascii="Times New Roman" w:hAnsi="Times New Roman" w:cs="Times New Roman"/>
          <w:sz w:val="24"/>
          <w:szCs w:val="24"/>
        </w:rPr>
        <w:t>Hellie</w:t>
      </w:r>
      <w:proofErr w:type="spellEnd"/>
      <w:r w:rsidR="00D16D64">
        <w:rPr>
          <w:rFonts w:ascii="Times New Roman" w:hAnsi="Times New Roman" w:cs="Times New Roman"/>
          <w:sz w:val="24"/>
          <w:szCs w:val="24"/>
        </w:rPr>
        <w:t xml:space="preserve"> explains that “</w:t>
      </w:r>
      <w:r w:rsidR="00D16D64" w:rsidRPr="00D16D64">
        <w:rPr>
          <w:rFonts w:ascii="Times New Roman" w:hAnsi="Times New Roman" w:cs="Times New Roman"/>
          <w:sz w:val="24"/>
          <w:szCs w:val="24"/>
        </w:rPr>
        <w:t>according to the Acquaintance Theorist, consciousness-</w:t>
      </w:r>
      <w:r w:rsidR="00D16D64">
        <w:rPr>
          <w:rFonts w:ascii="Times New Roman" w:hAnsi="Times New Roman" w:cs="Times New Roman"/>
          <w:sz w:val="24"/>
          <w:szCs w:val="24"/>
        </w:rPr>
        <w:t>of is a</w:t>
      </w:r>
      <w:r w:rsidR="00D16D64" w:rsidRPr="00D16D64">
        <w:rPr>
          <w:rFonts w:ascii="Times New Roman" w:hAnsi="Times New Roman" w:cs="Times New Roman"/>
          <w:sz w:val="24"/>
          <w:szCs w:val="24"/>
        </w:rPr>
        <w:t>cquaintance, a NIRA. Since acquaintance is</w:t>
      </w:r>
      <w:r w:rsidR="00D16D64">
        <w:rPr>
          <w:rFonts w:ascii="Times New Roman" w:hAnsi="Times New Roman" w:cs="Times New Roman"/>
          <w:sz w:val="24"/>
          <w:szCs w:val="24"/>
        </w:rPr>
        <w:t xml:space="preserve"> </w:t>
      </w:r>
      <w:r w:rsidR="00D16D64" w:rsidRPr="00D16D64">
        <w:rPr>
          <w:rFonts w:ascii="Times New Roman" w:hAnsi="Times New Roman" w:cs="Times New Roman"/>
          <w:sz w:val="24"/>
          <w:szCs w:val="24"/>
        </w:rPr>
        <w:t>nonintentional, if one</w:t>
      </w:r>
      <w:r w:rsidR="00D16D64">
        <w:rPr>
          <w:rFonts w:ascii="Times New Roman" w:hAnsi="Times New Roman" w:cs="Times New Roman"/>
          <w:sz w:val="24"/>
          <w:szCs w:val="24"/>
        </w:rPr>
        <w:t>’</w:t>
      </w:r>
      <w:r w:rsidR="00D16D64" w:rsidRPr="00D16D64">
        <w:rPr>
          <w:rFonts w:ascii="Times New Roman" w:hAnsi="Times New Roman" w:cs="Times New Roman"/>
          <w:sz w:val="24"/>
          <w:szCs w:val="24"/>
        </w:rPr>
        <w:t xml:space="preserve">s experience has phenomenal </w:t>
      </w:r>
      <w:r w:rsidR="00D16D64">
        <w:rPr>
          <w:rFonts w:ascii="Times New Roman" w:hAnsi="Times New Roman" w:cs="Times New Roman"/>
          <w:sz w:val="24"/>
          <w:szCs w:val="24"/>
        </w:rPr>
        <w:t>c</w:t>
      </w:r>
      <w:r w:rsidR="00D16D64" w:rsidRPr="00D16D64">
        <w:rPr>
          <w:rFonts w:ascii="Times New Roman" w:hAnsi="Times New Roman" w:cs="Times New Roman"/>
          <w:sz w:val="24"/>
          <w:szCs w:val="24"/>
        </w:rPr>
        <w:t>haracter</w:t>
      </w:r>
      <w:r w:rsidR="00D16D64">
        <w:rPr>
          <w:rFonts w:ascii="Times New Roman" w:hAnsi="Times New Roman" w:cs="Times New Roman"/>
          <w:sz w:val="24"/>
          <w:szCs w:val="24"/>
        </w:rPr>
        <w:t xml:space="preserve"> </w:t>
      </w:r>
      <w:r w:rsidR="00D16D64" w:rsidRPr="00D16D64">
        <w:rPr>
          <w:rFonts w:ascii="Times New Roman" w:hAnsi="Times New Roman" w:cs="Times New Roman"/>
          <w:sz w:val="24"/>
          <w:szCs w:val="24"/>
        </w:rPr>
        <w:t>F, it is F. There cannot be illusions in acquaintance, according</w:t>
      </w:r>
      <w:r w:rsidR="00D16D64">
        <w:rPr>
          <w:rFonts w:ascii="Times New Roman" w:hAnsi="Times New Roman" w:cs="Times New Roman"/>
          <w:sz w:val="24"/>
          <w:szCs w:val="24"/>
        </w:rPr>
        <w:t xml:space="preserve"> to the Acquaintance Theorist” (p. 310). But, once again, we have no positive account of this</w:t>
      </w:r>
      <w:r w:rsidR="00961434">
        <w:rPr>
          <w:rFonts w:ascii="Times New Roman" w:hAnsi="Times New Roman" w:cs="Times New Roman"/>
          <w:sz w:val="24"/>
          <w:szCs w:val="24"/>
        </w:rPr>
        <w:t xml:space="preserve"> allegedly more</w:t>
      </w:r>
      <w:r w:rsidR="00D16D64">
        <w:rPr>
          <w:rFonts w:ascii="Times New Roman" w:hAnsi="Times New Roman" w:cs="Times New Roman"/>
          <w:sz w:val="24"/>
          <w:szCs w:val="24"/>
        </w:rPr>
        <w:t xml:space="preserve"> intimate acquaintance relation which, according to </w:t>
      </w:r>
      <w:proofErr w:type="spellStart"/>
      <w:r w:rsidR="00D16D64">
        <w:rPr>
          <w:rFonts w:ascii="Times New Roman" w:hAnsi="Times New Roman" w:cs="Times New Roman"/>
          <w:sz w:val="24"/>
          <w:szCs w:val="24"/>
        </w:rPr>
        <w:t>Hellie</w:t>
      </w:r>
      <w:proofErr w:type="spellEnd"/>
      <w:r w:rsidR="00D16D64">
        <w:rPr>
          <w:rFonts w:ascii="Times New Roman" w:hAnsi="Times New Roman" w:cs="Times New Roman"/>
          <w:sz w:val="24"/>
          <w:szCs w:val="24"/>
        </w:rPr>
        <w:t xml:space="preserve">, cannot result in illusions. Interestingly, </w:t>
      </w:r>
      <w:r w:rsidR="00961434">
        <w:rPr>
          <w:rFonts w:ascii="Times New Roman" w:hAnsi="Times New Roman" w:cs="Times New Roman"/>
          <w:sz w:val="24"/>
          <w:szCs w:val="24"/>
        </w:rPr>
        <w:t xml:space="preserve">he </w:t>
      </w:r>
      <w:r w:rsidR="00D16D64">
        <w:rPr>
          <w:rFonts w:ascii="Times New Roman" w:hAnsi="Times New Roman" w:cs="Times New Roman"/>
          <w:sz w:val="24"/>
          <w:szCs w:val="24"/>
        </w:rPr>
        <w:t>actually says that “w</w:t>
      </w:r>
      <w:r w:rsidR="00D16D64" w:rsidRPr="00D16D64">
        <w:rPr>
          <w:rFonts w:ascii="Times New Roman" w:hAnsi="Times New Roman" w:cs="Times New Roman"/>
          <w:sz w:val="24"/>
          <w:szCs w:val="24"/>
        </w:rPr>
        <w:t>hether there can be illusions in acquaintance is the subject</w:t>
      </w:r>
      <w:r w:rsidR="00D16D64">
        <w:rPr>
          <w:rFonts w:ascii="Times New Roman" w:hAnsi="Times New Roman" w:cs="Times New Roman"/>
          <w:sz w:val="24"/>
          <w:szCs w:val="24"/>
        </w:rPr>
        <w:t xml:space="preserve"> </w:t>
      </w:r>
      <w:r w:rsidR="00D16D64" w:rsidRPr="00D16D64">
        <w:rPr>
          <w:rFonts w:ascii="Times New Roman" w:hAnsi="Times New Roman" w:cs="Times New Roman"/>
          <w:sz w:val="24"/>
          <w:szCs w:val="24"/>
        </w:rPr>
        <w:t>of considerable debate</w:t>
      </w:r>
      <w:r w:rsidR="00D16D64">
        <w:rPr>
          <w:rFonts w:ascii="Times New Roman" w:hAnsi="Times New Roman" w:cs="Times New Roman"/>
          <w:sz w:val="24"/>
          <w:szCs w:val="24"/>
        </w:rPr>
        <w:t xml:space="preserve">. </w:t>
      </w:r>
      <w:proofErr w:type="gramStart"/>
      <w:r w:rsidR="00D16D64" w:rsidRPr="00D16D64">
        <w:rPr>
          <w:rFonts w:ascii="Times New Roman" w:hAnsi="Times New Roman" w:cs="Times New Roman"/>
          <w:sz w:val="24"/>
          <w:szCs w:val="24"/>
        </w:rPr>
        <w:t>I am on the side of those who</w:t>
      </w:r>
      <w:r w:rsidR="00D16D64">
        <w:rPr>
          <w:rFonts w:ascii="Times New Roman" w:hAnsi="Times New Roman" w:cs="Times New Roman"/>
          <w:sz w:val="24"/>
          <w:szCs w:val="24"/>
        </w:rPr>
        <w:t xml:space="preserve"> </w:t>
      </w:r>
      <w:r w:rsidR="00D16D64" w:rsidRPr="00D16D64">
        <w:rPr>
          <w:rFonts w:ascii="Times New Roman" w:hAnsi="Times New Roman" w:cs="Times New Roman"/>
          <w:sz w:val="24"/>
          <w:szCs w:val="24"/>
        </w:rPr>
        <w:t>refuse to accept such a possibility</w:t>
      </w:r>
      <w:r w:rsidR="00D16D64">
        <w:rPr>
          <w:rFonts w:ascii="Times New Roman" w:hAnsi="Times New Roman" w:cs="Times New Roman"/>
          <w:sz w:val="24"/>
          <w:szCs w:val="24"/>
        </w:rPr>
        <w:t>” (p. 310).</w:t>
      </w:r>
      <w:proofErr w:type="gramEnd"/>
      <w:r w:rsidR="00D16D64">
        <w:rPr>
          <w:rFonts w:ascii="Times New Roman" w:hAnsi="Times New Roman" w:cs="Times New Roman"/>
          <w:sz w:val="24"/>
          <w:szCs w:val="24"/>
        </w:rPr>
        <w:t xml:space="preserve"> But it seems to me that he still has in mind some sort of introspective level. For example, he mentions the interesting phenomenon </w:t>
      </w:r>
      <w:r w:rsidR="00EF694A">
        <w:rPr>
          <w:rFonts w:ascii="Times New Roman" w:hAnsi="Times New Roman" w:cs="Times New Roman"/>
          <w:sz w:val="24"/>
          <w:szCs w:val="24"/>
        </w:rPr>
        <w:t xml:space="preserve">of </w:t>
      </w:r>
      <w:r w:rsidR="00D16D64">
        <w:rPr>
          <w:rFonts w:ascii="Times New Roman" w:hAnsi="Times New Roman" w:cs="Times New Roman"/>
          <w:sz w:val="24"/>
          <w:szCs w:val="24"/>
        </w:rPr>
        <w:t>“dental fear” to support his view: “</w:t>
      </w:r>
      <w:r w:rsidR="00D16D64" w:rsidRPr="00D16D64">
        <w:rPr>
          <w:rFonts w:ascii="Times New Roman" w:hAnsi="Times New Roman" w:cs="Times New Roman"/>
          <w:sz w:val="24"/>
          <w:szCs w:val="24"/>
        </w:rPr>
        <w:t>when the dentist informs</w:t>
      </w:r>
      <w:r w:rsidR="00D16D64">
        <w:rPr>
          <w:rFonts w:ascii="Times New Roman" w:hAnsi="Times New Roman" w:cs="Times New Roman"/>
          <w:sz w:val="24"/>
          <w:szCs w:val="24"/>
        </w:rPr>
        <w:t xml:space="preserve"> the nervous patient he </w:t>
      </w:r>
      <w:r w:rsidR="00D16D64" w:rsidRPr="00D16D64">
        <w:rPr>
          <w:rFonts w:ascii="Times New Roman" w:hAnsi="Times New Roman" w:cs="Times New Roman"/>
          <w:sz w:val="24"/>
          <w:szCs w:val="24"/>
        </w:rPr>
        <w:t>hadn</w:t>
      </w:r>
      <w:r w:rsidR="00D16D64">
        <w:rPr>
          <w:rFonts w:ascii="Times New Roman" w:hAnsi="Times New Roman" w:cs="Times New Roman"/>
          <w:sz w:val="24"/>
          <w:szCs w:val="24"/>
        </w:rPr>
        <w:t>’</w:t>
      </w:r>
      <w:r w:rsidR="00D16D64" w:rsidRPr="00D16D64">
        <w:rPr>
          <w:rFonts w:ascii="Times New Roman" w:hAnsi="Times New Roman" w:cs="Times New Roman"/>
          <w:sz w:val="24"/>
          <w:szCs w:val="24"/>
        </w:rPr>
        <w:t>t started drilling yet and the patient</w:t>
      </w:r>
      <w:r w:rsidR="00D16D64">
        <w:rPr>
          <w:rFonts w:ascii="Times New Roman" w:hAnsi="Times New Roman" w:cs="Times New Roman"/>
          <w:sz w:val="24"/>
          <w:szCs w:val="24"/>
        </w:rPr>
        <w:t xml:space="preserve"> </w:t>
      </w:r>
      <w:r w:rsidR="00D16D64" w:rsidRPr="00D16D64">
        <w:rPr>
          <w:rFonts w:ascii="Times New Roman" w:hAnsi="Times New Roman" w:cs="Times New Roman"/>
          <w:sz w:val="24"/>
          <w:szCs w:val="24"/>
        </w:rPr>
        <w:t>says</w:t>
      </w:r>
      <w:r w:rsidR="00D16D64">
        <w:rPr>
          <w:rFonts w:ascii="Times New Roman" w:hAnsi="Times New Roman" w:cs="Times New Roman"/>
          <w:sz w:val="24"/>
          <w:szCs w:val="24"/>
        </w:rPr>
        <w:t xml:space="preserve"> ‘a</w:t>
      </w:r>
      <w:r w:rsidR="00D16D64" w:rsidRPr="00D16D64">
        <w:rPr>
          <w:rFonts w:ascii="Times New Roman" w:hAnsi="Times New Roman" w:cs="Times New Roman"/>
          <w:sz w:val="24"/>
          <w:szCs w:val="24"/>
        </w:rPr>
        <w:t>h, so I didn</w:t>
      </w:r>
      <w:r w:rsidR="00D16D64">
        <w:rPr>
          <w:rFonts w:ascii="Times New Roman" w:hAnsi="Times New Roman" w:cs="Times New Roman"/>
          <w:sz w:val="24"/>
          <w:szCs w:val="24"/>
        </w:rPr>
        <w:t>’</w:t>
      </w:r>
      <w:r w:rsidR="00D16D64" w:rsidRPr="00D16D64">
        <w:rPr>
          <w:rFonts w:ascii="Times New Roman" w:hAnsi="Times New Roman" w:cs="Times New Roman"/>
          <w:sz w:val="24"/>
          <w:szCs w:val="24"/>
        </w:rPr>
        <w:t>t feel pain after all</w:t>
      </w:r>
      <w:r w:rsidR="00D16D64">
        <w:rPr>
          <w:rFonts w:ascii="Times New Roman" w:hAnsi="Times New Roman" w:cs="Times New Roman"/>
          <w:sz w:val="24"/>
          <w:szCs w:val="24"/>
        </w:rPr>
        <w:t>,’</w:t>
      </w:r>
      <w:r w:rsidR="00D16D64" w:rsidRPr="00D16D64">
        <w:rPr>
          <w:rFonts w:ascii="Times New Roman" w:hAnsi="Times New Roman" w:cs="Times New Roman"/>
          <w:sz w:val="24"/>
          <w:szCs w:val="24"/>
        </w:rPr>
        <w:t xml:space="preserve"> this reveals in </w:t>
      </w:r>
      <w:r w:rsidR="00D16D64">
        <w:rPr>
          <w:rFonts w:ascii="Times New Roman" w:hAnsi="Times New Roman" w:cs="Times New Roman"/>
          <w:sz w:val="24"/>
          <w:szCs w:val="24"/>
        </w:rPr>
        <w:t>m</w:t>
      </w:r>
      <w:r w:rsidR="00D16D64" w:rsidRPr="00D16D64">
        <w:rPr>
          <w:rFonts w:ascii="Times New Roman" w:hAnsi="Times New Roman" w:cs="Times New Roman"/>
          <w:sz w:val="24"/>
          <w:szCs w:val="24"/>
        </w:rPr>
        <w:t>y</w:t>
      </w:r>
      <w:r w:rsidR="00D16D64">
        <w:rPr>
          <w:rFonts w:ascii="Times New Roman" w:hAnsi="Times New Roman" w:cs="Times New Roman"/>
          <w:sz w:val="24"/>
          <w:szCs w:val="24"/>
        </w:rPr>
        <w:t xml:space="preserve"> </w:t>
      </w:r>
      <w:r w:rsidR="00D16D64" w:rsidRPr="00D16D64">
        <w:rPr>
          <w:rFonts w:ascii="Times New Roman" w:hAnsi="Times New Roman" w:cs="Times New Roman"/>
          <w:sz w:val="24"/>
          <w:szCs w:val="24"/>
        </w:rPr>
        <w:t>view either that there is more to pain than a phenomenal</w:t>
      </w:r>
      <w:r w:rsidR="00D16D64">
        <w:rPr>
          <w:rFonts w:ascii="Times New Roman" w:hAnsi="Times New Roman" w:cs="Times New Roman"/>
          <w:sz w:val="24"/>
          <w:szCs w:val="24"/>
        </w:rPr>
        <w:t xml:space="preserve"> </w:t>
      </w:r>
      <w:r w:rsidR="00D16D64" w:rsidRPr="00D16D64">
        <w:rPr>
          <w:rFonts w:ascii="Times New Roman" w:hAnsi="Times New Roman" w:cs="Times New Roman"/>
          <w:sz w:val="24"/>
          <w:szCs w:val="24"/>
        </w:rPr>
        <w:t>character or that dentistry patients are easily shamed into</w:t>
      </w:r>
      <w:r w:rsidR="00D16D64">
        <w:rPr>
          <w:rFonts w:ascii="Times New Roman" w:hAnsi="Times New Roman" w:cs="Times New Roman"/>
          <w:sz w:val="24"/>
          <w:szCs w:val="24"/>
        </w:rPr>
        <w:t xml:space="preserve"> </w:t>
      </w:r>
      <w:r w:rsidR="00D16D64" w:rsidRPr="00D16D64">
        <w:rPr>
          <w:rFonts w:ascii="Times New Roman" w:hAnsi="Times New Roman" w:cs="Times New Roman"/>
          <w:sz w:val="24"/>
          <w:szCs w:val="24"/>
        </w:rPr>
        <w:t>behaving solicitously</w:t>
      </w:r>
      <w:r w:rsidR="00D16D64">
        <w:rPr>
          <w:rFonts w:ascii="Times New Roman" w:hAnsi="Times New Roman" w:cs="Times New Roman"/>
          <w:sz w:val="24"/>
          <w:szCs w:val="24"/>
        </w:rPr>
        <w:t>” (p. 310)</w:t>
      </w:r>
      <w:r w:rsidR="00D16D64" w:rsidRPr="00D16D64">
        <w:rPr>
          <w:rFonts w:ascii="Times New Roman" w:hAnsi="Times New Roman" w:cs="Times New Roman"/>
          <w:sz w:val="24"/>
          <w:szCs w:val="24"/>
        </w:rPr>
        <w:t>.</w:t>
      </w:r>
      <w:r w:rsidR="00D16D64">
        <w:rPr>
          <w:rFonts w:ascii="Times New Roman" w:hAnsi="Times New Roman" w:cs="Times New Roman"/>
          <w:sz w:val="24"/>
          <w:szCs w:val="24"/>
        </w:rPr>
        <w:t xml:space="preserve"> But surely </w:t>
      </w:r>
      <w:r w:rsidR="00961434">
        <w:rPr>
          <w:rFonts w:ascii="Times New Roman" w:hAnsi="Times New Roman" w:cs="Times New Roman"/>
          <w:sz w:val="24"/>
          <w:szCs w:val="24"/>
        </w:rPr>
        <w:t xml:space="preserve">a good </w:t>
      </w:r>
      <w:r w:rsidR="00D16D64">
        <w:rPr>
          <w:rFonts w:ascii="Times New Roman" w:hAnsi="Times New Roman" w:cs="Times New Roman"/>
          <w:sz w:val="24"/>
          <w:szCs w:val="24"/>
        </w:rPr>
        <w:t>part of th</w:t>
      </w:r>
      <w:r w:rsidR="00961434">
        <w:rPr>
          <w:rFonts w:ascii="Times New Roman" w:hAnsi="Times New Roman" w:cs="Times New Roman"/>
          <w:sz w:val="24"/>
          <w:szCs w:val="24"/>
        </w:rPr>
        <w:t xml:space="preserve">is </w:t>
      </w:r>
      <w:r w:rsidR="00D16D64">
        <w:rPr>
          <w:rFonts w:ascii="Times New Roman" w:hAnsi="Times New Roman" w:cs="Times New Roman"/>
          <w:sz w:val="24"/>
          <w:szCs w:val="24"/>
        </w:rPr>
        <w:t>process involves introspection and even some reporting o</w:t>
      </w:r>
      <w:r w:rsidR="00E97AD2">
        <w:rPr>
          <w:rFonts w:ascii="Times New Roman" w:hAnsi="Times New Roman" w:cs="Times New Roman"/>
          <w:sz w:val="24"/>
          <w:szCs w:val="24"/>
        </w:rPr>
        <w:t>n</w:t>
      </w:r>
      <w:r w:rsidR="00D16D64">
        <w:rPr>
          <w:rFonts w:ascii="Times New Roman" w:hAnsi="Times New Roman" w:cs="Times New Roman"/>
          <w:sz w:val="24"/>
          <w:szCs w:val="24"/>
        </w:rPr>
        <w:t xml:space="preserve"> the patient’s own mental state</w:t>
      </w:r>
      <w:r w:rsidR="00C73929">
        <w:rPr>
          <w:rFonts w:ascii="Times New Roman" w:hAnsi="Times New Roman" w:cs="Times New Roman"/>
          <w:sz w:val="24"/>
          <w:szCs w:val="24"/>
        </w:rPr>
        <w:t xml:space="preserve">. Even prior to when </w:t>
      </w:r>
      <w:r w:rsidR="00D16D64">
        <w:rPr>
          <w:rFonts w:ascii="Times New Roman" w:hAnsi="Times New Roman" w:cs="Times New Roman"/>
          <w:sz w:val="24"/>
          <w:szCs w:val="24"/>
        </w:rPr>
        <w:t xml:space="preserve">the patient </w:t>
      </w:r>
      <w:r w:rsidR="00C73929">
        <w:rPr>
          <w:rFonts w:ascii="Times New Roman" w:hAnsi="Times New Roman" w:cs="Times New Roman"/>
          <w:sz w:val="24"/>
          <w:szCs w:val="24"/>
        </w:rPr>
        <w:t xml:space="preserve">initially </w:t>
      </w:r>
      <w:r w:rsidR="00D16D64">
        <w:rPr>
          <w:rFonts w:ascii="Times New Roman" w:hAnsi="Times New Roman" w:cs="Times New Roman"/>
          <w:sz w:val="24"/>
          <w:szCs w:val="24"/>
        </w:rPr>
        <w:t xml:space="preserve">reports the dental pain, there is a significant period of </w:t>
      </w:r>
      <w:r w:rsidR="00D16D64">
        <w:rPr>
          <w:rFonts w:ascii="Times New Roman" w:hAnsi="Times New Roman" w:cs="Times New Roman"/>
          <w:sz w:val="24"/>
          <w:szCs w:val="24"/>
        </w:rPr>
        <w:lastRenderedPageBreak/>
        <w:t xml:space="preserve">anticipation accompanied by introspective thoughts about being in pain. </w:t>
      </w:r>
      <w:r w:rsidR="000F0830" w:rsidRPr="000F0830">
        <w:rPr>
          <w:rFonts w:ascii="Times New Roman" w:hAnsi="Times New Roman" w:cs="Times New Roman"/>
          <w:sz w:val="24"/>
          <w:szCs w:val="24"/>
        </w:rPr>
        <w:t>Intense and fearful introspection</w:t>
      </w:r>
      <w:r w:rsidR="000F0830">
        <w:rPr>
          <w:rFonts w:ascii="Times New Roman" w:hAnsi="Times New Roman" w:cs="Times New Roman"/>
          <w:sz w:val="24"/>
          <w:szCs w:val="24"/>
        </w:rPr>
        <w:t xml:space="preserve"> might even </w:t>
      </w:r>
      <w:r w:rsidR="000F0830" w:rsidRPr="000F0830">
        <w:rPr>
          <w:rFonts w:ascii="Times New Roman" w:hAnsi="Times New Roman" w:cs="Times New Roman"/>
          <w:i/>
          <w:sz w:val="24"/>
          <w:szCs w:val="24"/>
        </w:rPr>
        <w:t>cause</w:t>
      </w:r>
      <w:r w:rsidR="000F0830">
        <w:rPr>
          <w:rFonts w:ascii="Times New Roman" w:hAnsi="Times New Roman" w:cs="Times New Roman"/>
          <w:sz w:val="24"/>
          <w:szCs w:val="24"/>
        </w:rPr>
        <w:t xml:space="preserve"> a</w:t>
      </w:r>
      <w:r w:rsidR="000F0830" w:rsidRPr="000F0830">
        <w:rPr>
          <w:rFonts w:ascii="Times New Roman" w:hAnsi="Times New Roman" w:cs="Times New Roman"/>
          <w:sz w:val="24"/>
          <w:szCs w:val="24"/>
        </w:rPr>
        <w:t xml:space="preserve"> patient to confuse fear with a pain or represent </w:t>
      </w:r>
      <w:r w:rsidR="000F0830">
        <w:rPr>
          <w:rFonts w:ascii="Times New Roman" w:hAnsi="Times New Roman" w:cs="Times New Roman"/>
          <w:sz w:val="24"/>
          <w:szCs w:val="24"/>
        </w:rPr>
        <w:t xml:space="preserve">oneself as </w:t>
      </w:r>
      <w:r w:rsidR="000F0830" w:rsidRPr="000F0830">
        <w:rPr>
          <w:rFonts w:ascii="Times New Roman" w:hAnsi="Times New Roman" w:cs="Times New Roman"/>
          <w:sz w:val="24"/>
          <w:szCs w:val="24"/>
        </w:rPr>
        <w:t>being</w:t>
      </w:r>
      <w:r w:rsidR="000F0830">
        <w:rPr>
          <w:rFonts w:ascii="Times New Roman" w:hAnsi="Times New Roman" w:cs="Times New Roman"/>
          <w:sz w:val="24"/>
          <w:szCs w:val="24"/>
        </w:rPr>
        <w:t xml:space="preserve"> </w:t>
      </w:r>
      <w:r w:rsidR="000F0830" w:rsidRPr="000F0830">
        <w:rPr>
          <w:rFonts w:ascii="Times New Roman" w:hAnsi="Times New Roman" w:cs="Times New Roman"/>
          <w:sz w:val="24"/>
          <w:szCs w:val="24"/>
        </w:rPr>
        <w:t xml:space="preserve">in pain when there is no pain. </w:t>
      </w:r>
      <w:r w:rsidR="000F0830">
        <w:rPr>
          <w:rFonts w:ascii="Times New Roman" w:hAnsi="Times New Roman" w:cs="Times New Roman"/>
          <w:sz w:val="24"/>
          <w:szCs w:val="24"/>
        </w:rPr>
        <w:t>I</w:t>
      </w:r>
      <w:r w:rsidR="000F0830" w:rsidRPr="000F0830">
        <w:rPr>
          <w:rFonts w:ascii="Times New Roman" w:hAnsi="Times New Roman" w:cs="Times New Roman"/>
          <w:sz w:val="24"/>
          <w:szCs w:val="24"/>
        </w:rPr>
        <w:t xml:space="preserve">ntrospection can </w:t>
      </w:r>
      <w:r w:rsidR="00AA5A36">
        <w:rPr>
          <w:rFonts w:ascii="Times New Roman" w:hAnsi="Times New Roman" w:cs="Times New Roman"/>
          <w:sz w:val="24"/>
          <w:szCs w:val="24"/>
        </w:rPr>
        <w:t xml:space="preserve">even </w:t>
      </w:r>
      <w:r w:rsidR="000F0830" w:rsidRPr="00AA5A36">
        <w:rPr>
          <w:rFonts w:ascii="Times New Roman" w:hAnsi="Times New Roman" w:cs="Times New Roman"/>
          <w:i/>
          <w:sz w:val="24"/>
          <w:szCs w:val="24"/>
        </w:rPr>
        <w:t>creat</w:t>
      </w:r>
      <w:r w:rsidR="00AA5A36" w:rsidRPr="00AA5A36">
        <w:rPr>
          <w:rFonts w:ascii="Times New Roman" w:hAnsi="Times New Roman" w:cs="Times New Roman"/>
          <w:i/>
          <w:sz w:val="24"/>
          <w:szCs w:val="24"/>
        </w:rPr>
        <w:t>e</w:t>
      </w:r>
      <w:r w:rsidR="000F0830" w:rsidRPr="000F0830">
        <w:rPr>
          <w:rFonts w:ascii="Times New Roman" w:hAnsi="Times New Roman" w:cs="Times New Roman"/>
          <w:sz w:val="24"/>
          <w:szCs w:val="24"/>
        </w:rPr>
        <w:t xml:space="preserve"> a lower-order conscious state. I can</w:t>
      </w:r>
      <w:r w:rsidR="000F0830">
        <w:rPr>
          <w:rFonts w:ascii="Times New Roman" w:hAnsi="Times New Roman" w:cs="Times New Roman"/>
          <w:sz w:val="24"/>
          <w:szCs w:val="24"/>
        </w:rPr>
        <w:t xml:space="preserve"> </w:t>
      </w:r>
      <w:r w:rsidR="000F0830" w:rsidRPr="000F0830">
        <w:rPr>
          <w:rFonts w:ascii="Times New Roman" w:hAnsi="Times New Roman" w:cs="Times New Roman"/>
          <w:sz w:val="24"/>
          <w:szCs w:val="24"/>
        </w:rPr>
        <w:t xml:space="preserve">surely, via introspection, cause myself to have a </w:t>
      </w:r>
      <w:r w:rsidR="00AA5A36">
        <w:rPr>
          <w:rFonts w:ascii="Times New Roman" w:hAnsi="Times New Roman" w:cs="Times New Roman"/>
          <w:sz w:val="24"/>
          <w:szCs w:val="24"/>
        </w:rPr>
        <w:t xml:space="preserve">strong </w:t>
      </w:r>
      <w:r w:rsidR="000F0830" w:rsidRPr="000F0830">
        <w:rPr>
          <w:rFonts w:ascii="Times New Roman" w:hAnsi="Times New Roman" w:cs="Times New Roman"/>
          <w:sz w:val="24"/>
          <w:szCs w:val="24"/>
        </w:rPr>
        <w:t>desire for lasagna if I think</w:t>
      </w:r>
      <w:r w:rsidR="000F0830">
        <w:rPr>
          <w:rFonts w:ascii="Times New Roman" w:hAnsi="Times New Roman" w:cs="Times New Roman"/>
          <w:sz w:val="24"/>
          <w:szCs w:val="24"/>
        </w:rPr>
        <w:t xml:space="preserve"> </w:t>
      </w:r>
      <w:r w:rsidR="000F0830" w:rsidRPr="000F0830">
        <w:rPr>
          <w:rFonts w:ascii="Times New Roman" w:hAnsi="Times New Roman" w:cs="Times New Roman"/>
          <w:sz w:val="24"/>
          <w:szCs w:val="24"/>
        </w:rPr>
        <w:t xml:space="preserve">about </w:t>
      </w:r>
      <w:r w:rsidR="00AA5A36">
        <w:rPr>
          <w:rFonts w:ascii="Times New Roman" w:hAnsi="Times New Roman" w:cs="Times New Roman"/>
          <w:sz w:val="24"/>
          <w:szCs w:val="24"/>
        </w:rPr>
        <w:t xml:space="preserve">the taste </w:t>
      </w:r>
      <w:r w:rsidR="000F0830" w:rsidRPr="000F0830">
        <w:rPr>
          <w:rFonts w:ascii="Times New Roman" w:hAnsi="Times New Roman" w:cs="Times New Roman"/>
          <w:sz w:val="24"/>
          <w:szCs w:val="24"/>
        </w:rPr>
        <w:t xml:space="preserve">for </w:t>
      </w:r>
      <w:r w:rsidR="00AA5A36">
        <w:rPr>
          <w:rFonts w:ascii="Times New Roman" w:hAnsi="Times New Roman" w:cs="Times New Roman"/>
          <w:sz w:val="24"/>
          <w:szCs w:val="24"/>
        </w:rPr>
        <w:t>long enough</w:t>
      </w:r>
      <w:r w:rsidR="000F0830" w:rsidRPr="000F0830">
        <w:rPr>
          <w:rFonts w:ascii="Times New Roman" w:hAnsi="Times New Roman" w:cs="Times New Roman"/>
          <w:sz w:val="24"/>
          <w:szCs w:val="24"/>
        </w:rPr>
        <w:t>.</w:t>
      </w:r>
      <w:r w:rsidR="00AA5A36">
        <w:rPr>
          <w:rStyle w:val="EndnoteReference"/>
        </w:rPr>
        <w:endnoteReference w:id="11"/>
      </w:r>
    </w:p>
    <w:p w:rsidR="004F5FD5" w:rsidRDefault="001D6E68" w:rsidP="008D57A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Hellie’s</w:t>
      </w:r>
      <w:proofErr w:type="spellEnd"/>
      <w:r>
        <w:rPr>
          <w:rFonts w:ascii="Times New Roman" w:hAnsi="Times New Roman" w:cs="Times New Roman"/>
          <w:sz w:val="24"/>
          <w:szCs w:val="24"/>
        </w:rPr>
        <w:t xml:space="preserve"> third argument for AT is called the “</w:t>
      </w:r>
      <w:r w:rsidR="00E97AD2">
        <w:rPr>
          <w:rFonts w:ascii="Times New Roman" w:hAnsi="Times New Roman" w:cs="Times New Roman"/>
          <w:sz w:val="24"/>
          <w:szCs w:val="24"/>
        </w:rPr>
        <w:t xml:space="preserve">argument from </w:t>
      </w:r>
      <w:r>
        <w:rPr>
          <w:rFonts w:ascii="Times New Roman" w:hAnsi="Times New Roman" w:cs="Times New Roman"/>
          <w:sz w:val="24"/>
          <w:szCs w:val="24"/>
        </w:rPr>
        <w:t>explanatory priority” (p. 310)</w:t>
      </w:r>
      <w:r w:rsidR="00E97AD2">
        <w:rPr>
          <w:rFonts w:ascii="Times New Roman" w:hAnsi="Times New Roman" w:cs="Times New Roman"/>
          <w:sz w:val="24"/>
          <w:szCs w:val="24"/>
        </w:rPr>
        <w:t>.</w:t>
      </w:r>
      <w:proofErr w:type="gramEnd"/>
      <w:r w:rsidR="00E97AD2">
        <w:rPr>
          <w:rFonts w:ascii="Times New Roman" w:hAnsi="Times New Roman" w:cs="Times New Roman"/>
          <w:sz w:val="24"/>
          <w:szCs w:val="24"/>
        </w:rPr>
        <w:t xml:space="preserve"> </w:t>
      </w:r>
      <w:r w:rsidR="0067323F">
        <w:rPr>
          <w:rFonts w:ascii="Times New Roman" w:hAnsi="Times New Roman" w:cs="Times New Roman"/>
          <w:sz w:val="24"/>
          <w:szCs w:val="24"/>
        </w:rPr>
        <w:t>He examines two strategies for explaining the following “necessary truths”</w:t>
      </w:r>
      <w:r w:rsidR="00FB4A6C">
        <w:rPr>
          <w:rFonts w:ascii="Times New Roman" w:hAnsi="Times New Roman" w:cs="Times New Roman"/>
          <w:sz w:val="24"/>
          <w:szCs w:val="24"/>
        </w:rPr>
        <w:t xml:space="preserve"> (pp. 310-311</w:t>
      </w:r>
      <w:r w:rsidR="00B33442">
        <w:rPr>
          <w:rFonts w:ascii="Times New Roman" w:hAnsi="Times New Roman" w:cs="Times New Roman"/>
          <w:sz w:val="24"/>
          <w:szCs w:val="24"/>
        </w:rPr>
        <w:t>)</w:t>
      </w:r>
      <w:r w:rsidR="0067323F">
        <w:rPr>
          <w:rFonts w:ascii="Times New Roman" w:hAnsi="Times New Roman" w:cs="Times New Roman"/>
          <w:sz w:val="24"/>
          <w:szCs w:val="24"/>
        </w:rPr>
        <w:t>:</w:t>
      </w:r>
    </w:p>
    <w:p w:rsidR="0067323F" w:rsidRDefault="0067323F" w:rsidP="0067323F">
      <w:pPr>
        <w:spacing w:line="480" w:lineRule="auto"/>
        <w:rPr>
          <w:rFonts w:ascii="Times New Roman" w:hAnsi="Times New Roman" w:cs="Times New Roman"/>
          <w:sz w:val="24"/>
          <w:szCs w:val="24"/>
        </w:rPr>
      </w:pPr>
      <w:r w:rsidRPr="00B33442">
        <w:rPr>
          <w:rFonts w:ascii="Times New Roman" w:hAnsi="Times New Roman" w:cs="Times New Roman"/>
          <w:b/>
          <w:sz w:val="24"/>
          <w:szCs w:val="24"/>
        </w:rPr>
        <w:t>NIRA</w:t>
      </w:r>
      <w:r w:rsidR="00B33442" w:rsidRPr="00B33442">
        <w:rPr>
          <w:rFonts w:ascii="Times New Roman" w:hAnsi="Times New Roman" w:cs="Times New Roman"/>
          <w:b/>
          <w:sz w:val="24"/>
          <w:szCs w:val="24"/>
        </w:rPr>
        <w:t xml:space="preserve"> ↔</w:t>
      </w:r>
      <w:r w:rsidRPr="00B33442">
        <w:rPr>
          <w:rFonts w:ascii="Times New Roman" w:hAnsi="Times New Roman" w:cs="Times New Roman"/>
          <w:b/>
          <w:sz w:val="24"/>
          <w:szCs w:val="24"/>
        </w:rPr>
        <w:t xml:space="preserve"> PC</w:t>
      </w:r>
      <w:r w:rsidR="00FB4A6C">
        <w:rPr>
          <w:rFonts w:ascii="Times New Roman" w:hAnsi="Times New Roman" w:cs="Times New Roman"/>
          <w:sz w:val="24"/>
          <w:szCs w:val="24"/>
        </w:rPr>
        <w:t xml:space="preserve">: </w:t>
      </w:r>
      <w:r w:rsidRPr="0067323F">
        <w:rPr>
          <w:rFonts w:ascii="Times New Roman" w:hAnsi="Times New Roman" w:cs="Times New Roman"/>
          <w:sz w:val="24"/>
          <w:szCs w:val="24"/>
        </w:rPr>
        <w:t xml:space="preserve"> Bearing a NIRA to an </w:t>
      </w:r>
      <w:r w:rsidR="00B33442">
        <w:rPr>
          <w:rFonts w:ascii="Times New Roman" w:hAnsi="Times New Roman" w:cs="Times New Roman"/>
          <w:sz w:val="24"/>
          <w:szCs w:val="24"/>
        </w:rPr>
        <w:t xml:space="preserve">F </w:t>
      </w:r>
      <w:r w:rsidRPr="0067323F">
        <w:rPr>
          <w:rFonts w:ascii="Times New Roman" w:hAnsi="Times New Roman" w:cs="Times New Roman"/>
          <w:sz w:val="24"/>
          <w:szCs w:val="24"/>
        </w:rPr>
        <w:t>is always accompanied</w:t>
      </w:r>
      <w:r w:rsidR="00FB4A6C">
        <w:rPr>
          <w:rFonts w:ascii="Times New Roman" w:hAnsi="Times New Roman" w:cs="Times New Roman"/>
          <w:sz w:val="24"/>
          <w:szCs w:val="24"/>
        </w:rPr>
        <w:t xml:space="preserve"> </w:t>
      </w:r>
      <w:r w:rsidRPr="0067323F">
        <w:rPr>
          <w:rFonts w:ascii="Times New Roman" w:hAnsi="Times New Roman" w:cs="Times New Roman"/>
          <w:sz w:val="24"/>
          <w:szCs w:val="24"/>
        </w:rPr>
        <w:t>by (but might, for certain NIRAs, not always accompany) a</w:t>
      </w:r>
      <w:r w:rsidR="00FB4A6C">
        <w:rPr>
          <w:rFonts w:ascii="Times New Roman" w:hAnsi="Times New Roman" w:cs="Times New Roman"/>
          <w:sz w:val="24"/>
          <w:szCs w:val="24"/>
        </w:rPr>
        <w:t xml:space="preserve"> </w:t>
      </w:r>
      <w:r w:rsidRPr="0067323F">
        <w:rPr>
          <w:rFonts w:ascii="Times New Roman" w:hAnsi="Times New Roman" w:cs="Times New Roman"/>
          <w:sz w:val="24"/>
          <w:szCs w:val="24"/>
        </w:rPr>
        <w:t>certain characteristic phenomenal character.</w:t>
      </w:r>
    </w:p>
    <w:p w:rsidR="0067323F" w:rsidRDefault="0067323F" w:rsidP="0067323F">
      <w:pPr>
        <w:spacing w:line="480" w:lineRule="auto"/>
        <w:rPr>
          <w:rFonts w:ascii="Times New Roman" w:hAnsi="Times New Roman" w:cs="Times New Roman"/>
          <w:sz w:val="24"/>
          <w:szCs w:val="24"/>
        </w:rPr>
      </w:pPr>
      <w:r w:rsidRPr="00B33442">
        <w:rPr>
          <w:rFonts w:ascii="Times New Roman" w:hAnsi="Times New Roman" w:cs="Times New Roman"/>
          <w:b/>
          <w:sz w:val="24"/>
          <w:szCs w:val="24"/>
        </w:rPr>
        <w:t xml:space="preserve">IRA </w:t>
      </w:r>
      <w:r w:rsidR="00B33442" w:rsidRPr="00B33442">
        <w:rPr>
          <w:rFonts w:ascii="Times New Roman" w:hAnsi="Times New Roman" w:cs="Times New Roman"/>
          <w:b/>
          <w:sz w:val="24"/>
          <w:szCs w:val="24"/>
        </w:rPr>
        <w:t>↔</w:t>
      </w:r>
      <w:r w:rsidRPr="00B33442">
        <w:rPr>
          <w:rFonts w:ascii="Times New Roman" w:hAnsi="Times New Roman" w:cs="Times New Roman"/>
          <w:b/>
          <w:sz w:val="24"/>
          <w:szCs w:val="24"/>
        </w:rPr>
        <w:t xml:space="preserve"> PC</w:t>
      </w:r>
      <w:r w:rsidR="00FB4A6C">
        <w:rPr>
          <w:rFonts w:ascii="Times New Roman" w:hAnsi="Times New Roman" w:cs="Times New Roman"/>
          <w:sz w:val="24"/>
          <w:szCs w:val="24"/>
        </w:rPr>
        <w:t>:</w:t>
      </w:r>
      <w:r w:rsidRPr="0067323F">
        <w:rPr>
          <w:rFonts w:ascii="Times New Roman" w:hAnsi="Times New Roman" w:cs="Times New Roman"/>
          <w:sz w:val="24"/>
          <w:szCs w:val="24"/>
        </w:rPr>
        <w:t xml:space="preserve"> Bearing an IRA to an F always accompanies,</w:t>
      </w:r>
      <w:r w:rsidR="00FB4A6C">
        <w:rPr>
          <w:rFonts w:ascii="Times New Roman" w:hAnsi="Times New Roman" w:cs="Times New Roman"/>
          <w:sz w:val="24"/>
          <w:szCs w:val="24"/>
        </w:rPr>
        <w:t xml:space="preserve"> </w:t>
      </w:r>
      <w:r w:rsidRPr="0067323F">
        <w:rPr>
          <w:rFonts w:ascii="Times New Roman" w:hAnsi="Times New Roman" w:cs="Times New Roman"/>
          <w:sz w:val="24"/>
          <w:szCs w:val="24"/>
        </w:rPr>
        <w:t>and is accompanied by, the phenomenal character characteristic</w:t>
      </w:r>
      <w:r w:rsidR="00FB4A6C">
        <w:rPr>
          <w:rFonts w:ascii="Times New Roman" w:hAnsi="Times New Roman" w:cs="Times New Roman"/>
          <w:sz w:val="24"/>
          <w:szCs w:val="24"/>
        </w:rPr>
        <w:t xml:space="preserve"> </w:t>
      </w:r>
      <w:r w:rsidRPr="0067323F">
        <w:rPr>
          <w:rFonts w:ascii="Times New Roman" w:hAnsi="Times New Roman" w:cs="Times New Roman"/>
          <w:sz w:val="24"/>
          <w:szCs w:val="24"/>
        </w:rPr>
        <w:t>of bearing its broadening to an F.</w:t>
      </w:r>
    </w:p>
    <w:p w:rsidR="008D57A3" w:rsidRDefault="00FB4A6C" w:rsidP="00FB4A6C">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6C">
        <w:rPr>
          <w:rFonts w:ascii="Times New Roman" w:hAnsi="Times New Roman" w:cs="Times New Roman"/>
          <w:sz w:val="24"/>
          <w:szCs w:val="24"/>
        </w:rPr>
        <w:t>An IRA-first strategy takes the IRA and its characteristic</w:t>
      </w:r>
      <w:r>
        <w:rPr>
          <w:rFonts w:ascii="Times New Roman" w:hAnsi="Times New Roman" w:cs="Times New Roman"/>
          <w:sz w:val="24"/>
          <w:szCs w:val="24"/>
        </w:rPr>
        <w:t xml:space="preserve"> </w:t>
      </w:r>
      <w:r w:rsidRPr="00FB4A6C">
        <w:rPr>
          <w:rFonts w:ascii="Times New Roman" w:hAnsi="Times New Roman" w:cs="Times New Roman"/>
          <w:sz w:val="24"/>
          <w:szCs w:val="24"/>
        </w:rPr>
        <w:t xml:space="preserve">features as primitive, and declares its </w:t>
      </w:r>
      <w:r>
        <w:rPr>
          <w:rFonts w:ascii="Times New Roman" w:hAnsi="Times New Roman" w:cs="Times New Roman"/>
          <w:sz w:val="24"/>
          <w:szCs w:val="24"/>
        </w:rPr>
        <w:t>br</w:t>
      </w:r>
      <w:r w:rsidRPr="00FB4A6C">
        <w:rPr>
          <w:rFonts w:ascii="Times New Roman" w:hAnsi="Times New Roman" w:cs="Times New Roman"/>
          <w:sz w:val="24"/>
          <w:szCs w:val="24"/>
        </w:rPr>
        <w:t>oadening to be that</w:t>
      </w:r>
      <w:r>
        <w:rPr>
          <w:rFonts w:ascii="Times New Roman" w:hAnsi="Times New Roman" w:cs="Times New Roman"/>
          <w:sz w:val="24"/>
          <w:szCs w:val="24"/>
        </w:rPr>
        <w:t xml:space="preserve"> </w:t>
      </w:r>
      <w:r w:rsidRPr="00FB4A6C">
        <w:rPr>
          <w:rFonts w:ascii="Times New Roman" w:hAnsi="Times New Roman" w:cs="Times New Roman"/>
          <w:sz w:val="24"/>
          <w:szCs w:val="24"/>
        </w:rPr>
        <w:t xml:space="preserve">IRA </w:t>
      </w:r>
      <w:r w:rsidRPr="00FB4A6C">
        <w:rPr>
          <w:rFonts w:ascii="Times New Roman" w:hAnsi="Times New Roman" w:cs="Times New Roman"/>
          <w:i/>
          <w:sz w:val="24"/>
          <w:szCs w:val="24"/>
        </w:rPr>
        <w:t>plus</w:t>
      </w:r>
      <w:r>
        <w:rPr>
          <w:rFonts w:ascii="Times New Roman" w:hAnsi="Times New Roman" w:cs="Times New Roman"/>
          <w:sz w:val="24"/>
          <w:szCs w:val="24"/>
        </w:rPr>
        <w:t>” and the “</w:t>
      </w:r>
      <w:r w:rsidR="00B87F6F">
        <w:rPr>
          <w:rFonts w:ascii="Times New Roman" w:hAnsi="Times New Roman" w:cs="Times New Roman"/>
          <w:sz w:val="24"/>
          <w:szCs w:val="24"/>
        </w:rPr>
        <w:t xml:space="preserve">NIRA-first strategy </w:t>
      </w:r>
      <w:r w:rsidRPr="00FB4A6C">
        <w:rPr>
          <w:rFonts w:ascii="Times New Roman" w:hAnsi="Times New Roman" w:cs="Times New Roman"/>
          <w:sz w:val="24"/>
          <w:szCs w:val="24"/>
        </w:rPr>
        <w:t>takes the NIRA and its characteristic</w:t>
      </w:r>
      <w:r>
        <w:rPr>
          <w:rFonts w:ascii="Times New Roman" w:hAnsi="Times New Roman" w:cs="Times New Roman"/>
          <w:sz w:val="24"/>
          <w:szCs w:val="24"/>
        </w:rPr>
        <w:t xml:space="preserve"> </w:t>
      </w:r>
      <w:r w:rsidRPr="00FB4A6C">
        <w:rPr>
          <w:rFonts w:ascii="Times New Roman" w:hAnsi="Times New Roman" w:cs="Times New Roman"/>
          <w:sz w:val="24"/>
          <w:szCs w:val="24"/>
        </w:rPr>
        <w:t xml:space="preserve">features as </w:t>
      </w:r>
      <w:r>
        <w:rPr>
          <w:rFonts w:ascii="Times New Roman" w:hAnsi="Times New Roman" w:cs="Times New Roman"/>
          <w:sz w:val="24"/>
          <w:szCs w:val="24"/>
        </w:rPr>
        <w:t>p</w:t>
      </w:r>
      <w:r w:rsidRPr="00FB4A6C">
        <w:rPr>
          <w:rFonts w:ascii="Times New Roman" w:hAnsi="Times New Roman" w:cs="Times New Roman"/>
          <w:sz w:val="24"/>
          <w:szCs w:val="24"/>
        </w:rPr>
        <w:t>rimitive, and declares its narrowing to be a</w:t>
      </w:r>
      <w:r>
        <w:rPr>
          <w:rFonts w:ascii="Times New Roman" w:hAnsi="Times New Roman" w:cs="Times New Roman"/>
          <w:sz w:val="24"/>
          <w:szCs w:val="24"/>
        </w:rPr>
        <w:t xml:space="preserve"> </w:t>
      </w:r>
      <w:r w:rsidRPr="00FB4A6C">
        <w:rPr>
          <w:rFonts w:ascii="Times New Roman" w:hAnsi="Times New Roman" w:cs="Times New Roman"/>
          <w:sz w:val="24"/>
          <w:szCs w:val="24"/>
        </w:rPr>
        <w:t>functionally-defined state: to be in the narrowing of a NIRA is</w:t>
      </w:r>
      <w:r>
        <w:rPr>
          <w:rFonts w:ascii="Times New Roman" w:hAnsi="Times New Roman" w:cs="Times New Roman"/>
          <w:sz w:val="24"/>
          <w:szCs w:val="24"/>
        </w:rPr>
        <w:t xml:space="preserve"> </w:t>
      </w:r>
      <w:r w:rsidRPr="00FB4A6C">
        <w:rPr>
          <w:rFonts w:ascii="Times New Roman" w:hAnsi="Times New Roman" w:cs="Times New Roman"/>
          <w:sz w:val="24"/>
          <w:szCs w:val="24"/>
        </w:rPr>
        <w:t>to be in some ‘‘realizer’’ state which is from the subject</w:t>
      </w:r>
      <w:r>
        <w:rPr>
          <w:rFonts w:ascii="Times New Roman" w:hAnsi="Times New Roman" w:cs="Times New Roman"/>
          <w:sz w:val="24"/>
          <w:szCs w:val="24"/>
        </w:rPr>
        <w:t>’s</w:t>
      </w:r>
      <w:r w:rsidRPr="00FB4A6C">
        <w:rPr>
          <w:rFonts w:ascii="Times New Roman" w:hAnsi="Times New Roman" w:cs="Times New Roman"/>
          <w:sz w:val="24"/>
          <w:szCs w:val="24"/>
        </w:rPr>
        <w:t xml:space="preserve"> perspective</w:t>
      </w:r>
      <w:r>
        <w:rPr>
          <w:rFonts w:ascii="Times New Roman" w:hAnsi="Times New Roman" w:cs="Times New Roman"/>
          <w:sz w:val="24"/>
          <w:szCs w:val="24"/>
        </w:rPr>
        <w:t xml:space="preserve"> like being in the NIRA” (</w:t>
      </w:r>
      <w:proofErr w:type="spellStart"/>
      <w:r w:rsidR="00EF7E75">
        <w:rPr>
          <w:rFonts w:ascii="Times New Roman" w:hAnsi="Times New Roman" w:cs="Times New Roman"/>
          <w:sz w:val="24"/>
          <w:szCs w:val="24"/>
        </w:rPr>
        <w:t>Hellie</w:t>
      </w:r>
      <w:proofErr w:type="spellEnd"/>
      <w:r w:rsidR="00EF7E75">
        <w:rPr>
          <w:rFonts w:ascii="Times New Roman" w:hAnsi="Times New Roman" w:cs="Times New Roman"/>
          <w:sz w:val="24"/>
          <w:szCs w:val="24"/>
        </w:rPr>
        <w:t xml:space="preserve"> 2007, </w:t>
      </w:r>
      <w:r>
        <w:rPr>
          <w:rFonts w:ascii="Times New Roman" w:hAnsi="Times New Roman" w:cs="Times New Roman"/>
          <w:sz w:val="24"/>
          <w:szCs w:val="24"/>
        </w:rPr>
        <w:t>p. 311).</w:t>
      </w:r>
    </w:p>
    <w:p w:rsidR="00EF7E75" w:rsidRDefault="00FB4A6C" w:rsidP="00EF7E75">
      <w:pPr>
        <w:spacing w:line="480" w:lineRule="auto"/>
        <w:ind w:firstLine="720"/>
        <w:rPr>
          <w:rFonts w:ascii="Times New Roman" w:hAnsi="Times New Roman" w:cs="Times New Roman"/>
          <w:sz w:val="24"/>
          <w:szCs w:val="24"/>
        </w:rPr>
      </w:pPr>
      <w:r>
        <w:rPr>
          <w:rFonts w:ascii="Times New Roman" w:hAnsi="Times New Roman" w:cs="Times New Roman"/>
          <w:sz w:val="24"/>
          <w:szCs w:val="24"/>
        </w:rPr>
        <w:t>I do not see why he thinks that the NIRA</w:t>
      </w:r>
      <w:r w:rsidR="005878E2">
        <w:rPr>
          <w:rFonts w:ascii="Times New Roman" w:hAnsi="Times New Roman" w:cs="Times New Roman"/>
          <w:sz w:val="24"/>
          <w:szCs w:val="24"/>
        </w:rPr>
        <w:t>-first strategy</w:t>
      </w:r>
      <w:r>
        <w:rPr>
          <w:rFonts w:ascii="Times New Roman" w:hAnsi="Times New Roman" w:cs="Times New Roman"/>
          <w:sz w:val="24"/>
          <w:szCs w:val="24"/>
        </w:rPr>
        <w:t xml:space="preserve"> is better off than the IRA</w:t>
      </w:r>
      <w:r w:rsidR="005878E2">
        <w:rPr>
          <w:rFonts w:ascii="Times New Roman" w:hAnsi="Times New Roman" w:cs="Times New Roman"/>
          <w:sz w:val="24"/>
          <w:szCs w:val="24"/>
        </w:rPr>
        <w:t>-first strategy</w:t>
      </w:r>
      <w:r>
        <w:rPr>
          <w:rFonts w:ascii="Times New Roman" w:hAnsi="Times New Roman" w:cs="Times New Roman"/>
          <w:sz w:val="24"/>
          <w:szCs w:val="24"/>
        </w:rPr>
        <w:t xml:space="preserve"> with respect to explanatory priority. What is the “primitive” </w:t>
      </w:r>
      <w:r w:rsidR="00B33442">
        <w:rPr>
          <w:rFonts w:ascii="Times New Roman" w:hAnsi="Times New Roman" w:cs="Times New Roman"/>
          <w:sz w:val="24"/>
          <w:szCs w:val="24"/>
        </w:rPr>
        <w:t>on</w:t>
      </w:r>
      <w:r>
        <w:rPr>
          <w:rFonts w:ascii="Times New Roman" w:hAnsi="Times New Roman" w:cs="Times New Roman"/>
          <w:sz w:val="24"/>
          <w:szCs w:val="24"/>
        </w:rPr>
        <w:t xml:space="preserve"> the NIRA view? Well, it </w:t>
      </w:r>
      <w:r w:rsidR="00DA5724">
        <w:rPr>
          <w:rFonts w:ascii="Times New Roman" w:hAnsi="Times New Roman" w:cs="Times New Roman"/>
          <w:sz w:val="24"/>
          <w:szCs w:val="24"/>
        </w:rPr>
        <w:t xml:space="preserve">almost </w:t>
      </w:r>
      <w:r>
        <w:rPr>
          <w:rFonts w:ascii="Times New Roman" w:hAnsi="Times New Roman" w:cs="Times New Roman"/>
          <w:sz w:val="24"/>
          <w:szCs w:val="24"/>
        </w:rPr>
        <w:t xml:space="preserve">seems just to </w:t>
      </w:r>
      <w:r w:rsidRPr="00DA5724">
        <w:rPr>
          <w:rFonts w:ascii="Times New Roman" w:hAnsi="Times New Roman" w:cs="Times New Roman"/>
          <w:i/>
          <w:sz w:val="24"/>
          <w:szCs w:val="24"/>
        </w:rPr>
        <w:t>be</w:t>
      </w:r>
      <w:r>
        <w:rPr>
          <w:rFonts w:ascii="Times New Roman" w:hAnsi="Times New Roman" w:cs="Times New Roman"/>
          <w:sz w:val="24"/>
          <w:szCs w:val="24"/>
        </w:rPr>
        <w:t xml:space="preserve"> phenomenal character: “</w:t>
      </w:r>
      <w:r w:rsidRPr="00FB4A6C">
        <w:rPr>
          <w:rFonts w:ascii="Times New Roman" w:hAnsi="Times New Roman" w:cs="Times New Roman"/>
          <w:sz w:val="24"/>
          <w:szCs w:val="24"/>
        </w:rPr>
        <w:t xml:space="preserve">to be acquainted with an instance of </w:t>
      </w:r>
      <w:proofErr w:type="spellStart"/>
      <w:r w:rsidRPr="00FB4A6C">
        <w:rPr>
          <w:rFonts w:ascii="Times New Roman" w:hAnsi="Times New Roman" w:cs="Times New Roman"/>
          <w:sz w:val="24"/>
          <w:szCs w:val="24"/>
        </w:rPr>
        <w:t>Kness</w:t>
      </w:r>
      <w:proofErr w:type="spellEnd"/>
      <w:r w:rsidRPr="00FB4A6C">
        <w:rPr>
          <w:rFonts w:ascii="Times New Roman" w:hAnsi="Times New Roman" w:cs="Times New Roman"/>
          <w:sz w:val="24"/>
          <w:szCs w:val="24"/>
        </w:rPr>
        <w:t xml:space="preserve"> </w:t>
      </w:r>
      <w:r w:rsidRPr="00D84A27">
        <w:rPr>
          <w:rFonts w:ascii="Times New Roman" w:hAnsi="Times New Roman" w:cs="Times New Roman"/>
          <w:i/>
          <w:sz w:val="24"/>
          <w:szCs w:val="24"/>
        </w:rPr>
        <w:t>is just to be</w:t>
      </w:r>
      <w:r>
        <w:rPr>
          <w:rFonts w:ascii="Times New Roman" w:hAnsi="Times New Roman" w:cs="Times New Roman"/>
          <w:sz w:val="24"/>
          <w:szCs w:val="24"/>
        </w:rPr>
        <w:t xml:space="preserve"> </w:t>
      </w:r>
      <w:r w:rsidRPr="00FB4A6C">
        <w:rPr>
          <w:rFonts w:ascii="Times New Roman" w:hAnsi="Times New Roman" w:cs="Times New Roman"/>
          <w:sz w:val="24"/>
          <w:szCs w:val="24"/>
        </w:rPr>
        <w:t>in some state with the phenomenal character K. That is, if the</w:t>
      </w:r>
      <w:r>
        <w:rPr>
          <w:rFonts w:ascii="Times New Roman" w:hAnsi="Times New Roman" w:cs="Times New Roman"/>
          <w:sz w:val="24"/>
          <w:szCs w:val="24"/>
        </w:rPr>
        <w:t xml:space="preserve"> </w:t>
      </w:r>
      <w:r w:rsidRPr="00FB4A6C">
        <w:rPr>
          <w:rFonts w:ascii="Times New Roman" w:hAnsi="Times New Roman" w:cs="Times New Roman"/>
          <w:sz w:val="24"/>
          <w:szCs w:val="24"/>
        </w:rPr>
        <w:t xml:space="preserve">NIRA-first strategy is correct, phenomenal character </w:t>
      </w:r>
      <w:r w:rsidRPr="00FB4A6C">
        <w:rPr>
          <w:rFonts w:ascii="Times New Roman" w:hAnsi="Times New Roman" w:cs="Times New Roman"/>
          <w:i/>
          <w:sz w:val="24"/>
          <w:szCs w:val="24"/>
        </w:rPr>
        <w:t>explains</w:t>
      </w:r>
      <w:r>
        <w:rPr>
          <w:rFonts w:ascii="Times New Roman" w:hAnsi="Times New Roman" w:cs="Times New Roman"/>
          <w:sz w:val="24"/>
          <w:szCs w:val="24"/>
        </w:rPr>
        <w:t xml:space="preserve"> acquaintance” (</w:t>
      </w:r>
      <w:proofErr w:type="spellStart"/>
      <w:r w:rsidR="00DA5724">
        <w:rPr>
          <w:rFonts w:ascii="Times New Roman" w:hAnsi="Times New Roman" w:cs="Times New Roman"/>
          <w:sz w:val="24"/>
          <w:szCs w:val="24"/>
        </w:rPr>
        <w:t>Hellie</w:t>
      </w:r>
      <w:proofErr w:type="spellEnd"/>
      <w:r w:rsidR="00DA5724">
        <w:rPr>
          <w:rFonts w:ascii="Times New Roman" w:hAnsi="Times New Roman" w:cs="Times New Roman"/>
          <w:sz w:val="24"/>
          <w:szCs w:val="24"/>
        </w:rPr>
        <w:t xml:space="preserve"> 2007, </w:t>
      </w:r>
      <w:r>
        <w:rPr>
          <w:rFonts w:ascii="Times New Roman" w:hAnsi="Times New Roman" w:cs="Times New Roman"/>
          <w:sz w:val="24"/>
          <w:szCs w:val="24"/>
        </w:rPr>
        <w:t>p. 312).</w:t>
      </w:r>
      <w:r w:rsidR="00DA5724">
        <w:rPr>
          <w:rFonts w:ascii="Times New Roman" w:hAnsi="Times New Roman" w:cs="Times New Roman"/>
          <w:sz w:val="24"/>
          <w:szCs w:val="24"/>
        </w:rPr>
        <w:t xml:space="preserve"> </w:t>
      </w:r>
      <w:proofErr w:type="spellStart"/>
      <w:r w:rsidR="00DA5724">
        <w:rPr>
          <w:rFonts w:ascii="Times New Roman" w:hAnsi="Times New Roman" w:cs="Times New Roman"/>
          <w:sz w:val="24"/>
          <w:szCs w:val="24"/>
        </w:rPr>
        <w:t>Hellie</w:t>
      </w:r>
      <w:proofErr w:type="spellEnd"/>
      <w:r w:rsidR="00DA5724">
        <w:rPr>
          <w:rFonts w:ascii="Times New Roman" w:hAnsi="Times New Roman" w:cs="Times New Roman"/>
          <w:sz w:val="24"/>
          <w:szCs w:val="24"/>
        </w:rPr>
        <w:t xml:space="preserve"> concedes that “no fact can explain itself” but there seems to me to be a sense in which this is precisely what the </w:t>
      </w:r>
      <w:r w:rsidR="00DA5724">
        <w:rPr>
          <w:rFonts w:ascii="Times New Roman" w:hAnsi="Times New Roman" w:cs="Times New Roman"/>
          <w:sz w:val="24"/>
          <w:szCs w:val="24"/>
        </w:rPr>
        <w:lastRenderedPageBreak/>
        <w:t>NIRA account offers</w:t>
      </w:r>
      <w:r w:rsidR="00B33442">
        <w:rPr>
          <w:rFonts w:ascii="Times New Roman" w:hAnsi="Times New Roman" w:cs="Times New Roman"/>
          <w:sz w:val="24"/>
          <w:szCs w:val="24"/>
        </w:rPr>
        <w:t>, that is, s</w:t>
      </w:r>
      <w:r w:rsidR="00DA5724">
        <w:rPr>
          <w:rFonts w:ascii="Times New Roman" w:hAnsi="Times New Roman" w:cs="Times New Roman"/>
          <w:sz w:val="24"/>
          <w:szCs w:val="24"/>
        </w:rPr>
        <w:t xml:space="preserve">ome form of consciousness </w:t>
      </w:r>
      <w:r w:rsidR="00B33442">
        <w:rPr>
          <w:rFonts w:ascii="Times New Roman" w:hAnsi="Times New Roman" w:cs="Times New Roman"/>
          <w:sz w:val="24"/>
          <w:szCs w:val="24"/>
        </w:rPr>
        <w:t xml:space="preserve">(phenomenal character) </w:t>
      </w:r>
      <w:r w:rsidR="00DA5724">
        <w:rPr>
          <w:rFonts w:ascii="Times New Roman" w:hAnsi="Times New Roman" w:cs="Times New Roman"/>
          <w:sz w:val="24"/>
          <w:szCs w:val="24"/>
        </w:rPr>
        <w:t xml:space="preserve">explaining </w:t>
      </w:r>
      <w:r w:rsidR="00B33442">
        <w:rPr>
          <w:rFonts w:ascii="Times New Roman" w:hAnsi="Times New Roman" w:cs="Times New Roman"/>
          <w:sz w:val="24"/>
          <w:szCs w:val="24"/>
        </w:rPr>
        <w:t xml:space="preserve">(state) </w:t>
      </w:r>
      <w:r w:rsidR="00DA5724">
        <w:rPr>
          <w:rFonts w:ascii="Times New Roman" w:hAnsi="Times New Roman" w:cs="Times New Roman"/>
          <w:sz w:val="24"/>
          <w:szCs w:val="24"/>
        </w:rPr>
        <w:t xml:space="preserve">consciousness. Granted that NIRA is still supposed to be a </w:t>
      </w:r>
      <w:r w:rsidR="00DA5724" w:rsidRPr="00DA5724">
        <w:rPr>
          <w:rFonts w:ascii="Times New Roman" w:hAnsi="Times New Roman" w:cs="Times New Roman"/>
          <w:i/>
          <w:sz w:val="24"/>
          <w:szCs w:val="24"/>
        </w:rPr>
        <w:t>relation</w:t>
      </w:r>
      <w:r w:rsidR="00DA5724">
        <w:rPr>
          <w:rFonts w:ascii="Times New Roman" w:hAnsi="Times New Roman" w:cs="Times New Roman"/>
          <w:sz w:val="24"/>
          <w:szCs w:val="24"/>
        </w:rPr>
        <w:t xml:space="preserve"> </w:t>
      </w:r>
      <w:r w:rsidR="005878E2">
        <w:rPr>
          <w:rFonts w:ascii="Times New Roman" w:hAnsi="Times New Roman" w:cs="Times New Roman"/>
          <w:sz w:val="24"/>
          <w:szCs w:val="24"/>
        </w:rPr>
        <w:t xml:space="preserve">(mysterious as it is) </w:t>
      </w:r>
      <w:r w:rsidR="00DA5724">
        <w:rPr>
          <w:rFonts w:ascii="Times New Roman" w:hAnsi="Times New Roman" w:cs="Times New Roman"/>
          <w:sz w:val="24"/>
          <w:szCs w:val="24"/>
        </w:rPr>
        <w:t>so we don’t quite have an absurd form of self-explanation, but we still apparently have phenomenal character explaining acquaintance with our mental states. This order of priority is problematic regardless of one’s views about the possibility of explaining consciousness</w:t>
      </w:r>
      <w:r w:rsidR="00B33442">
        <w:rPr>
          <w:rFonts w:ascii="Times New Roman" w:hAnsi="Times New Roman" w:cs="Times New Roman"/>
          <w:sz w:val="24"/>
          <w:szCs w:val="24"/>
        </w:rPr>
        <w:t>,</w:t>
      </w:r>
      <w:r w:rsidR="00DA5724">
        <w:rPr>
          <w:rFonts w:ascii="Times New Roman" w:hAnsi="Times New Roman" w:cs="Times New Roman"/>
          <w:sz w:val="24"/>
          <w:szCs w:val="24"/>
        </w:rPr>
        <w:t xml:space="preserve"> but it is</w:t>
      </w:r>
      <w:r w:rsidR="005878E2">
        <w:rPr>
          <w:rFonts w:ascii="Times New Roman" w:hAnsi="Times New Roman" w:cs="Times New Roman"/>
          <w:sz w:val="24"/>
          <w:szCs w:val="24"/>
        </w:rPr>
        <w:t xml:space="preserve"> obviously</w:t>
      </w:r>
      <w:r w:rsidR="00DA5724">
        <w:rPr>
          <w:rFonts w:ascii="Times New Roman" w:hAnsi="Times New Roman" w:cs="Times New Roman"/>
          <w:sz w:val="24"/>
          <w:szCs w:val="24"/>
        </w:rPr>
        <w:t xml:space="preserve"> even more problematic if one wishes to offer a reductionist account via IRA. </w:t>
      </w:r>
    </w:p>
    <w:p w:rsidR="007B03B8" w:rsidRDefault="00B87F6F" w:rsidP="00EF7E75">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the other hand, the IRA-strategy hold</w:t>
      </w:r>
      <w:r w:rsidR="005878E2">
        <w:rPr>
          <w:rFonts w:ascii="Times New Roman" w:hAnsi="Times New Roman" w:cs="Times New Roman"/>
          <w:sz w:val="24"/>
          <w:szCs w:val="24"/>
        </w:rPr>
        <w:t>s out</w:t>
      </w:r>
      <w:r>
        <w:rPr>
          <w:rFonts w:ascii="Times New Roman" w:hAnsi="Times New Roman" w:cs="Times New Roman"/>
          <w:sz w:val="24"/>
          <w:szCs w:val="24"/>
        </w:rPr>
        <w:t xml:space="preserve"> promise for explaining state consciousness (and phenomenal character) in terms of </w:t>
      </w:r>
      <w:r w:rsidR="005878E2">
        <w:rPr>
          <w:rFonts w:ascii="Times New Roman" w:hAnsi="Times New Roman" w:cs="Times New Roman"/>
          <w:sz w:val="24"/>
          <w:szCs w:val="24"/>
        </w:rPr>
        <w:t>IRAs b</w:t>
      </w:r>
      <w:r>
        <w:rPr>
          <w:rFonts w:ascii="Times New Roman" w:hAnsi="Times New Roman" w:cs="Times New Roman"/>
          <w:sz w:val="24"/>
          <w:szCs w:val="24"/>
        </w:rPr>
        <w:t xml:space="preserve">etween (unconscious) mental states. To be sure, there is much that needs to be spelled out for any </w:t>
      </w:r>
      <w:proofErr w:type="spellStart"/>
      <w:r>
        <w:rPr>
          <w:rFonts w:ascii="Times New Roman" w:hAnsi="Times New Roman" w:cs="Times New Roman"/>
          <w:sz w:val="24"/>
          <w:szCs w:val="24"/>
        </w:rPr>
        <w:t>representationalist</w:t>
      </w:r>
      <w:proofErr w:type="spellEnd"/>
      <w:r>
        <w:rPr>
          <w:rFonts w:ascii="Times New Roman" w:hAnsi="Times New Roman" w:cs="Times New Roman"/>
          <w:sz w:val="24"/>
          <w:szCs w:val="24"/>
        </w:rPr>
        <w:t>, but it is clearly mistaken to say that “</w:t>
      </w:r>
      <w:r w:rsidRPr="00B87F6F">
        <w:rPr>
          <w:rFonts w:ascii="Times New Roman" w:hAnsi="Times New Roman" w:cs="Times New Roman"/>
          <w:sz w:val="24"/>
          <w:szCs w:val="24"/>
        </w:rPr>
        <w:t xml:space="preserve">we have no idea what the </w:t>
      </w:r>
      <w:r w:rsidRPr="00B87F6F">
        <w:rPr>
          <w:rFonts w:ascii="Times New Roman" w:hAnsi="Times New Roman" w:cs="Times New Roman"/>
          <w:i/>
          <w:sz w:val="24"/>
          <w:szCs w:val="24"/>
        </w:rPr>
        <w:t>plus</w:t>
      </w:r>
      <w:r w:rsidRPr="00B87F6F">
        <w:rPr>
          <w:rFonts w:ascii="Times New Roman" w:hAnsi="Times New Roman" w:cs="Times New Roman"/>
          <w:sz w:val="24"/>
          <w:szCs w:val="24"/>
        </w:rPr>
        <w:t xml:space="preserve"> is for any broadening of</w:t>
      </w:r>
      <w:r>
        <w:rPr>
          <w:rFonts w:ascii="Times New Roman" w:hAnsi="Times New Roman" w:cs="Times New Roman"/>
          <w:sz w:val="24"/>
          <w:szCs w:val="24"/>
        </w:rPr>
        <w:t xml:space="preserve"> </w:t>
      </w:r>
      <w:r w:rsidRPr="00B87F6F">
        <w:rPr>
          <w:rFonts w:ascii="Times New Roman" w:hAnsi="Times New Roman" w:cs="Times New Roman"/>
          <w:sz w:val="24"/>
          <w:szCs w:val="24"/>
        </w:rPr>
        <w:t>any IRA</w:t>
      </w:r>
      <w:r>
        <w:rPr>
          <w:rFonts w:ascii="Times New Roman" w:hAnsi="Times New Roman" w:cs="Times New Roman"/>
          <w:sz w:val="24"/>
          <w:szCs w:val="24"/>
        </w:rPr>
        <w:t xml:space="preserve">” (pp. 311-312). Numerous efforts have been made by </w:t>
      </w:r>
      <w:proofErr w:type="spellStart"/>
      <w:r>
        <w:rPr>
          <w:rFonts w:ascii="Times New Roman" w:hAnsi="Times New Roman" w:cs="Times New Roman"/>
          <w:sz w:val="24"/>
          <w:szCs w:val="24"/>
        </w:rPr>
        <w:t>representationalist</w:t>
      </w:r>
      <w:proofErr w:type="spellEnd"/>
      <w:r>
        <w:rPr>
          <w:rFonts w:ascii="Times New Roman" w:hAnsi="Times New Roman" w:cs="Times New Roman"/>
          <w:sz w:val="24"/>
          <w:szCs w:val="24"/>
        </w:rPr>
        <w:t xml:space="preserve"> to fill out the “plus” including many </w:t>
      </w:r>
      <w:r w:rsidR="005878E2">
        <w:rPr>
          <w:rFonts w:ascii="Times New Roman" w:hAnsi="Times New Roman" w:cs="Times New Roman"/>
          <w:sz w:val="24"/>
          <w:szCs w:val="24"/>
        </w:rPr>
        <w:t xml:space="preserve">of the </w:t>
      </w:r>
      <w:r>
        <w:rPr>
          <w:rFonts w:ascii="Times New Roman" w:hAnsi="Times New Roman" w:cs="Times New Roman"/>
          <w:sz w:val="24"/>
          <w:szCs w:val="24"/>
        </w:rPr>
        <w:t xml:space="preserve">authors that </w:t>
      </w:r>
      <w:proofErr w:type="spellStart"/>
      <w:r>
        <w:rPr>
          <w:rFonts w:ascii="Times New Roman" w:hAnsi="Times New Roman" w:cs="Times New Roman"/>
          <w:sz w:val="24"/>
          <w:szCs w:val="24"/>
        </w:rPr>
        <w:t>Hellie</w:t>
      </w:r>
      <w:proofErr w:type="spellEnd"/>
      <w:r>
        <w:rPr>
          <w:rFonts w:ascii="Times New Roman" w:hAnsi="Times New Roman" w:cs="Times New Roman"/>
          <w:sz w:val="24"/>
          <w:szCs w:val="24"/>
        </w:rPr>
        <w:t xml:space="preserve"> cites.</w:t>
      </w:r>
      <w:r w:rsidR="005878E2">
        <w:rPr>
          <w:rFonts w:ascii="Times New Roman" w:hAnsi="Times New Roman" w:cs="Times New Roman"/>
          <w:sz w:val="24"/>
          <w:szCs w:val="24"/>
        </w:rPr>
        <w:t xml:space="preserve"> Once again, Rosenthal </w:t>
      </w:r>
      <w:r w:rsidR="00132135">
        <w:rPr>
          <w:rFonts w:ascii="Times New Roman" w:hAnsi="Times New Roman" w:cs="Times New Roman"/>
          <w:sz w:val="24"/>
          <w:szCs w:val="24"/>
        </w:rPr>
        <w:t xml:space="preserve">(2005) </w:t>
      </w:r>
      <w:r w:rsidR="005878E2">
        <w:rPr>
          <w:rFonts w:ascii="Times New Roman" w:hAnsi="Times New Roman" w:cs="Times New Roman"/>
          <w:sz w:val="24"/>
          <w:szCs w:val="24"/>
        </w:rPr>
        <w:t xml:space="preserve">and </w:t>
      </w:r>
      <w:proofErr w:type="gramStart"/>
      <w:r w:rsidR="005878E2">
        <w:rPr>
          <w:rFonts w:ascii="Times New Roman" w:hAnsi="Times New Roman" w:cs="Times New Roman"/>
          <w:sz w:val="24"/>
          <w:szCs w:val="24"/>
        </w:rPr>
        <w:t>myself</w:t>
      </w:r>
      <w:proofErr w:type="gramEnd"/>
      <w:r w:rsidR="005878E2">
        <w:rPr>
          <w:rFonts w:ascii="Times New Roman" w:hAnsi="Times New Roman" w:cs="Times New Roman"/>
          <w:sz w:val="24"/>
          <w:szCs w:val="24"/>
        </w:rPr>
        <w:t xml:space="preserve"> </w:t>
      </w:r>
      <w:r w:rsidR="00132135">
        <w:rPr>
          <w:rFonts w:ascii="Times New Roman" w:hAnsi="Times New Roman" w:cs="Times New Roman"/>
          <w:sz w:val="24"/>
          <w:szCs w:val="24"/>
        </w:rPr>
        <w:t xml:space="preserve">(2012) </w:t>
      </w:r>
      <w:r w:rsidR="005878E2">
        <w:rPr>
          <w:rFonts w:ascii="Times New Roman" w:hAnsi="Times New Roman" w:cs="Times New Roman"/>
          <w:sz w:val="24"/>
          <w:szCs w:val="24"/>
        </w:rPr>
        <w:t xml:space="preserve">have gone into great depth as to how to </w:t>
      </w:r>
      <w:r w:rsidR="00132135">
        <w:rPr>
          <w:rFonts w:ascii="Times New Roman" w:hAnsi="Times New Roman" w:cs="Times New Roman"/>
          <w:sz w:val="24"/>
          <w:szCs w:val="24"/>
        </w:rPr>
        <w:t>explain state consciousness in terms of HOTs or METs. Intentionality or representation is indeed primitive in explaining state consciousness and phenomenal character.</w:t>
      </w:r>
      <w:r w:rsidR="00D84A27">
        <w:rPr>
          <w:rFonts w:ascii="Times New Roman" w:hAnsi="Times New Roman" w:cs="Times New Roman"/>
          <w:sz w:val="24"/>
          <w:szCs w:val="24"/>
        </w:rPr>
        <w:t xml:space="preserve"> For the above reasons, then, I disagree with </w:t>
      </w:r>
      <w:proofErr w:type="spellStart"/>
      <w:r w:rsidR="00D84A27">
        <w:rPr>
          <w:rFonts w:ascii="Times New Roman" w:hAnsi="Times New Roman" w:cs="Times New Roman"/>
          <w:sz w:val="24"/>
          <w:szCs w:val="24"/>
        </w:rPr>
        <w:t>Hellie</w:t>
      </w:r>
      <w:proofErr w:type="spellEnd"/>
      <w:r w:rsidR="00D84A27">
        <w:rPr>
          <w:rFonts w:ascii="Times New Roman" w:hAnsi="Times New Roman" w:cs="Times New Roman"/>
          <w:sz w:val="24"/>
          <w:szCs w:val="24"/>
        </w:rPr>
        <w:t xml:space="preserve"> when he says that “</w:t>
      </w:r>
      <w:r w:rsidR="00EF7E75">
        <w:rPr>
          <w:rFonts w:ascii="Times New Roman" w:hAnsi="Times New Roman" w:cs="Times New Roman"/>
          <w:sz w:val="24"/>
          <w:szCs w:val="24"/>
        </w:rPr>
        <w:t>r</w:t>
      </w:r>
      <w:r w:rsidR="00D84A27" w:rsidRPr="00D84A27">
        <w:rPr>
          <w:rFonts w:ascii="Times New Roman" w:hAnsi="Times New Roman" w:cs="Times New Roman"/>
          <w:sz w:val="24"/>
          <w:szCs w:val="24"/>
        </w:rPr>
        <w:t>ather than facts about phenomenal character being</w:t>
      </w:r>
      <w:r w:rsidR="00D84A27">
        <w:rPr>
          <w:rFonts w:ascii="Times New Roman" w:hAnsi="Times New Roman" w:cs="Times New Roman"/>
          <w:sz w:val="24"/>
          <w:szCs w:val="24"/>
        </w:rPr>
        <w:t xml:space="preserve"> </w:t>
      </w:r>
      <w:r w:rsidR="00D84A27" w:rsidRPr="00D84A27">
        <w:rPr>
          <w:rFonts w:ascii="Times New Roman" w:hAnsi="Times New Roman" w:cs="Times New Roman"/>
          <w:sz w:val="24"/>
          <w:szCs w:val="24"/>
        </w:rPr>
        <w:t>explained by facts about a certain sort of intentionality</w:t>
      </w:r>
      <w:r w:rsidR="00D84A27">
        <w:rPr>
          <w:rFonts w:ascii="Times New Roman" w:hAnsi="Times New Roman" w:cs="Times New Roman"/>
          <w:sz w:val="24"/>
          <w:szCs w:val="24"/>
        </w:rPr>
        <w:t>…</w:t>
      </w:r>
      <w:r w:rsidR="00D84A27" w:rsidRPr="00D84A27">
        <w:rPr>
          <w:rFonts w:ascii="Times New Roman" w:hAnsi="Times New Roman" w:cs="Times New Roman"/>
          <w:sz w:val="24"/>
          <w:szCs w:val="24"/>
        </w:rPr>
        <w:t>the truth of the matter is that facts about</w:t>
      </w:r>
      <w:r w:rsidR="00D84A27">
        <w:rPr>
          <w:rFonts w:ascii="Times New Roman" w:hAnsi="Times New Roman" w:cs="Times New Roman"/>
          <w:sz w:val="24"/>
          <w:szCs w:val="24"/>
        </w:rPr>
        <w:t xml:space="preserve"> </w:t>
      </w:r>
      <w:r w:rsidR="00D84A27" w:rsidRPr="00D84A27">
        <w:rPr>
          <w:rFonts w:ascii="Times New Roman" w:hAnsi="Times New Roman" w:cs="Times New Roman"/>
          <w:sz w:val="24"/>
          <w:szCs w:val="24"/>
        </w:rPr>
        <w:t xml:space="preserve">this sort of intentionality </w:t>
      </w:r>
      <w:r w:rsidR="00D84A27">
        <w:rPr>
          <w:rFonts w:ascii="Times New Roman" w:hAnsi="Times New Roman" w:cs="Times New Roman"/>
          <w:sz w:val="24"/>
          <w:szCs w:val="24"/>
        </w:rPr>
        <w:t xml:space="preserve">[IRA] </w:t>
      </w:r>
      <w:r w:rsidR="00D84A27" w:rsidRPr="00D84A27">
        <w:rPr>
          <w:rFonts w:ascii="Times New Roman" w:hAnsi="Times New Roman" w:cs="Times New Roman"/>
          <w:sz w:val="24"/>
          <w:szCs w:val="24"/>
        </w:rPr>
        <w:t>are rather explained by facts about</w:t>
      </w:r>
      <w:r w:rsidR="00D84A27">
        <w:rPr>
          <w:rFonts w:ascii="Times New Roman" w:hAnsi="Times New Roman" w:cs="Times New Roman"/>
          <w:sz w:val="24"/>
          <w:szCs w:val="24"/>
        </w:rPr>
        <w:t xml:space="preserve"> </w:t>
      </w:r>
      <w:r w:rsidR="00D84A27" w:rsidRPr="00D84A27">
        <w:rPr>
          <w:rFonts w:ascii="Times New Roman" w:hAnsi="Times New Roman" w:cs="Times New Roman"/>
          <w:sz w:val="24"/>
          <w:szCs w:val="24"/>
        </w:rPr>
        <w:t>phenomenal character</w:t>
      </w:r>
      <w:r w:rsidR="00D84A27">
        <w:rPr>
          <w:rFonts w:ascii="Times New Roman" w:hAnsi="Times New Roman" w:cs="Times New Roman"/>
          <w:sz w:val="24"/>
          <w:szCs w:val="24"/>
        </w:rPr>
        <w:t>” (p. 313)</w:t>
      </w:r>
      <w:r w:rsidR="00D84A27" w:rsidRPr="00D84A27">
        <w:rPr>
          <w:rFonts w:ascii="Times New Roman" w:hAnsi="Times New Roman" w:cs="Times New Roman"/>
          <w:sz w:val="24"/>
          <w:szCs w:val="24"/>
        </w:rPr>
        <w:t>.</w:t>
      </w:r>
      <w:r w:rsidR="00D84A27">
        <w:rPr>
          <w:rFonts w:ascii="Times New Roman" w:hAnsi="Times New Roman" w:cs="Times New Roman"/>
          <w:sz w:val="24"/>
          <w:szCs w:val="24"/>
        </w:rPr>
        <w:t xml:space="preserve"> </w:t>
      </w:r>
      <w:r w:rsidR="0020333E">
        <w:rPr>
          <w:rFonts w:ascii="Times New Roman" w:hAnsi="Times New Roman" w:cs="Times New Roman"/>
          <w:sz w:val="24"/>
          <w:szCs w:val="24"/>
        </w:rPr>
        <w:t xml:space="preserve">Further, </w:t>
      </w:r>
      <w:proofErr w:type="spellStart"/>
      <w:r w:rsidR="0020333E">
        <w:rPr>
          <w:rFonts w:ascii="Times New Roman" w:hAnsi="Times New Roman" w:cs="Times New Roman"/>
          <w:sz w:val="24"/>
          <w:szCs w:val="24"/>
        </w:rPr>
        <w:t>Hellie</w:t>
      </w:r>
      <w:proofErr w:type="spellEnd"/>
      <w:r w:rsidR="0020333E">
        <w:rPr>
          <w:rFonts w:ascii="Times New Roman" w:hAnsi="Times New Roman" w:cs="Times New Roman"/>
          <w:sz w:val="24"/>
          <w:szCs w:val="24"/>
        </w:rPr>
        <w:t xml:space="preserve"> does little to advance the issue regarding the </w:t>
      </w:r>
      <w:r w:rsidR="0020333E" w:rsidRPr="0020333E">
        <w:rPr>
          <w:rFonts w:ascii="Times New Roman" w:hAnsi="Times New Roman" w:cs="Times New Roman"/>
          <w:i/>
          <w:sz w:val="24"/>
          <w:szCs w:val="24"/>
        </w:rPr>
        <w:t>structure</w:t>
      </w:r>
      <w:r w:rsidR="0020333E">
        <w:rPr>
          <w:rFonts w:ascii="Times New Roman" w:hAnsi="Times New Roman" w:cs="Times New Roman"/>
          <w:sz w:val="24"/>
          <w:szCs w:val="24"/>
        </w:rPr>
        <w:t xml:space="preserve"> of conscious states along the lines discussed earlier in this paper. If Sartre’s “</w:t>
      </w:r>
      <w:proofErr w:type="spellStart"/>
      <w:r w:rsidR="0020333E">
        <w:rPr>
          <w:rFonts w:ascii="Times New Roman" w:hAnsi="Times New Roman" w:cs="Times New Roman"/>
          <w:sz w:val="24"/>
          <w:szCs w:val="24"/>
        </w:rPr>
        <w:t>prereflective</w:t>
      </w:r>
      <w:proofErr w:type="spellEnd"/>
      <w:r w:rsidR="0020333E">
        <w:rPr>
          <w:rFonts w:ascii="Times New Roman" w:hAnsi="Times New Roman" w:cs="Times New Roman"/>
          <w:sz w:val="24"/>
          <w:szCs w:val="24"/>
        </w:rPr>
        <w:t xml:space="preserve">” consciousness is </w:t>
      </w:r>
      <w:r w:rsidR="003B6728">
        <w:rPr>
          <w:rFonts w:ascii="Times New Roman" w:hAnsi="Times New Roman" w:cs="Times New Roman"/>
          <w:sz w:val="24"/>
          <w:szCs w:val="24"/>
        </w:rPr>
        <w:t xml:space="preserve">just a kind of </w:t>
      </w:r>
      <w:r w:rsidR="0020333E">
        <w:rPr>
          <w:rFonts w:ascii="Times New Roman" w:hAnsi="Times New Roman" w:cs="Times New Roman"/>
          <w:sz w:val="24"/>
          <w:szCs w:val="24"/>
        </w:rPr>
        <w:t xml:space="preserve">(conscious) NIRA, then we </w:t>
      </w:r>
      <w:r w:rsidR="00EF694A">
        <w:rPr>
          <w:rFonts w:ascii="Times New Roman" w:hAnsi="Times New Roman" w:cs="Times New Roman"/>
          <w:sz w:val="24"/>
          <w:szCs w:val="24"/>
        </w:rPr>
        <w:t xml:space="preserve">just </w:t>
      </w:r>
      <w:r w:rsidR="00D24A7B">
        <w:rPr>
          <w:rFonts w:ascii="Times New Roman" w:hAnsi="Times New Roman" w:cs="Times New Roman"/>
          <w:sz w:val="24"/>
          <w:szCs w:val="24"/>
        </w:rPr>
        <w:t>revert back to the problems described in previous sections.</w:t>
      </w:r>
    </w:p>
    <w:p w:rsidR="00EF7E75" w:rsidRDefault="00EF7E75" w:rsidP="00EF7E75">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Hellie</w:t>
      </w:r>
      <w:proofErr w:type="spellEnd"/>
      <w:r>
        <w:rPr>
          <w:rFonts w:ascii="Times New Roman" w:hAnsi="Times New Roman" w:cs="Times New Roman"/>
          <w:sz w:val="24"/>
          <w:szCs w:val="24"/>
        </w:rPr>
        <w:t xml:space="preserve"> does not properly recognize </w:t>
      </w:r>
      <w:r w:rsidR="00D84A27">
        <w:rPr>
          <w:rFonts w:ascii="Times New Roman" w:hAnsi="Times New Roman" w:cs="Times New Roman"/>
          <w:sz w:val="24"/>
          <w:szCs w:val="24"/>
        </w:rPr>
        <w:t>representational theories of consciousness (first-order, higher-order, whatever)</w:t>
      </w:r>
      <w:r>
        <w:rPr>
          <w:rFonts w:ascii="Times New Roman" w:hAnsi="Times New Roman" w:cs="Times New Roman"/>
          <w:sz w:val="24"/>
          <w:szCs w:val="24"/>
        </w:rPr>
        <w:t xml:space="preserve">. He seems baffled as to how a </w:t>
      </w:r>
      <w:proofErr w:type="spellStart"/>
      <w:r>
        <w:rPr>
          <w:rFonts w:ascii="Times New Roman" w:hAnsi="Times New Roman" w:cs="Times New Roman"/>
          <w:sz w:val="24"/>
          <w:szCs w:val="24"/>
        </w:rPr>
        <w:t>representationalist</w:t>
      </w:r>
      <w:proofErr w:type="spellEnd"/>
      <w:r>
        <w:rPr>
          <w:rFonts w:ascii="Times New Roman" w:hAnsi="Times New Roman" w:cs="Times New Roman"/>
          <w:sz w:val="24"/>
          <w:szCs w:val="24"/>
        </w:rPr>
        <w:t xml:space="preserve"> might even </w:t>
      </w:r>
      <w:r w:rsidRPr="00D24A7B">
        <w:rPr>
          <w:rFonts w:ascii="Times New Roman" w:hAnsi="Times New Roman" w:cs="Times New Roman"/>
          <w:i/>
          <w:sz w:val="24"/>
          <w:szCs w:val="24"/>
        </w:rPr>
        <w:t xml:space="preserve">attempt </w:t>
      </w:r>
      <w:r>
        <w:rPr>
          <w:rFonts w:ascii="Times New Roman" w:hAnsi="Times New Roman" w:cs="Times New Roman"/>
          <w:sz w:val="24"/>
          <w:szCs w:val="24"/>
        </w:rPr>
        <w:t xml:space="preserve">to </w:t>
      </w:r>
      <w:r w:rsidRPr="00EF7E75">
        <w:rPr>
          <w:rFonts w:ascii="Times New Roman" w:hAnsi="Times New Roman" w:cs="Times New Roman"/>
          <w:sz w:val="24"/>
          <w:szCs w:val="24"/>
        </w:rPr>
        <w:lastRenderedPageBreak/>
        <w:t xml:space="preserve">explain </w:t>
      </w:r>
      <w:r>
        <w:rPr>
          <w:rFonts w:ascii="Times New Roman" w:hAnsi="Times New Roman" w:cs="Times New Roman"/>
          <w:sz w:val="24"/>
          <w:szCs w:val="24"/>
        </w:rPr>
        <w:t>how</w:t>
      </w:r>
      <w:r w:rsidRPr="00EF7E75">
        <w:rPr>
          <w:rFonts w:ascii="Times New Roman" w:hAnsi="Times New Roman" w:cs="Times New Roman"/>
          <w:sz w:val="24"/>
          <w:szCs w:val="24"/>
        </w:rPr>
        <w:t xml:space="preserve"> certain </w:t>
      </w:r>
      <w:r>
        <w:rPr>
          <w:rFonts w:ascii="Times New Roman" w:hAnsi="Times New Roman" w:cs="Times New Roman"/>
          <w:sz w:val="24"/>
          <w:szCs w:val="24"/>
        </w:rPr>
        <w:t>kinds</w:t>
      </w:r>
      <w:r w:rsidRPr="00EF7E75">
        <w:rPr>
          <w:rFonts w:ascii="Times New Roman" w:hAnsi="Times New Roman" w:cs="Times New Roman"/>
          <w:sz w:val="24"/>
          <w:szCs w:val="24"/>
        </w:rPr>
        <w:t xml:space="preserve"> of intentionality</w:t>
      </w:r>
      <w:r>
        <w:rPr>
          <w:rFonts w:ascii="Times New Roman" w:hAnsi="Times New Roman" w:cs="Times New Roman"/>
          <w:sz w:val="24"/>
          <w:szCs w:val="24"/>
        </w:rPr>
        <w:t xml:space="preserve"> </w:t>
      </w:r>
      <w:r w:rsidR="00D24A7B">
        <w:rPr>
          <w:rFonts w:ascii="Times New Roman" w:hAnsi="Times New Roman" w:cs="Times New Roman"/>
          <w:sz w:val="24"/>
          <w:szCs w:val="24"/>
        </w:rPr>
        <w:t xml:space="preserve">could </w:t>
      </w:r>
      <w:r w:rsidRPr="00EF7E75">
        <w:rPr>
          <w:rFonts w:ascii="Times New Roman" w:hAnsi="Times New Roman" w:cs="Times New Roman"/>
          <w:sz w:val="24"/>
          <w:szCs w:val="24"/>
        </w:rPr>
        <w:t>give rise t</w:t>
      </w:r>
      <w:r>
        <w:rPr>
          <w:rFonts w:ascii="Times New Roman" w:hAnsi="Times New Roman" w:cs="Times New Roman"/>
          <w:sz w:val="24"/>
          <w:szCs w:val="24"/>
        </w:rPr>
        <w:t>o consciousness when others don’</w:t>
      </w:r>
      <w:r w:rsidRPr="00EF7E75">
        <w:rPr>
          <w:rFonts w:ascii="Times New Roman" w:hAnsi="Times New Roman" w:cs="Times New Roman"/>
          <w:sz w:val="24"/>
          <w:szCs w:val="24"/>
        </w:rPr>
        <w:t>t.</w:t>
      </w:r>
      <w:r>
        <w:rPr>
          <w:rFonts w:ascii="Times New Roman" w:hAnsi="Times New Roman" w:cs="Times New Roman"/>
          <w:sz w:val="24"/>
          <w:szCs w:val="24"/>
        </w:rPr>
        <w:t xml:space="preserve"> </w:t>
      </w:r>
      <w:r w:rsidR="00EF28F9">
        <w:rPr>
          <w:rFonts w:ascii="Times New Roman" w:hAnsi="Times New Roman" w:cs="Times New Roman"/>
          <w:sz w:val="24"/>
          <w:szCs w:val="24"/>
        </w:rPr>
        <w:t>Instead he concludes: “</w:t>
      </w:r>
      <w:proofErr w:type="spellStart"/>
      <w:r w:rsidRPr="00EF7E75">
        <w:rPr>
          <w:rFonts w:ascii="Times New Roman" w:hAnsi="Times New Roman" w:cs="Times New Roman"/>
          <w:sz w:val="24"/>
          <w:szCs w:val="24"/>
        </w:rPr>
        <w:t>Intentionalism</w:t>
      </w:r>
      <w:proofErr w:type="spellEnd"/>
      <w:r w:rsidRPr="00EF7E75">
        <w:rPr>
          <w:rFonts w:ascii="Times New Roman" w:hAnsi="Times New Roman" w:cs="Times New Roman"/>
          <w:sz w:val="24"/>
          <w:szCs w:val="24"/>
        </w:rPr>
        <w:t xml:space="preserve"> promised to leave us with one unsolved</w:t>
      </w:r>
      <w:r w:rsidR="00EF28F9">
        <w:rPr>
          <w:rFonts w:ascii="Times New Roman" w:hAnsi="Times New Roman" w:cs="Times New Roman"/>
          <w:sz w:val="24"/>
          <w:szCs w:val="24"/>
        </w:rPr>
        <w:t xml:space="preserve"> </w:t>
      </w:r>
      <w:r w:rsidRPr="00EF7E75">
        <w:rPr>
          <w:rFonts w:ascii="Times New Roman" w:hAnsi="Times New Roman" w:cs="Times New Roman"/>
          <w:sz w:val="24"/>
          <w:szCs w:val="24"/>
        </w:rPr>
        <w:t>problem in the philosophy of mind where there were previously</w:t>
      </w:r>
      <w:r w:rsidR="00EF28F9">
        <w:rPr>
          <w:rFonts w:ascii="Times New Roman" w:hAnsi="Times New Roman" w:cs="Times New Roman"/>
          <w:sz w:val="24"/>
          <w:szCs w:val="24"/>
        </w:rPr>
        <w:t xml:space="preserve"> two. It doesn’</w:t>
      </w:r>
      <w:r w:rsidRPr="00EF7E75">
        <w:rPr>
          <w:rFonts w:ascii="Times New Roman" w:hAnsi="Times New Roman" w:cs="Times New Roman"/>
          <w:sz w:val="24"/>
          <w:szCs w:val="24"/>
        </w:rPr>
        <w:t>t do this. Intentionality is all over the</w:t>
      </w:r>
      <w:r w:rsidR="00EF28F9">
        <w:rPr>
          <w:rFonts w:ascii="Times New Roman" w:hAnsi="Times New Roman" w:cs="Times New Roman"/>
          <w:sz w:val="24"/>
          <w:szCs w:val="24"/>
        </w:rPr>
        <w:t xml:space="preserve"> </w:t>
      </w:r>
      <w:r w:rsidRPr="00EF7E75">
        <w:rPr>
          <w:rFonts w:ascii="Times New Roman" w:hAnsi="Times New Roman" w:cs="Times New Roman"/>
          <w:sz w:val="24"/>
          <w:szCs w:val="24"/>
        </w:rPr>
        <w:t>place in the world, including: the intentionality of organismal</w:t>
      </w:r>
      <w:r w:rsidR="00EF28F9">
        <w:rPr>
          <w:rFonts w:ascii="Times New Roman" w:hAnsi="Times New Roman" w:cs="Times New Roman"/>
          <w:sz w:val="24"/>
          <w:szCs w:val="24"/>
        </w:rPr>
        <w:t xml:space="preserve"> </w:t>
      </w:r>
      <w:r w:rsidRPr="00EF7E75">
        <w:rPr>
          <w:rFonts w:ascii="Times New Roman" w:hAnsi="Times New Roman" w:cs="Times New Roman"/>
          <w:sz w:val="24"/>
          <w:szCs w:val="24"/>
        </w:rPr>
        <w:t>processes, as when an acorn is growing into a mighty oak</w:t>
      </w:r>
      <w:r w:rsidR="003418F6">
        <w:rPr>
          <w:rFonts w:ascii="Times New Roman" w:hAnsi="Times New Roman" w:cs="Times New Roman"/>
          <w:sz w:val="24"/>
          <w:szCs w:val="24"/>
        </w:rPr>
        <w:t>,…</w:t>
      </w:r>
      <w:r w:rsidRPr="00EF7E75">
        <w:rPr>
          <w:rFonts w:ascii="Times New Roman" w:hAnsi="Times New Roman" w:cs="Times New Roman"/>
          <w:sz w:val="24"/>
          <w:szCs w:val="24"/>
        </w:rPr>
        <w:t>the intentionality of</w:t>
      </w:r>
      <w:r w:rsidR="00EF28F9">
        <w:rPr>
          <w:rFonts w:ascii="Times New Roman" w:hAnsi="Times New Roman" w:cs="Times New Roman"/>
          <w:sz w:val="24"/>
          <w:szCs w:val="24"/>
        </w:rPr>
        <w:t xml:space="preserve"> </w:t>
      </w:r>
      <w:r w:rsidRPr="00EF7E75">
        <w:rPr>
          <w:rFonts w:ascii="Times New Roman" w:hAnsi="Times New Roman" w:cs="Times New Roman"/>
          <w:sz w:val="24"/>
          <w:szCs w:val="24"/>
        </w:rPr>
        <w:t>dynamical processes, which pr</w:t>
      </w:r>
      <w:r>
        <w:rPr>
          <w:rFonts w:ascii="Times New Roman" w:hAnsi="Times New Roman" w:cs="Times New Roman"/>
          <w:sz w:val="24"/>
          <w:szCs w:val="24"/>
        </w:rPr>
        <w:t>oceed so as to minimize the use</w:t>
      </w:r>
      <w:r w:rsidR="00EF28F9">
        <w:rPr>
          <w:rFonts w:ascii="Times New Roman" w:hAnsi="Times New Roman" w:cs="Times New Roman"/>
          <w:sz w:val="24"/>
          <w:szCs w:val="24"/>
        </w:rPr>
        <w:t xml:space="preserve"> </w:t>
      </w:r>
      <w:r w:rsidRPr="00EF7E75">
        <w:rPr>
          <w:rFonts w:ascii="Times New Roman" w:hAnsi="Times New Roman" w:cs="Times New Roman"/>
          <w:sz w:val="24"/>
          <w:szCs w:val="24"/>
        </w:rPr>
        <w:t>of energy</w:t>
      </w:r>
      <w:r w:rsidR="003418F6">
        <w:rPr>
          <w:rFonts w:ascii="Times New Roman" w:hAnsi="Times New Roman" w:cs="Times New Roman"/>
          <w:sz w:val="24"/>
          <w:szCs w:val="24"/>
        </w:rPr>
        <w:t>….</w:t>
      </w:r>
      <w:r w:rsidRPr="00EF7E75">
        <w:rPr>
          <w:rFonts w:ascii="Times New Roman" w:hAnsi="Times New Roman" w:cs="Times New Roman"/>
          <w:sz w:val="24"/>
          <w:szCs w:val="24"/>
        </w:rPr>
        <w:t xml:space="preserve">The </w:t>
      </w:r>
      <w:proofErr w:type="spellStart"/>
      <w:r w:rsidRPr="00EF7E75">
        <w:rPr>
          <w:rFonts w:ascii="Times New Roman" w:hAnsi="Times New Roman" w:cs="Times New Roman"/>
          <w:sz w:val="24"/>
          <w:szCs w:val="24"/>
        </w:rPr>
        <w:t>Intentionalist</w:t>
      </w:r>
      <w:proofErr w:type="spellEnd"/>
      <w:r w:rsidRPr="00EF7E75">
        <w:rPr>
          <w:rFonts w:ascii="Times New Roman" w:hAnsi="Times New Roman" w:cs="Times New Roman"/>
          <w:sz w:val="24"/>
          <w:szCs w:val="24"/>
        </w:rPr>
        <w:t xml:space="preserve"> is thus left</w:t>
      </w:r>
      <w:r w:rsidR="00EF28F9">
        <w:rPr>
          <w:rFonts w:ascii="Times New Roman" w:hAnsi="Times New Roman" w:cs="Times New Roman"/>
          <w:sz w:val="24"/>
          <w:szCs w:val="24"/>
        </w:rPr>
        <w:t xml:space="preserve"> </w:t>
      </w:r>
      <w:r w:rsidRPr="00EF7E75">
        <w:rPr>
          <w:rFonts w:ascii="Times New Roman" w:hAnsi="Times New Roman" w:cs="Times New Roman"/>
          <w:sz w:val="24"/>
          <w:szCs w:val="24"/>
        </w:rPr>
        <w:t>with the problem of explaining why certain varieties of intentionality</w:t>
      </w:r>
      <w:r w:rsidR="00EF28F9">
        <w:rPr>
          <w:rFonts w:ascii="Times New Roman" w:hAnsi="Times New Roman" w:cs="Times New Roman"/>
          <w:sz w:val="24"/>
          <w:szCs w:val="24"/>
        </w:rPr>
        <w:t xml:space="preserve"> </w:t>
      </w:r>
      <w:r w:rsidRPr="00EF7E75">
        <w:rPr>
          <w:rFonts w:ascii="Times New Roman" w:hAnsi="Times New Roman" w:cs="Times New Roman"/>
          <w:sz w:val="24"/>
          <w:szCs w:val="24"/>
        </w:rPr>
        <w:t>give rise to consciousness when others don</w:t>
      </w:r>
      <w:r w:rsidR="00D24A7B">
        <w:rPr>
          <w:rFonts w:ascii="Times New Roman" w:hAnsi="Times New Roman" w:cs="Times New Roman"/>
          <w:sz w:val="24"/>
          <w:szCs w:val="24"/>
        </w:rPr>
        <w:t>’</w:t>
      </w:r>
      <w:r w:rsidRPr="00EF7E75">
        <w:rPr>
          <w:rFonts w:ascii="Times New Roman" w:hAnsi="Times New Roman" w:cs="Times New Roman"/>
          <w:sz w:val="24"/>
          <w:szCs w:val="24"/>
        </w:rPr>
        <w:t>t. A healthy</w:t>
      </w:r>
      <w:r w:rsidR="00EF28F9">
        <w:rPr>
          <w:rFonts w:ascii="Times New Roman" w:hAnsi="Times New Roman" w:cs="Times New Roman"/>
          <w:sz w:val="24"/>
          <w:szCs w:val="24"/>
        </w:rPr>
        <w:t xml:space="preserve"> </w:t>
      </w:r>
      <w:r w:rsidRPr="00EF7E75">
        <w:rPr>
          <w:rFonts w:ascii="Times New Roman" w:hAnsi="Times New Roman" w:cs="Times New Roman"/>
          <w:sz w:val="24"/>
          <w:szCs w:val="24"/>
        </w:rPr>
        <w:t>pessimism about the prospects of such an approach leaves</w:t>
      </w:r>
      <w:r w:rsidR="00EF28F9">
        <w:rPr>
          <w:rFonts w:ascii="Times New Roman" w:hAnsi="Times New Roman" w:cs="Times New Roman"/>
          <w:sz w:val="24"/>
          <w:szCs w:val="24"/>
        </w:rPr>
        <w:t xml:space="preserve"> </w:t>
      </w:r>
      <w:r w:rsidRPr="00EF7E75">
        <w:rPr>
          <w:rFonts w:ascii="Times New Roman" w:hAnsi="Times New Roman" w:cs="Times New Roman"/>
          <w:sz w:val="24"/>
          <w:szCs w:val="24"/>
        </w:rPr>
        <w:t xml:space="preserve">one suspicious that the </w:t>
      </w:r>
      <w:proofErr w:type="spellStart"/>
      <w:r w:rsidRPr="00EF7E75">
        <w:rPr>
          <w:rFonts w:ascii="Times New Roman" w:hAnsi="Times New Roman" w:cs="Times New Roman"/>
          <w:sz w:val="24"/>
          <w:szCs w:val="24"/>
        </w:rPr>
        <w:t>Intentionalist</w:t>
      </w:r>
      <w:proofErr w:type="spellEnd"/>
      <w:r w:rsidRPr="00EF7E75">
        <w:rPr>
          <w:rFonts w:ascii="Times New Roman" w:hAnsi="Times New Roman" w:cs="Times New Roman"/>
          <w:sz w:val="24"/>
          <w:szCs w:val="24"/>
        </w:rPr>
        <w:t xml:space="preserve"> can only explain consciousness</w:t>
      </w:r>
      <w:r w:rsidR="00EF28F9">
        <w:rPr>
          <w:rFonts w:ascii="Times New Roman" w:hAnsi="Times New Roman" w:cs="Times New Roman"/>
          <w:sz w:val="24"/>
          <w:szCs w:val="24"/>
        </w:rPr>
        <w:t xml:space="preserve"> </w:t>
      </w:r>
      <w:r w:rsidRPr="00EF7E75">
        <w:rPr>
          <w:rFonts w:ascii="Times New Roman" w:hAnsi="Times New Roman" w:cs="Times New Roman"/>
          <w:sz w:val="24"/>
          <w:szCs w:val="24"/>
        </w:rPr>
        <w:t>in terms of conscious intentionality</w:t>
      </w:r>
      <w:r>
        <w:rPr>
          <w:rFonts w:ascii="Times New Roman" w:hAnsi="Times New Roman" w:cs="Times New Roman"/>
          <w:sz w:val="24"/>
          <w:szCs w:val="24"/>
        </w:rPr>
        <w:t>” (p. 315).</w:t>
      </w:r>
    </w:p>
    <w:p w:rsidR="00FB4A6C" w:rsidRDefault="00FB4A6C" w:rsidP="007B03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this shows that one’s prior view about the prospects for a </w:t>
      </w:r>
      <w:proofErr w:type="spellStart"/>
      <w:r>
        <w:rPr>
          <w:rFonts w:ascii="Times New Roman" w:hAnsi="Times New Roman" w:cs="Times New Roman"/>
          <w:sz w:val="24"/>
          <w:szCs w:val="24"/>
        </w:rPr>
        <w:t>reduction</w:t>
      </w:r>
      <w:r w:rsidR="003B6728">
        <w:rPr>
          <w:rFonts w:ascii="Times New Roman" w:hAnsi="Times New Roman" w:cs="Times New Roman"/>
          <w:sz w:val="24"/>
          <w:szCs w:val="24"/>
        </w:rPr>
        <w:t>istic</w:t>
      </w:r>
      <w:proofErr w:type="spellEnd"/>
      <w:r w:rsidR="003B6728">
        <w:rPr>
          <w:rFonts w:ascii="Times New Roman" w:hAnsi="Times New Roman" w:cs="Times New Roman"/>
          <w:sz w:val="24"/>
          <w:szCs w:val="24"/>
        </w:rPr>
        <w:t xml:space="preserve"> explanation</w:t>
      </w:r>
      <w:r>
        <w:rPr>
          <w:rFonts w:ascii="Times New Roman" w:hAnsi="Times New Roman" w:cs="Times New Roman"/>
          <w:sz w:val="24"/>
          <w:szCs w:val="24"/>
        </w:rPr>
        <w:t xml:space="preserve"> of consciousness is really what drives </w:t>
      </w:r>
      <w:r w:rsidR="00227D01">
        <w:rPr>
          <w:rFonts w:ascii="Times New Roman" w:hAnsi="Times New Roman" w:cs="Times New Roman"/>
          <w:sz w:val="24"/>
          <w:szCs w:val="24"/>
        </w:rPr>
        <w:t>authors</w:t>
      </w:r>
      <w:r>
        <w:rPr>
          <w:rFonts w:ascii="Times New Roman" w:hAnsi="Times New Roman" w:cs="Times New Roman"/>
          <w:sz w:val="24"/>
          <w:szCs w:val="24"/>
        </w:rPr>
        <w:t xml:space="preserve"> on both sides.</w:t>
      </w:r>
      <w:r w:rsidR="00EF28F9">
        <w:rPr>
          <w:rFonts w:ascii="Times New Roman" w:hAnsi="Times New Roman" w:cs="Times New Roman"/>
          <w:sz w:val="24"/>
          <w:szCs w:val="24"/>
        </w:rPr>
        <w:t xml:space="preserve"> Moreover, one might think that ‘representation’ </w:t>
      </w:r>
      <w:r w:rsidR="003B6728">
        <w:rPr>
          <w:rFonts w:ascii="Times New Roman" w:hAnsi="Times New Roman" w:cs="Times New Roman"/>
          <w:sz w:val="24"/>
          <w:szCs w:val="24"/>
        </w:rPr>
        <w:t xml:space="preserve">or ‘intentionality’ </w:t>
      </w:r>
      <w:r w:rsidR="00EF28F9">
        <w:rPr>
          <w:rFonts w:ascii="Times New Roman" w:hAnsi="Times New Roman" w:cs="Times New Roman"/>
          <w:sz w:val="24"/>
          <w:szCs w:val="24"/>
        </w:rPr>
        <w:t xml:space="preserve">is all over the </w:t>
      </w:r>
      <w:r w:rsidR="003B6728">
        <w:rPr>
          <w:rFonts w:ascii="Times New Roman" w:hAnsi="Times New Roman" w:cs="Times New Roman"/>
          <w:sz w:val="24"/>
          <w:szCs w:val="24"/>
        </w:rPr>
        <w:t xml:space="preserve">place in the </w:t>
      </w:r>
      <w:r w:rsidR="00EF28F9">
        <w:rPr>
          <w:rFonts w:ascii="Times New Roman" w:hAnsi="Times New Roman" w:cs="Times New Roman"/>
          <w:sz w:val="24"/>
          <w:szCs w:val="24"/>
        </w:rPr>
        <w:t xml:space="preserve">world but that ‘intentionality’ (understood as something </w:t>
      </w:r>
      <w:r w:rsidR="00EF28F9" w:rsidRPr="00EF28F9">
        <w:rPr>
          <w:rFonts w:ascii="Times New Roman" w:hAnsi="Times New Roman" w:cs="Times New Roman"/>
          <w:i/>
          <w:sz w:val="24"/>
          <w:szCs w:val="24"/>
        </w:rPr>
        <w:t>mental</w:t>
      </w:r>
      <w:r w:rsidR="00EF28F9">
        <w:rPr>
          <w:rFonts w:ascii="Times New Roman" w:hAnsi="Times New Roman" w:cs="Times New Roman"/>
          <w:sz w:val="24"/>
          <w:szCs w:val="24"/>
        </w:rPr>
        <w:t xml:space="preserve">) is </w:t>
      </w:r>
      <w:r w:rsidR="00227D01">
        <w:rPr>
          <w:rFonts w:ascii="Times New Roman" w:hAnsi="Times New Roman" w:cs="Times New Roman"/>
          <w:sz w:val="24"/>
          <w:szCs w:val="24"/>
        </w:rPr>
        <w:t xml:space="preserve">clearly </w:t>
      </w:r>
      <w:r w:rsidR="00EF28F9">
        <w:rPr>
          <w:rFonts w:ascii="Times New Roman" w:hAnsi="Times New Roman" w:cs="Times New Roman"/>
          <w:sz w:val="24"/>
          <w:szCs w:val="24"/>
        </w:rPr>
        <w:t xml:space="preserve">not everywhere. Most of us think there are important differences between </w:t>
      </w:r>
      <w:r w:rsidR="007B03B8">
        <w:rPr>
          <w:rFonts w:ascii="Times New Roman" w:hAnsi="Times New Roman" w:cs="Times New Roman"/>
          <w:sz w:val="24"/>
          <w:szCs w:val="24"/>
        </w:rPr>
        <w:t xml:space="preserve">a </w:t>
      </w:r>
      <w:r w:rsidR="00EF28F9" w:rsidRPr="007B03B8">
        <w:rPr>
          <w:rFonts w:ascii="Times New Roman" w:hAnsi="Times New Roman" w:cs="Times New Roman"/>
          <w:i/>
          <w:sz w:val="24"/>
          <w:szCs w:val="24"/>
        </w:rPr>
        <w:t>mental</w:t>
      </w:r>
      <w:r w:rsidR="00EF28F9">
        <w:rPr>
          <w:rFonts w:ascii="Times New Roman" w:hAnsi="Times New Roman" w:cs="Times New Roman"/>
          <w:sz w:val="24"/>
          <w:szCs w:val="24"/>
        </w:rPr>
        <w:t xml:space="preserve"> representation (= intentionality) and any </w:t>
      </w:r>
      <w:r w:rsidR="003B6728">
        <w:rPr>
          <w:rFonts w:ascii="Times New Roman" w:hAnsi="Times New Roman" w:cs="Times New Roman"/>
          <w:sz w:val="24"/>
          <w:szCs w:val="24"/>
        </w:rPr>
        <w:t xml:space="preserve">other </w:t>
      </w:r>
      <w:r w:rsidR="00EF28F9">
        <w:rPr>
          <w:rFonts w:ascii="Times New Roman" w:hAnsi="Times New Roman" w:cs="Times New Roman"/>
          <w:sz w:val="24"/>
          <w:szCs w:val="24"/>
        </w:rPr>
        <w:t xml:space="preserve">kind of representation, such as </w:t>
      </w:r>
      <w:r w:rsidR="003B6728">
        <w:rPr>
          <w:rFonts w:ascii="Times New Roman" w:hAnsi="Times New Roman" w:cs="Times New Roman"/>
          <w:sz w:val="24"/>
          <w:szCs w:val="24"/>
        </w:rPr>
        <w:t xml:space="preserve">in </w:t>
      </w:r>
      <w:r w:rsidR="00EF28F9">
        <w:rPr>
          <w:rFonts w:ascii="Times New Roman" w:hAnsi="Times New Roman" w:cs="Times New Roman"/>
          <w:sz w:val="24"/>
          <w:szCs w:val="24"/>
        </w:rPr>
        <w:t>tree rings and photographs.</w:t>
      </w:r>
      <w:r w:rsidR="007B03B8">
        <w:rPr>
          <w:rFonts w:ascii="Times New Roman" w:hAnsi="Times New Roman" w:cs="Times New Roman"/>
          <w:sz w:val="24"/>
          <w:szCs w:val="24"/>
        </w:rPr>
        <w:t xml:space="preserve"> </w:t>
      </w:r>
      <w:r w:rsidR="00227D01">
        <w:rPr>
          <w:rFonts w:ascii="Times New Roman" w:hAnsi="Times New Roman" w:cs="Times New Roman"/>
          <w:sz w:val="24"/>
          <w:szCs w:val="24"/>
        </w:rPr>
        <w:t>In order to possess genuine (mental) intentionality, o</w:t>
      </w:r>
      <w:r w:rsidR="007B03B8" w:rsidRPr="007B03B8">
        <w:rPr>
          <w:rFonts w:ascii="Times New Roman" w:hAnsi="Times New Roman" w:cs="Times New Roman"/>
          <w:sz w:val="24"/>
          <w:szCs w:val="24"/>
        </w:rPr>
        <w:t>ne</w:t>
      </w:r>
      <w:r w:rsidR="007B03B8">
        <w:rPr>
          <w:rFonts w:ascii="Times New Roman" w:hAnsi="Times New Roman" w:cs="Times New Roman"/>
          <w:sz w:val="24"/>
          <w:szCs w:val="24"/>
        </w:rPr>
        <w:t xml:space="preserve"> </w:t>
      </w:r>
      <w:r w:rsidR="007B03B8" w:rsidRPr="007B03B8">
        <w:rPr>
          <w:rFonts w:ascii="Times New Roman" w:hAnsi="Times New Roman" w:cs="Times New Roman"/>
          <w:sz w:val="24"/>
          <w:szCs w:val="24"/>
        </w:rPr>
        <w:t xml:space="preserve">option is to hold that </w:t>
      </w:r>
      <w:r w:rsidR="00227D01">
        <w:rPr>
          <w:rFonts w:ascii="Times New Roman" w:hAnsi="Times New Roman" w:cs="Times New Roman"/>
          <w:sz w:val="24"/>
          <w:szCs w:val="24"/>
        </w:rPr>
        <w:t>a</w:t>
      </w:r>
      <w:r w:rsidR="007B03B8" w:rsidRPr="007B03B8">
        <w:rPr>
          <w:rFonts w:ascii="Times New Roman" w:hAnsi="Times New Roman" w:cs="Times New Roman"/>
          <w:sz w:val="24"/>
          <w:szCs w:val="24"/>
        </w:rPr>
        <w:t xml:space="preserve"> creature </w:t>
      </w:r>
      <w:r w:rsidR="007B03B8">
        <w:rPr>
          <w:rFonts w:ascii="Times New Roman" w:hAnsi="Times New Roman" w:cs="Times New Roman"/>
          <w:sz w:val="24"/>
          <w:szCs w:val="24"/>
        </w:rPr>
        <w:t xml:space="preserve">or object </w:t>
      </w:r>
      <w:r w:rsidR="007B03B8" w:rsidRPr="007B03B8">
        <w:rPr>
          <w:rFonts w:ascii="Times New Roman" w:hAnsi="Times New Roman" w:cs="Times New Roman"/>
          <w:sz w:val="24"/>
          <w:szCs w:val="24"/>
        </w:rPr>
        <w:t>in question must have complex-enough</w:t>
      </w:r>
      <w:r w:rsidR="007B03B8">
        <w:rPr>
          <w:rFonts w:ascii="Times New Roman" w:hAnsi="Times New Roman" w:cs="Times New Roman"/>
          <w:sz w:val="24"/>
          <w:szCs w:val="24"/>
        </w:rPr>
        <w:t xml:space="preserve"> </w:t>
      </w:r>
      <w:r w:rsidR="007B03B8" w:rsidRPr="007B03B8">
        <w:rPr>
          <w:rFonts w:ascii="Times New Roman" w:hAnsi="Times New Roman" w:cs="Times New Roman"/>
          <w:sz w:val="24"/>
          <w:szCs w:val="24"/>
        </w:rPr>
        <w:t>behavior such that simple mechanistic explanations are not sufficient to</w:t>
      </w:r>
      <w:r w:rsidR="007B03B8">
        <w:rPr>
          <w:rFonts w:ascii="Times New Roman" w:hAnsi="Times New Roman" w:cs="Times New Roman"/>
          <w:sz w:val="24"/>
          <w:szCs w:val="24"/>
        </w:rPr>
        <w:t xml:space="preserve"> </w:t>
      </w:r>
      <w:r w:rsidR="007B03B8" w:rsidRPr="007B03B8">
        <w:rPr>
          <w:rFonts w:ascii="Times New Roman" w:hAnsi="Times New Roman" w:cs="Times New Roman"/>
          <w:sz w:val="24"/>
          <w:szCs w:val="24"/>
        </w:rPr>
        <w:t>explain its behavior. More positively, we might demand that creatures display a significant degree of inferential integration (or “promiscuity”)</w:t>
      </w:r>
      <w:r w:rsidR="007B03B8">
        <w:rPr>
          <w:rFonts w:ascii="Times New Roman" w:hAnsi="Times New Roman" w:cs="Times New Roman"/>
          <w:sz w:val="24"/>
          <w:szCs w:val="24"/>
        </w:rPr>
        <w:t xml:space="preserve"> </w:t>
      </w:r>
      <w:r w:rsidR="007B03B8" w:rsidRPr="007B03B8">
        <w:rPr>
          <w:rFonts w:ascii="Times New Roman" w:hAnsi="Times New Roman" w:cs="Times New Roman"/>
          <w:sz w:val="24"/>
          <w:szCs w:val="24"/>
        </w:rPr>
        <w:t>among their intentional states (Stich 1978). The contents of, say, beliefs</w:t>
      </w:r>
      <w:r w:rsidR="007B03B8">
        <w:rPr>
          <w:rFonts w:ascii="Times New Roman" w:hAnsi="Times New Roman" w:cs="Times New Roman"/>
          <w:sz w:val="24"/>
          <w:szCs w:val="24"/>
        </w:rPr>
        <w:t xml:space="preserve"> </w:t>
      </w:r>
      <w:r w:rsidR="007B03B8" w:rsidRPr="007B03B8">
        <w:rPr>
          <w:rFonts w:ascii="Times New Roman" w:hAnsi="Times New Roman" w:cs="Times New Roman"/>
          <w:sz w:val="24"/>
          <w:szCs w:val="24"/>
        </w:rPr>
        <w:t>and desires are interconnected in various ways</w:t>
      </w:r>
      <w:r w:rsidR="003B6728">
        <w:rPr>
          <w:rFonts w:ascii="Times New Roman" w:hAnsi="Times New Roman" w:cs="Times New Roman"/>
          <w:sz w:val="24"/>
          <w:szCs w:val="24"/>
        </w:rPr>
        <w:t xml:space="preserve"> and</w:t>
      </w:r>
      <w:r w:rsidR="007B03B8">
        <w:rPr>
          <w:rFonts w:ascii="Times New Roman" w:hAnsi="Times New Roman" w:cs="Times New Roman"/>
          <w:sz w:val="24"/>
          <w:szCs w:val="24"/>
        </w:rPr>
        <w:t xml:space="preserve"> </w:t>
      </w:r>
      <w:r w:rsidR="007B03B8" w:rsidRPr="007B03B8">
        <w:rPr>
          <w:rFonts w:ascii="Times New Roman" w:hAnsi="Times New Roman" w:cs="Times New Roman"/>
          <w:sz w:val="24"/>
          <w:szCs w:val="24"/>
        </w:rPr>
        <w:t xml:space="preserve">acquire their content within a web or network of </w:t>
      </w:r>
      <w:r w:rsidR="003B6728">
        <w:rPr>
          <w:rFonts w:ascii="Times New Roman" w:hAnsi="Times New Roman" w:cs="Times New Roman"/>
          <w:sz w:val="24"/>
          <w:szCs w:val="24"/>
        </w:rPr>
        <w:t>mental states</w:t>
      </w:r>
      <w:r w:rsidR="007B03B8" w:rsidRPr="007B03B8">
        <w:rPr>
          <w:rFonts w:ascii="Times New Roman" w:hAnsi="Times New Roman" w:cs="Times New Roman"/>
          <w:sz w:val="24"/>
          <w:szCs w:val="24"/>
        </w:rPr>
        <w:t xml:space="preserve">. </w:t>
      </w:r>
      <w:r w:rsidR="007B03B8">
        <w:rPr>
          <w:rFonts w:ascii="Times New Roman" w:hAnsi="Times New Roman" w:cs="Times New Roman"/>
          <w:sz w:val="24"/>
          <w:szCs w:val="24"/>
        </w:rPr>
        <w:t>A</w:t>
      </w:r>
      <w:r w:rsidR="007B03B8" w:rsidRPr="007B03B8">
        <w:rPr>
          <w:rFonts w:ascii="Times New Roman" w:hAnsi="Times New Roman" w:cs="Times New Roman"/>
          <w:sz w:val="24"/>
          <w:szCs w:val="24"/>
        </w:rPr>
        <w:t xml:space="preserve">bsurd implications can </w:t>
      </w:r>
      <w:r w:rsidR="00227D01">
        <w:rPr>
          <w:rFonts w:ascii="Times New Roman" w:hAnsi="Times New Roman" w:cs="Times New Roman"/>
          <w:sz w:val="24"/>
          <w:szCs w:val="24"/>
        </w:rPr>
        <w:t xml:space="preserve">also </w:t>
      </w:r>
      <w:r w:rsidR="007B03B8" w:rsidRPr="007B03B8">
        <w:rPr>
          <w:rFonts w:ascii="Times New Roman" w:hAnsi="Times New Roman" w:cs="Times New Roman"/>
          <w:sz w:val="24"/>
          <w:szCs w:val="24"/>
        </w:rPr>
        <w:t>be blocked</w:t>
      </w:r>
      <w:r w:rsidR="007B03B8">
        <w:rPr>
          <w:rFonts w:ascii="Times New Roman" w:hAnsi="Times New Roman" w:cs="Times New Roman"/>
          <w:sz w:val="24"/>
          <w:szCs w:val="24"/>
        </w:rPr>
        <w:t xml:space="preserve"> </w:t>
      </w:r>
      <w:r w:rsidR="007B03B8" w:rsidRPr="007B03B8">
        <w:rPr>
          <w:rFonts w:ascii="Times New Roman" w:hAnsi="Times New Roman" w:cs="Times New Roman"/>
          <w:sz w:val="24"/>
          <w:szCs w:val="24"/>
        </w:rPr>
        <w:t>by recognizing that</w:t>
      </w:r>
      <w:r w:rsidR="00227D01">
        <w:rPr>
          <w:rFonts w:ascii="Times New Roman" w:hAnsi="Times New Roman" w:cs="Times New Roman"/>
          <w:sz w:val="24"/>
          <w:szCs w:val="24"/>
        </w:rPr>
        <w:t xml:space="preserve">, for example, </w:t>
      </w:r>
      <w:r w:rsidR="007B03B8" w:rsidRPr="007B03B8">
        <w:rPr>
          <w:rFonts w:ascii="Times New Roman" w:hAnsi="Times New Roman" w:cs="Times New Roman"/>
          <w:sz w:val="24"/>
          <w:szCs w:val="24"/>
        </w:rPr>
        <w:t>stomachs and rivers do not meet the criterion above,</w:t>
      </w:r>
      <w:r w:rsidR="007B03B8">
        <w:rPr>
          <w:rFonts w:ascii="Times New Roman" w:hAnsi="Times New Roman" w:cs="Times New Roman"/>
          <w:sz w:val="24"/>
          <w:szCs w:val="24"/>
        </w:rPr>
        <w:t xml:space="preserve"> </w:t>
      </w:r>
      <w:r w:rsidR="007B03B8" w:rsidRPr="007B03B8">
        <w:rPr>
          <w:rFonts w:ascii="Times New Roman" w:hAnsi="Times New Roman" w:cs="Times New Roman"/>
          <w:sz w:val="24"/>
          <w:szCs w:val="24"/>
        </w:rPr>
        <w:t>namely, that there is no significant degree of inferential connections among</w:t>
      </w:r>
      <w:r w:rsidR="007B03B8">
        <w:rPr>
          <w:rFonts w:ascii="Times New Roman" w:hAnsi="Times New Roman" w:cs="Times New Roman"/>
          <w:sz w:val="24"/>
          <w:szCs w:val="24"/>
        </w:rPr>
        <w:t xml:space="preserve"> </w:t>
      </w:r>
      <w:r w:rsidR="007B03B8" w:rsidRPr="007B03B8">
        <w:rPr>
          <w:rFonts w:ascii="Times New Roman" w:hAnsi="Times New Roman" w:cs="Times New Roman"/>
          <w:sz w:val="24"/>
          <w:szCs w:val="24"/>
        </w:rPr>
        <w:t>it states</w:t>
      </w:r>
      <w:r w:rsidR="00227D01">
        <w:rPr>
          <w:rFonts w:ascii="Times New Roman" w:hAnsi="Times New Roman" w:cs="Times New Roman"/>
          <w:sz w:val="24"/>
          <w:szCs w:val="24"/>
        </w:rPr>
        <w:t xml:space="preserve"> and that </w:t>
      </w:r>
      <w:r w:rsidR="007B03B8" w:rsidRPr="007B03B8">
        <w:rPr>
          <w:rFonts w:ascii="Times New Roman" w:hAnsi="Times New Roman" w:cs="Times New Roman"/>
          <w:sz w:val="24"/>
          <w:szCs w:val="24"/>
        </w:rPr>
        <w:t xml:space="preserve">attributing </w:t>
      </w:r>
      <w:r w:rsidR="007B03B8" w:rsidRPr="007B03B8">
        <w:rPr>
          <w:rFonts w:ascii="Times New Roman" w:hAnsi="Times New Roman" w:cs="Times New Roman"/>
          <w:sz w:val="24"/>
          <w:szCs w:val="24"/>
        </w:rPr>
        <w:lastRenderedPageBreak/>
        <w:t xml:space="preserve">intentionality to stomachs </w:t>
      </w:r>
      <w:r w:rsidR="003B6728">
        <w:rPr>
          <w:rFonts w:ascii="Times New Roman" w:hAnsi="Times New Roman" w:cs="Times New Roman"/>
          <w:sz w:val="24"/>
          <w:szCs w:val="24"/>
        </w:rPr>
        <w:t>or</w:t>
      </w:r>
      <w:r w:rsidR="007B03B8" w:rsidRPr="007B03B8">
        <w:rPr>
          <w:rFonts w:ascii="Times New Roman" w:hAnsi="Times New Roman" w:cs="Times New Roman"/>
          <w:sz w:val="24"/>
          <w:szCs w:val="24"/>
        </w:rPr>
        <w:t xml:space="preserve"> rivers </w:t>
      </w:r>
      <w:r w:rsidR="003B6728">
        <w:rPr>
          <w:rFonts w:ascii="Times New Roman" w:hAnsi="Times New Roman" w:cs="Times New Roman"/>
          <w:sz w:val="24"/>
          <w:szCs w:val="24"/>
        </w:rPr>
        <w:t xml:space="preserve">or tree rings </w:t>
      </w:r>
      <w:r w:rsidR="007B03B8" w:rsidRPr="007B03B8">
        <w:rPr>
          <w:rFonts w:ascii="Times New Roman" w:hAnsi="Times New Roman" w:cs="Times New Roman"/>
          <w:sz w:val="24"/>
          <w:szCs w:val="24"/>
        </w:rPr>
        <w:t>does</w:t>
      </w:r>
      <w:r w:rsidR="007B03B8">
        <w:rPr>
          <w:rFonts w:ascii="Times New Roman" w:hAnsi="Times New Roman" w:cs="Times New Roman"/>
          <w:sz w:val="24"/>
          <w:szCs w:val="24"/>
        </w:rPr>
        <w:t xml:space="preserve"> </w:t>
      </w:r>
      <w:r w:rsidR="007B03B8" w:rsidRPr="007B03B8">
        <w:rPr>
          <w:rFonts w:ascii="Times New Roman" w:hAnsi="Times New Roman" w:cs="Times New Roman"/>
          <w:sz w:val="24"/>
          <w:szCs w:val="24"/>
        </w:rPr>
        <w:t>not add any explanatory value to a purely mechanistic</w:t>
      </w:r>
      <w:r w:rsidR="007B03B8">
        <w:rPr>
          <w:rFonts w:ascii="Times New Roman" w:hAnsi="Times New Roman" w:cs="Times New Roman"/>
          <w:sz w:val="24"/>
          <w:szCs w:val="24"/>
        </w:rPr>
        <w:t xml:space="preserve"> </w:t>
      </w:r>
      <w:r w:rsidR="007B03B8" w:rsidRPr="007B03B8">
        <w:rPr>
          <w:rFonts w:ascii="Times New Roman" w:hAnsi="Times New Roman" w:cs="Times New Roman"/>
          <w:sz w:val="24"/>
          <w:szCs w:val="24"/>
        </w:rPr>
        <w:t>account</w:t>
      </w:r>
      <w:r w:rsidR="007B03B8">
        <w:rPr>
          <w:rFonts w:ascii="Times New Roman" w:hAnsi="Times New Roman" w:cs="Times New Roman"/>
          <w:sz w:val="24"/>
          <w:szCs w:val="24"/>
        </w:rPr>
        <w:t>.</w:t>
      </w:r>
      <w:r w:rsidR="00E642F9">
        <w:rPr>
          <w:rStyle w:val="EndnoteReference"/>
          <w:rFonts w:ascii="Times New Roman" w:hAnsi="Times New Roman" w:cs="Times New Roman"/>
          <w:sz w:val="24"/>
          <w:szCs w:val="24"/>
        </w:rPr>
        <w:endnoteReference w:id="12"/>
      </w:r>
      <w:r w:rsidR="007B03B8" w:rsidRPr="007B03B8">
        <w:rPr>
          <w:rFonts w:ascii="Times New Roman" w:hAnsi="Times New Roman" w:cs="Times New Roman"/>
          <w:sz w:val="24"/>
          <w:szCs w:val="24"/>
        </w:rPr>
        <w:t xml:space="preserve"> </w:t>
      </w:r>
      <w:r w:rsidR="00EF28F9">
        <w:rPr>
          <w:rFonts w:ascii="Times New Roman" w:hAnsi="Times New Roman" w:cs="Times New Roman"/>
          <w:sz w:val="24"/>
          <w:szCs w:val="24"/>
        </w:rPr>
        <w:t xml:space="preserve">In any case, </w:t>
      </w:r>
      <w:proofErr w:type="spellStart"/>
      <w:r w:rsidR="00EF7E75">
        <w:rPr>
          <w:rFonts w:ascii="Times New Roman" w:hAnsi="Times New Roman" w:cs="Times New Roman"/>
          <w:sz w:val="24"/>
          <w:szCs w:val="24"/>
        </w:rPr>
        <w:t>Hellie</w:t>
      </w:r>
      <w:proofErr w:type="spellEnd"/>
      <w:r w:rsidR="00EF7E75">
        <w:rPr>
          <w:rFonts w:ascii="Times New Roman" w:hAnsi="Times New Roman" w:cs="Times New Roman"/>
          <w:sz w:val="24"/>
          <w:szCs w:val="24"/>
        </w:rPr>
        <w:t xml:space="preserve"> has </w:t>
      </w:r>
      <w:r w:rsidR="00EF28F9">
        <w:rPr>
          <w:rFonts w:ascii="Times New Roman" w:hAnsi="Times New Roman" w:cs="Times New Roman"/>
          <w:sz w:val="24"/>
          <w:szCs w:val="24"/>
        </w:rPr>
        <w:t>unfairly</w:t>
      </w:r>
      <w:r w:rsidR="00EF7E75">
        <w:rPr>
          <w:rFonts w:ascii="Times New Roman" w:hAnsi="Times New Roman" w:cs="Times New Roman"/>
          <w:sz w:val="24"/>
          <w:szCs w:val="24"/>
        </w:rPr>
        <w:t xml:space="preserve"> ignored numerous detailed attempts to give a </w:t>
      </w:r>
      <w:proofErr w:type="spellStart"/>
      <w:r w:rsidR="00EF7E75">
        <w:rPr>
          <w:rFonts w:ascii="Times New Roman" w:hAnsi="Times New Roman" w:cs="Times New Roman"/>
          <w:sz w:val="24"/>
          <w:szCs w:val="24"/>
        </w:rPr>
        <w:t>representationalist</w:t>
      </w:r>
      <w:proofErr w:type="spellEnd"/>
      <w:r w:rsidR="00EF7E75">
        <w:rPr>
          <w:rFonts w:ascii="Times New Roman" w:hAnsi="Times New Roman" w:cs="Times New Roman"/>
          <w:sz w:val="24"/>
          <w:szCs w:val="24"/>
        </w:rPr>
        <w:t xml:space="preserve"> theory of </w:t>
      </w:r>
      <w:proofErr w:type="spellStart"/>
      <w:r w:rsidR="00EF7E75">
        <w:rPr>
          <w:rFonts w:ascii="Times New Roman" w:hAnsi="Times New Roman" w:cs="Times New Roman"/>
          <w:sz w:val="24"/>
          <w:szCs w:val="24"/>
        </w:rPr>
        <w:t>consciousnees</w:t>
      </w:r>
      <w:proofErr w:type="spellEnd"/>
      <w:r w:rsidR="00EF7E75">
        <w:rPr>
          <w:rFonts w:ascii="Times New Roman" w:hAnsi="Times New Roman" w:cs="Times New Roman"/>
          <w:sz w:val="24"/>
          <w:szCs w:val="24"/>
        </w:rPr>
        <w:t>.</w:t>
      </w:r>
    </w:p>
    <w:p w:rsidR="008900CF" w:rsidRPr="00CD1BDD" w:rsidRDefault="00C72F7F" w:rsidP="00C72F7F">
      <w:pPr>
        <w:spacing w:line="480" w:lineRule="auto"/>
        <w:rPr>
          <w:rFonts w:ascii="Times New Roman" w:hAnsi="Times New Roman" w:cs="Times New Roman"/>
          <w:b/>
          <w:sz w:val="24"/>
          <w:szCs w:val="24"/>
        </w:rPr>
      </w:pPr>
      <w:r w:rsidRPr="00CD1BDD">
        <w:rPr>
          <w:rFonts w:ascii="Times New Roman" w:hAnsi="Times New Roman" w:cs="Times New Roman"/>
          <w:b/>
          <w:sz w:val="24"/>
          <w:szCs w:val="24"/>
        </w:rPr>
        <w:t>V</w:t>
      </w:r>
      <w:r w:rsidR="00F50A63">
        <w:rPr>
          <w:rFonts w:ascii="Times New Roman" w:hAnsi="Times New Roman" w:cs="Times New Roman"/>
          <w:b/>
          <w:sz w:val="24"/>
          <w:szCs w:val="24"/>
        </w:rPr>
        <w:t>I</w:t>
      </w:r>
      <w:r w:rsidR="003B6728">
        <w:rPr>
          <w:rFonts w:ascii="Times New Roman" w:hAnsi="Times New Roman" w:cs="Times New Roman"/>
          <w:b/>
          <w:sz w:val="24"/>
          <w:szCs w:val="24"/>
        </w:rPr>
        <w:t>I</w:t>
      </w:r>
      <w:r w:rsidR="002E0BCD">
        <w:rPr>
          <w:rFonts w:ascii="Times New Roman" w:hAnsi="Times New Roman" w:cs="Times New Roman"/>
          <w:b/>
          <w:sz w:val="24"/>
          <w:szCs w:val="24"/>
        </w:rPr>
        <w:t>.</w:t>
      </w:r>
      <w:r w:rsidRPr="00CD1BDD">
        <w:rPr>
          <w:rFonts w:ascii="Times New Roman" w:hAnsi="Times New Roman" w:cs="Times New Roman"/>
          <w:b/>
          <w:sz w:val="24"/>
          <w:szCs w:val="24"/>
        </w:rPr>
        <w:t xml:space="preserve"> </w:t>
      </w:r>
      <w:proofErr w:type="spellStart"/>
      <w:r w:rsidRPr="00CD1BDD">
        <w:rPr>
          <w:rFonts w:ascii="Times New Roman" w:hAnsi="Times New Roman" w:cs="Times New Roman"/>
          <w:b/>
          <w:sz w:val="24"/>
          <w:szCs w:val="24"/>
        </w:rPr>
        <w:t>Adverbialism</w:t>
      </w:r>
      <w:proofErr w:type="spellEnd"/>
      <w:r w:rsidRPr="00CD1BDD">
        <w:rPr>
          <w:rFonts w:ascii="Times New Roman" w:hAnsi="Times New Roman" w:cs="Times New Roman"/>
          <w:b/>
          <w:sz w:val="24"/>
          <w:szCs w:val="24"/>
        </w:rPr>
        <w:t xml:space="preserve"> to the rescue?</w:t>
      </w:r>
    </w:p>
    <w:p w:rsidR="00AC30AD" w:rsidRDefault="003418F6" w:rsidP="00A15141">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s</w:t>
      </w:r>
      <w:r w:rsidR="008A7B0A">
        <w:rPr>
          <w:rFonts w:ascii="Times New Roman" w:hAnsi="Times New Roman" w:cs="Times New Roman"/>
          <w:sz w:val="24"/>
          <w:szCs w:val="24"/>
        </w:rPr>
        <w:t xml:space="preserve">ome </w:t>
      </w:r>
      <w:r w:rsidR="00F219CC">
        <w:rPr>
          <w:rFonts w:ascii="Times New Roman" w:hAnsi="Times New Roman" w:cs="Times New Roman"/>
          <w:sz w:val="24"/>
          <w:szCs w:val="24"/>
        </w:rPr>
        <w:t xml:space="preserve">authors </w:t>
      </w:r>
      <w:r w:rsidR="008A7B0A">
        <w:rPr>
          <w:rFonts w:ascii="Times New Roman" w:hAnsi="Times New Roman" w:cs="Times New Roman"/>
          <w:sz w:val="24"/>
          <w:szCs w:val="24"/>
        </w:rPr>
        <w:t>have sought refuge in “</w:t>
      </w:r>
      <w:proofErr w:type="spellStart"/>
      <w:r w:rsidR="008A7B0A">
        <w:rPr>
          <w:rFonts w:ascii="Times New Roman" w:hAnsi="Times New Roman" w:cs="Times New Roman"/>
          <w:sz w:val="24"/>
          <w:szCs w:val="24"/>
        </w:rPr>
        <w:t>adverbialism</w:t>
      </w:r>
      <w:proofErr w:type="spellEnd"/>
      <w:r w:rsidR="008A7B0A">
        <w:rPr>
          <w:rFonts w:ascii="Times New Roman" w:hAnsi="Times New Roman" w:cs="Times New Roman"/>
          <w:sz w:val="24"/>
          <w:szCs w:val="24"/>
        </w:rPr>
        <w:t xml:space="preserve">” as a way of understanding the acquaintance relation or, better, as a way to avoid commitment to </w:t>
      </w:r>
      <w:r w:rsidR="008A7B0A" w:rsidRPr="00D834B2">
        <w:rPr>
          <w:rFonts w:ascii="Times New Roman" w:hAnsi="Times New Roman" w:cs="Times New Roman"/>
          <w:i/>
          <w:sz w:val="24"/>
          <w:szCs w:val="24"/>
        </w:rPr>
        <w:t>distinct objects</w:t>
      </w:r>
      <w:r w:rsidR="008A7B0A">
        <w:rPr>
          <w:rFonts w:ascii="Times New Roman" w:hAnsi="Times New Roman" w:cs="Times New Roman"/>
          <w:sz w:val="24"/>
          <w:szCs w:val="24"/>
        </w:rPr>
        <w:t xml:space="preserve"> of such self-awareness</w:t>
      </w:r>
      <w:r w:rsidR="009B1512">
        <w:rPr>
          <w:rFonts w:ascii="Times New Roman" w:hAnsi="Times New Roman" w:cs="Times New Roman"/>
          <w:sz w:val="24"/>
          <w:szCs w:val="24"/>
        </w:rPr>
        <w:t xml:space="preserve"> (</w:t>
      </w:r>
      <w:r w:rsidR="009B1512" w:rsidRPr="009B1512">
        <w:rPr>
          <w:rFonts w:ascii="Times New Roman" w:hAnsi="Times New Roman" w:cs="Times New Roman"/>
          <w:sz w:val="24"/>
          <w:szCs w:val="24"/>
        </w:rPr>
        <w:t>Thomas 2003, unpublished</w:t>
      </w:r>
      <w:r w:rsidR="009B1512">
        <w:rPr>
          <w:rFonts w:ascii="Times New Roman" w:hAnsi="Times New Roman" w:cs="Times New Roman"/>
          <w:sz w:val="24"/>
          <w:szCs w:val="24"/>
        </w:rPr>
        <w:t>;</w:t>
      </w:r>
      <w:r w:rsidR="009B1512" w:rsidRPr="009B1512">
        <w:rPr>
          <w:rFonts w:ascii="Times New Roman" w:hAnsi="Times New Roman" w:cs="Times New Roman"/>
          <w:sz w:val="24"/>
          <w:szCs w:val="24"/>
        </w:rPr>
        <w:t xml:space="preserve"> Rowlands 2001, 2003, 2013)</w:t>
      </w:r>
      <w:r w:rsidR="008A7B0A">
        <w:rPr>
          <w:rFonts w:ascii="Times New Roman" w:hAnsi="Times New Roman" w:cs="Times New Roman"/>
          <w:sz w:val="24"/>
          <w:szCs w:val="24"/>
        </w:rPr>
        <w:t xml:space="preserve">. This was also a strategy used by some to avoid ontological commitment to </w:t>
      </w:r>
      <w:r w:rsidR="00F219CC">
        <w:rPr>
          <w:rFonts w:ascii="Times New Roman" w:hAnsi="Times New Roman" w:cs="Times New Roman"/>
          <w:sz w:val="24"/>
          <w:szCs w:val="24"/>
        </w:rPr>
        <w:t xml:space="preserve">troublesome non-physical </w:t>
      </w:r>
      <w:r w:rsidR="008A7B0A">
        <w:rPr>
          <w:rFonts w:ascii="Times New Roman" w:hAnsi="Times New Roman" w:cs="Times New Roman"/>
          <w:sz w:val="24"/>
          <w:szCs w:val="24"/>
        </w:rPr>
        <w:t>“sense data.”</w:t>
      </w:r>
      <w:r w:rsidR="009B1512">
        <w:rPr>
          <w:rFonts w:ascii="Times New Roman" w:hAnsi="Times New Roman" w:cs="Times New Roman"/>
          <w:sz w:val="24"/>
          <w:szCs w:val="24"/>
        </w:rPr>
        <w:t xml:space="preserve"> Rowlands explains that </w:t>
      </w:r>
      <w:r w:rsidR="001E0C12">
        <w:rPr>
          <w:rFonts w:ascii="Times New Roman" w:hAnsi="Times New Roman" w:cs="Times New Roman"/>
          <w:sz w:val="24"/>
          <w:szCs w:val="24"/>
        </w:rPr>
        <w:t>“</w:t>
      </w:r>
      <w:r w:rsidR="009B1512">
        <w:rPr>
          <w:rFonts w:ascii="Times New Roman" w:hAnsi="Times New Roman" w:cs="Times New Roman"/>
          <w:sz w:val="24"/>
          <w:szCs w:val="24"/>
        </w:rPr>
        <w:t>w</w:t>
      </w:r>
      <w:r w:rsidR="001E0C12">
        <w:rPr>
          <w:rFonts w:ascii="Times New Roman" w:hAnsi="Times New Roman" w:cs="Times New Roman"/>
          <w:sz w:val="24"/>
          <w:szCs w:val="24"/>
        </w:rPr>
        <w:t xml:space="preserve">hen I have experiences, I have them </w:t>
      </w:r>
      <w:proofErr w:type="spellStart"/>
      <w:r w:rsidR="001E0C12" w:rsidRPr="001E0C12">
        <w:rPr>
          <w:rFonts w:ascii="Times New Roman" w:hAnsi="Times New Roman" w:cs="Times New Roman"/>
          <w:i/>
          <w:sz w:val="24"/>
          <w:szCs w:val="24"/>
        </w:rPr>
        <w:t>minely</w:t>
      </w:r>
      <w:proofErr w:type="spellEnd"/>
      <w:r w:rsidR="001E0C12">
        <w:rPr>
          <w:rFonts w:ascii="Times New Roman" w:hAnsi="Times New Roman" w:cs="Times New Roman"/>
          <w:sz w:val="24"/>
          <w:szCs w:val="24"/>
        </w:rPr>
        <w:t xml:space="preserve">. </w:t>
      </w:r>
      <w:proofErr w:type="gramStart"/>
      <w:r w:rsidR="001E0C12">
        <w:rPr>
          <w:rFonts w:ascii="Times New Roman" w:hAnsi="Times New Roman" w:cs="Times New Roman"/>
          <w:sz w:val="24"/>
          <w:szCs w:val="24"/>
        </w:rPr>
        <w:t>Their mine-ness is an adverbial modification of the act [of consciousness] rather than a property of an object of that act</w:t>
      </w:r>
      <w:r w:rsidR="00BF0D71">
        <w:rPr>
          <w:rFonts w:ascii="Times New Roman" w:hAnsi="Times New Roman" w:cs="Times New Roman"/>
          <w:sz w:val="24"/>
          <w:szCs w:val="24"/>
        </w:rPr>
        <w:t>”</w:t>
      </w:r>
      <w:r w:rsidR="001E0C12">
        <w:rPr>
          <w:rFonts w:ascii="Times New Roman" w:hAnsi="Times New Roman" w:cs="Times New Roman"/>
          <w:sz w:val="24"/>
          <w:szCs w:val="24"/>
        </w:rPr>
        <w:t xml:space="preserve"> (Rowlands 2013, p. 535)</w:t>
      </w:r>
      <w:r w:rsidR="0034429D">
        <w:rPr>
          <w:rFonts w:ascii="Times New Roman" w:hAnsi="Times New Roman" w:cs="Times New Roman"/>
          <w:sz w:val="24"/>
          <w:szCs w:val="24"/>
        </w:rPr>
        <w:t>.</w:t>
      </w:r>
      <w:proofErr w:type="gramEnd"/>
      <w:r w:rsidR="0034429D">
        <w:rPr>
          <w:rFonts w:ascii="Times New Roman" w:hAnsi="Times New Roman" w:cs="Times New Roman"/>
          <w:sz w:val="24"/>
          <w:szCs w:val="24"/>
        </w:rPr>
        <w:t xml:space="preserve"> Thomas </w:t>
      </w:r>
      <w:r w:rsidR="0041635C">
        <w:rPr>
          <w:rFonts w:ascii="Times New Roman" w:hAnsi="Times New Roman" w:cs="Times New Roman"/>
          <w:sz w:val="24"/>
          <w:szCs w:val="24"/>
        </w:rPr>
        <w:t xml:space="preserve">(2003, unpublished) </w:t>
      </w:r>
      <w:r w:rsidR="0034429D">
        <w:rPr>
          <w:rFonts w:ascii="Times New Roman" w:hAnsi="Times New Roman" w:cs="Times New Roman"/>
          <w:sz w:val="24"/>
          <w:szCs w:val="24"/>
        </w:rPr>
        <w:t xml:space="preserve">similarly </w:t>
      </w:r>
      <w:r w:rsidR="0041635C">
        <w:rPr>
          <w:rFonts w:ascii="Times New Roman" w:hAnsi="Times New Roman" w:cs="Times New Roman"/>
          <w:sz w:val="24"/>
          <w:szCs w:val="24"/>
        </w:rPr>
        <w:t xml:space="preserve">holds that we should give </w:t>
      </w:r>
      <w:r w:rsidR="00BF0D71">
        <w:rPr>
          <w:rFonts w:ascii="Times New Roman" w:hAnsi="Times New Roman" w:cs="Times New Roman"/>
          <w:sz w:val="24"/>
          <w:szCs w:val="24"/>
        </w:rPr>
        <w:t xml:space="preserve">priority </w:t>
      </w:r>
      <w:r w:rsidR="0041635C">
        <w:rPr>
          <w:rFonts w:ascii="Times New Roman" w:hAnsi="Times New Roman" w:cs="Times New Roman"/>
          <w:sz w:val="24"/>
          <w:szCs w:val="24"/>
        </w:rPr>
        <w:t>to</w:t>
      </w:r>
      <w:r w:rsidR="00BF0D71">
        <w:rPr>
          <w:rFonts w:ascii="Times New Roman" w:hAnsi="Times New Roman" w:cs="Times New Roman"/>
          <w:sz w:val="24"/>
          <w:szCs w:val="24"/>
        </w:rPr>
        <w:t xml:space="preserve"> the whole person</w:t>
      </w:r>
      <w:r w:rsidR="0041635C">
        <w:rPr>
          <w:rFonts w:ascii="Times New Roman" w:hAnsi="Times New Roman" w:cs="Times New Roman"/>
          <w:sz w:val="24"/>
          <w:szCs w:val="24"/>
        </w:rPr>
        <w:t xml:space="preserve"> </w:t>
      </w:r>
      <w:r w:rsidR="005A7B1F">
        <w:rPr>
          <w:rFonts w:ascii="Times New Roman" w:hAnsi="Times New Roman" w:cs="Times New Roman"/>
          <w:sz w:val="24"/>
          <w:szCs w:val="24"/>
        </w:rPr>
        <w:t>when trying to explain consciousness. C</w:t>
      </w:r>
      <w:r w:rsidR="004A42F3">
        <w:rPr>
          <w:rFonts w:ascii="Times New Roman" w:hAnsi="Times New Roman" w:cs="Times New Roman"/>
          <w:sz w:val="24"/>
          <w:szCs w:val="24"/>
        </w:rPr>
        <w:t>onsc</w:t>
      </w:r>
      <w:r w:rsidR="00AC30AD">
        <w:rPr>
          <w:rFonts w:ascii="Times New Roman" w:hAnsi="Times New Roman" w:cs="Times New Roman"/>
          <w:sz w:val="24"/>
          <w:szCs w:val="24"/>
        </w:rPr>
        <w:t>iousness</w:t>
      </w:r>
      <w:r w:rsidR="004A42F3">
        <w:rPr>
          <w:rFonts w:ascii="Times New Roman" w:hAnsi="Times New Roman" w:cs="Times New Roman"/>
          <w:sz w:val="24"/>
          <w:szCs w:val="24"/>
        </w:rPr>
        <w:t xml:space="preserve"> is mainly a feature of organisms</w:t>
      </w:r>
      <w:r w:rsidR="005A7B1F">
        <w:rPr>
          <w:rFonts w:ascii="Times New Roman" w:hAnsi="Times New Roman" w:cs="Times New Roman"/>
          <w:sz w:val="24"/>
          <w:szCs w:val="24"/>
        </w:rPr>
        <w:t xml:space="preserve"> rather than mental states. S</w:t>
      </w:r>
      <w:r w:rsidR="00AC30AD">
        <w:rPr>
          <w:rFonts w:ascii="Times New Roman" w:hAnsi="Times New Roman" w:cs="Times New Roman"/>
          <w:sz w:val="24"/>
          <w:szCs w:val="24"/>
        </w:rPr>
        <w:t>o</w:t>
      </w:r>
      <w:r w:rsidR="005A7B1F">
        <w:rPr>
          <w:rFonts w:ascii="Times New Roman" w:hAnsi="Times New Roman" w:cs="Times New Roman"/>
          <w:sz w:val="24"/>
          <w:szCs w:val="24"/>
        </w:rPr>
        <w:t>, for example,</w:t>
      </w:r>
      <w:r w:rsidR="00AC30AD">
        <w:rPr>
          <w:rFonts w:ascii="Times New Roman" w:hAnsi="Times New Roman" w:cs="Times New Roman"/>
          <w:sz w:val="24"/>
          <w:szCs w:val="24"/>
        </w:rPr>
        <w:t xml:space="preserve"> </w:t>
      </w:r>
      <w:r w:rsidR="00F219CC" w:rsidRPr="00F219CC">
        <w:rPr>
          <w:rFonts w:ascii="Times New Roman" w:hAnsi="Times New Roman" w:cs="Times New Roman"/>
          <w:sz w:val="24"/>
          <w:szCs w:val="24"/>
        </w:rPr>
        <w:t xml:space="preserve">to experience green is not to have a </w:t>
      </w:r>
      <w:r w:rsidR="00F219CC">
        <w:rPr>
          <w:rFonts w:ascii="Times New Roman" w:hAnsi="Times New Roman" w:cs="Times New Roman"/>
          <w:sz w:val="24"/>
          <w:szCs w:val="24"/>
        </w:rPr>
        <w:t xml:space="preserve">mental </w:t>
      </w:r>
      <w:r w:rsidR="00F219CC" w:rsidRPr="00F219CC">
        <w:rPr>
          <w:rFonts w:ascii="Times New Roman" w:hAnsi="Times New Roman" w:cs="Times New Roman"/>
          <w:i/>
          <w:sz w:val="24"/>
          <w:szCs w:val="24"/>
        </w:rPr>
        <w:t>act of awareness</w:t>
      </w:r>
      <w:r w:rsidR="00F219CC" w:rsidRPr="00F219CC">
        <w:rPr>
          <w:rFonts w:ascii="Times New Roman" w:hAnsi="Times New Roman" w:cs="Times New Roman"/>
          <w:sz w:val="24"/>
          <w:szCs w:val="24"/>
        </w:rPr>
        <w:t xml:space="preserve"> that takes a green </w:t>
      </w:r>
      <w:r w:rsidR="00F219CC" w:rsidRPr="00F219CC">
        <w:rPr>
          <w:rFonts w:ascii="Times New Roman" w:hAnsi="Times New Roman" w:cs="Times New Roman"/>
          <w:i/>
          <w:sz w:val="24"/>
          <w:szCs w:val="24"/>
        </w:rPr>
        <w:t>object</w:t>
      </w:r>
      <w:r w:rsidR="00F219CC" w:rsidRPr="00F219CC">
        <w:rPr>
          <w:rFonts w:ascii="Times New Roman" w:hAnsi="Times New Roman" w:cs="Times New Roman"/>
          <w:sz w:val="24"/>
          <w:szCs w:val="24"/>
        </w:rPr>
        <w:t xml:space="preserve"> as its</w:t>
      </w:r>
      <w:r w:rsidR="00F219CC">
        <w:rPr>
          <w:rFonts w:ascii="Times New Roman" w:hAnsi="Times New Roman" w:cs="Times New Roman"/>
          <w:sz w:val="24"/>
          <w:szCs w:val="24"/>
        </w:rPr>
        <w:t xml:space="preserve"> target, but </w:t>
      </w:r>
      <w:r w:rsidR="00AC30AD">
        <w:rPr>
          <w:rFonts w:ascii="Times New Roman" w:hAnsi="Times New Roman" w:cs="Times New Roman"/>
          <w:sz w:val="24"/>
          <w:szCs w:val="24"/>
        </w:rPr>
        <w:t>it i</w:t>
      </w:r>
      <w:r w:rsidR="00F219CC">
        <w:rPr>
          <w:rFonts w:ascii="Times New Roman" w:hAnsi="Times New Roman" w:cs="Times New Roman"/>
          <w:sz w:val="24"/>
          <w:szCs w:val="24"/>
        </w:rPr>
        <w:t xml:space="preserve">s rather a way of </w:t>
      </w:r>
      <w:r w:rsidR="00F219CC" w:rsidRPr="00F219CC">
        <w:rPr>
          <w:rFonts w:ascii="Times New Roman" w:hAnsi="Times New Roman" w:cs="Times New Roman"/>
          <w:sz w:val="24"/>
          <w:szCs w:val="24"/>
        </w:rPr>
        <w:t>“experiencing greenly” or “being appeared to greenly.”</w:t>
      </w:r>
      <w:r w:rsidR="00AC30AD">
        <w:rPr>
          <w:rFonts w:ascii="Times New Roman" w:hAnsi="Times New Roman" w:cs="Times New Roman"/>
          <w:sz w:val="24"/>
          <w:szCs w:val="24"/>
        </w:rPr>
        <w:t xml:space="preserve"> The</w:t>
      </w:r>
      <w:r w:rsidR="002E0BCD">
        <w:rPr>
          <w:rFonts w:ascii="Times New Roman" w:hAnsi="Times New Roman" w:cs="Times New Roman"/>
          <w:sz w:val="24"/>
          <w:szCs w:val="24"/>
        </w:rPr>
        <w:t xml:space="preserve"> central </w:t>
      </w:r>
      <w:r w:rsidR="0034429D">
        <w:rPr>
          <w:rFonts w:ascii="Times New Roman" w:hAnsi="Times New Roman" w:cs="Times New Roman"/>
          <w:sz w:val="24"/>
          <w:szCs w:val="24"/>
        </w:rPr>
        <w:t>idea</w:t>
      </w:r>
      <w:r w:rsidR="00AC30AD">
        <w:rPr>
          <w:rFonts w:ascii="Times New Roman" w:hAnsi="Times New Roman" w:cs="Times New Roman"/>
          <w:sz w:val="24"/>
          <w:szCs w:val="24"/>
        </w:rPr>
        <w:t>, then,</w:t>
      </w:r>
      <w:r w:rsidR="0034429D">
        <w:rPr>
          <w:rFonts w:ascii="Times New Roman" w:hAnsi="Times New Roman" w:cs="Times New Roman"/>
          <w:sz w:val="24"/>
          <w:szCs w:val="24"/>
        </w:rPr>
        <w:t xml:space="preserve"> seems to be that creature or person-</w:t>
      </w:r>
      <w:r w:rsidR="004A42F3">
        <w:rPr>
          <w:rFonts w:ascii="Times New Roman" w:hAnsi="Times New Roman" w:cs="Times New Roman"/>
          <w:sz w:val="24"/>
          <w:szCs w:val="24"/>
        </w:rPr>
        <w:t>level consc</w:t>
      </w:r>
      <w:r w:rsidR="0034429D">
        <w:rPr>
          <w:rFonts w:ascii="Times New Roman" w:hAnsi="Times New Roman" w:cs="Times New Roman"/>
          <w:sz w:val="24"/>
          <w:szCs w:val="24"/>
        </w:rPr>
        <w:t>iousness</w:t>
      </w:r>
      <w:r w:rsidR="004A42F3">
        <w:rPr>
          <w:rFonts w:ascii="Times New Roman" w:hAnsi="Times New Roman" w:cs="Times New Roman"/>
          <w:sz w:val="24"/>
          <w:szCs w:val="24"/>
        </w:rPr>
        <w:t xml:space="preserve"> is </w:t>
      </w:r>
      <w:r w:rsidR="0034429D">
        <w:rPr>
          <w:rFonts w:ascii="Times New Roman" w:hAnsi="Times New Roman" w:cs="Times New Roman"/>
          <w:sz w:val="24"/>
          <w:szCs w:val="24"/>
        </w:rPr>
        <w:t xml:space="preserve">somehow ontologically </w:t>
      </w:r>
      <w:r w:rsidR="004A42F3">
        <w:rPr>
          <w:rFonts w:ascii="Times New Roman" w:hAnsi="Times New Roman" w:cs="Times New Roman"/>
          <w:sz w:val="24"/>
          <w:szCs w:val="24"/>
        </w:rPr>
        <w:t>prior to state consc</w:t>
      </w:r>
      <w:r w:rsidR="0034429D">
        <w:rPr>
          <w:rFonts w:ascii="Times New Roman" w:hAnsi="Times New Roman" w:cs="Times New Roman"/>
          <w:sz w:val="24"/>
          <w:szCs w:val="24"/>
        </w:rPr>
        <w:t xml:space="preserve">iousness. </w:t>
      </w:r>
      <w:r w:rsidR="00D834B2">
        <w:rPr>
          <w:rFonts w:ascii="Times New Roman" w:hAnsi="Times New Roman" w:cs="Times New Roman"/>
          <w:sz w:val="24"/>
          <w:szCs w:val="24"/>
        </w:rPr>
        <w:t>The acquaintance relation, if there is one, is between a person and a conscious state.</w:t>
      </w:r>
    </w:p>
    <w:p w:rsidR="00A15141" w:rsidRPr="00A15141" w:rsidRDefault="0034429D" w:rsidP="00A15141">
      <w:pPr>
        <w:spacing w:line="480" w:lineRule="auto"/>
        <w:ind w:firstLine="720"/>
        <w:rPr>
          <w:rFonts w:ascii="Times New Roman" w:hAnsi="Times New Roman" w:cs="Times New Roman"/>
          <w:sz w:val="24"/>
          <w:szCs w:val="24"/>
        </w:rPr>
      </w:pPr>
      <w:r w:rsidRPr="0034429D">
        <w:rPr>
          <w:rFonts w:ascii="Times New Roman" w:hAnsi="Times New Roman" w:cs="Times New Roman"/>
          <w:sz w:val="24"/>
          <w:szCs w:val="24"/>
        </w:rPr>
        <w:t xml:space="preserve">But, first, </w:t>
      </w:r>
      <w:r>
        <w:rPr>
          <w:rFonts w:ascii="Times New Roman" w:hAnsi="Times New Roman" w:cs="Times New Roman"/>
          <w:sz w:val="24"/>
          <w:szCs w:val="24"/>
        </w:rPr>
        <w:t>a</w:t>
      </w:r>
      <w:r w:rsidR="00291960">
        <w:rPr>
          <w:rFonts w:ascii="Times New Roman" w:hAnsi="Times New Roman" w:cs="Times New Roman"/>
          <w:sz w:val="24"/>
          <w:szCs w:val="24"/>
        </w:rPr>
        <w:t xml:space="preserve">ny theory of consciousness should </w:t>
      </w:r>
      <w:r>
        <w:rPr>
          <w:rFonts w:ascii="Times New Roman" w:hAnsi="Times New Roman" w:cs="Times New Roman"/>
          <w:sz w:val="24"/>
          <w:szCs w:val="24"/>
        </w:rPr>
        <w:t xml:space="preserve">still </w:t>
      </w:r>
      <w:r w:rsidR="00291960">
        <w:rPr>
          <w:rFonts w:ascii="Times New Roman" w:hAnsi="Times New Roman" w:cs="Times New Roman"/>
          <w:sz w:val="24"/>
          <w:szCs w:val="24"/>
        </w:rPr>
        <w:t>be able to answer th</w:t>
      </w:r>
      <w:r>
        <w:rPr>
          <w:rFonts w:ascii="Times New Roman" w:hAnsi="Times New Roman" w:cs="Times New Roman"/>
          <w:sz w:val="24"/>
          <w:szCs w:val="24"/>
        </w:rPr>
        <w:t>e</w:t>
      </w:r>
      <w:r w:rsidR="00291960">
        <w:rPr>
          <w:rFonts w:ascii="Times New Roman" w:hAnsi="Times New Roman" w:cs="Times New Roman"/>
          <w:sz w:val="24"/>
          <w:szCs w:val="24"/>
        </w:rPr>
        <w:t xml:space="preserve"> question:</w:t>
      </w:r>
      <w:r w:rsidR="00F5099E">
        <w:rPr>
          <w:rFonts w:ascii="Times New Roman" w:hAnsi="Times New Roman" w:cs="Times New Roman"/>
          <w:sz w:val="24"/>
          <w:szCs w:val="24"/>
        </w:rPr>
        <w:t xml:space="preserve"> What makes a mental </w:t>
      </w:r>
      <w:r w:rsidR="00F5099E" w:rsidRPr="0034429D">
        <w:rPr>
          <w:rFonts w:ascii="Times New Roman" w:hAnsi="Times New Roman" w:cs="Times New Roman"/>
          <w:i/>
          <w:sz w:val="24"/>
          <w:szCs w:val="24"/>
        </w:rPr>
        <w:t>state</w:t>
      </w:r>
      <w:r w:rsidR="00F5099E">
        <w:rPr>
          <w:rFonts w:ascii="Times New Roman" w:hAnsi="Times New Roman" w:cs="Times New Roman"/>
          <w:sz w:val="24"/>
          <w:szCs w:val="24"/>
        </w:rPr>
        <w:t xml:space="preserve"> a conscious mental state?</w:t>
      </w:r>
      <w:r w:rsidR="00BF0D71">
        <w:rPr>
          <w:rFonts w:ascii="Times New Roman" w:hAnsi="Times New Roman" w:cs="Times New Roman"/>
          <w:sz w:val="24"/>
          <w:szCs w:val="24"/>
        </w:rPr>
        <w:t xml:space="preserve"> </w:t>
      </w:r>
      <w:r w:rsidR="00AC30AD">
        <w:rPr>
          <w:rFonts w:ascii="Times New Roman" w:hAnsi="Times New Roman" w:cs="Times New Roman"/>
          <w:sz w:val="24"/>
          <w:szCs w:val="24"/>
        </w:rPr>
        <w:t xml:space="preserve">A HOT theorist presents a theory of state consciousness and </w:t>
      </w:r>
      <w:r w:rsidR="00227D01">
        <w:rPr>
          <w:rFonts w:ascii="Times New Roman" w:hAnsi="Times New Roman" w:cs="Times New Roman"/>
          <w:sz w:val="24"/>
          <w:szCs w:val="24"/>
        </w:rPr>
        <w:t>a way</w:t>
      </w:r>
      <w:r w:rsidR="00AC30AD">
        <w:rPr>
          <w:rFonts w:ascii="Times New Roman" w:hAnsi="Times New Roman" w:cs="Times New Roman"/>
          <w:sz w:val="24"/>
          <w:szCs w:val="24"/>
        </w:rPr>
        <w:t xml:space="preserve"> to explain the difference between unconscious and conscious mental states. If pushed further, this is also </w:t>
      </w:r>
      <w:r w:rsidR="00BF0D71">
        <w:rPr>
          <w:rFonts w:ascii="Times New Roman" w:hAnsi="Times New Roman" w:cs="Times New Roman"/>
          <w:sz w:val="24"/>
          <w:szCs w:val="24"/>
        </w:rPr>
        <w:t xml:space="preserve">where the HOT theorist </w:t>
      </w:r>
      <w:r w:rsidR="000F7A34">
        <w:rPr>
          <w:rFonts w:ascii="Times New Roman" w:hAnsi="Times New Roman" w:cs="Times New Roman"/>
          <w:sz w:val="24"/>
          <w:szCs w:val="24"/>
        </w:rPr>
        <w:t xml:space="preserve">typically </w:t>
      </w:r>
      <w:r w:rsidR="00BF0D71">
        <w:rPr>
          <w:rFonts w:ascii="Times New Roman" w:hAnsi="Times New Roman" w:cs="Times New Roman"/>
          <w:sz w:val="24"/>
          <w:szCs w:val="24"/>
        </w:rPr>
        <w:t xml:space="preserve">relies on </w:t>
      </w:r>
      <w:r w:rsidR="000F7A34">
        <w:rPr>
          <w:rFonts w:ascii="Times New Roman" w:hAnsi="Times New Roman" w:cs="Times New Roman"/>
          <w:sz w:val="24"/>
          <w:szCs w:val="24"/>
        </w:rPr>
        <w:t>t</w:t>
      </w:r>
      <w:r w:rsidR="00A15141" w:rsidRPr="00A15141">
        <w:rPr>
          <w:rFonts w:ascii="Times New Roman" w:hAnsi="Times New Roman" w:cs="Times New Roman"/>
          <w:sz w:val="24"/>
          <w:szCs w:val="24"/>
        </w:rPr>
        <w:t xml:space="preserve">he intuitive claim </w:t>
      </w:r>
      <w:r w:rsidR="00A15141" w:rsidRPr="00A15141">
        <w:rPr>
          <w:rFonts w:ascii="Times New Roman" w:hAnsi="Times New Roman" w:cs="Times New Roman"/>
          <w:sz w:val="24"/>
          <w:szCs w:val="24"/>
        </w:rPr>
        <w:lastRenderedPageBreak/>
        <w:t xml:space="preserve">that has come to be known as the Transitivity Principle (TP). One motivation for HOT theory is the desire </w:t>
      </w:r>
      <w:r w:rsidR="00227D01">
        <w:rPr>
          <w:rFonts w:ascii="Times New Roman" w:hAnsi="Times New Roman" w:cs="Times New Roman"/>
          <w:sz w:val="24"/>
          <w:szCs w:val="24"/>
        </w:rPr>
        <w:t>is precisely</w:t>
      </w:r>
      <w:r w:rsidR="00A15141" w:rsidRPr="00A15141">
        <w:rPr>
          <w:rFonts w:ascii="Times New Roman" w:hAnsi="Times New Roman" w:cs="Times New Roman"/>
          <w:sz w:val="24"/>
          <w:szCs w:val="24"/>
        </w:rPr>
        <w:t xml:space="preserve"> to explain what differentiates conscious and unconscious mental states:</w:t>
      </w:r>
    </w:p>
    <w:p w:rsidR="00A15141" w:rsidRPr="00A15141" w:rsidRDefault="00A15141" w:rsidP="00A15141">
      <w:pPr>
        <w:spacing w:line="480" w:lineRule="auto"/>
        <w:ind w:firstLine="720"/>
        <w:rPr>
          <w:rFonts w:ascii="Times New Roman" w:hAnsi="Times New Roman" w:cs="Times New Roman"/>
          <w:sz w:val="24"/>
          <w:szCs w:val="24"/>
        </w:rPr>
      </w:pPr>
      <w:r w:rsidRPr="00A15141">
        <w:rPr>
          <w:rFonts w:ascii="Times New Roman" w:hAnsi="Times New Roman" w:cs="Times New Roman"/>
          <w:sz w:val="24"/>
          <w:szCs w:val="24"/>
        </w:rPr>
        <w:t xml:space="preserve">(TP) A conscious state is a state whose subject is, in some way, aware of being in it (Rosenthal 2005). </w:t>
      </w:r>
    </w:p>
    <w:p w:rsidR="0034429D" w:rsidRDefault="00A15141" w:rsidP="00A15141">
      <w:pPr>
        <w:spacing w:line="480" w:lineRule="auto"/>
        <w:ind w:firstLine="720"/>
        <w:rPr>
          <w:rFonts w:ascii="Times New Roman" w:hAnsi="Times New Roman" w:cs="Times New Roman"/>
          <w:sz w:val="24"/>
          <w:szCs w:val="24"/>
        </w:rPr>
      </w:pPr>
      <w:r w:rsidRPr="00A15141">
        <w:rPr>
          <w:rFonts w:ascii="Times New Roman" w:hAnsi="Times New Roman" w:cs="Times New Roman"/>
          <w:sz w:val="24"/>
          <w:szCs w:val="24"/>
        </w:rPr>
        <w:t xml:space="preserve">Thus, when one has a conscious state, one is aware of being in that state. For example, if I am having a conscious desire, I am aware of having that desire. Conversely, the idea that I could be having a conscious state while totally unaware of being in that state seems very odd. A mental state of which the subject is completely unaware is clearly an unconscious state. For example, I would not be aware of having a subliminal perception, and thus it is an </w:t>
      </w:r>
      <w:r w:rsidR="003418F6">
        <w:rPr>
          <w:rFonts w:ascii="Times New Roman" w:hAnsi="Times New Roman" w:cs="Times New Roman"/>
          <w:sz w:val="24"/>
          <w:szCs w:val="24"/>
        </w:rPr>
        <w:t xml:space="preserve">unconscious perception. I view </w:t>
      </w:r>
      <w:r w:rsidRPr="00A15141">
        <w:rPr>
          <w:rFonts w:ascii="Times New Roman" w:hAnsi="Times New Roman" w:cs="Times New Roman"/>
          <w:sz w:val="24"/>
          <w:szCs w:val="24"/>
        </w:rPr>
        <w:t xml:space="preserve">TP primarily as an </w:t>
      </w:r>
      <w:r w:rsidRPr="0034429D">
        <w:rPr>
          <w:rFonts w:ascii="Times New Roman" w:hAnsi="Times New Roman" w:cs="Times New Roman"/>
          <w:i/>
          <w:sz w:val="24"/>
          <w:szCs w:val="24"/>
        </w:rPr>
        <w:t>a priori</w:t>
      </w:r>
      <w:r w:rsidRPr="00A15141">
        <w:rPr>
          <w:rFonts w:ascii="Times New Roman" w:hAnsi="Times New Roman" w:cs="Times New Roman"/>
          <w:sz w:val="24"/>
          <w:szCs w:val="24"/>
        </w:rPr>
        <w:t xml:space="preserve"> or conceptual truth about the nature of conscious states</w:t>
      </w:r>
      <w:r w:rsidR="00AC30AD">
        <w:rPr>
          <w:rFonts w:ascii="Times New Roman" w:hAnsi="Times New Roman" w:cs="Times New Roman"/>
          <w:sz w:val="24"/>
          <w:szCs w:val="24"/>
        </w:rPr>
        <w:t xml:space="preserve"> (</w:t>
      </w:r>
      <w:r w:rsidR="00F04530">
        <w:rPr>
          <w:rFonts w:ascii="Times New Roman" w:hAnsi="Times New Roman" w:cs="Times New Roman"/>
          <w:sz w:val="24"/>
          <w:szCs w:val="24"/>
        </w:rPr>
        <w:t xml:space="preserve">see </w:t>
      </w:r>
      <w:proofErr w:type="spellStart"/>
      <w:r w:rsidR="00AC30AD">
        <w:rPr>
          <w:rFonts w:ascii="Times New Roman" w:hAnsi="Times New Roman" w:cs="Times New Roman"/>
          <w:sz w:val="24"/>
          <w:szCs w:val="24"/>
        </w:rPr>
        <w:t>Gennaro</w:t>
      </w:r>
      <w:proofErr w:type="spellEnd"/>
      <w:r w:rsidR="00AC30AD">
        <w:rPr>
          <w:rFonts w:ascii="Times New Roman" w:hAnsi="Times New Roman" w:cs="Times New Roman"/>
          <w:sz w:val="24"/>
          <w:szCs w:val="24"/>
        </w:rPr>
        <w:t xml:space="preserve"> 2012, pp</w:t>
      </w:r>
      <w:r w:rsidR="000500FB">
        <w:rPr>
          <w:rFonts w:ascii="Times New Roman" w:hAnsi="Times New Roman" w:cs="Times New Roman"/>
          <w:sz w:val="24"/>
          <w:szCs w:val="24"/>
        </w:rPr>
        <w:t xml:space="preserve">. 28-29 </w:t>
      </w:r>
      <w:r w:rsidR="00F04530">
        <w:rPr>
          <w:rFonts w:ascii="Times New Roman" w:hAnsi="Times New Roman" w:cs="Times New Roman"/>
          <w:sz w:val="24"/>
          <w:szCs w:val="24"/>
        </w:rPr>
        <w:t>for some discussion</w:t>
      </w:r>
      <w:r w:rsidR="00AC30AD">
        <w:rPr>
          <w:rFonts w:ascii="Times New Roman" w:hAnsi="Times New Roman" w:cs="Times New Roman"/>
          <w:sz w:val="24"/>
          <w:szCs w:val="24"/>
        </w:rPr>
        <w:t>)</w:t>
      </w:r>
      <w:r w:rsidRPr="00A15141">
        <w:rPr>
          <w:rFonts w:ascii="Times New Roman" w:hAnsi="Times New Roman" w:cs="Times New Roman"/>
          <w:sz w:val="24"/>
          <w:szCs w:val="24"/>
        </w:rPr>
        <w:t xml:space="preserve">. </w:t>
      </w:r>
      <w:r w:rsidR="00BF0D71">
        <w:rPr>
          <w:rFonts w:ascii="Times New Roman" w:hAnsi="Times New Roman" w:cs="Times New Roman"/>
          <w:sz w:val="24"/>
          <w:szCs w:val="24"/>
        </w:rPr>
        <w:t xml:space="preserve">  </w:t>
      </w:r>
    </w:p>
    <w:p w:rsidR="00D834B2" w:rsidRDefault="00AC30AD" w:rsidP="003D4C4B">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A</w:t>
      </w:r>
      <w:r w:rsidR="000F7A34">
        <w:rPr>
          <w:rFonts w:ascii="Times New Roman" w:hAnsi="Times New Roman" w:cs="Times New Roman"/>
          <w:sz w:val="24"/>
          <w:szCs w:val="24"/>
        </w:rPr>
        <w:t>dverbialism</w:t>
      </w:r>
      <w:proofErr w:type="spellEnd"/>
      <w:r w:rsidR="000500FB">
        <w:rPr>
          <w:rFonts w:ascii="Times New Roman" w:hAnsi="Times New Roman" w:cs="Times New Roman"/>
          <w:sz w:val="24"/>
          <w:szCs w:val="24"/>
        </w:rPr>
        <w:t xml:space="preserve">, </w:t>
      </w:r>
      <w:r w:rsidR="00D834B2">
        <w:rPr>
          <w:rFonts w:ascii="Times New Roman" w:hAnsi="Times New Roman" w:cs="Times New Roman"/>
          <w:sz w:val="24"/>
          <w:szCs w:val="24"/>
        </w:rPr>
        <w:t>as far as I can see</w:t>
      </w:r>
      <w:r w:rsidR="000500FB">
        <w:rPr>
          <w:rFonts w:ascii="Times New Roman" w:hAnsi="Times New Roman" w:cs="Times New Roman"/>
          <w:sz w:val="24"/>
          <w:szCs w:val="24"/>
        </w:rPr>
        <w:t>,</w:t>
      </w:r>
      <w:r w:rsidR="000F7A34">
        <w:rPr>
          <w:rFonts w:ascii="Times New Roman" w:hAnsi="Times New Roman" w:cs="Times New Roman"/>
          <w:sz w:val="24"/>
          <w:szCs w:val="24"/>
        </w:rPr>
        <w:t xml:space="preserve"> does nothing to explain </w:t>
      </w:r>
      <w:r w:rsidR="00D834B2">
        <w:rPr>
          <w:rFonts w:ascii="Times New Roman" w:hAnsi="Times New Roman" w:cs="Times New Roman"/>
          <w:sz w:val="24"/>
          <w:szCs w:val="24"/>
        </w:rPr>
        <w:t xml:space="preserve">(or even try to explain) </w:t>
      </w:r>
      <w:r w:rsidR="000F7A34">
        <w:rPr>
          <w:rFonts w:ascii="Times New Roman" w:hAnsi="Times New Roman" w:cs="Times New Roman"/>
          <w:sz w:val="24"/>
          <w:szCs w:val="24"/>
        </w:rPr>
        <w:t xml:space="preserve">state consciousness. It passes the buck to creature consciousness without really offering an account of that either. What then makes a </w:t>
      </w:r>
      <w:r w:rsidR="000F7A34" w:rsidRPr="00227D01">
        <w:rPr>
          <w:rFonts w:ascii="Times New Roman" w:hAnsi="Times New Roman" w:cs="Times New Roman"/>
          <w:i/>
          <w:sz w:val="24"/>
          <w:szCs w:val="24"/>
        </w:rPr>
        <w:t>creature</w:t>
      </w:r>
      <w:r w:rsidR="000F7A34">
        <w:rPr>
          <w:rFonts w:ascii="Times New Roman" w:hAnsi="Times New Roman" w:cs="Times New Roman"/>
          <w:sz w:val="24"/>
          <w:szCs w:val="24"/>
        </w:rPr>
        <w:t xml:space="preserve"> conscious? </w:t>
      </w:r>
      <w:r w:rsidR="008578A6" w:rsidRPr="008578A6">
        <w:rPr>
          <w:rFonts w:ascii="Times New Roman" w:hAnsi="Times New Roman" w:cs="Times New Roman"/>
          <w:sz w:val="24"/>
          <w:szCs w:val="24"/>
        </w:rPr>
        <w:t xml:space="preserve">Perhaps it is simply that conscious creatures have conscious states </w:t>
      </w:r>
      <w:r w:rsidR="00D834B2">
        <w:rPr>
          <w:rFonts w:ascii="Times New Roman" w:hAnsi="Times New Roman" w:cs="Times New Roman"/>
          <w:sz w:val="24"/>
          <w:szCs w:val="24"/>
        </w:rPr>
        <w:t>but this is more of a definition than an explanation of state or creature consciousness. A</w:t>
      </w:r>
      <w:r w:rsidR="008578A6" w:rsidRPr="008578A6">
        <w:rPr>
          <w:rFonts w:ascii="Times New Roman" w:hAnsi="Times New Roman" w:cs="Times New Roman"/>
          <w:sz w:val="24"/>
          <w:szCs w:val="24"/>
        </w:rPr>
        <w:t xml:space="preserve">t least HOT theory </w:t>
      </w:r>
      <w:r w:rsidR="00D834B2">
        <w:rPr>
          <w:rFonts w:ascii="Times New Roman" w:hAnsi="Times New Roman" w:cs="Times New Roman"/>
          <w:sz w:val="24"/>
          <w:szCs w:val="24"/>
        </w:rPr>
        <w:t xml:space="preserve">also </w:t>
      </w:r>
      <w:r w:rsidR="008578A6" w:rsidRPr="008578A6">
        <w:rPr>
          <w:rFonts w:ascii="Times New Roman" w:hAnsi="Times New Roman" w:cs="Times New Roman"/>
          <w:sz w:val="24"/>
          <w:szCs w:val="24"/>
        </w:rPr>
        <w:t xml:space="preserve">offers a positive and </w:t>
      </w:r>
      <w:r>
        <w:rPr>
          <w:rFonts w:ascii="Times New Roman" w:hAnsi="Times New Roman" w:cs="Times New Roman"/>
          <w:sz w:val="24"/>
          <w:szCs w:val="24"/>
        </w:rPr>
        <w:t>fairly</w:t>
      </w:r>
      <w:r w:rsidR="008578A6" w:rsidRPr="008578A6">
        <w:rPr>
          <w:rFonts w:ascii="Times New Roman" w:hAnsi="Times New Roman" w:cs="Times New Roman"/>
          <w:sz w:val="24"/>
          <w:szCs w:val="24"/>
        </w:rPr>
        <w:t xml:space="preserve"> detailed theory about </w:t>
      </w:r>
      <w:r w:rsidR="00D834B2">
        <w:rPr>
          <w:rFonts w:ascii="Times New Roman" w:hAnsi="Times New Roman" w:cs="Times New Roman"/>
          <w:sz w:val="24"/>
          <w:szCs w:val="24"/>
        </w:rPr>
        <w:t>state consciousness</w:t>
      </w:r>
      <w:r w:rsidR="008578A6" w:rsidRPr="008578A6">
        <w:rPr>
          <w:rFonts w:ascii="Times New Roman" w:hAnsi="Times New Roman" w:cs="Times New Roman"/>
          <w:sz w:val="24"/>
          <w:szCs w:val="24"/>
        </w:rPr>
        <w:t xml:space="preserve">. </w:t>
      </w:r>
      <w:r>
        <w:rPr>
          <w:rFonts w:ascii="Times New Roman" w:hAnsi="Times New Roman" w:cs="Times New Roman"/>
          <w:sz w:val="24"/>
          <w:szCs w:val="24"/>
        </w:rPr>
        <w:t xml:space="preserve">I suppose that one might </w:t>
      </w:r>
      <w:r w:rsidR="00D834B2">
        <w:rPr>
          <w:rFonts w:ascii="Times New Roman" w:hAnsi="Times New Roman" w:cs="Times New Roman"/>
          <w:sz w:val="24"/>
          <w:szCs w:val="24"/>
        </w:rPr>
        <w:t xml:space="preserve">reasonably </w:t>
      </w:r>
      <w:r>
        <w:rPr>
          <w:rFonts w:ascii="Times New Roman" w:hAnsi="Times New Roman" w:cs="Times New Roman"/>
          <w:sz w:val="24"/>
          <w:szCs w:val="24"/>
        </w:rPr>
        <w:t>argue that even</w:t>
      </w:r>
      <w:r w:rsidR="000F4679">
        <w:rPr>
          <w:rFonts w:ascii="Times New Roman" w:hAnsi="Times New Roman" w:cs="Times New Roman"/>
          <w:sz w:val="24"/>
          <w:szCs w:val="24"/>
        </w:rPr>
        <w:t xml:space="preserve"> TP mentions </w:t>
      </w:r>
      <w:r>
        <w:rPr>
          <w:rFonts w:ascii="Times New Roman" w:hAnsi="Times New Roman" w:cs="Times New Roman"/>
          <w:sz w:val="24"/>
          <w:szCs w:val="24"/>
        </w:rPr>
        <w:t xml:space="preserve">(or presupposes) </w:t>
      </w:r>
      <w:r w:rsidR="000F4679">
        <w:rPr>
          <w:rFonts w:ascii="Times New Roman" w:hAnsi="Times New Roman" w:cs="Times New Roman"/>
          <w:sz w:val="24"/>
          <w:szCs w:val="24"/>
        </w:rPr>
        <w:t xml:space="preserve">a “subject” </w:t>
      </w:r>
      <w:r w:rsidR="0034429D">
        <w:rPr>
          <w:rFonts w:ascii="Times New Roman" w:hAnsi="Times New Roman" w:cs="Times New Roman"/>
          <w:sz w:val="24"/>
          <w:szCs w:val="24"/>
        </w:rPr>
        <w:t xml:space="preserve">in explaining state consciousness. </w:t>
      </w:r>
      <w:r w:rsidR="00D834B2">
        <w:rPr>
          <w:rFonts w:ascii="Times New Roman" w:hAnsi="Times New Roman" w:cs="Times New Roman"/>
          <w:sz w:val="24"/>
          <w:szCs w:val="24"/>
        </w:rPr>
        <w:t>It is not clear to me that TP assumes the existence of conscious subjects, b</w:t>
      </w:r>
      <w:r>
        <w:rPr>
          <w:rFonts w:ascii="Times New Roman" w:hAnsi="Times New Roman" w:cs="Times New Roman"/>
          <w:sz w:val="24"/>
          <w:szCs w:val="24"/>
        </w:rPr>
        <w:t>ut again i</w:t>
      </w:r>
      <w:r w:rsidR="000F4679" w:rsidRPr="000F4679">
        <w:rPr>
          <w:rFonts w:ascii="Times New Roman" w:hAnsi="Times New Roman" w:cs="Times New Roman"/>
          <w:sz w:val="24"/>
          <w:szCs w:val="24"/>
        </w:rPr>
        <w:t xml:space="preserve">t may </w:t>
      </w:r>
      <w:r>
        <w:rPr>
          <w:rFonts w:ascii="Times New Roman" w:hAnsi="Times New Roman" w:cs="Times New Roman"/>
          <w:sz w:val="24"/>
          <w:szCs w:val="24"/>
        </w:rPr>
        <w:t xml:space="preserve">just be </w:t>
      </w:r>
      <w:r w:rsidR="000F4679" w:rsidRPr="000F4679">
        <w:rPr>
          <w:rFonts w:ascii="Times New Roman" w:hAnsi="Times New Roman" w:cs="Times New Roman"/>
          <w:sz w:val="24"/>
          <w:szCs w:val="24"/>
        </w:rPr>
        <w:t xml:space="preserve">true that state and creature consciousness </w:t>
      </w:r>
      <w:r w:rsidR="000F4679">
        <w:rPr>
          <w:rFonts w:ascii="Times New Roman" w:hAnsi="Times New Roman" w:cs="Times New Roman"/>
          <w:sz w:val="24"/>
          <w:szCs w:val="24"/>
        </w:rPr>
        <w:t xml:space="preserve">normally </w:t>
      </w:r>
      <w:r w:rsidR="000F4679" w:rsidRPr="000F4679">
        <w:rPr>
          <w:rFonts w:ascii="Times New Roman" w:hAnsi="Times New Roman" w:cs="Times New Roman"/>
          <w:sz w:val="24"/>
          <w:szCs w:val="24"/>
        </w:rPr>
        <w:t>go hand in hand</w:t>
      </w:r>
      <w:r w:rsidR="000F4679">
        <w:rPr>
          <w:rFonts w:ascii="Times New Roman" w:hAnsi="Times New Roman" w:cs="Times New Roman"/>
          <w:sz w:val="24"/>
          <w:szCs w:val="24"/>
        </w:rPr>
        <w:t xml:space="preserve"> such that any conscious </w:t>
      </w:r>
      <w:r w:rsidR="00227D01">
        <w:rPr>
          <w:rFonts w:ascii="Times New Roman" w:hAnsi="Times New Roman" w:cs="Times New Roman"/>
          <w:sz w:val="24"/>
          <w:szCs w:val="24"/>
        </w:rPr>
        <w:t xml:space="preserve">mental state is possessed by a conscious </w:t>
      </w:r>
      <w:r w:rsidR="000F4679">
        <w:rPr>
          <w:rFonts w:ascii="Times New Roman" w:hAnsi="Times New Roman" w:cs="Times New Roman"/>
          <w:sz w:val="24"/>
          <w:szCs w:val="24"/>
        </w:rPr>
        <w:t>creature.</w:t>
      </w:r>
      <w:r w:rsidR="000F4679" w:rsidRPr="000F4679">
        <w:rPr>
          <w:rFonts w:ascii="Times New Roman" w:hAnsi="Times New Roman" w:cs="Times New Roman"/>
          <w:sz w:val="24"/>
          <w:szCs w:val="24"/>
        </w:rPr>
        <w:t xml:space="preserve"> </w:t>
      </w:r>
    </w:p>
    <w:p w:rsidR="003D4C4B" w:rsidRDefault="00AC30AD" w:rsidP="003D4C4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However, </w:t>
      </w:r>
      <w:r w:rsidR="000F4679" w:rsidRPr="000F4679">
        <w:rPr>
          <w:rFonts w:ascii="Times New Roman" w:hAnsi="Times New Roman" w:cs="Times New Roman"/>
          <w:sz w:val="24"/>
          <w:szCs w:val="24"/>
        </w:rPr>
        <w:t xml:space="preserve">it </w:t>
      </w:r>
      <w:r>
        <w:rPr>
          <w:rFonts w:ascii="Times New Roman" w:hAnsi="Times New Roman" w:cs="Times New Roman"/>
          <w:sz w:val="24"/>
          <w:szCs w:val="24"/>
        </w:rPr>
        <w:t>does seem</w:t>
      </w:r>
      <w:r w:rsidR="000F4679" w:rsidRPr="000F4679">
        <w:rPr>
          <w:rFonts w:ascii="Times New Roman" w:hAnsi="Times New Roman" w:cs="Times New Roman"/>
          <w:sz w:val="24"/>
          <w:szCs w:val="24"/>
        </w:rPr>
        <w:t xml:space="preserve"> possible to be state consc</w:t>
      </w:r>
      <w:r>
        <w:rPr>
          <w:rFonts w:ascii="Times New Roman" w:hAnsi="Times New Roman" w:cs="Times New Roman"/>
          <w:sz w:val="24"/>
          <w:szCs w:val="24"/>
        </w:rPr>
        <w:t>ious and not creature conscious. F</w:t>
      </w:r>
      <w:r w:rsidR="000F4679" w:rsidRPr="000F4679">
        <w:rPr>
          <w:rFonts w:ascii="Times New Roman" w:hAnsi="Times New Roman" w:cs="Times New Roman"/>
          <w:sz w:val="24"/>
          <w:szCs w:val="24"/>
        </w:rPr>
        <w:t>or example,</w:t>
      </w:r>
      <w:r>
        <w:rPr>
          <w:rFonts w:ascii="Times New Roman" w:hAnsi="Times New Roman" w:cs="Times New Roman"/>
          <w:sz w:val="24"/>
          <w:szCs w:val="24"/>
        </w:rPr>
        <w:t xml:space="preserve"> if one suppose (reasonably, I think) that v</w:t>
      </w:r>
      <w:r w:rsidR="000F4679" w:rsidRPr="000F4679">
        <w:rPr>
          <w:rFonts w:ascii="Times New Roman" w:hAnsi="Times New Roman" w:cs="Times New Roman"/>
          <w:sz w:val="24"/>
          <w:szCs w:val="24"/>
        </w:rPr>
        <w:t>ivid dreams</w:t>
      </w:r>
      <w:r>
        <w:rPr>
          <w:rFonts w:ascii="Times New Roman" w:hAnsi="Times New Roman" w:cs="Times New Roman"/>
          <w:sz w:val="24"/>
          <w:szCs w:val="24"/>
        </w:rPr>
        <w:t xml:space="preserve"> are conscious mental states then </w:t>
      </w:r>
      <w:r w:rsidR="00F04530">
        <w:rPr>
          <w:rFonts w:ascii="Times New Roman" w:hAnsi="Times New Roman" w:cs="Times New Roman"/>
          <w:sz w:val="24"/>
          <w:szCs w:val="24"/>
        </w:rPr>
        <w:t>we would seem to have a case of state consciousness without creature consciousness. Perhaps the same might be said of some</w:t>
      </w:r>
      <w:r w:rsidR="000F4679" w:rsidRPr="000F4679">
        <w:rPr>
          <w:rFonts w:ascii="Times New Roman" w:hAnsi="Times New Roman" w:cs="Times New Roman"/>
          <w:sz w:val="24"/>
          <w:szCs w:val="24"/>
        </w:rPr>
        <w:t xml:space="preserve"> hypnotic states</w:t>
      </w:r>
      <w:r w:rsidR="00F04530">
        <w:rPr>
          <w:rFonts w:ascii="Times New Roman" w:hAnsi="Times New Roman" w:cs="Times New Roman"/>
          <w:sz w:val="24"/>
          <w:szCs w:val="24"/>
        </w:rPr>
        <w:t xml:space="preserve">. On the other hand, if we suppose that sleepwalkers </w:t>
      </w:r>
      <w:r w:rsidR="00227D01">
        <w:rPr>
          <w:rFonts w:ascii="Times New Roman" w:hAnsi="Times New Roman" w:cs="Times New Roman"/>
          <w:sz w:val="24"/>
          <w:szCs w:val="24"/>
        </w:rPr>
        <w:t>do</w:t>
      </w:r>
      <w:r w:rsidR="00F04530">
        <w:rPr>
          <w:rFonts w:ascii="Times New Roman" w:hAnsi="Times New Roman" w:cs="Times New Roman"/>
          <w:sz w:val="24"/>
          <w:szCs w:val="24"/>
        </w:rPr>
        <w:t xml:space="preserve"> not hav</w:t>
      </w:r>
      <w:r w:rsidR="00227D01">
        <w:rPr>
          <w:rFonts w:ascii="Times New Roman" w:hAnsi="Times New Roman" w:cs="Times New Roman"/>
          <w:sz w:val="24"/>
          <w:szCs w:val="24"/>
        </w:rPr>
        <w:t>e</w:t>
      </w:r>
      <w:r w:rsidR="00F04530">
        <w:rPr>
          <w:rFonts w:ascii="Times New Roman" w:hAnsi="Times New Roman" w:cs="Times New Roman"/>
          <w:sz w:val="24"/>
          <w:szCs w:val="24"/>
        </w:rPr>
        <w:t xml:space="preserve"> conscious mental states, perhaps they can be rightly described as creature conscious but </w:t>
      </w:r>
      <w:r w:rsidR="00227D01">
        <w:rPr>
          <w:rFonts w:ascii="Times New Roman" w:hAnsi="Times New Roman" w:cs="Times New Roman"/>
          <w:sz w:val="24"/>
          <w:szCs w:val="24"/>
        </w:rPr>
        <w:t xml:space="preserve">not </w:t>
      </w:r>
      <w:r w:rsidR="00F04530">
        <w:rPr>
          <w:rFonts w:ascii="Times New Roman" w:hAnsi="Times New Roman" w:cs="Times New Roman"/>
          <w:sz w:val="24"/>
          <w:szCs w:val="24"/>
        </w:rPr>
        <w:t xml:space="preserve">state conscious. The same </w:t>
      </w:r>
      <w:r w:rsidR="006B17EF">
        <w:rPr>
          <w:rFonts w:ascii="Times New Roman" w:hAnsi="Times New Roman" w:cs="Times New Roman"/>
          <w:sz w:val="24"/>
          <w:szCs w:val="24"/>
        </w:rPr>
        <w:t>might</w:t>
      </w:r>
      <w:r w:rsidR="00F04530">
        <w:rPr>
          <w:rFonts w:ascii="Times New Roman" w:hAnsi="Times New Roman" w:cs="Times New Roman"/>
          <w:sz w:val="24"/>
          <w:szCs w:val="24"/>
        </w:rPr>
        <w:t xml:space="preserve"> be said about the philosopher’s hypothetical </w:t>
      </w:r>
      <w:r w:rsidR="00F50A63">
        <w:rPr>
          <w:rFonts w:ascii="Times New Roman" w:hAnsi="Times New Roman" w:cs="Times New Roman"/>
          <w:sz w:val="24"/>
          <w:szCs w:val="24"/>
        </w:rPr>
        <w:t>zombie</w:t>
      </w:r>
      <w:r w:rsidR="00F04530">
        <w:rPr>
          <w:rFonts w:ascii="Times New Roman" w:hAnsi="Times New Roman" w:cs="Times New Roman"/>
          <w:sz w:val="24"/>
          <w:szCs w:val="24"/>
        </w:rPr>
        <w:t>.</w:t>
      </w:r>
      <w:r w:rsidR="000F4679">
        <w:rPr>
          <w:rFonts w:ascii="Times New Roman" w:hAnsi="Times New Roman" w:cs="Times New Roman"/>
          <w:sz w:val="24"/>
          <w:szCs w:val="24"/>
        </w:rPr>
        <w:t xml:space="preserve"> </w:t>
      </w:r>
      <w:r w:rsidR="00F04530">
        <w:rPr>
          <w:rFonts w:ascii="Times New Roman" w:hAnsi="Times New Roman" w:cs="Times New Roman"/>
          <w:sz w:val="24"/>
          <w:szCs w:val="24"/>
        </w:rPr>
        <w:t xml:space="preserve">In any case, it remains unclear to me what </w:t>
      </w:r>
      <w:proofErr w:type="spellStart"/>
      <w:r w:rsidR="00F04530">
        <w:rPr>
          <w:rFonts w:ascii="Times New Roman" w:hAnsi="Times New Roman" w:cs="Times New Roman"/>
          <w:sz w:val="24"/>
          <w:szCs w:val="24"/>
        </w:rPr>
        <w:t>adverbialism</w:t>
      </w:r>
      <w:proofErr w:type="spellEnd"/>
      <w:r w:rsidR="00F04530">
        <w:rPr>
          <w:rFonts w:ascii="Times New Roman" w:hAnsi="Times New Roman" w:cs="Times New Roman"/>
          <w:sz w:val="24"/>
          <w:szCs w:val="24"/>
        </w:rPr>
        <w:t xml:space="preserve"> </w:t>
      </w:r>
      <w:r w:rsidR="00F04530" w:rsidRPr="00F04530">
        <w:rPr>
          <w:rFonts w:ascii="Times New Roman" w:hAnsi="Times New Roman" w:cs="Times New Roman"/>
          <w:i/>
          <w:sz w:val="24"/>
          <w:szCs w:val="24"/>
        </w:rPr>
        <w:t>explains</w:t>
      </w:r>
      <w:r w:rsidR="00F04530">
        <w:rPr>
          <w:rFonts w:ascii="Times New Roman" w:hAnsi="Times New Roman" w:cs="Times New Roman"/>
          <w:sz w:val="24"/>
          <w:szCs w:val="24"/>
        </w:rPr>
        <w:t xml:space="preserve"> that HOT theory or related representational theories of consciousness cannot explain, especially with respect to state consciousness and the nature of </w:t>
      </w:r>
      <w:proofErr w:type="spellStart"/>
      <w:r w:rsidR="00F04530">
        <w:rPr>
          <w:rFonts w:ascii="Times New Roman" w:hAnsi="Times New Roman" w:cs="Times New Roman"/>
          <w:sz w:val="24"/>
          <w:szCs w:val="24"/>
        </w:rPr>
        <w:t>prereflective</w:t>
      </w:r>
      <w:proofErr w:type="spellEnd"/>
      <w:r w:rsidR="00F04530">
        <w:rPr>
          <w:rFonts w:ascii="Times New Roman" w:hAnsi="Times New Roman" w:cs="Times New Roman"/>
          <w:sz w:val="24"/>
          <w:szCs w:val="24"/>
        </w:rPr>
        <w:t xml:space="preserve"> self-awareness. </w:t>
      </w:r>
    </w:p>
    <w:p w:rsidR="003D4C4B" w:rsidRDefault="00227D01" w:rsidP="003D4C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Let me close by </w:t>
      </w:r>
      <w:r w:rsidR="003D4C4B">
        <w:rPr>
          <w:rFonts w:ascii="Times New Roman" w:hAnsi="Times New Roman" w:cs="Times New Roman"/>
          <w:sz w:val="24"/>
          <w:szCs w:val="24"/>
        </w:rPr>
        <w:t>mention</w:t>
      </w:r>
      <w:r>
        <w:rPr>
          <w:rFonts w:ascii="Times New Roman" w:hAnsi="Times New Roman" w:cs="Times New Roman"/>
          <w:sz w:val="24"/>
          <w:szCs w:val="24"/>
        </w:rPr>
        <w:t>ing</w:t>
      </w:r>
      <w:r w:rsidR="003D4C4B">
        <w:rPr>
          <w:rFonts w:ascii="Times New Roman" w:hAnsi="Times New Roman" w:cs="Times New Roman"/>
          <w:sz w:val="24"/>
          <w:szCs w:val="24"/>
        </w:rPr>
        <w:t xml:space="preserve"> an</w:t>
      </w:r>
      <w:r w:rsidR="003D4C4B" w:rsidRPr="003D4C4B">
        <w:rPr>
          <w:rFonts w:ascii="Times New Roman" w:hAnsi="Times New Roman" w:cs="Times New Roman"/>
          <w:sz w:val="24"/>
          <w:szCs w:val="24"/>
        </w:rPr>
        <w:t>other related and compelling ration</w:t>
      </w:r>
      <w:r w:rsidR="003D4C4B">
        <w:rPr>
          <w:rFonts w:ascii="Times New Roman" w:hAnsi="Times New Roman" w:cs="Times New Roman"/>
          <w:sz w:val="24"/>
          <w:szCs w:val="24"/>
        </w:rPr>
        <w:t>ale for HOT theory and the TP</w:t>
      </w:r>
      <w:r w:rsidR="006B17EF">
        <w:rPr>
          <w:rFonts w:ascii="Times New Roman" w:hAnsi="Times New Roman" w:cs="Times New Roman"/>
          <w:sz w:val="24"/>
          <w:szCs w:val="24"/>
        </w:rPr>
        <w:t xml:space="preserve"> </w:t>
      </w:r>
      <w:r w:rsidR="003D4C4B" w:rsidRPr="003D4C4B">
        <w:rPr>
          <w:rFonts w:ascii="Times New Roman" w:hAnsi="Times New Roman" w:cs="Times New Roman"/>
          <w:sz w:val="24"/>
          <w:szCs w:val="24"/>
        </w:rPr>
        <w:t xml:space="preserve">(based on Rosenthal 2004, </w:t>
      </w:r>
      <w:r w:rsidR="003D4C4B">
        <w:rPr>
          <w:rFonts w:ascii="Times New Roman" w:hAnsi="Times New Roman" w:cs="Times New Roman"/>
          <w:sz w:val="24"/>
          <w:szCs w:val="24"/>
        </w:rPr>
        <w:t xml:space="preserve">p. </w:t>
      </w:r>
      <w:r w:rsidR="003D4C4B" w:rsidRPr="003D4C4B">
        <w:rPr>
          <w:rFonts w:ascii="Times New Roman" w:hAnsi="Times New Roman" w:cs="Times New Roman"/>
          <w:sz w:val="24"/>
          <w:szCs w:val="24"/>
        </w:rPr>
        <w:t>24)</w:t>
      </w:r>
      <w:r>
        <w:rPr>
          <w:rFonts w:ascii="Times New Roman" w:hAnsi="Times New Roman" w:cs="Times New Roman"/>
          <w:sz w:val="24"/>
          <w:szCs w:val="24"/>
        </w:rPr>
        <w:t>. W</w:t>
      </w:r>
      <w:r w:rsidR="003D4C4B">
        <w:rPr>
          <w:rFonts w:ascii="Times New Roman" w:hAnsi="Times New Roman" w:cs="Times New Roman"/>
          <w:sz w:val="24"/>
          <w:szCs w:val="24"/>
        </w:rPr>
        <w:t>e might reason as follows</w:t>
      </w:r>
      <w:r w:rsidR="003D4C4B" w:rsidRPr="003D4C4B">
        <w:rPr>
          <w:rFonts w:ascii="Times New Roman" w:hAnsi="Times New Roman" w:cs="Times New Roman"/>
          <w:sz w:val="24"/>
          <w:szCs w:val="24"/>
        </w:rPr>
        <w:t xml:space="preserve">: </w:t>
      </w:r>
      <w:r w:rsidR="003D4C4B">
        <w:rPr>
          <w:rFonts w:ascii="Times New Roman" w:hAnsi="Times New Roman" w:cs="Times New Roman"/>
          <w:sz w:val="24"/>
          <w:szCs w:val="24"/>
        </w:rPr>
        <w:t>Even a</w:t>
      </w:r>
      <w:r w:rsidR="003D4C4B" w:rsidRPr="003D4C4B">
        <w:rPr>
          <w:rFonts w:ascii="Times New Roman" w:hAnsi="Times New Roman" w:cs="Times New Roman"/>
          <w:sz w:val="24"/>
          <w:szCs w:val="24"/>
        </w:rPr>
        <w:t xml:space="preserve"> non-HOT theorist might still</w:t>
      </w:r>
      <w:r w:rsidR="003D4C4B">
        <w:rPr>
          <w:rFonts w:ascii="Times New Roman" w:hAnsi="Times New Roman" w:cs="Times New Roman"/>
          <w:sz w:val="24"/>
          <w:szCs w:val="24"/>
        </w:rPr>
        <w:t xml:space="preserve"> </w:t>
      </w:r>
      <w:r w:rsidR="003D4C4B" w:rsidRPr="003D4C4B">
        <w:rPr>
          <w:rFonts w:ascii="Times New Roman" w:hAnsi="Times New Roman" w:cs="Times New Roman"/>
          <w:sz w:val="24"/>
          <w:szCs w:val="24"/>
        </w:rPr>
        <w:t>agree with HOT theory as an account of introspection or reflection, namely,</w:t>
      </w:r>
      <w:r w:rsidR="003D4C4B">
        <w:rPr>
          <w:rFonts w:ascii="Times New Roman" w:hAnsi="Times New Roman" w:cs="Times New Roman"/>
          <w:sz w:val="24"/>
          <w:szCs w:val="24"/>
        </w:rPr>
        <w:t xml:space="preserve"> </w:t>
      </w:r>
      <w:r w:rsidR="003D4C4B" w:rsidRPr="003D4C4B">
        <w:rPr>
          <w:rFonts w:ascii="Times New Roman" w:hAnsi="Times New Roman" w:cs="Times New Roman"/>
          <w:sz w:val="24"/>
          <w:szCs w:val="24"/>
        </w:rPr>
        <w:t>that it involves a conscious thought about a mental state. This</w:t>
      </w:r>
      <w:r w:rsidR="003D4C4B">
        <w:rPr>
          <w:rFonts w:ascii="Times New Roman" w:hAnsi="Times New Roman" w:cs="Times New Roman"/>
          <w:sz w:val="24"/>
          <w:szCs w:val="24"/>
        </w:rPr>
        <w:t xml:space="preserve"> </w:t>
      </w:r>
      <w:r w:rsidR="003D4C4B" w:rsidRPr="003D4C4B">
        <w:rPr>
          <w:rFonts w:ascii="Times New Roman" w:hAnsi="Times New Roman" w:cs="Times New Roman"/>
          <w:sz w:val="24"/>
          <w:szCs w:val="24"/>
        </w:rPr>
        <w:t>seems to be a fairly common sense definition of introspection. It also seems reasonable</w:t>
      </w:r>
      <w:r w:rsidR="003D4C4B">
        <w:rPr>
          <w:rFonts w:ascii="Times New Roman" w:hAnsi="Times New Roman" w:cs="Times New Roman"/>
          <w:sz w:val="24"/>
          <w:szCs w:val="24"/>
        </w:rPr>
        <w:t xml:space="preserve"> </w:t>
      </w:r>
      <w:r w:rsidR="003D4C4B" w:rsidRPr="003D4C4B">
        <w:rPr>
          <w:rFonts w:ascii="Times New Roman" w:hAnsi="Times New Roman" w:cs="Times New Roman"/>
          <w:sz w:val="24"/>
          <w:szCs w:val="24"/>
        </w:rPr>
        <w:t>for anyone to hold that when a mental state is unconscious, there is</w:t>
      </w:r>
      <w:r w:rsidR="003D4C4B">
        <w:rPr>
          <w:rFonts w:ascii="Times New Roman" w:hAnsi="Times New Roman" w:cs="Times New Roman"/>
          <w:sz w:val="24"/>
          <w:szCs w:val="24"/>
        </w:rPr>
        <w:t xml:space="preserve"> </w:t>
      </w:r>
      <w:r w:rsidR="003D4C4B" w:rsidRPr="003D4C4B">
        <w:rPr>
          <w:rFonts w:ascii="Times New Roman" w:hAnsi="Times New Roman" w:cs="Times New Roman"/>
          <w:sz w:val="24"/>
          <w:szCs w:val="24"/>
        </w:rPr>
        <w:t>no HOT at all. But then it stands to reason that there should be something</w:t>
      </w:r>
      <w:r w:rsidR="003D4C4B">
        <w:rPr>
          <w:rFonts w:ascii="Times New Roman" w:hAnsi="Times New Roman" w:cs="Times New Roman"/>
          <w:sz w:val="24"/>
          <w:szCs w:val="24"/>
        </w:rPr>
        <w:t xml:space="preserve"> </w:t>
      </w:r>
      <w:r w:rsidR="003D4C4B" w:rsidRPr="003D4C4B">
        <w:rPr>
          <w:rFonts w:ascii="Times New Roman" w:hAnsi="Times New Roman" w:cs="Times New Roman"/>
          <w:sz w:val="24"/>
          <w:szCs w:val="24"/>
        </w:rPr>
        <w:t>“in between” those two cases, that is, when one has a first-order conscious</w:t>
      </w:r>
      <w:r w:rsidR="003D4C4B">
        <w:rPr>
          <w:rFonts w:ascii="Times New Roman" w:hAnsi="Times New Roman" w:cs="Times New Roman"/>
          <w:sz w:val="24"/>
          <w:szCs w:val="24"/>
        </w:rPr>
        <w:t xml:space="preserve"> </w:t>
      </w:r>
      <w:r w:rsidR="003D4C4B" w:rsidRPr="003D4C4B">
        <w:rPr>
          <w:rFonts w:ascii="Times New Roman" w:hAnsi="Times New Roman" w:cs="Times New Roman"/>
          <w:sz w:val="24"/>
          <w:szCs w:val="24"/>
        </w:rPr>
        <w:t xml:space="preserve">state. So what is in between no HOT at all and a conscious HOT? The </w:t>
      </w:r>
      <w:r w:rsidR="003D4C4B">
        <w:rPr>
          <w:rFonts w:ascii="Times New Roman" w:hAnsi="Times New Roman" w:cs="Times New Roman"/>
          <w:sz w:val="24"/>
          <w:szCs w:val="24"/>
        </w:rPr>
        <w:t xml:space="preserve">clear </w:t>
      </w:r>
      <w:r w:rsidR="003D4C4B" w:rsidRPr="003D4C4B">
        <w:rPr>
          <w:rFonts w:ascii="Times New Roman" w:hAnsi="Times New Roman" w:cs="Times New Roman"/>
          <w:sz w:val="24"/>
          <w:szCs w:val="24"/>
        </w:rPr>
        <w:t>answer</w:t>
      </w:r>
      <w:r w:rsidR="003D4C4B">
        <w:rPr>
          <w:rFonts w:ascii="Times New Roman" w:hAnsi="Times New Roman" w:cs="Times New Roman"/>
          <w:sz w:val="24"/>
          <w:szCs w:val="24"/>
        </w:rPr>
        <w:t xml:space="preserve"> </w:t>
      </w:r>
      <w:r w:rsidR="003D4C4B" w:rsidRPr="003D4C4B">
        <w:rPr>
          <w:rFonts w:ascii="Times New Roman" w:hAnsi="Times New Roman" w:cs="Times New Roman"/>
          <w:sz w:val="24"/>
          <w:szCs w:val="24"/>
        </w:rPr>
        <w:t>is an unconscious HOT, which is precisely what HOT theory</w:t>
      </w:r>
      <w:r w:rsidR="003D4C4B">
        <w:rPr>
          <w:rFonts w:ascii="Times New Roman" w:hAnsi="Times New Roman" w:cs="Times New Roman"/>
          <w:sz w:val="24"/>
          <w:szCs w:val="24"/>
        </w:rPr>
        <w:t xml:space="preserve"> </w:t>
      </w:r>
      <w:r w:rsidR="003D4C4B" w:rsidRPr="003D4C4B">
        <w:rPr>
          <w:rFonts w:ascii="Times New Roman" w:hAnsi="Times New Roman" w:cs="Times New Roman"/>
          <w:sz w:val="24"/>
          <w:szCs w:val="24"/>
        </w:rPr>
        <w:t>says. Moreover, this explains what happens when there is a transition from</w:t>
      </w:r>
      <w:r w:rsidR="003D4C4B">
        <w:rPr>
          <w:rFonts w:ascii="Times New Roman" w:hAnsi="Times New Roman" w:cs="Times New Roman"/>
          <w:sz w:val="24"/>
          <w:szCs w:val="24"/>
        </w:rPr>
        <w:t xml:space="preserve"> </w:t>
      </w:r>
      <w:r w:rsidR="003D4C4B" w:rsidRPr="003D4C4B">
        <w:rPr>
          <w:rFonts w:ascii="Times New Roman" w:hAnsi="Times New Roman" w:cs="Times New Roman"/>
          <w:sz w:val="24"/>
          <w:szCs w:val="24"/>
        </w:rPr>
        <w:t>a first-order conscious state to an introspective state</w:t>
      </w:r>
      <w:r w:rsidR="003D4C4B">
        <w:rPr>
          <w:rFonts w:ascii="Times New Roman" w:hAnsi="Times New Roman" w:cs="Times New Roman"/>
          <w:sz w:val="24"/>
          <w:szCs w:val="24"/>
        </w:rPr>
        <w:t>, that is,</w:t>
      </w:r>
      <w:r w:rsidR="003D4C4B" w:rsidRPr="003D4C4B">
        <w:rPr>
          <w:rFonts w:ascii="Times New Roman" w:hAnsi="Times New Roman" w:cs="Times New Roman"/>
          <w:sz w:val="24"/>
          <w:szCs w:val="24"/>
        </w:rPr>
        <w:t xml:space="preserve"> an unconscious HOT</w:t>
      </w:r>
      <w:r w:rsidR="003D4C4B">
        <w:rPr>
          <w:rFonts w:ascii="Times New Roman" w:hAnsi="Times New Roman" w:cs="Times New Roman"/>
          <w:sz w:val="24"/>
          <w:szCs w:val="24"/>
        </w:rPr>
        <w:t xml:space="preserve"> </w:t>
      </w:r>
      <w:r w:rsidR="003D4C4B" w:rsidRPr="003D4C4B">
        <w:rPr>
          <w:rFonts w:ascii="Times New Roman" w:hAnsi="Times New Roman" w:cs="Times New Roman"/>
          <w:sz w:val="24"/>
          <w:szCs w:val="24"/>
        </w:rPr>
        <w:t>becomes conscious.</w:t>
      </w:r>
      <w:r w:rsidR="003D4C4B">
        <w:rPr>
          <w:rFonts w:ascii="Times New Roman" w:hAnsi="Times New Roman" w:cs="Times New Roman"/>
          <w:sz w:val="24"/>
          <w:szCs w:val="24"/>
        </w:rPr>
        <w:t xml:space="preserve"> Indeed, perhaps this transition can also be understood in </w:t>
      </w:r>
      <w:r w:rsidR="006B17EF">
        <w:rPr>
          <w:rFonts w:ascii="Times New Roman" w:hAnsi="Times New Roman" w:cs="Times New Roman"/>
          <w:sz w:val="24"/>
          <w:szCs w:val="24"/>
        </w:rPr>
        <w:t xml:space="preserve">evolutionary </w:t>
      </w:r>
      <w:r w:rsidR="003D4C4B">
        <w:rPr>
          <w:rFonts w:ascii="Times New Roman" w:hAnsi="Times New Roman" w:cs="Times New Roman"/>
          <w:sz w:val="24"/>
          <w:szCs w:val="24"/>
        </w:rPr>
        <w:t xml:space="preserve">terms and, in particular, the evolution of </w:t>
      </w:r>
      <w:r w:rsidR="006B17EF">
        <w:rPr>
          <w:rFonts w:ascii="Times New Roman" w:hAnsi="Times New Roman" w:cs="Times New Roman"/>
          <w:sz w:val="24"/>
          <w:szCs w:val="24"/>
        </w:rPr>
        <w:t xml:space="preserve">the </w:t>
      </w:r>
      <w:r w:rsidR="003D4C4B">
        <w:rPr>
          <w:rFonts w:ascii="Times New Roman" w:hAnsi="Times New Roman" w:cs="Times New Roman"/>
          <w:sz w:val="24"/>
          <w:szCs w:val="24"/>
        </w:rPr>
        <w:t>brain and mental capacity.</w:t>
      </w:r>
    </w:p>
    <w:p w:rsidR="00F52162" w:rsidRDefault="00F04530" w:rsidP="00371C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w:t>
      </w:r>
      <w:r w:rsidR="00C86F23">
        <w:rPr>
          <w:rFonts w:ascii="Times New Roman" w:hAnsi="Times New Roman" w:cs="Times New Roman"/>
          <w:sz w:val="24"/>
          <w:szCs w:val="24"/>
        </w:rPr>
        <w:t>it cannot be e</w:t>
      </w:r>
      <w:r w:rsidR="00B00413">
        <w:rPr>
          <w:rFonts w:ascii="Times New Roman" w:hAnsi="Times New Roman" w:cs="Times New Roman"/>
          <w:sz w:val="24"/>
          <w:szCs w:val="24"/>
        </w:rPr>
        <w:t>mphasize</w:t>
      </w:r>
      <w:r w:rsidR="00C86F23">
        <w:rPr>
          <w:rFonts w:ascii="Times New Roman" w:hAnsi="Times New Roman" w:cs="Times New Roman"/>
          <w:sz w:val="24"/>
          <w:szCs w:val="24"/>
        </w:rPr>
        <w:t xml:space="preserve">d enough </w:t>
      </w:r>
      <w:r w:rsidR="007E1273">
        <w:rPr>
          <w:rFonts w:ascii="Times New Roman" w:hAnsi="Times New Roman" w:cs="Times New Roman"/>
          <w:sz w:val="24"/>
          <w:szCs w:val="24"/>
        </w:rPr>
        <w:t>just how</w:t>
      </w:r>
      <w:r w:rsidR="00C86F23">
        <w:rPr>
          <w:rFonts w:ascii="Times New Roman" w:hAnsi="Times New Roman" w:cs="Times New Roman"/>
          <w:sz w:val="24"/>
          <w:szCs w:val="24"/>
        </w:rPr>
        <w:t xml:space="preserve"> interconnected </w:t>
      </w:r>
      <w:r w:rsidR="007E1273">
        <w:rPr>
          <w:rFonts w:ascii="Times New Roman" w:hAnsi="Times New Roman" w:cs="Times New Roman"/>
          <w:sz w:val="24"/>
          <w:szCs w:val="24"/>
        </w:rPr>
        <w:t xml:space="preserve">some </w:t>
      </w:r>
      <w:r w:rsidR="00C86F23">
        <w:rPr>
          <w:rFonts w:ascii="Times New Roman" w:hAnsi="Times New Roman" w:cs="Times New Roman"/>
          <w:sz w:val="24"/>
          <w:szCs w:val="24"/>
        </w:rPr>
        <w:t xml:space="preserve">views </w:t>
      </w:r>
      <w:r w:rsidR="007E1273">
        <w:rPr>
          <w:rFonts w:ascii="Times New Roman" w:hAnsi="Times New Roman" w:cs="Times New Roman"/>
          <w:sz w:val="24"/>
          <w:szCs w:val="24"/>
        </w:rPr>
        <w:t>are on</w:t>
      </w:r>
      <w:r w:rsidR="00C86F23">
        <w:rPr>
          <w:rFonts w:ascii="Times New Roman" w:hAnsi="Times New Roman" w:cs="Times New Roman"/>
          <w:sz w:val="24"/>
          <w:szCs w:val="24"/>
        </w:rPr>
        <w:t xml:space="preserve"> both sides of this issue. Sartre and Brentano did not apparently even think there were unconscious </w:t>
      </w:r>
      <w:r w:rsidR="00C86F23">
        <w:rPr>
          <w:rFonts w:ascii="Times New Roman" w:hAnsi="Times New Roman" w:cs="Times New Roman"/>
          <w:sz w:val="24"/>
          <w:szCs w:val="24"/>
        </w:rPr>
        <w:lastRenderedPageBreak/>
        <w:t>mental states</w:t>
      </w:r>
      <w:r w:rsidR="004A1C5A">
        <w:rPr>
          <w:rFonts w:ascii="Times New Roman" w:hAnsi="Times New Roman" w:cs="Times New Roman"/>
          <w:sz w:val="24"/>
          <w:szCs w:val="24"/>
        </w:rPr>
        <w:t xml:space="preserve"> and</w:t>
      </w:r>
      <w:r w:rsidR="00C86F23">
        <w:rPr>
          <w:rFonts w:ascii="Times New Roman" w:hAnsi="Times New Roman" w:cs="Times New Roman"/>
          <w:sz w:val="24"/>
          <w:szCs w:val="24"/>
        </w:rPr>
        <w:t xml:space="preserve"> neither </w:t>
      </w:r>
      <w:r w:rsidR="003418F6">
        <w:rPr>
          <w:rFonts w:ascii="Times New Roman" w:hAnsi="Times New Roman" w:cs="Times New Roman"/>
          <w:sz w:val="24"/>
          <w:szCs w:val="24"/>
        </w:rPr>
        <w:t xml:space="preserve">desired </w:t>
      </w:r>
      <w:r w:rsidR="00C86F23">
        <w:rPr>
          <w:rFonts w:ascii="Times New Roman" w:hAnsi="Times New Roman" w:cs="Times New Roman"/>
          <w:sz w:val="24"/>
          <w:szCs w:val="24"/>
        </w:rPr>
        <w:t xml:space="preserve">to offer a reductionist account of conscious states. It is no surprise that many today in that phenomenological tradition, such as </w:t>
      </w:r>
      <w:proofErr w:type="spellStart"/>
      <w:r w:rsidR="00C86F23">
        <w:rPr>
          <w:rFonts w:ascii="Times New Roman" w:hAnsi="Times New Roman" w:cs="Times New Roman"/>
          <w:sz w:val="24"/>
          <w:szCs w:val="24"/>
        </w:rPr>
        <w:t>Zahavi</w:t>
      </w:r>
      <w:proofErr w:type="spellEnd"/>
      <w:r w:rsidR="00C86F23">
        <w:rPr>
          <w:rFonts w:ascii="Times New Roman" w:hAnsi="Times New Roman" w:cs="Times New Roman"/>
          <w:sz w:val="24"/>
          <w:szCs w:val="24"/>
        </w:rPr>
        <w:t xml:space="preserve">, </w:t>
      </w:r>
      <w:proofErr w:type="spellStart"/>
      <w:r w:rsidR="00C86F23">
        <w:rPr>
          <w:rFonts w:ascii="Times New Roman" w:hAnsi="Times New Roman" w:cs="Times New Roman"/>
          <w:sz w:val="24"/>
          <w:szCs w:val="24"/>
        </w:rPr>
        <w:t>Siewart</w:t>
      </w:r>
      <w:proofErr w:type="spellEnd"/>
      <w:r w:rsidR="00C86F23">
        <w:rPr>
          <w:rFonts w:ascii="Times New Roman" w:hAnsi="Times New Roman" w:cs="Times New Roman"/>
          <w:sz w:val="24"/>
          <w:szCs w:val="24"/>
        </w:rPr>
        <w:t xml:space="preserve">, </w:t>
      </w:r>
      <w:proofErr w:type="spellStart"/>
      <w:r w:rsidR="003418F6">
        <w:rPr>
          <w:rFonts w:ascii="Times New Roman" w:hAnsi="Times New Roman" w:cs="Times New Roman"/>
          <w:sz w:val="24"/>
          <w:szCs w:val="24"/>
        </w:rPr>
        <w:t>Hellie</w:t>
      </w:r>
      <w:proofErr w:type="spellEnd"/>
      <w:r w:rsidR="003418F6">
        <w:rPr>
          <w:rFonts w:ascii="Times New Roman" w:hAnsi="Times New Roman" w:cs="Times New Roman"/>
          <w:sz w:val="24"/>
          <w:szCs w:val="24"/>
        </w:rPr>
        <w:t xml:space="preserve">, Janzen, </w:t>
      </w:r>
      <w:r w:rsidR="00C86F23">
        <w:rPr>
          <w:rFonts w:ascii="Times New Roman" w:hAnsi="Times New Roman" w:cs="Times New Roman"/>
          <w:sz w:val="24"/>
          <w:szCs w:val="24"/>
        </w:rPr>
        <w:t xml:space="preserve">and Smith, </w:t>
      </w:r>
      <w:r w:rsidR="003418F6">
        <w:rPr>
          <w:rFonts w:ascii="Times New Roman" w:hAnsi="Times New Roman" w:cs="Times New Roman"/>
          <w:sz w:val="24"/>
          <w:szCs w:val="24"/>
        </w:rPr>
        <w:t xml:space="preserve">also tend to be </w:t>
      </w:r>
      <w:r w:rsidR="00C86F23">
        <w:rPr>
          <w:rFonts w:ascii="Times New Roman" w:hAnsi="Times New Roman" w:cs="Times New Roman"/>
          <w:sz w:val="24"/>
          <w:szCs w:val="24"/>
        </w:rPr>
        <w:t xml:space="preserve">anti-reductionist. Since HOT theory is reductionist at least in </w:t>
      </w:r>
      <w:proofErr w:type="spellStart"/>
      <w:r w:rsidR="00C86F23">
        <w:rPr>
          <w:rFonts w:ascii="Times New Roman" w:hAnsi="Times New Roman" w:cs="Times New Roman"/>
          <w:sz w:val="24"/>
          <w:szCs w:val="24"/>
        </w:rPr>
        <w:t>mentalistic</w:t>
      </w:r>
      <w:proofErr w:type="spellEnd"/>
      <w:r w:rsidR="00C86F23">
        <w:rPr>
          <w:rFonts w:ascii="Times New Roman" w:hAnsi="Times New Roman" w:cs="Times New Roman"/>
          <w:sz w:val="24"/>
          <w:szCs w:val="24"/>
        </w:rPr>
        <w:t xml:space="preserve"> terms, it should be no surprise that they also reject HOT theory</w:t>
      </w:r>
      <w:r w:rsidR="003418F6">
        <w:rPr>
          <w:rFonts w:ascii="Times New Roman" w:hAnsi="Times New Roman" w:cs="Times New Roman"/>
          <w:sz w:val="24"/>
          <w:szCs w:val="24"/>
        </w:rPr>
        <w:t xml:space="preserve"> and any reductionist </w:t>
      </w:r>
      <w:proofErr w:type="spellStart"/>
      <w:r w:rsidR="003418F6">
        <w:rPr>
          <w:rFonts w:ascii="Times New Roman" w:hAnsi="Times New Roman" w:cs="Times New Roman"/>
          <w:sz w:val="24"/>
          <w:szCs w:val="24"/>
        </w:rPr>
        <w:t>representationalist</w:t>
      </w:r>
      <w:proofErr w:type="spellEnd"/>
      <w:r w:rsidR="003418F6">
        <w:rPr>
          <w:rFonts w:ascii="Times New Roman" w:hAnsi="Times New Roman" w:cs="Times New Roman"/>
          <w:sz w:val="24"/>
          <w:szCs w:val="24"/>
        </w:rPr>
        <w:t xml:space="preserve"> view</w:t>
      </w:r>
      <w:r w:rsidR="00C86F23">
        <w:rPr>
          <w:rFonts w:ascii="Times New Roman" w:hAnsi="Times New Roman" w:cs="Times New Roman"/>
          <w:sz w:val="24"/>
          <w:szCs w:val="24"/>
        </w:rPr>
        <w:t xml:space="preserve">. On the other hand, those of us who desire to provide a reductionist account of state consciousness are naturally more likely to find </w:t>
      </w:r>
      <w:proofErr w:type="spellStart"/>
      <w:r w:rsidR="00C86F23">
        <w:rPr>
          <w:rFonts w:ascii="Times New Roman" w:hAnsi="Times New Roman" w:cs="Times New Roman"/>
          <w:sz w:val="24"/>
          <w:szCs w:val="24"/>
        </w:rPr>
        <w:t>representationalist</w:t>
      </w:r>
      <w:proofErr w:type="spellEnd"/>
      <w:r w:rsidR="00C86F23">
        <w:rPr>
          <w:rFonts w:ascii="Times New Roman" w:hAnsi="Times New Roman" w:cs="Times New Roman"/>
          <w:sz w:val="24"/>
          <w:szCs w:val="24"/>
        </w:rPr>
        <w:t xml:space="preserve"> approaches more attractive. I think there are good </w:t>
      </w:r>
      <w:r w:rsidR="003418F6">
        <w:rPr>
          <w:rFonts w:ascii="Times New Roman" w:hAnsi="Times New Roman" w:cs="Times New Roman"/>
          <w:sz w:val="24"/>
          <w:szCs w:val="24"/>
        </w:rPr>
        <w:t xml:space="preserve">methodological </w:t>
      </w:r>
      <w:r w:rsidR="00C86F23">
        <w:rPr>
          <w:rFonts w:ascii="Times New Roman" w:hAnsi="Times New Roman" w:cs="Times New Roman"/>
          <w:sz w:val="24"/>
          <w:szCs w:val="24"/>
        </w:rPr>
        <w:t>reasons to aim for a reductionist theory of consciousness (</w:t>
      </w:r>
      <w:proofErr w:type="spellStart"/>
      <w:r w:rsidR="00127E8F">
        <w:rPr>
          <w:rFonts w:ascii="Times New Roman" w:hAnsi="Times New Roman" w:cs="Times New Roman"/>
          <w:sz w:val="24"/>
          <w:szCs w:val="24"/>
        </w:rPr>
        <w:t>Gennaro</w:t>
      </w:r>
      <w:proofErr w:type="spellEnd"/>
      <w:r w:rsidR="00127E8F">
        <w:rPr>
          <w:rFonts w:ascii="Times New Roman" w:hAnsi="Times New Roman" w:cs="Times New Roman"/>
          <w:sz w:val="24"/>
          <w:szCs w:val="24"/>
        </w:rPr>
        <w:t xml:space="preserve"> 20</w:t>
      </w:r>
      <w:r w:rsidR="00C86F23">
        <w:rPr>
          <w:rFonts w:ascii="Times New Roman" w:hAnsi="Times New Roman" w:cs="Times New Roman"/>
          <w:sz w:val="24"/>
          <w:szCs w:val="24"/>
        </w:rPr>
        <w:t>1</w:t>
      </w:r>
      <w:r w:rsidR="00127E8F">
        <w:rPr>
          <w:rFonts w:ascii="Times New Roman" w:hAnsi="Times New Roman" w:cs="Times New Roman"/>
          <w:sz w:val="24"/>
          <w:szCs w:val="24"/>
        </w:rPr>
        <w:t>2</w:t>
      </w:r>
      <w:r w:rsidR="00C86F23">
        <w:rPr>
          <w:rFonts w:ascii="Times New Roman" w:hAnsi="Times New Roman" w:cs="Times New Roman"/>
          <w:sz w:val="24"/>
          <w:szCs w:val="24"/>
        </w:rPr>
        <w:t xml:space="preserve">, </w:t>
      </w:r>
      <w:r w:rsidR="00DD4631">
        <w:rPr>
          <w:rFonts w:ascii="Times New Roman" w:hAnsi="Times New Roman" w:cs="Times New Roman"/>
          <w:sz w:val="24"/>
          <w:szCs w:val="24"/>
        </w:rPr>
        <w:t>chapter two</w:t>
      </w:r>
      <w:r w:rsidR="00C86F23">
        <w:rPr>
          <w:rFonts w:ascii="Times New Roman" w:hAnsi="Times New Roman" w:cs="Times New Roman"/>
          <w:sz w:val="24"/>
          <w:szCs w:val="24"/>
        </w:rPr>
        <w:t>)</w:t>
      </w:r>
      <w:r w:rsidR="003418F6">
        <w:rPr>
          <w:rFonts w:ascii="Times New Roman" w:hAnsi="Times New Roman" w:cs="Times New Roman"/>
          <w:sz w:val="24"/>
          <w:szCs w:val="24"/>
        </w:rPr>
        <w:t>,</w:t>
      </w:r>
      <w:r w:rsidR="00C86F23">
        <w:rPr>
          <w:rFonts w:ascii="Times New Roman" w:hAnsi="Times New Roman" w:cs="Times New Roman"/>
          <w:sz w:val="24"/>
          <w:szCs w:val="24"/>
        </w:rPr>
        <w:t xml:space="preserve"> but it would be silly to pretend that these views aren’t mutually supporting</w:t>
      </w:r>
      <w:r w:rsidR="00DD4631">
        <w:rPr>
          <w:rFonts w:ascii="Times New Roman" w:hAnsi="Times New Roman" w:cs="Times New Roman"/>
          <w:sz w:val="24"/>
          <w:szCs w:val="24"/>
        </w:rPr>
        <w:t xml:space="preserve"> and interconnected</w:t>
      </w:r>
      <w:r w:rsidR="00291960">
        <w:rPr>
          <w:rFonts w:ascii="Times New Roman" w:hAnsi="Times New Roman" w:cs="Times New Roman"/>
          <w:sz w:val="24"/>
          <w:szCs w:val="24"/>
        </w:rPr>
        <w:t>.</w:t>
      </w:r>
      <w:r w:rsidR="00DD4631">
        <w:rPr>
          <w:rFonts w:ascii="Times New Roman" w:hAnsi="Times New Roman" w:cs="Times New Roman"/>
          <w:sz w:val="24"/>
          <w:szCs w:val="24"/>
        </w:rPr>
        <w:t xml:space="preserve"> Those who are anti-reductionist will then be more likely to embrace some notion of ‘acquaintance’ in accounting for conscious states. I hope I have shown, however, that one can</w:t>
      </w:r>
      <w:r w:rsidR="007E1273">
        <w:rPr>
          <w:rFonts w:ascii="Times New Roman" w:hAnsi="Times New Roman" w:cs="Times New Roman"/>
          <w:sz w:val="24"/>
          <w:szCs w:val="24"/>
        </w:rPr>
        <w:t xml:space="preserve"> usefully bring together Sartre’s theory and </w:t>
      </w:r>
      <w:r w:rsidR="003B6728">
        <w:rPr>
          <w:rFonts w:ascii="Times New Roman" w:hAnsi="Times New Roman" w:cs="Times New Roman"/>
          <w:sz w:val="24"/>
          <w:szCs w:val="24"/>
        </w:rPr>
        <w:t xml:space="preserve">a reductionist version of </w:t>
      </w:r>
      <w:r w:rsidR="007E1273">
        <w:rPr>
          <w:rFonts w:ascii="Times New Roman" w:hAnsi="Times New Roman" w:cs="Times New Roman"/>
          <w:sz w:val="24"/>
          <w:szCs w:val="24"/>
        </w:rPr>
        <w:t>HOT theory</w:t>
      </w:r>
      <w:r w:rsidR="004A1C5A">
        <w:rPr>
          <w:rFonts w:ascii="Times New Roman" w:hAnsi="Times New Roman" w:cs="Times New Roman"/>
          <w:sz w:val="24"/>
          <w:szCs w:val="24"/>
        </w:rPr>
        <w:t xml:space="preserve"> in an effort to make sense of ubiquitous </w:t>
      </w:r>
      <w:proofErr w:type="spellStart"/>
      <w:r w:rsidR="004A1C5A">
        <w:rPr>
          <w:rFonts w:ascii="Times New Roman" w:hAnsi="Times New Roman" w:cs="Times New Roman"/>
          <w:sz w:val="24"/>
          <w:szCs w:val="24"/>
        </w:rPr>
        <w:t>prereflective</w:t>
      </w:r>
      <w:proofErr w:type="spellEnd"/>
      <w:r w:rsidR="004A1C5A">
        <w:rPr>
          <w:rFonts w:ascii="Times New Roman" w:hAnsi="Times New Roman" w:cs="Times New Roman"/>
          <w:sz w:val="24"/>
          <w:szCs w:val="24"/>
        </w:rPr>
        <w:t xml:space="preserve"> self-awareness.</w:t>
      </w:r>
    </w:p>
    <w:p w:rsidR="00C72F7F" w:rsidRPr="00F50A63" w:rsidRDefault="00C72F7F" w:rsidP="00D516B9">
      <w:pPr>
        <w:spacing w:line="480" w:lineRule="auto"/>
        <w:rPr>
          <w:rFonts w:ascii="Times New Roman" w:hAnsi="Times New Roman" w:cs="Times New Roman"/>
          <w:b/>
          <w:sz w:val="24"/>
          <w:szCs w:val="24"/>
        </w:rPr>
      </w:pPr>
      <w:r w:rsidRPr="00F50A63">
        <w:rPr>
          <w:rFonts w:ascii="Times New Roman" w:hAnsi="Times New Roman" w:cs="Times New Roman"/>
          <w:b/>
          <w:sz w:val="24"/>
          <w:szCs w:val="24"/>
        </w:rPr>
        <w:t>V</w:t>
      </w:r>
      <w:r w:rsidR="00724989">
        <w:rPr>
          <w:rFonts w:ascii="Times New Roman" w:hAnsi="Times New Roman" w:cs="Times New Roman"/>
          <w:b/>
          <w:sz w:val="24"/>
          <w:szCs w:val="24"/>
        </w:rPr>
        <w:t>II</w:t>
      </w:r>
      <w:r w:rsidR="003B6728">
        <w:rPr>
          <w:rFonts w:ascii="Times New Roman" w:hAnsi="Times New Roman" w:cs="Times New Roman"/>
          <w:b/>
          <w:sz w:val="24"/>
          <w:szCs w:val="24"/>
        </w:rPr>
        <w:t>I</w:t>
      </w:r>
      <w:r w:rsidR="00CC4F6A">
        <w:rPr>
          <w:rFonts w:ascii="Times New Roman" w:hAnsi="Times New Roman" w:cs="Times New Roman"/>
          <w:b/>
          <w:sz w:val="24"/>
          <w:szCs w:val="24"/>
        </w:rPr>
        <w:t>. Conclusion</w:t>
      </w:r>
    </w:p>
    <w:p w:rsidR="004A3576" w:rsidRDefault="00CC4F6A" w:rsidP="00D516B9">
      <w:pPr>
        <w:spacing w:line="480" w:lineRule="auto"/>
        <w:rPr>
          <w:rFonts w:ascii="Times New Roman" w:hAnsi="Times New Roman" w:cs="Times New Roman"/>
          <w:sz w:val="24"/>
          <w:szCs w:val="24"/>
        </w:rPr>
      </w:pPr>
      <w:r>
        <w:rPr>
          <w:rFonts w:ascii="Times New Roman" w:hAnsi="Times New Roman" w:cs="Times New Roman"/>
          <w:sz w:val="24"/>
          <w:szCs w:val="24"/>
        </w:rPr>
        <w:tab/>
      </w:r>
      <w:r w:rsidRPr="00CC4F6A">
        <w:rPr>
          <w:rFonts w:ascii="Times New Roman" w:hAnsi="Times New Roman" w:cs="Times New Roman"/>
          <w:sz w:val="24"/>
          <w:szCs w:val="24"/>
        </w:rPr>
        <w:t xml:space="preserve">Thus, on my view, many of the properties association with </w:t>
      </w:r>
      <w:proofErr w:type="spellStart"/>
      <w:r w:rsidRPr="00CC4F6A">
        <w:rPr>
          <w:rFonts w:ascii="Times New Roman" w:hAnsi="Times New Roman" w:cs="Times New Roman"/>
          <w:sz w:val="24"/>
          <w:szCs w:val="24"/>
        </w:rPr>
        <w:t>prereflective</w:t>
      </w:r>
      <w:proofErr w:type="spellEnd"/>
      <w:r w:rsidRPr="00CC4F6A">
        <w:rPr>
          <w:rFonts w:ascii="Times New Roman" w:hAnsi="Times New Roman" w:cs="Times New Roman"/>
          <w:sz w:val="24"/>
          <w:szCs w:val="24"/>
        </w:rPr>
        <w:t xml:space="preserve"> non-positional consciousness or self-awareness can be</w:t>
      </w:r>
      <w:r w:rsidR="006B17EF">
        <w:rPr>
          <w:rFonts w:ascii="Times New Roman" w:hAnsi="Times New Roman" w:cs="Times New Roman"/>
          <w:sz w:val="24"/>
          <w:szCs w:val="24"/>
        </w:rPr>
        <w:t xml:space="preserve"> accommodated by a version of HOT theory. </w:t>
      </w:r>
      <w:r w:rsidRPr="00CC4F6A">
        <w:rPr>
          <w:rFonts w:ascii="Times New Roman" w:hAnsi="Times New Roman" w:cs="Times New Roman"/>
          <w:sz w:val="24"/>
          <w:szCs w:val="24"/>
        </w:rPr>
        <w:t xml:space="preserve">According to the WIV, </w:t>
      </w:r>
      <w:r w:rsidR="006B17EF">
        <w:rPr>
          <w:rFonts w:ascii="Times New Roman" w:hAnsi="Times New Roman" w:cs="Times New Roman"/>
          <w:sz w:val="24"/>
          <w:szCs w:val="24"/>
        </w:rPr>
        <w:t xml:space="preserve">for example, </w:t>
      </w:r>
      <w:r w:rsidRPr="00CC4F6A">
        <w:rPr>
          <w:rFonts w:ascii="Times New Roman" w:hAnsi="Times New Roman" w:cs="Times New Roman"/>
          <w:sz w:val="24"/>
          <w:szCs w:val="24"/>
        </w:rPr>
        <w:t>conscious states are</w:t>
      </w:r>
      <w:r w:rsidR="006B17EF">
        <w:rPr>
          <w:rFonts w:ascii="Times New Roman" w:hAnsi="Times New Roman" w:cs="Times New Roman"/>
          <w:sz w:val="24"/>
          <w:szCs w:val="24"/>
        </w:rPr>
        <w:t xml:space="preserve"> </w:t>
      </w:r>
      <w:r w:rsidR="003D4C4B">
        <w:rPr>
          <w:rFonts w:ascii="Times New Roman" w:hAnsi="Times New Roman" w:cs="Times New Roman"/>
          <w:sz w:val="24"/>
          <w:szCs w:val="24"/>
        </w:rPr>
        <w:t xml:space="preserve">intrinsic, </w:t>
      </w:r>
      <w:r w:rsidR="002D14C4">
        <w:rPr>
          <w:rFonts w:ascii="Times New Roman" w:hAnsi="Times New Roman" w:cs="Times New Roman"/>
          <w:sz w:val="24"/>
          <w:szCs w:val="24"/>
        </w:rPr>
        <w:t xml:space="preserve">relational, </w:t>
      </w:r>
      <w:r w:rsidR="003D4C4B">
        <w:rPr>
          <w:rFonts w:ascii="Times New Roman" w:hAnsi="Times New Roman" w:cs="Times New Roman"/>
          <w:sz w:val="24"/>
          <w:szCs w:val="24"/>
        </w:rPr>
        <w:t xml:space="preserve">self-referential, analyzable, </w:t>
      </w:r>
      <w:r w:rsidR="006B17EF">
        <w:rPr>
          <w:rFonts w:ascii="Times New Roman" w:hAnsi="Times New Roman" w:cs="Times New Roman"/>
          <w:sz w:val="24"/>
          <w:szCs w:val="24"/>
        </w:rPr>
        <w:t xml:space="preserve">and complex. There is also a very immediate and intimate relationship between METs and Ms. </w:t>
      </w:r>
      <w:r w:rsidRPr="00CC4F6A">
        <w:rPr>
          <w:rFonts w:ascii="Times New Roman" w:hAnsi="Times New Roman" w:cs="Times New Roman"/>
          <w:sz w:val="24"/>
          <w:szCs w:val="24"/>
        </w:rPr>
        <w:t xml:space="preserve">However, </w:t>
      </w:r>
      <w:r w:rsidR="006B17EF">
        <w:rPr>
          <w:rFonts w:ascii="Times New Roman" w:hAnsi="Times New Roman" w:cs="Times New Roman"/>
          <w:sz w:val="24"/>
          <w:szCs w:val="24"/>
        </w:rPr>
        <w:t xml:space="preserve">the key difference </w:t>
      </w:r>
      <w:r w:rsidR="004A1C5A">
        <w:rPr>
          <w:rFonts w:ascii="Times New Roman" w:hAnsi="Times New Roman" w:cs="Times New Roman"/>
          <w:sz w:val="24"/>
          <w:szCs w:val="24"/>
        </w:rPr>
        <w:t xml:space="preserve">from standard interpretations of Sartre’s theory </w:t>
      </w:r>
      <w:r w:rsidR="006B17EF">
        <w:rPr>
          <w:rFonts w:ascii="Times New Roman" w:hAnsi="Times New Roman" w:cs="Times New Roman"/>
          <w:sz w:val="24"/>
          <w:szCs w:val="24"/>
        </w:rPr>
        <w:t>is that METs are</w:t>
      </w:r>
      <w:r w:rsidRPr="00CC4F6A">
        <w:rPr>
          <w:rFonts w:ascii="Times New Roman" w:hAnsi="Times New Roman" w:cs="Times New Roman"/>
          <w:sz w:val="24"/>
          <w:szCs w:val="24"/>
        </w:rPr>
        <w:t xml:space="preserve"> unconscious</w:t>
      </w:r>
      <w:r w:rsidR="006B17EF">
        <w:rPr>
          <w:rFonts w:ascii="Times New Roman" w:hAnsi="Times New Roman" w:cs="Times New Roman"/>
          <w:sz w:val="24"/>
          <w:szCs w:val="24"/>
        </w:rPr>
        <w:t xml:space="preserve"> and representational and so </w:t>
      </w:r>
      <w:r w:rsidR="004A1C5A">
        <w:rPr>
          <w:rFonts w:ascii="Times New Roman" w:hAnsi="Times New Roman" w:cs="Times New Roman"/>
          <w:sz w:val="24"/>
          <w:szCs w:val="24"/>
        </w:rPr>
        <w:t xml:space="preserve">are </w:t>
      </w:r>
      <w:r w:rsidR="006B17EF">
        <w:rPr>
          <w:rFonts w:ascii="Times New Roman" w:hAnsi="Times New Roman" w:cs="Times New Roman"/>
          <w:sz w:val="24"/>
          <w:szCs w:val="24"/>
        </w:rPr>
        <w:t xml:space="preserve">not states of ‘acquaintance’ as normally defined. </w:t>
      </w:r>
      <w:r w:rsidR="001E4F34">
        <w:rPr>
          <w:rFonts w:ascii="Times New Roman" w:hAnsi="Times New Roman" w:cs="Times New Roman"/>
          <w:sz w:val="24"/>
          <w:szCs w:val="24"/>
        </w:rPr>
        <w:t xml:space="preserve">Attempts to characterize </w:t>
      </w:r>
      <w:r w:rsidR="004A1C5A">
        <w:rPr>
          <w:rFonts w:ascii="Times New Roman" w:hAnsi="Times New Roman" w:cs="Times New Roman"/>
          <w:sz w:val="24"/>
          <w:szCs w:val="24"/>
        </w:rPr>
        <w:t xml:space="preserve">the </w:t>
      </w:r>
      <w:r w:rsidR="001E4F34">
        <w:rPr>
          <w:rFonts w:ascii="Times New Roman" w:hAnsi="Times New Roman" w:cs="Times New Roman"/>
          <w:sz w:val="24"/>
          <w:szCs w:val="24"/>
        </w:rPr>
        <w:t xml:space="preserve">‘acquaintance’ relation in a positive way </w:t>
      </w:r>
      <w:r w:rsidR="007E1273">
        <w:rPr>
          <w:rFonts w:ascii="Times New Roman" w:hAnsi="Times New Roman" w:cs="Times New Roman"/>
          <w:sz w:val="24"/>
          <w:szCs w:val="24"/>
        </w:rPr>
        <w:t>are</w:t>
      </w:r>
      <w:r w:rsidR="001E4F34">
        <w:rPr>
          <w:rFonts w:ascii="Times New Roman" w:hAnsi="Times New Roman" w:cs="Times New Roman"/>
          <w:sz w:val="24"/>
          <w:szCs w:val="24"/>
        </w:rPr>
        <w:t xml:space="preserve"> rare; instead, we are usually told what it is </w:t>
      </w:r>
      <w:r w:rsidR="001E4F34" w:rsidRPr="007E1273">
        <w:rPr>
          <w:rFonts w:ascii="Times New Roman" w:hAnsi="Times New Roman" w:cs="Times New Roman"/>
          <w:i/>
          <w:sz w:val="24"/>
          <w:szCs w:val="24"/>
        </w:rPr>
        <w:t>not</w:t>
      </w:r>
      <w:r w:rsidR="001E4F34">
        <w:rPr>
          <w:rFonts w:ascii="Times New Roman" w:hAnsi="Times New Roman" w:cs="Times New Roman"/>
          <w:sz w:val="24"/>
          <w:szCs w:val="24"/>
        </w:rPr>
        <w:t xml:space="preserve">, such </w:t>
      </w:r>
      <w:r w:rsidR="007E1273">
        <w:rPr>
          <w:rFonts w:ascii="Times New Roman" w:hAnsi="Times New Roman" w:cs="Times New Roman"/>
          <w:sz w:val="24"/>
          <w:szCs w:val="24"/>
        </w:rPr>
        <w:t xml:space="preserve">as </w:t>
      </w:r>
      <w:r w:rsidR="001E4F34">
        <w:rPr>
          <w:rFonts w:ascii="Times New Roman" w:hAnsi="Times New Roman" w:cs="Times New Roman"/>
          <w:sz w:val="24"/>
          <w:szCs w:val="24"/>
        </w:rPr>
        <w:t xml:space="preserve">nonrepresentational, non-positional, and so on. </w:t>
      </w:r>
      <w:r w:rsidR="002D14C4">
        <w:rPr>
          <w:rFonts w:ascii="Times New Roman" w:hAnsi="Times New Roman" w:cs="Times New Roman"/>
          <w:sz w:val="24"/>
          <w:szCs w:val="24"/>
        </w:rPr>
        <w:t xml:space="preserve">Thus, </w:t>
      </w:r>
      <w:proofErr w:type="spellStart"/>
      <w:r w:rsidR="002D14C4">
        <w:rPr>
          <w:rFonts w:ascii="Times New Roman" w:hAnsi="Times New Roman" w:cs="Times New Roman"/>
          <w:sz w:val="24"/>
          <w:szCs w:val="24"/>
        </w:rPr>
        <w:t>prereflective</w:t>
      </w:r>
      <w:proofErr w:type="spellEnd"/>
      <w:r w:rsidR="002D14C4">
        <w:rPr>
          <w:rFonts w:ascii="Times New Roman" w:hAnsi="Times New Roman" w:cs="Times New Roman"/>
          <w:sz w:val="24"/>
          <w:szCs w:val="24"/>
        </w:rPr>
        <w:t xml:space="preserve"> non-positional self-awareness is best understood as representational and </w:t>
      </w:r>
      <w:r w:rsidR="002D14C4">
        <w:rPr>
          <w:rFonts w:ascii="Times New Roman" w:hAnsi="Times New Roman" w:cs="Times New Roman"/>
          <w:sz w:val="24"/>
          <w:szCs w:val="24"/>
        </w:rPr>
        <w:lastRenderedPageBreak/>
        <w:t xml:space="preserve">unconscious. </w:t>
      </w:r>
      <w:r w:rsidR="007E1273">
        <w:rPr>
          <w:rFonts w:ascii="Times New Roman" w:hAnsi="Times New Roman" w:cs="Times New Roman"/>
          <w:sz w:val="24"/>
          <w:szCs w:val="24"/>
        </w:rPr>
        <w:t xml:space="preserve">Overall, though, </w:t>
      </w:r>
      <w:r w:rsidR="006B17EF">
        <w:rPr>
          <w:rFonts w:ascii="Times New Roman" w:hAnsi="Times New Roman" w:cs="Times New Roman"/>
          <w:sz w:val="24"/>
          <w:szCs w:val="24"/>
        </w:rPr>
        <w:t xml:space="preserve">Sartre’s theory of consciousness and the structure of conscious states </w:t>
      </w:r>
      <w:r w:rsidR="007E1273">
        <w:rPr>
          <w:rFonts w:ascii="Times New Roman" w:hAnsi="Times New Roman" w:cs="Times New Roman"/>
          <w:sz w:val="24"/>
          <w:szCs w:val="24"/>
        </w:rPr>
        <w:t xml:space="preserve">on the WIV </w:t>
      </w:r>
      <w:r w:rsidR="006B17EF">
        <w:rPr>
          <w:rFonts w:ascii="Times New Roman" w:hAnsi="Times New Roman" w:cs="Times New Roman"/>
          <w:sz w:val="24"/>
          <w:szCs w:val="24"/>
        </w:rPr>
        <w:t>ha</w:t>
      </w:r>
      <w:r w:rsidR="007E1273">
        <w:rPr>
          <w:rFonts w:ascii="Times New Roman" w:hAnsi="Times New Roman" w:cs="Times New Roman"/>
          <w:sz w:val="24"/>
          <w:szCs w:val="24"/>
        </w:rPr>
        <w:t>ve</w:t>
      </w:r>
      <w:r w:rsidR="006B17EF">
        <w:rPr>
          <w:rFonts w:ascii="Times New Roman" w:hAnsi="Times New Roman" w:cs="Times New Roman"/>
          <w:sz w:val="24"/>
          <w:szCs w:val="24"/>
        </w:rPr>
        <w:t xml:space="preserve"> much in common (recall figure 1). </w:t>
      </w:r>
    </w:p>
    <w:p w:rsidR="00F4734D" w:rsidRDefault="00F4734D" w:rsidP="00D516B9">
      <w:pPr>
        <w:spacing w:line="480" w:lineRule="auto"/>
        <w:rPr>
          <w:rFonts w:ascii="Times New Roman" w:hAnsi="Times New Roman" w:cs="Times New Roman"/>
          <w:sz w:val="24"/>
          <w:szCs w:val="24"/>
        </w:rPr>
      </w:pPr>
    </w:p>
    <w:p w:rsidR="00D16F07" w:rsidRDefault="00D16F07" w:rsidP="00D516B9">
      <w:pPr>
        <w:spacing w:line="480" w:lineRule="auto"/>
        <w:rPr>
          <w:rFonts w:ascii="Times New Roman" w:hAnsi="Times New Roman" w:cs="Times New Roman"/>
          <w:b/>
          <w:sz w:val="24"/>
          <w:szCs w:val="24"/>
        </w:rPr>
      </w:pPr>
      <w:r w:rsidRPr="00F4734D">
        <w:rPr>
          <w:rFonts w:ascii="Times New Roman" w:hAnsi="Times New Roman" w:cs="Times New Roman"/>
          <w:b/>
          <w:sz w:val="24"/>
          <w:szCs w:val="24"/>
        </w:rPr>
        <w:t>References</w:t>
      </w:r>
    </w:p>
    <w:p w:rsidR="00501027" w:rsidRDefault="00501027" w:rsidP="00D516B9">
      <w:pPr>
        <w:spacing w:line="480" w:lineRule="auto"/>
        <w:rPr>
          <w:rFonts w:ascii="Times New Roman" w:hAnsi="Times New Roman" w:cs="Times New Roman"/>
          <w:sz w:val="24"/>
          <w:szCs w:val="24"/>
        </w:rPr>
      </w:pPr>
      <w:proofErr w:type="gramStart"/>
      <w:r w:rsidRPr="00501027">
        <w:rPr>
          <w:rFonts w:ascii="Times New Roman" w:hAnsi="Times New Roman" w:cs="Times New Roman"/>
          <w:sz w:val="24"/>
          <w:szCs w:val="24"/>
        </w:rPr>
        <w:t>Brentano, F. 1874/1973.</w:t>
      </w:r>
      <w:proofErr w:type="gramEnd"/>
      <w:r w:rsidRPr="00501027">
        <w:rPr>
          <w:rFonts w:ascii="Times New Roman" w:hAnsi="Times New Roman" w:cs="Times New Roman"/>
          <w:sz w:val="24"/>
          <w:szCs w:val="24"/>
        </w:rPr>
        <w:t xml:space="preserve"> </w:t>
      </w:r>
      <w:r w:rsidRPr="00501027">
        <w:rPr>
          <w:rFonts w:ascii="Times New Roman" w:hAnsi="Times New Roman" w:cs="Times New Roman"/>
          <w:i/>
          <w:sz w:val="24"/>
          <w:szCs w:val="24"/>
        </w:rPr>
        <w:t xml:space="preserve">Psychology </w:t>
      </w:r>
      <w:proofErr w:type="gramStart"/>
      <w:r w:rsidRPr="00501027">
        <w:rPr>
          <w:rFonts w:ascii="Times New Roman" w:hAnsi="Times New Roman" w:cs="Times New Roman"/>
          <w:i/>
          <w:sz w:val="24"/>
          <w:szCs w:val="24"/>
        </w:rPr>
        <w:t>From</w:t>
      </w:r>
      <w:proofErr w:type="gramEnd"/>
      <w:r w:rsidRPr="00501027">
        <w:rPr>
          <w:rFonts w:ascii="Times New Roman" w:hAnsi="Times New Roman" w:cs="Times New Roman"/>
          <w:i/>
          <w:sz w:val="24"/>
          <w:szCs w:val="24"/>
        </w:rPr>
        <w:t xml:space="preserve"> an Empirical Standpoint</w:t>
      </w:r>
      <w:r w:rsidRPr="00501027">
        <w:rPr>
          <w:rFonts w:ascii="Times New Roman" w:hAnsi="Times New Roman" w:cs="Times New Roman"/>
          <w:sz w:val="24"/>
          <w:szCs w:val="24"/>
        </w:rPr>
        <w:t>. New York: Humanities.</w:t>
      </w:r>
    </w:p>
    <w:p w:rsidR="00EE12EF" w:rsidRDefault="00C72F7F" w:rsidP="00D516B9">
      <w:pPr>
        <w:spacing w:line="480" w:lineRule="auto"/>
        <w:rPr>
          <w:rFonts w:ascii="Times New Roman" w:hAnsi="Times New Roman" w:cs="Times New Roman"/>
          <w:sz w:val="24"/>
          <w:szCs w:val="24"/>
        </w:rPr>
      </w:pPr>
      <w:r>
        <w:rPr>
          <w:rFonts w:ascii="Times New Roman" w:hAnsi="Times New Roman" w:cs="Times New Roman"/>
          <w:sz w:val="24"/>
          <w:szCs w:val="24"/>
        </w:rPr>
        <w:t xml:space="preserve">Buras, T. 2009. </w:t>
      </w:r>
      <w:proofErr w:type="gramStart"/>
      <w:r>
        <w:rPr>
          <w:rFonts w:ascii="Times New Roman" w:hAnsi="Times New Roman" w:cs="Times New Roman"/>
          <w:sz w:val="24"/>
          <w:szCs w:val="24"/>
        </w:rPr>
        <w:t>An argument a</w:t>
      </w:r>
      <w:r w:rsidR="00EE12EF" w:rsidRPr="00EE12EF">
        <w:rPr>
          <w:rFonts w:ascii="Times New Roman" w:hAnsi="Times New Roman" w:cs="Times New Roman"/>
          <w:sz w:val="24"/>
          <w:szCs w:val="24"/>
        </w:rPr>
        <w:t xml:space="preserve">gainst </w:t>
      </w:r>
      <w:r>
        <w:rPr>
          <w:rFonts w:ascii="Times New Roman" w:hAnsi="Times New Roman" w:cs="Times New Roman"/>
          <w:sz w:val="24"/>
          <w:szCs w:val="24"/>
        </w:rPr>
        <w:t>c</w:t>
      </w:r>
      <w:r w:rsidR="00EE12EF" w:rsidRPr="00EE12EF">
        <w:rPr>
          <w:rFonts w:ascii="Times New Roman" w:hAnsi="Times New Roman" w:cs="Times New Roman"/>
          <w:sz w:val="24"/>
          <w:szCs w:val="24"/>
        </w:rPr>
        <w:t xml:space="preserve">ausal </w:t>
      </w:r>
      <w:r>
        <w:rPr>
          <w:rFonts w:ascii="Times New Roman" w:hAnsi="Times New Roman" w:cs="Times New Roman"/>
          <w:sz w:val="24"/>
          <w:szCs w:val="24"/>
        </w:rPr>
        <w:t>t</w:t>
      </w:r>
      <w:r w:rsidR="00EE12EF" w:rsidRPr="00EE12EF">
        <w:rPr>
          <w:rFonts w:ascii="Times New Roman" w:hAnsi="Times New Roman" w:cs="Times New Roman"/>
          <w:sz w:val="24"/>
          <w:szCs w:val="24"/>
        </w:rPr>
        <w:t xml:space="preserve">heories of </w:t>
      </w:r>
      <w:r>
        <w:rPr>
          <w:rFonts w:ascii="Times New Roman" w:hAnsi="Times New Roman" w:cs="Times New Roman"/>
          <w:sz w:val="24"/>
          <w:szCs w:val="24"/>
        </w:rPr>
        <w:t>m</w:t>
      </w:r>
      <w:r w:rsidR="00EE12EF" w:rsidRPr="00EE12EF">
        <w:rPr>
          <w:rFonts w:ascii="Times New Roman" w:hAnsi="Times New Roman" w:cs="Times New Roman"/>
          <w:sz w:val="24"/>
          <w:szCs w:val="24"/>
        </w:rPr>
        <w:t xml:space="preserve">ental </w:t>
      </w:r>
      <w:r>
        <w:rPr>
          <w:rFonts w:ascii="Times New Roman" w:hAnsi="Times New Roman" w:cs="Times New Roman"/>
          <w:sz w:val="24"/>
          <w:szCs w:val="24"/>
        </w:rPr>
        <w:t>c</w:t>
      </w:r>
      <w:r w:rsidR="00EE12EF" w:rsidRPr="00EE12EF">
        <w:rPr>
          <w:rFonts w:ascii="Times New Roman" w:hAnsi="Times New Roman" w:cs="Times New Roman"/>
          <w:sz w:val="24"/>
          <w:szCs w:val="24"/>
        </w:rPr>
        <w:t>ontent.</w:t>
      </w:r>
      <w:proofErr w:type="gramEnd"/>
      <w:r w:rsidR="00EE12EF" w:rsidRPr="00EE12EF">
        <w:rPr>
          <w:rFonts w:ascii="Times New Roman" w:hAnsi="Times New Roman" w:cs="Times New Roman"/>
          <w:sz w:val="24"/>
          <w:szCs w:val="24"/>
        </w:rPr>
        <w:t xml:space="preserve"> </w:t>
      </w:r>
      <w:r w:rsidR="00EE12EF">
        <w:rPr>
          <w:rFonts w:ascii="Times New Roman" w:hAnsi="Times New Roman" w:cs="Times New Roman"/>
          <w:i/>
          <w:sz w:val="24"/>
          <w:szCs w:val="24"/>
        </w:rPr>
        <w:t xml:space="preserve">American </w:t>
      </w:r>
      <w:r w:rsidR="00EE12EF" w:rsidRPr="00EE12EF">
        <w:rPr>
          <w:rFonts w:ascii="Times New Roman" w:hAnsi="Times New Roman" w:cs="Times New Roman"/>
          <w:i/>
          <w:sz w:val="24"/>
          <w:szCs w:val="24"/>
        </w:rPr>
        <w:t>Philosophical Quarterly</w:t>
      </w:r>
      <w:r>
        <w:rPr>
          <w:rFonts w:ascii="Times New Roman" w:hAnsi="Times New Roman" w:cs="Times New Roman"/>
          <w:sz w:val="24"/>
          <w:szCs w:val="24"/>
        </w:rPr>
        <w:t xml:space="preserve"> 46: 117-129</w:t>
      </w:r>
      <w:r w:rsidR="005877DD">
        <w:rPr>
          <w:rFonts w:ascii="Times New Roman" w:hAnsi="Times New Roman" w:cs="Times New Roman"/>
          <w:sz w:val="24"/>
          <w:szCs w:val="24"/>
        </w:rPr>
        <w:t>.</w:t>
      </w:r>
    </w:p>
    <w:p w:rsidR="005877DD" w:rsidRDefault="005877DD" w:rsidP="005877DD">
      <w:pPr>
        <w:spacing w:line="480" w:lineRule="auto"/>
        <w:rPr>
          <w:rFonts w:ascii="Times New Roman" w:hAnsi="Times New Roman" w:cs="Times New Roman"/>
          <w:sz w:val="24"/>
          <w:szCs w:val="24"/>
        </w:rPr>
      </w:pPr>
      <w:r>
        <w:rPr>
          <w:rFonts w:ascii="Times New Roman" w:hAnsi="Times New Roman" w:cs="Times New Roman"/>
          <w:sz w:val="24"/>
          <w:szCs w:val="24"/>
        </w:rPr>
        <w:t xml:space="preserve">Busch, T. 1990. </w:t>
      </w:r>
      <w:proofErr w:type="gramStart"/>
      <w:r w:rsidRPr="005877DD">
        <w:rPr>
          <w:rFonts w:ascii="Times New Roman" w:hAnsi="Times New Roman" w:cs="Times New Roman"/>
          <w:i/>
          <w:sz w:val="24"/>
          <w:szCs w:val="24"/>
        </w:rPr>
        <w:t>The Power of Consciousness and the Force of Circumstances in Sartre's Philosophy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877DD">
        <w:rPr>
          <w:rFonts w:ascii="Times New Roman" w:hAnsi="Times New Roman" w:cs="Times New Roman"/>
          <w:sz w:val="24"/>
          <w:szCs w:val="24"/>
        </w:rPr>
        <w:t>Bloomington: Indiana University Press</w:t>
      </w:r>
      <w:r>
        <w:rPr>
          <w:rFonts w:ascii="Times New Roman" w:hAnsi="Times New Roman" w:cs="Times New Roman"/>
          <w:sz w:val="24"/>
          <w:szCs w:val="24"/>
        </w:rPr>
        <w:t>.</w:t>
      </w:r>
    </w:p>
    <w:p w:rsidR="00A42B01" w:rsidRDefault="00A42B01" w:rsidP="005877DD">
      <w:pPr>
        <w:spacing w:line="480" w:lineRule="auto"/>
        <w:rPr>
          <w:rFonts w:ascii="Times New Roman" w:hAnsi="Times New Roman" w:cs="Times New Roman"/>
          <w:sz w:val="24"/>
          <w:szCs w:val="24"/>
        </w:rPr>
      </w:pPr>
      <w:proofErr w:type="gramStart"/>
      <w:r w:rsidRPr="00A42B01">
        <w:rPr>
          <w:rFonts w:ascii="Times New Roman" w:hAnsi="Times New Roman" w:cs="Times New Roman"/>
          <w:sz w:val="24"/>
          <w:szCs w:val="24"/>
        </w:rPr>
        <w:t>Byrne, A. 2001.</w:t>
      </w:r>
      <w:proofErr w:type="gramEnd"/>
      <w:r w:rsidRPr="00A42B01">
        <w:rPr>
          <w:rFonts w:ascii="Times New Roman" w:hAnsi="Times New Roman" w:cs="Times New Roman"/>
          <w:sz w:val="24"/>
          <w:szCs w:val="24"/>
        </w:rPr>
        <w:t xml:space="preserve"> </w:t>
      </w:r>
      <w:proofErr w:type="spellStart"/>
      <w:r w:rsidRPr="00A42B01">
        <w:rPr>
          <w:rFonts w:ascii="Times New Roman" w:hAnsi="Times New Roman" w:cs="Times New Roman"/>
          <w:sz w:val="24"/>
          <w:szCs w:val="24"/>
        </w:rPr>
        <w:t>Intentionalism</w:t>
      </w:r>
      <w:proofErr w:type="spellEnd"/>
      <w:r w:rsidRPr="00A42B01">
        <w:rPr>
          <w:rFonts w:ascii="Times New Roman" w:hAnsi="Times New Roman" w:cs="Times New Roman"/>
          <w:sz w:val="24"/>
          <w:szCs w:val="24"/>
        </w:rPr>
        <w:t xml:space="preserve"> defended. </w:t>
      </w:r>
      <w:r w:rsidRPr="00A42B01">
        <w:rPr>
          <w:rFonts w:ascii="Times New Roman" w:hAnsi="Times New Roman" w:cs="Times New Roman"/>
          <w:i/>
          <w:sz w:val="24"/>
          <w:szCs w:val="24"/>
        </w:rPr>
        <w:t>Philosophical Review</w:t>
      </w:r>
      <w:r w:rsidRPr="00A42B01">
        <w:rPr>
          <w:rFonts w:ascii="Times New Roman" w:hAnsi="Times New Roman" w:cs="Times New Roman"/>
          <w:sz w:val="24"/>
          <w:szCs w:val="24"/>
        </w:rPr>
        <w:t xml:space="preserve"> 110: 199</w:t>
      </w:r>
      <w:r>
        <w:rPr>
          <w:rFonts w:ascii="Times New Roman" w:hAnsi="Times New Roman" w:cs="Times New Roman"/>
          <w:sz w:val="24"/>
          <w:szCs w:val="24"/>
        </w:rPr>
        <w:t>-</w:t>
      </w:r>
      <w:r w:rsidRPr="00A42B01">
        <w:rPr>
          <w:rFonts w:ascii="Times New Roman" w:hAnsi="Times New Roman" w:cs="Times New Roman"/>
          <w:sz w:val="24"/>
          <w:szCs w:val="24"/>
        </w:rPr>
        <w:t>240</w:t>
      </w:r>
      <w:r>
        <w:rPr>
          <w:rFonts w:ascii="Times New Roman" w:hAnsi="Times New Roman" w:cs="Times New Roman"/>
          <w:sz w:val="24"/>
          <w:szCs w:val="24"/>
        </w:rPr>
        <w:t>.</w:t>
      </w:r>
    </w:p>
    <w:p w:rsidR="005877DD" w:rsidRDefault="005877DD" w:rsidP="005877DD">
      <w:pPr>
        <w:spacing w:line="480" w:lineRule="auto"/>
        <w:rPr>
          <w:rFonts w:ascii="Times New Roman" w:hAnsi="Times New Roman" w:cs="Times New Roman"/>
          <w:sz w:val="24"/>
          <w:szCs w:val="24"/>
        </w:rPr>
      </w:pPr>
      <w:r>
        <w:rPr>
          <w:rFonts w:ascii="Times New Roman" w:hAnsi="Times New Roman" w:cs="Times New Roman"/>
          <w:sz w:val="24"/>
          <w:szCs w:val="24"/>
        </w:rPr>
        <w:t xml:space="preserve">Catalano, J. 1974. </w:t>
      </w:r>
      <w:proofErr w:type="gramStart"/>
      <w:r w:rsidRPr="005877DD">
        <w:rPr>
          <w:rFonts w:ascii="Times New Roman" w:hAnsi="Times New Roman" w:cs="Times New Roman"/>
          <w:i/>
          <w:sz w:val="24"/>
          <w:szCs w:val="24"/>
        </w:rPr>
        <w:t xml:space="preserve">A Commentary on Jean-Paul Sartre's </w:t>
      </w:r>
      <w:r w:rsidRPr="005877DD">
        <w:rPr>
          <w:rFonts w:ascii="Times New Roman" w:hAnsi="Times New Roman" w:cs="Times New Roman"/>
          <w:sz w:val="24"/>
          <w:szCs w:val="24"/>
        </w:rPr>
        <w:t>Being and Nothingness</w:t>
      </w:r>
      <w:r>
        <w:rPr>
          <w:rFonts w:ascii="Times New Roman" w:hAnsi="Times New Roman" w:cs="Times New Roman"/>
          <w:sz w:val="24"/>
          <w:szCs w:val="24"/>
        </w:rPr>
        <w:t>.</w:t>
      </w:r>
      <w:proofErr w:type="gramEnd"/>
      <w:r>
        <w:rPr>
          <w:rFonts w:ascii="Times New Roman" w:hAnsi="Times New Roman" w:cs="Times New Roman"/>
          <w:sz w:val="24"/>
          <w:szCs w:val="24"/>
        </w:rPr>
        <w:t xml:space="preserve"> Chicago: U</w:t>
      </w:r>
      <w:r w:rsidRPr="005877DD">
        <w:rPr>
          <w:rFonts w:ascii="Times New Roman" w:hAnsi="Times New Roman" w:cs="Times New Roman"/>
          <w:sz w:val="24"/>
          <w:szCs w:val="24"/>
        </w:rPr>
        <w:t>niversity of</w:t>
      </w:r>
      <w:r>
        <w:rPr>
          <w:rFonts w:ascii="Times New Roman" w:hAnsi="Times New Roman" w:cs="Times New Roman"/>
          <w:sz w:val="24"/>
          <w:szCs w:val="24"/>
        </w:rPr>
        <w:t xml:space="preserve"> </w:t>
      </w:r>
      <w:r w:rsidRPr="005877DD">
        <w:rPr>
          <w:rFonts w:ascii="Times New Roman" w:hAnsi="Times New Roman" w:cs="Times New Roman"/>
          <w:sz w:val="24"/>
          <w:szCs w:val="24"/>
        </w:rPr>
        <w:t>Chicago Press</w:t>
      </w:r>
      <w:r>
        <w:rPr>
          <w:rFonts w:ascii="Times New Roman" w:hAnsi="Times New Roman" w:cs="Times New Roman"/>
          <w:sz w:val="24"/>
          <w:szCs w:val="24"/>
        </w:rPr>
        <w:t>.</w:t>
      </w:r>
    </w:p>
    <w:p w:rsidR="00EE12EF" w:rsidRDefault="00FC1918" w:rsidP="00D516B9">
      <w:pPr>
        <w:spacing w:line="480" w:lineRule="auto"/>
        <w:rPr>
          <w:rFonts w:ascii="Times New Roman" w:hAnsi="Times New Roman" w:cs="Times New Roman"/>
          <w:sz w:val="24"/>
          <w:szCs w:val="24"/>
        </w:rPr>
      </w:pPr>
      <w:r>
        <w:rPr>
          <w:rFonts w:ascii="Times New Roman" w:hAnsi="Times New Roman" w:cs="Times New Roman"/>
          <w:sz w:val="24"/>
          <w:szCs w:val="24"/>
        </w:rPr>
        <w:t xml:space="preserve">Chalmers, D. 2010. </w:t>
      </w:r>
      <w:proofErr w:type="gramStart"/>
      <w:r w:rsidRPr="00FC1918">
        <w:rPr>
          <w:rFonts w:ascii="Times New Roman" w:hAnsi="Times New Roman" w:cs="Times New Roman"/>
          <w:i/>
          <w:sz w:val="24"/>
          <w:szCs w:val="24"/>
        </w:rPr>
        <w:t>The Character of Consciousness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C1918">
        <w:rPr>
          <w:rFonts w:ascii="Times New Roman" w:hAnsi="Times New Roman" w:cs="Times New Roman"/>
          <w:sz w:val="24"/>
          <w:szCs w:val="24"/>
        </w:rPr>
        <w:t>Ne</w:t>
      </w:r>
      <w:r>
        <w:rPr>
          <w:rFonts w:ascii="Times New Roman" w:hAnsi="Times New Roman" w:cs="Times New Roman"/>
          <w:sz w:val="24"/>
          <w:szCs w:val="24"/>
        </w:rPr>
        <w:t>w York: Oxford University Press.</w:t>
      </w:r>
    </w:p>
    <w:p w:rsidR="00B442A8" w:rsidRPr="00B442A8" w:rsidRDefault="00B442A8" w:rsidP="00B442A8">
      <w:pPr>
        <w:spacing w:line="480" w:lineRule="auto"/>
        <w:rPr>
          <w:rFonts w:ascii="Times New Roman" w:hAnsi="Times New Roman" w:cs="Times New Roman"/>
          <w:sz w:val="24"/>
          <w:szCs w:val="24"/>
        </w:rPr>
      </w:pPr>
      <w:proofErr w:type="gramStart"/>
      <w:r w:rsidRPr="00B442A8">
        <w:rPr>
          <w:rFonts w:ascii="Times New Roman" w:hAnsi="Times New Roman" w:cs="Times New Roman"/>
          <w:sz w:val="24"/>
          <w:szCs w:val="24"/>
        </w:rPr>
        <w:t xml:space="preserve">Edelman, G., and G. </w:t>
      </w:r>
      <w:proofErr w:type="spellStart"/>
      <w:r w:rsidRPr="00B442A8">
        <w:rPr>
          <w:rFonts w:ascii="Times New Roman" w:hAnsi="Times New Roman" w:cs="Times New Roman"/>
          <w:sz w:val="24"/>
          <w:szCs w:val="24"/>
        </w:rPr>
        <w:t>Tononi</w:t>
      </w:r>
      <w:proofErr w:type="spellEnd"/>
      <w:r w:rsidR="007018C3">
        <w:rPr>
          <w:rFonts w:ascii="Times New Roman" w:hAnsi="Times New Roman" w:cs="Times New Roman"/>
          <w:sz w:val="24"/>
          <w:szCs w:val="24"/>
        </w:rPr>
        <w:t>.</w:t>
      </w:r>
      <w:proofErr w:type="gramEnd"/>
      <w:r w:rsidR="007018C3">
        <w:rPr>
          <w:rFonts w:ascii="Times New Roman" w:hAnsi="Times New Roman" w:cs="Times New Roman"/>
          <w:sz w:val="24"/>
          <w:szCs w:val="24"/>
        </w:rPr>
        <w:t xml:space="preserve"> 2000a</w:t>
      </w:r>
      <w:r w:rsidRPr="00B442A8">
        <w:rPr>
          <w:rFonts w:ascii="Times New Roman" w:hAnsi="Times New Roman" w:cs="Times New Roman"/>
          <w:sz w:val="24"/>
          <w:szCs w:val="24"/>
        </w:rPr>
        <w:t>. Reentry and the dynamic core: Neural correlates</w:t>
      </w:r>
      <w:r w:rsidR="007018C3">
        <w:rPr>
          <w:rFonts w:ascii="Times New Roman" w:hAnsi="Times New Roman" w:cs="Times New Roman"/>
          <w:sz w:val="24"/>
          <w:szCs w:val="24"/>
        </w:rPr>
        <w:t xml:space="preserve"> </w:t>
      </w:r>
      <w:r w:rsidRPr="00B442A8">
        <w:rPr>
          <w:rFonts w:ascii="Times New Roman" w:hAnsi="Times New Roman" w:cs="Times New Roman"/>
          <w:sz w:val="24"/>
          <w:szCs w:val="24"/>
        </w:rPr>
        <w:t xml:space="preserve">of conscious experience. In </w:t>
      </w:r>
      <w:r w:rsidR="007018C3">
        <w:rPr>
          <w:rFonts w:ascii="Times New Roman" w:hAnsi="Times New Roman" w:cs="Times New Roman"/>
          <w:sz w:val="24"/>
          <w:szCs w:val="24"/>
        </w:rPr>
        <w:t xml:space="preserve">T. </w:t>
      </w:r>
      <w:proofErr w:type="spellStart"/>
      <w:r w:rsidR="007018C3">
        <w:rPr>
          <w:rFonts w:ascii="Times New Roman" w:hAnsi="Times New Roman" w:cs="Times New Roman"/>
          <w:sz w:val="24"/>
          <w:szCs w:val="24"/>
        </w:rPr>
        <w:t>Metzinger</w:t>
      </w:r>
      <w:proofErr w:type="spellEnd"/>
      <w:r w:rsidR="007018C3">
        <w:rPr>
          <w:rFonts w:ascii="Times New Roman" w:hAnsi="Times New Roman" w:cs="Times New Roman"/>
          <w:sz w:val="24"/>
          <w:szCs w:val="24"/>
        </w:rPr>
        <w:t xml:space="preserve"> ed. </w:t>
      </w:r>
      <w:r w:rsidRPr="007018C3">
        <w:rPr>
          <w:rFonts w:ascii="Times New Roman" w:hAnsi="Times New Roman" w:cs="Times New Roman"/>
          <w:i/>
          <w:sz w:val="24"/>
          <w:szCs w:val="24"/>
        </w:rPr>
        <w:t>Neural Correlates of Consciousness: Empirical and Conceptual</w:t>
      </w:r>
      <w:r w:rsidR="007018C3" w:rsidRPr="007018C3">
        <w:rPr>
          <w:rFonts w:ascii="Times New Roman" w:hAnsi="Times New Roman" w:cs="Times New Roman"/>
          <w:i/>
          <w:sz w:val="24"/>
          <w:szCs w:val="24"/>
        </w:rPr>
        <w:t xml:space="preserve"> </w:t>
      </w:r>
      <w:r w:rsidRPr="007018C3">
        <w:rPr>
          <w:rFonts w:ascii="Times New Roman" w:hAnsi="Times New Roman" w:cs="Times New Roman"/>
          <w:i/>
          <w:sz w:val="24"/>
          <w:szCs w:val="24"/>
        </w:rPr>
        <w:t>Questions</w:t>
      </w:r>
      <w:r w:rsidRPr="00B442A8">
        <w:rPr>
          <w:rFonts w:ascii="Times New Roman" w:hAnsi="Times New Roman" w:cs="Times New Roman"/>
          <w:sz w:val="24"/>
          <w:szCs w:val="24"/>
        </w:rPr>
        <w:t>. Cambridge, MA: MIT Press.</w:t>
      </w:r>
    </w:p>
    <w:p w:rsidR="00B442A8" w:rsidRDefault="00B442A8" w:rsidP="00B442A8">
      <w:pPr>
        <w:spacing w:line="480" w:lineRule="auto"/>
        <w:rPr>
          <w:rFonts w:ascii="Times New Roman" w:hAnsi="Times New Roman" w:cs="Times New Roman"/>
          <w:sz w:val="24"/>
          <w:szCs w:val="24"/>
        </w:rPr>
      </w:pPr>
      <w:proofErr w:type="gramStart"/>
      <w:r w:rsidRPr="00B442A8">
        <w:rPr>
          <w:rFonts w:ascii="Times New Roman" w:hAnsi="Times New Roman" w:cs="Times New Roman"/>
          <w:sz w:val="24"/>
          <w:szCs w:val="24"/>
        </w:rPr>
        <w:t xml:space="preserve">Edelman, G., and G. </w:t>
      </w:r>
      <w:proofErr w:type="spellStart"/>
      <w:r w:rsidRPr="00B442A8">
        <w:rPr>
          <w:rFonts w:ascii="Times New Roman" w:hAnsi="Times New Roman" w:cs="Times New Roman"/>
          <w:sz w:val="24"/>
          <w:szCs w:val="24"/>
        </w:rPr>
        <w:t>Tononi</w:t>
      </w:r>
      <w:proofErr w:type="spellEnd"/>
      <w:r w:rsidRPr="00B442A8">
        <w:rPr>
          <w:rFonts w:ascii="Times New Roman" w:hAnsi="Times New Roman" w:cs="Times New Roman"/>
          <w:sz w:val="24"/>
          <w:szCs w:val="24"/>
        </w:rPr>
        <w:t>.</w:t>
      </w:r>
      <w:proofErr w:type="gramEnd"/>
      <w:r w:rsidRPr="00B442A8">
        <w:rPr>
          <w:rFonts w:ascii="Times New Roman" w:hAnsi="Times New Roman" w:cs="Times New Roman"/>
          <w:sz w:val="24"/>
          <w:szCs w:val="24"/>
        </w:rPr>
        <w:t xml:space="preserve"> 2000b. </w:t>
      </w:r>
      <w:proofErr w:type="gramStart"/>
      <w:r w:rsidRPr="007018C3">
        <w:rPr>
          <w:rFonts w:ascii="Times New Roman" w:hAnsi="Times New Roman" w:cs="Times New Roman"/>
          <w:i/>
          <w:sz w:val="24"/>
          <w:szCs w:val="24"/>
        </w:rPr>
        <w:t>A</w:t>
      </w:r>
      <w:proofErr w:type="gramEnd"/>
      <w:r w:rsidRPr="007018C3">
        <w:rPr>
          <w:rFonts w:ascii="Times New Roman" w:hAnsi="Times New Roman" w:cs="Times New Roman"/>
          <w:i/>
          <w:sz w:val="24"/>
          <w:szCs w:val="24"/>
        </w:rPr>
        <w:t xml:space="preserve"> Universe of Consciousness</w:t>
      </w:r>
      <w:r w:rsidRPr="00B442A8">
        <w:rPr>
          <w:rFonts w:ascii="Times New Roman" w:hAnsi="Times New Roman" w:cs="Times New Roman"/>
          <w:sz w:val="24"/>
          <w:szCs w:val="24"/>
        </w:rPr>
        <w:t>. New York: Basic</w:t>
      </w:r>
      <w:r w:rsidR="007018C3">
        <w:rPr>
          <w:rFonts w:ascii="Times New Roman" w:hAnsi="Times New Roman" w:cs="Times New Roman"/>
          <w:sz w:val="24"/>
          <w:szCs w:val="24"/>
        </w:rPr>
        <w:t xml:space="preserve"> </w:t>
      </w:r>
      <w:r w:rsidRPr="00B442A8">
        <w:rPr>
          <w:rFonts w:ascii="Times New Roman" w:hAnsi="Times New Roman" w:cs="Times New Roman"/>
          <w:sz w:val="24"/>
          <w:szCs w:val="24"/>
        </w:rPr>
        <w:t>Books.</w:t>
      </w:r>
    </w:p>
    <w:p w:rsidR="00D521E7" w:rsidRDefault="00D521E7" w:rsidP="00D516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R. 1996. </w:t>
      </w:r>
      <w:proofErr w:type="gramStart"/>
      <w:r w:rsidRPr="00D521E7">
        <w:rPr>
          <w:rFonts w:ascii="Times New Roman" w:hAnsi="Times New Roman" w:cs="Times New Roman"/>
          <w:i/>
          <w:sz w:val="24"/>
          <w:szCs w:val="24"/>
        </w:rPr>
        <w:t>Consciousness and Self-Consciousness</w:t>
      </w:r>
      <w:r>
        <w:rPr>
          <w:rFonts w:ascii="Times New Roman" w:hAnsi="Times New Roman" w:cs="Times New Roman"/>
          <w:sz w:val="24"/>
          <w:szCs w:val="24"/>
        </w:rPr>
        <w:t>.</w:t>
      </w:r>
      <w:proofErr w:type="gramEnd"/>
      <w:r>
        <w:rPr>
          <w:rFonts w:ascii="Times New Roman" w:hAnsi="Times New Roman" w:cs="Times New Roman"/>
          <w:sz w:val="24"/>
          <w:szCs w:val="24"/>
        </w:rPr>
        <w:t xml:space="preserve"> Amsterdam and Philadelphia: John </w:t>
      </w:r>
      <w:proofErr w:type="spellStart"/>
      <w:r>
        <w:rPr>
          <w:rFonts w:ascii="Times New Roman" w:hAnsi="Times New Roman" w:cs="Times New Roman"/>
          <w:sz w:val="24"/>
          <w:szCs w:val="24"/>
        </w:rPr>
        <w:t>Benjamins</w:t>
      </w:r>
      <w:proofErr w:type="spellEnd"/>
      <w:r>
        <w:rPr>
          <w:rFonts w:ascii="Times New Roman" w:hAnsi="Times New Roman" w:cs="Times New Roman"/>
          <w:sz w:val="24"/>
          <w:szCs w:val="24"/>
        </w:rPr>
        <w:t xml:space="preserve"> Publishers.</w:t>
      </w:r>
    </w:p>
    <w:p w:rsidR="00501027" w:rsidRDefault="00501027" w:rsidP="00D516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Gennaro</w:t>
      </w:r>
      <w:proofErr w:type="spellEnd"/>
      <w:r>
        <w:rPr>
          <w:rFonts w:ascii="Times New Roman" w:hAnsi="Times New Roman" w:cs="Times New Roman"/>
          <w:sz w:val="24"/>
          <w:szCs w:val="24"/>
        </w:rPr>
        <w:t xml:space="preserve">, R. 2002. </w:t>
      </w:r>
      <w:proofErr w:type="gramStart"/>
      <w:r w:rsidRPr="00501027">
        <w:rPr>
          <w:rFonts w:ascii="Times New Roman" w:hAnsi="Times New Roman" w:cs="Times New Roman"/>
          <w:sz w:val="24"/>
          <w:szCs w:val="24"/>
        </w:rPr>
        <w:t xml:space="preserve">Jean-Paul Sartre and the HOT </w:t>
      </w:r>
      <w:r w:rsidR="00C72F7F">
        <w:rPr>
          <w:rFonts w:ascii="Times New Roman" w:hAnsi="Times New Roman" w:cs="Times New Roman"/>
          <w:sz w:val="24"/>
          <w:szCs w:val="24"/>
        </w:rPr>
        <w:t>t</w:t>
      </w:r>
      <w:r w:rsidRPr="00501027">
        <w:rPr>
          <w:rFonts w:ascii="Times New Roman" w:hAnsi="Times New Roman" w:cs="Times New Roman"/>
          <w:sz w:val="24"/>
          <w:szCs w:val="24"/>
        </w:rPr>
        <w:t xml:space="preserve">heory of </w:t>
      </w:r>
      <w:r w:rsidR="00C72F7F">
        <w:rPr>
          <w:rFonts w:ascii="Times New Roman" w:hAnsi="Times New Roman" w:cs="Times New Roman"/>
          <w:sz w:val="24"/>
          <w:szCs w:val="24"/>
        </w:rPr>
        <w:t>c</w:t>
      </w:r>
      <w:r w:rsidRPr="00501027">
        <w:rPr>
          <w:rFonts w:ascii="Times New Roman" w:hAnsi="Times New Roman" w:cs="Times New Roman"/>
          <w:sz w:val="24"/>
          <w:szCs w:val="24"/>
        </w:rPr>
        <w:t>ons</w:t>
      </w:r>
      <w:r>
        <w:rPr>
          <w:rFonts w:ascii="Times New Roman" w:hAnsi="Times New Roman" w:cs="Times New Roman"/>
          <w:sz w:val="24"/>
          <w:szCs w:val="24"/>
        </w:rPr>
        <w:t>ciousness.</w:t>
      </w:r>
      <w:proofErr w:type="gramEnd"/>
      <w:r>
        <w:rPr>
          <w:rFonts w:ascii="Times New Roman" w:hAnsi="Times New Roman" w:cs="Times New Roman"/>
          <w:sz w:val="24"/>
          <w:szCs w:val="24"/>
        </w:rPr>
        <w:t xml:space="preserve"> </w:t>
      </w:r>
      <w:r w:rsidRPr="004A42F3">
        <w:rPr>
          <w:rFonts w:ascii="Times New Roman" w:hAnsi="Times New Roman" w:cs="Times New Roman"/>
          <w:i/>
          <w:sz w:val="24"/>
          <w:szCs w:val="24"/>
        </w:rPr>
        <w:t>Canadian Journal of Philosophy</w:t>
      </w:r>
      <w:r>
        <w:rPr>
          <w:rFonts w:ascii="Times New Roman" w:hAnsi="Times New Roman" w:cs="Times New Roman"/>
          <w:sz w:val="24"/>
          <w:szCs w:val="24"/>
        </w:rPr>
        <w:t xml:space="preserve"> 32</w:t>
      </w:r>
      <w:r w:rsidR="00FB7A43">
        <w:rPr>
          <w:rFonts w:ascii="Times New Roman" w:hAnsi="Times New Roman" w:cs="Times New Roman"/>
          <w:sz w:val="24"/>
          <w:szCs w:val="24"/>
        </w:rPr>
        <w:t>:</w:t>
      </w:r>
      <w:r>
        <w:rPr>
          <w:rFonts w:ascii="Times New Roman" w:hAnsi="Times New Roman" w:cs="Times New Roman"/>
          <w:sz w:val="24"/>
          <w:szCs w:val="24"/>
        </w:rPr>
        <w:t xml:space="preserve"> 293-330</w:t>
      </w:r>
      <w:r w:rsidRPr="00501027">
        <w:rPr>
          <w:rFonts w:ascii="Times New Roman" w:hAnsi="Times New Roman" w:cs="Times New Roman"/>
          <w:sz w:val="24"/>
          <w:szCs w:val="24"/>
        </w:rPr>
        <w:t>.</w:t>
      </w:r>
    </w:p>
    <w:p w:rsidR="009A34BD" w:rsidRDefault="009A34BD" w:rsidP="00D516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R. 2006</w:t>
      </w:r>
      <w:r w:rsidR="00C72F7F">
        <w:rPr>
          <w:rFonts w:ascii="Times New Roman" w:hAnsi="Times New Roman" w:cs="Times New Roman"/>
          <w:sz w:val="24"/>
          <w:szCs w:val="24"/>
        </w:rPr>
        <w:t xml:space="preserve">. </w:t>
      </w:r>
      <w:proofErr w:type="gramStart"/>
      <w:r w:rsidR="00C72F7F">
        <w:rPr>
          <w:rFonts w:ascii="Times New Roman" w:hAnsi="Times New Roman" w:cs="Times New Roman"/>
          <w:sz w:val="24"/>
          <w:szCs w:val="24"/>
        </w:rPr>
        <w:t>Between p</w:t>
      </w:r>
      <w:r w:rsidRPr="009A34BD">
        <w:rPr>
          <w:rFonts w:ascii="Times New Roman" w:hAnsi="Times New Roman" w:cs="Times New Roman"/>
          <w:sz w:val="24"/>
          <w:szCs w:val="24"/>
        </w:rPr>
        <w:t xml:space="preserve">ure </w:t>
      </w:r>
      <w:r w:rsidR="00C72F7F">
        <w:rPr>
          <w:rFonts w:ascii="Times New Roman" w:hAnsi="Times New Roman" w:cs="Times New Roman"/>
          <w:sz w:val="24"/>
          <w:szCs w:val="24"/>
        </w:rPr>
        <w:t>s</w:t>
      </w:r>
      <w:r w:rsidRPr="009A34BD">
        <w:rPr>
          <w:rFonts w:ascii="Times New Roman" w:hAnsi="Times New Roman" w:cs="Times New Roman"/>
          <w:sz w:val="24"/>
          <w:szCs w:val="24"/>
        </w:rPr>
        <w:t>elf-</w:t>
      </w:r>
      <w:proofErr w:type="spellStart"/>
      <w:r w:rsidR="00C72F7F">
        <w:rPr>
          <w:rFonts w:ascii="Times New Roman" w:hAnsi="Times New Roman" w:cs="Times New Roman"/>
          <w:sz w:val="24"/>
          <w:szCs w:val="24"/>
        </w:rPr>
        <w:t>r</w:t>
      </w:r>
      <w:r w:rsidRPr="009A34BD">
        <w:rPr>
          <w:rFonts w:ascii="Times New Roman" w:hAnsi="Times New Roman" w:cs="Times New Roman"/>
          <w:sz w:val="24"/>
          <w:szCs w:val="24"/>
        </w:rPr>
        <w:t>eferentialism</w:t>
      </w:r>
      <w:proofErr w:type="spellEnd"/>
      <w:r w:rsidRPr="009A34BD">
        <w:rPr>
          <w:rFonts w:ascii="Times New Roman" w:hAnsi="Times New Roman" w:cs="Times New Roman"/>
          <w:sz w:val="24"/>
          <w:szCs w:val="24"/>
        </w:rPr>
        <w:t xml:space="preserve"> and the (extrinsic) HOT </w:t>
      </w:r>
      <w:r w:rsidR="00C72F7F">
        <w:rPr>
          <w:rFonts w:ascii="Times New Roman" w:hAnsi="Times New Roman" w:cs="Times New Roman"/>
          <w:sz w:val="24"/>
          <w:szCs w:val="24"/>
        </w:rPr>
        <w:t>theory of c</w:t>
      </w:r>
      <w:r w:rsidRPr="009A34BD">
        <w:rPr>
          <w:rFonts w:ascii="Times New Roman" w:hAnsi="Times New Roman" w:cs="Times New Roman"/>
          <w:sz w:val="24"/>
          <w:szCs w:val="24"/>
        </w:rPr>
        <w:t>onsciousness.</w:t>
      </w:r>
      <w:proofErr w:type="gramEnd"/>
      <w:r w:rsidRPr="009A34BD">
        <w:rPr>
          <w:rFonts w:ascii="Times New Roman" w:hAnsi="Times New Roman" w:cs="Times New Roman"/>
          <w:sz w:val="24"/>
          <w:szCs w:val="24"/>
        </w:rPr>
        <w:t xml:space="preserve"> </w:t>
      </w:r>
      <w:proofErr w:type="gramStart"/>
      <w:r w:rsidRPr="009A34BD">
        <w:rPr>
          <w:rFonts w:ascii="Times New Roman" w:hAnsi="Times New Roman" w:cs="Times New Roman"/>
          <w:sz w:val="24"/>
          <w:szCs w:val="24"/>
        </w:rPr>
        <w:t xml:space="preserve">In </w:t>
      </w:r>
      <w:r w:rsidR="00C72F7F">
        <w:rPr>
          <w:rFonts w:ascii="Times New Roman" w:hAnsi="Times New Roman" w:cs="Times New Roman"/>
          <w:sz w:val="24"/>
          <w:szCs w:val="24"/>
        </w:rPr>
        <w:t xml:space="preserve">U. </w:t>
      </w:r>
      <w:proofErr w:type="spellStart"/>
      <w:r w:rsidRPr="009A34BD">
        <w:rPr>
          <w:rFonts w:ascii="Times New Roman" w:hAnsi="Times New Roman" w:cs="Times New Roman"/>
          <w:sz w:val="24"/>
          <w:szCs w:val="24"/>
        </w:rPr>
        <w:t>Kriegel</w:t>
      </w:r>
      <w:proofErr w:type="spellEnd"/>
      <w:r w:rsidRPr="009A34BD">
        <w:rPr>
          <w:rFonts w:ascii="Times New Roman" w:hAnsi="Times New Roman" w:cs="Times New Roman"/>
          <w:sz w:val="24"/>
          <w:szCs w:val="24"/>
        </w:rPr>
        <w:t xml:space="preserve"> and </w:t>
      </w:r>
      <w:r w:rsidR="00C72F7F">
        <w:rPr>
          <w:rFonts w:ascii="Times New Roman" w:hAnsi="Times New Roman" w:cs="Times New Roman"/>
          <w:sz w:val="24"/>
          <w:szCs w:val="24"/>
        </w:rPr>
        <w:t xml:space="preserve">K. </w:t>
      </w:r>
      <w:proofErr w:type="spellStart"/>
      <w:r w:rsidRPr="009A34BD">
        <w:rPr>
          <w:rFonts w:ascii="Times New Roman" w:hAnsi="Times New Roman" w:cs="Times New Roman"/>
          <w:sz w:val="24"/>
          <w:szCs w:val="24"/>
        </w:rPr>
        <w:t>Williford</w:t>
      </w:r>
      <w:proofErr w:type="spellEnd"/>
      <w:r w:rsidRPr="009A34BD">
        <w:rPr>
          <w:rFonts w:ascii="Times New Roman" w:hAnsi="Times New Roman" w:cs="Times New Roman"/>
          <w:sz w:val="24"/>
          <w:szCs w:val="24"/>
        </w:rPr>
        <w:t xml:space="preserve"> </w:t>
      </w:r>
      <w:r w:rsidR="00AB2D1A" w:rsidRPr="00AB2D1A">
        <w:rPr>
          <w:rFonts w:ascii="Times New Roman" w:hAnsi="Times New Roman" w:cs="Times New Roman"/>
          <w:sz w:val="24"/>
          <w:szCs w:val="24"/>
        </w:rPr>
        <w:t xml:space="preserve">eds. </w:t>
      </w:r>
      <w:r w:rsidR="00AB2D1A" w:rsidRPr="00AB2D1A">
        <w:rPr>
          <w:rFonts w:ascii="Times New Roman" w:hAnsi="Times New Roman" w:cs="Times New Roman"/>
          <w:i/>
          <w:sz w:val="24"/>
          <w:szCs w:val="24"/>
        </w:rPr>
        <w:t>Self-Representational Approaches to Consciousness</w:t>
      </w:r>
      <w:r w:rsidR="00AB2D1A" w:rsidRPr="00AB2D1A">
        <w:rPr>
          <w:rFonts w:ascii="Times New Roman" w:hAnsi="Times New Roman" w:cs="Times New Roman"/>
          <w:sz w:val="24"/>
          <w:szCs w:val="24"/>
        </w:rPr>
        <w:t>.</w:t>
      </w:r>
      <w:proofErr w:type="gramEnd"/>
      <w:r w:rsidR="00AB2D1A" w:rsidRPr="00AB2D1A">
        <w:rPr>
          <w:rFonts w:ascii="Times New Roman" w:hAnsi="Times New Roman" w:cs="Times New Roman"/>
          <w:sz w:val="24"/>
          <w:szCs w:val="24"/>
        </w:rPr>
        <w:t xml:space="preserve"> Cambridge, MA: MIT Press.</w:t>
      </w:r>
    </w:p>
    <w:p w:rsidR="00FB7A43" w:rsidRPr="00501027" w:rsidRDefault="00FB7A43" w:rsidP="00D516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R. 2008. </w:t>
      </w:r>
      <w:proofErr w:type="spellStart"/>
      <w:proofErr w:type="gramStart"/>
      <w:r w:rsidR="00123696">
        <w:rPr>
          <w:rFonts w:ascii="Times New Roman" w:hAnsi="Times New Roman" w:cs="Times New Roman"/>
          <w:sz w:val="24"/>
          <w:szCs w:val="24"/>
        </w:rPr>
        <w:t>Representationalism</w:t>
      </w:r>
      <w:proofErr w:type="spellEnd"/>
      <w:r w:rsidR="00123696">
        <w:rPr>
          <w:rFonts w:ascii="Times New Roman" w:hAnsi="Times New Roman" w:cs="Times New Roman"/>
          <w:sz w:val="24"/>
          <w:szCs w:val="24"/>
        </w:rPr>
        <w:t>, p</w:t>
      </w:r>
      <w:r w:rsidRPr="00FB7A43">
        <w:rPr>
          <w:rFonts w:ascii="Times New Roman" w:hAnsi="Times New Roman" w:cs="Times New Roman"/>
          <w:sz w:val="24"/>
          <w:szCs w:val="24"/>
        </w:rPr>
        <w:t xml:space="preserve">eripheral </w:t>
      </w:r>
      <w:r w:rsidR="00123696">
        <w:rPr>
          <w:rFonts w:ascii="Times New Roman" w:hAnsi="Times New Roman" w:cs="Times New Roman"/>
          <w:sz w:val="24"/>
          <w:szCs w:val="24"/>
        </w:rPr>
        <w:t>awareness, and the t</w:t>
      </w:r>
      <w:r w:rsidRPr="00FB7A43">
        <w:rPr>
          <w:rFonts w:ascii="Times New Roman" w:hAnsi="Times New Roman" w:cs="Times New Roman"/>
          <w:sz w:val="24"/>
          <w:szCs w:val="24"/>
        </w:rPr>
        <w:t xml:space="preserve">ransparency of </w:t>
      </w:r>
      <w:r w:rsidR="00123696">
        <w:rPr>
          <w:rFonts w:ascii="Times New Roman" w:hAnsi="Times New Roman" w:cs="Times New Roman"/>
          <w:sz w:val="24"/>
          <w:szCs w:val="24"/>
        </w:rPr>
        <w:t>e</w:t>
      </w:r>
      <w:r w:rsidRPr="00FB7A43">
        <w:rPr>
          <w:rFonts w:ascii="Times New Roman" w:hAnsi="Times New Roman" w:cs="Times New Roman"/>
          <w:sz w:val="24"/>
          <w:szCs w:val="24"/>
        </w:rPr>
        <w:t>xperience</w:t>
      </w:r>
      <w:r>
        <w:rPr>
          <w:rFonts w:ascii="Times New Roman" w:hAnsi="Times New Roman" w:cs="Times New Roman"/>
          <w:sz w:val="24"/>
          <w:szCs w:val="24"/>
        </w:rPr>
        <w:t>.</w:t>
      </w:r>
      <w:proofErr w:type="gramEnd"/>
      <w:r w:rsidRPr="00FB7A43">
        <w:rPr>
          <w:rFonts w:ascii="Times New Roman" w:hAnsi="Times New Roman" w:cs="Times New Roman"/>
          <w:sz w:val="24"/>
          <w:szCs w:val="24"/>
        </w:rPr>
        <w:t xml:space="preserve"> </w:t>
      </w:r>
      <w:r>
        <w:rPr>
          <w:rFonts w:ascii="Times New Roman" w:hAnsi="Times New Roman" w:cs="Times New Roman"/>
          <w:i/>
          <w:sz w:val="24"/>
          <w:szCs w:val="24"/>
        </w:rPr>
        <w:t>Philosophical Studies</w:t>
      </w:r>
      <w:r>
        <w:rPr>
          <w:rFonts w:ascii="Times New Roman" w:hAnsi="Times New Roman" w:cs="Times New Roman"/>
          <w:sz w:val="24"/>
          <w:szCs w:val="24"/>
        </w:rPr>
        <w:t xml:space="preserve"> </w:t>
      </w:r>
      <w:r w:rsidRPr="00FB7A43">
        <w:rPr>
          <w:rFonts w:ascii="Times New Roman" w:hAnsi="Times New Roman" w:cs="Times New Roman"/>
          <w:sz w:val="24"/>
          <w:szCs w:val="24"/>
        </w:rPr>
        <w:t>139</w:t>
      </w:r>
      <w:r>
        <w:rPr>
          <w:rFonts w:ascii="Times New Roman" w:hAnsi="Times New Roman" w:cs="Times New Roman"/>
          <w:sz w:val="24"/>
          <w:szCs w:val="24"/>
        </w:rPr>
        <w:t>:</w:t>
      </w:r>
      <w:r w:rsidRPr="00FB7A43">
        <w:rPr>
          <w:rFonts w:ascii="Times New Roman" w:hAnsi="Times New Roman" w:cs="Times New Roman"/>
          <w:sz w:val="24"/>
          <w:szCs w:val="24"/>
        </w:rPr>
        <w:t xml:space="preserve"> 39-56</w:t>
      </w:r>
      <w:r>
        <w:rPr>
          <w:rFonts w:ascii="Times New Roman" w:hAnsi="Times New Roman" w:cs="Times New Roman"/>
          <w:sz w:val="24"/>
          <w:szCs w:val="24"/>
        </w:rPr>
        <w:t>.</w:t>
      </w:r>
    </w:p>
    <w:p w:rsidR="00412968" w:rsidRDefault="00412968" w:rsidP="00D516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R. </w:t>
      </w:r>
      <w:r w:rsidR="00501027">
        <w:rPr>
          <w:rFonts w:ascii="Times New Roman" w:hAnsi="Times New Roman" w:cs="Times New Roman"/>
          <w:sz w:val="24"/>
          <w:szCs w:val="24"/>
        </w:rPr>
        <w:t xml:space="preserve">2012. </w:t>
      </w:r>
      <w:r w:rsidRPr="00501027">
        <w:rPr>
          <w:rFonts w:ascii="Times New Roman" w:hAnsi="Times New Roman" w:cs="Times New Roman"/>
          <w:i/>
          <w:sz w:val="24"/>
          <w:szCs w:val="24"/>
        </w:rPr>
        <w:t>The Consciousness Paradox: Consciousness, Conc</w:t>
      </w:r>
      <w:r w:rsidR="00501027" w:rsidRPr="00501027">
        <w:rPr>
          <w:rFonts w:ascii="Times New Roman" w:hAnsi="Times New Roman" w:cs="Times New Roman"/>
          <w:i/>
          <w:sz w:val="24"/>
          <w:szCs w:val="24"/>
        </w:rPr>
        <w:t>epts, and Higher-Order Thoughts</w:t>
      </w:r>
      <w:r w:rsidR="00501027">
        <w:rPr>
          <w:rFonts w:ascii="Times New Roman" w:hAnsi="Times New Roman" w:cs="Times New Roman"/>
          <w:sz w:val="24"/>
          <w:szCs w:val="24"/>
        </w:rPr>
        <w:t>.</w:t>
      </w:r>
      <w:r w:rsidRPr="00412968">
        <w:rPr>
          <w:rFonts w:ascii="Times New Roman" w:hAnsi="Times New Roman" w:cs="Times New Roman"/>
          <w:sz w:val="24"/>
          <w:szCs w:val="24"/>
        </w:rPr>
        <w:t xml:space="preserve"> </w:t>
      </w:r>
      <w:proofErr w:type="gramStart"/>
      <w:r w:rsidRPr="00412968">
        <w:rPr>
          <w:rFonts w:ascii="Times New Roman" w:hAnsi="Times New Roman" w:cs="Times New Roman"/>
          <w:sz w:val="24"/>
          <w:szCs w:val="24"/>
        </w:rPr>
        <w:t>The MIT Press.</w:t>
      </w:r>
      <w:proofErr w:type="gramEnd"/>
    </w:p>
    <w:p w:rsidR="009042F7" w:rsidRDefault="009042F7" w:rsidP="00D516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R. 2013. </w:t>
      </w:r>
      <w:proofErr w:type="gramStart"/>
      <w:r>
        <w:rPr>
          <w:rFonts w:ascii="Times New Roman" w:hAnsi="Times New Roman" w:cs="Times New Roman"/>
          <w:sz w:val="24"/>
          <w:szCs w:val="24"/>
        </w:rPr>
        <w:t>Defending HOT theory and t</w:t>
      </w:r>
      <w:r w:rsidRPr="009042F7">
        <w:rPr>
          <w:rFonts w:ascii="Times New Roman" w:hAnsi="Times New Roman" w:cs="Times New Roman"/>
          <w:sz w:val="24"/>
          <w:szCs w:val="24"/>
        </w:rPr>
        <w:t xml:space="preserve">he </w:t>
      </w:r>
      <w:r>
        <w:rPr>
          <w:rFonts w:ascii="Times New Roman" w:hAnsi="Times New Roman" w:cs="Times New Roman"/>
          <w:sz w:val="24"/>
          <w:szCs w:val="24"/>
        </w:rPr>
        <w:t>w</w:t>
      </w:r>
      <w:r w:rsidRPr="009042F7">
        <w:rPr>
          <w:rFonts w:ascii="Times New Roman" w:hAnsi="Times New Roman" w:cs="Times New Roman"/>
          <w:sz w:val="24"/>
          <w:szCs w:val="24"/>
        </w:rPr>
        <w:t xml:space="preserve">ide </w:t>
      </w:r>
      <w:proofErr w:type="spellStart"/>
      <w:r>
        <w:rPr>
          <w:rFonts w:ascii="Times New Roman" w:hAnsi="Times New Roman" w:cs="Times New Roman"/>
          <w:sz w:val="24"/>
          <w:szCs w:val="24"/>
        </w:rPr>
        <w:t>i</w:t>
      </w:r>
      <w:r w:rsidRPr="009042F7">
        <w:rPr>
          <w:rFonts w:ascii="Times New Roman" w:hAnsi="Times New Roman" w:cs="Times New Roman"/>
          <w:sz w:val="24"/>
          <w:szCs w:val="24"/>
        </w:rPr>
        <w:t>ntrinsicality</w:t>
      </w:r>
      <w:proofErr w:type="spellEnd"/>
      <w:r w:rsidRPr="009042F7">
        <w:rPr>
          <w:rFonts w:ascii="Times New Roman" w:hAnsi="Times New Roman" w:cs="Times New Roman"/>
          <w:sz w:val="24"/>
          <w:szCs w:val="24"/>
        </w:rPr>
        <w:t xml:space="preserve"> </w:t>
      </w:r>
      <w:r>
        <w:rPr>
          <w:rFonts w:ascii="Times New Roman" w:hAnsi="Times New Roman" w:cs="Times New Roman"/>
          <w:sz w:val="24"/>
          <w:szCs w:val="24"/>
        </w:rPr>
        <w:t>v</w:t>
      </w:r>
      <w:r w:rsidRPr="009042F7">
        <w:rPr>
          <w:rFonts w:ascii="Times New Roman" w:hAnsi="Times New Roman" w:cs="Times New Roman"/>
          <w:sz w:val="24"/>
          <w:szCs w:val="24"/>
        </w:rPr>
        <w:t xml:space="preserve">iew: A </w:t>
      </w:r>
      <w:r>
        <w:rPr>
          <w:rFonts w:ascii="Times New Roman" w:hAnsi="Times New Roman" w:cs="Times New Roman"/>
          <w:sz w:val="24"/>
          <w:szCs w:val="24"/>
        </w:rPr>
        <w:t>r</w:t>
      </w:r>
      <w:r w:rsidRPr="009042F7">
        <w:rPr>
          <w:rFonts w:ascii="Times New Roman" w:hAnsi="Times New Roman" w:cs="Times New Roman"/>
          <w:sz w:val="24"/>
          <w:szCs w:val="24"/>
        </w:rPr>
        <w:t xml:space="preserve">eply to Weisberg, Van </w:t>
      </w:r>
      <w:proofErr w:type="spellStart"/>
      <w:r w:rsidRPr="009042F7">
        <w:rPr>
          <w:rFonts w:ascii="Times New Roman" w:hAnsi="Times New Roman" w:cs="Times New Roman"/>
          <w:sz w:val="24"/>
          <w:szCs w:val="24"/>
        </w:rPr>
        <w:t>Gulick</w:t>
      </w:r>
      <w:proofErr w:type="spellEnd"/>
      <w:r w:rsidRPr="009042F7">
        <w:rPr>
          <w:rFonts w:ascii="Times New Roman" w:hAnsi="Times New Roman" w:cs="Times New Roman"/>
          <w:sz w:val="24"/>
          <w:szCs w:val="24"/>
        </w:rPr>
        <w:t xml:space="preserve">, and </w:t>
      </w:r>
      <w:proofErr w:type="spellStart"/>
      <w:r w:rsidRPr="009042F7">
        <w:rPr>
          <w:rFonts w:ascii="Times New Roman" w:hAnsi="Times New Roman" w:cs="Times New Roman"/>
          <w:sz w:val="24"/>
          <w:szCs w:val="24"/>
        </w:rPr>
        <w:t>Seager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042F7">
        <w:rPr>
          <w:rFonts w:ascii="Times New Roman" w:hAnsi="Times New Roman" w:cs="Times New Roman"/>
          <w:i/>
          <w:sz w:val="24"/>
          <w:szCs w:val="24"/>
        </w:rPr>
        <w:t>Journal of Consciousness Studies</w:t>
      </w:r>
      <w:r>
        <w:rPr>
          <w:rFonts w:ascii="Times New Roman" w:hAnsi="Times New Roman" w:cs="Times New Roman"/>
          <w:sz w:val="24"/>
          <w:szCs w:val="24"/>
        </w:rPr>
        <w:t xml:space="preserve"> 20 (11-12): </w:t>
      </w:r>
      <w:r w:rsidRPr="009042F7">
        <w:rPr>
          <w:rFonts w:ascii="Times New Roman" w:hAnsi="Times New Roman" w:cs="Times New Roman"/>
          <w:sz w:val="24"/>
          <w:szCs w:val="24"/>
        </w:rPr>
        <w:t xml:space="preserve">82-100 </w:t>
      </w:r>
      <w:r>
        <w:rPr>
          <w:rFonts w:ascii="Times New Roman" w:hAnsi="Times New Roman" w:cs="Times New Roman"/>
          <w:sz w:val="24"/>
          <w:szCs w:val="24"/>
        </w:rPr>
        <w:t xml:space="preserve">   .</w:t>
      </w:r>
    </w:p>
    <w:p w:rsidR="00EE12EF" w:rsidRDefault="00EE12EF" w:rsidP="00D516B9">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Gertler</w:t>
      </w:r>
      <w:proofErr w:type="spellEnd"/>
      <w:r>
        <w:rPr>
          <w:rFonts w:ascii="Times New Roman" w:hAnsi="Times New Roman" w:cs="Times New Roman"/>
          <w:sz w:val="24"/>
          <w:szCs w:val="24"/>
        </w:rPr>
        <w:t>, B</w:t>
      </w:r>
      <w:r w:rsidR="009A34BD">
        <w:rPr>
          <w:rFonts w:ascii="Times New Roman" w:hAnsi="Times New Roman" w:cs="Times New Roman"/>
          <w:sz w:val="24"/>
          <w:szCs w:val="24"/>
        </w:rPr>
        <w:t>. 2011.</w:t>
      </w:r>
      <w:proofErr w:type="gramEnd"/>
      <w:r w:rsidR="009A34BD">
        <w:rPr>
          <w:rFonts w:ascii="Times New Roman" w:hAnsi="Times New Roman" w:cs="Times New Roman"/>
          <w:sz w:val="24"/>
          <w:szCs w:val="24"/>
        </w:rPr>
        <w:t xml:space="preserve"> </w:t>
      </w:r>
      <w:proofErr w:type="gramStart"/>
      <w:r w:rsidR="009A34BD" w:rsidRPr="009A34BD">
        <w:rPr>
          <w:rFonts w:ascii="Times New Roman" w:hAnsi="Times New Roman" w:cs="Times New Roman"/>
          <w:i/>
          <w:sz w:val="24"/>
          <w:szCs w:val="24"/>
        </w:rPr>
        <w:t>Self-Knowledge</w:t>
      </w:r>
      <w:r w:rsidR="009A34BD">
        <w:rPr>
          <w:rFonts w:ascii="Times New Roman" w:hAnsi="Times New Roman" w:cs="Times New Roman"/>
          <w:sz w:val="24"/>
          <w:szCs w:val="24"/>
        </w:rPr>
        <w:t>.</w:t>
      </w:r>
      <w:proofErr w:type="gramEnd"/>
      <w:r w:rsidR="009A34BD">
        <w:rPr>
          <w:rFonts w:ascii="Times New Roman" w:hAnsi="Times New Roman" w:cs="Times New Roman"/>
          <w:sz w:val="24"/>
          <w:szCs w:val="24"/>
        </w:rPr>
        <w:t xml:space="preserve"> </w:t>
      </w:r>
      <w:proofErr w:type="gramStart"/>
      <w:r w:rsidR="009A34BD">
        <w:rPr>
          <w:rFonts w:ascii="Times New Roman" w:hAnsi="Times New Roman" w:cs="Times New Roman"/>
          <w:sz w:val="24"/>
          <w:szCs w:val="24"/>
        </w:rPr>
        <w:t>Routledge Publishers.</w:t>
      </w:r>
      <w:proofErr w:type="gramEnd"/>
    </w:p>
    <w:p w:rsidR="00FC1918" w:rsidRDefault="00FC1918" w:rsidP="00D516B9">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Gertler</w:t>
      </w:r>
      <w:proofErr w:type="spellEnd"/>
      <w:r>
        <w:rPr>
          <w:rFonts w:ascii="Times New Roman" w:hAnsi="Times New Roman" w:cs="Times New Roman"/>
          <w:sz w:val="24"/>
          <w:szCs w:val="24"/>
        </w:rPr>
        <w:t>, B. 2012.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Renewed acquaintance.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D. Smithies and D. </w:t>
      </w:r>
      <w:proofErr w:type="spellStart"/>
      <w:r>
        <w:rPr>
          <w:rFonts w:ascii="Times New Roman" w:hAnsi="Times New Roman" w:cs="Times New Roman"/>
          <w:sz w:val="24"/>
          <w:szCs w:val="24"/>
        </w:rPr>
        <w:t>Stoljar</w:t>
      </w:r>
      <w:proofErr w:type="spellEnd"/>
      <w:r>
        <w:rPr>
          <w:rFonts w:ascii="Times New Roman" w:hAnsi="Times New Roman" w:cs="Times New Roman"/>
          <w:sz w:val="24"/>
          <w:szCs w:val="24"/>
        </w:rPr>
        <w:t xml:space="preserve"> eds. </w:t>
      </w:r>
      <w:r w:rsidRPr="00FC1918">
        <w:rPr>
          <w:rFonts w:ascii="Times New Roman" w:hAnsi="Times New Roman" w:cs="Times New Roman"/>
          <w:i/>
          <w:sz w:val="24"/>
          <w:szCs w:val="24"/>
        </w:rPr>
        <w:t>Introspection and Consciousness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C1918">
        <w:rPr>
          <w:rFonts w:ascii="Times New Roman" w:hAnsi="Times New Roman" w:cs="Times New Roman"/>
          <w:sz w:val="24"/>
          <w:szCs w:val="24"/>
        </w:rPr>
        <w:t>New York: Oxford University Press.</w:t>
      </w:r>
    </w:p>
    <w:p w:rsidR="003D56A0" w:rsidRDefault="003D56A0" w:rsidP="00D516B9">
      <w:pPr>
        <w:spacing w:line="480" w:lineRule="auto"/>
        <w:rPr>
          <w:rFonts w:ascii="Times New Roman" w:hAnsi="Times New Roman" w:cs="Times New Roman"/>
          <w:sz w:val="24"/>
          <w:szCs w:val="24"/>
        </w:rPr>
      </w:pPr>
      <w:r w:rsidRPr="003D56A0">
        <w:rPr>
          <w:rFonts w:ascii="Times New Roman" w:hAnsi="Times New Roman" w:cs="Times New Roman"/>
          <w:sz w:val="24"/>
          <w:szCs w:val="24"/>
        </w:rPr>
        <w:t xml:space="preserve">Hasan, Ali and </w:t>
      </w:r>
      <w:proofErr w:type="spellStart"/>
      <w:r w:rsidRPr="003D56A0">
        <w:rPr>
          <w:rFonts w:ascii="Times New Roman" w:hAnsi="Times New Roman" w:cs="Times New Roman"/>
          <w:sz w:val="24"/>
          <w:szCs w:val="24"/>
        </w:rPr>
        <w:t>Fumerton</w:t>
      </w:r>
      <w:proofErr w:type="spellEnd"/>
      <w:r w:rsidRPr="003D56A0">
        <w:rPr>
          <w:rFonts w:ascii="Times New Roman" w:hAnsi="Times New Roman" w:cs="Times New Roman"/>
          <w:sz w:val="24"/>
          <w:szCs w:val="24"/>
        </w:rPr>
        <w:t xml:space="preserve">, Richard, "Knowledge by Acquaintance vs. Description", </w:t>
      </w:r>
      <w:r w:rsidRPr="003D56A0">
        <w:rPr>
          <w:rFonts w:ascii="Times New Roman" w:hAnsi="Times New Roman" w:cs="Times New Roman"/>
          <w:i/>
          <w:sz w:val="24"/>
          <w:szCs w:val="24"/>
        </w:rPr>
        <w:t>The Stanford Encyclopedia of Philosophy</w:t>
      </w:r>
      <w:r w:rsidRPr="003D56A0">
        <w:rPr>
          <w:rFonts w:ascii="Times New Roman" w:hAnsi="Times New Roman" w:cs="Times New Roman"/>
          <w:sz w:val="24"/>
          <w:szCs w:val="24"/>
        </w:rPr>
        <w:t xml:space="preserve"> (</w:t>
      </w:r>
      <w:proofErr w:type="gramStart"/>
      <w:r w:rsidRPr="003D56A0">
        <w:rPr>
          <w:rFonts w:ascii="Times New Roman" w:hAnsi="Times New Roman" w:cs="Times New Roman"/>
          <w:sz w:val="24"/>
          <w:szCs w:val="24"/>
        </w:rPr>
        <w:t>Spring</w:t>
      </w:r>
      <w:proofErr w:type="gramEnd"/>
      <w:r w:rsidRPr="003D56A0">
        <w:rPr>
          <w:rFonts w:ascii="Times New Roman" w:hAnsi="Times New Roman" w:cs="Times New Roman"/>
          <w:sz w:val="24"/>
          <w:szCs w:val="24"/>
        </w:rPr>
        <w:t xml:space="preserve"> 2014 Edition), Edward N. </w:t>
      </w:r>
      <w:proofErr w:type="spellStart"/>
      <w:r w:rsidRPr="003D56A0">
        <w:rPr>
          <w:rFonts w:ascii="Times New Roman" w:hAnsi="Times New Roman" w:cs="Times New Roman"/>
          <w:sz w:val="24"/>
          <w:szCs w:val="24"/>
        </w:rPr>
        <w:t>Zalta</w:t>
      </w:r>
      <w:proofErr w:type="spellEnd"/>
      <w:r w:rsidRPr="003D56A0">
        <w:rPr>
          <w:rFonts w:ascii="Times New Roman" w:hAnsi="Times New Roman" w:cs="Times New Roman"/>
          <w:sz w:val="24"/>
          <w:szCs w:val="24"/>
        </w:rPr>
        <w:t xml:space="preserve"> (ed.), URL = &lt;http://plato.stanford.edu/archives/spr2014/entries/knowledge-acquaindescrip/&gt;.</w:t>
      </w:r>
    </w:p>
    <w:p w:rsidR="00501027" w:rsidRDefault="00C72F7F" w:rsidP="00D516B9">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Hellie</w:t>
      </w:r>
      <w:proofErr w:type="spellEnd"/>
      <w:r>
        <w:rPr>
          <w:rFonts w:ascii="Times New Roman" w:hAnsi="Times New Roman" w:cs="Times New Roman"/>
          <w:sz w:val="24"/>
          <w:szCs w:val="24"/>
        </w:rPr>
        <w:t>, B.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Higher-order intentionality and higher-order a</w:t>
      </w:r>
      <w:r w:rsidR="00501027" w:rsidRPr="00501027">
        <w:rPr>
          <w:rFonts w:ascii="Times New Roman" w:hAnsi="Times New Roman" w:cs="Times New Roman"/>
          <w:sz w:val="24"/>
          <w:szCs w:val="24"/>
        </w:rPr>
        <w:t>cquaintance.</w:t>
      </w:r>
      <w:proofErr w:type="gramEnd"/>
      <w:r w:rsidR="00501027" w:rsidRPr="00501027">
        <w:rPr>
          <w:rFonts w:ascii="Times New Roman" w:hAnsi="Times New Roman" w:cs="Times New Roman"/>
          <w:sz w:val="24"/>
          <w:szCs w:val="24"/>
        </w:rPr>
        <w:t xml:space="preserve"> </w:t>
      </w:r>
      <w:r w:rsidR="00501027" w:rsidRPr="00501027">
        <w:rPr>
          <w:rFonts w:ascii="Times New Roman" w:hAnsi="Times New Roman" w:cs="Times New Roman"/>
          <w:i/>
          <w:sz w:val="24"/>
          <w:szCs w:val="24"/>
        </w:rPr>
        <w:t>Philosophical Studies</w:t>
      </w:r>
      <w:r w:rsidR="00501027" w:rsidRPr="00501027">
        <w:rPr>
          <w:rFonts w:ascii="Times New Roman" w:hAnsi="Times New Roman" w:cs="Times New Roman"/>
          <w:sz w:val="24"/>
          <w:szCs w:val="24"/>
        </w:rPr>
        <w:t xml:space="preserve"> 134: 289-324.</w:t>
      </w:r>
    </w:p>
    <w:p w:rsidR="00501027" w:rsidRDefault="00501027" w:rsidP="00D516B9">
      <w:pPr>
        <w:spacing w:line="480" w:lineRule="auto"/>
        <w:rPr>
          <w:rFonts w:ascii="Times New Roman" w:hAnsi="Times New Roman" w:cs="Times New Roman"/>
          <w:sz w:val="24"/>
          <w:szCs w:val="24"/>
        </w:rPr>
      </w:pPr>
      <w:r w:rsidRPr="00501027">
        <w:rPr>
          <w:rFonts w:ascii="Times New Roman" w:hAnsi="Times New Roman" w:cs="Times New Roman"/>
          <w:sz w:val="24"/>
          <w:szCs w:val="24"/>
        </w:rPr>
        <w:lastRenderedPageBreak/>
        <w:t xml:space="preserve">Janzen, G. 2008. </w:t>
      </w:r>
      <w:proofErr w:type="gramStart"/>
      <w:r w:rsidRPr="00501027">
        <w:rPr>
          <w:rFonts w:ascii="Times New Roman" w:hAnsi="Times New Roman" w:cs="Times New Roman"/>
          <w:i/>
          <w:sz w:val="24"/>
          <w:szCs w:val="24"/>
        </w:rPr>
        <w:t>The Reflexive Nature of Consciousness</w:t>
      </w:r>
      <w:r w:rsidRPr="00501027">
        <w:rPr>
          <w:rFonts w:ascii="Times New Roman" w:hAnsi="Times New Roman" w:cs="Times New Roman"/>
          <w:sz w:val="24"/>
          <w:szCs w:val="24"/>
        </w:rPr>
        <w:t>.</w:t>
      </w:r>
      <w:proofErr w:type="gramEnd"/>
      <w:r w:rsidRPr="00501027">
        <w:rPr>
          <w:rFonts w:ascii="Times New Roman" w:hAnsi="Times New Roman" w:cs="Times New Roman"/>
          <w:sz w:val="24"/>
          <w:szCs w:val="24"/>
        </w:rPr>
        <w:t xml:space="preserve"> Amsterdam and Philadelphia: John</w:t>
      </w:r>
      <w:r>
        <w:rPr>
          <w:rFonts w:ascii="Times New Roman" w:hAnsi="Times New Roman" w:cs="Times New Roman"/>
          <w:sz w:val="24"/>
          <w:szCs w:val="24"/>
        </w:rPr>
        <w:t xml:space="preserve"> </w:t>
      </w:r>
      <w:proofErr w:type="spellStart"/>
      <w:r w:rsidRPr="00501027">
        <w:rPr>
          <w:rFonts w:ascii="Times New Roman" w:hAnsi="Times New Roman" w:cs="Times New Roman"/>
          <w:sz w:val="24"/>
          <w:szCs w:val="24"/>
        </w:rPr>
        <w:t>Benjamins</w:t>
      </w:r>
      <w:proofErr w:type="spellEnd"/>
      <w:r w:rsidRPr="00501027">
        <w:rPr>
          <w:rFonts w:ascii="Times New Roman" w:hAnsi="Times New Roman" w:cs="Times New Roman"/>
          <w:sz w:val="24"/>
          <w:szCs w:val="24"/>
        </w:rPr>
        <w:t>.</w:t>
      </w:r>
    </w:p>
    <w:p w:rsidR="00501027" w:rsidRDefault="00501027" w:rsidP="00D516B9">
      <w:pPr>
        <w:spacing w:line="480" w:lineRule="auto"/>
        <w:rPr>
          <w:rFonts w:ascii="Times New Roman" w:hAnsi="Times New Roman" w:cs="Times New Roman"/>
          <w:sz w:val="24"/>
          <w:szCs w:val="24"/>
        </w:rPr>
      </w:pPr>
      <w:proofErr w:type="spellStart"/>
      <w:r w:rsidRPr="00501027">
        <w:rPr>
          <w:rFonts w:ascii="Times New Roman" w:hAnsi="Times New Roman" w:cs="Times New Roman"/>
          <w:sz w:val="24"/>
          <w:szCs w:val="24"/>
        </w:rPr>
        <w:t>Kriegel</w:t>
      </w:r>
      <w:proofErr w:type="spellEnd"/>
      <w:r w:rsidRPr="00501027">
        <w:rPr>
          <w:rFonts w:ascii="Times New Roman" w:hAnsi="Times New Roman" w:cs="Times New Roman"/>
          <w:sz w:val="24"/>
          <w:szCs w:val="24"/>
        </w:rPr>
        <w:t xml:space="preserve">, U. 2003. Consciousness as </w:t>
      </w:r>
      <w:r w:rsidR="00C72F7F">
        <w:rPr>
          <w:rFonts w:ascii="Times New Roman" w:hAnsi="Times New Roman" w:cs="Times New Roman"/>
          <w:sz w:val="24"/>
          <w:szCs w:val="24"/>
        </w:rPr>
        <w:t>i</w:t>
      </w:r>
      <w:r w:rsidRPr="00501027">
        <w:rPr>
          <w:rFonts w:ascii="Times New Roman" w:hAnsi="Times New Roman" w:cs="Times New Roman"/>
          <w:sz w:val="24"/>
          <w:szCs w:val="24"/>
        </w:rPr>
        <w:t xml:space="preserve">ntransitive </w:t>
      </w:r>
      <w:r w:rsidR="00C72F7F">
        <w:rPr>
          <w:rFonts w:ascii="Times New Roman" w:hAnsi="Times New Roman" w:cs="Times New Roman"/>
          <w:sz w:val="24"/>
          <w:szCs w:val="24"/>
        </w:rPr>
        <w:t>s</w:t>
      </w:r>
      <w:r w:rsidRPr="00501027">
        <w:rPr>
          <w:rFonts w:ascii="Times New Roman" w:hAnsi="Times New Roman" w:cs="Times New Roman"/>
          <w:sz w:val="24"/>
          <w:szCs w:val="24"/>
        </w:rPr>
        <w:t>elf-</w:t>
      </w:r>
      <w:r w:rsidR="00C72F7F">
        <w:rPr>
          <w:rFonts w:ascii="Times New Roman" w:hAnsi="Times New Roman" w:cs="Times New Roman"/>
          <w:sz w:val="24"/>
          <w:szCs w:val="24"/>
        </w:rPr>
        <w:t>consciousness: t</w:t>
      </w:r>
      <w:r w:rsidRPr="00501027">
        <w:rPr>
          <w:rFonts w:ascii="Times New Roman" w:hAnsi="Times New Roman" w:cs="Times New Roman"/>
          <w:sz w:val="24"/>
          <w:szCs w:val="24"/>
        </w:rPr>
        <w:t xml:space="preserve">wo </w:t>
      </w:r>
      <w:r w:rsidR="00C72F7F">
        <w:rPr>
          <w:rFonts w:ascii="Times New Roman" w:hAnsi="Times New Roman" w:cs="Times New Roman"/>
          <w:sz w:val="24"/>
          <w:szCs w:val="24"/>
        </w:rPr>
        <w:t>v</w:t>
      </w:r>
      <w:r w:rsidRPr="00501027">
        <w:rPr>
          <w:rFonts w:ascii="Times New Roman" w:hAnsi="Times New Roman" w:cs="Times New Roman"/>
          <w:sz w:val="24"/>
          <w:szCs w:val="24"/>
        </w:rPr>
        <w:t xml:space="preserve">iews and an </w:t>
      </w:r>
      <w:r w:rsidR="00C72F7F">
        <w:rPr>
          <w:rFonts w:ascii="Times New Roman" w:hAnsi="Times New Roman" w:cs="Times New Roman"/>
          <w:sz w:val="24"/>
          <w:szCs w:val="24"/>
        </w:rPr>
        <w:t>a</w:t>
      </w:r>
      <w:r w:rsidRPr="00501027">
        <w:rPr>
          <w:rFonts w:ascii="Times New Roman" w:hAnsi="Times New Roman" w:cs="Times New Roman"/>
          <w:sz w:val="24"/>
          <w:szCs w:val="24"/>
        </w:rPr>
        <w:t xml:space="preserve">rgument. </w:t>
      </w:r>
      <w:r w:rsidRPr="00501027">
        <w:rPr>
          <w:rFonts w:ascii="Times New Roman" w:hAnsi="Times New Roman" w:cs="Times New Roman"/>
          <w:i/>
          <w:sz w:val="24"/>
          <w:szCs w:val="24"/>
        </w:rPr>
        <w:t>Canadian Journal of Philosophy</w:t>
      </w:r>
      <w:r w:rsidRPr="00501027">
        <w:rPr>
          <w:rFonts w:ascii="Times New Roman" w:hAnsi="Times New Roman" w:cs="Times New Roman"/>
          <w:sz w:val="24"/>
          <w:szCs w:val="24"/>
        </w:rPr>
        <w:t xml:space="preserve"> 33: 103-132.</w:t>
      </w:r>
    </w:p>
    <w:p w:rsidR="00B442A8" w:rsidRDefault="00B442A8" w:rsidP="00B442A8">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Kriegel</w:t>
      </w:r>
      <w:proofErr w:type="spellEnd"/>
      <w:r>
        <w:rPr>
          <w:rFonts w:ascii="Times New Roman" w:hAnsi="Times New Roman" w:cs="Times New Roman"/>
          <w:sz w:val="24"/>
          <w:szCs w:val="24"/>
        </w:rPr>
        <w:t>, U. 2005.</w:t>
      </w:r>
      <w:r w:rsidRPr="00B442A8">
        <w:t xml:space="preserve"> </w:t>
      </w:r>
      <w:proofErr w:type="gramStart"/>
      <w:r w:rsidRPr="00B442A8">
        <w:rPr>
          <w:rFonts w:ascii="Times New Roman" w:hAnsi="Times New Roman" w:cs="Times New Roman"/>
          <w:sz w:val="24"/>
          <w:szCs w:val="24"/>
        </w:rPr>
        <w:t>Naturalizing subjective character.</w:t>
      </w:r>
      <w:proofErr w:type="gramEnd"/>
      <w:r w:rsidRPr="00B442A8">
        <w:rPr>
          <w:rFonts w:ascii="Times New Roman" w:hAnsi="Times New Roman" w:cs="Times New Roman"/>
          <w:sz w:val="24"/>
          <w:szCs w:val="24"/>
        </w:rPr>
        <w:t xml:space="preserve"> </w:t>
      </w:r>
      <w:r w:rsidRPr="00B442A8">
        <w:rPr>
          <w:rFonts w:ascii="Times New Roman" w:hAnsi="Times New Roman" w:cs="Times New Roman"/>
          <w:i/>
          <w:sz w:val="24"/>
          <w:szCs w:val="24"/>
        </w:rPr>
        <w:t>Philosophy and Phenomenological Research</w:t>
      </w:r>
      <w:r w:rsidRPr="00B442A8">
        <w:rPr>
          <w:rFonts w:ascii="Times New Roman" w:hAnsi="Times New Roman" w:cs="Times New Roman"/>
          <w:sz w:val="24"/>
          <w:szCs w:val="24"/>
        </w:rPr>
        <w:t xml:space="preserve"> </w:t>
      </w:r>
      <w:r>
        <w:rPr>
          <w:rFonts w:ascii="Times New Roman" w:hAnsi="Times New Roman" w:cs="Times New Roman"/>
          <w:sz w:val="24"/>
          <w:szCs w:val="24"/>
        </w:rPr>
        <w:t>7</w:t>
      </w:r>
      <w:r w:rsidRPr="00B442A8">
        <w:rPr>
          <w:rFonts w:ascii="Times New Roman" w:hAnsi="Times New Roman" w:cs="Times New Roman"/>
          <w:sz w:val="24"/>
          <w:szCs w:val="24"/>
        </w:rPr>
        <w:t>1: 23</w:t>
      </w:r>
      <w:r>
        <w:rPr>
          <w:rFonts w:ascii="Times New Roman" w:hAnsi="Times New Roman" w:cs="Times New Roman"/>
          <w:sz w:val="24"/>
          <w:szCs w:val="24"/>
        </w:rPr>
        <w:t>-</w:t>
      </w:r>
      <w:r w:rsidRPr="00B442A8">
        <w:rPr>
          <w:rFonts w:ascii="Times New Roman" w:hAnsi="Times New Roman" w:cs="Times New Roman"/>
          <w:sz w:val="24"/>
          <w:szCs w:val="24"/>
        </w:rPr>
        <w:t>56.</w:t>
      </w:r>
      <w:r>
        <w:rPr>
          <w:rFonts w:ascii="Times New Roman" w:hAnsi="Times New Roman" w:cs="Times New Roman"/>
          <w:sz w:val="24"/>
          <w:szCs w:val="24"/>
        </w:rPr>
        <w:t xml:space="preserve"> </w:t>
      </w:r>
    </w:p>
    <w:p w:rsidR="00501027" w:rsidRDefault="00501027" w:rsidP="00D516B9">
      <w:pPr>
        <w:spacing w:line="480" w:lineRule="auto"/>
        <w:rPr>
          <w:rFonts w:ascii="Times New Roman" w:hAnsi="Times New Roman" w:cs="Times New Roman"/>
          <w:sz w:val="24"/>
          <w:szCs w:val="24"/>
        </w:rPr>
      </w:pPr>
      <w:proofErr w:type="spellStart"/>
      <w:r w:rsidRPr="00501027">
        <w:rPr>
          <w:rFonts w:ascii="Times New Roman" w:hAnsi="Times New Roman" w:cs="Times New Roman"/>
          <w:sz w:val="24"/>
          <w:szCs w:val="24"/>
        </w:rPr>
        <w:t>Kriegel</w:t>
      </w:r>
      <w:proofErr w:type="spellEnd"/>
      <w:r w:rsidRPr="00501027">
        <w:rPr>
          <w:rFonts w:ascii="Times New Roman" w:hAnsi="Times New Roman" w:cs="Times New Roman"/>
          <w:sz w:val="24"/>
          <w:szCs w:val="24"/>
        </w:rPr>
        <w:t xml:space="preserve">, U. 2006. </w:t>
      </w:r>
      <w:proofErr w:type="gramStart"/>
      <w:r w:rsidRPr="00501027">
        <w:rPr>
          <w:rFonts w:ascii="Times New Roman" w:hAnsi="Times New Roman" w:cs="Times New Roman"/>
          <w:sz w:val="24"/>
          <w:szCs w:val="24"/>
        </w:rPr>
        <w:t>The Same Order Monitoring Theory of Consciousness.</w:t>
      </w:r>
      <w:proofErr w:type="gramEnd"/>
      <w:r w:rsidRPr="00501027">
        <w:rPr>
          <w:rFonts w:ascii="Times New Roman" w:hAnsi="Times New Roman" w:cs="Times New Roman"/>
          <w:sz w:val="24"/>
          <w:szCs w:val="24"/>
        </w:rPr>
        <w:t xml:space="preserve"> </w:t>
      </w:r>
      <w:proofErr w:type="gramStart"/>
      <w:r w:rsidRPr="00501027">
        <w:rPr>
          <w:rFonts w:ascii="Times New Roman" w:hAnsi="Times New Roman" w:cs="Times New Roman"/>
          <w:sz w:val="24"/>
          <w:szCs w:val="24"/>
        </w:rPr>
        <w:t xml:space="preserve">In </w:t>
      </w:r>
      <w:r w:rsidR="00C72F7F">
        <w:rPr>
          <w:rFonts w:ascii="Times New Roman" w:hAnsi="Times New Roman" w:cs="Times New Roman"/>
          <w:sz w:val="24"/>
          <w:szCs w:val="24"/>
        </w:rPr>
        <w:t xml:space="preserve">U. </w:t>
      </w:r>
      <w:proofErr w:type="spellStart"/>
      <w:r w:rsidRPr="00501027">
        <w:rPr>
          <w:rFonts w:ascii="Times New Roman" w:hAnsi="Times New Roman" w:cs="Times New Roman"/>
          <w:sz w:val="24"/>
          <w:szCs w:val="24"/>
        </w:rPr>
        <w:t>Kriegel</w:t>
      </w:r>
      <w:proofErr w:type="spellEnd"/>
      <w:r w:rsidRPr="00501027">
        <w:rPr>
          <w:rFonts w:ascii="Times New Roman" w:hAnsi="Times New Roman" w:cs="Times New Roman"/>
          <w:sz w:val="24"/>
          <w:szCs w:val="24"/>
        </w:rPr>
        <w:t xml:space="preserve"> and </w:t>
      </w:r>
      <w:r w:rsidR="00C72F7F">
        <w:rPr>
          <w:rFonts w:ascii="Times New Roman" w:hAnsi="Times New Roman" w:cs="Times New Roman"/>
          <w:sz w:val="24"/>
          <w:szCs w:val="24"/>
        </w:rPr>
        <w:t xml:space="preserve">K. </w:t>
      </w:r>
      <w:proofErr w:type="spellStart"/>
      <w:r w:rsidRPr="00501027">
        <w:rPr>
          <w:rFonts w:ascii="Times New Roman" w:hAnsi="Times New Roman" w:cs="Times New Roman"/>
          <w:sz w:val="24"/>
          <w:szCs w:val="24"/>
        </w:rPr>
        <w:t>Williford</w:t>
      </w:r>
      <w:proofErr w:type="spellEnd"/>
      <w:r w:rsidRPr="00501027">
        <w:rPr>
          <w:rFonts w:ascii="Times New Roman" w:hAnsi="Times New Roman" w:cs="Times New Roman"/>
          <w:sz w:val="24"/>
          <w:szCs w:val="24"/>
        </w:rPr>
        <w:t xml:space="preserve"> eds. </w:t>
      </w:r>
      <w:r w:rsidRPr="00501027">
        <w:rPr>
          <w:rFonts w:ascii="Times New Roman" w:hAnsi="Times New Roman" w:cs="Times New Roman"/>
          <w:i/>
          <w:sz w:val="24"/>
          <w:szCs w:val="24"/>
        </w:rPr>
        <w:t>Self-Representational Approaches to Consciousness</w:t>
      </w:r>
      <w:r w:rsidRPr="00501027">
        <w:rPr>
          <w:rFonts w:ascii="Times New Roman" w:hAnsi="Times New Roman" w:cs="Times New Roman"/>
          <w:sz w:val="24"/>
          <w:szCs w:val="24"/>
        </w:rPr>
        <w:t>.</w:t>
      </w:r>
      <w:proofErr w:type="gramEnd"/>
      <w:r w:rsidRPr="00501027">
        <w:rPr>
          <w:rFonts w:ascii="Times New Roman" w:hAnsi="Times New Roman" w:cs="Times New Roman"/>
          <w:sz w:val="24"/>
          <w:szCs w:val="24"/>
        </w:rPr>
        <w:t xml:space="preserve"> Cambridge, MA: MIT Press.</w:t>
      </w:r>
    </w:p>
    <w:p w:rsidR="00501027" w:rsidRDefault="00501027" w:rsidP="00D516B9">
      <w:pPr>
        <w:spacing w:line="480" w:lineRule="auto"/>
        <w:rPr>
          <w:rFonts w:ascii="Times New Roman" w:hAnsi="Times New Roman" w:cs="Times New Roman"/>
          <w:sz w:val="24"/>
          <w:szCs w:val="24"/>
        </w:rPr>
      </w:pPr>
      <w:proofErr w:type="spellStart"/>
      <w:r w:rsidRPr="00501027">
        <w:rPr>
          <w:rFonts w:ascii="Times New Roman" w:hAnsi="Times New Roman" w:cs="Times New Roman"/>
          <w:sz w:val="24"/>
          <w:szCs w:val="24"/>
        </w:rPr>
        <w:t>Kriegel</w:t>
      </w:r>
      <w:proofErr w:type="spellEnd"/>
      <w:r w:rsidRPr="00501027">
        <w:rPr>
          <w:rFonts w:ascii="Times New Roman" w:hAnsi="Times New Roman" w:cs="Times New Roman"/>
          <w:sz w:val="24"/>
          <w:szCs w:val="24"/>
        </w:rPr>
        <w:t xml:space="preserve">, U. 2009. </w:t>
      </w:r>
      <w:proofErr w:type="gramStart"/>
      <w:r w:rsidRPr="00EE12EF">
        <w:rPr>
          <w:rFonts w:ascii="Times New Roman" w:hAnsi="Times New Roman" w:cs="Times New Roman"/>
          <w:i/>
          <w:sz w:val="24"/>
          <w:szCs w:val="24"/>
        </w:rPr>
        <w:t>Subjective Consciousness</w:t>
      </w:r>
      <w:r w:rsidRPr="00501027">
        <w:rPr>
          <w:rFonts w:ascii="Times New Roman" w:hAnsi="Times New Roman" w:cs="Times New Roman"/>
          <w:sz w:val="24"/>
          <w:szCs w:val="24"/>
        </w:rPr>
        <w:t>.</w:t>
      </w:r>
      <w:proofErr w:type="gramEnd"/>
      <w:r w:rsidRPr="00501027">
        <w:rPr>
          <w:rFonts w:ascii="Times New Roman" w:hAnsi="Times New Roman" w:cs="Times New Roman"/>
          <w:sz w:val="24"/>
          <w:szCs w:val="24"/>
        </w:rPr>
        <w:t xml:space="preserve"> New York: Oxford University Press.</w:t>
      </w:r>
    </w:p>
    <w:p w:rsidR="00362F9A" w:rsidRDefault="00362F9A" w:rsidP="00D516B9">
      <w:pPr>
        <w:spacing w:line="480" w:lineRule="auto"/>
        <w:rPr>
          <w:rFonts w:ascii="Times New Roman" w:hAnsi="Times New Roman" w:cs="Times New Roman"/>
          <w:sz w:val="24"/>
          <w:szCs w:val="24"/>
        </w:rPr>
      </w:pPr>
      <w:r>
        <w:rPr>
          <w:rFonts w:ascii="Times New Roman" w:hAnsi="Times New Roman" w:cs="Times New Roman"/>
          <w:sz w:val="24"/>
          <w:szCs w:val="24"/>
        </w:rPr>
        <w:t xml:space="preserve">Levine, J. 2001. </w:t>
      </w:r>
      <w:proofErr w:type="gramStart"/>
      <w:r w:rsidRPr="00362F9A">
        <w:rPr>
          <w:rFonts w:ascii="Times New Roman" w:hAnsi="Times New Roman" w:cs="Times New Roman"/>
          <w:i/>
          <w:sz w:val="24"/>
          <w:szCs w:val="24"/>
        </w:rPr>
        <w:t>Purple Haze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62F9A">
        <w:rPr>
          <w:rFonts w:ascii="Times New Roman" w:hAnsi="Times New Roman" w:cs="Times New Roman"/>
          <w:sz w:val="24"/>
          <w:szCs w:val="24"/>
        </w:rPr>
        <w:t>New York: Oxford University Press.</w:t>
      </w:r>
    </w:p>
    <w:p w:rsidR="00BC7A77" w:rsidRPr="00BC7A77" w:rsidRDefault="00BC7A77" w:rsidP="00BC7A77">
      <w:pPr>
        <w:spacing w:line="480" w:lineRule="auto"/>
        <w:rPr>
          <w:rFonts w:ascii="Times New Roman" w:hAnsi="Times New Roman" w:cs="Times New Roman"/>
          <w:sz w:val="24"/>
          <w:szCs w:val="24"/>
        </w:rPr>
      </w:pPr>
      <w:proofErr w:type="spellStart"/>
      <w:proofErr w:type="gramStart"/>
      <w:r w:rsidRPr="00BC7A77">
        <w:rPr>
          <w:rFonts w:ascii="Times New Roman" w:hAnsi="Times New Roman" w:cs="Times New Roman"/>
          <w:sz w:val="24"/>
          <w:szCs w:val="24"/>
        </w:rPr>
        <w:t>Lycan</w:t>
      </w:r>
      <w:proofErr w:type="spellEnd"/>
      <w:r w:rsidRPr="00BC7A77">
        <w:rPr>
          <w:rFonts w:ascii="Times New Roman" w:hAnsi="Times New Roman" w:cs="Times New Roman"/>
          <w:sz w:val="24"/>
          <w:szCs w:val="24"/>
        </w:rPr>
        <w:t>, W. 2001.</w:t>
      </w:r>
      <w:proofErr w:type="gramEnd"/>
      <w:r w:rsidRPr="00BC7A77">
        <w:rPr>
          <w:rFonts w:ascii="Times New Roman" w:hAnsi="Times New Roman" w:cs="Times New Roman"/>
          <w:sz w:val="24"/>
          <w:szCs w:val="24"/>
        </w:rPr>
        <w:t xml:space="preserve"> </w:t>
      </w:r>
      <w:proofErr w:type="gramStart"/>
      <w:r w:rsidRPr="00BC7A77">
        <w:rPr>
          <w:rFonts w:ascii="Times New Roman" w:hAnsi="Times New Roman" w:cs="Times New Roman"/>
          <w:sz w:val="24"/>
          <w:szCs w:val="24"/>
        </w:rPr>
        <w:t>A simple argument for a higher-order representation theory of</w:t>
      </w:r>
      <w:r w:rsidR="00F05E9D">
        <w:rPr>
          <w:rFonts w:ascii="Times New Roman" w:hAnsi="Times New Roman" w:cs="Times New Roman"/>
          <w:sz w:val="24"/>
          <w:szCs w:val="24"/>
        </w:rPr>
        <w:t xml:space="preserve"> </w:t>
      </w:r>
      <w:r w:rsidRPr="00BC7A77">
        <w:rPr>
          <w:rFonts w:ascii="Times New Roman" w:hAnsi="Times New Roman" w:cs="Times New Roman"/>
          <w:sz w:val="24"/>
          <w:szCs w:val="24"/>
        </w:rPr>
        <w:t>consciousness.</w:t>
      </w:r>
      <w:proofErr w:type="gramEnd"/>
      <w:r w:rsidRPr="00BC7A77">
        <w:rPr>
          <w:rFonts w:ascii="Times New Roman" w:hAnsi="Times New Roman" w:cs="Times New Roman"/>
          <w:sz w:val="24"/>
          <w:szCs w:val="24"/>
        </w:rPr>
        <w:t xml:space="preserve"> </w:t>
      </w:r>
      <w:r w:rsidRPr="00260A72">
        <w:rPr>
          <w:rFonts w:ascii="Times New Roman" w:hAnsi="Times New Roman" w:cs="Times New Roman"/>
          <w:i/>
          <w:sz w:val="24"/>
          <w:szCs w:val="24"/>
        </w:rPr>
        <w:t>Analysis</w:t>
      </w:r>
      <w:r w:rsidRPr="00BC7A77">
        <w:rPr>
          <w:rFonts w:ascii="Times New Roman" w:hAnsi="Times New Roman" w:cs="Times New Roman"/>
          <w:sz w:val="24"/>
          <w:szCs w:val="24"/>
        </w:rPr>
        <w:t xml:space="preserve"> 61: 3 – 4.</w:t>
      </w:r>
    </w:p>
    <w:p w:rsidR="00BC7A77" w:rsidRDefault="00BC7A77" w:rsidP="00F05E9D">
      <w:pPr>
        <w:spacing w:line="480" w:lineRule="auto"/>
        <w:rPr>
          <w:rFonts w:ascii="Times New Roman" w:hAnsi="Times New Roman" w:cs="Times New Roman"/>
          <w:sz w:val="24"/>
          <w:szCs w:val="24"/>
        </w:rPr>
      </w:pPr>
      <w:proofErr w:type="spellStart"/>
      <w:proofErr w:type="gramStart"/>
      <w:r w:rsidRPr="00BC7A77">
        <w:rPr>
          <w:rFonts w:ascii="Times New Roman" w:hAnsi="Times New Roman" w:cs="Times New Roman"/>
          <w:sz w:val="24"/>
          <w:szCs w:val="24"/>
        </w:rPr>
        <w:t>Lycan</w:t>
      </w:r>
      <w:proofErr w:type="spellEnd"/>
      <w:r w:rsidRPr="00BC7A77">
        <w:rPr>
          <w:rFonts w:ascii="Times New Roman" w:hAnsi="Times New Roman" w:cs="Times New Roman"/>
          <w:sz w:val="24"/>
          <w:szCs w:val="24"/>
        </w:rPr>
        <w:t>, W. 2004.</w:t>
      </w:r>
      <w:proofErr w:type="gramEnd"/>
      <w:r w:rsidRPr="00BC7A77">
        <w:rPr>
          <w:rFonts w:ascii="Times New Roman" w:hAnsi="Times New Roman" w:cs="Times New Roman"/>
          <w:sz w:val="24"/>
          <w:szCs w:val="24"/>
        </w:rPr>
        <w:t xml:space="preserve"> </w:t>
      </w:r>
      <w:proofErr w:type="gramStart"/>
      <w:r w:rsidR="00F05E9D">
        <w:rPr>
          <w:rFonts w:ascii="Times New Roman" w:hAnsi="Times New Roman" w:cs="Times New Roman"/>
          <w:sz w:val="24"/>
          <w:szCs w:val="24"/>
        </w:rPr>
        <w:t>The superiority of HOP to HOT.</w:t>
      </w:r>
      <w:proofErr w:type="gramEnd"/>
      <w:r w:rsidR="00F05E9D">
        <w:rPr>
          <w:rFonts w:ascii="Times New Roman" w:hAnsi="Times New Roman" w:cs="Times New Roman"/>
          <w:sz w:val="24"/>
          <w:szCs w:val="24"/>
        </w:rPr>
        <w:t xml:space="preserve"> </w:t>
      </w:r>
      <w:r w:rsidR="00F05E9D" w:rsidRPr="00F05E9D">
        <w:rPr>
          <w:rFonts w:ascii="Times New Roman" w:hAnsi="Times New Roman" w:cs="Times New Roman"/>
          <w:sz w:val="24"/>
          <w:szCs w:val="24"/>
        </w:rPr>
        <w:t xml:space="preserve">In R. </w:t>
      </w:r>
      <w:proofErr w:type="spellStart"/>
      <w:r w:rsidR="00F05E9D" w:rsidRPr="00F05E9D">
        <w:rPr>
          <w:rFonts w:ascii="Times New Roman" w:hAnsi="Times New Roman" w:cs="Times New Roman"/>
          <w:sz w:val="24"/>
          <w:szCs w:val="24"/>
        </w:rPr>
        <w:t>Gennaro</w:t>
      </w:r>
      <w:proofErr w:type="spellEnd"/>
      <w:r w:rsidR="00F05E9D" w:rsidRPr="00F05E9D">
        <w:rPr>
          <w:rFonts w:ascii="Times New Roman" w:hAnsi="Times New Roman" w:cs="Times New Roman"/>
          <w:sz w:val="24"/>
          <w:szCs w:val="24"/>
        </w:rPr>
        <w:t xml:space="preserve"> ed. </w:t>
      </w:r>
      <w:r w:rsidR="00F05E9D" w:rsidRPr="00F05E9D">
        <w:rPr>
          <w:rFonts w:ascii="Times New Roman" w:hAnsi="Times New Roman" w:cs="Times New Roman"/>
          <w:i/>
          <w:sz w:val="24"/>
          <w:szCs w:val="24"/>
        </w:rPr>
        <w:t>Higher-Order Theories of Consciousness: An Anthology</w:t>
      </w:r>
      <w:r w:rsidR="00F05E9D" w:rsidRPr="00F05E9D">
        <w:rPr>
          <w:rFonts w:ascii="Times New Roman" w:hAnsi="Times New Roman" w:cs="Times New Roman"/>
          <w:sz w:val="24"/>
          <w:szCs w:val="24"/>
        </w:rPr>
        <w:t xml:space="preserve">. Amsterdam: John </w:t>
      </w:r>
      <w:proofErr w:type="spellStart"/>
      <w:r w:rsidR="00F05E9D" w:rsidRPr="00F05E9D">
        <w:rPr>
          <w:rFonts w:ascii="Times New Roman" w:hAnsi="Times New Roman" w:cs="Times New Roman"/>
          <w:sz w:val="24"/>
          <w:szCs w:val="24"/>
        </w:rPr>
        <w:t>Benjamins</w:t>
      </w:r>
      <w:proofErr w:type="spellEnd"/>
      <w:r w:rsidR="00F05E9D" w:rsidRPr="00F05E9D">
        <w:rPr>
          <w:rFonts w:ascii="Times New Roman" w:hAnsi="Times New Roman" w:cs="Times New Roman"/>
          <w:sz w:val="24"/>
          <w:szCs w:val="24"/>
        </w:rPr>
        <w:t>.</w:t>
      </w:r>
    </w:p>
    <w:p w:rsidR="00230F85" w:rsidRDefault="00230F85" w:rsidP="00D516B9">
      <w:pPr>
        <w:spacing w:line="480" w:lineRule="auto"/>
        <w:rPr>
          <w:rFonts w:ascii="Times New Roman" w:hAnsi="Times New Roman" w:cs="Times New Roman"/>
          <w:sz w:val="24"/>
          <w:szCs w:val="24"/>
        </w:rPr>
      </w:pPr>
      <w:r>
        <w:rPr>
          <w:rFonts w:ascii="Times New Roman" w:hAnsi="Times New Roman" w:cs="Times New Roman"/>
          <w:sz w:val="24"/>
          <w:szCs w:val="24"/>
        </w:rPr>
        <w:t>Montague</w:t>
      </w:r>
      <w:r w:rsidR="00553DEE">
        <w:rPr>
          <w:rFonts w:ascii="Times New Roman" w:hAnsi="Times New Roman" w:cs="Times New Roman"/>
          <w:sz w:val="24"/>
          <w:szCs w:val="24"/>
        </w:rPr>
        <w:t xml:space="preserve">, M. 2012. </w:t>
      </w:r>
      <w:proofErr w:type="gramStart"/>
      <w:r w:rsidR="00C72F7F">
        <w:rPr>
          <w:rFonts w:ascii="Times New Roman" w:hAnsi="Times New Roman" w:cs="Times New Roman"/>
          <w:sz w:val="24"/>
          <w:szCs w:val="24"/>
        </w:rPr>
        <w:t>The content, intentionality, and phenomenology of experience.</w:t>
      </w:r>
      <w:proofErr w:type="gramEnd"/>
      <w:r w:rsidR="00C72F7F">
        <w:rPr>
          <w:rFonts w:ascii="Times New Roman" w:hAnsi="Times New Roman" w:cs="Times New Roman"/>
          <w:sz w:val="24"/>
          <w:szCs w:val="24"/>
        </w:rPr>
        <w:t xml:space="preserve"> </w:t>
      </w:r>
      <w:proofErr w:type="gramStart"/>
      <w:r w:rsidR="00553DEE">
        <w:rPr>
          <w:rFonts w:ascii="Times New Roman" w:hAnsi="Times New Roman" w:cs="Times New Roman"/>
          <w:sz w:val="24"/>
          <w:szCs w:val="24"/>
        </w:rPr>
        <w:t xml:space="preserve">In S. </w:t>
      </w:r>
      <w:proofErr w:type="spellStart"/>
      <w:r w:rsidR="00553DEE">
        <w:rPr>
          <w:rFonts w:ascii="Times New Roman" w:hAnsi="Times New Roman" w:cs="Times New Roman"/>
          <w:sz w:val="24"/>
          <w:szCs w:val="24"/>
        </w:rPr>
        <w:t>Miguens</w:t>
      </w:r>
      <w:proofErr w:type="spellEnd"/>
      <w:r w:rsidR="00553DEE">
        <w:rPr>
          <w:rFonts w:ascii="Times New Roman" w:hAnsi="Times New Roman" w:cs="Times New Roman"/>
          <w:sz w:val="24"/>
          <w:szCs w:val="24"/>
        </w:rPr>
        <w:t xml:space="preserve"> and G</w:t>
      </w:r>
      <w:r w:rsidR="00C72F7F">
        <w:rPr>
          <w:rFonts w:ascii="Times New Roman" w:hAnsi="Times New Roman" w:cs="Times New Roman"/>
          <w:sz w:val="24"/>
          <w:szCs w:val="24"/>
        </w:rPr>
        <w:t>.</w:t>
      </w:r>
      <w:r w:rsidR="00553DEE">
        <w:rPr>
          <w:rFonts w:ascii="Times New Roman" w:hAnsi="Times New Roman" w:cs="Times New Roman"/>
          <w:sz w:val="24"/>
          <w:szCs w:val="24"/>
        </w:rPr>
        <w:t xml:space="preserve"> </w:t>
      </w:r>
      <w:proofErr w:type="spellStart"/>
      <w:r w:rsidR="00553DEE">
        <w:rPr>
          <w:rFonts w:ascii="Times New Roman" w:hAnsi="Times New Roman" w:cs="Times New Roman"/>
          <w:sz w:val="24"/>
          <w:szCs w:val="24"/>
        </w:rPr>
        <w:t>Preyer</w:t>
      </w:r>
      <w:proofErr w:type="spellEnd"/>
      <w:r w:rsidR="00553DEE">
        <w:rPr>
          <w:rFonts w:ascii="Times New Roman" w:hAnsi="Times New Roman" w:cs="Times New Roman"/>
          <w:sz w:val="24"/>
          <w:szCs w:val="24"/>
        </w:rPr>
        <w:t xml:space="preserve"> eds. </w:t>
      </w:r>
      <w:r w:rsidR="00553DEE" w:rsidRPr="00553DEE">
        <w:rPr>
          <w:rFonts w:ascii="Times New Roman" w:hAnsi="Times New Roman" w:cs="Times New Roman"/>
          <w:i/>
          <w:sz w:val="24"/>
          <w:szCs w:val="24"/>
        </w:rPr>
        <w:t>Consciousness and Subjectivity</w:t>
      </w:r>
      <w:r w:rsidR="00553DEE">
        <w:rPr>
          <w:rFonts w:ascii="Times New Roman" w:hAnsi="Times New Roman" w:cs="Times New Roman"/>
          <w:sz w:val="24"/>
          <w:szCs w:val="24"/>
        </w:rPr>
        <w:t>.</w:t>
      </w:r>
      <w:proofErr w:type="gramEnd"/>
      <w:r w:rsidR="00553DEE">
        <w:rPr>
          <w:rFonts w:ascii="Times New Roman" w:hAnsi="Times New Roman" w:cs="Times New Roman"/>
          <w:sz w:val="24"/>
          <w:szCs w:val="24"/>
        </w:rPr>
        <w:t xml:space="preserve"> </w:t>
      </w:r>
      <w:proofErr w:type="spellStart"/>
      <w:proofErr w:type="gramStart"/>
      <w:r w:rsidR="00553DEE">
        <w:rPr>
          <w:rFonts w:ascii="Times New Roman" w:hAnsi="Times New Roman" w:cs="Times New Roman"/>
          <w:sz w:val="24"/>
          <w:szCs w:val="24"/>
        </w:rPr>
        <w:t>Ontos</w:t>
      </w:r>
      <w:proofErr w:type="spellEnd"/>
      <w:r w:rsidR="00553DEE">
        <w:rPr>
          <w:rFonts w:ascii="Times New Roman" w:hAnsi="Times New Roman" w:cs="Times New Roman"/>
          <w:sz w:val="24"/>
          <w:szCs w:val="24"/>
        </w:rPr>
        <w:t xml:space="preserve"> Publishers.</w:t>
      </w:r>
      <w:proofErr w:type="gramEnd"/>
    </w:p>
    <w:p w:rsidR="005877DD" w:rsidRDefault="005877DD" w:rsidP="005877DD">
      <w:pPr>
        <w:spacing w:line="480" w:lineRule="auto"/>
        <w:rPr>
          <w:rFonts w:ascii="Times New Roman" w:hAnsi="Times New Roman" w:cs="Times New Roman"/>
          <w:sz w:val="24"/>
          <w:szCs w:val="24"/>
        </w:rPr>
      </w:pPr>
      <w:r>
        <w:rPr>
          <w:rFonts w:ascii="Times New Roman" w:hAnsi="Times New Roman" w:cs="Times New Roman"/>
          <w:sz w:val="24"/>
          <w:szCs w:val="24"/>
        </w:rPr>
        <w:t xml:space="preserve">Morris, P. 1975. </w:t>
      </w:r>
      <w:r w:rsidRPr="005877DD">
        <w:rPr>
          <w:rFonts w:ascii="Times New Roman" w:hAnsi="Times New Roman" w:cs="Times New Roman"/>
          <w:i/>
          <w:sz w:val="24"/>
          <w:szCs w:val="24"/>
        </w:rPr>
        <w:t>Sartre's Concept of a Person: An Analytic Approach</w:t>
      </w:r>
      <w:r>
        <w:rPr>
          <w:rFonts w:ascii="Times New Roman" w:hAnsi="Times New Roman" w:cs="Times New Roman"/>
          <w:sz w:val="24"/>
          <w:szCs w:val="24"/>
        </w:rPr>
        <w:t>. Amherst: University of M</w:t>
      </w:r>
      <w:r w:rsidRPr="005877DD">
        <w:rPr>
          <w:rFonts w:ascii="Times New Roman" w:hAnsi="Times New Roman" w:cs="Times New Roman"/>
          <w:sz w:val="24"/>
          <w:szCs w:val="24"/>
        </w:rPr>
        <w:t>assachusetts</w:t>
      </w:r>
      <w:r>
        <w:rPr>
          <w:rFonts w:ascii="Times New Roman" w:hAnsi="Times New Roman" w:cs="Times New Roman"/>
          <w:sz w:val="24"/>
          <w:szCs w:val="24"/>
        </w:rPr>
        <w:t xml:space="preserve"> </w:t>
      </w:r>
      <w:r w:rsidRPr="005877DD">
        <w:rPr>
          <w:rFonts w:ascii="Times New Roman" w:hAnsi="Times New Roman" w:cs="Times New Roman"/>
          <w:sz w:val="24"/>
          <w:szCs w:val="24"/>
        </w:rPr>
        <w:t>Press</w:t>
      </w:r>
      <w:r>
        <w:rPr>
          <w:rFonts w:ascii="Times New Roman" w:hAnsi="Times New Roman" w:cs="Times New Roman"/>
          <w:sz w:val="24"/>
          <w:szCs w:val="24"/>
        </w:rPr>
        <w:t>.</w:t>
      </w:r>
    </w:p>
    <w:p w:rsidR="000F4679" w:rsidRDefault="000F4679" w:rsidP="00D516B9">
      <w:pPr>
        <w:spacing w:line="480" w:lineRule="auto"/>
        <w:rPr>
          <w:rFonts w:ascii="Times New Roman" w:hAnsi="Times New Roman" w:cs="Times New Roman"/>
          <w:sz w:val="24"/>
          <w:szCs w:val="24"/>
        </w:rPr>
      </w:pPr>
      <w:r w:rsidRPr="000F4679">
        <w:rPr>
          <w:rFonts w:ascii="Times New Roman" w:hAnsi="Times New Roman" w:cs="Times New Roman"/>
          <w:sz w:val="24"/>
          <w:szCs w:val="24"/>
        </w:rPr>
        <w:t xml:space="preserve">Nagel, T. 1974. What is it like to be a bat? </w:t>
      </w:r>
      <w:r w:rsidRPr="000F4679">
        <w:rPr>
          <w:rFonts w:ascii="Times New Roman" w:hAnsi="Times New Roman" w:cs="Times New Roman"/>
          <w:i/>
          <w:sz w:val="24"/>
          <w:szCs w:val="24"/>
        </w:rPr>
        <w:t>Philosophical Review</w:t>
      </w:r>
      <w:r w:rsidRPr="000F4679">
        <w:rPr>
          <w:rFonts w:ascii="Times New Roman" w:hAnsi="Times New Roman" w:cs="Times New Roman"/>
          <w:sz w:val="24"/>
          <w:szCs w:val="24"/>
        </w:rPr>
        <w:t xml:space="preserve"> 83: 435-456.</w:t>
      </w:r>
    </w:p>
    <w:p w:rsidR="00382B04" w:rsidRDefault="00382B04" w:rsidP="00D516B9">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Preyer</w:t>
      </w:r>
      <w:proofErr w:type="spellEnd"/>
      <w:r>
        <w:rPr>
          <w:rFonts w:ascii="Times New Roman" w:hAnsi="Times New Roman" w:cs="Times New Roman"/>
          <w:sz w:val="24"/>
          <w:szCs w:val="24"/>
        </w:rPr>
        <w:t>, G. 2012.</w:t>
      </w:r>
      <w:proofErr w:type="gramEnd"/>
      <w:r>
        <w:rPr>
          <w:rFonts w:ascii="Times New Roman" w:hAnsi="Times New Roman" w:cs="Times New Roman"/>
          <w:sz w:val="24"/>
          <w:szCs w:val="24"/>
        </w:rPr>
        <w:t xml:space="preserve"> The problem of subjectivity: Dieter </w:t>
      </w:r>
      <w:proofErr w:type="spellStart"/>
      <w:r>
        <w:rPr>
          <w:rFonts w:ascii="Times New Roman" w:hAnsi="Times New Roman" w:cs="Times New Roman"/>
          <w:sz w:val="24"/>
          <w:szCs w:val="24"/>
        </w:rPr>
        <w:t>Henrich’s</w:t>
      </w:r>
      <w:proofErr w:type="spellEnd"/>
      <w:r>
        <w:rPr>
          <w:rFonts w:ascii="Times New Roman" w:hAnsi="Times New Roman" w:cs="Times New Roman"/>
          <w:sz w:val="24"/>
          <w:szCs w:val="24"/>
        </w:rPr>
        <w:t xml:space="preserve"> turn. </w:t>
      </w:r>
      <w:proofErr w:type="gramStart"/>
      <w:r w:rsidRPr="00382B04">
        <w:rPr>
          <w:rFonts w:ascii="Times New Roman" w:hAnsi="Times New Roman" w:cs="Times New Roman"/>
          <w:sz w:val="24"/>
          <w:szCs w:val="24"/>
        </w:rPr>
        <w:t xml:space="preserve">In S. </w:t>
      </w:r>
      <w:proofErr w:type="spellStart"/>
      <w:r w:rsidRPr="00382B04">
        <w:rPr>
          <w:rFonts w:ascii="Times New Roman" w:hAnsi="Times New Roman" w:cs="Times New Roman"/>
          <w:sz w:val="24"/>
          <w:szCs w:val="24"/>
        </w:rPr>
        <w:t>Miguens</w:t>
      </w:r>
      <w:proofErr w:type="spellEnd"/>
      <w:r w:rsidRPr="00382B04">
        <w:rPr>
          <w:rFonts w:ascii="Times New Roman" w:hAnsi="Times New Roman" w:cs="Times New Roman"/>
          <w:sz w:val="24"/>
          <w:szCs w:val="24"/>
        </w:rPr>
        <w:t xml:space="preserve"> and G. </w:t>
      </w:r>
      <w:proofErr w:type="spellStart"/>
      <w:r w:rsidRPr="00382B04">
        <w:rPr>
          <w:rFonts w:ascii="Times New Roman" w:hAnsi="Times New Roman" w:cs="Times New Roman"/>
          <w:sz w:val="24"/>
          <w:szCs w:val="24"/>
        </w:rPr>
        <w:t>Preyer</w:t>
      </w:r>
      <w:proofErr w:type="spellEnd"/>
      <w:r w:rsidRPr="00382B04">
        <w:rPr>
          <w:rFonts w:ascii="Times New Roman" w:hAnsi="Times New Roman" w:cs="Times New Roman"/>
          <w:sz w:val="24"/>
          <w:szCs w:val="24"/>
        </w:rPr>
        <w:t xml:space="preserve"> eds. </w:t>
      </w:r>
      <w:r w:rsidRPr="00382B04">
        <w:rPr>
          <w:rFonts w:ascii="Times New Roman" w:hAnsi="Times New Roman" w:cs="Times New Roman"/>
          <w:i/>
          <w:sz w:val="24"/>
          <w:szCs w:val="24"/>
        </w:rPr>
        <w:t>Consciousness and Subjectivity</w:t>
      </w:r>
      <w:r w:rsidRPr="00382B04">
        <w:rPr>
          <w:rFonts w:ascii="Times New Roman" w:hAnsi="Times New Roman" w:cs="Times New Roman"/>
          <w:sz w:val="24"/>
          <w:szCs w:val="24"/>
        </w:rPr>
        <w:t>.</w:t>
      </w:r>
      <w:proofErr w:type="gramEnd"/>
      <w:r w:rsidRPr="00382B04">
        <w:rPr>
          <w:rFonts w:ascii="Times New Roman" w:hAnsi="Times New Roman" w:cs="Times New Roman"/>
          <w:sz w:val="24"/>
          <w:szCs w:val="24"/>
        </w:rPr>
        <w:t xml:space="preserve"> </w:t>
      </w:r>
      <w:proofErr w:type="spellStart"/>
      <w:proofErr w:type="gramStart"/>
      <w:r w:rsidRPr="00382B04">
        <w:rPr>
          <w:rFonts w:ascii="Times New Roman" w:hAnsi="Times New Roman" w:cs="Times New Roman"/>
          <w:sz w:val="24"/>
          <w:szCs w:val="24"/>
        </w:rPr>
        <w:t>Ontos</w:t>
      </w:r>
      <w:proofErr w:type="spellEnd"/>
      <w:r w:rsidRPr="00382B04">
        <w:rPr>
          <w:rFonts w:ascii="Times New Roman" w:hAnsi="Times New Roman" w:cs="Times New Roman"/>
          <w:sz w:val="24"/>
          <w:szCs w:val="24"/>
        </w:rPr>
        <w:t xml:space="preserve"> Publishers.</w:t>
      </w:r>
      <w:proofErr w:type="gramEnd"/>
    </w:p>
    <w:p w:rsidR="00123696" w:rsidRDefault="00123696" w:rsidP="00123696">
      <w:pPr>
        <w:spacing w:line="480" w:lineRule="auto"/>
        <w:rPr>
          <w:rFonts w:ascii="Times New Roman" w:hAnsi="Times New Roman" w:cs="Times New Roman"/>
          <w:sz w:val="24"/>
          <w:szCs w:val="24"/>
        </w:rPr>
      </w:pPr>
      <w:r w:rsidRPr="00123696">
        <w:rPr>
          <w:rFonts w:ascii="Times New Roman" w:hAnsi="Times New Roman" w:cs="Times New Roman"/>
          <w:sz w:val="24"/>
          <w:szCs w:val="24"/>
        </w:rPr>
        <w:t xml:space="preserve">Rosenthal, D. 1993. </w:t>
      </w:r>
      <w:proofErr w:type="gramStart"/>
      <w:r w:rsidRPr="00123696">
        <w:rPr>
          <w:rFonts w:ascii="Times New Roman" w:hAnsi="Times New Roman" w:cs="Times New Roman"/>
          <w:sz w:val="24"/>
          <w:szCs w:val="24"/>
        </w:rPr>
        <w:t>State consciousness and transitive consciousness.</w:t>
      </w:r>
      <w:proofErr w:type="gramEnd"/>
      <w:r w:rsidRPr="00123696">
        <w:rPr>
          <w:rFonts w:ascii="Times New Roman" w:hAnsi="Times New Roman" w:cs="Times New Roman"/>
          <w:sz w:val="24"/>
          <w:szCs w:val="24"/>
        </w:rPr>
        <w:t xml:space="preserve"> </w:t>
      </w:r>
      <w:r w:rsidRPr="00123696">
        <w:rPr>
          <w:rFonts w:ascii="Times New Roman" w:hAnsi="Times New Roman" w:cs="Times New Roman"/>
          <w:i/>
          <w:sz w:val="24"/>
          <w:szCs w:val="24"/>
        </w:rPr>
        <w:t>Consciousness</w:t>
      </w:r>
      <w:r>
        <w:rPr>
          <w:rFonts w:ascii="Times New Roman" w:hAnsi="Times New Roman" w:cs="Times New Roman"/>
          <w:i/>
          <w:sz w:val="24"/>
          <w:szCs w:val="24"/>
        </w:rPr>
        <w:t xml:space="preserve"> </w:t>
      </w:r>
      <w:r w:rsidRPr="00123696">
        <w:rPr>
          <w:rFonts w:ascii="Times New Roman" w:hAnsi="Times New Roman" w:cs="Times New Roman"/>
          <w:i/>
          <w:sz w:val="24"/>
          <w:szCs w:val="24"/>
        </w:rPr>
        <w:t>and Cognition</w:t>
      </w:r>
      <w:r w:rsidRPr="00123696">
        <w:rPr>
          <w:rFonts w:ascii="Times New Roman" w:hAnsi="Times New Roman" w:cs="Times New Roman"/>
          <w:sz w:val="24"/>
          <w:szCs w:val="24"/>
        </w:rPr>
        <w:t xml:space="preserve"> 2</w:t>
      </w:r>
      <w:r>
        <w:rPr>
          <w:rFonts w:ascii="Times New Roman" w:hAnsi="Times New Roman" w:cs="Times New Roman"/>
          <w:sz w:val="24"/>
          <w:szCs w:val="24"/>
        </w:rPr>
        <w:t>: 355-363</w:t>
      </w:r>
      <w:r w:rsidRPr="00123696">
        <w:rPr>
          <w:rFonts w:ascii="Times New Roman" w:hAnsi="Times New Roman" w:cs="Times New Roman"/>
          <w:sz w:val="24"/>
          <w:szCs w:val="24"/>
        </w:rPr>
        <w:t>.</w:t>
      </w:r>
    </w:p>
    <w:p w:rsidR="00BC7A77" w:rsidRDefault="00BC7A77" w:rsidP="00BC7A77">
      <w:pPr>
        <w:spacing w:line="480" w:lineRule="auto"/>
        <w:rPr>
          <w:rFonts w:ascii="Times New Roman" w:hAnsi="Times New Roman" w:cs="Times New Roman"/>
          <w:sz w:val="24"/>
          <w:szCs w:val="24"/>
        </w:rPr>
      </w:pPr>
      <w:r w:rsidRPr="00BC7A77">
        <w:rPr>
          <w:rFonts w:ascii="Times New Roman" w:hAnsi="Times New Roman" w:cs="Times New Roman"/>
          <w:sz w:val="24"/>
          <w:szCs w:val="24"/>
        </w:rPr>
        <w:t xml:space="preserve">Rosenthal, D. 2004. </w:t>
      </w:r>
      <w:proofErr w:type="gramStart"/>
      <w:r w:rsidRPr="00BC7A77">
        <w:rPr>
          <w:rFonts w:ascii="Times New Roman" w:hAnsi="Times New Roman" w:cs="Times New Roman"/>
          <w:sz w:val="24"/>
          <w:szCs w:val="24"/>
        </w:rPr>
        <w:t>Varieties of higher-order theory.</w:t>
      </w:r>
      <w:proofErr w:type="gramEnd"/>
      <w:r w:rsidRPr="00BC7A77">
        <w:rPr>
          <w:rFonts w:ascii="Times New Roman" w:hAnsi="Times New Roman" w:cs="Times New Roman"/>
          <w:sz w:val="24"/>
          <w:szCs w:val="24"/>
        </w:rPr>
        <w:t xml:space="preserve"> In </w:t>
      </w:r>
      <w:r>
        <w:rPr>
          <w:rFonts w:ascii="Times New Roman" w:hAnsi="Times New Roman" w:cs="Times New Roman"/>
          <w:sz w:val="24"/>
          <w:szCs w:val="24"/>
        </w:rPr>
        <w:t xml:space="preserve">R. </w:t>
      </w: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ed. </w:t>
      </w:r>
      <w:r w:rsidRPr="00F05E9D">
        <w:rPr>
          <w:rFonts w:ascii="Times New Roman" w:hAnsi="Times New Roman" w:cs="Times New Roman"/>
          <w:i/>
          <w:sz w:val="24"/>
          <w:szCs w:val="24"/>
        </w:rPr>
        <w:t>Higher-Order Theories of Consciousness: An Anthology</w:t>
      </w:r>
      <w:r w:rsidRPr="00BC7A77">
        <w:rPr>
          <w:rFonts w:ascii="Times New Roman" w:hAnsi="Times New Roman" w:cs="Times New Roman"/>
          <w:sz w:val="24"/>
          <w:szCs w:val="24"/>
        </w:rPr>
        <w:t>. Amsterdam</w:t>
      </w:r>
      <w:r w:rsidR="00F05E9D">
        <w:rPr>
          <w:rFonts w:ascii="Times New Roman" w:hAnsi="Times New Roman" w:cs="Times New Roman"/>
          <w:sz w:val="24"/>
          <w:szCs w:val="24"/>
        </w:rPr>
        <w:t xml:space="preserve">: John </w:t>
      </w:r>
      <w:proofErr w:type="spellStart"/>
      <w:r w:rsidR="00F05E9D">
        <w:rPr>
          <w:rFonts w:ascii="Times New Roman" w:hAnsi="Times New Roman" w:cs="Times New Roman"/>
          <w:sz w:val="24"/>
          <w:szCs w:val="24"/>
        </w:rPr>
        <w:t>Benjamins</w:t>
      </w:r>
      <w:proofErr w:type="spellEnd"/>
      <w:r w:rsidRPr="00BC7A77">
        <w:rPr>
          <w:rFonts w:ascii="Times New Roman" w:hAnsi="Times New Roman" w:cs="Times New Roman"/>
          <w:sz w:val="24"/>
          <w:szCs w:val="24"/>
        </w:rPr>
        <w:t>.</w:t>
      </w:r>
    </w:p>
    <w:p w:rsidR="00501027" w:rsidRDefault="00501027" w:rsidP="00D516B9">
      <w:pPr>
        <w:spacing w:line="480" w:lineRule="auto"/>
        <w:rPr>
          <w:rFonts w:ascii="Times New Roman" w:hAnsi="Times New Roman" w:cs="Times New Roman"/>
          <w:sz w:val="24"/>
          <w:szCs w:val="24"/>
        </w:rPr>
      </w:pPr>
      <w:r w:rsidRPr="00501027">
        <w:rPr>
          <w:rFonts w:ascii="Times New Roman" w:hAnsi="Times New Roman" w:cs="Times New Roman"/>
          <w:sz w:val="24"/>
          <w:szCs w:val="24"/>
        </w:rPr>
        <w:t xml:space="preserve">Rosenthal, D. 2005. </w:t>
      </w:r>
      <w:proofErr w:type="gramStart"/>
      <w:r w:rsidRPr="00EE12EF">
        <w:rPr>
          <w:rFonts w:ascii="Times New Roman" w:hAnsi="Times New Roman" w:cs="Times New Roman"/>
          <w:i/>
          <w:sz w:val="24"/>
          <w:szCs w:val="24"/>
        </w:rPr>
        <w:t>Consciousness and Mind</w:t>
      </w:r>
      <w:r w:rsidRPr="00501027">
        <w:rPr>
          <w:rFonts w:ascii="Times New Roman" w:hAnsi="Times New Roman" w:cs="Times New Roman"/>
          <w:sz w:val="24"/>
          <w:szCs w:val="24"/>
        </w:rPr>
        <w:t>.</w:t>
      </w:r>
      <w:proofErr w:type="gramEnd"/>
      <w:r w:rsidRPr="00501027">
        <w:rPr>
          <w:rFonts w:ascii="Times New Roman" w:hAnsi="Times New Roman" w:cs="Times New Roman"/>
          <w:sz w:val="24"/>
          <w:szCs w:val="24"/>
        </w:rPr>
        <w:t xml:space="preserve"> New York: Oxford University Press.</w:t>
      </w:r>
    </w:p>
    <w:p w:rsidR="00230F85" w:rsidRDefault="00230F85" w:rsidP="00D516B9">
      <w:pPr>
        <w:spacing w:line="480" w:lineRule="auto"/>
        <w:rPr>
          <w:rFonts w:ascii="Times New Roman" w:hAnsi="Times New Roman" w:cs="Times New Roman"/>
          <w:sz w:val="24"/>
          <w:szCs w:val="24"/>
        </w:rPr>
      </w:pPr>
      <w:r>
        <w:rPr>
          <w:rFonts w:ascii="Times New Roman" w:hAnsi="Times New Roman" w:cs="Times New Roman"/>
          <w:sz w:val="24"/>
          <w:szCs w:val="24"/>
        </w:rPr>
        <w:t xml:space="preserve">Rowlands, M. 2001. </w:t>
      </w:r>
      <w:proofErr w:type="gramStart"/>
      <w:r w:rsidRPr="00230F85">
        <w:rPr>
          <w:rFonts w:ascii="Times New Roman" w:hAnsi="Times New Roman" w:cs="Times New Roman"/>
          <w:i/>
          <w:sz w:val="24"/>
          <w:szCs w:val="24"/>
        </w:rPr>
        <w:t>The Nature of Consciousness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Cambridge University Press.</w:t>
      </w:r>
      <w:proofErr w:type="gramEnd"/>
    </w:p>
    <w:p w:rsidR="00230F85" w:rsidRDefault="00C72F7F" w:rsidP="00D516B9">
      <w:pPr>
        <w:spacing w:line="480" w:lineRule="auto"/>
        <w:rPr>
          <w:rFonts w:ascii="Times New Roman" w:hAnsi="Times New Roman" w:cs="Times New Roman"/>
          <w:sz w:val="24"/>
          <w:szCs w:val="24"/>
        </w:rPr>
      </w:pPr>
      <w:r>
        <w:rPr>
          <w:rFonts w:ascii="Times New Roman" w:hAnsi="Times New Roman" w:cs="Times New Roman"/>
          <w:sz w:val="24"/>
          <w:szCs w:val="24"/>
        </w:rPr>
        <w:t xml:space="preserve">Rowlands, M. 2003. </w:t>
      </w:r>
      <w:proofErr w:type="gramStart"/>
      <w:r>
        <w:rPr>
          <w:rFonts w:ascii="Times New Roman" w:hAnsi="Times New Roman" w:cs="Times New Roman"/>
          <w:sz w:val="24"/>
          <w:szCs w:val="24"/>
        </w:rPr>
        <w:t>The t</w:t>
      </w:r>
      <w:r w:rsidR="00230F85">
        <w:rPr>
          <w:rFonts w:ascii="Times New Roman" w:hAnsi="Times New Roman" w:cs="Times New Roman"/>
          <w:sz w:val="24"/>
          <w:szCs w:val="24"/>
        </w:rPr>
        <w:t xml:space="preserve">ranscendentalist </w:t>
      </w:r>
      <w:r>
        <w:rPr>
          <w:rFonts w:ascii="Times New Roman" w:hAnsi="Times New Roman" w:cs="Times New Roman"/>
          <w:sz w:val="24"/>
          <w:szCs w:val="24"/>
        </w:rPr>
        <w:t>m</w:t>
      </w:r>
      <w:r w:rsidR="00230F85">
        <w:rPr>
          <w:rFonts w:ascii="Times New Roman" w:hAnsi="Times New Roman" w:cs="Times New Roman"/>
          <w:sz w:val="24"/>
          <w:szCs w:val="24"/>
        </w:rPr>
        <w:t>anifesto.</w:t>
      </w:r>
      <w:proofErr w:type="gramEnd"/>
      <w:r w:rsidR="00230F85" w:rsidRPr="00230F85">
        <w:t xml:space="preserve"> </w:t>
      </w:r>
      <w:r w:rsidR="00230F85" w:rsidRPr="00230F85">
        <w:rPr>
          <w:rFonts w:ascii="Times New Roman" w:hAnsi="Times New Roman" w:cs="Times New Roman"/>
          <w:i/>
          <w:sz w:val="24"/>
          <w:szCs w:val="24"/>
        </w:rPr>
        <w:t>Phenomenology and the Cognitive Sciences</w:t>
      </w:r>
      <w:r w:rsidR="00230F85">
        <w:rPr>
          <w:rFonts w:ascii="Times New Roman" w:hAnsi="Times New Roman" w:cs="Times New Roman"/>
          <w:sz w:val="24"/>
          <w:szCs w:val="24"/>
        </w:rPr>
        <w:t xml:space="preserve"> </w:t>
      </w:r>
      <w:r w:rsidR="00230F85" w:rsidRPr="00230F85">
        <w:rPr>
          <w:rFonts w:ascii="Times New Roman" w:hAnsi="Times New Roman" w:cs="Times New Roman"/>
          <w:sz w:val="24"/>
          <w:szCs w:val="24"/>
        </w:rPr>
        <w:t xml:space="preserve">2: </w:t>
      </w:r>
      <w:r w:rsidR="00230F85">
        <w:rPr>
          <w:rFonts w:ascii="Times New Roman" w:hAnsi="Times New Roman" w:cs="Times New Roman"/>
          <w:sz w:val="24"/>
          <w:szCs w:val="24"/>
        </w:rPr>
        <w:t>205</w:t>
      </w:r>
      <w:r w:rsidR="00230F85" w:rsidRPr="00230F85">
        <w:rPr>
          <w:rFonts w:ascii="Times New Roman" w:hAnsi="Times New Roman" w:cs="Times New Roman"/>
          <w:sz w:val="24"/>
          <w:szCs w:val="24"/>
        </w:rPr>
        <w:t>-</w:t>
      </w:r>
      <w:r w:rsidR="00230F85">
        <w:rPr>
          <w:rFonts w:ascii="Times New Roman" w:hAnsi="Times New Roman" w:cs="Times New Roman"/>
          <w:sz w:val="24"/>
          <w:szCs w:val="24"/>
        </w:rPr>
        <w:t>221</w:t>
      </w:r>
      <w:r w:rsidR="00230F85" w:rsidRPr="00230F85">
        <w:rPr>
          <w:rFonts w:ascii="Times New Roman" w:hAnsi="Times New Roman" w:cs="Times New Roman"/>
          <w:sz w:val="24"/>
          <w:szCs w:val="24"/>
        </w:rPr>
        <w:t>.</w:t>
      </w:r>
    </w:p>
    <w:p w:rsidR="00EE12EF" w:rsidRDefault="00EE12EF" w:rsidP="00D516B9">
      <w:pPr>
        <w:spacing w:line="480" w:lineRule="auto"/>
        <w:rPr>
          <w:rFonts w:ascii="Times New Roman" w:hAnsi="Times New Roman" w:cs="Times New Roman"/>
          <w:sz w:val="24"/>
          <w:szCs w:val="24"/>
        </w:rPr>
      </w:pPr>
      <w:r>
        <w:rPr>
          <w:rFonts w:ascii="Times New Roman" w:hAnsi="Times New Roman" w:cs="Times New Roman"/>
          <w:sz w:val="24"/>
          <w:szCs w:val="24"/>
        </w:rPr>
        <w:t>Rowlands, M</w:t>
      </w:r>
      <w:r w:rsidR="00230F85">
        <w:rPr>
          <w:rFonts w:ascii="Times New Roman" w:hAnsi="Times New Roman" w:cs="Times New Roman"/>
          <w:sz w:val="24"/>
          <w:szCs w:val="24"/>
        </w:rPr>
        <w:t xml:space="preserve">. 2013. Sartre, consciousness, and intentionality. </w:t>
      </w:r>
      <w:r w:rsidR="00230F85" w:rsidRPr="00230F85">
        <w:rPr>
          <w:rFonts w:ascii="Times New Roman" w:hAnsi="Times New Roman" w:cs="Times New Roman"/>
          <w:i/>
          <w:sz w:val="24"/>
          <w:szCs w:val="24"/>
        </w:rPr>
        <w:t>Phenomenology and the Cognitive Sciences</w:t>
      </w:r>
      <w:r w:rsidR="00230F85">
        <w:rPr>
          <w:rFonts w:ascii="Times New Roman" w:hAnsi="Times New Roman" w:cs="Times New Roman"/>
          <w:sz w:val="24"/>
          <w:szCs w:val="24"/>
        </w:rPr>
        <w:t xml:space="preserve"> 12: 521-536.</w:t>
      </w:r>
    </w:p>
    <w:p w:rsidR="00EE12EF" w:rsidRDefault="00EE12EF" w:rsidP="002556CB">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Russell, B</w:t>
      </w:r>
      <w:r w:rsidR="004A19F6">
        <w:rPr>
          <w:rFonts w:ascii="Times New Roman" w:hAnsi="Times New Roman" w:cs="Times New Roman"/>
          <w:sz w:val="24"/>
          <w:szCs w:val="24"/>
        </w:rPr>
        <w:t xml:space="preserve">. </w:t>
      </w:r>
      <w:r w:rsidR="002556CB" w:rsidRPr="002556CB">
        <w:rPr>
          <w:rFonts w:ascii="Times New Roman" w:hAnsi="Times New Roman" w:cs="Times New Roman"/>
          <w:sz w:val="24"/>
          <w:szCs w:val="24"/>
        </w:rPr>
        <w:t>1910/1929</w:t>
      </w:r>
      <w:r w:rsidR="004A19F6">
        <w:rPr>
          <w:rFonts w:ascii="Times New Roman" w:hAnsi="Times New Roman" w:cs="Times New Roman"/>
          <w:sz w:val="24"/>
          <w:szCs w:val="24"/>
        </w:rPr>
        <w:t>.</w:t>
      </w:r>
      <w:proofErr w:type="gramEnd"/>
      <w:r w:rsidR="004A19F6">
        <w:rPr>
          <w:rFonts w:ascii="Times New Roman" w:hAnsi="Times New Roman" w:cs="Times New Roman"/>
          <w:sz w:val="24"/>
          <w:szCs w:val="24"/>
        </w:rPr>
        <w:t xml:space="preserve"> </w:t>
      </w:r>
      <w:proofErr w:type="gramStart"/>
      <w:r w:rsidR="004A19F6">
        <w:rPr>
          <w:rFonts w:ascii="Times New Roman" w:hAnsi="Times New Roman" w:cs="Times New Roman"/>
          <w:sz w:val="24"/>
          <w:szCs w:val="24"/>
        </w:rPr>
        <w:t>Knowledge by a</w:t>
      </w:r>
      <w:r w:rsidR="002556CB" w:rsidRPr="002556CB">
        <w:rPr>
          <w:rFonts w:ascii="Times New Roman" w:hAnsi="Times New Roman" w:cs="Times New Roman"/>
          <w:sz w:val="24"/>
          <w:szCs w:val="24"/>
        </w:rPr>
        <w:t xml:space="preserve">cquaintance and </w:t>
      </w:r>
      <w:r w:rsidR="004A19F6">
        <w:rPr>
          <w:rFonts w:ascii="Times New Roman" w:hAnsi="Times New Roman" w:cs="Times New Roman"/>
          <w:sz w:val="24"/>
          <w:szCs w:val="24"/>
        </w:rPr>
        <w:t>k</w:t>
      </w:r>
      <w:r w:rsidR="002556CB" w:rsidRPr="002556CB">
        <w:rPr>
          <w:rFonts w:ascii="Times New Roman" w:hAnsi="Times New Roman" w:cs="Times New Roman"/>
          <w:sz w:val="24"/>
          <w:szCs w:val="24"/>
        </w:rPr>
        <w:t xml:space="preserve">nowledge by </w:t>
      </w:r>
      <w:r w:rsidR="004A19F6">
        <w:rPr>
          <w:rFonts w:ascii="Times New Roman" w:hAnsi="Times New Roman" w:cs="Times New Roman"/>
          <w:sz w:val="24"/>
          <w:szCs w:val="24"/>
        </w:rPr>
        <w:t>d</w:t>
      </w:r>
      <w:r w:rsidR="002556CB" w:rsidRPr="002556CB">
        <w:rPr>
          <w:rFonts w:ascii="Times New Roman" w:hAnsi="Times New Roman" w:cs="Times New Roman"/>
          <w:sz w:val="24"/>
          <w:szCs w:val="24"/>
        </w:rPr>
        <w:t>escription.</w:t>
      </w:r>
      <w:proofErr w:type="gramEnd"/>
      <w:r w:rsidR="002556CB" w:rsidRPr="002556CB">
        <w:rPr>
          <w:rFonts w:ascii="Times New Roman" w:hAnsi="Times New Roman" w:cs="Times New Roman"/>
          <w:sz w:val="24"/>
          <w:szCs w:val="24"/>
        </w:rPr>
        <w:t xml:space="preserve"> </w:t>
      </w:r>
      <w:proofErr w:type="gramStart"/>
      <w:r w:rsidR="002556CB" w:rsidRPr="002556CB">
        <w:rPr>
          <w:rFonts w:ascii="Times New Roman" w:hAnsi="Times New Roman" w:cs="Times New Roman"/>
          <w:sz w:val="24"/>
          <w:szCs w:val="24"/>
        </w:rPr>
        <w:t>In</w:t>
      </w:r>
      <w:r w:rsidR="004A19F6">
        <w:rPr>
          <w:rFonts w:ascii="Times New Roman" w:hAnsi="Times New Roman" w:cs="Times New Roman"/>
          <w:sz w:val="24"/>
          <w:szCs w:val="24"/>
        </w:rPr>
        <w:t xml:space="preserve"> </w:t>
      </w:r>
      <w:r w:rsidR="002556CB" w:rsidRPr="004A19F6">
        <w:rPr>
          <w:rFonts w:ascii="Times New Roman" w:hAnsi="Times New Roman" w:cs="Times New Roman"/>
          <w:i/>
          <w:sz w:val="24"/>
          <w:szCs w:val="24"/>
        </w:rPr>
        <w:t>Mysticism and Logic</w:t>
      </w:r>
      <w:r w:rsidR="002556CB" w:rsidRPr="002556CB">
        <w:rPr>
          <w:rFonts w:ascii="Times New Roman" w:hAnsi="Times New Roman" w:cs="Times New Roman"/>
          <w:sz w:val="24"/>
          <w:szCs w:val="24"/>
        </w:rPr>
        <w:t>.</w:t>
      </w:r>
      <w:proofErr w:type="gramEnd"/>
      <w:r w:rsidR="002556CB" w:rsidRPr="002556CB">
        <w:rPr>
          <w:rFonts w:ascii="Times New Roman" w:hAnsi="Times New Roman" w:cs="Times New Roman"/>
          <w:sz w:val="24"/>
          <w:szCs w:val="24"/>
        </w:rPr>
        <w:t xml:space="preserve"> New York: W. W. Norton.</w:t>
      </w:r>
    </w:p>
    <w:p w:rsidR="004A19F6" w:rsidRDefault="004A19F6" w:rsidP="004A19F6">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Russell, B. </w:t>
      </w:r>
      <w:r w:rsidRPr="004A19F6">
        <w:rPr>
          <w:rFonts w:ascii="Times New Roman" w:hAnsi="Times New Roman" w:cs="Times New Roman"/>
          <w:sz w:val="24"/>
          <w:szCs w:val="24"/>
        </w:rPr>
        <w:t>1912/1997.</w:t>
      </w:r>
      <w:proofErr w:type="gramEnd"/>
      <w:r w:rsidRPr="004A19F6">
        <w:rPr>
          <w:rFonts w:ascii="Times New Roman" w:hAnsi="Times New Roman" w:cs="Times New Roman"/>
          <w:sz w:val="24"/>
          <w:szCs w:val="24"/>
        </w:rPr>
        <w:t xml:space="preserve"> </w:t>
      </w:r>
      <w:proofErr w:type="gramStart"/>
      <w:r w:rsidRPr="004A19F6">
        <w:rPr>
          <w:rFonts w:ascii="Times New Roman" w:hAnsi="Times New Roman" w:cs="Times New Roman"/>
          <w:i/>
          <w:sz w:val="24"/>
          <w:szCs w:val="24"/>
        </w:rPr>
        <w:t>The Problems of Philosophy</w:t>
      </w:r>
      <w:r w:rsidRPr="004A19F6">
        <w:rPr>
          <w:rFonts w:ascii="Times New Roman" w:hAnsi="Times New Roman" w:cs="Times New Roman"/>
          <w:sz w:val="24"/>
          <w:szCs w:val="24"/>
        </w:rPr>
        <w:t>.</w:t>
      </w:r>
      <w:proofErr w:type="gramEnd"/>
      <w:r w:rsidRPr="004A19F6">
        <w:rPr>
          <w:rFonts w:ascii="Times New Roman" w:hAnsi="Times New Roman" w:cs="Times New Roman"/>
          <w:sz w:val="24"/>
          <w:szCs w:val="24"/>
        </w:rPr>
        <w:t xml:space="preserve"> New York: Oxford University</w:t>
      </w:r>
      <w:r>
        <w:rPr>
          <w:rFonts w:ascii="Times New Roman" w:hAnsi="Times New Roman" w:cs="Times New Roman"/>
          <w:sz w:val="24"/>
          <w:szCs w:val="24"/>
        </w:rPr>
        <w:t xml:space="preserve"> </w:t>
      </w:r>
      <w:r w:rsidRPr="004A19F6">
        <w:rPr>
          <w:rFonts w:ascii="Times New Roman" w:hAnsi="Times New Roman" w:cs="Times New Roman"/>
          <w:sz w:val="24"/>
          <w:szCs w:val="24"/>
        </w:rPr>
        <w:t>Press</w:t>
      </w:r>
      <w:r>
        <w:rPr>
          <w:rFonts w:ascii="Times New Roman" w:hAnsi="Times New Roman" w:cs="Times New Roman"/>
          <w:sz w:val="24"/>
          <w:szCs w:val="24"/>
        </w:rPr>
        <w:t>.</w:t>
      </w:r>
    </w:p>
    <w:p w:rsidR="00D16F07" w:rsidRDefault="00412968" w:rsidP="00D516B9">
      <w:pPr>
        <w:spacing w:line="480" w:lineRule="auto"/>
        <w:rPr>
          <w:rFonts w:ascii="Times New Roman" w:hAnsi="Times New Roman" w:cs="Times New Roman"/>
          <w:sz w:val="24"/>
          <w:szCs w:val="24"/>
        </w:rPr>
      </w:pPr>
      <w:r w:rsidRPr="00412968">
        <w:rPr>
          <w:rFonts w:ascii="Times New Roman" w:hAnsi="Times New Roman" w:cs="Times New Roman"/>
          <w:sz w:val="24"/>
          <w:szCs w:val="24"/>
        </w:rPr>
        <w:t>Sartre,</w:t>
      </w:r>
      <w:r w:rsidR="00EE12EF">
        <w:rPr>
          <w:rFonts w:ascii="Times New Roman" w:hAnsi="Times New Roman" w:cs="Times New Roman"/>
          <w:sz w:val="24"/>
          <w:szCs w:val="24"/>
        </w:rPr>
        <w:t xml:space="preserve"> J.P. 1956.</w:t>
      </w:r>
      <w:r w:rsidRPr="00412968">
        <w:rPr>
          <w:rFonts w:ascii="Times New Roman" w:hAnsi="Times New Roman" w:cs="Times New Roman"/>
          <w:sz w:val="24"/>
          <w:szCs w:val="24"/>
        </w:rPr>
        <w:t xml:space="preserve"> </w:t>
      </w:r>
      <w:proofErr w:type="gramStart"/>
      <w:r w:rsidRPr="00EE12EF">
        <w:rPr>
          <w:rFonts w:ascii="Times New Roman" w:hAnsi="Times New Roman" w:cs="Times New Roman"/>
          <w:i/>
          <w:sz w:val="24"/>
          <w:szCs w:val="24"/>
        </w:rPr>
        <w:t>Being and Nothingness</w:t>
      </w:r>
      <w:r w:rsidRPr="00412968">
        <w:rPr>
          <w:rFonts w:ascii="Times New Roman" w:hAnsi="Times New Roman" w:cs="Times New Roman"/>
          <w:sz w:val="24"/>
          <w:szCs w:val="24"/>
        </w:rPr>
        <w:t>, trans. Hazel E. Barnes (New York: Philosophical Library, 1956).</w:t>
      </w:r>
      <w:proofErr w:type="gramEnd"/>
    </w:p>
    <w:p w:rsidR="00412968" w:rsidRDefault="00412968" w:rsidP="00D516B9">
      <w:pPr>
        <w:spacing w:line="480" w:lineRule="auto"/>
        <w:rPr>
          <w:rFonts w:ascii="Times New Roman" w:hAnsi="Times New Roman" w:cs="Times New Roman"/>
          <w:sz w:val="24"/>
          <w:szCs w:val="24"/>
        </w:rPr>
      </w:pPr>
      <w:r w:rsidRPr="00412968">
        <w:rPr>
          <w:rFonts w:ascii="Times New Roman" w:hAnsi="Times New Roman" w:cs="Times New Roman"/>
          <w:sz w:val="24"/>
          <w:szCs w:val="24"/>
        </w:rPr>
        <w:t>Sartre,</w:t>
      </w:r>
      <w:r w:rsidR="00EE12EF">
        <w:rPr>
          <w:rFonts w:ascii="Times New Roman" w:hAnsi="Times New Roman" w:cs="Times New Roman"/>
          <w:sz w:val="24"/>
          <w:szCs w:val="24"/>
        </w:rPr>
        <w:t xml:space="preserve"> J.P. 1957.</w:t>
      </w:r>
      <w:r w:rsidRPr="00412968">
        <w:rPr>
          <w:rFonts w:ascii="Times New Roman" w:hAnsi="Times New Roman" w:cs="Times New Roman"/>
          <w:sz w:val="24"/>
          <w:szCs w:val="24"/>
        </w:rPr>
        <w:t xml:space="preserve"> </w:t>
      </w:r>
      <w:proofErr w:type="gramStart"/>
      <w:r w:rsidRPr="00EE12EF">
        <w:rPr>
          <w:rFonts w:ascii="Times New Roman" w:hAnsi="Times New Roman" w:cs="Times New Roman"/>
          <w:i/>
          <w:sz w:val="24"/>
          <w:szCs w:val="24"/>
        </w:rPr>
        <w:t>The Transcendence of the Ego</w:t>
      </w:r>
      <w:r w:rsidRPr="00412968">
        <w:rPr>
          <w:rFonts w:ascii="Times New Roman" w:hAnsi="Times New Roman" w:cs="Times New Roman"/>
          <w:sz w:val="24"/>
          <w:szCs w:val="24"/>
        </w:rPr>
        <w:t>, trans. Forrest Williams and Robert Kirkpatrick</w:t>
      </w:r>
      <w:r w:rsidR="00EE12EF">
        <w:rPr>
          <w:rFonts w:ascii="Times New Roman" w:hAnsi="Times New Roman" w:cs="Times New Roman"/>
          <w:sz w:val="24"/>
          <w:szCs w:val="24"/>
        </w:rPr>
        <w:t>.</w:t>
      </w:r>
      <w:proofErr w:type="gramEnd"/>
      <w:r w:rsidR="00EE12EF">
        <w:rPr>
          <w:rFonts w:ascii="Times New Roman" w:hAnsi="Times New Roman" w:cs="Times New Roman"/>
          <w:sz w:val="24"/>
          <w:szCs w:val="24"/>
        </w:rPr>
        <w:t xml:space="preserve"> New York: Hill and Wang.</w:t>
      </w:r>
    </w:p>
    <w:p w:rsidR="00D61490" w:rsidRDefault="00230F85" w:rsidP="00D516B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Shear, J. 2009. </w:t>
      </w:r>
      <w:proofErr w:type="gramStart"/>
      <w:r>
        <w:rPr>
          <w:rFonts w:ascii="Times New Roman" w:hAnsi="Times New Roman" w:cs="Times New Roman"/>
          <w:sz w:val="24"/>
          <w:szCs w:val="24"/>
        </w:rPr>
        <w:t>Experience and self-consciousness.</w:t>
      </w:r>
      <w:proofErr w:type="gramEnd"/>
      <w:r>
        <w:rPr>
          <w:rFonts w:ascii="Times New Roman" w:hAnsi="Times New Roman" w:cs="Times New Roman"/>
          <w:sz w:val="24"/>
          <w:szCs w:val="24"/>
        </w:rPr>
        <w:t xml:space="preserve"> </w:t>
      </w:r>
      <w:r w:rsidRPr="004A42F3">
        <w:rPr>
          <w:rFonts w:ascii="Times New Roman" w:hAnsi="Times New Roman" w:cs="Times New Roman"/>
          <w:i/>
          <w:sz w:val="24"/>
          <w:szCs w:val="24"/>
        </w:rPr>
        <w:t>Philosophical Studies</w:t>
      </w:r>
      <w:r>
        <w:rPr>
          <w:rFonts w:ascii="Times New Roman" w:hAnsi="Times New Roman" w:cs="Times New Roman"/>
          <w:sz w:val="24"/>
          <w:szCs w:val="24"/>
        </w:rPr>
        <w:t xml:space="preserve"> 144: 95-105.</w:t>
      </w:r>
    </w:p>
    <w:p w:rsidR="00A15141" w:rsidRDefault="00A15141" w:rsidP="00D516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Strawson</w:t>
      </w:r>
      <w:proofErr w:type="spellEnd"/>
      <w:r>
        <w:rPr>
          <w:rFonts w:ascii="Times New Roman" w:hAnsi="Times New Roman" w:cs="Times New Roman"/>
          <w:sz w:val="24"/>
          <w:szCs w:val="24"/>
        </w:rPr>
        <w:t xml:space="preserve">, G. 2013. </w:t>
      </w:r>
      <w:proofErr w:type="gramStart"/>
      <w:r w:rsidR="00002BB8">
        <w:rPr>
          <w:rFonts w:ascii="Times New Roman" w:hAnsi="Times New Roman" w:cs="Times New Roman"/>
          <w:sz w:val="24"/>
          <w:szCs w:val="24"/>
        </w:rPr>
        <w:t>Self-intimation.</w:t>
      </w:r>
      <w:proofErr w:type="gramEnd"/>
      <w:r w:rsidR="00002BB8">
        <w:rPr>
          <w:rFonts w:ascii="Times New Roman" w:hAnsi="Times New Roman" w:cs="Times New Roman"/>
          <w:sz w:val="24"/>
          <w:szCs w:val="24"/>
        </w:rPr>
        <w:t xml:space="preserve"> </w:t>
      </w:r>
      <w:r w:rsidRPr="00002BB8">
        <w:rPr>
          <w:rFonts w:ascii="Times New Roman" w:hAnsi="Times New Roman" w:cs="Times New Roman"/>
          <w:i/>
          <w:sz w:val="24"/>
          <w:szCs w:val="24"/>
        </w:rPr>
        <w:t>Phenomenology and the Cognitive Sciences</w:t>
      </w:r>
      <w:r w:rsidRPr="00A15141">
        <w:rPr>
          <w:rFonts w:ascii="Times New Roman" w:hAnsi="Times New Roman" w:cs="Times New Roman"/>
          <w:sz w:val="24"/>
          <w:szCs w:val="24"/>
        </w:rPr>
        <w:t xml:space="preserve"> </w:t>
      </w:r>
      <w:r>
        <w:rPr>
          <w:rFonts w:ascii="Times New Roman" w:hAnsi="Times New Roman" w:cs="Times New Roman"/>
          <w:sz w:val="24"/>
          <w:szCs w:val="24"/>
        </w:rPr>
        <w:t xml:space="preserve">13: </w:t>
      </w:r>
      <w:r w:rsidR="00002BB8">
        <w:rPr>
          <w:rFonts w:ascii="Times New Roman" w:hAnsi="Times New Roman" w:cs="Times New Roman"/>
          <w:sz w:val="24"/>
          <w:szCs w:val="24"/>
        </w:rPr>
        <w:t>44-73</w:t>
      </w:r>
      <w:r>
        <w:rPr>
          <w:rFonts w:ascii="Times New Roman" w:hAnsi="Times New Roman" w:cs="Times New Roman"/>
          <w:sz w:val="24"/>
          <w:szCs w:val="24"/>
        </w:rPr>
        <w:t>.</w:t>
      </w:r>
    </w:p>
    <w:p w:rsidR="00C56B48" w:rsidRDefault="00C56B48" w:rsidP="00C56B48">
      <w:pPr>
        <w:spacing w:line="480" w:lineRule="auto"/>
        <w:rPr>
          <w:rFonts w:ascii="Times New Roman" w:hAnsi="Times New Roman" w:cs="Times New Roman"/>
          <w:sz w:val="24"/>
          <w:szCs w:val="24"/>
        </w:rPr>
      </w:pPr>
      <w:proofErr w:type="spellStart"/>
      <w:r w:rsidRPr="00C56B48">
        <w:rPr>
          <w:rFonts w:ascii="Times New Roman" w:hAnsi="Times New Roman" w:cs="Times New Roman"/>
          <w:sz w:val="24"/>
          <w:szCs w:val="24"/>
        </w:rPr>
        <w:t>Siewart</w:t>
      </w:r>
      <w:proofErr w:type="spellEnd"/>
      <w:r w:rsidRPr="00C56B48">
        <w:rPr>
          <w:rFonts w:ascii="Times New Roman" w:hAnsi="Times New Roman" w:cs="Times New Roman"/>
          <w:sz w:val="24"/>
          <w:szCs w:val="24"/>
        </w:rPr>
        <w:t xml:space="preserve">, C. 1998. </w:t>
      </w:r>
      <w:proofErr w:type="gramStart"/>
      <w:r w:rsidRPr="00C56B48">
        <w:rPr>
          <w:rFonts w:ascii="Times New Roman" w:hAnsi="Times New Roman" w:cs="Times New Roman"/>
          <w:i/>
          <w:sz w:val="24"/>
          <w:szCs w:val="24"/>
        </w:rPr>
        <w:t>The Significance of Consciousness</w:t>
      </w:r>
      <w:r w:rsidRPr="00C56B48">
        <w:rPr>
          <w:rFonts w:ascii="Times New Roman" w:hAnsi="Times New Roman" w:cs="Times New Roman"/>
          <w:sz w:val="24"/>
          <w:szCs w:val="24"/>
        </w:rPr>
        <w:t>.</w:t>
      </w:r>
      <w:proofErr w:type="gramEnd"/>
      <w:r w:rsidRPr="00C56B48">
        <w:rPr>
          <w:rFonts w:ascii="Times New Roman" w:hAnsi="Times New Roman" w:cs="Times New Roman"/>
          <w:sz w:val="24"/>
          <w:szCs w:val="24"/>
        </w:rPr>
        <w:t xml:space="preserve"> Princeton: Princeton University</w:t>
      </w:r>
      <w:r>
        <w:rPr>
          <w:rFonts w:ascii="Times New Roman" w:hAnsi="Times New Roman" w:cs="Times New Roman"/>
          <w:sz w:val="24"/>
          <w:szCs w:val="24"/>
        </w:rPr>
        <w:t xml:space="preserve"> </w:t>
      </w:r>
      <w:r w:rsidRPr="00C56B48">
        <w:rPr>
          <w:rFonts w:ascii="Times New Roman" w:hAnsi="Times New Roman" w:cs="Times New Roman"/>
          <w:sz w:val="24"/>
          <w:szCs w:val="24"/>
        </w:rPr>
        <w:t>Press.</w:t>
      </w:r>
    </w:p>
    <w:p w:rsidR="00C56B48" w:rsidRDefault="00C56B48" w:rsidP="00C56B48">
      <w:pPr>
        <w:spacing w:line="480" w:lineRule="auto"/>
        <w:rPr>
          <w:rFonts w:ascii="Times New Roman" w:hAnsi="Times New Roman" w:cs="Times New Roman"/>
          <w:sz w:val="24"/>
          <w:szCs w:val="24"/>
        </w:rPr>
      </w:pPr>
      <w:r w:rsidRPr="00C56B48">
        <w:rPr>
          <w:rFonts w:ascii="Times New Roman" w:hAnsi="Times New Roman" w:cs="Times New Roman"/>
          <w:sz w:val="24"/>
          <w:szCs w:val="24"/>
        </w:rPr>
        <w:t xml:space="preserve">Smith, D. W. 2004. </w:t>
      </w:r>
      <w:r w:rsidRPr="00C56B48">
        <w:rPr>
          <w:rFonts w:ascii="Times New Roman" w:hAnsi="Times New Roman" w:cs="Times New Roman"/>
          <w:i/>
          <w:sz w:val="24"/>
          <w:szCs w:val="24"/>
        </w:rPr>
        <w:t>Mind World: Essays in Phenomenology and Ontology</w:t>
      </w:r>
      <w:r w:rsidRPr="00C56B48">
        <w:rPr>
          <w:rFonts w:ascii="Times New Roman" w:hAnsi="Times New Roman" w:cs="Times New Roman"/>
          <w:sz w:val="24"/>
          <w:szCs w:val="24"/>
        </w:rPr>
        <w:t>. Cambridge,</w:t>
      </w:r>
      <w:r>
        <w:rPr>
          <w:rFonts w:ascii="Times New Roman" w:hAnsi="Times New Roman" w:cs="Times New Roman"/>
          <w:sz w:val="24"/>
          <w:szCs w:val="24"/>
        </w:rPr>
        <w:t xml:space="preserve"> MA</w:t>
      </w:r>
      <w:r w:rsidRPr="00C56B48">
        <w:rPr>
          <w:rFonts w:ascii="Times New Roman" w:hAnsi="Times New Roman" w:cs="Times New Roman"/>
          <w:sz w:val="24"/>
          <w:szCs w:val="24"/>
        </w:rPr>
        <w:t>: Cambridge University Press.</w:t>
      </w:r>
    </w:p>
    <w:p w:rsidR="00E642F9" w:rsidRDefault="00E642F9" w:rsidP="00C56B48">
      <w:pPr>
        <w:spacing w:line="480" w:lineRule="auto"/>
        <w:rPr>
          <w:rFonts w:ascii="Times New Roman" w:hAnsi="Times New Roman" w:cs="Times New Roman"/>
          <w:sz w:val="24"/>
          <w:szCs w:val="24"/>
        </w:rPr>
      </w:pPr>
      <w:r w:rsidRPr="00E642F9">
        <w:rPr>
          <w:rFonts w:ascii="Times New Roman" w:hAnsi="Times New Roman" w:cs="Times New Roman"/>
          <w:sz w:val="24"/>
          <w:szCs w:val="24"/>
        </w:rPr>
        <w:t xml:space="preserve">Stich, S. 1978. </w:t>
      </w:r>
      <w:proofErr w:type="gramStart"/>
      <w:r w:rsidRPr="00E642F9">
        <w:rPr>
          <w:rFonts w:ascii="Times New Roman" w:hAnsi="Times New Roman" w:cs="Times New Roman"/>
          <w:sz w:val="24"/>
          <w:szCs w:val="24"/>
        </w:rPr>
        <w:t xml:space="preserve">Beliefs and </w:t>
      </w:r>
      <w:proofErr w:type="spellStart"/>
      <w:r w:rsidRPr="00E642F9">
        <w:rPr>
          <w:rFonts w:ascii="Times New Roman" w:hAnsi="Times New Roman" w:cs="Times New Roman"/>
          <w:sz w:val="24"/>
          <w:szCs w:val="24"/>
        </w:rPr>
        <w:t>subdoxastic</w:t>
      </w:r>
      <w:proofErr w:type="spellEnd"/>
      <w:r w:rsidRPr="00E642F9">
        <w:rPr>
          <w:rFonts w:ascii="Times New Roman" w:hAnsi="Times New Roman" w:cs="Times New Roman"/>
          <w:sz w:val="24"/>
          <w:szCs w:val="24"/>
        </w:rPr>
        <w:t xml:space="preserve"> states.</w:t>
      </w:r>
      <w:proofErr w:type="gramEnd"/>
      <w:r w:rsidRPr="00E642F9">
        <w:rPr>
          <w:rFonts w:ascii="Times New Roman" w:hAnsi="Times New Roman" w:cs="Times New Roman"/>
          <w:sz w:val="24"/>
          <w:szCs w:val="24"/>
        </w:rPr>
        <w:t xml:space="preserve"> </w:t>
      </w:r>
      <w:r w:rsidRPr="00E642F9">
        <w:rPr>
          <w:rFonts w:ascii="Times New Roman" w:hAnsi="Times New Roman" w:cs="Times New Roman"/>
          <w:i/>
          <w:sz w:val="24"/>
          <w:szCs w:val="24"/>
        </w:rPr>
        <w:t>Philosophy of Science</w:t>
      </w:r>
      <w:r>
        <w:rPr>
          <w:rFonts w:ascii="Times New Roman" w:hAnsi="Times New Roman" w:cs="Times New Roman"/>
          <w:sz w:val="24"/>
          <w:szCs w:val="24"/>
        </w:rPr>
        <w:t xml:space="preserve"> 45</w:t>
      </w:r>
      <w:r w:rsidRPr="00E642F9">
        <w:rPr>
          <w:rFonts w:ascii="Times New Roman" w:hAnsi="Times New Roman" w:cs="Times New Roman"/>
          <w:sz w:val="24"/>
          <w:szCs w:val="24"/>
        </w:rPr>
        <w:t>: 499</w:t>
      </w:r>
      <w:r>
        <w:rPr>
          <w:rFonts w:ascii="Times New Roman" w:hAnsi="Times New Roman" w:cs="Times New Roman"/>
          <w:sz w:val="24"/>
          <w:szCs w:val="24"/>
        </w:rPr>
        <w:t>-518</w:t>
      </w:r>
      <w:r w:rsidRPr="00E642F9">
        <w:rPr>
          <w:rFonts w:ascii="Times New Roman" w:hAnsi="Times New Roman" w:cs="Times New Roman"/>
          <w:sz w:val="24"/>
          <w:szCs w:val="24"/>
        </w:rPr>
        <w:t>.</w:t>
      </w:r>
    </w:p>
    <w:p w:rsidR="00A42B01" w:rsidRDefault="00A42B01" w:rsidP="00C56B48">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Thau</w:t>
      </w:r>
      <w:proofErr w:type="spellEnd"/>
      <w:r w:rsidRPr="00A42B01">
        <w:rPr>
          <w:rFonts w:ascii="Times New Roman" w:hAnsi="Times New Roman" w:cs="Times New Roman"/>
          <w:sz w:val="24"/>
          <w:szCs w:val="24"/>
        </w:rPr>
        <w:t xml:space="preserve">, M. 2002. </w:t>
      </w:r>
      <w:proofErr w:type="gramStart"/>
      <w:r w:rsidRPr="00A42B01">
        <w:rPr>
          <w:rFonts w:ascii="Times New Roman" w:hAnsi="Times New Roman" w:cs="Times New Roman"/>
          <w:i/>
          <w:sz w:val="24"/>
          <w:szCs w:val="24"/>
        </w:rPr>
        <w:t>Consciousness and Cognition</w:t>
      </w:r>
      <w:r w:rsidRPr="00A42B01">
        <w:rPr>
          <w:rFonts w:ascii="Times New Roman" w:hAnsi="Times New Roman" w:cs="Times New Roman"/>
          <w:sz w:val="24"/>
          <w:szCs w:val="24"/>
        </w:rPr>
        <w:t>.</w:t>
      </w:r>
      <w:proofErr w:type="gramEnd"/>
      <w:r w:rsidRPr="00A42B01">
        <w:rPr>
          <w:rFonts w:ascii="Times New Roman" w:hAnsi="Times New Roman" w:cs="Times New Roman"/>
          <w:sz w:val="24"/>
          <w:szCs w:val="24"/>
        </w:rPr>
        <w:t xml:space="preserve"> </w:t>
      </w:r>
      <w:r>
        <w:rPr>
          <w:rFonts w:ascii="Times New Roman" w:hAnsi="Times New Roman" w:cs="Times New Roman"/>
          <w:sz w:val="24"/>
          <w:szCs w:val="24"/>
        </w:rPr>
        <w:t>New York</w:t>
      </w:r>
      <w:r w:rsidRPr="00A42B01">
        <w:rPr>
          <w:rFonts w:ascii="Times New Roman" w:hAnsi="Times New Roman" w:cs="Times New Roman"/>
          <w:sz w:val="24"/>
          <w:szCs w:val="24"/>
        </w:rPr>
        <w:t>: Oxford University Press.</w:t>
      </w:r>
    </w:p>
    <w:p w:rsidR="00EE12EF" w:rsidRDefault="00230F85" w:rsidP="00D516B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Thomas, A. 2003.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 adverbial theory of consciousness.</w:t>
      </w:r>
      <w:proofErr w:type="gramEnd"/>
      <w:r>
        <w:rPr>
          <w:rFonts w:ascii="Times New Roman" w:hAnsi="Times New Roman" w:cs="Times New Roman"/>
          <w:sz w:val="24"/>
          <w:szCs w:val="24"/>
        </w:rPr>
        <w:t xml:space="preserve"> </w:t>
      </w:r>
      <w:r w:rsidRPr="00230F85">
        <w:rPr>
          <w:rFonts w:ascii="Times New Roman" w:hAnsi="Times New Roman" w:cs="Times New Roman"/>
          <w:i/>
          <w:sz w:val="24"/>
          <w:szCs w:val="24"/>
        </w:rPr>
        <w:t>Phenomenology and the Cognitive Sciences</w:t>
      </w:r>
      <w:r w:rsidRPr="00230F85">
        <w:rPr>
          <w:rFonts w:ascii="Times New Roman" w:hAnsi="Times New Roman" w:cs="Times New Roman"/>
          <w:sz w:val="24"/>
          <w:szCs w:val="24"/>
        </w:rPr>
        <w:t xml:space="preserve"> 2: </w:t>
      </w:r>
      <w:r>
        <w:rPr>
          <w:rFonts w:ascii="Times New Roman" w:hAnsi="Times New Roman" w:cs="Times New Roman"/>
          <w:sz w:val="24"/>
          <w:szCs w:val="24"/>
        </w:rPr>
        <w:t>161-185</w:t>
      </w:r>
      <w:r w:rsidRPr="00230F85">
        <w:rPr>
          <w:rFonts w:ascii="Times New Roman" w:hAnsi="Times New Roman" w:cs="Times New Roman"/>
          <w:sz w:val="24"/>
          <w:szCs w:val="24"/>
        </w:rPr>
        <w:t>.</w:t>
      </w:r>
    </w:p>
    <w:p w:rsidR="00553DEE" w:rsidRDefault="00553DEE" w:rsidP="00D516B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Thomas, A. (unpublished) Reconciling conscious absorption and the ubiquity of self-awareness.</w:t>
      </w:r>
      <w:proofErr w:type="gramEnd"/>
    </w:p>
    <w:p w:rsidR="00EE12EF" w:rsidRDefault="00EE12EF" w:rsidP="00D516B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Thomasson</w:t>
      </w:r>
      <w:r w:rsidR="001E0C12">
        <w:rPr>
          <w:rFonts w:ascii="Times New Roman" w:hAnsi="Times New Roman" w:cs="Times New Roman"/>
          <w:sz w:val="24"/>
          <w:szCs w:val="24"/>
        </w:rPr>
        <w:t xml:space="preserve">, </w:t>
      </w:r>
      <w:r>
        <w:rPr>
          <w:rFonts w:ascii="Times New Roman" w:hAnsi="Times New Roman" w:cs="Times New Roman"/>
          <w:sz w:val="24"/>
          <w:szCs w:val="24"/>
        </w:rPr>
        <w:t xml:space="preserve">A. </w:t>
      </w:r>
      <w:r w:rsidR="00230F85">
        <w:rPr>
          <w:rFonts w:ascii="Times New Roman" w:hAnsi="Times New Roman" w:cs="Times New Roman"/>
          <w:sz w:val="24"/>
          <w:szCs w:val="24"/>
        </w:rPr>
        <w:t>2000</w:t>
      </w:r>
      <w:r w:rsidR="00BF0D71">
        <w:rPr>
          <w:rFonts w:ascii="Times New Roman" w:hAnsi="Times New Roman" w:cs="Times New Roman"/>
          <w:sz w:val="24"/>
          <w:szCs w:val="24"/>
        </w:rPr>
        <w:t>.</w:t>
      </w:r>
      <w:proofErr w:type="gramEnd"/>
      <w:r w:rsidR="00230F85">
        <w:rPr>
          <w:rFonts w:ascii="Times New Roman" w:hAnsi="Times New Roman" w:cs="Times New Roman"/>
          <w:sz w:val="24"/>
          <w:szCs w:val="24"/>
        </w:rPr>
        <w:t xml:space="preserve"> After Brentano: A one-level theory of consciousness. </w:t>
      </w:r>
      <w:r w:rsidR="00230F85" w:rsidRPr="00230F85">
        <w:rPr>
          <w:rFonts w:ascii="Times New Roman" w:hAnsi="Times New Roman" w:cs="Times New Roman"/>
          <w:i/>
          <w:sz w:val="24"/>
          <w:szCs w:val="24"/>
        </w:rPr>
        <w:t>European Journal of Philosophy</w:t>
      </w:r>
      <w:r w:rsidR="00230F85">
        <w:rPr>
          <w:rFonts w:ascii="Times New Roman" w:hAnsi="Times New Roman" w:cs="Times New Roman"/>
          <w:sz w:val="24"/>
          <w:szCs w:val="24"/>
        </w:rPr>
        <w:t xml:space="preserve"> 8: 190-209.</w:t>
      </w:r>
    </w:p>
    <w:p w:rsidR="00412968" w:rsidRDefault="00412968" w:rsidP="00D516B9">
      <w:pPr>
        <w:spacing w:line="480" w:lineRule="auto"/>
        <w:rPr>
          <w:rFonts w:ascii="Times New Roman" w:hAnsi="Times New Roman" w:cs="Times New Roman"/>
          <w:sz w:val="24"/>
          <w:szCs w:val="24"/>
        </w:rPr>
      </w:pPr>
      <w:proofErr w:type="gramStart"/>
      <w:r w:rsidRPr="00412968">
        <w:rPr>
          <w:rFonts w:ascii="Times New Roman" w:hAnsi="Times New Roman" w:cs="Times New Roman"/>
          <w:sz w:val="24"/>
          <w:szCs w:val="24"/>
        </w:rPr>
        <w:t xml:space="preserve">Wider, </w:t>
      </w:r>
      <w:r w:rsidR="00EE12EF">
        <w:rPr>
          <w:rFonts w:ascii="Times New Roman" w:hAnsi="Times New Roman" w:cs="Times New Roman"/>
          <w:sz w:val="24"/>
          <w:szCs w:val="24"/>
        </w:rPr>
        <w:t>K. 1997.</w:t>
      </w:r>
      <w:proofErr w:type="gramEnd"/>
      <w:r w:rsidR="00EE12EF">
        <w:rPr>
          <w:rFonts w:ascii="Times New Roman" w:hAnsi="Times New Roman" w:cs="Times New Roman"/>
          <w:sz w:val="24"/>
          <w:szCs w:val="24"/>
        </w:rPr>
        <w:t xml:space="preserve"> </w:t>
      </w:r>
      <w:r w:rsidRPr="00EE12EF">
        <w:rPr>
          <w:rFonts w:ascii="Times New Roman" w:hAnsi="Times New Roman" w:cs="Times New Roman"/>
          <w:i/>
          <w:sz w:val="24"/>
          <w:szCs w:val="24"/>
        </w:rPr>
        <w:t>The Bodily Nature of Consciousness: Sartre and Contemporary Philosophy of Mind</w:t>
      </w:r>
      <w:r w:rsidR="00EE12EF">
        <w:rPr>
          <w:rFonts w:ascii="Times New Roman" w:hAnsi="Times New Roman" w:cs="Times New Roman"/>
          <w:sz w:val="24"/>
          <w:szCs w:val="24"/>
        </w:rPr>
        <w:t xml:space="preserve">. </w:t>
      </w:r>
      <w:r w:rsidRPr="00412968">
        <w:rPr>
          <w:rFonts w:ascii="Times New Roman" w:hAnsi="Times New Roman" w:cs="Times New Roman"/>
          <w:sz w:val="24"/>
          <w:szCs w:val="24"/>
        </w:rPr>
        <w:t>It</w:t>
      </w:r>
      <w:r w:rsidR="00EE12EF">
        <w:rPr>
          <w:rFonts w:ascii="Times New Roman" w:hAnsi="Times New Roman" w:cs="Times New Roman"/>
          <w:sz w:val="24"/>
          <w:szCs w:val="24"/>
        </w:rPr>
        <w:t>haca: Cornell University Press.</w:t>
      </w:r>
    </w:p>
    <w:p w:rsidR="00EE12EF" w:rsidRDefault="002556CB" w:rsidP="00D516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Wishon</w:t>
      </w:r>
      <w:proofErr w:type="spellEnd"/>
      <w:r>
        <w:rPr>
          <w:rFonts w:ascii="Times New Roman" w:hAnsi="Times New Roman" w:cs="Times New Roman"/>
          <w:sz w:val="24"/>
          <w:szCs w:val="24"/>
        </w:rPr>
        <w:t xml:space="preserve">, D. 2012. </w:t>
      </w:r>
      <w:proofErr w:type="spellStart"/>
      <w:proofErr w:type="gramStart"/>
      <w:r w:rsidRPr="002556CB">
        <w:rPr>
          <w:rFonts w:ascii="Times New Roman" w:hAnsi="Times New Roman" w:cs="Times New Roman"/>
          <w:i/>
          <w:sz w:val="24"/>
          <w:szCs w:val="24"/>
        </w:rPr>
        <w:t>Russellian</w:t>
      </w:r>
      <w:proofErr w:type="spellEnd"/>
      <w:r w:rsidRPr="002556CB">
        <w:rPr>
          <w:rFonts w:ascii="Times New Roman" w:hAnsi="Times New Roman" w:cs="Times New Roman"/>
          <w:i/>
          <w:sz w:val="24"/>
          <w:szCs w:val="24"/>
        </w:rPr>
        <w:t xml:space="preserve"> Acquaintance and Phenomenal Concepts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Ph.D. dissertation.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Stanford University.</w:t>
      </w:r>
      <w:proofErr w:type="gramEnd"/>
    </w:p>
    <w:p w:rsidR="00501027" w:rsidRPr="00501027" w:rsidRDefault="00501027" w:rsidP="00501027">
      <w:pPr>
        <w:spacing w:line="480" w:lineRule="auto"/>
        <w:rPr>
          <w:rFonts w:ascii="Times New Roman" w:hAnsi="Times New Roman" w:cs="Times New Roman"/>
          <w:sz w:val="24"/>
          <w:szCs w:val="24"/>
        </w:rPr>
      </w:pPr>
      <w:proofErr w:type="spellStart"/>
      <w:r w:rsidRPr="00501027">
        <w:rPr>
          <w:rFonts w:ascii="Times New Roman" w:hAnsi="Times New Roman" w:cs="Times New Roman"/>
          <w:sz w:val="24"/>
          <w:szCs w:val="24"/>
        </w:rPr>
        <w:t>Zahavi</w:t>
      </w:r>
      <w:proofErr w:type="spellEnd"/>
      <w:r w:rsidRPr="00501027">
        <w:rPr>
          <w:rFonts w:ascii="Times New Roman" w:hAnsi="Times New Roman" w:cs="Times New Roman"/>
          <w:sz w:val="24"/>
          <w:szCs w:val="24"/>
        </w:rPr>
        <w:t xml:space="preserve">, D. 2004. </w:t>
      </w:r>
      <w:proofErr w:type="gramStart"/>
      <w:r w:rsidRPr="00501027">
        <w:rPr>
          <w:rFonts w:ascii="Times New Roman" w:hAnsi="Times New Roman" w:cs="Times New Roman"/>
          <w:sz w:val="24"/>
          <w:szCs w:val="24"/>
        </w:rPr>
        <w:t>Back to Brentano?</w:t>
      </w:r>
      <w:proofErr w:type="gramEnd"/>
      <w:r w:rsidRPr="00501027">
        <w:rPr>
          <w:rFonts w:ascii="Times New Roman" w:hAnsi="Times New Roman" w:cs="Times New Roman"/>
          <w:sz w:val="24"/>
          <w:szCs w:val="24"/>
        </w:rPr>
        <w:t xml:space="preserve"> </w:t>
      </w:r>
      <w:r w:rsidRPr="00EE12EF">
        <w:rPr>
          <w:rFonts w:ascii="Times New Roman" w:hAnsi="Times New Roman" w:cs="Times New Roman"/>
          <w:i/>
          <w:sz w:val="24"/>
          <w:szCs w:val="24"/>
        </w:rPr>
        <w:t>Journal of Consciousness Studies</w:t>
      </w:r>
      <w:r w:rsidRPr="00501027">
        <w:rPr>
          <w:rFonts w:ascii="Times New Roman" w:hAnsi="Times New Roman" w:cs="Times New Roman"/>
          <w:sz w:val="24"/>
          <w:szCs w:val="24"/>
        </w:rPr>
        <w:t xml:space="preserve"> 11 (10-11): 66-87.</w:t>
      </w:r>
    </w:p>
    <w:p w:rsidR="00501027" w:rsidRDefault="00501027" w:rsidP="00501027">
      <w:pPr>
        <w:spacing w:line="480" w:lineRule="auto"/>
        <w:rPr>
          <w:rFonts w:ascii="Times New Roman" w:hAnsi="Times New Roman" w:cs="Times New Roman"/>
          <w:sz w:val="24"/>
          <w:szCs w:val="24"/>
        </w:rPr>
      </w:pPr>
      <w:proofErr w:type="spellStart"/>
      <w:r w:rsidRPr="00501027">
        <w:rPr>
          <w:rFonts w:ascii="Times New Roman" w:hAnsi="Times New Roman" w:cs="Times New Roman"/>
          <w:sz w:val="24"/>
          <w:szCs w:val="24"/>
        </w:rPr>
        <w:t>Zahavi</w:t>
      </w:r>
      <w:proofErr w:type="spellEnd"/>
      <w:r w:rsidRPr="00501027">
        <w:rPr>
          <w:rFonts w:ascii="Times New Roman" w:hAnsi="Times New Roman" w:cs="Times New Roman"/>
          <w:sz w:val="24"/>
          <w:szCs w:val="24"/>
        </w:rPr>
        <w:t xml:space="preserve">, D. 2005. </w:t>
      </w:r>
      <w:proofErr w:type="gramStart"/>
      <w:r w:rsidRPr="00EE12EF">
        <w:rPr>
          <w:rFonts w:ascii="Times New Roman" w:hAnsi="Times New Roman" w:cs="Times New Roman"/>
          <w:i/>
          <w:sz w:val="24"/>
          <w:szCs w:val="24"/>
        </w:rPr>
        <w:t>Subjectivity and Selfhood</w:t>
      </w:r>
      <w:r w:rsidRPr="00501027">
        <w:rPr>
          <w:rFonts w:ascii="Times New Roman" w:hAnsi="Times New Roman" w:cs="Times New Roman"/>
          <w:sz w:val="24"/>
          <w:szCs w:val="24"/>
        </w:rPr>
        <w:t>.</w:t>
      </w:r>
      <w:proofErr w:type="gramEnd"/>
      <w:r w:rsidRPr="00501027">
        <w:rPr>
          <w:rFonts w:ascii="Times New Roman" w:hAnsi="Times New Roman" w:cs="Times New Roman"/>
          <w:sz w:val="24"/>
          <w:szCs w:val="24"/>
        </w:rPr>
        <w:t xml:space="preserve"> Cambridge, MA: MIT Press.</w:t>
      </w:r>
    </w:p>
    <w:p w:rsidR="002B3355" w:rsidRDefault="002B3355" w:rsidP="002B3355">
      <w:pPr>
        <w:spacing w:line="480" w:lineRule="auto"/>
        <w:rPr>
          <w:rFonts w:ascii="Times New Roman" w:hAnsi="Times New Roman" w:cs="Times New Roman"/>
          <w:sz w:val="24"/>
          <w:szCs w:val="24"/>
        </w:rPr>
      </w:pPr>
      <w:proofErr w:type="spellStart"/>
      <w:r w:rsidRPr="002B3355">
        <w:rPr>
          <w:rFonts w:ascii="Times New Roman" w:hAnsi="Times New Roman" w:cs="Times New Roman"/>
          <w:sz w:val="24"/>
          <w:szCs w:val="24"/>
        </w:rPr>
        <w:lastRenderedPageBreak/>
        <w:t>Zahavi</w:t>
      </w:r>
      <w:proofErr w:type="spellEnd"/>
      <w:r w:rsidRPr="002B3355">
        <w:rPr>
          <w:rFonts w:ascii="Times New Roman" w:hAnsi="Times New Roman" w:cs="Times New Roman"/>
          <w:sz w:val="24"/>
          <w:szCs w:val="24"/>
        </w:rPr>
        <w:t xml:space="preserve">, D. 2007. </w:t>
      </w:r>
      <w:proofErr w:type="gramStart"/>
      <w:r w:rsidRPr="002B3355">
        <w:rPr>
          <w:rFonts w:ascii="Times New Roman" w:hAnsi="Times New Roman" w:cs="Times New Roman"/>
          <w:sz w:val="24"/>
          <w:szCs w:val="24"/>
        </w:rPr>
        <w:t>The Heidelberg School and the Limits of Reflection.</w:t>
      </w:r>
      <w:proofErr w:type="gramEnd"/>
      <w:r w:rsidRPr="002B3355">
        <w:rPr>
          <w:rFonts w:ascii="Times New Roman" w:hAnsi="Times New Roman" w:cs="Times New Roman"/>
          <w:sz w:val="24"/>
          <w:szCs w:val="24"/>
        </w:rPr>
        <w:t xml:space="preserve"> In S. </w:t>
      </w:r>
      <w:proofErr w:type="spellStart"/>
      <w:r w:rsidRPr="002B3355">
        <w:rPr>
          <w:rFonts w:ascii="Times New Roman" w:hAnsi="Times New Roman" w:cs="Times New Roman"/>
          <w:sz w:val="24"/>
          <w:szCs w:val="24"/>
        </w:rPr>
        <w:t>Heinämaa</w:t>
      </w:r>
      <w:proofErr w:type="spellEnd"/>
      <w:r w:rsidRPr="002B3355">
        <w:rPr>
          <w:rFonts w:ascii="Times New Roman" w:hAnsi="Times New Roman" w:cs="Times New Roman"/>
          <w:sz w:val="24"/>
          <w:szCs w:val="24"/>
        </w:rPr>
        <w:t xml:space="preserve">, V. </w:t>
      </w:r>
      <w:proofErr w:type="spellStart"/>
      <w:r w:rsidRPr="002B3355">
        <w:rPr>
          <w:rFonts w:ascii="Times New Roman" w:hAnsi="Times New Roman" w:cs="Times New Roman"/>
          <w:sz w:val="24"/>
          <w:szCs w:val="24"/>
        </w:rPr>
        <w:t>Lähteenmäki</w:t>
      </w:r>
      <w:proofErr w:type="spellEnd"/>
      <w:r w:rsidRPr="002B3355">
        <w:rPr>
          <w:rFonts w:ascii="Times New Roman" w:hAnsi="Times New Roman" w:cs="Times New Roman"/>
          <w:sz w:val="24"/>
          <w:szCs w:val="24"/>
        </w:rPr>
        <w:t>, &amp; P.</w:t>
      </w:r>
      <w:r w:rsidR="00E87086">
        <w:rPr>
          <w:rFonts w:ascii="Times New Roman" w:hAnsi="Times New Roman" w:cs="Times New Roman"/>
          <w:sz w:val="24"/>
          <w:szCs w:val="24"/>
        </w:rPr>
        <w:t xml:space="preserve"> </w:t>
      </w:r>
      <w:proofErr w:type="spellStart"/>
      <w:r w:rsidRPr="002B3355">
        <w:rPr>
          <w:rFonts w:ascii="Times New Roman" w:hAnsi="Times New Roman" w:cs="Times New Roman"/>
          <w:sz w:val="24"/>
          <w:szCs w:val="24"/>
        </w:rPr>
        <w:t>Remes</w:t>
      </w:r>
      <w:proofErr w:type="spellEnd"/>
      <w:r w:rsidRPr="002B3355">
        <w:rPr>
          <w:rFonts w:ascii="Times New Roman" w:hAnsi="Times New Roman" w:cs="Times New Roman"/>
          <w:sz w:val="24"/>
          <w:szCs w:val="24"/>
        </w:rPr>
        <w:t xml:space="preserve"> </w:t>
      </w:r>
      <w:r w:rsidR="00E87086">
        <w:rPr>
          <w:rFonts w:ascii="Times New Roman" w:hAnsi="Times New Roman" w:cs="Times New Roman"/>
          <w:sz w:val="24"/>
          <w:szCs w:val="24"/>
        </w:rPr>
        <w:t>e</w:t>
      </w:r>
      <w:r w:rsidRPr="002B3355">
        <w:rPr>
          <w:rFonts w:ascii="Times New Roman" w:hAnsi="Times New Roman" w:cs="Times New Roman"/>
          <w:sz w:val="24"/>
          <w:szCs w:val="24"/>
        </w:rPr>
        <w:t xml:space="preserve">ds. </w:t>
      </w:r>
      <w:r w:rsidRPr="00E87086">
        <w:rPr>
          <w:rFonts w:ascii="Times New Roman" w:hAnsi="Times New Roman" w:cs="Times New Roman"/>
          <w:i/>
          <w:sz w:val="24"/>
          <w:szCs w:val="24"/>
        </w:rPr>
        <w:t>Consciousness: From perception to reflection in the history of philosophy</w:t>
      </w:r>
      <w:r w:rsidRPr="002B3355">
        <w:rPr>
          <w:rFonts w:ascii="Times New Roman" w:hAnsi="Times New Roman" w:cs="Times New Roman"/>
          <w:sz w:val="24"/>
          <w:szCs w:val="24"/>
        </w:rPr>
        <w:t>.</w:t>
      </w:r>
      <w:r w:rsidR="00E87086">
        <w:rPr>
          <w:rFonts w:ascii="Times New Roman" w:hAnsi="Times New Roman" w:cs="Times New Roman"/>
          <w:sz w:val="24"/>
          <w:szCs w:val="24"/>
        </w:rPr>
        <w:t xml:space="preserve"> </w:t>
      </w:r>
      <w:r w:rsidRPr="002B3355">
        <w:rPr>
          <w:rFonts w:ascii="Times New Roman" w:hAnsi="Times New Roman" w:cs="Times New Roman"/>
          <w:sz w:val="24"/>
          <w:szCs w:val="24"/>
        </w:rPr>
        <w:t>Dordrecht: Springer.</w:t>
      </w:r>
    </w:p>
    <w:p w:rsidR="00F52162" w:rsidRPr="00F52162" w:rsidRDefault="00F52162" w:rsidP="00F52162">
      <w:pPr>
        <w:spacing w:line="480" w:lineRule="auto"/>
        <w:rPr>
          <w:rFonts w:ascii="Times New Roman" w:hAnsi="Times New Roman" w:cs="Times New Roman"/>
          <w:sz w:val="24"/>
          <w:szCs w:val="24"/>
        </w:rPr>
      </w:pPr>
    </w:p>
    <w:sectPr w:rsidR="00F52162" w:rsidRPr="00F52162">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E6" w:rsidRDefault="005A04E6" w:rsidP="00F52162">
      <w:pPr>
        <w:spacing w:after="0" w:line="240" w:lineRule="auto"/>
      </w:pPr>
      <w:r>
        <w:separator/>
      </w:r>
    </w:p>
  </w:endnote>
  <w:endnote w:type="continuationSeparator" w:id="0">
    <w:p w:rsidR="005A04E6" w:rsidRDefault="005A04E6" w:rsidP="00F52162">
      <w:pPr>
        <w:spacing w:after="0" w:line="240" w:lineRule="auto"/>
      </w:pPr>
      <w:r>
        <w:continuationSeparator/>
      </w:r>
    </w:p>
  </w:endnote>
  <w:endnote w:id="1">
    <w:p w:rsidR="00F24816" w:rsidRPr="00F24816" w:rsidRDefault="00F24816" w:rsidP="00F24816">
      <w:pPr>
        <w:pStyle w:val="EndnoteText"/>
        <w:spacing w:line="480" w:lineRule="auto"/>
        <w:rPr>
          <w:rFonts w:ascii="Times New Roman" w:hAnsi="Times New Roman" w:cs="Times New Roman"/>
          <w:sz w:val="24"/>
          <w:szCs w:val="24"/>
        </w:rPr>
      </w:pPr>
      <w:r w:rsidRPr="00F24816">
        <w:rPr>
          <w:rStyle w:val="EndnoteReference"/>
          <w:rFonts w:ascii="Times New Roman" w:hAnsi="Times New Roman" w:cs="Times New Roman"/>
          <w:sz w:val="24"/>
          <w:szCs w:val="24"/>
        </w:rPr>
        <w:endnoteRef/>
      </w:r>
      <w:r w:rsidRPr="00F24816">
        <w:rPr>
          <w:rFonts w:ascii="Times New Roman" w:hAnsi="Times New Roman" w:cs="Times New Roman"/>
          <w:sz w:val="24"/>
          <w:szCs w:val="24"/>
        </w:rPr>
        <w:t xml:space="preserve"> There are also a cluster of other expressions and terms related to Nagel’s sense, for example, philosophers sometimes refer to conscious states as “phenomenal states” having qualitative properties called “qualia,” which are perhaps best understood as the felt properties or qualities of conscious states.</w:t>
      </w:r>
      <w:r>
        <w:rPr>
          <w:rFonts w:ascii="Times New Roman" w:hAnsi="Times New Roman" w:cs="Times New Roman"/>
          <w:sz w:val="24"/>
          <w:szCs w:val="24"/>
        </w:rPr>
        <w:t xml:space="preserve"> I’ll avoid these terms for the most part.</w:t>
      </w:r>
    </w:p>
  </w:endnote>
  <w:endnote w:id="2">
    <w:p w:rsidR="007E1273" w:rsidRPr="00BB61CE" w:rsidRDefault="007E1273" w:rsidP="00BB61CE">
      <w:pPr>
        <w:pStyle w:val="EndnoteText"/>
        <w:spacing w:line="480" w:lineRule="auto"/>
        <w:rPr>
          <w:rFonts w:ascii="Times New Roman" w:hAnsi="Times New Roman" w:cs="Times New Roman"/>
          <w:sz w:val="24"/>
          <w:szCs w:val="24"/>
        </w:rPr>
      </w:pPr>
      <w:r w:rsidRPr="00BB61CE">
        <w:rPr>
          <w:rStyle w:val="EndnoteReference"/>
          <w:rFonts w:ascii="Times New Roman" w:hAnsi="Times New Roman" w:cs="Times New Roman"/>
          <w:sz w:val="24"/>
          <w:szCs w:val="24"/>
        </w:rPr>
        <w:endnoteRef/>
      </w:r>
      <w:r w:rsidRPr="00BB61CE">
        <w:rPr>
          <w:rFonts w:ascii="Times New Roman" w:hAnsi="Times New Roman" w:cs="Times New Roman"/>
          <w:sz w:val="24"/>
          <w:szCs w:val="24"/>
        </w:rPr>
        <w:t xml:space="preserve"> I argue independently for these motives in </w:t>
      </w:r>
      <w:proofErr w:type="spellStart"/>
      <w:r w:rsidRPr="00BB61CE">
        <w:rPr>
          <w:rFonts w:ascii="Times New Roman" w:hAnsi="Times New Roman" w:cs="Times New Roman"/>
          <w:sz w:val="24"/>
          <w:szCs w:val="24"/>
        </w:rPr>
        <w:t>Gennaro</w:t>
      </w:r>
      <w:proofErr w:type="spellEnd"/>
      <w:r w:rsidRPr="00BB61CE">
        <w:rPr>
          <w:rFonts w:ascii="Times New Roman" w:hAnsi="Times New Roman" w:cs="Times New Roman"/>
          <w:sz w:val="24"/>
          <w:szCs w:val="24"/>
        </w:rPr>
        <w:t xml:space="preserve"> 2012, chapter two, but won’t defend them here. It seems at least </w:t>
      </w:r>
      <w:r w:rsidRPr="00BB61CE">
        <w:rPr>
          <w:rFonts w:ascii="Times New Roman" w:hAnsi="Times New Roman" w:cs="Times New Roman"/>
          <w:i/>
          <w:sz w:val="24"/>
          <w:szCs w:val="24"/>
        </w:rPr>
        <w:t>more difficult</w:t>
      </w:r>
      <w:r w:rsidRPr="00BB61CE">
        <w:rPr>
          <w:rFonts w:ascii="Times New Roman" w:hAnsi="Times New Roman" w:cs="Times New Roman"/>
          <w:sz w:val="24"/>
          <w:szCs w:val="24"/>
        </w:rPr>
        <w:t xml:space="preserve"> to avoid an infinite regress if one thinks that the </w:t>
      </w:r>
      <w:proofErr w:type="spellStart"/>
      <w:r w:rsidRPr="00BB61CE">
        <w:rPr>
          <w:rFonts w:ascii="Times New Roman" w:hAnsi="Times New Roman" w:cs="Times New Roman"/>
          <w:sz w:val="24"/>
          <w:szCs w:val="24"/>
        </w:rPr>
        <w:t>prereflective</w:t>
      </w:r>
      <w:proofErr w:type="spellEnd"/>
      <w:r w:rsidRPr="00BB61CE">
        <w:rPr>
          <w:rFonts w:ascii="Times New Roman" w:hAnsi="Times New Roman" w:cs="Times New Roman"/>
          <w:sz w:val="24"/>
          <w:szCs w:val="24"/>
        </w:rPr>
        <w:t xml:space="preserve"> (non-positional) awareness is </w:t>
      </w:r>
      <w:r>
        <w:rPr>
          <w:rFonts w:ascii="Times New Roman" w:hAnsi="Times New Roman" w:cs="Times New Roman"/>
          <w:sz w:val="24"/>
          <w:szCs w:val="24"/>
        </w:rPr>
        <w:t>itself conscious in some sense.</w:t>
      </w:r>
    </w:p>
  </w:endnote>
  <w:endnote w:id="3">
    <w:p w:rsidR="007E1273" w:rsidRPr="002F1443" w:rsidRDefault="007E1273" w:rsidP="002F1443">
      <w:pPr>
        <w:pStyle w:val="EndnoteText"/>
        <w:spacing w:line="480" w:lineRule="auto"/>
        <w:rPr>
          <w:rFonts w:ascii="Times New Roman" w:hAnsi="Times New Roman" w:cs="Times New Roman"/>
          <w:sz w:val="24"/>
          <w:szCs w:val="24"/>
        </w:rPr>
      </w:pPr>
      <w:r w:rsidRPr="002F1443">
        <w:rPr>
          <w:rStyle w:val="EndnoteReference"/>
          <w:rFonts w:ascii="Times New Roman" w:hAnsi="Times New Roman" w:cs="Times New Roman"/>
          <w:sz w:val="24"/>
          <w:szCs w:val="24"/>
        </w:rPr>
        <w:endnoteRef/>
      </w:r>
      <w:r w:rsidRPr="002F1443">
        <w:rPr>
          <w:rFonts w:ascii="Times New Roman" w:hAnsi="Times New Roman" w:cs="Times New Roman"/>
          <w:sz w:val="24"/>
          <w:szCs w:val="24"/>
        </w:rPr>
        <w:t xml:space="preserve"> In </w:t>
      </w:r>
      <w:proofErr w:type="spellStart"/>
      <w:r w:rsidRPr="002F1443">
        <w:rPr>
          <w:rFonts w:ascii="Times New Roman" w:hAnsi="Times New Roman" w:cs="Times New Roman"/>
          <w:sz w:val="24"/>
          <w:szCs w:val="24"/>
        </w:rPr>
        <w:t>Gennaro</w:t>
      </w:r>
      <w:proofErr w:type="spellEnd"/>
      <w:r w:rsidRPr="002F1443">
        <w:rPr>
          <w:rFonts w:ascii="Times New Roman" w:hAnsi="Times New Roman" w:cs="Times New Roman"/>
          <w:sz w:val="24"/>
          <w:szCs w:val="24"/>
        </w:rPr>
        <w:t xml:space="preserve"> 2002, I bolster this line of comparison with additional references to </w:t>
      </w:r>
      <w:r>
        <w:rPr>
          <w:rFonts w:ascii="Times New Roman" w:hAnsi="Times New Roman" w:cs="Times New Roman"/>
          <w:sz w:val="24"/>
          <w:szCs w:val="24"/>
        </w:rPr>
        <w:t xml:space="preserve">major </w:t>
      </w:r>
      <w:r w:rsidRPr="002F1443">
        <w:rPr>
          <w:rFonts w:ascii="Times New Roman" w:hAnsi="Times New Roman" w:cs="Times New Roman"/>
          <w:sz w:val="24"/>
          <w:szCs w:val="24"/>
        </w:rPr>
        <w:t>secondary sources</w:t>
      </w:r>
      <w:r>
        <w:rPr>
          <w:rFonts w:ascii="Times New Roman" w:hAnsi="Times New Roman" w:cs="Times New Roman"/>
          <w:sz w:val="24"/>
          <w:szCs w:val="24"/>
        </w:rPr>
        <w:t xml:space="preserve"> on Sartre’s theory</w:t>
      </w:r>
      <w:r w:rsidRPr="002F1443">
        <w:rPr>
          <w:rFonts w:ascii="Times New Roman" w:hAnsi="Times New Roman" w:cs="Times New Roman"/>
          <w:sz w:val="24"/>
          <w:szCs w:val="24"/>
        </w:rPr>
        <w:t>, such as Catalano 197</w:t>
      </w:r>
      <w:r>
        <w:rPr>
          <w:rFonts w:ascii="Times New Roman" w:hAnsi="Times New Roman" w:cs="Times New Roman"/>
          <w:sz w:val="24"/>
          <w:szCs w:val="24"/>
        </w:rPr>
        <w:t>4, Morris 1975, and Busch 1990.</w:t>
      </w:r>
    </w:p>
  </w:endnote>
  <w:endnote w:id="4">
    <w:p w:rsidR="007E1273" w:rsidRPr="00BB61CE" w:rsidRDefault="007E1273" w:rsidP="00BB61CE">
      <w:pPr>
        <w:pStyle w:val="EndnoteText"/>
        <w:spacing w:line="480" w:lineRule="auto"/>
        <w:rPr>
          <w:rFonts w:ascii="Times New Roman" w:hAnsi="Times New Roman" w:cs="Times New Roman"/>
          <w:sz w:val="24"/>
          <w:szCs w:val="24"/>
        </w:rPr>
      </w:pPr>
      <w:r w:rsidRPr="00BB61CE">
        <w:rPr>
          <w:rStyle w:val="EndnoteReference"/>
          <w:rFonts w:ascii="Times New Roman" w:hAnsi="Times New Roman" w:cs="Times New Roman"/>
          <w:sz w:val="24"/>
          <w:szCs w:val="24"/>
        </w:rPr>
        <w:endnoteRef/>
      </w:r>
      <w:r w:rsidRPr="00BB61CE">
        <w:rPr>
          <w:rFonts w:ascii="Times New Roman" w:hAnsi="Times New Roman" w:cs="Times New Roman"/>
          <w:sz w:val="24"/>
          <w:szCs w:val="24"/>
        </w:rPr>
        <w:t xml:space="preserve"> See also </w:t>
      </w:r>
      <w:proofErr w:type="spellStart"/>
      <w:r w:rsidRPr="00BB61CE">
        <w:rPr>
          <w:rFonts w:ascii="Times New Roman" w:hAnsi="Times New Roman" w:cs="Times New Roman"/>
          <w:sz w:val="24"/>
          <w:szCs w:val="24"/>
        </w:rPr>
        <w:t>Gertler</w:t>
      </w:r>
      <w:proofErr w:type="spellEnd"/>
      <w:r w:rsidRPr="00BB61CE">
        <w:rPr>
          <w:rFonts w:ascii="Times New Roman" w:hAnsi="Times New Roman" w:cs="Times New Roman"/>
          <w:sz w:val="24"/>
          <w:szCs w:val="24"/>
        </w:rPr>
        <w:t xml:space="preserve"> 2012 for a nice related discussion on this topic. Chalmers (2010, especially 285-294) also utilizes a notion of ‘acquaintance’ in an effort to account for a rather special and intimate epistemic relation between a subject and a phenomenal property – such as an instance of phenomenal greenness – though he also stops short of claiming that the resulting phenomenal beliefs are thereby infallibly justified by a subject’s acquaintance with that phenomenal property. “What is central is...that whenever a subject has a phenomenal property, the subject is acquainted with that phenomenal property” (Chalmer</w:t>
      </w:r>
      <w:r>
        <w:rPr>
          <w:rFonts w:ascii="Times New Roman" w:hAnsi="Times New Roman" w:cs="Times New Roman"/>
          <w:sz w:val="24"/>
          <w:szCs w:val="24"/>
        </w:rPr>
        <w:t xml:space="preserve">s 2010, p. 287). See also Hasan and </w:t>
      </w:r>
      <w:proofErr w:type="spellStart"/>
      <w:r>
        <w:rPr>
          <w:rFonts w:ascii="Times New Roman" w:hAnsi="Times New Roman" w:cs="Times New Roman"/>
          <w:sz w:val="24"/>
          <w:szCs w:val="24"/>
        </w:rPr>
        <w:t>Fumerton</w:t>
      </w:r>
      <w:proofErr w:type="spellEnd"/>
      <w:r>
        <w:rPr>
          <w:rFonts w:ascii="Times New Roman" w:hAnsi="Times New Roman" w:cs="Times New Roman"/>
          <w:sz w:val="24"/>
          <w:szCs w:val="24"/>
        </w:rPr>
        <w:t xml:space="preserve"> 2014 for additional background in Russell’s initial distinction and for more on the pros and cons regarding the notion of ‘acquaintance’ especially in more recent work in epistemology.</w:t>
      </w:r>
    </w:p>
  </w:endnote>
  <w:endnote w:id="5">
    <w:p w:rsidR="007E1273" w:rsidRPr="00127E8F" w:rsidRDefault="007E1273" w:rsidP="00127E8F">
      <w:pPr>
        <w:pStyle w:val="EndnoteText"/>
        <w:spacing w:line="480" w:lineRule="auto"/>
        <w:rPr>
          <w:rFonts w:ascii="Times New Roman" w:hAnsi="Times New Roman" w:cs="Times New Roman"/>
          <w:sz w:val="24"/>
          <w:szCs w:val="24"/>
        </w:rPr>
      </w:pPr>
      <w:r w:rsidRPr="00127E8F">
        <w:rPr>
          <w:rStyle w:val="EndnoteReference"/>
          <w:rFonts w:ascii="Times New Roman" w:hAnsi="Times New Roman" w:cs="Times New Roman"/>
          <w:sz w:val="24"/>
          <w:szCs w:val="24"/>
        </w:rPr>
        <w:endnoteRef/>
      </w:r>
      <w:r w:rsidRPr="00127E8F">
        <w:rPr>
          <w:rFonts w:ascii="Times New Roman" w:hAnsi="Times New Roman" w:cs="Times New Roman"/>
          <w:sz w:val="24"/>
          <w:szCs w:val="24"/>
        </w:rPr>
        <w:t xml:space="preserve"> </w:t>
      </w:r>
      <w:r>
        <w:rPr>
          <w:rFonts w:ascii="Times New Roman" w:hAnsi="Times New Roman" w:cs="Times New Roman"/>
          <w:sz w:val="24"/>
          <w:szCs w:val="24"/>
        </w:rPr>
        <w:t>There is much more on</w:t>
      </w:r>
      <w:r w:rsidRPr="00127E8F">
        <w:rPr>
          <w:rFonts w:ascii="Times New Roman" w:hAnsi="Times New Roman" w:cs="Times New Roman"/>
          <w:sz w:val="24"/>
          <w:szCs w:val="24"/>
        </w:rPr>
        <w:t xml:space="preserve"> </w:t>
      </w:r>
      <w:r>
        <w:rPr>
          <w:rFonts w:ascii="Times New Roman" w:hAnsi="Times New Roman" w:cs="Times New Roman"/>
          <w:sz w:val="24"/>
          <w:szCs w:val="24"/>
        </w:rPr>
        <w:t>misrepresentation</w:t>
      </w:r>
      <w:r w:rsidRPr="00127E8F">
        <w:rPr>
          <w:rFonts w:ascii="Times New Roman" w:hAnsi="Times New Roman" w:cs="Times New Roman"/>
          <w:sz w:val="24"/>
          <w:szCs w:val="24"/>
        </w:rPr>
        <w:t xml:space="preserve"> </w:t>
      </w:r>
      <w:r>
        <w:rPr>
          <w:rFonts w:ascii="Times New Roman" w:hAnsi="Times New Roman" w:cs="Times New Roman"/>
          <w:sz w:val="24"/>
          <w:szCs w:val="24"/>
        </w:rPr>
        <w:t xml:space="preserve">and related </w:t>
      </w:r>
      <w:r w:rsidRPr="00127E8F">
        <w:rPr>
          <w:rFonts w:ascii="Times New Roman" w:hAnsi="Times New Roman" w:cs="Times New Roman"/>
          <w:sz w:val="24"/>
          <w:szCs w:val="24"/>
        </w:rPr>
        <w:t xml:space="preserve">matters in </w:t>
      </w:r>
      <w:proofErr w:type="spellStart"/>
      <w:r w:rsidRPr="00127E8F">
        <w:rPr>
          <w:rFonts w:ascii="Times New Roman" w:hAnsi="Times New Roman" w:cs="Times New Roman"/>
          <w:sz w:val="24"/>
          <w:szCs w:val="24"/>
        </w:rPr>
        <w:t>Gennaro</w:t>
      </w:r>
      <w:proofErr w:type="spellEnd"/>
      <w:r w:rsidRPr="00127E8F">
        <w:rPr>
          <w:rFonts w:ascii="Times New Roman" w:hAnsi="Times New Roman" w:cs="Times New Roman"/>
          <w:sz w:val="24"/>
          <w:szCs w:val="24"/>
        </w:rPr>
        <w:t xml:space="preserve"> 2012</w:t>
      </w:r>
      <w:r>
        <w:rPr>
          <w:rFonts w:ascii="Times New Roman" w:hAnsi="Times New Roman" w:cs="Times New Roman"/>
          <w:sz w:val="24"/>
          <w:szCs w:val="24"/>
        </w:rPr>
        <w:t xml:space="preserve"> (especially pp. 59-70, 96-100, 158-160, and 179-180). See a</w:t>
      </w:r>
      <w:r w:rsidRPr="00127E8F">
        <w:rPr>
          <w:rFonts w:ascii="Times New Roman" w:hAnsi="Times New Roman" w:cs="Times New Roman"/>
          <w:sz w:val="24"/>
          <w:szCs w:val="24"/>
        </w:rPr>
        <w:t xml:space="preserve">lso </w:t>
      </w: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2013 </w:t>
      </w:r>
      <w:r w:rsidRPr="00127E8F">
        <w:rPr>
          <w:rFonts w:ascii="Times New Roman" w:hAnsi="Times New Roman" w:cs="Times New Roman"/>
          <w:sz w:val="24"/>
          <w:szCs w:val="24"/>
        </w:rPr>
        <w:t xml:space="preserve">in response to commentaries </w:t>
      </w:r>
      <w:r>
        <w:rPr>
          <w:rFonts w:ascii="Times New Roman" w:hAnsi="Times New Roman" w:cs="Times New Roman"/>
          <w:sz w:val="24"/>
          <w:szCs w:val="24"/>
        </w:rPr>
        <w:t>by</w:t>
      </w:r>
      <w:r w:rsidRPr="00127E8F">
        <w:rPr>
          <w:rFonts w:ascii="Times New Roman" w:hAnsi="Times New Roman" w:cs="Times New Roman"/>
          <w:sz w:val="24"/>
          <w:szCs w:val="24"/>
        </w:rPr>
        <w:t xml:space="preserve"> V</w:t>
      </w:r>
      <w:r>
        <w:rPr>
          <w:rFonts w:ascii="Times New Roman" w:hAnsi="Times New Roman" w:cs="Times New Roman"/>
          <w:sz w:val="24"/>
          <w:szCs w:val="24"/>
        </w:rPr>
        <w:t xml:space="preserve">an </w:t>
      </w:r>
      <w:proofErr w:type="spellStart"/>
      <w:r>
        <w:rPr>
          <w:rFonts w:ascii="Times New Roman" w:hAnsi="Times New Roman" w:cs="Times New Roman"/>
          <w:sz w:val="24"/>
          <w:szCs w:val="24"/>
        </w:rPr>
        <w:t>Gulick</w:t>
      </w:r>
      <w:proofErr w:type="spellEnd"/>
      <w:r>
        <w:rPr>
          <w:rFonts w:ascii="Times New Roman" w:hAnsi="Times New Roman" w:cs="Times New Roman"/>
          <w:sz w:val="24"/>
          <w:szCs w:val="24"/>
        </w:rPr>
        <w:t xml:space="preserve">, Weisberg, and </w:t>
      </w:r>
      <w:proofErr w:type="spellStart"/>
      <w:r>
        <w:rPr>
          <w:rFonts w:ascii="Times New Roman" w:hAnsi="Times New Roman" w:cs="Times New Roman"/>
          <w:sz w:val="24"/>
          <w:szCs w:val="24"/>
        </w:rPr>
        <w:t>Seager</w:t>
      </w:r>
      <w:proofErr w:type="spellEnd"/>
      <w:r>
        <w:rPr>
          <w:rFonts w:ascii="Times New Roman" w:hAnsi="Times New Roman" w:cs="Times New Roman"/>
          <w:sz w:val="24"/>
          <w:szCs w:val="24"/>
        </w:rPr>
        <w:t xml:space="preserve"> as part of a </w:t>
      </w:r>
      <w:r w:rsidRPr="00127E8F">
        <w:rPr>
          <w:rFonts w:ascii="Times New Roman" w:hAnsi="Times New Roman" w:cs="Times New Roman"/>
          <w:i/>
          <w:sz w:val="24"/>
          <w:szCs w:val="24"/>
        </w:rPr>
        <w:t>Journal of Consciousness Studies</w:t>
      </w:r>
      <w:r>
        <w:rPr>
          <w:rFonts w:ascii="Times New Roman" w:hAnsi="Times New Roman" w:cs="Times New Roman"/>
          <w:sz w:val="24"/>
          <w:szCs w:val="24"/>
        </w:rPr>
        <w:t xml:space="preserve"> book symposium on </w:t>
      </w: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2012.  </w:t>
      </w:r>
    </w:p>
  </w:endnote>
  <w:endnote w:id="6">
    <w:p w:rsidR="007E1273" w:rsidRPr="00CC4F6A" w:rsidRDefault="007E1273" w:rsidP="00CC4F6A">
      <w:pPr>
        <w:pStyle w:val="EndnoteText"/>
        <w:spacing w:line="480" w:lineRule="auto"/>
        <w:rPr>
          <w:rFonts w:ascii="Times New Roman" w:hAnsi="Times New Roman" w:cs="Times New Roman"/>
          <w:sz w:val="24"/>
          <w:szCs w:val="24"/>
        </w:rPr>
      </w:pPr>
      <w:r w:rsidRPr="00CC4F6A">
        <w:rPr>
          <w:rStyle w:val="EndnoteReference"/>
          <w:rFonts w:ascii="Times New Roman" w:hAnsi="Times New Roman" w:cs="Times New Roman"/>
          <w:sz w:val="24"/>
          <w:szCs w:val="24"/>
        </w:rPr>
        <w:endnoteRef/>
      </w:r>
      <w:r w:rsidRPr="00CC4F6A">
        <w:rPr>
          <w:rFonts w:ascii="Times New Roman" w:hAnsi="Times New Roman" w:cs="Times New Roman"/>
          <w:sz w:val="24"/>
          <w:szCs w:val="24"/>
        </w:rPr>
        <w:t xml:space="preserve"> For more on my critique of what I call</w:t>
      </w:r>
      <w:r>
        <w:rPr>
          <w:rFonts w:ascii="Times New Roman" w:hAnsi="Times New Roman" w:cs="Times New Roman"/>
          <w:sz w:val="24"/>
          <w:szCs w:val="24"/>
        </w:rPr>
        <w:t>ed</w:t>
      </w:r>
      <w:r w:rsidRPr="00CC4F6A">
        <w:rPr>
          <w:rFonts w:ascii="Times New Roman" w:hAnsi="Times New Roman" w:cs="Times New Roman"/>
          <w:sz w:val="24"/>
          <w:szCs w:val="24"/>
        </w:rPr>
        <w:t xml:space="preserve"> “pure self-</w:t>
      </w:r>
      <w:proofErr w:type="spellStart"/>
      <w:r w:rsidRPr="00CC4F6A">
        <w:rPr>
          <w:rFonts w:ascii="Times New Roman" w:hAnsi="Times New Roman" w:cs="Times New Roman"/>
          <w:sz w:val="24"/>
          <w:szCs w:val="24"/>
        </w:rPr>
        <w:t>referentialism</w:t>
      </w:r>
      <w:proofErr w:type="spellEnd"/>
      <w:r w:rsidRPr="00CC4F6A">
        <w:rPr>
          <w:rFonts w:ascii="Times New Roman" w:hAnsi="Times New Roman" w:cs="Times New Roman"/>
          <w:sz w:val="24"/>
          <w:szCs w:val="24"/>
        </w:rPr>
        <w:t xml:space="preserve">,” see </w:t>
      </w:r>
      <w:proofErr w:type="spellStart"/>
      <w:r w:rsidRPr="00CC4F6A">
        <w:rPr>
          <w:rFonts w:ascii="Times New Roman" w:hAnsi="Times New Roman" w:cs="Times New Roman"/>
          <w:sz w:val="24"/>
          <w:szCs w:val="24"/>
        </w:rPr>
        <w:t>Gennaro</w:t>
      </w:r>
      <w:proofErr w:type="spellEnd"/>
      <w:r w:rsidRPr="00CC4F6A">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CC4F6A">
        <w:rPr>
          <w:rFonts w:ascii="Times New Roman" w:hAnsi="Times New Roman" w:cs="Times New Roman"/>
          <w:sz w:val="24"/>
          <w:szCs w:val="24"/>
        </w:rPr>
        <w:t>pp</w:t>
      </w:r>
      <w:r>
        <w:rPr>
          <w:rFonts w:ascii="Times New Roman" w:hAnsi="Times New Roman" w:cs="Times New Roman"/>
          <w:sz w:val="24"/>
          <w:szCs w:val="24"/>
        </w:rPr>
        <w:t xml:space="preserve">. 104-116. </w:t>
      </w:r>
      <w:r w:rsidRPr="00CC4F6A">
        <w:rPr>
          <w:rFonts w:ascii="Times New Roman" w:hAnsi="Times New Roman" w:cs="Times New Roman"/>
          <w:sz w:val="24"/>
          <w:szCs w:val="24"/>
        </w:rPr>
        <w:t>This view is probably close</w:t>
      </w:r>
      <w:r>
        <w:rPr>
          <w:rFonts w:ascii="Times New Roman" w:hAnsi="Times New Roman" w:cs="Times New Roman"/>
          <w:sz w:val="24"/>
          <w:szCs w:val="24"/>
        </w:rPr>
        <w:t>st</w:t>
      </w:r>
      <w:r w:rsidRPr="00CC4F6A">
        <w:rPr>
          <w:rFonts w:ascii="Times New Roman" w:hAnsi="Times New Roman" w:cs="Times New Roman"/>
          <w:sz w:val="24"/>
          <w:szCs w:val="24"/>
        </w:rPr>
        <w:t xml:space="preserve"> to Brentano’s actual position but he is also committed to rejecting the existence of unconscious mental states.</w:t>
      </w:r>
      <w:r>
        <w:rPr>
          <w:rFonts w:ascii="Times New Roman" w:hAnsi="Times New Roman" w:cs="Times New Roman"/>
          <w:sz w:val="24"/>
          <w:szCs w:val="24"/>
        </w:rPr>
        <w:t xml:space="preserve"> </w:t>
      </w:r>
      <w:proofErr w:type="spellStart"/>
      <w:r>
        <w:rPr>
          <w:rFonts w:ascii="Times New Roman" w:hAnsi="Times New Roman" w:cs="Times New Roman"/>
          <w:sz w:val="24"/>
          <w:szCs w:val="24"/>
        </w:rPr>
        <w:t>Kriegel</w:t>
      </w:r>
      <w:proofErr w:type="spellEnd"/>
      <w:r>
        <w:rPr>
          <w:rFonts w:ascii="Times New Roman" w:hAnsi="Times New Roman" w:cs="Times New Roman"/>
          <w:sz w:val="24"/>
          <w:szCs w:val="24"/>
        </w:rPr>
        <w:t xml:space="preserve"> seems to have held this view in some of his earlier work.</w:t>
      </w:r>
    </w:p>
  </w:endnote>
  <w:endnote w:id="7">
    <w:p w:rsidR="007E1273" w:rsidRPr="00204FA5" w:rsidRDefault="007E1273" w:rsidP="00204FA5">
      <w:pPr>
        <w:pStyle w:val="EndnoteText"/>
        <w:spacing w:line="480" w:lineRule="auto"/>
        <w:rPr>
          <w:rFonts w:ascii="Times New Roman" w:hAnsi="Times New Roman" w:cs="Times New Roman"/>
          <w:sz w:val="24"/>
          <w:szCs w:val="24"/>
        </w:rPr>
      </w:pPr>
      <w:r w:rsidRPr="00204FA5">
        <w:rPr>
          <w:rStyle w:val="EndnoteReference"/>
          <w:rFonts w:ascii="Times New Roman" w:hAnsi="Times New Roman" w:cs="Times New Roman"/>
          <w:sz w:val="24"/>
          <w:szCs w:val="24"/>
        </w:rPr>
        <w:endnoteRef/>
      </w:r>
      <w:r w:rsidRPr="00204FA5">
        <w:rPr>
          <w:rFonts w:ascii="Times New Roman" w:hAnsi="Times New Roman" w:cs="Times New Roman"/>
          <w:sz w:val="24"/>
          <w:szCs w:val="24"/>
        </w:rPr>
        <w:t xml:space="preserve"> Another </w:t>
      </w:r>
      <w:r>
        <w:rPr>
          <w:rFonts w:ascii="Times New Roman" w:hAnsi="Times New Roman" w:cs="Times New Roman"/>
          <w:sz w:val="24"/>
          <w:szCs w:val="24"/>
        </w:rPr>
        <w:t xml:space="preserve">important and difficult </w:t>
      </w:r>
      <w:r w:rsidRPr="00204FA5">
        <w:rPr>
          <w:rFonts w:ascii="Times New Roman" w:hAnsi="Times New Roman" w:cs="Times New Roman"/>
          <w:sz w:val="24"/>
          <w:szCs w:val="24"/>
        </w:rPr>
        <w:t xml:space="preserve">issue arises when some put forward the idea that ‘acquaintance’ in </w:t>
      </w:r>
      <w:proofErr w:type="spellStart"/>
      <w:r w:rsidRPr="00204FA5">
        <w:rPr>
          <w:rFonts w:ascii="Times New Roman" w:hAnsi="Times New Roman" w:cs="Times New Roman"/>
          <w:sz w:val="24"/>
          <w:szCs w:val="24"/>
        </w:rPr>
        <w:t>nonconceptual</w:t>
      </w:r>
      <w:proofErr w:type="spellEnd"/>
      <w:r w:rsidRPr="00204FA5">
        <w:rPr>
          <w:rFonts w:ascii="Times New Roman" w:hAnsi="Times New Roman" w:cs="Times New Roman"/>
          <w:sz w:val="24"/>
          <w:szCs w:val="24"/>
        </w:rPr>
        <w:t xml:space="preserve">. Recall that Sartre even calls it “non-cognitive” by which he does not seem to mean “non-mental.” </w:t>
      </w:r>
      <w:proofErr w:type="gramStart"/>
      <w:r w:rsidRPr="00204FA5">
        <w:rPr>
          <w:rFonts w:ascii="Times New Roman" w:hAnsi="Times New Roman" w:cs="Times New Roman"/>
          <w:sz w:val="24"/>
          <w:szCs w:val="24"/>
        </w:rPr>
        <w:t xml:space="preserve">Sartre says that there must be an immediate, </w:t>
      </w:r>
      <w:r w:rsidRPr="00D4541F">
        <w:rPr>
          <w:rFonts w:ascii="Times New Roman" w:hAnsi="Times New Roman" w:cs="Times New Roman"/>
          <w:i/>
          <w:sz w:val="24"/>
          <w:szCs w:val="24"/>
        </w:rPr>
        <w:t>non-cognitive</w:t>
      </w:r>
      <w:r w:rsidRPr="00204FA5">
        <w:rPr>
          <w:rFonts w:ascii="Times New Roman" w:hAnsi="Times New Roman" w:cs="Times New Roman"/>
          <w:sz w:val="24"/>
          <w:szCs w:val="24"/>
        </w:rPr>
        <w:t xml:space="preserve"> relation of the self to itself” (Sartre 1956, p. 12</w:t>
      </w:r>
      <w:r>
        <w:rPr>
          <w:rFonts w:ascii="Times New Roman" w:hAnsi="Times New Roman" w:cs="Times New Roman"/>
          <w:sz w:val="24"/>
          <w:szCs w:val="24"/>
        </w:rPr>
        <w:t>, emphasis added</w:t>
      </w:r>
      <w:r w:rsidRPr="00204FA5">
        <w:rPr>
          <w:rFonts w:ascii="Times New Roman" w:hAnsi="Times New Roman" w:cs="Times New Roman"/>
          <w:sz w:val="24"/>
          <w:szCs w:val="24"/>
        </w:rPr>
        <w:t>).</w:t>
      </w:r>
      <w:proofErr w:type="gramEnd"/>
      <w:r w:rsidRPr="00204FA5">
        <w:rPr>
          <w:rFonts w:ascii="Times New Roman" w:hAnsi="Times New Roman" w:cs="Times New Roman"/>
          <w:sz w:val="24"/>
          <w:szCs w:val="24"/>
        </w:rPr>
        <w:t xml:space="preserve"> I also disagree with Sartre </w:t>
      </w:r>
      <w:r>
        <w:rPr>
          <w:rFonts w:ascii="Times New Roman" w:hAnsi="Times New Roman" w:cs="Times New Roman"/>
          <w:sz w:val="24"/>
          <w:szCs w:val="24"/>
        </w:rPr>
        <w:t xml:space="preserve">here </w:t>
      </w:r>
      <w:r w:rsidRPr="00204FA5">
        <w:rPr>
          <w:rFonts w:ascii="Times New Roman" w:hAnsi="Times New Roman" w:cs="Times New Roman"/>
          <w:sz w:val="24"/>
          <w:szCs w:val="24"/>
        </w:rPr>
        <w:t xml:space="preserve">because I defend conceptualism and because HOTs are composed of concepts. See </w:t>
      </w:r>
      <w:proofErr w:type="spellStart"/>
      <w:r w:rsidRPr="00204FA5">
        <w:rPr>
          <w:rFonts w:ascii="Times New Roman" w:hAnsi="Times New Roman" w:cs="Times New Roman"/>
          <w:sz w:val="24"/>
          <w:szCs w:val="24"/>
        </w:rPr>
        <w:t>Gennar</w:t>
      </w:r>
      <w:r>
        <w:rPr>
          <w:rFonts w:ascii="Times New Roman" w:hAnsi="Times New Roman" w:cs="Times New Roman"/>
          <w:sz w:val="24"/>
          <w:szCs w:val="24"/>
        </w:rPr>
        <w:t>o</w:t>
      </w:r>
      <w:proofErr w:type="spellEnd"/>
      <w:r>
        <w:rPr>
          <w:rFonts w:ascii="Times New Roman" w:hAnsi="Times New Roman" w:cs="Times New Roman"/>
          <w:sz w:val="24"/>
          <w:szCs w:val="24"/>
        </w:rPr>
        <w:t xml:space="preserve"> 2012, especially chapter six.</w:t>
      </w:r>
    </w:p>
  </w:endnote>
  <w:endnote w:id="8">
    <w:p w:rsidR="007E1273" w:rsidRPr="00F87539" w:rsidRDefault="007E1273" w:rsidP="00F87539">
      <w:pPr>
        <w:pStyle w:val="EndnoteText"/>
        <w:spacing w:line="480" w:lineRule="auto"/>
        <w:rPr>
          <w:rFonts w:ascii="Times New Roman" w:hAnsi="Times New Roman" w:cs="Times New Roman"/>
          <w:sz w:val="24"/>
          <w:szCs w:val="24"/>
        </w:rPr>
      </w:pPr>
      <w:r w:rsidRPr="00F87539">
        <w:rPr>
          <w:rStyle w:val="EndnoteReference"/>
          <w:rFonts w:ascii="Times New Roman" w:hAnsi="Times New Roman" w:cs="Times New Roman"/>
          <w:sz w:val="24"/>
          <w:szCs w:val="24"/>
        </w:rPr>
        <w:endnoteRef/>
      </w:r>
      <w:r w:rsidRPr="00F87539">
        <w:rPr>
          <w:rFonts w:ascii="Times New Roman" w:hAnsi="Times New Roman" w:cs="Times New Roman"/>
          <w:sz w:val="24"/>
          <w:szCs w:val="24"/>
        </w:rPr>
        <w:t xml:space="preserve"> The same might be said of Montague (2012) who think</w:t>
      </w:r>
      <w:r>
        <w:rPr>
          <w:rFonts w:ascii="Times New Roman" w:hAnsi="Times New Roman" w:cs="Times New Roman"/>
          <w:sz w:val="24"/>
          <w:szCs w:val="24"/>
        </w:rPr>
        <w:t>s</w:t>
      </w:r>
      <w:r w:rsidRPr="00F87539">
        <w:rPr>
          <w:rFonts w:ascii="Times New Roman" w:hAnsi="Times New Roman" w:cs="Times New Roman"/>
          <w:sz w:val="24"/>
          <w:szCs w:val="24"/>
        </w:rPr>
        <w:t xml:space="preserve"> that “conscious awareness always involves – constitutively involves – some sort of awareness of that very awareness” (p. 76). But what exactly is “some sort of awareness of that very awareness”? </w:t>
      </w:r>
      <w:r>
        <w:rPr>
          <w:rFonts w:ascii="Times New Roman" w:hAnsi="Times New Roman" w:cs="Times New Roman"/>
          <w:sz w:val="24"/>
          <w:szCs w:val="24"/>
        </w:rPr>
        <w:t>We are really never told.  Moreover, i</w:t>
      </w:r>
      <w:r w:rsidRPr="00F87539">
        <w:rPr>
          <w:rFonts w:ascii="Times New Roman" w:hAnsi="Times New Roman" w:cs="Times New Roman"/>
          <w:sz w:val="24"/>
          <w:szCs w:val="24"/>
        </w:rPr>
        <w:t xml:space="preserve">f it is itself also conscious, then the infinite regress (and circularity) rears its ugly head. If it is not conscious, then how does the view differ from HOT </w:t>
      </w:r>
      <w:r>
        <w:rPr>
          <w:rFonts w:ascii="Times New Roman" w:hAnsi="Times New Roman" w:cs="Times New Roman"/>
          <w:sz w:val="24"/>
          <w:szCs w:val="24"/>
        </w:rPr>
        <w:t xml:space="preserve">theory or, especially, the </w:t>
      </w:r>
      <w:proofErr w:type="gramStart"/>
      <w:r>
        <w:rPr>
          <w:rFonts w:ascii="Times New Roman" w:hAnsi="Times New Roman" w:cs="Times New Roman"/>
          <w:sz w:val="24"/>
          <w:szCs w:val="24"/>
        </w:rPr>
        <w:t>WIV.</w:t>
      </w:r>
      <w:proofErr w:type="gramEnd"/>
    </w:p>
  </w:endnote>
  <w:endnote w:id="9">
    <w:p w:rsidR="007E1273" w:rsidRPr="00685E21" w:rsidRDefault="007E1273" w:rsidP="00685E21">
      <w:pPr>
        <w:pStyle w:val="EndnoteText"/>
        <w:spacing w:line="480" w:lineRule="auto"/>
        <w:rPr>
          <w:rFonts w:ascii="Times New Roman" w:hAnsi="Times New Roman" w:cs="Times New Roman"/>
          <w:sz w:val="24"/>
          <w:szCs w:val="24"/>
        </w:rPr>
      </w:pPr>
      <w:r w:rsidRPr="00685E21">
        <w:rPr>
          <w:rStyle w:val="EndnoteReference"/>
          <w:rFonts w:ascii="Times New Roman" w:hAnsi="Times New Roman" w:cs="Times New Roman"/>
          <w:sz w:val="24"/>
          <w:szCs w:val="24"/>
        </w:rPr>
        <w:endnoteRef/>
      </w:r>
      <w:r w:rsidRPr="00685E21">
        <w:rPr>
          <w:rFonts w:ascii="Times New Roman" w:hAnsi="Times New Roman" w:cs="Times New Roman"/>
          <w:sz w:val="24"/>
          <w:szCs w:val="24"/>
        </w:rPr>
        <w:t xml:space="preserve"> </w:t>
      </w:r>
      <w:r>
        <w:rPr>
          <w:rFonts w:ascii="Times New Roman" w:hAnsi="Times New Roman" w:cs="Times New Roman"/>
          <w:sz w:val="24"/>
          <w:szCs w:val="24"/>
        </w:rPr>
        <w:t>So now how exac</w:t>
      </w:r>
      <w:r w:rsidRPr="00685E21">
        <w:rPr>
          <w:rFonts w:ascii="Times New Roman" w:hAnsi="Times New Roman" w:cs="Times New Roman"/>
          <w:sz w:val="24"/>
          <w:szCs w:val="24"/>
        </w:rPr>
        <w:t>t</w:t>
      </w:r>
      <w:r>
        <w:rPr>
          <w:rFonts w:ascii="Times New Roman" w:hAnsi="Times New Roman" w:cs="Times New Roman"/>
          <w:sz w:val="24"/>
          <w:szCs w:val="24"/>
        </w:rPr>
        <w:t>l</w:t>
      </w:r>
      <w:r w:rsidRPr="00685E21">
        <w:rPr>
          <w:rFonts w:ascii="Times New Roman" w:hAnsi="Times New Roman" w:cs="Times New Roman"/>
          <w:sz w:val="24"/>
          <w:szCs w:val="24"/>
        </w:rPr>
        <w:t>y does the relationship between two unconscious state</w:t>
      </w:r>
      <w:r>
        <w:rPr>
          <w:rFonts w:ascii="Times New Roman" w:hAnsi="Times New Roman" w:cs="Times New Roman"/>
          <w:sz w:val="24"/>
          <w:szCs w:val="24"/>
        </w:rPr>
        <w:t>-parts</w:t>
      </w:r>
      <w:r w:rsidRPr="00685E21">
        <w:rPr>
          <w:rFonts w:ascii="Times New Roman" w:hAnsi="Times New Roman" w:cs="Times New Roman"/>
          <w:sz w:val="24"/>
          <w:szCs w:val="24"/>
        </w:rPr>
        <w:t xml:space="preserve"> result in a conscious state? My answer to this and a related ‘hard problem’ objection can be found in </w:t>
      </w:r>
      <w:proofErr w:type="spellStart"/>
      <w:r w:rsidRPr="00685E21">
        <w:rPr>
          <w:rFonts w:ascii="Times New Roman" w:hAnsi="Times New Roman" w:cs="Times New Roman"/>
          <w:sz w:val="24"/>
          <w:szCs w:val="24"/>
        </w:rPr>
        <w:t>Gennaro</w:t>
      </w:r>
      <w:proofErr w:type="spellEnd"/>
      <w:r w:rsidRPr="00685E21">
        <w:rPr>
          <w:rFonts w:ascii="Times New Roman" w:hAnsi="Times New Roman" w:cs="Times New Roman"/>
          <w:sz w:val="24"/>
          <w:szCs w:val="24"/>
        </w:rPr>
        <w:t xml:space="preserve"> 2012, chapter four. </w:t>
      </w:r>
      <w:r>
        <w:rPr>
          <w:rFonts w:ascii="Times New Roman" w:hAnsi="Times New Roman" w:cs="Times New Roman"/>
          <w:sz w:val="24"/>
          <w:szCs w:val="24"/>
        </w:rPr>
        <w:t xml:space="preserve">The key lies in the way that concepts are applied in HOTs. </w:t>
      </w:r>
      <w:r w:rsidRPr="00685E21">
        <w:rPr>
          <w:rFonts w:ascii="Times New Roman" w:hAnsi="Times New Roman" w:cs="Times New Roman"/>
          <w:sz w:val="24"/>
          <w:szCs w:val="24"/>
        </w:rPr>
        <w:t>But, again, anyone who doesn’t wish to pursue a reductionist strategy will likely never think that the</w:t>
      </w:r>
      <w:r>
        <w:rPr>
          <w:rFonts w:ascii="Times New Roman" w:hAnsi="Times New Roman" w:cs="Times New Roman"/>
          <w:sz w:val="24"/>
          <w:szCs w:val="24"/>
        </w:rPr>
        <w:t xml:space="preserve"> hard problem </w:t>
      </w:r>
      <w:r w:rsidRPr="00685E21">
        <w:rPr>
          <w:rFonts w:ascii="Times New Roman" w:hAnsi="Times New Roman" w:cs="Times New Roman"/>
          <w:sz w:val="24"/>
          <w:szCs w:val="24"/>
        </w:rPr>
        <w:t xml:space="preserve">can be </w:t>
      </w:r>
      <w:r>
        <w:rPr>
          <w:rFonts w:ascii="Times New Roman" w:hAnsi="Times New Roman" w:cs="Times New Roman"/>
          <w:sz w:val="24"/>
          <w:szCs w:val="24"/>
        </w:rPr>
        <w:t xml:space="preserve">solved in any </w:t>
      </w:r>
      <w:r w:rsidRPr="00685E21">
        <w:rPr>
          <w:rFonts w:ascii="Times New Roman" w:hAnsi="Times New Roman" w:cs="Times New Roman"/>
          <w:sz w:val="24"/>
          <w:szCs w:val="24"/>
        </w:rPr>
        <w:t>way.</w:t>
      </w:r>
    </w:p>
  </w:endnote>
  <w:endnote w:id="10">
    <w:p w:rsidR="007E1273" w:rsidRPr="00471773" w:rsidRDefault="007E1273" w:rsidP="00471773">
      <w:pPr>
        <w:pStyle w:val="EndnoteText"/>
        <w:spacing w:line="480" w:lineRule="auto"/>
        <w:rPr>
          <w:rFonts w:ascii="Times New Roman" w:hAnsi="Times New Roman" w:cs="Times New Roman"/>
          <w:sz w:val="24"/>
          <w:szCs w:val="24"/>
        </w:rPr>
      </w:pPr>
      <w:r w:rsidRPr="00471773">
        <w:rPr>
          <w:rStyle w:val="EndnoteReference"/>
          <w:rFonts w:ascii="Times New Roman" w:hAnsi="Times New Roman" w:cs="Times New Roman"/>
          <w:sz w:val="24"/>
          <w:szCs w:val="24"/>
        </w:rPr>
        <w:endnoteRef/>
      </w:r>
      <w:r w:rsidRPr="00471773">
        <w:rPr>
          <w:rFonts w:ascii="Times New Roman" w:hAnsi="Times New Roman" w:cs="Times New Roman"/>
          <w:sz w:val="24"/>
          <w:szCs w:val="24"/>
        </w:rPr>
        <w:t xml:space="preserve"> </w:t>
      </w:r>
      <w:r>
        <w:rPr>
          <w:rFonts w:ascii="Times New Roman" w:hAnsi="Times New Roman" w:cs="Times New Roman"/>
          <w:sz w:val="24"/>
          <w:szCs w:val="24"/>
        </w:rPr>
        <w:t>S</w:t>
      </w:r>
      <w:r w:rsidRPr="00471773">
        <w:rPr>
          <w:rFonts w:ascii="Times New Roman" w:hAnsi="Times New Roman" w:cs="Times New Roman"/>
          <w:sz w:val="24"/>
          <w:szCs w:val="24"/>
        </w:rPr>
        <w:t xml:space="preserve">ee also Rosenthal 2004, </w:t>
      </w:r>
      <w:proofErr w:type="spellStart"/>
      <w:r w:rsidRPr="00471773">
        <w:rPr>
          <w:rFonts w:ascii="Times New Roman" w:hAnsi="Times New Roman" w:cs="Times New Roman"/>
          <w:sz w:val="24"/>
          <w:szCs w:val="24"/>
        </w:rPr>
        <w:t>Lycan</w:t>
      </w:r>
      <w:proofErr w:type="spellEnd"/>
      <w:r w:rsidRPr="00471773">
        <w:rPr>
          <w:rFonts w:ascii="Times New Roman" w:hAnsi="Times New Roman" w:cs="Times New Roman"/>
          <w:sz w:val="24"/>
          <w:szCs w:val="24"/>
        </w:rPr>
        <w:t xml:space="preserve"> 2004, and </w:t>
      </w:r>
      <w:proofErr w:type="spellStart"/>
      <w:r w:rsidRPr="00471773">
        <w:rPr>
          <w:rFonts w:ascii="Times New Roman" w:hAnsi="Times New Roman" w:cs="Times New Roman"/>
          <w:sz w:val="24"/>
          <w:szCs w:val="24"/>
        </w:rPr>
        <w:t>Gennaro</w:t>
      </w:r>
      <w:proofErr w:type="spellEnd"/>
      <w:r w:rsidRPr="00471773">
        <w:rPr>
          <w:rFonts w:ascii="Times New Roman" w:hAnsi="Times New Roman" w:cs="Times New Roman"/>
          <w:sz w:val="24"/>
          <w:szCs w:val="24"/>
        </w:rPr>
        <w:t xml:space="preserve"> 2012, pp. 49-53, for much more on this family squabble.</w:t>
      </w:r>
    </w:p>
  </w:endnote>
  <w:endnote w:id="11">
    <w:p w:rsidR="007E1273" w:rsidRDefault="007E1273">
      <w:pPr>
        <w:pStyle w:val="EndnoteText"/>
        <w:rPr>
          <w:rFonts w:ascii="Times New Roman" w:hAnsi="Times New Roman" w:cs="Times New Roman"/>
          <w:sz w:val="24"/>
          <w:szCs w:val="24"/>
        </w:rPr>
      </w:pPr>
      <w:r w:rsidRPr="00AA5A36">
        <w:rPr>
          <w:rStyle w:val="EndnoteReference"/>
          <w:rFonts w:ascii="Times New Roman" w:hAnsi="Times New Roman" w:cs="Times New Roman"/>
          <w:sz w:val="24"/>
          <w:szCs w:val="24"/>
        </w:rPr>
        <w:endnoteRef/>
      </w:r>
      <w:r w:rsidRPr="00AA5A36">
        <w:rPr>
          <w:rFonts w:ascii="Times New Roman" w:hAnsi="Times New Roman" w:cs="Times New Roman"/>
          <w:sz w:val="24"/>
          <w:szCs w:val="24"/>
        </w:rPr>
        <w:t xml:space="preserve"> For more on my take on this dental fear and pain cas</w:t>
      </w:r>
      <w:r>
        <w:rPr>
          <w:rFonts w:ascii="Times New Roman" w:hAnsi="Times New Roman" w:cs="Times New Roman"/>
          <w:sz w:val="24"/>
          <w:szCs w:val="24"/>
        </w:rPr>
        <w:t xml:space="preserve">e, see </w:t>
      </w: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2012, pp. 68-70.</w:t>
      </w:r>
    </w:p>
    <w:p w:rsidR="007E1273" w:rsidRPr="00AA5A36" w:rsidRDefault="007E1273">
      <w:pPr>
        <w:pStyle w:val="EndnoteText"/>
        <w:rPr>
          <w:rFonts w:ascii="Times New Roman" w:hAnsi="Times New Roman" w:cs="Times New Roman"/>
          <w:sz w:val="24"/>
          <w:szCs w:val="24"/>
        </w:rPr>
      </w:pPr>
    </w:p>
  </w:endnote>
  <w:endnote w:id="12">
    <w:p w:rsidR="007E1273" w:rsidRPr="00E642F9" w:rsidRDefault="007E1273" w:rsidP="00E642F9">
      <w:pPr>
        <w:pStyle w:val="EndnoteText"/>
        <w:spacing w:line="480" w:lineRule="auto"/>
        <w:rPr>
          <w:rFonts w:ascii="Times New Roman" w:hAnsi="Times New Roman" w:cs="Times New Roman"/>
          <w:sz w:val="24"/>
          <w:szCs w:val="24"/>
        </w:rPr>
      </w:pPr>
      <w:r w:rsidRPr="00E642F9">
        <w:rPr>
          <w:rStyle w:val="EndnoteReference"/>
          <w:rFonts w:ascii="Times New Roman" w:hAnsi="Times New Roman" w:cs="Times New Roman"/>
          <w:sz w:val="24"/>
          <w:szCs w:val="24"/>
        </w:rPr>
        <w:endnoteRef/>
      </w:r>
      <w:r w:rsidRPr="00E642F9">
        <w:rPr>
          <w:rFonts w:ascii="Times New Roman" w:hAnsi="Times New Roman" w:cs="Times New Roman"/>
          <w:sz w:val="24"/>
          <w:szCs w:val="24"/>
        </w:rPr>
        <w:t xml:space="preserve"> For more on the relationship between consciousness and intentionality, see </w:t>
      </w:r>
      <w:proofErr w:type="spellStart"/>
      <w:r w:rsidRPr="00E642F9">
        <w:rPr>
          <w:rFonts w:ascii="Times New Roman" w:hAnsi="Times New Roman" w:cs="Times New Roman"/>
          <w:sz w:val="24"/>
          <w:szCs w:val="24"/>
        </w:rPr>
        <w:t>Gennaro</w:t>
      </w:r>
      <w:proofErr w:type="spellEnd"/>
      <w:r w:rsidRPr="00E642F9">
        <w:rPr>
          <w:rFonts w:ascii="Times New Roman" w:hAnsi="Times New Roman" w:cs="Times New Roman"/>
          <w:sz w:val="24"/>
          <w:szCs w:val="24"/>
        </w:rPr>
        <w:t xml:space="preserve"> 2012, pp. 21-27.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487568"/>
      <w:docPartObj>
        <w:docPartGallery w:val="Page Numbers (Bottom of Page)"/>
        <w:docPartUnique/>
      </w:docPartObj>
    </w:sdtPr>
    <w:sdtEndPr>
      <w:rPr>
        <w:noProof/>
      </w:rPr>
    </w:sdtEndPr>
    <w:sdtContent>
      <w:p w:rsidR="007E1273" w:rsidRDefault="007E1273">
        <w:pPr>
          <w:pStyle w:val="Footer"/>
          <w:jc w:val="center"/>
        </w:pPr>
        <w:r>
          <w:fldChar w:fldCharType="begin"/>
        </w:r>
        <w:r>
          <w:instrText xml:space="preserve"> PAGE   \* MERGEFORMAT </w:instrText>
        </w:r>
        <w:r>
          <w:fldChar w:fldCharType="separate"/>
        </w:r>
        <w:r w:rsidR="001A2239">
          <w:rPr>
            <w:noProof/>
          </w:rPr>
          <w:t>1</w:t>
        </w:r>
        <w:r>
          <w:rPr>
            <w:noProof/>
          </w:rPr>
          <w:fldChar w:fldCharType="end"/>
        </w:r>
      </w:p>
    </w:sdtContent>
  </w:sdt>
  <w:p w:rsidR="007E1273" w:rsidRDefault="007E1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E6" w:rsidRDefault="005A04E6" w:rsidP="00F52162">
      <w:pPr>
        <w:spacing w:after="0" w:line="240" w:lineRule="auto"/>
      </w:pPr>
      <w:r>
        <w:separator/>
      </w:r>
    </w:p>
  </w:footnote>
  <w:footnote w:type="continuationSeparator" w:id="0">
    <w:p w:rsidR="005A04E6" w:rsidRDefault="005A04E6" w:rsidP="00F52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62"/>
    <w:rsid w:val="00002BB8"/>
    <w:rsid w:val="00025389"/>
    <w:rsid w:val="000500FB"/>
    <w:rsid w:val="00091727"/>
    <w:rsid w:val="000B0B15"/>
    <w:rsid w:val="000C6870"/>
    <w:rsid w:val="000D6E4A"/>
    <w:rsid w:val="000E1139"/>
    <w:rsid w:val="000E6713"/>
    <w:rsid w:val="000F0830"/>
    <w:rsid w:val="000F4679"/>
    <w:rsid w:val="000F7A34"/>
    <w:rsid w:val="00102664"/>
    <w:rsid w:val="0010353B"/>
    <w:rsid w:val="00104C9C"/>
    <w:rsid w:val="00123696"/>
    <w:rsid w:val="00127E8F"/>
    <w:rsid w:val="00132135"/>
    <w:rsid w:val="00132E7F"/>
    <w:rsid w:val="00134847"/>
    <w:rsid w:val="00134F22"/>
    <w:rsid w:val="00136B3A"/>
    <w:rsid w:val="00141B40"/>
    <w:rsid w:val="00144421"/>
    <w:rsid w:val="0017716C"/>
    <w:rsid w:val="00180C54"/>
    <w:rsid w:val="00181CDB"/>
    <w:rsid w:val="00194FCE"/>
    <w:rsid w:val="001A2239"/>
    <w:rsid w:val="001C08A1"/>
    <w:rsid w:val="001C4DBF"/>
    <w:rsid w:val="001D6E68"/>
    <w:rsid w:val="001E0C12"/>
    <w:rsid w:val="001E4F34"/>
    <w:rsid w:val="001F51F8"/>
    <w:rsid w:val="002001CC"/>
    <w:rsid w:val="0020333E"/>
    <w:rsid w:val="00204FA5"/>
    <w:rsid w:val="00227D01"/>
    <w:rsid w:val="00230F85"/>
    <w:rsid w:val="002409C5"/>
    <w:rsid w:val="002420BC"/>
    <w:rsid w:val="002556CB"/>
    <w:rsid w:val="00260A72"/>
    <w:rsid w:val="00261D75"/>
    <w:rsid w:val="00280F6D"/>
    <w:rsid w:val="00281EAC"/>
    <w:rsid w:val="00291960"/>
    <w:rsid w:val="002974ED"/>
    <w:rsid w:val="002A16D6"/>
    <w:rsid w:val="002A4266"/>
    <w:rsid w:val="002B291D"/>
    <w:rsid w:val="002B3355"/>
    <w:rsid w:val="002C3B15"/>
    <w:rsid w:val="002C4585"/>
    <w:rsid w:val="002D14C4"/>
    <w:rsid w:val="002D4D03"/>
    <w:rsid w:val="002E0BCD"/>
    <w:rsid w:val="002F08B8"/>
    <w:rsid w:val="002F1443"/>
    <w:rsid w:val="00317FEA"/>
    <w:rsid w:val="00324101"/>
    <w:rsid w:val="00331F7D"/>
    <w:rsid w:val="003418F6"/>
    <w:rsid w:val="0034429D"/>
    <w:rsid w:val="00352AF4"/>
    <w:rsid w:val="00353BC6"/>
    <w:rsid w:val="00360D43"/>
    <w:rsid w:val="00362F9A"/>
    <w:rsid w:val="00371C55"/>
    <w:rsid w:val="00382B04"/>
    <w:rsid w:val="0039280C"/>
    <w:rsid w:val="00397EE8"/>
    <w:rsid w:val="003B6728"/>
    <w:rsid w:val="003D4C4B"/>
    <w:rsid w:val="003D56A0"/>
    <w:rsid w:val="003E64A8"/>
    <w:rsid w:val="00403ED1"/>
    <w:rsid w:val="00412968"/>
    <w:rsid w:val="0041480D"/>
    <w:rsid w:val="0041635C"/>
    <w:rsid w:val="004209A6"/>
    <w:rsid w:val="00420D4D"/>
    <w:rsid w:val="00421B53"/>
    <w:rsid w:val="004431FB"/>
    <w:rsid w:val="00453839"/>
    <w:rsid w:val="00471773"/>
    <w:rsid w:val="004A19F6"/>
    <w:rsid w:val="004A1C5A"/>
    <w:rsid w:val="004A3576"/>
    <w:rsid w:val="004A42F3"/>
    <w:rsid w:val="004A59BA"/>
    <w:rsid w:val="004B7C06"/>
    <w:rsid w:val="004C4500"/>
    <w:rsid w:val="004C51E0"/>
    <w:rsid w:val="004C7479"/>
    <w:rsid w:val="004E6ECA"/>
    <w:rsid w:val="004F5FD5"/>
    <w:rsid w:val="00501027"/>
    <w:rsid w:val="00501049"/>
    <w:rsid w:val="005065CC"/>
    <w:rsid w:val="0051104D"/>
    <w:rsid w:val="00516844"/>
    <w:rsid w:val="0051756A"/>
    <w:rsid w:val="00527D76"/>
    <w:rsid w:val="00544457"/>
    <w:rsid w:val="00553DEE"/>
    <w:rsid w:val="00563C40"/>
    <w:rsid w:val="00565A25"/>
    <w:rsid w:val="0057412A"/>
    <w:rsid w:val="00583751"/>
    <w:rsid w:val="005877DD"/>
    <w:rsid w:val="005878E2"/>
    <w:rsid w:val="005A04E6"/>
    <w:rsid w:val="005A7B1F"/>
    <w:rsid w:val="005C3B9A"/>
    <w:rsid w:val="005D3266"/>
    <w:rsid w:val="005D5436"/>
    <w:rsid w:val="005E1F78"/>
    <w:rsid w:val="005E3728"/>
    <w:rsid w:val="005E4CD2"/>
    <w:rsid w:val="005F708A"/>
    <w:rsid w:val="00606FCA"/>
    <w:rsid w:val="00607586"/>
    <w:rsid w:val="006078AA"/>
    <w:rsid w:val="006268AB"/>
    <w:rsid w:val="00627E30"/>
    <w:rsid w:val="0063670B"/>
    <w:rsid w:val="0064605D"/>
    <w:rsid w:val="00647A99"/>
    <w:rsid w:val="006533FE"/>
    <w:rsid w:val="006722BA"/>
    <w:rsid w:val="0067323F"/>
    <w:rsid w:val="00685E21"/>
    <w:rsid w:val="00691C5A"/>
    <w:rsid w:val="006A26E1"/>
    <w:rsid w:val="006B17EF"/>
    <w:rsid w:val="006D7673"/>
    <w:rsid w:val="006E6D21"/>
    <w:rsid w:val="007000DD"/>
    <w:rsid w:val="007018C3"/>
    <w:rsid w:val="00703466"/>
    <w:rsid w:val="0071422C"/>
    <w:rsid w:val="0071563A"/>
    <w:rsid w:val="00724989"/>
    <w:rsid w:val="007264BE"/>
    <w:rsid w:val="007301FA"/>
    <w:rsid w:val="0073676C"/>
    <w:rsid w:val="00744685"/>
    <w:rsid w:val="00745EAA"/>
    <w:rsid w:val="00762073"/>
    <w:rsid w:val="007803E5"/>
    <w:rsid w:val="0079049B"/>
    <w:rsid w:val="00795887"/>
    <w:rsid w:val="007A2DC6"/>
    <w:rsid w:val="007A3743"/>
    <w:rsid w:val="007B03B8"/>
    <w:rsid w:val="007B2328"/>
    <w:rsid w:val="007B50F9"/>
    <w:rsid w:val="007C6D57"/>
    <w:rsid w:val="007D78F8"/>
    <w:rsid w:val="007E1273"/>
    <w:rsid w:val="00804ABC"/>
    <w:rsid w:val="00810A61"/>
    <w:rsid w:val="00817C1C"/>
    <w:rsid w:val="008273DA"/>
    <w:rsid w:val="0084308D"/>
    <w:rsid w:val="00851D88"/>
    <w:rsid w:val="008578A6"/>
    <w:rsid w:val="008900CF"/>
    <w:rsid w:val="008A2FBB"/>
    <w:rsid w:val="008A75E2"/>
    <w:rsid w:val="008A7B0A"/>
    <w:rsid w:val="008C4D89"/>
    <w:rsid w:val="008D57A3"/>
    <w:rsid w:val="008F73C3"/>
    <w:rsid w:val="009042F7"/>
    <w:rsid w:val="00905730"/>
    <w:rsid w:val="00927532"/>
    <w:rsid w:val="009373AE"/>
    <w:rsid w:val="0095520A"/>
    <w:rsid w:val="00961434"/>
    <w:rsid w:val="009A34BD"/>
    <w:rsid w:val="009B1512"/>
    <w:rsid w:val="009C27A0"/>
    <w:rsid w:val="009C5CEB"/>
    <w:rsid w:val="009C7F9E"/>
    <w:rsid w:val="009D1DA2"/>
    <w:rsid w:val="009D5ED6"/>
    <w:rsid w:val="009E4FB0"/>
    <w:rsid w:val="00A13414"/>
    <w:rsid w:val="00A15141"/>
    <w:rsid w:val="00A2125E"/>
    <w:rsid w:val="00A25618"/>
    <w:rsid w:val="00A272A4"/>
    <w:rsid w:val="00A363DB"/>
    <w:rsid w:val="00A42B01"/>
    <w:rsid w:val="00A6379D"/>
    <w:rsid w:val="00A6678D"/>
    <w:rsid w:val="00A87F04"/>
    <w:rsid w:val="00A908DB"/>
    <w:rsid w:val="00AA5A36"/>
    <w:rsid w:val="00AB2D1A"/>
    <w:rsid w:val="00AC30AD"/>
    <w:rsid w:val="00AC68E6"/>
    <w:rsid w:val="00AC7024"/>
    <w:rsid w:val="00AE6EE2"/>
    <w:rsid w:val="00B00413"/>
    <w:rsid w:val="00B23F83"/>
    <w:rsid w:val="00B324B5"/>
    <w:rsid w:val="00B33442"/>
    <w:rsid w:val="00B370F4"/>
    <w:rsid w:val="00B442A8"/>
    <w:rsid w:val="00B87F6F"/>
    <w:rsid w:val="00BA18C6"/>
    <w:rsid w:val="00BA4F40"/>
    <w:rsid w:val="00BB61CE"/>
    <w:rsid w:val="00BC16B7"/>
    <w:rsid w:val="00BC38C8"/>
    <w:rsid w:val="00BC7A77"/>
    <w:rsid w:val="00BE27BF"/>
    <w:rsid w:val="00BE5880"/>
    <w:rsid w:val="00BF0D71"/>
    <w:rsid w:val="00BF40B9"/>
    <w:rsid w:val="00C220B0"/>
    <w:rsid w:val="00C3450E"/>
    <w:rsid w:val="00C366B9"/>
    <w:rsid w:val="00C369CE"/>
    <w:rsid w:val="00C56B48"/>
    <w:rsid w:val="00C668FC"/>
    <w:rsid w:val="00C72F7F"/>
    <w:rsid w:val="00C73929"/>
    <w:rsid w:val="00C86F23"/>
    <w:rsid w:val="00C96F71"/>
    <w:rsid w:val="00CC1745"/>
    <w:rsid w:val="00CC4F6A"/>
    <w:rsid w:val="00CD1BDD"/>
    <w:rsid w:val="00CD5760"/>
    <w:rsid w:val="00D01DC9"/>
    <w:rsid w:val="00D02549"/>
    <w:rsid w:val="00D06B72"/>
    <w:rsid w:val="00D16D64"/>
    <w:rsid w:val="00D16F07"/>
    <w:rsid w:val="00D21AE0"/>
    <w:rsid w:val="00D24A7B"/>
    <w:rsid w:val="00D30D8D"/>
    <w:rsid w:val="00D31814"/>
    <w:rsid w:val="00D42E13"/>
    <w:rsid w:val="00D4541F"/>
    <w:rsid w:val="00D516B9"/>
    <w:rsid w:val="00D520A2"/>
    <w:rsid w:val="00D521E7"/>
    <w:rsid w:val="00D54DA4"/>
    <w:rsid w:val="00D564D7"/>
    <w:rsid w:val="00D612BF"/>
    <w:rsid w:val="00D61490"/>
    <w:rsid w:val="00D674D2"/>
    <w:rsid w:val="00D834B2"/>
    <w:rsid w:val="00D84A27"/>
    <w:rsid w:val="00DA5257"/>
    <w:rsid w:val="00DA5724"/>
    <w:rsid w:val="00DB06DE"/>
    <w:rsid w:val="00DC11A5"/>
    <w:rsid w:val="00DD4631"/>
    <w:rsid w:val="00DE03EB"/>
    <w:rsid w:val="00DF4A9E"/>
    <w:rsid w:val="00E01429"/>
    <w:rsid w:val="00E11290"/>
    <w:rsid w:val="00E17D92"/>
    <w:rsid w:val="00E46091"/>
    <w:rsid w:val="00E5246C"/>
    <w:rsid w:val="00E550D8"/>
    <w:rsid w:val="00E642F9"/>
    <w:rsid w:val="00E8348F"/>
    <w:rsid w:val="00E87086"/>
    <w:rsid w:val="00E9154F"/>
    <w:rsid w:val="00E97AD2"/>
    <w:rsid w:val="00ED068A"/>
    <w:rsid w:val="00ED29AF"/>
    <w:rsid w:val="00EE12EF"/>
    <w:rsid w:val="00EF2756"/>
    <w:rsid w:val="00EF28F9"/>
    <w:rsid w:val="00EF33A0"/>
    <w:rsid w:val="00EF694A"/>
    <w:rsid w:val="00EF7E75"/>
    <w:rsid w:val="00F04530"/>
    <w:rsid w:val="00F05E9D"/>
    <w:rsid w:val="00F219CC"/>
    <w:rsid w:val="00F22DE1"/>
    <w:rsid w:val="00F241A5"/>
    <w:rsid w:val="00F24816"/>
    <w:rsid w:val="00F30BF1"/>
    <w:rsid w:val="00F35C88"/>
    <w:rsid w:val="00F46362"/>
    <w:rsid w:val="00F4734D"/>
    <w:rsid w:val="00F5099E"/>
    <w:rsid w:val="00F50A63"/>
    <w:rsid w:val="00F52162"/>
    <w:rsid w:val="00F540A3"/>
    <w:rsid w:val="00F72B4D"/>
    <w:rsid w:val="00F760AE"/>
    <w:rsid w:val="00F81CDF"/>
    <w:rsid w:val="00F87539"/>
    <w:rsid w:val="00F94AE8"/>
    <w:rsid w:val="00FB2CC1"/>
    <w:rsid w:val="00FB4A6C"/>
    <w:rsid w:val="00FB5356"/>
    <w:rsid w:val="00FB7A43"/>
    <w:rsid w:val="00FC1918"/>
    <w:rsid w:val="00FC1D0C"/>
    <w:rsid w:val="00FC5531"/>
    <w:rsid w:val="00FC7496"/>
    <w:rsid w:val="00FD1A6E"/>
    <w:rsid w:val="00FD4460"/>
    <w:rsid w:val="00FE22EA"/>
    <w:rsid w:val="00FE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162"/>
  </w:style>
  <w:style w:type="paragraph" w:styleId="Footer">
    <w:name w:val="footer"/>
    <w:basedOn w:val="Normal"/>
    <w:link w:val="FooterChar"/>
    <w:uiPriority w:val="99"/>
    <w:unhideWhenUsed/>
    <w:rsid w:val="00F52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162"/>
  </w:style>
  <w:style w:type="paragraph" w:styleId="EndnoteText">
    <w:name w:val="endnote text"/>
    <w:basedOn w:val="Normal"/>
    <w:link w:val="EndnoteTextChar"/>
    <w:uiPriority w:val="99"/>
    <w:semiHidden/>
    <w:unhideWhenUsed/>
    <w:rsid w:val="009D5E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ED6"/>
    <w:rPr>
      <w:sz w:val="20"/>
      <w:szCs w:val="20"/>
    </w:rPr>
  </w:style>
  <w:style w:type="character" w:styleId="EndnoteReference">
    <w:name w:val="endnote reference"/>
    <w:basedOn w:val="DefaultParagraphFont"/>
    <w:uiPriority w:val="99"/>
    <w:semiHidden/>
    <w:unhideWhenUsed/>
    <w:rsid w:val="009D5E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162"/>
  </w:style>
  <w:style w:type="paragraph" w:styleId="Footer">
    <w:name w:val="footer"/>
    <w:basedOn w:val="Normal"/>
    <w:link w:val="FooterChar"/>
    <w:uiPriority w:val="99"/>
    <w:unhideWhenUsed/>
    <w:rsid w:val="00F52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162"/>
  </w:style>
  <w:style w:type="paragraph" w:styleId="EndnoteText">
    <w:name w:val="endnote text"/>
    <w:basedOn w:val="Normal"/>
    <w:link w:val="EndnoteTextChar"/>
    <w:uiPriority w:val="99"/>
    <w:semiHidden/>
    <w:unhideWhenUsed/>
    <w:rsid w:val="009D5E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ED6"/>
    <w:rPr>
      <w:sz w:val="20"/>
      <w:szCs w:val="20"/>
    </w:rPr>
  </w:style>
  <w:style w:type="character" w:styleId="EndnoteReference">
    <w:name w:val="endnote reference"/>
    <w:basedOn w:val="DefaultParagraphFont"/>
    <w:uiPriority w:val="99"/>
    <w:semiHidden/>
    <w:unhideWhenUsed/>
    <w:rsid w:val="009D5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1300-4BFE-4D54-985F-439350D0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39</Pages>
  <Words>10111</Words>
  <Characters>57636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153</cp:revision>
  <dcterms:created xsi:type="dcterms:W3CDTF">2014-03-09T20:56:00Z</dcterms:created>
  <dcterms:modified xsi:type="dcterms:W3CDTF">2015-08-10T20:45:00Z</dcterms:modified>
</cp:coreProperties>
</file>