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ABFA8A" w14:textId="77777777" w:rsidR="00DC3912" w:rsidRDefault="00DC3912" w:rsidP="00DC3912">
      <w:pPr>
        <w:jc w:val="center"/>
        <w:rPr>
          <w:rFonts w:ascii="Times New Roman" w:hAnsi="Times New Roman" w:cs="Times New Roman"/>
          <w:b/>
        </w:rPr>
      </w:pPr>
      <w:r>
        <w:rPr>
          <w:rFonts w:ascii="Times New Roman" w:hAnsi="Times New Roman" w:cs="Times New Roman"/>
          <w:b/>
        </w:rPr>
        <w:t>Continence, Temperance, and Motivational Conflict: Why Traditional Neo-Aristotelian Accounts are Psychologically Unrealistic</w:t>
      </w:r>
    </w:p>
    <w:p w14:paraId="61B76A74" w14:textId="77777777" w:rsidR="00DC3912" w:rsidRDefault="00DC3912" w:rsidP="00DC3912">
      <w:pPr>
        <w:jc w:val="center"/>
        <w:rPr>
          <w:rFonts w:ascii="Times New Roman" w:hAnsi="Times New Roman" w:cs="Times New Roman"/>
        </w:rPr>
      </w:pPr>
      <w:r>
        <w:rPr>
          <w:rFonts w:ascii="Times New Roman" w:hAnsi="Times New Roman" w:cs="Times New Roman"/>
        </w:rPr>
        <w:t>Matthew C. Haug</w:t>
      </w:r>
    </w:p>
    <w:p w14:paraId="235B7C80" w14:textId="77777777" w:rsidR="000C5659" w:rsidRDefault="00DC3912" w:rsidP="00DC3912">
      <w:pPr>
        <w:jc w:val="center"/>
        <w:rPr>
          <w:rFonts w:ascii="Times New Roman" w:hAnsi="Times New Roman" w:cs="Times New Roman"/>
        </w:rPr>
      </w:pPr>
      <w:r>
        <w:rPr>
          <w:rFonts w:ascii="Times New Roman" w:hAnsi="Times New Roman" w:cs="Times New Roman"/>
        </w:rPr>
        <w:t>Associate Professor</w:t>
      </w:r>
    </w:p>
    <w:p w14:paraId="461BDE1C" w14:textId="77777777" w:rsidR="000C5659" w:rsidRDefault="00DC3912" w:rsidP="00DC3912">
      <w:pPr>
        <w:jc w:val="center"/>
        <w:rPr>
          <w:rFonts w:ascii="Times New Roman" w:hAnsi="Times New Roman" w:cs="Times New Roman"/>
        </w:rPr>
      </w:pPr>
      <w:r>
        <w:rPr>
          <w:rFonts w:ascii="Times New Roman" w:hAnsi="Times New Roman" w:cs="Times New Roman"/>
        </w:rPr>
        <w:t>Philosophy Department</w:t>
      </w:r>
    </w:p>
    <w:p w14:paraId="25C1D0EC" w14:textId="77777777" w:rsidR="000C5659" w:rsidRDefault="00DC3912" w:rsidP="00DC3912">
      <w:pPr>
        <w:jc w:val="center"/>
        <w:rPr>
          <w:rFonts w:ascii="Times New Roman" w:hAnsi="Times New Roman" w:cs="Times New Roman"/>
        </w:rPr>
      </w:pPr>
      <w:r>
        <w:rPr>
          <w:rFonts w:ascii="Times New Roman" w:hAnsi="Times New Roman" w:cs="Times New Roman"/>
        </w:rPr>
        <w:t>William &amp; Mary</w:t>
      </w:r>
    </w:p>
    <w:p w14:paraId="7532E058" w14:textId="77777777" w:rsidR="000C5659" w:rsidRDefault="00DC3912" w:rsidP="00DC3912">
      <w:pPr>
        <w:jc w:val="center"/>
        <w:rPr>
          <w:rFonts w:ascii="Times New Roman" w:hAnsi="Times New Roman" w:cs="Times New Roman"/>
        </w:rPr>
      </w:pPr>
      <w:r>
        <w:rPr>
          <w:rFonts w:ascii="Times New Roman" w:hAnsi="Times New Roman" w:cs="Times New Roman"/>
        </w:rPr>
        <w:t>P.O. Box 8795, Williamsburg, VA, 23187</w:t>
      </w:r>
    </w:p>
    <w:p w14:paraId="547BDAC0" w14:textId="7CF4D00A" w:rsidR="00DC3912" w:rsidRDefault="00DC3912" w:rsidP="00DC3912">
      <w:pPr>
        <w:jc w:val="center"/>
        <w:rPr>
          <w:rFonts w:ascii="Times New Roman" w:hAnsi="Times New Roman" w:cs="Times New Roman"/>
        </w:rPr>
      </w:pPr>
      <w:r>
        <w:rPr>
          <w:rFonts w:ascii="Times New Roman" w:hAnsi="Times New Roman" w:cs="Times New Roman"/>
        </w:rPr>
        <w:t>mchaug@wm.edu</w:t>
      </w:r>
    </w:p>
    <w:p w14:paraId="2E83E632" w14:textId="77777777" w:rsidR="00DC3912" w:rsidRDefault="00DC3912" w:rsidP="00DC3912">
      <w:pPr>
        <w:ind w:left="720" w:right="720"/>
        <w:jc w:val="both"/>
        <w:rPr>
          <w:rFonts w:ascii="Times New Roman" w:hAnsi="Times New Roman" w:cs="Times New Roman"/>
        </w:rPr>
      </w:pPr>
    </w:p>
    <w:p w14:paraId="1522DBF7" w14:textId="77777777" w:rsidR="00DC3912" w:rsidRDefault="00DC3912" w:rsidP="00DC3912">
      <w:pPr>
        <w:rPr>
          <w:rFonts w:ascii="Times New Roman" w:hAnsi="Times New Roman" w:cs="Times New Roman"/>
        </w:rPr>
      </w:pPr>
      <w:r w:rsidRPr="00EC2DB7">
        <w:rPr>
          <w:rFonts w:ascii="Times New Roman" w:hAnsi="Times New Roman" w:cs="Times New Roman"/>
          <w:b/>
          <w:bCs/>
        </w:rPr>
        <w:t>Keywords</w:t>
      </w:r>
      <w:r>
        <w:rPr>
          <w:rFonts w:ascii="Times New Roman" w:hAnsi="Times New Roman" w:cs="Times New Roman"/>
        </w:rPr>
        <w:t>: continence; self-control; temperance; virtue</w:t>
      </w:r>
    </w:p>
    <w:p w14:paraId="0A8ED37D" w14:textId="77777777" w:rsidR="00DC3912" w:rsidRDefault="00DC3912" w:rsidP="00DC3912">
      <w:pPr>
        <w:rPr>
          <w:rFonts w:ascii="Times New Roman" w:hAnsi="Times New Roman" w:cs="Times New Roman"/>
          <w:b/>
          <w:bCs/>
        </w:rPr>
      </w:pPr>
    </w:p>
    <w:p w14:paraId="755D575D" w14:textId="482D3D20" w:rsidR="00DC3912" w:rsidRDefault="00DC3912" w:rsidP="00DC3912">
      <w:pPr>
        <w:rPr>
          <w:rFonts w:ascii="Times New Roman" w:hAnsi="Times New Roman" w:cs="Times New Roman"/>
        </w:rPr>
      </w:pPr>
      <w:r w:rsidRPr="00EC2DB7">
        <w:rPr>
          <w:rFonts w:ascii="Times New Roman" w:hAnsi="Times New Roman" w:cs="Times New Roman"/>
          <w:b/>
          <w:bCs/>
        </w:rPr>
        <w:t>Acknowledgments</w:t>
      </w:r>
      <w:r>
        <w:rPr>
          <w:rFonts w:ascii="Times New Roman" w:hAnsi="Times New Roman" w:cs="Times New Roman"/>
        </w:rPr>
        <w:t>: Thanks to Paul S. Davies and to two anonymous referees for this journal for comments that improved earlier versions of this paper. I am also grateful for a Scheduled Semester Research Leave from William &amp; Mary, which supported my work on revisions in Fall 2020.</w:t>
      </w:r>
    </w:p>
    <w:p w14:paraId="489939FB" w14:textId="77777777" w:rsidR="00DC3912" w:rsidRDefault="00DC3912" w:rsidP="00DC3912">
      <w:pPr>
        <w:rPr>
          <w:rFonts w:ascii="Times New Roman" w:hAnsi="Times New Roman" w:cs="Times New Roman"/>
          <w:b/>
          <w:bCs/>
        </w:rPr>
      </w:pPr>
    </w:p>
    <w:p w14:paraId="18ED7350" w14:textId="2454143D" w:rsidR="00DC3912" w:rsidRDefault="00DC3912" w:rsidP="00DC3912">
      <w:pPr>
        <w:rPr>
          <w:rFonts w:ascii="Times New Roman" w:hAnsi="Times New Roman" w:cs="Times New Roman"/>
        </w:rPr>
      </w:pPr>
      <w:r w:rsidRPr="00EC2DB7">
        <w:rPr>
          <w:rFonts w:ascii="Times New Roman" w:hAnsi="Times New Roman" w:cs="Times New Roman"/>
          <w:b/>
          <w:bCs/>
        </w:rPr>
        <w:t>Disclosure statement</w:t>
      </w:r>
      <w:r>
        <w:rPr>
          <w:rFonts w:ascii="Times New Roman" w:hAnsi="Times New Roman" w:cs="Times New Roman"/>
        </w:rPr>
        <w:t>: n/a</w:t>
      </w:r>
    </w:p>
    <w:p w14:paraId="22751C93" w14:textId="77777777" w:rsidR="00DC3912" w:rsidRDefault="00DC3912" w:rsidP="00DC3912">
      <w:pPr>
        <w:rPr>
          <w:rFonts w:ascii="Times New Roman" w:hAnsi="Times New Roman" w:cs="Times New Roman"/>
          <w:b/>
          <w:bCs/>
        </w:rPr>
      </w:pPr>
    </w:p>
    <w:p w14:paraId="686D8686" w14:textId="232FD543" w:rsidR="00DC3912" w:rsidRPr="00485681" w:rsidRDefault="00DC3912" w:rsidP="00DC3912">
      <w:pPr>
        <w:rPr>
          <w:rFonts w:ascii="Times New Roman" w:hAnsi="Times New Roman" w:cs="Times New Roman"/>
        </w:rPr>
      </w:pPr>
      <w:r w:rsidRPr="00EC2DB7">
        <w:rPr>
          <w:rFonts w:ascii="Times New Roman" w:hAnsi="Times New Roman" w:cs="Times New Roman"/>
          <w:b/>
          <w:bCs/>
        </w:rPr>
        <w:t>Biographical note</w:t>
      </w:r>
      <w:r>
        <w:rPr>
          <w:rFonts w:ascii="Times New Roman" w:hAnsi="Times New Roman" w:cs="Times New Roman"/>
        </w:rPr>
        <w:t xml:space="preserve">: Matthew C. Haug is an Associate Professor of Philosophy at William &amp; Mary. His research </w:t>
      </w:r>
      <w:r w:rsidR="00AC025C">
        <w:rPr>
          <w:rFonts w:ascii="Times New Roman" w:hAnsi="Times New Roman" w:cs="Times New Roman"/>
        </w:rPr>
        <w:t>focuses</w:t>
      </w:r>
      <w:r>
        <w:rPr>
          <w:rFonts w:ascii="Times New Roman" w:hAnsi="Times New Roman" w:cs="Times New Roman"/>
        </w:rPr>
        <w:t xml:space="preserve"> on topics in philosophy of mind, philosophical methodology, metaphysics, and philosophy of science.</w:t>
      </w:r>
    </w:p>
    <w:p w14:paraId="1E454C81" w14:textId="77777777" w:rsidR="00294915" w:rsidRDefault="00294915" w:rsidP="00394BBC">
      <w:pPr>
        <w:jc w:val="center"/>
        <w:rPr>
          <w:rFonts w:ascii="Times New Roman" w:hAnsi="Times New Roman" w:cs="Times New Roman"/>
          <w:b/>
        </w:rPr>
      </w:pPr>
      <w:r>
        <w:rPr>
          <w:rFonts w:ascii="Times New Roman" w:hAnsi="Times New Roman" w:cs="Times New Roman"/>
          <w:b/>
        </w:rPr>
        <w:br w:type="page"/>
      </w:r>
    </w:p>
    <w:p w14:paraId="3B68529D" w14:textId="1AAA9C92" w:rsidR="00DD42B3" w:rsidRDefault="00DD42B3" w:rsidP="00394BBC">
      <w:pPr>
        <w:jc w:val="center"/>
        <w:rPr>
          <w:rFonts w:ascii="Times New Roman" w:hAnsi="Times New Roman" w:cs="Times New Roman"/>
          <w:b/>
        </w:rPr>
      </w:pPr>
      <w:r>
        <w:rPr>
          <w:rFonts w:ascii="Times New Roman" w:hAnsi="Times New Roman" w:cs="Times New Roman"/>
          <w:b/>
        </w:rPr>
        <w:lastRenderedPageBreak/>
        <w:t>Continence, Temperance, and Motivational Conflict: Why Traditional Neo-Aristotelian Account</w:t>
      </w:r>
      <w:r w:rsidR="0037235F">
        <w:rPr>
          <w:rFonts w:ascii="Times New Roman" w:hAnsi="Times New Roman" w:cs="Times New Roman"/>
          <w:b/>
        </w:rPr>
        <w:t>s are Psychologically Unrealistic</w:t>
      </w:r>
    </w:p>
    <w:p w14:paraId="7C039993" w14:textId="73215822" w:rsidR="00FB3BF2" w:rsidRPr="00FB3BF2" w:rsidRDefault="00FB3BF2" w:rsidP="00394BBC">
      <w:pPr>
        <w:jc w:val="center"/>
        <w:rPr>
          <w:rFonts w:ascii="Times New Roman" w:hAnsi="Times New Roman" w:cs="Times New Roman"/>
          <w:bCs/>
        </w:rPr>
      </w:pPr>
    </w:p>
    <w:p w14:paraId="09D5F068" w14:textId="77777777" w:rsidR="00DD42B3" w:rsidRPr="00F00DAB" w:rsidRDefault="00DD42B3" w:rsidP="00394BBC">
      <w:pPr>
        <w:jc w:val="center"/>
        <w:rPr>
          <w:rFonts w:ascii="Times New Roman" w:hAnsi="Times New Roman" w:cs="Times New Roman"/>
        </w:rPr>
      </w:pPr>
    </w:p>
    <w:p w14:paraId="4A95CEEB" w14:textId="3A935DB8" w:rsidR="0037235F" w:rsidRPr="0037235F" w:rsidRDefault="00D91338" w:rsidP="0037235F">
      <w:pPr>
        <w:jc w:val="center"/>
        <w:rPr>
          <w:rFonts w:ascii="Times New Roman" w:hAnsi="Times New Roman" w:cs="Times New Roman"/>
          <w:b/>
        </w:rPr>
      </w:pPr>
      <w:r w:rsidRPr="00F00DAB">
        <w:rPr>
          <w:rFonts w:ascii="Times New Roman" w:hAnsi="Times New Roman" w:cs="Times New Roman"/>
          <w:b/>
        </w:rPr>
        <w:t>Abstract</w:t>
      </w:r>
    </w:p>
    <w:p w14:paraId="3BB41648" w14:textId="667F001E" w:rsidR="00342DA6" w:rsidRDefault="0037235F" w:rsidP="00A56088">
      <w:pPr>
        <w:ind w:left="720" w:right="720"/>
        <w:jc w:val="both"/>
        <w:rPr>
          <w:rFonts w:ascii="Times New Roman" w:hAnsi="Times New Roman" w:cs="Times New Roman"/>
        </w:rPr>
      </w:pPr>
      <w:r>
        <w:rPr>
          <w:rFonts w:ascii="Times New Roman" w:hAnsi="Times New Roman" w:cs="Times New Roman"/>
        </w:rPr>
        <w:t>Traditional neo-Aristotelian accounts</w:t>
      </w:r>
      <w:r w:rsidR="00201E7C">
        <w:rPr>
          <w:rFonts w:ascii="Times New Roman" w:hAnsi="Times New Roman" w:cs="Times New Roman"/>
        </w:rPr>
        <w:t xml:space="preserve"> hold that temperance and continence are</w:t>
      </w:r>
      <w:r w:rsidR="00DC2A64">
        <w:rPr>
          <w:rFonts w:ascii="Times New Roman" w:hAnsi="Times New Roman" w:cs="Times New Roman"/>
        </w:rPr>
        <w:t xml:space="preserve"> distinct</w:t>
      </w:r>
      <w:r>
        <w:rPr>
          <w:rFonts w:ascii="Times New Roman" w:hAnsi="Times New Roman" w:cs="Times New Roman"/>
        </w:rPr>
        <w:t xml:space="preserve"> character traits</w:t>
      </w:r>
      <w:r w:rsidR="00FA63E0">
        <w:rPr>
          <w:rFonts w:ascii="Times New Roman" w:hAnsi="Times New Roman" w:cs="Times New Roman"/>
        </w:rPr>
        <w:t xml:space="preserve"> that are </w:t>
      </w:r>
      <w:r w:rsidR="00201E7C">
        <w:rPr>
          <w:rFonts w:ascii="Times New Roman" w:hAnsi="Times New Roman" w:cs="Times New Roman"/>
        </w:rPr>
        <w:t>distinguished by the extent to which their bearers experience motivational conflict. In this paper, I formulate two pairs of necessary conditions—wh</w:t>
      </w:r>
      <w:r w:rsidR="00FA63E0">
        <w:rPr>
          <w:rFonts w:ascii="Times New Roman" w:hAnsi="Times New Roman" w:cs="Times New Roman"/>
        </w:rPr>
        <w:t>ich, collectively,</w:t>
      </w:r>
      <w:r w:rsidR="00201E7C">
        <w:rPr>
          <w:rFonts w:ascii="Times New Roman" w:hAnsi="Times New Roman" w:cs="Times New Roman"/>
        </w:rPr>
        <w:t xml:space="preserve"> I call the </w:t>
      </w:r>
      <w:r>
        <w:rPr>
          <w:rFonts w:ascii="Times New Roman" w:hAnsi="Times New Roman" w:cs="Times New Roman"/>
          <w:i/>
        </w:rPr>
        <w:t>conformity thesis</w:t>
      </w:r>
      <w:r w:rsidR="00FA63E0">
        <w:rPr>
          <w:rFonts w:ascii="Times New Roman" w:hAnsi="Times New Roman" w:cs="Times New Roman"/>
        </w:rPr>
        <w:t>—that articulate this distinction</w:t>
      </w:r>
      <w:r>
        <w:rPr>
          <w:rFonts w:ascii="Times New Roman" w:hAnsi="Times New Roman" w:cs="Times New Roman"/>
        </w:rPr>
        <w:t xml:space="preserve">. </w:t>
      </w:r>
      <w:r w:rsidR="00FA63E0">
        <w:rPr>
          <w:rFonts w:ascii="Times New Roman" w:hAnsi="Times New Roman" w:cs="Times New Roman"/>
        </w:rPr>
        <w:t>Then, d</w:t>
      </w:r>
      <w:r w:rsidR="00C35F5C" w:rsidRPr="00F00DAB">
        <w:rPr>
          <w:rFonts w:ascii="Times New Roman" w:hAnsi="Times New Roman" w:cs="Times New Roman"/>
        </w:rPr>
        <w:t>rawing on</w:t>
      </w:r>
      <w:r w:rsidR="00706A5C">
        <w:rPr>
          <w:rFonts w:ascii="Times New Roman" w:hAnsi="Times New Roman" w:cs="Times New Roman"/>
        </w:rPr>
        <w:t xml:space="preserve"> work in</w:t>
      </w:r>
      <w:r w:rsidR="00C35F5C" w:rsidRPr="00F00DAB">
        <w:rPr>
          <w:rFonts w:ascii="Times New Roman" w:hAnsi="Times New Roman" w:cs="Times New Roman"/>
        </w:rPr>
        <w:t xml:space="preserve"> contemporary </w:t>
      </w:r>
      <w:r>
        <w:rPr>
          <w:rFonts w:ascii="Times New Roman" w:hAnsi="Times New Roman" w:cs="Times New Roman"/>
        </w:rPr>
        <w:t xml:space="preserve">social and personality </w:t>
      </w:r>
      <w:r w:rsidR="00C35F5C" w:rsidRPr="00F00DAB">
        <w:rPr>
          <w:rFonts w:ascii="Times New Roman" w:hAnsi="Times New Roman" w:cs="Times New Roman"/>
        </w:rPr>
        <w:t>psychology</w:t>
      </w:r>
      <w:r w:rsidR="00342DA6">
        <w:rPr>
          <w:rFonts w:ascii="Times New Roman" w:hAnsi="Times New Roman" w:cs="Times New Roman"/>
        </w:rPr>
        <w:t xml:space="preserve">, I argue that </w:t>
      </w:r>
      <w:r>
        <w:rPr>
          <w:rFonts w:ascii="Times New Roman" w:hAnsi="Times New Roman" w:cs="Times New Roman"/>
        </w:rPr>
        <w:t xml:space="preserve">the </w:t>
      </w:r>
      <w:r w:rsidR="00342DA6">
        <w:rPr>
          <w:rFonts w:ascii="Times New Roman" w:hAnsi="Times New Roman" w:cs="Times New Roman"/>
        </w:rPr>
        <w:t>conformity thesis is false</w:t>
      </w:r>
      <w:r>
        <w:rPr>
          <w:rFonts w:ascii="Times New Roman" w:hAnsi="Times New Roman" w:cs="Times New Roman"/>
        </w:rPr>
        <w:t>.</w:t>
      </w:r>
      <w:r w:rsidR="003E7D34">
        <w:rPr>
          <w:rFonts w:ascii="Times New Roman" w:hAnsi="Times New Roman" w:cs="Times New Roman"/>
        </w:rPr>
        <w:t xml:space="preserve"> </w:t>
      </w:r>
      <w:r w:rsidR="00A56088">
        <w:rPr>
          <w:rFonts w:ascii="Times New Roman" w:hAnsi="Times New Roman" w:cs="Times New Roman"/>
        </w:rPr>
        <w:t xml:space="preserve">Being highly self-controlled is the best, psychologically realistic candidate for continence. However, our best evidence suggests that highly self-controlled/continent people do not experience more or stronger desires that conflict with their evaluative judgments than others, and they are </w:t>
      </w:r>
      <w:r w:rsidR="005462D7">
        <w:rPr>
          <w:rFonts w:ascii="Times New Roman" w:hAnsi="Times New Roman" w:cs="Times New Roman"/>
        </w:rPr>
        <w:t xml:space="preserve">not </w:t>
      </w:r>
      <w:r w:rsidR="00336F18">
        <w:rPr>
          <w:rFonts w:ascii="Times New Roman" w:hAnsi="Times New Roman" w:cs="Times New Roman"/>
        </w:rPr>
        <w:t>particularly good</w:t>
      </w:r>
      <w:r w:rsidR="00A56088">
        <w:rPr>
          <w:rFonts w:ascii="Times New Roman" w:hAnsi="Times New Roman" w:cs="Times New Roman"/>
        </w:rPr>
        <w:t xml:space="preserve"> at directly resisting these desires. In this way, a</w:t>
      </w:r>
      <w:r w:rsidR="006E326A">
        <w:rPr>
          <w:rFonts w:ascii="Times New Roman" w:hAnsi="Times New Roman" w:cs="Times New Roman"/>
        </w:rPr>
        <w:t>ctual continent people</w:t>
      </w:r>
      <w:r w:rsidR="00063819">
        <w:rPr>
          <w:rFonts w:ascii="Times New Roman" w:hAnsi="Times New Roman" w:cs="Times New Roman"/>
        </w:rPr>
        <w:t xml:space="preserve"> </w:t>
      </w:r>
      <w:r w:rsidR="00061F55">
        <w:rPr>
          <w:rFonts w:ascii="Times New Roman" w:hAnsi="Times New Roman" w:cs="Times New Roman"/>
        </w:rPr>
        <w:t xml:space="preserve">exhibit motivational harmony that is more similar to the traditional picture of temperance. </w:t>
      </w:r>
      <w:r w:rsidR="00A56088">
        <w:rPr>
          <w:rFonts w:ascii="Times New Roman" w:hAnsi="Times New Roman" w:cs="Times New Roman"/>
        </w:rPr>
        <w:t>On the other hand</w:t>
      </w:r>
      <w:r w:rsidR="00061F55">
        <w:rPr>
          <w:rFonts w:ascii="Times New Roman" w:hAnsi="Times New Roman" w:cs="Times New Roman"/>
        </w:rPr>
        <w:t xml:space="preserve">, they </w:t>
      </w:r>
      <w:r w:rsidR="003E7D34">
        <w:rPr>
          <w:rFonts w:ascii="Times New Roman" w:hAnsi="Times New Roman" w:cs="Times New Roman"/>
        </w:rPr>
        <w:t>achieve</w:t>
      </w:r>
      <w:r w:rsidR="00061F55">
        <w:rPr>
          <w:rFonts w:ascii="Times New Roman" w:hAnsi="Times New Roman" w:cs="Times New Roman"/>
        </w:rPr>
        <w:t xml:space="preserve"> this </w:t>
      </w:r>
      <w:r w:rsidR="00FD07C0">
        <w:rPr>
          <w:rFonts w:ascii="Times New Roman" w:hAnsi="Times New Roman" w:cs="Times New Roman"/>
        </w:rPr>
        <w:t xml:space="preserve">harmony </w:t>
      </w:r>
      <w:r w:rsidR="008F4BDC">
        <w:rPr>
          <w:rFonts w:ascii="Times New Roman" w:hAnsi="Times New Roman" w:cs="Times New Roman"/>
        </w:rPr>
        <w:t xml:space="preserve">because they are </w:t>
      </w:r>
      <w:r w:rsidR="003E7D34">
        <w:rPr>
          <w:rFonts w:ascii="Times New Roman" w:hAnsi="Times New Roman" w:cs="Times New Roman"/>
        </w:rPr>
        <w:t>able to effectively</w:t>
      </w:r>
      <w:r w:rsidR="00063819">
        <w:rPr>
          <w:rFonts w:ascii="Times New Roman" w:hAnsi="Times New Roman" w:cs="Times New Roman"/>
        </w:rPr>
        <w:t xml:space="preserve"> employ indirect strategies</w:t>
      </w:r>
      <w:r w:rsidR="003E7D34">
        <w:rPr>
          <w:rFonts w:ascii="Times New Roman" w:hAnsi="Times New Roman" w:cs="Times New Roman"/>
        </w:rPr>
        <w:t xml:space="preserve"> for handling motivational conflict. These strategies</w:t>
      </w:r>
      <w:r w:rsidR="00061F55">
        <w:rPr>
          <w:rFonts w:ascii="Times New Roman" w:hAnsi="Times New Roman" w:cs="Times New Roman"/>
        </w:rPr>
        <w:t xml:space="preserve"> are </w:t>
      </w:r>
      <w:r w:rsidR="00A30C4A">
        <w:rPr>
          <w:rFonts w:ascii="Times New Roman" w:hAnsi="Times New Roman" w:cs="Times New Roman"/>
        </w:rPr>
        <w:t xml:space="preserve">correctly </w:t>
      </w:r>
      <w:r w:rsidR="00A56088">
        <w:rPr>
          <w:rFonts w:ascii="Times New Roman" w:hAnsi="Times New Roman" w:cs="Times New Roman"/>
        </w:rPr>
        <w:t xml:space="preserve">associated with continence. </w:t>
      </w:r>
      <w:r w:rsidR="00D55E14">
        <w:rPr>
          <w:rFonts w:ascii="Times New Roman" w:hAnsi="Times New Roman" w:cs="Times New Roman"/>
        </w:rPr>
        <w:t>Recognizing that</w:t>
      </w:r>
      <w:r w:rsidR="00CE2B2B">
        <w:rPr>
          <w:rFonts w:ascii="Times New Roman" w:hAnsi="Times New Roman" w:cs="Times New Roman"/>
        </w:rPr>
        <w:t xml:space="preserve"> temperance and continence are</w:t>
      </w:r>
      <w:r w:rsidR="00E13FF6">
        <w:rPr>
          <w:rFonts w:ascii="Times New Roman" w:hAnsi="Times New Roman" w:cs="Times New Roman"/>
        </w:rPr>
        <w:t xml:space="preserve"> </w:t>
      </w:r>
      <w:r w:rsidR="00E30B79">
        <w:rPr>
          <w:rFonts w:ascii="Times New Roman" w:hAnsi="Times New Roman" w:cs="Times New Roman"/>
        </w:rPr>
        <w:t>overlapping</w:t>
      </w:r>
      <w:r w:rsidR="00CE2B2B">
        <w:rPr>
          <w:rFonts w:ascii="Times New Roman" w:hAnsi="Times New Roman" w:cs="Times New Roman"/>
        </w:rPr>
        <w:t xml:space="preserve"> character traits </w:t>
      </w:r>
      <w:r w:rsidR="00DC2A64">
        <w:rPr>
          <w:rFonts w:ascii="Times New Roman" w:hAnsi="Times New Roman" w:cs="Times New Roman"/>
        </w:rPr>
        <w:t xml:space="preserve">puts us in a better position to understand, and design interventions to improve, the neuropsychological capacities that </w:t>
      </w:r>
      <w:r w:rsidR="002D5510">
        <w:rPr>
          <w:rFonts w:ascii="Times New Roman" w:hAnsi="Times New Roman" w:cs="Times New Roman"/>
        </w:rPr>
        <w:t>enable</w:t>
      </w:r>
      <w:r w:rsidR="00DC2A64">
        <w:rPr>
          <w:rFonts w:ascii="Times New Roman" w:hAnsi="Times New Roman" w:cs="Times New Roman"/>
        </w:rPr>
        <w:t xml:space="preserve"> humans to intelligently manage their desires.</w:t>
      </w:r>
    </w:p>
    <w:p w14:paraId="59C20D62" w14:textId="77777777" w:rsidR="00343E35" w:rsidRDefault="00343E35" w:rsidP="00706A5C">
      <w:pPr>
        <w:spacing w:line="480" w:lineRule="auto"/>
        <w:rPr>
          <w:rFonts w:ascii="Times New Roman" w:hAnsi="Times New Roman" w:cs="Times New Roman"/>
        </w:rPr>
      </w:pPr>
    </w:p>
    <w:p w14:paraId="58E6DDE4" w14:textId="75EC6C88" w:rsidR="00685F26" w:rsidRDefault="00685F26" w:rsidP="003F544E">
      <w:pPr>
        <w:spacing w:line="480" w:lineRule="auto"/>
        <w:ind w:firstLine="720"/>
        <w:rPr>
          <w:rFonts w:ascii="Times New Roman" w:hAnsi="Times New Roman" w:cs="Times New Roman"/>
        </w:rPr>
      </w:pPr>
      <w:r>
        <w:rPr>
          <w:rFonts w:ascii="Times New Roman" w:hAnsi="Times New Roman" w:cs="Times New Roman"/>
        </w:rPr>
        <w:t xml:space="preserve">According to a traditional view that descends from Aristotle’s work, temperance and continence are categorically distinct, </w:t>
      </w:r>
      <w:r w:rsidRPr="000E1C36">
        <w:rPr>
          <w:rFonts w:ascii="Times New Roman" w:hAnsi="Times New Roman" w:cs="Times New Roman"/>
        </w:rPr>
        <w:t>mutually exclusive</w:t>
      </w:r>
      <w:r>
        <w:rPr>
          <w:rFonts w:ascii="Times New Roman" w:hAnsi="Times New Roman" w:cs="Times New Roman"/>
        </w:rPr>
        <w:t xml:space="preserve"> character traits that are distinguished by </w:t>
      </w:r>
      <w:r w:rsidR="00823ADF">
        <w:rPr>
          <w:rFonts w:ascii="Times New Roman" w:hAnsi="Times New Roman" w:cs="Times New Roman"/>
        </w:rPr>
        <w:t>whether</w:t>
      </w:r>
      <w:r>
        <w:rPr>
          <w:rFonts w:ascii="Times New Roman" w:hAnsi="Times New Roman" w:cs="Times New Roman"/>
        </w:rPr>
        <w:t xml:space="preserve"> their possessors experience motivational conflict.</w:t>
      </w:r>
      <w:r w:rsidR="00E23294">
        <w:rPr>
          <w:rStyle w:val="FootnoteReference"/>
          <w:rFonts w:ascii="Times New Roman" w:hAnsi="Times New Roman" w:cs="Times New Roman"/>
        </w:rPr>
        <w:footnoteReference w:id="2"/>
      </w:r>
      <w:r>
        <w:rPr>
          <w:rFonts w:ascii="Times New Roman" w:hAnsi="Times New Roman" w:cs="Times New Roman"/>
        </w:rPr>
        <w:t xml:space="preserve"> Many philosophers </w:t>
      </w:r>
      <w:r w:rsidR="000D2985">
        <w:rPr>
          <w:rFonts w:ascii="Times New Roman" w:hAnsi="Times New Roman" w:cs="Times New Roman"/>
        </w:rPr>
        <w:t xml:space="preserve">think that drawing </w:t>
      </w:r>
      <w:r w:rsidR="001E2B57">
        <w:rPr>
          <w:rFonts w:ascii="Times New Roman" w:hAnsi="Times New Roman" w:cs="Times New Roman"/>
        </w:rPr>
        <w:t>a</w:t>
      </w:r>
      <w:r w:rsidR="000D2985">
        <w:rPr>
          <w:rFonts w:ascii="Times New Roman" w:hAnsi="Times New Roman" w:cs="Times New Roman"/>
        </w:rPr>
        <w:t xml:space="preserve"> clear distinction between temperance and continence is a “major achievement in the reflective study of human conduct” since, in their view, it shows that there are “two different kinds of moral goodness” (Hardie</w:t>
      </w:r>
      <w:r w:rsidR="00AA10DB">
        <w:rPr>
          <w:rFonts w:ascii="Times New Roman" w:hAnsi="Times New Roman" w:cs="Times New Roman"/>
        </w:rPr>
        <w:t>,</w:t>
      </w:r>
      <w:r w:rsidR="000D2985">
        <w:rPr>
          <w:rFonts w:ascii="Times New Roman" w:hAnsi="Times New Roman" w:cs="Times New Roman"/>
        </w:rPr>
        <w:t xml:space="preserve"> 1968, </w:t>
      </w:r>
      <w:r w:rsidR="00DA27A3">
        <w:rPr>
          <w:rFonts w:ascii="Times New Roman" w:hAnsi="Times New Roman" w:cs="Times New Roman"/>
        </w:rPr>
        <w:t>p</w:t>
      </w:r>
      <w:r w:rsidR="00952A93">
        <w:rPr>
          <w:rFonts w:ascii="Times New Roman" w:hAnsi="Times New Roman" w:cs="Times New Roman"/>
        </w:rPr>
        <w:t>p</w:t>
      </w:r>
      <w:r w:rsidR="00DA27A3">
        <w:rPr>
          <w:rFonts w:ascii="Times New Roman" w:hAnsi="Times New Roman" w:cs="Times New Roman"/>
        </w:rPr>
        <w:t xml:space="preserve">. </w:t>
      </w:r>
      <w:r w:rsidR="000D2985">
        <w:rPr>
          <w:rFonts w:ascii="Times New Roman" w:hAnsi="Times New Roman" w:cs="Times New Roman"/>
        </w:rPr>
        <w:t>139,</w:t>
      </w:r>
      <w:r w:rsidR="00DA27A3">
        <w:rPr>
          <w:rFonts w:ascii="Times New Roman" w:hAnsi="Times New Roman" w:cs="Times New Roman"/>
        </w:rPr>
        <w:t xml:space="preserve"> </w:t>
      </w:r>
      <w:r w:rsidR="000D2985">
        <w:rPr>
          <w:rFonts w:ascii="Times New Roman" w:hAnsi="Times New Roman" w:cs="Times New Roman"/>
        </w:rPr>
        <w:t xml:space="preserve">138) or that </w:t>
      </w:r>
      <w:r w:rsidR="000D2985" w:rsidRPr="00F00DAB">
        <w:rPr>
          <w:rFonts w:ascii="Times New Roman" w:hAnsi="Times New Roman" w:cs="Times New Roman"/>
        </w:rPr>
        <w:t xml:space="preserve">“there is more than one </w:t>
      </w:r>
      <w:r w:rsidR="000D2985">
        <w:rPr>
          <w:rFonts w:ascii="Times New Roman" w:hAnsi="Times New Roman" w:cs="Times New Roman"/>
        </w:rPr>
        <w:t xml:space="preserve">[kind of] </w:t>
      </w:r>
      <w:r w:rsidR="000D2985" w:rsidRPr="00F00DAB">
        <w:rPr>
          <w:rFonts w:ascii="Times New Roman" w:hAnsi="Times New Roman" w:cs="Times New Roman"/>
        </w:rPr>
        <w:t>life governed by reason” (Gould</w:t>
      </w:r>
      <w:r w:rsidR="00DA27A3">
        <w:rPr>
          <w:rFonts w:ascii="Times New Roman" w:hAnsi="Times New Roman" w:cs="Times New Roman"/>
        </w:rPr>
        <w:t>,</w:t>
      </w:r>
      <w:r w:rsidR="000D2985" w:rsidRPr="00F00DAB">
        <w:rPr>
          <w:rFonts w:ascii="Times New Roman" w:hAnsi="Times New Roman" w:cs="Times New Roman"/>
        </w:rPr>
        <w:t xml:space="preserve"> 1994, </w:t>
      </w:r>
      <w:r w:rsidR="00DA27A3">
        <w:rPr>
          <w:rFonts w:ascii="Times New Roman" w:hAnsi="Times New Roman" w:cs="Times New Roman"/>
        </w:rPr>
        <w:t xml:space="preserve">p. </w:t>
      </w:r>
      <w:r w:rsidR="000D2985" w:rsidRPr="00F00DAB">
        <w:rPr>
          <w:rFonts w:ascii="Times New Roman" w:hAnsi="Times New Roman" w:cs="Times New Roman"/>
        </w:rPr>
        <w:t>186).</w:t>
      </w:r>
    </w:p>
    <w:p w14:paraId="70502891" w14:textId="323D5BE4" w:rsidR="0016732B" w:rsidRDefault="00913ECB" w:rsidP="003F544E">
      <w:pPr>
        <w:spacing w:line="480" w:lineRule="auto"/>
        <w:ind w:firstLine="720"/>
        <w:rPr>
          <w:rFonts w:ascii="Times New Roman" w:hAnsi="Times New Roman" w:cs="Times New Roman"/>
        </w:rPr>
      </w:pPr>
      <w:r>
        <w:rPr>
          <w:rFonts w:ascii="Times New Roman" w:hAnsi="Times New Roman" w:cs="Times New Roman"/>
        </w:rPr>
        <w:lastRenderedPageBreak/>
        <w:t xml:space="preserve">In this paper, I </w:t>
      </w:r>
      <w:r w:rsidR="00F426DA">
        <w:rPr>
          <w:rFonts w:ascii="Times New Roman" w:hAnsi="Times New Roman" w:cs="Times New Roman"/>
        </w:rPr>
        <w:t xml:space="preserve">argue that </w:t>
      </w:r>
      <w:r w:rsidR="00FB7030">
        <w:rPr>
          <w:rFonts w:ascii="Times New Roman" w:hAnsi="Times New Roman" w:cs="Times New Roman"/>
        </w:rPr>
        <w:t xml:space="preserve">a core component of this traditional view—what I call the </w:t>
      </w:r>
      <w:r w:rsidR="00FB7030">
        <w:rPr>
          <w:rFonts w:ascii="Times New Roman" w:hAnsi="Times New Roman" w:cs="Times New Roman"/>
          <w:i/>
        </w:rPr>
        <w:t>conformity thesis</w:t>
      </w:r>
      <w:r w:rsidR="00FB7030">
        <w:rPr>
          <w:rFonts w:ascii="Times New Roman" w:hAnsi="Times New Roman" w:cs="Times New Roman"/>
        </w:rPr>
        <w:t>—is not psychologically realistic; it does not</w:t>
      </w:r>
      <w:r w:rsidR="007F0B2D">
        <w:rPr>
          <w:rFonts w:ascii="Times New Roman" w:hAnsi="Times New Roman" w:cs="Times New Roman"/>
        </w:rPr>
        <w:t xml:space="preserve"> reflect the actual neuropsychological capacities that allow humans to intelligently manage their desires</w:t>
      </w:r>
      <w:r w:rsidR="00FB7030">
        <w:rPr>
          <w:rFonts w:ascii="Times New Roman" w:hAnsi="Times New Roman" w:cs="Times New Roman"/>
        </w:rPr>
        <w:t xml:space="preserve">. </w:t>
      </w:r>
      <w:r w:rsidR="0016732B">
        <w:rPr>
          <w:rFonts w:ascii="Times New Roman" w:hAnsi="Times New Roman" w:cs="Times New Roman"/>
        </w:rPr>
        <w:t xml:space="preserve">Given that psychological realism is a constraint on ethical theorizing, we should reject the </w:t>
      </w:r>
      <w:r w:rsidR="00DC348C">
        <w:rPr>
          <w:rFonts w:ascii="Times New Roman" w:hAnsi="Times New Roman" w:cs="Times New Roman"/>
        </w:rPr>
        <w:t>conformity thesis and traditional accounts of</w:t>
      </w:r>
      <w:r w:rsidR="0016732B">
        <w:rPr>
          <w:rFonts w:ascii="Times New Roman" w:hAnsi="Times New Roman" w:cs="Times New Roman"/>
        </w:rPr>
        <w:t xml:space="preserve"> continence and temperance</w:t>
      </w:r>
      <w:r w:rsidR="00624417">
        <w:rPr>
          <w:rFonts w:ascii="Times New Roman" w:hAnsi="Times New Roman" w:cs="Times New Roman"/>
        </w:rPr>
        <w:t xml:space="preserve"> from which it follows</w:t>
      </w:r>
      <w:r w:rsidR="0016732B">
        <w:rPr>
          <w:rFonts w:ascii="Times New Roman" w:hAnsi="Times New Roman" w:cs="Times New Roman"/>
        </w:rPr>
        <w:t>.</w:t>
      </w:r>
    </w:p>
    <w:p w14:paraId="5AF01660" w14:textId="183421BE" w:rsidR="00F45054" w:rsidRDefault="007F0B2D" w:rsidP="00A24B03">
      <w:pPr>
        <w:spacing w:line="480" w:lineRule="auto"/>
        <w:ind w:firstLine="720"/>
        <w:rPr>
          <w:rFonts w:ascii="Times New Roman" w:hAnsi="Times New Roman" w:cs="Times New Roman"/>
        </w:rPr>
      </w:pPr>
      <w:r>
        <w:rPr>
          <w:rFonts w:ascii="Times New Roman" w:hAnsi="Times New Roman" w:cs="Times New Roman"/>
        </w:rPr>
        <w:t xml:space="preserve">Drawing on </w:t>
      </w:r>
      <w:r w:rsidR="00B162B6">
        <w:rPr>
          <w:rFonts w:ascii="Times New Roman" w:hAnsi="Times New Roman" w:cs="Times New Roman"/>
        </w:rPr>
        <w:t xml:space="preserve">recent studies in </w:t>
      </w:r>
      <w:r>
        <w:rPr>
          <w:rFonts w:ascii="Times New Roman" w:hAnsi="Times New Roman" w:cs="Times New Roman"/>
        </w:rPr>
        <w:t>social and personality psychology, I argue that if some people</w:t>
      </w:r>
      <w:r w:rsidR="00FB7030">
        <w:rPr>
          <w:rFonts w:ascii="Times New Roman" w:hAnsi="Times New Roman" w:cs="Times New Roman"/>
        </w:rPr>
        <w:t xml:space="preserve"> have a stable psychological trait </w:t>
      </w:r>
      <w:r w:rsidR="00FB7030" w:rsidRPr="00F00DAB">
        <w:rPr>
          <w:rFonts w:ascii="Times New Roman" w:hAnsi="Times New Roman" w:cs="Times New Roman"/>
        </w:rPr>
        <w:t xml:space="preserve">that </w:t>
      </w:r>
      <w:r w:rsidR="00797648">
        <w:rPr>
          <w:rFonts w:ascii="Times New Roman" w:hAnsi="Times New Roman" w:cs="Times New Roman"/>
        </w:rPr>
        <w:t>enables</w:t>
      </w:r>
      <w:r w:rsidR="00FB7030" w:rsidRPr="00F00DAB">
        <w:rPr>
          <w:rFonts w:ascii="Times New Roman" w:hAnsi="Times New Roman" w:cs="Times New Roman"/>
        </w:rPr>
        <w:t xml:space="preserve"> them to </w:t>
      </w:r>
      <w:r w:rsidR="00E728B2">
        <w:rPr>
          <w:rFonts w:ascii="Times New Roman" w:hAnsi="Times New Roman" w:cs="Times New Roman"/>
        </w:rPr>
        <w:t xml:space="preserve">avoid </w:t>
      </w:r>
      <w:r w:rsidR="00FB7030" w:rsidRPr="00F00DAB">
        <w:rPr>
          <w:rFonts w:ascii="Times New Roman" w:hAnsi="Times New Roman" w:cs="Times New Roman"/>
        </w:rPr>
        <w:t>pursu</w:t>
      </w:r>
      <w:r w:rsidR="00E728B2">
        <w:rPr>
          <w:rFonts w:ascii="Times New Roman" w:hAnsi="Times New Roman" w:cs="Times New Roman"/>
        </w:rPr>
        <w:t>ing things that conflict with</w:t>
      </w:r>
      <w:r w:rsidR="00FB7030" w:rsidRPr="00F00DAB">
        <w:rPr>
          <w:rFonts w:ascii="Times New Roman" w:hAnsi="Times New Roman" w:cs="Times New Roman"/>
        </w:rPr>
        <w:t xml:space="preserve"> goals that they</w:t>
      </w:r>
      <w:r w:rsidR="00E728B2">
        <w:rPr>
          <w:rFonts w:ascii="Times New Roman" w:hAnsi="Times New Roman" w:cs="Times New Roman"/>
        </w:rPr>
        <w:t xml:space="preserve"> value</w:t>
      </w:r>
      <w:r>
        <w:rPr>
          <w:rFonts w:ascii="Times New Roman" w:hAnsi="Times New Roman" w:cs="Times New Roman"/>
        </w:rPr>
        <w:t>,</w:t>
      </w:r>
      <w:r w:rsidR="00B162B6">
        <w:rPr>
          <w:rFonts w:ascii="Times New Roman" w:hAnsi="Times New Roman" w:cs="Times New Roman"/>
        </w:rPr>
        <w:t xml:space="preserve"> then</w:t>
      </w:r>
      <w:r>
        <w:rPr>
          <w:rFonts w:ascii="Times New Roman" w:hAnsi="Times New Roman" w:cs="Times New Roman"/>
        </w:rPr>
        <w:t xml:space="preserve"> this trait straddles the </w:t>
      </w:r>
      <w:r w:rsidR="00E728B2">
        <w:rPr>
          <w:rFonts w:ascii="Times New Roman" w:hAnsi="Times New Roman" w:cs="Times New Roman"/>
        </w:rPr>
        <w:t xml:space="preserve">traditional </w:t>
      </w:r>
      <w:r>
        <w:rPr>
          <w:rFonts w:ascii="Times New Roman" w:hAnsi="Times New Roman" w:cs="Times New Roman"/>
        </w:rPr>
        <w:t>gulf between temperance and continence</w:t>
      </w:r>
      <w:r w:rsidR="00FB7030">
        <w:rPr>
          <w:rFonts w:ascii="Times New Roman" w:hAnsi="Times New Roman" w:cs="Times New Roman"/>
        </w:rPr>
        <w:t>.</w:t>
      </w:r>
      <w:r>
        <w:rPr>
          <w:rStyle w:val="FootnoteReference"/>
          <w:rFonts w:ascii="Times New Roman" w:hAnsi="Times New Roman" w:cs="Times New Roman"/>
        </w:rPr>
        <w:footnoteReference w:id="3"/>
      </w:r>
      <w:r>
        <w:rPr>
          <w:rFonts w:ascii="Times New Roman" w:hAnsi="Times New Roman" w:cs="Times New Roman"/>
        </w:rPr>
        <w:t xml:space="preserve"> </w:t>
      </w:r>
      <w:r w:rsidR="00823ADF">
        <w:rPr>
          <w:rFonts w:ascii="Times New Roman" w:hAnsi="Times New Roman" w:cs="Times New Roman"/>
        </w:rPr>
        <w:t xml:space="preserve">The best candidate we have for </w:t>
      </w:r>
      <w:r w:rsidR="00E57A79">
        <w:rPr>
          <w:rFonts w:ascii="Times New Roman" w:hAnsi="Times New Roman" w:cs="Times New Roman"/>
        </w:rPr>
        <w:t>the</w:t>
      </w:r>
      <w:r w:rsidR="00823ADF">
        <w:rPr>
          <w:rFonts w:ascii="Times New Roman" w:hAnsi="Times New Roman" w:cs="Times New Roman"/>
        </w:rPr>
        <w:t xml:space="preserve"> psychologically realistic </w:t>
      </w:r>
      <w:r w:rsidR="00E57A79">
        <w:rPr>
          <w:rFonts w:ascii="Times New Roman" w:hAnsi="Times New Roman" w:cs="Times New Roman"/>
        </w:rPr>
        <w:t>trait</w:t>
      </w:r>
      <w:r w:rsidR="00823ADF">
        <w:rPr>
          <w:rFonts w:ascii="Times New Roman" w:hAnsi="Times New Roman" w:cs="Times New Roman"/>
        </w:rPr>
        <w:t xml:space="preserve"> of continence—having high trait self-control—does not satisfy the conformity thesis’s necessary conditions on continence</w:t>
      </w:r>
      <w:r w:rsidR="00F45054">
        <w:rPr>
          <w:rFonts w:ascii="Times New Roman" w:hAnsi="Times New Roman" w:cs="Times New Roman"/>
        </w:rPr>
        <w:t>. H</w:t>
      </w:r>
      <w:r w:rsidR="00392610">
        <w:rPr>
          <w:rFonts w:ascii="Times New Roman" w:hAnsi="Times New Roman" w:cs="Times New Roman"/>
        </w:rPr>
        <w:t xml:space="preserve">ighly self-controlled people </w:t>
      </w:r>
      <w:r w:rsidR="00D40A8D" w:rsidRPr="00F00DAB">
        <w:rPr>
          <w:rFonts w:ascii="Times New Roman" w:hAnsi="Times New Roman" w:cs="Times New Roman"/>
        </w:rPr>
        <w:t>have a kind of motivational harmony that is more similar to the traditional picture of temperance than it is to continence</w:t>
      </w:r>
      <w:r w:rsidR="00D40A8D">
        <w:rPr>
          <w:rFonts w:ascii="Times New Roman" w:hAnsi="Times New Roman" w:cs="Times New Roman"/>
        </w:rPr>
        <w:t xml:space="preserve">. However, they achieve </w:t>
      </w:r>
      <w:r w:rsidR="00807A6E">
        <w:rPr>
          <w:rFonts w:ascii="Times New Roman" w:hAnsi="Times New Roman" w:cs="Times New Roman"/>
        </w:rPr>
        <w:t xml:space="preserve">this motivational harmony by employing </w:t>
      </w:r>
      <w:r w:rsidR="00807A6E">
        <w:rPr>
          <w:rFonts w:ascii="Times New Roman" w:hAnsi="Times New Roman" w:cs="Times New Roman"/>
          <w:i/>
        </w:rPr>
        <w:t>indirect</w:t>
      </w:r>
      <w:r w:rsidR="00807A6E">
        <w:rPr>
          <w:rFonts w:ascii="Times New Roman" w:hAnsi="Times New Roman" w:cs="Times New Roman"/>
        </w:rPr>
        <w:t xml:space="preserve"> resistance strategies—</w:t>
      </w:r>
      <w:r w:rsidR="0016732B">
        <w:rPr>
          <w:rFonts w:ascii="Times New Roman" w:hAnsi="Times New Roman" w:cs="Times New Roman"/>
        </w:rPr>
        <w:t>like those that Odysseus used to evade the dangers of the sirens’ song</w:t>
      </w:r>
      <w:r w:rsidR="00807A6E">
        <w:rPr>
          <w:rFonts w:ascii="Times New Roman" w:hAnsi="Times New Roman" w:cs="Times New Roman"/>
        </w:rPr>
        <w:t xml:space="preserve">—that </w:t>
      </w:r>
      <w:r w:rsidR="00A30C4A">
        <w:rPr>
          <w:rFonts w:ascii="Times New Roman" w:hAnsi="Times New Roman" w:cs="Times New Roman"/>
        </w:rPr>
        <w:t>some traditional views</w:t>
      </w:r>
      <w:r w:rsidR="00807A6E">
        <w:rPr>
          <w:rFonts w:ascii="Times New Roman" w:hAnsi="Times New Roman" w:cs="Times New Roman"/>
        </w:rPr>
        <w:t xml:space="preserve"> correctly take to be </w:t>
      </w:r>
      <w:r w:rsidR="00343E35">
        <w:rPr>
          <w:rFonts w:ascii="Times New Roman" w:hAnsi="Times New Roman" w:cs="Times New Roman"/>
        </w:rPr>
        <w:t>characteristic</w:t>
      </w:r>
      <w:r w:rsidR="00807A6E">
        <w:rPr>
          <w:rFonts w:ascii="Times New Roman" w:hAnsi="Times New Roman" w:cs="Times New Roman"/>
        </w:rPr>
        <w:t xml:space="preserve"> of continence. </w:t>
      </w:r>
      <w:r w:rsidR="008365C0" w:rsidRPr="00715DD7">
        <w:rPr>
          <w:rFonts w:ascii="Times New Roman" w:hAnsi="Times New Roman" w:cs="Times New Roman"/>
        </w:rPr>
        <w:t>I</w:t>
      </w:r>
      <w:r w:rsidR="00BB270D">
        <w:rPr>
          <w:rFonts w:ascii="Times New Roman" w:hAnsi="Times New Roman" w:cs="Times New Roman"/>
        </w:rPr>
        <w:t>f temperance is</w:t>
      </w:r>
      <w:r w:rsidR="003647A8" w:rsidRPr="00CD41FE">
        <w:rPr>
          <w:rFonts w:ascii="Times New Roman" w:hAnsi="Times New Roman" w:cs="Times New Roman"/>
        </w:rPr>
        <w:t xml:space="preserve"> </w:t>
      </w:r>
      <w:r w:rsidR="008365C0">
        <w:rPr>
          <w:rFonts w:ascii="Times New Roman" w:hAnsi="Times New Roman" w:cs="Times New Roman"/>
        </w:rPr>
        <w:t xml:space="preserve">to be psychologically realistic, </w:t>
      </w:r>
      <w:r w:rsidR="003647A8">
        <w:rPr>
          <w:rFonts w:ascii="Times New Roman" w:hAnsi="Times New Roman" w:cs="Times New Roman"/>
        </w:rPr>
        <w:t xml:space="preserve">it is likely that these indirect strategies are </w:t>
      </w:r>
      <w:r w:rsidR="003647A8" w:rsidRPr="006B3E31">
        <w:rPr>
          <w:rFonts w:ascii="Times New Roman" w:hAnsi="Times New Roman" w:cs="Times New Roman"/>
          <w:i/>
        </w:rPr>
        <w:t>also</w:t>
      </w:r>
      <w:r w:rsidR="003647A8">
        <w:rPr>
          <w:rFonts w:ascii="Times New Roman" w:hAnsi="Times New Roman" w:cs="Times New Roman"/>
        </w:rPr>
        <w:t xml:space="preserve"> </w:t>
      </w:r>
      <w:r w:rsidR="00392361">
        <w:rPr>
          <w:rFonts w:ascii="Times New Roman" w:hAnsi="Times New Roman" w:cs="Times New Roman"/>
        </w:rPr>
        <w:t>characteristic</w:t>
      </w:r>
      <w:r w:rsidR="003647A8">
        <w:rPr>
          <w:rFonts w:ascii="Times New Roman" w:hAnsi="Times New Roman" w:cs="Times New Roman"/>
        </w:rPr>
        <w:t xml:space="preserve"> of temperance.</w:t>
      </w:r>
    </w:p>
    <w:p w14:paraId="6718A298" w14:textId="1A4B1FDF" w:rsidR="00E57A79" w:rsidRDefault="00807A6E" w:rsidP="00A03779">
      <w:pPr>
        <w:spacing w:line="480" w:lineRule="auto"/>
        <w:ind w:firstLine="720"/>
        <w:rPr>
          <w:rFonts w:ascii="Times New Roman" w:hAnsi="Times New Roman" w:cs="Times New Roman"/>
          <w:b/>
          <w:i/>
        </w:rPr>
      </w:pPr>
      <w:r>
        <w:rPr>
          <w:rFonts w:ascii="Times New Roman" w:hAnsi="Times New Roman" w:cs="Times New Roman"/>
        </w:rPr>
        <w:t xml:space="preserve">Thus, we should </w:t>
      </w:r>
      <w:r w:rsidRPr="003544AB">
        <w:rPr>
          <w:rFonts w:ascii="Times New Roman" w:hAnsi="Times New Roman" w:cs="Times New Roman"/>
        </w:rPr>
        <w:t>be open to the empirical possibility</w:t>
      </w:r>
      <w:r w:rsidR="00F45054" w:rsidRPr="003544AB">
        <w:rPr>
          <w:rFonts w:ascii="Times New Roman" w:hAnsi="Times New Roman" w:cs="Times New Roman"/>
        </w:rPr>
        <w:t xml:space="preserve"> </w:t>
      </w:r>
      <w:r w:rsidRPr="003544AB">
        <w:rPr>
          <w:rFonts w:ascii="Times New Roman" w:hAnsi="Times New Roman" w:cs="Times New Roman"/>
        </w:rPr>
        <w:t xml:space="preserve">that temperance is simply a </w:t>
      </w:r>
      <w:r w:rsidR="0037235F" w:rsidRPr="003544AB">
        <w:rPr>
          <w:rFonts w:ascii="Times New Roman" w:hAnsi="Times New Roman" w:cs="Times New Roman"/>
        </w:rPr>
        <w:t>kind</w:t>
      </w:r>
      <w:r w:rsidRPr="003544AB">
        <w:rPr>
          <w:rFonts w:ascii="Times New Roman" w:hAnsi="Times New Roman" w:cs="Times New Roman"/>
        </w:rPr>
        <w:t xml:space="preserve"> of continence or even that there is a single psychological trait that is equally deserving of both names</w:t>
      </w:r>
      <w:r w:rsidR="008330B4" w:rsidRPr="003544AB">
        <w:rPr>
          <w:rFonts w:ascii="Times New Roman" w:hAnsi="Times New Roman" w:cs="Times New Roman"/>
        </w:rPr>
        <w:t xml:space="preserve"> (if indirect resistance strategies turn out to be the best and most effective means of achieving motivational harmony)</w:t>
      </w:r>
      <w:r w:rsidRPr="003544AB">
        <w:rPr>
          <w:rFonts w:ascii="Times New Roman" w:hAnsi="Times New Roman" w:cs="Times New Roman"/>
        </w:rPr>
        <w:t xml:space="preserve">. I conclude by </w:t>
      </w:r>
      <w:r w:rsidR="00A24B03" w:rsidRPr="003544AB">
        <w:rPr>
          <w:rFonts w:ascii="Times New Roman" w:hAnsi="Times New Roman" w:cs="Times New Roman"/>
        </w:rPr>
        <w:t xml:space="preserve">briefly </w:t>
      </w:r>
      <w:r w:rsidR="00A731D2" w:rsidRPr="003544AB">
        <w:rPr>
          <w:rFonts w:ascii="Times New Roman" w:hAnsi="Times New Roman" w:cs="Times New Roman"/>
        </w:rPr>
        <w:t>discussing some</w:t>
      </w:r>
      <w:r w:rsidR="00952F21" w:rsidRPr="003544AB">
        <w:rPr>
          <w:rFonts w:ascii="Times New Roman" w:hAnsi="Times New Roman" w:cs="Times New Roman"/>
        </w:rPr>
        <w:t xml:space="preserve"> </w:t>
      </w:r>
      <w:r w:rsidR="0037235F" w:rsidRPr="003544AB">
        <w:rPr>
          <w:rFonts w:ascii="Times New Roman" w:hAnsi="Times New Roman" w:cs="Times New Roman"/>
        </w:rPr>
        <w:t>i</w:t>
      </w:r>
      <w:r w:rsidR="00952F21" w:rsidRPr="003544AB">
        <w:rPr>
          <w:rFonts w:ascii="Times New Roman" w:hAnsi="Times New Roman" w:cs="Times New Roman"/>
        </w:rPr>
        <w:t xml:space="preserve">mplications for </w:t>
      </w:r>
      <w:r w:rsidR="00F75B54" w:rsidRPr="003544AB">
        <w:rPr>
          <w:rFonts w:ascii="Times New Roman" w:hAnsi="Times New Roman" w:cs="Times New Roman"/>
        </w:rPr>
        <w:t xml:space="preserve">future </w:t>
      </w:r>
      <w:r w:rsidR="00F75B54" w:rsidRPr="003544AB">
        <w:rPr>
          <w:rFonts w:ascii="Times New Roman" w:hAnsi="Times New Roman" w:cs="Times New Roman"/>
        </w:rPr>
        <w:lastRenderedPageBreak/>
        <w:t>work in this area</w:t>
      </w:r>
      <w:r w:rsidR="0037235F" w:rsidRPr="003544AB">
        <w:rPr>
          <w:rFonts w:ascii="Times New Roman" w:hAnsi="Times New Roman" w:cs="Times New Roman"/>
        </w:rPr>
        <w:t xml:space="preserve"> and for </w:t>
      </w:r>
      <w:r w:rsidR="00C259B8" w:rsidRPr="003544AB">
        <w:rPr>
          <w:rFonts w:ascii="Times New Roman" w:hAnsi="Times New Roman" w:cs="Times New Roman"/>
        </w:rPr>
        <w:t>which interventions are likely to be most successful</w:t>
      </w:r>
      <w:r w:rsidR="00061F55" w:rsidRPr="003544AB">
        <w:rPr>
          <w:rFonts w:ascii="Times New Roman" w:hAnsi="Times New Roman" w:cs="Times New Roman"/>
        </w:rPr>
        <w:t xml:space="preserve"> at improving our capacities to act in accordance </w:t>
      </w:r>
      <w:r w:rsidR="00671339" w:rsidRPr="003544AB">
        <w:rPr>
          <w:rFonts w:ascii="Times New Roman" w:hAnsi="Times New Roman" w:cs="Times New Roman"/>
        </w:rPr>
        <w:t>with our evaluative judgments</w:t>
      </w:r>
      <w:r w:rsidR="00C259B8" w:rsidRPr="003544AB">
        <w:rPr>
          <w:rFonts w:ascii="Times New Roman" w:hAnsi="Times New Roman" w:cs="Times New Roman"/>
        </w:rPr>
        <w:t>.</w:t>
      </w:r>
      <w:r w:rsidR="00952F21" w:rsidRPr="003544AB">
        <w:rPr>
          <w:rFonts w:ascii="Times New Roman" w:hAnsi="Times New Roman" w:cs="Times New Roman"/>
        </w:rPr>
        <w:t xml:space="preserve"> </w:t>
      </w:r>
    </w:p>
    <w:p w14:paraId="59A98E39" w14:textId="6DFEE809" w:rsidR="00A54878" w:rsidRDefault="001204B0" w:rsidP="00A731D2">
      <w:pPr>
        <w:rPr>
          <w:rFonts w:ascii="Times New Roman" w:hAnsi="Times New Roman" w:cs="Times New Roman"/>
          <w:b/>
          <w:i/>
        </w:rPr>
      </w:pPr>
      <w:r w:rsidRPr="001204B0">
        <w:rPr>
          <w:rFonts w:ascii="Times New Roman" w:hAnsi="Times New Roman" w:cs="Times New Roman"/>
          <w:b/>
          <w:i/>
        </w:rPr>
        <w:t xml:space="preserve">1. </w:t>
      </w:r>
      <w:r w:rsidR="00704D6C">
        <w:rPr>
          <w:rFonts w:ascii="Times New Roman" w:hAnsi="Times New Roman" w:cs="Times New Roman"/>
          <w:b/>
          <w:i/>
        </w:rPr>
        <w:t>Some Preliminaries</w:t>
      </w:r>
    </w:p>
    <w:p w14:paraId="796DDA48" w14:textId="77777777" w:rsidR="003B68CD" w:rsidRPr="00F00DAB" w:rsidRDefault="001204B0" w:rsidP="003B68CD">
      <w:pPr>
        <w:spacing w:line="480" w:lineRule="auto"/>
        <w:rPr>
          <w:rFonts w:ascii="Times New Roman" w:hAnsi="Times New Roman" w:cs="Times New Roman"/>
          <w:b/>
          <w:i/>
        </w:rPr>
      </w:pPr>
      <w:r>
        <w:rPr>
          <w:rFonts w:ascii="Times New Roman" w:hAnsi="Times New Roman" w:cs="Times New Roman"/>
          <w:b/>
          <w:i/>
        </w:rPr>
        <w:t>1.1. Psychological Realism</w:t>
      </w:r>
      <w:r w:rsidR="003B68CD">
        <w:rPr>
          <w:rFonts w:ascii="Times New Roman" w:hAnsi="Times New Roman" w:cs="Times New Roman"/>
          <w:b/>
          <w:i/>
        </w:rPr>
        <w:t xml:space="preserve"> </w:t>
      </w:r>
      <w:r w:rsidR="003B68CD" w:rsidRPr="00F00DAB">
        <w:rPr>
          <w:rFonts w:ascii="Times New Roman" w:hAnsi="Times New Roman" w:cs="Times New Roman"/>
          <w:b/>
          <w:i/>
        </w:rPr>
        <w:t>in Moral Psychology</w:t>
      </w:r>
    </w:p>
    <w:p w14:paraId="0F322872" w14:textId="2BDE11FA" w:rsidR="00F14E04" w:rsidRDefault="00B33B34" w:rsidP="00F14E04">
      <w:pPr>
        <w:spacing w:line="480" w:lineRule="auto"/>
        <w:ind w:firstLine="720"/>
        <w:rPr>
          <w:rFonts w:ascii="Times New Roman" w:hAnsi="Times New Roman" w:cs="Times New Roman"/>
        </w:rPr>
      </w:pPr>
      <w:r>
        <w:rPr>
          <w:rFonts w:ascii="Times New Roman" w:hAnsi="Times New Roman" w:cs="Times New Roman"/>
        </w:rPr>
        <w:t>Among both proponents and critics of virtue ethics, s</w:t>
      </w:r>
      <w:r w:rsidR="00071352">
        <w:rPr>
          <w:rFonts w:ascii="Times New Roman" w:hAnsi="Times New Roman" w:cs="Times New Roman"/>
        </w:rPr>
        <w:t>ome degree of psy</w:t>
      </w:r>
      <w:r>
        <w:rPr>
          <w:rFonts w:ascii="Times New Roman" w:hAnsi="Times New Roman" w:cs="Times New Roman"/>
        </w:rPr>
        <w:t xml:space="preserve">chological realism is widely accepted </w:t>
      </w:r>
      <w:r w:rsidR="00071352">
        <w:rPr>
          <w:rFonts w:ascii="Times New Roman" w:hAnsi="Times New Roman" w:cs="Times New Roman"/>
        </w:rPr>
        <w:t>as a constraint on</w:t>
      </w:r>
      <w:r w:rsidR="00E91C59">
        <w:rPr>
          <w:rFonts w:ascii="Times New Roman" w:hAnsi="Times New Roman" w:cs="Times New Roman"/>
        </w:rPr>
        <w:t xml:space="preserve"> ethical</w:t>
      </w:r>
      <w:r w:rsidR="00071352">
        <w:rPr>
          <w:rFonts w:ascii="Times New Roman" w:hAnsi="Times New Roman" w:cs="Times New Roman"/>
        </w:rPr>
        <w:t xml:space="preserve"> theorizing. </w:t>
      </w:r>
      <w:r w:rsidR="00F14E04">
        <w:rPr>
          <w:rFonts w:ascii="Times New Roman" w:hAnsi="Times New Roman" w:cs="Times New Roman"/>
        </w:rPr>
        <w:t xml:space="preserve">Put very generally, psychological realism demands that our </w:t>
      </w:r>
      <w:r w:rsidR="00E91C59">
        <w:rPr>
          <w:rFonts w:ascii="Times New Roman" w:hAnsi="Times New Roman" w:cs="Times New Roman"/>
        </w:rPr>
        <w:t>ethical</w:t>
      </w:r>
      <w:r w:rsidR="00F14E04">
        <w:rPr>
          <w:rFonts w:ascii="Times New Roman" w:hAnsi="Times New Roman" w:cs="Times New Roman"/>
        </w:rPr>
        <w:t xml:space="preserve"> theories be constructed “in accordance with actual human capacities” (</w:t>
      </w:r>
      <w:proofErr w:type="spellStart"/>
      <w:r w:rsidR="00F14E04" w:rsidRPr="002A754F">
        <w:rPr>
          <w:rFonts w:ascii="Times New Roman" w:hAnsi="Times New Roman" w:cs="Times New Roman"/>
        </w:rPr>
        <w:t>Kristjánsson</w:t>
      </w:r>
      <w:proofErr w:type="spellEnd"/>
      <w:r w:rsidR="00DA27A3">
        <w:rPr>
          <w:rFonts w:ascii="Times New Roman" w:hAnsi="Times New Roman" w:cs="Times New Roman"/>
        </w:rPr>
        <w:t>,</w:t>
      </w:r>
      <w:r w:rsidR="00F14E04">
        <w:rPr>
          <w:rFonts w:ascii="Times New Roman" w:hAnsi="Times New Roman" w:cs="Times New Roman"/>
        </w:rPr>
        <w:t xml:space="preserve"> 2008, </w:t>
      </w:r>
      <w:r w:rsidR="00DA27A3">
        <w:rPr>
          <w:rFonts w:ascii="Times New Roman" w:hAnsi="Times New Roman" w:cs="Times New Roman"/>
        </w:rPr>
        <w:t xml:space="preserve">p. </w:t>
      </w:r>
      <w:r w:rsidR="00F14E04">
        <w:rPr>
          <w:rFonts w:ascii="Times New Roman" w:hAnsi="Times New Roman" w:cs="Times New Roman"/>
        </w:rPr>
        <w:t>60).</w:t>
      </w:r>
      <w:r w:rsidR="00F14E04">
        <w:rPr>
          <w:rStyle w:val="FootnoteReference"/>
          <w:rFonts w:ascii="Times New Roman" w:hAnsi="Times New Roman" w:cs="Times New Roman"/>
        </w:rPr>
        <w:footnoteReference w:id="4"/>
      </w:r>
      <w:r w:rsidR="00F14E04">
        <w:rPr>
          <w:rFonts w:ascii="Times New Roman" w:hAnsi="Times New Roman" w:cs="Times New Roman"/>
        </w:rPr>
        <w:t xml:space="preserve"> Theorists di</w:t>
      </w:r>
      <w:r w:rsidR="00481536">
        <w:rPr>
          <w:rFonts w:ascii="Times New Roman" w:hAnsi="Times New Roman" w:cs="Times New Roman"/>
        </w:rPr>
        <w:t>sagree</w:t>
      </w:r>
      <w:r w:rsidR="00071352">
        <w:rPr>
          <w:rFonts w:ascii="Times New Roman" w:hAnsi="Times New Roman" w:cs="Times New Roman"/>
        </w:rPr>
        <w:t xml:space="preserve">, however, about how stringent this constraint </w:t>
      </w:r>
      <w:r w:rsidR="00A9016D">
        <w:rPr>
          <w:rFonts w:ascii="Times New Roman" w:hAnsi="Times New Roman" w:cs="Times New Roman"/>
        </w:rPr>
        <w:t>should be</w:t>
      </w:r>
      <w:r w:rsidR="00071352">
        <w:rPr>
          <w:rFonts w:ascii="Times New Roman" w:hAnsi="Times New Roman" w:cs="Times New Roman"/>
        </w:rPr>
        <w:t xml:space="preserve"> and what exactly it requires.</w:t>
      </w:r>
      <w:r w:rsidR="00C678CE">
        <w:rPr>
          <w:rFonts w:ascii="Times New Roman" w:hAnsi="Times New Roman" w:cs="Times New Roman"/>
        </w:rPr>
        <w:t xml:space="preserve"> </w:t>
      </w:r>
    </w:p>
    <w:p w14:paraId="1413988D" w14:textId="1EB0B71E" w:rsidR="004C00E0" w:rsidRPr="00E91C59" w:rsidRDefault="00EC2FB8" w:rsidP="00E91C59">
      <w:pPr>
        <w:spacing w:line="480" w:lineRule="auto"/>
        <w:ind w:firstLine="720"/>
        <w:rPr>
          <w:rFonts w:ascii="Times New Roman" w:hAnsi="Times New Roman" w:cs="Times New Roman"/>
          <w:b/>
        </w:rPr>
      </w:pPr>
      <w:r>
        <w:rPr>
          <w:rFonts w:ascii="Times New Roman" w:hAnsi="Times New Roman" w:cs="Times New Roman"/>
        </w:rPr>
        <w:t>I think that</w:t>
      </w:r>
      <w:r w:rsidR="001D59AF">
        <w:rPr>
          <w:rFonts w:ascii="Times New Roman" w:hAnsi="Times New Roman" w:cs="Times New Roman"/>
        </w:rPr>
        <w:t xml:space="preserve"> an adequate</w:t>
      </w:r>
      <w:r>
        <w:rPr>
          <w:rFonts w:ascii="Times New Roman" w:hAnsi="Times New Roman" w:cs="Times New Roman"/>
        </w:rPr>
        <w:t xml:space="preserve"> psychological realism constraint</w:t>
      </w:r>
      <w:r w:rsidR="001D59AF">
        <w:rPr>
          <w:rFonts w:ascii="Times New Roman" w:hAnsi="Times New Roman" w:cs="Times New Roman"/>
        </w:rPr>
        <w:t xml:space="preserve"> should </w:t>
      </w:r>
      <w:r>
        <w:rPr>
          <w:rFonts w:ascii="Times New Roman" w:hAnsi="Times New Roman" w:cs="Times New Roman"/>
        </w:rPr>
        <w:t>require that</w:t>
      </w:r>
      <w:r w:rsidR="00040F10">
        <w:rPr>
          <w:rFonts w:ascii="Times New Roman" w:hAnsi="Times New Roman" w:cs="Times New Roman"/>
        </w:rPr>
        <w:t xml:space="preserve"> </w:t>
      </w:r>
      <w:r w:rsidR="00752A82">
        <w:rPr>
          <w:rFonts w:ascii="Times New Roman" w:hAnsi="Times New Roman" w:cs="Times New Roman"/>
        </w:rPr>
        <w:t xml:space="preserve">living human beings possess </w:t>
      </w:r>
      <w:r w:rsidR="001D59AF">
        <w:rPr>
          <w:rFonts w:ascii="Times New Roman" w:hAnsi="Times New Roman" w:cs="Times New Roman"/>
        </w:rPr>
        <w:t xml:space="preserve">the central </w:t>
      </w:r>
      <w:r w:rsidR="00C51340">
        <w:rPr>
          <w:rFonts w:ascii="Times New Roman" w:hAnsi="Times New Roman" w:cs="Times New Roman"/>
        </w:rPr>
        <w:t xml:space="preserve">psychological </w:t>
      </w:r>
      <w:r w:rsidR="0092236A">
        <w:rPr>
          <w:rFonts w:ascii="Times New Roman" w:hAnsi="Times New Roman" w:cs="Times New Roman"/>
        </w:rPr>
        <w:t>features</w:t>
      </w:r>
      <w:r w:rsidR="001D59AF">
        <w:rPr>
          <w:rFonts w:ascii="Times New Roman" w:hAnsi="Times New Roman" w:cs="Times New Roman"/>
        </w:rPr>
        <w:t xml:space="preserve"> (</w:t>
      </w:r>
      <w:r w:rsidR="00C51340">
        <w:rPr>
          <w:rFonts w:ascii="Times New Roman" w:hAnsi="Times New Roman" w:cs="Times New Roman"/>
        </w:rPr>
        <w:t>states</w:t>
      </w:r>
      <w:r w:rsidR="001D59AF">
        <w:rPr>
          <w:rFonts w:ascii="Times New Roman" w:hAnsi="Times New Roman" w:cs="Times New Roman"/>
        </w:rPr>
        <w:t xml:space="preserve">, traits, etc.) to which a successful </w:t>
      </w:r>
      <w:r w:rsidR="00E91C59">
        <w:rPr>
          <w:rFonts w:ascii="Times New Roman" w:hAnsi="Times New Roman" w:cs="Times New Roman"/>
        </w:rPr>
        <w:t>ethical</w:t>
      </w:r>
      <w:r w:rsidR="001D59AF">
        <w:rPr>
          <w:rFonts w:ascii="Times New Roman" w:hAnsi="Times New Roman" w:cs="Times New Roman"/>
        </w:rPr>
        <w:t xml:space="preserve"> theory </w:t>
      </w:r>
      <w:proofErr w:type="gramStart"/>
      <w:r w:rsidR="001D59AF">
        <w:rPr>
          <w:rFonts w:ascii="Times New Roman" w:hAnsi="Times New Roman" w:cs="Times New Roman"/>
        </w:rPr>
        <w:t>appeals</w:t>
      </w:r>
      <w:proofErr w:type="gramEnd"/>
      <w:r w:rsidR="001C4902">
        <w:rPr>
          <w:rFonts w:ascii="Times New Roman" w:hAnsi="Times New Roman" w:cs="Times New Roman"/>
        </w:rPr>
        <w:t>.</w:t>
      </w:r>
      <w:r w:rsidR="00C51340">
        <w:rPr>
          <w:rFonts w:ascii="Times New Roman" w:hAnsi="Times New Roman" w:cs="Times New Roman"/>
        </w:rPr>
        <w:t xml:space="preserve"> </w:t>
      </w:r>
      <w:r w:rsidR="002D5D0C">
        <w:rPr>
          <w:rFonts w:ascii="Times New Roman" w:hAnsi="Times New Roman" w:cs="Times New Roman"/>
        </w:rPr>
        <w:t>Further</w:t>
      </w:r>
      <w:r w:rsidR="00C51340">
        <w:rPr>
          <w:rFonts w:ascii="Times New Roman" w:hAnsi="Times New Roman" w:cs="Times New Roman"/>
        </w:rPr>
        <w:t>, I think th</w:t>
      </w:r>
      <w:r w:rsidR="002A754F">
        <w:rPr>
          <w:rFonts w:ascii="Times New Roman" w:hAnsi="Times New Roman" w:cs="Times New Roman"/>
        </w:rPr>
        <w:t>at psychological realism should demand</w:t>
      </w:r>
      <w:r w:rsidR="00C51340">
        <w:rPr>
          <w:rFonts w:ascii="Times New Roman" w:hAnsi="Times New Roman" w:cs="Times New Roman"/>
        </w:rPr>
        <w:t xml:space="preserve"> that </w:t>
      </w:r>
      <w:r w:rsidR="00254671">
        <w:rPr>
          <w:rFonts w:ascii="Times New Roman" w:hAnsi="Times New Roman" w:cs="Times New Roman"/>
        </w:rPr>
        <w:t xml:space="preserve">the psychological features that a successful ethical theory claims drive </w:t>
      </w:r>
      <w:r w:rsidR="00F75B54">
        <w:rPr>
          <w:rFonts w:ascii="Times New Roman" w:hAnsi="Times New Roman" w:cs="Times New Roman"/>
        </w:rPr>
        <w:t xml:space="preserve">normal </w:t>
      </w:r>
      <w:r w:rsidR="00254671">
        <w:rPr>
          <w:rFonts w:ascii="Times New Roman" w:hAnsi="Times New Roman" w:cs="Times New Roman"/>
        </w:rPr>
        <w:t xml:space="preserve">human behavior </w:t>
      </w:r>
      <w:r w:rsidR="002A754F">
        <w:rPr>
          <w:rFonts w:ascii="Times New Roman" w:hAnsi="Times New Roman" w:cs="Times New Roman"/>
        </w:rPr>
        <w:t>are</w:t>
      </w:r>
      <w:r w:rsidR="00254671">
        <w:rPr>
          <w:rFonts w:ascii="Times New Roman" w:hAnsi="Times New Roman" w:cs="Times New Roman"/>
        </w:rPr>
        <w:t xml:space="preserve"> measurable</w:t>
      </w:r>
      <w:r w:rsidR="00C51340">
        <w:rPr>
          <w:rFonts w:ascii="Times New Roman" w:hAnsi="Times New Roman" w:cs="Times New Roman"/>
        </w:rPr>
        <w:t xml:space="preserve"> by th</w:t>
      </w:r>
      <w:r w:rsidR="00023925">
        <w:rPr>
          <w:rFonts w:ascii="Times New Roman" w:hAnsi="Times New Roman" w:cs="Times New Roman"/>
        </w:rPr>
        <w:t xml:space="preserve">e </w:t>
      </w:r>
      <w:r w:rsidR="00254671">
        <w:rPr>
          <w:rFonts w:ascii="Times New Roman" w:hAnsi="Times New Roman" w:cs="Times New Roman"/>
        </w:rPr>
        <w:t xml:space="preserve">methods of </w:t>
      </w:r>
      <w:r w:rsidR="00C51340">
        <w:rPr>
          <w:rFonts w:ascii="Times New Roman" w:hAnsi="Times New Roman" w:cs="Times New Roman"/>
        </w:rPr>
        <w:t xml:space="preserve">contemporary psychology and neuroscience. </w:t>
      </w:r>
      <w:r w:rsidR="00B85E68">
        <w:rPr>
          <w:rFonts w:ascii="Times New Roman" w:hAnsi="Times New Roman" w:cs="Times New Roman"/>
        </w:rPr>
        <w:t>Since the virtues, and a clear-cut</w:t>
      </w:r>
      <w:r w:rsidR="004C00E0">
        <w:rPr>
          <w:rFonts w:ascii="Times New Roman" w:hAnsi="Times New Roman" w:cs="Times New Roman"/>
        </w:rPr>
        <w:t xml:space="preserve"> distinction between virtue and continence, are central to </w:t>
      </w:r>
      <w:r w:rsidR="00E91C59">
        <w:rPr>
          <w:rFonts w:ascii="Times New Roman" w:hAnsi="Times New Roman" w:cs="Times New Roman"/>
        </w:rPr>
        <w:t>neo-Aristotelian</w:t>
      </w:r>
      <w:r w:rsidR="004C00E0">
        <w:rPr>
          <w:rFonts w:ascii="Times New Roman" w:hAnsi="Times New Roman" w:cs="Times New Roman"/>
        </w:rPr>
        <w:t xml:space="preserve"> virtue </w:t>
      </w:r>
      <w:r w:rsidR="00E91C59">
        <w:rPr>
          <w:rFonts w:ascii="Times New Roman" w:hAnsi="Times New Roman" w:cs="Times New Roman"/>
        </w:rPr>
        <w:t>ethics</w:t>
      </w:r>
      <w:r w:rsidR="004C00E0">
        <w:rPr>
          <w:rFonts w:ascii="Times New Roman" w:hAnsi="Times New Roman" w:cs="Times New Roman"/>
        </w:rPr>
        <w:t xml:space="preserve">, </w:t>
      </w:r>
      <w:r w:rsidR="00526F2C">
        <w:rPr>
          <w:rFonts w:ascii="Times New Roman" w:hAnsi="Times New Roman" w:cs="Times New Roman"/>
        </w:rPr>
        <w:t>these theories</w:t>
      </w:r>
      <w:r w:rsidR="004C00E0">
        <w:rPr>
          <w:rFonts w:ascii="Times New Roman" w:hAnsi="Times New Roman" w:cs="Times New Roman"/>
        </w:rPr>
        <w:t xml:space="preserve"> will be successful only if some living human beings are virtuous, and other living humans are continent.</w:t>
      </w:r>
      <w:r w:rsidR="00481D18">
        <w:rPr>
          <w:rFonts w:ascii="Times New Roman" w:hAnsi="Times New Roman" w:cs="Times New Roman"/>
        </w:rPr>
        <w:t xml:space="preserve"> </w:t>
      </w:r>
      <w:r w:rsidR="006C040F">
        <w:rPr>
          <w:rFonts w:ascii="Times New Roman" w:hAnsi="Times New Roman" w:cs="Times New Roman"/>
        </w:rPr>
        <w:t xml:space="preserve">If the virtues are extremely rare, then </w:t>
      </w:r>
      <w:r w:rsidR="00254671">
        <w:rPr>
          <w:rFonts w:ascii="Times New Roman" w:hAnsi="Times New Roman" w:cs="Times New Roman"/>
        </w:rPr>
        <w:t xml:space="preserve">perhaps </w:t>
      </w:r>
      <w:r w:rsidR="00A36EEC">
        <w:rPr>
          <w:rFonts w:ascii="Times New Roman" w:hAnsi="Times New Roman" w:cs="Times New Roman"/>
        </w:rPr>
        <w:t xml:space="preserve">none of </w:t>
      </w:r>
      <w:r w:rsidR="00EC7342">
        <w:rPr>
          <w:rFonts w:ascii="Times New Roman" w:hAnsi="Times New Roman" w:cs="Times New Roman"/>
        </w:rPr>
        <w:t>the samples of people used in</w:t>
      </w:r>
      <w:r w:rsidR="006C040F">
        <w:rPr>
          <w:rFonts w:ascii="Times New Roman" w:hAnsi="Times New Roman" w:cs="Times New Roman"/>
        </w:rPr>
        <w:t xml:space="preserve"> psychological and neuroscientific experiments</w:t>
      </w:r>
      <w:r w:rsidR="00254671">
        <w:rPr>
          <w:rFonts w:ascii="Times New Roman" w:hAnsi="Times New Roman" w:cs="Times New Roman"/>
        </w:rPr>
        <w:t xml:space="preserve"> have</w:t>
      </w:r>
      <w:r w:rsidR="006C040F">
        <w:rPr>
          <w:rFonts w:ascii="Times New Roman" w:hAnsi="Times New Roman" w:cs="Times New Roman"/>
        </w:rPr>
        <w:t xml:space="preserve"> </w:t>
      </w:r>
      <w:r w:rsidR="002A754F">
        <w:rPr>
          <w:rFonts w:ascii="Times New Roman" w:hAnsi="Times New Roman" w:cs="Times New Roman"/>
        </w:rPr>
        <w:t xml:space="preserve">ever </w:t>
      </w:r>
      <w:r w:rsidR="006C040F">
        <w:rPr>
          <w:rFonts w:ascii="Times New Roman" w:hAnsi="Times New Roman" w:cs="Times New Roman"/>
        </w:rPr>
        <w:t>contain</w:t>
      </w:r>
      <w:r w:rsidR="00254671">
        <w:rPr>
          <w:rFonts w:ascii="Times New Roman" w:hAnsi="Times New Roman" w:cs="Times New Roman"/>
        </w:rPr>
        <w:t>ed</w:t>
      </w:r>
      <w:r w:rsidR="006C040F">
        <w:rPr>
          <w:rFonts w:ascii="Times New Roman" w:hAnsi="Times New Roman" w:cs="Times New Roman"/>
        </w:rPr>
        <w:t xml:space="preserve"> </w:t>
      </w:r>
      <w:r w:rsidR="002A754F">
        <w:rPr>
          <w:rFonts w:ascii="Times New Roman" w:hAnsi="Times New Roman" w:cs="Times New Roman"/>
        </w:rPr>
        <w:t xml:space="preserve">(or </w:t>
      </w:r>
      <w:r w:rsidR="00B85E68">
        <w:rPr>
          <w:rFonts w:ascii="Times New Roman" w:hAnsi="Times New Roman" w:cs="Times New Roman"/>
        </w:rPr>
        <w:t xml:space="preserve">ever </w:t>
      </w:r>
      <w:r w:rsidR="002A754F">
        <w:rPr>
          <w:rFonts w:ascii="Times New Roman" w:hAnsi="Times New Roman" w:cs="Times New Roman"/>
        </w:rPr>
        <w:t xml:space="preserve">will contain) </w:t>
      </w:r>
      <w:r w:rsidR="006C040F">
        <w:rPr>
          <w:rFonts w:ascii="Times New Roman" w:hAnsi="Times New Roman" w:cs="Times New Roman"/>
        </w:rPr>
        <w:t xml:space="preserve">any virtuous </w:t>
      </w:r>
      <w:r w:rsidR="00EC7342">
        <w:rPr>
          <w:rFonts w:ascii="Times New Roman" w:hAnsi="Times New Roman" w:cs="Times New Roman"/>
        </w:rPr>
        <w:t>individuals</w:t>
      </w:r>
      <w:r w:rsidR="006C040F">
        <w:rPr>
          <w:rFonts w:ascii="Times New Roman" w:hAnsi="Times New Roman" w:cs="Times New Roman"/>
        </w:rPr>
        <w:t xml:space="preserve">. </w:t>
      </w:r>
      <w:r w:rsidR="009F7CBD">
        <w:rPr>
          <w:rFonts w:ascii="Times New Roman" w:hAnsi="Times New Roman" w:cs="Times New Roman"/>
        </w:rPr>
        <w:t xml:space="preserve">However, </w:t>
      </w:r>
      <w:r w:rsidR="00752A82">
        <w:rPr>
          <w:rFonts w:ascii="Times New Roman" w:hAnsi="Times New Roman" w:cs="Times New Roman"/>
        </w:rPr>
        <w:t xml:space="preserve">if </w:t>
      </w:r>
      <w:r w:rsidR="00B85E68">
        <w:rPr>
          <w:rFonts w:ascii="Times New Roman" w:hAnsi="Times New Roman" w:cs="Times New Roman"/>
        </w:rPr>
        <w:t>virtue ethics</w:t>
      </w:r>
      <w:r w:rsidR="00752A82">
        <w:rPr>
          <w:rFonts w:ascii="Times New Roman" w:hAnsi="Times New Roman" w:cs="Times New Roman"/>
        </w:rPr>
        <w:t xml:space="preserve"> is to be psychologically realistic, </w:t>
      </w:r>
      <w:r w:rsidR="009F7CBD">
        <w:rPr>
          <w:rFonts w:ascii="Times New Roman" w:hAnsi="Times New Roman" w:cs="Times New Roman"/>
        </w:rPr>
        <w:t>these samples</w:t>
      </w:r>
      <w:r w:rsidR="00752A82">
        <w:rPr>
          <w:rFonts w:ascii="Times New Roman" w:hAnsi="Times New Roman" w:cs="Times New Roman"/>
        </w:rPr>
        <w:t xml:space="preserve"> should</w:t>
      </w:r>
      <w:r w:rsidR="00F9121C">
        <w:rPr>
          <w:rFonts w:ascii="Times New Roman" w:hAnsi="Times New Roman" w:cs="Times New Roman"/>
        </w:rPr>
        <w:t xml:space="preserve"> contain people with </w:t>
      </w:r>
      <w:r w:rsidR="00254671">
        <w:rPr>
          <w:rFonts w:ascii="Times New Roman" w:hAnsi="Times New Roman" w:cs="Times New Roman"/>
        </w:rPr>
        <w:t>the</w:t>
      </w:r>
      <w:r w:rsidR="00F9121C">
        <w:rPr>
          <w:rFonts w:ascii="Times New Roman" w:hAnsi="Times New Roman" w:cs="Times New Roman"/>
        </w:rPr>
        <w:t xml:space="preserve"> psychological traits</w:t>
      </w:r>
      <w:r w:rsidR="00752A82">
        <w:rPr>
          <w:rFonts w:ascii="Times New Roman" w:hAnsi="Times New Roman" w:cs="Times New Roman"/>
        </w:rPr>
        <w:t xml:space="preserve"> that</w:t>
      </w:r>
      <w:r w:rsidR="00254671">
        <w:rPr>
          <w:rFonts w:ascii="Times New Roman" w:hAnsi="Times New Roman" w:cs="Times New Roman"/>
        </w:rPr>
        <w:t xml:space="preserve"> are</w:t>
      </w:r>
      <w:r w:rsidR="00752A82">
        <w:rPr>
          <w:rFonts w:ascii="Times New Roman" w:hAnsi="Times New Roman" w:cs="Times New Roman"/>
        </w:rPr>
        <w:t xml:space="preserve"> </w:t>
      </w:r>
      <w:r w:rsidR="00254671">
        <w:rPr>
          <w:rFonts w:ascii="Times New Roman" w:hAnsi="Times New Roman" w:cs="Times New Roman"/>
        </w:rPr>
        <w:t xml:space="preserve">claimed to drive </w:t>
      </w:r>
      <w:r w:rsidR="0051310D">
        <w:rPr>
          <w:rFonts w:ascii="Times New Roman" w:hAnsi="Times New Roman" w:cs="Times New Roman"/>
        </w:rPr>
        <w:t xml:space="preserve">normal </w:t>
      </w:r>
      <w:r w:rsidR="00254671">
        <w:rPr>
          <w:rFonts w:ascii="Times New Roman" w:hAnsi="Times New Roman" w:cs="Times New Roman"/>
        </w:rPr>
        <w:t>behavior</w:t>
      </w:r>
      <w:r w:rsidR="00A36EEC">
        <w:rPr>
          <w:rFonts w:ascii="Times New Roman" w:hAnsi="Times New Roman" w:cs="Times New Roman"/>
        </w:rPr>
        <w:t xml:space="preserve">. </w:t>
      </w:r>
      <w:r w:rsidR="00801288">
        <w:rPr>
          <w:rFonts w:ascii="Times New Roman" w:hAnsi="Times New Roman" w:cs="Times New Roman"/>
        </w:rPr>
        <w:t xml:space="preserve">In particular, </w:t>
      </w:r>
      <w:r w:rsidR="00C26E1F">
        <w:rPr>
          <w:rFonts w:ascii="Times New Roman" w:hAnsi="Times New Roman" w:cs="Times New Roman"/>
        </w:rPr>
        <w:t>I take</w:t>
      </w:r>
      <w:r w:rsidR="00801288">
        <w:rPr>
          <w:rFonts w:ascii="Times New Roman" w:hAnsi="Times New Roman" w:cs="Times New Roman"/>
        </w:rPr>
        <w:t xml:space="preserve"> </w:t>
      </w:r>
      <w:r w:rsidR="00502E77">
        <w:rPr>
          <w:rFonts w:ascii="Times New Roman" w:hAnsi="Times New Roman" w:cs="Times New Roman"/>
        </w:rPr>
        <w:t xml:space="preserve">the </w:t>
      </w:r>
      <w:r w:rsidR="00C26E1F">
        <w:rPr>
          <w:rFonts w:ascii="Times New Roman" w:hAnsi="Times New Roman" w:cs="Times New Roman"/>
        </w:rPr>
        <w:t xml:space="preserve">traditional </w:t>
      </w:r>
      <w:r w:rsidR="00502E77">
        <w:rPr>
          <w:rFonts w:ascii="Times New Roman" w:hAnsi="Times New Roman" w:cs="Times New Roman"/>
        </w:rPr>
        <w:t xml:space="preserve">Aristotelian </w:t>
      </w:r>
      <w:r w:rsidR="00C26E1F">
        <w:rPr>
          <w:rFonts w:ascii="Times New Roman" w:hAnsi="Times New Roman" w:cs="Times New Roman"/>
        </w:rPr>
        <w:t xml:space="preserve">view to </w:t>
      </w:r>
      <w:r w:rsidR="00975D52">
        <w:rPr>
          <w:rFonts w:ascii="Times New Roman" w:hAnsi="Times New Roman" w:cs="Times New Roman"/>
        </w:rPr>
        <w:t>endorse the plausible claim that</w:t>
      </w:r>
      <w:r w:rsidR="00A36EEC" w:rsidRPr="00806B89">
        <w:rPr>
          <w:rFonts w:ascii="Times New Roman" w:hAnsi="Times New Roman" w:cs="Times New Roman"/>
          <w:b/>
          <w:bCs/>
        </w:rPr>
        <w:t xml:space="preserve"> </w:t>
      </w:r>
      <w:r w:rsidR="00C4621C">
        <w:rPr>
          <w:rFonts w:ascii="Times New Roman" w:hAnsi="Times New Roman" w:cs="Times New Roman"/>
        </w:rPr>
        <w:t>the average person</w:t>
      </w:r>
      <w:r w:rsidR="00A36EEC" w:rsidRPr="00806B89">
        <w:rPr>
          <w:rFonts w:ascii="Times New Roman" w:hAnsi="Times New Roman" w:cs="Times New Roman"/>
        </w:rPr>
        <w:t xml:space="preserve"> ha</w:t>
      </w:r>
      <w:r w:rsidR="00C4621C">
        <w:rPr>
          <w:rFonts w:ascii="Times New Roman" w:hAnsi="Times New Roman" w:cs="Times New Roman"/>
        </w:rPr>
        <w:t>s</w:t>
      </w:r>
      <w:r w:rsidR="00A36EEC" w:rsidRPr="00806B89">
        <w:rPr>
          <w:rFonts w:ascii="Times New Roman" w:hAnsi="Times New Roman" w:cs="Times New Roman"/>
        </w:rPr>
        <w:t xml:space="preserve"> a trait that is intermediate between continence and incontinence</w:t>
      </w:r>
      <w:r w:rsidR="000E53BC" w:rsidRPr="00806B89">
        <w:rPr>
          <w:rFonts w:ascii="Times New Roman" w:hAnsi="Times New Roman" w:cs="Times New Roman"/>
        </w:rPr>
        <w:t xml:space="preserve"> (see Aristotle</w:t>
      </w:r>
      <w:r w:rsidR="00702EFA">
        <w:rPr>
          <w:rFonts w:ascii="Times New Roman" w:hAnsi="Times New Roman" w:cs="Times New Roman"/>
        </w:rPr>
        <w:t>,</w:t>
      </w:r>
      <w:r w:rsidR="000E53BC" w:rsidRPr="00806B89">
        <w:rPr>
          <w:rFonts w:ascii="Times New Roman" w:hAnsi="Times New Roman" w:cs="Times New Roman"/>
        </w:rPr>
        <w:t xml:space="preserve"> </w:t>
      </w:r>
      <w:r w:rsidR="00702EFA">
        <w:rPr>
          <w:rFonts w:ascii="Times New Roman" w:hAnsi="Times New Roman" w:cs="Times New Roman"/>
        </w:rPr>
        <w:t xml:space="preserve">1984, </w:t>
      </w:r>
      <w:r w:rsidR="000E53BC" w:rsidRPr="00806B89">
        <w:rPr>
          <w:rFonts w:ascii="Times New Roman" w:hAnsi="Times New Roman" w:cs="Times New Roman"/>
        </w:rPr>
        <w:t>1152a25-27; Miller</w:t>
      </w:r>
      <w:r w:rsidR="00702EFA">
        <w:rPr>
          <w:rFonts w:ascii="Times New Roman" w:hAnsi="Times New Roman" w:cs="Times New Roman"/>
        </w:rPr>
        <w:t xml:space="preserve">, </w:t>
      </w:r>
      <w:r w:rsidR="000E53BC" w:rsidRPr="00806B89">
        <w:rPr>
          <w:rFonts w:ascii="Times New Roman" w:hAnsi="Times New Roman" w:cs="Times New Roman"/>
        </w:rPr>
        <w:t xml:space="preserve">2014, </w:t>
      </w:r>
      <w:r w:rsidR="00702EFA">
        <w:rPr>
          <w:rFonts w:ascii="Times New Roman" w:hAnsi="Times New Roman" w:cs="Times New Roman"/>
        </w:rPr>
        <w:t xml:space="preserve">p. </w:t>
      </w:r>
      <w:r w:rsidR="000E53BC" w:rsidRPr="00806B89">
        <w:rPr>
          <w:rFonts w:ascii="Times New Roman" w:hAnsi="Times New Roman" w:cs="Times New Roman"/>
        </w:rPr>
        <w:t xml:space="preserve">204, n.55). </w:t>
      </w:r>
      <w:r w:rsidR="00E0175A">
        <w:rPr>
          <w:rFonts w:ascii="Times New Roman" w:hAnsi="Times New Roman" w:cs="Times New Roman"/>
        </w:rPr>
        <w:t>Given this claim</w:t>
      </w:r>
      <w:r w:rsidR="00373CCC" w:rsidRPr="00806B89">
        <w:rPr>
          <w:rFonts w:ascii="Times New Roman" w:hAnsi="Times New Roman" w:cs="Times New Roman"/>
        </w:rPr>
        <w:t xml:space="preserve">, </w:t>
      </w:r>
      <w:r w:rsidR="00A36EEC" w:rsidRPr="00F028BF">
        <w:rPr>
          <w:rFonts w:ascii="Times New Roman" w:hAnsi="Times New Roman" w:cs="Times New Roman"/>
        </w:rPr>
        <w:t xml:space="preserve">the </w:t>
      </w:r>
      <w:r w:rsidR="00825070">
        <w:rPr>
          <w:rFonts w:ascii="Times New Roman" w:hAnsi="Times New Roman" w:cs="Times New Roman"/>
        </w:rPr>
        <w:t xml:space="preserve">studies and </w:t>
      </w:r>
      <w:r w:rsidR="00A36EEC" w:rsidRPr="00825070">
        <w:rPr>
          <w:rFonts w:ascii="Times New Roman" w:hAnsi="Times New Roman" w:cs="Times New Roman"/>
        </w:rPr>
        <w:lastRenderedPageBreak/>
        <w:t>methods used by the sciences of the mind sh</w:t>
      </w:r>
      <w:r w:rsidR="002A754F" w:rsidRPr="00825070">
        <w:rPr>
          <w:rFonts w:ascii="Times New Roman" w:hAnsi="Times New Roman" w:cs="Times New Roman"/>
        </w:rPr>
        <w:t>ould be able to detect (between-</w:t>
      </w:r>
      <w:r w:rsidR="00A36EEC" w:rsidRPr="00825070">
        <w:rPr>
          <w:rFonts w:ascii="Times New Roman" w:hAnsi="Times New Roman" w:cs="Times New Roman"/>
        </w:rPr>
        <w:t>individual differences in) this trait</w:t>
      </w:r>
      <w:r w:rsidR="00A36EEC" w:rsidRPr="00806B89">
        <w:rPr>
          <w:rFonts w:ascii="Times New Roman" w:hAnsi="Times New Roman" w:cs="Times New Roman"/>
        </w:rPr>
        <w:t>.</w:t>
      </w:r>
      <w:r w:rsidR="00231B63" w:rsidRPr="00806B89">
        <w:rPr>
          <w:rStyle w:val="FootnoteReference"/>
          <w:rFonts w:ascii="Times New Roman" w:hAnsi="Times New Roman" w:cs="Times New Roman"/>
        </w:rPr>
        <w:footnoteReference w:id="5"/>
      </w:r>
      <w:r w:rsidR="009514F9">
        <w:rPr>
          <w:rFonts w:ascii="Times New Roman" w:hAnsi="Times New Roman" w:cs="Times New Roman"/>
        </w:rPr>
        <w:t xml:space="preserve"> (More on this below.)</w:t>
      </w:r>
    </w:p>
    <w:p w14:paraId="2F30EC1C" w14:textId="2D0ECF5A" w:rsidR="00EC538F" w:rsidRDefault="00497E4D" w:rsidP="000D6B2C">
      <w:pPr>
        <w:spacing w:line="480" w:lineRule="auto"/>
        <w:ind w:firstLine="720"/>
        <w:rPr>
          <w:rFonts w:ascii="Times New Roman" w:hAnsi="Times New Roman" w:cs="Times New Roman"/>
        </w:rPr>
      </w:pPr>
      <w:r>
        <w:rPr>
          <w:rFonts w:ascii="Times New Roman" w:hAnsi="Times New Roman" w:cs="Times New Roman"/>
        </w:rPr>
        <w:t>Strictly speaking, these constraints are</w:t>
      </w:r>
      <w:r w:rsidR="00526F2C">
        <w:rPr>
          <w:rFonts w:ascii="Times New Roman" w:hAnsi="Times New Roman" w:cs="Times New Roman"/>
        </w:rPr>
        <w:t xml:space="preserve"> more demanding than other </w:t>
      </w:r>
      <w:r w:rsidR="003A5E09">
        <w:rPr>
          <w:rFonts w:ascii="Times New Roman" w:hAnsi="Times New Roman" w:cs="Times New Roman"/>
        </w:rPr>
        <w:t>proposed</w:t>
      </w:r>
      <w:r w:rsidR="00B75BB5">
        <w:rPr>
          <w:rFonts w:ascii="Times New Roman" w:hAnsi="Times New Roman" w:cs="Times New Roman"/>
        </w:rPr>
        <w:t xml:space="preserve"> realism constraint</w:t>
      </w:r>
      <w:r w:rsidR="003A5E09">
        <w:rPr>
          <w:rFonts w:ascii="Times New Roman" w:hAnsi="Times New Roman" w:cs="Times New Roman"/>
        </w:rPr>
        <w:t>s</w:t>
      </w:r>
      <w:r w:rsidR="00B75BB5">
        <w:rPr>
          <w:rFonts w:ascii="Times New Roman" w:hAnsi="Times New Roman" w:cs="Times New Roman"/>
        </w:rPr>
        <w:t>. For instance, Christian Miller</w:t>
      </w:r>
      <w:r w:rsidR="00E51833">
        <w:rPr>
          <w:rFonts w:ascii="Times New Roman" w:hAnsi="Times New Roman" w:cs="Times New Roman"/>
        </w:rPr>
        <w:t xml:space="preserve"> (2014, </w:t>
      </w:r>
      <w:r w:rsidR="00A23327">
        <w:rPr>
          <w:rFonts w:ascii="Times New Roman" w:hAnsi="Times New Roman" w:cs="Times New Roman"/>
        </w:rPr>
        <w:t xml:space="preserve">p. </w:t>
      </w:r>
      <w:r w:rsidR="00E51833">
        <w:rPr>
          <w:rFonts w:ascii="Times New Roman" w:hAnsi="Times New Roman" w:cs="Times New Roman"/>
        </w:rPr>
        <w:t>203 n.50)</w:t>
      </w:r>
      <w:r w:rsidR="00B75BB5">
        <w:rPr>
          <w:rFonts w:ascii="Times New Roman" w:hAnsi="Times New Roman" w:cs="Times New Roman"/>
        </w:rPr>
        <w:t xml:space="preserve"> claims that the best formulation of the “minimal degree of psychological realism that virtue ethics needs to accept” is Diana Fleming’s claim that “it should be possible, in principle[,] for a human being to become a virtuous agent, even if there do not happen to be, or to have been, any living human beings who are capable of doing so”</w:t>
      </w:r>
      <w:r w:rsidR="00E51833">
        <w:rPr>
          <w:rFonts w:ascii="Times New Roman" w:hAnsi="Times New Roman" w:cs="Times New Roman"/>
        </w:rPr>
        <w:t xml:space="preserve"> (2006, </w:t>
      </w:r>
      <w:r w:rsidR="00A23327">
        <w:rPr>
          <w:rFonts w:ascii="Times New Roman" w:hAnsi="Times New Roman" w:cs="Times New Roman"/>
        </w:rPr>
        <w:t xml:space="preserve">p. </w:t>
      </w:r>
      <w:r w:rsidR="00E51833">
        <w:rPr>
          <w:rFonts w:ascii="Times New Roman" w:hAnsi="Times New Roman" w:cs="Times New Roman"/>
        </w:rPr>
        <w:t>27)</w:t>
      </w:r>
      <w:r w:rsidR="00B75BB5">
        <w:rPr>
          <w:rFonts w:ascii="Times New Roman" w:hAnsi="Times New Roman" w:cs="Times New Roman"/>
        </w:rPr>
        <w:t>.</w:t>
      </w:r>
      <w:r w:rsidR="00B75BB5">
        <w:rPr>
          <w:rStyle w:val="FootnoteReference"/>
          <w:rFonts w:ascii="Times New Roman" w:hAnsi="Times New Roman" w:cs="Times New Roman"/>
        </w:rPr>
        <w:footnoteReference w:id="6"/>
      </w:r>
      <w:r w:rsidR="00E51833">
        <w:rPr>
          <w:rFonts w:ascii="Times New Roman" w:hAnsi="Times New Roman" w:cs="Times New Roman"/>
        </w:rPr>
        <w:t xml:space="preserve"> However, I think that </w:t>
      </w:r>
      <w:r w:rsidR="00C70043">
        <w:rPr>
          <w:rFonts w:ascii="Times New Roman" w:hAnsi="Times New Roman" w:cs="Times New Roman"/>
        </w:rPr>
        <w:t xml:space="preserve">any </w:t>
      </w:r>
      <w:r w:rsidR="00151AE1">
        <w:rPr>
          <w:rFonts w:ascii="Times New Roman" w:hAnsi="Times New Roman" w:cs="Times New Roman"/>
        </w:rPr>
        <w:t>differences between theories that</w:t>
      </w:r>
      <w:r w:rsidR="00E51833">
        <w:rPr>
          <w:rFonts w:ascii="Times New Roman" w:hAnsi="Times New Roman" w:cs="Times New Roman"/>
        </w:rPr>
        <w:t xml:space="preserve"> accept only </w:t>
      </w:r>
      <w:r w:rsidR="00C51340">
        <w:rPr>
          <w:rFonts w:ascii="Times New Roman" w:hAnsi="Times New Roman" w:cs="Times New Roman"/>
        </w:rPr>
        <w:t>Fleming’s</w:t>
      </w:r>
      <w:r w:rsidR="00E51833">
        <w:rPr>
          <w:rFonts w:ascii="Times New Roman" w:hAnsi="Times New Roman" w:cs="Times New Roman"/>
        </w:rPr>
        <w:t xml:space="preserve"> realism </w:t>
      </w:r>
      <w:r w:rsidR="00151AE1">
        <w:rPr>
          <w:rFonts w:ascii="Times New Roman" w:hAnsi="Times New Roman" w:cs="Times New Roman"/>
        </w:rPr>
        <w:t xml:space="preserve">constraint and those that </w:t>
      </w:r>
      <w:r w:rsidR="00E51833">
        <w:rPr>
          <w:rFonts w:ascii="Times New Roman" w:hAnsi="Times New Roman" w:cs="Times New Roman"/>
        </w:rPr>
        <w:t>accept my apparently stronger constraint</w:t>
      </w:r>
      <w:r>
        <w:rPr>
          <w:rFonts w:ascii="Times New Roman" w:hAnsi="Times New Roman" w:cs="Times New Roman"/>
        </w:rPr>
        <w:t>s</w:t>
      </w:r>
      <w:r w:rsidR="00E51833">
        <w:rPr>
          <w:rFonts w:ascii="Times New Roman" w:hAnsi="Times New Roman" w:cs="Times New Roman"/>
        </w:rPr>
        <w:t xml:space="preserve"> are not </w:t>
      </w:r>
      <w:r w:rsidR="001C4902">
        <w:rPr>
          <w:rFonts w:ascii="Times New Roman" w:hAnsi="Times New Roman" w:cs="Times New Roman"/>
        </w:rPr>
        <w:t xml:space="preserve">very </w:t>
      </w:r>
      <w:r>
        <w:rPr>
          <w:rFonts w:ascii="Times New Roman" w:hAnsi="Times New Roman" w:cs="Times New Roman"/>
        </w:rPr>
        <w:t xml:space="preserve">interesting or </w:t>
      </w:r>
      <w:r w:rsidR="001C4902">
        <w:rPr>
          <w:rFonts w:ascii="Times New Roman" w:hAnsi="Times New Roman" w:cs="Times New Roman"/>
        </w:rPr>
        <w:t>important</w:t>
      </w:r>
      <w:r w:rsidR="00E51833">
        <w:rPr>
          <w:rFonts w:ascii="Times New Roman" w:hAnsi="Times New Roman" w:cs="Times New Roman"/>
        </w:rPr>
        <w:t>.</w:t>
      </w:r>
      <w:r w:rsidR="00C70043">
        <w:rPr>
          <w:rFonts w:ascii="Times New Roman" w:hAnsi="Times New Roman" w:cs="Times New Roman"/>
        </w:rPr>
        <w:t xml:space="preserve"> </w:t>
      </w:r>
      <w:r>
        <w:rPr>
          <w:rFonts w:ascii="Times New Roman" w:hAnsi="Times New Roman" w:cs="Times New Roman"/>
        </w:rPr>
        <w:t>I</w:t>
      </w:r>
      <w:r w:rsidR="001C4902">
        <w:rPr>
          <w:rFonts w:ascii="Times New Roman" w:hAnsi="Times New Roman" w:cs="Times New Roman"/>
        </w:rPr>
        <w:t>f a virtue theorist balks at the clai</w:t>
      </w:r>
      <w:r>
        <w:rPr>
          <w:rFonts w:ascii="Times New Roman" w:hAnsi="Times New Roman" w:cs="Times New Roman"/>
        </w:rPr>
        <w:t>m that realism demands that they</w:t>
      </w:r>
      <w:r w:rsidR="001C4902">
        <w:rPr>
          <w:rFonts w:ascii="Times New Roman" w:hAnsi="Times New Roman" w:cs="Times New Roman"/>
        </w:rPr>
        <w:t xml:space="preserve"> </w:t>
      </w:r>
      <w:r>
        <w:rPr>
          <w:rFonts w:ascii="Times New Roman" w:hAnsi="Times New Roman" w:cs="Times New Roman"/>
        </w:rPr>
        <w:t xml:space="preserve">correctly </w:t>
      </w:r>
      <w:r w:rsidR="001C4902">
        <w:rPr>
          <w:rFonts w:ascii="Times New Roman" w:hAnsi="Times New Roman" w:cs="Times New Roman"/>
        </w:rPr>
        <w:t xml:space="preserve">attribute the </w:t>
      </w:r>
      <w:r w:rsidR="001C4902" w:rsidRPr="003C5AD4">
        <w:rPr>
          <w:rFonts w:ascii="Times New Roman" w:hAnsi="Times New Roman" w:cs="Times New Roman"/>
          <w:i/>
        </w:rPr>
        <w:t>virtues</w:t>
      </w:r>
      <w:r w:rsidR="001C4902">
        <w:rPr>
          <w:rFonts w:ascii="Times New Roman" w:hAnsi="Times New Roman" w:cs="Times New Roman"/>
        </w:rPr>
        <w:t xml:space="preserve"> to some living humans, then </w:t>
      </w:r>
      <w:r w:rsidR="00C51340">
        <w:rPr>
          <w:rFonts w:ascii="Times New Roman" w:hAnsi="Times New Roman" w:cs="Times New Roman"/>
        </w:rPr>
        <w:t xml:space="preserve">I am happy to </w:t>
      </w:r>
      <w:r w:rsidR="0092236A">
        <w:rPr>
          <w:rFonts w:ascii="Times New Roman" w:hAnsi="Times New Roman" w:cs="Times New Roman"/>
        </w:rPr>
        <w:t>weaken</w:t>
      </w:r>
      <w:r w:rsidR="00C51340">
        <w:rPr>
          <w:rFonts w:ascii="Times New Roman" w:hAnsi="Times New Roman" w:cs="Times New Roman"/>
        </w:rPr>
        <w:t xml:space="preserve"> my constraint </w:t>
      </w:r>
      <w:r w:rsidR="0092236A">
        <w:rPr>
          <w:rFonts w:ascii="Times New Roman" w:hAnsi="Times New Roman" w:cs="Times New Roman"/>
        </w:rPr>
        <w:t>so that it concern</w:t>
      </w:r>
      <w:r w:rsidR="00C51340">
        <w:rPr>
          <w:rFonts w:ascii="Times New Roman" w:hAnsi="Times New Roman" w:cs="Times New Roman"/>
        </w:rPr>
        <w:t xml:space="preserve">s only </w:t>
      </w:r>
      <w:r w:rsidR="00C51340">
        <w:rPr>
          <w:rFonts w:ascii="Times New Roman" w:hAnsi="Times New Roman" w:cs="Times New Roman"/>
          <w:i/>
        </w:rPr>
        <w:t xml:space="preserve">approximations </w:t>
      </w:r>
      <w:r w:rsidR="00C51340">
        <w:rPr>
          <w:rFonts w:ascii="Times New Roman" w:hAnsi="Times New Roman" w:cs="Times New Roman"/>
        </w:rPr>
        <w:t>of the virtues.</w:t>
      </w:r>
      <w:r w:rsidR="00D45839">
        <w:rPr>
          <w:rFonts w:ascii="Times New Roman" w:hAnsi="Times New Roman" w:cs="Times New Roman"/>
        </w:rPr>
        <w:t xml:space="preserve"> I think that any psychologically realistic form of virtue ethics must allow that </w:t>
      </w:r>
      <w:r w:rsidR="0039274E">
        <w:rPr>
          <w:rFonts w:ascii="Times New Roman" w:hAnsi="Times New Roman" w:cs="Times New Roman"/>
        </w:rPr>
        <w:t>some living</w:t>
      </w:r>
      <w:r w:rsidR="00D45839">
        <w:rPr>
          <w:rFonts w:ascii="Times New Roman" w:hAnsi="Times New Roman" w:cs="Times New Roman"/>
        </w:rPr>
        <w:t xml:space="preserve"> humans </w:t>
      </w:r>
      <w:r w:rsidR="0039274E">
        <w:rPr>
          <w:rFonts w:ascii="Times New Roman" w:hAnsi="Times New Roman" w:cs="Times New Roman"/>
        </w:rPr>
        <w:t xml:space="preserve">have </w:t>
      </w:r>
      <w:r w:rsidR="00B85E68">
        <w:rPr>
          <w:rFonts w:ascii="Times New Roman" w:hAnsi="Times New Roman" w:cs="Times New Roman"/>
        </w:rPr>
        <w:t xml:space="preserve">at least </w:t>
      </w:r>
      <w:r w:rsidR="0039274E">
        <w:rPr>
          <w:rFonts w:ascii="Times New Roman" w:hAnsi="Times New Roman" w:cs="Times New Roman"/>
        </w:rPr>
        <w:t>approximated the virtues.</w:t>
      </w:r>
      <w:r w:rsidR="00363127">
        <w:rPr>
          <w:rStyle w:val="FootnoteReference"/>
          <w:rFonts w:ascii="Times New Roman" w:hAnsi="Times New Roman" w:cs="Times New Roman"/>
        </w:rPr>
        <w:footnoteReference w:id="7"/>
      </w:r>
      <w:r w:rsidR="00D45839">
        <w:rPr>
          <w:rFonts w:ascii="Times New Roman" w:hAnsi="Times New Roman" w:cs="Times New Roman"/>
        </w:rPr>
        <w:t xml:space="preserve"> </w:t>
      </w:r>
      <w:r w:rsidR="00EC538F">
        <w:rPr>
          <w:rFonts w:ascii="Times New Roman" w:hAnsi="Times New Roman" w:cs="Times New Roman"/>
        </w:rPr>
        <w:t xml:space="preserve">For brevity’s sake, and because I think that these approximations really deserve to be called virtues (if they are as good as humans can get), I will drop the talk of </w:t>
      </w:r>
      <w:r w:rsidR="00EC538F">
        <w:rPr>
          <w:rFonts w:ascii="Times New Roman" w:hAnsi="Times New Roman" w:cs="Times New Roman"/>
        </w:rPr>
        <w:lastRenderedPageBreak/>
        <w:t>approximation in what follows. However, those who are keener on the use of idealization in ethics should feel free to insert it where appropriate.</w:t>
      </w:r>
    </w:p>
    <w:p w14:paraId="29F01EAD" w14:textId="0386BD64" w:rsidR="00535248" w:rsidRPr="00B668C5" w:rsidRDefault="00556FFE" w:rsidP="00B668C5">
      <w:pPr>
        <w:spacing w:line="480" w:lineRule="auto"/>
        <w:ind w:firstLine="720"/>
        <w:rPr>
          <w:rFonts w:ascii="Times New Roman" w:hAnsi="Times New Roman" w:cs="Times New Roman"/>
        </w:rPr>
      </w:pPr>
      <w:r w:rsidRPr="00556FFE">
        <w:rPr>
          <w:rFonts w:ascii="Times New Roman" w:hAnsi="Times New Roman" w:cs="Times New Roman"/>
        </w:rPr>
        <w:t xml:space="preserve">The main argument of this paper can be thought of as </w:t>
      </w:r>
      <w:r w:rsidR="00890DF0">
        <w:rPr>
          <w:rFonts w:ascii="Times New Roman" w:hAnsi="Times New Roman" w:cs="Times New Roman"/>
        </w:rPr>
        <w:t>extending</w:t>
      </w:r>
      <w:r w:rsidRPr="00556FFE">
        <w:rPr>
          <w:rFonts w:ascii="Times New Roman" w:hAnsi="Times New Roman" w:cs="Times New Roman"/>
        </w:rPr>
        <w:t xml:space="preserve"> the “realism challenge” that </w:t>
      </w:r>
      <w:r>
        <w:rPr>
          <w:rFonts w:ascii="Times New Roman" w:hAnsi="Times New Roman" w:cs="Times New Roman"/>
        </w:rPr>
        <w:t xml:space="preserve">Christian </w:t>
      </w:r>
      <w:r w:rsidRPr="00556FFE">
        <w:rPr>
          <w:rFonts w:ascii="Times New Roman" w:hAnsi="Times New Roman" w:cs="Times New Roman"/>
        </w:rPr>
        <w:t xml:space="preserve">Miller puts to traditional, </w:t>
      </w:r>
      <w:r w:rsidR="00C259B8">
        <w:rPr>
          <w:rFonts w:ascii="Times New Roman" w:hAnsi="Times New Roman" w:cs="Times New Roman"/>
        </w:rPr>
        <w:t>neo-</w:t>
      </w:r>
      <w:r w:rsidRPr="00556FFE">
        <w:rPr>
          <w:rFonts w:ascii="Times New Roman" w:hAnsi="Times New Roman" w:cs="Times New Roman"/>
        </w:rPr>
        <w:t>A</w:t>
      </w:r>
      <w:r>
        <w:rPr>
          <w:rFonts w:ascii="Times New Roman" w:hAnsi="Times New Roman" w:cs="Times New Roman"/>
        </w:rPr>
        <w:t>ristotelian virtue ethics (2014</w:t>
      </w:r>
      <w:r w:rsidRPr="00556FFE">
        <w:rPr>
          <w:rFonts w:ascii="Times New Roman" w:hAnsi="Times New Roman" w:cs="Times New Roman"/>
        </w:rPr>
        <w:t xml:space="preserve">, </w:t>
      </w:r>
      <w:r w:rsidR="00CD0586">
        <w:rPr>
          <w:rFonts w:ascii="Times New Roman" w:hAnsi="Times New Roman" w:cs="Times New Roman"/>
        </w:rPr>
        <w:t xml:space="preserve">pp. </w:t>
      </w:r>
      <w:r w:rsidRPr="00556FFE">
        <w:rPr>
          <w:rFonts w:ascii="Times New Roman" w:hAnsi="Times New Roman" w:cs="Times New Roman"/>
        </w:rPr>
        <w:t>207-12). Not only does virtue ethics need to provide “realistic and empirically informed ways” for most human beings to improve the character traits that they actually have (</w:t>
      </w:r>
      <w:r w:rsidR="00E93E8F">
        <w:rPr>
          <w:rFonts w:ascii="Times New Roman" w:hAnsi="Times New Roman" w:cs="Times New Roman"/>
        </w:rPr>
        <w:t>2014</w:t>
      </w:r>
      <w:r w:rsidRPr="00556FFE">
        <w:rPr>
          <w:rFonts w:ascii="Times New Roman" w:hAnsi="Times New Roman" w:cs="Times New Roman"/>
        </w:rPr>
        <w:t>,</w:t>
      </w:r>
      <w:r w:rsidR="00E93E8F">
        <w:rPr>
          <w:rFonts w:ascii="Times New Roman" w:hAnsi="Times New Roman" w:cs="Times New Roman"/>
        </w:rPr>
        <w:t xml:space="preserve"> p. </w:t>
      </w:r>
      <w:r w:rsidRPr="00556FFE">
        <w:rPr>
          <w:rFonts w:ascii="Times New Roman" w:hAnsi="Times New Roman" w:cs="Times New Roman"/>
        </w:rPr>
        <w:t>210)</w:t>
      </w:r>
      <w:r w:rsidR="00E33A6A">
        <w:rPr>
          <w:rFonts w:ascii="Times New Roman" w:hAnsi="Times New Roman" w:cs="Times New Roman"/>
        </w:rPr>
        <w:t>;</w:t>
      </w:r>
      <w:r w:rsidRPr="00556FFE">
        <w:rPr>
          <w:rFonts w:ascii="Times New Roman" w:hAnsi="Times New Roman" w:cs="Times New Roman"/>
        </w:rPr>
        <w:t xml:space="preserve"> </w:t>
      </w:r>
      <w:r w:rsidR="00E33A6A">
        <w:rPr>
          <w:rFonts w:ascii="Times New Roman" w:hAnsi="Times New Roman" w:cs="Times New Roman"/>
        </w:rPr>
        <w:t>i</w:t>
      </w:r>
      <w:r w:rsidRPr="00556FFE">
        <w:rPr>
          <w:rFonts w:ascii="Times New Roman" w:hAnsi="Times New Roman" w:cs="Times New Roman"/>
        </w:rPr>
        <w:t xml:space="preserve">t also needs to provide realistic and empirically informed accounts of </w:t>
      </w:r>
      <w:r w:rsidR="005F7D77">
        <w:rPr>
          <w:rFonts w:ascii="Times New Roman" w:hAnsi="Times New Roman" w:cs="Times New Roman"/>
        </w:rPr>
        <w:t>the virtues</w:t>
      </w:r>
      <w:r w:rsidRPr="00556FFE">
        <w:rPr>
          <w:rFonts w:ascii="Times New Roman" w:hAnsi="Times New Roman" w:cs="Times New Roman"/>
        </w:rPr>
        <w:t xml:space="preserve"> that such improvement strategies aim at. (Nothing really important changes, in my view, if we weaken this and demand only that humans can realistically aim merely to approximate the virtues.) </w:t>
      </w:r>
      <w:r w:rsidR="00316E85">
        <w:rPr>
          <w:rFonts w:ascii="Times New Roman" w:hAnsi="Times New Roman" w:cs="Times New Roman"/>
        </w:rPr>
        <w:t xml:space="preserve">In particular, </w:t>
      </w:r>
      <w:r w:rsidRPr="00556FFE">
        <w:rPr>
          <w:rFonts w:ascii="Times New Roman" w:hAnsi="Times New Roman" w:cs="Times New Roman"/>
        </w:rPr>
        <w:t>I argue that traditional, neo-Aristotelian virtue ethics</w:t>
      </w:r>
      <w:r w:rsidR="005F7D77">
        <w:rPr>
          <w:rFonts w:ascii="Times New Roman" w:hAnsi="Times New Roman" w:cs="Times New Roman"/>
        </w:rPr>
        <w:t xml:space="preserve"> </w:t>
      </w:r>
      <w:r w:rsidRPr="00556FFE">
        <w:rPr>
          <w:rFonts w:ascii="Times New Roman" w:hAnsi="Times New Roman" w:cs="Times New Roman"/>
        </w:rPr>
        <w:t xml:space="preserve">does not have </w:t>
      </w:r>
      <w:r w:rsidRPr="003544AB">
        <w:rPr>
          <w:rFonts w:ascii="Times New Roman" w:hAnsi="Times New Roman" w:cs="Times New Roman"/>
        </w:rPr>
        <w:t xml:space="preserve">a psychologically realistic account of </w:t>
      </w:r>
      <w:r w:rsidR="00154143" w:rsidRPr="003544AB">
        <w:rPr>
          <w:rFonts w:ascii="Times New Roman" w:hAnsi="Times New Roman" w:cs="Times New Roman"/>
        </w:rPr>
        <w:t xml:space="preserve">temperance or </w:t>
      </w:r>
      <w:r w:rsidR="00596EC2" w:rsidRPr="003544AB">
        <w:rPr>
          <w:rFonts w:ascii="Times New Roman" w:hAnsi="Times New Roman" w:cs="Times New Roman"/>
        </w:rPr>
        <w:t>continence</w:t>
      </w:r>
      <w:r w:rsidR="00154143" w:rsidRPr="003544AB">
        <w:rPr>
          <w:rFonts w:ascii="Times New Roman" w:hAnsi="Times New Roman" w:cs="Times New Roman"/>
        </w:rPr>
        <w:t>.</w:t>
      </w:r>
      <w:r w:rsidR="00596EC2" w:rsidRPr="00A24B03">
        <w:rPr>
          <w:rFonts w:ascii="Times New Roman" w:hAnsi="Times New Roman" w:cs="Times New Roman"/>
          <w:b/>
          <w:color w:val="FF0000"/>
        </w:rPr>
        <w:t xml:space="preserve"> </w:t>
      </w:r>
    </w:p>
    <w:p w14:paraId="36B45A1E" w14:textId="34973671" w:rsidR="00986290" w:rsidRDefault="00AA0B07" w:rsidP="00CA7C35">
      <w:pPr>
        <w:spacing w:line="480" w:lineRule="auto"/>
        <w:rPr>
          <w:rFonts w:ascii="Times New Roman" w:hAnsi="Times New Roman" w:cs="Times New Roman"/>
          <w:b/>
          <w:i/>
        </w:rPr>
      </w:pPr>
      <w:r w:rsidRPr="00AA0B07">
        <w:rPr>
          <w:rFonts w:ascii="Times New Roman" w:hAnsi="Times New Roman" w:cs="Times New Roman"/>
          <w:b/>
          <w:i/>
        </w:rPr>
        <w:t xml:space="preserve">1.2. The </w:t>
      </w:r>
      <w:r w:rsidR="003D7A1E">
        <w:rPr>
          <w:rFonts w:ascii="Times New Roman" w:hAnsi="Times New Roman" w:cs="Times New Roman"/>
          <w:b/>
          <w:i/>
        </w:rPr>
        <w:t>Traditional</w:t>
      </w:r>
      <w:r w:rsidR="00F426DA">
        <w:rPr>
          <w:rFonts w:ascii="Times New Roman" w:hAnsi="Times New Roman" w:cs="Times New Roman"/>
          <w:b/>
          <w:i/>
        </w:rPr>
        <w:t xml:space="preserve"> View and the Conformity Thesis</w:t>
      </w:r>
    </w:p>
    <w:p w14:paraId="26313273" w14:textId="65CF2102" w:rsidR="005F1977" w:rsidRDefault="00CA7C35" w:rsidP="00CA7C35">
      <w:pPr>
        <w:spacing w:line="480" w:lineRule="auto"/>
        <w:ind w:firstLine="720"/>
        <w:rPr>
          <w:rFonts w:ascii="Times New Roman" w:hAnsi="Times New Roman" w:cs="Times New Roman"/>
        </w:rPr>
      </w:pPr>
      <w:r>
        <w:rPr>
          <w:rFonts w:ascii="Times New Roman" w:hAnsi="Times New Roman" w:cs="Times New Roman"/>
        </w:rPr>
        <w:t>According to the</w:t>
      </w:r>
      <w:r w:rsidRPr="00F00DAB">
        <w:rPr>
          <w:rFonts w:ascii="Times New Roman" w:hAnsi="Times New Roman" w:cs="Times New Roman"/>
        </w:rPr>
        <w:t xml:space="preserve"> traditional</w:t>
      </w:r>
      <w:r>
        <w:rPr>
          <w:rFonts w:ascii="Times New Roman" w:hAnsi="Times New Roman" w:cs="Times New Roman"/>
        </w:rPr>
        <w:t>, Aristotelian</w:t>
      </w:r>
      <w:r w:rsidRPr="00F00DAB">
        <w:rPr>
          <w:rFonts w:ascii="Times New Roman" w:hAnsi="Times New Roman" w:cs="Times New Roman"/>
        </w:rPr>
        <w:t xml:space="preserve"> view, </w:t>
      </w:r>
      <w:r w:rsidR="00F426DA">
        <w:rPr>
          <w:rFonts w:ascii="Times New Roman" w:hAnsi="Times New Roman" w:cs="Times New Roman"/>
        </w:rPr>
        <w:t>temperate</w:t>
      </w:r>
      <w:r w:rsidRPr="00F00DAB">
        <w:rPr>
          <w:rFonts w:ascii="Times New Roman" w:hAnsi="Times New Roman" w:cs="Times New Roman"/>
        </w:rPr>
        <w:t xml:space="preserve"> people differ from the merely continent in lacking desires that conflict with their evaluative judgments—what I will call “conflicting desires,” for short. </w:t>
      </w:r>
      <w:r w:rsidR="00D140DD" w:rsidRPr="00F00DAB">
        <w:rPr>
          <w:rFonts w:ascii="Times New Roman" w:hAnsi="Times New Roman" w:cs="Times New Roman"/>
        </w:rPr>
        <w:t xml:space="preserve">According to this view, </w:t>
      </w:r>
      <w:r w:rsidR="00F426DA">
        <w:rPr>
          <w:rFonts w:ascii="Times New Roman" w:hAnsi="Times New Roman" w:cs="Times New Roman"/>
        </w:rPr>
        <w:t>temperance and continence</w:t>
      </w:r>
      <w:r w:rsidR="00D140DD" w:rsidRPr="00F00DAB">
        <w:rPr>
          <w:rFonts w:ascii="Times New Roman" w:hAnsi="Times New Roman" w:cs="Times New Roman"/>
        </w:rPr>
        <w:t xml:space="preserve"> are two different kinds of “fundamental psychic structures” (</w:t>
      </w:r>
      <w:proofErr w:type="spellStart"/>
      <w:r w:rsidR="00D140DD" w:rsidRPr="00F00DAB">
        <w:rPr>
          <w:rFonts w:ascii="Times New Roman" w:hAnsi="Times New Roman" w:cs="Times New Roman"/>
          <w:i/>
        </w:rPr>
        <w:t>hexeis</w:t>
      </w:r>
      <w:proofErr w:type="spellEnd"/>
      <w:r w:rsidR="00F40467">
        <w:rPr>
          <w:rFonts w:ascii="Times New Roman" w:hAnsi="Times New Roman" w:cs="Times New Roman"/>
        </w:rPr>
        <w:t>) and</w:t>
      </w:r>
      <w:r w:rsidR="00D140DD" w:rsidRPr="00F00DAB">
        <w:rPr>
          <w:rFonts w:ascii="Times New Roman" w:hAnsi="Times New Roman" w:cs="Times New Roman"/>
        </w:rPr>
        <w:t xml:space="preserve"> not merely “developmental stage[s]” or “temporary condition[s]”</w:t>
      </w:r>
      <w:r w:rsidR="00D140DD" w:rsidRPr="00F00DAB">
        <w:rPr>
          <w:rFonts w:ascii="Times New Roman" w:hAnsi="Times New Roman" w:cs="Times New Roman"/>
          <w:b/>
        </w:rPr>
        <w:t xml:space="preserve"> </w:t>
      </w:r>
      <w:r w:rsidR="00D140DD" w:rsidRPr="00F00DAB">
        <w:rPr>
          <w:rFonts w:ascii="Times New Roman" w:hAnsi="Times New Roman" w:cs="Times New Roman"/>
        </w:rPr>
        <w:t>(</w:t>
      </w:r>
      <w:r w:rsidR="00F40467">
        <w:rPr>
          <w:rFonts w:ascii="Times New Roman" w:hAnsi="Times New Roman" w:cs="Times New Roman"/>
        </w:rPr>
        <w:t>Gould</w:t>
      </w:r>
      <w:r w:rsidR="00E93E8F">
        <w:rPr>
          <w:rFonts w:ascii="Times New Roman" w:hAnsi="Times New Roman" w:cs="Times New Roman"/>
        </w:rPr>
        <w:t>,</w:t>
      </w:r>
      <w:r w:rsidR="00F40467">
        <w:rPr>
          <w:rFonts w:ascii="Times New Roman" w:hAnsi="Times New Roman" w:cs="Times New Roman"/>
        </w:rPr>
        <w:t xml:space="preserve"> 1994, </w:t>
      </w:r>
      <w:r w:rsidR="00E93E8F">
        <w:rPr>
          <w:rFonts w:ascii="Times New Roman" w:hAnsi="Times New Roman" w:cs="Times New Roman"/>
        </w:rPr>
        <w:t xml:space="preserve">pp. </w:t>
      </w:r>
      <w:r w:rsidR="00F40467">
        <w:rPr>
          <w:rFonts w:ascii="Times New Roman" w:hAnsi="Times New Roman" w:cs="Times New Roman"/>
        </w:rPr>
        <w:t xml:space="preserve">180, </w:t>
      </w:r>
      <w:r w:rsidR="00D140DD" w:rsidRPr="00F00DAB">
        <w:rPr>
          <w:rFonts w:ascii="Times New Roman" w:hAnsi="Times New Roman" w:cs="Times New Roman"/>
        </w:rPr>
        <w:t>176).</w:t>
      </w:r>
      <w:r w:rsidR="00F426DA">
        <w:rPr>
          <w:rStyle w:val="FootnoteReference"/>
          <w:rFonts w:ascii="Times New Roman" w:hAnsi="Times New Roman" w:cs="Times New Roman"/>
        </w:rPr>
        <w:footnoteReference w:id="8"/>
      </w:r>
      <w:r w:rsidR="00F40467">
        <w:rPr>
          <w:rFonts w:ascii="Times New Roman" w:hAnsi="Times New Roman" w:cs="Times New Roman"/>
        </w:rPr>
        <w:t xml:space="preserve"> </w:t>
      </w:r>
    </w:p>
    <w:p w14:paraId="01CC5D1A" w14:textId="11AFF11C" w:rsidR="00397EDF" w:rsidRPr="006F6147" w:rsidRDefault="00EE3D20" w:rsidP="00CA7C35">
      <w:pPr>
        <w:spacing w:line="480" w:lineRule="auto"/>
        <w:ind w:firstLine="720"/>
        <w:rPr>
          <w:rFonts w:ascii="Times New Roman" w:hAnsi="Times New Roman" w:cs="Times New Roman"/>
          <w:color w:val="000000" w:themeColor="text1"/>
        </w:rPr>
      </w:pPr>
      <w:r>
        <w:rPr>
          <w:rFonts w:ascii="Times New Roman" w:hAnsi="Times New Roman" w:cs="Times New Roman"/>
        </w:rPr>
        <w:t>I</w:t>
      </w:r>
      <w:r w:rsidR="00E11709">
        <w:rPr>
          <w:rFonts w:ascii="Times New Roman" w:hAnsi="Times New Roman" w:cs="Times New Roman"/>
        </w:rPr>
        <w:t>f temperate people</w:t>
      </w:r>
      <w:r w:rsidR="00801E20">
        <w:rPr>
          <w:rFonts w:ascii="Times New Roman" w:hAnsi="Times New Roman" w:cs="Times New Roman"/>
        </w:rPr>
        <w:t xml:space="preserve"> </w:t>
      </w:r>
      <w:r w:rsidR="00EE6DC9">
        <w:rPr>
          <w:rFonts w:ascii="Times New Roman" w:hAnsi="Times New Roman" w:cs="Times New Roman"/>
        </w:rPr>
        <w:t xml:space="preserve">are distinguished from continent people by </w:t>
      </w:r>
      <w:r w:rsidR="00801E20">
        <w:rPr>
          <w:rFonts w:ascii="Times New Roman" w:hAnsi="Times New Roman" w:cs="Times New Roman"/>
        </w:rPr>
        <w:t xml:space="preserve">a </w:t>
      </w:r>
      <w:r w:rsidR="00801E20">
        <w:rPr>
          <w:rFonts w:ascii="Times New Roman" w:hAnsi="Times New Roman" w:cs="Times New Roman"/>
          <w:i/>
          <w:iCs/>
        </w:rPr>
        <w:t xml:space="preserve">complete </w:t>
      </w:r>
      <w:r w:rsidR="001160C4">
        <w:rPr>
          <w:rFonts w:ascii="Times New Roman" w:hAnsi="Times New Roman" w:cs="Times New Roman"/>
        </w:rPr>
        <w:t>lack</w:t>
      </w:r>
      <w:r w:rsidR="00801E20">
        <w:rPr>
          <w:rFonts w:ascii="Times New Roman" w:hAnsi="Times New Roman" w:cs="Times New Roman"/>
        </w:rPr>
        <w:t xml:space="preserve"> of </w:t>
      </w:r>
      <w:r w:rsidR="001160C4">
        <w:rPr>
          <w:rFonts w:ascii="Times New Roman" w:hAnsi="Times New Roman" w:cs="Times New Roman"/>
        </w:rPr>
        <w:t xml:space="preserve">conflicting desires, </w:t>
      </w:r>
      <w:r w:rsidR="00801E20">
        <w:rPr>
          <w:rFonts w:ascii="Times New Roman" w:hAnsi="Times New Roman" w:cs="Times New Roman"/>
        </w:rPr>
        <w:t xml:space="preserve">then the traditional view </w:t>
      </w:r>
      <w:r w:rsidR="00D36AC7">
        <w:rPr>
          <w:rFonts w:ascii="Times New Roman" w:hAnsi="Times New Roman" w:cs="Times New Roman"/>
        </w:rPr>
        <w:t xml:space="preserve">would be correct to </w:t>
      </w:r>
      <w:r w:rsidR="00801E20">
        <w:rPr>
          <w:rFonts w:ascii="Times New Roman" w:hAnsi="Times New Roman" w:cs="Times New Roman"/>
        </w:rPr>
        <w:t xml:space="preserve">accept what Karen </w:t>
      </w:r>
      <w:proofErr w:type="spellStart"/>
      <w:r w:rsidR="00801E20">
        <w:rPr>
          <w:rFonts w:ascii="Times New Roman" w:hAnsi="Times New Roman" w:cs="Times New Roman"/>
        </w:rPr>
        <w:t>Stohr</w:t>
      </w:r>
      <w:proofErr w:type="spellEnd"/>
      <w:r w:rsidR="00801E20">
        <w:rPr>
          <w:rFonts w:ascii="Times New Roman" w:hAnsi="Times New Roman" w:cs="Times New Roman"/>
        </w:rPr>
        <w:t xml:space="preserve"> calls </w:t>
      </w:r>
      <w:r w:rsidR="00801E20">
        <w:rPr>
          <w:rFonts w:ascii="Times New Roman" w:hAnsi="Times New Roman" w:cs="Times New Roman"/>
        </w:rPr>
        <w:lastRenderedPageBreak/>
        <w:t>the “harmony thesis”—</w:t>
      </w:r>
      <w:r w:rsidR="00AB3CDF">
        <w:rPr>
          <w:rFonts w:ascii="Times New Roman" w:hAnsi="Times New Roman" w:cs="Times New Roman"/>
        </w:rPr>
        <w:t xml:space="preserve">the </w:t>
      </w:r>
      <w:r w:rsidR="00AB3CDF" w:rsidRPr="006F6147">
        <w:rPr>
          <w:rFonts w:ascii="Times New Roman" w:hAnsi="Times New Roman" w:cs="Times New Roman"/>
          <w:color w:val="000000" w:themeColor="text1"/>
        </w:rPr>
        <w:t xml:space="preserve">claim </w:t>
      </w:r>
      <w:r w:rsidR="00801E20" w:rsidRPr="006F6147">
        <w:rPr>
          <w:rFonts w:ascii="Times New Roman" w:hAnsi="Times New Roman" w:cs="Times New Roman"/>
          <w:color w:val="000000" w:themeColor="text1"/>
        </w:rPr>
        <w:t xml:space="preserve">that the </w:t>
      </w:r>
      <w:r w:rsidR="006C2A46" w:rsidRPr="006F6147">
        <w:rPr>
          <w:rFonts w:ascii="Times New Roman" w:hAnsi="Times New Roman" w:cs="Times New Roman"/>
          <w:color w:val="000000" w:themeColor="text1"/>
        </w:rPr>
        <w:t>virtuous</w:t>
      </w:r>
      <w:r w:rsidR="00801E20" w:rsidRPr="006F6147">
        <w:rPr>
          <w:rFonts w:ascii="Times New Roman" w:hAnsi="Times New Roman" w:cs="Times New Roman"/>
          <w:color w:val="000000" w:themeColor="text1"/>
        </w:rPr>
        <w:t xml:space="preserve"> person’s (but not the continent person’s) “feelings and inclinations [are] in harmony with her considered judgments about what is good or right to do” (2003, </w:t>
      </w:r>
      <w:r w:rsidR="00EB7C74">
        <w:rPr>
          <w:rFonts w:ascii="Times New Roman" w:hAnsi="Times New Roman" w:cs="Times New Roman"/>
          <w:color w:val="000000" w:themeColor="text1"/>
        </w:rPr>
        <w:t xml:space="preserve">p. </w:t>
      </w:r>
      <w:r w:rsidR="00801E20" w:rsidRPr="006F6147">
        <w:rPr>
          <w:rFonts w:ascii="Times New Roman" w:hAnsi="Times New Roman" w:cs="Times New Roman"/>
          <w:color w:val="000000" w:themeColor="text1"/>
        </w:rPr>
        <w:t xml:space="preserve">339). </w:t>
      </w:r>
      <w:proofErr w:type="spellStart"/>
      <w:r w:rsidR="00801E20" w:rsidRPr="006F6147">
        <w:rPr>
          <w:rFonts w:ascii="Times New Roman" w:hAnsi="Times New Roman" w:cs="Times New Roman"/>
          <w:color w:val="000000" w:themeColor="text1"/>
        </w:rPr>
        <w:t>Stohr</w:t>
      </w:r>
      <w:proofErr w:type="spellEnd"/>
      <w:r w:rsidR="00801E20" w:rsidRPr="006F6147">
        <w:rPr>
          <w:rFonts w:ascii="Times New Roman" w:hAnsi="Times New Roman" w:cs="Times New Roman"/>
          <w:color w:val="000000" w:themeColor="text1"/>
        </w:rPr>
        <w:t xml:space="preserve"> claims that the harmony thesis is nearly universally accepted by contemporary virtue ethicists, and she also attributes it to Aristotle himself (2003, </w:t>
      </w:r>
      <w:r w:rsidR="00EB7C74">
        <w:rPr>
          <w:rFonts w:ascii="Times New Roman" w:hAnsi="Times New Roman" w:cs="Times New Roman"/>
          <w:color w:val="000000" w:themeColor="text1"/>
        </w:rPr>
        <w:t xml:space="preserve">p. </w:t>
      </w:r>
      <w:r w:rsidR="00801E20" w:rsidRPr="006F6147">
        <w:rPr>
          <w:rFonts w:ascii="Times New Roman" w:hAnsi="Times New Roman" w:cs="Times New Roman"/>
          <w:color w:val="000000" w:themeColor="text1"/>
        </w:rPr>
        <w:t xml:space="preserve">340; see also </w:t>
      </w:r>
      <w:r w:rsidR="00E718FD" w:rsidRPr="006F6147">
        <w:rPr>
          <w:rFonts w:ascii="Times New Roman" w:hAnsi="Times New Roman" w:cs="Times New Roman"/>
          <w:color w:val="000000" w:themeColor="text1"/>
        </w:rPr>
        <w:t xml:space="preserve">Mele (2016, </w:t>
      </w:r>
      <w:r w:rsidR="00EB7C74">
        <w:rPr>
          <w:rFonts w:ascii="Times New Roman" w:hAnsi="Times New Roman" w:cs="Times New Roman"/>
          <w:color w:val="000000" w:themeColor="text1"/>
        </w:rPr>
        <w:t xml:space="preserve">pp. </w:t>
      </w:r>
      <w:r w:rsidR="004470ED" w:rsidRPr="006F6147">
        <w:rPr>
          <w:rFonts w:ascii="Times New Roman" w:hAnsi="Times New Roman" w:cs="Times New Roman"/>
          <w:color w:val="000000" w:themeColor="text1"/>
        </w:rPr>
        <w:t xml:space="preserve">169-70); </w:t>
      </w:r>
      <w:r w:rsidR="00801E20" w:rsidRPr="006F6147">
        <w:rPr>
          <w:rFonts w:ascii="Times New Roman" w:hAnsi="Times New Roman" w:cs="Times New Roman"/>
          <w:color w:val="000000" w:themeColor="text1"/>
        </w:rPr>
        <w:t xml:space="preserve">Miller (2017, </w:t>
      </w:r>
      <w:r w:rsidR="00EB7C74">
        <w:rPr>
          <w:rFonts w:ascii="Times New Roman" w:hAnsi="Times New Roman" w:cs="Times New Roman"/>
          <w:color w:val="000000" w:themeColor="text1"/>
        </w:rPr>
        <w:t xml:space="preserve">p. </w:t>
      </w:r>
      <w:r w:rsidR="00801E20" w:rsidRPr="006F6147">
        <w:rPr>
          <w:rFonts w:ascii="Times New Roman" w:hAnsi="Times New Roman" w:cs="Times New Roman"/>
          <w:color w:val="000000" w:themeColor="text1"/>
        </w:rPr>
        <w:t>147)).</w:t>
      </w:r>
      <w:r w:rsidR="0042151D" w:rsidRPr="006F6147">
        <w:rPr>
          <w:rFonts w:ascii="Times New Roman" w:hAnsi="Times New Roman" w:cs="Times New Roman"/>
          <w:color w:val="000000" w:themeColor="text1"/>
        </w:rPr>
        <w:t xml:space="preserve"> However, </w:t>
      </w:r>
      <w:r w:rsidR="00171293" w:rsidRPr="006F6147">
        <w:rPr>
          <w:rFonts w:ascii="Times New Roman" w:hAnsi="Times New Roman" w:cs="Times New Roman"/>
          <w:color w:val="000000" w:themeColor="text1"/>
        </w:rPr>
        <w:t xml:space="preserve">in a nod toward psychological realism, </w:t>
      </w:r>
      <w:r w:rsidR="00E70885" w:rsidRPr="006F6147">
        <w:rPr>
          <w:rFonts w:ascii="Times New Roman" w:hAnsi="Times New Roman" w:cs="Times New Roman"/>
          <w:color w:val="000000" w:themeColor="text1"/>
        </w:rPr>
        <w:t xml:space="preserve">we </w:t>
      </w:r>
      <w:r w:rsidR="00C441AF" w:rsidRPr="006F6147">
        <w:rPr>
          <w:rFonts w:ascii="Times New Roman" w:hAnsi="Times New Roman" w:cs="Times New Roman"/>
          <w:color w:val="000000" w:themeColor="text1"/>
        </w:rPr>
        <w:t>might want to</w:t>
      </w:r>
      <w:r w:rsidR="00E70885" w:rsidRPr="006F6147">
        <w:rPr>
          <w:rFonts w:ascii="Times New Roman" w:hAnsi="Times New Roman" w:cs="Times New Roman"/>
          <w:color w:val="000000" w:themeColor="text1"/>
        </w:rPr>
        <w:t xml:space="preserve"> allow that </w:t>
      </w:r>
      <w:r w:rsidR="00FF4BE4" w:rsidRPr="006F6147">
        <w:rPr>
          <w:rFonts w:ascii="Times New Roman" w:hAnsi="Times New Roman" w:cs="Times New Roman"/>
          <w:color w:val="000000" w:themeColor="text1"/>
        </w:rPr>
        <w:t xml:space="preserve">temperate people can sometimes have conflicting desires and </w:t>
      </w:r>
      <w:r w:rsidR="00397EDF" w:rsidRPr="006F6147">
        <w:rPr>
          <w:rFonts w:ascii="Times New Roman" w:hAnsi="Times New Roman" w:cs="Times New Roman"/>
          <w:color w:val="000000" w:themeColor="text1"/>
        </w:rPr>
        <w:t xml:space="preserve">yet </w:t>
      </w:r>
      <w:r w:rsidR="00FF4BE4" w:rsidRPr="006F6147">
        <w:rPr>
          <w:rFonts w:ascii="Times New Roman" w:hAnsi="Times New Roman" w:cs="Times New Roman"/>
          <w:color w:val="000000" w:themeColor="text1"/>
        </w:rPr>
        <w:t xml:space="preserve">remain temperate. </w:t>
      </w:r>
      <w:r w:rsidR="00154ECB" w:rsidRPr="006F6147">
        <w:rPr>
          <w:rFonts w:ascii="Times New Roman" w:hAnsi="Times New Roman" w:cs="Times New Roman"/>
          <w:color w:val="000000" w:themeColor="text1"/>
        </w:rPr>
        <w:t xml:space="preserve">As Al Mele remarks: “Since no actual human being … always desires in accordance with what he judges best, any account of [temperance] that successfully treats [it] as [a trait] of actual human beings must allow for … motivational imperfections” (2016, </w:t>
      </w:r>
      <w:r w:rsidR="00EB7C74">
        <w:rPr>
          <w:rFonts w:ascii="Times New Roman" w:hAnsi="Times New Roman" w:cs="Times New Roman"/>
          <w:color w:val="000000" w:themeColor="text1"/>
        </w:rPr>
        <w:t xml:space="preserve">p. </w:t>
      </w:r>
      <w:r w:rsidR="00154ECB" w:rsidRPr="006F6147">
        <w:rPr>
          <w:rFonts w:ascii="Times New Roman" w:hAnsi="Times New Roman" w:cs="Times New Roman"/>
          <w:color w:val="000000" w:themeColor="text1"/>
        </w:rPr>
        <w:t xml:space="preserve">170). </w:t>
      </w:r>
      <w:r w:rsidR="00901EE4" w:rsidRPr="006F6147">
        <w:rPr>
          <w:rFonts w:ascii="Times New Roman" w:hAnsi="Times New Roman" w:cs="Times New Roman"/>
          <w:color w:val="000000" w:themeColor="text1"/>
        </w:rPr>
        <w:t>Thus, Mele suggests that “temperate individuals are characterized by a remarkable but imperfect conformity of their appetitive desires to their relevant evaluative judgments</w:t>
      </w:r>
      <w:r w:rsidR="000008A9" w:rsidRPr="006F6147">
        <w:rPr>
          <w:rFonts w:ascii="Times New Roman" w:hAnsi="Times New Roman" w:cs="Times New Roman"/>
          <w:color w:val="000000" w:themeColor="text1"/>
        </w:rPr>
        <w:t>,</w:t>
      </w:r>
      <w:r w:rsidR="00901EE4" w:rsidRPr="006F6147">
        <w:rPr>
          <w:rFonts w:ascii="Times New Roman" w:hAnsi="Times New Roman" w:cs="Times New Roman"/>
          <w:color w:val="000000" w:themeColor="text1"/>
        </w:rPr>
        <w:t xml:space="preserve"> whereas [continent] persons, though they are subject to temptation [i.e., conflicting desires] significantly more often, are very good at resisting” (</w:t>
      </w:r>
      <w:r w:rsidR="00222A25" w:rsidRPr="006F6147">
        <w:rPr>
          <w:rFonts w:ascii="Times New Roman" w:hAnsi="Times New Roman" w:cs="Times New Roman"/>
          <w:color w:val="000000" w:themeColor="text1"/>
        </w:rPr>
        <w:t>ibid.).</w:t>
      </w:r>
    </w:p>
    <w:p w14:paraId="56CE43C4" w14:textId="47F50677" w:rsidR="00CA7C35" w:rsidRPr="00F841ED" w:rsidRDefault="00FF615E" w:rsidP="00C45C73">
      <w:pPr>
        <w:spacing w:line="480" w:lineRule="auto"/>
        <w:ind w:firstLine="720"/>
        <w:rPr>
          <w:rFonts w:ascii="Times New Roman" w:hAnsi="Times New Roman" w:cs="Times New Roman"/>
          <w:color w:val="000000" w:themeColor="text1"/>
        </w:rPr>
      </w:pPr>
      <w:r>
        <w:rPr>
          <w:rFonts w:ascii="Times New Roman" w:hAnsi="Times New Roman" w:cs="Times New Roman"/>
        </w:rPr>
        <w:t>Mele</w:t>
      </w:r>
      <w:r w:rsidR="00DA39F2">
        <w:rPr>
          <w:rFonts w:ascii="Times New Roman" w:hAnsi="Times New Roman" w:cs="Times New Roman"/>
        </w:rPr>
        <w:t xml:space="preserve">’s </w:t>
      </w:r>
      <w:r w:rsidR="00514A9B">
        <w:rPr>
          <w:rFonts w:ascii="Times New Roman" w:hAnsi="Times New Roman" w:cs="Times New Roman"/>
        </w:rPr>
        <w:t xml:space="preserve">suggested </w:t>
      </w:r>
      <w:r w:rsidR="001F5F68">
        <w:rPr>
          <w:rFonts w:ascii="Times New Roman" w:hAnsi="Times New Roman" w:cs="Times New Roman"/>
        </w:rPr>
        <w:t>necessary condition on</w:t>
      </w:r>
      <w:r w:rsidR="00514A9B">
        <w:rPr>
          <w:rFonts w:ascii="Times New Roman" w:hAnsi="Times New Roman" w:cs="Times New Roman"/>
        </w:rPr>
        <w:t xml:space="preserve"> temperance</w:t>
      </w:r>
      <w:r>
        <w:rPr>
          <w:rFonts w:ascii="Times New Roman" w:hAnsi="Times New Roman" w:cs="Times New Roman"/>
        </w:rPr>
        <w:t xml:space="preserve"> </w:t>
      </w:r>
      <w:r w:rsidR="000A5A9B">
        <w:rPr>
          <w:rFonts w:ascii="Times New Roman" w:hAnsi="Times New Roman" w:cs="Times New Roman"/>
        </w:rPr>
        <w:t xml:space="preserve">is logically weaker than the harmony thesis in </w:t>
      </w:r>
      <w:r>
        <w:rPr>
          <w:rFonts w:ascii="Times New Roman" w:hAnsi="Times New Roman" w:cs="Times New Roman"/>
        </w:rPr>
        <w:t xml:space="preserve">that </w:t>
      </w:r>
      <w:r w:rsidR="00DD2B56">
        <w:rPr>
          <w:rFonts w:ascii="Times New Roman" w:hAnsi="Times New Roman" w:cs="Times New Roman"/>
        </w:rPr>
        <w:t xml:space="preserve">it </w:t>
      </w:r>
      <w:r w:rsidR="00680231">
        <w:rPr>
          <w:rFonts w:ascii="Times New Roman" w:hAnsi="Times New Roman" w:cs="Times New Roman"/>
        </w:rPr>
        <w:t>requires</w:t>
      </w:r>
      <w:r w:rsidR="00EA0367">
        <w:rPr>
          <w:rFonts w:ascii="Times New Roman" w:hAnsi="Times New Roman" w:cs="Times New Roman"/>
        </w:rPr>
        <w:t xml:space="preserve"> that</w:t>
      </w:r>
      <w:r w:rsidR="00DD2B56">
        <w:rPr>
          <w:rFonts w:ascii="Times New Roman" w:hAnsi="Times New Roman" w:cs="Times New Roman"/>
        </w:rPr>
        <w:t xml:space="preserve"> </w:t>
      </w:r>
      <w:r>
        <w:rPr>
          <w:rFonts w:ascii="Times New Roman" w:hAnsi="Times New Roman" w:cs="Times New Roman"/>
        </w:rPr>
        <w:t>temperate people</w:t>
      </w:r>
      <w:r w:rsidR="00EA0367">
        <w:rPr>
          <w:rFonts w:ascii="Times New Roman" w:hAnsi="Times New Roman" w:cs="Times New Roman"/>
        </w:rPr>
        <w:t xml:space="preserve"> </w:t>
      </w:r>
      <w:r>
        <w:rPr>
          <w:rFonts w:ascii="Times New Roman" w:hAnsi="Times New Roman" w:cs="Times New Roman"/>
        </w:rPr>
        <w:t>have</w:t>
      </w:r>
      <w:r w:rsidR="000A5A9B">
        <w:rPr>
          <w:rFonts w:ascii="Times New Roman" w:hAnsi="Times New Roman" w:cs="Times New Roman"/>
        </w:rPr>
        <w:t xml:space="preserve"> </w:t>
      </w:r>
      <w:r w:rsidR="00680231">
        <w:rPr>
          <w:rFonts w:ascii="Times New Roman" w:hAnsi="Times New Roman" w:cs="Times New Roman"/>
        </w:rPr>
        <w:t xml:space="preserve">only </w:t>
      </w:r>
      <w:r>
        <w:rPr>
          <w:rFonts w:ascii="Times New Roman" w:hAnsi="Times New Roman" w:cs="Times New Roman"/>
        </w:rPr>
        <w:t>“remarkable</w:t>
      </w:r>
      <w:r w:rsidR="00680231">
        <w:rPr>
          <w:rFonts w:ascii="Times New Roman" w:hAnsi="Times New Roman" w:cs="Times New Roman"/>
        </w:rPr>
        <w:t>,” not perfect,</w:t>
      </w:r>
      <w:r w:rsidR="006310D8">
        <w:rPr>
          <w:rFonts w:ascii="Times New Roman" w:hAnsi="Times New Roman" w:cs="Times New Roman"/>
        </w:rPr>
        <w:t xml:space="preserve"> </w:t>
      </w:r>
      <w:r w:rsidR="00AC2756">
        <w:rPr>
          <w:rFonts w:ascii="Times New Roman" w:hAnsi="Times New Roman" w:cs="Times New Roman"/>
        </w:rPr>
        <w:t>assessment-desire</w:t>
      </w:r>
      <w:r w:rsidR="00E915A6">
        <w:rPr>
          <w:rFonts w:ascii="Times New Roman" w:hAnsi="Times New Roman" w:cs="Times New Roman"/>
        </w:rPr>
        <w:t xml:space="preserve"> conformity</w:t>
      </w:r>
      <w:r w:rsidR="007E0902">
        <w:rPr>
          <w:rFonts w:ascii="Times New Roman" w:hAnsi="Times New Roman" w:cs="Times New Roman"/>
        </w:rPr>
        <w:t>. Thus, it should be equally, if not more, widely accepted</w:t>
      </w:r>
      <w:r w:rsidR="00EE1193">
        <w:rPr>
          <w:rFonts w:ascii="Times New Roman" w:hAnsi="Times New Roman" w:cs="Times New Roman"/>
        </w:rPr>
        <w:t>.</w:t>
      </w:r>
      <w:r w:rsidR="007E0902">
        <w:rPr>
          <w:rFonts w:ascii="Times New Roman" w:hAnsi="Times New Roman" w:cs="Times New Roman"/>
        </w:rPr>
        <w:t xml:space="preserve"> </w:t>
      </w:r>
      <w:r w:rsidR="005208F0">
        <w:rPr>
          <w:rFonts w:ascii="Times New Roman" w:hAnsi="Times New Roman" w:cs="Times New Roman"/>
          <w:color w:val="000000" w:themeColor="text1"/>
        </w:rPr>
        <w:t xml:space="preserve">Elaborating a bit on Mele’s </w:t>
      </w:r>
      <w:r w:rsidR="007D03CF">
        <w:rPr>
          <w:rFonts w:ascii="Times New Roman" w:hAnsi="Times New Roman" w:cs="Times New Roman"/>
          <w:color w:val="000000" w:themeColor="text1"/>
        </w:rPr>
        <w:t xml:space="preserve">suggested </w:t>
      </w:r>
      <w:r w:rsidR="00DE4BDD">
        <w:rPr>
          <w:rFonts w:ascii="Times New Roman" w:hAnsi="Times New Roman" w:cs="Times New Roman"/>
          <w:color w:val="000000" w:themeColor="text1"/>
        </w:rPr>
        <w:t>modification</w:t>
      </w:r>
      <w:r w:rsidR="005713F1">
        <w:rPr>
          <w:rFonts w:ascii="Times New Roman" w:hAnsi="Times New Roman" w:cs="Times New Roman"/>
          <w:color w:val="000000" w:themeColor="text1"/>
        </w:rPr>
        <w:t xml:space="preserve"> of</w:t>
      </w:r>
      <w:r w:rsidR="007D03CF">
        <w:rPr>
          <w:rFonts w:ascii="Times New Roman" w:hAnsi="Times New Roman" w:cs="Times New Roman"/>
          <w:color w:val="000000" w:themeColor="text1"/>
        </w:rPr>
        <w:t xml:space="preserve"> the traditional view</w:t>
      </w:r>
      <w:r w:rsidR="005208F0">
        <w:rPr>
          <w:rFonts w:ascii="Times New Roman" w:hAnsi="Times New Roman" w:cs="Times New Roman"/>
          <w:color w:val="000000" w:themeColor="text1"/>
        </w:rPr>
        <w:t xml:space="preserve">, I claim that </w:t>
      </w:r>
      <w:r w:rsidR="00664963">
        <w:rPr>
          <w:rFonts w:ascii="Times New Roman" w:hAnsi="Times New Roman" w:cs="Times New Roman"/>
          <w:color w:val="000000" w:themeColor="text1"/>
        </w:rPr>
        <w:t>th</w:t>
      </w:r>
      <w:r w:rsidR="005208F0">
        <w:rPr>
          <w:rFonts w:ascii="Times New Roman" w:hAnsi="Times New Roman" w:cs="Times New Roman"/>
          <w:color w:val="000000" w:themeColor="text1"/>
        </w:rPr>
        <w:t>e</w:t>
      </w:r>
      <w:r w:rsidR="00F40467" w:rsidRPr="00F841ED">
        <w:rPr>
          <w:rFonts w:ascii="Times New Roman" w:hAnsi="Times New Roman" w:cs="Times New Roman"/>
          <w:color w:val="000000" w:themeColor="text1"/>
        </w:rPr>
        <w:t xml:space="preserve"> </w:t>
      </w:r>
      <w:r w:rsidR="002C3AC9" w:rsidRPr="00F841ED">
        <w:rPr>
          <w:rFonts w:ascii="Times New Roman" w:hAnsi="Times New Roman" w:cs="Times New Roman"/>
          <w:color w:val="000000" w:themeColor="text1"/>
        </w:rPr>
        <w:t xml:space="preserve">traditional </w:t>
      </w:r>
      <w:r w:rsidR="0035795D" w:rsidRPr="00F841ED">
        <w:rPr>
          <w:rFonts w:ascii="Times New Roman" w:hAnsi="Times New Roman" w:cs="Times New Roman"/>
          <w:color w:val="000000" w:themeColor="text1"/>
        </w:rPr>
        <w:t>distinction</w:t>
      </w:r>
      <w:r w:rsidR="00F40467" w:rsidRPr="00F841ED">
        <w:rPr>
          <w:rFonts w:ascii="Times New Roman" w:hAnsi="Times New Roman" w:cs="Times New Roman"/>
          <w:color w:val="000000" w:themeColor="text1"/>
        </w:rPr>
        <w:t xml:space="preserve"> </w:t>
      </w:r>
      <w:r w:rsidR="002C3AC9" w:rsidRPr="00F841ED">
        <w:rPr>
          <w:rFonts w:ascii="Times New Roman" w:hAnsi="Times New Roman" w:cs="Times New Roman"/>
          <w:color w:val="000000" w:themeColor="text1"/>
        </w:rPr>
        <w:t>between continence and te</w:t>
      </w:r>
      <w:r w:rsidR="00354614" w:rsidRPr="00F841ED">
        <w:rPr>
          <w:rFonts w:ascii="Times New Roman" w:hAnsi="Times New Roman" w:cs="Times New Roman"/>
          <w:color w:val="000000" w:themeColor="text1"/>
        </w:rPr>
        <w:t xml:space="preserve">mperance </w:t>
      </w:r>
      <w:r w:rsidR="00B85E68" w:rsidRPr="00F841ED">
        <w:rPr>
          <w:rFonts w:ascii="Times New Roman" w:hAnsi="Times New Roman" w:cs="Times New Roman"/>
          <w:color w:val="000000" w:themeColor="text1"/>
        </w:rPr>
        <w:t>entails</w:t>
      </w:r>
      <w:r w:rsidR="00354614" w:rsidRPr="00F841ED">
        <w:rPr>
          <w:rFonts w:ascii="Times New Roman" w:hAnsi="Times New Roman" w:cs="Times New Roman"/>
          <w:color w:val="000000" w:themeColor="text1"/>
        </w:rPr>
        <w:t xml:space="preserve"> </w:t>
      </w:r>
      <w:r w:rsidR="005509D8" w:rsidRPr="00F841ED">
        <w:rPr>
          <w:rFonts w:ascii="Times New Roman" w:hAnsi="Times New Roman" w:cs="Times New Roman"/>
          <w:color w:val="000000" w:themeColor="text1"/>
        </w:rPr>
        <w:t xml:space="preserve">what I call </w:t>
      </w:r>
      <w:r w:rsidR="00354614" w:rsidRPr="00F841ED">
        <w:rPr>
          <w:rFonts w:ascii="Times New Roman" w:hAnsi="Times New Roman" w:cs="Times New Roman"/>
          <w:color w:val="000000" w:themeColor="text1"/>
        </w:rPr>
        <w:t>the</w:t>
      </w:r>
    </w:p>
    <w:p w14:paraId="3FF1C90C" w14:textId="6D80096D" w:rsidR="002C3AC9" w:rsidRDefault="002C3AC9" w:rsidP="00411B34">
      <w:pPr>
        <w:ind w:left="720"/>
        <w:rPr>
          <w:rFonts w:ascii="Times New Roman" w:hAnsi="Times New Roman" w:cs="Times New Roman"/>
          <w:color w:val="000000" w:themeColor="text1"/>
        </w:rPr>
      </w:pPr>
      <w:r w:rsidRPr="00F841ED">
        <w:rPr>
          <w:rFonts w:ascii="Times New Roman" w:hAnsi="Times New Roman" w:cs="Times New Roman"/>
          <w:i/>
          <w:color w:val="000000" w:themeColor="text1"/>
        </w:rPr>
        <w:t>conformity thesis</w:t>
      </w:r>
      <w:r w:rsidR="00354614" w:rsidRPr="00F841ED">
        <w:rPr>
          <w:rFonts w:ascii="Times New Roman" w:hAnsi="Times New Roman" w:cs="Times New Roman"/>
          <w:color w:val="000000" w:themeColor="text1"/>
        </w:rPr>
        <w:t>:</w:t>
      </w:r>
      <w:r w:rsidRPr="00F841ED">
        <w:rPr>
          <w:rFonts w:ascii="Times New Roman" w:hAnsi="Times New Roman" w:cs="Times New Roman"/>
          <w:color w:val="000000" w:themeColor="text1"/>
        </w:rPr>
        <w:t xml:space="preserve"> </w:t>
      </w:r>
      <w:r w:rsidR="00286156" w:rsidRPr="00F841ED">
        <w:rPr>
          <w:rFonts w:ascii="Times New Roman" w:hAnsi="Times New Roman" w:cs="Times New Roman"/>
          <w:color w:val="000000" w:themeColor="text1"/>
        </w:rPr>
        <w:t xml:space="preserve">Temperance requires </w:t>
      </w:r>
      <w:r w:rsidR="00F467FD" w:rsidRPr="00F841ED">
        <w:rPr>
          <w:rFonts w:ascii="Times New Roman" w:hAnsi="Times New Roman" w:cs="Times New Roman"/>
          <w:color w:val="000000" w:themeColor="text1"/>
        </w:rPr>
        <w:t>(</w:t>
      </w:r>
      <w:r w:rsidR="00695BDD" w:rsidRPr="00F841ED">
        <w:rPr>
          <w:rFonts w:ascii="Times New Roman" w:hAnsi="Times New Roman" w:cs="Times New Roman"/>
          <w:color w:val="000000" w:themeColor="text1"/>
        </w:rPr>
        <w:t>Temp1</w:t>
      </w:r>
      <w:r w:rsidR="00F467FD" w:rsidRPr="00F841ED">
        <w:rPr>
          <w:rFonts w:ascii="Times New Roman" w:hAnsi="Times New Roman" w:cs="Times New Roman"/>
          <w:color w:val="000000" w:themeColor="text1"/>
        </w:rPr>
        <w:t xml:space="preserve">) </w:t>
      </w:r>
      <w:r w:rsidR="00923632" w:rsidRPr="009107AD">
        <w:rPr>
          <w:rFonts w:ascii="Times New Roman" w:hAnsi="Times New Roman" w:cs="Times New Roman"/>
          <w:color w:val="000000" w:themeColor="text1"/>
        </w:rPr>
        <w:t>remarkable</w:t>
      </w:r>
      <w:r w:rsidR="00286156" w:rsidRPr="00F841ED">
        <w:rPr>
          <w:rFonts w:ascii="Times New Roman" w:hAnsi="Times New Roman" w:cs="Times New Roman"/>
          <w:color w:val="000000" w:themeColor="text1"/>
        </w:rPr>
        <w:t xml:space="preserve"> conformity of one’s </w:t>
      </w:r>
      <w:r w:rsidR="00674916" w:rsidRPr="00F841ED">
        <w:rPr>
          <w:rFonts w:ascii="Times New Roman" w:hAnsi="Times New Roman" w:cs="Times New Roman"/>
          <w:color w:val="000000" w:themeColor="text1"/>
        </w:rPr>
        <w:t xml:space="preserve">occurrent </w:t>
      </w:r>
      <w:r w:rsidR="00286156" w:rsidRPr="00F841ED">
        <w:rPr>
          <w:rFonts w:ascii="Times New Roman" w:hAnsi="Times New Roman" w:cs="Times New Roman"/>
          <w:color w:val="000000" w:themeColor="text1"/>
        </w:rPr>
        <w:t>desire</w:t>
      </w:r>
      <w:r w:rsidR="005D03D6" w:rsidRPr="00F841ED">
        <w:rPr>
          <w:rFonts w:ascii="Times New Roman" w:hAnsi="Times New Roman" w:cs="Times New Roman"/>
          <w:color w:val="000000" w:themeColor="text1"/>
        </w:rPr>
        <w:t>s</w:t>
      </w:r>
      <w:r w:rsidR="00286156" w:rsidRPr="00F841ED">
        <w:rPr>
          <w:rFonts w:ascii="Times New Roman" w:hAnsi="Times New Roman" w:cs="Times New Roman"/>
          <w:color w:val="000000" w:themeColor="text1"/>
        </w:rPr>
        <w:t xml:space="preserve"> for appetitive pleasures to one’s assessment</w:t>
      </w:r>
      <w:r w:rsidR="005D03D6" w:rsidRPr="00F841ED">
        <w:rPr>
          <w:rFonts w:ascii="Times New Roman" w:hAnsi="Times New Roman" w:cs="Times New Roman"/>
          <w:color w:val="000000" w:themeColor="text1"/>
        </w:rPr>
        <w:t>s</w:t>
      </w:r>
      <w:r w:rsidR="00FB1690" w:rsidRPr="00F841ED">
        <w:rPr>
          <w:rFonts w:ascii="Times New Roman" w:hAnsi="Times New Roman" w:cs="Times New Roman"/>
          <w:color w:val="000000" w:themeColor="text1"/>
        </w:rPr>
        <w:t xml:space="preserve"> of their value, which</w:t>
      </w:r>
      <w:r w:rsidR="00695BDD" w:rsidRPr="00F841ED">
        <w:rPr>
          <w:rFonts w:ascii="Times New Roman" w:hAnsi="Times New Roman" w:cs="Times New Roman"/>
          <w:color w:val="000000" w:themeColor="text1"/>
        </w:rPr>
        <w:t xml:space="preserve"> (Temp2</w:t>
      </w:r>
      <w:r w:rsidR="00034A50" w:rsidRPr="00F841ED">
        <w:rPr>
          <w:rFonts w:ascii="Times New Roman" w:hAnsi="Times New Roman" w:cs="Times New Roman"/>
          <w:color w:val="000000" w:themeColor="text1"/>
        </w:rPr>
        <w:t xml:space="preserve">) </w:t>
      </w:r>
      <w:r w:rsidR="00EE11E2" w:rsidRPr="00F841ED">
        <w:rPr>
          <w:rFonts w:ascii="Times New Roman" w:hAnsi="Times New Roman" w:cs="Times New Roman"/>
          <w:color w:val="000000" w:themeColor="text1"/>
        </w:rPr>
        <w:t>would hold</w:t>
      </w:r>
      <w:r w:rsidR="00034A50" w:rsidRPr="00F841ED">
        <w:rPr>
          <w:rFonts w:ascii="Times New Roman" w:hAnsi="Times New Roman" w:cs="Times New Roman"/>
          <w:color w:val="000000" w:themeColor="text1"/>
        </w:rPr>
        <w:t xml:space="preserve"> </w:t>
      </w:r>
      <w:r w:rsidR="00856CF0" w:rsidRPr="00F841ED">
        <w:rPr>
          <w:rFonts w:ascii="Times New Roman" w:hAnsi="Times New Roman" w:cs="Times New Roman"/>
          <w:color w:val="000000" w:themeColor="text1"/>
        </w:rPr>
        <w:t>in a</w:t>
      </w:r>
      <w:r w:rsidR="00DE2FC9" w:rsidRPr="00F841ED">
        <w:rPr>
          <w:rFonts w:ascii="Times New Roman" w:hAnsi="Times New Roman" w:cs="Times New Roman"/>
          <w:color w:val="000000" w:themeColor="text1"/>
        </w:rPr>
        <w:t xml:space="preserve"> greater number and</w:t>
      </w:r>
      <w:r w:rsidR="00856CF0" w:rsidRPr="00F841ED">
        <w:rPr>
          <w:rFonts w:ascii="Times New Roman" w:hAnsi="Times New Roman" w:cs="Times New Roman"/>
          <w:color w:val="000000" w:themeColor="text1"/>
        </w:rPr>
        <w:t xml:space="preserve"> wider variety of </w:t>
      </w:r>
      <w:r w:rsidR="00E77865" w:rsidRPr="00F841ED">
        <w:rPr>
          <w:rFonts w:ascii="Times New Roman" w:hAnsi="Times New Roman" w:cs="Times New Roman"/>
          <w:color w:val="000000" w:themeColor="text1"/>
        </w:rPr>
        <w:t>situations</w:t>
      </w:r>
      <w:r w:rsidR="00856CF0" w:rsidRPr="00F841ED">
        <w:rPr>
          <w:rFonts w:ascii="Times New Roman" w:hAnsi="Times New Roman" w:cs="Times New Roman"/>
          <w:color w:val="000000" w:themeColor="text1"/>
        </w:rPr>
        <w:t xml:space="preserve"> than </w:t>
      </w:r>
      <w:r w:rsidR="006B7131" w:rsidRPr="00F841ED">
        <w:rPr>
          <w:rFonts w:ascii="Times New Roman" w:hAnsi="Times New Roman" w:cs="Times New Roman"/>
          <w:color w:val="000000" w:themeColor="text1"/>
        </w:rPr>
        <w:t>the conformity required by continence</w:t>
      </w:r>
      <w:r w:rsidR="00752A82" w:rsidRPr="00F841ED">
        <w:rPr>
          <w:rFonts w:ascii="Times New Roman" w:hAnsi="Times New Roman" w:cs="Times New Roman"/>
          <w:color w:val="000000" w:themeColor="text1"/>
        </w:rPr>
        <w:t>,</w:t>
      </w:r>
      <w:r w:rsidR="00752A82" w:rsidRPr="00F841ED">
        <w:rPr>
          <w:rFonts w:ascii="Times New Roman" w:hAnsi="Times New Roman" w:cs="Times New Roman"/>
          <w:b/>
          <w:color w:val="000000" w:themeColor="text1"/>
        </w:rPr>
        <w:t xml:space="preserve"> </w:t>
      </w:r>
      <w:r w:rsidR="00F93952" w:rsidRPr="00F841ED">
        <w:rPr>
          <w:rFonts w:ascii="Times New Roman" w:hAnsi="Times New Roman" w:cs="Times New Roman"/>
          <w:color w:val="000000" w:themeColor="text1"/>
        </w:rPr>
        <w:t>whereas</w:t>
      </w:r>
      <w:r w:rsidR="00752A82" w:rsidRPr="00F841ED">
        <w:rPr>
          <w:rFonts w:ascii="Times New Roman" w:hAnsi="Times New Roman" w:cs="Times New Roman"/>
          <w:color w:val="000000" w:themeColor="text1"/>
        </w:rPr>
        <w:t xml:space="preserve"> continence requires </w:t>
      </w:r>
      <w:r w:rsidR="00695BDD" w:rsidRPr="00F841ED">
        <w:rPr>
          <w:rFonts w:ascii="Times New Roman" w:hAnsi="Times New Roman" w:cs="Times New Roman"/>
          <w:color w:val="000000" w:themeColor="text1"/>
        </w:rPr>
        <w:t>(Con1</w:t>
      </w:r>
      <w:r w:rsidR="00F467FD" w:rsidRPr="00F841ED">
        <w:rPr>
          <w:rFonts w:ascii="Times New Roman" w:hAnsi="Times New Roman" w:cs="Times New Roman"/>
          <w:color w:val="000000" w:themeColor="text1"/>
        </w:rPr>
        <w:t xml:space="preserve">) </w:t>
      </w:r>
      <w:r w:rsidR="00983876" w:rsidRPr="00F841ED">
        <w:rPr>
          <w:rFonts w:ascii="Times New Roman" w:hAnsi="Times New Roman" w:cs="Times New Roman"/>
          <w:color w:val="000000" w:themeColor="text1"/>
        </w:rPr>
        <w:t>less than remarkable</w:t>
      </w:r>
      <w:r w:rsidR="00752A82" w:rsidRPr="00F841ED">
        <w:rPr>
          <w:rFonts w:ascii="Times New Roman" w:hAnsi="Times New Roman" w:cs="Times New Roman"/>
          <w:color w:val="000000" w:themeColor="text1"/>
        </w:rPr>
        <w:t xml:space="preserve"> conformity of one’s </w:t>
      </w:r>
      <w:r w:rsidR="00664A0F" w:rsidRPr="00F841ED">
        <w:rPr>
          <w:rFonts w:ascii="Times New Roman" w:hAnsi="Times New Roman" w:cs="Times New Roman"/>
          <w:color w:val="000000" w:themeColor="text1"/>
        </w:rPr>
        <w:t xml:space="preserve">occurrent </w:t>
      </w:r>
      <w:r w:rsidR="00752A82" w:rsidRPr="00F841ED">
        <w:rPr>
          <w:rFonts w:ascii="Times New Roman" w:hAnsi="Times New Roman" w:cs="Times New Roman"/>
          <w:color w:val="000000" w:themeColor="text1"/>
        </w:rPr>
        <w:t>desires for appetitive pleasures</w:t>
      </w:r>
      <w:r w:rsidR="00295AB4" w:rsidRPr="00F841ED">
        <w:rPr>
          <w:rFonts w:ascii="Times New Roman" w:hAnsi="Times New Roman" w:cs="Times New Roman"/>
          <w:color w:val="000000" w:themeColor="text1"/>
        </w:rPr>
        <w:t xml:space="preserve"> to one’s evaluative assessments but </w:t>
      </w:r>
      <w:r w:rsidR="00695BDD" w:rsidRPr="00F841ED">
        <w:rPr>
          <w:rFonts w:ascii="Times New Roman" w:hAnsi="Times New Roman" w:cs="Times New Roman"/>
          <w:color w:val="000000" w:themeColor="text1"/>
        </w:rPr>
        <w:t>(Con2</w:t>
      </w:r>
      <w:r w:rsidR="00F467FD" w:rsidRPr="00F841ED">
        <w:rPr>
          <w:rFonts w:ascii="Times New Roman" w:hAnsi="Times New Roman" w:cs="Times New Roman"/>
          <w:color w:val="000000" w:themeColor="text1"/>
        </w:rPr>
        <w:t xml:space="preserve">) </w:t>
      </w:r>
      <w:r w:rsidR="00E74993" w:rsidRPr="00F841ED">
        <w:rPr>
          <w:rFonts w:ascii="Times New Roman" w:hAnsi="Times New Roman" w:cs="Times New Roman"/>
          <w:color w:val="000000" w:themeColor="text1"/>
        </w:rPr>
        <w:t>an excellent</w:t>
      </w:r>
      <w:r w:rsidR="00295AB4" w:rsidRPr="00F841ED">
        <w:rPr>
          <w:rFonts w:ascii="Times New Roman" w:hAnsi="Times New Roman" w:cs="Times New Roman"/>
          <w:color w:val="000000" w:themeColor="text1"/>
        </w:rPr>
        <w:t xml:space="preserve"> ability to</w:t>
      </w:r>
      <w:r w:rsidR="00BD5133" w:rsidRPr="00F841ED">
        <w:rPr>
          <w:rFonts w:ascii="Times New Roman" w:hAnsi="Times New Roman" w:cs="Times New Roman"/>
          <w:b/>
          <w:color w:val="000000" w:themeColor="text1"/>
        </w:rPr>
        <w:t xml:space="preserve"> </w:t>
      </w:r>
      <w:r w:rsidR="00295AB4" w:rsidRPr="00F841ED">
        <w:rPr>
          <w:rFonts w:ascii="Times New Roman" w:hAnsi="Times New Roman" w:cs="Times New Roman"/>
          <w:color w:val="000000" w:themeColor="text1"/>
        </w:rPr>
        <w:t xml:space="preserve">resist </w:t>
      </w:r>
      <w:r w:rsidR="00E77865" w:rsidRPr="00F841ED">
        <w:rPr>
          <w:rFonts w:ascii="Times New Roman" w:hAnsi="Times New Roman" w:cs="Times New Roman"/>
          <w:color w:val="000000" w:themeColor="text1"/>
        </w:rPr>
        <w:t>these conflicting</w:t>
      </w:r>
      <w:r w:rsidR="00674916" w:rsidRPr="00F841ED">
        <w:rPr>
          <w:rFonts w:ascii="Times New Roman" w:hAnsi="Times New Roman" w:cs="Times New Roman"/>
          <w:color w:val="000000" w:themeColor="text1"/>
        </w:rPr>
        <w:t xml:space="preserve"> </w:t>
      </w:r>
      <w:r w:rsidR="00295AB4" w:rsidRPr="00F841ED">
        <w:rPr>
          <w:rFonts w:ascii="Times New Roman" w:hAnsi="Times New Roman" w:cs="Times New Roman"/>
          <w:color w:val="000000" w:themeColor="text1"/>
        </w:rPr>
        <w:t>desires.</w:t>
      </w:r>
      <w:r w:rsidR="001D1BC8" w:rsidRPr="00F841ED">
        <w:rPr>
          <w:rStyle w:val="FootnoteReference"/>
          <w:rFonts w:ascii="Times New Roman" w:hAnsi="Times New Roman" w:cs="Times New Roman"/>
          <w:color w:val="000000" w:themeColor="text1"/>
        </w:rPr>
        <w:footnoteReference w:id="9"/>
      </w:r>
    </w:p>
    <w:p w14:paraId="5B2A4DAE" w14:textId="77777777" w:rsidR="002420B0" w:rsidRPr="00F841ED" w:rsidRDefault="002420B0" w:rsidP="00411B34">
      <w:pPr>
        <w:ind w:left="720"/>
        <w:rPr>
          <w:rFonts w:ascii="Times New Roman" w:hAnsi="Times New Roman" w:cs="Times New Roman"/>
          <w:color w:val="000000" w:themeColor="text1"/>
        </w:rPr>
      </w:pPr>
    </w:p>
    <w:p w14:paraId="0B94337F" w14:textId="4F2E1D36" w:rsidR="00FD6878" w:rsidRDefault="00131285" w:rsidP="00FD6878">
      <w:pPr>
        <w:spacing w:line="480" w:lineRule="auto"/>
        <w:rPr>
          <w:rFonts w:ascii="Times New Roman" w:hAnsi="Times New Roman" w:cs="Times New Roman"/>
        </w:rPr>
      </w:pPr>
      <w:r>
        <w:rPr>
          <w:rFonts w:ascii="Times New Roman" w:hAnsi="Times New Roman" w:cs="Times New Roman"/>
        </w:rPr>
        <w:t xml:space="preserve">What is </w:t>
      </w:r>
      <w:r w:rsidR="004F66B0">
        <w:rPr>
          <w:rFonts w:ascii="Times New Roman" w:hAnsi="Times New Roman" w:cs="Times New Roman"/>
        </w:rPr>
        <w:t>it to have</w:t>
      </w:r>
      <w:r>
        <w:rPr>
          <w:rFonts w:ascii="Times New Roman" w:hAnsi="Times New Roman" w:cs="Times New Roman"/>
        </w:rPr>
        <w:t xml:space="preserve"> “remarkable” </w:t>
      </w:r>
      <w:r w:rsidR="00AC2756">
        <w:rPr>
          <w:rFonts w:ascii="Times New Roman" w:hAnsi="Times New Roman" w:cs="Times New Roman"/>
        </w:rPr>
        <w:t>assessment-desire</w:t>
      </w:r>
      <w:r>
        <w:rPr>
          <w:rFonts w:ascii="Times New Roman" w:hAnsi="Times New Roman" w:cs="Times New Roman"/>
        </w:rPr>
        <w:t xml:space="preserve"> conformity</w:t>
      </w:r>
      <w:r w:rsidR="00774CC7">
        <w:rPr>
          <w:rFonts w:ascii="Times New Roman" w:hAnsi="Times New Roman" w:cs="Times New Roman"/>
        </w:rPr>
        <w:t xml:space="preserve">? </w:t>
      </w:r>
      <w:r w:rsidR="008D291D">
        <w:rPr>
          <w:rFonts w:ascii="Times New Roman" w:hAnsi="Times New Roman" w:cs="Times New Roman"/>
        </w:rPr>
        <w:t>Mele writes the following a</w:t>
      </w:r>
      <w:r w:rsidR="00FD6878">
        <w:rPr>
          <w:rFonts w:ascii="Times New Roman" w:hAnsi="Times New Roman" w:cs="Times New Roman"/>
        </w:rPr>
        <w:t xml:space="preserve"> little below the passage quoted above:</w:t>
      </w:r>
    </w:p>
    <w:p w14:paraId="155D9057" w14:textId="548DFFB5" w:rsidR="00601287" w:rsidRDefault="001637B4" w:rsidP="00B61E48">
      <w:pPr>
        <w:ind w:left="1440"/>
        <w:rPr>
          <w:rFonts w:ascii="Times New Roman" w:hAnsi="Times New Roman" w:cs="Times New Roman"/>
        </w:rPr>
      </w:pPr>
      <w:r w:rsidRPr="001637B4">
        <w:rPr>
          <w:rFonts w:ascii="Times New Roman" w:hAnsi="Times New Roman" w:cs="Times New Roman"/>
        </w:rPr>
        <w:t>Temperance is plausibly regarded as entailing a supranormal conformity of one’s desires for appetitive pleasures to one’s assessment of their value. The trait is legitimately distinguished from [continence]; and even if Aristotle was overly demanding in drawing the line at perfect conformity, the notion of assessment-desire conformity is central to a proper distinction</w:t>
      </w:r>
      <w:r w:rsidR="00601287">
        <w:rPr>
          <w:rFonts w:ascii="Times New Roman" w:hAnsi="Times New Roman" w:cs="Times New Roman"/>
        </w:rPr>
        <w:t>.</w:t>
      </w:r>
      <w:r w:rsidRPr="001637B4">
        <w:rPr>
          <w:rFonts w:ascii="Times New Roman" w:hAnsi="Times New Roman" w:cs="Times New Roman"/>
        </w:rPr>
        <w:t xml:space="preserve"> (2016, </w:t>
      </w:r>
      <w:r w:rsidR="00EB7C74">
        <w:rPr>
          <w:rFonts w:ascii="Times New Roman" w:hAnsi="Times New Roman" w:cs="Times New Roman"/>
        </w:rPr>
        <w:t xml:space="preserve">p. </w:t>
      </w:r>
      <w:r w:rsidRPr="001637B4">
        <w:rPr>
          <w:rFonts w:ascii="Times New Roman" w:hAnsi="Times New Roman" w:cs="Times New Roman"/>
        </w:rPr>
        <w:t>171)</w:t>
      </w:r>
    </w:p>
    <w:p w14:paraId="553E200E" w14:textId="77777777" w:rsidR="00601287" w:rsidRDefault="00601287" w:rsidP="00B61E48">
      <w:pPr>
        <w:ind w:left="720"/>
        <w:rPr>
          <w:rFonts w:ascii="Times New Roman" w:hAnsi="Times New Roman" w:cs="Times New Roman"/>
        </w:rPr>
      </w:pPr>
    </w:p>
    <w:p w14:paraId="17E5294C" w14:textId="53548F7C" w:rsidR="00B868B1" w:rsidRDefault="00AC13FE" w:rsidP="00B61E48">
      <w:pPr>
        <w:spacing w:line="480" w:lineRule="auto"/>
        <w:rPr>
          <w:rFonts w:ascii="Times New Roman" w:hAnsi="Times New Roman" w:cs="Times New Roman"/>
        </w:rPr>
      </w:pPr>
      <w:r>
        <w:rPr>
          <w:rFonts w:ascii="Times New Roman" w:hAnsi="Times New Roman" w:cs="Times New Roman"/>
        </w:rPr>
        <w:t xml:space="preserve">If </w:t>
      </w:r>
      <w:r w:rsidR="0084213D">
        <w:rPr>
          <w:rFonts w:ascii="Times New Roman" w:hAnsi="Times New Roman" w:cs="Times New Roman"/>
        </w:rPr>
        <w:t xml:space="preserve">having remarkable assessment-desire conformity requires </w:t>
      </w:r>
      <w:r w:rsidR="00944604">
        <w:rPr>
          <w:rFonts w:ascii="Times New Roman" w:hAnsi="Times New Roman" w:cs="Times New Roman"/>
        </w:rPr>
        <w:t xml:space="preserve">having </w:t>
      </w:r>
      <w:r>
        <w:rPr>
          <w:rFonts w:ascii="Times New Roman" w:hAnsi="Times New Roman" w:cs="Times New Roman"/>
        </w:rPr>
        <w:t xml:space="preserve">“supranormal” </w:t>
      </w:r>
      <w:r w:rsidR="00944604">
        <w:rPr>
          <w:rFonts w:ascii="Times New Roman" w:hAnsi="Times New Roman" w:cs="Times New Roman"/>
        </w:rPr>
        <w:t xml:space="preserve">assessment-desire conformity, </w:t>
      </w:r>
      <w:r w:rsidR="004B058A">
        <w:rPr>
          <w:rFonts w:ascii="Times New Roman" w:hAnsi="Times New Roman" w:cs="Times New Roman"/>
        </w:rPr>
        <w:t xml:space="preserve">and “supranormal” </w:t>
      </w:r>
      <w:r>
        <w:rPr>
          <w:rFonts w:ascii="Times New Roman" w:hAnsi="Times New Roman" w:cs="Times New Roman"/>
        </w:rPr>
        <w:t xml:space="preserve">just means “above average,” then </w:t>
      </w:r>
      <w:r w:rsidR="002810AF">
        <w:rPr>
          <w:rFonts w:ascii="Times New Roman" w:hAnsi="Times New Roman" w:cs="Times New Roman"/>
        </w:rPr>
        <w:t xml:space="preserve">whether a given individual is temperate or not </w:t>
      </w:r>
      <w:r w:rsidR="009B286C">
        <w:rPr>
          <w:rFonts w:ascii="Times New Roman" w:hAnsi="Times New Roman" w:cs="Times New Roman"/>
        </w:rPr>
        <w:t xml:space="preserve">would </w:t>
      </w:r>
      <w:r>
        <w:rPr>
          <w:rFonts w:ascii="Times New Roman" w:hAnsi="Times New Roman" w:cs="Times New Roman"/>
        </w:rPr>
        <w:t xml:space="preserve">depend on the </w:t>
      </w:r>
      <w:r w:rsidR="00AC2756">
        <w:rPr>
          <w:rFonts w:ascii="Times New Roman" w:hAnsi="Times New Roman" w:cs="Times New Roman"/>
        </w:rPr>
        <w:t>assessment-desire</w:t>
      </w:r>
      <w:r>
        <w:rPr>
          <w:rFonts w:ascii="Times New Roman" w:hAnsi="Times New Roman" w:cs="Times New Roman"/>
        </w:rPr>
        <w:t xml:space="preserve"> conformity of the </w:t>
      </w:r>
      <w:r>
        <w:rPr>
          <w:rFonts w:ascii="Times New Roman" w:hAnsi="Times New Roman" w:cs="Times New Roman"/>
          <w:i/>
          <w:iCs/>
        </w:rPr>
        <w:t xml:space="preserve">other </w:t>
      </w:r>
      <w:r>
        <w:rPr>
          <w:rFonts w:ascii="Times New Roman" w:hAnsi="Times New Roman" w:cs="Times New Roman"/>
        </w:rPr>
        <w:t xml:space="preserve">individuals in the relevant population to which she belongs. </w:t>
      </w:r>
      <w:r w:rsidR="0016728D">
        <w:rPr>
          <w:rFonts w:ascii="Times New Roman" w:hAnsi="Times New Roman" w:cs="Times New Roman"/>
        </w:rPr>
        <w:t xml:space="preserve">This would seem to rule out a world in which everyone </w:t>
      </w:r>
      <w:r w:rsidR="00173F1F">
        <w:rPr>
          <w:rFonts w:ascii="Times New Roman" w:hAnsi="Times New Roman" w:cs="Times New Roman"/>
        </w:rPr>
        <w:t>is</w:t>
      </w:r>
      <w:r w:rsidR="0016728D">
        <w:rPr>
          <w:rFonts w:ascii="Times New Roman" w:hAnsi="Times New Roman" w:cs="Times New Roman"/>
        </w:rPr>
        <w:t xml:space="preserve"> </w:t>
      </w:r>
      <w:r w:rsidR="00C6427E">
        <w:rPr>
          <w:rFonts w:ascii="Times New Roman" w:hAnsi="Times New Roman" w:cs="Times New Roman"/>
        </w:rPr>
        <w:t>temperate (to the same degree)</w:t>
      </w:r>
      <w:r w:rsidR="0016728D">
        <w:rPr>
          <w:rFonts w:ascii="Times New Roman" w:hAnsi="Times New Roman" w:cs="Times New Roman"/>
        </w:rPr>
        <w:t xml:space="preserve">, for, in that world, </w:t>
      </w:r>
      <w:r w:rsidR="00F21EB2">
        <w:rPr>
          <w:rFonts w:ascii="Times New Roman" w:hAnsi="Times New Roman" w:cs="Times New Roman"/>
        </w:rPr>
        <w:t>no one would have above average assessment-desire conformity.</w:t>
      </w:r>
      <w:r w:rsidR="002877C4">
        <w:rPr>
          <w:rStyle w:val="FootnoteReference"/>
          <w:rFonts w:ascii="Times New Roman" w:hAnsi="Times New Roman" w:cs="Times New Roman"/>
        </w:rPr>
        <w:footnoteReference w:id="10"/>
      </w:r>
      <w:r w:rsidR="00EA685A">
        <w:rPr>
          <w:rFonts w:ascii="Times New Roman" w:hAnsi="Times New Roman" w:cs="Times New Roman"/>
        </w:rPr>
        <w:t xml:space="preserve"> </w:t>
      </w:r>
      <w:r w:rsidR="00735879">
        <w:rPr>
          <w:rFonts w:ascii="Times New Roman" w:hAnsi="Times New Roman" w:cs="Times New Roman"/>
        </w:rPr>
        <w:t xml:space="preserve">To avoid relativizing temperance in this way, </w:t>
      </w:r>
      <w:r w:rsidR="008E151A">
        <w:rPr>
          <w:rFonts w:ascii="Times New Roman" w:hAnsi="Times New Roman" w:cs="Times New Roman"/>
        </w:rPr>
        <w:t xml:space="preserve">I will </w:t>
      </w:r>
      <w:r w:rsidR="00F17F70">
        <w:rPr>
          <w:rFonts w:ascii="Times New Roman" w:hAnsi="Times New Roman" w:cs="Times New Roman"/>
        </w:rPr>
        <w:t xml:space="preserve">take “remarkable” </w:t>
      </w:r>
      <w:r w:rsidR="00326E51">
        <w:rPr>
          <w:rFonts w:ascii="Times New Roman" w:hAnsi="Times New Roman" w:cs="Times New Roman"/>
        </w:rPr>
        <w:t xml:space="preserve">assessment-desire conformity </w:t>
      </w:r>
      <w:r w:rsidR="00F17F70">
        <w:rPr>
          <w:rFonts w:ascii="Times New Roman" w:hAnsi="Times New Roman" w:cs="Times New Roman"/>
        </w:rPr>
        <w:t xml:space="preserve">to </w:t>
      </w:r>
      <w:r w:rsidR="00E30117">
        <w:rPr>
          <w:rFonts w:ascii="Times New Roman" w:hAnsi="Times New Roman" w:cs="Times New Roman"/>
        </w:rPr>
        <w:t>be defined in absolute terms</w:t>
      </w:r>
      <w:r w:rsidR="007E7B87">
        <w:rPr>
          <w:rFonts w:ascii="Times New Roman" w:hAnsi="Times New Roman" w:cs="Times New Roman"/>
        </w:rPr>
        <w:t xml:space="preserve">, </w:t>
      </w:r>
      <w:r w:rsidR="00446331">
        <w:rPr>
          <w:rFonts w:ascii="Times New Roman" w:hAnsi="Times New Roman" w:cs="Times New Roman"/>
        </w:rPr>
        <w:t xml:space="preserve">e.g., </w:t>
      </w:r>
      <w:r w:rsidR="00BD272C">
        <w:rPr>
          <w:rFonts w:ascii="Times New Roman" w:hAnsi="Times New Roman" w:cs="Times New Roman"/>
        </w:rPr>
        <w:t>having at least a certain percentage of one’s occurrent desires conform to one’s evaluative assessments.</w:t>
      </w:r>
      <w:r w:rsidR="00AD5403">
        <w:rPr>
          <w:rStyle w:val="FootnoteReference"/>
          <w:rFonts w:ascii="Times New Roman" w:hAnsi="Times New Roman" w:cs="Times New Roman"/>
        </w:rPr>
        <w:footnoteReference w:id="11"/>
      </w:r>
      <w:r w:rsidR="00757498">
        <w:rPr>
          <w:rFonts w:ascii="Times New Roman" w:hAnsi="Times New Roman" w:cs="Times New Roman"/>
        </w:rPr>
        <w:t xml:space="preserve"> </w:t>
      </w:r>
      <w:r w:rsidR="00274C0F">
        <w:rPr>
          <w:rFonts w:ascii="Times New Roman" w:hAnsi="Times New Roman" w:cs="Times New Roman"/>
        </w:rPr>
        <w:t>A</w:t>
      </w:r>
      <w:r>
        <w:rPr>
          <w:rFonts w:ascii="Times New Roman" w:hAnsi="Times New Roman" w:cs="Times New Roman"/>
        </w:rPr>
        <w:t>n individual c</w:t>
      </w:r>
      <w:r w:rsidR="005576FC">
        <w:rPr>
          <w:rFonts w:ascii="Times New Roman" w:hAnsi="Times New Roman" w:cs="Times New Roman"/>
        </w:rPr>
        <w:t>an</w:t>
      </w:r>
      <w:r>
        <w:rPr>
          <w:rFonts w:ascii="Times New Roman" w:hAnsi="Times New Roman" w:cs="Times New Roman"/>
        </w:rPr>
        <w:t xml:space="preserve"> meet </w:t>
      </w:r>
      <w:r w:rsidR="004F39FD">
        <w:rPr>
          <w:rFonts w:ascii="Times New Roman" w:hAnsi="Times New Roman" w:cs="Times New Roman"/>
        </w:rPr>
        <w:t xml:space="preserve">any </w:t>
      </w:r>
      <w:r w:rsidR="00047C35">
        <w:rPr>
          <w:rFonts w:ascii="Times New Roman" w:hAnsi="Times New Roman" w:cs="Times New Roman"/>
        </w:rPr>
        <w:t xml:space="preserve">such </w:t>
      </w:r>
      <w:r w:rsidR="00B868B1">
        <w:rPr>
          <w:rFonts w:ascii="Times New Roman" w:hAnsi="Times New Roman" w:cs="Times New Roman"/>
        </w:rPr>
        <w:t>absolute</w:t>
      </w:r>
      <w:r>
        <w:rPr>
          <w:rFonts w:ascii="Times New Roman" w:hAnsi="Times New Roman" w:cs="Times New Roman"/>
        </w:rPr>
        <w:t xml:space="preserve"> threshold regardless of what the average </w:t>
      </w:r>
      <w:r w:rsidR="004214F1">
        <w:rPr>
          <w:rFonts w:ascii="Times New Roman" w:hAnsi="Times New Roman" w:cs="Times New Roman"/>
        </w:rPr>
        <w:t>assessment-</w:t>
      </w:r>
      <w:r>
        <w:rPr>
          <w:rFonts w:ascii="Times New Roman" w:hAnsi="Times New Roman" w:cs="Times New Roman"/>
        </w:rPr>
        <w:t>desire</w:t>
      </w:r>
      <w:r w:rsidR="004214F1">
        <w:rPr>
          <w:rFonts w:ascii="Times New Roman" w:hAnsi="Times New Roman" w:cs="Times New Roman"/>
        </w:rPr>
        <w:t xml:space="preserve"> </w:t>
      </w:r>
      <w:r>
        <w:rPr>
          <w:rFonts w:ascii="Times New Roman" w:hAnsi="Times New Roman" w:cs="Times New Roman"/>
        </w:rPr>
        <w:t xml:space="preserve">conformity in her relevant population is. </w:t>
      </w:r>
    </w:p>
    <w:p w14:paraId="69A59FF6" w14:textId="53353327" w:rsidR="00EE0A08" w:rsidRDefault="00F90502" w:rsidP="003B3BBF">
      <w:pPr>
        <w:spacing w:line="480" w:lineRule="auto"/>
        <w:ind w:firstLine="720"/>
        <w:rPr>
          <w:rFonts w:ascii="Times New Roman" w:hAnsi="Times New Roman" w:cs="Times New Roman"/>
          <w:color w:val="FF0000"/>
        </w:rPr>
      </w:pPr>
      <w:r>
        <w:rPr>
          <w:rFonts w:ascii="Times New Roman" w:hAnsi="Times New Roman" w:cs="Times New Roman"/>
        </w:rPr>
        <w:t xml:space="preserve">I assume, as the traditional view does, that </w:t>
      </w:r>
      <w:r w:rsidR="002A0153">
        <w:rPr>
          <w:rFonts w:ascii="Times New Roman" w:hAnsi="Times New Roman" w:cs="Times New Roman"/>
        </w:rPr>
        <w:t xml:space="preserve">the </w:t>
      </w:r>
      <w:r w:rsidR="00DA280E">
        <w:rPr>
          <w:rFonts w:ascii="Times New Roman" w:hAnsi="Times New Roman" w:cs="Times New Roman"/>
        </w:rPr>
        <w:t>average</w:t>
      </w:r>
      <w:r w:rsidR="004237FA">
        <w:rPr>
          <w:rFonts w:ascii="Times New Roman" w:hAnsi="Times New Roman" w:cs="Times New Roman"/>
        </w:rPr>
        <w:t xml:space="preserve"> </w:t>
      </w:r>
      <w:r w:rsidR="002A0153">
        <w:rPr>
          <w:rFonts w:ascii="Times New Roman" w:hAnsi="Times New Roman" w:cs="Times New Roman"/>
        </w:rPr>
        <w:t xml:space="preserve">level of </w:t>
      </w:r>
      <w:r w:rsidR="004237FA">
        <w:rPr>
          <w:rFonts w:ascii="Times New Roman" w:hAnsi="Times New Roman" w:cs="Times New Roman"/>
        </w:rPr>
        <w:t>assessment</w:t>
      </w:r>
      <w:r w:rsidR="00F423A7">
        <w:rPr>
          <w:rFonts w:ascii="Times New Roman" w:hAnsi="Times New Roman" w:cs="Times New Roman"/>
        </w:rPr>
        <w:t xml:space="preserve">-desire conformity </w:t>
      </w:r>
      <w:r w:rsidR="002A0153">
        <w:rPr>
          <w:rFonts w:ascii="Times New Roman" w:hAnsi="Times New Roman" w:cs="Times New Roman"/>
        </w:rPr>
        <w:t xml:space="preserve">in actual humans </w:t>
      </w:r>
      <w:r w:rsidR="00E865AF">
        <w:rPr>
          <w:rFonts w:ascii="Times New Roman" w:hAnsi="Times New Roman" w:cs="Times New Roman"/>
        </w:rPr>
        <w:t>has</w:t>
      </w:r>
      <w:r w:rsidR="002A0153">
        <w:rPr>
          <w:rFonts w:ascii="Times New Roman" w:hAnsi="Times New Roman" w:cs="Times New Roman"/>
        </w:rPr>
        <w:t xml:space="preserve"> </w:t>
      </w:r>
      <w:r w:rsidR="00F423A7" w:rsidRPr="00EE1DF8">
        <w:rPr>
          <w:rFonts w:ascii="Times New Roman" w:hAnsi="Times New Roman" w:cs="Times New Roman"/>
          <w:i/>
          <w:iCs/>
        </w:rPr>
        <w:t>not</w:t>
      </w:r>
      <w:r w:rsidR="00E865AF">
        <w:rPr>
          <w:rFonts w:ascii="Times New Roman" w:hAnsi="Times New Roman" w:cs="Times New Roman"/>
          <w:i/>
          <w:iCs/>
        </w:rPr>
        <w:t xml:space="preserve"> </w:t>
      </w:r>
      <w:r w:rsidR="00E865AF">
        <w:rPr>
          <w:rFonts w:ascii="Times New Roman" w:hAnsi="Times New Roman" w:cs="Times New Roman"/>
        </w:rPr>
        <w:t>been</w:t>
      </w:r>
      <w:r w:rsidR="00F423A7">
        <w:rPr>
          <w:rFonts w:ascii="Times New Roman" w:hAnsi="Times New Roman" w:cs="Times New Roman"/>
        </w:rPr>
        <w:t xml:space="preserve"> remarkable</w:t>
      </w:r>
      <w:r w:rsidR="009C632F">
        <w:rPr>
          <w:rFonts w:ascii="Times New Roman" w:hAnsi="Times New Roman" w:cs="Times New Roman"/>
        </w:rPr>
        <w:t xml:space="preserve">; average humans </w:t>
      </w:r>
      <w:r w:rsidR="000B7F9D">
        <w:rPr>
          <w:rFonts w:ascii="Times New Roman" w:hAnsi="Times New Roman" w:cs="Times New Roman"/>
        </w:rPr>
        <w:t>in the past and present have</w:t>
      </w:r>
      <w:r w:rsidR="009C632F">
        <w:rPr>
          <w:rFonts w:ascii="Times New Roman" w:hAnsi="Times New Roman" w:cs="Times New Roman"/>
        </w:rPr>
        <w:t xml:space="preserve"> not</w:t>
      </w:r>
      <w:r w:rsidR="000B7F9D">
        <w:rPr>
          <w:rFonts w:ascii="Times New Roman" w:hAnsi="Times New Roman" w:cs="Times New Roman"/>
        </w:rPr>
        <w:t xml:space="preserve"> been</w:t>
      </w:r>
      <w:r w:rsidR="009C632F">
        <w:rPr>
          <w:rFonts w:ascii="Times New Roman" w:hAnsi="Times New Roman" w:cs="Times New Roman"/>
        </w:rPr>
        <w:t xml:space="preserve"> temperate</w:t>
      </w:r>
      <w:r w:rsidR="00F423A7">
        <w:rPr>
          <w:rFonts w:ascii="Times New Roman" w:hAnsi="Times New Roman" w:cs="Times New Roman"/>
        </w:rPr>
        <w:t>.</w:t>
      </w:r>
      <w:r w:rsidR="009C632F">
        <w:rPr>
          <w:rFonts w:ascii="Times New Roman" w:hAnsi="Times New Roman" w:cs="Times New Roman"/>
        </w:rPr>
        <w:t xml:space="preserve"> </w:t>
      </w:r>
      <w:r w:rsidR="00616A4A">
        <w:rPr>
          <w:rFonts w:ascii="Times New Roman" w:hAnsi="Times New Roman" w:cs="Times New Roman"/>
        </w:rPr>
        <w:t xml:space="preserve">I also assume, again following the traditional view (see Section 1.1 above), that </w:t>
      </w:r>
      <w:r w:rsidR="00845F07">
        <w:rPr>
          <w:rFonts w:ascii="Times New Roman" w:hAnsi="Times New Roman" w:cs="Times New Roman"/>
        </w:rPr>
        <w:t xml:space="preserve">the </w:t>
      </w:r>
      <w:r w:rsidR="00616A4A">
        <w:rPr>
          <w:rFonts w:ascii="Times New Roman" w:hAnsi="Times New Roman" w:cs="Times New Roman"/>
        </w:rPr>
        <w:t xml:space="preserve">average </w:t>
      </w:r>
      <w:r w:rsidR="00B74D8B">
        <w:rPr>
          <w:rFonts w:ascii="Times New Roman" w:hAnsi="Times New Roman" w:cs="Times New Roman"/>
        </w:rPr>
        <w:t>ability to</w:t>
      </w:r>
      <w:r w:rsidR="001049E5">
        <w:rPr>
          <w:rFonts w:ascii="Times New Roman" w:hAnsi="Times New Roman" w:cs="Times New Roman"/>
        </w:rPr>
        <w:t xml:space="preserve"> resist conflicting desires </w:t>
      </w:r>
      <w:r w:rsidR="00443C98">
        <w:rPr>
          <w:rFonts w:ascii="Times New Roman" w:hAnsi="Times New Roman" w:cs="Times New Roman"/>
        </w:rPr>
        <w:t xml:space="preserve">(among actual </w:t>
      </w:r>
      <w:proofErr w:type="gramStart"/>
      <w:r w:rsidR="00443C98">
        <w:rPr>
          <w:rFonts w:ascii="Times New Roman" w:hAnsi="Times New Roman" w:cs="Times New Roman"/>
        </w:rPr>
        <w:t>humans</w:t>
      </w:r>
      <w:proofErr w:type="gramEnd"/>
      <w:r w:rsidR="00464022">
        <w:rPr>
          <w:rFonts w:ascii="Times New Roman" w:hAnsi="Times New Roman" w:cs="Times New Roman"/>
        </w:rPr>
        <w:t xml:space="preserve"> past and </w:t>
      </w:r>
      <w:r w:rsidR="00464022">
        <w:rPr>
          <w:rFonts w:ascii="Times New Roman" w:hAnsi="Times New Roman" w:cs="Times New Roman"/>
        </w:rPr>
        <w:lastRenderedPageBreak/>
        <w:t>present</w:t>
      </w:r>
      <w:r w:rsidR="00443C98">
        <w:rPr>
          <w:rFonts w:ascii="Times New Roman" w:hAnsi="Times New Roman" w:cs="Times New Roman"/>
        </w:rPr>
        <w:t>)</w:t>
      </w:r>
      <w:r w:rsidR="00B74D8B">
        <w:rPr>
          <w:rFonts w:ascii="Times New Roman" w:hAnsi="Times New Roman" w:cs="Times New Roman"/>
        </w:rPr>
        <w:t xml:space="preserve"> </w:t>
      </w:r>
      <w:r w:rsidR="00845F07">
        <w:rPr>
          <w:rFonts w:ascii="Times New Roman" w:hAnsi="Times New Roman" w:cs="Times New Roman"/>
        </w:rPr>
        <w:t>is</w:t>
      </w:r>
      <w:r w:rsidR="00616A4A">
        <w:rPr>
          <w:rFonts w:ascii="Times New Roman" w:hAnsi="Times New Roman" w:cs="Times New Roman"/>
        </w:rPr>
        <w:t xml:space="preserve"> </w:t>
      </w:r>
      <w:r w:rsidR="00616A4A" w:rsidRPr="00616A4A">
        <w:rPr>
          <w:rFonts w:ascii="Times New Roman" w:hAnsi="Times New Roman" w:cs="Times New Roman"/>
          <w:i/>
          <w:iCs/>
        </w:rPr>
        <w:t>not</w:t>
      </w:r>
      <w:r w:rsidR="00616A4A">
        <w:rPr>
          <w:rFonts w:ascii="Times New Roman" w:hAnsi="Times New Roman" w:cs="Times New Roman"/>
        </w:rPr>
        <w:t xml:space="preserve"> excellent</w:t>
      </w:r>
      <w:r w:rsidR="00845F07">
        <w:rPr>
          <w:rFonts w:ascii="Times New Roman" w:hAnsi="Times New Roman" w:cs="Times New Roman"/>
        </w:rPr>
        <w:t>; it does not meet the threshold required for continence</w:t>
      </w:r>
      <w:r w:rsidR="00616A4A">
        <w:rPr>
          <w:rFonts w:ascii="Times New Roman" w:hAnsi="Times New Roman" w:cs="Times New Roman"/>
        </w:rPr>
        <w:t xml:space="preserve">. </w:t>
      </w:r>
      <w:r w:rsidR="00E07370">
        <w:rPr>
          <w:rFonts w:ascii="Times New Roman" w:hAnsi="Times New Roman" w:cs="Times New Roman"/>
        </w:rPr>
        <w:t xml:space="preserve">In line with </w:t>
      </w:r>
      <w:r w:rsidR="00365E16">
        <w:rPr>
          <w:rFonts w:ascii="Times New Roman" w:hAnsi="Times New Roman" w:cs="Times New Roman"/>
        </w:rPr>
        <w:t xml:space="preserve">Mele’s suggestion above, we could adopt </w:t>
      </w:r>
      <w:r w:rsidR="008C2BA9">
        <w:rPr>
          <w:rFonts w:ascii="Times New Roman" w:hAnsi="Times New Roman" w:cs="Times New Roman"/>
        </w:rPr>
        <w:t xml:space="preserve">a </w:t>
      </w:r>
      <w:r w:rsidR="003534A9">
        <w:rPr>
          <w:rFonts w:ascii="Times New Roman" w:hAnsi="Times New Roman" w:cs="Times New Roman"/>
        </w:rPr>
        <w:t>very relaxed</w:t>
      </w:r>
      <w:r w:rsidR="00EA7742">
        <w:rPr>
          <w:rFonts w:ascii="Times New Roman" w:hAnsi="Times New Roman" w:cs="Times New Roman"/>
        </w:rPr>
        <w:t xml:space="preserve"> </w:t>
      </w:r>
      <w:r w:rsidR="007D1595">
        <w:rPr>
          <w:rFonts w:ascii="Times New Roman" w:hAnsi="Times New Roman" w:cs="Times New Roman"/>
        </w:rPr>
        <w:t xml:space="preserve">absolute </w:t>
      </w:r>
      <w:r w:rsidR="00F5068E">
        <w:rPr>
          <w:rFonts w:ascii="Times New Roman" w:hAnsi="Times New Roman" w:cs="Times New Roman"/>
        </w:rPr>
        <w:t xml:space="preserve">threshold for </w:t>
      </w:r>
      <w:r w:rsidR="00D9428C">
        <w:rPr>
          <w:rFonts w:ascii="Times New Roman" w:hAnsi="Times New Roman" w:cs="Times New Roman"/>
        </w:rPr>
        <w:t xml:space="preserve">remarkable </w:t>
      </w:r>
      <w:r w:rsidR="008D3C68">
        <w:rPr>
          <w:rFonts w:ascii="Times New Roman" w:hAnsi="Times New Roman" w:cs="Times New Roman"/>
        </w:rPr>
        <w:t>assessment-desire conformity</w:t>
      </w:r>
      <w:r w:rsidR="002B7B6D">
        <w:rPr>
          <w:rFonts w:ascii="Times New Roman" w:hAnsi="Times New Roman" w:cs="Times New Roman"/>
        </w:rPr>
        <w:t xml:space="preserve">: </w:t>
      </w:r>
      <w:r w:rsidR="00234BE8">
        <w:rPr>
          <w:rFonts w:ascii="Times New Roman" w:hAnsi="Times New Roman" w:cs="Times New Roman"/>
        </w:rPr>
        <w:t xml:space="preserve">having </w:t>
      </w:r>
      <w:r w:rsidR="00B05BB2">
        <w:rPr>
          <w:rFonts w:ascii="Times New Roman" w:hAnsi="Times New Roman" w:cs="Times New Roman"/>
        </w:rPr>
        <w:t xml:space="preserve">assessment-desire conformity that is </w:t>
      </w:r>
      <w:r w:rsidR="00EF6AC4">
        <w:rPr>
          <w:rFonts w:ascii="Times New Roman" w:hAnsi="Times New Roman" w:cs="Times New Roman"/>
        </w:rPr>
        <w:t>greater</w:t>
      </w:r>
      <w:r w:rsidR="00B05BB2">
        <w:rPr>
          <w:rFonts w:ascii="Times New Roman" w:hAnsi="Times New Roman" w:cs="Times New Roman"/>
        </w:rPr>
        <w:t xml:space="preserve"> than </w:t>
      </w:r>
      <w:r w:rsidR="003B606B">
        <w:rPr>
          <w:rFonts w:ascii="Times New Roman" w:hAnsi="Times New Roman" w:cs="Times New Roman"/>
        </w:rPr>
        <w:t xml:space="preserve">what the assessment-desire conformity of the average </w:t>
      </w:r>
      <w:r w:rsidR="007E7F8E">
        <w:rPr>
          <w:rFonts w:ascii="Times New Roman" w:hAnsi="Times New Roman" w:cs="Times New Roman"/>
        </w:rPr>
        <w:t xml:space="preserve">actual </w:t>
      </w:r>
      <w:r w:rsidR="003B606B">
        <w:rPr>
          <w:rFonts w:ascii="Times New Roman" w:hAnsi="Times New Roman" w:cs="Times New Roman"/>
        </w:rPr>
        <w:t xml:space="preserve">human </w:t>
      </w:r>
      <w:r w:rsidR="00F92443">
        <w:rPr>
          <w:rFonts w:ascii="Times New Roman" w:hAnsi="Times New Roman" w:cs="Times New Roman"/>
        </w:rPr>
        <w:t xml:space="preserve">has </w:t>
      </w:r>
      <w:r w:rsidR="003B606B">
        <w:rPr>
          <w:rFonts w:ascii="Times New Roman" w:hAnsi="Times New Roman" w:cs="Times New Roman"/>
        </w:rPr>
        <w:t>happen</w:t>
      </w:r>
      <w:r w:rsidR="00F92443">
        <w:rPr>
          <w:rFonts w:ascii="Times New Roman" w:hAnsi="Times New Roman" w:cs="Times New Roman"/>
        </w:rPr>
        <w:t>ed</w:t>
      </w:r>
      <w:r w:rsidR="003B606B">
        <w:rPr>
          <w:rFonts w:ascii="Times New Roman" w:hAnsi="Times New Roman" w:cs="Times New Roman"/>
        </w:rPr>
        <w:t xml:space="preserve"> to be.</w:t>
      </w:r>
      <w:r w:rsidR="0025484A">
        <w:rPr>
          <w:rStyle w:val="FootnoteReference"/>
          <w:rFonts w:ascii="Times New Roman" w:hAnsi="Times New Roman" w:cs="Times New Roman"/>
        </w:rPr>
        <w:footnoteReference w:id="12"/>
      </w:r>
      <w:r w:rsidR="003B606B">
        <w:rPr>
          <w:rFonts w:ascii="Times New Roman" w:hAnsi="Times New Roman" w:cs="Times New Roman"/>
        </w:rPr>
        <w:t xml:space="preserve"> </w:t>
      </w:r>
      <w:r w:rsidR="00440FEE">
        <w:rPr>
          <w:rFonts w:ascii="Times New Roman" w:hAnsi="Times New Roman" w:cs="Times New Roman"/>
        </w:rPr>
        <w:t xml:space="preserve">So, for example, </w:t>
      </w:r>
      <w:r w:rsidR="00961401">
        <w:rPr>
          <w:rFonts w:ascii="Times New Roman" w:hAnsi="Times New Roman" w:cs="Times New Roman"/>
        </w:rPr>
        <w:t xml:space="preserve">suppose </w:t>
      </w:r>
      <w:r w:rsidR="00062EC9">
        <w:rPr>
          <w:rFonts w:ascii="Times New Roman" w:hAnsi="Times New Roman" w:cs="Times New Roman"/>
        </w:rPr>
        <w:t>we</w:t>
      </w:r>
      <w:r w:rsidR="00EA6DF4">
        <w:rPr>
          <w:rFonts w:ascii="Times New Roman" w:hAnsi="Times New Roman" w:cs="Times New Roman"/>
        </w:rPr>
        <w:t xml:space="preserve"> use</w:t>
      </w:r>
      <w:r w:rsidR="00062EC9">
        <w:rPr>
          <w:rFonts w:ascii="Times New Roman" w:hAnsi="Times New Roman" w:cs="Times New Roman"/>
        </w:rPr>
        <w:t xml:space="preserve"> a simple measure of </w:t>
      </w:r>
      <w:r w:rsidR="00222C29">
        <w:rPr>
          <w:rFonts w:ascii="Times New Roman" w:hAnsi="Times New Roman" w:cs="Times New Roman"/>
        </w:rPr>
        <w:t xml:space="preserve">assessment-desire conformity—the percentage of one’s occurrent desires </w:t>
      </w:r>
      <w:r w:rsidR="008C5920">
        <w:rPr>
          <w:rFonts w:ascii="Times New Roman" w:hAnsi="Times New Roman" w:cs="Times New Roman"/>
        </w:rPr>
        <w:t xml:space="preserve">(over a certain time period) </w:t>
      </w:r>
      <w:r w:rsidR="00222C29">
        <w:rPr>
          <w:rFonts w:ascii="Times New Roman" w:hAnsi="Times New Roman" w:cs="Times New Roman"/>
        </w:rPr>
        <w:t xml:space="preserve">that conform to one’s evaluative assessments—and suppose </w:t>
      </w:r>
      <w:r w:rsidR="007914EE">
        <w:rPr>
          <w:rFonts w:ascii="Times New Roman" w:hAnsi="Times New Roman" w:cs="Times New Roman"/>
        </w:rPr>
        <w:t xml:space="preserve">that </w:t>
      </w:r>
      <w:r w:rsidR="00985362">
        <w:rPr>
          <w:rFonts w:ascii="Times New Roman" w:hAnsi="Times New Roman" w:cs="Times New Roman"/>
        </w:rPr>
        <w:t xml:space="preserve">53% of the average person’s occurrent desires </w:t>
      </w:r>
      <w:r w:rsidR="00D61A57">
        <w:rPr>
          <w:rFonts w:ascii="Times New Roman" w:hAnsi="Times New Roman" w:cs="Times New Roman"/>
        </w:rPr>
        <w:t>conform</w:t>
      </w:r>
      <w:r w:rsidR="00985362">
        <w:rPr>
          <w:rFonts w:ascii="Times New Roman" w:hAnsi="Times New Roman" w:cs="Times New Roman"/>
        </w:rPr>
        <w:t xml:space="preserve"> to her evaluative assessments (see Hofmann et al. </w:t>
      </w:r>
      <w:r w:rsidR="003750E1">
        <w:rPr>
          <w:rFonts w:ascii="Times New Roman" w:hAnsi="Times New Roman" w:cs="Times New Roman"/>
        </w:rPr>
        <w:t>(</w:t>
      </w:r>
      <w:r w:rsidR="00985362">
        <w:rPr>
          <w:rFonts w:ascii="Times New Roman" w:hAnsi="Times New Roman" w:cs="Times New Roman"/>
        </w:rPr>
        <w:t xml:space="preserve">2012, </w:t>
      </w:r>
      <w:r w:rsidR="0082681E">
        <w:rPr>
          <w:rFonts w:ascii="Times New Roman" w:hAnsi="Times New Roman" w:cs="Times New Roman"/>
        </w:rPr>
        <w:t xml:space="preserve">p. </w:t>
      </w:r>
      <w:r w:rsidR="00985362">
        <w:rPr>
          <w:rFonts w:ascii="Times New Roman" w:hAnsi="Times New Roman" w:cs="Times New Roman"/>
        </w:rPr>
        <w:t>1325</w:t>
      </w:r>
      <w:r w:rsidR="003750E1">
        <w:rPr>
          <w:rFonts w:ascii="Times New Roman" w:hAnsi="Times New Roman" w:cs="Times New Roman"/>
        </w:rPr>
        <w:t>)</w:t>
      </w:r>
      <w:r w:rsidR="00985362">
        <w:rPr>
          <w:rFonts w:ascii="Times New Roman" w:hAnsi="Times New Roman" w:cs="Times New Roman"/>
        </w:rPr>
        <w:t xml:space="preserve">). </w:t>
      </w:r>
      <w:r w:rsidR="00E940B0">
        <w:rPr>
          <w:rFonts w:ascii="Times New Roman" w:hAnsi="Times New Roman" w:cs="Times New Roman"/>
        </w:rPr>
        <w:t xml:space="preserve">Then, </w:t>
      </w:r>
      <w:r w:rsidR="00B747BA">
        <w:rPr>
          <w:rFonts w:ascii="Times New Roman" w:hAnsi="Times New Roman" w:cs="Times New Roman"/>
        </w:rPr>
        <w:t xml:space="preserve">on this proposal, </w:t>
      </w:r>
      <w:r w:rsidR="002652B9">
        <w:rPr>
          <w:rFonts w:ascii="Times New Roman" w:hAnsi="Times New Roman" w:cs="Times New Roman"/>
        </w:rPr>
        <w:t xml:space="preserve">individuals who have </w:t>
      </w:r>
      <w:r w:rsidR="002652B9" w:rsidRPr="00801F91">
        <w:rPr>
          <w:rFonts w:ascii="Times New Roman" w:hAnsi="Times New Roman" w:cs="Times New Roman"/>
          <w:i/>
          <w:iCs/>
        </w:rPr>
        <w:t>more than 53%</w:t>
      </w:r>
      <w:r w:rsidR="002652B9">
        <w:rPr>
          <w:rFonts w:ascii="Times New Roman" w:hAnsi="Times New Roman" w:cs="Times New Roman"/>
        </w:rPr>
        <w:t xml:space="preserve"> of their occurrent desires </w:t>
      </w:r>
      <w:r w:rsidR="002316D8">
        <w:rPr>
          <w:rFonts w:ascii="Times New Roman" w:hAnsi="Times New Roman" w:cs="Times New Roman"/>
        </w:rPr>
        <w:t xml:space="preserve">that </w:t>
      </w:r>
      <w:r w:rsidR="002652B9">
        <w:rPr>
          <w:rFonts w:ascii="Times New Roman" w:hAnsi="Times New Roman" w:cs="Times New Roman"/>
        </w:rPr>
        <w:t xml:space="preserve">conform to their evaluative assessments will </w:t>
      </w:r>
      <w:r w:rsidR="0065056D">
        <w:rPr>
          <w:rFonts w:ascii="Times New Roman" w:hAnsi="Times New Roman" w:cs="Times New Roman"/>
        </w:rPr>
        <w:t>have</w:t>
      </w:r>
      <w:r w:rsidR="002652B9">
        <w:rPr>
          <w:rFonts w:ascii="Times New Roman" w:hAnsi="Times New Roman" w:cs="Times New Roman"/>
        </w:rPr>
        <w:t xml:space="preserve"> remarkable assessment-desire conformity.</w:t>
      </w:r>
      <w:r w:rsidR="00E12280">
        <w:rPr>
          <w:rFonts w:ascii="Times New Roman" w:hAnsi="Times New Roman" w:cs="Times New Roman"/>
        </w:rPr>
        <w:t xml:space="preserve"> </w:t>
      </w:r>
      <w:r w:rsidR="00E02671">
        <w:rPr>
          <w:rFonts w:ascii="Times New Roman" w:hAnsi="Times New Roman" w:cs="Times New Roman"/>
        </w:rPr>
        <w:t xml:space="preserve">Alternatively, we </w:t>
      </w:r>
      <w:r w:rsidR="00F95094">
        <w:rPr>
          <w:rFonts w:ascii="Times New Roman" w:hAnsi="Times New Roman" w:cs="Times New Roman"/>
        </w:rPr>
        <w:t xml:space="preserve">could adopt </w:t>
      </w:r>
      <w:r w:rsidR="004C458F">
        <w:rPr>
          <w:rFonts w:ascii="Times New Roman" w:hAnsi="Times New Roman" w:cs="Times New Roman"/>
        </w:rPr>
        <w:t xml:space="preserve">a somewhat more stringent </w:t>
      </w:r>
      <w:r w:rsidR="00023A30">
        <w:rPr>
          <w:rFonts w:ascii="Times New Roman" w:hAnsi="Times New Roman" w:cs="Times New Roman"/>
        </w:rPr>
        <w:t xml:space="preserve">absolute </w:t>
      </w:r>
      <w:r w:rsidR="004C458F">
        <w:rPr>
          <w:rFonts w:ascii="Times New Roman" w:hAnsi="Times New Roman" w:cs="Times New Roman"/>
        </w:rPr>
        <w:t xml:space="preserve">threshold for </w:t>
      </w:r>
      <w:r w:rsidR="00BA6F0B">
        <w:rPr>
          <w:rFonts w:ascii="Times New Roman" w:hAnsi="Times New Roman" w:cs="Times New Roman"/>
        </w:rPr>
        <w:t>having remarkable assessment-desire conformity</w:t>
      </w:r>
      <w:r w:rsidR="00224B16">
        <w:rPr>
          <w:rFonts w:ascii="Times New Roman" w:hAnsi="Times New Roman" w:cs="Times New Roman"/>
        </w:rPr>
        <w:t xml:space="preserve">: </w:t>
      </w:r>
      <w:r w:rsidR="000103D1">
        <w:rPr>
          <w:rFonts w:ascii="Times New Roman" w:hAnsi="Times New Roman" w:cs="Times New Roman"/>
        </w:rPr>
        <w:t>having assessment-</w:t>
      </w:r>
      <w:r w:rsidR="00023A30">
        <w:rPr>
          <w:rFonts w:ascii="Times New Roman" w:hAnsi="Times New Roman" w:cs="Times New Roman"/>
        </w:rPr>
        <w:t xml:space="preserve">desire conformity that is </w:t>
      </w:r>
      <w:r w:rsidR="000B6E41">
        <w:rPr>
          <w:rFonts w:ascii="Times New Roman" w:hAnsi="Times New Roman" w:cs="Times New Roman"/>
        </w:rPr>
        <w:t xml:space="preserve">(statistically) significantly higher than </w:t>
      </w:r>
      <w:r w:rsidR="00B66EA6">
        <w:rPr>
          <w:rFonts w:ascii="Times New Roman" w:hAnsi="Times New Roman" w:cs="Times New Roman"/>
        </w:rPr>
        <w:t xml:space="preserve">what </w:t>
      </w:r>
      <w:r w:rsidR="000B6E41">
        <w:rPr>
          <w:rFonts w:ascii="Times New Roman" w:hAnsi="Times New Roman" w:cs="Times New Roman"/>
        </w:rPr>
        <w:t xml:space="preserve">the average for actual humans </w:t>
      </w:r>
      <w:r w:rsidR="004E082B">
        <w:rPr>
          <w:rFonts w:ascii="Times New Roman" w:hAnsi="Times New Roman" w:cs="Times New Roman"/>
        </w:rPr>
        <w:t xml:space="preserve">has </w:t>
      </w:r>
      <w:r w:rsidR="00B66EA6">
        <w:rPr>
          <w:rFonts w:ascii="Times New Roman" w:hAnsi="Times New Roman" w:cs="Times New Roman"/>
        </w:rPr>
        <w:t>happen</w:t>
      </w:r>
      <w:r w:rsidR="004E082B">
        <w:rPr>
          <w:rFonts w:ascii="Times New Roman" w:hAnsi="Times New Roman" w:cs="Times New Roman"/>
        </w:rPr>
        <w:t>ed</w:t>
      </w:r>
      <w:r w:rsidR="00B66EA6">
        <w:rPr>
          <w:rFonts w:ascii="Times New Roman" w:hAnsi="Times New Roman" w:cs="Times New Roman"/>
        </w:rPr>
        <w:t xml:space="preserve"> to </w:t>
      </w:r>
      <w:r w:rsidR="001720C9">
        <w:rPr>
          <w:rFonts w:ascii="Times New Roman" w:hAnsi="Times New Roman" w:cs="Times New Roman"/>
        </w:rPr>
        <w:t xml:space="preserve">be </w:t>
      </w:r>
      <w:r w:rsidR="000B6E41">
        <w:rPr>
          <w:rFonts w:ascii="Times New Roman" w:hAnsi="Times New Roman" w:cs="Times New Roman"/>
        </w:rPr>
        <w:t>(</w:t>
      </w:r>
      <w:r w:rsidR="00F32007">
        <w:rPr>
          <w:rFonts w:ascii="Times New Roman" w:hAnsi="Times New Roman" w:cs="Times New Roman"/>
        </w:rPr>
        <w:t>e.g., one standard deviation above the mean</w:t>
      </w:r>
      <w:r w:rsidR="00DA1D49">
        <w:rPr>
          <w:rFonts w:ascii="Times New Roman" w:hAnsi="Times New Roman" w:cs="Times New Roman"/>
        </w:rPr>
        <w:t>,</w:t>
      </w:r>
      <w:r w:rsidR="00430998">
        <w:rPr>
          <w:rFonts w:ascii="Times New Roman" w:hAnsi="Times New Roman" w:cs="Times New Roman"/>
        </w:rPr>
        <w:t xml:space="preserve"> or </w:t>
      </w:r>
      <w:r w:rsidR="00041595">
        <w:rPr>
          <w:rFonts w:ascii="Times New Roman" w:hAnsi="Times New Roman" w:cs="Times New Roman"/>
        </w:rPr>
        <w:t xml:space="preserve">above </w:t>
      </w:r>
      <w:r w:rsidR="00430998">
        <w:rPr>
          <w:rFonts w:ascii="Times New Roman" w:hAnsi="Times New Roman" w:cs="Times New Roman"/>
        </w:rPr>
        <w:t xml:space="preserve">a value associated with a statistical test at a </w:t>
      </w:r>
      <w:r w:rsidR="00145945">
        <w:rPr>
          <w:rFonts w:ascii="Times New Roman" w:hAnsi="Times New Roman" w:cs="Times New Roman"/>
        </w:rPr>
        <w:t xml:space="preserve">typical </w:t>
      </w:r>
      <w:r w:rsidR="00430998">
        <w:rPr>
          <w:rFonts w:ascii="Times New Roman" w:hAnsi="Times New Roman" w:cs="Times New Roman"/>
        </w:rPr>
        <w:t>level of significance</w:t>
      </w:r>
      <w:r w:rsidR="00DA1D49">
        <w:rPr>
          <w:rFonts w:ascii="Times New Roman" w:hAnsi="Times New Roman" w:cs="Times New Roman"/>
        </w:rPr>
        <w:t>, say, 0.05 or 0.01</w:t>
      </w:r>
      <w:r w:rsidR="002D4E13">
        <w:rPr>
          <w:rFonts w:ascii="Times New Roman" w:hAnsi="Times New Roman" w:cs="Times New Roman"/>
        </w:rPr>
        <w:t xml:space="preserve">). </w:t>
      </w:r>
      <w:r w:rsidR="008170E5">
        <w:rPr>
          <w:rFonts w:ascii="Times New Roman" w:hAnsi="Times New Roman" w:cs="Times New Roman"/>
        </w:rPr>
        <w:t xml:space="preserve">Similarly, we could adopt a relaxed </w:t>
      </w:r>
      <w:r w:rsidR="00EA6754">
        <w:rPr>
          <w:rFonts w:ascii="Times New Roman" w:hAnsi="Times New Roman" w:cs="Times New Roman"/>
        </w:rPr>
        <w:t xml:space="preserve">absolute </w:t>
      </w:r>
      <w:r w:rsidR="008170E5">
        <w:rPr>
          <w:rFonts w:ascii="Times New Roman" w:hAnsi="Times New Roman" w:cs="Times New Roman"/>
        </w:rPr>
        <w:t xml:space="preserve">threshold (in (Con2)) for what counts as having an excellent ability to resist conflicting desires: being better than average </w:t>
      </w:r>
      <w:r w:rsidR="008170E5">
        <w:rPr>
          <w:rFonts w:ascii="Times New Roman" w:hAnsi="Times New Roman" w:cs="Times New Roman"/>
          <w:i/>
          <w:iCs/>
        </w:rPr>
        <w:t>actual</w:t>
      </w:r>
      <w:r w:rsidR="008170E5">
        <w:rPr>
          <w:rFonts w:ascii="Times New Roman" w:hAnsi="Times New Roman" w:cs="Times New Roman"/>
        </w:rPr>
        <w:t xml:space="preserve"> humans </w:t>
      </w:r>
      <w:r w:rsidR="00237A3A">
        <w:rPr>
          <w:rFonts w:ascii="Times New Roman" w:hAnsi="Times New Roman" w:cs="Times New Roman"/>
        </w:rPr>
        <w:t xml:space="preserve">have been </w:t>
      </w:r>
      <w:r w:rsidR="008170E5">
        <w:rPr>
          <w:rFonts w:ascii="Times New Roman" w:hAnsi="Times New Roman" w:cs="Times New Roman"/>
        </w:rPr>
        <w:t xml:space="preserve">at resisting conflicting desires. </w:t>
      </w:r>
      <w:r w:rsidR="007D302A">
        <w:rPr>
          <w:rFonts w:ascii="Times New Roman" w:hAnsi="Times New Roman" w:cs="Times New Roman"/>
        </w:rPr>
        <w:t>Alternatively,</w:t>
      </w:r>
      <w:r w:rsidR="008170E5">
        <w:rPr>
          <w:rFonts w:ascii="Times New Roman" w:hAnsi="Times New Roman" w:cs="Times New Roman"/>
        </w:rPr>
        <w:t xml:space="preserve"> we could adopt a more stringent </w:t>
      </w:r>
      <w:r w:rsidR="00EA6754">
        <w:rPr>
          <w:rFonts w:ascii="Times New Roman" w:hAnsi="Times New Roman" w:cs="Times New Roman"/>
        </w:rPr>
        <w:t xml:space="preserve">absolute </w:t>
      </w:r>
      <w:r w:rsidR="008170E5">
        <w:rPr>
          <w:rFonts w:ascii="Times New Roman" w:hAnsi="Times New Roman" w:cs="Times New Roman"/>
        </w:rPr>
        <w:t>threshold</w:t>
      </w:r>
      <w:r w:rsidR="00EA6754">
        <w:rPr>
          <w:rFonts w:ascii="Times New Roman" w:hAnsi="Times New Roman" w:cs="Times New Roman"/>
        </w:rPr>
        <w:t>: being (sta</w:t>
      </w:r>
      <w:r w:rsidR="001A0784">
        <w:rPr>
          <w:rFonts w:ascii="Times New Roman" w:hAnsi="Times New Roman" w:cs="Times New Roman"/>
        </w:rPr>
        <w:t xml:space="preserve">tistically) significantly better than average actual humans </w:t>
      </w:r>
      <w:r w:rsidR="00237A3A">
        <w:rPr>
          <w:rFonts w:ascii="Times New Roman" w:hAnsi="Times New Roman" w:cs="Times New Roman"/>
        </w:rPr>
        <w:t xml:space="preserve">have been </w:t>
      </w:r>
      <w:r w:rsidR="001A0784">
        <w:rPr>
          <w:rFonts w:ascii="Times New Roman" w:hAnsi="Times New Roman" w:cs="Times New Roman"/>
        </w:rPr>
        <w:t>at resisting conflicting desires.</w:t>
      </w:r>
      <w:r w:rsidR="00C71DF8">
        <w:rPr>
          <w:rFonts w:ascii="Times New Roman" w:hAnsi="Times New Roman" w:cs="Times New Roman"/>
        </w:rPr>
        <w:t xml:space="preserve"> </w:t>
      </w:r>
    </w:p>
    <w:p w14:paraId="2D58712D" w14:textId="7EFBC208" w:rsidR="001204B0" w:rsidRPr="006F6147" w:rsidRDefault="006D1937" w:rsidP="007A5311">
      <w:pPr>
        <w:spacing w:line="480" w:lineRule="auto"/>
        <w:ind w:firstLine="720"/>
        <w:rPr>
          <w:rFonts w:ascii="Times New Roman" w:hAnsi="Times New Roman" w:cs="Times New Roman"/>
          <w:color w:val="000000" w:themeColor="text1"/>
        </w:rPr>
      </w:pPr>
      <w:r w:rsidRPr="006F6147">
        <w:rPr>
          <w:rFonts w:ascii="Times New Roman" w:hAnsi="Times New Roman" w:cs="Times New Roman"/>
          <w:color w:val="000000" w:themeColor="text1"/>
        </w:rPr>
        <w:lastRenderedPageBreak/>
        <w:t>In Section 2, I argue that the conformity thesis is false</w:t>
      </w:r>
      <w:r w:rsidR="00EA3329" w:rsidRPr="006F6147">
        <w:rPr>
          <w:rFonts w:ascii="Times New Roman" w:hAnsi="Times New Roman" w:cs="Times New Roman"/>
          <w:color w:val="000000" w:themeColor="text1"/>
        </w:rPr>
        <w:t>,</w:t>
      </w:r>
      <w:r w:rsidRPr="006F6147">
        <w:rPr>
          <w:rFonts w:ascii="Times New Roman" w:hAnsi="Times New Roman" w:cs="Times New Roman"/>
          <w:color w:val="000000" w:themeColor="text1"/>
        </w:rPr>
        <w:t xml:space="preserve"> </w:t>
      </w:r>
      <w:r w:rsidR="00EA3329" w:rsidRPr="006F6147">
        <w:rPr>
          <w:rFonts w:ascii="Times New Roman" w:hAnsi="Times New Roman" w:cs="Times New Roman"/>
          <w:color w:val="000000" w:themeColor="text1"/>
        </w:rPr>
        <w:t>whether we adopt relaxed or</w:t>
      </w:r>
      <w:r w:rsidR="003B3BBF" w:rsidRPr="006F6147">
        <w:rPr>
          <w:rFonts w:ascii="Times New Roman" w:hAnsi="Times New Roman" w:cs="Times New Roman"/>
          <w:color w:val="000000" w:themeColor="text1"/>
        </w:rPr>
        <w:t xml:space="preserve"> more stringent thresholds for temperance and continence.</w:t>
      </w:r>
    </w:p>
    <w:p w14:paraId="52BFBAA8" w14:textId="7B4FBEC6" w:rsidR="00A54878" w:rsidRPr="00F00DAB" w:rsidRDefault="005309B4" w:rsidP="00A54878">
      <w:pPr>
        <w:spacing w:line="480" w:lineRule="auto"/>
        <w:rPr>
          <w:rFonts w:ascii="Times New Roman" w:hAnsi="Times New Roman" w:cs="Times New Roman"/>
          <w:b/>
          <w:i/>
        </w:rPr>
      </w:pPr>
      <w:r>
        <w:rPr>
          <w:rFonts w:ascii="Times New Roman" w:hAnsi="Times New Roman" w:cs="Times New Roman"/>
          <w:b/>
          <w:i/>
        </w:rPr>
        <w:t>1.3</w:t>
      </w:r>
      <w:r w:rsidR="00F51CCA" w:rsidRPr="00F00DAB">
        <w:rPr>
          <w:rFonts w:ascii="Times New Roman" w:hAnsi="Times New Roman" w:cs="Times New Roman"/>
          <w:b/>
          <w:i/>
        </w:rPr>
        <w:t>.</w:t>
      </w:r>
      <w:r>
        <w:rPr>
          <w:rFonts w:ascii="Times New Roman" w:hAnsi="Times New Roman" w:cs="Times New Roman"/>
          <w:b/>
          <w:i/>
        </w:rPr>
        <w:t xml:space="preserve"> </w:t>
      </w:r>
      <w:r w:rsidR="00332C51">
        <w:rPr>
          <w:rFonts w:ascii="Times New Roman" w:hAnsi="Times New Roman" w:cs="Times New Roman"/>
          <w:b/>
          <w:i/>
        </w:rPr>
        <w:t xml:space="preserve">Trait </w:t>
      </w:r>
      <w:r>
        <w:rPr>
          <w:rFonts w:ascii="Times New Roman" w:hAnsi="Times New Roman" w:cs="Times New Roman"/>
          <w:b/>
          <w:i/>
        </w:rPr>
        <w:t>Self-</w:t>
      </w:r>
      <w:r w:rsidR="00912570">
        <w:rPr>
          <w:rFonts w:ascii="Times New Roman" w:hAnsi="Times New Roman" w:cs="Times New Roman"/>
          <w:b/>
          <w:i/>
        </w:rPr>
        <w:t xml:space="preserve">Control </w:t>
      </w:r>
    </w:p>
    <w:p w14:paraId="3B9719C1" w14:textId="4EC1A40A" w:rsidR="00C67F80" w:rsidRDefault="00A54878" w:rsidP="005D2A5A">
      <w:pPr>
        <w:spacing w:line="480" w:lineRule="auto"/>
        <w:ind w:firstLine="720"/>
        <w:rPr>
          <w:rFonts w:ascii="Times New Roman" w:hAnsi="Times New Roman" w:cs="Times New Roman"/>
        </w:rPr>
      </w:pPr>
      <w:r w:rsidRPr="00F00DAB">
        <w:rPr>
          <w:rFonts w:ascii="Times New Roman" w:hAnsi="Times New Roman" w:cs="Times New Roman"/>
        </w:rPr>
        <w:t>Self-control has long been a topic of study in psychology and other sciences of the mind. In the last few decades, psychologists and sociologists have focused on what is taken to be a stable personalit</w:t>
      </w:r>
      <w:r w:rsidR="00B85E68">
        <w:rPr>
          <w:rFonts w:ascii="Times New Roman" w:hAnsi="Times New Roman" w:cs="Times New Roman"/>
        </w:rPr>
        <w:t>y trait concerning self-control,</w:t>
      </w:r>
      <w:r w:rsidRPr="00F00DAB">
        <w:rPr>
          <w:rFonts w:ascii="Times New Roman" w:hAnsi="Times New Roman" w:cs="Times New Roman"/>
        </w:rPr>
        <w:t xml:space="preserve"> which can be thought of</w:t>
      </w:r>
      <w:r w:rsidR="0011661A">
        <w:rPr>
          <w:rFonts w:ascii="Times New Roman" w:hAnsi="Times New Roman" w:cs="Times New Roman"/>
        </w:rPr>
        <w:t xml:space="preserve"> as a </w:t>
      </w:r>
      <w:r w:rsidR="00332C51">
        <w:rPr>
          <w:rFonts w:ascii="Times New Roman" w:hAnsi="Times New Roman" w:cs="Times New Roman"/>
        </w:rPr>
        <w:t>capacity to manage (standing and occurrent) motivational conflict</w:t>
      </w:r>
      <w:r w:rsidR="00F033C9">
        <w:rPr>
          <w:rFonts w:ascii="Times New Roman" w:hAnsi="Times New Roman" w:cs="Times New Roman"/>
        </w:rPr>
        <w:t xml:space="preserve"> </w:t>
      </w:r>
      <w:r w:rsidRPr="00F00DAB">
        <w:rPr>
          <w:rFonts w:ascii="Times New Roman" w:hAnsi="Times New Roman" w:cs="Times New Roman"/>
        </w:rPr>
        <w:t>“in the service of personally valued goals and standards” (Duckworth and Kern</w:t>
      </w:r>
      <w:r w:rsidR="00EF0D35">
        <w:rPr>
          <w:rFonts w:ascii="Times New Roman" w:hAnsi="Times New Roman" w:cs="Times New Roman"/>
        </w:rPr>
        <w:t>,</w:t>
      </w:r>
      <w:r w:rsidRPr="00F00DAB">
        <w:rPr>
          <w:rFonts w:ascii="Times New Roman" w:hAnsi="Times New Roman" w:cs="Times New Roman"/>
        </w:rPr>
        <w:t xml:space="preserve"> 2011, </w:t>
      </w:r>
      <w:r w:rsidR="00EF0D35">
        <w:rPr>
          <w:rFonts w:ascii="Times New Roman" w:hAnsi="Times New Roman" w:cs="Times New Roman"/>
        </w:rPr>
        <w:t xml:space="preserve">p. </w:t>
      </w:r>
      <w:r w:rsidRPr="00F00DAB">
        <w:rPr>
          <w:rFonts w:ascii="Times New Roman" w:hAnsi="Times New Roman" w:cs="Times New Roman"/>
        </w:rPr>
        <w:t>260</w:t>
      </w:r>
      <w:r w:rsidR="00332C51">
        <w:rPr>
          <w:rFonts w:ascii="Times New Roman" w:hAnsi="Times New Roman" w:cs="Times New Roman"/>
        </w:rPr>
        <w:t>; Fujita, Carnevale, and Trope</w:t>
      </w:r>
      <w:r w:rsidR="00D06504">
        <w:rPr>
          <w:rFonts w:ascii="Times New Roman" w:hAnsi="Times New Roman" w:cs="Times New Roman"/>
        </w:rPr>
        <w:t>,</w:t>
      </w:r>
      <w:r w:rsidR="00332C51">
        <w:rPr>
          <w:rFonts w:ascii="Times New Roman" w:hAnsi="Times New Roman" w:cs="Times New Roman"/>
        </w:rPr>
        <w:t xml:space="preserve"> 2018, </w:t>
      </w:r>
      <w:r w:rsidR="00D06504">
        <w:rPr>
          <w:rFonts w:ascii="Times New Roman" w:hAnsi="Times New Roman" w:cs="Times New Roman"/>
        </w:rPr>
        <w:t xml:space="preserve">pp. </w:t>
      </w:r>
      <w:r w:rsidR="00332C51">
        <w:rPr>
          <w:rFonts w:ascii="Times New Roman" w:hAnsi="Times New Roman" w:cs="Times New Roman"/>
        </w:rPr>
        <w:t>283-4</w:t>
      </w:r>
      <w:r w:rsidRPr="00F00DAB">
        <w:rPr>
          <w:rFonts w:ascii="Times New Roman" w:hAnsi="Times New Roman" w:cs="Times New Roman"/>
        </w:rPr>
        <w:t xml:space="preserve">). </w:t>
      </w:r>
      <w:r w:rsidR="00332C51">
        <w:rPr>
          <w:rFonts w:ascii="Times New Roman" w:hAnsi="Times New Roman" w:cs="Times New Roman"/>
        </w:rPr>
        <w:t>S</w:t>
      </w:r>
      <w:r w:rsidRPr="00F00DAB">
        <w:rPr>
          <w:rFonts w:ascii="Times New Roman" w:hAnsi="Times New Roman" w:cs="Times New Roman"/>
        </w:rPr>
        <w:t>elf-control</w:t>
      </w:r>
      <w:r w:rsidR="00332C51">
        <w:rPr>
          <w:rFonts w:ascii="Times New Roman" w:hAnsi="Times New Roman" w:cs="Times New Roman"/>
        </w:rPr>
        <w:t xml:space="preserve"> does not concern all kinds of motivational conflict</w:t>
      </w:r>
      <w:r w:rsidRPr="00F00DAB">
        <w:rPr>
          <w:rFonts w:ascii="Times New Roman" w:hAnsi="Times New Roman" w:cs="Times New Roman"/>
        </w:rPr>
        <w:t xml:space="preserve">. As Duckworth, </w:t>
      </w:r>
      <w:proofErr w:type="spellStart"/>
      <w:r w:rsidRPr="00F00DAB">
        <w:rPr>
          <w:rFonts w:ascii="Times New Roman" w:hAnsi="Times New Roman" w:cs="Times New Roman"/>
        </w:rPr>
        <w:t>Gendler</w:t>
      </w:r>
      <w:proofErr w:type="spellEnd"/>
      <w:r w:rsidRPr="00F00DAB">
        <w:rPr>
          <w:rFonts w:ascii="Times New Roman" w:hAnsi="Times New Roman" w:cs="Times New Roman"/>
        </w:rPr>
        <w:t xml:space="preserve">, and Gross note, self-control “is called for when [and only when] we </w:t>
      </w:r>
      <w:r w:rsidR="00B85E68">
        <w:rPr>
          <w:rFonts w:ascii="Times New Roman" w:hAnsi="Times New Roman" w:cs="Times New Roman"/>
        </w:rPr>
        <w:t>[have standing or occurrent desires for]</w:t>
      </w:r>
      <w:r w:rsidRPr="00F00DAB">
        <w:rPr>
          <w:rFonts w:ascii="Times New Roman" w:hAnsi="Times New Roman" w:cs="Times New Roman"/>
        </w:rPr>
        <w:t xml:space="preserve"> two mutually exclusive options, one expected to bring immediate gratification and the other expected to further more enduring and important goals” (2016, </w:t>
      </w:r>
      <w:r w:rsidR="00D06504">
        <w:rPr>
          <w:rFonts w:ascii="Times New Roman" w:hAnsi="Times New Roman" w:cs="Times New Roman"/>
        </w:rPr>
        <w:t xml:space="preserve">pp. </w:t>
      </w:r>
      <w:r w:rsidRPr="00F00DAB">
        <w:rPr>
          <w:rFonts w:ascii="Times New Roman" w:hAnsi="Times New Roman" w:cs="Times New Roman"/>
        </w:rPr>
        <w:t xml:space="preserve">37-8). By contrast, choosing between two outcomes that are judged to be equally </w:t>
      </w:r>
      <w:r w:rsidR="00332C51">
        <w:rPr>
          <w:rFonts w:ascii="Times New Roman" w:hAnsi="Times New Roman" w:cs="Times New Roman"/>
        </w:rPr>
        <w:t>valuable</w:t>
      </w:r>
      <w:r w:rsidRPr="00F00DAB">
        <w:rPr>
          <w:rFonts w:ascii="Times New Roman" w:hAnsi="Times New Roman" w:cs="Times New Roman"/>
        </w:rPr>
        <w:t xml:space="preserve"> is not an exercise of self-control (</w:t>
      </w:r>
      <w:r w:rsidR="0013467F">
        <w:rPr>
          <w:rFonts w:ascii="Times New Roman" w:hAnsi="Times New Roman" w:cs="Times New Roman"/>
        </w:rPr>
        <w:t>2016</w:t>
      </w:r>
      <w:r w:rsidRPr="00F00DAB">
        <w:rPr>
          <w:rFonts w:ascii="Times New Roman" w:hAnsi="Times New Roman" w:cs="Times New Roman"/>
        </w:rPr>
        <w:t xml:space="preserve">, </w:t>
      </w:r>
      <w:r w:rsidR="0013467F">
        <w:rPr>
          <w:rFonts w:ascii="Times New Roman" w:hAnsi="Times New Roman" w:cs="Times New Roman"/>
        </w:rPr>
        <w:t xml:space="preserve">p. </w:t>
      </w:r>
      <w:r w:rsidRPr="00F00DAB">
        <w:rPr>
          <w:rFonts w:ascii="Times New Roman" w:hAnsi="Times New Roman" w:cs="Times New Roman"/>
        </w:rPr>
        <w:t>38).</w:t>
      </w:r>
    </w:p>
    <w:p w14:paraId="24187768" w14:textId="0138C6FE" w:rsidR="00A54878" w:rsidRPr="00332C51" w:rsidRDefault="005309B4" w:rsidP="00332C51">
      <w:pPr>
        <w:spacing w:line="480" w:lineRule="auto"/>
        <w:ind w:firstLine="720"/>
        <w:rPr>
          <w:rFonts w:ascii="Times New Roman" w:hAnsi="Times New Roman" w:cs="Times New Roman"/>
        </w:rPr>
      </w:pPr>
      <w:r w:rsidRPr="00F00DAB">
        <w:rPr>
          <w:rFonts w:ascii="Times New Roman" w:hAnsi="Times New Roman" w:cs="Times New Roman"/>
        </w:rPr>
        <w:t xml:space="preserve">Among the most widely used measures of trait self-control is the </w:t>
      </w:r>
      <w:r w:rsidRPr="00F00DAB">
        <w:rPr>
          <w:rFonts w:ascii="Times New Roman" w:hAnsi="Times New Roman" w:cs="Times New Roman"/>
          <w:i/>
        </w:rPr>
        <w:t>Self-Control Scale</w:t>
      </w:r>
      <w:r w:rsidRPr="00F00DAB">
        <w:rPr>
          <w:rFonts w:ascii="Times New Roman" w:hAnsi="Times New Roman" w:cs="Times New Roman"/>
        </w:rPr>
        <w:t>, a set of thirty-six self-report items such as “I am good at resisting temptations,” “I am able to work effectively toward long-term goals,” and “I sometimes drink or use drugs to excess” (Tangney, Baumeister, and Boone</w:t>
      </w:r>
      <w:r w:rsidR="0013467F">
        <w:rPr>
          <w:rFonts w:ascii="Times New Roman" w:hAnsi="Times New Roman" w:cs="Times New Roman"/>
        </w:rPr>
        <w:t xml:space="preserve">, </w:t>
      </w:r>
      <w:r w:rsidRPr="00F00DAB">
        <w:rPr>
          <w:rFonts w:ascii="Times New Roman" w:hAnsi="Times New Roman" w:cs="Times New Roman"/>
        </w:rPr>
        <w:t>2004).</w:t>
      </w:r>
      <w:r w:rsidRPr="00F00DAB">
        <w:rPr>
          <w:rStyle w:val="FootnoteReference"/>
          <w:rFonts w:ascii="Times New Roman" w:hAnsi="Times New Roman" w:cs="Times New Roman"/>
        </w:rPr>
        <w:footnoteReference w:id="13"/>
      </w:r>
      <w:r w:rsidRPr="00F00DAB">
        <w:rPr>
          <w:rFonts w:ascii="Times New Roman" w:hAnsi="Times New Roman" w:cs="Times New Roman"/>
        </w:rPr>
        <w:t xml:space="preserve"> </w:t>
      </w:r>
      <w:r>
        <w:rPr>
          <w:rFonts w:ascii="Times New Roman" w:hAnsi="Times New Roman" w:cs="Times New Roman"/>
        </w:rPr>
        <w:t>Trait self-control is also measured in other ways</w:t>
      </w:r>
      <w:r w:rsidR="004A29BF">
        <w:rPr>
          <w:rFonts w:ascii="Times New Roman" w:hAnsi="Times New Roman" w:cs="Times New Roman"/>
        </w:rPr>
        <w:t xml:space="preserve">, including observational ratings, reports from others (like parents or teachers), and smartphone-based experience sampling that tracks, e.g., real-life self-control failures and experiences of conflicting desires (e.g., </w:t>
      </w:r>
      <w:r w:rsidR="0013467F" w:rsidRPr="004D6512">
        <w:rPr>
          <w:rFonts w:ascii="Times New Roman" w:hAnsi="Times New Roman" w:cs="Times New Roman"/>
        </w:rPr>
        <w:t>Ent, Baumeister, and Tice</w:t>
      </w:r>
      <w:r w:rsidR="00011B86">
        <w:rPr>
          <w:rFonts w:ascii="Times New Roman" w:hAnsi="Times New Roman" w:cs="Times New Roman"/>
        </w:rPr>
        <w:t>,</w:t>
      </w:r>
      <w:r w:rsidR="0013467F" w:rsidRPr="004D6512">
        <w:rPr>
          <w:rFonts w:ascii="Times New Roman" w:hAnsi="Times New Roman" w:cs="Times New Roman"/>
        </w:rPr>
        <w:t xml:space="preserve"> 2015</w:t>
      </w:r>
      <w:r w:rsidR="0013467F">
        <w:rPr>
          <w:rFonts w:ascii="Times New Roman" w:hAnsi="Times New Roman" w:cs="Times New Roman"/>
        </w:rPr>
        <w:t xml:space="preserve">; </w:t>
      </w:r>
      <w:r w:rsidR="0013467F" w:rsidRPr="004D6512">
        <w:rPr>
          <w:rFonts w:ascii="Times New Roman" w:hAnsi="Times New Roman" w:cs="Times New Roman"/>
        </w:rPr>
        <w:t xml:space="preserve">Hofmann, </w:t>
      </w:r>
      <w:proofErr w:type="spellStart"/>
      <w:r w:rsidR="0013467F" w:rsidRPr="004D6512">
        <w:rPr>
          <w:rFonts w:ascii="Times New Roman" w:hAnsi="Times New Roman" w:cs="Times New Roman"/>
        </w:rPr>
        <w:t>Vohs</w:t>
      </w:r>
      <w:proofErr w:type="spellEnd"/>
      <w:r w:rsidR="0013467F" w:rsidRPr="004D6512">
        <w:rPr>
          <w:rFonts w:ascii="Times New Roman" w:hAnsi="Times New Roman" w:cs="Times New Roman"/>
        </w:rPr>
        <w:t>, and Baumeister</w:t>
      </w:r>
      <w:r w:rsidR="00011B86">
        <w:rPr>
          <w:rFonts w:ascii="Times New Roman" w:hAnsi="Times New Roman" w:cs="Times New Roman"/>
        </w:rPr>
        <w:t>,</w:t>
      </w:r>
      <w:r w:rsidR="0013467F" w:rsidRPr="004D6512">
        <w:rPr>
          <w:rFonts w:ascii="Times New Roman" w:hAnsi="Times New Roman" w:cs="Times New Roman"/>
        </w:rPr>
        <w:t xml:space="preserve"> 2012</w:t>
      </w:r>
      <w:r w:rsidR="0013467F">
        <w:rPr>
          <w:rFonts w:ascii="Times New Roman" w:hAnsi="Times New Roman" w:cs="Times New Roman"/>
        </w:rPr>
        <w:t xml:space="preserve">; </w:t>
      </w:r>
      <w:r w:rsidR="004A29BF">
        <w:rPr>
          <w:rFonts w:ascii="Times New Roman" w:hAnsi="Times New Roman" w:cs="Times New Roman"/>
        </w:rPr>
        <w:t>Moffitt et al.</w:t>
      </w:r>
      <w:r w:rsidR="00011B86">
        <w:rPr>
          <w:rFonts w:ascii="Times New Roman" w:hAnsi="Times New Roman" w:cs="Times New Roman"/>
        </w:rPr>
        <w:t>,</w:t>
      </w:r>
      <w:r w:rsidR="004A29BF">
        <w:rPr>
          <w:rFonts w:ascii="Times New Roman" w:hAnsi="Times New Roman" w:cs="Times New Roman"/>
        </w:rPr>
        <w:t xml:space="preserve"> 2011, Supplemental Materials, </w:t>
      </w:r>
      <w:r w:rsidR="00011B86">
        <w:rPr>
          <w:rFonts w:ascii="Times New Roman" w:hAnsi="Times New Roman" w:cs="Times New Roman"/>
        </w:rPr>
        <w:t xml:space="preserve">p. </w:t>
      </w:r>
      <w:r w:rsidR="004A29BF">
        <w:rPr>
          <w:rFonts w:ascii="Times New Roman" w:hAnsi="Times New Roman" w:cs="Times New Roman"/>
        </w:rPr>
        <w:t>2)</w:t>
      </w:r>
      <w:r>
        <w:rPr>
          <w:rFonts w:ascii="Times New Roman" w:hAnsi="Times New Roman" w:cs="Times New Roman"/>
        </w:rPr>
        <w:t xml:space="preserve">. </w:t>
      </w:r>
      <w:r w:rsidRPr="00F00DAB">
        <w:rPr>
          <w:rFonts w:ascii="Times New Roman" w:hAnsi="Times New Roman" w:cs="Times New Roman"/>
        </w:rPr>
        <w:t xml:space="preserve">I will refer to people who score </w:t>
      </w:r>
      <w:r>
        <w:rPr>
          <w:rFonts w:ascii="Times New Roman" w:hAnsi="Times New Roman" w:cs="Times New Roman"/>
        </w:rPr>
        <w:t xml:space="preserve">high on the Self-Control </w:t>
      </w:r>
      <w:r>
        <w:rPr>
          <w:rFonts w:ascii="Times New Roman" w:hAnsi="Times New Roman" w:cs="Times New Roman"/>
        </w:rPr>
        <w:lastRenderedPageBreak/>
        <w:t xml:space="preserve">Scale </w:t>
      </w:r>
      <w:r w:rsidRPr="00F00DAB">
        <w:rPr>
          <w:rFonts w:ascii="Times New Roman" w:hAnsi="Times New Roman" w:cs="Times New Roman"/>
        </w:rPr>
        <w:t xml:space="preserve">or </w:t>
      </w:r>
      <w:r>
        <w:rPr>
          <w:rFonts w:ascii="Times New Roman" w:hAnsi="Times New Roman" w:cs="Times New Roman"/>
        </w:rPr>
        <w:t xml:space="preserve">any of the </w:t>
      </w:r>
      <w:r w:rsidRPr="00F00DAB">
        <w:rPr>
          <w:rFonts w:ascii="Times New Roman" w:hAnsi="Times New Roman" w:cs="Times New Roman"/>
        </w:rPr>
        <w:t xml:space="preserve">other measures </w:t>
      </w:r>
      <w:r w:rsidRPr="00024E01">
        <w:rPr>
          <w:rFonts w:ascii="Times New Roman" w:hAnsi="Times New Roman" w:cs="Times New Roman"/>
        </w:rPr>
        <w:t>of trait self-control</w:t>
      </w:r>
      <w:r>
        <w:rPr>
          <w:rFonts w:ascii="Times New Roman" w:hAnsi="Times New Roman" w:cs="Times New Roman"/>
        </w:rPr>
        <w:t xml:space="preserve"> </w:t>
      </w:r>
      <w:r w:rsidRPr="00F00DAB">
        <w:rPr>
          <w:rFonts w:ascii="Times New Roman" w:hAnsi="Times New Roman" w:cs="Times New Roman"/>
        </w:rPr>
        <w:t>as “highly self-controlled” individuals or as having “high trait self-control.”</w:t>
      </w:r>
      <w:r w:rsidR="00475565">
        <w:rPr>
          <w:rFonts w:ascii="Times New Roman" w:hAnsi="Times New Roman" w:cs="Times New Roman"/>
        </w:rPr>
        <w:t xml:space="preserve"> (</w:t>
      </w:r>
      <w:r w:rsidR="00590810">
        <w:rPr>
          <w:rFonts w:ascii="Times New Roman" w:hAnsi="Times New Roman" w:cs="Times New Roman"/>
        </w:rPr>
        <w:t>The studies I rely on below use o</w:t>
      </w:r>
      <w:r w:rsidR="00475565">
        <w:rPr>
          <w:rFonts w:ascii="Times New Roman" w:hAnsi="Times New Roman" w:cs="Times New Roman"/>
        </w:rPr>
        <w:t>ne</w:t>
      </w:r>
      <w:r w:rsidR="00AA32BC">
        <w:rPr>
          <w:rFonts w:ascii="Times New Roman" w:hAnsi="Times New Roman" w:cs="Times New Roman"/>
        </w:rPr>
        <w:t>-</w:t>
      </w:r>
      <w:r w:rsidR="00475565">
        <w:rPr>
          <w:rFonts w:ascii="Times New Roman" w:hAnsi="Times New Roman" w:cs="Times New Roman"/>
        </w:rPr>
        <w:t>standard</w:t>
      </w:r>
      <w:r w:rsidR="00AA32BC">
        <w:rPr>
          <w:rFonts w:ascii="Times New Roman" w:hAnsi="Times New Roman" w:cs="Times New Roman"/>
        </w:rPr>
        <w:t>-</w:t>
      </w:r>
      <w:r w:rsidR="00475565">
        <w:rPr>
          <w:rFonts w:ascii="Times New Roman" w:hAnsi="Times New Roman" w:cs="Times New Roman"/>
        </w:rPr>
        <w:t>deviation</w:t>
      </w:r>
      <w:r w:rsidR="00AA32BC">
        <w:rPr>
          <w:rFonts w:ascii="Times New Roman" w:hAnsi="Times New Roman" w:cs="Times New Roman"/>
        </w:rPr>
        <w:t>--</w:t>
      </w:r>
      <w:r w:rsidR="00475565">
        <w:rPr>
          <w:rFonts w:ascii="Times New Roman" w:hAnsi="Times New Roman" w:cs="Times New Roman"/>
        </w:rPr>
        <w:t>above</w:t>
      </w:r>
      <w:r w:rsidR="00AA32BC">
        <w:rPr>
          <w:rFonts w:ascii="Times New Roman" w:hAnsi="Times New Roman" w:cs="Times New Roman"/>
        </w:rPr>
        <w:t>-</w:t>
      </w:r>
      <w:r w:rsidR="00475565">
        <w:rPr>
          <w:rFonts w:ascii="Times New Roman" w:hAnsi="Times New Roman" w:cs="Times New Roman"/>
        </w:rPr>
        <w:t>the</w:t>
      </w:r>
      <w:r w:rsidR="00AA32BC">
        <w:rPr>
          <w:rFonts w:ascii="Times New Roman" w:hAnsi="Times New Roman" w:cs="Times New Roman"/>
        </w:rPr>
        <w:t>-</w:t>
      </w:r>
      <w:r w:rsidR="00475565">
        <w:rPr>
          <w:rFonts w:ascii="Times New Roman" w:hAnsi="Times New Roman" w:cs="Times New Roman"/>
        </w:rPr>
        <w:t>mean as a threshold for having high trait self-control.)</w:t>
      </w:r>
    </w:p>
    <w:p w14:paraId="57F952AA" w14:textId="3AC04029" w:rsidR="00912570" w:rsidRDefault="00912570" w:rsidP="00A731D2">
      <w:pPr>
        <w:rPr>
          <w:rFonts w:ascii="Times New Roman" w:hAnsi="Times New Roman" w:cs="Times New Roman"/>
          <w:b/>
          <w:i/>
        </w:rPr>
      </w:pPr>
      <w:r>
        <w:rPr>
          <w:rFonts w:ascii="Times New Roman" w:hAnsi="Times New Roman" w:cs="Times New Roman"/>
          <w:b/>
          <w:i/>
        </w:rPr>
        <w:t>2</w:t>
      </w:r>
      <w:r w:rsidR="00E64E50" w:rsidRPr="00F00DAB">
        <w:rPr>
          <w:rFonts w:ascii="Times New Roman" w:hAnsi="Times New Roman" w:cs="Times New Roman"/>
          <w:b/>
          <w:i/>
        </w:rPr>
        <w:t xml:space="preserve">. </w:t>
      </w:r>
      <w:r w:rsidR="00695BDD">
        <w:rPr>
          <w:rFonts w:ascii="Times New Roman" w:hAnsi="Times New Roman" w:cs="Times New Roman"/>
          <w:b/>
          <w:i/>
        </w:rPr>
        <w:t>Against</w:t>
      </w:r>
      <w:r w:rsidR="00DD5F35">
        <w:rPr>
          <w:rFonts w:ascii="Times New Roman" w:hAnsi="Times New Roman" w:cs="Times New Roman"/>
          <w:b/>
          <w:i/>
        </w:rPr>
        <w:t xml:space="preserve"> </w:t>
      </w:r>
      <w:r w:rsidR="006D46D1">
        <w:rPr>
          <w:rFonts w:ascii="Times New Roman" w:hAnsi="Times New Roman" w:cs="Times New Roman"/>
          <w:b/>
          <w:i/>
        </w:rPr>
        <w:t>the Conformity Thesis</w:t>
      </w:r>
    </w:p>
    <w:p w14:paraId="70185746" w14:textId="7B73ADB7" w:rsidR="00413C38" w:rsidRPr="00F00DAB" w:rsidRDefault="00912570" w:rsidP="0075078C">
      <w:pPr>
        <w:spacing w:line="480" w:lineRule="auto"/>
        <w:rPr>
          <w:rFonts w:ascii="Times New Roman" w:hAnsi="Times New Roman" w:cs="Times New Roman"/>
          <w:b/>
          <w:i/>
        </w:rPr>
      </w:pPr>
      <w:r>
        <w:rPr>
          <w:rFonts w:ascii="Times New Roman" w:hAnsi="Times New Roman" w:cs="Times New Roman"/>
          <w:b/>
          <w:i/>
        </w:rPr>
        <w:t>2</w:t>
      </w:r>
      <w:r w:rsidR="00544265" w:rsidRPr="00F00DAB">
        <w:rPr>
          <w:rFonts w:ascii="Times New Roman" w:hAnsi="Times New Roman" w:cs="Times New Roman"/>
          <w:b/>
          <w:i/>
        </w:rPr>
        <w:t>.1</w:t>
      </w:r>
      <w:r w:rsidR="00A95E76" w:rsidRPr="00F00DAB">
        <w:rPr>
          <w:rFonts w:ascii="Times New Roman" w:hAnsi="Times New Roman" w:cs="Times New Roman"/>
          <w:b/>
          <w:i/>
        </w:rPr>
        <w:t xml:space="preserve">. </w:t>
      </w:r>
      <w:r w:rsidR="00F26E62" w:rsidRPr="00F00DAB">
        <w:rPr>
          <w:rFonts w:ascii="Times New Roman" w:hAnsi="Times New Roman" w:cs="Times New Roman"/>
          <w:b/>
          <w:i/>
        </w:rPr>
        <w:t>High Trait Self-Control</w:t>
      </w:r>
      <w:r w:rsidR="001E67E4">
        <w:rPr>
          <w:rFonts w:ascii="Times New Roman" w:hAnsi="Times New Roman" w:cs="Times New Roman"/>
          <w:b/>
          <w:i/>
        </w:rPr>
        <w:t xml:space="preserve">, </w:t>
      </w:r>
      <w:r w:rsidR="00D52A78" w:rsidRPr="00F00DAB">
        <w:rPr>
          <w:rFonts w:ascii="Times New Roman" w:hAnsi="Times New Roman" w:cs="Times New Roman"/>
          <w:b/>
          <w:i/>
        </w:rPr>
        <w:t>Continenc</w:t>
      </w:r>
      <w:r w:rsidR="001E67E4">
        <w:rPr>
          <w:rFonts w:ascii="Times New Roman" w:hAnsi="Times New Roman" w:cs="Times New Roman"/>
          <w:b/>
          <w:i/>
        </w:rPr>
        <w:t>e, and the Conformity Thesis</w:t>
      </w:r>
    </w:p>
    <w:p w14:paraId="77281BEE" w14:textId="2FA09F22" w:rsidR="00440396" w:rsidRDefault="00912570" w:rsidP="004F4150">
      <w:pPr>
        <w:spacing w:line="480" w:lineRule="auto"/>
        <w:ind w:firstLine="720"/>
        <w:rPr>
          <w:rFonts w:ascii="Times New Roman" w:hAnsi="Times New Roman" w:cs="Times New Roman"/>
        </w:rPr>
      </w:pPr>
      <w:r>
        <w:rPr>
          <w:rFonts w:ascii="Times New Roman" w:hAnsi="Times New Roman" w:cs="Times New Roman"/>
        </w:rPr>
        <w:t xml:space="preserve">Being highly self-controlled </w:t>
      </w:r>
      <w:r w:rsidR="00856CF0">
        <w:rPr>
          <w:rFonts w:ascii="Times New Roman" w:hAnsi="Times New Roman" w:cs="Times New Roman"/>
        </w:rPr>
        <w:t xml:space="preserve">has many of the important features associated with continence. Highly self-controlled people are </w:t>
      </w:r>
      <w:r w:rsidR="00D43A17">
        <w:rPr>
          <w:rFonts w:ascii="Times New Roman" w:hAnsi="Times New Roman" w:cs="Times New Roman"/>
        </w:rPr>
        <w:t>good</w:t>
      </w:r>
      <w:r w:rsidR="00856CF0" w:rsidRPr="00F00DAB">
        <w:rPr>
          <w:rFonts w:ascii="Times New Roman" w:hAnsi="Times New Roman" w:cs="Times New Roman"/>
        </w:rPr>
        <w:t xml:space="preserve"> </w:t>
      </w:r>
      <w:r w:rsidR="00856CF0" w:rsidRPr="00440396">
        <w:rPr>
          <w:rFonts w:ascii="Times New Roman" w:hAnsi="Times New Roman" w:cs="Times New Roman"/>
        </w:rPr>
        <w:t>at delaying gratification</w:t>
      </w:r>
      <w:r w:rsidR="00856CF0">
        <w:rPr>
          <w:rFonts w:ascii="Times New Roman" w:hAnsi="Times New Roman" w:cs="Times New Roman"/>
        </w:rPr>
        <w:t xml:space="preserve">—at successfully </w:t>
      </w:r>
      <w:r w:rsidR="00856CF0" w:rsidRPr="00F00DAB">
        <w:rPr>
          <w:rFonts w:ascii="Times New Roman" w:hAnsi="Times New Roman" w:cs="Times New Roman"/>
        </w:rPr>
        <w:t xml:space="preserve">pursuing “larger, later” rewards rather than </w:t>
      </w:r>
      <w:r w:rsidR="00856CF0">
        <w:rPr>
          <w:rFonts w:ascii="Times New Roman" w:hAnsi="Times New Roman" w:cs="Times New Roman"/>
        </w:rPr>
        <w:t xml:space="preserve">tempting </w:t>
      </w:r>
      <w:r w:rsidR="00856CF0" w:rsidRPr="00F00DAB">
        <w:rPr>
          <w:rFonts w:ascii="Times New Roman" w:hAnsi="Times New Roman" w:cs="Times New Roman"/>
        </w:rPr>
        <w:t>“smaller, sooner” ones</w:t>
      </w:r>
      <w:r w:rsidR="00856CF0">
        <w:rPr>
          <w:rFonts w:ascii="Times New Roman" w:hAnsi="Times New Roman" w:cs="Times New Roman"/>
        </w:rPr>
        <w:t xml:space="preserve">—by having a capacity to avoid or resist these temptations (e.g., </w:t>
      </w:r>
      <w:proofErr w:type="spellStart"/>
      <w:r w:rsidR="00856CF0" w:rsidRPr="00024E01">
        <w:rPr>
          <w:rFonts w:ascii="Times New Roman" w:hAnsi="Times New Roman" w:cs="Times New Roman"/>
        </w:rPr>
        <w:t>Mischel</w:t>
      </w:r>
      <w:proofErr w:type="spellEnd"/>
      <w:r w:rsidR="00856CF0" w:rsidRPr="00024E01">
        <w:rPr>
          <w:rFonts w:ascii="Times New Roman" w:hAnsi="Times New Roman" w:cs="Times New Roman"/>
        </w:rPr>
        <w:t xml:space="preserve">, </w:t>
      </w:r>
      <w:proofErr w:type="spellStart"/>
      <w:r w:rsidR="00856CF0" w:rsidRPr="00024E01">
        <w:rPr>
          <w:rFonts w:ascii="Times New Roman" w:hAnsi="Times New Roman" w:cs="Times New Roman"/>
        </w:rPr>
        <w:t>Shoda</w:t>
      </w:r>
      <w:proofErr w:type="spellEnd"/>
      <w:r w:rsidR="00856CF0" w:rsidRPr="00024E01">
        <w:rPr>
          <w:rFonts w:ascii="Times New Roman" w:hAnsi="Times New Roman" w:cs="Times New Roman"/>
        </w:rPr>
        <w:t>, and Rodriguez</w:t>
      </w:r>
      <w:r w:rsidR="00011B86">
        <w:rPr>
          <w:rFonts w:ascii="Times New Roman" w:hAnsi="Times New Roman" w:cs="Times New Roman"/>
        </w:rPr>
        <w:t>,</w:t>
      </w:r>
      <w:r w:rsidR="00856CF0" w:rsidRPr="00024E01">
        <w:rPr>
          <w:rFonts w:ascii="Times New Roman" w:hAnsi="Times New Roman" w:cs="Times New Roman"/>
        </w:rPr>
        <w:t xml:space="preserve"> 1989</w:t>
      </w:r>
      <w:r w:rsidR="00856CF0">
        <w:rPr>
          <w:rFonts w:ascii="Times New Roman" w:hAnsi="Times New Roman" w:cs="Times New Roman"/>
        </w:rPr>
        <w:t>). Further, being highly self-controlled seems to be a trait that remains fairly stable throughout much of one’s lifespan and is correlated with a wide variety of beneficial life outcomes</w:t>
      </w:r>
      <w:r w:rsidR="00440396">
        <w:rPr>
          <w:rFonts w:ascii="Times New Roman" w:hAnsi="Times New Roman" w:cs="Times New Roman"/>
        </w:rPr>
        <w:t>—such as better health, greater wealth, lower levels of criminal behavior, and feeling happier in the moment—</w:t>
      </w:r>
      <w:r w:rsidR="00440396" w:rsidRPr="00F00DAB">
        <w:rPr>
          <w:rFonts w:ascii="Times New Roman" w:hAnsi="Times New Roman" w:cs="Times New Roman"/>
        </w:rPr>
        <w:t>even when controlling for potentially confounding variables such as socio-economic status</w:t>
      </w:r>
      <w:r w:rsidR="00440396">
        <w:rPr>
          <w:rFonts w:ascii="Times New Roman" w:hAnsi="Times New Roman" w:cs="Times New Roman"/>
        </w:rPr>
        <w:t xml:space="preserve"> (see, e.g., </w:t>
      </w:r>
      <w:r w:rsidR="00011B86">
        <w:rPr>
          <w:rFonts w:ascii="Times New Roman" w:hAnsi="Times New Roman" w:cs="Times New Roman"/>
        </w:rPr>
        <w:t xml:space="preserve">de Ridder et al., 2012; Hofmann et al., 2014; Moffitt et al., 2011; </w:t>
      </w:r>
      <w:r w:rsidR="00440396" w:rsidRPr="00F00DAB">
        <w:rPr>
          <w:rFonts w:ascii="Times New Roman" w:hAnsi="Times New Roman" w:cs="Times New Roman"/>
        </w:rPr>
        <w:t>Tangney, Baumeister, and Boone</w:t>
      </w:r>
      <w:r w:rsidR="00011B86">
        <w:rPr>
          <w:rFonts w:ascii="Times New Roman" w:hAnsi="Times New Roman" w:cs="Times New Roman"/>
        </w:rPr>
        <w:t>,</w:t>
      </w:r>
      <w:r w:rsidR="00440396" w:rsidRPr="00F00DAB">
        <w:rPr>
          <w:rFonts w:ascii="Times New Roman" w:hAnsi="Times New Roman" w:cs="Times New Roman"/>
        </w:rPr>
        <w:t xml:space="preserve"> 2004</w:t>
      </w:r>
      <w:r w:rsidR="00440396">
        <w:rPr>
          <w:rFonts w:ascii="Times New Roman" w:hAnsi="Times New Roman" w:cs="Times New Roman"/>
        </w:rPr>
        <w:t>)</w:t>
      </w:r>
      <w:r w:rsidR="00440396" w:rsidRPr="00F00DAB">
        <w:rPr>
          <w:rFonts w:ascii="Times New Roman" w:hAnsi="Times New Roman" w:cs="Times New Roman"/>
        </w:rPr>
        <w:t>.</w:t>
      </w:r>
    </w:p>
    <w:p w14:paraId="024226A4" w14:textId="3B211EC8" w:rsidR="00377941" w:rsidRDefault="00377941" w:rsidP="00FE18BC">
      <w:pPr>
        <w:spacing w:line="480" w:lineRule="auto"/>
        <w:ind w:firstLine="720"/>
        <w:rPr>
          <w:rFonts w:ascii="Times New Roman" w:hAnsi="Times New Roman" w:cs="Times New Roman"/>
        </w:rPr>
      </w:pPr>
      <w:r>
        <w:rPr>
          <w:rFonts w:ascii="Times New Roman" w:hAnsi="Times New Roman" w:cs="Times New Roman"/>
        </w:rPr>
        <w:t xml:space="preserve">Given these findings, it is plausible that high trait self-control just </w:t>
      </w:r>
      <w:r w:rsidRPr="006C7668">
        <w:rPr>
          <w:rFonts w:ascii="Times New Roman" w:hAnsi="Times New Roman" w:cs="Times New Roman"/>
          <w:i/>
        </w:rPr>
        <w:t>is</w:t>
      </w:r>
      <w:r>
        <w:rPr>
          <w:rFonts w:ascii="Times New Roman" w:hAnsi="Times New Roman" w:cs="Times New Roman"/>
        </w:rPr>
        <w:t xml:space="preserve"> </w:t>
      </w:r>
      <w:r w:rsidR="00FE4F8C">
        <w:rPr>
          <w:rFonts w:ascii="Times New Roman" w:hAnsi="Times New Roman" w:cs="Times New Roman"/>
        </w:rPr>
        <w:t xml:space="preserve">the trait of </w:t>
      </w:r>
      <w:r>
        <w:rPr>
          <w:rFonts w:ascii="Times New Roman" w:hAnsi="Times New Roman" w:cs="Times New Roman"/>
        </w:rPr>
        <w:t>continence</w:t>
      </w:r>
      <w:r w:rsidR="00FE4F8C">
        <w:rPr>
          <w:rFonts w:ascii="Times New Roman" w:hAnsi="Times New Roman" w:cs="Times New Roman"/>
        </w:rPr>
        <w:t xml:space="preserve"> that is possessed by actual humans</w:t>
      </w:r>
      <w:r>
        <w:rPr>
          <w:rFonts w:ascii="Times New Roman" w:hAnsi="Times New Roman" w:cs="Times New Roman"/>
        </w:rPr>
        <w:t xml:space="preserve">. </w:t>
      </w:r>
      <w:r w:rsidR="004F4150">
        <w:rPr>
          <w:rFonts w:ascii="Times New Roman" w:hAnsi="Times New Roman" w:cs="Times New Roman"/>
        </w:rPr>
        <w:t xml:space="preserve">However, if we identify continence with high trait self-control, then we must also reject </w:t>
      </w:r>
      <w:r w:rsidR="00695BDD">
        <w:rPr>
          <w:rFonts w:ascii="Times New Roman" w:hAnsi="Times New Roman" w:cs="Times New Roman"/>
        </w:rPr>
        <w:t>(Con1</w:t>
      </w:r>
      <w:r w:rsidR="00F467FD">
        <w:rPr>
          <w:rFonts w:ascii="Times New Roman" w:hAnsi="Times New Roman" w:cs="Times New Roman"/>
        </w:rPr>
        <w:t xml:space="preserve">) in </w:t>
      </w:r>
      <w:r w:rsidR="004F4150">
        <w:rPr>
          <w:rFonts w:ascii="Times New Roman" w:hAnsi="Times New Roman" w:cs="Times New Roman"/>
        </w:rPr>
        <w:t xml:space="preserve">the conformity thesis. For, highly self-controlled people do not exhibit </w:t>
      </w:r>
      <w:r w:rsidR="00126D31">
        <w:rPr>
          <w:rFonts w:ascii="Times New Roman" w:hAnsi="Times New Roman" w:cs="Times New Roman"/>
        </w:rPr>
        <w:t>less than remarkable</w:t>
      </w:r>
      <w:r w:rsidR="004F4150">
        <w:rPr>
          <w:rFonts w:ascii="Times New Roman" w:hAnsi="Times New Roman" w:cs="Times New Roman"/>
        </w:rPr>
        <w:t xml:space="preserve"> </w:t>
      </w:r>
      <w:r w:rsidR="00AC2756">
        <w:rPr>
          <w:rFonts w:ascii="Times New Roman" w:hAnsi="Times New Roman" w:cs="Times New Roman"/>
        </w:rPr>
        <w:t>assessment-desire</w:t>
      </w:r>
      <w:r w:rsidR="004F4150">
        <w:rPr>
          <w:rFonts w:ascii="Times New Roman" w:hAnsi="Times New Roman" w:cs="Times New Roman"/>
        </w:rPr>
        <w:t xml:space="preserve"> conformity: in fact, just the opposite</w:t>
      </w:r>
      <w:r w:rsidR="0041252A">
        <w:rPr>
          <w:rFonts w:ascii="Times New Roman" w:hAnsi="Times New Roman" w:cs="Times New Roman"/>
        </w:rPr>
        <w:t xml:space="preserve">; they seem to have </w:t>
      </w:r>
      <w:r w:rsidR="00017C45">
        <w:rPr>
          <w:rFonts w:ascii="Times New Roman" w:hAnsi="Times New Roman" w:cs="Times New Roman"/>
          <w:iCs/>
        </w:rPr>
        <w:t>remarkable</w:t>
      </w:r>
      <w:r w:rsidR="0041252A">
        <w:rPr>
          <w:rFonts w:ascii="Times New Roman" w:hAnsi="Times New Roman" w:cs="Times New Roman"/>
        </w:rPr>
        <w:t xml:space="preserve"> </w:t>
      </w:r>
      <w:r w:rsidR="00AC2756">
        <w:rPr>
          <w:rFonts w:ascii="Times New Roman" w:hAnsi="Times New Roman" w:cs="Times New Roman"/>
        </w:rPr>
        <w:t>assessment-desire</w:t>
      </w:r>
      <w:r w:rsidR="0041252A">
        <w:rPr>
          <w:rFonts w:ascii="Times New Roman" w:hAnsi="Times New Roman" w:cs="Times New Roman"/>
        </w:rPr>
        <w:t xml:space="preserve"> conformity</w:t>
      </w:r>
      <w:r w:rsidR="004F4150">
        <w:rPr>
          <w:rFonts w:ascii="Times New Roman" w:hAnsi="Times New Roman" w:cs="Times New Roman"/>
        </w:rPr>
        <w:t>. H</w:t>
      </w:r>
      <w:r w:rsidR="004F4150" w:rsidRPr="00F00DAB">
        <w:rPr>
          <w:rFonts w:ascii="Times New Roman" w:hAnsi="Times New Roman" w:cs="Times New Roman"/>
        </w:rPr>
        <w:t xml:space="preserve">ighly self-controlled people report experiencing </w:t>
      </w:r>
      <w:r w:rsidR="00017C45">
        <w:rPr>
          <w:rFonts w:ascii="Times New Roman" w:hAnsi="Times New Roman" w:cs="Times New Roman"/>
        </w:rPr>
        <w:t xml:space="preserve">significantly </w:t>
      </w:r>
      <w:r w:rsidR="004F4150" w:rsidRPr="000947FF">
        <w:rPr>
          <w:rFonts w:ascii="Times New Roman" w:hAnsi="Times New Roman" w:cs="Times New Roman"/>
          <w:i/>
        </w:rPr>
        <w:t>fewer</w:t>
      </w:r>
      <w:r w:rsidR="004F4150" w:rsidRPr="00F00DAB">
        <w:rPr>
          <w:rFonts w:ascii="Times New Roman" w:hAnsi="Times New Roman" w:cs="Times New Roman"/>
        </w:rPr>
        <w:t xml:space="preserve"> conflicting desires than average and </w:t>
      </w:r>
      <w:r w:rsidR="00017C45">
        <w:rPr>
          <w:rFonts w:ascii="Times New Roman" w:hAnsi="Times New Roman" w:cs="Times New Roman"/>
        </w:rPr>
        <w:t xml:space="preserve">significantly </w:t>
      </w:r>
      <w:r w:rsidR="004F4150" w:rsidRPr="000947FF">
        <w:rPr>
          <w:rFonts w:ascii="Times New Roman" w:hAnsi="Times New Roman" w:cs="Times New Roman"/>
          <w:i/>
        </w:rPr>
        <w:t>fewer</w:t>
      </w:r>
      <w:r w:rsidR="004F4150" w:rsidRPr="00F00DAB">
        <w:rPr>
          <w:rFonts w:ascii="Times New Roman" w:hAnsi="Times New Roman" w:cs="Times New Roman"/>
        </w:rPr>
        <w:t xml:space="preserve"> episodes of engaging direct, effortful, inhibitory self-control than average (</w:t>
      </w:r>
      <w:proofErr w:type="spellStart"/>
      <w:r w:rsidR="00781A39" w:rsidRPr="00F00DAB">
        <w:rPr>
          <w:rFonts w:ascii="Times New Roman" w:hAnsi="Times New Roman" w:cs="Times New Roman"/>
        </w:rPr>
        <w:t>Galla</w:t>
      </w:r>
      <w:proofErr w:type="spellEnd"/>
      <w:r w:rsidR="00781A39" w:rsidRPr="00F00DAB">
        <w:rPr>
          <w:rFonts w:ascii="Times New Roman" w:hAnsi="Times New Roman" w:cs="Times New Roman"/>
        </w:rPr>
        <w:t xml:space="preserve"> and Duckworth</w:t>
      </w:r>
      <w:r w:rsidR="00781A39">
        <w:rPr>
          <w:rFonts w:ascii="Times New Roman" w:hAnsi="Times New Roman" w:cs="Times New Roman"/>
        </w:rPr>
        <w:t>,</w:t>
      </w:r>
      <w:r w:rsidR="00781A39" w:rsidRPr="00F00DAB">
        <w:rPr>
          <w:rFonts w:ascii="Times New Roman" w:hAnsi="Times New Roman" w:cs="Times New Roman"/>
        </w:rPr>
        <w:t xml:space="preserve"> 2015; </w:t>
      </w:r>
      <w:proofErr w:type="spellStart"/>
      <w:r w:rsidR="00781A39" w:rsidRPr="00F00DAB">
        <w:rPr>
          <w:rFonts w:ascii="Times New Roman" w:hAnsi="Times New Roman" w:cs="Times New Roman"/>
        </w:rPr>
        <w:t>Grund</w:t>
      </w:r>
      <w:proofErr w:type="spellEnd"/>
      <w:r w:rsidR="00781A39" w:rsidRPr="00F00DAB">
        <w:rPr>
          <w:rFonts w:ascii="Times New Roman" w:hAnsi="Times New Roman" w:cs="Times New Roman"/>
        </w:rPr>
        <w:t xml:space="preserve"> and Carstens</w:t>
      </w:r>
      <w:r w:rsidR="00781A39">
        <w:rPr>
          <w:rFonts w:ascii="Times New Roman" w:hAnsi="Times New Roman" w:cs="Times New Roman"/>
        </w:rPr>
        <w:t>,</w:t>
      </w:r>
      <w:r w:rsidR="00781A39" w:rsidRPr="00F00DAB">
        <w:rPr>
          <w:rFonts w:ascii="Times New Roman" w:hAnsi="Times New Roman" w:cs="Times New Roman"/>
        </w:rPr>
        <w:t xml:space="preserve"> 2019,</w:t>
      </w:r>
      <w:r w:rsidR="00781A39">
        <w:rPr>
          <w:rFonts w:ascii="Times New Roman" w:hAnsi="Times New Roman" w:cs="Times New Roman"/>
        </w:rPr>
        <w:t xml:space="preserve"> pp.</w:t>
      </w:r>
      <w:r w:rsidR="00781A39" w:rsidRPr="00F00DAB">
        <w:rPr>
          <w:rFonts w:ascii="Times New Roman" w:hAnsi="Times New Roman" w:cs="Times New Roman"/>
        </w:rPr>
        <w:t xml:space="preserve"> 66, 68</w:t>
      </w:r>
      <w:r w:rsidR="00781A39">
        <w:rPr>
          <w:rFonts w:ascii="Times New Roman" w:hAnsi="Times New Roman" w:cs="Times New Roman"/>
        </w:rPr>
        <w:t xml:space="preserve">; </w:t>
      </w:r>
      <w:r w:rsidR="004F4150" w:rsidRPr="00F00DAB">
        <w:rPr>
          <w:rFonts w:ascii="Times New Roman" w:hAnsi="Times New Roman" w:cs="Times New Roman"/>
        </w:rPr>
        <w:t>Hofmann et al.</w:t>
      </w:r>
      <w:r w:rsidR="00011B86">
        <w:rPr>
          <w:rFonts w:ascii="Times New Roman" w:hAnsi="Times New Roman" w:cs="Times New Roman"/>
        </w:rPr>
        <w:t>,</w:t>
      </w:r>
      <w:r w:rsidR="004F4150" w:rsidRPr="00F00DAB">
        <w:rPr>
          <w:rFonts w:ascii="Times New Roman" w:hAnsi="Times New Roman" w:cs="Times New Roman"/>
        </w:rPr>
        <w:t xml:space="preserve"> 2012; Imhoff, Schmidt, </w:t>
      </w:r>
      <w:r w:rsidR="004F4150" w:rsidRPr="00F00DAB">
        <w:rPr>
          <w:rFonts w:ascii="Times New Roman" w:hAnsi="Times New Roman" w:cs="Times New Roman"/>
        </w:rPr>
        <w:lastRenderedPageBreak/>
        <w:t xml:space="preserve">and </w:t>
      </w:r>
      <w:proofErr w:type="spellStart"/>
      <w:r w:rsidR="004F4150" w:rsidRPr="00F00DAB">
        <w:rPr>
          <w:rFonts w:ascii="Times New Roman" w:hAnsi="Times New Roman" w:cs="Times New Roman"/>
        </w:rPr>
        <w:t>Gerstenberg</w:t>
      </w:r>
      <w:proofErr w:type="spellEnd"/>
      <w:r w:rsidR="00781A39">
        <w:rPr>
          <w:rFonts w:ascii="Times New Roman" w:hAnsi="Times New Roman" w:cs="Times New Roman"/>
        </w:rPr>
        <w:t>,</w:t>
      </w:r>
      <w:r w:rsidR="004F4150" w:rsidRPr="00F00DAB">
        <w:rPr>
          <w:rFonts w:ascii="Times New Roman" w:hAnsi="Times New Roman" w:cs="Times New Roman"/>
        </w:rPr>
        <w:t xml:space="preserve"> 2014).</w:t>
      </w:r>
      <w:r w:rsidR="00DC46DA">
        <w:rPr>
          <w:rFonts w:ascii="Times New Roman" w:hAnsi="Times New Roman" w:cs="Times New Roman"/>
        </w:rPr>
        <w:t xml:space="preserve"> (As I discuss in Section 2.2, this </w:t>
      </w:r>
      <w:r w:rsidR="00A17213">
        <w:rPr>
          <w:rFonts w:ascii="Times New Roman" w:hAnsi="Times New Roman" w:cs="Times New Roman"/>
        </w:rPr>
        <w:t>suggests</w:t>
      </w:r>
      <w:r w:rsidR="00DC46DA">
        <w:rPr>
          <w:rFonts w:ascii="Times New Roman" w:hAnsi="Times New Roman" w:cs="Times New Roman"/>
        </w:rPr>
        <w:t xml:space="preserve"> that continent people often satisfy one of the supposed necessary conditions on </w:t>
      </w:r>
      <w:r w:rsidR="00DC46DA" w:rsidRPr="00A17213">
        <w:rPr>
          <w:rFonts w:ascii="Times New Roman" w:hAnsi="Times New Roman" w:cs="Times New Roman"/>
          <w:i/>
          <w:iCs/>
        </w:rPr>
        <w:t>temperance</w:t>
      </w:r>
      <w:r w:rsidR="00DC46DA">
        <w:rPr>
          <w:rFonts w:ascii="Times New Roman" w:hAnsi="Times New Roman" w:cs="Times New Roman"/>
        </w:rPr>
        <w:t>, (Temp1).)</w:t>
      </w:r>
    </w:p>
    <w:p w14:paraId="44D5EAEA" w14:textId="26232958" w:rsidR="00854CC4" w:rsidRPr="000850AD" w:rsidRDefault="002D11D2" w:rsidP="00F033C9">
      <w:pPr>
        <w:spacing w:line="480" w:lineRule="auto"/>
        <w:ind w:firstLine="720"/>
        <w:rPr>
          <w:rFonts w:ascii="Times New Roman" w:hAnsi="Times New Roman" w:cs="Times New Roman"/>
          <w:b/>
        </w:rPr>
      </w:pPr>
      <w:r w:rsidRPr="00024E01">
        <w:rPr>
          <w:rFonts w:ascii="Times New Roman" w:hAnsi="Times New Roman" w:cs="Times New Roman"/>
        </w:rPr>
        <w:t>This goes along with evidence that</w:t>
      </w:r>
      <w:r w:rsidR="00854CC4" w:rsidRPr="00024E01">
        <w:rPr>
          <w:rFonts w:ascii="Times New Roman" w:hAnsi="Times New Roman" w:cs="Times New Roman"/>
        </w:rPr>
        <w:t xml:space="preserve"> </w:t>
      </w:r>
      <w:r w:rsidR="0041252A" w:rsidRPr="00024E01">
        <w:rPr>
          <w:rFonts w:ascii="Times New Roman" w:hAnsi="Times New Roman" w:cs="Times New Roman"/>
        </w:rPr>
        <w:t xml:space="preserve">highly self-controlled individuals </w:t>
      </w:r>
      <w:r w:rsidRPr="00024E01">
        <w:rPr>
          <w:rFonts w:ascii="Times New Roman" w:hAnsi="Times New Roman" w:cs="Times New Roman"/>
        </w:rPr>
        <w:t xml:space="preserve">are </w:t>
      </w:r>
      <w:r w:rsidR="00017C45">
        <w:rPr>
          <w:rFonts w:ascii="Times New Roman" w:hAnsi="Times New Roman" w:cs="Times New Roman"/>
        </w:rPr>
        <w:t>excellent</w:t>
      </w:r>
      <w:r w:rsidRPr="00024E01">
        <w:rPr>
          <w:rFonts w:ascii="Times New Roman" w:hAnsi="Times New Roman" w:cs="Times New Roman"/>
        </w:rPr>
        <w:t xml:space="preserve"> only at </w:t>
      </w:r>
      <w:r w:rsidRPr="00024E01">
        <w:rPr>
          <w:rFonts w:ascii="Times New Roman" w:hAnsi="Times New Roman" w:cs="Times New Roman"/>
          <w:i/>
        </w:rPr>
        <w:t>indirectly</w:t>
      </w:r>
      <w:r w:rsidR="00F45054" w:rsidRPr="00024E01">
        <w:rPr>
          <w:rFonts w:ascii="Times New Roman" w:hAnsi="Times New Roman" w:cs="Times New Roman"/>
        </w:rPr>
        <w:t xml:space="preserve"> (but not </w:t>
      </w:r>
      <w:r w:rsidR="00F45054" w:rsidRPr="00024E01">
        <w:rPr>
          <w:rFonts w:ascii="Times New Roman" w:hAnsi="Times New Roman" w:cs="Times New Roman"/>
          <w:i/>
        </w:rPr>
        <w:t>directly</w:t>
      </w:r>
      <w:r w:rsidR="00F45054" w:rsidRPr="00024E01">
        <w:rPr>
          <w:rFonts w:ascii="Times New Roman" w:hAnsi="Times New Roman" w:cs="Times New Roman"/>
        </w:rPr>
        <w:t>)</w:t>
      </w:r>
      <w:r w:rsidRPr="00024E01">
        <w:rPr>
          <w:rFonts w:ascii="Times New Roman" w:hAnsi="Times New Roman" w:cs="Times New Roman"/>
          <w:i/>
        </w:rPr>
        <w:t xml:space="preserve"> </w:t>
      </w:r>
      <w:r w:rsidR="000850AD" w:rsidRPr="00024E01">
        <w:rPr>
          <w:rFonts w:ascii="Times New Roman" w:hAnsi="Times New Roman" w:cs="Times New Roman"/>
        </w:rPr>
        <w:t xml:space="preserve">resisting conflicting desires. </w:t>
      </w:r>
      <w:r w:rsidR="00D64920" w:rsidRPr="00024E01">
        <w:rPr>
          <w:rFonts w:ascii="Times New Roman" w:hAnsi="Times New Roman" w:cs="Times New Roman"/>
        </w:rPr>
        <w:t>Although</w:t>
      </w:r>
      <w:r w:rsidR="00D64920">
        <w:rPr>
          <w:rFonts w:ascii="Times New Roman" w:hAnsi="Times New Roman" w:cs="Times New Roman"/>
          <w:b/>
        </w:rPr>
        <w:t xml:space="preserve"> </w:t>
      </w:r>
      <w:r w:rsidR="00D64920">
        <w:rPr>
          <w:rFonts w:ascii="Times New Roman" w:hAnsi="Times New Roman" w:cs="Times New Roman"/>
        </w:rPr>
        <w:t>t</w:t>
      </w:r>
      <w:r w:rsidR="000850AD" w:rsidRPr="00F00DAB">
        <w:rPr>
          <w:rFonts w:ascii="Times New Roman" w:hAnsi="Times New Roman" w:cs="Times New Roman"/>
        </w:rPr>
        <w:t xml:space="preserve">he paradigm mode of resistance is </w:t>
      </w:r>
      <w:r w:rsidR="000850AD" w:rsidRPr="00F00DAB">
        <w:rPr>
          <w:rFonts w:ascii="Times New Roman" w:hAnsi="Times New Roman" w:cs="Times New Roman"/>
          <w:i/>
        </w:rPr>
        <w:t>directly</w:t>
      </w:r>
      <w:r w:rsidR="000850AD" w:rsidRPr="00F00DAB">
        <w:rPr>
          <w:rFonts w:ascii="Times New Roman" w:hAnsi="Times New Roman" w:cs="Times New Roman"/>
        </w:rPr>
        <w:t xml:space="preserve"> overriding or inhibiting a conflicting desire</w:t>
      </w:r>
      <w:r w:rsidR="000850AD">
        <w:rPr>
          <w:rFonts w:ascii="Times New Roman" w:hAnsi="Times New Roman" w:cs="Times New Roman"/>
        </w:rPr>
        <w:t>—“the capacity to effortfully resist temptation”</w:t>
      </w:r>
      <w:r w:rsidR="000850AD" w:rsidRPr="00F00DAB">
        <w:rPr>
          <w:rFonts w:ascii="Times New Roman" w:hAnsi="Times New Roman" w:cs="Times New Roman"/>
        </w:rPr>
        <w:t xml:space="preserve"> (</w:t>
      </w:r>
      <w:r w:rsidR="000850AD">
        <w:rPr>
          <w:rFonts w:ascii="Times New Roman" w:hAnsi="Times New Roman" w:cs="Times New Roman"/>
        </w:rPr>
        <w:t xml:space="preserve">Levy 2017, </w:t>
      </w:r>
      <w:r w:rsidR="00444781">
        <w:rPr>
          <w:rFonts w:ascii="Times New Roman" w:hAnsi="Times New Roman" w:cs="Times New Roman"/>
        </w:rPr>
        <w:t xml:space="preserve">p. </w:t>
      </w:r>
      <w:r w:rsidR="000850AD">
        <w:rPr>
          <w:rFonts w:ascii="Times New Roman" w:hAnsi="Times New Roman" w:cs="Times New Roman"/>
        </w:rPr>
        <w:t xml:space="preserve">201; </w:t>
      </w:r>
      <w:r w:rsidR="00D64920">
        <w:rPr>
          <w:rFonts w:ascii="Times New Roman" w:hAnsi="Times New Roman" w:cs="Times New Roman"/>
        </w:rPr>
        <w:t>cf. Fujita</w:t>
      </w:r>
      <w:r w:rsidR="00444781">
        <w:rPr>
          <w:rFonts w:ascii="Times New Roman" w:hAnsi="Times New Roman" w:cs="Times New Roman"/>
        </w:rPr>
        <w:t>,</w:t>
      </w:r>
      <w:r w:rsidR="00D64920">
        <w:rPr>
          <w:rFonts w:ascii="Times New Roman" w:hAnsi="Times New Roman" w:cs="Times New Roman"/>
        </w:rPr>
        <w:t xml:space="preserve"> 2011), </w:t>
      </w:r>
      <w:r w:rsidR="00045F9C">
        <w:rPr>
          <w:rFonts w:ascii="Times New Roman" w:hAnsi="Times New Roman" w:cs="Times New Roman"/>
        </w:rPr>
        <w:t>t</w:t>
      </w:r>
      <w:r w:rsidR="000850AD" w:rsidRPr="00F00DAB">
        <w:rPr>
          <w:rFonts w:ascii="Times New Roman" w:hAnsi="Times New Roman" w:cs="Times New Roman"/>
        </w:rPr>
        <w:t>here are also “indirect” forms of resistance</w:t>
      </w:r>
      <w:r w:rsidR="000850AD">
        <w:rPr>
          <w:rFonts w:ascii="Times New Roman" w:hAnsi="Times New Roman" w:cs="Times New Roman"/>
        </w:rPr>
        <w:t xml:space="preserve">, which </w:t>
      </w:r>
      <w:r w:rsidR="000850AD" w:rsidRPr="00F00DAB">
        <w:rPr>
          <w:rFonts w:ascii="Times New Roman" w:hAnsi="Times New Roman" w:cs="Times New Roman"/>
        </w:rPr>
        <w:t>include “organizing one’s environment so that either one doesn’t encounter temptations or so that when one encounters temptations there are barriers to consumption” (</w:t>
      </w:r>
      <w:r w:rsidR="000850AD">
        <w:rPr>
          <w:rFonts w:ascii="Times New Roman" w:hAnsi="Times New Roman" w:cs="Times New Roman"/>
        </w:rPr>
        <w:t>Levy</w:t>
      </w:r>
      <w:r w:rsidR="00444781">
        <w:rPr>
          <w:rFonts w:ascii="Times New Roman" w:hAnsi="Times New Roman" w:cs="Times New Roman"/>
        </w:rPr>
        <w:t xml:space="preserve">, </w:t>
      </w:r>
      <w:r w:rsidR="000850AD">
        <w:rPr>
          <w:rFonts w:ascii="Times New Roman" w:hAnsi="Times New Roman" w:cs="Times New Roman"/>
        </w:rPr>
        <w:t xml:space="preserve"> 2017, </w:t>
      </w:r>
      <w:r w:rsidR="00444781">
        <w:rPr>
          <w:rFonts w:ascii="Times New Roman" w:hAnsi="Times New Roman" w:cs="Times New Roman"/>
        </w:rPr>
        <w:t xml:space="preserve">p. </w:t>
      </w:r>
      <w:r w:rsidR="000850AD">
        <w:rPr>
          <w:rFonts w:ascii="Times New Roman" w:hAnsi="Times New Roman" w:cs="Times New Roman"/>
        </w:rPr>
        <w:t>201</w:t>
      </w:r>
      <w:r w:rsidR="000850AD" w:rsidRPr="00F00DAB">
        <w:rPr>
          <w:rFonts w:ascii="Times New Roman" w:hAnsi="Times New Roman" w:cs="Times New Roman"/>
        </w:rPr>
        <w:t>).</w:t>
      </w:r>
      <w:r w:rsidR="000850AD" w:rsidRPr="00F00DAB">
        <w:rPr>
          <w:rStyle w:val="FootnoteReference"/>
          <w:rFonts w:ascii="Times New Roman" w:hAnsi="Times New Roman" w:cs="Times New Roman"/>
        </w:rPr>
        <w:footnoteReference w:id="14"/>
      </w:r>
      <w:r w:rsidR="00A918CD">
        <w:rPr>
          <w:rFonts w:ascii="Times New Roman" w:hAnsi="Times New Roman" w:cs="Times New Roman"/>
        </w:rPr>
        <w:t xml:space="preserve"> Importantly, although </w:t>
      </w:r>
      <w:r w:rsidR="00A918CD" w:rsidRPr="00E66A95">
        <w:rPr>
          <w:rFonts w:ascii="Times New Roman" w:hAnsi="Times New Roman" w:cs="Times New Roman"/>
        </w:rPr>
        <w:t>direct resistance requires an occurrent conflicting desire, indirect resistance strategies do not. This is true even of the “intrapsychic” indirect strategies of cognitive change (construal) and attentional deployment (self-distraction) (see note 1</w:t>
      </w:r>
      <w:r w:rsidR="00F226B0">
        <w:rPr>
          <w:rFonts w:ascii="Times New Roman" w:hAnsi="Times New Roman" w:cs="Times New Roman"/>
        </w:rPr>
        <w:t>3</w:t>
      </w:r>
      <w:r w:rsidR="00A918CD" w:rsidRPr="00E66A95">
        <w:rPr>
          <w:rFonts w:ascii="Times New Roman" w:hAnsi="Times New Roman" w:cs="Times New Roman"/>
        </w:rPr>
        <w:t xml:space="preserve">). That is, one can </w:t>
      </w:r>
      <w:r w:rsidR="00FA04EE">
        <w:rPr>
          <w:rFonts w:ascii="Times New Roman" w:hAnsi="Times New Roman" w:cs="Times New Roman"/>
        </w:rPr>
        <w:t>us</w:t>
      </w:r>
      <w:r w:rsidR="00371CF2">
        <w:rPr>
          <w:rFonts w:ascii="Times New Roman" w:hAnsi="Times New Roman" w:cs="Times New Roman"/>
        </w:rPr>
        <w:t xml:space="preserve">e indirect strategies (e.g., </w:t>
      </w:r>
      <w:r w:rsidR="00A918CD" w:rsidRPr="00E66A95">
        <w:rPr>
          <w:rFonts w:ascii="Times New Roman" w:hAnsi="Times New Roman" w:cs="Times New Roman"/>
        </w:rPr>
        <w:t>construe a second glass of wine as a dangerous, toxic substance or distract oneself from it</w:t>
      </w:r>
      <w:r w:rsidR="00371CF2">
        <w:rPr>
          <w:rFonts w:ascii="Times New Roman" w:hAnsi="Times New Roman" w:cs="Times New Roman"/>
        </w:rPr>
        <w:t>)</w:t>
      </w:r>
      <w:r w:rsidR="00A918CD" w:rsidRPr="00E66A95">
        <w:rPr>
          <w:rFonts w:ascii="Times New Roman" w:hAnsi="Times New Roman" w:cs="Times New Roman"/>
        </w:rPr>
        <w:t xml:space="preserve"> </w:t>
      </w:r>
      <w:r w:rsidR="00371CF2">
        <w:rPr>
          <w:rFonts w:ascii="Times New Roman" w:hAnsi="Times New Roman" w:cs="Times New Roman"/>
        </w:rPr>
        <w:t xml:space="preserve">either </w:t>
      </w:r>
      <w:r w:rsidR="00A918CD" w:rsidRPr="00E66A95">
        <w:rPr>
          <w:rFonts w:ascii="Times New Roman" w:hAnsi="Times New Roman" w:cs="Times New Roman"/>
        </w:rPr>
        <w:t xml:space="preserve">to prevent an occurrent desire for the wine from arising in the first place </w:t>
      </w:r>
      <w:r w:rsidR="00371CF2">
        <w:rPr>
          <w:rFonts w:ascii="Times New Roman" w:hAnsi="Times New Roman" w:cs="Times New Roman"/>
        </w:rPr>
        <w:t>or to</w:t>
      </w:r>
      <w:r w:rsidR="00A918CD" w:rsidRPr="00E66A95">
        <w:rPr>
          <w:rFonts w:ascii="Times New Roman" w:hAnsi="Times New Roman" w:cs="Times New Roman"/>
        </w:rPr>
        <w:t xml:space="preserve"> prevent oneself from acting on the occurrent desire once it has arisen.</w:t>
      </w:r>
    </w:p>
    <w:p w14:paraId="6CBD3C24" w14:textId="3B7046F9" w:rsidR="00B070B9" w:rsidRPr="00F00DAB" w:rsidRDefault="00045F9C" w:rsidP="00E107A3">
      <w:pPr>
        <w:spacing w:line="480" w:lineRule="auto"/>
        <w:ind w:firstLine="720"/>
        <w:rPr>
          <w:rFonts w:ascii="Times New Roman" w:hAnsi="Times New Roman" w:cs="Times New Roman"/>
        </w:rPr>
      </w:pPr>
      <w:r>
        <w:rPr>
          <w:rFonts w:ascii="Times New Roman" w:hAnsi="Times New Roman" w:cs="Times New Roman"/>
        </w:rPr>
        <w:t>There is not strong evidence that high trait</w:t>
      </w:r>
      <w:r w:rsidR="00E107A3">
        <w:rPr>
          <w:rFonts w:ascii="Times New Roman" w:hAnsi="Times New Roman" w:cs="Times New Roman"/>
        </w:rPr>
        <w:t xml:space="preserve"> self-control correlates with </w:t>
      </w:r>
      <w:r w:rsidR="0076031E">
        <w:rPr>
          <w:rFonts w:ascii="Times New Roman" w:hAnsi="Times New Roman" w:cs="Times New Roman"/>
        </w:rPr>
        <w:t>an excellent</w:t>
      </w:r>
      <w:r>
        <w:rPr>
          <w:rFonts w:ascii="Times New Roman" w:hAnsi="Times New Roman" w:cs="Times New Roman"/>
        </w:rPr>
        <w:t xml:space="preserve"> ability to directly resist conflicting desires.</w:t>
      </w:r>
      <w:r w:rsidRPr="00F00DAB">
        <w:rPr>
          <w:rFonts w:ascii="Times New Roman" w:hAnsi="Times New Roman" w:cs="Times New Roman"/>
          <w:vertAlign w:val="superscript"/>
        </w:rPr>
        <w:footnoteReference w:id="15"/>
      </w:r>
      <w:r>
        <w:rPr>
          <w:rFonts w:ascii="Times New Roman" w:hAnsi="Times New Roman" w:cs="Times New Roman"/>
        </w:rPr>
        <w:t xml:space="preserve"> </w:t>
      </w:r>
      <w:r w:rsidR="00E107A3">
        <w:rPr>
          <w:rFonts w:ascii="Times New Roman" w:hAnsi="Times New Roman" w:cs="Times New Roman"/>
        </w:rPr>
        <w:t>In fact</w:t>
      </w:r>
      <w:r w:rsidR="00FE6EE7" w:rsidRPr="00F00DAB">
        <w:rPr>
          <w:rFonts w:ascii="Times New Roman" w:hAnsi="Times New Roman" w:cs="Times New Roman"/>
        </w:rPr>
        <w:t xml:space="preserve">, there is emerging evidence that </w:t>
      </w:r>
      <w:r w:rsidR="00D43FB9" w:rsidRPr="00F00DAB">
        <w:rPr>
          <w:rFonts w:ascii="Times New Roman" w:hAnsi="Times New Roman" w:cs="Times New Roman"/>
        </w:rPr>
        <w:t>highly self-controlled</w:t>
      </w:r>
      <w:r w:rsidR="005C717F" w:rsidRPr="00F00DAB">
        <w:rPr>
          <w:rFonts w:ascii="Times New Roman" w:hAnsi="Times New Roman" w:cs="Times New Roman"/>
        </w:rPr>
        <w:t xml:space="preserve"> people </w:t>
      </w:r>
      <w:r w:rsidR="0076031E">
        <w:rPr>
          <w:rFonts w:ascii="Times New Roman" w:hAnsi="Times New Roman" w:cs="Times New Roman"/>
        </w:rPr>
        <w:t xml:space="preserve">are poor at </w:t>
      </w:r>
      <w:r w:rsidR="005C717F" w:rsidRPr="00F00DAB">
        <w:rPr>
          <w:rFonts w:ascii="Times New Roman" w:hAnsi="Times New Roman" w:cs="Times New Roman"/>
        </w:rPr>
        <w:t xml:space="preserve">directly </w:t>
      </w:r>
      <w:r w:rsidR="00B91834" w:rsidRPr="00F00DAB">
        <w:rPr>
          <w:rFonts w:ascii="Times New Roman" w:hAnsi="Times New Roman" w:cs="Times New Roman"/>
        </w:rPr>
        <w:t>resist</w:t>
      </w:r>
      <w:r w:rsidR="0076031E">
        <w:rPr>
          <w:rFonts w:ascii="Times New Roman" w:hAnsi="Times New Roman" w:cs="Times New Roman"/>
        </w:rPr>
        <w:t>ing</w:t>
      </w:r>
      <w:r w:rsidR="00B91834" w:rsidRPr="00F00DAB">
        <w:rPr>
          <w:rFonts w:ascii="Times New Roman" w:hAnsi="Times New Roman" w:cs="Times New Roman"/>
        </w:rPr>
        <w:t xml:space="preserve"> conflict</w:t>
      </w:r>
      <w:r w:rsidR="007E1F48" w:rsidRPr="00F00DAB">
        <w:rPr>
          <w:rFonts w:ascii="Times New Roman" w:hAnsi="Times New Roman" w:cs="Times New Roman"/>
        </w:rPr>
        <w:t xml:space="preserve">ing desires; </w:t>
      </w:r>
      <w:r w:rsidR="00B91834" w:rsidRPr="00F00DAB">
        <w:rPr>
          <w:rFonts w:ascii="Times New Roman" w:hAnsi="Times New Roman" w:cs="Times New Roman"/>
        </w:rPr>
        <w:t xml:space="preserve">continent people </w:t>
      </w:r>
      <w:r w:rsidR="007E1F48" w:rsidRPr="00F00DAB">
        <w:rPr>
          <w:rFonts w:ascii="Times New Roman" w:hAnsi="Times New Roman" w:cs="Times New Roman"/>
        </w:rPr>
        <w:t xml:space="preserve">seem to </w:t>
      </w:r>
      <w:r w:rsidR="00B91834" w:rsidRPr="00F00DAB">
        <w:rPr>
          <w:rFonts w:ascii="Times New Roman" w:hAnsi="Times New Roman" w:cs="Times New Roman"/>
        </w:rPr>
        <w:t>have</w:t>
      </w:r>
      <w:r w:rsidR="0042175E" w:rsidRPr="00F00DAB">
        <w:rPr>
          <w:rFonts w:ascii="Times New Roman" w:hAnsi="Times New Roman" w:cs="Times New Roman"/>
        </w:rPr>
        <w:t xml:space="preserve"> less “willpower” than average.</w:t>
      </w:r>
      <w:r w:rsidR="00176130">
        <w:rPr>
          <w:rFonts w:ascii="Times New Roman" w:hAnsi="Times New Roman" w:cs="Times New Roman"/>
        </w:rPr>
        <w:t xml:space="preserve"> Not only are </w:t>
      </w:r>
      <w:r>
        <w:rPr>
          <w:rFonts w:ascii="Times New Roman" w:hAnsi="Times New Roman" w:cs="Times New Roman"/>
        </w:rPr>
        <w:t xml:space="preserve">highly self-controlled individuals worse at </w:t>
      </w:r>
      <w:r w:rsidR="00176130" w:rsidRPr="00F00DAB">
        <w:rPr>
          <w:rFonts w:ascii="Times New Roman" w:hAnsi="Times New Roman" w:cs="Times New Roman"/>
        </w:rPr>
        <w:t xml:space="preserve">directly </w:t>
      </w:r>
      <w:r w:rsidR="00176130" w:rsidRPr="00F00DAB">
        <w:rPr>
          <w:rFonts w:ascii="Times New Roman" w:hAnsi="Times New Roman" w:cs="Times New Roman"/>
        </w:rPr>
        <w:lastRenderedPageBreak/>
        <w:t xml:space="preserve">resisting temptations when they are encountered in an </w:t>
      </w:r>
      <w:r w:rsidR="00176130" w:rsidRPr="00F00DAB">
        <w:rPr>
          <w:rFonts w:ascii="Times New Roman" w:hAnsi="Times New Roman" w:cs="Times New Roman"/>
          <w:b/>
        </w:rPr>
        <w:t>“</w:t>
      </w:r>
      <w:r w:rsidR="00176130" w:rsidRPr="00F00DAB">
        <w:rPr>
          <w:rFonts w:ascii="Times New Roman" w:hAnsi="Times New Roman" w:cs="Times New Roman"/>
        </w:rPr>
        <w:t>ego depleted” state</w:t>
      </w:r>
      <w:r w:rsidR="00176130">
        <w:rPr>
          <w:rFonts w:ascii="Times New Roman" w:hAnsi="Times New Roman" w:cs="Times New Roman"/>
        </w:rPr>
        <w:t xml:space="preserve">, they are also not </w:t>
      </w:r>
      <w:r w:rsidR="00505A77">
        <w:rPr>
          <w:rFonts w:ascii="Times New Roman" w:hAnsi="Times New Roman" w:cs="Times New Roman"/>
        </w:rPr>
        <w:t>good</w:t>
      </w:r>
      <w:r w:rsidR="00176130">
        <w:rPr>
          <w:rFonts w:ascii="Times New Roman" w:hAnsi="Times New Roman" w:cs="Times New Roman"/>
        </w:rPr>
        <w:t xml:space="preserve"> at directly resisting temptations in a non-depleted condition (</w:t>
      </w:r>
      <w:r w:rsidR="00176130" w:rsidRPr="00F00DAB">
        <w:rPr>
          <w:rFonts w:ascii="Times New Roman" w:hAnsi="Times New Roman" w:cs="Times New Roman"/>
        </w:rPr>
        <w:t xml:space="preserve">Imhoff, Schmidt, and </w:t>
      </w:r>
      <w:proofErr w:type="spellStart"/>
      <w:r w:rsidR="00176130" w:rsidRPr="00F00DAB">
        <w:rPr>
          <w:rFonts w:ascii="Times New Roman" w:hAnsi="Times New Roman" w:cs="Times New Roman"/>
        </w:rPr>
        <w:t>Gerstenberg</w:t>
      </w:r>
      <w:proofErr w:type="spellEnd"/>
      <w:r w:rsidR="004E024B">
        <w:rPr>
          <w:rFonts w:ascii="Times New Roman" w:hAnsi="Times New Roman" w:cs="Times New Roman"/>
        </w:rPr>
        <w:t>,</w:t>
      </w:r>
      <w:r w:rsidR="00176130" w:rsidRPr="00F00DAB">
        <w:rPr>
          <w:rFonts w:ascii="Times New Roman" w:hAnsi="Times New Roman" w:cs="Times New Roman"/>
        </w:rPr>
        <w:t xml:space="preserve"> 2014</w:t>
      </w:r>
      <w:r w:rsidR="00D16AC4">
        <w:rPr>
          <w:rFonts w:ascii="Times New Roman" w:hAnsi="Times New Roman" w:cs="Times New Roman"/>
        </w:rPr>
        <w:t>; see also, Lindner et al.</w:t>
      </w:r>
      <w:r w:rsidR="004E024B">
        <w:rPr>
          <w:rFonts w:ascii="Times New Roman" w:hAnsi="Times New Roman" w:cs="Times New Roman"/>
        </w:rPr>
        <w:t>,</w:t>
      </w:r>
      <w:r w:rsidR="00D16AC4">
        <w:rPr>
          <w:rFonts w:ascii="Times New Roman" w:hAnsi="Times New Roman" w:cs="Times New Roman"/>
        </w:rPr>
        <w:t xml:space="preserve"> 2017</w:t>
      </w:r>
      <w:r w:rsidR="00176130">
        <w:rPr>
          <w:rFonts w:ascii="Times New Roman" w:hAnsi="Times New Roman" w:cs="Times New Roman"/>
        </w:rPr>
        <w:t>).</w:t>
      </w:r>
      <w:r w:rsidR="00005D4A">
        <w:rPr>
          <w:rStyle w:val="FootnoteReference"/>
          <w:rFonts w:ascii="Times New Roman" w:hAnsi="Times New Roman" w:cs="Times New Roman"/>
        </w:rPr>
        <w:footnoteReference w:id="16"/>
      </w:r>
      <w:r w:rsidR="00176130">
        <w:rPr>
          <w:rFonts w:ascii="Times New Roman" w:hAnsi="Times New Roman" w:cs="Times New Roman"/>
        </w:rPr>
        <w:t xml:space="preserve"> </w:t>
      </w:r>
      <w:r w:rsidR="00E107A3">
        <w:rPr>
          <w:rFonts w:ascii="Times New Roman" w:hAnsi="Times New Roman" w:cs="Times New Roman"/>
        </w:rPr>
        <w:t xml:space="preserve">Further, a recent student found that </w:t>
      </w:r>
      <w:r w:rsidR="00856A8A">
        <w:rPr>
          <w:rFonts w:ascii="Times New Roman" w:hAnsi="Times New Roman" w:cs="Times New Roman"/>
        </w:rPr>
        <w:t xml:space="preserve">people who scored high on a measure of trait self-control “typically engage </w:t>
      </w:r>
      <w:r w:rsidR="00856A8A">
        <w:rPr>
          <w:rFonts w:ascii="Times New Roman" w:hAnsi="Times New Roman" w:cs="Times New Roman"/>
          <w:i/>
        </w:rPr>
        <w:t xml:space="preserve">less </w:t>
      </w:r>
      <w:r w:rsidR="00856A8A">
        <w:rPr>
          <w:rFonts w:ascii="Times New Roman" w:hAnsi="Times New Roman" w:cs="Times New Roman"/>
        </w:rPr>
        <w:t xml:space="preserve">in the actual execution of </w:t>
      </w:r>
      <w:r w:rsidR="002A258E">
        <w:rPr>
          <w:rFonts w:ascii="Times New Roman" w:hAnsi="Times New Roman" w:cs="Times New Roman"/>
        </w:rPr>
        <w:t xml:space="preserve">[direct] </w:t>
      </w:r>
      <w:r w:rsidR="00856A8A">
        <w:rPr>
          <w:rFonts w:ascii="Times New Roman" w:hAnsi="Times New Roman" w:cs="Times New Roman"/>
        </w:rPr>
        <w:t>self-control” (</w:t>
      </w:r>
      <w:proofErr w:type="spellStart"/>
      <w:r w:rsidR="00856A8A">
        <w:rPr>
          <w:rFonts w:ascii="Times New Roman" w:hAnsi="Times New Roman" w:cs="Times New Roman"/>
        </w:rPr>
        <w:t>Grund</w:t>
      </w:r>
      <w:proofErr w:type="spellEnd"/>
      <w:r w:rsidR="00856A8A">
        <w:rPr>
          <w:rFonts w:ascii="Times New Roman" w:hAnsi="Times New Roman" w:cs="Times New Roman"/>
        </w:rPr>
        <w:t xml:space="preserve"> and Carstens</w:t>
      </w:r>
      <w:r w:rsidR="004E024B">
        <w:rPr>
          <w:rFonts w:ascii="Times New Roman" w:hAnsi="Times New Roman" w:cs="Times New Roman"/>
        </w:rPr>
        <w:t>,</w:t>
      </w:r>
      <w:r w:rsidR="00856A8A">
        <w:rPr>
          <w:rFonts w:ascii="Times New Roman" w:hAnsi="Times New Roman" w:cs="Times New Roman"/>
        </w:rPr>
        <w:t xml:space="preserve"> 2019, </w:t>
      </w:r>
      <w:r w:rsidR="004E024B">
        <w:rPr>
          <w:rFonts w:ascii="Times New Roman" w:hAnsi="Times New Roman" w:cs="Times New Roman"/>
        </w:rPr>
        <w:t xml:space="preserve">pp. </w:t>
      </w:r>
      <w:r w:rsidR="00856A8A">
        <w:rPr>
          <w:rFonts w:ascii="Times New Roman" w:hAnsi="Times New Roman" w:cs="Times New Roman"/>
        </w:rPr>
        <w:t xml:space="preserve">68, 73). </w:t>
      </w:r>
      <w:r w:rsidR="00176130">
        <w:rPr>
          <w:rFonts w:ascii="Times New Roman" w:hAnsi="Times New Roman" w:cs="Times New Roman"/>
        </w:rPr>
        <w:t>T</w:t>
      </w:r>
      <w:r w:rsidR="00176130" w:rsidRPr="00F00DAB">
        <w:rPr>
          <w:rFonts w:ascii="Times New Roman" w:hAnsi="Times New Roman" w:cs="Times New Roman"/>
        </w:rPr>
        <w:t>hese results suggest that highly self-controlled individuals do not have “stronger wills” than low trait self-control individuals.</w:t>
      </w:r>
      <w:r w:rsidR="00176130">
        <w:rPr>
          <w:rFonts w:ascii="Times New Roman" w:hAnsi="Times New Roman" w:cs="Times New Roman"/>
        </w:rPr>
        <w:t xml:space="preserve"> </w:t>
      </w:r>
    </w:p>
    <w:p w14:paraId="2FA7A466" w14:textId="566EEC36" w:rsidR="00F467FD" w:rsidRDefault="00F467FD" w:rsidP="001168F0">
      <w:pPr>
        <w:spacing w:line="480" w:lineRule="auto"/>
        <w:ind w:firstLine="720"/>
        <w:rPr>
          <w:rFonts w:ascii="Times New Roman" w:hAnsi="Times New Roman" w:cs="Times New Roman"/>
        </w:rPr>
      </w:pPr>
      <w:r>
        <w:rPr>
          <w:rFonts w:ascii="Times New Roman" w:hAnsi="Times New Roman" w:cs="Times New Roman"/>
        </w:rPr>
        <w:t xml:space="preserve">I think that this </w:t>
      </w:r>
      <w:r w:rsidR="00E107A3">
        <w:rPr>
          <w:rFonts w:ascii="Times New Roman" w:hAnsi="Times New Roman" w:cs="Times New Roman"/>
        </w:rPr>
        <w:t xml:space="preserve">undermines </w:t>
      </w:r>
      <w:r>
        <w:rPr>
          <w:rFonts w:ascii="Times New Roman" w:hAnsi="Times New Roman" w:cs="Times New Roman"/>
        </w:rPr>
        <w:t>(</w:t>
      </w:r>
      <w:r w:rsidR="00695BDD">
        <w:rPr>
          <w:rFonts w:ascii="Times New Roman" w:hAnsi="Times New Roman" w:cs="Times New Roman"/>
        </w:rPr>
        <w:t>Con2</w:t>
      </w:r>
      <w:r>
        <w:rPr>
          <w:rFonts w:ascii="Times New Roman" w:hAnsi="Times New Roman" w:cs="Times New Roman"/>
        </w:rPr>
        <w:t xml:space="preserve">) in </w:t>
      </w:r>
      <w:r w:rsidR="00E107A3">
        <w:rPr>
          <w:rFonts w:ascii="Times New Roman" w:hAnsi="Times New Roman" w:cs="Times New Roman"/>
        </w:rPr>
        <w:t xml:space="preserve">the conformity thesis. </w:t>
      </w:r>
      <w:r>
        <w:rPr>
          <w:rFonts w:ascii="Times New Roman" w:hAnsi="Times New Roman" w:cs="Times New Roman"/>
        </w:rPr>
        <w:t>For, (</w:t>
      </w:r>
      <w:r w:rsidR="00695BDD">
        <w:rPr>
          <w:rFonts w:ascii="Times New Roman" w:hAnsi="Times New Roman" w:cs="Times New Roman"/>
        </w:rPr>
        <w:t>Con2</w:t>
      </w:r>
      <w:r>
        <w:rPr>
          <w:rFonts w:ascii="Times New Roman" w:hAnsi="Times New Roman" w:cs="Times New Roman"/>
        </w:rPr>
        <w:t xml:space="preserve">) should be read as demanding that continent people are </w:t>
      </w:r>
      <w:r w:rsidR="00F66CA9">
        <w:rPr>
          <w:rFonts w:ascii="Times New Roman" w:hAnsi="Times New Roman" w:cs="Times New Roman"/>
        </w:rPr>
        <w:t>excellent</w:t>
      </w:r>
      <w:r>
        <w:rPr>
          <w:rFonts w:ascii="Times New Roman" w:hAnsi="Times New Roman" w:cs="Times New Roman"/>
        </w:rPr>
        <w:t xml:space="preserve"> at </w:t>
      </w:r>
      <w:r>
        <w:rPr>
          <w:rFonts w:ascii="Times New Roman" w:hAnsi="Times New Roman" w:cs="Times New Roman"/>
          <w:i/>
        </w:rPr>
        <w:t xml:space="preserve">directly </w:t>
      </w:r>
      <w:r>
        <w:rPr>
          <w:rFonts w:ascii="Times New Roman" w:hAnsi="Times New Roman" w:cs="Times New Roman"/>
        </w:rPr>
        <w:t>resisting conflicting desires</w:t>
      </w:r>
      <w:r w:rsidR="003C44F9">
        <w:rPr>
          <w:rFonts w:ascii="Times New Roman" w:hAnsi="Times New Roman" w:cs="Times New Roman"/>
        </w:rPr>
        <w:t xml:space="preserve"> (</w:t>
      </w:r>
      <w:r>
        <w:rPr>
          <w:rFonts w:ascii="Times New Roman" w:hAnsi="Times New Roman" w:cs="Times New Roman"/>
        </w:rPr>
        <w:t>while either remaining neutral on, or perhaps also demanding</w:t>
      </w:r>
      <w:r w:rsidR="00543C5D">
        <w:rPr>
          <w:rFonts w:ascii="Times New Roman" w:hAnsi="Times New Roman" w:cs="Times New Roman"/>
        </w:rPr>
        <w:t>, that</w:t>
      </w:r>
      <w:r>
        <w:rPr>
          <w:rFonts w:ascii="Times New Roman" w:hAnsi="Times New Roman" w:cs="Times New Roman"/>
        </w:rPr>
        <w:t xml:space="preserve"> they be </w:t>
      </w:r>
      <w:r w:rsidR="007A124E">
        <w:rPr>
          <w:rFonts w:ascii="Times New Roman" w:hAnsi="Times New Roman" w:cs="Times New Roman"/>
        </w:rPr>
        <w:t>excellent</w:t>
      </w:r>
      <w:r>
        <w:rPr>
          <w:rFonts w:ascii="Times New Roman" w:hAnsi="Times New Roman" w:cs="Times New Roman"/>
        </w:rPr>
        <w:t xml:space="preserve"> at </w:t>
      </w:r>
      <w:r w:rsidRPr="003C44F9">
        <w:rPr>
          <w:rFonts w:ascii="Times New Roman" w:hAnsi="Times New Roman" w:cs="Times New Roman"/>
          <w:i/>
        </w:rPr>
        <w:t>indirectly</w:t>
      </w:r>
      <w:r>
        <w:rPr>
          <w:rFonts w:ascii="Times New Roman" w:hAnsi="Times New Roman" w:cs="Times New Roman"/>
        </w:rPr>
        <w:t xml:space="preserve"> resisting conflicting desires</w:t>
      </w:r>
      <w:r w:rsidR="0058785E">
        <w:rPr>
          <w:rFonts w:ascii="Times New Roman" w:hAnsi="Times New Roman" w:cs="Times New Roman"/>
        </w:rPr>
        <w:t>; more on this below</w:t>
      </w:r>
      <w:r w:rsidR="003C44F9">
        <w:rPr>
          <w:rFonts w:ascii="Times New Roman" w:hAnsi="Times New Roman" w:cs="Times New Roman"/>
        </w:rPr>
        <w:t>)</w:t>
      </w:r>
      <w:r>
        <w:rPr>
          <w:rFonts w:ascii="Times New Roman" w:hAnsi="Times New Roman" w:cs="Times New Roman"/>
        </w:rPr>
        <w:t>. O</w:t>
      </w:r>
      <w:r w:rsidR="00E107A3">
        <w:rPr>
          <w:rFonts w:ascii="Times New Roman" w:hAnsi="Times New Roman" w:cs="Times New Roman"/>
        </w:rPr>
        <w:t xml:space="preserve">n the traditional view, the paradigm of continence is being especially good at directly overriding or </w:t>
      </w:r>
      <w:r w:rsidR="0058785E">
        <w:rPr>
          <w:rFonts w:ascii="Times New Roman" w:hAnsi="Times New Roman" w:cs="Times New Roman"/>
        </w:rPr>
        <w:t xml:space="preserve">inhibiting conflicting desires: </w:t>
      </w:r>
      <w:r w:rsidR="00E107A3" w:rsidRPr="00F00DAB">
        <w:rPr>
          <w:rFonts w:ascii="Times New Roman" w:hAnsi="Times New Roman" w:cs="Times New Roman"/>
        </w:rPr>
        <w:t>the continent person is, above all, strong willed</w:t>
      </w:r>
      <w:r w:rsidR="00E107A3">
        <w:rPr>
          <w:rFonts w:ascii="Times New Roman" w:hAnsi="Times New Roman" w:cs="Times New Roman"/>
        </w:rPr>
        <w:t xml:space="preserve"> (which, of course, is why she, the </w:t>
      </w:r>
      <w:proofErr w:type="spellStart"/>
      <w:r w:rsidR="00E107A3">
        <w:rPr>
          <w:rFonts w:ascii="Times New Roman" w:hAnsi="Times New Roman" w:cs="Times New Roman"/>
          <w:i/>
        </w:rPr>
        <w:t>enkratic</w:t>
      </w:r>
      <w:proofErr w:type="spellEnd"/>
      <w:r w:rsidR="00E107A3">
        <w:rPr>
          <w:rFonts w:ascii="Times New Roman" w:hAnsi="Times New Roman" w:cs="Times New Roman"/>
        </w:rPr>
        <w:t xml:space="preserve">, </w:t>
      </w:r>
      <w:r w:rsidR="00711E13">
        <w:rPr>
          <w:rFonts w:ascii="Times New Roman" w:hAnsi="Times New Roman" w:cs="Times New Roman"/>
        </w:rPr>
        <w:t xml:space="preserve">traditionally </w:t>
      </w:r>
      <w:r w:rsidR="00E107A3">
        <w:rPr>
          <w:rFonts w:ascii="Times New Roman" w:hAnsi="Times New Roman" w:cs="Times New Roman"/>
        </w:rPr>
        <w:t xml:space="preserve">contrasts with someone who is weak-willed, the </w:t>
      </w:r>
      <w:r w:rsidR="00E107A3">
        <w:rPr>
          <w:rFonts w:ascii="Times New Roman" w:hAnsi="Times New Roman" w:cs="Times New Roman"/>
          <w:i/>
        </w:rPr>
        <w:t>akratic</w:t>
      </w:r>
      <w:r w:rsidR="00E107A3">
        <w:rPr>
          <w:rFonts w:ascii="Times New Roman" w:hAnsi="Times New Roman" w:cs="Times New Roman"/>
        </w:rPr>
        <w:t>)</w:t>
      </w:r>
      <w:r w:rsidR="00E107A3" w:rsidRPr="00F00DAB">
        <w:rPr>
          <w:rFonts w:ascii="Times New Roman" w:hAnsi="Times New Roman" w:cs="Times New Roman"/>
        </w:rPr>
        <w:t>.</w:t>
      </w:r>
      <w:r w:rsidR="00E107A3">
        <w:rPr>
          <w:rFonts w:ascii="Times New Roman" w:hAnsi="Times New Roman" w:cs="Times New Roman"/>
        </w:rPr>
        <w:t xml:space="preserve"> </w:t>
      </w:r>
      <w:r>
        <w:rPr>
          <w:rFonts w:ascii="Times New Roman" w:hAnsi="Times New Roman" w:cs="Times New Roman"/>
        </w:rPr>
        <w:t xml:space="preserve">The evidence </w:t>
      </w:r>
      <w:r w:rsidR="00117CF2">
        <w:rPr>
          <w:rFonts w:ascii="Times New Roman" w:hAnsi="Times New Roman" w:cs="Times New Roman"/>
        </w:rPr>
        <w:t xml:space="preserve">surveyed above </w:t>
      </w:r>
      <w:r>
        <w:rPr>
          <w:rFonts w:ascii="Times New Roman" w:hAnsi="Times New Roman" w:cs="Times New Roman"/>
        </w:rPr>
        <w:t>suggests that this aspect of the traditional view is also false.</w:t>
      </w:r>
    </w:p>
    <w:p w14:paraId="09F89D6C" w14:textId="44B8F28B" w:rsidR="00F467FD" w:rsidRPr="00543C5D" w:rsidRDefault="00543C5D" w:rsidP="001168F0">
      <w:pPr>
        <w:spacing w:line="480" w:lineRule="auto"/>
        <w:ind w:firstLine="720"/>
        <w:rPr>
          <w:rFonts w:ascii="Times New Roman" w:hAnsi="Times New Roman" w:cs="Times New Roman"/>
        </w:rPr>
      </w:pPr>
      <w:r>
        <w:rPr>
          <w:rFonts w:ascii="Times New Roman" w:hAnsi="Times New Roman" w:cs="Times New Roman"/>
        </w:rPr>
        <w:t xml:space="preserve">Both the fact that highly self-controlled people have </w:t>
      </w:r>
      <w:r w:rsidR="00C6010D">
        <w:rPr>
          <w:rFonts w:ascii="Times New Roman" w:hAnsi="Times New Roman" w:cs="Times New Roman"/>
        </w:rPr>
        <w:t>remarkable</w:t>
      </w:r>
      <w:r>
        <w:rPr>
          <w:rFonts w:ascii="Times New Roman" w:hAnsi="Times New Roman" w:cs="Times New Roman"/>
        </w:rPr>
        <w:t xml:space="preserve"> </w:t>
      </w:r>
      <w:r w:rsidR="00AC2756">
        <w:rPr>
          <w:rFonts w:ascii="Times New Roman" w:hAnsi="Times New Roman" w:cs="Times New Roman"/>
        </w:rPr>
        <w:t>assessment-desire</w:t>
      </w:r>
      <w:r>
        <w:rPr>
          <w:rFonts w:ascii="Times New Roman" w:hAnsi="Times New Roman" w:cs="Times New Roman"/>
        </w:rPr>
        <w:t xml:space="preserve"> conformity and are not particularly good at directly resisting conflicting desires can be explained by the fact that they </w:t>
      </w:r>
      <w:r>
        <w:rPr>
          <w:rFonts w:ascii="Times New Roman" w:hAnsi="Times New Roman" w:cs="Times New Roman"/>
          <w:i/>
        </w:rPr>
        <w:t xml:space="preserve">are </w:t>
      </w:r>
      <w:r w:rsidR="00CA7BDE">
        <w:rPr>
          <w:rFonts w:ascii="Times New Roman" w:hAnsi="Times New Roman" w:cs="Times New Roman"/>
        </w:rPr>
        <w:t>excellent</w:t>
      </w:r>
      <w:r>
        <w:rPr>
          <w:rFonts w:ascii="Times New Roman" w:hAnsi="Times New Roman" w:cs="Times New Roman"/>
        </w:rPr>
        <w:t xml:space="preserve"> at employing </w:t>
      </w:r>
      <w:r w:rsidRPr="00F00DAB">
        <w:rPr>
          <w:rFonts w:ascii="Times New Roman" w:hAnsi="Times New Roman" w:cs="Times New Roman"/>
          <w:i/>
        </w:rPr>
        <w:t xml:space="preserve">indirect </w:t>
      </w:r>
      <w:r w:rsidRPr="00F00DAB">
        <w:rPr>
          <w:rFonts w:ascii="Times New Roman" w:hAnsi="Times New Roman" w:cs="Times New Roman"/>
        </w:rPr>
        <w:t>self-control strategies, such as avoiding environments in which temptations are likely to arise or using various “pre-commitment” strategies that block access to temptations if they are encountered (e.g., de Ridder et al.</w:t>
      </w:r>
      <w:r w:rsidR="004B211B">
        <w:rPr>
          <w:rFonts w:ascii="Times New Roman" w:hAnsi="Times New Roman" w:cs="Times New Roman"/>
        </w:rPr>
        <w:t>,</w:t>
      </w:r>
      <w:r w:rsidRPr="00F00DAB">
        <w:rPr>
          <w:rFonts w:ascii="Times New Roman" w:hAnsi="Times New Roman" w:cs="Times New Roman"/>
        </w:rPr>
        <w:t xml:space="preserve"> 2012; </w:t>
      </w:r>
      <w:r w:rsidR="004B211B" w:rsidRPr="00F00DAB">
        <w:rPr>
          <w:rFonts w:ascii="Times New Roman" w:hAnsi="Times New Roman" w:cs="Times New Roman"/>
        </w:rPr>
        <w:t>Ent, Baumeister, and Tice</w:t>
      </w:r>
      <w:r w:rsidR="004B211B">
        <w:rPr>
          <w:rFonts w:ascii="Times New Roman" w:hAnsi="Times New Roman" w:cs="Times New Roman"/>
        </w:rPr>
        <w:t>,</w:t>
      </w:r>
      <w:r w:rsidR="004B211B" w:rsidRPr="00F00DAB">
        <w:rPr>
          <w:rFonts w:ascii="Times New Roman" w:hAnsi="Times New Roman" w:cs="Times New Roman"/>
        </w:rPr>
        <w:t xml:space="preserve"> 2015</w:t>
      </w:r>
      <w:r w:rsidR="004B211B">
        <w:rPr>
          <w:rFonts w:ascii="Times New Roman" w:hAnsi="Times New Roman" w:cs="Times New Roman"/>
        </w:rPr>
        <w:t xml:space="preserve">; </w:t>
      </w:r>
      <w:r w:rsidRPr="00F00DAB">
        <w:rPr>
          <w:rFonts w:ascii="Times New Roman" w:hAnsi="Times New Roman" w:cs="Times New Roman"/>
        </w:rPr>
        <w:t>Hofmann et al.</w:t>
      </w:r>
      <w:r w:rsidR="004B211B">
        <w:rPr>
          <w:rFonts w:ascii="Times New Roman" w:hAnsi="Times New Roman" w:cs="Times New Roman"/>
        </w:rPr>
        <w:t>,</w:t>
      </w:r>
      <w:r w:rsidRPr="00F00DAB">
        <w:rPr>
          <w:rFonts w:ascii="Times New Roman" w:hAnsi="Times New Roman" w:cs="Times New Roman"/>
        </w:rPr>
        <w:t xml:space="preserve"> 2012; Imhoff, Schmidt, and </w:t>
      </w:r>
      <w:proofErr w:type="spellStart"/>
      <w:r w:rsidRPr="00F00DAB">
        <w:rPr>
          <w:rFonts w:ascii="Times New Roman" w:hAnsi="Times New Roman" w:cs="Times New Roman"/>
        </w:rPr>
        <w:t>Gerstenberg</w:t>
      </w:r>
      <w:proofErr w:type="spellEnd"/>
      <w:r w:rsidR="00815865">
        <w:rPr>
          <w:rFonts w:ascii="Times New Roman" w:hAnsi="Times New Roman" w:cs="Times New Roman"/>
        </w:rPr>
        <w:t>,</w:t>
      </w:r>
      <w:r w:rsidRPr="00F00DAB">
        <w:rPr>
          <w:rFonts w:ascii="Times New Roman" w:hAnsi="Times New Roman" w:cs="Times New Roman"/>
        </w:rPr>
        <w:t xml:space="preserve"> 2014, </w:t>
      </w:r>
      <w:r w:rsidRPr="00F00DAB">
        <w:rPr>
          <w:rFonts w:ascii="Times New Roman" w:hAnsi="Times New Roman" w:cs="Times New Roman"/>
        </w:rPr>
        <w:lastRenderedPageBreak/>
        <w:t>Study 3).</w:t>
      </w:r>
      <w:r w:rsidRPr="00F00DAB">
        <w:rPr>
          <w:rFonts w:ascii="Times New Roman" w:hAnsi="Times New Roman" w:cs="Times New Roman"/>
          <w:vertAlign w:val="superscript"/>
        </w:rPr>
        <w:footnoteReference w:id="17"/>
      </w:r>
      <w:r w:rsidR="00970527">
        <w:rPr>
          <w:rFonts w:ascii="Times New Roman" w:hAnsi="Times New Roman" w:cs="Times New Roman"/>
        </w:rPr>
        <w:t xml:space="preserve"> </w:t>
      </w:r>
      <w:r w:rsidR="003C44F9">
        <w:rPr>
          <w:rFonts w:ascii="Times New Roman" w:hAnsi="Times New Roman" w:cs="Times New Roman"/>
        </w:rPr>
        <w:t>For, h</w:t>
      </w:r>
      <w:r w:rsidR="007D6C68">
        <w:rPr>
          <w:rFonts w:ascii="Times New Roman" w:hAnsi="Times New Roman" w:cs="Times New Roman"/>
        </w:rPr>
        <w:t xml:space="preserve">ighly self-controlled people seem to achieve </w:t>
      </w:r>
      <w:r w:rsidR="00C6010D">
        <w:rPr>
          <w:rFonts w:ascii="Times New Roman" w:hAnsi="Times New Roman" w:cs="Times New Roman"/>
        </w:rPr>
        <w:t xml:space="preserve">their remarkable </w:t>
      </w:r>
      <w:r w:rsidR="00AC2756">
        <w:rPr>
          <w:rFonts w:ascii="Times New Roman" w:hAnsi="Times New Roman" w:cs="Times New Roman"/>
        </w:rPr>
        <w:t>assessment-desire</w:t>
      </w:r>
      <w:r w:rsidR="007D6C68">
        <w:rPr>
          <w:rFonts w:ascii="Times New Roman" w:hAnsi="Times New Roman" w:cs="Times New Roman"/>
        </w:rPr>
        <w:t xml:space="preserve"> conformity </w:t>
      </w:r>
      <w:r w:rsidR="007D6C68" w:rsidRPr="00942889">
        <w:rPr>
          <w:rFonts w:ascii="Times New Roman" w:hAnsi="Times New Roman" w:cs="Times New Roman"/>
          <w:i/>
        </w:rPr>
        <w:t>by</w:t>
      </w:r>
      <w:r w:rsidR="007D6C68">
        <w:rPr>
          <w:rFonts w:ascii="Times New Roman" w:hAnsi="Times New Roman" w:cs="Times New Roman"/>
        </w:rPr>
        <w:t xml:space="preserve"> avoiding </w:t>
      </w:r>
      <w:r w:rsidR="004F63D6">
        <w:rPr>
          <w:rFonts w:ascii="Times New Roman" w:hAnsi="Times New Roman" w:cs="Times New Roman"/>
        </w:rPr>
        <w:t xml:space="preserve">(or modifying) </w:t>
      </w:r>
      <w:r w:rsidR="007D6C68">
        <w:rPr>
          <w:rFonts w:ascii="Times New Roman" w:hAnsi="Times New Roman" w:cs="Times New Roman"/>
        </w:rPr>
        <w:t xml:space="preserve">situations in which </w:t>
      </w:r>
      <w:r w:rsidR="00695BDD">
        <w:rPr>
          <w:rFonts w:ascii="Times New Roman" w:hAnsi="Times New Roman" w:cs="Times New Roman"/>
        </w:rPr>
        <w:t>conflicting desires</w:t>
      </w:r>
      <w:r w:rsidR="007D6C68">
        <w:rPr>
          <w:rFonts w:ascii="Times New Roman" w:hAnsi="Times New Roman" w:cs="Times New Roman"/>
        </w:rPr>
        <w:t xml:space="preserve"> are likely to arise in the first place, and if they encounter </w:t>
      </w:r>
      <w:r w:rsidR="00695BDD">
        <w:rPr>
          <w:rFonts w:ascii="Times New Roman" w:hAnsi="Times New Roman" w:cs="Times New Roman"/>
        </w:rPr>
        <w:t>conflicting desires</w:t>
      </w:r>
      <w:r w:rsidR="007D6C68">
        <w:rPr>
          <w:rFonts w:ascii="Times New Roman" w:hAnsi="Times New Roman" w:cs="Times New Roman"/>
        </w:rPr>
        <w:t xml:space="preserve"> less often, the</w:t>
      </w:r>
      <w:r w:rsidR="00C60BA4">
        <w:rPr>
          <w:rFonts w:ascii="Times New Roman" w:hAnsi="Times New Roman" w:cs="Times New Roman"/>
        </w:rPr>
        <w:t>y</w:t>
      </w:r>
      <w:r w:rsidR="007D6C68">
        <w:rPr>
          <w:rFonts w:ascii="Times New Roman" w:hAnsi="Times New Roman" w:cs="Times New Roman"/>
        </w:rPr>
        <w:t xml:space="preserve"> will have </w:t>
      </w:r>
      <w:r w:rsidR="007D6C68" w:rsidRPr="00005D4A">
        <w:rPr>
          <w:rFonts w:ascii="Times New Roman" w:hAnsi="Times New Roman" w:cs="Times New Roman"/>
        </w:rPr>
        <w:t xml:space="preserve">had less opportunity </w:t>
      </w:r>
      <w:r w:rsidR="003C44F9" w:rsidRPr="00005D4A">
        <w:rPr>
          <w:rFonts w:ascii="Times New Roman" w:hAnsi="Times New Roman" w:cs="Times New Roman"/>
        </w:rPr>
        <w:t>to</w:t>
      </w:r>
      <w:r w:rsidR="007D6C68" w:rsidRPr="00005D4A">
        <w:rPr>
          <w:rFonts w:ascii="Times New Roman" w:hAnsi="Times New Roman" w:cs="Times New Roman"/>
        </w:rPr>
        <w:t xml:space="preserve"> </w:t>
      </w:r>
      <w:r w:rsidR="00856A8A" w:rsidRPr="00005D4A">
        <w:rPr>
          <w:rFonts w:ascii="Times New Roman" w:hAnsi="Times New Roman" w:cs="Times New Roman"/>
        </w:rPr>
        <w:t xml:space="preserve">practice </w:t>
      </w:r>
      <w:r w:rsidR="007D6C68" w:rsidRPr="00005D4A">
        <w:rPr>
          <w:rFonts w:ascii="Times New Roman" w:hAnsi="Times New Roman" w:cs="Times New Roman"/>
        </w:rPr>
        <w:t>directly resist</w:t>
      </w:r>
      <w:r w:rsidR="00856A8A" w:rsidRPr="00005D4A">
        <w:rPr>
          <w:rFonts w:ascii="Times New Roman" w:hAnsi="Times New Roman" w:cs="Times New Roman"/>
        </w:rPr>
        <w:t>ing</w:t>
      </w:r>
      <w:r w:rsidR="007D6C68" w:rsidRPr="00005D4A">
        <w:rPr>
          <w:rFonts w:ascii="Times New Roman" w:hAnsi="Times New Roman" w:cs="Times New Roman"/>
        </w:rPr>
        <w:t xml:space="preserve"> them</w:t>
      </w:r>
      <w:r w:rsidR="007D6C68">
        <w:rPr>
          <w:rFonts w:ascii="Times New Roman" w:hAnsi="Times New Roman" w:cs="Times New Roman"/>
        </w:rPr>
        <w:t xml:space="preserve"> (cf. Levy</w:t>
      </w:r>
      <w:r w:rsidR="00815865">
        <w:rPr>
          <w:rFonts w:ascii="Times New Roman" w:hAnsi="Times New Roman" w:cs="Times New Roman"/>
        </w:rPr>
        <w:t>,</w:t>
      </w:r>
      <w:r w:rsidR="007D6C68">
        <w:rPr>
          <w:rFonts w:ascii="Times New Roman" w:hAnsi="Times New Roman" w:cs="Times New Roman"/>
        </w:rPr>
        <w:t xml:space="preserve"> 2017, </w:t>
      </w:r>
      <w:r w:rsidR="00815865">
        <w:rPr>
          <w:rFonts w:ascii="Times New Roman" w:hAnsi="Times New Roman" w:cs="Times New Roman"/>
        </w:rPr>
        <w:t xml:space="preserve">p. </w:t>
      </w:r>
      <w:r w:rsidR="007D6C68">
        <w:rPr>
          <w:rFonts w:ascii="Times New Roman" w:hAnsi="Times New Roman" w:cs="Times New Roman"/>
        </w:rPr>
        <w:t>203)</w:t>
      </w:r>
      <w:r w:rsidR="00856A8A">
        <w:rPr>
          <w:rFonts w:ascii="Times New Roman" w:hAnsi="Times New Roman" w:cs="Times New Roman"/>
        </w:rPr>
        <w:t>.</w:t>
      </w:r>
    </w:p>
    <w:p w14:paraId="448710B3" w14:textId="35199BEA" w:rsidR="003B17D3" w:rsidRDefault="007D6C68" w:rsidP="001168F0">
      <w:pPr>
        <w:spacing w:line="480" w:lineRule="auto"/>
        <w:ind w:firstLine="720"/>
        <w:rPr>
          <w:rFonts w:ascii="Times New Roman" w:hAnsi="Times New Roman" w:cs="Times New Roman"/>
        </w:rPr>
      </w:pPr>
      <w:r>
        <w:rPr>
          <w:rFonts w:ascii="Times New Roman" w:hAnsi="Times New Roman" w:cs="Times New Roman"/>
        </w:rPr>
        <w:t>Further, at least some pr</w:t>
      </w:r>
      <w:r w:rsidR="007C1DC5">
        <w:rPr>
          <w:rFonts w:ascii="Times New Roman" w:hAnsi="Times New Roman" w:cs="Times New Roman"/>
        </w:rPr>
        <w:t>oponents of a traditional account</w:t>
      </w:r>
      <w:r>
        <w:rPr>
          <w:rFonts w:ascii="Times New Roman" w:hAnsi="Times New Roman" w:cs="Times New Roman"/>
        </w:rPr>
        <w:t xml:space="preserve"> (correctly, in my view) acknowledge that employing indirect resistance strategies </w:t>
      </w:r>
      <w:r w:rsidRPr="00F3353C">
        <w:rPr>
          <w:rFonts w:ascii="Times New Roman" w:hAnsi="Times New Roman" w:cs="Times New Roman"/>
          <w:i/>
        </w:rPr>
        <w:t>is</w:t>
      </w:r>
      <w:r>
        <w:rPr>
          <w:rFonts w:ascii="Times New Roman" w:hAnsi="Times New Roman" w:cs="Times New Roman"/>
        </w:rPr>
        <w:t xml:space="preserve"> characteristic of continence. For example</w:t>
      </w:r>
      <w:r w:rsidR="00061CFE">
        <w:rPr>
          <w:rFonts w:ascii="Times New Roman" w:hAnsi="Times New Roman" w:cs="Times New Roman"/>
        </w:rPr>
        <w:t>,</w:t>
      </w:r>
      <w:r>
        <w:rPr>
          <w:rFonts w:ascii="Times New Roman" w:hAnsi="Times New Roman" w:cs="Times New Roman"/>
        </w:rPr>
        <w:t xml:space="preserve"> Amelie </w:t>
      </w:r>
      <w:proofErr w:type="spellStart"/>
      <w:r>
        <w:rPr>
          <w:rFonts w:ascii="Times New Roman" w:hAnsi="Times New Roman" w:cs="Times New Roman"/>
        </w:rPr>
        <w:t>Rorty</w:t>
      </w:r>
      <w:proofErr w:type="spellEnd"/>
      <w:r>
        <w:rPr>
          <w:rFonts w:ascii="Times New Roman" w:hAnsi="Times New Roman" w:cs="Times New Roman"/>
        </w:rPr>
        <w:t xml:space="preserve"> writes that “exercising forethought,” as Odysseus does when he had “</w:t>
      </w:r>
      <w:r w:rsidRPr="007D6C68">
        <w:rPr>
          <w:rFonts w:ascii="Times New Roman" w:hAnsi="Times New Roman" w:cs="Times New Roman"/>
        </w:rPr>
        <w:t>himself bound and gagged, knowing that when he heard the song of the sirens he would head for the rocks</w:t>
      </w:r>
      <w:r>
        <w:rPr>
          <w:rFonts w:ascii="Times New Roman" w:hAnsi="Times New Roman" w:cs="Times New Roman"/>
        </w:rPr>
        <w:t xml:space="preserve">,” is “a form of </w:t>
      </w:r>
      <w:proofErr w:type="spellStart"/>
      <w:r>
        <w:rPr>
          <w:rFonts w:ascii="Times New Roman" w:hAnsi="Times New Roman" w:cs="Times New Roman"/>
          <w:i/>
        </w:rPr>
        <w:t>enkrateia</w:t>
      </w:r>
      <w:proofErr w:type="spellEnd"/>
      <w:r>
        <w:rPr>
          <w:rFonts w:ascii="Times New Roman" w:hAnsi="Times New Roman" w:cs="Times New Roman"/>
        </w:rPr>
        <w:t xml:space="preserve">” (continence) (1980, </w:t>
      </w:r>
      <w:r w:rsidR="00815865">
        <w:rPr>
          <w:rFonts w:ascii="Times New Roman" w:hAnsi="Times New Roman" w:cs="Times New Roman"/>
        </w:rPr>
        <w:t xml:space="preserve">p. </w:t>
      </w:r>
      <w:r>
        <w:rPr>
          <w:rFonts w:ascii="Times New Roman" w:hAnsi="Times New Roman" w:cs="Times New Roman"/>
        </w:rPr>
        <w:t>274).</w:t>
      </w:r>
      <w:r w:rsidR="00EC27B1">
        <w:rPr>
          <w:rFonts w:ascii="Times New Roman" w:hAnsi="Times New Roman" w:cs="Times New Roman"/>
        </w:rPr>
        <w:t xml:space="preserve"> </w:t>
      </w:r>
      <w:r w:rsidR="002D7954">
        <w:rPr>
          <w:rFonts w:ascii="Times New Roman" w:hAnsi="Times New Roman" w:cs="Times New Roman"/>
        </w:rPr>
        <w:t xml:space="preserve">If the studies reviewed above are correct, continent people are </w:t>
      </w:r>
      <w:r w:rsidR="002B5455">
        <w:rPr>
          <w:rFonts w:ascii="Times New Roman" w:hAnsi="Times New Roman" w:cs="Times New Roman"/>
        </w:rPr>
        <w:t>excellent</w:t>
      </w:r>
      <w:r w:rsidR="002D7954">
        <w:rPr>
          <w:rFonts w:ascii="Times New Roman" w:hAnsi="Times New Roman" w:cs="Times New Roman"/>
        </w:rPr>
        <w:t xml:space="preserve"> </w:t>
      </w:r>
      <w:r w:rsidR="002D7954">
        <w:rPr>
          <w:rFonts w:ascii="Times New Roman" w:hAnsi="Times New Roman" w:cs="Times New Roman"/>
          <w:i/>
        </w:rPr>
        <w:t>only</w:t>
      </w:r>
      <w:r w:rsidR="002D7954">
        <w:rPr>
          <w:rFonts w:ascii="Times New Roman" w:hAnsi="Times New Roman" w:cs="Times New Roman"/>
        </w:rPr>
        <w:t xml:space="preserve"> at employing these indirect forms of resistance (and not at directing resisting conflicting desires).</w:t>
      </w:r>
      <w:r w:rsidR="003124FD">
        <w:rPr>
          <w:rFonts w:ascii="Times New Roman" w:hAnsi="Times New Roman" w:cs="Times New Roman"/>
        </w:rPr>
        <w:t xml:space="preserve"> </w:t>
      </w:r>
      <w:r w:rsidR="00FC1E1C">
        <w:rPr>
          <w:rFonts w:ascii="Times New Roman" w:hAnsi="Times New Roman" w:cs="Times New Roman"/>
        </w:rPr>
        <w:t>Thus, we should modify part of the conformity thesis and conclude that high trait self-control/continence requires</w:t>
      </w:r>
      <w:r w:rsidR="003B17D3">
        <w:rPr>
          <w:rFonts w:ascii="Times New Roman" w:hAnsi="Times New Roman" w:cs="Times New Roman"/>
        </w:rPr>
        <w:t>:</w:t>
      </w:r>
      <w:r w:rsidR="00FC1E1C">
        <w:rPr>
          <w:rFonts w:ascii="Times New Roman" w:hAnsi="Times New Roman" w:cs="Times New Roman"/>
        </w:rPr>
        <w:t xml:space="preserve"> </w:t>
      </w:r>
    </w:p>
    <w:p w14:paraId="54CE0B62" w14:textId="56DA1B74" w:rsidR="007D6C68" w:rsidRDefault="00FC1E1C" w:rsidP="0092786E">
      <w:pPr>
        <w:ind w:left="1440"/>
        <w:rPr>
          <w:rFonts w:ascii="Times New Roman" w:hAnsi="Times New Roman" w:cs="Times New Roman"/>
        </w:rPr>
      </w:pPr>
      <w:r>
        <w:rPr>
          <w:rFonts w:ascii="Times New Roman" w:hAnsi="Times New Roman" w:cs="Times New Roman"/>
        </w:rPr>
        <w:t>(</w:t>
      </w:r>
      <w:r w:rsidR="00695BDD">
        <w:rPr>
          <w:rFonts w:ascii="Times New Roman" w:hAnsi="Times New Roman" w:cs="Times New Roman"/>
        </w:rPr>
        <w:t>Con2</w:t>
      </w:r>
      <w:r>
        <w:rPr>
          <w:rFonts w:ascii="Times New Roman" w:hAnsi="Times New Roman" w:cs="Times New Roman"/>
        </w:rPr>
        <w:t xml:space="preserve">*) </w:t>
      </w:r>
      <w:r w:rsidR="002B5455">
        <w:rPr>
          <w:rFonts w:ascii="Times New Roman" w:hAnsi="Times New Roman" w:cs="Times New Roman"/>
        </w:rPr>
        <w:t>an excellent</w:t>
      </w:r>
      <w:r>
        <w:rPr>
          <w:rFonts w:ascii="Times New Roman" w:hAnsi="Times New Roman" w:cs="Times New Roman"/>
        </w:rPr>
        <w:t xml:space="preserve"> ability to indirectly, but not directly, resist conflicting </w:t>
      </w:r>
      <w:r w:rsidR="0092786E">
        <w:rPr>
          <w:rFonts w:ascii="Times New Roman" w:hAnsi="Times New Roman" w:cs="Times New Roman"/>
        </w:rPr>
        <w:t>desires.</w:t>
      </w:r>
    </w:p>
    <w:p w14:paraId="48C4EFBD" w14:textId="77777777" w:rsidR="0092786E" w:rsidRPr="002D7954" w:rsidRDefault="0092786E" w:rsidP="0092786E">
      <w:pPr>
        <w:ind w:left="1440"/>
        <w:rPr>
          <w:rFonts w:ascii="Times New Roman" w:hAnsi="Times New Roman" w:cs="Times New Roman"/>
        </w:rPr>
      </w:pPr>
    </w:p>
    <w:p w14:paraId="4D90B659" w14:textId="59AF6E2E" w:rsidR="009D35FB" w:rsidRPr="0038672A" w:rsidRDefault="00C06CA9" w:rsidP="002038C3">
      <w:pPr>
        <w:spacing w:line="480" w:lineRule="auto"/>
        <w:ind w:firstLine="720"/>
        <w:rPr>
          <w:rFonts w:ascii="Times New Roman" w:hAnsi="Times New Roman" w:cs="Times New Roman"/>
          <w:b/>
        </w:rPr>
      </w:pPr>
      <w:r>
        <w:rPr>
          <w:rFonts w:ascii="Times New Roman" w:hAnsi="Times New Roman" w:cs="Times New Roman"/>
        </w:rPr>
        <w:t xml:space="preserve">One </w:t>
      </w:r>
      <w:r w:rsidR="00DB0E9B">
        <w:rPr>
          <w:rFonts w:ascii="Times New Roman" w:hAnsi="Times New Roman" w:cs="Times New Roman"/>
        </w:rPr>
        <w:t>objection</w:t>
      </w:r>
      <w:r w:rsidR="0092786E">
        <w:rPr>
          <w:rFonts w:ascii="Times New Roman" w:hAnsi="Times New Roman" w:cs="Times New Roman"/>
        </w:rPr>
        <w:t xml:space="preserve"> to my use of the</w:t>
      </w:r>
      <w:r w:rsidR="009D35FB">
        <w:rPr>
          <w:rFonts w:ascii="Times New Roman" w:hAnsi="Times New Roman" w:cs="Times New Roman"/>
        </w:rPr>
        <w:t xml:space="preserve"> results concerning trait self-control to undermine the conformity thesis’s necessary condition</w:t>
      </w:r>
      <w:r w:rsidR="00905203">
        <w:rPr>
          <w:rFonts w:ascii="Times New Roman" w:hAnsi="Times New Roman" w:cs="Times New Roman"/>
        </w:rPr>
        <w:t>s</w:t>
      </w:r>
      <w:r w:rsidR="009D35FB">
        <w:rPr>
          <w:rFonts w:ascii="Times New Roman" w:hAnsi="Times New Roman" w:cs="Times New Roman"/>
        </w:rPr>
        <w:t xml:space="preserve"> on continence is simply to </w:t>
      </w:r>
      <w:r w:rsidR="009D35FB" w:rsidRPr="00F3353C">
        <w:rPr>
          <w:rFonts w:ascii="Times New Roman" w:hAnsi="Times New Roman" w:cs="Times New Roman"/>
          <w:i/>
        </w:rPr>
        <w:t>deny</w:t>
      </w:r>
      <w:r w:rsidR="009D35FB">
        <w:rPr>
          <w:rFonts w:ascii="Times New Roman" w:hAnsi="Times New Roman" w:cs="Times New Roman"/>
        </w:rPr>
        <w:t xml:space="preserve"> that high trait self-control is continence. </w:t>
      </w:r>
      <w:r w:rsidR="002A4CC2" w:rsidRPr="00F00DAB">
        <w:rPr>
          <w:rFonts w:ascii="Times New Roman" w:hAnsi="Times New Roman" w:cs="Times New Roman"/>
        </w:rPr>
        <w:t xml:space="preserve">For example, Levy suggests that </w:t>
      </w:r>
      <w:r w:rsidR="009D35FB">
        <w:rPr>
          <w:rFonts w:ascii="Times New Roman" w:hAnsi="Times New Roman" w:cs="Times New Roman"/>
        </w:rPr>
        <w:t>we may want to deny</w:t>
      </w:r>
      <w:r w:rsidR="002A4CC2" w:rsidRPr="00F00DAB">
        <w:rPr>
          <w:rFonts w:ascii="Times New Roman" w:hAnsi="Times New Roman" w:cs="Times New Roman"/>
        </w:rPr>
        <w:t xml:space="preserve"> </w:t>
      </w:r>
      <w:r w:rsidR="009D35FB">
        <w:rPr>
          <w:rFonts w:ascii="Times New Roman" w:hAnsi="Times New Roman" w:cs="Times New Roman"/>
        </w:rPr>
        <w:t xml:space="preserve">that a person with high trait self-control possesses </w:t>
      </w:r>
      <w:r w:rsidR="002A4CC2" w:rsidRPr="00F00DAB">
        <w:rPr>
          <w:rFonts w:ascii="Times New Roman" w:hAnsi="Times New Roman" w:cs="Times New Roman"/>
        </w:rPr>
        <w:t>the character trait ‘s</w:t>
      </w:r>
      <w:r w:rsidR="00FC654F">
        <w:rPr>
          <w:rFonts w:ascii="Times New Roman" w:hAnsi="Times New Roman" w:cs="Times New Roman"/>
        </w:rPr>
        <w:t>elf-control’ (i.e., continence)</w:t>
      </w:r>
      <w:r w:rsidR="002A4CC2" w:rsidRPr="00F00DAB">
        <w:rPr>
          <w:rFonts w:ascii="Times New Roman" w:hAnsi="Times New Roman" w:cs="Times New Roman"/>
        </w:rPr>
        <w:t xml:space="preserve"> because such a person </w:t>
      </w:r>
      <w:r w:rsidR="009D35FB">
        <w:rPr>
          <w:rFonts w:ascii="Times New Roman" w:hAnsi="Times New Roman" w:cs="Times New Roman"/>
        </w:rPr>
        <w:t>(a) is not especially good at directly resisting temptation</w:t>
      </w:r>
      <w:r w:rsidR="00905203">
        <w:rPr>
          <w:rFonts w:ascii="Times New Roman" w:hAnsi="Times New Roman" w:cs="Times New Roman"/>
        </w:rPr>
        <w:t>s</w:t>
      </w:r>
      <w:r w:rsidR="009D35FB">
        <w:rPr>
          <w:rFonts w:ascii="Times New Roman" w:hAnsi="Times New Roman" w:cs="Times New Roman"/>
        </w:rPr>
        <w:t xml:space="preserve"> and (b) </w:t>
      </w:r>
      <w:r w:rsidR="002038C3" w:rsidRPr="002038C3">
        <w:rPr>
          <w:rFonts w:ascii="Times New Roman" w:hAnsi="Times New Roman" w:cs="Times New Roman"/>
        </w:rPr>
        <w:t>do</w:t>
      </w:r>
      <w:r w:rsidR="002038C3">
        <w:rPr>
          <w:rFonts w:ascii="Times New Roman" w:hAnsi="Times New Roman" w:cs="Times New Roman"/>
        </w:rPr>
        <w:t>es</w:t>
      </w:r>
      <w:r w:rsidR="002038C3" w:rsidRPr="002038C3">
        <w:rPr>
          <w:rFonts w:ascii="Times New Roman" w:hAnsi="Times New Roman" w:cs="Times New Roman"/>
        </w:rPr>
        <w:t xml:space="preserve"> </w:t>
      </w:r>
      <w:r w:rsidR="002038C3">
        <w:rPr>
          <w:rFonts w:ascii="Times New Roman" w:hAnsi="Times New Roman" w:cs="Times New Roman"/>
        </w:rPr>
        <w:t>“</w:t>
      </w:r>
      <w:r w:rsidR="002038C3" w:rsidRPr="002038C3">
        <w:rPr>
          <w:rFonts w:ascii="Times New Roman" w:hAnsi="Times New Roman" w:cs="Times New Roman"/>
        </w:rPr>
        <w:t>not have internal states that dispose them directly to engage in behaviors that we would appropriately described</w:t>
      </w:r>
      <w:r w:rsidR="002038C3">
        <w:rPr>
          <w:rFonts w:ascii="Times New Roman" w:hAnsi="Times New Roman" w:cs="Times New Roman"/>
        </w:rPr>
        <w:t xml:space="preserve"> [sic] as self-controlled”</w:t>
      </w:r>
      <w:r w:rsidR="002038C3" w:rsidRPr="002038C3">
        <w:rPr>
          <w:rFonts w:ascii="Times New Roman" w:hAnsi="Times New Roman" w:cs="Times New Roman"/>
        </w:rPr>
        <w:t xml:space="preserve"> </w:t>
      </w:r>
      <w:r w:rsidR="002A4CC2" w:rsidRPr="00F00DAB">
        <w:rPr>
          <w:rFonts w:ascii="Times New Roman" w:hAnsi="Times New Roman" w:cs="Times New Roman"/>
        </w:rPr>
        <w:t xml:space="preserve">(2017, </w:t>
      </w:r>
      <w:r w:rsidR="00815865">
        <w:rPr>
          <w:rFonts w:ascii="Times New Roman" w:hAnsi="Times New Roman" w:cs="Times New Roman"/>
        </w:rPr>
        <w:t xml:space="preserve">pp. </w:t>
      </w:r>
      <w:r w:rsidR="002A4CC2" w:rsidRPr="00F00DAB">
        <w:rPr>
          <w:rFonts w:ascii="Times New Roman" w:hAnsi="Times New Roman" w:cs="Times New Roman"/>
        </w:rPr>
        <w:t>20</w:t>
      </w:r>
      <w:r w:rsidR="002038C3">
        <w:rPr>
          <w:rFonts w:ascii="Times New Roman" w:hAnsi="Times New Roman" w:cs="Times New Roman"/>
        </w:rPr>
        <w:t>3-</w:t>
      </w:r>
      <w:r w:rsidR="002A4CC2" w:rsidRPr="00F00DAB">
        <w:rPr>
          <w:rFonts w:ascii="Times New Roman" w:hAnsi="Times New Roman" w:cs="Times New Roman"/>
        </w:rPr>
        <w:t xml:space="preserve">4). </w:t>
      </w:r>
      <w:r w:rsidR="009D35FB">
        <w:rPr>
          <w:rFonts w:ascii="Times New Roman" w:hAnsi="Times New Roman" w:cs="Times New Roman"/>
        </w:rPr>
        <w:t xml:space="preserve">Levy suggests that a highly self-controlled person is </w:t>
      </w:r>
      <w:r w:rsidR="002038C3">
        <w:rPr>
          <w:rFonts w:ascii="Times New Roman" w:hAnsi="Times New Roman" w:cs="Times New Roman"/>
        </w:rPr>
        <w:t xml:space="preserve">just as </w:t>
      </w:r>
      <w:r w:rsidR="009D35FB">
        <w:rPr>
          <w:rFonts w:ascii="Times New Roman" w:hAnsi="Times New Roman" w:cs="Times New Roman"/>
        </w:rPr>
        <w:t xml:space="preserve">likely to pursue indirect strategies </w:t>
      </w:r>
      <w:r w:rsidR="009D35FB" w:rsidRPr="00905203">
        <w:rPr>
          <w:rFonts w:ascii="Times New Roman" w:hAnsi="Times New Roman" w:cs="Times New Roman"/>
          <w:i/>
        </w:rPr>
        <w:t>implicitly</w:t>
      </w:r>
      <w:r w:rsidR="009D35FB">
        <w:rPr>
          <w:rFonts w:ascii="Times New Roman" w:hAnsi="Times New Roman" w:cs="Times New Roman"/>
        </w:rPr>
        <w:t xml:space="preserve">, </w:t>
      </w:r>
      <w:r w:rsidR="00905203">
        <w:rPr>
          <w:rFonts w:ascii="Times New Roman" w:hAnsi="Times New Roman" w:cs="Times New Roman"/>
        </w:rPr>
        <w:t xml:space="preserve">“[buying] </w:t>
      </w:r>
      <w:r w:rsidR="009D35FB" w:rsidRPr="009D35FB">
        <w:rPr>
          <w:rFonts w:ascii="Times New Roman" w:hAnsi="Times New Roman" w:cs="Times New Roman"/>
        </w:rPr>
        <w:t xml:space="preserve">the smaller tub of ice cream </w:t>
      </w:r>
      <w:r w:rsidR="009D35FB" w:rsidRPr="009D35FB">
        <w:rPr>
          <w:rFonts w:ascii="Times New Roman" w:hAnsi="Times New Roman" w:cs="Times New Roman"/>
          <w:i/>
          <w:iCs/>
        </w:rPr>
        <w:t>because that’s the right size</w:t>
      </w:r>
      <w:r w:rsidR="009D35FB" w:rsidRPr="009D35FB">
        <w:rPr>
          <w:rFonts w:ascii="Times New Roman" w:hAnsi="Times New Roman" w:cs="Times New Roman"/>
        </w:rPr>
        <w:t>, a</w:t>
      </w:r>
      <w:r w:rsidR="00905203">
        <w:rPr>
          <w:rFonts w:ascii="Times New Roman" w:hAnsi="Times New Roman" w:cs="Times New Roman"/>
        </w:rPr>
        <w:t>void[</w:t>
      </w:r>
      <w:proofErr w:type="spellStart"/>
      <w:r w:rsidR="00905203">
        <w:rPr>
          <w:rFonts w:ascii="Times New Roman" w:hAnsi="Times New Roman" w:cs="Times New Roman"/>
        </w:rPr>
        <w:t>ing</w:t>
      </w:r>
      <w:proofErr w:type="spellEnd"/>
      <w:r w:rsidR="00905203">
        <w:rPr>
          <w:rFonts w:ascii="Times New Roman" w:hAnsi="Times New Roman" w:cs="Times New Roman"/>
        </w:rPr>
        <w:t>]</w:t>
      </w:r>
      <w:r w:rsidR="009D35FB" w:rsidRPr="009D35FB">
        <w:rPr>
          <w:rFonts w:ascii="Times New Roman" w:hAnsi="Times New Roman" w:cs="Times New Roman"/>
        </w:rPr>
        <w:t xml:space="preserve"> the bakery on the r</w:t>
      </w:r>
      <w:r w:rsidR="00905203">
        <w:rPr>
          <w:rFonts w:ascii="Times New Roman" w:hAnsi="Times New Roman" w:cs="Times New Roman"/>
        </w:rPr>
        <w:t>oute home habitually, and so on</w:t>
      </w:r>
      <w:r w:rsidR="00D53BD9">
        <w:rPr>
          <w:rFonts w:ascii="Times New Roman" w:hAnsi="Times New Roman" w:cs="Times New Roman"/>
        </w:rPr>
        <w:t>,</w:t>
      </w:r>
      <w:r w:rsidR="00905203">
        <w:rPr>
          <w:rFonts w:ascii="Times New Roman" w:hAnsi="Times New Roman" w:cs="Times New Roman"/>
        </w:rPr>
        <w:t xml:space="preserve">” as </w:t>
      </w:r>
      <w:r w:rsidR="00905203">
        <w:rPr>
          <w:rFonts w:ascii="Times New Roman" w:hAnsi="Times New Roman" w:cs="Times New Roman"/>
        </w:rPr>
        <w:lastRenderedPageBreak/>
        <w:t xml:space="preserve">she is to effortfully and </w:t>
      </w:r>
      <w:r w:rsidR="00DB0E9B">
        <w:rPr>
          <w:rFonts w:ascii="Times New Roman" w:hAnsi="Times New Roman" w:cs="Times New Roman"/>
        </w:rPr>
        <w:t>“</w:t>
      </w:r>
      <w:r w:rsidR="00905203">
        <w:rPr>
          <w:rFonts w:ascii="Times New Roman" w:hAnsi="Times New Roman" w:cs="Times New Roman"/>
        </w:rPr>
        <w:t>deliberately</w:t>
      </w:r>
      <w:r w:rsidR="00DB0E9B">
        <w:rPr>
          <w:rFonts w:ascii="Times New Roman" w:hAnsi="Times New Roman" w:cs="Times New Roman"/>
        </w:rPr>
        <w:t>”</w:t>
      </w:r>
      <w:r w:rsidR="00905203">
        <w:rPr>
          <w:rFonts w:ascii="Times New Roman" w:hAnsi="Times New Roman" w:cs="Times New Roman"/>
        </w:rPr>
        <w:t xml:space="preserve"> employ </w:t>
      </w:r>
      <w:r w:rsidR="00FC654F">
        <w:rPr>
          <w:rFonts w:ascii="Times New Roman" w:hAnsi="Times New Roman" w:cs="Times New Roman"/>
        </w:rPr>
        <w:t>direct or</w:t>
      </w:r>
      <w:r w:rsidR="00F3353C">
        <w:rPr>
          <w:rFonts w:ascii="Times New Roman" w:hAnsi="Times New Roman" w:cs="Times New Roman"/>
        </w:rPr>
        <w:t xml:space="preserve"> </w:t>
      </w:r>
      <w:r w:rsidR="00905203">
        <w:rPr>
          <w:rFonts w:ascii="Times New Roman" w:hAnsi="Times New Roman" w:cs="Times New Roman"/>
        </w:rPr>
        <w:t>indirect strategies</w:t>
      </w:r>
      <w:r w:rsidR="00FC654F">
        <w:rPr>
          <w:rFonts w:ascii="Times New Roman" w:hAnsi="Times New Roman" w:cs="Times New Roman"/>
        </w:rPr>
        <w:t xml:space="preserve">, i.e., </w:t>
      </w:r>
      <w:r w:rsidR="00D53BD9">
        <w:rPr>
          <w:rFonts w:ascii="Times New Roman" w:hAnsi="Times New Roman" w:cs="Times New Roman"/>
        </w:rPr>
        <w:t xml:space="preserve">to do something “we would </w:t>
      </w:r>
      <w:r w:rsidR="00DB0E9B">
        <w:rPr>
          <w:rFonts w:ascii="Times New Roman" w:hAnsi="Times New Roman" w:cs="Times New Roman"/>
        </w:rPr>
        <w:t xml:space="preserve">[correctly] </w:t>
      </w:r>
      <w:r w:rsidR="00D53BD9">
        <w:rPr>
          <w:rFonts w:ascii="Times New Roman" w:hAnsi="Times New Roman" w:cs="Times New Roman"/>
        </w:rPr>
        <w:t>describe as ‘exercising self-control’”</w:t>
      </w:r>
      <w:r w:rsidR="00905203">
        <w:rPr>
          <w:rFonts w:ascii="Times New Roman" w:hAnsi="Times New Roman" w:cs="Times New Roman"/>
        </w:rPr>
        <w:t xml:space="preserve"> (</w:t>
      </w:r>
      <w:r w:rsidR="00020067">
        <w:rPr>
          <w:rFonts w:ascii="Times New Roman" w:hAnsi="Times New Roman" w:cs="Times New Roman"/>
        </w:rPr>
        <w:t>p.</w:t>
      </w:r>
      <w:r w:rsidR="002038C3">
        <w:rPr>
          <w:rFonts w:ascii="Times New Roman" w:hAnsi="Times New Roman" w:cs="Times New Roman"/>
        </w:rPr>
        <w:t xml:space="preserve"> 204</w:t>
      </w:r>
      <w:r w:rsidR="00905203">
        <w:rPr>
          <w:rFonts w:ascii="Times New Roman" w:hAnsi="Times New Roman" w:cs="Times New Roman"/>
        </w:rPr>
        <w:t>, italics in original).</w:t>
      </w:r>
      <w:r w:rsidR="002038C3">
        <w:rPr>
          <w:rFonts w:ascii="Times New Roman" w:hAnsi="Times New Roman" w:cs="Times New Roman"/>
        </w:rPr>
        <w:t xml:space="preserve"> </w:t>
      </w:r>
    </w:p>
    <w:p w14:paraId="52E26495" w14:textId="76AA43C6" w:rsidR="00D15847" w:rsidRDefault="00D15847" w:rsidP="00D53BD9">
      <w:pPr>
        <w:spacing w:line="480" w:lineRule="auto"/>
        <w:ind w:firstLine="720"/>
        <w:rPr>
          <w:rFonts w:ascii="Times New Roman" w:hAnsi="Times New Roman" w:cs="Times New Roman"/>
        </w:rPr>
      </w:pPr>
      <w:r>
        <w:rPr>
          <w:rFonts w:ascii="Times New Roman" w:hAnsi="Times New Roman" w:cs="Times New Roman"/>
        </w:rPr>
        <w:t xml:space="preserve">A full reply to this objection would require determining </w:t>
      </w:r>
      <w:r w:rsidR="00D53BD9">
        <w:rPr>
          <w:rFonts w:ascii="Times New Roman" w:hAnsi="Times New Roman" w:cs="Times New Roman"/>
        </w:rPr>
        <w:t xml:space="preserve">when something </w:t>
      </w:r>
      <w:r>
        <w:rPr>
          <w:rFonts w:ascii="Times New Roman" w:hAnsi="Times New Roman" w:cs="Times New Roman"/>
        </w:rPr>
        <w:t xml:space="preserve">is </w:t>
      </w:r>
      <w:r w:rsidR="00FC4992">
        <w:rPr>
          <w:rFonts w:ascii="Times New Roman" w:hAnsi="Times New Roman" w:cs="Times New Roman"/>
        </w:rPr>
        <w:t>“appropriately descri</w:t>
      </w:r>
      <w:r w:rsidR="00154143">
        <w:rPr>
          <w:rFonts w:ascii="Times New Roman" w:hAnsi="Times New Roman" w:cs="Times New Roman"/>
        </w:rPr>
        <w:t>bed” as the character trait of self-control (i.e., continence)</w:t>
      </w:r>
      <w:r w:rsidR="008A4130">
        <w:rPr>
          <w:rFonts w:ascii="Times New Roman" w:hAnsi="Times New Roman" w:cs="Times New Roman"/>
        </w:rPr>
        <w:t xml:space="preserve"> </w:t>
      </w:r>
      <w:r w:rsidR="00484167">
        <w:rPr>
          <w:rFonts w:ascii="Times New Roman" w:hAnsi="Times New Roman" w:cs="Times New Roman"/>
        </w:rPr>
        <w:t xml:space="preserve">which hinges </w:t>
      </w:r>
      <w:r w:rsidR="007B3D44">
        <w:rPr>
          <w:rFonts w:ascii="Times New Roman" w:hAnsi="Times New Roman" w:cs="Times New Roman"/>
        </w:rPr>
        <w:t xml:space="preserve">in part </w:t>
      </w:r>
      <w:r w:rsidR="00484167">
        <w:rPr>
          <w:rFonts w:ascii="Times New Roman" w:hAnsi="Times New Roman" w:cs="Times New Roman"/>
        </w:rPr>
        <w:t>on</w:t>
      </w:r>
      <w:r>
        <w:rPr>
          <w:rFonts w:ascii="Times New Roman" w:hAnsi="Times New Roman" w:cs="Times New Roman"/>
        </w:rPr>
        <w:t xml:space="preserve"> difficult </w:t>
      </w:r>
      <w:r w:rsidR="00E74AAA">
        <w:rPr>
          <w:rFonts w:ascii="Times New Roman" w:hAnsi="Times New Roman" w:cs="Times New Roman"/>
        </w:rPr>
        <w:t>questions</w:t>
      </w:r>
      <w:r>
        <w:rPr>
          <w:rFonts w:ascii="Times New Roman" w:hAnsi="Times New Roman" w:cs="Times New Roman"/>
        </w:rPr>
        <w:t xml:space="preserve"> </w:t>
      </w:r>
      <w:r w:rsidR="0030626A">
        <w:rPr>
          <w:rFonts w:ascii="Times New Roman" w:hAnsi="Times New Roman" w:cs="Times New Roman"/>
        </w:rPr>
        <w:t>concerning</w:t>
      </w:r>
      <w:r>
        <w:rPr>
          <w:rFonts w:ascii="Times New Roman" w:hAnsi="Times New Roman" w:cs="Times New Roman"/>
        </w:rPr>
        <w:t xml:space="preserve"> reference, meaning, and concept individuation in the philosophy of language and mind. </w:t>
      </w:r>
      <w:r w:rsidR="00DA070A">
        <w:rPr>
          <w:rFonts w:ascii="Times New Roman" w:hAnsi="Times New Roman" w:cs="Times New Roman"/>
        </w:rPr>
        <w:t xml:space="preserve">I will not attempt to </w:t>
      </w:r>
      <w:r w:rsidR="00E74AAA">
        <w:rPr>
          <w:rFonts w:ascii="Times New Roman" w:hAnsi="Times New Roman" w:cs="Times New Roman"/>
        </w:rPr>
        <w:t>resolve such questions</w:t>
      </w:r>
      <w:r w:rsidR="00DA070A">
        <w:rPr>
          <w:rFonts w:ascii="Times New Roman" w:hAnsi="Times New Roman" w:cs="Times New Roman"/>
        </w:rPr>
        <w:t xml:space="preserve"> here, but </w:t>
      </w:r>
      <w:r w:rsidR="00DA070A" w:rsidRPr="00A30C4A">
        <w:rPr>
          <w:rFonts w:ascii="Times New Roman" w:hAnsi="Times New Roman" w:cs="Times New Roman"/>
        </w:rPr>
        <w:t xml:space="preserve">simply indicate the kind of </w:t>
      </w:r>
      <w:r w:rsidR="00D16AC4" w:rsidRPr="00A30C4A">
        <w:rPr>
          <w:rFonts w:ascii="Times New Roman" w:hAnsi="Times New Roman" w:cs="Times New Roman"/>
        </w:rPr>
        <w:t xml:space="preserve">naturalistic approach to definition and categorization I adopt and why that approach </w:t>
      </w:r>
      <w:r w:rsidR="00DA070A">
        <w:rPr>
          <w:rFonts w:ascii="Times New Roman" w:hAnsi="Times New Roman" w:cs="Times New Roman"/>
        </w:rPr>
        <w:t>(together with the psychological realism constraints</w:t>
      </w:r>
      <w:r w:rsidR="00A1250F">
        <w:rPr>
          <w:rFonts w:ascii="Times New Roman" w:hAnsi="Times New Roman" w:cs="Times New Roman"/>
        </w:rPr>
        <w:t xml:space="preserve"> and the empirical work surveyed above</w:t>
      </w:r>
      <w:r w:rsidR="00DA070A">
        <w:rPr>
          <w:rFonts w:ascii="Times New Roman" w:hAnsi="Times New Roman" w:cs="Times New Roman"/>
        </w:rPr>
        <w:t xml:space="preserve">) supports identifying </w:t>
      </w:r>
      <w:r w:rsidR="00255312">
        <w:rPr>
          <w:rFonts w:ascii="Times New Roman" w:hAnsi="Times New Roman" w:cs="Times New Roman"/>
        </w:rPr>
        <w:t xml:space="preserve">high </w:t>
      </w:r>
      <w:r w:rsidR="00DA070A">
        <w:rPr>
          <w:rFonts w:ascii="Times New Roman" w:hAnsi="Times New Roman" w:cs="Times New Roman"/>
        </w:rPr>
        <w:t>trai</w:t>
      </w:r>
      <w:r w:rsidR="00A1250F">
        <w:rPr>
          <w:rFonts w:ascii="Times New Roman" w:hAnsi="Times New Roman" w:cs="Times New Roman"/>
        </w:rPr>
        <w:t>t self-control and continence.</w:t>
      </w:r>
    </w:p>
    <w:p w14:paraId="705C6726" w14:textId="5228D97A" w:rsidR="00D16AC4" w:rsidRDefault="00E74AAA" w:rsidP="00255312">
      <w:pPr>
        <w:spacing w:line="480" w:lineRule="auto"/>
        <w:ind w:firstLine="720"/>
        <w:rPr>
          <w:rFonts w:ascii="Times New Roman" w:hAnsi="Times New Roman" w:cs="Times New Roman"/>
        </w:rPr>
      </w:pPr>
      <w:r>
        <w:rPr>
          <w:rFonts w:ascii="Times New Roman" w:hAnsi="Times New Roman" w:cs="Times New Roman"/>
        </w:rPr>
        <w:t>I</w:t>
      </w:r>
      <w:r w:rsidR="00A1250F">
        <w:rPr>
          <w:rFonts w:ascii="Times New Roman" w:hAnsi="Times New Roman" w:cs="Times New Roman"/>
        </w:rPr>
        <w:t>n the above discussion</w:t>
      </w:r>
      <w:r w:rsidR="00FC4992">
        <w:rPr>
          <w:rFonts w:ascii="Times New Roman" w:hAnsi="Times New Roman" w:cs="Times New Roman"/>
        </w:rPr>
        <w:t>,</w:t>
      </w:r>
      <w:r w:rsidR="00A1250F">
        <w:rPr>
          <w:rFonts w:ascii="Times New Roman" w:hAnsi="Times New Roman" w:cs="Times New Roman"/>
        </w:rPr>
        <w:t xml:space="preserve"> Levy appeals to “how the folk construe talk about self-control” and what “we seem to have in mind” when “we talk about character traits” to raise doubts about whether highly self-controlled people have the trait of continence (</w:t>
      </w:r>
      <w:r w:rsidR="00020067">
        <w:rPr>
          <w:rFonts w:ascii="Times New Roman" w:hAnsi="Times New Roman" w:cs="Times New Roman"/>
        </w:rPr>
        <w:t>2017</w:t>
      </w:r>
      <w:r w:rsidR="00A1250F">
        <w:rPr>
          <w:rFonts w:ascii="Times New Roman" w:hAnsi="Times New Roman" w:cs="Times New Roman"/>
        </w:rPr>
        <w:t>,</w:t>
      </w:r>
      <w:r w:rsidR="00020067">
        <w:rPr>
          <w:rFonts w:ascii="Times New Roman" w:hAnsi="Times New Roman" w:cs="Times New Roman"/>
        </w:rPr>
        <w:t xml:space="preserve"> p.</w:t>
      </w:r>
      <w:r w:rsidR="00A1250F">
        <w:rPr>
          <w:rFonts w:ascii="Times New Roman" w:hAnsi="Times New Roman" w:cs="Times New Roman"/>
        </w:rPr>
        <w:t xml:space="preserve"> 204)</w:t>
      </w:r>
      <w:r w:rsidR="0038672A">
        <w:rPr>
          <w:rFonts w:ascii="Times New Roman" w:hAnsi="Times New Roman" w:cs="Times New Roman"/>
        </w:rPr>
        <w:t>.</w:t>
      </w:r>
      <w:r w:rsidR="00A1250F">
        <w:rPr>
          <w:rFonts w:ascii="Times New Roman" w:hAnsi="Times New Roman" w:cs="Times New Roman"/>
        </w:rPr>
        <w:t xml:space="preserve"> </w:t>
      </w:r>
      <w:r w:rsidR="00D16AC4">
        <w:rPr>
          <w:rFonts w:ascii="Times New Roman" w:hAnsi="Times New Roman" w:cs="Times New Roman"/>
        </w:rPr>
        <w:t>I am not concerned with</w:t>
      </w:r>
      <w:r w:rsidR="005266E5">
        <w:rPr>
          <w:rFonts w:ascii="Times New Roman" w:hAnsi="Times New Roman" w:cs="Times New Roman"/>
        </w:rPr>
        <w:t xml:space="preserve"> the folk concepts of ‘self-control’ or ‘continence’ in this paper. Rather, I am interested in the actual psychological capacities </w:t>
      </w:r>
      <w:r w:rsidR="00BA1203">
        <w:rPr>
          <w:rFonts w:ascii="Times New Roman" w:hAnsi="Times New Roman" w:cs="Times New Roman"/>
        </w:rPr>
        <w:t xml:space="preserve">that allow people to rationally manage their desires. </w:t>
      </w:r>
      <w:r w:rsidR="007A44CB">
        <w:rPr>
          <w:rFonts w:ascii="Times New Roman" w:hAnsi="Times New Roman" w:cs="Times New Roman"/>
        </w:rPr>
        <w:t>The term “</w:t>
      </w:r>
      <w:r w:rsidR="00255312">
        <w:rPr>
          <w:rFonts w:ascii="Times New Roman" w:hAnsi="Times New Roman" w:cs="Times New Roman"/>
        </w:rPr>
        <w:t xml:space="preserve">high </w:t>
      </w:r>
      <w:r w:rsidR="007A44CB">
        <w:rPr>
          <w:rFonts w:ascii="Times New Roman" w:hAnsi="Times New Roman" w:cs="Times New Roman"/>
        </w:rPr>
        <w:t>t</w:t>
      </w:r>
      <w:r w:rsidR="00BA1203">
        <w:rPr>
          <w:rFonts w:ascii="Times New Roman" w:hAnsi="Times New Roman" w:cs="Times New Roman"/>
        </w:rPr>
        <w:t>rait self-control</w:t>
      </w:r>
      <w:r w:rsidR="007A44CB">
        <w:rPr>
          <w:rFonts w:ascii="Times New Roman" w:hAnsi="Times New Roman" w:cs="Times New Roman"/>
        </w:rPr>
        <w:t>”</w:t>
      </w:r>
      <w:r w:rsidR="00BA1203">
        <w:rPr>
          <w:rFonts w:ascii="Times New Roman" w:hAnsi="Times New Roman" w:cs="Times New Roman"/>
        </w:rPr>
        <w:t xml:space="preserve"> seems to capture an impor</w:t>
      </w:r>
      <w:r>
        <w:rPr>
          <w:rFonts w:ascii="Times New Roman" w:hAnsi="Times New Roman" w:cs="Times New Roman"/>
        </w:rPr>
        <w:t xml:space="preserve">tant cluster of such capacities, a cluster that </w:t>
      </w:r>
      <w:r w:rsidR="00AF77DF">
        <w:rPr>
          <w:rFonts w:ascii="Times New Roman" w:hAnsi="Times New Roman" w:cs="Times New Roman"/>
        </w:rPr>
        <w:t xml:space="preserve">also </w:t>
      </w:r>
      <w:r>
        <w:rPr>
          <w:rFonts w:ascii="Times New Roman" w:hAnsi="Times New Roman" w:cs="Times New Roman"/>
        </w:rPr>
        <w:t xml:space="preserve">satisfies some of the </w:t>
      </w:r>
      <w:r w:rsidR="00D16AC4">
        <w:rPr>
          <w:rFonts w:ascii="Times New Roman" w:hAnsi="Times New Roman" w:cs="Times New Roman"/>
        </w:rPr>
        <w:t>central features</w:t>
      </w:r>
      <w:r>
        <w:rPr>
          <w:rFonts w:ascii="Times New Roman" w:hAnsi="Times New Roman" w:cs="Times New Roman"/>
        </w:rPr>
        <w:t xml:space="preserve"> of continence. </w:t>
      </w:r>
      <w:r w:rsidR="00740BBF">
        <w:rPr>
          <w:rFonts w:ascii="Times New Roman" w:hAnsi="Times New Roman" w:cs="Times New Roman"/>
        </w:rPr>
        <w:t>For example, t</w:t>
      </w:r>
      <w:r>
        <w:rPr>
          <w:rFonts w:ascii="Times New Roman" w:hAnsi="Times New Roman" w:cs="Times New Roman"/>
        </w:rPr>
        <w:t xml:space="preserve">rait self-control </w:t>
      </w:r>
      <w:r w:rsidR="00AF77DF">
        <w:rPr>
          <w:rFonts w:ascii="Times New Roman" w:hAnsi="Times New Roman" w:cs="Times New Roman"/>
        </w:rPr>
        <w:t>seems to be</w:t>
      </w:r>
      <w:r w:rsidR="00BA1203">
        <w:rPr>
          <w:rFonts w:ascii="Times New Roman" w:hAnsi="Times New Roman" w:cs="Times New Roman"/>
        </w:rPr>
        <w:t xml:space="preserve"> relatively stable over an individual’s lifetime </w:t>
      </w:r>
      <w:r w:rsidR="0030626A">
        <w:rPr>
          <w:rFonts w:ascii="Times New Roman" w:hAnsi="Times New Roman" w:cs="Times New Roman"/>
        </w:rPr>
        <w:t xml:space="preserve">and is at least correlated with greater well-being. Further, it seems that being highly self-controlled consists </w:t>
      </w:r>
      <w:r>
        <w:rPr>
          <w:rFonts w:ascii="Times New Roman" w:hAnsi="Times New Roman" w:cs="Times New Roman"/>
        </w:rPr>
        <w:t xml:space="preserve">at least </w:t>
      </w:r>
      <w:r w:rsidR="0030626A">
        <w:rPr>
          <w:rFonts w:ascii="Times New Roman" w:hAnsi="Times New Roman" w:cs="Times New Roman"/>
        </w:rPr>
        <w:t xml:space="preserve">in part in being able to effectively employ indirect resistance strategies. </w:t>
      </w:r>
    </w:p>
    <w:p w14:paraId="5775B5E8" w14:textId="4EF8538C" w:rsidR="00FC4992" w:rsidRPr="00FA4FD3" w:rsidRDefault="00342DA6" w:rsidP="00722080">
      <w:pPr>
        <w:spacing w:line="480" w:lineRule="auto"/>
        <w:ind w:firstLine="720"/>
        <w:rPr>
          <w:rFonts w:ascii="Times New Roman" w:hAnsi="Times New Roman" w:cs="Times New Roman"/>
        </w:rPr>
      </w:pPr>
      <w:r>
        <w:rPr>
          <w:rFonts w:ascii="Times New Roman" w:hAnsi="Times New Roman" w:cs="Times New Roman"/>
        </w:rPr>
        <w:t xml:space="preserve">Given these findings </w:t>
      </w:r>
      <w:r w:rsidR="00484167">
        <w:rPr>
          <w:rFonts w:ascii="Times New Roman" w:hAnsi="Times New Roman" w:cs="Times New Roman"/>
        </w:rPr>
        <w:t xml:space="preserve">and </w:t>
      </w:r>
      <w:r>
        <w:rPr>
          <w:rFonts w:ascii="Times New Roman" w:hAnsi="Times New Roman" w:cs="Times New Roman"/>
        </w:rPr>
        <w:t xml:space="preserve">my psychological realism constraint, a number of </w:t>
      </w:r>
      <w:r w:rsidR="00117CF2">
        <w:rPr>
          <w:rFonts w:ascii="Times New Roman" w:hAnsi="Times New Roman" w:cs="Times New Roman"/>
        </w:rPr>
        <w:t xml:space="preserve">prominent </w:t>
      </w:r>
      <w:r w:rsidR="00154143">
        <w:rPr>
          <w:rFonts w:ascii="Times New Roman" w:hAnsi="Times New Roman" w:cs="Times New Roman"/>
        </w:rPr>
        <w:t>theories of reference</w:t>
      </w:r>
      <w:r w:rsidRPr="00342DA6">
        <w:rPr>
          <w:rFonts w:ascii="Times New Roman" w:hAnsi="Times New Roman" w:cs="Times New Roman"/>
        </w:rPr>
        <w:t xml:space="preserve"> </w:t>
      </w:r>
      <w:r w:rsidR="00484167">
        <w:rPr>
          <w:rFonts w:ascii="Times New Roman" w:hAnsi="Times New Roman" w:cs="Times New Roman"/>
        </w:rPr>
        <w:t>support</w:t>
      </w:r>
      <w:r>
        <w:rPr>
          <w:rFonts w:ascii="Times New Roman" w:hAnsi="Times New Roman" w:cs="Times New Roman"/>
        </w:rPr>
        <w:t xml:space="preserve"> </w:t>
      </w:r>
      <w:r w:rsidR="00154143">
        <w:rPr>
          <w:rFonts w:ascii="Times New Roman" w:hAnsi="Times New Roman" w:cs="Times New Roman"/>
        </w:rPr>
        <w:t xml:space="preserve">the claim that </w:t>
      </w:r>
      <w:r>
        <w:rPr>
          <w:rFonts w:ascii="Times New Roman" w:hAnsi="Times New Roman" w:cs="Times New Roman"/>
        </w:rPr>
        <w:t xml:space="preserve">‘high trait self-control’ and ‘continence’ co-refer—i.e., </w:t>
      </w:r>
      <w:r w:rsidR="00154143">
        <w:rPr>
          <w:rFonts w:ascii="Times New Roman" w:hAnsi="Times New Roman" w:cs="Times New Roman"/>
        </w:rPr>
        <w:t>that</w:t>
      </w:r>
      <w:r>
        <w:rPr>
          <w:rFonts w:ascii="Times New Roman" w:hAnsi="Times New Roman" w:cs="Times New Roman"/>
        </w:rPr>
        <w:t xml:space="preserve"> high trait self-control </w:t>
      </w:r>
      <w:r w:rsidR="00154143">
        <w:rPr>
          <w:rFonts w:ascii="Times New Roman" w:hAnsi="Times New Roman" w:cs="Times New Roman"/>
        </w:rPr>
        <w:t xml:space="preserve">is continence. For example, </w:t>
      </w:r>
      <w:r w:rsidR="006D5589">
        <w:rPr>
          <w:rFonts w:ascii="Times New Roman" w:hAnsi="Times New Roman" w:cs="Times New Roman"/>
        </w:rPr>
        <w:t xml:space="preserve">I think that </w:t>
      </w:r>
      <w:r w:rsidR="00722080">
        <w:rPr>
          <w:rFonts w:ascii="Times New Roman" w:hAnsi="Times New Roman" w:cs="Times New Roman"/>
        </w:rPr>
        <w:t>both</w:t>
      </w:r>
      <w:r w:rsidR="00154143">
        <w:rPr>
          <w:rFonts w:ascii="Times New Roman" w:hAnsi="Times New Roman" w:cs="Times New Roman"/>
        </w:rPr>
        <w:t xml:space="preserve"> a moderate, “cluster” de</w:t>
      </w:r>
      <w:r w:rsidR="00722080">
        <w:rPr>
          <w:rFonts w:ascii="Times New Roman" w:hAnsi="Times New Roman" w:cs="Times New Roman"/>
        </w:rPr>
        <w:t xml:space="preserve">scriptivist theory of reference and a theory that puts more emphasis on causal-historical factors </w:t>
      </w:r>
      <w:r w:rsidR="00722080">
        <w:rPr>
          <w:rFonts w:ascii="Times New Roman" w:hAnsi="Times New Roman" w:cs="Times New Roman"/>
        </w:rPr>
        <w:lastRenderedPageBreak/>
        <w:t>in determining reference support this identification.</w:t>
      </w:r>
      <w:r w:rsidR="00722080">
        <w:rPr>
          <w:rStyle w:val="FootnoteReference"/>
          <w:rFonts w:ascii="Times New Roman" w:hAnsi="Times New Roman" w:cs="Times New Roman"/>
        </w:rPr>
        <w:footnoteReference w:id="18"/>
      </w:r>
      <w:r w:rsidR="00722080">
        <w:rPr>
          <w:rFonts w:ascii="Times New Roman" w:hAnsi="Times New Roman" w:cs="Times New Roman"/>
        </w:rPr>
        <w:t xml:space="preserve"> </w:t>
      </w:r>
      <w:r>
        <w:rPr>
          <w:rFonts w:ascii="Times New Roman" w:hAnsi="Times New Roman" w:cs="Times New Roman"/>
        </w:rPr>
        <w:t>In any case, in my view</w:t>
      </w:r>
      <w:r w:rsidR="00585C9A">
        <w:rPr>
          <w:rFonts w:ascii="Times New Roman" w:hAnsi="Times New Roman" w:cs="Times New Roman"/>
        </w:rPr>
        <w:t>,</w:t>
      </w:r>
      <w:r>
        <w:rPr>
          <w:rFonts w:ascii="Times New Roman" w:hAnsi="Times New Roman" w:cs="Times New Roman"/>
        </w:rPr>
        <w:t xml:space="preserve"> one cannot appeal to alleged facts about analyticity or the “meaning” of the term ‘continence’ </w:t>
      </w:r>
      <w:r w:rsidR="006D5589">
        <w:rPr>
          <w:rFonts w:ascii="Times New Roman" w:hAnsi="Times New Roman" w:cs="Times New Roman"/>
        </w:rPr>
        <w:t xml:space="preserve">(e.g., that continent people are </w:t>
      </w:r>
      <w:r w:rsidR="006D5589" w:rsidRPr="00722080">
        <w:rPr>
          <w:rFonts w:ascii="Times New Roman" w:hAnsi="Times New Roman" w:cs="Times New Roman"/>
          <w:i/>
        </w:rPr>
        <w:t>by definition</w:t>
      </w:r>
      <w:r w:rsidR="006D5589">
        <w:rPr>
          <w:rFonts w:ascii="Times New Roman" w:hAnsi="Times New Roman" w:cs="Times New Roman"/>
        </w:rPr>
        <w:t xml:space="preserve"> strong willed or must have internal states “directly” tied through effortful, deliberate action to relevant behavior) </w:t>
      </w:r>
      <w:r>
        <w:rPr>
          <w:rFonts w:ascii="Times New Roman" w:hAnsi="Times New Roman" w:cs="Times New Roman"/>
        </w:rPr>
        <w:t>to successfully block the identification of high trait self-control and continence</w:t>
      </w:r>
      <w:r w:rsidR="00722080">
        <w:rPr>
          <w:rFonts w:ascii="Times New Roman" w:hAnsi="Times New Roman" w:cs="Times New Roman"/>
        </w:rPr>
        <w:t>.</w:t>
      </w:r>
      <w:r>
        <w:rPr>
          <w:rFonts w:ascii="Times New Roman" w:hAnsi="Times New Roman" w:cs="Times New Roman"/>
        </w:rPr>
        <w:t xml:space="preserve"> </w:t>
      </w:r>
      <w:r w:rsidR="006D5589">
        <w:rPr>
          <w:rFonts w:ascii="Times New Roman" w:hAnsi="Times New Roman" w:cs="Times New Roman"/>
        </w:rPr>
        <w:t>Instead, we sho</w:t>
      </w:r>
      <w:r w:rsidR="00585C9A">
        <w:rPr>
          <w:rFonts w:ascii="Times New Roman" w:hAnsi="Times New Roman" w:cs="Times New Roman"/>
        </w:rPr>
        <w:t>uld allow for the surprising discoveries that continence does not consist in being strong w</w:t>
      </w:r>
      <w:r w:rsidR="001E5B6A">
        <w:rPr>
          <w:rFonts w:ascii="Times New Roman" w:hAnsi="Times New Roman" w:cs="Times New Roman"/>
        </w:rPr>
        <w:t xml:space="preserve">illed </w:t>
      </w:r>
      <w:r w:rsidR="00585C9A">
        <w:rPr>
          <w:rFonts w:ascii="Times New Roman" w:hAnsi="Times New Roman" w:cs="Times New Roman"/>
        </w:rPr>
        <w:t xml:space="preserve">but </w:t>
      </w:r>
      <w:r w:rsidR="00DC6D52">
        <w:rPr>
          <w:rFonts w:ascii="Times New Roman" w:hAnsi="Times New Roman" w:cs="Times New Roman"/>
        </w:rPr>
        <w:t xml:space="preserve">rather </w:t>
      </w:r>
      <w:r w:rsidR="00585C9A">
        <w:rPr>
          <w:rFonts w:ascii="Times New Roman" w:hAnsi="Times New Roman" w:cs="Times New Roman"/>
        </w:rPr>
        <w:t xml:space="preserve">in a disposition to </w:t>
      </w:r>
      <w:r w:rsidR="00FA4FD3">
        <w:rPr>
          <w:rFonts w:ascii="Times New Roman" w:hAnsi="Times New Roman" w:cs="Times New Roman"/>
        </w:rPr>
        <w:t xml:space="preserve">(often </w:t>
      </w:r>
      <w:r w:rsidR="00585C9A">
        <w:rPr>
          <w:rFonts w:ascii="Times New Roman" w:hAnsi="Times New Roman" w:cs="Times New Roman"/>
        </w:rPr>
        <w:t>implicitly or habitually</w:t>
      </w:r>
      <w:r w:rsidR="00FA4FD3">
        <w:rPr>
          <w:rFonts w:ascii="Times New Roman" w:hAnsi="Times New Roman" w:cs="Times New Roman"/>
        </w:rPr>
        <w:t>)</w:t>
      </w:r>
      <w:r w:rsidR="00585C9A">
        <w:rPr>
          <w:rFonts w:ascii="Times New Roman" w:hAnsi="Times New Roman" w:cs="Times New Roman"/>
        </w:rPr>
        <w:t xml:space="preserve"> employ indirect resistance strategies (</w:t>
      </w:r>
      <w:r w:rsidR="00DC6D52">
        <w:rPr>
          <w:rFonts w:ascii="Times New Roman" w:hAnsi="Times New Roman" w:cs="Times New Roman"/>
        </w:rPr>
        <w:t>cf.</w:t>
      </w:r>
      <w:r w:rsidR="00020067">
        <w:rPr>
          <w:rFonts w:ascii="Times New Roman" w:hAnsi="Times New Roman" w:cs="Times New Roman"/>
        </w:rPr>
        <w:t xml:space="preserve"> </w:t>
      </w:r>
      <w:proofErr w:type="spellStart"/>
      <w:r w:rsidR="00020067" w:rsidRPr="00FA4FD3">
        <w:rPr>
          <w:rFonts w:ascii="Times New Roman" w:hAnsi="Times New Roman" w:cs="Times New Roman"/>
        </w:rPr>
        <w:t>Galla</w:t>
      </w:r>
      <w:proofErr w:type="spellEnd"/>
      <w:r w:rsidR="00020067" w:rsidRPr="00FA4FD3">
        <w:rPr>
          <w:rFonts w:ascii="Times New Roman" w:hAnsi="Times New Roman" w:cs="Times New Roman"/>
        </w:rPr>
        <w:t xml:space="preserve"> and Duckworth</w:t>
      </w:r>
      <w:r w:rsidR="00020067">
        <w:rPr>
          <w:rFonts w:ascii="Times New Roman" w:hAnsi="Times New Roman" w:cs="Times New Roman"/>
        </w:rPr>
        <w:t>,</w:t>
      </w:r>
      <w:r w:rsidR="00020067" w:rsidRPr="00FA4FD3">
        <w:rPr>
          <w:rFonts w:ascii="Times New Roman" w:hAnsi="Times New Roman" w:cs="Times New Roman"/>
        </w:rPr>
        <w:t xml:space="preserve"> 201</w:t>
      </w:r>
      <w:r w:rsidR="00020067">
        <w:rPr>
          <w:rFonts w:ascii="Times New Roman" w:hAnsi="Times New Roman" w:cs="Times New Roman"/>
        </w:rPr>
        <w:t>5;</w:t>
      </w:r>
      <w:r w:rsidR="00585C9A">
        <w:rPr>
          <w:rFonts w:ascii="Times New Roman" w:hAnsi="Times New Roman" w:cs="Times New Roman"/>
        </w:rPr>
        <w:t xml:space="preserve"> </w:t>
      </w:r>
      <w:proofErr w:type="spellStart"/>
      <w:r w:rsidR="00585C9A" w:rsidRPr="00FA4FD3">
        <w:rPr>
          <w:rFonts w:ascii="Times New Roman" w:hAnsi="Times New Roman" w:cs="Times New Roman"/>
        </w:rPr>
        <w:t>Gillebaart</w:t>
      </w:r>
      <w:proofErr w:type="spellEnd"/>
      <w:r w:rsidR="00585C9A" w:rsidRPr="00FA4FD3">
        <w:rPr>
          <w:rFonts w:ascii="Times New Roman" w:hAnsi="Times New Roman" w:cs="Times New Roman"/>
        </w:rPr>
        <w:t xml:space="preserve"> and de Ridder</w:t>
      </w:r>
      <w:r w:rsidR="00020067">
        <w:rPr>
          <w:rFonts w:ascii="Times New Roman" w:hAnsi="Times New Roman" w:cs="Times New Roman"/>
        </w:rPr>
        <w:t>,</w:t>
      </w:r>
      <w:r w:rsidR="00585C9A" w:rsidRPr="00FA4FD3">
        <w:rPr>
          <w:rFonts w:ascii="Times New Roman" w:hAnsi="Times New Roman" w:cs="Times New Roman"/>
        </w:rPr>
        <w:t xml:space="preserve"> 2015).</w:t>
      </w:r>
      <w:r w:rsidR="00FA4FD3" w:rsidRPr="00FA4FD3">
        <w:rPr>
          <w:rStyle w:val="FootnoteReference"/>
          <w:rFonts w:ascii="Times New Roman" w:hAnsi="Times New Roman" w:cs="Times New Roman"/>
        </w:rPr>
        <w:footnoteReference w:id="19"/>
      </w:r>
    </w:p>
    <w:p w14:paraId="7346107D" w14:textId="36B77C45" w:rsidR="00A95E76" w:rsidRPr="00AD4BF2" w:rsidRDefault="00AF193C" w:rsidP="008E273B">
      <w:pPr>
        <w:spacing w:line="480" w:lineRule="auto"/>
        <w:rPr>
          <w:rFonts w:ascii="Times New Roman" w:hAnsi="Times New Roman" w:cs="Times New Roman"/>
          <w:b/>
          <w:color w:val="FF0000"/>
        </w:rPr>
      </w:pPr>
      <w:r>
        <w:rPr>
          <w:rFonts w:ascii="Times New Roman" w:hAnsi="Times New Roman" w:cs="Times New Roman"/>
          <w:b/>
          <w:i/>
        </w:rPr>
        <w:t>2</w:t>
      </w:r>
      <w:r w:rsidR="00544265" w:rsidRPr="00F00DAB">
        <w:rPr>
          <w:rFonts w:ascii="Times New Roman" w:hAnsi="Times New Roman" w:cs="Times New Roman"/>
          <w:b/>
          <w:i/>
        </w:rPr>
        <w:t>.2</w:t>
      </w:r>
      <w:r w:rsidR="008E273B" w:rsidRPr="00F00DAB">
        <w:rPr>
          <w:rFonts w:ascii="Times New Roman" w:hAnsi="Times New Roman" w:cs="Times New Roman"/>
          <w:b/>
          <w:i/>
        </w:rPr>
        <w:t>.</w:t>
      </w:r>
      <w:r w:rsidR="003C5C64">
        <w:rPr>
          <w:rFonts w:ascii="Times New Roman" w:hAnsi="Times New Roman" w:cs="Times New Roman"/>
          <w:b/>
          <w:i/>
        </w:rPr>
        <w:t xml:space="preserve"> High Trait Self-control, </w:t>
      </w:r>
      <w:r w:rsidR="008E273B" w:rsidRPr="00F00DAB">
        <w:rPr>
          <w:rFonts w:ascii="Times New Roman" w:hAnsi="Times New Roman" w:cs="Times New Roman"/>
          <w:b/>
          <w:i/>
        </w:rPr>
        <w:t>Temperance</w:t>
      </w:r>
      <w:r w:rsidR="003C5C64">
        <w:rPr>
          <w:rFonts w:ascii="Times New Roman" w:hAnsi="Times New Roman" w:cs="Times New Roman"/>
          <w:b/>
          <w:i/>
        </w:rPr>
        <w:t xml:space="preserve">, and the Conformity Thesis </w:t>
      </w:r>
    </w:p>
    <w:p w14:paraId="0776F0B2" w14:textId="0B4F1B76" w:rsidR="004E4BD0" w:rsidRPr="00E66A95" w:rsidRDefault="004E4BD0" w:rsidP="005A57FE">
      <w:pPr>
        <w:spacing w:line="480" w:lineRule="auto"/>
        <w:ind w:firstLine="720"/>
        <w:rPr>
          <w:rFonts w:ascii="Times New Roman" w:hAnsi="Times New Roman" w:cs="Times New Roman"/>
        </w:rPr>
      </w:pPr>
      <w:r w:rsidRPr="00E66A95">
        <w:rPr>
          <w:rFonts w:ascii="Times New Roman" w:hAnsi="Times New Roman" w:cs="Times New Roman"/>
        </w:rPr>
        <w:t xml:space="preserve">I have argued that </w:t>
      </w:r>
      <w:r w:rsidR="00C74BAD">
        <w:rPr>
          <w:rFonts w:ascii="Times New Roman" w:hAnsi="Times New Roman" w:cs="Times New Roman"/>
        </w:rPr>
        <w:t>(Con1)</w:t>
      </w:r>
      <w:r w:rsidR="003A01ED">
        <w:rPr>
          <w:rFonts w:ascii="Times New Roman" w:hAnsi="Times New Roman" w:cs="Times New Roman"/>
        </w:rPr>
        <w:t xml:space="preserve"> and (Con2)</w:t>
      </w:r>
      <w:r w:rsidR="00C74BAD">
        <w:rPr>
          <w:rFonts w:ascii="Times New Roman" w:hAnsi="Times New Roman" w:cs="Times New Roman"/>
        </w:rPr>
        <w:t xml:space="preserve"> </w:t>
      </w:r>
      <w:r w:rsidR="003A01ED">
        <w:rPr>
          <w:rFonts w:ascii="Times New Roman" w:hAnsi="Times New Roman" w:cs="Times New Roman"/>
        </w:rPr>
        <w:t>are</w:t>
      </w:r>
      <w:r w:rsidR="00C74BAD">
        <w:rPr>
          <w:rFonts w:ascii="Times New Roman" w:hAnsi="Times New Roman" w:cs="Times New Roman"/>
        </w:rPr>
        <w:t xml:space="preserve"> false. P</w:t>
      </w:r>
      <w:r w:rsidRPr="00E66A95">
        <w:rPr>
          <w:rFonts w:ascii="Times New Roman" w:hAnsi="Times New Roman" w:cs="Times New Roman"/>
        </w:rPr>
        <w:t xml:space="preserve">sychologically realistic continence </w:t>
      </w:r>
      <w:r w:rsidR="00366F7C">
        <w:rPr>
          <w:rFonts w:ascii="Times New Roman" w:hAnsi="Times New Roman" w:cs="Times New Roman"/>
        </w:rPr>
        <w:t xml:space="preserve">does not require less than remarkable assessment-desire conformity </w:t>
      </w:r>
      <w:r w:rsidR="00DF2BD1">
        <w:rPr>
          <w:rFonts w:ascii="Times New Roman" w:hAnsi="Times New Roman" w:cs="Times New Roman"/>
        </w:rPr>
        <w:t xml:space="preserve">nor an excellent ability to directly resist </w:t>
      </w:r>
      <w:r w:rsidR="00424531">
        <w:rPr>
          <w:rFonts w:ascii="Times New Roman" w:hAnsi="Times New Roman" w:cs="Times New Roman"/>
        </w:rPr>
        <w:t xml:space="preserve">occurrent conflicting desires. Instead, </w:t>
      </w:r>
      <w:r w:rsidR="00AE42D6">
        <w:rPr>
          <w:rFonts w:ascii="Times New Roman" w:hAnsi="Times New Roman" w:cs="Times New Roman"/>
        </w:rPr>
        <w:t xml:space="preserve">if being highly self-controlled just is being continent, then </w:t>
      </w:r>
      <w:r w:rsidR="00424531">
        <w:rPr>
          <w:rFonts w:ascii="Times New Roman" w:hAnsi="Times New Roman" w:cs="Times New Roman"/>
        </w:rPr>
        <w:t xml:space="preserve">continence </w:t>
      </w:r>
      <w:r w:rsidRPr="00E66A95">
        <w:rPr>
          <w:rFonts w:ascii="Times New Roman" w:hAnsi="Times New Roman" w:cs="Times New Roman"/>
        </w:rPr>
        <w:t>often involves:</w:t>
      </w:r>
    </w:p>
    <w:p w14:paraId="79767DFC" w14:textId="3EFAB5AF" w:rsidR="004E4BD0" w:rsidRPr="00BE5C9D" w:rsidRDefault="004E4BD0" w:rsidP="00997DD6">
      <w:pPr>
        <w:ind w:left="1440"/>
        <w:rPr>
          <w:rFonts w:ascii="Times New Roman" w:hAnsi="Times New Roman" w:cs="Times New Roman"/>
          <w:b/>
        </w:rPr>
      </w:pPr>
      <w:r w:rsidRPr="00E66A95">
        <w:rPr>
          <w:rFonts w:ascii="Times New Roman" w:hAnsi="Times New Roman" w:cs="Times New Roman"/>
        </w:rPr>
        <w:t>(Temp1)</w:t>
      </w:r>
      <w:r>
        <w:rPr>
          <w:rFonts w:ascii="Times New Roman" w:hAnsi="Times New Roman" w:cs="Times New Roman"/>
          <w:color w:val="FF0000"/>
        </w:rPr>
        <w:t xml:space="preserve"> </w:t>
      </w:r>
      <w:r>
        <w:rPr>
          <w:rFonts w:ascii="Times New Roman" w:hAnsi="Times New Roman" w:cs="Times New Roman"/>
        </w:rPr>
        <w:t>remarkable conformity of one’s occurrent desires for appetitive pleasures to one’s assessments of their value</w:t>
      </w:r>
      <w:r w:rsidR="00997DD6">
        <w:rPr>
          <w:rFonts w:ascii="Times New Roman" w:hAnsi="Times New Roman" w:cs="Times New Roman"/>
        </w:rPr>
        <w:t>.</w:t>
      </w:r>
      <w:r w:rsidR="00BD45BF">
        <w:rPr>
          <w:rStyle w:val="FootnoteReference"/>
          <w:rFonts w:ascii="Times New Roman" w:hAnsi="Times New Roman" w:cs="Times New Roman"/>
        </w:rPr>
        <w:footnoteReference w:id="20"/>
      </w:r>
      <w:r w:rsidRPr="00E66A95">
        <w:rPr>
          <w:rFonts w:ascii="Times New Roman" w:hAnsi="Times New Roman" w:cs="Times New Roman"/>
        </w:rPr>
        <w:t xml:space="preserve"> </w:t>
      </w:r>
    </w:p>
    <w:p w14:paraId="51CC20FC" w14:textId="77777777" w:rsidR="004E4BD0" w:rsidRDefault="004E4BD0" w:rsidP="004E4BD0">
      <w:pPr>
        <w:rPr>
          <w:rFonts w:ascii="Times New Roman" w:hAnsi="Times New Roman" w:cs="Times New Roman"/>
          <w:b/>
        </w:rPr>
      </w:pPr>
    </w:p>
    <w:p w14:paraId="07E0EC13" w14:textId="131B47BF" w:rsidR="00E14710" w:rsidRDefault="00913200" w:rsidP="005C7ECA">
      <w:pPr>
        <w:spacing w:line="480" w:lineRule="auto"/>
        <w:rPr>
          <w:rFonts w:ascii="Times New Roman" w:hAnsi="Times New Roman" w:cs="Times New Roman"/>
        </w:rPr>
      </w:pPr>
      <w:r>
        <w:rPr>
          <w:rFonts w:ascii="Times New Roman" w:hAnsi="Times New Roman" w:cs="Times New Roman"/>
        </w:rPr>
        <w:lastRenderedPageBreak/>
        <w:t>Indeed, the studies discussed above suggest that</w:t>
      </w:r>
      <w:r w:rsidR="00AD241B">
        <w:rPr>
          <w:rFonts w:ascii="Times New Roman" w:hAnsi="Times New Roman" w:cs="Times New Roman"/>
        </w:rPr>
        <w:t xml:space="preserve"> when</w:t>
      </w:r>
      <w:r w:rsidR="004E4BD0" w:rsidRPr="00E66A95">
        <w:rPr>
          <w:rFonts w:ascii="Times New Roman" w:hAnsi="Times New Roman" w:cs="Times New Roman"/>
        </w:rPr>
        <w:t xml:space="preserve"> continent people</w:t>
      </w:r>
      <w:r w:rsidR="00AD241B">
        <w:rPr>
          <w:rFonts w:ascii="Times New Roman" w:hAnsi="Times New Roman" w:cs="Times New Roman"/>
        </w:rPr>
        <w:t xml:space="preserve"> satisfy</w:t>
      </w:r>
      <w:r w:rsidR="004E4BD0" w:rsidRPr="00E66A95">
        <w:rPr>
          <w:rFonts w:ascii="Times New Roman" w:hAnsi="Times New Roman" w:cs="Times New Roman"/>
        </w:rPr>
        <w:t xml:space="preserve"> (Temp1) </w:t>
      </w:r>
      <w:r w:rsidR="00AD241B">
        <w:rPr>
          <w:rFonts w:ascii="Times New Roman" w:hAnsi="Times New Roman" w:cs="Times New Roman"/>
        </w:rPr>
        <w:t xml:space="preserve">this is </w:t>
      </w:r>
      <w:r w:rsidR="004E4BD0" w:rsidRPr="00526ED8">
        <w:rPr>
          <w:rFonts w:ascii="Times New Roman" w:hAnsi="Times New Roman" w:cs="Times New Roman"/>
          <w:iCs/>
        </w:rPr>
        <w:t xml:space="preserve">because </w:t>
      </w:r>
      <w:r w:rsidR="00AD241B">
        <w:rPr>
          <w:rFonts w:ascii="Times New Roman" w:hAnsi="Times New Roman" w:cs="Times New Roman"/>
        </w:rPr>
        <w:t>they are</w:t>
      </w:r>
      <w:r w:rsidR="00997DD6">
        <w:rPr>
          <w:rFonts w:ascii="Times New Roman" w:hAnsi="Times New Roman" w:cs="Times New Roman"/>
        </w:rPr>
        <w:t xml:space="preserve"> excellent at using </w:t>
      </w:r>
      <w:r w:rsidR="00997DD6">
        <w:rPr>
          <w:rFonts w:ascii="Times New Roman" w:hAnsi="Times New Roman" w:cs="Times New Roman"/>
          <w:i/>
          <w:iCs/>
        </w:rPr>
        <w:t xml:space="preserve">indirect </w:t>
      </w:r>
      <w:r w:rsidR="00997DD6">
        <w:rPr>
          <w:rFonts w:ascii="Times New Roman" w:hAnsi="Times New Roman" w:cs="Times New Roman"/>
        </w:rPr>
        <w:t>resistance strategies to prevent occurrent conflicting desires from arising in the first place</w:t>
      </w:r>
      <w:r w:rsidR="00526ED8">
        <w:rPr>
          <w:rFonts w:ascii="Times New Roman" w:hAnsi="Times New Roman" w:cs="Times New Roman"/>
        </w:rPr>
        <w:t>. That is, continent people satisfy (Temp1)</w:t>
      </w:r>
      <w:r w:rsidR="00997DD6">
        <w:rPr>
          <w:rFonts w:ascii="Times New Roman" w:hAnsi="Times New Roman" w:cs="Times New Roman"/>
        </w:rPr>
        <w:t xml:space="preserve"> because </w:t>
      </w:r>
      <w:r w:rsidR="004E4BD0" w:rsidRPr="00E66A95">
        <w:rPr>
          <w:rFonts w:ascii="Times New Roman" w:hAnsi="Times New Roman" w:cs="Times New Roman"/>
        </w:rPr>
        <w:t>(Con2*) is true</w:t>
      </w:r>
      <w:r w:rsidR="00526ED8">
        <w:rPr>
          <w:rFonts w:ascii="Times New Roman" w:hAnsi="Times New Roman" w:cs="Times New Roman"/>
        </w:rPr>
        <w:t xml:space="preserve"> of them</w:t>
      </w:r>
      <w:r w:rsidR="004E4BD0" w:rsidRPr="00E66A95">
        <w:rPr>
          <w:rFonts w:ascii="Times New Roman" w:hAnsi="Times New Roman" w:cs="Times New Roman"/>
        </w:rPr>
        <w:t>.</w:t>
      </w:r>
      <w:r w:rsidR="002256DC">
        <w:rPr>
          <w:rFonts w:ascii="Times New Roman" w:hAnsi="Times New Roman" w:cs="Times New Roman"/>
        </w:rPr>
        <w:t xml:space="preserve"> </w:t>
      </w:r>
      <w:r w:rsidR="001E4ABC">
        <w:rPr>
          <w:rFonts w:ascii="Times New Roman" w:hAnsi="Times New Roman" w:cs="Times New Roman"/>
        </w:rPr>
        <w:t>Reliably and e</w:t>
      </w:r>
      <w:r w:rsidR="00291E8B">
        <w:rPr>
          <w:rFonts w:ascii="Times New Roman" w:hAnsi="Times New Roman" w:cs="Times New Roman"/>
        </w:rPr>
        <w:t>ffectively</w:t>
      </w:r>
      <w:r w:rsidR="00D84D45" w:rsidRPr="00FA4FD3">
        <w:rPr>
          <w:rFonts w:ascii="Times New Roman" w:hAnsi="Times New Roman" w:cs="Times New Roman"/>
        </w:rPr>
        <w:t xml:space="preserve"> </w:t>
      </w:r>
      <w:r w:rsidR="00291E8B">
        <w:rPr>
          <w:rFonts w:ascii="Times New Roman" w:hAnsi="Times New Roman" w:cs="Times New Roman"/>
        </w:rPr>
        <w:t>using</w:t>
      </w:r>
      <w:r w:rsidR="00291E8B" w:rsidRPr="00FA4FD3">
        <w:rPr>
          <w:rFonts w:ascii="Times New Roman" w:hAnsi="Times New Roman" w:cs="Times New Roman"/>
        </w:rPr>
        <w:t xml:space="preserve"> </w:t>
      </w:r>
      <w:r w:rsidR="00D84D45" w:rsidRPr="00AC0F57">
        <w:rPr>
          <w:rFonts w:ascii="Times New Roman" w:hAnsi="Times New Roman" w:cs="Times New Roman"/>
          <w:iCs/>
        </w:rPr>
        <w:t>indirect</w:t>
      </w:r>
      <w:r w:rsidR="00D84D45" w:rsidRPr="00FA4FD3">
        <w:rPr>
          <w:rFonts w:ascii="Times New Roman" w:hAnsi="Times New Roman" w:cs="Times New Roman"/>
          <w:i/>
        </w:rPr>
        <w:t xml:space="preserve"> </w:t>
      </w:r>
      <w:r w:rsidR="00D84D45" w:rsidRPr="00FA4FD3">
        <w:rPr>
          <w:rFonts w:ascii="Times New Roman" w:hAnsi="Times New Roman" w:cs="Times New Roman"/>
        </w:rPr>
        <w:t xml:space="preserve">resistance </w:t>
      </w:r>
      <w:r w:rsidR="00291E8B">
        <w:rPr>
          <w:rFonts w:ascii="Times New Roman" w:hAnsi="Times New Roman" w:cs="Times New Roman"/>
        </w:rPr>
        <w:t xml:space="preserve">strategies </w:t>
      </w:r>
      <w:r w:rsidR="00BF7078">
        <w:rPr>
          <w:rFonts w:ascii="Times New Roman" w:hAnsi="Times New Roman" w:cs="Times New Roman"/>
        </w:rPr>
        <w:t xml:space="preserve">to prevent occurrent conflicting desires from arising </w:t>
      </w:r>
      <w:r w:rsidR="00291E8B">
        <w:rPr>
          <w:rFonts w:ascii="Times New Roman" w:hAnsi="Times New Roman" w:cs="Times New Roman"/>
        </w:rPr>
        <w:t>is</w:t>
      </w:r>
      <w:r w:rsidR="00D84D45" w:rsidRPr="00FA4FD3">
        <w:rPr>
          <w:rFonts w:ascii="Times New Roman" w:hAnsi="Times New Roman" w:cs="Times New Roman"/>
        </w:rPr>
        <w:t xml:space="preserve"> simply </w:t>
      </w:r>
      <w:r w:rsidR="00D84D45" w:rsidRPr="00FA4FD3">
        <w:rPr>
          <w:rFonts w:ascii="Times New Roman" w:hAnsi="Times New Roman" w:cs="Times New Roman"/>
          <w:i/>
        </w:rPr>
        <w:t xml:space="preserve">one way </w:t>
      </w:r>
      <w:r w:rsidR="00D84D45" w:rsidRPr="00FA4FD3">
        <w:rPr>
          <w:rFonts w:ascii="Times New Roman" w:hAnsi="Times New Roman" w:cs="Times New Roman"/>
        </w:rPr>
        <w:t xml:space="preserve">of </w:t>
      </w:r>
      <w:r w:rsidR="00E14710" w:rsidRPr="00FA4FD3">
        <w:rPr>
          <w:rFonts w:ascii="Times New Roman" w:hAnsi="Times New Roman" w:cs="Times New Roman"/>
        </w:rPr>
        <w:t>achie</w:t>
      </w:r>
      <w:r w:rsidR="00D84D45" w:rsidRPr="00FA4FD3">
        <w:rPr>
          <w:rFonts w:ascii="Times New Roman" w:hAnsi="Times New Roman" w:cs="Times New Roman"/>
        </w:rPr>
        <w:t xml:space="preserve">ving </w:t>
      </w:r>
      <w:r w:rsidR="005147C9">
        <w:rPr>
          <w:rFonts w:ascii="Times New Roman" w:hAnsi="Times New Roman" w:cs="Times New Roman"/>
        </w:rPr>
        <w:t xml:space="preserve">remarkable </w:t>
      </w:r>
      <w:r w:rsidR="00D84D45" w:rsidRPr="00FA4FD3">
        <w:rPr>
          <w:rFonts w:ascii="Times New Roman" w:hAnsi="Times New Roman" w:cs="Times New Roman"/>
        </w:rPr>
        <w:t xml:space="preserve">assessment-desire conformity, of minimizing the presence of occurrent conflicting desires. </w:t>
      </w:r>
      <w:r w:rsidR="00EC27B1">
        <w:rPr>
          <w:rFonts w:ascii="Times New Roman" w:hAnsi="Times New Roman" w:cs="Times New Roman"/>
        </w:rPr>
        <w:t>Th</w:t>
      </w:r>
      <w:r w:rsidR="00D92E40">
        <w:rPr>
          <w:rFonts w:ascii="Times New Roman" w:hAnsi="Times New Roman" w:cs="Times New Roman"/>
        </w:rPr>
        <w:t xml:space="preserve">us, we should abandon </w:t>
      </w:r>
      <w:r w:rsidR="00C21341">
        <w:rPr>
          <w:rFonts w:ascii="Times New Roman" w:hAnsi="Times New Roman" w:cs="Times New Roman"/>
        </w:rPr>
        <w:t xml:space="preserve">the traditional view’s claim that </w:t>
      </w:r>
      <w:r w:rsidR="0026658B">
        <w:rPr>
          <w:rFonts w:ascii="Times New Roman" w:hAnsi="Times New Roman" w:cs="Times New Roman"/>
        </w:rPr>
        <w:t>a difference in assessment-desire conformity is “central to a proper distinction” between temperance and continence (see the block quotation from Mele above).</w:t>
      </w:r>
      <w:r w:rsidR="00056CCF">
        <w:rPr>
          <w:rFonts w:ascii="Times New Roman" w:hAnsi="Times New Roman" w:cs="Times New Roman"/>
        </w:rPr>
        <w:t xml:space="preserve"> The fact that continence</w:t>
      </w:r>
      <w:r w:rsidR="00EC27B1">
        <w:rPr>
          <w:rFonts w:ascii="Times New Roman" w:hAnsi="Times New Roman" w:cs="Times New Roman"/>
        </w:rPr>
        <w:t xml:space="preserve"> </w:t>
      </w:r>
      <w:r w:rsidR="00425768">
        <w:rPr>
          <w:rFonts w:ascii="Times New Roman" w:hAnsi="Times New Roman" w:cs="Times New Roman"/>
        </w:rPr>
        <w:t>in actual people</w:t>
      </w:r>
      <w:r w:rsidR="002E503C">
        <w:rPr>
          <w:rFonts w:ascii="Times New Roman" w:hAnsi="Times New Roman" w:cs="Times New Roman"/>
        </w:rPr>
        <w:t xml:space="preserve"> </w:t>
      </w:r>
      <w:r w:rsidR="005135C7">
        <w:rPr>
          <w:rFonts w:ascii="Times New Roman" w:hAnsi="Times New Roman" w:cs="Times New Roman"/>
        </w:rPr>
        <w:t xml:space="preserve">often </w:t>
      </w:r>
      <w:r w:rsidR="006947DC" w:rsidRPr="00FA4FD3">
        <w:rPr>
          <w:rFonts w:ascii="Times New Roman" w:hAnsi="Times New Roman" w:cs="Times New Roman"/>
        </w:rPr>
        <w:t>satisfies</w:t>
      </w:r>
      <w:r w:rsidR="00425768" w:rsidRPr="00FA4FD3">
        <w:rPr>
          <w:rFonts w:ascii="Times New Roman" w:hAnsi="Times New Roman" w:cs="Times New Roman"/>
        </w:rPr>
        <w:t xml:space="preserve"> </w:t>
      </w:r>
      <w:r w:rsidR="00B279E4" w:rsidRPr="00FA4FD3">
        <w:rPr>
          <w:rFonts w:ascii="Times New Roman" w:hAnsi="Times New Roman" w:cs="Times New Roman"/>
        </w:rPr>
        <w:t>part of</w:t>
      </w:r>
      <w:r w:rsidR="002E503C">
        <w:rPr>
          <w:rFonts w:ascii="Times New Roman" w:hAnsi="Times New Roman" w:cs="Times New Roman"/>
        </w:rPr>
        <w:t xml:space="preserve"> the traditional </w:t>
      </w:r>
      <w:r w:rsidR="00425768">
        <w:rPr>
          <w:rFonts w:ascii="Times New Roman" w:hAnsi="Times New Roman" w:cs="Times New Roman"/>
        </w:rPr>
        <w:t>account of temperance</w:t>
      </w:r>
      <w:r w:rsidR="00602A0F">
        <w:rPr>
          <w:rFonts w:ascii="Times New Roman" w:hAnsi="Times New Roman" w:cs="Times New Roman"/>
        </w:rPr>
        <w:t xml:space="preserve"> </w:t>
      </w:r>
      <w:r w:rsidR="00E0305C">
        <w:rPr>
          <w:rFonts w:ascii="Times New Roman" w:hAnsi="Times New Roman" w:cs="Times New Roman"/>
        </w:rPr>
        <w:t xml:space="preserve">puts pressure on the idea that </w:t>
      </w:r>
      <w:r w:rsidR="00BC3E3D">
        <w:rPr>
          <w:rFonts w:ascii="Times New Roman" w:hAnsi="Times New Roman" w:cs="Times New Roman"/>
        </w:rPr>
        <w:t xml:space="preserve">temperance and continence are </w:t>
      </w:r>
      <w:r w:rsidR="00D94564">
        <w:rPr>
          <w:rFonts w:ascii="Times New Roman" w:hAnsi="Times New Roman" w:cs="Times New Roman"/>
        </w:rPr>
        <w:t xml:space="preserve">mutually exclusive </w:t>
      </w:r>
      <w:r w:rsidR="00C362D6">
        <w:rPr>
          <w:rFonts w:ascii="Times New Roman" w:hAnsi="Times New Roman" w:cs="Times New Roman"/>
        </w:rPr>
        <w:t xml:space="preserve">character </w:t>
      </w:r>
      <w:r w:rsidR="00D94564">
        <w:rPr>
          <w:rFonts w:ascii="Times New Roman" w:hAnsi="Times New Roman" w:cs="Times New Roman"/>
        </w:rPr>
        <w:t>traits</w:t>
      </w:r>
      <w:r w:rsidR="00232154">
        <w:rPr>
          <w:rFonts w:ascii="Times New Roman" w:hAnsi="Times New Roman" w:cs="Times New Roman"/>
        </w:rPr>
        <w:t>—two different “fundamental psychic structures” (</w:t>
      </w:r>
      <w:proofErr w:type="spellStart"/>
      <w:r w:rsidR="00232154">
        <w:rPr>
          <w:rFonts w:ascii="Times New Roman" w:hAnsi="Times New Roman" w:cs="Times New Roman"/>
          <w:i/>
          <w:iCs/>
        </w:rPr>
        <w:t>hexeis</w:t>
      </w:r>
      <w:proofErr w:type="spellEnd"/>
      <w:r w:rsidR="00232154">
        <w:rPr>
          <w:rFonts w:ascii="Times New Roman" w:hAnsi="Times New Roman" w:cs="Times New Roman"/>
        </w:rPr>
        <w:t>)</w:t>
      </w:r>
      <w:r w:rsidR="00E0305C">
        <w:rPr>
          <w:rFonts w:ascii="Times New Roman" w:hAnsi="Times New Roman" w:cs="Times New Roman"/>
        </w:rPr>
        <w:t>.</w:t>
      </w:r>
      <w:r w:rsidR="00853C32">
        <w:rPr>
          <w:rStyle w:val="FootnoteReference"/>
          <w:rFonts w:ascii="Times New Roman" w:hAnsi="Times New Roman" w:cs="Times New Roman"/>
        </w:rPr>
        <w:footnoteReference w:id="21"/>
      </w:r>
    </w:p>
    <w:p w14:paraId="4DE373DB" w14:textId="3D8E7A92" w:rsidR="00116CA2" w:rsidRDefault="003F17E1" w:rsidP="006D0842">
      <w:pPr>
        <w:spacing w:line="480" w:lineRule="auto"/>
        <w:ind w:firstLine="720"/>
        <w:rPr>
          <w:rFonts w:ascii="Times New Roman" w:hAnsi="Times New Roman" w:cs="Times New Roman"/>
        </w:rPr>
      </w:pPr>
      <w:r>
        <w:rPr>
          <w:rFonts w:ascii="Times New Roman" w:hAnsi="Times New Roman" w:cs="Times New Roman"/>
        </w:rPr>
        <w:t xml:space="preserve">If (Temp2) is true, </w:t>
      </w:r>
      <w:r w:rsidR="00D65A0C">
        <w:rPr>
          <w:rFonts w:ascii="Times New Roman" w:hAnsi="Times New Roman" w:cs="Times New Roman"/>
        </w:rPr>
        <w:t xml:space="preserve">i.e., if </w:t>
      </w:r>
      <w:r w:rsidR="001F0B3E">
        <w:rPr>
          <w:rFonts w:ascii="Times New Roman" w:hAnsi="Times New Roman" w:cs="Times New Roman"/>
        </w:rPr>
        <w:t xml:space="preserve">temperate individuals exhibit assessment-desire conformity in a </w:t>
      </w:r>
      <w:r w:rsidR="008F4084">
        <w:rPr>
          <w:rFonts w:ascii="Times New Roman" w:hAnsi="Times New Roman" w:cs="Times New Roman"/>
        </w:rPr>
        <w:t>greater number and wider variety of situations than continent people</w:t>
      </w:r>
      <w:r w:rsidR="004276FC">
        <w:rPr>
          <w:rFonts w:ascii="Times New Roman" w:hAnsi="Times New Roman" w:cs="Times New Roman"/>
        </w:rPr>
        <w:t xml:space="preserve">, then </w:t>
      </w:r>
      <w:r w:rsidR="00116CA2">
        <w:rPr>
          <w:rFonts w:ascii="Times New Roman" w:hAnsi="Times New Roman" w:cs="Times New Roman"/>
        </w:rPr>
        <w:t xml:space="preserve">temperance may </w:t>
      </w:r>
      <w:r w:rsidR="000173BA">
        <w:rPr>
          <w:rFonts w:ascii="Times New Roman" w:hAnsi="Times New Roman" w:cs="Times New Roman"/>
        </w:rPr>
        <w:t xml:space="preserve">still </w:t>
      </w:r>
      <w:r w:rsidR="00116CA2">
        <w:rPr>
          <w:rFonts w:ascii="Times New Roman" w:hAnsi="Times New Roman" w:cs="Times New Roman"/>
        </w:rPr>
        <w:t xml:space="preserve">be </w:t>
      </w:r>
      <w:r w:rsidR="00E01B93">
        <w:rPr>
          <w:rFonts w:ascii="Times New Roman" w:hAnsi="Times New Roman" w:cs="Times New Roman"/>
        </w:rPr>
        <w:t xml:space="preserve">a </w:t>
      </w:r>
      <w:r w:rsidR="00116CA2">
        <w:rPr>
          <w:rFonts w:ascii="Times New Roman" w:hAnsi="Times New Roman" w:cs="Times New Roman"/>
        </w:rPr>
        <w:t>distinct character trait</w:t>
      </w:r>
      <w:r w:rsidR="005F0D72">
        <w:rPr>
          <w:rFonts w:ascii="Times New Roman" w:hAnsi="Times New Roman" w:cs="Times New Roman"/>
        </w:rPr>
        <w:t xml:space="preserve"> from continenc</w:t>
      </w:r>
      <w:r w:rsidR="000173BA">
        <w:rPr>
          <w:rFonts w:ascii="Times New Roman" w:hAnsi="Times New Roman" w:cs="Times New Roman"/>
        </w:rPr>
        <w:t>e</w:t>
      </w:r>
      <w:r w:rsidR="00116CA2">
        <w:rPr>
          <w:rFonts w:ascii="Times New Roman" w:hAnsi="Times New Roman" w:cs="Times New Roman"/>
        </w:rPr>
        <w:t xml:space="preserve">. However, </w:t>
      </w:r>
      <w:r w:rsidR="00AB45F8">
        <w:rPr>
          <w:rFonts w:ascii="Times New Roman" w:hAnsi="Times New Roman" w:cs="Times New Roman"/>
        </w:rPr>
        <w:t xml:space="preserve">as I’ll now argue, (Temp2) </w:t>
      </w:r>
      <w:r w:rsidR="00C85659">
        <w:rPr>
          <w:rFonts w:ascii="Times New Roman" w:hAnsi="Times New Roman" w:cs="Times New Roman"/>
        </w:rPr>
        <w:t>by itself</w:t>
      </w:r>
      <w:r w:rsidR="00AB45F8">
        <w:rPr>
          <w:rFonts w:ascii="Times New Roman" w:hAnsi="Times New Roman" w:cs="Times New Roman"/>
        </w:rPr>
        <w:t xml:space="preserve"> does not provide </w:t>
      </w:r>
      <w:r w:rsidR="00976A6A">
        <w:rPr>
          <w:rFonts w:ascii="Times New Roman" w:hAnsi="Times New Roman" w:cs="Times New Roman"/>
        </w:rPr>
        <w:t xml:space="preserve">a good explanation or account of </w:t>
      </w:r>
      <w:r w:rsidR="00976A6A">
        <w:rPr>
          <w:rFonts w:ascii="Times New Roman" w:hAnsi="Times New Roman" w:cs="Times New Roman"/>
          <w:i/>
          <w:iCs/>
        </w:rPr>
        <w:t xml:space="preserve">why </w:t>
      </w:r>
      <w:r w:rsidR="00BD497E">
        <w:rPr>
          <w:rFonts w:ascii="Times New Roman" w:hAnsi="Times New Roman" w:cs="Times New Roman"/>
        </w:rPr>
        <w:t>temperance and continence are distinct character traits</w:t>
      </w:r>
      <w:r w:rsidR="00976A6A">
        <w:rPr>
          <w:rFonts w:ascii="Times New Roman" w:hAnsi="Times New Roman" w:cs="Times New Roman"/>
        </w:rPr>
        <w:t>, if they in fact are</w:t>
      </w:r>
      <w:r w:rsidR="00BD497E">
        <w:rPr>
          <w:rFonts w:ascii="Times New Roman" w:hAnsi="Times New Roman" w:cs="Times New Roman"/>
        </w:rPr>
        <w:t>.</w:t>
      </w:r>
      <w:r w:rsidR="00116524">
        <w:rPr>
          <w:rFonts w:ascii="Times New Roman" w:hAnsi="Times New Roman" w:cs="Times New Roman"/>
        </w:rPr>
        <w:t xml:space="preserve"> </w:t>
      </w:r>
      <w:r w:rsidR="003072A2">
        <w:rPr>
          <w:rFonts w:ascii="Times New Roman" w:hAnsi="Times New Roman" w:cs="Times New Roman"/>
        </w:rPr>
        <w:t>C</w:t>
      </w:r>
      <w:r w:rsidR="00976A65">
        <w:rPr>
          <w:rFonts w:ascii="Times New Roman" w:hAnsi="Times New Roman" w:cs="Times New Roman"/>
        </w:rPr>
        <w:t xml:space="preserve">laiming that (Temp2) </w:t>
      </w:r>
      <w:r w:rsidR="00976A65" w:rsidRPr="00FC7CA9">
        <w:rPr>
          <w:rFonts w:ascii="Times New Roman" w:hAnsi="Times New Roman" w:cs="Times New Roman"/>
          <w:i/>
          <w:iCs/>
        </w:rPr>
        <w:t>alone</w:t>
      </w:r>
      <w:r w:rsidR="00976A65">
        <w:rPr>
          <w:rFonts w:ascii="Times New Roman" w:hAnsi="Times New Roman" w:cs="Times New Roman"/>
        </w:rPr>
        <w:t xml:space="preserve"> distinguishes temperance from continence </w:t>
      </w:r>
      <w:r w:rsidR="003072A2">
        <w:rPr>
          <w:rFonts w:ascii="Times New Roman" w:hAnsi="Times New Roman" w:cs="Times New Roman"/>
        </w:rPr>
        <w:t>makes th</w:t>
      </w:r>
      <w:r w:rsidR="008D3A4E">
        <w:rPr>
          <w:rFonts w:ascii="Times New Roman" w:hAnsi="Times New Roman" w:cs="Times New Roman"/>
        </w:rPr>
        <w:t>e</w:t>
      </w:r>
      <w:r w:rsidR="003072A2">
        <w:rPr>
          <w:rFonts w:ascii="Times New Roman" w:hAnsi="Times New Roman" w:cs="Times New Roman"/>
        </w:rPr>
        <w:t xml:space="preserve"> distinction </w:t>
      </w:r>
      <w:r w:rsidR="008D3A4E">
        <w:rPr>
          <w:rFonts w:ascii="Times New Roman" w:hAnsi="Times New Roman" w:cs="Times New Roman"/>
        </w:rPr>
        <w:t xml:space="preserve">between these character traits </w:t>
      </w:r>
      <w:r w:rsidR="003072A2">
        <w:rPr>
          <w:rFonts w:ascii="Times New Roman" w:hAnsi="Times New Roman" w:cs="Times New Roman"/>
        </w:rPr>
        <w:t>ad hoc</w:t>
      </w:r>
      <w:r w:rsidR="00FC7CA9">
        <w:rPr>
          <w:rFonts w:ascii="Times New Roman" w:hAnsi="Times New Roman" w:cs="Times New Roman"/>
        </w:rPr>
        <w:t>,</w:t>
      </w:r>
      <w:r w:rsidR="003072A2">
        <w:rPr>
          <w:rFonts w:ascii="Times New Roman" w:hAnsi="Times New Roman" w:cs="Times New Roman"/>
        </w:rPr>
        <w:t xml:space="preserve"> unmotivated</w:t>
      </w:r>
      <w:r w:rsidR="00FC7CA9">
        <w:rPr>
          <w:rFonts w:ascii="Times New Roman" w:hAnsi="Times New Roman" w:cs="Times New Roman"/>
        </w:rPr>
        <w:t>, and unexplained</w:t>
      </w:r>
      <w:r w:rsidR="00976A65">
        <w:rPr>
          <w:rFonts w:ascii="Times New Roman" w:hAnsi="Times New Roman" w:cs="Times New Roman"/>
        </w:rPr>
        <w:t>.</w:t>
      </w:r>
      <w:r w:rsidR="00116524">
        <w:rPr>
          <w:rFonts w:ascii="Times New Roman" w:hAnsi="Times New Roman" w:cs="Times New Roman"/>
        </w:rPr>
        <w:t xml:space="preserve"> </w:t>
      </w:r>
    </w:p>
    <w:p w14:paraId="68496D3C" w14:textId="212330CA" w:rsidR="00601F85" w:rsidRDefault="00601F85" w:rsidP="006D0842">
      <w:pPr>
        <w:spacing w:line="480" w:lineRule="auto"/>
        <w:ind w:firstLine="720"/>
        <w:rPr>
          <w:rFonts w:ascii="Times New Roman" w:hAnsi="Times New Roman" w:cs="Times New Roman"/>
        </w:rPr>
      </w:pPr>
      <w:r>
        <w:rPr>
          <w:rFonts w:ascii="Times New Roman" w:hAnsi="Times New Roman" w:cs="Times New Roman"/>
        </w:rPr>
        <w:t>Two people may have the same level of assessment-desire conformity</w:t>
      </w:r>
      <w:r w:rsidR="00363334">
        <w:rPr>
          <w:rFonts w:ascii="Times New Roman" w:hAnsi="Times New Roman" w:cs="Times New Roman"/>
        </w:rPr>
        <w:t xml:space="preserve"> but differ in how </w:t>
      </w:r>
      <w:r w:rsidR="00363334">
        <w:rPr>
          <w:rFonts w:ascii="Times New Roman" w:hAnsi="Times New Roman" w:cs="Times New Roman"/>
          <w:i/>
          <w:iCs/>
        </w:rPr>
        <w:t xml:space="preserve">stable </w:t>
      </w:r>
      <w:r w:rsidR="00363334">
        <w:rPr>
          <w:rFonts w:ascii="Times New Roman" w:hAnsi="Times New Roman" w:cs="Times New Roman"/>
        </w:rPr>
        <w:t xml:space="preserve">or </w:t>
      </w:r>
      <w:r w:rsidR="00363334">
        <w:rPr>
          <w:rFonts w:ascii="Times New Roman" w:hAnsi="Times New Roman" w:cs="Times New Roman"/>
          <w:i/>
          <w:iCs/>
        </w:rPr>
        <w:t>reliable</w:t>
      </w:r>
      <w:r w:rsidR="00363334">
        <w:rPr>
          <w:rFonts w:ascii="Times New Roman" w:hAnsi="Times New Roman" w:cs="Times New Roman"/>
        </w:rPr>
        <w:t xml:space="preserve"> that assessment-desire conformity is</w:t>
      </w:r>
      <w:r w:rsidR="00363334">
        <w:rPr>
          <w:rFonts w:ascii="Times New Roman" w:hAnsi="Times New Roman" w:cs="Times New Roman"/>
          <w:i/>
          <w:iCs/>
        </w:rPr>
        <w:t xml:space="preserve"> </w:t>
      </w:r>
      <w:r w:rsidR="00363334">
        <w:rPr>
          <w:rFonts w:ascii="Times New Roman" w:hAnsi="Times New Roman" w:cs="Times New Roman"/>
        </w:rPr>
        <w:t xml:space="preserve">or in how </w:t>
      </w:r>
      <w:r w:rsidR="00363334">
        <w:rPr>
          <w:rFonts w:ascii="Times New Roman" w:hAnsi="Times New Roman" w:cs="Times New Roman"/>
          <w:i/>
          <w:iCs/>
        </w:rPr>
        <w:t xml:space="preserve">effective </w:t>
      </w:r>
      <w:r w:rsidR="00363334">
        <w:rPr>
          <w:rFonts w:ascii="Times New Roman" w:hAnsi="Times New Roman" w:cs="Times New Roman"/>
        </w:rPr>
        <w:t xml:space="preserve">that conformity is at </w:t>
      </w:r>
      <w:r w:rsidR="00363334">
        <w:rPr>
          <w:rFonts w:ascii="Times New Roman" w:hAnsi="Times New Roman" w:cs="Times New Roman"/>
        </w:rPr>
        <w:lastRenderedPageBreak/>
        <w:t>ensuring that their behavior accords with their evaluative judgments</w:t>
      </w:r>
      <w:r w:rsidR="00DB6A03">
        <w:rPr>
          <w:rFonts w:ascii="Times New Roman" w:hAnsi="Times New Roman" w:cs="Times New Roman"/>
        </w:rPr>
        <w:t xml:space="preserve"> (within and across situations)</w:t>
      </w:r>
      <w:r w:rsidR="00363334">
        <w:rPr>
          <w:rFonts w:ascii="Times New Roman" w:hAnsi="Times New Roman" w:cs="Times New Roman"/>
        </w:rPr>
        <w:t>.</w:t>
      </w:r>
      <w:r w:rsidR="00B25F3A">
        <w:rPr>
          <w:rFonts w:ascii="Times New Roman" w:hAnsi="Times New Roman" w:cs="Times New Roman"/>
        </w:rPr>
        <w:t xml:space="preserve"> For example, it may turn out that assessment-desire conformity that is </w:t>
      </w:r>
      <w:r w:rsidR="00384C8B">
        <w:rPr>
          <w:rFonts w:ascii="Times New Roman" w:hAnsi="Times New Roman" w:cs="Times New Roman"/>
        </w:rPr>
        <w:t>the product of</w:t>
      </w:r>
      <w:r w:rsidR="00B25F3A">
        <w:rPr>
          <w:rFonts w:ascii="Times New Roman" w:hAnsi="Times New Roman" w:cs="Times New Roman"/>
        </w:rPr>
        <w:t xml:space="preserve"> indirect strategies is </w:t>
      </w:r>
      <w:r w:rsidR="00D73391">
        <w:rPr>
          <w:rFonts w:ascii="Times New Roman" w:hAnsi="Times New Roman" w:cs="Times New Roman"/>
        </w:rPr>
        <w:t xml:space="preserve">more or </w:t>
      </w:r>
      <w:r w:rsidR="006B31DB">
        <w:rPr>
          <w:rFonts w:ascii="Times New Roman" w:hAnsi="Times New Roman" w:cs="Times New Roman"/>
        </w:rPr>
        <w:t>less</w:t>
      </w:r>
      <w:r w:rsidR="00542603">
        <w:rPr>
          <w:rFonts w:ascii="Times New Roman" w:hAnsi="Times New Roman" w:cs="Times New Roman"/>
        </w:rPr>
        <w:t xml:space="preserve"> </w:t>
      </w:r>
      <w:r w:rsidR="006B31DB">
        <w:rPr>
          <w:rFonts w:ascii="Times New Roman" w:hAnsi="Times New Roman" w:cs="Times New Roman"/>
        </w:rPr>
        <w:t xml:space="preserve">stable than conformity that is “built into” a person’s </w:t>
      </w:r>
      <w:r w:rsidR="0011556F">
        <w:rPr>
          <w:rFonts w:ascii="Times New Roman" w:hAnsi="Times New Roman" w:cs="Times New Roman"/>
        </w:rPr>
        <w:t>affective</w:t>
      </w:r>
      <w:r w:rsidR="00310CCD">
        <w:rPr>
          <w:rFonts w:ascii="Times New Roman" w:hAnsi="Times New Roman" w:cs="Times New Roman"/>
        </w:rPr>
        <w:t>/desiderative</w:t>
      </w:r>
      <w:r w:rsidR="0011556F">
        <w:rPr>
          <w:rFonts w:ascii="Times New Roman" w:hAnsi="Times New Roman" w:cs="Times New Roman"/>
        </w:rPr>
        <w:t xml:space="preserve"> capacities. That is, it may turn out that</w:t>
      </w:r>
      <w:r w:rsidR="00AA516C">
        <w:rPr>
          <w:rFonts w:ascii="Times New Roman" w:hAnsi="Times New Roman" w:cs="Times New Roman"/>
        </w:rPr>
        <w:t xml:space="preserve"> someone who</w:t>
      </w:r>
      <w:r w:rsidR="007153BC">
        <w:rPr>
          <w:rFonts w:ascii="Times New Roman" w:hAnsi="Times New Roman" w:cs="Times New Roman"/>
        </w:rPr>
        <w:t xml:space="preserve"> needs</w:t>
      </w:r>
      <w:r w:rsidR="00AA516C">
        <w:rPr>
          <w:rFonts w:ascii="Times New Roman" w:hAnsi="Times New Roman" w:cs="Times New Roman"/>
        </w:rPr>
        <w:t xml:space="preserve"> to </w:t>
      </w:r>
      <w:r w:rsidR="009F522E">
        <w:rPr>
          <w:rFonts w:ascii="Times New Roman" w:hAnsi="Times New Roman" w:cs="Times New Roman"/>
        </w:rPr>
        <w:t xml:space="preserve">distract herself from chocolate cake (when she judges that she should not eat another piece) </w:t>
      </w:r>
      <w:r w:rsidR="009F6DDD">
        <w:rPr>
          <w:rFonts w:ascii="Times New Roman" w:hAnsi="Times New Roman" w:cs="Times New Roman"/>
        </w:rPr>
        <w:t xml:space="preserve">in order to prevent an occurrent desire for another piece from arising </w:t>
      </w:r>
      <w:r w:rsidR="00D85256">
        <w:rPr>
          <w:rFonts w:ascii="Times New Roman" w:hAnsi="Times New Roman" w:cs="Times New Roman"/>
        </w:rPr>
        <w:t xml:space="preserve">would exhibit assessment-desire conformity in </w:t>
      </w:r>
      <w:r w:rsidR="00BF3D66">
        <w:rPr>
          <w:rFonts w:ascii="Times New Roman" w:hAnsi="Times New Roman" w:cs="Times New Roman"/>
        </w:rPr>
        <w:t xml:space="preserve">a </w:t>
      </w:r>
      <w:r w:rsidR="00664D2E">
        <w:rPr>
          <w:rFonts w:ascii="Times New Roman" w:hAnsi="Times New Roman" w:cs="Times New Roman"/>
        </w:rPr>
        <w:t>greater or fewer</w:t>
      </w:r>
      <w:r w:rsidR="00D53C07">
        <w:rPr>
          <w:rFonts w:ascii="Times New Roman" w:hAnsi="Times New Roman" w:cs="Times New Roman"/>
        </w:rPr>
        <w:t xml:space="preserve"> </w:t>
      </w:r>
      <w:r w:rsidR="00BF3D66">
        <w:rPr>
          <w:rFonts w:ascii="Times New Roman" w:hAnsi="Times New Roman" w:cs="Times New Roman"/>
        </w:rPr>
        <w:t xml:space="preserve">number </w:t>
      </w:r>
      <w:r w:rsidR="00D53C07">
        <w:rPr>
          <w:rFonts w:ascii="Times New Roman" w:hAnsi="Times New Roman" w:cs="Times New Roman"/>
        </w:rPr>
        <w:t xml:space="preserve">(or </w:t>
      </w:r>
      <w:r w:rsidR="00664D2E">
        <w:rPr>
          <w:rFonts w:ascii="Times New Roman" w:hAnsi="Times New Roman" w:cs="Times New Roman"/>
        </w:rPr>
        <w:t xml:space="preserve">greater or </w:t>
      </w:r>
      <w:r w:rsidR="007B0C8B">
        <w:rPr>
          <w:rFonts w:ascii="Times New Roman" w:hAnsi="Times New Roman" w:cs="Times New Roman"/>
        </w:rPr>
        <w:t>lesser variety of</w:t>
      </w:r>
      <w:r w:rsidR="00D53C07">
        <w:rPr>
          <w:rFonts w:ascii="Times New Roman" w:hAnsi="Times New Roman" w:cs="Times New Roman"/>
        </w:rPr>
        <w:t xml:space="preserve"> kinds)</w:t>
      </w:r>
      <w:r w:rsidR="002A2731">
        <w:rPr>
          <w:rFonts w:ascii="Times New Roman" w:hAnsi="Times New Roman" w:cs="Times New Roman"/>
        </w:rPr>
        <w:t xml:space="preserve"> </w:t>
      </w:r>
      <w:r w:rsidR="00BF3D66">
        <w:rPr>
          <w:rFonts w:ascii="Times New Roman" w:hAnsi="Times New Roman" w:cs="Times New Roman"/>
        </w:rPr>
        <w:t xml:space="preserve">of </w:t>
      </w:r>
      <w:r w:rsidR="002A2731">
        <w:rPr>
          <w:rFonts w:ascii="Times New Roman" w:hAnsi="Times New Roman" w:cs="Times New Roman"/>
        </w:rPr>
        <w:t>situation</w:t>
      </w:r>
      <w:r w:rsidR="00CB065F">
        <w:rPr>
          <w:rFonts w:ascii="Times New Roman" w:hAnsi="Times New Roman" w:cs="Times New Roman"/>
        </w:rPr>
        <w:t>(s)</w:t>
      </w:r>
      <w:r w:rsidR="002A2731">
        <w:rPr>
          <w:rFonts w:ascii="Times New Roman" w:hAnsi="Times New Roman" w:cs="Times New Roman"/>
        </w:rPr>
        <w:t xml:space="preserve"> than someone who did not have to </w:t>
      </w:r>
      <w:r w:rsidR="00C25B64">
        <w:rPr>
          <w:rFonts w:ascii="Times New Roman" w:hAnsi="Times New Roman" w:cs="Times New Roman"/>
        </w:rPr>
        <w:t xml:space="preserve">regularly </w:t>
      </w:r>
      <w:r w:rsidR="002A2731">
        <w:rPr>
          <w:rFonts w:ascii="Times New Roman" w:hAnsi="Times New Roman" w:cs="Times New Roman"/>
        </w:rPr>
        <w:t>rely on indirect strategies to prevent the occurren</w:t>
      </w:r>
      <w:r w:rsidR="004958D1">
        <w:rPr>
          <w:rFonts w:ascii="Times New Roman" w:hAnsi="Times New Roman" w:cs="Times New Roman"/>
        </w:rPr>
        <w:t>ce</w:t>
      </w:r>
      <w:r w:rsidR="002A2731">
        <w:rPr>
          <w:rFonts w:ascii="Times New Roman" w:hAnsi="Times New Roman" w:cs="Times New Roman"/>
        </w:rPr>
        <w:t xml:space="preserve"> of </w:t>
      </w:r>
      <w:r w:rsidR="00891F5E">
        <w:rPr>
          <w:rFonts w:ascii="Times New Roman" w:hAnsi="Times New Roman" w:cs="Times New Roman"/>
        </w:rPr>
        <w:t xml:space="preserve">a </w:t>
      </w:r>
      <w:r w:rsidR="002A2731">
        <w:rPr>
          <w:rFonts w:ascii="Times New Roman" w:hAnsi="Times New Roman" w:cs="Times New Roman"/>
        </w:rPr>
        <w:t>conflicting desire</w:t>
      </w:r>
      <w:r w:rsidR="004958D1">
        <w:rPr>
          <w:rFonts w:ascii="Times New Roman" w:hAnsi="Times New Roman" w:cs="Times New Roman"/>
        </w:rPr>
        <w:t xml:space="preserve"> for the cake</w:t>
      </w:r>
      <w:r w:rsidR="002A2731">
        <w:rPr>
          <w:rFonts w:ascii="Times New Roman" w:hAnsi="Times New Roman" w:cs="Times New Roman"/>
        </w:rPr>
        <w:t>.</w:t>
      </w:r>
      <w:r w:rsidR="00D85256">
        <w:rPr>
          <w:rFonts w:ascii="Times New Roman" w:hAnsi="Times New Roman" w:cs="Times New Roman"/>
        </w:rPr>
        <w:t xml:space="preserve"> </w:t>
      </w:r>
      <w:proofErr w:type="gramStart"/>
      <w:r w:rsidR="000638D3">
        <w:rPr>
          <w:rFonts w:ascii="Times New Roman" w:hAnsi="Times New Roman" w:cs="Times New Roman"/>
        </w:rPr>
        <w:t>Or,</w:t>
      </w:r>
      <w:proofErr w:type="gramEnd"/>
      <w:r w:rsidR="000638D3">
        <w:rPr>
          <w:rFonts w:ascii="Times New Roman" w:hAnsi="Times New Roman" w:cs="Times New Roman"/>
        </w:rPr>
        <w:t xml:space="preserve"> it may turn out that assessment-desire conformity that is </w:t>
      </w:r>
      <w:r w:rsidR="006A6C84">
        <w:rPr>
          <w:rFonts w:ascii="Times New Roman" w:hAnsi="Times New Roman" w:cs="Times New Roman"/>
        </w:rPr>
        <w:t>the product of</w:t>
      </w:r>
      <w:r w:rsidR="000638D3">
        <w:rPr>
          <w:rFonts w:ascii="Times New Roman" w:hAnsi="Times New Roman" w:cs="Times New Roman"/>
        </w:rPr>
        <w:t xml:space="preserve"> indirect resistance strategies is </w:t>
      </w:r>
      <w:r w:rsidR="00061C81">
        <w:rPr>
          <w:rFonts w:ascii="Times New Roman" w:hAnsi="Times New Roman" w:cs="Times New Roman"/>
        </w:rPr>
        <w:t xml:space="preserve">more or </w:t>
      </w:r>
      <w:r w:rsidR="000638D3">
        <w:rPr>
          <w:rFonts w:ascii="Times New Roman" w:hAnsi="Times New Roman" w:cs="Times New Roman"/>
        </w:rPr>
        <w:t>less effective at produ</w:t>
      </w:r>
      <w:r w:rsidR="00792E7C">
        <w:rPr>
          <w:rFonts w:ascii="Times New Roman" w:hAnsi="Times New Roman" w:cs="Times New Roman"/>
        </w:rPr>
        <w:t>cing evaluative-judgment-concordant behavior than assessment-desire conformity that is not brought about in this way.</w:t>
      </w:r>
    </w:p>
    <w:p w14:paraId="3A641DCC" w14:textId="422C9E4F" w:rsidR="003827B8" w:rsidRPr="00C842E5" w:rsidRDefault="00405AF5" w:rsidP="00AA01AF">
      <w:pPr>
        <w:spacing w:line="480" w:lineRule="auto"/>
        <w:ind w:firstLine="720"/>
        <w:rPr>
          <w:rFonts w:ascii="Times New Roman" w:hAnsi="Times New Roman" w:cs="Times New Roman"/>
        </w:rPr>
      </w:pPr>
      <w:r>
        <w:rPr>
          <w:rFonts w:ascii="Times New Roman" w:hAnsi="Times New Roman" w:cs="Times New Roman"/>
        </w:rPr>
        <w:t xml:space="preserve">If (Temp1) and (Con1) were true, and temperate people </w:t>
      </w:r>
      <w:r w:rsidR="00E84804">
        <w:rPr>
          <w:rFonts w:ascii="Times New Roman" w:hAnsi="Times New Roman" w:cs="Times New Roman"/>
        </w:rPr>
        <w:t xml:space="preserve">had </w:t>
      </w:r>
      <w:r w:rsidR="00E84804" w:rsidRPr="0006274B">
        <w:rPr>
          <w:rFonts w:ascii="Times New Roman" w:hAnsi="Times New Roman" w:cs="Times New Roman"/>
          <w:i/>
          <w:iCs/>
        </w:rPr>
        <w:t>greater</w:t>
      </w:r>
      <w:r w:rsidR="00E84804">
        <w:rPr>
          <w:rFonts w:ascii="Times New Roman" w:hAnsi="Times New Roman" w:cs="Times New Roman"/>
        </w:rPr>
        <w:t xml:space="preserve"> assessment-desire conformity than continent people, then </w:t>
      </w:r>
      <w:r w:rsidR="00841958">
        <w:rPr>
          <w:rFonts w:ascii="Times New Roman" w:hAnsi="Times New Roman" w:cs="Times New Roman"/>
        </w:rPr>
        <w:t xml:space="preserve">this would be a good explanation </w:t>
      </w:r>
      <w:r w:rsidR="00D34495">
        <w:rPr>
          <w:rFonts w:ascii="Times New Roman" w:hAnsi="Times New Roman" w:cs="Times New Roman"/>
        </w:rPr>
        <w:t>for</w:t>
      </w:r>
      <w:r w:rsidR="00841958">
        <w:rPr>
          <w:rFonts w:ascii="Times New Roman" w:hAnsi="Times New Roman" w:cs="Times New Roman"/>
        </w:rPr>
        <w:t xml:space="preserve"> </w:t>
      </w:r>
      <w:r w:rsidR="00841958" w:rsidRPr="00E7502A">
        <w:rPr>
          <w:rFonts w:ascii="Times New Roman" w:hAnsi="Times New Roman" w:cs="Times New Roman"/>
        </w:rPr>
        <w:t xml:space="preserve">why </w:t>
      </w:r>
      <w:r w:rsidR="00DB0F7F">
        <w:rPr>
          <w:rFonts w:ascii="Times New Roman" w:hAnsi="Times New Roman" w:cs="Times New Roman"/>
        </w:rPr>
        <w:t xml:space="preserve">temperate people </w:t>
      </w:r>
      <w:r w:rsidR="00D34495">
        <w:rPr>
          <w:rFonts w:ascii="Times New Roman" w:hAnsi="Times New Roman" w:cs="Times New Roman"/>
        </w:rPr>
        <w:t>were</w:t>
      </w:r>
      <w:r w:rsidR="00DB0F7F">
        <w:rPr>
          <w:rFonts w:ascii="Times New Roman" w:hAnsi="Times New Roman" w:cs="Times New Roman"/>
        </w:rPr>
        <w:t xml:space="preserve"> more effective at acting in accordance with </w:t>
      </w:r>
      <w:r w:rsidR="00D45564">
        <w:rPr>
          <w:rFonts w:ascii="Times New Roman" w:hAnsi="Times New Roman" w:cs="Times New Roman"/>
        </w:rPr>
        <w:t>their evaluative judgments or</w:t>
      </w:r>
      <w:r w:rsidR="00D34495">
        <w:rPr>
          <w:rFonts w:ascii="Times New Roman" w:hAnsi="Times New Roman" w:cs="Times New Roman"/>
        </w:rPr>
        <w:t xml:space="preserve"> were</w:t>
      </w:r>
      <w:r w:rsidR="00D45564">
        <w:rPr>
          <w:rFonts w:ascii="Times New Roman" w:hAnsi="Times New Roman" w:cs="Times New Roman"/>
        </w:rPr>
        <w:t xml:space="preserve"> able to do so in a greater number or a greater variety of situations (</w:t>
      </w:r>
      <w:r w:rsidR="00F77BC7">
        <w:rPr>
          <w:rFonts w:ascii="Times New Roman" w:hAnsi="Times New Roman" w:cs="Times New Roman"/>
        </w:rPr>
        <w:t>supposing that they</w:t>
      </w:r>
      <w:r w:rsidR="002C1AEB">
        <w:rPr>
          <w:rFonts w:ascii="Times New Roman" w:hAnsi="Times New Roman" w:cs="Times New Roman"/>
        </w:rPr>
        <w:t xml:space="preserve"> were</w:t>
      </w:r>
      <w:r w:rsidR="00D45564">
        <w:rPr>
          <w:rFonts w:ascii="Times New Roman" w:hAnsi="Times New Roman" w:cs="Times New Roman"/>
        </w:rPr>
        <w:t xml:space="preserve">). </w:t>
      </w:r>
      <w:r w:rsidR="009F7299">
        <w:rPr>
          <w:rFonts w:ascii="Times New Roman" w:hAnsi="Times New Roman" w:cs="Times New Roman"/>
        </w:rPr>
        <w:t xml:space="preserve">However, once we have granted that (Con1) is false and that continent people often satisfy (Temp1), this explanation is no longer available. </w:t>
      </w:r>
      <w:r w:rsidR="0089437A">
        <w:rPr>
          <w:rFonts w:ascii="Times New Roman" w:hAnsi="Times New Roman" w:cs="Times New Roman"/>
        </w:rPr>
        <w:t xml:space="preserve">The assessment-desire conformity of a temperate person </w:t>
      </w:r>
      <w:r w:rsidR="0089437A" w:rsidRPr="00813153">
        <w:rPr>
          <w:rFonts w:ascii="Times New Roman" w:hAnsi="Times New Roman" w:cs="Times New Roman"/>
          <w:i/>
          <w:iCs/>
        </w:rPr>
        <w:t>may</w:t>
      </w:r>
      <w:r w:rsidR="0089437A">
        <w:rPr>
          <w:rFonts w:ascii="Times New Roman" w:hAnsi="Times New Roman" w:cs="Times New Roman"/>
        </w:rPr>
        <w:t xml:space="preserve"> be more </w:t>
      </w:r>
      <w:r w:rsidR="00915E88">
        <w:rPr>
          <w:rFonts w:ascii="Times New Roman" w:hAnsi="Times New Roman" w:cs="Times New Roman"/>
        </w:rPr>
        <w:t>reliable and stable</w:t>
      </w:r>
      <w:r w:rsidR="0089437A">
        <w:rPr>
          <w:rFonts w:ascii="Times New Roman" w:hAnsi="Times New Roman" w:cs="Times New Roman"/>
        </w:rPr>
        <w:t xml:space="preserve"> than the conformity of a continent individual and hence may be exhibited in a greater number </w:t>
      </w:r>
      <w:r w:rsidR="00915E88">
        <w:rPr>
          <w:rFonts w:ascii="Times New Roman" w:hAnsi="Times New Roman" w:cs="Times New Roman"/>
        </w:rPr>
        <w:t>and</w:t>
      </w:r>
      <w:r w:rsidR="0089437A">
        <w:rPr>
          <w:rFonts w:ascii="Times New Roman" w:hAnsi="Times New Roman" w:cs="Times New Roman"/>
        </w:rPr>
        <w:t xml:space="preserve"> wider variety of situations (i.e., (Temp2) may be true).</w:t>
      </w:r>
      <w:r w:rsidR="001E0ABB">
        <w:rPr>
          <w:rFonts w:ascii="Times New Roman" w:hAnsi="Times New Roman" w:cs="Times New Roman"/>
        </w:rPr>
        <w:t xml:space="preserve"> </w:t>
      </w:r>
      <w:r w:rsidR="007807F1">
        <w:rPr>
          <w:rFonts w:ascii="Times New Roman" w:hAnsi="Times New Roman" w:cs="Times New Roman"/>
        </w:rPr>
        <w:t xml:space="preserve">If </w:t>
      </w:r>
      <w:r w:rsidR="003827B8" w:rsidRPr="00E66A95">
        <w:rPr>
          <w:rFonts w:ascii="Times New Roman" w:hAnsi="Times New Roman" w:cs="Times New Roman"/>
        </w:rPr>
        <w:t xml:space="preserve">(Temp2) </w:t>
      </w:r>
      <w:r w:rsidR="007807F1" w:rsidRPr="009842AC">
        <w:rPr>
          <w:rFonts w:ascii="Times New Roman" w:hAnsi="Times New Roman" w:cs="Times New Roman"/>
          <w:i/>
          <w:iCs/>
        </w:rPr>
        <w:t>is</w:t>
      </w:r>
      <w:r w:rsidR="007807F1">
        <w:rPr>
          <w:rFonts w:ascii="Times New Roman" w:hAnsi="Times New Roman" w:cs="Times New Roman"/>
        </w:rPr>
        <w:t xml:space="preserve"> true, </w:t>
      </w:r>
      <w:r w:rsidR="000861E9">
        <w:rPr>
          <w:rFonts w:ascii="Times New Roman" w:hAnsi="Times New Roman" w:cs="Times New Roman"/>
        </w:rPr>
        <w:t>then</w:t>
      </w:r>
      <w:r w:rsidR="003827B8" w:rsidRPr="00E66A95">
        <w:rPr>
          <w:rFonts w:ascii="Times New Roman" w:hAnsi="Times New Roman" w:cs="Times New Roman"/>
        </w:rPr>
        <w:t xml:space="preserve"> </w:t>
      </w:r>
      <w:r w:rsidR="001528FB">
        <w:rPr>
          <w:rFonts w:ascii="Times New Roman" w:hAnsi="Times New Roman" w:cs="Times New Roman"/>
        </w:rPr>
        <w:t>temperance and continence</w:t>
      </w:r>
      <w:r w:rsidR="005D09B1">
        <w:rPr>
          <w:rFonts w:ascii="Times New Roman" w:hAnsi="Times New Roman" w:cs="Times New Roman"/>
        </w:rPr>
        <w:t xml:space="preserve"> </w:t>
      </w:r>
      <w:r w:rsidR="00D84569">
        <w:rPr>
          <w:rFonts w:ascii="Times New Roman" w:hAnsi="Times New Roman" w:cs="Times New Roman"/>
        </w:rPr>
        <w:t xml:space="preserve">occupy disjoint regions of </w:t>
      </w:r>
      <w:r w:rsidR="001528FB">
        <w:rPr>
          <w:rFonts w:ascii="Times New Roman" w:hAnsi="Times New Roman" w:cs="Times New Roman"/>
        </w:rPr>
        <w:t>a</w:t>
      </w:r>
      <w:r w:rsidR="00D84569">
        <w:rPr>
          <w:rFonts w:ascii="Times New Roman" w:hAnsi="Times New Roman" w:cs="Times New Roman"/>
        </w:rPr>
        <w:t xml:space="preserve"> continuum</w:t>
      </w:r>
      <w:r w:rsidR="00DF5F04">
        <w:rPr>
          <w:rFonts w:ascii="Times New Roman" w:hAnsi="Times New Roman" w:cs="Times New Roman"/>
        </w:rPr>
        <w:t xml:space="preserve"> concerning the stabilit</w:t>
      </w:r>
      <w:r w:rsidR="008B19F3">
        <w:rPr>
          <w:rFonts w:ascii="Times New Roman" w:hAnsi="Times New Roman" w:cs="Times New Roman"/>
        </w:rPr>
        <w:t>y,</w:t>
      </w:r>
      <w:r w:rsidR="00DF5F04">
        <w:rPr>
          <w:rFonts w:ascii="Times New Roman" w:hAnsi="Times New Roman" w:cs="Times New Roman"/>
        </w:rPr>
        <w:t xml:space="preserve"> reliability</w:t>
      </w:r>
      <w:r w:rsidR="008B19F3">
        <w:rPr>
          <w:rFonts w:ascii="Times New Roman" w:hAnsi="Times New Roman" w:cs="Times New Roman"/>
        </w:rPr>
        <w:t>, and effectiveness</w:t>
      </w:r>
      <w:r w:rsidR="00DF5F04">
        <w:rPr>
          <w:rFonts w:ascii="Times New Roman" w:hAnsi="Times New Roman" w:cs="Times New Roman"/>
        </w:rPr>
        <w:t xml:space="preserve"> of (a given </w:t>
      </w:r>
      <w:r w:rsidR="00124FFC">
        <w:rPr>
          <w:rFonts w:ascii="Times New Roman" w:hAnsi="Times New Roman" w:cs="Times New Roman"/>
        </w:rPr>
        <w:t>level</w:t>
      </w:r>
      <w:r w:rsidR="00DF5F04">
        <w:rPr>
          <w:rFonts w:ascii="Times New Roman" w:hAnsi="Times New Roman" w:cs="Times New Roman"/>
        </w:rPr>
        <w:t xml:space="preserve"> of) assessment-desire conformity. </w:t>
      </w:r>
      <w:r w:rsidR="00124FFC">
        <w:rPr>
          <w:rFonts w:ascii="Times New Roman" w:hAnsi="Times New Roman" w:cs="Times New Roman"/>
        </w:rPr>
        <w:t xml:space="preserve">That is, </w:t>
      </w:r>
      <w:r w:rsidR="00DF5F04">
        <w:rPr>
          <w:rFonts w:ascii="Times New Roman" w:hAnsi="Times New Roman" w:cs="Times New Roman"/>
        </w:rPr>
        <w:t xml:space="preserve">(Temp2) </w:t>
      </w:r>
      <w:r w:rsidR="00E75A32">
        <w:rPr>
          <w:rFonts w:ascii="Times New Roman" w:hAnsi="Times New Roman" w:cs="Times New Roman"/>
        </w:rPr>
        <w:t>implies that</w:t>
      </w:r>
      <w:r w:rsidR="002E5E51">
        <w:rPr>
          <w:rFonts w:ascii="Times New Roman" w:hAnsi="Times New Roman" w:cs="Times New Roman"/>
        </w:rPr>
        <w:t xml:space="preserve"> </w:t>
      </w:r>
      <w:r w:rsidR="0059068A">
        <w:rPr>
          <w:rFonts w:ascii="Times New Roman" w:hAnsi="Times New Roman" w:cs="Times New Roman"/>
        </w:rPr>
        <w:t xml:space="preserve">temperance and continence </w:t>
      </w:r>
      <w:r w:rsidR="00E75A32">
        <w:rPr>
          <w:rFonts w:ascii="Times New Roman" w:hAnsi="Times New Roman" w:cs="Times New Roman"/>
        </w:rPr>
        <w:t>are</w:t>
      </w:r>
      <w:r w:rsidR="00D84569">
        <w:rPr>
          <w:rFonts w:ascii="Times New Roman" w:hAnsi="Times New Roman" w:cs="Times New Roman"/>
        </w:rPr>
        <w:t xml:space="preserve"> mutually </w:t>
      </w:r>
      <w:r w:rsidR="00D84569">
        <w:rPr>
          <w:rFonts w:ascii="Times New Roman" w:hAnsi="Times New Roman" w:cs="Times New Roman"/>
        </w:rPr>
        <w:lastRenderedPageBreak/>
        <w:t>exclusive</w:t>
      </w:r>
      <w:r w:rsidR="002E5E51">
        <w:rPr>
          <w:rFonts w:ascii="Times New Roman" w:hAnsi="Times New Roman" w:cs="Times New Roman"/>
        </w:rPr>
        <w:t xml:space="preserve"> character</w:t>
      </w:r>
      <w:r w:rsidR="00D84569">
        <w:rPr>
          <w:rFonts w:ascii="Times New Roman" w:hAnsi="Times New Roman" w:cs="Times New Roman"/>
        </w:rPr>
        <w:t xml:space="preserve"> traits</w:t>
      </w:r>
      <w:r w:rsidR="003827B8" w:rsidRPr="00E66A95">
        <w:rPr>
          <w:rFonts w:ascii="Times New Roman" w:hAnsi="Times New Roman" w:cs="Times New Roman"/>
        </w:rPr>
        <w:t xml:space="preserve">. </w:t>
      </w:r>
      <w:r w:rsidR="00A246F7">
        <w:rPr>
          <w:rFonts w:ascii="Times New Roman" w:hAnsi="Times New Roman" w:cs="Times New Roman"/>
        </w:rPr>
        <w:t xml:space="preserve">However, (Temp2) </w:t>
      </w:r>
      <w:r w:rsidR="00871E21">
        <w:rPr>
          <w:rFonts w:ascii="Times New Roman" w:hAnsi="Times New Roman" w:cs="Times New Roman"/>
        </w:rPr>
        <w:t xml:space="preserve">itself </w:t>
      </w:r>
      <w:r w:rsidR="00A246F7">
        <w:rPr>
          <w:rFonts w:ascii="Times New Roman" w:hAnsi="Times New Roman" w:cs="Times New Roman"/>
        </w:rPr>
        <w:t xml:space="preserve">provides </w:t>
      </w:r>
      <w:r w:rsidR="00A246F7">
        <w:rPr>
          <w:rFonts w:ascii="Times New Roman" w:hAnsi="Times New Roman" w:cs="Times New Roman"/>
          <w:i/>
          <w:iCs/>
        </w:rPr>
        <w:t>no</w:t>
      </w:r>
      <w:r w:rsidR="00A246F7">
        <w:rPr>
          <w:rFonts w:ascii="Times New Roman" w:hAnsi="Times New Roman" w:cs="Times New Roman"/>
        </w:rPr>
        <w:t xml:space="preserve"> reason to think that the assessment-desire </w:t>
      </w:r>
      <w:r w:rsidR="00A34008">
        <w:rPr>
          <w:rFonts w:ascii="Times New Roman" w:hAnsi="Times New Roman" w:cs="Times New Roman"/>
        </w:rPr>
        <w:t>conformity of temper</w:t>
      </w:r>
      <w:r w:rsidR="00CB0995">
        <w:rPr>
          <w:rFonts w:ascii="Times New Roman" w:hAnsi="Times New Roman" w:cs="Times New Roman"/>
        </w:rPr>
        <w:t>ate individuals</w:t>
      </w:r>
      <w:r w:rsidR="00A34008">
        <w:rPr>
          <w:rFonts w:ascii="Times New Roman" w:hAnsi="Times New Roman" w:cs="Times New Roman"/>
        </w:rPr>
        <w:t xml:space="preserve"> </w:t>
      </w:r>
      <w:r w:rsidR="00CB0995" w:rsidRPr="006A5147">
        <w:rPr>
          <w:rFonts w:ascii="Times New Roman" w:hAnsi="Times New Roman" w:cs="Times New Roman"/>
          <w:i/>
          <w:iCs/>
        </w:rPr>
        <w:t>is</w:t>
      </w:r>
      <w:r w:rsidR="00CB0995">
        <w:rPr>
          <w:rFonts w:ascii="Times New Roman" w:hAnsi="Times New Roman" w:cs="Times New Roman"/>
        </w:rPr>
        <w:t xml:space="preserve"> more stable or reliable than</w:t>
      </w:r>
      <w:r w:rsidR="00A34008">
        <w:rPr>
          <w:rFonts w:ascii="Times New Roman" w:hAnsi="Times New Roman" w:cs="Times New Roman"/>
        </w:rPr>
        <w:t xml:space="preserve"> the assessment-desire conformity of </w:t>
      </w:r>
      <w:r w:rsidR="00EF0256">
        <w:rPr>
          <w:rFonts w:ascii="Times New Roman" w:hAnsi="Times New Roman" w:cs="Times New Roman"/>
        </w:rPr>
        <w:t>continen</w:t>
      </w:r>
      <w:r w:rsidR="002F50E2">
        <w:rPr>
          <w:rFonts w:ascii="Times New Roman" w:hAnsi="Times New Roman" w:cs="Times New Roman"/>
        </w:rPr>
        <w:t>t individuals.</w:t>
      </w:r>
      <w:r w:rsidR="009A20BC">
        <w:rPr>
          <w:rFonts w:ascii="Times New Roman" w:hAnsi="Times New Roman" w:cs="Times New Roman"/>
        </w:rPr>
        <w:t xml:space="preserve"> </w:t>
      </w:r>
      <w:r w:rsidR="008C3199">
        <w:rPr>
          <w:rFonts w:ascii="Times New Roman" w:hAnsi="Times New Roman" w:cs="Times New Roman"/>
        </w:rPr>
        <w:t>(Temp2) provides</w:t>
      </w:r>
      <w:r w:rsidR="009A20BC">
        <w:rPr>
          <w:rFonts w:ascii="Times New Roman" w:hAnsi="Times New Roman" w:cs="Times New Roman"/>
        </w:rPr>
        <w:t xml:space="preserve"> no explanation for why temperance and continence </w:t>
      </w:r>
      <w:r w:rsidR="009F2168">
        <w:rPr>
          <w:rFonts w:ascii="Times New Roman" w:hAnsi="Times New Roman" w:cs="Times New Roman"/>
        </w:rPr>
        <w:t>are</w:t>
      </w:r>
      <w:r w:rsidR="00AA01AF">
        <w:rPr>
          <w:rFonts w:ascii="Times New Roman" w:hAnsi="Times New Roman" w:cs="Times New Roman"/>
        </w:rPr>
        <w:t xml:space="preserve"> distinct </w:t>
      </w:r>
      <w:r w:rsidR="008C3199">
        <w:rPr>
          <w:rFonts w:ascii="Times New Roman" w:hAnsi="Times New Roman" w:cs="Times New Roman"/>
        </w:rPr>
        <w:t xml:space="preserve">character </w:t>
      </w:r>
      <w:r w:rsidR="00AA01AF">
        <w:rPr>
          <w:rFonts w:ascii="Times New Roman" w:hAnsi="Times New Roman" w:cs="Times New Roman"/>
        </w:rPr>
        <w:t>traits</w:t>
      </w:r>
      <w:r w:rsidR="009F2168">
        <w:rPr>
          <w:rFonts w:ascii="Times New Roman" w:hAnsi="Times New Roman" w:cs="Times New Roman"/>
        </w:rPr>
        <w:t xml:space="preserve"> (if they are)</w:t>
      </w:r>
      <w:r w:rsidR="00EF0256">
        <w:rPr>
          <w:rFonts w:ascii="Times New Roman" w:hAnsi="Times New Roman" w:cs="Times New Roman"/>
        </w:rPr>
        <w:t>.</w:t>
      </w:r>
      <w:r w:rsidR="009A20BC">
        <w:rPr>
          <w:rFonts w:ascii="Times New Roman" w:hAnsi="Times New Roman" w:cs="Times New Roman"/>
        </w:rPr>
        <w:t xml:space="preserve"> </w:t>
      </w:r>
      <w:r w:rsidR="00E91A91">
        <w:rPr>
          <w:rFonts w:ascii="Times New Roman" w:hAnsi="Times New Roman" w:cs="Times New Roman"/>
        </w:rPr>
        <w:t xml:space="preserve">Without such a reason </w:t>
      </w:r>
      <w:r w:rsidR="00AA01AF">
        <w:rPr>
          <w:rFonts w:ascii="Times New Roman" w:hAnsi="Times New Roman" w:cs="Times New Roman"/>
        </w:rPr>
        <w:t>or</w:t>
      </w:r>
      <w:r w:rsidR="00E91A91">
        <w:rPr>
          <w:rFonts w:ascii="Times New Roman" w:hAnsi="Times New Roman" w:cs="Times New Roman"/>
        </w:rPr>
        <w:t xml:space="preserve"> explanation, </w:t>
      </w:r>
      <w:r w:rsidR="00B95DB1">
        <w:rPr>
          <w:rFonts w:ascii="Times New Roman" w:hAnsi="Times New Roman" w:cs="Times New Roman"/>
        </w:rPr>
        <w:t xml:space="preserve">we </w:t>
      </w:r>
      <w:r w:rsidR="00AA01AF">
        <w:rPr>
          <w:rFonts w:ascii="Times New Roman" w:hAnsi="Times New Roman" w:cs="Times New Roman"/>
        </w:rPr>
        <w:t>need not accept</w:t>
      </w:r>
      <w:r w:rsidR="003B477C">
        <w:rPr>
          <w:rFonts w:ascii="Times New Roman" w:hAnsi="Times New Roman" w:cs="Times New Roman"/>
        </w:rPr>
        <w:t xml:space="preserve"> (Temp2)’s proposed </w:t>
      </w:r>
      <w:r w:rsidR="003204AA">
        <w:rPr>
          <w:rFonts w:ascii="Times New Roman" w:hAnsi="Times New Roman" w:cs="Times New Roman"/>
        </w:rPr>
        <w:t xml:space="preserve">mapping of temperance and continence onto </w:t>
      </w:r>
      <w:r w:rsidR="001D7E11">
        <w:rPr>
          <w:rFonts w:ascii="Times New Roman" w:hAnsi="Times New Roman" w:cs="Times New Roman"/>
        </w:rPr>
        <w:t xml:space="preserve">disjoint regions of </w:t>
      </w:r>
      <w:r w:rsidR="003204AA">
        <w:rPr>
          <w:rFonts w:ascii="Times New Roman" w:hAnsi="Times New Roman" w:cs="Times New Roman"/>
        </w:rPr>
        <w:t>the assessment-desire conformity continuum</w:t>
      </w:r>
      <w:r w:rsidR="001C0BEC">
        <w:rPr>
          <w:rFonts w:ascii="Times New Roman" w:hAnsi="Times New Roman" w:cs="Times New Roman"/>
        </w:rPr>
        <w:t>.</w:t>
      </w:r>
      <w:r w:rsidR="003204AA">
        <w:rPr>
          <w:rFonts w:ascii="Times New Roman" w:hAnsi="Times New Roman" w:cs="Times New Roman"/>
        </w:rPr>
        <w:t xml:space="preserve"> </w:t>
      </w:r>
      <w:r w:rsidR="001C0BEC">
        <w:rPr>
          <w:rFonts w:ascii="Times New Roman" w:hAnsi="Times New Roman" w:cs="Times New Roman"/>
        </w:rPr>
        <w:t>We</w:t>
      </w:r>
      <w:r w:rsidR="003204AA">
        <w:rPr>
          <w:rFonts w:ascii="Times New Roman" w:hAnsi="Times New Roman" w:cs="Times New Roman"/>
        </w:rPr>
        <w:t xml:space="preserve"> </w:t>
      </w:r>
      <w:r w:rsidR="00813153">
        <w:rPr>
          <w:rFonts w:ascii="Times New Roman" w:hAnsi="Times New Roman" w:cs="Times New Roman"/>
        </w:rPr>
        <w:t xml:space="preserve">are </w:t>
      </w:r>
      <w:r w:rsidR="001D39FA">
        <w:rPr>
          <w:rFonts w:ascii="Times New Roman" w:hAnsi="Times New Roman" w:cs="Times New Roman"/>
        </w:rPr>
        <w:t>equally</w:t>
      </w:r>
      <w:r w:rsidR="00813153">
        <w:rPr>
          <w:rFonts w:ascii="Times New Roman" w:hAnsi="Times New Roman" w:cs="Times New Roman"/>
        </w:rPr>
        <w:t xml:space="preserve"> justified in </w:t>
      </w:r>
      <w:r w:rsidR="003204AA">
        <w:rPr>
          <w:rFonts w:ascii="Times New Roman" w:hAnsi="Times New Roman" w:cs="Times New Roman"/>
        </w:rPr>
        <w:t>claiming</w:t>
      </w:r>
      <w:r w:rsidR="009447E0">
        <w:rPr>
          <w:rFonts w:ascii="Times New Roman" w:hAnsi="Times New Roman" w:cs="Times New Roman"/>
        </w:rPr>
        <w:t xml:space="preserve"> that temperance and continence are overlapping character traits</w:t>
      </w:r>
      <w:r w:rsidR="008A371F">
        <w:rPr>
          <w:rFonts w:ascii="Times New Roman" w:hAnsi="Times New Roman" w:cs="Times New Roman"/>
        </w:rPr>
        <w:t xml:space="preserve">, </w:t>
      </w:r>
      <w:r w:rsidR="00060C16">
        <w:rPr>
          <w:rFonts w:ascii="Times New Roman" w:hAnsi="Times New Roman" w:cs="Times New Roman"/>
        </w:rPr>
        <w:t xml:space="preserve">e.g., </w:t>
      </w:r>
      <w:r w:rsidR="00465610" w:rsidRPr="00E66A95">
        <w:rPr>
          <w:rFonts w:ascii="Times New Roman" w:hAnsi="Times New Roman" w:cs="Times New Roman"/>
        </w:rPr>
        <w:t xml:space="preserve">that “continence” refers to the entire continuum and “temperance” refers to one of its extremes, or even that both terms pick out the </w:t>
      </w:r>
      <w:r w:rsidR="00465610" w:rsidRPr="00E66A95">
        <w:rPr>
          <w:rFonts w:ascii="Times New Roman" w:hAnsi="Times New Roman" w:cs="Times New Roman"/>
          <w:i/>
        </w:rPr>
        <w:t>same</w:t>
      </w:r>
      <w:r w:rsidR="00465610" w:rsidRPr="00E66A95">
        <w:rPr>
          <w:rFonts w:ascii="Times New Roman" w:hAnsi="Times New Roman" w:cs="Times New Roman"/>
        </w:rPr>
        <w:t xml:space="preserve"> </w:t>
      </w:r>
      <w:r w:rsidR="00465610">
        <w:rPr>
          <w:rFonts w:ascii="Times New Roman" w:hAnsi="Times New Roman" w:cs="Times New Roman"/>
        </w:rPr>
        <w:t>region</w:t>
      </w:r>
      <w:r w:rsidR="00A75785">
        <w:rPr>
          <w:rFonts w:ascii="Times New Roman" w:hAnsi="Times New Roman" w:cs="Times New Roman"/>
        </w:rPr>
        <w:t xml:space="preserve"> of this continuum</w:t>
      </w:r>
      <w:r w:rsidR="00465610">
        <w:rPr>
          <w:rFonts w:ascii="Times New Roman" w:hAnsi="Times New Roman" w:cs="Times New Roman"/>
        </w:rPr>
        <w:t>.</w:t>
      </w:r>
      <w:r w:rsidR="00C842E5">
        <w:rPr>
          <w:rFonts w:ascii="Times New Roman" w:hAnsi="Times New Roman" w:cs="Times New Roman"/>
        </w:rPr>
        <w:t xml:space="preserve"> </w:t>
      </w:r>
    </w:p>
    <w:p w14:paraId="488DD396" w14:textId="27C12AC6" w:rsidR="000573E4" w:rsidRPr="00CE4498" w:rsidRDefault="00CF1F61" w:rsidP="004A68BE">
      <w:pPr>
        <w:spacing w:line="480" w:lineRule="auto"/>
        <w:ind w:firstLine="720"/>
        <w:rPr>
          <w:rFonts w:ascii="Times New Roman" w:hAnsi="Times New Roman" w:cs="Times New Roman"/>
        </w:rPr>
      </w:pPr>
      <w:r>
        <w:rPr>
          <w:rFonts w:ascii="Times New Roman" w:hAnsi="Times New Roman" w:cs="Times New Roman"/>
        </w:rPr>
        <w:t xml:space="preserve">Someone might </w:t>
      </w:r>
      <w:r w:rsidR="00226398">
        <w:rPr>
          <w:rFonts w:ascii="Times New Roman" w:hAnsi="Times New Roman" w:cs="Times New Roman"/>
        </w:rPr>
        <w:t xml:space="preserve">grant that (Con1) is false and that continent people often satisfy (Temp1) but still insist </w:t>
      </w:r>
      <w:r>
        <w:rPr>
          <w:rFonts w:ascii="Times New Roman" w:hAnsi="Times New Roman" w:cs="Times New Roman"/>
        </w:rPr>
        <w:t>that</w:t>
      </w:r>
      <w:r w:rsidR="00503C4C">
        <w:rPr>
          <w:rFonts w:ascii="Times New Roman" w:hAnsi="Times New Roman" w:cs="Times New Roman"/>
        </w:rPr>
        <w:t xml:space="preserve"> temperate and continent </w:t>
      </w:r>
      <w:r w:rsidR="00FA4FD3">
        <w:rPr>
          <w:rFonts w:ascii="Times New Roman" w:hAnsi="Times New Roman" w:cs="Times New Roman"/>
        </w:rPr>
        <w:t xml:space="preserve">people </w:t>
      </w:r>
      <w:r w:rsidR="00503C4C">
        <w:rPr>
          <w:rFonts w:ascii="Times New Roman" w:hAnsi="Times New Roman" w:cs="Times New Roman"/>
        </w:rPr>
        <w:t xml:space="preserve">achieve </w:t>
      </w:r>
      <w:r w:rsidR="00226398">
        <w:rPr>
          <w:rFonts w:ascii="Times New Roman" w:hAnsi="Times New Roman" w:cs="Times New Roman"/>
        </w:rPr>
        <w:t xml:space="preserve">their </w:t>
      </w:r>
      <w:r w:rsidR="006E5BB6">
        <w:rPr>
          <w:rFonts w:ascii="Times New Roman" w:hAnsi="Times New Roman" w:cs="Times New Roman"/>
        </w:rPr>
        <w:t>remarkable</w:t>
      </w:r>
      <w:r w:rsidR="00F116EE">
        <w:rPr>
          <w:rFonts w:ascii="Times New Roman" w:hAnsi="Times New Roman" w:cs="Times New Roman"/>
        </w:rPr>
        <w:t xml:space="preserve"> </w:t>
      </w:r>
      <w:r w:rsidR="00AC2756">
        <w:rPr>
          <w:rFonts w:ascii="Times New Roman" w:hAnsi="Times New Roman" w:cs="Times New Roman"/>
        </w:rPr>
        <w:t>assessment-desire</w:t>
      </w:r>
      <w:r w:rsidR="00503C4C">
        <w:rPr>
          <w:rFonts w:ascii="Times New Roman" w:hAnsi="Times New Roman" w:cs="Times New Roman"/>
        </w:rPr>
        <w:t xml:space="preserve"> conformity </w:t>
      </w:r>
      <w:r w:rsidR="00FA4FD3">
        <w:rPr>
          <w:rFonts w:ascii="Times New Roman" w:hAnsi="Times New Roman" w:cs="Times New Roman"/>
        </w:rPr>
        <w:t>in</w:t>
      </w:r>
      <w:r w:rsidR="00503C4C">
        <w:rPr>
          <w:rFonts w:ascii="Times New Roman" w:hAnsi="Times New Roman" w:cs="Times New Roman"/>
        </w:rPr>
        <w:t xml:space="preserve"> </w:t>
      </w:r>
      <w:r w:rsidR="00503C4C">
        <w:rPr>
          <w:rFonts w:ascii="Times New Roman" w:hAnsi="Times New Roman" w:cs="Times New Roman"/>
          <w:i/>
        </w:rPr>
        <w:t xml:space="preserve">categorically different </w:t>
      </w:r>
      <w:r w:rsidR="00FA4FD3">
        <w:rPr>
          <w:rFonts w:ascii="Times New Roman" w:hAnsi="Times New Roman" w:cs="Times New Roman"/>
          <w:i/>
        </w:rPr>
        <w:t>ways</w:t>
      </w:r>
      <w:r w:rsidR="00503C4C">
        <w:rPr>
          <w:rFonts w:ascii="Times New Roman" w:hAnsi="Times New Roman" w:cs="Times New Roman"/>
        </w:rPr>
        <w:t xml:space="preserve">. For example, they might claim that </w:t>
      </w:r>
      <w:r w:rsidR="00503C4C" w:rsidRPr="00C14174">
        <w:rPr>
          <w:rFonts w:ascii="Times New Roman" w:hAnsi="Times New Roman" w:cs="Times New Roman"/>
        </w:rPr>
        <w:t xml:space="preserve">temperate people </w:t>
      </w:r>
      <w:r w:rsidR="00EF21BB">
        <w:rPr>
          <w:rFonts w:ascii="Times New Roman" w:hAnsi="Times New Roman" w:cs="Times New Roman"/>
        </w:rPr>
        <w:t xml:space="preserve">would </w:t>
      </w:r>
      <w:r w:rsidR="00F116EE" w:rsidRPr="00E04CA1">
        <w:rPr>
          <w:rFonts w:ascii="Times New Roman" w:hAnsi="Times New Roman" w:cs="Times New Roman"/>
          <w:i/>
        </w:rPr>
        <w:t>never</w:t>
      </w:r>
      <w:r w:rsidR="00F116EE">
        <w:rPr>
          <w:rFonts w:ascii="Times New Roman" w:hAnsi="Times New Roman" w:cs="Times New Roman"/>
        </w:rPr>
        <w:t xml:space="preserve"> need to</w:t>
      </w:r>
      <w:r w:rsidR="00503C4C" w:rsidRPr="00C14174">
        <w:rPr>
          <w:rFonts w:ascii="Times New Roman" w:hAnsi="Times New Roman" w:cs="Times New Roman"/>
        </w:rPr>
        <w:t xml:space="preserve"> rely on </w:t>
      </w:r>
      <w:r w:rsidR="00503C4C" w:rsidRPr="00C14174">
        <w:rPr>
          <w:rFonts w:ascii="Times New Roman" w:hAnsi="Times New Roman" w:cs="Times New Roman"/>
          <w:i/>
        </w:rPr>
        <w:t xml:space="preserve">any </w:t>
      </w:r>
      <w:r w:rsidR="00503C4C" w:rsidRPr="00C14174">
        <w:rPr>
          <w:rFonts w:ascii="Times New Roman" w:hAnsi="Times New Roman" w:cs="Times New Roman"/>
        </w:rPr>
        <w:t xml:space="preserve">form of resistance (whether direct or indirect) to achieve </w:t>
      </w:r>
      <w:r w:rsidR="00AC2756">
        <w:rPr>
          <w:rFonts w:ascii="Times New Roman" w:hAnsi="Times New Roman" w:cs="Times New Roman"/>
        </w:rPr>
        <w:t>assessment-desire</w:t>
      </w:r>
      <w:r w:rsidR="00503C4C" w:rsidRPr="00C14174">
        <w:rPr>
          <w:rFonts w:ascii="Times New Roman" w:hAnsi="Times New Roman" w:cs="Times New Roman"/>
        </w:rPr>
        <w:t xml:space="preserve"> conformity </w:t>
      </w:r>
      <w:r w:rsidR="00087075">
        <w:rPr>
          <w:rFonts w:ascii="Times New Roman" w:hAnsi="Times New Roman" w:cs="Times New Roman"/>
        </w:rPr>
        <w:t xml:space="preserve">in any possible situation </w:t>
      </w:r>
      <w:r w:rsidR="00503C4C" w:rsidRPr="00C14174">
        <w:rPr>
          <w:rFonts w:ascii="Times New Roman" w:hAnsi="Times New Roman" w:cs="Times New Roman"/>
        </w:rPr>
        <w:t xml:space="preserve">but rather accomplish this entirely via </w:t>
      </w:r>
      <w:r w:rsidR="00503C4C">
        <w:rPr>
          <w:rFonts w:ascii="Times New Roman" w:hAnsi="Times New Roman" w:cs="Times New Roman"/>
        </w:rPr>
        <w:t xml:space="preserve">past </w:t>
      </w:r>
      <w:r w:rsidR="00503C4C" w:rsidRPr="00C14174">
        <w:rPr>
          <w:rFonts w:ascii="Times New Roman" w:hAnsi="Times New Roman" w:cs="Times New Roman"/>
        </w:rPr>
        <w:t>training and habituation of their</w:t>
      </w:r>
      <w:r w:rsidR="00425768">
        <w:rPr>
          <w:rFonts w:ascii="Times New Roman" w:hAnsi="Times New Roman" w:cs="Times New Roman"/>
        </w:rPr>
        <w:t xml:space="preserve"> appetitive</w:t>
      </w:r>
      <w:r w:rsidR="00503C4C" w:rsidRPr="00C14174">
        <w:rPr>
          <w:rFonts w:ascii="Times New Roman" w:hAnsi="Times New Roman" w:cs="Times New Roman"/>
        </w:rPr>
        <w:t xml:space="preserve"> capacities.</w:t>
      </w:r>
      <w:r w:rsidR="003B2B75">
        <w:rPr>
          <w:rStyle w:val="FootnoteReference"/>
          <w:rFonts w:ascii="Times New Roman" w:hAnsi="Times New Roman" w:cs="Times New Roman"/>
        </w:rPr>
        <w:footnoteReference w:id="22"/>
      </w:r>
      <w:r w:rsidR="00503C4C">
        <w:rPr>
          <w:rFonts w:ascii="Times New Roman" w:hAnsi="Times New Roman" w:cs="Times New Roman"/>
        </w:rPr>
        <w:t xml:space="preserve"> By contrast, </w:t>
      </w:r>
      <w:r w:rsidR="007B1508">
        <w:rPr>
          <w:rFonts w:ascii="Times New Roman" w:hAnsi="Times New Roman" w:cs="Times New Roman"/>
        </w:rPr>
        <w:t>(the</w:t>
      </w:r>
      <w:r w:rsidR="00A81AF2">
        <w:rPr>
          <w:rFonts w:ascii="Times New Roman" w:hAnsi="Times New Roman" w:cs="Times New Roman"/>
        </w:rPr>
        <w:t xml:space="preserve"> response</w:t>
      </w:r>
      <w:r w:rsidR="007B1508">
        <w:rPr>
          <w:rFonts w:ascii="Times New Roman" w:hAnsi="Times New Roman" w:cs="Times New Roman"/>
        </w:rPr>
        <w:t xml:space="preserve"> continues) </w:t>
      </w:r>
      <w:r w:rsidR="00503C4C">
        <w:rPr>
          <w:rFonts w:ascii="Times New Roman" w:hAnsi="Times New Roman" w:cs="Times New Roman"/>
        </w:rPr>
        <w:t xml:space="preserve">the continent need to rely on indirect strategies because they have </w:t>
      </w:r>
      <w:r w:rsidR="00503C4C" w:rsidRPr="00CE4498">
        <w:rPr>
          <w:rFonts w:ascii="Times New Roman" w:hAnsi="Times New Roman" w:cs="Times New Roman"/>
        </w:rPr>
        <w:t xml:space="preserve">more unruly, poorly habituated </w:t>
      </w:r>
      <w:r w:rsidR="00425768" w:rsidRPr="00CE4498">
        <w:rPr>
          <w:rFonts w:ascii="Times New Roman" w:hAnsi="Times New Roman" w:cs="Times New Roman"/>
        </w:rPr>
        <w:t>appetitive capacities</w:t>
      </w:r>
      <w:r w:rsidR="00503C4C" w:rsidRPr="00CE4498">
        <w:rPr>
          <w:rFonts w:ascii="Times New Roman" w:hAnsi="Times New Roman" w:cs="Times New Roman"/>
        </w:rPr>
        <w:t xml:space="preserve">. </w:t>
      </w:r>
      <w:r w:rsidR="00955DBF" w:rsidRPr="00CE4498">
        <w:rPr>
          <w:rFonts w:ascii="Times New Roman" w:hAnsi="Times New Roman" w:cs="Times New Roman"/>
        </w:rPr>
        <w:t>This is one way of spelling out the idea that</w:t>
      </w:r>
      <w:r w:rsidR="00955DBF">
        <w:rPr>
          <w:rFonts w:ascii="Times New Roman" w:hAnsi="Times New Roman" w:cs="Times New Roman"/>
          <w:b/>
        </w:rPr>
        <w:t xml:space="preserve"> </w:t>
      </w:r>
      <w:r w:rsidR="00955DBF" w:rsidRPr="00F00DAB">
        <w:rPr>
          <w:rFonts w:ascii="Times New Roman" w:hAnsi="Times New Roman" w:cs="Times New Roman"/>
        </w:rPr>
        <w:t xml:space="preserve">temperance requires a </w:t>
      </w:r>
      <w:r w:rsidR="00955DBF">
        <w:rPr>
          <w:rFonts w:ascii="Times New Roman" w:hAnsi="Times New Roman" w:cs="Times New Roman"/>
        </w:rPr>
        <w:t xml:space="preserve">kind of </w:t>
      </w:r>
      <w:r w:rsidR="00AC2756">
        <w:rPr>
          <w:rFonts w:ascii="Times New Roman" w:hAnsi="Times New Roman" w:cs="Times New Roman"/>
        </w:rPr>
        <w:t>assessment-desire</w:t>
      </w:r>
      <w:r w:rsidR="00955DBF">
        <w:rPr>
          <w:rFonts w:ascii="Times New Roman" w:hAnsi="Times New Roman" w:cs="Times New Roman"/>
        </w:rPr>
        <w:t xml:space="preserve"> conformity </w:t>
      </w:r>
      <w:r w:rsidR="00955DBF" w:rsidRPr="00F00DAB">
        <w:rPr>
          <w:rFonts w:ascii="Times New Roman" w:hAnsi="Times New Roman" w:cs="Times New Roman"/>
        </w:rPr>
        <w:t xml:space="preserve">that has “matured with practice and habit, becoming more stable, effective, and self-aware” than </w:t>
      </w:r>
      <w:r w:rsidR="00955DBF">
        <w:rPr>
          <w:rFonts w:ascii="Times New Roman" w:hAnsi="Times New Roman" w:cs="Times New Roman"/>
        </w:rPr>
        <w:t>the conformity of</w:t>
      </w:r>
      <w:r w:rsidR="00955DBF" w:rsidRPr="00F00DAB">
        <w:rPr>
          <w:rFonts w:ascii="Times New Roman" w:hAnsi="Times New Roman" w:cs="Times New Roman"/>
        </w:rPr>
        <w:t xml:space="preserve"> the merely continent (</w:t>
      </w:r>
      <w:proofErr w:type="spellStart"/>
      <w:r w:rsidR="00955DBF" w:rsidRPr="00F00DAB">
        <w:rPr>
          <w:rFonts w:ascii="Times New Roman" w:hAnsi="Times New Roman" w:cs="Times New Roman"/>
        </w:rPr>
        <w:t>Scarre</w:t>
      </w:r>
      <w:proofErr w:type="spellEnd"/>
      <w:r w:rsidR="005B1E4A">
        <w:rPr>
          <w:rFonts w:ascii="Times New Roman" w:hAnsi="Times New Roman" w:cs="Times New Roman"/>
        </w:rPr>
        <w:t>,</w:t>
      </w:r>
      <w:r w:rsidR="00955DBF" w:rsidRPr="00F00DAB">
        <w:rPr>
          <w:rFonts w:ascii="Times New Roman" w:hAnsi="Times New Roman" w:cs="Times New Roman"/>
        </w:rPr>
        <w:t xml:space="preserve"> 2013, </w:t>
      </w:r>
      <w:r w:rsidR="005B1E4A">
        <w:rPr>
          <w:rFonts w:ascii="Times New Roman" w:hAnsi="Times New Roman" w:cs="Times New Roman"/>
        </w:rPr>
        <w:t xml:space="preserve">p. </w:t>
      </w:r>
      <w:r w:rsidR="00955DBF" w:rsidRPr="00F00DAB">
        <w:rPr>
          <w:rFonts w:ascii="Times New Roman" w:hAnsi="Times New Roman" w:cs="Times New Roman"/>
        </w:rPr>
        <w:t>3).</w:t>
      </w:r>
      <w:r w:rsidR="00EE11E2">
        <w:rPr>
          <w:rFonts w:ascii="Times New Roman" w:hAnsi="Times New Roman" w:cs="Times New Roman"/>
        </w:rPr>
        <w:t xml:space="preserve"> </w:t>
      </w:r>
      <w:r w:rsidR="0008575D">
        <w:rPr>
          <w:rFonts w:ascii="Times New Roman" w:hAnsi="Times New Roman" w:cs="Times New Roman"/>
        </w:rPr>
        <w:t>This response</w:t>
      </w:r>
      <w:r w:rsidR="009501EC">
        <w:rPr>
          <w:rFonts w:ascii="Times New Roman" w:hAnsi="Times New Roman" w:cs="Times New Roman"/>
        </w:rPr>
        <w:t xml:space="preserve"> </w:t>
      </w:r>
      <w:r w:rsidR="00C94EFA">
        <w:rPr>
          <w:rFonts w:ascii="Times New Roman" w:hAnsi="Times New Roman" w:cs="Times New Roman"/>
        </w:rPr>
        <w:t>is a</w:t>
      </w:r>
      <w:r w:rsidR="00B57CEE">
        <w:rPr>
          <w:rFonts w:ascii="Times New Roman" w:hAnsi="Times New Roman" w:cs="Times New Roman"/>
        </w:rPr>
        <w:t>lready a</w:t>
      </w:r>
      <w:r w:rsidR="00C94EFA">
        <w:rPr>
          <w:rFonts w:ascii="Times New Roman" w:hAnsi="Times New Roman" w:cs="Times New Roman"/>
        </w:rPr>
        <w:t xml:space="preserve"> significant departure from the traditional view (in </w:t>
      </w:r>
      <w:r w:rsidR="008E3A7D">
        <w:rPr>
          <w:rFonts w:ascii="Times New Roman" w:hAnsi="Times New Roman" w:cs="Times New Roman"/>
        </w:rPr>
        <w:t>that it rejects (Con1) and allows that continent people often satisfy (Temp1)</w:t>
      </w:r>
      <w:r w:rsidR="007F1926">
        <w:rPr>
          <w:rFonts w:ascii="Times New Roman" w:hAnsi="Times New Roman" w:cs="Times New Roman"/>
        </w:rPr>
        <w:t>)</w:t>
      </w:r>
      <w:r w:rsidR="008E3A7D">
        <w:rPr>
          <w:rFonts w:ascii="Times New Roman" w:hAnsi="Times New Roman" w:cs="Times New Roman"/>
        </w:rPr>
        <w:t>, but it</w:t>
      </w:r>
      <w:r w:rsidR="00C94EFA">
        <w:rPr>
          <w:rFonts w:ascii="Times New Roman" w:hAnsi="Times New Roman" w:cs="Times New Roman"/>
        </w:rPr>
        <w:t xml:space="preserve"> </w:t>
      </w:r>
      <w:r w:rsidR="009501EC">
        <w:rPr>
          <w:rFonts w:ascii="Times New Roman" w:hAnsi="Times New Roman" w:cs="Times New Roman"/>
        </w:rPr>
        <w:t xml:space="preserve">would provide an informative account </w:t>
      </w:r>
      <w:r w:rsidR="009501EC">
        <w:rPr>
          <w:rFonts w:ascii="Times New Roman" w:hAnsi="Times New Roman" w:cs="Times New Roman"/>
        </w:rPr>
        <w:lastRenderedPageBreak/>
        <w:t xml:space="preserve">of </w:t>
      </w:r>
      <w:r w:rsidR="0008575D">
        <w:rPr>
          <w:rFonts w:ascii="Times New Roman" w:hAnsi="Times New Roman" w:cs="Times New Roman"/>
        </w:rPr>
        <w:t>temperance and continence</w:t>
      </w:r>
      <w:r w:rsidR="007F1926">
        <w:rPr>
          <w:rFonts w:ascii="Times New Roman" w:hAnsi="Times New Roman" w:cs="Times New Roman"/>
        </w:rPr>
        <w:t xml:space="preserve"> as </w:t>
      </w:r>
      <w:r w:rsidR="00436B89">
        <w:rPr>
          <w:rFonts w:ascii="Times New Roman" w:hAnsi="Times New Roman" w:cs="Times New Roman"/>
        </w:rPr>
        <w:t xml:space="preserve">categorically </w:t>
      </w:r>
      <w:r w:rsidR="00555C81">
        <w:rPr>
          <w:rFonts w:ascii="Times New Roman" w:hAnsi="Times New Roman" w:cs="Times New Roman"/>
        </w:rPr>
        <w:t xml:space="preserve">distinct </w:t>
      </w:r>
      <w:r w:rsidR="007F1926">
        <w:rPr>
          <w:rFonts w:ascii="Times New Roman" w:hAnsi="Times New Roman" w:cs="Times New Roman"/>
        </w:rPr>
        <w:t>character traits</w:t>
      </w:r>
      <w:r w:rsidR="00CA1332">
        <w:rPr>
          <w:rFonts w:ascii="Times New Roman" w:hAnsi="Times New Roman" w:cs="Times New Roman"/>
        </w:rPr>
        <w:t xml:space="preserve">, </w:t>
      </w:r>
      <w:r w:rsidR="007F1926">
        <w:rPr>
          <w:rFonts w:ascii="Times New Roman" w:hAnsi="Times New Roman" w:cs="Times New Roman"/>
        </w:rPr>
        <w:t xml:space="preserve">and </w:t>
      </w:r>
      <w:r w:rsidR="00CA1332">
        <w:rPr>
          <w:rFonts w:ascii="Times New Roman" w:hAnsi="Times New Roman" w:cs="Times New Roman"/>
        </w:rPr>
        <w:t xml:space="preserve">it is plausible to think that it would </w:t>
      </w:r>
      <w:r w:rsidR="0008575D">
        <w:rPr>
          <w:rFonts w:ascii="Times New Roman" w:hAnsi="Times New Roman" w:cs="Times New Roman"/>
        </w:rPr>
        <w:t xml:space="preserve">provide an explanation </w:t>
      </w:r>
      <w:r w:rsidR="00A846DD">
        <w:rPr>
          <w:rFonts w:ascii="Times New Roman" w:hAnsi="Times New Roman" w:cs="Times New Roman"/>
        </w:rPr>
        <w:t xml:space="preserve">for why (Temp2) is true (if it is). </w:t>
      </w:r>
    </w:p>
    <w:p w14:paraId="68E5BE51" w14:textId="0E855505" w:rsidR="00955DBF" w:rsidRDefault="00FA4CAC" w:rsidP="00955DBF">
      <w:pPr>
        <w:spacing w:line="480" w:lineRule="auto"/>
        <w:ind w:firstLine="720"/>
        <w:rPr>
          <w:rFonts w:ascii="Times New Roman" w:hAnsi="Times New Roman" w:cs="Times New Roman"/>
          <w:b/>
        </w:rPr>
      </w:pPr>
      <w:r>
        <w:rPr>
          <w:rFonts w:ascii="Times New Roman" w:hAnsi="Times New Roman" w:cs="Times New Roman"/>
        </w:rPr>
        <w:t xml:space="preserve">Unfortunately for those attracted to the traditional view, this attempt to salvage </w:t>
      </w:r>
      <w:r w:rsidR="006C507D">
        <w:rPr>
          <w:rFonts w:ascii="Times New Roman" w:hAnsi="Times New Roman" w:cs="Times New Roman"/>
        </w:rPr>
        <w:t xml:space="preserve">the claim that temperance and continence are categorically distinct character traits is psychologically unrealistic. </w:t>
      </w:r>
      <w:r w:rsidR="004A68BE" w:rsidRPr="006039BC">
        <w:rPr>
          <w:rFonts w:ascii="Times New Roman" w:hAnsi="Times New Roman" w:cs="Times New Roman"/>
        </w:rPr>
        <w:t>Even</w:t>
      </w:r>
      <w:r w:rsidR="004A68BE">
        <w:rPr>
          <w:rFonts w:ascii="Times New Roman" w:hAnsi="Times New Roman" w:cs="Times New Roman"/>
          <w:b/>
        </w:rPr>
        <w:t xml:space="preserve"> </w:t>
      </w:r>
      <w:proofErr w:type="spellStart"/>
      <w:r w:rsidR="00955DBF" w:rsidRPr="00C14174">
        <w:rPr>
          <w:rFonts w:ascii="Times New Roman" w:hAnsi="Times New Roman" w:cs="Times New Roman"/>
        </w:rPr>
        <w:t>Rorty</w:t>
      </w:r>
      <w:proofErr w:type="spellEnd"/>
      <w:r w:rsidR="004A68BE">
        <w:rPr>
          <w:rFonts w:ascii="Times New Roman" w:hAnsi="Times New Roman" w:cs="Times New Roman"/>
        </w:rPr>
        <w:t>, who supports the traditional distinction between</w:t>
      </w:r>
      <w:r w:rsidR="009E43C6">
        <w:rPr>
          <w:rFonts w:ascii="Times New Roman" w:hAnsi="Times New Roman" w:cs="Times New Roman"/>
        </w:rPr>
        <w:t xml:space="preserve"> </w:t>
      </w:r>
      <w:r w:rsidR="004A68BE">
        <w:rPr>
          <w:rFonts w:ascii="Times New Roman" w:hAnsi="Times New Roman" w:cs="Times New Roman"/>
        </w:rPr>
        <w:t xml:space="preserve">temperance and continence, </w:t>
      </w:r>
      <w:r w:rsidR="00955DBF" w:rsidRPr="00C14174">
        <w:rPr>
          <w:rFonts w:ascii="Times New Roman" w:hAnsi="Times New Roman" w:cs="Times New Roman"/>
        </w:rPr>
        <w:t>recognizes thi</w:t>
      </w:r>
      <w:r w:rsidR="00393A39">
        <w:rPr>
          <w:rFonts w:ascii="Times New Roman" w:hAnsi="Times New Roman" w:cs="Times New Roman"/>
        </w:rPr>
        <w:t>s when she grants that there will</w:t>
      </w:r>
      <w:r w:rsidR="00955DBF" w:rsidRPr="00C14174">
        <w:rPr>
          <w:rFonts w:ascii="Times New Roman" w:hAnsi="Times New Roman" w:cs="Times New Roman"/>
        </w:rPr>
        <w:t xml:space="preserve"> be</w:t>
      </w:r>
    </w:p>
    <w:p w14:paraId="50C32B0D" w14:textId="72CCE5E6" w:rsidR="00955DBF" w:rsidRPr="00212173" w:rsidRDefault="00955DBF" w:rsidP="00955DBF">
      <w:pPr>
        <w:ind w:left="1440"/>
        <w:rPr>
          <w:rFonts w:ascii="Times New Roman" w:hAnsi="Times New Roman" w:cs="Times New Roman"/>
          <w:b/>
        </w:rPr>
      </w:pPr>
      <w:r w:rsidRPr="00531E2A">
        <w:rPr>
          <w:rFonts w:ascii="Times New Roman" w:hAnsi="Times New Roman" w:cs="Times New Roman"/>
        </w:rPr>
        <w:t xml:space="preserve">… times when even the </w:t>
      </w:r>
      <w:proofErr w:type="spellStart"/>
      <w:r w:rsidRPr="00531E2A">
        <w:rPr>
          <w:rFonts w:ascii="Times New Roman" w:hAnsi="Times New Roman" w:cs="Times New Roman"/>
        </w:rPr>
        <w:t>phronimos</w:t>
      </w:r>
      <w:proofErr w:type="spellEnd"/>
      <w:r w:rsidRPr="00531E2A">
        <w:rPr>
          <w:rFonts w:ascii="Times New Roman" w:hAnsi="Times New Roman" w:cs="Times New Roman"/>
        </w:rPr>
        <w:t xml:space="preserve"> </w:t>
      </w:r>
      <w:r>
        <w:rPr>
          <w:rFonts w:ascii="Times New Roman" w:hAnsi="Times New Roman" w:cs="Times New Roman"/>
        </w:rPr>
        <w:t xml:space="preserve">[the person who has practical wisdom, and thus, if the virtues are unified, is </w:t>
      </w:r>
      <w:r w:rsidR="00117CF2">
        <w:rPr>
          <w:rFonts w:ascii="Times New Roman" w:hAnsi="Times New Roman" w:cs="Times New Roman"/>
        </w:rPr>
        <w:t>also temperate</w:t>
      </w:r>
      <w:r>
        <w:rPr>
          <w:rFonts w:ascii="Times New Roman" w:hAnsi="Times New Roman" w:cs="Times New Roman"/>
        </w:rPr>
        <w:t xml:space="preserve">] </w:t>
      </w:r>
      <w:r w:rsidRPr="00531E2A">
        <w:rPr>
          <w:rFonts w:ascii="Times New Roman" w:hAnsi="Times New Roman" w:cs="Times New Roman"/>
          <w:i/>
        </w:rPr>
        <w:t xml:space="preserve">might have to act as if he were an </w:t>
      </w:r>
      <w:proofErr w:type="spellStart"/>
      <w:r w:rsidRPr="00531E2A">
        <w:rPr>
          <w:rFonts w:ascii="Times New Roman" w:hAnsi="Times New Roman" w:cs="Times New Roman"/>
          <w:i/>
        </w:rPr>
        <w:t>enkrates</w:t>
      </w:r>
      <w:proofErr w:type="spellEnd"/>
      <w:r w:rsidRPr="00531E2A">
        <w:rPr>
          <w:rFonts w:ascii="Times New Roman" w:hAnsi="Times New Roman" w:cs="Times New Roman"/>
          <w:i/>
        </w:rPr>
        <w:t xml:space="preserve">, exercising forethought as a form of </w:t>
      </w:r>
      <w:proofErr w:type="spellStart"/>
      <w:r w:rsidRPr="00531E2A">
        <w:rPr>
          <w:rFonts w:ascii="Times New Roman" w:hAnsi="Times New Roman" w:cs="Times New Roman"/>
          <w:i/>
        </w:rPr>
        <w:t>enkrateia</w:t>
      </w:r>
      <w:proofErr w:type="spellEnd"/>
      <w:r w:rsidRPr="00531E2A">
        <w:rPr>
          <w:rFonts w:ascii="Times New Roman" w:hAnsi="Times New Roman" w:cs="Times New Roman"/>
        </w:rPr>
        <w:t xml:space="preserve">, to avoid putting himself in a position of naturally strong temptation, a position in which predictably he would at best be conflicted or at worst behave as an </w:t>
      </w:r>
      <w:proofErr w:type="spellStart"/>
      <w:r w:rsidRPr="00531E2A">
        <w:rPr>
          <w:rFonts w:ascii="Times New Roman" w:hAnsi="Times New Roman" w:cs="Times New Roman"/>
        </w:rPr>
        <w:t>akrates</w:t>
      </w:r>
      <w:proofErr w:type="spellEnd"/>
      <w:r>
        <w:rPr>
          <w:rFonts w:ascii="Times New Roman" w:hAnsi="Times New Roman" w:cs="Times New Roman"/>
        </w:rPr>
        <w:t xml:space="preserve">. (1980, </w:t>
      </w:r>
      <w:r w:rsidR="001C3125">
        <w:rPr>
          <w:rFonts w:ascii="Times New Roman" w:hAnsi="Times New Roman" w:cs="Times New Roman"/>
        </w:rPr>
        <w:t xml:space="preserve">pp. </w:t>
      </w:r>
      <w:r>
        <w:rPr>
          <w:rFonts w:ascii="Times New Roman" w:hAnsi="Times New Roman" w:cs="Times New Roman"/>
        </w:rPr>
        <w:t>274; italics added)</w:t>
      </w:r>
      <w:r w:rsidR="00A07966" w:rsidRPr="00E66A95">
        <w:rPr>
          <w:rStyle w:val="FootnoteReference"/>
          <w:rFonts w:ascii="Times New Roman" w:hAnsi="Times New Roman" w:cs="Times New Roman"/>
        </w:rPr>
        <w:footnoteReference w:id="23"/>
      </w:r>
    </w:p>
    <w:p w14:paraId="6A5774B3" w14:textId="77777777" w:rsidR="00955DBF" w:rsidRDefault="00955DBF" w:rsidP="00955DBF">
      <w:pPr>
        <w:ind w:left="1440"/>
        <w:rPr>
          <w:rFonts w:ascii="Times New Roman" w:hAnsi="Times New Roman" w:cs="Times New Roman"/>
          <w:b/>
        </w:rPr>
      </w:pPr>
    </w:p>
    <w:p w14:paraId="21CBDB9C" w14:textId="01B6695F" w:rsidR="00133F10" w:rsidRDefault="00955DBF" w:rsidP="00955DBF">
      <w:pPr>
        <w:spacing w:line="480" w:lineRule="auto"/>
        <w:rPr>
          <w:rFonts w:ascii="Times New Roman" w:hAnsi="Times New Roman" w:cs="Times New Roman"/>
        </w:rPr>
      </w:pPr>
      <w:r w:rsidRPr="00E66A95">
        <w:rPr>
          <w:rFonts w:ascii="Times New Roman" w:hAnsi="Times New Roman" w:cs="Times New Roman"/>
        </w:rPr>
        <w:t xml:space="preserve">So, </w:t>
      </w:r>
      <w:r w:rsidR="00014B38">
        <w:rPr>
          <w:rFonts w:ascii="Times New Roman" w:hAnsi="Times New Roman" w:cs="Times New Roman"/>
        </w:rPr>
        <w:t xml:space="preserve">there are some empirically possible situations in which even </w:t>
      </w:r>
      <w:r w:rsidRPr="00E66A95">
        <w:rPr>
          <w:rFonts w:ascii="Times New Roman" w:hAnsi="Times New Roman" w:cs="Times New Roman"/>
        </w:rPr>
        <w:t xml:space="preserve">the temperate person must </w:t>
      </w:r>
      <w:r w:rsidR="00014B38">
        <w:rPr>
          <w:rFonts w:ascii="Times New Roman" w:hAnsi="Times New Roman" w:cs="Times New Roman"/>
        </w:rPr>
        <w:t>rely on</w:t>
      </w:r>
      <w:r w:rsidRPr="00E66A95">
        <w:rPr>
          <w:rFonts w:ascii="Times New Roman" w:hAnsi="Times New Roman" w:cs="Times New Roman"/>
        </w:rPr>
        <w:t xml:space="preserve"> indirect strategies to achieve </w:t>
      </w:r>
      <w:r w:rsidR="00AC2756">
        <w:rPr>
          <w:rFonts w:ascii="Times New Roman" w:hAnsi="Times New Roman" w:cs="Times New Roman"/>
        </w:rPr>
        <w:t>assessment-desire</w:t>
      </w:r>
      <w:r w:rsidRPr="00E66A95">
        <w:rPr>
          <w:rFonts w:ascii="Times New Roman" w:hAnsi="Times New Roman" w:cs="Times New Roman"/>
        </w:rPr>
        <w:t xml:space="preserve"> conformity.</w:t>
      </w:r>
      <w:r w:rsidR="00823C32">
        <w:rPr>
          <w:rStyle w:val="FootnoteReference"/>
          <w:rFonts w:ascii="Times New Roman" w:hAnsi="Times New Roman" w:cs="Times New Roman"/>
        </w:rPr>
        <w:footnoteReference w:id="24"/>
      </w:r>
      <w:r w:rsidR="00C42FD4" w:rsidRPr="00E66A95">
        <w:rPr>
          <w:rFonts w:ascii="Times New Roman" w:hAnsi="Times New Roman" w:cs="Times New Roman"/>
        </w:rPr>
        <w:t xml:space="preserve"> </w:t>
      </w:r>
      <w:r w:rsidR="005463A9">
        <w:rPr>
          <w:rFonts w:ascii="Times New Roman" w:hAnsi="Times New Roman" w:cs="Times New Roman"/>
        </w:rPr>
        <w:t xml:space="preserve">Once this is granted, the proposed response </w:t>
      </w:r>
      <w:r w:rsidR="003C7267">
        <w:rPr>
          <w:rFonts w:ascii="Times New Roman" w:hAnsi="Times New Roman" w:cs="Times New Roman"/>
        </w:rPr>
        <w:t xml:space="preserve">offers no reason to think that temperance </w:t>
      </w:r>
      <w:r w:rsidR="00C54B1D">
        <w:rPr>
          <w:rFonts w:ascii="Times New Roman" w:hAnsi="Times New Roman" w:cs="Times New Roman"/>
        </w:rPr>
        <w:t xml:space="preserve">is </w:t>
      </w:r>
      <w:r w:rsidR="00360A62">
        <w:rPr>
          <w:rFonts w:ascii="Times New Roman" w:hAnsi="Times New Roman" w:cs="Times New Roman"/>
        </w:rPr>
        <w:t>a distinct kind of</w:t>
      </w:r>
      <w:r w:rsidR="003C7267">
        <w:rPr>
          <w:rFonts w:ascii="Times New Roman" w:hAnsi="Times New Roman" w:cs="Times New Roman"/>
        </w:rPr>
        <w:t xml:space="preserve"> character trait</w:t>
      </w:r>
      <w:r w:rsidR="00360A62">
        <w:rPr>
          <w:rFonts w:ascii="Times New Roman" w:hAnsi="Times New Roman" w:cs="Times New Roman"/>
        </w:rPr>
        <w:t xml:space="preserve"> (psychic structure or </w:t>
      </w:r>
      <w:proofErr w:type="spellStart"/>
      <w:r w:rsidR="00360A62">
        <w:rPr>
          <w:rFonts w:ascii="Times New Roman" w:hAnsi="Times New Roman" w:cs="Times New Roman"/>
        </w:rPr>
        <w:t>hexis</w:t>
      </w:r>
      <w:proofErr w:type="spellEnd"/>
      <w:r w:rsidR="00360A62">
        <w:rPr>
          <w:rFonts w:ascii="Times New Roman" w:hAnsi="Times New Roman" w:cs="Times New Roman"/>
        </w:rPr>
        <w:t>) than continence</w:t>
      </w:r>
      <w:r w:rsidR="003C7267">
        <w:rPr>
          <w:rFonts w:ascii="Times New Roman" w:hAnsi="Times New Roman" w:cs="Times New Roman"/>
        </w:rPr>
        <w:t>.</w:t>
      </w:r>
      <w:r w:rsidR="004B393D">
        <w:rPr>
          <w:rFonts w:ascii="Times New Roman" w:hAnsi="Times New Roman" w:cs="Times New Roman"/>
        </w:rPr>
        <w:t xml:space="preserve"> </w:t>
      </w:r>
      <w:r w:rsidR="0068571A">
        <w:rPr>
          <w:rFonts w:ascii="Times New Roman" w:hAnsi="Times New Roman" w:cs="Times New Roman"/>
        </w:rPr>
        <w:t xml:space="preserve">For, </w:t>
      </w:r>
      <w:r w:rsidR="004B393D">
        <w:rPr>
          <w:rFonts w:ascii="Times New Roman" w:hAnsi="Times New Roman" w:cs="Times New Roman"/>
        </w:rPr>
        <w:t xml:space="preserve">the response now grants that </w:t>
      </w:r>
      <w:r w:rsidR="00520EA1">
        <w:rPr>
          <w:rFonts w:ascii="Times New Roman" w:hAnsi="Times New Roman" w:cs="Times New Roman"/>
        </w:rPr>
        <w:t>temperate and continent individual</w:t>
      </w:r>
      <w:r w:rsidR="0068571A">
        <w:rPr>
          <w:rFonts w:ascii="Times New Roman" w:hAnsi="Times New Roman" w:cs="Times New Roman"/>
        </w:rPr>
        <w:t>s</w:t>
      </w:r>
      <w:r w:rsidR="00520EA1">
        <w:rPr>
          <w:rFonts w:ascii="Times New Roman" w:hAnsi="Times New Roman" w:cs="Times New Roman"/>
        </w:rPr>
        <w:t xml:space="preserve"> may have the </w:t>
      </w:r>
      <w:r w:rsidR="00520EA1" w:rsidRPr="00F37FB8">
        <w:rPr>
          <w:rFonts w:ascii="Times New Roman" w:hAnsi="Times New Roman" w:cs="Times New Roman"/>
          <w:i/>
          <w:iCs/>
        </w:rPr>
        <w:t>same</w:t>
      </w:r>
      <w:r w:rsidR="00520EA1">
        <w:rPr>
          <w:rFonts w:ascii="Times New Roman" w:hAnsi="Times New Roman" w:cs="Times New Roman"/>
        </w:rPr>
        <w:t xml:space="preserve"> level of assessment-desire conformity but differ only i</w:t>
      </w:r>
      <w:r w:rsidR="004C612D">
        <w:rPr>
          <w:rFonts w:ascii="Times New Roman" w:hAnsi="Times New Roman" w:cs="Times New Roman"/>
        </w:rPr>
        <w:t>n how frequently</w:t>
      </w:r>
      <w:r w:rsidR="0068571A">
        <w:rPr>
          <w:rFonts w:ascii="Times New Roman" w:hAnsi="Times New Roman" w:cs="Times New Roman"/>
        </w:rPr>
        <w:t xml:space="preserve"> they need to use indirect</w:t>
      </w:r>
      <w:r w:rsidR="004C612D">
        <w:rPr>
          <w:rFonts w:ascii="Times New Roman" w:hAnsi="Times New Roman" w:cs="Times New Roman"/>
        </w:rPr>
        <w:t xml:space="preserve"> </w:t>
      </w:r>
      <w:r w:rsidR="00B57442">
        <w:rPr>
          <w:rFonts w:ascii="Times New Roman" w:hAnsi="Times New Roman" w:cs="Times New Roman"/>
        </w:rPr>
        <w:t xml:space="preserve">strategies to bring about that level of assessment-desire conformity. That is, this response </w:t>
      </w:r>
      <w:r w:rsidR="0078237A">
        <w:rPr>
          <w:rFonts w:ascii="Times New Roman" w:hAnsi="Times New Roman" w:cs="Times New Roman"/>
        </w:rPr>
        <w:t>is consistent with</w:t>
      </w:r>
      <w:r w:rsidR="00B57442">
        <w:rPr>
          <w:rFonts w:ascii="Times New Roman" w:hAnsi="Times New Roman" w:cs="Times New Roman"/>
        </w:rPr>
        <w:t xml:space="preserve"> temperance</w:t>
      </w:r>
      <w:r w:rsidR="00B72CB3">
        <w:rPr>
          <w:rFonts w:ascii="Times New Roman" w:hAnsi="Times New Roman" w:cs="Times New Roman"/>
        </w:rPr>
        <w:t xml:space="preserve"> just </w:t>
      </w:r>
      <w:r w:rsidR="0078237A">
        <w:rPr>
          <w:rFonts w:ascii="Times New Roman" w:hAnsi="Times New Roman" w:cs="Times New Roman"/>
        </w:rPr>
        <w:t xml:space="preserve">being </w:t>
      </w:r>
      <w:r w:rsidR="00B72CB3">
        <w:rPr>
          <w:rFonts w:ascii="Times New Roman" w:hAnsi="Times New Roman" w:cs="Times New Roman"/>
        </w:rPr>
        <w:t xml:space="preserve">a particular form of </w:t>
      </w:r>
      <w:r w:rsidR="00B72CB3">
        <w:rPr>
          <w:rFonts w:ascii="Times New Roman" w:hAnsi="Times New Roman" w:cs="Times New Roman"/>
        </w:rPr>
        <w:lastRenderedPageBreak/>
        <w:t>continenc</w:t>
      </w:r>
      <w:r w:rsidR="0078237A">
        <w:rPr>
          <w:rFonts w:ascii="Times New Roman" w:hAnsi="Times New Roman" w:cs="Times New Roman"/>
        </w:rPr>
        <w:t xml:space="preserve">e, with </w:t>
      </w:r>
      <w:r w:rsidR="004525C9">
        <w:rPr>
          <w:rFonts w:ascii="Times New Roman" w:hAnsi="Times New Roman" w:cs="Times New Roman"/>
        </w:rPr>
        <w:t xml:space="preserve">temperate individuals </w:t>
      </w:r>
      <w:r w:rsidR="0078237A">
        <w:rPr>
          <w:rFonts w:ascii="Times New Roman" w:hAnsi="Times New Roman" w:cs="Times New Roman"/>
        </w:rPr>
        <w:t>being</w:t>
      </w:r>
      <w:r w:rsidR="00C903B1">
        <w:rPr>
          <w:rFonts w:ascii="Times New Roman" w:hAnsi="Times New Roman" w:cs="Times New Roman"/>
        </w:rPr>
        <w:t xml:space="preserve"> </w:t>
      </w:r>
      <w:r w:rsidR="005C7617">
        <w:rPr>
          <w:rFonts w:ascii="Times New Roman" w:hAnsi="Times New Roman" w:cs="Times New Roman"/>
        </w:rPr>
        <w:t xml:space="preserve">those </w:t>
      </w:r>
      <w:r w:rsidR="000E7C40">
        <w:rPr>
          <w:rFonts w:ascii="Times New Roman" w:hAnsi="Times New Roman" w:cs="Times New Roman"/>
        </w:rPr>
        <w:t xml:space="preserve">who are </w:t>
      </w:r>
      <w:r w:rsidR="00C903B1">
        <w:rPr>
          <w:rFonts w:ascii="Times New Roman" w:hAnsi="Times New Roman" w:cs="Times New Roman"/>
        </w:rPr>
        <w:t>co</w:t>
      </w:r>
      <w:r w:rsidR="005C7617">
        <w:rPr>
          <w:rFonts w:ascii="Times New Roman" w:hAnsi="Times New Roman" w:cs="Times New Roman"/>
        </w:rPr>
        <w:t xml:space="preserve">ntinent </w:t>
      </w:r>
      <w:r w:rsidR="000E7C40">
        <w:rPr>
          <w:rFonts w:ascii="Times New Roman" w:hAnsi="Times New Roman" w:cs="Times New Roman"/>
        </w:rPr>
        <w:t>but</w:t>
      </w:r>
      <w:r w:rsidR="005C7617">
        <w:rPr>
          <w:rFonts w:ascii="Times New Roman" w:hAnsi="Times New Roman" w:cs="Times New Roman"/>
        </w:rPr>
        <w:t xml:space="preserve"> who </w:t>
      </w:r>
      <w:r w:rsidR="00F2558F">
        <w:rPr>
          <w:rFonts w:ascii="Times New Roman" w:hAnsi="Times New Roman" w:cs="Times New Roman"/>
        </w:rPr>
        <w:t>rarely need to rely on indirect resistance strategies</w:t>
      </w:r>
      <w:r w:rsidR="0098518D">
        <w:rPr>
          <w:rFonts w:ascii="Times New Roman" w:hAnsi="Times New Roman" w:cs="Times New Roman"/>
        </w:rPr>
        <w:t xml:space="preserve"> to achieve assessment-desire conformity</w:t>
      </w:r>
      <w:r w:rsidR="00F2558F">
        <w:rPr>
          <w:rFonts w:ascii="Times New Roman" w:hAnsi="Times New Roman" w:cs="Times New Roman"/>
        </w:rPr>
        <w:t>.</w:t>
      </w:r>
      <w:r w:rsidR="007828D6">
        <w:rPr>
          <w:rStyle w:val="FootnoteReference"/>
          <w:rFonts w:ascii="Times New Roman" w:hAnsi="Times New Roman" w:cs="Times New Roman"/>
        </w:rPr>
        <w:footnoteReference w:id="25"/>
      </w:r>
      <w:r w:rsidR="00F37FB8">
        <w:rPr>
          <w:rFonts w:ascii="Times New Roman" w:hAnsi="Times New Roman" w:cs="Times New Roman"/>
        </w:rPr>
        <w:t xml:space="preserve"> </w:t>
      </w:r>
    </w:p>
    <w:p w14:paraId="52ECC882" w14:textId="6B422F94" w:rsidR="00260737" w:rsidRPr="00E66A95" w:rsidRDefault="00E56692" w:rsidP="005C02AC">
      <w:pPr>
        <w:spacing w:line="480" w:lineRule="auto"/>
        <w:rPr>
          <w:rFonts w:ascii="Times New Roman" w:hAnsi="Times New Roman" w:cs="Times New Roman"/>
        </w:rPr>
      </w:pPr>
      <w:r>
        <w:rPr>
          <w:rFonts w:ascii="Times New Roman" w:hAnsi="Times New Roman" w:cs="Times New Roman"/>
        </w:rPr>
        <w:tab/>
      </w:r>
      <w:r w:rsidR="00681878">
        <w:rPr>
          <w:rFonts w:ascii="Times New Roman" w:hAnsi="Times New Roman" w:cs="Times New Roman"/>
          <w:i/>
          <w:iCs/>
        </w:rPr>
        <w:t>If</w:t>
      </w:r>
      <w:r w:rsidR="00681878">
        <w:rPr>
          <w:rFonts w:ascii="Times New Roman" w:hAnsi="Times New Roman" w:cs="Times New Roman"/>
        </w:rPr>
        <w:t xml:space="preserve"> temperance and continence are categorically distinct character traits, the</w:t>
      </w:r>
      <w:r w:rsidR="00696574">
        <w:rPr>
          <w:rFonts w:ascii="Times New Roman" w:hAnsi="Times New Roman" w:cs="Times New Roman"/>
        </w:rPr>
        <w:t xml:space="preserve">y are not distinguished by </w:t>
      </w:r>
      <w:r w:rsidR="00906B28">
        <w:rPr>
          <w:rFonts w:ascii="Times New Roman" w:hAnsi="Times New Roman" w:cs="Times New Roman"/>
        </w:rPr>
        <w:t xml:space="preserve">the temperate having </w:t>
      </w:r>
      <w:r w:rsidR="00066CEE">
        <w:rPr>
          <w:rFonts w:ascii="Times New Roman" w:hAnsi="Times New Roman" w:cs="Times New Roman"/>
        </w:rPr>
        <w:t xml:space="preserve">greater assessment-desire conformity than the continent nor by </w:t>
      </w:r>
      <w:r w:rsidR="00953885">
        <w:rPr>
          <w:rFonts w:ascii="Times New Roman" w:hAnsi="Times New Roman" w:cs="Times New Roman"/>
        </w:rPr>
        <w:t xml:space="preserve">the temperate never </w:t>
      </w:r>
      <w:r w:rsidR="005C02AC">
        <w:rPr>
          <w:rFonts w:ascii="Times New Roman" w:hAnsi="Times New Roman" w:cs="Times New Roman"/>
        </w:rPr>
        <w:t>needing</w:t>
      </w:r>
      <w:r w:rsidR="00953885">
        <w:rPr>
          <w:rFonts w:ascii="Times New Roman" w:hAnsi="Times New Roman" w:cs="Times New Roman"/>
        </w:rPr>
        <w:t xml:space="preserve"> to use indirect strategies to achieve </w:t>
      </w:r>
      <w:r w:rsidR="00957793">
        <w:rPr>
          <w:rFonts w:ascii="Times New Roman" w:hAnsi="Times New Roman" w:cs="Times New Roman"/>
        </w:rPr>
        <w:t xml:space="preserve">their remarkable </w:t>
      </w:r>
      <w:r w:rsidR="008E6623">
        <w:rPr>
          <w:rFonts w:ascii="Times New Roman" w:hAnsi="Times New Roman" w:cs="Times New Roman"/>
        </w:rPr>
        <w:t>assessment-desire conformity. There may still be a clear, categorical difference between temperance and continence, but t</w:t>
      </w:r>
      <w:r w:rsidR="00D6635F">
        <w:rPr>
          <w:rFonts w:ascii="Times New Roman" w:hAnsi="Times New Roman" w:cs="Times New Roman"/>
        </w:rPr>
        <w:t xml:space="preserve">hose who are attracted to the traditional view have yet to provide a psychologically realistic one. </w:t>
      </w:r>
      <w:r w:rsidR="0056564E">
        <w:rPr>
          <w:rFonts w:ascii="Times New Roman" w:hAnsi="Times New Roman" w:cs="Times New Roman"/>
        </w:rPr>
        <w:t xml:space="preserve">In the next section, I </w:t>
      </w:r>
      <w:r w:rsidR="001116FB">
        <w:rPr>
          <w:rFonts w:ascii="Times New Roman" w:hAnsi="Times New Roman" w:cs="Times New Roman"/>
        </w:rPr>
        <w:t xml:space="preserve">argue that </w:t>
      </w:r>
      <w:r w:rsidR="003C3F8C">
        <w:rPr>
          <w:rFonts w:ascii="Times New Roman" w:hAnsi="Times New Roman" w:cs="Times New Roman"/>
        </w:rPr>
        <w:t xml:space="preserve">no such difference is likely to be forthcoming. For, there is </w:t>
      </w:r>
      <w:r w:rsidR="00A67C86">
        <w:rPr>
          <w:rFonts w:ascii="Times New Roman" w:hAnsi="Times New Roman" w:cs="Times New Roman"/>
        </w:rPr>
        <w:t>some</w:t>
      </w:r>
      <w:r w:rsidR="003C3F8C">
        <w:rPr>
          <w:rFonts w:ascii="Times New Roman" w:hAnsi="Times New Roman" w:cs="Times New Roman"/>
        </w:rPr>
        <w:t xml:space="preserve"> reason to think that </w:t>
      </w:r>
      <w:r w:rsidR="00BB5461">
        <w:rPr>
          <w:rFonts w:ascii="Times New Roman" w:hAnsi="Times New Roman" w:cs="Times New Roman"/>
        </w:rPr>
        <w:t xml:space="preserve">indirect resistance strategies are </w:t>
      </w:r>
      <w:r w:rsidR="007401C5" w:rsidRPr="00E66A95">
        <w:rPr>
          <w:rFonts w:ascii="Times New Roman" w:hAnsi="Times New Roman" w:cs="Times New Roman"/>
        </w:rPr>
        <w:t xml:space="preserve">the most effective and reliable psychologically realistic way of achieving </w:t>
      </w:r>
      <w:r w:rsidR="007401C5">
        <w:rPr>
          <w:rFonts w:ascii="Times New Roman" w:hAnsi="Times New Roman" w:cs="Times New Roman"/>
        </w:rPr>
        <w:t>assessment-desire</w:t>
      </w:r>
      <w:r w:rsidR="007401C5" w:rsidRPr="00E66A95">
        <w:rPr>
          <w:rFonts w:ascii="Times New Roman" w:hAnsi="Times New Roman" w:cs="Times New Roman"/>
        </w:rPr>
        <w:t xml:space="preserve"> conformity. If this turns out to be the case, then ‘continence’ and ‘temperance’ may </w:t>
      </w:r>
      <w:r w:rsidR="007401C5" w:rsidRPr="00E66A95">
        <w:rPr>
          <w:rFonts w:ascii="Times New Roman" w:hAnsi="Times New Roman" w:cs="Times New Roman"/>
          <w:i/>
        </w:rPr>
        <w:t>both</w:t>
      </w:r>
      <w:r w:rsidR="007401C5" w:rsidRPr="00E66A95">
        <w:rPr>
          <w:rFonts w:ascii="Times New Roman" w:hAnsi="Times New Roman" w:cs="Times New Roman"/>
        </w:rPr>
        <w:t xml:space="preserve"> be labels </w:t>
      </w:r>
      <w:r w:rsidR="007401C5" w:rsidRPr="00257FE5">
        <w:rPr>
          <w:rFonts w:ascii="Times New Roman" w:hAnsi="Times New Roman" w:cs="Times New Roman"/>
        </w:rPr>
        <w:t>for</w:t>
      </w:r>
      <w:r w:rsidR="00257FE5">
        <w:rPr>
          <w:rFonts w:ascii="Times New Roman" w:hAnsi="Times New Roman" w:cs="Times New Roman"/>
          <w:b/>
          <w:bCs/>
        </w:rPr>
        <w:t xml:space="preserve"> </w:t>
      </w:r>
      <w:r w:rsidR="00257FE5" w:rsidRPr="00257FE5">
        <w:rPr>
          <w:rFonts w:ascii="Times New Roman" w:hAnsi="Times New Roman" w:cs="Times New Roman"/>
        </w:rPr>
        <w:t xml:space="preserve">individuals </w:t>
      </w:r>
      <w:r w:rsidR="00D411F5">
        <w:rPr>
          <w:rFonts w:ascii="Times New Roman" w:hAnsi="Times New Roman" w:cs="Times New Roman"/>
        </w:rPr>
        <w:t>who</w:t>
      </w:r>
      <w:r w:rsidR="00257FE5" w:rsidRPr="00257FE5">
        <w:rPr>
          <w:rFonts w:ascii="Times New Roman" w:hAnsi="Times New Roman" w:cs="Times New Roman"/>
        </w:rPr>
        <w:t xml:space="preserve"> have the same (remarkable) level of assessment-desire conformity</w:t>
      </w:r>
      <w:r w:rsidR="00257FE5">
        <w:rPr>
          <w:rFonts w:ascii="Times New Roman" w:hAnsi="Times New Roman" w:cs="Times New Roman"/>
        </w:rPr>
        <w:t>.</w:t>
      </w:r>
      <w:r w:rsidR="007401C5" w:rsidRPr="00257FE5">
        <w:rPr>
          <w:rFonts w:ascii="Times New Roman" w:hAnsi="Times New Roman" w:cs="Times New Roman"/>
        </w:rPr>
        <w:t xml:space="preserve"> </w:t>
      </w:r>
    </w:p>
    <w:p w14:paraId="3D3BC6DB" w14:textId="3A5B93C4" w:rsidR="00875696" w:rsidRPr="00E66A95" w:rsidRDefault="00875696" w:rsidP="00955DBF">
      <w:pPr>
        <w:spacing w:line="480" w:lineRule="auto"/>
        <w:rPr>
          <w:rFonts w:ascii="Times New Roman" w:hAnsi="Times New Roman" w:cs="Times New Roman"/>
          <w:b/>
          <w:i/>
        </w:rPr>
      </w:pPr>
      <w:r w:rsidRPr="00E66A95">
        <w:rPr>
          <w:rFonts w:ascii="Times New Roman" w:hAnsi="Times New Roman" w:cs="Times New Roman"/>
          <w:b/>
          <w:i/>
        </w:rPr>
        <w:t xml:space="preserve">3. </w:t>
      </w:r>
      <w:r w:rsidR="007051B8" w:rsidRPr="00E66A95">
        <w:rPr>
          <w:rFonts w:ascii="Times New Roman" w:hAnsi="Times New Roman" w:cs="Times New Roman"/>
          <w:b/>
          <w:i/>
        </w:rPr>
        <w:t>Temperance</w:t>
      </w:r>
      <w:r w:rsidR="00486F5C">
        <w:rPr>
          <w:rFonts w:ascii="Times New Roman" w:hAnsi="Times New Roman" w:cs="Times New Roman"/>
          <w:b/>
          <w:i/>
        </w:rPr>
        <w:t>, Continence,</w:t>
      </w:r>
      <w:r w:rsidR="007051B8" w:rsidRPr="00E66A95">
        <w:rPr>
          <w:rFonts w:ascii="Times New Roman" w:hAnsi="Times New Roman" w:cs="Times New Roman"/>
          <w:b/>
          <w:i/>
        </w:rPr>
        <w:t xml:space="preserve"> and Indirect Resistance Strategies</w:t>
      </w:r>
    </w:p>
    <w:p w14:paraId="48CDBABC" w14:textId="29B6A0A9" w:rsidR="00854AA9" w:rsidRPr="00E66A95" w:rsidRDefault="00DB209A" w:rsidP="008D18E8">
      <w:pPr>
        <w:spacing w:line="480" w:lineRule="auto"/>
        <w:rPr>
          <w:rFonts w:ascii="Times New Roman" w:hAnsi="Times New Roman" w:cs="Times New Roman"/>
        </w:rPr>
      </w:pPr>
      <w:r w:rsidRPr="00E66A95">
        <w:rPr>
          <w:rFonts w:ascii="Times New Roman" w:hAnsi="Times New Roman" w:cs="Times New Roman"/>
          <w:b/>
          <w:i/>
        </w:rPr>
        <w:tab/>
      </w:r>
      <w:r w:rsidR="008743EF" w:rsidRPr="00E66A95">
        <w:rPr>
          <w:rFonts w:ascii="Times New Roman" w:hAnsi="Times New Roman" w:cs="Times New Roman"/>
        </w:rPr>
        <w:t xml:space="preserve">In a recent paper, Al </w:t>
      </w:r>
      <w:r w:rsidR="00701D43" w:rsidRPr="00E66A95">
        <w:rPr>
          <w:rFonts w:ascii="Times New Roman" w:hAnsi="Times New Roman" w:cs="Times New Roman"/>
        </w:rPr>
        <w:t xml:space="preserve">Mele argues that “the acquisition of temperance is a process of adopting and internalizing rules and policies regarding appetitive pleasures” (2016, </w:t>
      </w:r>
      <w:r w:rsidR="00D84D94">
        <w:rPr>
          <w:rFonts w:ascii="Times New Roman" w:hAnsi="Times New Roman" w:cs="Times New Roman"/>
        </w:rPr>
        <w:t xml:space="preserve">p. </w:t>
      </w:r>
      <w:r w:rsidR="00701D43" w:rsidRPr="00E66A95">
        <w:rPr>
          <w:rFonts w:ascii="Times New Roman" w:hAnsi="Times New Roman" w:cs="Times New Roman"/>
        </w:rPr>
        <w:t>169). One such rule might be: Never have more than one alcoholic drink every two hours if one is going to drive (</w:t>
      </w:r>
      <w:r w:rsidR="001C2335">
        <w:rPr>
          <w:rFonts w:ascii="Times New Roman" w:hAnsi="Times New Roman" w:cs="Times New Roman"/>
        </w:rPr>
        <w:t>2016</w:t>
      </w:r>
      <w:r w:rsidR="00701D43" w:rsidRPr="00E66A95">
        <w:rPr>
          <w:rFonts w:ascii="Times New Roman" w:hAnsi="Times New Roman" w:cs="Times New Roman"/>
        </w:rPr>
        <w:t xml:space="preserve">, </w:t>
      </w:r>
      <w:r w:rsidR="001C2335">
        <w:rPr>
          <w:rFonts w:ascii="Times New Roman" w:hAnsi="Times New Roman" w:cs="Times New Roman"/>
        </w:rPr>
        <w:t xml:space="preserve">p. </w:t>
      </w:r>
      <w:r w:rsidR="00701D43" w:rsidRPr="00E66A95">
        <w:rPr>
          <w:rFonts w:ascii="Times New Roman" w:hAnsi="Times New Roman" w:cs="Times New Roman"/>
        </w:rPr>
        <w:t>177)</w:t>
      </w:r>
      <w:r w:rsidR="008D18E8" w:rsidRPr="00E66A95">
        <w:rPr>
          <w:rFonts w:ascii="Times New Roman" w:hAnsi="Times New Roman" w:cs="Times New Roman"/>
        </w:rPr>
        <w:t xml:space="preserve">. </w:t>
      </w:r>
      <w:r w:rsidR="00442E03" w:rsidRPr="00E66A95">
        <w:rPr>
          <w:rFonts w:ascii="Times New Roman" w:hAnsi="Times New Roman" w:cs="Times New Roman"/>
        </w:rPr>
        <w:t>Once this rule has been internalized, acting in conformity with it</w:t>
      </w:r>
      <w:r w:rsidR="008D18E8" w:rsidRPr="00E66A95">
        <w:rPr>
          <w:rFonts w:ascii="Times New Roman" w:hAnsi="Times New Roman" w:cs="Times New Roman"/>
        </w:rPr>
        <w:t xml:space="preserve"> </w:t>
      </w:r>
      <w:r w:rsidR="00701D43" w:rsidRPr="00E66A95">
        <w:rPr>
          <w:rFonts w:ascii="Times New Roman" w:hAnsi="Times New Roman" w:cs="Times New Roman"/>
        </w:rPr>
        <w:t xml:space="preserve">can take many forms. As Mele suggests, </w:t>
      </w:r>
      <w:r w:rsidR="00017266" w:rsidRPr="00E66A95">
        <w:rPr>
          <w:rFonts w:ascii="Times New Roman" w:hAnsi="Times New Roman" w:cs="Times New Roman"/>
        </w:rPr>
        <w:t>being guided by the</w:t>
      </w:r>
      <w:r w:rsidR="008D18E8" w:rsidRPr="00E66A95">
        <w:rPr>
          <w:rFonts w:ascii="Times New Roman" w:hAnsi="Times New Roman" w:cs="Times New Roman"/>
        </w:rPr>
        <w:t xml:space="preserve"> rule </w:t>
      </w:r>
      <w:r w:rsidR="00017266" w:rsidRPr="00E66A95">
        <w:rPr>
          <w:rFonts w:ascii="Times New Roman" w:hAnsi="Times New Roman" w:cs="Times New Roman"/>
        </w:rPr>
        <w:t>may be “relatively automatic” and “may not require [conscious] reflection” (</w:t>
      </w:r>
      <w:r w:rsidR="001C2335">
        <w:rPr>
          <w:rFonts w:ascii="Times New Roman" w:hAnsi="Times New Roman" w:cs="Times New Roman"/>
        </w:rPr>
        <w:t>2016</w:t>
      </w:r>
      <w:r w:rsidR="00017266" w:rsidRPr="00E66A95">
        <w:rPr>
          <w:rFonts w:ascii="Times New Roman" w:hAnsi="Times New Roman" w:cs="Times New Roman"/>
        </w:rPr>
        <w:t xml:space="preserve">, </w:t>
      </w:r>
      <w:r w:rsidR="001C2335">
        <w:rPr>
          <w:rFonts w:ascii="Times New Roman" w:hAnsi="Times New Roman" w:cs="Times New Roman"/>
        </w:rPr>
        <w:t xml:space="preserve">pp. </w:t>
      </w:r>
      <w:r w:rsidR="00017266" w:rsidRPr="00E66A95">
        <w:rPr>
          <w:rFonts w:ascii="Times New Roman" w:hAnsi="Times New Roman" w:cs="Times New Roman"/>
        </w:rPr>
        <w:t>173, 178)</w:t>
      </w:r>
      <w:r w:rsidR="00701D43" w:rsidRPr="00E66A95">
        <w:rPr>
          <w:rFonts w:ascii="Times New Roman" w:hAnsi="Times New Roman" w:cs="Times New Roman"/>
        </w:rPr>
        <w:t xml:space="preserve">; perhaps the temperate person acts in accordance with this rule simply because she thinks “that’s the right amount to drink” (see the quotation from Levy above). </w:t>
      </w:r>
      <w:r w:rsidR="00B2124B" w:rsidRPr="00E66A95">
        <w:rPr>
          <w:rFonts w:ascii="Times New Roman" w:hAnsi="Times New Roman" w:cs="Times New Roman"/>
        </w:rPr>
        <w:t xml:space="preserve">When offered a second glass of wine within a two-hour period, a </w:t>
      </w:r>
      <w:r w:rsidR="00B2124B" w:rsidRPr="00E66A95">
        <w:rPr>
          <w:rFonts w:ascii="Times New Roman" w:hAnsi="Times New Roman" w:cs="Times New Roman"/>
        </w:rPr>
        <w:lastRenderedPageBreak/>
        <w:t xml:space="preserve">temperate agent may </w:t>
      </w:r>
      <w:r w:rsidR="009F2032" w:rsidRPr="00E66A95">
        <w:rPr>
          <w:rFonts w:ascii="Times New Roman" w:hAnsi="Times New Roman" w:cs="Times New Roman"/>
        </w:rPr>
        <w:t>simply</w:t>
      </w:r>
      <w:r w:rsidR="00B2124B" w:rsidRPr="00E66A95">
        <w:rPr>
          <w:rFonts w:ascii="Times New Roman" w:hAnsi="Times New Roman" w:cs="Times New Roman"/>
        </w:rPr>
        <w:t xml:space="preserve"> decline it by saying “No, thanks” (</w:t>
      </w:r>
      <w:r w:rsidR="004C05E2">
        <w:rPr>
          <w:rFonts w:ascii="Times New Roman" w:hAnsi="Times New Roman" w:cs="Times New Roman"/>
        </w:rPr>
        <w:t>2016</w:t>
      </w:r>
      <w:r w:rsidR="00860275" w:rsidRPr="00E66A95">
        <w:rPr>
          <w:rFonts w:ascii="Times New Roman" w:hAnsi="Times New Roman" w:cs="Times New Roman"/>
        </w:rPr>
        <w:t xml:space="preserve">, </w:t>
      </w:r>
      <w:r w:rsidR="004C05E2">
        <w:rPr>
          <w:rFonts w:ascii="Times New Roman" w:hAnsi="Times New Roman" w:cs="Times New Roman"/>
        </w:rPr>
        <w:t xml:space="preserve">p. </w:t>
      </w:r>
      <w:r w:rsidR="00860275" w:rsidRPr="00E66A95">
        <w:rPr>
          <w:rFonts w:ascii="Times New Roman" w:hAnsi="Times New Roman" w:cs="Times New Roman"/>
        </w:rPr>
        <w:t>177</w:t>
      </w:r>
      <w:r w:rsidR="00B2124B" w:rsidRPr="00E66A95">
        <w:rPr>
          <w:rFonts w:ascii="Times New Roman" w:hAnsi="Times New Roman" w:cs="Times New Roman"/>
        </w:rPr>
        <w:t xml:space="preserve">). </w:t>
      </w:r>
      <w:r w:rsidR="008D18E8" w:rsidRPr="00E66A95">
        <w:rPr>
          <w:rFonts w:ascii="Times New Roman" w:hAnsi="Times New Roman" w:cs="Times New Roman"/>
        </w:rPr>
        <w:t>Since she is temperate, she experiences no conflicting desires strong enough to require direct resistance to overcome, and this may be because “she internalized her policy about drinking and driving in a way that prevents contrary [strong] desir</w:t>
      </w:r>
      <w:r w:rsidR="00854AA9" w:rsidRPr="00E66A95">
        <w:rPr>
          <w:rFonts w:ascii="Times New Roman" w:hAnsi="Times New Roman" w:cs="Times New Roman"/>
        </w:rPr>
        <w:t>es from emerging” (</w:t>
      </w:r>
      <w:r w:rsidR="004C05E2">
        <w:rPr>
          <w:rFonts w:ascii="Times New Roman" w:hAnsi="Times New Roman" w:cs="Times New Roman"/>
        </w:rPr>
        <w:t xml:space="preserve">2016, p. </w:t>
      </w:r>
      <w:r w:rsidR="00854AA9" w:rsidRPr="00E66A95">
        <w:rPr>
          <w:rFonts w:ascii="Times New Roman" w:hAnsi="Times New Roman" w:cs="Times New Roman"/>
        </w:rPr>
        <w:t>178). In having a certain kind of evaluative habit, the temperate agent “effortlessly abides by her policy” (</w:t>
      </w:r>
      <w:r w:rsidR="004C05E2">
        <w:rPr>
          <w:rFonts w:ascii="Times New Roman" w:hAnsi="Times New Roman" w:cs="Times New Roman"/>
        </w:rPr>
        <w:t>2016, p. 178</w:t>
      </w:r>
      <w:r w:rsidR="00854AA9" w:rsidRPr="00E66A95">
        <w:rPr>
          <w:rFonts w:ascii="Times New Roman" w:hAnsi="Times New Roman" w:cs="Times New Roman"/>
        </w:rPr>
        <w:t>).</w:t>
      </w:r>
    </w:p>
    <w:p w14:paraId="18521C2E" w14:textId="1EAADF57" w:rsidR="008A4130" w:rsidRPr="00E66A95" w:rsidRDefault="00854AA9" w:rsidP="00701D43">
      <w:pPr>
        <w:spacing w:line="480" w:lineRule="auto"/>
        <w:rPr>
          <w:rFonts w:ascii="Times New Roman" w:hAnsi="Times New Roman" w:cs="Times New Roman"/>
        </w:rPr>
      </w:pPr>
      <w:r w:rsidRPr="00E66A95">
        <w:rPr>
          <w:rFonts w:ascii="Times New Roman" w:hAnsi="Times New Roman" w:cs="Times New Roman"/>
        </w:rPr>
        <w:tab/>
      </w:r>
      <w:r w:rsidR="008D18E8" w:rsidRPr="00E66A95">
        <w:rPr>
          <w:rFonts w:ascii="Times New Roman" w:hAnsi="Times New Roman" w:cs="Times New Roman"/>
        </w:rPr>
        <w:t xml:space="preserve"> </w:t>
      </w:r>
      <w:r w:rsidRPr="00E66A95">
        <w:rPr>
          <w:rFonts w:ascii="Times New Roman" w:hAnsi="Times New Roman" w:cs="Times New Roman"/>
        </w:rPr>
        <w:t xml:space="preserve">Importantly, though, this description applies </w:t>
      </w:r>
      <w:r w:rsidRPr="00E66A95">
        <w:rPr>
          <w:rFonts w:ascii="Times New Roman" w:hAnsi="Times New Roman" w:cs="Times New Roman"/>
          <w:i/>
        </w:rPr>
        <w:t>equally well</w:t>
      </w:r>
      <w:r w:rsidRPr="00E66A95">
        <w:rPr>
          <w:rFonts w:ascii="Times New Roman" w:hAnsi="Times New Roman" w:cs="Times New Roman"/>
        </w:rPr>
        <w:t xml:space="preserve"> to a person who is highly self-controlled/continent, given the evidence discussed above. The highly self-controlled/continent person experiences </w:t>
      </w:r>
      <w:r w:rsidR="009D4876">
        <w:rPr>
          <w:rFonts w:ascii="Times New Roman" w:hAnsi="Times New Roman" w:cs="Times New Roman"/>
        </w:rPr>
        <w:t xml:space="preserve">few </w:t>
      </w:r>
      <w:r w:rsidRPr="00E66A95">
        <w:rPr>
          <w:rFonts w:ascii="Times New Roman" w:hAnsi="Times New Roman" w:cs="Times New Roman"/>
        </w:rPr>
        <w:t>conflicting desires beca</w:t>
      </w:r>
      <w:r w:rsidR="00353CA1" w:rsidRPr="00E66A95">
        <w:rPr>
          <w:rFonts w:ascii="Times New Roman" w:hAnsi="Times New Roman" w:cs="Times New Roman"/>
        </w:rPr>
        <w:t>use she (often habitually) follo</w:t>
      </w:r>
      <w:r w:rsidRPr="00E66A95">
        <w:rPr>
          <w:rFonts w:ascii="Times New Roman" w:hAnsi="Times New Roman" w:cs="Times New Roman"/>
        </w:rPr>
        <w:t xml:space="preserve">ws rules that make such desires unlikely to occur. </w:t>
      </w:r>
      <w:r w:rsidR="009F2032" w:rsidRPr="00E66A95">
        <w:rPr>
          <w:rFonts w:ascii="Times New Roman" w:hAnsi="Times New Roman" w:cs="Times New Roman"/>
        </w:rPr>
        <w:t>Indeed, because of the importance of indirect resistance strategies, Levy suggests that self-control may best be improved by</w:t>
      </w:r>
      <w:r w:rsidR="00B84B9B" w:rsidRPr="00E66A95">
        <w:rPr>
          <w:rFonts w:ascii="Times New Roman" w:hAnsi="Times New Roman" w:cs="Times New Roman"/>
        </w:rPr>
        <w:t xml:space="preserve"> explicitly</w:t>
      </w:r>
      <w:r w:rsidR="009F2032" w:rsidRPr="00E66A95">
        <w:rPr>
          <w:rFonts w:ascii="Times New Roman" w:hAnsi="Times New Roman" w:cs="Times New Roman"/>
        </w:rPr>
        <w:t xml:space="preserve"> teaching certain skills (such as “environmental management, self-distraction, and construal”) and “developing and transmitting” appropriate “rules of thumb”</w:t>
      </w:r>
      <w:r w:rsidR="008A4130" w:rsidRPr="00E66A95">
        <w:rPr>
          <w:rFonts w:ascii="Times New Roman" w:hAnsi="Times New Roman" w:cs="Times New Roman"/>
        </w:rPr>
        <w:t>—</w:t>
      </w:r>
      <w:r w:rsidR="00FC006F" w:rsidRPr="00E66A95">
        <w:rPr>
          <w:rFonts w:ascii="Times New Roman" w:hAnsi="Times New Roman" w:cs="Times New Roman"/>
        </w:rPr>
        <w:t xml:space="preserve">just </w:t>
      </w:r>
      <w:r w:rsidR="008A4130" w:rsidRPr="00E66A95">
        <w:rPr>
          <w:rFonts w:ascii="Times New Roman" w:hAnsi="Times New Roman" w:cs="Times New Roman"/>
        </w:rPr>
        <w:t>like the one Mele invokes regarding drinking and driving</w:t>
      </w:r>
      <w:r w:rsidR="009F2032" w:rsidRPr="00E66A95">
        <w:rPr>
          <w:rFonts w:ascii="Times New Roman" w:hAnsi="Times New Roman" w:cs="Times New Roman"/>
        </w:rPr>
        <w:t xml:space="preserve"> (2017, </w:t>
      </w:r>
      <w:r w:rsidR="000626D9">
        <w:rPr>
          <w:rFonts w:ascii="Times New Roman" w:hAnsi="Times New Roman" w:cs="Times New Roman"/>
        </w:rPr>
        <w:t xml:space="preserve">p. </w:t>
      </w:r>
      <w:r w:rsidR="009F2032" w:rsidRPr="00E66A95">
        <w:rPr>
          <w:rFonts w:ascii="Times New Roman" w:hAnsi="Times New Roman" w:cs="Times New Roman"/>
        </w:rPr>
        <w:t xml:space="preserve">207). </w:t>
      </w:r>
    </w:p>
    <w:p w14:paraId="33CF6B83" w14:textId="26BCD244" w:rsidR="00FD4EA9" w:rsidRPr="00E66A95" w:rsidRDefault="00182259" w:rsidP="00FD4EA9">
      <w:pPr>
        <w:spacing w:line="480" w:lineRule="auto"/>
        <w:ind w:firstLine="720"/>
        <w:rPr>
          <w:rFonts w:ascii="Times New Roman" w:hAnsi="Times New Roman" w:cs="Times New Roman"/>
        </w:rPr>
      </w:pPr>
      <w:r>
        <w:rPr>
          <w:rFonts w:ascii="Times New Roman" w:hAnsi="Times New Roman" w:cs="Times New Roman"/>
        </w:rPr>
        <w:t>I</w:t>
      </w:r>
      <w:r w:rsidR="00FD4EA9" w:rsidRPr="00E66A95">
        <w:rPr>
          <w:rFonts w:ascii="Times New Roman" w:hAnsi="Times New Roman" w:cs="Times New Roman"/>
        </w:rPr>
        <w:t xml:space="preserve">t may turn out that employing indirect resistance strategies that prevent occurrent conflicting desires from arising in the first place is the </w:t>
      </w:r>
      <w:r w:rsidR="00FD4EA9" w:rsidRPr="00E66A95">
        <w:rPr>
          <w:rFonts w:ascii="Times New Roman" w:hAnsi="Times New Roman" w:cs="Times New Roman"/>
          <w:i/>
        </w:rPr>
        <w:t>most</w:t>
      </w:r>
      <w:r w:rsidR="00FD4EA9" w:rsidRPr="00E66A95">
        <w:rPr>
          <w:rFonts w:ascii="Times New Roman" w:hAnsi="Times New Roman" w:cs="Times New Roman"/>
        </w:rPr>
        <w:t xml:space="preserve"> reliable and effective way of achieving </w:t>
      </w:r>
      <w:r w:rsidR="00FD4EA9">
        <w:rPr>
          <w:rFonts w:ascii="Times New Roman" w:hAnsi="Times New Roman" w:cs="Times New Roman"/>
        </w:rPr>
        <w:t>assessment-desire</w:t>
      </w:r>
      <w:r w:rsidR="00FD4EA9" w:rsidRPr="00E66A95">
        <w:rPr>
          <w:rFonts w:ascii="Times New Roman" w:hAnsi="Times New Roman" w:cs="Times New Roman"/>
        </w:rPr>
        <w:t xml:space="preserve"> conformity. Duckworth, </w:t>
      </w:r>
      <w:proofErr w:type="spellStart"/>
      <w:r w:rsidR="00FD4EA9" w:rsidRPr="00E66A95">
        <w:rPr>
          <w:rFonts w:ascii="Times New Roman" w:hAnsi="Times New Roman" w:cs="Times New Roman"/>
        </w:rPr>
        <w:t>Gendler</w:t>
      </w:r>
      <w:proofErr w:type="spellEnd"/>
      <w:r w:rsidR="00FD4EA9" w:rsidRPr="00E66A95">
        <w:rPr>
          <w:rFonts w:ascii="Times New Roman" w:hAnsi="Times New Roman" w:cs="Times New Roman"/>
        </w:rPr>
        <w:t>, and Gross suggest that indirect strategies will be more reliable and effective than direct resistance: “[P]</w:t>
      </w:r>
      <w:proofErr w:type="spellStart"/>
      <w:r w:rsidR="00FD4EA9" w:rsidRPr="00E66A95">
        <w:rPr>
          <w:rFonts w:ascii="Times New Roman" w:hAnsi="Times New Roman" w:cs="Times New Roman"/>
        </w:rPr>
        <w:t>rompt</w:t>
      </w:r>
      <w:proofErr w:type="spellEnd"/>
      <w:r w:rsidR="00FD4EA9" w:rsidRPr="00E66A95">
        <w:rPr>
          <w:rFonts w:ascii="Times New Roman" w:hAnsi="Times New Roman" w:cs="Times New Roman"/>
        </w:rPr>
        <w:t xml:space="preserve"> intervention, when the impulse to eat donuts is still nascent, is wiser than waiting until the impulse has grown so strong that Herculean efforts are required to make a healthier choice” (2016, </w:t>
      </w:r>
      <w:r w:rsidR="000626D9">
        <w:rPr>
          <w:rFonts w:ascii="Times New Roman" w:hAnsi="Times New Roman" w:cs="Times New Roman"/>
        </w:rPr>
        <w:t xml:space="preserve">pp. </w:t>
      </w:r>
      <w:r w:rsidR="00FD4EA9" w:rsidRPr="00E66A95">
        <w:rPr>
          <w:rFonts w:ascii="Times New Roman" w:hAnsi="Times New Roman" w:cs="Times New Roman"/>
        </w:rPr>
        <w:t>39-40). By this reasoning, an even better strategy is to intervene (perhaps through habitual or implicit means) before the occurrent conflicting impulse is present at all, e.g., by eating a nutritious lunch in order to avoid craving a donut later in the afternoon (</w:t>
      </w:r>
      <w:r w:rsidR="00356116">
        <w:rPr>
          <w:rFonts w:ascii="Times New Roman" w:hAnsi="Times New Roman" w:cs="Times New Roman"/>
        </w:rPr>
        <w:t>2016</w:t>
      </w:r>
      <w:r w:rsidR="00FD4EA9" w:rsidRPr="00E66A95">
        <w:rPr>
          <w:rFonts w:ascii="Times New Roman" w:hAnsi="Times New Roman" w:cs="Times New Roman"/>
        </w:rPr>
        <w:t xml:space="preserve">, </w:t>
      </w:r>
      <w:r w:rsidR="00356116">
        <w:rPr>
          <w:rFonts w:ascii="Times New Roman" w:hAnsi="Times New Roman" w:cs="Times New Roman"/>
        </w:rPr>
        <w:t xml:space="preserve">p. </w:t>
      </w:r>
      <w:r w:rsidR="00FD4EA9" w:rsidRPr="00E66A95">
        <w:rPr>
          <w:rFonts w:ascii="Times New Roman" w:hAnsi="Times New Roman" w:cs="Times New Roman"/>
        </w:rPr>
        <w:t xml:space="preserve">41). This suggestion is further supported by evidence that people tend to overestimate how virtuously they will behave, </w:t>
      </w:r>
      <w:r w:rsidR="00FD4EA9" w:rsidRPr="00E66A95">
        <w:rPr>
          <w:rFonts w:ascii="Times New Roman" w:hAnsi="Times New Roman" w:cs="Times New Roman"/>
        </w:rPr>
        <w:lastRenderedPageBreak/>
        <w:t>especially in demanding situations (e.g., Epley and Dunning</w:t>
      </w:r>
      <w:r w:rsidR="00356116">
        <w:rPr>
          <w:rFonts w:ascii="Times New Roman" w:hAnsi="Times New Roman" w:cs="Times New Roman"/>
        </w:rPr>
        <w:t>,</w:t>
      </w:r>
      <w:r w:rsidR="00FD4EA9" w:rsidRPr="00E66A95">
        <w:rPr>
          <w:rFonts w:ascii="Times New Roman" w:hAnsi="Times New Roman" w:cs="Times New Roman"/>
        </w:rPr>
        <w:t xml:space="preserve"> 2000; van Boven et al.</w:t>
      </w:r>
      <w:r w:rsidR="00356116">
        <w:rPr>
          <w:rFonts w:ascii="Times New Roman" w:hAnsi="Times New Roman" w:cs="Times New Roman"/>
        </w:rPr>
        <w:t>,</w:t>
      </w:r>
      <w:r w:rsidR="00FD4EA9" w:rsidRPr="00E66A95">
        <w:rPr>
          <w:rFonts w:ascii="Times New Roman" w:hAnsi="Times New Roman" w:cs="Times New Roman"/>
        </w:rPr>
        <w:t xml:space="preserve"> 2012).</w:t>
      </w:r>
      <w:r w:rsidR="00FD4EA9" w:rsidRPr="00E66A95">
        <w:rPr>
          <w:rStyle w:val="FootnoteReference"/>
          <w:rFonts w:ascii="Times New Roman" w:hAnsi="Times New Roman" w:cs="Times New Roman"/>
        </w:rPr>
        <w:footnoteReference w:id="26"/>
      </w:r>
      <w:r w:rsidR="00FD4EA9" w:rsidRPr="00E66A95">
        <w:rPr>
          <w:rFonts w:ascii="Times New Roman" w:hAnsi="Times New Roman" w:cs="Times New Roman"/>
        </w:rPr>
        <w:t xml:space="preserve"> So, it may be wisest to mold our environments so that such demanding situations do not arise. </w:t>
      </w:r>
    </w:p>
    <w:p w14:paraId="6A101DD5" w14:textId="06FF9212" w:rsidR="00353CA1" w:rsidRPr="00E66A95" w:rsidRDefault="00FD4EA9" w:rsidP="008A4130">
      <w:pPr>
        <w:spacing w:line="480" w:lineRule="auto"/>
        <w:ind w:firstLine="720"/>
        <w:rPr>
          <w:rFonts w:ascii="Times New Roman" w:hAnsi="Times New Roman" w:cs="Times New Roman"/>
        </w:rPr>
      </w:pPr>
      <w:r w:rsidRPr="00E66A95">
        <w:rPr>
          <w:rFonts w:ascii="Times New Roman" w:hAnsi="Times New Roman" w:cs="Times New Roman"/>
        </w:rPr>
        <w:t xml:space="preserve">If indirect strategies turn out to not only be better than direct resistance, but also better than all other ways of achieving </w:t>
      </w:r>
      <w:r>
        <w:rPr>
          <w:rFonts w:ascii="Times New Roman" w:hAnsi="Times New Roman" w:cs="Times New Roman"/>
        </w:rPr>
        <w:t>assessment-desire</w:t>
      </w:r>
      <w:r w:rsidRPr="00E66A95">
        <w:rPr>
          <w:rFonts w:ascii="Times New Roman" w:hAnsi="Times New Roman" w:cs="Times New Roman"/>
        </w:rPr>
        <w:t xml:space="preserve"> conformity, then the best and most effective form of continence may turn out not to be a “second-best” fallback in comparison to temperance but merely another way of describing temperance itself.</w:t>
      </w:r>
      <w:r w:rsidR="00182259">
        <w:rPr>
          <w:rFonts w:ascii="Times New Roman" w:hAnsi="Times New Roman" w:cs="Times New Roman"/>
        </w:rPr>
        <w:t xml:space="preserve"> </w:t>
      </w:r>
    </w:p>
    <w:p w14:paraId="11B156C9" w14:textId="19DFD0F4" w:rsidR="00C01097" w:rsidRPr="00E66A95" w:rsidRDefault="009F2032" w:rsidP="00701D43">
      <w:pPr>
        <w:spacing w:line="480" w:lineRule="auto"/>
        <w:rPr>
          <w:rFonts w:ascii="Times New Roman" w:hAnsi="Times New Roman" w:cs="Times New Roman"/>
        </w:rPr>
      </w:pPr>
      <w:r w:rsidRPr="00E66A95">
        <w:rPr>
          <w:rFonts w:ascii="Times New Roman" w:hAnsi="Times New Roman" w:cs="Times New Roman"/>
        </w:rPr>
        <w:tab/>
      </w:r>
      <w:r w:rsidR="00860275" w:rsidRPr="00E66A95">
        <w:rPr>
          <w:rFonts w:ascii="Times New Roman" w:hAnsi="Times New Roman" w:cs="Times New Roman"/>
        </w:rPr>
        <w:t>An objector</w:t>
      </w:r>
      <w:r w:rsidRPr="00E66A95">
        <w:rPr>
          <w:rFonts w:ascii="Times New Roman" w:hAnsi="Times New Roman" w:cs="Times New Roman"/>
        </w:rPr>
        <w:t xml:space="preserve"> may insist that, although the temperate </w:t>
      </w:r>
      <w:r w:rsidR="002C5082" w:rsidRPr="00E66A95">
        <w:rPr>
          <w:rFonts w:ascii="Times New Roman" w:hAnsi="Times New Roman" w:cs="Times New Roman"/>
        </w:rPr>
        <w:t xml:space="preserve">person may </w:t>
      </w:r>
      <w:r w:rsidRPr="00E66A95">
        <w:rPr>
          <w:rFonts w:ascii="Times New Roman" w:hAnsi="Times New Roman" w:cs="Times New Roman"/>
        </w:rPr>
        <w:t xml:space="preserve">employ </w:t>
      </w:r>
      <w:r w:rsidRPr="00E66A95">
        <w:rPr>
          <w:rFonts w:ascii="Times New Roman" w:hAnsi="Times New Roman" w:cs="Times New Roman"/>
          <w:i/>
        </w:rPr>
        <w:t>some</w:t>
      </w:r>
      <w:r w:rsidRPr="00E66A95">
        <w:rPr>
          <w:rFonts w:ascii="Times New Roman" w:hAnsi="Times New Roman" w:cs="Times New Roman"/>
        </w:rPr>
        <w:t xml:space="preserve"> indirect resistance strategies, ther</w:t>
      </w:r>
      <w:r w:rsidR="008A4130" w:rsidRPr="00E66A95">
        <w:rPr>
          <w:rFonts w:ascii="Times New Roman" w:hAnsi="Times New Roman" w:cs="Times New Roman"/>
        </w:rPr>
        <w:t>e are other indirect strategies—such as selecting or modifying one’s environment—</w:t>
      </w:r>
      <w:r w:rsidRPr="00E66A95">
        <w:rPr>
          <w:rFonts w:ascii="Times New Roman" w:hAnsi="Times New Roman" w:cs="Times New Roman"/>
        </w:rPr>
        <w:t>that are inco</w:t>
      </w:r>
      <w:r w:rsidR="00D42727" w:rsidRPr="00E66A95">
        <w:rPr>
          <w:rFonts w:ascii="Times New Roman" w:hAnsi="Times New Roman" w:cs="Times New Roman"/>
        </w:rPr>
        <w:t xml:space="preserve">mpatible </w:t>
      </w:r>
      <w:r w:rsidRPr="00E66A95">
        <w:rPr>
          <w:rFonts w:ascii="Times New Roman" w:hAnsi="Times New Roman" w:cs="Times New Roman"/>
        </w:rPr>
        <w:t xml:space="preserve">with </w:t>
      </w:r>
      <w:r w:rsidR="008A4130" w:rsidRPr="00E66A95">
        <w:rPr>
          <w:rFonts w:ascii="Times New Roman" w:hAnsi="Times New Roman" w:cs="Times New Roman"/>
        </w:rPr>
        <w:t xml:space="preserve">temperance. </w:t>
      </w:r>
      <w:r w:rsidR="002C5082" w:rsidRPr="00E66A95">
        <w:rPr>
          <w:rFonts w:ascii="Times New Roman" w:hAnsi="Times New Roman" w:cs="Times New Roman"/>
        </w:rPr>
        <w:t>According to this objection</w:t>
      </w:r>
      <w:r w:rsidR="00C01097" w:rsidRPr="00E66A95">
        <w:rPr>
          <w:rFonts w:ascii="Times New Roman" w:hAnsi="Times New Roman" w:cs="Times New Roman"/>
        </w:rPr>
        <w:t xml:space="preserve">, saying that someone is temperate because she is disposed to </w:t>
      </w:r>
      <w:r w:rsidR="001A33A1" w:rsidRPr="00E66A95">
        <w:rPr>
          <w:rFonts w:ascii="Times New Roman" w:hAnsi="Times New Roman" w:cs="Times New Roman"/>
        </w:rPr>
        <w:t>avoid the bar at house parties</w:t>
      </w:r>
      <w:r w:rsidR="00C01097" w:rsidRPr="00E66A95">
        <w:rPr>
          <w:rFonts w:ascii="Times New Roman" w:hAnsi="Times New Roman" w:cs="Times New Roman"/>
        </w:rPr>
        <w:t xml:space="preserve"> </w:t>
      </w:r>
      <w:r w:rsidR="008A4130" w:rsidRPr="00E66A95">
        <w:rPr>
          <w:rFonts w:ascii="Times New Roman" w:hAnsi="Times New Roman" w:cs="Times New Roman"/>
        </w:rPr>
        <w:t>would be as misleading as saying that someone is courageous because they have a disposition to wear “peril-sensitive sunglasses” “that turn totally black and thereby prevent the person from seeing anything that might be frightening” (</w:t>
      </w:r>
      <w:r w:rsidR="00D42727" w:rsidRPr="00E66A95">
        <w:rPr>
          <w:rFonts w:ascii="Times New Roman" w:hAnsi="Times New Roman" w:cs="Times New Roman"/>
        </w:rPr>
        <w:t>Levy</w:t>
      </w:r>
      <w:r w:rsidR="004E583C">
        <w:rPr>
          <w:rFonts w:ascii="Times New Roman" w:hAnsi="Times New Roman" w:cs="Times New Roman"/>
        </w:rPr>
        <w:t>,</w:t>
      </w:r>
      <w:r w:rsidR="00D42727" w:rsidRPr="00E66A95">
        <w:rPr>
          <w:rFonts w:ascii="Times New Roman" w:hAnsi="Times New Roman" w:cs="Times New Roman"/>
        </w:rPr>
        <w:t xml:space="preserve"> </w:t>
      </w:r>
      <w:r w:rsidR="008A4130" w:rsidRPr="00E66A95">
        <w:rPr>
          <w:rFonts w:ascii="Times New Roman" w:hAnsi="Times New Roman" w:cs="Times New Roman"/>
        </w:rPr>
        <w:t xml:space="preserve">2017, </w:t>
      </w:r>
      <w:r w:rsidR="004E583C">
        <w:rPr>
          <w:rFonts w:ascii="Times New Roman" w:hAnsi="Times New Roman" w:cs="Times New Roman"/>
        </w:rPr>
        <w:t xml:space="preserve">p. </w:t>
      </w:r>
      <w:r w:rsidR="008A4130" w:rsidRPr="00E66A95">
        <w:rPr>
          <w:rFonts w:ascii="Times New Roman" w:hAnsi="Times New Roman" w:cs="Times New Roman"/>
        </w:rPr>
        <w:t>204).</w:t>
      </w:r>
      <w:r w:rsidR="00C01097" w:rsidRPr="00E66A95">
        <w:rPr>
          <w:rFonts w:ascii="Times New Roman" w:hAnsi="Times New Roman" w:cs="Times New Roman"/>
        </w:rPr>
        <w:t xml:space="preserve"> </w:t>
      </w:r>
    </w:p>
    <w:p w14:paraId="3CDF6F66" w14:textId="0A1FABA7" w:rsidR="005F243A" w:rsidRPr="00E66A95" w:rsidRDefault="007051B8" w:rsidP="00484167">
      <w:pPr>
        <w:spacing w:line="480" w:lineRule="auto"/>
        <w:ind w:firstLine="720"/>
        <w:rPr>
          <w:rFonts w:ascii="Times New Roman" w:hAnsi="Times New Roman" w:cs="Times New Roman"/>
        </w:rPr>
      </w:pPr>
      <w:r w:rsidRPr="00E66A95">
        <w:rPr>
          <w:rFonts w:ascii="Times New Roman" w:hAnsi="Times New Roman" w:cs="Times New Roman"/>
        </w:rPr>
        <w:t>I have three thing</w:t>
      </w:r>
      <w:r w:rsidR="002C5082" w:rsidRPr="00E66A95">
        <w:rPr>
          <w:rFonts w:ascii="Times New Roman" w:hAnsi="Times New Roman" w:cs="Times New Roman"/>
        </w:rPr>
        <w:t xml:space="preserve">s to say in response. First, </w:t>
      </w:r>
      <w:r w:rsidRPr="00E66A95">
        <w:rPr>
          <w:rFonts w:ascii="Times New Roman" w:hAnsi="Times New Roman" w:cs="Times New Roman"/>
        </w:rPr>
        <w:t>portray</w:t>
      </w:r>
      <w:r w:rsidR="002C5082" w:rsidRPr="00E66A95">
        <w:rPr>
          <w:rFonts w:ascii="Times New Roman" w:hAnsi="Times New Roman" w:cs="Times New Roman"/>
        </w:rPr>
        <w:t>ing</w:t>
      </w:r>
      <w:r w:rsidRPr="00E66A95">
        <w:rPr>
          <w:rFonts w:ascii="Times New Roman" w:hAnsi="Times New Roman" w:cs="Times New Roman"/>
        </w:rPr>
        <w:t xml:space="preserve"> situational selection and modification as mere external crutches</w:t>
      </w:r>
      <w:r w:rsidR="00451D29" w:rsidRPr="00E66A95">
        <w:rPr>
          <w:rFonts w:ascii="Times New Roman" w:hAnsi="Times New Roman" w:cs="Times New Roman"/>
        </w:rPr>
        <w:t xml:space="preserve"> (like the “peril-sensitive” sunglasses)</w:t>
      </w:r>
      <w:r w:rsidRPr="00E66A95">
        <w:rPr>
          <w:rFonts w:ascii="Times New Roman" w:hAnsi="Times New Roman" w:cs="Times New Roman"/>
        </w:rPr>
        <w:t xml:space="preserve"> </w:t>
      </w:r>
      <w:r w:rsidR="005022C4" w:rsidRPr="00E66A95">
        <w:rPr>
          <w:rFonts w:ascii="Times New Roman" w:hAnsi="Times New Roman" w:cs="Times New Roman"/>
        </w:rPr>
        <w:t xml:space="preserve">likely </w:t>
      </w:r>
      <w:r w:rsidRPr="00E66A95">
        <w:rPr>
          <w:rFonts w:ascii="Times New Roman" w:hAnsi="Times New Roman" w:cs="Times New Roman"/>
        </w:rPr>
        <w:t>mischaracterize</w:t>
      </w:r>
      <w:r w:rsidR="005022C4" w:rsidRPr="00E66A95">
        <w:rPr>
          <w:rFonts w:ascii="Times New Roman" w:hAnsi="Times New Roman" w:cs="Times New Roman"/>
        </w:rPr>
        <w:t>s</w:t>
      </w:r>
      <w:r w:rsidRPr="00E66A95">
        <w:rPr>
          <w:rFonts w:ascii="Times New Roman" w:hAnsi="Times New Roman" w:cs="Times New Roman"/>
        </w:rPr>
        <w:t xml:space="preserve"> and underestimate</w:t>
      </w:r>
      <w:r w:rsidR="005022C4" w:rsidRPr="00E66A95">
        <w:rPr>
          <w:rFonts w:ascii="Times New Roman" w:hAnsi="Times New Roman" w:cs="Times New Roman"/>
        </w:rPr>
        <w:t>s</w:t>
      </w:r>
      <w:r w:rsidRPr="00E66A95">
        <w:rPr>
          <w:rFonts w:ascii="Times New Roman" w:hAnsi="Times New Roman" w:cs="Times New Roman"/>
        </w:rPr>
        <w:t xml:space="preserve"> the </w:t>
      </w:r>
      <w:r w:rsidR="00E03BEF" w:rsidRPr="00E66A95">
        <w:rPr>
          <w:rFonts w:ascii="Times New Roman" w:hAnsi="Times New Roman" w:cs="Times New Roman"/>
        </w:rPr>
        <w:t xml:space="preserve">extent to which </w:t>
      </w:r>
      <w:r w:rsidRPr="00E66A95">
        <w:rPr>
          <w:rFonts w:ascii="Times New Roman" w:hAnsi="Times New Roman" w:cs="Times New Roman"/>
        </w:rPr>
        <w:t>internal capacities</w:t>
      </w:r>
      <w:r w:rsidR="00E03BEF" w:rsidRPr="00E66A95">
        <w:rPr>
          <w:rFonts w:ascii="Times New Roman" w:hAnsi="Times New Roman" w:cs="Times New Roman"/>
        </w:rPr>
        <w:t xml:space="preserve"> are</w:t>
      </w:r>
      <w:r w:rsidRPr="00E66A95">
        <w:rPr>
          <w:rFonts w:ascii="Times New Roman" w:hAnsi="Times New Roman" w:cs="Times New Roman"/>
        </w:rPr>
        <w:t xml:space="preserve"> involved in their exercise. For example, there is emerging evidence that conscientiousness (which overlaps significantly with </w:t>
      </w:r>
      <w:r w:rsidR="00B229C9" w:rsidRPr="00E66A95">
        <w:rPr>
          <w:rFonts w:ascii="Times New Roman" w:hAnsi="Times New Roman" w:cs="Times New Roman"/>
        </w:rPr>
        <w:t xml:space="preserve">high trait self-control) is correlated with only the </w:t>
      </w:r>
      <w:r w:rsidR="00DF5CD3" w:rsidRPr="00E66A95">
        <w:rPr>
          <w:rFonts w:ascii="Times New Roman" w:hAnsi="Times New Roman" w:cs="Times New Roman"/>
          <w:i/>
        </w:rPr>
        <w:t>task-</w:t>
      </w:r>
      <w:r w:rsidR="00B229C9" w:rsidRPr="00E66A95">
        <w:rPr>
          <w:rFonts w:ascii="Times New Roman" w:hAnsi="Times New Roman" w:cs="Times New Roman"/>
          <w:i/>
        </w:rPr>
        <w:t>switching</w:t>
      </w:r>
      <w:r w:rsidR="00B229C9" w:rsidRPr="00E66A95">
        <w:rPr>
          <w:rFonts w:ascii="Times New Roman" w:hAnsi="Times New Roman" w:cs="Times New Roman"/>
        </w:rPr>
        <w:t xml:space="preserve"> component of executive </w:t>
      </w:r>
      <w:r w:rsidR="005F243A" w:rsidRPr="00E66A95">
        <w:rPr>
          <w:rFonts w:ascii="Times New Roman" w:hAnsi="Times New Roman" w:cs="Times New Roman"/>
        </w:rPr>
        <w:t>function</w:t>
      </w:r>
      <w:r w:rsidR="002C5082" w:rsidRPr="00E66A95">
        <w:rPr>
          <w:rFonts w:ascii="Times New Roman" w:hAnsi="Times New Roman" w:cs="Times New Roman"/>
        </w:rPr>
        <w:t xml:space="preserve"> (and not inhibit</w:t>
      </w:r>
      <w:r w:rsidR="00E03BEF" w:rsidRPr="00E66A95">
        <w:rPr>
          <w:rFonts w:ascii="Times New Roman" w:hAnsi="Times New Roman" w:cs="Times New Roman"/>
        </w:rPr>
        <w:t>ory</w:t>
      </w:r>
      <w:r w:rsidR="002C5082" w:rsidRPr="00E66A95">
        <w:rPr>
          <w:rFonts w:ascii="Times New Roman" w:hAnsi="Times New Roman" w:cs="Times New Roman"/>
        </w:rPr>
        <w:t xml:space="preserve"> or updating components)</w:t>
      </w:r>
      <w:r w:rsidR="005F243A" w:rsidRPr="00E66A95">
        <w:rPr>
          <w:rFonts w:ascii="Times New Roman" w:hAnsi="Times New Roman" w:cs="Times New Roman"/>
        </w:rPr>
        <w:t xml:space="preserve"> (Fleming et al.</w:t>
      </w:r>
      <w:r w:rsidR="004E583C">
        <w:rPr>
          <w:rFonts w:ascii="Times New Roman" w:hAnsi="Times New Roman" w:cs="Times New Roman"/>
        </w:rPr>
        <w:t>,</w:t>
      </w:r>
      <w:r w:rsidR="005F243A" w:rsidRPr="00E66A95">
        <w:rPr>
          <w:rFonts w:ascii="Times New Roman" w:hAnsi="Times New Roman" w:cs="Times New Roman"/>
        </w:rPr>
        <w:t xml:space="preserve"> 2016; Umemoto and Holroyd</w:t>
      </w:r>
      <w:r w:rsidR="004E583C">
        <w:rPr>
          <w:rFonts w:ascii="Times New Roman" w:hAnsi="Times New Roman" w:cs="Times New Roman"/>
        </w:rPr>
        <w:t>,</w:t>
      </w:r>
      <w:r w:rsidR="005F243A" w:rsidRPr="00E66A95">
        <w:rPr>
          <w:rFonts w:ascii="Times New Roman" w:hAnsi="Times New Roman" w:cs="Times New Roman"/>
        </w:rPr>
        <w:t xml:space="preserve"> 2016).</w:t>
      </w:r>
      <w:r w:rsidR="00B229C9" w:rsidRPr="00E66A95">
        <w:rPr>
          <w:rFonts w:ascii="Times New Roman" w:hAnsi="Times New Roman" w:cs="Times New Roman"/>
        </w:rPr>
        <w:t xml:space="preserve"> This suggests that effectively selecting and modifying one’s environment relies on an ability to flexibly shift </w:t>
      </w:r>
      <w:r w:rsidR="00DA4AAC" w:rsidRPr="00E66A95">
        <w:rPr>
          <w:rFonts w:ascii="Times New Roman" w:hAnsi="Times New Roman" w:cs="Times New Roman"/>
        </w:rPr>
        <w:t>(not necessarily consciously)</w:t>
      </w:r>
      <w:r w:rsidR="00DA4AAC">
        <w:rPr>
          <w:rFonts w:ascii="Times New Roman" w:hAnsi="Times New Roman" w:cs="Times New Roman"/>
        </w:rPr>
        <w:t xml:space="preserve"> </w:t>
      </w:r>
      <w:r w:rsidR="00B229C9" w:rsidRPr="00E66A95">
        <w:rPr>
          <w:rFonts w:ascii="Times New Roman" w:hAnsi="Times New Roman" w:cs="Times New Roman"/>
        </w:rPr>
        <w:t xml:space="preserve">between different intermediate </w:t>
      </w:r>
      <w:r w:rsidR="00B229C9" w:rsidRPr="00E66A95">
        <w:rPr>
          <w:rFonts w:ascii="Times New Roman" w:hAnsi="Times New Roman" w:cs="Times New Roman"/>
        </w:rPr>
        <w:lastRenderedPageBreak/>
        <w:t>rules or policies rather than mechanically following a single such rule.</w:t>
      </w:r>
      <w:r w:rsidR="005F243A" w:rsidRPr="00E66A95">
        <w:rPr>
          <w:rFonts w:ascii="Times New Roman" w:hAnsi="Times New Roman" w:cs="Times New Roman"/>
        </w:rPr>
        <w:t xml:space="preserve"> Second, even if this response fails, we could take the purported objection to instead </w:t>
      </w:r>
      <w:r w:rsidR="009B150A" w:rsidRPr="00E66A95">
        <w:rPr>
          <w:rFonts w:ascii="Times New Roman" w:hAnsi="Times New Roman" w:cs="Times New Roman"/>
        </w:rPr>
        <w:t xml:space="preserve">merely </w:t>
      </w:r>
      <w:r w:rsidR="005F243A" w:rsidRPr="00E66A95">
        <w:rPr>
          <w:rFonts w:ascii="Times New Roman" w:hAnsi="Times New Roman" w:cs="Times New Roman"/>
        </w:rPr>
        <w:t>show us that temperance is more situationally dependent than has been traditionally thought. Again, there is no reason to take agreement with our folk concepts to be a constraint on determining what the actual underlying capacities of temperance are. (See the discussion at the end of Section 2.1 above</w:t>
      </w:r>
      <w:r w:rsidR="00DF0984">
        <w:rPr>
          <w:rFonts w:ascii="Times New Roman" w:hAnsi="Times New Roman" w:cs="Times New Roman"/>
        </w:rPr>
        <w:t xml:space="preserve"> and note</w:t>
      </w:r>
      <w:r w:rsidR="001A09BC">
        <w:rPr>
          <w:rFonts w:ascii="Times New Roman" w:hAnsi="Times New Roman" w:cs="Times New Roman"/>
        </w:rPr>
        <w:t xml:space="preserve"> 2</w:t>
      </w:r>
      <w:r w:rsidR="005F243A" w:rsidRPr="00E66A95">
        <w:rPr>
          <w:rFonts w:ascii="Times New Roman" w:hAnsi="Times New Roman" w:cs="Times New Roman"/>
        </w:rPr>
        <w:t>.)</w:t>
      </w:r>
    </w:p>
    <w:p w14:paraId="06285F23" w14:textId="184F816F" w:rsidR="009B150A" w:rsidRPr="00E66A95" w:rsidRDefault="005F243A" w:rsidP="00484167">
      <w:pPr>
        <w:spacing w:line="480" w:lineRule="auto"/>
        <w:ind w:firstLine="720"/>
        <w:rPr>
          <w:rFonts w:ascii="Times New Roman" w:hAnsi="Times New Roman" w:cs="Times New Roman"/>
        </w:rPr>
      </w:pPr>
      <w:r w:rsidRPr="00E66A95">
        <w:rPr>
          <w:rFonts w:ascii="Times New Roman" w:hAnsi="Times New Roman" w:cs="Times New Roman"/>
        </w:rPr>
        <w:t>Finally, the suggestion that situational selection and modification are incompatible with temperance is (perhaps unintentionally</w:t>
      </w:r>
      <w:r w:rsidR="005971CD" w:rsidRPr="00E66A95">
        <w:rPr>
          <w:rFonts w:ascii="Times New Roman" w:hAnsi="Times New Roman" w:cs="Times New Roman"/>
        </w:rPr>
        <w:t>—see note 2</w:t>
      </w:r>
      <w:r w:rsidR="00354C32">
        <w:rPr>
          <w:rFonts w:ascii="Times New Roman" w:hAnsi="Times New Roman" w:cs="Times New Roman"/>
        </w:rPr>
        <w:t>2</w:t>
      </w:r>
      <w:r w:rsidRPr="00E66A95">
        <w:rPr>
          <w:rFonts w:ascii="Times New Roman" w:hAnsi="Times New Roman" w:cs="Times New Roman"/>
        </w:rPr>
        <w:t>) belied by t</w:t>
      </w:r>
      <w:r w:rsidR="005971CD" w:rsidRPr="00E66A95">
        <w:rPr>
          <w:rFonts w:ascii="Times New Roman" w:hAnsi="Times New Roman" w:cs="Times New Roman"/>
        </w:rPr>
        <w:t xml:space="preserve">he quotation from </w:t>
      </w:r>
      <w:proofErr w:type="spellStart"/>
      <w:r w:rsidR="005971CD" w:rsidRPr="00E66A95">
        <w:rPr>
          <w:rFonts w:ascii="Times New Roman" w:hAnsi="Times New Roman" w:cs="Times New Roman"/>
        </w:rPr>
        <w:t>Rorty</w:t>
      </w:r>
      <w:proofErr w:type="spellEnd"/>
      <w:r w:rsidR="005971CD" w:rsidRPr="00E66A95">
        <w:rPr>
          <w:rFonts w:ascii="Times New Roman" w:hAnsi="Times New Roman" w:cs="Times New Roman"/>
        </w:rPr>
        <w:t xml:space="preserve"> above. </w:t>
      </w:r>
      <w:r w:rsidRPr="00E66A95">
        <w:rPr>
          <w:rFonts w:ascii="Times New Roman" w:hAnsi="Times New Roman" w:cs="Times New Roman"/>
        </w:rPr>
        <w:t xml:space="preserve">It is not that the temperate </w:t>
      </w:r>
      <w:r w:rsidR="005022C4" w:rsidRPr="00E66A95">
        <w:rPr>
          <w:rFonts w:ascii="Times New Roman" w:hAnsi="Times New Roman" w:cs="Times New Roman"/>
        </w:rPr>
        <w:t xml:space="preserve">person </w:t>
      </w:r>
      <w:r w:rsidRPr="00E66A95">
        <w:rPr>
          <w:rFonts w:ascii="Times New Roman" w:hAnsi="Times New Roman" w:cs="Times New Roman"/>
        </w:rPr>
        <w:t>will some</w:t>
      </w:r>
      <w:r w:rsidR="005971CD" w:rsidRPr="00E66A95">
        <w:rPr>
          <w:rFonts w:ascii="Times New Roman" w:hAnsi="Times New Roman" w:cs="Times New Roman"/>
        </w:rPr>
        <w:t xml:space="preserve">times have to fall back </w:t>
      </w:r>
      <w:r w:rsidR="001A09BC">
        <w:rPr>
          <w:rFonts w:ascii="Times New Roman" w:hAnsi="Times New Roman" w:cs="Times New Roman"/>
        </w:rPr>
        <w:t>on strategies</w:t>
      </w:r>
      <w:r w:rsidR="005971CD" w:rsidRPr="00E66A95">
        <w:rPr>
          <w:rFonts w:ascii="Times New Roman" w:hAnsi="Times New Roman" w:cs="Times New Roman"/>
        </w:rPr>
        <w:t xml:space="preserve"> of a </w:t>
      </w:r>
      <w:r w:rsidRPr="00E66A95">
        <w:rPr>
          <w:rFonts w:ascii="Times New Roman" w:hAnsi="Times New Roman" w:cs="Times New Roman"/>
        </w:rPr>
        <w:t xml:space="preserve">supposedly </w:t>
      </w:r>
      <w:r w:rsidR="005971CD" w:rsidRPr="00E66A95">
        <w:rPr>
          <w:rFonts w:ascii="Times New Roman" w:hAnsi="Times New Roman" w:cs="Times New Roman"/>
        </w:rPr>
        <w:t xml:space="preserve">wholly </w:t>
      </w:r>
      <w:r w:rsidRPr="00E66A95">
        <w:rPr>
          <w:rFonts w:ascii="Times New Roman" w:hAnsi="Times New Roman" w:cs="Times New Roman"/>
        </w:rPr>
        <w:t>distinct trait of continence (</w:t>
      </w:r>
      <w:r w:rsidR="00E03BEF" w:rsidRPr="00E66A95">
        <w:rPr>
          <w:rFonts w:ascii="Times New Roman" w:hAnsi="Times New Roman" w:cs="Times New Roman"/>
        </w:rPr>
        <w:t xml:space="preserve">i.e., </w:t>
      </w:r>
      <w:r w:rsidRPr="00E66A95">
        <w:rPr>
          <w:rFonts w:ascii="Times New Roman" w:hAnsi="Times New Roman" w:cs="Times New Roman"/>
        </w:rPr>
        <w:t xml:space="preserve">act </w:t>
      </w:r>
      <w:r w:rsidRPr="00E66A95">
        <w:rPr>
          <w:rFonts w:ascii="Times New Roman" w:hAnsi="Times New Roman" w:cs="Times New Roman"/>
          <w:i/>
        </w:rPr>
        <w:t>as if they were</w:t>
      </w:r>
      <w:r w:rsidRPr="00E66A95">
        <w:rPr>
          <w:rFonts w:ascii="Times New Roman" w:hAnsi="Times New Roman" w:cs="Times New Roman"/>
        </w:rPr>
        <w:t xml:space="preserve"> continent)</w:t>
      </w:r>
      <w:r w:rsidR="005971CD" w:rsidRPr="00E66A95">
        <w:rPr>
          <w:rFonts w:ascii="Times New Roman" w:hAnsi="Times New Roman" w:cs="Times New Roman"/>
        </w:rPr>
        <w:t xml:space="preserve">. Rather, the temperate person (as a </w:t>
      </w:r>
      <w:proofErr w:type="spellStart"/>
      <w:r w:rsidR="005971CD" w:rsidRPr="00E66A95">
        <w:rPr>
          <w:rFonts w:ascii="Times New Roman" w:hAnsi="Times New Roman" w:cs="Times New Roman"/>
        </w:rPr>
        <w:t>phronimos</w:t>
      </w:r>
      <w:proofErr w:type="spellEnd"/>
      <w:r w:rsidR="005971CD" w:rsidRPr="00E66A95">
        <w:rPr>
          <w:rFonts w:ascii="Times New Roman" w:hAnsi="Times New Roman" w:cs="Times New Roman"/>
        </w:rPr>
        <w:t xml:space="preserve">) </w:t>
      </w:r>
      <w:r w:rsidR="005971CD" w:rsidRPr="00E66A95">
        <w:rPr>
          <w:rFonts w:ascii="Times New Roman" w:hAnsi="Times New Roman" w:cs="Times New Roman"/>
          <w:i/>
        </w:rPr>
        <w:t>actually exercises</w:t>
      </w:r>
      <w:r w:rsidR="005971CD" w:rsidRPr="00E66A95">
        <w:rPr>
          <w:rFonts w:ascii="Times New Roman" w:hAnsi="Times New Roman" w:cs="Times New Roman"/>
        </w:rPr>
        <w:t xml:space="preserve"> forethought </w:t>
      </w:r>
      <w:r w:rsidR="002E5156">
        <w:rPr>
          <w:rFonts w:ascii="Times New Roman" w:hAnsi="Times New Roman" w:cs="Times New Roman"/>
        </w:rPr>
        <w:t xml:space="preserve">(as a form of </w:t>
      </w:r>
      <w:r w:rsidR="00A07966">
        <w:rPr>
          <w:rFonts w:ascii="Times New Roman" w:hAnsi="Times New Roman" w:cs="Times New Roman"/>
        </w:rPr>
        <w:t xml:space="preserve">continence) </w:t>
      </w:r>
      <w:r w:rsidR="005971CD" w:rsidRPr="00E66A95">
        <w:rPr>
          <w:rFonts w:ascii="Times New Roman" w:hAnsi="Times New Roman" w:cs="Times New Roman"/>
        </w:rPr>
        <w:t xml:space="preserve">and selects and modifies her environment as a result of an accurate understanding of the kind of person she is (one who would experience “naturally strong temptation” </w:t>
      </w:r>
      <w:r w:rsidR="005022C4" w:rsidRPr="00E66A95">
        <w:rPr>
          <w:rFonts w:ascii="Times New Roman" w:hAnsi="Times New Roman" w:cs="Times New Roman"/>
        </w:rPr>
        <w:t>in certain situations</w:t>
      </w:r>
      <w:r w:rsidR="005971CD" w:rsidRPr="00E66A95">
        <w:rPr>
          <w:rFonts w:ascii="Times New Roman" w:hAnsi="Times New Roman" w:cs="Times New Roman"/>
        </w:rPr>
        <w:t xml:space="preserve">). </w:t>
      </w:r>
    </w:p>
    <w:p w14:paraId="7B9E4432" w14:textId="48AAA9A7" w:rsidR="00D96AD3" w:rsidRPr="00E66A95" w:rsidRDefault="00810397" w:rsidP="009B150A">
      <w:pPr>
        <w:spacing w:line="480" w:lineRule="auto"/>
        <w:ind w:firstLine="720"/>
        <w:rPr>
          <w:rFonts w:ascii="Times New Roman" w:hAnsi="Times New Roman" w:cs="Times New Roman"/>
        </w:rPr>
      </w:pPr>
      <w:r w:rsidRPr="00E66A95">
        <w:rPr>
          <w:rFonts w:ascii="Times New Roman" w:hAnsi="Times New Roman" w:cs="Times New Roman"/>
        </w:rPr>
        <w:t>Once the traditional view has conceded that indirect strategies that rely on foresight about on</w:t>
      </w:r>
      <w:r w:rsidR="00343E35" w:rsidRPr="00E66A95">
        <w:rPr>
          <w:rFonts w:ascii="Times New Roman" w:hAnsi="Times New Roman" w:cs="Times New Roman"/>
        </w:rPr>
        <w:t xml:space="preserve">e’s own behavior are </w:t>
      </w:r>
      <w:r w:rsidR="00F43E66">
        <w:rPr>
          <w:rFonts w:ascii="Times New Roman" w:hAnsi="Times New Roman" w:cs="Times New Roman"/>
        </w:rPr>
        <w:t xml:space="preserve">a core </w:t>
      </w:r>
      <w:r w:rsidR="00343E35" w:rsidRPr="00E66A95">
        <w:rPr>
          <w:rFonts w:ascii="Times New Roman" w:hAnsi="Times New Roman" w:cs="Times New Roman"/>
        </w:rPr>
        <w:t>characteristic</w:t>
      </w:r>
      <w:r w:rsidRPr="00E66A95">
        <w:rPr>
          <w:rFonts w:ascii="Times New Roman" w:hAnsi="Times New Roman" w:cs="Times New Roman"/>
        </w:rPr>
        <w:t xml:space="preserve"> of </w:t>
      </w:r>
      <w:r w:rsidRPr="00E66A95">
        <w:rPr>
          <w:rFonts w:ascii="Times New Roman" w:hAnsi="Times New Roman" w:cs="Times New Roman"/>
          <w:i/>
        </w:rPr>
        <w:t>both</w:t>
      </w:r>
      <w:r w:rsidRPr="00E66A95">
        <w:rPr>
          <w:rFonts w:ascii="Times New Roman" w:hAnsi="Times New Roman" w:cs="Times New Roman"/>
        </w:rPr>
        <w:t xml:space="preserve"> temperance and continence, the former </w:t>
      </w:r>
      <w:r w:rsidR="005022C4" w:rsidRPr="00E66A95">
        <w:rPr>
          <w:rFonts w:ascii="Times New Roman" w:hAnsi="Times New Roman" w:cs="Times New Roman"/>
        </w:rPr>
        <w:t>cannot be</w:t>
      </w:r>
      <w:r w:rsidRPr="00E66A95">
        <w:rPr>
          <w:rFonts w:ascii="Times New Roman" w:hAnsi="Times New Roman" w:cs="Times New Roman"/>
        </w:rPr>
        <w:t xml:space="preserve"> </w:t>
      </w:r>
      <w:r w:rsidRPr="001216EB">
        <w:rPr>
          <w:rFonts w:ascii="Times New Roman" w:hAnsi="Times New Roman" w:cs="Times New Roman"/>
        </w:rPr>
        <w:t>wholly distinct</w:t>
      </w:r>
      <w:r w:rsidRPr="00E66A95">
        <w:rPr>
          <w:rFonts w:ascii="Times New Roman" w:hAnsi="Times New Roman" w:cs="Times New Roman"/>
        </w:rPr>
        <w:t xml:space="preserve"> from the latter</w:t>
      </w:r>
      <w:r w:rsidR="00620CB3" w:rsidRPr="00E66A95">
        <w:rPr>
          <w:rFonts w:ascii="Times New Roman" w:hAnsi="Times New Roman" w:cs="Times New Roman"/>
        </w:rPr>
        <w:t>.</w:t>
      </w:r>
      <w:r w:rsidR="00620CB3" w:rsidRPr="00E66A95">
        <w:rPr>
          <w:rStyle w:val="FootnoteReference"/>
          <w:rFonts w:ascii="Times New Roman" w:hAnsi="Times New Roman" w:cs="Times New Roman"/>
        </w:rPr>
        <w:footnoteReference w:id="27"/>
      </w:r>
      <w:r w:rsidR="005022C4" w:rsidRPr="00E66A95">
        <w:rPr>
          <w:rFonts w:ascii="Times New Roman" w:hAnsi="Times New Roman" w:cs="Times New Roman"/>
        </w:rPr>
        <w:t xml:space="preserve"> </w:t>
      </w:r>
      <w:r w:rsidR="00620CB3" w:rsidRPr="00E66A95">
        <w:rPr>
          <w:rFonts w:ascii="Times New Roman" w:hAnsi="Times New Roman" w:cs="Times New Roman"/>
        </w:rPr>
        <w:t>I</w:t>
      </w:r>
      <w:r w:rsidR="005022C4" w:rsidRPr="00E66A95">
        <w:rPr>
          <w:rFonts w:ascii="Times New Roman" w:hAnsi="Times New Roman" w:cs="Times New Roman"/>
        </w:rPr>
        <w:t xml:space="preserve">f temperance </w:t>
      </w:r>
      <w:r w:rsidR="001A09BC">
        <w:rPr>
          <w:rFonts w:ascii="Times New Roman" w:hAnsi="Times New Roman" w:cs="Times New Roman"/>
        </w:rPr>
        <w:t xml:space="preserve">nevertheless </w:t>
      </w:r>
      <w:r w:rsidR="005022C4" w:rsidRPr="00E66A95">
        <w:rPr>
          <w:rFonts w:ascii="Times New Roman" w:hAnsi="Times New Roman" w:cs="Times New Roman"/>
        </w:rPr>
        <w:t>categorically differs from continence</w:t>
      </w:r>
      <w:r w:rsidR="00A731D2" w:rsidRPr="00E66A95">
        <w:rPr>
          <w:rFonts w:ascii="Times New Roman" w:hAnsi="Times New Roman" w:cs="Times New Roman"/>
        </w:rPr>
        <w:t>,</w:t>
      </w:r>
      <w:r w:rsidR="005022C4" w:rsidRPr="00E66A95">
        <w:rPr>
          <w:rFonts w:ascii="Times New Roman" w:hAnsi="Times New Roman" w:cs="Times New Roman"/>
        </w:rPr>
        <w:t xml:space="preserve"> we have yet to see what this differ</w:t>
      </w:r>
      <w:r w:rsidR="00B5610C" w:rsidRPr="00E66A95">
        <w:rPr>
          <w:rFonts w:ascii="Times New Roman" w:hAnsi="Times New Roman" w:cs="Times New Roman"/>
        </w:rPr>
        <w:t>ence</w:t>
      </w:r>
      <w:r w:rsidR="005022C4" w:rsidRPr="00E66A95">
        <w:rPr>
          <w:rFonts w:ascii="Times New Roman" w:hAnsi="Times New Roman" w:cs="Times New Roman"/>
        </w:rPr>
        <w:t xml:space="preserve"> </w:t>
      </w:r>
      <w:r w:rsidR="00B5610C" w:rsidRPr="00E66A95">
        <w:rPr>
          <w:rFonts w:ascii="Times New Roman" w:hAnsi="Times New Roman" w:cs="Times New Roman"/>
        </w:rPr>
        <w:t>consists in</w:t>
      </w:r>
      <w:r w:rsidRPr="00E66A95">
        <w:rPr>
          <w:rFonts w:ascii="Times New Roman" w:hAnsi="Times New Roman" w:cs="Times New Roman"/>
        </w:rPr>
        <w:t>.</w:t>
      </w:r>
      <w:r w:rsidR="009B150A" w:rsidRPr="00E66A95">
        <w:rPr>
          <w:rFonts w:ascii="Times New Roman" w:hAnsi="Times New Roman" w:cs="Times New Roman"/>
        </w:rPr>
        <w:t xml:space="preserve"> </w:t>
      </w:r>
    </w:p>
    <w:p w14:paraId="742F123A" w14:textId="5901EB50" w:rsidR="004675C6" w:rsidRPr="00E66A95" w:rsidRDefault="00875696" w:rsidP="00955DBF">
      <w:pPr>
        <w:spacing w:line="480" w:lineRule="auto"/>
        <w:rPr>
          <w:rFonts w:ascii="Times New Roman" w:hAnsi="Times New Roman" w:cs="Times New Roman"/>
          <w:b/>
          <w:i/>
        </w:rPr>
      </w:pPr>
      <w:r w:rsidRPr="00E66A95">
        <w:rPr>
          <w:rFonts w:ascii="Times New Roman" w:hAnsi="Times New Roman" w:cs="Times New Roman"/>
          <w:b/>
          <w:i/>
        </w:rPr>
        <w:t>4</w:t>
      </w:r>
      <w:r w:rsidR="004675C6" w:rsidRPr="00E66A95">
        <w:rPr>
          <w:rFonts w:ascii="Times New Roman" w:hAnsi="Times New Roman" w:cs="Times New Roman"/>
          <w:b/>
          <w:i/>
        </w:rPr>
        <w:t xml:space="preserve">. </w:t>
      </w:r>
      <w:r w:rsidR="00DF5CD3" w:rsidRPr="00E66A95">
        <w:rPr>
          <w:rFonts w:ascii="Times New Roman" w:hAnsi="Times New Roman" w:cs="Times New Roman"/>
          <w:b/>
          <w:i/>
        </w:rPr>
        <w:t>Conclusion</w:t>
      </w:r>
    </w:p>
    <w:p w14:paraId="53A1B052" w14:textId="0F3A2C99" w:rsidR="00BF114C" w:rsidRPr="00E66A95" w:rsidRDefault="00C46EFA" w:rsidP="00520950">
      <w:pPr>
        <w:spacing w:line="480" w:lineRule="auto"/>
        <w:ind w:firstLine="720"/>
        <w:rPr>
          <w:rFonts w:ascii="Times New Roman" w:hAnsi="Times New Roman" w:cs="Times New Roman"/>
        </w:rPr>
      </w:pPr>
      <w:r w:rsidRPr="00E66A95">
        <w:rPr>
          <w:rFonts w:ascii="Times New Roman" w:hAnsi="Times New Roman" w:cs="Times New Roman"/>
        </w:rPr>
        <w:t xml:space="preserve">I have argued that the best current candidate for a psychologically realistic trait of continence </w:t>
      </w:r>
      <w:r w:rsidR="00BF114C" w:rsidRPr="00E66A95">
        <w:rPr>
          <w:rFonts w:ascii="Times New Roman" w:hAnsi="Times New Roman" w:cs="Times New Roman"/>
        </w:rPr>
        <w:t xml:space="preserve">(high trait self-control) </w:t>
      </w:r>
      <w:r w:rsidRPr="00E66A95">
        <w:rPr>
          <w:rFonts w:ascii="Times New Roman" w:hAnsi="Times New Roman" w:cs="Times New Roman"/>
        </w:rPr>
        <w:t xml:space="preserve">does not satisfy </w:t>
      </w:r>
      <w:r w:rsidR="00BF114C" w:rsidRPr="00E66A95">
        <w:rPr>
          <w:rFonts w:ascii="Times New Roman" w:hAnsi="Times New Roman" w:cs="Times New Roman"/>
        </w:rPr>
        <w:t xml:space="preserve">the conformity thesis: actual continent people </w:t>
      </w:r>
      <w:r w:rsidR="00BF114C" w:rsidRPr="00E66A95">
        <w:rPr>
          <w:rFonts w:ascii="Times New Roman" w:hAnsi="Times New Roman" w:cs="Times New Roman"/>
        </w:rPr>
        <w:lastRenderedPageBreak/>
        <w:t>do no</w:t>
      </w:r>
      <w:r w:rsidR="009649F1" w:rsidRPr="00E66A95">
        <w:rPr>
          <w:rFonts w:ascii="Times New Roman" w:hAnsi="Times New Roman" w:cs="Times New Roman"/>
        </w:rPr>
        <w:t>t</w:t>
      </w:r>
      <w:r w:rsidR="00BF114C" w:rsidRPr="00E66A95">
        <w:rPr>
          <w:rFonts w:ascii="Times New Roman" w:hAnsi="Times New Roman" w:cs="Times New Roman"/>
        </w:rPr>
        <w:t xml:space="preserve"> </w:t>
      </w:r>
      <w:r w:rsidR="000C5318">
        <w:rPr>
          <w:rFonts w:ascii="Times New Roman" w:hAnsi="Times New Roman" w:cs="Times New Roman"/>
        </w:rPr>
        <w:t>have less than remarkable assessment-desire conformity</w:t>
      </w:r>
      <w:r w:rsidR="00BF114C" w:rsidRPr="00E66A95">
        <w:rPr>
          <w:rFonts w:ascii="Times New Roman" w:hAnsi="Times New Roman" w:cs="Times New Roman"/>
        </w:rPr>
        <w:t xml:space="preserve"> </w:t>
      </w:r>
      <w:r w:rsidR="00015B31" w:rsidRPr="00E66A95">
        <w:rPr>
          <w:rFonts w:ascii="Times New Roman" w:hAnsi="Times New Roman" w:cs="Times New Roman"/>
        </w:rPr>
        <w:t xml:space="preserve">((Con1) is false) </w:t>
      </w:r>
      <w:r w:rsidR="00BF114C" w:rsidRPr="00E66A95">
        <w:rPr>
          <w:rFonts w:ascii="Times New Roman" w:hAnsi="Times New Roman" w:cs="Times New Roman"/>
        </w:rPr>
        <w:t>and are good only at indirectly (but not directly) resisting conflicting desires</w:t>
      </w:r>
      <w:r w:rsidR="00015B31" w:rsidRPr="00E66A95">
        <w:rPr>
          <w:rFonts w:ascii="Times New Roman" w:hAnsi="Times New Roman" w:cs="Times New Roman"/>
        </w:rPr>
        <w:t xml:space="preserve"> ((Con2) should be revised to (Con2*))</w:t>
      </w:r>
      <w:r w:rsidR="00BF114C" w:rsidRPr="00E66A95">
        <w:rPr>
          <w:rFonts w:ascii="Times New Roman" w:hAnsi="Times New Roman" w:cs="Times New Roman"/>
        </w:rPr>
        <w:t xml:space="preserve">. </w:t>
      </w:r>
      <w:r w:rsidR="001A09BC">
        <w:rPr>
          <w:rFonts w:ascii="Times New Roman" w:hAnsi="Times New Roman" w:cs="Times New Roman"/>
        </w:rPr>
        <w:t>Further, t</w:t>
      </w:r>
      <w:r w:rsidR="00520950" w:rsidRPr="00E66A95">
        <w:rPr>
          <w:rFonts w:ascii="Times New Roman" w:hAnsi="Times New Roman" w:cs="Times New Roman"/>
        </w:rPr>
        <w:t xml:space="preserve">here is good reason to think that </w:t>
      </w:r>
      <w:r w:rsidR="001A09BC">
        <w:rPr>
          <w:rFonts w:ascii="Times New Roman" w:hAnsi="Times New Roman" w:cs="Times New Roman"/>
        </w:rPr>
        <w:t xml:space="preserve">(at least) </w:t>
      </w:r>
      <w:r w:rsidR="00520950" w:rsidRPr="00E66A95">
        <w:rPr>
          <w:rFonts w:ascii="Times New Roman" w:hAnsi="Times New Roman" w:cs="Times New Roman"/>
        </w:rPr>
        <w:t xml:space="preserve">the best and most reliable form of </w:t>
      </w:r>
      <w:r w:rsidR="00520950" w:rsidRPr="00E431EB">
        <w:rPr>
          <w:rFonts w:ascii="Times New Roman" w:hAnsi="Times New Roman" w:cs="Times New Roman"/>
          <w:i/>
        </w:rPr>
        <w:t>continence</w:t>
      </w:r>
      <w:r w:rsidR="00520950" w:rsidRPr="00E66A95">
        <w:rPr>
          <w:rFonts w:ascii="Times New Roman" w:hAnsi="Times New Roman" w:cs="Times New Roman"/>
        </w:rPr>
        <w:t xml:space="preserve"> requires </w:t>
      </w:r>
      <w:r w:rsidR="00C13132" w:rsidRPr="00E66A95">
        <w:rPr>
          <w:rFonts w:ascii="Times New Roman" w:hAnsi="Times New Roman" w:cs="Times New Roman"/>
        </w:rPr>
        <w:t>one of the conformity thesis’s necessary conditions on</w:t>
      </w:r>
      <w:r w:rsidRPr="00E66A95">
        <w:rPr>
          <w:rFonts w:ascii="Times New Roman" w:hAnsi="Times New Roman" w:cs="Times New Roman"/>
        </w:rPr>
        <w:t xml:space="preserve"> temperance</w:t>
      </w:r>
      <w:r w:rsidR="00C13132" w:rsidRPr="00E66A95">
        <w:rPr>
          <w:rFonts w:ascii="Times New Roman" w:hAnsi="Times New Roman" w:cs="Times New Roman"/>
        </w:rPr>
        <w:t xml:space="preserve"> (Temp1)</w:t>
      </w:r>
      <w:r w:rsidR="00BF114C" w:rsidRPr="00E66A95">
        <w:rPr>
          <w:rFonts w:ascii="Times New Roman" w:hAnsi="Times New Roman" w:cs="Times New Roman"/>
        </w:rPr>
        <w:t xml:space="preserve">. </w:t>
      </w:r>
      <w:r w:rsidR="00520950" w:rsidRPr="00E66A95">
        <w:rPr>
          <w:rFonts w:ascii="Times New Roman" w:hAnsi="Times New Roman" w:cs="Times New Roman"/>
        </w:rPr>
        <w:t xml:space="preserve">Proponents of the conformity thesis may insist on its last remaining component, (Temp2)—and thereby maintain that temperance and continence are mutually exclusive character traits. However, </w:t>
      </w:r>
      <w:r w:rsidR="001F1B9B">
        <w:rPr>
          <w:rFonts w:ascii="Times New Roman" w:hAnsi="Times New Roman" w:cs="Times New Roman"/>
        </w:rPr>
        <w:t>without</w:t>
      </w:r>
      <w:r w:rsidR="00520950" w:rsidRPr="00E66A95">
        <w:rPr>
          <w:rFonts w:ascii="Times New Roman" w:hAnsi="Times New Roman" w:cs="Times New Roman"/>
        </w:rPr>
        <w:t xml:space="preserve"> the </w:t>
      </w:r>
      <w:r w:rsidR="001F1B9B">
        <w:rPr>
          <w:rFonts w:ascii="Times New Roman" w:hAnsi="Times New Roman" w:cs="Times New Roman"/>
        </w:rPr>
        <w:t>difference</w:t>
      </w:r>
      <w:r w:rsidR="00520950" w:rsidRPr="00E66A95">
        <w:rPr>
          <w:rFonts w:ascii="Times New Roman" w:hAnsi="Times New Roman" w:cs="Times New Roman"/>
        </w:rPr>
        <w:t xml:space="preserve"> </w:t>
      </w:r>
      <w:r w:rsidR="001F1B9B">
        <w:rPr>
          <w:rFonts w:ascii="Times New Roman" w:hAnsi="Times New Roman" w:cs="Times New Roman"/>
        </w:rPr>
        <w:t xml:space="preserve">in motivational conflict marked </w:t>
      </w:r>
      <w:r w:rsidR="00520950" w:rsidRPr="00E66A95">
        <w:rPr>
          <w:rFonts w:ascii="Times New Roman" w:hAnsi="Times New Roman" w:cs="Times New Roman"/>
        </w:rPr>
        <w:t xml:space="preserve">by (Temp1) and (Con1), or any other explanation, this move is ad hoc and unmotivated. </w:t>
      </w:r>
      <w:r w:rsidR="00BF114C" w:rsidRPr="00E66A95">
        <w:rPr>
          <w:rFonts w:ascii="Times New Roman" w:hAnsi="Times New Roman" w:cs="Times New Roman"/>
        </w:rPr>
        <w:t xml:space="preserve">This at least shifts the burden of proof to </w:t>
      </w:r>
      <w:r w:rsidR="009649F1" w:rsidRPr="00E66A95">
        <w:rPr>
          <w:rFonts w:ascii="Times New Roman" w:hAnsi="Times New Roman" w:cs="Times New Roman"/>
        </w:rPr>
        <w:t xml:space="preserve">those who claim that temperance is categorically distinct from continence to provide </w:t>
      </w:r>
      <w:r w:rsidR="008559F3" w:rsidRPr="00E66A95">
        <w:rPr>
          <w:rFonts w:ascii="Times New Roman" w:hAnsi="Times New Roman" w:cs="Times New Roman"/>
        </w:rPr>
        <w:t xml:space="preserve">another account (aside from </w:t>
      </w:r>
      <w:r w:rsidR="00520950" w:rsidRPr="00E66A95">
        <w:rPr>
          <w:rFonts w:ascii="Times New Roman" w:hAnsi="Times New Roman" w:cs="Times New Roman"/>
        </w:rPr>
        <w:t xml:space="preserve">differences in </w:t>
      </w:r>
      <w:r w:rsidR="008559F3" w:rsidRPr="00E66A95">
        <w:rPr>
          <w:rFonts w:ascii="Times New Roman" w:hAnsi="Times New Roman" w:cs="Times New Roman"/>
        </w:rPr>
        <w:t>motivational conflict) of what that distinction is.</w:t>
      </w:r>
    </w:p>
    <w:p w14:paraId="254D5094" w14:textId="45CD938B" w:rsidR="00260737" w:rsidRPr="00473EBA" w:rsidRDefault="00BE5C9D" w:rsidP="00260737">
      <w:pPr>
        <w:spacing w:line="480" w:lineRule="auto"/>
        <w:ind w:firstLine="720"/>
        <w:rPr>
          <w:rFonts w:ascii="Times New Roman" w:hAnsi="Times New Roman" w:cs="Times New Roman"/>
          <w:b/>
        </w:rPr>
      </w:pPr>
      <w:r>
        <w:rPr>
          <w:rFonts w:ascii="Times New Roman" w:hAnsi="Times New Roman" w:cs="Times New Roman"/>
        </w:rPr>
        <w:t xml:space="preserve">It may </w:t>
      </w:r>
      <w:r w:rsidR="008559F3">
        <w:rPr>
          <w:rFonts w:ascii="Times New Roman" w:hAnsi="Times New Roman" w:cs="Times New Roman"/>
        </w:rPr>
        <w:t>turn out that th</w:t>
      </w:r>
      <w:r w:rsidR="00520950">
        <w:rPr>
          <w:rFonts w:ascii="Times New Roman" w:hAnsi="Times New Roman" w:cs="Times New Roman"/>
        </w:rPr>
        <w:t>ere are</w:t>
      </w:r>
      <w:r w:rsidR="00260737">
        <w:rPr>
          <w:rFonts w:ascii="Times New Roman" w:hAnsi="Times New Roman" w:cs="Times New Roman"/>
        </w:rPr>
        <w:t xml:space="preserve"> only </w:t>
      </w:r>
      <w:r w:rsidR="00520950">
        <w:rPr>
          <w:rFonts w:ascii="Times New Roman" w:hAnsi="Times New Roman" w:cs="Times New Roman"/>
        </w:rPr>
        <w:t xml:space="preserve">two </w:t>
      </w:r>
      <w:r w:rsidR="00260737">
        <w:rPr>
          <w:rFonts w:ascii="Times New Roman" w:hAnsi="Times New Roman" w:cs="Times New Roman"/>
        </w:rPr>
        <w:t xml:space="preserve">empirically plausible </w:t>
      </w:r>
      <w:r w:rsidR="00520950">
        <w:rPr>
          <w:rFonts w:ascii="Times New Roman" w:hAnsi="Times New Roman" w:cs="Times New Roman"/>
        </w:rPr>
        <w:t xml:space="preserve">necessary </w:t>
      </w:r>
      <w:r w:rsidR="00260737">
        <w:rPr>
          <w:rFonts w:ascii="Times New Roman" w:hAnsi="Times New Roman" w:cs="Times New Roman"/>
        </w:rPr>
        <w:t xml:space="preserve">conditions that emerge from </w:t>
      </w:r>
      <w:r w:rsidR="001F1B9B">
        <w:rPr>
          <w:rFonts w:ascii="Times New Roman" w:hAnsi="Times New Roman" w:cs="Times New Roman"/>
        </w:rPr>
        <w:t>a critical examination</w:t>
      </w:r>
      <w:r w:rsidR="00260737">
        <w:rPr>
          <w:rFonts w:ascii="Times New Roman" w:hAnsi="Times New Roman" w:cs="Times New Roman"/>
        </w:rPr>
        <w:t xml:space="preserve"> of the conformity thesis—(</w:t>
      </w:r>
      <w:r w:rsidR="00695BDD">
        <w:rPr>
          <w:rFonts w:ascii="Times New Roman" w:hAnsi="Times New Roman" w:cs="Times New Roman"/>
        </w:rPr>
        <w:t>Temp1</w:t>
      </w:r>
      <w:r w:rsidR="00260737">
        <w:rPr>
          <w:rFonts w:ascii="Times New Roman" w:hAnsi="Times New Roman" w:cs="Times New Roman"/>
        </w:rPr>
        <w:t>) and (</w:t>
      </w:r>
      <w:r w:rsidR="00695BDD">
        <w:rPr>
          <w:rFonts w:ascii="Times New Roman" w:hAnsi="Times New Roman" w:cs="Times New Roman"/>
        </w:rPr>
        <w:t>Con2</w:t>
      </w:r>
      <w:r w:rsidR="00260737">
        <w:rPr>
          <w:rFonts w:ascii="Times New Roman" w:hAnsi="Times New Roman" w:cs="Times New Roman"/>
        </w:rPr>
        <w:t>*)—</w:t>
      </w:r>
      <w:r w:rsidR="00520950">
        <w:rPr>
          <w:rFonts w:ascii="Times New Roman" w:hAnsi="Times New Roman" w:cs="Times New Roman"/>
        </w:rPr>
        <w:t xml:space="preserve">and that they </w:t>
      </w:r>
      <w:r w:rsidR="00260737">
        <w:rPr>
          <w:rFonts w:ascii="Times New Roman" w:hAnsi="Times New Roman" w:cs="Times New Roman"/>
        </w:rPr>
        <w:t>are</w:t>
      </w:r>
      <w:r w:rsidR="00520950">
        <w:rPr>
          <w:rFonts w:ascii="Times New Roman" w:hAnsi="Times New Roman" w:cs="Times New Roman"/>
        </w:rPr>
        <w:t xml:space="preserve"> satisfied</w:t>
      </w:r>
      <w:r w:rsidR="00260737">
        <w:rPr>
          <w:rFonts w:ascii="Times New Roman" w:hAnsi="Times New Roman" w:cs="Times New Roman"/>
        </w:rPr>
        <w:t xml:space="preserve"> by </w:t>
      </w:r>
      <w:r w:rsidR="00260737">
        <w:rPr>
          <w:rFonts w:ascii="Times New Roman" w:hAnsi="Times New Roman" w:cs="Times New Roman"/>
          <w:i/>
        </w:rPr>
        <w:t>both</w:t>
      </w:r>
      <w:r w:rsidR="00260737">
        <w:rPr>
          <w:rFonts w:ascii="Times New Roman" w:hAnsi="Times New Roman" w:cs="Times New Roman"/>
        </w:rPr>
        <w:t xml:space="preserve"> temperance and continence</w:t>
      </w:r>
      <w:r w:rsidR="00520950">
        <w:rPr>
          <w:rFonts w:ascii="Times New Roman" w:hAnsi="Times New Roman" w:cs="Times New Roman"/>
        </w:rPr>
        <w:t xml:space="preserve">. </w:t>
      </w:r>
      <w:r w:rsidR="008559F3">
        <w:rPr>
          <w:rFonts w:ascii="Times New Roman" w:hAnsi="Times New Roman" w:cs="Times New Roman"/>
        </w:rPr>
        <w:t xml:space="preserve">In that case, </w:t>
      </w:r>
      <w:r w:rsidR="004F2B02">
        <w:rPr>
          <w:rFonts w:ascii="Times New Roman" w:hAnsi="Times New Roman" w:cs="Times New Roman"/>
        </w:rPr>
        <w:t xml:space="preserve">temperance </w:t>
      </w:r>
      <w:r w:rsidR="00CF4A29">
        <w:rPr>
          <w:rFonts w:ascii="Times New Roman" w:hAnsi="Times New Roman" w:cs="Times New Roman"/>
        </w:rPr>
        <w:t>may be</w:t>
      </w:r>
      <w:r w:rsidR="004F2B02">
        <w:rPr>
          <w:rFonts w:ascii="Times New Roman" w:hAnsi="Times New Roman" w:cs="Times New Roman"/>
        </w:rPr>
        <w:t xml:space="preserve"> merely a particular kind of continence</w:t>
      </w:r>
      <w:r w:rsidR="00520950">
        <w:rPr>
          <w:rFonts w:ascii="Times New Roman" w:hAnsi="Times New Roman" w:cs="Times New Roman"/>
        </w:rPr>
        <w:t xml:space="preserve">, or, if indirect strategies are the best way of achieving </w:t>
      </w:r>
      <w:r w:rsidR="00AC2756">
        <w:rPr>
          <w:rFonts w:ascii="Times New Roman" w:hAnsi="Times New Roman" w:cs="Times New Roman"/>
        </w:rPr>
        <w:t>assessment-desire</w:t>
      </w:r>
      <w:r w:rsidR="00520950">
        <w:rPr>
          <w:rFonts w:ascii="Times New Roman" w:hAnsi="Times New Roman" w:cs="Times New Roman"/>
        </w:rPr>
        <w:t xml:space="preserve"> conformity,</w:t>
      </w:r>
      <w:r w:rsidR="004F2B02">
        <w:rPr>
          <w:rFonts w:ascii="Times New Roman" w:hAnsi="Times New Roman" w:cs="Times New Roman"/>
        </w:rPr>
        <w:t xml:space="preserve"> </w:t>
      </w:r>
      <w:r w:rsidR="00260737">
        <w:rPr>
          <w:rFonts w:ascii="Times New Roman" w:hAnsi="Times New Roman" w:cs="Times New Roman"/>
        </w:rPr>
        <w:t xml:space="preserve">there </w:t>
      </w:r>
      <w:r w:rsidR="00520950">
        <w:rPr>
          <w:rFonts w:ascii="Times New Roman" w:hAnsi="Times New Roman" w:cs="Times New Roman"/>
        </w:rPr>
        <w:t>may be</w:t>
      </w:r>
      <w:r w:rsidR="00260737">
        <w:rPr>
          <w:rFonts w:ascii="Times New Roman" w:hAnsi="Times New Roman" w:cs="Times New Roman"/>
        </w:rPr>
        <w:t xml:space="preserve"> just a single trait here that equally deserves both labels</w:t>
      </w:r>
      <w:r w:rsidR="00520950">
        <w:rPr>
          <w:rFonts w:ascii="Times New Roman" w:hAnsi="Times New Roman" w:cs="Times New Roman"/>
        </w:rPr>
        <w:t>.</w:t>
      </w:r>
    </w:p>
    <w:p w14:paraId="25D6102F" w14:textId="4FBD49ED" w:rsidR="008743EF" w:rsidRDefault="006A4975" w:rsidP="003F7469">
      <w:pPr>
        <w:spacing w:line="480" w:lineRule="auto"/>
        <w:rPr>
          <w:rFonts w:ascii="Times New Roman" w:hAnsi="Times New Roman" w:cs="Times New Roman"/>
        </w:rPr>
      </w:pPr>
      <w:r>
        <w:rPr>
          <w:rFonts w:ascii="Times New Roman" w:hAnsi="Times New Roman" w:cs="Times New Roman"/>
          <w:b/>
          <w:color w:val="FF0000"/>
        </w:rPr>
        <w:tab/>
      </w:r>
      <w:r w:rsidR="0091733B">
        <w:rPr>
          <w:rFonts w:ascii="Times New Roman" w:hAnsi="Times New Roman" w:cs="Times New Roman"/>
        </w:rPr>
        <w:t xml:space="preserve">Rethinking the relation between </w:t>
      </w:r>
      <w:r w:rsidR="0091733B" w:rsidRPr="00F00DAB">
        <w:rPr>
          <w:rFonts w:ascii="Times New Roman" w:hAnsi="Times New Roman" w:cs="Times New Roman"/>
        </w:rPr>
        <w:t xml:space="preserve">temperance and continence </w:t>
      </w:r>
      <w:r w:rsidR="0091733B">
        <w:rPr>
          <w:rFonts w:ascii="Times New Roman" w:hAnsi="Times New Roman" w:cs="Times New Roman"/>
        </w:rPr>
        <w:t xml:space="preserve">so that it accords with our best empirical evidence </w:t>
      </w:r>
      <w:r w:rsidR="0091733B" w:rsidRPr="00E66A95">
        <w:rPr>
          <w:rFonts w:ascii="Times New Roman" w:hAnsi="Times New Roman" w:cs="Times New Roman"/>
        </w:rPr>
        <w:t>should reorient future work in this area.</w:t>
      </w:r>
      <w:r w:rsidR="00A731D2" w:rsidRPr="00E66A95">
        <w:rPr>
          <w:rFonts w:ascii="Times New Roman" w:hAnsi="Times New Roman" w:cs="Times New Roman"/>
        </w:rPr>
        <w:t xml:space="preserve"> </w:t>
      </w:r>
      <w:r w:rsidR="0091733B" w:rsidRPr="00E66A95">
        <w:rPr>
          <w:rFonts w:ascii="Times New Roman" w:hAnsi="Times New Roman" w:cs="Times New Roman"/>
        </w:rPr>
        <w:t xml:space="preserve">Instead of assuming that </w:t>
      </w:r>
      <w:r w:rsidR="00A731D2" w:rsidRPr="00E66A95">
        <w:rPr>
          <w:rFonts w:ascii="Times New Roman" w:hAnsi="Times New Roman" w:cs="Times New Roman"/>
        </w:rPr>
        <w:t xml:space="preserve">temperance and continence are categorically distinct psychological traits and </w:t>
      </w:r>
      <w:r w:rsidR="003F7469" w:rsidRPr="00E66A95">
        <w:rPr>
          <w:rFonts w:ascii="Times New Roman" w:hAnsi="Times New Roman" w:cs="Times New Roman"/>
        </w:rPr>
        <w:t xml:space="preserve">arguing about </w:t>
      </w:r>
      <w:r w:rsidR="00A731D2" w:rsidRPr="00E66A95">
        <w:rPr>
          <w:rFonts w:ascii="Times New Roman" w:hAnsi="Times New Roman" w:cs="Times New Roman"/>
        </w:rPr>
        <w:t xml:space="preserve">how best to spell out that distinction </w:t>
      </w:r>
      <w:r w:rsidR="00A731D2">
        <w:rPr>
          <w:rFonts w:ascii="Times New Roman" w:hAnsi="Times New Roman" w:cs="Times New Roman"/>
        </w:rPr>
        <w:t xml:space="preserve">(e.g., </w:t>
      </w:r>
      <w:r w:rsidR="00633188">
        <w:rPr>
          <w:rFonts w:ascii="Times New Roman" w:hAnsi="Times New Roman" w:cs="Times New Roman"/>
        </w:rPr>
        <w:t xml:space="preserve">Baxley, 2007; </w:t>
      </w:r>
      <w:r w:rsidR="00A731D2">
        <w:rPr>
          <w:rFonts w:ascii="Times New Roman" w:hAnsi="Times New Roman" w:cs="Times New Roman"/>
        </w:rPr>
        <w:t>Stark</w:t>
      </w:r>
      <w:r w:rsidR="00633188">
        <w:rPr>
          <w:rFonts w:ascii="Times New Roman" w:hAnsi="Times New Roman" w:cs="Times New Roman"/>
        </w:rPr>
        <w:t xml:space="preserve">, </w:t>
      </w:r>
      <w:r w:rsidR="00A731D2">
        <w:rPr>
          <w:rFonts w:ascii="Times New Roman" w:hAnsi="Times New Roman" w:cs="Times New Roman"/>
        </w:rPr>
        <w:t>2001</w:t>
      </w:r>
      <w:r w:rsidR="00633188">
        <w:rPr>
          <w:rFonts w:ascii="Times New Roman" w:hAnsi="Times New Roman" w:cs="Times New Roman"/>
        </w:rPr>
        <w:t>;</w:t>
      </w:r>
      <w:r w:rsidR="00A731D2">
        <w:rPr>
          <w:rFonts w:ascii="Times New Roman" w:hAnsi="Times New Roman" w:cs="Times New Roman"/>
        </w:rPr>
        <w:t xml:space="preserve"> </w:t>
      </w:r>
      <w:proofErr w:type="spellStart"/>
      <w:r w:rsidR="00A731D2">
        <w:rPr>
          <w:rFonts w:ascii="Times New Roman" w:hAnsi="Times New Roman" w:cs="Times New Roman"/>
        </w:rPr>
        <w:t>Stohr</w:t>
      </w:r>
      <w:proofErr w:type="spellEnd"/>
      <w:r w:rsidR="00633188">
        <w:rPr>
          <w:rFonts w:ascii="Times New Roman" w:hAnsi="Times New Roman" w:cs="Times New Roman"/>
        </w:rPr>
        <w:t>,</w:t>
      </w:r>
      <w:r w:rsidR="00A731D2">
        <w:rPr>
          <w:rFonts w:ascii="Times New Roman" w:hAnsi="Times New Roman" w:cs="Times New Roman"/>
        </w:rPr>
        <w:t xml:space="preserve"> 2003) </w:t>
      </w:r>
      <w:r w:rsidR="003F7469">
        <w:rPr>
          <w:rFonts w:ascii="Times New Roman" w:hAnsi="Times New Roman" w:cs="Times New Roman"/>
        </w:rPr>
        <w:t>or trying to solve the “problem” of which trait is mor</w:t>
      </w:r>
      <w:r w:rsidR="00A731D2">
        <w:rPr>
          <w:rFonts w:ascii="Times New Roman" w:hAnsi="Times New Roman" w:cs="Times New Roman"/>
        </w:rPr>
        <w:t>ally better (cf. Hardie</w:t>
      </w:r>
      <w:r w:rsidR="007F60A8">
        <w:rPr>
          <w:rFonts w:ascii="Times New Roman" w:hAnsi="Times New Roman" w:cs="Times New Roman"/>
        </w:rPr>
        <w:t xml:space="preserve">, </w:t>
      </w:r>
      <w:r w:rsidR="00A731D2">
        <w:rPr>
          <w:rFonts w:ascii="Times New Roman" w:hAnsi="Times New Roman" w:cs="Times New Roman"/>
        </w:rPr>
        <w:t xml:space="preserve">1968, </w:t>
      </w:r>
      <w:r w:rsidR="007F60A8">
        <w:rPr>
          <w:rFonts w:ascii="Times New Roman" w:hAnsi="Times New Roman" w:cs="Times New Roman"/>
        </w:rPr>
        <w:t xml:space="preserve">p. </w:t>
      </w:r>
      <w:r w:rsidR="00A731D2">
        <w:rPr>
          <w:rFonts w:ascii="Times New Roman" w:hAnsi="Times New Roman" w:cs="Times New Roman"/>
        </w:rPr>
        <w:t>139</w:t>
      </w:r>
      <w:r w:rsidR="003F7469">
        <w:rPr>
          <w:rFonts w:ascii="Times New Roman" w:hAnsi="Times New Roman" w:cs="Times New Roman"/>
        </w:rPr>
        <w:t xml:space="preserve">), we should instead </w:t>
      </w:r>
      <w:r w:rsidR="00531188">
        <w:rPr>
          <w:rFonts w:ascii="Times New Roman" w:hAnsi="Times New Roman" w:cs="Times New Roman"/>
        </w:rPr>
        <w:t xml:space="preserve">try to understand the executive function and motivational capacities that seem to underlie the successful use of indirect strategies that are </w:t>
      </w:r>
      <w:r w:rsidR="00531188" w:rsidRPr="00CB6188">
        <w:rPr>
          <w:rFonts w:ascii="Times New Roman" w:hAnsi="Times New Roman" w:cs="Times New Roman"/>
          <w:i/>
        </w:rPr>
        <w:t>common</w:t>
      </w:r>
      <w:r w:rsidR="00531188">
        <w:rPr>
          <w:rFonts w:ascii="Times New Roman" w:hAnsi="Times New Roman" w:cs="Times New Roman"/>
        </w:rPr>
        <w:t xml:space="preserve"> to temperance and continence (if these</w:t>
      </w:r>
      <w:r w:rsidR="00CB6188">
        <w:rPr>
          <w:rFonts w:ascii="Times New Roman" w:hAnsi="Times New Roman" w:cs="Times New Roman"/>
        </w:rPr>
        <w:t xml:space="preserve"> </w:t>
      </w:r>
      <w:r w:rsidR="008A65AF">
        <w:rPr>
          <w:rFonts w:ascii="Times New Roman" w:hAnsi="Times New Roman" w:cs="Times New Roman"/>
        </w:rPr>
        <w:t xml:space="preserve">continue to be thought of as distinct traits at all). </w:t>
      </w:r>
      <w:r w:rsidR="00BA0FBF">
        <w:rPr>
          <w:rFonts w:ascii="Times New Roman" w:hAnsi="Times New Roman" w:cs="Times New Roman"/>
        </w:rPr>
        <w:t xml:space="preserve">Further, the best way of ensuring that our </w:t>
      </w:r>
      <w:r w:rsidR="00BA0FBF">
        <w:rPr>
          <w:rFonts w:ascii="Times New Roman" w:hAnsi="Times New Roman" w:cs="Times New Roman"/>
        </w:rPr>
        <w:lastRenderedPageBreak/>
        <w:t xml:space="preserve">behavior accords with our evaluative judgments in </w:t>
      </w:r>
      <w:r w:rsidR="001F1B9B">
        <w:rPr>
          <w:rFonts w:ascii="Times New Roman" w:hAnsi="Times New Roman" w:cs="Times New Roman"/>
        </w:rPr>
        <w:t xml:space="preserve">a </w:t>
      </w:r>
      <w:r w:rsidR="00BA0FBF">
        <w:rPr>
          <w:rFonts w:ascii="Times New Roman" w:hAnsi="Times New Roman" w:cs="Times New Roman"/>
        </w:rPr>
        <w:t>way that promotes well-being may not be training</w:t>
      </w:r>
      <w:r w:rsidR="008A65AF">
        <w:rPr>
          <w:rFonts w:ascii="Times New Roman" w:hAnsi="Times New Roman" w:cs="Times New Roman"/>
        </w:rPr>
        <w:t xml:space="preserve"> </w:t>
      </w:r>
      <w:r w:rsidR="00BA0FBF">
        <w:rPr>
          <w:rFonts w:ascii="Times New Roman" w:hAnsi="Times New Roman" w:cs="Times New Roman"/>
        </w:rPr>
        <w:t>our</w:t>
      </w:r>
      <w:r w:rsidR="008A65AF">
        <w:rPr>
          <w:rFonts w:ascii="Times New Roman" w:hAnsi="Times New Roman" w:cs="Times New Roman"/>
        </w:rPr>
        <w:t xml:space="preserve"> appetitive capacities so that they are always meek and mild (cf. </w:t>
      </w:r>
      <w:r w:rsidR="008A65AF" w:rsidRPr="00F00DAB">
        <w:rPr>
          <w:rFonts w:ascii="Times New Roman" w:hAnsi="Times New Roman" w:cs="Times New Roman"/>
        </w:rPr>
        <w:t>Aristotle</w:t>
      </w:r>
      <w:r w:rsidR="00581F61">
        <w:rPr>
          <w:rFonts w:ascii="Times New Roman" w:hAnsi="Times New Roman" w:cs="Times New Roman"/>
        </w:rPr>
        <w:t xml:space="preserve">, </w:t>
      </w:r>
      <w:r w:rsidR="004760A5">
        <w:rPr>
          <w:rFonts w:ascii="Times New Roman" w:hAnsi="Times New Roman" w:cs="Times New Roman"/>
        </w:rPr>
        <w:t xml:space="preserve">1984, </w:t>
      </w:r>
      <w:r w:rsidR="008A65AF" w:rsidRPr="00581F61">
        <w:rPr>
          <w:rFonts w:ascii="Times New Roman" w:hAnsi="Times New Roman" w:cs="Times New Roman"/>
          <w:i/>
          <w:iCs/>
        </w:rPr>
        <w:t>NE</w:t>
      </w:r>
      <w:r w:rsidR="008A65AF" w:rsidRPr="00F00DAB">
        <w:rPr>
          <w:rFonts w:ascii="Times New Roman" w:hAnsi="Times New Roman" w:cs="Times New Roman"/>
        </w:rPr>
        <w:t xml:space="preserve"> IV.5, 1125b27-1126b10</w:t>
      </w:r>
      <w:r w:rsidR="00581F61">
        <w:rPr>
          <w:rFonts w:ascii="Times New Roman" w:hAnsi="Times New Roman" w:cs="Times New Roman"/>
        </w:rPr>
        <w:t>,</w:t>
      </w:r>
      <w:r w:rsidR="008A65AF" w:rsidRPr="00F00DAB">
        <w:rPr>
          <w:rFonts w:ascii="Times New Roman" w:hAnsi="Times New Roman" w:cs="Times New Roman"/>
        </w:rPr>
        <w:t xml:space="preserve"> </w:t>
      </w:r>
      <w:r w:rsidR="001F1B9B">
        <w:rPr>
          <w:rFonts w:ascii="Times New Roman" w:hAnsi="Times New Roman" w:cs="Times New Roman"/>
        </w:rPr>
        <w:t xml:space="preserve">pp. </w:t>
      </w:r>
      <w:r w:rsidR="008A65AF" w:rsidRPr="00F00DAB">
        <w:rPr>
          <w:rFonts w:ascii="Times New Roman" w:hAnsi="Times New Roman" w:cs="Times New Roman"/>
        </w:rPr>
        <w:t>1776-7</w:t>
      </w:r>
      <w:r w:rsidR="008A65AF">
        <w:rPr>
          <w:rFonts w:ascii="Times New Roman" w:hAnsi="Times New Roman" w:cs="Times New Roman"/>
        </w:rPr>
        <w:t>)</w:t>
      </w:r>
      <w:r w:rsidR="004760A5">
        <w:rPr>
          <w:rFonts w:ascii="Times New Roman" w:hAnsi="Times New Roman" w:cs="Times New Roman"/>
        </w:rPr>
        <w:t xml:space="preserve"> or </w:t>
      </w:r>
      <w:r w:rsidR="00BA0FBF">
        <w:rPr>
          <w:rFonts w:ascii="Times New Roman" w:hAnsi="Times New Roman" w:cs="Times New Roman"/>
        </w:rPr>
        <w:t>develop</w:t>
      </w:r>
      <w:r w:rsidR="004760A5">
        <w:rPr>
          <w:rFonts w:ascii="Times New Roman" w:hAnsi="Times New Roman" w:cs="Times New Roman"/>
        </w:rPr>
        <w:t>ing</w:t>
      </w:r>
      <w:r w:rsidR="00BA0FBF">
        <w:rPr>
          <w:rFonts w:ascii="Times New Roman" w:hAnsi="Times New Roman" w:cs="Times New Roman"/>
        </w:rPr>
        <w:t xml:space="preserve"> one’s direct resistance abilities</w:t>
      </w:r>
      <w:r w:rsidR="004760A5">
        <w:rPr>
          <w:rFonts w:ascii="Times New Roman" w:hAnsi="Times New Roman" w:cs="Times New Roman"/>
        </w:rPr>
        <w:t>.</w:t>
      </w:r>
      <w:r w:rsidR="004760A5">
        <w:rPr>
          <w:rStyle w:val="FootnoteReference"/>
          <w:rFonts w:ascii="Times New Roman" w:hAnsi="Times New Roman" w:cs="Times New Roman"/>
        </w:rPr>
        <w:footnoteReference w:id="28"/>
      </w:r>
      <w:r w:rsidR="004760A5">
        <w:rPr>
          <w:rFonts w:ascii="Times New Roman" w:hAnsi="Times New Roman" w:cs="Times New Roman"/>
        </w:rPr>
        <w:t xml:space="preserve"> Rather, if this paper is on the right track, we would be better off </w:t>
      </w:r>
      <w:r w:rsidR="00837F44">
        <w:rPr>
          <w:rFonts w:ascii="Times New Roman" w:hAnsi="Times New Roman" w:cs="Times New Roman"/>
        </w:rPr>
        <w:t>nurturing</w:t>
      </w:r>
      <w:r w:rsidR="008A65AF">
        <w:rPr>
          <w:rFonts w:ascii="Times New Roman" w:hAnsi="Times New Roman" w:cs="Times New Roman"/>
        </w:rPr>
        <w:t xml:space="preserve"> the kind of foresight </w:t>
      </w:r>
      <w:r w:rsidR="00837F44">
        <w:rPr>
          <w:rFonts w:ascii="Times New Roman" w:hAnsi="Times New Roman" w:cs="Times New Roman"/>
        </w:rPr>
        <w:t>grounded in an</w:t>
      </w:r>
      <w:r w:rsidR="008A65AF">
        <w:rPr>
          <w:rFonts w:ascii="Times New Roman" w:hAnsi="Times New Roman" w:cs="Times New Roman"/>
        </w:rPr>
        <w:t xml:space="preserve"> awareness of</w:t>
      </w:r>
      <w:r w:rsidR="004760A5">
        <w:rPr>
          <w:rFonts w:ascii="Times New Roman" w:hAnsi="Times New Roman" w:cs="Times New Roman"/>
        </w:rPr>
        <w:t xml:space="preserve"> our</w:t>
      </w:r>
      <w:r w:rsidR="008A65AF">
        <w:rPr>
          <w:rFonts w:ascii="Times New Roman" w:hAnsi="Times New Roman" w:cs="Times New Roman"/>
        </w:rPr>
        <w:t xml:space="preserve"> own limitations</w:t>
      </w:r>
      <w:r w:rsidR="00BA0FBF">
        <w:rPr>
          <w:rFonts w:ascii="Times New Roman" w:hAnsi="Times New Roman" w:cs="Times New Roman"/>
        </w:rPr>
        <w:t xml:space="preserve"> (</w:t>
      </w:r>
      <w:r w:rsidR="004760A5">
        <w:rPr>
          <w:rFonts w:ascii="Times New Roman" w:hAnsi="Times New Roman" w:cs="Times New Roman"/>
        </w:rPr>
        <w:t>and</w:t>
      </w:r>
      <w:r w:rsidR="00E81728">
        <w:rPr>
          <w:rFonts w:ascii="Times New Roman" w:hAnsi="Times New Roman" w:cs="Times New Roman"/>
        </w:rPr>
        <w:t xml:space="preserve"> </w:t>
      </w:r>
      <w:r w:rsidR="004760A5">
        <w:rPr>
          <w:rFonts w:ascii="Times New Roman" w:hAnsi="Times New Roman" w:cs="Times New Roman"/>
        </w:rPr>
        <w:t>the</w:t>
      </w:r>
      <w:r w:rsidR="00E81728">
        <w:rPr>
          <w:rFonts w:ascii="Times New Roman" w:hAnsi="Times New Roman" w:cs="Times New Roman"/>
        </w:rPr>
        <w:t xml:space="preserve"> indirect strategies and rules of thumb</w:t>
      </w:r>
      <w:r w:rsidR="004760A5">
        <w:rPr>
          <w:rFonts w:ascii="Times New Roman" w:hAnsi="Times New Roman" w:cs="Times New Roman"/>
        </w:rPr>
        <w:t xml:space="preserve"> that go along with this</w:t>
      </w:r>
      <w:r w:rsidR="00BA0FBF">
        <w:rPr>
          <w:rFonts w:ascii="Times New Roman" w:hAnsi="Times New Roman" w:cs="Times New Roman"/>
        </w:rPr>
        <w:t xml:space="preserve">) </w:t>
      </w:r>
      <w:r w:rsidR="00E81728">
        <w:rPr>
          <w:rFonts w:ascii="Times New Roman" w:hAnsi="Times New Roman" w:cs="Times New Roman"/>
        </w:rPr>
        <w:t>that</w:t>
      </w:r>
      <w:r w:rsidR="001F1B9B">
        <w:rPr>
          <w:rFonts w:ascii="Times New Roman" w:hAnsi="Times New Roman" w:cs="Times New Roman"/>
        </w:rPr>
        <w:t xml:space="preserve"> cuts across the traditional distinction between</w:t>
      </w:r>
      <w:r w:rsidR="004760A5">
        <w:rPr>
          <w:rFonts w:ascii="Times New Roman" w:hAnsi="Times New Roman" w:cs="Times New Roman"/>
        </w:rPr>
        <w:t xml:space="preserve"> temperance and continence.</w:t>
      </w:r>
    </w:p>
    <w:p w14:paraId="290CA971" w14:textId="77777777" w:rsidR="00531188" w:rsidRDefault="00531188" w:rsidP="003F7469">
      <w:pPr>
        <w:spacing w:line="480" w:lineRule="auto"/>
        <w:rPr>
          <w:rFonts w:ascii="Times New Roman" w:hAnsi="Times New Roman" w:cs="Times New Roman"/>
        </w:rPr>
      </w:pPr>
    </w:p>
    <w:p w14:paraId="347273ED" w14:textId="77777777" w:rsidR="008743EF" w:rsidRDefault="008743EF" w:rsidP="00955DBF">
      <w:pPr>
        <w:spacing w:line="480" w:lineRule="auto"/>
        <w:rPr>
          <w:rFonts w:ascii="Times New Roman" w:hAnsi="Times New Roman" w:cs="Times New Roman"/>
        </w:rPr>
      </w:pPr>
    </w:p>
    <w:p w14:paraId="71E412C5" w14:textId="77777777" w:rsidR="006D0413" w:rsidRDefault="006D0413" w:rsidP="00E14710">
      <w:pPr>
        <w:spacing w:line="480" w:lineRule="auto"/>
        <w:ind w:firstLine="720"/>
        <w:rPr>
          <w:rFonts w:ascii="Times New Roman" w:hAnsi="Times New Roman" w:cs="Times New Roman"/>
        </w:rPr>
      </w:pPr>
    </w:p>
    <w:p w14:paraId="77E1B168" w14:textId="38F7DC62" w:rsidR="009F71F9" w:rsidRDefault="00F6218C" w:rsidP="00F6218C">
      <w:pPr>
        <w:jc w:val="center"/>
        <w:rPr>
          <w:rFonts w:ascii="Times New Roman" w:hAnsi="Times New Roman" w:cs="Times New Roman"/>
          <w:b/>
        </w:rPr>
      </w:pPr>
      <w:r>
        <w:rPr>
          <w:rFonts w:ascii="Times New Roman" w:hAnsi="Times New Roman" w:cs="Times New Roman"/>
        </w:rPr>
        <w:br w:type="page"/>
      </w:r>
      <w:r w:rsidR="009F71F9" w:rsidRPr="00F00DAB">
        <w:rPr>
          <w:rFonts w:ascii="Times New Roman" w:hAnsi="Times New Roman" w:cs="Times New Roman"/>
          <w:b/>
        </w:rPr>
        <w:lastRenderedPageBreak/>
        <w:t>References</w:t>
      </w:r>
    </w:p>
    <w:p w14:paraId="17CE73CC" w14:textId="77777777" w:rsidR="00F6218C" w:rsidRPr="00F6218C" w:rsidRDefault="00F6218C" w:rsidP="00F6218C">
      <w:pPr>
        <w:jc w:val="center"/>
        <w:rPr>
          <w:rFonts w:ascii="Times New Roman" w:hAnsi="Times New Roman" w:cs="Times New Roman"/>
        </w:rPr>
      </w:pPr>
    </w:p>
    <w:p w14:paraId="1B29D76E" w14:textId="462079C9" w:rsidR="00D97063" w:rsidRPr="00F00DAB" w:rsidRDefault="008743EF" w:rsidP="00DE0FF0">
      <w:pPr>
        <w:spacing w:line="480" w:lineRule="auto"/>
        <w:ind w:left="720" w:hanging="720"/>
        <w:rPr>
          <w:rFonts w:ascii="Times New Roman" w:hAnsi="Times New Roman" w:cs="Times New Roman"/>
        </w:rPr>
      </w:pPr>
      <w:r>
        <w:rPr>
          <w:rFonts w:ascii="Times New Roman" w:hAnsi="Times New Roman" w:cs="Times New Roman"/>
        </w:rPr>
        <w:t>Aristotle. (1984)</w:t>
      </w:r>
      <w:r w:rsidR="002550E9">
        <w:rPr>
          <w:rFonts w:ascii="Times New Roman" w:hAnsi="Times New Roman" w:cs="Times New Roman"/>
        </w:rPr>
        <w:t>.</w:t>
      </w:r>
      <w:r>
        <w:rPr>
          <w:rFonts w:ascii="Times New Roman" w:hAnsi="Times New Roman" w:cs="Times New Roman"/>
        </w:rPr>
        <w:t xml:space="preserve"> </w:t>
      </w:r>
      <w:proofErr w:type="spellStart"/>
      <w:r w:rsidR="003E2FD7">
        <w:rPr>
          <w:rFonts w:ascii="Times New Roman" w:hAnsi="Times New Roman" w:cs="Times New Roman"/>
        </w:rPr>
        <w:t>N</w:t>
      </w:r>
      <w:r>
        <w:rPr>
          <w:rFonts w:ascii="Times New Roman" w:hAnsi="Times New Roman" w:cs="Times New Roman"/>
        </w:rPr>
        <w:t>ichomachean</w:t>
      </w:r>
      <w:proofErr w:type="spellEnd"/>
      <w:r w:rsidR="003E2FD7">
        <w:rPr>
          <w:rFonts w:ascii="Times New Roman" w:hAnsi="Times New Roman" w:cs="Times New Roman"/>
        </w:rPr>
        <w:t xml:space="preserve"> e</w:t>
      </w:r>
      <w:r>
        <w:rPr>
          <w:rFonts w:ascii="Times New Roman" w:hAnsi="Times New Roman" w:cs="Times New Roman"/>
        </w:rPr>
        <w:t xml:space="preserve">thics. In </w:t>
      </w:r>
      <w:r w:rsidR="00B328E5">
        <w:rPr>
          <w:rFonts w:ascii="Times New Roman" w:hAnsi="Times New Roman" w:cs="Times New Roman"/>
        </w:rPr>
        <w:t xml:space="preserve">J. Barnes (Ed.), </w:t>
      </w:r>
      <w:r w:rsidR="00D97063" w:rsidRPr="00F00DAB">
        <w:rPr>
          <w:rFonts w:ascii="Times New Roman" w:hAnsi="Times New Roman" w:cs="Times New Roman"/>
          <w:i/>
        </w:rPr>
        <w:t>The Complete Works of Aristotle</w:t>
      </w:r>
      <w:r w:rsidR="00D97063" w:rsidRPr="00F00DAB">
        <w:rPr>
          <w:rFonts w:ascii="Times New Roman" w:hAnsi="Times New Roman" w:cs="Times New Roman"/>
        </w:rPr>
        <w:t>.</w:t>
      </w:r>
      <w:r w:rsidR="00BE30B1">
        <w:rPr>
          <w:rFonts w:ascii="Times New Roman" w:hAnsi="Times New Roman" w:cs="Times New Roman"/>
        </w:rPr>
        <w:t xml:space="preserve"> (pp. 1729-1867).</w:t>
      </w:r>
      <w:r>
        <w:rPr>
          <w:rFonts w:ascii="Times New Roman" w:hAnsi="Times New Roman" w:cs="Times New Roman"/>
        </w:rPr>
        <w:t xml:space="preserve"> </w:t>
      </w:r>
      <w:r w:rsidR="00D97063" w:rsidRPr="00F00DAB">
        <w:rPr>
          <w:rFonts w:ascii="Times New Roman" w:hAnsi="Times New Roman" w:cs="Times New Roman"/>
        </w:rPr>
        <w:t>Princeton U</w:t>
      </w:r>
      <w:r w:rsidR="00BE30B1">
        <w:rPr>
          <w:rFonts w:ascii="Times New Roman" w:hAnsi="Times New Roman" w:cs="Times New Roman"/>
        </w:rPr>
        <w:t>niversity Press</w:t>
      </w:r>
      <w:r w:rsidR="00D97063" w:rsidRPr="00F00DAB">
        <w:rPr>
          <w:rFonts w:ascii="Times New Roman" w:hAnsi="Times New Roman" w:cs="Times New Roman"/>
        </w:rPr>
        <w:t>.</w:t>
      </w:r>
      <w:r w:rsidR="00343E35">
        <w:rPr>
          <w:rFonts w:ascii="Times New Roman" w:hAnsi="Times New Roman" w:cs="Times New Roman"/>
        </w:rPr>
        <w:t xml:space="preserve"> </w:t>
      </w:r>
    </w:p>
    <w:p w14:paraId="231761AE" w14:textId="32A616A9" w:rsidR="00D2429D" w:rsidRPr="00F00DAB" w:rsidRDefault="009F71F9" w:rsidP="0064577A">
      <w:pPr>
        <w:spacing w:line="480" w:lineRule="auto"/>
        <w:ind w:left="720" w:hanging="720"/>
        <w:rPr>
          <w:rFonts w:ascii="Times New Roman" w:hAnsi="Times New Roman" w:cs="Times New Roman"/>
        </w:rPr>
      </w:pPr>
      <w:r w:rsidRPr="00F00DAB">
        <w:rPr>
          <w:rFonts w:ascii="Times New Roman" w:hAnsi="Times New Roman" w:cs="Times New Roman"/>
        </w:rPr>
        <w:t>Baxley</w:t>
      </w:r>
      <w:r w:rsidR="00775117" w:rsidRPr="00F00DAB">
        <w:rPr>
          <w:rFonts w:ascii="Times New Roman" w:hAnsi="Times New Roman" w:cs="Times New Roman"/>
        </w:rPr>
        <w:t xml:space="preserve">, </w:t>
      </w:r>
      <w:r w:rsidR="007E7A8B">
        <w:rPr>
          <w:rFonts w:ascii="Times New Roman" w:hAnsi="Times New Roman" w:cs="Times New Roman"/>
        </w:rPr>
        <w:t xml:space="preserve">A. </w:t>
      </w:r>
      <w:r w:rsidR="00775117" w:rsidRPr="00F00DAB">
        <w:rPr>
          <w:rFonts w:ascii="Times New Roman" w:hAnsi="Times New Roman" w:cs="Times New Roman"/>
        </w:rPr>
        <w:t>M. (2007)</w:t>
      </w:r>
      <w:r w:rsidR="00BE30B1">
        <w:rPr>
          <w:rFonts w:ascii="Times New Roman" w:hAnsi="Times New Roman" w:cs="Times New Roman"/>
        </w:rPr>
        <w:t>.</w:t>
      </w:r>
      <w:r w:rsidR="00775117" w:rsidRPr="00F00DAB">
        <w:rPr>
          <w:rFonts w:ascii="Times New Roman" w:hAnsi="Times New Roman" w:cs="Times New Roman"/>
        </w:rPr>
        <w:t xml:space="preserve"> The </w:t>
      </w:r>
      <w:r w:rsidR="00BE30B1">
        <w:rPr>
          <w:rFonts w:ascii="Times New Roman" w:hAnsi="Times New Roman" w:cs="Times New Roman"/>
        </w:rPr>
        <w:t>p</w:t>
      </w:r>
      <w:r w:rsidR="00775117" w:rsidRPr="00F00DAB">
        <w:rPr>
          <w:rFonts w:ascii="Times New Roman" w:hAnsi="Times New Roman" w:cs="Times New Roman"/>
        </w:rPr>
        <w:t xml:space="preserve">rice of </w:t>
      </w:r>
      <w:r w:rsidR="00BE30B1">
        <w:rPr>
          <w:rFonts w:ascii="Times New Roman" w:hAnsi="Times New Roman" w:cs="Times New Roman"/>
        </w:rPr>
        <w:t>v</w:t>
      </w:r>
      <w:r w:rsidR="00775117" w:rsidRPr="00F00DAB">
        <w:rPr>
          <w:rFonts w:ascii="Times New Roman" w:hAnsi="Times New Roman" w:cs="Times New Roman"/>
        </w:rPr>
        <w:t xml:space="preserve">irtue. </w:t>
      </w:r>
      <w:r w:rsidR="00775117" w:rsidRPr="00F00DAB">
        <w:rPr>
          <w:rFonts w:ascii="Times New Roman" w:hAnsi="Times New Roman" w:cs="Times New Roman"/>
          <w:i/>
        </w:rPr>
        <w:t>Pacific Philosophical Quarterly</w:t>
      </w:r>
      <w:r w:rsidR="00655158">
        <w:rPr>
          <w:rFonts w:ascii="Times New Roman" w:hAnsi="Times New Roman" w:cs="Times New Roman"/>
        </w:rPr>
        <w:t>,</w:t>
      </w:r>
      <w:r w:rsidR="00775117" w:rsidRPr="00F00DAB">
        <w:rPr>
          <w:rFonts w:ascii="Times New Roman" w:hAnsi="Times New Roman" w:cs="Times New Roman"/>
        </w:rPr>
        <w:t xml:space="preserve"> </w:t>
      </w:r>
      <w:r w:rsidR="00775117" w:rsidRPr="00570B64">
        <w:rPr>
          <w:rFonts w:ascii="Times New Roman" w:hAnsi="Times New Roman" w:cs="Times New Roman"/>
          <w:i/>
          <w:iCs/>
        </w:rPr>
        <w:t>88</w:t>
      </w:r>
      <w:r w:rsidR="00655158">
        <w:rPr>
          <w:rFonts w:ascii="Times New Roman" w:hAnsi="Times New Roman" w:cs="Times New Roman"/>
        </w:rPr>
        <w:t>,</w:t>
      </w:r>
      <w:r w:rsidR="00775117" w:rsidRPr="00F00DAB">
        <w:rPr>
          <w:rFonts w:ascii="Times New Roman" w:hAnsi="Times New Roman" w:cs="Times New Roman"/>
        </w:rPr>
        <w:t xml:space="preserve"> 403-423.</w:t>
      </w:r>
    </w:p>
    <w:p w14:paraId="05594272" w14:textId="3E4B6B92" w:rsidR="00434A1C" w:rsidRPr="00F00DAB" w:rsidRDefault="009F71F9" w:rsidP="00155F7F">
      <w:pPr>
        <w:spacing w:line="480" w:lineRule="auto"/>
        <w:ind w:left="720" w:hanging="720"/>
        <w:rPr>
          <w:rFonts w:ascii="Times New Roman" w:hAnsi="Times New Roman" w:cs="Times New Roman"/>
        </w:rPr>
      </w:pPr>
      <w:r w:rsidRPr="00F00DAB">
        <w:rPr>
          <w:rFonts w:ascii="Times New Roman" w:hAnsi="Times New Roman" w:cs="Times New Roman"/>
        </w:rPr>
        <w:t>Callard</w:t>
      </w:r>
      <w:r w:rsidR="00775117" w:rsidRPr="00F00DAB">
        <w:rPr>
          <w:rFonts w:ascii="Times New Roman" w:hAnsi="Times New Roman" w:cs="Times New Roman"/>
        </w:rPr>
        <w:t>, A. (2017)</w:t>
      </w:r>
      <w:r w:rsidR="00570B64">
        <w:rPr>
          <w:rFonts w:ascii="Times New Roman" w:hAnsi="Times New Roman" w:cs="Times New Roman"/>
        </w:rPr>
        <w:t>.</w:t>
      </w:r>
      <w:r w:rsidR="00775117" w:rsidRPr="00F00DAB">
        <w:rPr>
          <w:rFonts w:ascii="Times New Roman" w:hAnsi="Times New Roman" w:cs="Times New Roman"/>
        </w:rPr>
        <w:t xml:space="preserve"> </w:t>
      </w:r>
      <w:proofErr w:type="spellStart"/>
      <w:r w:rsidR="00775117" w:rsidRPr="00F00DAB">
        <w:rPr>
          <w:rFonts w:ascii="Times New Roman" w:hAnsi="Times New Roman" w:cs="Times New Roman"/>
        </w:rPr>
        <w:t>Enkratēs</w:t>
      </w:r>
      <w:proofErr w:type="spellEnd"/>
      <w:r w:rsidR="00775117" w:rsidRPr="00F00DAB">
        <w:rPr>
          <w:rFonts w:ascii="Times New Roman" w:hAnsi="Times New Roman" w:cs="Times New Roman"/>
        </w:rPr>
        <w:t xml:space="preserve"> </w:t>
      </w:r>
      <w:proofErr w:type="spellStart"/>
      <w:r w:rsidR="00570B64">
        <w:rPr>
          <w:rFonts w:ascii="Times New Roman" w:hAnsi="Times New Roman" w:cs="Times New Roman"/>
        </w:rPr>
        <w:t>p</w:t>
      </w:r>
      <w:r w:rsidR="00775117" w:rsidRPr="00F00DAB">
        <w:rPr>
          <w:rFonts w:ascii="Times New Roman" w:hAnsi="Times New Roman" w:cs="Times New Roman"/>
        </w:rPr>
        <w:t>hronimos</w:t>
      </w:r>
      <w:proofErr w:type="spellEnd"/>
      <w:r w:rsidR="00570B64">
        <w:rPr>
          <w:rFonts w:ascii="Times New Roman" w:hAnsi="Times New Roman" w:cs="Times New Roman"/>
        </w:rPr>
        <w:t>.</w:t>
      </w:r>
      <w:r w:rsidR="00775117" w:rsidRPr="00F00DAB">
        <w:rPr>
          <w:rFonts w:ascii="Times New Roman" w:hAnsi="Times New Roman" w:cs="Times New Roman"/>
        </w:rPr>
        <w:t xml:space="preserve"> </w:t>
      </w:r>
      <w:proofErr w:type="spellStart"/>
      <w:r w:rsidR="00775117" w:rsidRPr="00F00DAB">
        <w:rPr>
          <w:rFonts w:ascii="Times New Roman" w:hAnsi="Times New Roman" w:cs="Times New Roman"/>
          <w:i/>
        </w:rPr>
        <w:t>Archiv</w:t>
      </w:r>
      <w:proofErr w:type="spellEnd"/>
      <w:r w:rsidR="00775117" w:rsidRPr="00F00DAB">
        <w:rPr>
          <w:rFonts w:ascii="Times New Roman" w:hAnsi="Times New Roman" w:cs="Times New Roman"/>
          <w:i/>
        </w:rPr>
        <w:t xml:space="preserve"> </w:t>
      </w:r>
      <w:proofErr w:type="spellStart"/>
      <w:r w:rsidR="00775117" w:rsidRPr="00F00DAB">
        <w:rPr>
          <w:rFonts w:ascii="Times New Roman" w:hAnsi="Times New Roman" w:cs="Times New Roman"/>
          <w:i/>
        </w:rPr>
        <w:t>für</w:t>
      </w:r>
      <w:proofErr w:type="spellEnd"/>
      <w:r w:rsidR="00775117" w:rsidRPr="00F00DAB">
        <w:rPr>
          <w:rFonts w:ascii="Times New Roman" w:hAnsi="Times New Roman" w:cs="Times New Roman"/>
          <w:i/>
        </w:rPr>
        <w:t xml:space="preserve"> </w:t>
      </w:r>
      <w:proofErr w:type="spellStart"/>
      <w:r w:rsidR="00775117" w:rsidRPr="00F00DAB">
        <w:rPr>
          <w:rFonts w:ascii="Times New Roman" w:hAnsi="Times New Roman" w:cs="Times New Roman"/>
          <w:i/>
        </w:rPr>
        <w:t>Geschichte</w:t>
      </w:r>
      <w:proofErr w:type="spellEnd"/>
      <w:r w:rsidR="00775117" w:rsidRPr="00F00DAB">
        <w:rPr>
          <w:rFonts w:ascii="Times New Roman" w:hAnsi="Times New Roman" w:cs="Times New Roman"/>
          <w:i/>
        </w:rPr>
        <w:t xml:space="preserve"> der Philosophie</w:t>
      </w:r>
      <w:r w:rsidR="00570B64">
        <w:rPr>
          <w:rFonts w:ascii="Times New Roman" w:hAnsi="Times New Roman" w:cs="Times New Roman"/>
        </w:rPr>
        <w:t xml:space="preserve">, </w:t>
      </w:r>
      <w:r w:rsidR="00C26123" w:rsidRPr="00570B64">
        <w:rPr>
          <w:rFonts w:ascii="Times New Roman" w:hAnsi="Times New Roman" w:cs="Times New Roman"/>
          <w:i/>
          <w:iCs/>
        </w:rPr>
        <w:t>99</w:t>
      </w:r>
      <w:r w:rsidR="00570B64">
        <w:rPr>
          <w:rFonts w:ascii="Times New Roman" w:hAnsi="Times New Roman" w:cs="Times New Roman"/>
        </w:rPr>
        <w:t>,</w:t>
      </w:r>
      <w:r w:rsidR="00C26123" w:rsidRPr="00F00DAB">
        <w:rPr>
          <w:rFonts w:ascii="Times New Roman" w:hAnsi="Times New Roman" w:cs="Times New Roman"/>
        </w:rPr>
        <w:t xml:space="preserve"> 31-63.</w:t>
      </w:r>
    </w:p>
    <w:p w14:paraId="056F9931" w14:textId="15C9D93B" w:rsidR="00B446E3" w:rsidRPr="00F00DAB" w:rsidRDefault="00B446E3" w:rsidP="00DE0FF0">
      <w:pPr>
        <w:spacing w:line="480" w:lineRule="auto"/>
        <w:ind w:left="720" w:hanging="720"/>
        <w:rPr>
          <w:rFonts w:ascii="Times New Roman" w:hAnsi="Times New Roman" w:cs="Times New Roman"/>
        </w:rPr>
      </w:pPr>
      <w:r w:rsidRPr="00F00DAB">
        <w:rPr>
          <w:rFonts w:ascii="Times New Roman" w:hAnsi="Times New Roman" w:cs="Times New Roman"/>
        </w:rPr>
        <w:t>de Ridder, D</w:t>
      </w:r>
      <w:r w:rsidR="00E22C32">
        <w:rPr>
          <w:rFonts w:ascii="Times New Roman" w:hAnsi="Times New Roman" w:cs="Times New Roman"/>
        </w:rPr>
        <w:t xml:space="preserve">. </w:t>
      </w:r>
      <w:r w:rsidRPr="00F00DAB">
        <w:rPr>
          <w:rFonts w:ascii="Times New Roman" w:hAnsi="Times New Roman" w:cs="Times New Roman"/>
        </w:rPr>
        <w:t>T.</w:t>
      </w:r>
      <w:r w:rsidR="00E22C32">
        <w:rPr>
          <w:rFonts w:ascii="Times New Roman" w:hAnsi="Times New Roman" w:cs="Times New Roman"/>
        </w:rPr>
        <w:t xml:space="preserve"> </w:t>
      </w:r>
      <w:r w:rsidRPr="00F00DAB">
        <w:rPr>
          <w:rFonts w:ascii="Times New Roman" w:hAnsi="Times New Roman" w:cs="Times New Roman"/>
        </w:rPr>
        <w:t xml:space="preserve">D., </w:t>
      </w:r>
      <w:proofErr w:type="spellStart"/>
      <w:r w:rsidRPr="00F00DAB">
        <w:rPr>
          <w:rFonts w:ascii="Times New Roman" w:hAnsi="Times New Roman" w:cs="Times New Roman"/>
        </w:rPr>
        <w:t>Lensvelt</w:t>
      </w:r>
      <w:proofErr w:type="spellEnd"/>
      <w:r w:rsidRPr="00F00DAB">
        <w:rPr>
          <w:rFonts w:ascii="Times New Roman" w:hAnsi="Times New Roman" w:cs="Times New Roman"/>
        </w:rPr>
        <w:t>-Mulders</w:t>
      </w:r>
      <w:r w:rsidR="00E22C32">
        <w:rPr>
          <w:rFonts w:ascii="Times New Roman" w:hAnsi="Times New Roman" w:cs="Times New Roman"/>
        </w:rPr>
        <w:t>, G.</w:t>
      </w:r>
      <w:r w:rsidRPr="00F00DAB">
        <w:rPr>
          <w:rFonts w:ascii="Times New Roman" w:hAnsi="Times New Roman" w:cs="Times New Roman"/>
        </w:rPr>
        <w:t xml:space="preserve">, </w:t>
      </w:r>
      <w:proofErr w:type="spellStart"/>
      <w:r w:rsidRPr="00F00DAB">
        <w:rPr>
          <w:rFonts w:ascii="Times New Roman" w:hAnsi="Times New Roman" w:cs="Times New Roman"/>
        </w:rPr>
        <w:t>Finkenauer</w:t>
      </w:r>
      <w:proofErr w:type="spellEnd"/>
      <w:r w:rsidR="00DC7601">
        <w:rPr>
          <w:rFonts w:ascii="Times New Roman" w:hAnsi="Times New Roman" w:cs="Times New Roman"/>
        </w:rPr>
        <w:t>, C.</w:t>
      </w:r>
      <w:r w:rsidRPr="00F00DAB">
        <w:rPr>
          <w:rFonts w:ascii="Times New Roman" w:hAnsi="Times New Roman" w:cs="Times New Roman"/>
        </w:rPr>
        <w:t xml:space="preserve">, </w:t>
      </w:r>
      <w:proofErr w:type="spellStart"/>
      <w:r w:rsidRPr="00F00DAB">
        <w:rPr>
          <w:rFonts w:ascii="Times New Roman" w:hAnsi="Times New Roman" w:cs="Times New Roman"/>
        </w:rPr>
        <w:t>Sok</w:t>
      </w:r>
      <w:proofErr w:type="spellEnd"/>
      <w:r w:rsidR="00DC7601">
        <w:rPr>
          <w:rFonts w:ascii="Times New Roman" w:hAnsi="Times New Roman" w:cs="Times New Roman"/>
        </w:rPr>
        <w:t>, F. M.</w:t>
      </w:r>
      <w:r w:rsidRPr="00F00DAB">
        <w:rPr>
          <w:rFonts w:ascii="Times New Roman" w:hAnsi="Times New Roman" w:cs="Times New Roman"/>
        </w:rPr>
        <w:t xml:space="preserve">, </w:t>
      </w:r>
      <w:r w:rsidR="00DC7601">
        <w:rPr>
          <w:rFonts w:ascii="Times New Roman" w:hAnsi="Times New Roman" w:cs="Times New Roman"/>
        </w:rPr>
        <w:t>&amp;</w:t>
      </w:r>
      <w:r w:rsidRPr="00F00DAB">
        <w:rPr>
          <w:rFonts w:ascii="Times New Roman" w:hAnsi="Times New Roman" w:cs="Times New Roman"/>
        </w:rPr>
        <w:t xml:space="preserve"> Baumeister</w:t>
      </w:r>
      <w:r w:rsidR="00DC7601">
        <w:rPr>
          <w:rFonts w:ascii="Times New Roman" w:hAnsi="Times New Roman" w:cs="Times New Roman"/>
        </w:rPr>
        <w:t>, R. F</w:t>
      </w:r>
      <w:r w:rsidRPr="00F00DAB">
        <w:rPr>
          <w:rFonts w:ascii="Times New Roman" w:hAnsi="Times New Roman" w:cs="Times New Roman"/>
        </w:rPr>
        <w:t>. (2012)</w:t>
      </w:r>
      <w:r w:rsidR="00435DCA">
        <w:rPr>
          <w:rFonts w:ascii="Times New Roman" w:hAnsi="Times New Roman" w:cs="Times New Roman"/>
        </w:rPr>
        <w:t>.</w:t>
      </w:r>
      <w:r w:rsidRPr="00F00DAB">
        <w:rPr>
          <w:rFonts w:ascii="Times New Roman" w:hAnsi="Times New Roman" w:cs="Times New Roman"/>
        </w:rPr>
        <w:t xml:space="preserve"> Taking </w:t>
      </w:r>
      <w:r w:rsidR="00435DCA">
        <w:rPr>
          <w:rFonts w:ascii="Times New Roman" w:hAnsi="Times New Roman" w:cs="Times New Roman"/>
        </w:rPr>
        <w:t>s</w:t>
      </w:r>
      <w:r w:rsidRPr="00F00DAB">
        <w:rPr>
          <w:rFonts w:ascii="Times New Roman" w:hAnsi="Times New Roman" w:cs="Times New Roman"/>
        </w:rPr>
        <w:t xml:space="preserve">tock of </w:t>
      </w:r>
      <w:r w:rsidR="00435DCA">
        <w:rPr>
          <w:rFonts w:ascii="Times New Roman" w:hAnsi="Times New Roman" w:cs="Times New Roman"/>
        </w:rPr>
        <w:t>s</w:t>
      </w:r>
      <w:r w:rsidRPr="00F00DAB">
        <w:rPr>
          <w:rFonts w:ascii="Times New Roman" w:hAnsi="Times New Roman" w:cs="Times New Roman"/>
        </w:rPr>
        <w:t>elf-</w:t>
      </w:r>
      <w:r w:rsidR="00435DCA">
        <w:rPr>
          <w:rFonts w:ascii="Times New Roman" w:hAnsi="Times New Roman" w:cs="Times New Roman"/>
        </w:rPr>
        <w:t>c</w:t>
      </w:r>
      <w:r w:rsidRPr="00F00DAB">
        <w:rPr>
          <w:rFonts w:ascii="Times New Roman" w:hAnsi="Times New Roman" w:cs="Times New Roman"/>
        </w:rPr>
        <w:t xml:space="preserve">ontrol: A </w:t>
      </w:r>
      <w:r w:rsidR="00435DCA">
        <w:rPr>
          <w:rFonts w:ascii="Times New Roman" w:hAnsi="Times New Roman" w:cs="Times New Roman"/>
        </w:rPr>
        <w:t>m</w:t>
      </w:r>
      <w:r w:rsidRPr="00F00DAB">
        <w:rPr>
          <w:rFonts w:ascii="Times New Roman" w:hAnsi="Times New Roman" w:cs="Times New Roman"/>
        </w:rPr>
        <w:t>eta-</w:t>
      </w:r>
      <w:r w:rsidR="00435DCA">
        <w:rPr>
          <w:rFonts w:ascii="Times New Roman" w:hAnsi="Times New Roman" w:cs="Times New Roman"/>
        </w:rPr>
        <w:t>a</w:t>
      </w:r>
      <w:r w:rsidRPr="00F00DAB">
        <w:rPr>
          <w:rFonts w:ascii="Times New Roman" w:hAnsi="Times New Roman" w:cs="Times New Roman"/>
        </w:rPr>
        <w:t xml:space="preserve">nalysis of </w:t>
      </w:r>
      <w:r w:rsidR="00435DCA">
        <w:rPr>
          <w:rFonts w:ascii="Times New Roman" w:hAnsi="Times New Roman" w:cs="Times New Roman"/>
        </w:rPr>
        <w:t>h</w:t>
      </w:r>
      <w:r w:rsidRPr="00F00DAB">
        <w:rPr>
          <w:rFonts w:ascii="Times New Roman" w:hAnsi="Times New Roman" w:cs="Times New Roman"/>
        </w:rPr>
        <w:t xml:space="preserve">ow </w:t>
      </w:r>
      <w:r w:rsidR="00435DCA">
        <w:rPr>
          <w:rFonts w:ascii="Times New Roman" w:hAnsi="Times New Roman" w:cs="Times New Roman"/>
        </w:rPr>
        <w:t>t</w:t>
      </w:r>
      <w:r w:rsidRPr="00F00DAB">
        <w:rPr>
          <w:rFonts w:ascii="Times New Roman" w:hAnsi="Times New Roman" w:cs="Times New Roman"/>
        </w:rPr>
        <w:t xml:space="preserve">rait </w:t>
      </w:r>
      <w:r w:rsidR="00435DCA">
        <w:rPr>
          <w:rFonts w:ascii="Times New Roman" w:hAnsi="Times New Roman" w:cs="Times New Roman"/>
        </w:rPr>
        <w:t>s</w:t>
      </w:r>
      <w:r w:rsidRPr="00F00DAB">
        <w:rPr>
          <w:rFonts w:ascii="Times New Roman" w:hAnsi="Times New Roman" w:cs="Times New Roman"/>
        </w:rPr>
        <w:t>elf-</w:t>
      </w:r>
      <w:r w:rsidR="00435DCA">
        <w:rPr>
          <w:rFonts w:ascii="Times New Roman" w:hAnsi="Times New Roman" w:cs="Times New Roman"/>
        </w:rPr>
        <w:t>c</w:t>
      </w:r>
      <w:r w:rsidRPr="00F00DAB">
        <w:rPr>
          <w:rFonts w:ascii="Times New Roman" w:hAnsi="Times New Roman" w:cs="Times New Roman"/>
        </w:rPr>
        <w:t xml:space="preserve">ontrol </w:t>
      </w:r>
      <w:r w:rsidR="00435DCA">
        <w:rPr>
          <w:rFonts w:ascii="Times New Roman" w:hAnsi="Times New Roman" w:cs="Times New Roman"/>
        </w:rPr>
        <w:t>r</w:t>
      </w:r>
      <w:r w:rsidRPr="00F00DAB">
        <w:rPr>
          <w:rFonts w:ascii="Times New Roman" w:hAnsi="Times New Roman" w:cs="Times New Roman"/>
        </w:rPr>
        <w:t xml:space="preserve">elates to a </w:t>
      </w:r>
      <w:r w:rsidR="00435DCA">
        <w:rPr>
          <w:rFonts w:ascii="Times New Roman" w:hAnsi="Times New Roman" w:cs="Times New Roman"/>
        </w:rPr>
        <w:t>w</w:t>
      </w:r>
      <w:r w:rsidRPr="00F00DAB">
        <w:rPr>
          <w:rFonts w:ascii="Times New Roman" w:hAnsi="Times New Roman" w:cs="Times New Roman"/>
        </w:rPr>
        <w:t xml:space="preserve">ide </w:t>
      </w:r>
      <w:r w:rsidR="00435DCA">
        <w:rPr>
          <w:rFonts w:ascii="Times New Roman" w:hAnsi="Times New Roman" w:cs="Times New Roman"/>
        </w:rPr>
        <w:t>r</w:t>
      </w:r>
      <w:r w:rsidRPr="00F00DAB">
        <w:rPr>
          <w:rFonts w:ascii="Times New Roman" w:hAnsi="Times New Roman" w:cs="Times New Roman"/>
        </w:rPr>
        <w:t xml:space="preserve">ange of </w:t>
      </w:r>
      <w:r w:rsidR="00435DCA">
        <w:rPr>
          <w:rFonts w:ascii="Times New Roman" w:hAnsi="Times New Roman" w:cs="Times New Roman"/>
        </w:rPr>
        <w:t>b</w:t>
      </w:r>
      <w:r w:rsidRPr="00F00DAB">
        <w:rPr>
          <w:rFonts w:ascii="Times New Roman" w:hAnsi="Times New Roman" w:cs="Times New Roman"/>
        </w:rPr>
        <w:t xml:space="preserve">ehaviors. </w:t>
      </w:r>
      <w:r w:rsidRPr="00F00DAB">
        <w:rPr>
          <w:rFonts w:ascii="Times New Roman" w:hAnsi="Times New Roman" w:cs="Times New Roman"/>
          <w:i/>
        </w:rPr>
        <w:t>Personality and Social Psychology Review</w:t>
      </w:r>
      <w:r w:rsidR="005F3DBD">
        <w:rPr>
          <w:rFonts w:ascii="Times New Roman" w:hAnsi="Times New Roman" w:cs="Times New Roman"/>
        </w:rPr>
        <w:t>,</w:t>
      </w:r>
      <w:r w:rsidRPr="00F00DAB">
        <w:rPr>
          <w:rFonts w:ascii="Times New Roman" w:hAnsi="Times New Roman" w:cs="Times New Roman"/>
        </w:rPr>
        <w:t xml:space="preserve"> </w:t>
      </w:r>
      <w:r w:rsidRPr="005F3DBD">
        <w:rPr>
          <w:rFonts w:ascii="Times New Roman" w:hAnsi="Times New Roman" w:cs="Times New Roman"/>
          <w:i/>
          <w:iCs/>
        </w:rPr>
        <w:t>16</w:t>
      </w:r>
      <w:r w:rsidR="005F3DBD">
        <w:rPr>
          <w:rFonts w:ascii="Times New Roman" w:hAnsi="Times New Roman" w:cs="Times New Roman"/>
        </w:rPr>
        <w:t>,</w:t>
      </w:r>
      <w:r w:rsidRPr="00F00DAB">
        <w:rPr>
          <w:rFonts w:ascii="Times New Roman" w:hAnsi="Times New Roman" w:cs="Times New Roman"/>
        </w:rPr>
        <w:t xml:space="preserve"> 76-99.</w:t>
      </w:r>
    </w:p>
    <w:p w14:paraId="01B69D55" w14:textId="1B6979B3" w:rsidR="00BF1570" w:rsidRPr="00F00DAB" w:rsidRDefault="00BF1570" w:rsidP="00DE0FF0">
      <w:pPr>
        <w:spacing w:line="480" w:lineRule="auto"/>
        <w:ind w:left="720" w:hanging="720"/>
        <w:rPr>
          <w:rFonts w:ascii="Times New Roman" w:hAnsi="Times New Roman" w:cs="Times New Roman"/>
        </w:rPr>
      </w:pPr>
      <w:r w:rsidRPr="00F00DAB">
        <w:rPr>
          <w:rFonts w:ascii="Times New Roman" w:hAnsi="Times New Roman" w:cs="Times New Roman"/>
        </w:rPr>
        <w:t>Duckworth, A</w:t>
      </w:r>
      <w:r w:rsidR="005F3DBD">
        <w:rPr>
          <w:rFonts w:ascii="Times New Roman" w:hAnsi="Times New Roman" w:cs="Times New Roman"/>
        </w:rPr>
        <w:t>.</w:t>
      </w:r>
      <w:r w:rsidRPr="00F00DAB">
        <w:rPr>
          <w:rFonts w:ascii="Times New Roman" w:hAnsi="Times New Roman" w:cs="Times New Roman"/>
        </w:rPr>
        <w:t xml:space="preserve"> L. (2011)</w:t>
      </w:r>
      <w:r w:rsidR="005F3DBD">
        <w:rPr>
          <w:rFonts w:ascii="Times New Roman" w:hAnsi="Times New Roman" w:cs="Times New Roman"/>
        </w:rPr>
        <w:t>.</w:t>
      </w:r>
      <w:r w:rsidRPr="00F00DAB">
        <w:rPr>
          <w:rFonts w:ascii="Times New Roman" w:hAnsi="Times New Roman" w:cs="Times New Roman"/>
        </w:rPr>
        <w:t xml:space="preserve"> The </w:t>
      </w:r>
      <w:r w:rsidR="005F3DBD">
        <w:rPr>
          <w:rFonts w:ascii="Times New Roman" w:hAnsi="Times New Roman" w:cs="Times New Roman"/>
        </w:rPr>
        <w:t>s</w:t>
      </w:r>
      <w:r w:rsidRPr="00F00DAB">
        <w:rPr>
          <w:rFonts w:ascii="Times New Roman" w:hAnsi="Times New Roman" w:cs="Times New Roman"/>
        </w:rPr>
        <w:t xml:space="preserve">ignificance of </w:t>
      </w:r>
      <w:r w:rsidR="005F3DBD">
        <w:rPr>
          <w:rFonts w:ascii="Times New Roman" w:hAnsi="Times New Roman" w:cs="Times New Roman"/>
        </w:rPr>
        <w:t>s</w:t>
      </w:r>
      <w:r w:rsidRPr="00F00DAB">
        <w:rPr>
          <w:rFonts w:ascii="Times New Roman" w:hAnsi="Times New Roman" w:cs="Times New Roman"/>
        </w:rPr>
        <w:t>elf-</w:t>
      </w:r>
      <w:r w:rsidR="005F3DBD">
        <w:rPr>
          <w:rFonts w:ascii="Times New Roman" w:hAnsi="Times New Roman" w:cs="Times New Roman"/>
        </w:rPr>
        <w:t>c</w:t>
      </w:r>
      <w:r w:rsidRPr="00F00DAB">
        <w:rPr>
          <w:rFonts w:ascii="Times New Roman" w:hAnsi="Times New Roman" w:cs="Times New Roman"/>
        </w:rPr>
        <w:t xml:space="preserve">ontrol. </w:t>
      </w:r>
      <w:r w:rsidRPr="00F00DAB">
        <w:rPr>
          <w:rFonts w:ascii="Times New Roman" w:hAnsi="Times New Roman" w:cs="Times New Roman"/>
          <w:i/>
        </w:rPr>
        <w:t>Proceedings of the National Academy of Sciences</w:t>
      </w:r>
      <w:r w:rsidR="005F3DBD">
        <w:rPr>
          <w:rFonts w:ascii="Times New Roman" w:hAnsi="Times New Roman" w:cs="Times New Roman"/>
        </w:rPr>
        <w:t>,</w:t>
      </w:r>
      <w:r w:rsidRPr="00F00DAB">
        <w:rPr>
          <w:rFonts w:ascii="Times New Roman" w:hAnsi="Times New Roman" w:cs="Times New Roman"/>
        </w:rPr>
        <w:t xml:space="preserve"> </w:t>
      </w:r>
      <w:r w:rsidRPr="005F3DBD">
        <w:rPr>
          <w:rFonts w:ascii="Times New Roman" w:hAnsi="Times New Roman" w:cs="Times New Roman"/>
          <w:i/>
          <w:iCs/>
        </w:rPr>
        <w:t>108</w:t>
      </w:r>
      <w:r w:rsidR="005F3DBD">
        <w:rPr>
          <w:rFonts w:ascii="Times New Roman" w:hAnsi="Times New Roman" w:cs="Times New Roman"/>
        </w:rPr>
        <w:t>,</w:t>
      </w:r>
      <w:r w:rsidRPr="00F00DAB">
        <w:rPr>
          <w:rFonts w:ascii="Times New Roman" w:hAnsi="Times New Roman" w:cs="Times New Roman"/>
        </w:rPr>
        <w:t xml:space="preserve"> 2639-2640.</w:t>
      </w:r>
    </w:p>
    <w:p w14:paraId="5B6D6DAA" w14:textId="3795BA50" w:rsidR="00BF1570" w:rsidRPr="00F00DAB" w:rsidRDefault="00BF1570" w:rsidP="00BF1570">
      <w:pPr>
        <w:spacing w:line="480" w:lineRule="auto"/>
        <w:ind w:left="720" w:hanging="720"/>
        <w:rPr>
          <w:rFonts w:ascii="Times New Roman" w:hAnsi="Times New Roman" w:cs="Times New Roman"/>
        </w:rPr>
      </w:pPr>
      <w:r w:rsidRPr="00F00DAB">
        <w:rPr>
          <w:rFonts w:ascii="Times New Roman" w:hAnsi="Times New Roman" w:cs="Times New Roman"/>
        </w:rPr>
        <w:t>Duckworth, A</w:t>
      </w:r>
      <w:r w:rsidR="008A740C">
        <w:rPr>
          <w:rFonts w:ascii="Times New Roman" w:hAnsi="Times New Roman" w:cs="Times New Roman"/>
        </w:rPr>
        <w:t xml:space="preserve">. </w:t>
      </w:r>
      <w:r w:rsidRPr="00F00DAB">
        <w:rPr>
          <w:rFonts w:ascii="Times New Roman" w:hAnsi="Times New Roman" w:cs="Times New Roman"/>
        </w:rPr>
        <w:t>L</w:t>
      </w:r>
      <w:r w:rsidR="008A740C">
        <w:rPr>
          <w:rFonts w:ascii="Times New Roman" w:hAnsi="Times New Roman" w:cs="Times New Roman"/>
        </w:rPr>
        <w:t>., &amp;</w:t>
      </w:r>
      <w:r w:rsidRPr="00F00DAB">
        <w:rPr>
          <w:rFonts w:ascii="Times New Roman" w:hAnsi="Times New Roman" w:cs="Times New Roman"/>
        </w:rPr>
        <w:t xml:space="preserve"> Kern</w:t>
      </w:r>
      <w:r w:rsidR="008A740C">
        <w:rPr>
          <w:rFonts w:ascii="Times New Roman" w:hAnsi="Times New Roman" w:cs="Times New Roman"/>
        </w:rPr>
        <w:t>, M. L</w:t>
      </w:r>
      <w:r w:rsidRPr="00F00DAB">
        <w:rPr>
          <w:rFonts w:ascii="Times New Roman" w:hAnsi="Times New Roman" w:cs="Times New Roman"/>
        </w:rPr>
        <w:t>. (2011)</w:t>
      </w:r>
      <w:r w:rsidR="008A740C">
        <w:rPr>
          <w:rFonts w:ascii="Times New Roman" w:hAnsi="Times New Roman" w:cs="Times New Roman"/>
        </w:rPr>
        <w:t>.</w:t>
      </w:r>
      <w:r w:rsidRPr="00F00DAB">
        <w:rPr>
          <w:rFonts w:ascii="Times New Roman" w:hAnsi="Times New Roman" w:cs="Times New Roman"/>
        </w:rPr>
        <w:t xml:space="preserve"> A </w:t>
      </w:r>
      <w:r w:rsidR="008A740C">
        <w:rPr>
          <w:rFonts w:ascii="Times New Roman" w:hAnsi="Times New Roman" w:cs="Times New Roman"/>
        </w:rPr>
        <w:t>m</w:t>
      </w:r>
      <w:r w:rsidRPr="00F00DAB">
        <w:rPr>
          <w:rFonts w:ascii="Times New Roman" w:hAnsi="Times New Roman" w:cs="Times New Roman"/>
        </w:rPr>
        <w:t xml:space="preserve">eta-analysis of the </w:t>
      </w:r>
      <w:r w:rsidR="008A740C">
        <w:rPr>
          <w:rFonts w:ascii="Times New Roman" w:hAnsi="Times New Roman" w:cs="Times New Roman"/>
        </w:rPr>
        <w:t>c</w:t>
      </w:r>
      <w:r w:rsidRPr="00F00DAB">
        <w:rPr>
          <w:rFonts w:ascii="Times New Roman" w:hAnsi="Times New Roman" w:cs="Times New Roman"/>
        </w:rPr>
        <w:t xml:space="preserve">onvergent </w:t>
      </w:r>
      <w:r w:rsidR="008A740C">
        <w:rPr>
          <w:rFonts w:ascii="Times New Roman" w:hAnsi="Times New Roman" w:cs="Times New Roman"/>
        </w:rPr>
        <w:t>v</w:t>
      </w:r>
      <w:r w:rsidRPr="00F00DAB">
        <w:rPr>
          <w:rFonts w:ascii="Times New Roman" w:hAnsi="Times New Roman" w:cs="Times New Roman"/>
        </w:rPr>
        <w:t xml:space="preserve">alidity of </w:t>
      </w:r>
      <w:r w:rsidR="008A740C">
        <w:rPr>
          <w:rFonts w:ascii="Times New Roman" w:hAnsi="Times New Roman" w:cs="Times New Roman"/>
        </w:rPr>
        <w:t>s</w:t>
      </w:r>
      <w:r w:rsidRPr="00F00DAB">
        <w:rPr>
          <w:rFonts w:ascii="Times New Roman" w:hAnsi="Times New Roman" w:cs="Times New Roman"/>
        </w:rPr>
        <w:t>elf-</w:t>
      </w:r>
      <w:r w:rsidR="008A740C">
        <w:rPr>
          <w:rFonts w:ascii="Times New Roman" w:hAnsi="Times New Roman" w:cs="Times New Roman"/>
        </w:rPr>
        <w:t>c</w:t>
      </w:r>
      <w:r w:rsidRPr="00F00DAB">
        <w:rPr>
          <w:rFonts w:ascii="Times New Roman" w:hAnsi="Times New Roman" w:cs="Times New Roman"/>
        </w:rPr>
        <w:t xml:space="preserve">ontrol </w:t>
      </w:r>
      <w:r w:rsidR="008A740C">
        <w:rPr>
          <w:rFonts w:ascii="Times New Roman" w:hAnsi="Times New Roman" w:cs="Times New Roman"/>
        </w:rPr>
        <w:t>m</w:t>
      </w:r>
      <w:r w:rsidRPr="00F00DAB">
        <w:rPr>
          <w:rFonts w:ascii="Times New Roman" w:hAnsi="Times New Roman" w:cs="Times New Roman"/>
        </w:rPr>
        <w:t xml:space="preserve">easures. </w:t>
      </w:r>
      <w:r w:rsidRPr="00F00DAB">
        <w:rPr>
          <w:rFonts w:ascii="Times New Roman" w:hAnsi="Times New Roman" w:cs="Times New Roman"/>
          <w:i/>
        </w:rPr>
        <w:t>Journal of Research in Personality</w:t>
      </w:r>
      <w:r w:rsidR="008A740C">
        <w:rPr>
          <w:rFonts w:ascii="Times New Roman" w:hAnsi="Times New Roman" w:cs="Times New Roman"/>
        </w:rPr>
        <w:t>,</w:t>
      </w:r>
      <w:r w:rsidRPr="00F00DAB">
        <w:rPr>
          <w:rFonts w:ascii="Times New Roman" w:hAnsi="Times New Roman" w:cs="Times New Roman"/>
        </w:rPr>
        <w:t xml:space="preserve"> </w:t>
      </w:r>
      <w:r w:rsidRPr="008A740C">
        <w:rPr>
          <w:rFonts w:ascii="Times New Roman" w:hAnsi="Times New Roman" w:cs="Times New Roman"/>
          <w:i/>
          <w:iCs/>
        </w:rPr>
        <w:t>45</w:t>
      </w:r>
      <w:r w:rsidR="008A740C">
        <w:rPr>
          <w:rFonts w:ascii="Times New Roman" w:hAnsi="Times New Roman" w:cs="Times New Roman"/>
        </w:rPr>
        <w:t>,</w:t>
      </w:r>
      <w:r w:rsidRPr="00F00DAB">
        <w:rPr>
          <w:rFonts w:ascii="Times New Roman" w:hAnsi="Times New Roman" w:cs="Times New Roman"/>
        </w:rPr>
        <w:t xml:space="preserve"> 259-268.</w:t>
      </w:r>
    </w:p>
    <w:p w14:paraId="79F4A0C1" w14:textId="294D07A8" w:rsidR="006126CE" w:rsidRPr="00F00DAB" w:rsidRDefault="00381AAD" w:rsidP="006126CE">
      <w:pPr>
        <w:spacing w:line="480" w:lineRule="auto"/>
        <w:ind w:left="720" w:hanging="720"/>
        <w:rPr>
          <w:rFonts w:ascii="Times New Roman" w:hAnsi="Times New Roman" w:cs="Times New Roman"/>
        </w:rPr>
      </w:pPr>
      <w:r w:rsidRPr="00F00DAB">
        <w:rPr>
          <w:rFonts w:ascii="Times New Roman" w:hAnsi="Times New Roman" w:cs="Times New Roman"/>
        </w:rPr>
        <w:t>Duckworth, A</w:t>
      </w:r>
      <w:r w:rsidR="008A740C">
        <w:rPr>
          <w:rFonts w:ascii="Times New Roman" w:hAnsi="Times New Roman" w:cs="Times New Roman"/>
        </w:rPr>
        <w:t xml:space="preserve">. </w:t>
      </w:r>
      <w:r w:rsidR="00BF1570" w:rsidRPr="00F00DAB">
        <w:rPr>
          <w:rFonts w:ascii="Times New Roman" w:hAnsi="Times New Roman" w:cs="Times New Roman"/>
        </w:rPr>
        <w:t>L.</w:t>
      </w:r>
      <w:r w:rsidR="00C94F88" w:rsidRPr="00F00DAB">
        <w:rPr>
          <w:rFonts w:ascii="Times New Roman" w:hAnsi="Times New Roman" w:cs="Times New Roman"/>
        </w:rPr>
        <w:t xml:space="preserve">, </w:t>
      </w:r>
      <w:proofErr w:type="spellStart"/>
      <w:r w:rsidR="00C94F88" w:rsidRPr="00F00DAB">
        <w:rPr>
          <w:rFonts w:ascii="Times New Roman" w:hAnsi="Times New Roman" w:cs="Times New Roman"/>
        </w:rPr>
        <w:t>Gendler</w:t>
      </w:r>
      <w:proofErr w:type="spellEnd"/>
      <w:r w:rsidR="008A740C">
        <w:rPr>
          <w:rFonts w:ascii="Times New Roman" w:hAnsi="Times New Roman" w:cs="Times New Roman"/>
        </w:rPr>
        <w:t>, T. S.</w:t>
      </w:r>
      <w:r w:rsidR="00C94F88" w:rsidRPr="00F00DAB">
        <w:rPr>
          <w:rFonts w:ascii="Times New Roman" w:hAnsi="Times New Roman" w:cs="Times New Roman"/>
        </w:rPr>
        <w:t xml:space="preserve">, </w:t>
      </w:r>
      <w:r w:rsidR="008A740C">
        <w:rPr>
          <w:rFonts w:ascii="Times New Roman" w:hAnsi="Times New Roman" w:cs="Times New Roman"/>
        </w:rPr>
        <w:t>&amp;</w:t>
      </w:r>
      <w:r w:rsidR="00C94F88" w:rsidRPr="00F00DAB">
        <w:rPr>
          <w:rFonts w:ascii="Times New Roman" w:hAnsi="Times New Roman" w:cs="Times New Roman"/>
        </w:rPr>
        <w:t xml:space="preserve"> Gross</w:t>
      </w:r>
      <w:r w:rsidR="008A740C">
        <w:rPr>
          <w:rFonts w:ascii="Times New Roman" w:hAnsi="Times New Roman" w:cs="Times New Roman"/>
        </w:rPr>
        <w:t>, J. J.</w:t>
      </w:r>
      <w:r w:rsidR="00C94F88" w:rsidRPr="00F00DAB">
        <w:rPr>
          <w:rFonts w:ascii="Times New Roman" w:hAnsi="Times New Roman" w:cs="Times New Roman"/>
        </w:rPr>
        <w:t xml:space="preserve"> (</w:t>
      </w:r>
      <w:r w:rsidR="00BF1570" w:rsidRPr="00F00DAB">
        <w:rPr>
          <w:rFonts w:ascii="Times New Roman" w:hAnsi="Times New Roman" w:cs="Times New Roman"/>
        </w:rPr>
        <w:t>2016)</w:t>
      </w:r>
      <w:r w:rsidR="008A740C">
        <w:rPr>
          <w:rFonts w:ascii="Times New Roman" w:hAnsi="Times New Roman" w:cs="Times New Roman"/>
        </w:rPr>
        <w:t>.</w:t>
      </w:r>
      <w:r w:rsidR="00BF1570" w:rsidRPr="00F00DAB">
        <w:rPr>
          <w:rFonts w:ascii="Times New Roman" w:hAnsi="Times New Roman" w:cs="Times New Roman"/>
        </w:rPr>
        <w:t xml:space="preserve"> Situational </w:t>
      </w:r>
      <w:r w:rsidR="008A740C">
        <w:rPr>
          <w:rFonts w:ascii="Times New Roman" w:hAnsi="Times New Roman" w:cs="Times New Roman"/>
        </w:rPr>
        <w:t>s</w:t>
      </w:r>
      <w:r w:rsidR="00BF1570" w:rsidRPr="00F00DAB">
        <w:rPr>
          <w:rFonts w:ascii="Times New Roman" w:hAnsi="Times New Roman" w:cs="Times New Roman"/>
        </w:rPr>
        <w:t>trategies for</w:t>
      </w:r>
      <w:r w:rsidR="00C07116" w:rsidRPr="00F00DAB">
        <w:rPr>
          <w:rFonts w:ascii="Times New Roman" w:hAnsi="Times New Roman" w:cs="Times New Roman"/>
        </w:rPr>
        <w:t xml:space="preserve"> </w:t>
      </w:r>
      <w:r w:rsidR="008A740C">
        <w:rPr>
          <w:rFonts w:ascii="Times New Roman" w:hAnsi="Times New Roman" w:cs="Times New Roman"/>
        </w:rPr>
        <w:t>s</w:t>
      </w:r>
      <w:r w:rsidR="00C07116" w:rsidRPr="00F00DAB">
        <w:rPr>
          <w:rFonts w:ascii="Times New Roman" w:hAnsi="Times New Roman" w:cs="Times New Roman"/>
        </w:rPr>
        <w:t>elf-</w:t>
      </w:r>
      <w:r w:rsidR="008A740C">
        <w:rPr>
          <w:rFonts w:ascii="Times New Roman" w:hAnsi="Times New Roman" w:cs="Times New Roman"/>
        </w:rPr>
        <w:t>c</w:t>
      </w:r>
      <w:r w:rsidR="00C07116" w:rsidRPr="00F00DAB">
        <w:rPr>
          <w:rFonts w:ascii="Times New Roman" w:hAnsi="Times New Roman" w:cs="Times New Roman"/>
        </w:rPr>
        <w:t xml:space="preserve">ontrol. </w:t>
      </w:r>
      <w:r w:rsidR="00BF1570" w:rsidRPr="00F00DAB">
        <w:rPr>
          <w:rFonts w:ascii="Times New Roman" w:hAnsi="Times New Roman" w:cs="Times New Roman"/>
          <w:i/>
        </w:rPr>
        <w:t>Perspectives on Psychological Science</w:t>
      </w:r>
      <w:r w:rsidR="008A740C">
        <w:rPr>
          <w:rFonts w:ascii="Times New Roman" w:hAnsi="Times New Roman" w:cs="Times New Roman"/>
        </w:rPr>
        <w:t>,</w:t>
      </w:r>
      <w:r w:rsidR="00BF1570" w:rsidRPr="00F00DAB">
        <w:rPr>
          <w:rFonts w:ascii="Times New Roman" w:hAnsi="Times New Roman" w:cs="Times New Roman"/>
        </w:rPr>
        <w:t xml:space="preserve"> </w:t>
      </w:r>
      <w:r w:rsidR="00BF1570" w:rsidRPr="008A740C">
        <w:rPr>
          <w:rFonts w:ascii="Times New Roman" w:hAnsi="Times New Roman" w:cs="Times New Roman"/>
          <w:i/>
          <w:iCs/>
        </w:rPr>
        <w:t>11</w:t>
      </w:r>
      <w:r w:rsidR="008A740C">
        <w:rPr>
          <w:rFonts w:ascii="Times New Roman" w:hAnsi="Times New Roman" w:cs="Times New Roman"/>
        </w:rPr>
        <w:t>,</w:t>
      </w:r>
      <w:r w:rsidR="00BF1570" w:rsidRPr="00F00DAB">
        <w:rPr>
          <w:rFonts w:ascii="Times New Roman" w:hAnsi="Times New Roman" w:cs="Times New Roman"/>
        </w:rPr>
        <w:t xml:space="preserve"> 35-55.</w:t>
      </w:r>
    </w:p>
    <w:p w14:paraId="1503B4F0" w14:textId="4AEF0C00" w:rsidR="004F600D" w:rsidRDefault="00BF1570" w:rsidP="00D1257D">
      <w:pPr>
        <w:spacing w:line="480" w:lineRule="auto"/>
        <w:ind w:left="720" w:hanging="720"/>
        <w:rPr>
          <w:rFonts w:ascii="Times New Roman" w:hAnsi="Times New Roman" w:cs="Times New Roman"/>
        </w:rPr>
      </w:pPr>
      <w:r w:rsidRPr="00F00DAB">
        <w:rPr>
          <w:rFonts w:ascii="Times New Roman" w:hAnsi="Times New Roman" w:cs="Times New Roman"/>
        </w:rPr>
        <w:t xml:space="preserve">Ent, </w:t>
      </w:r>
      <w:r w:rsidR="004F600D" w:rsidRPr="00F00DAB">
        <w:rPr>
          <w:rFonts w:ascii="Times New Roman" w:hAnsi="Times New Roman" w:cs="Times New Roman"/>
        </w:rPr>
        <w:t>M</w:t>
      </w:r>
      <w:r w:rsidR="008A740C">
        <w:rPr>
          <w:rFonts w:ascii="Times New Roman" w:hAnsi="Times New Roman" w:cs="Times New Roman"/>
        </w:rPr>
        <w:t>.</w:t>
      </w:r>
      <w:r w:rsidR="004F600D" w:rsidRPr="00F00DAB">
        <w:rPr>
          <w:rFonts w:ascii="Times New Roman" w:hAnsi="Times New Roman" w:cs="Times New Roman"/>
        </w:rPr>
        <w:t xml:space="preserve"> R., Baumeister</w:t>
      </w:r>
      <w:r w:rsidR="008A740C">
        <w:rPr>
          <w:rFonts w:ascii="Times New Roman" w:hAnsi="Times New Roman" w:cs="Times New Roman"/>
        </w:rPr>
        <w:t>, R. F.</w:t>
      </w:r>
      <w:r w:rsidR="004F600D" w:rsidRPr="00F00DAB">
        <w:rPr>
          <w:rFonts w:ascii="Times New Roman" w:hAnsi="Times New Roman" w:cs="Times New Roman"/>
        </w:rPr>
        <w:t xml:space="preserve">, </w:t>
      </w:r>
      <w:r w:rsidR="008A740C">
        <w:rPr>
          <w:rFonts w:ascii="Times New Roman" w:hAnsi="Times New Roman" w:cs="Times New Roman"/>
        </w:rPr>
        <w:t xml:space="preserve">&amp; </w:t>
      </w:r>
      <w:r w:rsidR="004F600D" w:rsidRPr="00F00DAB">
        <w:rPr>
          <w:rFonts w:ascii="Times New Roman" w:hAnsi="Times New Roman" w:cs="Times New Roman"/>
        </w:rPr>
        <w:t>Tice</w:t>
      </w:r>
      <w:r w:rsidR="008A740C">
        <w:rPr>
          <w:rFonts w:ascii="Times New Roman" w:hAnsi="Times New Roman" w:cs="Times New Roman"/>
        </w:rPr>
        <w:t>, D. M</w:t>
      </w:r>
      <w:r w:rsidR="004F600D" w:rsidRPr="00F00DAB">
        <w:rPr>
          <w:rFonts w:ascii="Times New Roman" w:hAnsi="Times New Roman" w:cs="Times New Roman"/>
        </w:rPr>
        <w:t>. (2015)</w:t>
      </w:r>
      <w:r w:rsidR="008A740C">
        <w:rPr>
          <w:rFonts w:ascii="Times New Roman" w:hAnsi="Times New Roman" w:cs="Times New Roman"/>
        </w:rPr>
        <w:t>.</w:t>
      </w:r>
      <w:r w:rsidR="004F600D" w:rsidRPr="00F00DAB">
        <w:rPr>
          <w:rFonts w:ascii="Times New Roman" w:hAnsi="Times New Roman" w:cs="Times New Roman"/>
        </w:rPr>
        <w:t xml:space="preserve"> Trait</w:t>
      </w:r>
      <w:r w:rsidR="008A740C">
        <w:rPr>
          <w:rFonts w:ascii="Times New Roman" w:hAnsi="Times New Roman" w:cs="Times New Roman"/>
        </w:rPr>
        <w:t xml:space="preserve"> s</w:t>
      </w:r>
      <w:r w:rsidR="004F600D" w:rsidRPr="00F00DAB">
        <w:rPr>
          <w:rFonts w:ascii="Times New Roman" w:hAnsi="Times New Roman" w:cs="Times New Roman"/>
        </w:rPr>
        <w:t>elf-</w:t>
      </w:r>
      <w:r w:rsidR="008A740C">
        <w:rPr>
          <w:rFonts w:ascii="Times New Roman" w:hAnsi="Times New Roman" w:cs="Times New Roman"/>
        </w:rPr>
        <w:t>c</w:t>
      </w:r>
      <w:r w:rsidR="004F600D" w:rsidRPr="00F00DAB">
        <w:rPr>
          <w:rFonts w:ascii="Times New Roman" w:hAnsi="Times New Roman" w:cs="Times New Roman"/>
        </w:rPr>
        <w:t xml:space="preserve">ontrol and the </w:t>
      </w:r>
      <w:r w:rsidR="008A740C">
        <w:rPr>
          <w:rFonts w:ascii="Times New Roman" w:hAnsi="Times New Roman" w:cs="Times New Roman"/>
        </w:rPr>
        <w:t>a</w:t>
      </w:r>
      <w:r w:rsidR="004F600D" w:rsidRPr="00F00DAB">
        <w:rPr>
          <w:rFonts w:ascii="Times New Roman" w:hAnsi="Times New Roman" w:cs="Times New Roman"/>
        </w:rPr>
        <w:t xml:space="preserve">voidance of </w:t>
      </w:r>
      <w:r w:rsidR="008A740C">
        <w:rPr>
          <w:rFonts w:ascii="Times New Roman" w:hAnsi="Times New Roman" w:cs="Times New Roman"/>
        </w:rPr>
        <w:t>t</w:t>
      </w:r>
      <w:r w:rsidR="004F600D" w:rsidRPr="00F00DAB">
        <w:rPr>
          <w:rFonts w:ascii="Times New Roman" w:hAnsi="Times New Roman" w:cs="Times New Roman"/>
        </w:rPr>
        <w:t xml:space="preserve">emptation. </w:t>
      </w:r>
      <w:r w:rsidR="004F600D" w:rsidRPr="00F00DAB">
        <w:rPr>
          <w:rFonts w:ascii="Times New Roman" w:hAnsi="Times New Roman" w:cs="Times New Roman"/>
          <w:i/>
        </w:rPr>
        <w:t>Personality and Individual Differences</w:t>
      </w:r>
      <w:r w:rsidR="008A740C">
        <w:rPr>
          <w:rFonts w:ascii="Times New Roman" w:hAnsi="Times New Roman" w:cs="Times New Roman"/>
        </w:rPr>
        <w:t>,</w:t>
      </w:r>
      <w:r w:rsidR="004F600D" w:rsidRPr="00F00DAB">
        <w:rPr>
          <w:rFonts w:ascii="Times New Roman" w:hAnsi="Times New Roman" w:cs="Times New Roman"/>
        </w:rPr>
        <w:t xml:space="preserve"> </w:t>
      </w:r>
      <w:r w:rsidR="004F600D" w:rsidRPr="008A740C">
        <w:rPr>
          <w:rFonts w:ascii="Times New Roman" w:hAnsi="Times New Roman" w:cs="Times New Roman"/>
          <w:i/>
          <w:iCs/>
        </w:rPr>
        <w:t>74</w:t>
      </w:r>
      <w:r w:rsidR="008A740C">
        <w:rPr>
          <w:rFonts w:ascii="Times New Roman" w:hAnsi="Times New Roman" w:cs="Times New Roman"/>
        </w:rPr>
        <w:t>,</w:t>
      </w:r>
      <w:r w:rsidR="004F600D" w:rsidRPr="00F00DAB">
        <w:rPr>
          <w:rFonts w:ascii="Times New Roman" w:hAnsi="Times New Roman" w:cs="Times New Roman"/>
        </w:rPr>
        <w:t xml:space="preserve"> 12-15.</w:t>
      </w:r>
    </w:p>
    <w:p w14:paraId="25C78ED6" w14:textId="33A48DD2" w:rsidR="00706A5C" w:rsidRPr="00706A5C" w:rsidRDefault="00706A5C" w:rsidP="00706A5C">
      <w:pPr>
        <w:spacing w:line="480" w:lineRule="auto"/>
        <w:ind w:left="720" w:hanging="720"/>
        <w:rPr>
          <w:rFonts w:ascii="Times New Roman" w:hAnsi="Times New Roman" w:cs="Times New Roman"/>
        </w:rPr>
      </w:pPr>
      <w:r>
        <w:rPr>
          <w:rFonts w:ascii="Times New Roman" w:hAnsi="Times New Roman" w:cs="Times New Roman"/>
        </w:rPr>
        <w:t>Epley, N</w:t>
      </w:r>
      <w:r w:rsidR="008A740C">
        <w:rPr>
          <w:rFonts w:ascii="Times New Roman" w:hAnsi="Times New Roman" w:cs="Times New Roman"/>
        </w:rPr>
        <w:t xml:space="preserve">., &amp; </w:t>
      </w:r>
      <w:r>
        <w:rPr>
          <w:rFonts w:ascii="Times New Roman" w:hAnsi="Times New Roman" w:cs="Times New Roman"/>
        </w:rPr>
        <w:t>Dunning</w:t>
      </w:r>
      <w:r w:rsidR="008A740C">
        <w:rPr>
          <w:rFonts w:ascii="Times New Roman" w:hAnsi="Times New Roman" w:cs="Times New Roman"/>
        </w:rPr>
        <w:t>, D</w:t>
      </w:r>
      <w:r>
        <w:rPr>
          <w:rFonts w:ascii="Times New Roman" w:hAnsi="Times New Roman" w:cs="Times New Roman"/>
        </w:rPr>
        <w:t>. (2000)</w:t>
      </w:r>
      <w:r w:rsidR="008A740C">
        <w:rPr>
          <w:rFonts w:ascii="Times New Roman" w:hAnsi="Times New Roman" w:cs="Times New Roman"/>
        </w:rPr>
        <w:t>.</w:t>
      </w:r>
      <w:r>
        <w:rPr>
          <w:rFonts w:ascii="Times New Roman" w:hAnsi="Times New Roman" w:cs="Times New Roman"/>
        </w:rPr>
        <w:t xml:space="preserve"> Feeling ‘</w:t>
      </w:r>
      <w:r w:rsidR="008A740C">
        <w:rPr>
          <w:rFonts w:ascii="Times New Roman" w:hAnsi="Times New Roman" w:cs="Times New Roman"/>
        </w:rPr>
        <w:t>h</w:t>
      </w:r>
      <w:r>
        <w:rPr>
          <w:rFonts w:ascii="Times New Roman" w:hAnsi="Times New Roman" w:cs="Times New Roman"/>
        </w:rPr>
        <w:t xml:space="preserve">olier than </w:t>
      </w:r>
      <w:r w:rsidR="008A740C">
        <w:rPr>
          <w:rFonts w:ascii="Times New Roman" w:hAnsi="Times New Roman" w:cs="Times New Roman"/>
        </w:rPr>
        <w:t>t</w:t>
      </w:r>
      <w:r>
        <w:rPr>
          <w:rFonts w:ascii="Times New Roman" w:hAnsi="Times New Roman" w:cs="Times New Roman"/>
        </w:rPr>
        <w:t xml:space="preserve">hou’: </w:t>
      </w:r>
      <w:r w:rsidRPr="00706A5C">
        <w:rPr>
          <w:rFonts w:ascii="Times New Roman" w:hAnsi="Times New Roman" w:cs="Times New Roman"/>
        </w:rPr>
        <w:t xml:space="preserve">Are </w:t>
      </w:r>
      <w:r w:rsidR="008A740C">
        <w:rPr>
          <w:rFonts w:ascii="Times New Roman" w:hAnsi="Times New Roman" w:cs="Times New Roman"/>
        </w:rPr>
        <w:t>s</w:t>
      </w:r>
      <w:r w:rsidRPr="00706A5C">
        <w:rPr>
          <w:rFonts w:ascii="Times New Roman" w:hAnsi="Times New Roman" w:cs="Times New Roman"/>
        </w:rPr>
        <w:t>elf-</w:t>
      </w:r>
      <w:r w:rsidR="008A740C">
        <w:rPr>
          <w:rFonts w:ascii="Times New Roman" w:hAnsi="Times New Roman" w:cs="Times New Roman"/>
        </w:rPr>
        <w:t>s</w:t>
      </w:r>
      <w:r w:rsidRPr="00706A5C">
        <w:rPr>
          <w:rFonts w:ascii="Times New Roman" w:hAnsi="Times New Roman" w:cs="Times New Roman"/>
        </w:rPr>
        <w:t xml:space="preserve">erving </w:t>
      </w:r>
      <w:r w:rsidR="008A740C">
        <w:rPr>
          <w:rFonts w:ascii="Times New Roman" w:hAnsi="Times New Roman" w:cs="Times New Roman"/>
        </w:rPr>
        <w:t>a</w:t>
      </w:r>
      <w:r w:rsidRPr="00706A5C">
        <w:rPr>
          <w:rFonts w:ascii="Times New Roman" w:hAnsi="Times New Roman" w:cs="Times New Roman"/>
        </w:rPr>
        <w:t xml:space="preserve">ssessments </w:t>
      </w:r>
      <w:r w:rsidR="008A740C">
        <w:rPr>
          <w:rFonts w:ascii="Times New Roman" w:hAnsi="Times New Roman" w:cs="Times New Roman"/>
        </w:rPr>
        <w:t>p</w:t>
      </w:r>
      <w:r w:rsidRPr="00706A5C">
        <w:rPr>
          <w:rFonts w:ascii="Times New Roman" w:hAnsi="Times New Roman" w:cs="Times New Roman"/>
        </w:rPr>
        <w:t>roduced by</w:t>
      </w:r>
      <w:r>
        <w:rPr>
          <w:rFonts w:ascii="Times New Roman" w:hAnsi="Times New Roman" w:cs="Times New Roman"/>
        </w:rPr>
        <w:t xml:space="preserve"> </w:t>
      </w:r>
      <w:r w:rsidR="008A740C">
        <w:rPr>
          <w:rFonts w:ascii="Times New Roman" w:hAnsi="Times New Roman" w:cs="Times New Roman"/>
        </w:rPr>
        <w:t>e</w:t>
      </w:r>
      <w:r w:rsidRPr="00706A5C">
        <w:rPr>
          <w:rFonts w:ascii="Times New Roman" w:hAnsi="Times New Roman" w:cs="Times New Roman"/>
        </w:rPr>
        <w:t>rrors</w:t>
      </w:r>
      <w:r>
        <w:rPr>
          <w:rFonts w:ascii="Times New Roman" w:hAnsi="Times New Roman" w:cs="Times New Roman"/>
        </w:rPr>
        <w:t xml:space="preserve"> in</w:t>
      </w:r>
      <w:r w:rsidRPr="00706A5C">
        <w:rPr>
          <w:rFonts w:ascii="Times New Roman" w:hAnsi="Times New Roman" w:cs="Times New Roman"/>
        </w:rPr>
        <w:t xml:space="preserve"> </w:t>
      </w:r>
      <w:r w:rsidR="008A740C">
        <w:rPr>
          <w:rFonts w:ascii="Times New Roman" w:hAnsi="Times New Roman" w:cs="Times New Roman"/>
        </w:rPr>
        <w:t>s</w:t>
      </w:r>
      <w:r w:rsidRPr="00706A5C">
        <w:rPr>
          <w:rFonts w:ascii="Times New Roman" w:hAnsi="Times New Roman" w:cs="Times New Roman"/>
        </w:rPr>
        <w:t xml:space="preserve">elf- or </w:t>
      </w:r>
      <w:r w:rsidR="008A740C">
        <w:rPr>
          <w:rFonts w:ascii="Times New Roman" w:hAnsi="Times New Roman" w:cs="Times New Roman"/>
        </w:rPr>
        <w:t>s</w:t>
      </w:r>
      <w:r w:rsidRPr="00706A5C">
        <w:rPr>
          <w:rFonts w:ascii="Times New Roman" w:hAnsi="Times New Roman" w:cs="Times New Roman"/>
        </w:rPr>
        <w:t xml:space="preserve">ocial </w:t>
      </w:r>
      <w:r w:rsidR="008A740C">
        <w:rPr>
          <w:rFonts w:ascii="Times New Roman" w:hAnsi="Times New Roman" w:cs="Times New Roman"/>
        </w:rPr>
        <w:t>p</w:t>
      </w:r>
      <w:r w:rsidRPr="00706A5C">
        <w:rPr>
          <w:rFonts w:ascii="Times New Roman" w:hAnsi="Times New Roman" w:cs="Times New Roman"/>
        </w:rPr>
        <w:t>rediction?</w:t>
      </w:r>
      <w:r>
        <w:rPr>
          <w:rFonts w:ascii="Times New Roman" w:hAnsi="Times New Roman" w:cs="Times New Roman"/>
        </w:rPr>
        <w:t xml:space="preserve"> </w:t>
      </w:r>
      <w:r>
        <w:rPr>
          <w:rFonts w:ascii="Times New Roman" w:hAnsi="Times New Roman" w:cs="Times New Roman"/>
          <w:i/>
        </w:rPr>
        <w:t>Journal of Personality and Social Psychology</w:t>
      </w:r>
      <w:r w:rsidR="008A740C">
        <w:rPr>
          <w:rFonts w:ascii="Times New Roman" w:hAnsi="Times New Roman" w:cs="Times New Roman"/>
        </w:rPr>
        <w:t>,</w:t>
      </w:r>
      <w:r>
        <w:rPr>
          <w:rFonts w:ascii="Times New Roman" w:hAnsi="Times New Roman" w:cs="Times New Roman"/>
        </w:rPr>
        <w:t xml:space="preserve"> </w:t>
      </w:r>
      <w:r w:rsidRPr="008A740C">
        <w:rPr>
          <w:rFonts w:ascii="Times New Roman" w:hAnsi="Times New Roman" w:cs="Times New Roman"/>
          <w:i/>
          <w:iCs/>
        </w:rPr>
        <w:t>79</w:t>
      </w:r>
      <w:r w:rsidR="008A740C">
        <w:rPr>
          <w:rFonts w:ascii="Times New Roman" w:hAnsi="Times New Roman" w:cs="Times New Roman"/>
        </w:rPr>
        <w:t>,</w:t>
      </w:r>
      <w:r>
        <w:rPr>
          <w:rFonts w:ascii="Times New Roman" w:hAnsi="Times New Roman" w:cs="Times New Roman"/>
        </w:rPr>
        <w:t xml:space="preserve"> </w:t>
      </w:r>
      <w:r w:rsidR="00C259B8">
        <w:rPr>
          <w:rFonts w:ascii="Times New Roman" w:hAnsi="Times New Roman" w:cs="Times New Roman"/>
        </w:rPr>
        <w:t>861-875.</w:t>
      </w:r>
    </w:p>
    <w:p w14:paraId="2055E622" w14:textId="4970FDE1" w:rsidR="00B0219C" w:rsidRDefault="00B0219C" w:rsidP="00D1257D">
      <w:pPr>
        <w:spacing w:line="480" w:lineRule="auto"/>
        <w:ind w:left="720" w:hanging="720"/>
        <w:rPr>
          <w:rFonts w:ascii="Times New Roman" w:hAnsi="Times New Roman" w:cs="Times New Roman"/>
        </w:rPr>
      </w:pPr>
      <w:r>
        <w:rPr>
          <w:rFonts w:ascii="Times New Roman" w:hAnsi="Times New Roman" w:cs="Times New Roman"/>
        </w:rPr>
        <w:t>Fleming, D. (2006)</w:t>
      </w:r>
      <w:r w:rsidR="008A740C">
        <w:rPr>
          <w:rFonts w:ascii="Times New Roman" w:hAnsi="Times New Roman" w:cs="Times New Roman"/>
        </w:rPr>
        <w:t>.</w:t>
      </w:r>
      <w:r>
        <w:rPr>
          <w:rFonts w:ascii="Times New Roman" w:hAnsi="Times New Roman" w:cs="Times New Roman"/>
        </w:rPr>
        <w:t xml:space="preserve"> The </w:t>
      </w:r>
      <w:r w:rsidR="008A740C">
        <w:rPr>
          <w:rFonts w:ascii="Times New Roman" w:hAnsi="Times New Roman" w:cs="Times New Roman"/>
        </w:rPr>
        <w:t>c</w:t>
      </w:r>
      <w:r>
        <w:rPr>
          <w:rFonts w:ascii="Times New Roman" w:hAnsi="Times New Roman" w:cs="Times New Roman"/>
        </w:rPr>
        <w:t xml:space="preserve">haracter of </w:t>
      </w:r>
      <w:r w:rsidR="008A740C">
        <w:rPr>
          <w:rFonts w:ascii="Times New Roman" w:hAnsi="Times New Roman" w:cs="Times New Roman"/>
        </w:rPr>
        <w:t>v</w:t>
      </w:r>
      <w:r>
        <w:rPr>
          <w:rFonts w:ascii="Times New Roman" w:hAnsi="Times New Roman" w:cs="Times New Roman"/>
        </w:rPr>
        <w:t xml:space="preserve">irtue: Answering the </w:t>
      </w:r>
      <w:r w:rsidR="008A740C">
        <w:rPr>
          <w:rFonts w:ascii="Times New Roman" w:hAnsi="Times New Roman" w:cs="Times New Roman"/>
        </w:rPr>
        <w:t>s</w:t>
      </w:r>
      <w:r>
        <w:rPr>
          <w:rFonts w:ascii="Times New Roman" w:hAnsi="Times New Roman" w:cs="Times New Roman"/>
        </w:rPr>
        <w:t xml:space="preserve">ituationist </w:t>
      </w:r>
      <w:r w:rsidR="008A740C">
        <w:rPr>
          <w:rFonts w:ascii="Times New Roman" w:hAnsi="Times New Roman" w:cs="Times New Roman"/>
        </w:rPr>
        <w:t>c</w:t>
      </w:r>
      <w:r>
        <w:rPr>
          <w:rFonts w:ascii="Times New Roman" w:hAnsi="Times New Roman" w:cs="Times New Roman"/>
        </w:rPr>
        <w:t xml:space="preserve">hallenge to </w:t>
      </w:r>
      <w:r w:rsidR="008A740C">
        <w:rPr>
          <w:rFonts w:ascii="Times New Roman" w:hAnsi="Times New Roman" w:cs="Times New Roman"/>
        </w:rPr>
        <w:t>v</w:t>
      </w:r>
      <w:r>
        <w:rPr>
          <w:rFonts w:ascii="Times New Roman" w:hAnsi="Times New Roman" w:cs="Times New Roman"/>
        </w:rPr>
        <w:t xml:space="preserve">irtue </w:t>
      </w:r>
      <w:r w:rsidR="008A740C">
        <w:rPr>
          <w:rFonts w:ascii="Times New Roman" w:hAnsi="Times New Roman" w:cs="Times New Roman"/>
        </w:rPr>
        <w:t>e</w:t>
      </w:r>
      <w:r>
        <w:rPr>
          <w:rFonts w:ascii="Times New Roman" w:hAnsi="Times New Roman" w:cs="Times New Roman"/>
        </w:rPr>
        <w:t xml:space="preserve">thics. </w:t>
      </w:r>
      <w:r>
        <w:rPr>
          <w:rFonts w:ascii="Times New Roman" w:hAnsi="Times New Roman" w:cs="Times New Roman"/>
          <w:i/>
        </w:rPr>
        <w:t>Ratio</w:t>
      </w:r>
      <w:r w:rsidR="008A740C">
        <w:rPr>
          <w:rFonts w:ascii="Times New Roman" w:hAnsi="Times New Roman" w:cs="Times New Roman"/>
        </w:rPr>
        <w:t>,</w:t>
      </w:r>
      <w:r>
        <w:rPr>
          <w:rFonts w:ascii="Times New Roman" w:hAnsi="Times New Roman" w:cs="Times New Roman"/>
        </w:rPr>
        <w:t xml:space="preserve"> </w:t>
      </w:r>
      <w:r w:rsidRPr="008A740C">
        <w:rPr>
          <w:rFonts w:ascii="Times New Roman" w:hAnsi="Times New Roman" w:cs="Times New Roman"/>
          <w:i/>
          <w:iCs/>
        </w:rPr>
        <w:t>19</w:t>
      </w:r>
      <w:r w:rsidR="008A740C">
        <w:rPr>
          <w:rFonts w:ascii="Times New Roman" w:hAnsi="Times New Roman" w:cs="Times New Roman"/>
        </w:rPr>
        <w:t>,</w:t>
      </w:r>
      <w:r>
        <w:rPr>
          <w:rFonts w:ascii="Times New Roman" w:hAnsi="Times New Roman" w:cs="Times New Roman"/>
        </w:rPr>
        <w:t xml:space="preserve"> 24-42.</w:t>
      </w:r>
    </w:p>
    <w:p w14:paraId="7CD964AA" w14:textId="00B1CC96" w:rsidR="00B229C9" w:rsidRDefault="00B229C9" w:rsidP="00D1257D">
      <w:pPr>
        <w:spacing w:line="480" w:lineRule="auto"/>
        <w:ind w:left="720" w:hanging="720"/>
        <w:rPr>
          <w:rFonts w:ascii="Times New Roman" w:hAnsi="Times New Roman" w:cs="Times New Roman"/>
        </w:rPr>
      </w:pPr>
      <w:r w:rsidRPr="00B229C9">
        <w:rPr>
          <w:rFonts w:ascii="Times New Roman" w:hAnsi="Times New Roman" w:cs="Times New Roman"/>
        </w:rPr>
        <w:lastRenderedPageBreak/>
        <w:t>Fleming, K</w:t>
      </w:r>
      <w:r w:rsidR="008A740C">
        <w:rPr>
          <w:rFonts w:ascii="Times New Roman" w:hAnsi="Times New Roman" w:cs="Times New Roman"/>
        </w:rPr>
        <w:t xml:space="preserve">. </w:t>
      </w:r>
      <w:r w:rsidRPr="00B229C9">
        <w:rPr>
          <w:rFonts w:ascii="Times New Roman" w:hAnsi="Times New Roman" w:cs="Times New Roman"/>
        </w:rPr>
        <w:t>A., Heintzelman</w:t>
      </w:r>
      <w:r w:rsidR="008A740C">
        <w:rPr>
          <w:rFonts w:ascii="Times New Roman" w:hAnsi="Times New Roman" w:cs="Times New Roman"/>
        </w:rPr>
        <w:t>, S. J.</w:t>
      </w:r>
      <w:r w:rsidRPr="00B229C9">
        <w:rPr>
          <w:rFonts w:ascii="Times New Roman" w:hAnsi="Times New Roman" w:cs="Times New Roman"/>
        </w:rPr>
        <w:t xml:space="preserve">, </w:t>
      </w:r>
      <w:r w:rsidR="008A740C">
        <w:rPr>
          <w:rFonts w:ascii="Times New Roman" w:hAnsi="Times New Roman" w:cs="Times New Roman"/>
        </w:rPr>
        <w:t xml:space="preserve">&amp; </w:t>
      </w:r>
      <w:proofErr w:type="spellStart"/>
      <w:r w:rsidRPr="00B229C9">
        <w:rPr>
          <w:rFonts w:ascii="Times New Roman" w:hAnsi="Times New Roman" w:cs="Times New Roman"/>
        </w:rPr>
        <w:t>Bartholow</w:t>
      </w:r>
      <w:proofErr w:type="spellEnd"/>
      <w:r w:rsidR="008A740C">
        <w:rPr>
          <w:rFonts w:ascii="Times New Roman" w:hAnsi="Times New Roman" w:cs="Times New Roman"/>
        </w:rPr>
        <w:t>, B. D</w:t>
      </w:r>
      <w:r w:rsidRPr="00B229C9">
        <w:rPr>
          <w:rFonts w:ascii="Times New Roman" w:hAnsi="Times New Roman" w:cs="Times New Roman"/>
        </w:rPr>
        <w:t>. (2016)</w:t>
      </w:r>
      <w:r w:rsidR="008A740C">
        <w:rPr>
          <w:rFonts w:ascii="Times New Roman" w:hAnsi="Times New Roman" w:cs="Times New Roman"/>
        </w:rPr>
        <w:t>.</w:t>
      </w:r>
      <w:r w:rsidRPr="00B229C9">
        <w:rPr>
          <w:rFonts w:ascii="Times New Roman" w:hAnsi="Times New Roman" w:cs="Times New Roman"/>
        </w:rPr>
        <w:t xml:space="preserve"> Specifying </w:t>
      </w:r>
      <w:r w:rsidR="008A740C">
        <w:rPr>
          <w:rFonts w:ascii="Times New Roman" w:hAnsi="Times New Roman" w:cs="Times New Roman"/>
        </w:rPr>
        <w:t>a</w:t>
      </w:r>
      <w:r w:rsidRPr="00B229C9">
        <w:rPr>
          <w:rFonts w:ascii="Times New Roman" w:hAnsi="Times New Roman" w:cs="Times New Roman"/>
        </w:rPr>
        <w:t xml:space="preserve">ssociations </w:t>
      </w:r>
      <w:r w:rsidR="008A740C">
        <w:rPr>
          <w:rFonts w:ascii="Times New Roman" w:hAnsi="Times New Roman" w:cs="Times New Roman"/>
        </w:rPr>
        <w:t>b</w:t>
      </w:r>
      <w:r w:rsidRPr="00B229C9">
        <w:rPr>
          <w:rFonts w:ascii="Times New Roman" w:hAnsi="Times New Roman" w:cs="Times New Roman"/>
        </w:rPr>
        <w:t xml:space="preserve">etween </w:t>
      </w:r>
      <w:r w:rsidR="008A740C">
        <w:rPr>
          <w:rFonts w:ascii="Times New Roman" w:hAnsi="Times New Roman" w:cs="Times New Roman"/>
        </w:rPr>
        <w:t>c</w:t>
      </w:r>
      <w:r w:rsidRPr="00B229C9">
        <w:rPr>
          <w:rFonts w:ascii="Times New Roman" w:hAnsi="Times New Roman" w:cs="Times New Roman"/>
        </w:rPr>
        <w:t xml:space="preserve">onscientiousness and </w:t>
      </w:r>
      <w:r w:rsidR="008A740C">
        <w:rPr>
          <w:rFonts w:ascii="Times New Roman" w:hAnsi="Times New Roman" w:cs="Times New Roman"/>
        </w:rPr>
        <w:t>e</w:t>
      </w:r>
      <w:r w:rsidRPr="00B229C9">
        <w:rPr>
          <w:rFonts w:ascii="Times New Roman" w:hAnsi="Times New Roman" w:cs="Times New Roman"/>
        </w:rPr>
        <w:t xml:space="preserve">xecutive </w:t>
      </w:r>
      <w:r w:rsidR="008A740C">
        <w:rPr>
          <w:rFonts w:ascii="Times New Roman" w:hAnsi="Times New Roman" w:cs="Times New Roman"/>
        </w:rPr>
        <w:t>f</w:t>
      </w:r>
      <w:r w:rsidRPr="00B229C9">
        <w:rPr>
          <w:rFonts w:ascii="Times New Roman" w:hAnsi="Times New Roman" w:cs="Times New Roman"/>
        </w:rPr>
        <w:t xml:space="preserve">unctioning: </w:t>
      </w:r>
      <w:r w:rsidR="008A740C">
        <w:rPr>
          <w:rFonts w:ascii="Times New Roman" w:hAnsi="Times New Roman" w:cs="Times New Roman"/>
        </w:rPr>
        <w:t>m</w:t>
      </w:r>
      <w:r w:rsidRPr="00B229C9">
        <w:rPr>
          <w:rFonts w:ascii="Times New Roman" w:hAnsi="Times New Roman" w:cs="Times New Roman"/>
        </w:rPr>
        <w:t xml:space="preserve">ental </w:t>
      </w:r>
      <w:r w:rsidR="008A740C">
        <w:rPr>
          <w:rFonts w:ascii="Times New Roman" w:hAnsi="Times New Roman" w:cs="Times New Roman"/>
        </w:rPr>
        <w:t>s</w:t>
      </w:r>
      <w:r w:rsidRPr="00B229C9">
        <w:rPr>
          <w:rFonts w:ascii="Times New Roman" w:hAnsi="Times New Roman" w:cs="Times New Roman"/>
        </w:rPr>
        <w:t xml:space="preserve">et </w:t>
      </w:r>
      <w:r w:rsidR="008A740C">
        <w:rPr>
          <w:rFonts w:ascii="Times New Roman" w:hAnsi="Times New Roman" w:cs="Times New Roman"/>
        </w:rPr>
        <w:t>s</w:t>
      </w:r>
      <w:r w:rsidRPr="00B229C9">
        <w:rPr>
          <w:rFonts w:ascii="Times New Roman" w:hAnsi="Times New Roman" w:cs="Times New Roman"/>
        </w:rPr>
        <w:t xml:space="preserve">hifting, </w:t>
      </w:r>
      <w:r w:rsidR="008A740C">
        <w:rPr>
          <w:rFonts w:ascii="Times New Roman" w:hAnsi="Times New Roman" w:cs="Times New Roman"/>
        </w:rPr>
        <w:t>n</w:t>
      </w:r>
      <w:r w:rsidRPr="00B229C9">
        <w:rPr>
          <w:rFonts w:ascii="Times New Roman" w:hAnsi="Times New Roman" w:cs="Times New Roman"/>
        </w:rPr>
        <w:t xml:space="preserve">ot </w:t>
      </w:r>
      <w:r w:rsidR="008A740C">
        <w:rPr>
          <w:rFonts w:ascii="Times New Roman" w:hAnsi="Times New Roman" w:cs="Times New Roman"/>
        </w:rPr>
        <w:t>p</w:t>
      </w:r>
      <w:r w:rsidRPr="00B229C9">
        <w:rPr>
          <w:rFonts w:ascii="Times New Roman" w:hAnsi="Times New Roman" w:cs="Times New Roman"/>
        </w:rPr>
        <w:t xml:space="preserve">repotent </w:t>
      </w:r>
      <w:r w:rsidR="008A740C">
        <w:rPr>
          <w:rFonts w:ascii="Times New Roman" w:hAnsi="Times New Roman" w:cs="Times New Roman"/>
        </w:rPr>
        <w:t>r</w:t>
      </w:r>
      <w:r w:rsidRPr="00B229C9">
        <w:rPr>
          <w:rFonts w:ascii="Times New Roman" w:hAnsi="Times New Roman" w:cs="Times New Roman"/>
        </w:rPr>
        <w:t xml:space="preserve">esponse </w:t>
      </w:r>
      <w:r w:rsidR="008A740C">
        <w:rPr>
          <w:rFonts w:ascii="Times New Roman" w:hAnsi="Times New Roman" w:cs="Times New Roman"/>
        </w:rPr>
        <w:t>i</w:t>
      </w:r>
      <w:r w:rsidRPr="00B229C9">
        <w:rPr>
          <w:rFonts w:ascii="Times New Roman" w:hAnsi="Times New Roman" w:cs="Times New Roman"/>
        </w:rPr>
        <w:t xml:space="preserve">nhibition or </w:t>
      </w:r>
      <w:r w:rsidR="008A740C">
        <w:rPr>
          <w:rFonts w:ascii="Times New Roman" w:hAnsi="Times New Roman" w:cs="Times New Roman"/>
        </w:rPr>
        <w:t>w</w:t>
      </w:r>
      <w:r w:rsidRPr="00B229C9">
        <w:rPr>
          <w:rFonts w:ascii="Times New Roman" w:hAnsi="Times New Roman" w:cs="Times New Roman"/>
        </w:rPr>
        <w:t xml:space="preserve">orking </w:t>
      </w:r>
      <w:r w:rsidR="008A740C">
        <w:rPr>
          <w:rFonts w:ascii="Times New Roman" w:hAnsi="Times New Roman" w:cs="Times New Roman"/>
        </w:rPr>
        <w:t>me</w:t>
      </w:r>
      <w:r w:rsidRPr="00B229C9">
        <w:rPr>
          <w:rFonts w:ascii="Times New Roman" w:hAnsi="Times New Roman" w:cs="Times New Roman"/>
        </w:rPr>
        <w:t xml:space="preserve">mory </w:t>
      </w:r>
      <w:r w:rsidR="008A740C">
        <w:rPr>
          <w:rFonts w:ascii="Times New Roman" w:hAnsi="Times New Roman" w:cs="Times New Roman"/>
        </w:rPr>
        <w:t>u</w:t>
      </w:r>
      <w:r w:rsidRPr="00B229C9">
        <w:rPr>
          <w:rFonts w:ascii="Times New Roman" w:hAnsi="Times New Roman" w:cs="Times New Roman"/>
        </w:rPr>
        <w:t xml:space="preserve">pdating. </w:t>
      </w:r>
      <w:r w:rsidRPr="00B229C9">
        <w:rPr>
          <w:rFonts w:ascii="Times New Roman" w:hAnsi="Times New Roman" w:cs="Times New Roman"/>
          <w:i/>
          <w:iCs/>
        </w:rPr>
        <w:t>Journal of Personality</w:t>
      </w:r>
      <w:r w:rsidR="008A740C">
        <w:rPr>
          <w:rFonts w:ascii="Times New Roman" w:hAnsi="Times New Roman" w:cs="Times New Roman"/>
        </w:rPr>
        <w:t>,</w:t>
      </w:r>
      <w:r w:rsidRPr="00B229C9">
        <w:rPr>
          <w:rFonts w:ascii="Times New Roman" w:hAnsi="Times New Roman" w:cs="Times New Roman"/>
        </w:rPr>
        <w:t xml:space="preserve"> </w:t>
      </w:r>
      <w:r w:rsidRPr="008A740C">
        <w:rPr>
          <w:rFonts w:ascii="Times New Roman" w:hAnsi="Times New Roman" w:cs="Times New Roman"/>
          <w:i/>
          <w:iCs/>
        </w:rPr>
        <w:t>84</w:t>
      </w:r>
      <w:r w:rsidR="008A740C">
        <w:rPr>
          <w:rFonts w:ascii="Times New Roman" w:hAnsi="Times New Roman" w:cs="Times New Roman"/>
        </w:rPr>
        <w:t>,</w:t>
      </w:r>
      <w:r w:rsidRPr="00B229C9">
        <w:rPr>
          <w:rFonts w:ascii="Times New Roman" w:hAnsi="Times New Roman" w:cs="Times New Roman"/>
        </w:rPr>
        <w:t xml:space="preserve"> 348-360.</w:t>
      </w:r>
    </w:p>
    <w:p w14:paraId="255C6749" w14:textId="35336CEF" w:rsidR="00E4187F" w:rsidRPr="00F00DAB" w:rsidRDefault="00E4187F" w:rsidP="00E4187F">
      <w:pPr>
        <w:spacing w:line="480" w:lineRule="auto"/>
        <w:ind w:left="720" w:hanging="720"/>
        <w:rPr>
          <w:rFonts w:ascii="Times New Roman" w:hAnsi="Times New Roman" w:cs="Times New Roman"/>
          <w:bCs/>
        </w:rPr>
      </w:pPr>
      <w:r w:rsidRPr="00F00DAB">
        <w:rPr>
          <w:rFonts w:ascii="Times New Roman" w:hAnsi="Times New Roman" w:cs="Times New Roman"/>
        </w:rPr>
        <w:t>Fujita, K. (2011)</w:t>
      </w:r>
      <w:r w:rsidR="008A740C">
        <w:rPr>
          <w:rFonts w:ascii="Times New Roman" w:hAnsi="Times New Roman" w:cs="Times New Roman"/>
        </w:rPr>
        <w:t>.</w:t>
      </w:r>
      <w:r w:rsidRPr="00F00DAB">
        <w:rPr>
          <w:rFonts w:ascii="Times New Roman" w:hAnsi="Times New Roman" w:cs="Times New Roman"/>
        </w:rPr>
        <w:t xml:space="preserve"> </w:t>
      </w:r>
      <w:r w:rsidRPr="00F00DAB">
        <w:rPr>
          <w:rFonts w:ascii="Times New Roman" w:hAnsi="Times New Roman" w:cs="Times New Roman"/>
          <w:bCs/>
        </w:rPr>
        <w:t xml:space="preserve">On </w:t>
      </w:r>
      <w:r w:rsidR="008A740C">
        <w:rPr>
          <w:rFonts w:ascii="Times New Roman" w:hAnsi="Times New Roman" w:cs="Times New Roman"/>
          <w:bCs/>
        </w:rPr>
        <w:t>c</w:t>
      </w:r>
      <w:r w:rsidRPr="00F00DAB">
        <w:rPr>
          <w:rFonts w:ascii="Times New Roman" w:hAnsi="Times New Roman" w:cs="Times New Roman"/>
          <w:bCs/>
        </w:rPr>
        <w:t xml:space="preserve">onceptualizing </w:t>
      </w:r>
      <w:r w:rsidR="008A740C">
        <w:rPr>
          <w:rFonts w:ascii="Times New Roman" w:hAnsi="Times New Roman" w:cs="Times New Roman"/>
          <w:bCs/>
        </w:rPr>
        <w:t>s</w:t>
      </w:r>
      <w:r w:rsidRPr="00F00DAB">
        <w:rPr>
          <w:rFonts w:ascii="Times New Roman" w:hAnsi="Times New Roman" w:cs="Times New Roman"/>
          <w:bCs/>
        </w:rPr>
        <w:t>elf-</w:t>
      </w:r>
      <w:r w:rsidR="008A740C">
        <w:rPr>
          <w:rFonts w:ascii="Times New Roman" w:hAnsi="Times New Roman" w:cs="Times New Roman"/>
          <w:bCs/>
        </w:rPr>
        <w:t>c</w:t>
      </w:r>
      <w:r w:rsidRPr="00F00DAB">
        <w:rPr>
          <w:rFonts w:ascii="Times New Roman" w:hAnsi="Times New Roman" w:cs="Times New Roman"/>
          <w:bCs/>
        </w:rPr>
        <w:t xml:space="preserve">ontrol as </w:t>
      </w:r>
      <w:r w:rsidR="008A740C">
        <w:rPr>
          <w:rFonts w:ascii="Times New Roman" w:hAnsi="Times New Roman" w:cs="Times New Roman"/>
          <w:bCs/>
        </w:rPr>
        <w:t>m</w:t>
      </w:r>
      <w:r w:rsidRPr="00F00DAB">
        <w:rPr>
          <w:rFonts w:ascii="Times New Roman" w:hAnsi="Times New Roman" w:cs="Times New Roman"/>
          <w:bCs/>
        </w:rPr>
        <w:t xml:space="preserve">ore </w:t>
      </w:r>
      <w:r w:rsidR="008A740C">
        <w:rPr>
          <w:rFonts w:ascii="Times New Roman" w:hAnsi="Times New Roman" w:cs="Times New Roman"/>
          <w:bCs/>
        </w:rPr>
        <w:t>t</w:t>
      </w:r>
      <w:r w:rsidRPr="00F00DAB">
        <w:rPr>
          <w:rFonts w:ascii="Times New Roman" w:hAnsi="Times New Roman" w:cs="Times New Roman"/>
          <w:bCs/>
        </w:rPr>
        <w:t xml:space="preserve">han the </w:t>
      </w:r>
      <w:r w:rsidR="008A740C">
        <w:rPr>
          <w:rFonts w:ascii="Times New Roman" w:hAnsi="Times New Roman" w:cs="Times New Roman"/>
          <w:bCs/>
        </w:rPr>
        <w:t>e</w:t>
      </w:r>
      <w:r w:rsidRPr="00F00DAB">
        <w:rPr>
          <w:rFonts w:ascii="Times New Roman" w:hAnsi="Times New Roman" w:cs="Times New Roman"/>
          <w:bCs/>
        </w:rPr>
        <w:t xml:space="preserve">ffortful </w:t>
      </w:r>
      <w:r w:rsidR="008A740C">
        <w:rPr>
          <w:rFonts w:ascii="Times New Roman" w:hAnsi="Times New Roman" w:cs="Times New Roman"/>
          <w:bCs/>
        </w:rPr>
        <w:t>i</w:t>
      </w:r>
      <w:r w:rsidRPr="00F00DAB">
        <w:rPr>
          <w:rFonts w:ascii="Times New Roman" w:hAnsi="Times New Roman" w:cs="Times New Roman"/>
          <w:bCs/>
        </w:rPr>
        <w:t xml:space="preserve">nhibition of </w:t>
      </w:r>
      <w:r w:rsidR="008A740C">
        <w:rPr>
          <w:rFonts w:ascii="Times New Roman" w:hAnsi="Times New Roman" w:cs="Times New Roman"/>
          <w:bCs/>
        </w:rPr>
        <w:t>i</w:t>
      </w:r>
      <w:r w:rsidRPr="00F00DAB">
        <w:rPr>
          <w:rFonts w:ascii="Times New Roman" w:hAnsi="Times New Roman" w:cs="Times New Roman"/>
          <w:bCs/>
        </w:rPr>
        <w:t xml:space="preserve">mpulses. </w:t>
      </w:r>
      <w:r w:rsidRPr="00F00DAB">
        <w:rPr>
          <w:rFonts w:ascii="Times New Roman" w:hAnsi="Times New Roman" w:cs="Times New Roman"/>
          <w:bCs/>
          <w:i/>
        </w:rPr>
        <w:t>Personality and Social Psychology Review</w:t>
      </w:r>
      <w:r w:rsidR="008A740C">
        <w:rPr>
          <w:rFonts w:ascii="Times New Roman" w:hAnsi="Times New Roman" w:cs="Times New Roman"/>
          <w:bCs/>
        </w:rPr>
        <w:t xml:space="preserve">, </w:t>
      </w:r>
      <w:r w:rsidRPr="008A740C">
        <w:rPr>
          <w:rFonts w:ascii="Times New Roman" w:hAnsi="Times New Roman" w:cs="Times New Roman"/>
          <w:bCs/>
          <w:i/>
          <w:iCs/>
        </w:rPr>
        <w:t>15</w:t>
      </w:r>
      <w:r w:rsidR="008A740C">
        <w:rPr>
          <w:rFonts w:ascii="Times New Roman" w:hAnsi="Times New Roman" w:cs="Times New Roman"/>
          <w:bCs/>
        </w:rPr>
        <w:t>,</w:t>
      </w:r>
      <w:r w:rsidRPr="00F00DAB">
        <w:rPr>
          <w:rFonts w:ascii="Times New Roman" w:hAnsi="Times New Roman" w:cs="Times New Roman"/>
          <w:bCs/>
        </w:rPr>
        <w:t xml:space="preserve"> 352-366.</w:t>
      </w:r>
    </w:p>
    <w:p w14:paraId="30DAF426" w14:textId="2CCCDC82" w:rsidR="004F600D" w:rsidRPr="00F00DAB" w:rsidRDefault="004F600D" w:rsidP="00E4187F">
      <w:pPr>
        <w:spacing w:line="480" w:lineRule="auto"/>
        <w:ind w:left="720" w:hanging="720"/>
        <w:rPr>
          <w:rFonts w:ascii="Times New Roman" w:hAnsi="Times New Roman" w:cs="Times New Roman"/>
          <w:bCs/>
        </w:rPr>
      </w:pPr>
      <w:r w:rsidRPr="00F00DAB">
        <w:rPr>
          <w:rFonts w:ascii="Times New Roman" w:hAnsi="Times New Roman" w:cs="Times New Roman"/>
          <w:bCs/>
        </w:rPr>
        <w:t>Fujita, K</w:t>
      </w:r>
      <w:r w:rsidR="009179E2">
        <w:rPr>
          <w:rFonts w:ascii="Times New Roman" w:hAnsi="Times New Roman" w:cs="Times New Roman"/>
          <w:bCs/>
        </w:rPr>
        <w:t>.</w:t>
      </w:r>
      <w:r w:rsidRPr="00F00DAB">
        <w:rPr>
          <w:rFonts w:ascii="Times New Roman" w:hAnsi="Times New Roman" w:cs="Times New Roman"/>
          <w:bCs/>
        </w:rPr>
        <w:t>, Carnevale</w:t>
      </w:r>
      <w:r w:rsidR="009179E2">
        <w:rPr>
          <w:rFonts w:ascii="Times New Roman" w:hAnsi="Times New Roman" w:cs="Times New Roman"/>
          <w:bCs/>
        </w:rPr>
        <w:t>, J. J.</w:t>
      </w:r>
      <w:r w:rsidRPr="00F00DAB">
        <w:rPr>
          <w:rFonts w:ascii="Times New Roman" w:hAnsi="Times New Roman" w:cs="Times New Roman"/>
          <w:bCs/>
        </w:rPr>
        <w:t xml:space="preserve">, </w:t>
      </w:r>
      <w:r w:rsidR="009179E2">
        <w:rPr>
          <w:rFonts w:ascii="Times New Roman" w:hAnsi="Times New Roman" w:cs="Times New Roman"/>
          <w:bCs/>
        </w:rPr>
        <w:t>&amp;</w:t>
      </w:r>
      <w:r w:rsidRPr="00F00DAB">
        <w:rPr>
          <w:rFonts w:ascii="Times New Roman" w:hAnsi="Times New Roman" w:cs="Times New Roman"/>
          <w:bCs/>
        </w:rPr>
        <w:t xml:space="preserve"> Trope</w:t>
      </w:r>
      <w:r w:rsidR="009179E2">
        <w:rPr>
          <w:rFonts w:ascii="Times New Roman" w:hAnsi="Times New Roman" w:cs="Times New Roman"/>
          <w:bCs/>
        </w:rPr>
        <w:t>, Y</w:t>
      </w:r>
      <w:r w:rsidRPr="00F00DAB">
        <w:rPr>
          <w:rFonts w:ascii="Times New Roman" w:hAnsi="Times New Roman" w:cs="Times New Roman"/>
          <w:bCs/>
        </w:rPr>
        <w:t>. (2018)</w:t>
      </w:r>
      <w:r w:rsidR="009179E2">
        <w:rPr>
          <w:rFonts w:ascii="Times New Roman" w:hAnsi="Times New Roman" w:cs="Times New Roman"/>
          <w:bCs/>
        </w:rPr>
        <w:t>.</w:t>
      </w:r>
      <w:r w:rsidRPr="00F00DAB">
        <w:rPr>
          <w:rFonts w:ascii="Times New Roman" w:hAnsi="Times New Roman" w:cs="Times New Roman"/>
          <w:bCs/>
        </w:rPr>
        <w:t xml:space="preserve"> Understanding </w:t>
      </w:r>
      <w:r w:rsidR="009179E2">
        <w:rPr>
          <w:rFonts w:ascii="Times New Roman" w:hAnsi="Times New Roman" w:cs="Times New Roman"/>
          <w:bCs/>
        </w:rPr>
        <w:t>s</w:t>
      </w:r>
      <w:r w:rsidRPr="00F00DAB">
        <w:rPr>
          <w:rFonts w:ascii="Times New Roman" w:hAnsi="Times New Roman" w:cs="Times New Roman"/>
          <w:bCs/>
        </w:rPr>
        <w:t>elf-</w:t>
      </w:r>
      <w:r w:rsidR="009179E2">
        <w:rPr>
          <w:rFonts w:ascii="Times New Roman" w:hAnsi="Times New Roman" w:cs="Times New Roman"/>
          <w:bCs/>
        </w:rPr>
        <w:t>c</w:t>
      </w:r>
      <w:r w:rsidRPr="00F00DAB">
        <w:rPr>
          <w:rFonts w:ascii="Times New Roman" w:hAnsi="Times New Roman" w:cs="Times New Roman"/>
          <w:bCs/>
        </w:rPr>
        <w:t xml:space="preserve">ontrol as a </w:t>
      </w:r>
      <w:r w:rsidR="009179E2">
        <w:rPr>
          <w:rFonts w:ascii="Times New Roman" w:hAnsi="Times New Roman" w:cs="Times New Roman"/>
          <w:bCs/>
        </w:rPr>
        <w:t>w</w:t>
      </w:r>
      <w:r w:rsidRPr="00F00DAB">
        <w:rPr>
          <w:rFonts w:ascii="Times New Roman" w:hAnsi="Times New Roman" w:cs="Times New Roman"/>
          <w:bCs/>
        </w:rPr>
        <w:t xml:space="preserve">hole vs. </w:t>
      </w:r>
      <w:r w:rsidR="009179E2">
        <w:rPr>
          <w:rFonts w:ascii="Times New Roman" w:hAnsi="Times New Roman" w:cs="Times New Roman"/>
          <w:bCs/>
        </w:rPr>
        <w:t>p</w:t>
      </w:r>
      <w:r w:rsidRPr="00F00DAB">
        <w:rPr>
          <w:rFonts w:ascii="Times New Roman" w:hAnsi="Times New Roman" w:cs="Times New Roman"/>
          <w:bCs/>
        </w:rPr>
        <w:t xml:space="preserve">art </w:t>
      </w:r>
      <w:r w:rsidR="009179E2">
        <w:rPr>
          <w:rFonts w:ascii="Times New Roman" w:hAnsi="Times New Roman" w:cs="Times New Roman"/>
          <w:bCs/>
        </w:rPr>
        <w:t>d</w:t>
      </w:r>
      <w:r w:rsidRPr="00F00DAB">
        <w:rPr>
          <w:rFonts w:ascii="Times New Roman" w:hAnsi="Times New Roman" w:cs="Times New Roman"/>
          <w:bCs/>
        </w:rPr>
        <w:t xml:space="preserve">ynamic. </w:t>
      </w:r>
      <w:proofErr w:type="spellStart"/>
      <w:r w:rsidRPr="00F00DAB">
        <w:rPr>
          <w:rFonts w:ascii="Times New Roman" w:hAnsi="Times New Roman" w:cs="Times New Roman"/>
          <w:bCs/>
          <w:i/>
        </w:rPr>
        <w:t>Neuroethics</w:t>
      </w:r>
      <w:proofErr w:type="spellEnd"/>
      <w:r w:rsidR="009179E2">
        <w:rPr>
          <w:rFonts w:ascii="Times New Roman" w:hAnsi="Times New Roman" w:cs="Times New Roman"/>
          <w:bCs/>
        </w:rPr>
        <w:t>,</w:t>
      </w:r>
      <w:r w:rsidRPr="00F00DAB">
        <w:rPr>
          <w:rFonts w:ascii="Times New Roman" w:hAnsi="Times New Roman" w:cs="Times New Roman"/>
          <w:bCs/>
        </w:rPr>
        <w:t xml:space="preserve"> </w:t>
      </w:r>
      <w:r w:rsidRPr="009179E2">
        <w:rPr>
          <w:rFonts w:ascii="Times New Roman" w:hAnsi="Times New Roman" w:cs="Times New Roman"/>
          <w:bCs/>
          <w:i/>
          <w:iCs/>
        </w:rPr>
        <w:t>11</w:t>
      </w:r>
      <w:r w:rsidR="009179E2">
        <w:rPr>
          <w:rFonts w:ascii="Times New Roman" w:hAnsi="Times New Roman" w:cs="Times New Roman"/>
          <w:bCs/>
        </w:rPr>
        <w:t>,</w:t>
      </w:r>
      <w:r w:rsidRPr="00F00DAB">
        <w:rPr>
          <w:rFonts w:ascii="Times New Roman" w:hAnsi="Times New Roman" w:cs="Times New Roman"/>
          <w:bCs/>
        </w:rPr>
        <w:t xml:space="preserve"> 283-296.</w:t>
      </w:r>
    </w:p>
    <w:p w14:paraId="49382EC3" w14:textId="79209551" w:rsidR="004F600D" w:rsidRPr="00F00DAB" w:rsidRDefault="004F600D" w:rsidP="00E4187F">
      <w:pPr>
        <w:spacing w:line="480" w:lineRule="auto"/>
        <w:ind w:left="720" w:hanging="720"/>
        <w:rPr>
          <w:rFonts w:ascii="Times New Roman" w:hAnsi="Times New Roman" w:cs="Times New Roman"/>
          <w:b/>
          <w:bCs/>
        </w:rPr>
      </w:pPr>
      <w:proofErr w:type="spellStart"/>
      <w:r w:rsidRPr="00F00DAB">
        <w:rPr>
          <w:rFonts w:ascii="Times New Roman" w:hAnsi="Times New Roman" w:cs="Times New Roman"/>
          <w:bCs/>
        </w:rPr>
        <w:t>Galla</w:t>
      </w:r>
      <w:proofErr w:type="spellEnd"/>
      <w:r w:rsidRPr="00F00DAB">
        <w:rPr>
          <w:rFonts w:ascii="Times New Roman" w:hAnsi="Times New Roman" w:cs="Times New Roman"/>
          <w:bCs/>
        </w:rPr>
        <w:t>, B</w:t>
      </w:r>
      <w:r w:rsidR="009179E2">
        <w:rPr>
          <w:rFonts w:ascii="Times New Roman" w:hAnsi="Times New Roman" w:cs="Times New Roman"/>
          <w:bCs/>
        </w:rPr>
        <w:t xml:space="preserve">. </w:t>
      </w:r>
      <w:r w:rsidRPr="00F00DAB">
        <w:rPr>
          <w:rFonts w:ascii="Times New Roman" w:hAnsi="Times New Roman" w:cs="Times New Roman"/>
          <w:bCs/>
        </w:rPr>
        <w:t>M.</w:t>
      </w:r>
      <w:r w:rsidR="009179E2">
        <w:rPr>
          <w:rFonts w:ascii="Times New Roman" w:hAnsi="Times New Roman" w:cs="Times New Roman"/>
          <w:bCs/>
        </w:rPr>
        <w:t xml:space="preserve"> &amp; </w:t>
      </w:r>
      <w:r w:rsidRPr="00F00DAB">
        <w:rPr>
          <w:rFonts w:ascii="Times New Roman" w:hAnsi="Times New Roman" w:cs="Times New Roman"/>
          <w:bCs/>
        </w:rPr>
        <w:t>Duckworth</w:t>
      </w:r>
      <w:r w:rsidR="009179E2">
        <w:rPr>
          <w:rFonts w:ascii="Times New Roman" w:hAnsi="Times New Roman" w:cs="Times New Roman"/>
          <w:bCs/>
        </w:rPr>
        <w:t xml:space="preserve">, A. </w:t>
      </w:r>
      <w:proofErr w:type="gramStart"/>
      <w:r w:rsidR="009179E2">
        <w:rPr>
          <w:rFonts w:ascii="Times New Roman" w:hAnsi="Times New Roman" w:cs="Times New Roman"/>
          <w:bCs/>
        </w:rPr>
        <w:t>L.</w:t>
      </w:r>
      <w:r w:rsidRPr="00F00DAB">
        <w:rPr>
          <w:rFonts w:ascii="Times New Roman" w:hAnsi="Times New Roman" w:cs="Times New Roman"/>
          <w:bCs/>
        </w:rPr>
        <w:t>.</w:t>
      </w:r>
      <w:proofErr w:type="gramEnd"/>
      <w:r w:rsidRPr="00F00DAB">
        <w:rPr>
          <w:rFonts w:ascii="Times New Roman" w:hAnsi="Times New Roman" w:cs="Times New Roman"/>
          <w:bCs/>
        </w:rPr>
        <w:t xml:space="preserve"> (2015)</w:t>
      </w:r>
      <w:r w:rsidR="00974E67">
        <w:rPr>
          <w:rFonts w:ascii="Times New Roman" w:hAnsi="Times New Roman" w:cs="Times New Roman"/>
          <w:bCs/>
        </w:rPr>
        <w:t>.</w:t>
      </w:r>
      <w:r w:rsidRPr="00F00DAB">
        <w:rPr>
          <w:rFonts w:ascii="Times New Roman" w:hAnsi="Times New Roman" w:cs="Times New Roman"/>
          <w:bCs/>
        </w:rPr>
        <w:t xml:space="preserve"> More </w:t>
      </w:r>
      <w:r w:rsidR="00974E67">
        <w:rPr>
          <w:rFonts w:ascii="Times New Roman" w:hAnsi="Times New Roman" w:cs="Times New Roman"/>
          <w:bCs/>
        </w:rPr>
        <w:t>t</w:t>
      </w:r>
      <w:r w:rsidRPr="00F00DAB">
        <w:rPr>
          <w:rFonts w:ascii="Times New Roman" w:hAnsi="Times New Roman" w:cs="Times New Roman"/>
          <w:bCs/>
        </w:rPr>
        <w:t xml:space="preserve">han </w:t>
      </w:r>
      <w:r w:rsidR="00974E67">
        <w:rPr>
          <w:rFonts w:ascii="Times New Roman" w:hAnsi="Times New Roman" w:cs="Times New Roman"/>
          <w:bCs/>
        </w:rPr>
        <w:t>res</w:t>
      </w:r>
      <w:r w:rsidRPr="00F00DAB">
        <w:rPr>
          <w:rFonts w:ascii="Times New Roman" w:hAnsi="Times New Roman" w:cs="Times New Roman"/>
          <w:bCs/>
        </w:rPr>
        <w:t>isting</w:t>
      </w:r>
      <w:r w:rsidR="00974E67">
        <w:rPr>
          <w:rFonts w:ascii="Times New Roman" w:hAnsi="Times New Roman" w:cs="Times New Roman"/>
          <w:bCs/>
        </w:rPr>
        <w:t xml:space="preserve"> t</w:t>
      </w:r>
      <w:r w:rsidRPr="00F00DAB">
        <w:rPr>
          <w:rFonts w:ascii="Times New Roman" w:hAnsi="Times New Roman" w:cs="Times New Roman"/>
          <w:bCs/>
        </w:rPr>
        <w:t xml:space="preserve">emptation: Beneficial </w:t>
      </w:r>
      <w:r w:rsidR="00974E67">
        <w:rPr>
          <w:rFonts w:ascii="Times New Roman" w:hAnsi="Times New Roman" w:cs="Times New Roman"/>
          <w:bCs/>
        </w:rPr>
        <w:t>h</w:t>
      </w:r>
      <w:r w:rsidRPr="00F00DAB">
        <w:rPr>
          <w:rFonts w:ascii="Times New Roman" w:hAnsi="Times New Roman" w:cs="Times New Roman"/>
          <w:bCs/>
        </w:rPr>
        <w:t xml:space="preserve">abits </w:t>
      </w:r>
      <w:r w:rsidR="00974E67">
        <w:rPr>
          <w:rFonts w:ascii="Times New Roman" w:hAnsi="Times New Roman" w:cs="Times New Roman"/>
          <w:bCs/>
        </w:rPr>
        <w:t>m</w:t>
      </w:r>
      <w:r w:rsidRPr="00F00DAB">
        <w:rPr>
          <w:rFonts w:ascii="Times New Roman" w:hAnsi="Times New Roman" w:cs="Times New Roman"/>
          <w:bCs/>
        </w:rPr>
        <w:t xml:space="preserve">ediate the </w:t>
      </w:r>
      <w:r w:rsidR="00974E67">
        <w:rPr>
          <w:rFonts w:ascii="Times New Roman" w:hAnsi="Times New Roman" w:cs="Times New Roman"/>
          <w:bCs/>
        </w:rPr>
        <w:t>r</w:t>
      </w:r>
      <w:r w:rsidRPr="00F00DAB">
        <w:rPr>
          <w:rFonts w:ascii="Times New Roman" w:hAnsi="Times New Roman" w:cs="Times New Roman"/>
          <w:bCs/>
        </w:rPr>
        <w:t xml:space="preserve">elationship </w:t>
      </w:r>
      <w:r w:rsidR="00974E67">
        <w:rPr>
          <w:rFonts w:ascii="Times New Roman" w:hAnsi="Times New Roman" w:cs="Times New Roman"/>
          <w:bCs/>
        </w:rPr>
        <w:t>b</w:t>
      </w:r>
      <w:r w:rsidRPr="00F00DAB">
        <w:rPr>
          <w:rFonts w:ascii="Times New Roman" w:hAnsi="Times New Roman" w:cs="Times New Roman"/>
          <w:bCs/>
        </w:rPr>
        <w:t xml:space="preserve">etween </w:t>
      </w:r>
      <w:r w:rsidR="00974E67">
        <w:rPr>
          <w:rFonts w:ascii="Times New Roman" w:hAnsi="Times New Roman" w:cs="Times New Roman"/>
          <w:bCs/>
        </w:rPr>
        <w:t>s</w:t>
      </w:r>
      <w:r w:rsidRPr="00F00DAB">
        <w:rPr>
          <w:rFonts w:ascii="Times New Roman" w:hAnsi="Times New Roman" w:cs="Times New Roman"/>
          <w:bCs/>
        </w:rPr>
        <w:t>elf-</w:t>
      </w:r>
      <w:r w:rsidR="00974E67">
        <w:rPr>
          <w:rFonts w:ascii="Times New Roman" w:hAnsi="Times New Roman" w:cs="Times New Roman"/>
          <w:bCs/>
        </w:rPr>
        <w:t>c</w:t>
      </w:r>
      <w:r w:rsidRPr="00F00DAB">
        <w:rPr>
          <w:rFonts w:ascii="Times New Roman" w:hAnsi="Times New Roman" w:cs="Times New Roman"/>
          <w:bCs/>
        </w:rPr>
        <w:t xml:space="preserve">ontrol and </w:t>
      </w:r>
      <w:r w:rsidR="00974E67">
        <w:rPr>
          <w:rFonts w:ascii="Times New Roman" w:hAnsi="Times New Roman" w:cs="Times New Roman"/>
          <w:bCs/>
        </w:rPr>
        <w:t>p</w:t>
      </w:r>
      <w:r w:rsidRPr="00F00DAB">
        <w:rPr>
          <w:rFonts w:ascii="Times New Roman" w:hAnsi="Times New Roman" w:cs="Times New Roman"/>
          <w:bCs/>
        </w:rPr>
        <w:t xml:space="preserve">ositive </w:t>
      </w:r>
      <w:r w:rsidR="00974E67">
        <w:rPr>
          <w:rFonts w:ascii="Times New Roman" w:hAnsi="Times New Roman" w:cs="Times New Roman"/>
          <w:bCs/>
        </w:rPr>
        <w:t>l</w:t>
      </w:r>
      <w:r w:rsidRPr="00F00DAB">
        <w:rPr>
          <w:rFonts w:ascii="Times New Roman" w:hAnsi="Times New Roman" w:cs="Times New Roman"/>
          <w:bCs/>
        </w:rPr>
        <w:t xml:space="preserve">ife </w:t>
      </w:r>
      <w:r w:rsidR="00974E67">
        <w:rPr>
          <w:rFonts w:ascii="Times New Roman" w:hAnsi="Times New Roman" w:cs="Times New Roman"/>
          <w:bCs/>
        </w:rPr>
        <w:t>o</w:t>
      </w:r>
      <w:r w:rsidRPr="00F00DAB">
        <w:rPr>
          <w:rFonts w:ascii="Times New Roman" w:hAnsi="Times New Roman" w:cs="Times New Roman"/>
          <w:bCs/>
        </w:rPr>
        <w:t xml:space="preserve">utcomes. </w:t>
      </w:r>
      <w:r w:rsidRPr="00F00DAB">
        <w:rPr>
          <w:rFonts w:ascii="Times New Roman" w:hAnsi="Times New Roman" w:cs="Times New Roman"/>
          <w:bCs/>
          <w:i/>
        </w:rPr>
        <w:t>Journal of Personality and Social Psychology</w:t>
      </w:r>
      <w:r w:rsidR="00974E67">
        <w:rPr>
          <w:rFonts w:ascii="Times New Roman" w:hAnsi="Times New Roman" w:cs="Times New Roman"/>
          <w:bCs/>
        </w:rPr>
        <w:t xml:space="preserve">, </w:t>
      </w:r>
      <w:r w:rsidRPr="00974E67">
        <w:rPr>
          <w:rFonts w:ascii="Times New Roman" w:hAnsi="Times New Roman" w:cs="Times New Roman"/>
          <w:bCs/>
          <w:i/>
          <w:iCs/>
        </w:rPr>
        <w:t>109</w:t>
      </w:r>
      <w:r w:rsidR="00974E67">
        <w:rPr>
          <w:rFonts w:ascii="Times New Roman" w:hAnsi="Times New Roman" w:cs="Times New Roman"/>
          <w:bCs/>
        </w:rPr>
        <w:t>,</w:t>
      </w:r>
      <w:r w:rsidRPr="00F00DAB">
        <w:rPr>
          <w:rFonts w:ascii="Times New Roman" w:hAnsi="Times New Roman" w:cs="Times New Roman"/>
          <w:bCs/>
        </w:rPr>
        <w:t xml:space="preserve"> 508-525.</w:t>
      </w:r>
    </w:p>
    <w:p w14:paraId="57BC2238" w14:textId="0B3CE024" w:rsidR="00E4187F" w:rsidRPr="00F00DAB" w:rsidRDefault="00E4187F" w:rsidP="00E4187F">
      <w:pPr>
        <w:spacing w:line="480" w:lineRule="auto"/>
        <w:ind w:left="720" w:hanging="720"/>
        <w:rPr>
          <w:rFonts w:ascii="Times New Roman" w:hAnsi="Times New Roman" w:cs="Times New Roman"/>
        </w:rPr>
      </w:pPr>
      <w:proofErr w:type="spellStart"/>
      <w:r w:rsidRPr="00F00DAB">
        <w:rPr>
          <w:rFonts w:ascii="Times New Roman" w:hAnsi="Times New Roman" w:cs="Times New Roman"/>
          <w:bCs/>
        </w:rPr>
        <w:t>Gillebaart</w:t>
      </w:r>
      <w:proofErr w:type="spellEnd"/>
      <w:r w:rsidRPr="00F00DAB">
        <w:rPr>
          <w:rFonts w:ascii="Times New Roman" w:hAnsi="Times New Roman" w:cs="Times New Roman"/>
          <w:bCs/>
        </w:rPr>
        <w:t>, M</w:t>
      </w:r>
      <w:r w:rsidR="00974E67">
        <w:rPr>
          <w:rFonts w:ascii="Times New Roman" w:hAnsi="Times New Roman" w:cs="Times New Roman"/>
          <w:bCs/>
        </w:rPr>
        <w:t>.</w:t>
      </w:r>
      <w:r w:rsidRPr="00F00DAB">
        <w:rPr>
          <w:rFonts w:ascii="Times New Roman" w:hAnsi="Times New Roman" w:cs="Times New Roman"/>
          <w:bCs/>
        </w:rPr>
        <w:t xml:space="preserve"> </w:t>
      </w:r>
      <w:r w:rsidR="00974E67">
        <w:rPr>
          <w:rFonts w:ascii="Times New Roman" w:hAnsi="Times New Roman" w:cs="Times New Roman"/>
          <w:bCs/>
        </w:rPr>
        <w:t xml:space="preserve">&amp; </w:t>
      </w:r>
      <w:r w:rsidRPr="00F00DAB">
        <w:rPr>
          <w:rFonts w:ascii="Times New Roman" w:hAnsi="Times New Roman" w:cs="Times New Roman"/>
          <w:bCs/>
        </w:rPr>
        <w:t>de Ridder</w:t>
      </w:r>
      <w:r w:rsidR="00974E67">
        <w:rPr>
          <w:rFonts w:ascii="Times New Roman" w:hAnsi="Times New Roman" w:cs="Times New Roman"/>
          <w:bCs/>
        </w:rPr>
        <w:t xml:space="preserve"> D. T. D</w:t>
      </w:r>
      <w:r w:rsidRPr="00F00DAB">
        <w:rPr>
          <w:rFonts w:ascii="Times New Roman" w:hAnsi="Times New Roman" w:cs="Times New Roman"/>
          <w:bCs/>
        </w:rPr>
        <w:t>. (2015)</w:t>
      </w:r>
      <w:r w:rsidR="00974E67">
        <w:rPr>
          <w:rFonts w:ascii="Times New Roman" w:hAnsi="Times New Roman" w:cs="Times New Roman"/>
          <w:bCs/>
        </w:rPr>
        <w:t>.</w:t>
      </w:r>
      <w:r w:rsidRPr="00F00DAB">
        <w:rPr>
          <w:rFonts w:ascii="Times New Roman" w:hAnsi="Times New Roman" w:cs="Times New Roman"/>
          <w:bCs/>
        </w:rPr>
        <w:t xml:space="preserve"> Effortless </w:t>
      </w:r>
      <w:r w:rsidR="00974E67">
        <w:rPr>
          <w:rFonts w:ascii="Times New Roman" w:hAnsi="Times New Roman" w:cs="Times New Roman"/>
          <w:bCs/>
        </w:rPr>
        <w:t>s</w:t>
      </w:r>
      <w:r w:rsidRPr="00F00DAB">
        <w:rPr>
          <w:rFonts w:ascii="Times New Roman" w:hAnsi="Times New Roman" w:cs="Times New Roman"/>
          <w:bCs/>
        </w:rPr>
        <w:t>elf-</w:t>
      </w:r>
      <w:r w:rsidR="00974E67">
        <w:rPr>
          <w:rFonts w:ascii="Times New Roman" w:hAnsi="Times New Roman" w:cs="Times New Roman"/>
          <w:bCs/>
        </w:rPr>
        <w:t>c</w:t>
      </w:r>
      <w:r w:rsidRPr="00F00DAB">
        <w:rPr>
          <w:rFonts w:ascii="Times New Roman" w:hAnsi="Times New Roman" w:cs="Times New Roman"/>
          <w:bCs/>
        </w:rPr>
        <w:t xml:space="preserve">ontrol: A </w:t>
      </w:r>
      <w:r w:rsidR="00974E67">
        <w:rPr>
          <w:rFonts w:ascii="Times New Roman" w:hAnsi="Times New Roman" w:cs="Times New Roman"/>
          <w:bCs/>
        </w:rPr>
        <w:t>n</w:t>
      </w:r>
      <w:r w:rsidRPr="00F00DAB">
        <w:rPr>
          <w:rFonts w:ascii="Times New Roman" w:hAnsi="Times New Roman" w:cs="Times New Roman"/>
          <w:bCs/>
        </w:rPr>
        <w:t xml:space="preserve">ovel </w:t>
      </w:r>
      <w:r w:rsidR="00974E67">
        <w:rPr>
          <w:rFonts w:ascii="Times New Roman" w:hAnsi="Times New Roman" w:cs="Times New Roman"/>
          <w:bCs/>
        </w:rPr>
        <w:t>p</w:t>
      </w:r>
      <w:r w:rsidRPr="00F00DAB">
        <w:rPr>
          <w:rFonts w:ascii="Times New Roman" w:hAnsi="Times New Roman" w:cs="Times New Roman"/>
          <w:bCs/>
        </w:rPr>
        <w:t xml:space="preserve">erspective on </w:t>
      </w:r>
      <w:r w:rsidR="00974E67">
        <w:rPr>
          <w:rFonts w:ascii="Times New Roman" w:hAnsi="Times New Roman" w:cs="Times New Roman"/>
          <w:bCs/>
        </w:rPr>
        <w:t>r</w:t>
      </w:r>
      <w:r w:rsidRPr="00F00DAB">
        <w:rPr>
          <w:rFonts w:ascii="Times New Roman" w:hAnsi="Times New Roman" w:cs="Times New Roman"/>
          <w:bCs/>
        </w:rPr>
        <w:t xml:space="preserve">esponse </w:t>
      </w:r>
      <w:r w:rsidR="00974E67">
        <w:rPr>
          <w:rFonts w:ascii="Times New Roman" w:hAnsi="Times New Roman" w:cs="Times New Roman"/>
          <w:bCs/>
        </w:rPr>
        <w:t>c</w:t>
      </w:r>
      <w:r w:rsidRPr="00F00DAB">
        <w:rPr>
          <w:rFonts w:ascii="Times New Roman" w:hAnsi="Times New Roman" w:cs="Times New Roman"/>
          <w:bCs/>
        </w:rPr>
        <w:t xml:space="preserve">onflict </w:t>
      </w:r>
      <w:r w:rsidR="00974E67">
        <w:rPr>
          <w:rFonts w:ascii="Times New Roman" w:hAnsi="Times New Roman" w:cs="Times New Roman"/>
          <w:bCs/>
        </w:rPr>
        <w:t>s</w:t>
      </w:r>
      <w:r w:rsidRPr="00F00DAB">
        <w:rPr>
          <w:rFonts w:ascii="Times New Roman" w:hAnsi="Times New Roman" w:cs="Times New Roman"/>
          <w:bCs/>
        </w:rPr>
        <w:t xml:space="preserve">trategies in </w:t>
      </w:r>
      <w:r w:rsidR="00974E67">
        <w:rPr>
          <w:rFonts w:ascii="Times New Roman" w:hAnsi="Times New Roman" w:cs="Times New Roman"/>
          <w:bCs/>
        </w:rPr>
        <w:t>t</w:t>
      </w:r>
      <w:r w:rsidRPr="00F00DAB">
        <w:rPr>
          <w:rFonts w:ascii="Times New Roman" w:hAnsi="Times New Roman" w:cs="Times New Roman"/>
          <w:bCs/>
        </w:rPr>
        <w:t xml:space="preserve">rait </w:t>
      </w:r>
      <w:r w:rsidR="00974E67">
        <w:rPr>
          <w:rFonts w:ascii="Times New Roman" w:hAnsi="Times New Roman" w:cs="Times New Roman"/>
          <w:bCs/>
        </w:rPr>
        <w:t>s</w:t>
      </w:r>
      <w:r w:rsidRPr="00F00DAB">
        <w:rPr>
          <w:rFonts w:ascii="Times New Roman" w:hAnsi="Times New Roman" w:cs="Times New Roman"/>
          <w:bCs/>
        </w:rPr>
        <w:t>elf-</w:t>
      </w:r>
      <w:r w:rsidR="00974E67">
        <w:rPr>
          <w:rFonts w:ascii="Times New Roman" w:hAnsi="Times New Roman" w:cs="Times New Roman"/>
          <w:bCs/>
        </w:rPr>
        <w:t>c</w:t>
      </w:r>
      <w:r w:rsidRPr="00F00DAB">
        <w:rPr>
          <w:rFonts w:ascii="Times New Roman" w:hAnsi="Times New Roman" w:cs="Times New Roman"/>
          <w:bCs/>
        </w:rPr>
        <w:t xml:space="preserve">ontrol. </w:t>
      </w:r>
      <w:r w:rsidRPr="00F00DAB">
        <w:rPr>
          <w:rFonts w:ascii="Times New Roman" w:hAnsi="Times New Roman" w:cs="Times New Roman"/>
          <w:bCs/>
          <w:i/>
        </w:rPr>
        <w:t>Social and Personality Psychology Compass</w:t>
      </w:r>
      <w:r w:rsidR="00974E67">
        <w:rPr>
          <w:rFonts w:ascii="Times New Roman" w:hAnsi="Times New Roman" w:cs="Times New Roman"/>
          <w:bCs/>
          <w:iCs/>
        </w:rPr>
        <w:t>,</w:t>
      </w:r>
      <w:r w:rsidRPr="00F00DAB">
        <w:rPr>
          <w:rFonts w:ascii="Times New Roman" w:hAnsi="Times New Roman" w:cs="Times New Roman"/>
          <w:bCs/>
        </w:rPr>
        <w:t xml:space="preserve"> </w:t>
      </w:r>
      <w:r w:rsidRPr="00974E67">
        <w:rPr>
          <w:rFonts w:ascii="Times New Roman" w:hAnsi="Times New Roman" w:cs="Times New Roman"/>
          <w:bCs/>
          <w:i/>
          <w:iCs/>
        </w:rPr>
        <w:t>9</w:t>
      </w:r>
      <w:r w:rsidR="00974E67">
        <w:rPr>
          <w:rFonts w:ascii="Times New Roman" w:hAnsi="Times New Roman" w:cs="Times New Roman"/>
          <w:bCs/>
        </w:rPr>
        <w:t>,</w:t>
      </w:r>
      <w:r w:rsidRPr="00F00DAB">
        <w:rPr>
          <w:rFonts w:ascii="Times New Roman" w:hAnsi="Times New Roman" w:cs="Times New Roman"/>
          <w:bCs/>
        </w:rPr>
        <w:t xml:space="preserve"> 88-99.</w:t>
      </w:r>
    </w:p>
    <w:p w14:paraId="484D53E4" w14:textId="1A5DF953" w:rsidR="00FB753F" w:rsidRPr="00F00DAB" w:rsidRDefault="00FB753F" w:rsidP="00DE0FF0">
      <w:pPr>
        <w:spacing w:line="480" w:lineRule="auto"/>
        <w:ind w:left="720" w:hanging="720"/>
        <w:rPr>
          <w:rFonts w:ascii="Times New Roman" w:hAnsi="Times New Roman" w:cs="Times New Roman"/>
        </w:rPr>
      </w:pPr>
      <w:r w:rsidRPr="00F00DAB">
        <w:rPr>
          <w:rFonts w:ascii="Times New Roman" w:hAnsi="Times New Roman" w:cs="Times New Roman"/>
        </w:rPr>
        <w:t>Gould</w:t>
      </w:r>
      <w:r w:rsidR="00775117" w:rsidRPr="00F00DAB">
        <w:rPr>
          <w:rFonts w:ascii="Times New Roman" w:hAnsi="Times New Roman" w:cs="Times New Roman"/>
        </w:rPr>
        <w:t>, C</w:t>
      </w:r>
      <w:r w:rsidR="00B4478E">
        <w:rPr>
          <w:rFonts w:ascii="Times New Roman" w:hAnsi="Times New Roman" w:cs="Times New Roman"/>
        </w:rPr>
        <w:t>.</w:t>
      </w:r>
      <w:r w:rsidR="00775117" w:rsidRPr="00F00DAB">
        <w:rPr>
          <w:rFonts w:ascii="Times New Roman" w:hAnsi="Times New Roman" w:cs="Times New Roman"/>
        </w:rPr>
        <w:t xml:space="preserve"> S. (1994)</w:t>
      </w:r>
      <w:r w:rsidR="00B4478E">
        <w:rPr>
          <w:rFonts w:ascii="Times New Roman" w:hAnsi="Times New Roman" w:cs="Times New Roman"/>
        </w:rPr>
        <w:t>.</w:t>
      </w:r>
      <w:r w:rsidR="00775117" w:rsidRPr="00F00DAB">
        <w:rPr>
          <w:rFonts w:ascii="Times New Roman" w:hAnsi="Times New Roman" w:cs="Times New Roman"/>
        </w:rPr>
        <w:t xml:space="preserve"> A </w:t>
      </w:r>
      <w:r w:rsidR="00B4478E">
        <w:rPr>
          <w:rFonts w:ascii="Times New Roman" w:hAnsi="Times New Roman" w:cs="Times New Roman"/>
        </w:rPr>
        <w:t>p</w:t>
      </w:r>
      <w:r w:rsidR="00775117" w:rsidRPr="00F00DAB">
        <w:rPr>
          <w:rFonts w:ascii="Times New Roman" w:hAnsi="Times New Roman" w:cs="Times New Roman"/>
        </w:rPr>
        <w:t xml:space="preserve">uzzle about the </w:t>
      </w:r>
      <w:r w:rsidR="00B4478E">
        <w:rPr>
          <w:rFonts w:ascii="Times New Roman" w:hAnsi="Times New Roman" w:cs="Times New Roman"/>
        </w:rPr>
        <w:t>p</w:t>
      </w:r>
      <w:r w:rsidR="00775117" w:rsidRPr="00F00DAB">
        <w:rPr>
          <w:rFonts w:ascii="Times New Roman" w:hAnsi="Times New Roman" w:cs="Times New Roman"/>
        </w:rPr>
        <w:t xml:space="preserve">ossibility of </w:t>
      </w:r>
      <w:proofErr w:type="spellStart"/>
      <w:r w:rsidR="00B4478E">
        <w:rPr>
          <w:rFonts w:ascii="Times New Roman" w:hAnsi="Times New Roman" w:cs="Times New Roman"/>
        </w:rPr>
        <w:t>a</w:t>
      </w:r>
      <w:r w:rsidR="00775117" w:rsidRPr="00F00DAB">
        <w:rPr>
          <w:rFonts w:ascii="Times New Roman" w:hAnsi="Times New Roman" w:cs="Times New Roman"/>
        </w:rPr>
        <w:t>ristotelian</w:t>
      </w:r>
      <w:proofErr w:type="spellEnd"/>
      <w:r w:rsidR="00775117" w:rsidRPr="00F00DAB">
        <w:rPr>
          <w:rFonts w:ascii="Times New Roman" w:hAnsi="Times New Roman" w:cs="Times New Roman"/>
        </w:rPr>
        <w:t xml:space="preserve"> </w:t>
      </w:r>
      <w:proofErr w:type="spellStart"/>
      <w:r w:rsidR="00775117" w:rsidRPr="00F00DAB">
        <w:rPr>
          <w:rFonts w:ascii="Times New Roman" w:hAnsi="Times New Roman" w:cs="Times New Roman"/>
        </w:rPr>
        <w:t>enkrateia</w:t>
      </w:r>
      <w:proofErr w:type="spellEnd"/>
      <w:r w:rsidR="00775117" w:rsidRPr="00F00DAB">
        <w:rPr>
          <w:rFonts w:ascii="Times New Roman" w:hAnsi="Times New Roman" w:cs="Times New Roman"/>
        </w:rPr>
        <w:t xml:space="preserve">. </w:t>
      </w:r>
      <w:r w:rsidR="00775117" w:rsidRPr="00F00DAB">
        <w:rPr>
          <w:rFonts w:ascii="Times New Roman" w:hAnsi="Times New Roman" w:cs="Times New Roman"/>
          <w:i/>
        </w:rPr>
        <w:t>Phronesis</w:t>
      </w:r>
      <w:r w:rsidR="00B4478E">
        <w:rPr>
          <w:rFonts w:ascii="Times New Roman" w:hAnsi="Times New Roman" w:cs="Times New Roman"/>
        </w:rPr>
        <w:t>,</w:t>
      </w:r>
      <w:r w:rsidR="00775117" w:rsidRPr="00F00DAB">
        <w:rPr>
          <w:rFonts w:ascii="Times New Roman" w:hAnsi="Times New Roman" w:cs="Times New Roman"/>
        </w:rPr>
        <w:t xml:space="preserve"> </w:t>
      </w:r>
      <w:r w:rsidR="00775117" w:rsidRPr="00B4478E">
        <w:rPr>
          <w:rFonts w:ascii="Times New Roman" w:hAnsi="Times New Roman" w:cs="Times New Roman"/>
          <w:i/>
          <w:iCs/>
        </w:rPr>
        <w:t>39</w:t>
      </w:r>
      <w:r w:rsidR="00B4478E">
        <w:rPr>
          <w:rFonts w:ascii="Times New Roman" w:hAnsi="Times New Roman" w:cs="Times New Roman"/>
        </w:rPr>
        <w:t>,</w:t>
      </w:r>
      <w:r w:rsidR="00775117" w:rsidRPr="00F00DAB">
        <w:rPr>
          <w:rFonts w:ascii="Times New Roman" w:hAnsi="Times New Roman" w:cs="Times New Roman"/>
        </w:rPr>
        <w:t xml:space="preserve"> 174-186.</w:t>
      </w:r>
    </w:p>
    <w:p w14:paraId="781E5C6F" w14:textId="3CD51379" w:rsidR="003F3FFC" w:rsidRPr="00F00DAB" w:rsidRDefault="003F3FFC" w:rsidP="00DE0FF0">
      <w:pPr>
        <w:spacing w:line="480" w:lineRule="auto"/>
        <w:ind w:left="720" w:hanging="720"/>
        <w:rPr>
          <w:rFonts w:ascii="Times New Roman" w:hAnsi="Times New Roman" w:cs="Times New Roman"/>
        </w:rPr>
      </w:pPr>
      <w:proofErr w:type="spellStart"/>
      <w:r w:rsidRPr="00F00DAB">
        <w:rPr>
          <w:rFonts w:ascii="Times New Roman" w:hAnsi="Times New Roman" w:cs="Times New Roman"/>
        </w:rPr>
        <w:t>Grund</w:t>
      </w:r>
      <w:proofErr w:type="spellEnd"/>
      <w:r w:rsidR="006841A5" w:rsidRPr="00F00DAB">
        <w:rPr>
          <w:rFonts w:ascii="Times New Roman" w:hAnsi="Times New Roman" w:cs="Times New Roman"/>
        </w:rPr>
        <w:t xml:space="preserve">, </w:t>
      </w:r>
      <w:r w:rsidR="00B4478E">
        <w:rPr>
          <w:rFonts w:ascii="Times New Roman" w:hAnsi="Times New Roman" w:cs="Times New Roman"/>
        </w:rPr>
        <w:t>A.</w:t>
      </w:r>
      <w:r w:rsidR="006841A5" w:rsidRPr="00F00DAB">
        <w:rPr>
          <w:rFonts w:ascii="Times New Roman" w:hAnsi="Times New Roman" w:cs="Times New Roman"/>
        </w:rPr>
        <w:t xml:space="preserve"> </w:t>
      </w:r>
      <w:r w:rsidR="00B4478E">
        <w:rPr>
          <w:rFonts w:ascii="Times New Roman" w:hAnsi="Times New Roman" w:cs="Times New Roman"/>
        </w:rPr>
        <w:t>&amp;</w:t>
      </w:r>
      <w:r w:rsidR="006841A5" w:rsidRPr="00F00DAB">
        <w:rPr>
          <w:rFonts w:ascii="Times New Roman" w:hAnsi="Times New Roman" w:cs="Times New Roman"/>
        </w:rPr>
        <w:t xml:space="preserve"> Carstens</w:t>
      </w:r>
      <w:r w:rsidR="00B4478E">
        <w:rPr>
          <w:rFonts w:ascii="Times New Roman" w:hAnsi="Times New Roman" w:cs="Times New Roman"/>
        </w:rPr>
        <w:t xml:space="preserve"> C-A</w:t>
      </w:r>
      <w:r w:rsidR="006841A5" w:rsidRPr="00F00DAB">
        <w:rPr>
          <w:rFonts w:ascii="Times New Roman" w:hAnsi="Times New Roman" w:cs="Times New Roman"/>
        </w:rPr>
        <w:t>. (2019)</w:t>
      </w:r>
      <w:r w:rsidR="00B4478E">
        <w:rPr>
          <w:rFonts w:ascii="Times New Roman" w:hAnsi="Times New Roman" w:cs="Times New Roman"/>
        </w:rPr>
        <w:t>.</w:t>
      </w:r>
      <w:r w:rsidR="006841A5" w:rsidRPr="00F00DAB">
        <w:rPr>
          <w:rFonts w:ascii="Times New Roman" w:hAnsi="Times New Roman" w:cs="Times New Roman"/>
        </w:rPr>
        <w:t xml:space="preserve"> Self-control </w:t>
      </w:r>
      <w:r w:rsidR="00B4478E">
        <w:rPr>
          <w:rFonts w:ascii="Times New Roman" w:hAnsi="Times New Roman" w:cs="Times New Roman"/>
        </w:rPr>
        <w:t>m</w:t>
      </w:r>
      <w:r w:rsidR="006841A5" w:rsidRPr="00F00DAB">
        <w:rPr>
          <w:rFonts w:ascii="Times New Roman" w:hAnsi="Times New Roman" w:cs="Times New Roman"/>
        </w:rPr>
        <w:t xml:space="preserve">otivationally </w:t>
      </w:r>
      <w:r w:rsidR="00B4478E">
        <w:rPr>
          <w:rFonts w:ascii="Times New Roman" w:hAnsi="Times New Roman" w:cs="Times New Roman"/>
        </w:rPr>
        <w:t>r</w:t>
      </w:r>
      <w:r w:rsidR="006841A5" w:rsidRPr="00F00DAB">
        <w:rPr>
          <w:rFonts w:ascii="Times New Roman" w:hAnsi="Times New Roman" w:cs="Times New Roman"/>
        </w:rPr>
        <w:t>econsidered: ‘Acting</w:t>
      </w:r>
      <w:r w:rsidR="00DA5E46" w:rsidRPr="00F00DAB">
        <w:rPr>
          <w:rFonts w:ascii="Times New Roman" w:hAnsi="Times New Roman" w:cs="Times New Roman"/>
        </w:rPr>
        <w:t>’</w:t>
      </w:r>
      <w:r w:rsidR="006841A5" w:rsidRPr="00F00DAB">
        <w:rPr>
          <w:rFonts w:ascii="Times New Roman" w:hAnsi="Times New Roman" w:cs="Times New Roman"/>
        </w:rPr>
        <w:t xml:space="preserve"> </w:t>
      </w:r>
      <w:r w:rsidR="00B4478E">
        <w:rPr>
          <w:rFonts w:ascii="Times New Roman" w:hAnsi="Times New Roman" w:cs="Times New Roman"/>
        </w:rPr>
        <w:t>s</w:t>
      </w:r>
      <w:r w:rsidR="006841A5" w:rsidRPr="00F00DAB">
        <w:rPr>
          <w:rFonts w:ascii="Times New Roman" w:hAnsi="Times New Roman" w:cs="Times New Roman"/>
        </w:rPr>
        <w:t xml:space="preserve">elf-controlled Is </w:t>
      </w:r>
      <w:r w:rsidR="00B4478E">
        <w:rPr>
          <w:rFonts w:ascii="Times New Roman" w:hAnsi="Times New Roman" w:cs="Times New Roman"/>
        </w:rPr>
        <w:t>d</w:t>
      </w:r>
      <w:r w:rsidR="006841A5" w:rsidRPr="00F00DAB">
        <w:rPr>
          <w:rFonts w:ascii="Times New Roman" w:hAnsi="Times New Roman" w:cs="Times New Roman"/>
        </w:rPr>
        <w:t>iffer</w:t>
      </w:r>
      <w:r w:rsidR="00EB2CE2" w:rsidRPr="00F00DAB">
        <w:rPr>
          <w:rFonts w:ascii="Times New Roman" w:hAnsi="Times New Roman" w:cs="Times New Roman"/>
        </w:rPr>
        <w:t>ent to ‘</w:t>
      </w:r>
      <w:r w:rsidR="00B4478E">
        <w:rPr>
          <w:rFonts w:ascii="Times New Roman" w:hAnsi="Times New Roman" w:cs="Times New Roman"/>
        </w:rPr>
        <w:t>b</w:t>
      </w:r>
      <w:r w:rsidR="00EB2CE2" w:rsidRPr="00F00DAB">
        <w:rPr>
          <w:rFonts w:ascii="Times New Roman" w:hAnsi="Times New Roman" w:cs="Times New Roman"/>
        </w:rPr>
        <w:t xml:space="preserve">eing </w:t>
      </w:r>
      <w:r w:rsidR="00B4478E">
        <w:rPr>
          <w:rFonts w:ascii="Times New Roman" w:hAnsi="Times New Roman" w:cs="Times New Roman"/>
        </w:rPr>
        <w:t>g</w:t>
      </w:r>
      <w:r w:rsidR="00EB2CE2" w:rsidRPr="00F00DAB">
        <w:rPr>
          <w:rFonts w:ascii="Times New Roman" w:hAnsi="Times New Roman" w:cs="Times New Roman"/>
        </w:rPr>
        <w:t>ood’ at</w:t>
      </w:r>
      <w:r w:rsidR="006841A5" w:rsidRPr="00F00DAB">
        <w:rPr>
          <w:rFonts w:ascii="Times New Roman" w:hAnsi="Times New Roman" w:cs="Times New Roman"/>
        </w:rPr>
        <w:t xml:space="preserve"> </w:t>
      </w:r>
      <w:r w:rsidR="00B4478E">
        <w:rPr>
          <w:rFonts w:ascii="Times New Roman" w:hAnsi="Times New Roman" w:cs="Times New Roman"/>
        </w:rPr>
        <w:t>s</w:t>
      </w:r>
      <w:r w:rsidR="006841A5" w:rsidRPr="00F00DAB">
        <w:rPr>
          <w:rFonts w:ascii="Times New Roman" w:hAnsi="Times New Roman" w:cs="Times New Roman"/>
        </w:rPr>
        <w:t xml:space="preserve">elf-control.” </w:t>
      </w:r>
      <w:r w:rsidR="006841A5" w:rsidRPr="00F00DAB">
        <w:rPr>
          <w:rFonts w:ascii="Times New Roman" w:hAnsi="Times New Roman" w:cs="Times New Roman"/>
          <w:i/>
        </w:rPr>
        <w:t>Motivation and Emotion</w:t>
      </w:r>
      <w:r w:rsidR="00B4478E">
        <w:rPr>
          <w:rFonts w:ascii="Times New Roman" w:hAnsi="Times New Roman" w:cs="Times New Roman"/>
        </w:rPr>
        <w:t>,</w:t>
      </w:r>
      <w:r w:rsidR="006841A5" w:rsidRPr="00F00DAB">
        <w:rPr>
          <w:rFonts w:ascii="Times New Roman" w:hAnsi="Times New Roman" w:cs="Times New Roman"/>
        </w:rPr>
        <w:t xml:space="preserve"> </w:t>
      </w:r>
      <w:r w:rsidR="006841A5" w:rsidRPr="00B4478E">
        <w:rPr>
          <w:rFonts w:ascii="Times New Roman" w:hAnsi="Times New Roman" w:cs="Times New Roman"/>
          <w:i/>
          <w:iCs/>
        </w:rPr>
        <w:t>43</w:t>
      </w:r>
      <w:r w:rsidR="00B4478E">
        <w:rPr>
          <w:rFonts w:ascii="Times New Roman" w:hAnsi="Times New Roman" w:cs="Times New Roman"/>
        </w:rPr>
        <w:t>,</w:t>
      </w:r>
      <w:r w:rsidR="006841A5" w:rsidRPr="00F00DAB">
        <w:rPr>
          <w:rFonts w:ascii="Times New Roman" w:hAnsi="Times New Roman" w:cs="Times New Roman"/>
        </w:rPr>
        <w:t xml:space="preserve"> 63-81.</w:t>
      </w:r>
    </w:p>
    <w:p w14:paraId="57A56DF2" w14:textId="4B493C8C" w:rsidR="009F71F9" w:rsidRPr="00F00DAB" w:rsidRDefault="009F71F9" w:rsidP="00DE0FF0">
      <w:pPr>
        <w:spacing w:line="480" w:lineRule="auto"/>
        <w:ind w:left="720" w:hanging="720"/>
        <w:rPr>
          <w:rFonts w:ascii="Times New Roman" w:hAnsi="Times New Roman" w:cs="Times New Roman"/>
        </w:rPr>
      </w:pPr>
      <w:r w:rsidRPr="00F00DAB">
        <w:rPr>
          <w:rFonts w:ascii="Times New Roman" w:hAnsi="Times New Roman" w:cs="Times New Roman"/>
        </w:rPr>
        <w:t>Hardie</w:t>
      </w:r>
      <w:r w:rsidR="00BF39CE" w:rsidRPr="00F00DAB">
        <w:rPr>
          <w:rFonts w:ascii="Times New Roman" w:hAnsi="Times New Roman" w:cs="Times New Roman"/>
        </w:rPr>
        <w:t>, W.</w:t>
      </w:r>
      <w:r w:rsidR="00B4478E">
        <w:rPr>
          <w:rFonts w:ascii="Times New Roman" w:hAnsi="Times New Roman" w:cs="Times New Roman"/>
        </w:rPr>
        <w:t xml:space="preserve"> </w:t>
      </w:r>
      <w:r w:rsidR="00BF39CE" w:rsidRPr="00F00DAB">
        <w:rPr>
          <w:rFonts w:ascii="Times New Roman" w:hAnsi="Times New Roman" w:cs="Times New Roman"/>
        </w:rPr>
        <w:t>F.</w:t>
      </w:r>
      <w:r w:rsidR="00B4478E">
        <w:rPr>
          <w:rFonts w:ascii="Times New Roman" w:hAnsi="Times New Roman" w:cs="Times New Roman"/>
        </w:rPr>
        <w:t xml:space="preserve"> </w:t>
      </w:r>
      <w:r w:rsidR="00BF39CE" w:rsidRPr="00F00DAB">
        <w:rPr>
          <w:rFonts w:ascii="Times New Roman" w:hAnsi="Times New Roman" w:cs="Times New Roman"/>
        </w:rPr>
        <w:t>R. (1968)</w:t>
      </w:r>
      <w:r w:rsidR="00B4478E">
        <w:rPr>
          <w:rFonts w:ascii="Times New Roman" w:hAnsi="Times New Roman" w:cs="Times New Roman"/>
        </w:rPr>
        <w:t>.</w:t>
      </w:r>
      <w:r w:rsidR="00BF39CE" w:rsidRPr="00F00DAB">
        <w:rPr>
          <w:rFonts w:ascii="Times New Roman" w:hAnsi="Times New Roman" w:cs="Times New Roman"/>
        </w:rPr>
        <w:t xml:space="preserve"> </w:t>
      </w:r>
      <w:r w:rsidR="00BF39CE" w:rsidRPr="00F00DAB">
        <w:rPr>
          <w:rFonts w:ascii="Times New Roman" w:hAnsi="Times New Roman" w:cs="Times New Roman"/>
          <w:i/>
        </w:rPr>
        <w:t>Aristotle’s Ethical Theory</w:t>
      </w:r>
      <w:r w:rsidR="00BF39CE" w:rsidRPr="00F00DAB">
        <w:rPr>
          <w:rFonts w:ascii="Times New Roman" w:hAnsi="Times New Roman" w:cs="Times New Roman"/>
        </w:rPr>
        <w:t>. Clarendon</w:t>
      </w:r>
      <w:r w:rsidR="00B4478E">
        <w:rPr>
          <w:rFonts w:ascii="Times New Roman" w:hAnsi="Times New Roman" w:cs="Times New Roman"/>
        </w:rPr>
        <w:t xml:space="preserve"> Press</w:t>
      </w:r>
      <w:r w:rsidR="00BF39CE" w:rsidRPr="00F00DAB">
        <w:rPr>
          <w:rFonts w:ascii="Times New Roman" w:hAnsi="Times New Roman" w:cs="Times New Roman"/>
        </w:rPr>
        <w:t>.</w:t>
      </w:r>
    </w:p>
    <w:p w14:paraId="6F31648D" w14:textId="60783BD8" w:rsidR="00B91834" w:rsidRPr="00B84B9B" w:rsidRDefault="00570F0C" w:rsidP="00C55645">
      <w:pPr>
        <w:spacing w:line="480" w:lineRule="auto"/>
        <w:ind w:left="720" w:hanging="720"/>
        <w:rPr>
          <w:rFonts w:ascii="Times New Roman" w:hAnsi="Times New Roman" w:cs="Times New Roman"/>
        </w:rPr>
      </w:pPr>
      <w:proofErr w:type="spellStart"/>
      <w:r w:rsidRPr="00B84B9B">
        <w:rPr>
          <w:rFonts w:ascii="Times New Roman" w:hAnsi="Times New Roman" w:cs="Times New Roman"/>
        </w:rPr>
        <w:t>Herdova</w:t>
      </w:r>
      <w:proofErr w:type="spellEnd"/>
      <w:r w:rsidRPr="00B84B9B">
        <w:rPr>
          <w:rFonts w:ascii="Times New Roman" w:hAnsi="Times New Roman" w:cs="Times New Roman"/>
        </w:rPr>
        <w:t>, M.</w:t>
      </w:r>
      <w:r w:rsidR="00B91834" w:rsidRPr="00B84B9B">
        <w:rPr>
          <w:rFonts w:ascii="Times New Roman" w:hAnsi="Times New Roman" w:cs="Times New Roman"/>
        </w:rPr>
        <w:t xml:space="preserve"> (2017)</w:t>
      </w:r>
      <w:r w:rsidR="00AF0BAA">
        <w:rPr>
          <w:rFonts w:ascii="Times New Roman" w:hAnsi="Times New Roman" w:cs="Times New Roman"/>
        </w:rPr>
        <w:t>.</w:t>
      </w:r>
      <w:r w:rsidRPr="00B84B9B">
        <w:rPr>
          <w:rFonts w:ascii="Times New Roman" w:hAnsi="Times New Roman" w:cs="Times New Roman"/>
        </w:rPr>
        <w:t xml:space="preserve"> </w:t>
      </w:r>
      <w:r w:rsidR="00C55645" w:rsidRPr="00B84B9B">
        <w:rPr>
          <w:rFonts w:ascii="Times New Roman" w:hAnsi="Times New Roman" w:cs="Times New Roman"/>
        </w:rPr>
        <w:t>Self-</w:t>
      </w:r>
      <w:r w:rsidR="00AF0BAA">
        <w:rPr>
          <w:rFonts w:ascii="Times New Roman" w:hAnsi="Times New Roman" w:cs="Times New Roman"/>
        </w:rPr>
        <w:t>c</w:t>
      </w:r>
      <w:r w:rsidR="00C55645" w:rsidRPr="00B84B9B">
        <w:rPr>
          <w:rFonts w:ascii="Times New Roman" w:hAnsi="Times New Roman" w:cs="Times New Roman"/>
        </w:rPr>
        <w:t xml:space="preserve">ontrol and </w:t>
      </w:r>
      <w:r w:rsidR="00AF0BAA">
        <w:rPr>
          <w:rFonts w:ascii="Times New Roman" w:hAnsi="Times New Roman" w:cs="Times New Roman"/>
        </w:rPr>
        <w:t>m</w:t>
      </w:r>
      <w:r w:rsidR="00C55645" w:rsidRPr="00B84B9B">
        <w:rPr>
          <w:rFonts w:ascii="Times New Roman" w:hAnsi="Times New Roman" w:cs="Times New Roman"/>
        </w:rPr>
        <w:t xml:space="preserve">echanisms of </w:t>
      </w:r>
      <w:r w:rsidR="00AF0BAA">
        <w:rPr>
          <w:rFonts w:ascii="Times New Roman" w:hAnsi="Times New Roman" w:cs="Times New Roman"/>
        </w:rPr>
        <w:t>b</w:t>
      </w:r>
      <w:r w:rsidR="00C55645" w:rsidRPr="00B84B9B">
        <w:rPr>
          <w:rFonts w:ascii="Times New Roman" w:hAnsi="Times New Roman" w:cs="Times New Roman"/>
        </w:rPr>
        <w:t xml:space="preserve">ehavior: Why </w:t>
      </w:r>
      <w:r w:rsidR="00AF0BAA">
        <w:rPr>
          <w:rFonts w:ascii="Times New Roman" w:hAnsi="Times New Roman" w:cs="Times New Roman"/>
        </w:rPr>
        <w:t>s</w:t>
      </w:r>
      <w:r w:rsidR="00C55645" w:rsidRPr="00B84B9B">
        <w:rPr>
          <w:rFonts w:ascii="Times New Roman" w:hAnsi="Times New Roman" w:cs="Times New Roman"/>
        </w:rPr>
        <w:t>elf-</w:t>
      </w:r>
      <w:r w:rsidR="00AF0BAA">
        <w:rPr>
          <w:rFonts w:ascii="Times New Roman" w:hAnsi="Times New Roman" w:cs="Times New Roman"/>
        </w:rPr>
        <w:t>c</w:t>
      </w:r>
      <w:r w:rsidR="00C55645" w:rsidRPr="00B84B9B">
        <w:rPr>
          <w:rFonts w:ascii="Times New Roman" w:hAnsi="Times New Roman" w:cs="Times New Roman"/>
        </w:rPr>
        <w:t xml:space="preserve">ontrol </w:t>
      </w:r>
      <w:r w:rsidR="00AF0BAA">
        <w:rPr>
          <w:rFonts w:ascii="Times New Roman" w:hAnsi="Times New Roman" w:cs="Times New Roman"/>
        </w:rPr>
        <w:t>i</w:t>
      </w:r>
      <w:r w:rsidR="00C55645" w:rsidRPr="00B84B9B">
        <w:rPr>
          <w:rFonts w:ascii="Times New Roman" w:hAnsi="Times New Roman" w:cs="Times New Roman"/>
        </w:rPr>
        <w:t xml:space="preserve">s </w:t>
      </w:r>
      <w:r w:rsidR="00AF0BAA">
        <w:rPr>
          <w:rFonts w:ascii="Times New Roman" w:hAnsi="Times New Roman" w:cs="Times New Roman"/>
        </w:rPr>
        <w:t>n</w:t>
      </w:r>
      <w:r w:rsidR="00C55645" w:rsidRPr="00B84B9B">
        <w:rPr>
          <w:rFonts w:ascii="Times New Roman" w:hAnsi="Times New Roman" w:cs="Times New Roman"/>
        </w:rPr>
        <w:t xml:space="preserve">ot a </w:t>
      </w:r>
      <w:r w:rsidR="00AF0BAA">
        <w:rPr>
          <w:rFonts w:ascii="Times New Roman" w:hAnsi="Times New Roman" w:cs="Times New Roman"/>
        </w:rPr>
        <w:t>n</w:t>
      </w:r>
      <w:r w:rsidR="00C55645" w:rsidRPr="00B84B9B">
        <w:rPr>
          <w:rFonts w:ascii="Times New Roman" w:hAnsi="Times New Roman" w:cs="Times New Roman"/>
        </w:rPr>
        <w:t xml:space="preserve">atural </w:t>
      </w:r>
      <w:r w:rsidR="00AF0BAA">
        <w:rPr>
          <w:rFonts w:ascii="Times New Roman" w:hAnsi="Times New Roman" w:cs="Times New Roman"/>
        </w:rPr>
        <w:t>m</w:t>
      </w:r>
      <w:r w:rsidR="00C55645" w:rsidRPr="00B84B9B">
        <w:rPr>
          <w:rFonts w:ascii="Times New Roman" w:hAnsi="Times New Roman" w:cs="Times New Roman"/>
        </w:rPr>
        <w:t xml:space="preserve">ental </w:t>
      </w:r>
      <w:r w:rsidR="00AF0BAA">
        <w:rPr>
          <w:rFonts w:ascii="Times New Roman" w:hAnsi="Times New Roman" w:cs="Times New Roman"/>
        </w:rPr>
        <w:t>k</w:t>
      </w:r>
      <w:r w:rsidR="00C55645" w:rsidRPr="00B84B9B">
        <w:rPr>
          <w:rFonts w:ascii="Times New Roman" w:hAnsi="Times New Roman" w:cs="Times New Roman"/>
        </w:rPr>
        <w:t xml:space="preserve">ind. </w:t>
      </w:r>
      <w:r w:rsidR="00C55645" w:rsidRPr="00B84B9B">
        <w:rPr>
          <w:rFonts w:ascii="Times New Roman" w:hAnsi="Times New Roman" w:cs="Times New Roman"/>
          <w:i/>
        </w:rPr>
        <w:t>Philosophical Psychology</w:t>
      </w:r>
      <w:r w:rsidR="00AF0BAA">
        <w:rPr>
          <w:rFonts w:ascii="Times New Roman" w:hAnsi="Times New Roman" w:cs="Times New Roman"/>
        </w:rPr>
        <w:t>,</w:t>
      </w:r>
      <w:r w:rsidR="00C55645" w:rsidRPr="00B84B9B">
        <w:rPr>
          <w:rFonts w:ascii="Times New Roman" w:hAnsi="Times New Roman" w:cs="Times New Roman"/>
        </w:rPr>
        <w:t xml:space="preserve"> </w:t>
      </w:r>
      <w:r w:rsidR="00C55645" w:rsidRPr="00AF0BAA">
        <w:rPr>
          <w:rFonts w:ascii="Times New Roman" w:hAnsi="Times New Roman" w:cs="Times New Roman"/>
          <w:i/>
          <w:iCs/>
        </w:rPr>
        <w:t>30</w:t>
      </w:r>
      <w:r w:rsidR="00AF0BAA">
        <w:rPr>
          <w:rFonts w:ascii="Times New Roman" w:hAnsi="Times New Roman" w:cs="Times New Roman"/>
        </w:rPr>
        <w:t>,</w:t>
      </w:r>
      <w:r w:rsidR="00C55645" w:rsidRPr="00B84B9B">
        <w:rPr>
          <w:rFonts w:ascii="Times New Roman" w:hAnsi="Times New Roman" w:cs="Times New Roman"/>
        </w:rPr>
        <w:t xml:space="preserve"> 731-762.</w:t>
      </w:r>
    </w:p>
    <w:p w14:paraId="0435F412" w14:textId="76BA3E59" w:rsidR="00F6379B" w:rsidRPr="00F00DAB" w:rsidRDefault="00F6379B" w:rsidP="00F6379B">
      <w:pPr>
        <w:spacing w:line="480" w:lineRule="auto"/>
        <w:ind w:left="720" w:hanging="720"/>
        <w:rPr>
          <w:rFonts w:ascii="Times New Roman" w:hAnsi="Times New Roman" w:cs="Times New Roman"/>
        </w:rPr>
      </w:pPr>
      <w:r w:rsidRPr="00F00DAB">
        <w:rPr>
          <w:rFonts w:ascii="Times New Roman" w:hAnsi="Times New Roman" w:cs="Times New Roman"/>
        </w:rPr>
        <w:lastRenderedPageBreak/>
        <w:t>Hofmann, W</w:t>
      </w:r>
      <w:r w:rsidR="00AF0BAA">
        <w:rPr>
          <w:rFonts w:ascii="Times New Roman" w:hAnsi="Times New Roman" w:cs="Times New Roman"/>
        </w:rPr>
        <w:t>.,</w:t>
      </w:r>
      <w:r w:rsidRPr="00F00DAB">
        <w:rPr>
          <w:rFonts w:ascii="Times New Roman" w:hAnsi="Times New Roman" w:cs="Times New Roman"/>
        </w:rPr>
        <w:t xml:space="preserve"> Baumeister</w:t>
      </w:r>
      <w:r w:rsidR="00AF0BAA">
        <w:rPr>
          <w:rFonts w:ascii="Times New Roman" w:hAnsi="Times New Roman" w:cs="Times New Roman"/>
        </w:rPr>
        <w:t>, R. F.</w:t>
      </w:r>
      <w:r w:rsidRPr="00F00DAB">
        <w:rPr>
          <w:rFonts w:ascii="Times New Roman" w:hAnsi="Times New Roman" w:cs="Times New Roman"/>
        </w:rPr>
        <w:t xml:space="preserve">, </w:t>
      </w:r>
      <w:proofErr w:type="spellStart"/>
      <w:r w:rsidRPr="00F00DAB">
        <w:rPr>
          <w:rFonts w:ascii="Times New Roman" w:hAnsi="Times New Roman" w:cs="Times New Roman"/>
        </w:rPr>
        <w:t>Förster</w:t>
      </w:r>
      <w:proofErr w:type="spellEnd"/>
      <w:r w:rsidR="00AF0BAA">
        <w:rPr>
          <w:rFonts w:ascii="Times New Roman" w:hAnsi="Times New Roman" w:cs="Times New Roman"/>
        </w:rPr>
        <w:t>, G.</w:t>
      </w:r>
      <w:r w:rsidRPr="00F00DAB">
        <w:rPr>
          <w:rFonts w:ascii="Times New Roman" w:hAnsi="Times New Roman" w:cs="Times New Roman"/>
        </w:rPr>
        <w:t xml:space="preserve">, </w:t>
      </w:r>
      <w:r w:rsidR="00AF0BAA">
        <w:rPr>
          <w:rFonts w:ascii="Times New Roman" w:hAnsi="Times New Roman" w:cs="Times New Roman"/>
        </w:rPr>
        <w:t xml:space="preserve">&amp; </w:t>
      </w:r>
      <w:proofErr w:type="spellStart"/>
      <w:r w:rsidRPr="00F00DAB">
        <w:rPr>
          <w:rFonts w:ascii="Times New Roman" w:hAnsi="Times New Roman" w:cs="Times New Roman"/>
        </w:rPr>
        <w:t>Vohs</w:t>
      </w:r>
      <w:proofErr w:type="spellEnd"/>
      <w:r w:rsidR="00AF0BAA">
        <w:rPr>
          <w:rFonts w:ascii="Times New Roman" w:hAnsi="Times New Roman" w:cs="Times New Roman"/>
        </w:rPr>
        <w:t>, K. D</w:t>
      </w:r>
      <w:r w:rsidRPr="00F00DAB">
        <w:rPr>
          <w:rFonts w:ascii="Times New Roman" w:hAnsi="Times New Roman" w:cs="Times New Roman"/>
        </w:rPr>
        <w:t>. (2012)</w:t>
      </w:r>
      <w:r w:rsidR="00AF0BAA">
        <w:rPr>
          <w:rFonts w:ascii="Times New Roman" w:hAnsi="Times New Roman" w:cs="Times New Roman"/>
        </w:rPr>
        <w:t>.</w:t>
      </w:r>
      <w:r w:rsidRPr="00F00DAB">
        <w:rPr>
          <w:rFonts w:ascii="Times New Roman" w:hAnsi="Times New Roman" w:cs="Times New Roman"/>
        </w:rPr>
        <w:t xml:space="preserve"> Everyday </w:t>
      </w:r>
      <w:r w:rsidR="00AF0BAA">
        <w:rPr>
          <w:rFonts w:ascii="Times New Roman" w:hAnsi="Times New Roman" w:cs="Times New Roman"/>
        </w:rPr>
        <w:t>t</w:t>
      </w:r>
      <w:r w:rsidRPr="00F00DAB">
        <w:rPr>
          <w:rFonts w:ascii="Times New Roman" w:hAnsi="Times New Roman" w:cs="Times New Roman"/>
        </w:rPr>
        <w:t xml:space="preserve">emptations: An </w:t>
      </w:r>
      <w:r w:rsidR="00AF0BAA">
        <w:rPr>
          <w:rFonts w:ascii="Times New Roman" w:hAnsi="Times New Roman" w:cs="Times New Roman"/>
        </w:rPr>
        <w:t>e</w:t>
      </w:r>
      <w:r w:rsidRPr="00F00DAB">
        <w:rPr>
          <w:rFonts w:ascii="Times New Roman" w:hAnsi="Times New Roman" w:cs="Times New Roman"/>
        </w:rPr>
        <w:t xml:space="preserve">xperience </w:t>
      </w:r>
      <w:r w:rsidR="00AF0BAA">
        <w:rPr>
          <w:rFonts w:ascii="Times New Roman" w:hAnsi="Times New Roman" w:cs="Times New Roman"/>
        </w:rPr>
        <w:t>s</w:t>
      </w:r>
      <w:r w:rsidRPr="00F00DAB">
        <w:rPr>
          <w:rFonts w:ascii="Times New Roman" w:hAnsi="Times New Roman" w:cs="Times New Roman"/>
        </w:rPr>
        <w:t xml:space="preserve">ampling </w:t>
      </w:r>
      <w:r w:rsidR="00AF0BAA">
        <w:rPr>
          <w:rFonts w:ascii="Times New Roman" w:hAnsi="Times New Roman" w:cs="Times New Roman"/>
        </w:rPr>
        <w:t>s</w:t>
      </w:r>
      <w:r w:rsidRPr="00F00DAB">
        <w:rPr>
          <w:rFonts w:ascii="Times New Roman" w:hAnsi="Times New Roman" w:cs="Times New Roman"/>
        </w:rPr>
        <w:t xml:space="preserve">tudy of </w:t>
      </w:r>
      <w:r w:rsidR="00AF0BAA">
        <w:rPr>
          <w:rFonts w:ascii="Times New Roman" w:hAnsi="Times New Roman" w:cs="Times New Roman"/>
        </w:rPr>
        <w:t>d</w:t>
      </w:r>
      <w:r w:rsidRPr="00F00DAB">
        <w:rPr>
          <w:rFonts w:ascii="Times New Roman" w:hAnsi="Times New Roman" w:cs="Times New Roman"/>
        </w:rPr>
        <w:t xml:space="preserve">esire, </w:t>
      </w:r>
      <w:r w:rsidR="00AF0BAA">
        <w:rPr>
          <w:rFonts w:ascii="Times New Roman" w:hAnsi="Times New Roman" w:cs="Times New Roman"/>
        </w:rPr>
        <w:t>c</w:t>
      </w:r>
      <w:r w:rsidRPr="00F00DAB">
        <w:rPr>
          <w:rFonts w:ascii="Times New Roman" w:hAnsi="Times New Roman" w:cs="Times New Roman"/>
        </w:rPr>
        <w:t xml:space="preserve">onflict, and </w:t>
      </w:r>
      <w:r w:rsidR="00AF0BAA">
        <w:rPr>
          <w:rFonts w:ascii="Times New Roman" w:hAnsi="Times New Roman" w:cs="Times New Roman"/>
        </w:rPr>
        <w:t>s</w:t>
      </w:r>
      <w:r w:rsidRPr="00F00DAB">
        <w:rPr>
          <w:rFonts w:ascii="Times New Roman" w:hAnsi="Times New Roman" w:cs="Times New Roman"/>
        </w:rPr>
        <w:t>elf-</w:t>
      </w:r>
      <w:r w:rsidR="00AF0BAA">
        <w:rPr>
          <w:rFonts w:ascii="Times New Roman" w:hAnsi="Times New Roman" w:cs="Times New Roman"/>
        </w:rPr>
        <w:t>c</w:t>
      </w:r>
      <w:r w:rsidRPr="00F00DAB">
        <w:rPr>
          <w:rFonts w:ascii="Times New Roman" w:hAnsi="Times New Roman" w:cs="Times New Roman"/>
        </w:rPr>
        <w:t xml:space="preserve">ontrol. </w:t>
      </w:r>
      <w:r w:rsidRPr="00F00DAB">
        <w:rPr>
          <w:rFonts w:ascii="Times New Roman" w:hAnsi="Times New Roman" w:cs="Times New Roman"/>
          <w:i/>
        </w:rPr>
        <w:t>Journal of Personality and Social Psychology</w:t>
      </w:r>
      <w:r w:rsidR="00AF0BAA">
        <w:rPr>
          <w:rFonts w:ascii="Times New Roman" w:hAnsi="Times New Roman" w:cs="Times New Roman"/>
        </w:rPr>
        <w:t>,</w:t>
      </w:r>
      <w:r w:rsidRPr="00F00DAB">
        <w:rPr>
          <w:rFonts w:ascii="Times New Roman" w:hAnsi="Times New Roman" w:cs="Times New Roman"/>
        </w:rPr>
        <w:t xml:space="preserve"> </w:t>
      </w:r>
      <w:r w:rsidRPr="00AF0BAA">
        <w:rPr>
          <w:rFonts w:ascii="Times New Roman" w:hAnsi="Times New Roman" w:cs="Times New Roman"/>
          <w:i/>
          <w:iCs/>
        </w:rPr>
        <w:t>102</w:t>
      </w:r>
      <w:r w:rsidR="00AF0BAA">
        <w:rPr>
          <w:rFonts w:ascii="Times New Roman" w:hAnsi="Times New Roman" w:cs="Times New Roman"/>
        </w:rPr>
        <w:t>,</w:t>
      </w:r>
      <w:r w:rsidRPr="00F00DAB">
        <w:rPr>
          <w:rFonts w:ascii="Times New Roman" w:hAnsi="Times New Roman" w:cs="Times New Roman"/>
        </w:rPr>
        <w:t xml:space="preserve"> 1318-1335.</w:t>
      </w:r>
    </w:p>
    <w:p w14:paraId="7F6A1B6E" w14:textId="0E2EA32E" w:rsidR="00F6379B" w:rsidRPr="00F00DAB" w:rsidRDefault="00F6379B" w:rsidP="00F6379B">
      <w:pPr>
        <w:spacing w:line="480" w:lineRule="auto"/>
        <w:ind w:left="720" w:hanging="720"/>
        <w:rPr>
          <w:rFonts w:ascii="Times New Roman" w:hAnsi="Times New Roman" w:cs="Times New Roman"/>
        </w:rPr>
      </w:pPr>
      <w:r w:rsidRPr="00F00DAB">
        <w:rPr>
          <w:rFonts w:ascii="Times New Roman" w:hAnsi="Times New Roman" w:cs="Times New Roman"/>
        </w:rPr>
        <w:t xml:space="preserve">Hofmann, </w:t>
      </w:r>
      <w:r w:rsidR="00AF0BAA">
        <w:rPr>
          <w:rFonts w:ascii="Times New Roman" w:hAnsi="Times New Roman" w:cs="Times New Roman"/>
        </w:rPr>
        <w:t>W.</w:t>
      </w:r>
      <w:r w:rsidRPr="00F00DAB">
        <w:rPr>
          <w:rFonts w:ascii="Times New Roman" w:hAnsi="Times New Roman" w:cs="Times New Roman"/>
        </w:rPr>
        <w:t xml:space="preserve">, </w:t>
      </w:r>
      <w:proofErr w:type="spellStart"/>
      <w:r w:rsidRPr="00F00DAB">
        <w:rPr>
          <w:rFonts w:ascii="Times New Roman" w:hAnsi="Times New Roman" w:cs="Times New Roman"/>
        </w:rPr>
        <w:t>Luhmann</w:t>
      </w:r>
      <w:proofErr w:type="spellEnd"/>
      <w:r w:rsidR="00AF0BAA">
        <w:rPr>
          <w:rFonts w:ascii="Times New Roman" w:hAnsi="Times New Roman" w:cs="Times New Roman"/>
        </w:rPr>
        <w:t>, M.</w:t>
      </w:r>
      <w:r w:rsidRPr="00F00DAB">
        <w:rPr>
          <w:rFonts w:ascii="Times New Roman" w:hAnsi="Times New Roman" w:cs="Times New Roman"/>
        </w:rPr>
        <w:t>, Fisher</w:t>
      </w:r>
      <w:r w:rsidR="00AF0BAA">
        <w:rPr>
          <w:rFonts w:ascii="Times New Roman" w:hAnsi="Times New Roman" w:cs="Times New Roman"/>
        </w:rPr>
        <w:t>, R. R.</w:t>
      </w:r>
      <w:r w:rsidRPr="00F00DAB">
        <w:rPr>
          <w:rFonts w:ascii="Times New Roman" w:hAnsi="Times New Roman" w:cs="Times New Roman"/>
        </w:rPr>
        <w:t xml:space="preserve">, </w:t>
      </w:r>
      <w:proofErr w:type="spellStart"/>
      <w:r w:rsidRPr="00F00DAB">
        <w:rPr>
          <w:rFonts w:ascii="Times New Roman" w:hAnsi="Times New Roman" w:cs="Times New Roman"/>
        </w:rPr>
        <w:t>Vohs</w:t>
      </w:r>
      <w:proofErr w:type="spellEnd"/>
      <w:r w:rsidR="00AF0BAA">
        <w:rPr>
          <w:rFonts w:ascii="Times New Roman" w:hAnsi="Times New Roman" w:cs="Times New Roman"/>
        </w:rPr>
        <w:t>, K. D.</w:t>
      </w:r>
      <w:r w:rsidRPr="00F00DAB">
        <w:rPr>
          <w:rFonts w:ascii="Times New Roman" w:hAnsi="Times New Roman" w:cs="Times New Roman"/>
        </w:rPr>
        <w:t xml:space="preserve">, </w:t>
      </w:r>
      <w:r w:rsidR="00AF0BAA">
        <w:rPr>
          <w:rFonts w:ascii="Times New Roman" w:hAnsi="Times New Roman" w:cs="Times New Roman"/>
        </w:rPr>
        <w:t>&amp;</w:t>
      </w:r>
      <w:r w:rsidRPr="00F00DAB">
        <w:rPr>
          <w:rFonts w:ascii="Times New Roman" w:hAnsi="Times New Roman" w:cs="Times New Roman"/>
        </w:rPr>
        <w:t xml:space="preserve"> Baumeister</w:t>
      </w:r>
      <w:r w:rsidR="00AF0BAA">
        <w:rPr>
          <w:rFonts w:ascii="Times New Roman" w:hAnsi="Times New Roman" w:cs="Times New Roman"/>
        </w:rPr>
        <w:t>, R. F.</w:t>
      </w:r>
      <w:r w:rsidRPr="00F00DAB">
        <w:rPr>
          <w:rFonts w:ascii="Times New Roman" w:hAnsi="Times New Roman" w:cs="Times New Roman"/>
        </w:rPr>
        <w:t xml:space="preserve"> (2014)</w:t>
      </w:r>
      <w:r w:rsidR="00AF0BAA">
        <w:rPr>
          <w:rFonts w:ascii="Times New Roman" w:hAnsi="Times New Roman" w:cs="Times New Roman"/>
        </w:rPr>
        <w:t>.</w:t>
      </w:r>
      <w:r w:rsidRPr="00F00DAB">
        <w:rPr>
          <w:rFonts w:ascii="Times New Roman" w:hAnsi="Times New Roman" w:cs="Times New Roman"/>
        </w:rPr>
        <w:t xml:space="preserve"> Yes, </w:t>
      </w:r>
      <w:r w:rsidR="00AF0BAA">
        <w:rPr>
          <w:rFonts w:ascii="Times New Roman" w:hAnsi="Times New Roman" w:cs="Times New Roman"/>
        </w:rPr>
        <w:t>b</w:t>
      </w:r>
      <w:r w:rsidRPr="00F00DAB">
        <w:rPr>
          <w:rFonts w:ascii="Times New Roman" w:hAnsi="Times New Roman" w:cs="Times New Roman"/>
        </w:rPr>
        <w:t xml:space="preserve">ut </w:t>
      </w:r>
      <w:r w:rsidR="00AF0BAA">
        <w:rPr>
          <w:rFonts w:ascii="Times New Roman" w:hAnsi="Times New Roman" w:cs="Times New Roman"/>
        </w:rPr>
        <w:t>a</w:t>
      </w:r>
      <w:r w:rsidRPr="00F00DAB">
        <w:rPr>
          <w:rFonts w:ascii="Times New Roman" w:hAnsi="Times New Roman" w:cs="Times New Roman"/>
        </w:rPr>
        <w:t xml:space="preserve">re </w:t>
      </w:r>
      <w:r w:rsidR="00AF0BAA">
        <w:rPr>
          <w:rFonts w:ascii="Times New Roman" w:hAnsi="Times New Roman" w:cs="Times New Roman"/>
        </w:rPr>
        <w:t>t</w:t>
      </w:r>
      <w:r w:rsidRPr="00F00DAB">
        <w:rPr>
          <w:rFonts w:ascii="Times New Roman" w:hAnsi="Times New Roman" w:cs="Times New Roman"/>
        </w:rPr>
        <w:t xml:space="preserve">hey </w:t>
      </w:r>
      <w:r w:rsidR="00AF0BAA">
        <w:rPr>
          <w:rFonts w:ascii="Times New Roman" w:hAnsi="Times New Roman" w:cs="Times New Roman"/>
        </w:rPr>
        <w:t>h</w:t>
      </w:r>
      <w:r w:rsidRPr="00F00DAB">
        <w:rPr>
          <w:rFonts w:ascii="Times New Roman" w:hAnsi="Times New Roman" w:cs="Times New Roman"/>
        </w:rPr>
        <w:t xml:space="preserve">appy? Effects of </w:t>
      </w:r>
      <w:r w:rsidR="00AF0BAA">
        <w:rPr>
          <w:rFonts w:ascii="Times New Roman" w:hAnsi="Times New Roman" w:cs="Times New Roman"/>
        </w:rPr>
        <w:t>t</w:t>
      </w:r>
      <w:r w:rsidRPr="00F00DAB">
        <w:rPr>
          <w:rFonts w:ascii="Times New Roman" w:hAnsi="Times New Roman" w:cs="Times New Roman"/>
        </w:rPr>
        <w:t xml:space="preserve">rait </w:t>
      </w:r>
      <w:r w:rsidR="00AF0BAA">
        <w:rPr>
          <w:rFonts w:ascii="Times New Roman" w:hAnsi="Times New Roman" w:cs="Times New Roman"/>
        </w:rPr>
        <w:t>s</w:t>
      </w:r>
      <w:r w:rsidRPr="00F00DAB">
        <w:rPr>
          <w:rFonts w:ascii="Times New Roman" w:hAnsi="Times New Roman" w:cs="Times New Roman"/>
        </w:rPr>
        <w:t>elf-</w:t>
      </w:r>
      <w:r w:rsidR="00AF0BAA">
        <w:rPr>
          <w:rFonts w:ascii="Times New Roman" w:hAnsi="Times New Roman" w:cs="Times New Roman"/>
        </w:rPr>
        <w:t>c</w:t>
      </w:r>
      <w:r w:rsidRPr="00F00DAB">
        <w:rPr>
          <w:rFonts w:ascii="Times New Roman" w:hAnsi="Times New Roman" w:cs="Times New Roman"/>
        </w:rPr>
        <w:t xml:space="preserve">ontrol on </w:t>
      </w:r>
      <w:r w:rsidR="00AF0BAA">
        <w:rPr>
          <w:rFonts w:ascii="Times New Roman" w:hAnsi="Times New Roman" w:cs="Times New Roman"/>
        </w:rPr>
        <w:t>a</w:t>
      </w:r>
      <w:r w:rsidRPr="00F00DAB">
        <w:rPr>
          <w:rFonts w:ascii="Times New Roman" w:hAnsi="Times New Roman" w:cs="Times New Roman"/>
        </w:rPr>
        <w:t xml:space="preserve">ffective </w:t>
      </w:r>
      <w:r w:rsidR="00AF0BAA">
        <w:rPr>
          <w:rFonts w:ascii="Times New Roman" w:hAnsi="Times New Roman" w:cs="Times New Roman"/>
        </w:rPr>
        <w:t>w</w:t>
      </w:r>
      <w:r w:rsidRPr="00F00DAB">
        <w:rPr>
          <w:rFonts w:ascii="Times New Roman" w:hAnsi="Times New Roman" w:cs="Times New Roman"/>
        </w:rPr>
        <w:t>ell-</w:t>
      </w:r>
      <w:r w:rsidR="00AF0BAA">
        <w:rPr>
          <w:rFonts w:ascii="Times New Roman" w:hAnsi="Times New Roman" w:cs="Times New Roman"/>
        </w:rPr>
        <w:t>b</w:t>
      </w:r>
      <w:r w:rsidRPr="00F00DAB">
        <w:rPr>
          <w:rFonts w:ascii="Times New Roman" w:hAnsi="Times New Roman" w:cs="Times New Roman"/>
        </w:rPr>
        <w:t xml:space="preserve">eing and </w:t>
      </w:r>
      <w:r w:rsidR="00AF0BAA">
        <w:rPr>
          <w:rFonts w:ascii="Times New Roman" w:hAnsi="Times New Roman" w:cs="Times New Roman"/>
        </w:rPr>
        <w:t>l</w:t>
      </w:r>
      <w:r w:rsidRPr="00F00DAB">
        <w:rPr>
          <w:rFonts w:ascii="Times New Roman" w:hAnsi="Times New Roman" w:cs="Times New Roman"/>
        </w:rPr>
        <w:t xml:space="preserve">ife </w:t>
      </w:r>
      <w:r w:rsidR="00AF0BAA">
        <w:rPr>
          <w:rFonts w:ascii="Times New Roman" w:hAnsi="Times New Roman" w:cs="Times New Roman"/>
        </w:rPr>
        <w:t>s</w:t>
      </w:r>
      <w:r w:rsidRPr="00F00DAB">
        <w:rPr>
          <w:rFonts w:ascii="Times New Roman" w:hAnsi="Times New Roman" w:cs="Times New Roman"/>
        </w:rPr>
        <w:t xml:space="preserve">atisfaction. </w:t>
      </w:r>
      <w:r w:rsidRPr="00F00DAB">
        <w:rPr>
          <w:rFonts w:ascii="Times New Roman" w:hAnsi="Times New Roman" w:cs="Times New Roman"/>
          <w:i/>
        </w:rPr>
        <w:t>Journal of Personality</w:t>
      </w:r>
      <w:r w:rsidR="00AF0BAA">
        <w:rPr>
          <w:rFonts w:ascii="Times New Roman" w:hAnsi="Times New Roman" w:cs="Times New Roman"/>
        </w:rPr>
        <w:t xml:space="preserve">, </w:t>
      </w:r>
      <w:r w:rsidRPr="00AF0BAA">
        <w:rPr>
          <w:rFonts w:ascii="Times New Roman" w:hAnsi="Times New Roman" w:cs="Times New Roman"/>
          <w:i/>
          <w:iCs/>
        </w:rPr>
        <w:t>82</w:t>
      </w:r>
      <w:r w:rsidR="00AF0BAA">
        <w:rPr>
          <w:rFonts w:ascii="Times New Roman" w:hAnsi="Times New Roman" w:cs="Times New Roman"/>
        </w:rPr>
        <w:t>,</w:t>
      </w:r>
      <w:r w:rsidRPr="00F00DAB">
        <w:rPr>
          <w:rFonts w:ascii="Times New Roman" w:hAnsi="Times New Roman" w:cs="Times New Roman"/>
        </w:rPr>
        <w:t xml:space="preserve"> 265-277.</w:t>
      </w:r>
    </w:p>
    <w:p w14:paraId="38E46946" w14:textId="49880581" w:rsidR="00F26E62" w:rsidRPr="00F00DAB" w:rsidRDefault="00F6379B" w:rsidP="00F6379B">
      <w:pPr>
        <w:spacing w:line="480" w:lineRule="auto"/>
        <w:ind w:left="720" w:hanging="720"/>
        <w:rPr>
          <w:rFonts w:ascii="Times New Roman" w:hAnsi="Times New Roman" w:cs="Times New Roman"/>
        </w:rPr>
      </w:pPr>
      <w:r w:rsidRPr="00F00DAB">
        <w:rPr>
          <w:rFonts w:ascii="Times New Roman" w:hAnsi="Times New Roman" w:cs="Times New Roman"/>
        </w:rPr>
        <w:t>Imhoff, R</w:t>
      </w:r>
      <w:r w:rsidR="00AF0BAA">
        <w:rPr>
          <w:rFonts w:ascii="Times New Roman" w:hAnsi="Times New Roman" w:cs="Times New Roman"/>
        </w:rPr>
        <w:t>.</w:t>
      </w:r>
      <w:r w:rsidRPr="00F00DAB">
        <w:rPr>
          <w:rFonts w:ascii="Times New Roman" w:hAnsi="Times New Roman" w:cs="Times New Roman"/>
        </w:rPr>
        <w:t>, Schmidt</w:t>
      </w:r>
      <w:r w:rsidR="00AF0BAA">
        <w:rPr>
          <w:rFonts w:ascii="Times New Roman" w:hAnsi="Times New Roman" w:cs="Times New Roman"/>
        </w:rPr>
        <w:t>, A. F.</w:t>
      </w:r>
      <w:r w:rsidRPr="00F00DAB">
        <w:rPr>
          <w:rFonts w:ascii="Times New Roman" w:hAnsi="Times New Roman" w:cs="Times New Roman"/>
        </w:rPr>
        <w:t xml:space="preserve">, </w:t>
      </w:r>
      <w:r w:rsidR="00AF0BAA">
        <w:rPr>
          <w:rFonts w:ascii="Times New Roman" w:hAnsi="Times New Roman" w:cs="Times New Roman"/>
        </w:rPr>
        <w:t>&amp;</w:t>
      </w:r>
      <w:r w:rsidRPr="00F00DAB">
        <w:rPr>
          <w:rFonts w:ascii="Times New Roman" w:hAnsi="Times New Roman" w:cs="Times New Roman"/>
        </w:rPr>
        <w:t xml:space="preserve"> </w:t>
      </w:r>
      <w:proofErr w:type="spellStart"/>
      <w:r w:rsidRPr="00F00DAB">
        <w:rPr>
          <w:rFonts w:ascii="Times New Roman" w:hAnsi="Times New Roman" w:cs="Times New Roman"/>
        </w:rPr>
        <w:t>Gerstenberg</w:t>
      </w:r>
      <w:proofErr w:type="spellEnd"/>
      <w:r w:rsidR="00AF0BAA">
        <w:rPr>
          <w:rFonts w:ascii="Times New Roman" w:hAnsi="Times New Roman" w:cs="Times New Roman"/>
        </w:rPr>
        <w:t xml:space="preserve">, F. </w:t>
      </w:r>
      <w:r w:rsidRPr="00F00DAB">
        <w:rPr>
          <w:rFonts w:ascii="Times New Roman" w:hAnsi="Times New Roman" w:cs="Times New Roman"/>
        </w:rPr>
        <w:t>(2014)</w:t>
      </w:r>
      <w:r w:rsidR="00AF0BAA">
        <w:rPr>
          <w:rFonts w:ascii="Times New Roman" w:hAnsi="Times New Roman" w:cs="Times New Roman"/>
        </w:rPr>
        <w:t>.</w:t>
      </w:r>
      <w:r w:rsidRPr="00F00DAB">
        <w:rPr>
          <w:rFonts w:ascii="Times New Roman" w:hAnsi="Times New Roman" w:cs="Times New Roman"/>
        </w:rPr>
        <w:t xml:space="preserve"> Exploring the </w:t>
      </w:r>
      <w:r w:rsidR="00AF0BAA">
        <w:rPr>
          <w:rFonts w:ascii="Times New Roman" w:hAnsi="Times New Roman" w:cs="Times New Roman"/>
        </w:rPr>
        <w:t>i</w:t>
      </w:r>
      <w:r w:rsidRPr="00F00DAB">
        <w:rPr>
          <w:rFonts w:ascii="Times New Roman" w:hAnsi="Times New Roman" w:cs="Times New Roman"/>
        </w:rPr>
        <w:t xml:space="preserve">nterplay of </w:t>
      </w:r>
      <w:r w:rsidR="00AF0BAA">
        <w:rPr>
          <w:rFonts w:ascii="Times New Roman" w:hAnsi="Times New Roman" w:cs="Times New Roman"/>
        </w:rPr>
        <w:t>t</w:t>
      </w:r>
      <w:r w:rsidRPr="00F00DAB">
        <w:rPr>
          <w:rFonts w:ascii="Times New Roman" w:hAnsi="Times New Roman" w:cs="Times New Roman"/>
        </w:rPr>
        <w:t xml:space="preserve">rait </w:t>
      </w:r>
      <w:r w:rsidR="00AF0BAA">
        <w:rPr>
          <w:rFonts w:ascii="Times New Roman" w:hAnsi="Times New Roman" w:cs="Times New Roman"/>
        </w:rPr>
        <w:t>s</w:t>
      </w:r>
      <w:r w:rsidRPr="00F00DAB">
        <w:rPr>
          <w:rFonts w:ascii="Times New Roman" w:hAnsi="Times New Roman" w:cs="Times New Roman"/>
        </w:rPr>
        <w:t>elf-</w:t>
      </w:r>
      <w:r w:rsidR="00AF0BAA">
        <w:rPr>
          <w:rFonts w:ascii="Times New Roman" w:hAnsi="Times New Roman" w:cs="Times New Roman"/>
        </w:rPr>
        <w:t>c</w:t>
      </w:r>
      <w:r w:rsidRPr="00F00DAB">
        <w:rPr>
          <w:rFonts w:ascii="Times New Roman" w:hAnsi="Times New Roman" w:cs="Times New Roman"/>
        </w:rPr>
        <w:t xml:space="preserve">ontrol and </w:t>
      </w:r>
      <w:r w:rsidR="00AF0BAA">
        <w:rPr>
          <w:rFonts w:ascii="Times New Roman" w:hAnsi="Times New Roman" w:cs="Times New Roman"/>
        </w:rPr>
        <w:t>e</w:t>
      </w:r>
      <w:r w:rsidRPr="00F00DAB">
        <w:rPr>
          <w:rFonts w:ascii="Times New Roman" w:hAnsi="Times New Roman" w:cs="Times New Roman"/>
        </w:rPr>
        <w:t xml:space="preserve">go </w:t>
      </w:r>
      <w:r w:rsidR="00AF0BAA">
        <w:rPr>
          <w:rFonts w:ascii="Times New Roman" w:hAnsi="Times New Roman" w:cs="Times New Roman"/>
        </w:rPr>
        <w:t>d</w:t>
      </w:r>
      <w:r w:rsidRPr="00F00DAB">
        <w:rPr>
          <w:rFonts w:ascii="Times New Roman" w:hAnsi="Times New Roman" w:cs="Times New Roman"/>
        </w:rPr>
        <w:t xml:space="preserve">epletion: Empirical </w:t>
      </w:r>
      <w:r w:rsidR="00AF0BAA">
        <w:rPr>
          <w:rFonts w:ascii="Times New Roman" w:hAnsi="Times New Roman" w:cs="Times New Roman"/>
        </w:rPr>
        <w:t>e</w:t>
      </w:r>
      <w:r w:rsidRPr="00F00DAB">
        <w:rPr>
          <w:rFonts w:ascii="Times New Roman" w:hAnsi="Times New Roman" w:cs="Times New Roman"/>
        </w:rPr>
        <w:t xml:space="preserve">vidence for </w:t>
      </w:r>
      <w:r w:rsidR="00AF0BAA">
        <w:rPr>
          <w:rFonts w:ascii="Times New Roman" w:hAnsi="Times New Roman" w:cs="Times New Roman"/>
        </w:rPr>
        <w:t>i</w:t>
      </w:r>
      <w:r w:rsidRPr="00F00DAB">
        <w:rPr>
          <w:rFonts w:ascii="Times New Roman" w:hAnsi="Times New Roman" w:cs="Times New Roman"/>
        </w:rPr>
        <w:t xml:space="preserve">ronic </w:t>
      </w:r>
      <w:r w:rsidR="00AF0BAA">
        <w:rPr>
          <w:rFonts w:ascii="Times New Roman" w:hAnsi="Times New Roman" w:cs="Times New Roman"/>
        </w:rPr>
        <w:t>e</w:t>
      </w:r>
      <w:r w:rsidRPr="00F00DAB">
        <w:rPr>
          <w:rFonts w:ascii="Times New Roman" w:hAnsi="Times New Roman" w:cs="Times New Roman"/>
        </w:rPr>
        <w:t xml:space="preserve">ffects. </w:t>
      </w:r>
      <w:r w:rsidRPr="00F00DAB">
        <w:rPr>
          <w:rFonts w:ascii="Times New Roman" w:hAnsi="Times New Roman" w:cs="Times New Roman"/>
          <w:i/>
        </w:rPr>
        <w:t>European Journal of Personality</w:t>
      </w:r>
      <w:r w:rsidR="00AF0BAA">
        <w:rPr>
          <w:rFonts w:ascii="Times New Roman" w:hAnsi="Times New Roman" w:cs="Times New Roman"/>
        </w:rPr>
        <w:t>,</w:t>
      </w:r>
      <w:r w:rsidRPr="00F00DAB">
        <w:rPr>
          <w:rFonts w:ascii="Times New Roman" w:hAnsi="Times New Roman" w:cs="Times New Roman"/>
        </w:rPr>
        <w:t xml:space="preserve"> </w:t>
      </w:r>
      <w:r w:rsidRPr="006460FD">
        <w:rPr>
          <w:rFonts w:ascii="Times New Roman" w:hAnsi="Times New Roman" w:cs="Times New Roman"/>
          <w:i/>
          <w:iCs/>
        </w:rPr>
        <w:t>28</w:t>
      </w:r>
      <w:r w:rsidR="006460FD">
        <w:rPr>
          <w:rFonts w:ascii="Times New Roman" w:hAnsi="Times New Roman" w:cs="Times New Roman"/>
        </w:rPr>
        <w:t>,</w:t>
      </w:r>
      <w:r w:rsidRPr="00F00DAB">
        <w:rPr>
          <w:rFonts w:ascii="Times New Roman" w:hAnsi="Times New Roman" w:cs="Times New Roman"/>
        </w:rPr>
        <w:t xml:space="preserve"> 413-424.</w:t>
      </w:r>
    </w:p>
    <w:p w14:paraId="16F6D415" w14:textId="10684FA9" w:rsidR="00114509" w:rsidRPr="00F00DAB" w:rsidRDefault="00114509" w:rsidP="00F6379B">
      <w:pPr>
        <w:spacing w:line="480" w:lineRule="auto"/>
        <w:ind w:left="720" w:hanging="720"/>
        <w:rPr>
          <w:rFonts w:ascii="Times New Roman" w:hAnsi="Times New Roman" w:cs="Times New Roman"/>
        </w:rPr>
      </w:pPr>
      <w:proofErr w:type="spellStart"/>
      <w:r w:rsidRPr="00F00DAB">
        <w:rPr>
          <w:rFonts w:ascii="Times New Roman" w:hAnsi="Times New Roman" w:cs="Times New Roman"/>
        </w:rPr>
        <w:t>Inzlicht</w:t>
      </w:r>
      <w:proofErr w:type="spellEnd"/>
      <w:r w:rsidRPr="00F00DAB">
        <w:rPr>
          <w:rFonts w:ascii="Times New Roman" w:hAnsi="Times New Roman" w:cs="Times New Roman"/>
        </w:rPr>
        <w:t>, M</w:t>
      </w:r>
      <w:r w:rsidR="006460FD">
        <w:rPr>
          <w:rFonts w:ascii="Times New Roman" w:hAnsi="Times New Roman" w:cs="Times New Roman"/>
        </w:rPr>
        <w:t>.</w:t>
      </w:r>
      <w:r w:rsidRPr="00F00DAB">
        <w:rPr>
          <w:rFonts w:ascii="Times New Roman" w:hAnsi="Times New Roman" w:cs="Times New Roman"/>
        </w:rPr>
        <w:t>, Berkman</w:t>
      </w:r>
      <w:r w:rsidR="006460FD">
        <w:rPr>
          <w:rFonts w:ascii="Times New Roman" w:hAnsi="Times New Roman" w:cs="Times New Roman"/>
        </w:rPr>
        <w:t>, E.</w:t>
      </w:r>
      <w:r w:rsidRPr="00F00DAB">
        <w:rPr>
          <w:rFonts w:ascii="Times New Roman" w:hAnsi="Times New Roman" w:cs="Times New Roman"/>
        </w:rPr>
        <w:t xml:space="preserve">, </w:t>
      </w:r>
      <w:r w:rsidR="006460FD">
        <w:rPr>
          <w:rFonts w:ascii="Times New Roman" w:hAnsi="Times New Roman" w:cs="Times New Roman"/>
        </w:rPr>
        <w:t>&amp;</w:t>
      </w:r>
      <w:r w:rsidRPr="00F00DAB">
        <w:rPr>
          <w:rFonts w:ascii="Times New Roman" w:hAnsi="Times New Roman" w:cs="Times New Roman"/>
        </w:rPr>
        <w:t xml:space="preserve"> Elkins-Brown</w:t>
      </w:r>
      <w:r w:rsidR="006460FD">
        <w:rPr>
          <w:rFonts w:ascii="Times New Roman" w:hAnsi="Times New Roman" w:cs="Times New Roman"/>
        </w:rPr>
        <w:t>, N</w:t>
      </w:r>
      <w:r w:rsidRPr="00F00DAB">
        <w:rPr>
          <w:rFonts w:ascii="Times New Roman" w:hAnsi="Times New Roman" w:cs="Times New Roman"/>
        </w:rPr>
        <w:t>. (2016)</w:t>
      </w:r>
      <w:r w:rsidR="006460FD">
        <w:rPr>
          <w:rFonts w:ascii="Times New Roman" w:hAnsi="Times New Roman" w:cs="Times New Roman"/>
        </w:rPr>
        <w:t>.</w:t>
      </w:r>
      <w:r w:rsidRPr="00F00DAB">
        <w:rPr>
          <w:rFonts w:ascii="Times New Roman" w:hAnsi="Times New Roman" w:cs="Times New Roman"/>
        </w:rPr>
        <w:t xml:space="preserve"> The </w:t>
      </w:r>
      <w:r w:rsidR="006460FD">
        <w:rPr>
          <w:rFonts w:ascii="Times New Roman" w:hAnsi="Times New Roman" w:cs="Times New Roman"/>
        </w:rPr>
        <w:t>n</w:t>
      </w:r>
      <w:r w:rsidRPr="00F00DAB">
        <w:rPr>
          <w:rFonts w:ascii="Times New Roman" w:hAnsi="Times New Roman" w:cs="Times New Roman"/>
        </w:rPr>
        <w:t>euroscience of ‘</w:t>
      </w:r>
      <w:r w:rsidR="006460FD">
        <w:rPr>
          <w:rFonts w:ascii="Times New Roman" w:hAnsi="Times New Roman" w:cs="Times New Roman"/>
        </w:rPr>
        <w:t>e</w:t>
      </w:r>
      <w:r w:rsidRPr="00F00DAB">
        <w:rPr>
          <w:rFonts w:ascii="Times New Roman" w:hAnsi="Times New Roman" w:cs="Times New Roman"/>
        </w:rPr>
        <w:t xml:space="preserve">go </w:t>
      </w:r>
      <w:r w:rsidR="006460FD">
        <w:rPr>
          <w:rFonts w:ascii="Times New Roman" w:hAnsi="Times New Roman" w:cs="Times New Roman"/>
        </w:rPr>
        <w:t>d</w:t>
      </w:r>
      <w:r w:rsidRPr="00F00DAB">
        <w:rPr>
          <w:rFonts w:ascii="Times New Roman" w:hAnsi="Times New Roman" w:cs="Times New Roman"/>
        </w:rPr>
        <w:t xml:space="preserve">epletion’: How the </w:t>
      </w:r>
      <w:r w:rsidR="006460FD">
        <w:rPr>
          <w:rFonts w:ascii="Times New Roman" w:hAnsi="Times New Roman" w:cs="Times New Roman"/>
        </w:rPr>
        <w:t>b</w:t>
      </w:r>
      <w:r w:rsidRPr="00F00DAB">
        <w:rPr>
          <w:rFonts w:ascii="Times New Roman" w:hAnsi="Times New Roman" w:cs="Times New Roman"/>
        </w:rPr>
        <w:t xml:space="preserve">rain </w:t>
      </w:r>
      <w:r w:rsidR="006460FD">
        <w:rPr>
          <w:rFonts w:ascii="Times New Roman" w:hAnsi="Times New Roman" w:cs="Times New Roman"/>
        </w:rPr>
        <w:t>c</w:t>
      </w:r>
      <w:r w:rsidRPr="00F00DAB">
        <w:rPr>
          <w:rFonts w:ascii="Times New Roman" w:hAnsi="Times New Roman" w:cs="Times New Roman"/>
        </w:rPr>
        <w:t xml:space="preserve">an </w:t>
      </w:r>
      <w:r w:rsidR="006460FD">
        <w:rPr>
          <w:rFonts w:ascii="Times New Roman" w:hAnsi="Times New Roman" w:cs="Times New Roman"/>
        </w:rPr>
        <w:t>h</w:t>
      </w:r>
      <w:r w:rsidRPr="00F00DAB">
        <w:rPr>
          <w:rFonts w:ascii="Times New Roman" w:hAnsi="Times New Roman" w:cs="Times New Roman"/>
        </w:rPr>
        <w:t xml:space="preserve">elp </w:t>
      </w:r>
      <w:r w:rsidR="006460FD">
        <w:rPr>
          <w:rFonts w:ascii="Times New Roman" w:hAnsi="Times New Roman" w:cs="Times New Roman"/>
        </w:rPr>
        <w:t>u</w:t>
      </w:r>
      <w:r w:rsidRPr="00F00DAB">
        <w:rPr>
          <w:rFonts w:ascii="Times New Roman" w:hAnsi="Times New Roman" w:cs="Times New Roman"/>
        </w:rPr>
        <w:t xml:space="preserve">s </w:t>
      </w:r>
      <w:r w:rsidR="006460FD">
        <w:rPr>
          <w:rFonts w:ascii="Times New Roman" w:hAnsi="Times New Roman" w:cs="Times New Roman"/>
        </w:rPr>
        <w:t>u</w:t>
      </w:r>
      <w:r w:rsidRPr="00F00DAB">
        <w:rPr>
          <w:rFonts w:ascii="Times New Roman" w:hAnsi="Times New Roman" w:cs="Times New Roman"/>
        </w:rPr>
        <w:t xml:space="preserve">nderstand </w:t>
      </w:r>
      <w:r w:rsidR="006460FD">
        <w:rPr>
          <w:rFonts w:ascii="Times New Roman" w:hAnsi="Times New Roman" w:cs="Times New Roman"/>
        </w:rPr>
        <w:t>w</w:t>
      </w:r>
      <w:r w:rsidRPr="00F00DAB">
        <w:rPr>
          <w:rFonts w:ascii="Times New Roman" w:hAnsi="Times New Roman" w:cs="Times New Roman"/>
        </w:rPr>
        <w:t xml:space="preserve">hy </w:t>
      </w:r>
      <w:r w:rsidR="006460FD">
        <w:rPr>
          <w:rFonts w:ascii="Times New Roman" w:hAnsi="Times New Roman" w:cs="Times New Roman"/>
        </w:rPr>
        <w:t>s</w:t>
      </w:r>
      <w:r w:rsidRPr="00F00DAB">
        <w:rPr>
          <w:rFonts w:ascii="Times New Roman" w:hAnsi="Times New Roman" w:cs="Times New Roman"/>
        </w:rPr>
        <w:t xml:space="preserve">elf-control </w:t>
      </w:r>
      <w:r w:rsidR="006460FD">
        <w:rPr>
          <w:rFonts w:ascii="Times New Roman" w:hAnsi="Times New Roman" w:cs="Times New Roman"/>
        </w:rPr>
        <w:t>s</w:t>
      </w:r>
      <w:r w:rsidRPr="00F00DAB">
        <w:rPr>
          <w:rFonts w:ascii="Times New Roman" w:hAnsi="Times New Roman" w:cs="Times New Roman"/>
        </w:rPr>
        <w:t xml:space="preserve">eems </w:t>
      </w:r>
      <w:r w:rsidR="006460FD">
        <w:rPr>
          <w:rFonts w:ascii="Times New Roman" w:hAnsi="Times New Roman" w:cs="Times New Roman"/>
        </w:rPr>
        <w:t>l</w:t>
      </w:r>
      <w:r w:rsidRPr="00F00DAB">
        <w:rPr>
          <w:rFonts w:ascii="Times New Roman" w:hAnsi="Times New Roman" w:cs="Times New Roman"/>
        </w:rPr>
        <w:t>imited.</w:t>
      </w:r>
      <w:r w:rsidR="006460FD">
        <w:rPr>
          <w:rFonts w:ascii="Times New Roman" w:hAnsi="Times New Roman" w:cs="Times New Roman"/>
        </w:rPr>
        <w:t xml:space="preserve"> </w:t>
      </w:r>
      <w:r w:rsidRPr="00F00DAB">
        <w:rPr>
          <w:rFonts w:ascii="Times New Roman" w:hAnsi="Times New Roman" w:cs="Times New Roman"/>
        </w:rPr>
        <w:t xml:space="preserve">In </w:t>
      </w:r>
      <w:r w:rsidR="006460FD" w:rsidRPr="00F00DAB">
        <w:rPr>
          <w:rFonts w:ascii="Times New Roman" w:hAnsi="Times New Roman" w:cs="Times New Roman"/>
        </w:rPr>
        <w:t xml:space="preserve">E. Harmon-Jones </w:t>
      </w:r>
      <w:r w:rsidR="00537F8E">
        <w:rPr>
          <w:rFonts w:ascii="Times New Roman" w:hAnsi="Times New Roman" w:cs="Times New Roman"/>
        </w:rPr>
        <w:t xml:space="preserve">&amp; </w:t>
      </w:r>
      <w:r w:rsidR="006460FD" w:rsidRPr="00F00DAB">
        <w:rPr>
          <w:rFonts w:ascii="Times New Roman" w:hAnsi="Times New Roman" w:cs="Times New Roman"/>
        </w:rPr>
        <w:t xml:space="preserve">M. </w:t>
      </w:r>
      <w:proofErr w:type="spellStart"/>
      <w:r w:rsidR="006460FD" w:rsidRPr="00F00DAB">
        <w:rPr>
          <w:rFonts w:ascii="Times New Roman" w:hAnsi="Times New Roman" w:cs="Times New Roman"/>
        </w:rPr>
        <w:t>Inzlicht</w:t>
      </w:r>
      <w:proofErr w:type="spellEnd"/>
      <w:r w:rsidR="006460FD" w:rsidRPr="00F00DAB">
        <w:rPr>
          <w:rFonts w:ascii="Times New Roman" w:hAnsi="Times New Roman" w:cs="Times New Roman"/>
          <w:i/>
        </w:rPr>
        <w:t xml:space="preserve"> </w:t>
      </w:r>
      <w:r w:rsidR="00537F8E">
        <w:rPr>
          <w:rFonts w:ascii="Times New Roman" w:hAnsi="Times New Roman" w:cs="Times New Roman"/>
          <w:iCs/>
        </w:rPr>
        <w:t xml:space="preserve">(Eds.), </w:t>
      </w:r>
      <w:r w:rsidRPr="00F00DAB">
        <w:rPr>
          <w:rFonts w:ascii="Times New Roman" w:hAnsi="Times New Roman" w:cs="Times New Roman"/>
          <w:i/>
        </w:rPr>
        <w:t>Social Neuroscience: Biological Approaches to Social Psychology</w:t>
      </w:r>
      <w:r w:rsidR="00C91063">
        <w:rPr>
          <w:rFonts w:ascii="Times New Roman" w:hAnsi="Times New Roman" w:cs="Times New Roman"/>
          <w:i/>
        </w:rPr>
        <w:t xml:space="preserve"> </w:t>
      </w:r>
      <w:r w:rsidR="00C91063">
        <w:rPr>
          <w:rFonts w:ascii="Times New Roman" w:hAnsi="Times New Roman" w:cs="Times New Roman"/>
          <w:iCs/>
        </w:rPr>
        <w:t xml:space="preserve">(pp. </w:t>
      </w:r>
      <w:r w:rsidR="00C91063" w:rsidRPr="00F00DAB">
        <w:rPr>
          <w:rFonts w:ascii="Times New Roman" w:hAnsi="Times New Roman" w:cs="Times New Roman"/>
        </w:rPr>
        <w:t>101-123</w:t>
      </w:r>
      <w:r w:rsidR="00C91063">
        <w:rPr>
          <w:rFonts w:ascii="Times New Roman" w:hAnsi="Times New Roman" w:cs="Times New Roman"/>
        </w:rPr>
        <w:t>)</w:t>
      </w:r>
      <w:r w:rsidRPr="00F00DAB">
        <w:rPr>
          <w:rFonts w:ascii="Times New Roman" w:hAnsi="Times New Roman" w:cs="Times New Roman"/>
        </w:rPr>
        <w:t>.</w:t>
      </w:r>
      <w:r w:rsidR="00537F8E">
        <w:rPr>
          <w:rFonts w:ascii="Times New Roman" w:hAnsi="Times New Roman" w:cs="Times New Roman"/>
        </w:rPr>
        <w:t xml:space="preserve"> </w:t>
      </w:r>
      <w:r w:rsidRPr="00F00DAB">
        <w:rPr>
          <w:rFonts w:ascii="Times New Roman" w:hAnsi="Times New Roman" w:cs="Times New Roman"/>
        </w:rPr>
        <w:t xml:space="preserve">Routledge. </w:t>
      </w:r>
    </w:p>
    <w:p w14:paraId="260D035A" w14:textId="3C29612D" w:rsidR="00F65859" w:rsidRPr="00B84B9B" w:rsidRDefault="00B84B9B" w:rsidP="006841A5">
      <w:pPr>
        <w:spacing w:line="480" w:lineRule="auto"/>
        <w:ind w:left="720" w:hanging="720"/>
        <w:rPr>
          <w:rFonts w:ascii="Times New Roman" w:hAnsi="Times New Roman" w:cs="Times New Roman"/>
        </w:rPr>
      </w:pPr>
      <w:proofErr w:type="spellStart"/>
      <w:r w:rsidRPr="00B84B9B">
        <w:rPr>
          <w:rFonts w:ascii="Times New Roman" w:hAnsi="Times New Roman" w:cs="Times New Roman"/>
        </w:rPr>
        <w:t>Kristjánsson</w:t>
      </w:r>
      <w:proofErr w:type="spellEnd"/>
      <w:r w:rsidR="00704D6C" w:rsidRPr="00B84B9B">
        <w:rPr>
          <w:rFonts w:ascii="Times New Roman" w:hAnsi="Times New Roman" w:cs="Times New Roman"/>
        </w:rPr>
        <w:t xml:space="preserve">, </w:t>
      </w:r>
      <w:r w:rsidRPr="00B84B9B">
        <w:rPr>
          <w:rFonts w:ascii="Times New Roman" w:hAnsi="Times New Roman" w:cs="Times New Roman"/>
        </w:rPr>
        <w:t>K. (2008)</w:t>
      </w:r>
      <w:r w:rsidR="00C91063">
        <w:rPr>
          <w:rFonts w:ascii="Times New Roman" w:hAnsi="Times New Roman" w:cs="Times New Roman"/>
        </w:rPr>
        <w:t>.</w:t>
      </w:r>
      <w:r w:rsidRPr="00B84B9B">
        <w:rPr>
          <w:rFonts w:ascii="Times New Roman" w:hAnsi="Times New Roman" w:cs="Times New Roman"/>
        </w:rPr>
        <w:t xml:space="preserve"> An </w:t>
      </w:r>
      <w:r w:rsidR="00C91063">
        <w:rPr>
          <w:rFonts w:ascii="Times New Roman" w:hAnsi="Times New Roman" w:cs="Times New Roman"/>
        </w:rPr>
        <w:t>A</w:t>
      </w:r>
      <w:r w:rsidRPr="00B84B9B">
        <w:rPr>
          <w:rFonts w:ascii="Times New Roman" w:hAnsi="Times New Roman" w:cs="Times New Roman"/>
        </w:rPr>
        <w:t xml:space="preserve">ristotelian </w:t>
      </w:r>
      <w:r w:rsidR="00C91063">
        <w:rPr>
          <w:rFonts w:ascii="Times New Roman" w:hAnsi="Times New Roman" w:cs="Times New Roman"/>
        </w:rPr>
        <w:t>c</w:t>
      </w:r>
      <w:r w:rsidRPr="00B84B9B">
        <w:rPr>
          <w:rFonts w:ascii="Times New Roman" w:hAnsi="Times New Roman" w:cs="Times New Roman"/>
        </w:rPr>
        <w:t xml:space="preserve">ritique of </w:t>
      </w:r>
      <w:r w:rsidR="00C91063">
        <w:rPr>
          <w:rFonts w:ascii="Times New Roman" w:hAnsi="Times New Roman" w:cs="Times New Roman"/>
        </w:rPr>
        <w:t>s</w:t>
      </w:r>
      <w:r w:rsidRPr="00B84B9B">
        <w:rPr>
          <w:rFonts w:ascii="Times New Roman" w:hAnsi="Times New Roman" w:cs="Times New Roman"/>
        </w:rPr>
        <w:t xml:space="preserve">ituationism. </w:t>
      </w:r>
      <w:r w:rsidRPr="00B84B9B">
        <w:rPr>
          <w:rFonts w:ascii="Times New Roman" w:hAnsi="Times New Roman" w:cs="Times New Roman"/>
          <w:i/>
        </w:rPr>
        <w:t>Philosophy</w:t>
      </w:r>
      <w:r w:rsidR="00C91063">
        <w:rPr>
          <w:rFonts w:ascii="Times New Roman" w:hAnsi="Times New Roman" w:cs="Times New Roman"/>
        </w:rPr>
        <w:t xml:space="preserve">, </w:t>
      </w:r>
      <w:r w:rsidRPr="00C91063">
        <w:rPr>
          <w:rFonts w:ascii="Times New Roman" w:hAnsi="Times New Roman" w:cs="Times New Roman"/>
          <w:i/>
          <w:iCs/>
        </w:rPr>
        <w:t>83</w:t>
      </w:r>
      <w:r w:rsidR="00C91063">
        <w:rPr>
          <w:rFonts w:ascii="Times New Roman" w:hAnsi="Times New Roman" w:cs="Times New Roman"/>
        </w:rPr>
        <w:t>,</w:t>
      </w:r>
      <w:r w:rsidRPr="00B84B9B">
        <w:rPr>
          <w:rFonts w:ascii="Times New Roman" w:hAnsi="Times New Roman" w:cs="Times New Roman"/>
        </w:rPr>
        <w:t xml:space="preserve"> 55-76. </w:t>
      </w:r>
      <w:r w:rsidR="00704D6C" w:rsidRPr="00B84B9B">
        <w:rPr>
          <w:rFonts w:ascii="Times New Roman" w:hAnsi="Times New Roman" w:cs="Times New Roman"/>
        </w:rPr>
        <w:t xml:space="preserve"> </w:t>
      </w:r>
    </w:p>
    <w:p w14:paraId="3FBCCF32" w14:textId="26FDB465" w:rsidR="006E53C3" w:rsidRPr="00F00DAB" w:rsidRDefault="006E53C3" w:rsidP="00B84B9B">
      <w:pPr>
        <w:spacing w:line="480" w:lineRule="auto"/>
        <w:ind w:left="720" w:hanging="720"/>
        <w:rPr>
          <w:rFonts w:ascii="Times New Roman" w:hAnsi="Times New Roman" w:cs="Times New Roman"/>
        </w:rPr>
      </w:pPr>
      <w:r w:rsidRPr="00F00DAB">
        <w:rPr>
          <w:rFonts w:ascii="Times New Roman" w:hAnsi="Times New Roman" w:cs="Times New Roman"/>
        </w:rPr>
        <w:t>Levy, N</w:t>
      </w:r>
      <w:r w:rsidR="00C91063">
        <w:rPr>
          <w:rFonts w:ascii="Times New Roman" w:hAnsi="Times New Roman" w:cs="Times New Roman"/>
        </w:rPr>
        <w:t>.</w:t>
      </w:r>
      <w:r w:rsidRPr="00F00DAB">
        <w:rPr>
          <w:rFonts w:ascii="Times New Roman" w:hAnsi="Times New Roman" w:cs="Times New Roman"/>
        </w:rPr>
        <w:t xml:space="preserve"> S. (2017)</w:t>
      </w:r>
      <w:r w:rsidR="00C91063">
        <w:rPr>
          <w:rFonts w:ascii="Times New Roman" w:hAnsi="Times New Roman" w:cs="Times New Roman"/>
        </w:rPr>
        <w:t>.</w:t>
      </w:r>
      <w:r w:rsidRPr="00F00DAB">
        <w:rPr>
          <w:rFonts w:ascii="Times New Roman" w:hAnsi="Times New Roman" w:cs="Times New Roman"/>
        </w:rPr>
        <w:t xml:space="preserve"> Of </w:t>
      </w:r>
      <w:r w:rsidR="00C91063">
        <w:rPr>
          <w:rFonts w:ascii="Times New Roman" w:hAnsi="Times New Roman" w:cs="Times New Roman"/>
        </w:rPr>
        <w:t>m</w:t>
      </w:r>
      <w:r w:rsidRPr="00F00DAB">
        <w:rPr>
          <w:rFonts w:ascii="Times New Roman" w:hAnsi="Times New Roman" w:cs="Times New Roman"/>
        </w:rPr>
        <w:t xml:space="preserve">arshmallows and </w:t>
      </w:r>
      <w:r w:rsidR="00C91063">
        <w:rPr>
          <w:rFonts w:ascii="Times New Roman" w:hAnsi="Times New Roman" w:cs="Times New Roman"/>
        </w:rPr>
        <w:t>m</w:t>
      </w:r>
      <w:r w:rsidRPr="00F00DAB">
        <w:rPr>
          <w:rFonts w:ascii="Times New Roman" w:hAnsi="Times New Roman" w:cs="Times New Roman"/>
        </w:rPr>
        <w:t xml:space="preserve">oderation. </w:t>
      </w:r>
      <w:r w:rsidR="00C91063">
        <w:rPr>
          <w:rFonts w:ascii="Times New Roman" w:hAnsi="Times New Roman" w:cs="Times New Roman"/>
        </w:rPr>
        <w:t>In</w:t>
      </w:r>
      <w:r w:rsidR="00BF39CE" w:rsidRPr="00F00DAB">
        <w:rPr>
          <w:rFonts w:ascii="Times New Roman" w:hAnsi="Times New Roman" w:cs="Times New Roman"/>
        </w:rPr>
        <w:t xml:space="preserve"> </w:t>
      </w:r>
      <w:r w:rsidR="00C91063" w:rsidRPr="00F00DAB">
        <w:rPr>
          <w:rFonts w:ascii="Times New Roman" w:hAnsi="Times New Roman" w:cs="Times New Roman"/>
        </w:rPr>
        <w:t>W</w:t>
      </w:r>
      <w:r w:rsidR="00C91063">
        <w:rPr>
          <w:rFonts w:ascii="Times New Roman" w:hAnsi="Times New Roman" w:cs="Times New Roman"/>
        </w:rPr>
        <w:t xml:space="preserve">. </w:t>
      </w:r>
      <w:r w:rsidR="00C91063" w:rsidRPr="00F00DAB">
        <w:rPr>
          <w:rFonts w:ascii="Times New Roman" w:hAnsi="Times New Roman" w:cs="Times New Roman"/>
        </w:rPr>
        <w:t xml:space="preserve">Sinnott-Armstrong </w:t>
      </w:r>
      <w:r w:rsidR="00C91063">
        <w:rPr>
          <w:rFonts w:ascii="Times New Roman" w:hAnsi="Times New Roman" w:cs="Times New Roman"/>
        </w:rPr>
        <w:t xml:space="preserve">&amp; </w:t>
      </w:r>
      <w:r w:rsidR="00C91063" w:rsidRPr="00F00DAB">
        <w:rPr>
          <w:rFonts w:ascii="Times New Roman" w:hAnsi="Times New Roman" w:cs="Times New Roman"/>
        </w:rPr>
        <w:t>C</w:t>
      </w:r>
      <w:r w:rsidR="00C91063">
        <w:rPr>
          <w:rFonts w:ascii="Times New Roman" w:hAnsi="Times New Roman" w:cs="Times New Roman"/>
        </w:rPr>
        <w:t xml:space="preserve">. </w:t>
      </w:r>
      <w:r w:rsidR="00C91063" w:rsidRPr="00F00DAB">
        <w:rPr>
          <w:rFonts w:ascii="Times New Roman" w:hAnsi="Times New Roman" w:cs="Times New Roman"/>
        </w:rPr>
        <w:t>B. Miller</w:t>
      </w:r>
      <w:r w:rsidR="00832212">
        <w:rPr>
          <w:rFonts w:ascii="Times New Roman" w:hAnsi="Times New Roman" w:cs="Times New Roman"/>
        </w:rPr>
        <w:t xml:space="preserve"> (Eds.),</w:t>
      </w:r>
      <w:r w:rsidR="00C91063" w:rsidRPr="00F00DAB">
        <w:rPr>
          <w:rFonts w:ascii="Times New Roman" w:hAnsi="Times New Roman" w:cs="Times New Roman"/>
          <w:i/>
        </w:rPr>
        <w:t xml:space="preserve"> </w:t>
      </w:r>
      <w:r w:rsidR="00570F0C" w:rsidRPr="00F00DAB">
        <w:rPr>
          <w:rFonts w:ascii="Times New Roman" w:hAnsi="Times New Roman" w:cs="Times New Roman"/>
          <w:i/>
        </w:rPr>
        <w:t>Moral Psychology: Volume 5, Virtue and Character</w:t>
      </w:r>
      <w:r w:rsidR="00832212">
        <w:rPr>
          <w:rFonts w:ascii="Times New Roman" w:hAnsi="Times New Roman" w:cs="Times New Roman"/>
        </w:rPr>
        <w:t xml:space="preserve"> (pp. 197-213)</w:t>
      </w:r>
      <w:r w:rsidR="00570F0C" w:rsidRPr="00F00DAB">
        <w:rPr>
          <w:rFonts w:ascii="Times New Roman" w:hAnsi="Times New Roman" w:cs="Times New Roman"/>
        </w:rPr>
        <w:t>. Oxford U</w:t>
      </w:r>
      <w:r w:rsidR="00832212">
        <w:rPr>
          <w:rFonts w:ascii="Times New Roman" w:hAnsi="Times New Roman" w:cs="Times New Roman"/>
        </w:rPr>
        <w:t>niversity Press.</w:t>
      </w:r>
    </w:p>
    <w:p w14:paraId="784D7FA6" w14:textId="3AE2F213" w:rsidR="00114509" w:rsidRPr="00C259B8" w:rsidRDefault="00114509" w:rsidP="00DE0FF0">
      <w:pPr>
        <w:spacing w:line="480" w:lineRule="auto"/>
        <w:ind w:left="720" w:hanging="720"/>
        <w:rPr>
          <w:rFonts w:ascii="Times New Roman" w:hAnsi="Times New Roman" w:cs="Times New Roman"/>
        </w:rPr>
      </w:pPr>
      <w:r w:rsidRPr="00C259B8">
        <w:rPr>
          <w:rFonts w:ascii="Times New Roman" w:hAnsi="Times New Roman" w:cs="Times New Roman"/>
        </w:rPr>
        <w:t>Lindner, C</w:t>
      </w:r>
      <w:r w:rsidR="00832212">
        <w:rPr>
          <w:rFonts w:ascii="Times New Roman" w:hAnsi="Times New Roman" w:cs="Times New Roman"/>
        </w:rPr>
        <w:t>.</w:t>
      </w:r>
      <w:r w:rsidRPr="00C259B8">
        <w:rPr>
          <w:rFonts w:ascii="Times New Roman" w:hAnsi="Times New Roman" w:cs="Times New Roman"/>
        </w:rPr>
        <w:t>, Nagy</w:t>
      </w:r>
      <w:r w:rsidR="00832212">
        <w:rPr>
          <w:rFonts w:ascii="Times New Roman" w:hAnsi="Times New Roman" w:cs="Times New Roman"/>
        </w:rPr>
        <w:t>, G.</w:t>
      </w:r>
      <w:r w:rsidRPr="00C259B8">
        <w:rPr>
          <w:rFonts w:ascii="Times New Roman" w:hAnsi="Times New Roman" w:cs="Times New Roman"/>
        </w:rPr>
        <w:t xml:space="preserve">, </w:t>
      </w:r>
      <w:proofErr w:type="spellStart"/>
      <w:r w:rsidRPr="00C259B8">
        <w:rPr>
          <w:rFonts w:ascii="Times New Roman" w:hAnsi="Times New Roman" w:cs="Times New Roman"/>
        </w:rPr>
        <w:t>Arhuis</w:t>
      </w:r>
      <w:proofErr w:type="spellEnd"/>
      <w:r w:rsidR="00B32293">
        <w:rPr>
          <w:rFonts w:ascii="Times New Roman" w:hAnsi="Times New Roman" w:cs="Times New Roman"/>
        </w:rPr>
        <w:t>, W. A. R.</w:t>
      </w:r>
      <w:r w:rsidRPr="00C259B8">
        <w:rPr>
          <w:rFonts w:ascii="Times New Roman" w:hAnsi="Times New Roman" w:cs="Times New Roman"/>
        </w:rPr>
        <w:t xml:space="preserve">, </w:t>
      </w:r>
      <w:r w:rsidR="00B32293">
        <w:rPr>
          <w:rFonts w:ascii="Times New Roman" w:hAnsi="Times New Roman" w:cs="Times New Roman"/>
        </w:rPr>
        <w:t xml:space="preserve">&amp; </w:t>
      </w:r>
      <w:proofErr w:type="spellStart"/>
      <w:r w:rsidRPr="00C259B8">
        <w:rPr>
          <w:rFonts w:ascii="Times New Roman" w:hAnsi="Times New Roman" w:cs="Times New Roman"/>
        </w:rPr>
        <w:t>Retelsdorf</w:t>
      </w:r>
      <w:proofErr w:type="spellEnd"/>
      <w:r w:rsidR="00B32293">
        <w:rPr>
          <w:rFonts w:ascii="Times New Roman" w:hAnsi="Times New Roman" w:cs="Times New Roman"/>
        </w:rPr>
        <w:t>, J</w:t>
      </w:r>
      <w:r w:rsidRPr="00C259B8">
        <w:rPr>
          <w:rFonts w:ascii="Times New Roman" w:hAnsi="Times New Roman" w:cs="Times New Roman"/>
        </w:rPr>
        <w:t>. (2017)</w:t>
      </w:r>
      <w:r w:rsidR="00B32293">
        <w:rPr>
          <w:rFonts w:ascii="Times New Roman" w:hAnsi="Times New Roman" w:cs="Times New Roman"/>
        </w:rPr>
        <w:t>.</w:t>
      </w:r>
      <w:r w:rsidRPr="00C259B8">
        <w:rPr>
          <w:rFonts w:ascii="Times New Roman" w:hAnsi="Times New Roman" w:cs="Times New Roman"/>
        </w:rPr>
        <w:t xml:space="preserve"> A </w:t>
      </w:r>
      <w:r w:rsidR="00B32293">
        <w:rPr>
          <w:rFonts w:ascii="Times New Roman" w:hAnsi="Times New Roman" w:cs="Times New Roman"/>
        </w:rPr>
        <w:t>n</w:t>
      </w:r>
      <w:r w:rsidRPr="00C259B8">
        <w:rPr>
          <w:rFonts w:ascii="Times New Roman" w:hAnsi="Times New Roman" w:cs="Times New Roman"/>
        </w:rPr>
        <w:t xml:space="preserve">ew </w:t>
      </w:r>
      <w:r w:rsidR="00B32293">
        <w:rPr>
          <w:rFonts w:ascii="Times New Roman" w:hAnsi="Times New Roman" w:cs="Times New Roman"/>
        </w:rPr>
        <w:t>p</w:t>
      </w:r>
      <w:r w:rsidRPr="00C259B8">
        <w:rPr>
          <w:rFonts w:ascii="Times New Roman" w:hAnsi="Times New Roman" w:cs="Times New Roman"/>
        </w:rPr>
        <w:t xml:space="preserve">erspective on the </w:t>
      </w:r>
      <w:r w:rsidR="00624F63">
        <w:rPr>
          <w:rFonts w:ascii="Times New Roman" w:hAnsi="Times New Roman" w:cs="Times New Roman"/>
        </w:rPr>
        <w:t>i</w:t>
      </w:r>
      <w:r w:rsidRPr="00C259B8">
        <w:rPr>
          <w:rFonts w:ascii="Times New Roman" w:hAnsi="Times New Roman" w:cs="Times New Roman"/>
        </w:rPr>
        <w:t xml:space="preserve">nterplay </w:t>
      </w:r>
      <w:r w:rsidR="00624F63">
        <w:rPr>
          <w:rFonts w:ascii="Times New Roman" w:hAnsi="Times New Roman" w:cs="Times New Roman"/>
        </w:rPr>
        <w:t>b</w:t>
      </w:r>
      <w:r w:rsidRPr="00C259B8">
        <w:rPr>
          <w:rFonts w:ascii="Times New Roman" w:hAnsi="Times New Roman" w:cs="Times New Roman"/>
        </w:rPr>
        <w:t xml:space="preserve">etween </w:t>
      </w:r>
      <w:r w:rsidR="00624F63">
        <w:rPr>
          <w:rFonts w:ascii="Times New Roman" w:hAnsi="Times New Roman" w:cs="Times New Roman"/>
        </w:rPr>
        <w:t>s</w:t>
      </w:r>
      <w:r w:rsidRPr="00C259B8">
        <w:rPr>
          <w:rFonts w:ascii="Times New Roman" w:hAnsi="Times New Roman" w:cs="Times New Roman"/>
        </w:rPr>
        <w:t>elf-</w:t>
      </w:r>
      <w:r w:rsidR="00624F63">
        <w:rPr>
          <w:rFonts w:ascii="Times New Roman" w:hAnsi="Times New Roman" w:cs="Times New Roman"/>
        </w:rPr>
        <w:t>c</w:t>
      </w:r>
      <w:r w:rsidRPr="00C259B8">
        <w:rPr>
          <w:rFonts w:ascii="Times New Roman" w:hAnsi="Times New Roman" w:cs="Times New Roman"/>
        </w:rPr>
        <w:t xml:space="preserve">ontrol and </w:t>
      </w:r>
      <w:r w:rsidR="00624F63">
        <w:rPr>
          <w:rFonts w:ascii="Times New Roman" w:hAnsi="Times New Roman" w:cs="Times New Roman"/>
        </w:rPr>
        <w:t>c</w:t>
      </w:r>
      <w:r w:rsidRPr="00C259B8">
        <w:rPr>
          <w:rFonts w:ascii="Times New Roman" w:hAnsi="Times New Roman" w:cs="Times New Roman"/>
        </w:rPr>
        <w:t xml:space="preserve">ognitive </w:t>
      </w:r>
      <w:r w:rsidR="00624F63">
        <w:rPr>
          <w:rFonts w:ascii="Times New Roman" w:hAnsi="Times New Roman" w:cs="Times New Roman"/>
        </w:rPr>
        <w:t>p</w:t>
      </w:r>
      <w:r w:rsidRPr="00C259B8">
        <w:rPr>
          <w:rFonts w:ascii="Times New Roman" w:hAnsi="Times New Roman" w:cs="Times New Roman"/>
        </w:rPr>
        <w:t xml:space="preserve">erformance: Modeling </w:t>
      </w:r>
      <w:r w:rsidR="00624F63">
        <w:rPr>
          <w:rFonts w:ascii="Times New Roman" w:hAnsi="Times New Roman" w:cs="Times New Roman"/>
        </w:rPr>
        <w:t>p</w:t>
      </w:r>
      <w:r w:rsidRPr="00C259B8">
        <w:rPr>
          <w:rFonts w:ascii="Times New Roman" w:hAnsi="Times New Roman" w:cs="Times New Roman"/>
        </w:rPr>
        <w:t xml:space="preserve">rogressive </w:t>
      </w:r>
      <w:r w:rsidR="00624F63">
        <w:rPr>
          <w:rFonts w:ascii="Times New Roman" w:hAnsi="Times New Roman" w:cs="Times New Roman"/>
        </w:rPr>
        <w:t>d</w:t>
      </w:r>
      <w:r w:rsidRPr="00C259B8">
        <w:rPr>
          <w:rFonts w:ascii="Times New Roman" w:hAnsi="Times New Roman" w:cs="Times New Roman"/>
        </w:rPr>
        <w:t xml:space="preserve">epletion </w:t>
      </w:r>
      <w:r w:rsidR="00624F63">
        <w:rPr>
          <w:rFonts w:ascii="Times New Roman" w:hAnsi="Times New Roman" w:cs="Times New Roman"/>
        </w:rPr>
        <w:t>p</w:t>
      </w:r>
      <w:r w:rsidRPr="00C259B8">
        <w:rPr>
          <w:rFonts w:ascii="Times New Roman" w:hAnsi="Times New Roman" w:cs="Times New Roman"/>
        </w:rPr>
        <w:t xml:space="preserve">atterns. </w:t>
      </w:r>
      <w:r w:rsidRPr="00C259B8">
        <w:rPr>
          <w:rFonts w:ascii="Times New Roman" w:hAnsi="Times New Roman" w:cs="Times New Roman"/>
          <w:i/>
        </w:rPr>
        <w:t>PLOS One</w:t>
      </w:r>
      <w:r w:rsidR="00EA77DC">
        <w:rPr>
          <w:rFonts w:ascii="Times New Roman" w:hAnsi="Times New Roman" w:cs="Times New Roman"/>
        </w:rPr>
        <w:t>,</w:t>
      </w:r>
      <w:r w:rsidR="00624F63">
        <w:rPr>
          <w:rFonts w:ascii="Times New Roman" w:hAnsi="Times New Roman" w:cs="Times New Roman"/>
        </w:rPr>
        <w:t xml:space="preserve"> </w:t>
      </w:r>
      <w:r w:rsidRPr="00EA77DC">
        <w:rPr>
          <w:rFonts w:ascii="Times New Roman" w:hAnsi="Times New Roman" w:cs="Times New Roman"/>
          <w:i/>
          <w:iCs/>
        </w:rPr>
        <w:t>12</w:t>
      </w:r>
      <w:r w:rsidR="00624F63">
        <w:rPr>
          <w:rFonts w:ascii="Times New Roman" w:hAnsi="Times New Roman" w:cs="Times New Roman"/>
        </w:rPr>
        <w:t>,</w:t>
      </w:r>
      <w:r w:rsidRPr="00C259B8">
        <w:rPr>
          <w:rFonts w:ascii="Times New Roman" w:hAnsi="Times New Roman" w:cs="Times New Roman"/>
        </w:rPr>
        <w:t xml:space="preserve"> </w:t>
      </w:r>
      <w:r w:rsidR="000B46C4">
        <w:rPr>
          <w:rFonts w:ascii="Times New Roman" w:hAnsi="Times New Roman" w:cs="Times New Roman"/>
        </w:rPr>
        <w:t xml:space="preserve">Article </w:t>
      </w:r>
      <w:r w:rsidRPr="00C259B8">
        <w:rPr>
          <w:rFonts w:ascii="Times New Roman" w:hAnsi="Times New Roman" w:cs="Times New Roman"/>
        </w:rPr>
        <w:t>e0180149.</w:t>
      </w:r>
      <w:r w:rsidR="00AC28DD">
        <w:rPr>
          <w:rFonts w:ascii="Times New Roman" w:hAnsi="Times New Roman" w:cs="Times New Roman"/>
        </w:rPr>
        <w:t xml:space="preserve"> </w:t>
      </w:r>
      <w:r w:rsidR="00AC28DD" w:rsidRPr="00AC28DD">
        <w:rPr>
          <w:rFonts w:ascii="Times New Roman" w:hAnsi="Times New Roman" w:cs="Times New Roman"/>
        </w:rPr>
        <w:t>https://doi.org/10.1371/journal.pone.0180149</w:t>
      </w:r>
    </w:p>
    <w:p w14:paraId="3A87C504" w14:textId="53337447" w:rsidR="00B91834" w:rsidRPr="00F00DAB" w:rsidRDefault="006126CE" w:rsidP="00DE0FF0">
      <w:pPr>
        <w:spacing w:line="480" w:lineRule="auto"/>
        <w:ind w:left="720" w:hanging="720"/>
        <w:rPr>
          <w:rFonts w:ascii="Times New Roman" w:hAnsi="Times New Roman" w:cs="Times New Roman"/>
        </w:rPr>
      </w:pPr>
      <w:r w:rsidRPr="00F00DAB">
        <w:rPr>
          <w:rFonts w:ascii="Times New Roman" w:hAnsi="Times New Roman" w:cs="Times New Roman"/>
        </w:rPr>
        <w:t>Mele, A.</w:t>
      </w:r>
      <w:r w:rsidR="00794E8A">
        <w:rPr>
          <w:rFonts w:ascii="Times New Roman" w:hAnsi="Times New Roman" w:cs="Times New Roman"/>
        </w:rPr>
        <w:t xml:space="preserve"> R.</w:t>
      </w:r>
      <w:r w:rsidRPr="00F00DAB">
        <w:rPr>
          <w:rFonts w:ascii="Times New Roman" w:hAnsi="Times New Roman" w:cs="Times New Roman"/>
        </w:rPr>
        <w:t xml:space="preserve"> </w:t>
      </w:r>
      <w:r w:rsidR="00B91834" w:rsidRPr="00F00DAB">
        <w:rPr>
          <w:rFonts w:ascii="Times New Roman" w:hAnsi="Times New Roman" w:cs="Times New Roman"/>
        </w:rPr>
        <w:t>(1987)</w:t>
      </w:r>
      <w:r w:rsidR="00AC28DD">
        <w:rPr>
          <w:rFonts w:ascii="Times New Roman" w:hAnsi="Times New Roman" w:cs="Times New Roman"/>
        </w:rPr>
        <w:t>.</w:t>
      </w:r>
      <w:r w:rsidR="00B91834" w:rsidRPr="00F00DAB">
        <w:rPr>
          <w:rFonts w:ascii="Times New Roman" w:hAnsi="Times New Roman" w:cs="Times New Roman"/>
        </w:rPr>
        <w:t xml:space="preserve"> </w:t>
      </w:r>
      <w:r w:rsidR="00570F0C" w:rsidRPr="00F00DAB">
        <w:rPr>
          <w:rFonts w:ascii="Times New Roman" w:hAnsi="Times New Roman" w:cs="Times New Roman"/>
          <w:i/>
        </w:rPr>
        <w:t>Irrationality</w:t>
      </w:r>
      <w:r w:rsidR="00570F0C" w:rsidRPr="00F00DAB">
        <w:rPr>
          <w:rFonts w:ascii="Times New Roman" w:hAnsi="Times New Roman" w:cs="Times New Roman"/>
        </w:rPr>
        <w:t xml:space="preserve">. Oxford </w:t>
      </w:r>
      <w:r w:rsidR="00AC28DD">
        <w:rPr>
          <w:rFonts w:ascii="Times New Roman" w:hAnsi="Times New Roman" w:cs="Times New Roman"/>
        </w:rPr>
        <w:t>University Press</w:t>
      </w:r>
      <w:r w:rsidR="00570F0C" w:rsidRPr="00F00DAB">
        <w:rPr>
          <w:rFonts w:ascii="Times New Roman" w:hAnsi="Times New Roman" w:cs="Times New Roman"/>
        </w:rPr>
        <w:t>.</w:t>
      </w:r>
    </w:p>
    <w:p w14:paraId="22419454" w14:textId="59BF876B" w:rsidR="006126CE" w:rsidRDefault="00794E8A" w:rsidP="00DE0FF0">
      <w:pPr>
        <w:spacing w:line="480" w:lineRule="auto"/>
        <w:ind w:left="720" w:hanging="720"/>
        <w:rPr>
          <w:rFonts w:ascii="Times New Roman" w:hAnsi="Times New Roman" w:cs="Times New Roman"/>
        </w:rPr>
      </w:pPr>
      <w:r>
        <w:rPr>
          <w:rFonts w:ascii="Times New Roman" w:hAnsi="Times New Roman" w:cs="Times New Roman"/>
        </w:rPr>
        <w:lastRenderedPageBreak/>
        <w:t>Mele, A. R.</w:t>
      </w:r>
      <w:r w:rsidR="00B91834" w:rsidRPr="00F00DAB">
        <w:rPr>
          <w:rFonts w:ascii="Times New Roman" w:hAnsi="Times New Roman" w:cs="Times New Roman"/>
        </w:rPr>
        <w:t xml:space="preserve"> </w:t>
      </w:r>
      <w:r w:rsidR="006126CE" w:rsidRPr="00F00DAB">
        <w:rPr>
          <w:rFonts w:ascii="Times New Roman" w:hAnsi="Times New Roman" w:cs="Times New Roman"/>
        </w:rPr>
        <w:t>(2016)</w:t>
      </w:r>
      <w:r>
        <w:rPr>
          <w:rFonts w:ascii="Times New Roman" w:hAnsi="Times New Roman" w:cs="Times New Roman"/>
        </w:rPr>
        <w:t>.</w:t>
      </w:r>
      <w:r w:rsidR="006126CE" w:rsidRPr="00F00DAB">
        <w:rPr>
          <w:rFonts w:ascii="Times New Roman" w:hAnsi="Times New Roman" w:cs="Times New Roman"/>
        </w:rPr>
        <w:t xml:space="preserve"> Character in </w:t>
      </w:r>
      <w:r>
        <w:rPr>
          <w:rFonts w:ascii="Times New Roman" w:hAnsi="Times New Roman" w:cs="Times New Roman"/>
        </w:rPr>
        <w:t>a</w:t>
      </w:r>
      <w:r w:rsidR="006126CE" w:rsidRPr="00F00DAB">
        <w:rPr>
          <w:rFonts w:ascii="Times New Roman" w:hAnsi="Times New Roman" w:cs="Times New Roman"/>
        </w:rPr>
        <w:t>ction. In</w:t>
      </w:r>
      <w:r w:rsidRPr="00F00DAB">
        <w:rPr>
          <w:rFonts w:ascii="Times New Roman" w:hAnsi="Times New Roman" w:cs="Times New Roman"/>
        </w:rPr>
        <w:t xml:space="preserve"> I</w:t>
      </w:r>
      <w:r>
        <w:rPr>
          <w:rFonts w:ascii="Times New Roman" w:hAnsi="Times New Roman" w:cs="Times New Roman"/>
        </w:rPr>
        <w:t>.</w:t>
      </w:r>
      <w:r w:rsidRPr="00F00DAB">
        <w:rPr>
          <w:rFonts w:ascii="Times New Roman" w:hAnsi="Times New Roman" w:cs="Times New Roman"/>
        </w:rPr>
        <w:t xml:space="preserve"> </w:t>
      </w:r>
      <w:proofErr w:type="spellStart"/>
      <w:r w:rsidRPr="00F00DAB">
        <w:rPr>
          <w:rFonts w:ascii="Times New Roman" w:hAnsi="Times New Roman" w:cs="Times New Roman"/>
        </w:rPr>
        <w:t>Fileva</w:t>
      </w:r>
      <w:proofErr w:type="spellEnd"/>
      <w:r>
        <w:rPr>
          <w:rFonts w:ascii="Times New Roman" w:hAnsi="Times New Roman" w:cs="Times New Roman"/>
        </w:rPr>
        <w:t xml:space="preserve"> (Ed.),</w:t>
      </w:r>
      <w:r w:rsidRPr="00F00DAB">
        <w:rPr>
          <w:rFonts w:ascii="Times New Roman" w:hAnsi="Times New Roman" w:cs="Times New Roman"/>
          <w:i/>
        </w:rPr>
        <w:t xml:space="preserve"> </w:t>
      </w:r>
      <w:r w:rsidR="006126CE" w:rsidRPr="00F00DAB">
        <w:rPr>
          <w:rFonts w:ascii="Times New Roman" w:hAnsi="Times New Roman" w:cs="Times New Roman"/>
          <w:i/>
        </w:rPr>
        <w:t>Questions of Character</w:t>
      </w:r>
      <w:r>
        <w:rPr>
          <w:rFonts w:ascii="Times New Roman" w:hAnsi="Times New Roman" w:cs="Times New Roman"/>
        </w:rPr>
        <w:t xml:space="preserve"> (pp. 169-180). </w:t>
      </w:r>
      <w:r w:rsidR="006126CE" w:rsidRPr="00F00DAB">
        <w:rPr>
          <w:rFonts w:ascii="Times New Roman" w:hAnsi="Times New Roman" w:cs="Times New Roman"/>
        </w:rPr>
        <w:t>Oxford U</w:t>
      </w:r>
      <w:r>
        <w:rPr>
          <w:rFonts w:ascii="Times New Roman" w:hAnsi="Times New Roman" w:cs="Times New Roman"/>
        </w:rPr>
        <w:t>niversity Press</w:t>
      </w:r>
      <w:r w:rsidR="006126CE" w:rsidRPr="00F00DAB">
        <w:rPr>
          <w:rFonts w:ascii="Times New Roman" w:hAnsi="Times New Roman" w:cs="Times New Roman"/>
        </w:rPr>
        <w:t>.</w:t>
      </w:r>
    </w:p>
    <w:p w14:paraId="03D243C5" w14:textId="5B0A8945" w:rsidR="00024E01" w:rsidRPr="00024E01" w:rsidRDefault="00024E01" w:rsidP="00DE0FF0">
      <w:pPr>
        <w:spacing w:line="480" w:lineRule="auto"/>
        <w:ind w:left="720" w:hanging="720"/>
        <w:rPr>
          <w:rFonts w:ascii="Times New Roman" w:hAnsi="Times New Roman" w:cs="Times New Roman"/>
        </w:rPr>
      </w:pPr>
      <w:proofErr w:type="spellStart"/>
      <w:r>
        <w:rPr>
          <w:rFonts w:ascii="Times New Roman" w:hAnsi="Times New Roman" w:cs="Times New Roman"/>
        </w:rPr>
        <w:t>Mischel</w:t>
      </w:r>
      <w:proofErr w:type="spellEnd"/>
      <w:r>
        <w:rPr>
          <w:rFonts w:ascii="Times New Roman" w:hAnsi="Times New Roman" w:cs="Times New Roman"/>
        </w:rPr>
        <w:t>, S</w:t>
      </w:r>
      <w:r w:rsidR="006B72D2">
        <w:rPr>
          <w:rFonts w:ascii="Times New Roman" w:hAnsi="Times New Roman" w:cs="Times New Roman"/>
        </w:rPr>
        <w:t>.</w:t>
      </w:r>
      <w:r>
        <w:rPr>
          <w:rFonts w:ascii="Times New Roman" w:hAnsi="Times New Roman" w:cs="Times New Roman"/>
        </w:rPr>
        <w:t xml:space="preserve">, </w:t>
      </w:r>
      <w:proofErr w:type="spellStart"/>
      <w:r>
        <w:rPr>
          <w:rFonts w:ascii="Times New Roman" w:hAnsi="Times New Roman" w:cs="Times New Roman"/>
        </w:rPr>
        <w:t>Shoda</w:t>
      </w:r>
      <w:proofErr w:type="spellEnd"/>
      <w:r w:rsidR="006B72D2">
        <w:rPr>
          <w:rFonts w:ascii="Times New Roman" w:hAnsi="Times New Roman" w:cs="Times New Roman"/>
        </w:rPr>
        <w:t>, Y.</w:t>
      </w:r>
      <w:r>
        <w:rPr>
          <w:rFonts w:ascii="Times New Roman" w:hAnsi="Times New Roman" w:cs="Times New Roman"/>
        </w:rPr>
        <w:t xml:space="preserve">, </w:t>
      </w:r>
      <w:r w:rsidR="006B72D2">
        <w:rPr>
          <w:rFonts w:ascii="Times New Roman" w:hAnsi="Times New Roman" w:cs="Times New Roman"/>
        </w:rPr>
        <w:t>&amp;</w:t>
      </w:r>
      <w:r>
        <w:rPr>
          <w:rFonts w:ascii="Times New Roman" w:hAnsi="Times New Roman" w:cs="Times New Roman"/>
        </w:rPr>
        <w:t xml:space="preserve"> Rodriguez</w:t>
      </w:r>
      <w:r w:rsidR="006B72D2">
        <w:rPr>
          <w:rFonts w:ascii="Times New Roman" w:hAnsi="Times New Roman" w:cs="Times New Roman"/>
        </w:rPr>
        <w:t>, M. L</w:t>
      </w:r>
      <w:r>
        <w:rPr>
          <w:rFonts w:ascii="Times New Roman" w:hAnsi="Times New Roman" w:cs="Times New Roman"/>
        </w:rPr>
        <w:t>. (1989)</w:t>
      </w:r>
      <w:r w:rsidR="006B72D2">
        <w:rPr>
          <w:rFonts w:ascii="Times New Roman" w:hAnsi="Times New Roman" w:cs="Times New Roman"/>
        </w:rPr>
        <w:t>.</w:t>
      </w:r>
      <w:r>
        <w:rPr>
          <w:rFonts w:ascii="Times New Roman" w:hAnsi="Times New Roman" w:cs="Times New Roman"/>
        </w:rPr>
        <w:t xml:space="preserve"> Delay of </w:t>
      </w:r>
      <w:r w:rsidR="006B72D2">
        <w:rPr>
          <w:rFonts w:ascii="Times New Roman" w:hAnsi="Times New Roman" w:cs="Times New Roman"/>
        </w:rPr>
        <w:t>g</w:t>
      </w:r>
      <w:r>
        <w:rPr>
          <w:rFonts w:ascii="Times New Roman" w:hAnsi="Times New Roman" w:cs="Times New Roman"/>
        </w:rPr>
        <w:t xml:space="preserve">ratification in </w:t>
      </w:r>
      <w:r w:rsidR="006B72D2">
        <w:rPr>
          <w:rFonts w:ascii="Times New Roman" w:hAnsi="Times New Roman" w:cs="Times New Roman"/>
        </w:rPr>
        <w:t>c</w:t>
      </w:r>
      <w:r>
        <w:rPr>
          <w:rFonts w:ascii="Times New Roman" w:hAnsi="Times New Roman" w:cs="Times New Roman"/>
        </w:rPr>
        <w:t xml:space="preserve">hildren. </w:t>
      </w:r>
      <w:r>
        <w:rPr>
          <w:rFonts w:ascii="Times New Roman" w:hAnsi="Times New Roman" w:cs="Times New Roman"/>
          <w:i/>
        </w:rPr>
        <w:t>Science</w:t>
      </w:r>
      <w:r w:rsidR="006B72D2">
        <w:rPr>
          <w:rFonts w:ascii="Times New Roman" w:hAnsi="Times New Roman" w:cs="Times New Roman"/>
        </w:rPr>
        <w:t>,</w:t>
      </w:r>
      <w:r>
        <w:rPr>
          <w:rFonts w:ascii="Times New Roman" w:hAnsi="Times New Roman" w:cs="Times New Roman"/>
        </w:rPr>
        <w:t xml:space="preserve"> </w:t>
      </w:r>
      <w:r w:rsidRPr="006B72D2">
        <w:rPr>
          <w:rFonts w:ascii="Times New Roman" w:hAnsi="Times New Roman" w:cs="Times New Roman"/>
          <w:i/>
          <w:iCs/>
        </w:rPr>
        <w:t>244</w:t>
      </w:r>
      <w:r w:rsidR="006B72D2">
        <w:rPr>
          <w:rFonts w:ascii="Times New Roman" w:hAnsi="Times New Roman" w:cs="Times New Roman"/>
        </w:rPr>
        <w:t>,</w:t>
      </w:r>
      <w:r>
        <w:rPr>
          <w:rFonts w:ascii="Times New Roman" w:hAnsi="Times New Roman" w:cs="Times New Roman"/>
        </w:rPr>
        <w:t xml:space="preserve"> 933-938.</w:t>
      </w:r>
    </w:p>
    <w:p w14:paraId="5E9D154A" w14:textId="2009939E" w:rsidR="00B0219C" w:rsidRPr="00695BDD" w:rsidRDefault="00150C3E" w:rsidP="00DE0FF0">
      <w:pPr>
        <w:spacing w:line="480" w:lineRule="auto"/>
        <w:ind w:left="720" w:hanging="720"/>
        <w:rPr>
          <w:rFonts w:ascii="Times New Roman" w:hAnsi="Times New Roman" w:cs="Times New Roman"/>
        </w:rPr>
      </w:pPr>
      <w:r w:rsidRPr="00F00DAB">
        <w:rPr>
          <w:rFonts w:ascii="Times New Roman" w:hAnsi="Times New Roman" w:cs="Times New Roman"/>
        </w:rPr>
        <w:t>Miller</w:t>
      </w:r>
      <w:r w:rsidR="008B3586" w:rsidRPr="00F00DAB">
        <w:rPr>
          <w:rFonts w:ascii="Times New Roman" w:hAnsi="Times New Roman" w:cs="Times New Roman"/>
        </w:rPr>
        <w:t>, C</w:t>
      </w:r>
      <w:r w:rsidR="006B72D2">
        <w:rPr>
          <w:rFonts w:ascii="Times New Roman" w:hAnsi="Times New Roman" w:cs="Times New Roman"/>
        </w:rPr>
        <w:t>.</w:t>
      </w:r>
      <w:r w:rsidR="00A07696" w:rsidRPr="00F00DAB">
        <w:rPr>
          <w:rFonts w:ascii="Times New Roman" w:hAnsi="Times New Roman" w:cs="Times New Roman"/>
        </w:rPr>
        <w:t xml:space="preserve"> B</w:t>
      </w:r>
      <w:r w:rsidR="008B3586" w:rsidRPr="00F00DAB">
        <w:rPr>
          <w:rFonts w:ascii="Times New Roman" w:hAnsi="Times New Roman" w:cs="Times New Roman"/>
        </w:rPr>
        <w:t xml:space="preserve">. </w:t>
      </w:r>
      <w:r w:rsidR="00B0219C">
        <w:rPr>
          <w:rFonts w:ascii="Times New Roman" w:hAnsi="Times New Roman" w:cs="Times New Roman"/>
        </w:rPr>
        <w:t>(2014)</w:t>
      </w:r>
      <w:r w:rsidR="006B72D2">
        <w:rPr>
          <w:rFonts w:ascii="Times New Roman" w:hAnsi="Times New Roman" w:cs="Times New Roman"/>
        </w:rPr>
        <w:t>.</w:t>
      </w:r>
      <w:r w:rsidR="00B0219C">
        <w:rPr>
          <w:rFonts w:ascii="Times New Roman" w:hAnsi="Times New Roman" w:cs="Times New Roman"/>
        </w:rPr>
        <w:t xml:space="preserve"> </w:t>
      </w:r>
      <w:r w:rsidR="00695BDD">
        <w:rPr>
          <w:rFonts w:ascii="Times New Roman" w:hAnsi="Times New Roman" w:cs="Times New Roman"/>
          <w:i/>
        </w:rPr>
        <w:t>Character and Moral Psychology</w:t>
      </w:r>
      <w:r w:rsidR="00695BDD">
        <w:rPr>
          <w:rFonts w:ascii="Times New Roman" w:hAnsi="Times New Roman" w:cs="Times New Roman"/>
        </w:rPr>
        <w:t>. Oxford U</w:t>
      </w:r>
      <w:r w:rsidR="006B72D2">
        <w:rPr>
          <w:rFonts w:ascii="Times New Roman" w:hAnsi="Times New Roman" w:cs="Times New Roman"/>
        </w:rPr>
        <w:t>niversity Press</w:t>
      </w:r>
      <w:r w:rsidR="00695BDD">
        <w:rPr>
          <w:rFonts w:ascii="Times New Roman" w:hAnsi="Times New Roman" w:cs="Times New Roman"/>
        </w:rPr>
        <w:t>.</w:t>
      </w:r>
    </w:p>
    <w:p w14:paraId="00623477" w14:textId="47FEC25E" w:rsidR="004F600D" w:rsidRPr="00F00DAB" w:rsidRDefault="006B72D2" w:rsidP="008C5BD6">
      <w:pPr>
        <w:spacing w:line="480" w:lineRule="auto"/>
        <w:ind w:left="720" w:hanging="720"/>
        <w:rPr>
          <w:rFonts w:ascii="Times New Roman" w:hAnsi="Times New Roman" w:cs="Times New Roman"/>
        </w:rPr>
      </w:pPr>
      <w:r w:rsidRPr="00F00DAB">
        <w:rPr>
          <w:rFonts w:ascii="Times New Roman" w:hAnsi="Times New Roman" w:cs="Times New Roman"/>
        </w:rPr>
        <w:t>Miller, C</w:t>
      </w:r>
      <w:r>
        <w:rPr>
          <w:rFonts w:ascii="Times New Roman" w:hAnsi="Times New Roman" w:cs="Times New Roman"/>
        </w:rPr>
        <w:t>.</w:t>
      </w:r>
      <w:r w:rsidRPr="00F00DAB">
        <w:rPr>
          <w:rFonts w:ascii="Times New Roman" w:hAnsi="Times New Roman" w:cs="Times New Roman"/>
        </w:rPr>
        <w:t xml:space="preserve"> B.</w:t>
      </w:r>
      <w:r w:rsidR="00B0219C" w:rsidRPr="00F00DAB">
        <w:rPr>
          <w:rFonts w:ascii="Times New Roman" w:hAnsi="Times New Roman" w:cs="Times New Roman"/>
        </w:rPr>
        <w:t xml:space="preserve"> </w:t>
      </w:r>
      <w:r w:rsidR="008B3586" w:rsidRPr="00F00DAB">
        <w:rPr>
          <w:rFonts w:ascii="Times New Roman" w:hAnsi="Times New Roman" w:cs="Times New Roman"/>
        </w:rPr>
        <w:t>(2017)</w:t>
      </w:r>
      <w:r>
        <w:rPr>
          <w:rFonts w:ascii="Times New Roman" w:hAnsi="Times New Roman" w:cs="Times New Roman"/>
        </w:rPr>
        <w:t>.</w:t>
      </w:r>
      <w:r w:rsidR="008B3586" w:rsidRPr="00F00DAB">
        <w:rPr>
          <w:rFonts w:ascii="Times New Roman" w:hAnsi="Times New Roman" w:cs="Times New Roman"/>
        </w:rPr>
        <w:t xml:space="preserve"> </w:t>
      </w:r>
      <w:r w:rsidR="00A07696" w:rsidRPr="00F00DAB">
        <w:rPr>
          <w:rFonts w:ascii="Times New Roman" w:hAnsi="Times New Roman" w:cs="Times New Roman"/>
        </w:rPr>
        <w:t xml:space="preserve">Characterizing </w:t>
      </w:r>
      <w:r>
        <w:rPr>
          <w:rFonts w:ascii="Times New Roman" w:hAnsi="Times New Roman" w:cs="Times New Roman"/>
        </w:rPr>
        <w:t>c</w:t>
      </w:r>
      <w:r w:rsidR="00A07696" w:rsidRPr="00F00DAB">
        <w:rPr>
          <w:rFonts w:ascii="Times New Roman" w:hAnsi="Times New Roman" w:cs="Times New Roman"/>
        </w:rPr>
        <w:t xml:space="preserve">haracter: Moving </w:t>
      </w:r>
      <w:r>
        <w:rPr>
          <w:rFonts w:ascii="Times New Roman" w:hAnsi="Times New Roman" w:cs="Times New Roman"/>
        </w:rPr>
        <w:t>b</w:t>
      </w:r>
      <w:r w:rsidR="00A07696" w:rsidRPr="00F00DAB">
        <w:rPr>
          <w:rFonts w:ascii="Times New Roman" w:hAnsi="Times New Roman" w:cs="Times New Roman"/>
        </w:rPr>
        <w:t xml:space="preserve">eyond the Aristotelian </w:t>
      </w:r>
      <w:r>
        <w:rPr>
          <w:rFonts w:ascii="Times New Roman" w:hAnsi="Times New Roman" w:cs="Times New Roman"/>
        </w:rPr>
        <w:t>f</w:t>
      </w:r>
      <w:r w:rsidR="00A07696" w:rsidRPr="00F00DAB">
        <w:rPr>
          <w:rFonts w:ascii="Times New Roman" w:hAnsi="Times New Roman" w:cs="Times New Roman"/>
        </w:rPr>
        <w:t xml:space="preserve">ramework. In </w:t>
      </w:r>
      <w:r w:rsidRPr="00F00DAB">
        <w:rPr>
          <w:rFonts w:ascii="Times New Roman" w:hAnsi="Times New Roman" w:cs="Times New Roman"/>
        </w:rPr>
        <w:t>D</w:t>
      </w:r>
      <w:r>
        <w:rPr>
          <w:rFonts w:ascii="Times New Roman" w:hAnsi="Times New Roman" w:cs="Times New Roman"/>
        </w:rPr>
        <w:t>.</w:t>
      </w:r>
      <w:r w:rsidRPr="00F00DAB">
        <w:rPr>
          <w:rFonts w:ascii="Times New Roman" w:hAnsi="Times New Roman" w:cs="Times New Roman"/>
        </w:rPr>
        <w:t xml:space="preserve"> </w:t>
      </w:r>
      <w:proofErr w:type="spellStart"/>
      <w:r w:rsidRPr="00F00DAB">
        <w:rPr>
          <w:rFonts w:ascii="Times New Roman" w:hAnsi="Times New Roman" w:cs="Times New Roman"/>
        </w:rPr>
        <w:t>Carr</w:t>
      </w:r>
      <w:proofErr w:type="spellEnd"/>
      <w:r w:rsidRPr="00F00DAB">
        <w:rPr>
          <w:rFonts w:ascii="Times New Roman" w:hAnsi="Times New Roman" w:cs="Times New Roman"/>
        </w:rPr>
        <w:t>, J</w:t>
      </w:r>
      <w:r>
        <w:rPr>
          <w:rFonts w:ascii="Times New Roman" w:hAnsi="Times New Roman" w:cs="Times New Roman"/>
        </w:rPr>
        <w:t>.</w:t>
      </w:r>
      <w:r w:rsidRPr="00F00DAB">
        <w:rPr>
          <w:rFonts w:ascii="Times New Roman" w:hAnsi="Times New Roman" w:cs="Times New Roman"/>
        </w:rPr>
        <w:t xml:space="preserve"> Arthur, </w:t>
      </w:r>
      <w:r>
        <w:rPr>
          <w:rFonts w:ascii="Times New Roman" w:hAnsi="Times New Roman" w:cs="Times New Roman"/>
        </w:rPr>
        <w:t>&amp;</w:t>
      </w:r>
      <w:r w:rsidRPr="00F00DAB">
        <w:rPr>
          <w:rFonts w:ascii="Times New Roman" w:hAnsi="Times New Roman" w:cs="Times New Roman"/>
        </w:rPr>
        <w:t xml:space="preserve"> K</w:t>
      </w:r>
      <w:r>
        <w:rPr>
          <w:rFonts w:ascii="Times New Roman" w:hAnsi="Times New Roman" w:cs="Times New Roman"/>
        </w:rPr>
        <w:t>.</w:t>
      </w:r>
      <w:r w:rsidRPr="00F00DAB">
        <w:rPr>
          <w:rFonts w:ascii="Times New Roman" w:hAnsi="Times New Roman" w:cs="Times New Roman"/>
        </w:rPr>
        <w:t xml:space="preserve"> </w:t>
      </w:r>
      <w:proofErr w:type="spellStart"/>
      <w:r w:rsidRPr="00F00DAB">
        <w:rPr>
          <w:rFonts w:ascii="Times New Roman" w:hAnsi="Times New Roman" w:cs="Times New Roman"/>
        </w:rPr>
        <w:t>Kristjánsson</w:t>
      </w:r>
      <w:proofErr w:type="spellEnd"/>
      <w:r>
        <w:rPr>
          <w:rFonts w:ascii="Times New Roman" w:hAnsi="Times New Roman" w:cs="Times New Roman"/>
        </w:rPr>
        <w:t xml:space="preserve"> (Eds.),</w:t>
      </w:r>
      <w:r w:rsidRPr="00F00DAB">
        <w:rPr>
          <w:rFonts w:ascii="Times New Roman" w:hAnsi="Times New Roman" w:cs="Times New Roman"/>
          <w:i/>
        </w:rPr>
        <w:t xml:space="preserve"> </w:t>
      </w:r>
      <w:r w:rsidR="00A07696" w:rsidRPr="00F00DAB">
        <w:rPr>
          <w:rFonts w:ascii="Times New Roman" w:hAnsi="Times New Roman" w:cs="Times New Roman"/>
          <w:i/>
        </w:rPr>
        <w:t>Varieties of Virtue Ethics</w:t>
      </w:r>
      <w:r>
        <w:rPr>
          <w:rFonts w:ascii="Times New Roman" w:hAnsi="Times New Roman" w:cs="Times New Roman"/>
          <w:iCs/>
        </w:rPr>
        <w:t xml:space="preserve"> (pp. 143-162)</w:t>
      </w:r>
      <w:r w:rsidR="00A07696" w:rsidRPr="00F00DAB">
        <w:rPr>
          <w:rFonts w:ascii="Times New Roman" w:hAnsi="Times New Roman" w:cs="Times New Roman"/>
          <w:i/>
        </w:rPr>
        <w:t xml:space="preserve">. </w:t>
      </w:r>
      <w:r w:rsidR="00A07696" w:rsidRPr="00F00DAB">
        <w:rPr>
          <w:rFonts w:ascii="Times New Roman" w:hAnsi="Times New Roman" w:cs="Times New Roman"/>
        </w:rPr>
        <w:t>Palgrave Macmillan.</w:t>
      </w:r>
    </w:p>
    <w:p w14:paraId="0592670D" w14:textId="4BBDF90C" w:rsidR="00150C3E" w:rsidRPr="00F00DAB" w:rsidRDefault="00150C3E" w:rsidP="003027AD">
      <w:pPr>
        <w:spacing w:line="480" w:lineRule="auto"/>
        <w:ind w:left="720" w:hanging="720"/>
        <w:rPr>
          <w:rFonts w:ascii="Times New Roman" w:hAnsi="Times New Roman" w:cs="Times New Roman"/>
        </w:rPr>
      </w:pPr>
      <w:r w:rsidRPr="00F00DAB">
        <w:rPr>
          <w:rFonts w:ascii="Times New Roman" w:hAnsi="Times New Roman" w:cs="Times New Roman"/>
        </w:rPr>
        <w:t>Moffitt</w:t>
      </w:r>
      <w:r w:rsidR="003C51FD" w:rsidRPr="00F00DAB">
        <w:rPr>
          <w:rFonts w:ascii="Times New Roman" w:hAnsi="Times New Roman" w:cs="Times New Roman"/>
        </w:rPr>
        <w:t>, T</w:t>
      </w:r>
      <w:r w:rsidR="006B72D2">
        <w:rPr>
          <w:rFonts w:ascii="Times New Roman" w:hAnsi="Times New Roman" w:cs="Times New Roman"/>
        </w:rPr>
        <w:t xml:space="preserve">. </w:t>
      </w:r>
      <w:r w:rsidR="003C51FD" w:rsidRPr="00F00DAB">
        <w:rPr>
          <w:rFonts w:ascii="Times New Roman" w:hAnsi="Times New Roman" w:cs="Times New Roman"/>
        </w:rPr>
        <w:t>E., Arseneault</w:t>
      </w:r>
      <w:r w:rsidR="006B72D2">
        <w:rPr>
          <w:rFonts w:ascii="Times New Roman" w:hAnsi="Times New Roman" w:cs="Times New Roman"/>
        </w:rPr>
        <w:t>, L.</w:t>
      </w:r>
      <w:r w:rsidR="003C51FD" w:rsidRPr="00F00DAB">
        <w:rPr>
          <w:rFonts w:ascii="Times New Roman" w:hAnsi="Times New Roman" w:cs="Times New Roman"/>
        </w:rPr>
        <w:t>, Belsky</w:t>
      </w:r>
      <w:r w:rsidR="006B72D2">
        <w:rPr>
          <w:rFonts w:ascii="Times New Roman" w:hAnsi="Times New Roman" w:cs="Times New Roman"/>
        </w:rPr>
        <w:t>, D.</w:t>
      </w:r>
      <w:r w:rsidR="003C51FD" w:rsidRPr="00F00DAB">
        <w:rPr>
          <w:rFonts w:ascii="Times New Roman" w:hAnsi="Times New Roman" w:cs="Times New Roman"/>
        </w:rPr>
        <w:t>, et al. (2011)</w:t>
      </w:r>
      <w:r w:rsidR="006B72D2">
        <w:rPr>
          <w:rFonts w:ascii="Times New Roman" w:hAnsi="Times New Roman" w:cs="Times New Roman"/>
        </w:rPr>
        <w:t>.</w:t>
      </w:r>
      <w:r w:rsidR="003C51FD" w:rsidRPr="00F00DAB">
        <w:rPr>
          <w:rFonts w:ascii="Times New Roman" w:hAnsi="Times New Roman" w:cs="Times New Roman"/>
        </w:rPr>
        <w:t xml:space="preserve"> A </w:t>
      </w:r>
      <w:r w:rsidR="006B72D2">
        <w:rPr>
          <w:rFonts w:ascii="Times New Roman" w:hAnsi="Times New Roman" w:cs="Times New Roman"/>
        </w:rPr>
        <w:t>g</w:t>
      </w:r>
      <w:r w:rsidR="003C51FD" w:rsidRPr="00F00DAB">
        <w:rPr>
          <w:rFonts w:ascii="Times New Roman" w:hAnsi="Times New Roman" w:cs="Times New Roman"/>
        </w:rPr>
        <w:t xml:space="preserve">radient of </w:t>
      </w:r>
      <w:r w:rsidR="006B72D2">
        <w:rPr>
          <w:rFonts w:ascii="Times New Roman" w:hAnsi="Times New Roman" w:cs="Times New Roman"/>
        </w:rPr>
        <w:t>c</w:t>
      </w:r>
      <w:r w:rsidR="003C51FD" w:rsidRPr="00F00DAB">
        <w:rPr>
          <w:rFonts w:ascii="Times New Roman" w:hAnsi="Times New Roman" w:cs="Times New Roman"/>
        </w:rPr>
        <w:t xml:space="preserve">hildhood </w:t>
      </w:r>
      <w:r w:rsidR="006B72D2">
        <w:rPr>
          <w:rFonts w:ascii="Times New Roman" w:hAnsi="Times New Roman" w:cs="Times New Roman"/>
        </w:rPr>
        <w:t>s</w:t>
      </w:r>
      <w:r w:rsidR="003C51FD" w:rsidRPr="00F00DAB">
        <w:rPr>
          <w:rFonts w:ascii="Times New Roman" w:hAnsi="Times New Roman" w:cs="Times New Roman"/>
        </w:rPr>
        <w:t>elf-</w:t>
      </w:r>
      <w:r w:rsidR="006B72D2">
        <w:rPr>
          <w:rFonts w:ascii="Times New Roman" w:hAnsi="Times New Roman" w:cs="Times New Roman"/>
        </w:rPr>
        <w:t>c</w:t>
      </w:r>
      <w:r w:rsidR="003C51FD" w:rsidRPr="00F00DAB">
        <w:rPr>
          <w:rFonts w:ascii="Times New Roman" w:hAnsi="Times New Roman" w:cs="Times New Roman"/>
        </w:rPr>
        <w:t xml:space="preserve">ontrol </w:t>
      </w:r>
      <w:r w:rsidR="006B72D2">
        <w:rPr>
          <w:rFonts w:ascii="Times New Roman" w:hAnsi="Times New Roman" w:cs="Times New Roman"/>
        </w:rPr>
        <w:t>p</w:t>
      </w:r>
      <w:r w:rsidR="003C51FD" w:rsidRPr="00F00DAB">
        <w:rPr>
          <w:rFonts w:ascii="Times New Roman" w:hAnsi="Times New Roman" w:cs="Times New Roman"/>
        </w:rPr>
        <w:t xml:space="preserve">redicts </w:t>
      </w:r>
      <w:r w:rsidR="006B72D2">
        <w:rPr>
          <w:rFonts w:ascii="Times New Roman" w:hAnsi="Times New Roman" w:cs="Times New Roman"/>
        </w:rPr>
        <w:t>h</w:t>
      </w:r>
      <w:r w:rsidR="003C51FD" w:rsidRPr="00F00DAB">
        <w:rPr>
          <w:rFonts w:ascii="Times New Roman" w:hAnsi="Times New Roman" w:cs="Times New Roman"/>
        </w:rPr>
        <w:t xml:space="preserve">ealth, </w:t>
      </w:r>
      <w:r w:rsidR="006B72D2">
        <w:rPr>
          <w:rFonts w:ascii="Times New Roman" w:hAnsi="Times New Roman" w:cs="Times New Roman"/>
        </w:rPr>
        <w:t>w</w:t>
      </w:r>
      <w:r w:rsidR="003C51FD" w:rsidRPr="00F00DAB">
        <w:rPr>
          <w:rFonts w:ascii="Times New Roman" w:hAnsi="Times New Roman" w:cs="Times New Roman"/>
        </w:rPr>
        <w:t xml:space="preserve">ealth, and </w:t>
      </w:r>
      <w:r w:rsidR="006B72D2">
        <w:rPr>
          <w:rFonts w:ascii="Times New Roman" w:hAnsi="Times New Roman" w:cs="Times New Roman"/>
        </w:rPr>
        <w:t>p</w:t>
      </w:r>
      <w:r w:rsidR="003C51FD" w:rsidRPr="00F00DAB">
        <w:rPr>
          <w:rFonts w:ascii="Times New Roman" w:hAnsi="Times New Roman" w:cs="Times New Roman"/>
        </w:rPr>
        <w:t xml:space="preserve">ublic </w:t>
      </w:r>
      <w:r w:rsidR="006B72D2">
        <w:rPr>
          <w:rFonts w:ascii="Times New Roman" w:hAnsi="Times New Roman" w:cs="Times New Roman"/>
        </w:rPr>
        <w:t>s</w:t>
      </w:r>
      <w:r w:rsidR="003C51FD" w:rsidRPr="00F00DAB">
        <w:rPr>
          <w:rFonts w:ascii="Times New Roman" w:hAnsi="Times New Roman" w:cs="Times New Roman"/>
        </w:rPr>
        <w:t xml:space="preserve">afety. </w:t>
      </w:r>
      <w:r w:rsidR="003C51FD" w:rsidRPr="00F00DAB">
        <w:rPr>
          <w:rFonts w:ascii="Times New Roman" w:hAnsi="Times New Roman" w:cs="Times New Roman"/>
          <w:i/>
        </w:rPr>
        <w:t>Proceedings of the National Academy of Sciences</w:t>
      </w:r>
      <w:r w:rsidR="006B72D2">
        <w:rPr>
          <w:rFonts w:ascii="Times New Roman" w:hAnsi="Times New Roman" w:cs="Times New Roman"/>
        </w:rPr>
        <w:t xml:space="preserve">, </w:t>
      </w:r>
      <w:r w:rsidR="003C51FD" w:rsidRPr="006B72D2">
        <w:rPr>
          <w:rFonts w:ascii="Times New Roman" w:hAnsi="Times New Roman" w:cs="Times New Roman"/>
          <w:i/>
          <w:iCs/>
        </w:rPr>
        <w:t>108</w:t>
      </w:r>
      <w:r w:rsidR="006B72D2">
        <w:rPr>
          <w:rFonts w:ascii="Times New Roman" w:hAnsi="Times New Roman" w:cs="Times New Roman"/>
        </w:rPr>
        <w:t>,</w:t>
      </w:r>
      <w:r w:rsidR="003C51FD" w:rsidRPr="00F00DAB">
        <w:rPr>
          <w:rFonts w:ascii="Times New Roman" w:hAnsi="Times New Roman" w:cs="Times New Roman"/>
        </w:rPr>
        <w:t xml:space="preserve"> 2693-2698.</w:t>
      </w:r>
    </w:p>
    <w:p w14:paraId="3FA7279D" w14:textId="56B6D16A" w:rsidR="009F71F9" w:rsidRPr="00F00DAB" w:rsidRDefault="009F71F9" w:rsidP="00DE0FF0">
      <w:pPr>
        <w:spacing w:line="480" w:lineRule="auto"/>
        <w:ind w:left="720" w:hanging="720"/>
        <w:rPr>
          <w:rFonts w:ascii="Times New Roman" w:hAnsi="Times New Roman" w:cs="Times New Roman"/>
        </w:rPr>
      </w:pPr>
      <w:proofErr w:type="spellStart"/>
      <w:r w:rsidRPr="00F00DAB">
        <w:rPr>
          <w:rFonts w:ascii="Times New Roman" w:hAnsi="Times New Roman" w:cs="Times New Roman"/>
        </w:rPr>
        <w:t>Rorty</w:t>
      </w:r>
      <w:proofErr w:type="spellEnd"/>
      <w:r w:rsidR="00296193" w:rsidRPr="00F00DAB">
        <w:rPr>
          <w:rFonts w:ascii="Times New Roman" w:hAnsi="Times New Roman" w:cs="Times New Roman"/>
        </w:rPr>
        <w:t>, A</w:t>
      </w:r>
      <w:r w:rsidR="00637AFE">
        <w:rPr>
          <w:rFonts w:ascii="Times New Roman" w:hAnsi="Times New Roman" w:cs="Times New Roman"/>
        </w:rPr>
        <w:t xml:space="preserve">. </w:t>
      </w:r>
      <w:r w:rsidR="00296193" w:rsidRPr="00F00DAB">
        <w:rPr>
          <w:rFonts w:ascii="Times New Roman" w:hAnsi="Times New Roman" w:cs="Times New Roman"/>
        </w:rPr>
        <w:t>O</w:t>
      </w:r>
      <w:r w:rsidR="00637AFE">
        <w:rPr>
          <w:rFonts w:ascii="Times New Roman" w:hAnsi="Times New Roman" w:cs="Times New Roman"/>
        </w:rPr>
        <w:t>.</w:t>
      </w:r>
      <w:r w:rsidR="00296193" w:rsidRPr="00F00DAB">
        <w:rPr>
          <w:rFonts w:ascii="Times New Roman" w:hAnsi="Times New Roman" w:cs="Times New Roman"/>
        </w:rPr>
        <w:t xml:space="preserve"> (1980)</w:t>
      </w:r>
      <w:r w:rsidR="00637AFE">
        <w:rPr>
          <w:rFonts w:ascii="Times New Roman" w:hAnsi="Times New Roman" w:cs="Times New Roman"/>
        </w:rPr>
        <w:t>.</w:t>
      </w:r>
      <w:r w:rsidR="00296193" w:rsidRPr="00F00DAB">
        <w:rPr>
          <w:rFonts w:ascii="Times New Roman" w:hAnsi="Times New Roman" w:cs="Times New Roman"/>
        </w:rPr>
        <w:t xml:space="preserve"> </w:t>
      </w:r>
      <w:r w:rsidR="006E53C3" w:rsidRPr="00F00DAB">
        <w:rPr>
          <w:rFonts w:ascii="Times New Roman" w:hAnsi="Times New Roman" w:cs="Times New Roman"/>
        </w:rPr>
        <w:t xml:space="preserve">Akrasia and </w:t>
      </w:r>
      <w:r w:rsidR="00637AFE">
        <w:rPr>
          <w:rFonts w:ascii="Times New Roman" w:hAnsi="Times New Roman" w:cs="Times New Roman"/>
        </w:rPr>
        <w:t>p</w:t>
      </w:r>
      <w:r w:rsidR="006E53C3" w:rsidRPr="00F00DAB">
        <w:rPr>
          <w:rFonts w:ascii="Times New Roman" w:hAnsi="Times New Roman" w:cs="Times New Roman"/>
        </w:rPr>
        <w:t xml:space="preserve">leasure: </w:t>
      </w:r>
      <w:proofErr w:type="spellStart"/>
      <w:r w:rsidR="006E53C3" w:rsidRPr="00F00DAB">
        <w:rPr>
          <w:rFonts w:ascii="Times New Roman" w:hAnsi="Times New Roman" w:cs="Times New Roman"/>
        </w:rPr>
        <w:t>Nichomachean</w:t>
      </w:r>
      <w:proofErr w:type="spellEnd"/>
      <w:r w:rsidR="006E53C3" w:rsidRPr="00F00DAB">
        <w:rPr>
          <w:rFonts w:ascii="Times New Roman" w:hAnsi="Times New Roman" w:cs="Times New Roman"/>
        </w:rPr>
        <w:t xml:space="preserve"> Ethics Book 7. In </w:t>
      </w:r>
      <w:r w:rsidR="004E253B">
        <w:rPr>
          <w:rFonts w:ascii="Times New Roman" w:hAnsi="Times New Roman" w:cs="Times New Roman"/>
        </w:rPr>
        <w:t xml:space="preserve">A. </w:t>
      </w:r>
      <w:r w:rsidR="004E253B" w:rsidRPr="00F00DAB">
        <w:rPr>
          <w:rFonts w:ascii="Times New Roman" w:hAnsi="Times New Roman" w:cs="Times New Roman"/>
        </w:rPr>
        <w:t>O</w:t>
      </w:r>
      <w:r w:rsidR="004E253B">
        <w:rPr>
          <w:rFonts w:ascii="Times New Roman" w:hAnsi="Times New Roman" w:cs="Times New Roman"/>
        </w:rPr>
        <w:t xml:space="preserve">. </w:t>
      </w:r>
      <w:proofErr w:type="spellStart"/>
      <w:r w:rsidR="004E253B" w:rsidRPr="00F00DAB">
        <w:rPr>
          <w:rFonts w:ascii="Times New Roman" w:hAnsi="Times New Roman" w:cs="Times New Roman"/>
        </w:rPr>
        <w:t>Rorty</w:t>
      </w:r>
      <w:proofErr w:type="spellEnd"/>
      <w:r w:rsidR="004E253B">
        <w:rPr>
          <w:rFonts w:ascii="Times New Roman" w:hAnsi="Times New Roman" w:cs="Times New Roman"/>
        </w:rPr>
        <w:t xml:space="preserve"> (Ed.),</w:t>
      </w:r>
      <w:r w:rsidR="004E253B" w:rsidRPr="00F00DAB">
        <w:rPr>
          <w:rFonts w:ascii="Times New Roman" w:hAnsi="Times New Roman" w:cs="Times New Roman"/>
          <w:i/>
        </w:rPr>
        <w:t xml:space="preserve"> </w:t>
      </w:r>
      <w:r w:rsidR="006E53C3" w:rsidRPr="00F00DAB">
        <w:rPr>
          <w:rFonts w:ascii="Times New Roman" w:hAnsi="Times New Roman" w:cs="Times New Roman"/>
          <w:i/>
        </w:rPr>
        <w:t>Essays on Aristotle’s Ethics</w:t>
      </w:r>
      <w:r w:rsidR="004E253B">
        <w:rPr>
          <w:rFonts w:ascii="Times New Roman" w:hAnsi="Times New Roman" w:cs="Times New Roman"/>
        </w:rPr>
        <w:t xml:space="preserve"> (pp. 267-284). </w:t>
      </w:r>
      <w:r w:rsidR="00E4187F" w:rsidRPr="00F00DAB">
        <w:rPr>
          <w:rFonts w:ascii="Times New Roman" w:hAnsi="Times New Roman" w:cs="Times New Roman"/>
        </w:rPr>
        <w:t>U</w:t>
      </w:r>
      <w:r w:rsidR="004E253B">
        <w:rPr>
          <w:rFonts w:ascii="Times New Roman" w:hAnsi="Times New Roman" w:cs="Times New Roman"/>
        </w:rPr>
        <w:t>niversity</w:t>
      </w:r>
      <w:r w:rsidR="00E4187F" w:rsidRPr="00F00DAB">
        <w:rPr>
          <w:rFonts w:ascii="Times New Roman" w:hAnsi="Times New Roman" w:cs="Times New Roman"/>
        </w:rPr>
        <w:t xml:space="preserve"> of California Press.</w:t>
      </w:r>
    </w:p>
    <w:p w14:paraId="274C9E88" w14:textId="1C40D381" w:rsidR="009F71F9" w:rsidRPr="00F00DAB" w:rsidRDefault="009F71F9" w:rsidP="00DE0FF0">
      <w:pPr>
        <w:spacing w:line="480" w:lineRule="auto"/>
        <w:ind w:left="720" w:hanging="720"/>
        <w:rPr>
          <w:rFonts w:ascii="Times New Roman" w:hAnsi="Times New Roman" w:cs="Times New Roman"/>
        </w:rPr>
      </w:pPr>
      <w:proofErr w:type="spellStart"/>
      <w:r w:rsidRPr="00F00DAB">
        <w:rPr>
          <w:rFonts w:ascii="Times New Roman" w:hAnsi="Times New Roman" w:cs="Times New Roman"/>
        </w:rPr>
        <w:t>Scarre</w:t>
      </w:r>
      <w:proofErr w:type="spellEnd"/>
      <w:r w:rsidR="00C26123" w:rsidRPr="00F00DAB">
        <w:rPr>
          <w:rFonts w:ascii="Times New Roman" w:hAnsi="Times New Roman" w:cs="Times New Roman"/>
        </w:rPr>
        <w:t>, J. (2013)</w:t>
      </w:r>
      <w:r w:rsidR="004E253B">
        <w:rPr>
          <w:rFonts w:ascii="Times New Roman" w:hAnsi="Times New Roman" w:cs="Times New Roman"/>
        </w:rPr>
        <w:t>.</w:t>
      </w:r>
      <w:r w:rsidR="00C26123" w:rsidRPr="00F00DAB">
        <w:rPr>
          <w:rFonts w:ascii="Times New Roman" w:hAnsi="Times New Roman" w:cs="Times New Roman"/>
        </w:rPr>
        <w:t xml:space="preserve"> The </w:t>
      </w:r>
      <w:r w:rsidR="004E253B">
        <w:rPr>
          <w:rFonts w:ascii="Times New Roman" w:hAnsi="Times New Roman" w:cs="Times New Roman"/>
        </w:rPr>
        <w:t>c</w:t>
      </w:r>
      <w:r w:rsidR="00C26123" w:rsidRPr="00F00DAB">
        <w:rPr>
          <w:rFonts w:ascii="Times New Roman" w:hAnsi="Times New Roman" w:cs="Times New Roman"/>
        </w:rPr>
        <w:t xml:space="preserve">ontinence of </w:t>
      </w:r>
      <w:r w:rsidR="004E253B">
        <w:rPr>
          <w:rFonts w:ascii="Times New Roman" w:hAnsi="Times New Roman" w:cs="Times New Roman"/>
        </w:rPr>
        <w:t>v</w:t>
      </w:r>
      <w:r w:rsidR="00C26123" w:rsidRPr="00F00DAB">
        <w:rPr>
          <w:rFonts w:ascii="Times New Roman" w:hAnsi="Times New Roman" w:cs="Times New Roman"/>
        </w:rPr>
        <w:t xml:space="preserve">irtue. </w:t>
      </w:r>
      <w:r w:rsidR="00C26123" w:rsidRPr="00F00DAB">
        <w:rPr>
          <w:rFonts w:ascii="Times New Roman" w:hAnsi="Times New Roman" w:cs="Times New Roman"/>
          <w:i/>
        </w:rPr>
        <w:t>Philosophical Investigations</w:t>
      </w:r>
      <w:r w:rsidR="004E253B">
        <w:rPr>
          <w:rFonts w:ascii="Times New Roman" w:hAnsi="Times New Roman" w:cs="Times New Roman"/>
        </w:rPr>
        <w:t>,</w:t>
      </w:r>
      <w:r w:rsidR="00C26123" w:rsidRPr="00F00DAB">
        <w:rPr>
          <w:rFonts w:ascii="Times New Roman" w:hAnsi="Times New Roman" w:cs="Times New Roman"/>
        </w:rPr>
        <w:t xml:space="preserve"> </w:t>
      </w:r>
      <w:r w:rsidR="00C26123" w:rsidRPr="004E253B">
        <w:rPr>
          <w:rFonts w:ascii="Times New Roman" w:hAnsi="Times New Roman" w:cs="Times New Roman"/>
          <w:i/>
          <w:iCs/>
        </w:rPr>
        <w:t>36</w:t>
      </w:r>
      <w:r w:rsidR="004E253B">
        <w:rPr>
          <w:rFonts w:ascii="Times New Roman" w:hAnsi="Times New Roman" w:cs="Times New Roman"/>
        </w:rPr>
        <w:t>,</w:t>
      </w:r>
      <w:r w:rsidR="00C26123" w:rsidRPr="00F00DAB">
        <w:rPr>
          <w:rFonts w:ascii="Times New Roman" w:hAnsi="Times New Roman" w:cs="Times New Roman"/>
        </w:rPr>
        <w:t xml:space="preserve"> 1-19.</w:t>
      </w:r>
    </w:p>
    <w:p w14:paraId="7C89103E" w14:textId="4F8ED964" w:rsidR="009F71F9" w:rsidRPr="00F00DAB" w:rsidRDefault="009F71F9" w:rsidP="00DE0FF0">
      <w:pPr>
        <w:spacing w:line="480" w:lineRule="auto"/>
        <w:ind w:left="720" w:hanging="720"/>
        <w:rPr>
          <w:rFonts w:ascii="Times New Roman" w:hAnsi="Times New Roman" w:cs="Times New Roman"/>
        </w:rPr>
      </w:pPr>
      <w:r w:rsidRPr="00F00DAB">
        <w:rPr>
          <w:rFonts w:ascii="Times New Roman" w:hAnsi="Times New Roman" w:cs="Times New Roman"/>
        </w:rPr>
        <w:t>Stark</w:t>
      </w:r>
      <w:r w:rsidR="00C26123" w:rsidRPr="00F00DAB">
        <w:rPr>
          <w:rFonts w:ascii="Times New Roman" w:hAnsi="Times New Roman" w:cs="Times New Roman"/>
        </w:rPr>
        <w:t>, S. (2001)</w:t>
      </w:r>
      <w:r w:rsidR="004E253B">
        <w:rPr>
          <w:rFonts w:ascii="Times New Roman" w:hAnsi="Times New Roman" w:cs="Times New Roman"/>
        </w:rPr>
        <w:t>.</w:t>
      </w:r>
      <w:r w:rsidR="00C26123" w:rsidRPr="00F00DAB">
        <w:rPr>
          <w:rFonts w:ascii="Times New Roman" w:hAnsi="Times New Roman" w:cs="Times New Roman"/>
        </w:rPr>
        <w:t xml:space="preserve"> Virtue and </w:t>
      </w:r>
      <w:r w:rsidR="004E253B">
        <w:rPr>
          <w:rFonts w:ascii="Times New Roman" w:hAnsi="Times New Roman" w:cs="Times New Roman"/>
        </w:rPr>
        <w:t>e</w:t>
      </w:r>
      <w:r w:rsidR="00C26123" w:rsidRPr="00F00DAB">
        <w:rPr>
          <w:rFonts w:ascii="Times New Roman" w:hAnsi="Times New Roman" w:cs="Times New Roman"/>
        </w:rPr>
        <w:t xml:space="preserve">motion. </w:t>
      </w:r>
      <w:r w:rsidR="00C26123" w:rsidRPr="00F00DAB">
        <w:rPr>
          <w:rFonts w:ascii="Times New Roman" w:hAnsi="Times New Roman" w:cs="Times New Roman"/>
          <w:i/>
        </w:rPr>
        <w:t>Nous</w:t>
      </w:r>
      <w:r w:rsidR="004E253B">
        <w:rPr>
          <w:rFonts w:ascii="Times New Roman" w:hAnsi="Times New Roman" w:cs="Times New Roman"/>
        </w:rPr>
        <w:t>,</w:t>
      </w:r>
      <w:r w:rsidR="00C26123" w:rsidRPr="00F00DAB">
        <w:rPr>
          <w:rFonts w:ascii="Times New Roman" w:hAnsi="Times New Roman" w:cs="Times New Roman"/>
        </w:rPr>
        <w:t xml:space="preserve"> </w:t>
      </w:r>
      <w:r w:rsidR="00C26123" w:rsidRPr="004E253B">
        <w:rPr>
          <w:rFonts w:ascii="Times New Roman" w:hAnsi="Times New Roman" w:cs="Times New Roman"/>
          <w:i/>
          <w:iCs/>
        </w:rPr>
        <w:t>35</w:t>
      </w:r>
      <w:r w:rsidR="004E253B">
        <w:rPr>
          <w:rFonts w:ascii="Times New Roman" w:hAnsi="Times New Roman" w:cs="Times New Roman"/>
        </w:rPr>
        <w:t>,</w:t>
      </w:r>
      <w:r w:rsidR="00C26123" w:rsidRPr="00F00DAB">
        <w:rPr>
          <w:rFonts w:ascii="Times New Roman" w:hAnsi="Times New Roman" w:cs="Times New Roman"/>
        </w:rPr>
        <w:t xml:space="preserve"> 440-455.</w:t>
      </w:r>
    </w:p>
    <w:p w14:paraId="6C22C91A" w14:textId="772A1FFE" w:rsidR="009F71F9" w:rsidRPr="00F00DAB" w:rsidRDefault="009F71F9" w:rsidP="00DE0FF0">
      <w:pPr>
        <w:spacing w:line="480" w:lineRule="auto"/>
        <w:ind w:left="720" w:hanging="720"/>
        <w:rPr>
          <w:rFonts w:ascii="Times New Roman" w:hAnsi="Times New Roman" w:cs="Times New Roman"/>
        </w:rPr>
      </w:pPr>
      <w:proofErr w:type="spellStart"/>
      <w:r w:rsidRPr="00F00DAB">
        <w:rPr>
          <w:rFonts w:ascii="Times New Roman" w:hAnsi="Times New Roman" w:cs="Times New Roman"/>
        </w:rPr>
        <w:t>Stohr</w:t>
      </w:r>
      <w:proofErr w:type="spellEnd"/>
      <w:r w:rsidR="00DE0FF0" w:rsidRPr="00F00DAB">
        <w:rPr>
          <w:rFonts w:ascii="Times New Roman" w:hAnsi="Times New Roman" w:cs="Times New Roman"/>
        </w:rPr>
        <w:t>, K</w:t>
      </w:r>
      <w:r w:rsidR="004E253B">
        <w:rPr>
          <w:rFonts w:ascii="Times New Roman" w:hAnsi="Times New Roman" w:cs="Times New Roman"/>
        </w:rPr>
        <w:t>.</w:t>
      </w:r>
      <w:r w:rsidR="00DE0FF0" w:rsidRPr="00F00DAB">
        <w:rPr>
          <w:rFonts w:ascii="Times New Roman" w:hAnsi="Times New Roman" w:cs="Times New Roman"/>
        </w:rPr>
        <w:t xml:space="preserve"> E. (2003)</w:t>
      </w:r>
      <w:r w:rsidR="004E253B">
        <w:rPr>
          <w:rFonts w:ascii="Times New Roman" w:hAnsi="Times New Roman" w:cs="Times New Roman"/>
        </w:rPr>
        <w:t>.</w:t>
      </w:r>
      <w:r w:rsidR="00DE0FF0" w:rsidRPr="00F00DAB">
        <w:rPr>
          <w:rFonts w:ascii="Times New Roman" w:hAnsi="Times New Roman" w:cs="Times New Roman"/>
        </w:rPr>
        <w:t xml:space="preserve"> Moral </w:t>
      </w:r>
      <w:r w:rsidR="004E253B">
        <w:rPr>
          <w:rFonts w:ascii="Times New Roman" w:hAnsi="Times New Roman" w:cs="Times New Roman"/>
        </w:rPr>
        <w:t>c</w:t>
      </w:r>
      <w:r w:rsidR="00DE0FF0" w:rsidRPr="00F00DAB">
        <w:rPr>
          <w:rFonts w:ascii="Times New Roman" w:hAnsi="Times New Roman" w:cs="Times New Roman"/>
        </w:rPr>
        <w:t xml:space="preserve">acophony: When </w:t>
      </w:r>
      <w:r w:rsidR="004E253B">
        <w:rPr>
          <w:rFonts w:ascii="Times New Roman" w:hAnsi="Times New Roman" w:cs="Times New Roman"/>
        </w:rPr>
        <w:t>c</w:t>
      </w:r>
      <w:r w:rsidR="00DE0FF0" w:rsidRPr="00F00DAB">
        <w:rPr>
          <w:rFonts w:ascii="Times New Roman" w:hAnsi="Times New Roman" w:cs="Times New Roman"/>
        </w:rPr>
        <w:t xml:space="preserve">ontinence is a </w:t>
      </w:r>
      <w:r w:rsidR="004E253B">
        <w:rPr>
          <w:rFonts w:ascii="Times New Roman" w:hAnsi="Times New Roman" w:cs="Times New Roman"/>
        </w:rPr>
        <w:t>v</w:t>
      </w:r>
      <w:r w:rsidR="00DE0FF0" w:rsidRPr="00F00DAB">
        <w:rPr>
          <w:rFonts w:ascii="Times New Roman" w:hAnsi="Times New Roman" w:cs="Times New Roman"/>
        </w:rPr>
        <w:t xml:space="preserve">irtue. </w:t>
      </w:r>
      <w:r w:rsidR="00DE0FF0" w:rsidRPr="00F00DAB">
        <w:rPr>
          <w:rFonts w:ascii="Times New Roman" w:hAnsi="Times New Roman" w:cs="Times New Roman"/>
          <w:i/>
        </w:rPr>
        <w:t>Journal of Ethics</w:t>
      </w:r>
      <w:r w:rsidR="004E253B">
        <w:rPr>
          <w:rFonts w:ascii="Times New Roman" w:hAnsi="Times New Roman" w:cs="Times New Roman"/>
        </w:rPr>
        <w:t>,</w:t>
      </w:r>
      <w:r w:rsidR="00DE0FF0" w:rsidRPr="00F00DAB">
        <w:rPr>
          <w:rFonts w:ascii="Times New Roman" w:hAnsi="Times New Roman" w:cs="Times New Roman"/>
        </w:rPr>
        <w:t xml:space="preserve"> </w:t>
      </w:r>
      <w:r w:rsidR="00DE0FF0" w:rsidRPr="004E253B">
        <w:rPr>
          <w:rFonts w:ascii="Times New Roman" w:hAnsi="Times New Roman" w:cs="Times New Roman"/>
          <w:i/>
          <w:iCs/>
        </w:rPr>
        <w:t>7</w:t>
      </w:r>
      <w:r w:rsidR="004E253B">
        <w:rPr>
          <w:rFonts w:ascii="Times New Roman" w:hAnsi="Times New Roman" w:cs="Times New Roman"/>
        </w:rPr>
        <w:t>,</w:t>
      </w:r>
      <w:r w:rsidR="00DE0FF0" w:rsidRPr="00F00DAB">
        <w:rPr>
          <w:rFonts w:ascii="Times New Roman" w:hAnsi="Times New Roman" w:cs="Times New Roman"/>
        </w:rPr>
        <w:t xml:space="preserve"> 339-363.</w:t>
      </w:r>
    </w:p>
    <w:p w14:paraId="533F6969" w14:textId="3221A6A6" w:rsidR="00A369FD" w:rsidRPr="00F00DAB" w:rsidRDefault="00A369FD" w:rsidP="00DE0FF0">
      <w:pPr>
        <w:spacing w:line="480" w:lineRule="auto"/>
        <w:ind w:left="720" w:hanging="720"/>
        <w:rPr>
          <w:rFonts w:ascii="Times New Roman" w:hAnsi="Times New Roman" w:cs="Times New Roman"/>
        </w:rPr>
      </w:pPr>
      <w:r w:rsidRPr="00F00DAB">
        <w:rPr>
          <w:rFonts w:ascii="Times New Roman" w:hAnsi="Times New Roman" w:cs="Times New Roman"/>
        </w:rPr>
        <w:t>Tangney, J</w:t>
      </w:r>
      <w:r w:rsidR="004E253B">
        <w:rPr>
          <w:rFonts w:ascii="Times New Roman" w:hAnsi="Times New Roman" w:cs="Times New Roman"/>
        </w:rPr>
        <w:t>.</w:t>
      </w:r>
      <w:r w:rsidRPr="00F00DAB">
        <w:rPr>
          <w:rFonts w:ascii="Times New Roman" w:hAnsi="Times New Roman" w:cs="Times New Roman"/>
        </w:rPr>
        <w:t xml:space="preserve"> P., Baumeister</w:t>
      </w:r>
      <w:r w:rsidR="004E253B">
        <w:rPr>
          <w:rFonts w:ascii="Times New Roman" w:hAnsi="Times New Roman" w:cs="Times New Roman"/>
        </w:rPr>
        <w:t>, R. F.</w:t>
      </w:r>
      <w:r w:rsidRPr="00F00DAB">
        <w:rPr>
          <w:rFonts w:ascii="Times New Roman" w:hAnsi="Times New Roman" w:cs="Times New Roman"/>
        </w:rPr>
        <w:t xml:space="preserve">, </w:t>
      </w:r>
      <w:r w:rsidR="004E253B">
        <w:rPr>
          <w:rFonts w:ascii="Times New Roman" w:hAnsi="Times New Roman" w:cs="Times New Roman"/>
        </w:rPr>
        <w:t xml:space="preserve">&amp; </w:t>
      </w:r>
      <w:r w:rsidRPr="00F00DAB">
        <w:rPr>
          <w:rFonts w:ascii="Times New Roman" w:hAnsi="Times New Roman" w:cs="Times New Roman"/>
        </w:rPr>
        <w:t>Boone</w:t>
      </w:r>
      <w:r w:rsidR="004E253B">
        <w:rPr>
          <w:rFonts w:ascii="Times New Roman" w:hAnsi="Times New Roman" w:cs="Times New Roman"/>
        </w:rPr>
        <w:t>, A. L</w:t>
      </w:r>
      <w:r w:rsidRPr="00F00DAB">
        <w:rPr>
          <w:rFonts w:ascii="Times New Roman" w:hAnsi="Times New Roman" w:cs="Times New Roman"/>
        </w:rPr>
        <w:t>. (2004)</w:t>
      </w:r>
      <w:r w:rsidR="004E253B">
        <w:rPr>
          <w:rFonts w:ascii="Times New Roman" w:hAnsi="Times New Roman" w:cs="Times New Roman"/>
        </w:rPr>
        <w:t>.</w:t>
      </w:r>
      <w:r w:rsidRPr="00F00DAB">
        <w:rPr>
          <w:rFonts w:ascii="Times New Roman" w:hAnsi="Times New Roman" w:cs="Times New Roman"/>
        </w:rPr>
        <w:t xml:space="preserve"> High </w:t>
      </w:r>
      <w:r w:rsidR="004E253B">
        <w:rPr>
          <w:rFonts w:ascii="Times New Roman" w:hAnsi="Times New Roman" w:cs="Times New Roman"/>
        </w:rPr>
        <w:t>s</w:t>
      </w:r>
      <w:r w:rsidRPr="00F00DAB">
        <w:rPr>
          <w:rFonts w:ascii="Times New Roman" w:hAnsi="Times New Roman" w:cs="Times New Roman"/>
        </w:rPr>
        <w:t>elf-</w:t>
      </w:r>
      <w:r w:rsidR="004E253B">
        <w:rPr>
          <w:rFonts w:ascii="Times New Roman" w:hAnsi="Times New Roman" w:cs="Times New Roman"/>
        </w:rPr>
        <w:t>c</w:t>
      </w:r>
      <w:r w:rsidRPr="00F00DAB">
        <w:rPr>
          <w:rFonts w:ascii="Times New Roman" w:hAnsi="Times New Roman" w:cs="Times New Roman"/>
        </w:rPr>
        <w:t xml:space="preserve">ontrol </w:t>
      </w:r>
      <w:r w:rsidR="004E253B">
        <w:rPr>
          <w:rFonts w:ascii="Times New Roman" w:hAnsi="Times New Roman" w:cs="Times New Roman"/>
        </w:rPr>
        <w:t>p</w:t>
      </w:r>
      <w:r w:rsidRPr="00F00DAB">
        <w:rPr>
          <w:rFonts w:ascii="Times New Roman" w:hAnsi="Times New Roman" w:cs="Times New Roman"/>
        </w:rPr>
        <w:t xml:space="preserve">redicts </w:t>
      </w:r>
      <w:r w:rsidR="004E253B">
        <w:rPr>
          <w:rFonts w:ascii="Times New Roman" w:hAnsi="Times New Roman" w:cs="Times New Roman"/>
        </w:rPr>
        <w:t>g</w:t>
      </w:r>
      <w:r w:rsidRPr="00F00DAB">
        <w:rPr>
          <w:rFonts w:ascii="Times New Roman" w:hAnsi="Times New Roman" w:cs="Times New Roman"/>
        </w:rPr>
        <w:t xml:space="preserve">ood </w:t>
      </w:r>
      <w:r w:rsidR="004E253B">
        <w:rPr>
          <w:rFonts w:ascii="Times New Roman" w:hAnsi="Times New Roman" w:cs="Times New Roman"/>
        </w:rPr>
        <w:t>a</w:t>
      </w:r>
      <w:r w:rsidRPr="00F00DAB">
        <w:rPr>
          <w:rFonts w:ascii="Times New Roman" w:hAnsi="Times New Roman" w:cs="Times New Roman"/>
        </w:rPr>
        <w:t>djustment,</w:t>
      </w:r>
      <w:r w:rsidR="004E253B">
        <w:rPr>
          <w:rFonts w:ascii="Times New Roman" w:hAnsi="Times New Roman" w:cs="Times New Roman"/>
        </w:rPr>
        <w:t xml:space="preserve"> l</w:t>
      </w:r>
      <w:r w:rsidRPr="00F00DAB">
        <w:rPr>
          <w:rFonts w:ascii="Times New Roman" w:hAnsi="Times New Roman" w:cs="Times New Roman"/>
        </w:rPr>
        <w:t xml:space="preserve">ess </w:t>
      </w:r>
      <w:r w:rsidR="004E253B">
        <w:rPr>
          <w:rFonts w:ascii="Times New Roman" w:hAnsi="Times New Roman" w:cs="Times New Roman"/>
        </w:rPr>
        <w:t>pa</w:t>
      </w:r>
      <w:r w:rsidRPr="00F00DAB">
        <w:rPr>
          <w:rFonts w:ascii="Times New Roman" w:hAnsi="Times New Roman" w:cs="Times New Roman"/>
        </w:rPr>
        <w:t xml:space="preserve">thology, </w:t>
      </w:r>
      <w:r w:rsidR="004E253B">
        <w:rPr>
          <w:rFonts w:ascii="Times New Roman" w:hAnsi="Times New Roman" w:cs="Times New Roman"/>
        </w:rPr>
        <w:t>b</w:t>
      </w:r>
      <w:r w:rsidRPr="00F00DAB">
        <w:rPr>
          <w:rFonts w:ascii="Times New Roman" w:hAnsi="Times New Roman" w:cs="Times New Roman"/>
        </w:rPr>
        <w:t xml:space="preserve">etter </w:t>
      </w:r>
      <w:r w:rsidR="004E253B">
        <w:rPr>
          <w:rFonts w:ascii="Times New Roman" w:hAnsi="Times New Roman" w:cs="Times New Roman"/>
        </w:rPr>
        <w:t>g</w:t>
      </w:r>
      <w:r w:rsidRPr="00F00DAB">
        <w:rPr>
          <w:rFonts w:ascii="Times New Roman" w:hAnsi="Times New Roman" w:cs="Times New Roman"/>
        </w:rPr>
        <w:t xml:space="preserve">rades, and </w:t>
      </w:r>
      <w:r w:rsidR="004E253B">
        <w:rPr>
          <w:rFonts w:ascii="Times New Roman" w:hAnsi="Times New Roman" w:cs="Times New Roman"/>
        </w:rPr>
        <w:t>i</w:t>
      </w:r>
      <w:r w:rsidRPr="00F00DAB">
        <w:rPr>
          <w:rFonts w:ascii="Times New Roman" w:hAnsi="Times New Roman" w:cs="Times New Roman"/>
        </w:rPr>
        <w:t xml:space="preserve">nterpersonal </w:t>
      </w:r>
      <w:r w:rsidR="004E253B">
        <w:rPr>
          <w:rFonts w:ascii="Times New Roman" w:hAnsi="Times New Roman" w:cs="Times New Roman"/>
        </w:rPr>
        <w:t>s</w:t>
      </w:r>
      <w:r w:rsidRPr="00F00DAB">
        <w:rPr>
          <w:rFonts w:ascii="Times New Roman" w:hAnsi="Times New Roman" w:cs="Times New Roman"/>
        </w:rPr>
        <w:t xml:space="preserve">uccess. </w:t>
      </w:r>
      <w:r w:rsidRPr="00F00DAB">
        <w:rPr>
          <w:rFonts w:ascii="Times New Roman" w:hAnsi="Times New Roman" w:cs="Times New Roman"/>
          <w:i/>
        </w:rPr>
        <w:t>Journal of Personality</w:t>
      </w:r>
      <w:r w:rsidR="004E253B">
        <w:rPr>
          <w:rFonts w:ascii="Times New Roman" w:hAnsi="Times New Roman" w:cs="Times New Roman"/>
        </w:rPr>
        <w:t>,</w:t>
      </w:r>
      <w:r w:rsidRPr="00F00DAB">
        <w:rPr>
          <w:rFonts w:ascii="Times New Roman" w:hAnsi="Times New Roman" w:cs="Times New Roman"/>
        </w:rPr>
        <w:t xml:space="preserve"> </w:t>
      </w:r>
      <w:r w:rsidRPr="004E253B">
        <w:rPr>
          <w:rFonts w:ascii="Times New Roman" w:hAnsi="Times New Roman" w:cs="Times New Roman"/>
          <w:i/>
          <w:iCs/>
        </w:rPr>
        <w:t>72</w:t>
      </w:r>
      <w:r w:rsidR="004E253B">
        <w:rPr>
          <w:rFonts w:ascii="Times New Roman" w:hAnsi="Times New Roman" w:cs="Times New Roman"/>
        </w:rPr>
        <w:t>,</w:t>
      </w:r>
      <w:r w:rsidRPr="00F00DAB">
        <w:rPr>
          <w:rFonts w:ascii="Times New Roman" w:hAnsi="Times New Roman" w:cs="Times New Roman"/>
        </w:rPr>
        <w:t xml:space="preserve"> 271-322.</w:t>
      </w:r>
    </w:p>
    <w:p w14:paraId="1C765052" w14:textId="6BE8812B" w:rsidR="00B229C9" w:rsidRPr="00C259B8" w:rsidRDefault="00B229C9" w:rsidP="00DE0FF0">
      <w:pPr>
        <w:spacing w:line="480" w:lineRule="auto"/>
        <w:ind w:left="720" w:hanging="720"/>
        <w:rPr>
          <w:rFonts w:ascii="Times New Roman" w:hAnsi="Times New Roman" w:cs="Times New Roman"/>
        </w:rPr>
      </w:pPr>
      <w:r w:rsidRPr="00C259B8">
        <w:rPr>
          <w:rFonts w:ascii="Times New Roman" w:hAnsi="Times New Roman" w:cs="Times New Roman"/>
        </w:rPr>
        <w:t>Umemoto, A</w:t>
      </w:r>
      <w:r w:rsidR="004E253B">
        <w:rPr>
          <w:rFonts w:ascii="Times New Roman" w:hAnsi="Times New Roman" w:cs="Times New Roman"/>
        </w:rPr>
        <w:t>.</w:t>
      </w:r>
      <w:r w:rsidRPr="00C259B8">
        <w:rPr>
          <w:rFonts w:ascii="Times New Roman" w:hAnsi="Times New Roman" w:cs="Times New Roman"/>
        </w:rPr>
        <w:t xml:space="preserve"> </w:t>
      </w:r>
      <w:r w:rsidR="004E253B">
        <w:rPr>
          <w:rFonts w:ascii="Times New Roman" w:hAnsi="Times New Roman" w:cs="Times New Roman"/>
        </w:rPr>
        <w:t>&amp;</w:t>
      </w:r>
      <w:r w:rsidRPr="00C259B8">
        <w:rPr>
          <w:rFonts w:ascii="Times New Roman" w:hAnsi="Times New Roman" w:cs="Times New Roman"/>
        </w:rPr>
        <w:t xml:space="preserve"> Holroyd</w:t>
      </w:r>
      <w:r w:rsidR="004E253B">
        <w:rPr>
          <w:rFonts w:ascii="Times New Roman" w:hAnsi="Times New Roman" w:cs="Times New Roman"/>
        </w:rPr>
        <w:t>, C. B.</w:t>
      </w:r>
      <w:r w:rsidRPr="00C259B8">
        <w:rPr>
          <w:rFonts w:ascii="Times New Roman" w:hAnsi="Times New Roman" w:cs="Times New Roman"/>
        </w:rPr>
        <w:t xml:space="preserve"> (2016)</w:t>
      </w:r>
      <w:r w:rsidR="004E253B">
        <w:rPr>
          <w:rFonts w:ascii="Times New Roman" w:hAnsi="Times New Roman" w:cs="Times New Roman"/>
        </w:rPr>
        <w:t>.</w:t>
      </w:r>
      <w:r w:rsidRPr="00C259B8">
        <w:rPr>
          <w:rFonts w:ascii="Times New Roman" w:hAnsi="Times New Roman" w:cs="Times New Roman"/>
        </w:rPr>
        <w:t xml:space="preserve"> Exploring </w:t>
      </w:r>
      <w:r w:rsidR="004E253B">
        <w:rPr>
          <w:rFonts w:ascii="Times New Roman" w:hAnsi="Times New Roman" w:cs="Times New Roman"/>
        </w:rPr>
        <w:t>i</w:t>
      </w:r>
      <w:r w:rsidRPr="00C259B8">
        <w:rPr>
          <w:rFonts w:ascii="Times New Roman" w:hAnsi="Times New Roman" w:cs="Times New Roman"/>
        </w:rPr>
        <w:t xml:space="preserve">ndividual </w:t>
      </w:r>
      <w:r w:rsidR="004E253B">
        <w:rPr>
          <w:rFonts w:ascii="Times New Roman" w:hAnsi="Times New Roman" w:cs="Times New Roman"/>
        </w:rPr>
        <w:t>d</w:t>
      </w:r>
      <w:r w:rsidRPr="00C259B8">
        <w:rPr>
          <w:rFonts w:ascii="Times New Roman" w:hAnsi="Times New Roman" w:cs="Times New Roman"/>
        </w:rPr>
        <w:t xml:space="preserve">ifferences in </w:t>
      </w:r>
      <w:r w:rsidR="004E253B">
        <w:rPr>
          <w:rFonts w:ascii="Times New Roman" w:hAnsi="Times New Roman" w:cs="Times New Roman"/>
        </w:rPr>
        <w:t>t</w:t>
      </w:r>
      <w:r w:rsidRPr="00C259B8">
        <w:rPr>
          <w:rFonts w:ascii="Times New Roman" w:hAnsi="Times New Roman" w:cs="Times New Roman"/>
        </w:rPr>
        <w:t xml:space="preserve">ask </w:t>
      </w:r>
      <w:r w:rsidR="004E253B">
        <w:rPr>
          <w:rFonts w:ascii="Times New Roman" w:hAnsi="Times New Roman" w:cs="Times New Roman"/>
        </w:rPr>
        <w:t>s</w:t>
      </w:r>
      <w:r w:rsidRPr="00C259B8">
        <w:rPr>
          <w:rFonts w:ascii="Times New Roman" w:hAnsi="Times New Roman" w:cs="Times New Roman"/>
        </w:rPr>
        <w:t xml:space="preserve">witching: Persistence and </w:t>
      </w:r>
      <w:r w:rsidR="004E253B">
        <w:rPr>
          <w:rFonts w:ascii="Times New Roman" w:hAnsi="Times New Roman" w:cs="Times New Roman"/>
        </w:rPr>
        <w:t>o</w:t>
      </w:r>
      <w:r w:rsidRPr="00C259B8">
        <w:rPr>
          <w:rFonts w:ascii="Times New Roman" w:hAnsi="Times New Roman" w:cs="Times New Roman"/>
        </w:rPr>
        <w:t>ther</w:t>
      </w:r>
      <w:r w:rsidR="00AC3BF1" w:rsidRPr="00C259B8">
        <w:rPr>
          <w:rFonts w:ascii="Times New Roman" w:hAnsi="Times New Roman" w:cs="Times New Roman"/>
        </w:rPr>
        <w:t xml:space="preserve"> </w:t>
      </w:r>
      <w:r w:rsidR="004E253B">
        <w:rPr>
          <w:rFonts w:ascii="Times New Roman" w:hAnsi="Times New Roman" w:cs="Times New Roman"/>
        </w:rPr>
        <w:t>p</w:t>
      </w:r>
      <w:r w:rsidRPr="00C259B8">
        <w:rPr>
          <w:rFonts w:ascii="Times New Roman" w:hAnsi="Times New Roman" w:cs="Times New Roman"/>
        </w:rPr>
        <w:t xml:space="preserve">ersonality </w:t>
      </w:r>
      <w:r w:rsidR="004E253B">
        <w:rPr>
          <w:rFonts w:ascii="Times New Roman" w:hAnsi="Times New Roman" w:cs="Times New Roman"/>
        </w:rPr>
        <w:t>t</w:t>
      </w:r>
      <w:r w:rsidRPr="00C259B8">
        <w:rPr>
          <w:rFonts w:ascii="Times New Roman" w:hAnsi="Times New Roman" w:cs="Times New Roman"/>
        </w:rPr>
        <w:t xml:space="preserve">raits </w:t>
      </w:r>
      <w:r w:rsidR="004E253B">
        <w:rPr>
          <w:rFonts w:ascii="Times New Roman" w:hAnsi="Times New Roman" w:cs="Times New Roman"/>
        </w:rPr>
        <w:t>r</w:t>
      </w:r>
      <w:r w:rsidRPr="00C259B8">
        <w:rPr>
          <w:rFonts w:ascii="Times New Roman" w:hAnsi="Times New Roman" w:cs="Times New Roman"/>
        </w:rPr>
        <w:t xml:space="preserve">elated to </w:t>
      </w:r>
      <w:r w:rsidR="004E253B">
        <w:rPr>
          <w:rFonts w:ascii="Times New Roman" w:hAnsi="Times New Roman" w:cs="Times New Roman"/>
        </w:rPr>
        <w:t>a</w:t>
      </w:r>
      <w:r w:rsidRPr="00C259B8">
        <w:rPr>
          <w:rFonts w:ascii="Times New Roman" w:hAnsi="Times New Roman" w:cs="Times New Roman"/>
        </w:rPr>
        <w:t xml:space="preserve">nterior </w:t>
      </w:r>
      <w:r w:rsidR="004E253B">
        <w:rPr>
          <w:rFonts w:ascii="Times New Roman" w:hAnsi="Times New Roman" w:cs="Times New Roman"/>
        </w:rPr>
        <w:t>c</w:t>
      </w:r>
      <w:r w:rsidRPr="00C259B8">
        <w:rPr>
          <w:rFonts w:ascii="Times New Roman" w:hAnsi="Times New Roman" w:cs="Times New Roman"/>
        </w:rPr>
        <w:t xml:space="preserve">ingulate </w:t>
      </w:r>
      <w:r w:rsidR="004E253B">
        <w:rPr>
          <w:rFonts w:ascii="Times New Roman" w:hAnsi="Times New Roman" w:cs="Times New Roman"/>
        </w:rPr>
        <w:t>c</w:t>
      </w:r>
      <w:r w:rsidRPr="00C259B8">
        <w:rPr>
          <w:rFonts w:ascii="Times New Roman" w:hAnsi="Times New Roman" w:cs="Times New Roman"/>
        </w:rPr>
        <w:t xml:space="preserve">ortex </w:t>
      </w:r>
      <w:r w:rsidR="004E253B">
        <w:rPr>
          <w:rFonts w:ascii="Times New Roman" w:hAnsi="Times New Roman" w:cs="Times New Roman"/>
        </w:rPr>
        <w:t>f</w:t>
      </w:r>
      <w:r w:rsidRPr="00C259B8">
        <w:rPr>
          <w:rFonts w:ascii="Times New Roman" w:hAnsi="Times New Roman" w:cs="Times New Roman"/>
        </w:rPr>
        <w:t xml:space="preserve">unction. </w:t>
      </w:r>
      <w:r w:rsidRPr="00C259B8">
        <w:rPr>
          <w:rFonts w:ascii="Times New Roman" w:hAnsi="Times New Roman" w:cs="Times New Roman"/>
          <w:i/>
        </w:rPr>
        <w:t>Progress in Brain Research</w:t>
      </w:r>
      <w:r w:rsidR="004E253B">
        <w:rPr>
          <w:rFonts w:ascii="Times New Roman" w:hAnsi="Times New Roman" w:cs="Times New Roman"/>
        </w:rPr>
        <w:t>,</w:t>
      </w:r>
      <w:r w:rsidRPr="00C259B8">
        <w:rPr>
          <w:rFonts w:ascii="Times New Roman" w:hAnsi="Times New Roman" w:cs="Times New Roman"/>
        </w:rPr>
        <w:t xml:space="preserve"> </w:t>
      </w:r>
      <w:r w:rsidRPr="004E253B">
        <w:rPr>
          <w:rFonts w:ascii="Times New Roman" w:hAnsi="Times New Roman" w:cs="Times New Roman"/>
          <w:i/>
          <w:iCs/>
        </w:rPr>
        <w:t>229</w:t>
      </w:r>
      <w:r w:rsidR="004E253B">
        <w:rPr>
          <w:rFonts w:ascii="Times New Roman" w:hAnsi="Times New Roman" w:cs="Times New Roman"/>
        </w:rPr>
        <w:t>,</w:t>
      </w:r>
      <w:r w:rsidRPr="00C259B8">
        <w:rPr>
          <w:rFonts w:ascii="Times New Roman" w:hAnsi="Times New Roman" w:cs="Times New Roman"/>
        </w:rPr>
        <w:t xml:space="preserve"> 189-212.</w:t>
      </w:r>
    </w:p>
    <w:p w14:paraId="60CF83FF" w14:textId="4366592B" w:rsidR="00C259B8" w:rsidRPr="00C259B8" w:rsidRDefault="00C259B8" w:rsidP="00C259B8">
      <w:pPr>
        <w:spacing w:line="480" w:lineRule="auto"/>
        <w:ind w:left="720" w:hanging="720"/>
        <w:rPr>
          <w:rFonts w:ascii="Times New Roman" w:hAnsi="Times New Roman" w:cs="Times New Roman"/>
        </w:rPr>
      </w:pPr>
      <w:r w:rsidRPr="00C259B8">
        <w:rPr>
          <w:rFonts w:ascii="Times New Roman" w:hAnsi="Times New Roman" w:cs="Times New Roman"/>
        </w:rPr>
        <w:lastRenderedPageBreak/>
        <w:t>Van Boven, L</w:t>
      </w:r>
      <w:r w:rsidR="008529EE">
        <w:rPr>
          <w:rFonts w:ascii="Times New Roman" w:hAnsi="Times New Roman" w:cs="Times New Roman"/>
        </w:rPr>
        <w:t>.</w:t>
      </w:r>
      <w:r w:rsidRPr="00C259B8">
        <w:rPr>
          <w:rFonts w:ascii="Times New Roman" w:hAnsi="Times New Roman" w:cs="Times New Roman"/>
        </w:rPr>
        <w:t xml:space="preserve">, </w:t>
      </w:r>
      <w:r w:rsidR="00A4460B">
        <w:rPr>
          <w:rFonts w:ascii="Times New Roman" w:hAnsi="Times New Roman" w:cs="Times New Roman"/>
        </w:rPr>
        <w:t>Loewenstein, G., Welch, E., &amp; Dunning, D</w:t>
      </w:r>
      <w:r w:rsidRPr="00C259B8">
        <w:rPr>
          <w:rFonts w:ascii="Times New Roman" w:hAnsi="Times New Roman" w:cs="Times New Roman"/>
        </w:rPr>
        <w:t>. (2012)</w:t>
      </w:r>
      <w:r w:rsidR="00A4460B">
        <w:rPr>
          <w:rFonts w:ascii="Times New Roman" w:hAnsi="Times New Roman" w:cs="Times New Roman"/>
        </w:rPr>
        <w:t>.</w:t>
      </w:r>
      <w:r w:rsidRPr="00C259B8">
        <w:rPr>
          <w:rFonts w:ascii="Times New Roman" w:hAnsi="Times New Roman" w:cs="Times New Roman"/>
        </w:rPr>
        <w:t xml:space="preserve"> The </w:t>
      </w:r>
      <w:r w:rsidR="00A4460B">
        <w:rPr>
          <w:rFonts w:ascii="Times New Roman" w:hAnsi="Times New Roman" w:cs="Times New Roman"/>
        </w:rPr>
        <w:t>i</w:t>
      </w:r>
      <w:r w:rsidRPr="00C259B8">
        <w:rPr>
          <w:rFonts w:ascii="Times New Roman" w:hAnsi="Times New Roman" w:cs="Times New Roman"/>
        </w:rPr>
        <w:t xml:space="preserve">llusion of </w:t>
      </w:r>
      <w:r w:rsidR="00BB2047">
        <w:rPr>
          <w:rFonts w:ascii="Times New Roman" w:hAnsi="Times New Roman" w:cs="Times New Roman"/>
        </w:rPr>
        <w:t>c</w:t>
      </w:r>
      <w:r w:rsidRPr="00C259B8">
        <w:rPr>
          <w:rFonts w:ascii="Times New Roman" w:hAnsi="Times New Roman" w:cs="Times New Roman"/>
        </w:rPr>
        <w:t xml:space="preserve">ourage in </w:t>
      </w:r>
      <w:r w:rsidR="00BB2047">
        <w:rPr>
          <w:rFonts w:ascii="Times New Roman" w:hAnsi="Times New Roman" w:cs="Times New Roman"/>
        </w:rPr>
        <w:t>s</w:t>
      </w:r>
      <w:r w:rsidRPr="00C259B8">
        <w:rPr>
          <w:rFonts w:ascii="Times New Roman" w:hAnsi="Times New Roman" w:cs="Times New Roman"/>
        </w:rPr>
        <w:t>elf-</w:t>
      </w:r>
      <w:r w:rsidR="00BB2047">
        <w:rPr>
          <w:rFonts w:ascii="Times New Roman" w:hAnsi="Times New Roman" w:cs="Times New Roman"/>
        </w:rPr>
        <w:t>p</w:t>
      </w:r>
      <w:r w:rsidRPr="00C259B8">
        <w:rPr>
          <w:rFonts w:ascii="Times New Roman" w:hAnsi="Times New Roman" w:cs="Times New Roman"/>
        </w:rPr>
        <w:t xml:space="preserve">redictions: </w:t>
      </w:r>
      <w:proofErr w:type="spellStart"/>
      <w:r w:rsidRPr="00C259B8">
        <w:rPr>
          <w:rFonts w:ascii="Times New Roman" w:hAnsi="Times New Roman" w:cs="Times New Roman"/>
        </w:rPr>
        <w:t>Mispredicting</w:t>
      </w:r>
      <w:proofErr w:type="spellEnd"/>
      <w:r w:rsidRPr="00C259B8">
        <w:rPr>
          <w:rFonts w:ascii="Times New Roman" w:hAnsi="Times New Roman" w:cs="Times New Roman"/>
        </w:rPr>
        <w:t xml:space="preserve"> </w:t>
      </w:r>
      <w:r w:rsidR="00BB2047">
        <w:rPr>
          <w:rFonts w:ascii="Times New Roman" w:hAnsi="Times New Roman" w:cs="Times New Roman"/>
        </w:rPr>
        <w:t>o</w:t>
      </w:r>
      <w:r w:rsidRPr="00C259B8">
        <w:rPr>
          <w:rFonts w:ascii="Times New Roman" w:hAnsi="Times New Roman" w:cs="Times New Roman"/>
        </w:rPr>
        <w:t xml:space="preserve">ne’s </w:t>
      </w:r>
      <w:r w:rsidR="00BB2047">
        <w:rPr>
          <w:rFonts w:ascii="Times New Roman" w:hAnsi="Times New Roman" w:cs="Times New Roman"/>
        </w:rPr>
        <w:t>o</w:t>
      </w:r>
      <w:r w:rsidRPr="00C259B8">
        <w:rPr>
          <w:rFonts w:ascii="Times New Roman" w:hAnsi="Times New Roman" w:cs="Times New Roman"/>
        </w:rPr>
        <w:t xml:space="preserve">wn </w:t>
      </w:r>
      <w:r w:rsidR="00BB2047">
        <w:rPr>
          <w:rFonts w:ascii="Times New Roman" w:hAnsi="Times New Roman" w:cs="Times New Roman"/>
        </w:rPr>
        <w:t>b</w:t>
      </w:r>
      <w:r w:rsidRPr="00C259B8">
        <w:rPr>
          <w:rFonts w:ascii="Times New Roman" w:hAnsi="Times New Roman" w:cs="Times New Roman"/>
        </w:rPr>
        <w:t xml:space="preserve">ehavior in </w:t>
      </w:r>
      <w:r w:rsidR="00BB2047">
        <w:rPr>
          <w:rFonts w:ascii="Times New Roman" w:hAnsi="Times New Roman" w:cs="Times New Roman"/>
        </w:rPr>
        <w:t>e</w:t>
      </w:r>
      <w:r w:rsidRPr="00C259B8">
        <w:rPr>
          <w:rFonts w:ascii="Times New Roman" w:hAnsi="Times New Roman" w:cs="Times New Roman"/>
        </w:rPr>
        <w:t xml:space="preserve">mbarrassing </w:t>
      </w:r>
      <w:r w:rsidR="00BB2047">
        <w:rPr>
          <w:rFonts w:ascii="Times New Roman" w:hAnsi="Times New Roman" w:cs="Times New Roman"/>
        </w:rPr>
        <w:t>s</w:t>
      </w:r>
      <w:r w:rsidRPr="00C259B8">
        <w:rPr>
          <w:rFonts w:ascii="Times New Roman" w:hAnsi="Times New Roman" w:cs="Times New Roman"/>
        </w:rPr>
        <w:t xml:space="preserve">ituations. </w:t>
      </w:r>
      <w:r w:rsidRPr="00C259B8">
        <w:rPr>
          <w:rFonts w:ascii="Times New Roman" w:hAnsi="Times New Roman" w:cs="Times New Roman"/>
          <w:i/>
        </w:rPr>
        <w:t>Journal of Behavioral Decision Making</w:t>
      </w:r>
      <w:r w:rsidR="00BB2047">
        <w:rPr>
          <w:rFonts w:ascii="Times New Roman" w:hAnsi="Times New Roman" w:cs="Times New Roman"/>
        </w:rPr>
        <w:t>,</w:t>
      </w:r>
      <w:r w:rsidRPr="00C259B8">
        <w:rPr>
          <w:rFonts w:ascii="Times New Roman" w:hAnsi="Times New Roman" w:cs="Times New Roman"/>
        </w:rPr>
        <w:t xml:space="preserve"> 25</w:t>
      </w:r>
      <w:r w:rsidR="00BB2047">
        <w:rPr>
          <w:rFonts w:ascii="Times New Roman" w:hAnsi="Times New Roman" w:cs="Times New Roman"/>
        </w:rPr>
        <w:t>,</w:t>
      </w:r>
      <w:r w:rsidRPr="00C259B8">
        <w:rPr>
          <w:rFonts w:ascii="Times New Roman" w:hAnsi="Times New Roman" w:cs="Times New Roman"/>
        </w:rPr>
        <w:t xml:space="preserve"> 1-12.</w:t>
      </w:r>
    </w:p>
    <w:p w14:paraId="14CF1715" w14:textId="586BEC9D" w:rsidR="00F74BCC" w:rsidRPr="00F00DAB" w:rsidRDefault="009F71F9" w:rsidP="00831B6C">
      <w:pPr>
        <w:spacing w:line="480" w:lineRule="auto"/>
        <w:ind w:left="720" w:hanging="720"/>
        <w:rPr>
          <w:rFonts w:ascii="Times New Roman" w:hAnsi="Times New Roman" w:cs="Times New Roman"/>
        </w:rPr>
      </w:pPr>
      <w:r w:rsidRPr="00F00DAB">
        <w:rPr>
          <w:rFonts w:ascii="Times New Roman" w:hAnsi="Times New Roman" w:cs="Times New Roman"/>
        </w:rPr>
        <w:t>Young, C</w:t>
      </w:r>
      <w:r w:rsidR="00BB2047">
        <w:rPr>
          <w:rFonts w:ascii="Times New Roman" w:hAnsi="Times New Roman" w:cs="Times New Roman"/>
        </w:rPr>
        <w:t>.</w:t>
      </w:r>
      <w:r w:rsidRPr="00F00DAB">
        <w:rPr>
          <w:rFonts w:ascii="Times New Roman" w:hAnsi="Times New Roman" w:cs="Times New Roman"/>
        </w:rPr>
        <w:t xml:space="preserve"> M. (1988)</w:t>
      </w:r>
      <w:r w:rsidR="00BB2047">
        <w:rPr>
          <w:rFonts w:ascii="Times New Roman" w:hAnsi="Times New Roman" w:cs="Times New Roman"/>
        </w:rPr>
        <w:t>.</w:t>
      </w:r>
      <w:r w:rsidRPr="00F00DAB">
        <w:rPr>
          <w:rFonts w:ascii="Times New Roman" w:hAnsi="Times New Roman" w:cs="Times New Roman"/>
        </w:rPr>
        <w:t xml:space="preserve"> Aristotle on </w:t>
      </w:r>
      <w:r w:rsidR="00BB2047">
        <w:rPr>
          <w:rFonts w:ascii="Times New Roman" w:hAnsi="Times New Roman" w:cs="Times New Roman"/>
        </w:rPr>
        <w:t>t</w:t>
      </w:r>
      <w:r w:rsidRPr="00F00DAB">
        <w:rPr>
          <w:rFonts w:ascii="Times New Roman" w:hAnsi="Times New Roman" w:cs="Times New Roman"/>
        </w:rPr>
        <w:t xml:space="preserve">emperance. </w:t>
      </w:r>
      <w:r w:rsidRPr="00F00DAB">
        <w:rPr>
          <w:rFonts w:ascii="Times New Roman" w:hAnsi="Times New Roman" w:cs="Times New Roman"/>
          <w:i/>
        </w:rPr>
        <w:t>Philosophical Review</w:t>
      </w:r>
      <w:r w:rsidR="00BB2047">
        <w:rPr>
          <w:rFonts w:ascii="Times New Roman" w:hAnsi="Times New Roman" w:cs="Times New Roman"/>
        </w:rPr>
        <w:t>,</w:t>
      </w:r>
      <w:r w:rsidR="006E53C3" w:rsidRPr="00F00DAB">
        <w:rPr>
          <w:rFonts w:ascii="Times New Roman" w:hAnsi="Times New Roman" w:cs="Times New Roman"/>
        </w:rPr>
        <w:t xml:space="preserve"> </w:t>
      </w:r>
      <w:r w:rsidR="006E53C3" w:rsidRPr="00BB2047">
        <w:rPr>
          <w:rFonts w:ascii="Times New Roman" w:hAnsi="Times New Roman" w:cs="Times New Roman"/>
          <w:i/>
          <w:iCs/>
        </w:rPr>
        <w:t>97</w:t>
      </w:r>
      <w:r w:rsidR="00BB2047">
        <w:rPr>
          <w:rFonts w:ascii="Times New Roman" w:hAnsi="Times New Roman" w:cs="Times New Roman"/>
        </w:rPr>
        <w:t>,</w:t>
      </w:r>
      <w:r w:rsidR="006E53C3" w:rsidRPr="00F00DAB">
        <w:rPr>
          <w:rFonts w:ascii="Times New Roman" w:hAnsi="Times New Roman" w:cs="Times New Roman"/>
        </w:rPr>
        <w:t xml:space="preserve"> 521-542.</w:t>
      </w:r>
    </w:p>
    <w:sectPr w:rsidR="00F74BCC" w:rsidRPr="00F00DAB" w:rsidSect="00D47C60">
      <w:footerReference w:type="even" r:id="rId8"/>
      <w:footerReference w:type="defaul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D40228" w14:textId="77777777" w:rsidR="00266A2C" w:rsidRDefault="00266A2C" w:rsidP="005E662C">
      <w:r>
        <w:separator/>
      </w:r>
    </w:p>
  </w:endnote>
  <w:endnote w:type="continuationSeparator" w:id="0">
    <w:p w14:paraId="0127DAEB" w14:textId="77777777" w:rsidR="00266A2C" w:rsidRDefault="00266A2C" w:rsidP="005E662C">
      <w:r>
        <w:continuationSeparator/>
      </w:r>
    </w:p>
  </w:endnote>
  <w:endnote w:type="continuationNotice" w:id="1">
    <w:p w14:paraId="14F4B534" w14:textId="77777777" w:rsidR="00266A2C" w:rsidRDefault="00266A2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Lucida Grande"/>
    <w:panose1 w:val="020B0600040502020204"/>
    <w:charset w:val="00"/>
    <w:family w:val="swiss"/>
    <w:pitch w:val="variable"/>
    <w:sig w:usb0="E1000AEF" w:usb1="5000A1FF" w:usb2="00000000" w:usb3="00000000" w:csb0="000001BF" w:csb1="00000000"/>
  </w:font>
  <w:font w:name="DG Meta Serif Science">
    <w:altName w:val="DG Meta Serif Science"/>
    <w:panose1 w:val="020B0604020202020204"/>
    <w:charset w:val="00"/>
    <w:family w:val="roman"/>
    <w:notTrueType/>
    <w:pitch w:val="default"/>
    <w:sig w:usb0="00000007"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00A92B" w14:textId="77777777" w:rsidR="006039BC" w:rsidRDefault="006039BC" w:rsidP="005C5D5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4FA3CF0" w14:textId="77777777" w:rsidR="006039BC" w:rsidRDefault="006039BC" w:rsidP="00AE7BF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ED85A9" w14:textId="77777777" w:rsidR="006039BC" w:rsidRPr="00AE7BF3" w:rsidRDefault="006039BC" w:rsidP="005C5D59">
    <w:pPr>
      <w:pStyle w:val="Footer"/>
      <w:framePr w:wrap="around" w:vAnchor="text" w:hAnchor="margin" w:xAlign="right" w:y="1"/>
      <w:rPr>
        <w:rStyle w:val="PageNumber"/>
        <w:rFonts w:ascii="Times New Roman" w:hAnsi="Times New Roman" w:cs="Times New Roman"/>
      </w:rPr>
    </w:pPr>
    <w:r w:rsidRPr="00AE7BF3">
      <w:rPr>
        <w:rStyle w:val="PageNumber"/>
        <w:rFonts w:ascii="Times New Roman" w:hAnsi="Times New Roman" w:cs="Times New Roman"/>
      </w:rPr>
      <w:fldChar w:fldCharType="begin"/>
    </w:r>
    <w:r w:rsidRPr="00AE7BF3">
      <w:rPr>
        <w:rStyle w:val="PageNumber"/>
        <w:rFonts w:ascii="Times New Roman" w:hAnsi="Times New Roman" w:cs="Times New Roman"/>
      </w:rPr>
      <w:instrText xml:space="preserve">PAGE  </w:instrText>
    </w:r>
    <w:r w:rsidRPr="00AE7BF3">
      <w:rPr>
        <w:rStyle w:val="PageNumber"/>
        <w:rFonts w:ascii="Times New Roman" w:hAnsi="Times New Roman" w:cs="Times New Roman"/>
      </w:rPr>
      <w:fldChar w:fldCharType="separate"/>
    </w:r>
    <w:r w:rsidR="00A56088">
      <w:rPr>
        <w:rStyle w:val="PageNumber"/>
        <w:rFonts w:ascii="Times New Roman" w:hAnsi="Times New Roman" w:cs="Times New Roman"/>
        <w:noProof/>
      </w:rPr>
      <w:t>2</w:t>
    </w:r>
    <w:r w:rsidRPr="00AE7BF3">
      <w:rPr>
        <w:rStyle w:val="PageNumber"/>
        <w:rFonts w:ascii="Times New Roman" w:hAnsi="Times New Roman" w:cs="Times New Roman"/>
      </w:rPr>
      <w:fldChar w:fldCharType="end"/>
    </w:r>
  </w:p>
  <w:p w14:paraId="350604A9" w14:textId="77777777" w:rsidR="006039BC" w:rsidRDefault="006039BC" w:rsidP="00AE7BF3">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BBC32E" w14:textId="77777777" w:rsidR="00266A2C" w:rsidRDefault="00266A2C" w:rsidP="005E662C">
      <w:r>
        <w:separator/>
      </w:r>
    </w:p>
  </w:footnote>
  <w:footnote w:type="continuationSeparator" w:id="0">
    <w:p w14:paraId="291E0EC8" w14:textId="77777777" w:rsidR="00266A2C" w:rsidRDefault="00266A2C" w:rsidP="005E662C">
      <w:r>
        <w:continuationSeparator/>
      </w:r>
    </w:p>
  </w:footnote>
  <w:footnote w:type="continuationNotice" w:id="1">
    <w:p w14:paraId="3AF2398C" w14:textId="77777777" w:rsidR="00266A2C" w:rsidRDefault="00266A2C"/>
  </w:footnote>
  <w:footnote w:id="2">
    <w:p w14:paraId="3C6B8786" w14:textId="6C60A2EC" w:rsidR="006039BC" w:rsidRPr="000D2985" w:rsidRDefault="006039BC" w:rsidP="00E23294">
      <w:pPr>
        <w:pStyle w:val="FootnoteText"/>
        <w:rPr>
          <w:rFonts w:ascii="Times New Roman" w:hAnsi="Times New Roman" w:cs="Times New Roman"/>
          <w:sz w:val="20"/>
          <w:szCs w:val="20"/>
        </w:rPr>
      </w:pPr>
      <w:r w:rsidRPr="000D2985">
        <w:rPr>
          <w:rStyle w:val="FootnoteReference"/>
          <w:rFonts w:ascii="Times New Roman" w:hAnsi="Times New Roman" w:cs="Times New Roman"/>
          <w:sz w:val="20"/>
          <w:szCs w:val="20"/>
        </w:rPr>
        <w:footnoteRef/>
      </w:r>
      <w:r w:rsidRPr="000D2985">
        <w:rPr>
          <w:rFonts w:ascii="Times New Roman" w:hAnsi="Times New Roman" w:cs="Times New Roman"/>
          <w:sz w:val="20"/>
          <w:szCs w:val="20"/>
        </w:rPr>
        <w:t xml:space="preserve"> </w:t>
      </w:r>
      <w:r>
        <w:rPr>
          <w:rFonts w:ascii="Times New Roman" w:hAnsi="Times New Roman" w:cs="Times New Roman"/>
          <w:sz w:val="20"/>
          <w:szCs w:val="20"/>
        </w:rPr>
        <w:t xml:space="preserve">As W.F.R. Hardie puts the contrast: </w:t>
      </w:r>
      <w:r w:rsidRPr="000D2985">
        <w:rPr>
          <w:rFonts w:ascii="Times New Roman" w:hAnsi="Times New Roman" w:cs="Times New Roman"/>
          <w:sz w:val="20"/>
          <w:szCs w:val="20"/>
        </w:rPr>
        <w:t>“The man who does what is right in spite of opposing desires is given by Aristotle the name conventionally translated ‘continent’ (</w:t>
      </w:r>
      <w:proofErr w:type="spellStart"/>
      <w:r w:rsidRPr="000D2985">
        <w:rPr>
          <w:rFonts w:ascii="Times New Roman" w:hAnsi="Times New Roman" w:cs="Times New Roman"/>
          <w:i/>
          <w:sz w:val="20"/>
          <w:szCs w:val="20"/>
        </w:rPr>
        <w:t>enkratēs</w:t>
      </w:r>
      <w:proofErr w:type="spellEnd"/>
      <w:r w:rsidRPr="000D2985">
        <w:rPr>
          <w:rFonts w:ascii="Times New Roman" w:hAnsi="Times New Roman" w:cs="Times New Roman"/>
          <w:sz w:val="20"/>
          <w:szCs w:val="20"/>
        </w:rPr>
        <w:t>). He is distinguished from the man who is temperate (</w:t>
      </w:r>
      <w:proofErr w:type="spellStart"/>
      <w:r w:rsidRPr="000D2985">
        <w:rPr>
          <w:rFonts w:ascii="Times New Roman" w:hAnsi="Times New Roman" w:cs="Times New Roman"/>
          <w:i/>
          <w:sz w:val="20"/>
          <w:szCs w:val="20"/>
        </w:rPr>
        <w:t>sōphrōn</w:t>
      </w:r>
      <w:proofErr w:type="spellEnd"/>
      <w:r w:rsidRPr="000D2985">
        <w:rPr>
          <w:rFonts w:ascii="Times New Roman" w:hAnsi="Times New Roman" w:cs="Times New Roman"/>
          <w:sz w:val="20"/>
          <w:szCs w:val="20"/>
        </w:rPr>
        <w:t xml:space="preserve">), whose desires are in harmony with the right rule, being </w:t>
      </w:r>
      <w:r>
        <w:rPr>
          <w:rFonts w:ascii="Times New Roman" w:hAnsi="Times New Roman" w:cs="Times New Roman"/>
          <w:sz w:val="20"/>
          <w:szCs w:val="20"/>
        </w:rPr>
        <w:t xml:space="preserve">neither excessive nor defective” (1968, </w:t>
      </w:r>
      <w:r w:rsidR="00DA27A3">
        <w:rPr>
          <w:rFonts w:ascii="Times New Roman" w:hAnsi="Times New Roman" w:cs="Times New Roman"/>
          <w:sz w:val="20"/>
          <w:szCs w:val="20"/>
        </w:rPr>
        <w:t xml:space="preserve">p. </w:t>
      </w:r>
      <w:r>
        <w:rPr>
          <w:rFonts w:ascii="Times New Roman" w:hAnsi="Times New Roman" w:cs="Times New Roman"/>
          <w:sz w:val="20"/>
          <w:szCs w:val="20"/>
        </w:rPr>
        <w:t>138).</w:t>
      </w:r>
    </w:p>
  </w:footnote>
  <w:footnote w:id="3">
    <w:p w14:paraId="2A1D3B02" w14:textId="33B8BBBD" w:rsidR="006039BC" w:rsidRPr="007F0B2D" w:rsidRDefault="006039BC">
      <w:pPr>
        <w:pStyle w:val="FootnoteText"/>
        <w:rPr>
          <w:rFonts w:ascii="Times New Roman" w:hAnsi="Times New Roman" w:cs="Times New Roman"/>
          <w:sz w:val="20"/>
          <w:szCs w:val="20"/>
        </w:rPr>
      </w:pPr>
      <w:r w:rsidRPr="007F0B2D">
        <w:rPr>
          <w:rStyle w:val="FootnoteReference"/>
          <w:rFonts w:ascii="Times New Roman" w:hAnsi="Times New Roman" w:cs="Times New Roman"/>
          <w:sz w:val="20"/>
          <w:szCs w:val="20"/>
        </w:rPr>
        <w:footnoteRef/>
      </w:r>
      <w:r w:rsidRPr="007F0B2D">
        <w:rPr>
          <w:rFonts w:ascii="Times New Roman" w:hAnsi="Times New Roman" w:cs="Times New Roman"/>
          <w:sz w:val="20"/>
          <w:szCs w:val="20"/>
        </w:rPr>
        <w:t xml:space="preserve"> </w:t>
      </w:r>
      <w:r>
        <w:rPr>
          <w:rFonts w:ascii="Times New Roman" w:hAnsi="Times New Roman" w:cs="Times New Roman"/>
          <w:sz w:val="20"/>
          <w:szCs w:val="20"/>
        </w:rPr>
        <w:t>In what follows, I will set aside general worries about the existence of character traits or their causal efficacy (such as those motivated by situationism) and assume that character traits do exist and causally contribute to our behavior. This will allow me to avoid conditional claims like the one to which this footnote is appended.</w:t>
      </w:r>
    </w:p>
  </w:footnote>
  <w:footnote w:id="4">
    <w:p w14:paraId="7BAD05AD" w14:textId="4BE490A8" w:rsidR="006039BC" w:rsidRPr="00F14E04" w:rsidRDefault="006039BC">
      <w:pPr>
        <w:pStyle w:val="FootnoteText"/>
        <w:rPr>
          <w:rFonts w:ascii="Times New Roman" w:hAnsi="Times New Roman" w:cs="Times New Roman"/>
          <w:sz w:val="20"/>
          <w:szCs w:val="20"/>
        </w:rPr>
      </w:pPr>
      <w:r w:rsidRPr="00F14E04">
        <w:rPr>
          <w:rStyle w:val="FootnoteReference"/>
          <w:rFonts w:ascii="Times New Roman" w:hAnsi="Times New Roman" w:cs="Times New Roman"/>
          <w:sz w:val="20"/>
          <w:szCs w:val="20"/>
        </w:rPr>
        <w:footnoteRef/>
      </w:r>
      <w:r w:rsidRPr="00F14E04">
        <w:rPr>
          <w:rFonts w:ascii="Times New Roman" w:hAnsi="Times New Roman" w:cs="Times New Roman"/>
          <w:sz w:val="20"/>
          <w:szCs w:val="20"/>
        </w:rPr>
        <w:t xml:space="preserve"> </w:t>
      </w:r>
      <w:proofErr w:type="spellStart"/>
      <w:r>
        <w:rPr>
          <w:rFonts w:ascii="Times New Roman" w:hAnsi="Times New Roman" w:cs="Times New Roman"/>
          <w:sz w:val="20"/>
          <w:szCs w:val="20"/>
        </w:rPr>
        <w:t>Kristjánsson</w:t>
      </w:r>
      <w:proofErr w:type="spellEnd"/>
      <w:r>
        <w:rPr>
          <w:rFonts w:ascii="Times New Roman" w:hAnsi="Times New Roman" w:cs="Times New Roman"/>
          <w:sz w:val="20"/>
          <w:szCs w:val="20"/>
        </w:rPr>
        <w:t xml:space="preserve"> offers this as a gloss on Owen Flanagan’s “principle of minimal psychological realism.”</w:t>
      </w:r>
    </w:p>
  </w:footnote>
  <w:footnote w:id="5">
    <w:p w14:paraId="6C04995D" w14:textId="5A683A56" w:rsidR="006039BC" w:rsidRPr="00231B63" w:rsidRDefault="006039BC">
      <w:pPr>
        <w:pStyle w:val="FootnoteText"/>
        <w:rPr>
          <w:rFonts w:ascii="Times New Roman" w:hAnsi="Times New Roman" w:cs="Times New Roman"/>
          <w:sz w:val="20"/>
          <w:szCs w:val="20"/>
        </w:rPr>
      </w:pPr>
      <w:r w:rsidRPr="00231B63">
        <w:rPr>
          <w:rStyle w:val="FootnoteReference"/>
          <w:rFonts w:ascii="Times New Roman" w:hAnsi="Times New Roman" w:cs="Times New Roman"/>
          <w:sz w:val="20"/>
          <w:szCs w:val="20"/>
        </w:rPr>
        <w:footnoteRef/>
      </w:r>
      <w:r w:rsidRPr="00231B63">
        <w:rPr>
          <w:rFonts w:ascii="Times New Roman" w:hAnsi="Times New Roman" w:cs="Times New Roman"/>
          <w:sz w:val="20"/>
          <w:szCs w:val="20"/>
        </w:rPr>
        <w:t xml:space="preserve"> </w:t>
      </w:r>
      <w:r>
        <w:rPr>
          <w:rFonts w:ascii="Times New Roman" w:hAnsi="Times New Roman" w:cs="Times New Roman"/>
          <w:sz w:val="20"/>
          <w:szCs w:val="20"/>
        </w:rPr>
        <w:t xml:space="preserve">To anticipate the discussion in Section 2, I am not claiming that psychological realism, as a methodological constraint, itself demands that measures of trait self-control turn out to measure traits that lie on the continence/incontinence spectrum. Rather, I am claiming that, given the facts about highly self-controlled people, high trait self-control is our best current candidate for the trait of continence. This claim depends on empirical facts about this particular case, not merely on a </w:t>
      </w:r>
      <w:r w:rsidR="00E57A79">
        <w:rPr>
          <w:rFonts w:ascii="Times New Roman" w:hAnsi="Times New Roman" w:cs="Times New Roman"/>
          <w:sz w:val="20"/>
          <w:szCs w:val="20"/>
        </w:rPr>
        <w:t xml:space="preserve">general </w:t>
      </w:r>
      <w:r>
        <w:rPr>
          <w:rFonts w:ascii="Times New Roman" w:hAnsi="Times New Roman" w:cs="Times New Roman"/>
          <w:sz w:val="20"/>
          <w:szCs w:val="20"/>
        </w:rPr>
        <w:t>methodological constraint.</w:t>
      </w:r>
    </w:p>
  </w:footnote>
  <w:footnote w:id="6">
    <w:p w14:paraId="6CB3E1DE" w14:textId="3EFF4B85" w:rsidR="006039BC" w:rsidRPr="00B75BB5" w:rsidRDefault="006039BC">
      <w:pPr>
        <w:pStyle w:val="FootnoteText"/>
        <w:rPr>
          <w:rFonts w:ascii="Times New Roman" w:hAnsi="Times New Roman" w:cs="Times New Roman"/>
          <w:sz w:val="20"/>
          <w:szCs w:val="20"/>
        </w:rPr>
      </w:pPr>
      <w:r w:rsidRPr="00B75BB5">
        <w:rPr>
          <w:rStyle w:val="FootnoteReference"/>
          <w:rFonts w:ascii="Times New Roman" w:hAnsi="Times New Roman" w:cs="Times New Roman"/>
          <w:sz w:val="20"/>
          <w:szCs w:val="20"/>
        </w:rPr>
        <w:footnoteRef/>
      </w:r>
      <w:r w:rsidRPr="00B75BB5">
        <w:rPr>
          <w:rFonts w:ascii="Times New Roman" w:hAnsi="Times New Roman" w:cs="Times New Roman"/>
          <w:sz w:val="20"/>
          <w:szCs w:val="20"/>
        </w:rPr>
        <w:t xml:space="preserve"> </w:t>
      </w:r>
      <w:r>
        <w:rPr>
          <w:rFonts w:ascii="Times New Roman" w:hAnsi="Times New Roman" w:cs="Times New Roman"/>
          <w:sz w:val="20"/>
          <w:szCs w:val="20"/>
        </w:rPr>
        <w:t xml:space="preserve">If it is “possible in principle” for humans to be virtuous, then aren’t living human beings in some sense “capable” of becoming virtuous? Fleming could appeal to different kinds of modality to address the apparent inconsistency in her claim. Earlier in her article she indicates that “in principle” possibility, in this case, is determined by the “sort of creatures that we are” (2006, </w:t>
      </w:r>
      <w:r w:rsidR="00A23327">
        <w:rPr>
          <w:rFonts w:ascii="Times New Roman" w:hAnsi="Times New Roman" w:cs="Times New Roman"/>
          <w:sz w:val="20"/>
          <w:szCs w:val="20"/>
        </w:rPr>
        <w:t xml:space="preserve">p. </w:t>
      </w:r>
      <w:r>
        <w:rPr>
          <w:rFonts w:ascii="Times New Roman" w:hAnsi="Times New Roman" w:cs="Times New Roman"/>
          <w:sz w:val="20"/>
          <w:szCs w:val="20"/>
        </w:rPr>
        <w:t xml:space="preserve">27), whereas she could claim that the “capabilities” of actual humans reflect a more restricted kind of modality than this, one that is limited by the capacities that living humans contingently have happened to have. </w:t>
      </w:r>
      <w:r w:rsidR="00E57A79">
        <w:rPr>
          <w:rFonts w:ascii="Times New Roman" w:hAnsi="Times New Roman" w:cs="Times New Roman"/>
          <w:sz w:val="20"/>
          <w:szCs w:val="20"/>
        </w:rPr>
        <w:t>This strikes me as an odd, overly idealized view of “human nature,” however.</w:t>
      </w:r>
    </w:p>
  </w:footnote>
  <w:footnote w:id="7">
    <w:p w14:paraId="0C171EA1" w14:textId="4E827FC8" w:rsidR="006039BC" w:rsidRPr="003C5AD4" w:rsidRDefault="006039BC" w:rsidP="00363127">
      <w:pPr>
        <w:pStyle w:val="FootnoteText"/>
        <w:rPr>
          <w:rFonts w:ascii="Times New Roman" w:hAnsi="Times New Roman" w:cs="Times New Roman"/>
          <w:sz w:val="20"/>
          <w:szCs w:val="20"/>
        </w:rPr>
      </w:pPr>
      <w:r w:rsidRPr="003C5AD4">
        <w:rPr>
          <w:rStyle w:val="FootnoteReference"/>
          <w:rFonts w:ascii="Times New Roman" w:hAnsi="Times New Roman" w:cs="Times New Roman"/>
          <w:sz w:val="20"/>
          <w:szCs w:val="20"/>
        </w:rPr>
        <w:footnoteRef/>
      </w:r>
      <w:r w:rsidRPr="003C5AD4">
        <w:rPr>
          <w:rFonts w:ascii="Times New Roman" w:hAnsi="Times New Roman" w:cs="Times New Roman"/>
          <w:sz w:val="20"/>
          <w:szCs w:val="20"/>
        </w:rPr>
        <w:t xml:space="preserve"> </w:t>
      </w:r>
      <w:r>
        <w:rPr>
          <w:rFonts w:ascii="Times New Roman" w:hAnsi="Times New Roman" w:cs="Times New Roman"/>
          <w:sz w:val="20"/>
          <w:szCs w:val="20"/>
        </w:rPr>
        <w:t xml:space="preserve">Fleming claims that a conception of virtue is psychologically realistic if “the condition that it models is such that some number of human beings might, with sufficient training and so forth, achieve, or at least hope to </w:t>
      </w:r>
      <w:r w:rsidRPr="0027545D">
        <w:rPr>
          <w:rFonts w:ascii="Times New Roman" w:hAnsi="Times New Roman" w:cs="Times New Roman"/>
          <w:sz w:val="20"/>
          <w:szCs w:val="20"/>
        </w:rPr>
        <w:t>approximate</w:t>
      </w:r>
      <w:r>
        <w:rPr>
          <w:rFonts w:ascii="Times New Roman" w:hAnsi="Times New Roman" w:cs="Times New Roman"/>
          <w:sz w:val="20"/>
          <w:szCs w:val="20"/>
        </w:rPr>
        <w:t xml:space="preserve">, it” (2006, </w:t>
      </w:r>
      <w:r w:rsidR="00CD0586">
        <w:rPr>
          <w:rFonts w:ascii="Times New Roman" w:hAnsi="Times New Roman" w:cs="Times New Roman"/>
          <w:sz w:val="20"/>
          <w:szCs w:val="20"/>
        </w:rPr>
        <w:t xml:space="preserve">p. </w:t>
      </w:r>
      <w:r>
        <w:rPr>
          <w:rFonts w:ascii="Times New Roman" w:hAnsi="Times New Roman" w:cs="Times New Roman"/>
          <w:sz w:val="20"/>
          <w:szCs w:val="20"/>
        </w:rPr>
        <w:t>31 n.11). I assume that Fleming’s “might” here refers to what living humans are capable of, not to what is supposedly only “in principle” possible for us. See previous note.</w:t>
      </w:r>
    </w:p>
  </w:footnote>
  <w:footnote w:id="8">
    <w:p w14:paraId="0AA1F629" w14:textId="20C56668" w:rsidR="006039BC" w:rsidRPr="00354614" w:rsidRDefault="006039BC" w:rsidP="00F426DA">
      <w:pPr>
        <w:pStyle w:val="FootnoteText"/>
        <w:rPr>
          <w:rFonts w:ascii="Times New Roman" w:hAnsi="Times New Roman" w:cs="Times New Roman"/>
          <w:sz w:val="20"/>
          <w:szCs w:val="20"/>
        </w:rPr>
      </w:pPr>
      <w:r w:rsidRPr="00354614">
        <w:rPr>
          <w:rStyle w:val="FootnoteReference"/>
          <w:rFonts w:ascii="Times New Roman" w:hAnsi="Times New Roman" w:cs="Times New Roman"/>
          <w:sz w:val="20"/>
          <w:szCs w:val="20"/>
        </w:rPr>
        <w:footnoteRef/>
      </w:r>
      <w:r w:rsidRPr="00354614">
        <w:rPr>
          <w:rFonts w:ascii="Times New Roman" w:hAnsi="Times New Roman" w:cs="Times New Roman"/>
          <w:sz w:val="20"/>
          <w:szCs w:val="20"/>
        </w:rPr>
        <w:t xml:space="preserve"> </w:t>
      </w:r>
      <w:r>
        <w:rPr>
          <w:rFonts w:ascii="Times New Roman" w:hAnsi="Times New Roman" w:cs="Times New Roman"/>
          <w:sz w:val="20"/>
          <w:szCs w:val="20"/>
        </w:rPr>
        <w:t>Aristotle claims that</w:t>
      </w:r>
      <w:r w:rsidRPr="00F00DAB">
        <w:rPr>
          <w:rFonts w:ascii="Times New Roman" w:hAnsi="Times New Roman" w:cs="Times New Roman"/>
          <w:sz w:val="20"/>
          <w:szCs w:val="20"/>
        </w:rPr>
        <w:t xml:space="preserve"> temperance</w:t>
      </w:r>
      <w:r>
        <w:rPr>
          <w:rFonts w:ascii="Times New Roman" w:hAnsi="Times New Roman" w:cs="Times New Roman"/>
          <w:sz w:val="20"/>
          <w:szCs w:val="20"/>
        </w:rPr>
        <w:t xml:space="preserve"> concerns only those pleasures that humans share with other animals, which he claims</w:t>
      </w:r>
      <w:r w:rsidRPr="00F00DAB">
        <w:rPr>
          <w:rFonts w:ascii="Times New Roman" w:hAnsi="Times New Roman" w:cs="Times New Roman"/>
          <w:sz w:val="20"/>
          <w:szCs w:val="20"/>
        </w:rPr>
        <w:t xml:space="preserve"> </w:t>
      </w:r>
      <w:r>
        <w:rPr>
          <w:rFonts w:ascii="Times New Roman" w:hAnsi="Times New Roman" w:cs="Times New Roman"/>
          <w:sz w:val="20"/>
          <w:szCs w:val="20"/>
        </w:rPr>
        <w:t>are the</w:t>
      </w:r>
      <w:r w:rsidRPr="00F00DAB">
        <w:rPr>
          <w:rFonts w:ascii="Times New Roman" w:hAnsi="Times New Roman" w:cs="Times New Roman"/>
          <w:sz w:val="20"/>
          <w:szCs w:val="20"/>
        </w:rPr>
        <w:t xml:space="preserve"> “pleasures of touch” (</w:t>
      </w:r>
      <w:r w:rsidRPr="00127759">
        <w:rPr>
          <w:rFonts w:ascii="Times New Roman" w:hAnsi="Times New Roman" w:cs="Times New Roman"/>
          <w:i/>
          <w:iCs/>
          <w:sz w:val="20"/>
          <w:szCs w:val="20"/>
        </w:rPr>
        <w:t>NE</w:t>
      </w:r>
      <w:r w:rsidRPr="00F00DAB">
        <w:rPr>
          <w:rFonts w:ascii="Times New Roman" w:hAnsi="Times New Roman" w:cs="Times New Roman"/>
          <w:sz w:val="20"/>
          <w:szCs w:val="20"/>
        </w:rPr>
        <w:t xml:space="preserve"> III.10, 1118a23-b8; </w:t>
      </w:r>
      <w:r>
        <w:rPr>
          <w:rFonts w:ascii="Times New Roman" w:hAnsi="Times New Roman" w:cs="Times New Roman"/>
          <w:sz w:val="20"/>
          <w:szCs w:val="20"/>
        </w:rPr>
        <w:t xml:space="preserve">p. </w:t>
      </w:r>
      <w:r w:rsidRPr="00F00DAB">
        <w:rPr>
          <w:rFonts w:ascii="Times New Roman" w:hAnsi="Times New Roman" w:cs="Times New Roman"/>
          <w:sz w:val="20"/>
          <w:szCs w:val="20"/>
        </w:rPr>
        <w:t>1765) or what are oft</w:t>
      </w:r>
      <w:r>
        <w:rPr>
          <w:rFonts w:ascii="Times New Roman" w:hAnsi="Times New Roman" w:cs="Times New Roman"/>
          <w:sz w:val="20"/>
          <w:szCs w:val="20"/>
        </w:rPr>
        <w:t xml:space="preserve">en called “appetitive pleasures.” </w:t>
      </w:r>
      <w:r w:rsidRPr="00F00DAB">
        <w:rPr>
          <w:rFonts w:ascii="Times New Roman" w:hAnsi="Times New Roman" w:cs="Times New Roman"/>
          <w:sz w:val="20"/>
          <w:szCs w:val="20"/>
        </w:rPr>
        <w:t>For some nice discussion of this point, see Young (1988).</w:t>
      </w:r>
      <w:r>
        <w:rPr>
          <w:rFonts w:ascii="Times New Roman" w:hAnsi="Times New Roman" w:cs="Times New Roman"/>
          <w:sz w:val="20"/>
          <w:szCs w:val="20"/>
        </w:rPr>
        <w:t xml:space="preserve"> </w:t>
      </w:r>
      <w:r w:rsidRPr="00F00DAB">
        <w:rPr>
          <w:rFonts w:ascii="Times New Roman" w:hAnsi="Times New Roman" w:cs="Times New Roman"/>
          <w:sz w:val="20"/>
          <w:szCs w:val="20"/>
        </w:rPr>
        <w:t>There are disputes about (1) whether Aristotle takes continence to be properly contrasted with virtue in general (the “broad scope” view) or only with temperance (the “narrow scope” view) and (2) regardless of which view Aristotle held, which is the correct view of continence. I am neutral regarding the correct interpretation of Aristotle, and, although I lean toward the broad scope view, none of my discussion depends on it</w:t>
      </w:r>
      <w:r>
        <w:rPr>
          <w:rFonts w:ascii="Times New Roman" w:hAnsi="Times New Roman" w:cs="Times New Roman"/>
          <w:sz w:val="20"/>
          <w:szCs w:val="20"/>
        </w:rPr>
        <w:t>. For more on these disputes,</w:t>
      </w:r>
      <w:r w:rsidRPr="00F00DAB">
        <w:rPr>
          <w:rFonts w:ascii="Times New Roman" w:hAnsi="Times New Roman" w:cs="Times New Roman"/>
          <w:sz w:val="20"/>
          <w:szCs w:val="20"/>
        </w:rPr>
        <w:t xml:space="preserve"> see Gould (1994, </w:t>
      </w:r>
      <w:r w:rsidR="00127759">
        <w:rPr>
          <w:rFonts w:ascii="Times New Roman" w:hAnsi="Times New Roman" w:cs="Times New Roman"/>
          <w:sz w:val="20"/>
          <w:szCs w:val="20"/>
        </w:rPr>
        <w:t xml:space="preserve">p. </w:t>
      </w:r>
      <w:r w:rsidRPr="00F00DAB">
        <w:rPr>
          <w:rFonts w:ascii="Times New Roman" w:hAnsi="Times New Roman" w:cs="Times New Roman"/>
          <w:sz w:val="20"/>
          <w:szCs w:val="20"/>
        </w:rPr>
        <w:t xml:space="preserve">177), </w:t>
      </w:r>
      <w:proofErr w:type="spellStart"/>
      <w:r w:rsidRPr="00F00DAB">
        <w:rPr>
          <w:rFonts w:ascii="Times New Roman" w:hAnsi="Times New Roman" w:cs="Times New Roman"/>
          <w:sz w:val="20"/>
          <w:szCs w:val="20"/>
        </w:rPr>
        <w:t>Stohr</w:t>
      </w:r>
      <w:proofErr w:type="spellEnd"/>
      <w:r w:rsidRPr="00F00DAB">
        <w:rPr>
          <w:rFonts w:ascii="Times New Roman" w:hAnsi="Times New Roman" w:cs="Times New Roman"/>
          <w:sz w:val="20"/>
          <w:szCs w:val="20"/>
        </w:rPr>
        <w:t xml:space="preserve"> (2003), and Baxley (2007, </w:t>
      </w:r>
      <w:r w:rsidR="00127759">
        <w:rPr>
          <w:rFonts w:ascii="Times New Roman" w:hAnsi="Times New Roman" w:cs="Times New Roman"/>
          <w:sz w:val="20"/>
          <w:szCs w:val="20"/>
        </w:rPr>
        <w:t xml:space="preserve">p. </w:t>
      </w:r>
      <w:r w:rsidRPr="00F00DAB">
        <w:rPr>
          <w:rFonts w:ascii="Times New Roman" w:hAnsi="Times New Roman" w:cs="Times New Roman"/>
          <w:sz w:val="20"/>
          <w:szCs w:val="20"/>
        </w:rPr>
        <w:t>421, n.17).</w:t>
      </w:r>
    </w:p>
  </w:footnote>
  <w:footnote w:id="9">
    <w:p w14:paraId="695A8DF3" w14:textId="4409C60B" w:rsidR="006039BC" w:rsidRPr="001D1BC8" w:rsidRDefault="006039BC">
      <w:pPr>
        <w:pStyle w:val="FootnoteText"/>
        <w:rPr>
          <w:rFonts w:ascii="Times New Roman" w:hAnsi="Times New Roman" w:cs="Times New Roman"/>
          <w:sz w:val="20"/>
          <w:szCs w:val="20"/>
        </w:rPr>
      </w:pPr>
      <w:r w:rsidRPr="001D1BC8">
        <w:rPr>
          <w:rStyle w:val="FootnoteReference"/>
          <w:rFonts w:ascii="Times New Roman" w:hAnsi="Times New Roman" w:cs="Times New Roman"/>
          <w:sz w:val="20"/>
          <w:szCs w:val="20"/>
        </w:rPr>
        <w:footnoteRef/>
      </w:r>
      <w:r w:rsidRPr="001D1BC8">
        <w:rPr>
          <w:rFonts w:ascii="Times New Roman" w:hAnsi="Times New Roman" w:cs="Times New Roman"/>
          <w:sz w:val="20"/>
          <w:szCs w:val="20"/>
        </w:rPr>
        <w:t xml:space="preserve"> </w:t>
      </w:r>
      <w:r w:rsidRPr="00F6250C">
        <w:rPr>
          <w:rFonts w:ascii="Times New Roman" w:hAnsi="Times New Roman" w:cs="Times New Roman"/>
          <w:sz w:val="20"/>
          <w:szCs w:val="20"/>
        </w:rPr>
        <w:t xml:space="preserve">There are at least three dimensions of </w:t>
      </w:r>
      <w:r w:rsidR="00AC2756">
        <w:rPr>
          <w:rFonts w:ascii="Times New Roman" w:hAnsi="Times New Roman" w:cs="Times New Roman"/>
          <w:sz w:val="20"/>
          <w:szCs w:val="20"/>
        </w:rPr>
        <w:t>assessment-desire</w:t>
      </w:r>
      <w:r w:rsidRPr="00F6250C">
        <w:rPr>
          <w:rFonts w:ascii="Times New Roman" w:hAnsi="Times New Roman" w:cs="Times New Roman"/>
          <w:sz w:val="20"/>
          <w:szCs w:val="20"/>
        </w:rPr>
        <w:t xml:space="preserve"> conformity: (1) the </w:t>
      </w:r>
      <w:r w:rsidRPr="00F6250C">
        <w:rPr>
          <w:rFonts w:ascii="Times New Roman" w:hAnsi="Times New Roman" w:cs="Times New Roman"/>
          <w:i/>
          <w:sz w:val="20"/>
          <w:szCs w:val="20"/>
        </w:rPr>
        <w:t>likelihood</w:t>
      </w:r>
      <w:r w:rsidRPr="00F6250C">
        <w:rPr>
          <w:rFonts w:ascii="Times New Roman" w:hAnsi="Times New Roman" w:cs="Times New Roman"/>
          <w:sz w:val="20"/>
          <w:szCs w:val="20"/>
        </w:rPr>
        <w:t xml:space="preserve"> that a conflicting desire will occur: according to the conformity thesis, temperate people will be </w:t>
      </w:r>
      <w:r w:rsidR="00843E76">
        <w:rPr>
          <w:rFonts w:ascii="Times New Roman" w:hAnsi="Times New Roman" w:cs="Times New Roman"/>
          <w:sz w:val="20"/>
          <w:szCs w:val="20"/>
        </w:rPr>
        <w:t>unlikely</w:t>
      </w:r>
      <w:r w:rsidRPr="00F6250C">
        <w:rPr>
          <w:rFonts w:ascii="Times New Roman" w:hAnsi="Times New Roman" w:cs="Times New Roman"/>
          <w:sz w:val="20"/>
          <w:szCs w:val="20"/>
        </w:rPr>
        <w:t xml:space="preserve"> to experience conflicting desires in a given situation; (2) the </w:t>
      </w:r>
      <w:r w:rsidRPr="00F6250C">
        <w:rPr>
          <w:rFonts w:ascii="Times New Roman" w:hAnsi="Times New Roman" w:cs="Times New Roman"/>
          <w:i/>
          <w:sz w:val="20"/>
          <w:szCs w:val="20"/>
        </w:rPr>
        <w:t>number</w:t>
      </w:r>
      <w:r w:rsidRPr="00F6250C">
        <w:rPr>
          <w:rFonts w:ascii="Times New Roman" w:hAnsi="Times New Roman" w:cs="Times New Roman"/>
          <w:sz w:val="20"/>
          <w:szCs w:val="20"/>
        </w:rPr>
        <w:t xml:space="preserve"> </w:t>
      </w:r>
      <w:r w:rsidR="00EB63A8">
        <w:rPr>
          <w:rFonts w:ascii="Times New Roman" w:hAnsi="Times New Roman" w:cs="Times New Roman"/>
          <w:sz w:val="20"/>
          <w:szCs w:val="20"/>
        </w:rPr>
        <w:t>and</w:t>
      </w:r>
      <w:r w:rsidRPr="00F6250C">
        <w:rPr>
          <w:rFonts w:ascii="Times New Roman" w:hAnsi="Times New Roman" w:cs="Times New Roman"/>
          <w:sz w:val="20"/>
          <w:szCs w:val="20"/>
        </w:rPr>
        <w:t xml:space="preserve"> </w:t>
      </w:r>
      <w:r w:rsidRPr="00F6250C">
        <w:rPr>
          <w:rFonts w:ascii="Times New Roman" w:hAnsi="Times New Roman" w:cs="Times New Roman"/>
          <w:i/>
          <w:sz w:val="20"/>
          <w:szCs w:val="20"/>
        </w:rPr>
        <w:t>variety</w:t>
      </w:r>
      <w:r w:rsidRPr="00F6250C">
        <w:rPr>
          <w:rFonts w:ascii="Times New Roman" w:hAnsi="Times New Roman" w:cs="Times New Roman"/>
          <w:sz w:val="20"/>
          <w:szCs w:val="20"/>
        </w:rPr>
        <w:t xml:space="preserve"> of objects of occurrent desire that (fail to) conform to one’s assessments of value: according to the conformity thesis, temperate people will have </w:t>
      </w:r>
      <w:r w:rsidR="00937492">
        <w:rPr>
          <w:rFonts w:ascii="Times New Roman" w:hAnsi="Times New Roman" w:cs="Times New Roman"/>
          <w:i/>
          <w:sz w:val="20"/>
          <w:szCs w:val="20"/>
        </w:rPr>
        <w:t>a small number</w:t>
      </w:r>
      <w:r w:rsidR="00937492">
        <w:rPr>
          <w:rFonts w:ascii="Times New Roman" w:hAnsi="Times New Roman" w:cs="Times New Roman"/>
          <w:sz w:val="20"/>
          <w:szCs w:val="20"/>
        </w:rPr>
        <w:t xml:space="preserve"> </w:t>
      </w:r>
      <w:r w:rsidR="00EB63A8">
        <w:rPr>
          <w:rFonts w:ascii="Times New Roman" w:hAnsi="Times New Roman" w:cs="Times New Roman"/>
          <w:sz w:val="20"/>
          <w:szCs w:val="20"/>
        </w:rPr>
        <w:t>and</w:t>
      </w:r>
      <w:r w:rsidRPr="00F6250C">
        <w:rPr>
          <w:rFonts w:ascii="Times New Roman" w:hAnsi="Times New Roman" w:cs="Times New Roman"/>
          <w:sz w:val="20"/>
          <w:szCs w:val="20"/>
        </w:rPr>
        <w:t xml:space="preserve"> </w:t>
      </w:r>
      <w:r w:rsidR="00937492">
        <w:rPr>
          <w:rFonts w:ascii="Times New Roman" w:hAnsi="Times New Roman" w:cs="Times New Roman"/>
          <w:i/>
          <w:sz w:val="20"/>
          <w:szCs w:val="20"/>
        </w:rPr>
        <w:t>few kinds</w:t>
      </w:r>
      <w:r w:rsidRPr="00F6250C">
        <w:rPr>
          <w:rFonts w:ascii="Times New Roman" w:hAnsi="Times New Roman" w:cs="Times New Roman"/>
          <w:i/>
          <w:sz w:val="20"/>
          <w:szCs w:val="20"/>
        </w:rPr>
        <w:t xml:space="preserve"> </w:t>
      </w:r>
      <w:r w:rsidRPr="002732A4">
        <w:rPr>
          <w:rFonts w:ascii="Times New Roman" w:hAnsi="Times New Roman" w:cs="Times New Roman"/>
          <w:iCs/>
          <w:sz w:val="20"/>
          <w:szCs w:val="20"/>
        </w:rPr>
        <w:t>of</w:t>
      </w:r>
      <w:r w:rsidRPr="00F6250C">
        <w:rPr>
          <w:rFonts w:ascii="Times New Roman" w:hAnsi="Times New Roman" w:cs="Times New Roman"/>
          <w:i/>
          <w:sz w:val="20"/>
          <w:szCs w:val="20"/>
        </w:rPr>
        <w:t xml:space="preserve"> </w:t>
      </w:r>
      <w:r w:rsidRPr="00F6250C">
        <w:rPr>
          <w:rFonts w:ascii="Times New Roman" w:hAnsi="Times New Roman" w:cs="Times New Roman"/>
          <w:sz w:val="20"/>
          <w:szCs w:val="20"/>
        </w:rPr>
        <w:t>occurrent</w:t>
      </w:r>
      <w:r w:rsidRPr="00F6250C">
        <w:rPr>
          <w:rFonts w:ascii="Times New Roman" w:hAnsi="Times New Roman" w:cs="Times New Roman"/>
          <w:i/>
          <w:sz w:val="20"/>
          <w:szCs w:val="20"/>
        </w:rPr>
        <w:t xml:space="preserve"> </w:t>
      </w:r>
      <w:r w:rsidRPr="00F6250C">
        <w:rPr>
          <w:rFonts w:ascii="Times New Roman" w:hAnsi="Times New Roman" w:cs="Times New Roman"/>
          <w:sz w:val="20"/>
          <w:szCs w:val="20"/>
        </w:rPr>
        <w:t xml:space="preserve">conflicting desires; (3) the </w:t>
      </w:r>
      <w:r w:rsidRPr="00F6250C">
        <w:rPr>
          <w:rFonts w:ascii="Times New Roman" w:hAnsi="Times New Roman" w:cs="Times New Roman"/>
          <w:i/>
          <w:sz w:val="20"/>
          <w:szCs w:val="20"/>
        </w:rPr>
        <w:t>strength</w:t>
      </w:r>
      <w:r w:rsidRPr="00F6250C">
        <w:rPr>
          <w:rFonts w:ascii="Times New Roman" w:hAnsi="Times New Roman" w:cs="Times New Roman"/>
          <w:sz w:val="20"/>
          <w:szCs w:val="20"/>
        </w:rPr>
        <w:t xml:space="preserve"> of the occurrent desires in (2): according to the conformity thesis, temperate people will </w:t>
      </w:r>
      <w:r w:rsidR="00EE1646">
        <w:rPr>
          <w:rFonts w:ascii="Times New Roman" w:hAnsi="Times New Roman" w:cs="Times New Roman"/>
          <w:sz w:val="20"/>
          <w:szCs w:val="20"/>
        </w:rPr>
        <w:t>have</w:t>
      </w:r>
      <w:r w:rsidRPr="00F6250C">
        <w:rPr>
          <w:rFonts w:ascii="Times New Roman" w:hAnsi="Times New Roman" w:cs="Times New Roman"/>
          <w:sz w:val="20"/>
          <w:szCs w:val="20"/>
        </w:rPr>
        <w:t xml:space="preserve"> </w:t>
      </w:r>
      <w:r w:rsidRPr="00F6250C">
        <w:rPr>
          <w:rFonts w:ascii="Times New Roman" w:hAnsi="Times New Roman" w:cs="Times New Roman"/>
          <w:i/>
          <w:sz w:val="20"/>
          <w:szCs w:val="20"/>
        </w:rPr>
        <w:t>weak</w:t>
      </w:r>
      <w:r w:rsidRPr="00F6250C">
        <w:rPr>
          <w:rFonts w:ascii="Times New Roman" w:hAnsi="Times New Roman" w:cs="Times New Roman"/>
          <w:sz w:val="20"/>
          <w:szCs w:val="20"/>
        </w:rPr>
        <w:t xml:space="preserve"> occurrent conflicting desires.</w:t>
      </w:r>
    </w:p>
  </w:footnote>
  <w:footnote w:id="10">
    <w:p w14:paraId="07C0D0ED" w14:textId="583637AA" w:rsidR="002877C4" w:rsidRPr="002877C4" w:rsidRDefault="002877C4">
      <w:pPr>
        <w:pStyle w:val="FootnoteText"/>
        <w:rPr>
          <w:rFonts w:ascii="Times New Roman" w:hAnsi="Times New Roman" w:cs="Times New Roman"/>
          <w:sz w:val="20"/>
          <w:szCs w:val="20"/>
        </w:rPr>
      </w:pPr>
      <w:r w:rsidRPr="002877C4">
        <w:rPr>
          <w:rStyle w:val="FootnoteReference"/>
          <w:rFonts w:ascii="Times New Roman" w:hAnsi="Times New Roman" w:cs="Times New Roman"/>
          <w:sz w:val="20"/>
          <w:szCs w:val="20"/>
        </w:rPr>
        <w:footnoteRef/>
      </w:r>
      <w:r w:rsidRPr="002877C4">
        <w:rPr>
          <w:rFonts w:ascii="Times New Roman" w:hAnsi="Times New Roman" w:cs="Times New Roman"/>
          <w:sz w:val="20"/>
          <w:szCs w:val="20"/>
        </w:rPr>
        <w:t xml:space="preserve"> </w:t>
      </w:r>
      <w:r w:rsidR="00B05884">
        <w:rPr>
          <w:rFonts w:ascii="Times New Roman" w:hAnsi="Times New Roman" w:cs="Times New Roman"/>
          <w:sz w:val="20"/>
          <w:szCs w:val="20"/>
        </w:rPr>
        <w:t>I thank an anonymous referee for this point</w:t>
      </w:r>
      <w:r w:rsidR="008C5477">
        <w:rPr>
          <w:rFonts w:ascii="Times New Roman" w:hAnsi="Times New Roman" w:cs="Times New Roman"/>
          <w:sz w:val="20"/>
          <w:szCs w:val="20"/>
        </w:rPr>
        <w:t>,</w:t>
      </w:r>
      <w:r w:rsidR="00B05884">
        <w:rPr>
          <w:rFonts w:ascii="Times New Roman" w:hAnsi="Times New Roman" w:cs="Times New Roman"/>
          <w:sz w:val="20"/>
          <w:szCs w:val="20"/>
        </w:rPr>
        <w:t xml:space="preserve"> </w:t>
      </w:r>
      <w:r w:rsidR="00D953E5">
        <w:rPr>
          <w:rFonts w:ascii="Times New Roman" w:hAnsi="Times New Roman" w:cs="Times New Roman"/>
          <w:sz w:val="20"/>
          <w:szCs w:val="20"/>
        </w:rPr>
        <w:t>which</w:t>
      </w:r>
      <w:r w:rsidR="006A64D1">
        <w:rPr>
          <w:rFonts w:ascii="Times New Roman" w:hAnsi="Times New Roman" w:cs="Times New Roman"/>
          <w:sz w:val="20"/>
          <w:szCs w:val="20"/>
        </w:rPr>
        <w:t xml:space="preserve"> </w:t>
      </w:r>
      <w:r w:rsidR="00FF4FF3">
        <w:rPr>
          <w:rFonts w:ascii="Times New Roman" w:hAnsi="Times New Roman" w:cs="Times New Roman"/>
          <w:sz w:val="20"/>
          <w:szCs w:val="20"/>
        </w:rPr>
        <w:t>prompted</w:t>
      </w:r>
      <w:r w:rsidR="006A64D1">
        <w:rPr>
          <w:rFonts w:ascii="Times New Roman" w:hAnsi="Times New Roman" w:cs="Times New Roman"/>
          <w:sz w:val="20"/>
          <w:szCs w:val="20"/>
        </w:rPr>
        <w:t xml:space="preserve"> me to modify my initial formulation of the conformity thesis.</w:t>
      </w:r>
    </w:p>
  </w:footnote>
  <w:footnote w:id="11">
    <w:p w14:paraId="05EB4359" w14:textId="746F99B2" w:rsidR="00AD5403" w:rsidRPr="005175DA" w:rsidRDefault="00AD5403">
      <w:pPr>
        <w:pStyle w:val="FootnoteText"/>
        <w:rPr>
          <w:rFonts w:ascii="Times New Roman" w:hAnsi="Times New Roman" w:cs="Times New Roman"/>
          <w:sz w:val="20"/>
          <w:szCs w:val="20"/>
        </w:rPr>
      </w:pPr>
      <w:r w:rsidRPr="00A50B09">
        <w:rPr>
          <w:rStyle w:val="FootnoteReference"/>
          <w:rFonts w:ascii="Times New Roman" w:hAnsi="Times New Roman" w:cs="Times New Roman"/>
          <w:sz w:val="20"/>
          <w:szCs w:val="20"/>
        </w:rPr>
        <w:footnoteRef/>
      </w:r>
      <w:r w:rsidRPr="00A50B09">
        <w:rPr>
          <w:rFonts w:ascii="Times New Roman" w:hAnsi="Times New Roman" w:cs="Times New Roman"/>
          <w:sz w:val="20"/>
          <w:szCs w:val="20"/>
        </w:rPr>
        <w:t xml:space="preserve"> </w:t>
      </w:r>
      <w:r>
        <w:rPr>
          <w:rFonts w:ascii="Times New Roman" w:hAnsi="Times New Roman" w:cs="Times New Roman"/>
          <w:sz w:val="20"/>
          <w:szCs w:val="20"/>
        </w:rPr>
        <w:t xml:space="preserve">One might want to </w:t>
      </w:r>
      <w:r w:rsidR="0063756E">
        <w:rPr>
          <w:rFonts w:ascii="Times New Roman" w:hAnsi="Times New Roman" w:cs="Times New Roman"/>
          <w:sz w:val="20"/>
          <w:szCs w:val="20"/>
        </w:rPr>
        <w:t>adopt a more complicated, multi-dimensional account of “remarkable” assessment-desire conformity that incorporate</w:t>
      </w:r>
      <w:r w:rsidR="00A2649C">
        <w:rPr>
          <w:rFonts w:ascii="Times New Roman" w:hAnsi="Times New Roman" w:cs="Times New Roman"/>
          <w:sz w:val="20"/>
          <w:szCs w:val="20"/>
        </w:rPr>
        <w:t xml:space="preserve">s more of </w:t>
      </w:r>
      <w:r w:rsidR="0063756E">
        <w:rPr>
          <w:rFonts w:ascii="Times New Roman" w:hAnsi="Times New Roman" w:cs="Times New Roman"/>
          <w:sz w:val="20"/>
          <w:szCs w:val="20"/>
        </w:rPr>
        <w:t xml:space="preserve">the </w:t>
      </w:r>
      <w:r w:rsidR="00A50B09">
        <w:rPr>
          <w:rFonts w:ascii="Times New Roman" w:hAnsi="Times New Roman" w:cs="Times New Roman"/>
          <w:sz w:val="20"/>
          <w:szCs w:val="20"/>
        </w:rPr>
        <w:t xml:space="preserve">dimensions discussed in note </w:t>
      </w:r>
      <w:r w:rsidR="00D73E6D">
        <w:rPr>
          <w:rFonts w:ascii="Times New Roman" w:hAnsi="Times New Roman" w:cs="Times New Roman"/>
          <w:sz w:val="20"/>
          <w:szCs w:val="20"/>
        </w:rPr>
        <w:t>8</w:t>
      </w:r>
      <w:r w:rsidR="00A50B09">
        <w:rPr>
          <w:rFonts w:ascii="Times New Roman" w:hAnsi="Times New Roman" w:cs="Times New Roman"/>
          <w:sz w:val="20"/>
          <w:szCs w:val="20"/>
        </w:rPr>
        <w:t>.</w:t>
      </w:r>
      <w:r w:rsidR="00405974">
        <w:rPr>
          <w:rFonts w:ascii="Times New Roman" w:hAnsi="Times New Roman" w:cs="Times New Roman"/>
          <w:sz w:val="20"/>
          <w:szCs w:val="20"/>
        </w:rPr>
        <w:t xml:space="preserve"> </w:t>
      </w:r>
    </w:p>
  </w:footnote>
  <w:footnote w:id="12">
    <w:p w14:paraId="178683D2" w14:textId="18411EF5" w:rsidR="0025484A" w:rsidRPr="00F102CE" w:rsidRDefault="0025484A" w:rsidP="0025484A">
      <w:pPr>
        <w:pStyle w:val="FootnoteText"/>
        <w:rPr>
          <w:rFonts w:ascii="Times New Roman" w:hAnsi="Times New Roman" w:cs="Times New Roman"/>
          <w:sz w:val="20"/>
          <w:szCs w:val="20"/>
        </w:rPr>
      </w:pPr>
      <w:r w:rsidRPr="00F102CE">
        <w:rPr>
          <w:rStyle w:val="FootnoteReference"/>
          <w:rFonts w:ascii="Times New Roman" w:hAnsi="Times New Roman" w:cs="Times New Roman"/>
          <w:sz w:val="20"/>
          <w:szCs w:val="20"/>
        </w:rPr>
        <w:footnoteRef/>
      </w:r>
      <w:r w:rsidRPr="00F102CE">
        <w:rPr>
          <w:rFonts w:ascii="Times New Roman" w:hAnsi="Times New Roman" w:cs="Times New Roman"/>
          <w:sz w:val="20"/>
          <w:szCs w:val="20"/>
        </w:rPr>
        <w:t xml:space="preserve"> </w:t>
      </w:r>
      <w:r>
        <w:rPr>
          <w:rFonts w:ascii="Times New Roman" w:hAnsi="Times New Roman" w:cs="Times New Roman"/>
          <w:sz w:val="20"/>
          <w:szCs w:val="20"/>
        </w:rPr>
        <w:t xml:space="preserve">This proposal for what counts as “remarkable” assessment-desire conformity is </w:t>
      </w:r>
      <w:r w:rsidRPr="00052FB4">
        <w:rPr>
          <w:rFonts w:ascii="Times New Roman" w:hAnsi="Times New Roman" w:cs="Times New Roman"/>
          <w:i/>
          <w:iCs/>
          <w:sz w:val="20"/>
          <w:szCs w:val="20"/>
        </w:rPr>
        <w:t>co-extensive</w:t>
      </w:r>
      <w:r>
        <w:rPr>
          <w:rFonts w:ascii="Times New Roman" w:hAnsi="Times New Roman" w:cs="Times New Roman"/>
          <w:sz w:val="20"/>
          <w:szCs w:val="20"/>
        </w:rPr>
        <w:t>, in the actual world, with the claim (discussed above) that one has “remarkable” assessment-desire conformity if and only if one’s assessment-desire conformity is above average</w:t>
      </w:r>
      <w:r w:rsidR="001A6945">
        <w:rPr>
          <w:rFonts w:ascii="Times New Roman" w:hAnsi="Times New Roman" w:cs="Times New Roman"/>
          <w:sz w:val="20"/>
          <w:szCs w:val="20"/>
        </w:rPr>
        <w:t xml:space="preserve"> (assuming that the average</w:t>
      </w:r>
      <w:r w:rsidR="00C6327D">
        <w:rPr>
          <w:rFonts w:ascii="Times New Roman" w:hAnsi="Times New Roman" w:cs="Times New Roman"/>
          <w:sz w:val="20"/>
          <w:szCs w:val="20"/>
        </w:rPr>
        <w:t xml:space="preserve"> assessment-desire conformity remains constant)</w:t>
      </w:r>
      <w:r>
        <w:rPr>
          <w:rFonts w:ascii="Times New Roman" w:hAnsi="Times New Roman" w:cs="Times New Roman"/>
          <w:sz w:val="20"/>
          <w:szCs w:val="20"/>
        </w:rPr>
        <w:t xml:space="preserve">. However, it avoids </w:t>
      </w:r>
      <w:r w:rsidR="009D5169">
        <w:rPr>
          <w:rFonts w:ascii="Times New Roman" w:hAnsi="Times New Roman" w:cs="Times New Roman"/>
          <w:sz w:val="20"/>
          <w:szCs w:val="20"/>
        </w:rPr>
        <w:t xml:space="preserve">making </w:t>
      </w:r>
      <w:r w:rsidR="004029D8">
        <w:rPr>
          <w:rFonts w:ascii="Times New Roman" w:hAnsi="Times New Roman" w:cs="Times New Roman"/>
          <w:sz w:val="20"/>
          <w:szCs w:val="20"/>
        </w:rPr>
        <w:t xml:space="preserve">one’s temperance (or lack thereof) a property that one has only relative to </w:t>
      </w:r>
      <w:r w:rsidR="00DC70DA">
        <w:rPr>
          <w:rFonts w:ascii="Times New Roman" w:hAnsi="Times New Roman" w:cs="Times New Roman"/>
          <w:sz w:val="20"/>
          <w:szCs w:val="20"/>
        </w:rPr>
        <w:t>a population</w:t>
      </w:r>
      <w:r w:rsidR="004029D8">
        <w:rPr>
          <w:rFonts w:ascii="Times New Roman" w:hAnsi="Times New Roman" w:cs="Times New Roman"/>
          <w:sz w:val="20"/>
          <w:szCs w:val="20"/>
        </w:rPr>
        <w:t xml:space="preserve"> to which one belongs</w:t>
      </w:r>
      <w:r>
        <w:rPr>
          <w:rFonts w:ascii="Times New Roman" w:hAnsi="Times New Roman" w:cs="Times New Roman"/>
          <w:sz w:val="20"/>
          <w:szCs w:val="20"/>
        </w:rPr>
        <w:t>. For</w:t>
      </w:r>
      <w:r w:rsidR="00E82CA3">
        <w:rPr>
          <w:rFonts w:ascii="Times New Roman" w:hAnsi="Times New Roman" w:cs="Times New Roman"/>
          <w:sz w:val="20"/>
          <w:szCs w:val="20"/>
        </w:rPr>
        <w:t xml:space="preserve"> example</w:t>
      </w:r>
      <w:r>
        <w:rPr>
          <w:rFonts w:ascii="Times New Roman" w:hAnsi="Times New Roman" w:cs="Times New Roman"/>
          <w:sz w:val="20"/>
          <w:szCs w:val="20"/>
        </w:rPr>
        <w:t xml:space="preserve">, </w:t>
      </w:r>
      <w:r w:rsidRPr="00364FB3">
        <w:rPr>
          <w:rFonts w:ascii="Times New Roman" w:hAnsi="Times New Roman" w:cs="Times New Roman"/>
          <w:i/>
          <w:iCs/>
          <w:sz w:val="20"/>
          <w:szCs w:val="20"/>
        </w:rPr>
        <w:t>everyone</w:t>
      </w:r>
      <w:r>
        <w:rPr>
          <w:rFonts w:ascii="Times New Roman" w:hAnsi="Times New Roman" w:cs="Times New Roman"/>
          <w:sz w:val="20"/>
          <w:szCs w:val="20"/>
        </w:rPr>
        <w:t xml:space="preserve"> in a given world could have more of their occurrent desires conform to their evaluative assessments</w:t>
      </w:r>
      <w:r w:rsidR="00403FFC">
        <w:rPr>
          <w:rFonts w:ascii="Times New Roman" w:hAnsi="Times New Roman" w:cs="Times New Roman"/>
          <w:sz w:val="20"/>
          <w:szCs w:val="20"/>
        </w:rPr>
        <w:t xml:space="preserve"> than the </w:t>
      </w:r>
      <w:r w:rsidR="009B36A2">
        <w:rPr>
          <w:rFonts w:ascii="Times New Roman" w:hAnsi="Times New Roman" w:cs="Times New Roman"/>
          <w:sz w:val="20"/>
          <w:szCs w:val="20"/>
        </w:rPr>
        <w:t xml:space="preserve">average </w:t>
      </w:r>
      <w:r w:rsidR="003046AC">
        <w:rPr>
          <w:rFonts w:ascii="Times New Roman" w:hAnsi="Times New Roman" w:cs="Times New Roman"/>
          <w:sz w:val="20"/>
          <w:szCs w:val="20"/>
        </w:rPr>
        <w:t xml:space="preserve">percentage </w:t>
      </w:r>
      <w:r w:rsidR="003E7676">
        <w:rPr>
          <w:rFonts w:ascii="Times New Roman" w:hAnsi="Times New Roman" w:cs="Times New Roman"/>
          <w:sz w:val="20"/>
          <w:szCs w:val="20"/>
        </w:rPr>
        <w:t xml:space="preserve">of occurrent desires </w:t>
      </w:r>
      <w:r w:rsidR="003046AC">
        <w:rPr>
          <w:rFonts w:ascii="Times New Roman" w:hAnsi="Times New Roman" w:cs="Times New Roman"/>
          <w:sz w:val="20"/>
          <w:szCs w:val="20"/>
        </w:rPr>
        <w:t xml:space="preserve">that </w:t>
      </w:r>
      <w:r w:rsidR="005E47AD">
        <w:rPr>
          <w:rFonts w:ascii="Times New Roman" w:hAnsi="Times New Roman" w:cs="Times New Roman"/>
          <w:sz w:val="20"/>
          <w:szCs w:val="20"/>
        </w:rPr>
        <w:t>ha</w:t>
      </w:r>
      <w:r w:rsidR="00797E58">
        <w:rPr>
          <w:rFonts w:ascii="Times New Roman" w:hAnsi="Times New Roman" w:cs="Times New Roman"/>
          <w:sz w:val="20"/>
          <w:szCs w:val="20"/>
        </w:rPr>
        <w:t>ve</w:t>
      </w:r>
      <w:r w:rsidR="00D42111">
        <w:rPr>
          <w:rFonts w:ascii="Times New Roman" w:hAnsi="Times New Roman" w:cs="Times New Roman"/>
          <w:sz w:val="20"/>
          <w:szCs w:val="20"/>
        </w:rPr>
        <w:t xml:space="preserve"> conformed</w:t>
      </w:r>
      <w:r w:rsidR="009B36A2">
        <w:rPr>
          <w:rFonts w:ascii="Times New Roman" w:hAnsi="Times New Roman" w:cs="Times New Roman"/>
          <w:sz w:val="20"/>
          <w:szCs w:val="20"/>
        </w:rPr>
        <w:t xml:space="preserve"> in the </w:t>
      </w:r>
      <w:r w:rsidR="009B36A2" w:rsidRPr="00364FB3">
        <w:rPr>
          <w:rFonts w:ascii="Times New Roman" w:hAnsi="Times New Roman" w:cs="Times New Roman"/>
          <w:i/>
          <w:iCs/>
          <w:sz w:val="20"/>
          <w:szCs w:val="20"/>
        </w:rPr>
        <w:t>actual</w:t>
      </w:r>
      <w:r w:rsidR="009B36A2">
        <w:rPr>
          <w:rFonts w:ascii="Times New Roman" w:hAnsi="Times New Roman" w:cs="Times New Roman"/>
          <w:sz w:val="20"/>
          <w:szCs w:val="20"/>
        </w:rPr>
        <w:t xml:space="preserve"> world (</w:t>
      </w:r>
      <w:r w:rsidR="00A17660">
        <w:rPr>
          <w:rFonts w:ascii="Times New Roman" w:hAnsi="Times New Roman" w:cs="Times New Roman"/>
          <w:sz w:val="20"/>
          <w:szCs w:val="20"/>
        </w:rPr>
        <w:t xml:space="preserve">say, </w:t>
      </w:r>
      <w:r w:rsidR="009B36A2">
        <w:rPr>
          <w:rFonts w:ascii="Times New Roman" w:hAnsi="Times New Roman" w:cs="Times New Roman"/>
          <w:sz w:val="20"/>
          <w:szCs w:val="20"/>
        </w:rPr>
        <w:t>53% or whatever)</w:t>
      </w:r>
      <w:r>
        <w:rPr>
          <w:rFonts w:ascii="Times New Roman" w:hAnsi="Times New Roman" w:cs="Times New Roman"/>
          <w:sz w:val="20"/>
          <w:szCs w:val="20"/>
        </w:rPr>
        <w:t>.</w:t>
      </w:r>
      <w:r w:rsidR="00DF38BC">
        <w:rPr>
          <w:rFonts w:ascii="Times New Roman" w:hAnsi="Times New Roman" w:cs="Times New Roman"/>
          <w:sz w:val="20"/>
          <w:szCs w:val="20"/>
        </w:rPr>
        <w:t xml:space="preserve"> It also</w:t>
      </w:r>
      <w:r w:rsidR="0025311E">
        <w:rPr>
          <w:rFonts w:ascii="Times New Roman" w:hAnsi="Times New Roman" w:cs="Times New Roman"/>
          <w:sz w:val="20"/>
          <w:szCs w:val="20"/>
        </w:rPr>
        <w:t xml:space="preserve"> allows that </w:t>
      </w:r>
      <w:r w:rsidR="00E865AF">
        <w:rPr>
          <w:rFonts w:ascii="Times New Roman" w:hAnsi="Times New Roman" w:cs="Times New Roman"/>
          <w:sz w:val="20"/>
          <w:szCs w:val="20"/>
        </w:rPr>
        <w:t xml:space="preserve">everyone in </w:t>
      </w:r>
      <w:r w:rsidR="008B131F">
        <w:rPr>
          <w:rFonts w:ascii="Times New Roman" w:hAnsi="Times New Roman" w:cs="Times New Roman"/>
          <w:sz w:val="20"/>
          <w:szCs w:val="20"/>
        </w:rPr>
        <w:t xml:space="preserve">the future </w:t>
      </w:r>
      <w:r w:rsidR="00B8778D">
        <w:rPr>
          <w:rFonts w:ascii="Times New Roman" w:hAnsi="Times New Roman" w:cs="Times New Roman"/>
          <w:sz w:val="20"/>
          <w:szCs w:val="20"/>
        </w:rPr>
        <w:t>(</w:t>
      </w:r>
      <w:r w:rsidR="008B131F">
        <w:rPr>
          <w:rFonts w:ascii="Times New Roman" w:hAnsi="Times New Roman" w:cs="Times New Roman"/>
          <w:sz w:val="20"/>
          <w:szCs w:val="20"/>
        </w:rPr>
        <w:t xml:space="preserve">in </w:t>
      </w:r>
      <w:r w:rsidR="00E865AF">
        <w:rPr>
          <w:rFonts w:ascii="Times New Roman" w:hAnsi="Times New Roman" w:cs="Times New Roman"/>
          <w:sz w:val="20"/>
          <w:szCs w:val="20"/>
        </w:rPr>
        <w:t>the actual world</w:t>
      </w:r>
      <w:r w:rsidR="00091A0D">
        <w:rPr>
          <w:rFonts w:ascii="Times New Roman" w:hAnsi="Times New Roman" w:cs="Times New Roman"/>
          <w:sz w:val="20"/>
          <w:szCs w:val="20"/>
        </w:rPr>
        <w:t>)</w:t>
      </w:r>
      <w:r w:rsidR="00E865AF">
        <w:rPr>
          <w:rFonts w:ascii="Times New Roman" w:hAnsi="Times New Roman" w:cs="Times New Roman"/>
          <w:sz w:val="20"/>
          <w:szCs w:val="20"/>
        </w:rPr>
        <w:t xml:space="preserve"> could </w:t>
      </w:r>
      <w:r w:rsidR="008B131F">
        <w:rPr>
          <w:rFonts w:ascii="Times New Roman" w:hAnsi="Times New Roman" w:cs="Times New Roman"/>
          <w:sz w:val="20"/>
          <w:szCs w:val="20"/>
        </w:rPr>
        <w:t xml:space="preserve">be </w:t>
      </w:r>
      <w:r w:rsidR="00E865AF">
        <w:rPr>
          <w:rFonts w:ascii="Times New Roman" w:hAnsi="Times New Roman" w:cs="Times New Roman"/>
          <w:sz w:val="20"/>
          <w:szCs w:val="20"/>
        </w:rPr>
        <w:t>temperate</w:t>
      </w:r>
      <w:r w:rsidR="008B131F">
        <w:rPr>
          <w:rFonts w:ascii="Times New Roman" w:hAnsi="Times New Roman" w:cs="Times New Roman"/>
          <w:sz w:val="20"/>
          <w:szCs w:val="20"/>
        </w:rPr>
        <w:t xml:space="preserve"> (if they all </w:t>
      </w:r>
      <w:r w:rsidR="00436B38">
        <w:rPr>
          <w:rFonts w:ascii="Times New Roman" w:hAnsi="Times New Roman" w:cs="Times New Roman"/>
          <w:sz w:val="20"/>
          <w:szCs w:val="20"/>
        </w:rPr>
        <w:t>have</w:t>
      </w:r>
      <w:r w:rsidR="008B131F">
        <w:rPr>
          <w:rFonts w:ascii="Times New Roman" w:hAnsi="Times New Roman" w:cs="Times New Roman"/>
          <w:sz w:val="20"/>
          <w:szCs w:val="20"/>
        </w:rPr>
        <w:t xml:space="preserve"> </w:t>
      </w:r>
      <w:r w:rsidR="00436B38">
        <w:rPr>
          <w:rFonts w:ascii="Times New Roman" w:hAnsi="Times New Roman" w:cs="Times New Roman"/>
          <w:sz w:val="20"/>
          <w:szCs w:val="20"/>
        </w:rPr>
        <w:t>assessment-desire conformity above 53%)</w:t>
      </w:r>
      <w:r w:rsidR="00E865AF">
        <w:rPr>
          <w:rFonts w:ascii="Times New Roman" w:hAnsi="Times New Roman" w:cs="Times New Roman"/>
          <w:sz w:val="20"/>
          <w:szCs w:val="20"/>
        </w:rPr>
        <w:t xml:space="preserve">. </w:t>
      </w:r>
    </w:p>
  </w:footnote>
  <w:footnote w:id="13">
    <w:p w14:paraId="3D6316EB" w14:textId="3A5CA27D" w:rsidR="006039BC" w:rsidRPr="00F00DAB" w:rsidRDefault="006039BC" w:rsidP="005309B4">
      <w:pPr>
        <w:pStyle w:val="FootnoteText"/>
        <w:rPr>
          <w:rFonts w:ascii="Times New Roman" w:hAnsi="Times New Roman" w:cs="Times New Roman"/>
          <w:sz w:val="20"/>
          <w:szCs w:val="20"/>
        </w:rPr>
      </w:pPr>
      <w:r w:rsidRPr="00F00DAB">
        <w:rPr>
          <w:rStyle w:val="FootnoteReference"/>
          <w:rFonts w:ascii="Times New Roman" w:hAnsi="Times New Roman" w:cs="Times New Roman"/>
          <w:sz w:val="20"/>
          <w:szCs w:val="20"/>
        </w:rPr>
        <w:footnoteRef/>
      </w:r>
      <w:r w:rsidRPr="00F00DAB">
        <w:rPr>
          <w:rFonts w:ascii="Times New Roman" w:hAnsi="Times New Roman" w:cs="Times New Roman"/>
          <w:sz w:val="20"/>
          <w:szCs w:val="20"/>
        </w:rPr>
        <w:t xml:space="preserve"> The last item is “reversed,” as psychologists say.</w:t>
      </w:r>
    </w:p>
  </w:footnote>
  <w:footnote w:id="14">
    <w:p w14:paraId="28FC6025" w14:textId="24BC3320" w:rsidR="006039BC" w:rsidRPr="00F00DAB" w:rsidRDefault="006039BC" w:rsidP="000850AD">
      <w:pPr>
        <w:pStyle w:val="FootnoteText"/>
        <w:rPr>
          <w:rFonts w:ascii="Times New Roman" w:hAnsi="Times New Roman" w:cs="Times New Roman"/>
          <w:sz w:val="20"/>
          <w:szCs w:val="20"/>
        </w:rPr>
      </w:pPr>
      <w:r w:rsidRPr="00F00DAB">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Mele draws a similar distinction between “brute” and “skilled” resistance (1987, </w:t>
      </w:r>
      <w:r w:rsidR="004E024B">
        <w:rPr>
          <w:rFonts w:ascii="Times New Roman" w:hAnsi="Times New Roman" w:cs="Times New Roman"/>
          <w:sz w:val="20"/>
          <w:szCs w:val="20"/>
        </w:rPr>
        <w:t xml:space="preserve">p. </w:t>
      </w:r>
      <w:r>
        <w:rPr>
          <w:rFonts w:ascii="Times New Roman" w:hAnsi="Times New Roman" w:cs="Times New Roman"/>
          <w:sz w:val="20"/>
          <w:szCs w:val="20"/>
        </w:rPr>
        <w:t>26).</w:t>
      </w:r>
      <w:r w:rsidRPr="00F00DAB">
        <w:rPr>
          <w:rFonts w:ascii="Times New Roman" w:hAnsi="Times New Roman" w:cs="Times New Roman"/>
          <w:sz w:val="20"/>
          <w:szCs w:val="20"/>
        </w:rPr>
        <w:t xml:space="preserve"> Duckworth, </w:t>
      </w:r>
      <w:proofErr w:type="spellStart"/>
      <w:r w:rsidRPr="00F00DAB">
        <w:rPr>
          <w:rFonts w:ascii="Times New Roman" w:hAnsi="Times New Roman" w:cs="Times New Roman"/>
          <w:sz w:val="20"/>
          <w:szCs w:val="20"/>
        </w:rPr>
        <w:t>Gendler</w:t>
      </w:r>
      <w:proofErr w:type="spellEnd"/>
      <w:r w:rsidRPr="00F00DAB">
        <w:rPr>
          <w:rFonts w:ascii="Times New Roman" w:hAnsi="Times New Roman" w:cs="Times New Roman"/>
          <w:sz w:val="20"/>
          <w:szCs w:val="20"/>
        </w:rPr>
        <w:t xml:space="preserve">, and Gross’s (2016) distinction between “situational” and “intrapsychic” strategies of self-control is also relevant here as it, in effect, provides a finer-grained taxonomy of indirect resistance. Only one of the intrapsychic strategies (response modulation) counts as direct or brute resistance; the other two intrapsychic strategies (cognitive change (also known as ‘construal’) and attentional deployment) and both of the situational strategies (situation selection and situation modification) are indirect forms of resistance. See Levy (2017, </w:t>
      </w:r>
      <w:r w:rsidR="004E024B">
        <w:rPr>
          <w:rFonts w:ascii="Times New Roman" w:hAnsi="Times New Roman" w:cs="Times New Roman"/>
          <w:sz w:val="20"/>
          <w:szCs w:val="20"/>
        </w:rPr>
        <w:t xml:space="preserve">p. </w:t>
      </w:r>
      <w:r w:rsidRPr="00F00DAB">
        <w:rPr>
          <w:rFonts w:ascii="Times New Roman" w:hAnsi="Times New Roman" w:cs="Times New Roman"/>
          <w:sz w:val="20"/>
          <w:szCs w:val="20"/>
        </w:rPr>
        <w:t xml:space="preserve">206) on construal as an indirect self-control strategy, which has been emphasized by </w:t>
      </w:r>
      <w:proofErr w:type="spellStart"/>
      <w:r w:rsidRPr="00F00DAB">
        <w:rPr>
          <w:rFonts w:ascii="Times New Roman" w:hAnsi="Times New Roman" w:cs="Times New Roman"/>
          <w:sz w:val="20"/>
          <w:szCs w:val="20"/>
        </w:rPr>
        <w:t>Kentaro</w:t>
      </w:r>
      <w:proofErr w:type="spellEnd"/>
      <w:r w:rsidRPr="00F00DAB">
        <w:rPr>
          <w:rFonts w:ascii="Times New Roman" w:hAnsi="Times New Roman" w:cs="Times New Roman"/>
          <w:sz w:val="20"/>
          <w:szCs w:val="20"/>
        </w:rPr>
        <w:t xml:space="preserve"> Fujita and colleagues (see, e.g., Fujita 2011).</w:t>
      </w:r>
      <w:r>
        <w:rPr>
          <w:rFonts w:ascii="Times New Roman" w:hAnsi="Times New Roman" w:cs="Times New Roman"/>
          <w:sz w:val="20"/>
          <w:szCs w:val="20"/>
        </w:rPr>
        <w:t xml:space="preserve"> </w:t>
      </w:r>
    </w:p>
  </w:footnote>
  <w:footnote w:id="15">
    <w:p w14:paraId="7076B61E" w14:textId="0413D125" w:rsidR="006039BC" w:rsidRPr="00F00DAB" w:rsidRDefault="006039BC" w:rsidP="00045F9C">
      <w:pPr>
        <w:pStyle w:val="FootnoteText"/>
        <w:rPr>
          <w:rFonts w:ascii="Times New Roman" w:hAnsi="Times New Roman" w:cs="Times New Roman"/>
          <w:sz w:val="20"/>
          <w:szCs w:val="20"/>
        </w:rPr>
      </w:pPr>
      <w:r w:rsidRPr="00F00DAB">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See, e.g., </w:t>
      </w:r>
      <w:proofErr w:type="spellStart"/>
      <w:r>
        <w:rPr>
          <w:rFonts w:ascii="Times New Roman" w:hAnsi="Times New Roman" w:cs="Times New Roman"/>
          <w:sz w:val="20"/>
          <w:szCs w:val="20"/>
        </w:rPr>
        <w:t>Gillebaart</w:t>
      </w:r>
      <w:proofErr w:type="spellEnd"/>
      <w:r>
        <w:rPr>
          <w:rFonts w:ascii="Times New Roman" w:hAnsi="Times New Roman" w:cs="Times New Roman"/>
          <w:sz w:val="20"/>
          <w:szCs w:val="20"/>
        </w:rPr>
        <w:t xml:space="preserve"> and de Ridder (2015) and</w:t>
      </w:r>
      <w:r w:rsidRPr="00F00DAB">
        <w:rPr>
          <w:rFonts w:ascii="Times New Roman" w:hAnsi="Times New Roman" w:cs="Times New Roman"/>
          <w:sz w:val="20"/>
          <w:szCs w:val="20"/>
        </w:rPr>
        <w:t xml:space="preserve"> Lindner et al. (2017). </w:t>
      </w:r>
    </w:p>
  </w:footnote>
  <w:footnote w:id="16">
    <w:p w14:paraId="38C153D2" w14:textId="0EFF1C3F" w:rsidR="006039BC" w:rsidRPr="00005D4A" w:rsidRDefault="006039BC">
      <w:pPr>
        <w:pStyle w:val="FootnoteText"/>
        <w:rPr>
          <w:rFonts w:ascii="Times New Roman" w:hAnsi="Times New Roman" w:cs="Times New Roman"/>
          <w:sz w:val="20"/>
          <w:szCs w:val="20"/>
        </w:rPr>
      </w:pPr>
      <w:r w:rsidRPr="00005D4A">
        <w:rPr>
          <w:rStyle w:val="FootnoteReference"/>
          <w:rFonts w:ascii="Times New Roman" w:hAnsi="Times New Roman" w:cs="Times New Roman"/>
          <w:sz w:val="20"/>
          <w:szCs w:val="20"/>
        </w:rPr>
        <w:footnoteRef/>
      </w:r>
      <w:r w:rsidRPr="00005D4A">
        <w:rPr>
          <w:rFonts w:ascii="Times New Roman" w:hAnsi="Times New Roman" w:cs="Times New Roman"/>
          <w:sz w:val="20"/>
          <w:szCs w:val="20"/>
        </w:rPr>
        <w:t xml:space="preserve"> The phenomenon of ego depletion has been proposed as part of the highly influential “strength” or “resource” model of self-control and is supposed to be a state in which one’s limited self-control resources are depleted. Whether self-control really depends on a limited resource is a controversial issue (see, e.g., </w:t>
      </w:r>
      <w:proofErr w:type="spellStart"/>
      <w:r w:rsidRPr="00005D4A">
        <w:rPr>
          <w:rFonts w:ascii="Times New Roman" w:hAnsi="Times New Roman" w:cs="Times New Roman"/>
          <w:sz w:val="20"/>
          <w:szCs w:val="20"/>
        </w:rPr>
        <w:t>Inzlicht</w:t>
      </w:r>
      <w:proofErr w:type="spellEnd"/>
      <w:r w:rsidRPr="00005D4A">
        <w:rPr>
          <w:rFonts w:ascii="Times New Roman" w:hAnsi="Times New Roman" w:cs="Times New Roman"/>
          <w:sz w:val="20"/>
          <w:szCs w:val="20"/>
        </w:rPr>
        <w:t>, Berkman, and Elkins-Brown (2016) for just one of many critiques). My argument is independent of this debate.</w:t>
      </w:r>
    </w:p>
  </w:footnote>
  <w:footnote w:id="17">
    <w:p w14:paraId="3A3F6F24" w14:textId="17C9A95D" w:rsidR="006039BC" w:rsidRPr="00F00DAB" w:rsidRDefault="006039BC" w:rsidP="00543C5D">
      <w:pPr>
        <w:pStyle w:val="FootnoteText"/>
        <w:rPr>
          <w:rFonts w:ascii="Times New Roman" w:hAnsi="Times New Roman" w:cs="Times New Roman"/>
          <w:sz w:val="20"/>
          <w:szCs w:val="20"/>
        </w:rPr>
      </w:pPr>
      <w:r w:rsidRPr="00F00DAB">
        <w:rPr>
          <w:rStyle w:val="FootnoteReference"/>
          <w:rFonts w:ascii="Times New Roman" w:hAnsi="Times New Roman" w:cs="Times New Roman"/>
          <w:sz w:val="20"/>
          <w:szCs w:val="20"/>
        </w:rPr>
        <w:footnoteRef/>
      </w:r>
      <w:r w:rsidRPr="00F00DAB">
        <w:rPr>
          <w:rFonts w:ascii="Times New Roman" w:hAnsi="Times New Roman" w:cs="Times New Roman"/>
          <w:sz w:val="20"/>
          <w:szCs w:val="20"/>
        </w:rPr>
        <w:t xml:space="preserve"> See Levy (2017, </w:t>
      </w:r>
      <w:r w:rsidR="00815865">
        <w:rPr>
          <w:rFonts w:ascii="Times New Roman" w:hAnsi="Times New Roman" w:cs="Times New Roman"/>
          <w:sz w:val="20"/>
          <w:szCs w:val="20"/>
        </w:rPr>
        <w:t xml:space="preserve">pp. </w:t>
      </w:r>
      <w:r w:rsidRPr="00F00DAB">
        <w:rPr>
          <w:rFonts w:ascii="Times New Roman" w:hAnsi="Times New Roman" w:cs="Times New Roman"/>
          <w:sz w:val="20"/>
          <w:szCs w:val="20"/>
        </w:rPr>
        <w:t>201-3) for discussion of the latter three of these studies.</w:t>
      </w:r>
    </w:p>
  </w:footnote>
  <w:footnote w:id="18">
    <w:p w14:paraId="66DC76A6" w14:textId="69DFF86F" w:rsidR="006039BC" w:rsidRPr="00722080" w:rsidRDefault="006039BC">
      <w:pPr>
        <w:pStyle w:val="FootnoteText"/>
        <w:rPr>
          <w:rFonts w:ascii="Times New Roman" w:hAnsi="Times New Roman" w:cs="Times New Roman"/>
          <w:sz w:val="20"/>
          <w:szCs w:val="20"/>
        </w:rPr>
      </w:pPr>
      <w:r w:rsidRPr="00722080">
        <w:rPr>
          <w:rStyle w:val="FootnoteReference"/>
          <w:rFonts w:ascii="Times New Roman" w:hAnsi="Times New Roman" w:cs="Times New Roman"/>
          <w:sz w:val="20"/>
          <w:szCs w:val="20"/>
        </w:rPr>
        <w:footnoteRef/>
      </w:r>
      <w:r w:rsidRPr="00722080">
        <w:rPr>
          <w:rFonts w:ascii="Times New Roman" w:hAnsi="Times New Roman" w:cs="Times New Roman"/>
          <w:sz w:val="20"/>
          <w:szCs w:val="20"/>
        </w:rPr>
        <w:t xml:space="preserve"> </w:t>
      </w:r>
      <w:r>
        <w:rPr>
          <w:rFonts w:ascii="Times New Roman" w:hAnsi="Times New Roman" w:cs="Times New Roman"/>
          <w:sz w:val="20"/>
          <w:szCs w:val="20"/>
        </w:rPr>
        <w:t xml:space="preserve">In order to justify identifying high trait self-control with continence, a descriptivist theory may need to </w:t>
      </w:r>
      <w:r w:rsidRPr="006D5589">
        <w:rPr>
          <w:rFonts w:ascii="Times New Roman" w:hAnsi="Times New Roman" w:cs="Times New Roman"/>
          <w:sz w:val="20"/>
          <w:szCs w:val="20"/>
        </w:rPr>
        <w:t xml:space="preserve">claim </w:t>
      </w:r>
      <w:r>
        <w:rPr>
          <w:rFonts w:ascii="Times New Roman" w:hAnsi="Times New Roman" w:cs="Times New Roman"/>
          <w:sz w:val="20"/>
          <w:szCs w:val="20"/>
        </w:rPr>
        <w:t xml:space="preserve">that </w:t>
      </w:r>
      <w:r w:rsidRPr="006D5589">
        <w:rPr>
          <w:rFonts w:ascii="Times New Roman" w:hAnsi="Times New Roman" w:cs="Times New Roman"/>
          <w:sz w:val="20"/>
          <w:szCs w:val="20"/>
        </w:rPr>
        <w:t xml:space="preserve">it is more important for theorizing in moral psychology to keep the concept of </w:t>
      </w:r>
      <w:r w:rsidRPr="006D5589">
        <w:rPr>
          <w:rFonts w:ascii="Times New Roman" w:hAnsi="Times New Roman" w:cs="Times New Roman"/>
          <w:i/>
          <w:sz w:val="20"/>
          <w:szCs w:val="20"/>
        </w:rPr>
        <w:t>continence</w:t>
      </w:r>
      <w:r w:rsidRPr="006D5589">
        <w:rPr>
          <w:rFonts w:ascii="Times New Roman" w:hAnsi="Times New Roman" w:cs="Times New Roman"/>
          <w:sz w:val="20"/>
          <w:szCs w:val="20"/>
        </w:rPr>
        <w:t xml:space="preserve"> tied to an ability to delay gratification (and the prudential benefits that brings)</w:t>
      </w:r>
      <w:r>
        <w:rPr>
          <w:rFonts w:ascii="Times New Roman" w:hAnsi="Times New Roman" w:cs="Times New Roman"/>
          <w:sz w:val="20"/>
          <w:szCs w:val="20"/>
        </w:rPr>
        <w:t xml:space="preserve"> </w:t>
      </w:r>
      <w:r w:rsidRPr="006D5589">
        <w:rPr>
          <w:rFonts w:ascii="Times New Roman" w:hAnsi="Times New Roman" w:cs="Times New Roman"/>
          <w:sz w:val="20"/>
          <w:szCs w:val="20"/>
        </w:rPr>
        <w:t>than to any particular way in which that ability is manifested</w:t>
      </w:r>
      <w:r>
        <w:rPr>
          <w:rFonts w:ascii="Times New Roman" w:hAnsi="Times New Roman" w:cs="Times New Roman"/>
          <w:sz w:val="20"/>
          <w:szCs w:val="20"/>
        </w:rPr>
        <w:t xml:space="preserve">. By contrast, Levy seems to take continence to be (analytically? necessarily?) tied to being good at </w:t>
      </w:r>
      <w:r w:rsidRPr="007B3D44">
        <w:rPr>
          <w:rFonts w:ascii="Times New Roman" w:hAnsi="Times New Roman" w:cs="Times New Roman"/>
          <w:i/>
          <w:sz w:val="20"/>
          <w:szCs w:val="20"/>
        </w:rPr>
        <w:t>directly</w:t>
      </w:r>
      <w:r>
        <w:rPr>
          <w:rFonts w:ascii="Times New Roman" w:hAnsi="Times New Roman" w:cs="Times New Roman"/>
          <w:sz w:val="20"/>
          <w:szCs w:val="20"/>
        </w:rPr>
        <w:t xml:space="preserve"> </w:t>
      </w:r>
      <w:r w:rsidR="007B3D44">
        <w:rPr>
          <w:rFonts w:ascii="Times New Roman" w:hAnsi="Times New Roman" w:cs="Times New Roman"/>
          <w:sz w:val="20"/>
          <w:szCs w:val="20"/>
        </w:rPr>
        <w:t>(or at least deliberately</w:t>
      </w:r>
      <w:r w:rsidR="00E07B64">
        <w:rPr>
          <w:rFonts w:ascii="Times New Roman" w:hAnsi="Times New Roman" w:cs="Times New Roman"/>
          <w:sz w:val="20"/>
          <w:szCs w:val="20"/>
        </w:rPr>
        <w:t xml:space="preserve"> or effortfully</w:t>
      </w:r>
      <w:r w:rsidR="007B3D44">
        <w:rPr>
          <w:rFonts w:ascii="Times New Roman" w:hAnsi="Times New Roman" w:cs="Times New Roman"/>
          <w:sz w:val="20"/>
          <w:szCs w:val="20"/>
        </w:rPr>
        <w:t xml:space="preserve">) </w:t>
      </w:r>
      <w:r>
        <w:rPr>
          <w:rFonts w:ascii="Times New Roman" w:hAnsi="Times New Roman" w:cs="Times New Roman"/>
          <w:sz w:val="20"/>
          <w:szCs w:val="20"/>
        </w:rPr>
        <w:t xml:space="preserve">resisting conflicting desires (2017, </w:t>
      </w:r>
      <w:r w:rsidR="00020067">
        <w:rPr>
          <w:rFonts w:ascii="Times New Roman" w:hAnsi="Times New Roman" w:cs="Times New Roman"/>
          <w:sz w:val="20"/>
          <w:szCs w:val="20"/>
        </w:rPr>
        <w:t xml:space="preserve">pp. </w:t>
      </w:r>
      <w:r>
        <w:rPr>
          <w:rFonts w:ascii="Times New Roman" w:hAnsi="Times New Roman" w:cs="Times New Roman"/>
          <w:sz w:val="20"/>
          <w:szCs w:val="20"/>
        </w:rPr>
        <w:t xml:space="preserve">203-4). Using a more causally-historically oriented theory of reference would require that ‘high trait self-control’ and ‘continence’ are at least similar to natural kind terms in that we can use them to refer to </w:t>
      </w:r>
      <w:r>
        <w:rPr>
          <w:rFonts w:ascii="Times New Roman" w:hAnsi="Times New Roman" w:cs="Times New Roman"/>
          <w:i/>
          <w:sz w:val="20"/>
          <w:szCs w:val="20"/>
        </w:rPr>
        <w:t>those</w:t>
      </w:r>
      <w:r>
        <w:rPr>
          <w:rFonts w:ascii="Times New Roman" w:hAnsi="Times New Roman" w:cs="Times New Roman"/>
          <w:sz w:val="20"/>
          <w:szCs w:val="20"/>
        </w:rPr>
        <w:t xml:space="preserve"> </w:t>
      </w:r>
      <w:r w:rsidRPr="00F00DAB">
        <w:rPr>
          <w:rFonts w:ascii="Times New Roman" w:hAnsi="Times New Roman" w:cs="Times New Roman"/>
          <w:sz w:val="20"/>
          <w:szCs w:val="20"/>
        </w:rPr>
        <w:t>people (pointing at the highly self-controlled), who we have now discovered are, contrary to the stereotype</w:t>
      </w:r>
      <w:r>
        <w:rPr>
          <w:rFonts w:ascii="Times New Roman" w:hAnsi="Times New Roman" w:cs="Times New Roman"/>
          <w:sz w:val="20"/>
          <w:szCs w:val="20"/>
        </w:rPr>
        <w:t xml:space="preserve"> of continence</w:t>
      </w:r>
      <w:r w:rsidRPr="00F00DAB">
        <w:rPr>
          <w:rFonts w:ascii="Times New Roman" w:hAnsi="Times New Roman" w:cs="Times New Roman"/>
          <w:sz w:val="20"/>
          <w:szCs w:val="20"/>
        </w:rPr>
        <w:t>, not strong willed</w:t>
      </w:r>
      <w:r>
        <w:rPr>
          <w:rFonts w:ascii="Times New Roman" w:hAnsi="Times New Roman" w:cs="Times New Roman"/>
          <w:sz w:val="20"/>
          <w:szCs w:val="20"/>
        </w:rPr>
        <w:t xml:space="preserve">. This does not, however, imply that high trait self-control/continence is a natural kind, and I do not assume that it is. Cf. </w:t>
      </w:r>
      <w:proofErr w:type="spellStart"/>
      <w:r>
        <w:rPr>
          <w:rFonts w:ascii="Times New Roman" w:hAnsi="Times New Roman" w:cs="Times New Roman"/>
          <w:sz w:val="20"/>
          <w:szCs w:val="20"/>
        </w:rPr>
        <w:t>Herdova</w:t>
      </w:r>
      <w:proofErr w:type="spellEnd"/>
      <w:r>
        <w:rPr>
          <w:rFonts w:ascii="Times New Roman" w:hAnsi="Times New Roman" w:cs="Times New Roman"/>
          <w:sz w:val="20"/>
          <w:szCs w:val="20"/>
        </w:rPr>
        <w:t xml:space="preserve"> (2017).</w:t>
      </w:r>
    </w:p>
  </w:footnote>
  <w:footnote w:id="19">
    <w:p w14:paraId="199E0239" w14:textId="447350BD" w:rsidR="006039BC" w:rsidRPr="00FA4FD3" w:rsidRDefault="006039BC">
      <w:pPr>
        <w:pStyle w:val="FootnoteText"/>
        <w:rPr>
          <w:rFonts w:ascii="Times New Roman" w:hAnsi="Times New Roman" w:cs="Times New Roman"/>
          <w:sz w:val="20"/>
          <w:szCs w:val="20"/>
        </w:rPr>
      </w:pPr>
      <w:r w:rsidRPr="00FA4FD3">
        <w:rPr>
          <w:rStyle w:val="FootnoteReference"/>
          <w:rFonts w:ascii="Times New Roman" w:hAnsi="Times New Roman" w:cs="Times New Roman"/>
          <w:sz w:val="20"/>
          <w:szCs w:val="20"/>
        </w:rPr>
        <w:footnoteRef/>
      </w:r>
      <w:r w:rsidRPr="00FA4FD3">
        <w:rPr>
          <w:rFonts w:ascii="Times New Roman" w:hAnsi="Times New Roman" w:cs="Times New Roman"/>
          <w:sz w:val="20"/>
          <w:szCs w:val="20"/>
        </w:rPr>
        <w:t xml:space="preserve"> </w:t>
      </w:r>
      <w:r>
        <w:rPr>
          <w:rFonts w:ascii="Times New Roman" w:hAnsi="Times New Roman" w:cs="Times New Roman"/>
          <w:sz w:val="20"/>
          <w:szCs w:val="20"/>
        </w:rPr>
        <w:t xml:space="preserve">Those who think that analyticity is more philosophically important than I do may take this paper as an exercise in “conceptual engineering,” whereas I see it as </w:t>
      </w:r>
      <w:r w:rsidR="00DC6D52">
        <w:rPr>
          <w:rFonts w:ascii="Times New Roman" w:hAnsi="Times New Roman" w:cs="Times New Roman"/>
          <w:sz w:val="20"/>
          <w:szCs w:val="20"/>
        </w:rPr>
        <w:t xml:space="preserve">a project in </w:t>
      </w:r>
      <w:r>
        <w:rPr>
          <w:rFonts w:ascii="Times New Roman" w:hAnsi="Times New Roman" w:cs="Times New Roman"/>
          <w:sz w:val="20"/>
          <w:szCs w:val="20"/>
        </w:rPr>
        <w:t>naturalistic metaphysics.</w:t>
      </w:r>
    </w:p>
  </w:footnote>
  <w:footnote w:id="20">
    <w:p w14:paraId="2D112270" w14:textId="4F73584A" w:rsidR="00BD45BF" w:rsidRPr="00CC217F" w:rsidRDefault="00BD45BF" w:rsidP="00BD45BF">
      <w:pPr>
        <w:pStyle w:val="FootnoteText"/>
        <w:rPr>
          <w:rFonts w:ascii="Times New Roman" w:hAnsi="Times New Roman" w:cs="Times New Roman"/>
          <w:sz w:val="20"/>
          <w:szCs w:val="20"/>
        </w:rPr>
      </w:pPr>
      <w:r w:rsidRPr="001925A3">
        <w:rPr>
          <w:rStyle w:val="FootnoteReference"/>
          <w:rFonts w:ascii="Times New Roman" w:hAnsi="Times New Roman" w:cs="Times New Roman"/>
          <w:sz w:val="20"/>
          <w:szCs w:val="20"/>
        </w:rPr>
        <w:footnoteRef/>
      </w:r>
      <w:r w:rsidRPr="001925A3">
        <w:rPr>
          <w:rFonts w:ascii="Times New Roman" w:hAnsi="Times New Roman" w:cs="Times New Roman"/>
          <w:sz w:val="20"/>
          <w:szCs w:val="20"/>
        </w:rPr>
        <w:t xml:space="preserve"> </w:t>
      </w:r>
      <w:r>
        <w:rPr>
          <w:rFonts w:ascii="Times New Roman" w:hAnsi="Times New Roman" w:cs="Times New Roman"/>
          <w:sz w:val="20"/>
          <w:szCs w:val="20"/>
        </w:rPr>
        <w:t>It is not clear that high trait-</w:t>
      </w:r>
      <w:proofErr w:type="spellStart"/>
      <w:r>
        <w:rPr>
          <w:rFonts w:ascii="Times New Roman" w:hAnsi="Times New Roman" w:cs="Times New Roman"/>
          <w:sz w:val="20"/>
          <w:szCs w:val="20"/>
        </w:rPr>
        <w:t>self control</w:t>
      </w:r>
      <w:proofErr w:type="spellEnd"/>
      <w:r>
        <w:rPr>
          <w:rFonts w:ascii="Times New Roman" w:hAnsi="Times New Roman" w:cs="Times New Roman"/>
          <w:sz w:val="20"/>
          <w:szCs w:val="20"/>
        </w:rPr>
        <w:t xml:space="preserve">/continence </w:t>
      </w:r>
      <w:r w:rsidRPr="001925A3">
        <w:rPr>
          <w:rFonts w:ascii="Times New Roman" w:hAnsi="Times New Roman" w:cs="Times New Roman"/>
          <w:i/>
          <w:sz w:val="20"/>
          <w:szCs w:val="20"/>
        </w:rPr>
        <w:t xml:space="preserve">requires </w:t>
      </w:r>
      <w:r>
        <w:rPr>
          <w:rFonts w:ascii="Times New Roman" w:hAnsi="Times New Roman" w:cs="Times New Roman"/>
          <w:sz w:val="20"/>
          <w:szCs w:val="20"/>
        </w:rPr>
        <w:t xml:space="preserve">(Temp1). E.g., the continent person </w:t>
      </w:r>
      <w:r>
        <w:rPr>
          <w:rFonts w:ascii="Times New Roman" w:hAnsi="Times New Roman" w:cs="Times New Roman"/>
          <w:i/>
          <w:sz w:val="20"/>
          <w:szCs w:val="20"/>
        </w:rPr>
        <w:t xml:space="preserve">may </w:t>
      </w:r>
      <w:r>
        <w:rPr>
          <w:rFonts w:ascii="Times New Roman" w:hAnsi="Times New Roman" w:cs="Times New Roman"/>
          <w:sz w:val="20"/>
          <w:szCs w:val="20"/>
        </w:rPr>
        <w:t xml:space="preserve">experience a significant number of conflicting occurrent desires but use the indirect strategies of cognitive change/construal and attentional deployment/distraction to avoid acting on them. However, if Duckworth et al. (2016, </w:t>
      </w:r>
      <w:r w:rsidR="005B1E4A">
        <w:rPr>
          <w:rFonts w:ascii="Times New Roman" w:hAnsi="Times New Roman" w:cs="Times New Roman"/>
          <w:sz w:val="20"/>
          <w:szCs w:val="20"/>
        </w:rPr>
        <w:t xml:space="preserve">pp. </w:t>
      </w:r>
      <w:r>
        <w:rPr>
          <w:rFonts w:ascii="Times New Roman" w:hAnsi="Times New Roman" w:cs="Times New Roman"/>
          <w:sz w:val="20"/>
          <w:szCs w:val="20"/>
        </w:rPr>
        <w:t>39-40) are right and “earlier intervention is best,” then a form of continence that does satisfy (Temp1) is likely to be more effective than one that does not, since it involves intervening before occurrent conflicting desires even arise. I return to this point below and in Section 3.</w:t>
      </w:r>
    </w:p>
  </w:footnote>
  <w:footnote w:id="21">
    <w:p w14:paraId="6DD2B80B" w14:textId="77777777" w:rsidR="00853C32" w:rsidRPr="009459F9" w:rsidRDefault="00853C32" w:rsidP="00853C32">
      <w:pPr>
        <w:pStyle w:val="FootnoteText"/>
        <w:rPr>
          <w:rFonts w:ascii="Times New Roman" w:hAnsi="Times New Roman" w:cs="Times New Roman"/>
          <w:sz w:val="20"/>
          <w:szCs w:val="20"/>
        </w:rPr>
      </w:pPr>
      <w:r w:rsidRPr="009459F9">
        <w:rPr>
          <w:rStyle w:val="FootnoteReference"/>
          <w:rFonts w:ascii="Times New Roman" w:hAnsi="Times New Roman" w:cs="Times New Roman"/>
          <w:sz w:val="20"/>
          <w:szCs w:val="20"/>
        </w:rPr>
        <w:footnoteRef/>
      </w:r>
      <w:r w:rsidRPr="009459F9">
        <w:rPr>
          <w:rFonts w:ascii="Times New Roman" w:hAnsi="Times New Roman" w:cs="Times New Roman"/>
          <w:sz w:val="20"/>
          <w:szCs w:val="20"/>
        </w:rPr>
        <w:t xml:space="preserve"> Levy comes close to drawing a connection between high trait self-control and temperance in the passage quoted above. His emphasis on habitually</w:t>
      </w:r>
      <w:r w:rsidRPr="009459F9">
        <w:rPr>
          <w:rFonts w:ascii="Times New Roman" w:hAnsi="Times New Roman" w:cs="Times New Roman"/>
          <w:i/>
          <w:sz w:val="20"/>
          <w:szCs w:val="20"/>
        </w:rPr>
        <w:t xml:space="preserve"> </w:t>
      </w:r>
      <w:r w:rsidRPr="009459F9">
        <w:rPr>
          <w:rFonts w:ascii="Times New Roman" w:hAnsi="Times New Roman" w:cs="Times New Roman"/>
          <w:sz w:val="20"/>
          <w:szCs w:val="20"/>
        </w:rPr>
        <w:t>acting based on a correct perception</w:t>
      </w:r>
      <w:r w:rsidRPr="009459F9">
        <w:rPr>
          <w:rFonts w:ascii="Times New Roman" w:hAnsi="Times New Roman" w:cs="Times New Roman"/>
          <w:i/>
          <w:sz w:val="20"/>
          <w:szCs w:val="20"/>
        </w:rPr>
        <w:t xml:space="preserve"> </w:t>
      </w:r>
      <w:r w:rsidRPr="009459F9">
        <w:rPr>
          <w:rFonts w:ascii="Times New Roman" w:hAnsi="Times New Roman" w:cs="Times New Roman"/>
          <w:sz w:val="20"/>
          <w:szCs w:val="20"/>
        </w:rPr>
        <w:t xml:space="preserve">of the situation (buying “the smaller tub of ice cream </w:t>
      </w:r>
      <w:r w:rsidRPr="009459F9">
        <w:rPr>
          <w:rFonts w:ascii="Times New Roman" w:hAnsi="Times New Roman" w:cs="Times New Roman"/>
          <w:i/>
          <w:iCs/>
          <w:sz w:val="20"/>
          <w:szCs w:val="20"/>
        </w:rPr>
        <w:t>because that’s the right size</w:t>
      </w:r>
      <w:r w:rsidRPr="009459F9">
        <w:rPr>
          <w:rFonts w:ascii="Times New Roman" w:hAnsi="Times New Roman" w:cs="Times New Roman"/>
          <w:iCs/>
          <w:sz w:val="20"/>
          <w:szCs w:val="20"/>
        </w:rPr>
        <w:t>)</w:t>
      </w:r>
      <w:r w:rsidRPr="009459F9">
        <w:rPr>
          <w:rFonts w:ascii="Times New Roman" w:hAnsi="Times New Roman" w:cs="Times New Roman"/>
          <w:sz w:val="20"/>
          <w:szCs w:val="20"/>
        </w:rPr>
        <w:t xml:space="preserve"> sounds very much like temperance. Indeed, Levy uses the word “moderation” (usually taken to be synonymous with “temperance”) in the title of his paper, although, strangely, he does not explicitly discuss moderation/temperance (particularly its relation to high trait self-control) anywhere in the paper itself.</w:t>
      </w:r>
    </w:p>
  </w:footnote>
  <w:footnote w:id="22">
    <w:p w14:paraId="5119ADAB" w14:textId="391EA133" w:rsidR="006039BC" w:rsidRPr="003B2B75" w:rsidRDefault="006039BC">
      <w:pPr>
        <w:pStyle w:val="FootnoteText"/>
        <w:rPr>
          <w:rFonts w:ascii="Times New Roman" w:hAnsi="Times New Roman" w:cs="Times New Roman"/>
          <w:sz w:val="20"/>
          <w:szCs w:val="20"/>
        </w:rPr>
      </w:pPr>
      <w:r w:rsidRPr="003B2B75">
        <w:rPr>
          <w:rStyle w:val="FootnoteReference"/>
          <w:rFonts w:ascii="Times New Roman" w:hAnsi="Times New Roman" w:cs="Times New Roman"/>
          <w:sz w:val="20"/>
          <w:szCs w:val="20"/>
        </w:rPr>
        <w:footnoteRef/>
      </w:r>
      <w:r w:rsidRPr="003B2B75">
        <w:rPr>
          <w:rFonts w:ascii="Times New Roman" w:hAnsi="Times New Roman" w:cs="Times New Roman"/>
          <w:sz w:val="20"/>
          <w:szCs w:val="20"/>
        </w:rPr>
        <w:t xml:space="preserve"> </w:t>
      </w:r>
      <w:r>
        <w:rPr>
          <w:rFonts w:ascii="Times New Roman" w:hAnsi="Times New Roman" w:cs="Times New Roman"/>
          <w:sz w:val="20"/>
          <w:szCs w:val="20"/>
        </w:rPr>
        <w:t xml:space="preserve">Thus, on this view, temperate people would differ from the continent in </w:t>
      </w:r>
      <w:r w:rsidRPr="005A036C">
        <w:rPr>
          <w:rFonts w:ascii="Times New Roman" w:hAnsi="Times New Roman" w:cs="Times New Roman"/>
          <w:i/>
          <w:sz w:val="20"/>
          <w:szCs w:val="20"/>
        </w:rPr>
        <w:t>not</w:t>
      </w:r>
      <w:r>
        <w:rPr>
          <w:rFonts w:ascii="Times New Roman" w:hAnsi="Times New Roman" w:cs="Times New Roman"/>
          <w:sz w:val="20"/>
          <w:szCs w:val="20"/>
        </w:rPr>
        <w:t xml:space="preserve"> satisfying (Con2*).</w:t>
      </w:r>
    </w:p>
  </w:footnote>
  <w:footnote w:id="23">
    <w:p w14:paraId="0BA5BD21" w14:textId="199214A3" w:rsidR="00A07966" w:rsidRPr="00531722" w:rsidRDefault="00A07966" w:rsidP="00A07966">
      <w:pPr>
        <w:pStyle w:val="FootnoteText"/>
        <w:rPr>
          <w:rFonts w:ascii="Times New Roman" w:hAnsi="Times New Roman" w:cs="Times New Roman"/>
          <w:sz w:val="20"/>
          <w:szCs w:val="20"/>
        </w:rPr>
      </w:pPr>
      <w:r w:rsidRPr="00531722">
        <w:rPr>
          <w:rStyle w:val="FootnoteReference"/>
          <w:rFonts w:ascii="Times New Roman" w:hAnsi="Times New Roman" w:cs="Times New Roman"/>
          <w:sz w:val="20"/>
          <w:szCs w:val="20"/>
        </w:rPr>
        <w:footnoteRef/>
      </w:r>
      <w:r w:rsidRPr="00531722">
        <w:rPr>
          <w:rFonts w:ascii="Times New Roman" w:hAnsi="Times New Roman" w:cs="Times New Roman"/>
          <w:sz w:val="20"/>
          <w:szCs w:val="20"/>
        </w:rPr>
        <w:t xml:space="preserve"> </w:t>
      </w:r>
      <w:r>
        <w:rPr>
          <w:rFonts w:ascii="Times New Roman" w:hAnsi="Times New Roman" w:cs="Times New Roman"/>
          <w:sz w:val="20"/>
          <w:szCs w:val="20"/>
        </w:rPr>
        <w:t xml:space="preserve">Note that the first part of the italicized portion of the above quotation is in tension with the second. If forethought were </w:t>
      </w:r>
      <w:r w:rsidRPr="00E03BEF">
        <w:rPr>
          <w:rFonts w:ascii="Times New Roman" w:hAnsi="Times New Roman" w:cs="Times New Roman"/>
          <w:i/>
          <w:sz w:val="20"/>
          <w:szCs w:val="20"/>
        </w:rPr>
        <w:t>only</w:t>
      </w:r>
      <w:r>
        <w:rPr>
          <w:rFonts w:ascii="Times New Roman" w:hAnsi="Times New Roman" w:cs="Times New Roman"/>
          <w:sz w:val="20"/>
          <w:szCs w:val="20"/>
        </w:rPr>
        <w:t xml:space="preserve"> a form of </w:t>
      </w:r>
      <w:proofErr w:type="spellStart"/>
      <w:r>
        <w:rPr>
          <w:rFonts w:ascii="Times New Roman" w:hAnsi="Times New Roman" w:cs="Times New Roman"/>
          <w:sz w:val="20"/>
          <w:szCs w:val="20"/>
        </w:rPr>
        <w:t>enkrateia</w:t>
      </w:r>
      <w:proofErr w:type="spellEnd"/>
      <w:r>
        <w:rPr>
          <w:rFonts w:ascii="Times New Roman" w:hAnsi="Times New Roman" w:cs="Times New Roman"/>
          <w:sz w:val="20"/>
          <w:szCs w:val="20"/>
        </w:rPr>
        <w:t xml:space="preserve"> (and not a form of phronesis) and the </w:t>
      </w:r>
      <w:proofErr w:type="spellStart"/>
      <w:r>
        <w:rPr>
          <w:rFonts w:ascii="Times New Roman" w:hAnsi="Times New Roman" w:cs="Times New Roman"/>
          <w:sz w:val="20"/>
          <w:szCs w:val="20"/>
        </w:rPr>
        <w:t>phronimos</w:t>
      </w:r>
      <w:proofErr w:type="spellEnd"/>
      <w:r>
        <w:rPr>
          <w:rFonts w:ascii="Times New Roman" w:hAnsi="Times New Roman" w:cs="Times New Roman"/>
          <w:sz w:val="20"/>
          <w:szCs w:val="20"/>
        </w:rPr>
        <w:t xml:space="preserve"> merely “acts as if he were an </w:t>
      </w:r>
      <w:proofErr w:type="spellStart"/>
      <w:r>
        <w:rPr>
          <w:rFonts w:ascii="Times New Roman" w:hAnsi="Times New Roman" w:cs="Times New Roman"/>
          <w:sz w:val="20"/>
          <w:szCs w:val="20"/>
        </w:rPr>
        <w:t>enkrates</w:t>
      </w:r>
      <w:proofErr w:type="spellEnd"/>
      <w:r>
        <w:rPr>
          <w:rFonts w:ascii="Times New Roman" w:hAnsi="Times New Roman" w:cs="Times New Roman"/>
          <w:sz w:val="20"/>
          <w:szCs w:val="20"/>
        </w:rPr>
        <w:t xml:space="preserve">,” then </w:t>
      </w:r>
      <w:proofErr w:type="spellStart"/>
      <w:r>
        <w:rPr>
          <w:rFonts w:ascii="Times New Roman" w:hAnsi="Times New Roman" w:cs="Times New Roman"/>
          <w:sz w:val="20"/>
          <w:szCs w:val="20"/>
        </w:rPr>
        <w:t>Rorty</w:t>
      </w:r>
      <w:proofErr w:type="spellEnd"/>
      <w:r>
        <w:rPr>
          <w:rFonts w:ascii="Times New Roman" w:hAnsi="Times New Roman" w:cs="Times New Roman"/>
          <w:sz w:val="20"/>
          <w:szCs w:val="20"/>
        </w:rPr>
        <w:t xml:space="preserve"> should have written that he merely </w:t>
      </w:r>
      <w:r>
        <w:rPr>
          <w:rFonts w:ascii="Times New Roman" w:hAnsi="Times New Roman" w:cs="Times New Roman"/>
          <w:i/>
          <w:sz w:val="20"/>
          <w:szCs w:val="20"/>
        </w:rPr>
        <w:t xml:space="preserve">simulates </w:t>
      </w:r>
      <w:r>
        <w:rPr>
          <w:rFonts w:ascii="Times New Roman" w:hAnsi="Times New Roman" w:cs="Times New Roman"/>
          <w:sz w:val="20"/>
          <w:szCs w:val="20"/>
        </w:rPr>
        <w:t xml:space="preserve">forethought, acts “as if” he had it. Instead, she (correctly) writes that the </w:t>
      </w:r>
      <w:proofErr w:type="spellStart"/>
      <w:r>
        <w:rPr>
          <w:rFonts w:ascii="Times New Roman" w:hAnsi="Times New Roman" w:cs="Times New Roman"/>
          <w:sz w:val="20"/>
          <w:szCs w:val="20"/>
        </w:rPr>
        <w:t>phronimos</w:t>
      </w:r>
      <w:proofErr w:type="spellEnd"/>
      <w:r>
        <w:rPr>
          <w:rFonts w:ascii="Times New Roman" w:hAnsi="Times New Roman" w:cs="Times New Roman"/>
          <w:sz w:val="20"/>
          <w:szCs w:val="20"/>
        </w:rPr>
        <w:t xml:space="preserve"> actually exercises forethought. </w:t>
      </w:r>
      <w:r w:rsidRPr="005971CD">
        <w:rPr>
          <w:rFonts w:ascii="Times New Roman" w:hAnsi="Times New Roman" w:cs="Times New Roman"/>
          <w:sz w:val="20"/>
          <w:szCs w:val="20"/>
        </w:rPr>
        <w:t>Callard also emphasizes that one component of phronesis is a kind of self-aware foresight that consists in an agent’s</w:t>
      </w:r>
      <w:r w:rsidRPr="005971CD">
        <w:rPr>
          <w:rFonts w:ascii="Times New Roman" w:hAnsi="Times New Roman" w:cs="Times New Roman"/>
          <w:b/>
          <w:sz w:val="20"/>
          <w:szCs w:val="20"/>
        </w:rPr>
        <w:t xml:space="preserve"> </w:t>
      </w:r>
      <w:r w:rsidRPr="005971CD">
        <w:rPr>
          <w:rFonts w:ascii="Times New Roman" w:hAnsi="Times New Roman" w:cs="Times New Roman"/>
          <w:sz w:val="20"/>
          <w:szCs w:val="20"/>
        </w:rPr>
        <w:t xml:space="preserve">“acting in accordance with a general – and future oriented – understanding of the kind of thing he is” (2017, </w:t>
      </w:r>
      <w:r w:rsidR="001C3125">
        <w:rPr>
          <w:rFonts w:ascii="Times New Roman" w:hAnsi="Times New Roman" w:cs="Times New Roman"/>
          <w:sz w:val="20"/>
          <w:szCs w:val="20"/>
        </w:rPr>
        <w:t xml:space="preserve">pp. </w:t>
      </w:r>
      <w:r w:rsidRPr="005971CD">
        <w:rPr>
          <w:rFonts w:ascii="Times New Roman" w:hAnsi="Times New Roman" w:cs="Times New Roman"/>
          <w:sz w:val="20"/>
          <w:szCs w:val="20"/>
        </w:rPr>
        <w:t>51-2).</w:t>
      </w:r>
    </w:p>
  </w:footnote>
  <w:footnote w:id="24">
    <w:p w14:paraId="3EAE89FE" w14:textId="0534E333" w:rsidR="00823C32" w:rsidRPr="003012C2" w:rsidRDefault="00823C32">
      <w:pPr>
        <w:pStyle w:val="FootnoteText"/>
        <w:rPr>
          <w:rFonts w:ascii="Times New Roman" w:hAnsi="Times New Roman" w:cs="Times New Roman"/>
          <w:sz w:val="20"/>
          <w:szCs w:val="20"/>
        </w:rPr>
      </w:pPr>
      <w:r w:rsidRPr="00F55B2A">
        <w:rPr>
          <w:rStyle w:val="FootnoteReference"/>
          <w:rFonts w:ascii="Times New Roman" w:hAnsi="Times New Roman" w:cs="Times New Roman"/>
          <w:sz w:val="20"/>
          <w:szCs w:val="20"/>
        </w:rPr>
        <w:footnoteRef/>
      </w:r>
      <w:r w:rsidRPr="00F55B2A">
        <w:rPr>
          <w:rFonts w:ascii="Times New Roman" w:hAnsi="Times New Roman" w:cs="Times New Roman"/>
          <w:sz w:val="20"/>
          <w:szCs w:val="20"/>
        </w:rPr>
        <w:t xml:space="preserve"> </w:t>
      </w:r>
      <w:r w:rsidR="0087396C">
        <w:rPr>
          <w:rFonts w:ascii="Times New Roman" w:hAnsi="Times New Roman" w:cs="Times New Roman"/>
          <w:sz w:val="20"/>
          <w:szCs w:val="20"/>
        </w:rPr>
        <w:t xml:space="preserve">I agree with the traditional view that temperance </w:t>
      </w:r>
      <w:r w:rsidR="001D0389">
        <w:rPr>
          <w:rFonts w:ascii="Times New Roman" w:hAnsi="Times New Roman" w:cs="Times New Roman"/>
          <w:sz w:val="20"/>
          <w:szCs w:val="20"/>
        </w:rPr>
        <w:t>is a mean between having excessive (self-indulgent) desires and deficient ones (being insensible)</w:t>
      </w:r>
      <w:r w:rsidR="00953476">
        <w:rPr>
          <w:rFonts w:ascii="Times New Roman" w:hAnsi="Times New Roman" w:cs="Times New Roman"/>
          <w:sz w:val="20"/>
          <w:szCs w:val="20"/>
        </w:rPr>
        <w:t xml:space="preserve"> (</w:t>
      </w:r>
      <w:r w:rsidR="00653A4F" w:rsidRPr="00653A4F">
        <w:rPr>
          <w:rFonts w:ascii="Times New Roman" w:hAnsi="Times New Roman" w:cs="Times New Roman"/>
          <w:sz w:val="20"/>
          <w:szCs w:val="20"/>
        </w:rPr>
        <w:t xml:space="preserve">see Aristotle (1984, </w:t>
      </w:r>
      <w:r w:rsidR="00653A4F" w:rsidRPr="0069552C">
        <w:rPr>
          <w:rFonts w:ascii="Times New Roman" w:hAnsi="Times New Roman" w:cs="Times New Roman"/>
          <w:i/>
          <w:iCs/>
          <w:sz w:val="20"/>
          <w:szCs w:val="20"/>
        </w:rPr>
        <w:t>NE</w:t>
      </w:r>
      <w:r w:rsidR="00653A4F" w:rsidRPr="00653A4F">
        <w:rPr>
          <w:rFonts w:ascii="Times New Roman" w:hAnsi="Times New Roman" w:cs="Times New Roman"/>
          <w:sz w:val="20"/>
          <w:szCs w:val="20"/>
        </w:rPr>
        <w:t xml:space="preserve"> 1107b6-8, 1119a11-20, 1151b23-32; pp. 1749, 1819-20); </w:t>
      </w:r>
      <w:r w:rsidR="000736DA" w:rsidRPr="00653A4F">
        <w:rPr>
          <w:rFonts w:ascii="Times New Roman" w:hAnsi="Times New Roman" w:cs="Times New Roman"/>
          <w:sz w:val="20"/>
          <w:szCs w:val="20"/>
        </w:rPr>
        <w:t xml:space="preserve">Baxley (2007, </w:t>
      </w:r>
      <w:r w:rsidR="000736DA">
        <w:rPr>
          <w:rFonts w:ascii="Times New Roman" w:hAnsi="Times New Roman" w:cs="Times New Roman"/>
          <w:sz w:val="20"/>
          <w:szCs w:val="20"/>
        </w:rPr>
        <w:t xml:space="preserve">p. </w:t>
      </w:r>
      <w:r w:rsidR="000736DA" w:rsidRPr="00653A4F">
        <w:rPr>
          <w:rFonts w:ascii="Times New Roman" w:hAnsi="Times New Roman" w:cs="Times New Roman"/>
          <w:sz w:val="20"/>
          <w:szCs w:val="20"/>
        </w:rPr>
        <w:t>406)</w:t>
      </w:r>
      <w:r w:rsidR="000736DA">
        <w:rPr>
          <w:rFonts w:ascii="Times New Roman" w:hAnsi="Times New Roman" w:cs="Times New Roman"/>
          <w:sz w:val="20"/>
          <w:szCs w:val="20"/>
        </w:rPr>
        <w:t xml:space="preserve">; </w:t>
      </w:r>
      <w:proofErr w:type="spellStart"/>
      <w:r w:rsidR="00806465" w:rsidRPr="00653A4F">
        <w:rPr>
          <w:rFonts w:ascii="Times New Roman" w:hAnsi="Times New Roman" w:cs="Times New Roman"/>
          <w:sz w:val="20"/>
          <w:szCs w:val="20"/>
        </w:rPr>
        <w:t>Scarre</w:t>
      </w:r>
      <w:proofErr w:type="spellEnd"/>
      <w:r w:rsidR="00806465" w:rsidRPr="00653A4F">
        <w:rPr>
          <w:rFonts w:ascii="Times New Roman" w:hAnsi="Times New Roman" w:cs="Times New Roman"/>
          <w:sz w:val="20"/>
          <w:szCs w:val="20"/>
        </w:rPr>
        <w:t xml:space="preserve"> (2013, </w:t>
      </w:r>
      <w:r w:rsidR="00806465">
        <w:rPr>
          <w:rFonts w:ascii="Times New Roman" w:hAnsi="Times New Roman" w:cs="Times New Roman"/>
          <w:sz w:val="20"/>
          <w:szCs w:val="20"/>
        </w:rPr>
        <w:t xml:space="preserve">p. </w:t>
      </w:r>
      <w:r w:rsidR="00806465" w:rsidRPr="00653A4F">
        <w:rPr>
          <w:rFonts w:ascii="Times New Roman" w:hAnsi="Times New Roman" w:cs="Times New Roman"/>
          <w:sz w:val="20"/>
          <w:szCs w:val="20"/>
        </w:rPr>
        <w:t>15)</w:t>
      </w:r>
      <w:r w:rsidR="00806465">
        <w:rPr>
          <w:rFonts w:ascii="Times New Roman" w:hAnsi="Times New Roman" w:cs="Times New Roman"/>
          <w:sz w:val="20"/>
          <w:szCs w:val="20"/>
        </w:rPr>
        <w:t xml:space="preserve">; </w:t>
      </w:r>
      <w:r w:rsidR="00653A4F" w:rsidRPr="00653A4F">
        <w:rPr>
          <w:rFonts w:ascii="Times New Roman" w:hAnsi="Times New Roman" w:cs="Times New Roman"/>
          <w:sz w:val="20"/>
          <w:szCs w:val="20"/>
        </w:rPr>
        <w:t xml:space="preserve">Stark (2001, </w:t>
      </w:r>
      <w:r w:rsidR="0069552C">
        <w:rPr>
          <w:rFonts w:ascii="Times New Roman" w:hAnsi="Times New Roman" w:cs="Times New Roman"/>
          <w:sz w:val="20"/>
          <w:szCs w:val="20"/>
        </w:rPr>
        <w:t xml:space="preserve">p. </w:t>
      </w:r>
      <w:r w:rsidR="00653A4F" w:rsidRPr="00653A4F">
        <w:rPr>
          <w:rFonts w:ascii="Times New Roman" w:hAnsi="Times New Roman" w:cs="Times New Roman"/>
          <w:sz w:val="20"/>
          <w:szCs w:val="20"/>
        </w:rPr>
        <w:t xml:space="preserve">449); </w:t>
      </w:r>
      <w:proofErr w:type="spellStart"/>
      <w:r w:rsidR="00653A4F" w:rsidRPr="00653A4F">
        <w:rPr>
          <w:rFonts w:ascii="Times New Roman" w:hAnsi="Times New Roman" w:cs="Times New Roman"/>
          <w:sz w:val="20"/>
          <w:szCs w:val="20"/>
        </w:rPr>
        <w:t>Stohr</w:t>
      </w:r>
      <w:proofErr w:type="spellEnd"/>
      <w:r w:rsidR="00653A4F" w:rsidRPr="00653A4F">
        <w:rPr>
          <w:rFonts w:ascii="Times New Roman" w:hAnsi="Times New Roman" w:cs="Times New Roman"/>
          <w:sz w:val="20"/>
          <w:szCs w:val="20"/>
        </w:rPr>
        <w:t xml:space="preserve"> (2003,</w:t>
      </w:r>
      <w:r w:rsidR="0069552C">
        <w:rPr>
          <w:rFonts w:ascii="Times New Roman" w:hAnsi="Times New Roman" w:cs="Times New Roman"/>
          <w:sz w:val="20"/>
          <w:szCs w:val="20"/>
        </w:rPr>
        <w:t xml:space="preserve"> p.</w:t>
      </w:r>
      <w:r w:rsidR="00653A4F" w:rsidRPr="00653A4F">
        <w:rPr>
          <w:rFonts w:ascii="Times New Roman" w:hAnsi="Times New Roman" w:cs="Times New Roman"/>
          <w:sz w:val="20"/>
          <w:szCs w:val="20"/>
        </w:rPr>
        <w:t xml:space="preserve"> 357</w:t>
      </w:r>
      <w:r w:rsidR="00806465">
        <w:rPr>
          <w:rFonts w:ascii="Times New Roman" w:hAnsi="Times New Roman" w:cs="Times New Roman"/>
          <w:sz w:val="20"/>
          <w:szCs w:val="20"/>
        </w:rPr>
        <w:t>)</w:t>
      </w:r>
      <w:r w:rsidR="001D0389">
        <w:rPr>
          <w:rFonts w:ascii="Times New Roman" w:hAnsi="Times New Roman" w:cs="Times New Roman"/>
          <w:sz w:val="20"/>
          <w:szCs w:val="20"/>
        </w:rPr>
        <w:t xml:space="preserve">. </w:t>
      </w:r>
      <w:r w:rsidR="00645800">
        <w:rPr>
          <w:rFonts w:ascii="Times New Roman" w:hAnsi="Times New Roman" w:cs="Times New Roman"/>
          <w:sz w:val="20"/>
          <w:szCs w:val="20"/>
        </w:rPr>
        <w:t>I</w:t>
      </w:r>
      <w:r w:rsidR="001769BF">
        <w:rPr>
          <w:rFonts w:ascii="Times New Roman" w:hAnsi="Times New Roman" w:cs="Times New Roman"/>
          <w:sz w:val="20"/>
          <w:szCs w:val="20"/>
        </w:rPr>
        <w:t>t seems that if</w:t>
      </w:r>
      <w:r w:rsidR="0056113A">
        <w:rPr>
          <w:rFonts w:ascii="Times New Roman" w:hAnsi="Times New Roman" w:cs="Times New Roman"/>
          <w:sz w:val="20"/>
          <w:szCs w:val="20"/>
        </w:rPr>
        <w:t xml:space="preserve">, for </w:t>
      </w:r>
      <w:r w:rsidR="0056113A" w:rsidRPr="007A51B6">
        <w:rPr>
          <w:rFonts w:ascii="Times New Roman" w:hAnsi="Times New Roman" w:cs="Times New Roman"/>
          <w:i/>
          <w:iCs/>
          <w:sz w:val="20"/>
          <w:szCs w:val="20"/>
        </w:rPr>
        <w:t>every</w:t>
      </w:r>
      <w:r w:rsidR="0056113A">
        <w:rPr>
          <w:rFonts w:ascii="Times New Roman" w:hAnsi="Times New Roman" w:cs="Times New Roman"/>
          <w:sz w:val="20"/>
          <w:szCs w:val="20"/>
        </w:rPr>
        <w:t xml:space="preserve"> </w:t>
      </w:r>
      <w:r w:rsidR="00422770">
        <w:rPr>
          <w:rFonts w:ascii="Times New Roman" w:hAnsi="Times New Roman" w:cs="Times New Roman"/>
          <w:sz w:val="20"/>
          <w:szCs w:val="20"/>
        </w:rPr>
        <w:t>empirically possible situation,</w:t>
      </w:r>
      <w:r w:rsidR="00EB282B">
        <w:rPr>
          <w:rFonts w:ascii="Times New Roman" w:hAnsi="Times New Roman" w:cs="Times New Roman"/>
          <w:sz w:val="20"/>
          <w:szCs w:val="20"/>
        </w:rPr>
        <w:t xml:space="preserve"> </w:t>
      </w:r>
      <w:r w:rsidR="001769BF">
        <w:rPr>
          <w:rFonts w:ascii="Times New Roman" w:hAnsi="Times New Roman" w:cs="Times New Roman"/>
          <w:sz w:val="20"/>
          <w:szCs w:val="20"/>
        </w:rPr>
        <w:t xml:space="preserve">someone </w:t>
      </w:r>
      <w:r w:rsidR="00616F2A">
        <w:rPr>
          <w:rFonts w:ascii="Times New Roman" w:hAnsi="Times New Roman" w:cs="Times New Roman"/>
          <w:sz w:val="20"/>
          <w:szCs w:val="20"/>
        </w:rPr>
        <w:t xml:space="preserve">did not need to use indirect strategies </w:t>
      </w:r>
      <w:r w:rsidR="005C650F">
        <w:rPr>
          <w:rFonts w:ascii="Times New Roman" w:hAnsi="Times New Roman" w:cs="Times New Roman"/>
          <w:sz w:val="20"/>
          <w:szCs w:val="20"/>
        </w:rPr>
        <w:t>to act in accordance with their evaluative judgments</w:t>
      </w:r>
      <w:r w:rsidR="00616F2A">
        <w:rPr>
          <w:rFonts w:ascii="Times New Roman" w:hAnsi="Times New Roman" w:cs="Times New Roman"/>
          <w:sz w:val="20"/>
          <w:szCs w:val="20"/>
        </w:rPr>
        <w:t>, then they would be insensible to the relevant object of desire</w:t>
      </w:r>
      <w:r w:rsidR="005C650F">
        <w:rPr>
          <w:rFonts w:ascii="Times New Roman" w:hAnsi="Times New Roman" w:cs="Times New Roman"/>
          <w:sz w:val="20"/>
          <w:szCs w:val="20"/>
        </w:rPr>
        <w:t xml:space="preserve"> (rather than temperate). </w:t>
      </w:r>
      <w:r w:rsidR="00EB282B">
        <w:rPr>
          <w:rFonts w:ascii="Times New Roman" w:hAnsi="Times New Roman" w:cs="Times New Roman"/>
          <w:sz w:val="20"/>
          <w:szCs w:val="20"/>
        </w:rPr>
        <w:t xml:space="preserve">For, </w:t>
      </w:r>
      <w:r w:rsidR="003012C2">
        <w:rPr>
          <w:rFonts w:ascii="Times New Roman" w:hAnsi="Times New Roman" w:cs="Times New Roman"/>
          <w:sz w:val="20"/>
          <w:szCs w:val="20"/>
        </w:rPr>
        <w:t xml:space="preserve">if the object is valuable at all, there will be </w:t>
      </w:r>
      <w:r w:rsidR="003012C2">
        <w:rPr>
          <w:rFonts w:ascii="Times New Roman" w:hAnsi="Times New Roman" w:cs="Times New Roman"/>
          <w:i/>
          <w:iCs/>
          <w:sz w:val="20"/>
          <w:szCs w:val="20"/>
        </w:rPr>
        <w:t>some</w:t>
      </w:r>
      <w:r w:rsidR="003012C2">
        <w:rPr>
          <w:rFonts w:ascii="Times New Roman" w:hAnsi="Times New Roman" w:cs="Times New Roman"/>
          <w:sz w:val="20"/>
          <w:szCs w:val="20"/>
        </w:rPr>
        <w:t xml:space="preserve"> possible situation in which </w:t>
      </w:r>
      <w:r w:rsidR="00D951D3">
        <w:rPr>
          <w:rFonts w:ascii="Times New Roman" w:hAnsi="Times New Roman" w:cs="Times New Roman"/>
          <w:sz w:val="20"/>
          <w:szCs w:val="20"/>
        </w:rPr>
        <w:t>that value conflicts with (</w:t>
      </w:r>
      <w:r w:rsidR="00D33362">
        <w:rPr>
          <w:rFonts w:ascii="Times New Roman" w:hAnsi="Times New Roman" w:cs="Times New Roman"/>
          <w:sz w:val="20"/>
          <w:szCs w:val="20"/>
        </w:rPr>
        <w:t>but</w:t>
      </w:r>
      <w:r w:rsidR="00D951D3">
        <w:rPr>
          <w:rFonts w:ascii="Times New Roman" w:hAnsi="Times New Roman" w:cs="Times New Roman"/>
          <w:sz w:val="20"/>
          <w:szCs w:val="20"/>
        </w:rPr>
        <w:t xml:space="preserve"> is outweighed by) the value of virtue</w:t>
      </w:r>
      <w:r w:rsidR="00441782">
        <w:rPr>
          <w:rFonts w:ascii="Times New Roman" w:hAnsi="Times New Roman" w:cs="Times New Roman"/>
          <w:sz w:val="20"/>
          <w:szCs w:val="20"/>
        </w:rPr>
        <w:t xml:space="preserve"> and thus in which </w:t>
      </w:r>
      <w:r w:rsidR="00B552E4">
        <w:rPr>
          <w:rFonts w:ascii="Times New Roman" w:hAnsi="Times New Roman" w:cs="Times New Roman"/>
          <w:sz w:val="20"/>
          <w:szCs w:val="20"/>
        </w:rPr>
        <w:t>the corresponding conflicting desire is “naturally strong” and needs to be indirectly resisted</w:t>
      </w:r>
      <w:r w:rsidR="005D1CE5">
        <w:rPr>
          <w:rFonts w:ascii="Times New Roman" w:hAnsi="Times New Roman" w:cs="Times New Roman"/>
          <w:sz w:val="20"/>
          <w:szCs w:val="20"/>
        </w:rPr>
        <w:t xml:space="preserve"> </w:t>
      </w:r>
      <w:r w:rsidR="004C1F29">
        <w:rPr>
          <w:rFonts w:ascii="Times New Roman" w:hAnsi="Times New Roman" w:cs="Times New Roman"/>
          <w:sz w:val="20"/>
          <w:szCs w:val="20"/>
        </w:rPr>
        <w:t xml:space="preserve">if one is </w:t>
      </w:r>
      <w:r w:rsidR="005D1CE5">
        <w:rPr>
          <w:rFonts w:ascii="Times New Roman" w:hAnsi="Times New Roman" w:cs="Times New Roman"/>
          <w:sz w:val="20"/>
          <w:szCs w:val="20"/>
        </w:rPr>
        <w:t>to act virtuously</w:t>
      </w:r>
      <w:r w:rsidR="00B552E4">
        <w:rPr>
          <w:rFonts w:ascii="Times New Roman" w:hAnsi="Times New Roman" w:cs="Times New Roman"/>
          <w:sz w:val="20"/>
          <w:szCs w:val="20"/>
        </w:rPr>
        <w:t xml:space="preserve">. </w:t>
      </w:r>
      <w:r w:rsidR="00C31339">
        <w:rPr>
          <w:rFonts w:ascii="Times New Roman" w:hAnsi="Times New Roman" w:cs="Times New Roman"/>
          <w:sz w:val="20"/>
          <w:szCs w:val="20"/>
        </w:rPr>
        <w:t>See Baxley</w:t>
      </w:r>
      <w:r w:rsidR="002801DD">
        <w:rPr>
          <w:rFonts w:ascii="Times New Roman" w:hAnsi="Times New Roman" w:cs="Times New Roman"/>
          <w:sz w:val="20"/>
          <w:szCs w:val="20"/>
        </w:rPr>
        <w:t xml:space="preserve"> (2007, </w:t>
      </w:r>
      <w:r w:rsidR="00A52C4E">
        <w:rPr>
          <w:rFonts w:ascii="Times New Roman" w:hAnsi="Times New Roman" w:cs="Times New Roman"/>
          <w:sz w:val="20"/>
          <w:szCs w:val="20"/>
        </w:rPr>
        <w:t xml:space="preserve">pp. </w:t>
      </w:r>
      <w:r w:rsidR="002801DD">
        <w:rPr>
          <w:rFonts w:ascii="Times New Roman" w:hAnsi="Times New Roman" w:cs="Times New Roman"/>
          <w:sz w:val="20"/>
          <w:szCs w:val="20"/>
        </w:rPr>
        <w:t>406, 415)</w:t>
      </w:r>
      <w:r w:rsidR="00AE3729">
        <w:rPr>
          <w:rFonts w:ascii="Times New Roman" w:hAnsi="Times New Roman" w:cs="Times New Roman"/>
          <w:sz w:val="20"/>
          <w:szCs w:val="20"/>
        </w:rPr>
        <w:t>.</w:t>
      </w:r>
      <w:r w:rsidR="00B552E4">
        <w:rPr>
          <w:rFonts w:ascii="Times New Roman" w:hAnsi="Times New Roman" w:cs="Times New Roman"/>
          <w:sz w:val="20"/>
          <w:szCs w:val="20"/>
        </w:rPr>
        <w:t xml:space="preserve"> </w:t>
      </w:r>
    </w:p>
  </w:footnote>
  <w:footnote w:id="25">
    <w:p w14:paraId="1013DBF7" w14:textId="0A7708CE" w:rsidR="007828D6" w:rsidRPr="007828D6" w:rsidRDefault="007828D6">
      <w:pPr>
        <w:pStyle w:val="FootnoteText"/>
        <w:rPr>
          <w:rFonts w:ascii="Times New Roman" w:hAnsi="Times New Roman" w:cs="Times New Roman"/>
          <w:sz w:val="20"/>
          <w:szCs w:val="20"/>
        </w:rPr>
      </w:pPr>
      <w:r w:rsidRPr="007828D6">
        <w:rPr>
          <w:rStyle w:val="FootnoteReference"/>
          <w:rFonts w:ascii="Times New Roman" w:hAnsi="Times New Roman" w:cs="Times New Roman"/>
          <w:sz w:val="20"/>
          <w:szCs w:val="20"/>
        </w:rPr>
        <w:footnoteRef/>
      </w:r>
      <w:r w:rsidRPr="007828D6">
        <w:rPr>
          <w:rFonts w:ascii="Times New Roman" w:hAnsi="Times New Roman" w:cs="Times New Roman"/>
          <w:sz w:val="20"/>
          <w:szCs w:val="20"/>
        </w:rPr>
        <w:t xml:space="preserve"> </w:t>
      </w:r>
      <w:r w:rsidR="00691E3E">
        <w:rPr>
          <w:rFonts w:ascii="Times New Roman" w:hAnsi="Times New Roman" w:cs="Times New Roman"/>
          <w:sz w:val="20"/>
          <w:szCs w:val="20"/>
        </w:rPr>
        <w:t>Thanks to a</w:t>
      </w:r>
      <w:r w:rsidR="00906F42">
        <w:rPr>
          <w:rFonts w:ascii="Times New Roman" w:hAnsi="Times New Roman" w:cs="Times New Roman"/>
          <w:sz w:val="20"/>
          <w:szCs w:val="20"/>
        </w:rPr>
        <w:t xml:space="preserve">n anonymous referee </w:t>
      </w:r>
      <w:r w:rsidR="00691E3E">
        <w:rPr>
          <w:rFonts w:ascii="Times New Roman" w:hAnsi="Times New Roman" w:cs="Times New Roman"/>
          <w:sz w:val="20"/>
          <w:szCs w:val="20"/>
        </w:rPr>
        <w:t>for prompting me to clarify this</w:t>
      </w:r>
      <w:r w:rsidR="008C0019">
        <w:rPr>
          <w:rFonts w:ascii="Times New Roman" w:hAnsi="Times New Roman" w:cs="Times New Roman"/>
          <w:sz w:val="20"/>
          <w:szCs w:val="20"/>
        </w:rPr>
        <w:t>.</w:t>
      </w:r>
      <w:r w:rsidR="007604FB">
        <w:rPr>
          <w:rFonts w:ascii="Times New Roman" w:hAnsi="Times New Roman" w:cs="Times New Roman"/>
          <w:sz w:val="20"/>
          <w:szCs w:val="20"/>
        </w:rPr>
        <w:t xml:space="preserve"> Note that </w:t>
      </w:r>
      <w:r w:rsidR="005900F5">
        <w:rPr>
          <w:rFonts w:ascii="Times New Roman" w:hAnsi="Times New Roman" w:cs="Times New Roman"/>
          <w:sz w:val="20"/>
          <w:szCs w:val="20"/>
        </w:rPr>
        <w:t xml:space="preserve">the passage I quoted from </w:t>
      </w:r>
      <w:proofErr w:type="spellStart"/>
      <w:r w:rsidR="007604FB">
        <w:rPr>
          <w:rFonts w:ascii="Times New Roman" w:hAnsi="Times New Roman" w:cs="Times New Roman"/>
          <w:sz w:val="20"/>
          <w:szCs w:val="20"/>
        </w:rPr>
        <w:t>Rorty</w:t>
      </w:r>
      <w:proofErr w:type="spellEnd"/>
      <w:r w:rsidR="007604FB">
        <w:rPr>
          <w:rFonts w:ascii="Times New Roman" w:hAnsi="Times New Roman" w:cs="Times New Roman"/>
          <w:sz w:val="20"/>
          <w:szCs w:val="20"/>
        </w:rPr>
        <w:t xml:space="preserve"> by itself does not </w:t>
      </w:r>
      <w:r w:rsidR="005F1FA1">
        <w:rPr>
          <w:rFonts w:ascii="Times New Roman" w:hAnsi="Times New Roman" w:cs="Times New Roman"/>
          <w:sz w:val="20"/>
          <w:szCs w:val="20"/>
        </w:rPr>
        <w:t>result in temperance collapsing into a form of continence</w:t>
      </w:r>
      <w:r w:rsidR="00D76951">
        <w:rPr>
          <w:rFonts w:ascii="Times New Roman" w:hAnsi="Times New Roman" w:cs="Times New Roman"/>
          <w:sz w:val="20"/>
          <w:szCs w:val="20"/>
        </w:rPr>
        <w:t>.</w:t>
      </w:r>
      <w:r w:rsidR="00605D67">
        <w:rPr>
          <w:rFonts w:ascii="Times New Roman" w:hAnsi="Times New Roman" w:cs="Times New Roman"/>
          <w:sz w:val="20"/>
          <w:szCs w:val="20"/>
        </w:rPr>
        <w:t xml:space="preserve"> For, </w:t>
      </w:r>
      <w:r w:rsidR="00553966">
        <w:rPr>
          <w:rFonts w:ascii="Times New Roman" w:hAnsi="Times New Roman" w:cs="Times New Roman"/>
          <w:sz w:val="20"/>
          <w:szCs w:val="20"/>
        </w:rPr>
        <w:t xml:space="preserve">she is assuming that (Con1) is true and that </w:t>
      </w:r>
      <w:r w:rsidR="00640E2F">
        <w:rPr>
          <w:rFonts w:ascii="Times New Roman" w:hAnsi="Times New Roman" w:cs="Times New Roman"/>
          <w:sz w:val="20"/>
          <w:szCs w:val="20"/>
        </w:rPr>
        <w:t>no continent individuals satisfy (Temp1)</w:t>
      </w:r>
      <w:r w:rsidR="0033772D">
        <w:rPr>
          <w:rFonts w:ascii="Times New Roman" w:hAnsi="Times New Roman" w:cs="Times New Roman"/>
          <w:sz w:val="20"/>
          <w:szCs w:val="20"/>
        </w:rPr>
        <w:t>, which</w:t>
      </w:r>
      <w:r w:rsidR="00640E2F">
        <w:rPr>
          <w:rFonts w:ascii="Times New Roman" w:hAnsi="Times New Roman" w:cs="Times New Roman"/>
          <w:sz w:val="20"/>
          <w:szCs w:val="20"/>
        </w:rPr>
        <w:t xml:space="preserve"> I argue against above.</w:t>
      </w:r>
    </w:p>
  </w:footnote>
  <w:footnote w:id="26">
    <w:p w14:paraId="6B1D559E" w14:textId="77777777" w:rsidR="00FD4EA9" w:rsidRPr="005022C4" w:rsidRDefault="00FD4EA9" w:rsidP="00FD4EA9">
      <w:pPr>
        <w:pStyle w:val="FootnoteText"/>
        <w:rPr>
          <w:rFonts w:ascii="Times New Roman" w:hAnsi="Times New Roman" w:cs="Times New Roman"/>
          <w:sz w:val="20"/>
          <w:szCs w:val="20"/>
        </w:rPr>
      </w:pPr>
      <w:r w:rsidRPr="005022C4">
        <w:rPr>
          <w:rStyle w:val="FootnoteReference"/>
          <w:rFonts w:ascii="Times New Roman" w:hAnsi="Times New Roman" w:cs="Times New Roman"/>
          <w:sz w:val="20"/>
          <w:szCs w:val="20"/>
        </w:rPr>
        <w:footnoteRef/>
      </w:r>
      <w:r w:rsidRPr="005022C4">
        <w:rPr>
          <w:rFonts w:ascii="Times New Roman" w:hAnsi="Times New Roman" w:cs="Times New Roman"/>
          <w:sz w:val="20"/>
          <w:szCs w:val="20"/>
        </w:rPr>
        <w:t xml:space="preserve"> </w:t>
      </w:r>
      <w:r>
        <w:rPr>
          <w:rFonts w:ascii="Times New Roman" w:hAnsi="Times New Roman" w:cs="Times New Roman"/>
          <w:sz w:val="20"/>
          <w:szCs w:val="20"/>
        </w:rPr>
        <w:t>Of course, one could claim that temperate people are not overly optimistic in this way since they are truly virtuous. However, I suggest that the better self-understanding that is part of phronesis consists in knowing their own limitations (including their tendency to be overly optimistic): hence the need for foresight about how they would act in a position of “naturally strong temptation.”</w:t>
      </w:r>
    </w:p>
  </w:footnote>
  <w:footnote w:id="27">
    <w:p w14:paraId="10ADA021" w14:textId="01990665" w:rsidR="006039BC" w:rsidRPr="00810397" w:rsidRDefault="006039BC" w:rsidP="00620CB3">
      <w:pPr>
        <w:pStyle w:val="FootnoteText"/>
        <w:rPr>
          <w:rFonts w:ascii="Times New Roman" w:hAnsi="Times New Roman" w:cs="Times New Roman"/>
          <w:sz w:val="20"/>
          <w:szCs w:val="20"/>
        </w:rPr>
      </w:pPr>
      <w:r w:rsidRPr="00810397">
        <w:rPr>
          <w:rStyle w:val="FootnoteReference"/>
          <w:rFonts w:ascii="Times New Roman" w:hAnsi="Times New Roman" w:cs="Times New Roman"/>
          <w:sz w:val="20"/>
          <w:szCs w:val="20"/>
        </w:rPr>
        <w:footnoteRef/>
      </w:r>
      <w:r w:rsidRPr="00810397">
        <w:rPr>
          <w:rFonts w:ascii="Times New Roman" w:hAnsi="Times New Roman" w:cs="Times New Roman"/>
          <w:sz w:val="20"/>
          <w:szCs w:val="20"/>
        </w:rPr>
        <w:t xml:space="preserve"> </w:t>
      </w:r>
      <w:r>
        <w:rPr>
          <w:rFonts w:ascii="Times New Roman" w:hAnsi="Times New Roman" w:cs="Times New Roman"/>
          <w:sz w:val="20"/>
          <w:szCs w:val="20"/>
        </w:rPr>
        <w:t xml:space="preserve">Jeffrey </w:t>
      </w:r>
      <w:proofErr w:type="spellStart"/>
      <w:r>
        <w:rPr>
          <w:rFonts w:ascii="Times New Roman" w:hAnsi="Times New Roman" w:cs="Times New Roman"/>
          <w:sz w:val="20"/>
          <w:szCs w:val="20"/>
        </w:rPr>
        <w:t>Scarre</w:t>
      </w:r>
      <w:proofErr w:type="spellEnd"/>
      <w:r>
        <w:rPr>
          <w:rFonts w:ascii="Times New Roman" w:hAnsi="Times New Roman" w:cs="Times New Roman"/>
          <w:sz w:val="20"/>
          <w:szCs w:val="20"/>
        </w:rPr>
        <w:t xml:space="preserve"> seems to be saying that temperance is a variety of continence when he writes that </w:t>
      </w:r>
      <w:r w:rsidRPr="00F00DAB">
        <w:rPr>
          <w:rFonts w:ascii="Times New Roman" w:hAnsi="Times New Roman" w:cs="Times New Roman"/>
          <w:sz w:val="20"/>
          <w:szCs w:val="20"/>
        </w:rPr>
        <w:t>temperance “is continence that has mature</w:t>
      </w:r>
      <w:r>
        <w:rPr>
          <w:rFonts w:ascii="Times New Roman" w:hAnsi="Times New Roman" w:cs="Times New Roman"/>
          <w:sz w:val="20"/>
          <w:szCs w:val="20"/>
        </w:rPr>
        <w:t>d with practice and habit” (2013</w:t>
      </w:r>
      <w:r w:rsidRPr="00F00DAB">
        <w:rPr>
          <w:rFonts w:ascii="Times New Roman" w:hAnsi="Times New Roman" w:cs="Times New Roman"/>
          <w:sz w:val="20"/>
          <w:szCs w:val="20"/>
        </w:rPr>
        <w:t xml:space="preserve">, </w:t>
      </w:r>
      <w:r w:rsidR="00400F74">
        <w:rPr>
          <w:rFonts w:ascii="Times New Roman" w:hAnsi="Times New Roman" w:cs="Times New Roman"/>
          <w:sz w:val="20"/>
          <w:szCs w:val="20"/>
        </w:rPr>
        <w:t xml:space="preserve">p. </w:t>
      </w:r>
      <w:r w:rsidRPr="00F00DAB">
        <w:rPr>
          <w:rFonts w:ascii="Times New Roman" w:hAnsi="Times New Roman" w:cs="Times New Roman"/>
          <w:sz w:val="20"/>
          <w:szCs w:val="20"/>
        </w:rPr>
        <w:t>3)</w:t>
      </w:r>
      <w:r>
        <w:rPr>
          <w:rFonts w:ascii="Times New Roman" w:hAnsi="Times New Roman" w:cs="Times New Roman"/>
          <w:sz w:val="20"/>
          <w:szCs w:val="20"/>
        </w:rPr>
        <w:t xml:space="preserve">. However, he also continues to use the term ‘continence’ in </w:t>
      </w:r>
      <w:r w:rsidR="001A09BC">
        <w:rPr>
          <w:rFonts w:ascii="Times New Roman" w:hAnsi="Times New Roman" w:cs="Times New Roman"/>
          <w:sz w:val="20"/>
          <w:szCs w:val="20"/>
        </w:rPr>
        <w:t>narrow sense</w:t>
      </w:r>
      <w:r>
        <w:rPr>
          <w:rFonts w:ascii="Times New Roman" w:hAnsi="Times New Roman" w:cs="Times New Roman"/>
          <w:sz w:val="20"/>
          <w:szCs w:val="20"/>
        </w:rPr>
        <w:t xml:space="preserve"> that </w:t>
      </w:r>
      <w:r w:rsidRPr="00810397">
        <w:rPr>
          <w:rFonts w:ascii="Times New Roman" w:hAnsi="Times New Roman" w:cs="Times New Roman"/>
          <w:i/>
          <w:sz w:val="20"/>
          <w:szCs w:val="20"/>
        </w:rPr>
        <w:t>contrasts</w:t>
      </w:r>
      <w:r>
        <w:rPr>
          <w:rFonts w:ascii="Times New Roman" w:hAnsi="Times New Roman" w:cs="Times New Roman"/>
          <w:sz w:val="20"/>
          <w:szCs w:val="20"/>
        </w:rPr>
        <w:t xml:space="preserve"> with temperance and is associated with effort and direct resistance</w:t>
      </w:r>
      <w:r w:rsidR="001A09BC">
        <w:rPr>
          <w:rFonts w:ascii="Times New Roman" w:hAnsi="Times New Roman" w:cs="Times New Roman"/>
          <w:sz w:val="20"/>
          <w:szCs w:val="20"/>
        </w:rPr>
        <w:t xml:space="preserve"> and</w:t>
      </w:r>
      <w:r>
        <w:rPr>
          <w:rFonts w:ascii="Times New Roman" w:hAnsi="Times New Roman" w:cs="Times New Roman"/>
          <w:sz w:val="20"/>
          <w:szCs w:val="20"/>
        </w:rPr>
        <w:t xml:space="preserve"> which he claims that the temperate person will never fully “move beyond” (</w:t>
      </w:r>
      <w:r w:rsidR="00400F74">
        <w:rPr>
          <w:rFonts w:ascii="Times New Roman" w:hAnsi="Times New Roman" w:cs="Times New Roman"/>
          <w:sz w:val="20"/>
          <w:szCs w:val="20"/>
        </w:rPr>
        <w:t>2013</w:t>
      </w:r>
      <w:r>
        <w:rPr>
          <w:rFonts w:ascii="Times New Roman" w:hAnsi="Times New Roman" w:cs="Times New Roman"/>
          <w:sz w:val="20"/>
          <w:szCs w:val="20"/>
        </w:rPr>
        <w:t>,</w:t>
      </w:r>
      <w:r w:rsidR="00400F74">
        <w:rPr>
          <w:rFonts w:ascii="Times New Roman" w:hAnsi="Times New Roman" w:cs="Times New Roman"/>
          <w:sz w:val="20"/>
          <w:szCs w:val="20"/>
        </w:rPr>
        <w:t xml:space="preserve"> pp.</w:t>
      </w:r>
      <w:r>
        <w:rPr>
          <w:rFonts w:ascii="Times New Roman" w:hAnsi="Times New Roman" w:cs="Times New Roman"/>
          <w:sz w:val="20"/>
          <w:szCs w:val="20"/>
        </w:rPr>
        <w:t xml:space="preserve"> 6, 8, 15, 17). This suggests an alternative reading of the p.3 quotation, according to which the temperate person </w:t>
      </w:r>
      <w:r>
        <w:rPr>
          <w:rFonts w:ascii="Times New Roman" w:hAnsi="Times New Roman" w:cs="Times New Roman"/>
          <w:i/>
          <w:sz w:val="20"/>
          <w:szCs w:val="20"/>
        </w:rPr>
        <w:t>was</w:t>
      </w:r>
      <w:r>
        <w:rPr>
          <w:rFonts w:ascii="Times New Roman" w:hAnsi="Times New Roman" w:cs="Times New Roman"/>
          <w:sz w:val="20"/>
          <w:szCs w:val="20"/>
        </w:rPr>
        <w:t xml:space="preserve"> continent but is no longer (</w:t>
      </w:r>
      <w:r w:rsidRPr="00F00DAB">
        <w:rPr>
          <w:rFonts w:ascii="Times New Roman" w:hAnsi="Times New Roman" w:cs="Times New Roman"/>
          <w:sz w:val="20"/>
          <w:szCs w:val="20"/>
        </w:rPr>
        <w:t>just as a butterfly “is a caterpillar that has matured” but is not, thereby, a kind of caterpillar)</w:t>
      </w:r>
      <w:r w:rsidR="001A09BC">
        <w:rPr>
          <w:rFonts w:ascii="Times New Roman" w:hAnsi="Times New Roman" w:cs="Times New Roman"/>
          <w:sz w:val="20"/>
          <w:szCs w:val="20"/>
        </w:rPr>
        <w:t>, even though she can</w:t>
      </w:r>
      <w:r>
        <w:rPr>
          <w:rFonts w:ascii="Times New Roman" w:hAnsi="Times New Roman" w:cs="Times New Roman"/>
          <w:sz w:val="20"/>
          <w:szCs w:val="20"/>
        </w:rPr>
        <w:t xml:space="preserve"> never fully “move beyond” some narrow-sense continent (caterpillar-</w:t>
      </w:r>
      <w:proofErr w:type="spellStart"/>
      <w:r>
        <w:rPr>
          <w:rFonts w:ascii="Times New Roman" w:hAnsi="Times New Roman" w:cs="Times New Roman"/>
          <w:sz w:val="20"/>
          <w:szCs w:val="20"/>
        </w:rPr>
        <w:t>ish</w:t>
      </w:r>
      <w:proofErr w:type="spellEnd"/>
      <w:r>
        <w:rPr>
          <w:rFonts w:ascii="Times New Roman" w:hAnsi="Times New Roman" w:cs="Times New Roman"/>
          <w:sz w:val="20"/>
          <w:szCs w:val="20"/>
        </w:rPr>
        <w:t>) ways.</w:t>
      </w:r>
    </w:p>
  </w:footnote>
  <w:footnote w:id="28">
    <w:p w14:paraId="120318D1" w14:textId="146AF028" w:rsidR="006039BC" w:rsidRPr="004760A5" w:rsidRDefault="006039BC">
      <w:pPr>
        <w:pStyle w:val="FootnoteText"/>
        <w:rPr>
          <w:rFonts w:ascii="Times New Roman" w:hAnsi="Times New Roman" w:cs="Times New Roman"/>
          <w:sz w:val="20"/>
          <w:szCs w:val="20"/>
        </w:rPr>
      </w:pPr>
      <w:r w:rsidRPr="004760A5">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There is evidence that</w:t>
      </w:r>
      <w:r w:rsidRPr="004760A5">
        <w:rPr>
          <w:rFonts w:ascii="Times New Roman" w:hAnsi="Times New Roman" w:cs="Times New Roman"/>
          <w:sz w:val="20"/>
          <w:szCs w:val="20"/>
        </w:rPr>
        <w:t xml:space="preserve"> </w:t>
      </w:r>
      <w:r>
        <w:rPr>
          <w:rFonts w:ascii="Times New Roman" w:hAnsi="Times New Roman" w:cs="Times New Roman"/>
          <w:sz w:val="20"/>
          <w:szCs w:val="20"/>
        </w:rPr>
        <w:t>“acting self-controlled,” by directly resisting conflicting desires, is not only negatively correlated with trait self-control but also negatively correlated with individual well-being (</w:t>
      </w:r>
      <w:proofErr w:type="spellStart"/>
      <w:r>
        <w:rPr>
          <w:rFonts w:ascii="Times New Roman" w:hAnsi="Times New Roman" w:cs="Times New Roman"/>
          <w:sz w:val="20"/>
          <w:szCs w:val="20"/>
        </w:rPr>
        <w:t>Grund</w:t>
      </w:r>
      <w:proofErr w:type="spellEnd"/>
      <w:r>
        <w:rPr>
          <w:rFonts w:ascii="Times New Roman" w:hAnsi="Times New Roman" w:cs="Times New Roman"/>
          <w:sz w:val="20"/>
          <w:szCs w:val="20"/>
        </w:rPr>
        <w:t xml:space="preserve"> and </w:t>
      </w:r>
      <w:proofErr w:type="spellStart"/>
      <w:r>
        <w:rPr>
          <w:rFonts w:ascii="Times New Roman" w:hAnsi="Times New Roman" w:cs="Times New Roman"/>
          <w:sz w:val="20"/>
          <w:szCs w:val="20"/>
        </w:rPr>
        <w:t>Cartens</w:t>
      </w:r>
      <w:proofErr w:type="spellEnd"/>
      <w:r w:rsidR="001E667C">
        <w:rPr>
          <w:rFonts w:ascii="Times New Roman" w:hAnsi="Times New Roman" w:cs="Times New Roman"/>
          <w:sz w:val="20"/>
          <w:szCs w:val="20"/>
        </w:rPr>
        <w:t>,</w:t>
      </w:r>
      <w:r>
        <w:rPr>
          <w:rFonts w:ascii="Times New Roman" w:hAnsi="Times New Roman" w:cs="Times New Roman"/>
          <w:sz w:val="20"/>
          <w:szCs w:val="20"/>
        </w:rPr>
        <w:t xml:space="preserve"> 2019, </w:t>
      </w:r>
      <w:r w:rsidR="001E667C">
        <w:rPr>
          <w:rFonts w:ascii="Times New Roman" w:hAnsi="Times New Roman" w:cs="Times New Roman"/>
          <w:sz w:val="20"/>
          <w:szCs w:val="20"/>
        </w:rPr>
        <w:t xml:space="preserve">p. </w:t>
      </w:r>
      <w:r>
        <w:rPr>
          <w:rFonts w:ascii="Times New Roman" w:hAnsi="Times New Roman" w:cs="Times New Roman"/>
          <w:sz w:val="20"/>
          <w:szCs w:val="20"/>
        </w:rPr>
        <w:t xml:space="preserve">69).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263B3D"/>
    <w:multiLevelType w:val="hybridMultilevel"/>
    <w:tmpl w:val="B0AA1E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7753B3F"/>
    <w:multiLevelType w:val="hybridMultilevel"/>
    <w:tmpl w:val="1E68E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01474AA"/>
    <w:multiLevelType w:val="hybridMultilevel"/>
    <w:tmpl w:val="A8B8292A"/>
    <w:lvl w:ilvl="0" w:tplc="8862B08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5"/>
  <w:removePersonalInformation/>
  <w:removeDateAndTime/>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3A73"/>
    <w:rsid w:val="00000534"/>
    <w:rsid w:val="00000805"/>
    <w:rsid w:val="000008A9"/>
    <w:rsid w:val="00000B44"/>
    <w:rsid w:val="00000BF4"/>
    <w:rsid w:val="00000DF0"/>
    <w:rsid w:val="000014B5"/>
    <w:rsid w:val="000018BF"/>
    <w:rsid w:val="000020C7"/>
    <w:rsid w:val="00002644"/>
    <w:rsid w:val="00003246"/>
    <w:rsid w:val="00003285"/>
    <w:rsid w:val="000035F5"/>
    <w:rsid w:val="0000432E"/>
    <w:rsid w:val="00004D46"/>
    <w:rsid w:val="00005D4A"/>
    <w:rsid w:val="00006C2C"/>
    <w:rsid w:val="000074AD"/>
    <w:rsid w:val="000103D1"/>
    <w:rsid w:val="00010AF6"/>
    <w:rsid w:val="000115D7"/>
    <w:rsid w:val="00011B86"/>
    <w:rsid w:val="00012E3F"/>
    <w:rsid w:val="00013AF2"/>
    <w:rsid w:val="00013C1D"/>
    <w:rsid w:val="00014346"/>
    <w:rsid w:val="00014B38"/>
    <w:rsid w:val="00014F79"/>
    <w:rsid w:val="00015B31"/>
    <w:rsid w:val="00016450"/>
    <w:rsid w:val="000170E2"/>
    <w:rsid w:val="00017266"/>
    <w:rsid w:val="000173BA"/>
    <w:rsid w:val="000174E1"/>
    <w:rsid w:val="00017C45"/>
    <w:rsid w:val="00020067"/>
    <w:rsid w:val="00020304"/>
    <w:rsid w:val="000215DB"/>
    <w:rsid w:val="00021606"/>
    <w:rsid w:val="000225A5"/>
    <w:rsid w:val="0002279B"/>
    <w:rsid w:val="00022A06"/>
    <w:rsid w:val="000230E5"/>
    <w:rsid w:val="00023107"/>
    <w:rsid w:val="000237D1"/>
    <w:rsid w:val="00023925"/>
    <w:rsid w:val="00023A30"/>
    <w:rsid w:val="000242AA"/>
    <w:rsid w:val="00024E01"/>
    <w:rsid w:val="00024EBE"/>
    <w:rsid w:val="0002654B"/>
    <w:rsid w:val="00027B7A"/>
    <w:rsid w:val="00027D04"/>
    <w:rsid w:val="000305AB"/>
    <w:rsid w:val="00030AEA"/>
    <w:rsid w:val="0003107D"/>
    <w:rsid w:val="000311D5"/>
    <w:rsid w:val="000319CB"/>
    <w:rsid w:val="000322DD"/>
    <w:rsid w:val="0003246A"/>
    <w:rsid w:val="000324DF"/>
    <w:rsid w:val="00032C58"/>
    <w:rsid w:val="00034A50"/>
    <w:rsid w:val="0003654D"/>
    <w:rsid w:val="00036E16"/>
    <w:rsid w:val="0003725C"/>
    <w:rsid w:val="00037596"/>
    <w:rsid w:val="0004051E"/>
    <w:rsid w:val="000405EB"/>
    <w:rsid w:val="00040B7C"/>
    <w:rsid w:val="00040F10"/>
    <w:rsid w:val="00041489"/>
    <w:rsid w:val="00041591"/>
    <w:rsid w:val="00041595"/>
    <w:rsid w:val="00042018"/>
    <w:rsid w:val="0004277A"/>
    <w:rsid w:val="00043C88"/>
    <w:rsid w:val="00043EBA"/>
    <w:rsid w:val="000443A5"/>
    <w:rsid w:val="00044670"/>
    <w:rsid w:val="00044702"/>
    <w:rsid w:val="0004484E"/>
    <w:rsid w:val="00044C13"/>
    <w:rsid w:val="00045F9C"/>
    <w:rsid w:val="00046A46"/>
    <w:rsid w:val="0004715C"/>
    <w:rsid w:val="000474D4"/>
    <w:rsid w:val="00047C35"/>
    <w:rsid w:val="00047E20"/>
    <w:rsid w:val="000504F3"/>
    <w:rsid w:val="00051B0A"/>
    <w:rsid w:val="00051D20"/>
    <w:rsid w:val="00052FB4"/>
    <w:rsid w:val="00053D6A"/>
    <w:rsid w:val="00055E12"/>
    <w:rsid w:val="00056413"/>
    <w:rsid w:val="00056A8B"/>
    <w:rsid w:val="00056CCF"/>
    <w:rsid w:val="00056EB1"/>
    <w:rsid w:val="000573E4"/>
    <w:rsid w:val="00060820"/>
    <w:rsid w:val="00060C16"/>
    <w:rsid w:val="00061C81"/>
    <w:rsid w:val="00061CFE"/>
    <w:rsid w:val="00061F55"/>
    <w:rsid w:val="0006247D"/>
    <w:rsid w:val="000626D9"/>
    <w:rsid w:val="0006274B"/>
    <w:rsid w:val="000627FB"/>
    <w:rsid w:val="00062C70"/>
    <w:rsid w:val="00062D98"/>
    <w:rsid w:val="00062EC9"/>
    <w:rsid w:val="000632FB"/>
    <w:rsid w:val="00063819"/>
    <w:rsid w:val="000638D3"/>
    <w:rsid w:val="00063A70"/>
    <w:rsid w:val="00063D8D"/>
    <w:rsid w:val="0006613A"/>
    <w:rsid w:val="00066CEE"/>
    <w:rsid w:val="00066D39"/>
    <w:rsid w:val="00067291"/>
    <w:rsid w:val="00067A22"/>
    <w:rsid w:val="000712D7"/>
    <w:rsid w:val="00071352"/>
    <w:rsid w:val="0007347F"/>
    <w:rsid w:val="000736DA"/>
    <w:rsid w:val="000738C8"/>
    <w:rsid w:val="000738FA"/>
    <w:rsid w:val="00073A85"/>
    <w:rsid w:val="000743D6"/>
    <w:rsid w:val="0007474C"/>
    <w:rsid w:val="0007482C"/>
    <w:rsid w:val="0007514C"/>
    <w:rsid w:val="00075891"/>
    <w:rsid w:val="00075A8E"/>
    <w:rsid w:val="000769B1"/>
    <w:rsid w:val="00077986"/>
    <w:rsid w:val="00077AEC"/>
    <w:rsid w:val="000800BD"/>
    <w:rsid w:val="00080155"/>
    <w:rsid w:val="0008082B"/>
    <w:rsid w:val="00081198"/>
    <w:rsid w:val="00081EEE"/>
    <w:rsid w:val="000832C1"/>
    <w:rsid w:val="000837AB"/>
    <w:rsid w:val="00083C29"/>
    <w:rsid w:val="00084669"/>
    <w:rsid w:val="0008509B"/>
    <w:rsid w:val="000850AD"/>
    <w:rsid w:val="00085181"/>
    <w:rsid w:val="0008575D"/>
    <w:rsid w:val="0008592E"/>
    <w:rsid w:val="00085F38"/>
    <w:rsid w:val="000861E9"/>
    <w:rsid w:val="00087075"/>
    <w:rsid w:val="00087303"/>
    <w:rsid w:val="00087E4D"/>
    <w:rsid w:val="0009134A"/>
    <w:rsid w:val="00091A0D"/>
    <w:rsid w:val="00091BCF"/>
    <w:rsid w:val="00091FDD"/>
    <w:rsid w:val="00092AB0"/>
    <w:rsid w:val="0009318C"/>
    <w:rsid w:val="00093957"/>
    <w:rsid w:val="00093A8F"/>
    <w:rsid w:val="00094494"/>
    <w:rsid w:val="00094661"/>
    <w:rsid w:val="0009466E"/>
    <w:rsid w:val="000947FF"/>
    <w:rsid w:val="00094EE4"/>
    <w:rsid w:val="000950A3"/>
    <w:rsid w:val="00095994"/>
    <w:rsid w:val="00095D10"/>
    <w:rsid w:val="00096895"/>
    <w:rsid w:val="000A0035"/>
    <w:rsid w:val="000A0193"/>
    <w:rsid w:val="000A03B4"/>
    <w:rsid w:val="000A0C48"/>
    <w:rsid w:val="000A2724"/>
    <w:rsid w:val="000A2F31"/>
    <w:rsid w:val="000A3A73"/>
    <w:rsid w:val="000A4250"/>
    <w:rsid w:val="000A46AD"/>
    <w:rsid w:val="000A4B3A"/>
    <w:rsid w:val="000A546C"/>
    <w:rsid w:val="000A58A9"/>
    <w:rsid w:val="000A5A8E"/>
    <w:rsid w:val="000A5A9B"/>
    <w:rsid w:val="000A64D8"/>
    <w:rsid w:val="000A7922"/>
    <w:rsid w:val="000A7981"/>
    <w:rsid w:val="000A7BE6"/>
    <w:rsid w:val="000B1359"/>
    <w:rsid w:val="000B1E1F"/>
    <w:rsid w:val="000B24B2"/>
    <w:rsid w:val="000B32E9"/>
    <w:rsid w:val="000B384E"/>
    <w:rsid w:val="000B3D37"/>
    <w:rsid w:val="000B4153"/>
    <w:rsid w:val="000B4523"/>
    <w:rsid w:val="000B46C4"/>
    <w:rsid w:val="000B54F7"/>
    <w:rsid w:val="000B5675"/>
    <w:rsid w:val="000B5F5A"/>
    <w:rsid w:val="000B63B5"/>
    <w:rsid w:val="000B697A"/>
    <w:rsid w:val="000B6AA9"/>
    <w:rsid w:val="000B6DBF"/>
    <w:rsid w:val="000B6E41"/>
    <w:rsid w:val="000B7F9D"/>
    <w:rsid w:val="000C0A9D"/>
    <w:rsid w:val="000C162A"/>
    <w:rsid w:val="000C2135"/>
    <w:rsid w:val="000C36D9"/>
    <w:rsid w:val="000C404F"/>
    <w:rsid w:val="000C4142"/>
    <w:rsid w:val="000C4642"/>
    <w:rsid w:val="000C5318"/>
    <w:rsid w:val="000C5453"/>
    <w:rsid w:val="000C54A5"/>
    <w:rsid w:val="000C5535"/>
    <w:rsid w:val="000C5659"/>
    <w:rsid w:val="000C7421"/>
    <w:rsid w:val="000C7B5B"/>
    <w:rsid w:val="000D001B"/>
    <w:rsid w:val="000D17B8"/>
    <w:rsid w:val="000D1B28"/>
    <w:rsid w:val="000D236C"/>
    <w:rsid w:val="000D2985"/>
    <w:rsid w:val="000D3C27"/>
    <w:rsid w:val="000D443A"/>
    <w:rsid w:val="000D457F"/>
    <w:rsid w:val="000D4D48"/>
    <w:rsid w:val="000D6B2C"/>
    <w:rsid w:val="000E0174"/>
    <w:rsid w:val="000E06DA"/>
    <w:rsid w:val="000E07E8"/>
    <w:rsid w:val="000E089C"/>
    <w:rsid w:val="000E08FF"/>
    <w:rsid w:val="000E0E6B"/>
    <w:rsid w:val="000E1132"/>
    <w:rsid w:val="000E1452"/>
    <w:rsid w:val="000E1633"/>
    <w:rsid w:val="000E1C36"/>
    <w:rsid w:val="000E277F"/>
    <w:rsid w:val="000E367E"/>
    <w:rsid w:val="000E53BC"/>
    <w:rsid w:val="000E5538"/>
    <w:rsid w:val="000E5AEA"/>
    <w:rsid w:val="000E5E58"/>
    <w:rsid w:val="000E5E6F"/>
    <w:rsid w:val="000E62D8"/>
    <w:rsid w:val="000E6807"/>
    <w:rsid w:val="000E6EE9"/>
    <w:rsid w:val="000E720D"/>
    <w:rsid w:val="000E7C40"/>
    <w:rsid w:val="000F0DEE"/>
    <w:rsid w:val="000F152B"/>
    <w:rsid w:val="000F33BA"/>
    <w:rsid w:val="000F356B"/>
    <w:rsid w:val="000F39EE"/>
    <w:rsid w:val="000F483F"/>
    <w:rsid w:val="000F4A19"/>
    <w:rsid w:val="000F520F"/>
    <w:rsid w:val="000F5587"/>
    <w:rsid w:val="000F59C2"/>
    <w:rsid w:val="00100C24"/>
    <w:rsid w:val="00100ED6"/>
    <w:rsid w:val="001014DB"/>
    <w:rsid w:val="00103090"/>
    <w:rsid w:val="001042B1"/>
    <w:rsid w:val="001047C0"/>
    <w:rsid w:val="001049E5"/>
    <w:rsid w:val="00104A8B"/>
    <w:rsid w:val="0010671A"/>
    <w:rsid w:val="0010700B"/>
    <w:rsid w:val="0010718D"/>
    <w:rsid w:val="001116FB"/>
    <w:rsid w:val="00111AB6"/>
    <w:rsid w:val="00112C07"/>
    <w:rsid w:val="00114390"/>
    <w:rsid w:val="001144F3"/>
    <w:rsid w:val="00114509"/>
    <w:rsid w:val="001146E2"/>
    <w:rsid w:val="001146F2"/>
    <w:rsid w:val="00114F20"/>
    <w:rsid w:val="0011556F"/>
    <w:rsid w:val="001160C4"/>
    <w:rsid w:val="00116524"/>
    <w:rsid w:val="0011661A"/>
    <w:rsid w:val="0011686E"/>
    <w:rsid w:val="001168F0"/>
    <w:rsid w:val="00116CA2"/>
    <w:rsid w:val="00116D00"/>
    <w:rsid w:val="00117CF2"/>
    <w:rsid w:val="00117DEF"/>
    <w:rsid w:val="0012002D"/>
    <w:rsid w:val="001201DE"/>
    <w:rsid w:val="001204B0"/>
    <w:rsid w:val="0012084E"/>
    <w:rsid w:val="0012144B"/>
    <w:rsid w:val="001216EB"/>
    <w:rsid w:val="00122425"/>
    <w:rsid w:val="00123596"/>
    <w:rsid w:val="00123D20"/>
    <w:rsid w:val="00123DF0"/>
    <w:rsid w:val="00124FFC"/>
    <w:rsid w:val="00125832"/>
    <w:rsid w:val="00126D31"/>
    <w:rsid w:val="0012733C"/>
    <w:rsid w:val="00127759"/>
    <w:rsid w:val="00127B2C"/>
    <w:rsid w:val="0013029C"/>
    <w:rsid w:val="00130392"/>
    <w:rsid w:val="00130403"/>
    <w:rsid w:val="00130CF0"/>
    <w:rsid w:val="0013105C"/>
    <w:rsid w:val="001310AF"/>
    <w:rsid w:val="00131285"/>
    <w:rsid w:val="001316F1"/>
    <w:rsid w:val="0013216B"/>
    <w:rsid w:val="001330B3"/>
    <w:rsid w:val="001333AB"/>
    <w:rsid w:val="0013342E"/>
    <w:rsid w:val="00133F10"/>
    <w:rsid w:val="0013427C"/>
    <w:rsid w:val="0013467F"/>
    <w:rsid w:val="00135338"/>
    <w:rsid w:val="001353CD"/>
    <w:rsid w:val="001353ED"/>
    <w:rsid w:val="001373FC"/>
    <w:rsid w:val="00140213"/>
    <w:rsid w:val="00140794"/>
    <w:rsid w:val="00140B60"/>
    <w:rsid w:val="001428E4"/>
    <w:rsid w:val="001438F8"/>
    <w:rsid w:val="00143A65"/>
    <w:rsid w:val="00143CF1"/>
    <w:rsid w:val="001442B5"/>
    <w:rsid w:val="001450B3"/>
    <w:rsid w:val="00145945"/>
    <w:rsid w:val="00145E30"/>
    <w:rsid w:val="0014634E"/>
    <w:rsid w:val="00146403"/>
    <w:rsid w:val="001469D7"/>
    <w:rsid w:val="001506F6"/>
    <w:rsid w:val="001508E6"/>
    <w:rsid w:val="00150C3E"/>
    <w:rsid w:val="00150FB3"/>
    <w:rsid w:val="0015158B"/>
    <w:rsid w:val="00151AE1"/>
    <w:rsid w:val="0015214F"/>
    <w:rsid w:val="001528FB"/>
    <w:rsid w:val="00152B68"/>
    <w:rsid w:val="0015377C"/>
    <w:rsid w:val="00154143"/>
    <w:rsid w:val="00154ECB"/>
    <w:rsid w:val="00155CC2"/>
    <w:rsid w:val="00155F7F"/>
    <w:rsid w:val="0015648E"/>
    <w:rsid w:val="001566A3"/>
    <w:rsid w:val="0015685A"/>
    <w:rsid w:val="0015703A"/>
    <w:rsid w:val="00157D4E"/>
    <w:rsid w:val="00160023"/>
    <w:rsid w:val="00161231"/>
    <w:rsid w:val="00163286"/>
    <w:rsid w:val="001637B4"/>
    <w:rsid w:val="0016393F"/>
    <w:rsid w:val="00163B88"/>
    <w:rsid w:val="00163BFB"/>
    <w:rsid w:val="00164C9F"/>
    <w:rsid w:val="0016579E"/>
    <w:rsid w:val="00165AF4"/>
    <w:rsid w:val="001664AD"/>
    <w:rsid w:val="0016728D"/>
    <w:rsid w:val="0016732B"/>
    <w:rsid w:val="0017063B"/>
    <w:rsid w:val="00170A10"/>
    <w:rsid w:val="00171293"/>
    <w:rsid w:val="001720C9"/>
    <w:rsid w:val="00172230"/>
    <w:rsid w:val="0017255E"/>
    <w:rsid w:val="001727A2"/>
    <w:rsid w:val="0017348B"/>
    <w:rsid w:val="00173F1F"/>
    <w:rsid w:val="00174186"/>
    <w:rsid w:val="001743E8"/>
    <w:rsid w:val="00174F30"/>
    <w:rsid w:val="00176130"/>
    <w:rsid w:val="001769BF"/>
    <w:rsid w:val="001770DD"/>
    <w:rsid w:val="00177FAE"/>
    <w:rsid w:val="00180737"/>
    <w:rsid w:val="00181682"/>
    <w:rsid w:val="001821A2"/>
    <w:rsid w:val="00182259"/>
    <w:rsid w:val="00182B00"/>
    <w:rsid w:val="00183EE7"/>
    <w:rsid w:val="001844C9"/>
    <w:rsid w:val="00184C9C"/>
    <w:rsid w:val="00184D23"/>
    <w:rsid w:val="001851A0"/>
    <w:rsid w:val="001853E0"/>
    <w:rsid w:val="00185550"/>
    <w:rsid w:val="001863AC"/>
    <w:rsid w:val="0018730E"/>
    <w:rsid w:val="001874F9"/>
    <w:rsid w:val="001876F9"/>
    <w:rsid w:val="00187742"/>
    <w:rsid w:val="00187AB0"/>
    <w:rsid w:val="001902D1"/>
    <w:rsid w:val="00191C1E"/>
    <w:rsid w:val="001923FF"/>
    <w:rsid w:val="001925A3"/>
    <w:rsid w:val="00192FBE"/>
    <w:rsid w:val="00193167"/>
    <w:rsid w:val="00194535"/>
    <w:rsid w:val="00195BA0"/>
    <w:rsid w:val="00195BC5"/>
    <w:rsid w:val="00196E55"/>
    <w:rsid w:val="00196F09"/>
    <w:rsid w:val="001973DF"/>
    <w:rsid w:val="00197D1F"/>
    <w:rsid w:val="00197E09"/>
    <w:rsid w:val="001A00AA"/>
    <w:rsid w:val="001A0393"/>
    <w:rsid w:val="001A0784"/>
    <w:rsid w:val="001A09BC"/>
    <w:rsid w:val="001A0CC4"/>
    <w:rsid w:val="001A0E62"/>
    <w:rsid w:val="001A13A4"/>
    <w:rsid w:val="001A1D66"/>
    <w:rsid w:val="001A2481"/>
    <w:rsid w:val="001A2834"/>
    <w:rsid w:val="001A2882"/>
    <w:rsid w:val="001A2A97"/>
    <w:rsid w:val="001A33A1"/>
    <w:rsid w:val="001A43CA"/>
    <w:rsid w:val="001A4643"/>
    <w:rsid w:val="001A49E6"/>
    <w:rsid w:val="001A4C99"/>
    <w:rsid w:val="001A5023"/>
    <w:rsid w:val="001A513B"/>
    <w:rsid w:val="001A51C6"/>
    <w:rsid w:val="001A6945"/>
    <w:rsid w:val="001A75BC"/>
    <w:rsid w:val="001A7FE3"/>
    <w:rsid w:val="001B0074"/>
    <w:rsid w:val="001B08D3"/>
    <w:rsid w:val="001B0F64"/>
    <w:rsid w:val="001B1D7D"/>
    <w:rsid w:val="001B1F7B"/>
    <w:rsid w:val="001B2336"/>
    <w:rsid w:val="001B3383"/>
    <w:rsid w:val="001B365D"/>
    <w:rsid w:val="001B3CF9"/>
    <w:rsid w:val="001B422F"/>
    <w:rsid w:val="001B533B"/>
    <w:rsid w:val="001B5A20"/>
    <w:rsid w:val="001B5B90"/>
    <w:rsid w:val="001B5E3A"/>
    <w:rsid w:val="001B6CE3"/>
    <w:rsid w:val="001C08EA"/>
    <w:rsid w:val="001C0BEC"/>
    <w:rsid w:val="001C171C"/>
    <w:rsid w:val="001C1A00"/>
    <w:rsid w:val="001C1C24"/>
    <w:rsid w:val="001C1D2C"/>
    <w:rsid w:val="001C1F1D"/>
    <w:rsid w:val="001C2335"/>
    <w:rsid w:val="001C3125"/>
    <w:rsid w:val="001C3D81"/>
    <w:rsid w:val="001C3E55"/>
    <w:rsid w:val="001C4373"/>
    <w:rsid w:val="001C4902"/>
    <w:rsid w:val="001C5A87"/>
    <w:rsid w:val="001C5B5F"/>
    <w:rsid w:val="001C5F7E"/>
    <w:rsid w:val="001C64D3"/>
    <w:rsid w:val="001C66F4"/>
    <w:rsid w:val="001C69E3"/>
    <w:rsid w:val="001C7EFE"/>
    <w:rsid w:val="001D0389"/>
    <w:rsid w:val="001D09F7"/>
    <w:rsid w:val="001D1485"/>
    <w:rsid w:val="001D1BC8"/>
    <w:rsid w:val="001D1E05"/>
    <w:rsid w:val="001D2677"/>
    <w:rsid w:val="001D2DA6"/>
    <w:rsid w:val="001D3280"/>
    <w:rsid w:val="001D39FA"/>
    <w:rsid w:val="001D3A63"/>
    <w:rsid w:val="001D3F3D"/>
    <w:rsid w:val="001D49A5"/>
    <w:rsid w:val="001D5035"/>
    <w:rsid w:val="001D59AF"/>
    <w:rsid w:val="001D6AF4"/>
    <w:rsid w:val="001D6D59"/>
    <w:rsid w:val="001D7E11"/>
    <w:rsid w:val="001D7E6D"/>
    <w:rsid w:val="001D7F06"/>
    <w:rsid w:val="001E06CF"/>
    <w:rsid w:val="001E0ABB"/>
    <w:rsid w:val="001E11E6"/>
    <w:rsid w:val="001E274A"/>
    <w:rsid w:val="001E2B57"/>
    <w:rsid w:val="001E33FE"/>
    <w:rsid w:val="001E4ABC"/>
    <w:rsid w:val="001E5982"/>
    <w:rsid w:val="001E5B6A"/>
    <w:rsid w:val="001E6320"/>
    <w:rsid w:val="001E667C"/>
    <w:rsid w:val="001E67E4"/>
    <w:rsid w:val="001F0595"/>
    <w:rsid w:val="001F0B3E"/>
    <w:rsid w:val="001F1B9B"/>
    <w:rsid w:val="001F1FCE"/>
    <w:rsid w:val="001F2CEF"/>
    <w:rsid w:val="001F37E4"/>
    <w:rsid w:val="001F5ECF"/>
    <w:rsid w:val="001F5F68"/>
    <w:rsid w:val="001F7FD5"/>
    <w:rsid w:val="002003D6"/>
    <w:rsid w:val="00200704"/>
    <w:rsid w:val="00200898"/>
    <w:rsid w:val="00200E5B"/>
    <w:rsid w:val="00201E7C"/>
    <w:rsid w:val="00202BA4"/>
    <w:rsid w:val="0020357E"/>
    <w:rsid w:val="002038C3"/>
    <w:rsid w:val="00203B5F"/>
    <w:rsid w:val="0020401C"/>
    <w:rsid w:val="00204BBB"/>
    <w:rsid w:val="002058F3"/>
    <w:rsid w:val="0021010D"/>
    <w:rsid w:val="0021012A"/>
    <w:rsid w:val="0021028A"/>
    <w:rsid w:val="00210CF6"/>
    <w:rsid w:val="002114C4"/>
    <w:rsid w:val="0021154A"/>
    <w:rsid w:val="00211B47"/>
    <w:rsid w:val="002120CE"/>
    <w:rsid w:val="00212173"/>
    <w:rsid w:val="0021224B"/>
    <w:rsid w:val="00212901"/>
    <w:rsid w:val="00212BCB"/>
    <w:rsid w:val="00212CEE"/>
    <w:rsid w:val="002145D9"/>
    <w:rsid w:val="00214E57"/>
    <w:rsid w:val="002151D8"/>
    <w:rsid w:val="00217E34"/>
    <w:rsid w:val="002208AD"/>
    <w:rsid w:val="00221803"/>
    <w:rsid w:val="00221B4F"/>
    <w:rsid w:val="00221C1F"/>
    <w:rsid w:val="00221C6D"/>
    <w:rsid w:val="00221CC1"/>
    <w:rsid w:val="00222303"/>
    <w:rsid w:val="00222A25"/>
    <w:rsid w:val="00222C29"/>
    <w:rsid w:val="00222D4D"/>
    <w:rsid w:val="00222E27"/>
    <w:rsid w:val="0022307D"/>
    <w:rsid w:val="00223129"/>
    <w:rsid w:val="0022341C"/>
    <w:rsid w:val="0022354A"/>
    <w:rsid w:val="00223635"/>
    <w:rsid w:val="00223906"/>
    <w:rsid w:val="002245AE"/>
    <w:rsid w:val="00224B16"/>
    <w:rsid w:val="00224EC3"/>
    <w:rsid w:val="002256DC"/>
    <w:rsid w:val="00226398"/>
    <w:rsid w:val="002269E5"/>
    <w:rsid w:val="0022784D"/>
    <w:rsid w:val="002300EF"/>
    <w:rsid w:val="0023016C"/>
    <w:rsid w:val="00230A04"/>
    <w:rsid w:val="00231208"/>
    <w:rsid w:val="002316D8"/>
    <w:rsid w:val="00231B63"/>
    <w:rsid w:val="00232154"/>
    <w:rsid w:val="00234BE8"/>
    <w:rsid w:val="00235641"/>
    <w:rsid w:val="002372A8"/>
    <w:rsid w:val="00237A3A"/>
    <w:rsid w:val="00237BCB"/>
    <w:rsid w:val="00237CFE"/>
    <w:rsid w:val="00240303"/>
    <w:rsid w:val="00241017"/>
    <w:rsid w:val="00241186"/>
    <w:rsid w:val="00241581"/>
    <w:rsid w:val="00241895"/>
    <w:rsid w:val="00241978"/>
    <w:rsid w:val="002420B0"/>
    <w:rsid w:val="002423C6"/>
    <w:rsid w:val="00242768"/>
    <w:rsid w:val="00242C01"/>
    <w:rsid w:val="00243222"/>
    <w:rsid w:val="00243C85"/>
    <w:rsid w:val="00243CC1"/>
    <w:rsid w:val="002453E5"/>
    <w:rsid w:val="0024547E"/>
    <w:rsid w:val="00245A32"/>
    <w:rsid w:val="00246225"/>
    <w:rsid w:val="00246EDE"/>
    <w:rsid w:val="0024719A"/>
    <w:rsid w:val="002476DC"/>
    <w:rsid w:val="002478C5"/>
    <w:rsid w:val="00247D0A"/>
    <w:rsid w:val="00250027"/>
    <w:rsid w:val="00251051"/>
    <w:rsid w:val="00251C55"/>
    <w:rsid w:val="0025262D"/>
    <w:rsid w:val="00252837"/>
    <w:rsid w:val="00252919"/>
    <w:rsid w:val="0025311E"/>
    <w:rsid w:val="0025315D"/>
    <w:rsid w:val="00254563"/>
    <w:rsid w:val="00254671"/>
    <w:rsid w:val="0025484A"/>
    <w:rsid w:val="002550E9"/>
    <w:rsid w:val="00255312"/>
    <w:rsid w:val="00255C24"/>
    <w:rsid w:val="00255CF2"/>
    <w:rsid w:val="00255E81"/>
    <w:rsid w:val="00257E87"/>
    <w:rsid w:val="00257FE5"/>
    <w:rsid w:val="00260737"/>
    <w:rsid w:val="002614CB"/>
    <w:rsid w:val="00261EDD"/>
    <w:rsid w:val="0026246A"/>
    <w:rsid w:val="00263A6B"/>
    <w:rsid w:val="00264801"/>
    <w:rsid w:val="00264BD7"/>
    <w:rsid w:val="00264BF1"/>
    <w:rsid w:val="002652B9"/>
    <w:rsid w:val="00265352"/>
    <w:rsid w:val="002658A1"/>
    <w:rsid w:val="002659F6"/>
    <w:rsid w:val="00265EFC"/>
    <w:rsid w:val="00266569"/>
    <w:rsid w:val="0026658B"/>
    <w:rsid w:val="002666C6"/>
    <w:rsid w:val="00266A2C"/>
    <w:rsid w:val="00270597"/>
    <w:rsid w:val="002706F6"/>
    <w:rsid w:val="002719FA"/>
    <w:rsid w:val="00271BAE"/>
    <w:rsid w:val="002732A4"/>
    <w:rsid w:val="00273DBE"/>
    <w:rsid w:val="002744D9"/>
    <w:rsid w:val="00274C0F"/>
    <w:rsid w:val="0027545D"/>
    <w:rsid w:val="00275A9A"/>
    <w:rsid w:val="00277459"/>
    <w:rsid w:val="002801DD"/>
    <w:rsid w:val="002810AF"/>
    <w:rsid w:val="0028185F"/>
    <w:rsid w:val="00281FAD"/>
    <w:rsid w:val="00283601"/>
    <w:rsid w:val="00284BEF"/>
    <w:rsid w:val="00286156"/>
    <w:rsid w:val="002866C0"/>
    <w:rsid w:val="00286B4C"/>
    <w:rsid w:val="00287766"/>
    <w:rsid w:val="002877C4"/>
    <w:rsid w:val="00287D9C"/>
    <w:rsid w:val="00287DA2"/>
    <w:rsid w:val="002900FD"/>
    <w:rsid w:val="00290176"/>
    <w:rsid w:val="002903FC"/>
    <w:rsid w:val="00291E8B"/>
    <w:rsid w:val="002925B0"/>
    <w:rsid w:val="00293273"/>
    <w:rsid w:val="00293418"/>
    <w:rsid w:val="0029375E"/>
    <w:rsid w:val="002940C5"/>
    <w:rsid w:val="002947DC"/>
    <w:rsid w:val="00294915"/>
    <w:rsid w:val="00294DA6"/>
    <w:rsid w:val="0029519B"/>
    <w:rsid w:val="0029519D"/>
    <w:rsid w:val="00295AB4"/>
    <w:rsid w:val="00296193"/>
    <w:rsid w:val="00296B49"/>
    <w:rsid w:val="002A0153"/>
    <w:rsid w:val="002A258E"/>
    <w:rsid w:val="002A2731"/>
    <w:rsid w:val="002A32BC"/>
    <w:rsid w:val="002A3407"/>
    <w:rsid w:val="002A3CC7"/>
    <w:rsid w:val="002A4CC2"/>
    <w:rsid w:val="002A5298"/>
    <w:rsid w:val="002A59D8"/>
    <w:rsid w:val="002A59EB"/>
    <w:rsid w:val="002A5BDD"/>
    <w:rsid w:val="002A6205"/>
    <w:rsid w:val="002A754F"/>
    <w:rsid w:val="002A7FB2"/>
    <w:rsid w:val="002B0C90"/>
    <w:rsid w:val="002B13E6"/>
    <w:rsid w:val="002B209D"/>
    <w:rsid w:val="002B2284"/>
    <w:rsid w:val="002B2BDB"/>
    <w:rsid w:val="002B3ACA"/>
    <w:rsid w:val="002B3C40"/>
    <w:rsid w:val="002B3F42"/>
    <w:rsid w:val="002B4A22"/>
    <w:rsid w:val="002B5192"/>
    <w:rsid w:val="002B5305"/>
    <w:rsid w:val="002B5455"/>
    <w:rsid w:val="002B7B6D"/>
    <w:rsid w:val="002B7BA0"/>
    <w:rsid w:val="002B7FB2"/>
    <w:rsid w:val="002C0150"/>
    <w:rsid w:val="002C0847"/>
    <w:rsid w:val="002C0AB1"/>
    <w:rsid w:val="002C1AEB"/>
    <w:rsid w:val="002C1CA0"/>
    <w:rsid w:val="002C23E9"/>
    <w:rsid w:val="002C3451"/>
    <w:rsid w:val="002C38F2"/>
    <w:rsid w:val="002C3AC9"/>
    <w:rsid w:val="002C4C79"/>
    <w:rsid w:val="002C5082"/>
    <w:rsid w:val="002C52BA"/>
    <w:rsid w:val="002C7584"/>
    <w:rsid w:val="002C7DEB"/>
    <w:rsid w:val="002D01EB"/>
    <w:rsid w:val="002D11D2"/>
    <w:rsid w:val="002D1425"/>
    <w:rsid w:val="002D2AF5"/>
    <w:rsid w:val="002D3231"/>
    <w:rsid w:val="002D3290"/>
    <w:rsid w:val="002D3A33"/>
    <w:rsid w:val="002D3B6C"/>
    <w:rsid w:val="002D3CEF"/>
    <w:rsid w:val="002D3D93"/>
    <w:rsid w:val="002D4023"/>
    <w:rsid w:val="002D4CB0"/>
    <w:rsid w:val="002D4E13"/>
    <w:rsid w:val="002D5510"/>
    <w:rsid w:val="002D5D0C"/>
    <w:rsid w:val="002D6EE6"/>
    <w:rsid w:val="002D7954"/>
    <w:rsid w:val="002D7A9E"/>
    <w:rsid w:val="002E0228"/>
    <w:rsid w:val="002E2145"/>
    <w:rsid w:val="002E2797"/>
    <w:rsid w:val="002E39FD"/>
    <w:rsid w:val="002E4AAC"/>
    <w:rsid w:val="002E4E44"/>
    <w:rsid w:val="002E503C"/>
    <w:rsid w:val="002E5156"/>
    <w:rsid w:val="002E5269"/>
    <w:rsid w:val="002E5B9D"/>
    <w:rsid w:val="002E5C56"/>
    <w:rsid w:val="002E5E51"/>
    <w:rsid w:val="002E6269"/>
    <w:rsid w:val="002F0855"/>
    <w:rsid w:val="002F0AE2"/>
    <w:rsid w:val="002F1400"/>
    <w:rsid w:val="002F1833"/>
    <w:rsid w:val="002F24B8"/>
    <w:rsid w:val="002F27FF"/>
    <w:rsid w:val="002F2B09"/>
    <w:rsid w:val="002F2D83"/>
    <w:rsid w:val="002F355A"/>
    <w:rsid w:val="002F36B9"/>
    <w:rsid w:val="002F38E8"/>
    <w:rsid w:val="002F461E"/>
    <w:rsid w:val="002F4682"/>
    <w:rsid w:val="002F50B5"/>
    <w:rsid w:val="002F50E2"/>
    <w:rsid w:val="002F603A"/>
    <w:rsid w:val="002F6419"/>
    <w:rsid w:val="002F6816"/>
    <w:rsid w:val="002F6E8D"/>
    <w:rsid w:val="002F7068"/>
    <w:rsid w:val="002F7434"/>
    <w:rsid w:val="00300538"/>
    <w:rsid w:val="0030113D"/>
    <w:rsid w:val="003012C2"/>
    <w:rsid w:val="00301DA9"/>
    <w:rsid w:val="00302370"/>
    <w:rsid w:val="003027AD"/>
    <w:rsid w:val="0030366D"/>
    <w:rsid w:val="003046AC"/>
    <w:rsid w:val="003050D6"/>
    <w:rsid w:val="00305715"/>
    <w:rsid w:val="00306043"/>
    <w:rsid w:val="0030626A"/>
    <w:rsid w:val="00306C0B"/>
    <w:rsid w:val="00306D49"/>
    <w:rsid w:val="00307019"/>
    <w:rsid w:val="003072A2"/>
    <w:rsid w:val="00307516"/>
    <w:rsid w:val="00307555"/>
    <w:rsid w:val="0030755C"/>
    <w:rsid w:val="00310793"/>
    <w:rsid w:val="00310CCD"/>
    <w:rsid w:val="0031138A"/>
    <w:rsid w:val="0031185C"/>
    <w:rsid w:val="003119DB"/>
    <w:rsid w:val="003124FD"/>
    <w:rsid w:val="00312ACE"/>
    <w:rsid w:val="00312CD2"/>
    <w:rsid w:val="00314AB1"/>
    <w:rsid w:val="00314BC6"/>
    <w:rsid w:val="00315EB6"/>
    <w:rsid w:val="00316E85"/>
    <w:rsid w:val="00317138"/>
    <w:rsid w:val="003204AA"/>
    <w:rsid w:val="003204C2"/>
    <w:rsid w:val="003216D6"/>
    <w:rsid w:val="00321AF3"/>
    <w:rsid w:val="00322051"/>
    <w:rsid w:val="003225AF"/>
    <w:rsid w:val="0032349E"/>
    <w:rsid w:val="00323B2C"/>
    <w:rsid w:val="00325EDC"/>
    <w:rsid w:val="00325FFE"/>
    <w:rsid w:val="003269C0"/>
    <w:rsid w:val="00326E51"/>
    <w:rsid w:val="003271D3"/>
    <w:rsid w:val="003273A4"/>
    <w:rsid w:val="00327ECD"/>
    <w:rsid w:val="00332C51"/>
    <w:rsid w:val="00332CAC"/>
    <w:rsid w:val="00332D9E"/>
    <w:rsid w:val="00334177"/>
    <w:rsid w:val="00334C26"/>
    <w:rsid w:val="00335929"/>
    <w:rsid w:val="00336514"/>
    <w:rsid w:val="00336F18"/>
    <w:rsid w:val="00337176"/>
    <w:rsid w:val="0033772D"/>
    <w:rsid w:val="003379C4"/>
    <w:rsid w:val="00340B13"/>
    <w:rsid w:val="00340B92"/>
    <w:rsid w:val="00340BF3"/>
    <w:rsid w:val="00342DA6"/>
    <w:rsid w:val="00342E2D"/>
    <w:rsid w:val="00342F53"/>
    <w:rsid w:val="00343E35"/>
    <w:rsid w:val="0034420D"/>
    <w:rsid w:val="0034438F"/>
    <w:rsid w:val="00344F51"/>
    <w:rsid w:val="003453C2"/>
    <w:rsid w:val="00345D84"/>
    <w:rsid w:val="0034616A"/>
    <w:rsid w:val="00346DB8"/>
    <w:rsid w:val="00346F65"/>
    <w:rsid w:val="00347312"/>
    <w:rsid w:val="00347C4C"/>
    <w:rsid w:val="00347D5E"/>
    <w:rsid w:val="00350E0F"/>
    <w:rsid w:val="00351756"/>
    <w:rsid w:val="0035280D"/>
    <w:rsid w:val="003528E6"/>
    <w:rsid w:val="00352BD8"/>
    <w:rsid w:val="003530E1"/>
    <w:rsid w:val="003534A9"/>
    <w:rsid w:val="00353CA1"/>
    <w:rsid w:val="00354191"/>
    <w:rsid w:val="003544AB"/>
    <w:rsid w:val="003545D2"/>
    <w:rsid w:val="00354614"/>
    <w:rsid w:val="00354B76"/>
    <w:rsid w:val="00354C32"/>
    <w:rsid w:val="00355B0D"/>
    <w:rsid w:val="00356116"/>
    <w:rsid w:val="00356C72"/>
    <w:rsid w:val="00356FBD"/>
    <w:rsid w:val="0035701F"/>
    <w:rsid w:val="0035795D"/>
    <w:rsid w:val="00357E03"/>
    <w:rsid w:val="00360172"/>
    <w:rsid w:val="003609B7"/>
    <w:rsid w:val="00360A62"/>
    <w:rsid w:val="00361939"/>
    <w:rsid w:val="00361B63"/>
    <w:rsid w:val="003629E6"/>
    <w:rsid w:val="00362B89"/>
    <w:rsid w:val="00363127"/>
    <w:rsid w:val="00363334"/>
    <w:rsid w:val="003647A8"/>
    <w:rsid w:val="00364C7D"/>
    <w:rsid w:val="00364D43"/>
    <w:rsid w:val="00364E86"/>
    <w:rsid w:val="00364FB3"/>
    <w:rsid w:val="00365DED"/>
    <w:rsid w:val="00365E16"/>
    <w:rsid w:val="003661ED"/>
    <w:rsid w:val="00366F7C"/>
    <w:rsid w:val="00367ADE"/>
    <w:rsid w:val="003705F6"/>
    <w:rsid w:val="00370CB3"/>
    <w:rsid w:val="00371CF2"/>
    <w:rsid w:val="0037235F"/>
    <w:rsid w:val="00373950"/>
    <w:rsid w:val="00373CCC"/>
    <w:rsid w:val="00374F6B"/>
    <w:rsid w:val="003750E1"/>
    <w:rsid w:val="0037527E"/>
    <w:rsid w:val="00375C86"/>
    <w:rsid w:val="00376705"/>
    <w:rsid w:val="003769FD"/>
    <w:rsid w:val="00377941"/>
    <w:rsid w:val="00380F21"/>
    <w:rsid w:val="003810C8"/>
    <w:rsid w:val="0038141E"/>
    <w:rsid w:val="003816BA"/>
    <w:rsid w:val="00381AAD"/>
    <w:rsid w:val="003826E1"/>
    <w:rsid w:val="003827B8"/>
    <w:rsid w:val="003844DC"/>
    <w:rsid w:val="00384C8B"/>
    <w:rsid w:val="00384EE1"/>
    <w:rsid w:val="0038594A"/>
    <w:rsid w:val="00385A56"/>
    <w:rsid w:val="003862A9"/>
    <w:rsid w:val="0038649A"/>
    <w:rsid w:val="0038672A"/>
    <w:rsid w:val="00386833"/>
    <w:rsid w:val="003868F8"/>
    <w:rsid w:val="00386EB0"/>
    <w:rsid w:val="003870DF"/>
    <w:rsid w:val="00387A27"/>
    <w:rsid w:val="00387A6E"/>
    <w:rsid w:val="00387D8B"/>
    <w:rsid w:val="00387F0A"/>
    <w:rsid w:val="003902D7"/>
    <w:rsid w:val="003908A3"/>
    <w:rsid w:val="00390AB4"/>
    <w:rsid w:val="00392361"/>
    <w:rsid w:val="003924F0"/>
    <w:rsid w:val="00392610"/>
    <w:rsid w:val="00392663"/>
    <w:rsid w:val="0039274E"/>
    <w:rsid w:val="00393077"/>
    <w:rsid w:val="00393A39"/>
    <w:rsid w:val="00393B5A"/>
    <w:rsid w:val="00394246"/>
    <w:rsid w:val="003942D7"/>
    <w:rsid w:val="003943F9"/>
    <w:rsid w:val="00394592"/>
    <w:rsid w:val="00394614"/>
    <w:rsid w:val="00394BBC"/>
    <w:rsid w:val="00394C33"/>
    <w:rsid w:val="00395609"/>
    <w:rsid w:val="003964A4"/>
    <w:rsid w:val="00397A6B"/>
    <w:rsid w:val="00397EDF"/>
    <w:rsid w:val="003A01ED"/>
    <w:rsid w:val="003A044A"/>
    <w:rsid w:val="003A1F90"/>
    <w:rsid w:val="003A3098"/>
    <w:rsid w:val="003A3368"/>
    <w:rsid w:val="003A4A9A"/>
    <w:rsid w:val="003A557B"/>
    <w:rsid w:val="003A559A"/>
    <w:rsid w:val="003A569C"/>
    <w:rsid w:val="003A5E09"/>
    <w:rsid w:val="003A752A"/>
    <w:rsid w:val="003A78E1"/>
    <w:rsid w:val="003A79E3"/>
    <w:rsid w:val="003B1605"/>
    <w:rsid w:val="003B17D3"/>
    <w:rsid w:val="003B1DF2"/>
    <w:rsid w:val="003B1FF1"/>
    <w:rsid w:val="003B2829"/>
    <w:rsid w:val="003B2A2A"/>
    <w:rsid w:val="003B2B75"/>
    <w:rsid w:val="003B3BBF"/>
    <w:rsid w:val="003B477C"/>
    <w:rsid w:val="003B5139"/>
    <w:rsid w:val="003B541B"/>
    <w:rsid w:val="003B606B"/>
    <w:rsid w:val="003B614D"/>
    <w:rsid w:val="003B68CD"/>
    <w:rsid w:val="003B7222"/>
    <w:rsid w:val="003B728C"/>
    <w:rsid w:val="003B75BE"/>
    <w:rsid w:val="003B7F4D"/>
    <w:rsid w:val="003C0C51"/>
    <w:rsid w:val="003C1068"/>
    <w:rsid w:val="003C15B3"/>
    <w:rsid w:val="003C20D7"/>
    <w:rsid w:val="003C2A81"/>
    <w:rsid w:val="003C35B2"/>
    <w:rsid w:val="003C3E55"/>
    <w:rsid w:val="003C3F8C"/>
    <w:rsid w:val="003C41C4"/>
    <w:rsid w:val="003C44F9"/>
    <w:rsid w:val="003C51FD"/>
    <w:rsid w:val="003C5AD4"/>
    <w:rsid w:val="003C5C64"/>
    <w:rsid w:val="003C642C"/>
    <w:rsid w:val="003C7267"/>
    <w:rsid w:val="003D19B8"/>
    <w:rsid w:val="003D2401"/>
    <w:rsid w:val="003D2EFF"/>
    <w:rsid w:val="003D35EC"/>
    <w:rsid w:val="003D38B3"/>
    <w:rsid w:val="003D3AC4"/>
    <w:rsid w:val="003D43D5"/>
    <w:rsid w:val="003D5675"/>
    <w:rsid w:val="003D7134"/>
    <w:rsid w:val="003D7A1E"/>
    <w:rsid w:val="003D7C28"/>
    <w:rsid w:val="003D7D12"/>
    <w:rsid w:val="003E1A39"/>
    <w:rsid w:val="003E20DD"/>
    <w:rsid w:val="003E2756"/>
    <w:rsid w:val="003E2FD7"/>
    <w:rsid w:val="003E3443"/>
    <w:rsid w:val="003E445F"/>
    <w:rsid w:val="003E50C4"/>
    <w:rsid w:val="003E5316"/>
    <w:rsid w:val="003E5640"/>
    <w:rsid w:val="003E6DC5"/>
    <w:rsid w:val="003E74DF"/>
    <w:rsid w:val="003E7676"/>
    <w:rsid w:val="003E779F"/>
    <w:rsid w:val="003E7D34"/>
    <w:rsid w:val="003F05C8"/>
    <w:rsid w:val="003F08C8"/>
    <w:rsid w:val="003F17E1"/>
    <w:rsid w:val="003F1FCF"/>
    <w:rsid w:val="003F24D5"/>
    <w:rsid w:val="003F313C"/>
    <w:rsid w:val="003F31DC"/>
    <w:rsid w:val="003F3A58"/>
    <w:rsid w:val="003F3FFC"/>
    <w:rsid w:val="003F4F72"/>
    <w:rsid w:val="003F544E"/>
    <w:rsid w:val="003F59E6"/>
    <w:rsid w:val="003F5A28"/>
    <w:rsid w:val="003F7469"/>
    <w:rsid w:val="004003EC"/>
    <w:rsid w:val="0040085F"/>
    <w:rsid w:val="00400F74"/>
    <w:rsid w:val="0040185F"/>
    <w:rsid w:val="00402041"/>
    <w:rsid w:val="004029D8"/>
    <w:rsid w:val="00403FFC"/>
    <w:rsid w:val="00404ECA"/>
    <w:rsid w:val="00405974"/>
    <w:rsid w:val="00405AF5"/>
    <w:rsid w:val="004065A9"/>
    <w:rsid w:val="004067BA"/>
    <w:rsid w:val="00406F87"/>
    <w:rsid w:val="00407934"/>
    <w:rsid w:val="00407A23"/>
    <w:rsid w:val="0041005D"/>
    <w:rsid w:val="0041070B"/>
    <w:rsid w:val="00411496"/>
    <w:rsid w:val="00411647"/>
    <w:rsid w:val="00411B34"/>
    <w:rsid w:val="0041252A"/>
    <w:rsid w:val="00412673"/>
    <w:rsid w:val="004129B6"/>
    <w:rsid w:val="00412E69"/>
    <w:rsid w:val="00413111"/>
    <w:rsid w:val="0041316B"/>
    <w:rsid w:val="004139F8"/>
    <w:rsid w:val="00413C38"/>
    <w:rsid w:val="0041418B"/>
    <w:rsid w:val="00414805"/>
    <w:rsid w:val="004161D1"/>
    <w:rsid w:val="00416E96"/>
    <w:rsid w:val="00420387"/>
    <w:rsid w:val="00420550"/>
    <w:rsid w:val="004214F1"/>
    <w:rsid w:val="0042151D"/>
    <w:rsid w:val="0042175E"/>
    <w:rsid w:val="0042249F"/>
    <w:rsid w:val="00422714"/>
    <w:rsid w:val="00422770"/>
    <w:rsid w:val="004231D4"/>
    <w:rsid w:val="004232C0"/>
    <w:rsid w:val="004234A6"/>
    <w:rsid w:val="00423655"/>
    <w:rsid w:val="00423786"/>
    <w:rsid w:val="004237FA"/>
    <w:rsid w:val="00423DF9"/>
    <w:rsid w:val="00423FA1"/>
    <w:rsid w:val="004242A8"/>
    <w:rsid w:val="004243F2"/>
    <w:rsid w:val="00424531"/>
    <w:rsid w:val="00425768"/>
    <w:rsid w:val="00425FCE"/>
    <w:rsid w:val="00426051"/>
    <w:rsid w:val="00426694"/>
    <w:rsid w:val="0042671D"/>
    <w:rsid w:val="00426D3B"/>
    <w:rsid w:val="00426DFA"/>
    <w:rsid w:val="00426EA4"/>
    <w:rsid w:val="00427271"/>
    <w:rsid w:val="004276FC"/>
    <w:rsid w:val="00427FF1"/>
    <w:rsid w:val="00430998"/>
    <w:rsid w:val="00430CA0"/>
    <w:rsid w:val="00431312"/>
    <w:rsid w:val="00431C92"/>
    <w:rsid w:val="0043231B"/>
    <w:rsid w:val="00432DDF"/>
    <w:rsid w:val="00433DD5"/>
    <w:rsid w:val="004340AF"/>
    <w:rsid w:val="004341B3"/>
    <w:rsid w:val="004346D9"/>
    <w:rsid w:val="00434A1C"/>
    <w:rsid w:val="004352EC"/>
    <w:rsid w:val="00435376"/>
    <w:rsid w:val="00435702"/>
    <w:rsid w:val="00435DCA"/>
    <w:rsid w:val="004361A5"/>
    <w:rsid w:val="00436B38"/>
    <w:rsid w:val="00436B89"/>
    <w:rsid w:val="00437776"/>
    <w:rsid w:val="00437C15"/>
    <w:rsid w:val="00440396"/>
    <w:rsid w:val="00440C6D"/>
    <w:rsid w:val="00440FEE"/>
    <w:rsid w:val="00441782"/>
    <w:rsid w:val="00441A64"/>
    <w:rsid w:val="00441D97"/>
    <w:rsid w:val="00442E03"/>
    <w:rsid w:val="00442F66"/>
    <w:rsid w:val="004432F9"/>
    <w:rsid w:val="00443420"/>
    <w:rsid w:val="00443C98"/>
    <w:rsid w:val="004441F1"/>
    <w:rsid w:val="004445BC"/>
    <w:rsid w:val="0044470C"/>
    <w:rsid w:val="00444781"/>
    <w:rsid w:val="00444782"/>
    <w:rsid w:val="004447E9"/>
    <w:rsid w:val="00445060"/>
    <w:rsid w:val="004451A6"/>
    <w:rsid w:val="0044526E"/>
    <w:rsid w:val="004458D0"/>
    <w:rsid w:val="00445E6E"/>
    <w:rsid w:val="00446331"/>
    <w:rsid w:val="004470ED"/>
    <w:rsid w:val="004500D3"/>
    <w:rsid w:val="00450B81"/>
    <w:rsid w:val="00451C8A"/>
    <w:rsid w:val="00451D29"/>
    <w:rsid w:val="0045209C"/>
    <w:rsid w:val="004525C9"/>
    <w:rsid w:val="004530AF"/>
    <w:rsid w:val="0045355F"/>
    <w:rsid w:val="004537A4"/>
    <w:rsid w:val="00454A26"/>
    <w:rsid w:val="0045633E"/>
    <w:rsid w:val="004576C3"/>
    <w:rsid w:val="00460390"/>
    <w:rsid w:val="00461A1D"/>
    <w:rsid w:val="00462097"/>
    <w:rsid w:val="00462A09"/>
    <w:rsid w:val="00462F7D"/>
    <w:rsid w:val="00463A0A"/>
    <w:rsid w:val="00463B4A"/>
    <w:rsid w:val="00464022"/>
    <w:rsid w:val="00465610"/>
    <w:rsid w:val="00465D0E"/>
    <w:rsid w:val="0046660D"/>
    <w:rsid w:val="00466845"/>
    <w:rsid w:val="00467016"/>
    <w:rsid w:val="004675C6"/>
    <w:rsid w:val="004675F4"/>
    <w:rsid w:val="00470980"/>
    <w:rsid w:val="00470B07"/>
    <w:rsid w:val="0047205B"/>
    <w:rsid w:val="00472772"/>
    <w:rsid w:val="0047358E"/>
    <w:rsid w:val="00473EBA"/>
    <w:rsid w:val="00473F7F"/>
    <w:rsid w:val="00475565"/>
    <w:rsid w:val="004758BD"/>
    <w:rsid w:val="00475D46"/>
    <w:rsid w:val="00475E83"/>
    <w:rsid w:val="004760A5"/>
    <w:rsid w:val="00476132"/>
    <w:rsid w:val="004768D6"/>
    <w:rsid w:val="00476EB6"/>
    <w:rsid w:val="00480041"/>
    <w:rsid w:val="00481536"/>
    <w:rsid w:val="00481D18"/>
    <w:rsid w:val="00481FE0"/>
    <w:rsid w:val="00482801"/>
    <w:rsid w:val="0048311F"/>
    <w:rsid w:val="00483CE8"/>
    <w:rsid w:val="00484167"/>
    <w:rsid w:val="00484752"/>
    <w:rsid w:val="00484A74"/>
    <w:rsid w:val="00484CCE"/>
    <w:rsid w:val="004859A2"/>
    <w:rsid w:val="00485AB9"/>
    <w:rsid w:val="004867F2"/>
    <w:rsid w:val="004869AC"/>
    <w:rsid w:val="00486F5C"/>
    <w:rsid w:val="004902F9"/>
    <w:rsid w:val="00490A9E"/>
    <w:rsid w:val="0049223B"/>
    <w:rsid w:val="00492515"/>
    <w:rsid w:val="00493056"/>
    <w:rsid w:val="00493176"/>
    <w:rsid w:val="0049394B"/>
    <w:rsid w:val="00494D00"/>
    <w:rsid w:val="004958D1"/>
    <w:rsid w:val="0049697F"/>
    <w:rsid w:val="00496A39"/>
    <w:rsid w:val="004979D7"/>
    <w:rsid w:val="00497E4D"/>
    <w:rsid w:val="00497F02"/>
    <w:rsid w:val="004A0025"/>
    <w:rsid w:val="004A01E6"/>
    <w:rsid w:val="004A044C"/>
    <w:rsid w:val="004A057C"/>
    <w:rsid w:val="004A062D"/>
    <w:rsid w:val="004A29BF"/>
    <w:rsid w:val="004A3102"/>
    <w:rsid w:val="004A39A2"/>
    <w:rsid w:val="004A48B3"/>
    <w:rsid w:val="004A4C94"/>
    <w:rsid w:val="004A66BF"/>
    <w:rsid w:val="004A67DE"/>
    <w:rsid w:val="004A68BE"/>
    <w:rsid w:val="004A6B17"/>
    <w:rsid w:val="004A7213"/>
    <w:rsid w:val="004A74C2"/>
    <w:rsid w:val="004A78AD"/>
    <w:rsid w:val="004B058A"/>
    <w:rsid w:val="004B05FB"/>
    <w:rsid w:val="004B069C"/>
    <w:rsid w:val="004B09CC"/>
    <w:rsid w:val="004B1065"/>
    <w:rsid w:val="004B1150"/>
    <w:rsid w:val="004B203C"/>
    <w:rsid w:val="004B211B"/>
    <w:rsid w:val="004B393D"/>
    <w:rsid w:val="004B3A90"/>
    <w:rsid w:val="004B413E"/>
    <w:rsid w:val="004B4875"/>
    <w:rsid w:val="004B54F6"/>
    <w:rsid w:val="004B58B6"/>
    <w:rsid w:val="004B5E7D"/>
    <w:rsid w:val="004B63F3"/>
    <w:rsid w:val="004C00E0"/>
    <w:rsid w:val="004C05E2"/>
    <w:rsid w:val="004C06EC"/>
    <w:rsid w:val="004C1857"/>
    <w:rsid w:val="004C1ECC"/>
    <w:rsid w:val="004C1F29"/>
    <w:rsid w:val="004C2177"/>
    <w:rsid w:val="004C22EB"/>
    <w:rsid w:val="004C42CA"/>
    <w:rsid w:val="004C458F"/>
    <w:rsid w:val="004C57AC"/>
    <w:rsid w:val="004C5A38"/>
    <w:rsid w:val="004C602A"/>
    <w:rsid w:val="004C612D"/>
    <w:rsid w:val="004C6CEA"/>
    <w:rsid w:val="004C6E2C"/>
    <w:rsid w:val="004C7036"/>
    <w:rsid w:val="004C7884"/>
    <w:rsid w:val="004D0575"/>
    <w:rsid w:val="004D203F"/>
    <w:rsid w:val="004D25D2"/>
    <w:rsid w:val="004D3BA6"/>
    <w:rsid w:val="004D4291"/>
    <w:rsid w:val="004D4663"/>
    <w:rsid w:val="004D6512"/>
    <w:rsid w:val="004D6630"/>
    <w:rsid w:val="004D69C6"/>
    <w:rsid w:val="004D69F9"/>
    <w:rsid w:val="004D71F7"/>
    <w:rsid w:val="004E00C6"/>
    <w:rsid w:val="004E024B"/>
    <w:rsid w:val="004E082B"/>
    <w:rsid w:val="004E0A4E"/>
    <w:rsid w:val="004E0B27"/>
    <w:rsid w:val="004E1D6F"/>
    <w:rsid w:val="004E1E79"/>
    <w:rsid w:val="004E1F44"/>
    <w:rsid w:val="004E2002"/>
    <w:rsid w:val="004E253B"/>
    <w:rsid w:val="004E3723"/>
    <w:rsid w:val="004E3C8D"/>
    <w:rsid w:val="004E3E2C"/>
    <w:rsid w:val="004E4154"/>
    <w:rsid w:val="004E4940"/>
    <w:rsid w:val="004E4BD0"/>
    <w:rsid w:val="004E4DEA"/>
    <w:rsid w:val="004E55FB"/>
    <w:rsid w:val="004E583C"/>
    <w:rsid w:val="004E632D"/>
    <w:rsid w:val="004E6833"/>
    <w:rsid w:val="004E74E6"/>
    <w:rsid w:val="004F0616"/>
    <w:rsid w:val="004F0839"/>
    <w:rsid w:val="004F0932"/>
    <w:rsid w:val="004F0CD1"/>
    <w:rsid w:val="004F13E9"/>
    <w:rsid w:val="004F1593"/>
    <w:rsid w:val="004F1F85"/>
    <w:rsid w:val="004F2B02"/>
    <w:rsid w:val="004F39FD"/>
    <w:rsid w:val="004F4150"/>
    <w:rsid w:val="004F419A"/>
    <w:rsid w:val="004F419C"/>
    <w:rsid w:val="004F5176"/>
    <w:rsid w:val="004F59B5"/>
    <w:rsid w:val="004F5A3A"/>
    <w:rsid w:val="004F600D"/>
    <w:rsid w:val="004F63D6"/>
    <w:rsid w:val="004F66B0"/>
    <w:rsid w:val="004F6805"/>
    <w:rsid w:val="004F69DF"/>
    <w:rsid w:val="004F7299"/>
    <w:rsid w:val="004F7F91"/>
    <w:rsid w:val="005012CE"/>
    <w:rsid w:val="005022C4"/>
    <w:rsid w:val="00502E77"/>
    <w:rsid w:val="00503148"/>
    <w:rsid w:val="005032AE"/>
    <w:rsid w:val="00503872"/>
    <w:rsid w:val="005039EA"/>
    <w:rsid w:val="00503A16"/>
    <w:rsid w:val="00503B8B"/>
    <w:rsid w:val="00503C4C"/>
    <w:rsid w:val="00503C71"/>
    <w:rsid w:val="00504713"/>
    <w:rsid w:val="005048F6"/>
    <w:rsid w:val="0050517E"/>
    <w:rsid w:val="00505A77"/>
    <w:rsid w:val="00505B14"/>
    <w:rsid w:val="00506465"/>
    <w:rsid w:val="00506539"/>
    <w:rsid w:val="00506901"/>
    <w:rsid w:val="00507C48"/>
    <w:rsid w:val="00507E15"/>
    <w:rsid w:val="005112A8"/>
    <w:rsid w:val="00511AF5"/>
    <w:rsid w:val="005125E5"/>
    <w:rsid w:val="0051277A"/>
    <w:rsid w:val="00512AE6"/>
    <w:rsid w:val="00512C63"/>
    <w:rsid w:val="0051310D"/>
    <w:rsid w:val="0051353E"/>
    <w:rsid w:val="005135C7"/>
    <w:rsid w:val="00513792"/>
    <w:rsid w:val="005147C9"/>
    <w:rsid w:val="00514844"/>
    <w:rsid w:val="00514A9B"/>
    <w:rsid w:val="00514C36"/>
    <w:rsid w:val="00515430"/>
    <w:rsid w:val="00515482"/>
    <w:rsid w:val="005154E8"/>
    <w:rsid w:val="005156DF"/>
    <w:rsid w:val="00515EBF"/>
    <w:rsid w:val="005175DA"/>
    <w:rsid w:val="00517775"/>
    <w:rsid w:val="005178A9"/>
    <w:rsid w:val="005208F0"/>
    <w:rsid w:val="00520950"/>
    <w:rsid w:val="00520DA7"/>
    <w:rsid w:val="00520EA1"/>
    <w:rsid w:val="00521587"/>
    <w:rsid w:val="00521B2B"/>
    <w:rsid w:val="0052234A"/>
    <w:rsid w:val="00522A97"/>
    <w:rsid w:val="005230BD"/>
    <w:rsid w:val="0052468D"/>
    <w:rsid w:val="005246A6"/>
    <w:rsid w:val="00524A17"/>
    <w:rsid w:val="00524DBD"/>
    <w:rsid w:val="00524F8D"/>
    <w:rsid w:val="005254A6"/>
    <w:rsid w:val="00525988"/>
    <w:rsid w:val="00525E46"/>
    <w:rsid w:val="005266E5"/>
    <w:rsid w:val="00526ED8"/>
    <w:rsid w:val="00526F2C"/>
    <w:rsid w:val="00526FB8"/>
    <w:rsid w:val="005278C3"/>
    <w:rsid w:val="00527FDB"/>
    <w:rsid w:val="00530204"/>
    <w:rsid w:val="005302BB"/>
    <w:rsid w:val="005309B4"/>
    <w:rsid w:val="0053117D"/>
    <w:rsid w:val="00531188"/>
    <w:rsid w:val="005313BC"/>
    <w:rsid w:val="00531722"/>
    <w:rsid w:val="00531E2A"/>
    <w:rsid w:val="00532116"/>
    <w:rsid w:val="00533AB9"/>
    <w:rsid w:val="00533BF1"/>
    <w:rsid w:val="00533EBF"/>
    <w:rsid w:val="0053452F"/>
    <w:rsid w:val="00534A67"/>
    <w:rsid w:val="00534D33"/>
    <w:rsid w:val="00535248"/>
    <w:rsid w:val="00535632"/>
    <w:rsid w:val="00536811"/>
    <w:rsid w:val="00537590"/>
    <w:rsid w:val="00537B2D"/>
    <w:rsid w:val="00537F8E"/>
    <w:rsid w:val="00540064"/>
    <w:rsid w:val="005407DE"/>
    <w:rsid w:val="00541130"/>
    <w:rsid w:val="005422D9"/>
    <w:rsid w:val="00542603"/>
    <w:rsid w:val="00542A1C"/>
    <w:rsid w:val="00542A3E"/>
    <w:rsid w:val="00543665"/>
    <w:rsid w:val="00543C5D"/>
    <w:rsid w:val="00544265"/>
    <w:rsid w:val="00544CF7"/>
    <w:rsid w:val="00545D57"/>
    <w:rsid w:val="005462D7"/>
    <w:rsid w:val="005463A9"/>
    <w:rsid w:val="005467CC"/>
    <w:rsid w:val="005509D8"/>
    <w:rsid w:val="00550E9F"/>
    <w:rsid w:val="00551E97"/>
    <w:rsid w:val="00551F81"/>
    <w:rsid w:val="00551FF2"/>
    <w:rsid w:val="005523C5"/>
    <w:rsid w:val="00553945"/>
    <w:rsid w:val="00553966"/>
    <w:rsid w:val="00553A37"/>
    <w:rsid w:val="0055447D"/>
    <w:rsid w:val="005548D5"/>
    <w:rsid w:val="005548E2"/>
    <w:rsid w:val="00555245"/>
    <w:rsid w:val="005555CA"/>
    <w:rsid w:val="00555C81"/>
    <w:rsid w:val="00556212"/>
    <w:rsid w:val="00556FFE"/>
    <w:rsid w:val="005575AE"/>
    <w:rsid w:val="00557610"/>
    <w:rsid w:val="005576FC"/>
    <w:rsid w:val="00557AB7"/>
    <w:rsid w:val="00560C7C"/>
    <w:rsid w:val="0056113A"/>
    <w:rsid w:val="00561438"/>
    <w:rsid w:val="00562BAF"/>
    <w:rsid w:val="00562E31"/>
    <w:rsid w:val="005630BA"/>
    <w:rsid w:val="005638EF"/>
    <w:rsid w:val="00563BD1"/>
    <w:rsid w:val="00563CD8"/>
    <w:rsid w:val="0056473B"/>
    <w:rsid w:val="00564F98"/>
    <w:rsid w:val="005651A8"/>
    <w:rsid w:val="0056564E"/>
    <w:rsid w:val="005662A0"/>
    <w:rsid w:val="005664BA"/>
    <w:rsid w:val="00566F10"/>
    <w:rsid w:val="00567753"/>
    <w:rsid w:val="00570B64"/>
    <w:rsid w:val="00570F0C"/>
    <w:rsid w:val="005713F1"/>
    <w:rsid w:val="005717E5"/>
    <w:rsid w:val="0057206C"/>
    <w:rsid w:val="005720C7"/>
    <w:rsid w:val="005722C9"/>
    <w:rsid w:val="005725D2"/>
    <w:rsid w:val="00572763"/>
    <w:rsid w:val="00572D01"/>
    <w:rsid w:val="00573217"/>
    <w:rsid w:val="00573E8D"/>
    <w:rsid w:val="00575224"/>
    <w:rsid w:val="00575DBA"/>
    <w:rsid w:val="00576024"/>
    <w:rsid w:val="00577F53"/>
    <w:rsid w:val="0058088B"/>
    <w:rsid w:val="00580EF3"/>
    <w:rsid w:val="00581464"/>
    <w:rsid w:val="00581552"/>
    <w:rsid w:val="00581A72"/>
    <w:rsid w:val="00581F61"/>
    <w:rsid w:val="0058245F"/>
    <w:rsid w:val="0058257E"/>
    <w:rsid w:val="00582B4E"/>
    <w:rsid w:val="00582BBF"/>
    <w:rsid w:val="00582BE3"/>
    <w:rsid w:val="00582CAA"/>
    <w:rsid w:val="0058319B"/>
    <w:rsid w:val="00585181"/>
    <w:rsid w:val="005858D6"/>
    <w:rsid w:val="00585C9A"/>
    <w:rsid w:val="00585E3B"/>
    <w:rsid w:val="00585F25"/>
    <w:rsid w:val="00585F87"/>
    <w:rsid w:val="005864E0"/>
    <w:rsid w:val="0058660E"/>
    <w:rsid w:val="00586EDB"/>
    <w:rsid w:val="00587845"/>
    <w:rsid w:val="0058785E"/>
    <w:rsid w:val="005900F5"/>
    <w:rsid w:val="0059068A"/>
    <w:rsid w:val="00590810"/>
    <w:rsid w:val="005909C1"/>
    <w:rsid w:val="00590A27"/>
    <w:rsid w:val="00590AE5"/>
    <w:rsid w:val="00590E43"/>
    <w:rsid w:val="00591C17"/>
    <w:rsid w:val="00591D7B"/>
    <w:rsid w:val="00592D5C"/>
    <w:rsid w:val="00593BF0"/>
    <w:rsid w:val="00593C70"/>
    <w:rsid w:val="00593CEC"/>
    <w:rsid w:val="005945FE"/>
    <w:rsid w:val="005950D4"/>
    <w:rsid w:val="00595FF4"/>
    <w:rsid w:val="00596EC2"/>
    <w:rsid w:val="0059707B"/>
    <w:rsid w:val="005971CD"/>
    <w:rsid w:val="00597D32"/>
    <w:rsid w:val="00597D6E"/>
    <w:rsid w:val="005A021E"/>
    <w:rsid w:val="005A036C"/>
    <w:rsid w:val="005A050E"/>
    <w:rsid w:val="005A0D67"/>
    <w:rsid w:val="005A1397"/>
    <w:rsid w:val="005A1916"/>
    <w:rsid w:val="005A2678"/>
    <w:rsid w:val="005A2C9E"/>
    <w:rsid w:val="005A2E63"/>
    <w:rsid w:val="005A2E76"/>
    <w:rsid w:val="005A3532"/>
    <w:rsid w:val="005A4B7A"/>
    <w:rsid w:val="005A57FE"/>
    <w:rsid w:val="005A7960"/>
    <w:rsid w:val="005A7A52"/>
    <w:rsid w:val="005A7F52"/>
    <w:rsid w:val="005B048D"/>
    <w:rsid w:val="005B066F"/>
    <w:rsid w:val="005B14C8"/>
    <w:rsid w:val="005B1BBD"/>
    <w:rsid w:val="005B1E4A"/>
    <w:rsid w:val="005B2319"/>
    <w:rsid w:val="005B2BEE"/>
    <w:rsid w:val="005B3043"/>
    <w:rsid w:val="005B3E83"/>
    <w:rsid w:val="005B4FE4"/>
    <w:rsid w:val="005B50CB"/>
    <w:rsid w:val="005B547F"/>
    <w:rsid w:val="005B54B0"/>
    <w:rsid w:val="005B6EE1"/>
    <w:rsid w:val="005B75E9"/>
    <w:rsid w:val="005B7E50"/>
    <w:rsid w:val="005C02AC"/>
    <w:rsid w:val="005C02E8"/>
    <w:rsid w:val="005C05AF"/>
    <w:rsid w:val="005C1130"/>
    <w:rsid w:val="005C3EBC"/>
    <w:rsid w:val="005C4625"/>
    <w:rsid w:val="005C47CE"/>
    <w:rsid w:val="005C4BEA"/>
    <w:rsid w:val="005C53C5"/>
    <w:rsid w:val="005C5BE4"/>
    <w:rsid w:val="005C5D59"/>
    <w:rsid w:val="005C5F83"/>
    <w:rsid w:val="005C650F"/>
    <w:rsid w:val="005C6C00"/>
    <w:rsid w:val="005C70C7"/>
    <w:rsid w:val="005C717F"/>
    <w:rsid w:val="005C7617"/>
    <w:rsid w:val="005C7855"/>
    <w:rsid w:val="005C7ECA"/>
    <w:rsid w:val="005D03D6"/>
    <w:rsid w:val="005D046B"/>
    <w:rsid w:val="005D0795"/>
    <w:rsid w:val="005D09B1"/>
    <w:rsid w:val="005D1CE5"/>
    <w:rsid w:val="005D1D74"/>
    <w:rsid w:val="005D1F1C"/>
    <w:rsid w:val="005D2652"/>
    <w:rsid w:val="005D2A5A"/>
    <w:rsid w:val="005D2DEA"/>
    <w:rsid w:val="005D3FDB"/>
    <w:rsid w:val="005D4861"/>
    <w:rsid w:val="005D4C8D"/>
    <w:rsid w:val="005D5804"/>
    <w:rsid w:val="005D7936"/>
    <w:rsid w:val="005E103F"/>
    <w:rsid w:val="005E1224"/>
    <w:rsid w:val="005E1C91"/>
    <w:rsid w:val="005E1E19"/>
    <w:rsid w:val="005E2506"/>
    <w:rsid w:val="005E3731"/>
    <w:rsid w:val="005E47AD"/>
    <w:rsid w:val="005E5710"/>
    <w:rsid w:val="005E662C"/>
    <w:rsid w:val="005E6FD8"/>
    <w:rsid w:val="005F0750"/>
    <w:rsid w:val="005F08DD"/>
    <w:rsid w:val="005F0D72"/>
    <w:rsid w:val="005F18FA"/>
    <w:rsid w:val="005F1977"/>
    <w:rsid w:val="005F1FA1"/>
    <w:rsid w:val="005F243A"/>
    <w:rsid w:val="005F2FE3"/>
    <w:rsid w:val="005F3DBD"/>
    <w:rsid w:val="005F3F61"/>
    <w:rsid w:val="005F48EA"/>
    <w:rsid w:val="005F4D8A"/>
    <w:rsid w:val="005F58FA"/>
    <w:rsid w:val="005F5AA4"/>
    <w:rsid w:val="005F67F2"/>
    <w:rsid w:val="005F6A9F"/>
    <w:rsid w:val="005F7313"/>
    <w:rsid w:val="005F746D"/>
    <w:rsid w:val="005F7822"/>
    <w:rsid w:val="005F78E5"/>
    <w:rsid w:val="005F7D77"/>
    <w:rsid w:val="005F7EA9"/>
    <w:rsid w:val="00601287"/>
    <w:rsid w:val="00601E48"/>
    <w:rsid w:val="00601F85"/>
    <w:rsid w:val="00602A0F"/>
    <w:rsid w:val="0060353C"/>
    <w:rsid w:val="006037AE"/>
    <w:rsid w:val="006039BC"/>
    <w:rsid w:val="00604CA2"/>
    <w:rsid w:val="0060528C"/>
    <w:rsid w:val="00605521"/>
    <w:rsid w:val="00605598"/>
    <w:rsid w:val="00605D67"/>
    <w:rsid w:val="00606503"/>
    <w:rsid w:val="00607551"/>
    <w:rsid w:val="00611126"/>
    <w:rsid w:val="00611749"/>
    <w:rsid w:val="00611F21"/>
    <w:rsid w:val="00611F5F"/>
    <w:rsid w:val="006126CE"/>
    <w:rsid w:val="00613F98"/>
    <w:rsid w:val="0061604A"/>
    <w:rsid w:val="00616075"/>
    <w:rsid w:val="0061661C"/>
    <w:rsid w:val="00616A4A"/>
    <w:rsid w:val="00616F2A"/>
    <w:rsid w:val="00617774"/>
    <w:rsid w:val="00620AD7"/>
    <w:rsid w:val="00620CB3"/>
    <w:rsid w:val="006211C2"/>
    <w:rsid w:val="00621EE8"/>
    <w:rsid w:val="00622B00"/>
    <w:rsid w:val="0062311B"/>
    <w:rsid w:val="006236BC"/>
    <w:rsid w:val="00623E05"/>
    <w:rsid w:val="00624417"/>
    <w:rsid w:val="00624F63"/>
    <w:rsid w:val="006254B7"/>
    <w:rsid w:val="00627603"/>
    <w:rsid w:val="00630E82"/>
    <w:rsid w:val="00630FDF"/>
    <w:rsid w:val="006310D8"/>
    <w:rsid w:val="0063267B"/>
    <w:rsid w:val="006328F6"/>
    <w:rsid w:val="00633188"/>
    <w:rsid w:val="00634E70"/>
    <w:rsid w:val="00634F55"/>
    <w:rsid w:val="00635764"/>
    <w:rsid w:val="00635927"/>
    <w:rsid w:val="006362B0"/>
    <w:rsid w:val="00636DED"/>
    <w:rsid w:val="0063726B"/>
    <w:rsid w:val="006374CF"/>
    <w:rsid w:val="0063756E"/>
    <w:rsid w:val="00637AFE"/>
    <w:rsid w:val="00637E7E"/>
    <w:rsid w:val="006404DD"/>
    <w:rsid w:val="00640E2F"/>
    <w:rsid w:val="00640E65"/>
    <w:rsid w:val="006412F2"/>
    <w:rsid w:val="00642197"/>
    <w:rsid w:val="00642367"/>
    <w:rsid w:val="00643553"/>
    <w:rsid w:val="00643D45"/>
    <w:rsid w:val="00645071"/>
    <w:rsid w:val="0064577A"/>
    <w:rsid w:val="00645800"/>
    <w:rsid w:val="0064601C"/>
    <w:rsid w:val="00646078"/>
    <w:rsid w:val="006460FD"/>
    <w:rsid w:val="0064633F"/>
    <w:rsid w:val="0064727E"/>
    <w:rsid w:val="00647A9E"/>
    <w:rsid w:val="0065056D"/>
    <w:rsid w:val="006509A3"/>
    <w:rsid w:val="006519BF"/>
    <w:rsid w:val="006519C8"/>
    <w:rsid w:val="00653090"/>
    <w:rsid w:val="0065385A"/>
    <w:rsid w:val="006538B1"/>
    <w:rsid w:val="00653A4F"/>
    <w:rsid w:val="00654C24"/>
    <w:rsid w:val="00654DB7"/>
    <w:rsid w:val="00655158"/>
    <w:rsid w:val="00655803"/>
    <w:rsid w:val="00655918"/>
    <w:rsid w:val="0065655F"/>
    <w:rsid w:val="00657310"/>
    <w:rsid w:val="00657B81"/>
    <w:rsid w:val="00657CF4"/>
    <w:rsid w:val="00657DE7"/>
    <w:rsid w:val="006602C9"/>
    <w:rsid w:val="006605E3"/>
    <w:rsid w:val="006609A0"/>
    <w:rsid w:val="00660E34"/>
    <w:rsid w:val="00661DB7"/>
    <w:rsid w:val="00661F6B"/>
    <w:rsid w:val="00662B36"/>
    <w:rsid w:val="00664628"/>
    <w:rsid w:val="00664963"/>
    <w:rsid w:val="00664A0F"/>
    <w:rsid w:val="00664C6C"/>
    <w:rsid w:val="00664D2E"/>
    <w:rsid w:val="00664FB0"/>
    <w:rsid w:val="0066551F"/>
    <w:rsid w:val="00666D0B"/>
    <w:rsid w:val="00667128"/>
    <w:rsid w:val="00671339"/>
    <w:rsid w:val="00671AA3"/>
    <w:rsid w:val="00671B14"/>
    <w:rsid w:val="00671BC6"/>
    <w:rsid w:val="00672B2D"/>
    <w:rsid w:val="00672C15"/>
    <w:rsid w:val="0067362E"/>
    <w:rsid w:val="006736A9"/>
    <w:rsid w:val="006736BA"/>
    <w:rsid w:val="006739DD"/>
    <w:rsid w:val="00673E13"/>
    <w:rsid w:val="00674916"/>
    <w:rsid w:val="0067564D"/>
    <w:rsid w:val="00675D88"/>
    <w:rsid w:val="006760F1"/>
    <w:rsid w:val="00676A79"/>
    <w:rsid w:val="006774E9"/>
    <w:rsid w:val="00680231"/>
    <w:rsid w:val="00681878"/>
    <w:rsid w:val="00681AA7"/>
    <w:rsid w:val="00682A67"/>
    <w:rsid w:val="006830C3"/>
    <w:rsid w:val="006841A5"/>
    <w:rsid w:val="00684606"/>
    <w:rsid w:val="006847D3"/>
    <w:rsid w:val="00685704"/>
    <w:rsid w:val="0068571A"/>
    <w:rsid w:val="00685BF0"/>
    <w:rsid w:val="00685F26"/>
    <w:rsid w:val="00686359"/>
    <w:rsid w:val="00687729"/>
    <w:rsid w:val="006904FA"/>
    <w:rsid w:val="00690BFD"/>
    <w:rsid w:val="00691DF5"/>
    <w:rsid w:val="00691E3E"/>
    <w:rsid w:val="00692310"/>
    <w:rsid w:val="006929EA"/>
    <w:rsid w:val="00692B55"/>
    <w:rsid w:val="00692BD3"/>
    <w:rsid w:val="00693263"/>
    <w:rsid w:val="00693944"/>
    <w:rsid w:val="006947DC"/>
    <w:rsid w:val="00694AE8"/>
    <w:rsid w:val="00694B9C"/>
    <w:rsid w:val="00694E56"/>
    <w:rsid w:val="0069552C"/>
    <w:rsid w:val="0069590D"/>
    <w:rsid w:val="00695BDD"/>
    <w:rsid w:val="00696373"/>
    <w:rsid w:val="00696574"/>
    <w:rsid w:val="00696DFC"/>
    <w:rsid w:val="00697309"/>
    <w:rsid w:val="00697DFE"/>
    <w:rsid w:val="006A00C4"/>
    <w:rsid w:val="006A0488"/>
    <w:rsid w:val="006A0661"/>
    <w:rsid w:val="006A072C"/>
    <w:rsid w:val="006A096D"/>
    <w:rsid w:val="006A0A86"/>
    <w:rsid w:val="006A0DE5"/>
    <w:rsid w:val="006A1057"/>
    <w:rsid w:val="006A11F8"/>
    <w:rsid w:val="006A16F6"/>
    <w:rsid w:val="006A1F93"/>
    <w:rsid w:val="006A2328"/>
    <w:rsid w:val="006A2DB2"/>
    <w:rsid w:val="006A380E"/>
    <w:rsid w:val="006A38F9"/>
    <w:rsid w:val="006A3991"/>
    <w:rsid w:val="006A3BF0"/>
    <w:rsid w:val="006A4975"/>
    <w:rsid w:val="006A4A58"/>
    <w:rsid w:val="006A5147"/>
    <w:rsid w:val="006A5229"/>
    <w:rsid w:val="006A54FD"/>
    <w:rsid w:val="006A5506"/>
    <w:rsid w:val="006A598E"/>
    <w:rsid w:val="006A5D25"/>
    <w:rsid w:val="006A611E"/>
    <w:rsid w:val="006A620A"/>
    <w:rsid w:val="006A64D1"/>
    <w:rsid w:val="006A6C84"/>
    <w:rsid w:val="006A6E59"/>
    <w:rsid w:val="006A70C4"/>
    <w:rsid w:val="006A74AC"/>
    <w:rsid w:val="006B0F47"/>
    <w:rsid w:val="006B10A2"/>
    <w:rsid w:val="006B112F"/>
    <w:rsid w:val="006B2A1E"/>
    <w:rsid w:val="006B2D42"/>
    <w:rsid w:val="006B31DB"/>
    <w:rsid w:val="006B33EC"/>
    <w:rsid w:val="006B3ACF"/>
    <w:rsid w:val="006B3E31"/>
    <w:rsid w:val="006B5C48"/>
    <w:rsid w:val="006B6398"/>
    <w:rsid w:val="006B68FA"/>
    <w:rsid w:val="006B6CCB"/>
    <w:rsid w:val="006B6D57"/>
    <w:rsid w:val="006B7131"/>
    <w:rsid w:val="006B72D2"/>
    <w:rsid w:val="006B749A"/>
    <w:rsid w:val="006B76CC"/>
    <w:rsid w:val="006B7CAB"/>
    <w:rsid w:val="006C040F"/>
    <w:rsid w:val="006C14B3"/>
    <w:rsid w:val="006C20A9"/>
    <w:rsid w:val="006C2469"/>
    <w:rsid w:val="006C25EE"/>
    <w:rsid w:val="006C2851"/>
    <w:rsid w:val="006C29CC"/>
    <w:rsid w:val="006C2A46"/>
    <w:rsid w:val="006C3885"/>
    <w:rsid w:val="006C3906"/>
    <w:rsid w:val="006C39EE"/>
    <w:rsid w:val="006C44C1"/>
    <w:rsid w:val="006C507D"/>
    <w:rsid w:val="006C6A93"/>
    <w:rsid w:val="006C6FA1"/>
    <w:rsid w:val="006C70FD"/>
    <w:rsid w:val="006C72AA"/>
    <w:rsid w:val="006C7668"/>
    <w:rsid w:val="006C7EF1"/>
    <w:rsid w:val="006D026D"/>
    <w:rsid w:val="006D0413"/>
    <w:rsid w:val="006D0842"/>
    <w:rsid w:val="006D090C"/>
    <w:rsid w:val="006D0D8A"/>
    <w:rsid w:val="006D181B"/>
    <w:rsid w:val="006D1937"/>
    <w:rsid w:val="006D1D6F"/>
    <w:rsid w:val="006D1FAA"/>
    <w:rsid w:val="006D24D1"/>
    <w:rsid w:val="006D26DA"/>
    <w:rsid w:val="006D46D1"/>
    <w:rsid w:val="006D5589"/>
    <w:rsid w:val="006D6227"/>
    <w:rsid w:val="006D6900"/>
    <w:rsid w:val="006D6C76"/>
    <w:rsid w:val="006E034B"/>
    <w:rsid w:val="006E0543"/>
    <w:rsid w:val="006E1014"/>
    <w:rsid w:val="006E22F6"/>
    <w:rsid w:val="006E2871"/>
    <w:rsid w:val="006E28A9"/>
    <w:rsid w:val="006E31E1"/>
    <w:rsid w:val="006E326A"/>
    <w:rsid w:val="006E4C5F"/>
    <w:rsid w:val="006E4EE7"/>
    <w:rsid w:val="006E53C3"/>
    <w:rsid w:val="006E564C"/>
    <w:rsid w:val="006E5B5B"/>
    <w:rsid w:val="006E5BB6"/>
    <w:rsid w:val="006E6EB9"/>
    <w:rsid w:val="006E7401"/>
    <w:rsid w:val="006E7C43"/>
    <w:rsid w:val="006F0916"/>
    <w:rsid w:val="006F35CE"/>
    <w:rsid w:val="006F3983"/>
    <w:rsid w:val="006F4934"/>
    <w:rsid w:val="006F4EB6"/>
    <w:rsid w:val="006F50AF"/>
    <w:rsid w:val="006F547C"/>
    <w:rsid w:val="006F6147"/>
    <w:rsid w:val="006F6209"/>
    <w:rsid w:val="006F66E1"/>
    <w:rsid w:val="006F68A7"/>
    <w:rsid w:val="006F6AAD"/>
    <w:rsid w:val="006F74E4"/>
    <w:rsid w:val="006F77BA"/>
    <w:rsid w:val="006F7F33"/>
    <w:rsid w:val="00700508"/>
    <w:rsid w:val="007006F9"/>
    <w:rsid w:val="00700C47"/>
    <w:rsid w:val="00701049"/>
    <w:rsid w:val="00701731"/>
    <w:rsid w:val="00701D43"/>
    <w:rsid w:val="00702B5B"/>
    <w:rsid w:val="00702EFA"/>
    <w:rsid w:val="00703320"/>
    <w:rsid w:val="00703CD0"/>
    <w:rsid w:val="007042B0"/>
    <w:rsid w:val="00704B59"/>
    <w:rsid w:val="00704C8A"/>
    <w:rsid w:val="00704D6C"/>
    <w:rsid w:val="007051B8"/>
    <w:rsid w:val="00705249"/>
    <w:rsid w:val="007052AA"/>
    <w:rsid w:val="007061AB"/>
    <w:rsid w:val="00706A5C"/>
    <w:rsid w:val="00707D0E"/>
    <w:rsid w:val="00710240"/>
    <w:rsid w:val="00710527"/>
    <w:rsid w:val="0071099F"/>
    <w:rsid w:val="00710D01"/>
    <w:rsid w:val="00711050"/>
    <w:rsid w:val="007114D0"/>
    <w:rsid w:val="007117E7"/>
    <w:rsid w:val="00711E13"/>
    <w:rsid w:val="00711FE7"/>
    <w:rsid w:val="00712565"/>
    <w:rsid w:val="00712B82"/>
    <w:rsid w:val="00712E04"/>
    <w:rsid w:val="00712F44"/>
    <w:rsid w:val="00713B86"/>
    <w:rsid w:val="00714BE2"/>
    <w:rsid w:val="007150DB"/>
    <w:rsid w:val="007153BC"/>
    <w:rsid w:val="00715DD7"/>
    <w:rsid w:val="007162E1"/>
    <w:rsid w:val="007165D5"/>
    <w:rsid w:val="007165F1"/>
    <w:rsid w:val="00716E33"/>
    <w:rsid w:val="00717303"/>
    <w:rsid w:val="0071767C"/>
    <w:rsid w:val="00720CF9"/>
    <w:rsid w:val="00721A1C"/>
    <w:rsid w:val="00722080"/>
    <w:rsid w:val="00724281"/>
    <w:rsid w:val="00724D7B"/>
    <w:rsid w:val="00725C29"/>
    <w:rsid w:val="00726AF9"/>
    <w:rsid w:val="00727595"/>
    <w:rsid w:val="00730222"/>
    <w:rsid w:val="0073117C"/>
    <w:rsid w:val="007316F1"/>
    <w:rsid w:val="007317FB"/>
    <w:rsid w:val="00731B5B"/>
    <w:rsid w:val="0073329F"/>
    <w:rsid w:val="007337BC"/>
    <w:rsid w:val="00733884"/>
    <w:rsid w:val="00733F0B"/>
    <w:rsid w:val="00734211"/>
    <w:rsid w:val="00735879"/>
    <w:rsid w:val="007361AA"/>
    <w:rsid w:val="0073734B"/>
    <w:rsid w:val="00737AB8"/>
    <w:rsid w:val="00740006"/>
    <w:rsid w:val="007401C5"/>
    <w:rsid w:val="007405F9"/>
    <w:rsid w:val="007407CC"/>
    <w:rsid w:val="00740B31"/>
    <w:rsid w:val="00740BBF"/>
    <w:rsid w:val="0074154F"/>
    <w:rsid w:val="00741BB5"/>
    <w:rsid w:val="00741FF1"/>
    <w:rsid w:val="00742518"/>
    <w:rsid w:val="007430CB"/>
    <w:rsid w:val="00743A48"/>
    <w:rsid w:val="0074473C"/>
    <w:rsid w:val="00744917"/>
    <w:rsid w:val="0074608E"/>
    <w:rsid w:val="007476DB"/>
    <w:rsid w:val="007477A7"/>
    <w:rsid w:val="0075078C"/>
    <w:rsid w:val="00751160"/>
    <w:rsid w:val="007511A7"/>
    <w:rsid w:val="00751255"/>
    <w:rsid w:val="007513E4"/>
    <w:rsid w:val="007519D0"/>
    <w:rsid w:val="00752306"/>
    <w:rsid w:val="00752A82"/>
    <w:rsid w:val="00752C7C"/>
    <w:rsid w:val="00752E83"/>
    <w:rsid w:val="00753062"/>
    <w:rsid w:val="0075346E"/>
    <w:rsid w:val="00754614"/>
    <w:rsid w:val="007566F1"/>
    <w:rsid w:val="00757042"/>
    <w:rsid w:val="00757498"/>
    <w:rsid w:val="0076031E"/>
    <w:rsid w:val="00760458"/>
    <w:rsid w:val="007604FB"/>
    <w:rsid w:val="0076090A"/>
    <w:rsid w:val="00760AA0"/>
    <w:rsid w:val="00760B6A"/>
    <w:rsid w:val="0076200F"/>
    <w:rsid w:val="007620FF"/>
    <w:rsid w:val="00762103"/>
    <w:rsid w:val="007643C7"/>
    <w:rsid w:val="00764B22"/>
    <w:rsid w:val="00765DB0"/>
    <w:rsid w:val="00765FE9"/>
    <w:rsid w:val="007663EF"/>
    <w:rsid w:val="00766B56"/>
    <w:rsid w:val="00766F81"/>
    <w:rsid w:val="0076714F"/>
    <w:rsid w:val="007700F1"/>
    <w:rsid w:val="007708AA"/>
    <w:rsid w:val="00770A3B"/>
    <w:rsid w:val="00770A71"/>
    <w:rsid w:val="00770D30"/>
    <w:rsid w:val="0077122B"/>
    <w:rsid w:val="00771697"/>
    <w:rsid w:val="007718A4"/>
    <w:rsid w:val="0077252E"/>
    <w:rsid w:val="007727B2"/>
    <w:rsid w:val="007728B3"/>
    <w:rsid w:val="00773323"/>
    <w:rsid w:val="0077338C"/>
    <w:rsid w:val="0077342B"/>
    <w:rsid w:val="007736BB"/>
    <w:rsid w:val="0077472F"/>
    <w:rsid w:val="00774CC7"/>
    <w:rsid w:val="00774F1B"/>
    <w:rsid w:val="00775117"/>
    <w:rsid w:val="0077535C"/>
    <w:rsid w:val="0077577C"/>
    <w:rsid w:val="00775D4D"/>
    <w:rsid w:val="00776090"/>
    <w:rsid w:val="00776960"/>
    <w:rsid w:val="007772D8"/>
    <w:rsid w:val="007807F1"/>
    <w:rsid w:val="00781A39"/>
    <w:rsid w:val="00781D67"/>
    <w:rsid w:val="00781DAA"/>
    <w:rsid w:val="0078237A"/>
    <w:rsid w:val="007823F7"/>
    <w:rsid w:val="0078250D"/>
    <w:rsid w:val="007828D6"/>
    <w:rsid w:val="00782D01"/>
    <w:rsid w:val="00782DA5"/>
    <w:rsid w:val="0078379D"/>
    <w:rsid w:val="007845F6"/>
    <w:rsid w:val="00784EAB"/>
    <w:rsid w:val="007858A8"/>
    <w:rsid w:val="0078634F"/>
    <w:rsid w:val="007865BC"/>
    <w:rsid w:val="00786D80"/>
    <w:rsid w:val="00786FD0"/>
    <w:rsid w:val="00790E97"/>
    <w:rsid w:val="007914EE"/>
    <w:rsid w:val="00791C4B"/>
    <w:rsid w:val="00792E7C"/>
    <w:rsid w:val="00793648"/>
    <w:rsid w:val="00793FC4"/>
    <w:rsid w:val="007943CD"/>
    <w:rsid w:val="007947D9"/>
    <w:rsid w:val="00794E8A"/>
    <w:rsid w:val="00795CE5"/>
    <w:rsid w:val="00796412"/>
    <w:rsid w:val="00796B7F"/>
    <w:rsid w:val="00796C2F"/>
    <w:rsid w:val="00797648"/>
    <w:rsid w:val="00797E58"/>
    <w:rsid w:val="007A0366"/>
    <w:rsid w:val="007A0839"/>
    <w:rsid w:val="007A124E"/>
    <w:rsid w:val="007A1E8C"/>
    <w:rsid w:val="007A2340"/>
    <w:rsid w:val="007A2502"/>
    <w:rsid w:val="007A2D9B"/>
    <w:rsid w:val="007A3404"/>
    <w:rsid w:val="007A3577"/>
    <w:rsid w:val="007A391F"/>
    <w:rsid w:val="007A3E9B"/>
    <w:rsid w:val="007A44CB"/>
    <w:rsid w:val="007A4509"/>
    <w:rsid w:val="007A51B6"/>
    <w:rsid w:val="007A5311"/>
    <w:rsid w:val="007A6357"/>
    <w:rsid w:val="007A65E9"/>
    <w:rsid w:val="007A7335"/>
    <w:rsid w:val="007A79AE"/>
    <w:rsid w:val="007A7D63"/>
    <w:rsid w:val="007B0C8B"/>
    <w:rsid w:val="007B1508"/>
    <w:rsid w:val="007B1A0E"/>
    <w:rsid w:val="007B23B4"/>
    <w:rsid w:val="007B37EE"/>
    <w:rsid w:val="007B3D44"/>
    <w:rsid w:val="007B4233"/>
    <w:rsid w:val="007B4501"/>
    <w:rsid w:val="007B49D9"/>
    <w:rsid w:val="007B566C"/>
    <w:rsid w:val="007B5B17"/>
    <w:rsid w:val="007B74FF"/>
    <w:rsid w:val="007B7AA4"/>
    <w:rsid w:val="007C03A0"/>
    <w:rsid w:val="007C0724"/>
    <w:rsid w:val="007C1082"/>
    <w:rsid w:val="007C1DC5"/>
    <w:rsid w:val="007C25CF"/>
    <w:rsid w:val="007C3B25"/>
    <w:rsid w:val="007C420C"/>
    <w:rsid w:val="007C4242"/>
    <w:rsid w:val="007C4D8F"/>
    <w:rsid w:val="007C5916"/>
    <w:rsid w:val="007C5A8F"/>
    <w:rsid w:val="007C5D16"/>
    <w:rsid w:val="007C6045"/>
    <w:rsid w:val="007C6401"/>
    <w:rsid w:val="007C764F"/>
    <w:rsid w:val="007C7A4C"/>
    <w:rsid w:val="007D028B"/>
    <w:rsid w:val="007D02B4"/>
    <w:rsid w:val="007D034B"/>
    <w:rsid w:val="007D03C0"/>
    <w:rsid w:val="007D03CF"/>
    <w:rsid w:val="007D11DB"/>
    <w:rsid w:val="007D1595"/>
    <w:rsid w:val="007D2854"/>
    <w:rsid w:val="007D2EAA"/>
    <w:rsid w:val="007D302A"/>
    <w:rsid w:val="007D55D5"/>
    <w:rsid w:val="007D55DA"/>
    <w:rsid w:val="007D62E6"/>
    <w:rsid w:val="007D656D"/>
    <w:rsid w:val="007D6C68"/>
    <w:rsid w:val="007D73E0"/>
    <w:rsid w:val="007D75E3"/>
    <w:rsid w:val="007D7A14"/>
    <w:rsid w:val="007E03B3"/>
    <w:rsid w:val="007E0569"/>
    <w:rsid w:val="007E0800"/>
    <w:rsid w:val="007E0902"/>
    <w:rsid w:val="007E192D"/>
    <w:rsid w:val="007E1F48"/>
    <w:rsid w:val="007E2461"/>
    <w:rsid w:val="007E2DE1"/>
    <w:rsid w:val="007E3213"/>
    <w:rsid w:val="007E3F1B"/>
    <w:rsid w:val="007E3FCF"/>
    <w:rsid w:val="007E410E"/>
    <w:rsid w:val="007E412C"/>
    <w:rsid w:val="007E49D5"/>
    <w:rsid w:val="007E5492"/>
    <w:rsid w:val="007E6F1F"/>
    <w:rsid w:val="007E7389"/>
    <w:rsid w:val="007E7674"/>
    <w:rsid w:val="007E7A8B"/>
    <w:rsid w:val="007E7B87"/>
    <w:rsid w:val="007E7F8E"/>
    <w:rsid w:val="007F01BC"/>
    <w:rsid w:val="007F0214"/>
    <w:rsid w:val="007F0455"/>
    <w:rsid w:val="007F0B2D"/>
    <w:rsid w:val="007F0F42"/>
    <w:rsid w:val="007F1926"/>
    <w:rsid w:val="007F34F2"/>
    <w:rsid w:val="007F3C50"/>
    <w:rsid w:val="007F4029"/>
    <w:rsid w:val="007F419B"/>
    <w:rsid w:val="007F5A2A"/>
    <w:rsid w:val="007F5EC7"/>
    <w:rsid w:val="007F60A8"/>
    <w:rsid w:val="007F62EC"/>
    <w:rsid w:val="007F6744"/>
    <w:rsid w:val="007F681F"/>
    <w:rsid w:val="007F6F9D"/>
    <w:rsid w:val="007F7152"/>
    <w:rsid w:val="007F73D2"/>
    <w:rsid w:val="007F75DB"/>
    <w:rsid w:val="00800D6A"/>
    <w:rsid w:val="00800EAA"/>
    <w:rsid w:val="00801288"/>
    <w:rsid w:val="00801731"/>
    <w:rsid w:val="00801C24"/>
    <w:rsid w:val="00801E20"/>
    <w:rsid w:val="00801EA4"/>
    <w:rsid w:val="00801F91"/>
    <w:rsid w:val="008021D2"/>
    <w:rsid w:val="008026AC"/>
    <w:rsid w:val="00802BEA"/>
    <w:rsid w:val="00803A4B"/>
    <w:rsid w:val="00803D28"/>
    <w:rsid w:val="00803D63"/>
    <w:rsid w:val="00803FD1"/>
    <w:rsid w:val="008040F9"/>
    <w:rsid w:val="0080419E"/>
    <w:rsid w:val="00804945"/>
    <w:rsid w:val="00805D24"/>
    <w:rsid w:val="00806030"/>
    <w:rsid w:val="00806465"/>
    <w:rsid w:val="008069F9"/>
    <w:rsid w:val="00806B89"/>
    <w:rsid w:val="00806CF0"/>
    <w:rsid w:val="0080711E"/>
    <w:rsid w:val="00807A6E"/>
    <w:rsid w:val="00807B1C"/>
    <w:rsid w:val="00807F96"/>
    <w:rsid w:val="00810397"/>
    <w:rsid w:val="00810ED3"/>
    <w:rsid w:val="00811AB5"/>
    <w:rsid w:val="00811DE1"/>
    <w:rsid w:val="00813070"/>
    <w:rsid w:val="00813153"/>
    <w:rsid w:val="00813C18"/>
    <w:rsid w:val="00813E12"/>
    <w:rsid w:val="00813E88"/>
    <w:rsid w:val="00814F6C"/>
    <w:rsid w:val="00815865"/>
    <w:rsid w:val="00816934"/>
    <w:rsid w:val="00816A3E"/>
    <w:rsid w:val="00816B03"/>
    <w:rsid w:val="008170E5"/>
    <w:rsid w:val="00817CAB"/>
    <w:rsid w:val="00817DCF"/>
    <w:rsid w:val="00817E1F"/>
    <w:rsid w:val="00820161"/>
    <w:rsid w:val="0082240D"/>
    <w:rsid w:val="00822A3E"/>
    <w:rsid w:val="00822F31"/>
    <w:rsid w:val="008234DC"/>
    <w:rsid w:val="00823ADF"/>
    <w:rsid w:val="00823C32"/>
    <w:rsid w:val="00823EFD"/>
    <w:rsid w:val="0082432F"/>
    <w:rsid w:val="0082457E"/>
    <w:rsid w:val="008245F8"/>
    <w:rsid w:val="00825070"/>
    <w:rsid w:val="00825699"/>
    <w:rsid w:val="00825B1F"/>
    <w:rsid w:val="00825C27"/>
    <w:rsid w:val="008263A4"/>
    <w:rsid w:val="0082681E"/>
    <w:rsid w:val="00827034"/>
    <w:rsid w:val="00827D3C"/>
    <w:rsid w:val="0083138A"/>
    <w:rsid w:val="008316C2"/>
    <w:rsid w:val="00831B44"/>
    <w:rsid w:val="00831B6C"/>
    <w:rsid w:val="00832212"/>
    <w:rsid w:val="008322B4"/>
    <w:rsid w:val="008330B4"/>
    <w:rsid w:val="00833820"/>
    <w:rsid w:val="0083437F"/>
    <w:rsid w:val="008347FE"/>
    <w:rsid w:val="008348E8"/>
    <w:rsid w:val="00834C57"/>
    <w:rsid w:val="008365C0"/>
    <w:rsid w:val="008374C0"/>
    <w:rsid w:val="00837556"/>
    <w:rsid w:val="00837606"/>
    <w:rsid w:val="00837F44"/>
    <w:rsid w:val="008401D9"/>
    <w:rsid w:val="00840853"/>
    <w:rsid w:val="00840AF9"/>
    <w:rsid w:val="00840FC8"/>
    <w:rsid w:val="008410FB"/>
    <w:rsid w:val="00841554"/>
    <w:rsid w:val="008417EC"/>
    <w:rsid w:val="00841958"/>
    <w:rsid w:val="00841B40"/>
    <w:rsid w:val="0084213D"/>
    <w:rsid w:val="00843034"/>
    <w:rsid w:val="0084339D"/>
    <w:rsid w:val="008434F6"/>
    <w:rsid w:val="0084397C"/>
    <w:rsid w:val="008439B4"/>
    <w:rsid w:val="00843E76"/>
    <w:rsid w:val="00845491"/>
    <w:rsid w:val="00845B9C"/>
    <w:rsid w:val="00845F07"/>
    <w:rsid w:val="008464C8"/>
    <w:rsid w:val="008468A1"/>
    <w:rsid w:val="0085059D"/>
    <w:rsid w:val="0085074E"/>
    <w:rsid w:val="00851140"/>
    <w:rsid w:val="008529EE"/>
    <w:rsid w:val="00853C32"/>
    <w:rsid w:val="008544DC"/>
    <w:rsid w:val="0085481F"/>
    <w:rsid w:val="0085484F"/>
    <w:rsid w:val="00854AA9"/>
    <w:rsid w:val="00854CC4"/>
    <w:rsid w:val="008559F3"/>
    <w:rsid w:val="00855B07"/>
    <w:rsid w:val="00855D00"/>
    <w:rsid w:val="00855F06"/>
    <w:rsid w:val="008565C5"/>
    <w:rsid w:val="00856A8A"/>
    <w:rsid w:val="00856CF0"/>
    <w:rsid w:val="00860275"/>
    <w:rsid w:val="008604BA"/>
    <w:rsid w:val="008606CB"/>
    <w:rsid w:val="00860A63"/>
    <w:rsid w:val="0086111C"/>
    <w:rsid w:val="008614EA"/>
    <w:rsid w:val="0086193D"/>
    <w:rsid w:val="00862A5C"/>
    <w:rsid w:val="00862F8B"/>
    <w:rsid w:val="00862FDB"/>
    <w:rsid w:val="0086369F"/>
    <w:rsid w:val="00864005"/>
    <w:rsid w:val="00866A0A"/>
    <w:rsid w:val="00867F5C"/>
    <w:rsid w:val="0087090E"/>
    <w:rsid w:val="00871E21"/>
    <w:rsid w:val="008721C2"/>
    <w:rsid w:val="00872B03"/>
    <w:rsid w:val="00873059"/>
    <w:rsid w:val="008731A8"/>
    <w:rsid w:val="0087396C"/>
    <w:rsid w:val="00873F06"/>
    <w:rsid w:val="008743EF"/>
    <w:rsid w:val="00874BCA"/>
    <w:rsid w:val="00875696"/>
    <w:rsid w:val="00877B09"/>
    <w:rsid w:val="00880093"/>
    <w:rsid w:val="00882264"/>
    <w:rsid w:val="008823D4"/>
    <w:rsid w:val="008827EB"/>
    <w:rsid w:val="00882C08"/>
    <w:rsid w:val="00882E05"/>
    <w:rsid w:val="00882E0F"/>
    <w:rsid w:val="008831D6"/>
    <w:rsid w:val="00883995"/>
    <w:rsid w:val="00884402"/>
    <w:rsid w:val="0088468D"/>
    <w:rsid w:val="0088528F"/>
    <w:rsid w:val="008863CA"/>
    <w:rsid w:val="008864F4"/>
    <w:rsid w:val="00886712"/>
    <w:rsid w:val="00887982"/>
    <w:rsid w:val="00890417"/>
    <w:rsid w:val="008908A6"/>
    <w:rsid w:val="00890AB3"/>
    <w:rsid w:val="00890DF0"/>
    <w:rsid w:val="00891985"/>
    <w:rsid w:val="00891F2B"/>
    <w:rsid w:val="00891F5E"/>
    <w:rsid w:val="00891FD8"/>
    <w:rsid w:val="00893AF9"/>
    <w:rsid w:val="0089437A"/>
    <w:rsid w:val="00894F15"/>
    <w:rsid w:val="0089535D"/>
    <w:rsid w:val="00896C87"/>
    <w:rsid w:val="0089775B"/>
    <w:rsid w:val="00897EF6"/>
    <w:rsid w:val="008A0A2E"/>
    <w:rsid w:val="008A20B4"/>
    <w:rsid w:val="008A22E5"/>
    <w:rsid w:val="008A294A"/>
    <w:rsid w:val="008A31E0"/>
    <w:rsid w:val="008A32D9"/>
    <w:rsid w:val="008A371F"/>
    <w:rsid w:val="008A4130"/>
    <w:rsid w:val="008A4DA0"/>
    <w:rsid w:val="008A57AF"/>
    <w:rsid w:val="008A5BCA"/>
    <w:rsid w:val="008A5F43"/>
    <w:rsid w:val="008A606F"/>
    <w:rsid w:val="008A6332"/>
    <w:rsid w:val="008A65AF"/>
    <w:rsid w:val="008A740C"/>
    <w:rsid w:val="008A7E1C"/>
    <w:rsid w:val="008A7EDC"/>
    <w:rsid w:val="008B0534"/>
    <w:rsid w:val="008B071D"/>
    <w:rsid w:val="008B131F"/>
    <w:rsid w:val="008B19CB"/>
    <w:rsid w:val="008B19F3"/>
    <w:rsid w:val="008B1C37"/>
    <w:rsid w:val="008B1EDB"/>
    <w:rsid w:val="008B2E9C"/>
    <w:rsid w:val="008B32AC"/>
    <w:rsid w:val="008B3586"/>
    <w:rsid w:val="008B36D6"/>
    <w:rsid w:val="008B3A1C"/>
    <w:rsid w:val="008B4519"/>
    <w:rsid w:val="008B4FAB"/>
    <w:rsid w:val="008B6346"/>
    <w:rsid w:val="008B6D68"/>
    <w:rsid w:val="008B6E35"/>
    <w:rsid w:val="008B7114"/>
    <w:rsid w:val="008B7ABF"/>
    <w:rsid w:val="008C0019"/>
    <w:rsid w:val="008C0223"/>
    <w:rsid w:val="008C0290"/>
    <w:rsid w:val="008C09F5"/>
    <w:rsid w:val="008C1CE5"/>
    <w:rsid w:val="008C22CB"/>
    <w:rsid w:val="008C2BA9"/>
    <w:rsid w:val="008C2E0B"/>
    <w:rsid w:val="008C301E"/>
    <w:rsid w:val="008C3199"/>
    <w:rsid w:val="008C3C9E"/>
    <w:rsid w:val="008C5058"/>
    <w:rsid w:val="008C50AF"/>
    <w:rsid w:val="008C5477"/>
    <w:rsid w:val="008C55CC"/>
    <w:rsid w:val="008C5920"/>
    <w:rsid w:val="008C5BD6"/>
    <w:rsid w:val="008C5E22"/>
    <w:rsid w:val="008C5E83"/>
    <w:rsid w:val="008C6270"/>
    <w:rsid w:val="008C65B9"/>
    <w:rsid w:val="008C726F"/>
    <w:rsid w:val="008C762A"/>
    <w:rsid w:val="008C7C2E"/>
    <w:rsid w:val="008D06A2"/>
    <w:rsid w:val="008D0772"/>
    <w:rsid w:val="008D1591"/>
    <w:rsid w:val="008D18DE"/>
    <w:rsid w:val="008D18E8"/>
    <w:rsid w:val="008D1AAE"/>
    <w:rsid w:val="008D1B1F"/>
    <w:rsid w:val="008D1B54"/>
    <w:rsid w:val="008D232A"/>
    <w:rsid w:val="008D291D"/>
    <w:rsid w:val="008D2AE8"/>
    <w:rsid w:val="008D3A4E"/>
    <w:rsid w:val="008D3C68"/>
    <w:rsid w:val="008D40C3"/>
    <w:rsid w:val="008D49A8"/>
    <w:rsid w:val="008D4F1E"/>
    <w:rsid w:val="008D503E"/>
    <w:rsid w:val="008D5829"/>
    <w:rsid w:val="008D6120"/>
    <w:rsid w:val="008D7845"/>
    <w:rsid w:val="008D7BE2"/>
    <w:rsid w:val="008E003C"/>
    <w:rsid w:val="008E0E84"/>
    <w:rsid w:val="008E151A"/>
    <w:rsid w:val="008E19FD"/>
    <w:rsid w:val="008E240F"/>
    <w:rsid w:val="008E273B"/>
    <w:rsid w:val="008E363F"/>
    <w:rsid w:val="008E3A7D"/>
    <w:rsid w:val="008E3B27"/>
    <w:rsid w:val="008E5A2F"/>
    <w:rsid w:val="008E6614"/>
    <w:rsid w:val="008E6623"/>
    <w:rsid w:val="008E6ADF"/>
    <w:rsid w:val="008E73DB"/>
    <w:rsid w:val="008F1594"/>
    <w:rsid w:val="008F1803"/>
    <w:rsid w:val="008F1F63"/>
    <w:rsid w:val="008F2769"/>
    <w:rsid w:val="008F2C8D"/>
    <w:rsid w:val="008F3148"/>
    <w:rsid w:val="008F339E"/>
    <w:rsid w:val="008F3937"/>
    <w:rsid w:val="008F4084"/>
    <w:rsid w:val="008F4BDC"/>
    <w:rsid w:val="008F5916"/>
    <w:rsid w:val="008F5E18"/>
    <w:rsid w:val="008F6AA2"/>
    <w:rsid w:val="008F6DCA"/>
    <w:rsid w:val="008F7E21"/>
    <w:rsid w:val="0090072B"/>
    <w:rsid w:val="00901B24"/>
    <w:rsid w:val="00901EE4"/>
    <w:rsid w:val="0090299F"/>
    <w:rsid w:val="00902A0D"/>
    <w:rsid w:val="00903563"/>
    <w:rsid w:val="00903E41"/>
    <w:rsid w:val="00903F69"/>
    <w:rsid w:val="00904141"/>
    <w:rsid w:val="00904473"/>
    <w:rsid w:val="009044E0"/>
    <w:rsid w:val="009046A3"/>
    <w:rsid w:val="00904825"/>
    <w:rsid w:val="00904C29"/>
    <w:rsid w:val="00904C69"/>
    <w:rsid w:val="00905203"/>
    <w:rsid w:val="00905FD2"/>
    <w:rsid w:val="00906B28"/>
    <w:rsid w:val="00906F42"/>
    <w:rsid w:val="00907030"/>
    <w:rsid w:val="00907689"/>
    <w:rsid w:val="009107AD"/>
    <w:rsid w:val="00912570"/>
    <w:rsid w:val="009130B6"/>
    <w:rsid w:val="00913200"/>
    <w:rsid w:val="00913ECB"/>
    <w:rsid w:val="00914454"/>
    <w:rsid w:val="00914C58"/>
    <w:rsid w:val="00915863"/>
    <w:rsid w:val="00915CDC"/>
    <w:rsid w:val="00915E88"/>
    <w:rsid w:val="0091733B"/>
    <w:rsid w:val="009179E2"/>
    <w:rsid w:val="009202E7"/>
    <w:rsid w:val="0092084F"/>
    <w:rsid w:val="00920D2D"/>
    <w:rsid w:val="00921F5A"/>
    <w:rsid w:val="00921FCF"/>
    <w:rsid w:val="00922263"/>
    <w:rsid w:val="0092236A"/>
    <w:rsid w:val="00922506"/>
    <w:rsid w:val="00922EB7"/>
    <w:rsid w:val="00923044"/>
    <w:rsid w:val="0092318C"/>
    <w:rsid w:val="0092332C"/>
    <w:rsid w:val="009233C9"/>
    <w:rsid w:val="00923632"/>
    <w:rsid w:val="00923B24"/>
    <w:rsid w:val="00923E87"/>
    <w:rsid w:val="009247C3"/>
    <w:rsid w:val="00924DC3"/>
    <w:rsid w:val="00925B5E"/>
    <w:rsid w:val="0092786E"/>
    <w:rsid w:val="009279C0"/>
    <w:rsid w:val="00927F29"/>
    <w:rsid w:val="00932D50"/>
    <w:rsid w:val="009346A0"/>
    <w:rsid w:val="009348F3"/>
    <w:rsid w:val="009353B5"/>
    <w:rsid w:val="00936C0F"/>
    <w:rsid w:val="00937019"/>
    <w:rsid w:val="00937492"/>
    <w:rsid w:val="00937C7D"/>
    <w:rsid w:val="00940273"/>
    <w:rsid w:val="00940A5C"/>
    <w:rsid w:val="00940DB1"/>
    <w:rsid w:val="00942653"/>
    <w:rsid w:val="00942671"/>
    <w:rsid w:val="00942889"/>
    <w:rsid w:val="009429CD"/>
    <w:rsid w:val="0094360C"/>
    <w:rsid w:val="0094377D"/>
    <w:rsid w:val="00943A27"/>
    <w:rsid w:val="00943D7E"/>
    <w:rsid w:val="00943EBD"/>
    <w:rsid w:val="009443BD"/>
    <w:rsid w:val="00944604"/>
    <w:rsid w:val="009447E0"/>
    <w:rsid w:val="00944C78"/>
    <w:rsid w:val="009457BA"/>
    <w:rsid w:val="009459F9"/>
    <w:rsid w:val="00945BF0"/>
    <w:rsid w:val="00945E93"/>
    <w:rsid w:val="00947225"/>
    <w:rsid w:val="0095012E"/>
    <w:rsid w:val="009501EC"/>
    <w:rsid w:val="00950C65"/>
    <w:rsid w:val="00951116"/>
    <w:rsid w:val="009514F9"/>
    <w:rsid w:val="00951666"/>
    <w:rsid w:val="0095166D"/>
    <w:rsid w:val="00952A93"/>
    <w:rsid w:val="00952D82"/>
    <w:rsid w:val="00952F21"/>
    <w:rsid w:val="0095322F"/>
    <w:rsid w:val="00953476"/>
    <w:rsid w:val="00953885"/>
    <w:rsid w:val="00953A8C"/>
    <w:rsid w:val="00953E0C"/>
    <w:rsid w:val="00955CA1"/>
    <w:rsid w:val="00955DBF"/>
    <w:rsid w:val="00956CE8"/>
    <w:rsid w:val="00957138"/>
    <w:rsid w:val="00957793"/>
    <w:rsid w:val="009579BF"/>
    <w:rsid w:val="00957BAC"/>
    <w:rsid w:val="0096137B"/>
    <w:rsid w:val="00961401"/>
    <w:rsid w:val="00963444"/>
    <w:rsid w:val="009635B3"/>
    <w:rsid w:val="00964637"/>
    <w:rsid w:val="009647B1"/>
    <w:rsid w:val="009648AF"/>
    <w:rsid w:val="009649F1"/>
    <w:rsid w:val="00966BDE"/>
    <w:rsid w:val="009672F3"/>
    <w:rsid w:val="00967407"/>
    <w:rsid w:val="00967D3A"/>
    <w:rsid w:val="00970000"/>
    <w:rsid w:val="00970527"/>
    <w:rsid w:val="00970B88"/>
    <w:rsid w:val="00970CA6"/>
    <w:rsid w:val="00971BA2"/>
    <w:rsid w:val="00971D7B"/>
    <w:rsid w:val="00972065"/>
    <w:rsid w:val="00972AA0"/>
    <w:rsid w:val="00972AD1"/>
    <w:rsid w:val="0097400A"/>
    <w:rsid w:val="00974E67"/>
    <w:rsid w:val="00974F4F"/>
    <w:rsid w:val="00975716"/>
    <w:rsid w:val="00975D52"/>
    <w:rsid w:val="00975DEC"/>
    <w:rsid w:val="00976234"/>
    <w:rsid w:val="00976A65"/>
    <w:rsid w:val="00976A6A"/>
    <w:rsid w:val="009770D7"/>
    <w:rsid w:val="009779E6"/>
    <w:rsid w:val="00977F1C"/>
    <w:rsid w:val="00981747"/>
    <w:rsid w:val="009818B5"/>
    <w:rsid w:val="0098257D"/>
    <w:rsid w:val="0098281D"/>
    <w:rsid w:val="0098282F"/>
    <w:rsid w:val="00983876"/>
    <w:rsid w:val="0098421E"/>
    <w:rsid w:val="009842AC"/>
    <w:rsid w:val="00984306"/>
    <w:rsid w:val="009849FC"/>
    <w:rsid w:val="0098518D"/>
    <w:rsid w:val="00985362"/>
    <w:rsid w:val="0098567B"/>
    <w:rsid w:val="00986290"/>
    <w:rsid w:val="00986EC9"/>
    <w:rsid w:val="00987AAA"/>
    <w:rsid w:val="00987AC2"/>
    <w:rsid w:val="009910A4"/>
    <w:rsid w:val="0099112B"/>
    <w:rsid w:val="00991A88"/>
    <w:rsid w:val="009926EB"/>
    <w:rsid w:val="00992D58"/>
    <w:rsid w:val="009931C3"/>
    <w:rsid w:val="00993D7E"/>
    <w:rsid w:val="009941A0"/>
    <w:rsid w:val="0099480C"/>
    <w:rsid w:val="00995309"/>
    <w:rsid w:val="00996263"/>
    <w:rsid w:val="00997DD6"/>
    <w:rsid w:val="009A1223"/>
    <w:rsid w:val="009A20BC"/>
    <w:rsid w:val="009A258A"/>
    <w:rsid w:val="009A27B9"/>
    <w:rsid w:val="009A2DA7"/>
    <w:rsid w:val="009A2F30"/>
    <w:rsid w:val="009A3461"/>
    <w:rsid w:val="009A349D"/>
    <w:rsid w:val="009A41C2"/>
    <w:rsid w:val="009A45BB"/>
    <w:rsid w:val="009A4733"/>
    <w:rsid w:val="009A4B13"/>
    <w:rsid w:val="009A4B4B"/>
    <w:rsid w:val="009A6AD3"/>
    <w:rsid w:val="009A6BBD"/>
    <w:rsid w:val="009A7E89"/>
    <w:rsid w:val="009B0CA6"/>
    <w:rsid w:val="009B1447"/>
    <w:rsid w:val="009B14D8"/>
    <w:rsid w:val="009B150A"/>
    <w:rsid w:val="009B16C3"/>
    <w:rsid w:val="009B1C9E"/>
    <w:rsid w:val="009B286C"/>
    <w:rsid w:val="009B2C83"/>
    <w:rsid w:val="009B3429"/>
    <w:rsid w:val="009B36A2"/>
    <w:rsid w:val="009B3BF4"/>
    <w:rsid w:val="009B46E7"/>
    <w:rsid w:val="009B4A20"/>
    <w:rsid w:val="009B5530"/>
    <w:rsid w:val="009B5C6A"/>
    <w:rsid w:val="009B5EA7"/>
    <w:rsid w:val="009B5F89"/>
    <w:rsid w:val="009B66F9"/>
    <w:rsid w:val="009B6EF6"/>
    <w:rsid w:val="009B7633"/>
    <w:rsid w:val="009B7796"/>
    <w:rsid w:val="009B779C"/>
    <w:rsid w:val="009C0374"/>
    <w:rsid w:val="009C2082"/>
    <w:rsid w:val="009C25AE"/>
    <w:rsid w:val="009C25CD"/>
    <w:rsid w:val="009C3155"/>
    <w:rsid w:val="009C3D79"/>
    <w:rsid w:val="009C4265"/>
    <w:rsid w:val="009C49B6"/>
    <w:rsid w:val="009C4D51"/>
    <w:rsid w:val="009C52AB"/>
    <w:rsid w:val="009C62D9"/>
    <w:rsid w:val="009C632F"/>
    <w:rsid w:val="009C6671"/>
    <w:rsid w:val="009C6CE1"/>
    <w:rsid w:val="009D1B60"/>
    <w:rsid w:val="009D1E11"/>
    <w:rsid w:val="009D2014"/>
    <w:rsid w:val="009D2054"/>
    <w:rsid w:val="009D35FB"/>
    <w:rsid w:val="009D3645"/>
    <w:rsid w:val="009D3942"/>
    <w:rsid w:val="009D461E"/>
    <w:rsid w:val="009D47A3"/>
    <w:rsid w:val="009D4876"/>
    <w:rsid w:val="009D4B43"/>
    <w:rsid w:val="009D5169"/>
    <w:rsid w:val="009D53BE"/>
    <w:rsid w:val="009D5DDF"/>
    <w:rsid w:val="009D5DEF"/>
    <w:rsid w:val="009D60E9"/>
    <w:rsid w:val="009D73E3"/>
    <w:rsid w:val="009D7463"/>
    <w:rsid w:val="009D76BE"/>
    <w:rsid w:val="009D7DB4"/>
    <w:rsid w:val="009E0E74"/>
    <w:rsid w:val="009E12CF"/>
    <w:rsid w:val="009E1D05"/>
    <w:rsid w:val="009E2A97"/>
    <w:rsid w:val="009E2B81"/>
    <w:rsid w:val="009E2C4C"/>
    <w:rsid w:val="009E2D5D"/>
    <w:rsid w:val="009E3665"/>
    <w:rsid w:val="009E3C10"/>
    <w:rsid w:val="009E43C6"/>
    <w:rsid w:val="009E450F"/>
    <w:rsid w:val="009E6327"/>
    <w:rsid w:val="009E6E2A"/>
    <w:rsid w:val="009F003A"/>
    <w:rsid w:val="009F086D"/>
    <w:rsid w:val="009F0D9D"/>
    <w:rsid w:val="009F2032"/>
    <w:rsid w:val="009F2057"/>
    <w:rsid w:val="009F2168"/>
    <w:rsid w:val="009F2B28"/>
    <w:rsid w:val="009F3B42"/>
    <w:rsid w:val="009F3BE5"/>
    <w:rsid w:val="009F3CCB"/>
    <w:rsid w:val="009F522E"/>
    <w:rsid w:val="009F69C8"/>
    <w:rsid w:val="009F6DDD"/>
    <w:rsid w:val="009F6E18"/>
    <w:rsid w:val="009F71F9"/>
    <w:rsid w:val="009F7299"/>
    <w:rsid w:val="009F7CBD"/>
    <w:rsid w:val="00A0077B"/>
    <w:rsid w:val="00A00DDD"/>
    <w:rsid w:val="00A019D1"/>
    <w:rsid w:val="00A01BBF"/>
    <w:rsid w:val="00A02741"/>
    <w:rsid w:val="00A03779"/>
    <w:rsid w:val="00A03A1B"/>
    <w:rsid w:val="00A0475D"/>
    <w:rsid w:val="00A04EAD"/>
    <w:rsid w:val="00A068CB"/>
    <w:rsid w:val="00A06F52"/>
    <w:rsid w:val="00A07696"/>
    <w:rsid w:val="00A07966"/>
    <w:rsid w:val="00A07B40"/>
    <w:rsid w:val="00A1015D"/>
    <w:rsid w:val="00A12208"/>
    <w:rsid w:val="00A1250F"/>
    <w:rsid w:val="00A125B5"/>
    <w:rsid w:val="00A12C59"/>
    <w:rsid w:val="00A13124"/>
    <w:rsid w:val="00A133BE"/>
    <w:rsid w:val="00A13409"/>
    <w:rsid w:val="00A149AD"/>
    <w:rsid w:val="00A151D9"/>
    <w:rsid w:val="00A15A23"/>
    <w:rsid w:val="00A16658"/>
    <w:rsid w:val="00A166E6"/>
    <w:rsid w:val="00A17213"/>
    <w:rsid w:val="00A17660"/>
    <w:rsid w:val="00A210CB"/>
    <w:rsid w:val="00A21C22"/>
    <w:rsid w:val="00A21FB1"/>
    <w:rsid w:val="00A23327"/>
    <w:rsid w:val="00A23D65"/>
    <w:rsid w:val="00A246F7"/>
    <w:rsid w:val="00A24B03"/>
    <w:rsid w:val="00A24CC8"/>
    <w:rsid w:val="00A24E95"/>
    <w:rsid w:val="00A251AA"/>
    <w:rsid w:val="00A2649C"/>
    <w:rsid w:val="00A27904"/>
    <w:rsid w:val="00A30BF5"/>
    <w:rsid w:val="00A30C2F"/>
    <w:rsid w:val="00A30C4A"/>
    <w:rsid w:val="00A315CF"/>
    <w:rsid w:val="00A32281"/>
    <w:rsid w:val="00A32404"/>
    <w:rsid w:val="00A326BA"/>
    <w:rsid w:val="00A3273A"/>
    <w:rsid w:val="00A34008"/>
    <w:rsid w:val="00A34B5C"/>
    <w:rsid w:val="00A36586"/>
    <w:rsid w:val="00A367B5"/>
    <w:rsid w:val="00A36858"/>
    <w:rsid w:val="00A369FD"/>
    <w:rsid w:val="00A36BDE"/>
    <w:rsid w:val="00A36EEC"/>
    <w:rsid w:val="00A37BD2"/>
    <w:rsid w:val="00A40020"/>
    <w:rsid w:val="00A40D46"/>
    <w:rsid w:val="00A410A0"/>
    <w:rsid w:val="00A413AD"/>
    <w:rsid w:val="00A42FBE"/>
    <w:rsid w:val="00A444EF"/>
    <w:rsid w:val="00A4460B"/>
    <w:rsid w:val="00A446AD"/>
    <w:rsid w:val="00A449B7"/>
    <w:rsid w:val="00A449DF"/>
    <w:rsid w:val="00A44DA4"/>
    <w:rsid w:val="00A460A9"/>
    <w:rsid w:val="00A47119"/>
    <w:rsid w:val="00A50B09"/>
    <w:rsid w:val="00A513A6"/>
    <w:rsid w:val="00A51512"/>
    <w:rsid w:val="00A52651"/>
    <w:rsid w:val="00A5291A"/>
    <w:rsid w:val="00A52A43"/>
    <w:rsid w:val="00A52C4E"/>
    <w:rsid w:val="00A52C9F"/>
    <w:rsid w:val="00A5467B"/>
    <w:rsid w:val="00A54878"/>
    <w:rsid w:val="00A56088"/>
    <w:rsid w:val="00A5620C"/>
    <w:rsid w:val="00A56439"/>
    <w:rsid w:val="00A567AF"/>
    <w:rsid w:val="00A56DEE"/>
    <w:rsid w:val="00A5770A"/>
    <w:rsid w:val="00A57E14"/>
    <w:rsid w:val="00A6049C"/>
    <w:rsid w:val="00A606E0"/>
    <w:rsid w:val="00A60CE3"/>
    <w:rsid w:val="00A619E8"/>
    <w:rsid w:val="00A622FA"/>
    <w:rsid w:val="00A62713"/>
    <w:rsid w:val="00A63909"/>
    <w:rsid w:val="00A64E0C"/>
    <w:rsid w:val="00A64F44"/>
    <w:rsid w:val="00A65465"/>
    <w:rsid w:val="00A654EC"/>
    <w:rsid w:val="00A65FE9"/>
    <w:rsid w:val="00A667F5"/>
    <w:rsid w:val="00A6682F"/>
    <w:rsid w:val="00A67C86"/>
    <w:rsid w:val="00A701A3"/>
    <w:rsid w:val="00A70905"/>
    <w:rsid w:val="00A7131D"/>
    <w:rsid w:val="00A72068"/>
    <w:rsid w:val="00A72F3F"/>
    <w:rsid w:val="00A731D2"/>
    <w:rsid w:val="00A73698"/>
    <w:rsid w:val="00A73B76"/>
    <w:rsid w:val="00A73FD3"/>
    <w:rsid w:val="00A753E3"/>
    <w:rsid w:val="00A7555B"/>
    <w:rsid w:val="00A75785"/>
    <w:rsid w:val="00A75A33"/>
    <w:rsid w:val="00A7615C"/>
    <w:rsid w:val="00A766D5"/>
    <w:rsid w:val="00A77C79"/>
    <w:rsid w:val="00A77F2D"/>
    <w:rsid w:val="00A81A7F"/>
    <w:rsid w:val="00A81AF2"/>
    <w:rsid w:val="00A81AFE"/>
    <w:rsid w:val="00A827C9"/>
    <w:rsid w:val="00A8285A"/>
    <w:rsid w:val="00A82DB3"/>
    <w:rsid w:val="00A83247"/>
    <w:rsid w:val="00A8435A"/>
    <w:rsid w:val="00A846DD"/>
    <w:rsid w:val="00A848F1"/>
    <w:rsid w:val="00A85005"/>
    <w:rsid w:val="00A851E7"/>
    <w:rsid w:val="00A86B0F"/>
    <w:rsid w:val="00A87E03"/>
    <w:rsid w:val="00A87F5F"/>
    <w:rsid w:val="00A9016D"/>
    <w:rsid w:val="00A90224"/>
    <w:rsid w:val="00A9138D"/>
    <w:rsid w:val="00A914EB"/>
    <w:rsid w:val="00A9174C"/>
    <w:rsid w:val="00A918CD"/>
    <w:rsid w:val="00A92E17"/>
    <w:rsid w:val="00A92FEE"/>
    <w:rsid w:val="00A938E6"/>
    <w:rsid w:val="00A93ACA"/>
    <w:rsid w:val="00A93C88"/>
    <w:rsid w:val="00A944CD"/>
    <w:rsid w:val="00A94923"/>
    <w:rsid w:val="00A95E76"/>
    <w:rsid w:val="00A965F4"/>
    <w:rsid w:val="00A96F9C"/>
    <w:rsid w:val="00A97D5B"/>
    <w:rsid w:val="00AA01AF"/>
    <w:rsid w:val="00AA0B07"/>
    <w:rsid w:val="00AA10DB"/>
    <w:rsid w:val="00AA12D9"/>
    <w:rsid w:val="00AA1B48"/>
    <w:rsid w:val="00AA2E4C"/>
    <w:rsid w:val="00AA32BC"/>
    <w:rsid w:val="00AA3884"/>
    <w:rsid w:val="00AA3C39"/>
    <w:rsid w:val="00AA3E37"/>
    <w:rsid w:val="00AA40B7"/>
    <w:rsid w:val="00AA516C"/>
    <w:rsid w:val="00AA5822"/>
    <w:rsid w:val="00AA5ACA"/>
    <w:rsid w:val="00AA6168"/>
    <w:rsid w:val="00AA6BD9"/>
    <w:rsid w:val="00AA6F08"/>
    <w:rsid w:val="00AB0687"/>
    <w:rsid w:val="00AB06BD"/>
    <w:rsid w:val="00AB0E5D"/>
    <w:rsid w:val="00AB1674"/>
    <w:rsid w:val="00AB1F8B"/>
    <w:rsid w:val="00AB2739"/>
    <w:rsid w:val="00AB3406"/>
    <w:rsid w:val="00AB34DD"/>
    <w:rsid w:val="00AB37ED"/>
    <w:rsid w:val="00AB3CDF"/>
    <w:rsid w:val="00AB3F8C"/>
    <w:rsid w:val="00AB45F8"/>
    <w:rsid w:val="00AB4A77"/>
    <w:rsid w:val="00AB4C9D"/>
    <w:rsid w:val="00AB4EB9"/>
    <w:rsid w:val="00AB510E"/>
    <w:rsid w:val="00AB7918"/>
    <w:rsid w:val="00AB7A21"/>
    <w:rsid w:val="00AC0201"/>
    <w:rsid w:val="00AC025C"/>
    <w:rsid w:val="00AC0C0F"/>
    <w:rsid w:val="00AC0F57"/>
    <w:rsid w:val="00AC1121"/>
    <w:rsid w:val="00AC13FE"/>
    <w:rsid w:val="00AC19A6"/>
    <w:rsid w:val="00AC2099"/>
    <w:rsid w:val="00AC2756"/>
    <w:rsid w:val="00AC28DD"/>
    <w:rsid w:val="00AC3321"/>
    <w:rsid w:val="00AC3BF1"/>
    <w:rsid w:val="00AC3C24"/>
    <w:rsid w:val="00AC4BCD"/>
    <w:rsid w:val="00AC709D"/>
    <w:rsid w:val="00AC773E"/>
    <w:rsid w:val="00AC79D8"/>
    <w:rsid w:val="00AD00F5"/>
    <w:rsid w:val="00AD1938"/>
    <w:rsid w:val="00AD1C2E"/>
    <w:rsid w:val="00AD1E9D"/>
    <w:rsid w:val="00AD241B"/>
    <w:rsid w:val="00AD2AC9"/>
    <w:rsid w:val="00AD2CA5"/>
    <w:rsid w:val="00AD410F"/>
    <w:rsid w:val="00AD4B33"/>
    <w:rsid w:val="00AD4BF2"/>
    <w:rsid w:val="00AD5175"/>
    <w:rsid w:val="00AD51D0"/>
    <w:rsid w:val="00AD53BA"/>
    <w:rsid w:val="00AD5403"/>
    <w:rsid w:val="00AD6418"/>
    <w:rsid w:val="00AD7BDB"/>
    <w:rsid w:val="00AE02B0"/>
    <w:rsid w:val="00AE1169"/>
    <w:rsid w:val="00AE1B36"/>
    <w:rsid w:val="00AE1CF5"/>
    <w:rsid w:val="00AE21E2"/>
    <w:rsid w:val="00AE24D9"/>
    <w:rsid w:val="00AE31B7"/>
    <w:rsid w:val="00AE3729"/>
    <w:rsid w:val="00AE384D"/>
    <w:rsid w:val="00AE42D6"/>
    <w:rsid w:val="00AE459B"/>
    <w:rsid w:val="00AE462E"/>
    <w:rsid w:val="00AE4B9A"/>
    <w:rsid w:val="00AE5E0C"/>
    <w:rsid w:val="00AE614F"/>
    <w:rsid w:val="00AE62C7"/>
    <w:rsid w:val="00AE63C8"/>
    <w:rsid w:val="00AE68D2"/>
    <w:rsid w:val="00AE6D43"/>
    <w:rsid w:val="00AE6DAE"/>
    <w:rsid w:val="00AE7142"/>
    <w:rsid w:val="00AE75A0"/>
    <w:rsid w:val="00AE75D7"/>
    <w:rsid w:val="00AE7689"/>
    <w:rsid w:val="00AE7BF3"/>
    <w:rsid w:val="00AF061B"/>
    <w:rsid w:val="00AF0BAA"/>
    <w:rsid w:val="00AF1255"/>
    <w:rsid w:val="00AF16E8"/>
    <w:rsid w:val="00AF193C"/>
    <w:rsid w:val="00AF213E"/>
    <w:rsid w:val="00AF29C1"/>
    <w:rsid w:val="00AF2CE3"/>
    <w:rsid w:val="00AF3D12"/>
    <w:rsid w:val="00AF3FB5"/>
    <w:rsid w:val="00AF43C4"/>
    <w:rsid w:val="00AF4CC5"/>
    <w:rsid w:val="00AF529B"/>
    <w:rsid w:val="00AF56F3"/>
    <w:rsid w:val="00AF5A7D"/>
    <w:rsid w:val="00AF5E81"/>
    <w:rsid w:val="00AF6485"/>
    <w:rsid w:val="00AF67ED"/>
    <w:rsid w:val="00AF7796"/>
    <w:rsid w:val="00AF77CC"/>
    <w:rsid w:val="00AF77DF"/>
    <w:rsid w:val="00B000E2"/>
    <w:rsid w:val="00B00A89"/>
    <w:rsid w:val="00B015D5"/>
    <w:rsid w:val="00B01F9D"/>
    <w:rsid w:val="00B0219C"/>
    <w:rsid w:val="00B021FD"/>
    <w:rsid w:val="00B05884"/>
    <w:rsid w:val="00B05BB2"/>
    <w:rsid w:val="00B062CA"/>
    <w:rsid w:val="00B06420"/>
    <w:rsid w:val="00B0662B"/>
    <w:rsid w:val="00B070B9"/>
    <w:rsid w:val="00B07143"/>
    <w:rsid w:val="00B07BD4"/>
    <w:rsid w:val="00B07DDB"/>
    <w:rsid w:val="00B100C3"/>
    <w:rsid w:val="00B12309"/>
    <w:rsid w:val="00B12331"/>
    <w:rsid w:val="00B127CF"/>
    <w:rsid w:val="00B12C97"/>
    <w:rsid w:val="00B12F09"/>
    <w:rsid w:val="00B14335"/>
    <w:rsid w:val="00B15290"/>
    <w:rsid w:val="00B162B6"/>
    <w:rsid w:val="00B165E0"/>
    <w:rsid w:val="00B169D1"/>
    <w:rsid w:val="00B16BEB"/>
    <w:rsid w:val="00B16E1E"/>
    <w:rsid w:val="00B17E1D"/>
    <w:rsid w:val="00B20579"/>
    <w:rsid w:val="00B2124B"/>
    <w:rsid w:val="00B21D4F"/>
    <w:rsid w:val="00B22739"/>
    <w:rsid w:val="00B228E4"/>
    <w:rsid w:val="00B229C9"/>
    <w:rsid w:val="00B22A4E"/>
    <w:rsid w:val="00B2368B"/>
    <w:rsid w:val="00B2477E"/>
    <w:rsid w:val="00B2479E"/>
    <w:rsid w:val="00B25505"/>
    <w:rsid w:val="00B25625"/>
    <w:rsid w:val="00B25F3A"/>
    <w:rsid w:val="00B26EC5"/>
    <w:rsid w:val="00B279E4"/>
    <w:rsid w:val="00B27C06"/>
    <w:rsid w:val="00B301F1"/>
    <w:rsid w:val="00B31551"/>
    <w:rsid w:val="00B31DFC"/>
    <w:rsid w:val="00B31E13"/>
    <w:rsid w:val="00B32293"/>
    <w:rsid w:val="00B328E5"/>
    <w:rsid w:val="00B32D7F"/>
    <w:rsid w:val="00B33B34"/>
    <w:rsid w:val="00B33D4C"/>
    <w:rsid w:val="00B34E75"/>
    <w:rsid w:val="00B3526D"/>
    <w:rsid w:val="00B35E32"/>
    <w:rsid w:val="00B360F7"/>
    <w:rsid w:val="00B364BC"/>
    <w:rsid w:val="00B366D4"/>
    <w:rsid w:val="00B37A57"/>
    <w:rsid w:val="00B37C25"/>
    <w:rsid w:val="00B4074E"/>
    <w:rsid w:val="00B40E24"/>
    <w:rsid w:val="00B41038"/>
    <w:rsid w:val="00B415E1"/>
    <w:rsid w:val="00B429F0"/>
    <w:rsid w:val="00B42C9D"/>
    <w:rsid w:val="00B42C9F"/>
    <w:rsid w:val="00B42EBE"/>
    <w:rsid w:val="00B43DC4"/>
    <w:rsid w:val="00B441FC"/>
    <w:rsid w:val="00B446E3"/>
    <w:rsid w:val="00B4478E"/>
    <w:rsid w:val="00B45417"/>
    <w:rsid w:val="00B45C24"/>
    <w:rsid w:val="00B460CC"/>
    <w:rsid w:val="00B4659E"/>
    <w:rsid w:val="00B47530"/>
    <w:rsid w:val="00B47CF9"/>
    <w:rsid w:val="00B50043"/>
    <w:rsid w:val="00B5078A"/>
    <w:rsid w:val="00B508D1"/>
    <w:rsid w:val="00B522A2"/>
    <w:rsid w:val="00B52D24"/>
    <w:rsid w:val="00B541C1"/>
    <w:rsid w:val="00B5473F"/>
    <w:rsid w:val="00B54973"/>
    <w:rsid w:val="00B54E9A"/>
    <w:rsid w:val="00B552E4"/>
    <w:rsid w:val="00B55619"/>
    <w:rsid w:val="00B55732"/>
    <w:rsid w:val="00B5582D"/>
    <w:rsid w:val="00B55873"/>
    <w:rsid w:val="00B559F4"/>
    <w:rsid w:val="00B56009"/>
    <w:rsid w:val="00B5610C"/>
    <w:rsid w:val="00B57442"/>
    <w:rsid w:val="00B57A22"/>
    <w:rsid w:val="00B57CEE"/>
    <w:rsid w:val="00B61E48"/>
    <w:rsid w:val="00B624A4"/>
    <w:rsid w:val="00B64145"/>
    <w:rsid w:val="00B64B60"/>
    <w:rsid w:val="00B64B93"/>
    <w:rsid w:val="00B6583A"/>
    <w:rsid w:val="00B6595C"/>
    <w:rsid w:val="00B667F5"/>
    <w:rsid w:val="00B668C5"/>
    <w:rsid w:val="00B66C1B"/>
    <w:rsid w:val="00B66EA6"/>
    <w:rsid w:val="00B66F6B"/>
    <w:rsid w:val="00B671DD"/>
    <w:rsid w:val="00B67BAC"/>
    <w:rsid w:val="00B67C35"/>
    <w:rsid w:val="00B67D36"/>
    <w:rsid w:val="00B7030E"/>
    <w:rsid w:val="00B703B5"/>
    <w:rsid w:val="00B705E5"/>
    <w:rsid w:val="00B72CB3"/>
    <w:rsid w:val="00B73DA9"/>
    <w:rsid w:val="00B747BA"/>
    <w:rsid w:val="00B74D8B"/>
    <w:rsid w:val="00B758DB"/>
    <w:rsid w:val="00B75BB5"/>
    <w:rsid w:val="00B75EF7"/>
    <w:rsid w:val="00B76E6B"/>
    <w:rsid w:val="00B80BBC"/>
    <w:rsid w:val="00B80D2D"/>
    <w:rsid w:val="00B82FF9"/>
    <w:rsid w:val="00B8338D"/>
    <w:rsid w:val="00B83750"/>
    <w:rsid w:val="00B8400E"/>
    <w:rsid w:val="00B84B9B"/>
    <w:rsid w:val="00B85032"/>
    <w:rsid w:val="00B857B6"/>
    <w:rsid w:val="00B85865"/>
    <w:rsid w:val="00B85E68"/>
    <w:rsid w:val="00B8604D"/>
    <w:rsid w:val="00B868B1"/>
    <w:rsid w:val="00B8778D"/>
    <w:rsid w:val="00B87ABD"/>
    <w:rsid w:val="00B87EA4"/>
    <w:rsid w:val="00B90E24"/>
    <w:rsid w:val="00B912F7"/>
    <w:rsid w:val="00B91834"/>
    <w:rsid w:val="00B91ECE"/>
    <w:rsid w:val="00B92905"/>
    <w:rsid w:val="00B92C90"/>
    <w:rsid w:val="00B934A7"/>
    <w:rsid w:val="00B9464B"/>
    <w:rsid w:val="00B947C3"/>
    <w:rsid w:val="00B94BDB"/>
    <w:rsid w:val="00B94C41"/>
    <w:rsid w:val="00B94F66"/>
    <w:rsid w:val="00B95DB1"/>
    <w:rsid w:val="00BA0093"/>
    <w:rsid w:val="00BA01CB"/>
    <w:rsid w:val="00BA0FBF"/>
    <w:rsid w:val="00BA1203"/>
    <w:rsid w:val="00BA1E7A"/>
    <w:rsid w:val="00BA20C5"/>
    <w:rsid w:val="00BA264D"/>
    <w:rsid w:val="00BA3DDE"/>
    <w:rsid w:val="00BA59FF"/>
    <w:rsid w:val="00BA5A30"/>
    <w:rsid w:val="00BA5AC9"/>
    <w:rsid w:val="00BA6844"/>
    <w:rsid w:val="00BA6F0B"/>
    <w:rsid w:val="00BA7D6E"/>
    <w:rsid w:val="00BB1B1F"/>
    <w:rsid w:val="00BB2047"/>
    <w:rsid w:val="00BB270D"/>
    <w:rsid w:val="00BB2D22"/>
    <w:rsid w:val="00BB3044"/>
    <w:rsid w:val="00BB4EBF"/>
    <w:rsid w:val="00BB5279"/>
    <w:rsid w:val="00BB5461"/>
    <w:rsid w:val="00BB5B42"/>
    <w:rsid w:val="00BB6015"/>
    <w:rsid w:val="00BB65F2"/>
    <w:rsid w:val="00BB69E1"/>
    <w:rsid w:val="00BB707E"/>
    <w:rsid w:val="00BB767C"/>
    <w:rsid w:val="00BB7EB6"/>
    <w:rsid w:val="00BB7FDB"/>
    <w:rsid w:val="00BC0348"/>
    <w:rsid w:val="00BC04C3"/>
    <w:rsid w:val="00BC0FD8"/>
    <w:rsid w:val="00BC0FE5"/>
    <w:rsid w:val="00BC2420"/>
    <w:rsid w:val="00BC2F61"/>
    <w:rsid w:val="00BC3E3D"/>
    <w:rsid w:val="00BC4C32"/>
    <w:rsid w:val="00BC4FBD"/>
    <w:rsid w:val="00BC578F"/>
    <w:rsid w:val="00BC6884"/>
    <w:rsid w:val="00BC7A79"/>
    <w:rsid w:val="00BD00E8"/>
    <w:rsid w:val="00BD048D"/>
    <w:rsid w:val="00BD1EC7"/>
    <w:rsid w:val="00BD272C"/>
    <w:rsid w:val="00BD2FD5"/>
    <w:rsid w:val="00BD45BF"/>
    <w:rsid w:val="00BD497E"/>
    <w:rsid w:val="00BD5133"/>
    <w:rsid w:val="00BD51BE"/>
    <w:rsid w:val="00BD5C6E"/>
    <w:rsid w:val="00BD6C48"/>
    <w:rsid w:val="00BD72B3"/>
    <w:rsid w:val="00BD7AE7"/>
    <w:rsid w:val="00BD7DBE"/>
    <w:rsid w:val="00BE185B"/>
    <w:rsid w:val="00BE2E10"/>
    <w:rsid w:val="00BE2EB1"/>
    <w:rsid w:val="00BE2F20"/>
    <w:rsid w:val="00BE30B1"/>
    <w:rsid w:val="00BE4207"/>
    <w:rsid w:val="00BE4411"/>
    <w:rsid w:val="00BE54B6"/>
    <w:rsid w:val="00BE5C9D"/>
    <w:rsid w:val="00BE5DB6"/>
    <w:rsid w:val="00BE5F93"/>
    <w:rsid w:val="00BE631E"/>
    <w:rsid w:val="00BE7C2B"/>
    <w:rsid w:val="00BE7F88"/>
    <w:rsid w:val="00BF114C"/>
    <w:rsid w:val="00BF133D"/>
    <w:rsid w:val="00BF1570"/>
    <w:rsid w:val="00BF2711"/>
    <w:rsid w:val="00BF3479"/>
    <w:rsid w:val="00BF39CE"/>
    <w:rsid w:val="00BF3D66"/>
    <w:rsid w:val="00BF44FD"/>
    <w:rsid w:val="00BF5FA4"/>
    <w:rsid w:val="00BF6309"/>
    <w:rsid w:val="00BF635A"/>
    <w:rsid w:val="00BF6B43"/>
    <w:rsid w:val="00BF6CE3"/>
    <w:rsid w:val="00BF7078"/>
    <w:rsid w:val="00BF7530"/>
    <w:rsid w:val="00BF7B3B"/>
    <w:rsid w:val="00C01097"/>
    <w:rsid w:val="00C018EE"/>
    <w:rsid w:val="00C02228"/>
    <w:rsid w:val="00C02B1F"/>
    <w:rsid w:val="00C02E11"/>
    <w:rsid w:val="00C044BE"/>
    <w:rsid w:val="00C05026"/>
    <w:rsid w:val="00C051AF"/>
    <w:rsid w:val="00C054FA"/>
    <w:rsid w:val="00C0599B"/>
    <w:rsid w:val="00C06C10"/>
    <w:rsid w:val="00C06CA9"/>
    <w:rsid w:val="00C06DB5"/>
    <w:rsid w:val="00C07116"/>
    <w:rsid w:val="00C07D1F"/>
    <w:rsid w:val="00C10BC8"/>
    <w:rsid w:val="00C10F1A"/>
    <w:rsid w:val="00C12008"/>
    <w:rsid w:val="00C12417"/>
    <w:rsid w:val="00C126B6"/>
    <w:rsid w:val="00C12B8E"/>
    <w:rsid w:val="00C13132"/>
    <w:rsid w:val="00C1386C"/>
    <w:rsid w:val="00C13CAF"/>
    <w:rsid w:val="00C13DED"/>
    <w:rsid w:val="00C13F28"/>
    <w:rsid w:val="00C13FEC"/>
    <w:rsid w:val="00C14174"/>
    <w:rsid w:val="00C144DA"/>
    <w:rsid w:val="00C14FB3"/>
    <w:rsid w:val="00C158A4"/>
    <w:rsid w:val="00C16A7D"/>
    <w:rsid w:val="00C16AFF"/>
    <w:rsid w:val="00C17292"/>
    <w:rsid w:val="00C20B99"/>
    <w:rsid w:val="00C21341"/>
    <w:rsid w:val="00C222A8"/>
    <w:rsid w:val="00C2306A"/>
    <w:rsid w:val="00C241B3"/>
    <w:rsid w:val="00C24550"/>
    <w:rsid w:val="00C2456C"/>
    <w:rsid w:val="00C250C1"/>
    <w:rsid w:val="00C259B8"/>
    <w:rsid w:val="00C25B64"/>
    <w:rsid w:val="00C25C64"/>
    <w:rsid w:val="00C26123"/>
    <w:rsid w:val="00C262F0"/>
    <w:rsid w:val="00C26E1F"/>
    <w:rsid w:val="00C305AC"/>
    <w:rsid w:val="00C30AFD"/>
    <w:rsid w:val="00C30B6B"/>
    <w:rsid w:val="00C30C6D"/>
    <w:rsid w:val="00C31312"/>
    <w:rsid w:val="00C31339"/>
    <w:rsid w:val="00C32619"/>
    <w:rsid w:val="00C327C8"/>
    <w:rsid w:val="00C33C9C"/>
    <w:rsid w:val="00C33EC0"/>
    <w:rsid w:val="00C341AF"/>
    <w:rsid w:val="00C34279"/>
    <w:rsid w:val="00C3432B"/>
    <w:rsid w:val="00C35249"/>
    <w:rsid w:val="00C354EA"/>
    <w:rsid w:val="00C35F5C"/>
    <w:rsid w:val="00C362D6"/>
    <w:rsid w:val="00C36376"/>
    <w:rsid w:val="00C365F5"/>
    <w:rsid w:val="00C36E71"/>
    <w:rsid w:val="00C36E7C"/>
    <w:rsid w:val="00C37405"/>
    <w:rsid w:val="00C379D4"/>
    <w:rsid w:val="00C4026D"/>
    <w:rsid w:val="00C40924"/>
    <w:rsid w:val="00C412F4"/>
    <w:rsid w:val="00C41CE3"/>
    <w:rsid w:val="00C429E9"/>
    <w:rsid w:val="00C42A7B"/>
    <w:rsid w:val="00C42D98"/>
    <w:rsid w:val="00C42FD4"/>
    <w:rsid w:val="00C430BB"/>
    <w:rsid w:val="00C4350B"/>
    <w:rsid w:val="00C43849"/>
    <w:rsid w:val="00C441AF"/>
    <w:rsid w:val="00C45C73"/>
    <w:rsid w:val="00C4621C"/>
    <w:rsid w:val="00C46EFA"/>
    <w:rsid w:val="00C46F1B"/>
    <w:rsid w:val="00C51104"/>
    <w:rsid w:val="00C51340"/>
    <w:rsid w:val="00C51ACE"/>
    <w:rsid w:val="00C51C26"/>
    <w:rsid w:val="00C52BA5"/>
    <w:rsid w:val="00C53374"/>
    <w:rsid w:val="00C53D5A"/>
    <w:rsid w:val="00C54B1D"/>
    <w:rsid w:val="00C54C3B"/>
    <w:rsid w:val="00C55077"/>
    <w:rsid w:val="00C55645"/>
    <w:rsid w:val="00C55860"/>
    <w:rsid w:val="00C55F26"/>
    <w:rsid w:val="00C560A8"/>
    <w:rsid w:val="00C56346"/>
    <w:rsid w:val="00C56981"/>
    <w:rsid w:val="00C57249"/>
    <w:rsid w:val="00C57E79"/>
    <w:rsid w:val="00C6010D"/>
    <w:rsid w:val="00C6080C"/>
    <w:rsid w:val="00C60BA4"/>
    <w:rsid w:val="00C6112D"/>
    <w:rsid w:val="00C617A0"/>
    <w:rsid w:val="00C61DFF"/>
    <w:rsid w:val="00C61E06"/>
    <w:rsid w:val="00C621AA"/>
    <w:rsid w:val="00C62507"/>
    <w:rsid w:val="00C62E94"/>
    <w:rsid w:val="00C6327D"/>
    <w:rsid w:val="00C63895"/>
    <w:rsid w:val="00C6427E"/>
    <w:rsid w:val="00C64712"/>
    <w:rsid w:val="00C647D5"/>
    <w:rsid w:val="00C65787"/>
    <w:rsid w:val="00C657DE"/>
    <w:rsid w:val="00C657F3"/>
    <w:rsid w:val="00C65E31"/>
    <w:rsid w:val="00C66681"/>
    <w:rsid w:val="00C678CE"/>
    <w:rsid w:val="00C67F80"/>
    <w:rsid w:val="00C70043"/>
    <w:rsid w:val="00C71622"/>
    <w:rsid w:val="00C71756"/>
    <w:rsid w:val="00C717AE"/>
    <w:rsid w:val="00C71DF8"/>
    <w:rsid w:val="00C71EE4"/>
    <w:rsid w:val="00C722F3"/>
    <w:rsid w:val="00C72528"/>
    <w:rsid w:val="00C72E4E"/>
    <w:rsid w:val="00C73479"/>
    <w:rsid w:val="00C74421"/>
    <w:rsid w:val="00C7456E"/>
    <w:rsid w:val="00C74BAD"/>
    <w:rsid w:val="00C75779"/>
    <w:rsid w:val="00C75A84"/>
    <w:rsid w:val="00C75AC1"/>
    <w:rsid w:val="00C77403"/>
    <w:rsid w:val="00C77E4B"/>
    <w:rsid w:val="00C80A19"/>
    <w:rsid w:val="00C80F7F"/>
    <w:rsid w:val="00C817F0"/>
    <w:rsid w:val="00C831F4"/>
    <w:rsid w:val="00C83284"/>
    <w:rsid w:val="00C84050"/>
    <w:rsid w:val="00C842E5"/>
    <w:rsid w:val="00C84536"/>
    <w:rsid w:val="00C84E22"/>
    <w:rsid w:val="00C852B3"/>
    <w:rsid w:val="00C85659"/>
    <w:rsid w:val="00C8591A"/>
    <w:rsid w:val="00C901E7"/>
    <w:rsid w:val="00C903B1"/>
    <w:rsid w:val="00C90EBE"/>
    <w:rsid w:val="00C91063"/>
    <w:rsid w:val="00C914E7"/>
    <w:rsid w:val="00C91FBD"/>
    <w:rsid w:val="00C924BD"/>
    <w:rsid w:val="00C92884"/>
    <w:rsid w:val="00C92AB8"/>
    <w:rsid w:val="00C92CF5"/>
    <w:rsid w:val="00C938BD"/>
    <w:rsid w:val="00C946F3"/>
    <w:rsid w:val="00C94EFA"/>
    <w:rsid w:val="00C94F88"/>
    <w:rsid w:val="00C95106"/>
    <w:rsid w:val="00C9584C"/>
    <w:rsid w:val="00C97478"/>
    <w:rsid w:val="00C974BF"/>
    <w:rsid w:val="00C97906"/>
    <w:rsid w:val="00CA07DD"/>
    <w:rsid w:val="00CA0E30"/>
    <w:rsid w:val="00CA0F6F"/>
    <w:rsid w:val="00CA1332"/>
    <w:rsid w:val="00CA1346"/>
    <w:rsid w:val="00CA163B"/>
    <w:rsid w:val="00CA1878"/>
    <w:rsid w:val="00CA2129"/>
    <w:rsid w:val="00CA2AA2"/>
    <w:rsid w:val="00CA2D4A"/>
    <w:rsid w:val="00CA2E3C"/>
    <w:rsid w:val="00CA3D7C"/>
    <w:rsid w:val="00CA42ED"/>
    <w:rsid w:val="00CA5847"/>
    <w:rsid w:val="00CA6276"/>
    <w:rsid w:val="00CA7039"/>
    <w:rsid w:val="00CA7711"/>
    <w:rsid w:val="00CA7ADD"/>
    <w:rsid w:val="00CA7BDE"/>
    <w:rsid w:val="00CA7C35"/>
    <w:rsid w:val="00CA7D17"/>
    <w:rsid w:val="00CB027D"/>
    <w:rsid w:val="00CB02FE"/>
    <w:rsid w:val="00CB065F"/>
    <w:rsid w:val="00CB0995"/>
    <w:rsid w:val="00CB0A89"/>
    <w:rsid w:val="00CB0C7C"/>
    <w:rsid w:val="00CB153A"/>
    <w:rsid w:val="00CB1745"/>
    <w:rsid w:val="00CB1A45"/>
    <w:rsid w:val="00CB2006"/>
    <w:rsid w:val="00CB29D2"/>
    <w:rsid w:val="00CB2BAC"/>
    <w:rsid w:val="00CB2DAC"/>
    <w:rsid w:val="00CB2FCF"/>
    <w:rsid w:val="00CB464C"/>
    <w:rsid w:val="00CB5411"/>
    <w:rsid w:val="00CB6188"/>
    <w:rsid w:val="00CB6F28"/>
    <w:rsid w:val="00CB70F5"/>
    <w:rsid w:val="00CB7DF9"/>
    <w:rsid w:val="00CC0639"/>
    <w:rsid w:val="00CC1D3E"/>
    <w:rsid w:val="00CC217F"/>
    <w:rsid w:val="00CC2440"/>
    <w:rsid w:val="00CC29DD"/>
    <w:rsid w:val="00CC3AAD"/>
    <w:rsid w:val="00CC43DF"/>
    <w:rsid w:val="00CC4D0F"/>
    <w:rsid w:val="00CC53F7"/>
    <w:rsid w:val="00CC623D"/>
    <w:rsid w:val="00CC6E5A"/>
    <w:rsid w:val="00CC74B4"/>
    <w:rsid w:val="00CC75CD"/>
    <w:rsid w:val="00CD0586"/>
    <w:rsid w:val="00CD06FC"/>
    <w:rsid w:val="00CD0795"/>
    <w:rsid w:val="00CD0B8F"/>
    <w:rsid w:val="00CD15DE"/>
    <w:rsid w:val="00CD172C"/>
    <w:rsid w:val="00CD1A44"/>
    <w:rsid w:val="00CD2AE6"/>
    <w:rsid w:val="00CD3639"/>
    <w:rsid w:val="00CD41FE"/>
    <w:rsid w:val="00CD4564"/>
    <w:rsid w:val="00CD664F"/>
    <w:rsid w:val="00CD6D4A"/>
    <w:rsid w:val="00CD6EE8"/>
    <w:rsid w:val="00CD7BAA"/>
    <w:rsid w:val="00CE059D"/>
    <w:rsid w:val="00CE07B4"/>
    <w:rsid w:val="00CE0AD3"/>
    <w:rsid w:val="00CE0CC6"/>
    <w:rsid w:val="00CE1A07"/>
    <w:rsid w:val="00CE1BFC"/>
    <w:rsid w:val="00CE2B2B"/>
    <w:rsid w:val="00CE31B2"/>
    <w:rsid w:val="00CE3C4B"/>
    <w:rsid w:val="00CE3F6F"/>
    <w:rsid w:val="00CE4407"/>
    <w:rsid w:val="00CE4498"/>
    <w:rsid w:val="00CE4B71"/>
    <w:rsid w:val="00CE4E52"/>
    <w:rsid w:val="00CE5540"/>
    <w:rsid w:val="00CE5D3B"/>
    <w:rsid w:val="00CF0A22"/>
    <w:rsid w:val="00CF0D5E"/>
    <w:rsid w:val="00CF1BED"/>
    <w:rsid w:val="00CF1F61"/>
    <w:rsid w:val="00CF42C0"/>
    <w:rsid w:val="00CF4A29"/>
    <w:rsid w:val="00CF5D48"/>
    <w:rsid w:val="00CF7A5B"/>
    <w:rsid w:val="00CF7F03"/>
    <w:rsid w:val="00D012BB"/>
    <w:rsid w:val="00D013A0"/>
    <w:rsid w:val="00D01645"/>
    <w:rsid w:val="00D0191E"/>
    <w:rsid w:val="00D02812"/>
    <w:rsid w:val="00D02D24"/>
    <w:rsid w:val="00D034B2"/>
    <w:rsid w:val="00D041EF"/>
    <w:rsid w:val="00D06504"/>
    <w:rsid w:val="00D07876"/>
    <w:rsid w:val="00D10558"/>
    <w:rsid w:val="00D10E1E"/>
    <w:rsid w:val="00D11394"/>
    <w:rsid w:val="00D116BF"/>
    <w:rsid w:val="00D11B55"/>
    <w:rsid w:val="00D11DFF"/>
    <w:rsid w:val="00D1257D"/>
    <w:rsid w:val="00D12B2E"/>
    <w:rsid w:val="00D12BB3"/>
    <w:rsid w:val="00D12DD7"/>
    <w:rsid w:val="00D13BDC"/>
    <w:rsid w:val="00D13DF5"/>
    <w:rsid w:val="00D140DD"/>
    <w:rsid w:val="00D14A62"/>
    <w:rsid w:val="00D151BB"/>
    <w:rsid w:val="00D15847"/>
    <w:rsid w:val="00D15A7B"/>
    <w:rsid w:val="00D15AAE"/>
    <w:rsid w:val="00D16967"/>
    <w:rsid w:val="00D16AC4"/>
    <w:rsid w:val="00D1713B"/>
    <w:rsid w:val="00D1720E"/>
    <w:rsid w:val="00D172B7"/>
    <w:rsid w:val="00D17895"/>
    <w:rsid w:val="00D202F6"/>
    <w:rsid w:val="00D210C0"/>
    <w:rsid w:val="00D213B2"/>
    <w:rsid w:val="00D21688"/>
    <w:rsid w:val="00D21D21"/>
    <w:rsid w:val="00D21D47"/>
    <w:rsid w:val="00D221BE"/>
    <w:rsid w:val="00D22F10"/>
    <w:rsid w:val="00D23017"/>
    <w:rsid w:val="00D237EC"/>
    <w:rsid w:val="00D2429D"/>
    <w:rsid w:val="00D244D7"/>
    <w:rsid w:val="00D24866"/>
    <w:rsid w:val="00D25042"/>
    <w:rsid w:val="00D25192"/>
    <w:rsid w:val="00D25573"/>
    <w:rsid w:val="00D258F1"/>
    <w:rsid w:val="00D26048"/>
    <w:rsid w:val="00D260F4"/>
    <w:rsid w:val="00D2611B"/>
    <w:rsid w:val="00D30B4E"/>
    <w:rsid w:val="00D31A99"/>
    <w:rsid w:val="00D31F01"/>
    <w:rsid w:val="00D3284A"/>
    <w:rsid w:val="00D3303B"/>
    <w:rsid w:val="00D33362"/>
    <w:rsid w:val="00D33DF0"/>
    <w:rsid w:val="00D34495"/>
    <w:rsid w:val="00D35ED0"/>
    <w:rsid w:val="00D36AC7"/>
    <w:rsid w:val="00D37185"/>
    <w:rsid w:val="00D37DDA"/>
    <w:rsid w:val="00D408EE"/>
    <w:rsid w:val="00D40A8D"/>
    <w:rsid w:val="00D411F5"/>
    <w:rsid w:val="00D41F6B"/>
    <w:rsid w:val="00D42111"/>
    <w:rsid w:val="00D421AC"/>
    <w:rsid w:val="00D42727"/>
    <w:rsid w:val="00D434E1"/>
    <w:rsid w:val="00D43690"/>
    <w:rsid w:val="00D43A17"/>
    <w:rsid w:val="00D43FB9"/>
    <w:rsid w:val="00D45564"/>
    <w:rsid w:val="00D45839"/>
    <w:rsid w:val="00D45DE3"/>
    <w:rsid w:val="00D47414"/>
    <w:rsid w:val="00D47699"/>
    <w:rsid w:val="00D47C60"/>
    <w:rsid w:val="00D52933"/>
    <w:rsid w:val="00D52A4C"/>
    <w:rsid w:val="00D52A78"/>
    <w:rsid w:val="00D52B22"/>
    <w:rsid w:val="00D5359B"/>
    <w:rsid w:val="00D53780"/>
    <w:rsid w:val="00D53BD9"/>
    <w:rsid w:val="00D53C07"/>
    <w:rsid w:val="00D548EE"/>
    <w:rsid w:val="00D5494A"/>
    <w:rsid w:val="00D5509D"/>
    <w:rsid w:val="00D55A55"/>
    <w:rsid w:val="00D55D56"/>
    <w:rsid w:val="00D55E14"/>
    <w:rsid w:val="00D57882"/>
    <w:rsid w:val="00D60254"/>
    <w:rsid w:val="00D6075A"/>
    <w:rsid w:val="00D60AEE"/>
    <w:rsid w:val="00D60C7A"/>
    <w:rsid w:val="00D6144A"/>
    <w:rsid w:val="00D61A57"/>
    <w:rsid w:val="00D6227B"/>
    <w:rsid w:val="00D624EA"/>
    <w:rsid w:val="00D63017"/>
    <w:rsid w:val="00D63DCF"/>
    <w:rsid w:val="00D641D3"/>
    <w:rsid w:val="00D64920"/>
    <w:rsid w:val="00D64D8A"/>
    <w:rsid w:val="00D64E4F"/>
    <w:rsid w:val="00D65A0C"/>
    <w:rsid w:val="00D65A9E"/>
    <w:rsid w:val="00D65D69"/>
    <w:rsid w:val="00D6635F"/>
    <w:rsid w:val="00D668B5"/>
    <w:rsid w:val="00D67557"/>
    <w:rsid w:val="00D702E3"/>
    <w:rsid w:val="00D7059D"/>
    <w:rsid w:val="00D710EF"/>
    <w:rsid w:val="00D7138C"/>
    <w:rsid w:val="00D71510"/>
    <w:rsid w:val="00D71F37"/>
    <w:rsid w:val="00D73221"/>
    <w:rsid w:val="00D73391"/>
    <w:rsid w:val="00D7379F"/>
    <w:rsid w:val="00D73E47"/>
    <w:rsid w:val="00D73E6D"/>
    <w:rsid w:val="00D74C47"/>
    <w:rsid w:val="00D76800"/>
    <w:rsid w:val="00D76951"/>
    <w:rsid w:val="00D769CD"/>
    <w:rsid w:val="00D76D51"/>
    <w:rsid w:val="00D76F92"/>
    <w:rsid w:val="00D7783C"/>
    <w:rsid w:val="00D804BC"/>
    <w:rsid w:val="00D807B3"/>
    <w:rsid w:val="00D8115E"/>
    <w:rsid w:val="00D81B5D"/>
    <w:rsid w:val="00D836A4"/>
    <w:rsid w:val="00D839E5"/>
    <w:rsid w:val="00D84569"/>
    <w:rsid w:val="00D8467E"/>
    <w:rsid w:val="00D84687"/>
    <w:rsid w:val="00D84D45"/>
    <w:rsid w:val="00D84D94"/>
    <w:rsid w:val="00D85256"/>
    <w:rsid w:val="00D85BC7"/>
    <w:rsid w:val="00D864A5"/>
    <w:rsid w:val="00D8651E"/>
    <w:rsid w:val="00D86D46"/>
    <w:rsid w:val="00D87C37"/>
    <w:rsid w:val="00D91338"/>
    <w:rsid w:val="00D920EB"/>
    <w:rsid w:val="00D92E40"/>
    <w:rsid w:val="00D9428C"/>
    <w:rsid w:val="00D94560"/>
    <w:rsid w:val="00D94564"/>
    <w:rsid w:val="00D94F60"/>
    <w:rsid w:val="00D951D3"/>
    <w:rsid w:val="00D953E5"/>
    <w:rsid w:val="00D96159"/>
    <w:rsid w:val="00D96AD3"/>
    <w:rsid w:val="00D96F3F"/>
    <w:rsid w:val="00D97063"/>
    <w:rsid w:val="00D976F5"/>
    <w:rsid w:val="00D978BE"/>
    <w:rsid w:val="00D97FDD"/>
    <w:rsid w:val="00DA0322"/>
    <w:rsid w:val="00DA0445"/>
    <w:rsid w:val="00DA070A"/>
    <w:rsid w:val="00DA1D49"/>
    <w:rsid w:val="00DA1F08"/>
    <w:rsid w:val="00DA1FCF"/>
    <w:rsid w:val="00DA23FF"/>
    <w:rsid w:val="00DA27A3"/>
    <w:rsid w:val="00DA280E"/>
    <w:rsid w:val="00DA2B3E"/>
    <w:rsid w:val="00DA3265"/>
    <w:rsid w:val="00DA347C"/>
    <w:rsid w:val="00DA3481"/>
    <w:rsid w:val="00DA39F2"/>
    <w:rsid w:val="00DA4AAC"/>
    <w:rsid w:val="00DA4CAE"/>
    <w:rsid w:val="00DA59AE"/>
    <w:rsid w:val="00DA5A4E"/>
    <w:rsid w:val="00DA5E46"/>
    <w:rsid w:val="00DA68E8"/>
    <w:rsid w:val="00DA6AE7"/>
    <w:rsid w:val="00DA6F83"/>
    <w:rsid w:val="00DA7FA0"/>
    <w:rsid w:val="00DB0E9B"/>
    <w:rsid w:val="00DB0F7F"/>
    <w:rsid w:val="00DB1673"/>
    <w:rsid w:val="00DB209A"/>
    <w:rsid w:val="00DB3EFB"/>
    <w:rsid w:val="00DB3F75"/>
    <w:rsid w:val="00DB44CB"/>
    <w:rsid w:val="00DB4806"/>
    <w:rsid w:val="00DB49CC"/>
    <w:rsid w:val="00DB4FCB"/>
    <w:rsid w:val="00DB524E"/>
    <w:rsid w:val="00DB55B0"/>
    <w:rsid w:val="00DB5B35"/>
    <w:rsid w:val="00DB60DC"/>
    <w:rsid w:val="00DB6A03"/>
    <w:rsid w:val="00DB7B65"/>
    <w:rsid w:val="00DC019D"/>
    <w:rsid w:val="00DC0A03"/>
    <w:rsid w:val="00DC12AB"/>
    <w:rsid w:val="00DC165A"/>
    <w:rsid w:val="00DC1699"/>
    <w:rsid w:val="00DC1BCE"/>
    <w:rsid w:val="00DC20A0"/>
    <w:rsid w:val="00DC2A64"/>
    <w:rsid w:val="00DC348C"/>
    <w:rsid w:val="00DC388B"/>
    <w:rsid w:val="00DC3912"/>
    <w:rsid w:val="00DC3E2E"/>
    <w:rsid w:val="00DC4237"/>
    <w:rsid w:val="00DC46DA"/>
    <w:rsid w:val="00DC49B8"/>
    <w:rsid w:val="00DC4A84"/>
    <w:rsid w:val="00DC4E4D"/>
    <w:rsid w:val="00DC4E8A"/>
    <w:rsid w:val="00DC526D"/>
    <w:rsid w:val="00DC5AF4"/>
    <w:rsid w:val="00DC638F"/>
    <w:rsid w:val="00DC6A58"/>
    <w:rsid w:val="00DC6CFA"/>
    <w:rsid w:val="00DC6D52"/>
    <w:rsid w:val="00DC70DA"/>
    <w:rsid w:val="00DC7601"/>
    <w:rsid w:val="00DC76E2"/>
    <w:rsid w:val="00DD1AD9"/>
    <w:rsid w:val="00DD1C09"/>
    <w:rsid w:val="00DD1DB2"/>
    <w:rsid w:val="00DD1DF7"/>
    <w:rsid w:val="00DD2B56"/>
    <w:rsid w:val="00DD42B3"/>
    <w:rsid w:val="00DD453D"/>
    <w:rsid w:val="00DD4950"/>
    <w:rsid w:val="00DD4E5A"/>
    <w:rsid w:val="00DD5544"/>
    <w:rsid w:val="00DD5A92"/>
    <w:rsid w:val="00DD5F35"/>
    <w:rsid w:val="00DD61DE"/>
    <w:rsid w:val="00DD6E3E"/>
    <w:rsid w:val="00DD6F94"/>
    <w:rsid w:val="00DE0146"/>
    <w:rsid w:val="00DE090C"/>
    <w:rsid w:val="00DE0FF0"/>
    <w:rsid w:val="00DE1D5A"/>
    <w:rsid w:val="00DE212B"/>
    <w:rsid w:val="00DE2871"/>
    <w:rsid w:val="00DE2D33"/>
    <w:rsid w:val="00DE2FC9"/>
    <w:rsid w:val="00DE339E"/>
    <w:rsid w:val="00DE3CC7"/>
    <w:rsid w:val="00DE4091"/>
    <w:rsid w:val="00DE4BDD"/>
    <w:rsid w:val="00DE633E"/>
    <w:rsid w:val="00DE69B9"/>
    <w:rsid w:val="00DF0984"/>
    <w:rsid w:val="00DF1E8C"/>
    <w:rsid w:val="00DF2BD1"/>
    <w:rsid w:val="00DF2E5F"/>
    <w:rsid w:val="00DF38BC"/>
    <w:rsid w:val="00DF3F7E"/>
    <w:rsid w:val="00DF4A42"/>
    <w:rsid w:val="00DF4B19"/>
    <w:rsid w:val="00DF5900"/>
    <w:rsid w:val="00DF5CD3"/>
    <w:rsid w:val="00DF5F04"/>
    <w:rsid w:val="00DF6396"/>
    <w:rsid w:val="00DF6B49"/>
    <w:rsid w:val="00E004DF"/>
    <w:rsid w:val="00E00DF8"/>
    <w:rsid w:val="00E0175A"/>
    <w:rsid w:val="00E01B93"/>
    <w:rsid w:val="00E02671"/>
    <w:rsid w:val="00E028EA"/>
    <w:rsid w:val="00E0305C"/>
    <w:rsid w:val="00E03451"/>
    <w:rsid w:val="00E03BEF"/>
    <w:rsid w:val="00E04CA1"/>
    <w:rsid w:val="00E05CA7"/>
    <w:rsid w:val="00E0650C"/>
    <w:rsid w:val="00E069A1"/>
    <w:rsid w:val="00E07370"/>
    <w:rsid w:val="00E07B64"/>
    <w:rsid w:val="00E10010"/>
    <w:rsid w:val="00E107A3"/>
    <w:rsid w:val="00E10A87"/>
    <w:rsid w:val="00E115FF"/>
    <w:rsid w:val="00E11709"/>
    <w:rsid w:val="00E12280"/>
    <w:rsid w:val="00E13D5D"/>
    <w:rsid w:val="00E13FF6"/>
    <w:rsid w:val="00E1460E"/>
    <w:rsid w:val="00E14705"/>
    <w:rsid w:val="00E14710"/>
    <w:rsid w:val="00E1621A"/>
    <w:rsid w:val="00E167DC"/>
    <w:rsid w:val="00E16A0F"/>
    <w:rsid w:val="00E16D03"/>
    <w:rsid w:val="00E16D99"/>
    <w:rsid w:val="00E1774D"/>
    <w:rsid w:val="00E17D71"/>
    <w:rsid w:val="00E17ECF"/>
    <w:rsid w:val="00E205AD"/>
    <w:rsid w:val="00E209ED"/>
    <w:rsid w:val="00E22265"/>
    <w:rsid w:val="00E227C7"/>
    <w:rsid w:val="00E22C32"/>
    <w:rsid w:val="00E22D2D"/>
    <w:rsid w:val="00E23294"/>
    <w:rsid w:val="00E235AE"/>
    <w:rsid w:val="00E23793"/>
    <w:rsid w:val="00E23A93"/>
    <w:rsid w:val="00E25528"/>
    <w:rsid w:val="00E25EAD"/>
    <w:rsid w:val="00E2635B"/>
    <w:rsid w:val="00E27244"/>
    <w:rsid w:val="00E2738D"/>
    <w:rsid w:val="00E278F1"/>
    <w:rsid w:val="00E27DFA"/>
    <w:rsid w:val="00E30117"/>
    <w:rsid w:val="00E30187"/>
    <w:rsid w:val="00E3088D"/>
    <w:rsid w:val="00E30B79"/>
    <w:rsid w:val="00E3135B"/>
    <w:rsid w:val="00E31CD9"/>
    <w:rsid w:val="00E31D42"/>
    <w:rsid w:val="00E3217C"/>
    <w:rsid w:val="00E32267"/>
    <w:rsid w:val="00E323DE"/>
    <w:rsid w:val="00E330FC"/>
    <w:rsid w:val="00E331B8"/>
    <w:rsid w:val="00E33A6A"/>
    <w:rsid w:val="00E34640"/>
    <w:rsid w:val="00E354E5"/>
    <w:rsid w:val="00E35860"/>
    <w:rsid w:val="00E35910"/>
    <w:rsid w:val="00E361A2"/>
    <w:rsid w:val="00E3655A"/>
    <w:rsid w:val="00E36F4B"/>
    <w:rsid w:val="00E373BE"/>
    <w:rsid w:val="00E37513"/>
    <w:rsid w:val="00E379AB"/>
    <w:rsid w:val="00E40926"/>
    <w:rsid w:val="00E4120D"/>
    <w:rsid w:val="00E4187F"/>
    <w:rsid w:val="00E41A08"/>
    <w:rsid w:val="00E431EB"/>
    <w:rsid w:val="00E43553"/>
    <w:rsid w:val="00E4574A"/>
    <w:rsid w:val="00E45962"/>
    <w:rsid w:val="00E46B0D"/>
    <w:rsid w:val="00E46E43"/>
    <w:rsid w:val="00E473BF"/>
    <w:rsid w:val="00E511EF"/>
    <w:rsid w:val="00E51833"/>
    <w:rsid w:val="00E522C5"/>
    <w:rsid w:val="00E52594"/>
    <w:rsid w:val="00E52677"/>
    <w:rsid w:val="00E52743"/>
    <w:rsid w:val="00E5278A"/>
    <w:rsid w:val="00E52B6D"/>
    <w:rsid w:val="00E53604"/>
    <w:rsid w:val="00E536DE"/>
    <w:rsid w:val="00E53803"/>
    <w:rsid w:val="00E543C6"/>
    <w:rsid w:val="00E56017"/>
    <w:rsid w:val="00E56692"/>
    <w:rsid w:val="00E568A3"/>
    <w:rsid w:val="00E56E41"/>
    <w:rsid w:val="00E57232"/>
    <w:rsid w:val="00E576BF"/>
    <w:rsid w:val="00E57A79"/>
    <w:rsid w:val="00E6038A"/>
    <w:rsid w:val="00E60B02"/>
    <w:rsid w:val="00E6194F"/>
    <w:rsid w:val="00E619E4"/>
    <w:rsid w:val="00E62A11"/>
    <w:rsid w:val="00E6317D"/>
    <w:rsid w:val="00E63314"/>
    <w:rsid w:val="00E637CD"/>
    <w:rsid w:val="00E640E4"/>
    <w:rsid w:val="00E641E7"/>
    <w:rsid w:val="00E648AD"/>
    <w:rsid w:val="00E64E50"/>
    <w:rsid w:val="00E656D3"/>
    <w:rsid w:val="00E65BC0"/>
    <w:rsid w:val="00E6601A"/>
    <w:rsid w:val="00E66A95"/>
    <w:rsid w:val="00E66E6D"/>
    <w:rsid w:val="00E67317"/>
    <w:rsid w:val="00E67810"/>
    <w:rsid w:val="00E70885"/>
    <w:rsid w:val="00E70A9B"/>
    <w:rsid w:val="00E718FD"/>
    <w:rsid w:val="00E728B2"/>
    <w:rsid w:val="00E732CB"/>
    <w:rsid w:val="00E73CD8"/>
    <w:rsid w:val="00E74993"/>
    <w:rsid w:val="00E74AAA"/>
    <w:rsid w:val="00E7502A"/>
    <w:rsid w:val="00E75276"/>
    <w:rsid w:val="00E75662"/>
    <w:rsid w:val="00E75A32"/>
    <w:rsid w:val="00E75D8D"/>
    <w:rsid w:val="00E76263"/>
    <w:rsid w:val="00E76849"/>
    <w:rsid w:val="00E77620"/>
    <w:rsid w:val="00E77865"/>
    <w:rsid w:val="00E77B95"/>
    <w:rsid w:val="00E807CD"/>
    <w:rsid w:val="00E81161"/>
    <w:rsid w:val="00E81728"/>
    <w:rsid w:val="00E82CA3"/>
    <w:rsid w:val="00E830F7"/>
    <w:rsid w:val="00E831D6"/>
    <w:rsid w:val="00E83786"/>
    <w:rsid w:val="00E83D40"/>
    <w:rsid w:val="00E8410C"/>
    <w:rsid w:val="00E844DD"/>
    <w:rsid w:val="00E84804"/>
    <w:rsid w:val="00E85891"/>
    <w:rsid w:val="00E865AF"/>
    <w:rsid w:val="00E87731"/>
    <w:rsid w:val="00E87D90"/>
    <w:rsid w:val="00E91222"/>
    <w:rsid w:val="00E915A6"/>
    <w:rsid w:val="00E91714"/>
    <w:rsid w:val="00E9177F"/>
    <w:rsid w:val="00E917CA"/>
    <w:rsid w:val="00E91A91"/>
    <w:rsid w:val="00E91B25"/>
    <w:rsid w:val="00E91C59"/>
    <w:rsid w:val="00E922D6"/>
    <w:rsid w:val="00E93108"/>
    <w:rsid w:val="00E933A8"/>
    <w:rsid w:val="00E93E8F"/>
    <w:rsid w:val="00E940B0"/>
    <w:rsid w:val="00E94CE6"/>
    <w:rsid w:val="00E953DA"/>
    <w:rsid w:val="00E95EC3"/>
    <w:rsid w:val="00EA00CB"/>
    <w:rsid w:val="00EA0367"/>
    <w:rsid w:val="00EA0C8D"/>
    <w:rsid w:val="00EA16F1"/>
    <w:rsid w:val="00EA1BA4"/>
    <w:rsid w:val="00EA3329"/>
    <w:rsid w:val="00EA35CA"/>
    <w:rsid w:val="00EA4241"/>
    <w:rsid w:val="00EA469D"/>
    <w:rsid w:val="00EA571A"/>
    <w:rsid w:val="00EA5AC4"/>
    <w:rsid w:val="00EA6148"/>
    <w:rsid w:val="00EA64B5"/>
    <w:rsid w:val="00EA6754"/>
    <w:rsid w:val="00EA685A"/>
    <w:rsid w:val="00EA69B7"/>
    <w:rsid w:val="00EA6DF4"/>
    <w:rsid w:val="00EA755A"/>
    <w:rsid w:val="00EA760D"/>
    <w:rsid w:val="00EA7742"/>
    <w:rsid w:val="00EA77DC"/>
    <w:rsid w:val="00EB2357"/>
    <w:rsid w:val="00EB2743"/>
    <w:rsid w:val="00EB282B"/>
    <w:rsid w:val="00EB2C9D"/>
    <w:rsid w:val="00EB2CE2"/>
    <w:rsid w:val="00EB4311"/>
    <w:rsid w:val="00EB476D"/>
    <w:rsid w:val="00EB4A1B"/>
    <w:rsid w:val="00EB4CBE"/>
    <w:rsid w:val="00EB63A8"/>
    <w:rsid w:val="00EB6BAA"/>
    <w:rsid w:val="00EB7C74"/>
    <w:rsid w:val="00EC08D7"/>
    <w:rsid w:val="00EC10CA"/>
    <w:rsid w:val="00EC13D1"/>
    <w:rsid w:val="00EC27B1"/>
    <w:rsid w:val="00EC2FB8"/>
    <w:rsid w:val="00EC367C"/>
    <w:rsid w:val="00EC3C21"/>
    <w:rsid w:val="00EC4BAC"/>
    <w:rsid w:val="00EC538F"/>
    <w:rsid w:val="00EC5E47"/>
    <w:rsid w:val="00EC6705"/>
    <w:rsid w:val="00EC6B38"/>
    <w:rsid w:val="00EC7342"/>
    <w:rsid w:val="00EC7841"/>
    <w:rsid w:val="00ED02C9"/>
    <w:rsid w:val="00ED080E"/>
    <w:rsid w:val="00ED0FD9"/>
    <w:rsid w:val="00ED1032"/>
    <w:rsid w:val="00ED1D6C"/>
    <w:rsid w:val="00ED23DF"/>
    <w:rsid w:val="00ED2752"/>
    <w:rsid w:val="00ED2A88"/>
    <w:rsid w:val="00ED3804"/>
    <w:rsid w:val="00ED3A06"/>
    <w:rsid w:val="00ED435E"/>
    <w:rsid w:val="00ED493B"/>
    <w:rsid w:val="00ED4F76"/>
    <w:rsid w:val="00ED5965"/>
    <w:rsid w:val="00ED5FF1"/>
    <w:rsid w:val="00ED7B53"/>
    <w:rsid w:val="00EE0A08"/>
    <w:rsid w:val="00EE0F5F"/>
    <w:rsid w:val="00EE1193"/>
    <w:rsid w:val="00EE11E2"/>
    <w:rsid w:val="00EE1646"/>
    <w:rsid w:val="00EE1DF8"/>
    <w:rsid w:val="00EE1F0F"/>
    <w:rsid w:val="00EE26FC"/>
    <w:rsid w:val="00EE323B"/>
    <w:rsid w:val="00EE3508"/>
    <w:rsid w:val="00EE3D20"/>
    <w:rsid w:val="00EE3F4C"/>
    <w:rsid w:val="00EE4CF6"/>
    <w:rsid w:val="00EE5028"/>
    <w:rsid w:val="00EE563F"/>
    <w:rsid w:val="00EE5BCD"/>
    <w:rsid w:val="00EE6DC9"/>
    <w:rsid w:val="00EE6E36"/>
    <w:rsid w:val="00EE6EF5"/>
    <w:rsid w:val="00EE7D41"/>
    <w:rsid w:val="00EF001A"/>
    <w:rsid w:val="00EF0256"/>
    <w:rsid w:val="00EF0D35"/>
    <w:rsid w:val="00EF21BB"/>
    <w:rsid w:val="00EF2B7A"/>
    <w:rsid w:val="00EF30D9"/>
    <w:rsid w:val="00EF3100"/>
    <w:rsid w:val="00EF41A1"/>
    <w:rsid w:val="00EF46BE"/>
    <w:rsid w:val="00EF48BE"/>
    <w:rsid w:val="00EF510B"/>
    <w:rsid w:val="00EF5E23"/>
    <w:rsid w:val="00EF6321"/>
    <w:rsid w:val="00EF6935"/>
    <w:rsid w:val="00EF6AC4"/>
    <w:rsid w:val="00F00334"/>
    <w:rsid w:val="00F003AF"/>
    <w:rsid w:val="00F00DAB"/>
    <w:rsid w:val="00F010AF"/>
    <w:rsid w:val="00F012B8"/>
    <w:rsid w:val="00F01A78"/>
    <w:rsid w:val="00F01D8A"/>
    <w:rsid w:val="00F028BF"/>
    <w:rsid w:val="00F031C2"/>
    <w:rsid w:val="00F033BC"/>
    <w:rsid w:val="00F033C9"/>
    <w:rsid w:val="00F0458C"/>
    <w:rsid w:val="00F04679"/>
    <w:rsid w:val="00F04CED"/>
    <w:rsid w:val="00F04DD6"/>
    <w:rsid w:val="00F05B92"/>
    <w:rsid w:val="00F05C3C"/>
    <w:rsid w:val="00F064DF"/>
    <w:rsid w:val="00F06CE3"/>
    <w:rsid w:val="00F0768A"/>
    <w:rsid w:val="00F11555"/>
    <w:rsid w:val="00F1160F"/>
    <w:rsid w:val="00F116EE"/>
    <w:rsid w:val="00F12DDE"/>
    <w:rsid w:val="00F13268"/>
    <w:rsid w:val="00F13318"/>
    <w:rsid w:val="00F139A2"/>
    <w:rsid w:val="00F14E04"/>
    <w:rsid w:val="00F150E9"/>
    <w:rsid w:val="00F1561A"/>
    <w:rsid w:val="00F16717"/>
    <w:rsid w:val="00F17705"/>
    <w:rsid w:val="00F17845"/>
    <w:rsid w:val="00F17B53"/>
    <w:rsid w:val="00F17F62"/>
    <w:rsid w:val="00F17F70"/>
    <w:rsid w:val="00F20F0D"/>
    <w:rsid w:val="00F2136B"/>
    <w:rsid w:val="00F213A4"/>
    <w:rsid w:val="00F213FD"/>
    <w:rsid w:val="00F21BFB"/>
    <w:rsid w:val="00F21EB2"/>
    <w:rsid w:val="00F226B0"/>
    <w:rsid w:val="00F23320"/>
    <w:rsid w:val="00F233F8"/>
    <w:rsid w:val="00F23D00"/>
    <w:rsid w:val="00F24D40"/>
    <w:rsid w:val="00F2558F"/>
    <w:rsid w:val="00F25CBB"/>
    <w:rsid w:val="00F25EA8"/>
    <w:rsid w:val="00F2634D"/>
    <w:rsid w:val="00F26A96"/>
    <w:rsid w:val="00F26B36"/>
    <w:rsid w:val="00F26E62"/>
    <w:rsid w:val="00F2735B"/>
    <w:rsid w:val="00F30327"/>
    <w:rsid w:val="00F30671"/>
    <w:rsid w:val="00F30C5B"/>
    <w:rsid w:val="00F31EF7"/>
    <w:rsid w:val="00F32007"/>
    <w:rsid w:val="00F32C75"/>
    <w:rsid w:val="00F3353C"/>
    <w:rsid w:val="00F34E40"/>
    <w:rsid w:val="00F3506C"/>
    <w:rsid w:val="00F35EFF"/>
    <w:rsid w:val="00F361E3"/>
    <w:rsid w:val="00F3631A"/>
    <w:rsid w:val="00F370F7"/>
    <w:rsid w:val="00F37235"/>
    <w:rsid w:val="00F37F79"/>
    <w:rsid w:val="00F37FB8"/>
    <w:rsid w:val="00F4016F"/>
    <w:rsid w:val="00F40467"/>
    <w:rsid w:val="00F40532"/>
    <w:rsid w:val="00F4107F"/>
    <w:rsid w:val="00F41302"/>
    <w:rsid w:val="00F413AF"/>
    <w:rsid w:val="00F413DE"/>
    <w:rsid w:val="00F4157D"/>
    <w:rsid w:val="00F4216C"/>
    <w:rsid w:val="00F423A7"/>
    <w:rsid w:val="00F423E4"/>
    <w:rsid w:val="00F4248F"/>
    <w:rsid w:val="00F426DA"/>
    <w:rsid w:val="00F43E66"/>
    <w:rsid w:val="00F45054"/>
    <w:rsid w:val="00F45948"/>
    <w:rsid w:val="00F467FD"/>
    <w:rsid w:val="00F474FE"/>
    <w:rsid w:val="00F5068E"/>
    <w:rsid w:val="00F51662"/>
    <w:rsid w:val="00F51CCA"/>
    <w:rsid w:val="00F52260"/>
    <w:rsid w:val="00F52B6D"/>
    <w:rsid w:val="00F52E8F"/>
    <w:rsid w:val="00F53B94"/>
    <w:rsid w:val="00F541A5"/>
    <w:rsid w:val="00F5531B"/>
    <w:rsid w:val="00F55B2A"/>
    <w:rsid w:val="00F55F71"/>
    <w:rsid w:val="00F56758"/>
    <w:rsid w:val="00F567E4"/>
    <w:rsid w:val="00F56ACB"/>
    <w:rsid w:val="00F57425"/>
    <w:rsid w:val="00F61154"/>
    <w:rsid w:val="00F617F4"/>
    <w:rsid w:val="00F6218C"/>
    <w:rsid w:val="00F6250C"/>
    <w:rsid w:val="00F62B30"/>
    <w:rsid w:val="00F62DB3"/>
    <w:rsid w:val="00F6379B"/>
    <w:rsid w:val="00F63A45"/>
    <w:rsid w:val="00F648DC"/>
    <w:rsid w:val="00F64AED"/>
    <w:rsid w:val="00F651E4"/>
    <w:rsid w:val="00F65859"/>
    <w:rsid w:val="00F659E6"/>
    <w:rsid w:val="00F66CA9"/>
    <w:rsid w:val="00F6724C"/>
    <w:rsid w:val="00F6791B"/>
    <w:rsid w:val="00F706CB"/>
    <w:rsid w:val="00F7071F"/>
    <w:rsid w:val="00F7074D"/>
    <w:rsid w:val="00F7139C"/>
    <w:rsid w:val="00F73994"/>
    <w:rsid w:val="00F74BCC"/>
    <w:rsid w:val="00F757D9"/>
    <w:rsid w:val="00F75B54"/>
    <w:rsid w:val="00F75DA3"/>
    <w:rsid w:val="00F76030"/>
    <w:rsid w:val="00F76495"/>
    <w:rsid w:val="00F7763A"/>
    <w:rsid w:val="00F77BC7"/>
    <w:rsid w:val="00F804F1"/>
    <w:rsid w:val="00F81368"/>
    <w:rsid w:val="00F81A72"/>
    <w:rsid w:val="00F81D12"/>
    <w:rsid w:val="00F82FC4"/>
    <w:rsid w:val="00F834C7"/>
    <w:rsid w:val="00F835F4"/>
    <w:rsid w:val="00F84160"/>
    <w:rsid w:val="00F841ED"/>
    <w:rsid w:val="00F857DD"/>
    <w:rsid w:val="00F86C98"/>
    <w:rsid w:val="00F86D4A"/>
    <w:rsid w:val="00F879CF"/>
    <w:rsid w:val="00F90502"/>
    <w:rsid w:val="00F9121C"/>
    <w:rsid w:val="00F91A82"/>
    <w:rsid w:val="00F91EC8"/>
    <w:rsid w:val="00F91F0A"/>
    <w:rsid w:val="00F92443"/>
    <w:rsid w:val="00F92AE3"/>
    <w:rsid w:val="00F93952"/>
    <w:rsid w:val="00F93A29"/>
    <w:rsid w:val="00F93E85"/>
    <w:rsid w:val="00F946A4"/>
    <w:rsid w:val="00F947EC"/>
    <w:rsid w:val="00F95094"/>
    <w:rsid w:val="00F954A2"/>
    <w:rsid w:val="00F966D4"/>
    <w:rsid w:val="00F9688B"/>
    <w:rsid w:val="00F96FF9"/>
    <w:rsid w:val="00F97231"/>
    <w:rsid w:val="00F972EA"/>
    <w:rsid w:val="00F97E98"/>
    <w:rsid w:val="00FA04EE"/>
    <w:rsid w:val="00FA238B"/>
    <w:rsid w:val="00FA3082"/>
    <w:rsid w:val="00FA3497"/>
    <w:rsid w:val="00FA46BA"/>
    <w:rsid w:val="00FA4CAC"/>
    <w:rsid w:val="00FA4FD3"/>
    <w:rsid w:val="00FA5B22"/>
    <w:rsid w:val="00FA63E0"/>
    <w:rsid w:val="00FA73BE"/>
    <w:rsid w:val="00FA7738"/>
    <w:rsid w:val="00FB0547"/>
    <w:rsid w:val="00FB1199"/>
    <w:rsid w:val="00FB1690"/>
    <w:rsid w:val="00FB1798"/>
    <w:rsid w:val="00FB2338"/>
    <w:rsid w:val="00FB2ADE"/>
    <w:rsid w:val="00FB2CBF"/>
    <w:rsid w:val="00FB2F68"/>
    <w:rsid w:val="00FB3162"/>
    <w:rsid w:val="00FB3BF2"/>
    <w:rsid w:val="00FB3C78"/>
    <w:rsid w:val="00FB5021"/>
    <w:rsid w:val="00FB507D"/>
    <w:rsid w:val="00FB5568"/>
    <w:rsid w:val="00FB5B6E"/>
    <w:rsid w:val="00FB5D9D"/>
    <w:rsid w:val="00FB5FA0"/>
    <w:rsid w:val="00FB63EE"/>
    <w:rsid w:val="00FB7030"/>
    <w:rsid w:val="00FB73B8"/>
    <w:rsid w:val="00FB74E7"/>
    <w:rsid w:val="00FB753F"/>
    <w:rsid w:val="00FB7A6F"/>
    <w:rsid w:val="00FC006F"/>
    <w:rsid w:val="00FC04C8"/>
    <w:rsid w:val="00FC0A94"/>
    <w:rsid w:val="00FC0ACA"/>
    <w:rsid w:val="00FC0D8E"/>
    <w:rsid w:val="00FC1E1C"/>
    <w:rsid w:val="00FC2248"/>
    <w:rsid w:val="00FC2B47"/>
    <w:rsid w:val="00FC3B81"/>
    <w:rsid w:val="00FC4992"/>
    <w:rsid w:val="00FC4B20"/>
    <w:rsid w:val="00FC4C2A"/>
    <w:rsid w:val="00FC510D"/>
    <w:rsid w:val="00FC63D0"/>
    <w:rsid w:val="00FC654F"/>
    <w:rsid w:val="00FC7391"/>
    <w:rsid w:val="00FC7CA9"/>
    <w:rsid w:val="00FD07C0"/>
    <w:rsid w:val="00FD0E90"/>
    <w:rsid w:val="00FD0F1D"/>
    <w:rsid w:val="00FD100F"/>
    <w:rsid w:val="00FD1A79"/>
    <w:rsid w:val="00FD1E83"/>
    <w:rsid w:val="00FD3BF2"/>
    <w:rsid w:val="00FD4164"/>
    <w:rsid w:val="00FD4EA9"/>
    <w:rsid w:val="00FD52D8"/>
    <w:rsid w:val="00FD57C7"/>
    <w:rsid w:val="00FD586A"/>
    <w:rsid w:val="00FD6551"/>
    <w:rsid w:val="00FD6553"/>
    <w:rsid w:val="00FD6878"/>
    <w:rsid w:val="00FE023E"/>
    <w:rsid w:val="00FE0CB3"/>
    <w:rsid w:val="00FE137D"/>
    <w:rsid w:val="00FE18BC"/>
    <w:rsid w:val="00FE227F"/>
    <w:rsid w:val="00FE2B22"/>
    <w:rsid w:val="00FE2CAA"/>
    <w:rsid w:val="00FE4F8C"/>
    <w:rsid w:val="00FE5777"/>
    <w:rsid w:val="00FE6EE7"/>
    <w:rsid w:val="00FE7CC4"/>
    <w:rsid w:val="00FF0142"/>
    <w:rsid w:val="00FF1235"/>
    <w:rsid w:val="00FF136B"/>
    <w:rsid w:val="00FF1590"/>
    <w:rsid w:val="00FF2C77"/>
    <w:rsid w:val="00FF3CB4"/>
    <w:rsid w:val="00FF4BE4"/>
    <w:rsid w:val="00FF4EA7"/>
    <w:rsid w:val="00FF4FF3"/>
    <w:rsid w:val="00FF583B"/>
    <w:rsid w:val="00FF5A8D"/>
    <w:rsid w:val="00FF5F9A"/>
    <w:rsid w:val="00FF6134"/>
    <w:rsid w:val="00FF61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30E97D86"/>
  <w14:defaultImageDpi w14:val="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3A7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5E662C"/>
    <w:rPr>
      <w:sz w:val="18"/>
      <w:szCs w:val="18"/>
    </w:rPr>
  </w:style>
  <w:style w:type="paragraph" w:styleId="CommentText">
    <w:name w:val="annotation text"/>
    <w:basedOn w:val="Normal"/>
    <w:link w:val="CommentTextChar"/>
    <w:uiPriority w:val="99"/>
    <w:semiHidden/>
    <w:unhideWhenUsed/>
    <w:rsid w:val="005E662C"/>
  </w:style>
  <w:style w:type="character" w:customStyle="1" w:styleId="CommentTextChar">
    <w:name w:val="Comment Text Char"/>
    <w:basedOn w:val="DefaultParagraphFont"/>
    <w:link w:val="CommentText"/>
    <w:uiPriority w:val="99"/>
    <w:semiHidden/>
    <w:rsid w:val="005E662C"/>
  </w:style>
  <w:style w:type="paragraph" w:styleId="CommentSubject">
    <w:name w:val="annotation subject"/>
    <w:basedOn w:val="CommentText"/>
    <w:next w:val="CommentText"/>
    <w:link w:val="CommentSubjectChar"/>
    <w:uiPriority w:val="99"/>
    <w:semiHidden/>
    <w:unhideWhenUsed/>
    <w:rsid w:val="005E662C"/>
    <w:rPr>
      <w:b/>
      <w:bCs/>
      <w:sz w:val="20"/>
      <w:szCs w:val="20"/>
    </w:rPr>
  </w:style>
  <w:style w:type="character" w:customStyle="1" w:styleId="CommentSubjectChar">
    <w:name w:val="Comment Subject Char"/>
    <w:basedOn w:val="CommentTextChar"/>
    <w:link w:val="CommentSubject"/>
    <w:uiPriority w:val="99"/>
    <w:semiHidden/>
    <w:rsid w:val="005E662C"/>
    <w:rPr>
      <w:b/>
      <w:bCs/>
      <w:sz w:val="20"/>
      <w:szCs w:val="20"/>
    </w:rPr>
  </w:style>
  <w:style w:type="paragraph" w:styleId="BalloonText">
    <w:name w:val="Balloon Text"/>
    <w:basedOn w:val="Normal"/>
    <w:link w:val="BalloonTextChar"/>
    <w:uiPriority w:val="99"/>
    <w:semiHidden/>
    <w:unhideWhenUsed/>
    <w:rsid w:val="005E662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E662C"/>
    <w:rPr>
      <w:rFonts w:ascii="Lucida Grande" w:hAnsi="Lucida Grande" w:cs="Lucida Grande"/>
      <w:sz w:val="18"/>
      <w:szCs w:val="18"/>
    </w:rPr>
  </w:style>
  <w:style w:type="paragraph" w:styleId="FootnoteText">
    <w:name w:val="footnote text"/>
    <w:basedOn w:val="Normal"/>
    <w:link w:val="FootnoteTextChar"/>
    <w:unhideWhenUsed/>
    <w:rsid w:val="005E662C"/>
  </w:style>
  <w:style w:type="character" w:customStyle="1" w:styleId="FootnoteTextChar">
    <w:name w:val="Footnote Text Char"/>
    <w:basedOn w:val="DefaultParagraphFont"/>
    <w:link w:val="FootnoteText"/>
    <w:rsid w:val="005E662C"/>
  </w:style>
  <w:style w:type="character" w:styleId="FootnoteReference">
    <w:name w:val="footnote reference"/>
    <w:basedOn w:val="DefaultParagraphFont"/>
    <w:uiPriority w:val="99"/>
    <w:unhideWhenUsed/>
    <w:rsid w:val="005E662C"/>
    <w:rPr>
      <w:vertAlign w:val="superscript"/>
    </w:rPr>
  </w:style>
  <w:style w:type="paragraph" w:styleId="Footer">
    <w:name w:val="footer"/>
    <w:basedOn w:val="Normal"/>
    <w:link w:val="FooterChar"/>
    <w:uiPriority w:val="99"/>
    <w:unhideWhenUsed/>
    <w:rsid w:val="00AE7BF3"/>
    <w:pPr>
      <w:tabs>
        <w:tab w:val="center" w:pos="4320"/>
        <w:tab w:val="right" w:pos="8640"/>
      </w:tabs>
    </w:pPr>
  </w:style>
  <w:style w:type="character" w:customStyle="1" w:styleId="FooterChar">
    <w:name w:val="Footer Char"/>
    <w:basedOn w:val="DefaultParagraphFont"/>
    <w:link w:val="Footer"/>
    <w:uiPriority w:val="99"/>
    <w:rsid w:val="00AE7BF3"/>
  </w:style>
  <w:style w:type="character" w:styleId="PageNumber">
    <w:name w:val="page number"/>
    <w:basedOn w:val="DefaultParagraphFont"/>
    <w:uiPriority w:val="99"/>
    <w:semiHidden/>
    <w:unhideWhenUsed/>
    <w:rsid w:val="00AE7BF3"/>
  </w:style>
  <w:style w:type="paragraph" w:styleId="Header">
    <w:name w:val="header"/>
    <w:basedOn w:val="Normal"/>
    <w:link w:val="HeaderChar"/>
    <w:uiPriority w:val="99"/>
    <w:unhideWhenUsed/>
    <w:rsid w:val="00AE7BF3"/>
    <w:pPr>
      <w:tabs>
        <w:tab w:val="center" w:pos="4320"/>
        <w:tab w:val="right" w:pos="8640"/>
      </w:tabs>
    </w:pPr>
  </w:style>
  <w:style w:type="character" w:customStyle="1" w:styleId="HeaderChar">
    <w:name w:val="Header Char"/>
    <w:basedOn w:val="DefaultParagraphFont"/>
    <w:link w:val="Header"/>
    <w:uiPriority w:val="99"/>
    <w:rsid w:val="00AE7BF3"/>
  </w:style>
  <w:style w:type="paragraph" w:styleId="ListParagraph">
    <w:name w:val="List Paragraph"/>
    <w:basedOn w:val="Normal"/>
    <w:uiPriority w:val="34"/>
    <w:qFormat/>
    <w:rsid w:val="003C41C4"/>
    <w:pPr>
      <w:ind w:left="720"/>
      <w:contextualSpacing/>
    </w:pPr>
  </w:style>
  <w:style w:type="character" w:styleId="Hyperlink">
    <w:name w:val="Hyperlink"/>
    <w:basedOn w:val="DefaultParagraphFont"/>
    <w:uiPriority w:val="99"/>
    <w:unhideWhenUsed/>
    <w:rsid w:val="003B7222"/>
    <w:rPr>
      <w:color w:val="0000FF" w:themeColor="hyperlink"/>
      <w:u w:val="single"/>
    </w:rPr>
  </w:style>
  <w:style w:type="character" w:customStyle="1" w:styleId="A3">
    <w:name w:val="A3"/>
    <w:uiPriority w:val="99"/>
    <w:rsid w:val="00C57249"/>
    <w:rPr>
      <w:rFonts w:cs="DG Meta Serif Science"/>
      <w:color w:val="000000"/>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1935647">
      <w:bodyDiv w:val="1"/>
      <w:marLeft w:val="0"/>
      <w:marRight w:val="0"/>
      <w:marTop w:val="0"/>
      <w:marBottom w:val="0"/>
      <w:divBdr>
        <w:top w:val="none" w:sz="0" w:space="0" w:color="auto"/>
        <w:left w:val="none" w:sz="0" w:space="0" w:color="auto"/>
        <w:bottom w:val="none" w:sz="0" w:space="0" w:color="auto"/>
        <w:right w:val="none" w:sz="0" w:space="0" w:color="auto"/>
      </w:divBdr>
    </w:div>
    <w:div w:id="1080833677">
      <w:bodyDiv w:val="1"/>
      <w:marLeft w:val="0"/>
      <w:marRight w:val="0"/>
      <w:marTop w:val="0"/>
      <w:marBottom w:val="0"/>
      <w:divBdr>
        <w:top w:val="none" w:sz="0" w:space="0" w:color="auto"/>
        <w:left w:val="none" w:sz="0" w:space="0" w:color="auto"/>
        <w:bottom w:val="none" w:sz="0" w:space="0" w:color="auto"/>
        <w:right w:val="none" w:sz="0" w:space="0" w:color="auto"/>
      </w:divBdr>
    </w:div>
    <w:div w:id="1243761366">
      <w:bodyDiv w:val="1"/>
      <w:marLeft w:val="0"/>
      <w:marRight w:val="0"/>
      <w:marTop w:val="0"/>
      <w:marBottom w:val="0"/>
      <w:divBdr>
        <w:top w:val="none" w:sz="0" w:space="0" w:color="auto"/>
        <w:left w:val="none" w:sz="0" w:space="0" w:color="auto"/>
        <w:bottom w:val="none" w:sz="0" w:space="0" w:color="auto"/>
        <w:right w:val="none" w:sz="0" w:space="0" w:color="auto"/>
      </w:divBdr>
    </w:div>
    <w:div w:id="197895248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BF2151-275C-458E-AAD5-4674582CAF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31</Pages>
  <Words>7808</Words>
  <Characters>44512</Characters>
  <Application>Microsoft Office Word</Application>
  <DocSecurity>0</DocSecurity>
  <Lines>370</Lines>
  <Paragraphs>104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52216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2021-01-05T16:37:00Z</dcterms:created>
  <dcterms:modified xsi:type="dcterms:W3CDTF">2021-07-26T15:03:00Z</dcterms:modified>
  <cp:category/>
</cp:coreProperties>
</file>