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E7F2" w14:textId="423E1168" w:rsidR="005376CC" w:rsidRDefault="00DC287C" w:rsidP="00CB251E">
      <w:pPr>
        <w:jc w:val="center"/>
        <w:rPr>
          <w:rFonts w:ascii="Garamond" w:hAnsi="Garamond"/>
          <w:b/>
          <w:bCs/>
        </w:rPr>
      </w:pPr>
      <w:r>
        <w:rPr>
          <w:rFonts w:ascii="Garamond" w:hAnsi="Garamond"/>
          <w:b/>
          <w:bCs/>
        </w:rPr>
        <w:t xml:space="preserve"> </w:t>
      </w:r>
      <w:r w:rsidR="005376CC">
        <w:rPr>
          <w:rFonts w:ascii="Garamond" w:hAnsi="Garamond"/>
          <w:b/>
          <w:bCs/>
        </w:rPr>
        <w:t xml:space="preserve">Trait </w:t>
      </w:r>
      <w:r w:rsidR="7BE74619" w:rsidRPr="78FB46B3">
        <w:rPr>
          <w:rFonts w:ascii="Garamond" w:hAnsi="Garamond"/>
          <w:b/>
          <w:bCs/>
        </w:rPr>
        <w:t>Self-Control, Inhibition</w:t>
      </w:r>
      <w:r w:rsidR="00D33A05">
        <w:rPr>
          <w:rFonts w:ascii="Garamond" w:hAnsi="Garamond"/>
          <w:b/>
          <w:bCs/>
        </w:rPr>
        <w:t>, and Executive Function</w:t>
      </w:r>
      <w:r w:rsidR="00DD1DB6">
        <w:rPr>
          <w:rFonts w:ascii="Garamond" w:hAnsi="Garamond"/>
          <w:b/>
          <w:bCs/>
        </w:rPr>
        <w:t>s</w:t>
      </w:r>
      <w:r w:rsidR="7BE74619" w:rsidRPr="78FB46B3">
        <w:rPr>
          <w:rFonts w:ascii="Garamond" w:hAnsi="Garamond"/>
          <w:b/>
          <w:bCs/>
        </w:rPr>
        <w:t xml:space="preserve">: </w:t>
      </w:r>
    </w:p>
    <w:p w14:paraId="71073599" w14:textId="70DCBCF1" w:rsidR="7BE74619" w:rsidRDefault="004D6FBF" w:rsidP="00CB251E">
      <w:pPr>
        <w:jc w:val="center"/>
        <w:rPr>
          <w:rFonts w:ascii="Garamond" w:hAnsi="Garamond"/>
          <w:b/>
          <w:bCs/>
          <w:color w:val="000000" w:themeColor="text1"/>
        </w:rPr>
      </w:pPr>
      <w:r>
        <w:rPr>
          <w:rFonts w:ascii="Garamond" w:hAnsi="Garamond"/>
          <w:b/>
          <w:bCs/>
        </w:rPr>
        <w:t xml:space="preserve">Rethinking </w:t>
      </w:r>
      <w:r w:rsidR="00F87375" w:rsidRPr="00C16CA7">
        <w:rPr>
          <w:rFonts w:ascii="Garamond" w:hAnsi="Garamond"/>
          <w:b/>
          <w:bCs/>
          <w:color w:val="000000" w:themeColor="text1"/>
        </w:rPr>
        <w:t xml:space="preserve">Some Traditional </w:t>
      </w:r>
      <w:r w:rsidR="00FB0979">
        <w:rPr>
          <w:rFonts w:ascii="Garamond" w:hAnsi="Garamond"/>
          <w:b/>
          <w:bCs/>
          <w:color w:val="000000" w:themeColor="text1"/>
        </w:rPr>
        <w:t>Assumptions</w:t>
      </w:r>
    </w:p>
    <w:p w14:paraId="2F4FC78D" w14:textId="16FC4043" w:rsidR="00BB0F01" w:rsidRDefault="00BB0F01" w:rsidP="00CB251E">
      <w:pPr>
        <w:jc w:val="center"/>
        <w:rPr>
          <w:rFonts w:ascii="Garamond" w:hAnsi="Garamond"/>
          <w:color w:val="000000" w:themeColor="text1"/>
        </w:rPr>
      </w:pPr>
      <w:r>
        <w:rPr>
          <w:rFonts w:ascii="Garamond" w:hAnsi="Garamond"/>
          <w:color w:val="000000" w:themeColor="text1"/>
        </w:rPr>
        <w:t>Matthew C. Haug, William &amp; Mary</w:t>
      </w:r>
    </w:p>
    <w:p w14:paraId="5C6E8E34" w14:textId="03D71CE4" w:rsidR="00BB0F01" w:rsidRPr="00BB0F01" w:rsidRDefault="00BB0F01" w:rsidP="00CB251E">
      <w:pPr>
        <w:jc w:val="center"/>
        <w:rPr>
          <w:rFonts w:ascii="Garamond" w:hAnsi="Garamond"/>
        </w:rPr>
      </w:pPr>
      <w:r>
        <w:rPr>
          <w:rFonts w:ascii="Garamond" w:hAnsi="Garamond"/>
          <w:color w:val="000000" w:themeColor="text1"/>
        </w:rPr>
        <w:t xml:space="preserve">Published in </w:t>
      </w:r>
      <w:proofErr w:type="spellStart"/>
      <w:r>
        <w:rPr>
          <w:rFonts w:ascii="Garamond" w:hAnsi="Garamond"/>
          <w:i/>
          <w:iCs/>
          <w:color w:val="000000" w:themeColor="text1"/>
        </w:rPr>
        <w:t>Neuroethics</w:t>
      </w:r>
      <w:proofErr w:type="spellEnd"/>
      <w:r>
        <w:rPr>
          <w:rFonts w:ascii="Garamond" w:hAnsi="Garamond"/>
          <w:color w:val="000000" w:themeColor="text1"/>
        </w:rPr>
        <w:t xml:space="preserve"> (2021)</w:t>
      </w:r>
      <w:r w:rsidR="00C65750">
        <w:rPr>
          <w:rFonts w:ascii="Garamond" w:hAnsi="Garamond"/>
          <w:color w:val="000000" w:themeColor="text1"/>
        </w:rPr>
        <w:t xml:space="preserve"> 14:2, pp. 303-314</w:t>
      </w:r>
    </w:p>
    <w:p w14:paraId="579E6103" w14:textId="77777777" w:rsidR="00CB251E" w:rsidRDefault="00CB251E" w:rsidP="00CB251E">
      <w:pPr>
        <w:jc w:val="center"/>
        <w:rPr>
          <w:rFonts w:ascii="Garamond" w:hAnsi="Garamond"/>
          <w:b/>
          <w:bCs/>
        </w:rPr>
      </w:pPr>
    </w:p>
    <w:p w14:paraId="5DD05895" w14:textId="18E7D536" w:rsidR="009C272E" w:rsidRDefault="009C272E" w:rsidP="007F6C22">
      <w:pPr>
        <w:jc w:val="center"/>
        <w:rPr>
          <w:rFonts w:ascii="Garamond" w:hAnsi="Garamond"/>
          <w:b/>
          <w:bCs/>
        </w:rPr>
      </w:pPr>
      <w:r w:rsidRPr="009C272E">
        <w:rPr>
          <w:rFonts w:ascii="Garamond" w:hAnsi="Garamond"/>
          <w:b/>
          <w:bCs/>
        </w:rPr>
        <w:t>Abstract</w:t>
      </w:r>
    </w:p>
    <w:p w14:paraId="1D20D75B" w14:textId="6EEF3E8C" w:rsidR="007F6C22" w:rsidRPr="007F6C22" w:rsidRDefault="00237B38" w:rsidP="005B4577">
      <w:pPr>
        <w:ind w:left="720" w:right="720"/>
        <w:jc w:val="both"/>
        <w:rPr>
          <w:rFonts w:ascii="Garamond" w:hAnsi="Garamond"/>
        </w:rPr>
      </w:pPr>
      <w:r>
        <w:rPr>
          <w:rFonts w:ascii="Garamond" w:hAnsi="Garamond"/>
        </w:rPr>
        <w:t xml:space="preserve">This paper </w:t>
      </w:r>
      <w:r w:rsidR="005B4577">
        <w:rPr>
          <w:rFonts w:ascii="Garamond" w:hAnsi="Garamond"/>
        </w:rPr>
        <w:t>draw</w:t>
      </w:r>
      <w:r>
        <w:rPr>
          <w:rFonts w:ascii="Garamond" w:hAnsi="Garamond"/>
        </w:rPr>
        <w:t>s</w:t>
      </w:r>
      <w:r w:rsidR="005B4577">
        <w:rPr>
          <w:rFonts w:ascii="Garamond" w:hAnsi="Garamond"/>
        </w:rPr>
        <w:t xml:space="preserve"> on </w:t>
      </w:r>
      <w:r w:rsidR="00F7320B">
        <w:rPr>
          <w:rFonts w:ascii="Garamond" w:hAnsi="Garamond"/>
        </w:rPr>
        <w:t>work in</w:t>
      </w:r>
      <w:r w:rsidR="005B4577">
        <w:rPr>
          <w:rFonts w:ascii="Garamond" w:hAnsi="Garamond"/>
        </w:rPr>
        <w:t xml:space="preserve"> </w:t>
      </w:r>
      <w:r w:rsidR="00E83ED2">
        <w:rPr>
          <w:rFonts w:ascii="Garamond" w:hAnsi="Garamond"/>
        </w:rPr>
        <w:t>the sciences of the mind</w:t>
      </w:r>
      <w:r w:rsidR="005B4577">
        <w:rPr>
          <w:rFonts w:ascii="Garamond" w:hAnsi="Garamond"/>
        </w:rPr>
        <w:t xml:space="preserve"> to </w:t>
      </w:r>
      <w:r w:rsidR="00C00557">
        <w:rPr>
          <w:rFonts w:ascii="Garamond" w:hAnsi="Garamond"/>
        </w:rPr>
        <w:t xml:space="preserve">cast doubt on </w:t>
      </w:r>
      <w:r w:rsidR="00C00557" w:rsidRPr="00FB0979">
        <w:rPr>
          <w:rFonts w:ascii="Garamond" w:hAnsi="Garamond"/>
          <w:color w:val="000000" w:themeColor="text1"/>
        </w:rPr>
        <w:t>som</w:t>
      </w:r>
      <w:r w:rsidR="00A47E95" w:rsidRPr="00FB0979">
        <w:rPr>
          <w:rFonts w:ascii="Garamond" w:hAnsi="Garamond"/>
          <w:color w:val="000000" w:themeColor="text1"/>
        </w:rPr>
        <w:t xml:space="preserve">e </w:t>
      </w:r>
      <w:r w:rsidR="00E65090" w:rsidRPr="00FB0979">
        <w:rPr>
          <w:rFonts w:ascii="Garamond" w:hAnsi="Garamond"/>
          <w:color w:val="000000" w:themeColor="text1"/>
        </w:rPr>
        <w:t>assumptions</w:t>
      </w:r>
      <w:r w:rsidR="00C93C28" w:rsidRPr="00FB0979">
        <w:rPr>
          <w:rFonts w:ascii="Garamond" w:hAnsi="Garamond"/>
          <w:color w:val="000000" w:themeColor="text1"/>
        </w:rPr>
        <w:t xml:space="preserve"> that </w:t>
      </w:r>
      <w:r w:rsidR="007C44EF" w:rsidRPr="00FB0979">
        <w:rPr>
          <w:rFonts w:ascii="Garamond" w:hAnsi="Garamond"/>
          <w:color w:val="000000" w:themeColor="text1"/>
        </w:rPr>
        <w:t xml:space="preserve">have often been </w:t>
      </w:r>
      <w:r w:rsidR="00E65090" w:rsidRPr="00FB0979">
        <w:rPr>
          <w:rFonts w:ascii="Garamond" w:hAnsi="Garamond"/>
          <w:color w:val="000000" w:themeColor="text1"/>
        </w:rPr>
        <w:t>made</w:t>
      </w:r>
      <w:r w:rsidR="007C44EF" w:rsidRPr="00FB0979">
        <w:rPr>
          <w:rFonts w:ascii="Garamond" w:hAnsi="Garamond"/>
          <w:color w:val="000000" w:themeColor="text1"/>
        </w:rPr>
        <w:t xml:space="preserve"> in the study of self-control.</w:t>
      </w:r>
      <w:r w:rsidR="007C44EF">
        <w:rPr>
          <w:rFonts w:ascii="Garamond" w:hAnsi="Garamond"/>
        </w:rPr>
        <w:t xml:space="preserve"> </w:t>
      </w:r>
      <w:r w:rsidR="00E41A29">
        <w:rPr>
          <w:rFonts w:ascii="Garamond" w:hAnsi="Garamond"/>
        </w:rPr>
        <w:t>Contra</w:t>
      </w:r>
      <w:r w:rsidR="00555926">
        <w:rPr>
          <w:rFonts w:ascii="Garamond" w:hAnsi="Garamond"/>
        </w:rPr>
        <w:t xml:space="preserve"> a</w:t>
      </w:r>
      <w:r w:rsidR="00BC552E">
        <w:rPr>
          <w:rFonts w:ascii="Garamond" w:hAnsi="Garamond"/>
        </w:rPr>
        <w:t xml:space="preserve"> long,</w:t>
      </w:r>
      <w:r w:rsidR="00555926">
        <w:rPr>
          <w:rFonts w:ascii="Garamond" w:hAnsi="Garamond"/>
        </w:rPr>
        <w:t xml:space="preserve"> Aristotelian tradition</w:t>
      </w:r>
      <w:r w:rsidR="00F7320B">
        <w:rPr>
          <w:rFonts w:ascii="Garamond" w:hAnsi="Garamond"/>
        </w:rPr>
        <w:t>, recent evidence suggests that</w:t>
      </w:r>
      <w:r w:rsidR="00555926">
        <w:rPr>
          <w:rFonts w:ascii="Garamond" w:hAnsi="Garamond"/>
        </w:rPr>
        <w:t xml:space="preserve"> </w:t>
      </w:r>
      <w:r w:rsidR="00B6494C">
        <w:rPr>
          <w:rFonts w:ascii="Garamond" w:hAnsi="Garamond"/>
        </w:rPr>
        <w:t xml:space="preserve">highly self-controlled individuals </w:t>
      </w:r>
      <w:r w:rsidR="00115C97">
        <w:rPr>
          <w:rFonts w:ascii="Garamond" w:hAnsi="Garamond"/>
        </w:rPr>
        <w:t xml:space="preserve">do not have </w:t>
      </w:r>
      <w:r w:rsidR="00934A0C">
        <w:rPr>
          <w:rFonts w:ascii="Garamond" w:hAnsi="Garamond"/>
        </w:rPr>
        <w:t>a</w:t>
      </w:r>
      <w:r w:rsidR="00115C97">
        <w:rPr>
          <w:rFonts w:ascii="Garamond" w:hAnsi="Garamond"/>
        </w:rPr>
        <w:t xml:space="preserve"> trait </w:t>
      </w:r>
      <w:r w:rsidR="00934A0C">
        <w:rPr>
          <w:rFonts w:ascii="Garamond" w:hAnsi="Garamond"/>
        </w:rPr>
        <w:t>very similar to</w:t>
      </w:r>
      <w:r w:rsidR="00115C97">
        <w:rPr>
          <w:rFonts w:ascii="Garamond" w:hAnsi="Garamond"/>
        </w:rPr>
        <w:t xml:space="preserve"> continence: they </w:t>
      </w:r>
      <w:r w:rsidR="00C84CCD">
        <w:rPr>
          <w:rFonts w:ascii="Garamond" w:hAnsi="Garamond"/>
        </w:rPr>
        <w:t xml:space="preserve">experience </w:t>
      </w:r>
      <w:r w:rsidR="00E41A29">
        <w:rPr>
          <w:rFonts w:ascii="Garamond" w:hAnsi="Garamond"/>
        </w:rPr>
        <w:t xml:space="preserve">relatively </w:t>
      </w:r>
      <w:r w:rsidR="00D450A9" w:rsidRPr="00E41A29">
        <w:rPr>
          <w:rFonts w:ascii="Garamond" w:hAnsi="Garamond"/>
        </w:rPr>
        <w:t>few</w:t>
      </w:r>
      <w:r w:rsidR="00D450A9">
        <w:rPr>
          <w:rFonts w:ascii="Garamond" w:hAnsi="Garamond"/>
        </w:rPr>
        <w:t xml:space="preserve"> </w:t>
      </w:r>
      <w:r w:rsidR="00C84CCD">
        <w:rPr>
          <w:rFonts w:ascii="Garamond" w:hAnsi="Garamond"/>
        </w:rPr>
        <w:t xml:space="preserve">desires that conflict with their evaluative judgments </w:t>
      </w:r>
      <w:r w:rsidR="00D450A9">
        <w:rPr>
          <w:rFonts w:ascii="Garamond" w:hAnsi="Garamond"/>
        </w:rPr>
        <w:t>and</w:t>
      </w:r>
      <w:r w:rsidR="00C84CCD">
        <w:rPr>
          <w:rFonts w:ascii="Garamond" w:hAnsi="Garamond"/>
        </w:rPr>
        <w:t xml:space="preserve"> are</w:t>
      </w:r>
      <w:r w:rsidR="00D450A9">
        <w:rPr>
          <w:rFonts w:ascii="Garamond" w:hAnsi="Garamond"/>
        </w:rPr>
        <w:t xml:space="preserve"> </w:t>
      </w:r>
      <w:r w:rsidR="00D450A9" w:rsidRPr="00E41A29">
        <w:rPr>
          <w:rFonts w:ascii="Garamond" w:hAnsi="Garamond"/>
        </w:rPr>
        <w:t xml:space="preserve">not </w:t>
      </w:r>
      <w:r w:rsidR="00D450A9">
        <w:rPr>
          <w:rFonts w:ascii="Garamond" w:hAnsi="Garamond"/>
        </w:rPr>
        <w:t>especially</w:t>
      </w:r>
      <w:r w:rsidR="00C84CCD">
        <w:rPr>
          <w:rFonts w:ascii="Garamond" w:hAnsi="Garamond"/>
        </w:rPr>
        <w:t xml:space="preserve"> </w:t>
      </w:r>
      <w:r w:rsidR="001F02B2">
        <w:rPr>
          <w:rFonts w:ascii="Garamond" w:hAnsi="Garamond"/>
        </w:rPr>
        <w:t xml:space="preserve">good at directly and effortfully inhibiting such desires. </w:t>
      </w:r>
      <w:r w:rsidR="00E03C60">
        <w:rPr>
          <w:rFonts w:ascii="Garamond" w:hAnsi="Garamond"/>
        </w:rPr>
        <w:t xml:space="preserve">Similarly, several recent studies </w:t>
      </w:r>
      <w:r w:rsidR="00EB4195">
        <w:rPr>
          <w:rFonts w:ascii="Garamond" w:hAnsi="Garamond"/>
        </w:rPr>
        <w:t xml:space="preserve">have failed to support </w:t>
      </w:r>
      <w:r w:rsidR="008924EE">
        <w:rPr>
          <w:rFonts w:ascii="Garamond" w:hAnsi="Garamond"/>
        </w:rPr>
        <w:t xml:space="preserve">the view that </w:t>
      </w:r>
      <w:r w:rsidR="00D749B6">
        <w:rPr>
          <w:rFonts w:ascii="Garamond" w:hAnsi="Garamond"/>
        </w:rPr>
        <w:t xml:space="preserve">self-control capacities are constituted, </w:t>
      </w:r>
      <w:r w:rsidR="004E63F0">
        <w:rPr>
          <w:rFonts w:ascii="Garamond" w:hAnsi="Garamond"/>
        </w:rPr>
        <w:t>at l</w:t>
      </w:r>
      <w:r w:rsidR="0009182E">
        <w:rPr>
          <w:rFonts w:ascii="Garamond" w:hAnsi="Garamond"/>
        </w:rPr>
        <w:t>e</w:t>
      </w:r>
      <w:r w:rsidR="004E63F0">
        <w:rPr>
          <w:rFonts w:ascii="Garamond" w:hAnsi="Garamond"/>
        </w:rPr>
        <w:t xml:space="preserve">ast in part, by excellent inhibitory executive function ability. </w:t>
      </w:r>
      <w:r w:rsidR="00FC6035">
        <w:rPr>
          <w:rFonts w:ascii="Garamond" w:hAnsi="Garamond"/>
        </w:rPr>
        <w:t>I</w:t>
      </w:r>
      <w:r w:rsidR="00A91EDB">
        <w:rPr>
          <w:rFonts w:ascii="Garamond" w:hAnsi="Garamond"/>
        </w:rPr>
        <w:t xml:space="preserve"> </w:t>
      </w:r>
      <w:r w:rsidR="00FC6035">
        <w:rPr>
          <w:rFonts w:ascii="Garamond" w:hAnsi="Garamond"/>
        </w:rPr>
        <w:t xml:space="preserve">propose </w:t>
      </w:r>
      <w:r w:rsidR="00FE621D">
        <w:rPr>
          <w:rFonts w:ascii="Garamond" w:hAnsi="Garamond"/>
        </w:rPr>
        <w:t>an alternative</w:t>
      </w:r>
      <w:r w:rsidR="001B47AB">
        <w:rPr>
          <w:rFonts w:ascii="Garamond" w:hAnsi="Garamond"/>
        </w:rPr>
        <w:t xml:space="preserve"> “indirect harmony” hypothesis</w:t>
      </w:r>
      <w:r w:rsidR="00FE621D">
        <w:rPr>
          <w:rFonts w:ascii="Garamond" w:hAnsi="Garamond"/>
        </w:rPr>
        <w:t xml:space="preserve"> about trait self-control. </w:t>
      </w:r>
      <w:r w:rsidR="0090254B">
        <w:rPr>
          <w:rFonts w:ascii="Garamond" w:hAnsi="Garamond"/>
        </w:rPr>
        <w:t xml:space="preserve">According to </w:t>
      </w:r>
      <w:r w:rsidR="00D50246">
        <w:rPr>
          <w:rFonts w:ascii="Garamond" w:hAnsi="Garamond"/>
        </w:rPr>
        <w:t>this hypothesis, if there is a c</w:t>
      </w:r>
      <w:r w:rsidR="006459DC">
        <w:rPr>
          <w:rFonts w:ascii="Garamond" w:hAnsi="Garamond"/>
        </w:rPr>
        <w:t xml:space="preserve">haracter trait of </w:t>
      </w:r>
      <w:r w:rsidR="000C4D8B">
        <w:rPr>
          <w:rFonts w:ascii="Garamond" w:hAnsi="Garamond"/>
        </w:rPr>
        <w:t>being highly self-controlled</w:t>
      </w:r>
      <w:r w:rsidR="00D50246">
        <w:rPr>
          <w:rFonts w:ascii="Garamond" w:hAnsi="Garamond"/>
        </w:rPr>
        <w:t xml:space="preserve">, it </w:t>
      </w:r>
      <w:r w:rsidR="00D429D2">
        <w:rPr>
          <w:rFonts w:ascii="Garamond" w:hAnsi="Garamond"/>
        </w:rPr>
        <w:t xml:space="preserve">consists in motivational </w:t>
      </w:r>
      <w:r w:rsidR="00D429D2" w:rsidRPr="00C92845">
        <w:rPr>
          <w:rFonts w:ascii="Garamond" w:hAnsi="Garamond"/>
        </w:rPr>
        <w:t xml:space="preserve">harmony </w:t>
      </w:r>
      <w:r w:rsidR="00D3602F">
        <w:rPr>
          <w:rFonts w:ascii="Garamond" w:hAnsi="Garamond"/>
        </w:rPr>
        <w:t xml:space="preserve">within the mind that is </w:t>
      </w:r>
      <w:r w:rsidR="00D00B0B">
        <w:rPr>
          <w:rFonts w:ascii="Garamond" w:hAnsi="Garamond"/>
        </w:rPr>
        <w:t xml:space="preserve">brought about </w:t>
      </w:r>
      <w:r w:rsidR="00782449">
        <w:rPr>
          <w:rFonts w:ascii="Garamond" w:hAnsi="Garamond"/>
        </w:rPr>
        <w:t xml:space="preserve">through the effective use of </w:t>
      </w:r>
      <w:r w:rsidR="00782449" w:rsidRPr="00C92845">
        <w:rPr>
          <w:rFonts w:ascii="Garamond" w:hAnsi="Garamond"/>
        </w:rPr>
        <w:t>indirect</w:t>
      </w:r>
      <w:r w:rsidR="00782449">
        <w:rPr>
          <w:rFonts w:ascii="Garamond" w:hAnsi="Garamond"/>
        </w:rPr>
        <w:t xml:space="preserve"> resistance strategies that prevent </w:t>
      </w:r>
      <w:r w:rsidR="002D624F">
        <w:rPr>
          <w:rFonts w:ascii="Garamond" w:hAnsi="Garamond"/>
        </w:rPr>
        <w:t xml:space="preserve">occurrent motivational conflict from emerging in the first place. If this hypothesis is correct, </w:t>
      </w:r>
      <w:r w:rsidR="00EA40E5">
        <w:rPr>
          <w:rFonts w:ascii="Garamond" w:hAnsi="Garamond"/>
        </w:rPr>
        <w:t xml:space="preserve">high trait self-control in actual humans </w:t>
      </w:r>
      <w:r w:rsidR="00CB6B06">
        <w:rPr>
          <w:rFonts w:ascii="Garamond" w:hAnsi="Garamond"/>
        </w:rPr>
        <w:t>does not fit neatly into</w:t>
      </w:r>
      <w:r w:rsidR="004A56C5">
        <w:rPr>
          <w:rFonts w:ascii="Garamond" w:hAnsi="Garamond"/>
        </w:rPr>
        <w:t xml:space="preserve"> the </w:t>
      </w:r>
      <w:r w:rsidR="0035275B">
        <w:rPr>
          <w:rFonts w:ascii="Garamond" w:hAnsi="Garamond"/>
        </w:rPr>
        <w:t>traditional c</w:t>
      </w:r>
      <w:r w:rsidR="00655A77">
        <w:rPr>
          <w:rFonts w:ascii="Garamond" w:hAnsi="Garamond"/>
        </w:rPr>
        <w:t>ategories</w:t>
      </w:r>
      <w:r w:rsidR="0035275B">
        <w:rPr>
          <w:rFonts w:ascii="Garamond" w:hAnsi="Garamond"/>
        </w:rPr>
        <w:t xml:space="preserve"> of either continence or temperance</w:t>
      </w:r>
      <w:r w:rsidR="00CB6B06">
        <w:rPr>
          <w:rFonts w:ascii="Garamond" w:hAnsi="Garamond"/>
        </w:rPr>
        <w:t>.</w:t>
      </w:r>
      <w:r w:rsidR="00817177">
        <w:rPr>
          <w:rFonts w:ascii="Garamond" w:hAnsi="Garamond"/>
        </w:rPr>
        <w:t xml:space="preserve"> I</w:t>
      </w:r>
      <w:r w:rsidR="00D852AC">
        <w:rPr>
          <w:rFonts w:ascii="Garamond" w:hAnsi="Garamond"/>
        </w:rPr>
        <w:t xml:space="preserve"> </w:t>
      </w:r>
      <w:r w:rsidR="003F18E1">
        <w:rPr>
          <w:rFonts w:ascii="Garamond" w:hAnsi="Garamond"/>
        </w:rPr>
        <w:t>conclude by</w:t>
      </w:r>
      <w:r w:rsidR="00D852AC">
        <w:rPr>
          <w:rFonts w:ascii="Garamond" w:hAnsi="Garamond"/>
        </w:rPr>
        <w:t xml:space="preserve"> </w:t>
      </w:r>
      <w:r w:rsidR="00350C2C">
        <w:rPr>
          <w:rFonts w:ascii="Garamond" w:hAnsi="Garamond"/>
        </w:rPr>
        <w:t>drawing out several</w:t>
      </w:r>
      <w:r w:rsidR="00D852AC">
        <w:rPr>
          <w:rFonts w:ascii="Garamond" w:hAnsi="Garamond"/>
        </w:rPr>
        <w:t xml:space="preserve"> </w:t>
      </w:r>
      <w:r w:rsidR="00350C2C">
        <w:rPr>
          <w:rFonts w:ascii="Garamond" w:hAnsi="Garamond"/>
        </w:rPr>
        <w:t>implications this hypothesis has</w:t>
      </w:r>
      <w:r w:rsidR="005459E6">
        <w:rPr>
          <w:rFonts w:ascii="Garamond" w:hAnsi="Garamond"/>
        </w:rPr>
        <w:t xml:space="preserve"> </w:t>
      </w:r>
      <w:r w:rsidR="00D852AC">
        <w:rPr>
          <w:rFonts w:ascii="Garamond" w:hAnsi="Garamond"/>
        </w:rPr>
        <w:t xml:space="preserve">for future </w:t>
      </w:r>
      <w:r w:rsidR="00F06A1F">
        <w:rPr>
          <w:rFonts w:ascii="Garamond" w:hAnsi="Garamond"/>
        </w:rPr>
        <w:t>research</w:t>
      </w:r>
      <w:r w:rsidR="00D852AC">
        <w:rPr>
          <w:rFonts w:ascii="Garamond" w:hAnsi="Garamond"/>
        </w:rPr>
        <w:t xml:space="preserve"> on trait self-control and</w:t>
      </w:r>
      <w:r w:rsidR="00F06A1F">
        <w:rPr>
          <w:rFonts w:ascii="Garamond" w:hAnsi="Garamond"/>
        </w:rPr>
        <w:t xml:space="preserve"> its relation to </w:t>
      </w:r>
      <w:r w:rsidR="00D852AC">
        <w:rPr>
          <w:rFonts w:ascii="Garamond" w:hAnsi="Garamond"/>
        </w:rPr>
        <w:t>executive function</w:t>
      </w:r>
      <w:r w:rsidR="00DD1DB6">
        <w:rPr>
          <w:rFonts w:ascii="Garamond" w:hAnsi="Garamond"/>
        </w:rPr>
        <w:t>s</w:t>
      </w:r>
      <w:r w:rsidR="00D852AC">
        <w:rPr>
          <w:rFonts w:ascii="Garamond" w:hAnsi="Garamond"/>
        </w:rPr>
        <w:t>.</w:t>
      </w:r>
    </w:p>
    <w:p w14:paraId="7F4B38EC" w14:textId="77777777" w:rsidR="007F6C22" w:rsidRDefault="007F6C22" w:rsidP="0DD05F11">
      <w:pPr>
        <w:spacing w:line="480" w:lineRule="auto"/>
        <w:rPr>
          <w:rFonts w:ascii="Garamond" w:hAnsi="Garamond"/>
        </w:rPr>
      </w:pPr>
    </w:p>
    <w:p w14:paraId="155D115E" w14:textId="2C521629" w:rsidR="003E010D" w:rsidRDefault="00142013" w:rsidP="006B0890">
      <w:pPr>
        <w:spacing w:line="480" w:lineRule="auto"/>
        <w:ind w:firstLine="720"/>
        <w:rPr>
          <w:rFonts w:ascii="Garamond" w:hAnsi="Garamond"/>
        </w:rPr>
      </w:pPr>
      <w:r>
        <w:rPr>
          <w:rFonts w:ascii="Garamond" w:hAnsi="Garamond"/>
        </w:rPr>
        <w:t xml:space="preserve">In </w:t>
      </w:r>
      <w:r w:rsidR="001D1091">
        <w:rPr>
          <w:rFonts w:ascii="Garamond" w:hAnsi="Garamond"/>
        </w:rPr>
        <w:t xml:space="preserve">her </w:t>
      </w:r>
      <w:r w:rsidR="00746315">
        <w:rPr>
          <w:rFonts w:ascii="Garamond" w:hAnsi="Garamond"/>
        </w:rPr>
        <w:t xml:space="preserve">commentary on an influential 2011 study by Terrie Moffitt, </w:t>
      </w:r>
      <w:proofErr w:type="spellStart"/>
      <w:r w:rsidR="00746315">
        <w:rPr>
          <w:rFonts w:ascii="Garamond" w:hAnsi="Garamond"/>
        </w:rPr>
        <w:t>A</w:t>
      </w:r>
      <w:r w:rsidR="002119A1">
        <w:rPr>
          <w:rFonts w:ascii="Garamond" w:hAnsi="Garamond"/>
        </w:rPr>
        <w:t>vshalom</w:t>
      </w:r>
      <w:proofErr w:type="spellEnd"/>
      <w:r w:rsidR="00746315">
        <w:rPr>
          <w:rFonts w:ascii="Garamond" w:hAnsi="Garamond"/>
        </w:rPr>
        <w:t xml:space="preserve"> Caspi and colleagues</w:t>
      </w:r>
      <w:r>
        <w:rPr>
          <w:rFonts w:ascii="Garamond" w:hAnsi="Garamond"/>
        </w:rPr>
        <w:t xml:space="preserve">, </w:t>
      </w:r>
      <w:r w:rsidR="00544589" w:rsidRPr="0DD05F11">
        <w:rPr>
          <w:rFonts w:ascii="Garamond" w:hAnsi="Garamond"/>
        </w:rPr>
        <w:t>Angela Duckworth</w:t>
      </w:r>
      <w:r w:rsidR="000768A6">
        <w:rPr>
          <w:rFonts w:ascii="Garamond" w:hAnsi="Garamond"/>
        </w:rPr>
        <w:t xml:space="preserve"> claims that the</w:t>
      </w:r>
      <w:r w:rsidR="007856DE" w:rsidRPr="0DD05F11">
        <w:rPr>
          <w:rFonts w:ascii="Garamond" w:hAnsi="Garamond"/>
        </w:rPr>
        <w:t xml:space="preserve"> </w:t>
      </w:r>
      <w:r w:rsidR="00A6258B" w:rsidRPr="0DD05F11">
        <w:rPr>
          <w:rFonts w:ascii="Garamond" w:hAnsi="Garamond"/>
        </w:rPr>
        <w:t>“common thread running through diverse conceptualizations of self-control is the idea of effortful regulation of the self by the self” (</w:t>
      </w:r>
      <w:r w:rsidR="008B1276">
        <w:rPr>
          <w:rFonts w:ascii="Garamond" w:hAnsi="Garamond"/>
        </w:rPr>
        <w:t>[1]</w:t>
      </w:r>
      <w:r w:rsidR="00A6258B" w:rsidRPr="0DD05F11">
        <w:rPr>
          <w:rFonts w:ascii="Garamond" w:hAnsi="Garamond"/>
        </w:rPr>
        <w:t xml:space="preserve">, </w:t>
      </w:r>
      <w:r w:rsidR="008B1276">
        <w:rPr>
          <w:rFonts w:ascii="Garamond" w:hAnsi="Garamond"/>
        </w:rPr>
        <w:t xml:space="preserve">p. </w:t>
      </w:r>
      <w:r w:rsidR="00A6258B" w:rsidRPr="0DD05F11">
        <w:rPr>
          <w:rFonts w:ascii="Garamond" w:hAnsi="Garamond"/>
        </w:rPr>
        <w:t>2639)</w:t>
      </w:r>
      <w:r w:rsidR="007856DE" w:rsidRPr="0DD05F11">
        <w:rPr>
          <w:rFonts w:ascii="Garamond" w:hAnsi="Garamond"/>
        </w:rPr>
        <w:t>.</w:t>
      </w:r>
      <w:r w:rsidR="007856DE" w:rsidRPr="0DD05F11">
        <w:rPr>
          <w:rStyle w:val="FootnoteReference"/>
          <w:rFonts w:ascii="Garamond" w:hAnsi="Garamond"/>
        </w:rPr>
        <w:footnoteReference w:id="2"/>
      </w:r>
      <w:r w:rsidR="000015F8">
        <w:rPr>
          <w:rFonts w:ascii="Garamond" w:hAnsi="Garamond"/>
        </w:rPr>
        <w:t xml:space="preserve"> The Moffitt et al. study</w:t>
      </w:r>
      <w:r w:rsidR="00576EAA">
        <w:rPr>
          <w:rFonts w:ascii="Garamond" w:hAnsi="Garamond"/>
        </w:rPr>
        <w:t xml:space="preserve"> [</w:t>
      </w:r>
      <w:r w:rsidR="007B01A4">
        <w:rPr>
          <w:rFonts w:ascii="Garamond" w:hAnsi="Garamond"/>
        </w:rPr>
        <w:t>3</w:t>
      </w:r>
      <w:r w:rsidR="00576EAA">
        <w:rPr>
          <w:rFonts w:ascii="Garamond" w:hAnsi="Garamond"/>
        </w:rPr>
        <w:t>]</w:t>
      </w:r>
      <w:r w:rsidR="00AC191C">
        <w:rPr>
          <w:rFonts w:ascii="Garamond" w:hAnsi="Garamond"/>
        </w:rPr>
        <w:t>,</w:t>
      </w:r>
      <w:r w:rsidR="000015F8">
        <w:rPr>
          <w:rFonts w:ascii="Garamond" w:hAnsi="Garamond"/>
        </w:rPr>
        <w:t xml:space="preserve"> on which Duckworth is commenting</w:t>
      </w:r>
      <w:r w:rsidR="008D7CF0">
        <w:rPr>
          <w:rFonts w:ascii="Garamond" w:hAnsi="Garamond"/>
        </w:rPr>
        <w:t>,</w:t>
      </w:r>
      <w:r w:rsidR="000015F8">
        <w:rPr>
          <w:rFonts w:ascii="Garamond" w:hAnsi="Garamond"/>
        </w:rPr>
        <w:t xml:space="preserve"> </w:t>
      </w:r>
      <w:r w:rsidR="00EF193A">
        <w:rPr>
          <w:rFonts w:ascii="Garamond" w:hAnsi="Garamond"/>
        </w:rPr>
        <w:t xml:space="preserve">focuses on </w:t>
      </w:r>
      <w:r w:rsidR="003E010D">
        <w:rPr>
          <w:rFonts w:ascii="Garamond" w:hAnsi="Garamond"/>
        </w:rPr>
        <w:t xml:space="preserve">self-control </w:t>
      </w:r>
      <w:r w:rsidR="00EF193A">
        <w:rPr>
          <w:rFonts w:ascii="Garamond" w:hAnsi="Garamond"/>
        </w:rPr>
        <w:t>as</w:t>
      </w:r>
      <w:r w:rsidR="003E010D">
        <w:rPr>
          <w:rFonts w:ascii="Garamond" w:hAnsi="Garamond"/>
        </w:rPr>
        <w:t xml:space="preserve"> a </w:t>
      </w:r>
      <w:r w:rsidR="00497840">
        <w:rPr>
          <w:rFonts w:ascii="Garamond" w:hAnsi="Garamond"/>
        </w:rPr>
        <w:t>personality</w:t>
      </w:r>
      <w:r w:rsidR="003E010D">
        <w:rPr>
          <w:rFonts w:ascii="Garamond" w:hAnsi="Garamond"/>
        </w:rPr>
        <w:t xml:space="preserve"> trait</w:t>
      </w:r>
      <w:r w:rsidR="00827379">
        <w:rPr>
          <w:rFonts w:ascii="Garamond" w:hAnsi="Garamond"/>
        </w:rPr>
        <w:t>, which remain</w:t>
      </w:r>
      <w:r w:rsidR="004F4537">
        <w:rPr>
          <w:rFonts w:ascii="Garamond" w:hAnsi="Garamond"/>
        </w:rPr>
        <w:t>s</w:t>
      </w:r>
      <w:r w:rsidR="00827379">
        <w:rPr>
          <w:rFonts w:ascii="Garamond" w:hAnsi="Garamond"/>
        </w:rPr>
        <w:t xml:space="preserve"> </w:t>
      </w:r>
      <w:r w:rsidR="00B20DEB">
        <w:rPr>
          <w:rFonts w:ascii="Garamond" w:hAnsi="Garamond"/>
        </w:rPr>
        <w:t xml:space="preserve">fairly </w:t>
      </w:r>
      <w:r w:rsidR="00827379" w:rsidRPr="00DA71A6">
        <w:rPr>
          <w:rFonts w:ascii="Garamond" w:hAnsi="Garamond" w:cs="Times New Roman"/>
        </w:rPr>
        <w:t>stable throughout much of one’s lifespan</w:t>
      </w:r>
      <w:r w:rsidR="000D066B">
        <w:rPr>
          <w:rFonts w:ascii="Garamond" w:hAnsi="Garamond" w:cs="Times New Roman"/>
        </w:rPr>
        <w:t xml:space="preserve">, and which is correlated </w:t>
      </w:r>
      <w:r w:rsidR="000D066B" w:rsidRPr="00DA71A6">
        <w:rPr>
          <w:rFonts w:ascii="Garamond" w:hAnsi="Garamond" w:cs="Times New Roman"/>
        </w:rPr>
        <w:t xml:space="preserve">with a wide variety of </w:t>
      </w:r>
      <w:r w:rsidR="000D066B">
        <w:rPr>
          <w:rFonts w:ascii="Garamond" w:hAnsi="Garamond" w:cs="Times New Roman"/>
        </w:rPr>
        <w:t>l</w:t>
      </w:r>
      <w:r w:rsidR="000D066B" w:rsidRPr="00DA71A6">
        <w:rPr>
          <w:rFonts w:ascii="Garamond" w:hAnsi="Garamond" w:cs="Times New Roman"/>
        </w:rPr>
        <w:t>ife outcomes</w:t>
      </w:r>
      <w:r w:rsidR="000D066B">
        <w:rPr>
          <w:rFonts w:ascii="Garamond" w:hAnsi="Garamond" w:cs="Times New Roman"/>
        </w:rPr>
        <w:t>.</w:t>
      </w:r>
      <w:r w:rsidR="005B6DFC">
        <w:rPr>
          <w:rStyle w:val="FootnoteReference"/>
          <w:rFonts w:ascii="Garamond" w:hAnsi="Garamond" w:cs="Times New Roman"/>
        </w:rPr>
        <w:footnoteReference w:id="3"/>
      </w:r>
      <w:r w:rsidR="000D066B">
        <w:rPr>
          <w:rFonts w:ascii="Garamond" w:hAnsi="Garamond" w:cs="Times New Roman"/>
        </w:rPr>
        <w:t xml:space="preserve"> </w:t>
      </w:r>
      <w:r w:rsidR="00565AFB">
        <w:rPr>
          <w:rFonts w:ascii="Garamond" w:hAnsi="Garamond" w:cs="Times New Roman"/>
        </w:rPr>
        <w:t>For example, i</w:t>
      </w:r>
      <w:r w:rsidR="000D066B">
        <w:rPr>
          <w:rFonts w:ascii="Garamond" w:hAnsi="Garamond" w:cs="Times New Roman"/>
        </w:rPr>
        <w:t xml:space="preserve">ndividuals with higher self-control </w:t>
      </w:r>
      <w:r w:rsidR="009C132E">
        <w:rPr>
          <w:rFonts w:ascii="Garamond" w:hAnsi="Garamond" w:cs="Times New Roman"/>
        </w:rPr>
        <w:t xml:space="preserve">tend to have </w:t>
      </w:r>
      <w:r w:rsidR="00956911" w:rsidRPr="00DA71A6">
        <w:rPr>
          <w:rFonts w:ascii="Garamond" w:hAnsi="Garamond" w:cs="Times New Roman"/>
        </w:rPr>
        <w:t>better health, greater wealth, lower levels of criminal behavior, and fee</w:t>
      </w:r>
      <w:r w:rsidR="00956911">
        <w:rPr>
          <w:rFonts w:ascii="Garamond" w:hAnsi="Garamond" w:cs="Times New Roman"/>
        </w:rPr>
        <w:t>l</w:t>
      </w:r>
      <w:r w:rsidR="00956911" w:rsidRPr="00DA71A6">
        <w:rPr>
          <w:rFonts w:ascii="Garamond" w:hAnsi="Garamond" w:cs="Times New Roman"/>
        </w:rPr>
        <w:t xml:space="preserve"> happier in the </w:t>
      </w:r>
      <w:r w:rsidR="00956911" w:rsidRPr="00DA71A6">
        <w:rPr>
          <w:rFonts w:ascii="Garamond" w:hAnsi="Garamond" w:cs="Times New Roman"/>
        </w:rPr>
        <w:lastRenderedPageBreak/>
        <w:t>moment</w:t>
      </w:r>
      <w:r w:rsidR="0078375E">
        <w:rPr>
          <w:rFonts w:ascii="Garamond" w:hAnsi="Garamond" w:cs="Times New Roman"/>
        </w:rPr>
        <w:t>,</w:t>
      </w:r>
      <w:r w:rsidR="00956911">
        <w:rPr>
          <w:rFonts w:ascii="Garamond" w:hAnsi="Garamond" w:cs="Times New Roman"/>
        </w:rPr>
        <w:t xml:space="preserve"> than individuals with lower self-control</w:t>
      </w:r>
      <w:r w:rsidR="00956911" w:rsidRPr="00DA71A6">
        <w:rPr>
          <w:rFonts w:ascii="Garamond" w:hAnsi="Garamond" w:cs="Times New Roman"/>
        </w:rPr>
        <w:t xml:space="preserve">—even when controlling for potentially confounding variables such as socio-economic status </w:t>
      </w:r>
      <w:r w:rsidR="00956911" w:rsidRPr="00420B14">
        <w:rPr>
          <w:rFonts w:ascii="Garamond" w:hAnsi="Garamond" w:cs="Times New Roman"/>
        </w:rPr>
        <w:t>[</w:t>
      </w:r>
      <w:r w:rsidR="00767A02" w:rsidRPr="00420B14">
        <w:rPr>
          <w:rFonts w:ascii="Garamond" w:hAnsi="Garamond" w:cs="Times New Roman"/>
        </w:rPr>
        <w:t>3</w:t>
      </w:r>
      <w:r w:rsidR="00956911" w:rsidRPr="00420B14">
        <w:rPr>
          <w:rFonts w:ascii="Garamond" w:hAnsi="Garamond" w:cs="Times New Roman"/>
        </w:rPr>
        <w:t>-</w:t>
      </w:r>
      <w:r w:rsidR="00767A02" w:rsidRPr="00420B14">
        <w:rPr>
          <w:rFonts w:ascii="Garamond" w:hAnsi="Garamond" w:cs="Times New Roman"/>
        </w:rPr>
        <w:t>8</w:t>
      </w:r>
      <w:r w:rsidR="0062676B" w:rsidRPr="00420B14">
        <w:rPr>
          <w:rFonts w:ascii="Garamond" w:hAnsi="Garamond" w:cs="Times New Roman"/>
        </w:rPr>
        <w:t>]</w:t>
      </w:r>
      <w:r w:rsidR="00956911">
        <w:rPr>
          <w:rFonts w:ascii="Garamond" w:hAnsi="Garamond" w:cs="Times New Roman"/>
        </w:rPr>
        <w:t>.</w:t>
      </w:r>
    </w:p>
    <w:p w14:paraId="7A83156B" w14:textId="01BCEE88" w:rsidR="00030D33" w:rsidRDefault="00FB5ECF" w:rsidP="00F93227">
      <w:pPr>
        <w:spacing w:line="480" w:lineRule="auto"/>
        <w:ind w:firstLine="720"/>
        <w:rPr>
          <w:rFonts w:ascii="Garamond" w:hAnsi="Garamond"/>
        </w:rPr>
      </w:pPr>
      <w:r>
        <w:rPr>
          <w:rFonts w:ascii="Garamond" w:hAnsi="Garamond"/>
        </w:rPr>
        <w:t xml:space="preserve">The idea </w:t>
      </w:r>
      <w:r w:rsidR="00627337">
        <w:rPr>
          <w:rFonts w:ascii="Garamond" w:hAnsi="Garamond"/>
        </w:rPr>
        <w:t>that</w:t>
      </w:r>
      <w:r>
        <w:rPr>
          <w:rFonts w:ascii="Garamond" w:hAnsi="Garamond"/>
        </w:rPr>
        <w:t xml:space="preserve"> </w:t>
      </w:r>
      <w:r w:rsidR="00B318AE">
        <w:rPr>
          <w:rFonts w:ascii="Garamond" w:hAnsi="Garamond"/>
        </w:rPr>
        <w:t>self-control</w:t>
      </w:r>
      <w:r>
        <w:rPr>
          <w:rFonts w:ascii="Garamond" w:hAnsi="Garamond"/>
        </w:rPr>
        <w:t xml:space="preserve"> </w:t>
      </w:r>
      <w:r w:rsidR="00627337">
        <w:rPr>
          <w:rFonts w:ascii="Garamond" w:hAnsi="Garamond"/>
        </w:rPr>
        <w:t>is</w:t>
      </w:r>
      <w:r>
        <w:rPr>
          <w:rFonts w:ascii="Garamond" w:hAnsi="Garamond"/>
        </w:rPr>
        <w:t xml:space="preserve"> a </w:t>
      </w:r>
      <w:r w:rsidR="008C5FA4">
        <w:rPr>
          <w:rFonts w:ascii="Garamond" w:hAnsi="Garamond"/>
        </w:rPr>
        <w:t xml:space="preserve">beneficial </w:t>
      </w:r>
      <w:r>
        <w:rPr>
          <w:rFonts w:ascii="Garamond" w:hAnsi="Garamond"/>
        </w:rPr>
        <w:t xml:space="preserve">personality trait </w:t>
      </w:r>
      <w:r w:rsidR="000E0FF2">
        <w:rPr>
          <w:rFonts w:ascii="Garamond" w:hAnsi="Garamond"/>
        </w:rPr>
        <w:t xml:space="preserve">traces back (in Western </w:t>
      </w:r>
      <w:r w:rsidR="00EC5455">
        <w:rPr>
          <w:rFonts w:ascii="Garamond" w:hAnsi="Garamond"/>
        </w:rPr>
        <w:t>thought</w:t>
      </w:r>
      <w:r w:rsidR="000E0FF2">
        <w:rPr>
          <w:rFonts w:ascii="Garamond" w:hAnsi="Garamond"/>
        </w:rPr>
        <w:t xml:space="preserve">) to the ancient Greek notion of </w:t>
      </w:r>
      <w:proofErr w:type="spellStart"/>
      <w:r w:rsidR="000E0FF2">
        <w:rPr>
          <w:rFonts w:ascii="Garamond" w:hAnsi="Garamond"/>
          <w:i/>
          <w:iCs/>
        </w:rPr>
        <w:t>enkrateia</w:t>
      </w:r>
      <w:proofErr w:type="spellEnd"/>
      <w:r w:rsidR="000E0FF2">
        <w:rPr>
          <w:rFonts w:ascii="Garamond" w:hAnsi="Garamond"/>
        </w:rPr>
        <w:t xml:space="preserve"> (literally, ‘self-mastery’</w:t>
      </w:r>
      <w:r w:rsidR="003B4162">
        <w:rPr>
          <w:rFonts w:ascii="Garamond" w:hAnsi="Garamond"/>
        </w:rPr>
        <w:t xml:space="preserve"> </w:t>
      </w:r>
      <w:r w:rsidR="00861AAD">
        <w:rPr>
          <w:rFonts w:ascii="Garamond" w:hAnsi="Garamond"/>
        </w:rPr>
        <w:t xml:space="preserve">or ‘having power over oneself,’ </w:t>
      </w:r>
      <w:r w:rsidR="00753424">
        <w:rPr>
          <w:rFonts w:ascii="Garamond" w:hAnsi="Garamond"/>
        </w:rPr>
        <w:t>often</w:t>
      </w:r>
      <w:r w:rsidR="003B4162">
        <w:rPr>
          <w:rFonts w:ascii="Garamond" w:hAnsi="Garamond"/>
        </w:rPr>
        <w:t xml:space="preserve"> translated as ‘continence’)</w:t>
      </w:r>
      <w:r w:rsidR="0033167A">
        <w:rPr>
          <w:rFonts w:ascii="Garamond" w:hAnsi="Garamond"/>
        </w:rPr>
        <w:t>.</w:t>
      </w:r>
      <w:r w:rsidR="000E59AE">
        <w:rPr>
          <w:rFonts w:ascii="Garamond" w:hAnsi="Garamond"/>
        </w:rPr>
        <w:t xml:space="preserve"> </w:t>
      </w:r>
      <w:r w:rsidR="00B239F9">
        <w:rPr>
          <w:rFonts w:ascii="Garamond" w:hAnsi="Garamond"/>
        </w:rPr>
        <w:t xml:space="preserve">Mele and many other philosophers who work on self-control </w:t>
      </w:r>
      <w:r w:rsidR="00AE2D70">
        <w:rPr>
          <w:rFonts w:ascii="Garamond" w:hAnsi="Garamond"/>
        </w:rPr>
        <w:t xml:space="preserve">follow Aristotle in </w:t>
      </w:r>
      <w:r w:rsidR="00A5273E">
        <w:rPr>
          <w:rFonts w:ascii="Garamond" w:hAnsi="Garamond"/>
        </w:rPr>
        <w:t xml:space="preserve">identifying </w:t>
      </w:r>
      <w:r w:rsidR="00F56455">
        <w:rPr>
          <w:rFonts w:ascii="Garamond" w:hAnsi="Garamond"/>
        </w:rPr>
        <w:t xml:space="preserve">trait </w:t>
      </w:r>
      <w:r w:rsidR="00A5273E">
        <w:rPr>
          <w:rFonts w:ascii="Garamond" w:hAnsi="Garamond"/>
        </w:rPr>
        <w:t xml:space="preserve">self-control with </w:t>
      </w:r>
      <w:proofErr w:type="spellStart"/>
      <w:r w:rsidR="00A5273E">
        <w:rPr>
          <w:rFonts w:ascii="Garamond" w:hAnsi="Garamond"/>
          <w:i/>
          <w:iCs/>
        </w:rPr>
        <w:t>enkrateia</w:t>
      </w:r>
      <w:proofErr w:type="spellEnd"/>
      <w:r w:rsidR="00A5273E">
        <w:rPr>
          <w:rFonts w:ascii="Garamond" w:hAnsi="Garamond"/>
          <w:i/>
          <w:iCs/>
        </w:rPr>
        <w:t xml:space="preserve"> </w:t>
      </w:r>
      <w:r w:rsidR="00DF29AF">
        <w:rPr>
          <w:rFonts w:ascii="Garamond" w:hAnsi="Garamond"/>
        </w:rPr>
        <w:t xml:space="preserve">and </w:t>
      </w:r>
      <w:r w:rsidR="00AE2D70">
        <w:rPr>
          <w:rFonts w:ascii="Garamond" w:hAnsi="Garamond"/>
        </w:rPr>
        <w:t>distinguishing</w:t>
      </w:r>
      <w:r w:rsidR="00BC500C">
        <w:rPr>
          <w:rFonts w:ascii="Garamond" w:hAnsi="Garamond"/>
        </w:rPr>
        <w:t xml:space="preserve"> </w:t>
      </w:r>
      <w:r w:rsidR="00DF29AF">
        <w:rPr>
          <w:rFonts w:ascii="Garamond" w:hAnsi="Garamond"/>
        </w:rPr>
        <w:t xml:space="preserve">it </w:t>
      </w:r>
      <w:r w:rsidR="00152C89">
        <w:rPr>
          <w:rFonts w:ascii="Garamond" w:hAnsi="Garamond"/>
        </w:rPr>
        <w:t xml:space="preserve">from another trait concerned with the intelligent </w:t>
      </w:r>
      <w:r w:rsidR="003F7C09">
        <w:rPr>
          <w:rFonts w:ascii="Garamond" w:hAnsi="Garamond"/>
        </w:rPr>
        <w:t>management</w:t>
      </w:r>
      <w:r w:rsidR="00152C89">
        <w:rPr>
          <w:rFonts w:ascii="Garamond" w:hAnsi="Garamond"/>
        </w:rPr>
        <w:t xml:space="preserve"> of desire</w:t>
      </w:r>
      <w:r w:rsidR="0095309C">
        <w:rPr>
          <w:rFonts w:ascii="Garamond" w:hAnsi="Garamond"/>
        </w:rPr>
        <w:t>:</w:t>
      </w:r>
      <w:r w:rsidR="00152C89">
        <w:rPr>
          <w:rFonts w:ascii="Garamond" w:hAnsi="Garamond"/>
        </w:rPr>
        <w:t xml:space="preserve"> </w:t>
      </w:r>
      <w:r w:rsidR="00152C89">
        <w:rPr>
          <w:rFonts w:ascii="Garamond" w:hAnsi="Garamond"/>
          <w:i/>
          <w:iCs/>
        </w:rPr>
        <w:t>soph</w:t>
      </w:r>
      <w:r w:rsidR="00BB6A1D">
        <w:rPr>
          <w:rFonts w:ascii="Garamond" w:hAnsi="Garamond"/>
          <w:i/>
          <w:iCs/>
        </w:rPr>
        <w:t>r</w:t>
      </w:r>
      <w:r w:rsidR="00152C89">
        <w:rPr>
          <w:rFonts w:ascii="Garamond" w:hAnsi="Garamond"/>
          <w:i/>
          <w:iCs/>
        </w:rPr>
        <w:t xml:space="preserve">osyne </w:t>
      </w:r>
      <w:r w:rsidR="00152C89">
        <w:rPr>
          <w:rFonts w:ascii="Garamond" w:hAnsi="Garamond"/>
        </w:rPr>
        <w:t>(temperance or moderation)</w:t>
      </w:r>
      <w:r w:rsidR="000D08BD">
        <w:rPr>
          <w:rFonts w:ascii="Garamond" w:hAnsi="Garamond"/>
        </w:rPr>
        <w:t xml:space="preserve"> </w:t>
      </w:r>
      <w:r w:rsidR="006F4620" w:rsidRPr="00420B14">
        <w:rPr>
          <w:rFonts w:ascii="Garamond" w:hAnsi="Garamond"/>
        </w:rPr>
        <w:t>([</w:t>
      </w:r>
      <w:r w:rsidR="00EF1431">
        <w:rPr>
          <w:rFonts w:ascii="Garamond" w:hAnsi="Garamond"/>
        </w:rPr>
        <w:t>9</w:t>
      </w:r>
      <w:r w:rsidR="006F4620" w:rsidRPr="00420B14">
        <w:rPr>
          <w:rFonts w:ascii="Garamond" w:hAnsi="Garamond"/>
        </w:rPr>
        <w:t>], 1117b24-1118b7; Book 7, esp. 1151b31-1152a7)</w:t>
      </w:r>
      <w:r w:rsidR="00152C89" w:rsidRPr="00420B14">
        <w:rPr>
          <w:rFonts w:ascii="Garamond" w:hAnsi="Garamond"/>
        </w:rPr>
        <w:t>.</w:t>
      </w:r>
      <w:r w:rsidR="00AA28DE" w:rsidRPr="00420B14">
        <w:rPr>
          <w:rStyle w:val="FootnoteReference"/>
          <w:rFonts w:ascii="Garamond" w:hAnsi="Garamond"/>
        </w:rPr>
        <w:footnoteReference w:id="4"/>
      </w:r>
      <w:r w:rsidR="000D08BD">
        <w:rPr>
          <w:rFonts w:ascii="Garamond" w:hAnsi="Garamond"/>
        </w:rPr>
        <w:t xml:space="preserve"> </w:t>
      </w:r>
      <w:r w:rsidR="00421BC1">
        <w:rPr>
          <w:rFonts w:ascii="Garamond" w:hAnsi="Garamond"/>
        </w:rPr>
        <w:t xml:space="preserve">On </w:t>
      </w:r>
      <w:r w:rsidR="0092549A">
        <w:rPr>
          <w:rFonts w:ascii="Garamond" w:hAnsi="Garamond"/>
        </w:rPr>
        <w:t>a</w:t>
      </w:r>
      <w:r w:rsidR="00DD6300">
        <w:rPr>
          <w:rFonts w:ascii="Garamond" w:hAnsi="Garamond"/>
        </w:rPr>
        <w:t xml:space="preserve"> broadly </w:t>
      </w:r>
      <w:r w:rsidR="00BB6A1D">
        <w:rPr>
          <w:rFonts w:ascii="Garamond" w:hAnsi="Garamond"/>
        </w:rPr>
        <w:t xml:space="preserve">Aristotelian </w:t>
      </w:r>
      <w:r w:rsidR="00421BC1">
        <w:rPr>
          <w:rFonts w:ascii="Garamond" w:hAnsi="Garamond"/>
        </w:rPr>
        <w:t xml:space="preserve">view, </w:t>
      </w:r>
      <w:r w:rsidR="00B773C0">
        <w:rPr>
          <w:rFonts w:ascii="Garamond" w:hAnsi="Garamond"/>
        </w:rPr>
        <w:t>both continent and temperate individuals</w:t>
      </w:r>
      <w:r w:rsidR="001226D3">
        <w:rPr>
          <w:rFonts w:ascii="Garamond" w:hAnsi="Garamond"/>
        </w:rPr>
        <w:t xml:space="preserve"> </w:t>
      </w:r>
      <w:r w:rsidR="001226D3" w:rsidRPr="00420B14">
        <w:rPr>
          <w:rFonts w:ascii="Garamond" w:hAnsi="Garamond"/>
        </w:rPr>
        <w:t xml:space="preserve">act in accordance with </w:t>
      </w:r>
      <w:r w:rsidR="00E5013C" w:rsidRPr="00420B14">
        <w:rPr>
          <w:rFonts w:ascii="Garamond" w:hAnsi="Garamond"/>
        </w:rPr>
        <w:t>their evaluative judgments (i.e., their judgments about what they should do or what is in their best interest)</w:t>
      </w:r>
      <w:r w:rsidR="001226D3" w:rsidRPr="00420B14">
        <w:rPr>
          <w:rFonts w:ascii="Garamond" w:hAnsi="Garamond"/>
        </w:rPr>
        <w:t>,</w:t>
      </w:r>
      <w:r w:rsidR="001226D3">
        <w:rPr>
          <w:rFonts w:ascii="Garamond" w:hAnsi="Garamond"/>
        </w:rPr>
        <w:t xml:space="preserve"> </w:t>
      </w:r>
      <w:r w:rsidR="007203E5">
        <w:rPr>
          <w:rFonts w:ascii="Garamond" w:hAnsi="Garamond"/>
        </w:rPr>
        <w:t xml:space="preserve">but </w:t>
      </w:r>
      <w:r w:rsidR="001226D3">
        <w:rPr>
          <w:rFonts w:ascii="Garamond" w:hAnsi="Garamond"/>
        </w:rPr>
        <w:t>continent individuals do so by</w:t>
      </w:r>
      <w:r w:rsidR="00B02000">
        <w:rPr>
          <w:rFonts w:ascii="Garamond" w:hAnsi="Garamond"/>
        </w:rPr>
        <w:t xml:space="preserve"> successfully</w:t>
      </w:r>
      <w:r w:rsidR="001226D3">
        <w:rPr>
          <w:rFonts w:ascii="Garamond" w:hAnsi="Garamond"/>
        </w:rPr>
        <w:t xml:space="preserve"> </w:t>
      </w:r>
      <w:r w:rsidR="00D963B6">
        <w:rPr>
          <w:rFonts w:ascii="Garamond" w:hAnsi="Garamond"/>
        </w:rPr>
        <w:t>struggling against desires that conflict with the</w:t>
      </w:r>
      <w:r w:rsidR="00DD6300">
        <w:rPr>
          <w:rFonts w:ascii="Garamond" w:hAnsi="Garamond"/>
        </w:rPr>
        <w:t>se</w:t>
      </w:r>
      <w:r w:rsidR="00D963B6">
        <w:rPr>
          <w:rFonts w:ascii="Garamond" w:hAnsi="Garamond"/>
        </w:rPr>
        <w:t xml:space="preserve"> </w:t>
      </w:r>
      <w:r w:rsidR="00E5013C">
        <w:rPr>
          <w:rFonts w:ascii="Garamond" w:hAnsi="Garamond"/>
        </w:rPr>
        <w:t xml:space="preserve">“better” </w:t>
      </w:r>
      <w:r w:rsidR="00D963B6">
        <w:rPr>
          <w:rFonts w:ascii="Garamond" w:hAnsi="Garamond"/>
        </w:rPr>
        <w:t>judgments</w:t>
      </w:r>
      <w:r w:rsidR="00E5013C">
        <w:rPr>
          <w:rFonts w:ascii="Garamond" w:hAnsi="Garamond"/>
        </w:rPr>
        <w:t xml:space="preserve">, </w:t>
      </w:r>
      <w:r w:rsidR="0086648E">
        <w:rPr>
          <w:rFonts w:ascii="Garamond" w:hAnsi="Garamond"/>
        </w:rPr>
        <w:t>while temperate individuals</w:t>
      </w:r>
      <w:r w:rsidR="00644A07">
        <w:rPr>
          <w:rFonts w:ascii="Garamond" w:hAnsi="Garamond"/>
        </w:rPr>
        <w:t xml:space="preserve"> tend</w:t>
      </w:r>
      <w:r w:rsidR="0086648E">
        <w:rPr>
          <w:rFonts w:ascii="Garamond" w:hAnsi="Garamond"/>
        </w:rPr>
        <w:t xml:space="preserve"> not have such conflicting desires in the first place.</w:t>
      </w:r>
      <w:r w:rsidR="00B905D4" w:rsidRPr="00131A97">
        <w:rPr>
          <w:rStyle w:val="FootnoteReference"/>
          <w:rFonts w:ascii="Garamond" w:hAnsi="Garamond"/>
          <w:b/>
          <w:bCs/>
          <w:color w:val="000000" w:themeColor="text1"/>
        </w:rPr>
        <w:footnoteReference w:id="5"/>
      </w:r>
    </w:p>
    <w:p w14:paraId="249EFE06" w14:textId="53CA5BE9" w:rsidR="00DE578B" w:rsidRDefault="00440A1B" w:rsidP="00DE578B">
      <w:pPr>
        <w:spacing w:line="480" w:lineRule="auto"/>
        <w:ind w:firstLine="720"/>
        <w:rPr>
          <w:rFonts w:ascii="Garamond" w:hAnsi="Garamond"/>
        </w:rPr>
      </w:pPr>
      <w:r w:rsidRPr="00420B14">
        <w:rPr>
          <w:rFonts w:ascii="Garamond" w:hAnsi="Garamond"/>
        </w:rPr>
        <w:t xml:space="preserve">In </w:t>
      </w:r>
      <w:r w:rsidR="00DF29AF" w:rsidRPr="00420B14">
        <w:rPr>
          <w:rFonts w:ascii="Garamond" w:hAnsi="Garamond"/>
        </w:rPr>
        <w:t>this</w:t>
      </w:r>
      <w:r w:rsidR="002425FF" w:rsidRPr="00420B14">
        <w:rPr>
          <w:rFonts w:ascii="Garamond" w:hAnsi="Garamond"/>
        </w:rPr>
        <w:t xml:space="preserve"> </w:t>
      </w:r>
      <w:r w:rsidRPr="00420B14">
        <w:rPr>
          <w:rFonts w:ascii="Garamond" w:hAnsi="Garamond"/>
        </w:rPr>
        <w:t xml:space="preserve">Aristotelian framework, </w:t>
      </w:r>
      <w:r w:rsidR="003A6F5D" w:rsidRPr="00420B14">
        <w:rPr>
          <w:rFonts w:ascii="Garamond" w:hAnsi="Garamond"/>
        </w:rPr>
        <w:t xml:space="preserve">the idea that self-controlled individuals are good at </w:t>
      </w:r>
      <w:r w:rsidR="003A6F5D" w:rsidRPr="00420B14">
        <w:rPr>
          <w:rFonts w:ascii="Garamond" w:hAnsi="Garamond"/>
          <w:i/>
          <w:iCs/>
        </w:rPr>
        <w:t xml:space="preserve">directly </w:t>
      </w:r>
      <w:r w:rsidR="003A6F5D" w:rsidRPr="00420B14">
        <w:rPr>
          <w:rFonts w:ascii="Garamond" w:hAnsi="Garamond"/>
        </w:rPr>
        <w:t>resisting (i.e., inhibiting or overriding) conflicting desires</w:t>
      </w:r>
      <w:r w:rsidR="00026069" w:rsidRPr="00420B14">
        <w:rPr>
          <w:rFonts w:ascii="Garamond" w:hAnsi="Garamond"/>
        </w:rPr>
        <w:t xml:space="preserve"> is </w:t>
      </w:r>
      <w:r w:rsidR="00C4301E">
        <w:rPr>
          <w:rFonts w:ascii="Garamond" w:hAnsi="Garamond"/>
        </w:rPr>
        <w:t xml:space="preserve">an essential part </w:t>
      </w:r>
      <w:r w:rsidR="004316EF">
        <w:rPr>
          <w:rFonts w:ascii="Garamond" w:hAnsi="Garamond"/>
        </w:rPr>
        <w:t>of</w:t>
      </w:r>
      <w:r w:rsidR="00026069" w:rsidRPr="00420B14">
        <w:rPr>
          <w:rFonts w:ascii="Garamond" w:hAnsi="Garamond"/>
        </w:rPr>
        <w:t xml:space="preserve"> the</w:t>
      </w:r>
      <w:r w:rsidR="003A6F5D" w:rsidRPr="00420B14">
        <w:rPr>
          <w:rFonts w:ascii="Garamond" w:hAnsi="Garamond"/>
        </w:rPr>
        <w:t xml:space="preserve"> </w:t>
      </w:r>
      <w:r w:rsidRPr="00420B14">
        <w:rPr>
          <w:rFonts w:ascii="Garamond" w:hAnsi="Garamond"/>
        </w:rPr>
        <w:t>“</w:t>
      </w:r>
      <w:r w:rsidR="00F210AE" w:rsidRPr="00420B14">
        <w:rPr>
          <w:rFonts w:ascii="Garamond" w:hAnsi="Garamond"/>
        </w:rPr>
        <w:t xml:space="preserve">idea of </w:t>
      </w:r>
      <w:r w:rsidRPr="00420B14">
        <w:rPr>
          <w:rFonts w:ascii="Garamond" w:hAnsi="Garamond"/>
        </w:rPr>
        <w:t xml:space="preserve">effortful regulation” </w:t>
      </w:r>
      <w:r w:rsidR="00BD6BC0" w:rsidRPr="00420B14">
        <w:rPr>
          <w:rFonts w:ascii="Garamond" w:hAnsi="Garamond"/>
        </w:rPr>
        <w:t xml:space="preserve">(the “common thread” </w:t>
      </w:r>
      <w:r w:rsidRPr="00420B14">
        <w:rPr>
          <w:rFonts w:ascii="Garamond" w:hAnsi="Garamond"/>
        </w:rPr>
        <w:t xml:space="preserve">that Duckworth identifies </w:t>
      </w:r>
      <w:r w:rsidR="00A517D0">
        <w:rPr>
          <w:rFonts w:ascii="Garamond" w:hAnsi="Garamond"/>
        </w:rPr>
        <w:t xml:space="preserve">in </w:t>
      </w:r>
      <w:r w:rsidR="003132CB">
        <w:rPr>
          <w:rFonts w:ascii="Garamond" w:hAnsi="Garamond"/>
        </w:rPr>
        <w:t xml:space="preserve">diverse </w:t>
      </w:r>
      <w:r w:rsidR="00A517D0">
        <w:rPr>
          <w:rFonts w:ascii="Garamond" w:hAnsi="Garamond"/>
        </w:rPr>
        <w:t>accounts of self-control</w:t>
      </w:r>
      <w:r w:rsidR="0083048A">
        <w:rPr>
          <w:rFonts w:ascii="Garamond" w:hAnsi="Garamond"/>
        </w:rPr>
        <w:t>)</w:t>
      </w:r>
      <w:r w:rsidR="004573F6">
        <w:rPr>
          <w:rFonts w:ascii="Garamond" w:hAnsi="Garamond"/>
        </w:rPr>
        <w:t>.</w:t>
      </w:r>
      <w:r w:rsidR="00416D5E">
        <w:rPr>
          <w:rStyle w:val="FootnoteReference"/>
          <w:rFonts w:ascii="Garamond" w:hAnsi="Garamond"/>
        </w:rPr>
        <w:footnoteReference w:id="6"/>
      </w:r>
      <w:r>
        <w:rPr>
          <w:rFonts w:ascii="Garamond" w:hAnsi="Garamond"/>
        </w:rPr>
        <w:t xml:space="preserve"> </w:t>
      </w:r>
      <w:r w:rsidR="006F685A">
        <w:rPr>
          <w:rFonts w:ascii="Garamond" w:hAnsi="Garamond"/>
        </w:rPr>
        <w:t xml:space="preserve">Direct resistance </w:t>
      </w:r>
      <w:r w:rsidR="00596D7F">
        <w:rPr>
          <w:rFonts w:ascii="Garamond" w:hAnsi="Garamond"/>
        </w:rPr>
        <w:t xml:space="preserve">is </w:t>
      </w:r>
      <w:r w:rsidR="00596D7F" w:rsidRPr="00596D7F">
        <w:rPr>
          <w:rFonts w:ascii="Garamond" w:hAnsi="Garamond"/>
        </w:rPr>
        <w:t>“what we have in mind when we speak, in ordinary parlance, of someone</w:t>
      </w:r>
      <w:r w:rsidR="00C37F2E">
        <w:rPr>
          <w:rFonts w:ascii="Garamond" w:hAnsi="Garamond"/>
        </w:rPr>
        <w:t>’</w:t>
      </w:r>
      <w:r w:rsidR="00596D7F" w:rsidRPr="00596D7F">
        <w:rPr>
          <w:rFonts w:ascii="Garamond" w:hAnsi="Garamond"/>
        </w:rPr>
        <w:t>s resisting temptation by sheer effort of will</w:t>
      </w:r>
      <w:r w:rsidR="00A65C89">
        <w:rPr>
          <w:rFonts w:ascii="Garamond" w:hAnsi="Garamond"/>
        </w:rPr>
        <w:t>” ([</w:t>
      </w:r>
      <w:r w:rsidR="00EF1431">
        <w:rPr>
          <w:rFonts w:ascii="Garamond" w:hAnsi="Garamond"/>
        </w:rPr>
        <w:t>1</w:t>
      </w:r>
      <w:r w:rsidR="00957674">
        <w:rPr>
          <w:rFonts w:ascii="Garamond" w:hAnsi="Garamond"/>
        </w:rPr>
        <w:t>1</w:t>
      </w:r>
      <w:r w:rsidR="00A65C89">
        <w:rPr>
          <w:rFonts w:ascii="Garamond" w:hAnsi="Garamond"/>
        </w:rPr>
        <w:t>], p.26</w:t>
      </w:r>
      <w:r w:rsidR="00802678">
        <w:rPr>
          <w:rFonts w:ascii="Garamond" w:hAnsi="Garamond"/>
        </w:rPr>
        <w:t xml:space="preserve">; </w:t>
      </w:r>
      <w:r w:rsidR="00802678" w:rsidRPr="00DA71A6">
        <w:rPr>
          <w:rFonts w:ascii="Garamond" w:hAnsi="Garamond" w:cs="Times New Roman"/>
        </w:rPr>
        <w:t xml:space="preserve">cf. </w:t>
      </w:r>
      <w:r w:rsidR="00802678">
        <w:rPr>
          <w:rFonts w:ascii="Garamond" w:hAnsi="Garamond" w:cs="Times New Roman"/>
        </w:rPr>
        <w:t>[</w:t>
      </w:r>
      <w:r w:rsidR="00C71E98">
        <w:rPr>
          <w:rFonts w:ascii="Garamond" w:hAnsi="Garamond" w:cs="Times New Roman"/>
        </w:rPr>
        <w:t>13</w:t>
      </w:r>
      <w:r w:rsidR="00802678">
        <w:rPr>
          <w:rFonts w:ascii="Garamond" w:hAnsi="Garamond" w:cs="Times New Roman"/>
        </w:rPr>
        <w:t>]</w:t>
      </w:r>
      <w:r w:rsidR="00A65C89">
        <w:rPr>
          <w:rFonts w:ascii="Garamond" w:hAnsi="Garamond"/>
        </w:rPr>
        <w:t>).</w:t>
      </w:r>
      <w:r w:rsidR="00596D7F" w:rsidRPr="00596D7F">
        <w:rPr>
          <w:rFonts w:ascii="Garamond" w:hAnsi="Garamond"/>
          <w:vertAlign w:val="superscript"/>
        </w:rPr>
        <w:footnoteReference w:id="7"/>
      </w:r>
      <w:r w:rsidR="00A65C89">
        <w:rPr>
          <w:rFonts w:ascii="Garamond" w:hAnsi="Garamond"/>
        </w:rPr>
        <w:t xml:space="preserve"> </w:t>
      </w:r>
      <w:r w:rsidR="006853DE">
        <w:rPr>
          <w:rFonts w:ascii="Garamond" w:hAnsi="Garamond"/>
        </w:rPr>
        <w:t>In other words, direct resistance</w:t>
      </w:r>
      <w:r w:rsidR="00A65C89">
        <w:rPr>
          <w:rFonts w:ascii="Garamond" w:hAnsi="Garamond"/>
        </w:rPr>
        <w:t xml:space="preserve"> </w:t>
      </w:r>
      <w:r w:rsidR="006853DE">
        <w:rPr>
          <w:rFonts w:ascii="Garamond" w:hAnsi="Garamond"/>
        </w:rPr>
        <w:t>is</w:t>
      </w:r>
      <w:r w:rsidR="006F685A">
        <w:rPr>
          <w:rFonts w:ascii="Garamond" w:hAnsi="Garamond"/>
        </w:rPr>
        <w:t xml:space="preserve"> what Duckworth, </w:t>
      </w:r>
      <w:proofErr w:type="spellStart"/>
      <w:r w:rsidR="006F685A">
        <w:rPr>
          <w:rFonts w:ascii="Garamond" w:hAnsi="Garamond"/>
        </w:rPr>
        <w:t>Gendler</w:t>
      </w:r>
      <w:proofErr w:type="spellEnd"/>
      <w:r w:rsidR="006F685A">
        <w:rPr>
          <w:rFonts w:ascii="Garamond" w:hAnsi="Garamond"/>
        </w:rPr>
        <w:t>, and Gross call “response modulation”</w:t>
      </w:r>
      <w:r w:rsidR="00B32DC7">
        <w:rPr>
          <w:rFonts w:ascii="Garamond" w:hAnsi="Garamond"/>
        </w:rPr>
        <w:t>: “t</w:t>
      </w:r>
      <w:r w:rsidR="00F53812">
        <w:rPr>
          <w:rFonts w:ascii="Garamond" w:hAnsi="Garamond"/>
        </w:rPr>
        <w:t xml:space="preserve">he most straightforward” of </w:t>
      </w:r>
      <w:r w:rsidR="00F53812">
        <w:rPr>
          <w:rFonts w:ascii="Garamond" w:hAnsi="Garamond"/>
        </w:rPr>
        <w:lastRenderedPageBreak/>
        <w:t>self-control strategies, in which individuals</w:t>
      </w:r>
      <w:r w:rsidR="00CA5CE3">
        <w:rPr>
          <w:rFonts w:ascii="Garamond" w:hAnsi="Garamond"/>
        </w:rPr>
        <w:t xml:space="preserve"> </w:t>
      </w:r>
      <w:r w:rsidR="002F0AE6">
        <w:rPr>
          <w:rFonts w:ascii="Garamond" w:hAnsi="Garamond"/>
        </w:rPr>
        <w:t>“</w:t>
      </w:r>
      <w:r w:rsidR="002F0AE6" w:rsidRPr="002F0AE6">
        <w:rPr>
          <w:rFonts w:ascii="Garamond" w:hAnsi="Garamond"/>
        </w:rPr>
        <w:t>voluntarily suppress undesirable impulses</w:t>
      </w:r>
      <w:r w:rsidR="00F006D1">
        <w:rPr>
          <w:rFonts w:ascii="Garamond" w:hAnsi="Garamond"/>
        </w:rPr>
        <w:t xml:space="preserve"> [i.e., impulses that conflict with </w:t>
      </w:r>
      <w:r w:rsidR="00CA4033">
        <w:rPr>
          <w:rFonts w:ascii="Garamond" w:hAnsi="Garamond"/>
        </w:rPr>
        <w:t>their</w:t>
      </w:r>
      <w:r w:rsidR="00F006D1">
        <w:rPr>
          <w:rFonts w:ascii="Garamond" w:hAnsi="Garamond"/>
        </w:rPr>
        <w:t xml:space="preserve"> evaluative judgments]</w:t>
      </w:r>
      <w:r w:rsidR="002F0AE6" w:rsidRPr="002F0AE6">
        <w:rPr>
          <w:rFonts w:ascii="Garamond" w:hAnsi="Garamond"/>
        </w:rPr>
        <w:t xml:space="preserve"> or amplify desirable ones</w:t>
      </w:r>
      <w:r w:rsidR="002F0AE6">
        <w:rPr>
          <w:rFonts w:ascii="Garamond" w:hAnsi="Garamond"/>
        </w:rPr>
        <w:t xml:space="preserve"> … [</w:t>
      </w:r>
      <w:proofErr w:type="spellStart"/>
      <w:r w:rsidR="002F0AE6">
        <w:rPr>
          <w:rFonts w:ascii="Garamond" w:hAnsi="Garamond"/>
        </w:rPr>
        <w:t>i</w:t>
      </w:r>
      <w:proofErr w:type="spellEnd"/>
      <w:r w:rsidR="002F0AE6">
        <w:rPr>
          <w:rFonts w:ascii="Garamond" w:hAnsi="Garamond"/>
        </w:rPr>
        <w:t>]n the heat of the moment” ([</w:t>
      </w:r>
      <w:r w:rsidR="00F13D68">
        <w:rPr>
          <w:rFonts w:ascii="Garamond" w:hAnsi="Garamond"/>
        </w:rPr>
        <w:t>14</w:t>
      </w:r>
      <w:r w:rsidR="002F0AE6">
        <w:rPr>
          <w:rFonts w:ascii="Garamond" w:hAnsi="Garamond"/>
        </w:rPr>
        <w:t>],</w:t>
      </w:r>
      <w:r w:rsidR="00F53812">
        <w:rPr>
          <w:rFonts w:ascii="Garamond" w:hAnsi="Garamond"/>
        </w:rPr>
        <w:t xml:space="preserve"> p.42).</w:t>
      </w:r>
      <w:r w:rsidR="00F006D1">
        <w:rPr>
          <w:rFonts w:ascii="Garamond" w:hAnsi="Garamond"/>
        </w:rPr>
        <w:t xml:space="preserve"> </w:t>
      </w:r>
      <w:r w:rsidR="00393F6D">
        <w:rPr>
          <w:rFonts w:ascii="Garamond" w:hAnsi="Garamond"/>
        </w:rPr>
        <w:t>So,</w:t>
      </w:r>
      <w:r w:rsidR="00DE578B">
        <w:rPr>
          <w:rFonts w:ascii="Garamond" w:hAnsi="Garamond"/>
        </w:rPr>
        <w:t xml:space="preserve"> </w:t>
      </w:r>
      <w:r w:rsidR="008764D1">
        <w:rPr>
          <w:rFonts w:ascii="Garamond" w:hAnsi="Garamond"/>
        </w:rPr>
        <w:t xml:space="preserve">on </w:t>
      </w:r>
      <w:r w:rsidR="00393F6D">
        <w:rPr>
          <w:rFonts w:ascii="Garamond" w:hAnsi="Garamond"/>
        </w:rPr>
        <w:t>a</w:t>
      </w:r>
      <w:r w:rsidR="00DE578B">
        <w:rPr>
          <w:rFonts w:ascii="Garamond" w:hAnsi="Garamond"/>
        </w:rPr>
        <w:t>n Aristotelian model of trait self-control</w:t>
      </w:r>
      <w:r w:rsidR="000A74A7">
        <w:rPr>
          <w:rFonts w:ascii="Garamond" w:hAnsi="Garamond"/>
        </w:rPr>
        <w:t xml:space="preserve">, self-controlled </w:t>
      </w:r>
      <w:r w:rsidR="00DC2439">
        <w:rPr>
          <w:rFonts w:ascii="Garamond" w:hAnsi="Garamond"/>
        </w:rPr>
        <w:t xml:space="preserve">individuals are </w:t>
      </w:r>
      <w:r w:rsidR="002B0248">
        <w:rPr>
          <w:rFonts w:ascii="Garamond" w:hAnsi="Garamond"/>
        </w:rPr>
        <w:t xml:space="preserve">“strong willed” (i.e., </w:t>
      </w:r>
      <w:r w:rsidR="00DE578B">
        <w:rPr>
          <w:rFonts w:ascii="Garamond" w:hAnsi="Garamond"/>
        </w:rPr>
        <w:t xml:space="preserve">excellent </w:t>
      </w:r>
      <w:r w:rsidR="00D56A84">
        <w:rPr>
          <w:rFonts w:ascii="Garamond" w:hAnsi="Garamond"/>
        </w:rPr>
        <w:t>at</w:t>
      </w:r>
      <w:r w:rsidR="00DE578B">
        <w:rPr>
          <w:rFonts w:ascii="Garamond" w:hAnsi="Garamond"/>
        </w:rPr>
        <w:t xml:space="preserve"> directly resist</w:t>
      </w:r>
      <w:r w:rsidR="00D56A84">
        <w:rPr>
          <w:rFonts w:ascii="Garamond" w:hAnsi="Garamond"/>
        </w:rPr>
        <w:t>ing</w:t>
      </w:r>
      <w:r w:rsidR="00DE578B">
        <w:rPr>
          <w:rFonts w:ascii="Garamond" w:hAnsi="Garamond"/>
        </w:rPr>
        <w:t xml:space="preserve"> </w:t>
      </w:r>
      <w:r w:rsidR="002B0248">
        <w:rPr>
          <w:rFonts w:ascii="Garamond" w:hAnsi="Garamond"/>
        </w:rPr>
        <w:t xml:space="preserve">conflicting desires), </w:t>
      </w:r>
      <w:r w:rsidR="00D41090">
        <w:rPr>
          <w:rFonts w:ascii="Garamond" w:hAnsi="Garamond"/>
        </w:rPr>
        <w:t xml:space="preserve">while </w:t>
      </w:r>
      <w:r w:rsidR="001E6D94">
        <w:rPr>
          <w:rFonts w:ascii="Garamond" w:hAnsi="Garamond"/>
        </w:rPr>
        <w:t>those who have the opposite trait,</w:t>
      </w:r>
      <w:r w:rsidR="00810EC5">
        <w:rPr>
          <w:rFonts w:ascii="Garamond" w:hAnsi="Garamond"/>
        </w:rPr>
        <w:t xml:space="preserve"> </w:t>
      </w:r>
      <w:r w:rsidR="00DE578B" w:rsidRPr="005B1CDA">
        <w:rPr>
          <w:rFonts w:ascii="Garamond" w:hAnsi="Garamond"/>
          <w:i/>
          <w:iCs/>
        </w:rPr>
        <w:t>akrasia</w:t>
      </w:r>
      <w:r w:rsidR="005B1CDA">
        <w:rPr>
          <w:rFonts w:ascii="Garamond" w:hAnsi="Garamond"/>
        </w:rPr>
        <w:t xml:space="preserve">, </w:t>
      </w:r>
      <w:r w:rsidR="001E6D94">
        <w:rPr>
          <w:rFonts w:ascii="Garamond" w:hAnsi="Garamond"/>
        </w:rPr>
        <w:t xml:space="preserve">are </w:t>
      </w:r>
      <w:r w:rsidR="005B1CDA">
        <w:rPr>
          <w:rFonts w:ascii="Garamond" w:hAnsi="Garamond"/>
        </w:rPr>
        <w:t>“weak</w:t>
      </w:r>
      <w:r w:rsidR="00810EC5">
        <w:rPr>
          <w:rFonts w:ascii="Garamond" w:hAnsi="Garamond"/>
        </w:rPr>
        <w:t xml:space="preserve"> </w:t>
      </w:r>
      <w:r w:rsidR="005B1CDA">
        <w:rPr>
          <w:rFonts w:ascii="Garamond" w:hAnsi="Garamond"/>
        </w:rPr>
        <w:t>willed</w:t>
      </w:r>
      <w:r w:rsidR="00373C53">
        <w:rPr>
          <w:rFonts w:ascii="Garamond" w:hAnsi="Garamond"/>
        </w:rPr>
        <w:t>.</w:t>
      </w:r>
      <w:r w:rsidR="005B1CDA">
        <w:rPr>
          <w:rFonts w:ascii="Garamond" w:hAnsi="Garamond"/>
        </w:rPr>
        <w:t>”</w:t>
      </w:r>
    </w:p>
    <w:p w14:paraId="738FFB78" w14:textId="6738682F" w:rsidR="00F955DD" w:rsidRDefault="002602FE" w:rsidP="002560EA">
      <w:pPr>
        <w:spacing w:line="480" w:lineRule="auto"/>
        <w:ind w:firstLine="720"/>
        <w:rPr>
          <w:rFonts w:ascii="Garamond" w:hAnsi="Garamond"/>
        </w:rPr>
      </w:pPr>
      <w:r>
        <w:rPr>
          <w:rFonts w:ascii="Garamond" w:hAnsi="Garamond"/>
        </w:rPr>
        <w:t>The trait of being self-controlled</w:t>
      </w:r>
      <w:r w:rsidR="00A86625">
        <w:rPr>
          <w:rFonts w:ascii="Garamond" w:hAnsi="Garamond"/>
        </w:rPr>
        <w:t xml:space="preserve">—understood in Aristotelian terms as </w:t>
      </w:r>
      <w:r w:rsidR="00676896">
        <w:rPr>
          <w:rFonts w:ascii="Garamond" w:hAnsi="Garamond"/>
        </w:rPr>
        <w:t>being continent</w:t>
      </w:r>
      <w:r w:rsidR="00E01347">
        <w:rPr>
          <w:rFonts w:ascii="Garamond" w:hAnsi="Garamond"/>
        </w:rPr>
        <w:t xml:space="preserve"> and thus</w:t>
      </w:r>
      <w:r w:rsidR="00676896">
        <w:rPr>
          <w:rFonts w:ascii="Garamond" w:hAnsi="Garamond"/>
        </w:rPr>
        <w:t xml:space="preserve"> </w:t>
      </w:r>
      <w:r w:rsidR="00211725">
        <w:rPr>
          <w:rFonts w:ascii="Garamond" w:hAnsi="Garamond"/>
        </w:rPr>
        <w:t xml:space="preserve">having </w:t>
      </w:r>
      <w:r w:rsidR="00A86625" w:rsidRPr="00676896">
        <w:rPr>
          <w:rFonts w:ascii="Garamond" w:hAnsi="Garamond"/>
        </w:rPr>
        <w:t>strong willpower</w:t>
      </w:r>
      <w:r w:rsidR="00A86625">
        <w:rPr>
          <w:rFonts w:ascii="Garamond" w:hAnsi="Garamond"/>
        </w:rPr>
        <w:t>—</w:t>
      </w:r>
      <w:r>
        <w:rPr>
          <w:rFonts w:ascii="Garamond" w:hAnsi="Garamond"/>
        </w:rPr>
        <w:t xml:space="preserve">can be thought of as </w:t>
      </w:r>
      <w:r w:rsidR="001530EC">
        <w:rPr>
          <w:rFonts w:ascii="Garamond" w:hAnsi="Garamond"/>
        </w:rPr>
        <w:t>falling under a broad</w:t>
      </w:r>
      <w:r w:rsidR="002B574E">
        <w:rPr>
          <w:rFonts w:ascii="Garamond" w:hAnsi="Garamond"/>
        </w:rPr>
        <w:t>er</w:t>
      </w:r>
      <w:r w:rsidR="001530EC">
        <w:rPr>
          <w:rFonts w:ascii="Garamond" w:hAnsi="Garamond"/>
        </w:rPr>
        <w:t xml:space="preserve"> notion of self-control</w:t>
      </w:r>
      <w:r w:rsidR="00D47401">
        <w:rPr>
          <w:rFonts w:ascii="Garamond" w:hAnsi="Garamond"/>
        </w:rPr>
        <w:t xml:space="preserve">, </w:t>
      </w:r>
      <w:r w:rsidR="001530EC">
        <w:rPr>
          <w:rFonts w:ascii="Garamond" w:hAnsi="Garamond"/>
        </w:rPr>
        <w:t>an “umbrella construct</w:t>
      </w:r>
      <w:r w:rsidR="00810EC5" w:rsidRPr="00810EC5">
        <w:rPr>
          <w:rFonts w:ascii="Garamond" w:hAnsi="Garamond"/>
          <w:b/>
          <w:bCs/>
        </w:rPr>
        <w:t xml:space="preserve"> </w:t>
      </w:r>
      <w:r w:rsidR="00810EC5" w:rsidRPr="00420B14">
        <w:rPr>
          <w:rFonts w:ascii="Garamond" w:hAnsi="Garamond"/>
        </w:rPr>
        <w:t>that bridges concepts and measurements from different disciplines” ([</w:t>
      </w:r>
      <w:r w:rsidR="00580E7E" w:rsidRPr="00420B14">
        <w:rPr>
          <w:rFonts w:ascii="Garamond" w:hAnsi="Garamond"/>
        </w:rPr>
        <w:t>3</w:t>
      </w:r>
      <w:r w:rsidR="00810EC5" w:rsidRPr="00420B14">
        <w:rPr>
          <w:rFonts w:ascii="Garamond" w:hAnsi="Garamond"/>
        </w:rPr>
        <w:t>], p.2693)</w:t>
      </w:r>
      <w:r w:rsidR="00AB2FC7" w:rsidRPr="00420B14">
        <w:rPr>
          <w:rFonts w:ascii="Garamond" w:hAnsi="Garamond"/>
        </w:rPr>
        <w:t>.</w:t>
      </w:r>
      <w:r w:rsidR="00AB2FC7">
        <w:rPr>
          <w:rFonts w:ascii="Garamond" w:hAnsi="Garamond"/>
        </w:rPr>
        <w:t xml:space="preserve"> </w:t>
      </w:r>
      <w:r w:rsidR="002373BE">
        <w:rPr>
          <w:rFonts w:ascii="Garamond" w:hAnsi="Garamond"/>
        </w:rPr>
        <w:t xml:space="preserve">As Moffitt et al. </w:t>
      </w:r>
      <w:r w:rsidR="00D47401">
        <w:rPr>
          <w:rFonts w:ascii="Garamond" w:hAnsi="Garamond"/>
        </w:rPr>
        <w:t>remark</w:t>
      </w:r>
      <w:r w:rsidR="002373BE">
        <w:rPr>
          <w:rFonts w:ascii="Garamond" w:hAnsi="Garamond"/>
        </w:rPr>
        <w:t>, a</w:t>
      </w:r>
      <w:r w:rsidR="00934348">
        <w:rPr>
          <w:rFonts w:ascii="Garamond" w:hAnsi="Garamond"/>
        </w:rPr>
        <w:t xml:space="preserve">nother </w:t>
      </w:r>
      <w:r w:rsidR="00A41506">
        <w:rPr>
          <w:rFonts w:ascii="Garamond" w:hAnsi="Garamond"/>
        </w:rPr>
        <w:t xml:space="preserve">specific notion that falls under this broad umbrella </w:t>
      </w:r>
      <w:r w:rsidR="002373BE">
        <w:rPr>
          <w:rFonts w:ascii="Garamond" w:hAnsi="Garamond"/>
        </w:rPr>
        <w:t xml:space="preserve">of self-control </w:t>
      </w:r>
      <w:r w:rsidR="00A41506">
        <w:rPr>
          <w:rFonts w:ascii="Garamond" w:hAnsi="Garamond"/>
        </w:rPr>
        <w:t xml:space="preserve">is </w:t>
      </w:r>
      <w:r w:rsidR="00A41506">
        <w:rPr>
          <w:rFonts w:ascii="Garamond" w:hAnsi="Garamond"/>
          <w:i/>
          <w:iCs/>
        </w:rPr>
        <w:t>executive function</w:t>
      </w:r>
      <w:r w:rsidR="00A41506">
        <w:rPr>
          <w:rFonts w:ascii="Garamond" w:hAnsi="Garamond"/>
        </w:rPr>
        <w:t xml:space="preserve"> (EF, also known as ‘cognitive control’)</w:t>
      </w:r>
      <w:r w:rsidR="003E1462">
        <w:rPr>
          <w:rFonts w:ascii="Garamond" w:hAnsi="Garamond"/>
        </w:rPr>
        <w:t xml:space="preserve"> </w:t>
      </w:r>
      <w:r w:rsidR="00485C37">
        <w:rPr>
          <w:rFonts w:ascii="Garamond" w:hAnsi="Garamond"/>
        </w:rPr>
        <w:t xml:space="preserve">(ibid.). </w:t>
      </w:r>
      <w:r w:rsidR="00F834C8">
        <w:rPr>
          <w:rFonts w:ascii="Garamond" w:hAnsi="Garamond"/>
        </w:rPr>
        <w:t xml:space="preserve">EF is most often a subject of investigation in cognitive psychology and neuroscience, and it </w:t>
      </w:r>
      <w:r w:rsidR="0058158A">
        <w:rPr>
          <w:rFonts w:ascii="Garamond" w:hAnsi="Garamond"/>
        </w:rPr>
        <w:t xml:space="preserve">is commonly thought that </w:t>
      </w:r>
      <w:r w:rsidR="00F834C8">
        <w:rPr>
          <w:rFonts w:ascii="Garamond" w:hAnsi="Garamond"/>
        </w:rPr>
        <w:t>EF</w:t>
      </w:r>
      <w:r w:rsidR="0058158A">
        <w:rPr>
          <w:rFonts w:ascii="Garamond" w:hAnsi="Garamond"/>
        </w:rPr>
        <w:t xml:space="preserve"> capacities </w:t>
      </w:r>
      <w:r w:rsidR="006718E6" w:rsidRPr="00644849">
        <w:rPr>
          <w:rFonts w:ascii="Garamond" w:hAnsi="Garamond"/>
          <w:color w:val="000000" w:themeColor="text1"/>
        </w:rPr>
        <w:t xml:space="preserve">“are </w:t>
      </w:r>
      <w:r w:rsidR="006718E6" w:rsidRPr="78FB46B3">
        <w:rPr>
          <w:rFonts w:ascii="Garamond" w:hAnsi="Garamond"/>
        </w:rPr>
        <w:t>important to study because they are a core component of self-control or self-regulation ability</w:t>
      </w:r>
      <w:r w:rsidR="006718E6">
        <w:rPr>
          <w:rFonts w:ascii="Garamond" w:hAnsi="Garamond"/>
        </w:rPr>
        <w:t>”</w:t>
      </w:r>
      <w:r w:rsidR="006718E6" w:rsidRPr="78FB46B3">
        <w:rPr>
          <w:rFonts w:ascii="Garamond" w:hAnsi="Garamond"/>
        </w:rPr>
        <w:t xml:space="preserve"> (</w:t>
      </w:r>
      <w:r w:rsidR="006718E6">
        <w:rPr>
          <w:rFonts w:ascii="Garamond" w:hAnsi="Garamond"/>
        </w:rPr>
        <w:t>[</w:t>
      </w:r>
      <w:r w:rsidR="00811E3E">
        <w:rPr>
          <w:rFonts w:ascii="Garamond" w:hAnsi="Garamond"/>
        </w:rPr>
        <w:t>15</w:t>
      </w:r>
      <w:r w:rsidR="006718E6">
        <w:rPr>
          <w:rFonts w:ascii="Garamond" w:hAnsi="Garamond"/>
        </w:rPr>
        <w:t>]</w:t>
      </w:r>
      <w:r w:rsidR="006718E6" w:rsidRPr="78FB46B3">
        <w:rPr>
          <w:rFonts w:ascii="Garamond" w:hAnsi="Garamond"/>
        </w:rPr>
        <w:t xml:space="preserve">, </w:t>
      </w:r>
      <w:r w:rsidR="006718E6">
        <w:rPr>
          <w:rFonts w:ascii="Garamond" w:hAnsi="Garamond"/>
        </w:rPr>
        <w:t xml:space="preserve">p. </w:t>
      </w:r>
      <w:r w:rsidR="006718E6" w:rsidRPr="78FB46B3">
        <w:rPr>
          <w:rFonts w:ascii="Garamond" w:hAnsi="Garamond"/>
        </w:rPr>
        <w:t>8</w:t>
      </w:r>
      <w:r w:rsidR="006718E6">
        <w:rPr>
          <w:rFonts w:ascii="Garamond" w:hAnsi="Garamond"/>
        </w:rPr>
        <w:t>;</w:t>
      </w:r>
      <w:r w:rsidR="006718E6" w:rsidRPr="78FB46B3">
        <w:rPr>
          <w:rFonts w:ascii="Garamond" w:hAnsi="Garamond"/>
        </w:rPr>
        <w:t xml:space="preserve"> see </w:t>
      </w:r>
      <w:r w:rsidR="006718E6">
        <w:rPr>
          <w:rFonts w:ascii="Garamond" w:hAnsi="Garamond"/>
        </w:rPr>
        <w:t>[</w:t>
      </w:r>
      <w:r w:rsidR="00811E3E">
        <w:rPr>
          <w:rFonts w:ascii="Garamond" w:hAnsi="Garamond"/>
        </w:rPr>
        <w:t>16</w:t>
      </w:r>
      <w:r w:rsidR="006718E6">
        <w:rPr>
          <w:rFonts w:ascii="Garamond" w:hAnsi="Garamond"/>
        </w:rPr>
        <w:t>]</w:t>
      </w:r>
      <w:r w:rsidR="006718E6" w:rsidRPr="78FB46B3">
        <w:rPr>
          <w:rFonts w:ascii="Garamond" w:hAnsi="Garamond"/>
        </w:rPr>
        <w:t xml:space="preserve"> for an overview)</w:t>
      </w:r>
      <w:r w:rsidR="006718E6">
        <w:rPr>
          <w:rFonts w:ascii="Garamond" w:hAnsi="Garamond"/>
        </w:rPr>
        <w:t>.</w:t>
      </w:r>
      <w:r w:rsidR="006960CE">
        <w:rPr>
          <w:rFonts w:ascii="Garamond" w:hAnsi="Garamond"/>
        </w:rPr>
        <w:t xml:space="preserve"> Three EFs have been widely studied and are often identified as “core” EFs</w:t>
      </w:r>
      <w:r w:rsidR="006960CE" w:rsidRPr="00DA71A6">
        <w:rPr>
          <w:rFonts w:ascii="Garamond" w:hAnsi="Garamond"/>
        </w:rPr>
        <w:t>—</w:t>
      </w:r>
      <w:r w:rsidR="006960CE" w:rsidRPr="00D20F9A">
        <w:rPr>
          <w:rFonts w:ascii="Garamond" w:hAnsi="Garamond"/>
          <w:i/>
          <w:color w:val="000000" w:themeColor="text1"/>
        </w:rPr>
        <w:t xml:space="preserve">inhibition </w:t>
      </w:r>
      <w:r w:rsidR="006960CE" w:rsidRPr="00D20F9A">
        <w:rPr>
          <w:rFonts w:ascii="Garamond" w:hAnsi="Garamond"/>
          <w:iCs/>
          <w:color w:val="000000" w:themeColor="text1"/>
        </w:rPr>
        <w:t>(deliberate overriding of automatic or prepotent responses)</w:t>
      </w:r>
      <w:r w:rsidR="006960CE" w:rsidRPr="00D20F9A">
        <w:rPr>
          <w:rFonts w:ascii="Garamond" w:hAnsi="Garamond"/>
          <w:color w:val="000000" w:themeColor="text1"/>
        </w:rPr>
        <w:t xml:space="preserve">, working memory </w:t>
      </w:r>
      <w:r w:rsidR="006960CE" w:rsidRPr="00D20F9A">
        <w:rPr>
          <w:rFonts w:ascii="Garamond" w:hAnsi="Garamond"/>
          <w:i/>
          <w:color w:val="000000" w:themeColor="text1"/>
        </w:rPr>
        <w:t xml:space="preserve">updating </w:t>
      </w:r>
      <w:r w:rsidR="006960CE" w:rsidRPr="00D20F9A">
        <w:rPr>
          <w:rFonts w:ascii="Garamond" w:hAnsi="Garamond"/>
          <w:iCs/>
          <w:color w:val="000000" w:themeColor="text1"/>
        </w:rPr>
        <w:t>(constant monitoring and rapid addition or deletion of working memory contents)</w:t>
      </w:r>
      <w:r w:rsidR="006960CE" w:rsidRPr="00D20F9A">
        <w:rPr>
          <w:rFonts w:ascii="Garamond" w:hAnsi="Garamond"/>
          <w:color w:val="000000" w:themeColor="text1"/>
        </w:rPr>
        <w:t xml:space="preserve">, and set </w:t>
      </w:r>
      <w:r w:rsidR="006960CE" w:rsidRPr="00D20F9A">
        <w:rPr>
          <w:rFonts w:ascii="Garamond" w:hAnsi="Garamond"/>
          <w:i/>
          <w:color w:val="000000" w:themeColor="text1"/>
        </w:rPr>
        <w:t>shifting</w:t>
      </w:r>
      <w:r w:rsidR="006960CE" w:rsidRPr="00D20F9A">
        <w:rPr>
          <w:rFonts w:ascii="Garamond" w:hAnsi="Garamond"/>
          <w:color w:val="000000" w:themeColor="text1"/>
        </w:rPr>
        <w:t xml:space="preserve"> (also called task </w:t>
      </w:r>
      <w:r w:rsidR="006960CE" w:rsidRPr="00D20F9A">
        <w:rPr>
          <w:rFonts w:ascii="Garamond" w:hAnsi="Garamond"/>
          <w:i/>
          <w:color w:val="000000" w:themeColor="text1"/>
        </w:rPr>
        <w:t>switching</w:t>
      </w:r>
      <w:r w:rsidR="006960CE" w:rsidRPr="00D20F9A">
        <w:rPr>
          <w:rFonts w:ascii="Garamond" w:hAnsi="Garamond"/>
          <w:color w:val="000000" w:themeColor="text1"/>
        </w:rPr>
        <w:t>) (switching flexibly between tasks or mental sets)</w:t>
      </w:r>
      <w:r w:rsidR="006960CE" w:rsidRPr="00BD1252">
        <w:rPr>
          <w:rFonts w:ascii="Garamond" w:hAnsi="Garamond"/>
          <w:b/>
          <w:bCs/>
        </w:rPr>
        <w:t xml:space="preserve"> </w:t>
      </w:r>
      <w:r w:rsidR="006960CE" w:rsidRPr="00DA71A6">
        <w:rPr>
          <w:rFonts w:ascii="Garamond" w:hAnsi="Garamond"/>
        </w:rPr>
        <w:t>(</w:t>
      </w:r>
      <w:r w:rsidR="006960CE">
        <w:rPr>
          <w:rFonts w:ascii="Garamond" w:hAnsi="Garamond"/>
        </w:rPr>
        <w:t>[</w:t>
      </w:r>
      <w:r w:rsidR="00BE4BB6">
        <w:rPr>
          <w:rFonts w:ascii="Garamond" w:hAnsi="Garamond"/>
        </w:rPr>
        <w:t>16</w:t>
      </w:r>
      <w:r w:rsidR="006960CE">
        <w:rPr>
          <w:rFonts w:ascii="Garamond" w:hAnsi="Garamond"/>
        </w:rPr>
        <w:t>]</w:t>
      </w:r>
      <w:r w:rsidR="006960CE" w:rsidRPr="00DA71A6">
        <w:rPr>
          <w:rFonts w:ascii="Garamond" w:hAnsi="Garamond"/>
        </w:rPr>
        <w:t xml:space="preserve">, </w:t>
      </w:r>
      <w:r w:rsidR="006960CE">
        <w:rPr>
          <w:rFonts w:ascii="Garamond" w:hAnsi="Garamond"/>
        </w:rPr>
        <w:t>p.</w:t>
      </w:r>
      <w:r w:rsidR="006960CE" w:rsidRPr="00DA71A6">
        <w:rPr>
          <w:rFonts w:ascii="Garamond" w:hAnsi="Garamond"/>
        </w:rPr>
        <w:t>136</w:t>
      </w:r>
      <w:r w:rsidR="006960CE">
        <w:rPr>
          <w:rFonts w:ascii="Garamond" w:hAnsi="Garamond"/>
        </w:rPr>
        <w:t>; see also [</w:t>
      </w:r>
      <w:r w:rsidR="00BE4BB6">
        <w:rPr>
          <w:rFonts w:ascii="Garamond" w:hAnsi="Garamond"/>
        </w:rPr>
        <w:t>15</w:t>
      </w:r>
      <w:r w:rsidR="006960CE">
        <w:rPr>
          <w:rFonts w:ascii="Garamond" w:hAnsi="Garamond"/>
        </w:rPr>
        <w:t>], p.9</w:t>
      </w:r>
      <w:r w:rsidR="006960CE" w:rsidRPr="00DA71A6">
        <w:rPr>
          <w:rFonts w:ascii="Garamond" w:hAnsi="Garamond"/>
        </w:rPr>
        <w:t>)</w:t>
      </w:r>
      <w:r w:rsidR="00213E2D">
        <w:rPr>
          <w:rFonts w:ascii="Garamond" w:hAnsi="Garamond"/>
        </w:rPr>
        <w:t>. R</w:t>
      </w:r>
      <w:r w:rsidR="006960CE">
        <w:rPr>
          <w:rFonts w:ascii="Garamond" w:hAnsi="Garamond"/>
        </w:rPr>
        <w:t xml:space="preserve">esearchers disagree about the relations between these three EFs, how they give rise to </w:t>
      </w:r>
      <w:r w:rsidR="006960CE" w:rsidRPr="00DA71A6">
        <w:rPr>
          <w:rFonts w:ascii="Garamond" w:hAnsi="Garamond"/>
        </w:rPr>
        <w:t xml:space="preserve">more complex </w:t>
      </w:r>
      <w:r w:rsidR="006960CE">
        <w:rPr>
          <w:rFonts w:ascii="Garamond" w:hAnsi="Garamond"/>
        </w:rPr>
        <w:t>EF</w:t>
      </w:r>
      <w:r w:rsidR="006960CE" w:rsidRPr="00DA71A6">
        <w:rPr>
          <w:rFonts w:ascii="Garamond" w:hAnsi="Garamond"/>
        </w:rPr>
        <w:t>s like problem solving and planning</w:t>
      </w:r>
      <w:r w:rsidR="006960CE">
        <w:rPr>
          <w:rFonts w:ascii="Garamond" w:hAnsi="Garamond"/>
        </w:rPr>
        <w:t xml:space="preserve">, and how exactly they are related to </w:t>
      </w:r>
      <w:r w:rsidR="008810F5">
        <w:rPr>
          <w:rFonts w:ascii="Garamond" w:hAnsi="Garamond"/>
        </w:rPr>
        <w:t xml:space="preserve">trait </w:t>
      </w:r>
      <w:r w:rsidR="006960CE">
        <w:rPr>
          <w:rFonts w:ascii="Garamond" w:hAnsi="Garamond"/>
        </w:rPr>
        <w:t>self-control.</w:t>
      </w:r>
      <w:r w:rsidR="006960CE">
        <w:rPr>
          <w:rStyle w:val="FootnoteReference"/>
          <w:rFonts w:ascii="Garamond" w:hAnsi="Garamond"/>
        </w:rPr>
        <w:footnoteReference w:id="8"/>
      </w:r>
      <w:r w:rsidR="003B7FFC">
        <w:rPr>
          <w:rFonts w:ascii="Garamond" w:hAnsi="Garamond"/>
        </w:rPr>
        <w:t xml:space="preserve"> However,</w:t>
      </w:r>
      <w:r w:rsidR="00AD5D57">
        <w:rPr>
          <w:rFonts w:ascii="Garamond" w:hAnsi="Garamond"/>
        </w:rPr>
        <w:t xml:space="preserve"> a dominant view, </w:t>
      </w:r>
      <w:r w:rsidR="00B2573C">
        <w:rPr>
          <w:rFonts w:ascii="Garamond" w:hAnsi="Garamond"/>
        </w:rPr>
        <w:t xml:space="preserve">consistent with </w:t>
      </w:r>
      <w:r w:rsidR="0041364C">
        <w:rPr>
          <w:rFonts w:ascii="Garamond" w:hAnsi="Garamond"/>
        </w:rPr>
        <w:t>a traditional, Aristotelian model, is</w:t>
      </w:r>
      <w:r w:rsidR="00F40DB8">
        <w:rPr>
          <w:rFonts w:ascii="Garamond" w:hAnsi="Garamond"/>
        </w:rPr>
        <w:t xml:space="preserve"> that high trait self-control</w:t>
      </w:r>
      <w:r w:rsidR="00E11FB3">
        <w:rPr>
          <w:rFonts w:ascii="Garamond" w:hAnsi="Garamond"/>
        </w:rPr>
        <w:t xml:space="preserve"> </w:t>
      </w:r>
      <w:r w:rsidR="00020217">
        <w:rPr>
          <w:rFonts w:ascii="Garamond" w:hAnsi="Garamond"/>
        </w:rPr>
        <w:t xml:space="preserve">consists, at least in part, in having above average </w:t>
      </w:r>
      <w:r w:rsidR="00020217" w:rsidRPr="00B050DE">
        <w:rPr>
          <w:rFonts w:ascii="Garamond" w:hAnsi="Garamond"/>
          <w:i/>
          <w:iCs/>
        </w:rPr>
        <w:t>inhibit</w:t>
      </w:r>
      <w:r w:rsidR="00020217">
        <w:rPr>
          <w:rFonts w:ascii="Garamond" w:hAnsi="Garamond"/>
          <w:i/>
          <w:iCs/>
        </w:rPr>
        <w:t xml:space="preserve">ory </w:t>
      </w:r>
      <w:r w:rsidR="00020217">
        <w:rPr>
          <w:rFonts w:ascii="Garamond" w:hAnsi="Garamond"/>
        </w:rPr>
        <w:t>EF capacities. Indeed, t</w:t>
      </w:r>
      <w:r w:rsidR="00020217" w:rsidRPr="008F0BE7">
        <w:rPr>
          <w:rFonts w:ascii="Garamond" w:hAnsi="Garamond"/>
        </w:rPr>
        <w:t xml:space="preserve">he identification of self-control </w:t>
      </w:r>
      <w:r w:rsidR="00020217">
        <w:rPr>
          <w:rFonts w:ascii="Garamond" w:hAnsi="Garamond"/>
        </w:rPr>
        <w:t xml:space="preserve">ability </w:t>
      </w:r>
      <w:r w:rsidR="00020217" w:rsidRPr="008F0BE7">
        <w:rPr>
          <w:rFonts w:ascii="Garamond" w:hAnsi="Garamond"/>
        </w:rPr>
        <w:t>with inhibitory EF is so</w:t>
      </w:r>
      <w:r w:rsidR="00020217" w:rsidRPr="00FE7312">
        <w:rPr>
          <w:rFonts w:ascii="Garamond" w:hAnsi="Garamond"/>
        </w:rPr>
        <w:t xml:space="preserve"> natural</w:t>
      </w:r>
      <w:r w:rsidR="00020217" w:rsidRPr="008F0BE7">
        <w:rPr>
          <w:rFonts w:ascii="Garamond" w:hAnsi="Garamond"/>
        </w:rPr>
        <w:t xml:space="preserve"> that Adele Diamond, in her review of executive functions, simply </w:t>
      </w:r>
      <w:r w:rsidR="00020217" w:rsidRPr="00113730">
        <w:rPr>
          <w:rFonts w:ascii="Garamond" w:hAnsi="Garamond"/>
          <w:i/>
          <w:iCs/>
        </w:rPr>
        <w:t xml:space="preserve">defines </w:t>
      </w:r>
      <w:r w:rsidR="00020217" w:rsidRPr="008F0BE7">
        <w:rPr>
          <w:rFonts w:ascii="Garamond" w:hAnsi="Garamond"/>
        </w:rPr>
        <w:t xml:space="preserve">one part of </w:t>
      </w:r>
      <w:r w:rsidR="00020217" w:rsidRPr="008F0BE7">
        <w:rPr>
          <w:rFonts w:ascii="Garamond" w:hAnsi="Garamond"/>
        </w:rPr>
        <w:lastRenderedPageBreak/>
        <w:t xml:space="preserve">“inhibitory control,” i.e., “response inhibition,” </w:t>
      </w:r>
      <w:r w:rsidR="00020217" w:rsidRPr="008F0BE7">
        <w:rPr>
          <w:rFonts w:ascii="Garamond" w:hAnsi="Garamond"/>
          <w:i/>
          <w:iCs/>
        </w:rPr>
        <w:t xml:space="preserve">as </w:t>
      </w:r>
      <w:r w:rsidR="00020217" w:rsidRPr="008F0BE7">
        <w:rPr>
          <w:rFonts w:ascii="Garamond" w:hAnsi="Garamond"/>
        </w:rPr>
        <w:t>“self-control—resisting temptations and resisting acting impulsively” (</w:t>
      </w:r>
      <w:r w:rsidR="00020217">
        <w:rPr>
          <w:rFonts w:ascii="Garamond" w:hAnsi="Garamond"/>
        </w:rPr>
        <w:t>[</w:t>
      </w:r>
      <w:r w:rsidR="00442784">
        <w:rPr>
          <w:rFonts w:ascii="Garamond" w:hAnsi="Garamond"/>
        </w:rPr>
        <w:t>16</w:t>
      </w:r>
      <w:r w:rsidR="00020217">
        <w:rPr>
          <w:rFonts w:ascii="Garamond" w:hAnsi="Garamond"/>
        </w:rPr>
        <w:t>]</w:t>
      </w:r>
      <w:r w:rsidR="00020217" w:rsidRPr="008F0BE7">
        <w:rPr>
          <w:rFonts w:ascii="Garamond" w:hAnsi="Garamond"/>
        </w:rPr>
        <w:t xml:space="preserve">, </w:t>
      </w:r>
      <w:r w:rsidR="00020217">
        <w:rPr>
          <w:rFonts w:ascii="Garamond" w:hAnsi="Garamond"/>
        </w:rPr>
        <w:t>p.</w:t>
      </w:r>
      <w:r w:rsidR="00020217" w:rsidRPr="008F0BE7">
        <w:rPr>
          <w:rFonts w:ascii="Garamond" w:hAnsi="Garamond"/>
        </w:rPr>
        <w:t>135).</w:t>
      </w:r>
      <w:r w:rsidR="009F2B5C">
        <w:rPr>
          <w:rFonts w:ascii="Garamond" w:hAnsi="Garamond"/>
        </w:rPr>
        <w:t xml:space="preserve"> </w:t>
      </w:r>
    </w:p>
    <w:p w14:paraId="1E4B427B" w14:textId="6A044558" w:rsidR="00996B95" w:rsidRPr="00420B14" w:rsidRDefault="00AA1D46" w:rsidP="003D159C">
      <w:pPr>
        <w:spacing w:line="480" w:lineRule="auto"/>
        <w:ind w:firstLine="720"/>
        <w:rPr>
          <w:rFonts w:ascii="Garamond" w:hAnsi="Garamond"/>
          <w:color w:val="000000" w:themeColor="text1"/>
        </w:rPr>
      </w:pPr>
      <w:r w:rsidRPr="00420B14">
        <w:rPr>
          <w:rFonts w:ascii="Garamond" w:hAnsi="Garamond"/>
          <w:color w:val="000000" w:themeColor="text1"/>
        </w:rPr>
        <w:t>Pulling all this together,</w:t>
      </w:r>
      <w:r w:rsidR="00424907" w:rsidRPr="00420B14">
        <w:rPr>
          <w:rFonts w:ascii="Garamond" w:hAnsi="Garamond"/>
          <w:color w:val="000000" w:themeColor="text1"/>
        </w:rPr>
        <w:t xml:space="preserve"> we can </w:t>
      </w:r>
      <w:r w:rsidR="00184BF9" w:rsidRPr="00420B14">
        <w:rPr>
          <w:rFonts w:ascii="Garamond" w:hAnsi="Garamond"/>
          <w:color w:val="000000" w:themeColor="text1"/>
        </w:rPr>
        <w:t xml:space="preserve">identify three </w:t>
      </w:r>
      <w:r w:rsidR="005077E6" w:rsidRPr="00420B14">
        <w:rPr>
          <w:rFonts w:ascii="Garamond" w:hAnsi="Garamond"/>
          <w:color w:val="000000" w:themeColor="text1"/>
        </w:rPr>
        <w:t xml:space="preserve">key components of </w:t>
      </w:r>
      <w:r w:rsidR="00FD7D39" w:rsidRPr="00420B14">
        <w:rPr>
          <w:rFonts w:ascii="Garamond" w:hAnsi="Garamond"/>
          <w:color w:val="000000" w:themeColor="text1"/>
        </w:rPr>
        <w:t>a traditional view of trait self-control</w:t>
      </w:r>
      <w:r w:rsidR="00996B95" w:rsidRPr="00420B14">
        <w:rPr>
          <w:rFonts w:ascii="Garamond" w:hAnsi="Garamond"/>
          <w:color w:val="000000" w:themeColor="text1"/>
        </w:rPr>
        <w:t xml:space="preserve">, which I will </w:t>
      </w:r>
      <w:r w:rsidR="00FD7D39" w:rsidRPr="00420B14">
        <w:rPr>
          <w:rFonts w:ascii="Garamond" w:hAnsi="Garamond"/>
          <w:color w:val="000000" w:themeColor="text1"/>
        </w:rPr>
        <w:t xml:space="preserve">refer to as the </w:t>
      </w:r>
    </w:p>
    <w:p w14:paraId="6F06BC25" w14:textId="73128EE2" w:rsidR="00A97888" w:rsidRPr="00420B14" w:rsidRDefault="00FD7D39" w:rsidP="00996B95">
      <w:pPr>
        <w:ind w:left="720"/>
        <w:rPr>
          <w:rFonts w:ascii="Garamond" w:hAnsi="Garamond"/>
          <w:color w:val="000000" w:themeColor="text1"/>
        </w:rPr>
      </w:pPr>
      <w:r w:rsidRPr="00420B14">
        <w:rPr>
          <w:rFonts w:ascii="Garamond" w:hAnsi="Garamond"/>
          <w:i/>
          <w:iCs/>
          <w:color w:val="000000" w:themeColor="text1"/>
        </w:rPr>
        <w:t>high-trait-self-control-as-continence</w:t>
      </w:r>
      <w:r w:rsidRPr="00420B14">
        <w:rPr>
          <w:rFonts w:ascii="Garamond" w:hAnsi="Garamond"/>
          <w:color w:val="000000" w:themeColor="text1"/>
        </w:rPr>
        <w:t xml:space="preserve"> thesis</w:t>
      </w:r>
      <w:r w:rsidR="0051195F" w:rsidRPr="00420B14">
        <w:rPr>
          <w:rFonts w:ascii="Garamond" w:hAnsi="Garamond"/>
          <w:color w:val="000000" w:themeColor="text1"/>
        </w:rPr>
        <w:t xml:space="preserve">: </w:t>
      </w:r>
      <w:r w:rsidR="005B26BF" w:rsidRPr="00420B14">
        <w:rPr>
          <w:rFonts w:ascii="Garamond" w:hAnsi="Garamond"/>
          <w:color w:val="000000" w:themeColor="text1"/>
        </w:rPr>
        <w:t xml:space="preserve">high trait self-control requires (a) </w:t>
      </w:r>
      <w:r w:rsidR="005B26BF" w:rsidRPr="00420B14">
        <w:rPr>
          <w:rFonts w:ascii="Garamond" w:hAnsi="Garamond"/>
          <w:i/>
          <w:iCs/>
          <w:color w:val="000000" w:themeColor="text1"/>
        </w:rPr>
        <w:t>below average</w:t>
      </w:r>
      <w:r w:rsidR="005B26BF" w:rsidRPr="00420B14">
        <w:rPr>
          <w:rFonts w:ascii="Garamond" w:hAnsi="Garamond"/>
          <w:color w:val="000000" w:themeColor="text1"/>
        </w:rPr>
        <w:t xml:space="preserve"> (or perhaps average) conformity </w:t>
      </w:r>
      <w:r w:rsidR="00EE2B0F" w:rsidRPr="00420B14">
        <w:rPr>
          <w:rFonts w:ascii="Garamond" w:hAnsi="Garamond"/>
          <w:color w:val="000000" w:themeColor="text1"/>
        </w:rPr>
        <w:t>of one’s desires to one’s evaluative assessments or judgments (</w:t>
      </w:r>
      <w:r w:rsidR="00B81660" w:rsidRPr="00420B14">
        <w:rPr>
          <w:rFonts w:ascii="Garamond" w:hAnsi="Garamond"/>
          <w:color w:val="000000" w:themeColor="text1"/>
        </w:rPr>
        <w:t>i.e.,</w:t>
      </w:r>
      <w:r w:rsidR="005921E2" w:rsidRPr="00420B14">
        <w:rPr>
          <w:rFonts w:ascii="Garamond" w:hAnsi="Garamond"/>
          <w:color w:val="000000" w:themeColor="text1"/>
        </w:rPr>
        <w:t xml:space="preserve"> below average or average</w:t>
      </w:r>
      <w:r w:rsidR="00B81660" w:rsidRPr="00420B14">
        <w:rPr>
          <w:rFonts w:ascii="Garamond" w:hAnsi="Garamond"/>
          <w:color w:val="000000" w:themeColor="text1"/>
        </w:rPr>
        <w:t xml:space="preserve"> “assessment-desire conformity”)</w:t>
      </w:r>
      <w:r w:rsidR="005921E2" w:rsidRPr="00420B14">
        <w:rPr>
          <w:rFonts w:ascii="Garamond" w:hAnsi="Garamond"/>
          <w:color w:val="000000" w:themeColor="text1"/>
        </w:rPr>
        <w:t>,</w:t>
      </w:r>
      <w:r w:rsidR="0054494F" w:rsidRPr="00420B14">
        <w:rPr>
          <w:rStyle w:val="FootnoteReference"/>
          <w:rFonts w:ascii="Garamond" w:hAnsi="Garamond"/>
          <w:color w:val="000000" w:themeColor="text1"/>
        </w:rPr>
        <w:footnoteReference w:id="9"/>
      </w:r>
      <w:r w:rsidR="005921E2" w:rsidRPr="00420B14">
        <w:rPr>
          <w:rFonts w:ascii="Garamond" w:hAnsi="Garamond"/>
          <w:color w:val="000000" w:themeColor="text1"/>
        </w:rPr>
        <w:t xml:space="preserve"> </w:t>
      </w:r>
      <w:r w:rsidR="005B26BF" w:rsidRPr="00420B14">
        <w:rPr>
          <w:rFonts w:ascii="Garamond" w:hAnsi="Garamond"/>
          <w:color w:val="000000" w:themeColor="text1"/>
        </w:rPr>
        <w:t xml:space="preserve">(b) </w:t>
      </w:r>
      <w:r w:rsidR="005B26BF" w:rsidRPr="00420B14">
        <w:rPr>
          <w:rFonts w:ascii="Garamond" w:hAnsi="Garamond"/>
          <w:i/>
          <w:iCs/>
          <w:color w:val="000000" w:themeColor="text1"/>
        </w:rPr>
        <w:t>above average</w:t>
      </w:r>
      <w:r w:rsidR="005B26BF" w:rsidRPr="00420B14">
        <w:rPr>
          <w:rFonts w:ascii="Garamond" w:hAnsi="Garamond"/>
          <w:color w:val="000000" w:themeColor="text1"/>
        </w:rPr>
        <w:t xml:space="preserve"> ability to </w:t>
      </w:r>
      <w:r w:rsidR="005B26BF" w:rsidRPr="00420B14">
        <w:rPr>
          <w:rFonts w:ascii="Garamond" w:hAnsi="Garamond"/>
          <w:i/>
          <w:iCs/>
          <w:color w:val="000000" w:themeColor="text1"/>
        </w:rPr>
        <w:t>directly</w:t>
      </w:r>
      <w:r w:rsidR="005B26BF" w:rsidRPr="00420B14">
        <w:rPr>
          <w:rFonts w:ascii="Garamond" w:hAnsi="Garamond"/>
          <w:color w:val="000000" w:themeColor="text1"/>
        </w:rPr>
        <w:t xml:space="preserve"> </w:t>
      </w:r>
      <w:r w:rsidR="005B26BF" w:rsidRPr="00420B14">
        <w:rPr>
          <w:rFonts w:ascii="Garamond" w:hAnsi="Garamond"/>
          <w:i/>
          <w:iCs/>
          <w:color w:val="000000" w:themeColor="text1"/>
        </w:rPr>
        <w:t xml:space="preserve">resist </w:t>
      </w:r>
      <w:r w:rsidR="005B26BF" w:rsidRPr="00420B14">
        <w:rPr>
          <w:rFonts w:ascii="Garamond" w:hAnsi="Garamond"/>
          <w:color w:val="000000" w:themeColor="text1"/>
        </w:rPr>
        <w:t>conflicting desires</w:t>
      </w:r>
      <w:r w:rsidR="00136AA2" w:rsidRPr="00420B14">
        <w:rPr>
          <w:rFonts w:ascii="Garamond" w:hAnsi="Garamond"/>
          <w:color w:val="000000" w:themeColor="text1"/>
        </w:rPr>
        <w:t xml:space="preserve">, </w:t>
      </w:r>
      <w:r w:rsidR="0046770C" w:rsidRPr="00420B14">
        <w:rPr>
          <w:rFonts w:ascii="Garamond" w:hAnsi="Garamond"/>
          <w:color w:val="000000" w:themeColor="text1"/>
        </w:rPr>
        <w:t xml:space="preserve">and </w:t>
      </w:r>
      <w:r w:rsidR="00136AA2" w:rsidRPr="00420B14">
        <w:rPr>
          <w:rFonts w:ascii="Garamond" w:hAnsi="Garamond"/>
          <w:color w:val="000000" w:themeColor="text1"/>
        </w:rPr>
        <w:t xml:space="preserve">(c) </w:t>
      </w:r>
      <w:r w:rsidR="002A261E" w:rsidRPr="00420B14">
        <w:rPr>
          <w:rFonts w:ascii="Garamond" w:hAnsi="Garamond"/>
          <w:i/>
          <w:iCs/>
          <w:color w:val="000000" w:themeColor="text1"/>
        </w:rPr>
        <w:t>above average inhibitory</w:t>
      </w:r>
      <w:r w:rsidR="002A261E" w:rsidRPr="00420B14">
        <w:rPr>
          <w:rFonts w:ascii="Garamond" w:hAnsi="Garamond"/>
          <w:color w:val="000000" w:themeColor="text1"/>
        </w:rPr>
        <w:t xml:space="preserve"> EF capacities</w:t>
      </w:r>
      <w:r w:rsidR="008E729B" w:rsidRPr="00420B14">
        <w:rPr>
          <w:rFonts w:ascii="Garamond" w:hAnsi="Garamond"/>
          <w:color w:val="000000" w:themeColor="text1"/>
        </w:rPr>
        <w:t xml:space="preserve">, </w:t>
      </w:r>
      <w:r w:rsidR="00155A00" w:rsidRPr="00420B14">
        <w:rPr>
          <w:rFonts w:ascii="Garamond" w:hAnsi="Garamond"/>
          <w:color w:val="000000" w:themeColor="text1"/>
        </w:rPr>
        <w:t xml:space="preserve">which, at least in part, underlie </w:t>
      </w:r>
      <w:r w:rsidR="00D04BDA" w:rsidRPr="00420B14">
        <w:rPr>
          <w:rFonts w:ascii="Garamond" w:hAnsi="Garamond"/>
          <w:color w:val="000000" w:themeColor="text1"/>
        </w:rPr>
        <w:t>(b)</w:t>
      </w:r>
      <w:r w:rsidR="008E729B" w:rsidRPr="00420B14">
        <w:rPr>
          <w:rFonts w:ascii="Garamond" w:hAnsi="Garamond"/>
          <w:color w:val="000000" w:themeColor="text1"/>
        </w:rPr>
        <w:t>.</w:t>
      </w:r>
      <w:r w:rsidR="00331838" w:rsidRPr="00420B14">
        <w:rPr>
          <w:rStyle w:val="FootnoteReference"/>
          <w:rFonts w:ascii="Garamond" w:hAnsi="Garamond"/>
          <w:color w:val="000000" w:themeColor="text1"/>
        </w:rPr>
        <w:footnoteReference w:id="10"/>
      </w:r>
      <w:r w:rsidR="005265D8" w:rsidRPr="00420B14">
        <w:rPr>
          <w:rFonts w:ascii="Garamond" w:hAnsi="Garamond"/>
          <w:color w:val="000000" w:themeColor="text1"/>
        </w:rPr>
        <w:t xml:space="preserve"> </w:t>
      </w:r>
    </w:p>
    <w:p w14:paraId="0B931384" w14:textId="77777777" w:rsidR="00A167CA" w:rsidRPr="003D159C" w:rsidRDefault="00A167CA" w:rsidP="00A167CA">
      <w:pPr>
        <w:rPr>
          <w:rFonts w:ascii="Garamond" w:hAnsi="Garamond"/>
        </w:rPr>
      </w:pPr>
    </w:p>
    <w:p w14:paraId="42CC39BE" w14:textId="123736C8" w:rsidR="00F22140" w:rsidRPr="002D3996" w:rsidRDefault="0025364F" w:rsidP="002D3996">
      <w:pPr>
        <w:spacing w:line="480" w:lineRule="auto"/>
        <w:rPr>
          <w:rFonts w:ascii="Garamond" w:hAnsi="Garamond"/>
          <w:bCs/>
        </w:rPr>
      </w:pPr>
      <w:r w:rsidRPr="00420B14">
        <w:rPr>
          <w:rFonts w:ascii="Garamond" w:hAnsi="Garamond"/>
          <w:color w:val="000000" w:themeColor="text1"/>
        </w:rPr>
        <w:t xml:space="preserve">Either individually or together, the components of </w:t>
      </w:r>
      <w:r w:rsidRPr="00420B14">
        <w:rPr>
          <w:rFonts w:ascii="Garamond" w:hAnsi="Garamond"/>
          <w:i/>
          <w:iCs/>
          <w:color w:val="000000" w:themeColor="text1"/>
        </w:rPr>
        <w:t xml:space="preserve">high-trait-self-control-as-continence </w:t>
      </w:r>
      <w:r w:rsidRPr="00420B14">
        <w:rPr>
          <w:rFonts w:ascii="Garamond" w:hAnsi="Garamond"/>
          <w:color w:val="000000" w:themeColor="text1"/>
        </w:rPr>
        <w:t xml:space="preserve">pervade much historical and contemporary work on self-control in both philosophy and the sciences of the mind. </w:t>
      </w:r>
      <w:r w:rsidR="0067194C" w:rsidRPr="00420B14">
        <w:rPr>
          <w:rFonts w:ascii="Garamond" w:hAnsi="Garamond"/>
          <w:color w:val="000000" w:themeColor="text1"/>
        </w:rPr>
        <w:t>For example, a</w:t>
      </w:r>
      <w:r w:rsidR="00BA6D46" w:rsidRPr="00420B14">
        <w:rPr>
          <w:rFonts w:ascii="Garamond" w:hAnsi="Garamond"/>
          <w:color w:val="000000" w:themeColor="text1"/>
        </w:rPr>
        <w:t xml:space="preserve">s </w:t>
      </w:r>
      <w:r w:rsidR="0041215A">
        <w:rPr>
          <w:rFonts w:ascii="Garamond" w:hAnsi="Garamond"/>
          <w:color w:val="000000" w:themeColor="text1"/>
        </w:rPr>
        <w:t>remarked</w:t>
      </w:r>
      <w:r w:rsidR="00BA6D46" w:rsidRPr="00420B14">
        <w:rPr>
          <w:rFonts w:ascii="Garamond" w:hAnsi="Garamond"/>
          <w:color w:val="000000" w:themeColor="text1"/>
        </w:rPr>
        <w:t xml:space="preserve"> above</w:t>
      </w:r>
      <w:r w:rsidR="005B6A81" w:rsidRPr="00420B14">
        <w:rPr>
          <w:rFonts w:ascii="Garamond" w:hAnsi="Garamond"/>
          <w:color w:val="000000" w:themeColor="text1"/>
        </w:rPr>
        <w:t xml:space="preserve"> (</w:t>
      </w:r>
      <w:r w:rsidR="0041215A">
        <w:rPr>
          <w:rFonts w:ascii="Garamond" w:hAnsi="Garamond"/>
          <w:color w:val="000000" w:themeColor="text1"/>
        </w:rPr>
        <w:t>in</w:t>
      </w:r>
      <w:r w:rsidR="005B6A81" w:rsidRPr="00420B14">
        <w:rPr>
          <w:rFonts w:ascii="Garamond" w:hAnsi="Garamond"/>
          <w:color w:val="000000" w:themeColor="text1"/>
        </w:rPr>
        <w:t xml:space="preserve"> note </w:t>
      </w:r>
      <w:r w:rsidR="00270CD9" w:rsidRPr="00420B14">
        <w:rPr>
          <w:rFonts w:ascii="Garamond" w:hAnsi="Garamond"/>
          <w:color w:val="000000" w:themeColor="text1"/>
        </w:rPr>
        <w:t>3</w:t>
      </w:r>
      <w:r w:rsidR="005B6A81" w:rsidRPr="00420B14">
        <w:rPr>
          <w:rFonts w:ascii="Garamond" w:hAnsi="Garamond"/>
          <w:color w:val="000000" w:themeColor="text1"/>
        </w:rPr>
        <w:t>)</w:t>
      </w:r>
      <w:r w:rsidR="00BA6D46" w:rsidRPr="00420B14">
        <w:rPr>
          <w:rFonts w:ascii="Garamond" w:hAnsi="Garamond"/>
          <w:color w:val="000000" w:themeColor="text1"/>
        </w:rPr>
        <w:t>,</w:t>
      </w:r>
      <w:r w:rsidRPr="00420B14">
        <w:rPr>
          <w:rFonts w:ascii="Garamond" w:hAnsi="Garamond"/>
          <w:color w:val="000000" w:themeColor="text1"/>
        </w:rPr>
        <w:t xml:space="preserve"> (a) and (b) are explicitly part of Al Mele’s account of self-control, which has been called “by far the most discussed and developed [account] in the philosophical literature” (</w:t>
      </w:r>
      <w:r w:rsidR="00173EA9" w:rsidRPr="00420B14">
        <w:rPr>
          <w:rFonts w:ascii="Garamond" w:hAnsi="Garamond"/>
          <w:color w:val="000000" w:themeColor="text1"/>
        </w:rPr>
        <w:t>[19]</w:t>
      </w:r>
      <w:r w:rsidRPr="00420B14">
        <w:rPr>
          <w:rFonts w:ascii="Garamond" w:hAnsi="Garamond"/>
          <w:color w:val="000000" w:themeColor="text1"/>
        </w:rPr>
        <w:t xml:space="preserve">, </w:t>
      </w:r>
      <w:r w:rsidR="007F0156" w:rsidRPr="00420B14">
        <w:rPr>
          <w:rFonts w:ascii="Garamond" w:hAnsi="Garamond"/>
          <w:color w:val="000000" w:themeColor="text1"/>
        </w:rPr>
        <w:t>p.</w:t>
      </w:r>
      <w:r w:rsidRPr="00420B14">
        <w:rPr>
          <w:rFonts w:ascii="Garamond" w:hAnsi="Garamond"/>
          <w:color w:val="000000" w:themeColor="text1"/>
        </w:rPr>
        <w:t xml:space="preserve">733). </w:t>
      </w:r>
      <w:r w:rsidR="005174DD" w:rsidRPr="00420B14">
        <w:rPr>
          <w:rFonts w:ascii="Garamond" w:hAnsi="Garamond"/>
          <w:color w:val="000000" w:themeColor="text1"/>
        </w:rPr>
        <w:t>Further</w:t>
      </w:r>
      <w:r w:rsidRPr="00420B14">
        <w:rPr>
          <w:rFonts w:ascii="Garamond" w:hAnsi="Garamond"/>
          <w:color w:val="000000" w:themeColor="text1"/>
        </w:rPr>
        <w:t xml:space="preserve">, (b) and (c) are evident in Tangney, Baumeister, and Boone’s paper </w:t>
      </w:r>
      <w:r w:rsidR="00881A5D" w:rsidRPr="00420B14">
        <w:rPr>
          <w:rFonts w:ascii="Garamond" w:hAnsi="Garamond"/>
          <w:color w:val="000000" w:themeColor="text1"/>
        </w:rPr>
        <w:t xml:space="preserve">[5] </w:t>
      </w:r>
      <w:r w:rsidRPr="00420B14">
        <w:rPr>
          <w:rFonts w:ascii="Garamond" w:hAnsi="Garamond"/>
          <w:color w:val="000000" w:themeColor="text1"/>
        </w:rPr>
        <w:t>that introduced one of the most widely used measures of trait self-control (the Self-Control Scale)</w:t>
      </w:r>
      <w:r w:rsidRPr="00420B14">
        <w:rPr>
          <w:rFonts w:ascii="Garamond" w:hAnsi="Garamond" w:cs="Times New Roman"/>
          <w:color w:val="000000" w:themeColor="text1"/>
        </w:rPr>
        <w:t>.</w:t>
      </w:r>
      <w:r w:rsidR="00D224CE" w:rsidRPr="00420B14">
        <w:rPr>
          <w:rStyle w:val="FootnoteReference"/>
          <w:rFonts w:ascii="Garamond" w:hAnsi="Garamond" w:cs="Times New Roman"/>
          <w:color w:val="000000" w:themeColor="text1"/>
        </w:rPr>
        <w:footnoteReference w:id="11"/>
      </w:r>
      <w:r w:rsidRPr="00420B14">
        <w:rPr>
          <w:rFonts w:ascii="Garamond" w:hAnsi="Garamond" w:cs="Times New Roman"/>
          <w:bCs/>
          <w:color w:val="000000" w:themeColor="text1"/>
        </w:rPr>
        <w:t xml:space="preserve"> </w:t>
      </w:r>
      <w:r>
        <w:rPr>
          <w:rFonts w:ascii="Garamond" w:hAnsi="Garamond" w:cs="Times New Roman"/>
          <w:bCs/>
        </w:rPr>
        <w:t>They write that “</w:t>
      </w:r>
      <w:r>
        <w:rPr>
          <w:rFonts w:ascii="Garamond" w:hAnsi="Garamond"/>
          <w:bCs/>
        </w:rPr>
        <w:t>[c]</w:t>
      </w:r>
      <w:proofErr w:type="spellStart"/>
      <w:r w:rsidRPr="009574A2">
        <w:rPr>
          <w:rFonts w:ascii="Garamond" w:hAnsi="Garamond"/>
          <w:bCs/>
        </w:rPr>
        <w:t>entral</w:t>
      </w:r>
      <w:proofErr w:type="spellEnd"/>
      <w:r w:rsidRPr="009574A2">
        <w:rPr>
          <w:rFonts w:ascii="Garamond" w:hAnsi="Garamond"/>
          <w:bCs/>
        </w:rPr>
        <w:t xml:space="preserve"> to our concept of self-control was the ability to </w:t>
      </w:r>
      <w:r w:rsidRPr="009574A2">
        <w:rPr>
          <w:rFonts w:ascii="Garamond" w:hAnsi="Garamond"/>
          <w:bCs/>
        </w:rPr>
        <w:lastRenderedPageBreak/>
        <w:t>override or change one’s inner responses, as well as to interrupt undesired behavioral tendencies (such as impulses) and refrain from acting on them</w:t>
      </w:r>
      <w:r>
        <w:rPr>
          <w:rFonts w:ascii="Garamond" w:hAnsi="Garamond"/>
          <w:bCs/>
        </w:rPr>
        <w:t>” ([</w:t>
      </w:r>
      <w:r w:rsidR="00EB7C0A">
        <w:rPr>
          <w:rFonts w:ascii="Garamond" w:hAnsi="Garamond"/>
          <w:bCs/>
        </w:rPr>
        <w:t>5]</w:t>
      </w:r>
      <w:r>
        <w:rPr>
          <w:rFonts w:ascii="Garamond" w:hAnsi="Garamond"/>
          <w:bCs/>
        </w:rPr>
        <w:t xml:space="preserve">, p.274). In particular, Tangney et al. emphasize </w:t>
      </w:r>
      <w:r w:rsidR="00BE3433">
        <w:rPr>
          <w:rFonts w:ascii="Garamond" w:hAnsi="Garamond"/>
          <w:bCs/>
        </w:rPr>
        <w:t>exercises of direct resistance,</w:t>
      </w:r>
      <w:r>
        <w:rPr>
          <w:rFonts w:ascii="Garamond" w:hAnsi="Garamond"/>
          <w:bCs/>
        </w:rPr>
        <w:t xml:space="preserve"> like “f</w:t>
      </w:r>
      <w:r w:rsidRPr="0082016C">
        <w:rPr>
          <w:rFonts w:ascii="Garamond" w:hAnsi="Garamond"/>
          <w:bCs/>
        </w:rPr>
        <w:t xml:space="preserve">orcing oneself to concentrate, </w:t>
      </w:r>
      <w:proofErr w:type="gramStart"/>
      <w:r>
        <w:rPr>
          <w:rFonts w:ascii="Garamond" w:hAnsi="Garamond"/>
          <w:bCs/>
        </w:rPr>
        <w:t>… ,</w:t>
      </w:r>
      <w:proofErr w:type="gramEnd"/>
      <w:r w:rsidRPr="0082016C">
        <w:rPr>
          <w:rFonts w:ascii="Garamond" w:hAnsi="Garamond"/>
          <w:bCs/>
        </w:rPr>
        <w:t xml:space="preserve"> restraining undesirable impulses, and achieving optimal performance (e.g., by making oneself persist)</w:t>
      </w:r>
      <w:r>
        <w:rPr>
          <w:rFonts w:ascii="Garamond" w:hAnsi="Garamond"/>
          <w:bCs/>
        </w:rPr>
        <w:t>” (ibid.).</w:t>
      </w:r>
      <w:r w:rsidR="006C5D5C">
        <w:rPr>
          <w:rFonts w:ascii="Garamond" w:hAnsi="Garamond"/>
          <w:bCs/>
        </w:rPr>
        <w:t xml:space="preserve"> </w:t>
      </w:r>
      <w:r w:rsidR="006C5D5C" w:rsidRPr="006C5D5C">
        <w:rPr>
          <w:rFonts w:ascii="Garamond" w:hAnsi="Garamond"/>
          <w:bCs/>
        </w:rPr>
        <w:t xml:space="preserve">Baumeister and colleagues have also advanced the highly influential “strength” or “resource” model of self-control, which, when taken as a model of trait self-control, includes (b) </w:t>
      </w:r>
      <w:r w:rsidR="0048526A">
        <w:rPr>
          <w:rFonts w:ascii="Garamond" w:hAnsi="Garamond"/>
          <w:bCs/>
        </w:rPr>
        <w:t xml:space="preserve">and (c) </w:t>
      </w:r>
      <w:r w:rsidR="006C5D5C" w:rsidRPr="006C5D5C">
        <w:rPr>
          <w:rFonts w:ascii="Garamond" w:hAnsi="Garamond"/>
          <w:bCs/>
        </w:rPr>
        <w:t>in the idea that self-controlled individuals have a strong self-control “muscle” that enables them to inhibit or override impulses and that is depleted after extensive use</w:t>
      </w:r>
      <w:r w:rsidR="00704E36">
        <w:rPr>
          <w:rFonts w:ascii="Garamond" w:hAnsi="Garamond"/>
          <w:bCs/>
        </w:rPr>
        <w:t xml:space="preserve"> [</w:t>
      </w:r>
      <w:r w:rsidR="00743C67">
        <w:rPr>
          <w:rFonts w:ascii="Garamond" w:hAnsi="Garamond"/>
          <w:bCs/>
        </w:rPr>
        <w:t>2</w:t>
      </w:r>
      <w:r w:rsidR="00704E36">
        <w:rPr>
          <w:rFonts w:ascii="Garamond" w:hAnsi="Garamond"/>
          <w:bCs/>
        </w:rPr>
        <w:t>]</w:t>
      </w:r>
      <w:r w:rsidR="006C5D5C" w:rsidRPr="006C5D5C">
        <w:rPr>
          <w:rFonts w:ascii="Garamond" w:hAnsi="Garamond"/>
          <w:bCs/>
        </w:rPr>
        <w:t>.</w:t>
      </w:r>
      <w:r w:rsidR="00922E00">
        <w:rPr>
          <w:rStyle w:val="FootnoteReference"/>
          <w:rFonts w:ascii="Garamond" w:hAnsi="Garamond"/>
          <w:bCs/>
        </w:rPr>
        <w:footnoteReference w:id="12"/>
      </w:r>
      <w:r>
        <w:rPr>
          <w:rFonts w:ascii="Garamond" w:hAnsi="Garamond"/>
          <w:bCs/>
        </w:rPr>
        <w:t xml:space="preserve"> </w:t>
      </w:r>
    </w:p>
    <w:p w14:paraId="46D19DE7" w14:textId="26767C84" w:rsidR="00B27D3D" w:rsidRPr="00CA06A4" w:rsidRDefault="00F22140" w:rsidP="00F22140">
      <w:pPr>
        <w:spacing w:line="480" w:lineRule="auto"/>
        <w:ind w:firstLine="720"/>
        <w:rPr>
          <w:rFonts w:ascii="Garamond" w:hAnsi="Garamond"/>
        </w:rPr>
      </w:pPr>
      <w:r>
        <w:rPr>
          <w:rFonts w:ascii="Garamond" w:hAnsi="Garamond"/>
        </w:rPr>
        <w:t xml:space="preserve">In this paper, I </w:t>
      </w:r>
      <w:r w:rsidR="00C803A7">
        <w:rPr>
          <w:rFonts w:ascii="Garamond" w:hAnsi="Garamond"/>
        </w:rPr>
        <w:t>d</w:t>
      </w:r>
      <w:r w:rsidR="00492A8F">
        <w:rPr>
          <w:rFonts w:ascii="Garamond" w:hAnsi="Garamond"/>
        </w:rPr>
        <w:t>iscuss</w:t>
      </w:r>
      <w:r w:rsidR="00C803A7">
        <w:rPr>
          <w:rFonts w:ascii="Garamond" w:hAnsi="Garamond"/>
        </w:rPr>
        <w:t xml:space="preserve"> </w:t>
      </w:r>
      <w:r w:rsidR="00947718" w:rsidRPr="00420B14">
        <w:rPr>
          <w:rFonts w:ascii="Garamond" w:hAnsi="Garamond"/>
        </w:rPr>
        <w:t>recent</w:t>
      </w:r>
      <w:r w:rsidR="00A56504" w:rsidRPr="00420B14">
        <w:rPr>
          <w:rFonts w:ascii="Garamond" w:hAnsi="Garamond"/>
        </w:rPr>
        <w:t xml:space="preserve"> evidence</w:t>
      </w:r>
      <w:r w:rsidR="00B30648" w:rsidRPr="00420B14">
        <w:rPr>
          <w:rFonts w:ascii="Garamond" w:hAnsi="Garamond"/>
        </w:rPr>
        <w:t xml:space="preserve"> that </w:t>
      </w:r>
      <w:r w:rsidR="00FC455D" w:rsidRPr="00420B14">
        <w:rPr>
          <w:rFonts w:ascii="Garamond" w:hAnsi="Garamond"/>
        </w:rPr>
        <w:t>is inconsistent with the</w:t>
      </w:r>
      <w:r w:rsidR="00355634" w:rsidRPr="00420B14">
        <w:rPr>
          <w:rFonts w:ascii="Garamond" w:hAnsi="Garamond"/>
        </w:rPr>
        <w:t xml:space="preserve"> </w:t>
      </w:r>
      <w:r w:rsidR="00355634" w:rsidRPr="00420B14">
        <w:rPr>
          <w:rFonts w:ascii="Garamond" w:hAnsi="Garamond"/>
          <w:i/>
          <w:iCs/>
        </w:rPr>
        <w:t>high-trait-self-control-as-continence</w:t>
      </w:r>
      <w:r w:rsidR="00355634" w:rsidRPr="00420B14">
        <w:rPr>
          <w:rFonts w:ascii="Garamond" w:hAnsi="Garamond"/>
        </w:rPr>
        <w:t xml:space="preserve"> thesis </w:t>
      </w:r>
      <w:r w:rsidR="00D0108D" w:rsidRPr="00420B14">
        <w:rPr>
          <w:rFonts w:ascii="Garamond" w:hAnsi="Garamond"/>
        </w:rPr>
        <w:t>but that supports</w:t>
      </w:r>
      <w:r w:rsidR="00E75466" w:rsidRPr="00420B14">
        <w:rPr>
          <w:rFonts w:ascii="Garamond" w:hAnsi="Garamond"/>
        </w:rPr>
        <w:t xml:space="preserve"> a</w:t>
      </w:r>
      <w:r w:rsidR="00FE2D8A" w:rsidRPr="00420B14">
        <w:rPr>
          <w:rFonts w:ascii="Garamond" w:hAnsi="Garamond"/>
        </w:rPr>
        <w:t>n alternative,</w:t>
      </w:r>
      <w:r w:rsidR="00E75466" w:rsidRPr="00420B14">
        <w:rPr>
          <w:rFonts w:ascii="Garamond" w:hAnsi="Garamond"/>
        </w:rPr>
        <w:t xml:space="preserve"> schematic </w:t>
      </w:r>
      <w:r w:rsidR="00FF3FA6" w:rsidRPr="00420B14">
        <w:rPr>
          <w:rFonts w:ascii="Garamond" w:hAnsi="Garamond"/>
        </w:rPr>
        <w:t>hypothesis about</w:t>
      </w:r>
      <w:r w:rsidR="00DD0644" w:rsidRPr="00420B14">
        <w:rPr>
          <w:rFonts w:ascii="Garamond" w:hAnsi="Garamond"/>
        </w:rPr>
        <w:t xml:space="preserve"> self-control </w:t>
      </w:r>
      <w:r w:rsidR="00DD0644" w:rsidRPr="00420B14">
        <w:rPr>
          <w:rFonts w:ascii="Garamond" w:hAnsi="Garamond"/>
          <w:i/>
          <w:iCs/>
        </w:rPr>
        <w:t>if</w:t>
      </w:r>
      <w:r w:rsidR="00E02A1A" w:rsidRPr="00420B14">
        <w:rPr>
          <w:rFonts w:ascii="Garamond" w:hAnsi="Garamond"/>
          <w:i/>
          <w:iCs/>
        </w:rPr>
        <w:t xml:space="preserve"> </w:t>
      </w:r>
      <w:r w:rsidR="00E02A1A" w:rsidRPr="00420B14">
        <w:rPr>
          <w:rFonts w:ascii="Garamond" w:hAnsi="Garamond"/>
        </w:rPr>
        <w:t xml:space="preserve">one continues to </w:t>
      </w:r>
      <w:r w:rsidR="007F5BC9" w:rsidRPr="00420B14">
        <w:rPr>
          <w:rFonts w:ascii="Garamond" w:hAnsi="Garamond"/>
        </w:rPr>
        <w:t>believe</w:t>
      </w:r>
      <w:r w:rsidR="00E02A1A" w:rsidRPr="00420B14">
        <w:rPr>
          <w:rFonts w:ascii="Garamond" w:hAnsi="Garamond"/>
        </w:rPr>
        <w:t xml:space="preserve"> that </w:t>
      </w:r>
      <w:r w:rsidR="007F5BC9" w:rsidRPr="00420B14">
        <w:rPr>
          <w:rFonts w:ascii="Garamond" w:hAnsi="Garamond"/>
        </w:rPr>
        <w:t xml:space="preserve">it </w:t>
      </w:r>
      <w:r w:rsidR="001C306F" w:rsidRPr="00420B14">
        <w:rPr>
          <w:rFonts w:ascii="Garamond" w:hAnsi="Garamond"/>
        </w:rPr>
        <w:t xml:space="preserve">is </w:t>
      </w:r>
      <w:r w:rsidR="00C95046" w:rsidRPr="00420B14">
        <w:rPr>
          <w:rFonts w:ascii="Garamond" w:hAnsi="Garamond"/>
        </w:rPr>
        <w:t xml:space="preserve">a beneficial character trait </w:t>
      </w:r>
      <w:r w:rsidR="001C306F" w:rsidRPr="00420B14">
        <w:rPr>
          <w:rFonts w:ascii="Garamond" w:hAnsi="Garamond"/>
        </w:rPr>
        <w:t>concerned with the intelligent management of desire.</w:t>
      </w:r>
      <w:r w:rsidR="00CA06A4" w:rsidRPr="00420B14">
        <w:rPr>
          <w:rStyle w:val="FootnoteReference"/>
          <w:rFonts w:ascii="Garamond" w:hAnsi="Garamond"/>
        </w:rPr>
        <w:footnoteReference w:id="13"/>
      </w:r>
      <w:r w:rsidR="00BE10E3" w:rsidRPr="00420B14">
        <w:rPr>
          <w:rFonts w:ascii="Garamond" w:hAnsi="Garamond"/>
        </w:rPr>
        <w:t xml:space="preserve"> </w:t>
      </w:r>
      <w:r w:rsidR="00A65937" w:rsidRPr="00420B14">
        <w:rPr>
          <w:rFonts w:ascii="Garamond" w:hAnsi="Garamond"/>
        </w:rPr>
        <w:t>In brief</w:t>
      </w:r>
      <w:r w:rsidR="00332B06" w:rsidRPr="00420B14">
        <w:rPr>
          <w:rFonts w:ascii="Garamond" w:hAnsi="Garamond"/>
        </w:rPr>
        <w:t>, i</w:t>
      </w:r>
      <w:r w:rsidR="00312427" w:rsidRPr="00420B14">
        <w:rPr>
          <w:rFonts w:ascii="Garamond" w:hAnsi="Garamond"/>
        </w:rPr>
        <w:t>f</w:t>
      </w:r>
      <w:r w:rsidR="00BE10E3" w:rsidRPr="00420B14">
        <w:rPr>
          <w:rFonts w:ascii="Garamond" w:hAnsi="Garamond"/>
        </w:rPr>
        <w:t xml:space="preserve"> </w:t>
      </w:r>
      <w:r w:rsidR="00312427" w:rsidRPr="00420B14">
        <w:rPr>
          <w:rFonts w:ascii="Garamond" w:hAnsi="Garamond"/>
        </w:rPr>
        <w:t xml:space="preserve">being self-controlled is a </w:t>
      </w:r>
      <w:r w:rsidR="00332B06" w:rsidRPr="00420B14">
        <w:rPr>
          <w:rFonts w:ascii="Garamond" w:hAnsi="Garamond"/>
        </w:rPr>
        <w:t>character trait, then i</w:t>
      </w:r>
      <w:r w:rsidR="00157462" w:rsidRPr="00420B14">
        <w:rPr>
          <w:rFonts w:ascii="Garamond" w:hAnsi="Garamond"/>
        </w:rPr>
        <w:t>t is</w:t>
      </w:r>
      <w:r w:rsidR="00157462">
        <w:rPr>
          <w:rFonts w:ascii="Garamond" w:hAnsi="Garamond"/>
          <w:b/>
          <w:bCs/>
        </w:rPr>
        <w:t xml:space="preserve"> </w:t>
      </w:r>
      <w:r w:rsidR="00157462">
        <w:rPr>
          <w:rFonts w:ascii="Garamond" w:hAnsi="Garamond"/>
        </w:rPr>
        <w:t xml:space="preserve">intermediate between </w:t>
      </w:r>
      <w:r w:rsidR="00157462" w:rsidRPr="00E83ED2">
        <w:rPr>
          <w:rFonts w:ascii="Garamond" w:hAnsi="Garamond"/>
        </w:rPr>
        <w:t>traditional Aristotelian conceptions of continence and temperance</w:t>
      </w:r>
      <w:r w:rsidR="00157462">
        <w:rPr>
          <w:rFonts w:ascii="Garamond" w:hAnsi="Garamond"/>
        </w:rPr>
        <w:t>.</w:t>
      </w:r>
      <w:r w:rsidR="00EE311C">
        <w:rPr>
          <w:rStyle w:val="FootnoteReference"/>
          <w:rFonts w:ascii="Garamond" w:hAnsi="Garamond"/>
        </w:rPr>
        <w:footnoteReference w:id="14"/>
      </w:r>
      <w:r w:rsidR="00157462">
        <w:rPr>
          <w:rFonts w:ascii="Garamond" w:hAnsi="Garamond"/>
        </w:rPr>
        <w:t xml:space="preserve"> </w:t>
      </w:r>
      <w:r w:rsidR="00157462" w:rsidRPr="00E83ED2">
        <w:rPr>
          <w:rFonts w:ascii="Garamond" w:hAnsi="Garamond"/>
        </w:rPr>
        <w:t>Far from</w:t>
      </w:r>
      <w:r w:rsidR="00157462">
        <w:rPr>
          <w:rFonts w:ascii="Garamond" w:hAnsi="Garamond"/>
        </w:rPr>
        <w:t xml:space="preserve"> </w:t>
      </w:r>
      <w:r w:rsidR="00157462" w:rsidRPr="00E83ED2">
        <w:rPr>
          <w:rFonts w:ascii="Garamond" w:hAnsi="Garamond"/>
        </w:rPr>
        <w:t xml:space="preserve">being excellent at </w:t>
      </w:r>
      <w:r w:rsidR="00157462" w:rsidRPr="00E83ED2">
        <w:rPr>
          <w:rFonts w:ascii="Garamond" w:hAnsi="Garamond"/>
        </w:rPr>
        <w:lastRenderedPageBreak/>
        <w:t xml:space="preserve">directly </w:t>
      </w:r>
      <w:r w:rsidR="00157462">
        <w:rPr>
          <w:rFonts w:ascii="Garamond" w:hAnsi="Garamond"/>
        </w:rPr>
        <w:t>resisting</w:t>
      </w:r>
      <w:r w:rsidR="00157462" w:rsidRPr="00E83ED2">
        <w:rPr>
          <w:rFonts w:ascii="Garamond" w:hAnsi="Garamond"/>
        </w:rPr>
        <w:t xml:space="preserve"> conflicting desires, self-controlled individuals seem to exhibit the kind of motivational harmony that has traditionally been taken to be distinctive of temperance</w:t>
      </w:r>
      <w:r w:rsidR="00157462">
        <w:rPr>
          <w:rFonts w:ascii="Garamond" w:hAnsi="Garamond"/>
        </w:rPr>
        <w:t xml:space="preserve"> (contra (a) and (b) above)</w:t>
      </w:r>
      <w:r w:rsidR="00157462" w:rsidRPr="00E83ED2">
        <w:rPr>
          <w:rFonts w:ascii="Garamond" w:hAnsi="Garamond"/>
        </w:rPr>
        <w:t xml:space="preserve">. </w:t>
      </w:r>
      <w:r w:rsidR="00157462">
        <w:rPr>
          <w:rFonts w:ascii="Garamond" w:hAnsi="Garamond"/>
        </w:rPr>
        <w:t>Yet</w:t>
      </w:r>
      <w:r w:rsidR="00157462" w:rsidRPr="00E83ED2">
        <w:rPr>
          <w:rFonts w:ascii="Garamond" w:hAnsi="Garamond"/>
        </w:rPr>
        <w:t xml:space="preserve">, self-controlled individuals achieve this motivational harmony by employing </w:t>
      </w:r>
      <w:r w:rsidR="00157462" w:rsidRPr="00E83ED2">
        <w:rPr>
          <w:rFonts w:ascii="Garamond" w:hAnsi="Garamond"/>
          <w:i/>
          <w:iCs/>
        </w:rPr>
        <w:t xml:space="preserve">indirect </w:t>
      </w:r>
      <w:r w:rsidR="00157462" w:rsidRPr="00E83ED2">
        <w:rPr>
          <w:rFonts w:ascii="Garamond" w:hAnsi="Garamond"/>
        </w:rPr>
        <w:t>resistance strategies that usually prevent occurrent conflicting desires from arising in the first place—strategies that have traditionally been taken to be distinctive of</w:t>
      </w:r>
      <w:r w:rsidR="00157462" w:rsidRPr="00F04B8B">
        <w:rPr>
          <w:rFonts w:ascii="Garamond" w:hAnsi="Garamond"/>
          <w:b/>
          <w:bCs/>
          <w:color w:val="FF0000"/>
        </w:rPr>
        <w:t xml:space="preserve"> </w:t>
      </w:r>
      <w:r w:rsidR="00157462" w:rsidRPr="00E74790">
        <w:rPr>
          <w:rFonts w:ascii="Garamond" w:hAnsi="Garamond"/>
          <w:color w:val="000000" w:themeColor="text1"/>
        </w:rPr>
        <w:t xml:space="preserve">continence. </w:t>
      </w:r>
      <w:r w:rsidR="00157462">
        <w:rPr>
          <w:rFonts w:ascii="Garamond" w:hAnsi="Garamond"/>
        </w:rPr>
        <w:t xml:space="preserve">Unlike the traditional picture of continent individuals (and contra (c)), though, self-controlled people are not particularly good as </w:t>
      </w:r>
      <w:r w:rsidR="00157462" w:rsidRPr="00E723D5">
        <w:rPr>
          <w:rFonts w:ascii="Garamond" w:hAnsi="Garamond"/>
          <w:i/>
          <w:iCs/>
        </w:rPr>
        <w:t>inhibiting</w:t>
      </w:r>
      <w:r w:rsidR="00157462">
        <w:rPr>
          <w:rFonts w:ascii="Garamond" w:hAnsi="Garamond"/>
        </w:rPr>
        <w:t xml:space="preserve"> conflicting desires, but </w:t>
      </w:r>
      <w:r w:rsidR="009770A3">
        <w:rPr>
          <w:rFonts w:ascii="Garamond" w:hAnsi="Garamond"/>
        </w:rPr>
        <w:t xml:space="preserve">rather </w:t>
      </w:r>
      <w:r w:rsidR="00157462">
        <w:rPr>
          <w:rFonts w:ascii="Garamond" w:hAnsi="Garamond"/>
        </w:rPr>
        <w:t xml:space="preserve">seem to have excellent set </w:t>
      </w:r>
      <w:r w:rsidR="00157462" w:rsidRPr="00F565DA">
        <w:rPr>
          <w:rFonts w:ascii="Garamond" w:hAnsi="Garamond"/>
          <w:i/>
          <w:iCs/>
        </w:rPr>
        <w:t>shifting</w:t>
      </w:r>
      <w:r w:rsidR="00157462">
        <w:rPr>
          <w:rFonts w:ascii="Garamond" w:hAnsi="Garamond"/>
        </w:rPr>
        <w:t xml:space="preserve"> EF capacities, which </w:t>
      </w:r>
      <w:r w:rsidR="001000FF">
        <w:rPr>
          <w:rFonts w:ascii="Garamond" w:hAnsi="Garamond"/>
        </w:rPr>
        <w:t xml:space="preserve">plausibly </w:t>
      </w:r>
      <w:r w:rsidR="00157462">
        <w:rPr>
          <w:rFonts w:ascii="Garamond" w:hAnsi="Garamond"/>
        </w:rPr>
        <w:t>partially underlie their effective use of indirect strategies to achieve motivational harmony.</w:t>
      </w:r>
      <w:r w:rsidR="00E723D5">
        <w:rPr>
          <w:rFonts w:ascii="Garamond" w:hAnsi="Garamond"/>
        </w:rPr>
        <w:t xml:space="preserve"> </w:t>
      </w:r>
      <w:r w:rsidR="00E239B2">
        <w:rPr>
          <w:rFonts w:ascii="Garamond" w:hAnsi="Garamond"/>
        </w:rPr>
        <w:t xml:space="preserve">Thus, </w:t>
      </w:r>
      <w:r w:rsidR="009F14CD">
        <w:rPr>
          <w:rFonts w:ascii="Garamond" w:hAnsi="Garamond"/>
        </w:rPr>
        <w:t>self-controlled individuals are</w:t>
      </w:r>
      <w:r w:rsidR="00CA06A4">
        <w:rPr>
          <w:rFonts w:ascii="Garamond" w:hAnsi="Garamond"/>
        </w:rPr>
        <w:t xml:space="preserve"> good at </w:t>
      </w:r>
      <w:r w:rsidR="003B278C">
        <w:rPr>
          <w:rFonts w:ascii="Garamond" w:hAnsi="Garamond"/>
          <w:i/>
          <w:iCs/>
        </w:rPr>
        <w:t xml:space="preserve">indirectly </w:t>
      </w:r>
      <w:r w:rsidR="00CA06A4">
        <w:rPr>
          <w:rFonts w:ascii="Garamond" w:hAnsi="Garamond"/>
        </w:rPr>
        <w:t xml:space="preserve">achieving </w:t>
      </w:r>
      <w:r w:rsidR="00CA06A4">
        <w:rPr>
          <w:rFonts w:ascii="Garamond" w:hAnsi="Garamond"/>
          <w:i/>
          <w:iCs/>
        </w:rPr>
        <w:t>harmony</w:t>
      </w:r>
      <w:r w:rsidR="00CA06A4">
        <w:rPr>
          <w:rFonts w:ascii="Garamond" w:hAnsi="Garamond"/>
        </w:rPr>
        <w:t xml:space="preserve"> between </w:t>
      </w:r>
      <w:r w:rsidR="002140BA">
        <w:rPr>
          <w:rFonts w:ascii="Garamond" w:hAnsi="Garamond"/>
        </w:rPr>
        <w:t>their</w:t>
      </w:r>
      <w:r w:rsidR="006B180F">
        <w:rPr>
          <w:rFonts w:ascii="Garamond" w:hAnsi="Garamond"/>
        </w:rPr>
        <w:t xml:space="preserve"> occurrent desires and their evaluative judgments</w:t>
      </w:r>
      <w:r w:rsidR="00605CC8">
        <w:rPr>
          <w:rFonts w:ascii="Garamond" w:hAnsi="Garamond"/>
        </w:rPr>
        <w:t xml:space="preserve">; they are </w:t>
      </w:r>
      <w:r w:rsidR="006B180F">
        <w:rPr>
          <w:rFonts w:ascii="Garamond" w:hAnsi="Garamond"/>
        </w:rPr>
        <w:t xml:space="preserve">not particularly good at resisting conflicting desires but </w:t>
      </w:r>
      <w:r w:rsidR="00FA00D5">
        <w:rPr>
          <w:rFonts w:ascii="Garamond" w:hAnsi="Garamond"/>
        </w:rPr>
        <w:t xml:space="preserve">rather </w:t>
      </w:r>
      <w:r w:rsidR="006B180F">
        <w:rPr>
          <w:rFonts w:ascii="Garamond" w:hAnsi="Garamond"/>
        </w:rPr>
        <w:t xml:space="preserve">at preventing </w:t>
      </w:r>
      <w:r w:rsidR="00803201">
        <w:rPr>
          <w:rFonts w:ascii="Garamond" w:hAnsi="Garamond"/>
        </w:rPr>
        <w:t>conflicting desires from arising</w:t>
      </w:r>
      <w:r w:rsidR="00F75861">
        <w:rPr>
          <w:rFonts w:ascii="Garamond" w:hAnsi="Garamond"/>
        </w:rPr>
        <w:t xml:space="preserve"> in the first place</w:t>
      </w:r>
      <w:r w:rsidR="002336E6">
        <w:rPr>
          <w:rFonts w:ascii="Garamond" w:hAnsi="Garamond"/>
        </w:rPr>
        <w:t>.</w:t>
      </w:r>
    </w:p>
    <w:p w14:paraId="21131A06" w14:textId="41CDFE70" w:rsidR="00335D18" w:rsidRPr="00E74790" w:rsidRDefault="002856AA" w:rsidP="004C5221">
      <w:pPr>
        <w:spacing w:line="480" w:lineRule="auto"/>
        <w:ind w:firstLine="720"/>
        <w:rPr>
          <w:rFonts w:ascii="Garamond" w:hAnsi="Garamond" w:cs="Times New Roman"/>
          <w:bCs/>
          <w:color w:val="000000" w:themeColor="text1"/>
        </w:rPr>
      </w:pPr>
      <w:r w:rsidRPr="00E74790">
        <w:rPr>
          <w:rFonts w:ascii="Garamond" w:hAnsi="Garamond" w:cs="Times New Roman"/>
          <w:bCs/>
          <w:color w:val="000000" w:themeColor="text1"/>
        </w:rPr>
        <w:t>Th</w:t>
      </w:r>
      <w:r w:rsidR="00156A9A" w:rsidRPr="00E74790">
        <w:rPr>
          <w:rFonts w:ascii="Garamond" w:hAnsi="Garamond" w:cs="Times New Roman"/>
          <w:bCs/>
          <w:color w:val="000000" w:themeColor="text1"/>
        </w:rPr>
        <w:t>is</w:t>
      </w:r>
      <w:r w:rsidRPr="00E74790">
        <w:rPr>
          <w:rFonts w:ascii="Garamond" w:hAnsi="Garamond" w:cs="Times New Roman"/>
          <w:bCs/>
          <w:color w:val="000000" w:themeColor="text1"/>
        </w:rPr>
        <w:t xml:space="preserve"> </w:t>
      </w:r>
      <w:r w:rsidRPr="00E74790">
        <w:rPr>
          <w:rFonts w:ascii="Garamond" w:hAnsi="Garamond" w:cs="Times New Roman"/>
          <w:bCs/>
          <w:i/>
          <w:iCs/>
          <w:color w:val="000000" w:themeColor="text1"/>
        </w:rPr>
        <w:t>indirect harmony</w:t>
      </w:r>
      <w:r w:rsidRPr="00E74790">
        <w:rPr>
          <w:rFonts w:ascii="Garamond" w:hAnsi="Garamond" w:cs="Times New Roman"/>
          <w:bCs/>
          <w:color w:val="000000" w:themeColor="text1"/>
        </w:rPr>
        <w:t xml:space="preserve"> hypothesis is in the tradition of “integrative” models of self-control like Fujita, Carnevale, and Trope’s</w:t>
      </w:r>
      <w:r w:rsidR="00FA4538" w:rsidRPr="00E74790">
        <w:rPr>
          <w:rFonts w:ascii="Garamond" w:hAnsi="Garamond" w:cs="Times New Roman"/>
          <w:bCs/>
          <w:color w:val="000000" w:themeColor="text1"/>
        </w:rPr>
        <w:t>, which</w:t>
      </w:r>
      <w:r w:rsidRPr="00E74790">
        <w:rPr>
          <w:rFonts w:ascii="Garamond" w:hAnsi="Garamond" w:cs="Times New Roman"/>
          <w:bCs/>
          <w:color w:val="000000" w:themeColor="text1"/>
        </w:rPr>
        <w:t xml:space="preserve"> maintain that </w:t>
      </w:r>
      <w:r w:rsidR="00FC55C2" w:rsidRPr="00E74790">
        <w:rPr>
          <w:rFonts w:ascii="Garamond" w:hAnsi="Garamond" w:cs="Times New Roman"/>
          <w:bCs/>
          <w:color w:val="000000" w:themeColor="text1"/>
        </w:rPr>
        <w:t xml:space="preserve">successful </w:t>
      </w:r>
      <w:r w:rsidRPr="00E74790">
        <w:rPr>
          <w:rFonts w:ascii="Garamond" w:hAnsi="Garamond" w:cs="Times New Roman"/>
          <w:bCs/>
          <w:color w:val="000000" w:themeColor="text1"/>
        </w:rPr>
        <w:t xml:space="preserve">self-control </w:t>
      </w:r>
      <w:r w:rsidR="00FC4C62" w:rsidRPr="00E74790">
        <w:rPr>
          <w:rFonts w:ascii="Garamond" w:hAnsi="Garamond" w:cs="Times New Roman"/>
          <w:bCs/>
          <w:color w:val="000000" w:themeColor="text1"/>
        </w:rPr>
        <w:t>involves resolving a “coordination problem” via “negotiation” between aspects of the mind</w:t>
      </w:r>
      <w:r w:rsidRPr="00E74790">
        <w:rPr>
          <w:rFonts w:ascii="Garamond" w:hAnsi="Garamond" w:cs="Times New Roman"/>
          <w:bCs/>
          <w:color w:val="000000" w:themeColor="text1"/>
        </w:rPr>
        <w:t xml:space="preserve"> ([</w:t>
      </w:r>
      <w:r w:rsidR="00FD48D0" w:rsidRPr="00E74790">
        <w:rPr>
          <w:rFonts w:ascii="Garamond" w:hAnsi="Garamond" w:cs="Times New Roman"/>
          <w:bCs/>
          <w:color w:val="000000" w:themeColor="text1"/>
        </w:rPr>
        <w:t>24</w:t>
      </w:r>
      <w:r w:rsidRPr="00E74790">
        <w:rPr>
          <w:rFonts w:ascii="Garamond" w:hAnsi="Garamond" w:cs="Times New Roman"/>
          <w:bCs/>
          <w:color w:val="000000" w:themeColor="text1"/>
        </w:rPr>
        <w:t xml:space="preserve">], </w:t>
      </w:r>
      <w:r w:rsidR="00F741F0" w:rsidRPr="00E74790">
        <w:rPr>
          <w:rFonts w:ascii="Garamond" w:hAnsi="Garamond" w:cs="Times New Roman"/>
          <w:bCs/>
          <w:color w:val="000000" w:themeColor="text1"/>
        </w:rPr>
        <w:t>pp.</w:t>
      </w:r>
      <w:r w:rsidRPr="00E74790">
        <w:rPr>
          <w:rFonts w:ascii="Garamond" w:hAnsi="Garamond" w:cs="Times New Roman"/>
          <w:bCs/>
          <w:color w:val="000000" w:themeColor="text1"/>
        </w:rPr>
        <w:t>28</w:t>
      </w:r>
      <w:r w:rsidR="00754CA4" w:rsidRPr="00E74790">
        <w:rPr>
          <w:rFonts w:ascii="Garamond" w:hAnsi="Garamond" w:cs="Times New Roman"/>
          <w:bCs/>
          <w:color w:val="000000" w:themeColor="text1"/>
        </w:rPr>
        <w:t>5</w:t>
      </w:r>
      <w:r w:rsidRPr="00E74790">
        <w:rPr>
          <w:rFonts w:ascii="Garamond" w:hAnsi="Garamond" w:cs="Times New Roman"/>
          <w:bCs/>
          <w:color w:val="000000" w:themeColor="text1"/>
        </w:rPr>
        <w:t>, 293).</w:t>
      </w:r>
      <w:r w:rsidRPr="00E74790">
        <w:rPr>
          <w:rStyle w:val="FootnoteReference"/>
          <w:rFonts w:ascii="Garamond" w:hAnsi="Garamond" w:cs="Times New Roman"/>
          <w:bCs/>
          <w:color w:val="000000" w:themeColor="text1"/>
        </w:rPr>
        <w:footnoteReference w:id="15"/>
      </w:r>
      <w:r w:rsidR="0062156C" w:rsidRPr="00E74790">
        <w:rPr>
          <w:rFonts w:ascii="Garamond" w:hAnsi="Garamond" w:cs="Times New Roman"/>
          <w:bCs/>
          <w:color w:val="000000" w:themeColor="text1"/>
        </w:rPr>
        <w:t xml:space="preserve"> </w:t>
      </w:r>
      <w:r w:rsidR="009A03EA" w:rsidRPr="00E74790">
        <w:rPr>
          <w:rFonts w:ascii="Garamond" w:hAnsi="Garamond" w:cs="Times New Roman"/>
          <w:bCs/>
          <w:color w:val="000000" w:themeColor="text1"/>
        </w:rPr>
        <w:t>This paper contributes to this tradition in two main ways.</w:t>
      </w:r>
      <w:r w:rsidR="00FC0EF3" w:rsidRPr="00E74790">
        <w:rPr>
          <w:rFonts w:ascii="Garamond" w:hAnsi="Garamond" w:cs="Times New Roman"/>
          <w:bCs/>
          <w:color w:val="000000" w:themeColor="text1"/>
        </w:rPr>
        <w:t xml:space="preserve"> </w:t>
      </w:r>
      <w:r w:rsidR="009A03EA" w:rsidRPr="00E74790">
        <w:rPr>
          <w:rFonts w:ascii="Garamond" w:hAnsi="Garamond" w:cs="Times New Roman"/>
          <w:bCs/>
          <w:color w:val="000000" w:themeColor="text1"/>
        </w:rPr>
        <w:t>F</w:t>
      </w:r>
      <w:r w:rsidR="00FC0EF3" w:rsidRPr="00E74790">
        <w:rPr>
          <w:rFonts w:ascii="Garamond" w:hAnsi="Garamond" w:cs="Times New Roman"/>
          <w:bCs/>
          <w:color w:val="000000" w:themeColor="text1"/>
        </w:rPr>
        <w:t xml:space="preserve">irst, </w:t>
      </w:r>
      <w:r w:rsidR="009A03EA" w:rsidRPr="00E74790">
        <w:rPr>
          <w:rFonts w:ascii="Garamond" w:hAnsi="Garamond" w:cs="Times New Roman"/>
          <w:bCs/>
          <w:color w:val="000000" w:themeColor="text1"/>
        </w:rPr>
        <w:t>I</w:t>
      </w:r>
      <w:r w:rsidR="009E0B04" w:rsidRPr="00E74790">
        <w:rPr>
          <w:rFonts w:ascii="Garamond" w:hAnsi="Garamond" w:cs="Times New Roman"/>
          <w:bCs/>
          <w:color w:val="000000" w:themeColor="text1"/>
        </w:rPr>
        <w:t xml:space="preserve"> identify</w:t>
      </w:r>
      <w:r w:rsidR="00FC0EF3" w:rsidRPr="00E74790">
        <w:rPr>
          <w:rFonts w:ascii="Garamond" w:hAnsi="Garamond" w:cs="Times New Roman"/>
          <w:bCs/>
          <w:color w:val="000000" w:themeColor="text1"/>
        </w:rPr>
        <w:t xml:space="preserve"> </w:t>
      </w:r>
      <w:r w:rsidR="00550F3E" w:rsidRPr="00E74790">
        <w:rPr>
          <w:rFonts w:ascii="Garamond" w:hAnsi="Garamond" w:cs="Times New Roman"/>
          <w:bCs/>
          <w:color w:val="000000" w:themeColor="text1"/>
        </w:rPr>
        <w:t xml:space="preserve">(in Section 2) </w:t>
      </w:r>
      <w:r w:rsidR="00DB642B" w:rsidRPr="00E74790">
        <w:rPr>
          <w:rFonts w:ascii="Garamond" w:hAnsi="Garamond" w:cs="Times New Roman"/>
          <w:bCs/>
          <w:color w:val="000000" w:themeColor="text1"/>
        </w:rPr>
        <w:t xml:space="preserve">recent </w:t>
      </w:r>
      <w:r w:rsidR="000B2E72" w:rsidRPr="00E74790">
        <w:rPr>
          <w:rFonts w:ascii="Garamond" w:hAnsi="Garamond" w:cs="Times New Roman"/>
          <w:bCs/>
          <w:color w:val="000000" w:themeColor="text1"/>
        </w:rPr>
        <w:t>studies</w:t>
      </w:r>
      <w:r w:rsidR="00DB642B" w:rsidRPr="00E74790">
        <w:rPr>
          <w:rFonts w:ascii="Garamond" w:hAnsi="Garamond" w:cs="Times New Roman"/>
          <w:bCs/>
          <w:color w:val="000000" w:themeColor="text1"/>
        </w:rPr>
        <w:t xml:space="preserve"> in cognitive psychology that</w:t>
      </w:r>
      <w:r w:rsidR="00915E15" w:rsidRPr="00E74790">
        <w:rPr>
          <w:rFonts w:ascii="Garamond" w:hAnsi="Garamond" w:cs="Times New Roman"/>
          <w:bCs/>
          <w:color w:val="000000" w:themeColor="text1"/>
        </w:rPr>
        <w:t xml:space="preserve"> have not yet </w:t>
      </w:r>
      <w:r w:rsidR="002E279F" w:rsidRPr="00E74790">
        <w:rPr>
          <w:rFonts w:ascii="Garamond" w:hAnsi="Garamond" w:cs="Times New Roman"/>
          <w:bCs/>
          <w:color w:val="000000" w:themeColor="text1"/>
        </w:rPr>
        <w:t xml:space="preserve">widely </w:t>
      </w:r>
      <w:r w:rsidR="00915E15" w:rsidRPr="00E74790">
        <w:rPr>
          <w:rFonts w:ascii="Garamond" w:hAnsi="Garamond" w:cs="Times New Roman"/>
          <w:bCs/>
          <w:color w:val="000000" w:themeColor="text1"/>
        </w:rPr>
        <w:t xml:space="preserve">been brought to bear on debates about self-control </w:t>
      </w:r>
      <w:r w:rsidR="002D6B86" w:rsidRPr="00E74790">
        <w:rPr>
          <w:rFonts w:ascii="Garamond" w:hAnsi="Garamond" w:cs="Times New Roman"/>
          <w:bCs/>
          <w:color w:val="000000" w:themeColor="text1"/>
        </w:rPr>
        <w:t xml:space="preserve">in philosophy and </w:t>
      </w:r>
      <w:r w:rsidR="00915E15" w:rsidRPr="00E74790">
        <w:rPr>
          <w:rFonts w:ascii="Garamond" w:hAnsi="Garamond" w:cs="Times New Roman"/>
          <w:bCs/>
          <w:color w:val="000000" w:themeColor="text1"/>
        </w:rPr>
        <w:t>that</w:t>
      </w:r>
      <w:r w:rsidR="00DB642B" w:rsidRPr="00E74790">
        <w:rPr>
          <w:rFonts w:ascii="Garamond" w:hAnsi="Garamond" w:cs="Times New Roman"/>
          <w:bCs/>
          <w:color w:val="000000" w:themeColor="text1"/>
        </w:rPr>
        <w:t xml:space="preserve"> </w:t>
      </w:r>
      <w:r w:rsidR="00981145" w:rsidRPr="00E74790">
        <w:rPr>
          <w:rFonts w:ascii="Garamond" w:hAnsi="Garamond" w:cs="Times New Roman"/>
          <w:bCs/>
          <w:color w:val="000000" w:themeColor="text1"/>
        </w:rPr>
        <w:t>support integrative models</w:t>
      </w:r>
      <w:r w:rsidR="00C22C92" w:rsidRPr="00E74790">
        <w:rPr>
          <w:rFonts w:ascii="Garamond" w:hAnsi="Garamond" w:cs="Times New Roman"/>
          <w:bCs/>
          <w:color w:val="000000" w:themeColor="text1"/>
        </w:rPr>
        <w:t xml:space="preserve">, in general, and </w:t>
      </w:r>
      <w:r w:rsidR="00981145" w:rsidRPr="00E74790">
        <w:rPr>
          <w:rFonts w:ascii="Garamond" w:hAnsi="Garamond" w:cs="Times New Roman"/>
          <w:bCs/>
          <w:color w:val="000000" w:themeColor="text1"/>
        </w:rPr>
        <w:t>the indirect harmony hypothesis</w:t>
      </w:r>
      <w:r w:rsidR="00C22C92" w:rsidRPr="00E74790">
        <w:rPr>
          <w:rFonts w:ascii="Garamond" w:hAnsi="Garamond" w:cs="Times New Roman"/>
          <w:bCs/>
          <w:color w:val="000000" w:themeColor="text1"/>
        </w:rPr>
        <w:t>, in particular</w:t>
      </w:r>
      <w:r w:rsidR="009E0B04" w:rsidRPr="00E74790">
        <w:rPr>
          <w:rFonts w:ascii="Garamond" w:hAnsi="Garamond" w:cs="Times New Roman"/>
          <w:bCs/>
          <w:color w:val="000000" w:themeColor="text1"/>
        </w:rPr>
        <w:t>. S</w:t>
      </w:r>
      <w:r w:rsidR="00981145" w:rsidRPr="00E74790">
        <w:rPr>
          <w:rFonts w:ascii="Garamond" w:hAnsi="Garamond" w:cs="Times New Roman"/>
          <w:bCs/>
          <w:color w:val="000000" w:themeColor="text1"/>
        </w:rPr>
        <w:t xml:space="preserve">econd, </w:t>
      </w:r>
      <w:r w:rsidR="009E0B04" w:rsidRPr="00E74790">
        <w:rPr>
          <w:rFonts w:ascii="Garamond" w:hAnsi="Garamond" w:cs="Times New Roman"/>
          <w:bCs/>
          <w:color w:val="000000" w:themeColor="text1"/>
        </w:rPr>
        <w:t xml:space="preserve">I </w:t>
      </w:r>
      <w:r w:rsidR="00D67031" w:rsidRPr="00E74790">
        <w:rPr>
          <w:rFonts w:ascii="Garamond" w:hAnsi="Garamond" w:cs="Times New Roman"/>
          <w:bCs/>
          <w:color w:val="000000" w:themeColor="text1"/>
        </w:rPr>
        <w:t>clarify</w:t>
      </w:r>
      <w:r w:rsidR="009C57D1" w:rsidRPr="00E74790">
        <w:rPr>
          <w:rFonts w:ascii="Garamond" w:hAnsi="Garamond" w:cs="Times New Roman"/>
          <w:bCs/>
          <w:color w:val="000000" w:themeColor="text1"/>
        </w:rPr>
        <w:t xml:space="preserve"> the implications that integrative models </w:t>
      </w:r>
      <w:r w:rsidR="002F32A8" w:rsidRPr="00E74790">
        <w:rPr>
          <w:rFonts w:ascii="Garamond" w:hAnsi="Garamond" w:cs="Times New Roman"/>
          <w:bCs/>
          <w:color w:val="000000" w:themeColor="text1"/>
        </w:rPr>
        <w:t xml:space="preserve">can have for the traditional </w:t>
      </w:r>
      <w:r w:rsidR="002F32A8" w:rsidRPr="00E74790">
        <w:rPr>
          <w:rFonts w:ascii="Garamond" w:hAnsi="Garamond" w:cs="Times New Roman"/>
          <w:bCs/>
          <w:i/>
          <w:iCs/>
          <w:color w:val="000000" w:themeColor="text1"/>
        </w:rPr>
        <w:t>high-trait-self-control-as-continence</w:t>
      </w:r>
      <w:r w:rsidR="002F32A8" w:rsidRPr="00E74790">
        <w:rPr>
          <w:rFonts w:ascii="Garamond" w:hAnsi="Garamond" w:cs="Times New Roman"/>
          <w:bCs/>
          <w:color w:val="000000" w:themeColor="text1"/>
        </w:rPr>
        <w:t xml:space="preserve"> thesis. </w:t>
      </w:r>
      <w:r w:rsidR="00491B40" w:rsidRPr="00E74790">
        <w:rPr>
          <w:rFonts w:ascii="Garamond" w:hAnsi="Garamond" w:cs="Times New Roman"/>
          <w:bCs/>
          <w:color w:val="000000" w:themeColor="text1"/>
        </w:rPr>
        <w:t>A</w:t>
      </w:r>
      <w:r w:rsidR="00CB0976" w:rsidRPr="00E74790">
        <w:rPr>
          <w:rFonts w:ascii="Garamond" w:hAnsi="Garamond" w:cs="Times New Roman"/>
          <w:bCs/>
          <w:color w:val="000000" w:themeColor="text1"/>
        </w:rPr>
        <w:t xml:space="preserve">s </w:t>
      </w:r>
      <w:r w:rsidR="00491B40" w:rsidRPr="00E74790">
        <w:rPr>
          <w:rFonts w:ascii="Garamond" w:hAnsi="Garamond" w:cs="Times New Roman"/>
          <w:bCs/>
          <w:color w:val="000000" w:themeColor="text1"/>
        </w:rPr>
        <w:t xml:space="preserve">a </w:t>
      </w:r>
      <w:r w:rsidR="00CB0976" w:rsidRPr="00E74790">
        <w:rPr>
          <w:rFonts w:ascii="Garamond" w:hAnsi="Garamond" w:cs="Times New Roman"/>
          <w:bCs/>
          <w:color w:val="000000" w:themeColor="text1"/>
        </w:rPr>
        <w:t>model of trait</w:t>
      </w:r>
      <w:r w:rsidR="00CB0976" w:rsidRPr="00E74790">
        <w:rPr>
          <w:rFonts w:ascii="Garamond" w:hAnsi="Garamond" w:cs="Times New Roman"/>
          <w:bCs/>
          <w:i/>
          <w:iCs/>
          <w:color w:val="000000" w:themeColor="text1"/>
        </w:rPr>
        <w:t xml:space="preserve"> </w:t>
      </w:r>
      <w:r w:rsidR="00CB0976" w:rsidRPr="00E74790">
        <w:rPr>
          <w:rFonts w:ascii="Garamond" w:hAnsi="Garamond" w:cs="Times New Roman"/>
          <w:bCs/>
          <w:color w:val="000000" w:themeColor="text1"/>
        </w:rPr>
        <w:t>self-control</w:t>
      </w:r>
      <w:r w:rsidR="00297EC9" w:rsidRPr="00E74790">
        <w:rPr>
          <w:rFonts w:ascii="Garamond" w:hAnsi="Garamond" w:cs="Times New Roman"/>
          <w:bCs/>
          <w:color w:val="000000" w:themeColor="text1"/>
        </w:rPr>
        <w:t>,</w:t>
      </w:r>
      <w:r w:rsidR="00CB0976" w:rsidRPr="00E74790">
        <w:rPr>
          <w:rFonts w:ascii="Garamond" w:hAnsi="Garamond" w:cs="Times New Roman"/>
          <w:bCs/>
          <w:color w:val="000000" w:themeColor="text1"/>
        </w:rPr>
        <w:t xml:space="preserve"> </w:t>
      </w:r>
      <w:r w:rsidR="00D67031" w:rsidRPr="00E74790">
        <w:rPr>
          <w:rFonts w:ascii="Garamond" w:hAnsi="Garamond" w:cs="Times New Roman"/>
          <w:bCs/>
          <w:color w:val="000000" w:themeColor="text1"/>
        </w:rPr>
        <w:t xml:space="preserve">an </w:t>
      </w:r>
      <w:r w:rsidR="00585C69" w:rsidRPr="00E74790">
        <w:rPr>
          <w:rFonts w:ascii="Garamond" w:hAnsi="Garamond" w:cs="Times New Roman"/>
          <w:bCs/>
          <w:color w:val="000000" w:themeColor="text1"/>
        </w:rPr>
        <w:t xml:space="preserve">integrative model </w:t>
      </w:r>
      <w:r w:rsidR="002F2D2A" w:rsidRPr="00E74790">
        <w:rPr>
          <w:rFonts w:ascii="Garamond" w:hAnsi="Garamond" w:cs="Times New Roman"/>
          <w:bCs/>
          <w:color w:val="000000" w:themeColor="text1"/>
        </w:rPr>
        <w:t>need</w:t>
      </w:r>
      <w:r w:rsidR="0084672E" w:rsidRPr="00E74790">
        <w:rPr>
          <w:rFonts w:ascii="Garamond" w:hAnsi="Garamond" w:cs="Times New Roman"/>
          <w:bCs/>
          <w:color w:val="000000" w:themeColor="text1"/>
        </w:rPr>
        <w:t xml:space="preserve"> not</w:t>
      </w:r>
      <w:r w:rsidR="003D0188" w:rsidRPr="00E74790">
        <w:rPr>
          <w:rFonts w:ascii="Garamond" w:hAnsi="Garamond" w:cs="Times New Roman"/>
          <w:bCs/>
          <w:color w:val="000000" w:themeColor="text1"/>
        </w:rPr>
        <w:t xml:space="preserve"> </w:t>
      </w:r>
      <w:r w:rsidR="002F2D2A" w:rsidRPr="00E74790">
        <w:rPr>
          <w:rFonts w:ascii="Garamond" w:hAnsi="Garamond" w:cs="Times New Roman"/>
          <w:bCs/>
          <w:color w:val="000000" w:themeColor="text1"/>
        </w:rPr>
        <w:t xml:space="preserve">merely </w:t>
      </w:r>
      <w:r w:rsidR="003D0188" w:rsidRPr="00E74790">
        <w:rPr>
          <w:rFonts w:ascii="Garamond" w:hAnsi="Garamond" w:cs="Times New Roman"/>
          <w:bCs/>
          <w:color w:val="000000" w:themeColor="text1"/>
        </w:rPr>
        <w:t xml:space="preserve">“augment” </w:t>
      </w:r>
      <w:r w:rsidR="00EB1178" w:rsidRPr="00E74790">
        <w:rPr>
          <w:rFonts w:ascii="Garamond" w:hAnsi="Garamond" w:cs="Times New Roman"/>
          <w:bCs/>
          <w:color w:val="000000" w:themeColor="text1"/>
        </w:rPr>
        <w:t xml:space="preserve">traditional views that endorse </w:t>
      </w:r>
      <w:r w:rsidR="00EB1178" w:rsidRPr="00E74790">
        <w:rPr>
          <w:rFonts w:ascii="Garamond" w:hAnsi="Garamond" w:cs="Times New Roman"/>
          <w:bCs/>
          <w:i/>
          <w:iCs/>
          <w:color w:val="000000" w:themeColor="text1"/>
        </w:rPr>
        <w:t>high-trait-self-control-as-continence</w:t>
      </w:r>
      <w:r w:rsidR="00D36260" w:rsidRPr="00E74790">
        <w:rPr>
          <w:rFonts w:ascii="Garamond" w:hAnsi="Garamond" w:cs="Times New Roman"/>
          <w:bCs/>
          <w:color w:val="000000" w:themeColor="text1"/>
        </w:rPr>
        <w:t xml:space="preserve"> (cf. [</w:t>
      </w:r>
      <w:r w:rsidR="00CB27D2" w:rsidRPr="00E74790">
        <w:rPr>
          <w:rFonts w:ascii="Garamond" w:hAnsi="Garamond" w:cs="Times New Roman"/>
          <w:bCs/>
          <w:color w:val="000000" w:themeColor="text1"/>
        </w:rPr>
        <w:t>24</w:t>
      </w:r>
      <w:r w:rsidR="00D36260" w:rsidRPr="00E74790">
        <w:rPr>
          <w:rFonts w:ascii="Garamond" w:hAnsi="Garamond" w:cs="Times New Roman"/>
          <w:bCs/>
          <w:color w:val="000000" w:themeColor="text1"/>
        </w:rPr>
        <w:t>],</w:t>
      </w:r>
      <w:r w:rsidR="000014CE" w:rsidRPr="00E74790">
        <w:rPr>
          <w:rFonts w:ascii="Garamond" w:hAnsi="Garamond" w:cs="Times New Roman"/>
          <w:bCs/>
          <w:color w:val="000000" w:themeColor="text1"/>
        </w:rPr>
        <w:t xml:space="preserve"> </w:t>
      </w:r>
      <w:r w:rsidR="00CA4C06" w:rsidRPr="00E74790">
        <w:rPr>
          <w:rFonts w:ascii="Garamond" w:hAnsi="Garamond" w:cs="Times New Roman"/>
          <w:bCs/>
          <w:color w:val="000000" w:themeColor="text1"/>
        </w:rPr>
        <w:t>pp.</w:t>
      </w:r>
      <w:r w:rsidR="000014CE" w:rsidRPr="00E74790">
        <w:rPr>
          <w:rFonts w:ascii="Garamond" w:hAnsi="Garamond" w:cs="Times New Roman"/>
          <w:bCs/>
          <w:color w:val="000000" w:themeColor="text1"/>
        </w:rPr>
        <w:t>290, 294)</w:t>
      </w:r>
      <w:r w:rsidR="003D0188" w:rsidRPr="00E74790">
        <w:rPr>
          <w:rFonts w:ascii="Garamond" w:hAnsi="Garamond" w:cs="Times New Roman"/>
          <w:bCs/>
          <w:color w:val="000000" w:themeColor="text1"/>
        </w:rPr>
        <w:t xml:space="preserve">. </w:t>
      </w:r>
      <w:r w:rsidR="00AB74AA" w:rsidRPr="00E74790">
        <w:rPr>
          <w:rFonts w:ascii="Garamond" w:hAnsi="Garamond" w:cs="Times New Roman"/>
          <w:bCs/>
          <w:color w:val="000000" w:themeColor="text1"/>
        </w:rPr>
        <w:lastRenderedPageBreak/>
        <w:t>For, t</w:t>
      </w:r>
      <w:r w:rsidR="00C61880" w:rsidRPr="00E74790">
        <w:rPr>
          <w:rFonts w:ascii="Garamond" w:hAnsi="Garamond" w:cs="Times New Roman"/>
          <w:bCs/>
          <w:color w:val="000000" w:themeColor="text1"/>
        </w:rPr>
        <w:t xml:space="preserve">he </w:t>
      </w:r>
      <w:r w:rsidR="00923979" w:rsidRPr="00E74790">
        <w:rPr>
          <w:rFonts w:ascii="Garamond" w:hAnsi="Garamond" w:cs="Times New Roman"/>
          <w:bCs/>
          <w:color w:val="000000" w:themeColor="text1"/>
        </w:rPr>
        <w:t>indirect harmony h</w:t>
      </w:r>
      <w:r w:rsidR="00A2642E" w:rsidRPr="00E74790">
        <w:rPr>
          <w:rFonts w:ascii="Garamond" w:hAnsi="Garamond" w:cs="Times New Roman"/>
          <w:bCs/>
          <w:color w:val="000000" w:themeColor="text1"/>
        </w:rPr>
        <w:t>ypothesis</w:t>
      </w:r>
      <w:r w:rsidR="00502458" w:rsidRPr="00E74790">
        <w:rPr>
          <w:rFonts w:ascii="Garamond" w:hAnsi="Garamond" w:cs="Times New Roman"/>
          <w:bCs/>
          <w:color w:val="000000" w:themeColor="text1"/>
        </w:rPr>
        <w:t xml:space="preserve"> does not claim that </w:t>
      </w:r>
      <w:r w:rsidR="00A2642E" w:rsidRPr="00E74790">
        <w:rPr>
          <w:rFonts w:ascii="Garamond" w:hAnsi="Garamond" w:cs="Times New Roman"/>
          <w:bCs/>
          <w:color w:val="000000" w:themeColor="text1"/>
        </w:rPr>
        <w:t>t</w:t>
      </w:r>
      <w:r w:rsidR="00922FD4" w:rsidRPr="00E74790">
        <w:rPr>
          <w:rFonts w:ascii="Garamond" w:hAnsi="Garamond" w:cs="Times New Roman"/>
          <w:bCs/>
          <w:color w:val="000000" w:themeColor="text1"/>
        </w:rPr>
        <w:t xml:space="preserve">rait self-control is “more” than </w:t>
      </w:r>
      <w:r w:rsidR="001F4F57">
        <w:rPr>
          <w:rFonts w:ascii="Garamond" w:hAnsi="Garamond" w:cs="Times New Roman"/>
          <w:bCs/>
          <w:color w:val="000000" w:themeColor="text1"/>
        </w:rPr>
        <w:t>being excellent at</w:t>
      </w:r>
      <w:r w:rsidR="00922FD4" w:rsidRPr="00E74790">
        <w:rPr>
          <w:rFonts w:ascii="Garamond" w:hAnsi="Garamond" w:cs="Times New Roman"/>
          <w:bCs/>
          <w:color w:val="000000" w:themeColor="text1"/>
        </w:rPr>
        <w:t xml:space="preserve"> </w:t>
      </w:r>
      <w:r w:rsidR="00425895" w:rsidRPr="00E74790">
        <w:rPr>
          <w:rFonts w:ascii="Garamond" w:hAnsi="Garamond" w:cs="Times New Roman"/>
          <w:bCs/>
          <w:color w:val="000000" w:themeColor="text1"/>
        </w:rPr>
        <w:t>“</w:t>
      </w:r>
      <w:r w:rsidR="00922FD4" w:rsidRPr="00E74790">
        <w:rPr>
          <w:rFonts w:ascii="Garamond" w:hAnsi="Garamond" w:cs="Times New Roman"/>
          <w:bCs/>
          <w:color w:val="000000" w:themeColor="text1"/>
        </w:rPr>
        <w:t>effortful</w:t>
      </w:r>
      <w:r w:rsidR="00502458" w:rsidRPr="00E74790">
        <w:rPr>
          <w:rFonts w:ascii="Garamond" w:hAnsi="Garamond" w:cs="Times New Roman"/>
          <w:bCs/>
          <w:color w:val="000000" w:themeColor="text1"/>
        </w:rPr>
        <w:t>ly</w:t>
      </w:r>
      <w:r w:rsidR="00922FD4" w:rsidRPr="00E74790">
        <w:rPr>
          <w:rFonts w:ascii="Garamond" w:hAnsi="Garamond" w:cs="Times New Roman"/>
          <w:bCs/>
          <w:color w:val="000000" w:themeColor="text1"/>
        </w:rPr>
        <w:t xml:space="preserve"> inhibit</w:t>
      </w:r>
      <w:r w:rsidR="001F4F57">
        <w:rPr>
          <w:rFonts w:ascii="Garamond" w:hAnsi="Garamond" w:cs="Times New Roman"/>
          <w:bCs/>
          <w:color w:val="000000" w:themeColor="text1"/>
        </w:rPr>
        <w:t>ing</w:t>
      </w:r>
      <w:r w:rsidR="00502458" w:rsidRPr="00E74790">
        <w:rPr>
          <w:rFonts w:ascii="Garamond" w:hAnsi="Garamond" w:cs="Times New Roman"/>
          <w:bCs/>
          <w:color w:val="000000" w:themeColor="text1"/>
        </w:rPr>
        <w:t>”</w:t>
      </w:r>
      <w:r w:rsidR="00922FD4" w:rsidRPr="00E74790">
        <w:rPr>
          <w:rFonts w:ascii="Garamond" w:hAnsi="Garamond" w:cs="Times New Roman"/>
          <w:bCs/>
          <w:color w:val="000000" w:themeColor="text1"/>
        </w:rPr>
        <w:t xml:space="preserve"> impulses</w:t>
      </w:r>
      <w:r w:rsidR="00352C76" w:rsidRPr="00E74790">
        <w:rPr>
          <w:rFonts w:ascii="Garamond" w:hAnsi="Garamond" w:cs="Times New Roman"/>
          <w:bCs/>
          <w:color w:val="000000" w:themeColor="text1"/>
        </w:rPr>
        <w:t xml:space="preserve"> (cf. [</w:t>
      </w:r>
      <w:r w:rsidR="00CB27D2" w:rsidRPr="00E74790">
        <w:rPr>
          <w:rFonts w:ascii="Garamond" w:hAnsi="Garamond" w:cs="Times New Roman"/>
          <w:bCs/>
          <w:color w:val="000000" w:themeColor="text1"/>
        </w:rPr>
        <w:t>13</w:t>
      </w:r>
      <w:r w:rsidR="00352C76" w:rsidRPr="00E74790">
        <w:rPr>
          <w:rFonts w:ascii="Garamond" w:hAnsi="Garamond" w:cs="Times New Roman"/>
          <w:bCs/>
          <w:color w:val="000000" w:themeColor="text1"/>
        </w:rPr>
        <w:t>])</w:t>
      </w:r>
      <w:r w:rsidR="00D67031" w:rsidRPr="00E74790">
        <w:rPr>
          <w:rFonts w:ascii="Garamond" w:hAnsi="Garamond" w:cs="Times New Roman"/>
          <w:bCs/>
          <w:color w:val="000000" w:themeColor="text1"/>
        </w:rPr>
        <w:t>. R</w:t>
      </w:r>
      <w:r w:rsidR="00335D18" w:rsidRPr="00E74790">
        <w:rPr>
          <w:rFonts w:ascii="Garamond" w:hAnsi="Garamond" w:cs="Times New Roman"/>
          <w:bCs/>
          <w:color w:val="000000" w:themeColor="text1"/>
        </w:rPr>
        <w:t>ather, it proposes that trait self-control</w:t>
      </w:r>
      <w:r w:rsidR="00A2642E" w:rsidRPr="00E74790">
        <w:rPr>
          <w:rFonts w:ascii="Garamond" w:hAnsi="Garamond" w:cs="Times New Roman"/>
          <w:bCs/>
          <w:color w:val="000000" w:themeColor="text1"/>
        </w:rPr>
        <w:t xml:space="preserve"> does not involve excellent </w:t>
      </w:r>
      <w:r w:rsidR="00E66804">
        <w:rPr>
          <w:rFonts w:ascii="Garamond" w:hAnsi="Garamond" w:cs="Times New Roman"/>
          <w:bCs/>
          <w:color w:val="000000" w:themeColor="text1"/>
        </w:rPr>
        <w:t>effortful (</w:t>
      </w:r>
      <w:r w:rsidR="00296C5A" w:rsidRPr="00E74790">
        <w:rPr>
          <w:rFonts w:ascii="Garamond" w:hAnsi="Garamond" w:cs="Times New Roman"/>
          <w:bCs/>
          <w:color w:val="000000" w:themeColor="text1"/>
        </w:rPr>
        <w:t>direct</w:t>
      </w:r>
      <w:r w:rsidR="00352C76" w:rsidRPr="00E74790">
        <w:rPr>
          <w:rFonts w:ascii="Garamond" w:hAnsi="Garamond" w:cs="Times New Roman"/>
          <w:bCs/>
          <w:color w:val="000000" w:themeColor="text1"/>
        </w:rPr>
        <w:t xml:space="preserve"> or inhibitory</w:t>
      </w:r>
      <w:r w:rsidR="00E66804">
        <w:rPr>
          <w:rFonts w:ascii="Garamond" w:hAnsi="Garamond" w:cs="Times New Roman"/>
          <w:bCs/>
          <w:color w:val="000000" w:themeColor="text1"/>
        </w:rPr>
        <w:t>)</w:t>
      </w:r>
      <w:r w:rsidR="00352C76" w:rsidRPr="00E74790">
        <w:rPr>
          <w:rFonts w:ascii="Garamond" w:hAnsi="Garamond" w:cs="Times New Roman"/>
          <w:bCs/>
          <w:color w:val="000000" w:themeColor="text1"/>
        </w:rPr>
        <w:t xml:space="preserve"> </w:t>
      </w:r>
      <w:r w:rsidR="00296C5A" w:rsidRPr="00E74790">
        <w:rPr>
          <w:rFonts w:ascii="Garamond" w:hAnsi="Garamond" w:cs="Times New Roman"/>
          <w:bCs/>
          <w:color w:val="000000" w:themeColor="text1"/>
        </w:rPr>
        <w:t xml:space="preserve">resistance ability </w:t>
      </w:r>
      <w:r w:rsidR="00296C5A" w:rsidRPr="00E74790">
        <w:rPr>
          <w:rFonts w:ascii="Garamond" w:hAnsi="Garamond" w:cs="Times New Roman"/>
          <w:bCs/>
          <w:i/>
          <w:iCs/>
          <w:color w:val="000000" w:themeColor="text1"/>
        </w:rPr>
        <w:t>at all</w:t>
      </w:r>
      <w:r w:rsidR="00296C5A" w:rsidRPr="00E74790">
        <w:rPr>
          <w:rFonts w:ascii="Garamond" w:hAnsi="Garamond" w:cs="Times New Roman"/>
          <w:bCs/>
          <w:color w:val="000000" w:themeColor="text1"/>
        </w:rPr>
        <w:t>.</w:t>
      </w:r>
      <w:r w:rsidR="00F836B6" w:rsidRPr="00E74790">
        <w:rPr>
          <w:rStyle w:val="FootnoteReference"/>
          <w:rFonts w:ascii="Garamond" w:hAnsi="Garamond" w:cs="Times New Roman"/>
          <w:bCs/>
          <w:color w:val="000000" w:themeColor="text1"/>
        </w:rPr>
        <w:footnoteReference w:id="16"/>
      </w:r>
      <w:r w:rsidR="00296C5A" w:rsidRPr="00E74790">
        <w:rPr>
          <w:rFonts w:ascii="Garamond" w:hAnsi="Garamond" w:cs="Times New Roman"/>
          <w:bCs/>
          <w:color w:val="000000" w:themeColor="text1"/>
        </w:rPr>
        <w:t xml:space="preserve"> </w:t>
      </w:r>
      <w:r w:rsidR="009F414F" w:rsidRPr="00E74790">
        <w:rPr>
          <w:rFonts w:ascii="Garamond" w:hAnsi="Garamond" w:cs="Times New Roman"/>
          <w:bCs/>
          <w:color w:val="000000" w:themeColor="text1"/>
        </w:rPr>
        <w:t>The second goal</w:t>
      </w:r>
      <w:r w:rsidR="002D4605" w:rsidRPr="00E74790">
        <w:rPr>
          <w:rFonts w:ascii="Garamond" w:hAnsi="Garamond" w:cs="Times New Roman"/>
          <w:bCs/>
          <w:color w:val="000000" w:themeColor="text1"/>
        </w:rPr>
        <w:t xml:space="preserve">, in turn, motivates </w:t>
      </w:r>
      <w:r w:rsidR="000310B9" w:rsidRPr="00E74790">
        <w:rPr>
          <w:rFonts w:ascii="Garamond" w:hAnsi="Garamond" w:cs="Times New Roman"/>
          <w:bCs/>
          <w:color w:val="000000" w:themeColor="text1"/>
        </w:rPr>
        <w:t xml:space="preserve">further work in line with the first: </w:t>
      </w:r>
      <w:r w:rsidR="005A5431" w:rsidRPr="00E74790">
        <w:rPr>
          <w:rFonts w:ascii="Garamond" w:hAnsi="Garamond" w:cs="Times New Roman"/>
          <w:bCs/>
          <w:color w:val="000000" w:themeColor="text1"/>
        </w:rPr>
        <w:t xml:space="preserve">abandoning </w:t>
      </w:r>
      <w:r w:rsidR="001065DA" w:rsidRPr="00E74790">
        <w:rPr>
          <w:rFonts w:ascii="Garamond" w:hAnsi="Garamond" w:cs="Times New Roman"/>
          <w:bCs/>
          <w:color w:val="000000" w:themeColor="text1"/>
        </w:rPr>
        <w:t xml:space="preserve">traditional conceptions of self-control as requiring strong willpower and inhibitory EF </w:t>
      </w:r>
      <w:r w:rsidR="00D43D87" w:rsidRPr="00E74790">
        <w:rPr>
          <w:rFonts w:ascii="Garamond" w:hAnsi="Garamond" w:cs="Times New Roman"/>
          <w:bCs/>
          <w:color w:val="000000" w:themeColor="text1"/>
        </w:rPr>
        <w:t xml:space="preserve">opens up conceptual space for </w:t>
      </w:r>
      <w:r w:rsidR="00035D22" w:rsidRPr="00E74790">
        <w:rPr>
          <w:rFonts w:ascii="Garamond" w:hAnsi="Garamond" w:cs="Times New Roman"/>
          <w:bCs/>
          <w:color w:val="000000" w:themeColor="text1"/>
        </w:rPr>
        <w:t xml:space="preserve">rethinking the </w:t>
      </w:r>
      <w:r w:rsidR="00173000" w:rsidRPr="00E74790">
        <w:rPr>
          <w:rFonts w:ascii="Garamond" w:hAnsi="Garamond" w:cs="Times New Roman"/>
          <w:bCs/>
          <w:color w:val="000000" w:themeColor="text1"/>
        </w:rPr>
        <w:t xml:space="preserve">neurocognitive </w:t>
      </w:r>
      <w:r w:rsidR="00A60062" w:rsidRPr="00E74790">
        <w:rPr>
          <w:rFonts w:ascii="Garamond" w:hAnsi="Garamond" w:cs="Times New Roman"/>
          <w:bCs/>
          <w:color w:val="000000" w:themeColor="text1"/>
        </w:rPr>
        <w:t xml:space="preserve">bases of trait self-control (if indeed there is such a trait), </w:t>
      </w:r>
      <w:r w:rsidR="00C755E3" w:rsidRPr="00E74790">
        <w:rPr>
          <w:rFonts w:ascii="Garamond" w:hAnsi="Garamond" w:cs="Times New Roman"/>
          <w:bCs/>
          <w:color w:val="000000" w:themeColor="text1"/>
        </w:rPr>
        <w:t xml:space="preserve">focusing, e.g., on </w:t>
      </w:r>
      <w:r w:rsidR="00BE69DC">
        <w:rPr>
          <w:rFonts w:ascii="Garamond" w:hAnsi="Garamond" w:cs="Times New Roman"/>
          <w:bCs/>
          <w:color w:val="000000" w:themeColor="text1"/>
        </w:rPr>
        <w:t>set-shifting</w:t>
      </w:r>
      <w:r w:rsidR="00C755E3" w:rsidRPr="00E74790">
        <w:rPr>
          <w:rFonts w:ascii="Garamond" w:hAnsi="Garamond" w:cs="Times New Roman"/>
          <w:bCs/>
          <w:color w:val="000000" w:themeColor="text1"/>
        </w:rPr>
        <w:t xml:space="preserve"> and </w:t>
      </w:r>
      <w:r w:rsidR="0091562F" w:rsidRPr="00E74790">
        <w:rPr>
          <w:rFonts w:ascii="Garamond" w:hAnsi="Garamond" w:cs="Times New Roman"/>
          <w:bCs/>
          <w:color w:val="000000" w:themeColor="text1"/>
        </w:rPr>
        <w:t xml:space="preserve">goal </w:t>
      </w:r>
      <w:r w:rsidR="00D92F52" w:rsidRPr="00E74790">
        <w:rPr>
          <w:rFonts w:ascii="Garamond" w:hAnsi="Garamond" w:cs="Times New Roman"/>
          <w:bCs/>
          <w:color w:val="000000" w:themeColor="text1"/>
        </w:rPr>
        <w:t>maintenance</w:t>
      </w:r>
      <w:r w:rsidR="0091562F" w:rsidRPr="00E74790">
        <w:rPr>
          <w:rFonts w:ascii="Garamond" w:hAnsi="Garamond" w:cs="Times New Roman"/>
          <w:bCs/>
          <w:color w:val="000000" w:themeColor="text1"/>
        </w:rPr>
        <w:t xml:space="preserve"> rather than </w:t>
      </w:r>
      <w:r w:rsidR="002F2D2A" w:rsidRPr="00E74790">
        <w:rPr>
          <w:rFonts w:ascii="Garamond" w:hAnsi="Garamond" w:cs="Times New Roman"/>
          <w:bCs/>
          <w:color w:val="000000" w:themeColor="text1"/>
        </w:rPr>
        <w:t>“</w:t>
      </w:r>
      <w:r w:rsidR="0091562F" w:rsidRPr="00E74790">
        <w:rPr>
          <w:rFonts w:ascii="Garamond" w:hAnsi="Garamond" w:cs="Times New Roman"/>
          <w:bCs/>
          <w:color w:val="000000" w:themeColor="text1"/>
        </w:rPr>
        <w:t>rigid</w:t>
      </w:r>
      <w:r w:rsidR="00AF2491" w:rsidRPr="00E74790">
        <w:rPr>
          <w:rFonts w:ascii="Garamond" w:hAnsi="Garamond" w:cs="Times New Roman"/>
          <w:bCs/>
          <w:color w:val="000000" w:themeColor="text1"/>
        </w:rPr>
        <w:t>,</w:t>
      </w:r>
      <w:r w:rsidR="002F2D2A" w:rsidRPr="00E74790">
        <w:rPr>
          <w:rFonts w:ascii="Garamond" w:hAnsi="Garamond" w:cs="Times New Roman"/>
          <w:bCs/>
          <w:color w:val="000000" w:themeColor="text1"/>
        </w:rPr>
        <w:t>”</w:t>
      </w:r>
      <w:r w:rsidR="00AF2491" w:rsidRPr="00E74790">
        <w:rPr>
          <w:rFonts w:ascii="Garamond" w:hAnsi="Garamond" w:cs="Times New Roman"/>
          <w:bCs/>
          <w:color w:val="000000" w:themeColor="text1"/>
        </w:rPr>
        <w:t xml:space="preserve"> direct inhibition. (More on this in Section 3.)</w:t>
      </w:r>
      <w:r w:rsidR="0091562F" w:rsidRPr="00E74790">
        <w:rPr>
          <w:rFonts w:ascii="Garamond" w:hAnsi="Garamond" w:cs="Times New Roman"/>
          <w:bCs/>
          <w:color w:val="000000" w:themeColor="text1"/>
        </w:rPr>
        <w:t xml:space="preserve"> </w:t>
      </w:r>
      <w:r w:rsidR="00922FD4" w:rsidRPr="00E74790">
        <w:rPr>
          <w:rFonts w:ascii="Garamond" w:hAnsi="Garamond" w:cs="Times New Roman"/>
          <w:bCs/>
          <w:color w:val="000000" w:themeColor="text1"/>
        </w:rPr>
        <w:t xml:space="preserve"> </w:t>
      </w:r>
    </w:p>
    <w:p w14:paraId="7A285922" w14:textId="2E14228D" w:rsidR="009254CC" w:rsidRDefault="002D6658" w:rsidP="00A32ABA">
      <w:pPr>
        <w:spacing w:line="480" w:lineRule="auto"/>
        <w:ind w:firstLine="720"/>
        <w:jc w:val="both"/>
        <w:rPr>
          <w:rFonts w:ascii="Garamond" w:hAnsi="Garamond"/>
        </w:rPr>
      </w:pPr>
      <w:r>
        <w:rPr>
          <w:rFonts w:ascii="Garamond" w:hAnsi="Garamond"/>
        </w:rPr>
        <w:t xml:space="preserve">In this paper, </w:t>
      </w:r>
      <w:r w:rsidR="00590368">
        <w:rPr>
          <w:rFonts w:ascii="Garamond" w:hAnsi="Garamond"/>
        </w:rPr>
        <w:t xml:space="preserve">I </w:t>
      </w:r>
      <w:r w:rsidR="00E47ADB">
        <w:rPr>
          <w:rFonts w:ascii="Garamond" w:hAnsi="Garamond"/>
        </w:rPr>
        <w:t>will</w:t>
      </w:r>
      <w:r w:rsidR="00C117E8">
        <w:rPr>
          <w:rFonts w:ascii="Garamond" w:hAnsi="Garamond"/>
        </w:rPr>
        <w:t xml:space="preserve"> not defend the claim that </w:t>
      </w:r>
      <w:r w:rsidR="00E76273">
        <w:rPr>
          <w:rFonts w:ascii="Garamond" w:hAnsi="Garamond"/>
        </w:rPr>
        <w:t xml:space="preserve">being self-controlled </w:t>
      </w:r>
      <w:r w:rsidR="00E76273" w:rsidRPr="00306820">
        <w:rPr>
          <w:rFonts w:ascii="Garamond" w:hAnsi="Garamond"/>
        </w:rPr>
        <w:t>is</w:t>
      </w:r>
      <w:r w:rsidR="00E76273">
        <w:rPr>
          <w:rFonts w:ascii="Garamond" w:hAnsi="Garamond"/>
        </w:rPr>
        <w:t xml:space="preserve"> a character trait (the antecedent of </w:t>
      </w:r>
      <w:r w:rsidR="00211278">
        <w:rPr>
          <w:rFonts w:ascii="Garamond" w:hAnsi="Garamond"/>
        </w:rPr>
        <w:t xml:space="preserve">my schematic </w:t>
      </w:r>
      <w:r w:rsidR="007C5353">
        <w:rPr>
          <w:rFonts w:ascii="Garamond" w:hAnsi="Garamond"/>
        </w:rPr>
        <w:t>hypothesis</w:t>
      </w:r>
      <w:r w:rsidR="00B47A1C">
        <w:rPr>
          <w:rFonts w:ascii="Garamond" w:hAnsi="Garamond"/>
        </w:rPr>
        <w:t>)</w:t>
      </w:r>
      <w:r w:rsidR="00875BA7">
        <w:rPr>
          <w:rFonts w:ascii="Garamond" w:hAnsi="Garamond"/>
        </w:rPr>
        <w:t xml:space="preserve">—although </w:t>
      </w:r>
      <w:r w:rsidR="001B39C5">
        <w:rPr>
          <w:rFonts w:ascii="Garamond" w:hAnsi="Garamond"/>
        </w:rPr>
        <w:t xml:space="preserve">(in Section 3) </w:t>
      </w:r>
      <w:r w:rsidR="00875BA7">
        <w:rPr>
          <w:rFonts w:ascii="Garamond" w:hAnsi="Garamond"/>
        </w:rPr>
        <w:t>I rebu</w:t>
      </w:r>
      <w:r w:rsidR="00B47A1C">
        <w:rPr>
          <w:rFonts w:ascii="Garamond" w:hAnsi="Garamond"/>
        </w:rPr>
        <w:t>t some arguments</w:t>
      </w:r>
      <w:r w:rsidR="001B39C5">
        <w:rPr>
          <w:rFonts w:ascii="Garamond" w:hAnsi="Garamond"/>
        </w:rPr>
        <w:t xml:space="preserve"> that self-control is </w:t>
      </w:r>
      <w:r w:rsidR="001B39C5">
        <w:rPr>
          <w:rFonts w:ascii="Garamond" w:hAnsi="Garamond"/>
          <w:i/>
          <w:iCs/>
        </w:rPr>
        <w:t xml:space="preserve">not </w:t>
      </w:r>
      <w:r w:rsidR="001B39C5">
        <w:rPr>
          <w:rFonts w:ascii="Garamond" w:hAnsi="Garamond"/>
        </w:rPr>
        <w:t>a character trait (or at least not a “paradigmatic” character trait)</w:t>
      </w:r>
      <w:r w:rsidR="00211278">
        <w:rPr>
          <w:rFonts w:ascii="Garamond" w:hAnsi="Garamond"/>
        </w:rPr>
        <w:t>.</w:t>
      </w:r>
      <w:r w:rsidR="001F0DDE">
        <w:rPr>
          <w:rFonts w:ascii="Garamond" w:hAnsi="Garamond"/>
        </w:rPr>
        <w:t xml:space="preserve"> </w:t>
      </w:r>
      <w:r w:rsidR="00880B9E">
        <w:rPr>
          <w:rFonts w:ascii="Garamond" w:hAnsi="Garamond"/>
        </w:rPr>
        <w:t>My main target</w:t>
      </w:r>
      <w:r w:rsidR="002E0CF3">
        <w:rPr>
          <w:rFonts w:ascii="Garamond" w:hAnsi="Garamond"/>
        </w:rPr>
        <w:t>s</w:t>
      </w:r>
      <w:r w:rsidR="00880B9E">
        <w:rPr>
          <w:rFonts w:ascii="Garamond" w:hAnsi="Garamond"/>
        </w:rPr>
        <w:t xml:space="preserve"> </w:t>
      </w:r>
      <w:r w:rsidR="002E0CF3">
        <w:rPr>
          <w:rFonts w:ascii="Garamond" w:hAnsi="Garamond"/>
        </w:rPr>
        <w:t xml:space="preserve">are </w:t>
      </w:r>
      <w:r w:rsidR="00C310DD">
        <w:rPr>
          <w:rFonts w:ascii="Garamond" w:hAnsi="Garamond"/>
        </w:rPr>
        <w:t xml:space="preserve">the many </w:t>
      </w:r>
      <w:r w:rsidR="002E0CF3">
        <w:rPr>
          <w:rFonts w:ascii="Garamond" w:hAnsi="Garamond"/>
        </w:rPr>
        <w:t xml:space="preserve">views in </w:t>
      </w:r>
      <w:r w:rsidR="00F85900">
        <w:rPr>
          <w:rFonts w:ascii="Garamond" w:hAnsi="Garamond"/>
        </w:rPr>
        <w:t xml:space="preserve">philosophy, </w:t>
      </w:r>
      <w:r w:rsidR="00400209">
        <w:rPr>
          <w:rFonts w:ascii="Garamond" w:hAnsi="Garamond"/>
        </w:rPr>
        <w:t>personality psychology,</w:t>
      </w:r>
      <w:r w:rsidR="00C35447">
        <w:rPr>
          <w:rFonts w:ascii="Garamond" w:hAnsi="Garamond"/>
        </w:rPr>
        <w:t xml:space="preserve"> and </w:t>
      </w:r>
      <w:r w:rsidR="00AE5ABC">
        <w:rPr>
          <w:rFonts w:ascii="Garamond" w:hAnsi="Garamond"/>
        </w:rPr>
        <w:t>soci</w:t>
      </w:r>
      <w:r w:rsidR="0078164F">
        <w:rPr>
          <w:rFonts w:ascii="Garamond" w:hAnsi="Garamond"/>
        </w:rPr>
        <w:t>al</w:t>
      </w:r>
      <w:r w:rsidR="00AE5ABC">
        <w:rPr>
          <w:rFonts w:ascii="Garamond" w:hAnsi="Garamond"/>
        </w:rPr>
        <w:t xml:space="preserve">-developmental </w:t>
      </w:r>
      <w:r w:rsidR="0078164F">
        <w:rPr>
          <w:rFonts w:ascii="Garamond" w:hAnsi="Garamond"/>
        </w:rPr>
        <w:t>disciplines</w:t>
      </w:r>
      <w:r w:rsidR="001165E8">
        <w:rPr>
          <w:rFonts w:ascii="Garamond" w:hAnsi="Garamond"/>
        </w:rPr>
        <w:t xml:space="preserve"> </w:t>
      </w:r>
      <w:r w:rsidR="00B33727">
        <w:rPr>
          <w:rFonts w:ascii="Garamond" w:hAnsi="Garamond"/>
        </w:rPr>
        <w:t xml:space="preserve">that </w:t>
      </w:r>
      <w:r w:rsidR="00CD0AF6">
        <w:rPr>
          <w:rFonts w:ascii="Garamond" w:hAnsi="Garamond"/>
        </w:rPr>
        <w:t>at least tacitly assume</w:t>
      </w:r>
      <w:r w:rsidR="00A90B9A">
        <w:rPr>
          <w:rFonts w:ascii="Garamond" w:hAnsi="Garamond"/>
        </w:rPr>
        <w:t xml:space="preserve"> that self-control </w:t>
      </w:r>
      <w:r w:rsidR="00A90B9A" w:rsidRPr="00306820">
        <w:rPr>
          <w:rFonts w:ascii="Garamond" w:hAnsi="Garamond"/>
        </w:rPr>
        <w:t>is</w:t>
      </w:r>
      <w:r w:rsidR="00A90B9A">
        <w:rPr>
          <w:rFonts w:ascii="Garamond" w:hAnsi="Garamond"/>
        </w:rPr>
        <w:t xml:space="preserve"> a</w:t>
      </w:r>
      <w:r w:rsidR="006F6E3F">
        <w:rPr>
          <w:rFonts w:ascii="Garamond" w:hAnsi="Garamond"/>
        </w:rPr>
        <w:t xml:space="preserve"> character</w:t>
      </w:r>
      <w:r w:rsidR="00A90B9A">
        <w:rPr>
          <w:rFonts w:ascii="Garamond" w:hAnsi="Garamond"/>
        </w:rPr>
        <w:t xml:space="preserve"> trait</w:t>
      </w:r>
      <w:r w:rsidR="008E769A">
        <w:rPr>
          <w:rFonts w:ascii="Garamond" w:hAnsi="Garamond"/>
        </w:rPr>
        <w:t xml:space="preserve"> </w:t>
      </w:r>
      <w:r w:rsidR="009F3641">
        <w:rPr>
          <w:rFonts w:ascii="Garamond" w:hAnsi="Garamond"/>
        </w:rPr>
        <w:t>(and that this trait is continence)</w:t>
      </w:r>
      <w:r w:rsidR="00A90B9A">
        <w:rPr>
          <w:rFonts w:ascii="Garamond" w:hAnsi="Garamond"/>
        </w:rPr>
        <w:t>.</w:t>
      </w:r>
      <w:r w:rsidR="00CB7047">
        <w:rPr>
          <w:rStyle w:val="FootnoteReference"/>
          <w:rFonts w:ascii="Garamond" w:hAnsi="Garamond"/>
        </w:rPr>
        <w:footnoteReference w:id="17"/>
      </w:r>
      <w:r w:rsidR="00A90B9A">
        <w:rPr>
          <w:rFonts w:ascii="Garamond" w:hAnsi="Garamond"/>
        </w:rPr>
        <w:t xml:space="preserve"> </w:t>
      </w:r>
      <w:r w:rsidR="00F00B51">
        <w:rPr>
          <w:rFonts w:ascii="Garamond" w:hAnsi="Garamond"/>
        </w:rPr>
        <w:t>If the hypothesis proposed in th</w:t>
      </w:r>
      <w:r w:rsidR="00824B46">
        <w:rPr>
          <w:rFonts w:ascii="Garamond" w:hAnsi="Garamond"/>
        </w:rPr>
        <w:t xml:space="preserve">is paper is true, </w:t>
      </w:r>
      <w:r w:rsidR="00CB474B">
        <w:rPr>
          <w:rFonts w:ascii="Garamond" w:hAnsi="Garamond"/>
        </w:rPr>
        <w:t xml:space="preserve">the nature of this character trait is much different than the </w:t>
      </w:r>
      <w:r w:rsidR="0080790F">
        <w:rPr>
          <w:rFonts w:ascii="Garamond" w:hAnsi="Garamond"/>
        </w:rPr>
        <w:t xml:space="preserve">dominant </w:t>
      </w:r>
      <w:r w:rsidR="00CB474B">
        <w:rPr>
          <w:rFonts w:ascii="Garamond" w:hAnsi="Garamond"/>
        </w:rPr>
        <w:t xml:space="preserve">picture offered by </w:t>
      </w:r>
      <w:r w:rsidR="00CB474B">
        <w:rPr>
          <w:rFonts w:ascii="Garamond" w:hAnsi="Garamond"/>
          <w:i/>
          <w:iCs/>
        </w:rPr>
        <w:t>trait-self-control</w:t>
      </w:r>
      <w:r w:rsidR="0080790F">
        <w:rPr>
          <w:rFonts w:ascii="Garamond" w:hAnsi="Garamond"/>
          <w:i/>
          <w:iCs/>
        </w:rPr>
        <w:t>-as-continence</w:t>
      </w:r>
      <w:r w:rsidR="0080790F">
        <w:rPr>
          <w:rFonts w:ascii="Garamond" w:hAnsi="Garamond"/>
        </w:rPr>
        <w:t>.</w:t>
      </w:r>
      <w:r w:rsidR="005B4948">
        <w:rPr>
          <w:rFonts w:ascii="Garamond" w:hAnsi="Garamond"/>
        </w:rPr>
        <w:t xml:space="preserve"> </w:t>
      </w:r>
      <w:r w:rsidR="004F5693" w:rsidRPr="00E83ED2">
        <w:rPr>
          <w:rFonts w:ascii="Garamond" w:hAnsi="Garamond"/>
        </w:rPr>
        <w:t>After</w:t>
      </w:r>
      <w:r w:rsidR="002C5ECD">
        <w:rPr>
          <w:rFonts w:ascii="Garamond" w:hAnsi="Garamond"/>
        </w:rPr>
        <w:t xml:space="preserve"> briefly</w:t>
      </w:r>
      <w:r w:rsidR="004F5693" w:rsidRPr="00E83ED2">
        <w:rPr>
          <w:rFonts w:ascii="Garamond" w:hAnsi="Garamond"/>
        </w:rPr>
        <w:t xml:space="preserve"> reviewing evidence against </w:t>
      </w:r>
      <w:r w:rsidR="006E79CB">
        <w:rPr>
          <w:rFonts w:ascii="Garamond" w:hAnsi="Garamond"/>
        </w:rPr>
        <w:t xml:space="preserve">parts (a) and (b) of </w:t>
      </w:r>
      <w:r w:rsidR="004F5693" w:rsidRPr="00E83ED2">
        <w:rPr>
          <w:rFonts w:ascii="Garamond" w:hAnsi="Garamond"/>
          <w:i/>
          <w:iCs/>
        </w:rPr>
        <w:t>high-trait-self-control-as-continence</w:t>
      </w:r>
      <w:r w:rsidR="004F5693" w:rsidRPr="00E83ED2">
        <w:rPr>
          <w:rFonts w:ascii="Garamond" w:hAnsi="Garamond"/>
        </w:rPr>
        <w:t xml:space="preserve"> from personality and social psychology (Section 1)</w:t>
      </w:r>
      <w:r w:rsidR="006E79CB">
        <w:rPr>
          <w:rFonts w:ascii="Garamond" w:hAnsi="Garamond"/>
        </w:rPr>
        <w:t xml:space="preserve">, I </w:t>
      </w:r>
      <w:r w:rsidR="006130B2">
        <w:rPr>
          <w:rFonts w:ascii="Garamond" w:hAnsi="Garamond"/>
        </w:rPr>
        <w:t xml:space="preserve">turn to </w:t>
      </w:r>
      <w:r w:rsidR="002A00B6">
        <w:rPr>
          <w:rFonts w:ascii="Garamond" w:hAnsi="Garamond"/>
        </w:rPr>
        <w:t>the unity/diversity</w:t>
      </w:r>
      <w:r w:rsidR="00B9664A">
        <w:rPr>
          <w:rFonts w:ascii="Garamond" w:hAnsi="Garamond"/>
        </w:rPr>
        <w:t xml:space="preserve"> model of EF and to</w:t>
      </w:r>
      <w:r w:rsidR="002A00B6">
        <w:rPr>
          <w:rFonts w:ascii="Garamond" w:hAnsi="Garamond"/>
        </w:rPr>
        <w:t xml:space="preserve"> </w:t>
      </w:r>
      <w:r w:rsidR="006130B2">
        <w:rPr>
          <w:rFonts w:ascii="Garamond" w:hAnsi="Garamond"/>
        </w:rPr>
        <w:t>evidence from</w:t>
      </w:r>
      <w:r w:rsidR="004F5693" w:rsidRPr="00E83ED2">
        <w:rPr>
          <w:rFonts w:ascii="Garamond" w:hAnsi="Garamond"/>
        </w:rPr>
        <w:t xml:space="preserve"> cognitive psychology </w:t>
      </w:r>
      <w:r w:rsidR="006130B2">
        <w:rPr>
          <w:rFonts w:ascii="Garamond" w:hAnsi="Garamond"/>
        </w:rPr>
        <w:t xml:space="preserve">against part (c) </w:t>
      </w:r>
      <w:r w:rsidR="004F5693" w:rsidRPr="00E83ED2">
        <w:rPr>
          <w:rFonts w:ascii="Garamond" w:hAnsi="Garamond"/>
        </w:rPr>
        <w:t>(Section 2)</w:t>
      </w:r>
      <w:r w:rsidR="006130B2">
        <w:rPr>
          <w:rFonts w:ascii="Garamond" w:hAnsi="Garamond"/>
        </w:rPr>
        <w:t xml:space="preserve">. Then, </w:t>
      </w:r>
      <w:r w:rsidR="009A0FAE">
        <w:rPr>
          <w:rFonts w:ascii="Garamond" w:hAnsi="Garamond"/>
        </w:rPr>
        <w:t>i</w:t>
      </w:r>
      <w:r w:rsidR="006130B2">
        <w:rPr>
          <w:rFonts w:ascii="Garamond" w:hAnsi="Garamond"/>
        </w:rPr>
        <w:t xml:space="preserve">n Section 3, </w:t>
      </w:r>
      <w:r w:rsidR="004F5693" w:rsidRPr="00E83ED2">
        <w:rPr>
          <w:rFonts w:ascii="Garamond" w:hAnsi="Garamond"/>
        </w:rPr>
        <w:t xml:space="preserve">I </w:t>
      </w:r>
      <w:r w:rsidR="0090167E">
        <w:rPr>
          <w:rFonts w:ascii="Garamond" w:hAnsi="Garamond"/>
        </w:rPr>
        <w:t xml:space="preserve">rebut </w:t>
      </w:r>
      <w:r w:rsidR="002C3C89">
        <w:rPr>
          <w:rFonts w:ascii="Garamond" w:hAnsi="Garamond"/>
        </w:rPr>
        <w:t xml:space="preserve">an argument that self-control is not a character trait </w:t>
      </w:r>
      <w:r w:rsidR="004F5693" w:rsidRPr="00E83ED2">
        <w:rPr>
          <w:rFonts w:ascii="Garamond" w:hAnsi="Garamond"/>
        </w:rPr>
        <w:t xml:space="preserve">and </w:t>
      </w:r>
      <w:r w:rsidR="00872F13">
        <w:rPr>
          <w:rFonts w:ascii="Garamond" w:hAnsi="Garamond"/>
        </w:rPr>
        <w:t xml:space="preserve">briefly mention </w:t>
      </w:r>
      <w:r w:rsidR="002F7511">
        <w:rPr>
          <w:rFonts w:ascii="Garamond" w:hAnsi="Garamond"/>
        </w:rPr>
        <w:lastRenderedPageBreak/>
        <w:t>some of the</w:t>
      </w:r>
      <w:r w:rsidR="004F5693" w:rsidRPr="00E83ED2">
        <w:rPr>
          <w:rFonts w:ascii="Garamond" w:hAnsi="Garamond"/>
        </w:rPr>
        <w:t xml:space="preserve"> implications</w:t>
      </w:r>
      <w:r w:rsidR="00A872A3">
        <w:rPr>
          <w:rFonts w:ascii="Garamond" w:hAnsi="Garamond"/>
        </w:rPr>
        <w:t xml:space="preserve"> </w:t>
      </w:r>
      <w:r w:rsidR="006B186A">
        <w:rPr>
          <w:rFonts w:ascii="Garamond" w:hAnsi="Garamond"/>
        </w:rPr>
        <w:t xml:space="preserve">the </w:t>
      </w:r>
      <w:r w:rsidR="00A872A3">
        <w:rPr>
          <w:rFonts w:ascii="Garamond" w:hAnsi="Garamond"/>
        </w:rPr>
        <w:t xml:space="preserve">indirect harmony </w:t>
      </w:r>
      <w:r w:rsidR="006B186A">
        <w:rPr>
          <w:rFonts w:ascii="Garamond" w:hAnsi="Garamond"/>
        </w:rPr>
        <w:t>hypothes</w:t>
      </w:r>
      <w:r w:rsidR="00A872A3">
        <w:rPr>
          <w:rFonts w:ascii="Garamond" w:hAnsi="Garamond"/>
        </w:rPr>
        <w:t>i</w:t>
      </w:r>
      <w:r w:rsidR="006B186A">
        <w:rPr>
          <w:rFonts w:ascii="Garamond" w:hAnsi="Garamond"/>
        </w:rPr>
        <w:t>s has</w:t>
      </w:r>
      <w:r w:rsidR="004F5693" w:rsidRPr="00E83ED2">
        <w:rPr>
          <w:rFonts w:ascii="Garamond" w:hAnsi="Garamond"/>
        </w:rPr>
        <w:t xml:space="preserve"> for future research on self-control and executive function.</w:t>
      </w:r>
      <w:r w:rsidR="006C1002">
        <w:rPr>
          <w:rFonts w:ascii="Garamond" w:hAnsi="Garamond"/>
        </w:rPr>
        <w:t xml:space="preserve"> </w:t>
      </w:r>
    </w:p>
    <w:p w14:paraId="209F5D5C" w14:textId="1341D659" w:rsidR="00DA71A6" w:rsidRPr="00DA71A6" w:rsidRDefault="5A0BE0D1" w:rsidP="78FB46B3">
      <w:pPr>
        <w:spacing w:line="480" w:lineRule="auto"/>
        <w:rPr>
          <w:rFonts w:ascii="Garamond" w:hAnsi="Garamond"/>
          <w:b/>
          <w:bCs/>
          <w:i/>
          <w:iCs/>
        </w:rPr>
      </w:pPr>
      <w:r w:rsidRPr="78FB46B3">
        <w:rPr>
          <w:rFonts w:ascii="Garamond" w:hAnsi="Garamond"/>
          <w:b/>
          <w:bCs/>
          <w:i/>
          <w:iCs/>
        </w:rPr>
        <w:t>1</w:t>
      </w:r>
      <w:r w:rsidR="00DA71A6" w:rsidRPr="78FB46B3">
        <w:rPr>
          <w:rFonts w:ascii="Garamond" w:hAnsi="Garamond"/>
          <w:b/>
          <w:bCs/>
          <w:i/>
          <w:iCs/>
        </w:rPr>
        <w:t>. Trait Self-Control</w:t>
      </w:r>
      <w:r w:rsidR="00E64902">
        <w:rPr>
          <w:rFonts w:ascii="Garamond" w:hAnsi="Garamond"/>
          <w:b/>
          <w:bCs/>
          <w:i/>
          <w:iCs/>
        </w:rPr>
        <w:t xml:space="preserve"> and </w:t>
      </w:r>
      <w:r w:rsidR="00FC6B74">
        <w:rPr>
          <w:rFonts w:ascii="Garamond" w:hAnsi="Garamond"/>
          <w:b/>
          <w:bCs/>
          <w:i/>
          <w:iCs/>
        </w:rPr>
        <w:t xml:space="preserve">Direct vs. </w:t>
      </w:r>
      <w:r w:rsidR="00DA71A6" w:rsidRPr="78FB46B3">
        <w:rPr>
          <w:rFonts w:ascii="Garamond" w:hAnsi="Garamond"/>
          <w:b/>
          <w:bCs/>
          <w:i/>
          <w:iCs/>
        </w:rPr>
        <w:t>Indirect</w:t>
      </w:r>
      <w:r w:rsidR="3689AE73" w:rsidRPr="78FB46B3">
        <w:rPr>
          <w:rFonts w:ascii="Garamond" w:hAnsi="Garamond"/>
          <w:b/>
          <w:bCs/>
          <w:i/>
          <w:iCs/>
        </w:rPr>
        <w:t xml:space="preserve"> Resistance Strategies</w:t>
      </w:r>
    </w:p>
    <w:p w14:paraId="34F50146" w14:textId="5683B4F1" w:rsidR="00DB6361" w:rsidRPr="00030C2F" w:rsidRDefault="00E53F62" w:rsidP="001D1091">
      <w:pPr>
        <w:spacing w:line="480" w:lineRule="auto"/>
        <w:rPr>
          <w:rFonts w:ascii="Garamond" w:hAnsi="Garamond"/>
        </w:rPr>
      </w:pPr>
      <w:r>
        <w:rPr>
          <w:rFonts w:ascii="Garamond" w:hAnsi="Garamond" w:cs="Times New Roman"/>
        </w:rPr>
        <w:t xml:space="preserve">In addition to </w:t>
      </w:r>
      <w:r>
        <w:rPr>
          <w:rFonts w:ascii="Garamond" w:hAnsi="Garamond" w:cs="Times New Roman"/>
          <w:i/>
          <w:iCs/>
        </w:rPr>
        <w:t xml:space="preserve">direct </w:t>
      </w:r>
      <w:r>
        <w:rPr>
          <w:rFonts w:ascii="Garamond" w:hAnsi="Garamond" w:cs="Times New Roman"/>
        </w:rPr>
        <w:t xml:space="preserve">resistance, discussed above, </w:t>
      </w:r>
      <w:r w:rsidR="00F431A1">
        <w:rPr>
          <w:rFonts w:ascii="Garamond" w:hAnsi="Garamond" w:cs="Times New Roman"/>
        </w:rPr>
        <w:t xml:space="preserve">self-controlled </w:t>
      </w:r>
      <w:r w:rsidR="00EB0C64">
        <w:rPr>
          <w:rFonts w:ascii="Garamond" w:hAnsi="Garamond" w:cs="Times New Roman"/>
        </w:rPr>
        <w:t xml:space="preserve">individuals may </w:t>
      </w:r>
      <w:r w:rsidR="00F431A1">
        <w:rPr>
          <w:rFonts w:ascii="Garamond" w:hAnsi="Garamond" w:cs="Times New Roman"/>
        </w:rPr>
        <w:t>also</w:t>
      </w:r>
      <w:r w:rsidR="001C5872">
        <w:rPr>
          <w:rFonts w:ascii="Garamond" w:hAnsi="Garamond" w:cs="Times New Roman"/>
        </w:rPr>
        <w:t xml:space="preserve"> </w:t>
      </w:r>
      <w:r w:rsidR="00EB0C64">
        <w:rPr>
          <w:rFonts w:ascii="Garamond" w:hAnsi="Garamond" w:cs="Times New Roman"/>
        </w:rPr>
        <w:t>use</w:t>
      </w:r>
      <w:r w:rsidR="00DB6361" w:rsidRPr="00DA71A6">
        <w:rPr>
          <w:rFonts w:ascii="Garamond" w:hAnsi="Garamond" w:cs="Times New Roman"/>
        </w:rPr>
        <w:t xml:space="preserve"> </w:t>
      </w:r>
      <w:r w:rsidR="006E7EEA" w:rsidRPr="006E7EEA">
        <w:rPr>
          <w:rFonts w:ascii="Garamond" w:hAnsi="Garamond" w:cs="Times New Roman"/>
          <w:i/>
          <w:iCs/>
        </w:rPr>
        <w:t>i</w:t>
      </w:r>
      <w:r w:rsidR="00DB6361" w:rsidRPr="006E7EEA">
        <w:rPr>
          <w:rFonts w:ascii="Garamond" w:hAnsi="Garamond" w:cs="Times New Roman"/>
          <w:i/>
          <w:iCs/>
        </w:rPr>
        <w:t>ndirect</w:t>
      </w:r>
      <w:r w:rsidR="00DB6361" w:rsidRPr="00DA71A6">
        <w:rPr>
          <w:rFonts w:ascii="Garamond" w:hAnsi="Garamond" w:cs="Times New Roman"/>
        </w:rPr>
        <w:t xml:space="preserve"> </w:t>
      </w:r>
      <w:r w:rsidR="00EB0C64">
        <w:rPr>
          <w:rFonts w:ascii="Garamond" w:hAnsi="Garamond" w:cs="Times New Roman"/>
        </w:rPr>
        <w:t>strategies</w:t>
      </w:r>
      <w:r w:rsidR="00DB6361" w:rsidRPr="00DA71A6">
        <w:rPr>
          <w:rFonts w:ascii="Garamond" w:hAnsi="Garamond" w:cs="Times New Roman"/>
        </w:rPr>
        <w:t xml:space="preserve"> of resistance, which include </w:t>
      </w:r>
      <w:r w:rsidR="00970099">
        <w:rPr>
          <w:rFonts w:ascii="Garamond" w:hAnsi="Garamond" w:cs="Times New Roman"/>
        </w:rPr>
        <w:t>“situation-selection,” “intentionally choosing to be in situations that favor [acting in accordance with one’s evaluative judgments]” (e.g., going to the library when one judges that one should study); “situation-modification,” “purposefully changing our circumstances” to avoid acting on conflicting desires (e.g., Odysseus lashing himself to the mast</w:t>
      </w:r>
      <w:r w:rsidR="000802F9">
        <w:rPr>
          <w:rFonts w:ascii="Garamond" w:hAnsi="Garamond" w:cs="Times New Roman"/>
        </w:rPr>
        <w:t xml:space="preserve"> to avoid acting </w:t>
      </w:r>
      <w:r w:rsidR="007C1F56">
        <w:rPr>
          <w:rFonts w:ascii="Garamond" w:hAnsi="Garamond" w:cs="Times New Roman"/>
        </w:rPr>
        <w:t>in response to</w:t>
      </w:r>
      <w:r w:rsidR="000802F9">
        <w:rPr>
          <w:rFonts w:ascii="Garamond" w:hAnsi="Garamond" w:cs="Times New Roman"/>
        </w:rPr>
        <w:t xml:space="preserve"> the sirens’ song</w:t>
      </w:r>
      <w:r w:rsidR="00970099">
        <w:rPr>
          <w:rFonts w:ascii="Garamond" w:hAnsi="Garamond" w:cs="Times New Roman"/>
        </w:rPr>
        <w:t xml:space="preserve">); </w:t>
      </w:r>
      <w:r w:rsidR="00030C2F">
        <w:rPr>
          <w:rFonts w:ascii="Garamond" w:hAnsi="Garamond" w:cs="Times New Roman"/>
        </w:rPr>
        <w:t xml:space="preserve">“attentional-deployment,” </w:t>
      </w:r>
      <w:r w:rsidR="00970099">
        <w:rPr>
          <w:rFonts w:ascii="Garamond" w:hAnsi="Garamond" w:cs="Times New Roman"/>
        </w:rPr>
        <w:t>“</w:t>
      </w:r>
      <w:r w:rsidR="00030C2F" w:rsidRPr="00030C2F">
        <w:rPr>
          <w:rFonts w:ascii="Garamond" w:hAnsi="Garamond"/>
        </w:rPr>
        <w:t>direct</w:t>
      </w:r>
      <w:r w:rsidR="00970099">
        <w:rPr>
          <w:rFonts w:ascii="Garamond" w:hAnsi="Garamond"/>
        </w:rPr>
        <w:t>[</w:t>
      </w:r>
      <w:proofErr w:type="spellStart"/>
      <w:r w:rsidR="00970099">
        <w:rPr>
          <w:rFonts w:ascii="Garamond" w:hAnsi="Garamond"/>
        </w:rPr>
        <w:t>ing</w:t>
      </w:r>
      <w:proofErr w:type="spellEnd"/>
      <w:r w:rsidR="00970099">
        <w:rPr>
          <w:rFonts w:ascii="Garamond" w:hAnsi="Garamond"/>
        </w:rPr>
        <w:t>]</w:t>
      </w:r>
      <w:r w:rsidR="00030C2F" w:rsidRPr="00030C2F">
        <w:rPr>
          <w:rFonts w:ascii="Garamond" w:hAnsi="Garamond"/>
        </w:rPr>
        <w:t xml:space="preserve"> our focus to features of the situation that facilitate, rather than undermine</w:t>
      </w:r>
      <w:r w:rsidR="00970099">
        <w:rPr>
          <w:rFonts w:ascii="Garamond" w:hAnsi="Garamond"/>
        </w:rPr>
        <w:t>” acting in accordance with one’s evaluative judgments (e.g., looking away from a chocolate bar);</w:t>
      </w:r>
      <w:r w:rsidR="00030C2F" w:rsidRPr="00030C2F">
        <w:rPr>
          <w:rFonts w:ascii="Garamond" w:hAnsi="Garamond"/>
        </w:rPr>
        <w:t xml:space="preserve"> </w:t>
      </w:r>
      <w:r w:rsidR="00FC6B74">
        <w:rPr>
          <w:rFonts w:ascii="Garamond" w:hAnsi="Garamond"/>
        </w:rPr>
        <w:t xml:space="preserve">and </w:t>
      </w:r>
      <w:r w:rsidR="00FD0F07">
        <w:rPr>
          <w:rFonts w:ascii="Garamond" w:hAnsi="Garamond" w:cs="Times New Roman"/>
        </w:rPr>
        <w:t>“cognitive change</w:t>
      </w:r>
      <w:r w:rsidR="00970099">
        <w:rPr>
          <w:rFonts w:ascii="Garamond" w:hAnsi="Garamond" w:cs="Times New Roman"/>
        </w:rPr>
        <w:t>,” thinking about the situation differently, such as construing temptations in high-level, abstract terms</w:t>
      </w:r>
      <w:r w:rsidR="0037455E">
        <w:rPr>
          <w:rFonts w:ascii="Garamond" w:hAnsi="Garamond" w:cs="Times New Roman"/>
        </w:rPr>
        <w:t xml:space="preserve">. </w:t>
      </w:r>
      <w:r w:rsidR="00FC6B74">
        <w:rPr>
          <w:rFonts w:ascii="Garamond" w:hAnsi="Garamond" w:cs="Times New Roman"/>
        </w:rPr>
        <w:t>(For this taxonomy</w:t>
      </w:r>
      <w:r w:rsidR="00FC6B74" w:rsidRPr="00E74790">
        <w:rPr>
          <w:rFonts w:ascii="Garamond" w:hAnsi="Garamond" w:cs="Times New Roman"/>
        </w:rPr>
        <w:t>, see</w:t>
      </w:r>
      <w:r w:rsidR="00B66D17" w:rsidRPr="00E74790">
        <w:rPr>
          <w:rFonts w:ascii="Garamond" w:hAnsi="Garamond" w:cs="Times New Roman"/>
          <w:color w:val="FF0000"/>
        </w:rPr>
        <w:t xml:space="preserve"> </w:t>
      </w:r>
      <w:r w:rsidR="00B66D17" w:rsidRPr="00E74790">
        <w:rPr>
          <w:rFonts w:ascii="Garamond" w:hAnsi="Garamond" w:cs="Times New Roman"/>
          <w:color w:val="000000" w:themeColor="text1"/>
        </w:rPr>
        <w:t>[</w:t>
      </w:r>
      <w:r w:rsidR="00856288" w:rsidRPr="00E74790">
        <w:rPr>
          <w:rFonts w:ascii="Garamond" w:hAnsi="Garamond" w:cs="Times New Roman"/>
          <w:color w:val="000000" w:themeColor="text1"/>
        </w:rPr>
        <w:t>14</w:t>
      </w:r>
      <w:r w:rsidR="00B66D17" w:rsidRPr="00E74790">
        <w:rPr>
          <w:rFonts w:ascii="Garamond" w:hAnsi="Garamond" w:cs="Times New Roman"/>
          <w:color w:val="000000" w:themeColor="text1"/>
        </w:rPr>
        <w:t>]</w:t>
      </w:r>
      <w:r w:rsidR="0037455E" w:rsidRPr="00E74790">
        <w:rPr>
          <w:rFonts w:ascii="Garamond" w:hAnsi="Garamond" w:cs="Times New Roman"/>
          <w:color w:val="000000" w:themeColor="text1"/>
        </w:rPr>
        <w:t>, pp.40-2</w:t>
      </w:r>
      <w:r w:rsidR="00FC6B74" w:rsidRPr="00E74790">
        <w:rPr>
          <w:rFonts w:ascii="Garamond" w:hAnsi="Garamond" w:cs="Times New Roman"/>
          <w:color w:val="000000" w:themeColor="text1"/>
        </w:rPr>
        <w:t xml:space="preserve">; see also </w:t>
      </w:r>
      <w:r w:rsidR="0037455E" w:rsidRPr="00E74790">
        <w:rPr>
          <w:rFonts w:ascii="Garamond" w:hAnsi="Garamond" w:cs="Times New Roman"/>
        </w:rPr>
        <w:t>[</w:t>
      </w:r>
      <w:r w:rsidR="001276DC" w:rsidRPr="00E74790">
        <w:rPr>
          <w:rFonts w:ascii="Garamond" w:hAnsi="Garamond" w:cs="Times New Roman"/>
        </w:rPr>
        <w:t>1</w:t>
      </w:r>
      <w:r w:rsidR="00967A9E" w:rsidRPr="00E74790">
        <w:rPr>
          <w:rFonts w:ascii="Garamond" w:hAnsi="Garamond" w:cs="Times New Roman"/>
        </w:rPr>
        <w:t>2, 1</w:t>
      </w:r>
      <w:r w:rsidR="001276DC" w:rsidRPr="00E74790">
        <w:rPr>
          <w:rFonts w:ascii="Garamond" w:hAnsi="Garamond" w:cs="Times New Roman"/>
        </w:rPr>
        <w:t>3</w:t>
      </w:r>
      <w:r w:rsidR="00967A9E" w:rsidRPr="00E74790">
        <w:rPr>
          <w:rFonts w:ascii="Garamond" w:hAnsi="Garamond" w:cs="Times New Roman"/>
        </w:rPr>
        <w:t>,</w:t>
      </w:r>
      <w:r w:rsidR="00FC6B74" w:rsidRPr="00E74790">
        <w:rPr>
          <w:rFonts w:ascii="Garamond" w:hAnsi="Garamond" w:cs="Times New Roman"/>
        </w:rPr>
        <w:t xml:space="preserve"> </w:t>
      </w:r>
      <w:r w:rsidR="00B66D17" w:rsidRPr="00E74790">
        <w:rPr>
          <w:rFonts w:ascii="Garamond" w:hAnsi="Garamond" w:cs="Times New Roman"/>
        </w:rPr>
        <w:t>pp</w:t>
      </w:r>
      <w:r w:rsidR="00B66D17">
        <w:rPr>
          <w:rFonts w:ascii="Garamond" w:hAnsi="Garamond" w:cs="Times New Roman"/>
        </w:rPr>
        <w:t>.</w:t>
      </w:r>
      <w:r w:rsidR="00FC6B74" w:rsidRPr="00DA71A6">
        <w:rPr>
          <w:rFonts w:ascii="Garamond" w:hAnsi="Garamond" w:cs="Times New Roman"/>
        </w:rPr>
        <w:t>201</w:t>
      </w:r>
      <w:r w:rsidR="00FC6B74">
        <w:rPr>
          <w:rFonts w:ascii="Garamond" w:hAnsi="Garamond" w:cs="Times New Roman"/>
        </w:rPr>
        <w:t>,</w:t>
      </w:r>
      <w:r w:rsidR="00B66D17">
        <w:rPr>
          <w:rFonts w:ascii="Garamond" w:hAnsi="Garamond" w:cs="Times New Roman"/>
        </w:rPr>
        <w:t xml:space="preserve"> </w:t>
      </w:r>
      <w:r w:rsidR="00FC6B74">
        <w:rPr>
          <w:rFonts w:ascii="Garamond" w:hAnsi="Garamond" w:cs="Times New Roman"/>
        </w:rPr>
        <w:t>206</w:t>
      </w:r>
      <w:r w:rsidR="00C312FD">
        <w:rPr>
          <w:rFonts w:ascii="Garamond" w:hAnsi="Garamond" w:cs="Times New Roman"/>
        </w:rPr>
        <w:t>,</w:t>
      </w:r>
      <w:r w:rsidR="00967A9E">
        <w:rPr>
          <w:rFonts w:ascii="Garamond" w:hAnsi="Garamond" w:cs="Times New Roman"/>
        </w:rPr>
        <w:t xml:space="preserve"> [9]</w:t>
      </w:r>
      <w:r w:rsidR="00C312FD" w:rsidRPr="00C312FD">
        <w:rPr>
          <w:rFonts w:ascii="Garamond" w:hAnsi="Garamond" w:cs="Times New Roman"/>
        </w:rPr>
        <w:t>, p.26</w:t>
      </w:r>
      <w:r w:rsidR="009D31EF">
        <w:rPr>
          <w:rFonts w:ascii="Garamond" w:hAnsi="Garamond" w:cs="Times New Roman"/>
        </w:rPr>
        <w:t>.</w:t>
      </w:r>
      <w:r w:rsidR="00FC6B74" w:rsidRPr="005C63C6">
        <w:rPr>
          <w:rFonts w:ascii="Garamond" w:hAnsi="Garamond" w:cs="Times New Roman"/>
          <w:color w:val="000000" w:themeColor="text1"/>
        </w:rPr>
        <w:t>)</w:t>
      </w:r>
    </w:p>
    <w:p w14:paraId="28F19A5A" w14:textId="519F5E8A" w:rsidR="00F12812" w:rsidRPr="00C653B4" w:rsidRDefault="00F04836" w:rsidP="00CB0CC9">
      <w:pPr>
        <w:spacing w:line="480" w:lineRule="auto"/>
        <w:ind w:firstLine="720"/>
        <w:rPr>
          <w:rFonts w:ascii="Garamond" w:hAnsi="Garamond"/>
          <w:b/>
          <w:bCs/>
        </w:rPr>
      </w:pPr>
      <w:r>
        <w:rPr>
          <w:rFonts w:ascii="Garamond" w:hAnsi="Garamond" w:cs="Times New Roman"/>
        </w:rPr>
        <w:t xml:space="preserve"> </w:t>
      </w:r>
      <w:r w:rsidR="00F34827" w:rsidRPr="00F431A1">
        <w:rPr>
          <w:rFonts w:ascii="Garamond" w:hAnsi="Garamond" w:cs="Times New Roman"/>
          <w:i/>
          <w:iCs/>
        </w:rPr>
        <w:t>H</w:t>
      </w:r>
      <w:r w:rsidR="00FC6B74" w:rsidRPr="00F431A1">
        <w:rPr>
          <w:rFonts w:ascii="Garamond" w:hAnsi="Garamond" w:cs="Times New Roman"/>
          <w:i/>
          <w:iCs/>
        </w:rPr>
        <w:t>igh-trait-self-control-as-continence</w:t>
      </w:r>
      <w:r w:rsidR="00FC6B74">
        <w:rPr>
          <w:rFonts w:ascii="Garamond" w:hAnsi="Garamond" w:cs="Times New Roman"/>
        </w:rPr>
        <w:t xml:space="preserve"> </w:t>
      </w:r>
      <w:r>
        <w:rPr>
          <w:rFonts w:ascii="Garamond" w:hAnsi="Garamond" w:cs="Times New Roman"/>
        </w:rPr>
        <w:t xml:space="preserve">claims that </w:t>
      </w:r>
      <w:r w:rsidR="00E37289">
        <w:rPr>
          <w:rFonts w:ascii="Garamond" w:hAnsi="Garamond" w:cs="Times New Roman"/>
        </w:rPr>
        <w:t>self-controlled individuals are better than average at</w:t>
      </w:r>
      <w:r w:rsidR="00595F95">
        <w:rPr>
          <w:rFonts w:ascii="Garamond" w:hAnsi="Garamond" w:cs="Times New Roman"/>
          <w:i/>
          <w:iCs/>
        </w:rPr>
        <w:t xml:space="preserve"> </w:t>
      </w:r>
      <w:r w:rsidR="00595F95" w:rsidRPr="00595F95">
        <w:rPr>
          <w:rFonts w:ascii="Garamond" w:hAnsi="Garamond" w:cs="Times New Roman"/>
        </w:rPr>
        <w:t>directly</w:t>
      </w:r>
      <w:r w:rsidR="00E37289">
        <w:rPr>
          <w:rFonts w:ascii="Garamond" w:hAnsi="Garamond" w:cs="Times New Roman"/>
        </w:rPr>
        <w:t xml:space="preserve"> </w:t>
      </w:r>
      <w:r w:rsidR="00FC6B74">
        <w:rPr>
          <w:rFonts w:ascii="Garamond" w:hAnsi="Garamond" w:cs="Times New Roman"/>
        </w:rPr>
        <w:t xml:space="preserve">resisting </w:t>
      </w:r>
      <w:r w:rsidR="00852D93" w:rsidRPr="002C7B3A">
        <w:rPr>
          <w:rFonts w:ascii="Garamond" w:hAnsi="Garamond" w:cs="Times New Roman"/>
        </w:rPr>
        <w:t>conflicting desires</w:t>
      </w:r>
      <w:r w:rsidR="002C7B3A">
        <w:rPr>
          <w:rFonts w:ascii="Garamond" w:hAnsi="Garamond" w:cs="Times New Roman"/>
          <w:b/>
          <w:bCs/>
        </w:rPr>
        <w:t xml:space="preserve"> </w:t>
      </w:r>
      <w:r w:rsidR="002C7B3A">
        <w:rPr>
          <w:rFonts w:ascii="Garamond" w:hAnsi="Garamond" w:cs="Times New Roman"/>
        </w:rPr>
        <w:t>((b) above)</w:t>
      </w:r>
      <w:r w:rsidR="00FC6B74">
        <w:rPr>
          <w:rFonts w:ascii="Garamond" w:hAnsi="Garamond" w:cs="Times New Roman"/>
          <w:b/>
          <w:bCs/>
        </w:rPr>
        <w:t>.</w:t>
      </w:r>
      <w:r w:rsidR="00833463">
        <w:rPr>
          <w:rFonts w:ascii="Garamond" w:hAnsi="Garamond" w:cs="Times New Roman"/>
        </w:rPr>
        <w:t xml:space="preserve"> </w:t>
      </w:r>
      <w:r w:rsidR="00F12812">
        <w:rPr>
          <w:rFonts w:ascii="Garamond" w:hAnsi="Garamond" w:cs="Times New Roman"/>
        </w:rPr>
        <w:t xml:space="preserve">However, </w:t>
      </w:r>
      <w:r w:rsidR="00CB0CC9">
        <w:rPr>
          <w:rFonts w:ascii="Garamond" w:hAnsi="Garamond" w:cs="Times New Roman"/>
        </w:rPr>
        <w:t xml:space="preserve">as Levy has discussed </w:t>
      </w:r>
      <w:r w:rsidR="00F12812">
        <w:rPr>
          <w:rFonts w:ascii="Garamond" w:hAnsi="Garamond" w:cs="Times New Roman"/>
        </w:rPr>
        <w:t>i</w:t>
      </w:r>
      <w:r w:rsidR="00F65968">
        <w:rPr>
          <w:rFonts w:ascii="Garamond" w:hAnsi="Garamond" w:cs="Times New Roman"/>
        </w:rPr>
        <w:t>n a recent paper</w:t>
      </w:r>
      <w:r w:rsidR="00351116">
        <w:rPr>
          <w:rFonts w:ascii="Garamond" w:hAnsi="Garamond" w:cs="Times New Roman"/>
        </w:rPr>
        <w:t xml:space="preserve"> [</w:t>
      </w:r>
      <w:r w:rsidR="009D31EF">
        <w:rPr>
          <w:rFonts w:ascii="Garamond" w:hAnsi="Garamond" w:cs="Times New Roman"/>
        </w:rPr>
        <w:t>12</w:t>
      </w:r>
      <w:r w:rsidR="00351116">
        <w:rPr>
          <w:rFonts w:ascii="Garamond" w:hAnsi="Garamond" w:cs="Times New Roman"/>
        </w:rPr>
        <w:t>]</w:t>
      </w:r>
      <w:r w:rsidR="00F65968">
        <w:rPr>
          <w:rFonts w:ascii="Garamond" w:hAnsi="Garamond" w:cs="Times New Roman"/>
        </w:rPr>
        <w:t xml:space="preserve">, </w:t>
      </w:r>
      <w:r w:rsidR="00CB0CC9">
        <w:rPr>
          <w:rFonts w:ascii="Garamond" w:hAnsi="Garamond" w:cs="Times New Roman"/>
        </w:rPr>
        <w:t xml:space="preserve">there is not strong evidence </w:t>
      </w:r>
      <w:r w:rsidR="00FF69F3">
        <w:rPr>
          <w:rFonts w:ascii="Garamond" w:hAnsi="Garamond" w:cs="Times New Roman"/>
        </w:rPr>
        <w:t xml:space="preserve">that self-controlled individuals are especially good at </w:t>
      </w:r>
      <w:r w:rsidR="00FF69F3" w:rsidRPr="008F251C">
        <w:rPr>
          <w:rFonts w:ascii="Garamond" w:hAnsi="Garamond" w:cs="Times New Roman"/>
        </w:rPr>
        <w:t>directly</w:t>
      </w:r>
      <w:r w:rsidR="00FF69F3">
        <w:rPr>
          <w:rFonts w:ascii="Garamond" w:hAnsi="Garamond" w:cs="Times New Roman"/>
          <w:i/>
          <w:iCs/>
        </w:rPr>
        <w:t xml:space="preserve"> </w:t>
      </w:r>
      <w:r w:rsidR="00FF69F3">
        <w:rPr>
          <w:rFonts w:ascii="Garamond" w:hAnsi="Garamond" w:cs="Times New Roman"/>
        </w:rPr>
        <w:t>resisting</w:t>
      </w:r>
      <w:r w:rsidR="006D05DD">
        <w:rPr>
          <w:rFonts w:ascii="Garamond" w:hAnsi="Garamond" w:cs="Times New Roman"/>
        </w:rPr>
        <w:t xml:space="preserve"> conflicting desires</w:t>
      </w:r>
      <w:r w:rsidR="00544501">
        <w:rPr>
          <w:rFonts w:ascii="Garamond" w:hAnsi="Garamond" w:cs="Times New Roman"/>
        </w:rPr>
        <w:t>,</w:t>
      </w:r>
      <w:r w:rsidR="00CB0CC9">
        <w:rPr>
          <w:rFonts w:ascii="Garamond" w:hAnsi="Garamond" w:cs="Times New Roman"/>
        </w:rPr>
        <w:t xml:space="preserve"> and </w:t>
      </w:r>
      <w:r w:rsidR="00544501">
        <w:rPr>
          <w:rFonts w:ascii="Garamond" w:hAnsi="Garamond" w:cs="Times New Roman"/>
        </w:rPr>
        <w:t xml:space="preserve">there is </w:t>
      </w:r>
      <w:r w:rsidR="00CB0CC9">
        <w:rPr>
          <w:rFonts w:ascii="Garamond" w:hAnsi="Garamond" w:cs="Times New Roman"/>
        </w:rPr>
        <w:t xml:space="preserve">some evidence against </w:t>
      </w:r>
      <w:r w:rsidR="006D05DD">
        <w:rPr>
          <w:rFonts w:ascii="Garamond" w:hAnsi="Garamond" w:cs="Times New Roman"/>
        </w:rPr>
        <w:t>this claim</w:t>
      </w:r>
      <w:r w:rsidR="00D716CA" w:rsidRPr="00DA71A6">
        <w:rPr>
          <w:rFonts w:ascii="Garamond" w:hAnsi="Garamond" w:cs="Times New Roman"/>
        </w:rPr>
        <w:t xml:space="preserve">. </w:t>
      </w:r>
      <w:r w:rsidR="00CB0CC9">
        <w:rPr>
          <w:rFonts w:ascii="Garamond" w:hAnsi="Garamond" w:cs="Times New Roman"/>
        </w:rPr>
        <w:t xml:space="preserve">Levy focuses on a study by </w:t>
      </w:r>
      <w:r w:rsidR="00CB0CC9" w:rsidRPr="00DA71A6">
        <w:rPr>
          <w:rFonts w:ascii="Garamond" w:hAnsi="Garamond" w:cs="Times New Roman"/>
        </w:rPr>
        <w:t xml:space="preserve">Imhoff, Schmidt, and </w:t>
      </w:r>
      <w:proofErr w:type="spellStart"/>
      <w:r w:rsidR="00CB0CC9" w:rsidRPr="00DA71A6">
        <w:rPr>
          <w:rFonts w:ascii="Garamond" w:hAnsi="Garamond" w:cs="Times New Roman"/>
        </w:rPr>
        <w:t>Gerstenberg</w:t>
      </w:r>
      <w:proofErr w:type="spellEnd"/>
      <w:r w:rsidR="00351116">
        <w:rPr>
          <w:rFonts w:ascii="Garamond" w:hAnsi="Garamond" w:cs="Times New Roman"/>
        </w:rPr>
        <w:t xml:space="preserve"> [</w:t>
      </w:r>
      <w:r w:rsidR="00377154">
        <w:rPr>
          <w:rFonts w:ascii="Garamond" w:hAnsi="Garamond" w:cs="Times New Roman"/>
        </w:rPr>
        <w:t>28</w:t>
      </w:r>
      <w:r w:rsidR="00351116">
        <w:rPr>
          <w:rFonts w:ascii="Garamond" w:hAnsi="Garamond" w:cs="Times New Roman"/>
        </w:rPr>
        <w:t>]</w:t>
      </w:r>
      <w:r w:rsidR="00CB0CC9">
        <w:rPr>
          <w:rFonts w:ascii="Garamond" w:hAnsi="Garamond" w:cs="Times New Roman"/>
        </w:rPr>
        <w:t xml:space="preserve"> that suggests that</w:t>
      </w:r>
      <w:r w:rsidR="00D716CA" w:rsidRPr="00DA71A6">
        <w:rPr>
          <w:rFonts w:ascii="Garamond" w:hAnsi="Garamond" w:cs="Times New Roman"/>
        </w:rPr>
        <w:t xml:space="preserve"> self-controlled individuals </w:t>
      </w:r>
      <w:r w:rsidR="00C26268">
        <w:rPr>
          <w:rFonts w:ascii="Garamond" w:hAnsi="Garamond" w:cs="Times New Roman"/>
        </w:rPr>
        <w:t xml:space="preserve">are </w:t>
      </w:r>
      <w:r w:rsidR="00D716CA" w:rsidRPr="00DA71A6">
        <w:rPr>
          <w:rFonts w:ascii="Garamond" w:hAnsi="Garamond" w:cs="Times New Roman"/>
        </w:rPr>
        <w:t xml:space="preserve">worse at directly resisting temptations when they are encountered in an </w:t>
      </w:r>
      <w:r w:rsidR="00D716CA" w:rsidRPr="00FD72D8">
        <w:rPr>
          <w:rFonts w:ascii="Garamond" w:hAnsi="Garamond" w:cs="Times New Roman"/>
          <w:bCs/>
        </w:rPr>
        <w:t>“</w:t>
      </w:r>
      <w:r w:rsidR="00D716CA" w:rsidRPr="00DA71A6">
        <w:rPr>
          <w:rFonts w:ascii="Garamond" w:hAnsi="Garamond" w:cs="Times New Roman"/>
        </w:rPr>
        <w:t>ego depleted” state</w:t>
      </w:r>
      <w:r w:rsidR="00C26268">
        <w:rPr>
          <w:rFonts w:ascii="Garamond" w:hAnsi="Garamond" w:cs="Times New Roman"/>
        </w:rPr>
        <w:t xml:space="preserve"> and </w:t>
      </w:r>
      <w:r w:rsidR="00D716CA" w:rsidRPr="00DA71A6">
        <w:rPr>
          <w:rFonts w:ascii="Garamond" w:hAnsi="Garamond" w:cs="Times New Roman"/>
        </w:rPr>
        <w:t>are also not better than average at directly resisting temptations in a non-depleted condition.</w:t>
      </w:r>
      <w:r w:rsidR="00D716CA" w:rsidRPr="00DA71A6">
        <w:rPr>
          <w:rStyle w:val="FootnoteReference"/>
          <w:rFonts w:ascii="Garamond" w:hAnsi="Garamond" w:cs="Times New Roman"/>
        </w:rPr>
        <w:footnoteReference w:id="18"/>
      </w:r>
      <w:r w:rsidR="00D716CA" w:rsidRPr="00DA71A6">
        <w:rPr>
          <w:rFonts w:ascii="Garamond" w:hAnsi="Garamond" w:cs="Times New Roman"/>
        </w:rPr>
        <w:t xml:space="preserve"> </w:t>
      </w:r>
      <w:r w:rsidR="00B174B4">
        <w:rPr>
          <w:rFonts w:ascii="Garamond" w:hAnsi="Garamond" w:cs="Times New Roman"/>
        </w:rPr>
        <w:t>A</w:t>
      </w:r>
      <w:r w:rsidR="00D716CA">
        <w:rPr>
          <w:rFonts w:ascii="Garamond" w:hAnsi="Garamond" w:cs="Times New Roman"/>
        </w:rPr>
        <w:t xml:space="preserve"> more</w:t>
      </w:r>
      <w:r w:rsidR="00D716CA" w:rsidRPr="00DA71A6">
        <w:rPr>
          <w:rFonts w:ascii="Garamond" w:hAnsi="Garamond" w:cs="Times New Roman"/>
        </w:rPr>
        <w:t xml:space="preserve"> recent stud</w:t>
      </w:r>
      <w:r w:rsidR="0052232C">
        <w:rPr>
          <w:rFonts w:ascii="Garamond" w:hAnsi="Garamond" w:cs="Times New Roman"/>
        </w:rPr>
        <w:t>y</w:t>
      </w:r>
      <w:r w:rsidR="00D716CA">
        <w:rPr>
          <w:rFonts w:ascii="Garamond" w:hAnsi="Garamond" w:cs="Times New Roman"/>
        </w:rPr>
        <w:t xml:space="preserve"> </w:t>
      </w:r>
      <w:r w:rsidR="00B174B4">
        <w:rPr>
          <w:rFonts w:ascii="Garamond" w:hAnsi="Garamond" w:cs="Times New Roman"/>
        </w:rPr>
        <w:t xml:space="preserve">also </w:t>
      </w:r>
      <w:r w:rsidR="00D716CA">
        <w:rPr>
          <w:rFonts w:ascii="Garamond" w:hAnsi="Garamond" w:cs="Times New Roman"/>
        </w:rPr>
        <w:t>that</w:t>
      </w:r>
      <w:r w:rsidR="00D716CA" w:rsidRPr="00DA71A6">
        <w:rPr>
          <w:rFonts w:ascii="Garamond" w:hAnsi="Garamond" w:cs="Times New Roman"/>
        </w:rPr>
        <w:t xml:space="preserve"> found </w:t>
      </w:r>
      <w:r w:rsidR="00CB0CC9">
        <w:rPr>
          <w:rFonts w:ascii="Garamond" w:hAnsi="Garamond" w:cs="Times New Roman"/>
        </w:rPr>
        <w:t>self-controlled individuals</w:t>
      </w:r>
      <w:r w:rsidR="00D716CA" w:rsidRPr="00DA71A6">
        <w:rPr>
          <w:rFonts w:ascii="Garamond" w:hAnsi="Garamond" w:cs="Times New Roman"/>
        </w:rPr>
        <w:t xml:space="preserve"> “typically engage </w:t>
      </w:r>
      <w:r w:rsidR="00D716CA" w:rsidRPr="00DA71A6">
        <w:rPr>
          <w:rFonts w:ascii="Garamond" w:hAnsi="Garamond" w:cs="Times New Roman"/>
          <w:i/>
        </w:rPr>
        <w:t xml:space="preserve">less </w:t>
      </w:r>
      <w:r w:rsidR="00D716CA" w:rsidRPr="00DA71A6">
        <w:rPr>
          <w:rFonts w:ascii="Garamond" w:hAnsi="Garamond" w:cs="Times New Roman"/>
        </w:rPr>
        <w:t xml:space="preserve">in the actual execution of </w:t>
      </w:r>
      <w:r w:rsidR="00FC6B74">
        <w:rPr>
          <w:rFonts w:ascii="Garamond" w:hAnsi="Garamond" w:cs="Times New Roman"/>
        </w:rPr>
        <w:lastRenderedPageBreak/>
        <w:t xml:space="preserve">[direct] </w:t>
      </w:r>
      <w:r w:rsidR="00D716CA" w:rsidRPr="00DA71A6">
        <w:rPr>
          <w:rFonts w:ascii="Garamond" w:hAnsi="Garamond" w:cs="Times New Roman"/>
        </w:rPr>
        <w:t>self-control” (</w:t>
      </w:r>
      <w:r w:rsidR="007872FA">
        <w:rPr>
          <w:rFonts w:ascii="Garamond" w:hAnsi="Garamond" w:cs="Times New Roman"/>
        </w:rPr>
        <w:t>[</w:t>
      </w:r>
      <w:r w:rsidR="009B749D">
        <w:rPr>
          <w:rFonts w:ascii="Garamond" w:hAnsi="Garamond" w:cs="Times New Roman"/>
        </w:rPr>
        <w:t>21</w:t>
      </w:r>
      <w:r w:rsidR="007872FA">
        <w:rPr>
          <w:rFonts w:ascii="Garamond" w:hAnsi="Garamond" w:cs="Times New Roman"/>
        </w:rPr>
        <w:t>]</w:t>
      </w:r>
      <w:r w:rsidR="00D716CA" w:rsidRPr="00DA71A6">
        <w:rPr>
          <w:rFonts w:ascii="Garamond" w:hAnsi="Garamond" w:cs="Times New Roman"/>
        </w:rPr>
        <w:t xml:space="preserve">, </w:t>
      </w:r>
      <w:r w:rsidR="007872FA">
        <w:rPr>
          <w:rFonts w:ascii="Garamond" w:hAnsi="Garamond" w:cs="Times New Roman"/>
        </w:rPr>
        <w:t>pp.</w:t>
      </w:r>
      <w:r w:rsidR="00D716CA" w:rsidRPr="00DA71A6">
        <w:rPr>
          <w:rFonts w:ascii="Garamond" w:hAnsi="Garamond" w:cs="Times New Roman"/>
        </w:rPr>
        <w:t>68, 73).</w:t>
      </w:r>
      <w:r w:rsidR="00C51CE5">
        <w:rPr>
          <w:rFonts w:ascii="Garamond" w:hAnsi="Garamond" w:cs="Times New Roman"/>
        </w:rPr>
        <w:t xml:space="preserve"> </w:t>
      </w:r>
      <w:r w:rsidR="003E1636">
        <w:rPr>
          <w:rFonts w:ascii="Garamond" w:hAnsi="Garamond" w:cs="Times New Roman"/>
        </w:rPr>
        <w:t>(</w:t>
      </w:r>
      <w:r w:rsidR="003E1636" w:rsidRPr="003E1636">
        <w:rPr>
          <w:rFonts w:ascii="Garamond" w:hAnsi="Garamond" w:cs="Times New Roman"/>
        </w:rPr>
        <w:t>See also</w:t>
      </w:r>
      <w:r w:rsidR="003E1636">
        <w:rPr>
          <w:rFonts w:ascii="Garamond" w:hAnsi="Garamond" w:cs="Times New Roman"/>
        </w:rPr>
        <w:t xml:space="preserve"> [</w:t>
      </w:r>
      <w:r w:rsidR="005D4BCB">
        <w:rPr>
          <w:rFonts w:ascii="Garamond" w:hAnsi="Garamond" w:cs="Times New Roman"/>
        </w:rPr>
        <w:t>22, 3</w:t>
      </w:r>
      <w:r w:rsidR="001B2104">
        <w:rPr>
          <w:rFonts w:ascii="Garamond" w:hAnsi="Garamond" w:cs="Times New Roman"/>
        </w:rPr>
        <w:t>0</w:t>
      </w:r>
      <w:r w:rsidR="005D4BCB">
        <w:rPr>
          <w:rFonts w:ascii="Garamond" w:hAnsi="Garamond" w:cs="Times New Roman"/>
        </w:rPr>
        <w:t>-3</w:t>
      </w:r>
      <w:r w:rsidR="001B2104">
        <w:rPr>
          <w:rFonts w:ascii="Garamond" w:hAnsi="Garamond" w:cs="Times New Roman"/>
        </w:rPr>
        <w:t>1</w:t>
      </w:r>
      <w:r w:rsidR="003E1636" w:rsidRPr="003E1636">
        <w:rPr>
          <w:rFonts w:ascii="Garamond" w:hAnsi="Garamond" w:cs="Times New Roman"/>
        </w:rPr>
        <w:t>].</w:t>
      </w:r>
      <w:r w:rsidR="003E1636">
        <w:rPr>
          <w:rFonts w:ascii="Garamond" w:hAnsi="Garamond" w:cs="Times New Roman"/>
        </w:rPr>
        <w:t>)</w:t>
      </w:r>
      <w:r w:rsidR="003E1636">
        <w:rPr>
          <w:rFonts w:ascii="Garamond" w:hAnsi="Garamond" w:cs="Times New Roman"/>
          <w:b/>
          <w:bCs/>
        </w:rPr>
        <w:t xml:space="preserve"> </w:t>
      </w:r>
      <w:r w:rsidR="007270EC">
        <w:rPr>
          <w:rFonts w:ascii="Garamond" w:hAnsi="Garamond"/>
        </w:rPr>
        <w:t xml:space="preserve">These studies further support Levy’s conclusion that trait self-control </w:t>
      </w:r>
      <w:r w:rsidR="00CB0CC9">
        <w:rPr>
          <w:rFonts w:ascii="Garamond" w:hAnsi="Garamond"/>
        </w:rPr>
        <w:t xml:space="preserve">“is </w:t>
      </w:r>
      <w:r w:rsidR="00CB0CC9" w:rsidRPr="00CB0CC9">
        <w:rPr>
          <w:rFonts w:ascii="Garamond" w:hAnsi="Garamond"/>
        </w:rPr>
        <w:t xml:space="preserve">not a measure of </w:t>
      </w:r>
      <w:r w:rsidR="00CB0CC9" w:rsidRPr="00CB0CC9">
        <w:rPr>
          <w:rFonts w:ascii="Garamond" w:hAnsi="Garamond"/>
          <w:i/>
          <w:iCs/>
        </w:rPr>
        <w:t xml:space="preserve">direct </w:t>
      </w:r>
      <w:r w:rsidR="00CB0CC9" w:rsidRPr="00CB0CC9">
        <w:rPr>
          <w:rFonts w:ascii="Garamond" w:hAnsi="Garamond"/>
        </w:rPr>
        <w:t>self-control. It does not measure the capacity to effortfully resist temptation</w:t>
      </w:r>
      <w:r w:rsidR="00CB0CC9">
        <w:rPr>
          <w:rFonts w:ascii="Garamond" w:hAnsi="Garamond"/>
        </w:rPr>
        <w:t>” (</w:t>
      </w:r>
      <w:r w:rsidR="005E3C4E">
        <w:rPr>
          <w:rFonts w:ascii="Garamond" w:hAnsi="Garamond"/>
        </w:rPr>
        <w:t>[</w:t>
      </w:r>
      <w:r w:rsidR="00DF3AC6">
        <w:rPr>
          <w:rFonts w:ascii="Garamond" w:hAnsi="Garamond"/>
        </w:rPr>
        <w:t>12</w:t>
      </w:r>
      <w:r w:rsidR="005E3C4E">
        <w:rPr>
          <w:rFonts w:ascii="Garamond" w:hAnsi="Garamond"/>
        </w:rPr>
        <w:t>]</w:t>
      </w:r>
      <w:r w:rsidR="00CB0CC9">
        <w:rPr>
          <w:rFonts w:ascii="Garamond" w:hAnsi="Garamond"/>
        </w:rPr>
        <w:t xml:space="preserve">, </w:t>
      </w:r>
      <w:r w:rsidR="005E3C4E">
        <w:rPr>
          <w:rFonts w:ascii="Garamond" w:hAnsi="Garamond"/>
        </w:rPr>
        <w:t>p.</w:t>
      </w:r>
      <w:r w:rsidR="00CB0CC9">
        <w:rPr>
          <w:rFonts w:ascii="Garamond" w:hAnsi="Garamond"/>
        </w:rPr>
        <w:t>201).</w:t>
      </w:r>
    </w:p>
    <w:p w14:paraId="2215E09C" w14:textId="7DCEE97A" w:rsidR="005542D4" w:rsidRPr="00FA6A30" w:rsidRDefault="007E3868" w:rsidP="00FC6B74">
      <w:pPr>
        <w:spacing w:line="480" w:lineRule="auto"/>
        <w:ind w:firstLine="720"/>
        <w:rPr>
          <w:rFonts w:ascii="Garamond" w:hAnsi="Garamond" w:cs="Times New Roman"/>
          <w:b/>
          <w:color w:val="000000" w:themeColor="text1"/>
        </w:rPr>
      </w:pPr>
      <w:r>
        <w:rPr>
          <w:rFonts w:ascii="Garamond" w:hAnsi="Garamond" w:cs="Times New Roman"/>
        </w:rPr>
        <w:t>A</w:t>
      </w:r>
      <w:r w:rsidR="00FA5F30">
        <w:rPr>
          <w:rFonts w:ascii="Garamond" w:hAnsi="Garamond" w:cs="Times New Roman"/>
        </w:rPr>
        <w:t xml:space="preserve"> number of studies</w:t>
      </w:r>
      <w:r>
        <w:rPr>
          <w:rFonts w:ascii="Garamond" w:hAnsi="Garamond" w:cs="Times New Roman"/>
        </w:rPr>
        <w:t xml:space="preserve"> also</w:t>
      </w:r>
      <w:r w:rsidR="00FA5F30">
        <w:rPr>
          <w:rFonts w:ascii="Garamond" w:hAnsi="Garamond" w:cs="Times New Roman"/>
        </w:rPr>
        <w:t xml:space="preserve"> suggest that high trait self-control does not satisfy </w:t>
      </w:r>
      <w:r w:rsidR="00852B4A" w:rsidRPr="00FA6A30">
        <w:rPr>
          <w:rFonts w:ascii="Garamond" w:hAnsi="Garamond" w:cs="Times New Roman"/>
        </w:rPr>
        <w:t>part (a)</w:t>
      </w:r>
      <w:r w:rsidR="00FA5F30" w:rsidRPr="00FA6A30">
        <w:rPr>
          <w:rFonts w:ascii="Garamond" w:hAnsi="Garamond" w:cs="Times New Roman"/>
        </w:rPr>
        <w:t xml:space="preserve"> of </w:t>
      </w:r>
      <w:r w:rsidR="00C26268" w:rsidRPr="00FA6A30">
        <w:rPr>
          <w:rFonts w:ascii="Garamond" w:hAnsi="Garamond" w:cs="Times New Roman"/>
          <w:i/>
          <w:iCs/>
        </w:rPr>
        <w:t>high-trait-self-control-as-continence</w:t>
      </w:r>
      <w:r w:rsidR="00C26268" w:rsidRPr="00FA6A30">
        <w:rPr>
          <w:rFonts w:ascii="Garamond" w:hAnsi="Garamond" w:cs="Times New Roman"/>
        </w:rPr>
        <w:t>.</w:t>
      </w:r>
      <w:r w:rsidR="00C26268">
        <w:rPr>
          <w:rFonts w:ascii="Garamond" w:hAnsi="Garamond" w:cs="Times New Roman"/>
        </w:rPr>
        <w:t xml:space="preserve"> </w:t>
      </w:r>
      <w:r w:rsidR="00077EB1">
        <w:rPr>
          <w:rFonts w:ascii="Garamond" w:hAnsi="Garamond" w:cs="Times New Roman"/>
        </w:rPr>
        <w:t>Recent evidence suggests that</w:t>
      </w:r>
      <w:r w:rsidR="00FA5F30" w:rsidRPr="00DA71A6">
        <w:rPr>
          <w:rFonts w:ascii="Garamond" w:hAnsi="Garamond" w:cs="Times New Roman"/>
        </w:rPr>
        <w:t xml:space="preserve"> self-controlled people do not exhibit average or below average </w:t>
      </w:r>
      <w:r w:rsidR="00C26268">
        <w:rPr>
          <w:rFonts w:ascii="Garamond" w:hAnsi="Garamond" w:cs="Times New Roman"/>
        </w:rPr>
        <w:t>assessment-desire</w:t>
      </w:r>
      <w:r w:rsidR="00FA5F30" w:rsidRPr="00DA71A6">
        <w:rPr>
          <w:rFonts w:ascii="Garamond" w:hAnsi="Garamond" w:cs="Times New Roman"/>
        </w:rPr>
        <w:t xml:space="preserve"> conformity</w:t>
      </w:r>
      <w:r w:rsidR="00C26268">
        <w:rPr>
          <w:rFonts w:ascii="Garamond" w:hAnsi="Garamond" w:cs="Times New Roman"/>
        </w:rPr>
        <w:t xml:space="preserve">. </w:t>
      </w:r>
      <w:r w:rsidR="000668D8">
        <w:rPr>
          <w:rFonts w:ascii="Garamond" w:hAnsi="Garamond" w:cs="Times New Roman"/>
        </w:rPr>
        <w:t xml:space="preserve">Rather, </w:t>
      </w:r>
      <w:r w:rsidR="00FA5F30" w:rsidRPr="00DA71A6">
        <w:rPr>
          <w:rFonts w:ascii="Garamond" w:hAnsi="Garamond" w:cs="Times New Roman"/>
        </w:rPr>
        <w:t xml:space="preserve">they seem to have </w:t>
      </w:r>
      <w:r w:rsidR="00FA5F30" w:rsidRPr="00DA71A6">
        <w:rPr>
          <w:rFonts w:ascii="Garamond" w:hAnsi="Garamond" w:cs="Times New Roman"/>
          <w:i/>
        </w:rPr>
        <w:t>above</w:t>
      </w:r>
      <w:r w:rsidR="00FA5F30" w:rsidRPr="00DA71A6">
        <w:rPr>
          <w:rFonts w:ascii="Garamond" w:hAnsi="Garamond" w:cs="Times New Roman"/>
        </w:rPr>
        <w:t xml:space="preserve"> average desire-assessment conformity.</w:t>
      </w:r>
      <w:r w:rsidR="00ED36BF">
        <w:rPr>
          <w:rFonts w:ascii="Garamond" w:hAnsi="Garamond" w:cs="Times New Roman"/>
        </w:rPr>
        <w:t xml:space="preserve"> S</w:t>
      </w:r>
      <w:r w:rsidR="00FA5F30" w:rsidRPr="00DA71A6">
        <w:rPr>
          <w:rFonts w:ascii="Garamond" w:hAnsi="Garamond" w:cs="Times New Roman"/>
        </w:rPr>
        <w:t xml:space="preserve">elf-controlled people report experiencing </w:t>
      </w:r>
      <w:r w:rsidR="00FA5F30" w:rsidRPr="00DA71A6">
        <w:rPr>
          <w:rFonts w:ascii="Garamond" w:hAnsi="Garamond" w:cs="Times New Roman"/>
          <w:i/>
        </w:rPr>
        <w:t>fewer</w:t>
      </w:r>
      <w:r w:rsidR="00FA5F30" w:rsidRPr="00DA71A6">
        <w:rPr>
          <w:rFonts w:ascii="Garamond" w:hAnsi="Garamond" w:cs="Times New Roman"/>
        </w:rPr>
        <w:t xml:space="preserve"> conflicting desires than average and </w:t>
      </w:r>
      <w:r w:rsidR="00FA5F30" w:rsidRPr="00DA71A6">
        <w:rPr>
          <w:rFonts w:ascii="Garamond" w:hAnsi="Garamond" w:cs="Times New Roman"/>
          <w:i/>
        </w:rPr>
        <w:t>fewer</w:t>
      </w:r>
      <w:r w:rsidR="00FA5F30" w:rsidRPr="00DA71A6">
        <w:rPr>
          <w:rFonts w:ascii="Garamond" w:hAnsi="Garamond" w:cs="Times New Roman"/>
        </w:rPr>
        <w:t xml:space="preserve"> episodes of engaging direct, effortful, inhibitory self-control than average </w:t>
      </w:r>
      <w:r w:rsidR="008A6BAD">
        <w:rPr>
          <w:rFonts w:ascii="Garamond" w:hAnsi="Garamond" w:cs="Times New Roman"/>
        </w:rPr>
        <w:t>[</w:t>
      </w:r>
      <w:r w:rsidR="00E94D0A">
        <w:rPr>
          <w:rFonts w:ascii="Garamond" w:hAnsi="Garamond" w:cs="Times New Roman"/>
        </w:rPr>
        <w:t xml:space="preserve">21, </w:t>
      </w:r>
      <w:r w:rsidR="00B7145C">
        <w:rPr>
          <w:rFonts w:ascii="Garamond" w:hAnsi="Garamond" w:cs="Times New Roman"/>
        </w:rPr>
        <w:t xml:space="preserve">28, </w:t>
      </w:r>
      <w:r w:rsidR="00C71ADD">
        <w:rPr>
          <w:rFonts w:ascii="Garamond" w:hAnsi="Garamond" w:cs="Times New Roman"/>
        </w:rPr>
        <w:t>3</w:t>
      </w:r>
      <w:r w:rsidR="00E94D0A">
        <w:rPr>
          <w:rFonts w:ascii="Garamond" w:hAnsi="Garamond" w:cs="Times New Roman"/>
        </w:rPr>
        <w:t>2</w:t>
      </w:r>
      <w:r w:rsidR="005E3C37">
        <w:rPr>
          <w:rFonts w:ascii="Garamond" w:hAnsi="Garamond" w:cs="Times New Roman"/>
        </w:rPr>
        <w:t>-3</w:t>
      </w:r>
      <w:r w:rsidR="00E94D0A">
        <w:rPr>
          <w:rFonts w:ascii="Garamond" w:hAnsi="Garamond" w:cs="Times New Roman"/>
        </w:rPr>
        <w:t>4</w:t>
      </w:r>
      <w:r w:rsidR="00104C9F">
        <w:rPr>
          <w:rFonts w:ascii="Garamond" w:hAnsi="Garamond" w:cs="Times New Roman"/>
        </w:rPr>
        <w:t>]</w:t>
      </w:r>
      <w:r w:rsidR="00FA5F30" w:rsidRPr="00DA71A6">
        <w:rPr>
          <w:rFonts w:ascii="Garamond" w:hAnsi="Garamond" w:cs="Times New Roman"/>
        </w:rPr>
        <w:t>.</w:t>
      </w:r>
      <w:r w:rsidR="00FA5F30">
        <w:rPr>
          <w:rFonts w:ascii="Garamond" w:hAnsi="Garamond" w:cs="Times New Roman"/>
        </w:rPr>
        <w:t xml:space="preserve"> </w:t>
      </w:r>
      <w:r w:rsidR="005637C1" w:rsidRPr="00FA6A30">
        <w:rPr>
          <w:rFonts w:ascii="Garamond" w:hAnsi="Garamond" w:cs="Times New Roman"/>
          <w:bCs/>
          <w:color w:val="000000" w:themeColor="text1"/>
        </w:rPr>
        <w:t xml:space="preserve">In this respect, </w:t>
      </w:r>
      <w:r w:rsidR="004D2136" w:rsidRPr="00FA6A30">
        <w:rPr>
          <w:rFonts w:ascii="Garamond" w:hAnsi="Garamond" w:cs="Times New Roman"/>
          <w:bCs/>
          <w:color w:val="000000" w:themeColor="text1"/>
        </w:rPr>
        <w:t xml:space="preserve">high trait self-control </w:t>
      </w:r>
      <w:r w:rsidR="0059270B" w:rsidRPr="00FA6A30">
        <w:rPr>
          <w:rFonts w:ascii="Garamond" w:hAnsi="Garamond" w:cs="Times New Roman"/>
          <w:bCs/>
          <w:color w:val="000000" w:themeColor="text1"/>
        </w:rPr>
        <w:t xml:space="preserve">(if it is a character trait) </w:t>
      </w:r>
      <w:r w:rsidR="005637C1" w:rsidRPr="00FA6A30">
        <w:rPr>
          <w:rFonts w:ascii="Garamond" w:hAnsi="Garamond" w:cs="Times New Roman"/>
          <w:bCs/>
          <w:color w:val="000000" w:themeColor="text1"/>
        </w:rPr>
        <w:t xml:space="preserve">satisfies </w:t>
      </w:r>
      <w:r w:rsidR="002706C0" w:rsidRPr="00FA6A30">
        <w:rPr>
          <w:rFonts w:ascii="Garamond" w:hAnsi="Garamond" w:cs="Times New Roman"/>
          <w:bCs/>
          <w:color w:val="000000" w:themeColor="text1"/>
        </w:rPr>
        <w:t xml:space="preserve">part of </w:t>
      </w:r>
      <w:r w:rsidR="005637C1" w:rsidRPr="00FA6A30">
        <w:rPr>
          <w:rFonts w:ascii="Garamond" w:hAnsi="Garamond" w:cs="Times New Roman"/>
          <w:bCs/>
          <w:color w:val="000000" w:themeColor="text1"/>
        </w:rPr>
        <w:t xml:space="preserve">the traditional conception of </w:t>
      </w:r>
      <w:r w:rsidR="005637C1" w:rsidRPr="00FA6A30">
        <w:rPr>
          <w:rFonts w:ascii="Garamond" w:hAnsi="Garamond" w:cs="Times New Roman"/>
          <w:bCs/>
          <w:i/>
          <w:iCs/>
          <w:color w:val="000000" w:themeColor="text1"/>
        </w:rPr>
        <w:t>temperance</w:t>
      </w:r>
      <w:r w:rsidR="004D2136" w:rsidRPr="00FA6A30">
        <w:rPr>
          <w:rFonts w:ascii="Garamond" w:hAnsi="Garamond" w:cs="Times New Roman"/>
          <w:bCs/>
          <w:color w:val="000000" w:themeColor="text1"/>
        </w:rPr>
        <w:t>.</w:t>
      </w:r>
      <w:r w:rsidR="006B0B9C" w:rsidRPr="00FA6A30">
        <w:rPr>
          <w:rFonts w:ascii="Garamond" w:hAnsi="Garamond" w:cs="Times New Roman"/>
          <w:bCs/>
          <w:color w:val="000000" w:themeColor="text1"/>
        </w:rPr>
        <w:t xml:space="preserve"> (I return to this point below.)</w:t>
      </w:r>
    </w:p>
    <w:p w14:paraId="258F209A" w14:textId="4C5ED357" w:rsidR="00464AE9" w:rsidRPr="00DA71A6" w:rsidRDefault="00464AE9" w:rsidP="00464AE9">
      <w:pPr>
        <w:spacing w:line="480" w:lineRule="auto"/>
        <w:ind w:firstLine="720"/>
        <w:rPr>
          <w:rFonts w:ascii="Garamond" w:hAnsi="Garamond" w:cs="Times New Roman"/>
        </w:rPr>
      </w:pPr>
      <w:r w:rsidRPr="00DA71A6">
        <w:rPr>
          <w:rFonts w:ascii="Garamond" w:hAnsi="Garamond" w:cs="Times New Roman"/>
        </w:rPr>
        <w:t xml:space="preserve">Both the fact that self-controlled people have above average desire-assessment conformity and are not particularly good at directly resisting conflicting desires can be </w:t>
      </w:r>
      <w:r>
        <w:rPr>
          <w:rFonts w:ascii="Garamond" w:hAnsi="Garamond" w:cs="Times New Roman"/>
        </w:rPr>
        <w:t xml:space="preserve">partially </w:t>
      </w:r>
      <w:r w:rsidRPr="00DA71A6">
        <w:rPr>
          <w:rFonts w:ascii="Garamond" w:hAnsi="Garamond" w:cs="Times New Roman"/>
        </w:rPr>
        <w:t xml:space="preserve">explained by the fact that they </w:t>
      </w:r>
      <w:r w:rsidRPr="00DA71A6">
        <w:rPr>
          <w:rFonts w:ascii="Garamond" w:hAnsi="Garamond" w:cs="Times New Roman"/>
          <w:i/>
        </w:rPr>
        <w:t xml:space="preserve">are </w:t>
      </w:r>
      <w:r w:rsidRPr="00DA71A6">
        <w:rPr>
          <w:rFonts w:ascii="Garamond" w:hAnsi="Garamond" w:cs="Times New Roman"/>
        </w:rPr>
        <w:t xml:space="preserve">better than average at employing </w:t>
      </w:r>
      <w:r w:rsidRPr="00DA71A6">
        <w:rPr>
          <w:rFonts w:ascii="Garamond" w:hAnsi="Garamond" w:cs="Times New Roman"/>
          <w:i/>
        </w:rPr>
        <w:t xml:space="preserve">indirect </w:t>
      </w:r>
      <w:r w:rsidR="00AD0F70">
        <w:rPr>
          <w:rFonts w:ascii="Garamond" w:hAnsi="Garamond" w:cs="Times New Roman"/>
        </w:rPr>
        <w:t>resistance</w:t>
      </w:r>
      <w:r w:rsidRPr="00DA71A6">
        <w:rPr>
          <w:rFonts w:ascii="Garamond" w:hAnsi="Garamond" w:cs="Times New Roman"/>
        </w:rPr>
        <w:t xml:space="preserve"> strategies, such as avoiding environments in which temptations are likely to arise or using various “pre-commitment” strategies that block access to temptations if they are encountered </w:t>
      </w:r>
      <w:r w:rsidR="00737545">
        <w:rPr>
          <w:rFonts w:ascii="Garamond" w:hAnsi="Garamond" w:cs="Times New Roman"/>
        </w:rPr>
        <w:t>[</w:t>
      </w:r>
      <w:r w:rsidR="00AB1B2D">
        <w:rPr>
          <w:rFonts w:ascii="Garamond" w:hAnsi="Garamond" w:cs="Times New Roman"/>
        </w:rPr>
        <w:t xml:space="preserve">7, </w:t>
      </w:r>
      <w:r w:rsidR="00B85D42">
        <w:rPr>
          <w:rFonts w:ascii="Garamond" w:hAnsi="Garamond" w:cs="Times New Roman"/>
        </w:rPr>
        <w:t xml:space="preserve">21, </w:t>
      </w:r>
      <w:r w:rsidR="00F92B4B">
        <w:rPr>
          <w:rFonts w:ascii="Garamond" w:hAnsi="Garamond" w:cs="Times New Roman"/>
        </w:rPr>
        <w:t xml:space="preserve">28 (Study 3), </w:t>
      </w:r>
      <w:r w:rsidR="00A55393">
        <w:rPr>
          <w:rFonts w:ascii="Garamond" w:hAnsi="Garamond" w:cs="Times New Roman"/>
        </w:rPr>
        <w:t>3</w:t>
      </w:r>
      <w:r w:rsidR="00B85D42">
        <w:rPr>
          <w:rFonts w:ascii="Garamond" w:hAnsi="Garamond" w:cs="Times New Roman"/>
        </w:rPr>
        <w:t>2</w:t>
      </w:r>
      <w:r w:rsidR="00042148">
        <w:rPr>
          <w:rFonts w:ascii="Garamond" w:hAnsi="Garamond" w:cs="Times New Roman"/>
        </w:rPr>
        <w:t xml:space="preserve">, </w:t>
      </w:r>
      <w:r w:rsidR="00F92B4B">
        <w:rPr>
          <w:rFonts w:ascii="Garamond" w:hAnsi="Garamond" w:cs="Times New Roman"/>
        </w:rPr>
        <w:t>3</w:t>
      </w:r>
      <w:r w:rsidR="00B85D42">
        <w:rPr>
          <w:rFonts w:ascii="Garamond" w:hAnsi="Garamond" w:cs="Times New Roman"/>
        </w:rPr>
        <w:t>3</w:t>
      </w:r>
      <w:r w:rsidR="00F92B4B">
        <w:rPr>
          <w:rFonts w:ascii="Garamond" w:hAnsi="Garamond" w:cs="Times New Roman"/>
        </w:rPr>
        <w:t>, 3</w:t>
      </w:r>
      <w:r w:rsidR="00B85D42">
        <w:rPr>
          <w:rFonts w:ascii="Garamond" w:hAnsi="Garamond" w:cs="Times New Roman"/>
        </w:rPr>
        <w:t>5</w:t>
      </w:r>
      <w:r w:rsidR="00C728A0">
        <w:rPr>
          <w:rFonts w:ascii="Garamond" w:hAnsi="Garamond" w:cs="Times New Roman"/>
        </w:rPr>
        <w:t>]</w:t>
      </w:r>
      <w:r w:rsidRPr="00DA71A6">
        <w:rPr>
          <w:rFonts w:ascii="Garamond" w:hAnsi="Garamond" w:cs="Times New Roman"/>
        </w:rPr>
        <w:t>.</w:t>
      </w:r>
      <w:r w:rsidRPr="00DA71A6">
        <w:rPr>
          <w:rFonts w:ascii="Garamond" w:hAnsi="Garamond" w:cs="Times New Roman"/>
          <w:vertAlign w:val="superscript"/>
        </w:rPr>
        <w:footnoteReference w:id="19"/>
      </w:r>
      <w:r w:rsidRPr="00DA71A6">
        <w:rPr>
          <w:rFonts w:ascii="Garamond" w:hAnsi="Garamond" w:cs="Times New Roman"/>
        </w:rPr>
        <w:t xml:space="preserve"> For, self-controlled people seem to achieve greater desire-assessment conformity </w:t>
      </w:r>
      <w:r w:rsidRPr="00DA71A6">
        <w:rPr>
          <w:rFonts w:ascii="Garamond" w:hAnsi="Garamond" w:cs="Times New Roman"/>
          <w:i/>
        </w:rPr>
        <w:t>by</w:t>
      </w:r>
      <w:r w:rsidRPr="00DA71A6">
        <w:rPr>
          <w:rFonts w:ascii="Garamond" w:hAnsi="Garamond" w:cs="Times New Roman"/>
        </w:rPr>
        <w:t xml:space="preserve"> avoiding (or modifying) situations in which conflicting desires are likely to arise in the first place, and if they </w:t>
      </w:r>
      <w:r w:rsidR="00AB5873">
        <w:rPr>
          <w:rFonts w:ascii="Garamond" w:hAnsi="Garamond" w:cs="Times New Roman"/>
        </w:rPr>
        <w:t>experience</w:t>
      </w:r>
      <w:r w:rsidRPr="00DA71A6">
        <w:rPr>
          <w:rFonts w:ascii="Garamond" w:hAnsi="Garamond" w:cs="Times New Roman"/>
        </w:rPr>
        <w:t xml:space="preserve"> conflicting desires less often, then will have had less opportunity to practice directly resisting them </w:t>
      </w:r>
      <w:r w:rsidR="00FC6B74">
        <w:rPr>
          <w:rFonts w:ascii="Garamond" w:hAnsi="Garamond" w:cs="Times New Roman"/>
        </w:rPr>
        <w:t xml:space="preserve">(and less need to do so) </w:t>
      </w:r>
      <w:r w:rsidRPr="00DA71A6">
        <w:rPr>
          <w:rFonts w:ascii="Garamond" w:hAnsi="Garamond" w:cs="Times New Roman"/>
        </w:rPr>
        <w:t>(</w:t>
      </w:r>
      <w:r w:rsidR="00592A8B">
        <w:rPr>
          <w:rFonts w:ascii="Garamond" w:hAnsi="Garamond" w:cs="Times New Roman"/>
        </w:rPr>
        <w:t>see [</w:t>
      </w:r>
      <w:r w:rsidR="00012DAD">
        <w:rPr>
          <w:rFonts w:ascii="Garamond" w:hAnsi="Garamond" w:cs="Times New Roman"/>
        </w:rPr>
        <w:t>12</w:t>
      </w:r>
      <w:r w:rsidR="00592A8B">
        <w:rPr>
          <w:rFonts w:ascii="Garamond" w:hAnsi="Garamond" w:cs="Times New Roman"/>
        </w:rPr>
        <w:t>]</w:t>
      </w:r>
      <w:r w:rsidRPr="00DA71A6">
        <w:rPr>
          <w:rFonts w:ascii="Garamond" w:hAnsi="Garamond" w:cs="Times New Roman"/>
        </w:rPr>
        <w:t>,</w:t>
      </w:r>
      <w:r w:rsidR="00592A8B">
        <w:rPr>
          <w:rFonts w:ascii="Garamond" w:hAnsi="Garamond" w:cs="Times New Roman"/>
        </w:rPr>
        <w:t xml:space="preserve"> p.</w:t>
      </w:r>
      <w:r w:rsidRPr="00DA71A6">
        <w:rPr>
          <w:rFonts w:ascii="Garamond" w:hAnsi="Garamond" w:cs="Times New Roman"/>
        </w:rPr>
        <w:t>203).</w:t>
      </w:r>
    </w:p>
    <w:p w14:paraId="20014947" w14:textId="35B07358" w:rsidR="00DA71A6" w:rsidRPr="00DB0D47" w:rsidRDefault="00166035" w:rsidP="00512A0C">
      <w:pPr>
        <w:spacing w:line="480" w:lineRule="auto"/>
        <w:ind w:firstLine="720"/>
        <w:rPr>
          <w:rFonts w:ascii="Garamond" w:hAnsi="Garamond" w:cs="Times New Roman"/>
        </w:rPr>
      </w:pPr>
      <w:r>
        <w:rPr>
          <w:rFonts w:ascii="Garamond" w:hAnsi="Garamond" w:cs="Times New Roman"/>
          <w:bCs/>
        </w:rPr>
        <w:t>In the next section, I turn to the relation between trait self-control and executive function</w:t>
      </w:r>
      <w:r w:rsidR="002C10C6">
        <w:rPr>
          <w:rFonts w:ascii="Garamond" w:hAnsi="Garamond" w:cs="Times New Roman"/>
          <w:bCs/>
        </w:rPr>
        <w:t>.</w:t>
      </w:r>
      <w:r w:rsidR="00E4781D">
        <w:rPr>
          <w:rFonts w:ascii="Garamond" w:hAnsi="Garamond" w:cs="Times New Roman"/>
          <w:bCs/>
        </w:rPr>
        <w:t xml:space="preserve"> After explaining the unity/diversity model of EF capacitie</w:t>
      </w:r>
      <w:r w:rsidR="00E44569">
        <w:rPr>
          <w:rFonts w:ascii="Garamond" w:hAnsi="Garamond" w:cs="Times New Roman"/>
          <w:bCs/>
        </w:rPr>
        <w:t>s</w:t>
      </w:r>
      <w:r w:rsidR="00E4781D">
        <w:rPr>
          <w:rFonts w:ascii="Garamond" w:hAnsi="Garamond" w:cs="Times New Roman"/>
          <w:bCs/>
        </w:rPr>
        <w:t xml:space="preserve">, </w:t>
      </w:r>
      <w:r w:rsidR="00E44569">
        <w:rPr>
          <w:rFonts w:ascii="Garamond" w:hAnsi="Garamond" w:cs="Times New Roman"/>
          <w:bCs/>
        </w:rPr>
        <w:t xml:space="preserve">I then </w:t>
      </w:r>
      <w:r w:rsidR="00E4781D">
        <w:rPr>
          <w:rFonts w:ascii="Garamond" w:hAnsi="Garamond" w:cs="Times New Roman"/>
          <w:bCs/>
        </w:rPr>
        <w:t>discuss some studies that</w:t>
      </w:r>
      <w:r w:rsidR="00BD4FCC">
        <w:rPr>
          <w:rFonts w:ascii="Garamond" w:hAnsi="Garamond" w:cs="Times New Roman"/>
          <w:bCs/>
        </w:rPr>
        <w:t xml:space="preserve"> </w:t>
      </w:r>
      <w:r w:rsidR="00A10E78">
        <w:rPr>
          <w:rFonts w:ascii="Garamond" w:hAnsi="Garamond" w:cs="Times New Roman"/>
          <w:bCs/>
        </w:rPr>
        <w:t xml:space="preserve">provide </w:t>
      </w:r>
      <w:r w:rsidR="00315EC7">
        <w:rPr>
          <w:rFonts w:ascii="Garamond" w:hAnsi="Garamond" w:cs="Times New Roman"/>
          <w:bCs/>
        </w:rPr>
        <w:t>evidence that</w:t>
      </w:r>
      <w:r w:rsidR="00A10E78">
        <w:rPr>
          <w:rFonts w:ascii="Garamond" w:hAnsi="Garamond" w:cs="Times New Roman"/>
          <w:bCs/>
        </w:rPr>
        <w:t xml:space="preserve"> high trait self-control does not involve </w:t>
      </w:r>
      <w:r w:rsidR="00CA1CED">
        <w:rPr>
          <w:rFonts w:ascii="Garamond" w:hAnsi="Garamond" w:cs="Times New Roman"/>
          <w:bCs/>
        </w:rPr>
        <w:t xml:space="preserve">superior </w:t>
      </w:r>
      <w:r w:rsidR="00107FA4">
        <w:rPr>
          <w:rFonts w:ascii="Garamond" w:hAnsi="Garamond" w:cs="Times New Roman"/>
          <w:bCs/>
        </w:rPr>
        <w:t>inhibitory EF capacities</w:t>
      </w:r>
      <w:r w:rsidR="00697E32">
        <w:rPr>
          <w:rFonts w:ascii="Garamond" w:hAnsi="Garamond" w:cs="Times New Roman"/>
          <w:bCs/>
        </w:rPr>
        <w:t xml:space="preserve">, thereby </w:t>
      </w:r>
      <w:r w:rsidR="007764AF">
        <w:rPr>
          <w:rFonts w:ascii="Garamond" w:hAnsi="Garamond" w:cs="Times New Roman"/>
          <w:bCs/>
        </w:rPr>
        <w:t xml:space="preserve">providing evidence against </w:t>
      </w:r>
      <w:r w:rsidR="00963CCF">
        <w:rPr>
          <w:rFonts w:ascii="Garamond" w:hAnsi="Garamond" w:cs="Times New Roman"/>
          <w:bCs/>
        </w:rPr>
        <w:t xml:space="preserve">part (c) of </w:t>
      </w:r>
      <w:r w:rsidR="007764AF" w:rsidRPr="00963CCF">
        <w:rPr>
          <w:rFonts w:ascii="Garamond" w:hAnsi="Garamond" w:cs="Times New Roman"/>
          <w:bCs/>
          <w:i/>
          <w:iCs/>
        </w:rPr>
        <w:t>high-trait-self-control-as-continence</w:t>
      </w:r>
      <w:r w:rsidR="007764AF">
        <w:rPr>
          <w:rFonts w:ascii="Garamond" w:hAnsi="Garamond" w:cs="Times New Roman"/>
          <w:bCs/>
        </w:rPr>
        <w:t>.</w:t>
      </w:r>
    </w:p>
    <w:p w14:paraId="4A607A3B" w14:textId="77777777" w:rsidR="008F3B24" w:rsidRDefault="008F3B24">
      <w:pPr>
        <w:rPr>
          <w:rFonts w:ascii="Garamond" w:hAnsi="Garamond"/>
          <w:b/>
          <w:i/>
        </w:rPr>
      </w:pPr>
      <w:r>
        <w:rPr>
          <w:rFonts w:ascii="Garamond" w:hAnsi="Garamond"/>
          <w:b/>
          <w:i/>
        </w:rPr>
        <w:lastRenderedPageBreak/>
        <w:br w:type="page"/>
      </w:r>
    </w:p>
    <w:p w14:paraId="408E80D4" w14:textId="0A3C67A2" w:rsidR="007C0119" w:rsidRDefault="007C0119" w:rsidP="00265B0E">
      <w:pPr>
        <w:rPr>
          <w:rFonts w:ascii="Garamond" w:hAnsi="Garamond"/>
          <w:b/>
          <w:i/>
        </w:rPr>
      </w:pPr>
      <w:r>
        <w:rPr>
          <w:rFonts w:ascii="Garamond" w:hAnsi="Garamond"/>
          <w:b/>
          <w:i/>
        </w:rPr>
        <w:lastRenderedPageBreak/>
        <w:t xml:space="preserve">2. </w:t>
      </w:r>
      <w:r w:rsidR="003C4ED8">
        <w:rPr>
          <w:rFonts w:ascii="Garamond" w:hAnsi="Garamond"/>
          <w:b/>
          <w:i/>
        </w:rPr>
        <w:t>Trait Self-Control and Executive Function</w:t>
      </w:r>
    </w:p>
    <w:p w14:paraId="0FC217A3" w14:textId="0BB0225D" w:rsidR="00EF5567" w:rsidRPr="00DA71A6" w:rsidRDefault="00484499" w:rsidP="007E5720">
      <w:pPr>
        <w:spacing w:line="480" w:lineRule="auto"/>
        <w:rPr>
          <w:rFonts w:ascii="Garamond" w:hAnsi="Garamond"/>
          <w:b/>
        </w:rPr>
      </w:pPr>
      <w:r>
        <w:rPr>
          <w:rFonts w:ascii="Garamond" w:hAnsi="Garamond"/>
          <w:b/>
          <w:i/>
        </w:rPr>
        <w:t>2</w:t>
      </w:r>
      <w:r w:rsidR="00EF5567" w:rsidRPr="00DA71A6">
        <w:rPr>
          <w:rFonts w:ascii="Garamond" w:hAnsi="Garamond"/>
          <w:b/>
          <w:i/>
        </w:rPr>
        <w:t>.</w:t>
      </w:r>
      <w:r w:rsidR="007C0119">
        <w:rPr>
          <w:rFonts w:ascii="Garamond" w:hAnsi="Garamond"/>
          <w:b/>
          <w:i/>
        </w:rPr>
        <w:t>1.</w:t>
      </w:r>
      <w:r w:rsidR="00EF5567" w:rsidRPr="00DA71A6">
        <w:rPr>
          <w:rFonts w:ascii="Garamond" w:hAnsi="Garamond"/>
          <w:b/>
          <w:i/>
        </w:rPr>
        <w:t xml:space="preserve"> The Structure of Executive Function Capacities</w:t>
      </w:r>
      <w:r w:rsidR="00610826">
        <w:rPr>
          <w:rFonts w:ascii="Garamond" w:hAnsi="Garamond"/>
          <w:b/>
          <w:i/>
        </w:rPr>
        <w:t xml:space="preserve"> </w:t>
      </w:r>
    </w:p>
    <w:p w14:paraId="1E982070" w14:textId="4B63CD05" w:rsidR="00DD7180" w:rsidRPr="004810AE" w:rsidRDefault="000F5221" w:rsidP="004810AE">
      <w:pPr>
        <w:spacing w:line="480" w:lineRule="auto"/>
        <w:rPr>
          <w:rFonts w:ascii="Garamond" w:hAnsi="Garamond"/>
          <w:b/>
          <w:bCs/>
          <w:color w:val="FF0000"/>
        </w:rPr>
      </w:pPr>
      <w:r w:rsidRPr="007C2702">
        <w:rPr>
          <w:rFonts w:ascii="Garamond" w:hAnsi="Garamond"/>
          <w:color w:val="000000" w:themeColor="text1"/>
        </w:rPr>
        <w:t xml:space="preserve">Despite </w:t>
      </w:r>
      <w:r w:rsidR="00963CCF">
        <w:rPr>
          <w:rFonts w:ascii="Garamond" w:hAnsi="Garamond"/>
          <w:color w:val="000000" w:themeColor="text1"/>
        </w:rPr>
        <w:t xml:space="preserve">the </w:t>
      </w:r>
      <w:r w:rsidR="00963CCF" w:rsidRPr="007C2702">
        <w:rPr>
          <w:rFonts w:ascii="Garamond" w:hAnsi="Garamond"/>
          <w:color w:val="000000" w:themeColor="text1"/>
        </w:rPr>
        <w:t>high degree of theoretical overlap between self-control and executive function (see, e.g., [3</w:t>
      </w:r>
      <w:r w:rsidR="00D6719B">
        <w:rPr>
          <w:rFonts w:ascii="Garamond" w:hAnsi="Garamond"/>
          <w:color w:val="000000" w:themeColor="text1"/>
        </w:rPr>
        <w:t>6</w:t>
      </w:r>
      <w:r w:rsidR="00963CCF" w:rsidRPr="007C2702">
        <w:rPr>
          <w:rFonts w:ascii="Garamond" w:hAnsi="Garamond"/>
          <w:color w:val="000000" w:themeColor="text1"/>
        </w:rPr>
        <w:t>])</w:t>
      </w:r>
      <w:r w:rsidRPr="007C2702">
        <w:rPr>
          <w:rFonts w:ascii="Garamond" w:hAnsi="Garamond"/>
          <w:color w:val="000000" w:themeColor="text1"/>
        </w:rPr>
        <w:t xml:space="preserve">, </w:t>
      </w:r>
      <w:r w:rsidR="00D0692E" w:rsidRPr="007C2702">
        <w:rPr>
          <w:rFonts w:ascii="Garamond" w:hAnsi="Garamond"/>
          <w:color w:val="000000" w:themeColor="text1"/>
        </w:rPr>
        <w:t xml:space="preserve">meta-analyses have revealed surprisingly weak correlations between </w:t>
      </w:r>
      <w:r w:rsidR="0060243C" w:rsidRPr="007C2702">
        <w:rPr>
          <w:rFonts w:ascii="Garamond" w:hAnsi="Garamond"/>
          <w:color w:val="000000" w:themeColor="text1"/>
        </w:rPr>
        <w:t xml:space="preserve">measures of </w:t>
      </w:r>
      <w:r w:rsidR="00D0692E" w:rsidRPr="007C2702">
        <w:rPr>
          <w:rFonts w:ascii="Garamond" w:hAnsi="Garamond"/>
          <w:color w:val="000000" w:themeColor="text1"/>
        </w:rPr>
        <w:t>the two</w:t>
      </w:r>
      <w:r w:rsidR="0060243C" w:rsidRPr="007C2702">
        <w:rPr>
          <w:rFonts w:ascii="Garamond" w:hAnsi="Garamond"/>
          <w:color w:val="000000" w:themeColor="text1"/>
        </w:rPr>
        <w:t xml:space="preserve"> constructs</w:t>
      </w:r>
      <w:r w:rsidR="000B7C58" w:rsidRPr="007C2702">
        <w:rPr>
          <w:rFonts w:ascii="Garamond" w:hAnsi="Garamond"/>
          <w:color w:val="000000" w:themeColor="text1"/>
        </w:rPr>
        <w:t xml:space="preserve"> [</w:t>
      </w:r>
      <w:r w:rsidR="00012DAD">
        <w:rPr>
          <w:rFonts w:ascii="Garamond" w:hAnsi="Garamond"/>
          <w:color w:val="000000" w:themeColor="text1"/>
        </w:rPr>
        <w:t>20</w:t>
      </w:r>
      <w:r w:rsidR="00503799" w:rsidRPr="007C2702">
        <w:rPr>
          <w:rFonts w:ascii="Garamond" w:hAnsi="Garamond"/>
          <w:color w:val="000000" w:themeColor="text1"/>
        </w:rPr>
        <w:t>]</w:t>
      </w:r>
      <w:r w:rsidR="00D0692E" w:rsidRPr="007C2702">
        <w:rPr>
          <w:rFonts w:ascii="Garamond" w:hAnsi="Garamond"/>
          <w:color w:val="000000" w:themeColor="text1"/>
        </w:rPr>
        <w:t xml:space="preserve">. </w:t>
      </w:r>
      <w:r w:rsidR="00153D95">
        <w:rPr>
          <w:rFonts w:ascii="Garamond" w:hAnsi="Garamond"/>
        </w:rPr>
        <w:t>Among the possible explanations for this are that</w:t>
      </w:r>
      <w:r w:rsidR="001E122F">
        <w:rPr>
          <w:rFonts w:ascii="Garamond" w:hAnsi="Garamond"/>
        </w:rPr>
        <w:t xml:space="preserve"> executive functions are </w:t>
      </w:r>
      <w:r w:rsidR="00153D95">
        <w:rPr>
          <w:rFonts w:ascii="Garamond" w:hAnsi="Garamond"/>
        </w:rPr>
        <w:t>both</w:t>
      </w:r>
      <w:r w:rsidR="001E122F">
        <w:rPr>
          <w:rFonts w:ascii="Garamond" w:hAnsi="Garamond"/>
        </w:rPr>
        <w:t xml:space="preserve"> difficult to adequately conceptualize </w:t>
      </w:r>
      <w:r w:rsidR="00153D95">
        <w:rPr>
          <w:rFonts w:ascii="Garamond" w:hAnsi="Garamond"/>
        </w:rPr>
        <w:t>and</w:t>
      </w:r>
      <w:r w:rsidR="001E122F">
        <w:rPr>
          <w:rFonts w:ascii="Garamond" w:hAnsi="Garamond"/>
        </w:rPr>
        <w:t xml:space="preserve"> hard to measure. One source of measurement difficulty is that any behavioral task that </w:t>
      </w:r>
      <w:r w:rsidR="00E93F57">
        <w:rPr>
          <w:rFonts w:ascii="Garamond" w:hAnsi="Garamond"/>
        </w:rPr>
        <w:t>purports to measure some EF</w:t>
      </w:r>
      <w:r w:rsidR="001E122F">
        <w:rPr>
          <w:rFonts w:ascii="Garamond" w:hAnsi="Garamond"/>
        </w:rPr>
        <w:t xml:space="preserve"> also </w:t>
      </w:r>
      <w:r w:rsidR="00E93F57">
        <w:rPr>
          <w:rFonts w:ascii="Garamond" w:hAnsi="Garamond"/>
        </w:rPr>
        <w:t>draws on other psychological capacities</w:t>
      </w:r>
      <w:r w:rsidR="00C72C5A">
        <w:rPr>
          <w:rFonts w:ascii="Garamond" w:hAnsi="Garamond"/>
        </w:rPr>
        <w:t xml:space="preserve"> (so-called “task impurity”</w:t>
      </w:r>
      <w:r w:rsidR="00885129">
        <w:rPr>
          <w:rFonts w:ascii="Garamond" w:hAnsi="Garamond"/>
        </w:rPr>
        <w:t>, see, e.g., [</w:t>
      </w:r>
      <w:r w:rsidR="00012DAD">
        <w:rPr>
          <w:rFonts w:ascii="Garamond" w:hAnsi="Garamond"/>
        </w:rPr>
        <w:t>3</w:t>
      </w:r>
      <w:r w:rsidR="00D6719B">
        <w:rPr>
          <w:rFonts w:ascii="Garamond" w:hAnsi="Garamond"/>
        </w:rPr>
        <w:t>7</w:t>
      </w:r>
      <w:r w:rsidR="00885129">
        <w:rPr>
          <w:rFonts w:ascii="Garamond" w:hAnsi="Garamond"/>
        </w:rPr>
        <w:t>])</w:t>
      </w:r>
      <w:r w:rsidR="00D52E13">
        <w:rPr>
          <w:rFonts w:ascii="Garamond" w:hAnsi="Garamond"/>
        </w:rPr>
        <w:t>.</w:t>
      </w:r>
      <w:r w:rsidR="00EC6E80">
        <w:rPr>
          <w:rStyle w:val="FootnoteReference"/>
          <w:rFonts w:ascii="Garamond" w:hAnsi="Garamond"/>
        </w:rPr>
        <w:footnoteReference w:id="20"/>
      </w:r>
      <w:r w:rsidR="00D52E13">
        <w:rPr>
          <w:rFonts w:ascii="Garamond" w:hAnsi="Garamond"/>
        </w:rPr>
        <w:t xml:space="preserve"> </w:t>
      </w:r>
      <w:r w:rsidR="00610826">
        <w:rPr>
          <w:rFonts w:ascii="Garamond" w:hAnsi="Garamond"/>
        </w:rPr>
        <w:t>One way of coping with task impurity is to aggregate results on</w:t>
      </w:r>
      <w:r w:rsidR="0030046E">
        <w:rPr>
          <w:rFonts w:ascii="Garamond" w:hAnsi="Garamond"/>
        </w:rPr>
        <w:t xml:space="preserve"> multiple kinds of task that require different non-EF processes but all tap the same EF ability and then statistically extract the variance that is common to </w:t>
      </w:r>
      <w:r w:rsidR="00160445">
        <w:rPr>
          <w:rFonts w:ascii="Garamond" w:hAnsi="Garamond"/>
        </w:rPr>
        <w:t xml:space="preserve">performance on </w:t>
      </w:r>
      <w:r w:rsidR="0030046E">
        <w:rPr>
          <w:rFonts w:ascii="Garamond" w:hAnsi="Garamond"/>
        </w:rPr>
        <w:t>these different tasks</w:t>
      </w:r>
      <w:r w:rsidR="00160445">
        <w:rPr>
          <w:rFonts w:ascii="Garamond" w:hAnsi="Garamond"/>
        </w:rPr>
        <w:t xml:space="preserve">, thereby separating the EF-related from the non-EF-related individual differences—so-called “latent variable” analysis (e.g., </w:t>
      </w:r>
      <w:r w:rsidR="00E81791">
        <w:rPr>
          <w:rFonts w:ascii="Garamond" w:hAnsi="Garamond"/>
        </w:rPr>
        <w:t>[</w:t>
      </w:r>
      <w:r w:rsidR="001F1841">
        <w:rPr>
          <w:rFonts w:ascii="Garamond" w:hAnsi="Garamond"/>
        </w:rPr>
        <w:t>3</w:t>
      </w:r>
      <w:r w:rsidR="00462BDF">
        <w:rPr>
          <w:rFonts w:ascii="Garamond" w:hAnsi="Garamond"/>
        </w:rPr>
        <w:t>7</w:t>
      </w:r>
      <w:r w:rsidR="00E81791">
        <w:rPr>
          <w:rFonts w:ascii="Garamond" w:hAnsi="Garamond"/>
        </w:rPr>
        <w:t>]</w:t>
      </w:r>
      <w:r w:rsidR="00160445">
        <w:rPr>
          <w:rFonts w:ascii="Garamond" w:hAnsi="Garamond"/>
        </w:rPr>
        <w:t>).</w:t>
      </w:r>
      <w:r w:rsidR="00AD22E0">
        <w:rPr>
          <w:rStyle w:val="FootnoteReference"/>
          <w:rFonts w:ascii="Garamond" w:hAnsi="Garamond"/>
        </w:rPr>
        <w:footnoteReference w:id="21"/>
      </w:r>
    </w:p>
    <w:p w14:paraId="0769A2A1" w14:textId="7679526D" w:rsidR="00DE71AF" w:rsidRDefault="00586366" w:rsidP="007A6781">
      <w:pPr>
        <w:spacing w:line="480" w:lineRule="auto"/>
        <w:rPr>
          <w:rFonts w:ascii="Garamond" w:hAnsi="Garamond"/>
        </w:rPr>
      </w:pPr>
      <w:r>
        <w:rPr>
          <w:rFonts w:ascii="Garamond" w:hAnsi="Garamond"/>
        </w:rPr>
        <w:tab/>
      </w:r>
      <w:r w:rsidR="00A76C48">
        <w:rPr>
          <w:rFonts w:ascii="Garamond" w:hAnsi="Garamond"/>
        </w:rPr>
        <w:t xml:space="preserve">One influential tradition takes there to be both </w:t>
      </w:r>
      <w:r w:rsidR="00A76C48" w:rsidRPr="0058112F">
        <w:rPr>
          <w:rFonts w:ascii="Garamond" w:hAnsi="Garamond"/>
          <w:i/>
          <w:iCs/>
        </w:rPr>
        <w:t>unity</w:t>
      </w:r>
      <w:r>
        <w:rPr>
          <w:rFonts w:ascii="Garamond" w:hAnsi="Garamond"/>
        </w:rPr>
        <w:t xml:space="preserve"> and </w:t>
      </w:r>
      <w:r w:rsidRPr="0058112F">
        <w:rPr>
          <w:rFonts w:ascii="Garamond" w:hAnsi="Garamond"/>
          <w:i/>
          <w:iCs/>
        </w:rPr>
        <w:t>diversity</w:t>
      </w:r>
      <w:r w:rsidR="00A76C48">
        <w:rPr>
          <w:rFonts w:ascii="Garamond" w:hAnsi="Garamond"/>
        </w:rPr>
        <w:t xml:space="preserve"> among executive functions: individual executive functions likely draw on some common underlying ability or abilities (unity) </w:t>
      </w:r>
      <w:r w:rsidR="001E122F">
        <w:rPr>
          <w:rFonts w:ascii="Garamond" w:hAnsi="Garamond"/>
        </w:rPr>
        <w:t xml:space="preserve">while also being separable or dissociable, </w:t>
      </w:r>
      <w:r w:rsidR="00076918">
        <w:rPr>
          <w:rFonts w:ascii="Garamond" w:hAnsi="Garamond"/>
        </w:rPr>
        <w:t xml:space="preserve">suggesting </w:t>
      </w:r>
      <w:r w:rsidR="001E122F">
        <w:rPr>
          <w:rFonts w:ascii="Garamond" w:hAnsi="Garamond"/>
        </w:rPr>
        <w:t>distinct underlying mechanisms (diversity) [</w:t>
      </w:r>
      <w:r w:rsidR="001F1841">
        <w:rPr>
          <w:rFonts w:ascii="Garamond" w:hAnsi="Garamond"/>
        </w:rPr>
        <w:t>3</w:t>
      </w:r>
      <w:r w:rsidR="00462BDF">
        <w:rPr>
          <w:rFonts w:ascii="Garamond" w:hAnsi="Garamond"/>
        </w:rPr>
        <w:t>7</w:t>
      </w:r>
      <w:r w:rsidR="00B478C2">
        <w:rPr>
          <w:rFonts w:ascii="Garamond" w:hAnsi="Garamond"/>
        </w:rPr>
        <w:t>-</w:t>
      </w:r>
      <w:r w:rsidR="001F1841">
        <w:rPr>
          <w:rFonts w:ascii="Garamond" w:hAnsi="Garamond"/>
        </w:rPr>
        <w:t>3</w:t>
      </w:r>
      <w:r w:rsidR="00462BDF">
        <w:rPr>
          <w:rFonts w:ascii="Garamond" w:hAnsi="Garamond"/>
        </w:rPr>
        <w:t>8</w:t>
      </w:r>
      <w:r w:rsidR="00B478C2">
        <w:rPr>
          <w:rFonts w:ascii="Garamond" w:hAnsi="Garamond"/>
        </w:rPr>
        <w:t>]</w:t>
      </w:r>
      <w:r w:rsidR="00BC156D">
        <w:rPr>
          <w:rFonts w:ascii="Garamond" w:hAnsi="Garamond"/>
        </w:rPr>
        <w:t>.</w:t>
      </w:r>
      <w:r w:rsidR="00610826">
        <w:rPr>
          <w:rFonts w:ascii="Garamond" w:hAnsi="Garamond"/>
        </w:rPr>
        <w:t xml:space="preserve"> The unity and diversity among EFs can be represented in different ways</w:t>
      </w:r>
      <w:r w:rsidR="001F7EDE">
        <w:rPr>
          <w:rFonts w:ascii="Garamond" w:hAnsi="Garamond"/>
        </w:rPr>
        <w:t xml:space="preserve">. </w:t>
      </w:r>
      <w:r w:rsidR="00AF63F5">
        <w:rPr>
          <w:rFonts w:ascii="Garamond" w:hAnsi="Garamond"/>
        </w:rPr>
        <w:t>I</w:t>
      </w:r>
      <w:r w:rsidR="00432BE7">
        <w:rPr>
          <w:rFonts w:ascii="Garamond" w:hAnsi="Garamond"/>
        </w:rPr>
        <w:t>n traditional multiple regression models (such as exploratory or confirmatory factor analysis)</w:t>
      </w:r>
      <w:r w:rsidR="00076918">
        <w:rPr>
          <w:rFonts w:ascii="Garamond" w:hAnsi="Garamond"/>
        </w:rPr>
        <w:t xml:space="preserve">, each EF variable (inhibition, updating, and shifting) is represented as a single ability, </w:t>
      </w:r>
      <w:r w:rsidR="006A0DD9" w:rsidRPr="00AC1753">
        <w:rPr>
          <w:rFonts w:ascii="Garamond" w:hAnsi="Garamond"/>
        </w:rPr>
        <w:t xml:space="preserve">and </w:t>
      </w:r>
      <w:r w:rsidR="00863EA2" w:rsidRPr="00AC1753">
        <w:rPr>
          <w:rFonts w:ascii="Garamond" w:hAnsi="Garamond"/>
        </w:rPr>
        <w:t>different</w:t>
      </w:r>
      <w:r w:rsidR="006A0DD9" w:rsidRPr="00AC1753">
        <w:rPr>
          <w:rFonts w:ascii="Garamond" w:hAnsi="Garamond"/>
        </w:rPr>
        <w:t xml:space="preserve"> tasks are hypothesized to be good measures of these abilities. </w:t>
      </w:r>
      <w:r w:rsidR="00863EA2" w:rsidRPr="00AC1753">
        <w:rPr>
          <w:rFonts w:ascii="Garamond" w:hAnsi="Garamond"/>
        </w:rPr>
        <w:t>In this kind of model,</w:t>
      </w:r>
      <w:r w:rsidR="00863EA2">
        <w:rPr>
          <w:rFonts w:ascii="Garamond" w:hAnsi="Garamond"/>
          <w:b/>
          <w:bCs/>
        </w:rPr>
        <w:t xml:space="preserve"> </w:t>
      </w:r>
      <w:r w:rsidR="00863EA2">
        <w:rPr>
          <w:rFonts w:ascii="Garamond" w:hAnsi="Garamond"/>
        </w:rPr>
        <w:t>s</w:t>
      </w:r>
      <w:r w:rsidR="007A6781">
        <w:rPr>
          <w:rFonts w:ascii="Garamond" w:hAnsi="Garamond"/>
        </w:rPr>
        <w:t xml:space="preserve">trong positive </w:t>
      </w:r>
      <w:r w:rsidR="00076918">
        <w:rPr>
          <w:rFonts w:ascii="Garamond" w:hAnsi="Garamond"/>
        </w:rPr>
        <w:t>correlation</w:t>
      </w:r>
      <w:r w:rsidR="00863EA2">
        <w:rPr>
          <w:rFonts w:ascii="Garamond" w:hAnsi="Garamond"/>
        </w:rPr>
        <w:t>s</w:t>
      </w:r>
      <w:r w:rsidR="00076918">
        <w:rPr>
          <w:rFonts w:ascii="Garamond" w:hAnsi="Garamond"/>
        </w:rPr>
        <w:t xml:space="preserve"> between the</w:t>
      </w:r>
      <w:r w:rsidR="00D44FCA">
        <w:rPr>
          <w:rFonts w:ascii="Garamond" w:hAnsi="Garamond"/>
        </w:rPr>
        <w:t xml:space="preserve"> </w:t>
      </w:r>
      <w:r w:rsidR="00DE71AF">
        <w:rPr>
          <w:rFonts w:ascii="Garamond" w:hAnsi="Garamond"/>
        </w:rPr>
        <w:t xml:space="preserve">EF </w:t>
      </w:r>
      <w:r w:rsidR="00D44FCA">
        <w:rPr>
          <w:rFonts w:ascii="Garamond" w:hAnsi="Garamond"/>
        </w:rPr>
        <w:lastRenderedPageBreak/>
        <w:t>variables represent their unity</w:t>
      </w:r>
      <w:r w:rsidR="00DE71AF">
        <w:rPr>
          <w:rFonts w:ascii="Garamond" w:hAnsi="Garamond"/>
        </w:rPr>
        <w:t>,</w:t>
      </w:r>
      <w:r w:rsidR="00D44FCA">
        <w:rPr>
          <w:rFonts w:ascii="Garamond" w:hAnsi="Garamond"/>
        </w:rPr>
        <w:t xml:space="preserve"> and the fact that these correlations are less than 1 represent</w:t>
      </w:r>
      <w:r w:rsidR="00DE71AF">
        <w:rPr>
          <w:rFonts w:ascii="Garamond" w:hAnsi="Garamond"/>
        </w:rPr>
        <w:t xml:space="preserve">s </w:t>
      </w:r>
      <w:r w:rsidR="00D44FCA">
        <w:rPr>
          <w:rFonts w:ascii="Garamond" w:hAnsi="Garamond"/>
        </w:rPr>
        <w:t>their diversity (that they are partially independent or separable)</w:t>
      </w:r>
      <w:r w:rsidR="00D50C71">
        <w:rPr>
          <w:rFonts w:ascii="Garamond" w:hAnsi="Garamond"/>
        </w:rPr>
        <w:t>.</w:t>
      </w:r>
    </w:p>
    <w:p w14:paraId="1CEE4EE0" w14:textId="206C8932" w:rsidR="007A6781" w:rsidRDefault="00D44FCA" w:rsidP="00DE71AF">
      <w:pPr>
        <w:spacing w:line="480" w:lineRule="auto"/>
        <w:ind w:firstLine="720"/>
        <w:rPr>
          <w:rFonts w:ascii="Garamond" w:hAnsi="Garamond"/>
        </w:rPr>
      </w:pPr>
      <w:r>
        <w:rPr>
          <w:rFonts w:ascii="Garamond" w:hAnsi="Garamond"/>
        </w:rPr>
        <w:t xml:space="preserve">By contrast, </w:t>
      </w:r>
      <w:r w:rsidR="007A6781">
        <w:rPr>
          <w:rFonts w:ascii="Garamond" w:hAnsi="Garamond"/>
        </w:rPr>
        <w:t xml:space="preserve">a “bifactor” or “nested factors” model represents the unity and diversity among EFs more directly in the latent variables themselves rather than in the correlations between these variables. That is, </w:t>
      </w:r>
      <w:r w:rsidR="00A534BF">
        <w:rPr>
          <w:rFonts w:ascii="Garamond" w:hAnsi="Garamond"/>
        </w:rPr>
        <w:t xml:space="preserve">a </w:t>
      </w:r>
      <w:r w:rsidR="007A6781">
        <w:rPr>
          <w:rFonts w:ascii="Garamond" w:hAnsi="Garamond"/>
        </w:rPr>
        <w:t xml:space="preserve">single, Common EF factor </w:t>
      </w:r>
      <w:r w:rsidR="00AC1753">
        <w:rPr>
          <w:rFonts w:ascii="Garamond" w:hAnsi="Garamond"/>
        </w:rPr>
        <w:t xml:space="preserve">is taken to </w:t>
      </w:r>
      <w:r w:rsidR="007A6781">
        <w:rPr>
          <w:rFonts w:ascii="Garamond" w:hAnsi="Garamond"/>
        </w:rPr>
        <w:t xml:space="preserve">load directly on </w:t>
      </w:r>
      <w:r w:rsidR="007A6781">
        <w:rPr>
          <w:rFonts w:ascii="Garamond" w:hAnsi="Garamond"/>
          <w:i/>
          <w:iCs/>
        </w:rPr>
        <w:t xml:space="preserve">all </w:t>
      </w:r>
      <w:r w:rsidR="007A6781">
        <w:rPr>
          <w:rFonts w:ascii="Garamond" w:hAnsi="Garamond"/>
        </w:rPr>
        <w:t>EF tasks, representing the unity of EFs. Then, “once the correlations [between performance on individual tasks] due to the Common EF factor are removed</w:t>
      </w:r>
      <w:r w:rsidR="00863EA2">
        <w:rPr>
          <w:rFonts w:ascii="Garamond" w:hAnsi="Garamond"/>
        </w:rPr>
        <w:t>,</w:t>
      </w:r>
      <w:r w:rsidR="007A6781">
        <w:rPr>
          <w:rFonts w:ascii="Garamond" w:hAnsi="Garamond"/>
        </w:rPr>
        <w:t>” any EF factors specific to particular kinds of task can be extracted “from the remaining correlations among [these] tasks” (</w:t>
      </w:r>
      <w:r w:rsidR="00D50C71">
        <w:rPr>
          <w:rFonts w:ascii="Garamond" w:hAnsi="Garamond"/>
        </w:rPr>
        <w:t>[</w:t>
      </w:r>
      <w:r w:rsidR="00C82EFE">
        <w:rPr>
          <w:rFonts w:ascii="Garamond" w:hAnsi="Garamond"/>
        </w:rPr>
        <w:t>17</w:t>
      </w:r>
      <w:r w:rsidR="00D50C71">
        <w:rPr>
          <w:rFonts w:ascii="Garamond" w:hAnsi="Garamond"/>
        </w:rPr>
        <w:t>]</w:t>
      </w:r>
      <w:r w:rsidR="007A6781">
        <w:rPr>
          <w:rFonts w:ascii="Garamond" w:hAnsi="Garamond"/>
        </w:rPr>
        <w:t xml:space="preserve">, </w:t>
      </w:r>
      <w:r w:rsidR="00D50C71">
        <w:rPr>
          <w:rFonts w:ascii="Garamond" w:hAnsi="Garamond"/>
        </w:rPr>
        <w:t>p.</w:t>
      </w:r>
      <w:r w:rsidR="007A6781">
        <w:rPr>
          <w:rFonts w:ascii="Garamond" w:hAnsi="Garamond"/>
        </w:rPr>
        <w:t xml:space="preserve">188; see also </w:t>
      </w:r>
      <w:r w:rsidR="00D50C71">
        <w:rPr>
          <w:rFonts w:ascii="Garamond" w:hAnsi="Garamond"/>
        </w:rPr>
        <w:t>[</w:t>
      </w:r>
      <w:r w:rsidR="00F17EB5">
        <w:rPr>
          <w:rFonts w:ascii="Garamond" w:hAnsi="Garamond"/>
        </w:rPr>
        <w:t>15</w:t>
      </w:r>
      <w:r w:rsidR="00D50C71">
        <w:rPr>
          <w:rFonts w:ascii="Garamond" w:hAnsi="Garamond"/>
        </w:rPr>
        <w:t>]</w:t>
      </w:r>
      <w:r>
        <w:rPr>
          <w:rFonts w:ascii="Garamond" w:hAnsi="Garamond"/>
        </w:rPr>
        <w:t>)</w:t>
      </w:r>
      <w:r w:rsidR="007A6781">
        <w:rPr>
          <w:rFonts w:ascii="Garamond" w:hAnsi="Garamond"/>
        </w:rPr>
        <w:t>. Thus, “[e]</w:t>
      </w:r>
      <w:r w:rsidR="007A6781" w:rsidRPr="007A6781">
        <w:rPr>
          <w:rFonts w:ascii="Garamond" w:hAnsi="Garamond"/>
        </w:rPr>
        <w:t xml:space="preserve">ach EF ability (e.g., updating) can be decomposed into what is common across all three EFs, or unity </w:t>
      </w:r>
      <w:r w:rsidR="00065CE5">
        <w:rPr>
          <w:rFonts w:ascii="Garamond" w:hAnsi="Garamond"/>
        </w:rPr>
        <w:t>[Common EF]</w:t>
      </w:r>
      <w:r w:rsidR="007A6781" w:rsidRPr="007A6781">
        <w:rPr>
          <w:rFonts w:ascii="Garamond" w:hAnsi="Garamond"/>
        </w:rPr>
        <w:t>, and what is unique to that particular ability, or diversity (e.g., updating-specific ability)</w:t>
      </w:r>
      <w:r w:rsidR="007A6781">
        <w:rPr>
          <w:rFonts w:ascii="Garamond" w:hAnsi="Garamond"/>
        </w:rPr>
        <w:t>” (</w:t>
      </w:r>
      <w:r w:rsidR="00B95410">
        <w:rPr>
          <w:rFonts w:ascii="Garamond" w:hAnsi="Garamond"/>
        </w:rPr>
        <w:t>[</w:t>
      </w:r>
      <w:r w:rsidR="00F17EB5">
        <w:rPr>
          <w:rFonts w:ascii="Garamond" w:hAnsi="Garamond"/>
        </w:rPr>
        <w:t>15</w:t>
      </w:r>
      <w:r w:rsidR="00B95410">
        <w:rPr>
          <w:rFonts w:ascii="Garamond" w:hAnsi="Garamond"/>
        </w:rPr>
        <w:t>]</w:t>
      </w:r>
      <w:r w:rsidR="007A6781">
        <w:rPr>
          <w:rFonts w:ascii="Garamond" w:hAnsi="Garamond"/>
        </w:rPr>
        <w:t xml:space="preserve">, </w:t>
      </w:r>
      <w:r w:rsidR="00B95410">
        <w:rPr>
          <w:rFonts w:ascii="Garamond" w:hAnsi="Garamond"/>
        </w:rPr>
        <w:t>p.</w:t>
      </w:r>
      <w:r w:rsidR="007A6781">
        <w:rPr>
          <w:rFonts w:ascii="Garamond" w:hAnsi="Garamond"/>
        </w:rPr>
        <w:t xml:space="preserve">10). This approach may </w:t>
      </w:r>
      <w:r w:rsidR="007621FB">
        <w:rPr>
          <w:rFonts w:ascii="Garamond" w:hAnsi="Garamond"/>
        </w:rPr>
        <w:t>more cleanly map onto underlying</w:t>
      </w:r>
      <w:r w:rsidR="00E8780A">
        <w:rPr>
          <w:rFonts w:ascii="Garamond" w:hAnsi="Garamond"/>
        </w:rPr>
        <w:t xml:space="preserve"> </w:t>
      </w:r>
      <w:r w:rsidR="00065CE5">
        <w:rPr>
          <w:rFonts w:ascii="Garamond" w:hAnsi="Garamond"/>
        </w:rPr>
        <w:t xml:space="preserve">cognitive </w:t>
      </w:r>
      <w:r w:rsidR="00E8780A">
        <w:rPr>
          <w:rFonts w:ascii="Garamond" w:hAnsi="Garamond"/>
        </w:rPr>
        <w:t xml:space="preserve">and neurophysiological </w:t>
      </w:r>
      <w:r w:rsidR="00065CE5">
        <w:rPr>
          <w:rFonts w:ascii="Garamond" w:hAnsi="Garamond"/>
        </w:rPr>
        <w:t>processes</w:t>
      </w:r>
      <w:r w:rsidR="00E8780A">
        <w:rPr>
          <w:rFonts w:ascii="Garamond" w:hAnsi="Garamond"/>
        </w:rPr>
        <w:t xml:space="preserve"> </w:t>
      </w:r>
      <w:r w:rsidR="008D703D">
        <w:rPr>
          <w:rFonts w:ascii="Garamond" w:hAnsi="Garamond"/>
        </w:rPr>
        <w:t xml:space="preserve">than confirmatory factor analyses </w:t>
      </w:r>
      <w:r w:rsidR="00674A61">
        <w:rPr>
          <w:rFonts w:ascii="Garamond" w:hAnsi="Garamond"/>
        </w:rPr>
        <w:t xml:space="preserve">because of the way it represents unity and diversity among EF abilities </w:t>
      </w:r>
      <w:r w:rsidR="00065CE5">
        <w:rPr>
          <w:rFonts w:ascii="Garamond" w:hAnsi="Garamond"/>
        </w:rPr>
        <w:t xml:space="preserve">(ibid., </w:t>
      </w:r>
      <w:r w:rsidR="00B95410">
        <w:rPr>
          <w:rFonts w:ascii="Garamond" w:hAnsi="Garamond"/>
        </w:rPr>
        <w:t>pp.</w:t>
      </w:r>
      <w:r w:rsidR="00065CE5">
        <w:rPr>
          <w:rFonts w:ascii="Garamond" w:hAnsi="Garamond"/>
        </w:rPr>
        <w:t>9-10</w:t>
      </w:r>
      <w:r w:rsidR="00674A61">
        <w:rPr>
          <w:rFonts w:ascii="Garamond" w:hAnsi="Garamond"/>
        </w:rPr>
        <w:t>).</w:t>
      </w:r>
      <w:r w:rsidR="00065CE5">
        <w:rPr>
          <w:rFonts w:ascii="Garamond" w:hAnsi="Garamond"/>
        </w:rPr>
        <w:t xml:space="preserve"> </w:t>
      </w:r>
    </w:p>
    <w:p w14:paraId="33BE93B1" w14:textId="1D9BF10F" w:rsidR="00CE21FB" w:rsidRDefault="007E5720" w:rsidP="006C0A0E">
      <w:pPr>
        <w:spacing w:line="480" w:lineRule="auto"/>
        <w:ind w:firstLine="720"/>
        <w:rPr>
          <w:rFonts w:ascii="Garamond" w:hAnsi="Garamond"/>
        </w:rPr>
      </w:pPr>
      <w:r w:rsidRPr="00DA71A6">
        <w:rPr>
          <w:rFonts w:ascii="Garamond" w:hAnsi="Garamond"/>
        </w:rPr>
        <w:t xml:space="preserve">Importantly, in </w:t>
      </w:r>
      <w:r w:rsidR="00B016DB">
        <w:rPr>
          <w:rFonts w:ascii="Garamond" w:hAnsi="Garamond"/>
        </w:rPr>
        <w:t>Friedman and Miyake’s</w:t>
      </w:r>
      <w:r w:rsidRPr="00DA71A6">
        <w:rPr>
          <w:rFonts w:ascii="Garamond" w:hAnsi="Garamond"/>
        </w:rPr>
        <w:t xml:space="preserve"> </w:t>
      </w:r>
      <w:r w:rsidR="00E23EEB">
        <w:rPr>
          <w:rFonts w:ascii="Garamond" w:hAnsi="Garamond"/>
        </w:rPr>
        <w:t xml:space="preserve">influential </w:t>
      </w:r>
      <w:r w:rsidR="007E0E36">
        <w:rPr>
          <w:rFonts w:ascii="Garamond" w:hAnsi="Garamond"/>
        </w:rPr>
        <w:t xml:space="preserve">bifactor </w:t>
      </w:r>
      <w:r w:rsidR="00B016DB">
        <w:rPr>
          <w:rFonts w:ascii="Garamond" w:hAnsi="Garamond"/>
        </w:rPr>
        <w:t>“</w:t>
      </w:r>
      <w:r w:rsidRPr="00DA71A6">
        <w:rPr>
          <w:rFonts w:ascii="Garamond" w:hAnsi="Garamond"/>
        </w:rPr>
        <w:t>unity/diversity model,</w:t>
      </w:r>
      <w:r w:rsidR="00B016DB">
        <w:rPr>
          <w:rFonts w:ascii="Garamond" w:hAnsi="Garamond"/>
        </w:rPr>
        <w:t>”</w:t>
      </w:r>
      <w:r w:rsidRPr="00DA71A6">
        <w:rPr>
          <w:rFonts w:ascii="Garamond" w:hAnsi="Garamond"/>
        </w:rPr>
        <w:t xml:space="preserve"> once the variance associated with Common EF is accounted for, there are no remaining correlations between inhibition tasks that would warrant creating a separate inhibition-specific factor (</w:t>
      </w:r>
      <w:r w:rsidR="00674A61">
        <w:rPr>
          <w:rFonts w:ascii="Garamond" w:hAnsi="Garamond"/>
        </w:rPr>
        <w:t>[</w:t>
      </w:r>
      <w:r w:rsidR="005C6A99">
        <w:rPr>
          <w:rFonts w:ascii="Garamond" w:hAnsi="Garamond"/>
        </w:rPr>
        <w:t>15]</w:t>
      </w:r>
      <w:r w:rsidRPr="00DA71A6">
        <w:rPr>
          <w:rFonts w:ascii="Garamond" w:hAnsi="Garamond"/>
        </w:rPr>
        <w:t xml:space="preserve">, </w:t>
      </w:r>
      <w:r w:rsidR="00674A61">
        <w:rPr>
          <w:rFonts w:ascii="Garamond" w:hAnsi="Garamond"/>
        </w:rPr>
        <w:t>p.</w:t>
      </w:r>
      <w:r w:rsidRPr="00DA71A6">
        <w:rPr>
          <w:rFonts w:ascii="Garamond" w:hAnsi="Garamond"/>
        </w:rPr>
        <w:t xml:space="preserve">10). </w:t>
      </w:r>
      <w:r w:rsidR="00EF5567" w:rsidRPr="00DA71A6">
        <w:rPr>
          <w:rFonts w:ascii="Garamond" w:hAnsi="Garamond"/>
        </w:rPr>
        <w:t>Put another way, “the inhibition factor happens to correlate virtually perfectly with common EF, leaving no inhibition-specific variance” (</w:t>
      </w:r>
      <w:r w:rsidR="00863EA2">
        <w:rPr>
          <w:rFonts w:ascii="Garamond" w:hAnsi="Garamond"/>
        </w:rPr>
        <w:t>ibid.</w:t>
      </w:r>
      <w:r w:rsidR="00EF5567" w:rsidRPr="00DA71A6">
        <w:rPr>
          <w:rFonts w:ascii="Garamond" w:hAnsi="Garamond"/>
        </w:rPr>
        <w:t xml:space="preserve">). </w:t>
      </w:r>
      <w:r w:rsidR="006C0A0E">
        <w:rPr>
          <w:rFonts w:ascii="Garamond" w:hAnsi="Garamond"/>
        </w:rPr>
        <w:t xml:space="preserve">So, </w:t>
      </w:r>
      <w:r w:rsidR="00435CD2">
        <w:rPr>
          <w:rFonts w:ascii="Garamond" w:hAnsi="Garamond"/>
        </w:rPr>
        <w:t xml:space="preserve">the </w:t>
      </w:r>
      <w:r w:rsidR="006C0A0E" w:rsidRPr="006C0A0E">
        <w:rPr>
          <w:rFonts w:ascii="Garamond" w:hAnsi="Garamond"/>
        </w:rPr>
        <w:t xml:space="preserve">underlying </w:t>
      </w:r>
      <w:r w:rsidR="00792EEE">
        <w:rPr>
          <w:rFonts w:ascii="Garamond" w:hAnsi="Garamond"/>
        </w:rPr>
        <w:t>capacities</w:t>
      </w:r>
      <w:r w:rsidR="006C0A0E" w:rsidRPr="006C0A0E">
        <w:rPr>
          <w:rFonts w:ascii="Garamond" w:hAnsi="Garamond"/>
        </w:rPr>
        <w:t xml:space="preserve"> measured by inhibition tasks </w:t>
      </w:r>
      <w:r w:rsidR="00AF0F85">
        <w:rPr>
          <w:rFonts w:ascii="Garamond" w:hAnsi="Garamond"/>
        </w:rPr>
        <w:t>seem to be</w:t>
      </w:r>
      <w:r w:rsidR="006C0A0E" w:rsidRPr="006C0A0E">
        <w:rPr>
          <w:rFonts w:ascii="Garamond" w:hAnsi="Garamond"/>
        </w:rPr>
        <w:t xml:space="preserve"> common to all EF measures,</w:t>
      </w:r>
      <w:r w:rsidR="00435CD2">
        <w:rPr>
          <w:rFonts w:ascii="Garamond" w:hAnsi="Garamond"/>
        </w:rPr>
        <w:t xml:space="preserve"> while</w:t>
      </w:r>
      <w:r w:rsidR="006C0A0E" w:rsidRPr="006C0A0E">
        <w:rPr>
          <w:rFonts w:ascii="Garamond" w:hAnsi="Garamond"/>
        </w:rPr>
        <w:t xml:space="preserve"> </w:t>
      </w:r>
      <w:r w:rsidR="00227DD9">
        <w:rPr>
          <w:rFonts w:ascii="Garamond" w:hAnsi="Garamond"/>
        </w:rPr>
        <w:t>some specific</w:t>
      </w:r>
      <w:r w:rsidR="006C0A0E" w:rsidRPr="006C0A0E">
        <w:rPr>
          <w:rFonts w:ascii="Garamond" w:hAnsi="Garamond"/>
        </w:rPr>
        <w:t xml:space="preserve"> EF tasks assess </w:t>
      </w:r>
      <w:r w:rsidR="00D67CB3">
        <w:rPr>
          <w:rFonts w:ascii="Garamond" w:hAnsi="Garamond"/>
        </w:rPr>
        <w:t>updating-specific and shifting-specific capacities</w:t>
      </w:r>
      <w:r w:rsidR="006C0A0E" w:rsidRPr="006C0A0E">
        <w:rPr>
          <w:rFonts w:ascii="Garamond" w:hAnsi="Garamond"/>
        </w:rPr>
        <w:t xml:space="preserve"> </w:t>
      </w:r>
      <w:r w:rsidR="00D67CB3">
        <w:rPr>
          <w:rFonts w:ascii="Garamond" w:hAnsi="Garamond"/>
        </w:rPr>
        <w:t>in addition to</w:t>
      </w:r>
      <w:r w:rsidR="006C0A0E" w:rsidRPr="006C0A0E">
        <w:rPr>
          <w:rFonts w:ascii="Garamond" w:hAnsi="Garamond"/>
        </w:rPr>
        <w:t xml:space="preserve"> </w:t>
      </w:r>
      <w:r w:rsidR="00D67CB3">
        <w:rPr>
          <w:rFonts w:ascii="Garamond" w:hAnsi="Garamond"/>
        </w:rPr>
        <w:t>Common</w:t>
      </w:r>
      <w:r w:rsidR="006C0A0E" w:rsidRPr="006C0A0E">
        <w:rPr>
          <w:rFonts w:ascii="Garamond" w:hAnsi="Garamond"/>
        </w:rPr>
        <w:t xml:space="preserve"> </w:t>
      </w:r>
      <w:r w:rsidR="00D67CB3">
        <w:rPr>
          <w:rFonts w:ascii="Garamond" w:hAnsi="Garamond"/>
        </w:rPr>
        <w:t>EF.</w:t>
      </w:r>
      <w:r w:rsidR="001E5492">
        <w:rPr>
          <w:rStyle w:val="FootnoteReference"/>
          <w:rFonts w:ascii="Garamond" w:hAnsi="Garamond"/>
        </w:rPr>
        <w:footnoteReference w:id="22"/>
      </w:r>
    </w:p>
    <w:p w14:paraId="3AEFB23A" w14:textId="3F669A28" w:rsidR="003C4ED8" w:rsidRPr="003C4ED8" w:rsidRDefault="003C4ED8" w:rsidP="003C4ED8">
      <w:pPr>
        <w:spacing w:line="480" w:lineRule="auto"/>
        <w:rPr>
          <w:rFonts w:ascii="Garamond" w:hAnsi="Garamond"/>
          <w:b/>
          <w:bCs/>
          <w:i/>
          <w:iCs/>
        </w:rPr>
      </w:pPr>
      <w:r w:rsidRPr="003C4ED8">
        <w:rPr>
          <w:rFonts w:ascii="Garamond" w:hAnsi="Garamond"/>
          <w:b/>
          <w:bCs/>
          <w:i/>
          <w:iCs/>
        </w:rPr>
        <w:lastRenderedPageBreak/>
        <w:t>2.</w:t>
      </w:r>
      <w:r w:rsidR="00C51CE5">
        <w:rPr>
          <w:rFonts w:ascii="Garamond" w:hAnsi="Garamond"/>
          <w:b/>
          <w:bCs/>
          <w:i/>
          <w:iCs/>
        </w:rPr>
        <w:t>2</w:t>
      </w:r>
      <w:r w:rsidRPr="003C4ED8">
        <w:rPr>
          <w:rFonts w:ascii="Garamond" w:hAnsi="Garamond"/>
          <w:b/>
          <w:bCs/>
          <w:i/>
          <w:iCs/>
        </w:rPr>
        <w:t xml:space="preserve">. </w:t>
      </w:r>
      <w:r w:rsidR="0036719A">
        <w:rPr>
          <w:rFonts w:ascii="Garamond" w:hAnsi="Garamond"/>
          <w:b/>
          <w:bCs/>
          <w:i/>
          <w:iCs/>
        </w:rPr>
        <w:t>Trait Self-Control</w:t>
      </w:r>
      <w:r w:rsidR="00FF5EC2">
        <w:rPr>
          <w:rFonts w:ascii="Garamond" w:hAnsi="Garamond"/>
          <w:b/>
          <w:bCs/>
          <w:i/>
          <w:iCs/>
        </w:rPr>
        <w:t>, Inhibition, and Set Shifting</w:t>
      </w:r>
    </w:p>
    <w:p w14:paraId="368B6FDD" w14:textId="60193C70" w:rsidR="002E656B" w:rsidRPr="00C653B4" w:rsidRDefault="00BC4E85" w:rsidP="00217D55">
      <w:pPr>
        <w:spacing w:line="480" w:lineRule="auto"/>
        <w:rPr>
          <w:rFonts w:ascii="Garamond" w:hAnsi="Garamond"/>
          <w:b/>
          <w:bCs/>
          <w:color w:val="000000" w:themeColor="text1"/>
        </w:rPr>
      </w:pPr>
      <w:r w:rsidRPr="00C533AC">
        <w:rPr>
          <w:rFonts w:ascii="Garamond" w:hAnsi="Garamond"/>
          <w:color w:val="000000" w:themeColor="text1"/>
        </w:rPr>
        <w:t>If high trait self-control involved an excellent ability to directly</w:t>
      </w:r>
      <w:r w:rsidR="00F95055" w:rsidRPr="00C533AC">
        <w:rPr>
          <w:rFonts w:ascii="Garamond" w:hAnsi="Garamond"/>
          <w:color w:val="000000" w:themeColor="text1"/>
        </w:rPr>
        <w:t xml:space="preserve"> and effortfully</w:t>
      </w:r>
      <w:r w:rsidRPr="00C533AC">
        <w:rPr>
          <w:rFonts w:ascii="Garamond" w:hAnsi="Garamond"/>
          <w:color w:val="000000" w:themeColor="text1"/>
        </w:rPr>
        <w:t xml:space="preserve"> resist </w:t>
      </w:r>
      <w:r w:rsidR="00A30C2B" w:rsidRPr="00C533AC">
        <w:rPr>
          <w:rFonts w:ascii="Garamond" w:hAnsi="Garamond"/>
          <w:color w:val="000000" w:themeColor="text1"/>
        </w:rPr>
        <w:t>conflicting desires, then one would expect there to be a positive correlation between trait self-control</w:t>
      </w:r>
      <w:r w:rsidR="00116C0B" w:rsidRPr="00C533AC">
        <w:rPr>
          <w:rFonts w:ascii="Garamond" w:hAnsi="Garamond"/>
          <w:color w:val="000000" w:themeColor="text1"/>
        </w:rPr>
        <w:t xml:space="preserve"> </w:t>
      </w:r>
      <w:r w:rsidR="00A30C2B" w:rsidRPr="00C533AC">
        <w:rPr>
          <w:rFonts w:ascii="Garamond" w:hAnsi="Garamond"/>
          <w:color w:val="000000" w:themeColor="text1"/>
        </w:rPr>
        <w:t xml:space="preserve">and </w:t>
      </w:r>
      <w:r w:rsidR="005C64BA" w:rsidRPr="00C533AC">
        <w:rPr>
          <w:rFonts w:ascii="Garamond" w:hAnsi="Garamond"/>
          <w:color w:val="000000" w:themeColor="text1"/>
        </w:rPr>
        <w:t>Common EF</w:t>
      </w:r>
      <w:r w:rsidR="0002091F" w:rsidRPr="00C533AC">
        <w:rPr>
          <w:rFonts w:ascii="Garamond" w:hAnsi="Garamond"/>
          <w:color w:val="000000" w:themeColor="text1"/>
        </w:rPr>
        <w:t xml:space="preserve"> (which</w:t>
      </w:r>
      <w:r w:rsidR="00CE657F" w:rsidRPr="00C533AC">
        <w:rPr>
          <w:rFonts w:ascii="Garamond" w:hAnsi="Garamond"/>
          <w:color w:val="000000" w:themeColor="text1"/>
        </w:rPr>
        <w:t>, again,</w:t>
      </w:r>
      <w:r w:rsidR="0002091F" w:rsidRPr="00C533AC">
        <w:rPr>
          <w:rFonts w:ascii="Garamond" w:hAnsi="Garamond"/>
          <w:color w:val="000000" w:themeColor="text1"/>
        </w:rPr>
        <w:t xml:space="preserve"> corresponds to direct, inhibitory capacities in the unity/diversity model of executive function)</w:t>
      </w:r>
      <w:r w:rsidR="00FB06C9" w:rsidRPr="00C533AC">
        <w:rPr>
          <w:rFonts w:ascii="Garamond" w:hAnsi="Garamond"/>
          <w:color w:val="000000" w:themeColor="text1"/>
        </w:rPr>
        <w:t xml:space="preserve"> and to EF tasks that </w:t>
      </w:r>
      <w:r w:rsidR="00726299" w:rsidRPr="00C533AC">
        <w:rPr>
          <w:rFonts w:ascii="Garamond" w:hAnsi="Garamond"/>
          <w:color w:val="000000" w:themeColor="text1"/>
        </w:rPr>
        <w:t xml:space="preserve">are taken to </w:t>
      </w:r>
      <w:r w:rsidR="00FB06C9" w:rsidRPr="00C533AC">
        <w:rPr>
          <w:rFonts w:ascii="Garamond" w:hAnsi="Garamond"/>
          <w:color w:val="000000" w:themeColor="text1"/>
        </w:rPr>
        <w:t xml:space="preserve">load on the Common EF </w:t>
      </w:r>
      <w:r w:rsidR="00B93572" w:rsidRPr="00C533AC">
        <w:rPr>
          <w:rFonts w:ascii="Garamond" w:hAnsi="Garamond"/>
          <w:color w:val="000000" w:themeColor="text1"/>
        </w:rPr>
        <w:t>(</w:t>
      </w:r>
      <w:r w:rsidR="00FB06C9" w:rsidRPr="00C533AC">
        <w:rPr>
          <w:rFonts w:ascii="Garamond" w:hAnsi="Garamond"/>
          <w:color w:val="000000" w:themeColor="text1"/>
        </w:rPr>
        <w:t xml:space="preserve">but not the shifting-specific or </w:t>
      </w:r>
      <w:r w:rsidR="00607F80" w:rsidRPr="00C533AC">
        <w:rPr>
          <w:rFonts w:ascii="Garamond" w:hAnsi="Garamond"/>
          <w:color w:val="000000" w:themeColor="text1"/>
        </w:rPr>
        <w:t>updating-specific factors</w:t>
      </w:r>
      <w:r w:rsidR="00B93572" w:rsidRPr="00C533AC">
        <w:rPr>
          <w:rFonts w:ascii="Garamond" w:hAnsi="Garamond"/>
          <w:color w:val="000000" w:themeColor="text1"/>
        </w:rPr>
        <w:t>)</w:t>
      </w:r>
      <w:r w:rsidR="00607F80" w:rsidRPr="00C533AC">
        <w:rPr>
          <w:rFonts w:ascii="Garamond" w:hAnsi="Garamond"/>
          <w:color w:val="000000" w:themeColor="text1"/>
        </w:rPr>
        <w:t xml:space="preserve"> </w:t>
      </w:r>
      <w:r w:rsidR="00917530" w:rsidRPr="00C533AC">
        <w:rPr>
          <w:rFonts w:ascii="Garamond" w:hAnsi="Garamond"/>
          <w:color w:val="000000" w:themeColor="text1"/>
        </w:rPr>
        <w:t>such as Stroop</w:t>
      </w:r>
      <w:r w:rsidR="00B93572" w:rsidRPr="00C533AC">
        <w:rPr>
          <w:rFonts w:ascii="Garamond" w:hAnsi="Garamond"/>
          <w:color w:val="000000" w:themeColor="text1"/>
        </w:rPr>
        <w:t>, Go</w:t>
      </w:r>
      <w:r w:rsidR="00AC740E" w:rsidRPr="00C533AC">
        <w:rPr>
          <w:rFonts w:ascii="Garamond" w:hAnsi="Garamond"/>
          <w:color w:val="000000" w:themeColor="text1"/>
        </w:rPr>
        <w:t>/</w:t>
      </w:r>
      <w:proofErr w:type="spellStart"/>
      <w:r w:rsidR="00B93572" w:rsidRPr="00C533AC">
        <w:rPr>
          <w:rFonts w:ascii="Garamond" w:hAnsi="Garamond"/>
          <w:color w:val="000000" w:themeColor="text1"/>
        </w:rPr>
        <w:t>NoGo</w:t>
      </w:r>
      <w:proofErr w:type="spellEnd"/>
      <w:r w:rsidR="00B93572" w:rsidRPr="00C533AC">
        <w:rPr>
          <w:rFonts w:ascii="Garamond" w:hAnsi="Garamond"/>
          <w:color w:val="000000" w:themeColor="text1"/>
        </w:rPr>
        <w:t xml:space="preserve">, </w:t>
      </w:r>
      <w:r w:rsidR="00917530" w:rsidRPr="00C533AC">
        <w:rPr>
          <w:rFonts w:ascii="Garamond" w:hAnsi="Garamond"/>
          <w:color w:val="000000" w:themeColor="text1"/>
        </w:rPr>
        <w:t>and Flanker tasks. However, several recent stud</w:t>
      </w:r>
      <w:r w:rsidR="004C5FE7" w:rsidRPr="00C533AC">
        <w:rPr>
          <w:rFonts w:ascii="Garamond" w:hAnsi="Garamond"/>
          <w:color w:val="000000" w:themeColor="text1"/>
        </w:rPr>
        <w:t>ies</w:t>
      </w:r>
      <w:r w:rsidR="00917530" w:rsidRPr="00C533AC">
        <w:rPr>
          <w:rFonts w:ascii="Garamond" w:hAnsi="Garamond"/>
          <w:color w:val="000000" w:themeColor="text1"/>
        </w:rPr>
        <w:t xml:space="preserve"> have failed to </w:t>
      </w:r>
      <w:r w:rsidR="00562F57" w:rsidRPr="00C533AC">
        <w:rPr>
          <w:rFonts w:ascii="Garamond" w:hAnsi="Garamond"/>
          <w:color w:val="000000" w:themeColor="text1"/>
        </w:rPr>
        <w:t xml:space="preserve">find any significant correlations between </w:t>
      </w:r>
      <w:r w:rsidR="007877B0" w:rsidRPr="00C533AC">
        <w:rPr>
          <w:rFonts w:ascii="Garamond" w:hAnsi="Garamond"/>
          <w:color w:val="000000" w:themeColor="text1"/>
        </w:rPr>
        <w:t>trait self-control and Common (</w:t>
      </w:r>
      <w:r w:rsidR="008E1270" w:rsidRPr="00C533AC">
        <w:rPr>
          <w:rFonts w:ascii="Garamond" w:hAnsi="Garamond"/>
          <w:color w:val="000000" w:themeColor="text1"/>
        </w:rPr>
        <w:t>or</w:t>
      </w:r>
      <w:r w:rsidR="007877B0" w:rsidRPr="00C533AC">
        <w:rPr>
          <w:rFonts w:ascii="Garamond" w:hAnsi="Garamond"/>
          <w:color w:val="000000" w:themeColor="text1"/>
        </w:rPr>
        <w:t xml:space="preserve"> inhibition-related) EF.</w:t>
      </w:r>
    </w:p>
    <w:p w14:paraId="4C223839" w14:textId="6C547E4C" w:rsidR="002B2CB5" w:rsidRPr="00C533AC" w:rsidRDefault="0079289A" w:rsidP="004E25BA">
      <w:pPr>
        <w:spacing w:line="480" w:lineRule="auto"/>
        <w:ind w:firstLine="720"/>
        <w:rPr>
          <w:rFonts w:ascii="Garamond" w:hAnsi="Garamond"/>
          <w:color w:val="000000" w:themeColor="text1"/>
        </w:rPr>
      </w:pPr>
      <w:r w:rsidRPr="00C533AC">
        <w:rPr>
          <w:rFonts w:ascii="Garamond" w:hAnsi="Garamond"/>
          <w:color w:val="000000" w:themeColor="text1"/>
        </w:rPr>
        <w:t xml:space="preserve">For example, </w:t>
      </w:r>
      <w:r w:rsidR="000E61F1" w:rsidRPr="00C533AC">
        <w:rPr>
          <w:rFonts w:ascii="Garamond" w:hAnsi="Garamond"/>
          <w:color w:val="000000" w:themeColor="text1"/>
        </w:rPr>
        <w:t xml:space="preserve">Saunders et al. </w:t>
      </w:r>
      <w:r w:rsidR="00EE14E6" w:rsidRPr="00C533AC">
        <w:rPr>
          <w:rFonts w:ascii="Garamond" w:hAnsi="Garamond"/>
          <w:color w:val="000000" w:themeColor="text1"/>
        </w:rPr>
        <w:t>[</w:t>
      </w:r>
      <w:r w:rsidR="00462BDF">
        <w:rPr>
          <w:rFonts w:ascii="Garamond" w:hAnsi="Garamond"/>
          <w:color w:val="000000" w:themeColor="text1"/>
        </w:rPr>
        <w:t>39</w:t>
      </w:r>
      <w:r w:rsidR="00EE14E6" w:rsidRPr="00C533AC">
        <w:rPr>
          <w:rFonts w:ascii="Garamond" w:hAnsi="Garamond"/>
          <w:color w:val="000000" w:themeColor="text1"/>
        </w:rPr>
        <w:t xml:space="preserve">] </w:t>
      </w:r>
      <w:r w:rsidR="00855B86" w:rsidRPr="00C533AC">
        <w:rPr>
          <w:rFonts w:ascii="Garamond" w:hAnsi="Garamond"/>
          <w:color w:val="000000" w:themeColor="text1"/>
        </w:rPr>
        <w:t>explore</w:t>
      </w:r>
      <w:r w:rsidR="00DE2761" w:rsidRPr="00C533AC">
        <w:rPr>
          <w:rFonts w:ascii="Garamond" w:hAnsi="Garamond"/>
          <w:color w:val="000000" w:themeColor="text1"/>
        </w:rPr>
        <w:t>d</w:t>
      </w:r>
      <w:r w:rsidR="00855B86" w:rsidRPr="00C533AC">
        <w:rPr>
          <w:rFonts w:ascii="Garamond" w:hAnsi="Garamond"/>
          <w:color w:val="000000" w:themeColor="text1"/>
        </w:rPr>
        <w:t xml:space="preserve"> the associat</w:t>
      </w:r>
      <w:r w:rsidR="00976876" w:rsidRPr="00C533AC">
        <w:rPr>
          <w:rFonts w:ascii="Garamond" w:hAnsi="Garamond"/>
          <w:color w:val="000000" w:themeColor="text1"/>
        </w:rPr>
        <w:t>ion</w:t>
      </w:r>
      <w:r w:rsidR="00855B86" w:rsidRPr="00C533AC">
        <w:rPr>
          <w:rFonts w:ascii="Garamond" w:hAnsi="Garamond"/>
          <w:color w:val="000000" w:themeColor="text1"/>
        </w:rPr>
        <w:t xml:space="preserve"> b</w:t>
      </w:r>
      <w:r w:rsidR="00976876" w:rsidRPr="00C533AC">
        <w:rPr>
          <w:rFonts w:ascii="Garamond" w:hAnsi="Garamond"/>
          <w:color w:val="000000" w:themeColor="text1"/>
        </w:rPr>
        <w:t>etween</w:t>
      </w:r>
      <w:r w:rsidR="00855B86" w:rsidRPr="00C533AC">
        <w:rPr>
          <w:rFonts w:ascii="Garamond" w:hAnsi="Garamond"/>
          <w:color w:val="000000" w:themeColor="text1"/>
        </w:rPr>
        <w:t xml:space="preserve"> scores on the Self-Control Scale </w:t>
      </w:r>
      <w:r w:rsidR="00976876" w:rsidRPr="00C533AC">
        <w:rPr>
          <w:rFonts w:ascii="Garamond" w:hAnsi="Garamond"/>
          <w:color w:val="000000" w:themeColor="text1"/>
        </w:rPr>
        <w:t xml:space="preserve">and performance on Stroop and Flanker tasks, </w:t>
      </w:r>
      <w:r w:rsidR="008A44E8" w:rsidRPr="00C533AC">
        <w:rPr>
          <w:rFonts w:ascii="Garamond" w:hAnsi="Garamond"/>
          <w:color w:val="000000" w:themeColor="text1"/>
        </w:rPr>
        <w:t xml:space="preserve">using Bayesian correlational analyses </w:t>
      </w:r>
      <w:r w:rsidR="00683695" w:rsidRPr="00C533AC">
        <w:rPr>
          <w:rFonts w:ascii="Garamond" w:hAnsi="Garamond"/>
          <w:color w:val="000000" w:themeColor="text1"/>
        </w:rPr>
        <w:t xml:space="preserve">and a meta-analysis of all five of their individual studies, </w:t>
      </w:r>
      <w:r w:rsidR="001043DB" w:rsidRPr="00C533AC">
        <w:rPr>
          <w:rFonts w:ascii="Garamond" w:hAnsi="Garamond"/>
          <w:color w:val="000000" w:themeColor="text1"/>
        </w:rPr>
        <w:t xml:space="preserve">which suggested </w:t>
      </w:r>
      <w:r w:rsidR="006C23B8" w:rsidRPr="00C533AC">
        <w:rPr>
          <w:rFonts w:ascii="Garamond" w:hAnsi="Garamond"/>
          <w:color w:val="000000" w:themeColor="text1"/>
        </w:rPr>
        <w:t>“little-to-no relationship” between self-reported self-control ability and inhibit</w:t>
      </w:r>
      <w:r w:rsidR="007B6309" w:rsidRPr="00C533AC">
        <w:rPr>
          <w:rFonts w:ascii="Garamond" w:hAnsi="Garamond"/>
          <w:color w:val="000000" w:themeColor="text1"/>
        </w:rPr>
        <w:t>ion-related EF capacity.</w:t>
      </w:r>
      <w:r w:rsidR="00683695" w:rsidRPr="00C533AC">
        <w:rPr>
          <w:rFonts w:ascii="Garamond" w:hAnsi="Garamond"/>
          <w:color w:val="000000" w:themeColor="text1"/>
        </w:rPr>
        <w:t xml:space="preserve"> As they write, “</w:t>
      </w:r>
      <w:r w:rsidR="007802AA" w:rsidRPr="00C533AC">
        <w:rPr>
          <w:rFonts w:ascii="Garamond" w:hAnsi="Garamond"/>
          <w:color w:val="000000" w:themeColor="text1"/>
        </w:rPr>
        <w:t>[o]</w:t>
      </w:r>
      <w:proofErr w:type="spellStart"/>
      <w:r w:rsidR="00683695" w:rsidRPr="00C533AC">
        <w:rPr>
          <w:rFonts w:ascii="Garamond" w:hAnsi="Garamond"/>
          <w:color w:val="000000" w:themeColor="text1"/>
        </w:rPr>
        <w:t>ur</w:t>
      </w:r>
      <w:proofErr w:type="spellEnd"/>
      <w:r w:rsidR="00683695" w:rsidRPr="00C533AC">
        <w:rPr>
          <w:rFonts w:ascii="Garamond" w:hAnsi="Garamond"/>
          <w:color w:val="000000" w:themeColor="text1"/>
        </w:rPr>
        <w:t xml:space="preserve"> results suggest that the Stroop and flanker tasks do not reflect the broader individual difference construct that is reflected in self-report scales</w:t>
      </w:r>
      <w:r w:rsidR="00D9177B">
        <w:rPr>
          <w:rFonts w:ascii="Garamond" w:hAnsi="Garamond"/>
          <w:color w:val="000000" w:themeColor="text1"/>
        </w:rPr>
        <w:t xml:space="preserve"> </w:t>
      </w:r>
      <w:r w:rsidR="00D9177B" w:rsidRPr="00FA6A30">
        <w:rPr>
          <w:rFonts w:ascii="Garamond" w:hAnsi="Garamond"/>
          <w:color w:val="000000" w:themeColor="text1"/>
        </w:rPr>
        <w:t>[of</w:t>
      </w:r>
      <w:r w:rsidR="00953188" w:rsidRPr="00FA6A30">
        <w:rPr>
          <w:rFonts w:ascii="Garamond" w:hAnsi="Garamond"/>
          <w:color w:val="000000" w:themeColor="text1"/>
        </w:rPr>
        <w:t xml:space="preserve"> self-control]</w:t>
      </w:r>
      <w:r w:rsidR="007802AA" w:rsidRPr="00FA6A30">
        <w:rPr>
          <w:rFonts w:ascii="Garamond" w:hAnsi="Garamond"/>
          <w:color w:val="000000" w:themeColor="text1"/>
        </w:rPr>
        <w:t>”</w:t>
      </w:r>
      <w:r w:rsidR="007802AA" w:rsidRPr="00C533AC">
        <w:rPr>
          <w:rFonts w:ascii="Garamond" w:hAnsi="Garamond"/>
          <w:color w:val="000000" w:themeColor="text1"/>
        </w:rPr>
        <w:t xml:space="preserve"> (ibid., </w:t>
      </w:r>
      <w:r w:rsidR="00A00358" w:rsidRPr="00C533AC">
        <w:rPr>
          <w:rFonts w:ascii="Garamond" w:hAnsi="Garamond"/>
          <w:color w:val="000000" w:themeColor="text1"/>
        </w:rPr>
        <w:t>p.</w:t>
      </w:r>
      <w:r w:rsidR="007802AA" w:rsidRPr="00C533AC">
        <w:rPr>
          <w:rFonts w:ascii="Garamond" w:hAnsi="Garamond"/>
          <w:color w:val="000000" w:themeColor="text1"/>
        </w:rPr>
        <w:t xml:space="preserve">11). </w:t>
      </w:r>
      <w:r w:rsidR="0023366A" w:rsidRPr="00C533AC">
        <w:rPr>
          <w:rFonts w:ascii="Garamond" w:hAnsi="Garamond"/>
          <w:color w:val="000000" w:themeColor="text1"/>
        </w:rPr>
        <w:t xml:space="preserve">Similarly, </w:t>
      </w:r>
      <w:proofErr w:type="spellStart"/>
      <w:r w:rsidR="0023366A" w:rsidRPr="00C533AC">
        <w:rPr>
          <w:rFonts w:ascii="Garamond" w:hAnsi="Garamond"/>
          <w:color w:val="000000" w:themeColor="text1"/>
        </w:rPr>
        <w:t>Necka</w:t>
      </w:r>
      <w:proofErr w:type="spellEnd"/>
      <w:r w:rsidR="0023366A" w:rsidRPr="00C533AC">
        <w:rPr>
          <w:rFonts w:ascii="Garamond" w:hAnsi="Garamond"/>
          <w:color w:val="000000" w:themeColor="text1"/>
        </w:rPr>
        <w:t xml:space="preserve"> et al. </w:t>
      </w:r>
      <w:r w:rsidR="00C533AC" w:rsidRPr="00C533AC">
        <w:rPr>
          <w:rFonts w:ascii="Garamond" w:hAnsi="Garamond"/>
          <w:color w:val="000000" w:themeColor="text1"/>
        </w:rPr>
        <w:t>[4</w:t>
      </w:r>
      <w:r w:rsidR="00DE4D17">
        <w:rPr>
          <w:rFonts w:ascii="Garamond" w:hAnsi="Garamond"/>
          <w:color w:val="000000" w:themeColor="text1"/>
        </w:rPr>
        <w:t>0</w:t>
      </w:r>
      <w:r w:rsidR="00C533AC" w:rsidRPr="00C533AC">
        <w:rPr>
          <w:rFonts w:ascii="Garamond" w:hAnsi="Garamond"/>
          <w:color w:val="000000" w:themeColor="text1"/>
        </w:rPr>
        <w:t xml:space="preserve">] </w:t>
      </w:r>
      <w:r w:rsidR="0023366A" w:rsidRPr="00C533AC">
        <w:rPr>
          <w:rFonts w:ascii="Garamond" w:hAnsi="Garamond"/>
          <w:color w:val="000000" w:themeColor="text1"/>
        </w:rPr>
        <w:t>use</w:t>
      </w:r>
      <w:r w:rsidR="00DE2761" w:rsidRPr="00C533AC">
        <w:rPr>
          <w:rFonts w:ascii="Garamond" w:hAnsi="Garamond"/>
          <w:color w:val="000000" w:themeColor="text1"/>
        </w:rPr>
        <w:t>d</w:t>
      </w:r>
      <w:r w:rsidR="0023366A" w:rsidRPr="00C533AC">
        <w:rPr>
          <w:rFonts w:ascii="Garamond" w:hAnsi="Garamond"/>
          <w:color w:val="000000" w:themeColor="text1"/>
        </w:rPr>
        <w:t xml:space="preserve"> structural equation modelling to explore the relationships between trait self-control and executive function, finding that “the latent variables representing [self-control] and the latent variable representing EFs did not show any relationship” </w:t>
      </w:r>
      <w:r w:rsidR="00EF241B" w:rsidRPr="00C533AC">
        <w:rPr>
          <w:rFonts w:ascii="Garamond" w:hAnsi="Garamond"/>
          <w:color w:val="000000" w:themeColor="text1"/>
        </w:rPr>
        <w:t>([4</w:t>
      </w:r>
      <w:r w:rsidR="00DE4D17">
        <w:rPr>
          <w:rFonts w:ascii="Garamond" w:hAnsi="Garamond"/>
          <w:color w:val="000000" w:themeColor="text1"/>
        </w:rPr>
        <w:t>0</w:t>
      </w:r>
      <w:r w:rsidR="00EF241B" w:rsidRPr="00C533AC">
        <w:rPr>
          <w:rFonts w:ascii="Garamond" w:hAnsi="Garamond"/>
          <w:color w:val="000000" w:themeColor="text1"/>
        </w:rPr>
        <w:t>], p.</w:t>
      </w:r>
      <w:r w:rsidR="0023366A" w:rsidRPr="00C533AC">
        <w:rPr>
          <w:rFonts w:ascii="Garamond" w:hAnsi="Garamond"/>
          <w:color w:val="000000" w:themeColor="text1"/>
        </w:rPr>
        <w:t>1).</w:t>
      </w:r>
      <w:r w:rsidR="001D2D75" w:rsidRPr="00C533AC">
        <w:rPr>
          <w:rStyle w:val="FootnoteReference"/>
          <w:rFonts w:ascii="Garamond" w:hAnsi="Garamond"/>
          <w:color w:val="000000" w:themeColor="text1"/>
        </w:rPr>
        <w:footnoteReference w:id="23"/>
      </w:r>
      <w:r w:rsidR="00B96A53">
        <w:rPr>
          <w:rFonts w:ascii="Garamond" w:hAnsi="Garamond"/>
          <w:b/>
          <w:bCs/>
          <w:color w:val="000000" w:themeColor="text1"/>
        </w:rPr>
        <w:t xml:space="preserve"> </w:t>
      </w:r>
    </w:p>
    <w:p w14:paraId="41D9E5B0" w14:textId="41B67979" w:rsidR="007C0119" w:rsidRPr="009A16E8" w:rsidRDefault="00EA13B2" w:rsidP="00F32180">
      <w:pPr>
        <w:spacing w:line="480" w:lineRule="auto"/>
        <w:ind w:firstLine="720"/>
        <w:rPr>
          <w:rFonts w:ascii="Garamond" w:hAnsi="Garamond"/>
          <w:color w:val="000000" w:themeColor="text1"/>
        </w:rPr>
      </w:pPr>
      <w:r w:rsidRPr="009A16E8">
        <w:rPr>
          <w:rFonts w:ascii="Garamond" w:hAnsi="Garamond"/>
          <w:color w:val="000000" w:themeColor="text1"/>
        </w:rPr>
        <w:lastRenderedPageBreak/>
        <w:t xml:space="preserve">Two recent studies </w:t>
      </w:r>
      <w:r w:rsidR="00A12456" w:rsidRPr="009A16E8">
        <w:rPr>
          <w:rFonts w:ascii="Garamond" w:hAnsi="Garamond"/>
          <w:color w:val="000000" w:themeColor="text1"/>
        </w:rPr>
        <w:t xml:space="preserve">also </w:t>
      </w:r>
      <w:r w:rsidR="00E46321" w:rsidRPr="009A16E8">
        <w:rPr>
          <w:rFonts w:ascii="Garamond" w:hAnsi="Garamond"/>
          <w:color w:val="000000" w:themeColor="text1"/>
        </w:rPr>
        <w:t xml:space="preserve">support the idea that there is no significant correlation between </w:t>
      </w:r>
      <w:r w:rsidR="00A12456" w:rsidRPr="009A16E8">
        <w:rPr>
          <w:rFonts w:ascii="Garamond" w:hAnsi="Garamond"/>
          <w:color w:val="000000" w:themeColor="text1"/>
        </w:rPr>
        <w:t xml:space="preserve">trait self-control and </w:t>
      </w:r>
      <w:r w:rsidR="00E11013" w:rsidRPr="009A16E8">
        <w:rPr>
          <w:rFonts w:ascii="Garamond" w:hAnsi="Garamond"/>
          <w:color w:val="000000" w:themeColor="text1"/>
        </w:rPr>
        <w:t>inhibitory EF capacity</w:t>
      </w:r>
      <w:r w:rsidR="003F64BC" w:rsidRPr="009A16E8">
        <w:rPr>
          <w:rFonts w:ascii="Garamond" w:hAnsi="Garamond"/>
          <w:color w:val="000000" w:themeColor="text1"/>
        </w:rPr>
        <w:t xml:space="preserve"> [4</w:t>
      </w:r>
      <w:r w:rsidR="00DE20F8">
        <w:rPr>
          <w:rFonts w:ascii="Garamond" w:hAnsi="Garamond"/>
          <w:color w:val="000000" w:themeColor="text1"/>
        </w:rPr>
        <w:t>5</w:t>
      </w:r>
      <w:r w:rsidR="002819A0">
        <w:rPr>
          <w:rFonts w:ascii="Garamond" w:hAnsi="Garamond"/>
          <w:color w:val="000000" w:themeColor="text1"/>
        </w:rPr>
        <w:t>-</w:t>
      </w:r>
      <w:r w:rsidR="003F64BC" w:rsidRPr="009A16E8">
        <w:rPr>
          <w:rFonts w:ascii="Garamond" w:hAnsi="Garamond"/>
          <w:color w:val="000000" w:themeColor="text1"/>
        </w:rPr>
        <w:t>4</w:t>
      </w:r>
      <w:r w:rsidR="00DE20F8">
        <w:rPr>
          <w:rFonts w:ascii="Garamond" w:hAnsi="Garamond"/>
          <w:color w:val="000000" w:themeColor="text1"/>
        </w:rPr>
        <w:t>6</w:t>
      </w:r>
      <w:r w:rsidR="003F64BC" w:rsidRPr="009A16E8">
        <w:rPr>
          <w:rFonts w:ascii="Garamond" w:hAnsi="Garamond"/>
          <w:color w:val="000000" w:themeColor="text1"/>
        </w:rPr>
        <w:t>]</w:t>
      </w:r>
      <w:r w:rsidR="00E11013" w:rsidRPr="009A16E8">
        <w:rPr>
          <w:rFonts w:ascii="Garamond" w:hAnsi="Garamond"/>
          <w:color w:val="000000" w:themeColor="text1"/>
        </w:rPr>
        <w:t xml:space="preserve">. However, they </w:t>
      </w:r>
      <w:r w:rsidR="004B4D4E" w:rsidRPr="009A16E8">
        <w:rPr>
          <w:rFonts w:ascii="Garamond" w:hAnsi="Garamond"/>
          <w:color w:val="000000" w:themeColor="text1"/>
        </w:rPr>
        <w:t xml:space="preserve">both </w:t>
      </w:r>
      <w:r w:rsidR="00E11013" w:rsidRPr="009A16E8">
        <w:rPr>
          <w:rFonts w:ascii="Garamond" w:hAnsi="Garamond"/>
          <w:color w:val="000000" w:themeColor="text1"/>
        </w:rPr>
        <w:t>offer some hints that there may be a fairly small, but significant</w:t>
      </w:r>
      <w:r w:rsidR="0066147D" w:rsidRPr="009A16E8">
        <w:rPr>
          <w:rFonts w:ascii="Garamond" w:hAnsi="Garamond"/>
          <w:color w:val="000000" w:themeColor="text1"/>
        </w:rPr>
        <w:t>,</w:t>
      </w:r>
      <w:r w:rsidR="00E11013" w:rsidRPr="009A16E8">
        <w:rPr>
          <w:rFonts w:ascii="Garamond" w:hAnsi="Garamond"/>
          <w:color w:val="000000" w:themeColor="text1"/>
        </w:rPr>
        <w:t xml:space="preserve"> correlation between trait self-control and </w:t>
      </w:r>
      <w:r w:rsidR="00E11013" w:rsidRPr="009A16E8">
        <w:rPr>
          <w:rFonts w:ascii="Garamond" w:hAnsi="Garamond"/>
          <w:i/>
          <w:iCs/>
          <w:color w:val="000000" w:themeColor="text1"/>
        </w:rPr>
        <w:t>shifting-specific</w:t>
      </w:r>
      <w:r w:rsidR="00E11013" w:rsidRPr="009A16E8">
        <w:rPr>
          <w:rFonts w:ascii="Garamond" w:hAnsi="Garamond"/>
          <w:color w:val="000000" w:themeColor="text1"/>
        </w:rPr>
        <w:t xml:space="preserve"> EF ability. First, i</w:t>
      </w:r>
      <w:r w:rsidR="00DE02E2" w:rsidRPr="009A16E8">
        <w:rPr>
          <w:rFonts w:ascii="Garamond" w:hAnsi="Garamond"/>
          <w:color w:val="000000" w:themeColor="text1"/>
        </w:rPr>
        <w:t xml:space="preserve">n a study on how trait self-control and executive function </w:t>
      </w:r>
      <w:r w:rsidR="00514B46" w:rsidRPr="009A16E8">
        <w:rPr>
          <w:rFonts w:ascii="Garamond" w:hAnsi="Garamond"/>
          <w:color w:val="000000" w:themeColor="text1"/>
        </w:rPr>
        <w:t xml:space="preserve">may affect individuals’ translation of </w:t>
      </w:r>
      <w:r w:rsidR="000B052B" w:rsidRPr="009A16E8">
        <w:rPr>
          <w:rFonts w:ascii="Garamond" w:hAnsi="Garamond"/>
          <w:color w:val="000000" w:themeColor="text1"/>
        </w:rPr>
        <w:t>their intentions to engage in physical activity into actual behavior,</w:t>
      </w:r>
      <w:r w:rsidR="0057491C" w:rsidRPr="009A16E8">
        <w:rPr>
          <w:rFonts w:ascii="Garamond" w:hAnsi="Garamond"/>
          <w:color w:val="000000" w:themeColor="text1"/>
        </w:rPr>
        <w:t xml:space="preserve"> Pfeffer and </w:t>
      </w:r>
      <w:proofErr w:type="spellStart"/>
      <w:r w:rsidR="0057491C" w:rsidRPr="009A16E8">
        <w:rPr>
          <w:rFonts w:ascii="Garamond" w:hAnsi="Garamond"/>
          <w:color w:val="000000" w:themeColor="text1"/>
        </w:rPr>
        <w:t>Strobach</w:t>
      </w:r>
      <w:proofErr w:type="spellEnd"/>
      <w:r w:rsidR="000647F2" w:rsidRPr="009A16E8">
        <w:rPr>
          <w:rFonts w:ascii="Garamond" w:hAnsi="Garamond"/>
          <w:color w:val="000000" w:themeColor="text1"/>
        </w:rPr>
        <w:t xml:space="preserve"> </w:t>
      </w:r>
      <w:r w:rsidR="00A11B26" w:rsidRPr="009A16E8">
        <w:rPr>
          <w:rFonts w:ascii="Garamond" w:hAnsi="Garamond"/>
          <w:color w:val="000000" w:themeColor="text1"/>
        </w:rPr>
        <w:t>[4</w:t>
      </w:r>
      <w:r w:rsidR="00DE20F8">
        <w:rPr>
          <w:rFonts w:ascii="Garamond" w:hAnsi="Garamond"/>
          <w:color w:val="000000" w:themeColor="text1"/>
        </w:rPr>
        <w:t>5</w:t>
      </w:r>
      <w:r w:rsidR="00A11B26" w:rsidRPr="009A16E8">
        <w:rPr>
          <w:rFonts w:ascii="Garamond" w:hAnsi="Garamond"/>
          <w:color w:val="000000" w:themeColor="text1"/>
        </w:rPr>
        <w:t xml:space="preserve">] </w:t>
      </w:r>
      <w:r w:rsidR="0057491C" w:rsidRPr="009A16E8">
        <w:rPr>
          <w:rFonts w:ascii="Garamond" w:hAnsi="Garamond"/>
          <w:color w:val="000000" w:themeColor="text1"/>
        </w:rPr>
        <w:t xml:space="preserve">found </w:t>
      </w:r>
      <w:r w:rsidR="00197ACF" w:rsidRPr="009A16E8">
        <w:rPr>
          <w:rFonts w:ascii="Garamond" w:hAnsi="Garamond"/>
          <w:color w:val="000000" w:themeColor="text1"/>
        </w:rPr>
        <w:t>that “[s]elf-report trait self-control and executive functions were almost not correlated” (</w:t>
      </w:r>
      <w:r w:rsidR="00A11B26" w:rsidRPr="009A16E8">
        <w:rPr>
          <w:rFonts w:ascii="Garamond" w:hAnsi="Garamond"/>
          <w:color w:val="000000" w:themeColor="text1"/>
        </w:rPr>
        <w:t>ibid</w:t>
      </w:r>
      <w:r w:rsidR="00197ACF" w:rsidRPr="009A16E8">
        <w:rPr>
          <w:rFonts w:ascii="Garamond" w:hAnsi="Garamond"/>
          <w:color w:val="000000" w:themeColor="text1"/>
        </w:rPr>
        <w:t xml:space="preserve">, </w:t>
      </w:r>
      <w:r w:rsidR="00A11B26" w:rsidRPr="009A16E8">
        <w:rPr>
          <w:rFonts w:ascii="Garamond" w:hAnsi="Garamond"/>
          <w:color w:val="000000" w:themeColor="text1"/>
        </w:rPr>
        <w:t>p.</w:t>
      </w:r>
      <w:r w:rsidR="00197ACF" w:rsidRPr="009A16E8">
        <w:rPr>
          <w:rFonts w:ascii="Garamond" w:hAnsi="Garamond"/>
          <w:color w:val="000000" w:themeColor="text1"/>
        </w:rPr>
        <w:t xml:space="preserve">284). </w:t>
      </w:r>
      <w:r w:rsidR="00286BB6" w:rsidRPr="009A16E8">
        <w:rPr>
          <w:rFonts w:ascii="Garamond" w:hAnsi="Garamond"/>
          <w:color w:val="000000" w:themeColor="text1"/>
        </w:rPr>
        <w:t>But they did</w:t>
      </w:r>
      <w:r w:rsidR="0031292D" w:rsidRPr="009A16E8">
        <w:rPr>
          <w:rFonts w:ascii="Garamond" w:hAnsi="Garamond"/>
          <w:color w:val="000000" w:themeColor="text1"/>
        </w:rPr>
        <w:t xml:space="preserve"> </w:t>
      </w:r>
      <w:r w:rsidR="00286BB6" w:rsidRPr="009A16E8">
        <w:rPr>
          <w:rFonts w:ascii="Garamond" w:hAnsi="Garamond"/>
          <w:color w:val="000000" w:themeColor="text1"/>
        </w:rPr>
        <w:t>find</w:t>
      </w:r>
      <w:r w:rsidR="0031292D" w:rsidRPr="009A16E8">
        <w:rPr>
          <w:rFonts w:ascii="Garamond" w:hAnsi="Garamond"/>
          <w:color w:val="000000" w:themeColor="text1"/>
        </w:rPr>
        <w:t xml:space="preserve"> </w:t>
      </w:r>
      <w:r w:rsidR="00A41ECB" w:rsidRPr="009A16E8">
        <w:rPr>
          <w:rFonts w:ascii="Garamond" w:hAnsi="Garamond"/>
          <w:color w:val="000000" w:themeColor="text1"/>
        </w:rPr>
        <w:t>a</w:t>
      </w:r>
      <w:r w:rsidR="0057491C" w:rsidRPr="009A16E8">
        <w:rPr>
          <w:rFonts w:ascii="Garamond" w:hAnsi="Garamond"/>
          <w:color w:val="000000" w:themeColor="text1"/>
        </w:rPr>
        <w:t xml:space="preserve"> significant</w:t>
      </w:r>
      <w:r w:rsidR="00A41ECB" w:rsidRPr="009A16E8">
        <w:rPr>
          <w:rFonts w:ascii="Garamond" w:hAnsi="Garamond"/>
          <w:color w:val="000000" w:themeColor="text1"/>
        </w:rPr>
        <w:t>, but fairly small</w:t>
      </w:r>
      <w:r w:rsidR="00DC42F2" w:rsidRPr="009A16E8">
        <w:rPr>
          <w:rFonts w:ascii="Garamond" w:hAnsi="Garamond"/>
          <w:color w:val="000000" w:themeColor="text1"/>
        </w:rPr>
        <w:t xml:space="preserve"> (</w:t>
      </w:r>
      <w:r w:rsidR="00DC42F2" w:rsidRPr="009A16E8">
        <w:rPr>
          <w:rFonts w:ascii="Garamond" w:hAnsi="Garamond"/>
          <w:i/>
          <w:iCs/>
          <w:color w:val="000000" w:themeColor="text1"/>
        </w:rPr>
        <w:t>r</w:t>
      </w:r>
      <w:r w:rsidR="00EA6B90" w:rsidRPr="009A16E8">
        <w:rPr>
          <w:rFonts w:ascii="Garamond" w:hAnsi="Garamond"/>
          <w:i/>
          <w:iCs/>
          <w:color w:val="000000" w:themeColor="text1"/>
        </w:rPr>
        <w:t xml:space="preserve"> </w:t>
      </w:r>
      <w:r w:rsidR="00DC42F2" w:rsidRPr="009A16E8">
        <w:rPr>
          <w:rFonts w:ascii="Garamond" w:hAnsi="Garamond"/>
          <w:color w:val="000000" w:themeColor="text1"/>
        </w:rPr>
        <w:t>=</w:t>
      </w:r>
      <w:r w:rsidR="00EA6B90" w:rsidRPr="009A16E8">
        <w:rPr>
          <w:rFonts w:ascii="Garamond" w:hAnsi="Garamond"/>
          <w:color w:val="000000" w:themeColor="text1"/>
        </w:rPr>
        <w:t xml:space="preserve"> </w:t>
      </w:r>
      <w:r w:rsidR="00DC42F2" w:rsidRPr="009A16E8">
        <w:rPr>
          <w:rFonts w:ascii="Garamond" w:hAnsi="Garamond"/>
          <w:color w:val="000000" w:themeColor="text1"/>
        </w:rPr>
        <w:t>-.19</w:t>
      </w:r>
      <w:r w:rsidR="0094361C" w:rsidRPr="009A16E8">
        <w:rPr>
          <w:rFonts w:ascii="Garamond" w:hAnsi="Garamond"/>
          <w:color w:val="000000" w:themeColor="text1"/>
        </w:rPr>
        <w:t xml:space="preserve">, </w:t>
      </w:r>
      <w:r w:rsidR="00CC61CD" w:rsidRPr="009A16E8">
        <w:rPr>
          <w:rFonts w:ascii="Garamond" w:hAnsi="Garamond"/>
          <w:i/>
          <w:iCs/>
          <w:color w:val="000000" w:themeColor="text1"/>
        </w:rPr>
        <w:t>p</w:t>
      </w:r>
      <w:r w:rsidR="00EA6B90" w:rsidRPr="009A16E8">
        <w:rPr>
          <w:rFonts w:ascii="Garamond" w:hAnsi="Garamond"/>
          <w:i/>
          <w:iCs/>
          <w:color w:val="000000" w:themeColor="text1"/>
        </w:rPr>
        <w:t xml:space="preserve"> </w:t>
      </w:r>
      <w:r w:rsidR="00CC61CD" w:rsidRPr="009A16E8">
        <w:rPr>
          <w:rFonts w:ascii="Garamond" w:hAnsi="Garamond"/>
          <w:color w:val="000000" w:themeColor="text1"/>
        </w:rPr>
        <w:t>&lt;</w:t>
      </w:r>
      <w:r w:rsidR="00EA6B90" w:rsidRPr="009A16E8">
        <w:rPr>
          <w:rFonts w:ascii="Garamond" w:hAnsi="Garamond"/>
          <w:color w:val="000000" w:themeColor="text1"/>
        </w:rPr>
        <w:t xml:space="preserve"> </w:t>
      </w:r>
      <w:r w:rsidR="00CC61CD" w:rsidRPr="009A16E8">
        <w:rPr>
          <w:rFonts w:ascii="Garamond" w:hAnsi="Garamond"/>
          <w:color w:val="000000" w:themeColor="text1"/>
        </w:rPr>
        <w:t>.05</w:t>
      </w:r>
      <w:r w:rsidR="00DC42F2" w:rsidRPr="009A16E8">
        <w:rPr>
          <w:rFonts w:ascii="Garamond" w:hAnsi="Garamond"/>
          <w:color w:val="000000" w:themeColor="text1"/>
        </w:rPr>
        <w:t>)</w:t>
      </w:r>
      <w:r w:rsidR="00A41ECB" w:rsidRPr="009A16E8">
        <w:rPr>
          <w:rFonts w:ascii="Garamond" w:hAnsi="Garamond"/>
          <w:color w:val="000000" w:themeColor="text1"/>
        </w:rPr>
        <w:t>,</w:t>
      </w:r>
      <w:r w:rsidR="0057491C" w:rsidRPr="009A16E8">
        <w:rPr>
          <w:rFonts w:ascii="Garamond" w:hAnsi="Garamond"/>
          <w:color w:val="000000" w:themeColor="text1"/>
        </w:rPr>
        <w:t xml:space="preserve"> correlation between trait self-control and one measure of shifting ability, with higher trait self-control being “associated with better performance (decreased switch effects) in the task-cueing paradigm” (ibid., </w:t>
      </w:r>
      <w:r w:rsidR="00966935" w:rsidRPr="009A16E8">
        <w:rPr>
          <w:rFonts w:ascii="Garamond" w:hAnsi="Garamond"/>
          <w:color w:val="000000" w:themeColor="text1"/>
        </w:rPr>
        <w:t>p.</w:t>
      </w:r>
      <w:r w:rsidR="0057491C" w:rsidRPr="009A16E8">
        <w:rPr>
          <w:rFonts w:ascii="Garamond" w:hAnsi="Garamond"/>
          <w:color w:val="000000" w:themeColor="text1"/>
        </w:rPr>
        <w:t>285).</w:t>
      </w:r>
      <w:r w:rsidR="00683B8B" w:rsidRPr="009A16E8">
        <w:rPr>
          <w:rFonts w:ascii="Garamond" w:hAnsi="Garamond"/>
          <w:color w:val="000000" w:themeColor="text1"/>
        </w:rPr>
        <w:t xml:space="preserve"> Second, Fleming, </w:t>
      </w:r>
      <w:r w:rsidR="00BE6A3B" w:rsidRPr="009A16E8">
        <w:rPr>
          <w:rFonts w:ascii="Garamond" w:hAnsi="Garamond"/>
          <w:color w:val="000000" w:themeColor="text1"/>
        </w:rPr>
        <w:t xml:space="preserve">Heintzelman, and </w:t>
      </w:r>
      <w:proofErr w:type="spellStart"/>
      <w:r w:rsidR="00BE6A3B" w:rsidRPr="009A16E8">
        <w:rPr>
          <w:rFonts w:ascii="Garamond" w:hAnsi="Garamond"/>
          <w:color w:val="000000" w:themeColor="text1"/>
        </w:rPr>
        <w:t>Bartholow</w:t>
      </w:r>
      <w:proofErr w:type="spellEnd"/>
      <w:r w:rsidR="00BE6A3B" w:rsidRPr="009A16E8">
        <w:rPr>
          <w:rFonts w:ascii="Garamond" w:hAnsi="Garamond"/>
          <w:color w:val="000000" w:themeColor="text1"/>
        </w:rPr>
        <w:t xml:space="preserve"> </w:t>
      </w:r>
      <w:r w:rsidR="00096315" w:rsidRPr="009A16E8">
        <w:rPr>
          <w:rFonts w:ascii="Garamond" w:hAnsi="Garamond"/>
          <w:color w:val="000000" w:themeColor="text1"/>
        </w:rPr>
        <w:t>[4</w:t>
      </w:r>
      <w:r w:rsidR="00DE20F8">
        <w:rPr>
          <w:rFonts w:ascii="Garamond" w:hAnsi="Garamond"/>
          <w:color w:val="000000" w:themeColor="text1"/>
        </w:rPr>
        <w:t>6</w:t>
      </w:r>
      <w:r w:rsidR="00096315" w:rsidRPr="009A16E8">
        <w:rPr>
          <w:rFonts w:ascii="Garamond" w:hAnsi="Garamond"/>
          <w:color w:val="000000" w:themeColor="text1"/>
        </w:rPr>
        <w:t>]</w:t>
      </w:r>
      <w:r w:rsidR="006B03C3" w:rsidRPr="009A16E8">
        <w:rPr>
          <w:rFonts w:ascii="Garamond" w:hAnsi="Garamond"/>
          <w:color w:val="000000" w:themeColor="text1"/>
        </w:rPr>
        <w:t xml:space="preserve"> </w:t>
      </w:r>
      <w:r w:rsidR="00BE6A3B" w:rsidRPr="009A16E8">
        <w:rPr>
          <w:rFonts w:ascii="Garamond" w:hAnsi="Garamond"/>
          <w:color w:val="000000" w:themeColor="text1"/>
        </w:rPr>
        <w:t>examined the relationship between consci</w:t>
      </w:r>
      <w:r w:rsidR="00897DBF" w:rsidRPr="009A16E8">
        <w:rPr>
          <w:rFonts w:ascii="Garamond" w:hAnsi="Garamond"/>
          <w:color w:val="000000" w:themeColor="text1"/>
        </w:rPr>
        <w:t>entious</w:t>
      </w:r>
      <w:r w:rsidR="00BE6A3B" w:rsidRPr="009A16E8">
        <w:rPr>
          <w:rFonts w:ascii="Garamond" w:hAnsi="Garamond"/>
          <w:color w:val="000000" w:themeColor="text1"/>
        </w:rPr>
        <w:t xml:space="preserve">ness and </w:t>
      </w:r>
      <w:r w:rsidR="00897DBF" w:rsidRPr="009A16E8">
        <w:rPr>
          <w:rFonts w:ascii="Garamond" w:hAnsi="Garamond"/>
          <w:color w:val="000000" w:themeColor="text1"/>
        </w:rPr>
        <w:t>EF ability.</w:t>
      </w:r>
      <w:r w:rsidR="006B7F9C" w:rsidRPr="009A16E8">
        <w:rPr>
          <w:rStyle w:val="FootnoteReference"/>
          <w:rFonts w:ascii="Garamond" w:hAnsi="Garamond"/>
          <w:color w:val="000000" w:themeColor="text1"/>
        </w:rPr>
        <w:footnoteReference w:id="24"/>
      </w:r>
      <w:r w:rsidR="00897DBF" w:rsidRPr="009A16E8">
        <w:rPr>
          <w:rFonts w:ascii="Garamond" w:hAnsi="Garamond"/>
          <w:color w:val="000000" w:themeColor="text1"/>
        </w:rPr>
        <w:t xml:space="preserve"> </w:t>
      </w:r>
      <w:r w:rsidR="00372921" w:rsidRPr="009A16E8">
        <w:rPr>
          <w:rFonts w:ascii="Garamond" w:hAnsi="Garamond"/>
          <w:color w:val="000000" w:themeColor="text1"/>
        </w:rPr>
        <w:t xml:space="preserve">Consistent with the above studies, they found no correlation between </w:t>
      </w:r>
      <w:r w:rsidR="00CC61CD" w:rsidRPr="009A16E8">
        <w:rPr>
          <w:rFonts w:ascii="Garamond" w:hAnsi="Garamond"/>
          <w:color w:val="000000" w:themeColor="text1"/>
        </w:rPr>
        <w:t>conscientiousness and Common EF</w:t>
      </w:r>
      <w:r w:rsidR="000D3D3A" w:rsidRPr="009A16E8">
        <w:rPr>
          <w:rFonts w:ascii="Garamond" w:hAnsi="Garamond"/>
          <w:color w:val="000000" w:themeColor="text1"/>
        </w:rPr>
        <w:t xml:space="preserve">, but they did find a </w:t>
      </w:r>
      <w:r w:rsidR="0084397D" w:rsidRPr="009A16E8">
        <w:rPr>
          <w:rFonts w:ascii="Garamond" w:hAnsi="Garamond"/>
          <w:color w:val="000000" w:themeColor="text1"/>
        </w:rPr>
        <w:t>fairly small, but s</w:t>
      </w:r>
      <w:r w:rsidR="004679A6" w:rsidRPr="009A16E8">
        <w:rPr>
          <w:rFonts w:ascii="Garamond" w:hAnsi="Garamond"/>
          <w:color w:val="000000" w:themeColor="text1"/>
        </w:rPr>
        <w:t>ignificant, correlation (</w:t>
      </w:r>
      <w:r w:rsidR="004679A6" w:rsidRPr="009A16E8">
        <w:rPr>
          <w:rFonts w:ascii="Garamond" w:hAnsi="Garamond"/>
          <w:i/>
          <w:iCs/>
          <w:color w:val="000000" w:themeColor="text1"/>
        </w:rPr>
        <w:t>r</w:t>
      </w:r>
      <w:r w:rsidR="00EA6B90" w:rsidRPr="009A16E8">
        <w:rPr>
          <w:rFonts w:ascii="Garamond" w:hAnsi="Garamond"/>
          <w:i/>
          <w:iCs/>
          <w:color w:val="000000" w:themeColor="text1"/>
        </w:rPr>
        <w:t xml:space="preserve"> </w:t>
      </w:r>
      <w:r w:rsidR="004679A6" w:rsidRPr="009A16E8">
        <w:rPr>
          <w:rFonts w:ascii="Garamond" w:hAnsi="Garamond"/>
          <w:i/>
          <w:iCs/>
          <w:color w:val="000000" w:themeColor="text1"/>
        </w:rPr>
        <w:t>=</w:t>
      </w:r>
      <w:r w:rsidR="00EA6B90" w:rsidRPr="009A16E8">
        <w:rPr>
          <w:rFonts w:ascii="Garamond" w:hAnsi="Garamond"/>
          <w:i/>
          <w:iCs/>
          <w:color w:val="000000" w:themeColor="text1"/>
        </w:rPr>
        <w:t xml:space="preserve"> </w:t>
      </w:r>
      <w:r w:rsidR="004679A6" w:rsidRPr="009A16E8">
        <w:rPr>
          <w:rFonts w:ascii="Garamond" w:hAnsi="Garamond"/>
          <w:color w:val="000000" w:themeColor="text1"/>
        </w:rPr>
        <w:t>.18, p</w:t>
      </w:r>
      <w:r w:rsidR="00EA6B90" w:rsidRPr="009A16E8">
        <w:rPr>
          <w:rFonts w:ascii="Garamond" w:hAnsi="Garamond"/>
          <w:color w:val="000000" w:themeColor="text1"/>
        </w:rPr>
        <w:t xml:space="preserve"> </w:t>
      </w:r>
      <w:r w:rsidR="004679A6" w:rsidRPr="009A16E8">
        <w:rPr>
          <w:rFonts w:ascii="Garamond" w:hAnsi="Garamond"/>
          <w:color w:val="000000" w:themeColor="text1"/>
        </w:rPr>
        <w:t>&lt;</w:t>
      </w:r>
      <w:r w:rsidR="00EA6B90" w:rsidRPr="009A16E8">
        <w:rPr>
          <w:rFonts w:ascii="Garamond" w:hAnsi="Garamond"/>
          <w:color w:val="000000" w:themeColor="text1"/>
        </w:rPr>
        <w:t xml:space="preserve"> </w:t>
      </w:r>
      <w:r w:rsidR="004679A6" w:rsidRPr="009A16E8">
        <w:rPr>
          <w:rFonts w:ascii="Garamond" w:hAnsi="Garamond"/>
          <w:color w:val="000000" w:themeColor="text1"/>
        </w:rPr>
        <w:t xml:space="preserve">.05) between conscientiousness and shifting-specific EF ability. </w:t>
      </w:r>
      <w:r w:rsidR="007C0119" w:rsidRPr="009A16E8">
        <w:rPr>
          <w:rFonts w:ascii="Garamond" w:hAnsi="Garamond"/>
          <w:color w:val="000000" w:themeColor="text1"/>
        </w:rPr>
        <w:t>The authors take th</w:t>
      </w:r>
      <w:r w:rsidR="0014501F" w:rsidRPr="009A16E8">
        <w:rPr>
          <w:rFonts w:ascii="Garamond" w:hAnsi="Garamond"/>
          <w:color w:val="000000" w:themeColor="text1"/>
        </w:rPr>
        <w:t>ese</w:t>
      </w:r>
      <w:r w:rsidR="007C0119" w:rsidRPr="009A16E8">
        <w:rPr>
          <w:rFonts w:ascii="Garamond" w:hAnsi="Garamond"/>
          <w:color w:val="000000" w:themeColor="text1"/>
        </w:rPr>
        <w:t xml:space="preserve"> result</w:t>
      </w:r>
      <w:r w:rsidR="0014501F" w:rsidRPr="009A16E8">
        <w:rPr>
          <w:rFonts w:ascii="Garamond" w:hAnsi="Garamond"/>
          <w:color w:val="000000" w:themeColor="text1"/>
        </w:rPr>
        <w:t>s</w:t>
      </w:r>
      <w:r w:rsidR="007C0119" w:rsidRPr="009A16E8">
        <w:rPr>
          <w:rFonts w:ascii="Garamond" w:hAnsi="Garamond"/>
          <w:color w:val="000000" w:themeColor="text1"/>
        </w:rPr>
        <w:t xml:space="preserve"> to support the idea that conscientious people are not especially good at inhibiting impulses (</w:t>
      </w:r>
      <w:r w:rsidR="001B4422" w:rsidRPr="009A16E8">
        <w:rPr>
          <w:rFonts w:ascii="Garamond" w:hAnsi="Garamond"/>
          <w:color w:val="000000" w:themeColor="text1"/>
        </w:rPr>
        <w:t>[4</w:t>
      </w:r>
      <w:r w:rsidR="00FD6DDF">
        <w:rPr>
          <w:rFonts w:ascii="Garamond" w:hAnsi="Garamond"/>
          <w:color w:val="000000" w:themeColor="text1"/>
        </w:rPr>
        <w:t>6</w:t>
      </w:r>
      <w:r w:rsidR="001B4422" w:rsidRPr="009A16E8">
        <w:rPr>
          <w:rFonts w:ascii="Garamond" w:hAnsi="Garamond"/>
          <w:color w:val="000000" w:themeColor="text1"/>
        </w:rPr>
        <w:t>]</w:t>
      </w:r>
      <w:r w:rsidR="007C0119" w:rsidRPr="009A16E8">
        <w:rPr>
          <w:rFonts w:ascii="Garamond" w:hAnsi="Garamond"/>
          <w:color w:val="000000" w:themeColor="text1"/>
        </w:rPr>
        <w:t xml:space="preserve">, </w:t>
      </w:r>
      <w:r w:rsidR="001B4422" w:rsidRPr="009A16E8">
        <w:rPr>
          <w:rFonts w:ascii="Garamond" w:hAnsi="Garamond"/>
          <w:color w:val="000000" w:themeColor="text1"/>
        </w:rPr>
        <w:t>p.</w:t>
      </w:r>
      <w:r w:rsidR="007C0119" w:rsidRPr="009A16E8">
        <w:rPr>
          <w:rFonts w:ascii="Garamond" w:hAnsi="Garamond"/>
          <w:color w:val="000000" w:themeColor="text1"/>
        </w:rPr>
        <w:t xml:space="preserve">357). Thus, they urge that future work on conscientiousness </w:t>
      </w:r>
      <w:r w:rsidR="003E6205" w:rsidRPr="009A16E8">
        <w:rPr>
          <w:rFonts w:ascii="Garamond" w:hAnsi="Garamond"/>
          <w:color w:val="000000" w:themeColor="text1"/>
        </w:rPr>
        <w:t>(and presumably the closely related construct of trait self-control</w:t>
      </w:r>
      <w:r w:rsidR="00F72E6C">
        <w:rPr>
          <w:rFonts w:ascii="Garamond" w:hAnsi="Garamond"/>
          <w:color w:val="000000" w:themeColor="text1"/>
        </w:rPr>
        <w:t xml:space="preserve"> (see note </w:t>
      </w:r>
      <w:r w:rsidR="00314350">
        <w:rPr>
          <w:rFonts w:ascii="Garamond" w:hAnsi="Garamond"/>
          <w:color w:val="000000" w:themeColor="text1"/>
        </w:rPr>
        <w:t>2</w:t>
      </w:r>
      <w:r w:rsidR="00F72E6C">
        <w:rPr>
          <w:rFonts w:ascii="Garamond" w:hAnsi="Garamond"/>
          <w:color w:val="000000" w:themeColor="text1"/>
        </w:rPr>
        <w:t>)</w:t>
      </w:r>
      <w:r w:rsidR="003E6205" w:rsidRPr="009A16E8">
        <w:rPr>
          <w:rFonts w:ascii="Garamond" w:hAnsi="Garamond"/>
          <w:color w:val="000000" w:themeColor="text1"/>
        </w:rPr>
        <w:t xml:space="preserve">) </w:t>
      </w:r>
      <w:r w:rsidR="007C0119" w:rsidRPr="009A16E8">
        <w:rPr>
          <w:rFonts w:ascii="Garamond" w:hAnsi="Garamond"/>
          <w:color w:val="000000" w:themeColor="text1"/>
        </w:rPr>
        <w:t>focus on “those aspects of the trait dealing with cognitive agility and rule learning and less on characterizations of this trait as synonymous with [direct, inhibitory] impulse control” (ibid.).</w:t>
      </w:r>
      <w:r w:rsidR="009537F1" w:rsidRPr="009A16E8">
        <w:rPr>
          <w:rStyle w:val="FootnoteReference"/>
          <w:rFonts w:ascii="Garamond" w:hAnsi="Garamond"/>
          <w:color w:val="000000" w:themeColor="text1"/>
        </w:rPr>
        <w:footnoteReference w:id="25"/>
      </w:r>
    </w:p>
    <w:p w14:paraId="45B544DD" w14:textId="56EC59F7" w:rsidR="007C0119" w:rsidRPr="009A16E8" w:rsidRDefault="00F95055" w:rsidP="00E457D3">
      <w:pPr>
        <w:spacing w:line="480" w:lineRule="auto"/>
        <w:rPr>
          <w:rFonts w:ascii="Garamond" w:hAnsi="Garamond"/>
          <w:color w:val="000000" w:themeColor="text1"/>
        </w:rPr>
      </w:pPr>
      <w:r w:rsidRPr="009A16E8">
        <w:rPr>
          <w:rFonts w:ascii="Garamond" w:hAnsi="Garamond"/>
          <w:color w:val="000000" w:themeColor="text1"/>
        </w:rPr>
        <w:tab/>
        <w:t>Taken together, the results from the studies discussed in this section provide against</w:t>
      </w:r>
      <w:r w:rsidR="008D13D1" w:rsidRPr="009A16E8">
        <w:rPr>
          <w:rFonts w:ascii="Garamond" w:hAnsi="Garamond"/>
          <w:color w:val="000000" w:themeColor="text1"/>
        </w:rPr>
        <w:t xml:space="preserve"> </w:t>
      </w:r>
      <w:r w:rsidR="00CC1E7E">
        <w:rPr>
          <w:rFonts w:ascii="Garamond" w:hAnsi="Garamond"/>
          <w:color w:val="000000" w:themeColor="text1"/>
        </w:rPr>
        <w:t xml:space="preserve">part (c) of </w:t>
      </w:r>
      <w:r w:rsidR="006E7E86" w:rsidRPr="00EC6CFA">
        <w:rPr>
          <w:rFonts w:ascii="Garamond" w:hAnsi="Garamond"/>
          <w:i/>
          <w:iCs/>
          <w:color w:val="000000" w:themeColor="text1"/>
        </w:rPr>
        <w:t>high-</w:t>
      </w:r>
      <w:r w:rsidR="008C0D70" w:rsidRPr="00EC6CFA">
        <w:rPr>
          <w:rFonts w:ascii="Garamond" w:hAnsi="Garamond"/>
          <w:i/>
          <w:iCs/>
          <w:color w:val="000000" w:themeColor="text1"/>
        </w:rPr>
        <w:t>trait-self-control-as-continence</w:t>
      </w:r>
      <w:r w:rsidR="008C0D70" w:rsidRPr="009A16E8">
        <w:rPr>
          <w:rFonts w:ascii="Garamond" w:hAnsi="Garamond"/>
          <w:color w:val="000000" w:themeColor="text1"/>
        </w:rPr>
        <w:t xml:space="preserve">. </w:t>
      </w:r>
      <w:r w:rsidR="00EA6B90" w:rsidRPr="009A16E8">
        <w:rPr>
          <w:rFonts w:ascii="Garamond" w:hAnsi="Garamond"/>
          <w:color w:val="000000" w:themeColor="text1"/>
        </w:rPr>
        <w:t xml:space="preserve">In the next section, I </w:t>
      </w:r>
      <w:r w:rsidR="008E7E44">
        <w:rPr>
          <w:rFonts w:ascii="Garamond" w:hAnsi="Garamond"/>
          <w:color w:val="000000" w:themeColor="text1"/>
        </w:rPr>
        <w:t xml:space="preserve">discuss the </w:t>
      </w:r>
      <w:r w:rsidR="008E7E44" w:rsidRPr="00FA6A30">
        <w:rPr>
          <w:rFonts w:ascii="Garamond" w:hAnsi="Garamond"/>
          <w:color w:val="000000" w:themeColor="text1"/>
        </w:rPr>
        <w:t>indirect harmony</w:t>
      </w:r>
      <w:r w:rsidR="000041E3" w:rsidRPr="00FA6A30">
        <w:rPr>
          <w:rFonts w:ascii="Garamond" w:hAnsi="Garamond"/>
          <w:color w:val="000000" w:themeColor="text1"/>
        </w:rPr>
        <w:t xml:space="preserve"> hypothesis</w:t>
      </w:r>
      <w:r w:rsidR="000041E3" w:rsidRPr="002819F6">
        <w:rPr>
          <w:rFonts w:ascii="Garamond" w:hAnsi="Garamond"/>
          <w:b/>
          <w:bCs/>
          <w:color w:val="000000" w:themeColor="text1"/>
        </w:rPr>
        <w:t xml:space="preserve"> </w:t>
      </w:r>
      <w:r w:rsidR="008E7E44" w:rsidRPr="00FA6A30">
        <w:rPr>
          <w:rFonts w:ascii="Garamond" w:hAnsi="Garamond"/>
          <w:color w:val="000000" w:themeColor="text1"/>
        </w:rPr>
        <w:lastRenderedPageBreak/>
        <w:t>about</w:t>
      </w:r>
      <w:r w:rsidR="000041E3" w:rsidRPr="00FA6A30">
        <w:rPr>
          <w:rFonts w:ascii="Garamond" w:hAnsi="Garamond"/>
          <w:color w:val="000000" w:themeColor="text1"/>
        </w:rPr>
        <w:t xml:space="preserve"> the nature of trait self-control</w:t>
      </w:r>
      <w:r w:rsidR="003C343E" w:rsidRPr="00FA6A30">
        <w:rPr>
          <w:rFonts w:ascii="Garamond" w:hAnsi="Garamond"/>
          <w:color w:val="000000" w:themeColor="text1"/>
        </w:rPr>
        <w:t>, rebut argument</w:t>
      </w:r>
      <w:r w:rsidR="00C02644" w:rsidRPr="00FA6A30">
        <w:rPr>
          <w:rFonts w:ascii="Garamond" w:hAnsi="Garamond"/>
          <w:color w:val="000000" w:themeColor="text1"/>
        </w:rPr>
        <w:t>s</w:t>
      </w:r>
      <w:r w:rsidR="003C343E" w:rsidRPr="00FA6A30">
        <w:rPr>
          <w:rFonts w:ascii="Garamond" w:hAnsi="Garamond"/>
          <w:color w:val="000000" w:themeColor="text1"/>
        </w:rPr>
        <w:t xml:space="preserve"> that self-control is not a character trait at all, and</w:t>
      </w:r>
      <w:r w:rsidR="004259FF" w:rsidRPr="00FA6A30">
        <w:rPr>
          <w:rFonts w:ascii="Garamond" w:hAnsi="Garamond"/>
          <w:color w:val="000000" w:themeColor="text1"/>
        </w:rPr>
        <w:t xml:space="preserve"> </w:t>
      </w:r>
      <w:r w:rsidR="000041E3" w:rsidRPr="00FA6A30">
        <w:rPr>
          <w:rFonts w:ascii="Garamond" w:hAnsi="Garamond"/>
          <w:color w:val="000000" w:themeColor="text1"/>
        </w:rPr>
        <w:t>discuss</w:t>
      </w:r>
      <w:r w:rsidR="003C343E" w:rsidRPr="00FA6A30">
        <w:rPr>
          <w:rFonts w:ascii="Garamond" w:hAnsi="Garamond"/>
          <w:color w:val="000000" w:themeColor="text1"/>
        </w:rPr>
        <w:t xml:space="preserve"> some</w:t>
      </w:r>
      <w:r w:rsidR="000041E3" w:rsidRPr="00FA6A30">
        <w:rPr>
          <w:rFonts w:ascii="Garamond" w:hAnsi="Garamond"/>
          <w:color w:val="000000" w:themeColor="text1"/>
        </w:rPr>
        <w:t xml:space="preserve"> implications </w:t>
      </w:r>
      <w:r w:rsidR="00FB3872" w:rsidRPr="00FA6A30">
        <w:rPr>
          <w:rFonts w:ascii="Garamond" w:hAnsi="Garamond"/>
          <w:color w:val="000000" w:themeColor="text1"/>
        </w:rPr>
        <w:t xml:space="preserve">for </w:t>
      </w:r>
      <w:r w:rsidR="003C343E" w:rsidRPr="00FA6A30">
        <w:rPr>
          <w:rFonts w:ascii="Garamond" w:hAnsi="Garamond"/>
          <w:color w:val="000000" w:themeColor="text1"/>
        </w:rPr>
        <w:t>future work on self-control and executive function</w:t>
      </w:r>
      <w:r w:rsidR="00FB3872" w:rsidRPr="00FA6A30">
        <w:rPr>
          <w:rFonts w:ascii="Garamond" w:hAnsi="Garamond"/>
          <w:color w:val="000000" w:themeColor="text1"/>
        </w:rPr>
        <w:t>.</w:t>
      </w:r>
    </w:p>
    <w:p w14:paraId="5786817A" w14:textId="3D5B4A39" w:rsidR="00F30077" w:rsidRPr="009A16E8" w:rsidRDefault="00743CE0" w:rsidP="00D411B6">
      <w:pPr>
        <w:spacing w:line="480" w:lineRule="auto"/>
        <w:rPr>
          <w:rFonts w:ascii="Garamond" w:hAnsi="Garamond"/>
          <w:b/>
          <w:bCs/>
          <w:i/>
          <w:iCs/>
          <w:color w:val="000000" w:themeColor="text1"/>
        </w:rPr>
      </w:pPr>
      <w:r w:rsidRPr="009A16E8">
        <w:rPr>
          <w:rFonts w:ascii="Garamond" w:hAnsi="Garamond"/>
          <w:b/>
          <w:bCs/>
          <w:i/>
          <w:iCs/>
          <w:color w:val="000000" w:themeColor="text1"/>
        </w:rPr>
        <w:t>3.</w:t>
      </w:r>
      <w:r w:rsidR="009828B4" w:rsidRPr="009A16E8">
        <w:rPr>
          <w:rFonts w:ascii="Garamond" w:hAnsi="Garamond"/>
          <w:b/>
          <w:bCs/>
          <w:i/>
          <w:iCs/>
          <w:color w:val="000000" w:themeColor="text1"/>
        </w:rPr>
        <w:t xml:space="preserve"> </w:t>
      </w:r>
      <w:r w:rsidR="000D3FDA" w:rsidRPr="009A16E8">
        <w:rPr>
          <w:rFonts w:ascii="Garamond" w:hAnsi="Garamond"/>
          <w:b/>
          <w:bCs/>
          <w:i/>
          <w:iCs/>
          <w:color w:val="000000" w:themeColor="text1"/>
        </w:rPr>
        <w:t>The Indirect Harmony Hypothesis</w:t>
      </w:r>
      <w:r w:rsidR="00972350">
        <w:rPr>
          <w:rFonts w:ascii="Garamond" w:hAnsi="Garamond"/>
          <w:b/>
          <w:bCs/>
          <w:i/>
          <w:iCs/>
          <w:color w:val="000000" w:themeColor="text1"/>
        </w:rPr>
        <w:t xml:space="preserve"> </w:t>
      </w:r>
      <w:r w:rsidR="008871F6">
        <w:rPr>
          <w:rFonts w:ascii="Garamond" w:hAnsi="Garamond"/>
          <w:b/>
          <w:bCs/>
          <w:i/>
          <w:iCs/>
          <w:color w:val="000000" w:themeColor="text1"/>
        </w:rPr>
        <w:t xml:space="preserve">and </w:t>
      </w:r>
      <w:r w:rsidR="0096235A">
        <w:rPr>
          <w:rFonts w:ascii="Garamond" w:hAnsi="Garamond"/>
          <w:b/>
          <w:bCs/>
          <w:i/>
          <w:iCs/>
          <w:color w:val="000000" w:themeColor="text1"/>
        </w:rPr>
        <w:t>Self-Control as a Character Trait</w:t>
      </w:r>
    </w:p>
    <w:p w14:paraId="5D053FCA" w14:textId="7AD01D03" w:rsidR="00E53345" w:rsidRDefault="00F33C19" w:rsidP="00540A2E">
      <w:pPr>
        <w:spacing w:line="480" w:lineRule="auto"/>
        <w:rPr>
          <w:rFonts w:ascii="Garamond" w:hAnsi="Garamond" w:cs="Times New Roman"/>
          <w:bCs/>
        </w:rPr>
      </w:pPr>
      <w:r>
        <w:rPr>
          <w:rFonts w:ascii="Garamond" w:hAnsi="Garamond" w:cs="Times New Roman"/>
          <w:bCs/>
        </w:rPr>
        <w:t xml:space="preserve">I have reviewed recent evidence that high trait self-control does not consist in </w:t>
      </w:r>
      <w:r w:rsidR="00B80A4E">
        <w:rPr>
          <w:rFonts w:ascii="Garamond" w:hAnsi="Garamond" w:cs="Times New Roman"/>
          <w:bCs/>
        </w:rPr>
        <w:t xml:space="preserve">having below average assessment-desire conformity nor in above average ability to directly resist conflicting desires. </w:t>
      </w:r>
      <w:r w:rsidR="00933179">
        <w:rPr>
          <w:rFonts w:ascii="Garamond" w:hAnsi="Garamond" w:cs="Times New Roman"/>
          <w:bCs/>
        </w:rPr>
        <w:t xml:space="preserve">Further, self-controlled people do not have above average inhibitory EF capacities. </w:t>
      </w:r>
      <w:r w:rsidR="008D1941">
        <w:rPr>
          <w:rFonts w:ascii="Garamond" w:hAnsi="Garamond" w:cs="Times New Roman"/>
          <w:bCs/>
        </w:rPr>
        <w:t xml:space="preserve">In each of these ways, </w:t>
      </w:r>
      <w:r w:rsidR="006B0B9C">
        <w:rPr>
          <w:rFonts w:ascii="Garamond" w:hAnsi="Garamond" w:cs="Times New Roman"/>
          <w:bCs/>
        </w:rPr>
        <w:t>high trait self-control differs from the traditional conception of continence</w:t>
      </w:r>
      <w:r w:rsidR="00C91CC0">
        <w:rPr>
          <w:rFonts w:ascii="Garamond" w:hAnsi="Garamond" w:cs="Times New Roman"/>
          <w:bCs/>
        </w:rPr>
        <w:t xml:space="preserve">; </w:t>
      </w:r>
      <w:r w:rsidR="0040249C">
        <w:rPr>
          <w:rFonts w:ascii="Garamond" w:hAnsi="Garamond" w:cs="Times New Roman"/>
          <w:bCs/>
        </w:rPr>
        <w:t xml:space="preserve">all three parts of </w:t>
      </w:r>
      <w:r w:rsidR="004B187E">
        <w:rPr>
          <w:rFonts w:ascii="Garamond" w:hAnsi="Garamond" w:cs="Times New Roman"/>
          <w:bCs/>
        </w:rPr>
        <w:t xml:space="preserve">the </w:t>
      </w:r>
      <w:r w:rsidR="00056B1F">
        <w:rPr>
          <w:rFonts w:ascii="Garamond" w:hAnsi="Garamond" w:cs="Times New Roman"/>
          <w:bCs/>
        </w:rPr>
        <w:t xml:space="preserve">influential </w:t>
      </w:r>
      <w:r w:rsidR="00C91CC0" w:rsidRPr="00A4674A">
        <w:rPr>
          <w:rFonts w:ascii="Garamond" w:hAnsi="Garamond" w:cs="Times New Roman"/>
          <w:bCs/>
          <w:i/>
          <w:iCs/>
        </w:rPr>
        <w:t>high-trait-self-control-as-continence</w:t>
      </w:r>
      <w:r w:rsidR="00C91CC0">
        <w:rPr>
          <w:rFonts w:ascii="Garamond" w:hAnsi="Garamond" w:cs="Times New Roman"/>
          <w:bCs/>
        </w:rPr>
        <w:t xml:space="preserve"> </w:t>
      </w:r>
      <w:r w:rsidR="00056B1F">
        <w:rPr>
          <w:rFonts w:ascii="Garamond" w:hAnsi="Garamond" w:cs="Times New Roman"/>
          <w:bCs/>
        </w:rPr>
        <w:t xml:space="preserve">thesis </w:t>
      </w:r>
      <w:r w:rsidR="00C91CC0">
        <w:rPr>
          <w:rFonts w:ascii="Garamond" w:hAnsi="Garamond" w:cs="Times New Roman"/>
          <w:bCs/>
        </w:rPr>
        <w:t>seem to be false</w:t>
      </w:r>
      <w:r w:rsidR="006B0B9C">
        <w:rPr>
          <w:rFonts w:ascii="Garamond" w:hAnsi="Garamond" w:cs="Times New Roman"/>
          <w:bCs/>
        </w:rPr>
        <w:t xml:space="preserve">. </w:t>
      </w:r>
    </w:p>
    <w:p w14:paraId="570F39A4" w14:textId="45541A66" w:rsidR="005373C8" w:rsidRDefault="00056B1F" w:rsidP="00A406C9">
      <w:pPr>
        <w:spacing w:line="480" w:lineRule="auto"/>
        <w:ind w:firstLine="720"/>
        <w:rPr>
          <w:rFonts w:ascii="Garamond" w:hAnsi="Garamond" w:cs="Times New Roman"/>
          <w:b/>
        </w:rPr>
      </w:pPr>
      <w:r w:rsidRPr="00702E15">
        <w:rPr>
          <w:rFonts w:ascii="Garamond" w:hAnsi="Garamond" w:cs="Times New Roman"/>
          <w:bCs/>
          <w:color w:val="000000" w:themeColor="text1"/>
        </w:rPr>
        <w:t xml:space="preserve">In its place, I suggest that </w:t>
      </w:r>
      <w:r w:rsidR="009F3BFF">
        <w:rPr>
          <w:rFonts w:ascii="Garamond" w:hAnsi="Garamond" w:cs="Times New Roman"/>
          <w:bCs/>
          <w:color w:val="000000" w:themeColor="text1"/>
        </w:rPr>
        <w:t xml:space="preserve">the </w:t>
      </w:r>
      <w:r w:rsidR="009F3BFF">
        <w:rPr>
          <w:rFonts w:ascii="Garamond" w:hAnsi="Garamond" w:cs="Times New Roman"/>
          <w:bCs/>
          <w:i/>
          <w:iCs/>
          <w:color w:val="000000" w:themeColor="text1"/>
        </w:rPr>
        <w:t xml:space="preserve">indirect harmony </w:t>
      </w:r>
      <w:r w:rsidR="009F3BFF">
        <w:rPr>
          <w:rFonts w:ascii="Garamond" w:hAnsi="Garamond" w:cs="Times New Roman"/>
          <w:bCs/>
          <w:color w:val="000000" w:themeColor="text1"/>
        </w:rPr>
        <w:t>hypothesis about trait self-control be taken seriously</w:t>
      </w:r>
      <w:r w:rsidR="00CC71B2">
        <w:rPr>
          <w:rFonts w:ascii="Garamond" w:hAnsi="Garamond" w:cs="Times New Roman"/>
          <w:bCs/>
          <w:color w:val="000000" w:themeColor="text1"/>
        </w:rPr>
        <w:t>.</w:t>
      </w:r>
      <w:r w:rsidR="00AD6E40">
        <w:rPr>
          <w:rFonts w:ascii="Garamond" w:hAnsi="Garamond" w:cs="Times New Roman"/>
          <w:bCs/>
          <w:color w:val="000000" w:themeColor="text1"/>
        </w:rPr>
        <w:t xml:space="preserve"> </w:t>
      </w:r>
      <w:r w:rsidR="002B7722">
        <w:rPr>
          <w:rFonts w:ascii="Garamond" w:hAnsi="Garamond" w:cs="Times New Roman"/>
          <w:bCs/>
          <w:color w:val="000000" w:themeColor="text1"/>
        </w:rPr>
        <w:t xml:space="preserve">According to this </w:t>
      </w:r>
      <w:r w:rsidR="00B8154C">
        <w:rPr>
          <w:rFonts w:ascii="Garamond" w:hAnsi="Garamond" w:cs="Times New Roman"/>
          <w:bCs/>
          <w:color w:val="000000" w:themeColor="text1"/>
        </w:rPr>
        <w:t xml:space="preserve">hypothesis, </w:t>
      </w:r>
      <w:r w:rsidR="00B5713F">
        <w:rPr>
          <w:rFonts w:ascii="Garamond" w:hAnsi="Garamond" w:cs="Times New Roman"/>
          <w:bCs/>
        </w:rPr>
        <w:t>i</w:t>
      </w:r>
      <w:r w:rsidR="00AD6E40">
        <w:rPr>
          <w:rFonts w:ascii="Garamond" w:hAnsi="Garamond" w:cs="Times New Roman"/>
          <w:bCs/>
        </w:rPr>
        <w:t>nstead</w:t>
      </w:r>
      <w:r w:rsidR="007C7518">
        <w:rPr>
          <w:rFonts w:ascii="Garamond" w:hAnsi="Garamond" w:cs="Times New Roman"/>
          <w:bCs/>
        </w:rPr>
        <w:t xml:space="preserve"> of being</w:t>
      </w:r>
      <w:r w:rsidR="00B5713F">
        <w:rPr>
          <w:rFonts w:ascii="Garamond" w:hAnsi="Garamond" w:cs="Times New Roman"/>
          <w:bCs/>
        </w:rPr>
        <w:t xml:space="preserve"> good at directly resisting occurrent motivational conflict</w:t>
      </w:r>
      <w:r w:rsidR="00AD6E40">
        <w:rPr>
          <w:rFonts w:ascii="Garamond" w:hAnsi="Garamond" w:cs="Times New Roman"/>
          <w:bCs/>
        </w:rPr>
        <w:t xml:space="preserve">, self-controlled individuals </w:t>
      </w:r>
      <w:r w:rsidR="006C32A7">
        <w:rPr>
          <w:rFonts w:ascii="Garamond" w:hAnsi="Garamond" w:cs="Times New Roman"/>
          <w:bCs/>
        </w:rPr>
        <w:t>are</w:t>
      </w:r>
      <w:r w:rsidR="00AD6E40">
        <w:rPr>
          <w:rFonts w:ascii="Garamond" w:hAnsi="Garamond" w:cs="Times New Roman"/>
          <w:bCs/>
        </w:rPr>
        <w:t xml:space="preserve"> particularly good at </w:t>
      </w:r>
      <w:r w:rsidR="00AD6E40">
        <w:rPr>
          <w:rFonts w:ascii="Garamond" w:hAnsi="Garamond" w:cs="Times New Roman"/>
          <w:bCs/>
          <w:i/>
          <w:iCs/>
        </w:rPr>
        <w:t xml:space="preserve">avoiding </w:t>
      </w:r>
      <w:r w:rsidR="00AD6E40">
        <w:rPr>
          <w:rFonts w:ascii="Garamond" w:hAnsi="Garamond" w:cs="Times New Roman"/>
          <w:bCs/>
        </w:rPr>
        <w:t xml:space="preserve">such conflict; like temperate individuals, they are characterized by internal motivational </w:t>
      </w:r>
      <w:r w:rsidR="00AD6E40" w:rsidRPr="00BF15F3">
        <w:rPr>
          <w:rFonts w:ascii="Garamond" w:hAnsi="Garamond" w:cs="Times New Roman"/>
          <w:bCs/>
        </w:rPr>
        <w:t>harmony.</w:t>
      </w:r>
      <w:r w:rsidR="00AD6E40">
        <w:rPr>
          <w:rFonts w:ascii="Garamond" w:hAnsi="Garamond" w:cs="Times New Roman"/>
          <w:bCs/>
        </w:rPr>
        <w:t xml:space="preserve"> </w:t>
      </w:r>
      <w:r w:rsidR="006C7CBE">
        <w:rPr>
          <w:rFonts w:ascii="Garamond" w:hAnsi="Garamond" w:cs="Times New Roman"/>
          <w:bCs/>
        </w:rPr>
        <w:t xml:space="preserve">That is, </w:t>
      </w:r>
      <w:r w:rsidR="00137942">
        <w:rPr>
          <w:rFonts w:ascii="Garamond" w:hAnsi="Garamond" w:cs="Times New Roman"/>
          <w:bCs/>
        </w:rPr>
        <w:t>r</w:t>
      </w:r>
      <w:r w:rsidR="00AD6E40">
        <w:rPr>
          <w:rFonts w:ascii="Garamond" w:hAnsi="Garamond" w:cs="Times New Roman"/>
          <w:bCs/>
        </w:rPr>
        <w:t xml:space="preserve">ather than </w:t>
      </w:r>
      <w:r w:rsidR="008D6EB2">
        <w:rPr>
          <w:rFonts w:ascii="Garamond" w:hAnsi="Garamond" w:cs="Times New Roman"/>
          <w:bCs/>
        </w:rPr>
        <w:t>requiring</w:t>
      </w:r>
      <w:r w:rsidR="00AD6E40">
        <w:rPr>
          <w:rFonts w:ascii="Garamond" w:hAnsi="Garamond" w:cs="Times New Roman"/>
          <w:bCs/>
        </w:rPr>
        <w:t xml:space="preserve"> </w:t>
      </w:r>
      <w:r w:rsidR="00AD6E40" w:rsidRPr="00FA6A30">
        <w:rPr>
          <w:rFonts w:ascii="Garamond" w:hAnsi="Garamond" w:cs="Times New Roman"/>
          <w:bCs/>
        </w:rPr>
        <w:t>active conflict</w:t>
      </w:r>
      <w:r w:rsidR="00AD6E40">
        <w:rPr>
          <w:rFonts w:ascii="Garamond" w:hAnsi="Garamond" w:cs="Times New Roman"/>
          <w:bCs/>
        </w:rPr>
        <w:t xml:space="preserve"> between parts of the mind </w:t>
      </w:r>
      <w:r w:rsidR="008D6EB2" w:rsidRPr="00FA6A30">
        <w:rPr>
          <w:rFonts w:ascii="Garamond" w:hAnsi="Garamond" w:cs="Times New Roman"/>
          <w:bCs/>
        </w:rPr>
        <w:t>(</w:t>
      </w:r>
      <w:r w:rsidR="00AD6E40" w:rsidRPr="00FA6A30">
        <w:rPr>
          <w:rFonts w:ascii="Garamond" w:hAnsi="Garamond" w:cs="Times New Roman"/>
          <w:bCs/>
        </w:rPr>
        <w:t xml:space="preserve">as required by part (a) of </w:t>
      </w:r>
      <w:r w:rsidR="00AD6E40" w:rsidRPr="00FA6A30">
        <w:rPr>
          <w:rFonts w:ascii="Garamond" w:hAnsi="Garamond" w:cs="Times New Roman"/>
          <w:bCs/>
          <w:i/>
          <w:iCs/>
        </w:rPr>
        <w:t>high-trait-self-control-as-continence</w:t>
      </w:r>
      <w:r w:rsidR="008D6EB2" w:rsidRPr="00FA6A30">
        <w:rPr>
          <w:rFonts w:ascii="Garamond" w:hAnsi="Garamond" w:cs="Times New Roman"/>
          <w:bCs/>
        </w:rPr>
        <w:t xml:space="preserve">) </w:t>
      </w:r>
      <w:r w:rsidR="008D6EB2">
        <w:rPr>
          <w:rFonts w:ascii="Garamond" w:hAnsi="Garamond" w:cs="Times New Roman"/>
          <w:bCs/>
        </w:rPr>
        <w:t xml:space="preserve">which is subsequently </w:t>
      </w:r>
      <w:r w:rsidR="00AE62A6">
        <w:rPr>
          <w:rFonts w:ascii="Garamond" w:hAnsi="Garamond" w:cs="Times New Roman"/>
          <w:bCs/>
        </w:rPr>
        <w:t>resolved via direct resistance (per part (b))</w:t>
      </w:r>
      <w:r w:rsidR="00AD6E40">
        <w:rPr>
          <w:rFonts w:ascii="Garamond" w:hAnsi="Garamond" w:cs="Times New Roman"/>
          <w:bCs/>
        </w:rPr>
        <w:t>, high trait self-control involve</w:t>
      </w:r>
      <w:r w:rsidR="00484118">
        <w:rPr>
          <w:rFonts w:ascii="Garamond" w:hAnsi="Garamond" w:cs="Times New Roman"/>
          <w:bCs/>
        </w:rPr>
        <w:t>s</w:t>
      </w:r>
      <w:r w:rsidR="00AD6E40">
        <w:rPr>
          <w:rFonts w:ascii="Garamond" w:hAnsi="Garamond" w:cs="Times New Roman"/>
          <w:bCs/>
        </w:rPr>
        <w:t xml:space="preserve"> occurrent </w:t>
      </w:r>
      <w:r w:rsidR="00AE62A6">
        <w:rPr>
          <w:rFonts w:ascii="Garamond" w:hAnsi="Garamond" w:cs="Times New Roman"/>
          <w:bCs/>
        </w:rPr>
        <w:t xml:space="preserve">motivational </w:t>
      </w:r>
      <w:r w:rsidR="00AD6E40" w:rsidRPr="0061515F">
        <w:rPr>
          <w:rFonts w:ascii="Garamond" w:hAnsi="Garamond" w:cs="Times New Roman"/>
          <w:bCs/>
          <w:i/>
          <w:iCs/>
        </w:rPr>
        <w:t>unity</w:t>
      </w:r>
      <w:r w:rsidR="00AD6E40">
        <w:rPr>
          <w:rFonts w:ascii="Garamond" w:hAnsi="Garamond" w:cs="Times New Roman"/>
          <w:bCs/>
        </w:rPr>
        <w:t xml:space="preserve">, in which (any) </w:t>
      </w:r>
      <w:r w:rsidR="00AD6E40" w:rsidRPr="00DA264A">
        <w:rPr>
          <w:rFonts w:ascii="Garamond" w:hAnsi="Garamond" w:cs="Times New Roman"/>
          <w:bCs/>
          <w:color w:val="000000" w:themeColor="text1"/>
        </w:rPr>
        <w:t xml:space="preserve">occurrent motivational signals from different parts of the mind </w:t>
      </w:r>
      <w:r w:rsidR="00AD6E40">
        <w:rPr>
          <w:rFonts w:ascii="Garamond" w:hAnsi="Garamond" w:cs="Times New Roman"/>
          <w:bCs/>
        </w:rPr>
        <w:t>are in agreement.</w:t>
      </w:r>
      <w:r w:rsidR="00AD6E40">
        <w:rPr>
          <w:rStyle w:val="FootnoteReference"/>
          <w:rFonts w:ascii="Garamond" w:hAnsi="Garamond" w:cs="Times New Roman"/>
          <w:bCs/>
        </w:rPr>
        <w:footnoteReference w:id="26"/>
      </w:r>
      <w:r w:rsidR="00AD6E40">
        <w:rPr>
          <w:rFonts w:ascii="Garamond" w:hAnsi="Garamond" w:cs="Times New Roman"/>
          <w:bCs/>
        </w:rPr>
        <w:t xml:space="preserve"> So, high trait self-control seems to involve a kind of </w:t>
      </w:r>
      <w:r w:rsidR="00AD6E40">
        <w:rPr>
          <w:rFonts w:ascii="Garamond" w:hAnsi="Garamond" w:cs="Times New Roman"/>
          <w:bCs/>
          <w:i/>
          <w:iCs/>
        </w:rPr>
        <w:t>indirect harmony</w:t>
      </w:r>
      <w:r w:rsidR="00AD6E40">
        <w:rPr>
          <w:rFonts w:ascii="Garamond" w:hAnsi="Garamond" w:cs="Times New Roman"/>
          <w:bCs/>
        </w:rPr>
        <w:t xml:space="preserve"> that falls between the traditional conceptions of continence and temperance; it is similar to temperance (and differs from continence) in involving above average harmony between an individual’s appetitive desires and their assessment of the value of the objects of those desires, but it </w:t>
      </w:r>
      <w:r w:rsidR="00AD6E40" w:rsidRPr="0048648C">
        <w:rPr>
          <w:rFonts w:ascii="Garamond" w:hAnsi="Garamond" w:cs="Times New Roman"/>
          <w:bCs/>
        </w:rPr>
        <w:t>is similar to continence</w:t>
      </w:r>
      <w:r w:rsidR="00AD6E40">
        <w:rPr>
          <w:rFonts w:ascii="Garamond" w:hAnsi="Garamond" w:cs="Times New Roman"/>
          <w:bCs/>
        </w:rPr>
        <w:t xml:space="preserve"> (and differs from temperance) in that </w:t>
      </w:r>
      <w:r w:rsidR="00473BAD">
        <w:rPr>
          <w:rFonts w:ascii="Garamond" w:hAnsi="Garamond" w:cs="Times New Roman"/>
          <w:bCs/>
        </w:rPr>
        <w:t xml:space="preserve">the motivational harmony of the self-controlled person </w:t>
      </w:r>
      <w:r w:rsidR="00843090">
        <w:rPr>
          <w:rFonts w:ascii="Garamond" w:hAnsi="Garamond" w:cs="Times New Roman"/>
          <w:bCs/>
        </w:rPr>
        <w:t xml:space="preserve">(i.e., their lack of conflicting desires) </w:t>
      </w:r>
      <w:r w:rsidR="00473BAD">
        <w:rPr>
          <w:rFonts w:ascii="Garamond" w:hAnsi="Garamond" w:cs="Times New Roman"/>
          <w:bCs/>
        </w:rPr>
        <w:t xml:space="preserve">is not </w:t>
      </w:r>
      <w:r w:rsidR="00473BAD" w:rsidRPr="00C6441C">
        <w:rPr>
          <w:rFonts w:ascii="Garamond" w:hAnsi="Garamond" w:cs="Times New Roman"/>
          <w:bCs/>
          <w:i/>
          <w:iCs/>
        </w:rPr>
        <w:t>itself</w:t>
      </w:r>
      <w:r w:rsidR="00473BAD">
        <w:rPr>
          <w:rFonts w:ascii="Garamond" w:hAnsi="Garamond" w:cs="Times New Roman"/>
          <w:bCs/>
        </w:rPr>
        <w:t xml:space="preserve"> a stable, cross-situationally robust </w:t>
      </w:r>
      <w:r w:rsidR="00473BAD">
        <w:rPr>
          <w:rFonts w:ascii="Garamond" w:hAnsi="Garamond" w:cs="Times New Roman"/>
          <w:bCs/>
        </w:rPr>
        <w:lastRenderedPageBreak/>
        <w:t xml:space="preserve">feature of their </w:t>
      </w:r>
      <w:r w:rsidR="00843090">
        <w:rPr>
          <w:rFonts w:ascii="Garamond" w:hAnsi="Garamond" w:cs="Times New Roman"/>
          <w:bCs/>
        </w:rPr>
        <w:t>psychology.</w:t>
      </w:r>
      <w:r w:rsidR="00473BAD">
        <w:rPr>
          <w:rFonts w:ascii="Garamond" w:hAnsi="Garamond" w:cs="Times New Roman"/>
          <w:bCs/>
        </w:rPr>
        <w:t xml:space="preserve"> </w:t>
      </w:r>
      <w:r w:rsidR="00A20F03">
        <w:rPr>
          <w:rFonts w:ascii="Garamond" w:hAnsi="Garamond" w:cs="Times New Roman"/>
          <w:bCs/>
        </w:rPr>
        <w:t xml:space="preserve">Rather, </w:t>
      </w:r>
      <w:r w:rsidR="00CC6056">
        <w:rPr>
          <w:rFonts w:ascii="Garamond" w:hAnsi="Garamond" w:cs="Times New Roman"/>
          <w:bCs/>
        </w:rPr>
        <w:t>the</w:t>
      </w:r>
      <w:r w:rsidR="00843090">
        <w:rPr>
          <w:rFonts w:ascii="Garamond" w:hAnsi="Garamond" w:cs="Times New Roman"/>
          <w:bCs/>
        </w:rPr>
        <w:t>ir</w:t>
      </w:r>
      <w:r w:rsidR="00CC6056">
        <w:rPr>
          <w:rFonts w:ascii="Garamond" w:hAnsi="Garamond" w:cs="Times New Roman"/>
          <w:bCs/>
        </w:rPr>
        <w:t xml:space="preserve"> motivational </w:t>
      </w:r>
      <w:r w:rsidR="00544076">
        <w:rPr>
          <w:rFonts w:ascii="Garamond" w:hAnsi="Garamond" w:cs="Times New Roman"/>
          <w:bCs/>
        </w:rPr>
        <w:t xml:space="preserve">harmony </w:t>
      </w:r>
      <w:r w:rsidR="00CC6056">
        <w:rPr>
          <w:rFonts w:ascii="Garamond" w:hAnsi="Garamond" w:cs="Times New Roman"/>
          <w:bCs/>
        </w:rPr>
        <w:t>is a product of</w:t>
      </w:r>
      <w:r w:rsidR="00AD6E40">
        <w:rPr>
          <w:rFonts w:ascii="Garamond" w:hAnsi="Garamond" w:cs="Times New Roman"/>
          <w:bCs/>
        </w:rPr>
        <w:t xml:space="preserve"> </w:t>
      </w:r>
      <w:r w:rsidR="00C67873">
        <w:rPr>
          <w:rFonts w:ascii="Garamond" w:hAnsi="Garamond" w:cs="Times New Roman"/>
          <w:bCs/>
        </w:rPr>
        <w:t xml:space="preserve">the </w:t>
      </w:r>
      <w:r w:rsidR="00AD6E40">
        <w:rPr>
          <w:rFonts w:ascii="Garamond" w:hAnsi="Garamond" w:cs="Times New Roman"/>
          <w:bCs/>
        </w:rPr>
        <w:t xml:space="preserve">indirect resistance strategies </w:t>
      </w:r>
      <w:r w:rsidR="00C67873" w:rsidRPr="0048648C">
        <w:rPr>
          <w:rFonts w:ascii="Garamond" w:hAnsi="Garamond" w:cs="Times New Roman"/>
          <w:bCs/>
          <w:color w:val="000000" w:themeColor="text1"/>
        </w:rPr>
        <w:t>discussed above</w:t>
      </w:r>
      <w:r w:rsidR="00432388" w:rsidRPr="0048648C">
        <w:rPr>
          <w:rFonts w:ascii="Garamond" w:hAnsi="Garamond" w:cs="Times New Roman"/>
          <w:bCs/>
        </w:rPr>
        <w:t xml:space="preserve">, and the effective use of these </w:t>
      </w:r>
      <w:r w:rsidR="006B4329" w:rsidRPr="0048648C">
        <w:rPr>
          <w:rFonts w:ascii="Garamond" w:hAnsi="Garamond" w:cs="Times New Roman"/>
          <w:bCs/>
        </w:rPr>
        <w:t xml:space="preserve">indirect </w:t>
      </w:r>
      <w:r w:rsidR="00432388" w:rsidRPr="0048648C">
        <w:rPr>
          <w:rFonts w:ascii="Garamond" w:hAnsi="Garamond" w:cs="Times New Roman"/>
          <w:bCs/>
        </w:rPr>
        <w:t xml:space="preserve">strategies is plausibly </w:t>
      </w:r>
      <w:r w:rsidR="00252471" w:rsidRPr="0048648C">
        <w:rPr>
          <w:rFonts w:ascii="Garamond" w:hAnsi="Garamond" w:cs="Times New Roman"/>
          <w:bCs/>
        </w:rPr>
        <w:t xml:space="preserve">constituted, in part, by </w:t>
      </w:r>
      <w:r w:rsidR="006B4329" w:rsidRPr="0048648C">
        <w:rPr>
          <w:rFonts w:ascii="Garamond" w:hAnsi="Garamond" w:cs="Times New Roman"/>
          <w:bCs/>
        </w:rPr>
        <w:t>excellent</w:t>
      </w:r>
      <w:r w:rsidR="008514DF" w:rsidRPr="0048648C">
        <w:rPr>
          <w:rFonts w:ascii="Garamond" w:hAnsi="Garamond" w:cs="Times New Roman"/>
          <w:bCs/>
        </w:rPr>
        <w:t xml:space="preserve"> </w:t>
      </w:r>
      <w:r w:rsidR="00782011" w:rsidRPr="0048648C">
        <w:rPr>
          <w:rFonts w:ascii="Garamond" w:hAnsi="Garamond" w:cs="Times New Roman"/>
          <w:bCs/>
        </w:rPr>
        <w:t xml:space="preserve">set shifting EF </w:t>
      </w:r>
      <w:r w:rsidR="008514DF" w:rsidRPr="0048648C">
        <w:rPr>
          <w:rFonts w:ascii="Garamond" w:hAnsi="Garamond" w:cs="Times New Roman"/>
          <w:bCs/>
        </w:rPr>
        <w:t>ability.</w:t>
      </w:r>
      <w:r w:rsidR="00241653" w:rsidRPr="0048648C">
        <w:rPr>
          <w:rStyle w:val="FootnoteReference"/>
          <w:rFonts w:ascii="Garamond" w:hAnsi="Garamond" w:cs="Times New Roman"/>
          <w:bCs/>
          <w:color w:val="000000" w:themeColor="text1"/>
        </w:rPr>
        <w:footnoteReference w:id="27"/>
      </w:r>
      <w:r w:rsidR="00782011">
        <w:rPr>
          <w:rFonts w:ascii="Garamond" w:hAnsi="Garamond" w:cs="Times New Roman"/>
          <w:b/>
        </w:rPr>
        <w:t xml:space="preserve"> </w:t>
      </w:r>
    </w:p>
    <w:p w14:paraId="408B8EA0" w14:textId="508E1BC0" w:rsidR="00C74971" w:rsidRDefault="0048742C" w:rsidP="005E3ACE">
      <w:pPr>
        <w:spacing w:line="480" w:lineRule="auto"/>
        <w:ind w:firstLine="720"/>
        <w:rPr>
          <w:rFonts w:ascii="Garamond" w:hAnsi="Garamond"/>
        </w:rPr>
      </w:pPr>
      <w:r>
        <w:rPr>
          <w:rFonts w:ascii="Garamond" w:hAnsi="Garamond" w:cs="Times New Roman"/>
          <w:bCs/>
        </w:rPr>
        <w:t xml:space="preserve">Levy </w:t>
      </w:r>
      <w:r w:rsidR="006B50CE">
        <w:rPr>
          <w:rFonts w:ascii="Garamond" w:hAnsi="Garamond" w:cs="Times New Roman"/>
          <w:bCs/>
        </w:rPr>
        <w:t>argues</w:t>
      </w:r>
      <w:r>
        <w:rPr>
          <w:rFonts w:ascii="Garamond" w:hAnsi="Garamond" w:cs="Times New Roman"/>
          <w:bCs/>
        </w:rPr>
        <w:t xml:space="preserve"> that some of the studies I discuss in Section 1</w:t>
      </w:r>
      <w:r w:rsidR="00807AD1">
        <w:rPr>
          <w:rFonts w:ascii="Garamond" w:hAnsi="Garamond" w:cs="Times New Roman"/>
          <w:bCs/>
        </w:rPr>
        <w:t xml:space="preserve"> </w:t>
      </w:r>
      <w:r>
        <w:rPr>
          <w:rFonts w:ascii="Garamond" w:hAnsi="Garamond" w:cs="Times New Roman"/>
          <w:bCs/>
        </w:rPr>
        <w:t>support the view that</w:t>
      </w:r>
      <w:r w:rsidR="0006216D">
        <w:rPr>
          <w:rFonts w:ascii="Garamond" w:hAnsi="Garamond" w:cs="Times New Roman"/>
          <w:bCs/>
        </w:rPr>
        <w:t xml:space="preserve"> self-control depends “significantly on nonproprietary skills,” which, he claims, </w:t>
      </w:r>
      <w:r w:rsidR="00870239">
        <w:rPr>
          <w:rFonts w:ascii="Garamond" w:hAnsi="Garamond" w:cs="Times New Roman"/>
          <w:bCs/>
        </w:rPr>
        <w:t>“</w:t>
      </w:r>
      <w:r w:rsidR="0006216D" w:rsidRPr="00863EA2">
        <w:rPr>
          <w:rFonts w:ascii="Garamond" w:hAnsi="Garamond" w:cs="Times New Roman"/>
        </w:rPr>
        <w:t>raises important questions about whether it is appropriate to categorize self-control as a character trait</w:t>
      </w:r>
      <w:r w:rsidR="0006216D">
        <w:rPr>
          <w:rFonts w:ascii="Garamond" w:hAnsi="Garamond" w:cs="Times New Roman"/>
        </w:rPr>
        <w:t xml:space="preserve">” </w:t>
      </w:r>
      <w:r w:rsidR="0006216D" w:rsidRPr="00DF6D1D">
        <w:rPr>
          <w:rFonts w:ascii="Garamond" w:hAnsi="Garamond" w:cs="Times New Roman"/>
          <w:i/>
          <w:iCs/>
        </w:rPr>
        <w:t>at all</w:t>
      </w:r>
      <w:r w:rsidR="0006216D">
        <w:rPr>
          <w:rFonts w:ascii="Garamond" w:hAnsi="Garamond" w:cs="Times New Roman"/>
        </w:rPr>
        <w:t xml:space="preserve"> ([</w:t>
      </w:r>
      <w:r w:rsidR="006011BA">
        <w:rPr>
          <w:rFonts w:ascii="Garamond" w:hAnsi="Garamond" w:cs="Times New Roman"/>
        </w:rPr>
        <w:t>12</w:t>
      </w:r>
      <w:r w:rsidR="0006216D">
        <w:rPr>
          <w:rFonts w:ascii="Garamond" w:hAnsi="Garamond" w:cs="Times New Roman"/>
        </w:rPr>
        <w:t>], p.207).</w:t>
      </w:r>
      <w:r w:rsidR="0006216D">
        <w:rPr>
          <w:rStyle w:val="FootnoteReference"/>
          <w:rFonts w:ascii="Garamond" w:hAnsi="Garamond" w:cs="Times New Roman"/>
          <w:bCs/>
        </w:rPr>
        <w:footnoteReference w:id="28"/>
      </w:r>
      <w:r w:rsidR="00675228">
        <w:rPr>
          <w:rFonts w:ascii="Garamond" w:hAnsi="Garamond" w:cs="Times New Roman"/>
        </w:rPr>
        <w:t xml:space="preserve"> </w:t>
      </w:r>
      <w:r w:rsidR="000A6F58">
        <w:rPr>
          <w:rFonts w:ascii="Garamond" w:hAnsi="Garamond" w:cs="Times New Roman"/>
        </w:rPr>
        <w:t xml:space="preserve">Levy’s most compelling argument </w:t>
      </w:r>
      <w:r w:rsidR="00305D18">
        <w:rPr>
          <w:rFonts w:ascii="Garamond" w:hAnsi="Garamond" w:cs="Times New Roman"/>
        </w:rPr>
        <w:t>against treating self-control as a character trait</w:t>
      </w:r>
      <w:r w:rsidR="000A6F58">
        <w:rPr>
          <w:rFonts w:ascii="Garamond" w:hAnsi="Garamond" w:cs="Times New Roman"/>
        </w:rPr>
        <w:t xml:space="preserve"> relies on the idea that “</w:t>
      </w:r>
      <w:r w:rsidR="000A6F58" w:rsidRPr="000A6F58">
        <w:rPr>
          <w:rFonts w:ascii="Garamond" w:hAnsi="Garamond"/>
        </w:rPr>
        <w:t xml:space="preserve">when we talk about character traits, we seem to have in mind internal states of the person with a </w:t>
      </w:r>
      <w:r w:rsidR="000A6F58" w:rsidRPr="000A6F58">
        <w:rPr>
          <w:rFonts w:ascii="Garamond" w:hAnsi="Garamond"/>
          <w:i/>
          <w:iCs/>
        </w:rPr>
        <w:t xml:space="preserve">direct </w:t>
      </w:r>
      <w:r w:rsidR="000A6F58" w:rsidRPr="000A6F58">
        <w:rPr>
          <w:rFonts w:ascii="Garamond" w:hAnsi="Garamond"/>
        </w:rPr>
        <w:t>relationship to the behavior by reference to which we categorize it</w:t>
      </w:r>
      <w:r w:rsidR="00BE1F2C">
        <w:rPr>
          <w:rFonts w:ascii="Garamond" w:hAnsi="Garamond"/>
        </w:rPr>
        <w:t>” (ibi</w:t>
      </w:r>
      <w:r w:rsidR="00EE2B87">
        <w:rPr>
          <w:rFonts w:ascii="Garamond" w:hAnsi="Garamond"/>
        </w:rPr>
        <w:t xml:space="preserve">d., </w:t>
      </w:r>
      <w:r w:rsidR="00927E5C">
        <w:rPr>
          <w:rFonts w:ascii="Garamond" w:hAnsi="Garamond"/>
        </w:rPr>
        <w:t>p.204, italics in original).</w:t>
      </w:r>
      <w:r w:rsidR="007C05AB">
        <w:rPr>
          <w:rFonts w:ascii="Garamond" w:hAnsi="Garamond"/>
        </w:rPr>
        <w:t xml:space="preserve"> </w:t>
      </w:r>
      <w:r w:rsidR="005F2875">
        <w:rPr>
          <w:rFonts w:ascii="Garamond" w:hAnsi="Garamond"/>
        </w:rPr>
        <w:t>H</w:t>
      </w:r>
      <w:r w:rsidR="007C05AB">
        <w:rPr>
          <w:rFonts w:ascii="Garamond" w:hAnsi="Garamond"/>
        </w:rPr>
        <w:t xml:space="preserve">e </w:t>
      </w:r>
      <w:r w:rsidR="00EB2E40">
        <w:rPr>
          <w:rFonts w:ascii="Garamond" w:hAnsi="Garamond"/>
        </w:rPr>
        <w:t>then suggests</w:t>
      </w:r>
      <w:r w:rsidR="007C05AB">
        <w:rPr>
          <w:rFonts w:ascii="Garamond" w:hAnsi="Garamond"/>
        </w:rPr>
        <w:t xml:space="preserve"> that </w:t>
      </w:r>
      <w:r w:rsidR="00721503">
        <w:rPr>
          <w:rFonts w:ascii="Garamond" w:hAnsi="Garamond"/>
        </w:rPr>
        <w:t>“</w:t>
      </w:r>
      <w:r w:rsidR="00721503" w:rsidRPr="00721503">
        <w:rPr>
          <w:rFonts w:ascii="Garamond" w:hAnsi="Garamond"/>
        </w:rPr>
        <w:t>it’s reasonable to say</w:t>
      </w:r>
      <w:r w:rsidR="00813D56">
        <w:rPr>
          <w:rFonts w:ascii="Garamond" w:hAnsi="Garamond"/>
        </w:rPr>
        <w:t>” that people who</w:t>
      </w:r>
      <w:r w:rsidR="00972350">
        <w:rPr>
          <w:rFonts w:ascii="Garamond" w:hAnsi="Garamond"/>
        </w:rPr>
        <w:t xml:space="preserve"> score high on measures of trait self-control do</w:t>
      </w:r>
      <w:r w:rsidR="008C0296">
        <w:rPr>
          <w:rFonts w:ascii="Garamond" w:hAnsi="Garamond"/>
        </w:rPr>
        <w:t xml:space="preserve"> not</w:t>
      </w:r>
      <w:r w:rsidR="00972350">
        <w:rPr>
          <w:rFonts w:ascii="Garamond" w:hAnsi="Garamond"/>
        </w:rPr>
        <w:t xml:space="preserve"> </w:t>
      </w:r>
      <w:r w:rsidR="00C74971">
        <w:rPr>
          <w:rFonts w:ascii="Garamond" w:hAnsi="Garamond"/>
        </w:rPr>
        <w:t xml:space="preserve">have such internal states (ibid.). </w:t>
      </w:r>
    </w:p>
    <w:p w14:paraId="1834A2B6" w14:textId="50ECEE98" w:rsidR="001F1850" w:rsidRDefault="00EB6C40" w:rsidP="00721503">
      <w:pPr>
        <w:spacing w:line="480" w:lineRule="auto"/>
        <w:ind w:firstLine="720"/>
        <w:rPr>
          <w:rFonts w:ascii="Garamond" w:hAnsi="Garamond"/>
        </w:rPr>
      </w:pPr>
      <w:r>
        <w:rPr>
          <w:rFonts w:ascii="Garamond" w:hAnsi="Garamond"/>
        </w:rPr>
        <w:t>It</w:t>
      </w:r>
      <w:r w:rsidR="00036E1E">
        <w:rPr>
          <w:rFonts w:ascii="Garamond" w:hAnsi="Garamond"/>
        </w:rPr>
        <w:t xml:space="preserve"> i</w:t>
      </w:r>
      <w:r>
        <w:rPr>
          <w:rFonts w:ascii="Garamond" w:hAnsi="Garamond"/>
        </w:rPr>
        <w:t>s worth</w:t>
      </w:r>
      <w:r w:rsidR="003E047E">
        <w:rPr>
          <w:rFonts w:ascii="Garamond" w:hAnsi="Garamond"/>
        </w:rPr>
        <w:t xml:space="preserve"> </w:t>
      </w:r>
      <w:r w:rsidR="0001205D">
        <w:rPr>
          <w:rFonts w:ascii="Garamond" w:hAnsi="Garamond"/>
        </w:rPr>
        <w:t xml:space="preserve">quoting </w:t>
      </w:r>
      <w:r w:rsidR="00FA7E64">
        <w:rPr>
          <w:rFonts w:ascii="Garamond" w:hAnsi="Garamond"/>
        </w:rPr>
        <w:t xml:space="preserve">a large chunk of </w:t>
      </w:r>
      <w:r w:rsidR="00C36391">
        <w:rPr>
          <w:rFonts w:ascii="Garamond" w:hAnsi="Garamond"/>
        </w:rPr>
        <w:t xml:space="preserve">Levy’s argument </w:t>
      </w:r>
      <w:r w:rsidR="00373087">
        <w:rPr>
          <w:rFonts w:ascii="Garamond" w:hAnsi="Garamond"/>
        </w:rPr>
        <w:t xml:space="preserve">for this claim </w:t>
      </w:r>
      <w:r w:rsidR="003E047E">
        <w:rPr>
          <w:rFonts w:ascii="Garamond" w:hAnsi="Garamond"/>
        </w:rPr>
        <w:t xml:space="preserve">not </w:t>
      </w:r>
      <w:r w:rsidR="00EE561F">
        <w:rPr>
          <w:rFonts w:ascii="Garamond" w:hAnsi="Garamond"/>
        </w:rPr>
        <w:t xml:space="preserve">only </w:t>
      </w:r>
      <w:r w:rsidR="00C36391">
        <w:rPr>
          <w:rFonts w:ascii="Garamond" w:hAnsi="Garamond"/>
        </w:rPr>
        <w:t xml:space="preserve">because </w:t>
      </w:r>
      <w:r w:rsidR="00EE561F">
        <w:rPr>
          <w:rFonts w:ascii="Garamond" w:hAnsi="Garamond"/>
        </w:rPr>
        <w:t>this</w:t>
      </w:r>
      <w:r w:rsidR="00C36391">
        <w:rPr>
          <w:rFonts w:ascii="Garamond" w:hAnsi="Garamond"/>
        </w:rPr>
        <w:t xml:space="preserve"> </w:t>
      </w:r>
      <w:r w:rsidR="00EE561F">
        <w:rPr>
          <w:rFonts w:ascii="Garamond" w:hAnsi="Garamond"/>
        </w:rPr>
        <w:t xml:space="preserve">will enable me to show where I think it goes wrong but </w:t>
      </w:r>
      <w:r w:rsidR="00A04652">
        <w:rPr>
          <w:rFonts w:ascii="Garamond" w:hAnsi="Garamond"/>
        </w:rPr>
        <w:t xml:space="preserve">also because </w:t>
      </w:r>
      <w:r w:rsidR="00642B58">
        <w:rPr>
          <w:rFonts w:ascii="Garamond" w:hAnsi="Garamond"/>
        </w:rPr>
        <w:t xml:space="preserve">the quotation </w:t>
      </w:r>
      <w:r w:rsidR="00A04652">
        <w:rPr>
          <w:rFonts w:ascii="Garamond" w:hAnsi="Garamond"/>
        </w:rPr>
        <w:t>actually provides further support for the indirect harmony h</w:t>
      </w:r>
      <w:r w:rsidR="001F1850">
        <w:rPr>
          <w:rFonts w:ascii="Garamond" w:hAnsi="Garamond"/>
        </w:rPr>
        <w:t>ypothesis:</w:t>
      </w:r>
    </w:p>
    <w:p w14:paraId="3B09A51A" w14:textId="1A75940F" w:rsidR="00F15658" w:rsidRDefault="00F15658" w:rsidP="00F15658">
      <w:pPr>
        <w:ind w:left="1440"/>
        <w:rPr>
          <w:rFonts w:ascii="Garamond" w:hAnsi="Garamond" w:cs="Times New Roman"/>
        </w:rPr>
      </w:pPr>
      <w:r w:rsidRPr="00C97EBA">
        <w:rPr>
          <w:rFonts w:ascii="Garamond" w:hAnsi="Garamond" w:cs="Times New Roman"/>
        </w:rPr>
        <w:t>Consider tracking</w:t>
      </w:r>
      <w:r>
        <w:rPr>
          <w:rFonts w:ascii="Garamond" w:hAnsi="Garamond" w:cs="Times New Roman"/>
        </w:rPr>
        <w:t xml:space="preserve"> … </w:t>
      </w:r>
      <w:r w:rsidRPr="00C97EBA">
        <w:rPr>
          <w:rFonts w:ascii="Garamond" w:hAnsi="Garamond" w:cs="Times New Roman"/>
        </w:rPr>
        <w:t>a person</w:t>
      </w:r>
      <w:r>
        <w:rPr>
          <w:rFonts w:ascii="Garamond" w:hAnsi="Garamond" w:cs="Times New Roman"/>
        </w:rPr>
        <w:t xml:space="preserve"> [who scores high on measures of trait self-control]</w:t>
      </w:r>
      <w:r w:rsidRPr="00C97EBA">
        <w:rPr>
          <w:rFonts w:ascii="Garamond" w:hAnsi="Garamond" w:cs="Times New Roman"/>
        </w:rPr>
        <w:t xml:space="preserve"> in his or her daily activities. We would probably rarely see this person doing anything we would describe as “exercising self-control.” Indeed, this person may rarely engage in anything </w:t>
      </w:r>
      <w:r w:rsidRPr="00C97EBA">
        <w:rPr>
          <w:rFonts w:ascii="Garamond" w:hAnsi="Garamond" w:cs="Times New Roman"/>
          <w:i/>
          <w:iCs/>
        </w:rPr>
        <w:t xml:space="preserve">he or she </w:t>
      </w:r>
      <w:r w:rsidRPr="00C97EBA">
        <w:rPr>
          <w:rFonts w:ascii="Garamond" w:hAnsi="Garamond" w:cs="Times New Roman"/>
        </w:rPr>
        <w:t xml:space="preserve">would describe as exercising self-control. </w:t>
      </w:r>
      <w:r w:rsidRPr="001145AE">
        <w:rPr>
          <w:rFonts w:ascii="Garamond" w:hAnsi="Garamond" w:cs="Times New Roman"/>
        </w:rPr>
        <w:t xml:space="preserve">Perhaps </w:t>
      </w:r>
      <w:r>
        <w:rPr>
          <w:rFonts w:ascii="Garamond" w:hAnsi="Garamond" w:cs="Times New Roman"/>
        </w:rPr>
        <w:t xml:space="preserve">this </w:t>
      </w:r>
      <w:r w:rsidRPr="001145AE">
        <w:rPr>
          <w:rFonts w:ascii="Garamond" w:hAnsi="Garamond" w:cs="Times New Roman"/>
        </w:rPr>
        <w:t xml:space="preserve">person deliberately engages in actions designed to limit his or her future freedom, like setting the timer on a drinks cabinet, but it is at least equally likely he or she does not; that instead his or her pursuit of the indirect strategy is implicit. Perhaps this person buys the smaller tub of ice cream </w:t>
      </w:r>
      <w:r w:rsidRPr="001145AE">
        <w:rPr>
          <w:rFonts w:ascii="Garamond" w:hAnsi="Garamond" w:cs="Times New Roman"/>
          <w:i/>
          <w:iCs/>
        </w:rPr>
        <w:t>because that’s the right size</w:t>
      </w:r>
      <w:r w:rsidRPr="001145AE">
        <w:rPr>
          <w:rFonts w:ascii="Garamond" w:hAnsi="Garamond" w:cs="Times New Roman"/>
        </w:rPr>
        <w:t>, avoids the bakery on the route home habitually, and so on. Since we would rarely see this person exercising self-control, even indirectly—the</w:t>
      </w:r>
      <w:r>
        <w:rPr>
          <w:rFonts w:ascii="Garamond" w:hAnsi="Garamond" w:cs="Times New Roman"/>
        </w:rPr>
        <w:t xml:space="preserve"> [smaller, sooner]</w:t>
      </w:r>
      <w:r w:rsidRPr="001145AE">
        <w:rPr>
          <w:rFonts w:ascii="Garamond" w:hAnsi="Garamond" w:cs="Times New Roman"/>
        </w:rPr>
        <w:t xml:space="preserve"> rewards the person avoids would never be salient, for us or for him or her—it would be misleading to describe this individual as possessing the character trait “self-control.” </w:t>
      </w:r>
      <w:r>
        <w:rPr>
          <w:rFonts w:ascii="Garamond" w:hAnsi="Garamond" w:cs="Times New Roman"/>
        </w:rPr>
        <w:t>(</w:t>
      </w:r>
      <w:r w:rsidR="00660F7A">
        <w:rPr>
          <w:rFonts w:ascii="Garamond" w:hAnsi="Garamond" w:cs="Times New Roman"/>
        </w:rPr>
        <w:t>[12</w:t>
      </w:r>
      <w:r>
        <w:rPr>
          <w:rFonts w:ascii="Garamond" w:hAnsi="Garamond" w:cs="Times New Roman"/>
        </w:rPr>
        <w:t>], p.204, italics in original)</w:t>
      </w:r>
    </w:p>
    <w:p w14:paraId="60D771B2" w14:textId="4431A722" w:rsidR="009577FD" w:rsidRDefault="009577FD" w:rsidP="00F15658">
      <w:pPr>
        <w:ind w:left="1440"/>
        <w:rPr>
          <w:rFonts w:ascii="Garamond" w:hAnsi="Garamond" w:cs="Times New Roman"/>
        </w:rPr>
      </w:pPr>
    </w:p>
    <w:p w14:paraId="15E71212" w14:textId="5F5C9871" w:rsidR="003D7DAD" w:rsidRPr="00600A2E" w:rsidRDefault="00541661" w:rsidP="00452FC8">
      <w:pPr>
        <w:spacing w:line="480" w:lineRule="auto"/>
        <w:rPr>
          <w:rFonts w:ascii="Garamond" w:hAnsi="Garamond" w:cs="Times New Roman"/>
        </w:rPr>
      </w:pPr>
      <w:r>
        <w:rPr>
          <w:rFonts w:ascii="Garamond" w:hAnsi="Garamond" w:cs="Times New Roman"/>
        </w:rPr>
        <w:t xml:space="preserve">I </w:t>
      </w:r>
      <w:r w:rsidR="006B50CE">
        <w:rPr>
          <w:rFonts w:ascii="Garamond" w:hAnsi="Garamond" w:cs="Times New Roman"/>
        </w:rPr>
        <w:t xml:space="preserve">accept </w:t>
      </w:r>
      <w:r>
        <w:rPr>
          <w:rFonts w:ascii="Garamond" w:hAnsi="Garamond" w:cs="Times New Roman"/>
        </w:rPr>
        <w:t xml:space="preserve">the claim that Levy makes in the last sentence if we take ‘self-control’ to mean </w:t>
      </w:r>
      <w:r>
        <w:rPr>
          <w:rFonts w:ascii="Garamond" w:hAnsi="Garamond" w:cs="Times New Roman"/>
          <w:i/>
          <w:iCs/>
        </w:rPr>
        <w:t>continence</w:t>
      </w:r>
      <w:r>
        <w:rPr>
          <w:rFonts w:ascii="Garamond" w:hAnsi="Garamond" w:cs="Times New Roman"/>
        </w:rPr>
        <w:t xml:space="preserve">. </w:t>
      </w:r>
      <w:r w:rsidR="00655540">
        <w:rPr>
          <w:rFonts w:ascii="Garamond" w:hAnsi="Garamond" w:cs="Times New Roman"/>
        </w:rPr>
        <w:t xml:space="preserve">This </w:t>
      </w:r>
      <w:r w:rsidR="00665737">
        <w:rPr>
          <w:rFonts w:ascii="Garamond" w:hAnsi="Garamond" w:cs="Times New Roman"/>
        </w:rPr>
        <w:t>passage</w:t>
      </w:r>
      <w:r w:rsidR="00C33309">
        <w:rPr>
          <w:rFonts w:ascii="Garamond" w:hAnsi="Garamond" w:cs="Times New Roman"/>
        </w:rPr>
        <w:t xml:space="preserve"> as a whole</w:t>
      </w:r>
      <w:r w:rsidR="00665737">
        <w:rPr>
          <w:rFonts w:ascii="Garamond" w:hAnsi="Garamond" w:cs="Times New Roman"/>
        </w:rPr>
        <w:t xml:space="preserve"> is</w:t>
      </w:r>
      <w:r w:rsidR="001D12F2">
        <w:rPr>
          <w:rFonts w:ascii="Garamond" w:hAnsi="Garamond" w:cs="Times New Roman"/>
        </w:rPr>
        <w:t xml:space="preserve"> further fodder </w:t>
      </w:r>
      <w:r w:rsidR="00064D40">
        <w:rPr>
          <w:rFonts w:ascii="Garamond" w:hAnsi="Garamond" w:cs="Times New Roman"/>
        </w:rPr>
        <w:t xml:space="preserve">for </w:t>
      </w:r>
      <w:r w:rsidR="00665737">
        <w:rPr>
          <w:rFonts w:ascii="Garamond" w:hAnsi="Garamond" w:cs="Times New Roman"/>
        </w:rPr>
        <w:t>an</w:t>
      </w:r>
      <w:r w:rsidR="00064D40">
        <w:rPr>
          <w:rFonts w:ascii="Garamond" w:hAnsi="Garamond" w:cs="Times New Roman"/>
        </w:rPr>
        <w:t xml:space="preserve"> argument against</w:t>
      </w:r>
      <w:r w:rsidR="001D12F2">
        <w:rPr>
          <w:rFonts w:ascii="Garamond" w:hAnsi="Garamond" w:cs="Times New Roman"/>
        </w:rPr>
        <w:t xml:space="preserve"> </w:t>
      </w:r>
      <w:r w:rsidR="001D12F2">
        <w:rPr>
          <w:rFonts w:ascii="Garamond" w:hAnsi="Garamond" w:cs="Times New Roman"/>
          <w:i/>
          <w:iCs/>
        </w:rPr>
        <w:t>high-trait-self-control-as-continence</w:t>
      </w:r>
      <w:r w:rsidR="00655540">
        <w:rPr>
          <w:rFonts w:ascii="Garamond" w:hAnsi="Garamond" w:cs="Times New Roman"/>
        </w:rPr>
        <w:t xml:space="preserve">. However, </w:t>
      </w:r>
      <w:r w:rsidR="00655540" w:rsidRPr="00301EEA">
        <w:rPr>
          <w:rFonts w:ascii="Garamond" w:hAnsi="Garamond" w:cs="Times New Roman"/>
        </w:rPr>
        <w:t xml:space="preserve">it is one thing to deny that </w:t>
      </w:r>
      <w:r w:rsidR="00655540">
        <w:rPr>
          <w:rFonts w:ascii="Garamond" w:hAnsi="Garamond" w:cs="Times New Roman"/>
        </w:rPr>
        <w:t xml:space="preserve">a </w:t>
      </w:r>
      <w:r w:rsidR="00655540" w:rsidRPr="0048648C">
        <w:rPr>
          <w:rFonts w:ascii="Garamond" w:hAnsi="Garamond" w:cs="Times New Roman"/>
        </w:rPr>
        <w:t>person who scores high on measures of trait self-control</w:t>
      </w:r>
      <w:r w:rsidR="00655540" w:rsidRPr="00301EEA">
        <w:rPr>
          <w:rFonts w:ascii="Garamond" w:hAnsi="Garamond" w:cs="Times New Roman"/>
        </w:rPr>
        <w:t xml:space="preserve"> </w:t>
      </w:r>
      <w:r w:rsidR="00655540">
        <w:rPr>
          <w:rFonts w:ascii="Garamond" w:hAnsi="Garamond" w:cs="Times New Roman"/>
        </w:rPr>
        <w:t>is</w:t>
      </w:r>
      <w:r w:rsidR="00655540" w:rsidRPr="00301EEA">
        <w:rPr>
          <w:rFonts w:ascii="Garamond" w:hAnsi="Garamond" w:cs="Times New Roman"/>
        </w:rPr>
        <w:t xml:space="preserve"> continent and another to say that </w:t>
      </w:r>
      <w:r w:rsidR="00655540">
        <w:rPr>
          <w:rFonts w:ascii="Garamond" w:hAnsi="Garamond" w:cs="Times New Roman"/>
        </w:rPr>
        <w:t>she has</w:t>
      </w:r>
      <w:r w:rsidR="00655540" w:rsidRPr="00301EEA">
        <w:rPr>
          <w:rFonts w:ascii="Garamond" w:hAnsi="Garamond" w:cs="Times New Roman"/>
        </w:rPr>
        <w:t xml:space="preserve"> </w:t>
      </w:r>
      <w:r w:rsidR="00655540" w:rsidRPr="00301EEA">
        <w:rPr>
          <w:rFonts w:ascii="Garamond" w:hAnsi="Garamond" w:cs="Times New Roman"/>
          <w:i/>
          <w:iCs/>
        </w:rPr>
        <w:t>no</w:t>
      </w:r>
      <w:r w:rsidR="00655540" w:rsidRPr="00301EEA">
        <w:rPr>
          <w:rFonts w:ascii="Garamond" w:hAnsi="Garamond" w:cs="Times New Roman"/>
        </w:rPr>
        <w:t xml:space="preserve"> character trait</w:t>
      </w:r>
      <w:r w:rsidR="00275519">
        <w:rPr>
          <w:rFonts w:ascii="Garamond" w:hAnsi="Garamond" w:cs="Times New Roman"/>
        </w:rPr>
        <w:t xml:space="preserve"> concerned with the intelligent management of desire</w:t>
      </w:r>
      <w:r w:rsidR="00655540" w:rsidRPr="00301EEA">
        <w:rPr>
          <w:rFonts w:ascii="Garamond" w:hAnsi="Garamond" w:cs="Times New Roman"/>
        </w:rPr>
        <w:t>.</w:t>
      </w:r>
      <w:r w:rsidR="002B706F">
        <w:rPr>
          <w:rFonts w:ascii="Garamond" w:hAnsi="Garamond" w:cs="Times New Roman"/>
        </w:rPr>
        <w:t xml:space="preserve"> </w:t>
      </w:r>
      <w:r w:rsidR="003509F6">
        <w:rPr>
          <w:rFonts w:ascii="Garamond" w:hAnsi="Garamond" w:cs="Times New Roman"/>
        </w:rPr>
        <w:t>Levy</w:t>
      </w:r>
      <w:r w:rsidR="00275519">
        <w:rPr>
          <w:rFonts w:ascii="Garamond" w:hAnsi="Garamond" w:cs="Times New Roman"/>
        </w:rPr>
        <w:t xml:space="preserve"> does not provide a convincing argument for this </w:t>
      </w:r>
      <w:r w:rsidR="00BF64E4">
        <w:rPr>
          <w:rFonts w:ascii="Garamond" w:hAnsi="Garamond" w:cs="Times New Roman"/>
        </w:rPr>
        <w:t>stronger</w:t>
      </w:r>
      <w:r w:rsidR="00275519">
        <w:rPr>
          <w:rFonts w:ascii="Garamond" w:hAnsi="Garamond" w:cs="Times New Roman"/>
        </w:rPr>
        <w:t xml:space="preserve"> claim. </w:t>
      </w:r>
      <w:r w:rsidR="00212162">
        <w:rPr>
          <w:rFonts w:ascii="Garamond" w:hAnsi="Garamond" w:cs="Times New Roman"/>
        </w:rPr>
        <w:t xml:space="preserve">In order to do that, he needs to show that this individual has no “internal states with a </w:t>
      </w:r>
      <w:r w:rsidR="00212162" w:rsidRPr="002A4046">
        <w:rPr>
          <w:rFonts w:ascii="Garamond" w:hAnsi="Garamond" w:cs="Times New Roman"/>
          <w:i/>
          <w:iCs/>
        </w:rPr>
        <w:t xml:space="preserve">direct </w:t>
      </w:r>
      <w:r w:rsidR="00212162">
        <w:rPr>
          <w:rFonts w:ascii="Garamond" w:hAnsi="Garamond" w:cs="Times New Roman"/>
        </w:rPr>
        <w:t xml:space="preserve">relationship” to </w:t>
      </w:r>
      <w:r w:rsidR="000A16A6">
        <w:rPr>
          <w:rFonts w:ascii="Garamond" w:hAnsi="Garamond" w:cs="Times New Roman"/>
        </w:rPr>
        <w:t xml:space="preserve">“self-controlled” </w:t>
      </w:r>
      <w:r w:rsidR="00212162">
        <w:rPr>
          <w:rFonts w:ascii="Garamond" w:hAnsi="Garamond" w:cs="Times New Roman"/>
        </w:rPr>
        <w:t>behavior</w:t>
      </w:r>
      <w:r w:rsidR="000A16A6">
        <w:rPr>
          <w:rFonts w:ascii="Garamond" w:hAnsi="Garamond" w:cs="Times New Roman"/>
        </w:rPr>
        <w:t>—</w:t>
      </w:r>
      <w:r w:rsidR="001933B1">
        <w:rPr>
          <w:rFonts w:ascii="Garamond" w:hAnsi="Garamond" w:cs="Times New Roman"/>
        </w:rPr>
        <w:t xml:space="preserve">i.e., </w:t>
      </w:r>
      <w:r w:rsidR="000A16A6">
        <w:rPr>
          <w:rFonts w:ascii="Garamond" w:hAnsi="Garamond" w:cs="Times New Roman"/>
        </w:rPr>
        <w:t xml:space="preserve">behavior </w:t>
      </w:r>
      <w:r w:rsidR="00212162">
        <w:rPr>
          <w:rFonts w:ascii="Garamond" w:hAnsi="Garamond" w:cs="Times New Roman"/>
        </w:rPr>
        <w:t xml:space="preserve">that conforms to her evaluative judgments. </w:t>
      </w:r>
      <w:r w:rsidR="00936E68">
        <w:rPr>
          <w:rFonts w:ascii="Garamond" w:hAnsi="Garamond" w:cs="Times New Roman"/>
        </w:rPr>
        <w:t xml:space="preserve">Yet the passage quoted above does not bear on </w:t>
      </w:r>
      <w:r w:rsidR="00C232FB">
        <w:rPr>
          <w:rFonts w:ascii="Garamond" w:hAnsi="Garamond" w:cs="Times New Roman"/>
        </w:rPr>
        <w:t xml:space="preserve">whether </w:t>
      </w:r>
      <w:r w:rsidR="00B458B8">
        <w:rPr>
          <w:rFonts w:ascii="Garamond" w:hAnsi="Garamond" w:cs="Times New Roman"/>
        </w:rPr>
        <w:t xml:space="preserve">the relationship between the person’s internal states and her behavior is </w:t>
      </w:r>
      <w:r w:rsidR="00B458B8" w:rsidRPr="004E2FE2">
        <w:rPr>
          <w:rFonts w:ascii="Garamond" w:hAnsi="Garamond" w:cs="Times New Roman"/>
          <w:i/>
          <w:iCs/>
        </w:rPr>
        <w:t>direct</w:t>
      </w:r>
      <w:r w:rsidR="00B458B8">
        <w:rPr>
          <w:rFonts w:ascii="Garamond" w:hAnsi="Garamond" w:cs="Times New Roman"/>
        </w:rPr>
        <w:t xml:space="preserve"> or </w:t>
      </w:r>
      <w:r w:rsidR="003346A9">
        <w:rPr>
          <w:rFonts w:ascii="Garamond" w:hAnsi="Garamond" w:cs="Times New Roman"/>
        </w:rPr>
        <w:t>not</w:t>
      </w:r>
      <w:r w:rsidR="00B458B8">
        <w:rPr>
          <w:rFonts w:ascii="Garamond" w:hAnsi="Garamond" w:cs="Times New Roman"/>
        </w:rPr>
        <w:t>.</w:t>
      </w:r>
      <w:r w:rsidR="00C232FB">
        <w:rPr>
          <w:rFonts w:ascii="Garamond" w:hAnsi="Garamond" w:cs="Times New Roman"/>
        </w:rPr>
        <w:t xml:space="preserve"> Rather, it </w:t>
      </w:r>
      <w:r w:rsidR="00D120B1">
        <w:rPr>
          <w:rFonts w:ascii="Garamond" w:hAnsi="Garamond" w:cs="Times New Roman"/>
        </w:rPr>
        <w:t xml:space="preserve">is concerned with the distinct question of whether she is likely to </w:t>
      </w:r>
      <w:r w:rsidR="004E2FE2">
        <w:rPr>
          <w:rFonts w:ascii="Garamond" w:hAnsi="Garamond" w:cs="Times New Roman"/>
        </w:rPr>
        <w:t xml:space="preserve">exercise self-control </w:t>
      </w:r>
      <w:r w:rsidR="004E2FE2" w:rsidRPr="00624056">
        <w:rPr>
          <w:rFonts w:ascii="Garamond" w:hAnsi="Garamond" w:cs="Times New Roman"/>
          <w:i/>
          <w:iCs/>
        </w:rPr>
        <w:t>implicitly</w:t>
      </w:r>
      <w:r w:rsidR="004E2FE2">
        <w:rPr>
          <w:rFonts w:ascii="Garamond" w:hAnsi="Garamond" w:cs="Times New Roman"/>
        </w:rPr>
        <w:t xml:space="preserve"> (effortlessly or habitually)</w:t>
      </w:r>
      <w:r w:rsidR="003346A9">
        <w:rPr>
          <w:rFonts w:ascii="Garamond" w:hAnsi="Garamond" w:cs="Times New Roman"/>
        </w:rPr>
        <w:t>, rather than</w:t>
      </w:r>
      <w:r w:rsidR="004E2FE2">
        <w:rPr>
          <w:rFonts w:ascii="Garamond" w:hAnsi="Garamond" w:cs="Times New Roman"/>
        </w:rPr>
        <w:t xml:space="preserve"> </w:t>
      </w:r>
      <w:r w:rsidR="00624056">
        <w:rPr>
          <w:rFonts w:ascii="Garamond" w:hAnsi="Garamond" w:cs="Times New Roman"/>
          <w:i/>
          <w:iCs/>
        </w:rPr>
        <w:t>effortfully</w:t>
      </w:r>
      <w:r w:rsidR="00624056">
        <w:rPr>
          <w:rFonts w:ascii="Garamond" w:hAnsi="Garamond" w:cs="Times New Roman"/>
        </w:rPr>
        <w:t xml:space="preserve">. </w:t>
      </w:r>
      <w:r w:rsidR="0087771F">
        <w:rPr>
          <w:rFonts w:ascii="Garamond" w:hAnsi="Garamond" w:cs="Times New Roman"/>
        </w:rPr>
        <w:t xml:space="preserve">The fact that </w:t>
      </w:r>
      <w:r w:rsidR="00A74B40">
        <w:rPr>
          <w:rFonts w:ascii="Garamond" w:hAnsi="Garamond" w:cs="Times New Roman"/>
        </w:rPr>
        <w:t>someone</w:t>
      </w:r>
      <w:r w:rsidR="0087771F">
        <w:rPr>
          <w:rFonts w:ascii="Garamond" w:hAnsi="Garamond" w:cs="Times New Roman"/>
        </w:rPr>
        <w:t xml:space="preserve"> </w:t>
      </w:r>
      <w:r w:rsidR="0087771F">
        <w:rPr>
          <w:rFonts w:ascii="Garamond" w:hAnsi="Garamond" w:cs="Times New Roman"/>
          <w:i/>
          <w:iCs/>
        </w:rPr>
        <w:t xml:space="preserve">implicitly </w:t>
      </w:r>
      <w:r w:rsidR="0087771F">
        <w:rPr>
          <w:rFonts w:ascii="Garamond" w:hAnsi="Garamond" w:cs="Times New Roman"/>
        </w:rPr>
        <w:t xml:space="preserve">exercises </w:t>
      </w:r>
      <w:r w:rsidR="002C04A6">
        <w:rPr>
          <w:rFonts w:ascii="Garamond" w:hAnsi="Garamond" w:cs="Times New Roman"/>
        </w:rPr>
        <w:t xml:space="preserve">an </w:t>
      </w:r>
      <w:r w:rsidR="008C6B80">
        <w:rPr>
          <w:rFonts w:ascii="Garamond" w:hAnsi="Garamond" w:cs="Times New Roman"/>
        </w:rPr>
        <w:t>operation or strategy</w:t>
      </w:r>
      <w:r w:rsidR="00A74B40">
        <w:rPr>
          <w:rFonts w:ascii="Garamond" w:hAnsi="Garamond" w:cs="Times New Roman"/>
        </w:rPr>
        <w:t xml:space="preserve"> does not imply that she has no internal states with a “direct relationship” to her self-controlled behavior. </w:t>
      </w:r>
      <w:r w:rsidR="002F6422">
        <w:rPr>
          <w:rFonts w:ascii="Garamond" w:hAnsi="Garamond" w:cs="Times New Roman"/>
        </w:rPr>
        <w:t xml:space="preserve">The </w:t>
      </w:r>
      <w:r w:rsidR="00446719">
        <w:rPr>
          <w:rFonts w:ascii="Garamond" w:hAnsi="Garamond" w:cs="Times New Roman"/>
        </w:rPr>
        <w:t xml:space="preserve">relationship between </w:t>
      </w:r>
      <w:r w:rsidR="00297C52">
        <w:rPr>
          <w:rFonts w:ascii="Garamond" w:hAnsi="Garamond" w:cs="Times New Roman"/>
        </w:rPr>
        <w:t>this person’s internal states</w:t>
      </w:r>
      <w:r w:rsidR="000F317D">
        <w:rPr>
          <w:rFonts w:ascii="Garamond" w:hAnsi="Garamond" w:cs="Times New Roman"/>
        </w:rPr>
        <w:t xml:space="preserve"> (</w:t>
      </w:r>
      <w:r w:rsidR="0027579D">
        <w:rPr>
          <w:rFonts w:ascii="Garamond" w:hAnsi="Garamond" w:cs="Times New Roman"/>
        </w:rPr>
        <w:t xml:space="preserve">including, say, </w:t>
      </w:r>
      <w:r w:rsidR="0027579D" w:rsidRPr="0048648C">
        <w:rPr>
          <w:rFonts w:ascii="Garamond" w:hAnsi="Garamond" w:cs="Times New Roman"/>
          <w:color w:val="000000" w:themeColor="text1"/>
        </w:rPr>
        <w:t xml:space="preserve">a desire to </w:t>
      </w:r>
      <w:r w:rsidR="005D37A8" w:rsidRPr="0048648C">
        <w:rPr>
          <w:rFonts w:ascii="Garamond" w:hAnsi="Garamond" w:cs="Times New Roman"/>
          <w:color w:val="000000" w:themeColor="text1"/>
        </w:rPr>
        <w:t>buy the “right-sized” carton</w:t>
      </w:r>
      <w:r w:rsidR="000F317D" w:rsidRPr="0048648C">
        <w:rPr>
          <w:rFonts w:ascii="Garamond" w:hAnsi="Garamond" w:cs="Times New Roman"/>
          <w:color w:val="000000" w:themeColor="text1"/>
        </w:rPr>
        <w:t xml:space="preserve">) </w:t>
      </w:r>
      <w:r w:rsidR="00335F59" w:rsidRPr="0048648C">
        <w:rPr>
          <w:rFonts w:ascii="Garamond" w:hAnsi="Garamond" w:cs="Times New Roman"/>
          <w:color w:val="000000" w:themeColor="text1"/>
        </w:rPr>
        <w:t>and</w:t>
      </w:r>
      <w:r w:rsidR="008C6B80" w:rsidRPr="0048648C">
        <w:rPr>
          <w:rFonts w:ascii="Garamond" w:hAnsi="Garamond" w:cs="Times New Roman"/>
          <w:color w:val="000000" w:themeColor="text1"/>
        </w:rPr>
        <w:t xml:space="preserve"> </w:t>
      </w:r>
      <w:r w:rsidR="00335F59" w:rsidRPr="0048648C">
        <w:rPr>
          <w:rFonts w:ascii="Garamond" w:hAnsi="Garamond" w:cs="Times New Roman"/>
          <w:color w:val="000000" w:themeColor="text1"/>
        </w:rPr>
        <w:t xml:space="preserve">her </w:t>
      </w:r>
      <w:r w:rsidR="00B17E24" w:rsidRPr="0048648C">
        <w:rPr>
          <w:rFonts w:ascii="Garamond" w:hAnsi="Garamond" w:cs="Times New Roman"/>
          <w:color w:val="000000" w:themeColor="text1"/>
        </w:rPr>
        <w:t>ice</w:t>
      </w:r>
      <w:r w:rsidR="003944C8" w:rsidRPr="0048648C">
        <w:rPr>
          <w:rFonts w:ascii="Garamond" w:hAnsi="Garamond" w:cs="Times New Roman"/>
          <w:color w:val="000000" w:themeColor="text1"/>
        </w:rPr>
        <w:t xml:space="preserve"> </w:t>
      </w:r>
      <w:r w:rsidR="00B17E24" w:rsidRPr="0048648C">
        <w:rPr>
          <w:rFonts w:ascii="Garamond" w:hAnsi="Garamond" w:cs="Times New Roman"/>
          <w:color w:val="000000" w:themeColor="text1"/>
        </w:rPr>
        <w:t>cream</w:t>
      </w:r>
      <w:r w:rsidR="003944C8" w:rsidRPr="0048648C">
        <w:rPr>
          <w:rFonts w:ascii="Garamond" w:hAnsi="Garamond" w:cs="Times New Roman"/>
          <w:color w:val="000000" w:themeColor="text1"/>
        </w:rPr>
        <w:t xml:space="preserve"> </w:t>
      </w:r>
      <w:r w:rsidR="00F85827" w:rsidRPr="0048648C">
        <w:rPr>
          <w:rFonts w:ascii="Garamond" w:hAnsi="Garamond" w:cs="Times New Roman"/>
          <w:color w:val="000000" w:themeColor="text1"/>
        </w:rPr>
        <w:t>consumption</w:t>
      </w:r>
      <w:r w:rsidR="009D0757" w:rsidRPr="0048648C">
        <w:rPr>
          <w:rFonts w:ascii="Garamond" w:hAnsi="Garamond" w:cs="Times New Roman"/>
          <w:color w:val="000000" w:themeColor="text1"/>
        </w:rPr>
        <w:t xml:space="preserve"> </w:t>
      </w:r>
      <w:r w:rsidR="003944C8">
        <w:rPr>
          <w:rFonts w:ascii="Garamond" w:hAnsi="Garamond" w:cs="Times New Roman"/>
        </w:rPr>
        <w:t>may be</w:t>
      </w:r>
      <w:r w:rsidR="00446719">
        <w:rPr>
          <w:rFonts w:ascii="Garamond" w:hAnsi="Garamond" w:cs="Times New Roman"/>
        </w:rPr>
        <w:t xml:space="preserve"> </w:t>
      </w:r>
      <w:r w:rsidR="00265297">
        <w:rPr>
          <w:rFonts w:ascii="Garamond" w:hAnsi="Garamond" w:cs="Times New Roman"/>
        </w:rPr>
        <w:t xml:space="preserve">just as </w:t>
      </w:r>
      <w:r w:rsidR="00B959C3">
        <w:rPr>
          <w:rFonts w:ascii="Garamond" w:hAnsi="Garamond" w:cs="Times New Roman"/>
        </w:rPr>
        <w:t xml:space="preserve">“direct” as </w:t>
      </w:r>
      <w:r w:rsidR="00941433">
        <w:rPr>
          <w:rFonts w:ascii="Garamond" w:hAnsi="Garamond" w:cs="Times New Roman"/>
        </w:rPr>
        <w:t xml:space="preserve">the relationship between </w:t>
      </w:r>
      <w:r w:rsidR="006B3AF0">
        <w:rPr>
          <w:rFonts w:ascii="Garamond" w:hAnsi="Garamond" w:cs="Times New Roman"/>
        </w:rPr>
        <w:t xml:space="preserve">a continent person’s internal states </w:t>
      </w:r>
      <w:r w:rsidR="00482B0F">
        <w:rPr>
          <w:rFonts w:ascii="Garamond" w:hAnsi="Garamond" w:cs="Times New Roman"/>
        </w:rPr>
        <w:t>(her desire to</w:t>
      </w:r>
      <w:r w:rsidR="00DF7593">
        <w:rPr>
          <w:rFonts w:ascii="Garamond" w:hAnsi="Garamond" w:cs="Times New Roman"/>
        </w:rPr>
        <w:t xml:space="preserve"> eat an immoderate amount, which </w:t>
      </w:r>
      <w:r w:rsidR="000F317D">
        <w:rPr>
          <w:rFonts w:ascii="Garamond" w:hAnsi="Garamond" w:cs="Times New Roman"/>
        </w:rPr>
        <w:t xml:space="preserve">then </w:t>
      </w:r>
      <w:r w:rsidR="00DF7593">
        <w:rPr>
          <w:rFonts w:ascii="Garamond" w:hAnsi="Garamond" w:cs="Times New Roman"/>
        </w:rPr>
        <w:t>she suppresses)</w:t>
      </w:r>
      <w:r w:rsidR="00482B0F">
        <w:rPr>
          <w:rFonts w:ascii="Garamond" w:hAnsi="Garamond" w:cs="Times New Roman"/>
        </w:rPr>
        <w:t xml:space="preserve"> </w:t>
      </w:r>
      <w:r w:rsidR="003F4B19">
        <w:rPr>
          <w:rFonts w:ascii="Garamond" w:hAnsi="Garamond" w:cs="Times New Roman"/>
        </w:rPr>
        <w:t xml:space="preserve">and her </w:t>
      </w:r>
      <w:r w:rsidR="00482B0F">
        <w:rPr>
          <w:rFonts w:ascii="Garamond" w:hAnsi="Garamond" w:cs="Times New Roman"/>
        </w:rPr>
        <w:t>ice cream consumption</w:t>
      </w:r>
      <w:r w:rsidR="000D52D6">
        <w:rPr>
          <w:rFonts w:ascii="Garamond" w:hAnsi="Garamond" w:cs="Times New Roman"/>
        </w:rPr>
        <w:t xml:space="preserve">. </w:t>
      </w:r>
      <w:r w:rsidR="00B3665B">
        <w:rPr>
          <w:rFonts w:ascii="Garamond" w:hAnsi="Garamond" w:cs="Times New Roman"/>
        </w:rPr>
        <w:t xml:space="preserve">The difference is only that the former case </w:t>
      </w:r>
      <w:r w:rsidR="00710CD6">
        <w:rPr>
          <w:rFonts w:ascii="Garamond" w:hAnsi="Garamond" w:cs="Times New Roman"/>
        </w:rPr>
        <w:t>do</w:t>
      </w:r>
      <w:r w:rsidR="00BE4C7C">
        <w:rPr>
          <w:rFonts w:ascii="Garamond" w:hAnsi="Garamond" w:cs="Times New Roman"/>
        </w:rPr>
        <w:t>es</w:t>
      </w:r>
      <w:r w:rsidR="00710CD6">
        <w:rPr>
          <w:rFonts w:ascii="Garamond" w:hAnsi="Garamond" w:cs="Times New Roman"/>
        </w:rPr>
        <w:t xml:space="preserve"> not</w:t>
      </w:r>
      <w:r w:rsidR="00600A2E">
        <w:rPr>
          <w:rFonts w:ascii="Garamond" w:hAnsi="Garamond" w:cs="Times New Roman"/>
        </w:rPr>
        <w:t xml:space="preserve"> </w:t>
      </w:r>
      <w:r w:rsidR="00710CD6">
        <w:rPr>
          <w:rFonts w:ascii="Garamond" w:hAnsi="Garamond" w:cs="Times New Roman"/>
        </w:rPr>
        <w:t xml:space="preserve">involve </w:t>
      </w:r>
      <w:r w:rsidR="00600A2E">
        <w:rPr>
          <w:rFonts w:ascii="Garamond" w:hAnsi="Garamond" w:cs="Times New Roman"/>
        </w:rPr>
        <w:t xml:space="preserve">the direct </w:t>
      </w:r>
      <w:r w:rsidR="00600A2E" w:rsidRPr="00B342EA">
        <w:rPr>
          <w:rFonts w:ascii="Garamond" w:hAnsi="Garamond" w:cs="Times New Roman"/>
        </w:rPr>
        <w:t>effortful</w:t>
      </w:r>
      <w:r w:rsidR="00600A2E">
        <w:rPr>
          <w:rFonts w:ascii="Garamond" w:hAnsi="Garamond" w:cs="Times New Roman"/>
          <w:i/>
          <w:iCs/>
        </w:rPr>
        <w:t xml:space="preserve"> </w:t>
      </w:r>
      <w:r w:rsidR="00600A2E">
        <w:rPr>
          <w:rFonts w:ascii="Garamond" w:hAnsi="Garamond" w:cs="Times New Roman"/>
        </w:rPr>
        <w:t xml:space="preserve">resistance that </w:t>
      </w:r>
      <w:r w:rsidR="00C22404">
        <w:rPr>
          <w:rFonts w:ascii="Garamond" w:hAnsi="Garamond" w:cs="Times New Roman"/>
        </w:rPr>
        <w:t xml:space="preserve">is characteristic of continence. </w:t>
      </w:r>
      <w:r w:rsidR="00600A2E">
        <w:rPr>
          <w:rFonts w:ascii="Garamond" w:hAnsi="Garamond" w:cs="Times New Roman"/>
        </w:rPr>
        <w:t xml:space="preserve"> </w:t>
      </w:r>
    </w:p>
    <w:p w14:paraId="3857541A" w14:textId="4F407737" w:rsidR="002728F6" w:rsidRDefault="00B959C3" w:rsidP="00452FC8">
      <w:pPr>
        <w:spacing w:line="480" w:lineRule="auto"/>
        <w:rPr>
          <w:rFonts w:ascii="Garamond" w:hAnsi="Garamond" w:cs="Times New Roman"/>
        </w:rPr>
      </w:pPr>
      <w:r>
        <w:rPr>
          <w:rFonts w:ascii="Garamond" w:hAnsi="Garamond" w:cs="Times New Roman"/>
        </w:rPr>
        <w:tab/>
      </w:r>
      <w:r w:rsidR="00483E12">
        <w:rPr>
          <w:rFonts w:ascii="Garamond" w:hAnsi="Garamond" w:cs="Times New Roman"/>
        </w:rPr>
        <w:t>Further support for this point is provided by the fact that</w:t>
      </w:r>
      <w:r w:rsidR="000D52D6">
        <w:rPr>
          <w:rFonts w:ascii="Garamond" w:hAnsi="Garamond" w:cs="Times New Roman"/>
        </w:rPr>
        <w:t xml:space="preserve"> Levy’s passage </w:t>
      </w:r>
      <w:r w:rsidR="00202B39">
        <w:rPr>
          <w:rFonts w:ascii="Garamond" w:hAnsi="Garamond" w:cs="Times New Roman"/>
        </w:rPr>
        <w:t xml:space="preserve">(perhaps </w:t>
      </w:r>
      <w:r w:rsidR="00582208">
        <w:rPr>
          <w:rFonts w:ascii="Garamond" w:hAnsi="Garamond" w:cs="Times New Roman"/>
        </w:rPr>
        <w:t xml:space="preserve">unintended by him) </w:t>
      </w:r>
      <w:r w:rsidR="000D52D6">
        <w:rPr>
          <w:rFonts w:ascii="Garamond" w:hAnsi="Garamond" w:cs="Times New Roman"/>
        </w:rPr>
        <w:t xml:space="preserve">simply </w:t>
      </w:r>
      <w:r>
        <w:rPr>
          <w:rFonts w:ascii="Garamond" w:hAnsi="Garamond" w:cs="Times New Roman"/>
        </w:rPr>
        <w:t>describ</w:t>
      </w:r>
      <w:r w:rsidR="00B55A93">
        <w:rPr>
          <w:rFonts w:ascii="Garamond" w:hAnsi="Garamond" w:cs="Times New Roman"/>
        </w:rPr>
        <w:t>es</w:t>
      </w:r>
      <w:r>
        <w:rPr>
          <w:rFonts w:ascii="Garamond" w:hAnsi="Garamond" w:cs="Times New Roman"/>
        </w:rPr>
        <w:t xml:space="preserve"> the </w:t>
      </w:r>
      <w:r w:rsidR="00B55A93">
        <w:rPr>
          <w:rFonts w:ascii="Garamond" w:hAnsi="Garamond" w:cs="Times New Roman"/>
        </w:rPr>
        <w:t>respects</w:t>
      </w:r>
      <w:r>
        <w:rPr>
          <w:rFonts w:ascii="Garamond" w:hAnsi="Garamond" w:cs="Times New Roman"/>
        </w:rPr>
        <w:t xml:space="preserve"> in </w:t>
      </w:r>
      <w:r w:rsidR="007547D5">
        <w:rPr>
          <w:rFonts w:ascii="Garamond" w:hAnsi="Garamond" w:cs="Times New Roman"/>
        </w:rPr>
        <w:t xml:space="preserve">which </w:t>
      </w:r>
      <w:r>
        <w:rPr>
          <w:rFonts w:ascii="Garamond" w:hAnsi="Garamond" w:cs="Times New Roman"/>
        </w:rPr>
        <w:t>self-controlled individuals are more similar to</w:t>
      </w:r>
      <w:r w:rsidRPr="000D52D6">
        <w:rPr>
          <w:rFonts w:ascii="Garamond" w:hAnsi="Garamond" w:cs="Times New Roman"/>
          <w:i/>
          <w:iCs/>
        </w:rPr>
        <w:t xml:space="preserve"> temperate</w:t>
      </w:r>
      <w:r>
        <w:rPr>
          <w:rFonts w:ascii="Garamond" w:hAnsi="Garamond" w:cs="Times New Roman"/>
        </w:rPr>
        <w:t xml:space="preserve"> people than </w:t>
      </w:r>
      <w:r w:rsidR="00B55A93">
        <w:rPr>
          <w:rFonts w:ascii="Garamond" w:hAnsi="Garamond" w:cs="Times New Roman"/>
        </w:rPr>
        <w:t>to continent ones.</w:t>
      </w:r>
      <w:r w:rsidR="00B80134">
        <w:rPr>
          <w:rStyle w:val="FootnoteReference"/>
          <w:rFonts w:ascii="Garamond" w:hAnsi="Garamond" w:cs="Times New Roman"/>
        </w:rPr>
        <w:footnoteReference w:id="29"/>
      </w:r>
      <w:r w:rsidR="00B55A93">
        <w:rPr>
          <w:rFonts w:ascii="Garamond" w:hAnsi="Garamond" w:cs="Times New Roman"/>
        </w:rPr>
        <w:t xml:space="preserve"> </w:t>
      </w:r>
      <w:r w:rsidR="00483E12">
        <w:rPr>
          <w:rFonts w:ascii="Garamond" w:hAnsi="Garamond" w:cs="Times New Roman"/>
        </w:rPr>
        <w:t>In buying the smaller tub of ice cream “</w:t>
      </w:r>
      <w:r w:rsidR="00483E12" w:rsidRPr="00FA6B2B">
        <w:rPr>
          <w:rFonts w:ascii="Garamond" w:hAnsi="Garamond" w:cs="Times New Roman"/>
          <w:i/>
          <w:iCs/>
        </w:rPr>
        <w:t>because that’s the right size</w:t>
      </w:r>
      <w:r w:rsidR="00483E12">
        <w:rPr>
          <w:rFonts w:ascii="Garamond" w:hAnsi="Garamond" w:cs="Times New Roman"/>
        </w:rPr>
        <w:t>,” the</w:t>
      </w:r>
      <w:r w:rsidR="00483E12" w:rsidRPr="004B53F8">
        <w:rPr>
          <w:rFonts w:ascii="Garamond" w:hAnsi="Garamond" w:cs="Times New Roman"/>
          <w:b/>
          <w:bCs/>
        </w:rPr>
        <w:t xml:space="preserve"> </w:t>
      </w:r>
      <w:r w:rsidR="00483E12" w:rsidRPr="0048648C">
        <w:rPr>
          <w:rFonts w:ascii="Garamond" w:hAnsi="Garamond" w:cs="Times New Roman"/>
        </w:rPr>
        <w:t>self-controlled</w:t>
      </w:r>
      <w:r w:rsidR="00483E12">
        <w:rPr>
          <w:rFonts w:ascii="Garamond" w:hAnsi="Garamond" w:cs="Times New Roman"/>
        </w:rPr>
        <w:t xml:space="preserve"> person would be </w:t>
      </w:r>
      <w:r w:rsidR="00483E12">
        <w:rPr>
          <w:rFonts w:ascii="Garamond" w:hAnsi="Garamond" w:cs="Times New Roman"/>
          <w:bCs/>
        </w:rPr>
        <w:t xml:space="preserve">performing the temperate action for (what a virtue ethicist would say is) the right reason. In exercising the relevant capacities or strategies </w:t>
      </w:r>
      <w:r w:rsidR="00483E12">
        <w:rPr>
          <w:rFonts w:ascii="Garamond" w:hAnsi="Garamond" w:cs="Times New Roman"/>
          <w:bCs/>
        </w:rPr>
        <w:lastRenderedPageBreak/>
        <w:t>implicitly, this person is acting in conformity with her evaluative judgments because it has become “second nature”—something that she does wholeheartedly, immediately, and (sometimes) without the need for conscious deliberation (see [</w:t>
      </w:r>
      <w:r w:rsidR="00CF2ABF">
        <w:rPr>
          <w:rFonts w:ascii="Garamond" w:hAnsi="Garamond" w:cs="Times New Roman"/>
          <w:bCs/>
        </w:rPr>
        <w:t>22</w:t>
      </w:r>
      <w:r w:rsidR="00483E12">
        <w:rPr>
          <w:rFonts w:ascii="Garamond" w:hAnsi="Garamond" w:cs="Times New Roman"/>
          <w:bCs/>
        </w:rPr>
        <w:t>, 3</w:t>
      </w:r>
      <w:r w:rsidR="00FD6DDF">
        <w:rPr>
          <w:rFonts w:ascii="Garamond" w:hAnsi="Garamond" w:cs="Times New Roman"/>
          <w:bCs/>
        </w:rPr>
        <w:t>3</w:t>
      </w:r>
      <w:r w:rsidR="00483E12">
        <w:rPr>
          <w:rFonts w:ascii="Garamond" w:hAnsi="Garamond" w:cs="Times New Roman"/>
          <w:bCs/>
        </w:rPr>
        <w:t>]</w:t>
      </w:r>
      <w:r w:rsidR="00483E12">
        <w:rPr>
          <w:rStyle w:val="FootnoteReference"/>
          <w:rFonts w:ascii="Garamond" w:hAnsi="Garamond" w:cs="Times New Roman"/>
          <w:bCs/>
        </w:rPr>
        <w:footnoteReference w:id="30"/>
      </w:r>
      <w:r w:rsidR="00483E12">
        <w:rPr>
          <w:rFonts w:ascii="Garamond" w:hAnsi="Garamond" w:cs="Times New Roman"/>
          <w:bCs/>
        </w:rPr>
        <w:t xml:space="preserve">). </w:t>
      </w:r>
      <w:r w:rsidR="000A79D8">
        <w:rPr>
          <w:rFonts w:ascii="Garamond" w:hAnsi="Garamond" w:cs="Times New Roman"/>
        </w:rPr>
        <w:t>I</w:t>
      </w:r>
      <w:r w:rsidR="00E50BDA">
        <w:rPr>
          <w:rFonts w:ascii="Garamond" w:hAnsi="Garamond" w:cs="Times New Roman"/>
        </w:rPr>
        <w:t>f anything is a character trait, temperance is</w:t>
      </w:r>
      <w:r w:rsidR="00874BDC">
        <w:rPr>
          <w:rFonts w:ascii="Garamond" w:hAnsi="Garamond" w:cs="Times New Roman"/>
        </w:rPr>
        <w:t xml:space="preserve"> (after all, it is a cardinal virtue)</w:t>
      </w:r>
      <w:r w:rsidR="00E50BDA">
        <w:rPr>
          <w:rFonts w:ascii="Garamond" w:hAnsi="Garamond" w:cs="Times New Roman"/>
        </w:rPr>
        <w:t>, and, for as much as Levy says in the above passage, th</w:t>
      </w:r>
      <w:r w:rsidR="005764A4">
        <w:rPr>
          <w:rFonts w:ascii="Garamond" w:hAnsi="Garamond" w:cs="Times New Roman"/>
        </w:rPr>
        <w:t>e</w:t>
      </w:r>
      <w:r w:rsidR="00E50BDA">
        <w:rPr>
          <w:rFonts w:ascii="Garamond" w:hAnsi="Garamond" w:cs="Times New Roman"/>
        </w:rPr>
        <w:t xml:space="preserve"> person </w:t>
      </w:r>
      <w:r w:rsidR="001F67E3">
        <w:rPr>
          <w:rFonts w:ascii="Garamond" w:hAnsi="Garamond" w:cs="Times New Roman"/>
        </w:rPr>
        <w:t>he</w:t>
      </w:r>
      <w:r w:rsidR="00E50BDA">
        <w:rPr>
          <w:rFonts w:ascii="Garamond" w:hAnsi="Garamond" w:cs="Times New Roman"/>
        </w:rPr>
        <w:t xml:space="preserve"> is describing </w:t>
      </w:r>
      <w:r w:rsidR="00E50BDA" w:rsidRPr="005764A4">
        <w:rPr>
          <w:rFonts w:ascii="Garamond" w:hAnsi="Garamond" w:cs="Times New Roman"/>
          <w:i/>
          <w:iCs/>
        </w:rPr>
        <w:t xml:space="preserve">is </w:t>
      </w:r>
      <w:r w:rsidR="00E50BDA">
        <w:rPr>
          <w:rFonts w:ascii="Garamond" w:hAnsi="Garamond" w:cs="Times New Roman"/>
        </w:rPr>
        <w:t>temperate</w:t>
      </w:r>
      <w:r w:rsidR="002D7160">
        <w:rPr>
          <w:rFonts w:ascii="Garamond" w:hAnsi="Garamond" w:cs="Times New Roman"/>
        </w:rPr>
        <w:t>.</w:t>
      </w:r>
      <w:r w:rsidR="00DE0D66">
        <w:rPr>
          <w:rStyle w:val="FootnoteReference"/>
          <w:rFonts w:ascii="Garamond" w:hAnsi="Garamond" w:cs="Times New Roman"/>
        </w:rPr>
        <w:footnoteReference w:id="31"/>
      </w:r>
      <w:r w:rsidR="002D7160">
        <w:rPr>
          <w:rFonts w:ascii="Garamond" w:hAnsi="Garamond" w:cs="Times New Roman"/>
        </w:rPr>
        <w:t xml:space="preserve"> </w:t>
      </w:r>
      <w:r w:rsidR="00125D2F">
        <w:rPr>
          <w:rFonts w:ascii="Garamond" w:hAnsi="Garamond" w:cs="Times New Roman"/>
          <w:bCs/>
        </w:rPr>
        <w:t xml:space="preserve">In short, this part of Levy’s argument fails because </w:t>
      </w:r>
      <w:r w:rsidR="002067E4">
        <w:rPr>
          <w:rFonts w:ascii="Garamond" w:hAnsi="Garamond" w:cs="Times New Roman"/>
          <w:bCs/>
        </w:rPr>
        <w:t xml:space="preserve">he assumes that if self-control were a character trait it would </w:t>
      </w:r>
      <w:r w:rsidR="005346E2">
        <w:rPr>
          <w:rFonts w:ascii="Garamond" w:hAnsi="Garamond" w:cs="Times New Roman"/>
          <w:bCs/>
        </w:rPr>
        <w:t>be continence, and thus falsely concludes that any “direct relationship” between a self-controlled person’s internal states and her behavior would have t</w:t>
      </w:r>
      <w:r w:rsidR="00413C77">
        <w:rPr>
          <w:rFonts w:ascii="Garamond" w:hAnsi="Garamond" w:cs="Times New Roman"/>
          <w:bCs/>
        </w:rPr>
        <w:t xml:space="preserve">o be direct in another way, i.e., involve </w:t>
      </w:r>
      <w:r w:rsidR="00413C77">
        <w:rPr>
          <w:rFonts w:ascii="Garamond" w:hAnsi="Garamond" w:cs="Times New Roman"/>
          <w:bCs/>
          <w:i/>
          <w:iCs/>
        </w:rPr>
        <w:t>direct resistance</w:t>
      </w:r>
      <w:r w:rsidR="00413C77">
        <w:rPr>
          <w:rFonts w:ascii="Garamond" w:hAnsi="Garamond" w:cs="Times New Roman"/>
          <w:bCs/>
        </w:rPr>
        <w:t xml:space="preserve">. </w:t>
      </w:r>
      <w:r w:rsidR="00484D5E">
        <w:rPr>
          <w:rFonts w:ascii="Garamond" w:hAnsi="Garamond" w:cs="Times New Roman"/>
          <w:bCs/>
        </w:rPr>
        <w:t xml:space="preserve">However, if we abandon </w:t>
      </w:r>
      <w:r w:rsidR="00484D5E">
        <w:rPr>
          <w:rFonts w:ascii="Garamond" w:hAnsi="Garamond" w:cs="Times New Roman"/>
          <w:bCs/>
          <w:i/>
          <w:iCs/>
        </w:rPr>
        <w:t>high-trait-self-control-as-continence</w:t>
      </w:r>
      <w:r w:rsidR="00484D5E">
        <w:rPr>
          <w:rFonts w:ascii="Garamond" w:hAnsi="Garamond" w:cs="Times New Roman"/>
          <w:bCs/>
        </w:rPr>
        <w:t xml:space="preserve">, </w:t>
      </w:r>
      <w:r w:rsidR="00134D21">
        <w:rPr>
          <w:rFonts w:ascii="Garamond" w:hAnsi="Garamond" w:cs="Times New Roman"/>
          <w:bCs/>
        </w:rPr>
        <w:t xml:space="preserve">we can </w:t>
      </w:r>
      <w:r w:rsidR="00D1104E">
        <w:rPr>
          <w:rFonts w:ascii="Garamond" w:hAnsi="Garamond" w:cs="Times New Roman"/>
          <w:bCs/>
        </w:rPr>
        <w:t xml:space="preserve">see </w:t>
      </w:r>
      <w:r w:rsidR="00EC6818">
        <w:rPr>
          <w:rFonts w:ascii="Garamond" w:hAnsi="Garamond" w:cs="Times New Roman"/>
          <w:bCs/>
        </w:rPr>
        <w:t xml:space="preserve">that </w:t>
      </w:r>
      <w:r w:rsidR="003903A7">
        <w:rPr>
          <w:rFonts w:ascii="Garamond" w:hAnsi="Garamond" w:cs="Times New Roman"/>
          <w:bCs/>
        </w:rPr>
        <w:t xml:space="preserve">the relationship between self-controlled individuals’ internal states and their behavior </w:t>
      </w:r>
      <w:r w:rsidR="00134D21">
        <w:rPr>
          <w:rFonts w:ascii="Garamond" w:hAnsi="Garamond" w:cs="Times New Roman"/>
          <w:bCs/>
        </w:rPr>
        <w:t xml:space="preserve">may be just as </w:t>
      </w:r>
      <w:r w:rsidR="00DA4DFD">
        <w:rPr>
          <w:rFonts w:ascii="Garamond" w:hAnsi="Garamond" w:cs="Times New Roman"/>
          <w:bCs/>
        </w:rPr>
        <w:t>“</w:t>
      </w:r>
      <w:r w:rsidR="00134D21">
        <w:rPr>
          <w:rFonts w:ascii="Garamond" w:hAnsi="Garamond" w:cs="Times New Roman"/>
          <w:bCs/>
        </w:rPr>
        <w:t>direct</w:t>
      </w:r>
      <w:r w:rsidR="00DA4DFD">
        <w:rPr>
          <w:rFonts w:ascii="Garamond" w:hAnsi="Garamond" w:cs="Times New Roman"/>
          <w:bCs/>
        </w:rPr>
        <w:t>”</w:t>
      </w:r>
      <w:r w:rsidR="003903A7">
        <w:rPr>
          <w:rFonts w:ascii="Garamond" w:hAnsi="Garamond" w:cs="Times New Roman"/>
          <w:bCs/>
        </w:rPr>
        <w:t xml:space="preserve"> </w:t>
      </w:r>
      <w:r w:rsidR="00134D21">
        <w:rPr>
          <w:rFonts w:ascii="Garamond" w:hAnsi="Garamond" w:cs="Times New Roman"/>
          <w:bCs/>
        </w:rPr>
        <w:t xml:space="preserve">as the </w:t>
      </w:r>
      <w:r w:rsidR="003903A7">
        <w:rPr>
          <w:rFonts w:ascii="Garamond" w:hAnsi="Garamond" w:cs="Times New Roman"/>
          <w:bCs/>
        </w:rPr>
        <w:t xml:space="preserve">relationship between a temperate person’s internal states and </w:t>
      </w:r>
      <w:r w:rsidR="003903A7" w:rsidRPr="00D1104E">
        <w:rPr>
          <w:rFonts w:ascii="Garamond" w:hAnsi="Garamond" w:cs="Times New Roman"/>
          <w:bCs/>
          <w:i/>
          <w:iCs/>
        </w:rPr>
        <w:t>her</w:t>
      </w:r>
      <w:r w:rsidR="003903A7">
        <w:rPr>
          <w:rFonts w:ascii="Garamond" w:hAnsi="Garamond" w:cs="Times New Roman"/>
          <w:bCs/>
        </w:rPr>
        <w:t xml:space="preserve"> behavior.</w:t>
      </w:r>
      <w:r w:rsidR="00DB1439">
        <w:rPr>
          <w:rFonts w:ascii="Garamond" w:hAnsi="Garamond" w:cs="Times New Roman"/>
          <w:bCs/>
        </w:rPr>
        <w:t xml:space="preserve"> In other words, </w:t>
      </w:r>
      <w:r w:rsidR="0081469C">
        <w:rPr>
          <w:rFonts w:ascii="Garamond" w:hAnsi="Garamond" w:cs="Times New Roman"/>
          <w:bCs/>
        </w:rPr>
        <w:t>“direct resistance” is not the only kind of “direct relationship” that can hold between a person’s internal states and the relevant behavior, and it is only the latter that Levy claims is a necessary condition on the correct attribution of a character trait.</w:t>
      </w:r>
    </w:p>
    <w:p w14:paraId="327F3CD1" w14:textId="7F1F4D67" w:rsidR="005C1DCB" w:rsidRDefault="00F47640" w:rsidP="00452FC8">
      <w:pPr>
        <w:spacing w:line="480" w:lineRule="auto"/>
        <w:rPr>
          <w:rFonts w:ascii="Garamond" w:hAnsi="Garamond" w:cs="Times New Roman"/>
        </w:rPr>
      </w:pPr>
      <w:r>
        <w:rPr>
          <w:rFonts w:ascii="Garamond" w:hAnsi="Garamond" w:cs="Times New Roman"/>
        </w:rPr>
        <w:tab/>
        <w:t xml:space="preserve">Now, Levy may reply that this </w:t>
      </w:r>
      <w:r w:rsidR="00B84861">
        <w:rPr>
          <w:rFonts w:ascii="Garamond" w:hAnsi="Garamond" w:cs="Times New Roman"/>
        </w:rPr>
        <w:t>does not address</w:t>
      </w:r>
      <w:r>
        <w:rPr>
          <w:rFonts w:ascii="Garamond" w:hAnsi="Garamond" w:cs="Times New Roman"/>
        </w:rPr>
        <w:t xml:space="preserve"> </w:t>
      </w:r>
      <w:r w:rsidRPr="0048648C">
        <w:rPr>
          <w:rFonts w:ascii="Garamond" w:hAnsi="Garamond" w:cs="Times New Roman"/>
        </w:rPr>
        <w:t>a</w:t>
      </w:r>
      <w:r w:rsidR="00EF41FC" w:rsidRPr="0048648C">
        <w:rPr>
          <w:rFonts w:ascii="Garamond" w:hAnsi="Garamond" w:cs="Times New Roman"/>
        </w:rPr>
        <w:t xml:space="preserve"> crucial way in which self-controlled people differ from the temperate: self-controlled people must rely on </w:t>
      </w:r>
      <w:r w:rsidR="00EF41FC" w:rsidRPr="0048648C">
        <w:rPr>
          <w:rFonts w:ascii="Garamond" w:hAnsi="Garamond" w:cs="Times New Roman"/>
          <w:i/>
          <w:iCs/>
        </w:rPr>
        <w:t>indirect</w:t>
      </w:r>
      <w:r w:rsidR="00EF41FC" w:rsidRPr="0048648C">
        <w:rPr>
          <w:rFonts w:ascii="Garamond" w:hAnsi="Garamond" w:cs="Times New Roman"/>
        </w:rPr>
        <w:t xml:space="preserve"> resistance strategies</w:t>
      </w:r>
      <w:r w:rsidR="001E2FB0" w:rsidRPr="0048648C">
        <w:rPr>
          <w:rFonts w:ascii="Garamond" w:hAnsi="Garamond" w:cs="Times New Roman"/>
        </w:rPr>
        <w:t>,</w:t>
      </w:r>
      <w:r w:rsidR="00EF41FC" w:rsidRPr="0048648C">
        <w:rPr>
          <w:rFonts w:ascii="Garamond" w:hAnsi="Garamond" w:cs="Times New Roman"/>
        </w:rPr>
        <w:t xml:space="preserve"> wh</w:t>
      </w:r>
      <w:r w:rsidR="001E2FB0" w:rsidRPr="0048648C">
        <w:rPr>
          <w:rFonts w:ascii="Garamond" w:hAnsi="Garamond" w:cs="Times New Roman"/>
        </w:rPr>
        <w:t>ereas</w:t>
      </w:r>
      <w:r w:rsidR="00B84861" w:rsidRPr="0048648C">
        <w:rPr>
          <w:rFonts w:ascii="Garamond" w:hAnsi="Garamond" w:cs="Times New Roman"/>
        </w:rPr>
        <w:t xml:space="preserve"> </w:t>
      </w:r>
      <w:r w:rsidR="00F85827">
        <w:rPr>
          <w:rFonts w:ascii="Garamond" w:hAnsi="Garamond" w:cs="Times New Roman"/>
        </w:rPr>
        <w:t xml:space="preserve">a truly temperate person would be able </w:t>
      </w:r>
      <w:r w:rsidR="007D45DF">
        <w:rPr>
          <w:rFonts w:ascii="Garamond" w:hAnsi="Garamond" w:cs="Times New Roman"/>
        </w:rPr>
        <w:t xml:space="preserve">(effortlessly?) </w:t>
      </w:r>
      <w:r w:rsidR="00F85827">
        <w:rPr>
          <w:rFonts w:ascii="Garamond" w:hAnsi="Garamond" w:cs="Times New Roman"/>
        </w:rPr>
        <w:t xml:space="preserve">to consume </w:t>
      </w:r>
      <w:r w:rsidR="00924D11">
        <w:rPr>
          <w:rFonts w:ascii="Garamond" w:hAnsi="Garamond" w:cs="Times New Roman"/>
        </w:rPr>
        <w:t xml:space="preserve">a moderate amount of </w:t>
      </w:r>
      <w:r w:rsidR="00F85827">
        <w:rPr>
          <w:rFonts w:ascii="Garamond" w:hAnsi="Garamond" w:cs="Times New Roman"/>
        </w:rPr>
        <w:t>ice cream even if a</w:t>
      </w:r>
      <w:r w:rsidR="006B6FCA">
        <w:rPr>
          <w:rFonts w:ascii="Garamond" w:hAnsi="Garamond" w:cs="Times New Roman"/>
        </w:rPr>
        <w:t xml:space="preserve">n industrial-size tub were </w:t>
      </w:r>
      <w:r w:rsidR="007D45DF">
        <w:rPr>
          <w:rFonts w:ascii="Garamond" w:hAnsi="Garamond" w:cs="Times New Roman"/>
        </w:rPr>
        <w:t xml:space="preserve">right </w:t>
      </w:r>
      <w:r w:rsidR="006B6FCA">
        <w:rPr>
          <w:rFonts w:ascii="Garamond" w:hAnsi="Garamond" w:cs="Times New Roman"/>
        </w:rPr>
        <w:t>in front of her</w:t>
      </w:r>
      <w:r w:rsidR="007D45DF">
        <w:rPr>
          <w:rFonts w:ascii="Garamond" w:hAnsi="Garamond" w:cs="Times New Roman"/>
        </w:rPr>
        <w:t>.</w:t>
      </w:r>
      <w:r w:rsidR="00A323C8">
        <w:rPr>
          <w:rStyle w:val="FootnoteReference"/>
          <w:rFonts w:ascii="Garamond" w:hAnsi="Garamond" w:cs="Times New Roman"/>
        </w:rPr>
        <w:footnoteReference w:id="32"/>
      </w:r>
      <w:r w:rsidR="00874BDC">
        <w:rPr>
          <w:rFonts w:ascii="Garamond" w:hAnsi="Garamond" w:cs="Times New Roman"/>
        </w:rPr>
        <w:t xml:space="preserve"> </w:t>
      </w:r>
      <w:r w:rsidR="00AD03FE">
        <w:rPr>
          <w:rFonts w:ascii="Garamond" w:hAnsi="Garamond" w:cs="Times New Roman"/>
        </w:rPr>
        <w:t xml:space="preserve">Levy claims that </w:t>
      </w:r>
      <w:r w:rsidR="00E04639">
        <w:rPr>
          <w:rFonts w:ascii="Garamond" w:hAnsi="Garamond" w:cs="Times New Roman"/>
        </w:rPr>
        <w:t xml:space="preserve">using these </w:t>
      </w:r>
      <w:r w:rsidR="008C2266">
        <w:rPr>
          <w:rFonts w:ascii="Garamond" w:hAnsi="Garamond" w:cs="Times New Roman"/>
        </w:rPr>
        <w:t xml:space="preserve">indirect </w:t>
      </w:r>
      <w:r w:rsidR="008C2266">
        <w:rPr>
          <w:rFonts w:ascii="Garamond" w:hAnsi="Garamond" w:cs="Times New Roman"/>
        </w:rPr>
        <w:lastRenderedPageBreak/>
        <w:t xml:space="preserve">strategies </w:t>
      </w:r>
      <w:r w:rsidR="00E04639">
        <w:rPr>
          <w:rFonts w:ascii="Garamond" w:hAnsi="Garamond" w:cs="Times New Roman"/>
        </w:rPr>
        <w:t>is an external crutch</w:t>
      </w:r>
      <w:r w:rsidR="008C2266">
        <w:rPr>
          <w:rFonts w:ascii="Garamond" w:hAnsi="Garamond" w:cs="Times New Roman"/>
        </w:rPr>
        <w:t xml:space="preserve"> that impl</w:t>
      </w:r>
      <w:r w:rsidR="00E04639">
        <w:rPr>
          <w:rFonts w:ascii="Garamond" w:hAnsi="Garamond" w:cs="Times New Roman"/>
        </w:rPr>
        <w:t>ies</w:t>
      </w:r>
      <w:r w:rsidR="008C2266">
        <w:rPr>
          <w:rFonts w:ascii="Garamond" w:hAnsi="Garamond" w:cs="Times New Roman"/>
        </w:rPr>
        <w:t xml:space="preserve"> that self-controlled people have no relevant character trait</w:t>
      </w:r>
      <w:r w:rsidR="00514F2D">
        <w:rPr>
          <w:rFonts w:ascii="Garamond" w:hAnsi="Garamond" w:cs="Times New Roman"/>
        </w:rPr>
        <w:t xml:space="preserve">: </w:t>
      </w:r>
      <w:r w:rsidR="00514F2D" w:rsidRPr="00373087">
        <w:rPr>
          <w:rFonts w:ascii="Garamond" w:hAnsi="Garamond" w:cs="Times New Roman"/>
        </w:rPr>
        <w:t xml:space="preserve">claiming that </w:t>
      </w:r>
      <w:r w:rsidR="00514F2D">
        <w:rPr>
          <w:rFonts w:ascii="Garamond" w:hAnsi="Garamond" w:cs="Times New Roman"/>
        </w:rPr>
        <w:t xml:space="preserve">the self-controlled person’s dispositions to modify her situation </w:t>
      </w:r>
      <w:r w:rsidR="00C1570D">
        <w:rPr>
          <w:rFonts w:ascii="Garamond" w:hAnsi="Garamond" w:cs="Times New Roman"/>
        </w:rPr>
        <w:t>are part of</w:t>
      </w:r>
      <w:r w:rsidR="00514F2D" w:rsidRPr="00373087">
        <w:rPr>
          <w:rFonts w:ascii="Garamond" w:hAnsi="Garamond" w:cs="Times New Roman"/>
        </w:rPr>
        <w:t xml:space="preserve"> a character trait “would be akin to claiming that someone is brave in virtue of wearing peril-sensitive sunglasses [that turn totally black in the presence of danger and thereby prevent the person from seeing anything frightening]” ([</w:t>
      </w:r>
      <w:r w:rsidR="00C46B07">
        <w:rPr>
          <w:rFonts w:ascii="Garamond" w:hAnsi="Garamond" w:cs="Times New Roman"/>
        </w:rPr>
        <w:t>12</w:t>
      </w:r>
      <w:r w:rsidR="00514F2D" w:rsidRPr="00373087">
        <w:rPr>
          <w:rFonts w:ascii="Garamond" w:hAnsi="Garamond" w:cs="Times New Roman"/>
        </w:rPr>
        <w:t>], pp.207,204).</w:t>
      </w:r>
    </w:p>
    <w:p w14:paraId="278314DD" w14:textId="6029D30A" w:rsidR="00111581" w:rsidRPr="0048648C" w:rsidRDefault="00111581" w:rsidP="00452FC8">
      <w:pPr>
        <w:spacing w:line="480" w:lineRule="auto"/>
        <w:rPr>
          <w:rFonts w:ascii="Garamond" w:hAnsi="Garamond" w:cs="Times New Roman"/>
          <w:color w:val="000000" w:themeColor="text1"/>
        </w:rPr>
      </w:pPr>
      <w:r>
        <w:rPr>
          <w:rFonts w:ascii="Garamond" w:hAnsi="Garamond" w:cs="Times New Roman"/>
          <w:color w:val="FF0000"/>
        </w:rPr>
        <w:tab/>
      </w:r>
      <w:r w:rsidR="00043599" w:rsidRPr="009B4E5F">
        <w:rPr>
          <w:rFonts w:ascii="Garamond" w:hAnsi="Garamond" w:cs="Times New Roman"/>
          <w:color w:val="FF0000"/>
        </w:rPr>
        <w:t xml:space="preserve"> </w:t>
      </w:r>
      <w:r w:rsidR="00F94F37" w:rsidRPr="0048648C">
        <w:rPr>
          <w:rFonts w:ascii="Garamond" w:hAnsi="Garamond" w:cs="Times New Roman"/>
          <w:color w:val="000000" w:themeColor="text1"/>
        </w:rPr>
        <w:t xml:space="preserve">Again, I think that </w:t>
      </w:r>
      <w:r w:rsidR="00A85EF4" w:rsidRPr="0048648C">
        <w:rPr>
          <w:rFonts w:ascii="Garamond" w:hAnsi="Garamond" w:cs="Times New Roman"/>
          <w:color w:val="000000" w:themeColor="text1"/>
        </w:rPr>
        <w:t xml:space="preserve">Levy’s argument here at most shows that the trait of being self-controlled differs from the stereotype of continence. </w:t>
      </w:r>
      <w:r w:rsidR="004128B2" w:rsidRPr="0048648C">
        <w:rPr>
          <w:rFonts w:ascii="Garamond" w:hAnsi="Garamond" w:cs="Times New Roman"/>
          <w:color w:val="000000" w:themeColor="text1"/>
        </w:rPr>
        <w:t>First, not all indirect strategies are as “external” as situation</w:t>
      </w:r>
      <w:r w:rsidR="00316299" w:rsidRPr="0048648C">
        <w:rPr>
          <w:rFonts w:ascii="Garamond" w:hAnsi="Garamond" w:cs="Times New Roman"/>
          <w:color w:val="000000" w:themeColor="text1"/>
        </w:rPr>
        <w:t xml:space="preserve">-selection and situation-modification. </w:t>
      </w:r>
      <w:r w:rsidR="002D7160" w:rsidRPr="0048648C">
        <w:rPr>
          <w:rFonts w:ascii="Garamond" w:hAnsi="Garamond" w:cs="Times New Roman"/>
          <w:color w:val="000000" w:themeColor="text1"/>
        </w:rPr>
        <w:t xml:space="preserve">Attention-deployment and cognitive-change </w:t>
      </w:r>
      <w:r w:rsidR="009506BC" w:rsidRPr="0048648C">
        <w:rPr>
          <w:rFonts w:ascii="Garamond" w:hAnsi="Garamond" w:cs="Times New Roman"/>
          <w:color w:val="000000" w:themeColor="text1"/>
        </w:rPr>
        <w:t xml:space="preserve">are indirect strategies </w:t>
      </w:r>
      <w:r w:rsidR="00B877AB" w:rsidRPr="0048648C">
        <w:rPr>
          <w:rFonts w:ascii="Garamond" w:hAnsi="Garamond" w:cs="Times New Roman"/>
          <w:color w:val="000000" w:themeColor="text1"/>
        </w:rPr>
        <w:t>involving internal, psychological states</w:t>
      </w:r>
      <w:r w:rsidR="00265DC4" w:rsidRPr="0048648C">
        <w:rPr>
          <w:rFonts w:ascii="Garamond" w:hAnsi="Garamond" w:cs="Times New Roman"/>
          <w:color w:val="000000" w:themeColor="text1"/>
        </w:rPr>
        <w:t xml:space="preserve">, and the relationship between the internal states involved in these strategies and the relevant behavior is </w:t>
      </w:r>
      <w:r w:rsidR="008628F7" w:rsidRPr="0048648C">
        <w:rPr>
          <w:rFonts w:ascii="Garamond" w:hAnsi="Garamond" w:cs="Times New Roman"/>
          <w:color w:val="000000" w:themeColor="text1"/>
        </w:rPr>
        <w:t xml:space="preserve">“direct” enough to be consistent with the attribution of a character trait. (Indeed, </w:t>
      </w:r>
      <w:r w:rsidR="008C017B" w:rsidRPr="0048648C">
        <w:rPr>
          <w:rFonts w:ascii="Garamond" w:hAnsi="Garamond" w:cs="Times New Roman"/>
          <w:color w:val="000000" w:themeColor="text1"/>
        </w:rPr>
        <w:t xml:space="preserve">temperate individuals (assuming there are any) may be </w:t>
      </w:r>
      <w:r w:rsidR="008C017B" w:rsidRPr="0048648C">
        <w:rPr>
          <w:rFonts w:ascii="Garamond" w:hAnsi="Garamond" w:cs="Times New Roman"/>
          <w:i/>
          <w:iCs/>
          <w:color w:val="000000" w:themeColor="text1"/>
        </w:rPr>
        <w:t>implicitly</w:t>
      </w:r>
      <w:r w:rsidR="008C017B" w:rsidRPr="0048648C">
        <w:rPr>
          <w:rFonts w:ascii="Garamond" w:hAnsi="Garamond" w:cs="Times New Roman"/>
          <w:color w:val="000000" w:themeColor="text1"/>
        </w:rPr>
        <w:t xml:space="preserve"> using these strategies when they act, rather than their </w:t>
      </w:r>
      <w:r w:rsidR="0081032C" w:rsidRPr="0048648C">
        <w:rPr>
          <w:rFonts w:ascii="Garamond" w:hAnsi="Garamond" w:cs="Times New Roman"/>
          <w:color w:val="000000" w:themeColor="text1"/>
        </w:rPr>
        <w:t xml:space="preserve">behavior resulting </w:t>
      </w:r>
      <w:r w:rsidR="004E5389">
        <w:rPr>
          <w:rFonts w:ascii="Garamond" w:hAnsi="Garamond" w:cs="Times New Roman"/>
          <w:color w:val="000000" w:themeColor="text1"/>
        </w:rPr>
        <w:t xml:space="preserve">straightaway </w:t>
      </w:r>
      <w:r w:rsidR="00B160A3" w:rsidRPr="0048648C">
        <w:rPr>
          <w:rFonts w:ascii="Garamond" w:hAnsi="Garamond" w:cs="Times New Roman"/>
          <w:color w:val="000000" w:themeColor="text1"/>
        </w:rPr>
        <w:t xml:space="preserve">from </w:t>
      </w:r>
      <w:r w:rsidR="00E9698A" w:rsidRPr="0048648C">
        <w:rPr>
          <w:rFonts w:ascii="Garamond" w:hAnsi="Garamond" w:cs="Times New Roman"/>
          <w:color w:val="000000" w:themeColor="text1"/>
        </w:rPr>
        <w:t>some</w:t>
      </w:r>
      <w:r w:rsidR="00B160A3" w:rsidRPr="0048648C">
        <w:rPr>
          <w:rFonts w:ascii="Garamond" w:hAnsi="Garamond" w:cs="Times New Roman"/>
          <w:color w:val="000000" w:themeColor="text1"/>
        </w:rPr>
        <w:t xml:space="preserve"> supposed</w:t>
      </w:r>
      <w:r w:rsidR="00E9698A" w:rsidRPr="0048648C">
        <w:rPr>
          <w:rFonts w:ascii="Garamond" w:hAnsi="Garamond" w:cs="Times New Roman"/>
          <w:color w:val="000000" w:themeColor="text1"/>
        </w:rPr>
        <w:t xml:space="preserve"> stable, cross-situational</w:t>
      </w:r>
      <w:r w:rsidR="00B160A3" w:rsidRPr="0048648C">
        <w:rPr>
          <w:rFonts w:ascii="Garamond" w:hAnsi="Garamond" w:cs="Times New Roman"/>
          <w:color w:val="000000" w:themeColor="text1"/>
        </w:rPr>
        <w:t xml:space="preserve"> harmony between their standing desires and their evaluative judgments.</w:t>
      </w:r>
      <w:r w:rsidR="007A3999" w:rsidRPr="0048648C">
        <w:rPr>
          <w:rFonts w:ascii="Garamond" w:hAnsi="Garamond" w:cs="Times New Roman"/>
          <w:color w:val="000000" w:themeColor="text1"/>
        </w:rPr>
        <w:t xml:space="preserve"> </w:t>
      </w:r>
      <w:r w:rsidR="009761E5" w:rsidRPr="0048648C">
        <w:rPr>
          <w:rFonts w:ascii="Garamond" w:hAnsi="Garamond" w:cs="Times New Roman"/>
          <w:color w:val="000000" w:themeColor="text1"/>
        </w:rPr>
        <w:t xml:space="preserve">And if </w:t>
      </w:r>
      <w:r w:rsidR="0091626F" w:rsidRPr="0048648C">
        <w:rPr>
          <w:rFonts w:ascii="Garamond" w:hAnsi="Garamond" w:cs="Times New Roman"/>
          <w:color w:val="000000" w:themeColor="text1"/>
        </w:rPr>
        <w:t>they implicitly used these strategies</w:t>
      </w:r>
      <w:r w:rsidR="009761E5" w:rsidRPr="0048648C">
        <w:rPr>
          <w:rFonts w:ascii="Garamond" w:hAnsi="Garamond" w:cs="Times New Roman"/>
          <w:color w:val="000000" w:themeColor="text1"/>
        </w:rPr>
        <w:t xml:space="preserve">, it would not preclude the correct attribution of the character trait of </w:t>
      </w:r>
      <w:r w:rsidR="0057430B" w:rsidRPr="0048648C">
        <w:rPr>
          <w:rFonts w:ascii="Garamond" w:hAnsi="Garamond" w:cs="Times New Roman"/>
          <w:i/>
          <w:iCs/>
          <w:color w:val="000000" w:themeColor="text1"/>
        </w:rPr>
        <w:t>temperance</w:t>
      </w:r>
      <w:r w:rsidR="0057430B" w:rsidRPr="0048648C">
        <w:rPr>
          <w:rFonts w:ascii="Garamond" w:hAnsi="Garamond" w:cs="Times New Roman"/>
          <w:color w:val="000000" w:themeColor="text1"/>
        </w:rPr>
        <w:t xml:space="preserve"> to them</w:t>
      </w:r>
      <w:r w:rsidR="00906B38" w:rsidRPr="0048648C">
        <w:rPr>
          <w:rFonts w:ascii="Garamond" w:hAnsi="Garamond" w:cs="Times New Roman"/>
          <w:color w:val="000000" w:themeColor="text1"/>
        </w:rPr>
        <w:t>; the same would hold</w:t>
      </w:r>
      <w:r w:rsidR="00121E5D" w:rsidRPr="0048648C">
        <w:rPr>
          <w:rFonts w:ascii="Garamond" w:hAnsi="Garamond" w:cs="Times New Roman"/>
          <w:color w:val="000000" w:themeColor="text1"/>
        </w:rPr>
        <w:t xml:space="preserve"> for the trait of being self-controlled.</w:t>
      </w:r>
      <w:r w:rsidR="00B160A3" w:rsidRPr="0048648C">
        <w:rPr>
          <w:rFonts w:ascii="Garamond" w:hAnsi="Garamond" w:cs="Times New Roman"/>
          <w:color w:val="000000" w:themeColor="text1"/>
        </w:rPr>
        <w:t>)</w:t>
      </w:r>
      <w:r w:rsidR="0057430B" w:rsidRPr="0048648C">
        <w:rPr>
          <w:rFonts w:ascii="Garamond" w:hAnsi="Garamond" w:cs="Times New Roman"/>
          <w:color w:val="000000" w:themeColor="text1"/>
        </w:rPr>
        <w:t xml:space="preserve"> Second, ev</w:t>
      </w:r>
      <w:r w:rsidR="00C4628E" w:rsidRPr="0048648C">
        <w:rPr>
          <w:rFonts w:ascii="Garamond" w:hAnsi="Garamond" w:cs="Times New Roman"/>
          <w:color w:val="000000" w:themeColor="text1"/>
        </w:rPr>
        <w:t xml:space="preserve">en behavior that is produced by the more “external” strategies of situation-selection and situation-modification need not </w:t>
      </w:r>
      <w:r w:rsidR="0007645C" w:rsidRPr="0048648C">
        <w:rPr>
          <w:rFonts w:ascii="Garamond" w:hAnsi="Garamond" w:cs="Times New Roman"/>
          <w:color w:val="000000" w:themeColor="text1"/>
        </w:rPr>
        <w:t>be related to the internal states of self-controlled people in a</w:t>
      </w:r>
      <w:r w:rsidR="00F40760" w:rsidRPr="0048648C">
        <w:rPr>
          <w:rFonts w:ascii="Garamond" w:hAnsi="Garamond" w:cs="Times New Roman"/>
          <w:color w:val="000000" w:themeColor="text1"/>
        </w:rPr>
        <w:t xml:space="preserve">n “indirect” way that would rule out their having a character trait. For, </w:t>
      </w:r>
      <w:r w:rsidR="00364E2D" w:rsidRPr="0048648C">
        <w:rPr>
          <w:rFonts w:ascii="Garamond" w:hAnsi="Garamond" w:cs="Times New Roman"/>
          <w:color w:val="000000" w:themeColor="text1"/>
        </w:rPr>
        <w:t xml:space="preserve">successfully employing these strategies </w:t>
      </w:r>
      <w:r w:rsidR="004427FE" w:rsidRPr="0048648C">
        <w:rPr>
          <w:rFonts w:ascii="Garamond" w:hAnsi="Garamond" w:cs="Times New Roman"/>
          <w:color w:val="000000" w:themeColor="text1"/>
        </w:rPr>
        <w:t xml:space="preserve">may rely on, e.g., </w:t>
      </w:r>
      <w:r w:rsidR="005E7386" w:rsidRPr="0048648C">
        <w:rPr>
          <w:rFonts w:ascii="Garamond" w:hAnsi="Garamond" w:cs="Times New Roman"/>
          <w:color w:val="000000" w:themeColor="text1"/>
        </w:rPr>
        <w:t xml:space="preserve">excellent </w:t>
      </w:r>
      <w:r w:rsidR="005E7386" w:rsidRPr="0048648C">
        <w:rPr>
          <w:rFonts w:ascii="Garamond" w:hAnsi="Garamond" w:cs="Times New Roman"/>
          <w:i/>
          <w:iCs/>
          <w:color w:val="000000" w:themeColor="text1"/>
        </w:rPr>
        <w:t>shifting</w:t>
      </w:r>
      <w:r w:rsidR="00C25D83">
        <w:rPr>
          <w:rFonts w:ascii="Garamond" w:hAnsi="Garamond" w:cs="Times New Roman"/>
          <w:i/>
          <w:iCs/>
          <w:color w:val="000000" w:themeColor="text1"/>
        </w:rPr>
        <w:t>-specific</w:t>
      </w:r>
      <w:r w:rsidR="005E7386" w:rsidRPr="0048648C">
        <w:rPr>
          <w:rFonts w:ascii="Garamond" w:hAnsi="Garamond" w:cs="Times New Roman"/>
          <w:color w:val="000000" w:themeColor="text1"/>
        </w:rPr>
        <w:t xml:space="preserve"> EF capacities, and there may turn out to be individual differences </w:t>
      </w:r>
      <w:r w:rsidR="000C492B" w:rsidRPr="0048648C">
        <w:rPr>
          <w:rFonts w:ascii="Garamond" w:hAnsi="Garamond" w:cs="Times New Roman"/>
          <w:color w:val="000000" w:themeColor="text1"/>
        </w:rPr>
        <w:t xml:space="preserve">in these capacities </w:t>
      </w:r>
      <w:r w:rsidR="00C00F4C" w:rsidRPr="0048648C">
        <w:rPr>
          <w:rFonts w:ascii="Garamond" w:hAnsi="Garamond" w:cs="Times New Roman"/>
          <w:color w:val="000000" w:themeColor="text1"/>
        </w:rPr>
        <w:t>(</w:t>
      </w:r>
      <w:r w:rsidR="00C25D83">
        <w:rPr>
          <w:rFonts w:ascii="Garamond" w:hAnsi="Garamond" w:cs="Times New Roman"/>
          <w:color w:val="000000" w:themeColor="text1"/>
        </w:rPr>
        <w:t xml:space="preserve">likely </w:t>
      </w:r>
      <w:r w:rsidR="000C492B" w:rsidRPr="0048648C">
        <w:rPr>
          <w:rFonts w:ascii="Garamond" w:hAnsi="Garamond" w:cs="Times New Roman"/>
          <w:color w:val="000000" w:themeColor="text1"/>
        </w:rPr>
        <w:t>correlate</w:t>
      </w:r>
      <w:r w:rsidR="00C25D83">
        <w:rPr>
          <w:rFonts w:ascii="Garamond" w:hAnsi="Garamond" w:cs="Times New Roman"/>
          <w:color w:val="000000" w:themeColor="text1"/>
        </w:rPr>
        <w:t>d</w:t>
      </w:r>
      <w:r w:rsidR="000C492B" w:rsidRPr="0048648C">
        <w:rPr>
          <w:rFonts w:ascii="Garamond" w:hAnsi="Garamond" w:cs="Times New Roman"/>
          <w:color w:val="000000" w:themeColor="text1"/>
        </w:rPr>
        <w:t xml:space="preserve"> with other individual differences</w:t>
      </w:r>
      <w:r w:rsidR="00C00F4C" w:rsidRPr="0048648C">
        <w:rPr>
          <w:rFonts w:ascii="Garamond" w:hAnsi="Garamond" w:cs="Times New Roman"/>
          <w:color w:val="000000" w:themeColor="text1"/>
        </w:rPr>
        <w:t>)</w:t>
      </w:r>
      <w:r w:rsidR="000C492B" w:rsidRPr="0048648C">
        <w:rPr>
          <w:rFonts w:ascii="Garamond" w:hAnsi="Garamond" w:cs="Times New Roman"/>
          <w:color w:val="000000" w:themeColor="text1"/>
        </w:rPr>
        <w:t xml:space="preserve"> </w:t>
      </w:r>
      <w:r w:rsidR="00C00F4C" w:rsidRPr="0048648C">
        <w:rPr>
          <w:rFonts w:ascii="Garamond" w:hAnsi="Garamond" w:cs="Times New Roman"/>
          <w:color w:val="000000" w:themeColor="text1"/>
        </w:rPr>
        <w:t xml:space="preserve">that are consistent with </w:t>
      </w:r>
      <w:r w:rsidR="00B55470" w:rsidRPr="0048648C">
        <w:rPr>
          <w:rFonts w:ascii="Garamond" w:hAnsi="Garamond" w:cs="Times New Roman"/>
          <w:color w:val="000000" w:themeColor="text1"/>
        </w:rPr>
        <w:t>the attribution of a character trait</w:t>
      </w:r>
      <w:r w:rsidR="004217B0" w:rsidRPr="0048648C">
        <w:rPr>
          <w:rFonts w:ascii="Garamond" w:hAnsi="Garamond" w:cs="Times New Roman"/>
          <w:color w:val="000000" w:themeColor="text1"/>
        </w:rPr>
        <w:t xml:space="preserve"> concerned with the intelligent management of desire</w:t>
      </w:r>
      <w:r w:rsidR="00DB56ED" w:rsidRPr="0048648C">
        <w:rPr>
          <w:rFonts w:ascii="Garamond" w:hAnsi="Garamond" w:cs="Times New Roman"/>
          <w:color w:val="000000" w:themeColor="text1"/>
        </w:rPr>
        <w:t xml:space="preserve"> (i.e., being self-controlled)</w:t>
      </w:r>
      <w:r w:rsidR="00B55470" w:rsidRPr="0048648C">
        <w:rPr>
          <w:rFonts w:ascii="Garamond" w:hAnsi="Garamond" w:cs="Times New Roman"/>
          <w:color w:val="000000" w:themeColor="text1"/>
        </w:rPr>
        <w:t>.</w:t>
      </w:r>
      <w:r w:rsidR="000C492B" w:rsidRPr="0048648C">
        <w:rPr>
          <w:rFonts w:ascii="Garamond" w:hAnsi="Garamond" w:cs="Times New Roman"/>
          <w:color w:val="000000" w:themeColor="text1"/>
        </w:rPr>
        <w:t xml:space="preserve"> </w:t>
      </w:r>
    </w:p>
    <w:p w14:paraId="0088C075" w14:textId="1ADB55C4" w:rsidR="00294A18" w:rsidRPr="0048648C" w:rsidRDefault="00C00CFB" w:rsidP="003557B2">
      <w:pPr>
        <w:spacing w:line="480" w:lineRule="auto"/>
        <w:rPr>
          <w:rFonts w:ascii="Garamond" w:hAnsi="Garamond"/>
          <w:color w:val="000000" w:themeColor="text1"/>
        </w:rPr>
      </w:pPr>
      <w:r w:rsidRPr="0048648C">
        <w:rPr>
          <w:rFonts w:ascii="Garamond" w:hAnsi="Garamond" w:cs="Times New Roman"/>
          <w:color w:val="000000" w:themeColor="text1"/>
        </w:rPr>
        <w:lastRenderedPageBreak/>
        <w:tab/>
        <w:t>This relates to a final reason that Levy gives to doubt that being self-controlled is a character trait</w:t>
      </w:r>
      <w:r w:rsidR="006C07C1" w:rsidRPr="0048648C">
        <w:rPr>
          <w:rFonts w:ascii="Garamond" w:hAnsi="Garamond" w:cs="Times New Roman"/>
          <w:color w:val="000000" w:themeColor="text1"/>
        </w:rPr>
        <w:t xml:space="preserve">: a supposed difference in the etiology </w:t>
      </w:r>
      <w:r w:rsidR="00EE738C" w:rsidRPr="0048648C">
        <w:rPr>
          <w:rFonts w:ascii="Garamond" w:hAnsi="Garamond" w:cs="Times New Roman"/>
          <w:color w:val="000000" w:themeColor="text1"/>
        </w:rPr>
        <w:t>of self-control and character traits</w:t>
      </w:r>
      <w:r w:rsidR="006736E2" w:rsidRPr="0048648C">
        <w:rPr>
          <w:rFonts w:ascii="Garamond" w:hAnsi="Garamond" w:cs="Times New Roman"/>
          <w:color w:val="000000" w:themeColor="text1"/>
        </w:rPr>
        <w:t xml:space="preserve">. In his view, </w:t>
      </w:r>
      <w:r w:rsidR="00907143" w:rsidRPr="0048648C">
        <w:rPr>
          <w:rFonts w:ascii="Garamond" w:hAnsi="Garamond" w:cs="Times New Roman"/>
          <w:color w:val="000000" w:themeColor="text1"/>
        </w:rPr>
        <w:t>character traits are developed by providing “models and paradigms” that aim to inculcate “</w:t>
      </w:r>
      <w:r w:rsidR="00907143" w:rsidRPr="0048648C">
        <w:rPr>
          <w:rFonts w:ascii="Garamond" w:hAnsi="Garamond"/>
          <w:color w:val="000000" w:themeColor="text1"/>
        </w:rPr>
        <w:t xml:space="preserve">the right kinds of emotional dispositions and ways of perceiving the world,” but </w:t>
      </w:r>
      <w:r w:rsidR="006C4E7A" w:rsidRPr="0048648C">
        <w:rPr>
          <w:rFonts w:ascii="Garamond" w:hAnsi="Garamond" w:cs="Times New Roman"/>
          <w:color w:val="000000" w:themeColor="text1"/>
        </w:rPr>
        <w:t xml:space="preserve">self-control relies on </w:t>
      </w:r>
      <w:r w:rsidRPr="0048648C">
        <w:rPr>
          <w:rFonts w:ascii="Garamond" w:hAnsi="Garamond" w:cs="Times New Roman"/>
          <w:color w:val="000000" w:themeColor="text1"/>
        </w:rPr>
        <w:t>“nonproprietary skills”</w:t>
      </w:r>
      <w:r w:rsidR="006C4E7A" w:rsidRPr="0048648C">
        <w:rPr>
          <w:rFonts w:ascii="Garamond" w:hAnsi="Garamond" w:cs="Times New Roman"/>
          <w:color w:val="000000" w:themeColor="text1"/>
        </w:rPr>
        <w:t xml:space="preserve"> and can be explicitly taught </w:t>
      </w:r>
      <w:r w:rsidR="006911AD" w:rsidRPr="0048648C">
        <w:rPr>
          <w:rFonts w:ascii="Garamond" w:hAnsi="Garamond" w:cs="Times New Roman"/>
          <w:color w:val="000000" w:themeColor="text1"/>
        </w:rPr>
        <w:t xml:space="preserve">via “rules of thumb” </w:t>
      </w:r>
      <w:r w:rsidR="001431BC" w:rsidRPr="0048648C">
        <w:rPr>
          <w:rFonts w:ascii="Garamond" w:hAnsi="Garamond"/>
          <w:color w:val="000000" w:themeColor="text1"/>
        </w:rPr>
        <w:t>(</w:t>
      </w:r>
      <w:r w:rsidR="00DB56ED" w:rsidRPr="0048648C">
        <w:rPr>
          <w:rFonts w:ascii="Garamond" w:hAnsi="Garamond"/>
          <w:color w:val="000000" w:themeColor="text1"/>
        </w:rPr>
        <w:t>[12]</w:t>
      </w:r>
      <w:r w:rsidR="00EF2F59" w:rsidRPr="0048648C">
        <w:rPr>
          <w:rFonts w:ascii="Garamond" w:hAnsi="Garamond"/>
          <w:color w:val="000000" w:themeColor="text1"/>
        </w:rPr>
        <w:t>, p.207).</w:t>
      </w:r>
      <w:r w:rsidR="00DB5750" w:rsidRPr="0048648C">
        <w:rPr>
          <w:rFonts w:ascii="Garamond" w:hAnsi="Garamond" w:cs="Times New Roman"/>
          <w:color w:val="000000" w:themeColor="text1"/>
        </w:rPr>
        <w:t xml:space="preserve"> </w:t>
      </w:r>
      <w:r w:rsidR="00420B97" w:rsidRPr="0048648C">
        <w:rPr>
          <w:rFonts w:ascii="Garamond" w:hAnsi="Garamond" w:cs="Times New Roman"/>
          <w:color w:val="000000" w:themeColor="text1"/>
        </w:rPr>
        <w:t xml:space="preserve">While this line of thought deserves a lengthier response than I can give it here, I think that it relies on a false dichotomy. </w:t>
      </w:r>
      <w:r w:rsidR="00EF5E0C" w:rsidRPr="0048648C">
        <w:rPr>
          <w:rFonts w:ascii="Garamond" w:hAnsi="Garamond" w:cs="Times New Roman"/>
          <w:color w:val="000000" w:themeColor="text1"/>
        </w:rPr>
        <w:t>F</w:t>
      </w:r>
      <w:r w:rsidR="00E1437A" w:rsidRPr="0048648C">
        <w:rPr>
          <w:rFonts w:ascii="Garamond" w:hAnsi="Garamond" w:cs="Times New Roman"/>
          <w:color w:val="000000" w:themeColor="text1"/>
        </w:rPr>
        <w:t>irst</w:t>
      </w:r>
      <w:r w:rsidR="00EF5E0C" w:rsidRPr="0048648C">
        <w:rPr>
          <w:rFonts w:ascii="Garamond" w:hAnsi="Garamond" w:cs="Times New Roman"/>
          <w:color w:val="000000" w:themeColor="text1"/>
        </w:rPr>
        <w:t xml:space="preserve">, </w:t>
      </w:r>
      <w:r w:rsidR="00744709" w:rsidRPr="0048648C">
        <w:rPr>
          <w:rFonts w:ascii="Garamond" w:hAnsi="Garamond" w:cs="Times New Roman"/>
          <w:color w:val="000000" w:themeColor="text1"/>
        </w:rPr>
        <w:t xml:space="preserve">excellent EF capacities are plausibly required to successfully </w:t>
      </w:r>
      <w:r w:rsidR="00D117C6" w:rsidRPr="0048648C">
        <w:rPr>
          <w:rFonts w:ascii="Garamond" w:hAnsi="Garamond" w:cs="Times New Roman"/>
          <w:color w:val="000000" w:themeColor="text1"/>
        </w:rPr>
        <w:t>follow “rules of thumb</w:t>
      </w:r>
      <w:r w:rsidR="00D13764" w:rsidRPr="0048648C">
        <w:rPr>
          <w:rFonts w:ascii="Garamond" w:hAnsi="Garamond" w:cs="Times New Roman"/>
          <w:color w:val="000000" w:themeColor="text1"/>
        </w:rPr>
        <w:t xml:space="preserve">,” and these EF capacities </w:t>
      </w:r>
      <w:r w:rsidR="004A237F" w:rsidRPr="0048648C">
        <w:rPr>
          <w:rFonts w:ascii="Garamond" w:hAnsi="Garamond" w:cs="Times New Roman"/>
          <w:color w:val="000000" w:themeColor="text1"/>
        </w:rPr>
        <w:t xml:space="preserve">may </w:t>
      </w:r>
      <w:r w:rsidR="004A237F" w:rsidRPr="0048648C">
        <w:rPr>
          <w:rFonts w:ascii="Garamond" w:hAnsi="Garamond" w:cs="Times New Roman"/>
          <w:i/>
          <w:iCs/>
          <w:color w:val="000000" w:themeColor="text1"/>
        </w:rPr>
        <w:t>themselves</w:t>
      </w:r>
      <w:r w:rsidR="00D117C6" w:rsidRPr="0048648C">
        <w:rPr>
          <w:rFonts w:ascii="Garamond" w:hAnsi="Garamond" w:cs="Times New Roman"/>
          <w:color w:val="000000" w:themeColor="text1"/>
        </w:rPr>
        <w:t xml:space="preserve"> be constituted in part by</w:t>
      </w:r>
      <w:r w:rsidR="00CD68CA" w:rsidRPr="0048648C">
        <w:rPr>
          <w:rFonts w:ascii="Garamond" w:hAnsi="Garamond" w:cs="Times New Roman"/>
          <w:color w:val="000000" w:themeColor="text1"/>
        </w:rPr>
        <w:t xml:space="preserve"> “the right kinds</w:t>
      </w:r>
      <w:r w:rsidR="00EC55ED" w:rsidRPr="0048648C">
        <w:rPr>
          <w:rFonts w:ascii="Garamond" w:hAnsi="Garamond" w:cs="Times New Roman"/>
          <w:color w:val="000000" w:themeColor="text1"/>
        </w:rPr>
        <w:t>”</w:t>
      </w:r>
      <w:r w:rsidR="00CD68CA" w:rsidRPr="0048648C">
        <w:rPr>
          <w:rFonts w:ascii="Garamond" w:hAnsi="Garamond" w:cs="Times New Roman"/>
          <w:color w:val="000000" w:themeColor="text1"/>
        </w:rPr>
        <w:t xml:space="preserve"> of emotional </w:t>
      </w:r>
      <w:r w:rsidR="00EC55ED" w:rsidRPr="0048648C">
        <w:rPr>
          <w:rFonts w:ascii="Garamond" w:hAnsi="Garamond" w:cs="Times New Roman"/>
          <w:color w:val="000000" w:themeColor="text1"/>
        </w:rPr>
        <w:t xml:space="preserve">or affective </w:t>
      </w:r>
      <w:r w:rsidR="00CD68CA" w:rsidRPr="0048648C">
        <w:rPr>
          <w:rFonts w:ascii="Garamond" w:hAnsi="Garamond" w:cs="Times New Roman"/>
          <w:color w:val="000000" w:themeColor="text1"/>
        </w:rPr>
        <w:t>dispositions</w:t>
      </w:r>
      <w:r w:rsidR="00D801BA" w:rsidRPr="0048648C">
        <w:rPr>
          <w:rFonts w:ascii="Garamond" w:hAnsi="Garamond" w:cs="Times New Roman"/>
          <w:color w:val="000000" w:themeColor="text1"/>
        </w:rPr>
        <w:t xml:space="preserve"> (</w:t>
      </w:r>
      <w:r w:rsidR="004E4F84" w:rsidRPr="0048648C">
        <w:rPr>
          <w:rFonts w:ascii="Garamond" w:hAnsi="Garamond" w:cs="Times New Roman"/>
          <w:color w:val="000000" w:themeColor="text1"/>
        </w:rPr>
        <w:t>for</w:t>
      </w:r>
      <w:r w:rsidR="00D801BA" w:rsidRPr="0048648C">
        <w:rPr>
          <w:rFonts w:ascii="Garamond" w:hAnsi="Garamond" w:cs="Times New Roman"/>
          <w:color w:val="000000" w:themeColor="text1"/>
        </w:rPr>
        <w:t xml:space="preserve"> the </w:t>
      </w:r>
      <w:r w:rsidR="00BC6414" w:rsidRPr="0048648C">
        <w:rPr>
          <w:rFonts w:ascii="Garamond" w:hAnsi="Garamond" w:cs="Times New Roman"/>
          <w:color w:val="000000" w:themeColor="text1"/>
        </w:rPr>
        <w:t>“</w:t>
      </w:r>
      <w:r w:rsidR="00D801BA" w:rsidRPr="0048648C">
        <w:rPr>
          <w:rFonts w:ascii="Garamond" w:hAnsi="Garamond" w:cs="Times New Roman"/>
          <w:color w:val="000000" w:themeColor="text1"/>
        </w:rPr>
        <w:t xml:space="preserve">emotional </w:t>
      </w:r>
      <w:r w:rsidR="004E4F84" w:rsidRPr="0048648C">
        <w:rPr>
          <w:rFonts w:ascii="Garamond" w:hAnsi="Garamond" w:cs="Times New Roman"/>
          <w:color w:val="000000" w:themeColor="text1"/>
        </w:rPr>
        <w:t xml:space="preserve">foundations” of EF, see, e.g., </w:t>
      </w:r>
      <w:r w:rsidR="008C4B49" w:rsidRPr="0048648C">
        <w:rPr>
          <w:rFonts w:ascii="Garamond" w:hAnsi="Garamond" w:cs="Times New Roman"/>
          <w:color w:val="000000" w:themeColor="text1"/>
        </w:rPr>
        <w:t>[4</w:t>
      </w:r>
      <w:r w:rsidR="00D12AB8">
        <w:rPr>
          <w:rFonts w:ascii="Garamond" w:hAnsi="Garamond" w:cs="Times New Roman"/>
          <w:color w:val="000000" w:themeColor="text1"/>
        </w:rPr>
        <w:t>8</w:t>
      </w:r>
      <w:r w:rsidR="008C4B49" w:rsidRPr="0048648C">
        <w:rPr>
          <w:rFonts w:ascii="Garamond" w:hAnsi="Garamond" w:cs="Times New Roman"/>
          <w:color w:val="000000" w:themeColor="text1"/>
        </w:rPr>
        <w:t>-5</w:t>
      </w:r>
      <w:r w:rsidR="00D12AB8">
        <w:rPr>
          <w:rFonts w:ascii="Garamond" w:hAnsi="Garamond" w:cs="Times New Roman"/>
          <w:color w:val="000000" w:themeColor="text1"/>
        </w:rPr>
        <w:t>0</w:t>
      </w:r>
      <w:r w:rsidR="008C4B49" w:rsidRPr="0048648C">
        <w:rPr>
          <w:rFonts w:ascii="Garamond" w:hAnsi="Garamond" w:cs="Times New Roman"/>
          <w:color w:val="000000" w:themeColor="text1"/>
        </w:rPr>
        <w:t>]</w:t>
      </w:r>
      <w:r w:rsidR="0058501E" w:rsidRPr="0048648C">
        <w:rPr>
          <w:rFonts w:ascii="Garamond" w:hAnsi="Garamond" w:cs="Times New Roman"/>
          <w:color w:val="000000" w:themeColor="text1"/>
        </w:rPr>
        <w:t>)</w:t>
      </w:r>
      <w:r w:rsidR="00AF1869" w:rsidRPr="0048648C">
        <w:rPr>
          <w:rFonts w:ascii="Garamond" w:hAnsi="Garamond" w:cs="Times New Roman"/>
          <w:color w:val="000000" w:themeColor="text1"/>
        </w:rPr>
        <w:t>.</w:t>
      </w:r>
      <w:r w:rsidR="0058501E" w:rsidRPr="0048648C">
        <w:rPr>
          <w:rFonts w:ascii="Garamond" w:hAnsi="Garamond" w:cs="Times New Roman"/>
          <w:color w:val="000000" w:themeColor="text1"/>
        </w:rPr>
        <w:t xml:space="preserve"> </w:t>
      </w:r>
      <w:r w:rsidR="00A2517D" w:rsidRPr="0048648C">
        <w:rPr>
          <w:rFonts w:ascii="Garamond" w:hAnsi="Garamond" w:cs="Times New Roman"/>
          <w:color w:val="000000" w:themeColor="text1"/>
        </w:rPr>
        <w:t xml:space="preserve">Second, </w:t>
      </w:r>
      <w:r w:rsidR="007C5792" w:rsidRPr="0048648C">
        <w:rPr>
          <w:rFonts w:ascii="Garamond" w:hAnsi="Garamond" w:cs="Times New Roman"/>
          <w:color w:val="000000" w:themeColor="text1"/>
        </w:rPr>
        <w:t>some</w:t>
      </w:r>
      <w:r w:rsidR="00E1437A" w:rsidRPr="0048648C">
        <w:rPr>
          <w:rFonts w:ascii="Garamond" w:hAnsi="Garamond" w:cs="Times New Roman"/>
          <w:color w:val="000000" w:themeColor="text1"/>
        </w:rPr>
        <w:t xml:space="preserve"> character traits (</w:t>
      </w:r>
      <w:r w:rsidR="00D027B2" w:rsidRPr="0048648C">
        <w:rPr>
          <w:rFonts w:ascii="Garamond" w:hAnsi="Garamond" w:cs="Times New Roman"/>
          <w:color w:val="000000" w:themeColor="text1"/>
        </w:rPr>
        <w:t>including “moral” virtues</w:t>
      </w:r>
      <w:r w:rsidR="005E2C2B">
        <w:rPr>
          <w:rFonts w:ascii="Garamond" w:hAnsi="Garamond" w:cs="Times New Roman"/>
          <w:color w:val="000000" w:themeColor="text1"/>
        </w:rPr>
        <w:t xml:space="preserve">, as self-control may be </w:t>
      </w:r>
      <w:r w:rsidR="00F541A9">
        <w:rPr>
          <w:rFonts w:ascii="Garamond" w:hAnsi="Garamond" w:cs="Times New Roman"/>
          <w:color w:val="000000" w:themeColor="text1"/>
        </w:rPr>
        <w:t>according to</w:t>
      </w:r>
      <w:r w:rsidR="005E2C2B">
        <w:rPr>
          <w:rFonts w:ascii="Garamond" w:hAnsi="Garamond" w:cs="Times New Roman"/>
          <w:color w:val="000000" w:themeColor="text1"/>
        </w:rPr>
        <w:t xml:space="preserve"> the indirect harmony hypothesis</w:t>
      </w:r>
      <w:r w:rsidR="00565376">
        <w:rPr>
          <w:rFonts w:ascii="Garamond" w:hAnsi="Garamond" w:cs="Times New Roman"/>
          <w:color w:val="000000" w:themeColor="text1"/>
        </w:rPr>
        <w:t>,</w:t>
      </w:r>
      <w:r w:rsidR="00D027B2" w:rsidRPr="0048648C">
        <w:rPr>
          <w:rFonts w:ascii="Garamond" w:hAnsi="Garamond" w:cs="Times New Roman"/>
          <w:color w:val="000000" w:themeColor="text1"/>
        </w:rPr>
        <w:t xml:space="preserve"> </w:t>
      </w:r>
      <w:r w:rsidR="00565376">
        <w:rPr>
          <w:rFonts w:ascii="Garamond" w:hAnsi="Garamond" w:cs="Times New Roman"/>
          <w:color w:val="000000" w:themeColor="text1"/>
        </w:rPr>
        <w:t>as well as</w:t>
      </w:r>
      <w:r w:rsidR="00D027B2" w:rsidRPr="0048648C">
        <w:rPr>
          <w:rFonts w:ascii="Garamond" w:hAnsi="Garamond" w:cs="Times New Roman"/>
          <w:color w:val="000000" w:themeColor="text1"/>
        </w:rPr>
        <w:t xml:space="preserve"> “intellectual” virtues</w:t>
      </w:r>
      <w:r w:rsidR="009916C1" w:rsidRPr="0048648C">
        <w:rPr>
          <w:rFonts w:ascii="Garamond" w:hAnsi="Garamond" w:cs="Times New Roman"/>
          <w:color w:val="000000" w:themeColor="text1"/>
        </w:rPr>
        <w:t>) may</w:t>
      </w:r>
      <w:r w:rsidR="00B41238" w:rsidRPr="0048648C">
        <w:rPr>
          <w:rFonts w:ascii="Garamond" w:hAnsi="Garamond" w:cs="Times New Roman"/>
          <w:color w:val="000000" w:themeColor="text1"/>
        </w:rPr>
        <w:t xml:space="preserve"> themselves</w:t>
      </w:r>
      <w:r w:rsidR="009916C1" w:rsidRPr="0048648C">
        <w:rPr>
          <w:rFonts w:ascii="Garamond" w:hAnsi="Garamond" w:cs="Times New Roman"/>
          <w:color w:val="000000" w:themeColor="text1"/>
        </w:rPr>
        <w:t xml:space="preserve"> best be understood as </w:t>
      </w:r>
      <w:r w:rsidR="005214BE" w:rsidRPr="0048648C">
        <w:rPr>
          <w:rFonts w:ascii="Garamond" w:hAnsi="Garamond" w:cs="Times New Roman"/>
          <w:color w:val="000000" w:themeColor="text1"/>
        </w:rPr>
        <w:t>skills</w:t>
      </w:r>
      <w:r w:rsidR="000E4687" w:rsidRPr="0048648C">
        <w:rPr>
          <w:rFonts w:ascii="Garamond" w:hAnsi="Garamond" w:cs="Times New Roman"/>
          <w:color w:val="000000" w:themeColor="text1"/>
        </w:rPr>
        <w:t xml:space="preserve">, </w:t>
      </w:r>
      <w:r w:rsidR="00B41238" w:rsidRPr="0048648C">
        <w:rPr>
          <w:rFonts w:ascii="Garamond" w:hAnsi="Garamond" w:cs="Times New Roman"/>
          <w:color w:val="000000" w:themeColor="text1"/>
        </w:rPr>
        <w:t>casting doubt on</w:t>
      </w:r>
      <w:r w:rsidR="003B32CA" w:rsidRPr="0048648C">
        <w:rPr>
          <w:rFonts w:ascii="Garamond" w:hAnsi="Garamond" w:cs="Times New Roman"/>
          <w:color w:val="000000" w:themeColor="text1"/>
        </w:rPr>
        <w:t xml:space="preserve"> </w:t>
      </w:r>
      <w:r w:rsidR="00035FD9" w:rsidRPr="0048648C">
        <w:rPr>
          <w:rFonts w:ascii="Garamond" w:hAnsi="Garamond" w:cs="Times New Roman"/>
          <w:color w:val="000000" w:themeColor="text1"/>
        </w:rPr>
        <w:t xml:space="preserve">Levy’s supposed </w:t>
      </w:r>
      <w:r w:rsidR="00C85A5D" w:rsidRPr="0048648C">
        <w:rPr>
          <w:rFonts w:ascii="Garamond" w:hAnsi="Garamond" w:cs="Times New Roman"/>
          <w:color w:val="000000" w:themeColor="text1"/>
        </w:rPr>
        <w:t>etiological</w:t>
      </w:r>
      <w:r w:rsidR="0020399D" w:rsidRPr="0048648C">
        <w:rPr>
          <w:rFonts w:ascii="Garamond" w:hAnsi="Garamond" w:cs="Times New Roman"/>
          <w:color w:val="000000" w:themeColor="text1"/>
        </w:rPr>
        <w:t xml:space="preserve"> </w:t>
      </w:r>
      <w:r w:rsidR="00035FD9" w:rsidRPr="0048648C">
        <w:rPr>
          <w:rFonts w:ascii="Garamond" w:hAnsi="Garamond" w:cs="Times New Roman"/>
          <w:color w:val="000000" w:themeColor="text1"/>
        </w:rPr>
        <w:t xml:space="preserve">contrast </w:t>
      </w:r>
      <w:r w:rsidR="000823D3" w:rsidRPr="0048648C">
        <w:rPr>
          <w:rFonts w:ascii="Garamond" w:hAnsi="Garamond" w:cs="Times New Roman"/>
          <w:color w:val="000000" w:themeColor="text1"/>
        </w:rPr>
        <w:t>(</w:t>
      </w:r>
      <w:r w:rsidR="001100CE" w:rsidRPr="0048648C">
        <w:rPr>
          <w:rFonts w:ascii="Garamond" w:hAnsi="Garamond" w:cs="Times New Roman"/>
          <w:color w:val="000000" w:themeColor="text1"/>
        </w:rPr>
        <w:t xml:space="preserve">see </w:t>
      </w:r>
      <w:r w:rsidR="000823D3" w:rsidRPr="0048648C">
        <w:rPr>
          <w:rFonts w:ascii="Garamond" w:hAnsi="Garamond" w:cs="Times New Roman"/>
          <w:color w:val="000000" w:themeColor="text1"/>
        </w:rPr>
        <w:t>[5</w:t>
      </w:r>
      <w:r w:rsidR="00BB3694">
        <w:rPr>
          <w:rFonts w:ascii="Garamond" w:hAnsi="Garamond" w:cs="Times New Roman"/>
          <w:color w:val="000000" w:themeColor="text1"/>
        </w:rPr>
        <w:t>1</w:t>
      </w:r>
      <w:r w:rsidR="000823D3" w:rsidRPr="0048648C">
        <w:rPr>
          <w:rFonts w:ascii="Garamond" w:hAnsi="Garamond" w:cs="Times New Roman"/>
          <w:color w:val="000000" w:themeColor="text1"/>
        </w:rPr>
        <w:t>-5</w:t>
      </w:r>
      <w:r w:rsidR="00BB3694">
        <w:rPr>
          <w:rFonts w:ascii="Garamond" w:hAnsi="Garamond" w:cs="Times New Roman"/>
          <w:color w:val="000000" w:themeColor="text1"/>
        </w:rPr>
        <w:t>2</w:t>
      </w:r>
      <w:r w:rsidR="000823D3" w:rsidRPr="0048648C">
        <w:rPr>
          <w:rFonts w:ascii="Garamond" w:hAnsi="Garamond" w:cs="Times New Roman"/>
          <w:color w:val="000000" w:themeColor="text1"/>
        </w:rPr>
        <w:t>]</w:t>
      </w:r>
      <w:r w:rsidR="00397A8B">
        <w:rPr>
          <w:rFonts w:ascii="Garamond" w:hAnsi="Garamond" w:cs="Times New Roman"/>
          <w:color w:val="000000" w:themeColor="text1"/>
        </w:rPr>
        <w:t>)</w:t>
      </w:r>
      <w:r w:rsidR="00993F06" w:rsidRPr="0048648C">
        <w:rPr>
          <w:rFonts w:ascii="Garamond" w:hAnsi="Garamond" w:cs="Times New Roman"/>
          <w:color w:val="000000" w:themeColor="text1"/>
        </w:rPr>
        <w:t xml:space="preserve">. </w:t>
      </w:r>
    </w:p>
    <w:p w14:paraId="43579518" w14:textId="79A43D6B" w:rsidR="00D50B24" w:rsidRPr="00EE4687" w:rsidRDefault="00A7106E" w:rsidP="00EE4687">
      <w:pPr>
        <w:spacing w:line="480" w:lineRule="auto"/>
        <w:ind w:firstLine="720"/>
        <w:rPr>
          <w:rFonts w:ascii="Garamond" w:hAnsi="Garamond" w:cs="Times New Roman"/>
          <w:bCs/>
        </w:rPr>
      </w:pPr>
      <w:r w:rsidRPr="002003AB">
        <w:rPr>
          <w:rFonts w:ascii="Garamond" w:hAnsi="Garamond" w:cs="Times New Roman"/>
          <w:bCs/>
          <w:color w:val="000000" w:themeColor="text1"/>
        </w:rPr>
        <w:t>The indirect harmony h</w:t>
      </w:r>
      <w:r w:rsidR="002F6367" w:rsidRPr="002003AB">
        <w:rPr>
          <w:rFonts w:ascii="Garamond" w:hAnsi="Garamond" w:cs="Times New Roman"/>
          <w:bCs/>
          <w:color w:val="000000" w:themeColor="text1"/>
        </w:rPr>
        <w:t>ypothesis</w:t>
      </w:r>
      <w:r w:rsidR="00DD5CCD" w:rsidRPr="002003AB">
        <w:rPr>
          <w:rFonts w:ascii="Garamond" w:hAnsi="Garamond" w:cs="Times New Roman"/>
          <w:bCs/>
          <w:color w:val="000000" w:themeColor="text1"/>
        </w:rPr>
        <w:t xml:space="preserve"> (and the </w:t>
      </w:r>
      <w:r w:rsidR="00D12086" w:rsidRPr="002003AB">
        <w:rPr>
          <w:rFonts w:ascii="Garamond" w:hAnsi="Garamond" w:cs="Times New Roman"/>
          <w:bCs/>
          <w:color w:val="000000" w:themeColor="text1"/>
        </w:rPr>
        <w:t>theoretical and experimental findings on which it draws)</w:t>
      </w:r>
      <w:r w:rsidR="002F6367" w:rsidRPr="002003AB">
        <w:rPr>
          <w:rFonts w:ascii="Garamond" w:hAnsi="Garamond" w:cs="Times New Roman"/>
          <w:bCs/>
          <w:color w:val="000000" w:themeColor="text1"/>
        </w:rPr>
        <w:t xml:space="preserve"> </w:t>
      </w:r>
      <w:r w:rsidR="00ED09BF" w:rsidRPr="002003AB">
        <w:rPr>
          <w:rFonts w:ascii="Garamond" w:hAnsi="Garamond" w:cs="Times New Roman"/>
          <w:bCs/>
          <w:color w:val="000000" w:themeColor="text1"/>
        </w:rPr>
        <w:t xml:space="preserve">has implications for </w:t>
      </w:r>
      <w:r w:rsidR="004632E1" w:rsidRPr="002003AB">
        <w:rPr>
          <w:rFonts w:ascii="Garamond" w:hAnsi="Garamond" w:cs="Times New Roman"/>
          <w:bCs/>
          <w:color w:val="000000" w:themeColor="text1"/>
        </w:rPr>
        <w:t>future work on trait self-control and</w:t>
      </w:r>
      <w:r w:rsidR="00807E3B" w:rsidRPr="002003AB">
        <w:rPr>
          <w:rFonts w:ascii="Garamond" w:hAnsi="Garamond" w:cs="Times New Roman"/>
          <w:bCs/>
          <w:color w:val="000000" w:themeColor="text1"/>
        </w:rPr>
        <w:t>, in particular, for</w:t>
      </w:r>
      <w:r w:rsidR="004632E1" w:rsidRPr="002003AB">
        <w:rPr>
          <w:rFonts w:ascii="Garamond" w:hAnsi="Garamond" w:cs="Times New Roman"/>
          <w:bCs/>
          <w:color w:val="000000" w:themeColor="text1"/>
        </w:rPr>
        <w:t xml:space="preserve"> how that</w:t>
      </w:r>
      <w:r w:rsidR="004641FF" w:rsidRPr="002003AB">
        <w:rPr>
          <w:rFonts w:ascii="Garamond" w:hAnsi="Garamond" w:cs="Times New Roman"/>
          <w:bCs/>
          <w:color w:val="000000" w:themeColor="text1"/>
        </w:rPr>
        <w:t xml:space="preserve"> work</w:t>
      </w:r>
      <w:r w:rsidR="004632E1" w:rsidRPr="002003AB">
        <w:rPr>
          <w:rFonts w:ascii="Garamond" w:hAnsi="Garamond" w:cs="Times New Roman"/>
          <w:bCs/>
          <w:color w:val="000000" w:themeColor="text1"/>
        </w:rPr>
        <w:t xml:space="preserve"> should </w:t>
      </w:r>
      <w:r w:rsidR="00807E3B" w:rsidRPr="002003AB">
        <w:rPr>
          <w:rFonts w:ascii="Garamond" w:hAnsi="Garamond" w:cs="Times New Roman"/>
          <w:bCs/>
          <w:color w:val="000000" w:themeColor="text1"/>
        </w:rPr>
        <w:t>inte</w:t>
      </w:r>
      <w:r w:rsidR="0062764F" w:rsidRPr="002003AB">
        <w:rPr>
          <w:rFonts w:ascii="Garamond" w:hAnsi="Garamond" w:cs="Times New Roman"/>
          <w:bCs/>
          <w:color w:val="000000" w:themeColor="text1"/>
        </w:rPr>
        <w:t>rface</w:t>
      </w:r>
      <w:r w:rsidR="00807E3B" w:rsidRPr="002003AB">
        <w:rPr>
          <w:rFonts w:ascii="Garamond" w:hAnsi="Garamond" w:cs="Times New Roman"/>
          <w:bCs/>
          <w:color w:val="000000" w:themeColor="text1"/>
        </w:rPr>
        <w:t xml:space="preserve"> with</w:t>
      </w:r>
      <w:r w:rsidR="00ED09BF" w:rsidRPr="002003AB">
        <w:rPr>
          <w:rFonts w:ascii="Garamond" w:hAnsi="Garamond" w:cs="Times New Roman"/>
          <w:bCs/>
          <w:color w:val="000000" w:themeColor="text1"/>
        </w:rPr>
        <w:t xml:space="preserve"> research in neuroscience and cognitive psycholog</w:t>
      </w:r>
      <w:r w:rsidR="003737DC" w:rsidRPr="002003AB">
        <w:rPr>
          <w:rFonts w:ascii="Garamond" w:hAnsi="Garamond" w:cs="Times New Roman"/>
          <w:bCs/>
          <w:color w:val="000000" w:themeColor="text1"/>
        </w:rPr>
        <w:t>y</w:t>
      </w:r>
      <w:r w:rsidR="00ED09BF" w:rsidRPr="002003AB">
        <w:rPr>
          <w:rFonts w:ascii="Garamond" w:hAnsi="Garamond" w:cs="Times New Roman"/>
          <w:bCs/>
          <w:color w:val="000000" w:themeColor="text1"/>
        </w:rPr>
        <w:t xml:space="preserve">. </w:t>
      </w:r>
      <w:r w:rsidR="00EE4687">
        <w:rPr>
          <w:rFonts w:ascii="Garamond" w:hAnsi="Garamond" w:cs="Times New Roman"/>
          <w:bCs/>
          <w:color w:val="000000" w:themeColor="text1"/>
        </w:rPr>
        <w:t xml:space="preserve">Here I mention just two. </w:t>
      </w:r>
      <w:r w:rsidR="00E630FE">
        <w:rPr>
          <w:rFonts w:ascii="Garamond" w:hAnsi="Garamond" w:cs="Times New Roman"/>
          <w:bCs/>
        </w:rPr>
        <w:t>First</w:t>
      </w:r>
      <w:r w:rsidR="00264118">
        <w:rPr>
          <w:rFonts w:ascii="Garamond" w:hAnsi="Garamond" w:cs="Times New Roman"/>
          <w:bCs/>
        </w:rPr>
        <w:t xml:space="preserve">, </w:t>
      </w:r>
      <w:r w:rsidR="00EE74F5">
        <w:rPr>
          <w:rFonts w:ascii="Garamond" w:hAnsi="Garamond" w:cs="Times New Roman"/>
          <w:bCs/>
        </w:rPr>
        <w:t xml:space="preserve">research on </w:t>
      </w:r>
      <w:r w:rsidR="007507E6">
        <w:rPr>
          <w:rFonts w:ascii="Garamond" w:hAnsi="Garamond" w:cs="Times New Roman"/>
          <w:bCs/>
        </w:rPr>
        <w:t xml:space="preserve">trait self-control and its relation to </w:t>
      </w:r>
      <w:r w:rsidR="00EE74F5">
        <w:rPr>
          <w:rFonts w:ascii="Garamond" w:hAnsi="Garamond" w:cs="Times New Roman"/>
          <w:bCs/>
        </w:rPr>
        <w:t xml:space="preserve">EFs should broaden to </w:t>
      </w:r>
      <w:r w:rsidR="007D5FC3">
        <w:rPr>
          <w:rFonts w:ascii="Garamond" w:hAnsi="Garamond" w:cs="Times New Roman"/>
          <w:bCs/>
        </w:rPr>
        <w:t xml:space="preserve">include </w:t>
      </w:r>
      <w:r w:rsidR="00EE74F5">
        <w:rPr>
          <w:rFonts w:ascii="Garamond" w:hAnsi="Garamond" w:cs="Times New Roman"/>
          <w:bCs/>
        </w:rPr>
        <w:t xml:space="preserve">components (and measures) of </w:t>
      </w:r>
      <w:r w:rsidR="00F22366">
        <w:rPr>
          <w:rFonts w:ascii="Garamond" w:hAnsi="Garamond" w:cs="Times New Roman"/>
          <w:bCs/>
        </w:rPr>
        <w:t>set-shifting and related</w:t>
      </w:r>
      <w:r w:rsidR="00A26C71">
        <w:rPr>
          <w:rFonts w:ascii="Garamond" w:hAnsi="Garamond" w:cs="Times New Roman"/>
          <w:bCs/>
        </w:rPr>
        <w:t xml:space="preserve"> processes such as </w:t>
      </w:r>
      <w:r w:rsidR="00EE74F5">
        <w:rPr>
          <w:rFonts w:ascii="Garamond" w:hAnsi="Garamond" w:cs="Times New Roman"/>
          <w:bCs/>
        </w:rPr>
        <w:t>long-term planning and goal maintenance, since these seem to be crucial aspect</w:t>
      </w:r>
      <w:r w:rsidR="0073192F">
        <w:rPr>
          <w:rFonts w:ascii="Garamond" w:hAnsi="Garamond" w:cs="Times New Roman"/>
          <w:bCs/>
        </w:rPr>
        <w:t>s</w:t>
      </w:r>
      <w:r w:rsidR="00EE74F5">
        <w:rPr>
          <w:rFonts w:ascii="Garamond" w:hAnsi="Garamond" w:cs="Times New Roman"/>
          <w:bCs/>
        </w:rPr>
        <w:t xml:space="preserve"> of high trait self-control (see, e.g., </w:t>
      </w:r>
      <w:r w:rsidR="005861F7">
        <w:rPr>
          <w:rFonts w:ascii="Garamond" w:hAnsi="Garamond" w:cs="Times New Roman"/>
          <w:bCs/>
        </w:rPr>
        <w:t>[4</w:t>
      </w:r>
      <w:r w:rsidR="00E86E99">
        <w:rPr>
          <w:rFonts w:ascii="Garamond" w:hAnsi="Garamond" w:cs="Times New Roman"/>
          <w:bCs/>
        </w:rPr>
        <w:t>0</w:t>
      </w:r>
      <w:r w:rsidR="005861F7">
        <w:rPr>
          <w:rFonts w:ascii="Garamond" w:hAnsi="Garamond" w:cs="Times New Roman"/>
          <w:bCs/>
        </w:rPr>
        <w:t>]</w:t>
      </w:r>
      <w:r w:rsidR="00162221">
        <w:rPr>
          <w:rFonts w:ascii="Garamond" w:hAnsi="Garamond" w:cs="Times New Roman"/>
          <w:bCs/>
        </w:rPr>
        <w:t xml:space="preserve">, </w:t>
      </w:r>
      <w:r w:rsidR="005861F7">
        <w:rPr>
          <w:rFonts w:ascii="Garamond" w:hAnsi="Garamond" w:cs="Times New Roman"/>
          <w:bCs/>
        </w:rPr>
        <w:t>p.</w:t>
      </w:r>
      <w:r w:rsidR="00162221">
        <w:rPr>
          <w:rFonts w:ascii="Garamond" w:hAnsi="Garamond" w:cs="Times New Roman"/>
          <w:bCs/>
        </w:rPr>
        <w:t>9</w:t>
      </w:r>
      <w:r w:rsidR="0088508A">
        <w:rPr>
          <w:rFonts w:ascii="Garamond" w:hAnsi="Garamond" w:cs="Times New Roman"/>
          <w:bCs/>
        </w:rPr>
        <w:t xml:space="preserve">; </w:t>
      </w:r>
      <w:r w:rsidR="00E43CA4" w:rsidRPr="006015C5">
        <w:rPr>
          <w:rFonts w:ascii="Garamond" w:hAnsi="Garamond"/>
          <w:color w:val="000000" w:themeColor="text1"/>
        </w:rPr>
        <w:t>s</w:t>
      </w:r>
      <w:r w:rsidR="0088508A" w:rsidRPr="006015C5">
        <w:rPr>
          <w:rFonts w:ascii="Garamond" w:hAnsi="Garamond"/>
          <w:color w:val="000000" w:themeColor="text1"/>
        </w:rPr>
        <w:t>ee</w:t>
      </w:r>
      <w:r w:rsidR="006015C5" w:rsidRPr="006015C5">
        <w:rPr>
          <w:rFonts w:ascii="Garamond" w:hAnsi="Garamond"/>
          <w:color w:val="000000" w:themeColor="text1"/>
        </w:rPr>
        <w:t>, e.g.,</w:t>
      </w:r>
      <w:r w:rsidR="0088508A" w:rsidRPr="006015C5">
        <w:rPr>
          <w:rFonts w:ascii="Garamond" w:hAnsi="Garamond"/>
          <w:color w:val="000000" w:themeColor="text1"/>
        </w:rPr>
        <w:t xml:space="preserve"> Dang et al. [5</w:t>
      </w:r>
      <w:r w:rsidR="00F620C5" w:rsidRPr="006015C5">
        <w:rPr>
          <w:rFonts w:ascii="Garamond" w:hAnsi="Garamond"/>
          <w:color w:val="000000" w:themeColor="text1"/>
        </w:rPr>
        <w:t>3</w:t>
      </w:r>
      <w:r w:rsidR="0088508A" w:rsidRPr="006015C5">
        <w:rPr>
          <w:rFonts w:ascii="Garamond" w:hAnsi="Garamond"/>
          <w:color w:val="000000" w:themeColor="text1"/>
        </w:rPr>
        <w:t>] for some evidence that exercising self-control impairs goal-maintenance</w:t>
      </w:r>
      <w:r w:rsidR="00A26C71" w:rsidRPr="006015C5">
        <w:rPr>
          <w:rFonts w:ascii="Garamond" w:hAnsi="Garamond"/>
          <w:color w:val="000000" w:themeColor="text1"/>
        </w:rPr>
        <w:t xml:space="preserve"> and </w:t>
      </w:r>
      <w:r w:rsidR="001704E9" w:rsidRPr="006015C5">
        <w:rPr>
          <w:rFonts w:ascii="Garamond" w:hAnsi="Garamond"/>
          <w:color w:val="000000" w:themeColor="text1"/>
        </w:rPr>
        <w:t>is associated with a</w:t>
      </w:r>
      <w:r w:rsidR="001A6F9B" w:rsidRPr="006015C5">
        <w:rPr>
          <w:rFonts w:ascii="Garamond" w:hAnsi="Garamond"/>
          <w:color w:val="000000" w:themeColor="text1"/>
        </w:rPr>
        <w:t xml:space="preserve"> “switch cost” </w:t>
      </w:r>
      <w:r w:rsidR="00414064" w:rsidRPr="006015C5">
        <w:rPr>
          <w:rFonts w:ascii="Garamond" w:hAnsi="Garamond"/>
          <w:color w:val="000000" w:themeColor="text1"/>
        </w:rPr>
        <w:t xml:space="preserve">(i.e., poorer performance </w:t>
      </w:r>
      <w:r w:rsidR="005D044D" w:rsidRPr="006015C5">
        <w:rPr>
          <w:rFonts w:ascii="Garamond" w:hAnsi="Garamond"/>
          <w:color w:val="000000" w:themeColor="text1"/>
        </w:rPr>
        <w:t>after switching between simple tasks</w:t>
      </w:r>
      <w:r w:rsidR="0088508A" w:rsidRPr="006015C5">
        <w:rPr>
          <w:rFonts w:ascii="Garamond" w:hAnsi="Garamond"/>
          <w:color w:val="000000" w:themeColor="text1"/>
        </w:rPr>
        <w:t>.</w:t>
      </w:r>
      <w:r w:rsidR="00162221">
        <w:rPr>
          <w:rFonts w:ascii="Garamond" w:hAnsi="Garamond" w:cs="Times New Roman"/>
          <w:bCs/>
        </w:rPr>
        <w:t xml:space="preserve">). </w:t>
      </w:r>
      <w:r w:rsidR="0073192F">
        <w:rPr>
          <w:rFonts w:ascii="Garamond" w:hAnsi="Garamond" w:cs="Times New Roman"/>
          <w:bCs/>
        </w:rPr>
        <w:t xml:space="preserve">(This </w:t>
      </w:r>
      <w:r w:rsidR="00E43CA4">
        <w:rPr>
          <w:rFonts w:ascii="Garamond" w:hAnsi="Garamond" w:cs="Times New Roman"/>
          <w:bCs/>
        </w:rPr>
        <w:t xml:space="preserve">also </w:t>
      </w:r>
      <w:r w:rsidR="0073192F">
        <w:rPr>
          <w:rFonts w:ascii="Garamond" w:hAnsi="Garamond" w:cs="Times New Roman"/>
          <w:bCs/>
        </w:rPr>
        <w:t xml:space="preserve">connects to the idea that </w:t>
      </w:r>
      <w:r w:rsidR="00945025">
        <w:rPr>
          <w:rFonts w:ascii="Garamond" w:hAnsi="Garamond" w:cs="Times New Roman"/>
          <w:bCs/>
        </w:rPr>
        <w:t>inhibition may be “nothing special</w:t>
      </w:r>
      <w:r w:rsidR="00920C6C">
        <w:rPr>
          <w:rFonts w:ascii="Garamond" w:hAnsi="Garamond" w:cs="Times New Roman"/>
          <w:bCs/>
        </w:rPr>
        <w:t xml:space="preserve">” and that </w:t>
      </w:r>
      <w:r w:rsidR="00D44F2A">
        <w:rPr>
          <w:rFonts w:ascii="Garamond" w:hAnsi="Garamond" w:cs="Times New Roman"/>
          <w:bCs/>
        </w:rPr>
        <w:t xml:space="preserve">areas of the brain implicated in inhibition may be </w:t>
      </w:r>
      <w:r w:rsidR="00272A4B">
        <w:rPr>
          <w:rFonts w:ascii="Garamond" w:hAnsi="Garamond" w:cs="Times New Roman"/>
          <w:bCs/>
        </w:rPr>
        <w:t>performing more general goal-related processing</w:t>
      </w:r>
      <w:r w:rsidR="006C12A8">
        <w:rPr>
          <w:rFonts w:ascii="Garamond" w:hAnsi="Garamond" w:cs="Times New Roman"/>
          <w:bCs/>
        </w:rPr>
        <w:t xml:space="preserve"> (such as goal maintenance)</w:t>
      </w:r>
      <w:r w:rsidR="00272A4B">
        <w:rPr>
          <w:rFonts w:ascii="Garamond" w:hAnsi="Garamond" w:cs="Times New Roman"/>
          <w:bCs/>
        </w:rPr>
        <w:t xml:space="preserve">, with inhibition emerging </w:t>
      </w:r>
      <w:r w:rsidR="00E81503">
        <w:rPr>
          <w:rFonts w:ascii="Garamond" w:hAnsi="Garamond" w:cs="Times New Roman"/>
          <w:bCs/>
        </w:rPr>
        <w:t xml:space="preserve">merely </w:t>
      </w:r>
      <w:r w:rsidR="00272A4B">
        <w:rPr>
          <w:rFonts w:ascii="Garamond" w:hAnsi="Garamond" w:cs="Times New Roman"/>
          <w:bCs/>
        </w:rPr>
        <w:t xml:space="preserve">as a by-product of competition between different goal-representations. See note </w:t>
      </w:r>
      <w:r w:rsidR="007157AC">
        <w:rPr>
          <w:rFonts w:ascii="Garamond" w:hAnsi="Garamond" w:cs="Times New Roman"/>
          <w:bCs/>
        </w:rPr>
        <w:t>21</w:t>
      </w:r>
      <w:r w:rsidR="00BE05FF">
        <w:rPr>
          <w:rFonts w:ascii="Garamond" w:hAnsi="Garamond" w:cs="Times New Roman"/>
          <w:bCs/>
        </w:rPr>
        <w:t>.</w:t>
      </w:r>
      <w:r w:rsidR="002B6B2A">
        <w:rPr>
          <w:rFonts w:ascii="Garamond" w:hAnsi="Garamond" w:cs="Times New Roman"/>
          <w:bCs/>
        </w:rPr>
        <w:t>)</w:t>
      </w:r>
      <w:r w:rsidR="00BE05FF">
        <w:rPr>
          <w:rFonts w:ascii="Garamond" w:hAnsi="Garamond" w:cs="Times New Roman"/>
          <w:bCs/>
        </w:rPr>
        <w:t xml:space="preserve"> </w:t>
      </w:r>
      <w:r w:rsidR="005456E4">
        <w:rPr>
          <w:rFonts w:ascii="Garamond" w:hAnsi="Garamond" w:cs="Times New Roman"/>
          <w:bCs/>
        </w:rPr>
        <w:t>Second</w:t>
      </w:r>
      <w:r w:rsidR="000D073E">
        <w:rPr>
          <w:rFonts w:ascii="Garamond" w:hAnsi="Garamond" w:cs="Times New Roman"/>
          <w:bCs/>
        </w:rPr>
        <w:t xml:space="preserve">, given that shifting-specific EF ability may </w:t>
      </w:r>
      <w:r w:rsidR="007B00BC">
        <w:rPr>
          <w:rFonts w:ascii="Garamond" w:hAnsi="Garamond" w:cs="Times New Roman"/>
          <w:bCs/>
        </w:rPr>
        <w:t xml:space="preserve">be a </w:t>
      </w:r>
      <w:r w:rsidR="007B00BC">
        <w:rPr>
          <w:rFonts w:ascii="Garamond" w:hAnsi="Garamond" w:cs="Times New Roman"/>
          <w:bCs/>
        </w:rPr>
        <w:lastRenderedPageBreak/>
        <w:t xml:space="preserve">component of high trait self-control, </w:t>
      </w:r>
      <w:r w:rsidR="002A0F8A">
        <w:rPr>
          <w:rFonts w:ascii="Garamond" w:hAnsi="Garamond" w:cs="Times New Roman"/>
          <w:bCs/>
        </w:rPr>
        <w:t xml:space="preserve">research on this trait </w:t>
      </w:r>
      <w:r w:rsidR="00D6037A">
        <w:rPr>
          <w:rFonts w:ascii="Garamond" w:hAnsi="Garamond" w:cs="Times New Roman"/>
          <w:bCs/>
        </w:rPr>
        <w:t xml:space="preserve">could profitably draw on work on the neuroscientific bases of </w:t>
      </w:r>
      <w:r w:rsidR="00FC5430">
        <w:rPr>
          <w:rFonts w:ascii="Garamond" w:hAnsi="Garamond" w:cs="Times New Roman"/>
          <w:bCs/>
        </w:rPr>
        <w:t xml:space="preserve">set shifting, </w:t>
      </w:r>
      <w:r w:rsidR="00E4152D">
        <w:rPr>
          <w:rFonts w:ascii="Garamond" w:hAnsi="Garamond" w:cs="Times New Roman"/>
          <w:bCs/>
        </w:rPr>
        <w:t xml:space="preserve">focusing </w:t>
      </w:r>
      <w:r w:rsidR="001D1D96">
        <w:rPr>
          <w:rFonts w:ascii="Garamond" w:hAnsi="Garamond" w:cs="Times New Roman"/>
          <w:bCs/>
        </w:rPr>
        <w:t>perha</w:t>
      </w:r>
      <w:r w:rsidR="000D5431">
        <w:rPr>
          <w:rFonts w:ascii="Garamond" w:hAnsi="Garamond" w:cs="Times New Roman"/>
          <w:bCs/>
        </w:rPr>
        <w:t>ps</w:t>
      </w:r>
      <w:r w:rsidR="001D1D96">
        <w:rPr>
          <w:rFonts w:ascii="Garamond" w:hAnsi="Garamond" w:cs="Times New Roman"/>
          <w:bCs/>
        </w:rPr>
        <w:t xml:space="preserve"> </w:t>
      </w:r>
      <w:r w:rsidR="00E4152D">
        <w:rPr>
          <w:rFonts w:ascii="Garamond" w:hAnsi="Garamond" w:cs="Times New Roman"/>
          <w:bCs/>
        </w:rPr>
        <w:t xml:space="preserve">on the anterior </w:t>
      </w:r>
      <w:r w:rsidR="00E4152D" w:rsidRPr="00C653B4">
        <w:rPr>
          <w:rFonts w:ascii="Garamond" w:hAnsi="Garamond" w:cs="Times New Roman"/>
          <w:bCs/>
        </w:rPr>
        <w:t>cingula</w:t>
      </w:r>
      <w:r w:rsidR="00C653B4">
        <w:rPr>
          <w:rFonts w:ascii="Garamond" w:hAnsi="Garamond" w:cs="Times New Roman"/>
          <w:bCs/>
        </w:rPr>
        <w:t>te</w:t>
      </w:r>
      <w:r w:rsidR="00E4152D">
        <w:rPr>
          <w:rFonts w:ascii="Garamond" w:hAnsi="Garamond" w:cs="Times New Roman"/>
          <w:bCs/>
        </w:rPr>
        <w:t xml:space="preserve"> cortex </w:t>
      </w:r>
      <w:r w:rsidR="00074BC9">
        <w:rPr>
          <w:rFonts w:ascii="Garamond" w:hAnsi="Garamond" w:cs="Times New Roman"/>
          <w:bCs/>
        </w:rPr>
        <w:t xml:space="preserve">(ACC) </w:t>
      </w:r>
      <w:r w:rsidR="00E4152D">
        <w:rPr>
          <w:rFonts w:ascii="Garamond" w:hAnsi="Garamond" w:cs="Times New Roman"/>
          <w:bCs/>
        </w:rPr>
        <w:t xml:space="preserve">and </w:t>
      </w:r>
      <w:r w:rsidR="0043455D">
        <w:rPr>
          <w:rFonts w:ascii="Garamond" w:hAnsi="Garamond" w:cs="Times New Roman"/>
          <w:bCs/>
        </w:rPr>
        <w:t>its connections to prefrontal and subcortical areas</w:t>
      </w:r>
      <w:r w:rsidR="00E4152D">
        <w:rPr>
          <w:rFonts w:ascii="Garamond" w:hAnsi="Garamond" w:cs="Times New Roman"/>
          <w:bCs/>
        </w:rPr>
        <w:t xml:space="preserve"> </w:t>
      </w:r>
      <w:r w:rsidR="005861F7">
        <w:rPr>
          <w:rFonts w:ascii="Garamond" w:hAnsi="Garamond" w:cs="Times New Roman"/>
          <w:bCs/>
        </w:rPr>
        <w:t>[</w:t>
      </w:r>
      <w:r w:rsidR="00742C74">
        <w:rPr>
          <w:rFonts w:ascii="Garamond" w:hAnsi="Garamond" w:cs="Times New Roman"/>
          <w:bCs/>
        </w:rPr>
        <w:t>49</w:t>
      </w:r>
      <w:r w:rsidR="00551254">
        <w:rPr>
          <w:rFonts w:ascii="Garamond" w:hAnsi="Garamond" w:cs="Times New Roman"/>
          <w:bCs/>
        </w:rPr>
        <w:t xml:space="preserve">, </w:t>
      </w:r>
      <w:r w:rsidR="005861F7">
        <w:rPr>
          <w:rFonts w:ascii="Garamond" w:hAnsi="Garamond" w:cs="Times New Roman"/>
          <w:bCs/>
        </w:rPr>
        <w:t>5</w:t>
      </w:r>
      <w:r w:rsidR="006C76E8">
        <w:rPr>
          <w:rFonts w:ascii="Garamond" w:hAnsi="Garamond" w:cs="Times New Roman"/>
          <w:bCs/>
        </w:rPr>
        <w:t>4</w:t>
      </w:r>
      <w:r w:rsidR="005861F7">
        <w:rPr>
          <w:rFonts w:ascii="Garamond" w:hAnsi="Garamond" w:cs="Times New Roman"/>
          <w:bCs/>
        </w:rPr>
        <w:t>-5</w:t>
      </w:r>
      <w:r w:rsidR="006C76E8">
        <w:rPr>
          <w:rFonts w:ascii="Garamond" w:hAnsi="Garamond" w:cs="Times New Roman"/>
          <w:bCs/>
        </w:rPr>
        <w:t>5</w:t>
      </w:r>
      <w:r w:rsidR="005861F7">
        <w:rPr>
          <w:rFonts w:ascii="Garamond" w:hAnsi="Garamond" w:cs="Times New Roman"/>
          <w:bCs/>
        </w:rPr>
        <w:t>]</w:t>
      </w:r>
      <w:r w:rsidR="00336EA6">
        <w:rPr>
          <w:rFonts w:ascii="Garamond" w:hAnsi="Garamond" w:cs="Times New Roman"/>
          <w:bCs/>
        </w:rPr>
        <w:t>.</w:t>
      </w:r>
      <w:r w:rsidR="00A12797">
        <w:rPr>
          <w:rFonts w:ascii="Garamond" w:hAnsi="Garamond" w:cs="Times New Roman"/>
          <w:bCs/>
        </w:rPr>
        <w:t xml:space="preserve"> </w:t>
      </w:r>
      <w:r w:rsidR="00AC7B99">
        <w:rPr>
          <w:rFonts w:ascii="Garamond" w:hAnsi="Garamond" w:cs="Times New Roman"/>
          <w:bCs/>
        </w:rPr>
        <w:t xml:space="preserve"> </w:t>
      </w:r>
    </w:p>
    <w:p w14:paraId="73237CCB" w14:textId="0FCED561" w:rsidR="00895A25" w:rsidRPr="00A51655" w:rsidRDefault="00381296" w:rsidP="00743CE0">
      <w:pPr>
        <w:spacing w:line="480" w:lineRule="auto"/>
        <w:rPr>
          <w:rFonts w:ascii="Garamond" w:hAnsi="Garamond"/>
        </w:rPr>
      </w:pPr>
      <w:r>
        <w:rPr>
          <w:rFonts w:ascii="Garamond" w:hAnsi="Garamond"/>
          <w:b/>
          <w:bCs/>
          <w:i/>
          <w:iCs/>
        </w:rPr>
        <w:tab/>
      </w:r>
      <w:r>
        <w:rPr>
          <w:rFonts w:ascii="Garamond" w:hAnsi="Garamond"/>
        </w:rPr>
        <w:t>Research on self-control is thriving</w:t>
      </w:r>
      <w:r w:rsidR="00F300DA">
        <w:rPr>
          <w:rFonts w:ascii="Garamond" w:hAnsi="Garamond"/>
        </w:rPr>
        <w:t xml:space="preserve">, due in </w:t>
      </w:r>
      <w:r w:rsidR="0001375D">
        <w:rPr>
          <w:rFonts w:ascii="Garamond" w:hAnsi="Garamond"/>
        </w:rPr>
        <w:t xml:space="preserve">large </w:t>
      </w:r>
      <w:r w:rsidR="00F300DA">
        <w:rPr>
          <w:rFonts w:ascii="Garamond" w:hAnsi="Garamond"/>
        </w:rPr>
        <w:t>part to</w:t>
      </w:r>
      <w:r w:rsidR="00BF72FE">
        <w:rPr>
          <w:rFonts w:ascii="Garamond" w:hAnsi="Garamond"/>
        </w:rPr>
        <w:t xml:space="preserve"> different theoretical and disciplinary perspectives</w:t>
      </w:r>
      <w:r w:rsidR="00EC476C">
        <w:rPr>
          <w:rFonts w:ascii="Garamond" w:hAnsi="Garamond"/>
        </w:rPr>
        <w:t xml:space="preserve"> </w:t>
      </w:r>
      <w:r w:rsidR="0037010F">
        <w:rPr>
          <w:rFonts w:ascii="Garamond" w:hAnsi="Garamond"/>
        </w:rPr>
        <w:t xml:space="preserve">being brought </w:t>
      </w:r>
      <w:r w:rsidR="00BF72FE">
        <w:rPr>
          <w:rFonts w:ascii="Garamond" w:hAnsi="Garamond"/>
        </w:rPr>
        <w:t>to bear on th</w:t>
      </w:r>
      <w:r w:rsidR="003964D2">
        <w:rPr>
          <w:rFonts w:ascii="Garamond" w:hAnsi="Garamond"/>
        </w:rPr>
        <w:t xml:space="preserve">e complex and multi-faceted </w:t>
      </w:r>
      <w:r w:rsidR="00333990">
        <w:rPr>
          <w:rFonts w:ascii="Garamond" w:hAnsi="Garamond"/>
        </w:rPr>
        <w:t xml:space="preserve">ways in which humans regulate their thought and behavior in the </w:t>
      </w:r>
      <w:r w:rsidR="009B7006">
        <w:rPr>
          <w:rFonts w:ascii="Garamond" w:hAnsi="Garamond"/>
        </w:rPr>
        <w:t xml:space="preserve">service of </w:t>
      </w:r>
      <w:r w:rsidR="00FE0AE8">
        <w:rPr>
          <w:rFonts w:ascii="Garamond" w:hAnsi="Garamond"/>
        </w:rPr>
        <w:t xml:space="preserve">their most </w:t>
      </w:r>
      <w:r w:rsidR="0056507A">
        <w:rPr>
          <w:rFonts w:ascii="Garamond" w:hAnsi="Garamond"/>
        </w:rPr>
        <w:t>valued goals</w:t>
      </w:r>
      <w:r w:rsidR="007A06D7">
        <w:rPr>
          <w:rFonts w:ascii="Garamond" w:hAnsi="Garamond"/>
        </w:rPr>
        <w:t xml:space="preserve">. </w:t>
      </w:r>
      <w:r w:rsidR="00AF2175">
        <w:rPr>
          <w:rFonts w:ascii="Garamond" w:hAnsi="Garamond"/>
        </w:rPr>
        <w:t xml:space="preserve">This paper </w:t>
      </w:r>
      <w:r w:rsidR="0026124E">
        <w:rPr>
          <w:rFonts w:ascii="Garamond" w:hAnsi="Garamond"/>
        </w:rPr>
        <w:t>both draws</w:t>
      </w:r>
      <w:r w:rsidR="00A67430">
        <w:rPr>
          <w:rFonts w:ascii="Garamond" w:hAnsi="Garamond"/>
        </w:rPr>
        <w:t xml:space="preserve"> on</w:t>
      </w:r>
      <w:r w:rsidR="0026124E">
        <w:rPr>
          <w:rFonts w:ascii="Garamond" w:hAnsi="Garamond"/>
        </w:rPr>
        <w:t xml:space="preserve">, and contributes to, this </w:t>
      </w:r>
      <w:r w:rsidR="009A005D" w:rsidRPr="009A005D">
        <w:rPr>
          <w:rFonts w:ascii="Garamond" w:hAnsi="Garamond"/>
        </w:rPr>
        <w:t>important</w:t>
      </w:r>
      <w:r w:rsidR="00F73C69">
        <w:rPr>
          <w:rFonts w:ascii="Garamond" w:hAnsi="Garamond"/>
        </w:rPr>
        <w:t xml:space="preserve"> </w:t>
      </w:r>
      <w:r w:rsidR="00710192">
        <w:rPr>
          <w:rFonts w:ascii="Garamond" w:hAnsi="Garamond"/>
        </w:rPr>
        <w:t>trend</w:t>
      </w:r>
      <w:r w:rsidR="00057733">
        <w:rPr>
          <w:rFonts w:ascii="Garamond" w:hAnsi="Garamond"/>
        </w:rPr>
        <w:t>.</w:t>
      </w:r>
      <w:r w:rsidR="00E204B6">
        <w:rPr>
          <w:rFonts w:ascii="Garamond" w:hAnsi="Garamond"/>
        </w:rPr>
        <w:t xml:space="preserve"> </w:t>
      </w:r>
      <w:r w:rsidR="00DF2638">
        <w:rPr>
          <w:rFonts w:ascii="Garamond" w:hAnsi="Garamond"/>
        </w:rPr>
        <w:t xml:space="preserve">If </w:t>
      </w:r>
      <w:r w:rsidR="00C2547D">
        <w:rPr>
          <w:rFonts w:ascii="Garamond" w:hAnsi="Garamond"/>
        </w:rPr>
        <w:t xml:space="preserve">the indirect harmony hypothesis is on the right track, </w:t>
      </w:r>
      <w:r w:rsidR="009A005D">
        <w:rPr>
          <w:rFonts w:ascii="Garamond" w:hAnsi="Garamond"/>
        </w:rPr>
        <w:t>then</w:t>
      </w:r>
      <w:r w:rsidR="00550A4E">
        <w:rPr>
          <w:rFonts w:ascii="Garamond" w:hAnsi="Garamond"/>
        </w:rPr>
        <w:t xml:space="preserve"> an empirically adequate account of trait self-control </w:t>
      </w:r>
      <w:r w:rsidR="00C6562D">
        <w:rPr>
          <w:rFonts w:ascii="Garamond" w:hAnsi="Garamond"/>
        </w:rPr>
        <w:t>does not fit neatly into</w:t>
      </w:r>
      <w:r w:rsidR="00A22FAD">
        <w:rPr>
          <w:rFonts w:ascii="Garamond" w:hAnsi="Garamond"/>
        </w:rPr>
        <w:t xml:space="preserve"> </w:t>
      </w:r>
      <w:r w:rsidR="002A4461">
        <w:rPr>
          <w:rFonts w:ascii="Garamond" w:hAnsi="Garamond"/>
        </w:rPr>
        <w:t>the</w:t>
      </w:r>
      <w:r w:rsidR="00CC70C8">
        <w:rPr>
          <w:rFonts w:ascii="Garamond" w:hAnsi="Garamond"/>
        </w:rPr>
        <w:t xml:space="preserve"> </w:t>
      </w:r>
      <w:r w:rsidR="00C95F3F">
        <w:rPr>
          <w:rFonts w:ascii="Garamond" w:hAnsi="Garamond"/>
        </w:rPr>
        <w:t xml:space="preserve">traditional </w:t>
      </w:r>
      <w:r w:rsidR="00CC70C8">
        <w:rPr>
          <w:rFonts w:ascii="Garamond" w:hAnsi="Garamond"/>
        </w:rPr>
        <w:t>c</w:t>
      </w:r>
      <w:r w:rsidR="003747EE">
        <w:rPr>
          <w:rFonts w:ascii="Garamond" w:hAnsi="Garamond"/>
        </w:rPr>
        <w:t>ategories</w:t>
      </w:r>
      <w:r w:rsidR="002A4461">
        <w:rPr>
          <w:rFonts w:ascii="Garamond" w:hAnsi="Garamond"/>
        </w:rPr>
        <w:t xml:space="preserve"> of continence</w:t>
      </w:r>
      <w:r w:rsidR="00C6562D">
        <w:rPr>
          <w:rFonts w:ascii="Garamond" w:hAnsi="Garamond"/>
        </w:rPr>
        <w:t xml:space="preserve"> and</w:t>
      </w:r>
      <w:r w:rsidR="002A4461">
        <w:rPr>
          <w:rFonts w:ascii="Garamond" w:hAnsi="Garamond"/>
        </w:rPr>
        <w:t xml:space="preserve"> temperance</w:t>
      </w:r>
      <w:r w:rsidR="00FE0D86">
        <w:rPr>
          <w:rFonts w:ascii="Garamond" w:hAnsi="Garamond"/>
        </w:rPr>
        <w:t xml:space="preserve">. </w:t>
      </w:r>
      <w:r w:rsidR="000B1E2D">
        <w:rPr>
          <w:rFonts w:ascii="Garamond" w:hAnsi="Garamond"/>
        </w:rPr>
        <w:t>In light of this, we should</w:t>
      </w:r>
      <w:r w:rsidR="003747EE">
        <w:rPr>
          <w:rFonts w:ascii="Garamond" w:hAnsi="Garamond"/>
        </w:rPr>
        <w:t xml:space="preserve"> rethink </w:t>
      </w:r>
      <w:r w:rsidR="00000B70">
        <w:rPr>
          <w:rFonts w:ascii="Garamond" w:hAnsi="Garamond"/>
        </w:rPr>
        <w:t xml:space="preserve">how </w:t>
      </w:r>
      <w:r w:rsidR="003747EE">
        <w:rPr>
          <w:rFonts w:ascii="Garamond" w:hAnsi="Garamond"/>
        </w:rPr>
        <w:t>those categories</w:t>
      </w:r>
      <w:r w:rsidR="00000B70">
        <w:rPr>
          <w:rFonts w:ascii="Garamond" w:hAnsi="Garamond"/>
        </w:rPr>
        <w:t xml:space="preserve"> apply to self-control</w:t>
      </w:r>
      <w:r w:rsidR="002A4461">
        <w:rPr>
          <w:rFonts w:ascii="Garamond" w:hAnsi="Garamond"/>
        </w:rPr>
        <w:t>,</w:t>
      </w:r>
      <w:r w:rsidR="00000B70">
        <w:rPr>
          <w:rFonts w:ascii="Garamond" w:hAnsi="Garamond"/>
        </w:rPr>
        <w:t xml:space="preserve"> reject </w:t>
      </w:r>
      <w:r w:rsidR="009F72B9" w:rsidRPr="0048648C">
        <w:rPr>
          <w:rFonts w:ascii="Garamond" w:hAnsi="Garamond"/>
        </w:rPr>
        <w:t xml:space="preserve">models of trait self-control that </w:t>
      </w:r>
      <w:r w:rsidR="00D81E57" w:rsidRPr="0048648C">
        <w:rPr>
          <w:rFonts w:ascii="Garamond" w:hAnsi="Garamond"/>
        </w:rPr>
        <w:t xml:space="preserve">(at least tacitly) </w:t>
      </w:r>
      <w:r w:rsidR="00422BBA" w:rsidRPr="0048648C">
        <w:rPr>
          <w:rFonts w:ascii="Garamond" w:hAnsi="Garamond"/>
        </w:rPr>
        <w:t xml:space="preserve">understand it as </w:t>
      </w:r>
      <w:r w:rsidR="00617305" w:rsidRPr="0048648C">
        <w:rPr>
          <w:rFonts w:ascii="Garamond" w:hAnsi="Garamond"/>
        </w:rPr>
        <w:t>continence</w:t>
      </w:r>
      <w:r w:rsidR="00CA7961">
        <w:rPr>
          <w:rFonts w:ascii="Garamond" w:hAnsi="Garamond"/>
        </w:rPr>
        <w:t>, and perhaps</w:t>
      </w:r>
      <w:r w:rsidR="009F72B9">
        <w:rPr>
          <w:rFonts w:ascii="Garamond" w:hAnsi="Garamond"/>
        </w:rPr>
        <w:t xml:space="preserve"> introduc</w:t>
      </w:r>
      <w:r w:rsidR="00CA7961">
        <w:rPr>
          <w:rFonts w:ascii="Garamond" w:hAnsi="Garamond"/>
        </w:rPr>
        <w:t>e</w:t>
      </w:r>
      <w:r w:rsidR="009F72B9">
        <w:rPr>
          <w:rFonts w:ascii="Garamond" w:hAnsi="Garamond"/>
        </w:rPr>
        <w:t xml:space="preserve"> new</w:t>
      </w:r>
      <w:r w:rsidR="0003717F">
        <w:rPr>
          <w:rFonts w:ascii="Garamond" w:hAnsi="Garamond"/>
        </w:rPr>
        <w:t xml:space="preserve"> c</w:t>
      </w:r>
      <w:r w:rsidR="001915CC">
        <w:rPr>
          <w:rFonts w:ascii="Garamond" w:hAnsi="Garamond"/>
        </w:rPr>
        <w:t>ategories</w:t>
      </w:r>
      <w:r w:rsidR="0003717F">
        <w:rPr>
          <w:rFonts w:ascii="Garamond" w:hAnsi="Garamond"/>
        </w:rPr>
        <w:t xml:space="preserve"> that are better suited </w:t>
      </w:r>
      <w:r w:rsidR="00B51DEB">
        <w:rPr>
          <w:rFonts w:ascii="Garamond" w:hAnsi="Garamond"/>
        </w:rPr>
        <w:t>at</w:t>
      </w:r>
      <w:r w:rsidR="00544143">
        <w:rPr>
          <w:rFonts w:ascii="Garamond" w:hAnsi="Garamond"/>
        </w:rPr>
        <w:t xml:space="preserve"> capturing </w:t>
      </w:r>
      <w:r w:rsidR="001915CC">
        <w:rPr>
          <w:rFonts w:ascii="Garamond" w:hAnsi="Garamond"/>
        </w:rPr>
        <w:t xml:space="preserve">the </w:t>
      </w:r>
      <w:r w:rsidR="00544143">
        <w:rPr>
          <w:rFonts w:ascii="Garamond" w:hAnsi="Garamond"/>
        </w:rPr>
        <w:t xml:space="preserve">self-control-related capacities </w:t>
      </w:r>
      <w:r w:rsidR="001915CC">
        <w:rPr>
          <w:rFonts w:ascii="Garamond" w:hAnsi="Garamond"/>
        </w:rPr>
        <w:t>that humans actually have</w:t>
      </w:r>
      <w:r w:rsidR="00544143">
        <w:rPr>
          <w:rFonts w:ascii="Garamond" w:hAnsi="Garamond"/>
        </w:rPr>
        <w:t>.</w:t>
      </w:r>
      <w:r w:rsidR="009F72B9">
        <w:rPr>
          <w:rFonts w:ascii="Garamond" w:hAnsi="Garamond"/>
        </w:rPr>
        <w:t xml:space="preserve"> </w:t>
      </w:r>
      <w:r w:rsidR="00D83C89">
        <w:rPr>
          <w:rFonts w:ascii="Garamond" w:hAnsi="Garamond"/>
        </w:rPr>
        <w:t xml:space="preserve"> </w:t>
      </w:r>
      <w:r w:rsidR="00237B38">
        <w:rPr>
          <w:rFonts w:ascii="Garamond" w:hAnsi="Garamond"/>
        </w:rPr>
        <w:t xml:space="preserve"> </w:t>
      </w:r>
      <w:r w:rsidR="00895A25">
        <w:rPr>
          <w:rFonts w:ascii="Garamond" w:hAnsi="Garamond"/>
          <w:b/>
          <w:bCs/>
          <w:i/>
          <w:iCs/>
        </w:rPr>
        <w:br w:type="page"/>
      </w:r>
    </w:p>
    <w:p w14:paraId="374A35FA" w14:textId="7FB6C3F4" w:rsidR="00387AAF" w:rsidRPr="00A23FF1" w:rsidRDefault="00895A25" w:rsidP="00895A25">
      <w:pPr>
        <w:jc w:val="center"/>
        <w:rPr>
          <w:rFonts w:ascii="Garamond" w:hAnsi="Garamond"/>
          <w:b/>
          <w:bCs/>
        </w:rPr>
      </w:pPr>
      <w:r w:rsidRPr="00A23FF1">
        <w:rPr>
          <w:rFonts w:ascii="Garamond" w:hAnsi="Garamond"/>
          <w:b/>
          <w:bCs/>
        </w:rPr>
        <w:lastRenderedPageBreak/>
        <w:t>References</w:t>
      </w:r>
    </w:p>
    <w:p w14:paraId="06AEB61E" w14:textId="77777777" w:rsidR="00895A25" w:rsidRDefault="00895A25" w:rsidP="00895A25">
      <w:pPr>
        <w:rPr>
          <w:rFonts w:ascii="Garamond" w:hAnsi="Garamond"/>
        </w:rPr>
      </w:pPr>
    </w:p>
    <w:p w14:paraId="2E92E9F2" w14:textId="77777777" w:rsidR="00EF2CB1" w:rsidRDefault="008B1276" w:rsidP="00F11970">
      <w:pPr>
        <w:pStyle w:val="ListParagraph"/>
        <w:numPr>
          <w:ilvl w:val="0"/>
          <w:numId w:val="3"/>
        </w:numPr>
        <w:spacing w:line="480" w:lineRule="auto"/>
        <w:ind w:left="360"/>
        <w:rPr>
          <w:rFonts w:ascii="Garamond" w:hAnsi="Garamond"/>
        </w:rPr>
      </w:pPr>
      <w:r w:rsidRPr="00EF2CB1">
        <w:rPr>
          <w:rFonts w:ascii="Garamond" w:hAnsi="Garamond"/>
        </w:rPr>
        <w:t xml:space="preserve">Duckworth, A. </w:t>
      </w:r>
      <w:r w:rsidR="00DD464F" w:rsidRPr="00EF2CB1">
        <w:rPr>
          <w:rFonts w:ascii="Garamond" w:hAnsi="Garamond"/>
        </w:rPr>
        <w:t xml:space="preserve">2011. The </w:t>
      </w:r>
      <w:r w:rsidR="00902EE5" w:rsidRPr="00EF2CB1">
        <w:rPr>
          <w:rFonts w:ascii="Garamond" w:hAnsi="Garamond"/>
        </w:rPr>
        <w:t xml:space="preserve">significance of self-control. </w:t>
      </w:r>
      <w:r w:rsidR="00902EE5" w:rsidRPr="00EF2CB1">
        <w:rPr>
          <w:rFonts w:ascii="Garamond" w:hAnsi="Garamond"/>
          <w:i/>
          <w:iCs/>
        </w:rPr>
        <w:t>Proceedings of the National Academy of Sciences</w:t>
      </w:r>
      <w:r w:rsidR="00902EE5" w:rsidRPr="00EF2CB1">
        <w:rPr>
          <w:rFonts w:ascii="Garamond" w:hAnsi="Garamond"/>
        </w:rPr>
        <w:t xml:space="preserve"> 108: </w:t>
      </w:r>
      <w:r w:rsidR="002A06DC" w:rsidRPr="00EF2CB1">
        <w:rPr>
          <w:rFonts w:ascii="Garamond" w:hAnsi="Garamond"/>
        </w:rPr>
        <w:t>2639-2640.</w:t>
      </w:r>
    </w:p>
    <w:p w14:paraId="4D8B90C3" w14:textId="77777777" w:rsidR="00793538" w:rsidRDefault="00F24269" w:rsidP="00F11970">
      <w:pPr>
        <w:pStyle w:val="ListParagraph"/>
        <w:numPr>
          <w:ilvl w:val="0"/>
          <w:numId w:val="3"/>
        </w:numPr>
        <w:spacing w:line="480" w:lineRule="auto"/>
        <w:ind w:left="360"/>
        <w:rPr>
          <w:rFonts w:ascii="Garamond" w:hAnsi="Garamond"/>
        </w:rPr>
      </w:pPr>
      <w:proofErr w:type="spellStart"/>
      <w:r w:rsidRPr="00EF2CB1">
        <w:rPr>
          <w:rFonts w:ascii="Garamond" w:hAnsi="Garamond"/>
        </w:rPr>
        <w:t>Muraven</w:t>
      </w:r>
      <w:proofErr w:type="spellEnd"/>
      <w:r w:rsidR="007C6E52" w:rsidRPr="00EF2CB1">
        <w:rPr>
          <w:rFonts w:ascii="Garamond" w:hAnsi="Garamond"/>
        </w:rPr>
        <w:t xml:space="preserve">, M. and </w:t>
      </w:r>
      <w:r w:rsidR="00F96DC9" w:rsidRPr="00EF2CB1">
        <w:rPr>
          <w:rFonts w:ascii="Garamond" w:hAnsi="Garamond"/>
        </w:rPr>
        <w:t xml:space="preserve">R.F. </w:t>
      </w:r>
      <w:r w:rsidRPr="00EF2CB1">
        <w:rPr>
          <w:rFonts w:ascii="Garamond" w:hAnsi="Garamond"/>
        </w:rPr>
        <w:t>Baumeister 2000</w:t>
      </w:r>
      <w:r w:rsidR="00F96DC9" w:rsidRPr="00EF2CB1">
        <w:rPr>
          <w:rFonts w:ascii="Garamond" w:hAnsi="Garamond"/>
        </w:rPr>
        <w:t xml:space="preserve">. Self-regulation and depletion of limited resources: Does self-control resemble a muscle? </w:t>
      </w:r>
      <w:r w:rsidR="00F96DC9" w:rsidRPr="00EF2CB1">
        <w:rPr>
          <w:rFonts w:ascii="Garamond" w:hAnsi="Garamond"/>
          <w:i/>
          <w:iCs/>
        </w:rPr>
        <w:t>Psychological Bulletin</w:t>
      </w:r>
      <w:r w:rsidR="00F96DC9" w:rsidRPr="00EF2CB1">
        <w:rPr>
          <w:rFonts w:ascii="Garamond" w:hAnsi="Garamond"/>
        </w:rPr>
        <w:t xml:space="preserve"> </w:t>
      </w:r>
      <w:r w:rsidR="00FF2A58" w:rsidRPr="00EF2CB1">
        <w:rPr>
          <w:rFonts w:ascii="Garamond" w:hAnsi="Garamond"/>
        </w:rPr>
        <w:t>126: 247-259.</w:t>
      </w:r>
    </w:p>
    <w:p w14:paraId="6A539B95" w14:textId="24849FA9" w:rsidR="007B01A4" w:rsidRDefault="007B01A4" w:rsidP="00F11970">
      <w:pPr>
        <w:pStyle w:val="ListParagraph"/>
        <w:numPr>
          <w:ilvl w:val="0"/>
          <w:numId w:val="3"/>
        </w:numPr>
        <w:spacing w:line="480" w:lineRule="auto"/>
        <w:ind w:left="360"/>
        <w:rPr>
          <w:rFonts w:ascii="Garamond" w:hAnsi="Garamond"/>
        </w:rPr>
      </w:pPr>
      <w:r w:rsidRPr="00793538">
        <w:rPr>
          <w:rFonts w:ascii="Garamond" w:hAnsi="Garamond"/>
        </w:rPr>
        <w:t xml:space="preserve">Moffitt, T.E., L. Arseneault, D. Belsky, N. Dickson, R.J. </w:t>
      </w:r>
      <w:proofErr w:type="spellStart"/>
      <w:r w:rsidRPr="00793538">
        <w:rPr>
          <w:rFonts w:ascii="Garamond" w:hAnsi="Garamond" w:cs="Times New Roman"/>
        </w:rPr>
        <w:t>Hancox</w:t>
      </w:r>
      <w:proofErr w:type="spellEnd"/>
      <w:r w:rsidRPr="00793538">
        <w:rPr>
          <w:rFonts w:ascii="Garamond" w:hAnsi="Garamond" w:cs="Times New Roman"/>
        </w:rPr>
        <w:t xml:space="preserve">, H. Harrington, et al. 2011. A gradient of childhood self-control predicts health, wealth, and public safety. </w:t>
      </w:r>
      <w:r w:rsidRPr="00793538">
        <w:rPr>
          <w:rFonts w:ascii="Garamond" w:hAnsi="Garamond" w:cs="Times New Roman"/>
          <w:i/>
          <w:iCs/>
        </w:rPr>
        <w:t>Proceedings of the National Academy of Sciences</w:t>
      </w:r>
      <w:r w:rsidRPr="00793538">
        <w:rPr>
          <w:rFonts w:ascii="Garamond" w:hAnsi="Garamond" w:cs="Times New Roman"/>
        </w:rPr>
        <w:t xml:space="preserve"> 108: 2693–2698.</w:t>
      </w:r>
    </w:p>
    <w:p w14:paraId="25DCD216" w14:textId="77777777" w:rsidR="00F038CC" w:rsidRPr="0065356E" w:rsidRDefault="00F038CC" w:rsidP="00F11970">
      <w:pPr>
        <w:pStyle w:val="ListParagraph"/>
        <w:numPr>
          <w:ilvl w:val="0"/>
          <w:numId w:val="3"/>
        </w:numPr>
        <w:spacing w:line="480" w:lineRule="auto"/>
        <w:ind w:left="360"/>
        <w:rPr>
          <w:rFonts w:ascii="Garamond" w:hAnsi="Garamond" w:cs="Times New Roman"/>
        </w:rPr>
      </w:pPr>
      <w:r w:rsidRPr="0065356E">
        <w:rPr>
          <w:rFonts w:ascii="Garamond" w:hAnsi="Garamond" w:cs="Times New Roman"/>
        </w:rPr>
        <w:t xml:space="preserve">Watts, T.W., G.J. Duncan, and H. Quan 2018. </w:t>
      </w:r>
      <w:r w:rsidRPr="0065356E">
        <w:rPr>
          <w:rFonts w:ascii="Garamond" w:hAnsi="Garamond"/>
        </w:rPr>
        <w:t xml:space="preserve">Revisiting the marshmallow test: A conceptual replication investigating links between early delay of gratification and later outcomes. </w:t>
      </w:r>
      <w:r w:rsidRPr="0065356E">
        <w:rPr>
          <w:rFonts w:ascii="Garamond" w:hAnsi="Garamond"/>
          <w:i/>
          <w:iCs/>
        </w:rPr>
        <w:t>Psychological Science</w:t>
      </w:r>
      <w:r w:rsidRPr="0065356E">
        <w:rPr>
          <w:rFonts w:ascii="Garamond" w:hAnsi="Garamond"/>
        </w:rPr>
        <w:t xml:space="preserve"> 29: 1159–1177.</w:t>
      </w:r>
    </w:p>
    <w:p w14:paraId="23745A8E" w14:textId="77777777" w:rsidR="00F038CC" w:rsidRDefault="00F038CC" w:rsidP="00F11970">
      <w:pPr>
        <w:pStyle w:val="ListParagraph"/>
        <w:numPr>
          <w:ilvl w:val="0"/>
          <w:numId w:val="3"/>
        </w:numPr>
        <w:spacing w:line="480" w:lineRule="auto"/>
        <w:ind w:left="360"/>
        <w:rPr>
          <w:rFonts w:ascii="Garamond" w:hAnsi="Garamond"/>
        </w:rPr>
      </w:pPr>
      <w:r w:rsidRPr="00793538">
        <w:rPr>
          <w:rFonts w:ascii="Garamond" w:hAnsi="Garamond" w:cs="Times New Roman"/>
        </w:rPr>
        <w:t xml:space="preserve">Tangney, J.P., R.F. Baumeister, and A.L. Boone 2004. </w:t>
      </w:r>
      <w:r w:rsidRPr="00793538">
        <w:rPr>
          <w:rFonts w:ascii="Garamond" w:hAnsi="Garamond"/>
        </w:rPr>
        <w:t xml:space="preserve">High self-control predicts good adjustment, less pathology, better grades, and interpersonal success. </w:t>
      </w:r>
      <w:r w:rsidRPr="00793538">
        <w:rPr>
          <w:rFonts w:ascii="Garamond" w:hAnsi="Garamond"/>
          <w:i/>
          <w:iCs/>
        </w:rPr>
        <w:t>Journal of Personality</w:t>
      </w:r>
      <w:r w:rsidRPr="00793538">
        <w:rPr>
          <w:rFonts w:ascii="Garamond" w:hAnsi="Garamond"/>
        </w:rPr>
        <w:t xml:space="preserve"> 72: 271-322.</w:t>
      </w:r>
    </w:p>
    <w:p w14:paraId="750A43ED" w14:textId="6165888D" w:rsidR="00F038CC" w:rsidRPr="00F038CC" w:rsidRDefault="00F038CC" w:rsidP="00F11970">
      <w:pPr>
        <w:pStyle w:val="ListParagraph"/>
        <w:numPr>
          <w:ilvl w:val="0"/>
          <w:numId w:val="3"/>
        </w:numPr>
        <w:spacing w:line="480" w:lineRule="auto"/>
        <w:ind w:left="360"/>
        <w:rPr>
          <w:rFonts w:ascii="Garamond" w:hAnsi="Garamond"/>
        </w:rPr>
      </w:pPr>
      <w:proofErr w:type="spellStart"/>
      <w:r w:rsidRPr="00C538E6">
        <w:rPr>
          <w:rFonts w:ascii="Garamond" w:hAnsi="Garamond" w:cs="Times New Roman"/>
        </w:rPr>
        <w:t>Mischel</w:t>
      </w:r>
      <w:proofErr w:type="spellEnd"/>
      <w:r w:rsidRPr="00C538E6">
        <w:rPr>
          <w:rFonts w:ascii="Garamond" w:hAnsi="Garamond" w:cs="Times New Roman"/>
        </w:rPr>
        <w:t xml:space="preserve">, W., </w:t>
      </w:r>
      <w:r>
        <w:rPr>
          <w:rFonts w:ascii="Garamond" w:hAnsi="Garamond" w:cs="Times New Roman"/>
        </w:rPr>
        <w:t xml:space="preserve">Y. </w:t>
      </w:r>
      <w:proofErr w:type="spellStart"/>
      <w:r w:rsidRPr="00C538E6">
        <w:rPr>
          <w:rFonts w:ascii="Garamond" w:hAnsi="Garamond" w:cs="Times New Roman"/>
        </w:rPr>
        <w:t>Shoda</w:t>
      </w:r>
      <w:proofErr w:type="spellEnd"/>
      <w:r w:rsidRPr="00C538E6">
        <w:rPr>
          <w:rFonts w:ascii="Garamond" w:hAnsi="Garamond" w:cs="Times New Roman"/>
        </w:rPr>
        <w:t xml:space="preserve">, </w:t>
      </w:r>
      <w:r>
        <w:rPr>
          <w:rFonts w:ascii="Garamond" w:hAnsi="Garamond" w:cs="Times New Roman"/>
        </w:rPr>
        <w:t xml:space="preserve">and M.L. </w:t>
      </w:r>
      <w:r w:rsidRPr="00C538E6">
        <w:rPr>
          <w:rFonts w:ascii="Garamond" w:hAnsi="Garamond" w:cs="Times New Roman"/>
        </w:rPr>
        <w:t>Rodriguez. 1989. Delay of</w:t>
      </w:r>
      <w:r>
        <w:rPr>
          <w:rFonts w:ascii="Garamond" w:hAnsi="Garamond" w:cs="Times New Roman"/>
        </w:rPr>
        <w:t xml:space="preserve"> </w:t>
      </w:r>
      <w:r w:rsidRPr="0065356E">
        <w:rPr>
          <w:rFonts w:ascii="Garamond" w:hAnsi="Garamond" w:cs="Times New Roman"/>
        </w:rPr>
        <w:t xml:space="preserve">gratification in children. </w:t>
      </w:r>
      <w:r w:rsidRPr="0065356E">
        <w:rPr>
          <w:rFonts w:ascii="Garamond" w:hAnsi="Garamond" w:cs="Times New Roman"/>
          <w:i/>
          <w:iCs/>
        </w:rPr>
        <w:t>Science</w:t>
      </w:r>
      <w:r w:rsidRPr="0065356E">
        <w:rPr>
          <w:rFonts w:ascii="Garamond" w:hAnsi="Garamond" w:cs="Times New Roman"/>
        </w:rPr>
        <w:t xml:space="preserve"> 244</w:t>
      </w:r>
      <w:r>
        <w:rPr>
          <w:rFonts w:ascii="Garamond" w:hAnsi="Garamond" w:cs="Times New Roman"/>
        </w:rPr>
        <w:t>:</w:t>
      </w:r>
      <w:r w:rsidRPr="0065356E">
        <w:rPr>
          <w:rFonts w:ascii="Garamond" w:hAnsi="Garamond" w:cs="Times New Roman"/>
        </w:rPr>
        <w:t xml:space="preserve"> 933–938</w:t>
      </w:r>
    </w:p>
    <w:p w14:paraId="0F347CC4" w14:textId="6CDD2568" w:rsidR="00F038CC" w:rsidRDefault="00F038CC" w:rsidP="00F11970">
      <w:pPr>
        <w:pStyle w:val="ListParagraph"/>
        <w:numPr>
          <w:ilvl w:val="0"/>
          <w:numId w:val="3"/>
        </w:numPr>
        <w:spacing w:line="480" w:lineRule="auto"/>
        <w:ind w:left="360"/>
        <w:rPr>
          <w:rFonts w:ascii="Garamond" w:hAnsi="Garamond"/>
        </w:rPr>
      </w:pPr>
      <w:r w:rsidRPr="00793538">
        <w:rPr>
          <w:rFonts w:ascii="Garamond" w:hAnsi="Garamond" w:cs="Times New Roman"/>
        </w:rPr>
        <w:t xml:space="preserve">de Ridder, D.T.D, </w:t>
      </w:r>
      <w:r w:rsidRPr="00793538">
        <w:rPr>
          <w:rFonts w:ascii="Garamond" w:hAnsi="Garamond"/>
        </w:rPr>
        <w:t xml:space="preserve">G. </w:t>
      </w:r>
      <w:proofErr w:type="spellStart"/>
      <w:r w:rsidRPr="00793538">
        <w:rPr>
          <w:rFonts w:ascii="Garamond" w:hAnsi="Garamond"/>
        </w:rPr>
        <w:t>Lensvelt</w:t>
      </w:r>
      <w:proofErr w:type="spellEnd"/>
      <w:r w:rsidRPr="00793538">
        <w:rPr>
          <w:rFonts w:ascii="Garamond" w:hAnsi="Garamond"/>
        </w:rPr>
        <w:t xml:space="preserve">-Mulders, C. </w:t>
      </w:r>
      <w:proofErr w:type="spellStart"/>
      <w:r w:rsidRPr="00793538">
        <w:rPr>
          <w:rFonts w:ascii="Garamond" w:hAnsi="Garamond"/>
        </w:rPr>
        <w:t>Finkenauer</w:t>
      </w:r>
      <w:proofErr w:type="spellEnd"/>
      <w:r w:rsidRPr="00793538">
        <w:rPr>
          <w:rFonts w:ascii="Garamond" w:hAnsi="Garamond"/>
        </w:rPr>
        <w:t xml:space="preserve">, F.M. Stok, and R.F. Baumeister. </w:t>
      </w:r>
      <w:r w:rsidRPr="00793538">
        <w:rPr>
          <w:rFonts w:ascii="Garamond" w:hAnsi="Garamond" w:cs="Times New Roman"/>
        </w:rPr>
        <w:t xml:space="preserve">2012. </w:t>
      </w:r>
      <w:r w:rsidRPr="00793538">
        <w:rPr>
          <w:rFonts w:ascii="Garamond" w:hAnsi="Garamond"/>
        </w:rPr>
        <w:t xml:space="preserve">Taking stock of self-control: A meta-analysis of how trait self-control relates to a wide range of behaviors. </w:t>
      </w:r>
      <w:r w:rsidRPr="00793538">
        <w:rPr>
          <w:rFonts w:ascii="Garamond" w:hAnsi="Garamond"/>
          <w:i/>
          <w:iCs/>
        </w:rPr>
        <w:t>Personality and Social Psychology Review</w:t>
      </w:r>
      <w:r w:rsidRPr="00793538">
        <w:rPr>
          <w:rFonts w:ascii="Garamond" w:hAnsi="Garamond"/>
        </w:rPr>
        <w:t xml:space="preserve"> 16: 76-99.</w:t>
      </w:r>
    </w:p>
    <w:p w14:paraId="7AF0EEB4" w14:textId="01216A6C" w:rsidR="007D427B" w:rsidRDefault="007D427B" w:rsidP="00F11970">
      <w:pPr>
        <w:pStyle w:val="ListParagraph"/>
        <w:numPr>
          <w:ilvl w:val="0"/>
          <w:numId w:val="3"/>
        </w:numPr>
        <w:spacing w:line="480" w:lineRule="auto"/>
        <w:ind w:left="360"/>
        <w:rPr>
          <w:rFonts w:ascii="Garamond" w:hAnsi="Garamond"/>
        </w:rPr>
      </w:pPr>
      <w:r w:rsidRPr="00793538">
        <w:rPr>
          <w:rFonts w:ascii="Garamond" w:hAnsi="Garamond" w:cs="Times New Roman"/>
        </w:rPr>
        <w:t xml:space="preserve">Hofmann, </w:t>
      </w:r>
      <w:r w:rsidRPr="00793538">
        <w:rPr>
          <w:rFonts w:ascii="Garamond" w:hAnsi="Garamond"/>
        </w:rPr>
        <w:t xml:space="preserve">W., M. </w:t>
      </w:r>
      <w:proofErr w:type="spellStart"/>
      <w:r w:rsidRPr="00793538">
        <w:rPr>
          <w:rFonts w:ascii="Garamond" w:hAnsi="Garamond"/>
        </w:rPr>
        <w:t>Luhmann</w:t>
      </w:r>
      <w:proofErr w:type="spellEnd"/>
      <w:r w:rsidRPr="00793538">
        <w:rPr>
          <w:rFonts w:ascii="Garamond" w:hAnsi="Garamond"/>
        </w:rPr>
        <w:t xml:space="preserve">, R.R. Fisher, </w:t>
      </w:r>
      <w:r w:rsidRPr="00793538">
        <w:rPr>
          <w:rFonts w:ascii="Garamond" w:hAnsi="Garamond" w:cs="Times New Roman"/>
        </w:rPr>
        <w:t xml:space="preserve">K.D. </w:t>
      </w:r>
      <w:proofErr w:type="spellStart"/>
      <w:r w:rsidRPr="00793538">
        <w:rPr>
          <w:rFonts w:ascii="Garamond" w:hAnsi="Garamond" w:cs="Times New Roman"/>
        </w:rPr>
        <w:t>Vohs</w:t>
      </w:r>
      <w:proofErr w:type="spellEnd"/>
      <w:r w:rsidRPr="00793538">
        <w:rPr>
          <w:rFonts w:ascii="Garamond" w:hAnsi="Garamond" w:cs="Times New Roman"/>
        </w:rPr>
        <w:t>, and R.F. Baumeister. 2014.</w:t>
      </w:r>
      <w:r w:rsidRPr="00793538">
        <w:rPr>
          <w:rFonts w:ascii="Garamond" w:hAnsi="Garamond" w:cs="Times New Roman"/>
          <w:b/>
          <w:bCs/>
        </w:rPr>
        <w:t xml:space="preserve"> </w:t>
      </w:r>
      <w:r w:rsidRPr="00793538">
        <w:rPr>
          <w:rFonts w:ascii="Garamond" w:hAnsi="Garamond"/>
        </w:rPr>
        <w:t>Yes, but are they happy? Effects of trait self-control on affective well-being and life satisfaction</w:t>
      </w:r>
      <w:r w:rsidRPr="00793538">
        <w:rPr>
          <w:rFonts w:ascii="Garamond" w:hAnsi="Garamond"/>
          <w:b/>
          <w:bCs/>
        </w:rPr>
        <w:t xml:space="preserve">. </w:t>
      </w:r>
      <w:r w:rsidRPr="00793538">
        <w:rPr>
          <w:rFonts w:ascii="Garamond" w:hAnsi="Garamond"/>
          <w:i/>
          <w:iCs/>
        </w:rPr>
        <w:t>Journal of Personality</w:t>
      </w:r>
      <w:r w:rsidRPr="00793538">
        <w:rPr>
          <w:rFonts w:ascii="Garamond" w:hAnsi="Garamond"/>
        </w:rPr>
        <w:t xml:space="preserve"> 82: 265-277.</w:t>
      </w:r>
    </w:p>
    <w:p w14:paraId="4C31BE6B" w14:textId="77777777" w:rsidR="003C557B" w:rsidRDefault="003C557B" w:rsidP="003C557B">
      <w:pPr>
        <w:pStyle w:val="ListParagraph"/>
        <w:numPr>
          <w:ilvl w:val="0"/>
          <w:numId w:val="3"/>
        </w:numPr>
        <w:spacing w:line="480" w:lineRule="auto"/>
        <w:ind w:left="360"/>
        <w:rPr>
          <w:rFonts w:ascii="Garamond" w:hAnsi="Garamond"/>
        </w:rPr>
      </w:pPr>
      <w:r>
        <w:rPr>
          <w:rFonts w:ascii="Garamond" w:hAnsi="Garamond"/>
        </w:rPr>
        <w:t xml:space="preserve">Aristotle. 1984/1995. </w:t>
      </w:r>
      <w:proofErr w:type="spellStart"/>
      <w:r>
        <w:rPr>
          <w:rFonts w:ascii="Garamond" w:hAnsi="Garamond"/>
          <w:i/>
          <w:iCs/>
        </w:rPr>
        <w:t>Nichomachean</w:t>
      </w:r>
      <w:proofErr w:type="spellEnd"/>
      <w:r>
        <w:rPr>
          <w:rFonts w:ascii="Garamond" w:hAnsi="Garamond"/>
          <w:i/>
          <w:iCs/>
        </w:rPr>
        <w:t xml:space="preserve"> Ethics</w:t>
      </w:r>
      <w:r>
        <w:rPr>
          <w:rFonts w:ascii="Garamond" w:hAnsi="Garamond"/>
        </w:rPr>
        <w:t xml:space="preserve">. In </w:t>
      </w:r>
      <w:r>
        <w:rPr>
          <w:rFonts w:ascii="Garamond" w:hAnsi="Garamond"/>
          <w:i/>
          <w:iCs/>
        </w:rPr>
        <w:t>The Complete Works of Aristotle: Vol. 2</w:t>
      </w:r>
      <w:r>
        <w:rPr>
          <w:rFonts w:ascii="Garamond" w:hAnsi="Garamond"/>
        </w:rPr>
        <w:t>, 6</w:t>
      </w:r>
      <w:r w:rsidRPr="00BF7142">
        <w:rPr>
          <w:rFonts w:ascii="Garamond" w:hAnsi="Garamond"/>
          <w:vertAlign w:val="superscript"/>
        </w:rPr>
        <w:t>th</w:t>
      </w:r>
      <w:r>
        <w:rPr>
          <w:rFonts w:ascii="Garamond" w:hAnsi="Garamond"/>
        </w:rPr>
        <w:t xml:space="preserve"> printing, ed. Jonathan Barnes. Princeton: Princeton University Press.</w:t>
      </w:r>
    </w:p>
    <w:p w14:paraId="67273F35" w14:textId="77777777" w:rsidR="00BB401E" w:rsidRPr="00BB401E" w:rsidRDefault="00BB401E" w:rsidP="000015EA">
      <w:pPr>
        <w:pStyle w:val="ListParagraph"/>
        <w:numPr>
          <w:ilvl w:val="0"/>
          <w:numId w:val="3"/>
        </w:numPr>
        <w:spacing w:line="480" w:lineRule="auto"/>
        <w:ind w:left="360"/>
        <w:rPr>
          <w:rFonts w:ascii="Garamond" w:hAnsi="Garamond"/>
        </w:rPr>
      </w:pPr>
      <w:r w:rsidRPr="00793538">
        <w:rPr>
          <w:rFonts w:ascii="Garamond" w:hAnsi="Garamond" w:cs="Times New Roman"/>
        </w:rPr>
        <w:lastRenderedPageBreak/>
        <w:t xml:space="preserve">Mele, A. 2016. Character in action. In </w:t>
      </w:r>
      <w:r w:rsidRPr="00793538">
        <w:rPr>
          <w:rFonts w:ascii="Garamond" w:hAnsi="Garamond" w:cs="Times New Roman"/>
          <w:i/>
          <w:iCs/>
        </w:rPr>
        <w:t>Questions of Character</w:t>
      </w:r>
      <w:r w:rsidRPr="00793538">
        <w:rPr>
          <w:rFonts w:ascii="Garamond" w:hAnsi="Garamond" w:cs="Times New Roman"/>
        </w:rPr>
        <w:t xml:space="preserve">, ed. I. </w:t>
      </w:r>
      <w:proofErr w:type="spellStart"/>
      <w:r w:rsidRPr="00793538">
        <w:rPr>
          <w:rFonts w:ascii="Garamond" w:hAnsi="Garamond" w:cs="Times New Roman"/>
        </w:rPr>
        <w:t>Fileva</w:t>
      </w:r>
      <w:proofErr w:type="spellEnd"/>
      <w:r w:rsidRPr="00793538">
        <w:rPr>
          <w:rFonts w:ascii="Garamond" w:hAnsi="Garamond" w:cs="Times New Roman"/>
        </w:rPr>
        <w:t>. Oxford: Oxford University Press. 169-180.</w:t>
      </w:r>
    </w:p>
    <w:p w14:paraId="7F450A2C" w14:textId="194F7042" w:rsidR="000015EA" w:rsidRPr="00BB401E" w:rsidRDefault="00F11970" w:rsidP="00BB401E">
      <w:pPr>
        <w:pStyle w:val="ListParagraph"/>
        <w:numPr>
          <w:ilvl w:val="0"/>
          <w:numId w:val="3"/>
        </w:numPr>
        <w:spacing w:line="480" w:lineRule="auto"/>
        <w:ind w:left="360"/>
        <w:rPr>
          <w:rFonts w:ascii="Garamond" w:hAnsi="Garamond"/>
        </w:rPr>
      </w:pPr>
      <w:r w:rsidRPr="00793538">
        <w:rPr>
          <w:rFonts w:ascii="Garamond" w:hAnsi="Garamond" w:cs="Times New Roman"/>
        </w:rPr>
        <w:t xml:space="preserve">Mele, A. 1987. </w:t>
      </w:r>
      <w:r w:rsidRPr="00793538">
        <w:rPr>
          <w:rFonts w:ascii="Garamond" w:hAnsi="Garamond" w:cs="Times New Roman"/>
          <w:i/>
          <w:iCs/>
        </w:rPr>
        <w:t>Irrationality</w:t>
      </w:r>
      <w:r w:rsidRPr="00793538">
        <w:rPr>
          <w:rFonts w:ascii="Garamond" w:hAnsi="Garamond" w:cs="Times New Roman"/>
        </w:rPr>
        <w:t>. Oxford: Oxford University Press.</w:t>
      </w:r>
    </w:p>
    <w:p w14:paraId="17F0CE33" w14:textId="77777777" w:rsidR="000F75B6" w:rsidRDefault="000F75B6" w:rsidP="000F75B6">
      <w:pPr>
        <w:pStyle w:val="ListParagraph"/>
        <w:numPr>
          <w:ilvl w:val="0"/>
          <w:numId w:val="3"/>
        </w:numPr>
        <w:spacing w:line="480" w:lineRule="auto"/>
        <w:ind w:left="360"/>
        <w:rPr>
          <w:rFonts w:ascii="Garamond" w:hAnsi="Garamond"/>
        </w:rPr>
      </w:pPr>
      <w:r w:rsidRPr="00793538">
        <w:rPr>
          <w:rFonts w:ascii="Garamond" w:hAnsi="Garamond"/>
        </w:rPr>
        <w:t xml:space="preserve">Levy, N. 2017. Of marshmallows and moderation. In </w:t>
      </w:r>
      <w:r w:rsidRPr="00793538">
        <w:rPr>
          <w:rFonts w:ascii="Garamond" w:hAnsi="Garamond"/>
          <w:i/>
          <w:iCs/>
        </w:rPr>
        <w:t>Moral Psychology, Vol. 5: Virtue and Character</w:t>
      </w:r>
      <w:r w:rsidRPr="00793538">
        <w:rPr>
          <w:rFonts w:ascii="Garamond" w:hAnsi="Garamond"/>
        </w:rPr>
        <w:t>, eds. W. Sinnott-Armstrong and C. Miller. Cambridge, MA: MIT Press. 197-213.</w:t>
      </w:r>
    </w:p>
    <w:p w14:paraId="6FD03789" w14:textId="77777777" w:rsidR="00C71E98" w:rsidRDefault="00C71E98" w:rsidP="00C71E98">
      <w:pPr>
        <w:pStyle w:val="ListParagraph"/>
        <w:numPr>
          <w:ilvl w:val="0"/>
          <w:numId w:val="3"/>
        </w:numPr>
        <w:spacing w:line="480" w:lineRule="auto"/>
        <w:ind w:left="360"/>
        <w:rPr>
          <w:rFonts w:ascii="Garamond" w:hAnsi="Garamond"/>
        </w:rPr>
      </w:pPr>
      <w:r w:rsidRPr="00793538">
        <w:rPr>
          <w:rFonts w:ascii="Garamond" w:hAnsi="Garamond"/>
        </w:rPr>
        <w:t xml:space="preserve">Fujita, K. 2011. On conceptualizing self-control as more than the effortful inhibition of impulses. </w:t>
      </w:r>
      <w:r w:rsidRPr="00793538">
        <w:rPr>
          <w:rFonts w:ascii="Garamond" w:hAnsi="Garamond"/>
          <w:i/>
          <w:iCs/>
        </w:rPr>
        <w:t>Personality and Social Psychology Review</w:t>
      </w:r>
      <w:r w:rsidRPr="00793538">
        <w:rPr>
          <w:rFonts w:ascii="Garamond" w:hAnsi="Garamond"/>
        </w:rPr>
        <w:t xml:space="preserve"> 15: 352-366.</w:t>
      </w:r>
    </w:p>
    <w:p w14:paraId="6DCA26F2" w14:textId="3E2BF276" w:rsidR="000015EA" w:rsidRDefault="00F13D68" w:rsidP="00F16500">
      <w:pPr>
        <w:pStyle w:val="ListParagraph"/>
        <w:numPr>
          <w:ilvl w:val="0"/>
          <w:numId w:val="3"/>
        </w:numPr>
        <w:spacing w:line="480" w:lineRule="auto"/>
        <w:ind w:left="360"/>
        <w:rPr>
          <w:rFonts w:ascii="Garamond" w:hAnsi="Garamond"/>
        </w:rPr>
      </w:pPr>
      <w:r w:rsidRPr="00793538">
        <w:rPr>
          <w:rFonts w:ascii="Garamond" w:hAnsi="Garamond"/>
        </w:rPr>
        <w:t xml:space="preserve">Duckworth, A.L, T.S. </w:t>
      </w:r>
      <w:proofErr w:type="spellStart"/>
      <w:r w:rsidRPr="00793538">
        <w:rPr>
          <w:rFonts w:ascii="Garamond" w:hAnsi="Garamond"/>
        </w:rPr>
        <w:t>Gendler</w:t>
      </w:r>
      <w:proofErr w:type="spellEnd"/>
      <w:r w:rsidRPr="00793538">
        <w:rPr>
          <w:rFonts w:ascii="Garamond" w:hAnsi="Garamond"/>
        </w:rPr>
        <w:t xml:space="preserve">, and J.J. Gross. 2016. Situational strategies for self-control. </w:t>
      </w:r>
      <w:r w:rsidRPr="00793538">
        <w:rPr>
          <w:rFonts w:ascii="Garamond" w:hAnsi="Garamond"/>
          <w:i/>
          <w:iCs/>
        </w:rPr>
        <w:t>Perspectives on Psychological Science</w:t>
      </w:r>
      <w:r w:rsidRPr="00793538">
        <w:rPr>
          <w:rFonts w:ascii="Garamond" w:hAnsi="Garamond"/>
        </w:rPr>
        <w:t xml:space="preserve"> 11: 35-55.</w:t>
      </w:r>
    </w:p>
    <w:p w14:paraId="4FB1035F" w14:textId="77777777" w:rsidR="00811E3E" w:rsidRDefault="00811E3E" w:rsidP="00811E3E">
      <w:pPr>
        <w:pStyle w:val="ListParagraph"/>
        <w:numPr>
          <w:ilvl w:val="0"/>
          <w:numId w:val="3"/>
        </w:numPr>
        <w:spacing w:line="480" w:lineRule="auto"/>
        <w:ind w:left="360"/>
        <w:rPr>
          <w:rFonts w:ascii="Garamond" w:hAnsi="Garamond"/>
        </w:rPr>
      </w:pPr>
      <w:r w:rsidRPr="00793538">
        <w:rPr>
          <w:rFonts w:ascii="Garamond" w:hAnsi="Garamond" w:cs="Times New Roman"/>
        </w:rPr>
        <w:t xml:space="preserve">Miyake, A. and N.P. Friedman 2012. </w:t>
      </w:r>
      <w:r w:rsidRPr="00793538">
        <w:rPr>
          <w:rFonts w:ascii="Garamond" w:hAnsi="Garamond"/>
        </w:rPr>
        <w:t xml:space="preserve">The nature and organization of individual differences in executive functions: four general conclusions. </w:t>
      </w:r>
      <w:r w:rsidRPr="00793538">
        <w:rPr>
          <w:rFonts w:ascii="Garamond" w:hAnsi="Garamond"/>
          <w:i/>
          <w:iCs/>
        </w:rPr>
        <w:t>Current Directions in Psychological Science</w:t>
      </w:r>
      <w:r w:rsidRPr="00793538">
        <w:rPr>
          <w:rFonts w:ascii="Garamond" w:hAnsi="Garamond"/>
        </w:rPr>
        <w:t xml:space="preserve"> 21: 8-14.</w:t>
      </w:r>
    </w:p>
    <w:p w14:paraId="54DB2DA6" w14:textId="77777777" w:rsidR="00811E3E" w:rsidRPr="00793538" w:rsidRDefault="00811E3E" w:rsidP="00811E3E">
      <w:pPr>
        <w:pStyle w:val="ListParagraph"/>
        <w:numPr>
          <w:ilvl w:val="0"/>
          <w:numId w:val="3"/>
        </w:numPr>
        <w:spacing w:line="480" w:lineRule="auto"/>
        <w:ind w:left="360"/>
        <w:rPr>
          <w:rFonts w:ascii="Garamond" w:hAnsi="Garamond"/>
        </w:rPr>
      </w:pPr>
      <w:r w:rsidRPr="00793538">
        <w:rPr>
          <w:rFonts w:ascii="Garamond" w:hAnsi="Garamond" w:cs="Times New Roman"/>
        </w:rPr>
        <w:t xml:space="preserve">Diamond, A. 2013. Executive functions. </w:t>
      </w:r>
      <w:r w:rsidRPr="00793538">
        <w:rPr>
          <w:rFonts w:ascii="Garamond" w:hAnsi="Garamond" w:cs="Times New Roman"/>
          <w:i/>
          <w:iCs/>
        </w:rPr>
        <w:t>Annual Review of Psychology</w:t>
      </w:r>
      <w:r w:rsidRPr="00793538">
        <w:rPr>
          <w:rFonts w:ascii="Garamond" w:hAnsi="Garamond" w:cs="Times New Roman"/>
        </w:rPr>
        <w:t xml:space="preserve"> 64: 135-168.</w:t>
      </w:r>
    </w:p>
    <w:p w14:paraId="58DC737F" w14:textId="79E18918" w:rsidR="00620CA4" w:rsidRDefault="00620CA4" w:rsidP="00620CA4">
      <w:pPr>
        <w:pStyle w:val="ListParagraph"/>
        <w:numPr>
          <w:ilvl w:val="0"/>
          <w:numId w:val="3"/>
        </w:numPr>
        <w:spacing w:line="480" w:lineRule="auto"/>
        <w:ind w:left="360"/>
        <w:rPr>
          <w:rFonts w:ascii="Garamond" w:hAnsi="Garamond"/>
        </w:rPr>
      </w:pPr>
      <w:r w:rsidRPr="00793538">
        <w:rPr>
          <w:rFonts w:ascii="Garamond" w:hAnsi="Garamond" w:cs="Times New Roman"/>
        </w:rPr>
        <w:t xml:space="preserve">Friedman, N.P. and </w:t>
      </w:r>
      <w:r w:rsidR="007C05F6">
        <w:rPr>
          <w:rFonts w:ascii="Garamond" w:hAnsi="Garamond" w:cs="Times New Roman"/>
        </w:rPr>
        <w:t xml:space="preserve">A. </w:t>
      </w:r>
      <w:r w:rsidRPr="00793538">
        <w:rPr>
          <w:rFonts w:ascii="Garamond" w:hAnsi="Garamond" w:cs="Times New Roman"/>
        </w:rPr>
        <w:t xml:space="preserve">Miyake. 2017. </w:t>
      </w:r>
      <w:r w:rsidRPr="00793538">
        <w:rPr>
          <w:rFonts w:ascii="Garamond" w:hAnsi="Garamond"/>
        </w:rPr>
        <w:t xml:space="preserve">Unity and diversity of executive functions: Individual differences as a window on cognitive structure. </w:t>
      </w:r>
      <w:r w:rsidRPr="00793538">
        <w:rPr>
          <w:rFonts w:ascii="Garamond" w:hAnsi="Garamond"/>
          <w:i/>
          <w:iCs/>
        </w:rPr>
        <w:t>Cortex</w:t>
      </w:r>
      <w:r w:rsidRPr="00793538">
        <w:rPr>
          <w:rFonts w:ascii="Garamond" w:hAnsi="Garamond"/>
        </w:rPr>
        <w:t xml:space="preserve"> 86: 186-204.</w:t>
      </w:r>
    </w:p>
    <w:p w14:paraId="370180A5" w14:textId="019E2034" w:rsidR="00811E3E" w:rsidRDefault="007C05F6" w:rsidP="00F16500">
      <w:pPr>
        <w:pStyle w:val="ListParagraph"/>
        <w:numPr>
          <w:ilvl w:val="0"/>
          <w:numId w:val="3"/>
        </w:numPr>
        <w:spacing w:line="480" w:lineRule="auto"/>
        <w:ind w:left="360"/>
        <w:rPr>
          <w:rFonts w:ascii="Garamond" w:hAnsi="Garamond"/>
        </w:rPr>
      </w:pPr>
      <w:r>
        <w:rPr>
          <w:rFonts w:ascii="Garamond" w:hAnsi="Garamond"/>
        </w:rPr>
        <w:t xml:space="preserve">Friese, M. and W. Hofmann. 2009. Control me or I will control you: Impulses, trait self-control, and the guidance of behavior. </w:t>
      </w:r>
      <w:r>
        <w:rPr>
          <w:rFonts w:ascii="Garamond" w:hAnsi="Garamond"/>
          <w:i/>
          <w:iCs/>
        </w:rPr>
        <w:t>Journal of Research in Personality</w:t>
      </w:r>
      <w:r>
        <w:rPr>
          <w:rFonts w:ascii="Garamond" w:hAnsi="Garamond"/>
        </w:rPr>
        <w:t>. 43: 795-805.</w:t>
      </w:r>
    </w:p>
    <w:p w14:paraId="2A461B25" w14:textId="3BE0560B" w:rsidR="00270CD9" w:rsidRDefault="00736FE5" w:rsidP="00F16500">
      <w:pPr>
        <w:pStyle w:val="ListParagraph"/>
        <w:numPr>
          <w:ilvl w:val="0"/>
          <w:numId w:val="3"/>
        </w:numPr>
        <w:spacing w:line="480" w:lineRule="auto"/>
        <w:ind w:left="360"/>
        <w:rPr>
          <w:rFonts w:ascii="Garamond" w:hAnsi="Garamond"/>
        </w:rPr>
      </w:pPr>
      <w:proofErr w:type="spellStart"/>
      <w:r>
        <w:rPr>
          <w:rFonts w:ascii="Garamond" w:hAnsi="Garamond"/>
        </w:rPr>
        <w:t>Herdova</w:t>
      </w:r>
      <w:proofErr w:type="spellEnd"/>
      <w:r>
        <w:rPr>
          <w:rFonts w:ascii="Garamond" w:hAnsi="Garamond"/>
        </w:rPr>
        <w:t xml:space="preserve">, M. 2017. Self-control and mechanisms of behavior: Why self-control is not a natural mental kind. </w:t>
      </w:r>
      <w:r>
        <w:rPr>
          <w:rFonts w:ascii="Garamond" w:hAnsi="Garamond"/>
          <w:i/>
          <w:iCs/>
        </w:rPr>
        <w:t>Philosophical Psychology</w:t>
      </w:r>
      <w:r>
        <w:rPr>
          <w:rFonts w:ascii="Garamond" w:hAnsi="Garamond"/>
        </w:rPr>
        <w:t>. 30: 731-762.</w:t>
      </w:r>
    </w:p>
    <w:p w14:paraId="2851B718" w14:textId="06328D2D" w:rsidR="00A350E3" w:rsidRDefault="00A350E3" w:rsidP="00F16500">
      <w:pPr>
        <w:pStyle w:val="ListParagraph"/>
        <w:numPr>
          <w:ilvl w:val="0"/>
          <w:numId w:val="3"/>
        </w:numPr>
        <w:spacing w:line="480" w:lineRule="auto"/>
        <w:ind w:left="360"/>
        <w:rPr>
          <w:rFonts w:ascii="Garamond" w:hAnsi="Garamond"/>
        </w:rPr>
      </w:pPr>
      <w:r>
        <w:rPr>
          <w:rFonts w:ascii="Garamond" w:hAnsi="Garamond"/>
        </w:rPr>
        <w:t xml:space="preserve">Duckworth, A.L., and M.L. Kern. 2011. A meta-analysis of the convergent validity of self-control measures. </w:t>
      </w:r>
      <w:r>
        <w:rPr>
          <w:rFonts w:ascii="Garamond" w:hAnsi="Garamond"/>
          <w:i/>
          <w:iCs/>
        </w:rPr>
        <w:t>Journal of Research in Personality</w:t>
      </w:r>
      <w:r>
        <w:rPr>
          <w:rFonts w:ascii="Garamond" w:hAnsi="Garamond"/>
        </w:rPr>
        <w:t>. 45: 259-268.</w:t>
      </w:r>
    </w:p>
    <w:p w14:paraId="46DD0EF9" w14:textId="77777777" w:rsidR="002019BF" w:rsidRPr="002019BF" w:rsidRDefault="006071CA" w:rsidP="00BF075A">
      <w:pPr>
        <w:pStyle w:val="ListParagraph"/>
        <w:numPr>
          <w:ilvl w:val="0"/>
          <w:numId w:val="3"/>
        </w:numPr>
        <w:spacing w:line="480" w:lineRule="auto"/>
        <w:ind w:left="360"/>
        <w:rPr>
          <w:rFonts w:ascii="Garamond" w:hAnsi="Garamond"/>
        </w:rPr>
      </w:pPr>
      <w:proofErr w:type="spellStart"/>
      <w:r w:rsidRPr="0057334F">
        <w:rPr>
          <w:rFonts w:ascii="Garamond" w:hAnsi="Garamond" w:cs="Times New Roman"/>
        </w:rPr>
        <w:t>Grund</w:t>
      </w:r>
      <w:proofErr w:type="spellEnd"/>
      <w:r w:rsidRPr="0057334F">
        <w:rPr>
          <w:rFonts w:ascii="Garamond" w:hAnsi="Garamond" w:cs="Times New Roman"/>
        </w:rPr>
        <w:t>, A</w:t>
      </w:r>
      <w:r>
        <w:rPr>
          <w:rFonts w:ascii="Garamond" w:hAnsi="Garamond" w:cs="Times New Roman"/>
        </w:rPr>
        <w:t>.</w:t>
      </w:r>
      <w:r w:rsidRPr="0057334F">
        <w:rPr>
          <w:rFonts w:ascii="Garamond" w:hAnsi="Garamond" w:cs="Times New Roman"/>
        </w:rPr>
        <w:t xml:space="preserve"> and C-A</w:t>
      </w:r>
      <w:r>
        <w:rPr>
          <w:rFonts w:ascii="Garamond" w:hAnsi="Garamond" w:cs="Times New Roman"/>
        </w:rPr>
        <w:t>.</w:t>
      </w:r>
      <w:r w:rsidRPr="0057334F">
        <w:rPr>
          <w:rFonts w:ascii="Garamond" w:hAnsi="Garamond" w:cs="Times New Roman"/>
        </w:rPr>
        <w:t xml:space="preserve"> Carstens. 2019</w:t>
      </w:r>
      <w:r>
        <w:rPr>
          <w:rFonts w:ascii="Garamond" w:hAnsi="Garamond" w:cs="Times New Roman"/>
        </w:rPr>
        <w:t>.</w:t>
      </w:r>
      <w:r w:rsidRPr="0057334F">
        <w:rPr>
          <w:rFonts w:ascii="Garamond" w:hAnsi="Garamond" w:cs="Times New Roman"/>
        </w:rPr>
        <w:t xml:space="preserve"> Self-control </w:t>
      </w:r>
      <w:r>
        <w:rPr>
          <w:rFonts w:ascii="Garamond" w:hAnsi="Garamond" w:cs="Times New Roman"/>
        </w:rPr>
        <w:t>m</w:t>
      </w:r>
      <w:r w:rsidRPr="0057334F">
        <w:rPr>
          <w:rFonts w:ascii="Garamond" w:hAnsi="Garamond" w:cs="Times New Roman"/>
        </w:rPr>
        <w:t xml:space="preserve">otivationally </w:t>
      </w:r>
      <w:r>
        <w:rPr>
          <w:rFonts w:ascii="Garamond" w:hAnsi="Garamond" w:cs="Times New Roman"/>
        </w:rPr>
        <w:t>r</w:t>
      </w:r>
      <w:r w:rsidRPr="0057334F">
        <w:rPr>
          <w:rFonts w:ascii="Garamond" w:hAnsi="Garamond" w:cs="Times New Roman"/>
        </w:rPr>
        <w:t xml:space="preserve">econsidered: ‘Acting’ </w:t>
      </w:r>
      <w:r>
        <w:rPr>
          <w:rFonts w:ascii="Garamond" w:hAnsi="Garamond" w:cs="Times New Roman"/>
        </w:rPr>
        <w:t>s</w:t>
      </w:r>
      <w:r w:rsidRPr="0057334F">
        <w:rPr>
          <w:rFonts w:ascii="Garamond" w:hAnsi="Garamond" w:cs="Times New Roman"/>
        </w:rPr>
        <w:t xml:space="preserve">elf-controlled </w:t>
      </w:r>
      <w:r>
        <w:rPr>
          <w:rFonts w:ascii="Garamond" w:hAnsi="Garamond" w:cs="Times New Roman"/>
        </w:rPr>
        <w:t>i</w:t>
      </w:r>
      <w:r w:rsidRPr="0057334F">
        <w:rPr>
          <w:rFonts w:ascii="Garamond" w:hAnsi="Garamond" w:cs="Times New Roman"/>
        </w:rPr>
        <w:t xml:space="preserve">s </w:t>
      </w:r>
      <w:r>
        <w:rPr>
          <w:rFonts w:ascii="Garamond" w:hAnsi="Garamond" w:cs="Times New Roman"/>
        </w:rPr>
        <w:t>d</w:t>
      </w:r>
      <w:r w:rsidRPr="0057334F">
        <w:rPr>
          <w:rFonts w:ascii="Garamond" w:hAnsi="Garamond" w:cs="Times New Roman"/>
        </w:rPr>
        <w:t>ifferent to ‘</w:t>
      </w:r>
      <w:r>
        <w:rPr>
          <w:rFonts w:ascii="Garamond" w:hAnsi="Garamond" w:cs="Times New Roman"/>
        </w:rPr>
        <w:t>b</w:t>
      </w:r>
      <w:r w:rsidRPr="0057334F">
        <w:rPr>
          <w:rFonts w:ascii="Garamond" w:hAnsi="Garamond" w:cs="Times New Roman"/>
        </w:rPr>
        <w:t xml:space="preserve">eing </w:t>
      </w:r>
      <w:r>
        <w:rPr>
          <w:rFonts w:ascii="Garamond" w:hAnsi="Garamond" w:cs="Times New Roman"/>
        </w:rPr>
        <w:t>g</w:t>
      </w:r>
      <w:r w:rsidRPr="0057334F">
        <w:rPr>
          <w:rFonts w:ascii="Garamond" w:hAnsi="Garamond" w:cs="Times New Roman"/>
        </w:rPr>
        <w:t xml:space="preserve">ood’ at </w:t>
      </w:r>
      <w:r>
        <w:rPr>
          <w:rFonts w:ascii="Garamond" w:hAnsi="Garamond" w:cs="Times New Roman"/>
        </w:rPr>
        <w:t>s</w:t>
      </w:r>
      <w:r w:rsidRPr="0057334F">
        <w:rPr>
          <w:rFonts w:ascii="Garamond" w:hAnsi="Garamond" w:cs="Times New Roman"/>
        </w:rPr>
        <w:t xml:space="preserve">elf-control.” </w:t>
      </w:r>
      <w:r w:rsidRPr="0057334F">
        <w:rPr>
          <w:rFonts w:ascii="Garamond" w:hAnsi="Garamond" w:cs="Times New Roman"/>
          <w:i/>
        </w:rPr>
        <w:t>Motivation and Emotion</w:t>
      </w:r>
      <w:r w:rsidRPr="0057334F">
        <w:rPr>
          <w:rFonts w:ascii="Garamond" w:hAnsi="Garamond" w:cs="Times New Roman"/>
        </w:rPr>
        <w:t>. 43: 63-8</w:t>
      </w:r>
    </w:p>
    <w:p w14:paraId="1A1DA79B" w14:textId="7021418F" w:rsidR="00BF075A" w:rsidRPr="00331829" w:rsidRDefault="00BF075A" w:rsidP="00BF075A">
      <w:pPr>
        <w:pStyle w:val="ListParagraph"/>
        <w:numPr>
          <w:ilvl w:val="0"/>
          <w:numId w:val="3"/>
        </w:numPr>
        <w:spacing w:line="480" w:lineRule="auto"/>
        <w:ind w:left="360"/>
        <w:rPr>
          <w:rFonts w:ascii="Garamond" w:hAnsi="Garamond"/>
        </w:rPr>
      </w:pPr>
      <w:proofErr w:type="spellStart"/>
      <w:r w:rsidRPr="00331829">
        <w:rPr>
          <w:rFonts w:ascii="Garamond" w:hAnsi="Garamond" w:cs="Times New Roman"/>
        </w:rPr>
        <w:t>Gillebaart</w:t>
      </w:r>
      <w:proofErr w:type="spellEnd"/>
      <w:r w:rsidRPr="00331829">
        <w:rPr>
          <w:rFonts w:ascii="Garamond" w:hAnsi="Garamond" w:cs="Times New Roman"/>
        </w:rPr>
        <w:t xml:space="preserve">, </w:t>
      </w:r>
      <w:r>
        <w:rPr>
          <w:rFonts w:ascii="Garamond" w:hAnsi="Garamond" w:cs="Times New Roman"/>
        </w:rPr>
        <w:t xml:space="preserve">M. </w:t>
      </w:r>
      <w:r w:rsidRPr="00331829">
        <w:rPr>
          <w:rFonts w:ascii="Garamond" w:hAnsi="Garamond" w:cs="Times New Roman"/>
        </w:rPr>
        <w:t xml:space="preserve">and </w:t>
      </w:r>
      <w:r>
        <w:rPr>
          <w:rFonts w:ascii="Garamond" w:hAnsi="Garamond" w:cs="Times New Roman"/>
        </w:rPr>
        <w:t xml:space="preserve">D.T.D. </w:t>
      </w:r>
      <w:r w:rsidRPr="00331829">
        <w:rPr>
          <w:rFonts w:ascii="Garamond" w:hAnsi="Garamond" w:cs="Times New Roman"/>
        </w:rPr>
        <w:t>de Ridder</w:t>
      </w:r>
      <w:r>
        <w:rPr>
          <w:rFonts w:ascii="Garamond" w:hAnsi="Garamond" w:cs="Times New Roman"/>
        </w:rPr>
        <w:t>.</w:t>
      </w:r>
      <w:r w:rsidRPr="00331829">
        <w:rPr>
          <w:rFonts w:ascii="Garamond" w:hAnsi="Garamond" w:cs="Times New Roman"/>
        </w:rPr>
        <w:t xml:space="preserve"> 2015</w:t>
      </w:r>
      <w:r>
        <w:rPr>
          <w:rFonts w:ascii="Garamond" w:hAnsi="Garamond" w:cs="Times New Roman"/>
        </w:rPr>
        <w:t xml:space="preserve">. Effortless self-control: A novel perspective on response conflict strategies in trait self-control. </w:t>
      </w:r>
      <w:r>
        <w:rPr>
          <w:rFonts w:ascii="Garamond" w:hAnsi="Garamond" w:cs="Times New Roman"/>
          <w:i/>
          <w:iCs/>
        </w:rPr>
        <w:t>Social and Personality Psychology Compass</w:t>
      </w:r>
      <w:r>
        <w:rPr>
          <w:rFonts w:ascii="Garamond" w:hAnsi="Garamond" w:cs="Times New Roman"/>
        </w:rPr>
        <w:t xml:space="preserve"> 9: 88-99.</w:t>
      </w:r>
    </w:p>
    <w:p w14:paraId="5C5EA5BA" w14:textId="36C608F4" w:rsidR="00743C67" w:rsidRPr="00F16500" w:rsidRDefault="00576E5C" w:rsidP="00F16500">
      <w:pPr>
        <w:pStyle w:val="ListParagraph"/>
        <w:numPr>
          <w:ilvl w:val="0"/>
          <w:numId w:val="3"/>
        </w:numPr>
        <w:spacing w:line="480" w:lineRule="auto"/>
        <w:ind w:left="360"/>
        <w:rPr>
          <w:rFonts w:ascii="Garamond" w:hAnsi="Garamond"/>
        </w:rPr>
      </w:pPr>
      <w:r w:rsidRPr="00793538">
        <w:rPr>
          <w:rFonts w:ascii="Garamond" w:hAnsi="Garamond"/>
        </w:rPr>
        <w:lastRenderedPageBreak/>
        <w:t xml:space="preserve">Putnam, H. 1967/1975. The nature of mental states. (Originally published as “Psychological predicates”) In </w:t>
      </w:r>
      <w:r w:rsidRPr="00793538">
        <w:rPr>
          <w:rFonts w:ascii="Garamond" w:hAnsi="Garamond"/>
          <w:i/>
          <w:iCs/>
        </w:rPr>
        <w:t>Philosophical Papers: Vol. 2</w:t>
      </w:r>
      <w:r w:rsidRPr="00793538">
        <w:rPr>
          <w:rFonts w:ascii="Garamond" w:hAnsi="Garamond"/>
        </w:rPr>
        <w:t>. Cambridge: Cambridge University Press.</w:t>
      </w:r>
    </w:p>
    <w:p w14:paraId="23CF7917" w14:textId="77777777" w:rsidR="00793538" w:rsidRDefault="00B24B94" w:rsidP="00FD48D0">
      <w:pPr>
        <w:pStyle w:val="ListParagraph"/>
        <w:numPr>
          <w:ilvl w:val="0"/>
          <w:numId w:val="3"/>
        </w:numPr>
        <w:spacing w:line="480" w:lineRule="auto"/>
        <w:ind w:left="360"/>
        <w:rPr>
          <w:rFonts w:ascii="Garamond" w:hAnsi="Garamond"/>
        </w:rPr>
      </w:pPr>
      <w:r w:rsidRPr="00793538">
        <w:rPr>
          <w:rFonts w:ascii="Garamond" w:hAnsi="Garamond"/>
        </w:rPr>
        <w:t xml:space="preserve">Fujita, </w:t>
      </w:r>
      <w:r w:rsidR="00FF2A58" w:rsidRPr="00793538">
        <w:rPr>
          <w:rFonts w:ascii="Garamond" w:hAnsi="Garamond"/>
        </w:rPr>
        <w:t xml:space="preserve">K., J.J. </w:t>
      </w:r>
      <w:r w:rsidRPr="00793538">
        <w:rPr>
          <w:rFonts w:ascii="Garamond" w:hAnsi="Garamond"/>
        </w:rPr>
        <w:t xml:space="preserve">Carnevale, and </w:t>
      </w:r>
      <w:r w:rsidR="00FF2A58" w:rsidRPr="00793538">
        <w:rPr>
          <w:rFonts w:ascii="Garamond" w:hAnsi="Garamond"/>
        </w:rPr>
        <w:t xml:space="preserve">V. </w:t>
      </w:r>
      <w:r w:rsidRPr="00793538">
        <w:rPr>
          <w:rFonts w:ascii="Garamond" w:hAnsi="Garamond"/>
        </w:rPr>
        <w:t>Trope 2018</w:t>
      </w:r>
      <w:r w:rsidR="00FF2A58" w:rsidRPr="00793538">
        <w:rPr>
          <w:rFonts w:ascii="Garamond" w:hAnsi="Garamond"/>
        </w:rPr>
        <w:t xml:space="preserve">. Understanding self-control as </w:t>
      </w:r>
      <w:r w:rsidR="008A7663" w:rsidRPr="00793538">
        <w:rPr>
          <w:rFonts w:ascii="Garamond" w:hAnsi="Garamond"/>
        </w:rPr>
        <w:t xml:space="preserve">a whole vs. part dynamic. </w:t>
      </w:r>
      <w:proofErr w:type="spellStart"/>
      <w:r w:rsidR="008A7663" w:rsidRPr="00793538">
        <w:rPr>
          <w:rFonts w:ascii="Garamond" w:hAnsi="Garamond"/>
          <w:i/>
          <w:iCs/>
        </w:rPr>
        <w:t>Neuroethics</w:t>
      </w:r>
      <w:proofErr w:type="spellEnd"/>
      <w:r w:rsidR="008A7663" w:rsidRPr="00793538">
        <w:rPr>
          <w:rFonts w:ascii="Garamond" w:hAnsi="Garamond"/>
        </w:rPr>
        <w:t xml:space="preserve"> </w:t>
      </w:r>
      <w:r w:rsidR="0067729B" w:rsidRPr="00793538">
        <w:rPr>
          <w:rFonts w:ascii="Garamond" w:hAnsi="Garamond"/>
        </w:rPr>
        <w:t>11: 283-296.</w:t>
      </w:r>
    </w:p>
    <w:p w14:paraId="231A30BF" w14:textId="39202D0E" w:rsidR="0065356E" w:rsidRDefault="008B15E9" w:rsidP="0065356E">
      <w:pPr>
        <w:pStyle w:val="ListParagraph"/>
        <w:numPr>
          <w:ilvl w:val="0"/>
          <w:numId w:val="3"/>
        </w:numPr>
        <w:spacing w:line="480" w:lineRule="auto"/>
        <w:ind w:left="360"/>
        <w:rPr>
          <w:rFonts w:ascii="Garamond" w:hAnsi="Garamond" w:cs="Times New Roman"/>
        </w:rPr>
      </w:pPr>
      <w:r>
        <w:rPr>
          <w:rFonts w:ascii="Garamond" w:hAnsi="Garamond" w:cs="Times New Roman"/>
        </w:rPr>
        <w:t xml:space="preserve">Ainslie, G. 1992 </w:t>
      </w:r>
      <w:proofErr w:type="spellStart"/>
      <w:r>
        <w:rPr>
          <w:rFonts w:ascii="Garamond" w:hAnsi="Garamond" w:cs="Times New Roman"/>
          <w:i/>
          <w:iCs/>
        </w:rPr>
        <w:t>Picoeconomics</w:t>
      </w:r>
      <w:proofErr w:type="spellEnd"/>
      <w:r>
        <w:rPr>
          <w:rFonts w:ascii="Garamond" w:hAnsi="Garamond" w:cs="Times New Roman"/>
        </w:rPr>
        <w:t xml:space="preserve">. </w:t>
      </w:r>
      <w:r w:rsidR="00B47E6F">
        <w:rPr>
          <w:rFonts w:ascii="Garamond" w:hAnsi="Garamond" w:cs="Times New Roman"/>
        </w:rPr>
        <w:t>New York: Cambridge University Press.</w:t>
      </w:r>
    </w:p>
    <w:p w14:paraId="65C88F2F" w14:textId="52F2252E" w:rsidR="00793538" w:rsidRPr="00793538" w:rsidRDefault="0098485F" w:rsidP="00793538">
      <w:pPr>
        <w:pStyle w:val="ListParagraph"/>
        <w:numPr>
          <w:ilvl w:val="0"/>
          <w:numId w:val="3"/>
        </w:numPr>
        <w:spacing w:line="480" w:lineRule="auto"/>
        <w:ind w:left="360"/>
        <w:rPr>
          <w:rFonts w:ascii="Garamond" w:hAnsi="Garamond"/>
        </w:rPr>
      </w:pPr>
      <w:r>
        <w:rPr>
          <w:rFonts w:ascii="Garamond" w:hAnsi="Garamond"/>
        </w:rPr>
        <w:t xml:space="preserve">Russell, </w:t>
      </w:r>
      <w:r w:rsidR="000B4514">
        <w:rPr>
          <w:rFonts w:ascii="Garamond" w:hAnsi="Garamond"/>
        </w:rPr>
        <w:t xml:space="preserve">D.C. 2009. </w:t>
      </w:r>
      <w:r w:rsidR="000B4514">
        <w:rPr>
          <w:rFonts w:ascii="Garamond" w:hAnsi="Garamond"/>
          <w:i/>
          <w:iCs/>
        </w:rPr>
        <w:t>Practical Intelligence and the Virtues</w:t>
      </w:r>
      <w:r w:rsidR="000B4514">
        <w:rPr>
          <w:rFonts w:ascii="Garamond" w:hAnsi="Garamond"/>
        </w:rPr>
        <w:t>. New York: Oxford University Press.</w:t>
      </w:r>
    </w:p>
    <w:p w14:paraId="4C43F634" w14:textId="44536B20" w:rsidR="00793538" w:rsidRDefault="000B4514" w:rsidP="00793538">
      <w:pPr>
        <w:pStyle w:val="ListParagraph"/>
        <w:numPr>
          <w:ilvl w:val="0"/>
          <w:numId w:val="3"/>
        </w:numPr>
        <w:spacing w:line="480" w:lineRule="auto"/>
        <w:ind w:left="360"/>
        <w:rPr>
          <w:rFonts w:ascii="Garamond" w:hAnsi="Garamond"/>
        </w:rPr>
      </w:pPr>
      <w:r>
        <w:rPr>
          <w:rFonts w:ascii="Garamond" w:hAnsi="Garamond"/>
        </w:rPr>
        <w:t xml:space="preserve">Snow, </w:t>
      </w:r>
      <w:r w:rsidR="00856288">
        <w:rPr>
          <w:rFonts w:ascii="Garamond" w:hAnsi="Garamond"/>
        </w:rPr>
        <w:t xml:space="preserve">N.E. 2010. </w:t>
      </w:r>
      <w:r w:rsidR="00856288">
        <w:rPr>
          <w:rFonts w:ascii="Garamond" w:hAnsi="Garamond"/>
          <w:i/>
          <w:iCs/>
        </w:rPr>
        <w:t>Virtue as Social Intelligence</w:t>
      </w:r>
      <w:r w:rsidR="00856288">
        <w:rPr>
          <w:rFonts w:ascii="Garamond" w:hAnsi="Garamond"/>
        </w:rPr>
        <w:t>. New York: Routledge.</w:t>
      </w:r>
    </w:p>
    <w:p w14:paraId="23ECAF2F" w14:textId="0F2DF400" w:rsidR="00793538" w:rsidRPr="00793538" w:rsidRDefault="00377154" w:rsidP="00793538">
      <w:pPr>
        <w:pStyle w:val="ListParagraph"/>
        <w:numPr>
          <w:ilvl w:val="0"/>
          <w:numId w:val="3"/>
        </w:numPr>
        <w:spacing w:line="480" w:lineRule="auto"/>
        <w:ind w:left="360"/>
        <w:rPr>
          <w:rFonts w:ascii="Garamond" w:hAnsi="Garamond"/>
        </w:rPr>
      </w:pPr>
      <w:r w:rsidRPr="00793538">
        <w:rPr>
          <w:rFonts w:ascii="Garamond" w:hAnsi="Garamond"/>
        </w:rPr>
        <w:t xml:space="preserve">Imhoff, R., A.F. Schmidt, and F. </w:t>
      </w:r>
      <w:proofErr w:type="spellStart"/>
      <w:r w:rsidRPr="00793538">
        <w:rPr>
          <w:rFonts w:ascii="Garamond" w:hAnsi="Garamond"/>
        </w:rPr>
        <w:t>Gerstenberg</w:t>
      </w:r>
      <w:proofErr w:type="spellEnd"/>
      <w:r w:rsidRPr="00793538">
        <w:rPr>
          <w:rFonts w:ascii="Garamond" w:hAnsi="Garamond"/>
        </w:rPr>
        <w:t xml:space="preserve">. 2014. Exploring the interplay of trait self-control and ego depletion: Empirical evidence for ironic effects. </w:t>
      </w:r>
      <w:r w:rsidRPr="00793538">
        <w:rPr>
          <w:rFonts w:ascii="Garamond" w:hAnsi="Garamond"/>
          <w:i/>
          <w:iCs/>
        </w:rPr>
        <w:t>European Journal of Personality</w:t>
      </w:r>
      <w:r w:rsidRPr="00793538">
        <w:rPr>
          <w:rFonts w:ascii="Garamond" w:hAnsi="Garamond"/>
        </w:rPr>
        <w:t xml:space="preserve"> 28: 413-424.</w:t>
      </w:r>
    </w:p>
    <w:p w14:paraId="1616213B" w14:textId="1DF61869" w:rsidR="00377154" w:rsidRDefault="00377154" w:rsidP="00377154">
      <w:pPr>
        <w:pStyle w:val="ListParagraph"/>
        <w:numPr>
          <w:ilvl w:val="0"/>
          <w:numId w:val="3"/>
        </w:numPr>
        <w:spacing w:line="480" w:lineRule="auto"/>
        <w:ind w:left="360"/>
        <w:rPr>
          <w:rFonts w:ascii="Garamond" w:hAnsi="Garamond"/>
        </w:rPr>
      </w:pPr>
      <w:proofErr w:type="spellStart"/>
      <w:r w:rsidRPr="009C1286">
        <w:rPr>
          <w:rFonts w:ascii="Garamond" w:hAnsi="Garamond"/>
        </w:rPr>
        <w:t>Inzlicht</w:t>
      </w:r>
      <w:proofErr w:type="spellEnd"/>
      <w:r w:rsidRPr="009C1286">
        <w:rPr>
          <w:rFonts w:ascii="Garamond" w:hAnsi="Garamond"/>
        </w:rPr>
        <w:t>, M</w:t>
      </w:r>
      <w:r>
        <w:rPr>
          <w:rFonts w:ascii="Garamond" w:hAnsi="Garamond"/>
        </w:rPr>
        <w:t>.</w:t>
      </w:r>
      <w:r w:rsidRPr="009C1286">
        <w:rPr>
          <w:rFonts w:ascii="Garamond" w:hAnsi="Garamond"/>
        </w:rPr>
        <w:t>, E</w:t>
      </w:r>
      <w:r>
        <w:rPr>
          <w:rFonts w:ascii="Garamond" w:hAnsi="Garamond"/>
        </w:rPr>
        <w:t>.</w:t>
      </w:r>
      <w:r w:rsidRPr="009C1286">
        <w:rPr>
          <w:rFonts w:ascii="Garamond" w:hAnsi="Garamond"/>
        </w:rPr>
        <w:t xml:space="preserve"> Berkman, and N</w:t>
      </w:r>
      <w:r>
        <w:rPr>
          <w:rFonts w:ascii="Garamond" w:hAnsi="Garamond"/>
        </w:rPr>
        <w:t>.</w:t>
      </w:r>
      <w:r w:rsidRPr="009C1286">
        <w:rPr>
          <w:rFonts w:ascii="Garamond" w:hAnsi="Garamond"/>
        </w:rPr>
        <w:t xml:space="preserve"> Elkins-Brown. 2016</w:t>
      </w:r>
      <w:r>
        <w:rPr>
          <w:rFonts w:ascii="Garamond" w:hAnsi="Garamond"/>
        </w:rPr>
        <w:t>.</w:t>
      </w:r>
      <w:r w:rsidRPr="009C1286">
        <w:rPr>
          <w:rFonts w:ascii="Garamond" w:hAnsi="Garamond"/>
        </w:rPr>
        <w:t xml:space="preserve"> The </w:t>
      </w:r>
      <w:r>
        <w:rPr>
          <w:rFonts w:ascii="Garamond" w:hAnsi="Garamond"/>
        </w:rPr>
        <w:t>n</w:t>
      </w:r>
      <w:r w:rsidRPr="009C1286">
        <w:rPr>
          <w:rFonts w:ascii="Garamond" w:hAnsi="Garamond"/>
        </w:rPr>
        <w:t>euroscience of ‘</w:t>
      </w:r>
      <w:r>
        <w:rPr>
          <w:rFonts w:ascii="Garamond" w:hAnsi="Garamond"/>
        </w:rPr>
        <w:t>e</w:t>
      </w:r>
      <w:r w:rsidRPr="009C1286">
        <w:rPr>
          <w:rFonts w:ascii="Garamond" w:hAnsi="Garamond"/>
        </w:rPr>
        <w:t xml:space="preserve">go </w:t>
      </w:r>
      <w:r>
        <w:rPr>
          <w:rFonts w:ascii="Garamond" w:hAnsi="Garamond"/>
        </w:rPr>
        <w:t>d</w:t>
      </w:r>
      <w:r w:rsidRPr="009C1286">
        <w:rPr>
          <w:rFonts w:ascii="Garamond" w:hAnsi="Garamond"/>
        </w:rPr>
        <w:t xml:space="preserve">epletion’: How the </w:t>
      </w:r>
      <w:r>
        <w:rPr>
          <w:rFonts w:ascii="Garamond" w:hAnsi="Garamond"/>
        </w:rPr>
        <w:t>b</w:t>
      </w:r>
      <w:r w:rsidRPr="009C1286">
        <w:rPr>
          <w:rFonts w:ascii="Garamond" w:hAnsi="Garamond"/>
        </w:rPr>
        <w:t xml:space="preserve">rain </w:t>
      </w:r>
      <w:r>
        <w:rPr>
          <w:rFonts w:ascii="Garamond" w:hAnsi="Garamond"/>
        </w:rPr>
        <w:t>c</w:t>
      </w:r>
      <w:r w:rsidRPr="009C1286">
        <w:rPr>
          <w:rFonts w:ascii="Garamond" w:hAnsi="Garamond"/>
        </w:rPr>
        <w:t xml:space="preserve">an </w:t>
      </w:r>
      <w:r>
        <w:rPr>
          <w:rFonts w:ascii="Garamond" w:hAnsi="Garamond"/>
        </w:rPr>
        <w:t>h</w:t>
      </w:r>
      <w:r w:rsidRPr="009C1286">
        <w:rPr>
          <w:rFonts w:ascii="Garamond" w:hAnsi="Garamond"/>
        </w:rPr>
        <w:t xml:space="preserve">elp </w:t>
      </w:r>
      <w:r>
        <w:rPr>
          <w:rFonts w:ascii="Garamond" w:hAnsi="Garamond"/>
        </w:rPr>
        <w:t>u</w:t>
      </w:r>
      <w:r w:rsidRPr="009C1286">
        <w:rPr>
          <w:rFonts w:ascii="Garamond" w:hAnsi="Garamond"/>
        </w:rPr>
        <w:t xml:space="preserve">s </w:t>
      </w:r>
      <w:r>
        <w:rPr>
          <w:rFonts w:ascii="Garamond" w:hAnsi="Garamond"/>
        </w:rPr>
        <w:t>u</w:t>
      </w:r>
      <w:r w:rsidRPr="009C1286">
        <w:rPr>
          <w:rFonts w:ascii="Garamond" w:hAnsi="Garamond"/>
        </w:rPr>
        <w:t xml:space="preserve">nderstand </w:t>
      </w:r>
      <w:r>
        <w:rPr>
          <w:rFonts w:ascii="Garamond" w:hAnsi="Garamond"/>
        </w:rPr>
        <w:t>w</w:t>
      </w:r>
      <w:r w:rsidRPr="009C1286">
        <w:rPr>
          <w:rFonts w:ascii="Garamond" w:hAnsi="Garamond"/>
        </w:rPr>
        <w:t xml:space="preserve">hy </w:t>
      </w:r>
      <w:r>
        <w:rPr>
          <w:rFonts w:ascii="Garamond" w:hAnsi="Garamond"/>
        </w:rPr>
        <w:t>s</w:t>
      </w:r>
      <w:r w:rsidRPr="009C1286">
        <w:rPr>
          <w:rFonts w:ascii="Garamond" w:hAnsi="Garamond"/>
        </w:rPr>
        <w:t xml:space="preserve">elf-control </w:t>
      </w:r>
      <w:r>
        <w:rPr>
          <w:rFonts w:ascii="Garamond" w:hAnsi="Garamond"/>
        </w:rPr>
        <w:t>s</w:t>
      </w:r>
      <w:r w:rsidRPr="009C1286">
        <w:rPr>
          <w:rFonts w:ascii="Garamond" w:hAnsi="Garamond"/>
        </w:rPr>
        <w:t xml:space="preserve">eems </w:t>
      </w:r>
      <w:r>
        <w:rPr>
          <w:rFonts w:ascii="Garamond" w:hAnsi="Garamond"/>
        </w:rPr>
        <w:t>l</w:t>
      </w:r>
      <w:r w:rsidRPr="009C1286">
        <w:rPr>
          <w:rFonts w:ascii="Garamond" w:hAnsi="Garamond"/>
        </w:rPr>
        <w:t xml:space="preserve">imited. In </w:t>
      </w:r>
      <w:r w:rsidRPr="009C1286">
        <w:rPr>
          <w:rFonts w:ascii="Garamond" w:hAnsi="Garamond"/>
          <w:i/>
        </w:rPr>
        <w:t>Social Neuroscience: Biological Approaches to Social Psychology</w:t>
      </w:r>
      <w:r>
        <w:rPr>
          <w:rFonts w:ascii="Garamond" w:hAnsi="Garamond"/>
        </w:rPr>
        <w:t>,</w:t>
      </w:r>
      <w:r w:rsidRPr="009C1286">
        <w:rPr>
          <w:rFonts w:ascii="Garamond" w:hAnsi="Garamond"/>
        </w:rPr>
        <w:t xml:space="preserve"> </w:t>
      </w:r>
      <w:r>
        <w:rPr>
          <w:rFonts w:ascii="Garamond" w:hAnsi="Garamond"/>
        </w:rPr>
        <w:t>eds.</w:t>
      </w:r>
      <w:r w:rsidRPr="009C1286">
        <w:rPr>
          <w:rFonts w:ascii="Garamond" w:hAnsi="Garamond"/>
        </w:rPr>
        <w:t xml:space="preserve"> </w:t>
      </w:r>
      <w:r>
        <w:rPr>
          <w:rFonts w:ascii="Garamond" w:hAnsi="Garamond"/>
        </w:rPr>
        <w:t xml:space="preserve">E. </w:t>
      </w:r>
      <w:r w:rsidRPr="009C1286">
        <w:rPr>
          <w:rFonts w:ascii="Garamond" w:hAnsi="Garamond"/>
        </w:rPr>
        <w:t xml:space="preserve">Harmon-Jones and M. </w:t>
      </w:r>
      <w:proofErr w:type="spellStart"/>
      <w:r w:rsidRPr="009C1286">
        <w:rPr>
          <w:rFonts w:ascii="Garamond" w:hAnsi="Garamond"/>
        </w:rPr>
        <w:t>Inzlicht</w:t>
      </w:r>
      <w:proofErr w:type="spellEnd"/>
      <w:r w:rsidRPr="009C1286">
        <w:rPr>
          <w:rFonts w:ascii="Garamond" w:hAnsi="Garamond"/>
        </w:rPr>
        <w:t>. New York: Routledge. 101-123</w:t>
      </w:r>
      <w:r>
        <w:rPr>
          <w:rFonts w:ascii="Garamond" w:hAnsi="Garamond"/>
        </w:rPr>
        <w:t>.</w:t>
      </w:r>
    </w:p>
    <w:p w14:paraId="25E0610D" w14:textId="77777777" w:rsidR="005D4BCB" w:rsidRPr="001B2104" w:rsidRDefault="005D4BCB" w:rsidP="001B2104">
      <w:pPr>
        <w:pStyle w:val="ListParagraph"/>
        <w:numPr>
          <w:ilvl w:val="0"/>
          <w:numId w:val="3"/>
        </w:numPr>
        <w:spacing w:line="480" w:lineRule="auto"/>
        <w:ind w:left="360"/>
        <w:rPr>
          <w:rFonts w:ascii="Garamond" w:hAnsi="Garamond"/>
        </w:rPr>
      </w:pPr>
      <w:r w:rsidRPr="001B2104">
        <w:rPr>
          <w:rFonts w:ascii="Garamond" w:hAnsi="Garamond" w:cs="Times New Roman"/>
        </w:rPr>
        <w:t xml:space="preserve">Lindner, C., G. Nagy, W.A.R. </w:t>
      </w:r>
      <w:proofErr w:type="spellStart"/>
      <w:r w:rsidRPr="001B2104">
        <w:rPr>
          <w:rFonts w:ascii="Garamond" w:hAnsi="Garamond" w:cs="Times New Roman"/>
        </w:rPr>
        <w:t>Arhuis</w:t>
      </w:r>
      <w:proofErr w:type="spellEnd"/>
      <w:r w:rsidRPr="001B2104">
        <w:rPr>
          <w:rFonts w:ascii="Garamond" w:hAnsi="Garamond" w:cs="Times New Roman"/>
        </w:rPr>
        <w:t xml:space="preserve">, and J. </w:t>
      </w:r>
      <w:proofErr w:type="spellStart"/>
      <w:r w:rsidRPr="001B2104">
        <w:rPr>
          <w:rFonts w:ascii="Garamond" w:hAnsi="Garamond" w:cs="Times New Roman"/>
        </w:rPr>
        <w:t>Retelsdorf</w:t>
      </w:r>
      <w:proofErr w:type="spellEnd"/>
      <w:r w:rsidRPr="001B2104">
        <w:rPr>
          <w:rFonts w:ascii="Garamond" w:hAnsi="Garamond" w:cs="Times New Roman"/>
        </w:rPr>
        <w:t xml:space="preserve">. 2017. A new perspective on the interplay between self-control and cognitive performance: Modeling progressive depletion patterns. </w:t>
      </w:r>
      <w:r w:rsidRPr="001B2104">
        <w:rPr>
          <w:rFonts w:ascii="Garamond" w:hAnsi="Garamond" w:cs="Times New Roman"/>
          <w:i/>
        </w:rPr>
        <w:t>PLOS One</w:t>
      </w:r>
      <w:r w:rsidRPr="001B2104">
        <w:rPr>
          <w:rFonts w:ascii="Garamond" w:hAnsi="Garamond" w:cs="Times New Roman"/>
        </w:rPr>
        <w:t>. 12: e0180149.</w:t>
      </w:r>
    </w:p>
    <w:p w14:paraId="4D9CBBE2" w14:textId="2BF7F362" w:rsidR="00F461D7" w:rsidRPr="00F461D7" w:rsidRDefault="005D4BCB" w:rsidP="005D4BCB">
      <w:pPr>
        <w:pStyle w:val="ListParagraph"/>
        <w:numPr>
          <w:ilvl w:val="0"/>
          <w:numId w:val="3"/>
        </w:numPr>
        <w:spacing w:line="480" w:lineRule="auto"/>
        <w:ind w:left="360"/>
        <w:rPr>
          <w:rFonts w:ascii="Garamond" w:hAnsi="Garamond"/>
        </w:rPr>
      </w:pPr>
      <w:proofErr w:type="spellStart"/>
      <w:r>
        <w:rPr>
          <w:rFonts w:ascii="Garamond" w:hAnsi="Garamond"/>
        </w:rPr>
        <w:t>Allom</w:t>
      </w:r>
      <w:proofErr w:type="spellEnd"/>
      <w:r>
        <w:rPr>
          <w:rFonts w:ascii="Garamond" w:hAnsi="Garamond"/>
        </w:rPr>
        <w:t xml:space="preserve">, V., G. Panetta, B. Mullan, and M.S. Haggar. 2016. </w:t>
      </w:r>
      <w:r w:rsidRPr="00331829">
        <w:rPr>
          <w:rFonts w:ascii="Garamond" w:hAnsi="Garamond"/>
        </w:rPr>
        <w:t xml:space="preserve">Self-report and </w:t>
      </w:r>
      <w:proofErr w:type="spellStart"/>
      <w:r w:rsidRPr="00331829">
        <w:rPr>
          <w:rFonts w:ascii="Garamond" w:hAnsi="Garamond"/>
        </w:rPr>
        <w:t>behavioural</w:t>
      </w:r>
      <w:proofErr w:type="spellEnd"/>
      <w:r w:rsidRPr="00331829">
        <w:rPr>
          <w:rFonts w:ascii="Garamond" w:hAnsi="Garamond"/>
        </w:rPr>
        <w:t xml:space="preserve"> approaches to the measurement of self-control: Are we assessing the same construct? </w:t>
      </w:r>
      <w:r>
        <w:rPr>
          <w:rFonts w:ascii="Garamond" w:hAnsi="Garamond"/>
          <w:i/>
          <w:iCs/>
        </w:rPr>
        <w:t>Personality and Individual Differences</w:t>
      </w:r>
      <w:r>
        <w:rPr>
          <w:rFonts w:ascii="Garamond" w:hAnsi="Garamond"/>
        </w:rPr>
        <w:t xml:space="preserve"> 90: 137-142.</w:t>
      </w:r>
    </w:p>
    <w:p w14:paraId="04B5BCEE" w14:textId="4B1DB45A" w:rsidR="00F461D7" w:rsidRPr="00793538" w:rsidRDefault="00F461D7" w:rsidP="00F461D7">
      <w:pPr>
        <w:pStyle w:val="ListParagraph"/>
        <w:numPr>
          <w:ilvl w:val="0"/>
          <w:numId w:val="3"/>
        </w:numPr>
        <w:spacing w:line="480" w:lineRule="auto"/>
        <w:ind w:left="360"/>
        <w:rPr>
          <w:rFonts w:ascii="Garamond" w:hAnsi="Garamond"/>
        </w:rPr>
      </w:pPr>
      <w:r w:rsidRPr="00793538">
        <w:rPr>
          <w:rFonts w:ascii="Garamond" w:hAnsi="Garamond" w:cs="Times New Roman"/>
        </w:rPr>
        <w:t xml:space="preserve">Hofmann, W., R.F. Baumeister, G. </w:t>
      </w:r>
      <w:proofErr w:type="spellStart"/>
      <w:r w:rsidRPr="00793538">
        <w:rPr>
          <w:rFonts w:ascii="Garamond" w:hAnsi="Garamond" w:cs="Times New Roman"/>
        </w:rPr>
        <w:t>Förster</w:t>
      </w:r>
      <w:proofErr w:type="spellEnd"/>
      <w:r w:rsidRPr="00793538">
        <w:rPr>
          <w:rFonts w:ascii="Garamond" w:hAnsi="Garamond" w:cs="Times New Roman"/>
        </w:rPr>
        <w:t xml:space="preserve">, and K.D. </w:t>
      </w:r>
      <w:proofErr w:type="spellStart"/>
      <w:r w:rsidRPr="00793538">
        <w:rPr>
          <w:rFonts w:ascii="Garamond" w:hAnsi="Garamond" w:cs="Times New Roman"/>
        </w:rPr>
        <w:t>Vohs</w:t>
      </w:r>
      <w:proofErr w:type="spellEnd"/>
      <w:r w:rsidRPr="00793538">
        <w:rPr>
          <w:rFonts w:ascii="Garamond" w:hAnsi="Garamond" w:cs="Times New Roman"/>
        </w:rPr>
        <w:t xml:space="preserve">. 2012. Everyday temptations: An experience sampling study of desire, conflict, and self-control. </w:t>
      </w:r>
      <w:r w:rsidRPr="00793538">
        <w:rPr>
          <w:rFonts w:ascii="Garamond" w:hAnsi="Garamond" w:cs="Times New Roman"/>
          <w:i/>
        </w:rPr>
        <w:t>Journal of Personality and Social Psychology</w:t>
      </w:r>
      <w:r w:rsidRPr="00793538">
        <w:rPr>
          <w:rFonts w:ascii="Garamond" w:hAnsi="Garamond" w:cs="Times New Roman"/>
        </w:rPr>
        <w:t xml:space="preserve"> 102: 1318-1335.</w:t>
      </w:r>
      <w:r w:rsidRPr="00793538">
        <w:rPr>
          <w:rFonts w:ascii="Garamond" w:hAnsi="Garamond"/>
          <w:b/>
          <w:bCs/>
        </w:rPr>
        <w:t xml:space="preserve"> </w:t>
      </w:r>
    </w:p>
    <w:p w14:paraId="4C95B766" w14:textId="77777777" w:rsidR="005E3C37" w:rsidRPr="00E24D67" w:rsidRDefault="005E3C37" w:rsidP="005E3C37">
      <w:pPr>
        <w:pStyle w:val="ListParagraph"/>
        <w:numPr>
          <w:ilvl w:val="0"/>
          <w:numId w:val="3"/>
        </w:numPr>
        <w:spacing w:line="480" w:lineRule="auto"/>
        <w:ind w:left="360"/>
        <w:rPr>
          <w:rFonts w:ascii="Garamond" w:hAnsi="Garamond"/>
        </w:rPr>
      </w:pPr>
      <w:proofErr w:type="spellStart"/>
      <w:r w:rsidRPr="00104C9F">
        <w:rPr>
          <w:rFonts w:ascii="Garamond" w:hAnsi="Garamond"/>
        </w:rPr>
        <w:lastRenderedPageBreak/>
        <w:t>Galla</w:t>
      </w:r>
      <w:proofErr w:type="spellEnd"/>
      <w:r>
        <w:rPr>
          <w:rFonts w:ascii="Garamond" w:hAnsi="Garamond"/>
        </w:rPr>
        <w:t>, B.M.,</w:t>
      </w:r>
      <w:r w:rsidRPr="00104C9F">
        <w:rPr>
          <w:rFonts w:ascii="Garamond" w:hAnsi="Garamond"/>
        </w:rPr>
        <w:t xml:space="preserve"> and </w:t>
      </w:r>
      <w:r>
        <w:rPr>
          <w:rFonts w:ascii="Garamond" w:hAnsi="Garamond"/>
        </w:rPr>
        <w:t xml:space="preserve">A.L. </w:t>
      </w:r>
      <w:r w:rsidRPr="00104C9F">
        <w:rPr>
          <w:rFonts w:ascii="Garamond" w:hAnsi="Garamond"/>
        </w:rPr>
        <w:t>Duckworth</w:t>
      </w:r>
      <w:r>
        <w:rPr>
          <w:rFonts w:ascii="Garamond" w:hAnsi="Garamond"/>
        </w:rPr>
        <w:t>.</w:t>
      </w:r>
      <w:r w:rsidRPr="00104C9F">
        <w:rPr>
          <w:rFonts w:ascii="Garamond" w:hAnsi="Garamond"/>
        </w:rPr>
        <w:t xml:space="preserve"> 2015</w:t>
      </w:r>
      <w:r>
        <w:rPr>
          <w:rFonts w:ascii="Garamond" w:hAnsi="Garamond"/>
        </w:rPr>
        <w:t xml:space="preserve">. </w:t>
      </w:r>
      <w:r w:rsidRPr="00E24D67">
        <w:rPr>
          <w:rFonts w:ascii="Garamond" w:hAnsi="Garamond"/>
        </w:rPr>
        <w:t xml:space="preserve">More </w:t>
      </w:r>
      <w:r>
        <w:rPr>
          <w:rFonts w:ascii="Garamond" w:hAnsi="Garamond"/>
        </w:rPr>
        <w:t>t</w:t>
      </w:r>
      <w:r w:rsidRPr="00E24D67">
        <w:rPr>
          <w:rFonts w:ascii="Garamond" w:hAnsi="Garamond"/>
        </w:rPr>
        <w:t xml:space="preserve">han </w:t>
      </w:r>
      <w:r>
        <w:rPr>
          <w:rFonts w:ascii="Garamond" w:hAnsi="Garamond"/>
        </w:rPr>
        <w:t>r</w:t>
      </w:r>
      <w:r w:rsidRPr="00E24D67">
        <w:rPr>
          <w:rFonts w:ascii="Garamond" w:hAnsi="Garamond"/>
        </w:rPr>
        <w:t xml:space="preserve">esisting </w:t>
      </w:r>
      <w:r>
        <w:rPr>
          <w:rFonts w:ascii="Garamond" w:hAnsi="Garamond"/>
        </w:rPr>
        <w:t>t</w:t>
      </w:r>
      <w:r w:rsidRPr="00E24D67">
        <w:rPr>
          <w:rFonts w:ascii="Garamond" w:hAnsi="Garamond"/>
        </w:rPr>
        <w:t xml:space="preserve">emptation: Beneficial </w:t>
      </w:r>
      <w:r>
        <w:rPr>
          <w:rFonts w:ascii="Garamond" w:hAnsi="Garamond"/>
        </w:rPr>
        <w:t>h</w:t>
      </w:r>
      <w:r w:rsidRPr="00E24D67">
        <w:rPr>
          <w:rFonts w:ascii="Garamond" w:hAnsi="Garamond"/>
        </w:rPr>
        <w:t xml:space="preserve">abits </w:t>
      </w:r>
      <w:r>
        <w:rPr>
          <w:rFonts w:ascii="Garamond" w:hAnsi="Garamond"/>
        </w:rPr>
        <w:t>m</w:t>
      </w:r>
      <w:r w:rsidRPr="00E24D67">
        <w:rPr>
          <w:rFonts w:ascii="Garamond" w:hAnsi="Garamond"/>
        </w:rPr>
        <w:t xml:space="preserve">ediate the </w:t>
      </w:r>
      <w:r>
        <w:rPr>
          <w:rFonts w:ascii="Garamond" w:hAnsi="Garamond"/>
        </w:rPr>
        <w:t>r</w:t>
      </w:r>
      <w:r w:rsidRPr="00E24D67">
        <w:rPr>
          <w:rFonts w:ascii="Garamond" w:hAnsi="Garamond"/>
        </w:rPr>
        <w:t xml:space="preserve">elationship </w:t>
      </w:r>
      <w:r>
        <w:rPr>
          <w:rFonts w:ascii="Garamond" w:hAnsi="Garamond"/>
        </w:rPr>
        <w:t>b</w:t>
      </w:r>
      <w:r w:rsidRPr="00E24D67">
        <w:rPr>
          <w:rFonts w:ascii="Garamond" w:hAnsi="Garamond"/>
        </w:rPr>
        <w:t xml:space="preserve">etween </w:t>
      </w:r>
      <w:r>
        <w:rPr>
          <w:rFonts w:ascii="Garamond" w:hAnsi="Garamond"/>
        </w:rPr>
        <w:t>s</w:t>
      </w:r>
      <w:r w:rsidRPr="00E24D67">
        <w:rPr>
          <w:rFonts w:ascii="Garamond" w:hAnsi="Garamond"/>
        </w:rPr>
        <w:t>elf-</w:t>
      </w:r>
      <w:r>
        <w:rPr>
          <w:rFonts w:ascii="Garamond" w:hAnsi="Garamond"/>
        </w:rPr>
        <w:t>c</w:t>
      </w:r>
      <w:r w:rsidRPr="00E24D67">
        <w:rPr>
          <w:rFonts w:ascii="Garamond" w:hAnsi="Garamond"/>
        </w:rPr>
        <w:t xml:space="preserve">ontrol and </w:t>
      </w:r>
      <w:r>
        <w:rPr>
          <w:rFonts w:ascii="Garamond" w:hAnsi="Garamond"/>
        </w:rPr>
        <w:t>p</w:t>
      </w:r>
      <w:r w:rsidRPr="00E24D67">
        <w:rPr>
          <w:rFonts w:ascii="Garamond" w:hAnsi="Garamond"/>
        </w:rPr>
        <w:t xml:space="preserve">ositive </w:t>
      </w:r>
      <w:r>
        <w:rPr>
          <w:rFonts w:ascii="Garamond" w:hAnsi="Garamond"/>
        </w:rPr>
        <w:t>l</w:t>
      </w:r>
      <w:r w:rsidRPr="00E24D67">
        <w:rPr>
          <w:rFonts w:ascii="Garamond" w:hAnsi="Garamond"/>
        </w:rPr>
        <w:t xml:space="preserve">ife </w:t>
      </w:r>
      <w:r>
        <w:rPr>
          <w:rFonts w:ascii="Garamond" w:hAnsi="Garamond"/>
        </w:rPr>
        <w:t>o</w:t>
      </w:r>
      <w:r w:rsidRPr="00E24D67">
        <w:rPr>
          <w:rFonts w:ascii="Garamond" w:hAnsi="Garamond"/>
        </w:rPr>
        <w:t>utcomes</w:t>
      </w:r>
      <w:r>
        <w:rPr>
          <w:rFonts w:ascii="Garamond" w:hAnsi="Garamond"/>
        </w:rPr>
        <w:t xml:space="preserve">. </w:t>
      </w:r>
      <w:r>
        <w:rPr>
          <w:rFonts w:ascii="Garamond" w:hAnsi="Garamond"/>
          <w:i/>
          <w:iCs/>
        </w:rPr>
        <w:t>Journal of Personality and Social Psychology</w:t>
      </w:r>
      <w:r>
        <w:rPr>
          <w:rFonts w:ascii="Garamond" w:hAnsi="Garamond"/>
        </w:rPr>
        <w:t>. 109: 508-525.</w:t>
      </w:r>
    </w:p>
    <w:p w14:paraId="26A99235" w14:textId="77777777" w:rsidR="005E3C37" w:rsidRPr="00EB5EE2" w:rsidRDefault="005E3C37" w:rsidP="005E3C37">
      <w:pPr>
        <w:pStyle w:val="ListParagraph"/>
        <w:numPr>
          <w:ilvl w:val="0"/>
          <w:numId w:val="3"/>
        </w:numPr>
        <w:spacing w:line="480" w:lineRule="auto"/>
        <w:ind w:left="360"/>
        <w:rPr>
          <w:rFonts w:ascii="Garamond" w:hAnsi="Garamond"/>
        </w:rPr>
      </w:pPr>
      <w:proofErr w:type="spellStart"/>
      <w:r w:rsidRPr="000E723D">
        <w:rPr>
          <w:rFonts w:ascii="Garamond" w:hAnsi="Garamond"/>
        </w:rPr>
        <w:t>Bernecker</w:t>
      </w:r>
      <w:proofErr w:type="spellEnd"/>
      <w:r w:rsidRPr="000E723D">
        <w:rPr>
          <w:rFonts w:ascii="Garamond" w:hAnsi="Garamond"/>
        </w:rPr>
        <w:t>,</w:t>
      </w:r>
      <w:r>
        <w:rPr>
          <w:rFonts w:ascii="Garamond" w:hAnsi="Garamond"/>
        </w:rPr>
        <w:t xml:space="preserve"> K., V.</w:t>
      </w:r>
      <w:r w:rsidRPr="000E723D">
        <w:rPr>
          <w:rFonts w:ascii="Garamond" w:hAnsi="Garamond"/>
        </w:rPr>
        <w:t xml:space="preserve"> Job, and </w:t>
      </w:r>
      <w:r>
        <w:rPr>
          <w:rFonts w:ascii="Garamond" w:hAnsi="Garamond"/>
        </w:rPr>
        <w:t xml:space="preserve">W. </w:t>
      </w:r>
      <w:r w:rsidRPr="000E723D">
        <w:rPr>
          <w:rFonts w:ascii="Garamond" w:hAnsi="Garamond"/>
        </w:rPr>
        <w:t>Hofmann</w:t>
      </w:r>
      <w:r>
        <w:rPr>
          <w:rFonts w:ascii="Garamond" w:hAnsi="Garamond"/>
        </w:rPr>
        <w:t>.</w:t>
      </w:r>
      <w:r w:rsidRPr="000E723D">
        <w:rPr>
          <w:rFonts w:ascii="Garamond" w:hAnsi="Garamond"/>
        </w:rPr>
        <w:t xml:space="preserve"> 2018</w:t>
      </w:r>
      <w:r>
        <w:rPr>
          <w:rFonts w:ascii="Garamond" w:hAnsi="Garamond"/>
        </w:rPr>
        <w:t xml:space="preserve">. </w:t>
      </w:r>
      <w:r w:rsidRPr="00EB5EE2">
        <w:rPr>
          <w:rFonts w:ascii="Garamond" w:hAnsi="Garamond"/>
        </w:rPr>
        <w:t xml:space="preserve">Experience, </w:t>
      </w:r>
      <w:r>
        <w:rPr>
          <w:rFonts w:ascii="Garamond" w:hAnsi="Garamond"/>
        </w:rPr>
        <w:t>r</w:t>
      </w:r>
      <w:r w:rsidRPr="00EB5EE2">
        <w:rPr>
          <w:rFonts w:ascii="Garamond" w:hAnsi="Garamond"/>
        </w:rPr>
        <w:t xml:space="preserve">esistance, and </w:t>
      </w:r>
      <w:r>
        <w:rPr>
          <w:rFonts w:ascii="Garamond" w:hAnsi="Garamond"/>
        </w:rPr>
        <w:t>e</w:t>
      </w:r>
      <w:r w:rsidRPr="00EB5EE2">
        <w:rPr>
          <w:rFonts w:ascii="Garamond" w:hAnsi="Garamond"/>
        </w:rPr>
        <w:t xml:space="preserve">nactment of </w:t>
      </w:r>
      <w:r>
        <w:rPr>
          <w:rFonts w:ascii="Garamond" w:hAnsi="Garamond"/>
        </w:rPr>
        <w:t>d</w:t>
      </w:r>
      <w:r w:rsidRPr="00EB5EE2">
        <w:rPr>
          <w:rFonts w:ascii="Garamond" w:hAnsi="Garamond"/>
        </w:rPr>
        <w:t xml:space="preserve">esires: Differential </w:t>
      </w:r>
      <w:r>
        <w:rPr>
          <w:rFonts w:ascii="Garamond" w:hAnsi="Garamond"/>
        </w:rPr>
        <w:t>r</w:t>
      </w:r>
      <w:r w:rsidRPr="00EB5EE2">
        <w:rPr>
          <w:rFonts w:ascii="Garamond" w:hAnsi="Garamond"/>
        </w:rPr>
        <w:t xml:space="preserve">elationships </w:t>
      </w:r>
      <w:r>
        <w:rPr>
          <w:rFonts w:ascii="Garamond" w:hAnsi="Garamond"/>
        </w:rPr>
        <w:t>w</w:t>
      </w:r>
      <w:r w:rsidRPr="00EB5EE2">
        <w:rPr>
          <w:rFonts w:ascii="Garamond" w:hAnsi="Garamond"/>
        </w:rPr>
        <w:t xml:space="preserve">ith </w:t>
      </w:r>
      <w:r>
        <w:rPr>
          <w:rFonts w:ascii="Garamond" w:hAnsi="Garamond"/>
        </w:rPr>
        <w:t>t</w:t>
      </w:r>
      <w:r w:rsidRPr="00EB5EE2">
        <w:rPr>
          <w:rFonts w:ascii="Garamond" w:hAnsi="Garamond"/>
        </w:rPr>
        <w:t xml:space="preserve">rait </w:t>
      </w:r>
      <w:r>
        <w:rPr>
          <w:rFonts w:ascii="Garamond" w:hAnsi="Garamond"/>
        </w:rPr>
        <w:t>m</w:t>
      </w:r>
      <w:r w:rsidRPr="00EB5EE2">
        <w:rPr>
          <w:rFonts w:ascii="Garamond" w:hAnsi="Garamond"/>
        </w:rPr>
        <w:t xml:space="preserve">easures </w:t>
      </w:r>
      <w:r>
        <w:rPr>
          <w:rFonts w:ascii="Garamond" w:hAnsi="Garamond"/>
        </w:rPr>
        <w:t>p</w:t>
      </w:r>
      <w:r w:rsidRPr="00EB5EE2">
        <w:rPr>
          <w:rFonts w:ascii="Garamond" w:hAnsi="Garamond"/>
        </w:rPr>
        <w:t xml:space="preserve">redicting </w:t>
      </w:r>
      <w:r>
        <w:rPr>
          <w:rFonts w:ascii="Garamond" w:hAnsi="Garamond"/>
        </w:rPr>
        <w:t>s</w:t>
      </w:r>
      <w:r w:rsidRPr="00EB5EE2">
        <w:rPr>
          <w:rFonts w:ascii="Garamond" w:hAnsi="Garamond"/>
        </w:rPr>
        <w:t>elf-</w:t>
      </w:r>
      <w:r>
        <w:rPr>
          <w:rFonts w:ascii="Garamond" w:hAnsi="Garamond"/>
        </w:rPr>
        <w:t>c</w:t>
      </w:r>
      <w:r w:rsidRPr="00EB5EE2">
        <w:rPr>
          <w:rFonts w:ascii="Garamond" w:hAnsi="Garamond"/>
        </w:rPr>
        <w:t>ontrol</w:t>
      </w:r>
      <w:r>
        <w:rPr>
          <w:rFonts w:ascii="Garamond" w:hAnsi="Garamond"/>
        </w:rPr>
        <w:t xml:space="preserve">. </w:t>
      </w:r>
      <w:r>
        <w:rPr>
          <w:rFonts w:ascii="Garamond" w:hAnsi="Garamond"/>
          <w:i/>
          <w:iCs/>
        </w:rPr>
        <w:t>Journal of Research in Personality</w:t>
      </w:r>
      <w:r>
        <w:rPr>
          <w:rFonts w:ascii="Garamond" w:hAnsi="Garamond"/>
        </w:rPr>
        <w:t>. 76: 92-101.</w:t>
      </w:r>
      <w:r w:rsidRPr="00EB5EE2">
        <w:rPr>
          <w:rFonts w:ascii="Garamond" w:hAnsi="Garamond"/>
        </w:rPr>
        <w:t xml:space="preserve"> </w:t>
      </w:r>
    </w:p>
    <w:p w14:paraId="59D8B639" w14:textId="77777777" w:rsidR="00F92B4B" w:rsidRPr="000C5262" w:rsidRDefault="00F92B4B" w:rsidP="00F92B4B">
      <w:pPr>
        <w:pStyle w:val="ListParagraph"/>
        <w:numPr>
          <w:ilvl w:val="0"/>
          <w:numId w:val="3"/>
        </w:numPr>
        <w:spacing w:line="480" w:lineRule="auto"/>
        <w:ind w:left="360"/>
        <w:rPr>
          <w:rFonts w:ascii="Garamond" w:hAnsi="Garamond"/>
        </w:rPr>
      </w:pPr>
      <w:r w:rsidRPr="00793538">
        <w:rPr>
          <w:rFonts w:ascii="Garamond" w:hAnsi="Garamond" w:cs="Times New Roman"/>
        </w:rPr>
        <w:t xml:space="preserve">Ent, M.R., R.F. Baumeister, and D.M. Tice. 2015. Trait self-control and the avoidance of temptation. </w:t>
      </w:r>
      <w:r w:rsidRPr="00793538">
        <w:rPr>
          <w:rFonts w:ascii="Garamond" w:hAnsi="Garamond" w:cs="Times New Roman"/>
          <w:i/>
        </w:rPr>
        <w:t>Personality and Individual Differences</w:t>
      </w:r>
      <w:r w:rsidRPr="00793538">
        <w:rPr>
          <w:rFonts w:ascii="Garamond" w:hAnsi="Garamond" w:cs="Times New Roman"/>
        </w:rPr>
        <w:t xml:space="preserve"> 74: 12-15.</w:t>
      </w:r>
    </w:p>
    <w:p w14:paraId="56FDE8C9" w14:textId="77777777" w:rsidR="00012DAD" w:rsidRDefault="00012DAD" w:rsidP="00012DAD">
      <w:pPr>
        <w:pStyle w:val="ListParagraph"/>
        <w:numPr>
          <w:ilvl w:val="0"/>
          <w:numId w:val="3"/>
        </w:numPr>
        <w:spacing w:line="480" w:lineRule="auto"/>
        <w:ind w:left="360"/>
        <w:rPr>
          <w:rFonts w:ascii="Garamond" w:hAnsi="Garamond"/>
        </w:rPr>
      </w:pPr>
      <w:r>
        <w:rPr>
          <w:rFonts w:ascii="Garamond" w:hAnsi="Garamond"/>
        </w:rPr>
        <w:t xml:space="preserve">Hofmann, W., B.J. Schmeichel, and A.D. Baddeley. 2012. Executive functions and self-regulation. </w:t>
      </w:r>
      <w:r>
        <w:rPr>
          <w:rFonts w:ascii="Garamond" w:hAnsi="Garamond"/>
          <w:i/>
          <w:iCs/>
        </w:rPr>
        <w:t>Trends in Cognitive Sciences</w:t>
      </w:r>
      <w:r>
        <w:rPr>
          <w:rFonts w:ascii="Garamond" w:hAnsi="Garamond"/>
        </w:rPr>
        <w:t>. 16: 174-180.</w:t>
      </w:r>
    </w:p>
    <w:p w14:paraId="23307C1D" w14:textId="21F5BCCD" w:rsidR="00377154" w:rsidRPr="00377154" w:rsidRDefault="00012DAD" w:rsidP="00793538">
      <w:pPr>
        <w:pStyle w:val="ListParagraph"/>
        <w:numPr>
          <w:ilvl w:val="0"/>
          <w:numId w:val="3"/>
        </w:numPr>
        <w:spacing w:line="480" w:lineRule="auto"/>
        <w:ind w:left="360"/>
        <w:rPr>
          <w:rFonts w:ascii="Garamond" w:hAnsi="Garamond"/>
        </w:rPr>
      </w:pPr>
      <w:r w:rsidRPr="00886C0C">
        <w:rPr>
          <w:rFonts w:ascii="Garamond" w:hAnsi="Garamond"/>
        </w:rPr>
        <w:t xml:space="preserve">Miyake, </w:t>
      </w:r>
      <w:r>
        <w:rPr>
          <w:rFonts w:ascii="Garamond" w:hAnsi="Garamond"/>
        </w:rPr>
        <w:t xml:space="preserve">A., </w:t>
      </w:r>
      <w:r w:rsidRPr="00886C0C">
        <w:rPr>
          <w:rFonts w:ascii="Garamond" w:hAnsi="Garamond"/>
        </w:rPr>
        <w:t>N</w:t>
      </w:r>
      <w:r>
        <w:rPr>
          <w:rFonts w:ascii="Garamond" w:hAnsi="Garamond"/>
        </w:rPr>
        <w:t>.</w:t>
      </w:r>
      <w:r w:rsidRPr="00886C0C">
        <w:rPr>
          <w:rFonts w:ascii="Garamond" w:hAnsi="Garamond"/>
        </w:rPr>
        <w:t>P. Friedman, M</w:t>
      </w:r>
      <w:r>
        <w:rPr>
          <w:rFonts w:ascii="Garamond" w:hAnsi="Garamond"/>
        </w:rPr>
        <w:t>.</w:t>
      </w:r>
      <w:r w:rsidRPr="00886C0C">
        <w:rPr>
          <w:rFonts w:ascii="Garamond" w:hAnsi="Garamond"/>
        </w:rPr>
        <w:t>J. Emerson, A</w:t>
      </w:r>
      <w:r>
        <w:rPr>
          <w:rFonts w:ascii="Garamond" w:hAnsi="Garamond"/>
        </w:rPr>
        <w:t>.</w:t>
      </w:r>
      <w:r w:rsidRPr="00886C0C">
        <w:rPr>
          <w:rFonts w:ascii="Garamond" w:hAnsi="Garamond"/>
        </w:rPr>
        <w:t xml:space="preserve">H. </w:t>
      </w:r>
      <w:proofErr w:type="spellStart"/>
      <w:r w:rsidRPr="00886C0C">
        <w:rPr>
          <w:rFonts w:ascii="Garamond" w:hAnsi="Garamond"/>
        </w:rPr>
        <w:t>Witzki</w:t>
      </w:r>
      <w:proofErr w:type="spellEnd"/>
      <w:r w:rsidRPr="00886C0C">
        <w:rPr>
          <w:rFonts w:ascii="Garamond" w:hAnsi="Garamond"/>
        </w:rPr>
        <w:t>, A</w:t>
      </w:r>
      <w:r>
        <w:rPr>
          <w:rFonts w:ascii="Garamond" w:hAnsi="Garamond"/>
        </w:rPr>
        <w:t xml:space="preserve">. </w:t>
      </w:r>
      <w:proofErr w:type="spellStart"/>
      <w:r w:rsidRPr="00886C0C">
        <w:rPr>
          <w:rFonts w:ascii="Garamond" w:hAnsi="Garamond"/>
        </w:rPr>
        <w:t>Howerter</w:t>
      </w:r>
      <w:proofErr w:type="spellEnd"/>
      <w:r>
        <w:rPr>
          <w:rFonts w:ascii="Garamond" w:hAnsi="Garamond"/>
        </w:rPr>
        <w:t xml:space="preserve">, and T.D. Wager. 2000. </w:t>
      </w:r>
      <w:r w:rsidRPr="00167959">
        <w:rPr>
          <w:rFonts w:ascii="Garamond" w:hAnsi="Garamond"/>
        </w:rPr>
        <w:t xml:space="preserve">The </w:t>
      </w:r>
      <w:r>
        <w:rPr>
          <w:rFonts w:ascii="Garamond" w:hAnsi="Garamond"/>
        </w:rPr>
        <w:t>u</w:t>
      </w:r>
      <w:r w:rsidRPr="00167959">
        <w:rPr>
          <w:rFonts w:ascii="Garamond" w:hAnsi="Garamond"/>
        </w:rPr>
        <w:t xml:space="preserve">nity and </w:t>
      </w:r>
      <w:r>
        <w:rPr>
          <w:rFonts w:ascii="Garamond" w:hAnsi="Garamond"/>
        </w:rPr>
        <w:t>d</w:t>
      </w:r>
      <w:r w:rsidRPr="00167959">
        <w:rPr>
          <w:rFonts w:ascii="Garamond" w:hAnsi="Garamond"/>
        </w:rPr>
        <w:t xml:space="preserve">iversity of </w:t>
      </w:r>
      <w:r>
        <w:rPr>
          <w:rFonts w:ascii="Garamond" w:hAnsi="Garamond"/>
        </w:rPr>
        <w:t>e</w:t>
      </w:r>
      <w:r w:rsidRPr="00167959">
        <w:rPr>
          <w:rFonts w:ascii="Garamond" w:hAnsi="Garamond"/>
        </w:rPr>
        <w:t xml:space="preserve">xecutive </w:t>
      </w:r>
      <w:r>
        <w:rPr>
          <w:rFonts w:ascii="Garamond" w:hAnsi="Garamond"/>
        </w:rPr>
        <w:t>f</w:t>
      </w:r>
      <w:r w:rsidRPr="00167959">
        <w:rPr>
          <w:rFonts w:ascii="Garamond" w:hAnsi="Garamond"/>
        </w:rPr>
        <w:t xml:space="preserve">unctions and </w:t>
      </w:r>
      <w:r>
        <w:rPr>
          <w:rFonts w:ascii="Garamond" w:hAnsi="Garamond"/>
        </w:rPr>
        <w:t>t</w:t>
      </w:r>
      <w:r w:rsidRPr="00167959">
        <w:rPr>
          <w:rFonts w:ascii="Garamond" w:hAnsi="Garamond"/>
        </w:rPr>
        <w:t xml:space="preserve">heir </w:t>
      </w:r>
      <w:r>
        <w:rPr>
          <w:rFonts w:ascii="Garamond" w:hAnsi="Garamond"/>
        </w:rPr>
        <w:t>c</w:t>
      </w:r>
      <w:r w:rsidRPr="00167959">
        <w:rPr>
          <w:rFonts w:ascii="Garamond" w:hAnsi="Garamond"/>
        </w:rPr>
        <w:t xml:space="preserve">ontributions to </w:t>
      </w:r>
      <w:r>
        <w:rPr>
          <w:rFonts w:ascii="Garamond" w:hAnsi="Garamond"/>
        </w:rPr>
        <w:t>c</w:t>
      </w:r>
      <w:r w:rsidRPr="00167959">
        <w:rPr>
          <w:rFonts w:ascii="Garamond" w:hAnsi="Garamond"/>
        </w:rPr>
        <w:t>omplex ‘‘</w:t>
      </w:r>
      <w:r>
        <w:rPr>
          <w:rFonts w:ascii="Garamond" w:hAnsi="Garamond"/>
        </w:rPr>
        <w:t>f</w:t>
      </w:r>
      <w:r w:rsidRPr="00167959">
        <w:rPr>
          <w:rFonts w:ascii="Garamond" w:hAnsi="Garamond"/>
        </w:rPr>
        <w:t xml:space="preserve">rontal </w:t>
      </w:r>
      <w:r>
        <w:rPr>
          <w:rFonts w:ascii="Garamond" w:hAnsi="Garamond"/>
        </w:rPr>
        <w:t>l</w:t>
      </w:r>
      <w:r w:rsidRPr="00167959">
        <w:rPr>
          <w:rFonts w:ascii="Garamond" w:hAnsi="Garamond"/>
        </w:rPr>
        <w:t xml:space="preserve">obe’’ </w:t>
      </w:r>
      <w:r>
        <w:rPr>
          <w:rFonts w:ascii="Garamond" w:hAnsi="Garamond"/>
        </w:rPr>
        <w:t>t</w:t>
      </w:r>
      <w:r w:rsidRPr="00167959">
        <w:rPr>
          <w:rFonts w:ascii="Garamond" w:hAnsi="Garamond"/>
        </w:rPr>
        <w:t xml:space="preserve">asks: A </w:t>
      </w:r>
      <w:r>
        <w:rPr>
          <w:rFonts w:ascii="Garamond" w:hAnsi="Garamond"/>
        </w:rPr>
        <w:t>l</w:t>
      </w:r>
      <w:r w:rsidRPr="00167959">
        <w:rPr>
          <w:rFonts w:ascii="Garamond" w:hAnsi="Garamond"/>
        </w:rPr>
        <w:t xml:space="preserve">atent </w:t>
      </w:r>
      <w:r>
        <w:rPr>
          <w:rFonts w:ascii="Garamond" w:hAnsi="Garamond"/>
        </w:rPr>
        <w:t>v</w:t>
      </w:r>
      <w:r w:rsidRPr="00167959">
        <w:rPr>
          <w:rFonts w:ascii="Garamond" w:hAnsi="Garamond"/>
        </w:rPr>
        <w:t xml:space="preserve">ariable </w:t>
      </w:r>
      <w:r>
        <w:rPr>
          <w:rFonts w:ascii="Garamond" w:hAnsi="Garamond"/>
        </w:rPr>
        <w:t>a</w:t>
      </w:r>
      <w:r w:rsidRPr="00167959">
        <w:rPr>
          <w:rFonts w:ascii="Garamond" w:hAnsi="Garamond"/>
        </w:rPr>
        <w:t>nalysis</w:t>
      </w:r>
      <w:r>
        <w:rPr>
          <w:rFonts w:ascii="Garamond" w:hAnsi="Garamond"/>
        </w:rPr>
        <w:t xml:space="preserve">. </w:t>
      </w:r>
      <w:r>
        <w:rPr>
          <w:rFonts w:ascii="Garamond" w:hAnsi="Garamond"/>
          <w:i/>
          <w:iCs/>
        </w:rPr>
        <w:t>Cognitive Psychology</w:t>
      </w:r>
      <w:r>
        <w:rPr>
          <w:rFonts w:ascii="Garamond" w:hAnsi="Garamond"/>
        </w:rPr>
        <w:t>. 41: 49-100.</w:t>
      </w:r>
    </w:p>
    <w:p w14:paraId="4D8574A6" w14:textId="2358FFA0" w:rsidR="00B478C2" w:rsidRPr="001F1841" w:rsidRDefault="00B478C2" w:rsidP="001F1841">
      <w:pPr>
        <w:pStyle w:val="ListParagraph"/>
        <w:numPr>
          <w:ilvl w:val="0"/>
          <w:numId w:val="3"/>
        </w:numPr>
        <w:spacing w:line="480" w:lineRule="auto"/>
        <w:ind w:left="360"/>
        <w:rPr>
          <w:rFonts w:ascii="Garamond" w:hAnsi="Garamond"/>
        </w:rPr>
      </w:pPr>
      <w:proofErr w:type="spellStart"/>
      <w:r w:rsidRPr="001F1841">
        <w:rPr>
          <w:rFonts w:ascii="Garamond" w:hAnsi="Garamond"/>
        </w:rPr>
        <w:t>Teuber</w:t>
      </w:r>
      <w:proofErr w:type="spellEnd"/>
      <w:r w:rsidRPr="001F1841">
        <w:rPr>
          <w:rFonts w:ascii="Garamond" w:hAnsi="Garamond"/>
        </w:rPr>
        <w:t>, H.</w:t>
      </w:r>
      <w:r w:rsidR="00BC156D" w:rsidRPr="001F1841">
        <w:rPr>
          <w:rFonts w:ascii="Garamond" w:hAnsi="Garamond"/>
        </w:rPr>
        <w:t>-</w:t>
      </w:r>
      <w:r w:rsidRPr="001F1841">
        <w:rPr>
          <w:rFonts w:ascii="Garamond" w:hAnsi="Garamond"/>
        </w:rPr>
        <w:t xml:space="preserve">L. 1972. Unity and diversity of frontal lobe functions. </w:t>
      </w:r>
      <w:r w:rsidRPr="001F1841">
        <w:rPr>
          <w:rFonts w:ascii="Garamond" w:hAnsi="Garamond"/>
          <w:i/>
          <w:iCs/>
        </w:rPr>
        <w:t xml:space="preserve">Acta </w:t>
      </w:r>
      <w:proofErr w:type="spellStart"/>
      <w:r w:rsidRPr="001F1841">
        <w:rPr>
          <w:rFonts w:ascii="Garamond" w:hAnsi="Garamond"/>
          <w:i/>
          <w:iCs/>
        </w:rPr>
        <w:t>Neurobiologiae</w:t>
      </w:r>
      <w:proofErr w:type="spellEnd"/>
      <w:r w:rsidRPr="001F1841">
        <w:rPr>
          <w:rFonts w:ascii="Garamond" w:hAnsi="Garamond"/>
          <w:i/>
          <w:iCs/>
        </w:rPr>
        <w:t xml:space="preserve"> </w:t>
      </w:r>
      <w:proofErr w:type="spellStart"/>
      <w:r w:rsidRPr="001F1841">
        <w:rPr>
          <w:rFonts w:ascii="Garamond" w:hAnsi="Garamond"/>
          <w:i/>
          <w:iCs/>
        </w:rPr>
        <w:t>Experimentalis</w:t>
      </w:r>
      <w:proofErr w:type="spellEnd"/>
      <w:r w:rsidRPr="001F1841">
        <w:rPr>
          <w:rFonts w:ascii="Garamond" w:hAnsi="Garamond"/>
          <w:i/>
          <w:iCs/>
        </w:rPr>
        <w:t xml:space="preserve"> </w:t>
      </w:r>
      <w:r w:rsidRPr="001F1841">
        <w:rPr>
          <w:rFonts w:ascii="Garamond" w:hAnsi="Garamond"/>
        </w:rPr>
        <w:t>32</w:t>
      </w:r>
      <w:r w:rsidR="00BC156D" w:rsidRPr="001F1841">
        <w:rPr>
          <w:rFonts w:ascii="Garamond" w:hAnsi="Garamond"/>
        </w:rPr>
        <w:t>:</w:t>
      </w:r>
      <w:r w:rsidRPr="001F1841">
        <w:rPr>
          <w:rFonts w:ascii="Garamond" w:hAnsi="Garamond"/>
          <w:b/>
          <w:bCs/>
        </w:rPr>
        <w:t xml:space="preserve"> </w:t>
      </w:r>
      <w:r w:rsidRPr="001F1841">
        <w:rPr>
          <w:rFonts w:ascii="Garamond" w:hAnsi="Garamond"/>
        </w:rPr>
        <w:t xml:space="preserve">615–656. </w:t>
      </w:r>
    </w:p>
    <w:p w14:paraId="13F50DBA" w14:textId="11B7F0E5" w:rsidR="00C9410F" w:rsidRPr="00C9410F" w:rsidRDefault="008331CC" w:rsidP="00C9410F">
      <w:pPr>
        <w:pStyle w:val="ListParagraph"/>
        <w:numPr>
          <w:ilvl w:val="0"/>
          <w:numId w:val="3"/>
        </w:numPr>
        <w:spacing w:line="480" w:lineRule="auto"/>
        <w:ind w:left="360"/>
        <w:rPr>
          <w:rFonts w:ascii="Garamond" w:hAnsi="Garamond"/>
        </w:rPr>
      </w:pPr>
      <w:r w:rsidRPr="008331CC">
        <w:rPr>
          <w:rFonts w:ascii="Garamond" w:hAnsi="Garamond"/>
        </w:rPr>
        <w:t>Saunders</w:t>
      </w:r>
      <w:r>
        <w:rPr>
          <w:rFonts w:ascii="Garamond" w:hAnsi="Garamond"/>
        </w:rPr>
        <w:t>, B.</w:t>
      </w:r>
      <w:r w:rsidRPr="008331CC">
        <w:rPr>
          <w:rFonts w:ascii="Garamond" w:hAnsi="Garamond"/>
        </w:rPr>
        <w:t>, M</w:t>
      </w:r>
      <w:r>
        <w:rPr>
          <w:rFonts w:ascii="Garamond" w:hAnsi="Garamond"/>
        </w:rPr>
        <w:t>.</w:t>
      </w:r>
      <w:r w:rsidRPr="008331CC">
        <w:rPr>
          <w:rFonts w:ascii="Garamond" w:hAnsi="Garamond"/>
        </w:rPr>
        <w:t xml:space="preserve"> </w:t>
      </w:r>
      <w:proofErr w:type="spellStart"/>
      <w:r w:rsidRPr="008331CC">
        <w:rPr>
          <w:rFonts w:ascii="Garamond" w:hAnsi="Garamond"/>
        </w:rPr>
        <w:t>Milyavskaya</w:t>
      </w:r>
      <w:proofErr w:type="spellEnd"/>
      <w:r w:rsidRPr="008331CC">
        <w:rPr>
          <w:rFonts w:ascii="Garamond" w:hAnsi="Garamond"/>
        </w:rPr>
        <w:t>, A</w:t>
      </w:r>
      <w:r>
        <w:rPr>
          <w:rFonts w:ascii="Garamond" w:hAnsi="Garamond"/>
        </w:rPr>
        <w:t>.</w:t>
      </w:r>
      <w:r w:rsidRPr="008331CC">
        <w:rPr>
          <w:rFonts w:ascii="Garamond" w:hAnsi="Garamond"/>
        </w:rPr>
        <w:t xml:space="preserve"> Etz, D</w:t>
      </w:r>
      <w:r>
        <w:rPr>
          <w:rFonts w:ascii="Garamond" w:hAnsi="Garamond"/>
        </w:rPr>
        <w:t>.</w:t>
      </w:r>
      <w:r w:rsidRPr="008331CC">
        <w:rPr>
          <w:rFonts w:ascii="Garamond" w:hAnsi="Garamond"/>
        </w:rPr>
        <w:t xml:space="preserve"> </w:t>
      </w:r>
      <w:proofErr w:type="spellStart"/>
      <w:r w:rsidRPr="008331CC">
        <w:rPr>
          <w:rFonts w:ascii="Garamond" w:hAnsi="Garamond"/>
        </w:rPr>
        <w:t>Randles</w:t>
      </w:r>
      <w:proofErr w:type="spellEnd"/>
      <w:r>
        <w:rPr>
          <w:rFonts w:ascii="Garamond" w:hAnsi="Garamond"/>
        </w:rPr>
        <w:t>,</w:t>
      </w:r>
      <w:r w:rsidRPr="008331CC">
        <w:rPr>
          <w:rFonts w:ascii="Garamond" w:hAnsi="Garamond"/>
        </w:rPr>
        <w:t xml:space="preserve"> and M</w:t>
      </w:r>
      <w:r>
        <w:rPr>
          <w:rFonts w:ascii="Garamond" w:hAnsi="Garamond"/>
        </w:rPr>
        <w:t>.</w:t>
      </w:r>
      <w:r w:rsidRPr="008331CC">
        <w:rPr>
          <w:rFonts w:ascii="Garamond" w:hAnsi="Garamond"/>
        </w:rPr>
        <w:t xml:space="preserve"> </w:t>
      </w:r>
      <w:proofErr w:type="spellStart"/>
      <w:r w:rsidRPr="008331CC">
        <w:rPr>
          <w:rFonts w:ascii="Garamond" w:hAnsi="Garamond"/>
        </w:rPr>
        <w:t>Inzlich</w:t>
      </w:r>
      <w:r>
        <w:rPr>
          <w:rFonts w:ascii="Garamond" w:hAnsi="Garamond"/>
        </w:rPr>
        <w:t>t</w:t>
      </w:r>
      <w:proofErr w:type="spellEnd"/>
      <w:r>
        <w:rPr>
          <w:rFonts w:ascii="Garamond" w:hAnsi="Garamond"/>
        </w:rPr>
        <w:t xml:space="preserve">. 2018. </w:t>
      </w:r>
      <w:r w:rsidR="00C9410F" w:rsidRPr="00C9410F">
        <w:rPr>
          <w:rFonts w:ascii="Garamond" w:hAnsi="Garamond"/>
        </w:rPr>
        <w:t xml:space="preserve">Reported </w:t>
      </w:r>
      <w:r w:rsidR="00C9410F">
        <w:rPr>
          <w:rFonts w:ascii="Garamond" w:hAnsi="Garamond"/>
        </w:rPr>
        <w:t>s</w:t>
      </w:r>
      <w:r w:rsidR="00C9410F" w:rsidRPr="00C9410F">
        <w:rPr>
          <w:rFonts w:ascii="Garamond" w:hAnsi="Garamond"/>
        </w:rPr>
        <w:t xml:space="preserve">elf-control is not </w:t>
      </w:r>
      <w:r w:rsidR="00C9410F">
        <w:rPr>
          <w:rFonts w:ascii="Garamond" w:hAnsi="Garamond"/>
        </w:rPr>
        <w:t>m</w:t>
      </w:r>
      <w:r w:rsidR="00C9410F" w:rsidRPr="00C9410F">
        <w:rPr>
          <w:rFonts w:ascii="Garamond" w:hAnsi="Garamond"/>
        </w:rPr>
        <w:t xml:space="preserve">eaningfully </w:t>
      </w:r>
      <w:r w:rsidR="00C9410F">
        <w:rPr>
          <w:rFonts w:ascii="Garamond" w:hAnsi="Garamond"/>
        </w:rPr>
        <w:t>a</w:t>
      </w:r>
      <w:r w:rsidR="00C9410F" w:rsidRPr="00C9410F">
        <w:rPr>
          <w:rFonts w:ascii="Garamond" w:hAnsi="Garamond"/>
        </w:rPr>
        <w:t xml:space="preserve">ssociated with </w:t>
      </w:r>
      <w:r w:rsidR="00C9410F">
        <w:rPr>
          <w:rFonts w:ascii="Garamond" w:hAnsi="Garamond"/>
        </w:rPr>
        <w:t>i</w:t>
      </w:r>
      <w:r w:rsidR="00C9410F" w:rsidRPr="00C9410F">
        <w:rPr>
          <w:rFonts w:ascii="Garamond" w:hAnsi="Garamond"/>
        </w:rPr>
        <w:t xml:space="preserve">nhibition-related </w:t>
      </w:r>
      <w:r w:rsidR="00C9410F">
        <w:rPr>
          <w:rFonts w:ascii="Garamond" w:hAnsi="Garamond"/>
        </w:rPr>
        <w:t>e</w:t>
      </w:r>
      <w:r w:rsidR="00C9410F" w:rsidRPr="00C9410F">
        <w:rPr>
          <w:rFonts w:ascii="Garamond" w:hAnsi="Garamond"/>
        </w:rPr>
        <w:t xml:space="preserve">xecutive </w:t>
      </w:r>
      <w:r w:rsidR="00C9410F">
        <w:rPr>
          <w:rFonts w:ascii="Garamond" w:hAnsi="Garamond"/>
        </w:rPr>
        <w:t>f</w:t>
      </w:r>
      <w:r w:rsidR="00C9410F" w:rsidRPr="00C9410F">
        <w:rPr>
          <w:rFonts w:ascii="Garamond" w:hAnsi="Garamond"/>
        </w:rPr>
        <w:t xml:space="preserve">unction: A </w:t>
      </w:r>
      <w:r w:rsidR="00A00358">
        <w:rPr>
          <w:rFonts w:ascii="Garamond" w:hAnsi="Garamond"/>
        </w:rPr>
        <w:t>B</w:t>
      </w:r>
      <w:r w:rsidR="00C9410F" w:rsidRPr="00C9410F">
        <w:rPr>
          <w:rFonts w:ascii="Garamond" w:hAnsi="Garamond"/>
        </w:rPr>
        <w:t xml:space="preserve">ayesian </w:t>
      </w:r>
      <w:r w:rsidR="00C9410F">
        <w:rPr>
          <w:rFonts w:ascii="Garamond" w:hAnsi="Garamond"/>
        </w:rPr>
        <w:t>a</w:t>
      </w:r>
      <w:r w:rsidR="00C9410F" w:rsidRPr="00C9410F">
        <w:rPr>
          <w:rFonts w:ascii="Garamond" w:hAnsi="Garamond"/>
        </w:rPr>
        <w:t>nalysis</w:t>
      </w:r>
      <w:r w:rsidR="00C9410F">
        <w:rPr>
          <w:rFonts w:ascii="Garamond" w:hAnsi="Garamond"/>
        </w:rPr>
        <w:t xml:space="preserve">. </w:t>
      </w:r>
      <w:r w:rsidR="00A00358">
        <w:rPr>
          <w:rFonts w:ascii="Garamond" w:hAnsi="Garamond"/>
          <w:i/>
          <w:iCs/>
        </w:rPr>
        <w:t xml:space="preserve">Collabra: Psychology </w:t>
      </w:r>
      <w:r w:rsidR="00C9410F">
        <w:rPr>
          <w:rFonts w:ascii="Garamond" w:hAnsi="Garamond"/>
        </w:rPr>
        <w:t xml:space="preserve">4: </w:t>
      </w:r>
      <w:r w:rsidR="00DB4DF2">
        <w:rPr>
          <w:rFonts w:ascii="Garamond" w:hAnsi="Garamond"/>
        </w:rPr>
        <w:t>Article 39.</w:t>
      </w:r>
    </w:p>
    <w:p w14:paraId="64F35543" w14:textId="34BD8EE7" w:rsidR="008C7D0E" w:rsidRPr="008C7D0E" w:rsidRDefault="008331CC" w:rsidP="008C7D0E">
      <w:pPr>
        <w:pStyle w:val="ListParagraph"/>
        <w:numPr>
          <w:ilvl w:val="0"/>
          <w:numId w:val="3"/>
        </w:numPr>
        <w:spacing w:line="480" w:lineRule="auto"/>
        <w:ind w:left="360"/>
        <w:rPr>
          <w:rFonts w:ascii="Garamond" w:hAnsi="Garamond"/>
        </w:rPr>
      </w:pPr>
      <w:r w:rsidRPr="008331CC">
        <w:rPr>
          <w:rFonts w:ascii="Garamond" w:hAnsi="Garamond"/>
        </w:rPr>
        <w:t xml:space="preserve"> </w:t>
      </w:r>
      <w:proofErr w:type="spellStart"/>
      <w:r w:rsidR="008C7D0E" w:rsidRPr="008C7D0E">
        <w:rPr>
          <w:rFonts w:ascii="Garamond" w:hAnsi="Garamond"/>
        </w:rPr>
        <w:t>Necka</w:t>
      </w:r>
      <w:proofErr w:type="spellEnd"/>
      <w:r w:rsidR="008C7D0E">
        <w:rPr>
          <w:rFonts w:ascii="Garamond" w:hAnsi="Garamond"/>
        </w:rPr>
        <w:t>, E.</w:t>
      </w:r>
      <w:r w:rsidR="008C7D0E" w:rsidRPr="008C7D0E">
        <w:rPr>
          <w:rFonts w:ascii="Garamond" w:hAnsi="Garamond"/>
        </w:rPr>
        <w:t>, A</w:t>
      </w:r>
      <w:r w:rsidR="008C7D0E">
        <w:rPr>
          <w:rFonts w:ascii="Garamond" w:hAnsi="Garamond"/>
        </w:rPr>
        <w:t>.</w:t>
      </w:r>
      <w:r w:rsidR="008C7D0E" w:rsidRPr="008C7D0E">
        <w:rPr>
          <w:rFonts w:ascii="Garamond" w:hAnsi="Garamond"/>
        </w:rPr>
        <w:t xml:space="preserve"> </w:t>
      </w:r>
      <w:proofErr w:type="spellStart"/>
      <w:r w:rsidR="008C7D0E" w:rsidRPr="008C7D0E">
        <w:rPr>
          <w:rFonts w:ascii="Garamond" w:hAnsi="Garamond"/>
        </w:rPr>
        <w:t>Gruszka</w:t>
      </w:r>
      <w:proofErr w:type="spellEnd"/>
      <w:r w:rsidR="008C7D0E" w:rsidRPr="008C7D0E">
        <w:rPr>
          <w:rFonts w:ascii="Garamond" w:hAnsi="Garamond"/>
        </w:rPr>
        <w:t>, J</w:t>
      </w:r>
      <w:r w:rsidR="008C7D0E">
        <w:rPr>
          <w:rFonts w:ascii="Garamond" w:hAnsi="Garamond"/>
        </w:rPr>
        <w:t xml:space="preserve">. </w:t>
      </w:r>
      <w:proofErr w:type="spellStart"/>
      <w:r w:rsidR="008C7D0E" w:rsidRPr="008C7D0E">
        <w:rPr>
          <w:rFonts w:ascii="Garamond" w:hAnsi="Garamond"/>
        </w:rPr>
        <w:t>Orzechowski</w:t>
      </w:r>
      <w:proofErr w:type="spellEnd"/>
      <w:r w:rsidR="008C7D0E" w:rsidRPr="008C7D0E">
        <w:rPr>
          <w:rFonts w:ascii="Garamond" w:hAnsi="Garamond"/>
        </w:rPr>
        <w:t>, M</w:t>
      </w:r>
      <w:r w:rsidR="008C7D0E">
        <w:rPr>
          <w:rFonts w:ascii="Garamond" w:hAnsi="Garamond"/>
        </w:rPr>
        <w:t>.</w:t>
      </w:r>
      <w:r w:rsidR="008C7D0E" w:rsidRPr="008C7D0E">
        <w:rPr>
          <w:rFonts w:ascii="Garamond" w:hAnsi="Garamond"/>
        </w:rPr>
        <w:t xml:space="preserve"> Nowak</w:t>
      </w:r>
      <w:r w:rsidR="008C7D0E">
        <w:rPr>
          <w:rFonts w:ascii="Garamond" w:hAnsi="Garamond"/>
        </w:rPr>
        <w:t>,</w:t>
      </w:r>
      <w:r w:rsidR="008C7D0E" w:rsidRPr="008C7D0E">
        <w:rPr>
          <w:rFonts w:ascii="Garamond" w:hAnsi="Garamond"/>
        </w:rPr>
        <w:t xml:space="preserve"> and N</w:t>
      </w:r>
      <w:r w:rsidR="008C7D0E">
        <w:rPr>
          <w:rFonts w:ascii="Garamond" w:hAnsi="Garamond"/>
        </w:rPr>
        <w:t>.</w:t>
      </w:r>
      <w:r w:rsidR="008C7D0E" w:rsidRPr="008C7D0E">
        <w:rPr>
          <w:rFonts w:ascii="Garamond" w:hAnsi="Garamond"/>
        </w:rPr>
        <w:t xml:space="preserve"> </w:t>
      </w:r>
      <w:proofErr w:type="spellStart"/>
      <w:r w:rsidR="008C7D0E" w:rsidRPr="008C7D0E">
        <w:rPr>
          <w:rFonts w:ascii="Garamond" w:hAnsi="Garamond"/>
        </w:rPr>
        <w:t>W</w:t>
      </w:r>
      <w:r w:rsidR="00707757">
        <w:rPr>
          <w:rFonts w:ascii="Garamond" w:hAnsi="Garamond"/>
        </w:rPr>
        <w:t>ó</w:t>
      </w:r>
      <w:r w:rsidR="008C7D0E" w:rsidRPr="008C7D0E">
        <w:rPr>
          <w:rFonts w:ascii="Garamond" w:hAnsi="Garamond"/>
        </w:rPr>
        <w:t>jcik</w:t>
      </w:r>
      <w:proofErr w:type="spellEnd"/>
      <w:r w:rsidR="00707757">
        <w:rPr>
          <w:rFonts w:ascii="Garamond" w:hAnsi="Garamond"/>
        </w:rPr>
        <w:t xml:space="preserve">. 2018. </w:t>
      </w:r>
      <w:r w:rsidR="003668D2">
        <w:rPr>
          <w:rFonts w:ascii="Garamond" w:hAnsi="Garamond"/>
        </w:rPr>
        <w:t xml:space="preserve">The (in)significance of executive functions for the trait of self-control: A psychometric study. </w:t>
      </w:r>
      <w:r w:rsidR="003668D2">
        <w:rPr>
          <w:rFonts w:ascii="Garamond" w:hAnsi="Garamond"/>
          <w:i/>
          <w:iCs/>
        </w:rPr>
        <w:t>Frontiers in Psychology</w:t>
      </w:r>
      <w:r w:rsidR="003668D2">
        <w:rPr>
          <w:rFonts w:ascii="Garamond" w:hAnsi="Garamond"/>
        </w:rPr>
        <w:t xml:space="preserve">. </w:t>
      </w:r>
      <w:r w:rsidR="009C2C48">
        <w:rPr>
          <w:rFonts w:ascii="Garamond" w:hAnsi="Garamond"/>
        </w:rPr>
        <w:t>9: Article 1139.</w:t>
      </w:r>
      <w:r w:rsidR="008C7D0E" w:rsidRPr="008C7D0E">
        <w:rPr>
          <w:rFonts w:ascii="Garamond" w:hAnsi="Garamond"/>
        </w:rPr>
        <w:t xml:space="preserve"> </w:t>
      </w:r>
    </w:p>
    <w:p w14:paraId="447A64AF" w14:textId="2E69FA2A" w:rsidR="00935302" w:rsidRPr="00935302" w:rsidRDefault="00B405B9" w:rsidP="00935302">
      <w:pPr>
        <w:pStyle w:val="ListParagraph"/>
        <w:numPr>
          <w:ilvl w:val="0"/>
          <w:numId w:val="3"/>
        </w:numPr>
        <w:spacing w:line="480" w:lineRule="auto"/>
        <w:ind w:left="360"/>
        <w:rPr>
          <w:rFonts w:ascii="Garamond" w:hAnsi="Garamond"/>
        </w:rPr>
      </w:pPr>
      <w:r w:rsidRPr="00B405B9">
        <w:rPr>
          <w:rFonts w:ascii="Garamond" w:hAnsi="Garamond"/>
        </w:rPr>
        <w:t xml:space="preserve">Wolff, </w:t>
      </w:r>
      <w:r>
        <w:rPr>
          <w:rFonts w:ascii="Garamond" w:hAnsi="Garamond"/>
        </w:rPr>
        <w:t xml:space="preserve">M., </w:t>
      </w:r>
      <w:r w:rsidRPr="00B405B9">
        <w:rPr>
          <w:rFonts w:ascii="Garamond" w:hAnsi="Garamond"/>
        </w:rPr>
        <w:t>K-M</w:t>
      </w:r>
      <w:r>
        <w:rPr>
          <w:rFonts w:ascii="Garamond" w:hAnsi="Garamond"/>
        </w:rPr>
        <w:t>.</w:t>
      </w:r>
      <w:r w:rsidRPr="00B405B9">
        <w:rPr>
          <w:rFonts w:ascii="Garamond" w:hAnsi="Garamond"/>
        </w:rPr>
        <w:t xml:space="preserve"> </w:t>
      </w:r>
      <w:proofErr w:type="spellStart"/>
      <w:r w:rsidRPr="00B405B9">
        <w:rPr>
          <w:rFonts w:ascii="Garamond" w:hAnsi="Garamond"/>
        </w:rPr>
        <w:t>Kro</w:t>
      </w:r>
      <w:r w:rsidRPr="00B405B9">
        <w:rPr>
          <w:rFonts w:ascii="Times New Roman" w:hAnsi="Times New Roman" w:cs="Times New Roman"/>
        </w:rPr>
        <w:t>̈</w:t>
      </w:r>
      <w:r w:rsidRPr="00B405B9">
        <w:rPr>
          <w:rFonts w:ascii="Garamond" w:hAnsi="Garamond"/>
        </w:rPr>
        <w:t>nke</w:t>
      </w:r>
      <w:proofErr w:type="spellEnd"/>
      <w:r w:rsidRPr="00B405B9">
        <w:rPr>
          <w:rFonts w:ascii="Garamond" w:hAnsi="Garamond"/>
        </w:rPr>
        <w:t>, J</w:t>
      </w:r>
      <w:r>
        <w:rPr>
          <w:rFonts w:ascii="Garamond" w:hAnsi="Garamond"/>
        </w:rPr>
        <w:t>.</w:t>
      </w:r>
      <w:r w:rsidRPr="00B405B9">
        <w:rPr>
          <w:rFonts w:ascii="Garamond" w:hAnsi="Garamond"/>
        </w:rPr>
        <w:t xml:space="preserve"> </w:t>
      </w:r>
      <w:proofErr w:type="spellStart"/>
      <w:r w:rsidRPr="00B405B9">
        <w:rPr>
          <w:rFonts w:ascii="Garamond" w:hAnsi="Garamond"/>
        </w:rPr>
        <w:t>Venz</w:t>
      </w:r>
      <w:proofErr w:type="spellEnd"/>
      <w:r w:rsidRPr="00B405B9">
        <w:rPr>
          <w:rFonts w:ascii="Garamond" w:hAnsi="Garamond"/>
        </w:rPr>
        <w:t xml:space="preserve">, </w:t>
      </w:r>
      <w:r>
        <w:rPr>
          <w:rFonts w:ascii="Garamond" w:hAnsi="Garamond"/>
        </w:rPr>
        <w:t xml:space="preserve">A. </w:t>
      </w:r>
      <w:proofErr w:type="spellStart"/>
      <w:r w:rsidRPr="00B405B9">
        <w:rPr>
          <w:rFonts w:ascii="Garamond" w:hAnsi="Garamond"/>
        </w:rPr>
        <w:t>Kra</w:t>
      </w:r>
      <w:r w:rsidRPr="00B405B9">
        <w:rPr>
          <w:rFonts w:ascii="Times New Roman" w:hAnsi="Times New Roman" w:cs="Times New Roman"/>
        </w:rPr>
        <w:t>̈</w:t>
      </w:r>
      <w:r w:rsidRPr="00B405B9">
        <w:rPr>
          <w:rFonts w:ascii="Garamond" w:hAnsi="Garamond"/>
        </w:rPr>
        <w:t>plin</w:t>
      </w:r>
      <w:proofErr w:type="spellEnd"/>
      <w:r w:rsidRPr="00B405B9">
        <w:rPr>
          <w:rFonts w:ascii="Garamond" w:hAnsi="Garamond"/>
        </w:rPr>
        <w:t>, G</w:t>
      </w:r>
      <w:r>
        <w:rPr>
          <w:rFonts w:ascii="Garamond" w:hAnsi="Garamond"/>
        </w:rPr>
        <w:t>.</w:t>
      </w:r>
      <w:r w:rsidRPr="00B405B9">
        <w:rPr>
          <w:rFonts w:ascii="Garamond" w:hAnsi="Garamond"/>
        </w:rPr>
        <w:t xml:space="preserve"> </w:t>
      </w:r>
      <w:proofErr w:type="spellStart"/>
      <w:r w:rsidRPr="00B405B9">
        <w:rPr>
          <w:rFonts w:ascii="Garamond" w:hAnsi="Garamond"/>
        </w:rPr>
        <w:t>Bu</w:t>
      </w:r>
      <w:r w:rsidRPr="00B405B9">
        <w:rPr>
          <w:rFonts w:ascii="Times New Roman" w:hAnsi="Times New Roman" w:cs="Times New Roman"/>
        </w:rPr>
        <w:t>̈</w:t>
      </w:r>
      <w:r w:rsidRPr="00B405B9">
        <w:rPr>
          <w:rFonts w:ascii="Garamond" w:hAnsi="Garamond"/>
        </w:rPr>
        <w:t>hringer</w:t>
      </w:r>
      <w:proofErr w:type="spellEnd"/>
      <w:r w:rsidRPr="00B405B9">
        <w:rPr>
          <w:rFonts w:ascii="Garamond" w:hAnsi="Garamond"/>
        </w:rPr>
        <w:t>, M</w:t>
      </w:r>
      <w:r>
        <w:rPr>
          <w:rFonts w:ascii="Garamond" w:hAnsi="Garamond"/>
        </w:rPr>
        <w:t>.</w:t>
      </w:r>
      <w:r w:rsidRPr="00B405B9">
        <w:rPr>
          <w:rFonts w:ascii="Garamond" w:hAnsi="Garamond"/>
        </w:rPr>
        <w:t xml:space="preserve">N. </w:t>
      </w:r>
      <w:proofErr w:type="spellStart"/>
      <w:r w:rsidRPr="00B405B9">
        <w:rPr>
          <w:rFonts w:ascii="Garamond" w:hAnsi="Garamond"/>
        </w:rPr>
        <w:t>Smolka</w:t>
      </w:r>
      <w:proofErr w:type="spellEnd"/>
      <w:r w:rsidRPr="00B405B9">
        <w:rPr>
          <w:rFonts w:ascii="Garamond" w:hAnsi="Garamond"/>
        </w:rPr>
        <w:t>, and T</w:t>
      </w:r>
      <w:r>
        <w:rPr>
          <w:rFonts w:ascii="Garamond" w:hAnsi="Garamond"/>
        </w:rPr>
        <w:t>.</w:t>
      </w:r>
      <w:r w:rsidRPr="00B405B9">
        <w:rPr>
          <w:rFonts w:ascii="Garamond" w:hAnsi="Garamond"/>
        </w:rPr>
        <w:t xml:space="preserve"> </w:t>
      </w:r>
      <w:proofErr w:type="spellStart"/>
      <w:r w:rsidRPr="00B405B9">
        <w:rPr>
          <w:rFonts w:ascii="Garamond" w:hAnsi="Garamond"/>
        </w:rPr>
        <w:t>Goschke</w:t>
      </w:r>
      <w:proofErr w:type="spellEnd"/>
      <w:r>
        <w:rPr>
          <w:rFonts w:ascii="Garamond" w:hAnsi="Garamond"/>
        </w:rPr>
        <w:t xml:space="preserve">. 2016. </w:t>
      </w:r>
      <w:r w:rsidR="006D33A6" w:rsidRPr="006D33A6">
        <w:rPr>
          <w:rFonts w:ascii="Garamond" w:hAnsi="Garamond"/>
        </w:rPr>
        <w:t xml:space="preserve">Action </w:t>
      </w:r>
      <w:r w:rsidR="006D33A6">
        <w:rPr>
          <w:rFonts w:ascii="Garamond" w:hAnsi="Garamond"/>
        </w:rPr>
        <w:t>v</w:t>
      </w:r>
      <w:r w:rsidR="006D33A6" w:rsidRPr="006D33A6">
        <w:rPr>
          <w:rFonts w:ascii="Garamond" w:hAnsi="Garamond"/>
        </w:rPr>
        <w:t xml:space="preserve">ersus </w:t>
      </w:r>
      <w:r w:rsidR="006D33A6">
        <w:rPr>
          <w:rFonts w:ascii="Garamond" w:hAnsi="Garamond"/>
        </w:rPr>
        <w:t>s</w:t>
      </w:r>
      <w:r w:rsidR="006D33A6" w:rsidRPr="006D33A6">
        <w:rPr>
          <w:rFonts w:ascii="Garamond" w:hAnsi="Garamond"/>
        </w:rPr>
        <w:t xml:space="preserve">tate </w:t>
      </w:r>
      <w:r w:rsidR="006D33A6">
        <w:rPr>
          <w:rFonts w:ascii="Garamond" w:hAnsi="Garamond"/>
        </w:rPr>
        <w:t>o</w:t>
      </w:r>
      <w:r w:rsidR="006D33A6" w:rsidRPr="006D33A6">
        <w:rPr>
          <w:rFonts w:ascii="Garamond" w:hAnsi="Garamond"/>
        </w:rPr>
        <w:t xml:space="preserve">rientation </w:t>
      </w:r>
      <w:r w:rsidR="006D33A6">
        <w:rPr>
          <w:rFonts w:ascii="Garamond" w:hAnsi="Garamond"/>
        </w:rPr>
        <w:t>m</w:t>
      </w:r>
      <w:r w:rsidR="006D33A6" w:rsidRPr="006D33A6">
        <w:rPr>
          <w:rFonts w:ascii="Garamond" w:hAnsi="Garamond"/>
        </w:rPr>
        <w:t xml:space="preserve">oderates the </w:t>
      </w:r>
      <w:r w:rsidR="006D33A6">
        <w:rPr>
          <w:rFonts w:ascii="Garamond" w:hAnsi="Garamond"/>
        </w:rPr>
        <w:t>i</w:t>
      </w:r>
      <w:r w:rsidR="006D33A6" w:rsidRPr="006D33A6">
        <w:rPr>
          <w:rFonts w:ascii="Garamond" w:hAnsi="Garamond"/>
        </w:rPr>
        <w:t xml:space="preserve">mpact of </w:t>
      </w:r>
      <w:r w:rsidR="006D33A6">
        <w:rPr>
          <w:rFonts w:ascii="Garamond" w:hAnsi="Garamond"/>
        </w:rPr>
        <w:t>e</w:t>
      </w:r>
      <w:r w:rsidR="006D33A6" w:rsidRPr="006D33A6">
        <w:rPr>
          <w:rFonts w:ascii="Garamond" w:hAnsi="Garamond"/>
        </w:rPr>
        <w:t xml:space="preserve">xecutive </w:t>
      </w:r>
      <w:r w:rsidR="006D33A6">
        <w:rPr>
          <w:rFonts w:ascii="Garamond" w:hAnsi="Garamond"/>
        </w:rPr>
        <w:t>f</w:t>
      </w:r>
      <w:r w:rsidR="006D33A6" w:rsidRPr="006D33A6">
        <w:rPr>
          <w:rFonts w:ascii="Garamond" w:hAnsi="Garamond"/>
        </w:rPr>
        <w:t xml:space="preserve">unctioning on </w:t>
      </w:r>
      <w:r w:rsidR="006D33A6">
        <w:rPr>
          <w:rFonts w:ascii="Garamond" w:hAnsi="Garamond"/>
        </w:rPr>
        <w:t>r</w:t>
      </w:r>
      <w:r w:rsidR="006D33A6" w:rsidRPr="006D33A6">
        <w:rPr>
          <w:rFonts w:ascii="Garamond" w:hAnsi="Garamond"/>
        </w:rPr>
        <w:t>eal-</w:t>
      </w:r>
      <w:r w:rsidR="006D33A6">
        <w:rPr>
          <w:rFonts w:ascii="Garamond" w:hAnsi="Garamond"/>
        </w:rPr>
        <w:t>l</w:t>
      </w:r>
      <w:r w:rsidR="006D33A6" w:rsidRPr="006D33A6">
        <w:rPr>
          <w:rFonts w:ascii="Garamond" w:hAnsi="Garamond"/>
        </w:rPr>
        <w:t xml:space="preserve">ife </w:t>
      </w:r>
      <w:r w:rsidR="006D33A6">
        <w:rPr>
          <w:rFonts w:ascii="Garamond" w:hAnsi="Garamond"/>
        </w:rPr>
        <w:t>s</w:t>
      </w:r>
      <w:r w:rsidR="006D33A6" w:rsidRPr="006D33A6">
        <w:rPr>
          <w:rFonts w:ascii="Garamond" w:hAnsi="Garamond"/>
        </w:rPr>
        <w:t>elf-</w:t>
      </w:r>
      <w:r w:rsidR="006D33A6">
        <w:rPr>
          <w:rFonts w:ascii="Garamond" w:hAnsi="Garamond"/>
        </w:rPr>
        <w:t>c</w:t>
      </w:r>
      <w:r w:rsidR="006D33A6" w:rsidRPr="006D33A6">
        <w:rPr>
          <w:rFonts w:ascii="Garamond" w:hAnsi="Garamond"/>
        </w:rPr>
        <w:t>ontrol</w:t>
      </w:r>
      <w:r w:rsidR="006D33A6">
        <w:rPr>
          <w:rFonts w:ascii="Garamond" w:hAnsi="Garamond"/>
        </w:rPr>
        <w:t xml:space="preserve">. </w:t>
      </w:r>
      <w:r w:rsidR="00935302" w:rsidRPr="00935302">
        <w:rPr>
          <w:rFonts w:ascii="Garamond" w:hAnsi="Garamond"/>
          <w:i/>
          <w:iCs/>
        </w:rPr>
        <w:t>Journal of Experimental Psychology: General</w:t>
      </w:r>
      <w:r w:rsidR="00935302">
        <w:rPr>
          <w:rFonts w:ascii="Garamond" w:hAnsi="Garamond"/>
        </w:rPr>
        <w:t xml:space="preserve"> 145: 1635-1653.</w:t>
      </w:r>
      <w:r w:rsidR="00935302" w:rsidRPr="00935302">
        <w:rPr>
          <w:rFonts w:ascii="Garamond" w:hAnsi="Garamond"/>
        </w:rPr>
        <w:t xml:space="preserve"> </w:t>
      </w:r>
    </w:p>
    <w:p w14:paraId="1E4E6A27" w14:textId="77777777" w:rsidR="00D6293F" w:rsidRDefault="00E91D66" w:rsidP="00DF14CE">
      <w:pPr>
        <w:pStyle w:val="ListParagraph"/>
        <w:numPr>
          <w:ilvl w:val="0"/>
          <w:numId w:val="3"/>
        </w:numPr>
        <w:spacing w:line="480" w:lineRule="auto"/>
        <w:ind w:left="360"/>
        <w:rPr>
          <w:rFonts w:ascii="Garamond" w:hAnsi="Garamond"/>
        </w:rPr>
      </w:pPr>
      <w:r>
        <w:rPr>
          <w:rFonts w:ascii="Garamond" w:hAnsi="Garamond"/>
        </w:rPr>
        <w:lastRenderedPageBreak/>
        <w:t xml:space="preserve">Von </w:t>
      </w:r>
      <w:proofErr w:type="spellStart"/>
      <w:r>
        <w:rPr>
          <w:rFonts w:ascii="Garamond" w:hAnsi="Garamond"/>
        </w:rPr>
        <w:t>Gunten</w:t>
      </w:r>
      <w:proofErr w:type="spellEnd"/>
      <w:r>
        <w:rPr>
          <w:rFonts w:ascii="Garamond" w:hAnsi="Garamond"/>
        </w:rPr>
        <w:t xml:space="preserve">, C.D., B.D. </w:t>
      </w:r>
      <w:proofErr w:type="spellStart"/>
      <w:r>
        <w:rPr>
          <w:rFonts w:ascii="Garamond" w:hAnsi="Garamond"/>
        </w:rPr>
        <w:t>Bartholow</w:t>
      </w:r>
      <w:proofErr w:type="spellEnd"/>
      <w:r>
        <w:rPr>
          <w:rFonts w:ascii="Garamond" w:hAnsi="Garamond"/>
        </w:rPr>
        <w:t xml:space="preserve">, and J.S. Martins. 2020. </w:t>
      </w:r>
      <w:r w:rsidR="00C66B7E">
        <w:rPr>
          <w:rFonts w:ascii="Garamond" w:hAnsi="Garamond"/>
        </w:rPr>
        <w:t xml:space="preserve">Inhibition tasks are not associated with a variety of </w:t>
      </w:r>
      <w:proofErr w:type="spellStart"/>
      <w:r w:rsidR="00C66B7E">
        <w:rPr>
          <w:rFonts w:ascii="Garamond" w:hAnsi="Garamond"/>
        </w:rPr>
        <w:t>behaviours</w:t>
      </w:r>
      <w:proofErr w:type="spellEnd"/>
      <w:r w:rsidR="00C66B7E">
        <w:rPr>
          <w:rFonts w:ascii="Garamond" w:hAnsi="Garamond"/>
        </w:rPr>
        <w:t xml:space="preserve"> in college students. </w:t>
      </w:r>
      <w:r w:rsidR="00C66B7E">
        <w:rPr>
          <w:rFonts w:ascii="Garamond" w:hAnsi="Garamond"/>
          <w:i/>
          <w:iCs/>
        </w:rPr>
        <w:t>European Journal of Personality</w:t>
      </w:r>
      <w:r w:rsidR="00C66B7E">
        <w:rPr>
          <w:rFonts w:ascii="Garamond" w:hAnsi="Garamond"/>
        </w:rPr>
        <w:t xml:space="preserve"> </w:t>
      </w:r>
      <w:r w:rsidR="00DF14CE">
        <w:rPr>
          <w:rFonts w:ascii="Garamond" w:hAnsi="Garamond"/>
        </w:rPr>
        <w:t xml:space="preserve">DOI: </w:t>
      </w:r>
      <w:r w:rsidR="00DF14CE" w:rsidRPr="00DF14CE">
        <w:rPr>
          <w:rFonts w:ascii="Garamond" w:hAnsi="Garamond"/>
        </w:rPr>
        <w:t>10.1002/per.2250</w:t>
      </w:r>
    </w:p>
    <w:p w14:paraId="2F80A068" w14:textId="77777777" w:rsidR="00DE49A6" w:rsidRDefault="00D6293F" w:rsidP="00591A28">
      <w:pPr>
        <w:pStyle w:val="ListParagraph"/>
        <w:numPr>
          <w:ilvl w:val="0"/>
          <w:numId w:val="3"/>
        </w:numPr>
        <w:spacing w:line="480" w:lineRule="auto"/>
        <w:ind w:left="360"/>
        <w:rPr>
          <w:rFonts w:ascii="Garamond" w:hAnsi="Garamond"/>
        </w:rPr>
      </w:pPr>
      <w:r>
        <w:rPr>
          <w:rFonts w:ascii="Garamond" w:hAnsi="Garamond"/>
        </w:rPr>
        <w:t xml:space="preserve">Eisenberg, I.W., P.G. Bissett, A.Z. </w:t>
      </w:r>
      <w:proofErr w:type="spellStart"/>
      <w:r>
        <w:rPr>
          <w:rFonts w:ascii="Garamond" w:hAnsi="Garamond"/>
        </w:rPr>
        <w:t>Enkavi</w:t>
      </w:r>
      <w:proofErr w:type="spellEnd"/>
      <w:r>
        <w:rPr>
          <w:rFonts w:ascii="Garamond" w:hAnsi="Garamond"/>
        </w:rPr>
        <w:t xml:space="preserve">, et al. 2019. </w:t>
      </w:r>
      <w:r w:rsidR="0060260B">
        <w:rPr>
          <w:rFonts w:ascii="Garamond" w:hAnsi="Garamond"/>
        </w:rPr>
        <w:t xml:space="preserve">Uncovering the structure of self-regulation through data-driven ontology discovery. </w:t>
      </w:r>
      <w:r w:rsidR="0060260B">
        <w:rPr>
          <w:rFonts w:ascii="Garamond" w:hAnsi="Garamond"/>
          <w:i/>
          <w:iCs/>
        </w:rPr>
        <w:t>Nature Communications</w:t>
      </w:r>
      <w:r w:rsidR="0060260B">
        <w:rPr>
          <w:rFonts w:ascii="Garamond" w:hAnsi="Garamond"/>
        </w:rPr>
        <w:t xml:space="preserve">. 10: 2319 DOI: </w:t>
      </w:r>
      <w:r w:rsidR="00591A28" w:rsidRPr="00591A28">
        <w:rPr>
          <w:rFonts w:ascii="Garamond" w:hAnsi="Garamond"/>
        </w:rPr>
        <w:t>10.1038/s41467-019-10301-1</w:t>
      </w:r>
    </w:p>
    <w:p w14:paraId="5C01FFCE" w14:textId="217B19E6" w:rsidR="00DF14CE" w:rsidRPr="00591A28" w:rsidRDefault="00DE49A6" w:rsidP="00591A28">
      <w:pPr>
        <w:pStyle w:val="ListParagraph"/>
        <w:numPr>
          <w:ilvl w:val="0"/>
          <w:numId w:val="3"/>
        </w:numPr>
        <w:spacing w:line="480" w:lineRule="auto"/>
        <w:ind w:left="360"/>
        <w:rPr>
          <w:rFonts w:ascii="Garamond" w:hAnsi="Garamond"/>
        </w:rPr>
      </w:pPr>
      <w:r>
        <w:rPr>
          <w:rFonts w:ascii="Garamond" w:hAnsi="Garamond"/>
        </w:rPr>
        <w:t xml:space="preserve">Kelley, W.M., D.D. Wagner, and T.F. Heatherton. 2015. </w:t>
      </w:r>
      <w:r w:rsidR="004869E1">
        <w:rPr>
          <w:rFonts w:ascii="Garamond" w:hAnsi="Garamond"/>
        </w:rPr>
        <w:t xml:space="preserve">In search of a human self-regulation system. </w:t>
      </w:r>
      <w:r w:rsidR="004869E1">
        <w:rPr>
          <w:rFonts w:ascii="Garamond" w:hAnsi="Garamond"/>
          <w:i/>
          <w:iCs/>
        </w:rPr>
        <w:t>Annual Review of Neuroscience</w:t>
      </w:r>
      <w:r w:rsidR="004869E1">
        <w:rPr>
          <w:rFonts w:ascii="Garamond" w:hAnsi="Garamond"/>
        </w:rPr>
        <w:t>. 38: 389-411.</w:t>
      </w:r>
      <w:r w:rsidR="00DF14CE" w:rsidRPr="00591A28">
        <w:rPr>
          <w:rFonts w:ascii="Garamond" w:hAnsi="Garamond"/>
        </w:rPr>
        <w:t xml:space="preserve"> </w:t>
      </w:r>
    </w:p>
    <w:p w14:paraId="250E7BC6" w14:textId="22814234" w:rsidR="006D33A6" w:rsidRPr="006D33A6" w:rsidRDefault="00966935" w:rsidP="006D33A6">
      <w:pPr>
        <w:pStyle w:val="ListParagraph"/>
        <w:numPr>
          <w:ilvl w:val="0"/>
          <w:numId w:val="3"/>
        </w:numPr>
        <w:spacing w:line="480" w:lineRule="auto"/>
        <w:ind w:left="360"/>
        <w:rPr>
          <w:rFonts w:ascii="Garamond" w:hAnsi="Garamond"/>
        </w:rPr>
      </w:pPr>
      <w:r>
        <w:rPr>
          <w:rFonts w:ascii="Garamond" w:hAnsi="Garamond"/>
        </w:rPr>
        <w:t xml:space="preserve">Pfeffer, I., and T. </w:t>
      </w:r>
      <w:proofErr w:type="spellStart"/>
      <w:r>
        <w:rPr>
          <w:rFonts w:ascii="Garamond" w:hAnsi="Garamond"/>
        </w:rPr>
        <w:t>Strobach</w:t>
      </w:r>
      <w:proofErr w:type="spellEnd"/>
      <w:r>
        <w:rPr>
          <w:rFonts w:ascii="Garamond" w:hAnsi="Garamond"/>
        </w:rPr>
        <w:t xml:space="preserve">. 2017. Executive functions, trait self-control, and the intention-behavior gap in physical activity behavior. </w:t>
      </w:r>
      <w:r>
        <w:rPr>
          <w:rFonts w:ascii="Garamond" w:hAnsi="Garamond"/>
          <w:i/>
          <w:iCs/>
        </w:rPr>
        <w:t>Journal of Sport &amp; Exercise Psychology</w:t>
      </w:r>
      <w:r>
        <w:rPr>
          <w:rFonts w:ascii="Garamond" w:hAnsi="Garamond"/>
        </w:rPr>
        <w:t xml:space="preserve"> 39: 277-292.</w:t>
      </w:r>
    </w:p>
    <w:p w14:paraId="5C969371" w14:textId="77777777" w:rsidR="00622C25" w:rsidRDefault="001B4422" w:rsidP="00B405B9">
      <w:pPr>
        <w:pStyle w:val="ListParagraph"/>
        <w:numPr>
          <w:ilvl w:val="0"/>
          <w:numId w:val="3"/>
        </w:numPr>
        <w:spacing w:line="480" w:lineRule="auto"/>
        <w:ind w:left="360"/>
        <w:rPr>
          <w:rFonts w:ascii="Garamond" w:hAnsi="Garamond"/>
        </w:rPr>
      </w:pPr>
      <w:r>
        <w:rPr>
          <w:rFonts w:ascii="Garamond" w:hAnsi="Garamond"/>
        </w:rPr>
        <w:t xml:space="preserve">Fleming, </w:t>
      </w:r>
      <w:r w:rsidR="00F92934" w:rsidRPr="00F92934">
        <w:rPr>
          <w:rFonts w:ascii="Garamond" w:hAnsi="Garamond"/>
        </w:rPr>
        <w:t>K</w:t>
      </w:r>
      <w:r w:rsidR="00F92934">
        <w:rPr>
          <w:rFonts w:ascii="Garamond" w:hAnsi="Garamond"/>
        </w:rPr>
        <w:t>.</w:t>
      </w:r>
      <w:r w:rsidR="00F92934" w:rsidRPr="00F92934">
        <w:rPr>
          <w:rFonts w:ascii="Garamond" w:hAnsi="Garamond"/>
        </w:rPr>
        <w:t>A., S</w:t>
      </w:r>
      <w:r w:rsidR="00F92934">
        <w:rPr>
          <w:rFonts w:ascii="Garamond" w:hAnsi="Garamond"/>
        </w:rPr>
        <w:t>.</w:t>
      </w:r>
      <w:r w:rsidR="00F92934" w:rsidRPr="00F92934">
        <w:rPr>
          <w:rFonts w:ascii="Garamond" w:hAnsi="Garamond"/>
        </w:rPr>
        <w:t>J. Heintzelman, and B</w:t>
      </w:r>
      <w:r w:rsidR="00F92934">
        <w:rPr>
          <w:rFonts w:ascii="Garamond" w:hAnsi="Garamond"/>
        </w:rPr>
        <w:t>.</w:t>
      </w:r>
      <w:r w:rsidR="00F92934" w:rsidRPr="00F92934">
        <w:rPr>
          <w:rFonts w:ascii="Garamond" w:hAnsi="Garamond"/>
        </w:rPr>
        <w:t xml:space="preserve">D. </w:t>
      </w:r>
      <w:proofErr w:type="spellStart"/>
      <w:r w:rsidR="00F92934" w:rsidRPr="00F92934">
        <w:rPr>
          <w:rFonts w:ascii="Garamond" w:hAnsi="Garamond"/>
        </w:rPr>
        <w:t>Bartholow</w:t>
      </w:r>
      <w:proofErr w:type="spellEnd"/>
      <w:r w:rsidR="00F92934" w:rsidRPr="00F92934">
        <w:rPr>
          <w:rFonts w:ascii="Garamond" w:hAnsi="Garamond"/>
        </w:rPr>
        <w:t>. 2016</w:t>
      </w:r>
      <w:r w:rsidR="00F92934">
        <w:rPr>
          <w:rFonts w:ascii="Garamond" w:hAnsi="Garamond"/>
        </w:rPr>
        <w:t>.</w:t>
      </w:r>
      <w:r w:rsidR="00F92934" w:rsidRPr="00F92934">
        <w:rPr>
          <w:rFonts w:ascii="Garamond" w:hAnsi="Garamond"/>
        </w:rPr>
        <w:t xml:space="preserve"> Specifying </w:t>
      </w:r>
      <w:r w:rsidR="00F92934">
        <w:rPr>
          <w:rFonts w:ascii="Garamond" w:hAnsi="Garamond"/>
        </w:rPr>
        <w:t>a</w:t>
      </w:r>
      <w:r w:rsidR="00F92934" w:rsidRPr="00F92934">
        <w:rPr>
          <w:rFonts w:ascii="Garamond" w:hAnsi="Garamond"/>
        </w:rPr>
        <w:t xml:space="preserve">ssociations </w:t>
      </w:r>
      <w:r w:rsidR="00F92934">
        <w:rPr>
          <w:rFonts w:ascii="Garamond" w:hAnsi="Garamond"/>
        </w:rPr>
        <w:t>b</w:t>
      </w:r>
      <w:r w:rsidR="00F92934" w:rsidRPr="00F92934">
        <w:rPr>
          <w:rFonts w:ascii="Garamond" w:hAnsi="Garamond"/>
        </w:rPr>
        <w:t xml:space="preserve">etween </w:t>
      </w:r>
      <w:r w:rsidR="00F92934">
        <w:rPr>
          <w:rFonts w:ascii="Garamond" w:hAnsi="Garamond"/>
        </w:rPr>
        <w:t>c</w:t>
      </w:r>
      <w:r w:rsidR="00F92934" w:rsidRPr="00F92934">
        <w:rPr>
          <w:rFonts w:ascii="Garamond" w:hAnsi="Garamond"/>
        </w:rPr>
        <w:t xml:space="preserve">onscientiousness and </w:t>
      </w:r>
      <w:r w:rsidR="00F92934">
        <w:rPr>
          <w:rFonts w:ascii="Garamond" w:hAnsi="Garamond"/>
        </w:rPr>
        <w:t>e</w:t>
      </w:r>
      <w:r w:rsidR="00F92934" w:rsidRPr="00F92934">
        <w:rPr>
          <w:rFonts w:ascii="Garamond" w:hAnsi="Garamond"/>
        </w:rPr>
        <w:t>xecutive</w:t>
      </w:r>
      <w:r w:rsidR="00F92934">
        <w:rPr>
          <w:rFonts w:ascii="Garamond" w:hAnsi="Garamond"/>
        </w:rPr>
        <w:t xml:space="preserve"> f</w:t>
      </w:r>
      <w:r w:rsidR="00F92934" w:rsidRPr="00F92934">
        <w:rPr>
          <w:rFonts w:ascii="Garamond" w:hAnsi="Garamond"/>
        </w:rPr>
        <w:t xml:space="preserve">unctioning: Mental </w:t>
      </w:r>
      <w:r w:rsidR="00F92934">
        <w:rPr>
          <w:rFonts w:ascii="Garamond" w:hAnsi="Garamond"/>
        </w:rPr>
        <w:t>s</w:t>
      </w:r>
      <w:r w:rsidR="00F92934" w:rsidRPr="00F92934">
        <w:rPr>
          <w:rFonts w:ascii="Garamond" w:hAnsi="Garamond"/>
        </w:rPr>
        <w:t xml:space="preserve">et </w:t>
      </w:r>
      <w:r w:rsidR="00F92934">
        <w:rPr>
          <w:rFonts w:ascii="Garamond" w:hAnsi="Garamond"/>
        </w:rPr>
        <w:t>s</w:t>
      </w:r>
      <w:r w:rsidR="00F92934" w:rsidRPr="00F92934">
        <w:rPr>
          <w:rFonts w:ascii="Garamond" w:hAnsi="Garamond"/>
        </w:rPr>
        <w:t xml:space="preserve">hifting, </w:t>
      </w:r>
      <w:r w:rsidR="00F92934">
        <w:rPr>
          <w:rFonts w:ascii="Garamond" w:hAnsi="Garamond"/>
        </w:rPr>
        <w:t>n</w:t>
      </w:r>
      <w:r w:rsidR="00F92934" w:rsidRPr="00F92934">
        <w:rPr>
          <w:rFonts w:ascii="Garamond" w:hAnsi="Garamond"/>
        </w:rPr>
        <w:t xml:space="preserve">ot </w:t>
      </w:r>
      <w:r w:rsidR="00F92934">
        <w:rPr>
          <w:rFonts w:ascii="Garamond" w:hAnsi="Garamond"/>
        </w:rPr>
        <w:t>p</w:t>
      </w:r>
      <w:r w:rsidR="00F92934" w:rsidRPr="00F92934">
        <w:rPr>
          <w:rFonts w:ascii="Garamond" w:hAnsi="Garamond"/>
        </w:rPr>
        <w:t xml:space="preserve">repotent </w:t>
      </w:r>
      <w:r w:rsidR="00F92934">
        <w:rPr>
          <w:rFonts w:ascii="Garamond" w:hAnsi="Garamond"/>
        </w:rPr>
        <w:t>r</w:t>
      </w:r>
      <w:r w:rsidR="00F92934" w:rsidRPr="00F92934">
        <w:rPr>
          <w:rFonts w:ascii="Garamond" w:hAnsi="Garamond"/>
        </w:rPr>
        <w:t xml:space="preserve">esponse </w:t>
      </w:r>
      <w:r w:rsidR="00F92934">
        <w:rPr>
          <w:rFonts w:ascii="Garamond" w:hAnsi="Garamond"/>
        </w:rPr>
        <w:t>i</w:t>
      </w:r>
      <w:r w:rsidR="00F92934" w:rsidRPr="00F92934">
        <w:rPr>
          <w:rFonts w:ascii="Garamond" w:hAnsi="Garamond"/>
        </w:rPr>
        <w:t xml:space="preserve">nhibition or </w:t>
      </w:r>
      <w:r w:rsidR="00F92934">
        <w:rPr>
          <w:rFonts w:ascii="Garamond" w:hAnsi="Garamond"/>
        </w:rPr>
        <w:t>w</w:t>
      </w:r>
      <w:r w:rsidR="00F92934" w:rsidRPr="00F92934">
        <w:rPr>
          <w:rFonts w:ascii="Garamond" w:hAnsi="Garamond"/>
        </w:rPr>
        <w:t xml:space="preserve">orking </w:t>
      </w:r>
      <w:r w:rsidR="00F92934">
        <w:rPr>
          <w:rFonts w:ascii="Garamond" w:hAnsi="Garamond"/>
        </w:rPr>
        <w:t>m</w:t>
      </w:r>
      <w:r w:rsidR="00F92934" w:rsidRPr="00F92934">
        <w:rPr>
          <w:rFonts w:ascii="Garamond" w:hAnsi="Garamond"/>
        </w:rPr>
        <w:t xml:space="preserve">emory </w:t>
      </w:r>
      <w:r w:rsidR="00F92934">
        <w:rPr>
          <w:rFonts w:ascii="Garamond" w:hAnsi="Garamond"/>
        </w:rPr>
        <w:t>u</w:t>
      </w:r>
      <w:r w:rsidR="00F92934" w:rsidRPr="00F92934">
        <w:rPr>
          <w:rFonts w:ascii="Garamond" w:hAnsi="Garamond"/>
        </w:rPr>
        <w:t xml:space="preserve">pdating. </w:t>
      </w:r>
      <w:r w:rsidR="00F92934" w:rsidRPr="00F92934">
        <w:rPr>
          <w:rFonts w:ascii="Garamond" w:hAnsi="Garamond"/>
          <w:i/>
          <w:iCs/>
        </w:rPr>
        <w:t>Journal of Personality</w:t>
      </w:r>
      <w:r w:rsidR="00F92934" w:rsidRPr="00F92934">
        <w:rPr>
          <w:rFonts w:ascii="Garamond" w:hAnsi="Garamond"/>
        </w:rPr>
        <w:t xml:space="preserve"> 84: 348-360.</w:t>
      </w:r>
    </w:p>
    <w:p w14:paraId="12EA15D3" w14:textId="77777777" w:rsidR="009E7370" w:rsidRDefault="00FA4B6D" w:rsidP="00B405B9">
      <w:pPr>
        <w:pStyle w:val="ListParagraph"/>
        <w:numPr>
          <w:ilvl w:val="0"/>
          <w:numId w:val="3"/>
        </w:numPr>
        <w:spacing w:line="480" w:lineRule="auto"/>
        <w:ind w:left="360"/>
        <w:rPr>
          <w:rFonts w:ascii="Garamond" w:hAnsi="Garamond"/>
        </w:rPr>
      </w:pPr>
      <w:proofErr w:type="spellStart"/>
      <w:r w:rsidRPr="00FA4B6D">
        <w:rPr>
          <w:rFonts w:ascii="Garamond" w:hAnsi="Garamond"/>
        </w:rPr>
        <w:t>Rorty</w:t>
      </w:r>
      <w:proofErr w:type="spellEnd"/>
      <w:r w:rsidRPr="00FA4B6D">
        <w:rPr>
          <w:rFonts w:ascii="Garamond" w:hAnsi="Garamond"/>
        </w:rPr>
        <w:t>, A</w:t>
      </w:r>
      <w:r w:rsidR="00D401A3">
        <w:rPr>
          <w:rFonts w:ascii="Garamond" w:hAnsi="Garamond"/>
        </w:rPr>
        <w:t>.</w:t>
      </w:r>
      <w:r w:rsidRPr="00FA4B6D">
        <w:rPr>
          <w:rFonts w:ascii="Garamond" w:hAnsi="Garamond"/>
        </w:rPr>
        <w:t>O. 1980</w:t>
      </w:r>
      <w:r w:rsidR="00D401A3">
        <w:rPr>
          <w:rFonts w:ascii="Garamond" w:hAnsi="Garamond"/>
        </w:rPr>
        <w:t>.</w:t>
      </w:r>
      <w:r w:rsidRPr="00FA4B6D">
        <w:rPr>
          <w:rFonts w:ascii="Garamond" w:hAnsi="Garamond"/>
        </w:rPr>
        <w:t xml:space="preserve"> Akrasia and </w:t>
      </w:r>
      <w:r w:rsidR="00D401A3">
        <w:rPr>
          <w:rFonts w:ascii="Garamond" w:hAnsi="Garamond"/>
        </w:rPr>
        <w:t>p</w:t>
      </w:r>
      <w:r w:rsidRPr="00FA4B6D">
        <w:rPr>
          <w:rFonts w:ascii="Garamond" w:hAnsi="Garamond"/>
        </w:rPr>
        <w:t xml:space="preserve">leasure: </w:t>
      </w:r>
      <w:proofErr w:type="spellStart"/>
      <w:r w:rsidRPr="00FA4B6D">
        <w:rPr>
          <w:rFonts w:ascii="Garamond" w:hAnsi="Garamond"/>
        </w:rPr>
        <w:t>Nichomachean</w:t>
      </w:r>
      <w:proofErr w:type="spellEnd"/>
      <w:r w:rsidRPr="00FA4B6D">
        <w:rPr>
          <w:rFonts w:ascii="Garamond" w:hAnsi="Garamond"/>
        </w:rPr>
        <w:t xml:space="preserve"> Ethics Book 7. In </w:t>
      </w:r>
      <w:r w:rsidRPr="00FA4B6D">
        <w:rPr>
          <w:rFonts w:ascii="Garamond" w:hAnsi="Garamond"/>
          <w:i/>
        </w:rPr>
        <w:t>Essays on Aristotle’s Ethics</w:t>
      </w:r>
      <w:r w:rsidR="00D401A3">
        <w:rPr>
          <w:rFonts w:ascii="Garamond" w:hAnsi="Garamond"/>
        </w:rPr>
        <w:t>, e</w:t>
      </w:r>
      <w:r w:rsidRPr="00FA4B6D">
        <w:rPr>
          <w:rFonts w:ascii="Garamond" w:hAnsi="Garamond"/>
        </w:rPr>
        <w:t xml:space="preserve">d. </w:t>
      </w:r>
      <w:r w:rsidR="00D401A3">
        <w:rPr>
          <w:rFonts w:ascii="Garamond" w:hAnsi="Garamond"/>
        </w:rPr>
        <w:t>A.</w:t>
      </w:r>
      <w:r w:rsidRPr="00FA4B6D">
        <w:rPr>
          <w:rFonts w:ascii="Garamond" w:hAnsi="Garamond"/>
        </w:rPr>
        <w:t>O</w:t>
      </w:r>
      <w:r w:rsidR="00D401A3">
        <w:rPr>
          <w:rFonts w:ascii="Garamond" w:hAnsi="Garamond"/>
        </w:rPr>
        <w:t>.</w:t>
      </w:r>
      <w:r w:rsidRPr="00FA4B6D">
        <w:rPr>
          <w:rFonts w:ascii="Garamond" w:hAnsi="Garamond"/>
        </w:rPr>
        <w:t xml:space="preserve"> </w:t>
      </w:r>
      <w:proofErr w:type="spellStart"/>
      <w:r w:rsidRPr="00FA4B6D">
        <w:rPr>
          <w:rFonts w:ascii="Garamond" w:hAnsi="Garamond"/>
        </w:rPr>
        <w:t>Rorty</w:t>
      </w:r>
      <w:proofErr w:type="spellEnd"/>
      <w:r w:rsidRPr="00FA4B6D">
        <w:rPr>
          <w:rFonts w:ascii="Garamond" w:hAnsi="Garamond"/>
        </w:rPr>
        <w:t xml:space="preserve">. </w:t>
      </w:r>
      <w:r w:rsidR="00D401A3">
        <w:rPr>
          <w:rFonts w:ascii="Garamond" w:hAnsi="Garamond"/>
        </w:rPr>
        <w:t xml:space="preserve">Berkeley: </w:t>
      </w:r>
      <w:r w:rsidRPr="00FA4B6D">
        <w:rPr>
          <w:rFonts w:ascii="Garamond" w:hAnsi="Garamond"/>
        </w:rPr>
        <w:t>U. of California Press. 267-284</w:t>
      </w:r>
    </w:p>
    <w:p w14:paraId="115EA5AB" w14:textId="77777777" w:rsidR="008C4B49" w:rsidRDefault="008C4B49" w:rsidP="00B405B9">
      <w:pPr>
        <w:pStyle w:val="ListParagraph"/>
        <w:numPr>
          <w:ilvl w:val="0"/>
          <w:numId w:val="3"/>
        </w:numPr>
        <w:spacing w:line="480" w:lineRule="auto"/>
        <w:ind w:left="360"/>
        <w:rPr>
          <w:rFonts w:ascii="Garamond" w:hAnsi="Garamond"/>
        </w:rPr>
      </w:pPr>
      <w:proofErr w:type="spellStart"/>
      <w:r>
        <w:rPr>
          <w:rFonts w:ascii="Garamond" w:hAnsi="Garamond"/>
        </w:rPr>
        <w:t>Inzlicht</w:t>
      </w:r>
      <w:proofErr w:type="spellEnd"/>
      <w:r>
        <w:rPr>
          <w:rFonts w:ascii="Garamond" w:hAnsi="Garamond"/>
        </w:rPr>
        <w:t xml:space="preserve">, M., B.D. </w:t>
      </w:r>
      <w:proofErr w:type="spellStart"/>
      <w:r>
        <w:rPr>
          <w:rFonts w:ascii="Garamond" w:hAnsi="Garamond"/>
        </w:rPr>
        <w:t>Bartholow</w:t>
      </w:r>
      <w:proofErr w:type="spellEnd"/>
      <w:r>
        <w:rPr>
          <w:rFonts w:ascii="Garamond" w:hAnsi="Garamond"/>
        </w:rPr>
        <w:t xml:space="preserve">, and J.B. Hirsh. 2015 Emotional foundations of cognitive control. </w:t>
      </w:r>
      <w:r>
        <w:rPr>
          <w:rFonts w:ascii="Garamond" w:hAnsi="Garamond"/>
          <w:i/>
          <w:iCs/>
        </w:rPr>
        <w:t>Trends in Cognitive Sciences</w:t>
      </w:r>
      <w:r>
        <w:rPr>
          <w:rFonts w:ascii="Garamond" w:hAnsi="Garamond"/>
        </w:rPr>
        <w:t>. 19: 126-132.</w:t>
      </w:r>
    </w:p>
    <w:p w14:paraId="0FAD2BF1" w14:textId="77777777" w:rsidR="008B1B0D" w:rsidRDefault="005E5B46" w:rsidP="00B405B9">
      <w:pPr>
        <w:pStyle w:val="ListParagraph"/>
        <w:numPr>
          <w:ilvl w:val="0"/>
          <w:numId w:val="3"/>
        </w:numPr>
        <w:spacing w:line="480" w:lineRule="auto"/>
        <w:ind w:left="360"/>
        <w:rPr>
          <w:rFonts w:ascii="Garamond" w:hAnsi="Garamond"/>
        </w:rPr>
      </w:pPr>
      <w:proofErr w:type="spellStart"/>
      <w:r>
        <w:rPr>
          <w:rFonts w:ascii="Garamond" w:hAnsi="Garamond"/>
        </w:rPr>
        <w:t>Shackman</w:t>
      </w:r>
      <w:proofErr w:type="spellEnd"/>
      <w:r>
        <w:rPr>
          <w:rFonts w:ascii="Garamond" w:hAnsi="Garamond"/>
        </w:rPr>
        <w:t xml:space="preserve">, A.J., T.V. </w:t>
      </w:r>
      <w:proofErr w:type="spellStart"/>
      <w:r>
        <w:rPr>
          <w:rFonts w:ascii="Garamond" w:hAnsi="Garamond"/>
        </w:rPr>
        <w:t>Salomons</w:t>
      </w:r>
      <w:proofErr w:type="spellEnd"/>
      <w:r>
        <w:rPr>
          <w:rFonts w:ascii="Garamond" w:hAnsi="Garamond"/>
        </w:rPr>
        <w:t xml:space="preserve">, H.A. </w:t>
      </w:r>
      <w:proofErr w:type="spellStart"/>
      <w:r>
        <w:rPr>
          <w:rFonts w:ascii="Garamond" w:hAnsi="Garamond"/>
        </w:rPr>
        <w:t>Slagter</w:t>
      </w:r>
      <w:proofErr w:type="spellEnd"/>
      <w:r>
        <w:rPr>
          <w:rFonts w:ascii="Garamond" w:hAnsi="Garamond"/>
        </w:rPr>
        <w:t xml:space="preserve">, et al. 2011. The integration of negative affect, pain and cognitive control in the cingulate cortex. </w:t>
      </w:r>
      <w:r w:rsidR="008B1B0D">
        <w:rPr>
          <w:rFonts w:ascii="Garamond" w:hAnsi="Garamond"/>
          <w:i/>
          <w:iCs/>
        </w:rPr>
        <w:t>Nature Reviews Neuroscience</w:t>
      </w:r>
      <w:r w:rsidR="008B1B0D">
        <w:rPr>
          <w:rFonts w:ascii="Garamond" w:hAnsi="Garamond"/>
        </w:rPr>
        <w:t>. 12: 154-167.</w:t>
      </w:r>
    </w:p>
    <w:p w14:paraId="32E8D3FA" w14:textId="77777777" w:rsidR="000823D3" w:rsidRDefault="006238B9" w:rsidP="00B405B9">
      <w:pPr>
        <w:pStyle w:val="ListParagraph"/>
        <w:numPr>
          <w:ilvl w:val="0"/>
          <w:numId w:val="3"/>
        </w:numPr>
        <w:spacing w:line="480" w:lineRule="auto"/>
        <w:ind w:left="360"/>
        <w:rPr>
          <w:rFonts w:ascii="Garamond" w:hAnsi="Garamond"/>
        </w:rPr>
      </w:pPr>
      <w:r>
        <w:rPr>
          <w:rFonts w:ascii="Garamond" w:hAnsi="Garamond"/>
        </w:rPr>
        <w:t>Hobson, N.M., B. Saunders, T. Al-</w:t>
      </w:r>
      <w:proofErr w:type="spellStart"/>
      <w:r>
        <w:rPr>
          <w:rFonts w:ascii="Garamond" w:hAnsi="Garamond"/>
        </w:rPr>
        <w:t>Khindi</w:t>
      </w:r>
      <w:proofErr w:type="spellEnd"/>
      <w:r>
        <w:rPr>
          <w:rFonts w:ascii="Garamond" w:hAnsi="Garamond"/>
        </w:rPr>
        <w:t xml:space="preserve">, and M. </w:t>
      </w:r>
      <w:proofErr w:type="spellStart"/>
      <w:r>
        <w:rPr>
          <w:rFonts w:ascii="Garamond" w:hAnsi="Garamond"/>
        </w:rPr>
        <w:t>Inzlicht</w:t>
      </w:r>
      <w:proofErr w:type="spellEnd"/>
      <w:r>
        <w:rPr>
          <w:rFonts w:ascii="Garamond" w:hAnsi="Garamond"/>
        </w:rPr>
        <w:t xml:space="preserve">. 2014. Emotion down-regulation diminishes cognitive control: A neurophysiological investigation. </w:t>
      </w:r>
      <w:r>
        <w:rPr>
          <w:rFonts w:ascii="Garamond" w:hAnsi="Garamond"/>
          <w:i/>
          <w:iCs/>
        </w:rPr>
        <w:t>Emotion</w:t>
      </w:r>
      <w:r>
        <w:rPr>
          <w:rFonts w:ascii="Garamond" w:hAnsi="Garamond"/>
        </w:rPr>
        <w:t>. 14: 1014-1026.</w:t>
      </w:r>
    </w:p>
    <w:p w14:paraId="16A8E724" w14:textId="77777777" w:rsidR="007F5457" w:rsidRDefault="00FA192B" w:rsidP="00B405B9">
      <w:pPr>
        <w:pStyle w:val="ListParagraph"/>
        <w:numPr>
          <w:ilvl w:val="0"/>
          <w:numId w:val="3"/>
        </w:numPr>
        <w:spacing w:line="480" w:lineRule="auto"/>
        <w:ind w:left="360"/>
        <w:rPr>
          <w:rFonts w:ascii="Garamond" w:hAnsi="Garamond"/>
        </w:rPr>
      </w:pPr>
      <w:r>
        <w:rPr>
          <w:rFonts w:ascii="Garamond" w:hAnsi="Garamond"/>
        </w:rPr>
        <w:t xml:space="preserve">Annas, J. 2011. </w:t>
      </w:r>
      <w:r>
        <w:rPr>
          <w:rFonts w:ascii="Garamond" w:hAnsi="Garamond"/>
          <w:i/>
          <w:iCs/>
        </w:rPr>
        <w:t>Intelligent Virtue</w:t>
      </w:r>
      <w:r>
        <w:rPr>
          <w:rFonts w:ascii="Garamond" w:hAnsi="Garamond"/>
        </w:rPr>
        <w:t xml:space="preserve">. </w:t>
      </w:r>
      <w:r w:rsidR="007F5457">
        <w:rPr>
          <w:rFonts w:ascii="Garamond" w:hAnsi="Garamond"/>
        </w:rPr>
        <w:t>New York: Oxford University Press.</w:t>
      </w:r>
    </w:p>
    <w:p w14:paraId="3B1BE06B" w14:textId="320EA0B3" w:rsidR="00B405B9" w:rsidRDefault="007F5457" w:rsidP="00B405B9">
      <w:pPr>
        <w:pStyle w:val="ListParagraph"/>
        <w:numPr>
          <w:ilvl w:val="0"/>
          <w:numId w:val="3"/>
        </w:numPr>
        <w:spacing w:line="480" w:lineRule="auto"/>
        <w:ind w:left="360"/>
        <w:rPr>
          <w:rFonts w:ascii="Garamond" w:hAnsi="Garamond"/>
        </w:rPr>
      </w:pPr>
      <w:r>
        <w:rPr>
          <w:rFonts w:ascii="Garamond" w:hAnsi="Garamond"/>
        </w:rPr>
        <w:t xml:space="preserve">Stichter, M. </w:t>
      </w:r>
      <w:r w:rsidR="00675EB8">
        <w:rPr>
          <w:rFonts w:ascii="Garamond" w:hAnsi="Garamond"/>
        </w:rPr>
        <w:t xml:space="preserve">2018. </w:t>
      </w:r>
      <w:r w:rsidR="00675EB8">
        <w:rPr>
          <w:rFonts w:ascii="Garamond" w:hAnsi="Garamond"/>
          <w:i/>
          <w:iCs/>
        </w:rPr>
        <w:t>The Skillfulness of Virtue</w:t>
      </w:r>
      <w:r w:rsidR="00675EB8">
        <w:rPr>
          <w:rFonts w:ascii="Garamond" w:hAnsi="Garamond"/>
        </w:rPr>
        <w:t>. New York: Cambridge University Press.</w:t>
      </w:r>
      <w:r w:rsidR="00B405B9" w:rsidRPr="00B405B9">
        <w:rPr>
          <w:rFonts w:ascii="Garamond" w:hAnsi="Garamond"/>
        </w:rPr>
        <w:t xml:space="preserve"> </w:t>
      </w:r>
    </w:p>
    <w:p w14:paraId="3A1A8875" w14:textId="26F1B1D8" w:rsidR="00F620C5" w:rsidRDefault="00F620C5" w:rsidP="0087301A">
      <w:pPr>
        <w:pStyle w:val="ListParagraph"/>
        <w:numPr>
          <w:ilvl w:val="0"/>
          <w:numId w:val="3"/>
        </w:numPr>
        <w:spacing w:line="480" w:lineRule="auto"/>
        <w:ind w:left="360"/>
        <w:rPr>
          <w:rFonts w:ascii="Garamond" w:hAnsi="Garamond"/>
        </w:rPr>
      </w:pPr>
      <w:r>
        <w:rPr>
          <w:rFonts w:ascii="Garamond" w:hAnsi="Garamond"/>
        </w:rPr>
        <w:lastRenderedPageBreak/>
        <w:t xml:space="preserve">Dang, J., F. Björklund, and M. </w:t>
      </w:r>
      <w:proofErr w:type="spellStart"/>
      <w:r>
        <w:rPr>
          <w:rFonts w:ascii="Garamond" w:hAnsi="Garamond"/>
        </w:rPr>
        <w:t>Bäckström</w:t>
      </w:r>
      <w:proofErr w:type="spellEnd"/>
      <w:r>
        <w:rPr>
          <w:rFonts w:ascii="Garamond" w:hAnsi="Garamond"/>
        </w:rPr>
        <w:t xml:space="preserve">. 2017. Self-control depletion impairs goal maintenance: A meta-analysis. </w:t>
      </w:r>
      <w:r>
        <w:rPr>
          <w:rFonts w:ascii="Garamond" w:hAnsi="Garamond"/>
          <w:i/>
          <w:iCs/>
        </w:rPr>
        <w:t>Scandinavian Journal of Psychology</w:t>
      </w:r>
      <w:r>
        <w:rPr>
          <w:rFonts w:ascii="Garamond" w:hAnsi="Garamond"/>
        </w:rPr>
        <w:t>. 58: 284-293.</w:t>
      </w:r>
    </w:p>
    <w:p w14:paraId="39E1A4E3" w14:textId="48FD57B5" w:rsidR="0087301A" w:rsidRPr="0087301A" w:rsidRDefault="0087301A" w:rsidP="0087301A">
      <w:pPr>
        <w:pStyle w:val="ListParagraph"/>
        <w:numPr>
          <w:ilvl w:val="0"/>
          <w:numId w:val="3"/>
        </w:numPr>
        <w:spacing w:line="480" w:lineRule="auto"/>
        <w:ind w:left="360"/>
        <w:rPr>
          <w:rFonts w:ascii="Garamond" w:hAnsi="Garamond"/>
        </w:rPr>
      </w:pPr>
      <w:proofErr w:type="spellStart"/>
      <w:r w:rsidRPr="0087301A">
        <w:rPr>
          <w:rFonts w:ascii="Garamond" w:hAnsi="Garamond"/>
        </w:rPr>
        <w:t>Vassena</w:t>
      </w:r>
      <w:proofErr w:type="spellEnd"/>
      <w:r w:rsidRPr="0087301A">
        <w:rPr>
          <w:rFonts w:ascii="Garamond" w:hAnsi="Garamond"/>
        </w:rPr>
        <w:t>, E</w:t>
      </w:r>
      <w:r>
        <w:rPr>
          <w:rFonts w:ascii="Garamond" w:hAnsi="Garamond"/>
        </w:rPr>
        <w:t>.</w:t>
      </w:r>
      <w:r w:rsidRPr="0087301A">
        <w:rPr>
          <w:rFonts w:ascii="Garamond" w:hAnsi="Garamond"/>
        </w:rPr>
        <w:t>, C</w:t>
      </w:r>
      <w:r>
        <w:rPr>
          <w:rFonts w:ascii="Garamond" w:hAnsi="Garamond"/>
        </w:rPr>
        <w:t>.</w:t>
      </w:r>
      <w:r w:rsidRPr="0087301A">
        <w:rPr>
          <w:rFonts w:ascii="Garamond" w:hAnsi="Garamond"/>
        </w:rPr>
        <w:t>B. Holroyd, and W</w:t>
      </w:r>
      <w:r>
        <w:rPr>
          <w:rFonts w:ascii="Garamond" w:hAnsi="Garamond"/>
        </w:rPr>
        <w:t>.</w:t>
      </w:r>
      <w:r w:rsidRPr="0087301A">
        <w:rPr>
          <w:rFonts w:ascii="Garamond" w:hAnsi="Garamond"/>
        </w:rPr>
        <w:t>H. Alexander. 2017</w:t>
      </w:r>
      <w:r>
        <w:rPr>
          <w:rFonts w:ascii="Garamond" w:hAnsi="Garamond"/>
        </w:rPr>
        <w:t>.</w:t>
      </w:r>
      <w:r w:rsidRPr="0087301A">
        <w:rPr>
          <w:rFonts w:ascii="Garamond" w:hAnsi="Garamond"/>
        </w:rPr>
        <w:t xml:space="preserve"> Computational </w:t>
      </w:r>
      <w:r>
        <w:rPr>
          <w:rFonts w:ascii="Garamond" w:hAnsi="Garamond"/>
        </w:rPr>
        <w:t>m</w:t>
      </w:r>
      <w:r w:rsidRPr="0087301A">
        <w:rPr>
          <w:rFonts w:ascii="Garamond" w:hAnsi="Garamond"/>
        </w:rPr>
        <w:t xml:space="preserve">odels of </w:t>
      </w:r>
      <w:r>
        <w:rPr>
          <w:rFonts w:ascii="Garamond" w:hAnsi="Garamond"/>
        </w:rPr>
        <w:t>a</w:t>
      </w:r>
      <w:r w:rsidRPr="0087301A">
        <w:rPr>
          <w:rFonts w:ascii="Garamond" w:hAnsi="Garamond"/>
        </w:rPr>
        <w:t xml:space="preserve">nterior </w:t>
      </w:r>
      <w:r>
        <w:rPr>
          <w:rFonts w:ascii="Garamond" w:hAnsi="Garamond"/>
        </w:rPr>
        <w:t>c</w:t>
      </w:r>
      <w:r w:rsidRPr="0087301A">
        <w:rPr>
          <w:rFonts w:ascii="Garamond" w:hAnsi="Garamond"/>
        </w:rPr>
        <w:t xml:space="preserve">ingulate </w:t>
      </w:r>
      <w:r>
        <w:rPr>
          <w:rFonts w:ascii="Garamond" w:hAnsi="Garamond"/>
        </w:rPr>
        <w:t>c</w:t>
      </w:r>
      <w:r w:rsidRPr="0087301A">
        <w:rPr>
          <w:rFonts w:ascii="Garamond" w:hAnsi="Garamond"/>
        </w:rPr>
        <w:t xml:space="preserve">ortex: At the </w:t>
      </w:r>
      <w:r>
        <w:rPr>
          <w:rFonts w:ascii="Garamond" w:hAnsi="Garamond"/>
        </w:rPr>
        <w:t>c</w:t>
      </w:r>
      <w:r w:rsidRPr="0087301A">
        <w:rPr>
          <w:rFonts w:ascii="Garamond" w:hAnsi="Garamond"/>
        </w:rPr>
        <w:t xml:space="preserve">rossroads between </w:t>
      </w:r>
      <w:r>
        <w:rPr>
          <w:rFonts w:ascii="Garamond" w:hAnsi="Garamond"/>
        </w:rPr>
        <w:t>p</w:t>
      </w:r>
      <w:r w:rsidRPr="0087301A">
        <w:rPr>
          <w:rFonts w:ascii="Garamond" w:hAnsi="Garamond"/>
        </w:rPr>
        <w:t xml:space="preserve">rediction and </w:t>
      </w:r>
      <w:r>
        <w:rPr>
          <w:rFonts w:ascii="Garamond" w:hAnsi="Garamond"/>
        </w:rPr>
        <w:t>e</w:t>
      </w:r>
      <w:r w:rsidRPr="0087301A">
        <w:rPr>
          <w:rFonts w:ascii="Garamond" w:hAnsi="Garamond"/>
        </w:rPr>
        <w:t xml:space="preserve">ffort. </w:t>
      </w:r>
      <w:r w:rsidRPr="0087301A">
        <w:rPr>
          <w:rFonts w:ascii="Garamond" w:hAnsi="Garamond"/>
          <w:i/>
        </w:rPr>
        <w:t>Frontiers in Neuroscience</w:t>
      </w:r>
      <w:r w:rsidRPr="0087301A">
        <w:rPr>
          <w:rFonts w:ascii="Garamond" w:hAnsi="Garamond"/>
        </w:rPr>
        <w:t xml:space="preserve"> 11: Article 316.</w:t>
      </w:r>
    </w:p>
    <w:p w14:paraId="48E59BFA" w14:textId="59EBA6EF" w:rsidR="00F672E3" w:rsidRPr="00F620C5" w:rsidRDefault="00B170E0" w:rsidP="00F620C5">
      <w:pPr>
        <w:pStyle w:val="ListParagraph"/>
        <w:numPr>
          <w:ilvl w:val="0"/>
          <w:numId w:val="3"/>
        </w:numPr>
        <w:spacing w:line="480" w:lineRule="auto"/>
        <w:ind w:left="360"/>
        <w:rPr>
          <w:rFonts w:ascii="Garamond" w:hAnsi="Garamond"/>
        </w:rPr>
      </w:pPr>
      <w:r w:rsidRPr="008837E1">
        <w:rPr>
          <w:rFonts w:ascii="Garamond" w:hAnsi="Garamond"/>
        </w:rPr>
        <w:t xml:space="preserve">Umemoto, </w:t>
      </w:r>
      <w:r w:rsidR="00AF08FD" w:rsidRPr="008837E1">
        <w:rPr>
          <w:rFonts w:ascii="Garamond" w:hAnsi="Garamond"/>
        </w:rPr>
        <w:t xml:space="preserve">A. and C.B. Holroyd. 2016. Exploring </w:t>
      </w:r>
      <w:r w:rsidR="008837E1" w:rsidRPr="008837E1">
        <w:rPr>
          <w:rFonts w:ascii="Garamond" w:hAnsi="Garamond"/>
        </w:rPr>
        <w:t>individual differences in task switching: Persistence and other</w:t>
      </w:r>
      <w:r w:rsidR="008837E1">
        <w:rPr>
          <w:rFonts w:ascii="Garamond" w:hAnsi="Garamond"/>
        </w:rPr>
        <w:t xml:space="preserve"> </w:t>
      </w:r>
      <w:r w:rsidR="008837E1" w:rsidRPr="008837E1">
        <w:rPr>
          <w:rFonts w:ascii="Garamond" w:hAnsi="Garamond"/>
        </w:rPr>
        <w:t>personality traits related to anterior cingulate cortex function</w:t>
      </w:r>
      <w:r w:rsidR="008837E1">
        <w:rPr>
          <w:rFonts w:ascii="Garamond" w:hAnsi="Garamond"/>
        </w:rPr>
        <w:t xml:space="preserve">. </w:t>
      </w:r>
      <w:r w:rsidR="00624BC2">
        <w:rPr>
          <w:rFonts w:ascii="Garamond" w:hAnsi="Garamond"/>
          <w:i/>
          <w:iCs/>
        </w:rPr>
        <w:t>Progress in Brain Research</w:t>
      </w:r>
      <w:r w:rsidR="00624BC2">
        <w:rPr>
          <w:rFonts w:ascii="Garamond" w:hAnsi="Garamond"/>
        </w:rPr>
        <w:t xml:space="preserve"> 229: 189-212.</w:t>
      </w:r>
      <w:r w:rsidR="008837E1" w:rsidRPr="008837E1">
        <w:rPr>
          <w:rFonts w:ascii="Garamond" w:hAnsi="Garamond"/>
        </w:rPr>
        <w:t xml:space="preserve"> </w:t>
      </w:r>
    </w:p>
    <w:p w14:paraId="65A41BE7" w14:textId="77777777" w:rsidR="00FD1A62" w:rsidRDefault="00FD1A62" w:rsidP="003C455E">
      <w:pPr>
        <w:rPr>
          <w:rFonts w:ascii="Garamond" w:hAnsi="Garamond"/>
        </w:rPr>
      </w:pPr>
    </w:p>
    <w:p w14:paraId="23A07DB8" w14:textId="77777777" w:rsidR="00FD1A62" w:rsidRDefault="00FD1A62" w:rsidP="003C455E">
      <w:pPr>
        <w:rPr>
          <w:rFonts w:ascii="Garamond" w:hAnsi="Garamond"/>
        </w:rPr>
      </w:pPr>
    </w:p>
    <w:p w14:paraId="41963A0D" w14:textId="77777777" w:rsidR="00D453AF" w:rsidRPr="003C455E" w:rsidRDefault="00D453AF" w:rsidP="003C455E">
      <w:pPr>
        <w:rPr>
          <w:rFonts w:ascii="Garamond" w:hAnsi="Garamond"/>
        </w:rPr>
      </w:pPr>
    </w:p>
    <w:sectPr w:rsidR="00D453AF" w:rsidRPr="003C455E" w:rsidSect="000035F5">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F3DE" w14:textId="77777777" w:rsidR="00A35EFC" w:rsidRDefault="00A35EFC" w:rsidP="007E5720">
      <w:r>
        <w:separator/>
      </w:r>
    </w:p>
  </w:endnote>
  <w:endnote w:type="continuationSeparator" w:id="0">
    <w:p w14:paraId="563CCB12" w14:textId="77777777" w:rsidR="00A35EFC" w:rsidRDefault="00A35EFC" w:rsidP="007E5720">
      <w:r>
        <w:continuationSeparator/>
      </w:r>
    </w:p>
  </w:endnote>
  <w:endnote w:type="continuationNotice" w:id="1">
    <w:p w14:paraId="4C45ECD9" w14:textId="77777777" w:rsidR="00A35EFC" w:rsidRDefault="00A35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26D5" w14:textId="77777777" w:rsidR="00863EA2" w:rsidRDefault="00863EA2" w:rsidP="005E7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450A8" w14:textId="77777777" w:rsidR="00863EA2" w:rsidRDefault="00863EA2" w:rsidP="000E5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A125" w14:textId="77777777" w:rsidR="00863EA2" w:rsidRPr="000E5C23" w:rsidRDefault="00863EA2" w:rsidP="005E7057">
    <w:pPr>
      <w:pStyle w:val="Footer"/>
      <w:framePr w:wrap="around" w:vAnchor="text" w:hAnchor="margin" w:xAlign="right" w:y="1"/>
      <w:rPr>
        <w:rStyle w:val="PageNumber"/>
        <w:rFonts w:ascii="Garamond" w:hAnsi="Garamond"/>
      </w:rPr>
    </w:pPr>
    <w:r w:rsidRPr="000E5C23">
      <w:rPr>
        <w:rStyle w:val="PageNumber"/>
        <w:rFonts w:ascii="Garamond" w:hAnsi="Garamond"/>
      </w:rPr>
      <w:fldChar w:fldCharType="begin"/>
    </w:r>
    <w:r w:rsidRPr="000E5C23">
      <w:rPr>
        <w:rStyle w:val="PageNumber"/>
        <w:rFonts w:ascii="Garamond" w:hAnsi="Garamond"/>
      </w:rPr>
      <w:instrText xml:space="preserve">PAGE  </w:instrText>
    </w:r>
    <w:r w:rsidRPr="000E5C23">
      <w:rPr>
        <w:rStyle w:val="PageNumber"/>
        <w:rFonts w:ascii="Garamond" w:hAnsi="Garamond"/>
      </w:rPr>
      <w:fldChar w:fldCharType="separate"/>
    </w:r>
    <w:r>
      <w:rPr>
        <w:rStyle w:val="PageNumber"/>
        <w:rFonts w:ascii="Garamond" w:hAnsi="Garamond"/>
        <w:noProof/>
      </w:rPr>
      <w:t>1</w:t>
    </w:r>
    <w:r w:rsidRPr="000E5C23">
      <w:rPr>
        <w:rStyle w:val="PageNumber"/>
        <w:rFonts w:ascii="Garamond" w:hAnsi="Garamond"/>
      </w:rPr>
      <w:fldChar w:fldCharType="end"/>
    </w:r>
  </w:p>
  <w:p w14:paraId="384F3FAD" w14:textId="77777777" w:rsidR="00863EA2" w:rsidRDefault="00863EA2" w:rsidP="000E5C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8025" w14:textId="77777777" w:rsidR="00A35EFC" w:rsidRDefault="00A35EFC" w:rsidP="007E5720">
      <w:r>
        <w:separator/>
      </w:r>
    </w:p>
  </w:footnote>
  <w:footnote w:type="continuationSeparator" w:id="0">
    <w:p w14:paraId="15F35EE1" w14:textId="77777777" w:rsidR="00A35EFC" w:rsidRDefault="00A35EFC" w:rsidP="007E5720">
      <w:r>
        <w:continuationSeparator/>
      </w:r>
    </w:p>
  </w:footnote>
  <w:footnote w:type="continuationNotice" w:id="1">
    <w:p w14:paraId="6C87B789" w14:textId="77777777" w:rsidR="00A35EFC" w:rsidRDefault="00A35EFC"/>
  </w:footnote>
  <w:footnote w:id="2">
    <w:p w14:paraId="11836924" w14:textId="265D9D57" w:rsidR="00863EA2" w:rsidRPr="007E50C5" w:rsidRDefault="00863EA2">
      <w:pPr>
        <w:pStyle w:val="FootnoteText"/>
        <w:rPr>
          <w:rFonts w:ascii="Garamond" w:hAnsi="Garamond"/>
          <w:b/>
          <w:bCs/>
          <w:sz w:val="20"/>
          <w:szCs w:val="20"/>
        </w:rPr>
      </w:pPr>
      <w:r w:rsidRPr="007856DE">
        <w:rPr>
          <w:rStyle w:val="FootnoteReference"/>
          <w:rFonts w:ascii="Garamond" w:hAnsi="Garamond"/>
          <w:sz w:val="20"/>
          <w:szCs w:val="20"/>
        </w:rPr>
        <w:footnoteRef/>
      </w:r>
      <w:r w:rsidRPr="007856DE">
        <w:rPr>
          <w:rFonts w:ascii="Garamond" w:hAnsi="Garamond"/>
          <w:sz w:val="20"/>
          <w:szCs w:val="20"/>
        </w:rPr>
        <w:t xml:space="preserve"> </w:t>
      </w:r>
      <w:r>
        <w:rPr>
          <w:rFonts w:ascii="Garamond" w:hAnsi="Garamond"/>
          <w:sz w:val="20"/>
          <w:szCs w:val="20"/>
        </w:rPr>
        <w:t xml:space="preserve">This idea echoes claims made in many papers by Roy Baumeister and his collaborators, e.g., that self-control is </w:t>
      </w:r>
      <w:r w:rsidRPr="000B2A2C">
        <w:rPr>
          <w:rFonts w:ascii="Garamond" w:hAnsi="Garamond"/>
          <w:sz w:val="20"/>
          <w:szCs w:val="20"/>
        </w:rPr>
        <w:t>the “exertion of control over the self by the self” (</w:t>
      </w:r>
      <w:r w:rsidR="00137747">
        <w:rPr>
          <w:rFonts w:ascii="Garamond" w:hAnsi="Garamond"/>
          <w:sz w:val="20"/>
          <w:szCs w:val="20"/>
        </w:rPr>
        <w:t>[2]</w:t>
      </w:r>
      <w:r w:rsidRPr="000B2A2C">
        <w:rPr>
          <w:rFonts w:ascii="Garamond" w:hAnsi="Garamond"/>
          <w:sz w:val="20"/>
          <w:szCs w:val="20"/>
        </w:rPr>
        <w:t xml:space="preserve">, </w:t>
      </w:r>
      <w:r w:rsidR="00137747">
        <w:rPr>
          <w:rFonts w:ascii="Garamond" w:hAnsi="Garamond"/>
          <w:sz w:val="20"/>
          <w:szCs w:val="20"/>
        </w:rPr>
        <w:t>p.</w:t>
      </w:r>
      <w:r w:rsidRPr="000B2A2C">
        <w:rPr>
          <w:rFonts w:ascii="Garamond" w:hAnsi="Garamond"/>
          <w:sz w:val="20"/>
          <w:szCs w:val="20"/>
        </w:rPr>
        <w:t>247).</w:t>
      </w:r>
    </w:p>
  </w:footnote>
  <w:footnote w:id="3">
    <w:p w14:paraId="5D95CDBB" w14:textId="29C62CEB" w:rsidR="005B6DFC" w:rsidRPr="00F10402" w:rsidRDefault="005B6DFC">
      <w:pPr>
        <w:pStyle w:val="FootnoteText"/>
        <w:rPr>
          <w:rFonts w:ascii="Garamond" w:hAnsi="Garamond"/>
          <w:sz w:val="20"/>
          <w:szCs w:val="20"/>
        </w:rPr>
      </w:pPr>
      <w:r w:rsidRPr="00F10402">
        <w:rPr>
          <w:rStyle w:val="FootnoteReference"/>
          <w:rFonts w:ascii="Garamond" w:hAnsi="Garamond"/>
          <w:sz w:val="20"/>
          <w:szCs w:val="20"/>
        </w:rPr>
        <w:footnoteRef/>
      </w:r>
      <w:r w:rsidRPr="00F10402">
        <w:rPr>
          <w:rFonts w:ascii="Garamond" w:hAnsi="Garamond"/>
          <w:sz w:val="20"/>
          <w:szCs w:val="20"/>
        </w:rPr>
        <w:t xml:space="preserve"> </w:t>
      </w:r>
      <w:r w:rsidR="00F10402">
        <w:rPr>
          <w:rFonts w:ascii="Garamond" w:hAnsi="Garamond"/>
          <w:sz w:val="20"/>
          <w:szCs w:val="20"/>
        </w:rPr>
        <w:t xml:space="preserve">Duckworth </w:t>
      </w:r>
      <w:r w:rsidR="00E1191D">
        <w:rPr>
          <w:rFonts w:ascii="Garamond" w:hAnsi="Garamond"/>
          <w:sz w:val="20"/>
          <w:szCs w:val="20"/>
        </w:rPr>
        <w:t xml:space="preserve">claims that “Moffitt et al. use the term [‘self-control’] synonymously </w:t>
      </w:r>
      <w:r w:rsidR="001E589E">
        <w:rPr>
          <w:rFonts w:ascii="Garamond" w:hAnsi="Garamond"/>
          <w:sz w:val="20"/>
          <w:szCs w:val="20"/>
        </w:rPr>
        <w:t>with conscientiousness, a large class of personality traits that includes responsibility, industriousness, and orderliness” (</w:t>
      </w:r>
      <w:r w:rsidR="005F05E1">
        <w:rPr>
          <w:rFonts w:ascii="Garamond" w:hAnsi="Garamond"/>
          <w:sz w:val="20"/>
          <w:szCs w:val="20"/>
        </w:rPr>
        <w:t>[1]</w:t>
      </w:r>
      <w:r w:rsidR="001E589E">
        <w:rPr>
          <w:rFonts w:ascii="Garamond" w:hAnsi="Garamond"/>
          <w:sz w:val="20"/>
          <w:szCs w:val="20"/>
        </w:rPr>
        <w:t xml:space="preserve">, </w:t>
      </w:r>
      <w:r w:rsidR="005F05E1">
        <w:rPr>
          <w:rFonts w:ascii="Garamond" w:hAnsi="Garamond"/>
          <w:sz w:val="20"/>
          <w:szCs w:val="20"/>
        </w:rPr>
        <w:t>p.</w:t>
      </w:r>
      <w:r w:rsidR="001E589E">
        <w:rPr>
          <w:rFonts w:ascii="Garamond" w:hAnsi="Garamond"/>
          <w:sz w:val="20"/>
          <w:szCs w:val="20"/>
        </w:rPr>
        <w:t>2639). I</w:t>
      </w:r>
      <w:r w:rsidR="00E3337E">
        <w:rPr>
          <w:rFonts w:ascii="Garamond" w:hAnsi="Garamond"/>
          <w:sz w:val="20"/>
          <w:szCs w:val="20"/>
        </w:rPr>
        <w:t xml:space="preserve">’m not sure </w:t>
      </w:r>
      <w:r w:rsidR="008955B0">
        <w:rPr>
          <w:rFonts w:ascii="Garamond" w:hAnsi="Garamond"/>
          <w:sz w:val="20"/>
          <w:szCs w:val="20"/>
        </w:rPr>
        <w:t xml:space="preserve">that Moffitt and colleagues take ‘self-control’ to be </w:t>
      </w:r>
      <w:r w:rsidR="008955B0" w:rsidRPr="00DC74ED">
        <w:rPr>
          <w:rFonts w:ascii="Garamond" w:hAnsi="Garamond"/>
          <w:i/>
          <w:iCs/>
          <w:sz w:val="20"/>
          <w:szCs w:val="20"/>
        </w:rPr>
        <w:t>synonymous</w:t>
      </w:r>
      <w:r w:rsidR="008955B0">
        <w:rPr>
          <w:rFonts w:ascii="Garamond" w:hAnsi="Garamond"/>
          <w:sz w:val="20"/>
          <w:szCs w:val="20"/>
        </w:rPr>
        <w:t xml:space="preserve"> with ‘conscientious</w:t>
      </w:r>
      <w:r w:rsidR="00DC74ED">
        <w:rPr>
          <w:rFonts w:ascii="Garamond" w:hAnsi="Garamond"/>
          <w:sz w:val="20"/>
          <w:szCs w:val="20"/>
        </w:rPr>
        <w:t>ness</w:t>
      </w:r>
      <w:r w:rsidR="008955B0">
        <w:rPr>
          <w:rFonts w:ascii="Garamond" w:hAnsi="Garamond"/>
          <w:sz w:val="20"/>
          <w:szCs w:val="20"/>
        </w:rPr>
        <w:t>,’</w:t>
      </w:r>
      <w:r w:rsidR="00B60E10">
        <w:rPr>
          <w:rFonts w:ascii="Garamond" w:hAnsi="Garamond"/>
          <w:sz w:val="20"/>
          <w:szCs w:val="20"/>
        </w:rPr>
        <w:t xml:space="preserve"> or even that they take them to be co-extensive, but they </w:t>
      </w:r>
      <w:r w:rsidR="00506981">
        <w:rPr>
          <w:rFonts w:ascii="Garamond" w:hAnsi="Garamond"/>
          <w:sz w:val="20"/>
          <w:szCs w:val="20"/>
        </w:rPr>
        <w:t>at least hold</w:t>
      </w:r>
      <w:r w:rsidR="00C428BE">
        <w:rPr>
          <w:rFonts w:ascii="Garamond" w:hAnsi="Garamond"/>
          <w:sz w:val="20"/>
          <w:szCs w:val="20"/>
        </w:rPr>
        <w:t xml:space="preserve"> that self-control and conscientiousness are traits that </w:t>
      </w:r>
      <w:r w:rsidR="00860848">
        <w:rPr>
          <w:rFonts w:ascii="Garamond" w:hAnsi="Garamond"/>
          <w:sz w:val="20"/>
          <w:szCs w:val="20"/>
        </w:rPr>
        <w:t xml:space="preserve">significantly </w:t>
      </w:r>
      <w:r w:rsidR="00C428BE">
        <w:rPr>
          <w:rFonts w:ascii="Garamond" w:hAnsi="Garamond"/>
          <w:sz w:val="20"/>
          <w:szCs w:val="20"/>
        </w:rPr>
        <w:t>overlap.</w:t>
      </w:r>
      <w:r w:rsidR="008955B0">
        <w:rPr>
          <w:rFonts w:ascii="Garamond" w:hAnsi="Garamond"/>
          <w:sz w:val="20"/>
          <w:szCs w:val="20"/>
        </w:rPr>
        <w:t xml:space="preserve"> </w:t>
      </w:r>
    </w:p>
  </w:footnote>
  <w:footnote w:id="4">
    <w:p w14:paraId="29E183D9" w14:textId="593C4108" w:rsidR="00AA28DE" w:rsidRPr="00420B14" w:rsidRDefault="00AA28DE" w:rsidP="00AA28DE">
      <w:pPr>
        <w:pStyle w:val="FootnoteText"/>
        <w:rPr>
          <w:rFonts w:ascii="Garamond" w:hAnsi="Garamond"/>
          <w:sz w:val="20"/>
          <w:szCs w:val="20"/>
        </w:rPr>
      </w:pPr>
      <w:r w:rsidRPr="00E35E13">
        <w:rPr>
          <w:rStyle w:val="FootnoteReference"/>
          <w:rFonts w:ascii="Garamond" w:hAnsi="Garamond"/>
          <w:sz w:val="20"/>
          <w:szCs w:val="20"/>
        </w:rPr>
        <w:footnoteRef/>
      </w:r>
      <w:r w:rsidRPr="00E35E13">
        <w:rPr>
          <w:rFonts w:ascii="Garamond" w:hAnsi="Garamond"/>
          <w:sz w:val="20"/>
          <w:szCs w:val="20"/>
        </w:rPr>
        <w:t xml:space="preserve"> </w:t>
      </w:r>
      <w:r w:rsidR="008B2EB8">
        <w:rPr>
          <w:rFonts w:ascii="Garamond" w:hAnsi="Garamond"/>
          <w:sz w:val="20"/>
          <w:szCs w:val="20"/>
        </w:rPr>
        <w:t>According to Mele’s</w:t>
      </w:r>
      <w:r w:rsidR="003F38B4">
        <w:rPr>
          <w:rFonts w:ascii="Garamond" w:hAnsi="Garamond"/>
          <w:sz w:val="20"/>
          <w:szCs w:val="20"/>
        </w:rPr>
        <w:t xml:space="preserve"> view, </w:t>
      </w:r>
      <w:r w:rsidRPr="00420B14">
        <w:rPr>
          <w:rFonts w:ascii="Garamond" w:hAnsi="Garamond"/>
          <w:sz w:val="20"/>
          <w:szCs w:val="20"/>
        </w:rPr>
        <w:t>“</w:t>
      </w:r>
      <w:r w:rsidR="003F38B4" w:rsidRPr="00420B14">
        <w:rPr>
          <w:rFonts w:ascii="Garamond" w:hAnsi="Garamond"/>
          <w:sz w:val="20"/>
          <w:szCs w:val="20"/>
        </w:rPr>
        <w:t xml:space="preserve">temperate individuals are characterized by a remarkable but imperfect conformity of their appetitive desires to their relevant evaluative judgments, whereas </w:t>
      </w:r>
      <w:r w:rsidRPr="00420B14">
        <w:rPr>
          <w:rFonts w:ascii="Garamond" w:hAnsi="Garamond"/>
          <w:sz w:val="20"/>
          <w:szCs w:val="20"/>
        </w:rPr>
        <w:t>self-controlled persons, though they are subject to temptation [i.e., having occurrent desires than conflict with their evaluative judgments] significantly more often [than temperate individuals], are very good at resisting [these desires]” ([</w:t>
      </w:r>
      <w:r w:rsidR="000015EA" w:rsidRPr="00420B14">
        <w:rPr>
          <w:rFonts w:ascii="Garamond" w:hAnsi="Garamond"/>
          <w:sz w:val="20"/>
          <w:szCs w:val="20"/>
        </w:rPr>
        <w:t>1</w:t>
      </w:r>
      <w:r w:rsidR="00710B52">
        <w:rPr>
          <w:rFonts w:ascii="Garamond" w:hAnsi="Garamond"/>
          <w:sz w:val="20"/>
          <w:szCs w:val="20"/>
        </w:rPr>
        <w:t>0</w:t>
      </w:r>
      <w:r w:rsidRPr="00420B14">
        <w:rPr>
          <w:rFonts w:ascii="Garamond" w:hAnsi="Garamond"/>
          <w:sz w:val="20"/>
          <w:szCs w:val="20"/>
        </w:rPr>
        <w:t>], p.170).</w:t>
      </w:r>
    </w:p>
  </w:footnote>
  <w:footnote w:id="5">
    <w:p w14:paraId="2C11F034" w14:textId="31BFA860" w:rsidR="00B905D4" w:rsidRPr="00420B14" w:rsidRDefault="00B905D4" w:rsidP="00B905D4">
      <w:pPr>
        <w:pStyle w:val="FootnoteText"/>
        <w:rPr>
          <w:rFonts w:ascii="Garamond" w:hAnsi="Garamond"/>
          <w:sz w:val="20"/>
          <w:szCs w:val="20"/>
        </w:rPr>
      </w:pPr>
      <w:r w:rsidRPr="00E00A87">
        <w:rPr>
          <w:rStyle w:val="FootnoteReference"/>
          <w:rFonts w:ascii="Garamond" w:hAnsi="Garamond"/>
          <w:sz w:val="20"/>
          <w:szCs w:val="20"/>
        </w:rPr>
        <w:footnoteRef/>
      </w:r>
      <w:r w:rsidRPr="00E00A87">
        <w:rPr>
          <w:rFonts w:ascii="Garamond" w:hAnsi="Garamond"/>
          <w:sz w:val="20"/>
          <w:szCs w:val="20"/>
        </w:rPr>
        <w:t xml:space="preserve"> </w:t>
      </w:r>
      <w:r>
        <w:rPr>
          <w:rFonts w:ascii="Garamond" w:hAnsi="Garamond"/>
          <w:sz w:val="20"/>
          <w:szCs w:val="20"/>
        </w:rPr>
        <w:t xml:space="preserve">This is likely an oversimplification since one can arguably exercise self-control in the face of a desire that conflicts with one’s </w:t>
      </w:r>
      <w:r w:rsidRPr="00976A75">
        <w:rPr>
          <w:rFonts w:ascii="Garamond" w:hAnsi="Garamond"/>
          <w:i/>
          <w:iCs/>
          <w:sz w:val="20"/>
          <w:szCs w:val="20"/>
        </w:rPr>
        <w:t>intention</w:t>
      </w:r>
      <w:r>
        <w:rPr>
          <w:rFonts w:ascii="Garamond" w:hAnsi="Garamond"/>
          <w:sz w:val="20"/>
          <w:szCs w:val="20"/>
        </w:rPr>
        <w:t xml:space="preserve"> (even if one’s intention fails to align with one’s evaluative judgment). This is what Mele calls an “unorthodox” exercise of self-control. See </w:t>
      </w:r>
      <w:r w:rsidRPr="00633AC2">
        <w:rPr>
          <w:rFonts w:ascii="Garamond" w:hAnsi="Garamond"/>
          <w:sz w:val="20"/>
          <w:szCs w:val="20"/>
        </w:rPr>
        <w:t>([</w:t>
      </w:r>
      <w:r w:rsidR="00710B52">
        <w:rPr>
          <w:rFonts w:ascii="Garamond" w:hAnsi="Garamond"/>
          <w:sz w:val="20"/>
          <w:szCs w:val="20"/>
        </w:rPr>
        <w:t>11</w:t>
      </w:r>
      <w:r w:rsidRPr="00633AC2">
        <w:rPr>
          <w:rFonts w:ascii="Garamond" w:hAnsi="Garamond"/>
          <w:sz w:val="20"/>
          <w:szCs w:val="20"/>
        </w:rPr>
        <w:t>], p</w:t>
      </w:r>
      <w:r>
        <w:rPr>
          <w:rFonts w:ascii="Garamond" w:hAnsi="Garamond"/>
          <w:sz w:val="20"/>
          <w:szCs w:val="20"/>
        </w:rPr>
        <w:t>p</w:t>
      </w:r>
      <w:r w:rsidRPr="00633AC2">
        <w:rPr>
          <w:rFonts w:ascii="Garamond" w:hAnsi="Garamond"/>
          <w:sz w:val="20"/>
          <w:szCs w:val="20"/>
        </w:rPr>
        <w:t>.5</w:t>
      </w:r>
      <w:r>
        <w:rPr>
          <w:rFonts w:ascii="Garamond" w:hAnsi="Garamond"/>
          <w:sz w:val="20"/>
          <w:szCs w:val="20"/>
        </w:rPr>
        <w:t>4-5</w:t>
      </w:r>
      <w:r w:rsidRPr="00633AC2">
        <w:rPr>
          <w:rFonts w:ascii="Garamond" w:hAnsi="Garamond"/>
          <w:sz w:val="20"/>
          <w:szCs w:val="20"/>
        </w:rPr>
        <w:t>5).</w:t>
      </w:r>
      <w:r>
        <w:rPr>
          <w:rFonts w:ascii="Garamond" w:hAnsi="Garamond"/>
          <w:sz w:val="20"/>
          <w:szCs w:val="20"/>
        </w:rPr>
        <w:t xml:space="preserve"> </w:t>
      </w:r>
      <w:r w:rsidRPr="00420B14">
        <w:rPr>
          <w:rFonts w:ascii="Garamond" w:hAnsi="Garamond"/>
          <w:sz w:val="20"/>
          <w:szCs w:val="20"/>
        </w:rPr>
        <w:t>A disjunct to the above definition could be added to cover this kind of case.</w:t>
      </w:r>
      <w:r w:rsidR="0004639A" w:rsidRPr="00420B14">
        <w:rPr>
          <w:rFonts w:ascii="Garamond" w:hAnsi="Garamond"/>
          <w:sz w:val="20"/>
          <w:szCs w:val="20"/>
        </w:rPr>
        <w:t xml:space="preserve"> Here and below I use the phrase “conflicting desires” to refer to desires (impulses, motivations) that conflict with one’s evaluative assessments or judgments.</w:t>
      </w:r>
    </w:p>
  </w:footnote>
  <w:footnote w:id="6">
    <w:p w14:paraId="1D8D7C99" w14:textId="4F633359" w:rsidR="00416D5E" w:rsidRPr="00420B14" w:rsidRDefault="00416D5E">
      <w:pPr>
        <w:pStyle w:val="FootnoteText"/>
        <w:rPr>
          <w:rFonts w:ascii="Garamond" w:hAnsi="Garamond"/>
          <w:color w:val="FF0000"/>
          <w:sz w:val="20"/>
          <w:szCs w:val="20"/>
        </w:rPr>
      </w:pPr>
      <w:r w:rsidRPr="00420B14">
        <w:rPr>
          <w:rStyle w:val="FootnoteReference"/>
          <w:rFonts w:ascii="Garamond" w:hAnsi="Garamond"/>
          <w:sz w:val="20"/>
          <w:szCs w:val="20"/>
        </w:rPr>
        <w:footnoteRef/>
      </w:r>
      <w:r w:rsidRPr="00420B14">
        <w:rPr>
          <w:rFonts w:ascii="Garamond" w:hAnsi="Garamond"/>
          <w:sz w:val="20"/>
          <w:szCs w:val="20"/>
        </w:rPr>
        <w:t xml:space="preserve"> </w:t>
      </w:r>
      <w:r w:rsidR="00966AF7" w:rsidRPr="00420B14">
        <w:rPr>
          <w:rFonts w:ascii="Garamond" w:hAnsi="Garamond"/>
          <w:sz w:val="20"/>
          <w:szCs w:val="20"/>
        </w:rPr>
        <w:t xml:space="preserve">I adopt the label “direct” from Levy </w:t>
      </w:r>
      <w:r w:rsidR="003C499A" w:rsidRPr="00420B14">
        <w:rPr>
          <w:rFonts w:ascii="Garamond" w:hAnsi="Garamond"/>
          <w:sz w:val="20"/>
          <w:szCs w:val="20"/>
        </w:rPr>
        <w:t>([</w:t>
      </w:r>
      <w:r w:rsidR="000F75B6" w:rsidRPr="00420B14">
        <w:rPr>
          <w:rFonts w:ascii="Garamond" w:hAnsi="Garamond"/>
          <w:sz w:val="20"/>
          <w:szCs w:val="20"/>
        </w:rPr>
        <w:t>12]</w:t>
      </w:r>
      <w:r w:rsidR="00966AF7" w:rsidRPr="00420B14">
        <w:rPr>
          <w:rFonts w:ascii="Garamond" w:hAnsi="Garamond"/>
          <w:sz w:val="20"/>
          <w:szCs w:val="20"/>
        </w:rPr>
        <w:t xml:space="preserve">, </w:t>
      </w:r>
      <w:r w:rsidR="003C499A" w:rsidRPr="00420B14">
        <w:rPr>
          <w:rFonts w:ascii="Garamond" w:hAnsi="Garamond"/>
          <w:sz w:val="20"/>
          <w:szCs w:val="20"/>
        </w:rPr>
        <w:t>p.</w:t>
      </w:r>
      <w:r w:rsidR="00966AF7" w:rsidRPr="00420B14">
        <w:rPr>
          <w:rFonts w:ascii="Garamond" w:hAnsi="Garamond"/>
          <w:sz w:val="20"/>
          <w:szCs w:val="20"/>
        </w:rPr>
        <w:t>201).</w:t>
      </w:r>
      <w:r w:rsidR="009F46BD" w:rsidRPr="00420B14">
        <w:rPr>
          <w:rFonts w:ascii="Garamond" w:hAnsi="Garamond"/>
          <w:sz w:val="20"/>
          <w:szCs w:val="20"/>
        </w:rPr>
        <w:t xml:space="preserve"> </w:t>
      </w:r>
    </w:p>
  </w:footnote>
  <w:footnote w:id="7">
    <w:p w14:paraId="27972F3C" w14:textId="204B29BC" w:rsidR="00596D7F" w:rsidRPr="00B942A6" w:rsidRDefault="00596D7F" w:rsidP="00954D46">
      <w:pPr>
        <w:pStyle w:val="FootnoteText"/>
        <w:rPr>
          <w:rFonts w:ascii="Garamond" w:hAnsi="Garamond" w:cs="Times New Roman"/>
          <w:b/>
          <w:bCs/>
          <w:sz w:val="20"/>
          <w:szCs w:val="20"/>
        </w:rPr>
      </w:pPr>
      <w:r w:rsidRPr="00EE0899">
        <w:rPr>
          <w:rStyle w:val="FootnoteReference"/>
          <w:rFonts w:ascii="Garamond" w:hAnsi="Garamond" w:cs="Times New Roman"/>
          <w:color w:val="000000" w:themeColor="text1"/>
          <w:sz w:val="20"/>
          <w:szCs w:val="20"/>
        </w:rPr>
        <w:footnoteRef/>
      </w:r>
      <w:r w:rsidRPr="00EE0899">
        <w:rPr>
          <w:rFonts w:ascii="Garamond" w:hAnsi="Garamond" w:cs="Times New Roman"/>
          <w:color w:val="000000" w:themeColor="text1"/>
          <w:sz w:val="20"/>
          <w:szCs w:val="20"/>
        </w:rPr>
        <w:t xml:space="preserve"> </w:t>
      </w:r>
      <w:r w:rsidR="0022034E">
        <w:rPr>
          <w:rFonts w:ascii="Garamond" w:hAnsi="Garamond"/>
          <w:sz w:val="20"/>
          <w:szCs w:val="20"/>
        </w:rPr>
        <w:t xml:space="preserve">Mele </w:t>
      </w:r>
      <w:r w:rsidR="00657A38">
        <w:rPr>
          <w:rFonts w:ascii="Garamond" w:hAnsi="Garamond"/>
          <w:sz w:val="20"/>
          <w:szCs w:val="20"/>
        </w:rPr>
        <w:t>calls this</w:t>
      </w:r>
      <w:r w:rsidR="0022034E">
        <w:rPr>
          <w:rFonts w:ascii="Garamond" w:hAnsi="Garamond"/>
          <w:sz w:val="20"/>
          <w:szCs w:val="20"/>
        </w:rPr>
        <w:t xml:space="preserve"> “brute resistance” ([</w:t>
      </w:r>
      <w:r w:rsidR="00E05774">
        <w:rPr>
          <w:rFonts w:ascii="Garamond" w:hAnsi="Garamond"/>
          <w:sz w:val="20"/>
          <w:szCs w:val="20"/>
        </w:rPr>
        <w:t>11</w:t>
      </w:r>
      <w:r w:rsidR="0022034E">
        <w:rPr>
          <w:rFonts w:ascii="Garamond" w:hAnsi="Garamond"/>
          <w:sz w:val="20"/>
          <w:szCs w:val="20"/>
        </w:rPr>
        <w:t>], p.26).</w:t>
      </w:r>
    </w:p>
  </w:footnote>
  <w:footnote w:id="8">
    <w:p w14:paraId="0C8B05FA" w14:textId="2387A4A7" w:rsidR="006960CE" w:rsidRPr="003C271F" w:rsidRDefault="006960CE" w:rsidP="006960CE">
      <w:pPr>
        <w:pStyle w:val="FootnoteText"/>
        <w:rPr>
          <w:rFonts w:ascii="Garamond" w:hAnsi="Garamond"/>
          <w:sz w:val="20"/>
          <w:szCs w:val="20"/>
        </w:rPr>
      </w:pPr>
      <w:r w:rsidRPr="003C271F">
        <w:rPr>
          <w:rStyle w:val="FootnoteReference"/>
          <w:rFonts w:ascii="Garamond" w:hAnsi="Garamond"/>
          <w:sz w:val="20"/>
          <w:szCs w:val="20"/>
        </w:rPr>
        <w:footnoteRef/>
      </w:r>
      <w:r w:rsidRPr="003C271F">
        <w:rPr>
          <w:rFonts w:ascii="Garamond" w:hAnsi="Garamond"/>
          <w:sz w:val="20"/>
          <w:szCs w:val="20"/>
        </w:rPr>
        <w:t xml:space="preserve"> </w:t>
      </w:r>
      <w:r>
        <w:rPr>
          <w:rFonts w:ascii="Garamond" w:hAnsi="Garamond"/>
          <w:sz w:val="20"/>
          <w:szCs w:val="20"/>
        </w:rPr>
        <w:t>Friedman and Miyake caution that a model that considers only these three EFs “</w:t>
      </w:r>
      <w:r w:rsidRPr="003C271F">
        <w:rPr>
          <w:rFonts w:ascii="Garamond" w:hAnsi="Garamond"/>
          <w:sz w:val="20"/>
          <w:szCs w:val="20"/>
        </w:rPr>
        <w:t>should not be considered to be comprehensive (i.e., there are likely other EFs), nor should it be considered to be a hypothesis about elementary processes</w:t>
      </w:r>
      <w:r>
        <w:rPr>
          <w:rFonts w:ascii="Garamond" w:hAnsi="Garamond"/>
          <w:sz w:val="20"/>
          <w:szCs w:val="20"/>
        </w:rPr>
        <w:t>” ([</w:t>
      </w:r>
      <w:r w:rsidR="00620CA4">
        <w:rPr>
          <w:rFonts w:ascii="Garamond" w:hAnsi="Garamond"/>
          <w:sz w:val="20"/>
          <w:szCs w:val="20"/>
        </w:rPr>
        <w:t>17</w:t>
      </w:r>
      <w:r>
        <w:rPr>
          <w:rFonts w:ascii="Garamond" w:hAnsi="Garamond"/>
          <w:sz w:val="20"/>
          <w:szCs w:val="20"/>
        </w:rPr>
        <w:t>], p.188).</w:t>
      </w:r>
    </w:p>
  </w:footnote>
  <w:footnote w:id="9">
    <w:p w14:paraId="17E24900" w14:textId="56AD2D48" w:rsidR="0054494F" w:rsidRPr="00DB03AC" w:rsidRDefault="0054494F">
      <w:pPr>
        <w:pStyle w:val="FootnoteText"/>
        <w:rPr>
          <w:rFonts w:ascii="Garamond" w:hAnsi="Garamond"/>
          <w:color w:val="FF0000"/>
          <w:sz w:val="20"/>
          <w:szCs w:val="20"/>
        </w:rPr>
      </w:pPr>
      <w:r w:rsidRPr="0054494F">
        <w:rPr>
          <w:rStyle w:val="FootnoteReference"/>
          <w:rFonts w:ascii="Garamond" w:hAnsi="Garamond"/>
          <w:sz w:val="20"/>
          <w:szCs w:val="20"/>
        </w:rPr>
        <w:footnoteRef/>
      </w:r>
      <w:r w:rsidRPr="0054494F">
        <w:rPr>
          <w:rFonts w:ascii="Garamond" w:hAnsi="Garamond"/>
          <w:sz w:val="20"/>
          <w:szCs w:val="20"/>
        </w:rPr>
        <w:t xml:space="preserve"> </w:t>
      </w:r>
      <w:r w:rsidR="00326B21" w:rsidRPr="00420B14">
        <w:rPr>
          <w:rFonts w:ascii="Garamond" w:hAnsi="Garamond"/>
          <w:color w:val="000000" w:themeColor="text1"/>
          <w:sz w:val="20"/>
          <w:szCs w:val="20"/>
        </w:rPr>
        <w:t xml:space="preserve">An anonymous referee </w:t>
      </w:r>
      <w:r w:rsidR="00552C22" w:rsidRPr="00420B14">
        <w:rPr>
          <w:rFonts w:ascii="Garamond" w:hAnsi="Garamond"/>
          <w:color w:val="000000" w:themeColor="text1"/>
          <w:sz w:val="20"/>
          <w:szCs w:val="20"/>
        </w:rPr>
        <w:t>wondered</w:t>
      </w:r>
      <w:r w:rsidR="00326B21" w:rsidRPr="00420B14">
        <w:rPr>
          <w:rFonts w:ascii="Garamond" w:hAnsi="Garamond"/>
          <w:color w:val="000000" w:themeColor="text1"/>
          <w:sz w:val="20"/>
          <w:szCs w:val="20"/>
        </w:rPr>
        <w:t xml:space="preserve"> whether</w:t>
      </w:r>
      <w:r w:rsidR="007B055D" w:rsidRPr="00420B14">
        <w:rPr>
          <w:rFonts w:ascii="Garamond" w:hAnsi="Garamond"/>
          <w:color w:val="000000" w:themeColor="text1"/>
          <w:sz w:val="20"/>
          <w:szCs w:val="20"/>
        </w:rPr>
        <w:t xml:space="preserve"> a traditional view requires</w:t>
      </w:r>
      <w:r w:rsidR="00326B21" w:rsidRPr="00420B14">
        <w:rPr>
          <w:rFonts w:ascii="Garamond" w:hAnsi="Garamond"/>
          <w:color w:val="000000" w:themeColor="text1"/>
          <w:sz w:val="20"/>
          <w:szCs w:val="20"/>
        </w:rPr>
        <w:t xml:space="preserve"> </w:t>
      </w:r>
      <w:r w:rsidR="007B055D" w:rsidRPr="00420B14">
        <w:rPr>
          <w:rFonts w:ascii="Garamond" w:hAnsi="Garamond"/>
          <w:color w:val="000000" w:themeColor="text1"/>
          <w:sz w:val="20"/>
          <w:szCs w:val="20"/>
        </w:rPr>
        <w:t xml:space="preserve">(a). </w:t>
      </w:r>
      <w:r w:rsidR="004B0699" w:rsidRPr="00420B14">
        <w:rPr>
          <w:rFonts w:ascii="Garamond" w:hAnsi="Garamond"/>
          <w:color w:val="000000" w:themeColor="text1"/>
          <w:sz w:val="20"/>
          <w:szCs w:val="20"/>
        </w:rPr>
        <w:t xml:space="preserve">Strictly speaking, it may not, but self-controlled individuals </w:t>
      </w:r>
      <w:r w:rsidR="00127584" w:rsidRPr="00420B14">
        <w:rPr>
          <w:rFonts w:ascii="Garamond" w:hAnsi="Garamond"/>
          <w:color w:val="000000" w:themeColor="text1"/>
          <w:sz w:val="20"/>
          <w:szCs w:val="20"/>
        </w:rPr>
        <w:t>without (a) would have a degenerate case of the trait (in a mathematical sense)</w:t>
      </w:r>
      <w:r w:rsidR="005063BE" w:rsidRPr="00420B14">
        <w:rPr>
          <w:rFonts w:ascii="Garamond" w:hAnsi="Garamond"/>
          <w:color w:val="000000" w:themeColor="text1"/>
          <w:sz w:val="20"/>
          <w:szCs w:val="20"/>
        </w:rPr>
        <w:t>; they would not be paradigmatic self-controlled individuals</w:t>
      </w:r>
      <w:r w:rsidR="00612C81" w:rsidRPr="00420B14">
        <w:rPr>
          <w:rFonts w:ascii="Garamond" w:hAnsi="Garamond"/>
          <w:color w:val="000000" w:themeColor="text1"/>
          <w:sz w:val="20"/>
          <w:szCs w:val="20"/>
        </w:rPr>
        <w:t xml:space="preserve">, </w:t>
      </w:r>
      <w:r w:rsidR="00D8240A" w:rsidRPr="00420B14">
        <w:rPr>
          <w:rFonts w:ascii="Garamond" w:hAnsi="Garamond"/>
          <w:color w:val="000000" w:themeColor="text1"/>
          <w:sz w:val="20"/>
          <w:szCs w:val="20"/>
        </w:rPr>
        <w:t>since</w:t>
      </w:r>
      <w:r w:rsidR="00612C81" w:rsidRPr="00420B14">
        <w:rPr>
          <w:rFonts w:ascii="Garamond" w:hAnsi="Garamond"/>
          <w:color w:val="000000" w:themeColor="text1"/>
          <w:sz w:val="20"/>
          <w:szCs w:val="20"/>
        </w:rPr>
        <w:t xml:space="preserve"> their self-control </w:t>
      </w:r>
      <w:r w:rsidR="009A07DF">
        <w:rPr>
          <w:rFonts w:ascii="Garamond" w:hAnsi="Garamond"/>
          <w:color w:val="000000" w:themeColor="text1"/>
          <w:sz w:val="20"/>
          <w:szCs w:val="20"/>
        </w:rPr>
        <w:t>would be</w:t>
      </w:r>
      <w:r w:rsidR="00612C81" w:rsidRPr="00420B14">
        <w:rPr>
          <w:rFonts w:ascii="Garamond" w:hAnsi="Garamond"/>
          <w:color w:val="000000" w:themeColor="text1"/>
          <w:sz w:val="20"/>
          <w:szCs w:val="20"/>
        </w:rPr>
        <w:t xml:space="preserve"> entirely latent or counterfactual</w:t>
      </w:r>
      <w:r w:rsidR="00127584" w:rsidRPr="00420B14">
        <w:rPr>
          <w:rFonts w:ascii="Garamond" w:hAnsi="Garamond"/>
          <w:color w:val="000000" w:themeColor="text1"/>
          <w:sz w:val="20"/>
          <w:szCs w:val="20"/>
        </w:rPr>
        <w:t xml:space="preserve">. </w:t>
      </w:r>
      <w:r w:rsidR="00344ECE" w:rsidRPr="00420B14">
        <w:rPr>
          <w:rFonts w:ascii="Garamond" w:hAnsi="Garamond"/>
          <w:color w:val="000000" w:themeColor="text1"/>
          <w:sz w:val="20"/>
          <w:szCs w:val="20"/>
        </w:rPr>
        <w:t>That is</w:t>
      </w:r>
      <w:r w:rsidR="00127584" w:rsidRPr="00420B14">
        <w:rPr>
          <w:rFonts w:ascii="Garamond" w:hAnsi="Garamond"/>
          <w:color w:val="000000" w:themeColor="text1"/>
          <w:sz w:val="20"/>
          <w:szCs w:val="20"/>
        </w:rPr>
        <w:t xml:space="preserve">, I take (b) to be central to the traditional </w:t>
      </w:r>
      <w:r w:rsidR="000D7F46" w:rsidRPr="00420B14">
        <w:rPr>
          <w:rFonts w:ascii="Garamond" w:hAnsi="Garamond"/>
          <w:color w:val="000000" w:themeColor="text1"/>
          <w:sz w:val="20"/>
          <w:szCs w:val="20"/>
        </w:rPr>
        <w:t xml:space="preserve">view of self-control, and </w:t>
      </w:r>
      <w:r w:rsidR="00673996" w:rsidRPr="00420B14">
        <w:rPr>
          <w:rFonts w:ascii="Garamond" w:hAnsi="Garamond"/>
          <w:color w:val="000000" w:themeColor="text1"/>
          <w:sz w:val="20"/>
          <w:szCs w:val="20"/>
        </w:rPr>
        <w:t xml:space="preserve">in order for (b) to be </w:t>
      </w:r>
      <w:r w:rsidR="001D3379" w:rsidRPr="00420B14">
        <w:rPr>
          <w:rFonts w:ascii="Garamond" w:hAnsi="Garamond"/>
          <w:color w:val="000000" w:themeColor="text1"/>
          <w:sz w:val="20"/>
          <w:szCs w:val="20"/>
        </w:rPr>
        <w:t xml:space="preserve">clearly </w:t>
      </w:r>
      <w:r w:rsidR="00C64615" w:rsidRPr="00420B14">
        <w:rPr>
          <w:rFonts w:ascii="Garamond" w:hAnsi="Garamond"/>
          <w:color w:val="000000" w:themeColor="text1"/>
          <w:sz w:val="20"/>
          <w:szCs w:val="20"/>
        </w:rPr>
        <w:t xml:space="preserve">manifest, </w:t>
      </w:r>
      <w:r w:rsidR="00F15E9E" w:rsidRPr="00420B14">
        <w:rPr>
          <w:rFonts w:ascii="Garamond" w:hAnsi="Garamond"/>
          <w:color w:val="000000" w:themeColor="text1"/>
          <w:sz w:val="20"/>
          <w:szCs w:val="20"/>
        </w:rPr>
        <w:t xml:space="preserve">self-controlled individuals must typically be subject to temptation </w:t>
      </w:r>
      <w:r w:rsidR="0043175C" w:rsidRPr="00420B14">
        <w:rPr>
          <w:rFonts w:ascii="Garamond" w:hAnsi="Garamond"/>
          <w:color w:val="000000" w:themeColor="text1"/>
          <w:sz w:val="20"/>
          <w:szCs w:val="20"/>
        </w:rPr>
        <w:t xml:space="preserve">in the relevant situations (i.e., </w:t>
      </w:r>
      <w:r w:rsidR="00622C20" w:rsidRPr="00420B14">
        <w:rPr>
          <w:rFonts w:ascii="Garamond" w:hAnsi="Garamond"/>
          <w:color w:val="000000" w:themeColor="text1"/>
          <w:sz w:val="20"/>
          <w:szCs w:val="20"/>
        </w:rPr>
        <w:t xml:space="preserve">they will satisfy </w:t>
      </w:r>
      <w:r w:rsidR="0043175C" w:rsidRPr="00420B14">
        <w:rPr>
          <w:rFonts w:ascii="Garamond" w:hAnsi="Garamond"/>
          <w:color w:val="000000" w:themeColor="text1"/>
          <w:sz w:val="20"/>
          <w:szCs w:val="20"/>
        </w:rPr>
        <w:t>(a)</w:t>
      </w:r>
      <w:r w:rsidR="00935428" w:rsidRPr="00420B14">
        <w:rPr>
          <w:rFonts w:ascii="Garamond" w:hAnsi="Garamond"/>
          <w:color w:val="000000" w:themeColor="text1"/>
          <w:sz w:val="20"/>
          <w:szCs w:val="20"/>
        </w:rPr>
        <w:t>).</w:t>
      </w:r>
      <w:r w:rsidR="00CD2142" w:rsidRPr="00420B14">
        <w:rPr>
          <w:rFonts w:ascii="Garamond" w:hAnsi="Garamond"/>
          <w:color w:val="000000" w:themeColor="text1"/>
          <w:sz w:val="20"/>
          <w:szCs w:val="20"/>
        </w:rPr>
        <w:t xml:space="preserve"> </w:t>
      </w:r>
      <w:r w:rsidR="00F017E3" w:rsidRPr="00420B14">
        <w:rPr>
          <w:rFonts w:ascii="Garamond" w:hAnsi="Garamond"/>
          <w:color w:val="000000" w:themeColor="text1"/>
          <w:sz w:val="20"/>
          <w:szCs w:val="20"/>
        </w:rPr>
        <w:t xml:space="preserve">For example, </w:t>
      </w:r>
      <w:r w:rsidR="00CD2142" w:rsidRPr="00420B14">
        <w:rPr>
          <w:rFonts w:ascii="Garamond" w:hAnsi="Garamond"/>
          <w:color w:val="000000" w:themeColor="text1"/>
          <w:sz w:val="20"/>
          <w:szCs w:val="20"/>
        </w:rPr>
        <w:t xml:space="preserve">(a) is an implicit assumption in </w:t>
      </w:r>
      <w:r w:rsidR="00AA0859" w:rsidRPr="00420B14">
        <w:rPr>
          <w:rFonts w:ascii="Garamond" w:hAnsi="Garamond"/>
          <w:color w:val="000000" w:themeColor="text1"/>
          <w:sz w:val="20"/>
          <w:szCs w:val="20"/>
        </w:rPr>
        <w:t xml:space="preserve">delay of gratification studies: </w:t>
      </w:r>
      <w:r w:rsidR="009014AB" w:rsidRPr="00420B14">
        <w:rPr>
          <w:rFonts w:ascii="Garamond" w:hAnsi="Garamond"/>
          <w:color w:val="000000" w:themeColor="text1"/>
          <w:sz w:val="20"/>
          <w:szCs w:val="20"/>
        </w:rPr>
        <w:t xml:space="preserve">if </w:t>
      </w:r>
      <w:r w:rsidR="00916D81" w:rsidRPr="00420B14">
        <w:rPr>
          <w:rFonts w:ascii="Garamond" w:hAnsi="Garamond"/>
          <w:color w:val="000000" w:themeColor="text1"/>
          <w:sz w:val="20"/>
          <w:szCs w:val="20"/>
        </w:rPr>
        <w:t xml:space="preserve">self-controlled </w:t>
      </w:r>
      <w:r w:rsidR="009014AB" w:rsidRPr="00420B14">
        <w:rPr>
          <w:rFonts w:ascii="Garamond" w:hAnsi="Garamond"/>
          <w:color w:val="000000" w:themeColor="text1"/>
          <w:sz w:val="20"/>
          <w:szCs w:val="20"/>
        </w:rPr>
        <w:t xml:space="preserve">individuals </w:t>
      </w:r>
      <w:r w:rsidR="00916D81" w:rsidRPr="00420B14">
        <w:rPr>
          <w:rFonts w:ascii="Garamond" w:hAnsi="Garamond"/>
          <w:color w:val="000000" w:themeColor="text1"/>
          <w:sz w:val="20"/>
          <w:szCs w:val="20"/>
        </w:rPr>
        <w:t xml:space="preserve">did not </w:t>
      </w:r>
      <w:r w:rsidR="007F2C4D">
        <w:rPr>
          <w:rFonts w:ascii="Garamond" w:hAnsi="Garamond"/>
          <w:color w:val="000000" w:themeColor="text1"/>
          <w:sz w:val="20"/>
          <w:szCs w:val="20"/>
        </w:rPr>
        <w:t xml:space="preserve">tend to </w:t>
      </w:r>
      <w:r w:rsidR="00916D81" w:rsidRPr="00420B14">
        <w:rPr>
          <w:rFonts w:ascii="Garamond" w:hAnsi="Garamond"/>
          <w:color w:val="000000" w:themeColor="text1"/>
          <w:sz w:val="20"/>
          <w:szCs w:val="20"/>
        </w:rPr>
        <w:t xml:space="preserve">have </w:t>
      </w:r>
      <w:r w:rsidR="00664613" w:rsidRPr="00420B14">
        <w:rPr>
          <w:rFonts w:ascii="Garamond" w:hAnsi="Garamond"/>
          <w:color w:val="000000" w:themeColor="text1"/>
          <w:sz w:val="20"/>
          <w:szCs w:val="20"/>
        </w:rPr>
        <w:t xml:space="preserve">occurrent </w:t>
      </w:r>
      <w:r w:rsidR="00916D81" w:rsidRPr="00420B14">
        <w:rPr>
          <w:rFonts w:ascii="Garamond" w:hAnsi="Garamond"/>
          <w:color w:val="000000" w:themeColor="text1"/>
          <w:sz w:val="20"/>
          <w:szCs w:val="20"/>
        </w:rPr>
        <w:t>conflicting desire</w:t>
      </w:r>
      <w:r w:rsidR="00F324B3" w:rsidRPr="00420B14">
        <w:rPr>
          <w:rFonts w:ascii="Garamond" w:hAnsi="Garamond"/>
          <w:color w:val="000000" w:themeColor="text1"/>
          <w:sz w:val="20"/>
          <w:szCs w:val="20"/>
        </w:rPr>
        <w:t>s for marshmallows</w:t>
      </w:r>
      <w:r w:rsidR="00FD7B94" w:rsidRPr="00420B14">
        <w:rPr>
          <w:rFonts w:ascii="Garamond" w:hAnsi="Garamond"/>
          <w:color w:val="000000" w:themeColor="text1"/>
          <w:sz w:val="20"/>
          <w:szCs w:val="20"/>
        </w:rPr>
        <w:t xml:space="preserve"> (i.e., </w:t>
      </w:r>
      <w:r w:rsidR="00D716C9" w:rsidRPr="00420B14">
        <w:rPr>
          <w:rFonts w:ascii="Garamond" w:hAnsi="Garamond"/>
          <w:color w:val="000000" w:themeColor="text1"/>
          <w:sz w:val="20"/>
          <w:szCs w:val="20"/>
        </w:rPr>
        <w:t xml:space="preserve">were not average (or </w:t>
      </w:r>
      <w:r w:rsidR="00CF65E7" w:rsidRPr="00420B14">
        <w:rPr>
          <w:rFonts w:ascii="Garamond" w:hAnsi="Garamond"/>
          <w:color w:val="000000" w:themeColor="text1"/>
          <w:sz w:val="20"/>
          <w:szCs w:val="20"/>
        </w:rPr>
        <w:t>below) with respect to assessment-desire conformity</w:t>
      </w:r>
      <w:r w:rsidR="00FD7B94" w:rsidRPr="00420B14">
        <w:rPr>
          <w:rFonts w:ascii="Garamond" w:hAnsi="Garamond"/>
          <w:color w:val="000000" w:themeColor="text1"/>
          <w:sz w:val="20"/>
          <w:szCs w:val="20"/>
        </w:rPr>
        <w:t>)</w:t>
      </w:r>
      <w:r w:rsidR="009014AB" w:rsidRPr="00420B14">
        <w:rPr>
          <w:rFonts w:ascii="Garamond" w:hAnsi="Garamond"/>
          <w:color w:val="000000" w:themeColor="text1"/>
          <w:sz w:val="20"/>
          <w:szCs w:val="20"/>
        </w:rPr>
        <w:t xml:space="preserve">, then these studies would not be taken to </w:t>
      </w:r>
      <w:r w:rsidR="00FD749E" w:rsidRPr="00420B14">
        <w:rPr>
          <w:rFonts w:ascii="Garamond" w:hAnsi="Garamond"/>
          <w:color w:val="000000" w:themeColor="text1"/>
          <w:sz w:val="20"/>
          <w:szCs w:val="20"/>
        </w:rPr>
        <w:t xml:space="preserve">be </w:t>
      </w:r>
      <w:r w:rsidR="009014AB" w:rsidRPr="00420B14">
        <w:rPr>
          <w:rFonts w:ascii="Garamond" w:hAnsi="Garamond"/>
          <w:color w:val="000000" w:themeColor="text1"/>
          <w:sz w:val="20"/>
          <w:szCs w:val="20"/>
        </w:rPr>
        <w:t xml:space="preserve">measures of </w:t>
      </w:r>
      <w:r w:rsidR="00FD749E" w:rsidRPr="00420B14">
        <w:rPr>
          <w:rFonts w:ascii="Garamond" w:hAnsi="Garamond"/>
          <w:color w:val="000000" w:themeColor="text1"/>
          <w:sz w:val="20"/>
          <w:szCs w:val="20"/>
        </w:rPr>
        <w:t xml:space="preserve">their </w:t>
      </w:r>
      <w:r w:rsidR="009014AB" w:rsidRPr="00420B14">
        <w:rPr>
          <w:rFonts w:ascii="Garamond" w:hAnsi="Garamond"/>
          <w:color w:val="000000" w:themeColor="text1"/>
          <w:sz w:val="20"/>
          <w:szCs w:val="20"/>
        </w:rPr>
        <w:t>abilit</w:t>
      </w:r>
      <w:r w:rsidR="00F324B3" w:rsidRPr="00420B14">
        <w:rPr>
          <w:rFonts w:ascii="Garamond" w:hAnsi="Garamond"/>
          <w:color w:val="000000" w:themeColor="text1"/>
          <w:sz w:val="20"/>
          <w:szCs w:val="20"/>
        </w:rPr>
        <w:t xml:space="preserve">y to </w:t>
      </w:r>
      <w:r w:rsidR="001D24C0" w:rsidRPr="00420B14">
        <w:rPr>
          <w:rFonts w:ascii="Garamond" w:hAnsi="Garamond"/>
          <w:color w:val="000000" w:themeColor="text1"/>
          <w:sz w:val="20"/>
          <w:szCs w:val="20"/>
        </w:rPr>
        <w:t>resist</w:t>
      </w:r>
      <w:r w:rsidR="00136DBE" w:rsidRPr="00420B14">
        <w:rPr>
          <w:rFonts w:ascii="Garamond" w:hAnsi="Garamond"/>
          <w:color w:val="000000" w:themeColor="text1"/>
          <w:sz w:val="20"/>
          <w:szCs w:val="20"/>
        </w:rPr>
        <w:t xml:space="preserve"> these desires</w:t>
      </w:r>
      <w:r w:rsidR="00FD7B94" w:rsidRPr="00420B14">
        <w:rPr>
          <w:rFonts w:ascii="Garamond" w:hAnsi="Garamond"/>
          <w:color w:val="000000" w:themeColor="text1"/>
          <w:sz w:val="20"/>
          <w:szCs w:val="20"/>
        </w:rPr>
        <w:t>.</w:t>
      </w:r>
      <w:r w:rsidR="00136DBE" w:rsidRPr="00420B14">
        <w:rPr>
          <w:rFonts w:ascii="Garamond" w:hAnsi="Garamond"/>
          <w:color w:val="000000" w:themeColor="text1"/>
          <w:sz w:val="20"/>
          <w:szCs w:val="20"/>
        </w:rPr>
        <w:t xml:space="preserve"> See </w:t>
      </w:r>
      <w:r w:rsidR="001B4832" w:rsidRPr="00420B14">
        <w:rPr>
          <w:rFonts w:ascii="Garamond" w:hAnsi="Garamond"/>
          <w:color w:val="000000" w:themeColor="text1"/>
          <w:sz w:val="20"/>
          <w:szCs w:val="20"/>
        </w:rPr>
        <w:t xml:space="preserve">[18] for a test of this </w:t>
      </w:r>
      <w:r w:rsidR="00EC31B6">
        <w:rPr>
          <w:rFonts w:ascii="Garamond" w:hAnsi="Garamond"/>
          <w:color w:val="000000" w:themeColor="text1"/>
          <w:sz w:val="20"/>
          <w:szCs w:val="20"/>
        </w:rPr>
        <w:t xml:space="preserve">implicit </w:t>
      </w:r>
      <w:r w:rsidR="001B4832" w:rsidRPr="00420B14">
        <w:rPr>
          <w:rFonts w:ascii="Garamond" w:hAnsi="Garamond"/>
          <w:color w:val="000000" w:themeColor="text1"/>
          <w:sz w:val="20"/>
          <w:szCs w:val="20"/>
        </w:rPr>
        <w:t>assumption.</w:t>
      </w:r>
    </w:p>
  </w:footnote>
  <w:footnote w:id="10">
    <w:p w14:paraId="105E5E6D" w14:textId="563AF263" w:rsidR="00331838" w:rsidRPr="00AA0553" w:rsidRDefault="00331838">
      <w:pPr>
        <w:pStyle w:val="FootnoteText"/>
        <w:rPr>
          <w:rFonts w:ascii="Garamond" w:hAnsi="Garamond"/>
          <w:sz w:val="20"/>
          <w:szCs w:val="20"/>
        </w:rPr>
      </w:pPr>
      <w:r w:rsidRPr="00AA0553">
        <w:rPr>
          <w:rStyle w:val="FootnoteReference"/>
          <w:rFonts w:ascii="Garamond" w:hAnsi="Garamond"/>
          <w:sz w:val="20"/>
          <w:szCs w:val="20"/>
        </w:rPr>
        <w:footnoteRef/>
      </w:r>
      <w:r w:rsidRPr="00AA0553">
        <w:rPr>
          <w:rFonts w:ascii="Garamond" w:hAnsi="Garamond"/>
          <w:sz w:val="20"/>
          <w:szCs w:val="20"/>
        </w:rPr>
        <w:t xml:space="preserve"> </w:t>
      </w:r>
      <w:r w:rsidR="00B16492">
        <w:rPr>
          <w:rFonts w:ascii="Garamond" w:hAnsi="Garamond"/>
          <w:sz w:val="20"/>
          <w:szCs w:val="20"/>
        </w:rPr>
        <w:t>It is a</w:t>
      </w:r>
      <w:r w:rsidR="00850568">
        <w:rPr>
          <w:rFonts w:ascii="Garamond" w:hAnsi="Garamond"/>
          <w:sz w:val="20"/>
          <w:szCs w:val="20"/>
        </w:rPr>
        <w:t>nachronistic to include (c) as part of a thesis about continence</w:t>
      </w:r>
      <w:r w:rsidR="00274869">
        <w:rPr>
          <w:rFonts w:ascii="Garamond" w:hAnsi="Garamond"/>
          <w:sz w:val="20"/>
          <w:szCs w:val="20"/>
        </w:rPr>
        <w:t xml:space="preserve"> </w:t>
      </w:r>
      <w:r w:rsidR="001F3A7B">
        <w:rPr>
          <w:rFonts w:ascii="Garamond" w:hAnsi="Garamond"/>
          <w:sz w:val="20"/>
          <w:szCs w:val="20"/>
        </w:rPr>
        <w:t>that anyone held before the 20</w:t>
      </w:r>
      <w:r w:rsidR="001F3A7B" w:rsidRPr="001F3A7B">
        <w:rPr>
          <w:rFonts w:ascii="Garamond" w:hAnsi="Garamond"/>
          <w:sz w:val="20"/>
          <w:szCs w:val="20"/>
          <w:vertAlign w:val="superscript"/>
        </w:rPr>
        <w:t>th</w:t>
      </w:r>
      <w:r w:rsidR="001F3A7B">
        <w:rPr>
          <w:rFonts w:ascii="Garamond" w:hAnsi="Garamond"/>
          <w:sz w:val="20"/>
          <w:szCs w:val="20"/>
        </w:rPr>
        <w:t xml:space="preserve"> century. </w:t>
      </w:r>
      <w:r w:rsidR="004B0BF8">
        <w:rPr>
          <w:rFonts w:ascii="Garamond" w:hAnsi="Garamond"/>
          <w:sz w:val="20"/>
          <w:szCs w:val="20"/>
        </w:rPr>
        <w:t xml:space="preserve">However, </w:t>
      </w:r>
      <w:r w:rsidR="00E62A60">
        <w:rPr>
          <w:rFonts w:ascii="Garamond" w:hAnsi="Garamond"/>
          <w:sz w:val="20"/>
          <w:szCs w:val="20"/>
        </w:rPr>
        <w:t>traditional Aristotelian</w:t>
      </w:r>
      <w:r w:rsidR="001F3A7B">
        <w:rPr>
          <w:rFonts w:ascii="Garamond" w:hAnsi="Garamond"/>
          <w:sz w:val="20"/>
          <w:szCs w:val="20"/>
        </w:rPr>
        <w:t>s</w:t>
      </w:r>
      <w:r w:rsidR="00E62A60">
        <w:rPr>
          <w:rFonts w:ascii="Garamond" w:hAnsi="Garamond"/>
          <w:sz w:val="20"/>
          <w:szCs w:val="20"/>
        </w:rPr>
        <w:t xml:space="preserve"> would have endorsed (c) if they had had the concept of EF</w:t>
      </w:r>
      <w:r w:rsidR="008E1B64">
        <w:rPr>
          <w:rFonts w:ascii="Garamond" w:hAnsi="Garamond"/>
          <w:sz w:val="20"/>
          <w:szCs w:val="20"/>
        </w:rPr>
        <w:t xml:space="preserve">. </w:t>
      </w:r>
      <w:r w:rsidR="007358DC">
        <w:rPr>
          <w:rFonts w:ascii="Garamond" w:hAnsi="Garamond"/>
          <w:sz w:val="20"/>
          <w:szCs w:val="20"/>
        </w:rPr>
        <w:t xml:space="preserve">For the </w:t>
      </w:r>
      <w:r w:rsidR="00BE1779">
        <w:rPr>
          <w:rFonts w:ascii="Garamond" w:hAnsi="Garamond"/>
          <w:sz w:val="20"/>
          <w:szCs w:val="20"/>
        </w:rPr>
        <w:t>assumption</w:t>
      </w:r>
      <w:r w:rsidR="007358DC">
        <w:rPr>
          <w:rFonts w:ascii="Garamond" w:hAnsi="Garamond"/>
          <w:sz w:val="20"/>
          <w:szCs w:val="20"/>
        </w:rPr>
        <w:t xml:space="preserve"> that </w:t>
      </w:r>
      <w:r w:rsidR="000F6C9A">
        <w:rPr>
          <w:rFonts w:ascii="Garamond" w:hAnsi="Garamond"/>
          <w:sz w:val="20"/>
          <w:szCs w:val="20"/>
        </w:rPr>
        <w:t xml:space="preserve">above average inhibitory EF underlies direct resistance ability see, e.g., </w:t>
      </w:r>
      <w:r w:rsidR="00BE1779" w:rsidRPr="00420B14">
        <w:rPr>
          <w:rFonts w:ascii="Garamond" w:hAnsi="Garamond"/>
          <w:color w:val="000000" w:themeColor="text1"/>
          <w:sz w:val="20"/>
          <w:szCs w:val="20"/>
        </w:rPr>
        <w:t>([14],</w:t>
      </w:r>
      <w:r w:rsidR="00C84F47" w:rsidRPr="00420B14">
        <w:rPr>
          <w:rFonts w:ascii="Garamond" w:hAnsi="Garamond"/>
          <w:color w:val="000000" w:themeColor="text1"/>
          <w:sz w:val="20"/>
          <w:szCs w:val="20"/>
        </w:rPr>
        <w:t xml:space="preserve"> </w:t>
      </w:r>
      <w:r w:rsidR="000F6C9A" w:rsidRPr="00420B14">
        <w:rPr>
          <w:rFonts w:ascii="Garamond" w:hAnsi="Garamond"/>
          <w:color w:val="000000" w:themeColor="text1"/>
          <w:sz w:val="20"/>
          <w:szCs w:val="20"/>
        </w:rPr>
        <w:t>p.</w:t>
      </w:r>
      <w:r w:rsidR="0085762F" w:rsidRPr="00420B14">
        <w:rPr>
          <w:rFonts w:ascii="Garamond" w:hAnsi="Garamond"/>
          <w:color w:val="000000" w:themeColor="text1"/>
          <w:sz w:val="20"/>
          <w:szCs w:val="20"/>
        </w:rPr>
        <w:t>42</w:t>
      </w:r>
      <w:r w:rsidR="00BE1779" w:rsidRPr="00420B14">
        <w:rPr>
          <w:rFonts w:ascii="Garamond" w:hAnsi="Garamond"/>
          <w:color w:val="000000" w:themeColor="text1"/>
          <w:sz w:val="20"/>
          <w:szCs w:val="20"/>
        </w:rPr>
        <w:t>)</w:t>
      </w:r>
      <w:r w:rsidR="0085762F" w:rsidRPr="00420B14">
        <w:rPr>
          <w:rFonts w:ascii="Garamond" w:hAnsi="Garamond"/>
          <w:color w:val="000000" w:themeColor="text1"/>
          <w:sz w:val="20"/>
          <w:szCs w:val="20"/>
        </w:rPr>
        <w:t>.</w:t>
      </w:r>
    </w:p>
  </w:footnote>
  <w:footnote w:id="11">
    <w:p w14:paraId="7968175F" w14:textId="226DB12E" w:rsidR="00D224CE" w:rsidRPr="00420B14" w:rsidRDefault="00D224CE">
      <w:pPr>
        <w:pStyle w:val="FootnoteText"/>
        <w:rPr>
          <w:rFonts w:ascii="Garamond" w:hAnsi="Garamond"/>
          <w:sz w:val="20"/>
          <w:szCs w:val="20"/>
        </w:rPr>
      </w:pPr>
      <w:r w:rsidRPr="00DE68B8">
        <w:rPr>
          <w:rStyle w:val="FootnoteReference"/>
          <w:rFonts w:ascii="Garamond" w:hAnsi="Garamond"/>
          <w:sz w:val="20"/>
          <w:szCs w:val="20"/>
        </w:rPr>
        <w:footnoteRef/>
      </w:r>
      <w:r w:rsidRPr="00DE68B8">
        <w:rPr>
          <w:rFonts w:ascii="Garamond" w:hAnsi="Garamond"/>
          <w:sz w:val="20"/>
          <w:szCs w:val="20"/>
        </w:rPr>
        <w:t xml:space="preserve"> </w:t>
      </w:r>
      <w:r w:rsidR="00DE68B8">
        <w:rPr>
          <w:rFonts w:ascii="Garamond" w:hAnsi="Garamond"/>
          <w:sz w:val="20"/>
          <w:szCs w:val="20"/>
        </w:rPr>
        <w:t xml:space="preserve">Like </w:t>
      </w:r>
      <w:r w:rsidR="00C65426">
        <w:rPr>
          <w:rFonts w:ascii="Garamond" w:hAnsi="Garamond"/>
          <w:sz w:val="20"/>
          <w:szCs w:val="20"/>
        </w:rPr>
        <w:t xml:space="preserve">many measures of trait self-control, the Self-Control Scale is a self-report survey. Two anonymous referees </w:t>
      </w:r>
      <w:r w:rsidR="00695901">
        <w:rPr>
          <w:rFonts w:ascii="Garamond" w:hAnsi="Garamond"/>
          <w:sz w:val="20"/>
          <w:szCs w:val="20"/>
        </w:rPr>
        <w:t xml:space="preserve">raised concerns </w:t>
      </w:r>
      <w:r w:rsidR="00D44AEB">
        <w:rPr>
          <w:rFonts w:ascii="Garamond" w:hAnsi="Garamond"/>
          <w:sz w:val="20"/>
          <w:szCs w:val="20"/>
        </w:rPr>
        <w:t xml:space="preserve">about </w:t>
      </w:r>
      <w:r w:rsidR="00223560">
        <w:rPr>
          <w:rFonts w:ascii="Garamond" w:hAnsi="Garamond"/>
          <w:sz w:val="20"/>
          <w:szCs w:val="20"/>
        </w:rPr>
        <w:t>the validity of self-report measures</w:t>
      </w:r>
      <w:r w:rsidR="004678A1">
        <w:rPr>
          <w:rFonts w:ascii="Garamond" w:hAnsi="Garamond"/>
          <w:sz w:val="20"/>
          <w:szCs w:val="20"/>
        </w:rPr>
        <w:t xml:space="preserve"> (e.g., people who </w:t>
      </w:r>
      <w:r w:rsidR="004678A1" w:rsidRPr="00A054BF">
        <w:rPr>
          <w:rFonts w:ascii="Garamond" w:hAnsi="Garamond"/>
          <w:i/>
          <w:iCs/>
          <w:sz w:val="20"/>
          <w:szCs w:val="20"/>
        </w:rPr>
        <w:t xml:space="preserve">believe </w:t>
      </w:r>
      <w:r w:rsidR="004678A1">
        <w:rPr>
          <w:rFonts w:ascii="Garamond" w:hAnsi="Garamond"/>
          <w:sz w:val="20"/>
          <w:szCs w:val="20"/>
        </w:rPr>
        <w:t xml:space="preserve">that they are good at self-control may not </w:t>
      </w:r>
      <w:r w:rsidR="00A054BF">
        <w:rPr>
          <w:rFonts w:ascii="Garamond" w:hAnsi="Garamond"/>
          <w:sz w:val="20"/>
          <w:szCs w:val="20"/>
        </w:rPr>
        <w:t xml:space="preserve">actually be). </w:t>
      </w:r>
      <w:r w:rsidR="000748E7">
        <w:rPr>
          <w:rFonts w:ascii="Garamond" w:hAnsi="Garamond"/>
          <w:sz w:val="20"/>
          <w:szCs w:val="20"/>
        </w:rPr>
        <w:t xml:space="preserve">These concerns deserve more space that I can give them here, but I’ll just note that </w:t>
      </w:r>
      <w:r w:rsidR="00EB7B33">
        <w:rPr>
          <w:rFonts w:ascii="Garamond" w:hAnsi="Garamond"/>
          <w:sz w:val="20"/>
          <w:szCs w:val="20"/>
        </w:rPr>
        <w:t xml:space="preserve">many researchers </w:t>
      </w:r>
      <w:r w:rsidR="008F2D9B">
        <w:rPr>
          <w:rFonts w:ascii="Garamond" w:hAnsi="Garamond"/>
          <w:sz w:val="20"/>
          <w:szCs w:val="20"/>
        </w:rPr>
        <w:t xml:space="preserve">cite </w:t>
      </w:r>
      <w:r w:rsidR="00EB7B33">
        <w:rPr>
          <w:rFonts w:ascii="Garamond" w:hAnsi="Garamond"/>
          <w:sz w:val="20"/>
          <w:szCs w:val="20"/>
        </w:rPr>
        <w:t xml:space="preserve">the fairly strong correlation between self-report measures </w:t>
      </w:r>
      <w:r w:rsidR="00CD045E">
        <w:rPr>
          <w:rFonts w:ascii="Garamond" w:hAnsi="Garamond"/>
          <w:sz w:val="20"/>
          <w:szCs w:val="20"/>
        </w:rPr>
        <w:t xml:space="preserve">and other </w:t>
      </w:r>
      <w:r w:rsidR="007A50EF">
        <w:rPr>
          <w:rFonts w:ascii="Garamond" w:hAnsi="Garamond"/>
          <w:sz w:val="20"/>
          <w:szCs w:val="20"/>
        </w:rPr>
        <w:t xml:space="preserve">measures of putative trait self-control (e.g., reports from others, </w:t>
      </w:r>
      <w:r w:rsidR="00435C15">
        <w:rPr>
          <w:rFonts w:ascii="Garamond" w:hAnsi="Garamond"/>
          <w:sz w:val="20"/>
          <w:szCs w:val="20"/>
        </w:rPr>
        <w:t>smartphone-based experience sampling) [</w:t>
      </w:r>
      <w:r w:rsidR="004D1E9D">
        <w:rPr>
          <w:rFonts w:ascii="Garamond" w:hAnsi="Garamond"/>
          <w:sz w:val="20"/>
          <w:szCs w:val="20"/>
        </w:rPr>
        <w:t>12, 20]</w:t>
      </w:r>
      <w:r w:rsidR="00435C15">
        <w:rPr>
          <w:rFonts w:ascii="Garamond" w:hAnsi="Garamond"/>
          <w:sz w:val="20"/>
          <w:szCs w:val="20"/>
        </w:rPr>
        <w:t>.</w:t>
      </w:r>
      <w:r w:rsidR="008B1787">
        <w:rPr>
          <w:rFonts w:ascii="Garamond" w:hAnsi="Garamond"/>
          <w:sz w:val="20"/>
          <w:szCs w:val="20"/>
        </w:rPr>
        <w:t xml:space="preserve"> Further, even assuming that self-repor</w:t>
      </w:r>
      <w:r w:rsidR="00425E78">
        <w:rPr>
          <w:rFonts w:ascii="Garamond" w:hAnsi="Garamond"/>
          <w:sz w:val="20"/>
          <w:szCs w:val="20"/>
        </w:rPr>
        <w:t>ts</w:t>
      </w:r>
      <w:r w:rsidR="008B1787">
        <w:rPr>
          <w:rFonts w:ascii="Garamond" w:hAnsi="Garamond"/>
          <w:sz w:val="20"/>
          <w:szCs w:val="20"/>
        </w:rPr>
        <w:t xml:space="preserve"> of self-control reliably measure a trait, this does not </w:t>
      </w:r>
      <w:r w:rsidR="005D135A">
        <w:rPr>
          <w:rFonts w:ascii="Garamond" w:hAnsi="Garamond"/>
          <w:sz w:val="20"/>
          <w:szCs w:val="20"/>
        </w:rPr>
        <w:t xml:space="preserve">imply that those self-reports accurately capture the </w:t>
      </w:r>
      <w:r w:rsidR="005D135A">
        <w:rPr>
          <w:rFonts w:ascii="Garamond" w:hAnsi="Garamond"/>
          <w:i/>
          <w:iCs/>
          <w:sz w:val="20"/>
          <w:szCs w:val="20"/>
        </w:rPr>
        <w:t xml:space="preserve">nature </w:t>
      </w:r>
      <w:r w:rsidR="005D135A">
        <w:rPr>
          <w:rFonts w:ascii="Garamond" w:hAnsi="Garamond"/>
          <w:sz w:val="20"/>
          <w:szCs w:val="20"/>
        </w:rPr>
        <w:t xml:space="preserve">of that trait. </w:t>
      </w:r>
      <w:r w:rsidR="0057710A">
        <w:rPr>
          <w:rFonts w:ascii="Garamond" w:hAnsi="Garamond"/>
          <w:sz w:val="20"/>
          <w:szCs w:val="20"/>
        </w:rPr>
        <w:t xml:space="preserve">E.g., people may report that they are good at resisting temptations on a questionnaire, but they may not </w:t>
      </w:r>
      <w:r w:rsidR="00223FDC">
        <w:rPr>
          <w:rFonts w:ascii="Garamond" w:hAnsi="Garamond"/>
          <w:sz w:val="20"/>
          <w:szCs w:val="20"/>
        </w:rPr>
        <w:t xml:space="preserve">have reliable access to </w:t>
      </w:r>
      <w:r w:rsidR="00223FDC">
        <w:rPr>
          <w:rFonts w:ascii="Garamond" w:hAnsi="Garamond"/>
          <w:i/>
          <w:iCs/>
          <w:sz w:val="20"/>
          <w:szCs w:val="20"/>
        </w:rPr>
        <w:t>how</w:t>
      </w:r>
      <w:r w:rsidR="00223FDC">
        <w:rPr>
          <w:rFonts w:ascii="Garamond" w:hAnsi="Garamond"/>
          <w:sz w:val="20"/>
          <w:szCs w:val="20"/>
        </w:rPr>
        <w:t xml:space="preserve"> they do so. So, even if they</w:t>
      </w:r>
      <w:r w:rsidR="003076AA">
        <w:rPr>
          <w:rFonts w:ascii="Garamond" w:hAnsi="Garamond"/>
          <w:sz w:val="20"/>
          <w:szCs w:val="20"/>
        </w:rPr>
        <w:t xml:space="preserve"> </w:t>
      </w:r>
      <w:r w:rsidR="005E2444">
        <w:rPr>
          <w:rFonts w:ascii="Garamond" w:hAnsi="Garamond"/>
          <w:sz w:val="20"/>
          <w:szCs w:val="20"/>
        </w:rPr>
        <w:t>report strongly agreeing with the claim</w:t>
      </w:r>
      <w:r w:rsidR="003076AA">
        <w:rPr>
          <w:rFonts w:ascii="Garamond" w:hAnsi="Garamond"/>
          <w:sz w:val="20"/>
          <w:szCs w:val="20"/>
        </w:rPr>
        <w:t xml:space="preserve"> “I am good at resisting temptations” and may think that</w:t>
      </w:r>
      <w:r w:rsidR="005E2444">
        <w:rPr>
          <w:rFonts w:ascii="Garamond" w:hAnsi="Garamond"/>
          <w:sz w:val="20"/>
          <w:szCs w:val="20"/>
        </w:rPr>
        <w:t xml:space="preserve"> this is so in virtue of their being good at</w:t>
      </w:r>
      <w:r w:rsidR="003076AA">
        <w:rPr>
          <w:rFonts w:ascii="Garamond" w:hAnsi="Garamond"/>
          <w:sz w:val="20"/>
          <w:szCs w:val="20"/>
        </w:rPr>
        <w:t xml:space="preserve"> </w:t>
      </w:r>
      <w:r w:rsidR="00E73F5B" w:rsidRPr="00A002A2">
        <w:rPr>
          <w:rFonts w:ascii="Garamond" w:hAnsi="Garamond"/>
          <w:i/>
          <w:iCs/>
          <w:sz w:val="20"/>
          <w:szCs w:val="20"/>
        </w:rPr>
        <w:t>directly</w:t>
      </w:r>
      <w:r w:rsidR="00E73F5B">
        <w:rPr>
          <w:rFonts w:ascii="Garamond" w:hAnsi="Garamond"/>
          <w:sz w:val="20"/>
          <w:szCs w:val="20"/>
        </w:rPr>
        <w:t xml:space="preserve"> resisting, they may in fact </w:t>
      </w:r>
      <w:r w:rsidR="00E73F5B" w:rsidRPr="00F56F03">
        <w:rPr>
          <w:rFonts w:ascii="Garamond" w:hAnsi="Garamond"/>
          <w:i/>
          <w:iCs/>
          <w:sz w:val="20"/>
          <w:szCs w:val="20"/>
        </w:rPr>
        <w:t>onl</w:t>
      </w:r>
      <w:r w:rsidR="00F56F03" w:rsidRPr="00F56F03">
        <w:rPr>
          <w:rFonts w:ascii="Garamond" w:hAnsi="Garamond"/>
          <w:i/>
          <w:iCs/>
          <w:sz w:val="20"/>
          <w:szCs w:val="20"/>
        </w:rPr>
        <w:t>y</w:t>
      </w:r>
      <w:r w:rsidR="00E73F5B">
        <w:rPr>
          <w:rFonts w:ascii="Garamond" w:hAnsi="Garamond"/>
          <w:sz w:val="20"/>
          <w:szCs w:val="20"/>
        </w:rPr>
        <w:t xml:space="preserve"> be good at using the indirect resistance strategies discussed below.</w:t>
      </w:r>
      <w:r w:rsidR="00F56F03">
        <w:rPr>
          <w:rFonts w:ascii="Garamond" w:hAnsi="Garamond"/>
          <w:sz w:val="20"/>
          <w:szCs w:val="20"/>
        </w:rPr>
        <w:t xml:space="preserve"> </w:t>
      </w:r>
      <w:r w:rsidR="001436DD">
        <w:rPr>
          <w:rFonts w:ascii="Garamond" w:hAnsi="Garamond"/>
          <w:sz w:val="20"/>
          <w:szCs w:val="20"/>
        </w:rPr>
        <w:t xml:space="preserve">This kind of “paradoxical” result </w:t>
      </w:r>
      <w:r w:rsidR="00363A50">
        <w:rPr>
          <w:rFonts w:ascii="Garamond" w:hAnsi="Garamond"/>
          <w:sz w:val="20"/>
          <w:szCs w:val="20"/>
        </w:rPr>
        <w:t>(where individuals have a trait</w:t>
      </w:r>
      <w:r w:rsidR="006354C2">
        <w:rPr>
          <w:rFonts w:ascii="Garamond" w:hAnsi="Garamond"/>
          <w:sz w:val="20"/>
          <w:szCs w:val="20"/>
        </w:rPr>
        <w:t xml:space="preserve"> which has features that </w:t>
      </w:r>
      <w:r w:rsidR="00B17A44">
        <w:rPr>
          <w:rFonts w:ascii="Garamond" w:hAnsi="Garamond"/>
          <w:sz w:val="20"/>
          <w:szCs w:val="20"/>
        </w:rPr>
        <w:t xml:space="preserve">seem to </w:t>
      </w:r>
      <w:r w:rsidR="00E2537A">
        <w:rPr>
          <w:rFonts w:ascii="Garamond" w:hAnsi="Garamond"/>
          <w:sz w:val="20"/>
          <w:szCs w:val="20"/>
        </w:rPr>
        <w:t>conflict with</w:t>
      </w:r>
      <w:r w:rsidR="006354C2">
        <w:rPr>
          <w:rFonts w:ascii="Garamond" w:hAnsi="Garamond"/>
          <w:sz w:val="20"/>
          <w:szCs w:val="20"/>
        </w:rPr>
        <w:t xml:space="preserve"> </w:t>
      </w:r>
      <w:r w:rsidR="00E2537A">
        <w:rPr>
          <w:rFonts w:ascii="Garamond" w:hAnsi="Garamond"/>
          <w:sz w:val="20"/>
          <w:szCs w:val="20"/>
        </w:rPr>
        <w:t xml:space="preserve">some items on surveys that measure it) </w:t>
      </w:r>
      <w:r w:rsidR="00B02C20">
        <w:rPr>
          <w:rFonts w:ascii="Garamond" w:hAnsi="Garamond"/>
          <w:sz w:val="20"/>
          <w:szCs w:val="20"/>
        </w:rPr>
        <w:t>may</w:t>
      </w:r>
      <w:r w:rsidR="001436DD">
        <w:rPr>
          <w:rFonts w:ascii="Garamond" w:hAnsi="Garamond"/>
          <w:sz w:val="20"/>
          <w:szCs w:val="20"/>
        </w:rPr>
        <w:t xml:space="preserve"> be expected </w:t>
      </w:r>
      <w:r w:rsidR="001436DD" w:rsidRPr="00420B14">
        <w:rPr>
          <w:rFonts w:ascii="Garamond" w:hAnsi="Garamond"/>
          <w:sz w:val="20"/>
          <w:szCs w:val="20"/>
        </w:rPr>
        <w:t xml:space="preserve">if individuals </w:t>
      </w:r>
      <w:r w:rsidR="00F36E26" w:rsidRPr="00420B14">
        <w:rPr>
          <w:rFonts w:ascii="Garamond" w:hAnsi="Garamond"/>
          <w:sz w:val="20"/>
          <w:szCs w:val="20"/>
        </w:rPr>
        <w:t>do not have reliable introspective access to</w:t>
      </w:r>
      <w:r w:rsidR="00A208E6" w:rsidRPr="00420B14">
        <w:rPr>
          <w:rFonts w:ascii="Garamond" w:hAnsi="Garamond"/>
          <w:sz w:val="20"/>
          <w:szCs w:val="20"/>
        </w:rPr>
        <w:t xml:space="preserve"> the </w:t>
      </w:r>
      <w:r w:rsidR="00F36E26" w:rsidRPr="00420B14">
        <w:rPr>
          <w:rFonts w:ascii="Garamond" w:hAnsi="Garamond"/>
          <w:sz w:val="20"/>
          <w:szCs w:val="20"/>
        </w:rPr>
        <w:t>self-control strategies they employ</w:t>
      </w:r>
      <w:r w:rsidR="00F56F66">
        <w:rPr>
          <w:rFonts w:ascii="Garamond" w:hAnsi="Garamond"/>
          <w:sz w:val="20"/>
          <w:szCs w:val="20"/>
        </w:rPr>
        <w:t>,</w:t>
      </w:r>
      <w:r w:rsidR="00E7546F">
        <w:rPr>
          <w:rFonts w:ascii="Garamond" w:hAnsi="Garamond"/>
          <w:sz w:val="20"/>
          <w:szCs w:val="20"/>
        </w:rPr>
        <w:t xml:space="preserve"> but the survey</w:t>
      </w:r>
      <w:r w:rsidR="00F56F66">
        <w:rPr>
          <w:rFonts w:ascii="Garamond" w:hAnsi="Garamond"/>
          <w:sz w:val="20"/>
          <w:szCs w:val="20"/>
        </w:rPr>
        <w:t xml:space="preserve"> </w:t>
      </w:r>
      <w:r w:rsidR="00E7546F">
        <w:rPr>
          <w:rFonts w:ascii="Garamond" w:hAnsi="Garamond"/>
          <w:sz w:val="20"/>
          <w:szCs w:val="20"/>
        </w:rPr>
        <w:t xml:space="preserve">measure, as a whole, still manages to </w:t>
      </w:r>
      <w:r w:rsidR="00F56F66">
        <w:rPr>
          <w:rFonts w:ascii="Garamond" w:hAnsi="Garamond"/>
          <w:sz w:val="20"/>
          <w:szCs w:val="20"/>
        </w:rPr>
        <w:t>reflect individual differences in the strategies/capacities that are actually employed</w:t>
      </w:r>
      <w:r w:rsidR="00785398" w:rsidRPr="00420B14">
        <w:rPr>
          <w:rFonts w:ascii="Garamond" w:hAnsi="Garamond"/>
          <w:sz w:val="20"/>
          <w:szCs w:val="20"/>
        </w:rPr>
        <w:t>.</w:t>
      </w:r>
      <w:r w:rsidR="00685C8C">
        <w:rPr>
          <w:rFonts w:ascii="Garamond" w:hAnsi="Garamond"/>
          <w:sz w:val="20"/>
          <w:szCs w:val="20"/>
        </w:rPr>
        <w:t xml:space="preserve"> See also </w:t>
      </w:r>
      <w:r w:rsidR="004C66D7">
        <w:rPr>
          <w:rFonts w:ascii="Garamond" w:hAnsi="Garamond"/>
          <w:sz w:val="20"/>
          <w:szCs w:val="20"/>
        </w:rPr>
        <w:t>the results of [</w:t>
      </w:r>
      <w:r w:rsidR="00BB13EE">
        <w:rPr>
          <w:rFonts w:ascii="Garamond" w:hAnsi="Garamond"/>
          <w:sz w:val="20"/>
          <w:szCs w:val="20"/>
        </w:rPr>
        <w:t>21</w:t>
      </w:r>
      <w:r w:rsidR="004C66D7">
        <w:rPr>
          <w:rFonts w:ascii="Garamond" w:hAnsi="Garamond"/>
          <w:sz w:val="20"/>
          <w:szCs w:val="20"/>
        </w:rPr>
        <w:t>] which help to dispel any apparent paradox</w:t>
      </w:r>
      <w:r w:rsidR="003D6D4C">
        <w:rPr>
          <w:rFonts w:ascii="Garamond" w:hAnsi="Garamond"/>
          <w:sz w:val="20"/>
          <w:szCs w:val="20"/>
        </w:rPr>
        <w:t xml:space="preserve"> here</w:t>
      </w:r>
      <w:r w:rsidR="004C66D7">
        <w:rPr>
          <w:rFonts w:ascii="Garamond" w:hAnsi="Garamond"/>
          <w:sz w:val="20"/>
          <w:szCs w:val="20"/>
        </w:rPr>
        <w:t>.</w:t>
      </w:r>
    </w:p>
  </w:footnote>
  <w:footnote w:id="12">
    <w:p w14:paraId="20466450" w14:textId="1E8E35F7" w:rsidR="00922E00" w:rsidRPr="001D70F5" w:rsidRDefault="00922E00">
      <w:pPr>
        <w:pStyle w:val="FootnoteText"/>
        <w:rPr>
          <w:rFonts w:ascii="Garamond" w:hAnsi="Garamond"/>
          <w:sz w:val="20"/>
          <w:szCs w:val="20"/>
        </w:rPr>
      </w:pPr>
      <w:r w:rsidRPr="00420B14">
        <w:rPr>
          <w:rStyle w:val="FootnoteReference"/>
          <w:rFonts w:ascii="Garamond" w:hAnsi="Garamond"/>
          <w:sz w:val="20"/>
          <w:szCs w:val="20"/>
        </w:rPr>
        <w:footnoteRef/>
      </w:r>
      <w:r w:rsidRPr="00420B14">
        <w:rPr>
          <w:rFonts w:ascii="Garamond" w:hAnsi="Garamond"/>
          <w:sz w:val="20"/>
          <w:szCs w:val="20"/>
        </w:rPr>
        <w:t xml:space="preserve"> </w:t>
      </w:r>
      <w:r w:rsidR="00AF5A48" w:rsidRPr="00420B14">
        <w:rPr>
          <w:rFonts w:ascii="Garamond" w:hAnsi="Garamond"/>
          <w:sz w:val="20"/>
          <w:szCs w:val="20"/>
        </w:rPr>
        <w:t>Alternatively, on this model, self-controlled individuals may b</w:t>
      </w:r>
      <w:r w:rsidR="00AF5A48">
        <w:rPr>
          <w:rFonts w:ascii="Garamond" w:hAnsi="Garamond"/>
          <w:sz w:val="20"/>
          <w:szCs w:val="20"/>
        </w:rPr>
        <w:t xml:space="preserve">e especially good </w:t>
      </w:r>
      <w:r w:rsidR="006C7618">
        <w:rPr>
          <w:rFonts w:ascii="Garamond" w:hAnsi="Garamond"/>
          <w:sz w:val="20"/>
          <w:szCs w:val="20"/>
        </w:rPr>
        <w:t>at conserving the self-control resources they have (whatever their “size”), but even in this case, self-control cruci</w:t>
      </w:r>
      <w:r w:rsidR="006B1744">
        <w:rPr>
          <w:rFonts w:ascii="Garamond" w:hAnsi="Garamond"/>
          <w:sz w:val="20"/>
          <w:szCs w:val="20"/>
        </w:rPr>
        <w:t>a</w:t>
      </w:r>
      <w:r w:rsidR="006C7618">
        <w:rPr>
          <w:rFonts w:ascii="Garamond" w:hAnsi="Garamond"/>
          <w:sz w:val="20"/>
          <w:szCs w:val="20"/>
        </w:rPr>
        <w:t>l</w:t>
      </w:r>
      <w:r w:rsidR="006B1744">
        <w:rPr>
          <w:rFonts w:ascii="Garamond" w:hAnsi="Garamond"/>
          <w:sz w:val="20"/>
          <w:szCs w:val="20"/>
        </w:rPr>
        <w:t>ly</w:t>
      </w:r>
      <w:r w:rsidR="006C7618">
        <w:rPr>
          <w:rFonts w:ascii="Garamond" w:hAnsi="Garamond"/>
          <w:sz w:val="20"/>
          <w:szCs w:val="20"/>
        </w:rPr>
        <w:t xml:space="preserve"> depends on</w:t>
      </w:r>
      <w:r w:rsidR="006B1744">
        <w:rPr>
          <w:rFonts w:ascii="Garamond" w:hAnsi="Garamond"/>
          <w:sz w:val="20"/>
          <w:szCs w:val="20"/>
        </w:rPr>
        <w:t xml:space="preserve"> a resource that enables direct resistance.</w:t>
      </w:r>
      <w:r w:rsidR="006C7618">
        <w:rPr>
          <w:rFonts w:ascii="Garamond" w:hAnsi="Garamond"/>
          <w:sz w:val="20"/>
          <w:szCs w:val="20"/>
        </w:rPr>
        <w:t xml:space="preserve"> </w:t>
      </w:r>
      <w:r w:rsidR="00780986">
        <w:rPr>
          <w:rFonts w:ascii="Garamond" w:hAnsi="Garamond"/>
          <w:sz w:val="20"/>
          <w:szCs w:val="20"/>
        </w:rPr>
        <w:t xml:space="preserve">This model </w:t>
      </w:r>
      <w:r w:rsidR="00BD18DB">
        <w:rPr>
          <w:rFonts w:ascii="Garamond" w:hAnsi="Garamond"/>
          <w:sz w:val="20"/>
          <w:szCs w:val="20"/>
        </w:rPr>
        <w:t>has been called “</w:t>
      </w:r>
      <w:r w:rsidR="00BD18DB" w:rsidRPr="00BD18DB">
        <w:rPr>
          <w:rFonts w:ascii="Garamond" w:hAnsi="Garamond"/>
          <w:sz w:val="20"/>
          <w:szCs w:val="20"/>
        </w:rPr>
        <w:t>the classic view on self-control</w:t>
      </w:r>
      <w:r w:rsidR="00DB5CF2">
        <w:rPr>
          <w:rFonts w:ascii="Garamond" w:hAnsi="Garamond"/>
          <w:sz w:val="20"/>
          <w:szCs w:val="20"/>
        </w:rPr>
        <w:t xml:space="preserve"> [which is]</w:t>
      </w:r>
      <w:r w:rsidR="00BD18DB" w:rsidRPr="00BD18DB">
        <w:rPr>
          <w:rFonts w:ascii="Garamond" w:hAnsi="Garamond"/>
          <w:sz w:val="20"/>
          <w:szCs w:val="20"/>
        </w:rPr>
        <w:t xml:space="preserve"> solely concerned with the inhibition of unwanted impulses and therefore prone to depletion effects</w:t>
      </w:r>
      <w:r w:rsidR="007F6E88">
        <w:rPr>
          <w:rFonts w:ascii="Garamond" w:hAnsi="Garamond"/>
          <w:sz w:val="20"/>
          <w:szCs w:val="20"/>
        </w:rPr>
        <w:t xml:space="preserve">” </w:t>
      </w:r>
      <w:r w:rsidR="00BF075A">
        <w:rPr>
          <w:rFonts w:ascii="Garamond" w:hAnsi="Garamond"/>
          <w:sz w:val="20"/>
          <w:szCs w:val="20"/>
        </w:rPr>
        <w:t>([22]</w:t>
      </w:r>
      <w:r w:rsidR="007F6E88">
        <w:rPr>
          <w:rFonts w:ascii="Garamond" w:hAnsi="Garamond"/>
          <w:sz w:val="20"/>
          <w:szCs w:val="20"/>
        </w:rPr>
        <w:t xml:space="preserve">, </w:t>
      </w:r>
      <w:r w:rsidR="006A2A9D">
        <w:rPr>
          <w:rFonts w:ascii="Garamond" w:hAnsi="Garamond"/>
          <w:sz w:val="20"/>
          <w:szCs w:val="20"/>
        </w:rPr>
        <w:t>p.</w:t>
      </w:r>
      <w:r w:rsidR="007F6E88">
        <w:rPr>
          <w:rFonts w:ascii="Garamond" w:hAnsi="Garamond"/>
          <w:sz w:val="20"/>
          <w:szCs w:val="20"/>
        </w:rPr>
        <w:t>89</w:t>
      </w:r>
      <w:r w:rsidR="00BF075A">
        <w:rPr>
          <w:rFonts w:ascii="Garamond" w:hAnsi="Garamond"/>
          <w:sz w:val="20"/>
          <w:szCs w:val="20"/>
        </w:rPr>
        <w:t>)</w:t>
      </w:r>
      <w:r w:rsidR="007F6E88">
        <w:rPr>
          <w:rFonts w:ascii="Garamond" w:hAnsi="Garamond"/>
          <w:sz w:val="20"/>
          <w:szCs w:val="20"/>
        </w:rPr>
        <w:t>.</w:t>
      </w:r>
      <w:r w:rsidR="009E6A92">
        <w:rPr>
          <w:rFonts w:ascii="Garamond" w:hAnsi="Garamond"/>
          <w:sz w:val="20"/>
          <w:szCs w:val="20"/>
        </w:rPr>
        <w:t xml:space="preserve"> </w:t>
      </w:r>
    </w:p>
  </w:footnote>
  <w:footnote w:id="13">
    <w:p w14:paraId="43AF88CD" w14:textId="6A085E48" w:rsidR="00CA06A4" w:rsidRPr="002B0287" w:rsidRDefault="00CA06A4" w:rsidP="00CA06A4">
      <w:pPr>
        <w:pStyle w:val="FootnoteText"/>
        <w:rPr>
          <w:rFonts w:ascii="Garamond" w:hAnsi="Garamond"/>
          <w:color w:val="FF0000"/>
          <w:sz w:val="20"/>
          <w:szCs w:val="20"/>
        </w:rPr>
      </w:pPr>
      <w:r w:rsidRPr="00577D79">
        <w:rPr>
          <w:rStyle w:val="FootnoteReference"/>
          <w:rFonts w:ascii="Garamond" w:hAnsi="Garamond"/>
          <w:sz w:val="20"/>
          <w:szCs w:val="20"/>
        </w:rPr>
        <w:footnoteRef/>
      </w:r>
      <w:r w:rsidRPr="00577D79">
        <w:rPr>
          <w:rFonts w:ascii="Garamond" w:hAnsi="Garamond"/>
          <w:sz w:val="20"/>
          <w:szCs w:val="20"/>
        </w:rPr>
        <w:t xml:space="preserve"> </w:t>
      </w:r>
      <w:r>
        <w:rPr>
          <w:rFonts w:ascii="Garamond" w:hAnsi="Garamond"/>
          <w:sz w:val="20"/>
          <w:szCs w:val="20"/>
        </w:rPr>
        <w:t>In calling the indirect harmony hypothesis “</w:t>
      </w:r>
      <w:r w:rsidR="004E5276">
        <w:rPr>
          <w:rFonts w:ascii="Garamond" w:hAnsi="Garamond"/>
          <w:sz w:val="20"/>
          <w:szCs w:val="20"/>
        </w:rPr>
        <w:t>schematic</w:t>
      </w:r>
      <w:r>
        <w:rPr>
          <w:rFonts w:ascii="Garamond" w:hAnsi="Garamond"/>
          <w:sz w:val="20"/>
          <w:szCs w:val="20"/>
        </w:rPr>
        <w:t>,” I am following Hilary Putnam</w:t>
      </w:r>
      <w:r w:rsidR="005458EA">
        <w:rPr>
          <w:rFonts w:ascii="Garamond" w:hAnsi="Garamond"/>
          <w:sz w:val="20"/>
          <w:szCs w:val="20"/>
        </w:rPr>
        <w:t xml:space="preserve">’s suggestion </w:t>
      </w:r>
      <w:r>
        <w:rPr>
          <w:rFonts w:ascii="Garamond" w:hAnsi="Garamond"/>
          <w:sz w:val="20"/>
          <w:szCs w:val="20"/>
        </w:rPr>
        <w:t>that “</w:t>
      </w:r>
      <w:r w:rsidRPr="001579F2">
        <w:rPr>
          <w:rFonts w:ascii="Garamond" w:hAnsi="Garamond"/>
          <w:sz w:val="20"/>
          <w:szCs w:val="20"/>
        </w:rPr>
        <w:t>the putting-forward</w:t>
      </w:r>
      <w:r>
        <w:rPr>
          <w:rFonts w:ascii="Garamond" w:hAnsi="Garamond"/>
          <w:sz w:val="20"/>
          <w:szCs w:val="20"/>
        </w:rPr>
        <w:t>, not of detailed and scientifically ‘finished’ hypotheses, but</w:t>
      </w:r>
      <w:r w:rsidRPr="001579F2">
        <w:rPr>
          <w:rFonts w:ascii="Garamond" w:hAnsi="Garamond"/>
          <w:sz w:val="20"/>
          <w:szCs w:val="20"/>
        </w:rPr>
        <w:t xml:space="preserve"> of schemata for hypotheses has long been a function of philosophy” (</w:t>
      </w:r>
      <w:r>
        <w:rPr>
          <w:rFonts w:ascii="Garamond" w:hAnsi="Garamond"/>
          <w:sz w:val="20"/>
          <w:szCs w:val="20"/>
        </w:rPr>
        <w:t>[2</w:t>
      </w:r>
      <w:r w:rsidR="00576E5C">
        <w:rPr>
          <w:rFonts w:ascii="Garamond" w:hAnsi="Garamond"/>
          <w:sz w:val="20"/>
          <w:szCs w:val="20"/>
        </w:rPr>
        <w:t>3</w:t>
      </w:r>
      <w:r>
        <w:rPr>
          <w:rFonts w:ascii="Garamond" w:hAnsi="Garamond"/>
          <w:sz w:val="20"/>
          <w:szCs w:val="20"/>
        </w:rPr>
        <w:t>]</w:t>
      </w:r>
      <w:r w:rsidRPr="001579F2">
        <w:rPr>
          <w:rFonts w:ascii="Garamond" w:hAnsi="Garamond"/>
          <w:sz w:val="20"/>
          <w:szCs w:val="20"/>
        </w:rPr>
        <w:t xml:space="preserve">, </w:t>
      </w:r>
      <w:r>
        <w:rPr>
          <w:rFonts w:ascii="Garamond" w:hAnsi="Garamond"/>
          <w:sz w:val="20"/>
          <w:szCs w:val="20"/>
        </w:rPr>
        <w:t>p.</w:t>
      </w:r>
      <w:r w:rsidRPr="001579F2">
        <w:rPr>
          <w:rFonts w:ascii="Garamond" w:hAnsi="Garamond"/>
          <w:sz w:val="20"/>
          <w:szCs w:val="20"/>
        </w:rPr>
        <w:t>433)</w:t>
      </w:r>
      <w:r>
        <w:rPr>
          <w:rFonts w:ascii="Garamond" w:hAnsi="Garamond"/>
          <w:sz w:val="20"/>
          <w:szCs w:val="20"/>
        </w:rPr>
        <w:t xml:space="preserve">. </w:t>
      </w:r>
      <w:r w:rsidR="004F0E1E">
        <w:rPr>
          <w:rFonts w:ascii="Garamond" w:hAnsi="Garamond"/>
          <w:sz w:val="20"/>
          <w:szCs w:val="20"/>
        </w:rPr>
        <w:t>So, w</w:t>
      </w:r>
      <w:r>
        <w:rPr>
          <w:rFonts w:ascii="Garamond" w:hAnsi="Garamond"/>
          <w:sz w:val="20"/>
          <w:szCs w:val="20"/>
        </w:rPr>
        <w:t xml:space="preserve">hile I </w:t>
      </w:r>
      <w:r w:rsidR="00593300">
        <w:rPr>
          <w:rFonts w:ascii="Garamond" w:hAnsi="Garamond"/>
          <w:sz w:val="20"/>
          <w:szCs w:val="20"/>
        </w:rPr>
        <w:t xml:space="preserve">think that some recent, converging </w:t>
      </w:r>
      <w:r>
        <w:rPr>
          <w:rFonts w:ascii="Garamond" w:hAnsi="Garamond"/>
          <w:sz w:val="20"/>
          <w:szCs w:val="20"/>
        </w:rPr>
        <w:t xml:space="preserve">research supports the indirect harmony hypothesis, </w:t>
      </w:r>
      <w:r w:rsidR="003E0D83">
        <w:rPr>
          <w:rFonts w:ascii="Garamond" w:hAnsi="Garamond"/>
          <w:sz w:val="20"/>
          <w:szCs w:val="20"/>
        </w:rPr>
        <w:t xml:space="preserve">I don’t pretend to have </w:t>
      </w:r>
      <w:r w:rsidR="009B54E7">
        <w:rPr>
          <w:rFonts w:ascii="Garamond" w:hAnsi="Garamond"/>
          <w:sz w:val="20"/>
          <w:szCs w:val="20"/>
        </w:rPr>
        <w:t xml:space="preserve">established that it is true </w:t>
      </w:r>
      <w:r w:rsidR="003E0D83">
        <w:rPr>
          <w:rFonts w:ascii="Garamond" w:hAnsi="Garamond"/>
          <w:sz w:val="20"/>
          <w:szCs w:val="20"/>
        </w:rPr>
        <w:t xml:space="preserve">it or that there </w:t>
      </w:r>
      <w:r w:rsidR="00766819">
        <w:rPr>
          <w:rFonts w:ascii="Garamond" w:hAnsi="Garamond"/>
          <w:sz w:val="20"/>
          <w:szCs w:val="20"/>
        </w:rPr>
        <w:t>are no studies in tension with it. Rather, I aim to show that it should be tak</w:t>
      </w:r>
      <w:r w:rsidR="007E18B6">
        <w:rPr>
          <w:rFonts w:ascii="Garamond" w:hAnsi="Garamond"/>
          <w:sz w:val="20"/>
          <w:szCs w:val="20"/>
        </w:rPr>
        <w:t>en</w:t>
      </w:r>
      <w:r w:rsidR="00766819">
        <w:rPr>
          <w:rFonts w:ascii="Garamond" w:hAnsi="Garamond"/>
          <w:sz w:val="20"/>
          <w:szCs w:val="20"/>
        </w:rPr>
        <w:t xml:space="preserve"> seriously and that doing so </w:t>
      </w:r>
      <w:r w:rsidR="00F4322C" w:rsidRPr="00420B14">
        <w:rPr>
          <w:rFonts w:ascii="Garamond" w:hAnsi="Garamond"/>
          <w:sz w:val="20"/>
          <w:szCs w:val="20"/>
        </w:rPr>
        <w:t>opens up</w:t>
      </w:r>
      <w:r w:rsidRPr="00420B14">
        <w:rPr>
          <w:rFonts w:ascii="Garamond" w:hAnsi="Garamond"/>
          <w:sz w:val="20"/>
          <w:szCs w:val="20"/>
        </w:rPr>
        <w:t xml:space="preserve"> promising avenues for future research</w:t>
      </w:r>
      <w:r w:rsidR="00F4322C" w:rsidRPr="00420B14">
        <w:rPr>
          <w:rFonts w:ascii="Garamond" w:hAnsi="Garamond"/>
          <w:sz w:val="20"/>
          <w:szCs w:val="20"/>
        </w:rPr>
        <w:t xml:space="preserve"> that would be less apparent</w:t>
      </w:r>
      <w:r w:rsidR="003E4823" w:rsidRPr="00420B14">
        <w:rPr>
          <w:rFonts w:ascii="Garamond" w:hAnsi="Garamond"/>
          <w:sz w:val="20"/>
          <w:szCs w:val="20"/>
        </w:rPr>
        <w:t xml:space="preserve"> (if not ruled out)</w:t>
      </w:r>
      <w:r w:rsidR="00F4322C" w:rsidRPr="00420B14">
        <w:rPr>
          <w:rFonts w:ascii="Garamond" w:hAnsi="Garamond"/>
          <w:sz w:val="20"/>
          <w:szCs w:val="20"/>
        </w:rPr>
        <w:t xml:space="preserve"> </w:t>
      </w:r>
      <w:r w:rsidR="003E4823" w:rsidRPr="00420B14">
        <w:rPr>
          <w:rFonts w:ascii="Garamond" w:hAnsi="Garamond"/>
          <w:sz w:val="20"/>
          <w:szCs w:val="20"/>
        </w:rPr>
        <w:t>if high trait self-control continued to be understood as continence</w:t>
      </w:r>
      <w:r w:rsidRPr="00420B14">
        <w:rPr>
          <w:rFonts w:ascii="Garamond" w:hAnsi="Garamond"/>
          <w:sz w:val="20"/>
          <w:szCs w:val="20"/>
        </w:rPr>
        <w:t>.</w:t>
      </w:r>
    </w:p>
  </w:footnote>
  <w:footnote w:id="14">
    <w:p w14:paraId="2A938AF4" w14:textId="0AFC21F6" w:rsidR="00EE311C" w:rsidRPr="0011514C" w:rsidRDefault="00EE311C">
      <w:pPr>
        <w:pStyle w:val="FootnoteText"/>
        <w:rPr>
          <w:rFonts w:ascii="Garamond" w:hAnsi="Garamond"/>
          <w:sz w:val="20"/>
          <w:szCs w:val="20"/>
        </w:rPr>
      </w:pPr>
      <w:r w:rsidRPr="00EE311C">
        <w:rPr>
          <w:rStyle w:val="FootnoteReference"/>
          <w:rFonts w:ascii="Garamond" w:hAnsi="Garamond"/>
          <w:sz w:val="20"/>
          <w:szCs w:val="20"/>
        </w:rPr>
        <w:footnoteRef/>
      </w:r>
      <w:r w:rsidRPr="00EE311C">
        <w:rPr>
          <w:rFonts w:ascii="Garamond" w:hAnsi="Garamond"/>
          <w:sz w:val="20"/>
          <w:szCs w:val="20"/>
        </w:rPr>
        <w:t xml:space="preserve"> </w:t>
      </w:r>
      <w:r w:rsidR="004736B3">
        <w:rPr>
          <w:rFonts w:ascii="Garamond" w:hAnsi="Garamond"/>
          <w:sz w:val="20"/>
          <w:szCs w:val="20"/>
        </w:rPr>
        <w:t>I use the phrase ‘self-controlled individuals’ to refer to people who score high on measures of trait self-control</w:t>
      </w:r>
      <w:r w:rsidR="00A813BE">
        <w:rPr>
          <w:rFonts w:ascii="Garamond" w:hAnsi="Garamond"/>
          <w:sz w:val="20"/>
          <w:szCs w:val="20"/>
        </w:rPr>
        <w:t xml:space="preserve">. </w:t>
      </w:r>
      <w:r w:rsidR="005F4D09">
        <w:rPr>
          <w:rFonts w:ascii="Garamond" w:hAnsi="Garamond"/>
          <w:sz w:val="20"/>
          <w:szCs w:val="20"/>
        </w:rPr>
        <w:t xml:space="preserve">The phrase itself does not </w:t>
      </w:r>
      <w:r w:rsidR="005957C6">
        <w:rPr>
          <w:rFonts w:ascii="Garamond" w:hAnsi="Garamond"/>
          <w:sz w:val="20"/>
          <w:szCs w:val="20"/>
        </w:rPr>
        <w:t xml:space="preserve">imply that </w:t>
      </w:r>
      <w:r w:rsidR="005957C6">
        <w:rPr>
          <w:rFonts w:ascii="Garamond" w:hAnsi="Garamond"/>
          <w:i/>
          <w:iCs/>
          <w:sz w:val="20"/>
          <w:szCs w:val="20"/>
        </w:rPr>
        <w:t xml:space="preserve">being self-controlled </w:t>
      </w:r>
      <w:r w:rsidR="005957C6">
        <w:rPr>
          <w:rFonts w:ascii="Garamond" w:hAnsi="Garamond"/>
          <w:sz w:val="20"/>
          <w:szCs w:val="20"/>
        </w:rPr>
        <w:t>is a character trait,</w:t>
      </w:r>
      <w:r w:rsidR="009455B3">
        <w:rPr>
          <w:rFonts w:ascii="Garamond" w:hAnsi="Garamond"/>
          <w:sz w:val="20"/>
          <w:szCs w:val="20"/>
        </w:rPr>
        <w:t xml:space="preserve"> much less that it is identical to continence. </w:t>
      </w:r>
      <w:r w:rsidR="00E97593">
        <w:rPr>
          <w:rFonts w:ascii="Garamond" w:hAnsi="Garamond"/>
          <w:sz w:val="20"/>
          <w:szCs w:val="20"/>
        </w:rPr>
        <w:t xml:space="preserve">(In Section 3, when I </w:t>
      </w:r>
      <w:r w:rsidR="00C746DE">
        <w:rPr>
          <w:rFonts w:ascii="Garamond" w:hAnsi="Garamond"/>
          <w:sz w:val="20"/>
          <w:szCs w:val="20"/>
        </w:rPr>
        <w:t>rebut</w:t>
      </w:r>
      <w:r w:rsidR="00E97593">
        <w:rPr>
          <w:rFonts w:ascii="Garamond" w:hAnsi="Garamond"/>
          <w:sz w:val="20"/>
          <w:szCs w:val="20"/>
        </w:rPr>
        <w:t xml:space="preserve"> </w:t>
      </w:r>
      <w:r w:rsidR="0061108F">
        <w:rPr>
          <w:rFonts w:ascii="Garamond" w:hAnsi="Garamond"/>
          <w:sz w:val="20"/>
          <w:szCs w:val="20"/>
        </w:rPr>
        <w:t xml:space="preserve">an argument that </w:t>
      </w:r>
      <w:r w:rsidR="007428DF">
        <w:rPr>
          <w:rFonts w:ascii="Garamond" w:hAnsi="Garamond"/>
          <w:sz w:val="20"/>
          <w:szCs w:val="20"/>
        </w:rPr>
        <w:t xml:space="preserve">being self-controlled is not a character trait, I often use the </w:t>
      </w:r>
      <w:r w:rsidR="00447CCE">
        <w:rPr>
          <w:rFonts w:ascii="Garamond" w:hAnsi="Garamond"/>
          <w:sz w:val="20"/>
          <w:szCs w:val="20"/>
        </w:rPr>
        <w:t>more transparently neutral phrase ‘people who score high on measures of trait self-control.</w:t>
      </w:r>
      <w:r w:rsidR="005E24EF">
        <w:rPr>
          <w:rFonts w:ascii="Garamond" w:hAnsi="Garamond"/>
          <w:sz w:val="20"/>
          <w:szCs w:val="20"/>
        </w:rPr>
        <w:t>’</w:t>
      </w:r>
      <w:r w:rsidR="006A1C90">
        <w:rPr>
          <w:rFonts w:ascii="Garamond" w:hAnsi="Garamond"/>
          <w:sz w:val="20"/>
          <w:szCs w:val="20"/>
        </w:rPr>
        <w:t>)</w:t>
      </w:r>
      <w:r w:rsidR="0061108F">
        <w:rPr>
          <w:rFonts w:ascii="Garamond" w:hAnsi="Garamond"/>
          <w:sz w:val="20"/>
          <w:szCs w:val="20"/>
        </w:rPr>
        <w:t xml:space="preserve"> </w:t>
      </w:r>
      <w:r w:rsidR="00E97593">
        <w:rPr>
          <w:rFonts w:ascii="Garamond" w:hAnsi="Garamond"/>
          <w:sz w:val="20"/>
          <w:szCs w:val="20"/>
        </w:rPr>
        <w:t>G</w:t>
      </w:r>
      <w:r w:rsidR="00E7694D">
        <w:rPr>
          <w:rFonts w:ascii="Garamond" w:hAnsi="Garamond"/>
          <w:sz w:val="20"/>
          <w:szCs w:val="20"/>
        </w:rPr>
        <w:t>iven how influen</w:t>
      </w:r>
      <w:r w:rsidR="00471EDF">
        <w:rPr>
          <w:rFonts w:ascii="Garamond" w:hAnsi="Garamond"/>
          <w:sz w:val="20"/>
          <w:szCs w:val="20"/>
        </w:rPr>
        <w:t>tial</w:t>
      </w:r>
      <w:r w:rsidR="00E7694D">
        <w:rPr>
          <w:rFonts w:ascii="Garamond" w:hAnsi="Garamond"/>
          <w:sz w:val="20"/>
          <w:szCs w:val="20"/>
        </w:rPr>
        <w:t xml:space="preserve"> the </w:t>
      </w:r>
      <w:r w:rsidR="00E7694D">
        <w:rPr>
          <w:rFonts w:ascii="Garamond" w:hAnsi="Garamond"/>
          <w:i/>
          <w:iCs/>
          <w:sz w:val="20"/>
          <w:szCs w:val="20"/>
        </w:rPr>
        <w:t>high-trait-self-control</w:t>
      </w:r>
      <w:r w:rsidR="00471EDF">
        <w:rPr>
          <w:rFonts w:ascii="Garamond" w:hAnsi="Garamond"/>
          <w:i/>
          <w:iCs/>
          <w:sz w:val="20"/>
          <w:szCs w:val="20"/>
        </w:rPr>
        <w:t>-as-continence</w:t>
      </w:r>
      <w:r w:rsidR="00471EDF">
        <w:rPr>
          <w:rFonts w:ascii="Garamond" w:hAnsi="Garamond"/>
          <w:sz w:val="20"/>
          <w:szCs w:val="20"/>
        </w:rPr>
        <w:t xml:space="preserve"> has been, </w:t>
      </w:r>
      <w:r w:rsidR="00447CCE">
        <w:rPr>
          <w:rFonts w:ascii="Garamond" w:hAnsi="Garamond"/>
          <w:sz w:val="20"/>
          <w:szCs w:val="20"/>
        </w:rPr>
        <w:t>it</w:t>
      </w:r>
      <w:r w:rsidR="00471EDF">
        <w:rPr>
          <w:rFonts w:ascii="Garamond" w:hAnsi="Garamond"/>
          <w:sz w:val="20"/>
          <w:szCs w:val="20"/>
        </w:rPr>
        <w:t xml:space="preserve"> can be easy to forget</w:t>
      </w:r>
      <w:r w:rsidR="00447CCE">
        <w:rPr>
          <w:rFonts w:ascii="Garamond" w:hAnsi="Garamond"/>
          <w:sz w:val="20"/>
          <w:szCs w:val="20"/>
        </w:rPr>
        <w:t xml:space="preserve"> </w:t>
      </w:r>
      <w:r w:rsidR="00C67F94">
        <w:rPr>
          <w:rFonts w:ascii="Garamond" w:hAnsi="Garamond"/>
          <w:sz w:val="20"/>
          <w:szCs w:val="20"/>
        </w:rPr>
        <w:t xml:space="preserve">that people </w:t>
      </w:r>
      <w:r w:rsidR="00BA140E">
        <w:rPr>
          <w:rFonts w:ascii="Garamond" w:hAnsi="Garamond"/>
          <w:sz w:val="20"/>
          <w:szCs w:val="20"/>
        </w:rPr>
        <w:t xml:space="preserve">who exhibit self-controlled behavior </w:t>
      </w:r>
      <w:r w:rsidR="00C67F94">
        <w:rPr>
          <w:rFonts w:ascii="Garamond" w:hAnsi="Garamond"/>
          <w:sz w:val="20"/>
          <w:szCs w:val="20"/>
        </w:rPr>
        <w:t xml:space="preserve">might not have a relevant character trait (much less one </w:t>
      </w:r>
      <w:r w:rsidR="006A1C90">
        <w:rPr>
          <w:rFonts w:ascii="Garamond" w:hAnsi="Garamond"/>
          <w:sz w:val="20"/>
          <w:szCs w:val="20"/>
        </w:rPr>
        <w:t>that fits the stereotype of</w:t>
      </w:r>
      <w:r w:rsidR="00C67F94">
        <w:rPr>
          <w:rFonts w:ascii="Garamond" w:hAnsi="Garamond"/>
          <w:sz w:val="20"/>
          <w:szCs w:val="20"/>
        </w:rPr>
        <w:t xml:space="preserve"> continence)</w:t>
      </w:r>
      <w:r w:rsidR="00471EDF">
        <w:rPr>
          <w:rFonts w:ascii="Garamond" w:hAnsi="Garamond"/>
          <w:sz w:val="20"/>
          <w:szCs w:val="20"/>
        </w:rPr>
        <w:t xml:space="preserve">. I suspect that some readers </w:t>
      </w:r>
      <w:r w:rsidR="00860E87">
        <w:rPr>
          <w:rFonts w:ascii="Garamond" w:hAnsi="Garamond"/>
          <w:sz w:val="20"/>
          <w:szCs w:val="20"/>
        </w:rPr>
        <w:t xml:space="preserve">may </w:t>
      </w:r>
      <w:r w:rsidR="00541D91">
        <w:rPr>
          <w:rFonts w:ascii="Garamond" w:hAnsi="Garamond"/>
          <w:sz w:val="20"/>
          <w:szCs w:val="20"/>
        </w:rPr>
        <w:t>fi</w:t>
      </w:r>
      <w:r w:rsidR="00A55080">
        <w:rPr>
          <w:rFonts w:ascii="Garamond" w:hAnsi="Garamond"/>
          <w:sz w:val="20"/>
          <w:szCs w:val="20"/>
        </w:rPr>
        <w:t xml:space="preserve">nd </w:t>
      </w:r>
      <w:r w:rsidR="00AD4795">
        <w:rPr>
          <w:rFonts w:ascii="Garamond" w:hAnsi="Garamond"/>
          <w:sz w:val="20"/>
          <w:szCs w:val="20"/>
        </w:rPr>
        <w:t xml:space="preserve">some of </w:t>
      </w:r>
      <w:r w:rsidR="00D803A9">
        <w:rPr>
          <w:rFonts w:ascii="Garamond" w:hAnsi="Garamond"/>
          <w:sz w:val="20"/>
          <w:szCs w:val="20"/>
        </w:rPr>
        <w:t xml:space="preserve">the claims I make </w:t>
      </w:r>
      <w:r w:rsidR="0011514C">
        <w:rPr>
          <w:rFonts w:ascii="Garamond" w:hAnsi="Garamond"/>
          <w:sz w:val="20"/>
          <w:szCs w:val="20"/>
        </w:rPr>
        <w:t xml:space="preserve">in this paper puzzling for this reason. They may think: “How could highly self-controlled people not be </w:t>
      </w:r>
      <w:r w:rsidR="0011514C" w:rsidRPr="009F48AC">
        <w:rPr>
          <w:rFonts w:ascii="Garamond" w:hAnsi="Garamond"/>
          <w:sz w:val="20"/>
          <w:szCs w:val="20"/>
        </w:rPr>
        <w:t>strong-willed</w:t>
      </w:r>
      <w:r w:rsidR="0011514C">
        <w:rPr>
          <w:rFonts w:ascii="Garamond" w:hAnsi="Garamond"/>
          <w:sz w:val="20"/>
          <w:szCs w:val="20"/>
        </w:rPr>
        <w:t>? Th</w:t>
      </w:r>
      <w:r w:rsidR="0079344B">
        <w:rPr>
          <w:rFonts w:ascii="Garamond" w:hAnsi="Garamond"/>
          <w:sz w:val="20"/>
          <w:szCs w:val="20"/>
        </w:rPr>
        <w:t>ey are strong-willed</w:t>
      </w:r>
      <w:r w:rsidR="0011514C">
        <w:rPr>
          <w:rFonts w:ascii="Garamond" w:hAnsi="Garamond"/>
          <w:sz w:val="20"/>
          <w:szCs w:val="20"/>
        </w:rPr>
        <w:t xml:space="preserve"> by definition.” </w:t>
      </w:r>
      <w:r w:rsidR="009F48AC">
        <w:rPr>
          <w:rFonts w:ascii="Garamond" w:hAnsi="Garamond"/>
          <w:sz w:val="20"/>
          <w:szCs w:val="20"/>
        </w:rPr>
        <w:t xml:space="preserve">There are controversial issues </w:t>
      </w:r>
      <w:r w:rsidR="00FD48D0">
        <w:rPr>
          <w:rFonts w:ascii="Garamond" w:hAnsi="Garamond"/>
          <w:sz w:val="20"/>
          <w:szCs w:val="20"/>
        </w:rPr>
        <w:t xml:space="preserve">in philosophy of language </w:t>
      </w:r>
      <w:r w:rsidR="009F48AC">
        <w:rPr>
          <w:rFonts w:ascii="Garamond" w:hAnsi="Garamond"/>
          <w:sz w:val="20"/>
          <w:szCs w:val="20"/>
        </w:rPr>
        <w:t xml:space="preserve">lurking in the background, </w:t>
      </w:r>
      <w:r w:rsidR="00B870F8">
        <w:rPr>
          <w:rFonts w:ascii="Garamond" w:hAnsi="Garamond"/>
          <w:sz w:val="20"/>
          <w:szCs w:val="20"/>
        </w:rPr>
        <w:t>but</w:t>
      </w:r>
      <w:r w:rsidR="00022AC2">
        <w:rPr>
          <w:rFonts w:ascii="Garamond" w:hAnsi="Garamond"/>
          <w:sz w:val="20"/>
          <w:szCs w:val="20"/>
        </w:rPr>
        <w:t xml:space="preserve"> here I’ll just express my</w:t>
      </w:r>
      <w:r w:rsidR="00B870F8">
        <w:rPr>
          <w:rFonts w:ascii="Garamond" w:hAnsi="Garamond"/>
          <w:sz w:val="20"/>
          <w:szCs w:val="20"/>
        </w:rPr>
        <w:t xml:space="preserve"> </w:t>
      </w:r>
      <w:r w:rsidR="00F1122D">
        <w:rPr>
          <w:rFonts w:ascii="Garamond" w:hAnsi="Garamond"/>
          <w:sz w:val="20"/>
          <w:szCs w:val="20"/>
        </w:rPr>
        <w:t>doubts</w:t>
      </w:r>
      <w:r w:rsidR="00B870F8">
        <w:rPr>
          <w:rFonts w:ascii="Garamond" w:hAnsi="Garamond"/>
          <w:sz w:val="20"/>
          <w:szCs w:val="20"/>
        </w:rPr>
        <w:t xml:space="preserve"> </w:t>
      </w:r>
      <w:r w:rsidR="00F1122D">
        <w:rPr>
          <w:rFonts w:ascii="Garamond" w:hAnsi="Garamond"/>
          <w:sz w:val="20"/>
          <w:szCs w:val="20"/>
        </w:rPr>
        <w:t>about</w:t>
      </w:r>
      <w:r w:rsidR="00B870F8">
        <w:rPr>
          <w:rFonts w:ascii="Garamond" w:hAnsi="Garamond"/>
          <w:sz w:val="20"/>
          <w:szCs w:val="20"/>
        </w:rPr>
        <w:t xml:space="preserve"> </w:t>
      </w:r>
      <w:r w:rsidR="009C678C">
        <w:rPr>
          <w:rFonts w:ascii="Garamond" w:hAnsi="Garamond"/>
          <w:sz w:val="20"/>
          <w:szCs w:val="20"/>
        </w:rPr>
        <w:t>such</w:t>
      </w:r>
      <w:r w:rsidR="00B870F8">
        <w:rPr>
          <w:rFonts w:ascii="Garamond" w:hAnsi="Garamond"/>
          <w:sz w:val="20"/>
          <w:szCs w:val="20"/>
        </w:rPr>
        <w:t xml:space="preserve"> substantive appeal</w:t>
      </w:r>
      <w:r w:rsidR="009C678C">
        <w:rPr>
          <w:rFonts w:ascii="Garamond" w:hAnsi="Garamond"/>
          <w:sz w:val="20"/>
          <w:szCs w:val="20"/>
        </w:rPr>
        <w:t>s</w:t>
      </w:r>
      <w:r w:rsidR="00B870F8">
        <w:rPr>
          <w:rFonts w:ascii="Garamond" w:hAnsi="Garamond"/>
          <w:sz w:val="20"/>
          <w:szCs w:val="20"/>
        </w:rPr>
        <w:t xml:space="preserve"> to analyticity</w:t>
      </w:r>
      <w:r w:rsidR="009C678C">
        <w:rPr>
          <w:rFonts w:ascii="Garamond" w:hAnsi="Garamond"/>
          <w:sz w:val="20"/>
          <w:szCs w:val="20"/>
        </w:rPr>
        <w:t>.</w:t>
      </w:r>
      <w:r w:rsidR="009F48AC">
        <w:rPr>
          <w:rFonts w:ascii="Garamond" w:hAnsi="Garamond"/>
          <w:sz w:val="20"/>
          <w:szCs w:val="20"/>
        </w:rPr>
        <w:t xml:space="preserve"> </w:t>
      </w:r>
      <w:r w:rsidR="009C678C">
        <w:rPr>
          <w:rFonts w:ascii="Garamond" w:hAnsi="Garamond"/>
          <w:sz w:val="20"/>
          <w:szCs w:val="20"/>
        </w:rPr>
        <w:t xml:space="preserve">In any case, </w:t>
      </w:r>
      <w:r w:rsidR="00655B31">
        <w:rPr>
          <w:rFonts w:ascii="Garamond" w:hAnsi="Garamond"/>
          <w:sz w:val="20"/>
          <w:szCs w:val="20"/>
        </w:rPr>
        <w:t xml:space="preserve">such </w:t>
      </w:r>
      <w:r w:rsidR="009F48AC">
        <w:rPr>
          <w:rFonts w:ascii="Garamond" w:hAnsi="Garamond"/>
          <w:sz w:val="20"/>
          <w:szCs w:val="20"/>
        </w:rPr>
        <w:t xml:space="preserve">readers </w:t>
      </w:r>
      <w:r w:rsidR="00F2242C">
        <w:rPr>
          <w:rFonts w:ascii="Garamond" w:hAnsi="Garamond"/>
          <w:sz w:val="20"/>
          <w:szCs w:val="20"/>
        </w:rPr>
        <w:t>should feel free to substitute a different word for ‘self-controlled’</w:t>
      </w:r>
      <w:r w:rsidR="004B2130">
        <w:rPr>
          <w:rFonts w:ascii="Garamond" w:hAnsi="Garamond"/>
          <w:sz w:val="20"/>
          <w:szCs w:val="20"/>
        </w:rPr>
        <w:t xml:space="preserve"> if that helps them understand my revisionary proposal.</w:t>
      </w:r>
      <w:r w:rsidR="001C15F2">
        <w:rPr>
          <w:rFonts w:ascii="Garamond" w:hAnsi="Garamond"/>
          <w:sz w:val="20"/>
          <w:szCs w:val="20"/>
        </w:rPr>
        <w:t xml:space="preserve"> </w:t>
      </w:r>
      <w:r w:rsidR="00BE3F6D">
        <w:rPr>
          <w:rFonts w:ascii="Garamond" w:hAnsi="Garamond"/>
          <w:sz w:val="20"/>
          <w:szCs w:val="20"/>
        </w:rPr>
        <w:t>The choice between revising our understand</w:t>
      </w:r>
      <w:r w:rsidR="006073EE">
        <w:rPr>
          <w:rFonts w:ascii="Garamond" w:hAnsi="Garamond"/>
          <w:sz w:val="20"/>
          <w:szCs w:val="20"/>
        </w:rPr>
        <w:t>ing</w:t>
      </w:r>
      <w:r w:rsidR="00BE3F6D">
        <w:rPr>
          <w:rFonts w:ascii="Garamond" w:hAnsi="Garamond"/>
          <w:sz w:val="20"/>
          <w:szCs w:val="20"/>
        </w:rPr>
        <w:t xml:space="preserve"> of self-control as a character trait and </w:t>
      </w:r>
      <w:r w:rsidR="00E20CE5">
        <w:rPr>
          <w:rFonts w:ascii="Garamond" w:hAnsi="Garamond"/>
          <w:sz w:val="20"/>
          <w:szCs w:val="20"/>
        </w:rPr>
        <w:t>replacing self-control with a different trait is relatively unimportant.</w:t>
      </w:r>
    </w:p>
  </w:footnote>
  <w:footnote w:id="15">
    <w:p w14:paraId="4260FF7E" w14:textId="361433DB" w:rsidR="002856AA" w:rsidRPr="003B2557" w:rsidRDefault="002856AA" w:rsidP="002856AA">
      <w:pPr>
        <w:pStyle w:val="FootnoteText"/>
        <w:rPr>
          <w:rFonts w:ascii="Garamond" w:hAnsi="Garamond"/>
          <w:b/>
          <w:bCs/>
          <w:sz w:val="20"/>
          <w:szCs w:val="20"/>
        </w:rPr>
      </w:pPr>
      <w:r w:rsidRPr="00A34544">
        <w:rPr>
          <w:rStyle w:val="FootnoteReference"/>
          <w:rFonts w:ascii="Garamond" w:hAnsi="Garamond"/>
          <w:sz w:val="20"/>
          <w:szCs w:val="20"/>
        </w:rPr>
        <w:footnoteRef/>
      </w:r>
      <w:r w:rsidRPr="00A34544">
        <w:rPr>
          <w:rFonts w:ascii="Garamond" w:hAnsi="Garamond"/>
          <w:sz w:val="20"/>
          <w:szCs w:val="20"/>
        </w:rPr>
        <w:t xml:space="preserve"> </w:t>
      </w:r>
      <w:r w:rsidR="00B03AB0">
        <w:rPr>
          <w:rFonts w:ascii="Garamond" w:hAnsi="Garamond"/>
          <w:sz w:val="20"/>
          <w:szCs w:val="20"/>
        </w:rPr>
        <w:t>As a</w:t>
      </w:r>
      <w:r>
        <w:rPr>
          <w:rFonts w:ascii="Garamond" w:hAnsi="Garamond"/>
          <w:sz w:val="20"/>
          <w:szCs w:val="20"/>
        </w:rPr>
        <w:t>n anonymous referee reminded me</w:t>
      </w:r>
      <w:r w:rsidR="00B03AB0">
        <w:rPr>
          <w:rFonts w:ascii="Garamond" w:hAnsi="Garamond"/>
          <w:sz w:val="20"/>
          <w:szCs w:val="20"/>
        </w:rPr>
        <w:t>,</w:t>
      </w:r>
      <w:r>
        <w:rPr>
          <w:rFonts w:ascii="Garamond" w:hAnsi="Garamond"/>
          <w:sz w:val="20"/>
          <w:szCs w:val="20"/>
        </w:rPr>
        <w:t xml:space="preserve"> George Ainslie’s “intertemporal bargaining” account of </w:t>
      </w:r>
      <w:r w:rsidR="000A0F49">
        <w:rPr>
          <w:rFonts w:ascii="Garamond" w:hAnsi="Garamond"/>
          <w:sz w:val="20"/>
          <w:szCs w:val="20"/>
        </w:rPr>
        <w:t xml:space="preserve">diachronic </w:t>
      </w:r>
      <w:r>
        <w:rPr>
          <w:rFonts w:ascii="Garamond" w:hAnsi="Garamond"/>
          <w:sz w:val="20"/>
          <w:szCs w:val="20"/>
        </w:rPr>
        <w:t xml:space="preserve">self-control, in which </w:t>
      </w:r>
      <w:r w:rsidR="003C29B8">
        <w:rPr>
          <w:rFonts w:ascii="Garamond" w:hAnsi="Garamond"/>
          <w:sz w:val="20"/>
          <w:szCs w:val="20"/>
        </w:rPr>
        <w:t>different</w:t>
      </w:r>
      <w:r>
        <w:rPr>
          <w:rFonts w:ascii="Garamond" w:hAnsi="Garamond"/>
          <w:sz w:val="20"/>
          <w:szCs w:val="20"/>
        </w:rPr>
        <w:t xml:space="preserve"> “interests” within an individual are integrated with one another, is a</w:t>
      </w:r>
      <w:r w:rsidR="00CB04DE">
        <w:rPr>
          <w:rFonts w:ascii="Garamond" w:hAnsi="Garamond"/>
          <w:sz w:val="20"/>
          <w:szCs w:val="20"/>
        </w:rPr>
        <w:t>rguably an</w:t>
      </w:r>
      <w:r>
        <w:rPr>
          <w:rFonts w:ascii="Garamond" w:hAnsi="Garamond"/>
          <w:sz w:val="20"/>
          <w:szCs w:val="20"/>
        </w:rPr>
        <w:t xml:space="preserve"> even more influential instance of this kind </w:t>
      </w:r>
      <w:r w:rsidR="004C00A2">
        <w:rPr>
          <w:rFonts w:ascii="Garamond" w:hAnsi="Garamond"/>
          <w:sz w:val="20"/>
          <w:szCs w:val="20"/>
        </w:rPr>
        <w:t>of</w:t>
      </w:r>
      <w:r>
        <w:rPr>
          <w:rFonts w:ascii="Garamond" w:hAnsi="Garamond"/>
          <w:sz w:val="20"/>
          <w:szCs w:val="20"/>
        </w:rPr>
        <w:t xml:space="preserve"> account</w:t>
      </w:r>
      <w:r w:rsidR="00FD7073">
        <w:rPr>
          <w:rFonts w:ascii="Garamond" w:hAnsi="Garamond"/>
          <w:sz w:val="20"/>
          <w:szCs w:val="20"/>
        </w:rPr>
        <w:t xml:space="preserve"> [</w:t>
      </w:r>
      <w:r w:rsidR="00B47E6F">
        <w:rPr>
          <w:rFonts w:ascii="Garamond" w:hAnsi="Garamond"/>
          <w:sz w:val="20"/>
          <w:szCs w:val="20"/>
        </w:rPr>
        <w:t>25</w:t>
      </w:r>
      <w:r w:rsidR="00FD7073">
        <w:rPr>
          <w:rFonts w:ascii="Garamond" w:hAnsi="Garamond"/>
          <w:sz w:val="20"/>
          <w:szCs w:val="20"/>
        </w:rPr>
        <w:t>]</w:t>
      </w:r>
      <w:r>
        <w:rPr>
          <w:rFonts w:ascii="Garamond" w:hAnsi="Garamond"/>
          <w:sz w:val="20"/>
          <w:szCs w:val="20"/>
        </w:rPr>
        <w:t>.</w:t>
      </w:r>
    </w:p>
  </w:footnote>
  <w:footnote w:id="16">
    <w:p w14:paraId="2D406B53" w14:textId="7307C150" w:rsidR="00F836B6" w:rsidRPr="004E085B" w:rsidRDefault="00F836B6">
      <w:pPr>
        <w:pStyle w:val="FootnoteText"/>
        <w:rPr>
          <w:rFonts w:ascii="Garamond" w:hAnsi="Garamond"/>
          <w:sz w:val="20"/>
          <w:szCs w:val="20"/>
        </w:rPr>
      </w:pPr>
      <w:r w:rsidRPr="004E085B">
        <w:rPr>
          <w:rStyle w:val="FootnoteReference"/>
          <w:rFonts w:ascii="Garamond" w:hAnsi="Garamond"/>
          <w:sz w:val="20"/>
          <w:szCs w:val="20"/>
        </w:rPr>
        <w:footnoteRef/>
      </w:r>
      <w:r w:rsidRPr="004E085B">
        <w:rPr>
          <w:rFonts w:ascii="Garamond" w:hAnsi="Garamond"/>
          <w:sz w:val="20"/>
          <w:szCs w:val="20"/>
        </w:rPr>
        <w:t xml:space="preserve"> </w:t>
      </w:r>
      <w:r w:rsidR="004E085B">
        <w:rPr>
          <w:rFonts w:ascii="Garamond" w:hAnsi="Garamond"/>
          <w:sz w:val="20"/>
          <w:szCs w:val="20"/>
        </w:rPr>
        <w:t xml:space="preserve">This apparent disagreement with Fujita et al. </w:t>
      </w:r>
      <w:r w:rsidR="00BC289C">
        <w:rPr>
          <w:rFonts w:ascii="Garamond" w:hAnsi="Garamond"/>
          <w:sz w:val="20"/>
          <w:szCs w:val="20"/>
        </w:rPr>
        <w:t xml:space="preserve">is probably better understood as </w:t>
      </w:r>
      <w:r w:rsidR="006A0AC4">
        <w:rPr>
          <w:rFonts w:ascii="Garamond" w:hAnsi="Garamond"/>
          <w:sz w:val="20"/>
          <w:szCs w:val="20"/>
        </w:rPr>
        <w:t xml:space="preserve">their </w:t>
      </w:r>
      <w:r w:rsidR="00FE508B">
        <w:rPr>
          <w:rFonts w:ascii="Garamond" w:hAnsi="Garamond"/>
          <w:sz w:val="20"/>
          <w:szCs w:val="20"/>
        </w:rPr>
        <w:t>being primarily engaged in a different project</w:t>
      </w:r>
      <w:r w:rsidR="00DD61E0">
        <w:rPr>
          <w:rFonts w:ascii="Garamond" w:hAnsi="Garamond"/>
          <w:sz w:val="20"/>
          <w:szCs w:val="20"/>
        </w:rPr>
        <w:t>.</w:t>
      </w:r>
      <w:r w:rsidR="00D9669C">
        <w:rPr>
          <w:rFonts w:ascii="Garamond" w:hAnsi="Garamond"/>
          <w:sz w:val="20"/>
          <w:szCs w:val="20"/>
        </w:rPr>
        <w:t xml:space="preserve"> </w:t>
      </w:r>
      <w:r w:rsidR="006C13D5">
        <w:rPr>
          <w:rFonts w:ascii="Garamond" w:hAnsi="Garamond"/>
          <w:sz w:val="20"/>
          <w:szCs w:val="20"/>
        </w:rPr>
        <w:t>I take their research program to be</w:t>
      </w:r>
      <w:r w:rsidR="00D9669C">
        <w:rPr>
          <w:rFonts w:ascii="Garamond" w:hAnsi="Garamond"/>
          <w:sz w:val="20"/>
          <w:szCs w:val="20"/>
        </w:rPr>
        <w:t xml:space="preserve"> focused more on the </w:t>
      </w:r>
      <w:r w:rsidR="00E61A8E">
        <w:rPr>
          <w:rFonts w:ascii="Garamond" w:hAnsi="Garamond"/>
          <w:sz w:val="20"/>
          <w:szCs w:val="20"/>
        </w:rPr>
        <w:t>variety of ways in which self-control can be exercised (a</w:t>
      </w:r>
      <w:r w:rsidR="006C13D5">
        <w:rPr>
          <w:rFonts w:ascii="Garamond" w:hAnsi="Garamond"/>
          <w:sz w:val="20"/>
          <w:szCs w:val="20"/>
        </w:rPr>
        <w:t>t</w:t>
      </w:r>
      <w:r w:rsidR="00E61A8E">
        <w:rPr>
          <w:rFonts w:ascii="Garamond" w:hAnsi="Garamond"/>
          <w:sz w:val="20"/>
          <w:szCs w:val="20"/>
        </w:rPr>
        <w:t xml:space="preserve"> the “state” level), </w:t>
      </w:r>
      <w:r w:rsidR="006421BA">
        <w:rPr>
          <w:rFonts w:ascii="Garamond" w:hAnsi="Garamond"/>
          <w:sz w:val="20"/>
          <w:szCs w:val="20"/>
        </w:rPr>
        <w:t xml:space="preserve">while </w:t>
      </w:r>
      <w:r w:rsidR="00E61A8E">
        <w:rPr>
          <w:rFonts w:ascii="Garamond" w:hAnsi="Garamond"/>
          <w:sz w:val="20"/>
          <w:szCs w:val="20"/>
        </w:rPr>
        <w:t xml:space="preserve">I am concerned </w:t>
      </w:r>
      <w:r w:rsidR="00320F96">
        <w:rPr>
          <w:rFonts w:ascii="Garamond" w:hAnsi="Garamond"/>
          <w:sz w:val="20"/>
          <w:szCs w:val="20"/>
        </w:rPr>
        <w:t xml:space="preserve">in this paper </w:t>
      </w:r>
      <w:r w:rsidR="00E61A8E">
        <w:rPr>
          <w:rFonts w:ascii="Garamond" w:hAnsi="Garamond"/>
          <w:sz w:val="20"/>
          <w:szCs w:val="20"/>
        </w:rPr>
        <w:t xml:space="preserve">with </w:t>
      </w:r>
      <w:r w:rsidR="00FB726F">
        <w:rPr>
          <w:rFonts w:ascii="Garamond" w:hAnsi="Garamond"/>
          <w:sz w:val="20"/>
          <w:szCs w:val="20"/>
        </w:rPr>
        <w:t xml:space="preserve">what </w:t>
      </w:r>
      <w:r w:rsidR="00320F96">
        <w:rPr>
          <w:rFonts w:ascii="Garamond" w:hAnsi="Garamond"/>
          <w:sz w:val="20"/>
          <w:szCs w:val="20"/>
        </w:rPr>
        <w:t>characterizes self-control if it is a character trait</w:t>
      </w:r>
      <w:r w:rsidR="00BB3710">
        <w:rPr>
          <w:rFonts w:ascii="Garamond" w:hAnsi="Garamond"/>
          <w:sz w:val="20"/>
          <w:szCs w:val="20"/>
        </w:rPr>
        <w:t xml:space="preserve"> (and the neurocognitive </w:t>
      </w:r>
      <w:r w:rsidR="00255CFB">
        <w:rPr>
          <w:rFonts w:ascii="Garamond" w:hAnsi="Garamond"/>
          <w:sz w:val="20"/>
          <w:szCs w:val="20"/>
        </w:rPr>
        <w:t xml:space="preserve">capacities that may underlie </w:t>
      </w:r>
      <w:r w:rsidR="00E7073E">
        <w:rPr>
          <w:rFonts w:ascii="Garamond" w:hAnsi="Garamond"/>
          <w:sz w:val="20"/>
          <w:szCs w:val="20"/>
        </w:rPr>
        <w:t>this trait</w:t>
      </w:r>
      <w:r w:rsidR="00255CFB">
        <w:rPr>
          <w:rFonts w:ascii="Garamond" w:hAnsi="Garamond"/>
          <w:sz w:val="20"/>
          <w:szCs w:val="20"/>
        </w:rPr>
        <w:t>)</w:t>
      </w:r>
      <w:r w:rsidR="00D9669C">
        <w:rPr>
          <w:rFonts w:ascii="Garamond" w:hAnsi="Garamond"/>
          <w:sz w:val="20"/>
          <w:szCs w:val="20"/>
        </w:rPr>
        <w:t xml:space="preserve">. </w:t>
      </w:r>
    </w:p>
  </w:footnote>
  <w:footnote w:id="17">
    <w:p w14:paraId="3379F417" w14:textId="62FD92EF" w:rsidR="00CB7047" w:rsidRPr="000475AE" w:rsidRDefault="00CB7047">
      <w:pPr>
        <w:pStyle w:val="FootnoteText"/>
        <w:rPr>
          <w:rFonts w:ascii="Garamond" w:hAnsi="Garamond"/>
          <w:sz w:val="20"/>
          <w:szCs w:val="20"/>
        </w:rPr>
      </w:pPr>
      <w:r w:rsidRPr="00CB7047">
        <w:rPr>
          <w:rStyle w:val="FootnoteReference"/>
          <w:rFonts w:ascii="Garamond" w:hAnsi="Garamond"/>
          <w:sz w:val="20"/>
          <w:szCs w:val="20"/>
        </w:rPr>
        <w:footnoteRef/>
      </w:r>
      <w:r w:rsidRPr="00CB7047">
        <w:rPr>
          <w:rFonts w:ascii="Garamond" w:hAnsi="Garamond"/>
          <w:sz w:val="20"/>
          <w:szCs w:val="20"/>
        </w:rPr>
        <w:t xml:space="preserve"> </w:t>
      </w:r>
      <w:r w:rsidR="00987E2C">
        <w:rPr>
          <w:rFonts w:ascii="Garamond" w:hAnsi="Garamond"/>
          <w:sz w:val="20"/>
          <w:szCs w:val="20"/>
        </w:rPr>
        <w:t xml:space="preserve">Drawing on </w:t>
      </w:r>
      <w:proofErr w:type="spellStart"/>
      <w:r w:rsidR="00987E2C">
        <w:rPr>
          <w:rFonts w:ascii="Garamond" w:hAnsi="Garamond"/>
          <w:sz w:val="20"/>
          <w:szCs w:val="20"/>
        </w:rPr>
        <w:t>Mischel</w:t>
      </w:r>
      <w:proofErr w:type="spellEnd"/>
      <w:r w:rsidR="00987E2C">
        <w:rPr>
          <w:rFonts w:ascii="Garamond" w:hAnsi="Garamond"/>
          <w:sz w:val="20"/>
          <w:szCs w:val="20"/>
        </w:rPr>
        <w:t xml:space="preserve"> and colleagues</w:t>
      </w:r>
      <w:r w:rsidR="00A43779">
        <w:rPr>
          <w:rFonts w:ascii="Garamond" w:hAnsi="Garamond"/>
          <w:sz w:val="20"/>
          <w:szCs w:val="20"/>
        </w:rPr>
        <w:t>’</w:t>
      </w:r>
      <w:r w:rsidR="00987E2C">
        <w:rPr>
          <w:rFonts w:ascii="Garamond" w:hAnsi="Garamond"/>
          <w:sz w:val="20"/>
          <w:szCs w:val="20"/>
        </w:rPr>
        <w:t xml:space="preserve"> work on </w:t>
      </w:r>
      <w:r w:rsidR="00A42FC1">
        <w:rPr>
          <w:rFonts w:ascii="Garamond" w:hAnsi="Garamond"/>
          <w:sz w:val="20"/>
          <w:szCs w:val="20"/>
        </w:rPr>
        <w:t xml:space="preserve">delay of gratification </w:t>
      </w:r>
      <w:r w:rsidR="0012383B">
        <w:rPr>
          <w:rFonts w:ascii="Garamond" w:hAnsi="Garamond"/>
          <w:sz w:val="20"/>
          <w:szCs w:val="20"/>
        </w:rPr>
        <w:t xml:space="preserve">(e.g., </w:t>
      </w:r>
      <w:r w:rsidR="00474FEC">
        <w:rPr>
          <w:rFonts w:ascii="Garamond" w:hAnsi="Garamond"/>
          <w:sz w:val="20"/>
          <w:szCs w:val="20"/>
        </w:rPr>
        <w:t>[</w:t>
      </w:r>
      <w:r w:rsidR="00892FB6">
        <w:rPr>
          <w:rFonts w:ascii="Garamond" w:hAnsi="Garamond"/>
          <w:sz w:val="20"/>
          <w:szCs w:val="20"/>
        </w:rPr>
        <w:t>6</w:t>
      </w:r>
      <w:r w:rsidR="00474FEC">
        <w:rPr>
          <w:rFonts w:ascii="Garamond" w:hAnsi="Garamond"/>
          <w:sz w:val="20"/>
          <w:szCs w:val="20"/>
        </w:rPr>
        <w:t>]</w:t>
      </w:r>
      <w:r w:rsidR="0012383B">
        <w:rPr>
          <w:rFonts w:ascii="Garamond" w:hAnsi="Garamond"/>
          <w:sz w:val="20"/>
          <w:szCs w:val="20"/>
        </w:rPr>
        <w:t>)</w:t>
      </w:r>
      <w:r w:rsidR="00474FEC">
        <w:rPr>
          <w:rFonts w:ascii="Garamond" w:hAnsi="Garamond"/>
          <w:sz w:val="20"/>
          <w:szCs w:val="20"/>
        </w:rPr>
        <w:t xml:space="preserve"> </w:t>
      </w:r>
      <w:r w:rsidR="00A42FC1">
        <w:rPr>
          <w:rFonts w:ascii="Garamond" w:hAnsi="Garamond"/>
          <w:sz w:val="20"/>
          <w:szCs w:val="20"/>
        </w:rPr>
        <w:t>and</w:t>
      </w:r>
      <w:r w:rsidR="00474FEC">
        <w:rPr>
          <w:rFonts w:ascii="Garamond" w:hAnsi="Garamond"/>
          <w:sz w:val="20"/>
          <w:szCs w:val="20"/>
        </w:rPr>
        <w:t xml:space="preserve"> the Moffitt et al. study</w:t>
      </w:r>
      <w:r w:rsidR="004D36F4">
        <w:rPr>
          <w:rFonts w:ascii="Garamond" w:hAnsi="Garamond"/>
          <w:sz w:val="20"/>
          <w:szCs w:val="20"/>
        </w:rPr>
        <w:t xml:space="preserve"> [2]</w:t>
      </w:r>
      <w:r w:rsidR="00474FEC">
        <w:rPr>
          <w:rFonts w:ascii="Garamond" w:hAnsi="Garamond"/>
          <w:sz w:val="20"/>
          <w:szCs w:val="20"/>
        </w:rPr>
        <w:t xml:space="preserve"> I mention above, Levy notes that </w:t>
      </w:r>
      <w:r w:rsidR="004E72A7">
        <w:rPr>
          <w:rFonts w:ascii="Garamond" w:hAnsi="Garamond"/>
          <w:sz w:val="20"/>
          <w:szCs w:val="20"/>
        </w:rPr>
        <w:t>“</w:t>
      </w:r>
      <w:r w:rsidR="004E72A7" w:rsidRPr="004E72A7">
        <w:rPr>
          <w:rFonts w:ascii="Garamond" w:hAnsi="Garamond"/>
          <w:sz w:val="20"/>
          <w:szCs w:val="20"/>
        </w:rPr>
        <w:t xml:space="preserve">it </w:t>
      </w:r>
      <w:r w:rsidR="004E72A7" w:rsidRPr="004E72A7">
        <w:rPr>
          <w:rFonts w:ascii="Garamond" w:hAnsi="Garamond"/>
          <w:i/>
          <w:iCs/>
          <w:sz w:val="20"/>
          <w:szCs w:val="20"/>
        </w:rPr>
        <w:t xml:space="preserve">seems </w:t>
      </w:r>
      <w:r w:rsidR="004E72A7" w:rsidRPr="004E72A7">
        <w:rPr>
          <w:rFonts w:ascii="Garamond" w:hAnsi="Garamond"/>
          <w:sz w:val="20"/>
          <w:szCs w:val="20"/>
        </w:rPr>
        <w:t>that self-control is a character trait</w:t>
      </w:r>
      <w:r w:rsidR="00621994">
        <w:rPr>
          <w:rFonts w:ascii="Garamond" w:hAnsi="Garamond"/>
          <w:sz w:val="20"/>
          <w:szCs w:val="20"/>
        </w:rPr>
        <w:t>,</w:t>
      </w:r>
      <w:r w:rsidR="00CB2CC9">
        <w:rPr>
          <w:rFonts w:ascii="Garamond" w:hAnsi="Garamond"/>
          <w:sz w:val="20"/>
          <w:szCs w:val="20"/>
        </w:rPr>
        <w:t xml:space="preserve">” and </w:t>
      </w:r>
      <w:r w:rsidR="00621994">
        <w:rPr>
          <w:rFonts w:ascii="Garamond" w:hAnsi="Garamond"/>
          <w:sz w:val="20"/>
          <w:szCs w:val="20"/>
        </w:rPr>
        <w:t xml:space="preserve">he </w:t>
      </w:r>
      <w:r w:rsidR="00CB2CC9">
        <w:rPr>
          <w:rFonts w:ascii="Garamond" w:hAnsi="Garamond"/>
          <w:sz w:val="20"/>
          <w:szCs w:val="20"/>
        </w:rPr>
        <w:t>claims that</w:t>
      </w:r>
      <w:r w:rsidR="00290840">
        <w:rPr>
          <w:rFonts w:ascii="Garamond" w:hAnsi="Garamond"/>
          <w:sz w:val="20"/>
          <w:szCs w:val="20"/>
        </w:rPr>
        <w:t>: “P</w:t>
      </w:r>
      <w:r w:rsidR="00290840" w:rsidRPr="00290840">
        <w:rPr>
          <w:rFonts w:ascii="Garamond" w:hAnsi="Garamond"/>
          <w:sz w:val="20"/>
          <w:szCs w:val="20"/>
        </w:rPr>
        <w:t xml:space="preserve">sychologists call this putative character trait </w:t>
      </w:r>
      <w:proofErr w:type="spellStart"/>
      <w:r w:rsidR="00290840" w:rsidRPr="00290840">
        <w:rPr>
          <w:rFonts w:ascii="Garamond" w:hAnsi="Garamond"/>
          <w:i/>
          <w:iCs/>
          <w:sz w:val="20"/>
          <w:szCs w:val="20"/>
        </w:rPr>
        <w:t>trait</w:t>
      </w:r>
      <w:proofErr w:type="spellEnd"/>
      <w:r w:rsidR="00290840" w:rsidRPr="00290840">
        <w:rPr>
          <w:rFonts w:ascii="Garamond" w:hAnsi="Garamond"/>
          <w:i/>
          <w:iCs/>
          <w:sz w:val="20"/>
          <w:szCs w:val="20"/>
        </w:rPr>
        <w:t xml:space="preserve"> self-control</w:t>
      </w:r>
      <w:r w:rsidR="00290840">
        <w:rPr>
          <w:rFonts w:ascii="Garamond" w:hAnsi="Garamond"/>
          <w:sz w:val="20"/>
          <w:szCs w:val="20"/>
        </w:rPr>
        <w:t>” (</w:t>
      </w:r>
      <w:r w:rsidR="00BB6F7A">
        <w:rPr>
          <w:rFonts w:ascii="Garamond" w:hAnsi="Garamond"/>
          <w:sz w:val="20"/>
          <w:szCs w:val="20"/>
        </w:rPr>
        <w:t>[</w:t>
      </w:r>
      <w:r w:rsidR="004D36F4">
        <w:rPr>
          <w:rFonts w:ascii="Garamond" w:hAnsi="Garamond"/>
          <w:sz w:val="20"/>
          <w:szCs w:val="20"/>
        </w:rPr>
        <w:t>12</w:t>
      </w:r>
      <w:r w:rsidR="00BB6F7A">
        <w:rPr>
          <w:rFonts w:ascii="Garamond" w:hAnsi="Garamond"/>
          <w:sz w:val="20"/>
          <w:szCs w:val="20"/>
        </w:rPr>
        <w:t>], p.197</w:t>
      </w:r>
      <w:r w:rsidR="000475AE">
        <w:rPr>
          <w:rFonts w:ascii="Garamond" w:hAnsi="Garamond"/>
          <w:sz w:val="20"/>
          <w:szCs w:val="20"/>
        </w:rPr>
        <w:t>, italics in original</w:t>
      </w:r>
      <w:r w:rsidR="00BB6F7A">
        <w:rPr>
          <w:rFonts w:ascii="Garamond" w:hAnsi="Garamond"/>
          <w:sz w:val="20"/>
          <w:szCs w:val="20"/>
        </w:rPr>
        <w:t>).</w:t>
      </w:r>
      <w:r w:rsidR="00C310DD">
        <w:rPr>
          <w:rFonts w:ascii="Garamond" w:hAnsi="Garamond"/>
          <w:sz w:val="20"/>
          <w:szCs w:val="20"/>
        </w:rPr>
        <w:t xml:space="preserve"> </w:t>
      </w:r>
      <w:r w:rsidR="00400209">
        <w:rPr>
          <w:rFonts w:ascii="Garamond" w:hAnsi="Garamond"/>
          <w:sz w:val="20"/>
          <w:szCs w:val="20"/>
        </w:rPr>
        <w:t xml:space="preserve">Many psychologists </w:t>
      </w:r>
      <w:r w:rsidR="00F418E7">
        <w:rPr>
          <w:rFonts w:ascii="Garamond" w:hAnsi="Garamond"/>
          <w:sz w:val="20"/>
          <w:szCs w:val="20"/>
        </w:rPr>
        <w:t xml:space="preserve">treat self-control as a personality trait, </w:t>
      </w:r>
      <w:r w:rsidR="000A3165">
        <w:rPr>
          <w:rFonts w:ascii="Garamond" w:hAnsi="Garamond"/>
          <w:sz w:val="20"/>
          <w:szCs w:val="20"/>
        </w:rPr>
        <w:t xml:space="preserve">but </w:t>
      </w:r>
      <w:r w:rsidR="00536C71">
        <w:rPr>
          <w:rFonts w:ascii="Garamond" w:hAnsi="Garamond"/>
          <w:sz w:val="20"/>
          <w:szCs w:val="20"/>
        </w:rPr>
        <w:t>far fewer</w:t>
      </w:r>
      <w:r w:rsidR="00AC2F61">
        <w:rPr>
          <w:rFonts w:ascii="Garamond" w:hAnsi="Garamond"/>
          <w:sz w:val="20"/>
          <w:szCs w:val="20"/>
        </w:rPr>
        <w:t xml:space="preserve"> </w:t>
      </w:r>
      <w:r w:rsidR="00536C71">
        <w:rPr>
          <w:rFonts w:ascii="Garamond" w:hAnsi="Garamond"/>
          <w:sz w:val="20"/>
          <w:szCs w:val="20"/>
        </w:rPr>
        <w:t xml:space="preserve">are </w:t>
      </w:r>
      <w:r w:rsidR="00FF0B1A">
        <w:rPr>
          <w:rFonts w:ascii="Garamond" w:hAnsi="Garamond"/>
          <w:sz w:val="20"/>
          <w:szCs w:val="20"/>
        </w:rPr>
        <w:t xml:space="preserve">explicitly </w:t>
      </w:r>
      <w:r w:rsidR="00536C71">
        <w:rPr>
          <w:rFonts w:ascii="Garamond" w:hAnsi="Garamond"/>
          <w:sz w:val="20"/>
          <w:szCs w:val="20"/>
        </w:rPr>
        <w:t xml:space="preserve">committed to its being a </w:t>
      </w:r>
      <w:r w:rsidR="00536C71">
        <w:rPr>
          <w:rFonts w:ascii="Garamond" w:hAnsi="Garamond"/>
          <w:i/>
          <w:iCs/>
          <w:sz w:val="20"/>
          <w:szCs w:val="20"/>
        </w:rPr>
        <w:t xml:space="preserve">character </w:t>
      </w:r>
      <w:r w:rsidR="00536C71">
        <w:rPr>
          <w:rFonts w:ascii="Garamond" w:hAnsi="Garamond"/>
          <w:sz w:val="20"/>
          <w:szCs w:val="20"/>
        </w:rPr>
        <w:t xml:space="preserve">trait, in particular (i.e., a personality trait with </w:t>
      </w:r>
      <w:r w:rsidR="005B3CAA">
        <w:rPr>
          <w:rFonts w:ascii="Garamond" w:hAnsi="Garamond"/>
          <w:sz w:val="20"/>
          <w:szCs w:val="20"/>
        </w:rPr>
        <w:t>certain distinctive features,</w:t>
      </w:r>
      <w:r w:rsidR="002F4574">
        <w:rPr>
          <w:rFonts w:ascii="Garamond" w:hAnsi="Garamond"/>
          <w:sz w:val="20"/>
          <w:szCs w:val="20"/>
        </w:rPr>
        <w:t xml:space="preserve"> e.g., being the product of a person’s choices and values</w:t>
      </w:r>
      <w:r w:rsidR="004D36F4">
        <w:rPr>
          <w:rFonts w:ascii="Garamond" w:hAnsi="Garamond"/>
          <w:sz w:val="20"/>
          <w:szCs w:val="20"/>
        </w:rPr>
        <w:t xml:space="preserve">. </w:t>
      </w:r>
      <w:r w:rsidR="00A00B0E">
        <w:rPr>
          <w:rFonts w:ascii="Garamond" w:hAnsi="Garamond"/>
          <w:sz w:val="20"/>
          <w:szCs w:val="20"/>
        </w:rPr>
        <w:t>I won’t put much weight on the supposed distinction between</w:t>
      </w:r>
      <w:r w:rsidR="00473AB6">
        <w:rPr>
          <w:rFonts w:ascii="Garamond" w:hAnsi="Garamond"/>
          <w:sz w:val="20"/>
          <w:szCs w:val="20"/>
        </w:rPr>
        <w:t xml:space="preserve"> personality traits in general and character traits in particular. Again, my </w:t>
      </w:r>
      <w:r w:rsidR="00FF0B1A">
        <w:rPr>
          <w:rFonts w:ascii="Garamond" w:hAnsi="Garamond"/>
          <w:sz w:val="20"/>
          <w:szCs w:val="20"/>
        </w:rPr>
        <w:t xml:space="preserve">main targets are </w:t>
      </w:r>
      <w:r w:rsidR="001D0C88">
        <w:rPr>
          <w:rFonts w:ascii="Garamond" w:hAnsi="Garamond"/>
          <w:sz w:val="20"/>
          <w:szCs w:val="20"/>
        </w:rPr>
        <w:t xml:space="preserve">views that assume that self-control is </w:t>
      </w:r>
      <w:r w:rsidR="007545A2">
        <w:rPr>
          <w:rFonts w:ascii="Garamond" w:hAnsi="Garamond"/>
          <w:sz w:val="20"/>
          <w:szCs w:val="20"/>
        </w:rPr>
        <w:t>the</w:t>
      </w:r>
      <w:r w:rsidR="001D0C88">
        <w:rPr>
          <w:rFonts w:ascii="Garamond" w:hAnsi="Garamond"/>
          <w:sz w:val="20"/>
          <w:szCs w:val="20"/>
        </w:rPr>
        <w:t xml:space="preserve"> character</w:t>
      </w:r>
      <w:r w:rsidR="00CA50CD">
        <w:rPr>
          <w:rFonts w:ascii="Garamond" w:hAnsi="Garamond"/>
          <w:sz w:val="20"/>
          <w:szCs w:val="20"/>
        </w:rPr>
        <w:t xml:space="preserve"> (or personality)</w:t>
      </w:r>
      <w:r w:rsidR="001D0C88">
        <w:rPr>
          <w:rFonts w:ascii="Garamond" w:hAnsi="Garamond"/>
          <w:sz w:val="20"/>
          <w:szCs w:val="20"/>
        </w:rPr>
        <w:t xml:space="preserve"> trait</w:t>
      </w:r>
      <w:r w:rsidR="00CA50CD">
        <w:rPr>
          <w:rFonts w:ascii="Garamond" w:hAnsi="Garamond"/>
          <w:sz w:val="20"/>
          <w:szCs w:val="20"/>
        </w:rPr>
        <w:t xml:space="preserve"> of continence</w:t>
      </w:r>
      <w:r w:rsidR="001D0C88">
        <w:rPr>
          <w:rFonts w:ascii="Garamond" w:hAnsi="Garamond"/>
          <w:sz w:val="20"/>
          <w:szCs w:val="20"/>
        </w:rPr>
        <w:t xml:space="preserve">. </w:t>
      </w:r>
      <w:r w:rsidR="00726D43">
        <w:rPr>
          <w:rFonts w:ascii="Garamond" w:hAnsi="Garamond"/>
          <w:sz w:val="20"/>
          <w:szCs w:val="20"/>
        </w:rPr>
        <w:t xml:space="preserve">Note that some philosophers have used </w:t>
      </w:r>
      <w:r w:rsidR="00675881">
        <w:rPr>
          <w:rFonts w:ascii="Garamond" w:hAnsi="Garamond"/>
          <w:sz w:val="20"/>
          <w:szCs w:val="20"/>
        </w:rPr>
        <w:t>work</w:t>
      </w:r>
      <w:r w:rsidR="00B20EF2">
        <w:rPr>
          <w:rFonts w:ascii="Garamond" w:hAnsi="Garamond"/>
          <w:sz w:val="20"/>
          <w:szCs w:val="20"/>
        </w:rPr>
        <w:t xml:space="preserve"> in</w:t>
      </w:r>
      <w:r w:rsidR="00726D43">
        <w:rPr>
          <w:rFonts w:ascii="Garamond" w:hAnsi="Garamond"/>
          <w:sz w:val="20"/>
          <w:szCs w:val="20"/>
        </w:rPr>
        <w:t xml:space="preserve"> personality and social psycholog</w:t>
      </w:r>
      <w:r w:rsidR="00BD29E3">
        <w:rPr>
          <w:rFonts w:ascii="Garamond" w:hAnsi="Garamond"/>
          <w:sz w:val="20"/>
          <w:szCs w:val="20"/>
        </w:rPr>
        <w:t>y</w:t>
      </w:r>
      <w:r w:rsidR="00726D43">
        <w:rPr>
          <w:rFonts w:ascii="Garamond" w:hAnsi="Garamond"/>
          <w:sz w:val="20"/>
          <w:szCs w:val="20"/>
        </w:rPr>
        <w:t xml:space="preserve"> </w:t>
      </w:r>
      <w:r w:rsidR="00B20EF2">
        <w:rPr>
          <w:rFonts w:ascii="Garamond" w:hAnsi="Garamond"/>
          <w:sz w:val="20"/>
          <w:szCs w:val="20"/>
        </w:rPr>
        <w:t>to defend the existence of character traits (the virtues, in particular) from “situationist” challenges (e.g., [</w:t>
      </w:r>
      <w:r w:rsidR="000B4514" w:rsidRPr="00E74790">
        <w:rPr>
          <w:rFonts w:ascii="Garamond" w:hAnsi="Garamond"/>
          <w:sz w:val="20"/>
          <w:szCs w:val="20"/>
        </w:rPr>
        <w:t>26-27</w:t>
      </w:r>
      <w:r w:rsidR="00B20EF2" w:rsidRPr="00E74790">
        <w:rPr>
          <w:rFonts w:ascii="Garamond" w:hAnsi="Garamond"/>
          <w:sz w:val="20"/>
          <w:szCs w:val="20"/>
        </w:rPr>
        <w:t>]</w:t>
      </w:r>
      <w:r w:rsidR="00B20EF2">
        <w:rPr>
          <w:rFonts w:ascii="Garamond" w:hAnsi="Garamond"/>
          <w:sz w:val="20"/>
          <w:szCs w:val="20"/>
        </w:rPr>
        <w:t xml:space="preserve">). </w:t>
      </w:r>
      <w:r w:rsidR="004E1EC1">
        <w:rPr>
          <w:rFonts w:ascii="Garamond" w:hAnsi="Garamond"/>
          <w:sz w:val="20"/>
          <w:szCs w:val="20"/>
        </w:rPr>
        <w:t xml:space="preserve">So, even </w:t>
      </w:r>
      <w:r w:rsidR="00DF76DE">
        <w:rPr>
          <w:rFonts w:ascii="Garamond" w:hAnsi="Garamond"/>
          <w:sz w:val="20"/>
          <w:szCs w:val="20"/>
        </w:rPr>
        <w:t xml:space="preserve">though </w:t>
      </w:r>
      <w:r w:rsidR="00307108">
        <w:rPr>
          <w:rFonts w:ascii="Garamond" w:hAnsi="Garamond"/>
          <w:sz w:val="20"/>
          <w:szCs w:val="20"/>
        </w:rPr>
        <w:t xml:space="preserve">some </w:t>
      </w:r>
      <w:r w:rsidR="00706CFD">
        <w:rPr>
          <w:rFonts w:ascii="Garamond" w:hAnsi="Garamond"/>
          <w:sz w:val="20"/>
          <w:szCs w:val="20"/>
        </w:rPr>
        <w:t>researchers</w:t>
      </w:r>
      <w:r w:rsidR="007E33B7">
        <w:rPr>
          <w:rFonts w:ascii="Garamond" w:hAnsi="Garamond"/>
          <w:sz w:val="20"/>
          <w:szCs w:val="20"/>
        </w:rPr>
        <w:t xml:space="preserve"> are not interested in </w:t>
      </w:r>
      <w:r w:rsidR="00A76940">
        <w:rPr>
          <w:rFonts w:ascii="Garamond" w:hAnsi="Garamond"/>
          <w:sz w:val="20"/>
          <w:szCs w:val="20"/>
        </w:rPr>
        <w:t>“</w:t>
      </w:r>
      <w:r w:rsidR="007E33B7">
        <w:rPr>
          <w:rFonts w:ascii="Garamond" w:hAnsi="Garamond"/>
          <w:sz w:val="20"/>
          <w:szCs w:val="20"/>
        </w:rPr>
        <w:t>character</w:t>
      </w:r>
      <w:r w:rsidR="00BB48E7">
        <w:rPr>
          <w:rFonts w:ascii="Garamond" w:hAnsi="Garamond"/>
          <w:sz w:val="20"/>
          <w:szCs w:val="20"/>
        </w:rPr>
        <w:t xml:space="preserve"> trait</w:t>
      </w:r>
      <w:r w:rsidR="007E33B7">
        <w:rPr>
          <w:rFonts w:ascii="Garamond" w:hAnsi="Garamond"/>
          <w:sz w:val="20"/>
          <w:szCs w:val="20"/>
        </w:rPr>
        <w:t xml:space="preserve">” as an explanatory construct, </w:t>
      </w:r>
      <w:r w:rsidR="00706CFD">
        <w:rPr>
          <w:rFonts w:ascii="Garamond" w:hAnsi="Garamond"/>
          <w:sz w:val="20"/>
          <w:szCs w:val="20"/>
        </w:rPr>
        <w:t>others</w:t>
      </w:r>
      <w:r w:rsidR="00914F8B">
        <w:rPr>
          <w:rFonts w:ascii="Garamond" w:hAnsi="Garamond"/>
          <w:sz w:val="20"/>
          <w:szCs w:val="20"/>
        </w:rPr>
        <w:t xml:space="preserve"> </w:t>
      </w:r>
      <w:r w:rsidR="00706CFD">
        <w:rPr>
          <w:rFonts w:ascii="Garamond" w:hAnsi="Garamond"/>
          <w:sz w:val="20"/>
          <w:szCs w:val="20"/>
        </w:rPr>
        <w:t>(e.g., contemporary virtue ethicists and positive psychologists)</w:t>
      </w:r>
      <w:r w:rsidR="007E33B7">
        <w:rPr>
          <w:rFonts w:ascii="Garamond" w:hAnsi="Garamond"/>
          <w:sz w:val="20"/>
          <w:szCs w:val="20"/>
        </w:rPr>
        <w:t xml:space="preserve"> still are.</w:t>
      </w:r>
    </w:p>
  </w:footnote>
  <w:footnote w:id="18">
    <w:p w14:paraId="488A56FD" w14:textId="2805FB44" w:rsidR="00863EA2" w:rsidRPr="00E74790" w:rsidRDefault="00863EA2" w:rsidP="00D716CA">
      <w:pPr>
        <w:pStyle w:val="FootnoteText"/>
        <w:rPr>
          <w:rFonts w:ascii="Garamond" w:hAnsi="Garamond" w:cs="Times New Roman"/>
          <w:color w:val="000000" w:themeColor="text1"/>
          <w:sz w:val="20"/>
          <w:szCs w:val="20"/>
        </w:rPr>
      </w:pPr>
      <w:r w:rsidRPr="001F3E2C">
        <w:rPr>
          <w:rStyle w:val="FootnoteReference"/>
          <w:rFonts w:ascii="Garamond" w:hAnsi="Garamond" w:cs="Times New Roman"/>
          <w:sz w:val="20"/>
          <w:szCs w:val="20"/>
        </w:rPr>
        <w:footnoteRef/>
      </w:r>
      <w:r w:rsidRPr="001F3E2C">
        <w:rPr>
          <w:rFonts w:ascii="Garamond" w:hAnsi="Garamond" w:cs="Times New Roman"/>
          <w:sz w:val="20"/>
          <w:szCs w:val="20"/>
        </w:rPr>
        <w:t xml:space="preserve"> </w:t>
      </w:r>
      <w:r w:rsidRPr="00396F81">
        <w:rPr>
          <w:rFonts w:ascii="Garamond" w:hAnsi="Garamond" w:cs="Times New Roman"/>
          <w:color w:val="000000" w:themeColor="text1"/>
          <w:sz w:val="20"/>
          <w:szCs w:val="20"/>
        </w:rPr>
        <w:t xml:space="preserve">The phenomenon of ego depletion has been proposed as part of the “strength” or “resource” model of self-control </w:t>
      </w:r>
      <w:r w:rsidR="00E857CA">
        <w:rPr>
          <w:rFonts w:ascii="Garamond" w:hAnsi="Garamond" w:cs="Times New Roman"/>
          <w:color w:val="000000" w:themeColor="text1"/>
          <w:sz w:val="20"/>
          <w:szCs w:val="20"/>
        </w:rPr>
        <w:t xml:space="preserve">mentioned above </w:t>
      </w:r>
      <w:r w:rsidRPr="00396F81">
        <w:rPr>
          <w:rFonts w:ascii="Garamond" w:hAnsi="Garamond" w:cs="Times New Roman"/>
          <w:color w:val="000000" w:themeColor="text1"/>
          <w:sz w:val="20"/>
          <w:szCs w:val="20"/>
        </w:rPr>
        <w:t xml:space="preserve">and is supposed to be a state in which one’s limited self-control resources are depleted. </w:t>
      </w:r>
      <w:r w:rsidR="000D57E7" w:rsidRPr="00E74790">
        <w:rPr>
          <w:rFonts w:ascii="Garamond" w:hAnsi="Garamond" w:cs="Times New Roman"/>
          <w:color w:val="000000" w:themeColor="text1"/>
          <w:sz w:val="20"/>
          <w:szCs w:val="20"/>
        </w:rPr>
        <w:t>Recent studies have</w:t>
      </w:r>
      <w:r w:rsidR="00EB125F" w:rsidRPr="00E74790">
        <w:rPr>
          <w:rFonts w:ascii="Garamond" w:hAnsi="Garamond" w:cs="Times New Roman"/>
          <w:color w:val="000000" w:themeColor="text1"/>
          <w:sz w:val="20"/>
          <w:szCs w:val="20"/>
        </w:rPr>
        <w:t xml:space="preserve"> </w:t>
      </w:r>
      <w:r w:rsidR="00994BBC" w:rsidRPr="00E74790">
        <w:rPr>
          <w:rFonts w:ascii="Garamond" w:hAnsi="Garamond" w:cs="Times New Roman"/>
          <w:color w:val="000000" w:themeColor="text1"/>
          <w:sz w:val="20"/>
          <w:szCs w:val="20"/>
        </w:rPr>
        <w:t xml:space="preserve">raised serious doubts about ego depletion </w:t>
      </w:r>
      <w:r w:rsidRPr="00E74790">
        <w:rPr>
          <w:rFonts w:ascii="Garamond" w:hAnsi="Garamond" w:cs="Times New Roman"/>
          <w:color w:val="000000" w:themeColor="text1"/>
          <w:sz w:val="20"/>
          <w:szCs w:val="20"/>
        </w:rPr>
        <w:t xml:space="preserve">(see, e.g., </w:t>
      </w:r>
      <w:r w:rsidR="00852E3F" w:rsidRPr="00E74790">
        <w:rPr>
          <w:rFonts w:ascii="Garamond" w:hAnsi="Garamond" w:cs="Times New Roman"/>
          <w:color w:val="000000" w:themeColor="text1"/>
          <w:sz w:val="20"/>
          <w:szCs w:val="20"/>
        </w:rPr>
        <w:t>[</w:t>
      </w:r>
      <w:r w:rsidR="00F461D7" w:rsidRPr="00E74790">
        <w:rPr>
          <w:rFonts w:ascii="Garamond" w:hAnsi="Garamond" w:cs="Times New Roman"/>
          <w:color w:val="000000" w:themeColor="text1"/>
          <w:sz w:val="20"/>
          <w:szCs w:val="20"/>
        </w:rPr>
        <w:t>29</w:t>
      </w:r>
      <w:r w:rsidR="00852E3F" w:rsidRPr="00E74790">
        <w:rPr>
          <w:rFonts w:ascii="Garamond" w:hAnsi="Garamond" w:cs="Times New Roman"/>
          <w:color w:val="000000" w:themeColor="text1"/>
          <w:sz w:val="20"/>
          <w:szCs w:val="20"/>
        </w:rPr>
        <w:t>]</w:t>
      </w:r>
      <w:r w:rsidRPr="00E74790">
        <w:rPr>
          <w:rFonts w:ascii="Garamond" w:hAnsi="Garamond" w:cs="Times New Roman"/>
          <w:color w:val="000000" w:themeColor="text1"/>
          <w:sz w:val="20"/>
          <w:szCs w:val="20"/>
        </w:rPr>
        <w:t xml:space="preserve"> for just one of many critiques). </w:t>
      </w:r>
      <w:r w:rsidR="0002550C" w:rsidRPr="00E74790">
        <w:rPr>
          <w:rFonts w:ascii="Garamond" w:hAnsi="Garamond" w:cs="Times New Roman"/>
          <w:color w:val="000000" w:themeColor="text1"/>
          <w:sz w:val="20"/>
          <w:szCs w:val="20"/>
        </w:rPr>
        <w:t>The indirect harmony hypothesis</w:t>
      </w:r>
      <w:r w:rsidRPr="00E74790">
        <w:rPr>
          <w:rFonts w:ascii="Garamond" w:hAnsi="Garamond" w:cs="Times New Roman"/>
          <w:color w:val="000000" w:themeColor="text1"/>
          <w:sz w:val="20"/>
          <w:szCs w:val="20"/>
        </w:rPr>
        <w:t xml:space="preserve"> </w:t>
      </w:r>
      <w:r w:rsidR="00253905" w:rsidRPr="00E74790">
        <w:rPr>
          <w:rFonts w:ascii="Garamond" w:hAnsi="Garamond" w:cs="Times New Roman"/>
          <w:color w:val="000000" w:themeColor="text1"/>
          <w:sz w:val="20"/>
          <w:szCs w:val="20"/>
        </w:rPr>
        <w:t xml:space="preserve">does not rely on </w:t>
      </w:r>
      <w:r w:rsidR="00994BBC" w:rsidRPr="00E74790">
        <w:rPr>
          <w:rFonts w:ascii="Garamond" w:hAnsi="Garamond" w:cs="Times New Roman"/>
          <w:color w:val="000000" w:themeColor="text1"/>
          <w:sz w:val="20"/>
          <w:szCs w:val="20"/>
        </w:rPr>
        <w:t>it.</w:t>
      </w:r>
    </w:p>
  </w:footnote>
  <w:footnote w:id="19">
    <w:p w14:paraId="7EE26FE2" w14:textId="65972156" w:rsidR="00863EA2" w:rsidRPr="001F3E2C" w:rsidRDefault="00863EA2" w:rsidP="00464AE9">
      <w:pPr>
        <w:pStyle w:val="FootnoteText"/>
        <w:rPr>
          <w:rFonts w:ascii="Garamond" w:hAnsi="Garamond" w:cs="Times New Roman"/>
          <w:sz w:val="20"/>
          <w:szCs w:val="20"/>
        </w:rPr>
      </w:pPr>
      <w:r w:rsidRPr="001F3E2C">
        <w:rPr>
          <w:rStyle w:val="FootnoteReference"/>
          <w:rFonts w:ascii="Garamond" w:hAnsi="Garamond" w:cs="Times New Roman"/>
          <w:sz w:val="20"/>
          <w:szCs w:val="20"/>
        </w:rPr>
        <w:footnoteRef/>
      </w:r>
      <w:r w:rsidRPr="001F3E2C">
        <w:rPr>
          <w:rFonts w:ascii="Garamond" w:hAnsi="Garamond" w:cs="Times New Roman"/>
          <w:sz w:val="20"/>
          <w:szCs w:val="20"/>
        </w:rPr>
        <w:t xml:space="preserve"> See</w:t>
      </w:r>
      <w:r w:rsidR="00DF79DE">
        <w:rPr>
          <w:rFonts w:ascii="Garamond" w:hAnsi="Garamond" w:cs="Times New Roman"/>
          <w:sz w:val="20"/>
          <w:szCs w:val="20"/>
        </w:rPr>
        <w:t xml:space="preserve"> </w:t>
      </w:r>
      <w:r w:rsidR="00657AE7">
        <w:rPr>
          <w:rFonts w:ascii="Garamond" w:hAnsi="Garamond" w:cs="Times New Roman"/>
          <w:sz w:val="20"/>
          <w:szCs w:val="20"/>
        </w:rPr>
        <w:t xml:space="preserve">Levy </w:t>
      </w:r>
      <w:r w:rsidR="00DF79DE">
        <w:rPr>
          <w:rFonts w:ascii="Garamond" w:hAnsi="Garamond" w:cs="Times New Roman"/>
          <w:sz w:val="20"/>
          <w:szCs w:val="20"/>
        </w:rPr>
        <w:t>([</w:t>
      </w:r>
      <w:r w:rsidR="00F92B4B">
        <w:rPr>
          <w:rFonts w:ascii="Garamond" w:hAnsi="Garamond" w:cs="Times New Roman"/>
          <w:sz w:val="20"/>
          <w:szCs w:val="20"/>
        </w:rPr>
        <w:t>12</w:t>
      </w:r>
      <w:r w:rsidR="00DF79DE">
        <w:rPr>
          <w:rFonts w:ascii="Garamond" w:hAnsi="Garamond" w:cs="Times New Roman"/>
          <w:sz w:val="20"/>
          <w:szCs w:val="20"/>
        </w:rPr>
        <w:t>]</w:t>
      </w:r>
      <w:r w:rsidRPr="001F3E2C">
        <w:rPr>
          <w:rFonts w:ascii="Garamond" w:hAnsi="Garamond" w:cs="Times New Roman"/>
          <w:sz w:val="20"/>
          <w:szCs w:val="20"/>
        </w:rPr>
        <w:t xml:space="preserve">, </w:t>
      </w:r>
      <w:r w:rsidR="00DF79DE">
        <w:rPr>
          <w:rFonts w:ascii="Garamond" w:hAnsi="Garamond" w:cs="Times New Roman"/>
          <w:sz w:val="20"/>
          <w:szCs w:val="20"/>
        </w:rPr>
        <w:t>pp.</w:t>
      </w:r>
      <w:r w:rsidRPr="001F3E2C">
        <w:rPr>
          <w:rFonts w:ascii="Garamond" w:hAnsi="Garamond" w:cs="Times New Roman"/>
          <w:sz w:val="20"/>
          <w:szCs w:val="20"/>
        </w:rPr>
        <w:t xml:space="preserve">201-3) for discussion of </w:t>
      </w:r>
      <w:r w:rsidR="00DF79DE">
        <w:rPr>
          <w:rFonts w:ascii="Garamond" w:hAnsi="Garamond" w:cs="Times New Roman"/>
          <w:sz w:val="20"/>
          <w:szCs w:val="20"/>
        </w:rPr>
        <w:t xml:space="preserve">[7, </w:t>
      </w:r>
      <w:r w:rsidR="00F92B4B">
        <w:rPr>
          <w:rFonts w:ascii="Garamond" w:hAnsi="Garamond" w:cs="Times New Roman"/>
          <w:sz w:val="20"/>
          <w:szCs w:val="20"/>
        </w:rPr>
        <w:t>3</w:t>
      </w:r>
      <w:r w:rsidR="00B85D42">
        <w:rPr>
          <w:rFonts w:ascii="Garamond" w:hAnsi="Garamond" w:cs="Times New Roman"/>
          <w:sz w:val="20"/>
          <w:szCs w:val="20"/>
        </w:rPr>
        <w:t>2</w:t>
      </w:r>
      <w:r w:rsidR="00162C0F">
        <w:rPr>
          <w:rFonts w:ascii="Garamond" w:hAnsi="Garamond" w:cs="Times New Roman"/>
          <w:sz w:val="20"/>
          <w:szCs w:val="20"/>
        </w:rPr>
        <w:t xml:space="preserve">, </w:t>
      </w:r>
      <w:r w:rsidR="00012DAD">
        <w:rPr>
          <w:rFonts w:ascii="Garamond" w:hAnsi="Garamond" w:cs="Times New Roman"/>
          <w:sz w:val="20"/>
          <w:szCs w:val="20"/>
        </w:rPr>
        <w:t>3</w:t>
      </w:r>
      <w:r w:rsidR="00B85D42">
        <w:rPr>
          <w:rFonts w:ascii="Garamond" w:hAnsi="Garamond" w:cs="Times New Roman"/>
          <w:sz w:val="20"/>
          <w:szCs w:val="20"/>
        </w:rPr>
        <w:t>5</w:t>
      </w:r>
      <w:r w:rsidR="00162C0F">
        <w:rPr>
          <w:rFonts w:ascii="Garamond" w:hAnsi="Garamond" w:cs="Times New Roman"/>
          <w:sz w:val="20"/>
          <w:szCs w:val="20"/>
        </w:rPr>
        <w:t>]</w:t>
      </w:r>
      <w:r w:rsidRPr="001F3E2C">
        <w:rPr>
          <w:rFonts w:ascii="Garamond" w:hAnsi="Garamond" w:cs="Times New Roman"/>
          <w:sz w:val="20"/>
          <w:szCs w:val="20"/>
        </w:rPr>
        <w:t>.</w:t>
      </w:r>
    </w:p>
  </w:footnote>
  <w:footnote w:id="20">
    <w:p w14:paraId="613512C3" w14:textId="31821B3C" w:rsidR="00863EA2" w:rsidRPr="00EC6E80" w:rsidRDefault="00863EA2">
      <w:pPr>
        <w:pStyle w:val="FootnoteText"/>
        <w:rPr>
          <w:rFonts w:ascii="Garamond" w:hAnsi="Garamond"/>
          <w:sz w:val="20"/>
          <w:szCs w:val="20"/>
        </w:rPr>
      </w:pPr>
      <w:r w:rsidRPr="00EC6E80">
        <w:rPr>
          <w:rStyle w:val="FootnoteReference"/>
          <w:rFonts w:ascii="Garamond" w:hAnsi="Garamond"/>
          <w:sz w:val="20"/>
          <w:szCs w:val="20"/>
        </w:rPr>
        <w:footnoteRef/>
      </w:r>
      <w:r w:rsidRPr="00EC6E80">
        <w:rPr>
          <w:rFonts w:ascii="Garamond" w:hAnsi="Garamond"/>
          <w:sz w:val="20"/>
          <w:szCs w:val="20"/>
        </w:rPr>
        <w:t xml:space="preserve"> For example, a Stroop task of naming the color in which a word is printed, rather than reading the color-word itself (e.g., saying ‘red’ when the word ‘blue’ is printed in red ink) not only requires subjects to inhibit the dominant, “prepotent” response (in this case, saying ‘blue’) but also relies on non-EF capacities like color perception and language comprehension and production. As a result, between-subject differences (hereafter ‘individual differences’) in performance on the Stroop task will reflect any systematic individual differences in the non-EF processes involved as well as individual differences in EF capacities themselves.</w:t>
      </w:r>
    </w:p>
  </w:footnote>
  <w:footnote w:id="21">
    <w:p w14:paraId="0AB4D21A" w14:textId="149E88D3" w:rsidR="00863EA2" w:rsidRPr="00AD22E0" w:rsidRDefault="00863EA2">
      <w:pPr>
        <w:pStyle w:val="FootnoteText"/>
        <w:rPr>
          <w:rFonts w:ascii="Garamond" w:hAnsi="Garamond"/>
          <w:sz w:val="20"/>
          <w:szCs w:val="20"/>
        </w:rPr>
      </w:pPr>
      <w:r w:rsidRPr="00AD22E0">
        <w:rPr>
          <w:rStyle w:val="FootnoteReference"/>
          <w:rFonts w:ascii="Garamond" w:hAnsi="Garamond"/>
          <w:sz w:val="20"/>
          <w:szCs w:val="20"/>
        </w:rPr>
        <w:footnoteRef/>
      </w:r>
      <w:r w:rsidRPr="00AD22E0">
        <w:rPr>
          <w:rFonts w:ascii="Garamond" w:hAnsi="Garamond"/>
          <w:sz w:val="20"/>
          <w:szCs w:val="20"/>
        </w:rPr>
        <w:t xml:space="preserve"> E.g., inhibition ability can be measured by combining performance on the Stroop task with other tasks that require deliberat</w:t>
      </w:r>
      <w:r w:rsidR="0046110B">
        <w:rPr>
          <w:rFonts w:ascii="Garamond" w:hAnsi="Garamond"/>
          <w:sz w:val="20"/>
          <w:szCs w:val="20"/>
        </w:rPr>
        <w:t>ely</w:t>
      </w:r>
      <w:r w:rsidRPr="00AD22E0">
        <w:rPr>
          <w:rFonts w:ascii="Garamond" w:hAnsi="Garamond"/>
          <w:sz w:val="20"/>
          <w:szCs w:val="20"/>
        </w:rPr>
        <w:t xml:space="preserve"> stopping some fairly automatic response, such as the </w:t>
      </w:r>
      <w:proofErr w:type="spellStart"/>
      <w:r w:rsidRPr="00AD22E0">
        <w:rPr>
          <w:rFonts w:ascii="Garamond" w:hAnsi="Garamond"/>
          <w:sz w:val="20"/>
          <w:szCs w:val="20"/>
        </w:rPr>
        <w:t>antisaccade</w:t>
      </w:r>
      <w:proofErr w:type="spellEnd"/>
      <w:r w:rsidRPr="00AD22E0">
        <w:rPr>
          <w:rFonts w:ascii="Garamond" w:hAnsi="Garamond"/>
          <w:sz w:val="20"/>
          <w:szCs w:val="20"/>
        </w:rPr>
        <w:t xml:space="preserve"> task (in which subjects are asked to make saccadic eye movements away from, rather than toward, a target) and the stop-signal task (in which subjects perform two blocks of trials, e.g., categorizing words in the first block as quickly as possible, and then, in the second block, inhibiting this categorization response on only a proper subset of trials (when a ‘stop’ signal is presented)) </w:t>
      </w:r>
      <w:r w:rsidR="00A07233">
        <w:rPr>
          <w:rFonts w:ascii="Garamond" w:hAnsi="Garamond"/>
          <w:sz w:val="20"/>
          <w:szCs w:val="20"/>
        </w:rPr>
        <w:t>[</w:t>
      </w:r>
      <w:r w:rsidR="009104D0">
        <w:rPr>
          <w:rFonts w:ascii="Garamond" w:hAnsi="Garamond"/>
          <w:sz w:val="20"/>
          <w:szCs w:val="20"/>
        </w:rPr>
        <w:t>3</w:t>
      </w:r>
      <w:r w:rsidR="00462BDF">
        <w:rPr>
          <w:rFonts w:ascii="Garamond" w:hAnsi="Garamond"/>
          <w:sz w:val="20"/>
          <w:szCs w:val="20"/>
        </w:rPr>
        <w:t>7</w:t>
      </w:r>
      <w:r w:rsidR="00A07233">
        <w:rPr>
          <w:rFonts w:ascii="Garamond" w:hAnsi="Garamond"/>
          <w:sz w:val="20"/>
          <w:szCs w:val="20"/>
        </w:rPr>
        <w:t>]</w:t>
      </w:r>
      <w:r w:rsidRPr="00AD22E0">
        <w:rPr>
          <w:rFonts w:ascii="Garamond" w:hAnsi="Garamond"/>
          <w:sz w:val="20"/>
          <w:szCs w:val="20"/>
        </w:rPr>
        <w:t>.</w:t>
      </w:r>
    </w:p>
  </w:footnote>
  <w:footnote w:id="22">
    <w:p w14:paraId="00E21F5E" w14:textId="24D0F568" w:rsidR="001E5492" w:rsidRPr="00984F3F" w:rsidRDefault="001E5492">
      <w:pPr>
        <w:pStyle w:val="FootnoteText"/>
        <w:rPr>
          <w:rFonts w:ascii="Garamond" w:hAnsi="Garamond"/>
          <w:sz w:val="20"/>
          <w:szCs w:val="20"/>
        </w:rPr>
      </w:pPr>
      <w:r w:rsidRPr="001E5492">
        <w:rPr>
          <w:rStyle w:val="FootnoteReference"/>
          <w:rFonts w:ascii="Garamond" w:hAnsi="Garamond"/>
          <w:sz w:val="20"/>
          <w:szCs w:val="20"/>
        </w:rPr>
        <w:footnoteRef/>
      </w:r>
      <w:r w:rsidRPr="001E5492">
        <w:rPr>
          <w:rFonts w:ascii="Garamond" w:hAnsi="Garamond"/>
          <w:sz w:val="20"/>
          <w:szCs w:val="20"/>
        </w:rPr>
        <w:t xml:space="preserve"> </w:t>
      </w:r>
      <w:r w:rsidR="006F406C" w:rsidRPr="006F406C">
        <w:rPr>
          <w:rFonts w:ascii="Garamond" w:hAnsi="Garamond"/>
          <w:sz w:val="20"/>
          <w:szCs w:val="20"/>
        </w:rPr>
        <w:t xml:space="preserve">The near-perfect correlation between Common EF and inhibition raises a question about </w:t>
      </w:r>
      <w:r w:rsidR="006F406C" w:rsidRPr="00984F3F">
        <w:rPr>
          <w:rFonts w:ascii="Garamond" w:hAnsi="Garamond"/>
          <w:sz w:val="20"/>
          <w:szCs w:val="20"/>
        </w:rPr>
        <w:t xml:space="preserve">what exactly Common EF capacities consist in. While some have suggested that the Common EF just </w:t>
      </w:r>
      <w:r w:rsidR="006F406C" w:rsidRPr="00984F3F">
        <w:rPr>
          <w:rFonts w:ascii="Garamond" w:hAnsi="Garamond"/>
          <w:i/>
          <w:iCs/>
          <w:sz w:val="20"/>
          <w:szCs w:val="20"/>
        </w:rPr>
        <w:t>is</w:t>
      </w:r>
      <w:r w:rsidR="006F406C" w:rsidRPr="00984F3F">
        <w:rPr>
          <w:rFonts w:ascii="Garamond" w:hAnsi="Garamond"/>
          <w:sz w:val="20"/>
          <w:szCs w:val="20"/>
        </w:rPr>
        <w:t xml:space="preserve"> inhibitory or that inhibition is the most important of all EFs</w:t>
      </w:r>
      <w:r w:rsidR="00F05941" w:rsidRPr="00984F3F">
        <w:rPr>
          <w:rFonts w:ascii="Garamond" w:hAnsi="Garamond"/>
          <w:sz w:val="20"/>
          <w:szCs w:val="20"/>
        </w:rPr>
        <w:t>, I tend to agree with Friedman and Miyake’s interpretation that “there is nothing special about inhibition</w:t>
      </w:r>
      <w:r w:rsidR="005340F5" w:rsidRPr="00984F3F">
        <w:rPr>
          <w:rFonts w:ascii="Garamond" w:hAnsi="Garamond"/>
          <w:sz w:val="20"/>
          <w:szCs w:val="20"/>
        </w:rPr>
        <w:t xml:space="preserve">,” that Common EF “reflects individual differences in the ability to maintain and manage goals, and use those goals to bias ongoing processing,” and </w:t>
      </w:r>
      <w:r w:rsidR="00835FF6" w:rsidRPr="00984F3F">
        <w:rPr>
          <w:rFonts w:ascii="Garamond" w:hAnsi="Garamond"/>
          <w:sz w:val="20"/>
          <w:szCs w:val="20"/>
        </w:rPr>
        <w:t xml:space="preserve">thus </w:t>
      </w:r>
      <w:r w:rsidR="005340F5" w:rsidRPr="00984F3F">
        <w:rPr>
          <w:rFonts w:ascii="Garamond" w:hAnsi="Garamond"/>
          <w:sz w:val="20"/>
          <w:szCs w:val="20"/>
        </w:rPr>
        <w:t>that inhibition emerges as a by-product of</w:t>
      </w:r>
      <w:r w:rsidR="009205C4" w:rsidRPr="00984F3F">
        <w:rPr>
          <w:rFonts w:ascii="Garamond" w:hAnsi="Garamond"/>
          <w:sz w:val="20"/>
          <w:szCs w:val="20"/>
        </w:rPr>
        <w:t xml:space="preserve"> more general processes of goal-maintenance</w:t>
      </w:r>
      <w:r w:rsidR="00730E0D" w:rsidRPr="00984F3F">
        <w:rPr>
          <w:rFonts w:ascii="Garamond" w:hAnsi="Garamond"/>
          <w:sz w:val="20"/>
          <w:szCs w:val="20"/>
        </w:rPr>
        <w:t>, such as competition between action-plans</w:t>
      </w:r>
      <w:r w:rsidR="005340F5" w:rsidRPr="00984F3F">
        <w:rPr>
          <w:rFonts w:ascii="Garamond" w:hAnsi="Garamond"/>
          <w:sz w:val="20"/>
          <w:szCs w:val="20"/>
        </w:rPr>
        <w:t xml:space="preserve"> (</w:t>
      </w:r>
      <w:r w:rsidR="00E979BD" w:rsidRPr="00984F3F">
        <w:rPr>
          <w:rFonts w:ascii="Garamond" w:hAnsi="Garamond"/>
          <w:sz w:val="20"/>
          <w:szCs w:val="20"/>
        </w:rPr>
        <w:t xml:space="preserve">e.g., </w:t>
      </w:r>
      <w:r w:rsidR="009C2C48" w:rsidRPr="00984F3F">
        <w:rPr>
          <w:rFonts w:ascii="Garamond" w:hAnsi="Garamond"/>
          <w:sz w:val="20"/>
          <w:szCs w:val="20"/>
        </w:rPr>
        <w:t>[</w:t>
      </w:r>
      <w:r w:rsidR="005C6A99">
        <w:rPr>
          <w:rFonts w:ascii="Garamond" w:hAnsi="Garamond"/>
          <w:sz w:val="20"/>
          <w:szCs w:val="20"/>
        </w:rPr>
        <w:t>17</w:t>
      </w:r>
      <w:r w:rsidR="009C2C48" w:rsidRPr="00984F3F">
        <w:rPr>
          <w:rFonts w:ascii="Garamond" w:hAnsi="Garamond"/>
          <w:sz w:val="20"/>
          <w:szCs w:val="20"/>
        </w:rPr>
        <w:t>]</w:t>
      </w:r>
      <w:r w:rsidR="005340F5" w:rsidRPr="00984F3F">
        <w:rPr>
          <w:rFonts w:ascii="Garamond" w:hAnsi="Garamond"/>
          <w:sz w:val="20"/>
          <w:szCs w:val="20"/>
        </w:rPr>
        <w:t xml:space="preserve">, </w:t>
      </w:r>
      <w:r w:rsidR="009C2C48" w:rsidRPr="00984F3F">
        <w:rPr>
          <w:rFonts w:ascii="Garamond" w:hAnsi="Garamond"/>
          <w:sz w:val="20"/>
          <w:szCs w:val="20"/>
        </w:rPr>
        <w:t>pp.</w:t>
      </w:r>
      <w:r w:rsidR="009205C4" w:rsidRPr="00984F3F">
        <w:rPr>
          <w:rFonts w:ascii="Garamond" w:hAnsi="Garamond"/>
          <w:sz w:val="20"/>
          <w:szCs w:val="20"/>
        </w:rPr>
        <w:t xml:space="preserve">189, </w:t>
      </w:r>
      <w:r w:rsidR="005340F5" w:rsidRPr="00984F3F">
        <w:rPr>
          <w:rFonts w:ascii="Garamond" w:hAnsi="Garamond"/>
          <w:sz w:val="20"/>
          <w:szCs w:val="20"/>
        </w:rPr>
        <w:t>194).</w:t>
      </w:r>
    </w:p>
  </w:footnote>
  <w:footnote w:id="23">
    <w:p w14:paraId="4B68BDD7" w14:textId="2DB0ADE4" w:rsidR="001D2D75" w:rsidRPr="00FA6A30" w:rsidRDefault="001D2D75">
      <w:pPr>
        <w:pStyle w:val="FootnoteText"/>
        <w:rPr>
          <w:rFonts w:ascii="Garamond" w:hAnsi="Garamond"/>
          <w:sz w:val="20"/>
          <w:szCs w:val="20"/>
        </w:rPr>
      </w:pPr>
      <w:r w:rsidRPr="001D2D75">
        <w:rPr>
          <w:rStyle w:val="FootnoteReference"/>
          <w:rFonts w:ascii="Garamond" w:hAnsi="Garamond"/>
          <w:sz w:val="20"/>
          <w:szCs w:val="20"/>
        </w:rPr>
        <w:footnoteRef/>
      </w:r>
      <w:r w:rsidRPr="001D2D75">
        <w:rPr>
          <w:rFonts w:ascii="Garamond" w:hAnsi="Garamond"/>
          <w:sz w:val="20"/>
          <w:szCs w:val="20"/>
        </w:rPr>
        <w:t xml:space="preserve"> </w:t>
      </w:r>
      <w:r w:rsidR="00341BB5">
        <w:rPr>
          <w:rFonts w:ascii="Garamond" w:hAnsi="Garamond"/>
          <w:sz w:val="20"/>
          <w:szCs w:val="20"/>
        </w:rPr>
        <w:t>See also Wolff et al.</w:t>
      </w:r>
      <w:r w:rsidR="00E979BD">
        <w:rPr>
          <w:rFonts w:ascii="Garamond" w:hAnsi="Garamond"/>
          <w:sz w:val="20"/>
          <w:szCs w:val="20"/>
        </w:rPr>
        <w:t xml:space="preserve"> [4</w:t>
      </w:r>
      <w:r w:rsidR="00DE4D17">
        <w:rPr>
          <w:rFonts w:ascii="Garamond" w:hAnsi="Garamond"/>
          <w:sz w:val="20"/>
          <w:szCs w:val="20"/>
        </w:rPr>
        <w:t>1</w:t>
      </w:r>
      <w:r w:rsidR="00E979BD">
        <w:rPr>
          <w:rFonts w:ascii="Garamond" w:hAnsi="Garamond"/>
          <w:sz w:val="20"/>
          <w:szCs w:val="20"/>
        </w:rPr>
        <w:t>]</w:t>
      </w:r>
      <w:r w:rsidR="00341BB5">
        <w:rPr>
          <w:rFonts w:ascii="Garamond" w:hAnsi="Garamond"/>
          <w:sz w:val="20"/>
          <w:szCs w:val="20"/>
        </w:rPr>
        <w:t>, wh</w:t>
      </w:r>
      <w:r w:rsidR="00E979BD">
        <w:rPr>
          <w:rFonts w:ascii="Garamond" w:hAnsi="Garamond"/>
          <w:sz w:val="20"/>
          <w:szCs w:val="20"/>
        </w:rPr>
        <w:t>o</w:t>
      </w:r>
      <w:r w:rsidR="00341BB5">
        <w:rPr>
          <w:rFonts w:ascii="Garamond" w:hAnsi="Garamond"/>
          <w:sz w:val="20"/>
          <w:szCs w:val="20"/>
        </w:rPr>
        <w:t xml:space="preserve"> failed to find any main effects o</w:t>
      </w:r>
      <w:r w:rsidR="005D7C4B">
        <w:rPr>
          <w:rFonts w:ascii="Garamond" w:hAnsi="Garamond"/>
          <w:sz w:val="20"/>
          <w:szCs w:val="20"/>
        </w:rPr>
        <w:t xml:space="preserve">f executive function ability on either self-reported trait self-control or real-life self-control failures. </w:t>
      </w:r>
      <w:r w:rsidR="008A05E0">
        <w:rPr>
          <w:rFonts w:ascii="Garamond" w:hAnsi="Garamond"/>
          <w:sz w:val="20"/>
          <w:szCs w:val="20"/>
        </w:rPr>
        <w:t xml:space="preserve">Similarly, von </w:t>
      </w:r>
      <w:proofErr w:type="spellStart"/>
      <w:r w:rsidR="008A05E0">
        <w:rPr>
          <w:rFonts w:ascii="Garamond" w:hAnsi="Garamond"/>
          <w:sz w:val="20"/>
          <w:szCs w:val="20"/>
        </w:rPr>
        <w:t>Gunten</w:t>
      </w:r>
      <w:proofErr w:type="spellEnd"/>
      <w:r w:rsidR="008A05E0">
        <w:rPr>
          <w:rFonts w:ascii="Garamond" w:hAnsi="Garamond"/>
          <w:sz w:val="20"/>
          <w:szCs w:val="20"/>
        </w:rPr>
        <w:t xml:space="preserve"> et al. </w:t>
      </w:r>
      <w:r w:rsidR="00935302">
        <w:rPr>
          <w:rFonts w:ascii="Garamond" w:hAnsi="Garamond"/>
          <w:sz w:val="20"/>
          <w:szCs w:val="20"/>
        </w:rPr>
        <w:t>[4</w:t>
      </w:r>
      <w:r w:rsidR="002F29F9">
        <w:rPr>
          <w:rFonts w:ascii="Garamond" w:hAnsi="Garamond"/>
          <w:sz w:val="20"/>
          <w:szCs w:val="20"/>
        </w:rPr>
        <w:t>2</w:t>
      </w:r>
      <w:r w:rsidR="00935302">
        <w:rPr>
          <w:rFonts w:ascii="Garamond" w:hAnsi="Garamond"/>
          <w:sz w:val="20"/>
          <w:szCs w:val="20"/>
        </w:rPr>
        <w:t>]</w:t>
      </w:r>
      <w:r w:rsidR="008A05E0">
        <w:rPr>
          <w:rFonts w:ascii="Garamond" w:hAnsi="Garamond"/>
          <w:sz w:val="20"/>
          <w:szCs w:val="20"/>
        </w:rPr>
        <w:t xml:space="preserve"> failed to find </w:t>
      </w:r>
      <w:r w:rsidR="00DC4381">
        <w:rPr>
          <w:rFonts w:ascii="Garamond" w:hAnsi="Garamond"/>
          <w:sz w:val="20"/>
          <w:szCs w:val="20"/>
        </w:rPr>
        <w:t xml:space="preserve">any positive correlations between </w:t>
      </w:r>
      <w:r w:rsidR="00515DBE">
        <w:rPr>
          <w:rFonts w:ascii="Garamond" w:hAnsi="Garamond"/>
          <w:sz w:val="20"/>
          <w:szCs w:val="20"/>
        </w:rPr>
        <w:t xml:space="preserve">inhibition EF and </w:t>
      </w:r>
      <w:r w:rsidR="00B50771">
        <w:rPr>
          <w:rFonts w:ascii="Garamond" w:hAnsi="Garamond"/>
          <w:sz w:val="20"/>
          <w:szCs w:val="20"/>
        </w:rPr>
        <w:t xml:space="preserve">28 </w:t>
      </w:r>
      <w:r w:rsidR="00E25273">
        <w:rPr>
          <w:rFonts w:ascii="Garamond" w:hAnsi="Garamond"/>
          <w:sz w:val="20"/>
          <w:szCs w:val="20"/>
        </w:rPr>
        <w:t xml:space="preserve">self-control-related life outcomes </w:t>
      </w:r>
      <w:r w:rsidR="00430BC0">
        <w:rPr>
          <w:rFonts w:ascii="Garamond" w:hAnsi="Garamond"/>
          <w:sz w:val="20"/>
          <w:szCs w:val="20"/>
        </w:rPr>
        <w:t>(concerning, e.g., money, health, and media usage).</w:t>
      </w:r>
      <w:r w:rsidR="0054791E">
        <w:rPr>
          <w:rFonts w:ascii="Garamond" w:hAnsi="Garamond"/>
          <w:sz w:val="20"/>
          <w:szCs w:val="20"/>
        </w:rPr>
        <w:t xml:space="preserve"> An anonymous referee </w:t>
      </w:r>
      <w:r w:rsidR="00555BFA" w:rsidRPr="00FA6A30">
        <w:rPr>
          <w:rFonts w:ascii="Garamond" w:hAnsi="Garamond"/>
          <w:sz w:val="20"/>
          <w:szCs w:val="20"/>
        </w:rPr>
        <w:t>b</w:t>
      </w:r>
      <w:r w:rsidR="0054791E" w:rsidRPr="00FA6A30">
        <w:rPr>
          <w:rFonts w:ascii="Garamond" w:hAnsi="Garamond"/>
          <w:sz w:val="20"/>
          <w:szCs w:val="20"/>
        </w:rPr>
        <w:t xml:space="preserve">rought </w:t>
      </w:r>
      <w:r w:rsidR="00206155" w:rsidRPr="00FA6A30">
        <w:rPr>
          <w:rFonts w:ascii="Garamond" w:hAnsi="Garamond"/>
          <w:sz w:val="20"/>
          <w:szCs w:val="20"/>
        </w:rPr>
        <w:t xml:space="preserve">another recent study to my attention </w:t>
      </w:r>
      <w:r w:rsidR="00D6293F" w:rsidRPr="00FA6A30">
        <w:rPr>
          <w:rFonts w:ascii="Garamond" w:hAnsi="Garamond"/>
          <w:sz w:val="20"/>
          <w:szCs w:val="20"/>
        </w:rPr>
        <w:t>[4</w:t>
      </w:r>
      <w:r w:rsidR="002F29F9">
        <w:rPr>
          <w:rFonts w:ascii="Garamond" w:hAnsi="Garamond"/>
          <w:sz w:val="20"/>
          <w:szCs w:val="20"/>
        </w:rPr>
        <w:t>3</w:t>
      </w:r>
      <w:r w:rsidR="00D6293F" w:rsidRPr="00FA6A30">
        <w:rPr>
          <w:rFonts w:ascii="Garamond" w:hAnsi="Garamond"/>
          <w:sz w:val="20"/>
          <w:szCs w:val="20"/>
        </w:rPr>
        <w:t>]</w:t>
      </w:r>
      <w:r w:rsidR="00205DBC" w:rsidRPr="00FA6A30">
        <w:rPr>
          <w:rFonts w:ascii="Garamond" w:hAnsi="Garamond"/>
          <w:sz w:val="20"/>
          <w:szCs w:val="20"/>
        </w:rPr>
        <w:t xml:space="preserve">, which </w:t>
      </w:r>
      <w:r w:rsidR="0099500D" w:rsidRPr="00FA6A30">
        <w:rPr>
          <w:rFonts w:ascii="Garamond" w:hAnsi="Garamond"/>
          <w:sz w:val="20"/>
          <w:szCs w:val="20"/>
        </w:rPr>
        <w:t xml:space="preserve">found </w:t>
      </w:r>
      <w:r w:rsidR="00DF7A79" w:rsidRPr="00FA6A30">
        <w:rPr>
          <w:rFonts w:ascii="Garamond" w:hAnsi="Garamond"/>
          <w:sz w:val="20"/>
          <w:szCs w:val="20"/>
        </w:rPr>
        <w:t>that task measures of EF capaci</w:t>
      </w:r>
      <w:r w:rsidR="00EE5A74" w:rsidRPr="00FA6A30">
        <w:rPr>
          <w:rFonts w:ascii="Garamond" w:hAnsi="Garamond"/>
          <w:sz w:val="20"/>
          <w:szCs w:val="20"/>
        </w:rPr>
        <w:t>ties</w:t>
      </w:r>
      <w:r w:rsidR="00DF7A79" w:rsidRPr="00FA6A30">
        <w:rPr>
          <w:rFonts w:ascii="Garamond" w:hAnsi="Garamond"/>
          <w:sz w:val="20"/>
          <w:szCs w:val="20"/>
        </w:rPr>
        <w:t xml:space="preserve"> </w:t>
      </w:r>
      <w:r w:rsidR="007342CA" w:rsidRPr="00FA6A30">
        <w:rPr>
          <w:rFonts w:ascii="Garamond" w:hAnsi="Garamond"/>
          <w:sz w:val="20"/>
          <w:szCs w:val="20"/>
        </w:rPr>
        <w:t xml:space="preserve">showed no significant correlations with real-world </w:t>
      </w:r>
      <w:r w:rsidR="00DB3F57" w:rsidRPr="00FA6A30">
        <w:rPr>
          <w:rFonts w:ascii="Garamond" w:hAnsi="Garamond"/>
          <w:sz w:val="20"/>
          <w:szCs w:val="20"/>
        </w:rPr>
        <w:t>self-control behavior.</w:t>
      </w:r>
      <w:r w:rsidR="008F2F07" w:rsidRPr="00FA6A30">
        <w:rPr>
          <w:rFonts w:ascii="Garamond" w:hAnsi="Garamond"/>
          <w:sz w:val="20"/>
          <w:szCs w:val="20"/>
        </w:rPr>
        <w:t xml:space="preserve"> This referee also suggested that the failure to find a </w:t>
      </w:r>
      <w:r w:rsidR="000C2163" w:rsidRPr="00FA6A30">
        <w:rPr>
          <w:rFonts w:ascii="Garamond" w:hAnsi="Garamond"/>
          <w:sz w:val="20"/>
          <w:szCs w:val="20"/>
        </w:rPr>
        <w:t xml:space="preserve">common neural basis for inhibitory EF casts doubt </w:t>
      </w:r>
      <w:r w:rsidR="00992AEA" w:rsidRPr="00FA6A30">
        <w:rPr>
          <w:rFonts w:ascii="Garamond" w:hAnsi="Garamond"/>
          <w:sz w:val="20"/>
          <w:szCs w:val="20"/>
        </w:rPr>
        <w:t xml:space="preserve">on inhibitory models of self-control </w:t>
      </w:r>
      <w:r w:rsidR="000C2163" w:rsidRPr="00FA6A30">
        <w:rPr>
          <w:rFonts w:ascii="Garamond" w:hAnsi="Garamond"/>
          <w:sz w:val="20"/>
          <w:szCs w:val="20"/>
        </w:rPr>
        <w:t>(see [</w:t>
      </w:r>
      <w:r w:rsidR="00DE49A6" w:rsidRPr="00FA6A30">
        <w:rPr>
          <w:rFonts w:ascii="Garamond" w:hAnsi="Garamond"/>
          <w:sz w:val="20"/>
          <w:szCs w:val="20"/>
        </w:rPr>
        <w:t>4</w:t>
      </w:r>
      <w:r w:rsidR="002F29F9">
        <w:rPr>
          <w:rFonts w:ascii="Garamond" w:hAnsi="Garamond"/>
          <w:sz w:val="20"/>
          <w:szCs w:val="20"/>
        </w:rPr>
        <w:t>4</w:t>
      </w:r>
      <w:r w:rsidR="000C2163" w:rsidRPr="00FA6A30">
        <w:rPr>
          <w:rFonts w:ascii="Garamond" w:hAnsi="Garamond"/>
          <w:sz w:val="20"/>
          <w:szCs w:val="20"/>
        </w:rPr>
        <w:t>]</w:t>
      </w:r>
      <w:r w:rsidR="00DE49A6" w:rsidRPr="00FA6A30">
        <w:rPr>
          <w:rFonts w:ascii="Garamond" w:hAnsi="Garamond"/>
          <w:sz w:val="20"/>
          <w:szCs w:val="20"/>
        </w:rPr>
        <w:t>)</w:t>
      </w:r>
      <w:r w:rsidR="000C2163" w:rsidRPr="00FA6A30">
        <w:rPr>
          <w:rFonts w:ascii="Garamond" w:hAnsi="Garamond"/>
          <w:sz w:val="20"/>
          <w:szCs w:val="20"/>
        </w:rPr>
        <w:t xml:space="preserve">. I am sympathetic to this line of thought, but </w:t>
      </w:r>
      <w:r w:rsidR="00892D27" w:rsidRPr="00FA6A30">
        <w:rPr>
          <w:rFonts w:ascii="Garamond" w:hAnsi="Garamond"/>
          <w:sz w:val="20"/>
          <w:szCs w:val="20"/>
        </w:rPr>
        <w:t xml:space="preserve">the </w:t>
      </w:r>
      <w:r w:rsidR="005C084B" w:rsidRPr="00FA6A30">
        <w:rPr>
          <w:rFonts w:ascii="Garamond" w:hAnsi="Garamond"/>
          <w:sz w:val="20"/>
          <w:szCs w:val="20"/>
        </w:rPr>
        <w:t>neur</w:t>
      </w:r>
      <w:r w:rsidR="00EF6F14" w:rsidRPr="00FA6A30">
        <w:rPr>
          <w:rFonts w:ascii="Garamond" w:hAnsi="Garamond"/>
          <w:sz w:val="20"/>
          <w:szCs w:val="20"/>
        </w:rPr>
        <w:t>oscience of inhibitory EF is complex</w:t>
      </w:r>
      <w:r w:rsidR="000F3B50" w:rsidRPr="00FA6A30">
        <w:rPr>
          <w:rFonts w:ascii="Garamond" w:hAnsi="Garamond"/>
          <w:sz w:val="20"/>
          <w:szCs w:val="20"/>
        </w:rPr>
        <w:t xml:space="preserve"> and the bearing it has on the nature of inhibition (and its relation to trait self-control) even more so.</w:t>
      </w:r>
      <w:r w:rsidR="004465AE" w:rsidRPr="00FA6A30">
        <w:rPr>
          <w:rFonts w:ascii="Garamond" w:hAnsi="Garamond"/>
          <w:sz w:val="20"/>
          <w:szCs w:val="20"/>
        </w:rPr>
        <w:t xml:space="preserve"> Another referee noted </w:t>
      </w:r>
      <w:r w:rsidR="00230FC2" w:rsidRPr="00FA6A30">
        <w:rPr>
          <w:rFonts w:ascii="Garamond" w:hAnsi="Garamond"/>
          <w:sz w:val="20"/>
          <w:szCs w:val="20"/>
        </w:rPr>
        <w:t xml:space="preserve">that scores on </w:t>
      </w:r>
      <w:r w:rsidR="00F2051F" w:rsidRPr="00FA6A30">
        <w:rPr>
          <w:rFonts w:ascii="Garamond" w:hAnsi="Garamond"/>
          <w:sz w:val="20"/>
          <w:szCs w:val="20"/>
        </w:rPr>
        <w:t xml:space="preserve">tests that measure cognitive reflection and general intelligence (g) </w:t>
      </w:r>
      <w:r w:rsidR="00F92A79" w:rsidRPr="00FA6A30">
        <w:rPr>
          <w:rFonts w:ascii="Garamond" w:hAnsi="Garamond"/>
          <w:sz w:val="20"/>
          <w:szCs w:val="20"/>
        </w:rPr>
        <w:t xml:space="preserve">(which </w:t>
      </w:r>
      <w:r w:rsidR="00702645" w:rsidRPr="00FA6A30">
        <w:rPr>
          <w:rFonts w:ascii="Garamond" w:hAnsi="Garamond"/>
          <w:sz w:val="20"/>
          <w:szCs w:val="20"/>
        </w:rPr>
        <w:t xml:space="preserve">both </w:t>
      </w:r>
      <w:r w:rsidR="00F92A79" w:rsidRPr="00FA6A30">
        <w:rPr>
          <w:rFonts w:ascii="Garamond" w:hAnsi="Garamond"/>
          <w:sz w:val="20"/>
          <w:szCs w:val="20"/>
        </w:rPr>
        <w:t xml:space="preserve">overlap conceptually with EF) </w:t>
      </w:r>
      <w:r w:rsidR="00F2051F" w:rsidRPr="00FA6A30">
        <w:rPr>
          <w:rFonts w:ascii="Garamond" w:hAnsi="Garamond"/>
          <w:sz w:val="20"/>
          <w:szCs w:val="20"/>
        </w:rPr>
        <w:t xml:space="preserve">correlate “reasonably well” with </w:t>
      </w:r>
      <w:r w:rsidR="00BE6215" w:rsidRPr="00FA6A30">
        <w:rPr>
          <w:rFonts w:ascii="Garamond" w:hAnsi="Garamond"/>
          <w:sz w:val="20"/>
          <w:szCs w:val="20"/>
        </w:rPr>
        <w:t xml:space="preserve">temporal discounting </w:t>
      </w:r>
      <w:r w:rsidR="00702645" w:rsidRPr="00FA6A30">
        <w:rPr>
          <w:rFonts w:ascii="Garamond" w:hAnsi="Garamond"/>
          <w:sz w:val="20"/>
          <w:szCs w:val="20"/>
        </w:rPr>
        <w:t xml:space="preserve">(which is associated with trait self-control). </w:t>
      </w:r>
      <w:r w:rsidR="00AB3891" w:rsidRPr="00FA6A30">
        <w:rPr>
          <w:rFonts w:ascii="Garamond" w:hAnsi="Garamond"/>
          <w:sz w:val="20"/>
          <w:szCs w:val="20"/>
        </w:rPr>
        <w:t xml:space="preserve">This </w:t>
      </w:r>
      <w:r w:rsidR="008E2A44" w:rsidRPr="00FA6A30">
        <w:rPr>
          <w:rFonts w:ascii="Garamond" w:hAnsi="Garamond"/>
          <w:sz w:val="20"/>
          <w:szCs w:val="20"/>
        </w:rPr>
        <w:t xml:space="preserve">indirectly suggests that </w:t>
      </w:r>
      <w:r w:rsidR="00CE1027" w:rsidRPr="00FA6A30">
        <w:rPr>
          <w:rFonts w:ascii="Garamond" w:hAnsi="Garamond"/>
          <w:sz w:val="20"/>
          <w:szCs w:val="20"/>
        </w:rPr>
        <w:t xml:space="preserve">EF </w:t>
      </w:r>
      <w:r w:rsidR="00CE1027" w:rsidRPr="00FA6A30">
        <w:rPr>
          <w:rFonts w:ascii="Garamond" w:hAnsi="Garamond"/>
          <w:i/>
          <w:iCs/>
          <w:sz w:val="20"/>
          <w:szCs w:val="20"/>
        </w:rPr>
        <w:t>is</w:t>
      </w:r>
      <w:r w:rsidR="00CE1027" w:rsidRPr="00FA6A30">
        <w:rPr>
          <w:rFonts w:ascii="Garamond" w:hAnsi="Garamond"/>
          <w:sz w:val="20"/>
          <w:szCs w:val="20"/>
        </w:rPr>
        <w:t xml:space="preserve"> correlated with trait self-control but does not </w:t>
      </w:r>
      <w:r w:rsidR="008F514A" w:rsidRPr="00FA6A30">
        <w:rPr>
          <w:rFonts w:ascii="Garamond" w:hAnsi="Garamond"/>
          <w:sz w:val="20"/>
          <w:szCs w:val="20"/>
        </w:rPr>
        <w:t xml:space="preserve">provide </w:t>
      </w:r>
      <w:r w:rsidR="00647201" w:rsidRPr="00FA6A30">
        <w:rPr>
          <w:rFonts w:ascii="Garamond" w:hAnsi="Garamond"/>
          <w:sz w:val="20"/>
          <w:szCs w:val="20"/>
        </w:rPr>
        <w:t>much evidence about trait self-control’s relation to inhibitory EF in particular. I</w:t>
      </w:r>
      <w:r w:rsidR="00E73899" w:rsidRPr="00FA6A30">
        <w:rPr>
          <w:rFonts w:ascii="Garamond" w:hAnsi="Garamond"/>
          <w:sz w:val="20"/>
          <w:szCs w:val="20"/>
        </w:rPr>
        <w:t xml:space="preserve"> suggest that</w:t>
      </w:r>
      <w:r w:rsidR="008F514A" w:rsidRPr="00FA6A30">
        <w:rPr>
          <w:rFonts w:ascii="Garamond" w:hAnsi="Garamond"/>
          <w:sz w:val="20"/>
          <w:szCs w:val="20"/>
        </w:rPr>
        <w:t xml:space="preserve"> </w:t>
      </w:r>
      <w:r w:rsidR="002F47BF" w:rsidRPr="00FA6A30">
        <w:rPr>
          <w:rFonts w:ascii="Garamond" w:hAnsi="Garamond"/>
          <w:sz w:val="20"/>
          <w:szCs w:val="20"/>
        </w:rPr>
        <w:t xml:space="preserve">this </w:t>
      </w:r>
      <w:r w:rsidR="008F514A" w:rsidRPr="00FA6A30">
        <w:rPr>
          <w:rFonts w:ascii="Garamond" w:hAnsi="Garamond"/>
          <w:sz w:val="20"/>
          <w:szCs w:val="20"/>
        </w:rPr>
        <w:t>correlation</w:t>
      </w:r>
      <w:r w:rsidR="00E73899" w:rsidRPr="00FA6A30">
        <w:rPr>
          <w:rFonts w:ascii="Garamond" w:hAnsi="Garamond"/>
          <w:sz w:val="20"/>
          <w:szCs w:val="20"/>
        </w:rPr>
        <w:t xml:space="preserve"> </w:t>
      </w:r>
      <w:r w:rsidR="008F514A" w:rsidRPr="00FA6A30">
        <w:rPr>
          <w:rFonts w:ascii="Garamond" w:hAnsi="Garamond"/>
          <w:sz w:val="20"/>
          <w:szCs w:val="20"/>
        </w:rPr>
        <w:t>is</w:t>
      </w:r>
      <w:r w:rsidR="007A7DE7" w:rsidRPr="00FA6A30">
        <w:rPr>
          <w:rFonts w:ascii="Garamond" w:hAnsi="Garamond"/>
          <w:sz w:val="20"/>
          <w:szCs w:val="20"/>
        </w:rPr>
        <w:t xml:space="preserve"> mediated largely, if not entirely, by the shifting-specific component of EF, but </w:t>
      </w:r>
      <w:r w:rsidR="00986939" w:rsidRPr="00FA6A30">
        <w:rPr>
          <w:rFonts w:ascii="Garamond" w:hAnsi="Garamond"/>
          <w:sz w:val="20"/>
          <w:szCs w:val="20"/>
        </w:rPr>
        <w:t>further work n</w:t>
      </w:r>
      <w:r w:rsidR="00F9131F" w:rsidRPr="00FA6A30">
        <w:rPr>
          <w:rFonts w:ascii="Garamond" w:hAnsi="Garamond"/>
          <w:sz w:val="20"/>
          <w:szCs w:val="20"/>
        </w:rPr>
        <w:t>eed</w:t>
      </w:r>
      <w:r w:rsidR="00AD07F5" w:rsidRPr="00FA6A30">
        <w:rPr>
          <w:rFonts w:ascii="Garamond" w:hAnsi="Garamond"/>
          <w:sz w:val="20"/>
          <w:szCs w:val="20"/>
        </w:rPr>
        <w:t>s</w:t>
      </w:r>
      <w:r w:rsidR="00F9131F" w:rsidRPr="00FA6A30">
        <w:rPr>
          <w:rFonts w:ascii="Garamond" w:hAnsi="Garamond"/>
          <w:sz w:val="20"/>
          <w:szCs w:val="20"/>
        </w:rPr>
        <w:t xml:space="preserve"> to be done</w:t>
      </w:r>
      <w:r w:rsidR="00AD07F5" w:rsidRPr="00FA6A30">
        <w:rPr>
          <w:rFonts w:ascii="Garamond" w:hAnsi="Garamond"/>
          <w:sz w:val="20"/>
          <w:szCs w:val="20"/>
        </w:rPr>
        <w:t xml:space="preserve"> to confirm this</w:t>
      </w:r>
      <w:r w:rsidR="00F9131F" w:rsidRPr="00FA6A30">
        <w:rPr>
          <w:rFonts w:ascii="Garamond" w:hAnsi="Garamond"/>
          <w:sz w:val="20"/>
          <w:szCs w:val="20"/>
        </w:rPr>
        <w:t>.</w:t>
      </w:r>
      <w:r w:rsidR="003F6564" w:rsidRPr="00FA6A30">
        <w:rPr>
          <w:rFonts w:ascii="Garamond" w:hAnsi="Garamond"/>
          <w:sz w:val="20"/>
          <w:szCs w:val="20"/>
        </w:rPr>
        <w:t xml:space="preserve"> </w:t>
      </w:r>
    </w:p>
  </w:footnote>
  <w:footnote w:id="24">
    <w:p w14:paraId="32F7D527" w14:textId="35472857" w:rsidR="006B7F9C" w:rsidRPr="006B7F9C" w:rsidRDefault="006B7F9C">
      <w:pPr>
        <w:pStyle w:val="FootnoteText"/>
        <w:rPr>
          <w:rFonts w:ascii="Garamond" w:hAnsi="Garamond"/>
          <w:sz w:val="20"/>
          <w:szCs w:val="20"/>
        </w:rPr>
      </w:pPr>
      <w:r w:rsidRPr="006B7F9C">
        <w:rPr>
          <w:rStyle w:val="FootnoteReference"/>
          <w:rFonts w:ascii="Garamond" w:hAnsi="Garamond"/>
          <w:sz w:val="20"/>
          <w:szCs w:val="20"/>
        </w:rPr>
        <w:footnoteRef/>
      </w:r>
      <w:r w:rsidRPr="006B7F9C">
        <w:rPr>
          <w:rFonts w:ascii="Garamond" w:hAnsi="Garamond"/>
          <w:sz w:val="20"/>
          <w:szCs w:val="20"/>
        </w:rPr>
        <w:t xml:space="preserve"> </w:t>
      </w:r>
      <w:r w:rsidR="00502F4C">
        <w:rPr>
          <w:rFonts w:ascii="Garamond" w:hAnsi="Garamond"/>
          <w:sz w:val="20"/>
          <w:szCs w:val="20"/>
        </w:rPr>
        <w:t xml:space="preserve">Again, </w:t>
      </w:r>
      <w:r w:rsidR="0066240C">
        <w:rPr>
          <w:rFonts w:ascii="Garamond" w:hAnsi="Garamond"/>
          <w:sz w:val="20"/>
          <w:szCs w:val="20"/>
        </w:rPr>
        <w:t>c</w:t>
      </w:r>
      <w:r>
        <w:rPr>
          <w:rFonts w:ascii="Garamond" w:hAnsi="Garamond"/>
          <w:sz w:val="20"/>
          <w:szCs w:val="20"/>
        </w:rPr>
        <w:t>onscientiousness is commonly taken to be very closely related to (if not “synonymous” with</w:t>
      </w:r>
      <w:r w:rsidR="00370D0D">
        <w:rPr>
          <w:rFonts w:ascii="Garamond" w:hAnsi="Garamond"/>
          <w:sz w:val="20"/>
          <w:szCs w:val="20"/>
        </w:rPr>
        <w:t>)</w:t>
      </w:r>
      <w:r>
        <w:rPr>
          <w:rFonts w:ascii="Garamond" w:hAnsi="Garamond"/>
          <w:sz w:val="20"/>
          <w:szCs w:val="20"/>
        </w:rPr>
        <w:t xml:space="preserve"> trait self-control</w:t>
      </w:r>
      <w:r w:rsidR="00B014D9">
        <w:rPr>
          <w:rFonts w:ascii="Garamond" w:hAnsi="Garamond"/>
          <w:sz w:val="20"/>
          <w:szCs w:val="20"/>
        </w:rPr>
        <w:t>.</w:t>
      </w:r>
      <w:r w:rsidR="0066240C">
        <w:rPr>
          <w:rFonts w:ascii="Garamond" w:hAnsi="Garamond"/>
          <w:sz w:val="20"/>
          <w:szCs w:val="20"/>
        </w:rPr>
        <w:t xml:space="preserve"> See note 2.</w:t>
      </w:r>
    </w:p>
  </w:footnote>
  <w:footnote w:id="25">
    <w:p w14:paraId="5504587F" w14:textId="3A2B305C" w:rsidR="009537F1" w:rsidRPr="009537F1" w:rsidRDefault="009537F1">
      <w:pPr>
        <w:pStyle w:val="FootnoteText"/>
        <w:rPr>
          <w:rFonts w:ascii="Garamond" w:hAnsi="Garamond"/>
          <w:sz w:val="20"/>
          <w:szCs w:val="20"/>
        </w:rPr>
      </w:pPr>
      <w:r w:rsidRPr="009537F1">
        <w:rPr>
          <w:rStyle w:val="FootnoteReference"/>
          <w:rFonts w:ascii="Garamond" w:hAnsi="Garamond"/>
          <w:sz w:val="20"/>
          <w:szCs w:val="20"/>
        </w:rPr>
        <w:footnoteRef/>
      </w:r>
      <w:r w:rsidRPr="009537F1">
        <w:rPr>
          <w:rFonts w:ascii="Garamond" w:hAnsi="Garamond"/>
          <w:sz w:val="20"/>
          <w:szCs w:val="20"/>
        </w:rPr>
        <w:t xml:space="preserve"> </w:t>
      </w:r>
      <w:r>
        <w:rPr>
          <w:rFonts w:ascii="Garamond" w:hAnsi="Garamond"/>
          <w:sz w:val="20"/>
          <w:szCs w:val="20"/>
        </w:rPr>
        <w:t xml:space="preserve">Given that the correlation between shifting-specific EF ability </w:t>
      </w:r>
      <w:r w:rsidR="00D411B6">
        <w:rPr>
          <w:rFonts w:ascii="Garamond" w:hAnsi="Garamond"/>
          <w:sz w:val="20"/>
          <w:szCs w:val="20"/>
        </w:rPr>
        <w:t xml:space="preserve">and trait self-control is fairly small, the authors suggest that </w:t>
      </w:r>
      <w:r w:rsidR="00213C2F">
        <w:rPr>
          <w:rFonts w:ascii="Garamond" w:hAnsi="Garamond"/>
          <w:sz w:val="20"/>
          <w:szCs w:val="20"/>
        </w:rPr>
        <w:t>other psychological factors, such as motivation, also constitute trait self-control (</w:t>
      </w:r>
      <w:r w:rsidR="008A24E8">
        <w:rPr>
          <w:rFonts w:ascii="Garamond" w:hAnsi="Garamond"/>
          <w:sz w:val="20"/>
          <w:szCs w:val="20"/>
        </w:rPr>
        <w:t>[4</w:t>
      </w:r>
      <w:r w:rsidR="005C2B8B">
        <w:rPr>
          <w:rFonts w:ascii="Garamond" w:hAnsi="Garamond"/>
          <w:sz w:val="20"/>
          <w:szCs w:val="20"/>
        </w:rPr>
        <w:t>6</w:t>
      </w:r>
      <w:r w:rsidR="008A24E8">
        <w:rPr>
          <w:rFonts w:ascii="Garamond" w:hAnsi="Garamond"/>
          <w:sz w:val="20"/>
          <w:szCs w:val="20"/>
        </w:rPr>
        <w:t>], p.</w:t>
      </w:r>
      <w:r w:rsidR="00213C2F">
        <w:rPr>
          <w:rFonts w:ascii="Garamond" w:hAnsi="Garamond"/>
          <w:sz w:val="20"/>
          <w:szCs w:val="20"/>
        </w:rPr>
        <w:t>357). See also</w:t>
      </w:r>
      <w:r w:rsidR="008A24E8">
        <w:rPr>
          <w:rFonts w:ascii="Garamond" w:hAnsi="Garamond"/>
          <w:sz w:val="20"/>
          <w:szCs w:val="20"/>
        </w:rPr>
        <w:t xml:space="preserve"> </w:t>
      </w:r>
      <w:r w:rsidR="001F2B03">
        <w:rPr>
          <w:rFonts w:ascii="Garamond" w:hAnsi="Garamond"/>
          <w:sz w:val="20"/>
          <w:szCs w:val="20"/>
        </w:rPr>
        <w:t>[11</w:t>
      </w:r>
      <w:r w:rsidR="008A24E8">
        <w:rPr>
          <w:rFonts w:ascii="Garamond" w:hAnsi="Garamond"/>
          <w:sz w:val="20"/>
          <w:szCs w:val="20"/>
        </w:rPr>
        <w:t>]</w:t>
      </w:r>
      <w:r w:rsidR="00020FD5">
        <w:rPr>
          <w:rFonts w:ascii="Garamond" w:hAnsi="Garamond"/>
          <w:sz w:val="20"/>
          <w:szCs w:val="20"/>
        </w:rPr>
        <w:t xml:space="preserve">, </w:t>
      </w:r>
      <w:r w:rsidR="008A24E8">
        <w:rPr>
          <w:rFonts w:ascii="Garamond" w:hAnsi="Garamond"/>
          <w:sz w:val="20"/>
          <w:szCs w:val="20"/>
        </w:rPr>
        <w:t>pp.</w:t>
      </w:r>
      <w:r w:rsidR="00020FD5">
        <w:rPr>
          <w:rFonts w:ascii="Garamond" w:hAnsi="Garamond"/>
          <w:sz w:val="20"/>
          <w:szCs w:val="20"/>
        </w:rPr>
        <w:t>59-60).</w:t>
      </w:r>
      <w:r w:rsidR="006E4761">
        <w:rPr>
          <w:rFonts w:ascii="Garamond" w:hAnsi="Garamond"/>
          <w:sz w:val="20"/>
          <w:szCs w:val="20"/>
        </w:rPr>
        <w:t xml:space="preserve"> </w:t>
      </w:r>
    </w:p>
  </w:footnote>
  <w:footnote w:id="26">
    <w:p w14:paraId="1DB8D01D" w14:textId="468C7947" w:rsidR="00AD6E40" w:rsidRPr="003428EA" w:rsidRDefault="00AD6E40" w:rsidP="00AD6E40">
      <w:pPr>
        <w:pStyle w:val="FootnoteText"/>
        <w:rPr>
          <w:rFonts w:ascii="Garamond" w:hAnsi="Garamond"/>
          <w:sz w:val="20"/>
          <w:szCs w:val="20"/>
        </w:rPr>
      </w:pPr>
      <w:r w:rsidRPr="0066192A">
        <w:rPr>
          <w:rStyle w:val="FootnoteReference"/>
          <w:rFonts w:ascii="Garamond" w:hAnsi="Garamond"/>
          <w:sz w:val="20"/>
          <w:szCs w:val="20"/>
        </w:rPr>
        <w:footnoteRef/>
      </w:r>
      <w:r w:rsidRPr="0066192A">
        <w:rPr>
          <w:rFonts w:ascii="Garamond" w:hAnsi="Garamond"/>
          <w:sz w:val="20"/>
          <w:szCs w:val="20"/>
        </w:rPr>
        <w:t xml:space="preserve"> </w:t>
      </w:r>
      <w:r>
        <w:rPr>
          <w:rFonts w:ascii="Garamond" w:hAnsi="Garamond"/>
          <w:sz w:val="20"/>
          <w:szCs w:val="20"/>
        </w:rPr>
        <w:t xml:space="preserve">This occurrent motivational harmony is consistent with the existence of </w:t>
      </w:r>
      <w:r>
        <w:rPr>
          <w:rFonts w:ascii="Garamond" w:hAnsi="Garamond"/>
          <w:i/>
          <w:iCs/>
          <w:sz w:val="20"/>
          <w:szCs w:val="20"/>
        </w:rPr>
        <w:t>standing</w:t>
      </w:r>
      <w:r>
        <w:rPr>
          <w:rFonts w:ascii="Garamond" w:hAnsi="Garamond"/>
          <w:sz w:val="20"/>
          <w:szCs w:val="20"/>
        </w:rPr>
        <w:t xml:space="preserve"> or </w:t>
      </w:r>
      <w:r>
        <w:rPr>
          <w:rFonts w:ascii="Garamond" w:hAnsi="Garamond"/>
          <w:i/>
          <w:iCs/>
          <w:sz w:val="20"/>
          <w:szCs w:val="20"/>
        </w:rPr>
        <w:t xml:space="preserve">tacit </w:t>
      </w:r>
      <w:r>
        <w:rPr>
          <w:rFonts w:ascii="Garamond" w:hAnsi="Garamond"/>
          <w:sz w:val="20"/>
          <w:szCs w:val="20"/>
        </w:rPr>
        <w:t xml:space="preserve">conflicting desires. Arguably, the self-controlled person must still have a standing desire for, say, chocolate that </w:t>
      </w:r>
      <w:r w:rsidRPr="00AD3DE3">
        <w:rPr>
          <w:rFonts w:ascii="Garamond" w:hAnsi="Garamond"/>
          <w:i/>
          <w:iCs/>
          <w:sz w:val="20"/>
          <w:szCs w:val="20"/>
        </w:rPr>
        <w:t>would</w:t>
      </w:r>
      <w:r>
        <w:rPr>
          <w:rFonts w:ascii="Garamond" w:hAnsi="Garamond"/>
          <w:sz w:val="20"/>
          <w:szCs w:val="20"/>
        </w:rPr>
        <w:t xml:space="preserve"> conflict with their assessment of its value in </w:t>
      </w:r>
      <w:r w:rsidRPr="003428EA">
        <w:rPr>
          <w:rFonts w:ascii="Garamond" w:hAnsi="Garamond"/>
          <w:i/>
          <w:iCs/>
          <w:sz w:val="20"/>
          <w:szCs w:val="20"/>
        </w:rPr>
        <w:t>some</w:t>
      </w:r>
      <w:r>
        <w:rPr>
          <w:rFonts w:ascii="Garamond" w:hAnsi="Garamond"/>
          <w:sz w:val="20"/>
          <w:szCs w:val="20"/>
        </w:rPr>
        <w:t xml:space="preserve"> situations. Otherwise, being self-controlled would collapse into (the distinct trait of) being entirely </w:t>
      </w:r>
      <w:r>
        <w:rPr>
          <w:rFonts w:ascii="Garamond" w:hAnsi="Garamond"/>
          <w:i/>
          <w:iCs/>
          <w:sz w:val="20"/>
          <w:szCs w:val="20"/>
        </w:rPr>
        <w:t>insensible</w:t>
      </w:r>
      <w:r>
        <w:rPr>
          <w:rFonts w:ascii="Garamond" w:hAnsi="Garamond"/>
          <w:sz w:val="20"/>
          <w:szCs w:val="20"/>
        </w:rPr>
        <w:t xml:space="preserve"> to the pleasures of chocolate. </w:t>
      </w:r>
    </w:p>
  </w:footnote>
  <w:footnote w:id="27">
    <w:p w14:paraId="624E2B99" w14:textId="5E0D8622" w:rsidR="00241653" w:rsidRPr="000912BA" w:rsidRDefault="00241653" w:rsidP="00241653">
      <w:pPr>
        <w:pStyle w:val="FootnoteText"/>
        <w:rPr>
          <w:rFonts w:ascii="Garamond" w:hAnsi="Garamond"/>
          <w:sz w:val="20"/>
          <w:szCs w:val="20"/>
        </w:rPr>
      </w:pPr>
      <w:r w:rsidRPr="00AF6335">
        <w:rPr>
          <w:rStyle w:val="FootnoteReference"/>
          <w:rFonts w:ascii="Garamond" w:hAnsi="Garamond"/>
          <w:sz w:val="20"/>
          <w:szCs w:val="20"/>
        </w:rPr>
        <w:footnoteRef/>
      </w:r>
      <w:r w:rsidRPr="00AF6335">
        <w:rPr>
          <w:rFonts w:ascii="Garamond" w:hAnsi="Garamond"/>
          <w:sz w:val="20"/>
          <w:szCs w:val="20"/>
        </w:rPr>
        <w:t xml:space="preserve"> </w:t>
      </w:r>
      <w:r w:rsidR="00CA0B4C">
        <w:rPr>
          <w:rFonts w:ascii="Garamond" w:hAnsi="Garamond"/>
          <w:sz w:val="20"/>
          <w:szCs w:val="20"/>
        </w:rPr>
        <w:t xml:space="preserve">Here </w:t>
      </w:r>
      <w:r w:rsidR="004F4AE3">
        <w:rPr>
          <w:rFonts w:ascii="Garamond" w:hAnsi="Garamond"/>
          <w:sz w:val="20"/>
          <w:szCs w:val="20"/>
        </w:rPr>
        <w:t>I grant that continen</w:t>
      </w:r>
      <w:r w:rsidR="008002B0">
        <w:rPr>
          <w:rFonts w:ascii="Garamond" w:hAnsi="Garamond"/>
          <w:sz w:val="20"/>
          <w:szCs w:val="20"/>
        </w:rPr>
        <w:t>ce may</w:t>
      </w:r>
      <w:r w:rsidR="00204137">
        <w:rPr>
          <w:rFonts w:ascii="Garamond" w:hAnsi="Garamond"/>
          <w:sz w:val="20"/>
          <w:szCs w:val="20"/>
        </w:rPr>
        <w:t xml:space="preserve"> also involve being good at using these indirect strategies.</w:t>
      </w:r>
      <w:r w:rsidR="00CA0B4C">
        <w:rPr>
          <w:rFonts w:ascii="Garamond" w:hAnsi="Garamond"/>
          <w:sz w:val="20"/>
          <w:szCs w:val="20"/>
        </w:rPr>
        <w:t xml:space="preserve"> An anonymous referee ask</w:t>
      </w:r>
      <w:r w:rsidR="0062487E">
        <w:rPr>
          <w:rFonts w:ascii="Garamond" w:hAnsi="Garamond"/>
          <w:sz w:val="20"/>
          <w:szCs w:val="20"/>
        </w:rPr>
        <w:t>ed</w:t>
      </w:r>
      <w:r w:rsidR="00CA0B4C">
        <w:rPr>
          <w:rFonts w:ascii="Garamond" w:hAnsi="Garamond"/>
          <w:sz w:val="20"/>
          <w:szCs w:val="20"/>
        </w:rPr>
        <w:t xml:space="preserve"> why </w:t>
      </w:r>
      <w:r w:rsidR="004C40B6">
        <w:rPr>
          <w:rFonts w:ascii="Garamond" w:hAnsi="Garamond"/>
          <w:sz w:val="20"/>
          <w:szCs w:val="20"/>
        </w:rPr>
        <w:t xml:space="preserve">this does not result in </w:t>
      </w:r>
      <w:r w:rsidR="000912BA">
        <w:rPr>
          <w:rFonts w:ascii="Garamond" w:hAnsi="Garamond"/>
          <w:sz w:val="20"/>
          <w:szCs w:val="20"/>
        </w:rPr>
        <w:t xml:space="preserve">the indirect harmony hypothesis being merely a special case of </w:t>
      </w:r>
      <w:r w:rsidR="000912BA">
        <w:rPr>
          <w:rFonts w:ascii="Garamond" w:hAnsi="Garamond"/>
          <w:i/>
          <w:iCs/>
          <w:sz w:val="20"/>
          <w:szCs w:val="20"/>
        </w:rPr>
        <w:t xml:space="preserve">high-trait-self-control-as-continence. </w:t>
      </w:r>
      <w:r w:rsidR="004A4DC8">
        <w:rPr>
          <w:rFonts w:ascii="Garamond" w:hAnsi="Garamond"/>
          <w:sz w:val="20"/>
          <w:szCs w:val="20"/>
        </w:rPr>
        <w:t>It does not because</w:t>
      </w:r>
      <w:r w:rsidR="00773E04">
        <w:rPr>
          <w:rFonts w:ascii="Garamond" w:hAnsi="Garamond"/>
          <w:sz w:val="20"/>
          <w:szCs w:val="20"/>
        </w:rPr>
        <w:t xml:space="preserve">, according to </w:t>
      </w:r>
      <w:r w:rsidR="00773E04">
        <w:rPr>
          <w:rFonts w:ascii="Garamond" w:hAnsi="Garamond"/>
          <w:i/>
          <w:iCs/>
          <w:sz w:val="20"/>
          <w:szCs w:val="20"/>
        </w:rPr>
        <w:t>high-trait-self-control-as-continence</w:t>
      </w:r>
      <w:r w:rsidR="00773E04">
        <w:rPr>
          <w:rFonts w:ascii="Garamond" w:hAnsi="Garamond"/>
          <w:sz w:val="20"/>
          <w:szCs w:val="20"/>
        </w:rPr>
        <w:t xml:space="preserve">, continent people cannot be good </w:t>
      </w:r>
      <w:r w:rsidR="007D5FA3">
        <w:rPr>
          <w:rFonts w:ascii="Garamond" w:hAnsi="Garamond"/>
          <w:i/>
          <w:iCs/>
          <w:sz w:val="20"/>
          <w:szCs w:val="20"/>
        </w:rPr>
        <w:t xml:space="preserve">only </w:t>
      </w:r>
      <w:r w:rsidR="00773E04">
        <w:rPr>
          <w:rFonts w:ascii="Garamond" w:hAnsi="Garamond"/>
          <w:sz w:val="20"/>
          <w:szCs w:val="20"/>
        </w:rPr>
        <w:t xml:space="preserve">at </w:t>
      </w:r>
      <w:r w:rsidR="006A4D08">
        <w:rPr>
          <w:rFonts w:ascii="Garamond" w:hAnsi="Garamond"/>
          <w:sz w:val="20"/>
          <w:szCs w:val="20"/>
        </w:rPr>
        <w:t xml:space="preserve">using indirect strategies, they must </w:t>
      </w:r>
      <w:r w:rsidR="006A4D08" w:rsidRPr="007D5FA3">
        <w:rPr>
          <w:rFonts w:ascii="Garamond" w:hAnsi="Garamond"/>
          <w:i/>
          <w:iCs/>
          <w:sz w:val="20"/>
          <w:szCs w:val="20"/>
        </w:rPr>
        <w:t>also</w:t>
      </w:r>
      <w:r w:rsidR="006A4D08">
        <w:rPr>
          <w:rFonts w:ascii="Garamond" w:hAnsi="Garamond"/>
          <w:sz w:val="20"/>
          <w:szCs w:val="20"/>
        </w:rPr>
        <w:t xml:space="preserve"> be good at direct resistance (per clause (b)). </w:t>
      </w:r>
      <w:r w:rsidR="007D5FA3">
        <w:rPr>
          <w:rFonts w:ascii="Garamond" w:hAnsi="Garamond"/>
          <w:sz w:val="20"/>
          <w:szCs w:val="20"/>
        </w:rPr>
        <w:t>My</w:t>
      </w:r>
      <w:r w:rsidR="00AF58BD">
        <w:rPr>
          <w:rFonts w:ascii="Garamond" w:hAnsi="Garamond"/>
          <w:sz w:val="20"/>
          <w:szCs w:val="20"/>
        </w:rPr>
        <w:t xml:space="preserve"> discussion of </w:t>
      </w:r>
      <w:r w:rsidR="007D5FA3">
        <w:rPr>
          <w:rFonts w:ascii="Garamond" w:hAnsi="Garamond"/>
          <w:sz w:val="20"/>
          <w:szCs w:val="20"/>
        </w:rPr>
        <w:t xml:space="preserve">a passage from </w:t>
      </w:r>
      <w:r w:rsidR="00AF58BD">
        <w:rPr>
          <w:rFonts w:ascii="Garamond" w:hAnsi="Garamond"/>
          <w:sz w:val="20"/>
          <w:szCs w:val="20"/>
        </w:rPr>
        <w:t>Levy</w:t>
      </w:r>
      <w:r w:rsidR="007D5FA3">
        <w:rPr>
          <w:rFonts w:ascii="Garamond" w:hAnsi="Garamond"/>
          <w:sz w:val="20"/>
          <w:szCs w:val="20"/>
        </w:rPr>
        <w:t xml:space="preserve"> [12]</w:t>
      </w:r>
      <w:r w:rsidR="00AF58BD">
        <w:rPr>
          <w:rFonts w:ascii="Garamond" w:hAnsi="Garamond"/>
          <w:sz w:val="20"/>
          <w:szCs w:val="20"/>
        </w:rPr>
        <w:t xml:space="preserve"> below emphasizes this.</w:t>
      </w:r>
      <w:r w:rsidR="004A4DC8">
        <w:rPr>
          <w:rFonts w:ascii="Garamond" w:hAnsi="Garamond"/>
          <w:sz w:val="20"/>
          <w:szCs w:val="20"/>
        </w:rPr>
        <w:t xml:space="preserve"> </w:t>
      </w:r>
    </w:p>
  </w:footnote>
  <w:footnote w:id="28">
    <w:p w14:paraId="17F70CB5" w14:textId="3C626B5F" w:rsidR="0006216D" w:rsidRPr="00A23B40" w:rsidRDefault="0006216D" w:rsidP="0006216D">
      <w:pPr>
        <w:pStyle w:val="FootnoteText"/>
        <w:rPr>
          <w:rFonts w:ascii="Garamond" w:hAnsi="Garamond"/>
          <w:b/>
          <w:bCs/>
          <w:sz w:val="20"/>
          <w:szCs w:val="20"/>
        </w:rPr>
      </w:pPr>
      <w:r w:rsidRPr="00452F25">
        <w:rPr>
          <w:rStyle w:val="FootnoteReference"/>
          <w:rFonts w:ascii="Garamond" w:hAnsi="Garamond"/>
          <w:sz w:val="20"/>
          <w:szCs w:val="20"/>
        </w:rPr>
        <w:footnoteRef/>
      </w:r>
      <w:r w:rsidRPr="00452F25">
        <w:rPr>
          <w:rFonts w:ascii="Garamond" w:hAnsi="Garamond"/>
          <w:sz w:val="20"/>
          <w:szCs w:val="20"/>
        </w:rPr>
        <w:t xml:space="preserve"> </w:t>
      </w:r>
      <w:r>
        <w:rPr>
          <w:rFonts w:ascii="Garamond" w:hAnsi="Garamond"/>
          <w:sz w:val="20"/>
          <w:szCs w:val="20"/>
        </w:rPr>
        <w:t>Sometimes Levy qualifies this claim, suggesting only that there is reason to think that high trait self-control is “importantly unlike” our “paradigm” character traits ([</w:t>
      </w:r>
      <w:r w:rsidR="00660F7A">
        <w:rPr>
          <w:rFonts w:ascii="Garamond" w:hAnsi="Garamond"/>
          <w:sz w:val="20"/>
          <w:szCs w:val="20"/>
        </w:rPr>
        <w:t>12]</w:t>
      </w:r>
      <w:r>
        <w:rPr>
          <w:rFonts w:ascii="Garamond" w:hAnsi="Garamond"/>
          <w:sz w:val="20"/>
          <w:szCs w:val="20"/>
        </w:rPr>
        <w:t xml:space="preserve">, p.208). </w:t>
      </w:r>
    </w:p>
  </w:footnote>
  <w:footnote w:id="29">
    <w:p w14:paraId="3A2B1691" w14:textId="3F71DBFB" w:rsidR="00B80134" w:rsidRPr="00B84AC8" w:rsidRDefault="00B80134" w:rsidP="00B80134">
      <w:pPr>
        <w:pStyle w:val="FootnoteText"/>
        <w:rPr>
          <w:rFonts w:ascii="Garamond" w:hAnsi="Garamond"/>
          <w:sz w:val="20"/>
          <w:szCs w:val="20"/>
        </w:rPr>
      </w:pPr>
      <w:r w:rsidRPr="00B84AC8">
        <w:rPr>
          <w:rStyle w:val="FootnoteReference"/>
          <w:rFonts w:ascii="Garamond" w:hAnsi="Garamond"/>
          <w:sz w:val="20"/>
          <w:szCs w:val="20"/>
        </w:rPr>
        <w:footnoteRef/>
      </w:r>
      <w:r w:rsidRPr="00B84AC8">
        <w:rPr>
          <w:rFonts w:ascii="Garamond" w:hAnsi="Garamond"/>
          <w:sz w:val="20"/>
          <w:szCs w:val="20"/>
        </w:rPr>
        <w:t xml:space="preserve"> </w:t>
      </w:r>
      <w:r w:rsidRPr="00B84AC8">
        <w:rPr>
          <w:rFonts w:ascii="Garamond" w:hAnsi="Garamond"/>
          <w:bCs/>
          <w:sz w:val="20"/>
          <w:szCs w:val="20"/>
        </w:rPr>
        <w:t xml:space="preserve">Levy’s paper </w:t>
      </w:r>
      <w:r>
        <w:rPr>
          <w:rFonts w:ascii="Garamond" w:hAnsi="Garamond"/>
          <w:bCs/>
          <w:sz w:val="20"/>
          <w:szCs w:val="20"/>
        </w:rPr>
        <w:t>[</w:t>
      </w:r>
      <w:r w:rsidR="00660F7A">
        <w:rPr>
          <w:rFonts w:ascii="Garamond" w:hAnsi="Garamond"/>
          <w:bCs/>
          <w:sz w:val="20"/>
          <w:szCs w:val="20"/>
        </w:rPr>
        <w:t>12</w:t>
      </w:r>
      <w:r>
        <w:rPr>
          <w:rFonts w:ascii="Garamond" w:hAnsi="Garamond"/>
          <w:bCs/>
          <w:sz w:val="20"/>
          <w:szCs w:val="20"/>
        </w:rPr>
        <w:t xml:space="preserve">] </w:t>
      </w:r>
      <w:r w:rsidRPr="00B84AC8">
        <w:rPr>
          <w:rFonts w:ascii="Garamond" w:hAnsi="Garamond"/>
          <w:bCs/>
          <w:sz w:val="20"/>
          <w:szCs w:val="20"/>
        </w:rPr>
        <w:t>is titled “Of Marshmallows and Moderation,” and the term “moderation” is traditionally taken to be a synonym for “temperance.” However, he strangely does not discuss moderation/temperance anywhere in the paper.</w:t>
      </w:r>
    </w:p>
  </w:footnote>
  <w:footnote w:id="30">
    <w:p w14:paraId="55720548" w14:textId="0328F3FF" w:rsidR="00483E12" w:rsidRPr="00E81C09" w:rsidRDefault="00483E12" w:rsidP="00483E12">
      <w:pPr>
        <w:pStyle w:val="FootnoteText"/>
        <w:rPr>
          <w:rFonts w:ascii="Garamond" w:hAnsi="Garamond"/>
          <w:b/>
          <w:sz w:val="20"/>
          <w:szCs w:val="20"/>
        </w:rPr>
      </w:pPr>
      <w:r w:rsidRPr="00E57122">
        <w:rPr>
          <w:rStyle w:val="FootnoteReference"/>
          <w:rFonts w:ascii="Garamond" w:hAnsi="Garamond"/>
          <w:sz w:val="20"/>
          <w:szCs w:val="20"/>
        </w:rPr>
        <w:footnoteRef/>
      </w:r>
      <w:r w:rsidRPr="00E57122">
        <w:rPr>
          <w:rFonts w:ascii="Garamond" w:hAnsi="Garamond"/>
          <w:sz w:val="20"/>
          <w:szCs w:val="20"/>
        </w:rPr>
        <w:t xml:space="preserve"> </w:t>
      </w:r>
      <w:r>
        <w:rPr>
          <w:rFonts w:ascii="Garamond" w:hAnsi="Garamond"/>
          <w:sz w:val="20"/>
          <w:szCs w:val="20"/>
        </w:rPr>
        <w:t>These references discuss the “effortless” and “habitual” aspects of self-controlled individuals.</w:t>
      </w:r>
      <w:r w:rsidRPr="008F5642">
        <w:rPr>
          <w:rFonts w:ascii="Garamond" w:hAnsi="Garamond"/>
          <w:bCs/>
          <w:sz w:val="20"/>
          <w:szCs w:val="20"/>
        </w:rPr>
        <w:t xml:space="preserve"> </w:t>
      </w:r>
      <w:r>
        <w:rPr>
          <w:rFonts w:ascii="Garamond" w:hAnsi="Garamond"/>
          <w:bCs/>
          <w:sz w:val="20"/>
          <w:szCs w:val="20"/>
        </w:rPr>
        <w:t>T</w:t>
      </w:r>
      <w:r w:rsidRPr="008F5642">
        <w:rPr>
          <w:rFonts w:ascii="Garamond" w:hAnsi="Garamond"/>
          <w:bCs/>
          <w:sz w:val="20"/>
          <w:szCs w:val="20"/>
        </w:rPr>
        <w:t xml:space="preserve">he virtue ethics tradition would deny that temperance is a mere “mindless” habit, </w:t>
      </w:r>
      <w:r>
        <w:rPr>
          <w:rFonts w:ascii="Garamond" w:hAnsi="Garamond"/>
          <w:bCs/>
          <w:sz w:val="20"/>
          <w:szCs w:val="20"/>
        </w:rPr>
        <w:t xml:space="preserve">though, </w:t>
      </w:r>
      <w:r w:rsidRPr="008F5642">
        <w:rPr>
          <w:rFonts w:ascii="Garamond" w:hAnsi="Garamond"/>
          <w:bCs/>
          <w:sz w:val="20"/>
          <w:szCs w:val="20"/>
        </w:rPr>
        <w:t>as it is supposed to involve the agent’s practical reasoning capacities</w:t>
      </w:r>
      <w:r>
        <w:rPr>
          <w:rFonts w:ascii="Garamond" w:hAnsi="Garamond"/>
          <w:bCs/>
          <w:sz w:val="20"/>
          <w:szCs w:val="20"/>
        </w:rPr>
        <w:t>.</w:t>
      </w:r>
    </w:p>
  </w:footnote>
  <w:footnote w:id="31">
    <w:p w14:paraId="13813DDC" w14:textId="1230F429" w:rsidR="00DE0D66" w:rsidRPr="00DE0D66" w:rsidRDefault="00DE0D66">
      <w:pPr>
        <w:pStyle w:val="FootnoteText"/>
        <w:rPr>
          <w:rFonts w:ascii="Garamond" w:hAnsi="Garamond"/>
          <w:sz w:val="20"/>
          <w:szCs w:val="20"/>
        </w:rPr>
      </w:pPr>
      <w:r w:rsidRPr="00DE0D66">
        <w:rPr>
          <w:rStyle w:val="FootnoteReference"/>
          <w:rFonts w:ascii="Garamond" w:hAnsi="Garamond"/>
          <w:sz w:val="20"/>
          <w:szCs w:val="20"/>
        </w:rPr>
        <w:footnoteRef/>
      </w:r>
      <w:r w:rsidRPr="00DE0D66">
        <w:rPr>
          <w:rFonts w:ascii="Garamond" w:hAnsi="Garamond"/>
          <w:sz w:val="20"/>
          <w:szCs w:val="20"/>
        </w:rPr>
        <w:t xml:space="preserve"> </w:t>
      </w:r>
      <w:r w:rsidR="00B179E0">
        <w:rPr>
          <w:rFonts w:ascii="Garamond" w:hAnsi="Garamond"/>
          <w:sz w:val="20"/>
          <w:szCs w:val="20"/>
        </w:rPr>
        <w:t>As an anonymous referee point</w:t>
      </w:r>
      <w:r w:rsidR="00E229CD">
        <w:rPr>
          <w:rFonts w:ascii="Garamond" w:hAnsi="Garamond"/>
          <w:sz w:val="20"/>
          <w:szCs w:val="20"/>
        </w:rPr>
        <w:t>ed</w:t>
      </w:r>
      <w:r w:rsidR="00B179E0">
        <w:rPr>
          <w:rFonts w:ascii="Garamond" w:hAnsi="Garamond"/>
          <w:sz w:val="20"/>
          <w:szCs w:val="20"/>
        </w:rPr>
        <w:t xml:space="preserve"> out, </w:t>
      </w:r>
      <w:r w:rsidR="00E229CD">
        <w:rPr>
          <w:rFonts w:ascii="Garamond" w:hAnsi="Garamond"/>
          <w:sz w:val="20"/>
          <w:szCs w:val="20"/>
        </w:rPr>
        <w:t>Levy</w:t>
      </w:r>
      <w:r w:rsidR="002E0046">
        <w:rPr>
          <w:rFonts w:ascii="Garamond" w:hAnsi="Garamond"/>
          <w:sz w:val="20"/>
          <w:szCs w:val="20"/>
        </w:rPr>
        <w:t xml:space="preserve">’s account </w:t>
      </w:r>
      <w:r w:rsidR="002520D8">
        <w:rPr>
          <w:rFonts w:ascii="Garamond" w:hAnsi="Garamond"/>
          <w:sz w:val="20"/>
          <w:szCs w:val="20"/>
        </w:rPr>
        <w:t xml:space="preserve">as a whole </w:t>
      </w:r>
      <w:r w:rsidR="002E0046">
        <w:rPr>
          <w:rFonts w:ascii="Garamond" w:hAnsi="Garamond"/>
          <w:sz w:val="20"/>
          <w:szCs w:val="20"/>
        </w:rPr>
        <w:t xml:space="preserve">has a “subsidiary role for </w:t>
      </w:r>
      <w:r w:rsidR="00AA1F89">
        <w:rPr>
          <w:rFonts w:ascii="Garamond" w:hAnsi="Garamond"/>
          <w:sz w:val="20"/>
          <w:szCs w:val="20"/>
        </w:rPr>
        <w:t xml:space="preserve">effortful </w:t>
      </w:r>
      <w:r w:rsidR="002E0046">
        <w:rPr>
          <w:rFonts w:ascii="Garamond" w:hAnsi="Garamond"/>
          <w:sz w:val="20"/>
          <w:szCs w:val="20"/>
        </w:rPr>
        <w:t>inhibition” in that it</w:t>
      </w:r>
      <w:r w:rsidR="00E229CD">
        <w:rPr>
          <w:rFonts w:ascii="Garamond" w:hAnsi="Garamond"/>
          <w:sz w:val="20"/>
          <w:szCs w:val="20"/>
        </w:rPr>
        <w:t xml:space="preserve"> </w:t>
      </w:r>
      <w:r w:rsidR="007231A4">
        <w:rPr>
          <w:rFonts w:ascii="Garamond" w:hAnsi="Garamond"/>
          <w:sz w:val="20"/>
          <w:szCs w:val="20"/>
        </w:rPr>
        <w:t>allows</w:t>
      </w:r>
      <w:r w:rsidR="001B6D64">
        <w:rPr>
          <w:rFonts w:ascii="Garamond" w:hAnsi="Garamond"/>
          <w:sz w:val="20"/>
          <w:szCs w:val="20"/>
        </w:rPr>
        <w:t xml:space="preserve"> that</w:t>
      </w:r>
      <w:r w:rsidR="00A97D1C">
        <w:rPr>
          <w:rFonts w:ascii="Garamond" w:hAnsi="Garamond"/>
          <w:sz w:val="20"/>
          <w:szCs w:val="20"/>
        </w:rPr>
        <w:t xml:space="preserve"> individual differences</w:t>
      </w:r>
      <w:r w:rsidR="00AE7DE0">
        <w:rPr>
          <w:rFonts w:ascii="Garamond" w:hAnsi="Garamond"/>
          <w:sz w:val="20"/>
          <w:szCs w:val="20"/>
        </w:rPr>
        <w:t xml:space="preserve"> </w:t>
      </w:r>
      <w:r w:rsidR="00A97D1C">
        <w:rPr>
          <w:rFonts w:ascii="Garamond" w:hAnsi="Garamond"/>
          <w:sz w:val="20"/>
          <w:szCs w:val="20"/>
        </w:rPr>
        <w:t>in</w:t>
      </w:r>
      <w:r w:rsidR="00AE7DE0">
        <w:rPr>
          <w:rFonts w:ascii="Garamond" w:hAnsi="Garamond"/>
          <w:sz w:val="20"/>
          <w:szCs w:val="20"/>
        </w:rPr>
        <w:t xml:space="preserve"> trait self-control may</w:t>
      </w:r>
      <w:r w:rsidR="00A97D1C">
        <w:rPr>
          <w:rFonts w:ascii="Garamond" w:hAnsi="Garamond"/>
          <w:sz w:val="20"/>
          <w:szCs w:val="20"/>
        </w:rPr>
        <w:t>,</w:t>
      </w:r>
      <w:r w:rsidR="00A97D1C" w:rsidRPr="00765093">
        <w:rPr>
          <w:rFonts w:ascii="Garamond" w:hAnsi="Garamond"/>
          <w:i/>
          <w:iCs/>
          <w:sz w:val="20"/>
          <w:szCs w:val="20"/>
        </w:rPr>
        <w:t xml:space="preserve"> in part</w:t>
      </w:r>
      <w:r w:rsidR="00A97D1C">
        <w:rPr>
          <w:rFonts w:ascii="Garamond" w:hAnsi="Garamond"/>
          <w:sz w:val="20"/>
          <w:szCs w:val="20"/>
        </w:rPr>
        <w:t xml:space="preserve">, </w:t>
      </w:r>
      <w:r w:rsidR="00B66E3E">
        <w:rPr>
          <w:rFonts w:ascii="Garamond" w:hAnsi="Garamond"/>
          <w:sz w:val="20"/>
          <w:szCs w:val="20"/>
        </w:rPr>
        <w:t xml:space="preserve">be differences in willpower and that self-controlled individuals may </w:t>
      </w:r>
      <w:r w:rsidR="00AE7DE0">
        <w:rPr>
          <w:rFonts w:ascii="Garamond" w:hAnsi="Garamond"/>
          <w:sz w:val="20"/>
          <w:szCs w:val="20"/>
        </w:rPr>
        <w:t>still</w:t>
      </w:r>
      <w:r w:rsidR="007231A4">
        <w:rPr>
          <w:rFonts w:ascii="Garamond" w:hAnsi="Garamond"/>
          <w:sz w:val="20"/>
          <w:szCs w:val="20"/>
        </w:rPr>
        <w:t xml:space="preserve"> </w:t>
      </w:r>
      <w:r w:rsidR="001B6D64">
        <w:rPr>
          <w:rFonts w:ascii="Garamond" w:hAnsi="Garamond"/>
          <w:sz w:val="20"/>
          <w:szCs w:val="20"/>
        </w:rPr>
        <w:t xml:space="preserve">need to use direct resistance </w:t>
      </w:r>
      <w:r w:rsidR="005B3693">
        <w:rPr>
          <w:rFonts w:ascii="Garamond" w:hAnsi="Garamond"/>
          <w:sz w:val="20"/>
          <w:szCs w:val="20"/>
        </w:rPr>
        <w:t xml:space="preserve">in some situations </w:t>
      </w:r>
      <w:r w:rsidR="001B6D64">
        <w:rPr>
          <w:rFonts w:ascii="Garamond" w:hAnsi="Garamond"/>
          <w:sz w:val="20"/>
          <w:szCs w:val="20"/>
        </w:rPr>
        <w:t>(perhaps especially in lab setting</w:t>
      </w:r>
      <w:r w:rsidR="00041D48">
        <w:rPr>
          <w:rFonts w:ascii="Garamond" w:hAnsi="Garamond"/>
          <w:sz w:val="20"/>
          <w:szCs w:val="20"/>
        </w:rPr>
        <w:t>s</w:t>
      </w:r>
      <w:r w:rsidR="001B6D64">
        <w:rPr>
          <w:rFonts w:ascii="Garamond" w:hAnsi="Garamond"/>
          <w:sz w:val="20"/>
          <w:szCs w:val="20"/>
        </w:rPr>
        <w:t>) ([</w:t>
      </w:r>
      <w:r w:rsidR="00AA49F9">
        <w:rPr>
          <w:rFonts w:ascii="Garamond" w:hAnsi="Garamond"/>
          <w:sz w:val="20"/>
          <w:szCs w:val="20"/>
        </w:rPr>
        <w:t>12</w:t>
      </w:r>
      <w:r w:rsidR="001B6D64">
        <w:rPr>
          <w:rFonts w:ascii="Garamond" w:hAnsi="Garamond"/>
          <w:sz w:val="20"/>
          <w:szCs w:val="20"/>
        </w:rPr>
        <w:t>], p</w:t>
      </w:r>
      <w:r w:rsidR="00361F11">
        <w:rPr>
          <w:rFonts w:ascii="Garamond" w:hAnsi="Garamond"/>
          <w:sz w:val="20"/>
          <w:szCs w:val="20"/>
        </w:rPr>
        <w:t>p</w:t>
      </w:r>
      <w:r w:rsidR="001B6D64">
        <w:rPr>
          <w:rFonts w:ascii="Garamond" w:hAnsi="Garamond"/>
          <w:sz w:val="20"/>
          <w:szCs w:val="20"/>
        </w:rPr>
        <w:t>.</w:t>
      </w:r>
      <w:r w:rsidR="00361F11">
        <w:rPr>
          <w:rFonts w:ascii="Garamond" w:hAnsi="Garamond"/>
          <w:sz w:val="20"/>
          <w:szCs w:val="20"/>
        </w:rPr>
        <w:t>205-6</w:t>
      </w:r>
      <w:r w:rsidR="00041D48">
        <w:rPr>
          <w:rFonts w:ascii="Garamond" w:hAnsi="Garamond"/>
          <w:sz w:val="20"/>
          <w:szCs w:val="20"/>
        </w:rPr>
        <w:t>)</w:t>
      </w:r>
      <w:r w:rsidR="00CD00C1">
        <w:rPr>
          <w:rFonts w:ascii="Garamond" w:hAnsi="Garamond"/>
          <w:sz w:val="20"/>
          <w:szCs w:val="20"/>
        </w:rPr>
        <w:t>.</w:t>
      </w:r>
      <w:r w:rsidR="002B1C60">
        <w:rPr>
          <w:rFonts w:ascii="Garamond" w:hAnsi="Garamond"/>
          <w:sz w:val="20"/>
          <w:szCs w:val="20"/>
        </w:rPr>
        <w:t xml:space="preserve"> </w:t>
      </w:r>
      <w:r w:rsidR="005A5C66">
        <w:rPr>
          <w:rFonts w:ascii="Garamond" w:hAnsi="Garamond"/>
          <w:sz w:val="20"/>
          <w:szCs w:val="20"/>
        </w:rPr>
        <w:t xml:space="preserve">By contrast, the indirect harmony hypothesis </w:t>
      </w:r>
      <w:r w:rsidR="00821B82">
        <w:rPr>
          <w:rFonts w:ascii="Garamond" w:hAnsi="Garamond"/>
          <w:sz w:val="20"/>
          <w:szCs w:val="20"/>
        </w:rPr>
        <w:t xml:space="preserve">claims that being self-controlled does not consist, even in part, </w:t>
      </w:r>
      <w:r w:rsidR="005D2045">
        <w:rPr>
          <w:rFonts w:ascii="Garamond" w:hAnsi="Garamond"/>
          <w:sz w:val="20"/>
          <w:szCs w:val="20"/>
        </w:rPr>
        <w:t xml:space="preserve">in </w:t>
      </w:r>
      <w:r w:rsidR="00851512">
        <w:rPr>
          <w:rFonts w:ascii="Garamond" w:hAnsi="Garamond"/>
          <w:sz w:val="20"/>
          <w:szCs w:val="20"/>
        </w:rPr>
        <w:t>direct resistance ability</w:t>
      </w:r>
      <w:r w:rsidR="00516B64">
        <w:rPr>
          <w:rFonts w:ascii="Garamond" w:hAnsi="Garamond"/>
          <w:sz w:val="20"/>
          <w:szCs w:val="20"/>
        </w:rPr>
        <w:t xml:space="preserve"> (in line with the </w:t>
      </w:r>
      <w:r w:rsidR="003141AF">
        <w:rPr>
          <w:rFonts w:ascii="Garamond" w:hAnsi="Garamond"/>
          <w:sz w:val="20"/>
          <w:szCs w:val="20"/>
        </w:rPr>
        <w:t xml:space="preserve">studies that tell against (b) discussed above). However, </w:t>
      </w:r>
      <w:r w:rsidR="00945A62">
        <w:rPr>
          <w:rFonts w:ascii="Garamond" w:hAnsi="Garamond"/>
          <w:sz w:val="20"/>
          <w:szCs w:val="20"/>
        </w:rPr>
        <w:t xml:space="preserve">this is compatible with self-controlled </w:t>
      </w:r>
      <w:r w:rsidR="00996BDC">
        <w:rPr>
          <w:rFonts w:ascii="Garamond" w:hAnsi="Garamond"/>
          <w:sz w:val="20"/>
          <w:szCs w:val="20"/>
        </w:rPr>
        <w:t xml:space="preserve">people being </w:t>
      </w:r>
      <w:r w:rsidR="002D4715">
        <w:rPr>
          <w:rFonts w:ascii="Garamond" w:hAnsi="Garamond"/>
          <w:sz w:val="20"/>
          <w:szCs w:val="20"/>
        </w:rPr>
        <w:t xml:space="preserve">excellent at </w:t>
      </w:r>
      <w:r w:rsidR="002D4715">
        <w:rPr>
          <w:rFonts w:ascii="Garamond" w:hAnsi="Garamond"/>
          <w:i/>
          <w:iCs/>
          <w:sz w:val="20"/>
          <w:szCs w:val="20"/>
        </w:rPr>
        <w:t xml:space="preserve">effortfully </w:t>
      </w:r>
      <w:r w:rsidR="0038196A">
        <w:rPr>
          <w:rFonts w:ascii="Garamond" w:hAnsi="Garamond"/>
          <w:sz w:val="20"/>
          <w:szCs w:val="20"/>
        </w:rPr>
        <w:t>(</w:t>
      </w:r>
      <w:r w:rsidR="001D44E8">
        <w:rPr>
          <w:rFonts w:ascii="Garamond" w:hAnsi="Garamond"/>
          <w:sz w:val="20"/>
          <w:szCs w:val="20"/>
        </w:rPr>
        <w:t>consciously</w:t>
      </w:r>
      <w:r w:rsidR="00A74792">
        <w:rPr>
          <w:rFonts w:ascii="Garamond" w:hAnsi="Garamond"/>
          <w:sz w:val="20"/>
          <w:szCs w:val="20"/>
        </w:rPr>
        <w:t>,</w:t>
      </w:r>
      <w:r w:rsidR="0038196A">
        <w:rPr>
          <w:rFonts w:ascii="Garamond" w:hAnsi="Garamond"/>
          <w:sz w:val="20"/>
          <w:szCs w:val="20"/>
        </w:rPr>
        <w:t xml:space="preserve"> deliberately)</w:t>
      </w:r>
      <w:r w:rsidR="001D44E8">
        <w:rPr>
          <w:rFonts w:ascii="Garamond" w:hAnsi="Garamond"/>
          <w:sz w:val="20"/>
          <w:szCs w:val="20"/>
        </w:rPr>
        <w:t xml:space="preserve"> </w:t>
      </w:r>
      <w:r w:rsidR="002D4715">
        <w:rPr>
          <w:rFonts w:ascii="Garamond" w:hAnsi="Garamond"/>
          <w:sz w:val="20"/>
          <w:szCs w:val="20"/>
        </w:rPr>
        <w:t xml:space="preserve">employing </w:t>
      </w:r>
      <w:r w:rsidR="002D4715" w:rsidRPr="00B96158">
        <w:rPr>
          <w:rFonts w:ascii="Garamond" w:hAnsi="Garamond"/>
          <w:i/>
          <w:iCs/>
          <w:sz w:val="20"/>
          <w:szCs w:val="20"/>
        </w:rPr>
        <w:t>indirect</w:t>
      </w:r>
      <w:r w:rsidR="002D4715">
        <w:rPr>
          <w:rFonts w:ascii="Garamond" w:hAnsi="Garamond"/>
          <w:sz w:val="20"/>
          <w:szCs w:val="20"/>
        </w:rPr>
        <w:t xml:space="preserve"> strategies. </w:t>
      </w:r>
      <w:r w:rsidR="004D4511">
        <w:rPr>
          <w:rFonts w:ascii="Garamond" w:hAnsi="Garamond"/>
          <w:sz w:val="20"/>
          <w:szCs w:val="20"/>
        </w:rPr>
        <w:t xml:space="preserve">So, the indirect harmony hypothesis allows that effort </w:t>
      </w:r>
      <w:r w:rsidR="0042571C">
        <w:rPr>
          <w:rFonts w:ascii="Garamond" w:hAnsi="Garamond"/>
          <w:sz w:val="20"/>
          <w:szCs w:val="20"/>
        </w:rPr>
        <w:t xml:space="preserve">may be </w:t>
      </w:r>
      <w:r w:rsidR="007C7E97">
        <w:rPr>
          <w:rFonts w:ascii="Garamond" w:hAnsi="Garamond"/>
          <w:sz w:val="20"/>
          <w:szCs w:val="20"/>
        </w:rPr>
        <w:t xml:space="preserve">an important part of </w:t>
      </w:r>
      <w:r w:rsidR="00B96158">
        <w:rPr>
          <w:rFonts w:ascii="Garamond" w:hAnsi="Garamond"/>
          <w:sz w:val="20"/>
          <w:szCs w:val="20"/>
        </w:rPr>
        <w:t xml:space="preserve">trait self-control, although effortful </w:t>
      </w:r>
      <w:r w:rsidR="00B96158" w:rsidRPr="00A74792">
        <w:rPr>
          <w:rFonts w:ascii="Garamond" w:hAnsi="Garamond"/>
          <w:i/>
          <w:iCs/>
          <w:sz w:val="20"/>
          <w:szCs w:val="20"/>
        </w:rPr>
        <w:t>inhibition</w:t>
      </w:r>
      <w:r w:rsidR="00B96158">
        <w:rPr>
          <w:rFonts w:ascii="Garamond" w:hAnsi="Garamond"/>
          <w:sz w:val="20"/>
          <w:szCs w:val="20"/>
        </w:rPr>
        <w:t xml:space="preserve"> (direct resistance) is not. (</w:t>
      </w:r>
      <w:r w:rsidR="006E7FA8">
        <w:rPr>
          <w:rFonts w:ascii="Garamond" w:hAnsi="Garamond"/>
          <w:sz w:val="20"/>
          <w:szCs w:val="20"/>
        </w:rPr>
        <w:t xml:space="preserve">Direct resistance entails effort, but the converse </w:t>
      </w:r>
      <w:r w:rsidR="00127FCC">
        <w:rPr>
          <w:rFonts w:ascii="Garamond" w:hAnsi="Garamond"/>
          <w:sz w:val="20"/>
          <w:szCs w:val="20"/>
        </w:rPr>
        <w:t>is not true</w:t>
      </w:r>
      <w:r w:rsidR="006E7FA8">
        <w:rPr>
          <w:rFonts w:ascii="Garamond" w:hAnsi="Garamond"/>
          <w:sz w:val="20"/>
          <w:szCs w:val="20"/>
        </w:rPr>
        <w:t xml:space="preserve">, as </w:t>
      </w:r>
      <w:r w:rsidR="004022E9">
        <w:rPr>
          <w:rFonts w:ascii="Garamond" w:hAnsi="Garamond"/>
          <w:sz w:val="20"/>
          <w:szCs w:val="20"/>
        </w:rPr>
        <w:t xml:space="preserve">a wide variety of </w:t>
      </w:r>
      <w:r w:rsidR="00D34B29">
        <w:rPr>
          <w:rFonts w:ascii="Garamond" w:hAnsi="Garamond"/>
          <w:sz w:val="20"/>
          <w:szCs w:val="20"/>
        </w:rPr>
        <w:t xml:space="preserve">mental </w:t>
      </w:r>
      <w:r w:rsidR="004022E9">
        <w:rPr>
          <w:rFonts w:ascii="Garamond" w:hAnsi="Garamond"/>
          <w:sz w:val="20"/>
          <w:szCs w:val="20"/>
        </w:rPr>
        <w:t>operations</w:t>
      </w:r>
      <w:r w:rsidR="001D7FDA">
        <w:rPr>
          <w:rFonts w:ascii="Garamond" w:hAnsi="Garamond"/>
          <w:sz w:val="20"/>
          <w:szCs w:val="20"/>
        </w:rPr>
        <w:t>, not just the inhibition of impulses,</w:t>
      </w:r>
      <w:r w:rsidR="004022E9">
        <w:rPr>
          <w:rFonts w:ascii="Garamond" w:hAnsi="Garamond"/>
          <w:sz w:val="20"/>
          <w:szCs w:val="20"/>
        </w:rPr>
        <w:t xml:space="preserve"> </w:t>
      </w:r>
      <w:r w:rsidR="001D44E8">
        <w:rPr>
          <w:rFonts w:ascii="Garamond" w:hAnsi="Garamond"/>
          <w:sz w:val="20"/>
          <w:szCs w:val="20"/>
        </w:rPr>
        <w:t>may be exercised effortfully.)</w:t>
      </w:r>
      <w:r w:rsidR="00CD00C1">
        <w:rPr>
          <w:rFonts w:ascii="Garamond" w:hAnsi="Garamond"/>
          <w:sz w:val="20"/>
          <w:szCs w:val="20"/>
        </w:rPr>
        <w:t xml:space="preserve"> </w:t>
      </w:r>
    </w:p>
  </w:footnote>
  <w:footnote w:id="32">
    <w:p w14:paraId="78C09E01" w14:textId="2963F678" w:rsidR="00A323C8" w:rsidRPr="00A323C8" w:rsidRDefault="00A323C8">
      <w:pPr>
        <w:pStyle w:val="FootnoteText"/>
        <w:rPr>
          <w:rFonts w:ascii="Garamond" w:hAnsi="Garamond"/>
          <w:sz w:val="20"/>
          <w:szCs w:val="20"/>
        </w:rPr>
      </w:pPr>
      <w:r w:rsidRPr="00A323C8">
        <w:rPr>
          <w:rStyle w:val="FootnoteReference"/>
          <w:rFonts w:ascii="Garamond" w:hAnsi="Garamond"/>
          <w:sz w:val="20"/>
          <w:szCs w:val="20"/>
        </w:rPr>
        <w:footnoteRef/>
      </w:r>
      <w:r w:rsidRPr="00A323C8">
        <w:rPr>
          <w:rFonts w:ascii="Garamond" w:hAnsi="Garamond"/>
          <w:sz w:val="20"/>
          <w:szCs w:val="20"/>
        </w:rPr>
        <w:t xml:space="preserve"> </w:t>
      </w:r>
      <w:r w:rsidR="005633F8">
        <w:rPr>
          <w:rFonts w:ascii="Garamond" w:hAnsi="Garamond"/>
          <w:sz w:val="20"/>
          <w:szCs w:val="20"/>
        </w:rPr>
        <w:t xml:space="preserve">It is not clear that temperate people </w:t>
      </w:r>
      <w:r w:rsidR="00C66D38">
        <w:rPr>
          <w:rFonts w:ascii="Garamond" w:hAnsi="Garamond"/>
          <w:sz w:val="20"/>
          <w:szCs w:val="20"/>
        </w:rPr>
        <w:t>differ from the self-controlled in this way</w:t>
      </w:r>
      <w:r w:rsidR="00496AE9">
        <w:rPr>
          <w:rFonts w:ascii="Garamond" w:hAnsi="Garamond"/>
          <w:sz w:val="20"/>
          <w:szCs w:val="20"/>
        </w:rPr>
        <w:t xml:space="preserve">, since, as A.O. </w:t>
      </w:r>
      <w:proofErr w:type="spellStart"/>
      <w:r w:rsidR="00496AE9">
        <w:rPr>
          <w:rFonts w:ascii="Garamond" w:hAnsi="Garamond"/>
          <w:sz w:val="20"/>
          <w:szCs w:val="20"/>
        </w:rPr>
        <w:t>Rorty</w:t>
      </w:r>
      <w:proofErr w:type="spellEnd"/>
      <w:r w:rsidR="00496AE9">
        <w:rPr>
          <w:rFonts w:ascii="Garamond" w:hAnsi="Garamond"/>
          <w:sz w:val="20"/>
          <w:szCs w:val="20"/>
        </w:rPr>
        <w:t xml:space="preserve"> notes</w:t>
      </w:r>
      <w:r w:rsidR="00366CFE">
        <w:rPr>
          <w:rFonts w:ascii="Garamond" w:hAnsi="Garamond"/>
          <w:sz w:val="20"/>
          <w:szCs w:val="20"/>
        </w:rPr>
        <w:t>, sometimes even a temperate</w:t>
      </w:r>
      <w:r w:rsidR="009F2D99">
        <w:rPr>
          <w:rFonts w:ascii="Garamond" w:hAnsi="Garamond"/>
          <w:sz w:val="20"/>
          <w:szCs w:val="20"/>
        </w:rPr>
        <w:t xml:space="preserve"> </w:t>
      </w:r>
      <w:r w:rsidR="00366CFE">
        <w:rPr>
          <w:rFonts w:ascii="Garamond" w:hAnsi="Garamond"/>
          <w:sz w:val="20"/>
          <w:szCs w:val="20"/>
        </w:rPr>
        <w:t xml:space="preserve">person will </w:t>
      </w:r>
      <w:r w:rsidR="005F44BE">
        <w:rPr>
          <w:rFonts w:ascii="Garamond" w:hAnsi="Garamond"/>
          <w:sz w:val="20"/>
          <w:szCs w:val="20"/>
        </w:rPr>
        <w:t>“</w:t>
      </w:r>
      <w:r w:rsidR="00366CFE">
        <w:rPr>
          <w:rFonts w:ascii="Garamond" w:hAnsi="Garamond"/>
          <w:sz w:val="20"/>
          <w:szCs w:val="20"/>
        </w:rPr>
        <w:t xml:space="preserve">have </w:t>
      </w:r>
      <w:r w:rsidR="00320410">
        <w:rPr>
          <w:rFonts w:ascii="Garamond" w:hAnsi="Garamond"/>
          <w:sz w:val="20"/>
          <w:szCs w:val="20"/>
        </w:rPr>
        <w:t xml:space="preserve">to </w:t>
      </w:r>
      <w:r w:rsidR="005F44BE">
        <w:rPr>
          <w:rFonts w:ascii="Garamond" w:hAnsi="Garamond"/>
          <w:sz w:val="20"/>
          <w:szCs w:val="20"/>
        </w:rPr>
        <w:t xml:space="preserve">act as if were an </w:t>
      </w:r>
      <w:proofErr w:type="spellStart"/>
      <w:r w:rsidR="005F44BE">
        <w:rPr>
          <w:rFonts w:ascii="Garamond" w:hAnsi="Garamond"/>
          <w:sz w:val="20"/>
          <w:szCs w:val="20"/>
        </w:rPr>
        <w:t>enkrates</w:t>
      </w:r>
      <w:proofErr w:type="spellEnd"/>
      <w:r w:rsidR="005F44BE">
        <w:rPr>
          <w:rFonts w:ascii="Garamond" w:hAnsi="Garamond"/>
          <w:sz w:val="20"/>
          <w:szCs w:val="20"/>
        </w:rPr>
        <w:t xml:space="preserve">, </w:t>
      </w:r>
      <w:r w:rsidR="00366CFE">
        <w:rPr>
          <w:rFonts w:ascii="Garamond" w:hAnsi="Garamond"/>
          <w:sz w:val="20"/>
          <w:szCs w:val="20"/>
        </w:rPr>
        <w:t>exercis</w:t>
      </w:r>
      <w:r w:rsidR="005F44BE">
        <w:rPr>
          <w:rFonts w:ascii="Garamond" w:hAnsi="Garamond"/>
          <w:sz w:val="20"/>
          <w:szCs w:val="20"/>
        </w:rPr>
        <w:t xml:space="preserve">ing </w:t>
      </w:r>
      <w:r w:rsidR="00366CFE">
        <w:rPr>
          <w:rFonts w:ascii="Garamond" w:hAnsi="Garamond"/>
          <w:sz w:val="20"/>
          <w:szCs w:val="20"/>
        </w:rPr>
        <w:t xml:space="preserve">forethought as a form of </w:t>
      </w:r>
      <w:proofErr w:type="spellStart"/>
      <w:r w:rsidR="00366CFE" w:rsidRPr="009F2D99">
        <w:rPr>
          <w:rFonts w:ascii="Garamond" w:hAnsi="Garamond"/>
          <w:i/>
          <w:iCs/>
          <w:sz w:val="20"/>
          <w:szCs w:val="20"/>
        </w:rPr>
        <w:t>enkrateia</w:t>
      </w:r>
      <w:proofErr w:type="spellEnd"/>
      <w:r w:rsidR="00366CFE">
        <w:rPr>
          <w:rFonts w:ascii="Garamond" w:hAnsi="Garamond"/>
          <w:sz w:val="20"/>
          <w:szCs w:val="20"/>
        </w:rPr>
        <w:t xml:space="preserve">, to avoid putting himself in the position of naturally strong temptation” </w:t>
      </w:r>
      <w:r w:rsidR="00B7751C">
        <w:rPr>
          <w:rFonts w:ascii="Garamond" w:hAnsi="Garamond"/>
          <w:sz w:val="20"/>
          <w:szCs w:val="20"/>
        </w:rPr>
        <w:t>([4</w:t>
      </w:r>
      <w:r w:rsidR="004B6349">
        <w:rPr>
          <w:rFonts w:ascii="Garamond" w:hAnsi="Garamond"/>
          <w:sz w:val="20"/>
          <w:szCs w:val="20"/>
        </w:rPr>
        <w:t>7</w:t>
      </w:r>
      <w:r w:rsidR="00B7751C">
        <w:rPr>
          <w:rFonts w:ascii="Garamond" w:hAnsi="Garamond"/>
          <w:sz w:val="20"/>
          <w:szCs w:val="20"/>
        </w:rPr>
        <w:t>]</w:t>
      </w:r>
      <w:r w:rsidR="00992514">
        <w:rPr>
          <w:rFonts w:ascii="Garamond" w:hAnsi="Garamond"/>
          <w:sz w:val="20"/>
          <w:szCs w:val="20"/>
        </w:rPr>
        <w:t>, p.274</w:t>
      </w:r>
      <w:r w:rsidR="00B7751C">
        <w:rPr>
          <w:rFonts w:ascii="Garamond" w:hAnsi="Garamond"/>
          <w:sz w:val="20"/>
          <w:szCs w:val="20"/>
        </w:rPr>
        <w:t>)</w:t>
      </w:r>
      <w:r w:rsidR="00992514">
        <w:rPr>
          <w:rFonts w:ascii="Garamond" w:hAnsi="Garamond"/>
          <w:sz w:val="20"/>
          <w:szCs w:val="20"/>
        </w:rPr>
        <w:t xml:space="preserve">. </w:t>
      </w:r>
      <w:r w:rsidR="00C66D38">
        <w:rPr>
          <w:rFonts w:ascii="Garamond" w:hAnsi="Garamond"/>
          <w:sz w:val="20"/>
          <w:szCs w:val="20"/>
        </w:rPr>
        <w:t xml:space="preserve">However, I </w:t>
      </w:r>
      <w:r w:rsidR="002C5D82">
        <w:rPr>
          <w:rFonts w:ascii="Garamond" w:hAnsi="Garamond"/>
          <w:sz w:val="20"/>
          <w:szCs w:val="20"/>
        </w:rPr>
        <w:t xml:space="preserve">grant that </w:t>
      </w:r>
      <w:r w:rsidR="002C5D82" w:rsidRPr="0068244F">
        <w:rPr>
          <w:rFonts w:ascii="Garamond" w:hAnsi="Garamond"/>
          <w:i/>
          <w:iCs/>
          <w:sz w:val="20"/>
          <w:szCs w:val="20"/>
        </w:rPr>
        <w:t>if</w:t>
      </w:r>
      <w:r w:rsidR="002C5D82">
        <w:rPr>
          <w:rFonts w:ascii="Garamond" w:hAnsi="Garamond"/>
          <w:sz w:val="20"/>
          <w:szCs w:val="20"/>
        </w:rPr>
        <w:t xml:space="preserve"> there is a trait of temperance distinct from the trait of being self-controlled, temperate people </w:t>
      </w:r>
      <w:r w:rsidR="00A659FD">
        <w:rPr>
          <w:rFonts w:ascii="Garamond" w:hAnsi="Garamond"/>
          <w:sz w:val="20"/>
          <w:szCs w:val="20"/>
        </w:rPr>
        <w:t xml:space="preserve">may </w:t>
      </w:r>
      <w:r w:rsidR="002C5D82">
        <w:rPr>
          <w:rFonts w:ascii="Garamond" w:hAnsi="Garamond"/>
          <w:sz w:val="20"/>
          <w:szCs w:val="20"/>
        </w:rPr>
        <w:t xml:space="preserve">need to </w:t>
      </w:r>
      <w:r w:rsidR="003E4485">
        <w:rPr>
          <w:rFonts w:ascii="Garamond" w:hAnsi="Garamond"/>
          <w:sz w:val="20"/>
          <w:szCs w:val="20"/>
        </w:rPr>
        <w:t>use indirect strategies</w:t>
      </w:r>
      <w:r w:rsidR="002C5D82">
        <w:rPr>
          <w:rFonts w:ascii="Garamond" w:hAnsi="Garamond"/>
          <w:sz w:val="20"/>
          <w:szCs w:val="20"/>
        </w:rPr>
        <w:t xml:space="preserve"> less often</w:t>
      </w:r>
      <w:r w:rsidR="003E4485">
        <w:rPr>
          <w:rFonts w:ascii="Garamond" w:hAnsi="Garamond"/>
          <w:sz w:val="20"/>
          <w:szCs w:val="20"/>
        </w:rPr>
        <w:t xml:space="preserve"> than the self-controlled.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63EA2" w14:paraId="4D1C5C29" w14:textId="77777777" w:rsidTr="47ACD698">
      <w:tc>
        <w:tcPr>
          <w:tcW w:w="3120" w:type="dxa"/>
        </w:tcPr>
        <w:p w14:paraId="0224AC54" w14:textId="4F07D67A" w:rsidR="00863EA2" w:rsidRDefault="00863EA2" w:rsidP="47ACD698">
          <w:pPr>
            <w:pStyle w:val="Header"/>
            <w:ind w:left="-115"/>
          </w:pPr>
        </w:p>
      </w:tc>
      <w:tc>
        <w:tcPr>
          <w:tcW w:w="3120" w:type="dxa"/>
        </w:tcPr>
        <w:p w14:paraId="133FE9F3" w14:textId="6F25E685" w:rsidR="00863EA2" w:rsidRDefault="00863EA2" w:rsidP="47ACD698">
          <w:pPr>
            <w:pStyle w:val="Header"/>
            <w:jc w:val="center"/>
          </w:pPr>
        </w:p>
      </w:tc>
      <w:tc>
        <w:tcPr>
          <w:tcW w:w="3120" w:type="dxa"/>
        </w:tcPr>
        <w:p w14:paraId="54CD99E4" w14:textId="37D76632" w:rsidR="00863EA2" w:rsidRDefault="00863EA2" w:rsidP="47ACD698">
          <w:pPr>
            <w:pStyle w:val="Header"/>
            <w:ind w:right="-115"/>
            <w:jc w:val="right"/>
          </w:pPr>
        </w:p>
      </w:tc>
    </w:tr>
  </w:tbl>
  <w:p w14:paraId="05D4E2A2" w14:textId="4040B113" w:rsidR="00863EA2" w:rsidRDefault="00863EA2" w:rsidP="47ACD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304C"/>
    <w:multiLevelType w:val="multilevel"/>
    <w:tmpl w:val="43801A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8544C1"/>
    <w:multiLevelType w:val="hybridMultilevel"/>
    <w:tmpl w:val="946A4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96EC4"/>
    <w:multiLevelType w:val="hybridMultilevel"/>
    <w:tmpl w:val="4336D9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5451625">
    <w:abstractNumId w:val="2"/>
  </w:num>
  <w:num w:numId="2" w16cid:durableId="1461070900">
    <w:abstractNumId w:val="0"/>
  </w:num>
  <w:num w:numId="3" w16cid:durableId="5119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20"/>
    <w:rsid w:val="000006B5"/>
    <w:rsid w:val="00000719"/>
    <w:rsid w:val="000008F8"/>
    <w:rsid w:val="00000B70"/>
    <w:rsid w:val="000014CE"/>
    <w:rsid w:val="000015EA"/>
    <w:rsid w:val="000015F8"/>
    <w:rsid w:val="000027C9"/>
    <w:rsid w:val="000035F5"/>
    <w:rsid w:val="00003B2F"/>
    <w:rsid w:val="00004057"/>
    <w:rsid w:val="000041E3"/>
    <w:rsid w:val="00004F74"/>
    <w:rsid w:val="00005ED6"/>
    <w:rsid w:val="00006332"/>
    <w:rsid w:val="00006423"/>
    <w:rsid w:val="0000714D"/>
    <w:rsid w:val="00007855"/>
    <w:rsid w:val="000102F5"/>
    <w:rsid w:val="0001205D"/>
    <w:rsid w:val="000124CF"/>
    <w:rsid w:val="00012DAD"/>
    <w:rsid w:val="0001375D"/>
    <w:rsid w:val="0001379A"/>
    <w:rsid w:val="00013AEC"/>
    <w:rsid w:val="00013E4A"/>
    <w:rsid w:val="00014132"/>
    <w:rsid w:val="000157DE"/>
    <w:rsid w:val="000165C2"/>
    <w:rsid w:val="00016615"/>
    <w:rsid w:val="00020217"/>
    <w:rsid w:val="0002091F"/>
    <w:rsid w:val="00020A75"/>
    <w:rsid w:val="00020E47"/>
    <w:rsid w:val="00020FD5"/>
    <w:rsid w:val="000220E5"/>
    <w:rsid w:val="0002241D"/>
    <w:rsid w:val="00022AC2"/>
    <w:rsid w:val="00022E8B"/>
    <w:rsid w:val="00023396"/>
    <w:rsid w:val="000251D8"/>
    <w:rsid w:val="000253EA"/>
    <w:rsid w:val="0002550C"/>
    <w:rsid w:val="0002575C"/>
    <w:rsid w:val="00026069"/>
    <w:rsid w:val="0002618B"/>
    <w:rsid w:val="00027570"/>
    <w:rsid w:val="00027F67"/>
    <w:rsid w:val="00030C2F"/>
    <w:rsid w:val="00030D33"/>
    <w:rsid w:val="000310B9"/>
    <w:rsid w:val="00034DDB"/>
    <w:rsid w:val="000351B8"/>
    <w:rsid w:val="00035D22"/>
    <w:rsid w:val="00035FD9"/>
    <w:rsid w:val="000366F3"/>
    <w:rsid w:val="00036E1E"/>
    <w:rsid w:val="0003717F"/>
    <w:rsid w:val="000412BB"/>
    <w:rsid w:val="00041D3D"/>
    <w:rsid w:val="00041D48"/>
    <w:rsid w:val="00041F98"/>
    <w:rsid w:val="00041FF9"/>
    <w:rsid w:val="00042148"/>
    <w:rsid w:val="00042568"/>
    <w:rsid w:val="00042607"/>
    <w:rsid w:val="00043599"/>
    <w:rsid w:val="00044BD5"/>
    <w:rsid w:val="0004639A"/>
    <w:rsid w:val="0004677C"/>
    <w:rsid w:val="000475AE"/>
    <w:rsid w:val="00047C09"/>
    <w:rsid w:val="000515C0"/>
    <w:rsid w:val="0005341D"/>
    <w:rsid w:val="00053DD3"/>
    <w:rsid w:val="00055C98"/>
    <w:rsid w:val="00055DD8"/>
    <w:rsid w:val="000567B0"/>
    <w:rsid w:val="00056B12"/>
    <w:rsid w:val="00056B1F"/>
    <w:rsid w:val="00057733"/>
    <w:rsid w:val="00057D61"/>
    <w:rsid w:val="00060E29"/>
    <w:rsid w:val="000610DF"/>
    <w:rsid w:val="0006216D"/>
    <w:rsid w:val="0006263F"/>
    <w:rsid w:val="0006404B"/>
    <w:rsid w:val="000647F2"/>
    <w:rsid w:val="00064AAA"/>
    <w:rsid w:val="00064D40"/>
    <w:rsid w:val="00065CE5"/>
    <w:rsid w:val="000665E9"/>
    <w:rsid w:val="000668D8"/>
    <w:rsid w:val="00066A3F"/>
    <w:rsid w:val="00067E43"/>
    <w:rsid w:val="00070755"/>
    <w:rsid w:val="00072D39"/>
    <w:rsid w:val="00074755"/>
    <w:rsid w:val="000748E7"/>
    <w:rsid w:val="00074BC9"/>
    <w:rsid w:val="0007596A"/>
    <w:rsid w:val="0007628D"/>
    <w:rsid w:val="0007645C"/>
    <w:rsid w:val="00076661"/>
    <w:rsid w:val="000768A6"/>
    <w:rsid w:val="00076918"/>
    <w:rsid w:val="00076D8F"/>
    <w:rsid w:val="00076DAA"/>
    <w:rsid w:val="0007721A"/>
    <w:rsid w:val="00077D8D"/>
    <w:rsid w:val="00077E80"/>
    <w:rsid w:val="00077EAA"/>
    <w:rsid w:val="00077EB1"/>
    <w:rsid w:val="00080154"/>
    <w:rsid w:val="000802F9"/>
    <w:rsid w:val="000810D6"/>
    <w:rsid w:val="000823D3"/>
    <w:rsid w:val="000827E1"/>
    <w:rsid w:val="00082823"/>
    <w:rsid w:val="000840D6"/>
    <w:rsid w:val="00084700"/>
    <w:rsid w:val="0008606B"/>
    <w:rsid w:val="00086223"/>
    <w:rsid w:val="000864C5"/>
    <w:rsid w:val="00086BE0"/>
    <w:rsid w:val="000903CB"/>
    <w:rsid w:val="00090B96"/>
    <w:rsid w:val="000912BA"/>
    <w:rsid w:val="0009137A"/>
    <w:rsid w:val="0009137D"/>
    <w:rsid w:val="000914DC"/>
    <w:rsid w:val="0009182E"/>
    <w:rsid w:val="000918B9"/>
    <w:rsid w:val="000922C0"/>
    <w:rsid w:val="0009360F"/>
    <w:rsid w:val="00094134"/>
    <w:rsid w:val="0009473B"/>
    <w:rsid w:val="00094BD2"/>
    <w:rsid w:val="00094C09"/>
    <w:rsid w:val="00094FBA"/>
    <w:rsid w:val="0009584B"/>
    <w:rsid w:val="00096315"/>
    <w:rsid w:val="00096DD4"/>
    <w:rsid w:val="00096E22"/>
    <w:rsid w:val="00096FE1"/>
    <w:rsid w:val="000971CE"/>
    <w:rsid w:val="00097311"/>
    <w:rsid w:val="000A03F4"/>
    <w:rsid w:val="000A05D6"/>
    <w:rsid w:val="000A0F49"/>
    <w:rsid w:val="000A16A6"/>
    <w:rsid w:val="000A1700"/>
    <w:rsid w:val="000A1A95"/>
    <w:rsid w:val="000A23A1"/>
    <w:rsid w:val="000A3165"/>
    <w:rsid w:val="000A35D3"/>
    <w:rsid w:val="000A41D2"/>
    <w:rsid w:val="000A4B8F"/>
    <w:rsid w:val="000A6F58"/>
    <w:rsid w:val="000A7273"/>
    <w:rsid w:val="000A7318"/>
    <w:rsid w:val="000A74A7"/>
    <w:rsid w:val="000A79D8"/>
    <w:rsid w:val="000A7ED1"/>
    <w:rsid w:val="000B052B"/>
    <w:rsid w:val="000B0924"/>
    <w:rsid w:val="000B1097"/>
    <w:rsid w:val="000B1461"/>
    <w:rsid w:val="000B1E2D"/>
    <w:rsid w:val="000B2A2C"/>
    <w:rsid w:val="000B2C62"/>
    <w:rsid w:val="000B2E72"/>
    <w:rsid w:val="000B3350"/>
    <w:rsid w:val="000B3AAA"/>
    <w:rsid w:val="000B4514"/>
    <w:rsid w:val="000B4531"/>
    <w:rsid w:val="000B48BD"/>
    <w:rsid w:val="000B5DD0"/>
    <w:rsid w:val="000B5F8B"/>
    <w:rsid w:val="000B5F9F"/>
    <w:rsid w:val="000B5FC6"/>
    <w:rsid w:val="000B632D"/>
    <w:rsid w:val="000B75B4"/>
    <w:rsid w:val="000B7876"/>
    <w:rsid w:val="000B7C19"/>
    <w:rsid w:val="000B7C58"/>
    <w:rsid w:val="000C072A"/>
    <w:rsid w:val="000C1690"/>
    <w:rsid w:val="000C2163"/>
    <w:rsid w:val="000C21E9"/>
    <w:rsid w:val="000C42D4"/>
    <w:rsid w:val="000C4584"/>
    <w:rsid w:val="000C492B"/>
    <w:rsid w:val="000C4D8B"/>
    <w:rsid w:val="000C5262"/>
    <w:rsid w:val="000C6C90"/>
    <w:rsid w:val="000C779F"/>
    <w:rsid w:val="000D01FA"/>
    <w:rsid w:val="000D066B"/>
    <w:rsid w:val="000D073E"/>
    <w:rsid w:val="000D08BD"/>
    <w:rsid w:val="000D3D3A"/>
    <w:rsid w:val="000D3FDA"/>
    <w:rsid w:val="000D4147"/>
    <w:rsid w:val="000D52D6"/>
    <w:rsid w:val="000D5431"/>
    <w:rsid w:val="000D57E7"/>
    <w:rsid w:val="000D67D4"/>
    <w:rsid w:val="000D701C"/>
    <w:rsid w:val="000D7F46"/>
    <w:rsid w:val="000E0D1B"/>
    <w:rsid w:val="000E0FF2"/>
    <w:rsid w:val="000E130E"/>
    <w:rsid w:val="000E18B2"/>
    <w:rsid w:val="000E197A"/>
    <w:rsid w:val="000E1C76"/>
    <w:rsid w:val="000E2013"/>
    <w:rsid w:val="000E239B"/>
    <w:rsid w:val="000E2907"/>
    <w:rsid w:val="000E2A94"/>
    <w:rsid w:val="000E3661"/>
    <w:rsid w:val="000E447B"/>
    <w:rsid w:val="000E4687"/>
    <w:rsid w:val="000E5263"/>
    <w:rsid w:val="000E59AE"/>
    <w:rsid w:val="000E5C23"/>
    <w:rsid w:val="000E5D9A"/>
    <w:rsid w:val="000E61F1"/>
    <w:rsid w:val="000E6793"/>
    <w:rsid w:val="000E6E65"/>
    <w:rsid w:val="000E723D"/>
    <w:rsid w:val="000F1CA0"/>
    <w:rsid w:val="000F317D"/>
    <w:rsid w:val="000F3264"/>
    <w:rsid w:val="000F3B50"/>
    <w:rsid w:val="000F4635"/>
    <w:rsid w:val="000F490E"/>
    <w:rsid w:val="000F4DE9"/>
    <w:rsid w:val="000F509E"/>
    <w:rsid w:val="000F5221"/>
    <w:rsid w:val="000F6C9A"/>
    <w:rsid w:val="000F75B6"/>
    <w:rsid w:val="000F76CE"/>
    <w:rsid w:val="000F7A83"/>
    <w:rsid w:val="000F7AC0"/>
    <w:rsid w:val="001000FF"/>
    <w:rsid w:val="00100C67"/>
    <w:rsid w:val="0010127C"/>
    <w:rsid w:val="00101C90"/>
    <w:rsid w:val="00101D82"/>
    <w:rsid w:val="00102978"/>
    <w:rsid w:val="00102C95"/>
    <w:rsid w:val="00102D97"/>
    <w:rsid w:val="00103B33"/>
    <w:rsid w:val="001043DB"/>
    <w:rsid w:val="001049F5"/>
    <w:rsid w:val="00104C9F"/>
    <w:rsid w:val="00105D04"/>
    <w:rsid w:val="001065DA"/>
    <w:rsid w:val="00107CEE"/>
    <w:rsid w:val="00107FA4"/>
    <w:rsid w:val="00110030"/>
    <w:rsid w:val="001100CE"/>
    <w:rsid w:val="00110F45"/>
    <w:rsid w:val="0011137B"/>
    <w:rsid w:val="00111543"/>
    <w:rsid w:val="00111581"/>
    <w:rsid w:val="00111D61"/>
    <w:rsid w:val="001121CB"/>
    <w:rsid w:val="0011296E"/>
    <w:rsid w:val="00112D40"/>
    <w:rsid w:val="00113730"/>
    <w:rsid w:val="001145AE"/>
    <w:rsid w:val="0011470F"/>
    <w:rsid w:val="0011514C"/>
    <w:rsid w:val="00115C97"/>
    <w:rsid w:val="001165E8"/>
    <w:rsid w:val="00116C0B"/>
    <w:rsid w:val="00116C7D"/>
    <w:rsid w:val="001172C5"/>
    <w:rsid w:val="00117D10"/>
    <w:rsid w:val="00120C32"/>
    <w:rsid w:val="00121E5D"/>
    <w:rsid w:val="00122327"/>
    <w:rsid w:val="00122553"/>
    <w:rsid w:val="001226D3"/>
    <w:rsid w:val="00122C20"/>
    <w:rsid w:val="0012300B"/>
    <w:rsid w:val="00123533"/>
    <w:rsid w:val="0012383B"/>
    <w:rsid w:val="00123962"/>
    <w:rsid w:val="00123F17"/>
    <w:rsid w:val="00124522"/>
    <w:rsid w:val="001252C0"/>
    <w:rsid w:val="00125D2F"/>
    <w:rsid w:val="00126955"/>
    <w:rsid w:val="00126A88"/>
    <w:rsid w:val="00127584"/>
    <w:rsid w:val="001276DC"/>
    <w:rsid w:val="00127FCC"/>
    <w:rsid w:val="001307D9"/>
    <w:rsid w:val="00131A97"/>
    <w:rsid w:val="00131D60"/>
    <w:rsid w:val="0013239C"/>
    <w:rsid w:val="0013352A"/>
    <w:rsid w:val="001337A9"/>
    <w:rsid w:val="00133965"/>
    <w:rsid w:val="00133BCF"/>
    <w:rsid w:val="00133D4D"/>
    <w:rsid w:val="00134D21"/>
    <w:rsid w:val="001357BD"/>
    <w:rsid w:val="00136106"/>
    <w:rsid w:val="00136AA2"/>
    <w:rsid w:val="00136DBE"/>
    <w:rsid w:val="00136E65"/>
    <w:rsid w:val="00137747"/>
    <w:rsid w:val="00137942"/>
    <w:rsid w:val="001379B9"/>
    <w:rsid w:val="0014019B"/>
    <w:rsid w:val="00140945"/>
    <w:rsid w:val="001412FC"/>
    <w:rsid w:val="00141499"/>
    <w:rsid w:val="001418EF"/>
    <w:rsid w:val="00141C5D"/>
    <w:rsid w:val="00142013"/>
    <w:rsid w:val="00142904"/>
    <w:rsid w:val="001431BC"/>
    <w:rsid w:val="001436DD"/>
    <w:rsid w:val="0014373E"/>
    <w:rsid w:val="00143938"/>
    <w:rsid w:val="00144001"/>
    <w:rsid w:val="001448F6"/>
    <w:rsid w:val="0014501F"/>
    <w:rsid w:val="0014611F"/>
    <w:rsid w:val="001464A0"/>
    <w:rsid w:val="00146787"/>
    <w:rsid w:val="001474CE"/>
    <w:rsid w:val="00151FFC"/>
    <w:rsid w:val="00152C89"/>
    <w:rsid w:val="001530EC"/>
    <w:rsid w:val="00153415"/>
    <w:rsid w:val="00153D95"/>
    <w:rsid w:val="00153F9F"/>
    <w:rsid w:val="00154380"/>
    <w:rsid w:val="00155A00"/>
    <w:rsid w:val="00155A58"/>
    <w:rsid w:val="00156965"/>
    <w:rsid w:val="00156A9A"/>
    <w:rsid w:val="00156FC1"/>
    <w:rsid w:val="00157343"/>
    <w:rsid w:val="00157462"/>
    <w:rsid w:val="001579F2"/>
    <w:rsid w:val="0016024B"/>
    <w:rsid w:val="00160445"/>
    <w:rsid w:val="001616D5"/>
    <w:rsid w:val="00162221"/>
    <w:rsid w:val="00162C0F"/>
    <w:rsid w:val="001631E3"/>
    <w:rsid w:val="001637C3"/>
    <w:rsid w:val="00164531"/>
    <w:rsid w:val="00165EF6"/>
    <w:rsid w:val="00166035"/>
    <w:rsid w:val="00166D90"/>
    <w:rsid w:val="00167256"/>
    <w:rsid w:val="00167959"/>
    <w:rsid w:val="001704E9"/>
    <w:rsid w:val="00173000"/>
    <w:rsid w:val="001739CB"/>
    <w:rsid w:val="00173BE4"/>
    <w:rsid w:val="00173EA9"/>
    <w:rsid w:val="0017474B"/>
    <w:rsid w:val="0017579B"/>
    <w:rsid w:val="0017585C"/>
    <w:rsid w:val="001759A3"/>
    <w:rsid w:val="00177A51"/>
    <w:rsid w:val="00177B0E"/>
    <w:rsid w:val="001808F9"/>
    <w:rsid w:val="0018144F"/>
    <w:rsid w:val="00182335"/>
    <w:rsid w:val="00184445"/>
    <w:rsid w:val="00184BF9"/>
    <w:rsid w:val="001858B6"/>
    <w:rsid w:val="00185E37"/>
    <w:rsid w:val="00186CDB"/>
    <w:rsid w:val="00186E34"/>
    <w:rsid w:val="00187937"/>
    <w:rsid w:val="00187B5A"/>
    <w:rsid w:val="001902E4"/>
    <w:rsid w:val="001907EE"/>
    <w:rsid w:val="001915CC"/>
    <w:rsid w:val="00191941"/>
    <w:rsid w:val="0019226D"/>
    <w:rsid w:val="001924DE"/>
    <w:rsid w:val="001933B1"/>
    <w:rsid w:val="00194AA5"/>
    <w:rsid w:val="00196822"/>
    <w:rsid w:val="00197330"/>
    <w:rsid w:val="00197ACF"/>
    <w:rsid w:val="001A0994"/>
    <w:rsid w:val="001A1786"/>
    <w:rsid w:val="001A1EB2"/>
    <w:rsid w:val="001A27CD"/>
    <w:rsid w:val="001A30A9"/>
    <w:rsid w:val="001A398B"/>
    <w:rsid w:val="001A3A37"/>
    <w:rsid w:val="001A3CC3"/>
    <w:rsid w:val="001A40FB"/>
    <w:rsid w:val="001A4E07"/>
    <w:rsid w:val="001A5328"/>
    <w:rsid w:val="001A678D"/>
    <w:rsid w:val="001A6F9B"/>
    <w:rsid w:val="001A74AD"/>
    <w:rsid w:val="001B2104"/>
    <w:rsid w:val="001B39C5"/>
    <w:rsid w:val="001B4422"/>
    <w:rsid w:val="001B46CB"/>
    <w:rsid w:val="001B47AB"/>
    <w:rsid w:val="001B4832"/>
    <w:rsid w:val="001B4CEC"/>
    <w:rsid w:val="001B56B8"/>
    <w:rsid w:val="001B63A3"/>
    <w:rsid w:val="001B6C43"/>
    <w:rsid w:val="001B6D64"/>
    <w:rsid w:val="001B6E31"/>
    <w:rsid w:val="001B78FC"/>
    <w:rsid w:val="001C0752"/>
    <w:rsid w:val="001C0C8D"/>
    <w:rsid w:val="001C0CD5"/>
    <w:rsid w:val="001C0DAB"/>
    <w:rsid w:val="001C0F11"/>
    <w:rsid w:val="001C0F27"/>
    <w:rsid w:val="001C1327"/>
    <w:rsid w:val="001C15F2"/>
    <w:rsid w:val="001C15F4"/>
    <w:rsid w:val="001C2218"/>
    <w:rsid w:val="001C2266"/>
    <w:rsid w:val="001C2535"/>
    <w:rsid w:val="001C306F"/>
    <w:rsid w:val="001C3A8B"/>
    <w:rsid w:val="001C3B80"/>
    <w:rsid w:val="001C41D2"/>
    <w:rsid w:val="001C5424"/>
    <w:rsid w:val="001C5823"/>
    <w:rsid w:val="001C5872"/>
    <w:rsid w:val="001C6879"/>
    <w:rsid w:val="001C7BC7"/>
    <w:rsid w:val="001C7C18"/>
    <w:rsid w:val="001D0AFF"/>
    <w:rsid w:val="001D0C88"/>
    <w:rsid w:val="001D1091"/>
    <w:rsid w:val="001D12F2"/>
    <w:rsid w:val="001D1D96"/>
    <w:rsid w:val="001D2271"/>
    <w:rsid w:val="001D24C0"/>
    <w:rsid w:val="001D2AA7"/>
    <w:rsid w:val="001D2D60"/>
    <w:rsid w:val="001D2D75"/>
    <w:rsid w:val="001D30A5"/>
    <w:rsid w:val="001D3379"/>
    <w:rsid w:val="001D33DA"/>
    <w:rsid w:val="001D377D"/>
    <w:rsid w:val="001D3C89"/>
    <w:rsid w:val="001D44E8"/>
    <w:rsid w:val="001D6E05"/>
    <w:rsid w:val="001D70F5"/>
    <w:rsid w:val="001D7FDA"/>
    <w:rsid w:val="001E0DEC"/>
    <w:rsid w:val="001E104D"/>
    <w:rsid w:val="001E122F"/>
    <w:rsid w:val="001E1BE1"/>
    <w:rsid w:val="001E2084"/>
    <w:rsid w:val="001E21CD"/>
    <w:rsid w:val="001E21FD"/>
    <w:rsid w:val="001E286F"/>
    <w:rsid w:val="001E2FB0"/>
    <w:rsid w:val="001E386D"/>
    <w:rsid w:val="001E3C59"/>
    <w:rsid w:val="001E40CB"/>
    <w:rsid w:val="001E441A"/>
    <w:rsid w:val="001E442A"/>
    <w:rsid w:val="001E4982"/>
    <w:rsid w:val="001E5492"/>
    <w:rsid w:val="001E5830"/>
    <w:rsid w:val="001E589E"/>
    <w:rsid w:val="001E5C81"/>
    <w:rsid w:val="001E5D4A"/>
    <w:rsid w:val="001E6D94"/>
    <w:rsid w:val="001E6DE6"/>
    <w:rsid w:val="001E6E34"/>
    <w:rsid w:val="001F02B2"/>
    <w:rsid w:val="001F09CA"/>
    <w:rsid w:val="001F0AA0"/>
    <w:rsid w:val="001F0DDE"/>
    <w:rsid w:val="001F11B6"/>
    <w:rsid w:val="001F1841"/>
    <w:rsid w:val="001F1850"/>
    <w:rsid w:val="001F1D67"/>
    <w:rsid w:val="001F2224"/>
    <w:rsid w:val="001F2B03"/>
    <w:rsid w:val="001F2F65"/>
    <w:rsid w:val="001F3678"/>
    <w:rsid w:val="001F379A"/>
    <w:rsid w:val="001F3A7B"/>
    <w:rsid w:val="001F3E2C"/>
    <w:rsid w:val="001F4F57"/>
    <w:rsid w:val="001F50DD"/>
    <w:rsid w:val="001F513F"/>
    <w:rsid w:val="001F5205"/>
    <w:rsid w:val="001F641B"/>
    <w:rsid w:val="001F67E3"/>
    <w:rsid w:val="001F6909"/>
    <w:rsid w:val="001F739D"/>
    <w:rsid w:val="001F7EDE"/>
    <w:rsid w:val="002003AB"/>
    <w:rsid w:val="00201453"/>
    <w:rsid w:val="002016C0"/>
    <w:rsid w:val="002019BF"/>
    <w:rsid w:val="00201CDC"/>
    <w:rsid w:val="002028DD"/>
    <w:rsid w:val="0020292E"/>
    <w:rsid w:val="00202A61"/>
    <w:rsid w:val="00202B39"/>
    <w:rsid w:val="00202C76"/>
    <w:rsid w:val="00202F71"/>
    <w:rsid w:val="0020399D"/>
    <w:rsid w:val="00204137"/>
    <w:rsid w:val="00204359"/>
    <w:rsid w:val="002054B4"/>
    <w:rsid w:val="00205D85"/>
    <w:rsid w:val="00205DBC"/>
    <w:rsid w:val="002060C6"/>
    <w:rsid w:val="00206155"/>
    <w:rsid w:val="002067E4"/>
    <w:rsid w:val="00207166"/>
    <w:rsid w:val="00207507"/>
    <w:rsid w:val="00210E70"/>
    <w:rsid w:val="00211278"/>
    <w:rsid w:val="00211537"/>
    <w:rsid w:val="00211721"/>
    <w:rsid w:val="00211725"/>
    <w:rsid w:val="002119A1"/>
    <w:rsid w:val="00211E4C"/>
    <w:rsid w:val="00212162"/>
    <w:rsid w:val="00212E8D"/>
    <w:rsid w:val="0021338B"/>
    <w:rsid w:val="00213C2F"/>
    <w:rsid w:val="00213E2D"/>
    <w:rsid w:val="002140BA"/>
    <w:rsid w:val="0021419D"/>
    <w:rsid w:val="0021441B"/>
    <w:rsid w:val="002146E1"/>
    <w:rsid w:val="00214BF5"/>
    <w:rsid w:val="00214BF9"/>
    <w:rsid w:val="00214FC0"/>
    <w:rsid w:val="002153A6"/>
    <w:rsid w:val="002169A0"/>
    <w:rsid w:val="00216B63"/>
    <w:rsid w:val="00217192"/>
    <w:rsid w:val="0021745F"/>
    <w:rsid w:val="00217D55"/>
    <w:rsid w:val="00217F18"/>
    <w:rsid w:val="0022034E"/>
    <w:rsid w:val="00220D0B"/>
    <w:rsid w:val="00221AF4"/>
    <w:rsid w:val="00222F9D"/>
    <w:rsid w:val="00223560"/>
    <w:rsid w:val="00223FDC"/>
    <w:rsid w:val="00224812"/>
    <w:rsid w:val="00224DD0"/>
    <w:rsid w:val="00225ED7"/>
    <w:rsid w:val="00227DD9"/>
    <w:rsid w:val="0023085B"/>
    <w:rsid w:val="00230FC2"/>
    <w:rsid w:val="00231AB5"/>
    <w:rsid w:val="00232AE6"/>
    <w:rsid w:val="00233064"/>
    <w:rsid w:val="0023366A"/>
    <w:rsid w:val="002336E6"/>
    <w:rsid w:val="0023393A"/>
    <w:rsid w:val="002342D0"/>
    <w:rsid w:val="00234A61"/>
    <w:rsid w:val="00235230"/>
    <w:rsid w:val="002373BE"/>
    <w:rsid w:val="002374DA"/>
    <w:rsid w:val="00237B38"/>
    <w:rsid w:val="00237E10"/>
    <w:rsid w:val="00241103"/>
    <w:rsid w:val="00241254"/>
    <w:rsid w:val="00241653"/>
    <w:rsid w:val="00241EB6"/>
    <w:rsid w:val="00242409"/>
    <w:rsid w:val="002425FF"/>
    <w:rsid w:val="002429D7"/>
    <w:rsid w:val="00242EE8"/>
    <w:rsid w:val="0024487B"/>
    <w:rsid w:val="00245604"/>
    <w:rsid w:val="0024621E"/>
    <w:rsid w:val="00247093"/>
    <w:rsid w:val="0024717E"/>
    <w:rsid w:val="00247A17"/>
    <w:rsid w:val="002514EA"/>
    <w:rsid w:val="00251500"/>
    <w:rsid w:val="00252012"/>
    <w:rsid w:val="002520C9"/>
    <w:rsid w:val="002520D8"/>
    <w:rsid w:val="00252471"/>
    <w:rsid w:val="002528FA"/>
    <w:rsid w:val="00253402"/>
    <w:rsid w:val="0025364F"/>
    <w:rsid w:val="00253886"/>
    <w:rsid w:val="00253905"/>
    <w:rsid w:val="00254122"/>
    <w:rsid w:val="00255CFB"/>
    <w:rsid w:val="002560EA"/>
    <w:rsid w:val="0025622E"/>
    <w:rsid w:val="002563B0"/>
    <w:rsid w:val="00256D2A"/>
    <w:rsid w:val="002602FE"/>
    <w:rsid w:val="00260536"/>
    <w:rsid w:val="00260AB1"/>
    <w:rsid w:val="0026124E"/>
    <w:rsid w:val="00261651"/>
    <w:rsid w:val="00261BAA"/>
    <w:rsid w:val="00261F79"/>
    <w:rsid w:val="00262620"/>
    <w:rsid w:val="00262F2F"/>
    <w:rsid w:val="002639F1"/>
    <w:rsid w:val="002639FE"/>
    <w:rsid w:val="00264118"/>
    <w:rsid w:val="00264CB2"/>
    <w:rsid w:val="002650A6"/>
    <w:rsid w:val="00265297"/>
    <w:rsid w:val="00265B0E"/>
    <w:rsid w:val="00265DC4"/>
    <w:rsid w:val="0026602E"/>
    <w:rsid w:val="002661F4"/>
    <w:rsid w:val="00266229"/>
    <w:rsid w:val="00266266"/>
    <w:rsid w:val="00266669"/>
    <w:rsid w:val="00266BBC"/>
    <w:rsid w:val="002706C0"/>
    <w:rsid w:val="00270CC2"/>
    <w:rsid w:val="00270CD9"/>
    <w:rsid w:val="0027199D"/>
    <w:rsid w:val="002728F6"/>
    <w:rsid w:val="00272A4B"/>
    <w:rsid w:val="00272CEB"/>
    <w:rsid w:val="00273087"/>
    <w:rsid w:val="00274869"/>
    <w:rsid w:val="0027539A"/>
    <w:rsid w:val="00275519"/>
    <w:rsid w:val="0027579D"/>
    <w:rsid w:val="00275825"/>
    <w:rsid w:val="00275F87"/>
    <w:rsid w:val="0027625B"/>
    <w:rsid w:val="00276D3F"/>
    <w:rsid w:val="00277622"/>
    <w:rsid w:val="002819A0"/>
    <w:rsid w:val="002819F6"/>
    <w:rsid w:val="00282187"/>
    <w:rsid w:val="002826C9"/>
    <w:rsid w:val="0028279C"/>
    <w:rsid w:val="00282EA5"/>
    <w:rsid w:val="002834E2"/>
    <w:rsid w:val="0028457F"/>
    <w:rsid w:val="00284650"/>
    <w:rsid w:val="00285250"/>
    <w:rsid w:val="002856AA"/>
    <w:rsid w:val="00286BB6"/>
    <w:rsid w:val="00286BF1"/>
    <w:rsid w:val="0028727D"/>
    <w:rsid w:val="0029034F"/>
    <w:rsid w:val="00290840"/>
    <w:rsid w:val="00291AAE"/>
    <w:rsid w:val="00291B65"/>
    <w:rsid w:val="00292C9D"/>
    <w:rsid w:val="00293565"/>
    <w:rsid w:val="00293F59"/>
    <w:rsid w:val="0029465D"/>
    <w:rsid w:val="00294A18"/>
    <w:rsid w:val="00295446"/>
    <w:rsid w:val="00295749"/>
    <w:rsid w:val="00295AC7"/>
    <w:rsid w:val="00296218"/>
    <w:rsid w:val="00296258"/>
    <w:rsid w:val="00296C5A"/>
    <w:rsid w:val="00297C52"/>
    <w:rsid w:val="00297EC9"/>
    <w:rsid w:val="002A00B6"/>
    <w:rsid w:val="002A06DC"/>
    <w:rsid w:val="002A0D40"/>
    <w:rsid w:val="002A0F8A"/>
    <w:rsid w:val="002A0FA0"/>
    <w:rsid w:val="002A1DC5"/>
    <w:rsid w:val="002A261E"/>
    <w:rsid w:val="002A30D3"/>
    <w:rsid w:val="002A345A"/>
    <w:rsid w:val="002A3B5F"/>
    <w:rsid w:val="002A3F5E"/>
    <w:rsid w:val="002A4046"/>
    <w:rsid w:val="002A4217"/>
    <w:rsid w:val="002A4461"/>
    <w:rsid w:val="002A49DA"/>
    <w:rsid w:val="002A5FD5"/>
    <w:rsid w:val="002A6D76"/>
    <w:rsid w:val="002A7004"/>
    <w:rsid w:val="002A7780"/>
    <w:rsid w:val="002B0248"/>
    <w:rsid w:val="002B0287"/>
    <w:rsid w:val="002B0A24"/>
    <w:rsid w:val="002B1C60"/>
    <w:rsid w:val="002B2CB5"/>
    <w:rsid w:val="002B31DE"/>
    <w:rsid w:val="002B4F25"/>
    <w:rsid w:val="002B5245"/>
    <w:rsid w:val="002B54D0"/>
    <w:rsid w:val="002B574E"/>
    <w:rsid w:val="002B5C0A"/>
    <w:rsid w:val="002B5C26"/>
    <w:rsid w:val="002B6B2A"/>
    <w:rsid w:val="002B706F"/>
    <w:rsid w:val="002B766B"/>
    <w:rsid w:val="002B7722"/>
    <w:rsid w:val="002B7E02"/>
    <w:rsid w:val="002C0166"/>
    <w:rsid w:val="002C04A6"/>
    <w:rsid w:val="002C0813"/>
    <w:rsid w:val="002C0A66"/>
    <w:rsid w:val="002C10C2"/>
    <w:rsid w:val="002C10C6"/>
    <w:rsid w:val="002C1421"/>
    <w:rsid w:val="002C18F6"/>
    <w:rsid w:val="002C1F17"/>
    <w:rsid w:val="002C28CB"/>
    <w:rsid w:val="002C362E"/>
    <w:rsid w:val="002C3784"/>
    <w:rsid w:val="002C3C89"/>
    <w:rsid w:val="002C5028"/>
    <w:rsid w:val="002C5D82"/>
    <w:rsid w:val="002C5ECD"/>
    <w:rsid w:val="002C6012"/>
    <w:rsid w:val="002C655F"/>
    <w:rsid w:val="002C6F68"/>
    <w:rsid w:val="002C707E"/>
    <w:rsid w:val="002C722F"/>
    <w:rsid w:val="002C7B3A"/>
    <w:rsid w:val="002D04B0"/>
    <w:rsid w:val="002D1897"/>
    <w:rsid w:val="002D1B51"/>
    <w:rsid w:val="002D1CBF"/>
    <w:rsid w:val="002D25DA"/>
    <w:rsid w:val="002D2F8C"/>
    <w:rsid w:val="002D396F"/>
    <w:rsid w:val="002D3996"/>
    <w:rsid w:val="002D4605"/>
    <w:rsid w:val="002D4715"/>
    <w:rsid w:val="002D4B5F"/>
    <w:rsid w:val="002D5B6C"/>
    <w:rsid w:val="002D624F"/>
    <w:rsid w:val="002D6658"/>
    <w:rsid w:val="002D6B86"/>
    <w:rsid w:val="002D6BEB"/>
    <w:rsid w:val="002D6F50"/>
    <w:rsid w:val="002D7160"/>
    <w:rsid w:val="002E0046"/>
    <w:rsid w:val="002E0CF3"/>
    <w:rsid w:val="002E2114"/>
    <w:rsid w:val="002E279F"/>
    <w:rsid w:val="002E4574"/>
    <w:rsid w:val="002E4DFB"/>
    <w:rsid w:val="002E5A2B"/>
    <w:rsid w:val="002E5C5F"/>
    <w:rsid w:val="002E656B"/>
    <w:rsid w:val="002E787F"/>
    <w:rsid w:val="002F069F"/>
    <w:rsid w:val="002F0AE6"/>
    <w:rsid w:val="002F0F9D"/>
    <w:rsid w:val="002F11A4"/>
    <w:rsid w:val="002F29F9"/>
    <w:rsid w:val="002F2D2A"/>
    <w:rsid w:val="002F32A8"/>
    <w:rsid w:val="002F3349"/>
    <w:rsid w:val="002F4325"/>
    <w:rsid w:val="002F4574"/>
    <w:rsid w:val="002F46A9"/>
    <w:rsid w:val="002F47BF"/>
    <w:rsid w:val="002F492D"/>
    <w:rsid w:val="002F6038"/>
    <w:rsid w:val="002F61A4"/>
    <w:rsid w:val="002F6367"/>
    <w:rsid w:val="002F63EA"/>
    <w:rsid w:val="002F6422"/>
    <w:rsid w:val="002F6436"/>
    <w:rsid w:val="002F7511"/>
    <w:rsid w:val="0030046E"/>
    <w:rsid w:val="00300774"/>
    <w:rsid w:val="00301125"/>
    <w:rsid w:val="00301E6A"/>
    <w:rsid w:val="00301EEA"/>
    <w:rsid w:val="0030237C"/>
    <w:rsid w:val="0030270A"/>
    <w:rsid w:val="00302767"/>
    <w:rsid w:val="00302C65"/>
    <w:rsid w:val="00302DFE"/>
    <w:rsid w:val="00302E23"/>
    <w:rsid w:val="00303AF4"/>
    <w:rsid w:val="0030468B"/>
    <w:rsid w:val="00304B57"/>
    <w:rsid w:val="003053AE"/>
    <w:rsid w:val="00305D18"/>
    <w:rsid w:val="00305D3F"/>
    <w:rsid w:val="00305F61"/>
    <w:rsid w:val="00306820"/>
    <w:rsid w:val="003069C7"/>
    <w:rsid w:val="00306CBB"/>
    <w:rsid w:val="00307108"/>
    <w:rsid w:val="003076AA"/>
    <w:rsid w:val="00307C24"/>
    <w:rsid w:val="003104BF"/>
    <w:rsid w:val="00312427"/>
    <w:rsid w:val="0031292D"/>
    <w:rsid w:val="003132CB"/>
    <w:rsid w:val="0031345F"/>
    <w:rsid w:val="003141AF"/>
    <w:rsid w:val="00314350"/>
    <w:rsid w:val="0031457F"/>
    <w:rsid w:val="00315EC7"/>
    <w:rsid w:val="00316299"/>
    <w:rsid w:val="00317992"/>
    <w:rsid w:val="003179E0"/>
    <w:rsid w:val="00317F75"/>
    <w:rsid w:val="00320410"/>
    <w:rsid w:val="00320DEE"/>
    <w:rsid w:val="00320F96"/>
    <w:rsid w:val="00321027"/>
    <w:rsid w:val="0032140A"/>
    <w:rsid w:val="003219C1"/>
    <w:rsid w:val="00322061"/>
    <w:rsid w:val="00322715"/>
    <w:rsid w:val="00323113"/>
    <w:rsid w:val="00323874"/>
    <w:rsid w:val="00323D84"/>
    <w:rsid w:val="00326878"/>
    <w:rsid w:val="003269EA"/>
    <w:rsid w:val="00326B21"/>
    <w:rsid w:val="00326E4C"/>
    <w:rsid w:val="0033167A"/>
    <w:rsid w:val="00331829"/>
    <w:rsid w:val="00331838"/>
    <w:rsid w:val="00332B06"/>
    <w:rsid w:val="00332FE2"/>
    <w:rsid w:val="003331C6"/>
    <w:rsid w:val="0033381A"/>
    <w:rsid w:val="00333990"/>
    <w:rsid w:val="003346A9"/>
    <w:rsid w:val="00335D18"/>
    <w:rsid w:val="00335F59"/>
    <w:rsid w:val="00335FC5"/>
    <w:rsid w:val="00336EA6"/>
    <w:rsid w:val="00337A10"/>
    <w:rsid w:val="00337B3B"/>
    <w:rsid w:val="003409B3"/>
    <w:rsid w:val="00340A02"/>
    <w:rsid w:val="00340B11"/>
    <w:rsid w:val="00341A62"/>
    <w:rsid w:val="00341BB5"/>
    <w:rsid w:val="00341D7E"/>
    <w:rsid w:val="003420F8"/>
    <w:rsid w:val="00342350"/>
    <w:rsid w:val="00342359"/>
    <w:rsid w:val="003428EA"/>
    <w:rsid w:val="0034434D"/>
    <w:rsid w:val="003445A9"/>
    <w:rsid w:val="00344ECE"/>
    <w:rsid w:val="00345753"/>
    <w:rsid w:val="003465B0"/>
    <w:rsid w:val="00346F6F"/>
    <w:rsid w:val="00347AD0"/>
    <w:rsid w:val="003500BE"/>
    <w:rsid w:val="00350510"/>
    <w:rsid w:val="003509F6"/>
    <w:rsid w:val="00350C2C"/>
    <w:rsid w:val="00350C39"/>
    <w:rsid w:val="00350CB3"/>
    <w:rsid w:val="00351116"/>
    <w:rsid w:val="00351131"/>
    <w:rsid w:val="00351F3A"/>
    <w:rsid w:val="0035275B"/>
    <w:rsid w:val="00352958"/>
    <w:rsid w:val="00352C76"/>
    <w:rsid w:val="0035318A"/>
    <w:rsid w:val="003533AD"/>
    <w:rsid w:val="00353726"/>
    <w:rsid w:val="00353FFD"/>
    <w:rsid w:val="00355332"/>
    <w:rsid w:val="00355634"/>
    <w:rsid w:val="003557B2"/>
    <w:rsid w:val="0035583F"/>
    <w:rsid w:val="0035596F"/>
    <w:rsid w:val="00355E0C"/>
    <w:rsid w:val="003602C0"/>
    <w:rsid w:val="003611D2"/>
    <w:rsid w:val="003612BE"/>
    <w:rsid w:val="003613E6"/>
    <w:rsid w:val="00361765"/>
    <w:rsid w:val="00361F11"/>
    <w:rsid w:val="00362177"/>
    <w:rsid w:val="00363947"/>
    <w:rsid w:val="00363A50"/>
    <w:rsid w:val="003645DA"/>
    <w:rsid w:val="00364E2D"/>
    <w:rsid w:val="00365928"/>
    <w:rsid w:val="00365AA9"/>
    <w:rsid w:val="003662E1"/>
    <w:rsid w:val="003663E4"/>
    <w:rsid w:val="003668D2"/>
    <w:rsid w:val="00366CFE"/>
    <w:rsid w:val="0036719A"/>
    <w:rsid w:val="00367617"/>
    <w:rsid w:val="0037010F"/>
    <w:rsid w:val="00370D0D"/>
    <w:rsid w:val="0037105E"/>
    <w:rsid w:val="00372107"/>
    <w:rsid w:val="003726CF"/>
    <w:rsid w:val="00372921"/>
    <w:rsid w:val="00373087"/>
    <w:rsid w:val="00373295"/>
    <w:rsid w:val="003737DC"/>
    <w:rsid w:val="003737EA"/>
    <w:rsid w:val="00373C53"/>
    <w:rsid w:val="00373FF4"/>
    <w:rsid w:val="0037455E"/>
    <w:rsid w:val="003747EE"/>
    <w:rsid w:val="00374BA6"/>
    <w:rsid w:val="00374BB9"/>
    <w:rsid w:val="0037597B"/>
    <w:rsid w:val="00375A94"/>
    <w:rsid w:val="00375F5C"/>
    <w:rsid w:val="003766AE"/>
    <w:rsid w:val="00377154"/>
    <w:rsid w:val="00377C39"/>
    <w:rsid w:val="00380BB3"/>
    <w:rsid w:val="00381296"/>
    <w:rsid w:val="0038143B"/>
    <w:rsid w:val="00381542"/>
    <w:rsid w:val="0038196A"/>
    <w:rsid w:val="0038234D"/>
    <w:rsid w:val="00384C35"/>
    <w:rsid w:val="0038585F"/>
    <w:rsid w:val="00386107"/>
    <w:rsid w:val="003867C5"/>
    <w:rsid w:val="00386A73"/>
    <w:rsid w:val="00386C9B"/>
    <w:rsid w:val="003870A0"/>
    <w:rsid w:val="00387AAF"/>
    <w:rsid w:val="003903A7"/>
    <w:rsid w:val="00390AA5"/>
    <w:rsid w:val="0039131A"/>
    <w:rsid w:val="003915C8"/>
    <w:rsid w:val="00391781"/>
    <w:rsid w:val="0039189A"/>
    <w:rsid w:val="00392FDB"/>
    <w:rsid w:val="003935CE"/>
    <w:rsid w:val="003936E6"/>
    <w:rsid w:val="003936F7"/>
    <w:rsid w:val="00393F6D"/>
    <w:rsid w:val="003944C8"/>
    <w:rsid w:val="00394887"/>
    <w:rsid w:val="00394C6B"/>
    <w:rsid w:val="00395912"/>
    <w:rsid w:val="00395C69"/>
    <w:rsid w:val="003964D2"/>
    <w:rsid w:val="00396B84"/>
    <w:rsid w:val="00396F81"/>
    <w:rsid w:val="003975DC"/>
    <w:rsid w:val="00397A8B"/>
    <w:rsid w:val="003A0828"/>
    <w:rsid w:val="003A0E93"/>
    <w:rsid w:val="003A0E97"/>
    <w:rsid w:val="003A1916"/>
    <w:rsid w:val="003A219C"/>
    <w:rsid w:val="003A219E"/>
    <w:rsid w:val="003A233C"/>
    <w:rsid w:val="003A2405"/>
    <w:rsid w:val="003A4A71"/>
    <w:rsid w:val="003A5120"/>
    <w:rsid w:val="003A5E7C"/>
    <w:rsid w:val="003A65C7"/>
    <w:rsid w:val="003A6F5D"/>
    <w:rsid w:val="003B1D71"/>
    <w:rsid w:val="003B2067"/>
    <w:rsid w:val="003B2557"/>
    <w:rsid w:val="003B278C"/>
    <w:rsid w:val="003B31FD"/>
    <w:rsid w:val="003B32CA"/>
    <w:rsid w:val="003B3E8F"/>
    <w:rsid w:val="003B4162"/>
    <w:rsid w:val="003B41AF"/>
    <w:rsid w:val="003B5630"/>
    <w:rsid w:val="003B7354"/>
    <w:rsid w:val="003B786B"/>
    <w:rsid w:val="003B7B36"/>
    <w:rsid w:val="003B7FFC"/>
    <w:rsid w:val="003C0CA4"/>
    <w:rsid w:val="003C1697"/>
    <w:rsid w:val="003C271F"/>
    <w:rsid w:val="003C29B8"/>
    <w:rsid w:val="003C3003"/>
    <w:rsid w:val="003C32EE"/>
    <w:rsid w:val="003C343E"/>
    <w:rsid w:val="003C44A3"/>
    <w:rsid w:val="003C455E"/>
    <w:rsid w:val="003C485B"/>
    <w:rsid w:val="003C499A"/>
    <w:rsid w:val="003C4ED8"/>
    <w:rsid w:val="003C54E1"/>
    <w:rsid w:val="003C557B"/>
    <w:rsid w:val="003C5F28"/>
    <w:rsid w:val="003C70D2"/>
    <w:rsid w:val="003C7230"/>
    <w:rsid w:val="003C728F"/>
    <w:rsid w:val="003C72FA"/>
    <w:rsid w:val="003D0188"/>
    <w:rsid w:val="003D07D3"/>
    <w:rsid w:val="003D159C"/>
    <w:rsid w:val="003D27ED"/>
    <w:rsid w:val="003D28DE"/>
    <w:rsid w:val="003D2DAE"/>
    <w:rsid w:val="003D31FE"/>
    <w:rsid w:val="003D3444"/>
    <w:rsid w:val="003D43C5"/>
    <w:rsid w:val="003D53F8"/>
    <w:rsid w:val="003D6AA3"/>
    <w:rsid w:val="003D6D4C"/>
    <w:rsid w:val="003D7A39"/>
    <w:rsid w:val="003D7DAD"/>
    <w:rsid w:val="003E010D"/>
    <w:rsid w:val="003E047E"/>
    <w:rsid w:val="003E0D83"/>
    <w:rsid w:val="003E1166"/>
    <w:rsid w:val="003E1462"/>
    <w:rsid w:val="003E1636"/>
    <w:rsid w:val="003E17F6"/>
    <w:rsid w:val="003E1971"/>
    <w:rsid w:val="003E1D69"/>
    <w:rsid w:val="003E2354"/>
    <w:rsid w:val="003E382D"/>
    <w:rsid w:val="003E42D5"/>
    <w:rsid w:val="003E4485"/>
    <w:rsid w:val="003E4672"/>
    <w:rsid w:val="003E4823"/>
    <w:rsid w:val="003E5499"/>
    <w:rsid w:val="003E5737"/>
    <w:rsid w:val="003E5ED7"/>
    <w:rsid w:val="003E6205"/>
    <w:rsid w:val="003E6A52"/>
    <w:rsid w:val="003E6AB7"/>
    <w:rsid w:val="003E6D90"/>
    <w:rsid w:val="003E719B"/>
    <w:rsid w:val="003E723C"/>
    <w:rsid w:val="003E75DC"/>
    <w:rsid w:val="003E794E"/>
    <w:rsid w:val="003E799E"/>
    <w:rsid w:val="003F009E"/>
    <w:rsid w:val="003F18E1"/>
    <w:rsid w:val="003F19F8"/>
    <w:rsid w:val="003F1F88"/>
    <w:rsid w:val="003F2ECF"/>
    <w:rsid w:val="003F38B4"/>
    <w:rsid w:val="003F418F"/>
    <w:rsid w:val="003F4B19"/>
    <w:rsid w:val="003F4FC4"/>
    <w:rsid w:val="003F5F7D"/>
    <w:rsid w:val="003F64BC"/>
    <w:rsid w:val="003F6564"/>
    <w:rsid w:val="003F7C09"/>
    <w:rsid w:val="003F7FFB"/>
    <w:rsid w:val="00400209"/>
    <w:rsid w:val="0040039D"/>
    <w:rsid w:val="00401ED3"/>
    <w:rsid w:val="004022E9"/>
    <w:rsid w:val="0040249C"/>
    <w:rsid w:val="004025D2"/>
    <w:rsid w:val="00402742"/>
    <w:rsid w:val="004046A2"/>
    <w:rsid w:val="00405776"/>
    <w:rsid w:val="00406C01"/>
    <w:rsid w:val="00407E03"/>
    <w:rsid w:val="00410DF3"/>
    <w:rsid w:val="00411260"/>
    <w:rsid w:val="0041215A"/>
    <w:rsid w:val="0041241A"/>
    <w:rsid w:val="004128B2"/>
    <w:rsid w:val="004129B6"/>
    <w:rsid w:val="00412A4E"/>
    <w:rsid w:val="0041364C"/>
    <w:rsid w:val="004136D6"/>
    <w:rsid w:val="00413784"/>
    <w:rsid w:val="0041390B"/>
    <w:rsid w:val="00413C77"/>
    <w:rsid w:val="00413EF0"/>
    <w:rsid w:val="00414064"/>
    <w:rsid w:val="004151B8"/>
    <w:rsid w:val="00415376"/>
    <w:rsid w:val="00415C72"/>
    <w:rsid w:val="00416D5E"/>
    <w:rsid w:val="00417419"/>
    <w:rsid w:val="00417517"/>
    <w:rsid w:val="004177D3"/>
    <w:rsid w:val="00417959"/>
    <w:rsid w:val="00417FF2"/>
    <w:rsid w:val="00420411"/>
    <w:rsid w:val="00420B14"/>
    <w:rsid w:val="00420B97"/>
    <w:rsid w:val="004217B0"/>
    <w:rsid w:val="00421962"/>
    <w:rsid w:val="00421B56"/>
    <w:rsid w:val="00421BC1"/>
    <w:rsid w:val="00421F74"/>
    <w:rsid w:val="00422525"/>
    <w:rsid w:val="00422BBA"/>
    <w:rsid w:val="004230BB"/>
    <w:rsid w:val="0042417B"/>
    <w:rsid w:val="0042469D"/>
    <w:rsid w:val="004246EF"/>
    <w:rsid w:val="00424907"/>
    <w:rsid w:val="00424AE6"/>
    <w:rsid w:val="004254F2"/>
    <w:rsid w:val="0042571C"/>
    <w:rsid w:val="00425895"/>
    <w:rsid w:val="004259FF"/>
    <w:rsid w:val="00425E78"/>
    <w:rsid w:val="00425FB4"/>
    <w:rsid w:val="00426136"/>
    <w:rsid w:val="00426D93"/>
    <w:rsid w:val="004272DF"/>
    <w:rsid w:val="00430BC0"/>
    <w:rsid w:val="00430D75"/>
    <w:rsid w:val="004316EF"/>
    <w:rsid w:val="0043175C"/>
    <w:rsid w:val="004318DF"/>
    <w:rsid w:val="0043199B"/>
    <w:rsid w:val="00431B60"/>
    <w:rsid w:val="00432388"/>
    <w:rsid w:val="004324B9"/>
    <w:rsid w:val="004324E2"/>
    <w:rsid w:val="00432B96"/>
    <w:rsid w:val="00432BE7"/>
    <w:rsid w:val="004332AC"/>
    <w:rsid w:val="00434082"/>
    <w:rsid w:val="0043455D"/>
    <w:rsid w:val="004356D8"/>
    <w:rsid w:val="004357FE"/>
    <w:rsid w:val="00435C15"/>
    <w:rsid w:val="00435CD2"/>
    <w:rsid w:val="00435D33"/>
    <w:rsid w:val="00435D7A"/>
    <w:rsid w:val="00436237"/>
    <w:rsid w:val="00436588"/>
    <w:rsid w:val="004373C1"/>
    <w:rsid w:val="00440A1B"/>
    <w:rsid w:val="0044108B"/>
    <w:rsid w:val="004412BE"/>
    <w:rsid w:val="0044141C"/>
    <w:rsid w:val="00441FDB"/>
    <w:rsid w:val="00442784"/>
    <w:rsid w:val="004427BE"/>
    <w:rsid w:val="004427FE"/>
    <w:rsid w:val="0044429B"/>
    <w:rsid w:val="004447EE"/>
    <w:rsid w:val="00444FD9"/>
    <w:rsid w:val="004452C0"/>
    <w:rsid w:val="00445C59"/>
    <w:rsid w:val="004465AE"/>
    <w:rsid w:val="00446719"/>
    <w:rsid w:val="004469A1"/>
    <w:rsid w:val="00446B40"/>
    <w:rsid w:val="00446C16"/>
    <w:rsid w:val="004473DA"/>
    <w:rsid w:val="00447CCE"/>
    <w:rsid w:val="004502A8"/>
    <w:rsid w:val="00450495"/>
    <w:rsid w:val="004508B9"/>
    <w:rsid w:val="00450C1E"/>
    <w:rsid w:val="0045219B"/>
    <w:rsid w:val="00452334"/>
    <w:rsid w:val="0045277F"/>
    <w:rsid w:val="00452F25"/>
    <w:rsid w:val="00452FC8"/>
    <w:rsid w:val="00453594"/>
    <w:rsid w:val="00454A58"/>
    <w:rsid w:val="00454F1E"/>
    <w:rsid w:val="00455363"/>
    <w:rsid w:val="00455513"/>
    <w:rsid w:val="0045574A"/>
    <w:rsid w:val="00455AE8"/>
    <w:rsid w:val="004566EB"/>
    <w:rsid w:val="004573F6"/>
    <w:rsid w:val="00457AB5"/>
    <w:rsid w:val="00457D32"/>
    <w:rsid w:val="00460C90"/>
    <w:rsid w:val="00460F2C"/>
    <w:rsid w:val="0046110B"/>
    <w:rsid w:val="004612E3"/>
    <w:rsid w:val="004616E4"/>
    <w:rsid w:val="00461B4B"/>
    <w:rsid w:val="00461BA7"/>
    <w:rsid w:val="0046231F"/>
    <w:rsid w:val="00462BDF"/>
    <w:rsid w:val="004632E1"/>
    <w:rsid w:val="00463607"/>
    <w:rsid w:val="00463AF8"/>
    <w:rsid w:val="004641FF"/>
    <w:rsid w:val="00464AE9"/>
    <w:rsid w:val="00465125"/>
    <w:rsid w:val="004651C9"/>
    <w:rsid w:val="00465FA7"/>
    <w:rsid w:val="004662EA"/>
    <w:rsid w:val="00466B4E"/>
    <w:rsid w:val="00467162"/>
    <w:rsid w:val="0046766D"/>
    <w:rsid w:val="0046770C"/>
    <w:rsid w:val="004678A1"/>
    <w:rsid w:val="004679A0"/>
    <w:rsid w:val="004679A6"/>
    <w:rsid w:val="00467E4E"/>
    <w:rsid w:val="00470EEB"/>
    <w:rsid w:val="004713FA"/>
    <w:rsid w:val="00471440"/>
    <w:rsid w:val="00471990"/>
    <w:rsid w:val="00471EDF"/>
    <w:rsid w:val="00472641"/>
    <w:rsid w:val="00472E15"/>
    <w:rsid w:val="004730DC"/>
    <w:rsid w:val="004736B3"/>
    <w:rsid w:val="00473AB6"/>
    <w:rsid w:val="00473B46"/>
    <w:rsid w:val="00473BAD"/>
    <w:rsid w:val="00474FEC"/>
    <w:rsid w:val="00475328"/>
    <w:rsid w:val="00477A65"/>
    <w:rsid w:val="004800B9"/>
    <w:rsid w:val="004810AE"/>
    <w:rsid w:val="004814D1"/>
    <w:rsid w:val="00481916"/>
    <w:rsid w:val="00482B0F"/>
    <w:rsid w:val="00482FB8"/>
    <w:rsid w:val="0048308A"/>
    <w:rsid w:val="00483809"/>
    <w:rsid w:val="00483E12"/>
    <w:rsid w:val="004840BC"/>
    <w:rsid w:val="00484118"/>
    <w:rsid w:val="00484499"/>
    <w:rsid w:val="00484D5E"/>
    <w:rsid w:val="0048526A"/>
    <w:rsid w:val="00485C37"/>
    <w:rsid w:val="00485CB8"/>
    <w:rsid w:val="00485D9C"/>
    <w:rsid w:val="0048648C"/>
    <w:rsid w:val="004869E1"/>
    <w:rsid w:val="0048727F"/>
    <w:rsid w:val="0048742C"/>
    <w:rsid w:val="004878B1"/>
    <w:rsid w:val="00491721"/>
    <w:rsid w:val="00491B40"/>
    <w:rsid w:val="00491BA6"/>
    <w:rsid w:val="00492A8F"/>
    <w:rsid w:val="00492E42"/>
    <w:rsid w:val="00493567"/>
    <w:rsid w:val="00493BF8"/>
    <w:rsid w:val="00493D6E"/>
    <w:rsid w:val="00494D75"/>
    <w:rsid w:val="0049514F"/>
    <w:rsid w:val="00495409"/>
    <w:rsid w:val="00496AE9"/>
    <w:rsid w:val="00497840"/>
    <w:rsid w:val="004A1FC6"/>
    <w:rsid w:val="004A237F"/>
    <w:rsid w:val="004A2504"/>
    <w:rsid w:val="004A3203"/>
    <w:rsid w:val="004A386B"/>
    <w:rsid w:val="004A3CDF"/>
    <w:rsid w:val="004A3E2A"/>
    <w:rsid w:val="004A42E3"/>
    <w:rsid w:val="004A42F6"/>
    <w:rsid w:val="004A4DC8"/>
    <w:rsid w:val="004A5185"/>
    <w:rsid w:val="004A56C5"/>
    <w:rsid w:val="004A59C9"/>
    <w:rsid w:val="004A6828"/>
    <w:rsid w:val="004A6A02"/>
    <w:rsid w:val="004B028E"/>
    <w:rsid w:val="004B052D"/>
    <w:rsid w:val="004B05F2"/>
    <w:rsid w:val="004B0699"/>
    <w:rsid w:val="004B0BF8"/>
    <w:rsid w:val="004B1204"/>
    <w:rsid w:val="004B14BE"/>
    <w:rsid w:val="004B187E"/>
    <w:rsid w:val="004B2130"/>
    <w:rsid w:val="004B2ADC"/>
    <w:rsid w:val="004B4A78"/>
    <w:rsid w:val="004B4AD6"/>
    <w:rsid w:val="004B4BF6"/>
    <w:rsid w:val="004B4D4E"/>
    <w:rsid w:val="004B5274"/>
    <w:rsid w:val="004B5363"/>
    <w:rsid w:val="004B53F8"/>
    <w:rsid w:val="004B56F1"/>
    <w:rsid w:val="004B6349"/>
    <w:rsid w:val="004B6AA6"/>
    <w:rsid w:val="004B7E66"/>
    <w:rsid w:val="004C00A2"/>
    <w:rsid w:val="004C0E45"/>
    <w:rsid w:val="004C1A3E"/>
    <w:rsid w:val="004C2C3B"/>
    <w:rsid w:val="004C40B6"/>
    <w:rsid w:val="004C40FA"/>
    <w:rsid w:val="004C427B"/>
    <w:rsid w:val="004C5221"/>
    <w:rsid w:val="004C5FE7"/>
    <w:rsid w:val="004C66D7"/>
    <w:rsid w:val="004C6F9A"/>
    <w:rsid w:val="004C770A"/>
    <w:rsid w:val="004D102F"/>
    <w:rsid w:val="004D1227"/>
    <w:rsid w:val="004D1B21"/>
    <w:rsid w:val="004D1E9D"/>
    <w:rsid w:val="004D2136"/>
    <w:rsid w:val="004D284C"/>
    <w:rsid w:val="004D2EC7"/>
    <w:rsid w:val="004D2EF7"/>
    <w:rsid w:val="004D36F4"/>
    <w:rsid w:val="004D3914"/>
    <w:rsid w:val="004D3C5B"/>
    <w:rsid w:val="004D4511"/>
    <w:rsid w:val="004D608E"/>
    <w:rsid w:val="004D6401"/>
    <w:rsid w:val="004D69D1"/>
    <w:rsid w:val="004D6FBF"/>
    <w:rsid w:val="004D7727"/>
    <w:rsid w:val="004E050F"/>
    <w:rsid w:val="004E085B"/>
    <w:rsid w:val="004E1482"/>
    <w:rsid w:val="004E17A0"/>
    <w:rsid w:val="004E1C07"/>
    <w:rsid w:val="004E1EC1"/>
    <w:rsid w:val="004E25BA"/>
    <w:rsid w:val="004E28FD"/>
    <w:rsid w:val="004E2CAA"/>
    <w:rsid w:val="004E2FE2"/>
    <w:rsid w:val="004E3291"/>
    <w:rsid w:val="004E3379"/>
    <w:rsid w:val="004E4003"/>
    <w:rsid w:val="004E4558"/>
    <w:rsid w:val="004E499D"/>
    <w:rsid w:val="004E4F84"/>
    <w:rsid w:val="004E5276"/>
    <w:rsid w:val="004E5389"/>
    <w:rsid w:val="004E5474"/>
    <w:rsid w:val="004E63F0"/>
    <w:rsid w:val="004E6426"/>
    <w:rsid w:val="004E6965"/>
    <w:rsid w:val="004E72A7"/>
    <w:rsid w:val="004E777C"/>
    <w:rsid w:val="004F0906"/>
    <w:rsid w:val="004F0A79"/>
    <w:rsid w:val="004F0E1E"/>
    <w:rsid w:val="004F2343"/>
    <w:rsid w:val="004F33C5"/>
    <w:rsid w:val="004F4537"/>
    <w:rsid w:val="004F46A5"/>
    <w:rsid w:val="004F4AE3"/>
    <w:rsid w:val="004F4EDC"/>
    <w:rsid w:val="004F5693"/>
    <w:rsid w:val="004F5BE0"/>
    <w:rsid w:val="004F601D"/>
    <w:rsid w:val="004F7BCF"/>
    <w:rsid w:val="0050037F"/>
    <w:rsid w:val="005003B0"/>
    <w:rsid w:val="00502232"/>
    <w:rsid w:val="00502458"/>
    <w:rsid w:val="00502E51"/>
    <w:rsid w:val="00502F4C"/>
    <w:rsid w:val="00503799"/>
    <w:rsid w:val="00503C0B"/>
    <w:rsid w:val="00504E37"/>
    <w:rsid w:val="005060EC"/>
    <w:rsid w:val="005063A5"/>
    <w:rsid w:val="005063BE"/>
    <w:rsid w:val="00506493"/>
    <w:rsid w:val="00506981"/>
    <w:rsid w:val="00507457"/>
    <w:rsid w:val="005077E6"/>
    <w:rsid w:val="00510087"/>
    <w:rsid w:val="0051014D"/>
    <w:rsid w:val="005116E1"/>
    <w:rsid w:val="0051195F"/>
    <w:rsid w:val="005120C7"/>
    <w:rsid w:val="005123FE"/>
    <w:rsid w:val="00512511"/>
    <w:rsid w:val="0051295E"/>
    <w:rsid w:val="00512A0C"/>
    <w:rsid w:val="00512D7B"/>
    <w:rsid w:val="005147D9"/>
    <w:rsid w:val="00514B46"/>
    <w:rsid w:val="00514F2D"/>
    <w:rsid w:val="00515919"/>
    <w:rsid w:val="00515DBE"/>
    <w:rsid w:val="0051609A"/>
    <w:rsid w:val="00516256"/>
    <w:rsid w:val="00516B64"/>
    <w:rsid w:val="00516C13"/>
    <w:rsid w:val="00517072"/>
    <w:rsid w:val="00517184"/>
    <w:rsid w:val="005174DD"/>
    <w:rsid w:val="005200E1"/>
    <w:rsid w:val="00520417"/>
    <w:rsid w:val="00520E47"/>
    <w:rsid w:val="005211D0"/>
    <w:rsid w:val="00521210"/>
    <w:rsid w:val="005214BE"/>
    <w:rsid w:val="0052232C"/>
    <w:rsid w:val="00522D49"/>
    <w:rsid w:val="0052417E"/>
    <w:rsid w:val="00526131"/>
    <w:rsid w:val="005265D8"/>
    <w:rsid w:val="00526922"/>
    <w:rsid w:val="005274E4"/>
    <w:rsid w:val="00527F20"/>
    <w:rsid w:val="00527F63"/>
    <w:rsid w:val="00530234"/>
    <w:rsid w:val="00530E71"/>
    <w:rsid w:val="00531702"/>
    <w:rsid w:val="00531BD6"/>
    <w:rsid w:val="005340F5"/>
    <w:rsid w:val="00534492"/>
    <w:rsid w:val="0053463E"/>
    <w:rsid w:val="00534653"/>
    <w:rsid w:val="005346E2"/>
    <w:rsid w:val="00535197"/>
    <w:rsid w:val="00536472"/>
    <w:rsid w:val="0053665C"/>
    <w:rsid w:val="00536C71"/>
    <w:rsid w:val="005373C8"/>
    <w:rsid w:val="0053742C"/>
    <w:rsid w:val="00537614"/>
    <w:rsid w:val="005376CC"/>
    <w:rsid w:val="00537922"/>
    <w:rsid w:val="00537F97"/>
    <w:rsid w:val="00540A2E"/>
    <w:rsid w:val="00540EAB"/>
    <w:rsid w:val="00540ED7"/>
    <w:rsid w:val="00541396"/>
    <w:rsid w:val="00541483"/>
    <w:rsid w:val="00541661"/>
    <w:rsid w:val="0054194B"/>
    <w:rsid w:val="00541D91"/>
    <w:rsid w:val="0054316B"/>
    <w:rsid w:val="00544076"/>
    <w:rsid w:val="00544143"/>
    <w:rsid w:val="005443C8"/>
    <w:rsid w:val="00544501"/>
    <w:rsid w:val="00544589"/>
    <w:rsid w:val="0054494F"/>
    <w:rsid w:val="005456E4"/>
    <w:rsid w:val="005458EA"/>
    <w:rsid w:val="005459E6"/>
    <w:rsid w:val="0054680A"/>
    <w:rsid w:val="00547495"/>
    <w:rsid w:val="005474FF"/>
    <w:rsid w:val="00547623"/>
    <w:rsid w:val="00547710"/>
    <w:rsid w:val="0054791E"/>
    <w:rsid w:val="005502AB"/>
    <w:rsid w:val="00550320"/>
    <w:rsid w:val="00550737"/>
    <w:rsid w:val="00550A4E"/>
    <w:rsid w:val="00550E5B"/>
    <w:rsid w:val="00550F3E"/>
    <w:rsid w:val="00550F4E"/>
    <w:rsid w:val="00551254"/>
    <w:rsid w:val="00551A7E"/>
    <w:rsid w:val="0055226D"/>
    <w:rsid w:val="00552426"/>
    <w:rsid w:val="00552878"/>
    <w:rsid w:val="005528F0"/>
    <w:rsid w:val="00552C22"/>
    <w:rsid w:val="005542D4"/>
    <w:rsid w:val="00554368"/>
    <w:rsid w:val="00554746"/>
    <w:rsid w:val="0055486A"/>
    <w:rsid w:val="00554A21"/>
    <w:rsid w:val="00555926"/>
    <w:rsid w:val="00555AC4"/>
    <w:rsid w:val="00555BFA"/>
    <w:rsid w:val="00557D3D"/>
    <w:rsid w:val="00562F57"/>
    <w:rsid w:val="005633F8"/>
    <w:rsid w:val="005637C1"/>
    <w:rsid w:val="0056437A"/>
    <w:rsid w:val="005647FA"/>
    <w:rsid w:val="0056499D"/>
    <w:rsid w:val="0056507A"/>
    <w:rsid w:val="00565376"/>
    <w:rsid w:val="00565683"/>
    <w:rsid w:val="00565AFB"/>
    <w:rsid w:val="00565D54"/>
    <w:rsid w:val="00566747"/>
    <w:rsid w:val="005671A4"/>
    <w:rsid w:val="00567AF8"/>
    <w:rsid w:val="00570088"/>
    <w:rsid w:val="005721B7"/>
    <w:rsid w:val="0057234C"/>
    <w:rsid w:val="00572859"/>
    <w:rsid w:val="005730F9"/>
    <w:rsid w:val="00573139"/>
    <w:rsid w:val="0057334F"/>
    <w:rsid w:val="00573367"/>
    <w:rsid w:val="00573ED9"/>
    <w:rsid w:val="005742B1"/>
    <w:rsid w:val="0057430B"/>
    <w:rsid w:val="0057491C"/>
    <w:rsid w:val="00575304"/>
    <w:rsid w:val="00575462"/>
    <w:rsid w:val="005764A4"/>
    <w:rsid w:val="00576E5C"/>
    <w:rsid w:val="00576EAA"/>
    <w:rsid w:val="0057710A"/>
    <w:rsid w:val="0057742D"/>
    <w:rsid w:val="00577D79"/>
    <w:rsid w:val="00580552"/>
    <w:rsid w:val="00580A52"/>
    <w:rsid w:val="00580BC9"/>
    <w:rsid w:val="00580E7E"/>
    <w:rsid w:val="0058112F"/>
    <w:rsid w:val="00581358"/>
    <w:rsid w:val="0058158A"/>
    <w:rsid w:val="00581F08"/>
    <w:rsid w:val="00582208"/>
    <w:rsid w:val="0058228B"/>
    <w:rsid w:val="00582EBF"/>
    <w:rsid w:val="00584BA5"/>
    <w:rsid w:val="0058501E"/>
    <w:rsid w:val="005856BF"/>
    <w:rsid w:val="00585C69"/>
    <w:rsid w:val="00585C97"/>
    <w:rsid w:val="00585D45"/>
    <w:rsid w:val="005861F7"/>
    <w:rsid w:val="00586366"/>
    <w:rsid w:val="00586CA3"/>
    <w:rsid w:val="005876C4"/>
    <w:rsid w:val="00590368"/>
    <w:rsid w:val="00591A28"/>
    <w:rsid w:val="00591B58"/>
    <w:rsid w:val="0059211D"/>
    <w:rsid w:val="005921E2"/>
    <w:rsid w:val="0059270B"/>
    <w:rsid w:val="00592A8B"/>
    <w:rsid w:val="00592AA6"/>
    <w:rsid w:val="00592B1E"/>
    <w:rsid w:val="00593300"/>
    <w:rsid w:val="00593623"/>
    <w:rsid w:val="00593D2F"/>
    <w:rsid w:val="005943A6"/>
    <w:rsid w:val="0059479F"/>
    <w:rsid w:val="00594F50"/>
    <w:rsid w:val="005957C6"/>
    <w:rsid w:val="00595F95"/>
    <w:rsid w:val="005965A9"/>
    <w:rsid w:val="00596651"/>
    <w:rsid w:val="00596827"/>
    <w:rsid w:val="00596A17"/>
    <w:rsid w:val="00596D7F"/>
    <w:rsid w:val="00596FB2"/>
    <w:rsid w:val="0059EFD4"/>
    <w:rsid w:val="005A0241"/>
    <w:rsid w:val="005A02F2"/>
    <w:rsid w:val="005A0BB0"/>
    <w:rsid w:val="005A2282"/>
    <w:rsid w:val="005A23F6"/>
    <w:rsid w:val="005A265A"/>
    <w:rsid w:val="005A44D3"/>
    <w:rsid w:val="005A503E"/>
    <w:rsid w:val="005A52CA"/>
    <w:rsid w:val="005A5431"/>
    <w:rsid w:val="005A551A"/>
    <w:rsid w:val="005A5C66"/>
    <w:rsid w:val="005A7C08"/>
    <w:rsid w:val="005B0335"/>
    <w:rsid w:val="005B1CDA"/>
    <w:rsid w:val="005B26BF"/>
    <w:rsid w:val="005B2F67"/>
    <w:rsid w:val="005B319C"/>
    <w:rsid w:val="005B3693"/>
    <w:rsid w:val="005B3CAA"/>
    <w:rsid w:val="005B402D"/>
    <w:rsid w:val="005B4577"/>
    <w:rsid w:val="005B4948"/>
    <w:rsid w:val="005B6A81"/>
    <w:rsid w:val="005B6DFC"/>
    <w:rsid w:val="005B70EB"/>
    <w:rsid w:val="005C084B"/>
    <w:rsid w:val="005C111F"/>
    <w:rsid w:val="005C1DCB"/>
    <w:rsid w:val="005C2082"/>
    <w:rsid w:val="005C2B8B"/>
    <w:rsid w:val="005C3F2F"/>
    <w:rsid w:val="005C5D69"/>
    <w:rsid w:val="005C63C6"/>
    <w:rsid w:val="005C64BA"/>
    <w:rsid w:val="005C6A99"/>
    <w:rsid w:val="005C6DCE"/>
    <w:rsid w:val="005C7899"/>
    <w:rsid w:val="005C78DA"/>
    <w:rsid w:val="005D044D"/>
    <w:rsid w:val="005D06A4"/>
    <w:rsid w:val="005D0F84"/>
    <w:rsid w:val="005D135A"/>
    <w:rsid w:val="005D171A"/>
    <w:rsid w:val="005D2045"/>
    <w:rsid w:val="005D2A24"/>
    <w:rsid w:val="005D306E"/>
    <w:rsid w:val="005D31DE"/>
    <w:rsid w:val="005D37A8"/>
    <w:rsid w:val="005D3C40"/>
    <w:rsid w:val="005D46F3"/>
    <w:rsid w:val="005D4BCB"/>
    <w:rsid w:val="005D4D4D"/>
    <w:rsid w:val="005D4EE9"/>
    <w:rsid w:val="005D50F3"/>
    <w:rsid w:val="005D5A81"/>
    <w:rsid w:val="005D645A"/>
    <w:rsid w:val="005D7793"/>
    <w:rsid w:val="005D7C4B"/>
    <w:rsid w:val="005E017E"/>
    <w:rsid w:val="005E081E"/>
    <w:rsid w:val="005E2028"/>
    <w:rsid w:val="005E2444"/>
    <w:rsid w:val="005E24EF"/>
    <w:rsid w:val="005E2C2B"/>
    <w:rsid w:val="005E3609"/>
    <w:rsid w:val="005E3ACE"/>
    <w:rsid w:val="005E3C37"/>
    <w:rsid w:val="005E3C4E"/>
    <w:rsid w:val="005E50D8"/>
    <w:rsid w:val="005E5410"/>
    <w:rsid w:val="005E5B46"/>
    <w:rsid w:val="005E5C23"/>
    <w:rsid w:val="005E69CE"/>
    <w:rsid w:val="005E7057"/>
    <w:rsid w:val="005E7386"/>
    <w:rsid w:val="005F05E1"/>
    <w:rsid w:val="005F0DA6"/>
    <w:rsid w:val="005F2875"/>
    <w:rsid w:val="005F29DA"/>
    <w:rsid w:val="005F3273"/>
    <w:rsid w:val="005F399B"/>
    <w:rsid w:val="005F3A45"/>
    <w:rsid w:val="005F3FCC"/>
    <w:rsid w:val="005F44BE"/>
    <w:rsid w:val="005F472B"/>
    <w:rsid w:val="005F4D09"/>
    <w:rsid w:val="005F5388"/>
    <w:rsid w:val="005F544E"/>
    <w:rsid w:val="005F6DCF"/>
    <w:rsid w:val="005F71ED"/>
    <w:rsid w:val="005F797C"/>
    <w:rsid w:val="00600896"/>
    <w:rsid w:val="00600A2E"/>
    <w:rsid w:val="00600B44"/>
    <w:rsid w:val="00601102"/>
    <w:rsid w:val="006011BA"/>
    <w:rsid w:val="006015C5"/>
    <w:rsid w:val="0060243C"/>
    <w:rsid w:val="0060260B"/>
    <w:rsid w:val="00602FC1"/>
    <w:rsid w:val="00603E1A"/>
    <w:rsid w:val="00605212"/>
    <w:rsid w:val="006052C7"/>
    <w:rsid w:val="00605CC8"/>
    <w:rsid w:val="00606486"/>
    <w:rsid w:val="00606587"/>
    <w:rsid w:val="006071CA"/>
    <w:rsid w:val="006073EE"/>
    <w:rsid w:val="006074C8"/>
    <w:rsid w:val="006078E3"/>
    <w:rsid w:val="00607F80"/>
    <w:rsid w:val="00610826"/>
    <w:rsid w:val="0061108F"/>
    <w:rsid w:val="00611096"/>
    <w:rsid w:val="00611478"/>
    <w:rsid w:val="006114AF"/>
    <w:rsid w:val="00611647"/>
    <w:rsid w:val="00611929"/>
    <w:rsid w:val="00612B7A"/>
    <w:rsid w:val="00612C81"/>
    <w:rsid w:val="006130B2"/>
    <w:rsid w:val="006146A2"/>
    <w:rsid w:val="00614AE7"/>
    <w:rsid w:val="00614F12"/>
    <w:rsid w:val="0061515F"/>
    <w:rsid w:val="006151FF"/>
    <w:rsid w:val="00615F2E"/>
    <w:rsid w:val="00615F91"/>
    <w:rsid w:val="00617305"/>
    <w:rsid w:val="006209A2"/>
    <w:rsid w:val="00620CA4"/>
    <w:rsid w:val="0062156C"/>
    <w:rsid w:val="006218D4"/>
    <w:rsid w:val="00621994"/>
    <w:rsid w:val="006221AE"/>
    <w:rsid w:val="0062295E"/>
    <w:rsid w:val="00622C20"/>
    <w:rsid w:val="00622C25"/>
    <w:rsid w:val="00622D6D"/>
    <w:rsid w:val="00622DB7"/>
    <w:rsid w:val="00622F22"/>
    <w:rsid w:val="006236E4"/>
    <w:rsid w:val="006238B9"/>
    <w:rsid w:val="00623F15"/>
    <w:rsid w:val="00624056"/>
    <w:rsid w:val="0062487E"/>
    <w:rsid w:val="00624BC2"/>
    <w:rsid w:val="0062676B"/>
    <w:rsid w:val="00627337"/>
    <w:rsid w:val="0062736B"/>
    <w:rsid w:val="00627397"/>
    <w:rsid w:val="0062764F"/>
    <w:rsid w:val="00627F63"/>
    <w:rsid w:val="00631A6D"/>
    <w:rsid w:val="00633AC2"/>
    <w:rsid w:val="00634E00"/>
    <w:rsid w:val="006354C2"/>
    <w:rsid w:val="006360D6"/>
    <w:rsid w:val="0063681F"/>
    <w:rsid w:val="00636F4B"/>
    <w:rsid w:val="006400C5"/>
    <w:rsid w:val="00640769"/>
    <w:rsid w:val="00640927"/>
    <w:rsid w:val="00640B63"/>
    <w:rsid w:val="00640D46"/>
    <w:rsid w:val="006421BA"/>
    <w:rsid w:val="0064275E"/>
    <w:rsid w:val="00642B58"/>
    <w:rsid w:val="00643B4E"/>
    <w:rsid w:val="00644849"/>
    <w:rsid w:val="00644A07"/>
    <w:rsid w:val="00645227"/>
    <w:rsid w:val="006459DC"/>
    <w:rsid w:val="00647201"/>
    <w:rsid w:val="00647698"/>
    <w:rsid w:val="00647899"/>
    <w:rsid w:val="00647C8A"/>
    <w:rsid w:val="006506AF"/>
    <w:rsid w:val="006506E7"/>
    <w:rsid w:val="00650A2C"/>
    <w:rsid w:val="00651226"/>
    <w:rsid w:val="00651620"/>
    <w:rsid w:val="00651AB2"/>
    <w:rsid w:val="00651BCD"/>
    <w:rsid w:val="00651BFF"/>
    <w:rsid w:val="0065308C"/>
    <w:rsid w:val="00653464"/>
    <w:rsid w:val="0065356E"/>
    <w:rsid w:val="00654B3C"/>
    <w:rsid w:val="0065551A"/>
    <w:rsid w:val="00655540"/>
    <w:rsid w:val="00655A4B"/>
    <w:rsid w:val="00655A77"/>
    <w:rsid w:val="00655A84"/>
    <w:rsid w:val="00655B31"/>
    <w:rsid w:val="00655B8C"/>
    <w:rsid w:val="0065643E"/>
    <w:rsid w:val="006564B6"/>
    <w:rsid w:val="00656836"/>
    <w:rsid w:val="006570A2"/>
    <w:rsid w:val="00657A38"/>
    <w:rsid w:val="00657AE7"/>
    <w:rsid w:val="00657E2E"/>
    <w:rsid w:val="006600F6"/>
    <w:rsid w:val="00660F7A"/>
    <w:rsid w:val="006611B5"/>
    <w:rsid w:val="0066147D"/>
    <w:rsid w:val="006617B0"/>
    <w:rsid w:val="0066192A"/>
    <w:rsid w:val="0066240C"/>
    <w:rsid w:val="006642F4"/>
    <w:rsid w:val="00664613"/>
    <w:rsid w:val="00664C10"/>
    <w:rsid w:val="00665737"/>
    <w:rsid w:val="00665E08"/>
    <w:rsid w:val="00666367"/>
    <w:rsid w:val="00666804"/>
    <w:rsid w:val="00666B1F"/>
    <w:rsid w:val="00666C6D"/>
    <w:rsid w:val="00666E38"/>
    <w:rsid w:val="00667415"/>
    <w:rsid w:val="006700AA"/>
    <w:rsid w:val="006705A5"/>
    <w:rsid w:val="00670AA9"/>
    <w:rsid w:val="006718E6"/>
    <w:rsid w:val="0067194C"/>
    <w:rsid w:val="00671F2C"/>
    <w:rsid w:val="00672234"/>
    <w:rsid w:val="00672740"/>
    <w:rsid w:val="006736E2"/>
    <w:rsid w:val="0067378B"/>
    <w:rsid w:val="006738BD"/>
    <w:rsid w:val="00673996"/>
    <w:rsid w:val="00674A61"/>
    <w:rsid w:val="00675228"/>
    <w:rsid w:val="006756B6"/>
    <w:rsid w:val="00675881"/>
    <w:rsid w:val="00675EB8"/>
    <w:rsid w:val="00676896"/>
    <w:rsid w:val="00676979"/>
    <w:rsid w:val="00676CCF"/>
    <w:rsid w:val="0067729B"/>
    <w:rsid w:val="00677555"/>
    <w:rsid w:val="006814A2"/>
    <w:rsid w:val="00681781"/>
    <w:rsid w:val="0068244F"/>
    <w:rsid w:val="00682AF2"/>
    <w:rsid w:val="00683695"/>
    <w:rsid w:val="00683B8B"/>
    <w:rsid w:val="00684012"/>
    <w:rsid w:val="006846E8"/>
    <w:rsid w:val="00684B3A"/>
    <w:rsid w:val="00684FAF"/>
    <w:rsid w:val="006853DE"/>
    <w:rsid w:val="00685C8C"/>
    <w:rsid w:val="00686821"/>
    <w:rsid w:val="00687128"/>
    <w:rsid w:val="00687FF7"/>
    <w:rsid w:val="00690E5E"/>
    <w:rsid w:val="006911AD"/>
    <w:rsid w:val="00691262"/>
    <w:rsid w:val="00691301"/>
    <w:rsid w:val="00691950"/>
    <w:rsid w:val="00691DE1"/>
    <w:rsid w:val="0069237F"/>
    <w:rsid w:val="006929FD"/>
    <w:rsid w:val="00692A18"/>
    <w:rsid w:val="00692E4E"/>
    <w:rsid w:val="00693995"/>
    <w:rsid w:val="00694EC4"/>
    <w:rsid w:val="00695388"/>
    <w:rsid w:val="00695755"/>
    <w:rsid w:val="00695901"/>
    <w:rsid w:val="00695B13"/>
    <w:rsid w:val="006960CE"/>
    <w:rsid w:val="0069613A"/>
    <w:rsid w:val="00696DB2"/>
    <w:rsid w:val="0069706C"/>
    <w:rsid w:val="0069783A"/>
    <w:rsid w:val="00697B6A"/>
    <w:rsid w:val="00697E32"/>
    <w:rsid w:val="006A0AC4"/>
    <w:rsid w:val="006A0DD9"/>
    <w:rsid w:val="006A0E21"/>
    <w:rsid w:val="006A0E5D"/>
    <w:rsid w:val="006A15CE"/>
    <w:rsid w:val="006A1C90"/>
    <w:rsid w:val="006A1CCF"/>
    <w:rsid w:val="006A1E55"/>
    <w:rsid w:val="006A2241"/>
    <w:rsid w:val="006A29A6"/>
    <w:rsid w:val="006A2A9D"/>
    <w:rsid w:val="006A3199"/>
    <w:rsid w:val="006A3A3E"/>
    <w:rsid w:val="006A4D08"/>
    <w:rsid w:val="006A4ED5"/>
    <w:rsid w:val="006A5DB7"/>
    <w:rsid w:val="006A62F3"/>
    <w:rsid w:val="006A670A"/>
    <w:rsid w:val="006A6B74"/>
    <w:rsid w:val="006A6C1D"/>
    <w:rsid w:val="006A75B2"/>
    <w:rsid w:val="006A7972"/>
    <w:rsid w:val="006B03C3"/>
    <w:rsid w:val="006B0622"/>
    <w:rsid w:val="006B0890"/>
    <w:rsid w:val="006B0B9C"/>
    <w:rsid w:val="006B1744"/>
    <w:rsid w:val="006B180F"/>
    <w:rsid w:val="006B186A"/>
    <w:rsid w:val="006B214D"/>
    <w:rsid w:val="006B300E"/>
    <w:rsid w:val="006B32B6"/>
    <w:rsid w:val="006B3AF0"/>
    <w:rsid w:val="006B4329"/>
    <w:rsid w:val="006B4433"/>
    <w:rsid w:val="006B477B"/>
    <w:rsid w:val="006B50CE"/>
    <w:rsid w:val="006B5E27"/>
    <w:rsid w:val="006B5F4B"/>
    <w:rsid w:val="006B62E4"/>
    <w:rsid w:val="006B6E82"/>
    <w:rsid w:val="006B6FCA"/>
    <w:rsid w:val="006B779A"/>
    <w:rsid w:val="006B77FB"/>
    <w:rsid w:val="006B7F9C"/>
    <w:rsid w:val="006C0506"/>
    <w:rsid w:val="006C07C1"/>
    <w:rsid w:val="006C0A0E"/>
    <w:rsid w:val="006C1002"/>
    <w:rsid w:val="006C12A8"/>
    <w:rsid w:val="006C13D5"/>
    <w:rsid w:val="006C17D6"/>
    <w:rsid w:val="006C23B8"/>
    <w:rsid w:val="006C2DB0"/>
    <w:rsid w:val="006C32A7"/>
    <w:rsid w:val="006C4082"/>
    <w:rsid w:val="006C4B06"/>
    <w:rsid w:val="006C4E7A"/>
    <w:rsid w:val="006C5137"/>
    <w:rsid w:val="006C5407"/>
    <w:rsid w:val="006C5925"/>
    <w:rsid w:val="006C5A3C"/>
    <w:rsid w:val="006C5CB9"/>
    <w:rsid w:val="006C5D3A"/>
    <w:rsid w:val="006C5D5C"/>
    <w:rsid w:val="006C70EC"/>
    <w:rsid w:val="006C7618"/>
    <w:rsid w:val="006C76E8"/>
    <w:rsid w:val="006C78A2"/>
    <w:rsid w:val="006C7CBE"/>
    <w:rsid w:val="006D01D9"/>
    <w:rsid w:val="006D05DD"/>
    <w:rsid w:val="006D0956"/>
    <w:rsid w:val="006D1BE0"/>
    <w:rsid w:val="006D2F15"/>
    <w:rsid w:val="006D33A6"/>
    <w:rsid w:val="006D40E2"/>
    <w:rsid w:val="006D4944"/>
    <w:rsid w:val="006D5BA0"/>
    <w:rsid w:val="006D7654"/>
    <w:rsid w:val="006E0788"/>
    <w:rsid w:val="006E0D79"/>
    <w:rsid w:val="006E0E8C"/>
    <w:rsid w:val="006E1959"/>
    <w:rsid w:val="006E23A0"/>
    <w:rsid w:val="006E2983"/>
    <w:rsid w:val="006E2F3F"/>
    <w:rsid w:val="006E3195"/>
    <w:rsid w:val="006E4628"/>
    <w:rsid w:val="006E4761"/>
    <w:rsid w:val="006E49EB"/>
    <w:rsid w:val="006E61AF"/>
    <w:rsid w:val="006E65C2"/>
    <w:rsid w:val="006E79CB"/>
    <w:rsid w:val="006E7AFC"/>
    <w:rsid w:val="006E7D8F"/>
    <w:rsid w:val="006E7E86"/>
    <w:rsid w:val="006E7EEA"/>
    <w:rsid w:val="006E7FA8"/>
    <w:rsid w:val="006F019E"/>
    <w:rsid w:val="006F055B"/>
    <w:rsid w:val="006F15F5"/>
    <w:rsid w:val="006F1CA6"/>
    <w:rsid w:val="006F27FE"/>
    <w:rsid w:val="006F2C94"/>
    <w:rsid w:val="006F406C"/>
    <w:rsid w:val="006F4620"/>
    <w:rsid w:val="006F685A"/>
    <w:rsid w:val="006F6AA0"/>
    <w:rsid w:val="006F6CBE"/>
    <w:rsid w:val="006F6D1F"/>
    <w:rsid w:val="006F6E3F"/>
    <w:rsid w:val="006F79D4"/>
    <w:rsid w:val="006F7C2E"/>
    <w:rsid w:val="00700232"/>
    <w:rsid w:val="007005BB"/>
    <w:rsid w:val="007010D5"/>
    <w:rsid w:val="00701D94"/>
    <w:rsid w:val="00702645"/>
    <w:rsid w:val="007027FB"/>
    <w:rsid w:val="0070297C"/>
    <w:rsid w:val="00702E15"/>
    <w:rsid w:val="00704AA7"/>
    <w:rsid w:val="00704E0D"/>
    <w:rsid w:val="00704E36"/>
    <w:rsid w:val="00705B5C"/>
    <w:rsid w:val="00706CFD"/>
    <w:rsid w:val="00707757"/>
    <w:rsid w:val="00710192"/>
    <w:rsid w:val="007102DD"/>
    <w:rsid w:val="007105DD"/>
    <w:rsid w:val="00710B52"/>
    <w:rsid w:val="00710CD6"/>
    <w:rsid w:val="00710D5C"/>
    <w:rsid w:val="00710FB6"/>
    <w:rsid w:val="00711966"/>
    <w:rsid w:val="00711E9B"/>
    <w:rsid w:val="0071224E"/>
    <w:rsid w:val="00712F7D"/>
    <w:rsid w:val="00713024"/>
    <w:rsid w:val="00714819"/>
    <w:rsid w:val="00714DD0"/>
    <w:rsid w:val="007157AC"/>
    <w:rsid w:val="007166CE"/>
    <w:rsid w:val="007169F3"/>
    <w:rsid w:val="00717C08"/>
    <w:rsid w:val="00717E7D"/>
    <w:rsid w:val="007203E5"/>
    <w:rsid w:val="00721160"/>
    <w:rsid w:val="00721503"/>
    <w:rsid w:val="007215FC"/>
    <w:rsid w:val="00721EB4"/>
    <w:rsid w:val="00722090"/>
    <w:rsid w:val="007221C2"/>
    <w:rsid w:val="007231A4"/>
    <w:rsid w:val="00723A6B"/>
    <w:rsid w:val="007248A6"/>
    <w:rsid w:val="00725638"/>
    <w:rsid w:val="00726299"/>
    <w:rsid w:val="00726C37"/>
    <w:rsid w:val="00726D43"/>
    <w:rsid w:val="007270EC"/>
    <w:rsid w:val="00727D96"/>
    <w:rsid w:val="0073046A"/>
    <w:rsid w:val="007308FB"/>
    <w:rsid w:val="00730E0D"/>
    <w:rsid w:val="00730E67"/>
    <w:rsid w:val="00731489"/>
    <w:rsid w:val="0073192F"/>
    <w:rsid w:val="007342CA"/>
    <w:rsid w:val="00734FBF"/>
    <w:rsid w:val="007350BB"/>
    <w:rsid w:val="007358BD"/>
    <w:rsid w:val="007358DC"/>
    <w:rsid w:val="00735D39"/>
    <w:rsid w:val="00735FBB"/>
    <w:rsid w:val="00736614"/>
    <w:rsid w:val="00736714"/>
    <w:rsid w:val="00736999"/>
    <w:rsid w:val="00736FE5"/>
    <w:rsid w:val="00737545"/>
    <w:rsid w:val="00740A20"/>
    <w:rsid w:val="00740E24"/>
    <w:rsid w:val="00741DEE"/>
    <w:rsid w:val="00741E70"/>
    <w:rsid w:val="007428DF"/>
    <w:rsid w:val="00742984"/>
    <w:rsid w:val="00742C74"/>
    <w:rsid w:val="00742E75"/>
    <w:rsid w:val="00743C67"/>
    <w:rsid w:val="00743CE0"/>
    <w:rsid w:val="00744452"/>
    <w:rsid w:val="00744709"/>
    <w:rsid w:val="007461A5"/>
    <w:rsid w:val="00746315"/>
    <w:rsid w:val="007507E6"/>
    <w:rsid w:val="00750BE8"/>
    <w:rsid w:val="007511AC"/>
    <w:rsid w:val="007513AD"/>
    <w:rsid w:val="0075302B"/>
    <w:rsid w:val="00753294"/>
    <w:rsid w:val="00753424"/>
    <w:rsid w:val="0075411B"/>
    <w:rsid w:val="007545A2"/>
    <w:rsid w:val="007547D5"/>
    <w:rsid w:val="00754CA4"/>
    <w:rsid w:val="00755CE4"/>
    <w:rsid w:val="0075643B"/>
    <w:rsid w:val="00756782"/>
    <w:rsid w:val="00756EBA"/>
    <w:rsid w:val="007571ED"/>
    <w:rsid w:val="0075767F"/>
    <w:rsid w:val="00760491"/>
    <w:rsid w:val="007607E4"/>
    <w:rsid w:val="00760A5D"/>
    <w:rsid w:val="00761570"/>
    <w:rsid w:val="00761832"/>
    <w:rsid w:val="007621FB"/>
    <w:rsid w:val="00762B78"/>
    <w:rsid w:val="00763751"/>
    <w:rsid w:val="00763810"/>
    <w:rsid w:val="00763D10"/>
    <w:rsid w:val="00764186"/>
    <w:rsid w:val="00765093"/>
    <w:rsid w:val="00765508"/>
    <w:rsid w:val="007662C8"/>
    <w:rsid w:val="0076632B"/>
    <w:rsid w:val="00766819"/>
    <w:rsid w:val="0076736D"/>
    <w:rsid w:val="007675E8"/>
    <w:rsid w:val="00767A02"/>
    <w:rsid w:val="00767BEA"/>
    <w:rsid w:val="00767DFF"/>
    <w:rsid w:val="0077120E"/>
    <w:rsid w:val="00771B82"/>
    <w:rsid w:val="00773DB5"/>
    <w:rsid w:val="00773E04"/>
    <w:rsid w:val="00773F85"/>
    <w:rsid w:val="0077434A"/>
    <w:rsid w:val="00774353"/>
    <w:rsid w:val="00775C4C"/>
    <w:rsid w:val="007760F8"/>
    <w:rsid w:val="0077628B"/>
    <w:rsid w:val="007764AF"/>
    <w:rsid w:val="00776800"/>
    <w:rsid w:val="007802AA"/>
    <w:rsid w:val="0078051F"/>
    <w:rsid w:val="00780986"/>
    <w:rsid w:val="00780AE8"/>
    <w:rsid w:val="0078164F"/>
    <w:rsid w:val="0078169E"/>
    <w:rsid w:val="007817D9"/>
    <w:rsid w:val="00781A82"/>
    <w:rsid w:val="00782011"/>
    <w:rsid w:val="00782449"/>
    <w:rsid w:val="007831A2"/>
    <w:rsid w:val="007832F5"/>
    <w:rsid w:val="0078375E"/>
    <w:rsid w:val="0078440F"/>
    <w:rsid w:val="0078453A"/>
    <w:rsid w:val="00784689"/>
    <w:rsid w:val="00785398"/>
    <w:rsid w:val="00785482"/>
    <w:rsid w:val="007854E5"/>
    <w:rsid w:val="00785541"/>
    <w:rsid w:val="007856DE"/>
    <w:rsid w:val="00786C0D"/>
    <w:rsid w:val="007872FA"/>
    <w:rsid w:val="00787615"/>
    <w:rsid w:val="007877B0"/>
    <w:rsid w:val="00787C26"/>
    <w:rsid w:val="00787F8E"/>
    <w:rsid w:val="00790FC0"/>
    <w:rsid w:val="0079289A"/>
    <w:rsid w:val="00792EEE"/>
    <w:rsid w:val="0079344B"/>
    <w:rsid w:val="00793538"/>
    <w:rsid w:val="00794052"/>
    <w:rsid w:val="0079422C"/>
    <w:rsid w:val="00794629"/>
    <w:rsid w:val="0079546F"/>
    <w:rsid w:val="00795E85"/>
    <w:rsid w:val="00795FAE"/>
    <w:rsid w:val="007966E6"/>
    <w:rsid w:val="0079770E"/>
    <w:rsid w:val="007A06D7"/>
    <w:rsid w:val="007A0BC2"/>
    <w:rsid w:val="007A110E"/>
    <w:rsid w:val="007A1488"/>
    <w:rsid w:val="007A1DCE"/>
    <w:rsid w:val="007A2352"/>
    <w:rsid w:val="007A2D7D"/>
    <w:rsid w:val="007A2F5D"/>
    <w:rsid w:val="007A31D1"/>
    <w:rsid w:val="007A36CC"/>
    <w:rsid w:val="007A3999"/>
    <w:rsid w:val="007A50EF"/>
    <w:rsid w:val="007A54B9"/>
    <w:rsid w:val="007A5E16"/>
    <w:rsid w:val="007A6781"/>
    <w:rsid w:val="007A73B9"/>
    <w:rsid w:val="007A7C11"/>
    <w:rsid w:val="007A7DE7"/>
    <w:rsid w:val="007B00BC"/>
    <w:rsid w:val="007B01A4"/>
    <w:rsid w:val="007B055D"/>
    <w:rsid w:val="007B3038"/>
    <w:rsid w:val="007B3884"/>
    <w:rsid w:val="007B440F"/>
    <w:rsid w:val="007B460A"/>
    <w:rsid w:val="007B6309"/>
    <w:rsid w:val="007B734A"/>
    <w:rsid w:val="007B73B3"/>
    <w:rsid w:val="007C0119"/>
    <w:rsid w:val="007C05AB"/>
    <w:rsid w:val="007C05F6"/>
    <w:rsid w:val="007C08B7"/>
    <w:rsid w:val="007C1478"/>
    <w:rsid w:val="007C1F56"/>
    <w:rsid w:val="007C1FE5"/>
    <w:rsid w:val="007C25E9"/>
    <w:rsid w:val="007C2702"/>
    <w:rsid w:val="007C29F8"/>
    <w:rsid w:val="007C384F"/>
    <w:rsid w:val="007C3C45"/>
    <w:rsid w:val="007C3EB5"/>
    <w:rsid w:val="007C4009"/>
    <w:rsid w:val="007C4182"/>
    <w:rsid w:val="007C44EF"/>
    <w:rsid w:val="007C5353"/>
    <w:rsid w:val="007C55B9"/>
    <w:rsid w:val="007C5792"/>
    <w:rsid w:val="007C6009"/>
    <w:rsid w:val="007C6B68"/>
    <w:rsid w:val="007C6C28"/>
    <w:rsid w:val="007C6E52"/>
    <w:rsid w:val="007C7518"/>
    <w:rsid w:val="007C7E97"/>
    <w:rsid w:val="007D0B91"/>
    <w:rsid w:val="007D173D"/>
    <w:rsid w:val="007D2C3D"/>
    <w:rsid w:val="007D35B3"/>
    <w:rsid w:val="007D3EF0"/>
    <w:rsid w:val="007D427B"/>
    <w:rsid w:val="007D45DF"/>
    <w:rsid w:val="007D4619"/>
    <w:rsid w:val="007D4B58"/>
    <w:rsid w:val="007D51B0"/>
    <w:rsid w:val="007D52DF"/>
    <w:rsid w:val="007D5F7F"/>
    <w:rsid w:val="007D5FA3"/>
    <w:rsid w:val="007D5FC3"/>
    <w:rsid w:val="007D603F"/>
    <w:rsid w:val="007D658F"/>
    <w:rsid w:val="007D67DB"/>
    <w:rsid w:val="007D6FA5"/>
    <w:rsid w:val="007D7182"/>
    <w:rsid w:val="007D7FC6"/>
    <w:rsid w:val="007E0E36"/>
    <w:rsid w:val="007E137B"/>
    <w:rsid w:val="007E18B6"/>
    <w:rsid w:val="007E33B7"/>
    <w:rsid w:val="007E3823"/>
    <w:rsid w:val="007E3868"/>
    <w:rsid w:val="007E4288"/>
    <w:rsid w:val="007E50C5"/>
    <w:rsid w:val="007E5720"/>
    <w:rsid w:val="007E68C1"/>
    <w:rsid w:val="007E7934"/>
    <w:rsid w:val="007F006D"/>
    <w:rsid w:val="007F0156"/>
    <w:rsid w:val="007F0400"/>
    <w:rsid w:val="007F0462"/>
    <w:rsid w:val="007F15F4"/>
    <w:rsid w:val="007F17CD"/>
    <w:rsid w:val="007F2A80"/>
    <w:rsid w:val="007F2C4D"/>
    <w:rsid w:val="007F2DE1"/>
    <w:rsid w:val="007F3D5F"/>
    <w:rsid w:val="007F4047"/>
    <w:rsid w:val="007F5457"/>
    <w:rsid w:val="007F5BC9"/>
    <w:rsid w:val="007F6C22"/>
    <w:rsid w:val="007F6E88"/>
    <w:rsid w:val="007F7C30"/>
    <w:rsid w:val="007F7E0D"/>
    <w:rsid w:val="008002B0"/>
    <w:rsid w:val="0080081A"/>
    <w:rsid w:val="00800A3A"/>
    <w:rsid w:val="0080188B"/>
    <w:rsid w:val="008018A0"/>
    <w:rsid w:val="00801CDF"/>
    <w:rsid w:val="00801D63"/>
    <w:rsid w:val="00801E67"/>
    <w:rsid w:val="00802678"/>
    <w:rsid w:val="00803049"/>
    <w:rsid w:val="00803201"/>
    <w:rsid w:val="00803E4C"/>
    <w:rsid w:val="00803EE8"/>
    <w:rsid w:val="008041AF"/>
    <w:rsid w:val="008043D4"/>
    <w:rsid w:val="00804B38"/>
    <w:rsid w:val="00804DD1"/>
    <w:rsid w:val="00805A93"/>
    <w:rsid w:val="00805B93"/>
    <w:rsid w:val="008060A9"/>
    <w:rsid w:val="00806550"/>
    <w:rsid w:val="00807116"/>
    <w:rsid w:val="0080790F"/>
    <w:rsid w:val="00807AD1"/>
    <w:rsid w:val="00807AE3"/>
    <w:rsid w:val="00807E3B"/>
    <w:rsid w:val="0081009D"/>
    <w:rsid w:val="0081032C"/>
    <w:rsid w:val="00810EC5"/>
    <w:rsid w:val="00811C6A"/>
    <w:rsid w:val="00811E3E"/>
    <w:rsid w:val="00812E17"/>
    <w:rsid w:val="00813BED"/>
    <w:rsid w:val="00813D56"/>
    <w:rsid w:val="0081469C"/>
    <w:rsid w:val="008149C4"/>
    <w:rsid w:val="00814C1A"/>
    <w:rsid w:val="00814C6E"/>
    <w:rsid w:val="00814F0E"/>
    <w:rsid w:val="00814F91"/>
    <w:rsid w:val="00815882"/>
    <w:rsid w:val="008164B7"/>
    <w:rsid w:val="00817177"/>
    <w:rsid w:val="00817587"/>
    <w:rsid w:val="0082016C"/>
    <w:rsid w:val="008207DE"/>
    <w:rsid w:val="00821A5B"/>
    <w:rsid w:val="00821B82"/>
    <w:rsid w:val="00822428"/>
    <w:rsid w:val="00822531"/>
    <w:rsid w:val="00822582"/>
    <w:rsid w:val="008227CA"/>
    <w:rsid w:val="00822DB7"/>
    <w:rsid w:val="00822F77"/>
    <w:rsid w:val="0082339F"/>
    <w:rsid w:val="0082359D"/>
    <w:rsid w:val="008238B2"/>
    <w:rsid w:val="00823C01"/>
    <w:rsid w:val="00823F9F"/>
    <w:rsid w:val="008249ED"/>
    <w:rsid w:val="00824B46"/>
    <w:rsid w:val="008253D0"/>
    <w:rsid w:val="00825854"/>
    <w:rsid w:val="008269E6"/>
    <w:rsid w:val="00827379"/>
    <w:rsid w:val="00830202"/>
    <w:rsid w:val="0083048A"/>
    <w:rsid w:val="008304CC"/>
    <w:rsid w:val="0083132D"/>
    <w:rsid w:val="00832B35"/>
    <w:rsid w:val="008331CC"/>
    <w:rsid w:val="00833463"/>
    <w:rsid w:val="0083380A"/>
    <w:rsid w:val="00833D5A"/>
    <w:rsid w:val="008344D6"/>
    <w:rsid w:val="008351A5"/>
    <w:rsid w:val="00835719"/>
    <w:rsid w:val="00835A21"/>
    <w:rsid w:val="00835FF6"/>
    <w:rsid w:val="00837080"/>
    <w:rsid w:val="00837F07"/>
    <w:rsid w:val="00840A11"/>
    <w:rsid w:val="00841396"/>
    <w:rsid w:val="008415D1"/>
    <w:rsid w:val="0084173A"/>
    <w:rsid w:val="00842BE1"/>
    <w:rsid w:val="00842F65"/>
    <w:rsid w:val="00843090"/>
    <w:rsid w:val="0084397D"/>
    <w:rsid w:val="00843BFE"/>
    <w:rsid w:val="00844897"/>
    <w:rsid w:val="00844C14"/>
    <w:rsid w:val="00845BBA"/>
    <w:rsid w:val="00845E69"/>
    <w:rsid w:val="00846211"/>
    <w:rsid w:val="0084672E"/>
    <w:rsid w:val="00846E8D"/>
    <w:rsid w:val="0085037B"/>
    <w:rsid w:val="008503A2"/>
    <w:rsid w:val="008503A4"/>
    <w:rsid w:val="00850568"/>
    <w:rsid w:val="008514DF"/>
    <w:rsid w:val="00851512"/>
    <w:rsid w:val="0085160B"/>
    <w:rsid w:val="00851F54"/>
    <w:rsid w:val="0085209A"/>
    <w:rsid w:val="00852B4A"/>
    <w:rsid w:val="00852D93"/>
    <w:rsid w:val="00852E3F"/>
    <w:rsid w:val="00853466"/>
    <w:rsid w:val="00854EAC"/>
    <w:rsid w:val="00855B86"/>
    <w:rsid w:val="00855E95"/>
    <w:rsid w:val="00856288"/>
    <w:rsid w:val="008571CA"/>
    <w:rsid w:val="0085741A"/>
    <w:rsid w:val="0085762F"/>
    <w:rsid w:val="00857F88"/>
    <w:rsid w:val="008605C4"/>
    <w:rsid w:val="00860848"/>
    <w:rsid w:val="00860E87"/>
    <w:rsid w:val="00861107"/>
    <w:rsid w:val="008614A9"/>
    <w:rsid w:val="0086198D"/>
    <w:rsid w:val="00861AAD"/>
    <w:rsid w:val="00861D1F"/>
    <w:rsid w:val="0086258D"/>
    <w:rsid w:val="008628E0"/>
    <w:rsid w:val="008628E7"/>
    <w:rsid w:val="008628F7"/>
    <w:rsid w:val="008637E6"/>
    <w:rsid w:val="00863EA2"/>
    <w:rsid w:val="008658B1"/>
    <w:rsid w:val="0086648E"/>
    <w:rsid w:val="00866561"/>
    <w:rsid w:val="008669D7"/>
    <w:rsid w:val="00867B00"/>
    <w:rsid w:val="00870239"/>
    <w:rsid w:val="008716E4"/>
    <w:rsid w:val="00871962"/>
    <w:rsid w:val="00872C02"/>
    <w:rsid w:val="00872F13"/>
    <w:rsid w:val="0087301A"/>
    <w:rsid w:val="008737BE"/>
    <w:rsid w:val="0087383E"/>
    <w:rsid w:val="00873A0A"/>
    <w:rsid w:val="00874BDC"/>
    <w:rsid w:val="00875BA7"/>
    <w:rsid w:val="00876053"/>
    <w:rsid w:val="0087608F"/>
    <w:rsid w:val="008764D1"/>
    <w:rsid w:val="0087771F"/>
    <w:rsid w:val="008778F7"/>
    <w:rsid w:val="00880288"/>
    <w:rsid w:val="00880AA3"/>
    <w:rsid w:val="00880B9E"/>
    <w:rsid w:val="008810F5"/>
    <w:rsid w:val="008816E9"/>
    <w:rsid w:val="00881A5D"/>
    <w:rsid w:val="0088244D"/>
    <w:rsid w:val="008837E1"/>
    <w:rsid w:val="00883D71"/>
    <w:rsid w:val="00884A04"/>
    <w:rsid w:val="0088508A"/>
    <w:rsid w:val="00885129"/>
    <w:rsid w:val="00885DD4"/>
    <w:rsid w:val="00886C0C"/>
    <w:rsid w:val="008871F6"/>
    <w:rsid w:val="00887E6E"/>
    <w:rsid w:val="0089026D"/>
    <w:rsid w:val="00890400"/>
    <w:rsid w:val="00891122"/>
    <w:rsid w:val="0089197C"/>
    <w:rsid w:val="008924EE"/>
    <w:rsid w:val="00892957"/>
    <w:rsid w:val="00892D27"/>
    <w:rsid w:val="00892F36"/>
    <w:rsid w:val="00892FB6"/>
    <w:rsid w:val="00893461"/>
    <w:rsid w:val="00893CA7"/>
    <w:rsid w:val="008947C2"/>
    <w:rsid w:val="008955B0"/>
    <w:rsid w:val="00895A25"/>
    <w:rsid w:val="0089639A"/>
    <w:rsid w:val="00896426"/>
    <w:rsid w:val="00896A19"/>
    <w:rsid w:val="008975BF"/>
    <w:rsid w:val="00897DBF"/>
    <w:rsid w:val="008A026A"/>
    <w:rsid w:val="008A05E0"/>
    <w:rsid w:val="008A0B23"/>
    <w:rsid w:val="008A1283"/>
    <w:rsid w:val="008A24E8"/>
    <w:rsid w:val="008A253B"/>
    <w:rsid w:val="008A2AD8"/>
    <w:rsid w:val="008A3422"/>
    <w:rsid w:val="008A3A59"/>
    <w:rsid w:val="008A44E8"/>
    <w:rsid w:val="008A473A"/>
    <w:rsid w:val="008A6BAD"/>
    <w:rsid w:val="008A6BF0"/>
    <w:rsid w:val="008A763A"/>
    <w:rsid w:val="008A7663"/>
    <w:rsid w:val="008A7C00"/>
    <w:rsid w:val="008B037B"/>
    <w:rsid w:val="008B0527"/>
    <w:rsid w:val="008B1140"/>
    <w:rsid w:val="008B1276"/>
    <w:rsid w:val="008B15E9"/>
    <w:rsid w:val="008B1787"/>
    <w:rsid w:val="008B1B0D"/>
    <w:rsid w:val="008B20A0"/>
    <w:rsid w:val="008B20A3"/>
    <w:rsid w:val="008B2EB8"/>
    <w:rsid w:val="008B3153"/>
    <w:rsid w:val="008B356D"/>
    <w:rsid w:val="008B4356"/>
    <w:rsid w:val="008B59AF"/>
    <w:rsid w:val="008B6041"/>
    <w:rsid w:val="008B76D4"/>
    <w:rsid w:val="008B76DA"/>
    <w:rsid w:val="008B76DF"/>
    <w:rsid w:val="008B7EC5"/>
    <w:rsid w:val="008C017B"/>
    <w:rsid w:val="008C0296"/>
    <w:rsid w:val="008C0941"/>
    <w:rsid w:val="008C0D70"/>
    <w:rsid w:val="008C1145"/>
    <w:rsid w:val="008C2266"/>
    <w:rsid w:val="008C2AF2"/>
    <w:rsid w:val="008C4AF7"/>
    <w:rsid w:val="008C4B49"/>
    <w:rsid w:val="008C4FBA"/>
    <w:rsid w:val="008C519D"/>
    <w:rsid w:val="008C5811"/>
    <w:rsid w:val="008C5A87"/>
    <w:rsid w:val="008C5D52"/>
    <w:rsid w:val="008C5FA4"/>
    <w:rsid w:val="008C62B5"/>
    <w:rsid w:val="008C6B80"/>
    <w:rsid w:val="008C6EAC"/>
    <w:rsid w:val="008C7341"/>
    <w:rsid w:val="008C7C4C"/>
    <w:rsid w:val="008C7D0E"/>
    <w:rsid w:val="008D00CF"/>
    <w:rsid w:val="008D0ADC"/>
    <w:rsid w:val="008D13D1"/>
    <w:rsid w:val="008D1941"/>
    <w:rsid w:val="008D1F79"/>
    <w:rsid w:val="008D2234"/>
    <w:rsid w:val="008D22E0"/>
    <w:rsid w:val="008D32B3"/>
    <w:rsid w:val="008D3FE7"/>
    <w:rsid w:val="008D41C5"/>
    <w:rsid w:val="008D44D2"/>
    <w:rsid w:val="008D5470"/>
    <w:rsid w:val="008D626F"/>
    <w:rsid w:val="008D6922"/>
    <w:rsid w:val="008D6ACC"/>
    <w:rsid w:val="008D6EB2"/>
    <w:rsid w:val="008D703D"/>
    <w:rsid w:val="008D7CF0"/>
    <w:rsid w:val="008D7FF1"/>
    <w:rsid w:val="008E0065"/>
    <w:rsid w:val="008E0AE8"/>
    <w:rsid w:val="008E1270"/>
    <w:rsid w:val="008E1AF1"/>
    <w:rsid w:val="008E1B64"/>
    <w:rsid w:val="008E1EE0"/>
    <w:rsid w:val="008E1F95"/>
    <w:rsid w:val="008E23EE"/>
    <w:rsid w:val="008E2A32"/>
    <w:rsid w:val="008E2A44"/>
    <w:rsid w:val="008E4508"/>
    <w:rsid w:val="008E5CE8"/>
    <w:rsid w:val="008E6519"/>
    <w:rsid w:val="008E6916"/>
    <w:rsid w:val="008E6FF6"/>
    <w:rsid w:val="008E729B"/>
    <w:rsid w:val="008E769A"/>
    <w:rsid w:val="008E79D1"/>
    <w:rsid w:val="008E7E44"/>
    <w:rsid w:val="008F07A9"/>
    <w:rsid w:val="008F0B14"/>
    <w:rsid w:val="008F0BE7"/>
    <w:rsid w:val="008F119A"/>
    <w:rsid w:val="008F1377"/>
    <w:rsid w:val="008F1F13"/>
    <w:rsid w:val="008F20E1"/>
    <w:rsid w:val="008F251C"/>
    <w:rsid w:val="008F2D9B"/>
    <w:rsid w:val="008F2F07"/>
    <w:rsid w:val="008F3AEE"/>
    <w:rsid w:val="008F3B24"/>
    <w:rsid w:val="008F3F63"/>
    <w:rsid w:val="008F474D"/>
    <w:rsid w:val="008F483E"/>
    <w:rsid w:val="008F514A"/>
    <w:rsid w:val="008F5321"/>
    <w:rsid w:val="008F5642"/>
    <w:rsid w:val="008F6163"/>
    <w:rsid w:val="008F6D2C"/>
    <w:rsid w:val="008F7416"/>
    <w:rsid w:val="008F775C"/>
    <w:rsid w:val="008F7CAC"/>
    <w:rsid w:val="00900B6D"/>
    <w:rsid w:val="00900D07"/>
    <w:rsid w:val="009014AB"/>
    <w:rsid w:val="0090167E"/>
    <w:rsid w:val="009019A8"/>
    <w:rsid w:val="00901C61"/>
    <w:rsid w:val="0090254B"/>
    <w:rsid w:val="0090266B"/>
    <w:rsid w:val="00902A36"/>
    <w:rsid w:val="00902EE5"/>
    <w:rsid w:val="009031F4"/>
    <w:rsid w:val="0090375B"/>
    <w:rsid w:val="009049F0"/>
    <w:rsid w:val="00904FBE"/>
    <w:rsid w:val="00905396"/>
    <w:rsid w:val="00906378"/>
    <w:rsid w:val="00906790"/>
    <w:rsid w:val="00906B38"/>
    <w:rsid w:val="00906C02"/>
    <w:rsid w:val="00907143"/>
    <w:rsid w:val="009102C6"/>
    <w:rsid w:val="009104D0"/>
    <w:rsid w:val="0091104F"/>
    <w:rsid w:val="009113BD"/>
    <w:rsid w:val="009117D9"/>
    <w:rsid w:val="00911A3B"/>
    <w:rsid w:val="009123FF"/>
    <w:rsid w:val="009124A4"/>
    <w:rsid w:val="009124DD"/>
    <w:rsid w:val="00912941"/>
    <w:rsid w:val="009142A1"/>
    <w:rsid w:val="00914CF3"/>
    <w:rsid w:val="00914F8B"/>
    <w:rsid w:val="0091562F"/>
    <w:rsid w:val="009159AD"/>
    <w:rsid w:val="00915BA1"/>
    <w:rsid w:val="00915E15"/>
    <w:rsid w:val="0091626F"/>
    <w:rsid w:val="00916D81"/>
    <w:rsid w:val="00917530"/>
    <w:rsid w:val="00917618"/>
    <w:rsid w:val="00917748"/>
    <w:rsid w:val="009179ED"/>
    <w:rsid w:val="0092035F"/>
    <w:rsid w:val="009205C4"/>
    <w:rsid w:val="00920867"/>
    <w:rsid w:val="00920C6C"/>
    <w:rsid w:val="0092184C"/>
    <w:rsid w:val="00922E00"/>
    <w:rsid w:val="00922FD4"/>
    <w:rsid w:val="00923023"/>
    <w:rsid w:val="009232A0"/>
    <w:rsid w:val="00923979"/>
    <w:rsid w:val="00923AD4"/>
    <w:rsid w:val="00923D81"/>
    <w:rsid w:val="00923E20"/>
    <w:rsid w:val="00924D11"/>
    <w:rsid w:val="009253E3"/>
    <w:rsid w:val="0092549A"/>
    <w:rsid w:val="009254CC"/>
    <w:rsid w:val="00925C01"/>
    <w:rsid w:val="00926DA7"/>
    <w:rsid w:val="00927079"/>
    <w:rsid w:val="00927353"/>
    <w:rsid w:val="00927E5C"/>
    <w:rsid w:val="009318D6"/>
    <w:rsid w:val="00931D88"/>
    <w:rsid w:val="00933179"/>
    <w:rsid w:val="00934348"/>
    <w:rsid w:val="009345D2"/>
    <w:rsid w:val="00934A0C"/>
    <w:rsid w:val="00935213"/>
    <w:rsid w:val="00935302"/>
    <w:rsid w:val="00935428"/>
    <w:rsid w:val="0093558C"/>
    <w:rsid w:val="00935CBE"/>
    <w:rsid w:val="009366CA"/>
    <w:rsid w:val="00936D92"/>
    <w:rsid w:val="00936E68"/>
    <w:rsid w:val="00937912"/>
    <w:rsid w:val="00940398"/>
    <w:rsid w:val="00941433"/>
    <w:rsid w:val="00941A2D"/>
    <w:rsid w:val="009429EB"/>
    <w:rsid w:val="00942C14"/>
    <w:rsid w:val="00943614"/>
    <w:rsid w:val="0094361C"/>
    <w:rsid w:val="0094392E"/>
    <w:rsid w:val="0094398A"/>
    <w:rsid w:val="00943BAA"/>
    <w:rsid w:val="0094482D"/>
    <w:rsid w:val="00945025"/>
    <w:rsid w:val="009455B3"/>
    <w:rsid w:val="00945611"/>
    <w:rsid w:val="00945A62"/>
    <w:rsid w:val="00945A8D"/>
    <w:rsid w:val="00945E93"/>
    <w:rsid w:val="00946D06"/>
    <w:rsid w:val="00946E55"/>
    <w:rsid w:val="0094729A"/>
    <w:rsid w:val="009476AB"/>
    <w:rsid w:val="00947718"/>
    <w:rsid w:val="00947CD7"/>
    <w:rsid w:val="009506BC"/>
    <w:rsid w:val="00950CF2"/>
    <w:rsid w:val="00950FB3"/>
    <w:rsid w:val="0095112F"/>
    <w:rsid w:val="00951285"/>
    <w:rsid w:val="009518F1"/>
    <w:rsid w:val="0095309C"/>
    <w:rsid w:val="00953188"/>
    <w:rsid w:val="00953360"/>
    <w:rsid w:val="00953781"/>
    <w:rsid w:val="009537F1"/>
    <w:rsid w:val="00953A22"/>
    <w:rsid w:val="009541AD"/>
    <w:rsid w:val="00954D46"/>
    <w:rsid w:val="009553B4"/>
    <w:rsid w:val="00955BDA"/>
    <w:rsid w:val="00956911"/>
    <w:rsid w:val="009574A2"/>
    <w:rsid w:val="00957674"/>
    <w:rsid w:val="009577FD"/>
    <w:rsid w:val="00960898"/>
    <w:rsid w:val="00961019"/>
    <w:rsid w:val="0096235A"/>
    <w:rsid w:val="009626BB"/>
    <w:rsid w:val="009636CF"/>
    <w:rsid w:val="00963AAD"/>
    <w:rsid w:val="00963C04"/>
    <w:rsid w:val="00963CCF"/>
    <w:rsid w:val="00965876"/>
    <w:rsid w:val="00966935"/>
    <w:rsid w:val="00966AF7"/>
    <w:rsid w:val="00967730"/>
    <w:rsid w:val="00967A9E"/>
    <w:rsid w:val="00967AA9"/>
    <w:rsid w:val="00967D1D"/>
    <w:rsid w:val="00970099"/>
    <w:rsid w:val="009704C3"/>
    <w:rsid w:val="00970C2C"/>
    <w:rsid w:val="00970D44"/>
    <w:rsid w:val="00972350"/>
    <w:rsid w:val="009731A0"/>
    <w:rsid w:val="00973B40"/>
    <w:rsid w:val="00973E72"/>
    <w:rsid w:val="009761E5"/>
    <w:rsid w:val="00976270"/>
    <w:rsid w:val="00976876"/>
    <w:rsid w:val="00976A75"/>
    <w:rsid w:val="009770A3"/>
    <w:rsid w:val="00977C70"/>
    <w:rsid w:val="00977F9D"/>
    <w:rsid w:val="0098047E"/>
    <w:rsid w:val="00980E8A"/>
    <w:rsid w:val="00981145"/>
    <w:rsid w:val="00981B69"/>
    <w:rsid w:val="00982038"/>
    <w:rsid w:val="00982537"/>
    <w:rsid w:val="0098284D"/>
    <w:rsid w:val="009828B4"/>
    <w:rsid w:val="00982948"/>
    <w:rsid w:val="00982E3E"/>
    <w:rsid w:val="00982E83"/>
    <w:rsid w:val="009832AF"/>
    <w:rsid w:val="009838E5"/>
    <w:rsid w:val="00984409"/>
    <w:rsid w:val="0098467A"/>
    <w:rsid w:val="0098485F"/>
    <w:rsid w:val="00984F3F"/>
    <w:rsid w:val="00985462"/>
    <w:rsid w:val="0098595B"/>
    <w:rsid w:val="00986559"/>
    <w:rsid w:val="00986939"/>
    <w:rsid w:val="0098782F"/>
    <w:rsid w:val="00987E2C"/>
    <w:rsid w:val="0099009C"/>
    <w:rsid w:val="009916C1"/>
    <w:rsid w:val="0099195F"/>
    <w:rsid w:val="00991E0C"/>
    <w:rsid w:val="00992514"/>
    <w:rsid w:val="00992AEA"/>
    <w:rsid w:val="009934D6"/>
    <w:rsid w:val="00993F06"/>
    <w:rsid w:val="009943DC"/>
    <w:rsid w:val="009947A2"/>
    <w:rsid w:val="00994B49"/>
    <w:rsid w:val="00994BBC"/>
    <w:rsid w:val="0099500D"/>
    <w:rsid w:val="00996793"/>
    <w:rsid w:val="00996B95"/>
    <w:rsid w:val="00996BDC"/>
    <w:rsid w:val="009971B4"/>
    <w:rsid w:val="00997A52"/>
    <w:rsid w:val="00997AC8"/>
    <w:rsid w:val="009A005D"/>
    <w:rsid w:val="009A020A"/>
    <w:rsid w:val="009A03EA"/>
    <w:rsid w:val="009A07DF"/>
    <w:rsid w:val="009A0FAE"/>
    <w:rsid w:val="009A16E8"/>
    <w:rsid w:val="009A24A5"/>
    <w:rsid w:val="009A40E3"/>
    <w:rsid w:val="009A45D4"/>
    <w:rsid w:val="009A545F"/>
    <w:rsid w:val="009A6001"/>
    <w:rsid w:val="009A6266"/>
    <w:rsid w:val="009A64AA"/>
    <w:rsid w:val="009A66F0"/>
    <w:rsid w:val="009A6CF8"/>
    <w:rsid w:val="009B0A82"/>
    <w:rsid w:val="009B0BE2"/>
    <w:rsid w:val="009B11DF"/>
    <w:rsid w:val="009B1A1C"/>
    <w:rsid w:val="009B2189"/>
    <w:rsid w:val="009B2369"/>
    <w:rsid w:val="009B37F0"/>
    <w:rsid w:val="009B3A1B"/>
    <w:rsid w:val="009B4BDD"/>
    <w:rsid w:val="009B4E5F"/>
    <w:rsid w:val="009B5095"/>
    <w:rsid w:val="009B54E7"/>
    <w:rsid w:val="009B5590"/>
    <w:rsid w:val="009B5F1B"/>
    <w:rsid w:val="009B6B40"/>
    <w:rsid w:val="009B6E3B"/>
    <w:rsid w:val="009B7006"/>
    <w:rsid w:val="009B749D"/>
    <w:rsid w:val="009C0D05"/>
    <w:rsid w:val="009C1286"/>
    <w:rsid w:val="009C132E"/>
    <w:rsid w:val="009C1CF0"/>
    <w:rsid w:val="009C1EBE"/>
    <w:rsid w:val="009C272E"/>
    <w:rsid w:val="009C2AD3"/>
    <w:rsid w:val="009C2C48"/>
    <w:rsid w:val="009C2D5F"/>
    <w:rsid w:val="009C468D"/>
    <w:rsid w:val="009C4BAF"/>
    <w:rsid w:val="009C565F"/>
    <w:rsid w:val="009C57D1"/>
    <w:rsid w:val="009C678C"/>
    <w:rsid w:val="009C7EDE"/>
    <w:rsid w:val="009D0735"/>
    <w:rsid w:val="009D0757"/>
    <w:rsid w:val="009D0DEB"/>
    <w:rsid w:val="009D1BF6"/>
    <w:rsid w:val="009D26EB"/>
    <w:rsid w:val="009D2E26"/>
    <w:rsid w:val="009D31EF"/>
    <w:rsid w:val="009D54B0"/>
    <w:rsid w:val="009D5C84"/>
    <w:rsid w:val="009D5F34"/>
    <w:rsid w:val="009D7840"/>
    <w:rsid w:val="009D7B2D"/>
    <w:rsid w:val="009D7F1D"/>
    <w:rsid w:val="009E04BF"/>
    <w:rsid w:val="009E0B04"/>
    <w:rsid w:val="009E0D9D"/>
    <w:rsid w:val="009E106E"/>
    <w:rsid w:val="009E159A"/>
    <w:rsid w:val="009E2229"/>
    <w:rsid w:val="009E31BA"/>
    <w:rsid w:val="009E44E5"/>
    <w:rsid w:val="009E4874"/>
    <w:rsid w:val="009E519C"/>
    <w:rsid w:val="009E54FA"/>
    <w:rsid w:val="009E579F"/>
    <w:rsid w:val="009E5880"/>
    <w:rsid w:val="009E5DCD"/>
    <w:rsid w:val="009E641B"/>
    <w:rsid w:val="009E65D8"/>
    <w:rsid w:val="009E6749"/>
    <w:rsid w:val="009E6A92"/>
    <w:rsid w:val="009E7235"/>
    <w:rsid w:val="009E7370"/>
    <w:rsid w:val="009F04AE"/>
    <w:rsid w:val="009F0512"/>
    <w:rsid w:val="009F0981"/>
    <w:rsid w:val="009F0A92"/>
    <w:rsid w:val="009F0FBC"/>
    <w:rsid w:val="009F14CD"/>
    <w:rsid w:val="009F283C"/>
    <w:rsid w:val="009F29E6"/>
    <w:rsid w:val="009F2B5C"/>
    <w:rsid w:val="009F2D34"/>
    <w:rsid w:val="009F2D99"/>
    <w:rsid w:val="009F3079"/>
    <w:rsid w:val="009F3641"/>
    <w:rsid w:val="009F3BFF"/>
    <w:rsid w:val="009F414F"/>
    <w:rsid w:val="009F46BD"/>
    <w:rsid w:val="009F48AC"/>
    <w:rsid w:val="009F5373"/>
    <w:rsid w:val="009F5726"/>
    <w:rsid w:val="009F6C17"/>
    <w:rsid w:val="009F72B9"/>
    <w:rsid w:val="009F76E5"/>
    <w:rsid w:val="009F7EFC"/>
    <w:rsid w:val="009F7F15"/>
    <w:rsid w:val="00A002A2"/>
    <w:rsid w:val="00A00358"/>
    <w:rsid w:val="00A00B0E"/>
    <w:rsid w:val="00A00C58"/>
    <w:rsid w:val="00A01356"/>
    <w:rsid w:val="00A02204"/>
    <w:rsid w:val="00A02955"/>
    <w:rsid w:val="00A02A11"/>
    <w:rsid w:val="00A02C57"/>
    <w:rsid w:val="00A03441"/>
    <w:rsid w:val="00A04652"/>
    <w:rsid w:val="00A0471A"/>
    <w:rsid w:val="00A04FE4"/>
    <w:rsid w:val="00A054BF"/>
    <w:rsid w:val="00A05BFA"/>
    <w:rsid w:val="00A06935"/>
    <w:rsid w:val="00A06EB5"/>
    <w:rsid w:val="00A07233"/>
    <w:rsid w:val="00A0766F"/>
    <w:rsid w:val="00A07850"/>
    <w:rsid w:val="00A07CAC"/>
    <w:rsid w:val="00A10E78"/>
    <w:rsid w:val="00A11391"/>
    <w:rsid w:val="00A11B26"/>
    <w:rsid w:val="00A12456"/>
    <w:rsid w:val="00A124F1"/>
    <w:rsid w:val="00A12797"/>
    <w:rsid w:val="00A12CAB"/>
    <w:rsid w:val="00A139D6"/>
    <w:rsid w:val="00A13FCA"/>
    <w:rsid w:val="00A146E6"/>
    <w:rsid w:val="00A162E7"/>
    <w:rsid w:val="00A167CA"/>
    <w:rsid w:val="00A17152"/>
    <w:rsid w:val="00A208E6"/>
    <w:rsid w:val="00A20F03"/>
    <w:rsid w:val="00A22B18"/>
    <w:rsid w:val="00A22FAD"/>
    <w:rsid w:val="00A2303E"/>
    <w:rsid w:val="00A236CA"/>
    <w:rsid w:val="00A23B40"/>
    <w:rsid w:val="00A23FF1"/>
    <w:rsid w:val="00A24CAF"/>
    <w:rsid w:val="00A2517D"/>
    <w:rsid w:val="00A2541B"/>
    <w:rsid w:val="00A25937"/>
    <w:rsid w:val="00A25C5F"/>
    <w:rsid w:val="00A2642E"/>
    <w:rsid w:val="00A2648E"/>
    <w:rsid w:val="00A264B4"/>
    <w:rsid w:val="00A26A28"/>
    <w:rsid w:val="00A26C71"/>
    <w:rsid w:val="00A26DC0"/>
    <w:rsid w:val="00A27947"/>
    <w:rsid w:val="00A30C2B"/>
    <w:rsid w:val="00A30FD9"/>
    <w:rsid w:val="00A31AD9"/>
    <w:rsid w:val="00A31E8D"/>
    <w:rsid w:val="00A323C8"/>
    <w:rsid w:val="00A32ABA"/>
    <w:rsid w:val="00A3402C"/>
    <w:rsid w:val="00A34544"/>
    <w:rsid w:val="00A348C3"/>
    <w:rsid w:val="00A350E3"/>
    <w:rsid w:val="00A35C1B"/>
    <w:rsid w:val="00A35EFC"/>
    <w:rsid w:val="00A36908"/>
    <w:rsid w:val="00A36A4D"/>
    <w:rsid w:val="00A406C9"/>
    <w:rsid w:val="00A41506"/>
    <w:rsid w:val="00A41ECB"/>
    <w:rsid w:val="00A424E5"/>
    <w:rsid w:val="00A427BE"/>
    <w:rsid w:val="00A42FC1"/>
    <w:rsid w:val="00A43779"/>
    <w:rsid w:val="00A44A40"/>
    <w:rsid w:val="00A44D85"/>
    <w:rsid w:val="00A4573F"/>
    <w:rsid w:val="00A45E2F"/>
    <w:rsid w:val="00A45FDB"/>
    <w:rsid w:val="00A46292"/>
    <w:rsid w:val="00A4674A"/>
    <w:rsid w:val="00A47A7B"/>
    <w:rsid w:val="00A47C77"/>
    <w:rsid w:val="00A47DC0"/>
    <w:rsid w:val="00A47E95"/>
    <w:rsid w:val="00A502CC"/>
    <w:rsid w:val="00A503F3"/>
    <w:rsid w:val="00A5050E"/>
    <w:rsid w:val="00A50961"/>
    <w:rsid w:val="00A50C82"/>
    <w:rsid w:val="00A50CA7"/>
    <w:rsid w:val="00A514D0"/>
    <w:rsid w:val="00A51655"/>
    <w:rsid w:val="00A517D0"/>
    <w:rsid w:val="00A5273E"/>
    <w:rsid w:val="00A534BF"/>
    <w:rsid w:val="00A53CE1"/>
    <w:rsid w:val="00A544E3"/>
    <w:rsid w:val="00A546F1"/>
    <w:rsid w:val="00A55080"/>
    <w:rsid w:val="00A55213"/>
    <w:rsid w:val="00A55393"/>
    <w:rsid w:val="00A559B9"/>
    <w:rsid w:val="00A55E37"/>
    <w:rsid w:val="00A56504"/>
    <w:rsid w:val="00A5709C"/>
    <w:rsid w:val="00A57266"/>
    <w:rsid w:val="00A57F47"/>
    <w:rsid w:val="00A60062"/>
    <w:rsid w:val="00A6081E"/>
    <w:rsid w:val="00A61689"/>
    <w:rsid w:val="00A6258B"/>
    <w:rsid w:val="00A636A9"/>
    <w:rsid w:val="00A648E2"/>
    <w:rsid w:val="00A64D18"/>
    <w:rsid w:val="00A64FD8"/>
    <w:rsid w:val="00A65937"/>
    <w:rsid w:val="00A659FD"/>
    <w:rsid w:val="00A65C89"/>
    <w:rsid w:val="00A662C0"/>
    <w:rsid w:val="00A66E28"/>
    <w:rsid w:val="00A67430"/>
    <w:rsid w:val="00A67F80"/>
    <w:rsid w:val="00A7005A"/>
    <w:rsid w:val="00A7104C"/>
    <w:rsid w:val="00A7106E"/>
    <w:rsid w:val="00A71198"/>
    <w:rsid w:val="00A71E9C"/>
    <w:rsid w:val="00A7238A"/>
    <w:rsid w:val="00A74792"/>
    <w:rsid w:val="00A74B40"/>
    <w:rsid w:val="00A74C42"/>
    <w:rsid w:val="00A75F07"/>
    <w:rsid w:val="00A764EC"/>
    <w:rsid w:val="00A76940"/>
    <w:rsid w:val="00A76C48"/>
    <w:rsid w:val="00A80E16"/>
    <w:rsid w:val="00A813BE"/>
    <w:rsid w:val="00A81C0B"/>
    <w:rsid w:val="00A81E32"/>
    <w:rsid w:val="00A827FD"/>
    <w:rsid w:val="00A8383A"/>
    <w:rsid w:val="00A84E9A"/>
    <w:rsid w:val="00A85EF4"/>
    <w:rsid w:val="00A8632B"/>
    <w:rsid w:val="00A86469"/>
    <w:rsid w:val="00A86625"/>
    <w:rsid w:val="00A86F76"/>
    <w:rsid w:val="00A872A3"/>
    <w:rsid w:val="00A872B1"/>
    <w:rsid w:val="00A87A2A"/>
    <w:rsid w:val="00A9049E"/>
    <w:rsid w:val="00A90933"/>
    <w:rsid w:val="00A90B9A"/>
    <w:rsid w:val="00A91298"/>
    <w:rsid w:val="00A91671"/>
    <w:rsid w:val="00A91EDB"/>
    <w:rsid w:val="00A9275C"/>
    <w:rsid w:val="00A927FC"/>
    <w:rsid w:val="00A93898"/>
    <w:rsid w:val="00A93A18"/>
    <w:rsid w:val="00A9478A"/>
    <w:rsid w:val="00A94E17"/>
    <w:rsid w:val="00A955F7"/>
    <w:rsid w:val="00A97888"/>
    <w:rsid w:val="00A978D1"/>
    <w:rsid w:val="00A97D1C"/>
    <w:rsid w:val="00AA0553"/>
    <w:rsid w:val="00AA05BA"/>
    <w:rsid w:val="00AA0859"/>
    <w:rsid w:val="00AA0E33"/>
    <w:rsid w:val="00AA1D46"/>
    <w:rsid w:val="00AA1F89"/>
    <w:rsid w:val="00AA21F8"/>
    <w:rsid w:val="00AA28DE"/>
    <w:rsid w:val="00AA2AFB"/>
    <w:rsid w:val="00AA3342"/>
    <w:rsid w:val="00AA3699"/>
    <w:rsid w:val="00AA49F9"/>
    <w:rsid w:val="00AA4A0F"/>
    <w:rsid w:val="00AA5153"/>
    <w:rsid w:val="00AA6068"/>
    <w:rsid w:val="00AA691F"/>
    <w:rsid w:val="00AA740E"/>
    <w:rsid w:val="00AB0238"/>
    <w:rsid w:val="00AB0356"/>
    <w:rsid w:val="00AB0DE1"/>
    <w:rsid w:val="00AB1338"/>
    <w:rsid w:val="00AB1913"/>
    <w:rsid w:val="00AB1B2D"/>
    <w:rsid w:val="00AB2FC7"/>
    <w:rsid w:val="00AB362B"/>
    <w:rsid w:val="00AB3891"/>
    <w:rsid w:val="00AB38CD"/>
    <w:rsid w:val="00AB3B3E"/>
    <w:rsid w:val="00AB41C4"/>
    <w:rsid w:val="00AB461D"/>
    <w:rsid w:val="00AB4A78"/>
    <w:rsid w:val="00AB50B3"/>
    <w:rsid w:val="00AB5873"/>
    <w:rsid w:val="00AB6FEB"/>
    <w:rsid w:val="00AB74AA"/>
    <w:rsid w:val="00AC00C4"/>
    <w:rsid w:val="00AC00F7"/>
    <w:rsid w:val="00AC13A8"/>
    <w:rsid w:val="00AC1641"/>
    <w:rsid w:val="00AC1753"/>
    <w:rsid w:val="00AC191C"/>
    <w:rsid w:val="00AC2F61"/>
    <w:rsid w:val="00AC2FF8"/>
    <w:rsid w:val="00AC397A"/>
    <w:rsid w:val="00AC398E"/>
    <w:rsid w:val="00AC45C3"/>
    <w:rsid w:val="00AC4AB5"/>
    <w:rsid w:val="00AC4D8C"/>
    <w:rsid w:val="00AC740E"/>
    <w:rsid w:val="00AC7A37"/>
    <w:rsid w:val="00AC7B99"/>
    <w:rsid w:val="00AD0128"/>
    <w:rsid w:val="00AD03FE"/>
    <w:rsid w:val="00AD0411"/>
    <w:rsid w:val="00AD0561"/>
    <w:rsid w:val="00AD07F5"/>
    <w:rsid w:val="00AD0F70"/>
    <w:rsid w:val="00AD22E0"/>
    <w:rsid w:val="00AD26C9"/>
    <w:rsid w:val="00AD29A8"/>
    <w:rsid w:val="00AD3DE3"/>
    <w:rsid w:val="00AD415D"/>
    <w:rsid w:val="00AD42A0"/>
    <w:rsid w:val="00AD4776"/>
    <w:rsid w:val="00AD4795"/>
    <w:rsid w:val="00AD5A5C"/>
    <w:rsid w:val="00AD5D57"/>
    <w:rsid w:val="00AD6685"/>
    <w:rsid w:val="00AD6E40"/>
    <w:rsid w:val="00AE016D"/>
    <w:rsid w:val="00AE050E"/>
    <w:rsid w:val="00AE0600"/>
    <w:rsid w:val="00AE0F27"/>
    <w:rsid w:val="00AE2D70"/>
    <w:rsid w:val="00AE3139"/>
    <w:rsid w:val="00AE3693"/>
    <w:rsid w:val="00AE49F8"/>
    <w:rsid w:val="00AE5ABC"/>
    <w:rsid w:val="00AE5E56"/>
    <w:rsid w:val="00AE5F40"/>
    <w:rsid w:val="00AE62A6"/>
    <w:rsid w:val="00AE650A"/>
    <w:rsid w:val="00AE6732"/>
    <w:rsid w:val="00AE691F"/>
    <w:rsid w:val="00AE79CF"/>
    <w:rsid w:val="00AE7DE0"/>
    <w:rsid w:val="00AE7FBA"/>
    <w:rsid w:val="00AF08FD"/>
    <w:rsid w:val="00AF0BF8"/>
    <w:rsid w:val="00AF0F85"/>
    <w:rsid w:val="00AF105C"/>
    <w:rsid w:val="00AF1869"/>
    <w:rsid w:val="00AF1AAD"/>
    <w:rsid w:val="00AF1AFB"/>
    <w:rsid w:val="00AF1EDE"/>
    <w:rsid w:val="00AF2175"/>
    <w:rsid w:val="00AF21D9"/>
    <w:rsid w:val="00AF2491"/>
    <w:rsid w:val="00AF250A"/>
    <w:rsid w:val="00AF562D"/>
    <w:rsid w:val="00AF58BD"/>
    <w:rsid w:val="00AF5A48"/>
    <w:rsid w:val="00AF5D41"/>
    <w:rsid w:val="00AF5EC8"/>
    <w:rsid w:val="00AF6196"/>
    <w:rsid w:val="00AF6335"/>
    <w:rsid w:val="00AF63F5"/>
    <w:rsid w:val="00AF6422"/>
    <w:rsid w:val="00AF668B"/>
    <w:rsid w:val="00AF714D"/>
    <w:rsid w:val="00B00FF8"/>
    <w:rsid w:val="00B014D9"/>
    <w:rsid w:val="00B01503"/>
    <w:rsid w:val="00B0168F"/>
    <w:rsid w:val="00B016DB"/>
    <w:rsid w:val="00B0172C"/>
    <w:rsid w:val="00B02000"/>
    <w:rsid w:val="00B023A6"/>
    <w:rsid w:val="00B02C20"/>
    <w:rsid w:val="00B03AB0"/>
    <w:rsid w:val="00B03C84"/>
    <w:rsid w:val="00B04041"/>
    <w:rsid w:val="00B050DE"/>
    <w:rsid w:val="00B0562E"/>
    <w:rsid w:val="00B06717"/>
    <w:rsid w:val="00B06A02"/>
    <w:rsid w:val="00B06B1B"/>
    <w:rsid w:val="00B070AE"/>
    <w:rsid w:val="00B07327"/>
    <w:rsid w:val="00B07B03"/>
    <w:rsid w:val="00B10DC7"/>
    <w:rsid w:val="00B117C6"/>
    <w:rsid w:val="00B124F1"/>
    <w:rsid w:val="00B12A5C"/>
    <w:rsid w:val="00B14D34"/>
    <w:rsid w:val="00B160A3"/>
    <w:rsid w:val="00B16492"/>
    <w:rsid w:val="00B16A3C"/>
    <w:rsid w:val="00B17025"/>
    <w:rsid w:val="00B170E0"/>
    <w:rsid w:val="00B17130"/>
    <w:rsid w:val="00B174B4"/>
    <w:rsid w:val="00B179E0"/>
    <w:rsid w:val="00B17A05"/>
    <w:rsid w:val="00B17A44"/>
    <w:rsid w:val="00B17E24"/>
    <w:rsid w:val="00B17FBD"/>
    <w:rsid w:val="00B20B6C"/>
    <w:rsid w:val="00B20DEB"/>
    <w:rsid w:val="00B20EF2"/>
    <w:rsid w:val="00B212C8"/>
    <w:rsid w:val="00B2131D"/>
    <w:rsid w:val="00B21F61"/>
    <w:rsid w:val="00B22A0E"/>
    <w:rsid w:val="00B239F9"/>
    <w:rsid w:val="00B23EDE"/>
    <w:rsid w:val="00B24210"/>
    <w:rsid w:val="00B24B94"/>
    <w:rsid w:val="00B24DC1"/>
    <w:rsid w:val="00B2573C"/>
    <w:rsid w:val="00B25B35"/>
    <w:rsid w:val="00B260DC"/>
    <w:rsid w:val="00B27CEF"/>
    <w:rsid w:val="00B27D3D"/>
    <w:rsid w:val="00B305B6"/>
    <w:rsid w:val="00B30648"/>
    <w:rsid w:val="00B306E4"/>
    <w:rsid w:val="00B30B2A"/>
    <w:rsid w:val="00B3181B"/>
    <w:rsid w:val="00B318AE"/>
    <w:rsid w:val="00B32DC7"/>
    <w:rsid w:val="00B336C7"/>
    <w:rsid w:val="00B33727"/>
    <w:rsid w:val="00B342EA"/>
    <w:rsid w:val="00B35133"/>
    <w:rsid w:val="00B35358"/>
    <w:rsid w:val="00B3665B"/>
    <w:rsid w:val="00B37364"/>
    <w:rsid w:val="00B373DF"/>
    <w:rsid w:val="00B374A3"/>
    <w:rsid w:val="00B37ADE"/>
    <w:rsid w:val="00B4002A"/>
    <w:rsid w:val="00B400BE"/>
    <w:rsid w:val="00B403C8"/>
    <w:rsid w:val="00B405B9"/>
    <w:rsid w:val="00B40A9D"/>
    <w:rsid w:val="00B41238"/>
    <w:rsid w:val="00B416CD"/>
    <w:rsid w:val="00B41FA8"/>
    <w:rsid w:val="00B4250B"/>
    <w:rsid w:val="00B42EEB"/>
    <w:rsid w:val="00B4328E"/>
    <w:rsid w:val="00B43C33"/>
    <w:rsid w:val="00B443DA"/>
    <w:rsid w:val="00B443FD"/>
    <w:rsid w:val="00B458B8"/>
    <w:rsid w:val="00B46C49"/>
    <w:rsid w:val="00B478C2"/>
    <w:rsid w:val="00B47A1C"/>
    <w:rsid w:val="00B47A96"/>
    <w:rsid w:val="00B47E6F"/>
    <w:rsid w:val="00B50771"/>
    <w:rsid w:val="00B50A4F"/>
    <w:rsid w:val="00B51DEB"/>
    <w:rsid w:val="00B5225E"/>
    <w:rsid w:val="00B52EB1"/>
    <w:rsid w:val="00B534F6"/>
    <w:rsid w:val="00B53ECF"/>
    <w:rsid w:val="00B55470"/>
    <w:rsid w:val="00B55A93"/>
    <w:rsid w:val="00B567C3"/>
    <w:rsid w:val="00B56D41"/>
    <w:rsid w:val="00B5713F"/>
    <w:rsid w:val="00B6061A"/>
    <w:rsid w:val="00B60DFE"/>
    <w:rsid w:val="00B60E10"/>
    <w:rsid w:val="00B60EE6"/>
    <w:rsid w:val="00B619B1"/>
    <w:rsid w:val="00B63CA0"/>
    <w:rsid w:val="00B63D15"/>
    <w:rsid w:val="00B63EE0"/>
    <w:rsid w:val="00B64696"/>
    <w:rsid w:val="00B6494C"/>
    <w:rsid w:val="00B64B12"/>
    <w:rsid w:val="00B652A7"/>
    <w:rsid w:val="00B65F8A"/>
    <w:rsid w:val="00B66A7E"/>
    <w:rsid w:val="00B66D17"/>
    <w:rsid w:val="00B66E3E"/>
    <w:rsid w:val="00B67B93"/>
    <w:rsid w:val="00B67D7F"/>
    <w:rsid w:val="00B7145C"/>
    <w:rsid w:val="00B720D4"/>
    <w:rsid w:val="00B7339E"/>
    <w:rsid w:val="00B74C43"/>
    <w:rsid w:val="00B74C60"/>
    <w:rsid w:val="00B74D74"/>
    <w:rsid w:val="00B75B10"/>
    <w:rsid w:val="00B75D03"/>
    <w:rsid w:val="00B765A2"/>
    <w:rsid w:val="00B773C0"/>
    <w:rsid w:val="00B7751C"/>
    <w:rsid w:val="00B80134"/>
    <w:rsid w:val="00B8032F"/>
    <w:rsid w:val="00B80A4E"/>
    <w:rsid w:val="00B80E69"/>
    <w:rsid w:val="00B8154C"/>
    <w:rsid w:val="00B81660"/>
    <w:rsid w:val="00B8409C"/>
    <w:rsid w:val="00B84861"/>
    <w:rsid w:val="00B84AC8"/>
    <w:rsid w:val="00B85D42"/>
    <w:rsid w:val="00B85D52"/>
    <w:rsid w:val="00B86365"/>
    <w:rsid w:val="00B8638C"/>
    <w:rsid w:val="00B870F8"/>
    <w:rsid w:val="00B877AB"/>
    <w:rsid w:val="00B905D4"/>
    <w:rsid w:val="00B9179F"/>
    <w:rsid w:val="00B91B93"/>
    <w:rsid w:val="00B91BA7"/>
    <w:rsid w:val="00B91EBE"/>
    <w:rsid w:val="00B92706"/>
    <w:rsid w:val="00B92936"/>
    <w:rsid w:val="00B93572"/>
    <w:rsid w:val="00B93712"/>
    <w:rsid w:val="00B942A6"/>
    <w:rsid w:val="00B9464D"/>
    <w:rsid w:val="00B953AE"/>
    <w:rsid w:val="00B95410"/>
    <w:rsid w:val="00B956AF"/>
    <w:rsid w:val="00B959C3"/>
    <w:rsid w:val="00B96158"/>
    <w:rsid w:val="00B9664A"/>
    <w:rsid w:val="00B96775"/>
    <w:rsid w:val="00B96A53"/>
    <w:rsid w:val="00B974B2"/>
    <w:rsid w:val="00B97B87"/>
    <w:rsid w:val="00BA0D0E"/>
    <w:rsid w:val="00BA140E"/>
    <w:rsid w:val="00BA160E"/>
    <w:rsid w:val="00BA1765"/>
    <w:rsid w:val="00BA1F35"/>
    <w:rsid w:val="00BA2361"/>
    <w:rsid w:val="00BA32CA"/>
    <w:rsid w:val="00BA4A8F"/>
    <w:rsid w:val="00BA5585"/>
    <w:rsid w:val="00BA6D46"/>
    <w:rsid w:val="00BA705D"/>
    <w:rsid w:val="00BA754F"/>
    <w:rsid w:val="00BA7B3F"/>
    <w:rsid w:val="00BA7FB8"/>
    <w:rsid w:val="00BB01C2"/>
    <w:rsid w:val="00BB0905"/>
    <w:rsid w:val="00BB0A59"/>
    <w:rsid w:val="00BB0F01"/>
    <w:rsid w:val="00BB13EE"/>
    <w:rsid w:val="00BB184D"/>
    <w:rsid w:val="00BB2880"/>
    <w:rsid w:val="00BB318E"/>
    <w:rsid w:val="00BB351E"/>
    <w:rsid w:val="00BB3694"/>
    <w:rsid w:val="00BB3710"/>
    <w:rsid w:val="00BB401E"/>
    <w:rsid w:val="00BB48E7"/>
    <w:rsid w:val="00BB5590"/>
    <w:rsid w:val="00BB6819"/>
    <w:rsid w:val="00BB69D3"/>
    <w:rsid w:val="00BB6A1D"/>
    <w:rsid w:val="00BB6AE1"/>
    <w:rsid w:val="00BB6F7A"/>
    <w:rsid w:val="00BB7913"/>
    <w:rsid w:val="00BC0064"/>
    <w:rsid w:val="00BC09DA"/>
    <w:rsid w:val="00BC1397"/>
    <w:rsid w:val="00BC156D"/>
    <w:rsid w:val="00BC289C"/>
    <w:rsid w:val="00BC2C41"/>
    <w:rsid w:val="00BC3690"/>
    <w:rsid w:val="00BC40C9"/>
    <w:rsid w:val="00BC4E85"/>
    <w:rsid w:val="00BC500C"/>
    <w:rsid w:val="00BC552E"/>
    <w:rsid w:val="00BC6414"/>
    <w:rsid w:val="00BC6D34"/>
    <w:rsid w:val="00BC734A"/>
    <w:rsid w:val="00BC73AB"/>
    <w:rsid w:val="00BD04CE"/>
    <w:rsid w:val="00BD09E3"/>
    <w:rsid w:val="00BD1107"/>
    <w:rsid w:val="00BD1252"/>
    <w:rsid w:val="00BD1349"/>
    <w:rsid w:val="00BD18DB"/>
    <w:rsid w:val="00BD29E3"/>
    <w:rsid w:val="00BD3432"/>
    <w:rsid w:val="00BD3AEC"/>
    <w:rsid w:val="00BD4FCC"/>
    <w:rsid w:val="00BD52C7"/>
    <w:rsid w:val="00BD60A8"/>
    <w:rsid w:val="00BD6BC0"/>
    <w:rsid w:val="00BD7991"/>
    <w:rsid w:val="00BE05FF"/>
    <w:rsid w:val="00BE0832"/>
    <w:rsid w:val="00BE10E3"/>
    <w:rsid w:val="00BE1779"/>
    <w:rsid w:val="00BE1F2C"/>
    <w:rsid w:val="00BE2931"/>
    <w:rsid w:val="00BE2F9E"/>
    <w:rsid w:val="00BE3433"/>
    <w:rsid w:val="00BE3717"/>
    <w:rsid w:val="00BE3C9C"/>
    <w:rsid w:val="00BE3F6D"/>
    <w:rsid w:val="00BE4607"/>
    <w:rsid w:val="00BE466F"/>
    <w:rsid w:val="00BE4BB6"/>
    <w:rsid w:val="00BE4C7C"/>
    <w:rsid w:val="00BE5E3A"/>
    <w:rsid w:val="00BE6215"/>
    <w:rsid w:val="00BE6314"/>
    <w:rsid w:val="00BE683F"/>
    <w:rsid w:val="00BE69DC"/>
    <w:rsid w:val="00BE6A3B"/>
    <w:rsid w:val="00BE7BF3"/>
    <w:rsid w:val="00BF075A"/>
    <w:rsid w:val="00BF1096"/>
    <w:rsid w:val="00BF10DA"/>
    <w:rsid w:val="00BF15F3"/>
    <w:rsid w:val="00BF1918"/>
    <w:rsid w:val="00BF29A4"/>
    <w:rsid w:val="00BF2B47"/>
    <w:rsid w:val="00BF3CD1"/>
    <w:rsid w:val="00BF3F07"/>
    <w:rsid w:val="00BF48C1"/>
    <w:rsid w:val="00BF64E4"/>
    <w:rsid w:val="00BF659D"/>
    <w:rsid w:val="00BF6837"/>
    <w:rsid w:val="00BF6E11"/>
    <w:rsid w:val="00BF7142"/>
    <w:rsid w:val="00BF71C3"/>
    <w:rsid w:val="00BF72FE"/>
    <w:rsid w:val="00BF7787"/>
    <w:rsid w:val="00BF7A13"/>
    <w:rsid w:val="00C00557"/>
    <w:rsid w:val="00C00CFB"/>
    <w:rsid w:val="00C00F4C"/>
    <w:rsid w:val="00C015B6"/>
    <w:rsid w:val="00C01D9D"/>
    <w:rsid w:val="00C0215B"/>
    <w:rsid w:val="00C02644"/>
    <w:rsid w:val="00C02FDC"/>
    <w:rsid w:val="00C03D0C"/>
    <w:rsid w:val="00C0469E"/>
    <w:rsid w:val="00C04C39"/>
    <w:rsid w:val="00C05334"/>
    <w:rsid w:val="00C0552B"/>
    <w:rsid w:val="00C05EEC"/>
    <w:rsid w:val="00C06315"/>
    <w:rsid w:val="00C06706"/>
    <w:rsid w:val="00C0755C"/>
    <w:rsid w:val="00C07DFB"/>
    <w:rsid w:val="00C07F34"/>
    <w:rsid w:val="00C07F44"/>
    <w:rsid w:val="00C108DD"/>
    <w:rsid w:val="00C10CC7"/>
    <w:rsid w:val="00C117E8"/>
    <w:rsid w:val="00C11B26"/>
    <w:rsid w:val="00C11EE2"/>
    <w:rsid w:val="00C138A5"/>
    <w:rsid w:val="00C143CC"/>
    <w:rsid w:val="00C1570D"/>
    <w:rsid w:val="00C16CA7"/>
    <w:rsid w:val="00C1796A"/>
    <w:rsid w:val="00C208C8"/>
    <w:rsid w:val="00C2153E"/>
    <w:rsid w:val="00C22404"/>
    <w:rsid w:val="00C22C92"/>
    <w:rsid w:val="00C232FB"/>
    <w:rsid w:val="00C23553"/>
    <w:rsid w:val="00C23CB5"/>
    <w:rsid w:val="00C24923"/>
    <w:rsid w:val="00C24A41"/>
    <w:rsid w:val="00C2547D"/>
    <w:rsid w:val="00C25D83"/>
    <w:rsid w:val="00C26268"/>
    <w:rsid w:val="00C26F46"/>
    <w:rsid w:val="00C27E97"/>
    <w:rsid w:val="00C30C1B"/>
    <w:rsid w:val="00C310DD"/>
    <w:rsid w:val="00C312FD"/>
    <w:rsid w:val="00C31C61"/>
    <w:rsid w:val="00C33309"/>
    <w:rsid w:val="00C34073"/>
    <w:rsid w:val="00C34E8B"/>
    <w:rsid w:val="00C353F6"/>
    <w:rsid w:val="00C35447"/>
    <w:rsid w:val="00C35824"/>
    <w:rsid w:val="00C35CBC"/>
    <w:rsid w:val="00C35FFD"/>
    <w:rsid w:val="00C36391"/>
    <w:rsid w:val="00C363B2"/>
    <w:rsid w:val="00C37471"/>
    <w:rsid w:val="00C3754E"/>
    <w:rsid w:val="00C37AAB"/>
    <w:rsid w:val="00C37F2E"/>
    <w:rsid w:val="00C400B9"/>
    <w:rsid w:val="00C40605"/>
    <w:rsid w:val="00C41DB4"/>
    <w:rsid w:val="00C425D1"/>
    <w:rsid w:val="00C428BE"/>
    <w:rsid w:val="00C42EB4"/>
    <w:rsid w:val="00C4301E"/>
    <w:rsid w:val="00C43EA8"/>
    <w:rsid w:val="00C458E6"/>
    <w:rsid w:val="00C46011"/>
    <w:rsid w:val="00C4628E"/>
    <w:rsid w:val="00C46B07"/>
    <w:rsid w:val="00C4722F"/>
    <w:rsid w:val="00C472DE"/>
    <w:rsid w:val="00C475FE"/>
    <w:rsid w:val="00C4769D"/>
    <w:rsid w:val="00C47F1D"/>
    <w:rsid w:val="00C5149D"/>
    <w:rsid w:val="00C5178D"/>
    <w:rsid w:val="00C51CE5"/>
    <w:rsid w:val="00C51EBC"/>
    <w:rsid w:val="00C526A1"/>
    <w:rsid w:val="00C531D2"/>
    <w:rsid w:val="00C533AC"/>
    <w:rsid w:val="00C53736"/>
    <w:rsid w:val="00C538E6"/>
    <w:rsid w:val="00C53923"/>
    <w:rsid w:val="00C53958"/>
    <w:rsid w:val="00C54760"/>
    <w:rsid w:val="00C54A03"/>
    <w:rsid w:val="00C55845"/>
    <w:rsid w:val="00C55B26"/>
    <w:rsid w:val="00C55D5B"/>
    <w:rsid w:val="00C5739F"/>
    <w:rsid w:val="00C60046"/>
    <w:rsid w:val="00C602BB"/>
    <w:rsid w:val="00C60531"/>
    <w:rsid w:val="00C617DD"/>
    <w:rsid w:val="00C61880"/>
    <w:rsid w:val="00C63222"/>
    <w:rsid w:val="00C6325A"/>
    <w:rsid w:val="00C6441C"/>
    <w:rsid w:val="00C64615"/>
    <w:rsid w:val="00C65351"/>
    <w:rsid w:val="00C653B4"/>
    <w:rsid w:val="00C65426"/>
    <w:rsid w:val="00C6562D"/>
    <w:rsid w:val="00C65750"/>
    <w:rsid w:val="00C6594D"/>
    <w:rsid w:val="00C65B63"/>
    <w:rsid w:val="00C65F2B"/>
    <w:rsid w:val="00C66B7E"/>
    <w:rsid w:val="00C66D38"/>
    <w:rsid w:val="00C671A2"/>
    <w:rsid w:val="00C675CE"/>
    <w:rsid w:val="00C67873"/>
    <w:rsid w:val="00C67F94"/>
    <w:rsid w:val="00C71932"/>
    <w:rsid w:val="00C71ADD"/>
    <w:rsid w:val="00C71E98"/>
    <w:rsid w:val="00C71FFA"/>
    <w:rsid w:val="00C728A0"/>
    <w:rsid w:val="00C72A68"/>
    <w:rsid w:val="00C72C5A"/>
    <w:rsid w:val="00C72F24"/>
    <w:rsid w:val="00C73BEB"/>
    <w:rsid w:val="00C74228"/>
    <w:rsid w:val="00C7458D"/>
    <w:rsid w:val="00C746DE"/>
    <w:rsid w:val="00C748E8"/>
    <w:rsid w:val="00C74971"/>
    <w:rsid w:val="00C75306"/>
    <w:rsid w:val="00C755E3"/>
    <w:rsid w:val="00C7781A"/>
    <w:rsid w:val="00C803A7"/>
    <w:rsid w:val="00C80CC7"/>
    <w:rsid w:val="00C816FA"/>
    <w:rsid w:val="00C816FD"/>
    <w:rsid w:val="00C82775"/>
    <w:rsid w:val="00C82EFE"/>
    <w:rsid w:val="00C83630"/>
    <w:rsid w:val="00C83A62"/>
    <w:rsid w:val="00C83C3B"/>
    <w:rsid w:val="00C84CCD"/>
    <w:rsid w:val="00C84D0A"/>
    <w:rsid w:val="00C84F47"/>
    <w:rsid w:val="00C85A5D"/>
    <w:rsid w:val="00C85D9F"/>
    <w:rsid w:val="00C909C1"/>
    <w:rsid w:val="00C910EA"/>
    <w:rsid w:val="00C91101"/>
    <w:rsid w:val="00C91ADC"/>
    <w:rsid w:val="00C91CC0"/>
    <w:rsid w:val="00C91CF1"/>
    <w:rsid w:val="00C91E3A"/>
    <w:rsid w:val="00C92454"/>
    <w:rsid w:val="00C92563"/>
    <w:rsid w:val="00C92845"/>
    <w:rsid w:val="00C93A88"/>
    <w:rsid w:val="00C93C28"/>
    <w:rsid w:val="00C9410F"/>
    <w:rsid w:val="00C95046"/>
    <w:rsid w:val="00C95F3F"/>
    <w:rsid w:val="00C965BD"/>
    <w:rsid w:val="00C97EBA"/>
    <w:rsid w:val="00C97FE5"/>
    <w:rsid w:val="00CA06A4"/>
    <w:rsid w:val="00CA0B4C"/>
    <w:rsid w:val="00CA142A"/>
    <w:rsid w:val="00CA184E"/>
    <w:rsid w:val="00CA1ABC"/>
    <w:rsid w:val="00CA1CED"/>
    <w:rsid w:val="00CA2E13"/>
    <w:rsid w:val="00CA38B8"/>
    <w:rsid w:val="00CA4033"/>
    <w:rsid w:val="00CA4C06"/>
    <w:rsid w:val="00CA50CD"/>
    <w:rsid w:val="00CA527F"/>
    <w:rsid w:val="00CA5CDC"/>
    <w:rsid w:val="00CA5CE3"/>
    <w:rsid w:val="00CA67C3"/>
    <w:rsid w:val="00CA6D93"/>
    <w:rsid w:val="00CA6E64"/>
    <w:rsid w:val="00CA6EA6"/>
    <w:rsid w:val="00CA7961"/>
    <w:rsid w:val="00CA7A72"/>
    <w:rsid w:val="00CA7F80"/>
    <w:rsid w:val="00CB04DE"/>
    <w:rsid w:val="00CB0976"/>
    <w:rsid w:val="00CB0CC9"/>
    <w:rsid w:val="00CB251E"/>
    <w:rsid w:val="00CB27D2"/>
    <w:rsid w:val="00CB2C36"/>
    <w:rsid w:val="00CB2CC9"/>
    <w:rsid w:val="00CB2E33"/>
    <w:rsid w:val="00CB474B"/>
    <w:rsid w:val="00CB490D"/>
    <w:rsid w:val="00CB4A08"/>
    <w:rsid w:val="00CB52F9"/>
    <w:rsid w:val="00CB5ABF"/>
    <w:rsid w:val="00CB64D2"/>
    <w:rsid w:val="00CB67B1"/>
    <w:rsid w:val="00CB67EB"/>
    <w:rsid w:val="00CB6B06"/>
    <w:rsid w:val="00CB6E51"/>
    <w:rsid w:val="00CB7047"/>
    <w:rsid w:val="00CB7A4A"/>
    <w:rsid w:val="00CC00DA"/>
    <w:rsid w:val="00CC0370"/>
    <w:rsid w:val="00CC0E0C"/>
    <w:rsid w:val="00CC14BA"/>
    <w:rsid w:val="00CC1A03"/>
    <w:rsid w:val="00CC1E7E"/>
    <w:rsid w:val="00CC2642"/>
    <w:rsid w:val="00CC2F37"/>
    <w:rsid w:val="00CC3DF9"/>
    <w:rsid w:val="00CC4271"/>
    <w:rsid w:val="00CC4525"/>
    <w:rsid w:val="00CC555D"/>
    <w:rsid w:val="00CC5AFD"/>
    <w:rsid w:val="00CC6056"/>
    <w:rsid w:val="00CC60B9"/>
    <w:rsid w:val="00CC61CD"/>
    <w:rsid w:val="00CC688F"/>
    <w:rsid w:val="00CC70C8"/>
    <w:rsid w:val="00CC71B2"/>
    <w:rsid w:val="00CC7DC6"/>
    <w:rsid w:val="00CD0056"/>
    <w:rsid w:val="00CD00C1"/>
    <w:rsid w:val="00CD045E"/>
    <w:rsid w:val="00CD0AF6"/>
    <w:rsid w:val="00CD12A2"/>
    <w:rsid w:val="00CD1734"/>
    <w:rsid w:val="00CD2142"/>
    <w:rsid w:val="00CD2DEF"/>
    <w:rsid w:val="00CD33EF"/>
    <w:rsid w:val="00CD68CA"/>
    <w:rsid w:val="00CD7037"/>
    <w:rsid w:val="00CD7C4D"/>
    <w:rsid w:val="00CE1027"/>
    <w:rsid w:val="00CE21FB"/>
    <w:rsid w:val="00CE2D59"/>
    <w:rsid w:val="00CE31CA"/>
    <w:rsid w:val="00CE3CA6"/>
    <w:rsid w:val="00CE3E3B"/>
    <w:rsid w:val="00CE55F0"/>
    <w:rsid w:val="00CE60F5"/>
    <w:rsid w:val="00CE657F"/>
    <w:rsid w:val="00CE67F9"/>
    <w:rsid w:val="00CE6B63"/>
    <w:rsid w:val="00CE6C08"/>
    <w:rsid w:val="00CF17FF"/>
    <w:rsid w:val="00CF1A2B"/>
    <w:rsid w:val="00CF247C"/>
    <w:rsid w:val="00CF2ABF"/>
    <w:rsid w:val="00CF4C03"/>
    <w:rsid w:val="00CF4CC1"/>
    <w:rsid w:val="00CF5887"/>
    <w:rsid w:val="00CF65E7"/>
    <w:rsid w:val="00D00AD0"/>
    <w:rsid w:val="00D00B0B"/>
    <w:rsid w:val="00D0108D"/>
    <w:rsid w:val="00D01149"/>
    <w:rsid w:val="00D016F0"/>
    <w:rsid w:val="00D01AF2"/>
    <w:rsid w:val="00D01AF6"/>
    <w:rsid w:val="00D0220C"/>
    <w:rsid w:val="00D027B2"/>
    <w:rsid w:val="00D02A21"/>
    <w:rsid w:val="00D0328E"/>
    <w:rsid w:val="00D04BDA"/>
    <w:rsid w:val="00D059DD"/>
    <w:rsid w:val="00D05AE2"/>
    <w:rsid w:val="00D0627C"/>
    <w:rsid w:val="00D0692E"/>
    <w:rsid w:val="00D07D1F"/>
    <w:rsid w:val="00D104C8"/>
    <w:rsid w:val="00D106AF"/>
    <w:rsid w:val="00D10B15"/>
    <w:rsid w:val="00D10CBA"/>
    <w:rsid w:val="00D1104E"/>
    <w:rsid w:val="00D11480"/>
    <w:rsid w:val="00D117C6"/>
    <w:rsid w:val="00D11E09"/>
    <w:rsid w:val="00D11F78"/>
    <w:rsid w:val="00D12086"/>
    <w:rsid w:val="00D120B1"/>
    <w:rsid w:val="00D125D6"/>
    <w:rsid w:val="00D12797"/>
    <w:rsid w:val="00D12A7D"/>
    <w:rsid w:val="00D12AB8"/>
    <w:rsid w:val="00D12C03"/>
    <w:rsid w:val="00D13764"/>
    <w:rsid w:val="00D13880"/>
    <w:rsid w:val="00D13F78"/>
    <w:rsid w:val="00D15AE6"/>
    <w:rsid w:val="00D1605B"/>
    <w:rsid w:val="00D161FA"/>
    <w:rsid w:val="00D169F1"/>
    <w:rsid w:val="00D17983"/>
    <w:rsid w:val="00D20BA7"/>
    <w:rsid w:val="00D20F9A"/>
    <w:rsid w:val="00D22104"/>
    <w:rsid w:val="00D2224D"/>
    <w:rsid w:val="00D224CE"/>
    <w:rsid w:val="00D23AB4"/>
    <w:rsid w:val="00D2603F"/>
    <w:rsid w:val="00D260AD"/>
    <w:rsid w:val="00D26F26"/>
    <w:rsid w:val="00D30B00"/>
    <w:rsid w:val="00D31359"/>
    <w:rsid w:val="00D32734"/>
    <w:rsid w:val="00D32CDA"/>
    <w:rsid w:val="00D33400"/>
    <w:rsid w:val="00D336F4"/>
    <w:rsid w:val="00D33A05"/>
    <w:rsid w:val="00D3443A"/>
    <w:rsid w:val="00D34B29"/>
    <w:rsid w:val="00D34EA4"/>
    <w:rsid w:val="00D3602F"/>
    <w:rsid w:val="00D36260"/>
    <w:rsid w:val="00D367C5"/>
    <w:rsid w:val="00D37DFB"/>
    <w:rsid w:val="00D401A3"/>
    <w:rsid w:val="00D4090E"/>
    <w:rsid w:val="00D40E4C"/>
    <w:rsid w:val="00D41082"/>
    <w:rsid w:val="00D41090"/>
    <w:rsid w:val="00D411B6"/>
    <w:rsid w:val="00D416C5"/>
    <w:rsid w:val="00D41E72"/>
    <w:rsid w:val="00D42179"/>
    <w:rsid w:val="00D429D2"/>
    <w:rsid w:val="00D42C5A"/>
    <w:rsid w:val="00D43828"/>
    <w:rsid w:val="00D43D87"/>
    <w:rsid w:val="00D43E66"/>
    <w:rsid w:val="00D44ACE"/>
    <w:rsid w:val="00D44AEB"/>
    <w:rsid w:val="00D44F2A"/>
    <w:rsid w:val="00D44FCA"/>
    <w:rsid w:val="00D450A9"/>
    <w:rsid w:val="00D453AF"/>
    <w:rsid w:val="00D461CB"/>
    <w:rsid w:val="00D462D5"/>
    <w:rsid w:val="00D466F5"/>
    <w:rsid w:val="00D4703A"/>
    <w:rsid w:val="00D471A8"/>
    <w:rsid w:val="00D47401"/>
    <w:rsid w:val="00D47571"/>
    <w:rsid w:val="00D479A7"/>
    <w:rsid w:val="00D50246"/>
    <w:rsid w:val="00D50655"/>
    <w:rsid w:val="00D50B24"/>
    <w:rsid w:val="00D50C71"/>
    <w:rsid w:val="00D50C8B"/>
    <w:rsid w:val="00D51D91"/>
    <w:rsid w:val="00D51F98"/>
    <w:rsid w:val="00D52E13"/>
    <w:rsid w:val="00D548C2"/>
    <w:rsid w:val="00D55751"/>
    <w:rsid w:val="00D55C84"/>
    <w:rsid w:val="00D562F4"/>
    <w:rsid w:val="00D563FC"/>
    <w:rsid w:val="00D56A84"/>
    <w:rsid w:val="00D579F5"/>
    <w:rsid w:val="00D57A77"/>
    <w:rsid w:val="00D57D25"/>
    <w:rsid w:val="00D6037A"/>
    <w:rsid w:val="00D60763"/>
    <w:rsid w:val="00D60A11"/>
    <w:rsid w:val="00D612B7"/>
    <w:rsid w:val="00D61A4A"/>
    <w:rsid w:val="00D62754"/>
    <w:rsid w:val="00D6293F"/>
    <w:rsid w:val="00D629B7"/>
    <w:rsid w:val="00D62D57"/>
    <w:rsid w:val="00D62E8F"/>
    <w:rsid w:val="00D63D14"/>
    <w:rsid w:val="00D64857"/>
    <w:rsid w:val="00D66993"/>
    <w:rsid w:val="00D66B3D"/>
    <w:rsid w:val="00D67031"/>
    <w:rsid w:val="00D6719B"/>
    <w:rsid w:val="00D67BE5"/>
    <w:rsid w:val="00D67CB3"/>
    <w:rsid w:val="00D67CE1"/>
    <w:rsid w:val="00D67DAF"/>
    <w:rsid w:val="00D716C9"/>
    <w:rsid w:val="00D716CA"/>
    <w:rsid w:val="00D7244F"/>
    <w:rsid w:val="00D749B6"/>
    <w:rsid w:val="00D74C28"/>
    <w:rsid w:val="00D76348"/>
    <w:rsid w:val="00D76D3F"/>
    <w:rsid w:val="00D76FCB"/>
    <w:rsid w:val="00D77B93"/>
    <w:rsid w:val="00D77D1F"/>
    <w:rsid w:val="00D80033"/>
    <w:rsid w:val="00D801BA"/>
    <w:rsid w:val="00D803A9"/>
    <w:rsid w:val="00D8047E"/>
    <w:rsid w:val="00D808AE"/>
    <w:rsid w:val="00D81E57"/>
    <w:rsid w:val="00D8203A"/>
    <w:rsid w:val="00D8240A"/>
    <w:rsid w:val="00D82692"/>
    <w:rsid w:val="00D83045"/>
    <w:rsid w:val="00D83245"/>
    <w:rsid w:val="00D8336C"/>
    <w:rsid w:val="00D83B2D"/>
    <w:rsid w:val="00D83C89"/>
    <w:rsid w:val="00D852AC"/>
    <w:rsid w:val="00D85621"/>
    <w:rsid w:val="00D85C42"/>
    <w:rsid w:val="00D87217"/>
    <w:rsid w:val="00D9177B"/>
    <w:rsid w:val="00D924E9"/>
    <w:rsid w:val="00D9293B"/>
    <w:rsid w:val="00D92AD8"/>
    <w:rsid w:val="00D92F52"/>
    <w:rsid w:val="00D931F9"/>
    <w:rsid w:val="00D932C1"/>
    <w:rsid w:val="00D9411F"/>
    <w:rsid w:val="00D948B8"/>
    <w:rsid w:val="00D9504C"/>
    <w:rsid w:val="00D963B6"/>
    <w:rsid w:val="00D9669C"/>
    <w:rsid w:val="00D9769D"/>
    <w:rsid w:val="00D977C3"/>
    <w:rsid w:val="00D97B80"/>
    <w:rsid w:val="00DA013B"/>
    <w:rsid w:val="00DA044E"/>
    <w:rsid w:val="00DA1B8D"/>
    <w:rsid w:val="00DA264A"/>
    <w:rsid w:val="00DA2A41"/>
    <w:rsid w:val="00DA42E0"/>
    <w:rsid w:val="00DA477A"/>
    <w:rsid w:val="00DA499C"/>
    <w:rsid w:val="00DA4DFD"/>
    <w:rsid w:val="00DA4E74"/>
    <w:rsid w:val="00DA614A"/>
    <w:rsid w:val="00DA6257"/>
    <w:rsid w:val="00DA63B0"/>
    <w:rsid w:val="00DA640A"/>
    <w:rsid w:val="00DA66D5"/>
    <w:rsid w:val="00DA71A6"/>
    <w:rsid w:val="00DB03AC"/>
    <w:rsid w:val="00DB087D"/>
    <w:rsid w:val="00DB0A15"/>
    <w:rsid w:val="00DB0A3D"/>
    <w:rsid w:val="00DB0A8A"/>
    <w:rsid w:val="00DB0D47"/>
    <w:rsid w:val="00DB0E6A"/>
    <w:rsid w:val="00DB0EC5"/>
    <w:rsid w:val="00DB1439"/>
    <w:rsid w:val="00DB14E5"/>
    <w:rsid w:val="00DB198E"/>
    <w:rsid w:val="00DB2AB6"/>
    <w:rsid w:val="00DB2DDC"/>
    <w:rsid w:val="00DB31FB"/>
    <w:rsid w:val="00DB354F"/>
    <w:rsid w:val="00DB3F57"/>
    <w:rsid w:val="00DB416C"/>
    <w:rsid w:val="00DB4DF2"/>
    <w:rsid w:val="00DB54F3"/>
    <w:rsid w:val="00DB56ED"/>
    <w:rsid w:val="00DB5750"/>
    <w:rsid w:val="00DB5B9A"/>
    <w:rsid w:val="00DB5CF2"/>
    <w:rsid w:val="00DB6361"/>
    <w:rsid w:val="00DB642B"/>
    <w:rsid w:val="00DB663D"/>
    <w:rsid w:val="00DB67CB"/>
    <w:rsid w:val="00DB6C06"/>
    <w:rsid w:val="00DB6C35"/>
    <w:rsid w:val="00DB75C7"/>
    <w:rsid w:val="00DC0019"/>
    <w:rsid w:val="00DC0C92"/>
    <w:rsid w:val="00DC0DA4"/>
    <w:rsid w:val="00DC1EE0"/>
    <w:rsid w:val="00DC2439"/>
    <w:rsid w:val="00DC287C"/>
    <w:rsid w:val="00DC38EB"/>
    <w:rsid w:val="00DC3BCA"/>
    <w:rsid w:val="00DC42F2"/>
    <w:rsid w:val="00DC4381"/>
    <w:rsid w:val="00DC727A"/>
    <w:rsid w:val="00DC727F"/>
    <w:rsid w:val="00DC74ED"/>
    <w:rsid w:val="00DC7507"/>
    <w:rsid w:val="00DC78C9"/>
    <w:rsid w:val="00DC7BD7"/>
    <w:rsid w:val="00DC7D83"/>
    <w:rsid w:val="00DD0644"/>
    <w:rsid w:val="00DD0DB2"/>
    <w:rsid w:val="00DD157B"/>
    <w:rsid w:val="00DD1DB6"/>
    <w:rsid w:val="00DD2D3F"/>
    <w:rsid w:val="00DD464F"/>
    <w:rsid w:val="00DD4ED3"/>
    <w:rsid w:val="00DD58A8"/>
    <w:rsid w:val="00DD5CCD"/>
    <w:rsid w:val="00DD61E0"/>
    <w:rsid w:val="00DD6300"/>
    <w:rsid w:val="00DD69E2"/>
    <w:rsid w:val="00DD7180"/>
    <w:rsid w:val="00DE02E2"/>
    <w:rsid w:val="00DE056A"/>
    <w:rsid w:val="00DE0998"/>
    <w:rsid w:val="00DE0D66"/>
    <w:rsid w:val="00DE1635"/>
    <w:rsid w:val="00DE1A54"/>
    <w:rsid w:val="00DE20F8"/>
    <w:rsid w:val="00DE2329"/>
    <w:rsid w:val="00DE2761"/>
    <w:rsid w:val="00DE2792"/>
    <w:rsid w:val="00DE2EF1"/>
    <w:rsid w:val="00DE3594"/>
    <w:rsid w:val="00DE4804"/>
    <w:rsid w:val="00DE49A6"/>
    <w:rsid w:val="00DE4D17"/>
    <w:rsid w:val="00DE4E8F"/>
    <w:rsid w:val="00DE52C8"/>
    <w:rsid w:val="00DE578B"/>
    <w:rsid w:val="00DE5AD9"/>
    <w:rsid w:val="00DE634A"/>
    <w:rsid w:val="00DE68B8"/>
    <w:rsid w:val="00DE6C96"/>
    <w:rsid w:val="00DE71AF"/>
    <w:rsid w:val="00DE7A35"/>
    <w:rsid w:val="00DF10BD"/>
    <w:rsid w:val="00DF14CE"/>
    <w:rsid w:val="00DF15F8"/>
    <w:rsid w:val="00DF1E4B"/>
    <w:rsid w:val="00DF2638"/>
    <w:rsid w:val="00DF29AF"/>
    <w:rsid w:val="00DF37BB"/>
    <w:rsid w:val="00DF3AC6"/>
    <w:rsid w:val="00DF3C95"/>
    <w:rsid w:val="00DF4702"/>
    <w:rsid w:val="00DF4EF2"/>
    <w:rsid w:val="00DF5B0D"/>
    <w:rsid w:val="00DF5F01"/>
    <w:rsid w:val="00DF60AB"/>
    <w:rsid w:val="00DF65B6"/>
    <w:rsid w:val="00DF6D1D"/>
    <w:rsid w:val="00DF7593"/>
    <w:rsid w:val="00DF76DE"/>
    <w:rsid w:val="00DF79DE"/>
    <w:rsid w:val="00DF7A79"/>
    <w:rsid w:val="00E00A87"/>
    <w:rsid w:val="00E01347"/>
    <w:rsid w:val="00E0155D"/>
    <w:rsid w:val="00E02699"/>
    <w:rsid w:val="00E02A1A"/>
    <w:rsid w:val="00E02C3E"/>
    <w:rsid w:val="00E02C65"/>
    <w:rsid w:val="00E02E2F"/>
    <w:rsid w:val="00E0387D"/>
    <w:rsid w:val="00E03C60"/>
    <w:rsid w:val="00E04639"/>
    <w:rsid w:val="00E04652"/>
    <w:rsid w:val="00E05232"/>
    <w:rsid w:val="00E05774"/>
    <w:rsid w:val="00E0582E"/>
    <w:rsid w:val="00E0696E"/>
    <w:rsid w:val="00E073B0"/>
    <w:rsid w:val="00E0744F"/>
    <w:rsid w:val="00E0795C"/>
    <w:rsid w:val="00E07FEE"/>
    <w:rsid w:val="00E11013"/>
    <w:rsid w:val="00E11566"/>
    <w:rsid w:val="00E116BE"/>
    <w:rsid w:val="00E1191D"/>
    <w:rsid w:val="00E11FB3"/>
    <w:rsid w:val="00E131EE"/>
    <w:rsid w:val="00E1320F"/>
    <w:rsid w:val="00E139B9"/>
    <w:rsid w:val="00E13A41"/>
    <w:rsid w:val="00E1437A"/>
    <w:rsid w:val="00E155B1"/>
    <w:rsid w:val="00E159FE"/>
    <w:rsid w:val="00E15CDE"/>
    <w:rsid w:val="00E174B8"/>
    <w:rsid w:val="00E1751A"/>
    <w:rsid w:val="00E17AC6"/>
    <w:rsid w:val="00E201D2"/>
    <w:rsid w:val="00E204B6"/>
    <w:rsid w:val="00E20B96"/>
    <w:rsid w:val="00E20CE5"/>
    <w:rsid w:val="00E2128A"/>
    <w:rsid w:val="00E22113"/>
    <w:rsid w:val="00E221E9"/>
    <w:rsid w:val="00E2247C"/>
    <w:rsid w:val="00E229CD"/>
    <w:rsid w:val="00E233DC"/>
    <w:rsid w:val="00E23491"/>
    <w:rsid w:val="00E239B2"/>
    <w:rsid w:val="00E23EEB"/>
    <w:rsid w:val="00E24BD0"/>
    <w:rsid w:val="00E24D67"/>
    <w:rsid w:val="00E25141"/>
    <w:rsid w:val="00E25273"/>
    <w:rsid w:val="00E252F3"/>
    <w:rsid w:val="00E2537A"/>
    <w:rsid w:val="00E26721"/>
    <w:rsid w:val="00E26966"/>
    <w:rsid w:val="00E2721F"/>
    <w:rsid w:val="00E2779A"/>
    <w:rsid w:val="00E27B93"/>
    <w:rsid w:val="00E30879"/>
    <w:rsid w:val="00E3164D"/>
    <w:rsid w:val="00E31D8E"/>
    <w:rsid w:val="00E3309E"/>
    <w:rsid w:val="00E3337E"/>
    <w:rsid w:val="00E351E9"/>
    <w:rsid w:val="00E35311"/>
    <w:rsid w:val="00E359BD"/>
    <w:rsid w:val="00E35E13"/>
    <w:rsid w:val="00E37289"/>
    <w:rsid w:val="00E4152D"/>
    <w:rsid w:val="00E41A29"/>
    <w:rsid w:val="00E4366B"/>
    <w:rsid w:val="00E439B9"/>
    <w:rsid w:val="00E43CA4"/>
    <w:rsid w:val="00E44569"/>
    <w:rsid w:val="00E44587"/>
    <w:rsid w:val="00E457D3"/>
    <w:rsid w:val="00E46321"/>
    <w:rsid w:val="00E4661E"/>
    <w:rsid w:val="00E46740"/>
    <w:rsid w:val="00E46877"/>
    <w:rsid w:val="00E4781D"/>
    <w:rsid w:val="00E47ADB"/>
    <w:rsid w:val="00E5013C"/>
    <w:rsid w:val="00E502E0"/>
    <w:rsid w:val="00E50BAA"/>
    <w:rsid w:val="00E50BDA"/>
    <w:rsid w:val="00E51D7E"/>
    <w:rsid w:val="00E527E4"/>
    <w:rsid w:val="00E53345"/>
    <w:rsid w:val="00E536BB"/>
    <w:rsid w:val="00E53E7B"/>
    <w:rsid w:val="00E53F62"/>
    <w:rsid w:val="00E551F9"/>
    <w:rsid w:val="00E5615D"/>
    <w:rsid w:val="00E56771"/>
    <w:rsid w:val="00E570AE"/>
    <w:rsid w:val="00E57122"/>
    <w:rsid w:val="00E577A0"/>
    <w:rsid w:val="00E57D3F"/>
    <w:rsid w:val="00E60E2D"/>
    <w:rsid w:val="00E60FB9"/>
    <w:rsid w:val="00E61A8E"/>
    <w:rsid w:val="00E61DE6"/>
    <w:rsid w:val="00E62112"/>
    <w:rsid w:val="00E626C5"/>
    <w:rsid w:val="00E62861"/>
    <w:rsid w:val="00E62A60"/>
    <w:rsid w:val="00E62E9F"/>
    <w:rsid w:val="00E630FE"/>
    <w:rsid w:val="00E633BF"/>
    <w:rsid w:val="00E6486C"/>
    <w:rsid w:val="00E64902"/>
    <w:rsid w:val="00E65090"/>
    <w:rsid w:val="00E656C6"/>
    <w:rsid w:val="00E66804"/>
    <w:rsid w:val="00E6695C"/>
    <w:rsid w:val="00E674D5"/>
    <w:rsid w:val="00E67650"/>
    <w:rsid w:val="00E67FEF"/>
    <w:rsid w:val="00E70541"/>
    <w:rsid w:val="00E7073E"/>
    <w:rsid w:val="00E708E9"/>
    <w:rsid w:val="00E70F62"/>
    <w:rsid w:val="00E720AC"/>
    <w:rsid w:val="00E723D5"/>
    <w:rsid w:val="00E73899"/>
    <w:rsid w:val="00E73F5B"/>
    <w:rsid w:val="00E74034"/>
    <w:rsid w:val="00E74790"/>
    <w:rsid w:val="00E75466"/>
    <w:rsid w:val="00E7546F"/>
    <w:rsid w:val="00E76273"/>
    <w:rsid w:val="00E76552"/>
    <w:rsid w:val="00E7694D"/>
    <w:rsid w:val="00E77827"/>
    <w:rsid w:val="00E77F72"/>
    <w:rsid w:val="00E80795"/>
    <w:rsid w:val="00E811C3"/>
    <w:rsid w:val="00E81503"/>
    <w:rsid w:val="00E81791"/>
    <w:rsid w:val="00E81C09"/>
    <w:rsid w:val="00E82ABF"/>
    <w:rsid w:val="00E83ED2"/>
    <w:rsid w:val="00E83F63"/>
    <w:rsid w:val="00E85060"/>
    <w:rsid w:val="00E857CA"/>
    <w:rsid w:val="00E85FA0"/>
    <w:rsid w:val="00E8681E"/>
    <w:rsid w:val="00E86E99"/>
    <w:rsid w:val="00E8780A"/>
    <w:rsid w:val="00E87F31"/>
    <w:rsid w:val="00E904BD"/>
    <w:rsid w:val="00E916CC"/>
    <w:rsid w:val="00E91B77"/>
    <w:rsid w:val="00E91CBD"/>
    <w:rsid w:val="00E91D66"/>
    <w:rsid w:val="00E928B1"/>
    <w:rsid w:val="00E92A29"/>
    <w:rsid w:val="00E934C7"/>
    <w:rsid w:val="00E93F57"/>
    <w:rsid w:val="00E9472C"/>
    <w:rsid w:val="00E94CD7"/>
    <w:rsid w:val="00E94D0A"/>
    <w:rsid w:val="00E95492"/>
    <w:rsid w:val="00E963A0"/>
    <w:rsid w:val="00E9698A"/>
    <w:rsid w:val="00E96D77"/>
    <w:rsid w:val="00E97593"/>
    <w:rsid w:val="00E979BD"/>
    <w:rsid w:val="00EA00D6"/>
    <w:rsid w:val="00EA063E"/>
    <w:rsid w:val="00EA0FE1"/>
    <w:rsid w:val="00EA13B2"/>
    <w:rsid w:val="00EA1BEE"/>
    <w:rsid w:val="00EA2806"/>
    <w:rsid w:val="00EA2DB4"/>
    <w:rsid w:val="00EA31BB"/>
    <w:rsid w:val="00EA32EC"/>
    <w:rsid w:val="00EA40E5"/>
    <w:rsid w:val="00EA4BC6"/>
    <w:rsid w:val="00EA5FA4"/>
    <w:rsid w:val="00EA6293"/>
    <w:rsid w:val="00EA6B90"/>
    <w:rsid w:val="00EA6D5B"/>
    <w:rsid w:val="00EA6DBA"/>
    <w:rsid w:val="00EA711B"/>
    <w:rsid w:val="00EA71D8"/>
    <w:rsid w:val="00EA7381"/>
    <w:rsid w:val="00EA78A0"/>
    <w:rsid w:val="00EB0C64"/>
    <w:rsid w:val="00EB1178"/>
    <w:rsid w:val="00EB125F"/>
    <w:rsid w:val="00EB2E40"/>
    <w:rsid w:val="00EB3CE0"/>
    <w:rsid w:val="00EB3F6B"/>
    <w:rsid w:val="00EB4195"/>
    <w:rsid w:val="00EB468E"/>
    <w:rsid w:val="00EB59F7"/>
    <w:rsid w:val="00EB5EE2"/>
    <w:rsid w:val="00EB67B8"/>
    <w:rsid w:val="00EB6B96"/>
    <w:rsid w:val="00EB6C40"/>
    <w:rsid w:val="00EB70F7"/>
    <w:rsid w:val="00EB7B33"/>
    <w:rsid w:val="00EB7C0A"/>
    <w:rsid w:val="00EC05FC"/>
    <w:rsid w:val="00EC1838"/>
    <w:rsid w:val="00EC24E4"/>
    <w:rsid w:val="00EC284E"/>
    <w:rsid w:val="00EC2F46"/>
    <w:rsid w:val="00EC31B6"/>
    <w:rsid w:val="00EC368F"/>
    <w:rsid w:val="00EC3802"/>
    <w:rsid w:val="00EC476C"/>
    <w:rsid w:val="00EC4F1B"/>
    <w:rsid w:val="00EC5455"/>
    <w:rsid w:val="00EC55ED"/>
    <w:rsid w:val="00EC5F20"/>
    <w:rsid w:val="00EC5F81"/>
    <w:rsid w:val="00EC61A6"/>
    <w:rsid w:val="00EC6818"/>
    <w:rsid w:val="00EC6ABE"/>
    <w:rsid w:val="00EC6B7B"/>
    <w:rsid w:val="00EC6CFA"/>
    <w:rsid w:val="00EC6E80"/>
    <w:rsid w:val="00EC7888"/>
    <w:rsid w:val="00ED09BF"/>
    <w:rsid w:val="00ED128D"/>
    <w:rsid w:val="00ED18DF"/>
    <w:rsid w:val="00ED2115"/>
    <w:rsid w:val="00ED2DED"/>
    <w:rsid w:val="00ED2EC3"/>
    <w:rsid w:val="00ED2F59"/>
    <w:rsid w:val="00ED36BF"/>
    <w:rsid w:val="00ED3798"/>
    <w:rsid w:val="00ED5B7C"/>
    <w:rsid w:val="00ED5CC1"/>
    <w:rsid w:val="00ED6DDE"/>
    <w:rsid w:val="00ED774C"/>
    <w:rsid w:val="00ED7E77"/>
    <w:rsid w:val="00EE06DD"/>
    <w:rsid w:val="00EE0899"/>
    <w:rsid w:val="00EE12FD"/>
    <w:rsid w:val="00EE14E6"/>
    <w:rsid w:val="00EE24F0"/>
    <w:rsid w:val="00EE2858"/>
    <w:rsid w:val="00EE2B0F"/>
    <w:rsid w:val="00EE2B87"/>
    <w:rsid w:val="00EE311C"/>
    <w:rsid w:val="00EE3DCD"/>
    <w:rsid w:val="00EE4687"/>
    <w:rsid w:val="00EE468F"/>
    <w:rsid w:val="00EE4C9B"/>
    <w:rsid w:val="00EE5292"/>
    <w:rsid w:val="00EE561F"/>
    <w:rsid w:val="00EE5A74"/>
    <w:rsid w:val="00EE60AF"/>
    <w:rsid w:val="00EE6B8F"/>
    <w:rsid w:val="00EE738C"/>
    <w:rsid w:val="00EE74F5"/>
    <w:rsid w:val="00EE79CF"/>
    <w:rsid w:val="00EE7E92"/>
    <w:rsid w:val="00EF05F5"/>
    <w:rsid w:val="00EF0897"/>
    <w:rsid w:val="00EF1125"/>
    <w:rsid w:val="00EF1431"/>
    <w:rsid w:val="00EF193A"/>
    <w:rsid w:val="00EF241B"/>
    <w:rsid w:val="00EF2CB1"/>
    <w:rsid w:val="00EF2F59"/>
    <w:rsid w:val="00EF3373"/>
    <w:rsid w:val="00EF3CC7"/>
    <w:rsid w:val="00EF41FC"/>
    <w:rsid w:val="00EF47FE"/>
    <w:rsid w:val="00EF4A43"/>
    <w:rsid w:val="00EF5567"/>
    <w:rsid w:val="00EF56B5"/>
    <w:rsid w:val="00EF5E0C"/>
    <w:rsid w:val="00EF6D68"/>
    <w:rsid w:val="00EF6F14"/>
    <w:rsid w:val="00EF7472"/>
    <w:rsid w:val="00F00109"/>
    <w:rsid w:val="00F006D1"/>
    <w:rsid w:val="00F00B51"/>
    <w:rsid w:val="00F0101F"/>
    <w:rsid w:val="00F01451"/>
    <w:rsid w:val="00F017E3"/>
    <w:rsid w:val="00F038CC"/>
    <w:rsid w:val="00F03E09"/>
    <w:rsid w:val="00F040DB"/>
    <w:rsid w:val="00F04544"/>
    <w:rsid w:val="00F0459A"/>
    <w:rsid w:val="00F047B1"/>
    <w:rsid w:val="00F04836"/>
    <w:rsid w:val="00F04B8B"/>
    <w:rsid w:val="00F04FBD"/>
    <w:rsid w:val="00F05941"/>
    <w:rsid w:val="00F05EBB"/>
    <w:rsid w:val="00F06377"/>
    <w:rsid w:val="00F064A4"/>
    <w:rsid w:val="00F06A1F"/>
    <w:rsid w:val="00F10402"/>
    <w:rsid w:val="00F1122D"/>
    <w:rsid w:val="00F11970"/>
    <w:rsid w:val="00F121D3"/>
    <w:rsid w:val="00F12812"/>
    <w:rsid w:val="00F13625"/>
    <w:rsid w:val="00F13770"/>
    <w:rsid w:val="00F13D68"/>
    <w:rsid w:val="00F14465"/>
    <w:rsid w:val="00F1519C"/>
    <w:rsid w:val="00F15658"/>
    <w:rsid w:val="00F158CD"/>
    <w:rsid w:val="00F15E9E"/>
    <w:rsid w:val="00F16500"/>
    <w:rsid w:val="00F16990"/>
    <w:rsid w:val="00F16A4D"/>
    <w:rsid w:val="00F17340"/>
    <w:rsid w:val="00F17578"/>
    <w:rsid w:val="00F17EB5"/>
    <w:rsid w:val="00F20394"/>
    <w:rsid w:val="00F2051F"/>
    <w:rsid w:val="00F205F2"/>
    <w:rsid w:val="00F210AE"/>
    <w:rsid w:val="00F22140"/>
    <w:rsid w:val="00F2233B"/>
    <w:rsid w:val="00F22366"/>
    <w:rsid w:val="00F2242C"/>
    <w:rsid w:val="00F225AA"/>
    <w:rsid w:val="00F2324F"/>
    <w:rsid w:val="00F2382C"/>
    <w:rsid w:val="00F23AFB"/>
    <w:rsid w:val="00F24269"/>
    <w:rsid w:val="00F2474F"/>
    <w:rsid w:val="00F25A2D"/>
    <w:rsid w:val="00F25CE3"/>
    <w:rsid w:val="00F30077"/>
    <w:rsid w:val="00F300BA"/>
    <w:rsid w:val="00F300DA"/>
    <w:rsid w:val="00F30704"/>
    <w:rsid w:val="00F30726"/>
    <w:rsid w:val="00F308B3"/>
    <w:rsid w:val="00F31A91"/>
    <w:rsid w:val="00F32180"/>
    <w:rsid w:val="00F324B3"/>
    <w:rsid w:val="00F32AF2"/>
    <w:rsid w:val="00F32CDC"/>
    <w:rsid w:val="00F339CE"/>
    <w:rsid w:val="00F33C19"/>
    <w:rsid w:val="00F34827"/>
    <w:rsid w:val="00F36D8E"/>
    <w:rsid w:val="00F36E26"/>
    <w:rsid w:val="00F378EC"/>
    <w:rsid w:val="00F40760"/>
    <w:rsid w:val="00F4094D"/>
    <w:rsid w:val="00F40DB8"/>
    <w:rsid w:val="00F40DFD"/>
    <w:rsid w:val="00F41293"/>
    <w:rsid w:val="00F418E7"/>
    <w:rsid w:val="00F41915"/>
    <w:rsid w:val="00F42142"/>
    <w:rsid w:val="00F42F70"/>
    <w:rsid w:val="00F431A1"/>
    <w:rsid w:val="00F4322C"/>
    <w:rsid w:val="00F44024"/>
    <w:rsid w:val="00F445F2"/>
    <w:rsid w:val="00F44955"/>
    <w:rsid w:val="00F44B29"/>
    <w:rsid w:val="00F44C56"/>
    <w:rsid w:val="00F451F8"/>
    <w:rsid w:val="00F461D7"/>
    <w:rsid w:val="00F47640"/>
    <w:rsid w:val="00F47EB0"/>
    <w:rsid w:val="00F51514"/>
    <w:rsid w:val="00F51769"/>
    <w:rsid w:val="00F51F42"/>
    <w:rsid w:val="00F521DB"/>
    <w:rsid w:val="00F522CF"/>
    <w:rsid w:val="00F535CF"/>
    <w:rsid w:val="00F5372C"/>
    <w:rsid w:val="00F53812"/>
    <w:rsid w:val="00F541A9"/>
    <w:rsid w:val="00F54ABA"/>
    <w:rsid w:val="00F5610D"/>
    <w:rsid w:val="00F56455"/>
    <w:rsid w:val="00F564BA"/>
    <w:rsid w:val="00F5654A"/>
    <w:rsid w:val="00F565DA"/>
    <w:rsid w:val="00F56CA6"/>
    <w:rsid w:val="00F56F03"/>
    <w:rsid w:val="00F56F66"/>
    <w:rsid w:val="00F57A73"/>
    <w:rsid w:val="00F601B5"/>
    <w:rsid w:val="00F6037E"/>
    <w:rsid w:val="00F60D73"/>
    <w:rsid w:val="00F620C5"/>
    <w:rsid w:val="00F643BD"/>
    <w:rsid w:val="00F645CF"/>
    <w:rsid w:val="00F64E87"/>
    <w:rsid w:val="00F65534"/>
    <w:rsid w:val="00F655A4"/>
    <w:rsid w:val="00F65750"/>
    <w:rsid w:val="00F65968"/>
    <w:rsid w:val="00F672E3"/>
    <w:rsid w:val="00F674B2"/>
    <w:rsid w:val="00F679C1"/>
    <w:rsid w:val="00F702D6"/>
    <w:rsid w:val="00F70AE3"/>
    <w:rsid w:val="00F711A9"/>
    <w:rsid w:val="00F720E9"/>
    <w:rsid w:val="00F721D1"/>
    <w:rsid w:val="00F727E3"/>
    <w:rsid w:val="00F7284C"/>
    <w:rsid w:val="00F72A4A"/>
    <w:rsid w:val="00F72E6C"/>
    <w:rsid w:val="00F7320B"/>
    <w:rsid w:val="00F73C69"/>
    <w:rsid w:val="00F741F0"/>
    <w:rsid w:val="00F750BE"/>
    <w:rsid w:val="00F75215"/>
    <w:rsid w:val="00F75677"/>
    <w:rsid w:val="00F75861"/>
    <w:rsid w:val="00F767FF"/>
    <w:rsid w:val="00F81416"/>
    <w:rsid w:val="00F82144"/>
    <w:rsid w:val="00F834C8"/>
    <w:rsid w:val="00F836B6"/>
    <w:rsid w:val="00F83D5E"/>
    <w:rsid w:val="00F84919"/>
    <w:rsid w:val="00F8539C"/>
    <w:rsid w:val="00F85827"/>
    <w:rsid w:val="00F85900"/>
    <w:rsid w:val="00F87344"/>
    <w:rsid w:val="00F87375"/>
    <w:rsid w:val="00F87A3D"/>
    <w:rsid w:val="00F90444"/>
    <w:rsid w:val="00F90C19"/>
    <w:rsid w:val="00F91137"/>
    <w:rsid w:val="00F9131F"/>
    <w:rsid w:val="00F92001"/>
    <w:rsid w:val="00F925F9"/>
    <w:rsid w:val="00F92871"/>
    <w:rsid w:val="00F92934"/>
    <w:rsid w:val="00F92A79"/>
    <w:rsid w:val="00F92B4B"/>
    <w:rsid w:val="00F93227"/>
    <w:rsid w:val="00F9433A"/>
    <w:rsid w:val="00F94AE4"/>
    <w:rsid w:val="00F94F37"/>
    <w:rsid w:val="00F95055"/>
    <w:rsid w:val="00F955DD"/>
    <w:rsid w:val="00F95D8A"/>
    <w:rsid w:val="00F96AA1"/>
    <w:rsid w:val="00F96DC9"/>
    <w:rsid w:val="00F96F78"/>
    <w:rsid w:val="00F9700D"/>
    <w:rsid w:val="00FA00D5"/>
    <w:rsid w:val="00FA0634"/>
    <w:rsid w:val="00FA0DBB"/>
    <w:rsid w:val="00FA192B"/>
    <w:rsid w:val="00FA26F1"/>
    <w:rsid w:val="00FA2A6C"/>
    <w:rsid w:val="00FA2E05"/>
    <w:rsid w:val="00FA2E56"/>
    <w:rsid w:val="00FA3585"/>
    <w:rsid w:val="00FA3677"/>
    <w:rsid w:val="00FA3BCE"/>
    <w:rsid w:val="00FA4538"/>
    <w:rsid w:val="00FA45BB"/>
    <w:rsid w:val="00FA460D"/>
    <w:rsid w:val="00FA46D1"/>
    <w:rsid w:val="00FA4B6D"/>
    <w:rsid w:val="00FA5F30"/>
    <w:rsid w:val="00FA5F95"/>
    <w:rsid w:val="00FA5FBD"/>
    <w:rsid w:val="00FA6A30"/>
    <w:rsid w:val="00FA6B2B"/>
    <w:rsid w:val="00FA6E27"/>
    <w:rsid w:val="00FA72BC"/>
    <w:rsid w:val="00FA7E64"/>
    <w:rsid w:val="00FB06C9"/>
    <w:rsid w:val="00FB0979"/>
    <w:rsid w:val="00FB12AA"/>
    <w:rsid w:val="00FB20C0"/>
    <w:rsid w:val="00FB24A2"/>
    <w:rsid w:val="00FB326A"/>
    <w:rsid w:val="00FB3872"/>
    <w:rsid w:val="00FB4423"/>
    <w:rsid w:val="00FB5496"/>
    <w:rsid w:val="00FB5ECF"/>
    <w:rsid w:val="00FB6207"/>
    <w:rsid w:val="00FB726F"/>
    <w:rsid w:val="00FC0EF3"/>
    <w:rsid w:val="00FC1DEF"/>
    <w:rsid w:val="00FC2096"/>
    <w:rsid w:val="00FC2B34"/>
    <w:rsid w:val="00FC2EEC"/>
    <w:rsid w:val="00FC31B1"/>
    <w:rsid w:val="00FC3D95"/>
    <w:rsid w:val="00FC455D"/>
    <w:rsid w:val="00FC4A12"/>
    <w:rsid w:val="00FC4C62"/>
    <w:rsid w:val="00FC4E8C"/>
    <w:rsid w:val="00FC51A7"/>
    <w:rsid w:val="00FC5430"/>
    <w:rsid w:val="00FC55C2"/>
    <w:rsid w:val="00FC5C7A"/>
    <w:rsid w:val="00FC5E52"/>
    <w:rsid w:val="00FC6035"/>
    <w:rsid w:val="00FC6054"/>
    <w:rsid w:val="00FC6B74"/>
    <w:rsid w:val="00FC6CB6"/>
    <w:rsid w:val="00FC6F27"/>
    <w:rsid w:val="00FD01AF"/>
    <w:rsid w:val="00FD0F07"/>
    <w:rsid w:val="00FD12CE"/>
    <w:rsid w:val="00FD13DA"/>
    <w:rsid w:val="00FD1784"/>
    <w:rsid w:val="00FD18FA"/>
    <w:rsid w:val="00FD1A49"/>
    <w:rsid w:val="00FD1A62"/>
    <w:rsid w:val="00FD3E5C"/>
    <w:rsid w:val="00FD48D0"/>
    <w:rsid w:val="00FD51BF"/>
    <w:rsid w:val="00FD5E50"/>
    <w:rsid w:val="00FD62D8"/>
    <w:rsid w:val="00FD6DDF"/>
    <w:rsid w:val="00FD7073"/>
    <w:rsid w:val="00FD72D8"/>
    <w:rsid w:val="00FD7357"/>
    <w:rsid w:val="00FD749E"/>
    <w:rsid w:val="00FD7B10"/>
    <w:rsid w:val="00FD7B94"/>
    <w:rsid w:val="00FD7D39"/>
    <w:rsid w:val="00FE09B4"/>
    <w:rsid w:val="00FE0AE8"/>
    <w:rsid w:val="00FE0BDE"/>
    <w:rsid w:val="00FE0D86"/>
    <w:rsid w:val="00FE17B9"/>
    <w:rsid w:val="00FE19EF"/>
    <w:rsid w:val="00FE2A6B"/>
    <w:rsid w:val="00FE2B46"/>
    <w:rsid w:val="00FE2C2A"/>
    <w:rsid w:val="00FE2D8A"/>
    <w:rsid w:val="00FE3288"/>
    <w:rsid w:val="00FE377E"/>
    <w:rsid w:val="00FE3861"/>
    <w:rsid w:val="00FE3DD3"/>
    <w:rsid w:val="00FE3E92"/>
    <w:rsid w:val="00FE45DB"/>
    <w:rsid w:val="00FE47BF"/>
    <w:rsid w:val="00FE4830"/>
    <w:rsid w:val="00FE508B"/>
    <w:rsid w:val="00FE5711"/>
    <w:rsid w:val="00FE57A8"/>
    <w:rsid w:val="00FE5C6F"/>
    <w:rsid w:val="00FE5E7D"/>
    <w:rsid w:val="00FE621D"/>
    <w:rsid w:val="00FE6580"/>
    <w:rsid w:val="00FE6FA2"/>
    <w:rsid w:val="00FE7312"/>
    <w:rsid w:val="00FE7550"/>
    <w:rsid w:val="00FF03A3"/>
    <w:rsid w:val="00FF04C3"/>
    <w:rsid w:val="00FF0B1A"/>
    <w:rsid w:val="00FF0DC2"/>
    <w:rsid w:val="00FF2A58"/>
    <w:rsid w:val="00FF32B6"/>
    <w:rsid w:val="00FF3E5A"/>
    <w:rsid w:val="00FF3FA6"/>
    <w:rsid w:val="00FF49AF"/>
    <w:rsid w:val="00FF4B8E"/>
    <w:rsid w:val="00FF548E"/>
    <w:rsid w:val="00FF58A5"/>
    <w:rsid w:val="00FF5EC2"/>
    <w:rsid w:val="00FF5FC5"/>
    <w:rsid w:val="00FF62BB"/>
    <w:rsid w:val="00FF69F3"/>
    <w:rsid w:val="025422D3"/>
    <w:rsid w:val="026A6603"/>
    <w:rsid w:val="02E95067"/>
    <w:rsid w:val="041AB298"/>
    <w:rsid w:val="04A8CBE1"/>
    <w:rsid w:val="050E2CF9"/>
    <w:rsid w:val="05390C3B"/>
    <w:rsid w:val="05B96195"/>
    <w:rsid w:val="06BF90D7"/>
    <w:rsid w:val="0868046A"/>
    <w:rsid w:val="09648D67"/>
    <w:rsid w:val="0A382C36"/>
    <w:rsid w:val="0AB184B8"/>
    <w:rsid w:val="0B79A324"/>
    <w:rsid w:val="0BEEC568"/>
    <w:rsid w:val="0BF8F75B"/>
    <w:rsid w:val="0C91E1C2"/>
    <w:rsid w:val="0D370ADA"/>
    <w:rsid w:val="0DD05F11"/>
    <w:rsid w:val="0FD8E79F"/>
    <w:rsid w:val="109F8461"/>
    <w:rsid w:val="1129FB7B"/>
    <w:rsid w:val="11C6FE52"/>
    <w:rsid w:val="11CFC240"/>
    <w:rsid w:val="12151123"/>
    <w:rsid w:val="12CDCBAB"/>
    <w:rsid w:val="12DDD62F"/>
    <w:rsid w:val="134641FC"/>
    <w:rsid w:val="13485356"/>
    <w:rsid w:val="13A799F6"/>
    <w:rsid w:val="166C81F8"/>
    <w:rsid w:val="16BC67D4"/>
    <w:rsid w:val="17B1DD9F"/>
    <w:rsid w:val="18C65305"/>
    <w:rsid w:val="19AA5BD5"/>
    <w:rsid w:val="1AF7FE14"/>
    <w:rsid w:val="1D4AD2D4"/>
    <w:rsid w:val="1E80B628"/>
    <w:rsid w:val="1E9A5446"/>
    <w:rsid w:val="1EA62532"/>
    <w:rsid w:val="200A5B21"/>
    <w:rsid w:val="203DE753"/>
    <w:rsid w:val="20C9FB6C"/>
    <w:rsid w:val="20CBE656"/>
    <w:rsid w:val="2115E0DD"/>
    <w:rsid w:val="21A694D3"/>
    <w:rsid w:val="21AB4F06"/>
    <w:rsid w:val="21F7B2F8"/>
    <w:rsid w:val="2254B413"/>
    <w:rsid w:val="231BA900"/>
    <w:rsid w:val="237983C8"/>
    <w:rsid w:val="251BE274"/>
    <w:rsid w:val="25290A5D"/>
    <w:rsid w:val="2543CDDE"/>
    <w:rsid w:val="263E5C5D"/>
    <w:rsid w:val="2646AFF4"/>
    <w:rsid w:val="265967C3"/>
    <w:rsid w:val="2BBE9010"/>
    <w:rsid w:val="2BD37961"/>
    <w:rsid w:val="2C433E4A"/>
    <w:rsid w:val="2D1B445D"/>
    <w:rsid w:val="2D43FC31"/>
    <w:rsid w:val="2ECB3F18"/>
    <w:rsid w:val="2F373D15"/>
    <w:rsid w:val="2FD19A64"/>
    <w:rsid w:val="300F3144"/>
    <w:rsid w:val="312F2EE3"/>
    <w:rsid w:val="3217EFB9"/>
    <w:rsid w:val="32796F4D"/>
    <w:rsid w:val="32892DAE"/>
    <w:rsid w:val="32E1A18A"/>
    <w:rsid w:val="32F962BF"/>
    <w:rsid w:val="336E853D"/>
    <w:rsid w:val="3373C8DB"/>
    <w:rsid w:val="3395CD0A"/>
    <w:rsid w:val="33D5CFCF"/>
    <w:rsid w:val="34215F36"/>
    <w:rsid w:val="342A8B88"/>
    <w:rsid w:val="3570A7EB"/>
    <w:rsid w:val="3587C69B"/>
    <w:rsid w:val="36755221"/>
    <w:rsid w:val="3689AE73"/>
    <w:rsid w:val="3703377C"/>
    <w:rsid w:val="3773B98E"/>
    <w:rsid w:val="3787ABDF"/>
    <w:rsid w:val="38465E8E"/>
    <w:rsid w:val="389C35AE"/>
    <w:rsid w:val="3A8596D0"/>
    <w:rsid w:val="3B47FA86"/>
    <w:rsid w:val="3C31063A"/>
    <w:rsid w:val="3D39113B"/>
    <w:rsid w:val="3D757A21"/>
    <w:rsid w:val="3D9F0D18"/>
    <w:rsid w:val="3DD615F5"/>
    <w:rsid w:val="3E68E634"/>
    <w:rsid w:val="3EEA9AE5"/>
    <w:rsid w:val="3EF9BCF7"/>
    <w:rsid w:val="3F1CD45E"/>
    <w:rsid w:val="40180A9F"/>
    <w:rsid w:val="40430D6C"/>
    <w:rsid w:val="4072C5DF"/>
    <w:rsid w:val="409B3832"/>
    <w:rsid w:val="411775F7"/>
    <w:rsid w:val="413EB6B2"/>
    <w:rsid w:val="4147CEA9"/>
    <w:rsid w:val="41586168"/>
    <w:rsid w:val="420FD537"/>
    <w:rsid w:val="4237ACEE"/>
    <w:rsid w:val="42BC838A"/>
    <w:rsid w:val="4326F319"/>
    <w:rsid w:val="454FDA7E"/>
    <w:rsid w:val="469B939D"/>
    <w:rsid w:val="46F6B3C1"/>
    <w:rsid w:val="473A5302"/>
    <w:rsid w:val="4769B307"/>
    <w:rsid w:val="479D38DB"/>
    <w:rsid w:val="47ACD698"/>
    <w:rsid w:val="482E9EB4"/>
    <w:rsid w:val="49878DE1"/>
    <w:rsid w:val="4AE8B685"/>
    <w:rsid w:val="4B3EE053"/>
    <w:rsid w:val="4C525EC0"/>
    <w:rsid w:val="4C5E3B46"/>
    <w:rsid w:val="4CF06E45"/>
    <w:rsid w:val="4DC67D3D"/>
    <w:rsid w:val="4DDB5797"/>
    <w:rsid w:val="4E6331C2"/>
    <w:rsid w:val="4E82261F"/>
    <w:rsid w:val="4F3A554B"/>
    <w:rsid w:val="4FAFC762"/>
    <w:rsid w:val="51398773"/>
    <w:rsid w:val="52D87548"/>
    <w:rsid w:val="52E85C1D"/>
    <w:rsid w:val="52EAFA4D"/>
    <w:rsid w:val="532ABE10"/>
    <w:rsid w:val="5335F50C"/>
    <w:rsid w:val="53C626A2"/>
    <w:rsid w:val="53CD5CCE"/>
    <w:rsid w:val="549838D9"/>
    <w:rsid w:val="55108C7B"/>
    <w:rsid w:val="55BD15D1"/>
    <w:rsid w:val="55C5046A"/>
    <w:rsid w:val="5649B636"/>
    <w:rsid w:val="5683C57F"/>
    <w:rsid w:val="5723645D"/>
    <w:rsid w:val="57398055"/>
    <w:rsid w:val="5788DE43"/>
    <w:rsid w:val="57A8351C"/>
    <w:rsid w:val="57C1BE95"/>
    <w:rsid w:val="580CCCD9"/>
    <w:rsid w:val="5844EE31"/>
    <w:rsid w:val="5959EB05"/>
    <w:rsid w:val="5A0BE0D1"/>
    <w:rsid w:val="5A9FE587"/>
    <w:rsid w:val="5AA2F21F"/>
    <w:rsid w:val="5B155A10"/>
    <w:rsid w:val="5B2639FB"/>
    <w:rsid w:val="5B5A9866"/>
    <w:rsid w:val="5C637A26"/>
    <w:rsid w:val="5E57E3CF"/>
    <w:rsid w:val="5E7AB4C5"/>
    <w:rsid w:val="5EA9D4EF"/>
    <w:rsid w:val="5EF48397"/>
    <w:rsid w:val="60374988"/>
    <w:rsid w:val="60CF3241"/>
    <w:rsid w:val="61185F30"/>
    <w:rsid w:val="6138F8ED"/>
    <w:rsid w:val="61993986"/>
    <w:rsid w:val="61BEC9F5"/>
    <w:rsid w:val="6273C7EF"/>
    <w:rsid w:val="62EBA8B4"/>
    <w:rsid w:val="630A0853"/>
    <w:rsid w:val="633653BE"/>
    <w:rsid w:val="63391703"/>
    <w:rsid w:val="63C99175"/>
    <w:rsid w:val="63DF152F"/>
    <w:rsid w:val="640D7823"/>
    <w:rsid w:val="66DCF298"/>
    <w:rsid w:val="670E0D80"/>
    <w:rsid w:val="6721502C"/>
    <w:rsid w:val="68432113"/>
    <w:rsid w:val="68C5F9C9"/>
    <w:rsid w:val="6A0107AA"/>
    <w:rsid w:val="6AE5527B"/>
    <w:rsid w:val="6BB4091A"/>
    <w:rsid w:val="6CABBCE1"/>
    <w:rsid w:val="6D86EABD"/>
    <w:rsid w:val="6DBAB642"/>
    <w:rsid w:val="6DFC8F06"/>
    <w:rsid w:val="6E696855"/>
    <w:rsid w:val="6E69F85C"/>
    <w:rsid w:val="6EA0A6EE"/>
    <w:rsid w:val="6EAA21F2"/>
    <w:rsid w:val="6F69CFE3"/>
    <w:rsid w:val="6FC3DA5D"/>
    <w:rsid w:val="6FEA78FB"/>
    <w:rsid w:val="708DA036"/>
    <w:rsid w:val="71B4AB57"/>
    <w:rsid w:val="72A7FA0C"/>
    <w:rsid w:val="72C8B33A"/>
    <w:rsid w:val="72F6AA93"/>
    <w:rsid w:val="734396BC"/>
    <w:rsid w:val="7346FDBB"/>
    <w:rsid w:val="74D8BCE8"/>
    <w:rsid w:val="75A4CDCC"/>
    <w:rsid w:val="76FE63E2"/>
    <w:rsid w:val="788DD006"/>
    <w:rsid w:val="78C1CC75"/>
    <w:rsid w:val="78FB46B3"/>
    <w:rsid w:val="79B72A28"/>
    <w:rsid w:val="79F0D62D"/>
    <w:rsid w:val="7A36EFEB"/>
    <w:rsid w:val="7A5E09F8"/>
    <w:rsid w:val="7A7B0475"/>
    <w:rsid w:val="7B394660"/>
    <w:rsid w:val="7B8BFE45"/>
    <w:rsid w:val="7BE6D5A7"/>
    <w:rsid w:val="7BE74619"/>
    <w:rsid w:val="7C3941E5"/>
    <w:rsid w:val="7CC0C0D0"/>
    <w:rsid w:val="7DEC333B"/>
    <w:rsid w:val="7E6AAA0F"/>
    <w:rsid w:val="7F4647D1"/>
    <w:rsid w:val="7F52D5BF"/>
    <w:rsid w:val="7F714EAF"/>
    <w:rsid w:val="7F96758A"/>
    <w:rsid w:val="7FD7B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4C049"/>
  <w14:defaultImageDpi w14:val="330"/>
  <w15:docId w15:val="{7085DFBA-B449-4923-931E-AC78604E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E5720"/>
  </w:style>
  <w:style w:type="character" w:customStyle="1" w:styleId="FootnoteTextChar">
    <w:name w:val="Footnote Text Char"/>
    <w:basedOn w:val="DefaultParagraphFont"/>
    <w:link w:val="FootnoteText"/>
    <w:uiPriority w:val="99"/>
    <w:rsid w:val="007E5720"/>
  </w:style>
  <w:style w:type="character" w:styleId="FootnoteReference">
    <w:name w:val="footnote reference"/>
    <w:basedOn w:val="DefaultParagraphFont"/>
    <w:uiPriority w:val="99"/>
    <w:unhideWhenUsed/>
    <w:rsid w:val="007E5720"/>
    <w:rPr>
      <w:vertAlign w:val="superscript"/>
    </w:rPr>
  </w:style>
  <w:style w:type="paragraph" w:styleId="Footer">
    <w:name w:val="footer"/>
    <w:basedOn w:val="Normal"/>
    <w:link w:val="FooterChar"/>
    <w:uiPriority w:val="99"/>
    <w:unhideWhenUsed/>
    <w:rsid w:val="000E5C23"/>
    <w:pPr>
      <w:tabs>
        <w:tab w:val="center" w:pos="4320"/>
        <w:tab w:val="right" w:pos="8640"/>
      </w:tabs>
    </w:pPr>
  </w:style>
  <w:style w:type="character" w:customStyle="1" w:styleId="FooterChar">
    <w:name w:val="Footer Char"/>
    <w:basedOn w:val="DefaultParagraphFont"/>
    <w:link w:val="Footer"/>
    <w:uiPriority w:val="99"/>
    <w:rsid w:val="000E5C23"/>
  </w:style>
  <w:style w:type="character" w:styleId="PageNumber">
    <w:name w:val="page number"/>
    <w:basedOn w:val="DefaultParagraphFont"/>
    <w:uiPriority w:val="99"/>
    <w:semiHidden/>
    <w:unhideWhenUsed/>
    <w:rsid w:val="000E5C23"/>
  </w:style>
  <w:style w:type="paragraph" w:styleId="Header">
    <w:name w:val="header"/>
    <w:basedOn w:val="Normal"/>
    <w:link w:val="HeaderChar"/>
    <w:uiPriority w:val="99"/>
    <w:unhideWhenUsed/>
    <w:rsid w:val="000E5C23"/>
    <w:pPr>
      <w:tabs>
        <w:tab w:val="center" w:pos="4320"/>
        <w:tab w:val="right" w:pos="8640"/>
      </w:tabs>
    </w:pPr>
  </w:style>
  <w:style w:type="character" w:customStyle="1" w:styleId="HeaderChar">
    <w:name w:val="Header Char"/>
    <w:basedOn w:val="DefaultParagraphFont"/>
    <w:link w:val="Header"/>
    <w:uiPriority w:val="99"/>
    <w:rsid w:val="000E5C23"/>
  </w:style>
  <w:style w:type="paragraph" w:styleId="NormalWeb">
    <w:name w:val="Normal (Web)"/>
    <w:basedOn w:val="Normal"/>
    <w:uiPriority w:val="99"/>
    <w:semiHidden/>
    <w:unhideWhenUsed/>
    <w:rsid w:val="00D0692E"/>
    <w:rPr>
      <w:rFonts w:ascii="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7F80"/>
    <w:pPr>
      <w:ind w:left="720"/>
      <w:contextualSpacing/>
    </w:pPr>
  </w:style>
  <w:style w:type="paragraph" w:styleId="BalloonText">
    <w:name w:val="Balloon Text"/>
    <w:basedOn w:val="Normal"/>
    <w:link w:val="BalloonTextChar"/>
    <w:uiPriority w:val="99"/>
    <w:semiHidden/>
    <w:unhideWhenUsed/>
    <w:rsid w:val="00817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3078">
      <w:bodyDiv w:val="1"/>
      <w:marLeft w:val="0"/>
      <w:marRight w:val="0"/>
      <w:marTop w:val="0"/>
      <w:marBottom w:val="0"/>
      <w:divBdr>
        <w:top w:val="none" w:sz="0" w:space="0" w:color="auto"/>
        <w:left w:val="none" w:sz="0" w:space="0" w:color="auto"/>
        <w:bottom w:val="none" w:sz="0" w:space="0" w:color="auto"/>
        <w:right w:val="none" w:sz="0" w:space="0" w:color="auto"/>
      </w:divBdr>
      <w:divsChild>
        <w:div w:id="381026918">
          <w:marLeft w:val="0"/>
          <w:marRight w:val="0"/>
          <w:marTop w:val="0"/>
          <w:marBottom w:val="0"/>
          <w:divBdr>
            <w:top w:val="none" w:sz="0" w:space="0" w:color="auto"/>
            <w:left w:val="none" w:sz="0" w:space="0" w:color="auto"/>
            <w:bottom w:val="none" w:sz="0" w:space="0" w:color="auto"/>
            <w:right w:val="none" w:sz="0" w:space="0" w:color="auto"/>
          </w:divBdr>
          <w:divsChild>
            <w:div w:id="836960540">
              <w:marLeft w:val="0"/>
              <w:marRight w:val="0"/>
              <w:marTop w:val="0"/>
              <w:marBottom w:val="0"/>
              <w:divBdr>
                <w:top w:val="none" w:sz="0" w:space="0" w:color="auto"/>
                <w:left w:val="none" w:sz="0" w:space="0" w:color="auto"/>
                <w:bottom w:val="none" w:sz="0" w:space="0" w:color="auto"/>
                <w:right w:val="none" w:sz="0" w:space="0" w:color="auto"/>
              </w:divBdr>
              <w:divsChild>
                <w:div w:id="1662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170">
      <w:bodyDiv w:val="1"/>
      <w:marLeft w:val="0"/>
      <w:marRight w:val="0"/>
      <w:marTop w:val="0"/>
      <w:marBottom w:val="0"/>
      <w:divBdr>
        <w:top w:val="none" w:sz="0" w:space="0" w:color="auto"/>
        <w:left w:val="none" w:sz="0" w:space="0" w:color="auto"/>
        <w:bottom w:val="none" w:sz="0" w:space="0" w:color="auto"/>
        <w:right w:val="none" w:sz="0" w:space="0" w:color="auto"/>
      </w:divBdr>
      <w:divsChild>
        <w:div w:id="977421090">
          <w:marLeft w:val="0"/>
          <w:marRight w:val="0"/>
          <w:marTop w:val="0"/>
          <w:marBottom w:val="0"/>
          <w:divBdr>
            <w:top w:val="none" w:sz="0" w:space="0" w:color="auto"/>
            <w:left w:val="none" w:sz="0" w:space="0" w:color="auto"/>
            <w:bottom w:val="none" w:sz="0" w:space="0" w:color="auto"/>
            <w:right w:val="none" w:sz="0" w:space="0" w:color="auto"/>
          </w:divBdr>
          <w:divsChild>
            <w:div w:id="1219631097">
              <w:marLeft w:val="0"/>
              <w:marRight w:val="0"/>
              <w:marTop w:val="0"/>
              <w:marBottom w:val="0"/>
              <w:divBdr>
                <w:top w:val="none" w:sz="0" w:space="0" w:color="auto"/>
                <w:left w:val="none" w:sz="0" w:space="0" w:color="auto"/>
                <w:bottom w:val="none" w:sz="0" w:space="0" w:color="auto"/>
                <w:right w:val="none" w:sz="0" w:space="0" w:color="auto"/>
              </w:divBdr>
              <w:divsChild>
                <w:div w:id="1066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3506">
      <w:bodyDiv w:val="1"/>
      <w:marLeft w:val="0"/>
      <w:marRight w:val="0"/>
      <w:marTop w:val="0"/>
      <w:marBottom w:val="0"/>
      <w:divBdr>
        <w:top w:val="none" w:sz="0" w:space="0" w:color="auto"/>
        <w:left w:val="none" w:sz="0" w:space="0" w:color="auto"/>
        <w:bottom w:val="none" w:sz="0" w:space="0" w:color="auto"/>
        <w:right w:val="none" w:sz="0" w:space="0" w:color="auto"/>
      </w:divBdr>
      <w:divsChild>
        <w:div w:id="1952087062">
          <w:marLeft w:val="0"/>
          <w:marRight w:val="0"/>
          <w:marTop w:val="0"/>
          <w:marBottom w:val="0"/>
          <w:divBdr>
            <w:top w:val="none" w:sz="0" w:space="0" w:color="auto"/>
            <w:left w:val="none" w:sz="0" w:space="0" w:color="auto"/>
            <w:bottom w:val="none" w:sz="0" w:space="0" w:color="auto"/>
            <w:right w:val="none" w:sz="0" w:space="0" w:color="auto"/>
          </w:divBdr>
          <w:divsChild>
            <w:div w:id="1494293232">
              <w:marLeft w:val="0"/>
              <w:marRight w:val="0"/>
              <w:marTop w:val="0"/>
              <w:marBottom w:val="0"/>
              <w:divBdr>
                <w:top w:val="none" w:sz="0" w:space="0" w:color="auto"/>
                <w:left w:val="none" w:sz="0" w:space="0" w:color="auto"/>
                <w:bottom w:val="none" w:sz="0" w:space="0" w:color="auto"/>
                <w:right w:val="none" w:sz="0" w:space="0" w:color="auto"/>
              </w:divBdr>
              <w:divsChild>
                <w:div w:id="19839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9354">
      <w:bodyDiv w:val="1"/>
      <w:marLeft w:val="0"/>
      <w:marRight w:val="0"/>
      <w:marTop w:val="0"/>
      <w:marBottom w:val="0"/>
      <w:divBdr>
        <w:top w:val="none" w:sz="0" w:space="0" w:color="auto"/>
        <w:left w:val="none" w:sz="0" w:space="0" w:color="auto"/>
        <w:bottom w:val="none" w:sz="0" w:space="0" w:color="auto"/>
        <w:right w:val="none" w:sz="0" w:space="0" w:color="auto"/>
      </w:divBdr>
      <w:divsChild>
        <w:div w:id="701788221">
          <w:marLeft w:val="0"/>
          <w:marRight w:val="0"/>
          <w:marTop w:val="0"/>
          <w:marBottom w:val="0"/>
          <w:divBdr>
            <w:top w:val="none" w:sz="0" w:space="0" w:color="auto"/>
            <w:left w:val="none" w:sz="0" w:space="0" w:color="auto"/>
            <w:bottom w:val="none" w:sz="0" w:space="0" w:color="auto"/>
            <w:right w:val="none" w:sz="0" w:space="0" w:color="auto"/>
          </w:divBdr>
          <w:divsChild>
            <w:div w:id="1241208669">
              <w:marLeft w:val="0"/>
              <w:marRight w:val="0"/>
              <w:marTop w:val="0"/>
              <w:marBottom w:val="0"/>
              <w:divBdr>
                <w:top w:val="none" w:sz="0" w:space="0" w:color="auto"/>
                <w:left w:val="none" w:sz="0" w:space="0" w:color="auto"/>
                <w:bottom w:val="none" w:sz="0" w:space="0" w:color="auto"/>
                <w:right w:val="none" w:sz="0" w:space="0" w:color="auto"/>
              </w:divBdr>
              <w:divsChild>
                <w:div w:id="8677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4688">
      <w:bodyDiv w:val="1"/>
      <w:marLeft w:val="0"/>
      <w:marRight w:val="0"/>
      <w:marTop w:val="0"/>
      <w:marBottom w:val="0"/>
      <w:divBdr>
        <w:top w:val="none" w:sz="0" w:space="0" w:color="auto"/>
        <w:left w:val="none" w:sz="0" w:space="0" w:color="auto"/>
        <w:bottom w:val="none" w:sz="0" w:space="0" w:color="auto"/>
        <w:right w:val="none" w:sz="0" w:space="0" w:color="auto"/>
      </w:divBdr>
    </w:div>
    <w:div w:id="206066547">
      <w:bodyDiv w:val="1"/>
      <w:marLeft w:val="0"/>
      <w:marRight w:val="0"/>
      <w:marTop w:val="0"/>
      <w:marBottom w:val="0"/>
      <w:divBdr>
        <w:top w:val="none" w:sz="0" w:space="0" w:color="auto"/>
        <w:left w:val="none" w:sz="0" w:space="0" w:color="auto"/>
        <w:bottom w:val="none" w:sz="0" w:space="0" w:color="auto"/>
        <w:right w:val="none" w:sz="0" w:space="0" w:color="auto"/>
      </w:divBdr>
      <w:divsChild>
        <w:div w:id="1341615242">
          <w:marLeft w:val="0"/>
          <w:marRight w:val="0"/>
          <w:marTop w:val="0"/>
          <w:marBottom w:val="0"/>
          <w:divBdr>
            <w:top w:val="none" w:sz="0" w:space="0" w:color="auto"/>
            <w:left w:val="none" w:sz="0" w:space="0" w:color="auto"/>
            <w:bottom w:val="none" w:sz="0" w:space="0" w:color="auto"/>
            <w:right w:val="none" w:sz="0" w:space="0" w:color="auto"/>
          </w:divBdr>
          <w:divsChild>
            <w:div w:id="302933271">
              <w:marLeft w:val="0"/>
              <w:marRight w:val="0"/>
              <w:marTop w:val="0"/>
              <w:marBottom w:val="0"/>
              <w:divBdr>
                <w:top w:val="none" w:sz="0" w:space="0" w:color="auto"/>
                <w:left w:val="none" w:sz="0" w:space="0" w:color="auto"/>
                <w:bottom w:val="none" w:sz="0" w:space="0" w:color="auto"/>
                <w:right w:val="none" w:sz="0" w:space="0" w:color="auto"/>
              </w:divBdr>
              <w:divsChild>
                <w:div w:id="227376317">
                  <w:marLeft w:val="0"/>
                  <w:marRight w:val="0"/>
                  <w:marTop w:val="0"/>
                  <w:marBottom w:val="0"/>
                  <w:divBdr>
                    <w:top w:val="none" w:sz="0" w:space="0" w:color="auto"/>
                    <w:left w:val="none" w:sz="0" w:space="0" w:color="auto"/>
                    <w:bottom w:val="none" w:sz="0" w:space="0" w:color="auto"/>
                    <w:right w:val="none" w:sz="0" w:space="0" w:color="auto"/>
                  </w:divBdr>
                  <w:divsChild>
                    <w:div w:id="8536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6827">
      <w:bodyDiv w:val="1"/>
      <w:marLeft w:val="0"/>
      <w:marRight w:val="0"/>
      <w:marTop w:val="0"/>
      <w:marBottom w:val="0"/>
      <w:divBdr>
        <w:top w:val="none" w:sz="0" w:space="0" w:color="auto"/>
        <w:left w:val="none" w:sz="0" w:space="0" w:color="auto"/>
        <w:bottom w:val="none" w:sz="0" w:space="0" w:color="auto"/>
        <w:right w:val="none" w:sz="0" w:space="0" w:color="auto"/>
      </w:divBdr>
      <w:divsChild>
        <w:div w:id="1890610971">
          <w:marLeft w:val="0"/>
          <w:marRight w:val="0"/>
          <w:marTop w:val="0"/>
          <w:marBottom w:val="0"/>
          <w:divBdr>
            <w:top w:val="none" w:sz="0" w:space="0" w:color="auto"/>
            <w:left w:val="none" w:sz="0" w:space="0" w:color="auto"/>
            <w:bottom w:val="none" w:sz="0" w:space="0" w:color="auto"/>
            <w:right w:val="none" w:sz="0" w:space="0" w:color="auto"/>
          </w:divBdr>
          <w:divsChild>
            <w:div w:id="1521117351">
              <w:marLeft w:val="0"/>
              <w:marRight w:val="0"/>
              <w:marTop w:val="0"/>
              <w:marBottom w:val="0"/>
              <w:divBdr>
                <w:top w:val="none" w:sz="0" w:space="0" w:color="auto"/>
                <w:left w:val="none" w:sz="0" w:space="0" w:color="auto"/>
                <w:bottom w:val="none" w:sz="0" w:space="0" w:color="auto"/>
                <w:right w:val="none" w:sz="0" w:space="0" w:color="auto"/>
              </w:divBdr>
              <w:divsChild>
                <w:div w:id="20045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1408">
      <w:bodyDiv w:val="1"/>
      <w:marLeft w:val="0"/>
      <w:marRight w:val="0"/>
      <w:marTop w:val="0"/>
      <w:marBottom w:val="0"/>
      <w:divBdr>
        <w:top w:val="none" w:sz="0" w:space="0" w:color="auto"/>
        <w:left w:val="none" w:sz="0" w:space="0" w:color="auto"/>
        <w:bottom w:val="none" w:sz="0" w:space="0" w:color="auto"/>
        <w:right w:val="none" w:sz="0" w:space="0" w:color="auto"/>
      </w:divBdr>
      <w:divsChild>
        <w:div w:id="445853313">
          <w:marLeft w:val="0"/>
          <w:marRight w:val="0"/>
          <w:marTop w:val="0"/>
          <w:marBottom w:val="0"/>
          <w:divBdr>
            <w:top w:val="none" w:sz="0" w:space="0" w:color="auto"/>
            <w:left w:val="none" w:sz="0" w:space="0" w:color="auto"/>
            <w:bottom w:val="none" w:sz="0" w:space="0" w:color="auto"/>
            <w:right w:val="none" w:sz="0" w:space="0" w:color="auto"/>
          </w:divBdr>
          <w:divsChild>
            <w:div w:id="661617196">
              <w:marLeft w:val="0"/>
              <w:marRight w:val="0"/>
              <w:marTop w:val="0"/>
              <w:marBottom w:val="0"/>
              <w:divBdr>
                <w:top w:val="none" w:sz="0" w:space="0" w:color="auto"/>
                <w:left w:val="none" w:sz="0" w:space="0" w:color="auto"/>
                <w:bottom w:val="none" w:sz="0" w:space="0" w:color="auto"/>
                <w:right w:val="none" w:sz="0" w:space="0" w:color="auto"/>
              </w:divBdr>
              <w:divsChild>
                <w:div w:id="2056585457">
                  <w:marLeft w:val="0"/>
                  <w:marRight w:val="0"/>
                  <w:marTop w:val="0"/>
                  <w:marBottom w:val="0"/>
                  <w:divBdr>
                    <w:top w:val="none" w:sz="0" w:space="0" w:color="auto"/>
                    <w:left w:val="none" w:sz="0" w:space="0" w:color="auto"/>
                    <w:bottom w:val="none" w:sz="0" w:space="0" w:color="auto"/>
                    <w:right w:val="none" w:sz="0" w:space="0" w:color="auto"/>
                  </w:divBdr>
                  <w:divsChild>
                    <w:div w:id="8840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2241">
      <w:bodyDiv w:val="1"/>
      <w:marLeft w:val="0"/>
      <w:marRight w:val="0"/>
      <w:marTop w:val="0"/>
      <w:marBottom w:val="0"/>
      <w:divBdr>
        <w:top w:val="none" w:sz="0" w:space="0" w:color="auto"/>
        <w:left w:val="none" w:sz="0" w:space="0" w:color="auto"/>
        <w:bottom w:val="none" w:sz="0" w:space="0" w:color="auto"/>
        <w:right w:val="none" w:sz="0" w:space="0" w:color="auto"/>
      </w:divBdr>
      <w:divsChild>
        <w:div w:id="1450591047">
          <w:marLeft w:val="0"/>
          <w:marRight w:val="0"/>
          <w:marTop w:val="0"/>
          <w:marBottom w:val="0"/>
          <w:divBdr>
            <w:top w:val="none" w:sz="0" w:space="0" w:color="auto"/>
            <w:left w:val="none" w:sz="0" w:space="0" w:color="auto"/>
            <w:bottom w:val="none" w:sz="0" w:space="0" w:color="auto"/>
            <w:right w:val="none" w:sz="0" w:space="0" w:color="auto"/>
          </w:divBdr>
          <w:divsChild>
            <w:div w:id="927033854">
              <w:marLeft w:val="0"/>
              <w:marRight w:val="0"/>
              <w:marTop w:val="0"/>
              <w:marBottom w:val="0"/>
              <w:divBdr>
                <w:top w:val="none" w:sz="0" w:space="0" w:color="auto"/>
                <w:left w:val="none" w:sz="0" w:space="0" w:color="auto"/>
                <w:bottom w:val="none" w:sz="0" w:space="0" w:color="auto"/>
                <w:right w:val="none" w:sz="0" w:space="0" w:color="auto"/>
              </w:divBdr>
              <w:divsChild>
                <w:div w:id="924345306">
                  <w:marLeft w:val="0"/>
                  <w:marRight w:val="0"/>
                  <w:marTop w:val="0"/>
                  <w:marBottom w:val="0"/>
                  <w:divBdr>
                    <w:top w:val="none" w:sz="0" w:space="0" w:color="auto"/>
                    <w:left w:val="none" w:sz="0" w:space="0" w:color="auto"/>
                    <w:bottom w:val="none" w:sz="0" w:space="0" w:color="auto"/>
                    <w:right w:val="none" w:sz="0" w:space="0" w:color="auto"/>
                  </w:divBdr>
                  <w:divsChild>
                    <w:div w:id="3463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14664">
      <w:bodyDiv w:val="1"/>
      <w:marLeft w:val="0"/>
      <w:marRight w:val="0"/>
      <w:marTop w:val="0"/>
      <w:marBottom w:val="0"/>
      <w:divBdr>
        <w:top w:val="none" w:sz="0" w:space="0" w:color="auto"/>
        <w:left w:val="none" w:sz="0" w:space="0" w:color="auto"/>
        <w:bottom w:val="none" w:sz="0" w:space="0" w:color="auto"/>
        <w:right w:val="none" w:sz="0" w:space="0" w:color="auto"/>
      </w:divBdr>
      <w:divsChild>
        <w:div w:id="1730034456">
          <w:marLeft w:val="0"/>
          <w:marRight w:val="0"/>
          <w:marTop w:val="0"/>
          <w:marBottom w:val="0"/>
          <w:divBdr>
            <w:top w:val="none" w:sz="0" w:space="0" w:color="auto"/>
            <w:left w:val="none" w:sz="0" w:space="0" w:color="auto"/>
            <w:bottom w:val="none" w:sz="0" w:space="0" w:color="auto"/>
            <w:right w:val="none" w:sz="0" w:space="0" w:color="auto"/>
          </w:divBdr>
          <w:divsChild>
            <w:div w:id="1197354967">
              <w:marLeft w:val="0"/>
              <w:marRight w:val="0"/>
              <w:marTop w:val="0"/>
              <w:marBottom w:val="0"/>
              <w:divBdr>
                <w:top w:val="none" w:sz="0" w:space="0" w:color="auto"/>
                <w:left w:val="none" w:sz="0" w:space="0" w:color="auto"/>
                <w:bottom w:val="none" w:sz="0" w:space="0" w:color="auto"/>
                <w:right w:val="none" w:sz="0" w:space="0" w:color="auto"/>
              </w:divBdr>
              <w:divsChild>
                <w:div w:id="448626148">
                  <w:marLeft w:val="0"/>
                  <w:marRight w:val="0"/>
                  <w:marTop w:val="0"/>
                  <w:marBottom w:val="0"/>
                  <w:divBdr>
                    <w:top w:val="none" w:sz="0" w:space="0" w:color="auto"/>
                    <w:left w:val="none" w:sz="0" w:space="0" w:color="auto"/>
                    <w:bottom w:val="none" w:sz="0" w:space="0" w:color="auto"/>
                    <w:right w:val="none" w:sz="0" w:space="0" w:color="auto"/>
                  </w:divBdr>
                  <w:divsChild>
                    <w:div w:id="11270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36911">
      <w:bodyDiv w:val="1"/>
      <w:marLeft w:val="0"/>
      <w:marRight w:val="0"/>
      <w:marTop w:val="0"/>
      <w:marBottom w:val="0"/>
      <w:divBdr>
        <w:top w:val="none" w:sz="0" w:space="0" w:color="auto"/>
        <w:left w:val="none" w:sz="0" w:space="0" w:color="auto"/>
        <w:bottom w:val="none" w:sz="0" w:space="0" w:color="auto"/>
        <w:right w:val="none" w:sz="0" w:space="0" w:color="auto"/>
      </w:divBdr>
      <w:divsChild>
        <w:div w:id="718289264">
          <w:marLeft w:val="0"/>
          <w:marRight w:val="0"/>
          <w:marTop w:val="0"/>
          <w:marBottom w:val="0"/>
          <w:divBdr>
            <w:top w:val="none" w:sz="0" w:space="0" w:color="auto"/>
            <w:left w:val="none" w:sz="0" w:space="0" w:color="auto"/>
            <w:bottom w:val="none" w:sz="0" w:space="0" w:color="auto"/>
            <w:right w:val="none" w:sz="0" w:space="0" w:color="auto"/>
          </w:divBdr>
          <w:divsChild>
            <w:div w:id="1492797383">
              <w:marLeft w:val="0"/>
              <w:marRight w:val="0"/>
              <w:marTop w:val="0"/>
              <w:marBottom w:val="0"/>
              <w:divBdr>
                <w:top w:val="none" w:sz="0" w:space="0" w:color="auto"/>
                <w:left w:val="none" w:sz="0" w:space="0" w:color="auto"/>
                <w:bottom w:val="none" w:sz="0" w:space="0" w:color="auto"/>
                <w:right w:val="none" w:sz="0" w:space="0" w:color="auto"/>
              </w:divBdr>
              <w:divsChild>
                <w:div w:id="3575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2821">
      <w:bodyDiv w:val="1"/>
      <w:marLeft w:val="0"/>
      <w:marRight w:val="0"/>
      <w:marTop w:val="0"/>
      <w:marBottom w:val="0"/>
      <w:divBdr>
        <w:top w:val="none" w:sz="0" w:space="0" w:color="auto"/>
        <w:left w:val="none" w:sz="0" w:space="0" w:color="auto"/>
        <w:bottom w:val="none" w:sz="0" w:space="0" w:color="auto"/>
        <w:right w:val="none" w:sz="0" w:space="0" w:color="auto"/>
      </w:divBdr>
      <w:divsChild>
        <w:div w:id="59644146">
          <w:marLeft w:val="0"/>
          <w:marRight w:val="0"/>
          <w:marTop w:val="0"/>
          <w:marBottom w:val="0"/>
          <w:divBdr>
            <w:top w:val="none" w:sz="0" w:space="0" w:color="auto"/>
            <w:left w:val="none" w:sz="0" w:space="0" w:color="auto"/>
            <w:bottom w:val="none" w:sz="0" w:space="0" w:color="auto"/>
            <w:right w:val="none" w:sz="0" w:space="0" w:color="auto"/>
          </w:divBdr>
          <w:divsChild>
            <w:div w:id="2114396839">
              <w:marLeft w:val="0"/>
              <w:marRight w:val="0"/>
              <w:marTop w:val="0"/>
              <w:marBottom w:val="0"/>
              <w:divBdr>
                <w:top w:val="none" w:sz="0" w:space="0" w:color="auto"/>
                <w:left w:val="none" w:sz="0" w:space="0" w:color="auto"/>
                <w:bottom w:val="none" w:sz="0" w:space="0" w:color="auto"/>
                <w:right w:val="none" w:sz="0" w:space="0" w:color="auto"/>
              </w:divBdr>
              <w:divsChild>
                <w:div w:id="12535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3638">
      <w:bodyDiv w:val="1"/>
      <w:marLeft w:val="0"/>
      <w:marRight w:val="0"/>
      <w:marTop w:val="0"/>
      <w:marBottom w:val="0"/>
      <w:divBdr>
        <w:top w:val="none" w:sz="0" w:space="0" w:color="auto"/>
        <w:left w:val="none" w:sz="0" w:space="0" w:color="auto"/>
        <w:bottom w:val="none" w:sz="0" w:space="0" w:color="auto"/>
        <w:right w:val="none" w:sz="0" w:space="0" w:color="auto"/>
      </w:divBdr>
      <w:divsChild>
        <w:div w:id="1607270457">
          <w:marLeft w:val="0"/>
          <w:marRight w:val="0"/>
          <w:marTop w:val="0"/>
          <w:marBottom w:val="0"/>
          <w:divBdr>
            <w:top w:val="none" w:sz="0" w:space="0" w:color="auto"/>
            <w:left w:val="none" w:sz="0" w:space="0" w:color="auto"/>
            <w:bottom w:val="none" w:sz="0" w:space="0" w:color="auto"/>
            <w:right w:val="none" w:sz="0" w:space="0" w:color="auto"/>
          </w:divBdr>
          <w:divsChild>
            <w:div w:id="2129548977">
              <w:marLeft w:val="0"/>
              <w:marRight w:val="0"/>
              <w:marTop w:val="0"/>
              <w:marBottom w:val="0"/>
              <w:divBdr>
                <w:top w:val="none" w:sz="0" w:space="0" w:color="auto"/>
                <w:left w:val="none" w:sz="0" w:space="0" w:color="auto"/>
                <w:bottom w:val="none" w:sz="0" w:space="0" w:color="auto"/>
                <w:right w:val="none" w:sz="0" w:space="0" w:color="auto"/>
              </w:divBdr>
              <w:divsChild>
                <w:div w:id="17892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0797">
      <w:bodyDiv w:val="1"/>
      <w:marLeft w:val="0"/>
      <w:marRight w:val="0"/>
      <w:marTop w:val="0"/>
      <w:marBottom w:val="0"/>
      <w:divBdr>
        <w:top w:val="none" w:sz="0" w:space="0" w:color="auto"/>
        <w:left w:val="none" w:sz="0" w:space="0" w:color="auto"/>
        <w:bottom w:val="none" w:sz="0" w:space="0" w:color="auto"/>
        <w:right w:val="none" w:sz="0" w:space="0" w:color="auto"/>
      </w:divBdr>
      <w:divsChild>
        <w:div w:id="1218784467">
          <w:marLeft w:val="0"/>
          <w:marRight w:val="0"/>
          <w:marTop w:val="0"/>
          <w:marBottom w:val="0"/>
          <w:divBdr>
            <w:top w:val="none" w:sz="0" w:space="0" w:color="auto"/>
            <w:left w:val="none" w:sz="0" w:space="0" w:color="auto"/>
            <w:bottom w:val="none" w:sz="0" w:space="0" w:color="auto"/>
            <w:right w:val="none" w:sz="0" w:space="0" w:color="auto"/>
          </w:divBdr>
          <w:divsChild>
            <w:div w:id="782529826">
              <w:marLeft w:val="0"/>
              <w:marRight w:val="0"/>
              <w:marTop w:val="0"/>
              <w:marBottom w:val="0"/>
              <w:divBdr>
                <w:top w:val="none" w:sz="0" w:space="0" w:color="auto"/>
                <w:left w:val="none" w:sz="0" w:space="0" w:color="auto"/>
                <w:bottom w:val="none" w:sz="0" w:space="0" w:color="auto"/>
                <w:right w:val="none" w:sz="0" w:space="0" w:color="auto"/>
              </w:divBdr>
              <w:divsChild>
                <w:div w:id="565383514">
                  <w:marLeft w:val="0"/>
                  <w:marRight w:val="0"/>
                  <w:marTop w:val="0"/>
                  <w:marBottom w:val="0"/>
                  <w:divBdr>
                    <w:top w:val="none" w:sz="0" w:space="0" w:color="auto"/>
                    <w:left w:val="none" w:sz="0" w:space="0" w:color="auto"/>
                    <w:bottom w:val="none" w:sz="0" w:space="0" w:color="auto"/>
                    <w:right w:val="none" w:sz="0" w:space="0" w:color="auto"/>
                  </w:divBdr>
                  <w:divsChild>
                    <w:div w:id="20772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8782">
      <w:bodyDiv w:val="1"/>
      <w:marLeft w:val="0"/>
      <w:marRight w:val="0"/>
      <w:marTop w:val="0"/>
      <w:marBottom w:val="0"/>
      <w:divBdr>
        <w:top w:val="none" w:sz="0" w:space="0" w:color="auto"/>
        <w:left w:val="none" w:sz="0" w:space="0" w:color="auto"/>
        <w:bottom w:val="none" w:sz="0" w:space="0" w:color="auto"/>
        <w:right w:val="none" w:sz="0" w:space="0" w:color="auto"/>
      </w:divBdr>
      <w:divsChild>
        <w:div w:id="414086520">
          <w:marLeft w:val="0"/>
          <w:marRight w:val="0"/>
          <w:marTop w:val="0"/>
          <w:marBottom w:val="0"/>
          <w:divBdr>
            <w:top w:val="none" w:sz="0" w:space="0" w:color="auto"/>
            <w:left w:val="none" w:sz="0" w:space="0" w:color="auto"/>
            <w:bottom w:val="none" w:sz="0" w:space="0" w:color="auto"/>
            <w:right w:val="none" w:sz="0" w:space="0" w:color="auto"/>
          </w:divBdr>
          <w:divsChild>
            <w:div w:id="435171922">
              <w:marLeft w:val="0"/>
              <w:marRight w:val="0"/>
              <w:marTop w:val="0"/>
              <w:marBottom w:val="0"/>
              <w:divBdr>
                <w:top w:val="none" w:sz="0" w:space="0" w:color="auto"/>
                <w:left w:val="none" w:sz="0" w:space="0" w:color="auto"/>
                <w:bottom w:val="none" w:sz="0" w:space="0" w:color="auto"/>
                <w:right w:val="none" w:sz="0" w:space="0" w:color="auto"/>
              </w:divBdr>
              <w:divsChild>
                <w:div w:id="1246912389">
                  <w:marLeft w:val="0"/>
                  <w:marRight w:val="0"/>
                  <w:marTop w:val="0"/>
                  <w:marBottom w:val="0"/>
                  <w:divBdr>
                    <w:top w:val="none" w:sz="0" w:space="0" w:color="auto"/>
                    <w:left w:val="none" w:sz="0" w:space="0" w:color="auto"/>
                    <w:bottom w:val="none" w:sz="0" w:space="0" w:color="auto"/>
                    <w:right w:val="none" w:sz="0" w:space="0" w:color="auto"/>
                  </w:divBdr>
                  <w:divsChild>
                    <w:div w:id="7994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7513">
      <w:bodyDiv w:val="1"/>
      <w:marLeft w:val="0"/>
      <w:marRight w:val="0"/>
      <w:marTop w:val="0"/>
      <w:marBottom w:val="0"/>
      <w:divBdr>
        <w:top w:val="none" w:sz="0" w:space="0" w:color="auto"/>
        <w:left w:val="none" w:sz="0" w:space="0" w:color="auto"/>
        <w:bottom w:val="none" w:sz="0" w:space="0" w:color="auto"/>
        <w:right w:val="none" w:sz="0" w:space="0" w:color="auto"/>
      </w:divBdr>
      <w:divsChild>
        <w:div w:id="1209688912">
          <w:marLeft w:val="0"/>
          <w:marRight w:val="0"/>
          <w:marTop w:val="0"/>
          <w:marBottom w:val="0"/>
          <w:divBdr>
            <w:top w:val="none" w:sz="0" w:space="0" w:color="auto"/>
            <w:left w:val="none" w:sz="0" w:space="0" w:color="auto"/>
            <w:bottom w:val="none" w:sz="0" w:space="0" w:color="auto"/>
            <w:right w:val="none" w:sz="0" w:space="0" w:color="auto"/>
          </w:divBdr>
          <w:divsChild>
            <w:div w:id="970939180">
              <w:marLeft w:val="0"/>
              <w:marRight w:val="0"/>
              <w:marTop w:val="0"/>
              <w:marBottom w:val="0"/>
              <w:divBdr>
                <w:top w:val="none" w:sz="0" w:space="0" w:color="auto"/>
                <w:left w:val="none" w:sz="0" w:space="0" w:color="auto"/>
                <w:bottom w:val="none" w:sz="0" w:space="0" w:color="auto"/>
                <w:right w:val="none" w:sz="0" w:space="0" w:color="auto"/>
              </w:divBdr>
              <w:divsChild>
                <w:div w:id="798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494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525">
          <w:marLeft w:val="0"/>
          <w:marRight w:val="0"/>
          <w:marTop w:val="0"/>
          <w:marBottom w:val="0"/>
          <w:divBdr>
            <w:top w:val="none" w:sz="0" w:space="0" w:color="auto"/>
            <w:left w:val="none" w:sz="0" w:space="0" w:color="auto"/>
            <w:bottom w:val="none" w:sz="0" w:space="0" w:color="auto"/>
            <w:right w:val="none" w:sz="0" w:space="0" w:color="auto"/>
          </w:divBdr>
          <w:divsChild>
            <w:div w:id="183135222">
              <w:marLeft w:val="0"/>
              <w:marRight w:val="0"/>
              <w:marTop w:val="0"/>
              <w:marBottom w:val="0"/>
              <w:divBdr>
                <w:top w:val="none" w:sz="0" w:space="0" w:color="auto"/>
                <w:left w:val="none" w:sz="0" w:space="0" w:color="auto"/>
                <w:bottom w:val="none" w:sz="0" w:space="0" w:color="auto"/>
                <w:right w:val="none" w:sz="0" w:space="0" w:color="auto"/>
              </w:divBdr>
              <w:divsChild>
                <w:div w:id="2647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72016">
      <w:bodyDiv w:val="1"/>
      <w:marLeft w:val="0"/>
      <w:marRight w:val="0"/>
      <w:marTop w:val="0"/>
      <w:marBottom w:val="0"/>
      <w:divBdr>
        <w:top w:val="none" w:sz="0" w:space="0" w:color="auto"/>
        <w:left w:val="none" w:sz="0" w:space="0" w:color="auto"/>
        <w:bottom w:val="none" w:sz="0" w:space="0" w:color="auto"/>
        <w:right w:val="none" w:sz="0" w:space="0" w:color="auto"/>
      </w:divBdr>
      <w:divsChild>
        <w:div w:id="1394351838">
          <w:marLeft w:val="0"/>
          <w:marRight w:val="0"/>
          <w:marTop w:val="0"/>
          <w:marBottom w:val="0"/>
          <w:divBdr>
            <w:top w:val="none" w:sz="0" w:space="0" w:color="auto"/>
            <w:left w:val="none" w:sz="0" w:space="0" w:color="auto"/>
            <w:bottom w:val="none" w:sz="0" w:space="0" w:color="auto"/>
            <w:right w:val="none" w:sz="0" w:space="0" w:color="auto"/>
          </w:divBdr>
          <w:divsChild>
            <w:div w:id="228923439">
              <w:marLeft w:val="0"/>
              <w:marRight w:val="0"/>
              <w:marTop w:val="0"/>
              <w:marBottom w:val="0"/>
              <w:divBdr>
                <w:top w:val="none" w:sz="0" w:space="0" w:color="auto"/>
                <w:left w:val="none" w:sz="0" w:space="0" w:color="auto"/>
                <w:bottom w:val="none" w:sz="0" w:space="0" w:color="auto"/>
                <w:right w:val="none" w:sz="0" w:space="0" w:color="auto"/>
              </w:divBdr>
              <w:divsChild>
                <w:div w:id="11266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2000">
      <w:bodyDiv w:val="1"/>
      <w:marLeft w:val="0"/>
      <w:marRight w:val="0"/>
      <w:marTop w:val="0"/>
      <w:marBottom w:val="0"/>
      <w:divBdr>
        <w:top w:val="none" w:sz="0" w:space="0" w:color="auto"/>
        <w:left w:val="none" w:sz="0" w:space="0" w:color="auto"/>
        <w:bottom w:val="none" w:sz="0" w:space="0" w:color="auto"/>
        <w:right w:val="none" w:sz="0" w:space="0" w:color="auto"/>
      </w:divBdr>
      <w:divsChild>
        <w:div w:id="620697146">
          <w:marLeft w:val="0"/>
          <w:marRight w:val="0"/>
          <w:marTop w:val="0"/>
          <w:marBottom w:val="0"/>
          <w:divBdr>
            <w:top w:val="none" w:sz="0" w:space="0" w:color="auto"/>
            <w:left w:val="none" w:sz="0" w:space="0" w:color="auto"/>
            <w:bottom w:val="none" w:sz="0" w:space="0" w:color="auto"/>
            <w:right w:val="none" w:sz="0" w:space="0" w:color="auto"/>
          </w:divBdr>
          <w:divsChild>
            <w:div w:id="1975214765">
              <w:marLeft w:val="0"/>
              <w:marRight w:val="0"/>
              <w:marTop w:val="0"/>
              <w:marBottom w:val="0"/>
              <w:divBdr>
                <w:top w:val="none" w:sz="0" w:space="0" w:color="auto"/>
                <w:left w:val="none" w:sz="0" w:space="0" w:color="auto"/>
                <w:bottom w:val="none" w:sz="0" w:space="0" w:color="auto"/>
                <w:right w:val="none" w:sz="0" w:space="0" w:color="auto"/>
              </w:divBdr>
              <w:divsChild>
                <w:div w:id="126433984">
                  <w:marLeft w:val="0"/>
                  <w:marRight w:val="0"/>
                  <w:marTop w:val="0"/>
                  <w:marBottom w:val="0"/>
                  <w:divBdr>
                    <w:top w:val="none" w:sz="0" w:space="0" w:color="auto"/>
                    <w:left w:val="none" w:sz="0" w:space="0" w:color="auto"/>
                    <w:bottom w:val="none" w:sz="0" w:space="0" w:color="auto"/>
                    <w:right w:val="none" w:sz="0" w:space="0" w:color="auto"/>
                  </w:divBdr>
                  <w:divsChild>
                    <w:div w:id="12480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10344">
      <w:bodyDiv w:val="1"/>
      <w:marLeft w:val="0"/>
      <w:marRight w:val="0"/>
      <w:marTop w:val="0"/>
      <w:marBottom w:val="0"/>
      <w:divBdr>
        <w:top w:val="none" w:sz="0" w:space="0" w:color="auto"/>
        <w:left w:val="none" w:sz="0" w:space="0" w:color="auto"/>
        <w:bottom w:val="none" w:sz="0" w:space="0" w:color="auto"/>
        <w:right w:val="none" w:sz="0" w:space="0" w:color="auto"/>
      </w:divBdr>
      <w:divsChild>
        <w:div w:id="316493427">
          <w:marLeft w:val="0"/>
          <w:marRight w:val="0"/>
          <w:marTop w:val="0"/>
          <w:marBottom w:val="0"/>
          <w:divBdr>
            <w:top w:val="none" w:sz="0" w:space="0" w:color="auto"/>
            <w:left w:val="none" w:sz="0" w:space="0" w:color="auto"/>
            <w:bottom w:val="none" w:sz="0" w:space="0" w:color="auto"/>
            <w:right w:val="none" w:sz="0" w:space="0" w:color="auto"/>
          </w:divBdr>
          <w:divsChild>
            <w:div w:id="667907487">
              <w:marLeft w:val="0"/>
              <w:marRight w:val="0"/>
              <w:marTop w:val="0"/>
              <w:marBottom w:val="0"/>
              <w:divBdr>
                <w:top w:val="none" w:sz="0" w:space="0" w:color="auto"/>
                <w:left w:val="none" w:sz="0" w:space="0" w:color="auto"/>
                <w:bottom w:val="none" w:sz="0" w:space="0" w:color="auto"/>
                <w:right w:val="none" w:sz="0" w:space="0" w:color="auto"/>
              </w:divBdr>
              <w:divsChild>
                <w:div w:id="21206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2082">
      <w:bodyDiv w:val="1"/>
      <w:marLeft w:val="0"/>
      <w:marRight w:val="0"/>
      <w:marTop w:val="0"/>
      <w:marBottom w:val="0"/>
      <w:divBdr>
        <w:top w:val="none" w:sz="0" w:space="0" w:color="auto"/>
        <w:left w:val="none" w:sz="0" w:space="0" w:color="auto"/>
        <w:bottom w:val="none" w:sz="0" w:space="0" w:color="auto"/>
        <w:right w:val="none" w:sz="0" w:space="0" w:color="auto"/>
      </w:divBdr>
      <w:divsChild>
        <w:div w:id="1631013647">
          <w:marLeft w:val="0"/>
          <w:marRight w:val="0"/>
          <w:marTop w:val="0"/>
          <w:marBottom w:val="0"/>
          <w:divBdr>
            <w:top w:val="none" w:sz="0" w:space="0" w:color="auto"/>
            <w:left w:val="none" w:sz="0" w:space="0" w:color="auto"/>
            <w:bottom w:val="none" w:sz="0" w:space="0" w:color="auto"/>
            <w:right w:val="none" w:sz="0" w:space="0" w:color="auto"/>
          </w:divBdr>
          <w:divsChild>
            <w:div w:id="2030834024">
              <w:marLeft w:val="0"/>
              <w:marRight w:val="0"/>
              <w:marTop w:val="0"/>
              <w:marBottom w:val="0"/>
              <w:divBdr>
                <w:top w:val="none" w:sz="0" w:space="0" w:color="auto"/>
                <w:left w:val="none" w:sz="0" w:space="0" w:color="auto"/>
                <w:bottom w:val="none" w:sz="0" w:space="0" w:color="auto"/>
                <w:right w:val="none" w:sz="0" w:space="0" w:color="auto"/>
              </w:divBdr>
              <w:divsChild>
                <w:div w:id="20301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0276">
      <w:bodyDiv w:val="1"/>
      <w:marLeft w:val="0"/>
      <w:marRight w:val="0"/>
      <w:marTop w:val="0"/>
      <w:marBottom w:val="0"/>
      <w:divBdr>
        <w:top w:val="none" w:sz="0" w:space="0" w:color="auto"/>
        <w:left w:val="none" w:sz="0" w:space="0" w:color="auto"/>
        <w:bottom w:val="none" w:sz="0" w:space="0" w:color="auto"/>
        <w:right w:val="none" w:sz="0" w:space="0" w:color="auto"/>
      </w:divBdr>
      <w:divsChild>
        <w:div w:id="1105805961">
          <w:marLeft w:val="0"/>
          <w:marRight w:val="0"/>
          <w:marTop w:val="0"/>
          <w:marBottom w:val="0"/>
          <w:divBdr>
            <w:top w:val="none" w:sz="0" w:space="0" w:color="auto"/>
            <w:left w:val="none" w:sz="0" w:space="0" w:color="auto"/>
            <w:bottom w:val="none" w:sz="0" w:space="0" w:color="auto"/>
            <w:right w:val="none" w:sz="0" w:space="0" w:color="auto"/>
          </w:divBdr>
          <w:divsChild>
            <w:div w:id="1901747128">
              <w:marLeft w:val="0"/>
              <w:marRight w:val="0"/>
              <w:marTop w:val="0"/>
              <w:marBottom w:val="0"/>
              <w:divBdr>
                <w:top w:val="none" w:sz="0" w:space="0" w:color="auto"/>
                <w:left w:val="none" w:sz="0" w:space="0" w:color="auto"/>
                <w:bottom w:val="none" w:sz="0" w:space="0" w:color="auto"/>
                <w:right w:val="none" w:sz="0" w:space="0" w:color="auto"/>
              </w:divBdr>
              <w:divsChild>
                <w:div w:id="8149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49643">
      <w:bodyDiv w:val="1"/>
      <w:marLeft w:val="0"/>
      <w:marRight w:val="0"/>
      <w:marTop w:val="0"/>
      <w:marBottom w:val="0"/>
      <w:divBdr>
        <w:top w:val="none" w:sz="0" w:space="0" w:color="auto"/>
        <w:left w:val="none" w:sz="0" w:space="0" w:color="auto"/>
        <w:bottom w:val="none" w:sz="0" w:space="0" w:color="auto"/>
        <w:right w:val="none" w:sz="0" w:space="0" w:color="auto"/>
      </w:divBdr>
      <w:divsChild>
        <w:div w:id="1351685593">
          <w:marLeft w:val="0"/>
          <w:marRight w:val="0"/>
          <w:marTop w:val="0"/>
          <w:marBottom w:val="0"/>
          <w:divBdr>
            <w:top w:val="none" w:sz="0" w:space="0" w:color="auto"/>
            <w:left w:val="none" w:sz="0" w:space="0" w:color="auto"/>
            <w:bottom w:val="none" w:sz="0" w:space="0" w:color="auto"/>
            <w:right w:val="none" w:sz="0" w:space="0" w:color="auto"/>
          </w:divBdr>
          <w:divsChild>
            <w:div w:id="1559704952">
              <w:marLeft w:val="0"/>
              <w:marRight w:val="0"/>
              <w:marTop w:val="0"/>
              <w:marBottom w:val="0"/>
              <w:divBdr>
                <w:top w:val="none" w:sz="0" w:space="0" w:color="auto"/>
                <w:left w:val="none" w:sz="0" w:space="0" w:color="auto"/>
                <w:bottom w:val="none" w:sz="0" w:space="0" w:color="auto"/>
                <w:right w:val="none" w:sz="0" w:space="0" w:color="auto"/>
              </w:divBdr>
              <w:divsChild>
                <w:div w:id="3743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1457">
      <w:bodyDiv w:val="1"/>
      <w:marLeft w:val="0"/>
      <w:marRight w:val="0"/>
      <w:marTop w:val="0"/>
      <w:marBottom w:val="0"/>
      <w:divBdr>
        <w:top w:val="none" w:sz="0" w:space="0" w:color="auto"/>
        <w:left w:val="none" w:sz="0" w:space="0" w:color="auto"/>
        <w:bottom w:val="none" w:sz="0" w:space="0" w:color="auto"/>
        <w:right w:val="none" w:sz="0" w:space="0" w:color="auto"/>
      </w:divBdr>
      <w:divsChild>
        <w:div w:id="553195019">
          <w:marLeft w:val="0"/>
          <w:marRight w:val="0"/>
          <w:marTop w:val="0"/>
          <w:marBottom w:val="0"/>
          <w:divBdr>
            <w:top w:val="none" w:sz="0" w:space="0" w:color="auto"/>
            <w:left w:val="none" w:sz="0" w:space="0" w:color="auto"/>
            <w:bottom w:val="none" w:sz="0" w:space="0" w:color="auto"/>
            <w:right w:val="none" w:sz="0" w:space="0" w:color="auto"/>
          </w:divBdr>
          <w:divsChild>
            <w:div w:id="1222518851">
              <w:marLeft w:val="0"/>
              <w:marRight w:val="0"/>
              <w:marTop w:val="0"/>
              <w:marBottom w:val="0"/>
              <w:divBdr>
                <w:top w:val="none" w:sz="0" w:space="0" w:color="auto"/>
                <w:left w:val="none" w:sz="0" w:space="0" w:color="auto"/>
                <w:bottom w:val="none" w:sz="0" w:space="0" w:color="auto"/>
                <w:right w:val="none" w:sz="0" w:space="0" w:color="auto"/>
              </w:divBdr>
              <w:divsChild>
                <w:div w:id="1980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2988">
      <w:bodyDiv w:val="1"/>
      <w:marLeft w:val="0"/>
      <w:marRight w:val="0"/>
      <w:marTop w:val="0"/>
      <w:marBottom w:val="0"/>
      <w:divBdr>
        <w:top w:val="none" w:sz="0" w:space="0" w:color="auto"/>
        <w:left w:val="none" w:sz="0" w:space="0" w:color="auto"/>
        <w:bottom w:val="none" w:sz="0" w:space="0" w:color="auto"/>
        <w:right w:val="none" w:sz="0" w:space="0" w:color="auto"/>
      </w:divBdr>
      <w:divsChild>
        <w:div w:id="1103113507">
          <w:marLeft w:val="0"/>
          <w:marRight w:val="0"/>
          <w:marTop w:val="0"/>
          <w:marBottom w:val="0"/>
          <w:divBdr>
            <w:top w:val="none" w:sz="0" w:space="0" w:color="auto"/>
            <w:left w:val="none" w:sz="0" w:space="0" w:color="auto"/>
            <w:bottom w:val="none" w:sz="0" w:space="0" w:color="auto"/>
            <w:right w:val="none" w:sz="0" w:space="0" w:color="auto"/>
          </w:divBdr>
          <w:divsChild>
            <w:div w:id="1659378748">
              <w:marLeft w:val="0"/>
              <w:marRight w:val="0"/>
              <w:marTop w:val="0"/>
              <w:marBottom w:val="0"/>
              <w:divBdr>
                <w:top w:val="none" w:sz="0" w:space="0" w:color="auto"/>
                <w:left w:val="none" w:sz="0" w:space="0" w:color="auto"/>
                <w:bottom w:val="none" w:sz="0" w:space="0" w:color="auto"/>
                <w:right w:val="none" w:sz="0" w:space="0" w:color="auto"/>
              </w:divBdr>
              <w:divsChild>
                <w:div w:id="1533113014">
                  <w:marLeft w:val="0"/>
                  <w:marRight w:val="0"/>
                  <w:marTop w:val="0"/>
                  <w:marBottom w:val="0"/>
                  <w:divBdr>
                    <w:top w:val="none" w:sz="0" w:space="0" w:color="auto"/>
                    <w:left w:val="none" w:sz="0" w:space="0" w:color="auto"/>
                    <w:bottom w:val="none" w:sz="0" w:space="0" w:color="auto"/>
                    <w:right w:val="none" w:sz="0" w:space="0" w:color="auto"/>
                  </w:divBdr>
                  <w:divsChild>
                    <w:div w:id="18514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2903">
      <w:bodyDiv w:val="1"/>
      <w:marLeft w:val="0"/>
      <w:marRight w:val="0"/>
      <w:marTop w:val="0"/>
      <w:marBottom w:val="0"/>
      <w:divBdr>
        <w:top w:val="none" w:sz="0" w:space="0" w:color="auto"/>
        <w:left w:val="none" w:sz="0" w:space="0" w:color="auto"/>
        <w:bottom w:val="none" w:sz="0" w:space="0" w:color="auto"/>
        <w:right w:val="none" w:sz="0" w:space="0" w:color="auto"/>
      </w:divBdr>
      <w:divsChild>
        <w:div w:id="1395657977">
          <w:marLeft w:val="0"/>
          <w:marRight w:val="0"/>
          <w:marTop w:val="0"/>
          <w:marBottom w:val="0"/>
          <w:divBdr>
            <w:top w:val="none" w:sz="0" w:space="0" w:color="auto"/>
            <w:left w:val="none" w:sz="0" w:space="0" w:color="auto"/>
            <w:bottom w:val="none" w:sz="0" w:space="0" w:color="auto"/>
            <w:right w:val="none" w:sz="0" w:space="0" w:color="auto"/>
          </w:divBdr>
          <w:divsChild>
            <w:div w:id="1019698128">
              <w:marLeft w:val="0"/>
              <w:marRight w:val="0"/>
              <w:marTop w:val="0"/>
              <w:marBottom w:val="0"/>
              <w:divBdr>
                <w:top w:val="none" w:sz="0" w:space="0" w:color="auto"/>
                <w:left w:val="none" w:sz="0" w:space="0" w:color="auto"/>
                <w:bottom w:val="none" w:sz="0" w:space="0" w:color="auto"/>
                <w:right w:val="none" w:sz="0" w:space="0" w:color="auto"/>
              </w:divBdr>
              <w:divsChild>
                <w:div w:id="444924866">
                  <w:marLeft w:val="0"/>
                  <w:marRight w:val="0"/>
                  <w:marTop w:val="0"/>
                  <w:marBottom w:val="0"/>
                  <w:divBdr>
                    <w:top w:val="none" w:sz="0" w:space="0" w:color="auto"/>
                    <w:left w:val="none" w:sz="0" w:space="0" w:color="auto"/>
                    <w:bottom w:val="none" w:sz="0" w:space="0" w:color="auto"/>
                    <w:right w:val="none" w:sz="0" w:space="0" w:color="auto"/>
                  </w:divBdr>
                  <w:divsChild>
                    <w:div w:id="20377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0746">
      <w:bodyDiv w:val="1"/>
      <w:marLeft w:val="0"/>
      <w:marRight w:val="0"/>
      <w:marTop w:val="0"/>
      <w:marBottom w:val="0"/>
      <w:divBdr>
        <w:top w:val="none" w:sz="0" w:space="0" w:color="auto"/>
        <w:left w:val="none" w:sz="0" w:space="0" w:color="auto"/>
        <w:bottom w:val="none" w:sz="0" w:space="0" w:color="auto"/>
        <w:right w:val="none" w:sz="0" w:space="0" w:color="auto"/>
      </w:divBdr>
      <w:divsChild>
        <w:div w:id="654528626">
          <w:marLeft w:val="0"/>
          <w:marRight w:val="0"/>
          <w:marTop w:val="0"/>
          <w:marBottom w:val="0"/>
          <w:divBdr>
            <w:top w:val="none" w:sz="0" w:space="0" w:color="auto"/>
            <w:left w:val="none" w:sz="0" w:space="0" w:color="auto"/>
            <w:bottom w:val="none" w:sz="0" w:space="0" w:color="auto"/>
            <w:right w:val="none" w:sz="0" w:space="0" w:color="auto"/>
          </w:divBdr>
          <w:divsChild>
            <w:div w:id="283539652">
              <w:marLeft w:val="0"/>
              <w:marRight w:val="0"/>
              <w:marTop w:val="0"/>
              <w:marBottom w:val="0"/>
              <w:divBdr>
                <w:top w:val="none" w:sz="0" w:space="0" w:color="auto"/>
                <w:left w:val="none" w:sz="0" w:space="0" w:color="auto"/>
                <w:bottom w:val="none" w:sz="0" w:space="0" w:color="auto"/>
                <w:right w:val="none" w:sz="0" w:space="0" w:color="auto"/>
              </w:divBdr>
              <w:divsChild>
                <w:div w:id="16254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2590">
      <w:bodyDiv w:val="1"/>
      <w:marLeft w:val="0"/>
      <w:marRight w:val="0"/>
      <w:marTop w:val="0"/>
      <w:marBottom w:val="0"/>
      <w:divBdr>
        <w:top w:val="none" w:sz="0" w:space="0" w:color="auto"/>
        <w:left w:val="none" w:sz="0" w:space="0" w:color="auto"/>
        <w:bottom w:val="none" w:sz="0" w:space="0" w:color="auto"/>
        <w:right w:val="none" w:sz="0" w:space="0" w:color="auto"/>
      </w:divBdr>
      <w:divsChild>
        <w:div w:id="2099060339">
          <w:marLeft w:val="0"/>
          <w:marRight w:val="0"/>
          <w:marTop w:val="0"/>
          <w:marBottom w:val="0"/>
          <w:divBdr>
            <w:top w:val="none" w:sz="0" w:space="0" w:color="auto"/>
            <w:left w:val="none" w:sz="0" w:space="0" w:color="auto"/>
            <w:bottom w:val="none" w:sz="0" w:space="0" w:color="auto"/>
            <w:right w:val="none" w:sz="0" w:space="0" w:color="auto"/>
          </w:divBdr>
          <w:divsChild>
            <w:div w:id="92747903">
              <w:marLeft w:val="0"/>
              <w:marRight w:val="0"/>
              <w:marTop w:val="0"/>
              <w:marBottom w:val="0"/>
              <w:divBdr>
                <w:top w:val="none" w:sz="0" w:space="0" w:color="auto"/>
                <w:left w:val="none" w:sz="0" w:space="0" w:color="auto"/>
                <w:bottom w:val="none" w:sz="0" w:space="0" w:color="auto"/>
                <w:right w:val="none" w:sz="0" w:space="0" w:color="auto"/>
              </w:divBdr>
              <w:divsChild>
                <w:div w:id="2079553748">
                  <w:marLeft w:val="0"/>
                  <w:marRight w:val="0"/>
                  <w:marTop w:val="0"/>
                  <w:marBottom w:val="0"/>
                  <w:divBdr>
                    <w:top w:val="none" w:sz="0" w:space="0" w:color="auto"/>
                    <w:left w:val="none" w:sz="0" w:space="0" w:color="auto"/>
                    <w:bottom w:val="none" w:sz="0" w:space="0" w:color="auto"/>
                    <w:right w:val="none" w:sz="0" w:space="0" w:color="auto"/>
                  </w:divBdr>
                  <w:divsChild>
                    <w:div w:id="11531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354531">
      <w:bodyDiv w:val="1"/>
      <w:marLeft w:val="0"/>
      <w:marRight w:val="0"/>
      <w:marTop w:val="0"/>
      <w:marBottom w:val="0"/>
      <w:divBdr>
        <w:top w:val="none" w:sz="0" w:space="0" w:color="auto"/>
        <w:left w:val="none" w:sz="0" w:space="0" w:color="auto"/>
        <w:bottom w:val="none" w:sz="0" w:space="0" w:color="auto"/>
        <w:right w:val="none" w:sz="0" w:space="0" w:color="auto"/>
      </w:divBdr>
      <w:divsChild>
        <w:div w:id="2029212436">
          <w:marLeft w:val="0"/>
          <w:marRight w:val="0"/>
          <w:marTop w:val="0"/>
          <w:marBottom w:val="0"/>
          <w:divBdr>
            <w:top w:val="none" w:sz="0" w:space="0" w:color="auto"/>
            <w:left w:val="none" w:sz="0" w:space="0" w:color="auto"/>
            <w:bottom w:val="none" w:sz="0" w:space="0" w:color="auto"/>
            <w:right w:val="none" w:sz="0" w:space="0" w:color="auto"/>
          </w:divBdr>
          <w:divsChild>
            <w:div w:id="964509784">
              <w:marLeft w:val="0"/>
              <w:marRight w:val="0"/>
              <w:marTop w:val="0"/>
              <w:marBottom w:val="0"/>
              <w:divBdr>
                <w:top w:val="none" w:sz="0" w:space="0" w:color="auto"/>
                <w:left w:val="none" w:sz="0" w:space="0" w:color="auto"/>
                <w:bottom w:val="none" w:sz="0" w:space="0" w:color="auto"/>
                <w:right w:val="none" w:sz="0" w:space="0" w:color="auto"/>
              </w:divBdr>
              <w:divsChild>
                <w:div w:id="16834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8706">
      <w:bodyDiv w:val="1"/>
      <w:marLeft w:val="0"/>
      <w:marRight w:val="0"/>
      <w:marTop w:val="0"/>
      <w:marBottom w:val="0"/>
      <w:divBdr>
        <w:top w:val="none" w:sz="0" w:space="0" w:color="auto"/>
        <w:left w:val="none" w:sz="0" w:space="0" w:color="auto"/>
        <w:bottom w:val="none" w:sz="0" w:space="0" w:color="auto"/>
        <w:right w:val="none" w:sz="0" w:space="0" w:color="auto"/>
      </w:divBdr>
      <w:divsChild>
        <w:div w:id="1524250372">
          <w:marLeft w:val="0"/>
          <w:marRight w:val="0"/>
          <w:marTop w:val="0"/>
          <w:marBottom w:val="0"/>
          <w:divBdr>
            <w:top w:val="none" w:sz="0" w:space="0" w:color="auto"/>
            <w:left w:val="none" w:sz="0" w:space="0" w:color="auto"/>
            <w:bottom w:val="none" w:sz="0" w:space="0" w:color="auto"/>
            <w:right w:val="none" w:sz="0" w:space="0" w:color="auto"/>
          </w:divBdr>
          <w:divsChild>
            <w:div w:id="472724519">
              <w:marLeft w:val="0"/>
              <w:marRight w:val="0"/>
              <w:marTop w:val="0"/>
              <w:marBottom w:val="0"/>
              <w:divBdr>
                <w:top w:val="none" w:sz="0" w:space="0" w:color="auto"/>
                <w:left w:val="none" w:sz="0" w:space="0" w:color="auto"/>
                <w:bottom w:val="none" w:sz="0" w:space="0" w:color="auto"/>
                <w:right w:val="none" w:sz="0" w:space="0" w:color="auto"/>
              </w:divBdr>
              <w:divsChild>
                <w:div w:id="19302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8579">
      <w:bodyDiv w:val="1"/>
      <w:marLeft w:val="0"/>
      <w:marRight w:val="0"/>
      <w:marTop w:val="0"/>
      <w:marBottom w:val="0"/>
      <w:divBdr>
        <w:top w:val="none" w:sz="0" w:space="0" w:color="auto"/>
        <w:left w:val="none" w:sz="0" w:space="0" w:color="auto"/>
        <w:bottom w:val="none" w:sz="0" w:space="0" w:color="auto"/>
        <w:right w:val="none" w:sz="0" w:space="0" w:color="auto"/>
      </w:divBdr>
      <w:divsChild>
        <w:div w:id="1100249575">
          <w:marLeft w:val="0"/>
          <w:marRight w:val="0"/>
          <w:marTop w:val="0"/>
          <w:marBottom w:val="0"/>
          <w:divBdr>
            <w:top w:val="none" w:sz="0" w:space="0" w:color="auto"/>
            <w:left w:val="none" w:sz="0" w:space="0" w:color="auto"/>
            <w:bottom w:val="none" w:sz="0" w:space="0" w:color="auto"/>
            <w:right w:val="none" w:sz="0" w:space="0" w:color="auto"/>
          </w:divBdr>
          <w:divsChild>
            <w:div w:id="404766963">
              <w:marLeft w:val="0"/>
              <w:marRight w:val="0"/>
              <w:marTop w:val="0"/>
              <w:marBottom w:val="0"/>
              <w:divBdr>
                <w:top w:val="none" w:sz="0" w:space="0" w:color="auto"/>
                <w:left w:val="none" w:sz="0" w:space="0" w:color="auto"/>
                <w:bottom w:val="none" w:sz="0" w:space="0" w:color="auto"/>
                <w:right w:val="none" w:sz="0" w:space="0" w:color="auto"/>
              </w:divBdr>
              <w:divsChild>
                <w:div w:id="1170870804">
                  <w:marLeft w:val="0"/>
                  <w:marRight w:val="0"/>
                  <w:marTop w:val="0"/>
                  <w:marBottom w:val="0"/>
                  <w:divBdr>
                    <w:top w:val="none" w:sz="0" w:space="0" w:color="auto"/>
                    <w:left w:val="none" w:sz="0" w:space="0" w:color="auto"/>
                    <w:bottom w:val="none" w:sz="0" w:space="0" w:color="auto"/>
                    <w:right w:val="none" w:sz="0" w:space="0" w:color="auto"/>
                  </w:divBdr>
                  <w:divsChild>
                    <w:div w:id="785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5116">
      <w:bodyDiv w:val="1"/>
      <w:marLeft w:val="0"/>
      <w:marRight w:val="0"/>
      <w:marTop w:val="0"/>
      <w:marBottom w:val="0"/>
      <w:divBdr>
        <w:top w:val="none" w:sz="0" w:space="0" w:color="auto"/>
        <w:left w:val="none" w:sz="0" w:space="0" w:color="auto"/>
        <w:bottom w:val="none" w:sz="0" w:space="0" w:color="auto"/>
        <w:right w:val="none" w:sz="0" w:space="0" w:color="auto"/>
      </w:divBdr>
      <w:divsChild>
        <w:div w:id="577518428">
          <w:marLeft w:val="0"/>
          <w:marRight w:val="0"/>
          <w:marTop w:val="0"/>
          <w:marBottom w:val="0"/>
          <w:divBdr>
            <w:top w:val="none" w:sz="0" w:space="0" w:color="auto"/>
            <w:left w:val="none" w:sz="0" w:space="0" w:color="auto"/>
            <w:bottom w:val="none" w:sz="0" w:space="0" w:color="auto"/>
            <w:right w:val="none" w:sz="0" w:space="0" w:color="auto"/>
          </w:divBdr>
          <w:divsChild>
            <w:div w:id="1741753489">
              <w:marLeft w:val="0"/>
              <w:marRight w:val="0"/>
              <w:marTop w:val="0"/>
              <w:marBottom w:val="0"/>
              <w:divBdr>
                <w:top w:val="none" w:sz="0" w:space="0" w:color="auto"/>
                <w:left w:val="none" w:sz="0" w:space="0" w:color="auto"/>
                <w:bottom w:val="none" w:sz="0" w:space="0" w:color="auto"/>
                <w:right w:val="none" w:sz="0" w:space="0" w:color="auto"/>
              </w:divBdr>
              <w:divsChild>
                <w:div w:id="2046447391">
                  <w:marLeft w:val="0"/>
                  <w:marRight w:val="0"/>
                  <w:marTop w:val="0"/>
                  <w:marBottom w:val="0"/>
                  <w:divBdr>
                    <w:top w:val="none" w:sz="0" w:space="0" w:color="auto"/>
                    <w:left w:val="none" w:sz="0" w:space="0" w:color="auto"/>
                    <w:bottom w:val="none" w:sz="0" w:space="0" w:color="auto"/>
                    <w:right w:val="none" w:sz="0" w:space="0" w:color="auto"/>
                  </w:divBdr>
                  <w:divsChild>
                    <w:div w:id="3851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3290">
      <w:bodyDiv w:val="1"/>
      <w:marLeft w:val="0"/>
      <w:marRight w:val="0"/>
      <w:marTop w:val="0"/>
      <w:marBottom w:val="0"/>
      <w:divBdr>
        <w:top w:val="none" w:sz="0" w:space="0" w:color="auto"/>
        <w:left w:val="none" w:sz="0" w:space="0" w:color="auto"/>
        <w:bottom w:val="none" w:sz="0" w:space="0" w:color="auto"/>
        <w:right w:val="none" w:sz="0" w:space="0" w:color="auto"/>
      </w:divBdr>
      <w:divsChild>
        <w:div w:id="756749769">
          <w:marLeft w:val="0"/>
          <w:marRight w:val="0"/>
          <w:marTop w:val="0"/>
          <w:marBottom w:val="0"/>
          <w:divBdr>
            <w:top w:val="none" w:sz="0" w:space="0" w:color="auto"/>
            <w:left w:val="none" w:sz="0" w:space="0" w:color="auto"/>
            <w:bottom w:val="none" w:sz="0" w:space="0" w:color="auto"/>
            <w:right w:val="none" w:sz="0" w:space="0" w:color="auto"/>
          </w:divBdr>
          <w:divsChild>
            <w:div w:id="515927379">
              <w:marLeft w:val="0"/>
              <w:marRight w:val="0"/>
              <w:marTop w:val="0"/>
              <w:marBottom w:val="0"/>
              <w:divBdr>
                <w:top w:val="none" w:sz="0" w:space="0" w:color="auto"/>
                <w:left w:val="none" w:sz="0" w:space="0" w:color="auto"/>
                <w:bottom w:val="none" w:sz="0" w:space="0" w:color="auto"/>
                <w:right w:val="none" w:sz="0" w:space="0" w:color="auto"/>
              </w:divBdr>
              <w:divsChild>
                <w:div w:id="873270884">
                  <w:marLeft w:val="0"/>
                  <w:marRight w:val="0"/>
                  <w:marTop w:val="0"/>
                  <w:marBottom w:val="0"/>
                  <w:divBdr>
                    <w:top w:val="none" w:sz="0" w:space="0" w:color="auto"/>
                    <w:left w:val="none" w:sz="0" w:space="0" w:color="auto"/>
                    <w:bottom w:val="none" w:sz="0" w:space="0" w:color="auto"/>
                    <w:right w:val="none" w:sz="0" w:space="0" w:color="auto"/>
                  </w:divBdr>
                  <w:divsChild>
                    <w:div w:id="2665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80893">
      <w:bodyDiv w:val="1"/>
      <w:marLeft w:val="0"/>
      <w:marRight w:val="0"/>
      <w:marTop w:val="0"/>
      <w:marBottom w:val="0"/>
      <w:divBdr>
        <w:top w:val="none" w:sz="0" w:space="0" w:color="auto"/>
        <w:left w:val="none" w:sz="0" w:space="0" w:color="auto"/>
        <w:bottom w:val="none" w:sz="0" w:space="0" w:color="auto"/>
        <w:right w:val="none" w:sz="0" w:space="0" w:color="auto"/>
      </w:divBdr>
      <w:divsChild>
        <w:div w:id="2138718364">
          <w:marLeft w:val="0"/>
          <w:marRight w:val="0"/>
          <w:marTop w:val="0"/>
          <w:marBottom w:val="0"/>
          <w:divBdr>
            <w:top w:val="none" w:sz="0" w:space="0" w:color="auto"/>
            <w:left w:val="none" w:sz="0" w:space="0" w:color="auto"/>
            <w:bottom w:val="none" w:sz="0" w:space="0" w:color="auto"/>
            <w:right w:val="none" w:sz="0" w:space="0" w:color="auto"/>
          </w:divBdr>
          <w:divsChild>
            <w:div w:id="1243568041">
              <w:marLeft w:val="0"/>
              <w:marRight w:val="0"/>
              <w:marTop w:val="0"/>
              <w:marBottom w:val="0"/>
              <w:divBdr>
                <w:top w:val="none" w:sz="0" w:space="0" w:color="auto"/>
                <w:left w:val="none" w:sz="0" w:space="0" w:color="auto"/>
                <w:bottom w:val="none" w:sz="0" w:space="0" w:color="auto"/>
                <w:right w:val="none" w:sz="0" w:space="0" w:color="auto"/>
              </w:divBdr>
              <w:divsChild>
                <w:div w:id="2812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5355">
      <w:bodyDiv w:val="1"/>
      <w:marLeft w:val="0"/>
      <w:marRight w:val="0"/>
      <w:marTop w:val="0"/>
      <w:marBottom w:val="0"/>
      <w:divBdr>
        <w:top w:val="none" w:sz="0" w:space="0" w:color="auto"/>
        <w:left w:val="none" w:sz="0" w:space="0" w:color="auto"/>
        <w:bottom w:val="none" w:sz="0" w:space="0" w:color="auto"/>
        <w:right w:val="none" w:sz="0" w:space="0" w:color="auto"/>
      </w:divBdr>
      <w:divsChild>
        <w:div w:id="264071771">
          <w:marLeft w:val="0"/>
          <w:marRight w:val="0"/>
          <w:marTop w:val="0"/>
          <w:marBottom w:val="0"/>
          <w:divBdr>
            <w:top w:val="none" w:sz="0" w:space="0" w:color="auto"/>
            <w:left w:val="none" w:sz="0" w:space="0" w:color="auto"/>
            <w:bottom w:val="none" w:sz="0" w:space="0" w:color="auto"/>
            <w:right w:val="none" w:sz="0" w:space="0" w:color="auto"/>
          </w:divBdr>
          <w:divsChild>
            <w:div w:id="512186084">
              <w:marLeft w:val="0"/>
              <w:marRight w:val="0"/>
              <w:marTop w:val="0"/>
              <w:marBottom w:val="0"/>
              <w:divBdr>
                <w:top w:val="none" w:sz="0" w:space="0" w:color="auto"/>
                <w:left w:val="none" w:sz="0" w:space="0" w:color="auto"/>
                <w:bottom w:val="none" w:sz="0" w:space="0" w:color="auto"/>
                <w:right w:val="none" w:sz="0" w:space="0" w:color="auto"/>
              </w:divBdr>
              <w:divsChild>
                <w:div w:id="1331831264">
                  <w:marLeft w:val="0"/>
                  <w:marRight w:val="0"/>
                  <w:marTop w:val="0"/>
                  <w:marBottom w:val="0"/>
                  <w:divBdr>
                    <w:top w:val="none" w:sz="0" w:space="0" w:color="auto"/>
                    <w:left w:val="none" w:sz="0" w:space="0" w:color="auto"/>
                    <w:bottom w:val="none" w:sz="0" w:space="0" w:color="auto"/>
                    <w:right w:val="none" w:sz="0" w:space="0" w:color="auto"/>
                  </w:divBdr>
                  <w:divsChild>
                    <w:div w:id="5796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16152">
      <w:bodyDiv w:val="1"/>
      <w:marLeft w:val="0"/>
      <w:marRight w:val="0"/>
      <w:marTop w:val="0"/>
      <w:marBottom w:val="0"/>
      <w:divBdr>
        <w:top w:val="none" w:sz="0" w:space="0" w:color="auto"/>
        <w:left w:val="none" w:sz="0" w:space="0" w:color="auto"/>
        <w:bottom w:val="none" w:sz="0" w:space="0" w:color="auto"/>
        <w:right w:val="none" w:sz="0" w:space="0" w:color="auto"/>
      </w:divBdr>
      <w:divsChild>
        <w:div w:id="521864111">
          <w:marLeft w:val="0"/>
          <w:marRight w:val="0"/>
          <w:marTop w:val="0"/>
          <w:marBottom w:val="0"/>
          <w:divBdr>
            <w:top w:val="none" w:sz="0" w:space="0" w:color="auto"/>
            <w:left w:val="none" w:sz="0" w:space="0" w:color="auto"/>
            <w:bottom w:val="none" w:sz="0" w:space="0" w:color="auto"/>
            <w:right w:val="none" w:sz="0" w:space="0" w:color="auto"/>
          </w:divBdr>
          <w:divsChild>
            <w:div w:id="1480683795">
              <w:marLeft w:val="0"/>
              <w:marRight w:val="0"/>
              <w:marTop w:val="0"/>
              <w:marBottom w:val="0"/>
              <w:divBdr>
                <w:top w:val="none" w:sz="0" w:space="0" w:color="auto"/>
                <w:left w:val="none" w:sz="0" w:space="0" w:color="auto"/>
                <w:bottom w:val="none" w:sz="0" w:space="0" w:color="auto"/>
                <w:right w:val="none" w:sz="0" w:space="0" w:color="auto"/>
              </w:divBdr>
              <w:divsChild>
                <w:div w:id="1568875348">
                  <w:marLeft w:val="0"/>
                  <w:marRight w:val="0"/>
                  <w:marTop w:val="0"/>
                  <w:marBottom w:val="0"/>
                  <w:divBdr>
                    <w:top w:val="none" w:sz="0" w:space="0" w:color="auto"/>
                    <w:left w:val="none" w:sz="0" w:space="0" w:color="auto"/>
                    <w:bottom w:val="none" w:sz="0" w:space="0" w:color="auto"/>
                    <w:right w:val="none" w:sz="0" w:space="0" w:color="auto"/>
                  </w:divBdr>
                  <w:divsChild>
                    <w:div w:id="255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7424">
      <w:bodyDiv w:val="1"/>
      <w:marLeft w:val="0"/>
      <w:marRight w:val="0"/>
      <w:marTop w:val="0"/>
      <w:marBottom w:val="0"/>
      <w:divBdr>
        <w:top w:val="none" w:sz="0" w:space="0" w:color="auto"/>
        <w:left w:val="none" w:sz="0" w:space="0" w:color="auto"/>
        <w:bottom w:val="none" w:sz="0" w:space="0" w:color="auto"/>
        <w:right w:val="none" w:sz="0" w:space="0" w:color="auto"/>
      </w:divBdr>
      <w:divsChild>
        <w:div w:id="786965752">
          <w:marLeft w:val="0"/>
          <w:marRight w:val="0"/>
          <w:marTop w:val="0"/>
          <w:marBottom w:val="0"/>
          <w:divBdr>
            <w:top w:val="none" w:sz="0" w:space="0" w:color="auto"/>
            <w:left w:val="none" w:sz="0" w:space="0" w:color="auto"/>
            <w:bottom w:val="none" w:sz="0" w:space="0" w:color="auto"/>
            <w:right w:val="none" w:sz="0" w:space="0" w:color="auto"/>
          </w:divBdr>
          <w:divsChild>
            <w:div w:id="770050653">
              <w:marLeft w:val="0"/>
              <w:marRight w:val="0"/>
              <w:marTop w:val="0"/>
              <w:marBottom w:val="0"/>
              <w:divBdr>
                <w:top w:val="none" w:sz="0" w:space="0" w:color="auto"/>
                <w:left w:val="none" w:sz="0" w:space="0" w:color="auto"/>
                <w:bottom w:val="none" w:sz="0" w:space="0" w:color="auto"/>
                <w:right w:val="none" w:sz="0" w:space="0" w:color="auto"/>
              </w:divBdr>
              <w:divsChild>
                <w:div w:id="14007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1700">
      <w:bodyDiv w:val="1"/>
      <w:marLeft w:val="0"/>
      <w:marRight w:val="0"/>
      <w:marTop w:val="0"/>
      <w:marBottom w:val="0"/>
      <w:divBdr>
        <w:top w:val="none" w:sz="0" w:space="0" w:color="auto"/>
        <w:left w:val="none" w:sz="0" w:space="0" w:color="auto"/>
        <w:bottom w:val="none" w:sz="0" w:space="0" w:color="auto"/>
        <w:right w:val="none" w:sz="0" w:space="0" w:color="auto"/>
      </w:divBdr>
      <w:divsChild>
        <w:div w:id="619337903">
          <w:marLeft w:val="0"/>
          <w:marRight w:val="0"/>
          <w:marTop w:val="0"/>
          <w:marBottom w:val="0"/>
          <w:divBdr>
            <w:top w:val="none" w:sz="0" w:space="0" w:color="auto"/>
            <w:left w:val="none" w:sz="0" w:space="0" w:color="auto"/>
            <w:bottom w:val="none" w:sz="0" w:space="0" w:color="auto"/>
            <w:right w:val="none" w:sz="0" w:space="0" w:color="auto"/>
          </w:divBdr>
          <w:divsChild>
            <w:div w:id="1300308008">
              <w:marLeft w:val="0"/>
              <w:marRight w:val="0"/>
              <w:marTop w:val="0"/>
              <w:marBottom w:val="0"/>
              <w:divBdr>
                <w:top w:val="none" w:sz="0" w:space="0" w:color="auto"/>
                <w:left w:val="none" w:sz="0" w:space="0" w:color="auto"/>
                <w:bottom w:val="none" w:sz="0" w:space="0" w:color="auto"/>
                <w:right w:val="none" w:sz="0" w:space="0" w:color="auto"/>
              </w:divBdr>
              <w:divsChild>
                <w:div w:id="16941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1642">
      <w:bodyDiv w:val="1"/>
      <w:marLeft w:val="0"/>
      <w:marRight w:val="0"/>
      <w:marTop w:val="0"/>
      <w:marBottom w:val="0"/>
      <w:divBdr>
        <w:top w:val="none" w:sz="0" w:space="0" w:color="auto"/>
        <w:left w:val="none" w:sz="0" w:space="0" w:color="auto"/>
        <w:bottom w:val="none" w:sz="0" w:space="0" w:color="auto"/>
        <w:right w:val="none" w:sz="0" w:space="0" w:color="auto"/>
      </w:divBdr>
      <w:divsChild>
        <w:div w:id="1352103666">
          <w:marLeft w:val="0"/>
          <w:marRight w:val="0"/>
          <w:marTop w:val="0"/>
          <w:marBottom w:val="0"/>
          <w:divBdr>
            <w:top w:val="none" w:sz="0" w:space="0" w:color="auto"/>
            <w:left w:val="none" w:sz="0" w:space="0" w:color="auto"/>
            <w:bottom w:val="none" w:sz="0" w:space="0" w:color="auto"/>
            <w:right w:val="none" w:sz="0" w:space="0" w:color="auto"/>
          </w:divBdr>
          <w:divsChild>
            <w:div w:id="1931351270">
              <w:marLeft w:val="0"/>
              <w:marRight w:val="0"/>
              <w:marTop w:val="0"/>
              <w:marBottom w:val="0"/>
              <w:divBdr>
                <w:top w:val="none" w:sz="0" w:space="0" w:color="auto"/>
                <w:left w:val="none" w:sz="0" w:space="0" w:color="auto"/>
                <w:bottom w:val="none" w:sz="0" w:space="0" w:color="auto"/>
                <w:right w:val="none" w:sz="0" w:space="0" w:color="auto"/>
              </w:divBdr>
              <w:divsChild>
                <w:div w:id="1228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304">
      <w:bodyDiv w:val="1"/>
      <w:marLeft w:val="0"/>
      <w:marRight w:val="0"/>
      <w:marTop w:val="0"/>
      <w:marBottom w:val="0"/>
      <w:divBdr>
        <w:top w:val="none" w:sz="0" w:space="0" w:color="auto"/>
        <w:left w:val="none" w:sz="0" w:space="0" w:color="auto"/>
        <w:bottom w:val="none" w:sz="0" w:space="0" w:color="auto"/>
        <w:right w:val="none" w:sz="0" w:space="0" w:color="auto"/>
      </w:divBdr>
      <w:divsChild>
        <w:div w:id="626204286">
          <w:marLeft w:val="0"/>
          <w:marRight w:val="0"/>
          <w:marTop w:val="0"/>
          <w:marBottom w:val="0"/>
          <w:divBdr>
            <w:top w:val="none" w:sz="0" w:space="0" w:color="auto"/>
            <w:left w:val="none" w:sz="0" w:space="0" w:color="auto"/>
            <w:bottom w:val="none" w:sz="0" w:space="0" w:color="auto"/>
            <w:right w:val="none" w:sz="0" w:space="0" w:color="auto"/>
          </w:divBdr>
          <w:divsChild>
            <w:div w:id="205605574">
              <w:marLeft w:val="0"/>
              <w:marRight w:val="0"/>
              <w:marTop w:val="0"/>
              <w:marBottom w:val="0"/>
              <w:divBdr>
                <w:top w:val="none" w:sz="0" w:space="0" w:color="auto"/>
                <w:left w:val="none" w:sz="0" w:space="0" w:color="auto"/>
                <w:bottom w:val="none" w:sz="0" w:space="0" w:color="auto"/>
                <w:right w:val="none" w:sz="0" w:space="0" w:color="auto"/>
              </w:divBdr>
              <w:divsChild>
                <w:div w:id="16897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183">
      <w:bodyDiv w:val="1"/>
      <w:marLeft w:val="0"/>
      <w:marRight w:val="0"/>
      <w:marTop w:val="0"/>
      <w:marBottom w:val="0"/>
      <w:divBdr>
        <w:top w:val="none" w:sz="0" w:space="0" w:color="auto"/>
        <w:left w:val="none" w:sz="0" w:space="0" w:color="auto"/>
        <w:bottom w:val="none" w:sz="0" w:space="0" w:color="auto"/>
        <w:right w:val="none" w:sz="0" w:space="0" w:color="auto"/>
      </w:divBdr>
      <w:divsChild>
        <w:div w:id="1687318278">
          <w:marLeft w:val="0"/>
          <w:marRight w:val="0"/>
          <w:marTop w:val="0"/>
          <w:marBottom w:val="0"/>
          <w:divBdr>
            <w:top w:val="none" w:sz="0" w:space="0" w:color="auto"/>
            <w:left w:val="none" w:sz="0" w:space="0" w:color="auto"/>
            <w:bottom w:val="none" w:sz="0" w:space="0" w:color="auto"/>
            <w:right w:val="none" w:sz="0" w:space="0" w:color="auto"/>
          </w:divBdr>
          <w:divsChild>
            <w:div w:id="2075004274">
              <w:marLeft w:val="0"/>
              <w:marRight w:val="0"/>
              <w:marTop w:val="0"/>
              <w:marBottom w:val="0"/>
              <w:divBdr>
                <w:top w:val="none" w:sz="0" w:space="0" w:color="auto"/>
                <w:left w:val="none" w:sz="0" w:space="0" w:color="auto"/>
                <w:bottom w:val="none" w:sz="0" w:space="0" w:color="auto"/>
                <w:right w:val="none" w:sz="0" w:space="0" w:color="auto"/>
              </w:divBdr>
              <w:divsChild>
                <w:div w:id="1160853998">
                  <w:marLeft w:val="0"/>
                  <w:marRight w:val="0"/>
                  <w:marTop w:val="0"/>
                  <w:marBottom w:val="0"/>
                  <w:divBdr>
                    <w:top w:val="none" w:sz="0" w:space="0" w:color="auto"/>
                    <w:left w:val="none" w:sz="0" w:space="0" w:color="auto"/>
                    <w:bottom w:val="none" w:sz="0" w:space="0" w:color="auto"/>
                    <w:right w:val="none" w:sz="0" w:space="0" w:color="auto"/>
                  </w:divBdr>
                  <w:divsChild>
                    <w:div w:id="20488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4376">
      <w:bodyDiv w:val="1"/>
      <w:marLeft w:val="0"/>
      <w:marRight w:val="0"/>
      <w:marTop w:val="0"/>
      <w:marBottom w:val="0"/>
      <w:divBdr>
        <w:top w:val="none" w:sz="0" w:space="0" w:color="auto"/>
        <w:left w:val="none" w:sz="0" w:space="0" w:color="auto"/>
        <w:bottom w:val="none" w:sz="0" w:space="0" w:color="auto"/>
        <w:right w:val="none" w:sz="0" w:space="0" w:color="auto"/>
      </w:divBdr>
      <w:divsChild>
        <w:div w:id="386225020">
          <w:marLeft w:val="0"/>
          <w:marRight w:val="0"/>
          <w:marTop w:val="0"/>
          <w:marBottom w:val="0"/>
          <w:divBdr>
            <w:top w:val="none" w:sz="0" w:space="0" w:color="auto"/>
            <w:left w:val="none" w:sz="0" w:space="0" w:color="auto"/>
            <w:bottom w:val="none" w:sz="0" w:space="0" w:color="auto"/>
            <w:right w:val="none" w:sz="0" w:space="0" w:color="auto"/>
          </w:divBdr>
          <w:divsChild>
            <w:div w:id="28143861">
              <w:marLeft w:val="0"/>
              <w:marRight w:val="0"/>
              <w:marTop w:val="0"/>
              <w:marBottom w:val="0"/>
              <w:divBdr>
                <w:top w:val="none" w:sz="0" w:space="0" w:color="auto"/>
                <w:left w:val="none" w:sz="0" w:space="0" w:color="auto"/>
                <w:bottom w:val="none" w:sz="0" w:space="0" w:color="auto"/>
                <w:right w:val="none" w:sz="0" w:space="0" w:color="auto"/>
              </w:divBdr>
              <w:divsChild>
                <w:div w:id="126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54753">
      <w:bodyDiv w:val="1"/>
      <w:marLeft w:val="0"/>
      <w:marRight w:val="0"/>
      <w:marTop w:val="0"/>
      <w:marBottom w:val="0"/>
      <w:divBdr>
        <w:top w:val="none" w:sz="0" w:space="0" w:color="auto"/>
        <w:left w:val="none" w:sz="0" w:space="0" w:color="auto"/>
        <w:bottom w:val="none" w:sz="0" w:space="0" w:color="auto"/>
        <w:right w:val="none" w:sz="0" w:space="0" w:color="auto"/>
      </w:divBdr>
      <w:divsChild>
        <w:div w:id="704596709">
          <w:marLeft w:val="0"/>
          <w:marRight w:val="0"/>
          <w:marTop w:val="0"/>
          <w:marBottom w:val="0"/>
          <w:divBdr>
            <w:top w:val="none" w:sz="0" w:space="0" w:color="auto"/>
            <w:left w:val="none" w:sz="0" w:space="0" w:color="auto"/>
            <w:bottom w:val="none" w:sz="0" w:space="0" w:color="auto"/>
            <w:right w:val="none" w:sz="0" w:space="0" w:color="auto"/>
          </w:divBdr>
          <w:divsChild>
            <w:div w:id="1727794184">
              <w:marLeft w:val="0"/>
              <w:marRight w:val="0"/>
              <w:marTop w:val="0"/>
              <w:marBottom w:val="0"/>
              <w:divBdr>
                <w:top w:val="none" w:sz="0" w:space="0" w:color="auto"/>
                <w:left w:val="none" w:sz="0" w:space="0" w:color="auto"/>
                <w:bottom w:val="none" w:sz="0" w:space="0" w:color="auto"/>
                <w:right w:val="none" w:sz="0" w:space="0" w:color="auto"/>
              </w:divBdr>
              <w:divsChild>
                <w:div w:id="9223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05273">
      <w:bodyDiv w:val="1"/>
      <w:marLeft w:val="0"/>
      <w:marRight w:val="0"/>
      <w:marTop w:val="0"/>
      <w:marBottom w:val="0"/>
      <w:divBdr>
        <w:top w:val="none" w:sz="0" w:space="0" w:color="auto"/>
        <w:left w:val="none" w:sz="0" w:space="0" w:color="auto"/>
        <w:bottom w:val="none" w:sz="0" w:space="0" w:color="auto"/>
        <w:right w:val="none" w:sz="0" w:space="0" w:color="auto"/>
      </w:divBdr>
      <w:divsChild>
        <w:div w:id="1159688005">
          <w:marLeft w:val="0"/>
          <w:marRight w:val="0"/>
          <w:marTop w:val="0"/>
          <w:marBottom w:val="0"/>
          <w:divBdr>
            <w:top w:val="none" w:sz="0" w:space="0" w:color="auto"/>
            <w:left w:val="none" w:sz="0" w:space="0" w:color="auto"/>
            <w:bottom w:val="none" w:sz="0" w:space="0" w:color="auto"/>
            <w:right w:val="none" w:sz="0" w:space="0" w:color="auto"/>
          </w:divBdr>
          <w:divsChild>
            <w:div w:id="636423704">
              <w:marLeft w:val="0"/>
              <w:marRight w:val="0"/>
              <w:marTop w:val="0"/>
              <w:marBottom w:val="0"/>
              <w:divBdr>
                <w:top w:val="none" w:sz="0" w:space="0" w:color="auto"/>
                <w:left w:val="none" w:sz="0" w:space="0" w:color="auto"/>
                <w:bottom w:val="none" w:sz="0" w:space="0" w:color="auto"/>
                <w:right w:val="none" w:sz="0" w:space="0" w:color="auto"/>
              </w:divBdr>
              <w:divsChild>
                <w:div w:id="315455818">
                  <w:marLeft w:val="0"/>
                  <w:marRight w:val="0"/>
                  <w:marTop w:val="0"/>
                  <w:marBottom w:val="0"/>
                  <w:divBdr>
                    <w:top w:val="none" w:sz="0" w:space="0" w:color="auto"/>
                    <w:left w:val="none" w:sz="0" w:space="0" w:color="auto"/>
                    <w:bottom w:val="none" w:sz="0" w:space="0" w:color="auto"/>
                    <w:right w:val="none" w:sz="0" w:space="0" w:color="auto"/>
                  </w:divBdr>
                  <w:divsChild>
                    <w:div w:id="1300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7005">
      <w:bodyDiv w:val="1"/>
      <w:marLeft w:val="0"/>
      <w:marRight w:val="0"/>
      <w:marTop w:val="0"/>
      <w:marBottom w:val="0"/>
      <w:divBdr>
        <w:top w:val="none" w:sz="0" w:space="0" w:color="auto"/>
        <w:left w:val="none" w:sz="0" w:space="0" w:color="auto"/>
        <w:bottom w:val="none" w:sz="0" w:space="0" w:color="auto"/>
        <w:right w:val="none" w:sz="0" w:space="0" w:color="auto"/>
      </w:divBdr>
      <w:divsChild>
        <w:div w:id="1274358449">
          <w:marLeft w:val="0"/>
          <w:marRight w:val="0"/>
          <w:marTop w:val="0"/>
          <w:marBottom w:val="0"/>
          <w:divBdr>
            <w:top w:val="none" w:sz="0" w:space="0" w:color="auto"/>
            <w:left w:val="none" w:sz="0" w:space="0" w:color="auto"/>
            <w:bottom w:val="none" w:sz="0" w:space="0" w:color="auto"/>
            <w:right w:val="none" w:sz="0" w:space="0" w:color="auto"/>
          </w:divBdr>
          <w:divsChild>
            <w:div w:id="1188525173">
              <w:marLeft w:val="0"/>
              <w:marRight w:val="0"/>
              <w:marTop w:val="0"/>
              <w:marBottom w:val="0"/>
              <w:divBdr>
                <w:top w:val="none" w:sz="0" w:space="0" w:color="auto"/>
                <w:left w:val="none" w:sz="0" w:space="0" w:color="auto"/>
                <w:bottom w:val="none" w:sz="0" w:space="0" w:color="auto"/>
                <w:right w:val="none" w:sz="0" w:space="0" w:color="auto"/>
              </w:divBdr>
              <w:divsChild>
                <w:div w:id="17194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6329">
      <w:bodyDiv w:val="1"/>
      <w:marLeft w:val="0"/>
      <w:marRight w:val="0"/>
      <w:marTop w:val="0"/>
      <w:marBottom w:val="0"/>
      <w:divBdr>
        <w:top w:val="none" w:sz="0" w:space="0" w:color="auto"/>
        <w:left w:val="none" w:sz="0" w:space="0" w:color="auto"/>
        <w:bottom w:val="none" w:sz="0" w:space="0" w:color="auto"/>
        <w:right w:val="none" w:sz="0" w:space="0" w:color="auto"/>
      </w:divBdr>
      <w:divsChild>
        <w:div w:id="1559394448">
          <w:marLeft w:val="0"/>
          <w:marRight w:val="0"/>
          <w:marTop w:val="0"/>
          <w:marBottom w:val="0"/>
          <w:divBdr>
            <w:top w:val="none" w:sz="0" w:space="0" w:color="auto"/>
            <w:left w:val="none" w:sz="0" w:space="0" w:color="auto"/>
            <w:bottom w:val="none" w:sz="0" w:space="0" w:color="auto"/>
            <w:right w:val="none" w:sz="0" w:space="0" w:color="auto"/>
          </w:divBdr>
          <w:divsChild>
            <w:div w:id="495846312">
              <w:marLeft w:val="0"/>
              <w:marRight w:val="0"/>
              <w:marTop w:val="0"/>
              <w:marBottom w:val="0"/>
              <w:divBdr>
                <w:top w:val="none" w:sz="0" w:space="0" w:color="auto"/>
                <w:left w:val="none" w:sz="0" w:space="0" w:color="auto"/>
                <w:bottom w:val="none" w:sz="0" w:space="0" w:color="auto"/>
                <w:right w:val="none" w:sz="0" w:space="0" w:color="auto"/>
              </w:divBdr>
              <w:divsChild>
                <w:div w:id="1962107081">
                  <w:marLeft w:val="0"/>
                  <w:marRight w:val="0"/>
                  <w:marTop w:val="0"/>
                  <w:marBottom w:val="0"/>
                  <w:divBdr>
                    <w:top w:val="none" w:sz="0" w:space="0" w:color="auto"/>
                    <w:left w:val="none" w:sz="0" w:space="0" w:color="auto"/>
                    <w:bottom w:val="none" w:sz="0" w:space="0" w:color="auto"/>
                    <w:right w:val="none" w:sz="0" w:space="0" w:color="auto"/>
                  </w:divBdr>
                  <w:divsChild>
                    <w:div w:id="15003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4627">
      <w:bodyDiv w:val="1"/>
      <w:marLeft w:val="0"/>
      <w:marRight w:val="0"/>
      <w:marTop w:val="0"/>
      <w:marBottom w:val="0"/>
      <w:divBdr>
        <w:top w:val="none" w:sz="0" w:space="0" w:color="auto"/>
        <w:left w:val="none" w:sz="0" w:space="0" w:color="auto"/>
        <w:bottom w:val="none" w:sz="0" w:space="0" w:color="auto"/>
        <w:right w:val="none" w:sz="0" w:space="0" w:color="auto"/>
      </w:divBdr>
      <w:divsChild>
        <w:div w:id="2105955900">
          <w:marLeft w:val="0"/>
          <w:marRight w:val="0"/>
          <w:marTop w:val="0"/>
          <w:marBottom w:val="0"/>
          <w:divBdr>
            <w:top w:val="none" w:sz="0" w:space="0" w:color="auto"/>
            <w:left w:val="none" w:sz="0" w:space="0" w:color="auto"/>
            <w:bottom w:val="none" w:sz="0" w:space="0" w:color="auto"/>
            <w:right w:val="none" w:sz="0" w:space="0" w:color="auto"/>
          </w:divBdr>
          <w:divsChild>
            <w:div w:id="1310406786">
              <w:marLeft w:val="0"/>
              <w:marRight w:val="0"/>
              <w:marTop w:val="0"/>
              <w:marBottom w:val="0"/>
              <w:divBdr>
                <w:top w:val="none" w:sz="0" w:space="0" w:color="auto"/>
                <w:left w:val="none" w:sz="0" w:space="0" w:color="auto"/>
                <w:bottom w:val="none" w:sz="0" w:space="0" w:color="auto"/>
                <w:right w:val="none" w:sz="0" w:space="0" w:color="auto"/>
              </w:divBdr>
              <w:divsChild>
                <w:div w:id="833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93984">
      <w:bodyDiv w:val="1"/>
      <w:marLeft w:val="0"/>
      <w:marRight w:val="0"/>
      <w:marTop w:val="0"/>
      <w:marBottom w:val="0"/>
      <w:divBdr>
        <w:top w:val="none" w:sz="0" w:space="0" w:color="auto"/>
        <w:left w:val="none" w:sz="0" w:space="0" w:color="auto"/>
        <w:bottom w:val="none" w:sz="0" w:space="0" w:color="auto"/>
        <w:right w:val="none" w:sz="0" w:space="0" w:color="auto"/>
      </w:divBdr>
      <w:divsChild>
        <w:div w:id="1124537498">
          <w:marLeft w:val="0"/>
          <w:marRight w:val="0"/>
          <w:marTop w:val="0"/>
          <w:marBottom w:val="0"/>
          <w:divBdr>
            <w:top w:val="none" w:sz="0" w:space="0" w:color="auto"/>
            <w:left w:val="none" w:sz="0" w:space="0" w:color="auto"/>
            <w:bottom w:val="none" w:sz="0" w:space="0" w:color="auto"/>
            <w:right w:val="none" w:sz="0" w:space="0" w:color="auto"/>
          </w:divBdr>
          <w:divsChild>
            <w:div w:id="1140266834">
              <w:marLeft w:val="0"/>
              <w:marRight w:val="0"/>
              <w:marTop w:val="0"/>
              <w:marBottom w:val="0"/>
              <w:divBdr>
                <w:top w:val="none" w:sz="0" w:space="0" w:color="auto"/>
                <w:left w:val="none" w:sz="0" w:space="0" w:color="auto"/>
                <w:bottom w:val="none" w:sz="0" w:space="0" w:color="auto"/>
                <w:right w:val="none" w:sz="0" w:space="0" w:color="auto"/>
              </w:divBdr>
              <w:divsChild>
                <w:div w:id="392503543">
                  <w:marLeft w:val="0"/>
                  <w:marRight w:val="0"/>
                  <w:marTop w:val="0"/>
                  <w:marBottom w:val="0"/>
                  <w:divBdr>
                    <w:top w:val="none" w:sz="0" w:space="0" w:color="auto"/>
                    <w:left w:val="none" w:sz="0" w:space="0" w:color="auto"/>
                    <w:bottom w:val="none" w:sz="0" w:space="0" w:color="auto"/>
                    <w:right w:val="none" w:sz="0" w:space="0" w:color="auto"/>
                  </w:divBdr>
                  <w:divsChild>
                    <w:div w:id="7750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6457">
      <w:bodyDiv w:val="1"/>
      <w:marLeft w:val="0"/>
      <w:marRight w:val="0"/>
      <w:marTop w:val="0"/>
      <w:marBottom w:val="0"/>
      <w:divBdr>
        <w:top w:val="none" w:sz="0" w:space="0" w:color="auto"/>
        <w:left w:val="none" w:sz="0" w:space="0" w:color="auto"/>
        <w:bottom w:val="none" w:sz="0" w:space="0" w:color="auto"/>
        <w:right w:val="none" w:sz="0" w:space="0" w:color="auto"/>
      </w:divBdr>
      <w:divsChild>
        <w:div w:id="844631740">
          <w:marLeft w:val="0"/>
          <w:marRight w:val="0"/>
          <w:marTop w:val="0"/>
          <w:marBottom w:val="0"/>
          <w:divBdr>
            <w:top w:val="none" w:sz="0" w:space="0" w:color="auto"/>
            <w:left w:val="none" w:sz="0" w:space="0" w:color="auto"/>
            <w:bottom w:val="none" w:sz="0" w:space="0" w:color="auto"/>
            <w:right w:val="none" w:sz="0" w:space="0" w:color="auto"/>
          </w:divBdr>
          <w:divsChild>
            <w:div w:id="1280605714">
              <w:marLeft w:val="0"/>
              <w:marRight w:val="0"/>
              <w:marTop w:val="0"/>
              <w:marBottom w:val="0"/>
              <w:divBdr>
                <w:top w:val="none" w:sz="0" w:space="0" w:color="auto"/>
                <w:left w:val="none" w:sz="0" w:space="0" w:color="auto"/>
                <w:bottom w:val="none" w:sz="0" w:space="0" w:color="auto"/>
                <w:right w:val="none" w:sz="0" w:space="0" w:color="auto"/>
              </w:divBdr>
              <w:divsChild>
                <w:div w:id="311911032">
                  <w:marLeft w:val="0"/>
                  <w:marRight w:val="0"/>
                  <w:marTop w:val="0"/>
                  <w:marBottom w:val="0"/>
                  <w:divBdr>
                    <w:top w:val="none" w:sz="0" w:space="0" w:color="auto"/>
                    <w:left w:val="none" w:sz="0" w:space="0" w:color="auto"/>
                    <w:bottom w:val="none" w:sz="0" w:space="0" w:color="auto"/>
                    <w:right w:val="none" w:sz="0" w:space="0" w:color="auto"/>
                  </w:divBdr>
                  <w:divsChild>
                    <w:div w:id="1279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6264">
      <w:bodyDiv w:val="1"/>
      <w:marLeft w:val="0"/>
      <w:marRight w:val="0"/>
      <w:marTop w:val="0"/>
      <w:marBottom w:val="0"/>
      <w:divBdr>
        <w:top w:val="none" w:sz="0" w:space="0" w:color="auto"/>
        <w:left w:val="none" w:sz="0" w:space="0" w:color="auto"/>
        <w:bottom w:val="none" w:sz="0" w:space="0" w:color="auto"/>
        <w:right w:val="none" w:sz="0" w:space="0" w:color="auto"/>
      </w:divBdr>
      <w:divsChild>
        <w:div w:id="1599291269">
          <w:marLeft w:val="0"/>
          <w:marRight w:val="0"/>
          <w:marTop w:val="0"/>
          <w:marBottom w:val="0"/>
          <w:divBdr>
            <w:top w:val="none" w:sz="0" w:space="0" w:color="auto"/>
            <w:left w:val="none" w:sz="0" w:space="0" w:color="auto"/>
            <w:bottom w:val="none" w:sz="0" w:space="0" w:color="auto"/>
            <w:right w:val="none" w:sz="0" w:space="0" w:color="auto"/>
          </w:divBdr>
          <w:divsChild>
            <w:div w:id="1852601221">
              <w:marLeft w:val="0"/>
              <w:marRight w:val="0"/>
              <w:marTop w:val="0"/>
              <w:marBottom w:val="0"/>
              <w:divBdr>
                <w:top w:val="none" w:sz="0" w:space="0" w:color="auto"/>
                <w:left w:val="none" w:sz="0" w:space="0" w:color="auto"/>
                <w:bottom w:val="none" w:sz="0" w:space="0" w:color="auto"/>
                <w:right w:val="none" w:sz="0" w:space="0" w:color="auto"/>
              </w:divBdr>
              <w:divsChild>
                <w:div w:id="2005236337">
                  <w:marLeft w:val="0"/>
                  <w:marRight w:val="0"/>
                  <w:marTop w:val="0"/>
                  <w:marBottom w:val="0"/>
                  <w:divBdr>
                    <w:top w:val="none" w:sz="0" w:space="0" w:color="auto"/>
                    <w:left w:val="none" w:sz="0" w:space="0" w:color="auto"/>
                    <w:bottom w:val="none" w:sz="0" w:space="0" w:color="auto"/>
                    <w:right w:val="none" w:sz="0" w:space="0" w:color="auto"/>
                  </w:divBdr>
                  <w:divsChild>
                    <w:div w:id="16173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91269">
      <w:bodyDiv w:val="1"/>
      <w:marLeft w:val="0"/>
      <w:marRight w:val="0"/>
      <w:marTop w:val="0"/>
      <w:marBottom w:val="0"/>
      <w:divBdr>
        <w:top w:val="none" w:sz="0" w:space="0" w:color="auto"/>
        <w:left w:val="none" w:sz="0" w:space="0" w:color="auto"/>
        <w:bottom w:val="none" w:sz="0" w:space="0" w:color="auto"/>
        <w:right w:val="none" w:sz="0" w:space="0" w:color="auto"/>
      </w:divBdr>
      <w:divsChild>
        <w:div w:id="1878199950">
          <w:marLeft w:val="0"/>
          <w:marRight w:val="0"/>
          <w:marTop w:val="0"/>
          <w:marBottom w:val="0"/>
          <w:divBdr>
            <w:top w:val="none" w:sz="0" w:space="0" w:color="auto"/>
            <w:left w:val="none" w:sz="0" w:space="0" w:color="auto"/>
            <w:bottom w:val="none" w:sz="0" w:space="0" w:color="auto"/>
            <w:right w:val="none" w:sz="0" w:space="0" w:color="auto"/>
          </w:divBdr>
          <w:divsChild>
            <w:div w:id="1782190768">
              <w:marLeft w:val="0"/>
              <w:marRight w:val="0"/>
              <w:marTop w:val="0"/>
              <w:marBottom w:val="0"/>
              <w:divBdr>
                <w:top w:val="none" w:sz="0" w:space="0" w:color="auto"/>
                <w:left w:val="none" w:sz="0" w:space="0" w:color="auto"/>
                <w:bottom w:val="none" w:sz="0" w:space="0" w:color="auto"/>
                <w:right w:val="none" w:sz="0" w:space="0" w:color="auto"/>
              </w:divBdr>
              <w:divsChild>
                <w:div w:id="8190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8605">
      <w:bodyDiv w:val="1"/>
      <w:marLeft w:val="0"/>
      <w:marRight w:val="0"/>
      <w:marTop w:val="0"/>
      <w:marBottom w:val="0"/>
      <w:divBdr>
        <w:top w:val="none" w:sz="0" w:space="0" w:color="auto"/>
        <w:left w:val="none" w:sz="0" w:space="0" w:color="auto"/>
        <w:bottom w:val="none" w:sz="0" w:space="0" w:color="auto"/>
        <w:right w:val="none" w:sz="0" w:space="0" w:color="auto"/>
      </w:divBdr>
      <w:divsChild>
        <w:div w:id="88550579">
          <w:marLeft w:val="0"/>
          <w:marRight w:val="0"/>
          <w:marTop w:val="0"/>
          <w:marBottom w:val="0"/>
          <w:divBdr>
            <w:top w:val="none" w:sz="0" w:space="0" w:color="auto"/>
            <w:left w:val="none" w:sz="0" w:space="0" w:color="auto"/>
            <w:bottom w:val="none" w:sz="0" w:space="0" w:color="auto"/>
            <w:right w:val="none" w:sz="0" w:space="0" w:color="auto"/>
          </w:divBdr>
          <w:divsChild>
            <w:div w:id="1320578406">
              <w:marLeft w:val="0"/>
              <w:marRight w:val="0"/>
              <w:marTop w:val="0"/>
              <w:marBottom w:val="0"/>
              <w:divBdr>
                <w:top w:val="none" w:sz="0" w:space="0" w:color="auto"/>
                <w:left w:val="none" w:sz="0" w:space="0" w:color="auto"/>
                <w:bottom w:val="none" w:sz="0" w:space="0" w:color="auto"/>
                <w:right w:val="none" w:sz="0" w:space="0" w:color="auto"/>
              </w:divBdr>
              <w:divsChild>
                <w:div w:id="1680308451">
                  <w:marLeft w:val="0"/>
                  <w:marRight w:val="0"/>
                  <w:marTop w:val="0"/>
                  <w:marBottom w:val="0"/>
                  <w:divBdr>
                    <w:top w:val="none" w:sz="0" w:space="0" w:color="auto"/>
                    <w:left w:val="none" w:sz="0" w:space="0" w:color="auto"/>
                    <w:bottom w:val="none" w:sz="0" w:space="0" w:color="auto"/>
                    <w:right w:val="none" w:sz="0" w:space="0" w:color="auto"/>
                  </w:divBdr>
                  <w:divsChild>
                    <w:div w:id="212541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8165">
      <w:bodyDiv w:val="1"/>
      <w:marLeft w:val="0"/>
      <w:marRight w:val="0"/>
      <w:marTop w:val="0"/>
      <w:marBottom w:val="0"/>
      <w:divBdr>
        <w:top w:val="none" w:sz="0" w:space="0" w:color="auto"/>
        <w:left w:val="none" w:sz="0" w:space="0" w:color="auto"/>
        <w:bottom w:val="none" w:sz="0" w:space="0" w:color="auto"/>
        <w:right w:val="none" w:sz="0" w:space="0" w:color="auto"/>
      </w:divBdr>
      <w:divsChild>
        <w:div w:id="1643727319">
          <w:marLeft w:val="0"/>
          <w:marRight w:val="0"/>
          <w:marTop w:val="0"/>
          <w:marBottom w:val="0"/>
          <w:divBdr>
            <w:top w:val="none" w:sz="0" w:space="0" w:color="auto"/>
            <w:left w:val="none" w:sz="0" w:space="0" w:color="auto"/>
            <w:bottom w:val="none" w:sz="0" w:space="0" w:color="auto"/>
            <w:right w:val="none" w:sz="0" w:space="0" w:color="auto"/>
          </w:divBdr>
          <w:divsChild>
            <w:div w:id="1996686846">
              <w:marLeft w:val="0"/>
              <w:marRight w:val="0"/>
              <w:marTop w:val="0"/>
              <w:marBottom w:val="0"/>
              <w:divBdr>
                <w:top w:val="none" w:sz="0" w:space="0" w:color="auto"/>
                <w:left w:val="none" w:sz="0" w:space="0" w:color="auto"/>
                <w:bottom w:val="none" w:sz="0" w:space="0" w:color="auto"/>
                <w:right w:val="none" w:sz="0" w:space="0" w:color="auto"/>
              </w:divBdr>
              <w:divsChild>
                <w:div w:id="1261180205">
                  <w:marLeft w:val="0"/>
                  <w:marRight w:val="0"/>
                  <w:marTop w:val="0"/>
                  <w:marBottom w:val="0"/>
                  <w:divBdr>
                    <w:top w:val="none" w:sz="0" w:space="0" w:color="auto"/>
                    <w:left w:val="none" w:sz="0" w:space="0" w:color="auto"/>
                    <w:bottom w:val="none" w:sz="0" w:space="0" w:color="auto"/>
                    <w:right w:val="none" w:sz="0" w:space="0" w:color="auto"/>
                  </w:divBdr>
                  <w:divsChild>
                    <w:div w:id="10885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98841">
      <w:bodyDiv w:val="1"/>
      <w:marLeft w:val="0"/>
      <w:marRight w:val="0"/>
      <w:marTop w:val="0"/>
      <w:marBottom w:val="0"/>
      <w:divBdr>
        <w:top w:val="none" w:sz="0" w:space="0" w:color="auto"/>
        <w:left w:val="none" w:sz="0" w:space="0" w:color="auto"/>
        <w:bottom w:val="none" w:sz="0" w:space="0" w:color="auto"/>
        <w:right w:val="none" w:sz="0" w:space="0" w:color="auto"/>
      </w:divBdr>
      <w:divsChild>
        <w:div w:id="1440300049">
          <w:marLeft w:val="0"/>
          <w:marRight w:val="0"/>
          <w:marTop w:val="0"/>
          <w:marBottom w:val="0"/>
          <w:divBdr>
            <w:top w:val="none" w:sz="0" w:space="0" w:color="auto"/>
            <w:left w:val="none" w:sz="0" w:space="0" w:color="auto"/>
            <w:bottom w:val="none" w:sz="0" w:space="0" w:color="auto"/>
            <w:right w:val="none" w:sz="0" w:space="0" w:color="auto"/>
          </w:divBdr>
          <w:divsChild>
            <w:div w:id="2062094583">
              <w:marLeft w:val="0"/>
              <w:marRight w:val="0"/>
              <w:marTop w:val="0"/>
              <w:marBottom w:val="0"/>
              <w:divBdr>
                <w:top w:val="none" w:sz="0" w:space="0" w:color="auto"/>
                <w:left w:val="none" w:sz="0" w:space="0" w:color="auto"/>
                <w:bottom w:val="none" w:sz="0" w:space="0" w:color="auto"/>
                <w:right w:val="none" w:sz="0" w:space="0" w:color="auto"/>
              </w:divBdr>
              <w:divsChild>
                <w:div w:id="21411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9144">
      <w:bodyDiv w:val="1"/>
      <w:marLeft w:val="0"/>
      <w:marRight w:val="0"/>
      <w:marTop w:val="0"/>
      <w:marBottom w:val="0"/>
      <w:divBdr>
        <w:top w:val="none" w:sz="0" w:space="0" w:color="auto"/>
        <w:left w:val="none" w:sz="0" w:space="0" w:color="auto"/>
        <w:bottom w:val="none" w:sz="0" w:space="0" w:color="auto"/>
        <w:right w:val="none" w:sz="0" w:space="0" w:color="auto"/>
      </w:divBdr>
      <w:divsChild>
        <w:div w:id="156265342">
          <w:marLeft w:val="0"/>
          <w:marRight w:val="0"/>
          <w:marTop w:val="0"/>
          <w:marBottom w:val="0"/>
          <w:divBdr>
            <w:top w:val="none" w:sz="0" w:space="0" w:color="auto"/>
            <w:left w:val="none" w:sz="0" w:space="0" w:color="auto"/>
            <w:bottom w:val="none" w:sz="0" w:space="0" w:color="auto"/>
            <w:right w:val="none" w:sz="0" w:space="0" w:color="auto"/>
          </w:divBdr>
          <w:divsChild>
            <w:div w:id="1193420099">
              <w:marLeft w:val="0"/>
              <w:marRight w:val="0"/>
              <w:marTop w:val="0"/>
              <w:marBottom w:val="0"/>
              <w:divBdr>
                <w:top w:val="none" w:sz="0" w:space="0" w:color="auto"/>
                <w:left w:val="none" w:sz="0" w:space="0" w:color="auto"/>
                <w:bottom w:val="none" w:sz="0" w:space="0" w:color="auto"/>
                <w:right w:val="none" w:sz="0" w:space="0" w:color="auto"/>
              </w:divBdr>
              <w:divsChild>
                <w:div w:id="13419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4213">
      <w:bodyDiv w:val="1"/>
      <w:marLeft w:val="0"/>
      <w:marRight w:val="0"/>
      <w:marTop w:val="0"/>
      <w:marBottom w:val="0"/>
      <w:divBdr>
        <w:top w:val="none" w:sz="0" w:space="0" w:color="auto"/>
        <w:left w:val="none" w:sz="0" w:space="0" w:color="auto"/>
        <w:bottom w:val="none" w:sz="0" w:space="0" w:color="auto"/>
        <w:right w:val="none" w:sz="0" w:space="0" w:color="auto"/>
      </w:divBdr>
      <w:divsChild>
        <w:div w:id="1647970354">
          <w:marLeft w:val="0"/>
          <w:marRight w:val="0"/>
          <w:marTop w:val="0"/>
          <w:marBottom w:val="0"/>
          <w:divBdr>
            <w:top w:val="none" w:sz="0" w:space="0" w:color="auto"/>
            <w:left w:val="none" w:sz="0" w:space="0" w:color="auto"/>
            <w:bottom w:val="none" w:sz="0" w:space="0" w:color="auto"/>
            <w:right w:val="none" w:sz="0" w:space="0" w:color="auto"/>
          </w:divBdr>
          <w:divsChild>
            <w:div w:id="648096623">
              <w:marLeft w:val="0"/>
              <w:marRight w:val="0"/>
              <w:marTop w:val="0"/>
              <w:marBottom w:val="0"/>
              <w:divBdr>
                <w:top w:val="none" w:sz="0" w:space="0" w:color="auto"/>
                <w:left w:val="none" w:sz="0" w:space="0" w:color="auto"/>
                <w:bottom w:val="none" w:sz="0" w:space="0" w:color="auto"/>
                <w:right w:val="none" w:sz="0" w:space="0" w:color="auto"/>
              </w:divBdr>
              <w:divsChild>
                <w:div w:id="849833349">
                  <w:marLeft w:val="0"/>
                  <w:marRight w:val="0"/>
                  <w:marTop w:val="0"/>
                  <w:marBottom w:val="0"/>
                  <w:divBdr>
                    <w:top w:val="none" w:sz="0" w:space="0" w:color="auto"/>
                    <w:left w:val="none" w:sz="0" w:space="0" w:color="auto"/>
                    <w:bottom w:val="none" w:sz="0" w:space="0" w:color="auto"/>
                    <w:right w:val="none" w:sz="0" w:space="0" w:color="auto"/>
                  </w:divBdr>
                  <w:divsChild>
                    <w:div w:id="870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438594">
      <w:bodyDiv w:val="1"/>
      <w:marLeft w:val="0"/>
      <w:marRight w:val="0"/>
      <w:marTop w:val="0"/>
      <w:marBottom w:val="0"/>
      <w:divBdr>
        <w:top w:val="none" w:sz="0" w:space="0" w:color="auto"/>
        <w:left w:val="none" w:sz="0" w:space="0" w:color="auto"/>
        <w:bottom w:val="none" w:sz="0" w:space="0" w:color="auto"/>
        <w:right w:val="none" w:sz="0" w:space="0" w:color="auto"/>
      </w:divBdr>
      <w:divsChild>
        <w:div w:id="1468820387">
          <w:marLeft w:val="0"/>
          <w:marRight w:val="0"/>
          <w:marTop w:val="0"/>
          <w:marBottom w:val="0"/>
          <w:divBdr>
            <w:top w:val="none" w:sz="0" w:space="0" w:color="auto"/>
            <w:left w:val="none" w:sz="0" w:space="0" w:color="auto"/>
            <w:bottom w:val="none" w:sz="0" w:space="0" w:color="auto"/>
            <w:right w:val="none" w:sz="0" w:space="0" w:color="auto"/>
          </w:divBdr>
          <w:divsChild>
            <w:div w:id="136461018">
              <w:marLeft w:val="0"/>
              <w:marRight w:val="0"/>
              <w:marTop w:val="0"/>
              <w:marBottom w:val="0"/>
              <w:divBdr>
                <w:top w:val="none" w:sz="0" w:space="0" w:color="auto"/>
                <w:left w:val="none" w:sz="0" w:space="0" w:color="auto"/>
                <w:bottom w:val="none" w:sz="0" w:space="0" w:color="auto"/>
                <w:right w:val="none" w:sz="0" w:space="0" w:color="auto"/>
              </w:divBdr>
              <w:divsChild>
                <w:div w:id="722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6971">
      <w:bodyDiv w:val="1"/>
      <w:marLeft w:val="0"/>
      <w:marRight w:val="0"/>
      <w:marTop w:val="0"/>
      <w:marBottom w:val="0"/>
      <w:divBdr>
        <w:top w:val="none" w:sz="0" w:space="0" w:color="auto"/>
        <w:left w:val="none" w:sz="0" w:space="0" w:color="auto"/>
        <w:bottom w:val="none" w:sz="0" w:space="0" w:color="auto"/>
        <w:right w:val="none" w:sz="0" w:space="0" w:color="auto"/>
      </w:divBdr>
      <w:divsChild>
        <w:div w:id="928200020">
          <w:marLeft w:val="0"/>
          <w:marRight w:val="0"/>
          <w:marTop w:val="0"/>
          <w:marBottom w:val="0"/>
          <w:divBdr>
            <w:top w:val="none" w:sz="0" w:space="0" w:color="auto"/>
            <w:left w:val="none" w:sz="0" w:space="0" w:color="auto"/>
            <w:bottom w:val="none" w:sz="0" w:space="0" w:color="auto"/>
            <w:right w:val="none" w:sz="0" w:space="0" w:color="auto"/>
          </w:divBdr>
          <w:divsChild>
            <w:div w:id="1242255721">
              <w:marLeft w:val="0"/>
              <w:marRight w:val="0"/>
              <w:marTop w:val="0"/>
              <w:marBottom w:val="0"/>
              <w:divBdr>
                <w:top w:val="none" w:sz="0" w:space="0" w:color="auto"/>
                <w:left w:val="none" w:sz="0" w:space="0" w:color="auto"/>
                <w:bottom w:val="none" w:sz="0" w:space="0" w:color="auto"/>
                <w:right w:val="none" w:sz="0" w:space="0" w:color="auto"/>
              </w:divBdr>
              <w:divsChild>
                <w:div w:id="20527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72377">
      <w:bodyDiv w:val="1"/>
      <w:marLeft w:val="0"/>
      <w:marRight w:val="0"/>
      <w:marTop w:val="0"/>
      <w:marBottom w:val="0"/>
      <w:divBdr>
        <w:top w:val="none" w:sz="0" w:space="0" w:color="auto"/>
        <w:left w:val="none" w:sz="0" w:space="0" w:color="auto"/>
        <w:bottom w:val="none" w:sz="0" w:space="0" w:color="auto"/>
        <w:right w:val="none" w:sz="0" w:space="0" w:color="auto"/>
      </w:divBdr>
      <w:divsChild>
        <w:div w:id="1940336349">
          <w:marLeft w:val="0"/>
          <w:marRight w:val="0"/>
          <w:marTop w:val="0"/>
          <w:marBottom w:val="0"/>
          <w:divBdr>
            <w:top w:val="none" w:sz="0" w:space="0" w:color="auto"/>
            <w:left w:val="none" w:sz="0" w:space="0" w:color="auto"/>
            <w:bottom w:val="none" w:sz="0" w:space="0" w:color="auto"/>
            <w:right w:val="none" w:sz="0" w:space="0" w:color="auto"/>
          </w:divBdr>
          <w:divsChild>
            <w:div w:id="980186170">
              <w:marLeft w:val="0"/>
              <w:marRight w:val="0"/>
              <w:marTop w:val="0"/>
              <w:marBottom w:val="0"/>
              <w:divBdr>
                <w:top w:val="none" w:sz="0" w:space="0" w:color="auto"/>
                <w:left w:val="none" w:sz="0" w:space="0" w:color="auto"/>
                <w:bottom w:val="none" w:sz="0" w:space="0" w:color="auto"/>
                <w:right w:val="none" w:sz="0" w:space="0" w:color="auto"/>
              </w:divBdr>
              <w:divsChild>
                <w:div w:id="936642041">
                  <w:marLeft w:val="0"/>
                  <w:marRight w:val="0"/>
                  <w:marTop w:val="0"/>
                  <w:marBottom w:val="0"/>
                  <w:divBdr>
                    <w:top w:val="none" w:sz="0" w:space="0" w:color="auto"/>
                    <w:left w:val="none" w:sz="0" w:space="0" w:color="auto"/>
                    <w:bottom w:val="none" w:sz="0" w:space="0" w:color="auto"/>
                    <w:right w:val="none" w:sz="0" w:space="0" w:color="auto"/>
                  </w:divBdr>
                  <w:divsChild>
                    <w:div w:id="370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98144">
      <w:bodyDiv w:val="1"/>
      <w:marLeft w:val="0"/>
      <w:marRight w:val="0"/>
      <w:marTop w:val="0"/>
      <w:marBottom w:val="0"/>
      <w:divBdr>
        <w:top w:val="none" w:sz="0" w:space="0" w:color="auto"/>
        <w:left w:val="none" w:sz="0" w:space="0" w:color="auto"/>
        <w:bottom w:val="none" w:sz="0" w:space="0" w:color="auto"/>
        <w:right w:val="none" w:sz="0" w:space="0" w:color="auto"/>
      </w:divBdr>
      <w:divsChild>
        <w:div w:id="57173972">
          <w:marLeft w:val="0"/>
          <w:marRight w:val="0"/>
          <w:marTop w:val="0"/>
          <w:marBottom w:val="0"/>
          <w:divBdr>
            <w:top w:val="none" w:sz="0" w:space="0" w:color="auto"/>
            <w:left w:val="none" w:sz="0" w:space="0" w:color="auto"/>
            <w:bottom w:val="none" w:sz="0" w:space="0" w:color="auto"/>
            <w:right w:val="none" w:sz="0" w:space="0" w:color="auto"/>
          </w:divBdr>
          <w:divsChild>
            <w:div w:id="1426220042">
              <w:marLeft w:val="0"/>
              <w:marRight w:val="0"/>
              <w:marTop w:val="0"/>
              <w:marBottom w:val="0"/>
              <w:divBdr>
                <w:top w:val="none" w:sz="0" w:space="0" w:color="auto"/>
                <w:left w:val="none" w:sz="0" w:space="0" w:color="auto"/>
                <w:bottom w:val="none" w:sz="0" w:space="0" w:color="auto"/>
                <w:right w:val="none" w:sz="0" w:space="0" w:color="auto"/>
              </w:divBdr>
              <w:divsChild>
                <w:div w:id="9817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4515">
      <w:bodyDiv w:val="1"/>
      <w:marLeft w:val="0"/>
      <w:marRight w:val="0"/>
      <w:marTop w:val="0"/>
      <w:marBottom w:val="0"/>
      <w:divBdr>
        <w:top w:val="none" w:sz="0" w:space="0" w:color="auto"/>
        <w:left w:val="none" w:sz="0" w:space="0" w:color="auto"/>
        <w:bottom w:val="none" w:sz="0" w:space="0" w:color="auto"/>
        <w:right w:val="none" w:sz="0" w:space="0" w:color="auto"/>
      </w:divBdr>
      <w:divsChild>
        <w:div w:id="1899702271">
          <w:marLeft w:val="0"/>
          <w:marRight w:val="0"/>
          <w:marTop w:val="0"/>
          <w:marBottom w:val="0"/>
          <w:divBdr>
            <w:top w:val="none" w:sz="0" w:space="0" w:color="auto"/>
            <w:left w:val="none" w:sz="0" w:space="0" w:color="auto"/>
            <w:bottom w:val="none" w:sz="0" w:space="0" w:color="auto"/>
            <w:right w:val="none" w:sz="0" w:space="0" w:color="auto"/>
          </w:divBdr>
          <w:divsChild>
            <w:div w:id="721175203">
              <w:marLeft w:val="0"/>
              <w:marRight w:val="0"/>
              <w:marTop w:val="0"/>
              <w:marBottom w:val="0"/>
              <w:divBdr>
                <w:top w:val="none" w:sz="0" w:space="0" w:color="auto"/>
                <w:left w:val="none" w:sz="0" w:space="0" w:color="auto"/>
                <w:bottom w:val="none" w:sz="0" w:space="0" w:color="auto"/>
                <w:right w:val="none" w:sz="0" w:space="0" w:color="auto"/>
              </w:divBdr>
              <w:divsChild>
                <w:div w:id="18295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032">
      <w:bodyDiv w:val="1"/>
      <w:marLeft w:val="0"/>
      <w:marRight w:val="0"/>
      <w:marTop w:val="0"/>
      <w:marBottom w:val="0"/>
      <w:divBdr>
        <w:top w:val="none" w:sz="0" w:space="0" w:color="auto"/>
        <w:left w:val="none" w:sz="0" w:space="0" w:color="auto"/>
        <w:bottom w:val="none" w:sz="0" w:space="0" w:color="auto"/>
        <w:right w:val="none" w:sz="0" w:space="0" w:color="auto"/>
      </w:divBdr>
      <w:divsChild>
        <w:div w:id="578176171">
          <w:marLeft w:val="0"/>
          <w:marRight w:val="0"/>
          <w:marTop w:val="0"/>
          <w:marBottom w:val="0"/>
          <w:divBdr>
            <w:top w:val="none" w:sz="0" w:space="0" w:color="auto"/>
            <w:left w:val="none" w:sz="0" w:space="0" w:color="auto"/>
            <w:bottom w:val="none" w:sz="0" w:space="0" w:color="auto"/>
            <w:right w:val="none" w:sz="0" w:space="0" w:color="auto"/>
          </w:divBdr>
          <w:divsChild>
            <w:div w:id="1031953232">
              <w:marLeft w:val="0"/>
              <w:marRight w:val="0"/>
              <w:marTop w:val="0"/>
              <w:marBottom w:val="0"/>
              <w:divBdr>
                <w:top w:val="none" w:sz="0" w:space="0" w:color="auto"/>
                <w:left w:val="none" w:sz="0" w:space="0" w:color="auto"/>
                <w:bottom w:val="none" w:sz="0" w:space="0" w:color="auto"/>
                <w:right w:val="none" w:sz="0" w:space="0" w:color="auto"/>
              </w:divBdr>
              <w:divsChild>
                <w:div w:id="3788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3582">
      <w:bodyDiv w:val="1"/>
      <w:marLeft w:val="0"/>
      <w:marRight w:val="0"/>
      <w:marTop w:val="0"/>
      <w:marBottom w:val="0"/>
      <w:divBdr>
        <w:top w:val="none" w:sz="0" w:space="0" w:color="auto"/>
        <w:left w:val="none" w:sz="0" w:space="0" w:color="auto"/>
        <w:bottom w:val="none" w:sz="0" w:space="0" w:color="auto"/>
        <w:right w:val="none" w:sz="0" w:space="0" w:color="auto"/>
      </w:divBdr>
      <w:divsChild>
        <w:div w:id="2087259186">
          <w:marLeft w:val="0"/>
          <w:marRight w:val="0"/>
          <w:marTop w:val="0"/>
          <w:marBottom w:val="0"/>
          <w:divBdr>
            <w:top w:val="none" w:sz="0" w:space="0" w:color="auto"/>
            <w:left w:val="none" w:sz="0" w:space="0" w:color="auto"/>
            <w:bottom w:val="none" w:sz="0" w:space="0" w:color="auto"/>
            <w:right w:val="none" w:sz="0" w:space="0" w:color="auto"/>
          </w:divBdr>
          <w:divsChild>
            <w:div w:id="795680800">
              <w:marLeft w:val="0"/>
              <w:marRight w:val="0"/>
              <w:marTop w:val="0"/>
              <w:marBottom w:val="0"/>
              <w:divBdr>
                <w:top w:val="none" w:sz="0" w:space="0" w:color="auto"/>
                <w:left w:val="none" w:sz="0" w:space="0" w:color="auto"/>
                <w:bottom w:val="none" w:sz="0" w:space="0" w:color="auto"/>
                <w:right w:val="none" w:sz="0" w:space="0" w:color="auto"/>
              </w:divBdr>
              <w:divsChild>
                <w:div w:id="141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4675">
      <w:bodyDiv w:val="1"/>
      <w:marLeft w:val="0"/>
      <w:marRight w:val="0"/>
      <w:marTop w:val="0"/>
      <w:marBottom w:val="0"/>
      <w:divBdr>
        <w:top w:val="none" w:sz="0" w:space="0" w:color="auto"/>
        <w:left w:val="none" w:sz="0" w:space="0" w:color="auto"/>
        <w:bottom w:val="none" w:sz="0" w:space="0" w:color="auto"/>
        <w:right w:val="none" w:sz="0" w:space="0" w:color="auto"/>
      </w:divBdr>
      <w:divsChild>
        <w:div w:id="1383864581">
          <w:marLeft w:val="0"/>
          <w:marRight w:val="0"/>
          <w:marTop w:val="0"/>
          <w:marBottom w:val="0"/>
          <w:divBdr>
            <w:top w:val="none" w:sz="0" w:space="0" w:color="auto"/>
            <w:left w:val="none" w:sz="0" w:space="0" w:color="auto"/>
            <w:bottom w:val="none" w:sz="0" w:space="0" w:color="auto"/>
            <w:right w:val="none" w:sz="0" w:space="0" w:color="auto"/>
          </w:divBdr>
          <w:divsChild>
            <w:div w:id="611518183">
              <w:marLeft w:val="0"/>
              <w:marRight w:val="0"/>
              <w:marTop w:val="0"/>
              <w:marBottom w:val="0"/>
              <w:divBdr>
                <w:top w:val="none" w:sz="0" w:space="0" w:color="auto"/>
                <w:left w:val="none" w:sz="0" w:space="0" w:color="auto"/>
                <w:bottom w:val="none" w:sz="0" w:space="0" w:color="auto"/>
                <w:right w:val="none" w:sz="0" w:space="0" w:color="auto"/>
              </w:divBdr>
              <w:divsChild>
                <w:div w:id="2107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4107">
      <w:bodyDiv w:val="1"/>
      <w:marLeft w:val="0"/>
      <w:marRight w:val="0"/>
      <w:marTop w:val="0"/>
      <w:marBottom w:val="0"/>
      <w:divBdr>
        <w:top w:val="none" w:sz="0" w:space="0" w:color="auto"/>
        <w:left w:val="none" w:sz="0" w:space="0" w:color="auto"/>
        <w:bottom w:val="none" w:sz="0" w:space="0" w:color="auto"/>
        <w:right w:val="none" w:sz="0" w:space="0" w:color="auto"/>
      </w:divBdr>
      <w:divsChild>
        <w:div w:id="1200509390">
          <w:marLeft w:val="0"/>
          <w:marRight w:val="0"/>
          <w:marTop w:val="0"/>
          <w:marBottom w:val="0"/>
          <w:divBdr>
            <w:top w:val="none" w:sz="0" w:space="0" w:color="auto"/>
            <w:left w:val="none" w:sz="0" w:space="0" w:color="auto"/>
            <w:bottom w:val="none" w:sz="0" w:space="0" w:color="auto"/>
            <w:right w:val="none" w:sz="0" w:space="0" w:color="auto"/>
          </w:divBdr>
          <w:divsChild>
            <w:div w:id="1118261359">
              <w:marLeft w:val="0"/>
              <w:marRight w:val="0"/>
              <w:marTop w:val="0"/>
              <w:marBottom w:val="0"/>
              <w:divBdr>
                <w:top w:val="none" w:sz="0" w:space="0" w:color="auto"/>
                <w:left w:val="none" w:sz="0" w:space="0" w:color="auto"/>
                <w:bottom w:val="none" w:sz="0" w:space="0" w:color="auto"/>
                <w:right w:val="none" w:sz="0" w:space="0" w:color="auto"/>
              </w:divBdr>
              <w:divsChild>
                <w:div w:id="8260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7838">
      <w:bodyDiv w:val="1"/>
      <w:marLeft w:val="0"/>
      <w:marRight w:val="0"/>
      <w:marTop w:val="0"/>
      <w:marBottom w:val="0"/>
      <w:divBdr>
        <w:top w:val="none" w:sz="0" w:space="0" w:color="auto"/>
        <w:left w:val="none" w:sz="0" w:space="0" w:color="auto"/>
        <w:bottom w:val="none" w:sz="0" w:space="0" w:color="auto"/>
        <w:right w:val="none" w:sz="0" w:space="0" w:color="auto"/>
      </w:divBdr>
      <w:divsChild>
        <w:div w:id="1813864711">
          <w:marLeft w:val="0"/>
          <w:marRight w:val="0"/>
          <w:marTop w:val="0"/>
          <w:marBottom w:val="0"/>
          <w:divBdr>
            <w:top w:val="none" w:sz="0" w:space="0" w:color="auto"/>
            <w:left w:val="none" w:sz="0" w:space="0" w:color="auto"/>
            <w:bottom w:val="none" w:sz="0" w:space="0" w:color="auto"/>
            <w:right w:val="none" w:sz="0" w:space="0" w:color="auto"/>
          </w:divBdr>
          <w:divsChild>
            <w:div w:id="145245295">
              <w:marLeft w:val="0"/>
              <w:marRight w:val="0"/>
              <w:marTop w:val="0"/>
              <w:marBottom w:val="0"/>
              <w:divBdr>
                <w:top w:val="none" w:sz="0" w:space="0" w:color="auto"/>
                <w:left w:val="none" w:sz="0" w:space="0" w:color="auto"/>
                <w:bottom w:val="none" w:sz="0" w:space="0" w:color="auto"/>
                <w:right w:val="none" w:sz="0" w:space="0" w:color="auto"/>
              </w:divBdr>
              <w:divsChild>
                <w:div w:id="1325664597">
                  <w:marLeft w:val="0"/>
                  <w:marRight w:val="0"/>
                  <w:marTop w:val="0"/>
                  <w:marBottom w:val="0"/>
                  <w:divBdr>
                    <w:top w:val="none" w:sz="0" w:space="0" w:color="auto"/>
                    <w:left w:val="none" w:sz="0" w:space="0" w:color="auto"/>
                    <w:bottom w:val="none" w:sz="0" w:space="0" w:color="auto"/>
                    <w:right w:val="none" w:sz="0" w:space="0" w:color="auto"/>
                  </w:divBdr>
                  <w:divsChild>
                    <w:div w:id="579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82502">
      <w:bodyDiv w:val="1"/>
      <w:marLeft w:val="0"/>
      <w:marRight w:val="0"/>
      <w:marTop w:val="0"/>
      <w:marBottom w:val="0"/>
      <w:divBdr>
        <w:top w:val="none" w:sz="0" w:space="0" w:color="auto"/>
        <w:left w:val="none" w:sz="0" w:space="0" w:color="auto"/>
        <w:bottom w:val="none" w:sz="0" w:space="0" w:color="auto"/>
        <w:right w:val="none" w:sz="0" w:space="0" w:color="auto"/>
      </w:divBdr>
      <w:divsChild>
        <w:div w:id="1942101787">
          <w:marLeft w:val="0"/>
          <w:marRight w:val="0"/>
          <w:marTop w:val="0"/>
          <w:marBottom w:val="0"/>
          <w:divBdr>
            <w:top w:val="none" w:sz="0" w:space="0" w:color="auto"/>
            <w:left w:val="none" w:sz="0" w:space="0" w:color="auto"/>
            <w:bottom w:val="none" w:sz="0" w:space="0" w:color="auto"/>
            <w:right w:val="none" w:sz="0" w:space="0" w:color="auto"/>
          </w:divBdr>
          <w:divsChild>
            <w:div w:id="451439840">
              <w:marLeft w:val="0"/>
              <w:marRight w:val="0"/>
              <w:marTop w:val="0"/>
              <w:marBottom w:val="0"/>
              <w:divBdr>
                <w:top w:val="none" w:sz="0" w:space="0" w:color="auto"/>
                <w:left w:val="none" w:sz="0" w:space="0" w:color="auto"/>
                <w:bottom w:val="none" w:sz="0" w:space="0" w:color="auto"/>
                <w:right w:val="none" w:sz="0" w:space="0" w:color="auto"/>
              </w:divBdr>
              <w:divsChild>
                <w:div w:id="15601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2678">
      <w:bodyDiv w:val="1"/>
      <w:marLeft w:val="0"/>
      <w:marRight w:val="0"/>
      <w:marTop w:val="0"/>
      <w:marBottom w:val="0"/>
      <w:divBdr>
        <w:top w:val="none" w:sz="0" w:space="0" w:color="auto"/>
        <w:left w:val="none" w:sz="0" w:space="0" w:color="auto"/>
        <w:bottom w:val="none" w:sz="0" w:space="0" w:color="auto"/>
        <w:right w:val="none" w:sz="0" w:space="0" w:color="auto"/>
      </w:divBdr>
      <w:divsChild>
        <w:div w:id="913322607">
          <w:marLeft w:val="0"/>
          <w:marRight w:val="0"/>
          <w:marTop w:val="0"/>
          <w:marBottom w:val="0"/>
          <w:divBdr>
            <w:top w:val="none" w:sz="0" w:space="0" w:color="auto"/>
            <w:left w:val="none" w:sz="0" w:space="0" w:color="auto"/>
            <w:bottom w:val="none" w:sz="0" w:space="0" w:color="auto"/>
            <w:right w:val="none" w:sz="0" w:space="0" w:color="auto"/>
          </w:divBdr>
          <w:divsChild>
            <w:div w:id="426191850">
              <w:marLeft w:val="0"/>
              <w:marRight w:val="0"/>
              <w:marTop w:val="0"/>
              <w:marBottom w:val="0"/>
              <w:divBdr>
                <w:top w:val="none" w:sz="0" w:space="0" w:color="auto"/>
                <w:left w:val="none" w:sz="0" w:space="0" w:color="auto"/>
                <w:bottom w:val="none" w:sz="0" w:space="0" w:color="auto"/>
                <w:right w:val="none" w:sz="0" w:space="0" w:color="auto"/>
              </w:divBdr>
              <w:divsChild>
                <w:div w:id="92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9285">
      <w:bodyDiv w:val="1"/>
      <w:marLeft w:val="0"/>
      <w:marRight w:val="0"/>
      <w:marTop w:val="0"/>
      <w:marBottom w:val="0"/>
      <w:divBdr>
        <w:top w:val="none" w:sz="0" w:space="0" w:color="auto"/>
        <w:left w:val="none" w:sz="0" w:space="0" w:color="auto"/>
        <w:bottom w:val="none" w:sz="0" w:space="0" w:color="auto"/>
        <w:right w:val="none" w:sz="0" w:space="0" w:color="auto"/>
      </w:divBdr>
      <w:divsChild>
        <w:div w:id="1342010336">
          <w:marLeft w:val="0"/>
          <w:marRight w:val="0"/>
          <w:marTop w:val="0"/>
          <w:marBottom w:val="0"/>
          <w:divBdr>
            <w:top w:val="none" w:sz="0" w:space="0" w:color="auto"/>
            <w:left w:val="none" w:sz="0" w:space="0" w:color="auto"/>
            <w:bottom w:val="none" w:sz="0" w:space="0" w:color="auto"/>
            <w:right w:val="none" w:sz="0" w:space="0" w:color="auto"/>
          </w:divBdr>
          <w:divsChild>
            <w:div w:id="1266496875">
              <w:marLeft w:val="0"/>
              <w:marRight w:val="0"/>
              <w:marTop w:val="0"/>
              <w:marBottom w:val="0"/>
              <w:divBdr>
                <w:top w:val="none" w:sz="0" w:space="0" w:color="auto"/>
                <w:left w:val="none" w:sz="0" w:space="0" w:color="auto"/>
                <w:bottom w:val="none" w:sz="0" w:space="0" w:color="auto"/>
                <w:right w:val="none" w:sz="0" w:space="0" w:color="auto"/>
              </w:divBdr>
              <w:divsChild>
                <w:div w:id="9943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81601">
      <w:bodyDiv w:val="1"/>
      <w:marLeft w:val="0"/>
      <w:marRight w:val="0"/>
      <w:marTop w:val="0"/>
      <w:marBottom w:val="0"/>
      <w:divBdr>
        <w:top w:val="none" w:sz="0" w:space="0" w:color="auto"/>
        <w:left w:val="none" w:sz="0" w:space="0" w:color="auto"/>
        <w:bottom w:val="none" w:sz="0" w:space="0" w:color="auto"/>
        <w:right w:val="none" w:sz="0" w:space="0" w:color="auto"/>
      </w:divBdr>
      <w:divsChild>
        <w:div w:id="591594049">
          <w:marLeft w:val="0"/>
          <w:marRight w:val="0"/>
          <w:marTop w:val="0"/>
          <w:marBottom w:val="0"/>
          <w:divBdr>
            <w:top w:val="none" w:sz="0" w:space="0" w:color="auto"/>
            <w:left w:val="none" w:sz="0" w:space="0" w:color="auto"/>
            <w:bottom w:val="none" w:sz="0" w:space="0" w:color="auto"/>
            <w:right w:val="none" w:sz="0" w:space="0" w:color="auto"/>
          </w:divBdr>
          <w:divsChild>
            <w:div w:id="825588832">
              <w:marLeft w:val="0"/>
              <w:marRight w:val="0"/>
              <w:marTop w:val="0"/>
              <w:marBottom w:val="0"/>
              <w:divBdr>
                <w:top w:val="none" w:sz="0" w:space="0" w:color="auto"/>
                <w:left w:val="none" w:sz="0" w:space="0" w:color="auto"/>
                <w:bottom w:val="none" w:sz="0" w:space="0" w:color="auto"/>
                <w:right w:val="none" w:sz="0" w:space="0" w:color="auto"/>
              </w:divBdr>
              <w:divsChild>
                <w:div w:id="1435201118">
                  <w:marLeft w:val="0"/>
                  <w:marRight w:val="0"/>
                  <w:marTop w:val="0"/>
                  <w:marBottom w:val="0"/>
                  <w:divBdr>
                    <w:top w:val="none" w:sz="0" w:space="0" w:color="auto"/>
                    <w:left w:val="none" w:sz="0" w:space="0" w:color="auto"/>
                    <w:bottom w:val="none" w:sz="0" w:space="0" w:color="auto"/>
                    <w:right w:val="none" w:sz="0" w:space="0" w:color="auto"/>
                  </w:divBdr>
                  <w:divsChild>
                    <w:div w:id="1031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7737">
      <w:bodyDiv w:val="1"/>
      <w:marLeft w:val="0"/>
      <w:marRight w:val="0"/>
      <w:marTop w:val="0"/>
      <w:marBottom w:val="0"/>
      <w:divBdr>
        <w:top w:val="none" w:sz="0" w:space="0" w:color="auto"/>
        <w:left w:val="none" w:sz="0" w:space="0" w:color="auto"/>
        <w:bottom w:val="none" w:sz="0" w:space="0" w:color="auto"/>
        <w:right w:val="none" w:sz="0" w:space="0" w:color="auto"/>
      </w:divBdr>
      <w:divsChild>
        <w:div w:id="1170368923">
          <w:marLeft w:val="0"/>
          <w:marRight w:val="0"/>
          <w:marTop w:val="0"/>
          <w:marBottom w:val="0"/>
          <w:divBdr>
            <w:top w:val="none" w:sz="0" w:space="0" w:color="auto"/>
            <w:left w:val="none" w:sz="0" w:space="0" w:color="auto"/>
            <w:bottom w:val="none" w:sz="0" w:space="0" w:color="auto"/>
            <w:right w:val="none" w:sz="0" w:space="0" w:color="auto"/>
          </w:divBdr>
          <w:divsChild>
            <w:div w:id="1909999619">
              <w:marLeft w:val="0"/>
              <w:marRight w:val="0"/>
              <w:marTop w:val="0"/>
              <w:marBottom w:val="0"/>
              <w:divBdr>
                <w:top w:val="none" w:sz="0" w:space="0" w:color="auto"/>
                <w:left w:val="none" w:sz="0" w:space="0" w:color="auto"/>
                <w:bottom w:val="none" w:sz="0" w:space="0" w:color="auto"/>
                <w:right w:val="none" w:sz="0" w:space="0" w:color="auto"/>
              </w:divBdr>
              <w:divsChild>
                <w:div w:id="16384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0556">
      <w:bodyDiv w:val="1"/>
      <w:marLeft w:val="0"/>
      <w:marRight w:val="0"/>
      <w:marTop w:val="0"/>
      <w:marBottom w:val="0"/>
      <w:divBdr>
        <w:top w:val="none" w:sz="0" w:space="0" w:color="auto"/>
        <w:left w:val="none" w:sz="0" w:space="0" w:color="auto"/>
        <w:bottom w:val="none" w:sz="0" w:space="0" w:color="auto"/>
        <w:right w:val="none" w:sz="0" w:space="0" w:color="auto"/>
      </w:divBdr>
      <w:divsChild>
        <w:div w:id="632096721">
          <w:marLeft w:val="0"/>
          <w:marRight w:val="0"/>
          <w:marTop w:val="0"/>
          <w:marBottom w:val="0"/>
          <w:divBdr>
            <w:top w:val="none" w:sz="0" w:space="0" w:color="auto"/>
            <w:left w:val="none" w:sz="0" w:space="0" w:color="auto"/>
            <w:bottom w:val="none" w:sz="0" w:space="0" w:color="auto"/>
            <w:right w:val="none" w:sz="0" w:space="0" w:color="auto"/>
          </w:divBdr>
          <w:divsChild>
            <w:div w:id="1122459188">
              <w:marLeft w:val="0"/>
              <w:marRight w:val="0"/>
              <w:marTop w:val="0"/>
              <w:marBottom w:val="0"/>
              <w:divBdr>
                <w:top w:val="none" w:sz="0" w:space="0" w:color="auto"/>
                <w:left w:val="none" w:sz="0" w:space="0" w:color="auto"/>
                <w:bottom w:val="none" w:sz="0" w:space="0" w:color="auto"/>
                <w:right w:val="none" w:sz="0" w:space="0" w:color="auto"/>
              </w:divBdr>
              <w:divsChild>
                <w:div w:id="254367855">
                  <w:marLeft w:val="0"/>
                  <w:marRight w:val="0"/>
                  <w:marTop w:val="0"/>
                  <w:marBottom w:val="0"/>
                  <w:divBdr>
                    <w:top w:val="none" w:sz="0" w:space="0" w:color="auto"/>
                    <w:left w:val="none" w:sz="0" w:space="0" w:color="auto"/>
                    <w:bottom w:val="none" w:sz="0" w:space="0" w:color="auto"/>
                    <w:right w:val="none" w:sz="0" w:space="0" w:color="auto"/>
                  </w:divBdr>
                  <w:divsChild>
                    <w:div w:id="16238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2299">
      <w:bodyDiv w:val="1"/>
      <w:marLeft w:val="0"/>
      <w:marRight w:val="0"/>
      <w:marTop w:val="0"/>
      <w:marBottom w:val="0"/>
      <w:divBdr>
        <w:top w:val="none" w:sz="0" w:space="0" w:color="auto"/>
        <w:left w:val="none" w:sz="0" w:space="0" w:color="auto"/>
        <w:bottom w:val="none" w:sz="0" w:space="0" w:color="auto"/>
        <w:right w:val="none" w:sz="0" w:space="0" w:color="auto"/>
      </w:divBdr>
      <w:divsChild>
        <w:div w:id="1747914162">
          <w:marLeft w:val="0"/>
          <w:marRight w:val="0"/>
          <w:marTop w:val="0"/>
          <w:marBottom w:val="0"/>
          <w:divBdr>
            <w:top w:val="none" w:sz="0" w:space="0" w:color="auto"/>
            <w:left w:val="none" w:sz="0" w:space="0" w:color="auto"/>
            <w:bottom w:val="none" w:sz="0" w:space="0" w:color="auto"/>
            <w:right w:val="none" w:sz="0" w:space="0" w:color="auto"/>
          </w:divBdr>
          <w:divsChild>
            <w:div w:id="1553420166">
              <w:marLeft w:val="0"/>
              <w:marRight w:val="0"/>
              <w:marTop w:val="0"/>
              <w:marBottom w:val="0"/>
              <w:divBdr>
                <w:top w:val="none" w:sz="0" w:space="0" w:color="auto"/>
                <w:left w:val="none" w:sz="0" w:space="0" w:color="auto"/>
                <w:bottom w:val="none" w:sz="0" w:space="0" w:color="auto"/>
                <w:right w:val="none" w:sz="0" w:space="0" w:color="auto"/>
              </w:divBdr>
              <w:divsChild>
                <w:div w:id="20006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2902">
      <w:bodyDiv w:val="1"/>
      <w:marLeft w:val="0"/>
      <w:marRight w:val="0"/>
      <w:marTop w:val="0"/>
      <w:marBottom w:val="0"/>
      <w:divBdr>
        <w:top w:val="none" w:sz="0" w:space="0" w:color="auto"/>
        <w:left w:val="none" w:sz="0" w:space="0" w:color="auto"/>
        <w:bottom w:val="none" w:sz="0" w:space="0" w:color="auto"/>
        <w:right w:val="none" w:sz="0" w:space="0" w:color="auto"/>
      </w:divBdr>
      <w:divsChild>
        <w:div w:id="390887055">
          <w:marLeft w:val="0"/>
          <w:marRight w:val="0"/>
          <w:marTop w:val="0"/>
          <w:marBottom w:val="0"/>
          <w:divBdr>
            <w:top w:val="none" w:sz="0" w:space="0" w:color="auto"/>
            <w:left w:val="none" w:sz="0" w:space="0" w:color="auto"/>
            <w:bottom w:val="none" w:sz="0" w:space="0" w:color="auto"/>
            <w:right w:val="none" w:sz="0" w:space="0" w:color="auto"/>
          </w:divBdr>
          <w:divsChild>
            <w:div w:id="1427844026">
              <w:marLeft w:val="0"/>
              <w:marRight w:val="0"/>
              <w:marTop w:val="0"/>
              <w:marBottom w:val="0"/>
              <w:divBdr>
                <w:top w:val="none" w:sz="0" w:space="0" w:color="auto"/>
                <w:left w:val="none" w:sz="0" w:space="0" w:color="auto"/>
                <w:bottom w:val="none" w:sz="0" w:space="0" w:color="auto"/>
                <w:right w:val="none" w:sz="0" w:space="0" w:color="auto"/>
              </w:divBdr>
              <w:divsChild>
                <w:div w:id="1863739475">
                  <w:marLeft w:val="0"/>
                  <w:marRight w:val="0"/>
                  <w:marTop w:val="0"/>
                  <w:marBottom w:val="0"/>
                  <w:divBdr>
                    <w:top w:val="none" w:sz="0" w:space="0" w:color="auto"/>
                    <w:left w:val="none" w:sz="0" w:space="0" w:color="auto"/>
                    <w:bottom w:val="none" w:sz="0" w:space="0" w:color="auto"/>
                    <w:right w:val="none" w:sz="0" w:space="0" w:color="auto"/>
                  </w:divBdr>
                  <w:divsChild>
                    <w:div w:id="3613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14508">
      <w:bodyDiv w:val="1"/>
      <w:marLeft w:val="0"/>
      <w:marRight w:val="0"/>
      <w:marTop w:val="0"/>
      <w:marBottom w:val="0"/>
      <w:divBdr>
        <w:top w:val="none" w:sz="0" w:space="0" w:color="auto"/>
        <w:left w:val="none" w:sz="0" w:space="0" w:color="auto"/>
        <w:bottom w:val="none" w:sz="0" w:space="0" w:color="auto"/>
        <w:right w:val="none" w:sz="0" w:space="0" w:color="auto"/>
      </w:divBdr>
      <w:divsChild>
        <w:div w:id="438137964">
          <w:marLeft w:val="0"/>
          <w:marRight w:val="0"/>
          <w:marTop w:val="0"/>
          <w:marBottom w:val="0"/>
          <w:divBdr>
            <w:top w:val="none" w:sz="0" w:space="0" w:color="auto"/>
            <w:left w:val="none" w:sz="0" w:space="0" w:color="auto"/>
            <w:bottom w:val="none" w:sz="0" w:space="0" w:color="auto"/>
            <w:right w:val="none" w:sz="0" w:space="0" w:color="auto"/>
          </w:divBdr>
          <w:divsChild>
            <w:div w:id="2110078914">
              <w:marLeft w:val="0"/>
              <w:marRight w:val="0"/>
              <w:marTop w:val="0"/>
              <w:marBottom w:val="0"/>
              <w:divBdr>
                <w:top w:val="none" w:sz="0" w:space="0" w:color="auto"/>
                <w:left w:val="none" w:sz="0" w:space="0" w:color="auto"/>
                <w:bottom w:val="none" w:sz="0" w:space="0" w:color="auto"/>
                <w:right w:val="none" w:sz="0" w:space="0" w:color="auto"/>
              </w:divBdr>
              <w:divsChild>
                <w:div w:id="551582401">
                  <w:marLeft w:val="0"/>
                  <w:marRight w:val="0"/>
                  <w:marTop w:val="0"/>
                  <w:marBottom w:val="0"/>
                  <w:divBdr>
                    <w:top w:val="none" w:sz="0" w:space="0" w:color="auto"/>
                    <w:left w:val="none" w:sz="0" w:space="0" w:color="auto"/>
                    <w:bottom w:val="none" w:sz="0" w:space="0" w:color="auto"/>
                    <w:right w:val="none" w:sz="0" w:space="0" w:color="auto"/>
                  </w:divBdr>
                  <w:divsChild>
                    <w:div w:id="14764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7265">
      <w:bodyDiv w:val="1"/>
      <w:marLeft w:val="0"/>
      <w:marRight w:val="0"/>
      <w:marTop w:val="0"/>
      <w:marBottom w:val="0"/>
      <w:divBdr>
        <w:top w:val="none" w:sz="0" w:space="0" w:color="auto"/>
        <w:left w:val="none" w:sz="0" w:space="0" w:color="auto"/>
        <w:bottom w:val="none" w:sz="0" w:space="0" w:color="auto"/>
        <w:right w:val="none" w:sz="0" w:space="0" w:color="auto"/>
      </w:divBdr>
      <w:divsChild>
        <w:div w:id="1207254053">
          <w:marLeft w:val="0"/>
          <w:marRight w:val="0"/>
          <w:marTop w:val="0"/>
          <w:marBottom w:val="0"/>
          <w:divBdr>
            <w:top w:val="none" w:sz="0" w:space="0" w:color="auto"/>
            <w:left w:val="none" w:sz="0" w:space="0" w:color="auto"/>
            <w:bottom w:val="none" w:sz="0" w:space="0" w:color="auto"/>
            <w:right w:val="none" w:sz="0" w:space="0" w:color="auto"/>
          </w:divBdr>
          <w:divsChild>
            <w:div w:id="128324538">
              <w:marLeft w:val="0"/>
              <w:marRight w:val="0"/>
              <w:marTop w:val="0"/>
              <w:marBottom w:val="0"/>
              <w:divBdr>
                <w:top w:val="none" w:sz="0" w:space="0" w:color="auto"/>
                <w:left w:val="none" w:sz="0" w:space="0" w:color="auto"/>
                <w:bottom w:val="none" w:sz="0" w:space="0" w:color="auto"/>
                <w:right w:val="none" w:sz="0" w:space="0" w:color="auto"/>
              </w:divBdr>
              <w:divsChild>
                <w:div w:id="976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6196">
      <w:bodyDiv w:val="1"/>
      <w:marLeft w:val="0"/>
      <w:marRight w:val="0"/>
      <w:marTop w:val="0"/>
      <w:marBottom w:val="0"/>
      <w:divBdr>
        <w:top w:val="none" w:sz="0" w:space="0" w:color="auto"/>
        <w:left w:val="none" w:sz="0" w:space="0" w:color="auto"/>
        <w:bottom w:val="none" w:sz="0" w:space="0" w:color="auto"/>
        <w:right w:val="none" w:sz="0" w:space="0" w:color="auto"/>
      </w:divBdr>
      <w:divsChild>
        <w:div w:id="764956164">
          <w:marLeft w:val="0"/>
          <w:marRight w:val="0"/>
          <w:marTop w:val="0"/>
          <w:marBottom w:val="0"/>
          <w:divBdr>
            <w:top w:val="none" w:sz="0" w:space="0" w:color="auto"/>
            <w:left w:val="none" w:sz="0" w:space="0" w:color="auto"/>
            <w:bottom w:val="none" w:sz="0" w:space="0" w:color="auto"/>
            <w:right w:val="none" w:sz="0" w:space="0" w:color="auto"/>
          </w:divBdr>
          <w:divsChild>
            <w:div w:id="635259827">
              <w:marLeft w:val="0"/>
              <w:marRight w:val="0"/>
              <w:marTop w:val="0"/>
              <w:marBottom w:val="0"/>
              <w:divBdr>
                <w:top w:val="none" w:sz="0" w:space="0" w:color="auto"/>
                <w:left w:val="none" w:sz="0" w:space="0" w:color="auto"/>
                <w:bottom w:val="none" w:sz="0" w:space="0" w:color="auto"/>
                <w:right w:val="none" w:sz="0" w:space="0" w:color="auto"/>
              </w:divBdr>
              <w:divsChild>
                <w:div w:id="253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BF60E36D0EE14EAD8E3F5DEBD9ADF7" ma:contentTypeVersion="2" ma:contentTypeDescription="Create a new document." ma:contentTypeScope="" ma:versionID="09f0a8ff50d8b376a092e82b9888f59f">
  <xsd:schema xmlns:xsd="http://www.w3.org/2001/XMLSchema" xmlns:xs="http://www.w3.org/2001/XMLSchema" xmlns:p="http://schemas.microsoft.com/office/2006/metadata/properties" xmlns:ns3="cd150259-2997-4170-8fe6-35e27388d7e9" targetNamespace="http://schemas.microsoft.com/office/2006/metadata/properties" ma:root="true" ma:fieldsID="61c1d9165e9c19a9405ad02a2e418ed0" ns3:_="">
    <xsd:import namespace="cd150259-2997-4170-8fe6-35e27388d7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0259-2997-4170-8fe6-35e27388d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A4F62-363F-427C-8558-D2E5DBF2B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565C8-ED14-4E96-8D01-EA5BBBA15059}">
  <ds:schemaRefs>
    <ds:schemaRef ds:uri="http://schemas.openxmlformats.org/officeDocument/2006/bibliography"/>
  </ds:schemaRefs>
</ds:datastoreItem>
</file>

<file path=customXml/itemProps3.xml><?xml version="1.0" encoding="utf-8"?>
<ds:datastoreItem xmlns:ds="http://schemas.openxmlformats.org/officeDocument/2006/customXml" ds:itemID="{D08A1F5D-215C-42C4-9BA2-F7374EADA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50259-2997-4170-8fe6-35e27388d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519D7-45AF-4DB3-81D1-1F4527330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27</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Haug, Matthew</cp:lastModifiedBy>
  <cp:revision>2147</cp:revision>
  <cp:lastPrinted>2020-09-25T16:36:00Z</cp:lastPrinted>
  <dcterms:created xsi:type="dcterms:W3CDTF">2020-09-28T14:37:00Z</dcterms:created>
  <dcterms:modified xsi:type="dcterms:W3CDTF">2023-10-03T00:20:00Z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0x01010031BF60E36D0EE14EAD8E3F5DEBD9ADF7</vt:lpwstr>
  </property>
</Properties>
</file>