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69B" w14:textId="6E9BC67B" w:rsidR="00162FA9" w:rsidRPr="00417981" w:rsidRDefault="00162FA9" w:rsidP="00162FA9">
      <w:pPr>
        <w:pStyle w:val="Heading1"/>
        <w:spacing w:line="360" w:lineRule="auto"/>
        <w:rPr>
          <w:sz w:val="24"/>
          <w:szCs w:val="24"/>
          <w:rtl/>
        </w:rPr>
      </w:pPr>
      <w:r w:rsidRPr="00417981">
        <w:rPr>
          <w:sz w:val="24"/>
          <w:szCs w:val="24"/>
        </w:rPr>
        <w:t>Title:</w:t>
      </w:r>
    </w:p>
    <w:p w14:paraId="42AFA9FB" w14:textId="436A4660" w:rsidR="00162FA9" w:rsidRDefault="00F835A7" w:rsidP="00F01600">
      <w:r>
        <w:t>Color may be</w:t>
      </w:r>
      <w:r w:rsidR="00B93BC2">
        <w:t xml:space="preserve"> the </w:t>
      </w:r>
      <w:r w:rsidR="009E3074">
        <w:t xml:space="preserve">phenomenal dual aspect of </w:t>
      </w:r>
      <w:r w:rsidR="00F168F8">
        <w:t>two-state quantum systems</w:t>
      </w:r>
      <w:r w:rsidR="009E3074">
        <w:t xml:space="preserve"> in a mixed state</w:t>
      </w:r>
    </w:p>
    <w:p w14:paraId="1BBDB37A" w14:textId="77777777" w:rsidR="00B136A6" w:rsidRPr="00417981" w:rsidRDefault="00B136A6" w:rsidP="00B136A6">
      <w:pPr>
        <w:pStyle w:val="Heading1"/>
        <w:spacing w:line="360" w:lineRule="auto"/>
        <w:rPr>
          <w:sz w:val="24"/>
          <w:szCs w:val="24"/>
          <w:rtl/>
        </w:rPr>
      </w:pPr>
      <w:r>
        <w:rPr>
          <w:sz w:val="24"/>
          <w:szCs w:val="24"/>
        </w:rPr>
        <w:t>Author</w:t>
      </w:r>
      <w:r w:rsidRPr="00417981">
        <w:rPr>
          <w:sz w:val="24"/>
          <w:szCs w:val="24"/>
        </w:rPr>
        <w:t>:</w:t>
      </w:r>
    </w:p>
    <w:p w14:paraId="579B1F1E" w14:textId="77777777" w:rsidR="00B136A6" w:rsidRDefault="00B136A6" w:rsidP="00B136A6">
      <w:pPr>
        <w:spacing w:line="240" w:lineRule="auto"/>
      </w:pPr>
      <w:r>
        <w:t>Tal Hendel</w:t>
      </w:r>
    </w:p>
    <w:p w14:paraId="54593AF4" w14:textId="77777777" w:rsidR="00EB720F" w:rsidRDefault="00B136A6" w:rsidP="00B136A6">
      <w:pPr>
        <w:spacing w:line="240" w:lineRule="auto"/>
      </w:pPr>
      <w:r>
        <w:t>Independent researcher</w:t>
      </w:r>
    </w:p>
    <w:p w14:paraId="7505ACE5" w14:textId="5D63AFB9" w:rsidR="00B136A6" w:rsidRDefault="00676D04" w:rsidP="00B136A6">
      <w:pPr>
        <w:spacing w:line="240" w:lineRule="auto"/>
      </w:pPr>
      <w:r w:rsidRPr="00676D04">
        <w:t>https://orcid.org/0000-0003-0070-5441</w:t>
      </w:r>
    </w:p>
    <w:p w14:paraId="75C6B5B7" w14:textId="77777777" w:rsidR="00B136A6" w:rsidRDefault="00BC5BE1" w:rsidP="00B136A6">
      <w:pPr>
        <w:spacing w:line="240" w:lineRule="auto"/>
      </w:pPr>
      <w:hyperlink r:id="rId11" w:history="1">
        <w:r w:rsidR="00B136A6" w:rsidRPr="004637C2">
          <w:rPr>
            <w:rStyle w:val="Hyperlink"/>
          </w:rPr>
          <w:t>hendeltal@gmail.com</w:t>
        </w:r>
      </w:hyperlink>
    </w:p>
    <w:p w14:paraId="074C78AA" w14:textId="77777777" w:rsidR="00B136A6" w:rsidRDefault="00B136A6" w:rsidP="00162FA9"/>
    <w:p w14:paraId="29D63452" w14:textId="77777777" w:rsidR="00B35016" w:rsidRDefault="00B35016" w:rsidP="00B35016">
      <w:pPr>
        <w:pStyle w:val="Heading1"/>
        <w:spacing w:line="360" w:lineRule="auto"/>
      </w:pPr>
      <w:r>
        <w:t>Abstract</w:t>
      </w:r>
    </w:p>
    <w:p w14:paraId="19A1F2E0" w14:textId="6F689F91" w:rsidR="00B35016" w:rsidRDefault="00B35016" w:rsidP="00B35016">
      <w:pPr>
        <w:rPr>
          <w:szCs w:val="24"/>
        </w:rPr>
      </w:pPr>
      <w:r>
        <w:t xml:space="preserve">I show that the mathematical description of opponent-colors theory is identical to the mathematical description of two-state quantum systems in a mixed state. </w:t>
      </w:r>
      <w:r w:rsidR="001F79AD">
        <w:t xml:space="preserve">Based on </w:t>
      </w:r>
      <w:r>
        <w:t>the</w:t>
      </w:r>
      <w:r w:rsidR="003606F0">
        <w:t xml:space="preserve"> </w:t>
      </w:r>
      <w:r>
        <w:t xml:space="preserve">dual-aspect theory of phenomenal consciousness, </w:t>
      </w:r>
      <w:r w:rsidR="00F15A38">
        <w:t xml:space="preserve">which </w:t>
      </w:r>
      <w:r w:rsidR="00E41615">
        <w:t>suggests</w:t>
      </w:r>
      <w:r w:rsidR="00F15A38">
        <w:t xml:space="preserve"> that </w:t>
      </w:r>
      <w:r w:rsidR="004E0E40" w:rsidRPr="00EE3553">
        <w:rPr>
          <w:szCs w:val="24"/>
        </w:rPr>
        <w:t xml:space="preserve">one or more </w:t>
      </w:r>
      <w:r w:rsidR="004E0E40">
        <w:rPr>
          <w:szCs w:val="24"/>
        </w:rPr>
        <w:t xml:space="preserve">physical </w:t>
      </w:r>
      <w:r w:rsidR="004E0E40" w:rsidRPr="00EE3553">
        <w:rPr>
          <w:szCs w:val="24"/>
        </w:rPr>
        <w:t>entities in our universe have</w:t>
      </w:r>
      <w:r w:rsidR="004E0E40">
        <w:rPr>
          <w:szCs w:val="24"/>
        </w:rPr>
        <w:t xml:space="preserve"> </w:t>
      </w:r>
      <w:r w:rsidR="004E0E40" w:rsidRPr="00677ABB">
        <w:rPr>
          <w:szCs w:val="24"/>
        </w:rPr>
        <w:t>phenomenal</w:t>
      </w:r>
      <w:r w:rsidR="004E0E40" w:rsidRPr="00EE3553">
        <w:rPr>
          <w:szCs w:val="24"/>
        </w:rPr>
        <w:t xml:space="preserve"> </w:t>
      </w:r>
      <w:r w:rsidR="004E0E40">
        <w:rPr>
          <w:szCs w:val="24"/>
        </w:rPr>
        <w:t>aspects that are dual</w:t>
      </w:r>
      <w:r w:rsidR="004E0E40" w:rsidRPr="00EE3553">
        <w:rPr>
          <w:szCs w:val="24"/>
        </w:rPr>
        <w:t xml:space="preserve"> to their </w:t>
      </w:r>
      <w:r w:rsidR="004E0E40">
        <w:rPr>
          <w:szCs w:val="24"/>
        </w:rPr>
        <w:t>physical</w:t>
      </w:r>
      <w:r w:rsidR="004E0E40" w:rsidRPr="00EE3553">
        <w:rPr>
          <w:szCs w:val="24"/>
        </w:rPr>
        <w:t xml:space="preserve"> aspects</w:t>
      </w:r>
      <w:r w:rsidR="004E0E40">
        <w:rPr>
          <w:szCs w:val="24"/>
        </w:rPr>
        <w:t xml:space="preserve"> </w:t>
      </w:r>
      <w:r w:rsidR="004875FF">
        <w:rPr>
          <w:szCs w:val="24"/>
        </w:rPr>
        <w:t xml:space="preserve">and therefore </w:t>
      </w:r>
      <w:r>
        <w:t xml:space="preserve">predicts </w:t>
      </w:r>
      <w:r>
        <w:rPr>
          <w:szCs w:val="24"/>
        </w:rPr>
        <w:t xml:space="preserve">an exact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w:t>
      </w:r>
      <w:r>
        <w:rPr>
          <w:szCs w:val="24"/>
        </w:rPr>
        <w:t xml:space="preserve">, I </w:t>
      </w:r>
      <w:r w:rsidR="00E41615">
        <w:rPr>
          <w:szCs w:val="24"/>
        </w:rPr>
        <w:t>hypothesize</w:t>
      </w:r>
      <w:r>
        <w:rPr>
          <w:szCs w:val="24"/>
        </w:rPr>
        <w:t xml:space="preserve"> that color sensations are phenomenal dual aspects of two-state quantum systems in a mixed state. Since nothing in this hypothesis suggests that what brings about the phenomenal experience that is dual to two-state quantum systems is the two-dimensionality of these systems, it is natural to generalize this hypothesis and suggest that other types of phenomenal experience (e.g., taste, odor, sound) are phenomenal dual aspects of quantum systems of higher dimensionalities. Finally, I propose that the </w:t>
      </w:r>
      <w:r>
        <w:rPr>
          <w:szCs w:val="24"/>
        </w:rPr>
        <w:lastRenderedPageBreak/>
        <w:t>two-state quantum systems that give rise to color in the brain are two-state ion-channels.</w:t>
      </w:r>
    </w:p>
    <w:p w14:paraId="74EF40FB" w14:textId="0C591FB3" w:rsidR="00B35016" w:rsidRDefault="00B35016" w:rsidP="00F41811">
      <w:pPr>
        <w:pStyle w:val="Heading1"/>
        <w:numPr>
          <w:ilvl w:val="0"/>
          <w:numId w:val="23"/>
        </w:numPr>
        <w:spacing w:line="360" w:lineRule="auto"/>
        <w:ind w:left="360"/>
      </w:pPr>
      <w:r>
        <w:t>Preface (or: Taking consciousness seriously)</w:t>
      </w:r>
    </w:p>
    <w:p w14:paraId="199CD393" w14:textId="78339BB4" w:rsidR="00B35016" w:rsidRDefault="00B35016" w:rsidP="00D44EC7">
      <w:pPr>
        <w:rPr>
          <w:rtl/>
        </w:rPr>
      </w:pPr>
      <w:r>
        <w:t>Like many others, my views on phenomenal consciousness changed dramatically after reading David Chalmers’s attack on physicalism in ‘</w:t>
      </w:r>
      <w:r w:rsidRPr="001F46E2">
        <w:rPr>
          <w:i/>
          <w:iCs/>
        </w:rPr>
        <w:t>The Conscious Mind’</w:t>
      </w:r>
      <w:r>
        <w:t xml:space="preserve"> (1996). Chalmers said nothing new, of course. Many thinkers before him, from Leibniz</w:t>
      </w:r>
      <w:r w:rsidR="00543867">
        <w:t xml:space="preserve"> (with his </w:t>
      </w:r>
      <w:r w:rsidR="00833216">
        <w:t>mill</w:t>
      </w:r>
      <w:r w:rsidR="00543867">
        <w:t>)</w:t>
      </w:r>
      <w:r>
        <w:t xml:space="preserve"> through Huxley </w:t>
      </w:r>
      <w:r w:rsidR="00833216">
        <w:t xml:space="preserve">(with his djinn) </w:t>
      </w:r>
      <w:r>
        <w:t xml:space="preserve">to Nagel </w:t>
      </w:r>
      <w:r w:rsidR="00833216">
        <w:t xml:space="preserve">(with his bat) </w:t>
      </w:r>
      <w:r>
        <w:t>and Jackson</w:t>
      </w:r>
      <w:r w:rsidR="00833216">
        <w:t xml:space="preserve"> (with his Mary)</w:t>
      </w:r>
      <w:r>
        <w:t xml:space="preserve">, had </w:t>
      </w:r>
      <w:r w:rsidR="004564CA">
        <w:t xml:space="preserve">concluded that </w:t>
      </w:r>
      <w:r>
        <w:t>physicalism</w:t>
      </w:r>
      <w:r w:rsidR="004564CA">
        <w:t xml:space="preserve"> is impossible</w:t>
      </w:r>
      <w:r>
        <w:t>. But Chalmers’s argumentation was so forceful and lucid (and came exactly at a time when people were beginning to realize that neuroscience could not possibly solve what, thanks to Chalmers, has become known as the ‘hard problem</w:t>
      </w:r>
      <w:r w:rsidR="00CB67AA">
        <w:t xml:space="preserve"> of consciousness</w:t>
      </w:r>
      <w:r>
        <w:t xml:space="preserve">’) that it has led to a tectonic shift in the philosophy of mind: </w:t>
      </w:r>
      <w:r w:rsidR="007B609A">
        <w:t xml:space="preserve">after being shunned from discussion </w:t>
      </w:r>
      <w:r w:rsidR="009A4AA2">
        <w:t xml:space="preserve">for many decades, </w:t>
      </w:r>
      <w:r w:rsidR="00CD729B">
        <w:t xml:space="preserve">non-physicalist </w:t>
      </w:r>
      <w:r w:rsidR="00EA21DE">
        <w:t>world views</w:t>
      </w:r>
      <w:r w:rsidR="00F94A01">
        <w:t xml:space="preserve"> on the mind</w:t>
      </w:r>
      <w:r w:rsidR="00C72A94">
        <w:t>—including ones</w:t>
      </w:r>
      <w:r w:rsidR="00C47E99">
        <w:t xml:space="preserve"> </w:t>
      </w:r>
      <w:r w:rsidR="00C72A94">
        <w:t>that ha</w:t>
      </w:r>
      <w:r w:rsidR="00B348F0">
        <w:t xml:space="preserve">d </w:t>
      </w:r>
      <w:r w:rsidR="00C72A94">
        <w:t xml:space="preserve">been considered </w:t>
      </w:r>
      <w:r w:rsidR="007C2B00">
        <w:t>totally crazy</w:t>
      </w:r>
      <w:r w:rsidR="00B348F0">
        <w:t>,</w:t>
      </w:r>
      <w:r w:rsidR="00C47E99">
        <w:t xml:space="preserve"> </w:t>
      </w:r>
      <w:r w:rsidR="00305207">
        <w:t>like</w:t>
      </w:r>
      <w:r w:rsidR="00C47E99">
        <w:t xml:space="preserve"> panpsychism</w:t>
      </w:r>
      <w:r w:rsidR="007C2B00">
        <w:t>—</w:t>
      </w:r>
      <w:r w:rsidR="00B348F0">
        <w:t xml:space="preserve">have become </w:t>
      </w:r>
      <w:r w:rsidR="00EA21DE">
        <w:t>respectable agai</w:t>
      </w:r>
      <w:r w:rsidR="009A4AA2">
        <w:t>n and are</w:t>
      </w:r>
      <w:r w:rsidR="00E0663E">
        <w:t xml:space="preserve"> now </w:t>
      </w:r>
      <w:r w:rsidR="009A4AA2">
        <w:t>thriving</w:t>
      </w:r>
      <w:r w:rsidR="00E0663E">
        <w:t xml:space="preserve"> in the new atmosphere</w:t>
      </w:r>
      <w:r w:rsidR="00D44EC7">
        <w:t>.</w:t>
      </w:r>
    </w:p>
    <w:p w14:paraId="306D6194" w14:textId="77777777" w:rsidR="00B35016" w:rsidRDefault="00B35016" w:rsidP="00B35016"/>
    <w:p w14:paraId="6ED65E02" w14:textId="532BF7B9" w:rsidR="00BE4B48" w:rsidRDefault="00B35016" w:rsidP="00F463B5">
      <w:pPr>
        <w:rPr>
          <w:szCs w:val="24"/>
        </w:rPr>
      </w:pPr>
      <w:r>
        <w:t xml:space="preserve">At the very beginning of this book, Chalmers urges us to ‘take consciousness seriously’. My understanding of this </w:t>
      </w:r>
      <w:r w:rsidR="0099663D">
        <w:t>‘</w:t>
      </w:r>
      <w:r>
        <w:t>call for arms</w:t>
      </w:r>
      <w:r w:rsidR="0099663D">
        <w:t>’</w:t>
      </w:r>
      <w:r>
        <w:t xml:space="preserve"> is that we should accept—</w:t>
      </w:r>
      <w:r w:rsidRPr="00816BA6">
        <w:rPr>
          <w:i/>
          <w:iCs/>
        </w:rPr>
        <w:t>really</w:t>
      </w:r>
      <w:r>
        <w:t xml:space="preserve"> accept, not merely as lip service—that there is some process in the brain that gives rise to this wonder of wonders, phenomenal consciousness. Since </w:t>
      </w:r>
      <w:r w:rsidR="00FF2ED1">
        <w:t xml:space="preserve">we can be </w:t>
      </w:r>
      <w:r w:rsidR="005C4A24">
        <w:t>almost certain</w:t>
      </w:r>
      <w:r w:rsidR="00FF2ED1">
        <w:t xml:space="preserve"> that </w:t>
      </w:r>
      <w:r w:rsidR="00B26943">
        <w:t xml:space="preserve">science now understands </w:t>
      </w:r>
      <w:r w:rsidR="00072758" w:rsidRPr="00C441AC">
        <w:rPr>
          <w:i/>
          <w:iCs/>
        </w:rPr>
        <w:t>all</w:t>
      </w:r>
      <w:r w:rsidR="00072758">
        <w:t xml:space="preserve"> the </w:t>
      </w:r>
      <w:r>
        <w:t xml:space="preserve">physiological, biophysical, chemical, </w:t>
      </w:r>
      <w:r w:rsidR="00072758">
        <w:t xml:space="preserve">and </w:t>
      </w:r>
      <w:r>
        <w:t xml:space="preserve">physical </w:t>
      </w:r>
      <w:r>
        <w:lastRenderedPageBreak/>
        <w:t>process</w:t>
      </w:r>
      <w:r w:rsidR="007617AA">
        <w:t>es</w:t>
      </w:r>
      <w:r>
        <w:t xml:space="preserve"> </w:t>
      </w:r>
      <w:r w:rsidR="00072758">
        <w:t xml:space="preserve">that take place </w:t>
      </w:r>
      <w:r>
        <w:t>in the brain</w:t>
      </w:r>
      <w:r w:rsidR="00395076">
        <w:t xml:space="preserve"> (i.e., </w:t>
      </w:r>
      <w:r w:rsidR="005C4A24">
        <w:t xml:space="preserve">it is highly unlikely that some </w:t>
      </w:r>
      <w:r w:rsidR="00395076">
        <w:t xml:space="preserve">mysterious process that can explain phenomenal consciousness is </w:t>
      </w:r>
      <w:r w:rsidR="008D0821">
        <w:t>going to be discovered in the future</w:t>
      </w:r>
      <w:r w:rsidR="00395076">
        <w:t>)</w:t>
      </w:r>
      <w:r>
        <w:t xml:space="preserve">, the answer to </w:t>
      </w:r>
      <w:r w:rsidR="003C651B">
        <w:t>‘</w:t>
      </w:r>
      <w:r>
        <w:t>the biggest mystery</w:t>
      </w:r>
      <w:r w:rsidR="003C651B">
        <w:t>’</w:t>
      </w:r>
      <w:r>
        <w:t xml:space="preserve"> </w:t>
      </w:r>
      <w:r w:rsidR="003C651B">
        <w:t xml:space="preserve">(Chalmers, 1996, p. </w:t>
      </w:r>
      <w:r w:rsidR="00667F35" w:rsidRPr="005F2401">
        <w:rPr>
          <w:i/>
          <w:iCs/>
        </w:rPr>
        <w:t>xi</w:t>
      </w:r>
      <w:r w:rsidR="003C651B">
        <w:t xml:space="preserve">) </w:t>
      </w:r>
      <w:r>
        <w:t xml:space="preserve">must be within our reach. </w:t>
      </w:r>
      <w:r w:rsidR="005F2401">
        <w:t xml:space="preserve">This is a tantalizing thought: </w:t>
      </w:r>
      <w:r w:rsidR="00AC3FB8">
        <w:t xml:space="preserve">one of those </w:t>
      </w:r>
      <w:r w:rsidR="001705DB">
        <w:t>‘mundane’</w:t>
      </w:r>
      <w:r w:rsidR="004E43A3">
        <w:t>, almost boring,</w:t>
      </w:r>
      <w:r w:rsidR="001705DB">
        <w:t xml:space="preserve"> processes in the brain</w:t>
      </w:r>
      <w:r w:rsidR="00171B7E">
        <w:t>—</w:t>
      </w:r>
      <w:r w:rsidR="001705DB">
        <w:t xml:space="preserve">processes </w:t>
      </w:r>
      <w:r w:rsidR="00C46747">
        <w:t xml:space="preserve">whose </w:t>
      </w:r>
      <w:r w:rsidR="003357BE">
        <w:t xml:space="preserve">mechanistic </w:t>
      </w:r>
      <w:r w:rsidR="00C46747">
        <w:t xml:space="preserve">details are </w:t>
      </w:r>
      <w:r w:rsidR="007C2449">
        <w:t xml:space="preserve">dryly </w:t>
      </w:r>
      <w:r w:rsidR="00C46747">
        <w:t xml:space="preserve">laid out </w:t>
      </w:r>
      <w:r w:rsidR="001D7679">
        <w:t>in our textbooks</w:t>
      </w:r>
      <w:r w:rsidR="00F72B46">
        <w:t xml:space="preserve"> </w:t>
      </w:r>
      <w:r w:rsidR="003357BE">
        <w:t xml:space="preserve">for </w:t>
      </w:r>
      <w:r w:rsidR="00F72B46">
        <w:t xml:space="preserve">undergraduates </w:t>
      </w:r>
      <w:r w:rsidR="003357BE">
        <w:t xml:space="preserve">to </w:t>
      </w:r>
      <w:r w:rsidR="00F72B46">
        <w:t>memorize—</w:t>
      </w:r>
      <w:r w:rsidR="001D7679">
        <w:t>must be respon</w:t>
      </w:r>
      <w:r w:rsidR="000F79FB">
        <w:t xml:space="preserve">sible for the most bizarre aspect of our universe (excluding, perhaps, the fact that it </w:t>
      </w:r>
      <w:r w:rsidR="002B74EF">
        <w:t>exists</w:t>
      </w:r>
      <w:r w:rsidR="000F79FB">
        <w:t>)</w:t>
      </w:r>
      <w:r w:rsidR="00F67E9A">
        <w:t xml:space="preserve">, namely, the existence of phenomenal consciousness. </w:t>
      </w:r>
      <w:r w:rsidR="005C1FCA">
        <w:t>T</w:t>
      </w:r>
      <w:r w:rsidR="007140A4">
        <w:t xml:space="preserve">he answer </w:t>
      </w:r>
      <w:r w:rsidR="00B4402D">
        <w:t xml:space="preserve">must </w:t>
      </w:r>
      <w:r w:rsidR="00235808">
        <w:t xml:space="preserve">lie </w:t>
      </w:r>
      <w:r w:rsidR="00B04902">
        <w:t xml:space="preserve">there, </w:t>
      </w:r>
      <w:r w:rsidR="0052780A">
        <w:t xml:space="preserve">in one of those </w:t>
      </w:r>
      <w:r w:rsidR="0081540B">
        <w:t xml:space="preserve">processes, </w:t>
      </w:r>
      <w:r w:rsidR="00F00767">
        <w:t xml:space="preserve">seemingly </w:t>
      </w:r>
      <w:r w:rsidR="0099450F">
        <w:t>right at our fingertips</w:t>
      </w:r>
      <w:r w:rsidR="00B04902">
        <w:t xml:space="preserve">. </w:t>
      </w:r>
      <w:r w:rsidR="000763B3">
        <w:t xml:space="preserve">Yet, </w:t>
      </w:r>
      <w:r w:rsidR="00AF5A16">
        <w:t>when we look at those brain processes, all we see are</w:t>
      </w:r>
      <w:r w:rsidR="00036A30">
        <w:t>—as predicted so long ago by Democritus—</w:t>
      </w:r>
      <w:r w:rsidR="00AF5A16">
        <w:t xml:space="preserve">mechanistic </w:t>
      </w:r>
      <w:r w:rsidR="007D2948">
        <w:t xml:space="preserve">movements of molecules and atoms. </w:t>
      </w:r>
      <w:r w:rsidR="005F4C05">
        <w:t xml:space="preserve">Thus, </w:t>
      </w:r>
      <w:r w:rsidR="0085197B">
        <w:t xml:space="preserve">the </w:t>
      </w:r>
      <w:r w:rsidR="00F86BE1">
        <w:t xml:space="preserve">famous </w:t>
      </w:r>
      <w:r w:rsidR="0085197B">
        <w:t xml:space="preserve">words of </w:t>
      </w:r>
      <w:r w:rsidR="00F86BE1">
        <w:t xml:space="preserve">Thomas </w:t>
      </w:r>
      <w:r w:rsidR="0085197B">
        <w:t>Huxley</w:t>
      </w:r>
      <w:r w:rsidR="00284057">
        <w:t>—'</w:t>
      </w:r>
      <w:r w:rsidR="005F4C05" w:rsidRPr="00C225B2">
        <w:t>How it is that anything so remarkable as a state of consciousness comes about as a result of irritating nervous tissue, is just as unaccountable as the appearance of the djinn when Aladdin rubbed his lamp in the story</w:t>
      </w:r>
      <w:r w:rsidR="00284057">
        <w:t>’—</w:t>
      </w:r>
      <w:r w:rsidR="0085197B">
        <w:t>are as true today as they were in the 19</w:t>
      </w:r>
      <w:r w:rsidR="0085197B" w:rsidRPr="0085197B">
        <w:rPr>
          <w:vertAlign w:val="superscript"/>
        </w:rPr>
        <w:t>th</w:t>
      </w:r>
      <w:r w:rsidR="0085197B">
        <w:t xml:space="preserve"> century</w:t>
      </w:r>
      <w:r w:rsidR="00284057">
        <w:t>.</w:t>
      </w:r>
      <w:r w:rsidR="0085197B">
        <w:t xml:space="preserve"> </w:t>
      </w:r>
      <w:r w:rsidR="00A12FBE">
        <w:t>Although this has led some thinkers</w:t>
      </w:r>
      <w:r w:rsidR="00F463B5">
        <w:t xml:space="preserve"> </w:t>
      </w:r>
      <w:r w:rsidR="00A12FBE">
        <w:t>to despair of ever</w:t>
      </w:r>
      <w:r w:rsidR="006B43A2">
        <w:t xml:space="preserve"> solv</w:t>
      </w:r>
      <w:r w:rsidR="00A12FBE">
        <w:t>ing</w:t>
      </w:r>
      <w:r w:rsidR="006B43A2">
        <w:t xml:space="preserve"> the ‘hard problem’</w:t>
      </w:r>
      <w:r w:rsidR="00A11340">
        <w:t xml:space="preserve"> </w:t>
      </w:r>
      <w:r>
        <w:t>(McGinn, 1989)</w:t>
      </w:r>
      <w:r w:rsidR="00A12FBE">
        <w:t>, I suggest that t</w:t>
      </w:r>
      <w:r>
        <w:t xml:space="preserve">here </w:t>
      </w:r>
      <w:r w:rsidR="00D047C8">
        <w:t xml:space="preserve">is </w:t>
      </w:r>
      <w:r>
        <w:t>a glimmer of hope. This glimmer comes from the stipulation of the dual-aspect theory of phenomenal consciousness that there exists an exact correspondence between phenomenal states and their underlying physical processes (</w:t>
      </w:r>
      <w:r w:rsidRPr="00EE3553">
        <w:rPr>
          <w:szCs w:val="24"/>
        </w:rPr>
        <w:t>Chalmers, 1996, chapters 6 and 8; Cort</w:t>
      </w:r>
      <w:r w:rsidRPr="00EE3553">
        <w:rPr>
          <w:rFonts w:cstheme="minorHAnsi"/>
          <w:szCs w:val="24"/>
        </w:rPr>
        <w:t>ê</w:t>
      </w:r>
      <w:r w:rsidRPr="00EE3553">
        <w:rPr>
          <w:szCs w:val="24"/>
        </w:rPr>
        <w:t>s</w:t>
      </w:r>
      <w:r>
        <w:rPr>
          <w:szCs w:val="24"/>
        </w:rPr>
        <w:t xml:space="preserve"> </w:t>
      </w:r>
      <w:r w:rsidRPr="007E408D">
        <w:rPr>
          <w:szCs w:val="24"/>
        </w:rPr>
        <w:t>et al.,</w:t>
      </w:r>
      <w:r w:rsidRPr="00EE3553">
        <w:rPr>
          <w:szCs w:val="24"/>
        </w:rPr>
        <w:t xml:space="preserve"> 2021; Lockwood, 1989, chapter 11</w:t>
      </w:r>
      <w:r>
        <w:rPr>
          <w:szCs w:val="24"/>
        </w:rPr>
        <w:t>)</w:t>
      </w:r>
      <w:r>
        <w:t xml:space="preserve">. </w:t>
      </w:r>
      <w:r>
        <w:rPr>
          <w:szCs w:val="24"/>
        </w:rPr>
        <w:t xml:space="preserve">Here, for example, </w:t>
      </w:r>
      <w:r w:rsidR="00D01906">
        <w:rPr>
          <w:szCs w:val="24"/>
        </w:rPr>
        <w:t xml:space="preserve">is G. E. </w:t>
      </w:r>
      <w:r w:rsidR="00BE4B48">
        <w:rPr>
          <w:szCs w:val="24"/>
        </w:rPr>
        <w:t>M</w:t>
      </w:r>
      <w:r w:rsidR="00BE4B48">
        <w:rPr>
          <w:rFonts w:cstheme="minorHAnsi"/>
          <w:szCs w:val="24"/>
        </w:rPr>
        <w:t>ü</w:t>
      </w:r>
      <w:r w:rsidR="00BE4B48">
        <w:rPr>
          <w:szCs w:val="24"/>
        </w:rPr>
        <w:t>ller</w:t>
      </w:r>
      <w:r w:rsidR="00F61743">
        <w:rPr>
          <w:szCs w:val="24"/>
        </w:rPr>
        <w:t>’s</w:t>
      </w:r>
      <w:r w:rsidR="009D1444">
        <w:rPr>
          <w:szCs w:val="24"/>
        </w:rPr>
        <w:t xml:space="preserve"> </w:t>
      </w:r>
      <w:r w:rsidR="00F61743">
        <w:rPr>
          <w:szCs w:val="24"/>
        </w:rPr>
        <w:t>1896</w:t>
      </w:r>
      <w:r w:rsidR="006E2E11">
        <w:rPr>
          <w:rFonts w:hint="cs"/>
          <w:szCs w:val="24"/>
          <w:rtl/>
        </w:rPr>
        <w:t>-</w:t>
      </w:r>
      <w:r w:rsidR="00F61743">
        <w:rPr>
          <w:szCs w:val="24"/>
        </w:rPr>
        <w:t>formulation of</w:t>
      </w:r>
      <w:r w:rsidR="009D1444">
        <w:rPr>
          <w:szCs w:val="24"/>
        </w:rPr>
        <w:t xml:space="preserve"> dual-aspect theory </w:t>
      </w:r>
      <w:r w:rsidR="005B5F5F">
        <w:rPr>
          <w:szCs w:val="24"/>
        </w:rPr>
        <w:t>(</w:t>
      </w:r>
      <w:r w:rsidR="00F052D6">
        <w:rPr>
          <w:szCs w:val="24"/>
        </w:rPr>
        <w:t>translated</w:t>
      </w:r>
      <w:r w:rsidR="009D1444">
        <w:rPr>
          <w:szCs w:val="24"/>
        </w:rPr>
        <w:t xml:space="preserve"> in </w:t>
      </w:r>
      <w:r w:rsidR="005B5F5F">
        <w:rPr>
          <w:szCs w:val="24"/>
        </w:rPr>
        <w:t>Boring, 1942, p. 89)</w:t>
      </w:r>
      <w:r w:rsidR="009D1444">
        <w:rPr>
          <w:szCs w:val="24"/>
        </w:rPr>
        <w:t>:</w:t>
      </w:r>
    </w:p>
    <w:p w14:paraId="2C705C49" w14:textId="77777777" w:rsidR="00BE4B48" w:rsidRDefault="00BE4B48" w:rsidP="00BE4B48">
      <w:pPr>
        <w:pStyle w:val="ListParagraph"/>
        <w:numPr>
          <w:ilvl w:val="0"/>
          <w:numId w:val="17"/>
        </w:numPr>
      </w:pPr>
      <w:r w:rsidRPr="00D8172C">
        <w:lastRenderedPageBreak/>
        <w:t>The ground of every state of consciousness is a material process, a psychophysical process so-called, to whose occurrence the presence of the conscious state is joined</w:t>
      </w:r>
      <w:r>
        <w:t>.</w:t>
      </w:r>
    </w:p>
    <w:p w14:paraId="6D9126C5" w14:textId="77777777" w:rsidR="00BE4B48" w:rsidRDefault="00BE4B48" w:rsidP="00BE4B48">
      <w:pPr>
        <w:pStyle w:val="ListParagraph"/>
        <w:numPr>
          <w:ilvl w:val="0"/>
          <w:numId w:val="17"/>
        </w:numPr>
      </w:pPr>
      <w:r>
        <w:t xml:space="preserve">To an equality, similarity or difference in the constitution of sensations... there corresponds an equality, similarity or difference in the constitution of the psychophysical process, and conversely. Moreover, to a greater or lesser similarity of sensations, there also corresponds respectively a greater or lesser similarity of the psychophysical processes, and conversely. </w:t>
      </w:r>
    </w:p>
    <w:p w14:paraId="0ED214B0" w14:textId="62C3A1F4" w:rsidR="00BE4B48" w:rsidRPr="00694A6F" w:rsidRDefault="00BE4B48" w:rsidP="00694A6F">
      <w:pPr>
        <w:pStyle w:val="ListParagraph"/>
        <w:numPr>
          <w:ilvl w:val="0"/>
          <w:numId w:val="17"/>
        </w:numPr>
        <w:rPr>
          <w:szCs w:val="24"/>
        </w:rPr>
      </w:pPr>
      <w:r>
        <w:t xml:space="preserve">If the changes through which a sensation passes have the same direction, or if the differences which exist between series of given sensations are of like direction, then the changes through which the psychophysical process passes, or the differences of the given psychophysical processes, have like direction. Moreover, if a sensation is variable in </w:t>
      </w:r>
      <w:r w:rsidRPr="00694A6F">
        <w:rPr>
          <w:i/>
          <w:iCs/>
        </w:rPr>
        <w:t>n</w:t>
      </w:r>
      <w:r>
        <w:t xml:space="preserve"> directions, then the psychophysical process lying at the basis of it must also be variable in </w:t>
      </w:r>
      <w:r w:rsidRPr="00694A6F">
        <w:rPr>
          <w:i/>
          <w:iCs/>
        </w:rPr>
        <w:t>n</w:t>
      </w:r>
      <w:r>
        <w:t xml:space="preserve"> directions, and conversely</w:t>
      </w:r>
      <w:r w:rsidR="001B40B3">
        <w:t>.</w:t>
      </w:r>
    </w:p>
    <w:p w14:paraId="6F4546ED" w14:textId="18C899DE" w:rsidR="00B35016" w:rsidRPr="001B40B3" w:rsidRDefault="001B40B3" w:rsidP="001B40B3">
      <w:pPr>
        <w:rPr>
          <w:szCs w:val="24"/>
        </w:rPr>
      </w:pPr>
      <w:r w:rsidRPr="001B40B3">
        <w:rPr>
          <w:szCs w:val="24"/>
        </w:rPr>
        <w:t>Almost a hundred years later, Lockwood (1989, p. 172) phrased the same idea in an almost identical manner</w:t>
      </w:r>
      <w:r w:rsidR="00B35016">
        <w:rPr>
          <w:szCs w:val="24"/>
        </w:rPr>
        <w:t>:</w:t>
      </w:r>
    </w:p>
    <w:p w14:paraId="4FBEDBF9" w14:textId="77777777" w:rsidR="00B35016" w:rsidRPr="008E44C8" w:rsidRDefault="00B35016" w:rsidP="00B35016">
      <w:pPr>
        <w:ind w:left="720"/>
        <w:rPr>
          <w:szCs w:val="24"/>
          <w:rtl/>
        </w:rPr>
      </w:pPr>
      <w:r>
        <w:rPr>
          <w:szCs w:val="24"/>
        </w:rPr>
        <w:t xml:space="preserve">Take some range of phenomenal qualities. Assume that these qualities can be arranged according to some abstract </w:t>
      </w:r>
      <m:oMath>
        <m:r>
          <w:rPr>
            <w:rFonts w:ascii="Cambria Math" w:hAnsi="Cambria Math"/>
            <w:szCs w:val="24"/>
          </w:rPr>
          <m:t>n</m:t>
        </m:r>
      </m:oMath>
      <w:r>
        <w:rPr>
          <w:rFonts w:eastAsiaTheme="minorEastAsia"/>
          <w:szCs w:val="24"/>
        </w:rPr>
        <w:t xml:space="preserve">-dimensional space, in a way that is faithful to their perceived similarities and degrees of similarities... Then my… proposal is that there exists, within the brain, some physical system, the states of which can be arranged in some </w:t>
      </w:r>
      <m:oMath>
        <m:r>
          <w:rPr>
            <w:rFonts w:ascii="Cambria Math" w:eastAsiaTheme="minorEastAsia" w:hAnsi="Cambria Math"/>
            <w:szCs w:val="24"/>
          </w:rPr>
          <m:t>n</m:t>
        </m:r>
      </m:oMath>
      <w:r>
        <w:rPr>
          <w:rFonts w:eastAsiaTheme="minorEastAsia"/>
          <w:szCs w:val="24"/>
        </w:rPr>
        <w:t xml:space="preserve">-dimensional state space… And the two states </w:t>
      </w:r>
      <w:r>
        <w:rPr>
          <w:rFonts w:eastAsiaTheme="minorEastAsia"/>
          <w:szCs w:val="24"/>
        </w:rPr>
        <w:lastRenderedPageBreak/>
        <w:t>are to be equated with each other: the phenomenal qualities are identical with the states of the corresponding physical system.</w:t>
      </w:r>
    </w:p>
    <w:p w14:paraId="64A4CF91" w14:textId="62EA64FD" w:rsidR="007A7F4D" w:rsidRDefault="009F356C" w:rsidP="00B35016">
      <w:r>
        <w:rPr>
          <w:szCs w:val="24"/>
        </w:rPr>
        <w:t>Thus</w:t>
      </w:r>
      <w:r w:rsidR="00B35016">
        <w:rPr>
          <w:szCs w:val="24"/>
        </w:rPr>
        <w:t xml:space="preserve">, </w:t>
      </w:r>
      <w:r>
        <w:rPr>
          <w:szCs w:val="24"/>
        </w:rPr>
        <w:t xml:space="preserve">according to </w:t>
      </w:r>
      <w:r w:rsidR="00BC280E">
        <w:rPr>
          <w:szCs w:val="24"/>
        </w:rPr>
        <w:t xml:space="preserve">the dual-aspect theory, </w:t>
      </w:r>
      <w:r w:rsidR="00B35016">
        <w:rPr>
          <w:szCs w:val="24"/>
        </w:rPr>
        <w:t>if we find a physical system whose states can be shown to have the same structure as the states of some type of phenomenal experience, this physical system should be considered a good candidate to have a phenomenal dual aspect. This is precisely what I do in this paper</w:t>
      </w:r>
      <w:r w:rsidR="00536975">
        <w:rPr>
          <w:szCs w:val="24"/>
        </w:rPr>
        <w:t xml:space="preserve"> for </w:t>
      </w:r>
      <w:r w:rsidR="00DB66AD">
        <w:rPr>
          <w:szCs w:val="24"/>
        </w:rPr>
        <w:t xml:space="preserve">what is </w:t>
      </w:r>
      <w:r w:rsidR="00A81B71">
        <w:rPr>
          <w:szCs w:val="24"/>
        </w:rPr>
        <w:t>arguably</w:t>
      </w:r>
      <w:r w:rsidR="00DB66AD">
        <w:rPr>
          <w:szCs w:val="24"/>
        </w:rPr>
        <w:t xml:space="preserve"> </w:t>
      </w:r>
      <w:r w:rsidR="00536975">
        <w:rPr>
          <w:szCs w:val="24"/>
        </w:rPr>
        <w:t>the simplest of all types of phenomenal experience—color</w:t>
      </w:r>
      <w:r w:rsidR="00C64FD0">
        <w:rPr>
          <w:szCs w:val="24"/>
        </w:rPr>
        <w:t xml:space="preserve">. Specifically, </w:t>
      </w:r>
      <w:r w:rsidR="00B35016">
        <w:rPr>
          <w:szCs w:val="24"/>
        </w:rPr>
        <w:t xml:space="preserve">I show that there exists an </w:t>
      </w:r>
      <w:r w:rsidR="00B35016" w:rsidRPr="00120DA4">
        <w:rPr>
          <w:i/>
          <w:iCs/>
          <w:szCs w:val="24"/>
        </w:rPr>
        <w:t>exact</w:t>
      </w:r>
      <w:r w:rsidR="00B35016">
        <w:rPr>
          <w:szCs w:val="24"/>
        </w:rPr>
        <w:t xml:space="preserve"> correspondence between the mathematical structure of opponent-colors theory and the mathematical structure of two-state quantum systems in a mixed state. This leads </w:t>
      </w:r>
      <w:r w:rsidR="00823228">
        <w:rPr>
          <w:szCs w:val="24"/>
        </w:rPr>
        <w:t xml:space="preserve">me </w:t>
      </w:r>
      <w:r w:rsidR="00B35016">
        <w:rPr>
          <w:szCs w:val="24"/>
        </w:rPr>
        <w:t xml:space="preserve">to the conclusion stated in the title of this paper: </w:t>
      </w:r>
      <w:r w:rsidR="00B35016">
        <w:t xml:space="preserve">color </w:t>
      </w:r>
      <w:r w:rsidR="00075E64">
        <w:t>may be</w:t>
      </w:r>
      <w:r w:rsidR="00B35016">
        <w:t xml:space="preserve"> the phenomenal dual aspect of two-state quantum systems in a mixed state. </w:t>
      </w:r>
    </w:p>
    <w:p w14:paraId="40E3EAF2" w14:textId="77777777" w:rsidR="007A7F4D" w:rsidRDefault="007A7F4D" w:rsidP="00B35016"/>
    <w:p w14:paraId="6809AC42" w14:textId="7AA9875E" w:rsidR="00B35016" w:rsidRDefault="00B35016" w:rsidP="00B35016">
      <w:r>
        <w:t xml:space="preserve">I will be happy to receive </w:t>
      </w:r>
      <w:r w:rsidRPr="008D60AD">
        <w:rPr>
          <w:i/>
          <w:iCs/>
        </w:rPr>
        <w:t>any kind of response</w:t>
      </w:r>
      <w:r>
        <w:t xml:space="preserve"> regarding this </w:t>
      </w:r>
      <w:r w:rsidR="007A7F4D">
        <w:t>paper</w:t>
      </w:r>
      <w:r>
        <w:t>.</w:t>
      </w:r>
    </w:p>
    <w:p w14:paraId="562240C8" w14:textId="77777777" w:rsidR="00B35016" w:rsidRDefault="00B35016" w:rsidP="00B35016">
      <w:pPr>
        <w:pStyle w:val="Heading1"/>
        <w:spacing w:line="360" w:lineRule="auto"/>
      </w:pPr>
      <w:r>
        <w:t>1. Introduction</w:t>
      </w:r>
    </w:p>
    <w:p w14:paraId="7B1C2C91" w14:textId="77777777" w:rsidR="00B35016" w:rsidRDefault="00B35016" w:rsidP="00B35016">
      <w:pPr>
        <w:rPr>
          <w:szCs w:val="24"/>
        </w:rPr>
      </w:pPr>
      <w:r>
        <w:rPr>
          <w:szCs w:val="24"/>
        </w:rPr>
        <w:t xml:space="preserve">As was first noticed by Leonardo da Vinci, there seem to exist six elementary color sensations: red, green, yellow, blue, white, and black (Valberg, 2001). These six sensations are elementary because they cannot be broken down to other color sensations (compare, for example, with the sensation of orange, which is perceived as some mixture of red and yellow). In his opponent-colors theory, Hering suggested that the six elementary colors are produced by three mechanisms, each containing a pair of </w:t>
      </w:r>
      <w:r w:rsidRPr="0033243A">
        <w:rPr>
          <w:i/>
          <w:iCs/>
          <w:szCs w:val="24"/>
        </w:rPr>
        <w:t>opponent</w:t>
      </w:r>
      <w:r>
        <w:rPr>
          <w:szCs w:val="24"/>
        </w:rPr>
        <w:t xml:space="preserve"> elementary color processes: a red–green mechanism, a </w:t>
      </w:r>
      <w:r w:rsidRPr="006177C0">
        <w:rPr>
          <w:szCs w:val="24"/>
        </w:rPr>
        <w:t>yellow</w:t>
      </w:r>
      <w:r w:rsidRPr="006177C0">
        <w:rPr>
          <w:rFonts w:cstheme="minorHAnsi"/>
          <w:szCs w:val="24"/>
        </w:rPr>
        <w:t>–</w:t>
      </w:r>
      <w:r w:rsidRPr="006177C0">
        <w:rPr>
          <w:szCs w:val="24"/>
        </w:rPr>
        <w:t>blue</w:t>
      </w:r>
      <w:r>
        <w:rPr>
          <w:szCs w:val="24"/>
        </w:rPr>
        <w:t xml:space="preserve"> </w:t>
      </w:r>
      <w:r>
        <w:rPr>
          <w:szCs w:val="24"/>
        </w:rPr>
        <w:lastRenderedPageBreak/>
        <w:t xml:space="preserve">mechanism, and a white–black mechanism (Hurvich &amp; Jameson, 1957). </w:t>
      </w:r>
      <w:r>
        <w:rPr>
          <w:rFonts w:eastAsiaTheme="minorEastAsia"/>
          <w:szCs w:val="24"/>
        </w:rPr>
        <w:t>The output of each mechanism results from the difference between the activities of its two constituent processes (which, of course, is why these processes are called opponent). Consequently, t</w:t>
      </w:r>
      <w:r w:rsidRPr="00D55DD6">
        <w:rPr>
          <w:szCs w:val="24"/>
        </w:rPr>
        <w:t xml:space="preserve">he </w:t>
      </w:r>
      <w:r>
        <w:rPr>
          <w:szCs w:val="24"/>
        </w:rPr>
        <w:t xml:space="preserve">color </w:t>
      </w:r>
      <w:r w:rsidRPr="00D55DD6">
        <w:rPr>
          <w:szCs w:val="24"/>
        </w:rPr>
        <w:t xml:space="preserve">sensation </w:t>
      </w:r>
      <w:r>
        <w:rPr>
          <w:szCs w:val="24"/>
        </w:rPr>
        <w:t xml:space="preserve">that </w:t>
      </w:r>
      <w:r w:rsidRPr="00D55DD6">
        <w:rPr>
          <w:szCs w:val="24"/>
        </w:rPr>
        <w:t xml:space="preserve">each mechanism </w:t>
      </w:r>
      <w:r>
        <w:rPr>
          <w:szCs w:val="24"/>
        </w:rPr>
        <w:t xml:space="preserve">produces is due to the </w:t>
      </w:r>
      <w:r w:rsidRPr="00D55DD6">
        <w:rPr>
          <w:szCs w:val="24"/>
        </w:rPr>
        <w:t xml:space="preserve">process </w:t>
      </w:r>
      <w:r>
        <w:rPr>
          <w:szCs w:val="24"/>
        </w:rPr>
        <w:t xml:space="preserve">that is more active. </w:t>
      </w:r>
    </w:p>
    <w:p w14:paraId="02E6B6CF" w14:textId="77777777" w:rsidR="00B35016" w:rsidRDefault="00B35016" w:rsidP="00B35016">
      <w:pPr>
        <w:rPr>
          <w:szCs w:val="24"/>
        </w:rPr>
      </w:pPr>
    </w:p>
    <w:p w14:paraId="67FFC7B0" w14:textId="58C8CBB5" w:rsidR="00B35016" w:rsidRDefault="00B35016" w:rsidP="00B35016">
      <w:pPr>
        <w:rPr>
          <w:szCs w:val="24"/>
        </w:rPr>
      </w:pPr>
      <w:r>
        <w:rPr>
          <w:szCs w:val="24"/>
        </w:rPr>
        <w:t xml:space="preserve">This is the standard formulation of opponent-colors theory. It faces two problems. First, while the colors produced by each of the hued mechanisms do not mix to yield a phenomenal intermediate (i.e., there are no greenish reds, reddish greens, yellowish blues, or bluish yellows), the colors produced by the white–black mechanism do have a phenomenal intermediate—gray (Boring, 1942, p. 209; Heggelund, 1974a; Ladd Franklin, 1899). This, of course, raises the question of why the white–black mechanism behaves differently from its hued counterparts, a question that opponent-colors theory doesn’t answer. The second problem facing Hering’s opponent-colors theory is that it predicts that when all three opponent-colors mechanisms are in equilibrium (i.e., when their activities are zero), we should perceive nothing at all, but observation shows that in such a case we perceive gray </w:t>
      </w:r>
      <w:r>
        <w:rPr>
          <w:rFonts w:eastAsiaTheme="minorEastAsia"/>
          <w:bCs/>
          <w:szCs w:val="24"/>
        </w:rPr>
        <w:t>(Boring, 1942, p. 213; Hurvich &amp; Jameson, 1957; Titchener, 1910, pp. 90–91)</w:t>
      </w:r>
      <w:r>
        <w:rPr>
          <w:szCs w:val="24"/>
        </w:rPr>
        <w:t>. (See Hendel</w:t>
      </w:r>
      <w:r w:rsidR="00DC179A">
        <w:rPr>
          <w:szCs w:val="24"/>
        </w:rPr>
        <w:t xml:space="preserve">, </w:t>
      </w:r>
      <w:r>
        <w:rPr>
          <w:szCs w:val="24"/>
        </w:rPr>
        <w:t>2023</w:t>
      </w:r>
      <w:r w:rsidR="00DC179A">
        <w:rPr>
          <w:szCs w:val="24"/>
        </w:rPr>
        <w:t>,</w:t>
      </w:r>
      <w:r>
        <w:rPr>
          <w:szCs w:val="24"/>
        </w:rPr>
        <w:t xml:space="preserve"> for a more detailed discussion of the problems in Hering’s theory.)</w:t>
      </w:r>
    </w:p>
    <w:p w14:paraId="5A9C9663" w14:textId="77777777" w:rsidR="00B35016" w:rsidRDefault="00B35016" w:rsidP="00B35016">
      <w:pPr>
        <w:rPr>
          <w:szCs w:val="24"/>
        </w:rPr>
      </w:pPr>
    </w:p>
    <w:p w14:paraId="44423094" w14:textId="2C536872" w:rsidR="00B35016" w:rsidRDefault="00B35016" w:rsidP="00B35016">
      <w:pPr>
        <w:rPr>
          <w:szCs w:val="24"/>
        </w:rPr>
      </w:pPr>
      <w:r>
        <w:rPr>
          <w:szCs w:val="24"/>
        </w:rPr>
        <w:lastRenderedPageBreak/>
        <w:t xml:space="preserve">In a recent paper, based on earlier work by </w:t>
      </w:r>
      <w:r w:rsidR="003606F0">
        <w:rPr>
          <w:szCs w:val="24"/>
        </w:rPr>
        <w:t xml:space="preserve">Paul </w:t>
      </w:r>
      <w:r>
        <w:rPr>
          <w:szCs w:val="24"/>
        </w:rPr>
        <w:t xml:space="preserve">Heggelund (1974a, 1974b, 1991, 1992, 1993), Hendel (2023) provided a modification of Hering’s opponent-colors theory that doesn’t suffer from the above two problems. Here </w:t>
      </w:r>
      <w:r>
        <w:t xml:space="preserve">I show that the mathematical description of Hendel’s formulation of opponent-colors theory is identical to the mathematical description of two-state quantum systems in a mixed state. Although a mathematical identity between two theories in such disparate fields might be waved off as a meaningless coincidence, </w:t>
      </w:r>
      <w:r w:rsidRPr="009F4229">
        <w:t xml:space="preserve">the dual-aspect theory of phenomenal consciousness, </w:t>
      </w:r>
      <w:r>
        <w:t xml:space="preserve">which </w:t>
      </w:r>
      <w:r>
        <w:rPr>
          <w:szCs w:val="24"/>
        </w:rPr>
        <w:t xml:space="preserve">suggests that </w:t>
      </w:r>
      <w:r w:rsidRPr="00EE3553">
        <w:rPr>
          <w:szCs w:val="24"/>
        </w:rPr>
        <w:t xml:space="preserve">one or more </w:t>
      </w:r>
      <w:r>
        <w:rPr>
          <w:szCs w:val="24"/>
        </w:rPr>
        <w:t xml:space="preserve">physical </w:t>
      </w:r>
      <w:r w:rsidRPr="00EE3553">
        <w:rPr>
          <w:szCs w:val="24"/>
        </w:rPr>
        <w:t>entities in our universe have</w:t>
      </w:r>
      <w:r>
        <w:rPr>
          <w:szCs w:val="24"/>
        </w:rPr>
        <w:t xml:space="preserve"> </w:t>
      </w:r>
      <w:r w:rsidRPr="00677ABB">
        <w:rPr>
          <w:szCs w:val="24"/>
        </w:rPr>
        <w:t>phenomenal</w:t>
      </w:r>
      <w:r w:rsidRPr="00EE3553">
        <w:rPr>
          <w:szCs w:val="24"/>
        </w:rPr>
        <w:t xml:space="preserve"> </w:t>
      </w:r>
      <w:r>
        <w:rPr>
          <w:szCs w:val="24"/>
        </w:rPr>
        <w:t>aspects that are dual</w:t>
      </w:r>
      <w:r w:rsidRPr="00EE3553">
        <w:rPr>
          <w:szCs w:val="24"/>
        </w:rPr>
        <w:t xml:space="preserve"> to their </w:t>
      </w:r>
      <w:r>
        <w:rPr>
          <w:szCs w:val="24"/>
        </w:rPr>
        <w:t>physical</w:t>
      </w:r>
      <w:r w:rsidRPr="00EE3553">
        <w:rPr>
          <w:szCs w:val="24"/>
        </w:rPr>
        <w:t xml:space="preserve"> aspects</w:t>
      </w:r>
      <w:r>
        <w:rPr>
          <w:szCs w:val="24"/>
        </w:rPr>
        <w:t xml:space="preserve"> </w:t>
      </w:r>
      <w:r w:rsidRPr="00EE3553">
        <w:rPr>
          <w:szCs w:val="24"/>
        </w:rPr>
        <w:t>(see, e.g., Chalmers, 1996, chapter 8)</w:t>
      </w:r>
      <w:r>
        <w:t xml:space="preserve">, predicts exactly such </w:t>
      </w:r>
      <w:r>
        <w:rPr>
          <w:szCs w:val="24"/>
        </w:rPr>
        <w:t xml:space="preserve">a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 (Chalmers, 1996, chapters 6 and 8; Cort</w:t>
      </w:r>
      <w:r w:rsidRPr="00EE3553">
        <w:rPr>
          <w:rFonts w:cstheme="minorHAnsi"/>
          <w:szCs w:val="24"/>
        </w:rPr>
        <w:t>ê</w:t>
      </w:r>
      <w:r w:rsidRPr="00EE3553">
        <w:rPr>
          <w:szCs w:val="24"/>
        </w:rPr>
        <w:t>s</w:t>
      </w:r>
      <w:r>
        <w:rPr>
          <w:szCs w:val="24"/>
        </w:rPr>
        <w:t xml:space="preserve"> </w:t>
      </w:r>
      <w:r w:rsidRPr="007E408D">
        <w:rPr>
          <w:szCs w:val="24"/>
        </w:rPr>
        <w:t>et al.,</w:t>
      </w:r>
      <w:r w:rsidRPr="00EE3553">
        <w:rPr>
          <w:szCs w:val="24"/>
        </w:rPr>
        <w:t xml:space="preserve"> 2021; Lockwood, 1989, chapter 11</w:t>
      </w:r>
      <w:r>
        <w:rPr>
          <w:szCs w:val="24"/>
        </w:rPr>
        <w:t>; also see G. E. M</w:t>
      </w:r>
      <w:r>
        <w:rPr>
          <w:rFonts w:cstheme="minorHAnsi"/>
          <w:szCs w:val="24"/>
        </w:rPr>
        <w:t>ü</w:t>
      </w:r>
      <w:r>
        <w:rPr>
          <w:szCs w:val="24"/>
        </w:rPr>
        <w:t>ller’s famous psychophysical axioms (Boring, 1942, p. 89)</w:t>
      </w:r>
      <w:r w:rsidRPr="00EE3553">
        <w:rPr>
          <w:szCs w:val="24"/>
        </w:rPr>
        <w:t>)</w:t>
      </w:r>
      <w:r>
        <w:t>.</w:t>
      </w:r>
      <w:r>
        <w:rPr>
          <w:szCs w:val="24"/>
        </w:rPr>
        <w:t xml:space="preserve"> </w:t>
      </w:r>
      <w:r>
        <w:t xml:space="preserve">Therefore, following the principles of dual-aspect theory, </w:t>
      </w:r>
      <w:r>
        <w:rPr>
          <w:szCs w:val="24"/>
        </w:rPr>
        <w:t xml:space="preserve">I suggest that color sensations are phenomenal dual aspects of two-state quantum systems in a mixed state. </w:t>
      </w:r>
    </w:p>
    <w:p w14:paraId="4249613B" w14:textId="0EAC7493" w:rsidR="00381FC8" w:rsidRDefault="00381FC8" w:rsidP="00381FC8">
      <w:pPr>
        <w:pStyle w:val="Heading1"/>
        <w:spacing w:line="360" w:lineRule="auto"/>
      </w:pPr>
      <w:r>
        <w:t xml:space="preserve">2. </w:t>
      </w:r>
      <w:r w:rsidR="00E366DC">
        <w:t>The mathematical description of</w:t>
      </w:r>
      <w:r w:rsidR="009D092C">
        <w:t xml:space="preserve"> </w:t>
      </w:r>
      <w:r w:rsidR="0063668A">
        <w:t>opponent-</w:t>
      </w:r>
      <w:r w:rsidR="00B506C9" w:rsidRPr="00B506C9">
        <w:t>color</w:t>
      </w:r>
      <w:r w:rsidR="0063668A">
        <w:t>s</w:t>
      </w:r>
      <w:r w:rsidR="00B506C9" w:rsidRPr="00B506C9">
        <w:t xml:space="preserve"> </w:t>
      </w:r>
      <w:r w:rsidR="00DF4CF5">
        <w:t>theory</w:t>
      </w:r>
    </w:p>
    <w:p w14:paraId="40EA874D" w14:textId="167D39B9" w:rsidR="00405022" w:rsidRDefault="00C72B0A" w:rsidP="00860638">
      <w:pPr>
        <w:rPr>
          <w:szCs w:val="24"/>
        </w:rPr>
      </w:pPr>
      <w:r>
        <w:t xml:space="preserve">The basic tenets of </w:t>
      </w:r>
      <w:r w:rsidR="00531D2E">
        <w:t xml:space="preserve">Hering’s </w:t>
      </w:r>
      <w:r>
        <w:t xml:space="preserve">formulation of opponent-colors theory and the </w:t>
      </w:r>
      <w:r w:rsidR="00CF0861">
        <w:t xml:space="preserve">two </w:t>
      </w:r>
      <w:r>
        <w:t xml:space="preserve">problems that </w:t>
      </w:r>
      <w:r w:rsidR="00F05804">
        <w:t>this</w:t>
      </w:r>
      <w:r w:rsidR="004E75DA">
        <w:t xml:space="preserve"> formulation of th</w:t>
      </w:r>
      <w:r w:rsidR="00D05514">
        <w:t xml:space="preserve">e </w:t>
      </w:r>
      <w:r>
        <w:t xml:space="preserve">theory faces were described in the </w:t>
      </w:r>
      <w:r w:rsidRPr="00C72B0A">
        <w:rPr>
          <w:i/>
          <w:iCs/>
        </w:rPr>
        <w:t>Introduction</w:t>
      </w:r>
      <w:r>
        <w:t xml:space="preserve">. </w:t>
      </w:r>
      <w:r w:rsidR="008B5868">
        <w:rPr>
          <w:szCs w:val="24"/>
        </w:rPr>
        <w:t xml:space="preserve">Heggelund </w:t>
      </w:r>
      <w:r w:rsidR="00EF439D">
        <w:rPr>
          <w:szCs w:val="24"/>
        </w:rPr>
        <w:t>(</w:t>
      </w:r>
      <w:r w:rsidR="00CF0861">
        <w:rPr>
          <w:szCs w:val="24"/>
        </w:rPr>
        <w:t>1974a, 1974b, 1991, 1992, 1993</w:t>
      </w:r>
      <w:r w:rsidR="00EF439D">
        <w:rPr>
          <w:szCs w:val="24"/>
        </w:rPr>
        <w:t xml:space="preserve">) </w:t>
      </w:r>
      <w:r w:rsidR="008B5868">
        <w:rPr>
          <w:szCs w:val="24"/>
        </w:rPr>
        <w:t xml:space="preserve">modified Hering’s theory </w:t>
      </w:r>
      <w:r w:rsidR="00CF0861">
        <w:rPr>
          <w:szCs w:val="24"/>
        </w:rPr>
        <w:t xml:space="preserve">in a way that solved </w:t>
      </w:r>
      <w:r w:rsidR="00F160FD">
        <w:rPr>
          <w:szCs w:val="24"/>
        </w:rPr>
        <w:t xml:space="preserve">these </w:t>
      </w:r>
      <w:r w:rsidR="00275BDC">
        <w:rPr>
          <w:szCs w:val="24"/>
        </w:rPr>
        <w:t xml:space="preserve">two problems. </w:t>
      </w:r>
      <w:r w:rsidR="000961B7">
        <w:rPr>
          <w:szCs w:val="24"/>
        </w:rPr>
        <w:t xml:space="preserve">Specifically, </w:t>
      </w:r>
      <w:r w:rsidR="00C45FFA">
        <w:t>Heggelund suggested that</w:t>
      </w:r>
      <w:r w:rsidR="003B0DA3">
        <w:t>—i</w:t>
      </w:r>
      <w:r w:rsidR="00C45FFA">
        <w:t>n contrast to the assumption that Hering (and the vast majority of other color scientists) had been making</w:t>
      </w:r>
      <w:r w:rsidR="003B0DA3">
        <w:t>—</w:t>
      </w:r>
      <w:r w:rsidR="00C45FFA">
        <w:t xml:space="preserve">the hueless colors do not lie along a one-dimensional continuum stretching </w:t>
      </w:r>
      <w:r w:rsidR="00C45FFA">
        <w:lastRenderedPageBreak/>
        <w:t>between black and white</w:t>
      </w:r>
      <w:r w:rsidR="00F160FD">
        <w:t xml:space="preserve">, but rather </w:t>
      </w:r>
      <w:r w:rsidR="00C45FFA">
        <w:t xml:space="preserve">require </w:t>
      </w:r>
      <w:r w:rsidR="00C45FFA" w:rsidRPr="00DE5B63">
        <w:rPr>
          <w:i/>
          <w:iCs/>
        </w:rPr>
        <w:t>two</w:t>
      </w:r>
      <w:r w:rsidR="00C45FFA">
        <w:t xml:space="preserve"> dimensions for their full description</w:t>
      </w:r>
      <w:r w:rsidR="008B5868">
        <w:rPr>
          <w:szCs w:val="24"/>
        </w:rPr>
        <w:t>: a</w:t>
      </w:r>
      <w:r w:rsidR="00167AB8">
        <w:rPr>
          <w:szCs w:val="24"/>
        </w:rPr>
        <w:t xml:space="preserve"> </w:t>
      </w:r>
      <w:r w:rsidR="00167AB8" w:rsidRPr="00026077">
        <w:rPr>
          <w:i/>
          <w:iCs/>
          <w:szCs w:val="24"/>
        </w:rPr>
        <w:t>lightness dimension</w:t>
      </w:r>
      <w:r w:rsidR="00167AB8">
        <w:rPr>
          <w:szCs w:val="24"/>
        </w:rPr>
        <w:t xml:space="preserve"> that </w:t>
      </w:r>
      <w:r w:rsidR="006A20F2">
        <w:rPr>
          <w:szCs w:val="24"/>
        </w:rPr>
        <w:t xml:space="preserve">has the sensations of </w:t>
      </w:r>
      <w:r w:rsidR="008B5868" w:rsidRPr="00725420">
        <w:rPr>
          <w:szCs w:val="24"/>
        </w:rPr>
        <w:t>l</w:t>
      </w:r>
      <w:r w:rsidR="00593937">
        <w:rPr>
          <w:szCs w:val="24"/>
        </w:rPr>
        <w:t>ight</w:t>
      </w:r>
      <w:r w:rsidR="00167AB8">
        <w:rPr>
          <w:szCs w:val="24"/>
        </w:rPr>
        <w:t xml:space="preserve"> </w:t>
      </w:r>
      <w:r w:rsidR="006A20F2">
        <w:rPr>
          <w:szCs w:val="24"/>
        </w:rPr>
        <w:t xml:space="preserve">and </w:t>
      </w:r>
      <w:r w:rsidR="00593937">
        <w:rPr>
          <w:szCs w:val="24"/>
        </w:rPr>
        <w:t>dark</w:t>
      </w:r>
      <w:r w:rsidR="009964E5">
        <w:rPr>
          <w:szCs w:val="24"/>
        </w:rPr>
        <w:t xml:space="preserve"> (black)</w:t>
      </w:r>
      <w:r w:rsidR="008B5868" w:rsidRPr="00725420">
        <w:rPr>
          <w:szCs w:val="24"/>
        </w:rPr>
        <w:t xml:space="preserve"> </w:t>
      </w:r>
      <w:r w:rsidR="006A20F2">
        <w:rPr>
          <w:szCs w:val="24"/>
        </w:rPr>
        <w:t xml:space="preserve">at its poles </w:t>
      </w:r>
      <w:r w:rsidR="008B5868">
        <w:rPr>
          <w:szCs w:val="24"/>
        </w:rPr>
        <w:t>and</w:t>
      </w:r>
      <w:r w:rsidR="00BE2AD0">
        <w:rPr>
          <w:szCs w:val="24"/>
        </w:rPr>
        <w:t xml:space="preserve"> </w:t>
      </w:r>
      <w:r w:rsidR="008B5868">
        <w:rPr>
          <w:szCs w:val="24"/>
        </w:rPr>
        <w:t xml:space="preserve">a </w:t>
      </w:r>
      <w:r w:rsidR="008B5868" w:rsidRPr="00026077">
        <w:rPr>
          <w:i/>
          <w:iCs/>
          <w:szCs w:val="24"/>
        </w:rPr>
        <w:t>white</w:t>
      </w:r>
      <w:r w:rsidR="00167AB8" w:rsidRPr="00026077">
        <w:rPr>
          <w:i/>
          <w:iCs/>
          <w:szCs w:val="24"/>
        </w:rPr>
        <w:t>ness</w:t>
      </w:r>
      <w:r w:rsidR="008B5868" w:rsidRPr="00026077">
        <w:rPr>
          <w:i/>
          <w:iCs/>
          <w:szCs w:val="24"/>
        </w:rPr>
        <w:t xml:space="preserve"> dimension</w:t>
      </w:r>
      <w:r w:rsidR="008B5868">
        <w:rPr>
          <w:szCs w:val="24"/>
        </w:rPr>
        <w:t xml:space="preserve">. Thus, Heggelund’s theory adds </w:t>
      </w:r>
      <w:r w:rsidR="00167AB8">
        <w:rPr>
          <w:szCs w:val="24"/>
        </w:rPr>
        <w:t xml:space="preserve">the light sensation as </w:t>
      </w:r>
      <w:r w:rsidR="008B5868">
        <w:rPr>
          <w:szCs w:val="24"/>
        </w:rPr>
        <w:t>a seventh elementary color</w:t>
      </w:r>
      <w:r w:rsidR="00FD08BD">
        <w:rPr>
          <w:szCs w:val="24"/>
        </w:rPr>
        <w:t xml:space="preserve">. This </w:t>
      </w:r>
      <w:r w:rsidR="00B46451">
        <w:rPr>
          <w:szCs w:val="24"/>
        </w:rPr>
        <w:t>hueless color sensation</w:t>
      </w:r>
      <w:r w:rsidR="00AA6713">
        <w:rPr>
          <w:szCs w:val="24"/>
        </w:rPr>
        <w:t xml:space="preserve">, which </w:t>
      </w:r>
      <w:r w:rsidR="00B46451">
        <w:rPr>
          <w:szCs w:val="24"/>
        </w:rPr>
        <w:t xml:space="preserve">appears </w:t>
      </w:r>
      <w:r w:rsidR="008B5868">
        <w:rPr>
          <w:szCs w:val="24"/>
        </w:rPr>
        <w:t xml:space="preserve">only in </w:t>
      </w:r>
      <w:r w:rsidR="00EC571C">
        <w:rPr>
          <w:szCs w:val="24"/>
        </w:rPr>
        <w:t>objects</w:t>
      </w:r>
      <w:r w:rsidR="008B5868">
        <w:rPr>
          <w:szCs w:val="24"/>
        </w:rPr>
        <w:t xml:space="preserve"> that are perceived as </w:t>
      </w:r>
      <w:r w:rsidR="00A018B8" w:rsidRPr="00EC571C">
        <w:rPr>
          <w:i/>
          <w:iCs/>
          <w:szCs w:val="24"/>
        </w:rPr>
        <w:t>emitting</w:t>
      </w:r>
      <w:r w:rsidR="00A018B8">
        <w:rPr>
          <w:szCs w:val="24"/>
        </w:rPr>
        <w:t xml:space="preserve"> light</w:t>
      </w:r>
      <w:r w:rsidR="00CE2C51">
        <w:rPr>
          <w:szCs w:val="24"/>
        </w:rPr>
        <w:t xml:space="preserve"> (</w:t>
      </w:r>
      <w:r w:rsidR="00EC571C">
        <w:rPr>
          <w:szCs w:val="24"/>
        </w:rPr>
        <w:t xml:space="preserve">e.g., </w:t>
      </w:r>
      <w:r w:rsidR="006F58A1">
        <w:rPr>
          <w:szCs w:val="24"/>
        </w:rPr>
        <w:t xml:space="preserve">light </w:t>
      </w:r>
      <w:r w:rsidR="00654654">
        <w:rPr>
          <w:szCs w:val="24"/>
        </w:rPr>
        <w:t>bulbs</w:t>
      </w:r>
      <w:r w:rsidR="00EC571C">
        <w:rPr>
          <w:szCs w:val="24"/>
        </w:rPr>
        <w:t xml:space="preserve"> or stars in the night sky</w:t>
      </w:r>
      <w:r w:rsidR="00CE2C51">
        <w:rPr>
          <w:szCs w:val="24"/>
        </w:rPr>
        <w:t>)</w:t>
      </w:r>
      <w:r w:rsidR="00AA6713">
        <w:rPr>
          <w:szCs w:val="24"/>
        </w:rPr>
        <w:t xml:space="preserve">, </w:t>
      </w:r>
      <w:r w:rsidR="008813D8">
        <w:rPr>
          <w:szCs w:val="24"/>
        </w:rPr>
        <w:t xml:space="preserve">forms an opponent pair with </w:t>
      </w:r>
      <w:r w:rsidR="009964E5">
        <w:rPr>
          <w:szCs w:val="24"/>
        </w:rPr>
        <w:t>dark</w:t>
      </w:r>
      <w:r w:rsidR="008813D8">
        <w:rPr>
          <w:szCs w:val="24"/>
        </w:rPr>
        <w:t xml:space="preserve">. </w:t>
      </w:r>
      <w:r w:rsidR="000327F1">
        <w:rPr>
          <w:szCs w:val="24"/>
        </w:rPr>
        <w:t>Th</w:t>
      </w:r>
      <w:r w:rsidR="005D0ADE">
        <w:rPr>
          <w:szCs w:val="24"/>
        </w:rPr>
        <w:t>e l</w:t>
      </w:r>
      <w:r w:rsidR="00424626">
        <w:rPr>
          <w:szCs w:val="24"/>
        </w:rPr>
        <w:t>ight</w:t>
      </w:r>
      <w:r w:rsidR="005D0ADE">
        <w:rPr>
          <w:szCs w:val="24"/>
        </w:rPr>
        <w:t>–</w:t>
      </w:r>
      <w:r w:rsidR="00424626">
        <w:rPr>
          <w:szCs w:val="24"/>
        </w:rPr>
        <w:t>dark</w:t>
      </w:r>
      <w:r w:rsidR="005D0ADE">
        <w:rPr>
          <w:szCs w:val="24"/>
        </w:rPr>
        <w:t xml:space="preserve"> opponent pair is </w:t>
      </w:r>
      <w:r w:rsidR="008B5868">
        <w:rPr>
          <w:szCs w:val="24"/>
        </w:rPr>
        <w:t>analogous to the red</w:t>
      </w:r>
      <w:r w:rsidR="008B5868" w:rsidRPr="002D76D1">
        <w:rPr>
          <w:szCs w:val="24"/>
        </w:rPr>
        <w:t>–</w:t>
      </w:r>
      <w:r w:rsidR="008B5868">
        <w:rPr>
          <w:szCs w:val="24"/>
        </w:rPr>
        <w:t>green and yellow</w:t>
      </w:r>
      <w:r w:rsidR="008B5868" w:rsidRPr="002D76D1">
        <w:rPr>
          <w:szCs w:val="24"/>
        </w:rPr>
        <w:t>–</w:t>
      </w:r>
      <w:r w:rsidR="008B5868">
        <w:rPr>
          <w:szCs w:val="24"/>
        </w:rPr>
        <w:t>blue opponent pairs</w:t>
      </w:r>
      <w:r w:rsidR="00CE02AA">
        <w:rPr>
          <w:szCs w:val="24"/>
        </w:rPr>
        <w:t xml:space="preserve"> in that </w:t>
      </w:r>
      <w:r w:rsidR="00B02D40">
        <w:rPr>
          <w:szCs w:val="24"/>
        </w:rPr>
        <w:t xml:space="preserve">the </w:t>
      </w:r>
      <w:r w:rsidR="00424626">
        <w:rPr>
          <w:szCs w:val="24"/>
        </w:rPr>
        <w:t>sensations</w:t>
      </w:r>
      <w:r w:rsidR="00B02D40">
        <w:rPr>
          <w:szCs w:val="24"/>
        </w:rPr>
        <w:t xml:space="preserve"> </w:t>
      </w:r>
      <w:r w:rsidR="008B5868">
        <w:rPr>
          <w:szCs w:val="24"/>
        </w:rPr>
        <w:t>l</w:t>
      </w:r>
      <w:r w:rsidR="00424626">
        <w:rPr>
          <w:szCs w:val="24"/>
        </w:rPr>
        <w:t>ight</w:t>
      </w:r>
      <w:r w:rsidR="008B5868">
        <w:rPr>
          <w:szCs w:val="24"/>
        </w:rPr>
        <w:t xml:space="preserve"> and </w:t>
      </w:r>
      <w:r w:rsidR="00424626">
        <w:rPr>
          <w:szCs w:val="24"/>
        </w:rPr>
        <w:t>dark</w:t>
      </w:r>
      <w:r w:rsidR="008B5868">
        <w:rPr>
          <w:szCs w:val="24"/>
        </w:rPr>
        <w:t xml:space="preserve"> are mutually exclusive. By contrast, </w:t>
      </w:r>
      <w:r w:rsidR="00885A2C">
        <w:rPr>
          <w:szCs w:val="24"/>
        </w:rPr>
        <w:t xml:space="preserve">on Heggelund’s theory, </w:t>
      </w:r>
      <w:r w:rsidR="008B5868">
        <w:rPr>
          <w:szCs w:val="24"/>
        </w:rPr>
        <w:t>white has no opponent counterpart</w:t>
      </w:r>
      <w:r w:rsidR="00885A2C">
        <w:rPr>
          <w:szCs w:val="24"/>
        </w:rPr>
        <w:t xml:space="preserve">. </w:t>
      </w:r>
      <w:r w:rsidR="0088123E">
        <w:rPr>
          <w:szCs w:val="24"/>
        </w:rPr>
        <w:t xml:space="preserve">Hence, </w:t>
      </w:r>
      <w:r w:rsidR="00C24314">
        <w:rPr>
          <w:szCs w:val="24"/>
        </w:rPr>
        <w:t xml:space="preserve">this theory contends that </w:t>
      </w:r>
      <w:r w:rsidR="008B5868">
        <w:rPr>
          <w:szCs w:val="24"/>
        </w:rPr>
        <w:t xml:space="preserve">white and black </w:t>
      </w:r>
      <w:r w:rsidR="00424626">
        <w:rPr>
          <w:szCs w:val="24"/>
        </w:rPr>
        <w:t xml:space="preserve">(dark) </w:t>
      </w:r>
      <w:r w:rsidR="008B5868" w:rsidRPr="00245F0C">
        <w:rPr>
          <w:szCs w:val="24"/>
        </w:rPr>
        <w:t>are not</w:t>
      </w:r>
      <w:r w:rsidR="008B5868">
        <w:rPr>
          <w:szCs w:val="24"/>
        </w:rPr>
        <w:t xml:space="preserve"> opponent colors</w:t>
      </w:r>
      <w:r w:rsidR="00C54812">
        <w:rPr>
          <w:szCs w:val="24"/>
        </w:rPr>
        <w:t xml:space="preserve">, </w:t>
      </w:r>
      <w:r w:rsidR="008B5868">
        <w:rPr>
          <w:szCs w:val="24"/>
        </w:rPr>
        <w:t xml:space="preserve">which explains why they </w:t>
      </w:r>
      <w:r w:rsidR="00245F0C">
        <w:rPr>
          <w:szCs w:val="24"/>
        </w:rPr>
        <w:t xml:space="preserve">mix to yield </w:t>
      </w:r>
      <w:r w:rsidR="008B5868">
        <w:rPr>
          <w:szCs w:val="24"/>
        </w:rPr>
        <w:t>a phenomenal intermediate</w:t>
      </w:r>
      <w:r w:rsidR="00424626">
        <w:rPr>
          <w:szCs w:val="24"/>
        </w:rPr>
        <w:t xml:space="preserve"> (gray)</w:t>
      </w:r>
      <w:r w:rsidR="008B5868">
        <w:rPr>
          <w:szCs w:val="24"/>
        </w:rPr>
        <w:t>.</w:t>
      </w:r>
    </w:p>
    <w:p w14:paraId="34C0262B" w14:textId="77777777" w:rsidR="0001364A" w:rsidRDefault="0001364A" w:rsidP="00860638">
      <w:pPr>
        <w:rPr>
          <w:szCs w:val="24"/>
        </w:rPr>
      </w:pPr>
    </w:p>
    <w:p w14:paraId="6D3D4BE9" w14:textId="67310FC1" w:rsidR="0001364A" w:rsidRDefault="006818E4" w:rsidP="001E46F4">
      <w:pPr>
        <w:rPr>
          <w:szCs w:val="24"/>
        </w:rPr>
      </w:pPr>
      <w:r>
        <w:rPr>
          <w:szCs w:val="24"/>
        </w:rPr>
        <w:t xml:space="preserve">However, </w:t>
      </w:r>
      <w:r w:rsidR="0001364A">
        <w:rPr>
          <w:szCs w:val="24"/>
        </w:rPr>
        <w:t xml:space="preserve">Hendel (2023) </w:t>
      </w:r>
      <w:r w:rsidR="0074059E">
        <w:rPr>
          <w:szCs w:val="24"/>
        </w:rPr>
        <w:t>showed</w:t>
      </w:r>
      <w:r w:rsidR="0001364A">
        <w:rPr>
          <w:szCs w:val="24"/>
        </w:rPr>
        <w:t xml:space="preserve"> that</w:t>
      </w:r>
      <w:r w:rsidR="000E4E98">
        <w:rPr>
          <w:szCs w:val="24"/>
        </w:rPr>
        <w:t xml:space="preserve"> </w:t>
      </w:r>
      <w:r>
        <w:rPr>
          <w:szCs w:val="24"/>
        </w:rPr>
        <w:t xml:space="preserve">although </w:t>
      </w:r>
      <w:r w:rsidR="00694156">
        <w:rPr>
          <w:szCs w:val="24"/>
        </w:rPr>
        <w:t xml:space="preserve">Heggelund’s theory </w:t>
      </w:r>
      <w:r>
        <w:rPr>
          <w:szCs w:val="24"/>
        </w:rPr>
        <w:t xml:space="preserve">successfully solves the two problems in Hering’s theory, </w:t>
      </w:r>
      <w:r w:rsidR="000E4E98">
        <w:rPr>
          <w:szCs w:val="24"/>
        </w:rPr>
        <w:t>it</w:t>
      </w:r>
      <w:r w:rsidR="0001364A">
        <w:rPr>
          <w:szCs w:val="24"/>
        </w:rPr>
        <w:t xml:space="preserve"> is</w:t>
      </w:r>
      <w:r>
        <w:rPr>
          <w:szCs w:val="24"/>
        </w:rPr>
        <w:t xml:space="preserve"> </w:t>
      </w:r>
      <w:r w:rsidR="0035063E">
        <w:rPr>
          <w:szCs w:val="24"/>
        </w:rPr>
        <w:t>not self-consistent</w:t>
      </w:r>
      <w:r>
        <w:rPr>
          <w:szCs w:val="24"/>
        </w:rPr>
        <w:t xml:space="preserve">. He then </w:t>
      </w:r>
      <w:r w:rsidR="0035063E">
        <w:rPr>
          <w:szCs w:val="24"/>
        </w:rPr>
        <w:t xml:space="preserve">revised </w:t>
      </w:r>
      <w:r w:rsidR="00865357">
        <w:rPr>
          <w:szCs w:val="24"/>
        </w:rPr>
        <w:t xml:space="preserve">this </w:t>
      </w:r>
      <w:r w:rsidR="0035063E">
        <w:rPr>
          <w:szCs w:val="24"/>
        </w:rPr>
        <w:t>theory</w:t>
      </w:r>
      <w:r>
        <w:rPr>
          <w:szCs w:val="24"/>
        </w:rPr>
        <w:t xml:space="preserve"> </w:t>
      </w:r>
      <w:r w:rsidR="00A77235">
        <w:rPr>
          <w:szCs w:val="24"/>
        </w:rPr>
        <w:t xml:space="preserve">and obtained a consistent opponent-colors theory. </w:t>
      </w:r>
      <w:r w:rsidR="00FC1AAA">
        <w:rPr>
          <w:szCs w:val="24"/>
        </w:rPr>
        <w:t xml:space="preserve">In </w:t>
      </w:r>
      <w:r w:rsidR="00FE7DFC">
        <w:rPr>
          <w:szCs w:val="24"/>
        </w:rPr>
        <w:t xml:space="preserve">Hendel’s </w:t>
      </w:r>
      <w:r w:rsidR="001D208A">
        <w:rPr>
          <w:szCs w:val="24"/>
        </w:rPr>
        <w:t>version of opponent-colors theory</w:t>
      </w:r>
      <w:r w:rsidR="004D531A">
        <w:rPr>
          <w:szCs w:val="24"/>
        </w:rPr>
        <w:t>,</w:t>
      </w:r>
      <w:r w:rsidR="001D208A">
        <w:rPr>
          <w:szCs w:val="24"/>
        </w:rPr>
        <w:t xml:space="preserve"> </w:t>
      </w:r>
      <w:r w:rsidR="00FC1AAA">
        <w:rPr>
          <w:szCs w:val="24"/>
        </w:rPr>
        <w:t>every color is described by the following four-dimensional vector:</w:t>
      </w:r>
      <w:r w:rsidR="001D208A">
        <w:rPr>
          <w:szCs w:val="24"/>
        </w:rPr>
        <w:t xml:space="preserve"> </w:t>
      </w:r>
    </w:p>
    <w:p w14:paraId="5B950748" w14:textId="4FE2E6AA" w:rsidR="001E46F4" w:rsidRPr="001E46F4" w:rsidRDefault="00BC5BE1" w:rsidP="001E46F4">
      <w:pPr>
        <w:rPr>
          <w:rFonts w:eastAsiaTheme="minorEastAsia"/>
          <w:b/>
          <w:szCs w:val="24"/>
          <w:rtl/>
        </w:rPr>
      </w:pPr>
      <m:oMathPara>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eastAsiaTheme="minorEastAsia" w:hAnsi="Cambria Math"/>
                  <w:b/>
                  <w:i/>
                  <w:szCs w:val="24"/>
                </w:rPr>
              </m:ctrlPr>
            </m:e>
          </m:eqArr>
        </m:oMath>
      </m:oMathPara>
    </w:p>
    <w:p w14:paraId="7665A602" w14:textId="77777777" w:rsidR="000D4B07" w:rsidRDefault="002B19C5" w:rsidP="001E2930">
      <w:pPr>
        <w:rPr>
          <w:rFonts w:eastAsiaTheme="minorEastAsia"/>
          <w:szCs w:val="24"/>
        </w:rPr>
      </w:pPr>
      <w:r>
        <w:rPr>
          <w:rFonts w:eastAsiaTheme="minorEastAsia"/>
          <w:szCs w:val="24"/>
        </w:rPr>
        <w:t>where</w:t>
      </w:r>
      <w:r w:rsidR="007513ED">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1E2930">
        <w:rPr>
          <w:rFonts w:eastAsiaTheme="minorEastAsia"/>
          <w:szCs w:val="24"/>
        </w:rPr>
        <w:t xml:space="preserve">, </w:t>
      </w:r>
      <m:oMath>
        <m:r>
          <w:rPr>
            <w:rFonts w:ascii="Cambria Math" w:eastAsiaTheme="minorEastAsia" w:hAnsi="Cambria Math"/>
            <w:szCs w:val="24"/>
          </w:rPr>
          <m:t>μ=0, 1, 2, 3</m:t>
        </m:r>
      </m:oMath>
      <w:r w:rsidR="001E2930">
        <w:rPr>
          <w:rFonts w:eastAsiaTheme="minorEastAsia"/>
          <w:szCs w:val="24"/>
        </w:rPr>
        <w:t xml:space="preserve">, is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E2930">
        <w:rPr>
          <w:rFonts w:eastAsiaTheme="minorEastAsia"/>
          <w:szCs w:val="24"/>
        </w:rPr>
        <w:t xml:space="preserve">, namely,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1, 0, 0, 0</m:t>
                </m:r>
              </m:e>
            </m:d>
          </m:e>
          <m:sup>
            <m:r>
              <m:rPr>
                <m:sty m:val="p"/>
              </m:rPr>
              <w:rPr>
                <w:rFonts w:ascii="Cambria Math" w:hAnsi="Cambria Math"/>
                <w:szCs w:val="24"/>
              </w:rPr>
              <m:t>T</m:t>
            </m:r>
          </m:sup>
        </m:sSup>
      </m:oMath>
      <w:r w:rsidR="007513ED">
        <w:rPr>
          <w:rFonts w:eastAsiaTheme="minorEastAsia"/>
          <w:szCs w:val="24"/>
        </w:rPr>
        <w:t xml:space="preserve">,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0, 1, 0, 0</m:t>
                </m:r>
              </m:e>
            </m:d>
          </m:e>
          <m:sup>
            <m:r>
              <m:rPr>
                <m:sty m:val="p"/>
              </m:rPr>
              <w:rPr>
                <w:rFonts w:ascii="Cambria Math" w:hAnsi="Cambria Math"/>
                <w:szCs w:val="24"/>
              </w:rPr>
              <m:t>T</m:t>
            </m:r>
          </m:sup>
        </m:sSup>
      </m:oMath>
      <w:r w:rsidR="007513ED">
        <w:rPr>
          <w:rFonts w:eastAsiaTheme="minorEastAsia"/>
          <w:szCs w:val="24"/>
        </w:rPr>
        <w:t>, and so on</w:t>
      </w:r>
      <w:r w:rsidR="00E55D09">
        <w:rPr>
          <w:rFonts w:eastAsiaTheme="minorEastAsia"/>
          <w:szCs w:val="24"/>
        </w:rPr>
        <w:t xml:space="preserve"> (</w:t>
      </w:r>
      <w:r w:rsidR="001E2930">
        <w:rPr>
          <w:rFonts w:eastAsiaTheme="minorEastAsia"/>
          <w:szCs w:val="24"/>
        </w:rPr>
        <w:t xml:space="preserve">the superscript </w:t>
      </w:r>
      <m:oMath>
        <m:r>
          <m:rPr>
            <m:sty m:val="p"/>
          </m:rPr>
          <w:rPr>
            <w:rFonts w:ascii="Cambria Math" w:eastAsiaTheme="minorEastAsia" w:hAnsi="Cambria Math"/>
            <w:szCs w:val="24"/>
          </w:rPr>
          <m:t>T</m:t>
        </m:r>
      </m:oMath>
      <w:r w:rsidR="001E2930">
        <w:rPr>
          <w:rFonts w:eastAsiaTheme="minorEastAsia"/>
          <w:szCs w:val="24"/>
        </w:rPr>
        <w:t xml:space="preserve"> denotes </w:t>
      </w:r>
      <w:r w:rsidR="001A0207">
        <w:rPr>
          <w:rFonts w:eastAsiaTheme="minorEastAsia"/>
          <w:szCs w:val="24"/>
        </w:rPr>
        <w:t xml:space="preserve">the </w:t>
      </w:r>
      <w:r w:rsidR="001E2930">
        <w:rPr>
          <w:rFonts w:eastAsiaTheme="minorEastAsia"/>
          <w:szCs w:val="24"/>
        </w:rPr>
        <w:t>transpose</w:t>
      </w:r>
      <w:r w:rsidR="001A0207">
        <w:rPr>
          <w:rFonts w:eastAsiaTheme="minorEastAsia"/>
          <w:szCs w:val="24"/>
        </w:rPr>
        <w:t xml:space="preserve"> operation</w:t>
      </w:r>
      <w:r w:rsidR="00E55D09">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I≥0</m:t>
        </m:r>
      </m:oMath>
      <w:r w:rsidR="007513ED">
        <w:rPr>
          <w:rFonts w:eastAsiaTheme="minorEastAsia"/>
          <w:szCs w:val="24"/>
        </w:rPr>
        <w:t xml:space="preserve"> is </w:t>
      </w:r>
      <w:r w:rsidR="001602D6">
        <w:rPr>
          <w:rFonts w:eastAsiaTheme="minorEastAsia"/>
          <w:szCs w:val="24"/>
        </w:rPr>
        <w:t xml:space="preserve">the </w:t>
      </w:r>
      <w:r>
        <w:rPr>
          <w:rFonts w:eastAsiaTheme="minorEastAsia"/>
          <w:szCs w:val="24"/>
        </w:rPr>
        <w:t>luminance contrast</w:t>
      </w:r>
      <w:r w:rsidR="001602D6">
        <w:rPr>
          <w:rFonts w:eastAsiaTheme="minorEastAsia"/>
          <w:szCs w:val="24"/>
        </w:rPr>
        <w:t xml:space="preserve"> signal (see </w:t>
      </w:r>
      <w:r w:rsidR="0060472F">
        <w:rPr>
          <w:rFonts w:eastAsiaTheme="minorEastAsia"/>
          <w:szCs w:val="24"/>
        </w:rPr>
        <w:t>details below</w:t>
      </w:r>
      <w:r w:rsidR="001602D6">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R</m:t>
        </m:r>
      </m:oMath>
      <w:r w:rsidR="007513ED">
        <w:rPr>
          <w:rFonts w:eastAsiaTheme="minorEastAsia"/>
          <w:szCs w:val="24"/>
        </w:rPr>
        <w:t xml:space="preserve">, </w:t>
      </w:r>
      <m:oMath>
        <m:r>
          <w:rPr>
            <w:rFonts w:ascii="Cambria Math" w:eastAsiaTheme="minorEastAsia" w:hAnsi="Cambria Math"/>
            <w:szCs w:val="24"/>
          </w:rPr>
          <m:t>G</m:t>
        </m:r>
      </m:oMath>
      <w:r w:rsidR="007513ED">
        <w:rPr>
          <w:rFonts w:eastAsiaTheme="minorEastAsia"/>
          <w:szCs w:val="24"/>
        </w:rPr>
        <w:t xml:space="preserve">, </w:t>
      </w:r>
      <m:oMath>
        <m:r>
          <w:rPr>
            <w:rFonts w:ascii="Cambria Math" w:eastAsiaTheme="minorEastAsia" w:hAnsi="Cambria Math"/>
            <w:szCs w:val="24"/>
          </w:rPr>
          <m:t>Y</m:t>
        </m:r>
      </m:oMath>
      <w:r w:rsidR="007513ED">
        <w:rPr>
          <w:rFonts w:eastAsiaTheme="minorEastAsia"/>
          <w:szCs w:val="24"/>
        </w:rPr>
        <w:t xml:space="preserve">, </w:t>
      </w:r>
      <m:oMath>
        <m:r>
          <w:rPr>
            <w:rFonts w:ascii="Cambria Math" w:eastAsiaTheme="minorEastAsia" w:hAnsi="Cambria Math"/>
            <w:szCs w:val="24"/>
          </w:rPr>
          <m:t>B</m:t>
        </m:r>
      </m:oMath>
      <w:r w:rsidR="007513ED">
        <w:rPr>
          <w:rFonts w:eastAsiaTheme="minorEastAsia"/>
          <w:szCs w:val="24"/>
        </w:rPr>
        <w:t xml:space="preserve">, </w:t>
      </w:r>
      <m:oMath>
        <m:r>
          <w:rPr>
            <w:rFonts w:ascii="Cambria Math" w:eastAsiaTheme="minorEastAsia" w:hAnsi="Cambria Math"/>
            <w:szCs w:val="24"/>
          </w:rPr>
          <m:t>L</m:t>
        </m:r>
      </m:oMath>
      <w:r w:rsidR="007513ED">
        <w:rPr>
          <w:rFonts w:eastAsiaTheme="minorEastAsia"/>
          <w:szCs w:val="24"/>
        </w:rPr>
        <w:t xml:space="preserve">, and </w:t>
      </w:r>
      <m:oMath>
        <m:r>
          <w:rPr>
            <w:rFonts w:ascii="Cambria Math" w:eastAsiaTheme="minorEastAsia" w:hAnsi="Cambria Math"/>
            <w:szCs w:val="24"/>
          </w:rPr>
          <m:t>D</m:t>
        </m:r>
      </m:oMath>
      <w:r w:rsidR="007513ED">
        <w:rPr>
          <w:rFonts w:eastAsiaTheme="minorEastAsia"/>
          <w:szCs w:val="24"/>
        </w:rPr>
        <w:t xml:space="preserve"> (which are all </w:t>
      </w:r>
      <m:oMath>
        <m:r>
          <w:rPr>
            <w:rFonts w:ascii="Cambria Math" w:eastAsiaTheme="minorEastAsia" w:hAnsi="Cambria Math"/>
            <w:szCs w:val="24"/>
          </w:rPr>
          <m:t>≥0</m:t>
        </m:r>
      </m:oMath>
      <w:r w:rsidR="007513ED">
        <w:rPr>
          <w:rFonts w:eastAsiaTheme="minorEastAsia"/>
          <w:szCs w:val="24"/>
        </w:rPr>
        <w:t xml:space="preserve">) are, respectively, the </w:t>
      </w:r>
      <w:r w:rsidR="00280B6B">
        <w:rPr>
          <w:rFonts w:eastAsiaTheme="minorEastAsia"/>
          <w:szCs w:val="24"/>
        </w:rPr>
        <w:t>values</w:t>
      </w:r>
      <w:r w:rsidR="007513ED">
        <w:rPr>
          <w:rFonts w:eastAsiaTheme="minorEastAsia"/>
          <w:szCs w:val="24"/>
        </w:rPr>
        <w:t xml:space="preserve"> </w:t>
      </w:r>
      <w:r w:rsidR="00280B6B">
        <w:rPr>
          <w:rFonts w:eastAsiaTheme="minorEastAsia"/>
          <w:szCs w:val="24"/>
        </w:rPr>
        <w:t xml:space="preserve">of </w:t>
      </w:r>
      <w:r w:rsidR="007513ED">
        <w:rPr>
          <w:rFonts w:eastAsiaTheme="minorEastAsia"/>
          <w:szCs w:val="24"/>
        </w:rPr>
        <w:t>the red, green, yellow, blue, l</w:t>
      </w:r>
      <w:r w:rsidR="006674EE">
        <w:rPr>
          <w:rFonts w:eastAsiaTheme="minorEastAsia"/>
          <w:szCs w:val="24"/>
        </w:rPr>
        <w:t>ight</w:t>
      </w:r>
      <w:r w:rsidR="007513ED">
        <w:rPr>
          <w:rFonts w:eastAsiaTheme="minorEastAsia"/>
          <w:szCs w:val="24"/>
        </w:rPr>
        <w:t xml:space="preserve">, and </w:t>
      </w:r>
      <w:r w:rsidR="006674EE">
        <w:rPr>
          <w:rFonts w:eastAsiaTheme="minorEastAsia"/>
          <w:szCs w:val="24"/>
        </w:rPr>
        <w:t>dark</w:t>
      </w:r>
      <w:r w:rsidR="007513ED">
        <w:rPr>
          <w:rFonts w:eastAsiaTheme="minorEastAsia"/>
          <w:szCs w:val="24"/>
        </w:rPr>
        <w:t xml:space="preserve"> processes, </w:t>
      </w:r>
      <w:r w:rsidR="007513ED">
        <w:rPr>
          <w:rFonts w:eastAsiaTheme="minorEastAsia"/>
          <w:szCs w:val="24"/>
        </w:rPr>
        <w:lastRenderedPageBreak/>
        <w:t xml:space="preserve">and therefore </w:t>
      </w:r>
      <m:oMath>
        <m:d>
          <m:dPr>
            <m:ctrlPr>
              <w:rPr>
                <w:rFonts w:ascii="Cambria Math" w:hAnsi="Cambria Math"/>
                <w:i/>
                <w:szCs w:val="24"/>
              </w:rPr>
            </m:ctrlPr>
          </m:dPr>
          <m:e>
            <m:r>
              <w:rPr>
                <w:rFonts w:ascii="Cambria Math" w:hAnsi="Cambria Math"/>
                <w:szCs w:val="24"/>
              </w:rPr>
              <m:t>R-G</m:t>
            </m:r>
          </m:e>
        </m:d>
      </m:oMath>
      <w:r w:rsidR="007513ED">
        <w:rPr>
          <w:rFonts w:eastAsiaTheme="minorEastAsia"/>
          <w:szCs w:val="24"/>
        </w:rPr>
        <w:t xml:space="preserve">, </w:t>
      </w:r>
      <m:oMath>
        <m:d>
          <m:dPr>
            <m:ctrlPr>
              <w:rPr>
                <w:rFonts w:ascii="Cambria Math" w:hAnsi="Cambria Math"/>
                <w:i/>
                <w:szCs w:val="24"/>
              </w:rPr>
            </m:ctrlPr>
          </m:dPr>
          <m:e>
            <m:r>
              <w:rPr>
                <w:rFonts w:ascii="Cambria Math" w:hAnsi="Cambria Math"/>
                <w:szCs w:val="24"/>
              </w:rPr>
              <m:t>Y-B</m:t>
            </m:r>
          </m:e>
        </m:d>
      </m:oMath>
      <w:r w:rsidR="007513ED">
        <w:rPr>
          <w:rFonts w:eastAsiaTheme="minorEastAsia"/>
          <w:szCs w:val="24"/>
        </w:rPr>
        <w:t xml:space="preserve">, and </w:t>
      </w:r>
      <m:oMath>
        <m:d>
          <m:dPr>
            <m:ctrlPr>
              <w:rPr>
                <w:rFonts w:ascii="Cambria Math" w:hAnsi="Cambria Math"/>
                <w:i/>
                <w:szCs w:val="24"/>
              </w:rPr>
            </m:ctrlPr>
          </m:dPr>
          <m:e>
            <m:r>
              <w:rPr>
                <w:rFonts w:ascii="Cambria Math" w:hAnsi="Cambria Math"/>
                <w:szCs w:val="24"/>
              </w:rPr>
              <m:t>L-D</m:t>
            </m:r>
          </m:e>
        </m:d>
      </m:oMath>
      <w:r w:rsidR="007513ED">
        <w:rPr>
          <w:rFonts w:eastAsiaTheme="minorEastAsia"/>
          <w:szCs w:val="24"/>
        </w:rPr>
        <w:t xml:space="preserve"> are, respectively, the red–green, yellow–blue, and l</w:t>
      </w:r>
      <w:r w:rsidR="006674EE">
        <w:rPr>
          <w:rFonts w:eastAsiaTheme="minorEastAsia"/>
          <w:szCs w:val="24"/>
        </w:rPr>
        <w:t>ight</w:t>
      </w:r>
      <w:r w:rsidR="007513ED">
        <w:rPr>
          <w:rFonts w:eastAsiaTheme="minorEastAsia"/>
          <w:szCs w:val="24"/>
        </w:rPr>
        <w:t>–</w:t>
      </w:r>
      <w:r w:rsidR="006674EE">
        <w:rPr>
          <w:rFonts w:eastAsiaTheme="minorEastAsia"/>
          <w:szCs w:val="24"/>
        </w:rPr>
        <w:t>dark</w:t>
      </w:r>
      <w:r w:rsidR="007513ED">
        <w:rPr>
          <w:rFonts w:eastAsiaTheme="minorEastAsia"/>
          <w:szCs w:val="24"/>
        </w:rPr>
        <w:t xml:space="preserve"> components of the color.</w:t>
      </w:r>
      <w:r w:rsidR="001602D6">
        <w:rPr>
          <w:rFonts w:eastAsiaTheme="minorEastAsia"/>
          <w:szCs w:val="24"/>
        </w:rPr>
        <w:t xml:space="preserve"> </w:t>
      </w:r>
    </w:p>
    <w:p w14:paraId="40CA8F51" w14:textId="77777777" w:rsidR="000D4B07" w:rsidRDefault="000D4B07" w:rsidP="001E2930">
      <w:pPr>
        <w:rPr>
          <w:rFonts w:eastAsiaTheme="minorEastAsia"/>
          <w:szCs w:val="24"/>
        </w:rPr>
      </w:pPr>
    </w:p>
    <w:p w14:paraId="6D2B1437" w14:textId="1AFFC9E6" w:rsidR="001E46F4" w:rsidRDefault="000D4B07" w:rsidP="001E2930">
      <w:pPr>
        <w:rPr>
          <w:rFonts w:eastAsiaTheme="minorEastAsia"/>
          <w:szCs w:val="24"/>
        </w:rPr>
      </w:pPr>
      <w:r>
        <w:rPr>
          <w:rFonts w:eastAsiaTheme="minorEastAsia"/>
          <w:szCs w:val="24"/>
        </w:rPr>
        <w:t xml:space="preserve">The </w:t>
      </w:r>
      <w:r w:rsidR="00742DA3" w:rsidRPr="000D4B07">
        <w:rPr>
          <w:rFonts w:eastAsiaTheme="minorEastAsia"/>
          <w:i/>
          <w:iCs/>
          <w:szCs w:val="24"/>
        </w:rPr>
        <w:t>luminance</w:t>
      </w:r>
      <w:r w:rsidR="00742DA3">
        <w:rPr>
          <w:rFonts w:eastAsiaTheme="minorEastAsia"/>
          <w:szCs w:val="24"/>
        </w:rPr>
        <w:t xml:space="preserve"> </w:t>
      </w:r>
      <w:r>
        <w:rPr>
          <w:rFonts w:eastAsiaTheme="minorEastAsia"/>
          <w:szCs w:val="24"/>
        </w:rPr>
        <w:t>of a light stimulus is</w:t>
      </w:r>
      <w:r w:rsidR="00742DA3">
        <w:rPr>
          <w:rFonts w:eastAsiaTheme="minorEastAsia"/>
          <w:szCs w:val="24"/>
        </w:rPr>
        <w:t>, roughly speaking, the overall amount of light in the stimulus that is available for usage by the visual system</w:t>
      </w:r>
      <w:r w:rsidR="00FF1D2C">
        <w:rPr>
          <w:rFonts w:eastAsiaTheme="minorEastAsia"/>
          <w:szCs w:val="24"/>
        </w:rPr>
        <w:t xml:space="preserve"> (</w:t>
      </w:r>
      <w:r>
        <w:rPr>
          <w:rFonts w:eastAsiaTheme="minorEastAsia"/>
          <w:szCs w:val="24"/>
        </w:rPr>
        <w:t xml:space="preserve">for </w:t>
      </w:r>
      <w:r w:rsidR="00FF1D2C">
        <w:rPr>
          <w:rFonts w:eastAsiaTheme="minorEastAsia"/>
          <w:szCs w:val="24"/>
        </w:rPr>
        <w:t xml:space="preserve">more </w:t>
      </w:r>
      <w:r w:rsidR="00AA1B74">
        <w:rPr>
          <w:rFonts w:eastAsiaTheme="minorEastAsia"/>
          <w:szCs w:val="24"/>
        </w:rPr>
        <w:t>precise</w:t>
      </w:r>
      <w:r>
        <w:rPr>
          <w:rFonts w:eastAsiaTheme="minorEastAsia"/>
          <w:szCs w:val="24"/>
        </w:rPr>
        <w:t xml:space="preserve"> </w:t>
      </w:r>
      <w:r w:rsidR="00FF1D2C">
        <w:rPr>
          <w:rFonts w:eastAsiaTheme="minorEastAsia"/>
          <w:szCs w:val="24"/>
        </w:rPr>
        <w:t>details</w:t>
      </w:r>
      <w:r>
        <w:rPr>
          <w:rFonts w:eastAsiaTheme="minorEastAsia"/>
          <w:szCs w:val="24"/>
        </w:rPr>
        <w:t>, see</w:t>
      </w:r>
      <w:r w:rsidR="00FF1D2C">
        <w:rPr>
          <w:rFonts w:eastAsiaTheme="minorEastAsia"/>
          <w:szCs w:val="24"/>
        </w:rPr>
        <w:t xml:space="preserve"> Hendel, 2023).</w:t>
      </w:r>
      <w:r w:rsidR="00742DA3">
        <w:rPr>
          <w:rFonts w:eastAsiaTheme="minorEastAsia"/>
          <w:szCs w:val="24"/>
        </w:rPr>
        <w:t xml:space="preserve"> </w:t>
      </w:r>
      <w:r w:rsidR="00FF1D2C">
        <w:rPr>
          <w:rFonts w:eastAsiaTheme="minorEastAsia"/>
          <w:szCs w:val="24"/>
        </w:rPr>
        <w:t>T</w:t>
      </w:r>
      <w:r w:rsidR="00E03FE3">
        <w:rPr>
          <w:rFonts w:eastAsiaTheme="minorEastAsia"/>
          <w:szCs w:val="24"/>
        </w:rPr>
        <w:t xml:space="preserve">he </w:t>
      </w:r>
      <w:r w:rsidR="00E03FE3" w:rsidRPr="000D4B07">
        <w:rPr>
          <w:rFonts w:eastAsiaTheme="minorEastAsia"/>
          <w:i/>
          <w:iCs/>
          <w:szCs w:val="24"/>
        </w:rPr>
        <w:t>luminance contrast</w:t>
      </w:r>
      <w:r w:rsidR="0060305E">
        <w:rPr>
          <w:rFonts w:eastAsiaTheme="minorEastAsia"/>
          <w:szCs w:val="24"/>
        </w:rPr>
        <w:t xml:space="preserve"> </w:t>
      </w:r>
      <w:r>
        <w:rPr>
          <w:rFonts w:eastAsiaTheme="minorEastAsia"/>
          <w:szCs w:val="24"/>
        </w:rPr>
        <w:t xml:space="preserve">of a light stimulus </w:t>
      </w:r>
      <w:r w:rsidR="00E03FE3">
        <w:rPr>
          <w:rFonts w:eastAsiaTheme="minorEastAsia"/>
          <w:szCs w:val="24"/>
        </w:rPr>
        <w:t>is the difference between the luminance of the stimulus itself and the luminance of its spatial surround</w:t>
      </w:r>
      <w:r w:rsidR="003D4C13">
        <w:rPr>
          <w:rFonts w:eastAsiaTheme="minorEastAsia"/>
          <w:szCs w:val="24"/>
        </w:rPr>
        <w:t>ings</w:t>
      </w:r>
      <w:r w:rsidR="00E03FE3">
        <w:rPr>
          <w:rFonts w:eastAsiaTheme="minorEastAsia"/>
          <w:szCs w:val="24"/>
        </w:rPr>
        <w:t xml:space="preserve">. </w:t>
      </w:r>
      <w:r w:rsidR="00384C54">
        <w:rPr>
          <w:rFonts w:eastAsiaTheme="minorEastAsia"/>
          <w:szCs w:val="24"/>
        </w:rPr>
        <w:t>The visual system holds a representation of luminance</w:t>
      </w:r>
      <w:r w:rsidR="005E0DA5">
        <w:rPr>
          <w:rFonts w:eastAsiaTheme="minorEastAsia"/>
          <w:szCs w:val="24"/>
        </w:rPr>
        <w:t xml:space="preserve"> contrast a</w:t>
      </w:r>
      <w:r w:rsidR="00384C54">
        <w:rPr>
          <w:rFonts w:eastAsiaTheme="minorEastAsia"/>
          <w:szCs w:val="24"/>
        </w:rPr>
        <w:t>nd uses it in its processing of stereoscopic depth, form, and motion (Livingstone &amp; Hubel, 1987)</w:t>
      </w:r>
      <w:r w:rsidR="00595DB0">
        <w:rPr>
          <w:rFonts w:eastAsiaTheme="minorEastAsia"/>
          <w:szCs w:val="24"/>
        </w:rPr>
        <w:t xml:space="preserve">. </w:t>
      </w:r>
      <w:r w:rsidR="0060305E">
        <w:rPr>
          <w:rFonts w:eastAsiaTheme="minorEastAsia"/>
          <w:szCs w:val="24"/>
        </w:rPr>
        <w:t>T</w:t>
      </w:r>
      <w:r w:rsidR="0060472F">
        <w:rPr>
          <w:rFonts w:eastAsiaTheme="minorEastAsia"/>
          <w:szCs w:val="24"/>
        </w:rPr>
        <w:t xml:space="preserve">he </w:t>
      </w:r>
      <w:r w:rsidR="004A6C86">
        <w:rPr>
          <w:rFonts w:eastAsiaTheme="minorEastAsia"/>
          <w:szCs w:val="24"/>
        </w:rPr>
        <w:t xml:space="preserve">luminance contrast </w:t>
      </w:r>
      <w:r w:rsidR="004A6C86" w:rsidRPr="00616400">
        <w:rPr>
          <w:rFonts w:eastAsiaTheme="minorEastAsia"/>
          <w:i/>
          <w:iCs/>
          <w:szCs w:val="24"/>
        </w:rPr>
        <w:t>signal</w:t>
      </w:r>
      <w:r w:rsidR="004A6C86">
        <w:rPr>
          <w:rFonts w:eastAsiaTheme="minorEastAsia"/>
          <w:szCs w:val="24"/>
        </w:rPr>
        <w:t xml:space="preserve">, </w:t>
      </w:r>
      <m:oMath>
        <m:r>
          <w:rPr>
            <w:rFonts w:ascii="Cambria Math" w:eastAsiaTheme="minorEastAsia" w:hAnsi="Cambria Math"/>
            <w:szCs w:val="24"/>
          </w:rPr>
          <m:t>I</m:t>
        </m:r>
      </m:oMath>
      <w:r w:rsidR="004A6C86">
        <w:rPr>
          <w:rFonts w:eastAsiaTheme="minorEastAsia"/>
          <w:szCs w:val="24"/>
        </w:rPr>
        <w:t xml:space="preserve">, </w:t>
      </w:r>
      <w:r w:rsidR="00612473">
        <w:rPr>
          <w:rFonts w:eastAsiaTheme="minorEastAsia"/>
          <w:szCs w:val="24"/>
        </w:rPr>
        <w:t xml:space="preserve">which is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612473">
        <w:rPr>
          <w:rFonts w:eastAsiaTheme="minorEastAsia"/>
          <w:szCs w:val="24"/>
        </w:rPr>
        <w:t xml:space="preserve">-component </w:t>
      </w:r>
      <w:r w:rsidR="00106EC7">
        <w:rPr>
          <w:rFonts w:eastAsiaTheme="minorEastAsia"/>
          <w:szCs w:val="24"/>
        </w:rPr>
        <w:t xml:space="preserve">of the color vector </w:t>
      </w:r>
      <m:oMath>
        <m:r>
          <m:rPr>
            <m:sty m:val="bi"/>
          </m:rPr>
          <w:rPr>
            <w:rFonts w:ascii="Cambria Math" w:eastAsiaTheme="minorEastAsia" w:hAnsi="Cambria Math"/>
            <w:szCs w:val="24"/>
          </w:rPr>
          <m:t>C</m:t>
        </m:r>
      </m:oMath>
      <w:r w:rsidR="00612473">
        <w:rPr>
          <w:rFonts w:eastAsiaTheme="minorEastAsia"/>
          <w:szCs w:val="24"/>
        </w:rPr>
        <w:t xml:space="preserve">, </w:t>
      </w:r>
      <w:r w:rsidR="00FB59B4">
        <w:rPr>
          <w:rFonts w:eastAsiaTheme="minorEastAsia"/>
          <w:szCs w:val="24"/>
        </w:rPr>
        <w:t xml:space="preserve">is </w:t>
      </w:r>
      <w:r w:rsidR="00976550">
        <w:rPr>
          <w:rFonts w:eastAsiaTheme="minorEastAsia"/>
          <w:szCs w:val="24"/>
        </w:rPr>
        <w:t>t</w:t>
      </w:r>
      <w:r>
        <w:rPr>
          <w:rFonts w:eastAsiaTheme="minorEastAsia"/>
          <w:szCs w:val="24"/>
        </w:rPr>
        <w:t>aken to be</w:t>
      </w:r>
      <w:r w:rsidR="004325A4">
        <w:rPr>
          <w:rFonts w:eastAsiaTheme="minorEastAsia"/>
          <w:szCs w:val="24"/>
        </w:rPr>
        <w:t xml:space="preserve"> </w:t>
      </w:r>
      <w:r>
        <w:rPr>
          <w:rFonts w:eastAsiaTheme="minorEastAsia"/>
          <w:szCs w:val="24"/>
        </w:rPr>
        <w:t xml:space="preserve">this </w:t>
      </w:r>
      <w:r w:rsidR="004325A4">
        <w:rPr>
          <w:rFonts w:eastAsiaTheme="minorEastAsia"/>
          <w:szCs w:val="24"/>
        </w:rPr>
        <w:t>representation of</w:t>
      </w:r>
      <w:r w:rsidR="001C6244">
        <w:rPr>
          <w:rFonts w:eastAsiaTheme="minorEastAsia"/>
          <w:szCs w:val="24"/>
        </w:rPr>
        <w:t xml:space="preserve"> </w:t>
      </w:r>
      <w:r w:rsidR="0060305E">
        <w:rPr>
          <w:rFonts w:eastAsiaTheme="minorEastAsia"/>
          <w:szCs w:val="24"/>
        </w:rPr>
        <w:t>luminance contrast</w:t>
      </w:r>
      <w:r w:rsidR="00480E91">
        <w:rPr>
          <w:rFonts w:eastAsiaTheme="minorEastAsia"/>
          <w:szCs w:val="24"/>
        </w:rPr>
        <w:t xml:space="preserve"> in the visual system</w:t>
      </w:r>
      <w:r w:rsidR="0060305E">
        <w:rPr>
          <w:rFonts w:eastAsiaTheme="minorEastAsia"/>
          <w:szCs w:val="24"/>
        </w:rPr>
        <w:t>.</w:t>
      </w:r>
      <w:r w:rsidR="00E817FD">
        <w:rPr>
          <w:rFonts w:eastAsiaTheme="minorEastAsia"/>
          <w:szCs w:val="24"/>
        </w:rPr>
        <w:t xml:space="preserve"> </w:t>
      </w:r>
      <w:r w:rsidR="00DA45BC">
        <w:rPr>
          <w:rFonts w:eastAsiaTheme="minorEastAsia"/>
          <w:szCs w:val="24"/>
        </w:rPr>
        <w:t xml:space="preserve">Hendel (2023) showed that the value of </w:t>
      </w:r>
      <m:oMath>
        <m:r>
          <w:rPr>
            <w:rFonts w:ascii="Cambria Math" w:eastAsiaTheme="minorEastAsia" w:hAnsi="Cambria Math"/>
            <w:szCs w:val="24"/>
          </w:rPr>
          <m:t>I</m:t>
        </m:r>
      </m:oMath>
      <w:r w:rsidR="00DA45BC">
        <w:rPr>
          <w:rFonts w:eastAsiaTheme="minorEastAsia"/>
          <w:szCs w:val="24"/>
        </w:rPr>
        <w:t xml:space="preserve"> is related to</w:t>
      </w:r>
      <w:r w:rsidR="00616400">
        <w:rPr>
          <w:rFonts w:eastAsiaTheme="minorEastAsia"/>
          <w:szCs w:val="24"/>
        </w:rPr>
        <w:t xml:space="preserve"> (a) </w:t>
      </w:r>
      <w:r w:rsidR="00DA45BC">
        <w:rPr>
          <w:rFonts w:eastAsiaTheme="minorEastAsia"/>
          <w:szCs w:val="24"/>
        </w:rPr>
        <w:t xml:space="preserve">the </w:t>
      </w:r>
      <w:r w:rsidR="00955117">
        <w:rPr>
          <w:rFonts w:eastAsiaTheme="minorEastAsia"/>
          <w:szCs w:val="24"/>
        </w:rPr>
        <w:t xml:space="preserve">values of </w:t>
      </w:r>
      <m:oMath>
        <m:r>
          <w:rPr>
            <w:rFonts w:ascii="Cambria Math" w:eastAsiaTheme="minorEastAsia" w:hAnsi="Cambria Math"/>
            <w:szCs w:val="24"/>
          </w:rPr>
          <m:t>R</m:t>
        </m:r>
      </m:oMath>
      <w:r w:rsidR="00955117">
        <w:rPr>
          <w:rFonts w:eastAsiaTheme="minorEastAsia"/>
          <w:szCs w:val="24"/>
        </w:rPr>
        <w:t xml:space="preserve">, </w:t>
      </w:r>
      <m:oMath>
        <m:r>
          <w:rPr>
            <w:rFonts w:ascii="Cambria Math" w:eastAsiaTheme="minorEastAsia" w:hAnsi="Cambria Math"/>
            <w:szCs w:val="24"/>
          </w:rPr>
          <m:t>G</m:t>
        </m:r>
      </m:oMath>
      <w:r w:rsidR="00955117">
        <w:rPr>
          <w:rFonts w:eastAsiaTheme="minorEastAsia"/>
          <w:szCs w:val="24"/>
        </w:rPr>
        <w:t xml:space="preserve">, </w:t>
      </w:r>
      <m:oMath>
        <m:r>
          <w:rPr>
            <w:rFonts w:ascii="Cambria Math" w:eastAsiaTheme="minorEastAsia" w:hAnsi="Cambria Math"/>
            <w:szCs w:val="24"/>
          </w:rPr>
          <m:t>Y</m:t>
        </m:r>
      </m:oMath>
      <w:r w:rsidR="00955117">
        <w:rPr>
          <w:rFonts w:eastAsiaTheme="minorEastAsia"/>
          <w:szCs w:val="24"/>
        </w:rPr>
        <w:t xml:space="preserve">, </w:t>
      </w:r>
      <m:oMath>
        <m:r>
          <w:rPr>
            <w:rFonts w:ascii="Cambria Math" w:eastAsiaTheme="minorEastAsia" w:hAnsi="Cambria Math"/>
            <w:szCs w:val="24"/>
          </w:rPr>
          <m:t>B</m:t>
        </m:r>
      </m:oMath>
      <w:r w:rsidR="00955117">
        <w:rPr>
          <w:rFonts w:eastAsiaTheme="minorEastAsia"/>
          <w:szCs w:val="24"/>
        </w:rPr>
        <w:t xml:space="preserve">, </w:t>
      </w:r>
      <m:oMath>
        <m:r>
          <w:rPr>
            <w:rFonts w:ascii="Cambria Math" w:eastAsiaTheme="minorEastAsia" w:hAnsi="Cambria Math"/>
            <w:szCs w:val="24"/>
          </w:rPr>
          <m:t>L</m:t>
        </m:r>
      </m:oMath>
      <w:r w:rsidR="00955117">
        <w:rPr>
          <w:rFonts w:eastAsiaTheme="minorEastAsia"/>
          <w:szCs w:val="24"/>
        </w:rPr>
        <w:t xml:space="preserve">, and </w:t>
      </w:r>
      <m:oMath>
        <m:r>
          <w:rPr>
            <w:rFonts w:ascii="Cambria Math" w:eastAsiaTheme="minorEastAsia" w:hAnsi="Cambria Math"/>
            <w:szCs w:val="24"/>
          </w:rPr>
          <m:t>D</m:t>
        </m:r>
      </m:oMath>
      <w:r w:rsidR="00955117">
        <w:rPr>
          <w:rFonts w:eastAsiaTheme="minorEastAsia"/>
          <w:szCs w:val="24"/>
        </w:rPr>
        <w:t xml:space="preserve"> in the following manner:</w:t>
      </w:r>
      <w:r w:rsidR="004E3FC7">
        <w:rPr>
          <w:rStyle w:val="FootnoteReference"/>
          <w:rFonts w:eastAsiaTheme="minorEastAsia"/>
          <w:szCs w:val="24"/>
        </w:rPr>
        <w:footnoteReference w:id="2"/>
      </w:r>
    </w:p>
    <w:p w14:paraId="10065D50" w14:textId="6959E27F" w:rsidR="00220A3A" w:rsidRPr="006910F0" w:rsidRDefault="00BC5BE1" w:rsidP="00220A3A">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I=R+G=Y+B=L+D,#</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7408D5FB" w14:textId="3A776558" w:rsidR="00955117" w:rsidRDefault="000D4B07" w:rsidP="005F6B51">
      <w:pPr>
        <w:rPr>
          <w:rFonts w:eastAsiaTheme="minorEastAsia"/>
          <w:szCs w:val="24"/>
        </w:rPr>
      </w:pPr>
      <w:r>
        <w:rPr>
          <w:rFonts w:eastAsiaTheme="minorEastAsia"/>
          <w:szCs w:val="24"/>
        </w:rPr>
        <w:t xml:space="preserve">and to </w:t>
      </w:r>
      <w:r w:rsidR="00616400">
        <w:rPr>
          <w:rFonts w:eastAsiaTheme="minorEastAsia"/>
          <w:szCs w:val="24"/>
        </w:rPr>
        <w:t xml:space="preserve">(b) </w:t>
      </w:r>
      <w:r>
        <w:rPr>
          <w:rFonts w:eastAsiaTheme="minorEastAsia"/>
          <w:szCs w:val="24"/>
        </w:rPr>
        <w:t xml:space="preserve">the magnitudes of the three opponent-colors components, </w:t>
      </w:r>
      <m:oMath>
        <m:d>
          <m:dPr>
            <m:ctrlPr>
              <w:rPr>
                <w:rFonts w:ascii="Cambria Math" w:eastAsiaTheme="minorEastAsia" w:hAnsi="Cambria Math"/>
                <w:i/>
                <w:szCs w:val="24"/>
              </w:rPr>
            </m:ctrlPr>
          </m:dPr>
          <m:e>
            <m:r>
              <w:rPr>
                <w:rFonts w:ascii="Cambria Math" w:eastAsiaTheme="minorEastAsia" w:hAnsi="Cambria Math"/>
                <w:szCs w:val="24"/>
              </w:rPr>
              <m:t>R-G</m:t>
            </m:r>
          </m:e>
        </m:d>
      </m:oMath>
      <w:r>
        <w:rPr>
          <w:rFonts w:eastAsiaTheme="minorEastAsia"/>
          <w:szCs w:val="24"/>
        </w:rPr>
        <w:t xml:space="preserve">, </w:t>
      </w:r>
      <m:oMath>
        <m:d>
          <m:dPr>
            <m:ctrlPr>
              <w:rPr>
                <w:rFonts w:ascii="Cambria Math" w:eastAsiaTheme="minorEastAsia" w:hAnsi="Cambria Math"/>
                <w:i/>
                <w:szCs w:val="24"/>
              </w:rPr>
            </m:ctrlPr>
          </m:dPr>
          <m:e>
            <m:r>
              <w:rPr>
                <w:rFonts w:ascii="Cambria Math" w:eastAsiaTheme="minorEastAsia" w:hAnsi="Cambria Math"/>
                <w:szCs w:val="24"/>
              </w:rPr>
              <m:t>Y-B</m:t>
            </m:r>
          </m:e>
        </m:d>
      </m:oMath>
      <w:r>
        <w:rPr>
          <w:rFonts w:eastAsiaTheme="minorEastAsia"/>
          <w:szCs w:val="24"/>
        </w:rPr>
        <w:t xml:space="preserve">, and </w:t>
      </w:r>
      <m:oMath>
        <m:d>
          <m:dPr>
            <m:ctrlPr>
              <w:rPr>
                <w:rFonts w:ascii="Cambria Math" w:eastAsiaTheme="minorEastAsia" w:hAnsi="Cambria Math"/>
                <w:i/>
                <w:szCs w:val="24"/>
              </w:rPr>
            </m:ctrlPr>
          </m:dPr>
          <m:e>
            <m:r>
              <w:rPr>
                <w:rFonts w:ascii="Cambria Math" w:eastAsiaTheme="minorEastAsia" w:hAnsi="Cambria Math"/>
                <w:szCs w:val="24"/>
              </w:rPr>
              <m:t>L-D</m:t>
            </m:r>
          </m:e>
        </m:d>
      </m:oMath>
      <w:r>
        <w:rPr>
          <w:rFonts w:eastAsiaTheme="minorEastAsia"/>
          <w:szCs w:val="24"/>
        </w:rPr>
        <w:t>, through the following inequality</w:t>
      </w:r>
      <w:r w:rsidR="001514BF">
        <w:rPr>
          <w:rFonts w:eastAsiaTheme="minorEastAsia"/>
          <w:szCs w:val="24"/>
        </w:rPr>
        <w:t>:</w:t>
      </w:r>
    </w:p>
    <w:p w14:paraId="7423E47A" w14:textId="70E425F4" w:rsidR="00033DE4" w:rsidRPr="00842FAD" w:rsidRDefault="00BC5BE1" w:rsidP="00033DE4">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m:t>
                  </m:r>
                </m:e>
              </m:d>
            </m:e>
          </m:eqArr>
        </m:oMath>
      </m:oMathPara>
    </w:p>
    <w:p w14:paraId="35C37FBE" w14:textId="30241CD9" w:rsidR="00BC677F" w:rsidRDefault="00941D86" w:rsidP="00BC677F">
      <w:pPr>
        <w:rPr>
          <w:rFonts w:eastAsiaTheme="minorEastAsia"/>
          <w:iCs/>
          <w:szCs w:val="24"/>
        </w:rPr>
      </w:pPr>
      <w:r>
        <w:rPr>
          <w:rFonts w:eastAsiaTheme="minorEastAsia"/>
          <w:szCs w:val="24"/>
        </w:rPr>
        <w:lastRenderedPageBreak/>
        <w:t>Finally, t</w:t>
      </w:r>
      <w:r w:rsidR="00681AD9">
        <w:rPr>
          <w:rFonts w:eastAsiaTheme="minorEastAsia"/>
          <w:szCs w:val="24"/>
        </w:rPr>
        <w:t xml:space="preserve">he </w:t>
      </w:r>
      <w:r w:rsidR="001E3851">
        <w:rPr>
          <w:rFonts w:eastAsiaTheme="minorEastAsia"/>
          <w:szCs w:val="24"/>
        </w:rPr>
        <w:t>level</w:t>
      </w:r>
      <w:r w:rsidR="00681AD9">
        <w:rPr>
          <w:rFonts w:eastAsiaTheme="minorEastAsia"/>
          <w:szCs w:val="24"/>
        </w:rPr>
        <w:t xml:space="preserve"> of whiteness in the color, </w:t>
      </w:r>
      <m:oMath>
        <m:r>
          <w:rPr>
            <w:rFonts w:ascii="Cambria Math" w:eastAsiaTheme="minorEastAsia" w:hAnsi="Cambria Math"/>
            <w:szCs w:val="24"/>
          </w:rPr>
          <m:t>W</m:t>
        </m:r>
      </m:oMath>
      <w:r w:rsidR="00681AD9">
        <w:rPr>
          <w:rFonts w:eastAsiaTheme="minorEastAsia"/>
          <w:szCs w:val="24"/>
        </w:rPr>
        <w:t xml:space="preserve">, is </w:t>
      </w:r>
      <w:r w:rsidR="001E3851">
        <w:rPr>
          <w:rFonts w:eastAsiaTheme="minorEastAsia"/>
          <w:szCs w:val="24"/>
        </w:rPr>
        <w:t xml:space="preserve">determined </w:t>
      </w:r>
      <w:r w:rsidR="00C34810">
        <w:rPr>
          <w:rFonts w:eastAsiaTheme="minorEastAsia"/>
          <w:szCs w:val="24"/>
        </w:rPr>
        <w:t xml:space="preserve">by the </w:t>
      </w:r>
      <w:r w:rsidR="00320FD5">
        <w:rPr>
          <w:rFonts w:eastAsiaTheme="minorEastAsia"/>
          <w:szCs w:val="24"/>
        </w:rPr>
        <w:t xml:space="preserve">value </w:t>
      </w:r>
      <w:r w:rsidR="00BC677F">
        <w:rPr>
          <w:rFonts w:eastAsiaTheme="minorEastAsia"/>
          <w:szCs w:val="24"/>
        </w:rPr>
        <w:t>that completes the inequality in Eq. (</w:t>
      </w:r>
      <w:r w:rsidR="00464C93">
        <w:rPr>
          <w:rFonts w:eastAsiaTheme="minorEastAsia"/>
          <w:szCs w:val="24"/>
        </w:rPr>
        <w:t>3</w:t>
      </w:r>
      <w:r w:rsidR="00BC677F">
        <w:rPr>
          <w:rFonts w:eastAsiaTheme="minorEastAsia"/>
          <w:szCs w:val="24"/>
        </w:rPr>
        <w:t>) to an equality</w:t>
      </w:r>
      <w:r w:rsidR="00464C93">
        <w:rPr>
          <w:rFonts w:eastAsiaTheme="minorEastAsia"/>
          <w:szCs w:val="24"/>
        </w:rPr>
        <w:t>, namely,</w:t>
      </w:r>
    </w:p>
    <w:p w14:paraId="52893FB1" w14:textId="3722657C" w:rsidR="0067054F" w:rsidRPr="00725BD7" w:rsidRDefault="00BC5BE1" w:rsidP="00EE1862">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m:t>
                  </m:r>
                </m:e>
              </m:d>
            </m:e>
          </m:eqArr>
        </m:oMath>
      </m:oMathPara>
    </w:p>
    <w:p w14:paraId="4942BE53" w14:textId="77777777" w:rsidR="00725BD7" w:rsidRDefault="00725BD7" w:rsidP="00EE1862">
      <w:pPr>
        <w:rPr>
          <w:rFonts w:eastAsiaTheme="minorEastAsia"/>
          <w:szCs w:val="24"/>
        </w:rPr>
      </w:pPr>
    </w:p>
    <w:p w14:paraId="3F92C360" w14:textId="189D94AE" w:rsidR="008D5094" w:rsidRDefault="008D5094" w:rsidP="00EE1862">
      <w:pPr>
        <w:rPr>
          <w:rFonts w:eastAsiaTheme="minorEastAsia"/>
          <w:szCs w:val="24"/>
        </w:rPr>
      </w:pPr>
      <w:r>
        <w:rPr>
          <w:rFonts w:eastAsiaTheme="minorEastAsia"/>
          <w:szCs w:val="24"/>
        </w:rPr>
        <w:t xml:space="preserve">If we are only interested in the </w:t>
      </w:r>
      <w:r w:rsidR="004A32B4">
        <w:rPr>
          <w:rFonts w:eastAsiaTheme="minorEastAsia"/>
          <w:szCs w:val="24"/>
        </w:rPr>
        <w:t xml:space="preserve">colorful dimensions of a </w:t>
      </w:r>
      <w:r w:rsidR="00B22840">
        <w:rPr>
          <w:rFonts w:eastAsiaTheme="minorEastAsia"/>
          <w:szCs w:val="24"/>
        </w:rPr>
        <w:t>light stimulus</w:t>
      </w:r>
      <w:r w:rsidR="00624954">
        <w:rPr>
          <w:rFonts w:eastAsiaTheme="minorEastAsia"/>
          <w:szCs w:val="24"/>
        </w:rPr>
        <w:t>, namely, if we are</w:t>
      </w:r>
      <w:r w:rsidR="004A32B4">
        <w:rPr>
          <w:rFonts w:eastAsiaTheme="minorEastAsia"/>
          <w:szCs w:val="24"/>
        </w:rPr>
        <w:t xml:space="preserve"> willing to disregard </w:t>
      </w:r>
      <w:r w:rsidR="008908F2">
        <w:rPr>
          <w:rFonts w:eastAsiaTheme="minorEastAsia"/>
          <w:szCs w:val="24"/>
        </w:rPr>
        <w:t>the stimulus</w:t>
      </w:r>
      <w:r w:rsidR="00624954">
        <w:rPr>
          <w:rFonts w:eastAsiaTheme="minorEastAsia"/>
          <w:szCs w:val="24"/>
        </w:rPr>
        <w:t>’s</w:t>
      </w:r>
      <w:r w:rsidR="004A32B4">
        <w:rPr>
          <w:rFonts w:eastAsiaTheme="minorEastAsia"/>
          <w:szCs w:val="24"/>
        </w:rPr>
        <w:t xml:space="preserve"> luminance contrast, </w:t>
      </w:r>
      <w:r w:rsidR="00682CC6">
        <w:rPr>
          <w:rFonts w:eastAsiaTheme="minorEastAsia"/>
          <w:szCs w:val="24"/>
        </w:rPr>
        <w:t xml:space="preserve">we can normalize </w:t>
      </w:r>
      <w:r w:rsidR="00616400">
        <w:rPr>
          <w:rFonts w:eastAsiaTheme="minorEastAsia"/>
          <w:szCs w:val="24"/>
        </w:rPr>
        <w:t xml:space="preserve">the vector </w:t>
      </w:r>
      <m:oMath>
        <m:r>
          <m:rPr>
            <m:sty m:val="bi"/>
          </m:rPr>
          <w:rPr>
            <w:rFonts w:ascii="Cambria Math" w:eastAsiaTheme="minorEastAsia" w:hAnsi="Cambria Math"/>
            <w:szCs w:val="24"/>
          </w:rPr>
          <m:t>C</m:t>
        </m:r>
      </m:oMath>
      <w:r w:rsidR="00616400">
        <w:rPr>
          <w:rFonts w:eastAsiaTheme="minorEastAsia"/>
          <w:szCs w:val="24"/>
        </w:rPr>
        <w:t xml:space="preserve"> in </w:t>
      </w:r>
      <w:r w:rsidR="00682CC6">
        <w:rPr>
          <w:rFonts w:eastAsiaTheme="minorEastAsia"/>
          <w:szCs w:val="24"/>
        </w:rPr>
        <w:t>Eq. (1) by</w:t>
      </w:r>
      <w:r w:rsidR="00AC2582">
        <w:rPr>
          <w:rFonts w:eastAsiaTheme="minorEastAsia"/>
          <w:szCs w:val="24"/>
        </w:rPr>
        <w:t xml:space="preserve"> the luminance contrast signal</w:t>
      </w:r>
      <w:r w:rsidR="00682CC6">
        <w:rPr>
          <w:rFonts w:eastAsiaTheme="minorEastAsia"/>
          <w:szCs w:val="24"/>
        </w:rPr>
        <w:t xml:space="preserve"> </w:t>
      </w:r>
      <m:oMath>
        <m:r>
          <w:rPr>
            <w:rFonts w:ascii="Cambria Math" w:eastAsiaTheme="minorEastAsia" w:hAnsi="Cambria Math"/>
            <w:szCs w:val="24"/>
          </w:rPr>
          <m:t>I</m:t>
        </m:r>
      </m:oMath>
      <w:r w:rsidR="00682CC6">
        <w:rPr>
          <w:rFonts w:eastAsiaTheme="minorEastAsia"/>
          <w:szCs w:val="24"/>
        </w:rPr>
        <w:t xml:space="preserve"> </w:t>
      </w:r>
      <w:r w:rsidR="00747758">
        <w:rPr>
          <w:rFonts w:eastAsiaTheme="minorEastAsia"/>
          <w:szCs w:val="24"/>
        </w:rPr>
        <w:t xml:space="preserve">and represent the color </w:t>
      </w:r>
      <w:r w:rsidR="008908F2">
        <w:rPr>
          <w:rFonts w:eastAsiaTheme="minorEastAsia"/>
          <w:szCs w:val="24"/>
        </w:rPr>
        <w:t xml:space="preserve">of the light stimulus </w:t>
      </w:r>
      <w:r w:rsidR="00747758">
        <w:rPr>
          <w:rFonts w:eastAsiaTheme="minorEastAsia"/>
          <w:szCs w:val="24"/>
        </w:rPr>
        <w:t>by the following three-dimensional vector:</w:t>
      </w:r>
    </w:p>
    <w:p w14:paraId="69522B38" w14:textId="354D79BE" w:rsidR="00747758" w:rsidRPr="002164FA" w:rsidRDefault="00747758" w:rsidP="00EE1862">
      <w:pPr>
        <w:rPr>
          <w:rFonts w:eastAsiaTheme="minorEastAsia"/>
          <w:szCs w:val="24"/>
        </w:rPr>
      </w:pPr>
      <m:oMathPara>
        <m:oMath>
          <m:r>
            <m:rPr>
              <m:sty m:val="bi"/>
            </m:rPr>
            <w:rPr>
              <w:rFonts w:ascii="Cambria Math" w:eastAsiaTheme="minorEastAsia" w:hAnsi="Cambria Math"/>
              <w:szCs w:val="24"/>
            </w:rPr>
            <m:t>c</m:t>
          </m:r>
          <m:r>
            <w:rPr>
              <w:rFonts w:ascii="Cambria Math" w:eastAsiaTheme="minorEastAsia"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R-G</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Y-B</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L-D</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oMath>
      </m:oMathPara>
    </w:p>
    <w:p w14:paraId="02CB9AC1" w14:textId="759C475F" w:rsidR="002164FA" w:rsidRDefault="00616400" w:rsidP="00EE1862">
      <w:pPr>
        <w:rPr>
          <w:rFonts w:eastAsiaTheme="minorEastAsia"/>
          <w:szCs w:val="24"/>
        </w:rPr>
      </w:pPr>
      <w:r>
        <w:rPr>
          <w:rFonts w:eastAsiaTheme="minorEastAsia"/>
          <w:szCs w:val="24"/>
        </w:rPr>
        <w:t xml:space="preserve">where the now constant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Pr>
          <w:rFonts w:eastAsiaTheme="minorEastAsia"/>
          <w:szCs w:val="24"/>
        </w:rPr>
        <w:t xml:space="preserve">-component was discarded. </w:t>
      </w:r>
      <w:r w:rsidR="002164FA">
        <w:rPr>
          <w:rFonts w:eastAsiaTheme="minorEastAsia"/>
          <w:szCs w:val="24"/>
        </w:rPr>
        <w:t xml:space="preserve">From Eq. (3) we </w:t>
      </w:r>
      <w:r w:rsidR="00B22FE9">
        <w:rPr>
          <w:rFonts w:eastAsiaTheme="minorEastAsia"/>
          <w:szCs w:val="24"/>
        </w:rPr>
        <w:t xml:space="preserve">immediately </w:t>
      </w:r>
      <w:r w:rsidR="002164FA">
        <w:rPr>
          <w:rFonts w:eastAsiaTheme="minorEastAsia"/>
          <w:szCs w:val="24"/>
        </w:rPr>
        <w:t xml:space="preserve">see that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c</m:t>
            </m:r>
          </m:e>
        </m:d>
        <m:r>
          <w:rPr>
            <w:rFonts w:ascii="Cambria Math" w:eastAsiaTheme="minorEastAsia" w:hAnsi="Cambria Math"/>
            <w:szCs w:val="24"/>
          </w:rPr>
          <m:t>≤1</m:t>
        </m:r>
      </m:oMath>
      <w:r w:rsidR="00755FA5">
        <w:rPr>
          <w:rFonts w:eastAsiaTheme="minorEastAsia"/>
          <w:szCs w:val="24"/>
        </w:rPr>
        <w:t xml:space="preserve">. </w:t>
      </w:r>
      <w:r w:rsidR="00561FC6">
        <w:rPr>
          <w:rFonts w:eastAsiaTheme="minorEastAsia"/>
          <w:szCs w:val="24"/>
        </w:rPr>
        <w:t>Hence</w:t>
      </w:r>
      <w:r w:rsidR="00755FA5">
        <w:rPr>
          <w:rFonts w:eastAsiaTheme="minorEastAsia"/>
          <w:szCs w:val="24"/>
        </w:rPr>
        <w:t xml:space="preserve">, </w:t>
      </w:r>
      <w:r>
        <w:rPr>
          <w:rFonts w:eastAsiaTheme="minorEastAsia"/>
          <w:szCs w:val="24"/>
        </w:rPr>
        <w:t xml:space="preserve">if we ignore luminance, </w:t>
      </w:r>
      <w:r w:rsidR="00755FA5">
        <w:rPr>
          <w:rFonts w:eastAsiaTheme="minorEastAsia"/>
          <w:szCs w:val="24"/>
        </w:rPr>
        <w:t xml:space="preserve">we can represent </w:t>
      </w:r>
      <w:r w:rsidR="00EB22E8">
        <w:rPr>
          <w:rFonts w:eastAsiaTheme="minorEastAsia"/>
          <w:szCs w:val="24"/>
        </w:rPr>
        <w:t xml:space="preserve">all colors as vectors inside or on the surface of </w:t>
      </w:r>
      <w:r w:rsidR="00F31C98">
        <w:rPr>
          <w:rFonts w:eastAsiaTheme="minorEastAsia"/>
          <w:szCs w:val="24"/>
        </w:rPr>
        <w:t xml:space="preserve">a </w:t>
      </w:r>
      <w:r w:rsidR="00DC3F2D">
        <w:rPr>
          <w:rFonts w:eastAsiaTheme="minorEastAsia"/>
          <w:szCs w:val="24"/>
        </w:rPr>
        <w:t>unit sphere. Figure 1 illustrates this</w:t>
      </w:r>
      <w:r w:rsidR="00DD1337">
        <w:rPr>
          <w:rFonts w:eastAsiaTheme="minorEastAsia"/>
          <w:szCs w:val="24"/>
        </w:rPr>
        <w:t xml:space="preserve"> three-dimensional phenomenal color space.</w:t>
      </w:r>
    </w:p>
    <w:p w14:paraId="44E7F249" w14:textId="2CCD475E" w:rsidR="00725BD7" w:rsidRDefault="00545F98" w:rsidP="00D756B4">
      <w:pPr>
        <w:jc w:val="center"/>
        <w:rPr>
          <w:rFonts w:eastAsiaTheme="minorEastAsia"/>
          <w:szCs w:val="24"/>
        </w:rPr>
      </w:pPr>
      <w:r>
        <w:rPr>
          <w:rFonts w:eastAsiaTheme="minorEastAsia"/>
          <w:noProof/>
          <w:szCs w:val="24"/>
        </w:rPr>
        <w:drawing>
          <wp:inline distT="0" distB="0" distL="0" distR="0" wp14:anchorId="5A3799F1" wp14:editId="5F1CC085">
            <wp:extent cx="3898392" cy="259384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8392" cy="2593848"/>
                    </a:xfrm>
                    <a:prstGeom prst="rect">
                      <a:avLst/>
                    </a:prstGeom>
                  </pic:spPr>
                </pic:pic>
              </a:graphicData>
            </a:graphic>
          </wp:inline>
        </w:drawing>
      </w:r>
    </w:p>
    <w:p w14:paraId="74BCD0C8" w14:textId="09EF1568" w:rsidR="00D756B4" w:rsidRPr="00E366DC" w:rsidRDefault="00F31C98" w:rsidP="00E5509D">
      <w:pPr>
        <w:spacing w:line="240" w:lineRule="auto"/>
        <w:rPr>
          <w:rFonts w:eastAsiaTheme="minorEastAsia"/>
          <w:szCs w:val="24"/>
        </w:rPr>
      </w:pPr>
      <w:r w:rsidRPr="0003334A">
        <w:rPr>
          <w:rFonts w:eastAsiaTheme="minorEastAsia"/>
          <w:b/>
          <w:bCs/>
          <w:sz w:val="22"/>
        </w:rPr>
        <w:lastRenderedPageBreak/>
        <w:t>Fig</w:t>
      </w:r>
      <w:r>
        <w:rPr>
          <w:rFonts w:eastAsiaTheme="minorEastAsia"/>
          <w:b/>
          <w:bCs/>
          <w:sz w:val="22"/>
        </w:rPr>
        <w:t>ure</w:t>
      </w:r>
      <w:r w:rsidRPr="0003334A">
        <w:rPr>
          <w:rFonts w:eastAsiaTheme="minorEastAsia"/>
          <w:b/>
          <w:bCs/>
          <w:sz w:val="22"/>
        </w:rPr>
        <w:t xml:space="preserve"> </w:t>
      </w:r>
      <w:r>
        <w:rPr>
          <w:rFonts w:eastAsiaTheme="minorEastAsia"/>
          <w:b/>
          <w:bCs/>
          <w:sz w:val="22"/>
        </w:rPr>
        <w:t>1.</w:t>
      </w:r>
      <w:r w:rsidRPr="0003334A">
        <w:rPr>
          <w:rFonts w:eastAsiaTheme="minorEastAsia"/>
          <w:sz w:val="22"/>
        </w:rPr>
        <w:t xml:space="preserve"> </w:t>
      </w:r>
      <w:r>
        <w:rPr>
          <w:rFonts w:eastAsiaTheme="minorEastAsia"/>
          <w:sz w:val="22"/>
        </w:rPr>
        <w:t>Phenomenal color space</w:t>
      </w:r>
      <w:r w:rsidRPr="00D44FAF">
        <w:rPr>
          <w:rFonts w:eastAsiaTheme="minorEastAsia"/>
          <w:sz w:val="22"/>
        </w:rPr>
        <w:t>.</w:t>
      </w:r>
      <w:r w:rsidR="00561FC6">
        <w:rPr>
          <w:rFonts w:eastAsiaTheme="minorEastAsia"/>
          <w:sz w:val="22"/>
        </w:rPr>
        <w:t xml:space="preserve"> </w:t>
      </w:r>
      <w:r w:rsidR="00616400">
        <w:rPr>
          <w:rFonts w:eastAsiaTheme="minorEastAsia"/>
          <w:sz w:val="22"/>
        </w:rPr>
        <w:t>If we ignore luminance, a</w:t>
      </w:r>
      <w:r w:rsidR="00F861AA">
        <w:rPr>
          <w:rFonts w:eastAsiaTheme="minorEastAsia"/>
          <w:sz w:val="22"/>
        </w:rPr>
        <w:t xml:space="preserve">ll colors can be represented as vectors inside or on the </w:t>
      </w:r>
      <w:r w:rsidR="00F861AA" w:rsidRPr="0058744C">
        <w:rPr>
          <w:rFonts w:eastAsiaTheme="minorEastAsia"/>
          <w:sz w:val="22"/>
        </w:rPr>
        <w:t xml:space="preserve">surface of a unit sphere. </w:t>
      </w:r>
      <w:r w:rsidR="00C91E73">
        <w:rPr>
          <w:rFonts w:eastAsiaTheme="minorEastAsia"/>
          <w:sz w:val="22"/>
        </w:rPr>
        <w:t xml:space="preserve">One example, the vector </w:t>
      </w:r>
      <m:oMath>
        <m:r>
          <m:rPr>
            <m:sty m:val="bi"/>
          </m:rPr>
          <w:rPr>
            <w:rFonts w:ascii="Cambria Math" w:eastAsiaTheme="minorEastAsia" w:hAnsi="Cambria Math"/>
            <w:sz w:val="22"/>
          </w:rPr>
          <m:t>c</m:t>
        </m:r>
      </m:oMath>
      <w:r w:rsidR="00C91E73">
        <w:rPr>
          <w:rFonts w:eastAsiaTheme="minorEastAsia"/>
          <w:sz w:val="22"/>
        </w:rPr>
        <w:t xml:space="preserve">, is shown in the figure. </w:t>
      </w:r>
      <w:r w:rsidR="00C166E1" w:rsidRPr="0058744C">
        <w:rPr>
          <w:rFonts w:eastAsiaTheme="minorEastAsia"/>
          <w:sz w:val="22"/>
        </w:rPr>
        <w:t xml:space="preserve">The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1</m:t>
            </m:r>
          </m:sub>
        </m:sSub>
      </m:oMath>
      <w:r w:rsidR="00C166E1" w:rsidRPr="0058744C">
        <w:rPr>
          <w:rFonts w:eastAsiaTheme="minorEastAsia"/>
          <w:sz w:val="22"/>
        </w:rPr>
        <w:t xml:space="preserve">-axis has </w:t>
      </w:r>
      <w:r w:rsidR="00C91E73">
        <w:rPr>
          <w:rFonts w:eastAsiaTheme="minorEastAsia"/>
          <w:sz w:val="22"/>
        </w:rPr>
        <w:t>at</w:t>
      </w:r>
      <w:r w:rsidR="00C166E1" w:rsidRPr="0058744C">
        <w:rPr>
          <w:rFonts w:eastAsiaTheme="minorEastAsia"/>
          <w:sz w:val="22"/>
        </w:rPr>
        <w:t xml:space="preserve"> its poles unique </w:t>
      </w:r>
      <w:r w:rsidR="00C236C6">
        <w:rPr>
          <w:rFonts w:eastAsiaTheme="minorEastAsia"/>
          <w:sz w:val="22"/>
        </w:rPr>
        <w:t xml:space="preserve">(elementary) </w:t>
      </w:r>
      <w:r w:rsidR="00C166E1" w:rsidRPr="0058744C">
        <w:rPr>
          <w:rFonts w:eastAsiaTheme="minorEastAsia"/>
          <w:sz w:val="22"/>
        </w:rPr>
        <w:t xml:space="preserve">red and unique </w:t>
      </w:r>
      <w:r w:rsidR="00C236C6">
        <w:rPr>
          <w:rFonts w:eastAsiaTheme="minorEastAsia"/>
          <w:sz w:val="22"/>
        </w:rPr>
        <w:t xml:space="preserve">(elementary) </w:t>
      </w:r>
      <w:r w:rsidR="00C166E1" w:rsidRPr="0058744C">
        <w:rPr>
          <w:rFonts w:eastAsiaTheme="minorEastAsia"/>
          <w:sz w:val="22"/>
        </w:rPr>
        <w:t xml:space="preserve">green. </w:t>
      </w:r>
      <w:r w:rsidR="0058744C" w:rsidRPr="0058744C">
        <w:rPr>
          <w:rFonts w:eastAsiaTheme="minorEastAsia"/>
          <w:sz w:val="22"/>
        </w:rPr>
        <w:t xml:space="preserve">These are the </w:t>
      </w:r>
      <w:r w:rsidR="00C91E73">
        <w:rPr>
          <w:rFonts w:eastAsiaTheme="minorEastAsia"/>
          <w:sz w:val="22"/>
        </w:rPr>
        <w:t xml:space="preserve">elementary </w:t>
      </w:r>
      <w:r w:rsidR="0058744C" w:rsidRPr="0058744C">
        <w:rPr>
          <w:rFonts w:eastAsiaTheme="minorEastAsia"/>
          <w:sz w:val="22"/>
        </w:rPr>
        <w:t xml:space="preserve">hues generated by the opponent processes </w:t>
      </w:r>
      <m:oMath>
        <m:r>
          <w:rPr>
            <w:rFonts w:ascii="Cambria Math" w:hAnsi="Cambria Math"/>
            <w:sz w:val="22"/>
          </w:rPr>
          <m:t>R</m:t>
        </m:r>
      </m:oMath>
      <w:r w:rsidR="0058744C" w:rsidRPr="0058744C">
        <w:rPr>
          <w:rFonts w:eastAsiaTheme="minorEastAsia"/>
          <w:sz w:val="22"/>
        </w:rPr>
        <w:t xml:space="preserve"> and </w:t>
      </w:r>
      <m:oMath>
        <m:r>
          <w:rPr>
            <w:rFonts w:ascii="Cambria Math" w:eastAsiaTheme="minorEastAsia" w:hAnsi="Cambria Math"/>
            <w:sz w:val="22"/>
          </w:rPr>
          <m:t>G</m:t>
        </m:r>
      </m:oMath>
      <w:r w:rsidR="0058744C" w:rsidRPr="0058744C">
        <w:rPr>
          <w:rFonts w:eastAsiaTheme="minorEastAsia"/>
          <w:sz w:val="22"/>
        </w:rPr>
        <w:t>, respectively. Similarly,</w:t>
      </w:r>
      <w:r w:rsidR="0058744C">
        <w:rPr>
          <w:rFonts w:eastAsiaTheme="minorEastAsia"/>
          <w:szCs w:val="24"/>
        </w:rPr>
        <w:t xml:space="preserve"> </w:t>
      </w:r>
      <w:r w:rsidR="0058744C">
        <w:rPr>
          <w:rFonts w:eastAsiaTheme="minorEastAsia"/>
          <w:sz w:val="22"/>
        </w:rPr>
        <w:t>t</w:t>
      </w:r>
      <w:r w:rsidR="0058744C" w:rsidRPr="00C166E1">
        <w:rPr>
          <w:rFonts w:eastAsiaTheme="minorEastAsia"/>
          <w:sz w:val="22"/>
        </w:rPr>
        <w:t xml:space="preserve">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2</m:t>
            </m:r>
          </m:sub>
        </m:sSub>
      </m:oMath>
      <w:r w:rsidR="0058744C">
        <w:rPr>
          <w:rFonts w:eastAsiaTheme="minorEastAsia"/>
          <w:sz w:val="22"/>
        </w:rPr>
        <w:t xml:space="preserve">-axis has unique yellow and unique blue </w:t>
      </w:r>
      <w:r w:rsidR="00C91E73">
        <w:rPr>
          <w:rFonts w:eastAsiaTheme="minorEastAsia"/>
          <w:sz w:val="22"/>
        </w:rPr>
        <w:t>at</w:t>
      </w:r>
      <w:r w:rsidR="0058744C">
        <w:rPr>
          <w:rFonts w:eastAsiaTheme="minorEastAsia"/>
          <w:sz w:val="22"/>
        </w:rPr>
        <w:t xml:space="preserve"> its poles</w:t>
      </w:r>
      <w:r w:rsidR="00A112A7">
        <w:rPr>
          <w:rFonts w:eastAsiaTheme="minorEastAsia"/>
          <w:sz w:val="22"/>
        </w:rPr>
        <w:t>.</w:t>
      </w:r>
      <w:r w:rsidR="0058744C">
        <w:rPr>
          <w:rFonts w:eastAsiaTheme="minorEastAsia"/>
          <w:sz w:val="22"/>
        </w:rPr>
        <w:t xml:space="preserve"> </w:t>
      </w:r>
      <w:r w:rsidR="00AD5389">
        <w:rPr>
          <w:rFonts w:eastAsiaTheme="minorEastAsia"/>
          <w:sz w:val="22"/>
        </w:rPr>
        <w:t xml:space="preserve">These are the </w:t>
      </w:r>
      <w:r w:rsidR="00C91E73">
        <w:rPr>
          <w:rFonts w:eastAsiaTheme="minorEastAsia"/>
          <w:sz w:val="22"/>
        </w:rPr>
        <w:t xml:space="preserve">elementary </w:t>
      </w:r>
      <w:r w:rsidR="00AD5389">
        <w:rPr>
          <w:rFonts w:eastAsiaTheme="minorEastAsia"/>
          <w:sz w:val="22"/>
        </w:rPr>
        <w:t xml:space="preserve">hues generated by the </w:t>
      </w:r>
      <w:r w:rsidR="00616400">
        <w:rPr>
          <w:rFonts w:eastAsiaTheme="minorEastAsia"/>
          <w:sz w:val="22"/>
        </w:rPr>
        <w:t xml:space="preserve">opponent </w:t>
      </w:r>
      <w:r w:rsidR="00CA348F">
        <w:rPr>
          <w:rFonts w:eastAsiaTheme="minorEastAsia"/>
          <w:sz w:val="22"/>
        </w:rPr>
        <w:t xml:space="preserve">processes </w:t>
      </w:r>
      <m:oMath>
        <m:r>
          <w:rPr>
            <w:rFonts w:ascii="Cambria Math" w:eastAsiaTheme="minorEastAsia" w:hAnsi="Cambria Math"/>
            <w:sz w:val="22"/>
          </w:rPr>
          <m:t>Y</m:t>
        </m:r>
      </m:oMath>
      <w:r w:rsidR="00CA348F" w:rsidRPr="0058744C">
        <w:rPr>
          <w:rFonts w:eastAsiaTheme="minorEastAsia"/>
          <w:sz w:val="22"/>
        </w:rPr>
        <w:t xml:space="preserve"> and </w:t>
      </w:r>
      <m:oMath>
        <m:r>
          <w:rPr>
            <w:rFonts w:ascii="Cambria Math" w:eastAsiaTheme="minorEastAsia" w:hAnsi="Cambria Math"/>
            <w:sz w:val="22"/>
          </w:rPr>
          <m:t>B</m:t>
        </m:r>
      </m:oMath>
      <w:r w:rsidR="00CA348F" w:rsidRPr="0058744C">
        <w:rPr>
          <w:rFonts w:eastAsiaTheme="minorEastAsia"/>
          <w:sz w:val="22"/>
        </w:rPr>
        <w:t>, respectively</w:t>
      </w:r>
      <w:r w:rsidR="00CA348F">
        <w:rPr>
          <w:rFonts w:eastAsiaTheme="minorEastAsia"/>
          <w:sz w:val="22"/>
        </w:rPr>
        <w:t xml:space="preserve">. </w:t>
      </w:r>
      <w:r w:rsidR="00B12FE2">
        <w:rPr>
          <w:rFonts w:eastAsiaTheme="minorEastAsia"/>
          <w:sz w:val="22"/>
        </w:rPr>
        <w:t xml:space="preserve">The hue circle is </w:t>
      </w:r>
      <w:r w:rsidR="00C236C6">
        <w:rPr>
          <w:rFonts w:eastAsiaTheme="minorEastAsia"/>
          <w:sz w:val="22"/>
        </w:rPr>
        <w:t xml:space="preserve">the continuum of hues that goes through these four elementary hues. </w:t>
      </w:r>
      <w:r w:rsidR="006F1ADE">
        <w:rPr>
          <w:rFonts w:eastAsiaTheme="minorEastAsia"/>
          <w:sz w:val="22"/>
        </w:rPr>
        <w:t>T</w:t>
      </w:r>
      <w:r w:rsidR="0058744C" w:rsidRPr="00C166E1">
        <w:rPr>
          <w:rFonts w:eastAsiaTheme="minorEastAsia"/>
          <w:sz w:val="22"/>
        </w:rPr>
        <w:t xml:space="preserve">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3</m:t>
            </m:r>
          </m:sub>
        </m:sSub>
      </m:oMath>
      <w:r w:rsidR="0058744C">
        <w:rPr>
          <w:rFonts w:eastAsiaTheme="minorEastAsia"/>
          <w:sz w:val="22"/>
        </w:rPr>
        <w:t>-axis has light and dark</w:t>
      </w:r>
      <w:r w:rsidR="006F1ADE">
        <w:rPr>
          <w:rFonts w:eastAsiaTheme="minorEastAsia"/>
          <w:sz w:val="22"/>
        </w:rPr>
        <w:t xml:space="preserve"> </w:t>
      </w:r>
      <w:r w:rsidR="00C91E73">
        <w:rPr>
          <w:rFonts w:eastAsiaTheme="minorEastAsia"/>
          <w:sz w:val="22"/>
        </w:rPr>
        <w:t>at</w:t>
      </w:r>
      <w:r w:rsidR="006F1ADE">
        <w:rPr>
          <w:rFonts w:eastAsiaTheme="minorEastAsia"/>
          <w:sz w:val="22"/>
        </w:rPr>
        <w:t xml:space="preserve"> its poles. These are the </w:t>
      </w:r>
      <w:r w:rsidR="00C91E73">
        <w:rPr>
          <w:rFonts w:eastAsiaTheme="minorEastAsia"/>
          <w:sz w:val="22"/>
        </w:rPr>
        <w:t xml:space="preserve">elementary </w:t>
      </w:r>
      <w:r w:rsidR="006F1ADE">
        <w:rPr>
          <w:rFonts w:eastAsiaTheme="minorEastAsia"/>
          <w:sz w:val="22"/>
        </w:rPr>
        <w:t xml:space="preserve">hueless colors generated by the </w:t>
      </w:r>
      <w:r w:rsidR="00616400">
        <w:rPr>
          <w:rFonts w:eastAsiaTheme="minorEastAsia"/>
          <w:sz w:val="22"/>
        </w:rPr>
        <w:t xml:space="preserve">opponent </w:t>
      </w:r>
      <w:r w:rsidR="006F1ADE">
        <w:rPr>
          <w:rFonts w:eastAsiaTheme="minorEastAsia"/>
          <w:sz w:val="22"/>
        </w:rPr>
        <w:t xml:space="preserve">processes </w:t>
      </w:r>
      <m:oMath>
        <m:r>
          <w:rPr>
            <w:rFonts w:ascii="Cambria Math" w:eastAsiaTheme="minorEastAsia" w:hAnsi="Cambria Math"/>
            <w:sz w:val="22"/>
          </w:rPr>
          <m:t>L</m:t>
        </m:r>
      </m:oMath>
      <w:r w:rsidR="006F1ADE" w:rsidRPr="0058744C">
        <w:rPr>
          <w:rFonts w:eastAsiaTheme="minorEastAsia"/>
          <w:sz w:val="22"/>
        </w:rPr>
        <w:t xml:space="preserve"> and </w:t>
      </w:r>
      <m:oMath>
        <m:r>
          <w:rPr>
            <w:rFonts w:ascii="Cambria Math" w:eastAsiaTheme="minorEastAsia" w:hAnsi="Cambria Math"/>
            <w:sz w:val="22"/>
          </w:rPr>
          <m:t>D</m:t>
        </m:r>
      </m:oMath>
      <w:r w:rsidR="006F1ADE" w:rsidRPr="0058744C">
        <w:rPr>
          <w:rFonts w:eastAsiaTheme="minorEastAsia"/>
          <w:sz w:val="22"/>
        </w:rPr>
        <w:t>, respectively</w:t>
      </w:r>
      <w:r w:rsidR="006F1ADE">
        <w:rPr>
          <w:rFonts w:eastAsiaTheme="minorEastAsia"/>
          <w:sz w:val="22"/>
        </w:rPr>
        <w:t xml:space="preserve">. </w:t>
      </w:r>
      <w:r w:rsidR="00C91E73">
        <w:rPr>
          <w:rFonts w:eastAsiaTheme="minorEastAsia"/>
          <w:sz w:val="22"/>
        </w:rPr>
        <w:t>(</w:t>
      </w:r>
      <w:r w:rsidR="006F1ADE">
        <w:rPr>
          <w:rFonts w:eastAsiaTheme="minorEastAsia"/>
          <w:sz w:val="22"/>
        </w:rPr>
        <w:t xml:space="preserve">Notice that </w:t>
      </w:r>
      <w:r w:rsidR="008D653D">
        <w:rPr>
          <w:rFonts w:eastAsiaTheme="minorEastAsia"/>
          <w:sz w:val="22"/>
        </w:rPr>
        <w:t xml:space="preserve">in contrast to the other poles of the canonical axes, </w:t>
      </w:r>
      <w:r w:rsidR="006F1ADE">
        <w:rPr>
          <w:rFonts w:eastAsiaTheme="minorEastAsia"/>
          <w:sz w:val="22"/>
        </w:rPr>
        <w:t xml:space="preserve">no </w:t>
      </w:r>
      <w:r w:rsidR="008D653D">
        <w:rPr>
          <w:rFonts w:eastAsiaTheme="minorEastAsia"/>
          <w:sz w:val="22"/>
        </w:rPr>
        <w:t xml:space="preserve">representative </w:t>
      </w:r>
      <w:r w:rsidR="006F1ADE">
        <w:rPr>
          <w:rFonts w:eastAsiaTheme="minorEastAsia"/>
          <w:sz w:val="22"/>
        </w:rPr>
        <w:t xml:space="preserve">color </w:t>
      </w:r>
      <w:r w:rsidR="00C91E73">
        <w:rPr>
          <w:rFonts w:eastAsiaTheme="minorEastAsia"/>
          <w:sz w:val="22"/>
        </w:rPr>
        <w:t xml:space="preserve">sample </w:t>
      </w:r>
      <w:r w:rsidR="006F1ADE">
        <w:rPr>
          <w:rFonts w:eastAsiaTheme="minorEastAsia"/>
          <w:sz w:val="22"/>
        </w:rPr>
        <w:t>is</w:t>
      </w:r>
      <w:r w:rsidR="00AC2582">
        <w:rPr>
          <w:rFonts w:eastAsiaTheme="minorEastAsia"/>
          <w:sz w:val="22"/>
        </w:rPr>
        <w:t xml:space="preserve"> shown</w:t>
      </w:r>
      <w:r w:rsidR="006F1ADE">
        <w:rPr>
          <w:rFonts w:eastAsiaTheme="minorEastAsia"/>
          <w:sz w:val="22"/>
        </w:rPr>
        <w:t xml:space="preserve"> </w:t>
      </w:r>
      <w:r w:rsidR="00C91E73">
        <w:rPr>
          <w:rFonts w:eastAsiaTheme="minorEastAsia"/>
          <w:sz w:val="22"/>
        </w:rPr>
        <w:t>at</w:t>
      </w:r>
      <w:r w:rsidR="006F1ADE">
        <w:rPr>
          <w:rFonts w:eastAsiaTheme="minorEastAsia"/>
          <w:sz w:val="22"/>
        </w:rPr>
        <w:t xml:space="preserve"> the light pole. This is because of the impossibility of </w:t>
      </w:r>
      <w:r w:rsidR="008D653D">
        <w:rPr>
          <w:rFonts w:eastAsiaTheme="minorEastAsia"/>
          <w:sz w:val="22"/>
        </w:rPr>
        <w:t>faithfully representing</w:t>
      </w:r>
      <w:r w:rsidR="007528C3">
        <w:rPr>
          <w:rFonts w:eastAsiaTheme="minorEastAsia"/>
          <w:sz w:val="22"/>
        </w:rPr>
        <w:t xml:space="preserve"> a light-emitting stimulus on the page.</w:t>
      </w:r>
      <w:r w:rsidR="00C91E73">
        <w:rPr>
          <w:rFonts w:eastAsiaTheme="minorEastAsia"/>
          <w:sz w:val="22"/>
        </w:rPr>
        <w:t>) The color white is located at the origin of phenomenal color space, namely, it corresponds to</w:t>
      </w:r>
      <w:r w:rsidR="00CC2A92">
        <w:rPr>
          <w:rFonts w:eastAsiaTheme="minorEastAsia"/>
          <w:sz w:val="22"/>
        </w:rPr>
        <w:t xml:space="preserve"> the vector</w:t>
      </w:r>
      <w:r w:rsidR="00C91E73">
        <w:rPr>
          <w:rFonts w:eastAsiaTheme="minorEastAsia"/>
          <w:sz w:val="22"/>
        </w:rPr>
        <w:t xml:space="preserve"> </w:t>
      </w:r>
      <m:oMath>
        <m:r>
          <m:rPr>
            <m:sty m:val="bi"/>
          </m:rPr>
          <w:rPr>
            <w:rFonts w:ascii="Cambria Math" w:eastAsiaTheme="minorEastAsia" w:hAnsi="Cambria Math"/>
            <w:sz w:val="22"/>
          </w:rPr>
          <m:t>c</m:t>
        </m:r>
        <m:r>
          <w:rPr>
            <w:rFonts w:ascii="Cambria Math" w:eastAsiaTheme="minorEastAsia" w:hAnsi="Cambria Math"/>
            <w:sz w:val="22"/>
          </w:rPr>
          <m:t>=</m:t>
        </m:r>
        <m:r>
          <m:rPr>
            <m:sty m:val="bi"/>
          </m:rPr>
          <w:rPr>
            <w:rFonts w:ascii="Cambria Math" w:eastAsiaTheme="minorEastAsia" w:hAnsi="Cambria Math"/>
            <w:sz w:val="22"/>
          </w:rPr>
          <m:t>0</m:t>
        </m:r>
      </m:oMath>
      <w:r w:rsidR="00C91E73">
        <w:rPr>
          <w:rFonts w:eastAsiaTheme="minorEastAsia"/>
          <w:sz w:val="22"/>
        </w:rPr>
        <w:t>.</w:t>
      </w:r>
    </w:p>
    <w:p w14:paraId="6AB22445" w14:textId="209EE548" w:rsidR="00E366DC" w:rsidRDefault="00E366DC" w:rsidP="00E366DC">
      <w:pPr>
        <w:pStyle w:val="Heading1"/>
        <w:spacing w:line="360" w:lineRule="auto"/>
        <w:rPr>
          <w:shd w:val="clear" w:color="auto" w:fill="FFFFFF"/>
        </w:rPr>
      </w:pPr>
      <w:r>
        <w:rPr>
          <w:shd w:val="clear" w:color="auto" w:fill="FFFFFF"/>
        </w:rPr>
        <w:t xml:space="preserve">3. </w:t>
      </w:r>
      <w:r>
        <w:rPr>
          <w:rFonts w:eastAsiaTheme="minorEastAsia"/>
        </w:rPr>
        <w:t>The mathematical description of two-state quantum systems in a mixed state</w:t>
      </w:r>
    </w:p>
    <w:p w14:paraId="7FE2E356" w14:textId="3F963494" w:rsidR="00C02B7A" w:rsidRPr="003D2D5B" w:rsidRDefault="0020781E" w:rsidP="003D2D5B">
      <w:pPr>
        <w:rPr>
          <w:shd w:val="clear" w:color="auto" w:fill="FFFFFF"/>
        </w:rPr>
      </w:pPr>
      <w:r>
        <w:rPr>
          <w:shd w:val="clear" w:color="auto" w:fill="FFFFFF"/>
        </w:rPr>
        <w:t xml:space="preserve">The purpose of this section is to </w:t>
      </w:r>
      <w:r w:rsidR="006F0C1E">
        <w:rPr>
          <w:shd w:val="clear" w:color="auto" w:fill="FFFFFF"/>
        </w:rPr>
        <w:t xml:space="preserve">provide a brief review of the </w:t>
      </w:r>
      <w:r w:rsidR="00495F3B">
        <w:rPr>
          <w:shd w:val="clear" w:color="auto" w:fill="FFFFFF"/>
        </w:rPr>
        <w:t xml:space="preserve">basic </w:t>
      </w:r>
      <w:r>
        <w:rPr>
          <w:shd w:val="clear" w:color="auto" w:fill="FFFFFF"/>
        </w:rPr>
        <w:t>mathematical description of two-state quantum systems in a mixed state</w:t>
      </w:r>
      <w:r w:rsidR="006F0C1E">
        <w:rPr>
          <w:shd w:val="clear" w:color="auto" w:fill="FFFFFF"/>
        </w:rPr>
        <w:t xml:space="preserve">. This </w:t>
      </w:r>
      <w:r>
        <w:rPr>
          <w:shd w:val="clear" w:color="auto" w:fill="FFFFFF"/>
        </w:rPr>
        <w:t xml:space="preserve">description can be found in many standard textbooks </w:t>
      </w:r>
      <w:r w:rsidR="00DA31E7">
        <w:rPr>
          <w:shd w:val="clear" w:color="auto" w:fill="FFFFFF"/>
        </w:rPr>
        <w:t>on</w:t>
      </w:r>
      <w:r>
        <w:rPr>
          <w:shd w:val="clear" w:color="auto" w:fill="FFFFFF"/>
        </w:rPr>
        <w:t xml:space="preserve"> quantum mechanics (e.g., Blum, 1981, chapter 1). </w:t>
      </w:r>
    </w:p>
    <w:p w14:paraId="03DA5F5D" w14:textId="1BAD288A" w:rsidR="00C02B7A" w:rsidRDefault="00C02B7A" w:rsidP="00C02B7A">
      <w:pPr>
        <w:pStyle w:val="Heading2"/>
        <w:rPr>
          <w:rFonts w:eastAsiaTheme="minorEastAsia"/>
        </w:rPr>
      </w:pPr>
      <w:r>
        <w:rPr>
          <w:rFonts w:eastAsiaTheme="minorEastAsia"/>
        </w:rPr>
        <w:t xml:space="preserve">3.1 </w:t>
      </w:r>
      <w:r w:rsidR="00507E07">
        <w:rPr>
          <w:rFonts w:eastAsiaTheme="minorEastAsia"/>
        </w:rPr>
        <w:t>Two-state quantum systems</w:t>
      </w:r>
    </w:p>
    <w:p w14:paraId="23757F2F" w14:textId="47FF8B5C" w:rsidR="00C02B7A" w:rsidRDefault="00C02B7A" w:rsidP="00C02B7A">
      <w:pPr>
        <w:rPr>
          <w:rFonts w:eastAsiaTheme="minorEastAsia"/>
          <w:szCs w:val="24"/>
        </w:rPr>
      </w:pPr>
      <w:r>
        <w:rPr>
          <w:rFonts w:eastAsiaTheme="minorEastAsia"/>
          <w:szCs w:val="24"/>
        </w:rPr>
        <w:t>Two-state quantum systems</w:t>
      </w:r>
      <w:r w:rsidR="00DE68CD">
        <w:rPr>
          <w:rFonts w:eastAsiaTheme="minorEastAsia"/>
          <w:szCs w:val="24"/>
        </w:rPr>
        <w:t xml:space="preserve"> </w:t>
      </w:r>
      <w:r>
        <w:rPr>
          <w:rFonts w:eastAsiaTheme="minorEastAsia"/>
          <w:szCs w:val="24"/>
        </w:rPr>
        <w:t xml:space="preserve">are </w:t>
      </w:r>
      <w:r w:rsidR="0025114D">
        <w:rPr>
          <w:rFonts w:eastAsiaTheme="minorEastAsia"/>
          <w:szCs w:val="24"/>
        </w:rPr>
        <w:t xml:space="preserve">quantum </w:t>
      </w:r>
      <w:r>
        <w:rPr>
          <w:rFonts w:eastAsiaTheme="minorEastAsia"/>
          <w:szCs w:val="24"/>
        </w:rPr>
        <w:t xml:space="preserve">systems that exhibit two physically distinguishable states relative to some </w:t>
      </w:r>
      <w:r w:rsidR="00AD0012">
        <w:rPr>
          <w:rFonts w:eastAsiaTheme="minorEastAsia"/>
          <w:szCs w:val="24"/>
        </w:rPr>
        <w:t>measurement</w:t>
      </w:r>
      <w:r>
        <w:rPr>
          <w:rFonts w:eastAsiaTheme="minorEastAsia"/>
          <w:szCs w:val="24"/>
        </w:rPr>
        <w:t>. Some common examples of</w:t>
      </w:r>
      <w:r w:rsidR="00490258">
        <w:rPr>
          <w:rFonts w:eastAsiaTheme="minorEastAsia"/>
          <w:szCs w:val="24"/>
        </w:rPr>
        <w:t xml:space="preserve"> two-state quantum</w:t>
      </w:r>
      <w:r>
        <w:rPr>
          <w:rFonts w:eastAsiaTheme="minorEastAsia"/>
          <w:szCs w:val="24"/>
        </w:rPr>
        <w:t xml:space="preserve"> systems are the spin state of spin-1/2 particles, the polarization state of photons, and atomic systems that can be approximated as effectively having only two electronic levels (</w:t>
      </w:r>
      <w:r w:rsidRPr="005652FF">
        <w:rPr>
          <w:rFonts w:eastAsiaTheme="minorEastAsia"/>
          <w:szCs w:val="24"/>
        </w:rPr>
        <w:t>Altepeter et al., 2004</w:t>
      </w:r>
      <w:r>
        <w:rPr>
          <w:rFonts w:eastAsiaTheme="minorEastAsia"/>
          <w:szCs w:val="24"/>
        </w:rPr>
        <w:t xml:space="preserve">). </w:t>
      </w:r>
      <w:r w:rsidR="006C4D63">
        <w:rPr>
          <w:rFonts w:eastAsiaTheme="minorEastAsia"/>
          <w:szCs w:val="24"/>
        </w:rPr>
        <w:t>T</w:t>
      </w:r>
      <w:r>
        <w:rPr>
          <w:rFonts w:eastAsiaTheme="minorEastAsia"/>
          <w:szCs w:val="24"/>
        </w:rPr>
        <w:t xml:space="preserve">he two physical states of a </w:t>
      </w:r>
      <w:r w:rsidR="00490258">
        <w:rPr>
          <w:rFonts w:eastAsiaTheme="minorEastAsia"/>
          <w:szCs w:val="24"/>
        </w:rPr>
        <w:t>two-state quantum system</w:t>
      </w:r>
      <w:r>
        <w:rPr>
          <w:rFonts w:eastAsiaTheme="minorEastAsia"/>
          <w:szCs w:val="24"/>
        </w:rPr>
        <w:t xml:space="preserve"> </w:t>
      </w:r>
      <w:r w:rsidR="00D955C0">
        <w:rPr>
          <w:rFonts w:eastAsiaTheme="minorEastAsia"/>
          <w:szCs w:val="24"/>
        </w:rPr>
        <w:t xml:space="preserve">will be </w:t>
      </w:r>
      <w:r w:rsidR="006C4D63">
        <w:rPr>
          <w:rFonts w:eastAsiaTheme="minorEastAsia"/>
          <w:szCs w:val="24"/>
        </w:rPr>
        <w:t xml:space="preserve">represented </w:t>
      </w:r>
      <w:r>
        <w:rPr>
          <w:rFonts w:eastAsiaTheme="minorEastAsia"/>
          <w:szCs w:val="24"/>
        </w:rPr>
        <w:t xml:space="preserve">by the </w:t>
      </w:r>
      <w:r w:rsidR="00EA26F0">
        <w:rPr>
          <w:rFonts w:eastAsiaTheme="minorEastAsia"/>
          <w:szCs w:val="24"/>
        </w:rPr>
        <w:t xml:space="preserve">two </w:t>
      </w:r>
      <w:r>
        <w:rPr>
          <w:rFonts w:eastAsiaTheme="minorEastAsia"/>
          <w:szCs w:val="24"/>
        </w:rPr>
        <w:t xml:space="preserve">Hilbert-space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w:t>
      </w:r>
      <w:r w:rsidR="00BD073A">
        <w:rPr>
          <w:rStyle w:val="FootnoteReference"/>
          <w:rFonts w:eastAsiaTheme="minorEastAsia"/>
          <w:szCs w:val="24"/>
        </w:rPr>
        <w:footnoteReference w:id="3"/>
      </w:r>
      <w:r>
        <w:rPr>
          <w:rFonts w:eastAsiaTheme="minorEastAsia"/>
          <w:szCs w:val="24"/>
        </w:rPr>
        <w:t xml:space="preserve"> These two vectors are taken to be orthogonal and therefore constitute a basis for the two-dimensional Hilbert space</w:t>
      </w:r>
      <w:r w:rsidR="003538C6">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A </w:t>
      </w:r>
      <w:r w:rsidR="003538C6">
        <w:rPr>
          <w:rFonts w:eastAsiaTheme="minorEastAsia"/>
          <w:szCs w:val="24"/>
        </w:rPr>
        <w:t xml:space="preserve">two-state quantum system </w:t>
      </w:r>
      <w:r>
        <w:rPr>
          <w:rFonts w:eastAsiaTheme="minorEastAsia"/>
          <w:szCs w:val="24"/>
        </w:rPr>
        <w:t xml:space="preserve">is then fully described by a </w:t>
      </w:r>
      <w:r w:rsidRPr="00077307">
        <w:rPr>
          <w:rFonts w:eastAsiaTheme="minorEastAsia"/>
          <w:i/>
          <w:iCs/>
          <w:szCs w:val="24"/>
        </w:rPr>
        <w:lastRenderedPageBreak/>
        <w:t>state vector</w:t>
      </w:r>
      <w:r>
        <w:rPr>
          <w:rFonts w:eastAsiaTheme="minorEastAsia"/>
          <w:szCs w:val="24"/>
        </w:rPr>
        <w:t xml:space="preserve">, denoted </w:t>
      </w:r>
      <m:oMath>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m:oMath>
      <w:r>
        <w:rPr>
          <w:rFonts w:eastAsiaTheme="minorEastAsia"/>
          <w:szCs w:val="24"/>
        </w:rPr>
        <w:t>, given by the following superposition</w:t>
      </w:r>
      <w:r w:rsidR="00F14661">
        <w:rPr>
          <w:rFonts w:eastAsiaTheme="minorEastAsia"/>
          <w:szCs w:val="24"/>
        </w:rPr>
        <w:t xml:space="preserve"> (i.e., linear combination)</w:t>
      </w:r>
      <w:r>
        <w:rPr>
          <w:rFonts w:eastAsiaTheme="minorEastAsia"/>
          <w:szCs w:val="24"/>
        </w:rPr>
        <w:t>:</w:t>
      </w:r>
    </w:p>
    <w:p w14:paraId="6D9CF242" w14:textId="7AE0366C" w:rsidR="00C02B7A" w:rsidRPr="007E6322" w:rsidRDefault="00BC5BE1" w:rsidP="00C02B7A">
      <w:pPr>
        <w:rPr>
          <w:rFonts w:eastAsiaTheme="minorEastAsia"/>
          <w:szCs w:val="24"/>
        </w:rPr>
      </w:pPr>
      <m:oMathPara>
        <m:oMath>
          <m:eqArr>
            <m:eqArrPr>
              <m:maxDist m:val="1"/>
              <m:ctrlPr>
                <w:rPr>
                  <w:rFonts w:ascii="Cambria Math" w:hAnsi="Cambria Math"/>
                  <w:i/>
                  <w:szCs w:val="24"/>
                </w:rPr>
              </m:ctrlPr>
            </m:eqArrPr>
            <m:e>
              <w:bookmarkStart w:id="0" w:name="_Hlk89598720"/>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w:bookmarkEnd w:id="0"/>
              <m:r>
                <m:rPr>
                  <m:sty m:val="p"/>
                </m:rPr>
                <w:rPr>
                  <w:rFonts w:ascii="Cambria Math" w:hAnsi="Cambria Math"/>
                  <w:szCs w:val="24"/>
                </w:rPr>
                <m:t>=</m:t>
              </m:r>
              <m:r>
                <w:rPr>
                  <w:rFonts w:ascii="Cambria Math" w:eastAsiaTheme="minorEastAsia" w:hAnsi="Cambria Math"/>
                  <w:szCs w:val="24"/>
                </w:rPr>
                <m:t>a</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r>
                <w:rPr>
                  <w:rFonts w:ascii="Cambria Math" w:eastAsiaTheme="minorEastAsia" w:hAnsi="Cambria Math"/>
                  <w:szCs w:val="24"/>
                </w:rPr>
                <m:t>b</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d>
                <m:dPr>
                  <m:ctrlPr>
                    <w:rPr>
                      <w:rFonts w:ascii="Cambria Math" w:hAnsi="Cambria Math"/>
                      <w:i/>
                      <w:szCs w:val="24"/>
                    </w:rPr>
                  </m:ctrlPr>
                </m:dPr>
                <m:e>
                  <m:r>
                    <w:rPr>
                      <w:rFonts w:ascii="Cambria Math" w:hAnsi="Cambria Math"/>
                      <w:szCs w:val="24"/>
                    </w:rPr>
                    <m:t>5</m:t>
                  </m:r>
                </m:e>
              </m:d>
            </m:e>
          </m:eqArr>
        </m:oMath>
      </m:oMathPara>
    </w:p>
    <w:p w14:paraId="03BDCD31" w14:textId="7E66880F" w:rsidR="00C02B7A" w:rsidRDefault="00C02B7A" w:rsidP="00C02B7A">
      <w:pPr>
        <w:rPr>
          <w:shd w:val="clear" w:color="auto" w:fill="FFFFFF"/>
        </w:rPr>
      </w:pPr>
      <w:r>
        <w:rPr>
          <w:rFonts w:eastAsiaTheme="minorEastAsia"/>
          <w:szCs w:val="24"/>
        </w:rPr>
        <w:t xml:space="preserve">where </w:t>
      </w:r>
      <m:oMath>
        <m:r>
          <w:rPr>
            <w:rFonts w:ascii="Cambria Math" w:eastAsiaTheme="minorEastAsia" w:hAnsi="Cambria Math"/>
            <w:szCs w:val="24"/>
          </w:rPr>
          <m:t>a,b</m:t>
        </m:r>
        <m:r>
          <m:rPr>
            <m:scr m:val="double-struck"/>
          </m:rPr>
          <w:rPr>
            <w:rFonts w:ascii="Cambria Math" w:eastAsiaTheme="minorEastAsia" w:hAnsi="Cambria Math"/>
            <w:szCs w:val="24"/>
          </w:rPr>
          <m:t>∈C</m:t>
        </m:r>
      </m:oMath>
      <w:r w:rsidR="0030499D">
        <w:rPr>
          <w:rFonts w:eastAsiaTheme="minorEastAsia"/>
          <w:szCs w:val="24"/>
        </w:rPr>
        <w:t xml:space="preserve"> </w:t>
      </w:r>
      <w:r w:rsidR="009D0611">
        <w:rPr>
          <w:rFonts w:eastAsiaTheme="minorEastAsia"/>
          <w:szCs w:val="24"/>
        </w:rPr>
        <w:t xml:space="preserve">and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=1</m:t>
        </m:r>
      </m:oMath>
      <w:r w:rsidR="009D0611">
        <w:rPr>
          <w:rFonts w:eastAsiaTheme="minorEastAsia"/>
          <w:szCs w:val="24"/>
        </w:rPr>
        <w:t xml:space="preserve"> </w:t>
      </w:r>
      <w:r>
        <w:rPr>
          <w:rFonts w:eastAsiaTheme="minorEastAsia"/>
          <w:szCs w:val="24"/>
        </w:rPr>
        <w:t xml:space="preserve">(Blum, 1981, chapter 1). </w:t>
      </w:r>
      <w:r w:rsidR="00645792">
        <w:rPr>
          <w:rFonts w:eastAsiaTheme="minorEastAsia"/>
          <w:szCs w:val="24"/>
        </w:rPr>
        <w:t xml:space="preserve">A measurement </w:t>
      </w:r>
      <w:r w:rsidR="002D1039">
        <w:rPr>
          <w:rFonts w:eastAsiaTheme="minorEastAsia"/>
          <w:szCs w:val="24"/>
        </w:rPr>
        <w:t xml:space="preserve">conducted to determine the state of the system described by Eq. </w:t>
      </w:r>
      <w:r w:rsidR="00FD43FD">
        <w:rPr>
          <w:rFonts w:eastAsiaTheme="minorEastAsia"/>
          <w:szCs w:val="24"/>
        </w:rPr>
        <w:t xml:space="preserve">(5) </w:t>
      </w:r>
      <w:r w:rsidR="00F6183D">
        <w:rPr>
          <w:rFonts w:eastAsiaTheme="minorEastAsia"/>
          <w:szCs w:val="24"/>
        </w:rPr>
        <w:t xml:space="preserve">has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oMath>
      <w:r w:rsidR="00F6183D">
        <w:rPr>
          <w:rFonts w:eastAsiaTheme="minorEastAsia"/>
          <w:szCs w:val="24"/>
        </w:rPr>
        <w:t xml:space="preserve"> of </w:t>
      </w:r>
      <w:r w:rsidR="00FD43FD">
        <w:rPr>
          <w:rFonts w:eastAsiaTheme="minorEastAsia"/>
          <w:szCs w:val="24"/>
        </w:rPr>
        <w:t>find</w:t>
      </w:r>
      <w:r w:rsidR="00F6183D">
        <w:rPr>
          <w:rFonts w:eastAsiaTheme="minorEastAsia"/>
          <w:szCs w:val="24"/>
        </w:rPr>
        <w:t>ing</w:t>
      </w:r>
      <w:r w:rsidR="00FD43FD">
        <w:rPr>
          <w:rFonts w:eastAsiaTheme="minorEastAsia"/>
          <w:szCs w:val="24"/>
        </w:rPr>
        <w:t xml:space="preserve"> </w:t>
      </w:r>
      <w:r w:rsidR="00C52B42">
        <w:rPr>
          <w:rFonts w:eastAsiaTheme="minorEastAsia"/>
          <w:szCs w:val="24"/>
        </w:rPr>
        <w:t xml:space="preserve">the system </w:t>
      </w:r>
      <w:r w:rsidR="00FD43FD">
        <w:rPr>
          <w:rFonts w:eastAsiaTheme="minorEastAsia"/>
          <w:szCs w:val="24"/>
        </w:rPr>
        <w:t xml:space="preserve">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D43FD">
        <w:rPr>
          <w:rFonts w:eastAsiaTheme="minorEastAsia"/>
          <w:szCs w:val="24"/>
        </w:rPr>
        <w:t xml:space="preserve"> </w:t>
      </w:r>
      <w:r w:rsidR="00F6183D">
        <w:rPr>
          <w:rFonts w:eastAsiaTheme="minorEastAsia"/>
          <w:szCs w:val="24"/>
        </w:rPr>
        <w:t xml:space="preserve">and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oMath>
      <w:r w:rsidR="00F6183D">
        <w:rPr>
          <w:rFonts w:eastAsiaTheme="minorEastAsia"/>
          <w:szCs w:val="24"/>
        </w:rPr>
        <w:t xml:space="preserve"> of finding it 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6183D">
        <w:rPr>
          <w:rFonts w:eastAsiaTheme="minorEastAsia"/>
          <w:szCs w:val="24"/>
        </w:rPr>
        <w:t>.</w:t>
      </w:r>
      <w:r w:rsidR="00AD1F3D">
        <w:rPr>
          <w:rFonts w:eastAsiaTheme="minorEastAsia"/>
          <w:szCs w:val="24"/>
        </w:rPr>
        <w:t xml:space="preserve"> </w:t>
      </w:r>
    </w:p>
    <w:p w14:paraId="0F8871FD" w14:textId="6E581C4A" w:rsidR="0054200F" w:rsidRDefault="0054200F" w:rsidP="0054200F">
      <w:pPr>
        <w:pStyle w:val="Heading2"/>
        <w:rPr>
          <w:rFonts w:eastAsiaTheme="minorEastAsia"/>
        </w:rPr>
      </w:pPr>
      <w:r>
        <w:rPr>
          <w:rFonts w:eastAsiaTheme="minorEastAsia"/>
        </w:rPr>
        <w:t>3.</w:t>
      </w:r>
      <w:r w:rsidR="00507E07">
        <w:rPr>
          <w:rFonts w:eastAsiaTheme="minorEastAsia"/>
        </w:rPr>
        <w:t>2</w:t>
      </w:r>
      <w:r>
        <w:rPr>
          <w:rFonts w:eastAsiaTheme="minorEastAsia"/>
        </w:rPr>
        <w:t xml:space="preserve"> The Pauli </w:t>
      </w:r>
      <w:r w:rsidR="00D40110">
        <w:rPr>
          <w:rFonts w:eastAsiaTheme="minorEastAsia"/>
        </w:rPr>
        <w:t>operators</w:t>
      </w:r>
    </w:p>
    <w:p w14:paraId="3C3FF06C" w14:textId="6E4759E0" w:rsidR="00B26D9E" w:rsidRDefault="0055063E" w:rsidP="00763F43">
      <w:pPr>
        <w:rPr>
          <w:rFonts w:eastAsiaTheme="minorEastAsia"/>
          <w:szCs w:val="24"/>
        </w:rPr>
      </w:pPr>
      <w:r>
        <w:rPr>
          <w:rFonts w:eastAsiaTheme="minorEastAsia"/>
          <w:szCs w:val="24"/>
        </w:rPr>
        <w:t xml:space="preserve">The Pauli operators, which are commonly denoted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are a set of three </w:t>
      </w:r>
      <w:r w:rsidR="00DA2A84">
        <w:rPr>
          <w:rFonts w:eastAsiaTheme="minorEastAsia"/>
          <w:szCs w:val="24"/>
        </w:rPr>
        <w:t xml:space="preserve">two-dimensional </w:t>
      </w:r>
      <w:r w:rsidR="00A3401B">
        <w:rPr>
          <w:rFonts w:eastAsiaTheme="minorEastAsia"/>
          <w:szCs w:val="24"/>
        </w:rPr>
        <w:t xml:space="preserve">linear </w:t>
      </w:r>
      <w:r>
        <w:rPr>
          <w:rFonts w:eastAsiaTheme="minorEastAsia"/>
          <w:szCs w:val="24"/>
        </w:rPr>
        <w:t xml:space="preserve">operators </w:t>
      </w:r>
      <w:r w:rsidR="00AE1651">
        <w:rPr>
          <w:rFonts w:eastAsiaTheme="minorEastAsia"/>
          <w:szCs w:val="24"/>
        </w:rPr>
        <w:t xml:space="preserve">(i.e., linear operators that </w:t>
      </w:r>
      <w:r w:rsidR="005949AA">
        <w:rPr>
          <w:rFonts w:eastAsiaTheme="minorEastAsia"/>
          <w:szCs w:val="24"/>
        </w:rPr>
        <w:t xml:space="preserve">act on </w:t>
      </w:r>
      <w:r w:rsidR="00AE37C6">
        <w:rPr>
          <w:rFonts w:eastAsiaTheme="minorEastAsia"/>
          <w:szCs w:val="24"/>
        </w:rPr>
        <w:t xml:space="preserve">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E1651">
        <w:rPr>
          <w:rFonts w:eastAsiaTheme="minorEastAsia"/>
          <w:szCs w:val="24"/>
        </w:rPr>
        <w:t>)</w:t>
      </w:r>
      <w:r w:rsidR="00AE37C6">
        <w:rPr>
          <w:rFonts w:eastAsiaTheme="minorEastAsia"/>
          <w:szCs w:val="24"/>
        </w:rPr>
        <w:t xml:space="preserve"> </w:t>
      </w:r>
      <w:r w:rsidR="00AE1651">
        <w:rPr>
          <w:rFonts w:eastAsiaTheme="minorEastAsia"/>
          <w:szCs w:val="24"/>
        </w:rPr>
        <w:t>that</w:t>
      </w:r>
      <w:r>
        <w:rPr>
          <w:rFonts w:eastAsiaTheme="minorEastAsia"/>
          <w:szCs w:val="24"/>
        </w:rPr>
        <w:t xml:space="preserve"> obey a certain algebra (see Blum, 1981, chapter 1, for this algebra). </w:t>
      </w:r>
      <w:r w:rsidR="0081632D">
        <w:rPr>
          <w:rFonts w:eastAsiaTheme="minorEastAsia"/>
          <w:szCs w:val="24"/>
        </w:rPr>
        <w:t>In addition, t</w:t>
      </w:r>
      <w:r w:rsidR="00380043">
        <w:rPr>
          <w:rFonts w:eastAsiaTheme="minorEastAsia"/>
          <w:szCs w:val="24"/>
        </w:rPr>
        <w:t xml:space="preserve">he </w:t>
      </w:r>
      <w:r w:rsidR="00DA2A84">
        <w:rPr>
          <w:rFonts w:eastAsiaTheme="minorEastAsia"/>
          <w:szCs w:val="24"/>
        </w:rPr>
        <w:t xml:space="preserve">two-dimensional </w:t>
      </w:r>
      <w:r w:rsidR="00380043">
        <w:rPr>
          <w:rFonts w:eastAsiaTheme="minorEastAsia"/>
          <w:szCs w:val="24"/>
        </w:rPr>
        <w:t>identity operator is often referred to as the zeroth Pauli operator</w:t>
      </w:r>
      <w:r w:rsidR="00CF3244">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80043">
        <w:rPr>
          <w:rFonts w:eastAsiaTheme="minorEastAsia"/>
          <w:szCs w:val="24"/>
        </w:rPr>
        <w:t xml:space="preserve">. </w:t>
      </w:r>
      <w:r w:rsidR="00E6781A">
        <w:rPr>
          <w:rFonts w:eastAsiaTheme="minorEastAsia"/>
          <w:szCs w:val="24"/>
        </w:rPr>
        <w:t xml:space="preserve">The Pauli operators are </w:t>
      </w:r>
      <w:r w:rsidR="00B30F68">
        <w:rPr>
          <w:rFonts w:eastAsiaTheme="minorEastAsia"/>
          <w:szCs w:val="24"/>
        </w:rPr>
        <w:t xml:space="preserve">Hermitian, i.e.,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e>
            </m:d>
          </m:e>
          <m:sup>
            <m:r>
              <m:rPr>
                <m:sty m:val="p"/>
              </m:rPr>
              <w:rPr>
                <w:rFonts w:ascii="Cambria Math" w:eastAsiaTheme="minorEastAsia" w:hAnsi="Cambria Math"/>
                <w:szCs w:val="24"/>
              </w:rPr>
              <m:t>T</m:t>
            </m:r>
          </m:sup>
        </m:sSup>
      </m:oMath>
      <w:r w:rsidR="00B30F68">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E6781A">
        <w:rPr>
          <w:rFonts w:eastAsiaTheme="minorEastAsia"/>
          <w:szCs w:val="24"/>
        </w:rPr>
        <w:t xml:space="preserve"> </w:t>
      </w:r>
      <w:r w:rsidR="00763F43">
        <w:rPr>
          <w:rFonts w:eastAsiaTheme="minorEastAsia"/>
          <w:szCs w:val="24"/>
        </w:rPr>
        <w:t>(</w:t>
      </w:r>
      <w:r w:rsidR="00763F43" w:rsidRPr="00763F43">
        <w:rPr>
          <w:rFonts w:eastAsiaTheme="minorEastAsia"/>
          <w:i/>
          <w:iCs/>
          <w:szCs w:val="24"/>
        </w:rPr>
        <w:t>ibid</w:t>
      </w:r>
      <w:r w:rsidR="00763F43">
        <w:rPr>
          <w:rFonts w:eastAsiaTheme="minorEastAsia"/>
          <w:szCs w:val="24"/>
        </w:rPr>
        <w:t>.)</w:t>
      </w:r>
      <w:r w:rsidR="00E6781A">
        <w:rPr>
          <w:rFonts w:eastAsiaTheme="minorEastAsia"/>
          <w:szCs w:val="24"/>
        </w:rPr>
        <w:t xml:space="preserve">. </w:t>
      </w:r>
      <w:r w:rsidR="00B50EF3">
        <w:rPr>
          <w:rFonts w:eastAsiaTheme="minorEastAsia"/>
          <w:szCs w:val="24"/>
        </w:rPr>
        <w:t xml:space="preserve">This means that these </w:t>
      </w:r>
      <w:r w:rsidR="00E6781A">
        <w:rPr>
          <w:rFonts w:eastAsiaTheme="minorEastAsia"/>
          <w:szCs w:val="24"/>
        </w:rPr>
        <w:t>operators</w:t>
      </w:r>
      <w:r w:rsidR="00B50EF3">
        <w:rPr>
          <w:rFonts w:eastAsiaTheme="minorEastAsia"/>
          <w:szCs w:val="24"/>
        </w:rPr>
        <w:t xml:space="preserve"> are </w:t>
      </w:r>
      <w:r w:rsidR="00F175CB">
        <w:rPr>
          <w:rFonts w:eastAsiaTheme="minorEastAsia"/>
          <w:szCs w:val="24"/>
        </w:rPr>
        <w:t xml:space="preserve">quantum observables </w:t>
      </w:r>
      <w:r w:rsidR="0040544D">
        <w:rPr>
          <w:rFonts w:eastAsiaTheme="minorEastAsia"/>
          <w:szCs w:val="24"/>
        </w:rPr>
        <w:t>operating</w:t>
      </w:r>
      <w:r w:rsidR="003212C4">
        <w:rPr>
          <w:rFonts w:eastAsiaTheme="minorEastAsia"/>
          <w:szCs w:val="24"/>
        </w:rPr>
        <w:t xml:space="preserve"> </w:t>
      </w:r>
      <w:r w:rsidR="00F67441">
        <w:rPr>
          <w:rFonts w:eastAsiaTheme="minorEastAsia"/>
          <w:szCs w:val="24"/>
        </w:rPr>
        <w:t xml:space="preserve">on </w:t>
      </w:r>
      <w:r w:rsidR="001B5E1F">
        <w:rPr>
          <w:rFonts w:eastAsiaTheme="minorEastAsia"/>
          <w:szCs w:val="24"/>
        </w:rPr>
        <w:t xml:space="preserve">states of </w:t>
      </w:r>
      <w:r w:rsidR="003C25A9">
        <w:rPr>
          <w:rFonts w:eastAsiaTheme="minorEastAsia"/>
          <w:szCs w:val="24"/>
        </w:rPr>
        <w:t>two-state quantum systems</w:t>
      </w:r>
      <w:r w:rsidR="00F175CB">
        <w:rPr>
          <w:rFonts w:eastAsiaTheme="minorEastAsia"/>
          <w:szCs w:val="24"/>
        </w:rPr>
        <w:t>.</w:t>
      </w:r>
      <w:r w:rsidR="00100659">
        <w:rPr>
          <w:rFonts w:eastAsiaTheme="minorEastAsia"/>
          <w:szCs w:val="24"/>
        </w:rPr>
        <w:t xml:space="preserve"> </w:t>
      </w:r>
      <w:r w:rsidR="003D2016">
        <w:rPr>
          <w:rFonts w:eastAsiaTheme="minorEastAsia"/>
          <w:szCs w:val="24"/>
        </w:rPr>
        <w:t xml:space="preserve">I will therefore often refer to these operators as the Pauli observables. </w:t>
      </w:r>
      <w:r w:rsidR="00B26D9E">
        <w:rPr>
          <w:rFonts w:eastAsiaTheme="minorEastAsia"/>
          <w:szCs w:val="24"/>
        </w:rPr>
        <w:t xml:space="preserve">The set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ty m:val="p"/>
          </m:rPr>
          <w:rPr>
            <w:rFonts w:ascii="Cambria Math" w:eastAsiaTheme="minorEastAsia" w:hAnsi="Cambria Math"/>
            <w:szCs w:val="24"/>
          </w:rPr>
          <m:t xml:space="preserve"> </m:t>
        </m:r>
      </m:oMath>
      <w:r w:rsidR="00B26D9E">
        <w:rPr>
          <w:rFonts w:eastAsiaTheme="minorEastAsia"/>
          <w:szCs w:val="24"/>
        </w:rPr>
        <w:t xml:space="preserve">constitutes an </w:t>
      </w:r>
      <w:r w:rsidR="00B26D9E" w:rsidRPr="001D4AA3">
        <w:rPr>
          <w:rFonts w:eastAsiaTheme="minorEastAsia"/>
          <w:szCs w:val="24"/>
        </w:rPr>
        <w:t>orthogonal</w:t>
      </w:r>
      <w:r w:rsidR="00B26D9E" w:rsidRPr="00FC4A4A">
        <w:rPr>
          <w:rFonts w:eastAsiaTheme="minorEastAsia"/>
          <w:i/>
          <w:iCs/>
          <w:szCs w:val="24"/>
        </w:rPr>
        <w:t xml:space="preserve"> </w:t>
      </w:r>
      <w:r w:rsidR="00B26D9E">
        <w:rPr>
          <w:rFonts w:eastAsiaTheme="minorEastAsia"/>
          <w:szCs w:val="24"/>
        </w:rPr>
        <w:t xml:space="preserve">basis for the vector space of </w:t>
      </w:r>
      <m:oMath>
        <m:r>
          <w:rPr>
            <w:rFonts w:ascii="Cambria Math" w:eastAsiaTheme="minorEastAsia" w:hAnsi="Cambria Math"/>
            <w:szCs w:val="24"/>
          </w:rPr>
          <m:t>2×2</m:t>
        </m:r>
      </m:oMath>
      <w:r w:rsidR="007411E9">
        <w:rPr>
          <w:rFonts w:eastAsiaTheme="minorEastAsia"/>
          <w:szCs w:val="24"/>
        </w:rPr>
        <w:t xml:space="preserve"> </w:t>
      </w:r>
      <w:r w:rsidR="00E6781A">
        <w:rPr>
          <w:rFonts w:eastAsiaTheme="minorEastAsia"/>
          <w:szCs w:val="24"/>
        </w:rPr>
        <w:t>operators</w:t>
      </w:r>
      <w:r w:rsidR="00E82DD8">
        <w:rPr>
          <w:rFonts w:eastAsiaTheme="minorEastAsia"/>
          <w:szCs w:val="24"/>
        </w:rPr>
        <w:t xml:space="preserve"> </w:t>
      </w:r>
      <w:r w:rsidR="00E6781A">
        <w:rPr>
          <w:rFonts w:eastAsiaTheme="minorEastAsia"/>
          <w:szCs w:val="24"/>
        </w:rPr>
        <w:t>(Aerts &amp; Sassoli de Bianchi, 2017</w:t>
      </w:r>
      <w:r w:rsidR="00B26D9E">
        <w:rPr>
          <w:rFonts w:eastAsiaTheme="minorEastAsia"/>
          <w:szCs w:val="24"/>
        </w:rPr>
        <w:t>).</w:t>
      </w:r>
      <w:r w:rsidR="00B26D9E">
        <w:rPr>
          <w:rStyle w:val="FootnoteReference"/>
          <w:rFonts w:eastAsiaTheme="minorEastAsia"/>
          <w:szCs w:val="24"/>
        </w:rPr>
        <w:footnoteReference w:id="4"/>
      </w:r>
      <w:r w:rsidR="00B26D9E">
        <w:rPr>
          <w:rFonts w:eastAsiaTheme="minorEastAsia"/>
          <w:szCs w:val="24"/>
        </w:rPr>
        <w:t xml:space="preserve"> </w:t>
      </w:r>
      <w:r w:rsidR="0094148A">
        <w:rPr>
          <w:rFonts w:eastAsiaTheme="minorEastAsia"/>
          <w:szCs w:val="24"/>
        </w:rPr>
        <w:t xml:space="preserve">Therefore, </w:t>
      </w:r>
      <w:r w:rsidR="003D36EF">
        <w:rPr>
          <w:rFonts w:eastAsiaTheme="minorEastAsia"/>
          <w:szCs w:val="24"/>
        </w:rPr>
        <w:t>th</w:t>
      </w:r>
      <w:r w:rsidR="0094148A">
        <w:rPr>
          <w:rFonts w:eastAsiaTheme="minorEastAsia"/>
          <w:szCs w:val="24"/>
        </w:rPr>
        <w:t xml:space="preserve">is basis, to which I will refer as the </w:t>
      </w:r>
      <w:r w:rsidR="003D36EF">
        <w:rPr>
          <w:rFonts w:eastAsiaTheme="minorEastAsia"/>
          <w:szCs w:val="24"/>
        </w:rPr>
        <w:t>Pauli basis</w:t>
      </w:r>
      <w:r w:rsidR="0094148A">
        <w:rPr>
          <w:rFonts w:eastAsiaTheme="minorEastAsia"/>
          <w:szCs w:val="24"/>
        </w:rPr>
        <w:t>,</w:t>
      </w:r>
      <w:r w:rsidR="003D36EF">
        <w:rPr>
          <w:rFonts w:eastAsiaTheme="minorEastAsia"/>
          <w:szCs w:val="24"/>
        </w:rPr>
        <w:t xml:space="preserve"> </w:t>
      </w:r>
      <w:r w:rsidR="0094148A">
        <w:rPr>
          <w:rFonts w:eastAsiaTheme="minorEastAsia"/>
          <w:szCs w:val="24"/>
        </w:rPr>
        <w:t>also</w:t>
      </w:r>
      <w:r w:rsidR="00B26D9E">
        <w:rPr>
          <w:rFonts w:eastAsiaTheme="minorEastAsia"/>
          <w:szCs w:val="24"/>
        </w:rPr>
        <w:t xml:space="preserve"> </w:t>
      </w:r>
      <w:r w:rsidR="0094148A">
        <w:rPr>
          <w:rFonts w:eastAsiaTheme="minorEastAsia"/>
          <w:szCs w:val="24"/>
        </w:rPr>
        <w:t xml:space="preserve">spans </w:t>
      </w:r>
      <w:r w:rsidR="00B26D9E">
        <w:rPr>
          <w:rFonts w:eastAsiaTheme="minorEastAsia"/>
          <w:szCs w:val="24"/>
        </w:rPr>
        <w:t xml:space="preserve">the space of all </w:t>
      </w:r>
      <w:r w:rsidR="004E1C80">
        <w:rPr>
          <w:rFonts w:eastAsiaTheme="minorEastAsia"/>
          <w:szCs w:val="24"/>
        </w:rPr>
        <w:t xml:space="preserve">two-dimensional </w:t>
      </w:r>
      <w:r w:rsidR="006C48AD">
        <w:rPr>
          <w:rFonts w:eastAsiaTheme="minorEastAsia"/>
          <w:szCs w:val="24"/>
        </w:rPr>
        <w:t xml:space="preserve">Hermitian </w:t>
      </w:r>
      <w:r w:rsidR="00E6781A">
        <w:rPr>
          <w:rFonts w:eastAsiaTheme="minorEastAsia"/>
          <w:szCs w:val="24"/>
        </w:rPr>
        <w:t>operators</w:t>
      </w:r>
      <w:r w:rsidR="006C48AD">
        <w:rPr>
          <w:rFonts w:eastAsiaTheme="minorEastAsia"/>
          <w:szCs w:val="24"/>
        </w:rPr>
        <w:t xml:space="preserve">, </w:t>
      </w:r>
      <w:r w:rsidR="00B56DA8">
        <w:rPr>
          <w:rFonts w:eastAsiaTheme="minorEastAsia"/>
          <w:szCs w:val="24"/>
        </w:rPr>
        <w:t xml:space="preserve">which is </w:t>
      </w:r>
      <w:r w:rsidR="006C48AD">
        <w:rPr>
          <w:rFonts w:eastAsiaTheme="minorEastAsia"/>
          <w:szCs w:val="24"/>
        </w:rPr>
        <w:t xml:space="preserve">the space of </w:t>
      </w:r>
      <w:r w:rsidR="00BE6D9A">
        <w:rPr>
          <w:rFonts w:eastAsiaTheme="minorEastAsia"/>
          <w:szCs w:val="24"/>
        </w:rPr>
        <w:t xml:space="preserve">all </w:t>
      </w:r>
      <w:r w:rsidR="00B26D9E">
        <w:rPr>
          <w:rFonts w:eastAsiaTheme="minorEastAsia"/>
          <w:szCs w:val="24"/>
        </w:rPr>
        <w:t xml:space="preserve">observables of two-state quantum systems. </w:t>
      </w:r>
    </w:p>
    <w:p w14:paraId="00C525E3" w14:textId="0CAFF458" w:rsidR="00A71E04" w:rsidRDefault="00A71E04" w:rsidP="006C5D91">
      <w:pPr>
        <w:rPr>
          <w:rFonts w:eastAsiaTheme="minorEastAsia"/>
          <w:szCs w:val="24"/>
        </w:rPr>
      </w:pPr>
    </w:p>
    <w:p w14:paraId="553D7DDA" w14:textId="604379F6" w:rsidR="009A3D5B" w:rsidRDefault="009A3D5B" w:rsidP="006C5D91">
      <w:pPr>
        <w:rPr>
          <w:rFonts w:eastAsiaTheme="minorEastAsia"/>
          <w:szCs w:val="24"/>
        </w:rPr>
      </w:pPr>
      <w:r>
        <w:rPr>
          <w:rFonts w:eastAsiaTheme="minorEastAsia"/>
          <w:szCs w:val="24"/>
        </w:rPr>
        <w:lastRenderedPageBreak/>
        <w:t xml:space="preserve">It is easy to show that the eigenvalues of </w:t>
      </w:r>
      <w:r w:rsidR="0061695A">
        <w:rPr>
          <w:rFonts w:eastAsiaTheme="minorEastAsia"/>
          <w:szCs w:val="24"/>
        </w:rPr>
        <w:t xml:space="preserve">the </w:t>
      </w:r>
      <w:r>
        <w:rPr>
          <w:rFonts w:eastAsiaTheme="minorEastAsia"/>
          <w:szCs w:val="24"/>
        </w:rPr>
        <w:t xml:space="preserve">three Pauli </w:t>
      </w:r>
      <w:r w:rsidR="00C5138A">
        <w:rPr>
          <w:rFonts w:eastAsiaTheme="minorEastAsia"/>
          <w:szCs w:val="24"/>
        </w:rPr>
        <w:t>operators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25072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DE253F">
        <w:rPr>
          <w:rFonts w:eastAsiaTheme="minorEastAsia"/>
          <w:szCs w:val="24"/>
        </w:rPr>
        <w:t>,</w:t>
      </w:r>
      <w:r w:rsidR="00250728">
        <w:rPr>
          <w:rFonts w:eastAsiaTheme="minorEastAsia"/>
          <w:szCs w:val="24"/>
        </w:rPr>
        <w:t xml:space="preserve"> </w:t>
      </w:r>
      <w:r>
        <w:rPr>
          <w:rFonts w:eastAsiaTheme="minorEastAsia"/>
          <w:szCs w:val="24"/>
        </w:rPr>
        <w:t xml:space="preserve">are </w:t>
      </w:r>
      <m:oMath>
        <m:r>
          <w:rPr>
            <w:rFonts w:ascii="Cambria Math" w:eastAsiaTheme="minorEastAsia" w:hAnsi="Cambria Math"/>
            <w:szCs w:val="24"/>
          </w:rPr>
          <m:t>±1</m:t>
        </m:r>
      </m:oMath>
      <w:r>
        <w:rPr>
          <w:rFonts w:eastAsiaTheme="minorEastAsia"/>
          <w:szCs w:val="24"/>
        </w:rPr>
        <w:t>.</w:t>
      </w:r>
      <w:r w:rsidR="001C0A7F">
        <w:rPr>
          <w:rStyle w:val="FootnoteReference"/>
          <w:rFonts w:eastAsiaTheme="minorEastAsia"/>
          <w:szCs w:val="24"/>
        </w:rPr>
        <w:footnoteReference w:id="5"/>
      </w:r>
      <w:r>
        <w:rPr>
          <w:rFonts w:eastAsiaTheme="minorEastAsia"/>
          <w:szCs w:val="24"/>
        </w:rPr>
        <w:t xml:space="preserve"> </w:t>
      </w:r>
      <w:r w:rsidR="00296AB2">
        <w:rPr>
          <w:rFonts w:eastAsiaTheme="minorEastAsia"/>
          <w:szCs w:val="24"/>
        </w:rPr>
        <w:t xml:space="preserve">For each </w:t>
      </w:r>
      <w:r w:rsidR="006A13F6">
        <w:rPr>
          <w:rFonts w:eastAsiaTheme="minorEastAsia"/>
          <w:szCs w:val="24"/>
        </w:rPr>
        <w:t xml:space="preserve">Pauli </w:t>
      </w:r>
      <w:r w:rsidR="00C5138A">
        <w:rPr>
          <w:rFonts w:eastAsiaTheme="minorEastAsia"/>
          <w:szCs w:val="24"/>
        </w:rPr>
        <w:t>operator</w:t>
      </w:r>
      <w:r w:rsidR="006A13F6">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6A13F6">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6A13F6">
        <w:rPr>
          <w:rFonts w:eastAsiaTheme="minorEastAsia"/>
          <w:szCs w:val="24"/>
        </w:rPr>
        <w:t xml:space="preserve">, </w:t>
      </w:r>
      <w:r w:rsidR="00EC6414">
        <w:rPr>
          <w:rFonts w:eastAsiaTheme="minorEastAsia"/>
          <w:szCs w:val="24"/>
        </w:rPr>
        <w:t xml:space="preserve">we will denote </w:t>
      </w:r>
      <w:r w:rsidR="00296AB2">
        <w:rPr>
          <w:rFonts w:eastAsiaTheme="minorEastAsia"/>
          <w:szCs w:val="24"/>
        </w:rPr>
        <w:t xml:space="preserve">the eigenvectors associated with these eigenvalues </w:t>
      </w:r>
      <w:r w:rsidR="006A13F6">
        <w:rPr>
          <w:rFonts w:eastAsiaTheme="minorEastAsia"/>
          <w:szCs w:val="24"/>
        </w:rPr>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312AF">
        <w:rPr>
          <w:rFonts w:eastAsiaTheme="minorEastAsia"/>
          <w:szCs w:val="24"/>
        </w:rPr>
        <w:t>, namely,</w:t>
      </w:r>
    </w:p>
    <w:p w14:paraId="62BFF3E3" w14:textId="607FF4B6" w:rsidR="00B312AF" w:rsidRDefault="00BC5BE1" w:rsidP="00A4640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e>
          </m:eqArr>
        </m:oMath>
      </m:oMathPara>
    </w:p>
    <w:p w14:paraId="373E0FDA" w14:textId="5A997DA9" w:rsidR="005715A6" w:rsidRDefault="007C2698" w:rsidP="00947B40">
      <w:pPr>
        <w:rPr>
          <w:rFonts w:eastAsiaTheme="minorEastAsia"/>
          <w:szCs w:val="24"/>
        </w:rPr>
      </w:pPr>
      <w:r>
        <w:rPr>
          <w:rFonts w:eastAsiaTheme="minorEastAsia"/>
          <w:szCs w:val="24"/>
        </w:rPr>
        <w:t xml:space="preserve">Because the Pauli </w:t>
      </w:r>
      <w:r w:rsidR="00C7390E">
        <w:rPr>
          <w:rFonts w:eastAsiaTheme="minorEastAsia"/>
          <w:szCs w:val="24"/>
        </w:rPr>
        <w:t xml:space="preserve">operators </w:t>
      </w:r>
      <w:r>
        <w:rPr>
          <w:rFonts w:eastAsiaTheme="minorEastAsia"/>
          <w:szCs w:val="24"/>
        </w:rPr>
        <w:t>are Hermitian, t</w:t>
      </w:r>
      <w:r w:rsidR="00D24C60">
        <w:rPr>
          <w:rFonts w:eastAsiaTheme="minorEastAsia"/>
          <w:szCs w:val="24"/>
        </w:rPr>
        <w:t xml:space="preserve">he vectors in each of the </w:t>
      </w:r>
      <w:r w:rsidR="005D7A0C">
        <w:rPr>
          <w:rFonts w:eastAsiaTheme="minorEastAsia"/>
          <w:szCs w:val="24"/>
        </w:rPr>
        <w:t xml:space="preserve">pairs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D24C60">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D24C60">
        <w:rPr>
          <w:rFonts w:eastAsiaTheme="minorEastAsia"/>
          <w:szCs w:val="24"/>
        </w:rPr>
        <w:t xml:space="preserve">, are orthogonal to each other and therefore constitute a basis </w:t>
      </w:r>
      <w:r w:rsidR="00B05C42">
        <w:rPr>
          <w:rFonts w:eastAsiaTheme="minorEastAsia"/>
          <w:szCs w:val="24"/>
        </w:rPr>
        <w:t>of</w:t>
      </w:r>
      <w:r w:rsidR="00D24C60">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24C60">
        <w:rPr>
          <w:rFonts w:eastAsiaTheme="minorEastAsia"/>
          <w:szCs w:val="24"/>
        </w:rPr>
        <w:t xml:space="preserve">. </w:t>
      </w:r>
      <w:r w:rsidR="00763F43">
        <w:rPr>
          <w:rFonts w:eastAsiaTheme="minorEastAsia"/>
          <w:szCs w:val="24"/>
        </w:rPr>
        <w:t xml:space="preserve">If we take the two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oMath>
      <w:r w:rsidR="00763F43">
        <w:rPr>
          <w:rFonts w:eastAsiaTheme="minorEastAsia"/>
          <w:szCs w:val="24"/>
        </w:rPr>
        <w:t xml:space="preserve"> as the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63F43">
        <w:rPr>
          <w:rFonts w:eastAsiaTheme="minorEastAsia"/>
          <w:szCs w:val="24"/>
        </w:rPr>
        <w:t xml:space="preserve">, it is straightforward to show that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oMath>
      <w:r w:rsidR="00763F43">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oMath>
      <w:r w:rsidR="00763F43">
        <w:rPr>
          <w:rFonts w:eastAsiaTheme="minorEastAsia"/>
          <w:szCs w:val="24"/>
        </w:rPr>
        <w:t xml:space="preserve"> can be expanded in this basis in the following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680"/>
      </w:tblGrid>
      <w:tr w:rsidR="00763F43" w:rsidRPr="002B6D06" w14:paraId="36FE571B" w14:textId="77777777" w:rsidTr="002171F8">
        <w:tc>
          <w:tcPr>
            <w:tcW w:w="7960" w:type="dxa"/>
          </w:tcPr>
          <w:p w14:paraId="59AD29CA" w14:textId="77777777" w:rsidR="00763F43" w:rsidRPr="002B6D06" w:rsidRDefault="00BC5BE1"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63290053" w14:textId="351283C0" w:rsidR="00763F43" w:rsidRPr="002B6D06" w:rsidRDefault="00BC5BE1"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7a</m:t>
                    </m:r>
                  </m:e>
                </m:d>
              </m:oMath>
            </m:oMathPara>
          </w:p>
        </w:tc>
      </w:tr>
      <w:tr w:rsidR="00763F43" w:rsidRPr="002B6D06" w14:paraId="3877F10C" w14:textId="77777777" w:rsidTr="002171F8">
        <w:tc>
          <w:tcPr>
            <w:tcW w:w="7960" w:type="dxa"/>
          </w:tcPr>
          <w:p w14:paraId="56607050" w14:textId="77777777" w:rsidR="00763F43" w:rsidRPr="002B6D06" w:rsidRDefault="00BC5BE1"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±i</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4CC18E2B" w14:textId="368CD986" w:rsidR="00763F43" w:rsidRPr="002B6D06" w:rsidRDefault="00BC5BE1"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7b</m:t>
                    </m:r>
                  </m:e>
                </m:d>
              </m:oMath>
            </m:oMathPara>
          </w:p>
        </w:tc>
      </w:tr>
    </w:tbl>
    <w:p w14:paraId="365AEFC5" w14:textId="77777777" w:rsidR="00763F43" w:rsidRDefault="00763F43" w:rsidP="00947B40">
      <w:pPr>
        <w:rPr>
          <w:rFonts w:eastAsiaTheme="minorEastAsia"/>
          <w:szCs w:val="24"/>
        </w:rPr>
      </w:pPr>
    </w:p>
    <w:p w14:paraId="3D7D4353" w14:textId="1F3A58DE" w:rsidR="0054200F" w:rsidRDefault="007C2698" w:rsidP="0054200F">
      <w:pPr>
        <w:rPr>
          <w:rFonts w:eastAsiaTheme="minorEastAsia"/>
          <w:szCs w:val="24"/>
        </w:rPr>
      </w:pPr>
      <w:r>
        <w:rPr>
          <w:rFonts w:eastAsiaTheme="minorEastAsia"/>
          <w:szCs w:val="24"/>
        </w:rPr>
        <w:t>W</w:t>
      </w:r>
      <w:r w:rsidR="0054200F">
        <w:rPr>
          <w:rFonts w:eastAsiaTheme="minorEastAsia"/>
          <w:szCs w:val="24"/>
        </w:rPr>
        <w:t xml:space="preserve">e can employ the </w:t>
      </w:r>
      <w:r>
        <w:rPr>
          <w:rFonts w:eastAsiaTheme="minorEastAsia"/>
          <w:szCs w:val="24"/>
        </w:rPr>
        <w:t xml:space="preserve">spectral </w:t>
      </w:r>
      <w:r w:rsidR="0054200F">
        <w:rPr>
          <w:rFonts w:eastAsiaTheme="minorEastAsia"/>
          <w:szCs w:val="24"/>
        </w:rPr>
        <w:t xml:space="preserve">decomposition theorem to obtain </w:t>
      </w:r>
      <w:r w:rsidR="00194A1B">
        <w:rPr>
          <w:rFonts w:eastAsiaTheme="minorEastAsia"/>
          <w:szCs w:val="24"/>
        </w:rPr>
        <w:t>the following</w:t>
      </w:r>
      <w:r w:rsidR="0054200F">
        <w:rPr>
          <w:rFonts w:eastAsiaTheme="minorEastAsia"/>
          <w:szCs w:val="24"/>
        </w:rPr>
        <w:t xml:space="preserve"> expression for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w:t>
      </w:r>
    </w:p>
    <w:p w14:paraId="098C9036" w14:textId="67B16661" w:rsidR="0054200F" w:rsidRPr="007E6322" w:rsidRDefault="00BC5BE1"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m:t>
                  </m:r>
                </m:e>
              </m:d>
            </m:e>
          </m:eqArr>
        </m:oMath>
      </m:oMathPara>
    </w:p>
    <w:p w14:paraId="5E809CB1" w14:textId="17B90343" w:rsidR="00706757" w:rsidRDefault="007F5C27" w:rsidP="00706757">
      <w:pPr>
        <w:rPr>
          <w:rFonts w:eastAsiaTheme="minorEastAsia"/>
          <w:szCs w:val="24"/>
        </w:rPr>
      </w:pPr>
      <w:r>
        <w:rPr>
          <w:rFonts w:eastAsiaTheme="minorEastAsia"/>
          <w:szCs w:val="24"/>
        </w:rPr>
        <w:t xml:space="preserve">where </w:t>
      </w:r>
      <w:r w:rsidR="005A07B0">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are, respectively, the transposed complex conjugate</w:t>
      </w:r>
      <w:r w:rsidR="009F5B59">
        <w:rPr>
          <w:rFonts w:eastAsiaTheme="minorEastAsia"/>
          <w:szCs w:val="24"/>
        </w:rPr>
        <w:t>s</w:t>
      </w:r>
      <w:r w:rsidR="005A07B0">
        <w:rPr>
          <w:rFonts w:eastAsiaTheme="minorEastAsia"/>
          <w:szCs w:val="24"/>
        </w:rPr>
        <w:t xml:space="preserve"> of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F66E09">
        <w:rPr>
          <w:rFonts w:eastAsiaTheme="minorEastAsia"/>
          <w:szCs w:val="24"/>
        </w:rPr>
        <w:t xml:space="preserve">. </w:t>
      </w:r>
      <w:r w:rsidR="0082284C">
        <w:rPr>
          <w:rFonts w:eastAsiaTheme="minorEastAsia"/>
          <w:szCs w:val="24"/>
        </w:rPr>
        <w:t>Therefore, Eq.</w:t>
      </w:r>
      <w:r w:rsidR="0054200F">
        <w:rPr>
          <w:rFonts w:eastAsiaTheme="minorEastAsia"/>
          <w:szCs w:val="24"/>
        </w:rPr>
        <w:t xml:space="preserve"> (</w:t>
      </w:r>
      <w:r w:rsidR="00955373">
        <w:rPr>
          <w:rFonts w:eastAsiaTheme="minorEastAsia"/>
          <w:szCs w:val="24"/>
        </w:rPr>
        <w:t>8</w:t>
      </w:r>
      <w:r w:rsidR="0054200F">
        <w:rPr>
          <w:rFonts w:eastAsiaTheme="minorEastAsia"/>
          <w:szCs w:val="24"/>
        </w:rPr>
        <w:t xml:space="preserve">) shows that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 xml:space="preserve">, is composed of two underlying </w:t>
      </w:r>
      <w:r w:rsidR="00947B40">
        <w:rPr>
          <w:rFonts w:eastAsiaTheme="minorEastAsia"/>
          <w:szCs w:val="24"/>
        </w:rPr>
        <w:t>operators</w:t>
      </w:r>
      <w:r w:rsidR="00AD2D24">
        <w:rPr>
          <w:rFonts w:eastAsiaTheme="minorEastAsia"/>
          <w:szCs w:val="24"/>
        </w:rPr>
        <w:t>,</w:t>
      </w:r>
      <w:r w:rsidR="0054200F">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w:t>
      </w:r>
      <w:r w:rsidR="0054200F">
        <w:rPr>
          <w:rFonts w:eastAsiaTheme="minorEastAsia"/>
          <w:szCs w:val="24"/>
        </w:rPr>
        <w:t xml:space="preserve">that operate in an </w:t>
      </w:r>
      <w:r w:rsidR="00B55AA1">
        <w:rPr>
          <w:rFonts w:eastAsiaTheme="minorEastAsia"/>
          <w:i/>
          <w:iCs/>
          <w:szCs w:val="24"/>
        </w:rPr>
        <w:t>opponent</w:t>
      </w:r>
      <w:r w:rsidR="0054200F">
        <w:rPr>
          <w:rFonts w:eastAsiaTheme="minorEastAsia"/>
          <w:szCs w:val="24"/>
        </w:rPr>
        <w:t xml:space="preserve"> manner</w:t>
      </w:r>
      <w:r w:rsidR="001D527C">
        <w:rPr>
          <w:rFonts w:eastAsiaTheme="minorEastAsia"/>
          <w:szCs w:val="24"/>
        </w:rPr>
        <w:t xml:space="preserve"> to each other</w:t>
      </w:r>
      <w:r w:rsidR="0054200F">
        <w:rPr>
          <w:rFonts w:eastAsiaTheme="minorEastAsia"/>
          <w:szCs w:val="24"/>
        </w:rPr>
        <w:t>.</w:t>
      </w:r>
      <w:r w:rsidR="001D527C">
        <w:rPr>
          <w:rFonts w:eastAsiaTheme="minorEastAsia"/>
          <w:szCs w:val="24"/>
        </w:rPr>
        <w:t xml:space="preserve"> </w:t>
      </w:r>
      <w:r w:rsidR="00706757">
        <w:rPr>
          <w:rFonts w:eastAsiaTheme="minorEastAsia"/>
          <w:szCs w:val="24"/>
        </w:rPr>
        <w:t xml:space="preserve">By applying linearity to </w:t>
      </w:r>
      <w:r w:rsidR="00706757">
        <w:rPr>
          <w:rFonts w:eastAsiaTheme="minorEastAsia"/>
          <w:szCs w:val="24"/>
        </w:rPr>
        <w:lastRenderedPageBreak/>
        <w:t xml:space="preserve">Eq. (8) it is easy to show that the expectation values of the Pauli observables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70675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06757">
        <w:rPr>
          <w:rFonts w:eastAsiaTheme="minorEastAsia"/>
          <w:szCs w:val="24"/>
        </w:rPr>
        <w:t>, are given by</w:t>
      </w:r>
    </w:p>
    <w:p w14:paraId="070823F9" w14:textId="29F33BF3" w:rsidR="00706757" w:rsidRPr="005D7AA3" w:rsidRDefault="00BC5BE1" w:rsidP="00706757">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9</m:t>
                  </m:r>
                </m:e>
              </m:d>
            </m:e>
          </m:eqArr>
        </m:oMath>
      </m:oMathPara>
    </w:p>
    <w:p w14:paraId="3B3178DD" w14:textId="4E5C8D35" w:rsidR="00706757" w:rsidRDefault="00706757" w:rsidP="00706757">
      <w:pPr>
        <w:rPr>
          <w:rFonts w:eastAsiaTheme="minorEastAsia"/>
          <w:szCs w:val="24"/>
        </w:rPr>
      </w:pPr>
      <w:r>
        <w:rPr>
          <w:rFonts w:eastAsiaTheme="minorEastAsia"/>
          <w:szCs w:val="24"/>
        </w:rPr>
        <w:t>(</w:t>
      </w:r>
      <w:r w:rsidRPr="007E408D">
        <w:rPr>
          <w:rFonts w:eastAsiaTheme="minorEastAsia"/>
          <w:szCs w:val="24"/>
        </w:rPr>
        <w:t>Altepeter et al., 2004</w:t>
      </w:r>
      <w:r>
        <w:rPr>
          <w:rFonts w:eastAsiaTheme="minorEastAsia"/>
          <w:szCs w:val="24"/>
        </w:rPr>
        <w:t>)</w:t>
      </w:r>
      <w:r w:rsidR="00F066D5">
        <w:rPr>
          <w:rFonts w:eastAsiaTheme="minorEastAsia"/>
          <w:szCs w:val="24"/>
        </w:rPr>
        <w:t>.</w:t>
      </w:r>
    </w:p>
    <w:p w14:paraId="56B03A07" w14:textId="77777777" w:rsidR="00706757" w:rsidRDefault="00706757" w:rsidP="00F66E09">
      <w:pPr>
        <w:rPr>
          <w:rFonts w:eastAsiaTheme="minorEastAsia"/>
          <w:szCs w:val="24"/>
        </w:rPr>
      </w:pPr>
    </w:p>
    <w:p w14:paraId="0E2A0B29" w14:textId="77777777" w:rsidR="00693DCF" w:rsidRDefault="00977254" w:rsidP="00693DCF">
      <w:pPr>
        <w:rPr>
          <w:rFonts w:eastAsiaTheme="minorEastAsia"/>
          <w:szCs w:val="24"/>
        </w:rPr>
      </w:pPr>
      <w:r>
        <w:rPr>
          <w:rFonts w:eastAsiaTheme="minorEastAsia"/>
          <w:szCs w:val="24"/>
        </w:rPr>
        <w:t xml:space="preserve">Just as we did above for the three 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3F68C6">
        <w:rPr>
          <w:rFonts w:eastAsiaTheme="minorEastAsia"/>
          <w:szCs w:val="24"/>
        </w:rPr>
        <w:t xml:space="preserve">, </w:t>
      </w:r>
      <m:oMath>
        <m:r>
          <w:rPr>
            <w:rFonts w:ascii="Cambria Math" w:eastAsiaTheme="minorEastAsia" w:hAnsi="Cambria Math"/>
            <w:szCs w:val="24"/>
          </w:rPr>
          <m:t>i=1, 2, 3</m:t>
        </m:r>
      </m:oMath>
      <w:r w:rsidR="003F68C6">
        <w:rPr>
          <w:rFonts w:eastAsiaTheme="minorEastAsia"/>
          <w:szCs w:val="24"/>
        </w:rPr>
        <w:t xml:space="preserve">, </w:t>
      </w:r>
      <w:r w:rsidR="00001556">
        <w:rPr>
          <w:rFonts w:eastAsiaTheme="minorEastAsia"/>
          <w:szCs w:val="24"/>
        </w:rPr>
        <w:t xml:space="preserve">we can use the eigenvalue decomposition theorem on the Pauli operator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001556">
        <w:rPr>
          <w:rFonts w:eastAsiaTheme="minorEastAsia"/>
          <w:szCs w:val="24"/>
        </w:rPr>
        <w:t xml:space="preserve"> (which, as will be recalled, is the identity operator). </w:t>
      </w:r>
      <w:r w:rsidR="0054200F">
        <w:rPr>
          <w:rFonts w:eastAsiaTheme="minorEastAsia"/>
          <w:szCs w:val="24"/>
        </w:rPr>
        <w:t xml:space="preserve">Since </w:t>
      </w:r>
      <w:r w:rsidR="0054200F" w:rsidRPr="00CB17B4">
        <w:rPr>
          <w:rFonts w:eastAsiaTheme="minorEastAsia"/>
          <w:i/>
          <w:iCs/>
          <w:szCs w:val="24"/>
        </w:rPr>
        <w:t>any</w:t>
      </w:r>
      <w:r w:rsidR="0054200F">
        <w:rPr>
          <w:rFonts w:eastAsiaTheme="minorEastAsia"/>
          <w:szCs w:val="24"/>
        </w:rPr>
        <w:t xml:space="preserve"> two-dimensional vector is an eigenvector of the identity operator with an eigenvalue of </w:t>
      </w:r>
      <m:oMath>
        <m:r>
          <w:rPr>
            <w:rFonts w:ascii="Cambria Math" w:eastAsiaTheme="minorEastAsia" w:hAnsi="Cambria Math"/>
            <w:szCs w:val="24"/>
          </w:rPr>
          <m:t>1</m:t>
        </m:r>
      </m:oMath>
      <w:r w:rsidR="0054200F">
        <w:rPr>
          <w:rFonts w:eastAsiaTheme="minorEastAsia"/>
          <w:szCs w:val="24"/>
        </w:rPr>
        <w:t xml:space="preserve">, </w:t>
      </w:r>
      <w:r w:rsidR="002E399C">
        <w:rPr>
          <w:rFonts w:eastAsiaTheme="minorEastAsia"/>
          <w:szCs w:val="24"/>
        </w:rPr>
        <w:t>the result</w:t>
      </w:r>
      <w:r w:rsidR="0054200F">
        <w:rPr>
          <w:rFonts w:eastAsiaTheme="minorEastAsia"/>
          <w:szCs w:val="24"/>
        </w:rPr>
        <w:t xml:space="preserve"> </w:t>
      </w:r>
      <w:r w:rsidR="00870673">
        <w:rPr>
          <w:rFonts w:eastAsiaTheme="minorEastAsia"/>
          <w:szCs w:val="24"/>
        </w:rPr>
        <w:t xml:space="preserve">of </w:t>
      </w:r>
      <w:r w:rsidR="0054200F">
        <w:rPr>
          <w:rFonts w:eastAsiaTheme="minorEastAsia"/>
          <w:szCs w:val="24"/>
        </w:rPr>
        <w:t xml:space="preserve">eigenvalue decomposition </w:t>
      </w:r>
      <w:r w:rsidR="00870673">
        <w:rPr>
          <w:rFonts w:eastAsiaTheme="minorEastAsia"/>
          <w:szCs w:val="24"/>
        </w:rPr>
        <w:t>in this case is the following:</w:t>
      </w:r>
    </w:p>
    <w:p w14:paraId="19679D3B" w14:textId="2C3F8DAF" w:rsidR="00693DCF" w:rsidRDefault="00BC5BE1" w:rsidP="00693DCF">
      <w:pPr>
        <w:rPr>
          <w:rFonts w:eastAsiaTheme="minorEastAsia"/>
          <w:szCs w:val="24"/>
        </w:rPr>
      </w:pPr>
      <m:oMathPara>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oMath>
      </m:oMathPara>
    </w:p>
    <w:p w14:paraId="22F05D48" w14:textId="544F3782" w:rsidR="0054200F" w:rsidRDefault="0054200F" w:rsidP="00693DCF">
      <w:pPr>
        <w:rPr>
          <w:rFonts w:eastAsiaTheme="minorEastAsia"/>
          <w:szCs w:val="24"/>
        </w:rPr>
      </w:pPr>
      <w:r>
        <w:rPr>
          <w:rFonts w:eastAsiaTheme="minorEastAsia"/>
          <w:szCs w:val="24"/>
        </w:rPr>
        <w:t xml:space="preserve">where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are any two orthogonal unit 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950FFC">
        <w:rPr>
          <w:rFonts w:eastAsiaTheme="minorEastAsia"/>
          <w:szCs w:val="24"/>
        </w:rPr>
        <w:t xml:space="preserve">. </w:t>
      </w:r>
      <w:r w:rsidR="00693DCF">
        <w:rPr>
          <w:rFonts w:eastAsiaTheme="minorEastAsia"/>
          <w:szCs w:val="24"/>
        </w:rPr>
        <w:t xml:space="preserve">This is known as the </w:t>
      </w:r>
      <w:r w:rsidR="00C93C46" w:rsidRPr="0095580A">
        <w:rPr>
          <w:rFonts w:eastAsiaTheme="minorEastAsia"/>
          <w:i/>
          <w:iCs/>
          <w:szCs w:val="24"/>
        </w:rPr>
        <w:t xml:space="preserve">completeness </w:t>
      </w:r>
      <w:r w:rsidR="00CE1E5A" w:rsidRPr="0095580A">
        <w:rPr>
          <w:rFonts w:eastAsiaTheme="minorEastAsia"/>
          <w:i/>
          <w:iCs/>
          <w:szCs w:val="24"/>
        </w:rPr>
        <w:t>relation</w:t>
      </w:r>
      <w:r w:rsidR="00CE1E5A">
        <w:rPr>
          <w:rFonts w:eastAsiaTheme="minorEastAsia"/>
          <w:szCs w:val="24"/>
        </w:rPr>
        <w:t xml:space="preserve">. </w:t>
      </w:r>
      <w:r w:rsidR="00950FFC">
        <w:rPr>
          <w:rFonts w:eastAsiaTheme="minorEastAsia"/>
          <w:szCs w:val="24"/>
        </w:rPr>
        <w:t xml:space="preserve">In our case, we will </w:t>
      </w:r>
      <w:r w:rsidR="0095580A">
        <w:rPr>
          <w:rFonts w:eastAsiaTheme="minorEastAsia"/>
          <w:szCs w:val="24"/>
        </w:rPr>
        <w:t xml:space="preserve">use </w:t>
      </w:r>
      <w:r w:rsidR="00234303">
        <w:rPr>
          <w:rFonts w:eastAsiaTheme="minorEastAsia"/>
          <w:szCs w:val="24"/>
        </w:rPr>
        <w:t xml:space="preserve">the </w:t>
      </w:r>
      <w:r w:rsidR="00CE1E5A">
        <w:rPr>
          <w:rFonts w:eastAsiaTheme="minorEastAsia"/>
          <w:szCs w:val="24"/>
        </w:rPr>
        <w:t xml:space="preserve">completeness relation </w:t>
      </w:r>
      <w:r w:rsidR="0095580A">
        <w:rPr>
          <w:rFonts w:eastAsiaTheme="minorEastAsia"/>
          <w:szCs w:val="24"/>
        </w:rPr>
        <w:t xml:space="preserve">with </w:t>
      </w:r>
      <w:r w:rsidR="004455CB">
        <w:rPr>
          <w:rFonts w:eastAsiaTheme="minorEastAsia"/>
          <w:szCs w:val="24"/>
        </w:rPr>
        <w:t>the</w:t>
      </w:r>
      <w:r w:rsidR="00E958E6">
        <w:rPr>
          <w:rFonts w:eastAsiaTheme="minorEastAsia"/>
          <w:szCs w:val="24"/>
        </w:rPr>
        <w:t xml:space="preserve"> </w:t>
      </w:r>
      <w:r w:rsidR="0095580A">
        <w:rPr>
          <w:rFonts w:eastAsiaTheme="minorEastAsia"/>
          <w:szCs w:val="24"/>
        </w:rPr>
        <w:t xml:space="preserve">pair of orthogonal </w:t>
      </w:r>
      <w:r w:rsidR="00950FFC">
        <w:rPr>
          <w:rFonts w:eastAsiaTheme="minorEastAsia"/>
          <w:szCs w:val="24"/>
        </w:rPr>
        <w:t>vectors</w:t>
      </w:r>
      <w:r w:rsidR="00F6521A">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Pr="00A263DA">
        <w:rPr>
          <w:rFonts w:eastAsiaTheme="minorEastAsia"/>
          <w:szCs w:val="24"/>
        </w:rPr>
        <w:t>,</w:t>
      </w:r>
      <w:r w:rsidRPr="00A81B03">
        <w:rPr>
          <w:rFonts w:ascii="Cambria Math" w:eastAsiaTheme="minorEastAsia" w:hAnsi="Cambria Math"/>
          <w:i/>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E74FA1">
        <w:rPr>
          <w:rFonts w:eastAsiaTheme="minorEastAsia"/>
          <w:szCs w:val="24"/>
        </w:rPr>
        <w:t>, namely,</w:t>
      </w:r>
    </w:p>
    <w:p w14:paraId="4BA0DB47" w14:textId="6950F1DC" w:rsidR="00D337D8" w:rsidRPr="00E74FA1" w:rsidRDefault="00BC5BE1" w:rsidP="00A240D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10</m:t>
                  </m:r>
                </m:e>
              </m:d>
            </m:e>
          </m:eqArr>
        </m:oMath>
      </m:oMathPara>
    </w:p>
    <w:p w14:paraId="55C1530C" w14:textId="3C6E3BA9" w:rsidR="00C6620B" w:rsidRDefault="00032C51" w:rsidP="00C6620B">
      <w:pPr>
        <w:rPr>
          <w:rFonts w:eastAsiaTheme="minorEastAsia"/>
          <w:szCs w:val="24"/>
        </w:rPr>
      </w:pPr>
      <w:r>
        <w:rPr>
          <w:rFonts w:eastAsiaTheme="minorEastAsia"/>
          <w:szCs w:val="24"/>
        </w:rPr>
        <w:t xml:space="preserve">By applying linearity to </w:t>
      </w:r>
      <w:r w:rsidR="005D0B91">
        <w:rPr>
          <w:rFonts w:eastAsiaTheme="minorEastAsia"/>
          <w:szCs w:val="24"/>
        </w:rPr>
        <w:t>Eq. (1</w:t>
      </w:r>
      <w:r w:rsidR="004817AF">
        <w:rPr>
          <w:rFonts w:eastAsiaTheme="minorEastAsia"/>
          <w:szCs w:val="24"/>
        </w:rPr>
        <w:t>0</w:t>
      </w:r>
      <w:r w:rsidR="005D0B91">
        <w:rPr>
          <w:rFonts w:eastAsiaTheme="minorEastAsia"/>
          <w:szCs w:val="24"/>
        </w:rPr>
        <w:t>)</w:t>
      </w:r>
      <w:r>
        <w:rPr>
          <w:rFonts w:eastAsiaTheme="minorEastAsia"/>
          <w:szCs w:val="24"/>
        </w:rPr>
        <w:t xml:space="preserve"> </w:t>
      </w:r>
      <w:r w:rsidR="00E60C8F">
        <w:rPr>
          <w:rFonts w:eastAsiaTheme="minorEastAsia"/>
          <w:szCs w:val="24"/>
        </w:rPr>
        <w:t xml:space="preserve">we obtain </w:t>
      </w:r>
      <w:r w:rsidR="00C6620B">
        <w:rPr>
          <w:rFonts w:eastAsiaTheme="minorEastAsia"/>
          <w:szCs w:val="24"/>
        </w:rPr>
        <w:t xml:space="preserve">that the expectation value of the Pauli observable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C6620B">
        <w:rPr>
          <w:rFonts w:eastAsiaTheme="minorEastAsia"/>
          <w:szCs w:val="24"/>
        </w:rPr>
        <w:t xml:space="preserve"> is given by</w:t>
      </w:r>
    </w:p>
    <w:p w14:paraId="1C0AEFF0" w14:textId="31BDF3B9" w:rsidR="00E74FA1" w:rsidRPr="00E60C8F" w:rsidRDefault="00BC5BE1" w:rsidP="00E60C8F">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11</m:t>
                  </m:r>
                </m:e>
              </m:d>
            </m:e>
          </m:eqArr>
        </m:oMath>
      </m:oMathPara>
    </w:p>
    <w:p w14:paraId="15E992E1" w14:textId="41D7D4DD" w:rsidR="00E60C8F" w:rsidRPr="00A240D1" w:rsidRDefault="005D0B91" w:rsidP="00E60C8F">
      <w:pPr>
        <w:rPr>
          <w:rFonts w:eastAsiaTheme="minorEastAsia"/>
          <w:szCs w:val="24"/>
        </w:rPr>
      </w:pPr>
      <m:oMath>
        <m:r>
          <w:rPr>
            <w:rFonts w:ascii="Cambria Math" w:eastAsiaTheme="minorEastAsia" w:hAnsi="Cambria Math"/>
            <w:szCs w:val="24"/>
          </w:rPr>
          <m:t xml:space="preserve"> 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Pr>
          <w:rFonts w:eastAsiaTheme="minorEastAsia"/>
          <w:szCs w:val="24"/>
        </w:rPr>
        <w:t>.</w:t>
      </w:r>
    </w:p>
    <w:p w14:paraId="2E4965D5" w14:textId="0EEEF403" w:rsidR="00920559" w:rsidRDefault="00920559" w:rsidP="00920559">
      <w:pPr>
        <w:pStyle w:val="Heading2"/>
        <w:rPr>
          <w:rFonts w:eastAsiaTheme="minorEastAsia"/>
        </w:rPr>
      </w:pPr>
      <w:r>
        <w:rPr>
          <w:rFonts w:eastAsiaTheme="minorEastAsia"/>
        </w:rPr>
        <w:lastRenderedPageBreak/>
        <w:t>3.</w:t>
      </w:r>
      <w:r w:rsidR="00507E07">
        <w:rPr>
          <w:rFonts w:eastAsiaTheme="minorEastAsia"/>
        </w:rPr>
        <w:t>3</w:t>
      </w:r>
      <w:r>
        <w:rPr>
          <w:rFonts w:eastAsiaTheme="minorEastAsia"/>
        </w:rPr>
        <w:t xml:space="preserve"> Two-state quantum systems in a mixed state</w:t>
      </w:r>
      <w:r w:rsidR="00237878">
        <w:rPr>
          <w:rFonts w:eastAsiaTheme="minorEastAsia"/>
        </w:rPr>
        <w:t xml:space="preserve"> and the density matrix</w:t>
      </w:r>
    </w:p>
    <w:p w14:paraId="60C8354F" w14:textId="24F59966" w:rsidR="00C3314F" w:rsidRPr="002B2219" w:rsidRDefault="0081410E" w:rsidP="0000150A">
      <w:pPr>
        <w:rPr>
          <w:rFonts w:eastAsiaTheme="minorEastAsia"/>
          <w:szCs w:val="24"/>
        </w:rPr>
      </w:pPr>
      <w:r>
        <w:rPr>
          <w:rFonts w:eastAsiaTheme="minorEastAsia"/>
          <w:szCs w:val="24"/>
        </w:rPr>
        <w:t xml:space="preserve">A </w:t>
      </w:r>
      <w:r w:rsidRPr="00270B9E">
        <w:rPr>
          <w:rFonts w:eastAsiaTheme="minorEastAsia"/>
          <w:i/>
          <w:iCs/>
          <w:szCs w:val="24"/>
        </w:rPr>
        <w:t>mixture</w:t>
      </w:r>
      <w:r>
        <w:rPr>
          <w:rFonts w:eastAsiaTheme="minorEastAsia"/>
          <w:szCs w:val="24"/>
        </w:rPr>
        <w:t xml:space="preserve"> of quantum systems </w:t>
      </w:r>
      <w:r w:rsidR="00E06DE3">
        <w:rPr>
          <w:rFonts w:eastAsiaTheme="minorEastAsia"/>
          <w:szCs w:val="24"/>
        </w:rPr>
        <w:t xml:space="preserve">is an ensemble of </w:t>
      </w:r>
      <w:r w:rsidR="00630D8B">
        <w:rPr>
          <w:rFonts w:eastAsiaTheme="minorEastAsia"/>
          <w:szCs w:val="24"/>
        </w:rPr>
        <w:t xml:space="preserve">quantum </w:t>
      </w:r>
      <w:r w:rsidR="00E06DE3">
        <w:rPr>
          <w:rFonts w:eastAsiaTheme="minorEastAsia"/>
          <w:szCs w:val="24"/>
        </w:rPr>
        <w:t>systems</w:t>
      </w:r>
      <w:r w:rsidR="00270B9E">
        <w:rPr>
          <w:rFonts w:eastAsiaTheme="minorEastAsia"/>
          <w:szCs w:val="24"/>
        </w:rPr>
        <w:t>, each described by a state vector</w:t>
      </w:r>
      <w:r w:rsidR="001B28EE">
        <w:rPr>
          <w:rFonts w:eastAsiaTheme="minorEastAsia"/>
          <w:szCs w:val="24"/>
        </w:rPr>
        <w:t xml:space="preserve">, </w:t>
      </w:r>
      <w:r w:rsidR="004B38A9">
        <w:rPr>
          <w:rFonts w:eastAsiaTheme="minorEastAsia"/>
          <w:szCs w:val="24"/>
        </w:rPr>
        <w:t>in which</w:t>
      </w:r>
      <w:r w:rsidR="003A0C02">
        <w:rPr>
          <w:rFonts w:eastAsiaTheme="minorEastAsia"/>
          <w:szCs w:val="24"/>
        </w:rPr>
        <w:t xml:space="preserve"> </w:t>
      </w:r>
      <w:r w:rsidR="005C3769">
        <w:rPr>
          <w:rFonts w:eastAsiaTheme="minorEastAsia"/>
          <w:szCs w:val="24"/>
        </w:rPr>
        <w:t>the</w:t>
      </w:r>
      <w:r w:rsidR="00584DFB">
        <w:rPr>
          <w:rFonts w:eastAsiaTheme="minorEastAsia"/>
          <w:szCs w:val="24"/>
        </w:rPr>
        <w:t xml:space="preserve"> </w:t>
      </w:r>
      <w:r w:rsidR="00434892">
        <w:rPr>
          <w:rFonts w:eastAsiaTheme="minorEastAsia"/>
          <w:szCs w:val="24"/>
        </w:rPr>
        <w:t>quantum</w:t>
      </w:r>
      <w:r w:rsidR="00B33E0A">
        <w:rPr>
          <w:rFonts w:eastAsiaTheme="minorEastAsia"/>
          <w:szCs w:val="24"/>
        </w:rPr>
        <w:t xml:space="preserve"> </w:t>
      </w:r>
      <w:r w:rsidR="00584DFB">
        <w:rPr>
          <w:rFonts w:eastAsiaTheme="minorEastAsia"/>
          <w:szCs w:val="24"/>
        </w:rPr>
        <w:t xml:space="preserve">states of the </w:t>
      </w:r>
      <w:r w:rsidR="004C2523">
        <w:rPr>
          <w:rFonts w:eastAsiaTheme="minorEastAsia"/>
          <w:szCs w:val="24"/>
        </w:rPr>
        <w:t xml:space="preserve">systems do </w:t>
      </w:r>
      <w:r w:rsidR="003A0C02">
        <w:rPr>
          <w:rFonts w:eastAsiaTheme="minorEastAsia"/>
          <w:szCs w:val="24"/>
        </w:rPr>
        <w:t xml:space="preserve">not </w:t>
      </w:r>
      <w:r w:rsidR="00D40FAE">
        <w:rPr>
          <w:rFonts w:eastAsiaTheme="minorEastAsia"/>
          <w:szCs w:val="24"/>
        </w:rPr>
        <w:t xml:space="preserve">coherently </w:t>
      </w:r>
      <w:r w:rsidR="003A0C02" w:rsidRPr="0089313A">
        <w:rPr>
          <w:rFonts w:eastAsiaTheme="minorEastAsia"/>
          <w:szCs w:val="24"/>
        </w:rPr>
        <w:t xml:space="preserve">interfere </w:t>
      </w:r>
      <w:r w:rsidR="003A0C02">
        <w:rPr>
          <w:rFonts w:eastAsiaTheme="minorEastAsia"/>
          <w:szCs w:val="24"/>
        </w:rPr>
        <w:t>with each other</w:t>
      </w:r>
      <w:r w:rsidR="00ED2C87">
        <w:rPr>
          <w:rFonts w:eastAsiaTheme="minorEastAsia"/>
          <w:szCs w:val="24"/>
        </w:rPr>
        <w:t xml:space="preserve"> (</w:t>
      </w:r>
      <w:r w:rsidR="00306F8E">
        <w:rPr>
          <w:rFonts w:eastAsiaTheme="minorEastAsia"/>
          <w:szCs w:val="24"/>
        </w:rPr>
        <w:t>Blum, 1981, chapter 1</w:t>
      </w:r>
      <w:r w:rsidR="00ED2C87">
        <w:rPr>
          <w:rFonts w:eastAsiaTheme="minorEastAsia"/>
          <w:szCs w:val="24"/>
        </w:rPr>
        <w:t xml:space="preserve">). </w:t>
      </w:r>
      <w:r w:rsidR="00D62D88">
        <w:rPr>
          <w:rFonts w:eastAsiaTheme="minorEastAsia"/>
          <w:szCs w:val="24"/>
        </w:rPr>
        <w:t xml:space="preserve">The systems are then said to be </w:t>
      </w:r>
      <w:r w:rsidR="005206F6">
        <w:rPr>
          <w:rFonts w:eastAsiaTheme="minorEastAsia"/>
          <w:szCs w:val="24"/>
        </w:rPr>
        <w:t xml:space="preserve">in an incoherent state, or, </w:t>
      </w:r>
      <w:r w:rsidR="00190DBF">
        <w:rPr>
          <w:rFonts w:eastAsiaTheme="minorEastAsia"/>
          <w:szCs w:val="24"/>
        </w:rPr>
        <w:t xml:space="preserve">as it is referred to </w:t>
      </w:r>
      <w:r w:rsidR="005206F6">
        <w:rPr>
          <w:rFonts w:eastAsiaTheme="minorEastAsia"/>
          <w:szCs w:val="24"/>
        </w:rPr>
        <w:t xml:space="preserve">more commonly, </w:t>
      </w:r>
      <w:r w:rsidR="00D62D88">
        <w:rPr>
          <w:rFonts w:eastAsiaTheme="minorEastAsia"/>
          <w:szCs w:val="24"/>
        </w:rPr>
        <w:t xml:space="preserve">in a </w:t>
      </w:r>
      <w:r w:rsidR="00D62D88" w:rsidRPr="005206F6">
        <w:rPr>
          <w:rFonts w:eastAsiaTheme="minorEastAsia"/>
          <w:i/>
          <w:iCs/>
          <w:szCs w:val="24"/>
        </w:rPr>
        <w:t>mixed state</w:t>
      </w:r>
      <w:r w:rsidR="00D62D88">
        <w:rPr>
          <w:rFonts w:eastAsiaTheme="minorEastAsia"/>
          <w:szCs w:val="24"/>
        </w:rPr>
        <w:t xml:space="preserve">. </w:t>
      </w:r>
      <w:r w:rsidR="00D62D88">
        <w:rPr>
          <w:shd w:val="clear" w:color="auto" w:fill="FFFFFF"/>
        </w:rPr>
        <w:t xml:space="preserve">Because </w:t>
      </w:r>
      <w:r w:rsidR="00943F63">
        <w:rPr>
          <w:shd w:val="clear" w:color="auto" w:fill="FFFFFF"/>
        </w:rPr>
        <w:t xml:space="preserve">the quantum systems </w:t>
      </w:r>
      <w:r w:rsidR="00855417">
        <w:rPr>
          <w:shd w:val="clear" w:color="auto" w:fill="FFFFFF"/>
        </w:rPr>
        <w:t xml:space="preserve">that comprise </w:t>
      </w:r>
      <w:r w:rsidR="00943F63">
        <w:rPr>
          <w:shd w:val="clear" w:color="auto" w:fill="FFFFFF"/>
        </w:rPr>
        <w:t>a mixture do not interfere with each other, the mixture cannot be described by a state vector</w:t>
      </w:r>
      <w:r w:rsidR="00FD1A23">
        <w:rPr>
          <w:shd w:val="clear" w:color="auto" w:fill="FFFFFF"/>
        </w:rPr>
        <w:t>, but r</w:t>
      </w:r>
      <w:r w:rsidR="00641494">
        <w:rPr>
          <w:shd w:val="clear" w:color="auto" w:fill="FFFFFF"/>
        </w:rPr>
        <w:t>ather</w:t>
      </w:r>
      <w:r w:rsidR="00FD1A23">
        <w:rPr>
          <w:shd w:val="clear" w:color="auto" w:fill="FFFFFF"/>
        </w:rPr>
        <w:t xml:space="preserve"> </w:t>
      </w:r>
      <w:r w:rsidR="00641494">
        <w:rPr>
          <w:shd w:val="clear" w:color="auto" w:fill="FFFFFF"/>
        </w:rPr>
        <w:t>is</w:t>
      </w:r>
      <w:r w:rsidR="00C3314F">
        <w:rPr>
          <w:shd w:val="clear" w:color="auto" w:fill="FFFFFF"/>
        </w:rPr>
        <w:t xml:space="preserve"> described by</w:t>
      </w:r>
      <w:r w:rsidR="00B25DF6">
        <w:rPr>
          <w:shd w:val="clear" w:color="auto" w:fill="FFFFFF"/>
        </w:rPr>
        <w:t xml:space="preserve"> a </w:t>
      </w:r>
      <w:r w:rsidR="00DF0D35">
        <w:rPr>
          <w:shd w:val="clear" w:color="auto" w:fill="FFFFFF"/>
        </w:rPr>
        <w:t xml:space="preserve">Hermitian </w:t>
      </w:r>
      <w:r w:rsidR="009849C2">
        <w:rPr>
          <w:shd w:val="clear" w:color="auto" w:fill="FFFFFF"/>
        </w:rPr>
        <w:t>operator</w:t>
      </w:r>
      <w:r w:rsidR="00DC75D5">
        <w:rPr>
          <w:shd w:val="clear" w:color="auto" w:fill="FFFFFF"/>
        </w:rPr>
        <w:t xml:space="preserve"> (i.e., a quantum observable)</w:t>
      </w:r>
      <w:r w:rsidR="002D21A9">
        <w:rPr>
          <w:shd w:val="clear" w:color="auto" w:fill="FFFFFF"/>
        </w:rPr>
        <w:t>,</w:t>
      </w:r>
      <w:r w:rsidR="00556554">
        <w:rPr>
          <w:shd w:val="clear" w:color="auto" w:fill="FFFFFF"/>
        </w:rPr>
        <w:t xml:space="preserve"> referred to as the</w:t>
      </w:r>
      <w:r w:rsidR="00C3314F">
        <w:rPr>
          <w:shd w:val="clear" w:color="auto" w:fill="FFFFFF"/>
        </w:rPr>
        <w:t xml:space="preserve"> </w:t>
      </w:r>
      <w:r w:rsidR="00C3314F" w:rsidRPr="00782994">
        <w:rPr>
          <w:i/>
          <w:iCs/>
          <w:shd w:val="clear" w:color="auto" w:fill="FFFFFF"/>
        </w:rPr>
        <w:t xml:space="preserve">density </w:t>
      </w:r>
      <w:r w:rsidR="009849C2">
        <w:rPr>
          <w:i/>
          <w:iCs/>
          <w:shd w:val="clear" w:color="auto" w:fill="FFFFFF"/>
        </w:rPr>
        <w:t>operator</w:t>
      </w:r>
      <w:r w:rsidR="003232C9">
        <w:rPr>
          <w:i/>
          <w:iCs/>
          <w:shd w:val="clear" w:color="auto" w:fill="FFFFFF"/>
        </w:rPr>
        <w:t xml:space="preserve"> </w:t>
      </w:r>
      <w:r w:rsidR="00A478EC">
        <w:rPr>
          <w:rFonts w:eastAsiaTheme="minorEastAsia"/>
          <w:shd w:val="clear" w:color="auto" w:fill="FFFFFF"/>
        </w:rPr>
        <w:t>(</w:t>
      </w:r>
      <w:r w:rsidR="00982496" w:rsidRPr="00982496">
        <w:rPr>
          <w:rFonts w:eastAsiaTheme="minorEastAsia"/>
          <w:i/>
          <w:iCs/>
          <w:shd w:val="clear" w:color="auto" w:fill="FFFFFF"/>
        </w:rPr>
        <w:t>ibid</w:t>
      </w:r>
      <w:r w:rsidR="00982496">
        <w:rPr>
          <w:rFonts w:eastAsiaTheme="minorEastAsia"/>
          <w:shd w:val="clear" w:color="auto" w:fill="FFFFFF"/>
        </w:rPr>
        <w:t>.</w:t>
      </w:r>
      <w:r w:rsidR="003232C9">
        <w:rPr>
          <w:rFonts w:eastAsiaTheme="minorEastAsia"/>
          <w:shd w:val="clear" w:color="auto" w:fill="FFFFFF"/>
        </w:rPr>
        <w:t>)</w:t>
      </w:r>
      <w:r w:rsidR="004E0E6D">
        <w:rPr>
          <w:shd w:val="clear" w:color="auto" w:fill="FFFFFF"/>
        </w:rPr>
        <w:t xml:space="preserve">, which </w:t>
      </w:r>
      <w:r w:rsidR="00DD69C8">
        <w:rPr>
          <w:rFonts w:eastAsiaTheme="minorEastAsia"/>
          <w:szCs w:val="24"/>
        </w:rPr>
        <w:t xml:space="preserve">is customarily </w:t>
      </w:r>
      <w:r w:rsidR="00DD69C8">
        <w:rPr>
          <w:shd w:val="clear" w:color="auto" w:fill="FFFFFF"/>
        </w:rPr>
        <w:t>denoted</w:t>
      </w:r>
      <w:r w:rsidR="00241DBE">
        <w:rPr>
          <w:shd w:val="clear" w:color="auto" w:fill="FFFFFF"/>
        </w:rPr>
        <w:t xml:space="preserve"> by</w:t>
      </w:r>
      <w:r w:rsidR="00DD69C8">
        <w:rPr>
          <w:shd w:val="clear" w:color="auto" w:fill="FFFFFF"/>
        </w:rPr>
        <w:t xml:space="preserve">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FF61A6">
        <w:rPr>
          <w:rFonts w:eastAsiaTheme="minorEastAsia"/>
          <w:szCs w:val="24"/>
        </w:rPr>
        <w:t xml:space="preserve">. </w:t>
      </w:r>
      <w:r w:rsidR="00D44FAF">
        <w:rPr>
          <w:rFonts w:eastAsiaTheme="minorEastAsia"/>
          <w:szCs w:val="24"/>
        </w:rPr>
        <w:t xml:space="preserve">(By contrast, quantum systems that </w:t>
      </w:r>
      <w:r w:rsidR="00076378" w:rsidRPr="005D7A70">
        <w:rPr>
          <w:rFonts w:eastAsiaTheme="minorEastAsia"/>
          <w:i/>
          <w:iCs/>
          <w:szCs w:val="24"/>
        </w:rPr>
        <w:t>can</w:t>
      </w:r>
      <w:r w:rsidR="00076378">
        <w:rPr>
          <w:rFonts w:eastAsiaTheme="minorEastAsia"/>
          <w:szCs w:val="24"/>
        </w:rPr>
        <w:t xml:space="preserve"> be described by state vectors, namely, quantum systems whose component do </w:t>
      </w:r>
      <w:r w:rsidR="00D44FAF">
        <w:rPr>
          <w:rFonts w:eastAsiaTheme="minorEastAsia"/>
          <w:szCs w:val="24"/>
        </w:rPr>
        <w:t>coherently interfere with each other</w:t>
      </w:r>
      <w:r w:rsidR="00076378">
        <w:rPr>
          <w:rFonts w:eastAsiaTheme="minorEastAsia"/>
          <w:szCs w:val="24"/>
        </w:rPr>
        <w:t xml:space="preserve"> </w:t>
      </w:r>
      <w:r w:rsidR="00D44FAF">
        <w:rPr>
          <w:rFonts w:eastAsiaTheme="minorEastAsia"/>
          <w:szCs w:val="24"/>
        </w:rPr>
        <w:t xml:space="preserve">are said to be in </w:t>
      </w:r>
      <w:r w:rsidR="00076378">
        <w:rPr>
          <w:rFonts w:eastAsiaTheme="minorEastAsia"/>
          <w:szCs w:val="24"/>
        </w:rPr>
        <w:t xml:space="preserve">a </w:t>
      </w:r>
      <w:r w:rsidR="00076378" w:rsidRPr="00076378">
        <w:rPr>
          <w:rFonts w:eastAsiaTheme="minorEastAsia"/>
          <w:i/>
          <w:iCs/>
          <w:szCs w:val="24"/>
        </w:rPr>
        <w:t>pure state</w:t>
      </w:r>
      <w:r w:rsidR="00D44FAF">
        <w:rPr>
          <w:rFonts w:eastAsiaTheme="minorEastAsia"/>
          <w:szCs w:val="24"/>
        </w:rPr>
        <w:t xml:space="preserve">.) </w:t>
      </w:r>
      <w:r w:rsidR="00076378">
        <w:rPr>
          <w:rFonts w:eastAsiaTheme="minorEastAsia"/>
          <w:szCs w:val="24"/>
        </w:rPr>
        <w:t>D</w:t>
      </w:r>
      <w:r w:rsidR="00D44FAF">
        <w:rPr>
          <w:rFonts w:eastAsiaTheme="minorEastAsia"/>
          <w:szCs w:val="24"/>
        </w:rPr>
        <w:t>ensity</w:t>
      </w:r>
      <w:r w:rsidR="004E0E6D">
        <w:rPr>
          <w:rFonts w:eastAsiaTheme="minorEastAsia"/>
          <w:szCs w:val="24"/>
        </w:rPr>
        <w:t xml:space="preserve"> operator</w:t>
      </w:r>
      <w:r w:rsidR="00076378">
        <w:rPr>
          <w:rFonts w:eastAsiaTheme="minorEastAsia"/>
          <w:szCs w:val="24"/>
        </w:rPr>
        <w:t>s</w:t>
      </w:r>
      <w:r w:rsidR="004E0E6D">
        <w:rPr>
          <w:rFonts w:eastAsiaTheme="minorEastAsia"/>
          <w:szCs w:val="24"/>
        </w:rPr>
        <w:t xml:space="preserve"> ha</w:t>
      </w:r>
      <w:r w:rsidR="00076378">
        <w:rPr>
          <w:rFonts w:eastAsiaTheme="minorEastAsia"/>
          <w:szCs w:val="24"/>
        </w:rPr>
        <w:t>ve</w:t>
      </w:r>
      <w:r w:rsidR="004E0E6D">
        <w:rPr>
          <w:rFonts w:eastAsiaTheme="minorEastAsia"/>
          <w:szCs w:val="24"/>
        </w:rPr>
        <w:t xml:space="preserve"> several </w:t>
      </w:r>
      <w:r w:rsidR="0000150A">
        <w:rPr>
          <w:rFonts w:eastAsiaTheme="minorEastAsia"/>
          <w:szCs w:val="24"/>
        </w:rPr>
        <w:t xml:space="preserve">unique </w:t>
      </w:r>
      <w:r w:rsidR="004E0E6D">
        <w:rPr>
          <w:rFonts w:eastAsiaTheme="minorEastAsia"/>
          <w:szCs w:val="24"/>
        </w:rPr>
        <w:t xml:space="preserve">properties that characterize </w:t>
      </w:r>
      <w:r w:rsidR="00076378">
        <w:rPr>
          <w:rFonts w:eastAsiaTheme="minorEastAsia"/>
          <w:szCs w:val="24"/>
        </w:rPr>
        <w:t>them</w:t>
      </w:r>
      <w:r w:rsidR="004E0E6D">
        <w:rPr>
          <w:rFonts w:eastAsiaTheme="minorEastAsia"/>
          <w:szCs w:val="24"/>
        </w:rPr>
        <w:t xml:space="preserve">, but these will not </w:t>
      </w:r>
      <w:r w:rsidR="005659B3">
        <w:rPr>
          <w:rFonts w:eastAsiaTheme="minorEastAsia"/>
          <w:szCs w:val="24"/>
        </w:rPr>
        <w:t xml:space="preserve">be of </w:t>
      </w:r>
      <w:r w:rsidR="004E0E6D">
        <w:rPr>
          <w:rFonts w:eastAsiaTheme="minorEastAsia"/>
          <w:szCs w:val="24"/>
        </w:rPr>
        <w:t xml:space="preserve">interest </w:t>
      </w:r>
      <w:r w:rsidR="005659B3">
        <w:rPr>
          <w:rFonts w:eastAsiaTheme="minorEastAsia"/>
          <w:szCs w:val="24"/>
        </w:rPr>
        <w:t xml:space="preserve">to </w:t>
      </w:r>
      <w:r w:rsidR="004E0E6D">
        <w:rPr>
          <w:rFonts w:eastAsiaTheme="minorEastAsia"/>
          <w:szCs w:val="24"/>
        </w:rPr>
        <w:t xml:space="preserve">us here (for details, see </w:t>
      </w:r>
      <w:r w:rsidR="0000150A" w:rsidRPr="00982496">
        <w:rPr>
          <w:rFonts w:eastAsiaTheme="minorEastAsia"/>
          <w:i/>
          <w:iCs/>
          <w:shd w:val="clear" w:color="auto" w:fill="FFFFFF"/>
        </w:rPr>
        <w:t>ibid</w:t>
      </w:r>
      <w:r w:rsidR="0000150A">
        <w:rPr>
          <w:rFonts w:eastAsiaTheme="minorEastAsia"/>
          <w:shd w:val="clear" w:color="auto" w:fill="FFFFFF"/>
        </w:rPr>
        <w:t>.</w:t>
      </w:r>
      <w:r w:rsidR="0000150A">
        <w:rPr>
          <w:rFonts w:eastAsiaTheme="minorEastAsia"/>
          <w:szCs w:val="24"/>
        </w:rPr>
        <w:t xml:space="preserve">). </w:t>
      </w:r>
      <w:r w:rsidR="00D54E32">
        <w:rPr>
          <w:rFonts w:eastAsiaTheme="minorEastAsia"/>
          <w:shd w:val="clear" w:color="auto" w:fill="FFFFFF"/>
        </w:rPr>
        <w:t xml:space="preserve">In the </w:t>
      </w:r>
      <w:r w:rsidR="005659B3">
        <w:rPr>
          <w:rFonts w:eastAsiaTheme="minorEastAsia"/>
          <w:shd w:val="clear" w:color="auto" w:fill="FFFFFF"/>
        </w:rPr>
        <w:t xml:space="preserve">particular </w:t>
      </w:r>
      <w:r w:rsidR="00D54E32">
        <w:rPr>
          <w:rFonts w:eastAsiaTheme="minorEastAsia"/>
          <w:shd w:val="clear" w:color="auto" w:fill="FFFFFF"/>
        </w:rPr>
        <w:t xml:space="preserve">case of two-state quantum systems,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BE5F53">
        <w:rPr>
          <w:rFonts w:eastAsiaTheme="minorEastAsia"/>
          <w:shd w:val="clear" w:color="auto" w:fill="FFFFFF"/>
        </w:rPr>
        <w:t xml:space="preserve"> </w:t>
      </w:r>
      <w:r w:rsidR="00D54E32">
        <w:rPr>
          <w:shd w:val="clear" w:color="auto" w:fill="FFFFFF"/>
        </w:rPr>
        <w:t xml:space="preserve">will be </w:t>
      </w:r>
      <w:r w:rsidR="000E14EF">
        <w:rPr>
          <w:shd w:val="clear" w:color="auto" w:fill="FFFFFF"/>
        </w:rPr>
        <w:t xml:space="preserve">an operator </w:t>
      </w:r>
      <w:r w:rsidR="000E14EF">
        <w:rPr>
          <w:rFonts w:eastAsiaTheme="minorEastAsia"/>
          <w:szCs w:val="24"/>
        </w:rPr>
        <w:t xml:space="preserve">acting on </w:t>
      </w:r>
      <w:r w:rsidR="00F23AE8">
        <w:rPr>
          <w:rFonts w:eastAsiaTheme="minorEastAsia"/>
          <w:szCs w:val="24"/>
        </w:rPr>
        <w:t xml:space="preserve">vectors that belong to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54E32">
        <w:rPr>
          <w:rFonts w:eastAsiaTheme="minorEastAsia"/>
          <w:szCs w:val="24"/>
        </w:rPr>
        <w:t xml:space="preserve">. </w:t>
      </w:r>
      <w:r w:rsidR="00526F73">
        <w:rPr>
          <w:rFonts w:eastAsiaTheme="minorEastAsia"/>
          <w:szCs w:val="24"/>
        </w:rPr>
        <w:t xml:space="preserve">It turns out that </w:t>
      </w:r>
      <w:r w:rsidR="005D3353">
        <w:rPr>
          <w:rFonts w:eastAsiaTheme="minorEastAsia"/>
          <w:szCs w:val="24"/>
        </w:rPr>
        <w:t xml:space="preserve">density </w:t>
      </w:r>
      <w:r w:rsidR="009849C2">
        <w:rPr>
          <w:rFonts w:eastAsiaTheme="minorEastAsia"/>
          <w:szCs w:val="24"/>
        </w:rPr>
        <w:t>operator</w:t>
      </w:r>
      <w:r w:rsidR="002112D7">
        <w:rPr>
          <w:rFonts w:eastAsiaTheme="minorEastAsia"/>
          <w:szCs w:val="24"/>
        </w:rPr>
        <w:t>s</w:t>
      </w:r>
      <w:r w:rsidR="0062294D">
        <w:rPr>
          <w:rFonts w:eastAsiaTheme="minorEastAsia"/>
          <w:szCs w:val="24"/>
        </w:rPr>
        <w:t xml:space="preserve"> </w:t>
      </w:r>
      <w:r w:rsidR="00247E51">
        <w:rPr>
          <w:rFonts w:eastAsiaTheme="minorEastAsia"/>
          <w:szCs w:val="24"/>
        </w:rPr>
        <w:t xml:space="preserve">that describe two-state quantum systems </w:t>
      </w:r>
      <w:r w:rsidR="006924CA">
        <w:rPr>
          <w:rFonts w:eastAsiaTheme="minorEastAsia"/>
          <w:szCs w:val="24"/>
        </w:rPr>
        <w:t xml:space="preserve">can be </w:t>
      </w:r>
      <w:r w:rsidR="00127F57">
        <w:rPr>
          <w:rFonts w:eastAsiaTheme="minorEastAsia"/>
          <w:szCs w:val="24"/>
        </w:rPr>
        <w:t>expanded in</w:t>
      </w:r>
      <w:r w:rsidR="00A81CCA">
        <w:rPr>
          <w:rFonts w:eastAsiaTheme="minorEastAsia"/>
          <w:szCs w:val="24"/>
        </w:rPr>
        <w:t xml:space="preserve"> the Pauli basis</w:t>
      </w:r>
      <w:r w:rsidR="00D44FAF">
        <w:rPr>
          <w:rFonts w:eastAsiaTheme="minorEastAsia"/>
          <w:szCs w:val="24"/>
        </w:rPr>
        <w:t xml:space="preserve"> of observables</w:t>
      </w:r>
      <w:r w:rsidR="00380099">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oMath>
      <w:r w:rsidR="00A47E6F">
        <w:rPr>
          <w:rFonts w:eastAsiaTheme="minorEastAsia"/>
          <w:szCs w:val="24"/>
        </w:rPr>
        <w:t xml:space="preserve">, </w:t>
      </w:r>
      <w:r w:rsidR="00A81CCA">
        <w:rPr>
          <w:shd w:val="clear" w:color="auto" w:fill="FFFFFF"/>
        </w:rPr>
        <w:t>in the following manner</w:t>
      </w:r>
      <w:r w:rsidR="006924CA">
        <w:rPr>
          <w:shd w:val="clear" w:color="auto" w:fill="FFFFFF"/>
        </w:rPr>
        <w:t>:</w:t>
      </w:r>
    </w:p>
    <w:p w14:paraId="7BB201DF" w14:textId="6F98C025" w:rsidR="00C3314F" w:rsidRPr="0005397E" w:rsidRDefault="00BC5BE1" w:rsidP="00C3314F">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12</m:t>
                  </m:r>
                </m:e>
              </m:d>
            </m:e>
          </m:eqArr>
        </m:oMath>
      </m:oMathPara>
    </w:p>
    <w:p w14:paraId="76FEB09C" w14:textId="092D9010" w:rsidR="00C3314F" w:rsidRDefault="00C3314F" w:rsidP="00A7493D">
      <w:pPr>
        <w:rPr>
          <w:rFonts w:eastAsiaTheme="minorEastAsia"/>
          <w:szCs w:val="24"/>
        </w:rPr>
      </w:pPr>
      <w:r>
        <w:rPr>
          <w:rFonts w:eastAsiaTheme="minorEastAsia"/>
          <w:szCs w:val="24"/>
        </w:rPr>
        <w:t xml:space="preserve">where the </w:t>
      </w:r>
      <w:r w:rsidR="004B1FE9">
        <w:rPr>
          <w:rFonts w:eastAsiaTheme="minorEastAsia"/>
          <w:szCs w:val="24"/>
        </w:rPr>
        <w:t xml:space="preserve">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Pr>
          <w:rFonts w:eastAsiaTheme="minorEastAsia"/>
          <w:szCs w:val="24"/>
        </w:rPr>
        <w:t xml:space="preserve"> </w:t>
      </w:r>
      <w:r w:rsidR="00790CE2">
        <w:rPr>
          <w:rFonts w:eastAsiaTheme="minorEastAsia"/>
          <w:szCs w:val="24"/>
        </w:rPr>
        <w:t>denote</w:t>
      </w:r>
      <w:r>
        <w:rPr>
          <w:rFonts w:eastAsiaTheme="minorEastAsia"/>
          <w:szCs w:val="24"/>
        </w:rPr>
        <w:t xml:space="preserve"> </w:t>
      </w:r>
      <w:r w:rsidR="004B1FE9">
        <w:rPr>
          <w:rFonts w:eastAsiaTheme="minorEastAsia"/>
          <w:szCs w:val="24"/>
        </w:rPr>
        <w:t xml:space="preserve">the </w:t>
      </w:r>
      <w:r>
        <w:rPr>
          <w:rFonts w:eastAsiaTheme="minorEastAsia"/>
          <w:szCs w:val="24"/>
        </w:rPr>
        <w:t>expectation value</w:t>
      </w:r>
      <w:r w:rsidR="004B1FE9">
        <w:rPr>
          <w:rFonts w:eastAsiaTheme="minorEastAsia"/>
          <w:szCs w:val="24"/>
        </w:rPr>
        <w:t xml:space="preserve"> of a</w:t>
      </w:r>
      <w:r w:rsidR="00682D28">
        <w:rPr>
          <w:rFonts w:eastAsiaTheme="minorEastAsia"/>
          <w:szCs w:val="24"/>
        </w:rPr>
        <w:t xml:space="preserve"> quantum </w:t>
      </w:r>
      <w:r w:rsidR="004D5FBC">
        <w:rPr>
          <w:rFonts w:eastAsiaTheme="minorEastAsia"/>
          <w:szCs w:val="24"/>
        </w:rPr>
        <w:t>observable</w:t>
      </w:r>
      <w:r>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m:rPr>
            <m:scr m:val="double-struck"/>
          </m:rPr>
          <w:rPr>
            <w:rFonts w:ascii="Cambria Math" w:eastAsiaTheme="minorEastAsia" w:hAnsi="Cambria Math"/>
            <w:szCs w:val="24"/>
          </w:rPr>
          <m:t>∈N</m:t>
        </m:r>
      </m:oMath>
      <w:r>
        <w:rPr>
          <w:rFonts w:eastAsiaTheme="minorEastAsia"/>
          <w:szCs w:val="24"/>
        </w:rPr>
        <w:t xml:space="preserve"> is the number of two-state systems in the mixture</w:t>
      </w:r>
      <w:r w:rsidR="007D281B">
        <w:rPr>
          <w:rFonts w:eastAsiaTheme="minorEastAsia"/>
          <w:szCs w:val="24"/>
        </w:rPr>
        <w:t xml:space="preserve">, </w:t>
      </w:r>
      <w:r>
        <w:rPr>
          <w:rFonts w:eastAsiaTheme="minorEastAsia"/>
          <w:szCs w:val="24"/>
        </w:rPr>
        <w:t xml:space="preserve">and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cr m:val="double-struck"/>
          </m:rPr>
          <w:rPr>
            <w:rFonts w:ascii="Cambria Math" w:eastAsiaTheme="minorEastAsia" w:hAnsi="Cambria Math"/>
            <w:szCs w:val="24"/>
          </w:rPr>
          <m:t>∈Z</m:t>
        </m:r>
      </m:oMath>
      <w:r>
        <w:rPr>
          <w:rFonts w:eastAsiaTheme="minorEastAsia"/>
          <w:szCs w:val="24"/>
        </w:rPr>
        <w:t xml:space="preserve"> </w:t>
      </w:r>
      <w:r w:rsidR="00A478EC">
        <w:rPr>
          <w:rFonts w:eastAsiaTheme="minorEastAsia"/>
          <w:szCs w:val="24"/>
        </w:rPr>
        <w:t>(</w:t>
      </w:r>
      <w:r w:rsidR="000055CA" w:rsidRPr="000055CA">
        <w:rPr>
          <w:rFonts w:eastAsiaTheme="minorEastAsia"/>
          <w:i/>
          <w:iCs/>
          <w:szCs w:val="24"/>
        </w:rPr>
        <w:t>ibid</w:t>
      </w:r>
      <w:r w:rsidR="000055CA">
        <w:rPr>
          <w:rFonts w:eastAsiaTheme="minorEastAsia"/>
          <w:szCs w:val="24"/>
        </w:rPr>
        <w:t>.</w:t>
      </w:r>
      <w:r>
        <w:rPr>
          <w:rFonts w:eastAsiaTheme="minorEastAsia"/>
          <w:szCs w:val="24"/>
        </w:rPr>
        <w:t>).</w:t>
      </w:r>
      <w:r>
        <w:rPr>
          <w:rStyle w:val="FootnoteReference"/>
          <w:rFonts w:eastAsiaTheme="minorEastAsia"/>
          <w:szCs w:val="24"/>
        </w:rPr>
        <w:footnoteReference w:id="6"/>
      </w:r>
      <w:r>
        <w:rPr>
          <w:rFonts w:eastAsiaTheme="minorEastAsia"/>
          <w:szCs w:val="24"/>
        </w:rPr>
        <w:t xml:space="preserve"> </w:t>
      </w:r>
      <w:r w:rsidR="00D05934">
        <w:rPr>
          <w:rFonts w:eastAsiaTheme="minorEastAsia"/>
          <w:szCs w:val="24"/>
        </w:rPr>
        <w:t>T</w:t>
      </w:r>
      <w:r w:rsidR="00C4075C">
        <w:rPr>
          <w:rFonts w:eastAsiaTheme="minorEastAsia"/>
          <w:szCs w:val="24"/>
        </w:rPr>
        <w:t>he</w:t>
      </w:r>
      <w:r w:rsidR="00576146">
        <w:rPr>
          <w:rFonts w:eastAsiaTheme="minorEastAsia"/>
          <w:szCs w:val="24"/>
        </w:rPr>
        <w:t xml:space="preserve"> </w:t>
      </w:r>
      <w:r w:rsidR="00576146">
        <w:rPr>
          <w:rFonts w:eastAsiaTheme="minorEastAsia"/>
          <w:szCs w:val="24"/>
        </w:rPr>
        <w:lastRenderedPageBreak/>
        <w:t xml:space="preserve">expectation values of the Pauli </w:t>
      </w:r>
      <w:r w:rsidR="00A7493D">
        <w:rPr>
          <w:rFonts w:eastAsiaTheme="minorEastAsia"/>
          <w:szCs w:val="24"/>
        </w:rPr>
        <w:t>o</w:t>
      </w:r>
      <w:r w:rsidR="009B0BE0">
        <w:rPr>
          <w:rFonts w:eastAsiaTheme="minorEastAsia"/>
          <w:szCs w:val="24"/>
        </w:rPr>
        <w:t>bservables</w:t>
      </w:r>
      <w:r>
        <w:rPr>
          <w:rFonts w:eastAsiaTheme="minorEastAsia"/>
          <w:szCs w:val="24"/>
        </w:rPr>
        <w:t xml:space="preserve"> </w:t>
      </w:r>
      <w:r w:rsidR="00576146">
        <w:rPr>
          <w:rFonts w:eastAsiaTheme="minorEastAsia"/>
          <w:szCs w:val="24"/>
        </w:rPr>
        <w:t xml:space="preserve">appearing in </w:t>
      </w:r>
      <w:r w:rsidR="005D0B91">
        <w:rPr>
          <w:rFonts w:eastAsiaTheme="minorEastAsia"/>
          <w:szCs w:val="24"/>
        </w:rPr>
        <w:t>Eq. (12)</w:t>
      </w:r>
      <w:r w:rsidR="00576146">
        <w:rPr>
          <w:rFonts w:eastAsiaTheme="minorEastAsia"/>
          <w:szCs w:val="24"/>
        </w:rPr>
        <w:t xml:space="preserve"> </w:t>
      </w:r>
      <w:r>
        <w:rPr>
          <w:rFonts w:eastAsiaTheme="minorEastAsia"/>
          <w:szCs w:val="24"/>
        </w:rPr>
        <w:t>obey the following constraint:</w:t>
      </w:r>
    </w:p>
    <w:p w14:paraId="23CA4064" w14:textId="54EB196E" w:rsidR="00C3314F" w:rsidRDefault="00BC5BE1" w:rsidP="00C3314F">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13</m:t>
                  </m:r>
                </m:e>
              </m:d>
            </m:e>
          </m:eqArr>
        </m:oMath>
      </m:oMathPara>
    </w:p>
    <w:p w14:paraId="447E44C2" w14:textId="4D7D8D95" w:rsidR="0001543F" w:rsidRDefault="00C3314F" w:rsidP="00053CC3">
      <w:pPr>
        <w:rPr>
          <w:rFonts w:eastAsiaTheme="minorEastAsia"/>
          <w:szCs w:val="24"/>
        </w:rPr>
      </w:pPr>
      <w:r>
        <w:rPr>
          <w:rFonts w:eastAsiaTheme="minorEastAsia"/>
          <w:szCs w:val="24"/>
        </w:rPr>
        <w:t>(</w:t>
      </w:r>
      <w:r w:rsidRPr="00796D0D">
        <w:rPr>
          <w:rFonts w:eastAsiaTheme="minorEastAsia"/>
          <w:i/>
          <w:iCs/>
          <w:szCs w:val="24"/>
        </w:rPr>
        <w:t>ibid</w:t>
      </w:r>
      <w:r>
        <w:rPr>
          <w:rFonts w:eastAsiaTheme="minorEastAsia"/>
          <w:szCs w:val="24"/>
        </w:rPr>
        <w:t>.).</w:t>
      </w:r>
    </w:p>
    <w:p w14:paraId="6DA9EEDD" w14:textId="77777777" w:rsidR="00053CC3" w:rsidRDefault="00053CC3" w:rsidP="00053CC3">
      <w:pPr>
        <w:rPr>
          <w:rFonts w:eastAsiaTheme="minorEastAsia"/>
          <w:szCs w:val="24"/>
        </w:rPr>
      </w:pPr>
    </w:p>
    <w:p w14:paraId="7B0AD713" w14:textId="2F9BEC05" w:rsidR="00053CC3" w:rsidRDefault="00053CC3" w:rsidP="00053CC3">
      <w:pPr>
        <w:rPr>
          <w:rFonts w:eastAsiaTheme="minorEastAsia"/>
          <w:szCs w:val="24"/>
        </w:rPr>
      </w:pPr>
      <w:r>
        <w:rPr>
          <w:rFonts w:eastAsiaTheme="minorEastAsia"/>
          <w:szCs w:val="24"/>
        </w:rPr>
        <w:t xml:space="preserve">Often, the number of two-state systems in the mixture is immaterial to us. In such cases it is convenient to normalize Eq. (12) by this number, namely, by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(notice that this entails the normalization of Eq. (13) by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oMath>
      <w:r>
        <w:rPr>
          <w:rFonts w:eastAsiaTheme="minorEastAsia"/>
          <w:szCs w:val="24"/>
        </w:rPr>
        <w:t xml:space="preserve">). It is then easy to show that there is a </w:t>
      </w:r>
      <w:r w:rsidRPr="00247E51">
        <w:rPr>
          <w:rFonts w:eastAsiaTheme="minorEastAsia"/>
          <w:i/>
          <w:iCs/>
          <w:szCs w:val="24"/>
        </w:rPr>
        <w:t>one-to-one correspondence</w:t>
      </w:r>
      <w:r>
        <w:rPr>
          <w:rFonts w:eastAsiaTheme="minorEastAsia"/>
          <w:szCs w:val="24"/>
        </w:rPr>
        <w:t xml:space="preserve"> between the set of all density operators describing two-state quantum systems and the set of vectors that reside inside or on the surface of the unit sphere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3</m:t>
            </m:r>
          </m:sup>
        </m:sSup>
      </m:oMath>
      <w:r>
        <w:rPr>
          <w:rFonts w:eastAsiaTheme="minorEastAsia"/>
          <w:szCs w:val="24"/>
        </w:rPr>
        <w:t xml:space="preserve">. These vectors are commonly referred to as the Bloch vectors and the unit sphere that they reside in is referred to as the Bloch sphere (Aerts &amp; Sassoli </w:t>
      </w:r>
      <w:r>
        <w:rPr>
          <w:shd w:val="clear" w:color="auto" w:fill="FFFFFF"/>
        </w:rPr>
        <w:t>de Bianchi, 2017; Aletepeter et al., 2004</w:t>
      </w:r>
      <w:r>
        <w:rPr>
          <w:rFonts w:eastAsiaTheme="minorEastAsia"/>
          <w:szCs w:val="24"/>
        </w:rPr>
        <w:t>). From Eq</w:t>
      </w:r>
      <w:r w:rsidR="00FD3A8F">
        <w:rPr>
          <w:rFonts w:eastAsiaTheme="minorEastAsia"/>
          <w:szCs w:val="24"/>
        </w:rPr>
        <w:t>s</w:t>
      </w:r>
      <w:r>
        <w:rPr>
          <w:rFonts w:eastAsiaTheme="minorEastAsia"/>
          <w:szCs w:val="24"/>
        </w:rPr>
        <w:t xml:space="preserve">. (12) </w:t>
      </w:r>
      <w:r w:rsidR="00FD3A8F">
        <w:rPr>
          <w:rFonts w:eastAsiaTheme="minorEastAsia"/>
          <w:szCs w:val="24"/>
        </w:rPr>
        <w:t xml:space="preserve">and (13) </w:t>
      </w:r>
      <w:r>
        <w:rPr>
          <w:rFonts w:eastAsiaTheme="minorEastAsia"/>
          <w:szCs w:val="24"/>
        </w:rPr>
        <w:t>it is easy to show that the Bloch vectors are given by</w:t>
      </w:r>
    </w:p>
    <w:p w14:paraId="69E9E99D" w14:textId="77777777" w:rsidR="00053CC3" w:rsidRPr="00247E51" w:rsidRDefault="00053CC3" w:rsidP="00053CC3">
      <w:pPr>
        <w:rPr>
          <w:rFonts w:eastAsiaTheme="minorEastAsia"/>
          <w:szCs w:val="24"/>
        </w:rPr>
      </w:pPr>
      <m:oMathPara>
        <m:oMath>
          <m:r>
            <m:rPr>
              <m:sty m:val="bi"/>
            </m:rPr>
            <w:rPr>
              <w:rFonts w:ascii="Cambria Math" w:eastAsiaTheme="minorEastAsia" w:hAnsi="Cambria Math"/>
              <w:szCs w:val="24"/>
            </w:rPr>
            <m:t>b</m:t>
          </m:r>
          <m:r>
            <w:rPr>
              <w:rFonts w:ascii="Cambria Math" w:eastAsiaTheme="minorEastAsia"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oMath>
      </m:oMathPara>
    </w:p>
    <w:p w14:paraId="4DB413A9" w14:textId="54683557" w:rsidR="00053CC3" w:rsidRDefault="00053CC3" w:rsidP="00053CC3">
      <w:pPr>
        <w:rPr>
          <w:rFonts w:eastAsiaTheme="minorEastAsia"/>
          <w:szCs w:val="24"/>
        </w:rPr>
      </w:pPr>
      <w:r>
        <w:rPr>
          <w:rFonts w:eastAsiaTheme="minorEastAsia"/>
          <w:szCs w:val="24"/>
        </w:rPr>
        <w:t xml:space="preserve">where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b</m:t>
            </m:r>
          </m:e>
        </m:d>
        <m:r>
          <w:rPr>
            <w:rFonts w:ascii="Cambria Math" w:eastAsiaTheme="minorEastAsia" w:hAnsi="Cambria Math"/>
            <w:szCs w:val="24"/>
          </w:rPr>
          <m:t>≤1</m:t>
        </m:r>
      </m:oMath>
      <w:r>
        <w:rPr>
          <w:rFonts w:eastAsiaTheme="minorEastAsia"/>
          <w:szCs w:val="24"/>
        </w:rPr>
        <w:t xml:space="preserve"> (notably, Bloch vectors for which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b</m:t>
            </m:r>
          </m:e>
        </m:d>
        <m:r>
          <w:rPr>
            <w:rFonts w:ascii="Cambria Math" w:eastAsiaTheme="minorEastAsia" w:hAnsi="Cambria Math"/>
            <w:szCs w:val="24"/>
          </w:rPr>
          <m:t>=1</m:t>
        </m:r>
      </m:oMath>
      <w:r>
        <w:rPr>
          <w:rFonts w:eastAsiaTheme="minorEastAsia"/>
          <w:szCs w:val="24"/>
        </w:rPr>
        <w:t xml:space="preserve"> represent two-state quantum systems in a pure state, like the one described in Eq. (5)). Figure </w:t>
      </w:r>
      <w:r w:rsidR="00F7516A">
        <w:rPr>
          <w:rFonts w:eastAsiaTheme="minorEastAsia"/>
          <w:szCs w:val="24"/>
        </w:rPr>
        <w:t>2</w:t>
      </w:r>
      <w:r>
        <w:rPr>
          <w:rFonts w:eastAsiaTheme="minorEastAsia"/>
          <w:szCs w:val="24"/>
        </w:rPr>
        <w:t xml:space="preserve"> </w:t>
      </w:r>
      <w:r w:rsidR="00C27A03">
        <w:rPr>
          <w:rFonts w:eastAsiaTheme="minorEastAsia"/>
          <w:szCs w:val="24"/>
        </w:rPr>
        <w:t>provides</w:t>
      </w:r>
      <w:r>
        <w:rPr>
          <w:rFonts w:eastAsiaTheme="minorEastAsia"/>
          <w:szCs w:val="24"/>
        </w:rPr>
        <w:t xml:space="preserve"> an illustration of the Bloch sphere. </w:t>
      </w:r>
    </w:p>
    <w:p w14:paraId="10631C41" w14:textId="77777777" w:rsidR="00053CC3" w:rsidRDefault="00053CC3" w:rsidP="00053CC3">
      <w:pPr>
        <w:jc w:val="center"/>
        <w:rPr>
          <w:rFonts w:eastAsiaTheme="minorEastAsia"/>
          <w:szCs w:val="24"/>
        </w:rPr>
      </w:pPr>
      <w:r>
        <w:rPr>
          <w:rFonts w:eastAsiaTheme="minorEastAsia"/>
          <w:noProof/>
          <w:szCs w:val="24"/>
        </w:rPr>
        <w:lastRenderedPageBreak/>
        <w:drawing>
          <wp:inline distT="0" distB="0" distL="0" distR="0" wp14:anchorId="35C1FE49" wp14:editId="6E450677">
            <wp:extent cx="2653284" cy="2365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3284" cy="2365248"/>
                    </a:xfrm>
                    <a:prstGeom prst="rect">
                      <a:avLst/>
                    </a:prstGeom>
                  </pic:spPr>
                </pic:pic>
              </a:graphicData>
            </a:graphic>
          </wp:inline>
        </w:drawing>
      </w:r>
    </w:p>
    <w:p w14:paraId="6CB6207A" w14:textId="4D0A698F" w:rsidR="0001543F" w:rsidRPr="005D2210" w:rsidRDefault="00053CC3" w:rsidP="005D2210">
      <w:pPr>
        <w:spacing w:line="240" w:lineRule="auto"/>
        <w:rPr>
          <w:rFonts w:eastAsiaTheme="minorEastAsia"/>
          <w:sz w:val="22"/>
        </w:rPr>
      </w:pPr>
      <w:r w:rsidRPr="0003334A">
        <w:rPr>
          <w:rFonts w:eastAsiaTheme="minorEastAsia"/>
          <w:b/>
          <w:bCs/>
          <w:sz w:val="22"/>
        </w:rPr>
        <w:t>Fig</w:t>
      </w:r>
      <w:r>
        <w:rPr>
          <w:rFonts w:eastAsiaTheme="minorEastAsia"/>
          <w:b/>
          <w:bCs/>
          <w:sz w:val="22"/>
        </w:rPr>
        <w:t>ure</w:t>
      </w:r>
      <w:r w:rsidRPr="0003334A">
        <w:rPr>
          <w:rFonts w:eastAsiaTheme="minorEastAsia"/>
          <w:b/>
          <w:bCs/>
          <w:sz w:val="22"/>
        </w:rPr>
        <w:t xml:space="preserve"> </w:t>
      </w:r>
      <w:r w:rsidR="00F7516A">
        <w:rPr>
          <w:rFonts w:eastAsiaTheme="minorEastAsia"/>
          <w:b/>
          <w:bCs/>
          <w:sz w:val="22"/>
        </w:rPr>
        <w:t>2</w:t>
      </w:r>
      <w:r>
        <w:rPr>
          <w:rFonts w:eastAsiaTheme="minorEastAsia"/>
          <w:b/>
          <w:bCs/>
          <w:sz w:val="22"/>
        </w:rPr>
        <w:t>.</w:t>
      </w:r>
      <w:r w:rsidRPr="0003334A">
        <w:rPr>
          <w:rFonts w:eastAsiaTheme="minorEastAsia"/>
          <w:sz w:val="22"/>
        </w:rPr>
        <w:t xml:space="preserve"> </w:t>
      </w:r>
      <w:r w:rsidRPr="00D44FAF">
        <w:rPr>
          <w:rFonts w:eastAsiaTheme="minorEastAsia"/>
          <w:sz w:val="22"/>
        </w:rPr>
        <w:t xml:space="preserve">The Bloch sphere. There is a one-to-one correspondence between the set of all density operators describing two-state quantum systems </w:t>
      </w:r>
      <w:r>
        <w:rPr>
          <w:rFonts w:eastAsiaTheme="minorEastAsia"/>
          <w:sz w:val="22"/>
        </w:rPr>
        <w:t xml:space="preserve">in a mixed state </w:t>
      </w:r>
      <w:r w:rsidRPr="00D44FAF">
        <w:rPr>
          <w:rFonts w:eastAsiaTheme="minorEastAsia"/>
          <w:sz w:val="22"/>
        </w:rPr>
        <w:t xml:space="preserve">(Eq. (12)) and the set of vectors that reside inside or on the surface of the unit sphere </w:t>
      </w:r>
      <w:r>
        <w:rPr>
          <w:rFonts w:eastAsiaTheme="minorEastAsia"/>
          <w:sz w:val="22"/>
        </w:rPr>
        <w:t xml:space="preserve">in </w:t>
      </w:r>
      <m:oMath>
        <m:sSup>
          <m:sSupPr>
            <m:ctrlPr>
              <w:rPr>
                <w:rFonts w:ascii="Cambria Math" w:eastAsiaTheme="minorEastAsia" w:hAnsi="Cambria Math"/>
                <w:i/>
                <w:sz w:val="22"/>
              </w:rPr>
            </m:ctrlPr>
          </m:sSupPr>
          <m:e>
            <m:r>
              <m:rPr>
                <m:scr m:val="double-struck"/>
              </m:rPr>
              <w:rPr>
                <w:rFonts w:ascii="Cambria Math" w:eastAsiaTheme="minorEastAsia" w:hAnsi="Cambria Math"/>
                <w:sz w:val="22"/>
              </w:rPr>
              <m:t>R</m:t>
            </m:r>
          </m:e>
          <m:sup>
            <m:r>
              <w:rPr>
                <w:rFonts w:ascii="Cambria Math" w:eastAsiaTheme="minorEastAsia" w:hAnsi="Cambria Math"/>
                <w:sz w:val="22"/>
              </w:rPr>
              <m:t>3</m:t>
            </m:r>
          </m:sup>
        </m:sSup>
      </m:oMath>
      <w:r>
        <w:rPr>
          <w:rFonts w:eastAsiaTheme="minorEastAsia"/>
          <w:sz w:val="22"/>
        </w:rPr>
        <w:t>. Thus, t</w:t>
      </w:r>
      <w:r w:rsidRPr="002621FC">
        <w:rPr>
          <w:rFonts w:eastAsiaTheme="minorEastAsia"/>
          <w:sz w:val="22"/>
        </w:rPr>
        <w:t xml:space="preserve">he vector </w:t>
      </w:r>
      <m:oMath>
        <m:r>
          <m:rPr>
            <m:sty m:val="bi"/>
          </m:rPr>
          <w:rPr>
            <w:rFonts w:ascii="Cambria Math" w:eastAsiaTheme="minorEastAsia" w:hAnsi="Cambria Math"/>
            <w:sz w:val="22"/>
          </w:rPr>
          <m:t>b</m:t>
        </m:r>
      </m:oMath>
      <w:r>
        <w:rPr>
          <w:rFonts w:eastAsiaTheme="minorEastAsia"/>
          <w:sz w:val="22"/>
        </w:rPr>
        <w:t xml:space="preserve"> </w:t>
      </w:r>
      <w:r w:rsidRPr="002621FC">
        <w:rPr>
          <w:rFonts w:eastAsiaTheme="minorEastAsia"/>
          <w:bCs/>
          <w:sz w:val="22"/>
        </w:rPr>
        <w:t>shown in the figure (</w:t>
      </w:r>
      <m:oMath>
        <m:d>
          <m:dPr>
            <m:begChr m:val="‖"/>
            <m:endChr m:val="‖"/>
            <m:ctrlPr>
              <w:rPr>
                <w:rFonts w:ascii="Cambria Math" w:eastAsiaTheme="minorEastAsia" w:hAnsi="Cambria Math"/>
                <w:bCs/>
                <w:i/>
                <w:sz w:val="22"/>
              </w:rPr>
            </m:ctrlPr>
          </m:dPr>
          <m:e>
            <m:r>
              <m:rPr>
                <m:sty m:val="bi"/>
              </m:rPr>
              <w:rPr>
                <w:rFonts w:ascii="Cambria Math" w:eastAsiaTheme="minorEastAsia" w:hAnsi="Cambria Math"/>
                <w:sz w:val="22"/>
              </w:rPr>
              <m:t>b</m:t>
            </m:r>
          </m:e>
        </m:d>
        <m:r>
          <w:rPr>
            <w:rFonts w:ascii="Cambria Math" w:eastAsiaTheme="minorEastAsia" w:hAnsi="Cambria Math"/>
            <w:sz w:val="22"/>
          </w:rPr>
          <m:t>&lt;1</m:t>
        </m:r>
      </m:oMath>
      <w:r w:rsidRPr="002621FC">
        <w:rPr>
          <w:rFonts w:eastAsiaTheme="minorEastAsia"/>
          <w:bCs/>
          <w:sz w:val="22"/>
        </w:rPr>
        <w:t xml:space="preserve">) </w:t>
      </w:r>
      <w:r>
        <w:rPr>
          <w:rFonts w:eastAsiaTheme="minorEastAsia"/>
          <w:bCs/>
          <w:sz w:val="22"/>
        </w:rPr>
        <w:t xml:space="preserve">represents a two-state system in a </w:t>
      </w:r>
      <w:r w:rsidRPr="002621FC">
        <w:rPr>
          <w:rFonts w:eastAsiaTheme="minorEastAsia"/>
          <w:sz w:val="22"/>
        </w:rPr>
        <w:t>mixed state</w:t>
      </w:r>
      <w:r>
        <w:rPr>
          <w:rFonts w:eastAsiaTheme="minorEastAsia"/>
          <w:sz w:val="22"/>
        </w:rPr>
        <w:t xml:space="preserve">. The unit vector </w:t>
      </w:r>
      <m:oMath>
        <m:acc>
          <m:accPr>
            <m:ctrlPr>
              <w:rPr>
                <w:rFonts w:ascii="Cambria Math" w:eastAsiaTheme="minorEastAsia" w:hAnsi="Cambria Math"/>
                <w:b/>
                <w:i/>
                <w:sz w:val="22"/>
              </w:rPr>
            </m:ctrlPr>
          </m:accPr>
          <m:e>
            <m:r>
              <m:rPr>
                <m:sty m:val="bi"/>
              </m:rPr>
              <w:rPr>
                <w:rFonts w:ascii="Cambria Math" w:eastAsiaTheme="minorEastAsia" w:hAnsi="Cambria Math"/>
                <w:sz w:val="22"/>
              </w:rPr>
              <m:t>b</m:t>
            </m:r>
          </m:e>
        </m:acc>
      </m:oMath>
      <w:r>
        <w:rPr>
          <w:rFonts w:eastAsiaTheme="minorEastAsia"/>
          <w:bCs/>
          <w:sz w:val="22"/>
        </w:rPr>
        <w:t xml:space="preserve">, which resides </w:t>
      </w:r>
      <w:r w:rsidR="00C27A03">
        <w:rPr>
          <w:rFonts w:eastAsiaTheme="minorEastAsia"/>
          <w:bCs/>
          <w:sz w:val="22"/>
        </w:rPr>
        <w:t>on</w:t>
      </w:r>
      <w:r>
        <w:rPr>
          <w:rFonts w:eastAsiaTheme="minorEastAsia"/>
          <w:bCs/>
          <w:sz w:val="22"/>
        </w:rPr>
        <w:t xml:space="preserve"> the surface of the Bloch sphere, represents a two-state system in a pure state.</w:t>
      </w:r>
      <w:r>
        <w:rPr>
          <w:rFonts w:eastAsiaTheme="minorEastAsia"/>
          <w:sz w:val="22"/>
        </w:rPr>
        <w:t xml:space="preserve"> </w:t>
      </w:r>
    </w:p>
    <w:p w14:paraId="7D1D56CB" w14:textId="14BD75BB" w:rsidR="0010613D" w:rsidRDefault="0010613D" w:rsidP="0010613D">
      <w:pPr>
        <w:pStyle w:val="Heading2"/>
        <w:rPr>
          <w:rFonts w:eastAsiaTheme="minorEastAsia"/>
        </w:rPr>
      </w:pPr>
      <w:r>
        <w:rPr>
          <w:rFonts w:eastAsiaTheme="minorEastAsia"/>
        </w:rPr>
        <w:t xml:space="preserve">3.4 The Hamiltonian of </w:t>
      </w:r>
      <w:r w:rsidR="008A61EB">
        <w:rPr>
          <w:rFonts w:eastAsiaTheme="minorEastAsia"/>
        </w:rPr>
        <w:t>two-state quantum systems</w:t>
      </w:r>
    </w:p>
    <w:p w14:paraId="69979797" w14:textId="3C3FF52C" w:rsidR="0010613D" w:rsidRDefault="0010613D" w:rsidP="00864DE3">
      <w:pPr>
        <w:rPr>
          <w:rFonts w:eastAsiaTheme="minorEastAsia"/>
        </w:rPr>
      </w:pPr>
      <w:r>
        <w:t xml:space="preserve">The time evolution of a quantum state is determined by the Hamiltonian operator </w:t>
      </w:r>
      <m:oMath>
        <m:acc>
          <m:accPr>
            <m:ctrlPr>
              <w:rPr>
                <w:rFonts w:ascii="Cambria Math" w:hAnsi="Cambria Math"/>
                <w:i/>
              </w:rPr>
            </m:ctrlPr>
          </m:accPr>
          <m:e>
            <m:r>
              <w:rPr>
                <w:rFonts w:ascii="Cambria Math" w:hAnsi="Cambria Math"/>
              </w:rPr>
              <m:t>H</m:t>
            </m:r>
          </m:e>
        </m:acc>
      </m:oMath>
      <w:r>
        <w:rPr>
          <w:rFonts w:eastAsiaTheme="minorEastAsia"/>
        </w:rPr>
        <w:t xml:space="preserve">. In the case of </w:t>
      </w:r>
      <w:r w:rsidR="008D0D33">
        <w:rPr>
          <w:rFonts w:eastAsiaTheme="minorEastAsia"/>
        </w:rPr>
        <w:t>systems that are described by state vectors</w:t>
      </w:r>
      <w:r>
        <w:rPr>
          <w:rFonts w:eastAsiaTheme="minorEastAsia"/>
        </w:rPr>
        <w:t xml:space="preserve">, the time-evolution equation is called the </w:t>
      </w:r>
      <w:r w:rsidRPr="00211226">
        <w:rPr>
          <w:rFonts w:cstheme="minorHAnsi"/>
          <w:szCs w:val="24"/>
        </w:rPr>
        <w:t>Schr</w:t>
      </w:r>
      <w:r>
        <w:rPr>
          <w:rFonts w:cstheme="minorHAnsi"/>
          <w:szCs w:val="24"/>
        </w:rPr>
        <w:t>ö</w:t>
      </w:r>
      <w:r w:rsidRPr="00211226">
        <w:rPr>
          <w:rFonts w:cstheme="minorHAnsi"/>
          <w:szCs w:val="24"/>
        </w:rPr>
        <w:t>dinger</w:t>
      </w:r>
      <w:r>
        <w:rPr>
          <w:rFonts w:eastAsiaTheme="minorEastAsia"/>
        </w:rPr>
        <w:t xml:space="preserve"> equation; in the case of </w:t>
      </w:r>
      <w:r w:rsidR="00C05855">
        <w:rPr>
          <w:rFonts w:eastAsiaTheme="minorEastAsia"/>
        </w:rPr>
        <w:t>systems that are described by density matrices (i.e., systems in a mixed state)</w:t>
      </w:r>
      <w:r>
        <w:rPr>
          <w:rFonts w:eastAsiaTheme="minorEastAsia"/>
        </w:rPr>
        <w:t xml:space="preserve">, </w:t>
      </w:r>
      <w:r w:rsidR="00C05855">
        <w:rPr>
          <w:rFonts w:eastAsiaTheme="minorEastAsia"/>
        </w:rPr>
        <w:t xml:space="preserve">the time-evolution equation </w:t>
      </w:r>
      <w:r>
        <w:rPr>
          <w:rFonts w:eastAsiaTheme="minorEastAsia"/>
        </w:rPr>
        <w:t xml:space="preserve">is called the Liouville equation (Blum, 1981, chapter 2). Here we will only be interested in the Hamiltonian operators of </w:t>
      </w:r>
      <w:r w:rsidR="00C05855">
        <w:rPr>
          <w:rFonts w:eastAsiaTheme="minorEastAsia"/>
        </w:rPr>
        <w:t xml:space="preserve">two-state quantum </w:t>
      </w:r>
      <w:r>
        <w:rPr>
          <w:rFonts w:eastAsiaTheme="minorEastAsia"/>
        </w:rPr>
        <w:t xml:space="preserve">systems. </w:t>
      </w:r>
      <w:r w:rsidR="00CA7D23">
        <w:rPr>
          <w:rFonts w:eastAsiaTheme="minorEastAsia"/>
        </w:rPr>
        <w:t>We will denote the eigenvectors of the Hamiltonian</w:t>
      </w:r>
      <w:r w:rsidR="00C00634">
        <w:rPr>
          <w:rFonts w:eastAsiaTheme="minorEastAsia"/>
        </w:rPr>
        <w:t xml:space="preserve"> operator</w:t>
      </w:r>
      <w:r w:rsidR="00CA7D23">
        <w:rPr>
          <w:rFonts w:eastAsiaTheme="minorEastAsia"/>
        </w:rPr>
        <w:t>, which are</w:t>
      </w:r>
      <w:r w:rsidR="00864DE3">
        <w:rPr>
          <w:rFonts w:eastAsiaTheme="minorEastAsia"/>
        </w:rPr>
        <w:t xml:space="preserve"> commonly referred to as the energy eigenstates, 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rPr>
        <w:t>. If the Hamiltonian is constant in time, it is easy to show that the eigenvector/eigenvalue equation for the Hamiltonian can always be written as</w:t>
      </w:r>
    </w:p>
    <w:p w14:paraId="779F60C8" w14:textId="76B19316" w:rsidR="0010613D" w:rsidRPr="00E34B60" w:rsidRDefault="00BC5BE1" w:rsidP="0010613D">
      <w:pPr>
        <w:rPr>
          <w:rFonts w:eastAsiaTheme="minorEastAsia"/>
        </w:rPr>
      </w:pPr>
      <m:oMathPara>
        <m:oMath>
          <m:eqArr>
            <m:eqArrPr>
              <m:maxDist m:val="1"/>
              <m:ctrlPr>
                <w:rPr>
                  <w:rFonts w:ascii="Cambria Math" w:eastAsiaTheme="minorEastAsia" w:hAnsi="Cambria Math"/>
                  <w:i/>
                </w:rPr>
              </m:ctrlPr>
            </m:eqArrPr>
            <m:e>
              <m:acc>
                <m:accPr>
                  <m:ctrlPr>
                    <w:rPr>
                      <w:rFonts w:ascii="Cambria Math" w:hAnsi="Cambria Math"/>
                      <w:i/>
                    </w:rPr>
                  </m:ctrlPr>
                </m:accPr>
                <m:e>
                  <m:r>
                    <w:rPr>
                      <w:rFonts w:ascii="Cambria Math" w:hAnsi="Cambria Math"/>
                    </w:rPr>
                    <m:t>H</m:t>
                  </m:r>
                </m:e>
              </m:acc>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d>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e>
          </m:eqArr>
        </m:oMath>
      </m:oMathPara>
    </w:p>
    <w:p w14:paraId="29B41884" w14:textId="6D212C36" w:rsidR="0010613D" w:rsidRPr="007B7E6E" w:rsidRDefault="0010613D" w:rsidP="0010613D">
      <w:pPr>
        <w:rPr>
          <w:rFonts w:eastAsiaTheme="minorEastAsia"/>
          <w:szCs w:val="24"/>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ε</m:t>
        </m:r>
        <m:r>
          <m:rPr>
            <m:scr m:val="double-struck"/>
          </m:rPr>
          <w:rPr>
            <w:rFonts w:ascii="Cambria Math" w:eastAsiaTheme="minorEastAsia" w:hAnsi="Cambria Math"/>
          </w:rPr>
          <m:t>∈R</m:t>
        </m:r>
      </m:oMath>
      <w:r>
        <w:rPr>
          <w:rFonts w:eastAsiaTheme="minorEastAsia"/>
        </w:rPr>
        <w:t xml:space="preserve">. </w:t>
      </w:r>
    </w:p>
    <w:p w14:paraId="2202B556" w14:textId="3345FDDC" w:rsidR="005935D8" w:rsidRDefault="00C3314F" w:rsidP="00F936C1">
      <w:pPr>
        <w:pStyle w:val="Heading1"/>
        <w:spacing w:line="360" w:lineRule="auto"/>
        <w:rPr>
          <w:shd w:val="clear" w:color="auto" w:fill="FFFFFF"/>
        </w:rPr>
      </w:pPr>
      <w:r>
        <w:rPr>
          <w:shd w:val="clear" w:color="auto" w:fill="FFFFFF"/>
        </w:rPr>
        <w:lastRenderedPageBreak/>
        <w:t>4</w:t>
      </w:r>
      <w:r w:rsidR="005935D8">
        <w:rPr>
          <w:shd w:val="clear" w:color="auto" w:fill="FFFFFF"/>
        </w:rPr>
        <w:t xml:space="preserve">. </w:t>
      </w:r>
      <w:r w:rsidR="008843C4">
        <w:rPr>
          <w:shd w:val="clear" w:color="auto" w:fill="FFFFFF"/>
        </w:rPr>
        <w:t xml:space="preserve">Color is the phenomenal dual aspect of </w:t>
      </w:r>
      <w:r w:rsidR="00684371">
        <w:rPr>
          <w:shd w:val="clear" w:color="auto" w:fill="FFFFFF"/>
        </w:rPr>
        <w:t>two-state quantum system</w:t>
      </w:r>
      <w:r w:rsidR="000B565B">
        <w:rPr>
          <w:shd w:val="clear" w:color="auto" w:fill="FFFFFF"/>
        </w:rPr>
        <w:t>s</w:t>
      </w:r>
      <w:r w:rsidR="00417A13">
        <w:rPr>
          <w:shd w:val="clear" w:color="auto" w:fill="FFFFFF"/>
        </w:rPr>
        <w:t xml:space="preserve"> in a mixed state</w:t>
      </w:r>
    </w:p>
    <w:p w14:paraId="7ACFD938" w14:textId="59A562F8" w:rsidR="00FB64B9" w:rsidRDefault="00C3314F" w:rsidP="00FB64B9">
      <w:pPr>
        <w:pStyle w:val="Heading2"/>
        <w:rPr>
          <w:rFonts w:eastAsiaTheme="minorEastAsia"/>
        </w:rPr>
      </w:pPr>
      <w:r>
        <w:rPr>
          <w:rFonts w:eastAsiaTheme="minorEastAsia"/>
        </w:rPr>
        <w:t>4</w:t>
      </w:r>
      <w:r w:rsidR="00FB64B9">
        <w:rPr>
          <w:rFonts w:eastAsiaTheme="minorEastAsia"/>
        </w:rPr>
        <w:t>.</w:t>
      </w:r>
      <w:r>
        <w:rPr>
          <w:rFonts w:eastAsiaTheme="minorEastAsia"/>
        </w:rPr>
        <w:t>1</w:t>
      </w:r>
      <w:r w:rsidR="00FB64B9">
        <w:rPr>
          <w:rFonts w:eastAsiaTheme="minorEastAsia"/>
        </w:rPr>
        <w:t xml:space="preserve"> </w:t>
      </w:r>
      <w:r w:rsidR="005E4087">
        <w:rPr>
          <w:rFonts w:eastAsiaTheme="minorEastAsia"/>
        </w:rPr>
        <w:t>Estab</w:t>
      </w:r>
      <w:r w:rsidR="0095742C">
        <w:rPr>
          <w:rFonts w:eastAsiaTheme="minorEastAsia"/>
        </w:rPr>
        <w:t xml:space="preserve">lishing an </w:t>
      </w:r>
      <w:r w:rsidR="00BA4273">
        <w:rPr>
          <w:rFonts w:eastAsiaTheme="minorEastAsia"/>
        </w:rPr>
        <w:t>identity between the mathematical descriptions of color</w:t>
      </w:r>
      <w:r w:rsidR="008A1151">
        <w:rPr>
          <w:rFonts w:eastAsiaTheme="minorEastAsia"/>
        </w:rPr>
        <w:t>s</w:t>
      </w:r>
      <w:r w:rsidR="00BA4273">
        <w:rPr>
          <w:rFonts w:eastAsiaTheme="minorEastAsia"/>
        </w:rPr>
        <w:t xml:space="preserve"> and two-state quantum systems</w:t>
      </w:r>
    </w:p>
    <w:p w14:paraId="0BB6D226" w14:textId="0B3595CD" w:rsidR="005935D8" w:rsidRDefault="005935D8" w:rsidP="005935D8">
      <w:pPr>
        <w:rPr>
          <w:rFonts w:eastAsiaTheme="minorEastAsia"/>
          <w:szCs w:val="24"/>
        </w:rPr>
      </w:pPr>
      <w:r>
        <w:rPr>
          <w:rFonts w:eastAsiaTheme="minorEastAsia"/>
          <w:szCs w:val="24"/>
        </w:rPr>
        <w:t xml:space="preserve">Let us postulate the following set of correspondences between the six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and the six variables </w:t>
      </w:r>
      <m:oMath>
        <m:r>
          <w:rPr>
            <w:rFonts w:ascii="Cambria Math" w:eastAsiaTheme="minorEastAsia" w:hAnsi="Cambria Math"/>
            <w:szCs w:val="24"/>
          </w:rPr>
          <m:t>R</m:t>
        </m:r>
      </m:oMath>
      <w:r w:rsidRPr="00A75BCD">
        <w:rPr>
          <w:rFonts w:eastAsiaTheme="minorEastAsia"/>
          <w:szCs w:val="24"/>
        </w:rPr>
        <w:t xml:space="preserve">, </w:t>
      </w:r>
      <m:oMath>
        <m:r>
          <w:rPr>
            <w:rFonts w:ascii="Cambria Math" w:eastAsiaTheme="minorEastAsia" w:hAnsi="Cambria Math"/>
            <w:szCs w:val="24"/>
          </w:rPr>
          <m:t>G</m:t>
        </m:r>
      </m:oMath>
      <w:r w:rsidRPr="00A75BCD">
        <w:rPr>
          <w:rFonts w:eastAsiaTheme="minorEastAsia"/>
          <w:szCs w:val="24"/>
        </w:rPr>
        <w:t xml:space="preserve">, </w:t>
      </w:r>
      <m:oMath>
        <m:r>
          <w:rPr>
            <w:rFonts w:ascii="Cambria Math" w:eastAsiaTheme="minorEastAsia" w:hAnsi="Cambria Math"/>
            <w:szCs w:val="24"/>
          </w:rPr>
          <m:t>Y</m:t>
        </m:r>
      </m:oMath>
      <w:r w:rsidRPr="00A75BCD">
        <w:rPr>
          <w:rFonts w:eastAsiaTheme="minorEastAsia"/>
          <w:szCs w:val="24"/>
        </w:rPr>
        <w:t xml:space="preserve">, </w:t>
      </w:r>
      <m:oMath>
        <m:r>
          <w:rPr>
            <w:rFonts w:ascii="Cambria Math" w:eastAsiaTheme="minorEastAsia" w:hAnsi="Cambria Math"/>
            <w:szCs w:val="24"/>
          </w:rPr>
          <m:t>B</m:t>
        </m:r>
      </m:oMath>
      <w:r w:rsidRPr="00A75BCD">
        <w:rPr>
          <w:rFonts w:eastAsiaTheme="minorEastAsia"/>
          <w:szCs w:val="24"/>
        </w:rPr>
        <w:t xml:space="preserve">, </w:t>
      </w:r>
      <m:oMath>
        <m:r>
          <w:rPr>
            <w:rFonts w:ascii="Cambria Math" w:eastAsiaTheme="minorEastAsia" w:hAnsi="Cambria Math"/>
            <w:szCs w:val="24"/>
          </w:rPr>
          <m:t>L</m:t>
        </m:r>
      </m:oMath>
      <w:r w:rsidRPr="00A75BCD">
        <w:rPr>
          <w:rFonts w:eastAsiaTheme="minorEastAsia"/>
          <w:szCs w:val="24"/>
        </w:rPr>
        <w:t xml:space="preserve">, </w:t>
      </w:r>
      <w:r>
        <w:rPr>
          <w:rFonts w:eastAsiaTheme="minorEastAsia"/>
          <w:szCs w:val="24"/>
        </w:rPr>
        <w:t xml:space="preserve">and </w:t>
      </w:r>
      <m:oMath>
        <m:r>
          <w:rPr>
            <w:rFonts w:ascii="Cambria Math" w:eastAsiaTheme="minorEastAsia" w:hAnsi="Cambria Math"/>
            <w:szCs w:val="24"/>
          </w:rPr>
          <m:t>D</m:t>
        </m:r>
      </m:oMath>
      <w:r>
        <w:rPr>
          <w:rFonts w:eastAsiaTheme="minor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5935D8" w:rsidRPr="00653B3F" w14:paraId="03C07943" w14:textId="77777777" w:rsidTr="00E60C4B">
        <w:tc>
          <w:tcPr>
            <w:tcW w:w="3955" w:type="dxa"/>
          </w:tcPr>
          <w:p w14:paraId="7FA8A3F6" w14:textId="77777777" w:rsidR="005935D8" w:rsidRPr="00653B3F" w:rsidRDefault="00BC5BE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m:t>
              </m:r>
            </m:oMath>
            <w:r w:rsidR="005935D8" w:rsidRPr="00653B3F">
              <w:rPr>
                <w:rFonts w:eastAsiaTheme="minorEastAsia"/>
                <w:szCs w:val="24"/>
              </w:rPr>
              <w:t>,</w:t>
            </w:r>
          </w:p>
        </w:tc>
        <w:tc>
          <w:tcPr>
            <w:tcW w:w="3854" w:type="dxa"/>
          </w:tcPr>
          <w:p w14:paraId="03A7225C" w14:textId="77777777" w:rsidR="005935D8" w:rsidRPr="00653B3F" w:rsidRDefault="00BC5BE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3DDDDEFE" w14:textId="7DA61BB8"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15a</m:t>
                </m:r>
                <m:r>
                  <w:rPr>
                    <w:rFonts w:ascii="Cambria Math" w:eastAsiaTheme="minorEastAsia" w:hAnsi="Cambria Math"/>
                    <w:szCs w:val="24"/>
                  </w:rPr>
                  <m:t>)</m:t>
                </m:r>
              </m:oMath>
            </m:oMathPara>
          </w:p>
        </w:tc>
      </w:tr>
      <w:tr w:rsidR="005935D8" w:rsidRPr="00653B3F" w14:paraId="0F0509D5" w14:textId="77777777" w:rsidTr="00E60C4B">
        <w:tc>
          <w:tcPr>
            <w:tcW w:w="3955" w:type="dxa"/>
          </w:tcPr>
          <w:p w14:paraId="09F8C1A8" w14:textId="77777777" w:rsidR="005935D8" w:rsidRPr="00653B3F" w:rsidRDefault="00BC5BE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m:t>
              </m:r>
            </m:oMath>
            <w:r w:rsidR="005935D8" w:rsidRPr="00653B3F">
              <w:rPr>
                <w:rFonts w:eastAsiaTheme="minorEastAsia"/>
                <w:szCs w:val="24"/>
              </w:rPr>
              <w:t>,</w:t>
            </w:r>
          </w:p>
        </w:tc>
        <w:tc>
          <w:tcPr>
            <w:tcW w:w="3854" w:type="dxa"/>
          </w:tcPr>
          <w:p w14:paraId="2729F3FE" w14:textId="77777777" w:rsidR="005935D8" w:rsidRPr="00653B3F" w:rsidRDefault="00BC5BE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0F822653" w14:textId="5E021343"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15b</m:t>
                </m:r>
                <m:r>
                  <w:rPr>
                    <w:rFonts w:ascii="Cambria Math" w:eastAsiaTheme="minorEastAsia" w:hAnsi="Cambria Math"/>
                    <w:szCs w:val="24"/>
                  </w:rPr>
                  <m:t>)</m:t>
                </m:r>
              </m:oMath>
            </m:oMathPara>
          </w:p>
        </w:tc>
      </w:tr>
      <w:tr w:rsidR="005935D8" w:rsidRPr="00653B3F" w14:paraId="5A251653" w14:textId="77777777" w:rsidTr="00E60C4B">
        <w:tc>
          <w:tcPr>
            <w:tcW w:w="3955" w:type="dxa"/>
          </w:tcPr>
          <w:p w14:paraId="4F56F563" w14:textId="5597D953" w:rsidR="005935D8" w:rsidRPr="00653B3F" w:rsidRDefault="00BC5BE1"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m:t>
              </m:r>
            </m:oMath>
            <w:r w:rsidR="005935D8" w:rsidRPr="00653B3F">
              <w:rPr>
                <w:rFonts w:eastAsiaTheme="minorEastAsia"/>
                <w:szCs w:val="24"/>
              </w:rPr>
              <w:t>,</w:t>
            </w:r>
          </w:p>
        </w:tc>
        <w:tc>
          <w:tcPr>
            <w:tcW w:w="3854" w:type="dxa"/>
          </w:tcPr>
          <w:p w14:paraId="5610BBF8" w14:textId="4C6EE6C4" w:rsidR="005935D8" w:rsidRPr="00653B3F" w:rsidRDefault="00BC5BE1"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5B07ED3D" w14:textId="73FD3871" w:rsidR="005935D8" w:rsidRPr="00653B3F" w:rsidRDefault="005935D8" w:rsidP="00E60C4B">
            <w:pPr>
              <w:jc w:val="center"/>
              <w:rPr>
                <w:rFonts w:eastAsiaTheme="minorEastAsia"/>
                <w:szCs w:val="24"/>
              </w:rPr>
            </w:pPr>
            <m:oMathPara>
              <m:oMath>
                <m:r>
                  <w:rPr>
                    <w:rFonts w:ascii="Cambria Math" w:eastAsiaTheme="minorEastAsia" w:hAnsi="Cambria Math"/>
                    <w:szCs w:val="24"/>
                  </w:rPr>
                  <m:t>(1</m:t>
                </m:r>
                <m:r>
                  <m:rPr>
                    <m:sty m:val="p"/>
                  </m:rPr>
                  <w:rPr>
                    <w:rFonts w:ascii="Cambria Math" w:eastAsiaTheme="minorEastAsia" w:hAnsi="Cambria Math"/>
                    <w:szCs w:val="24"/>
                  </w:rPr>
                  <m:t>5c</m:t>
                </m:r>
                <m:r>
                  <w:rPr>
                    <w:rFonts w:ascii="Cambria Math" w:eastAsiaTheme="minorEastAsia" w:hAnsi="Cambria Math"/>
                    <w:szCs w:val="24"/>
                  </w:rPr>
                  <m:t>)</m:t>
                </m:r>
              </m:oMath>
            </m:oMathPara>
          </w:p>
        </w:tc>
      </w:tr>
    </w:tbl>
    <w:p w14:paraId="5BD64DD6" w14:textId="44775907" w:rsidR="005935D8" w:rsidRDefault="005935D8" w:rsidP="005935D8">
      <w:pPr>
        <w:rPr>
          <w:rFonts w:eastAsiaTheme="minorEastAsia"/>
          <w:szCs w:val="24"/>
        </w:rPr>
      </w:pPr>
      <w:r>
        <w:rPr>
          <w:rFonts w:eastAsiaTheme="minorEastAsia"/>
          <w:szCs w:val="24"/>
        </w:rPr>
        <w:t xml:space="preserve">Using this set of correspondences, we immediately see that the following correspondence exists between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in </w:t>
      </w:r>
      <w:r w:rsidR="00AE6C26">
        <w:rPr>
          <w:rFonts w:eastAsiaTheme="minorEastAsia"/>
          <w:szCs w:val="24"/>
        </w:rPr>
        <w:t>Eq. (</w:t>
      </w:r>
      <w:r w:rsidR="00A45A20">
        <w:rPr>
          <w:rFonts w:eastAsiaTheme="minorEastAsia"/>
          <w:szCs w:val="24"/>
        </w:rPr>
        <w:t>1</w:t>
      </w:r>
      <w:r w:rsidR="003A16AA">
        <w:rPr>
          <w:rFonts w:eastAsiaTheme="minorEastAsia"/>
          <w:szCs w:val="24"/>
        </w:rPr>
        <w:t>1</w:t>
      </w:r>
      <w:r w:rsidR="00AE6C26">
        <w:rPr>
          <w:rFonts w:eastAsiaTheme="minorEastAsia"/>
          <w:szCs w:val="24"/>
        </w:rPr>
        <w:t>)</w:t>
      </w:r>
      <w:r>
        <w:rPr>
          <w:rFonts w:eastAsiaTheme="minorEastAsia"/>
          <w:szCs w:val="24"/>
        </w:rPr>
        <w:t xml:space="preserve"> and </w:t>
      </w:r>
      <m:oMath>
        <m:r>
          <w:rPr>
            <w:rFonts w:ascii="Cambria Math" w:eastAsiaTheme="minorEastAsia" w:hAnsi="Cambria Math"/>
            <w:szCs w:val="24"/>
          </w:rPr>
          <m:t>I</m:t>
        </m:r>
      </m:oMath>
      <w:r>
        <w:rPr>
          <w:rFonts w:eastAsiaTheme="minorEastAsia"/>
          <w:szCs w:val="24"/>
        </w:rPr>
        <w:t xml:space="preserve"> in </w:t>
      </w:r>
      <w:r w:rsidRPr="00A45A20">
        <w:rPr>
          <w:rFonts w:eastAsiaTheme="minorEastAsia"/>
          <w:szCs w:val="24"/>
        </w:rPr>
        <w:t>Eq. (</w:t>
      </w:r>
      <w:r w:rsidR="00A45A20" w:rsidRPr="00A45A20">
        <w:rPr>
          <w:rFonts w:eastAsiaTheme="minorEastAsia"/>
          <w:szCs w:val="24"/>
        </w:rPr>
        <w:t>2</w:t>
      </w:r>
      <w:r w:rsidRPr="00A45A20">
        <w:rPr>
          <w:rFonts w:eastAsiaTheme="minorEastAsia"/>
          <w:szCs w:val="24"/>
        </w:rPr>
        <w:t>):</w:t>
      </w:r>
    </w:p>
    <w:p w14:paraId="4774E2DC" w14:textId="528081B6" w:rsidR="005935D8" w:rsidRPr="00E768E7" w:rsidRDefault="00BC5BE1" w:rsidP="005935D8">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16</m:t>
                  </m:r>
                </m:e>
              </m:d>
            </m:e>
          </m:eqArr>
        </m:oMath>
      </m:oMathPara>
    </w:p>
    <w:p w14:paraId="6A2FDCC6" w14:textId="23DDE604" w:rsidR="005935D8" w:rsidRDefault="005935D8" w:rsidP="005935D8">
      <w:pPr>
        <w:rPr>
          <w:rFonts w:eastAsiaTheme="minorEastAsia"/>
          <w:szCs w:val="24"/>
        </w:rPr>
      </w:pP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Given </w:t>
      </w:r>
      <w:r w:rsidR="00AE6C26">
        <w:rPr>
          <w:rFonts w:eastAsiaTheme="minorEastAsia"/>
          <w:szCs w:val="24"/>
        </w:rPr>
        <w:t>Eq. (</w:t>
      </w:r>
      <w:r w:rsidR="00C15CB7">
        <w:rPr>
          <w:rFonts w:eastAsiaTheme="minorEastAsia"/>
          <w:szCs w:val="24"/>
        </w:rPr>
        <w:t>15</w:t>
      </w:r>
      <w:r w:rsidR="00AE6C26">
        <w:rPr>
          <w:rFonts w:eastAsiaTheme="minorEastAsia"/>
          <w:szCs w:val="24"/>
        </w:rPr>
        <w:t>)</w:t>
      </w:r>
      <w:r w:rsidR="00C15CB7">
        <w:rPr>
          <w:rFonts w:eastAsiaTheme="minorEastAsia"/>
          <w:szCs w:val="24"/>
        </w:rPr>
        <w:t>,</w:t>
      </w:r>
      <w:r>
        <w:rPr>
          <w:rFonts w:eastAsiaTheme="minorEastAsia"/>
          <w:szCs w:val="24"/>
        </w:rPr>
        <w:t xml:space="preserve"> we also obtain that the following correspondences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5935D8" w:rsidRPr="00653B3F" w14:paraId="3B6785DB" w14:textId="77777777" w:rsidTr="00E60C4B">
        <w:tc>
          <w:tcPr>
            <w:tcW w:w="7809" w:type="dxa"/>
          </w:tcPr>
          <w:p w14:paraId="49358360" w14:textId="77777777" w:rsidR="005935D8" w:rsidRPr="00653B3F" w:rsidRDefault="00BC5BE1"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⟷R-G,</m:t>
                </m:r>
              </m:oMath>
            </m:oMathPara>
          </w:p>
        </w:tc>
        <w:tc>
          <w:tcPr>
            <w:tcW w:w="821" w:type="dxa"/>
          </w:tcPr>
          <w:p w14:paraId="24FDE5D9" w14:textId="7F7FA0AE"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17a</m:t>
                </m:r>
                <m:r>
                  <w:rPr>
                    <w:rFonts w:ascii="Cambria Math" w:eastAsiaTheme="minorEastAsia" w:hAnsi="Cambria Math"/>
                    <w:szCs w:val="24"/>
                  </w:rPr>
                  <m:t>)</m:t>
                </m:r>
              </m:oMath>
            </m:oMathPara>
          </w:p>
        </w:tc>
      </w:tr>
      <w:tr w:rsidR="005935D8" w:rsidRPr="00653B3F" w14:paraId="32285F66" w14:textId="77777777" w:rsidTr="00E60C4B">
        <w:tc>
          <w:tcPr>
            <w:tcW w:w="7809" w:type="dxa"/>
          </w:tcPr>
          <w:p w14:paraId="0D86FC1A" w14:textId="77777777" w:rsidR="005935D8" w:rsidRPr="00653B3F" w:rsidRDefault="00BC5BE1"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⟷Y-B,</m:t>
                </m:r>
              </m:oMath>
            </m:oMathPara>
          </w:p>
        </w:tc>
        <w:tc>
          <w:tcPr>
            <w:tcW w:w="821" w:type="dxa"/>
          </w:tcPr>
          <w:p w14:paraId="0E82273F" w14:textId="78670768"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17b</m:t>
                </m:r>
                <m:r>
                  <w:rPr>
                    <w:rFonts w:ascii="Cambria Math" w:eastAsiaTheme="minorEastAsia" w:hAnsi="Cambria Math"/>
                    <w:szCs w:val="24"/>
                  </w:rPr>
                  <m:t>)</m:t>
                </m:r>
              </m:oMath>
            </m:oMathPara>
          </w:p>
        </w:tc>
      </w:tr>
      <w:tr w:rsidR="005935D8" w:rsidRPr="00653B3F" w14:paraId="56697BCF" w14:textId="77777777" w:rsidTr="00E60C4B">
        <w:tc>
          <w:tcPr>
            <w:tcW w:w="7809" w:type="dxa"/>
          </w:tcPr>
          <w:p w14:paraId="51E098C8" w14:textId="2272EE2C" w:rsidR="005935D8" w:rsidRPr="00653B3F" w:rsidRDefault="00BC5BE1" w:rsidP="00E60C4B">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⟷L-D</m:t>
              </m:r>
            </m:oMath>
            <w:r w:rsidR="009B69E7">
              <w:rPr>
                <w:rFonts w:eastAsiaTheme="minorEastAsia"/>
                <w:szCs w:val="24"/>
              </w:rPr>
              <w:t>.</w:t>
            </w:r>
          </w:p>
        </w:tc>
        <w:tc>
          <w:tcPr>
            <w:tcW w:w="821" w:type="dxa"/>
          </w:tcPr>
          <w:p w14:paraId="30520A7F" w14:textId="064C0381"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17c</m:t>
                </m:r>
                <m:r>
                  <w:rPr>
                    <w:rFonts w:ascii="Cambria Math" w:eastAsiaTheme="minorEastAsia" w:hAnsi="Cambria Math"/>
                    <w:szCs w:val="24"/>
                  </w:rPr>
                  <m:t>)</m:t>
                </m:r>
              </m:oMath>
            </m:oMathPara>
          </w:p>
        </w:tc>
      </w:tr>
    </w:tbl>
    <w:p w14:paraId="27BF8D97" w14:textId="4A7C55C4" w:rsidR="005935D8" w:rsidRDefault="00F960D7" w:rsidP="005935D8">
      <w:pPr>
        <w:rPr>
          <w:rFonts w:eastAsiaTheme="minorEastAsia"/>
          <w:szCs w:val="24"/>
        </w:rPr>
      </w:pPr>
      <w:r>
        <w:rPr>
          <w:rFonts w:eastAsiaTheme="minorEastAsia"/>
          <w:szCs w:val="24"/>
        </w:rPr>
        <w:t>Notice that t</w:t>
      </w:r>
      <w:r w:rsidR="005935D8">
        <w:rPr>
          <w:rFonts w:eastAsiaTheme="minorEastAsia"/>
          <w:szCs w:val="24"/>
        </w:rPr>
        <w:t>he equalities on the left-hand side of Eq. (</w:t>
      </w:r>
      <w:r w:rsidR="00C15CB7">
        <w:rPr>
          <w:rFonts w:eastAsiaTheme="minorEastAsia"/>
          <w:szCs w:val="24"/>
        </w:rPr>
        <w:t>1</w:t>
      </w:r>
      <w:r w:rsidR="005935D8">
        <w:rPr>
          <w:rFonts w:eastAsiaTheme="minorEastAsia"/>
          <w:szCs w:val="24"/>
        </w:rPr>
        <w:t xml:space="preserve">7) are from </w:t>
      </w:r>
      <w:r w:rsidR="00AE6C26">
        <w:rPr>
          <w:rFonts w:eastAsiaTheme="minorEastAsia"/>
          <w:szCs w:val="24"/>
        </w:rPr>
        <w:t>Eq. (</w:t>
      </w:r>
      <w:r w:rsidR="00386D26">
        <w:rPr>
          <w:rFonts w:eastAsiaTheme="minorEastAsia"/>
          <w:szCs w:val="24"/>
        </w:rPr>
        <w:t>9</w:t>
      </w:r>
      <w:r w:rsidR="00AE6C26">
        <w:rPr>
          <w:rFonts w:eastAsiaTheme="minorEastAsia"/>
          <w:szCs w:val="24"/>
        </w:rPr>
        <w:t>)</w:t>
      </w:r>
      <w:r w:rsidR="005935D8">
        <w:rPr>
          <w:rFonts w:eastAsiaTheme="minorEastAsia"/>
          <w:szCs w:val="24"/>
        </w:rPr>
        <w:t>. Eq</w:t>
      </w:r>
      <w:r w:rsidR="00C97652">
        <w:rPr>
          <w:rFonts w:eastAsiaTheme="minorEastAsia"/>
          <w:szCs w:val="24"/>
        </w:rPr>
        <w:t>uation</w:t>
      </w:r>
      <w:r w:rsidR="005935D8">
        <w:rPr>
          <w:rFonts w:eastAsiaTheme="minorEastAsia"/>
          <w:szCs w:val="24"/>
        </w:rPr>
        <w:t xml:space="preserve"> (</w:t>
      </w:r>
      <w:r w:rsidR="00F13D87">
        <w:rPr>
          <w:rFonts w:eastAsiaTheme="minorEastAsia"/>
          <w:szCs w:val="24"/>
        </w:rPr>
        <w:t>1</w:t>
      </w:r>
      <w:r w:rsidR="00796C5E">
        <w:rPr>
          <w:rFonts w:eastAsiaTheme="minorEastAsia"/>
          <w:szCs w:val="24"/>
        </w:rPr>
        <w:t>7</w:t>
      </w:r>
      <w:r w:rsidR="005935D8">
        <w:rPr>
          <w:rFonts w:eastAsiaTheme="minorEastAsia"/>
          <w:szCs w:val="24"/>
        </w:rPr>
        <w:t xml:space="preserve">) matches pairs of opponent processes </w:t>
      </w:r>
      <w:r w:rsidR="00FE104C">
        <w:rPr>
          <w:rFonts w:eastAsiaTheme="minorEastAsia"/>
          <w:szCs w:val="24"/>
        </w:rPr>
        <w:t xml:space="preserve">on the right-hand side </w:t>
      </w:r>
      <w:r w:rsidR="005935D8">
        <w:rPr>
          <w:rFonts w:eastAsiaTheme="minorEastAsia"/>
          <w:szCs w:val="24"/>
        </w:rPr>
        <w:t xml:space="preserve">with pairs of </w:t>
      </w:r>
      <w:r w:rsidR="00177605">
        <w:rPr>
          <w:rFonts w:eastAsiaTheme="minorEastAsia"/>
          <w:szCs w:val="24"/>
        </w:rPr>
        <w:t>operators</w:t>
      </w:r>
      <w:r w:rsidR="004E19A4">
        <w:rPr>
          <w:rFonts w:eastAsiaTheme="minorEastAsia"/>
          <w:szCs w:val="24"/>
        </w:rPr>
        <w:t xml:space="preserve"> operating in an opponent manner to each other</w:t>
      </w:r>
      <w:r w:rsidR="00FE104C">
        <w:rPr>
          <w:rFonts w:eastAsiaTheme="minorEastAsia"/>
          <w:szCs w:val="24"/>
        </w:rPr>
        <w:t xml:space="preserve"> on the left-hand side</w:t>
      </w:r>
      <w:r w:rsidR="005935D8">
        <w:rPr>
          <w:rFonts w:eastAsiaTheme="minorEastAsia"/>
          <w:szCs w:val="24"/>
        </w:rPr>
        <w:t>. Now, from Eqs. (</w:t>
      </w:r>
      <w:r w:rsidR="00F13D87">
        <w:rPr>
          <w:rFonts w:eastAsiaTheme="minorEastAsia"/>
          <w:szCs w:val="24"/>
        </w:rPr>
        <w:t>1</w:t>
      </w:r>
      <w:r w:rsidR="008F2945">
        <w:rPr>
          <w:rFonts w:eastAsiaTheme="minorEastAsia"/>
          <w:szCs w:val="24"/>
        </w:rPr>
        <w:t>6</w:t>
      </w:r>
      <w:r w:rsidR="005935D8">
        <w:rPr>
          <w:rFonts w:eastAsiaTheme="minorEastAsia"/>
          <w:szCs w:val="24"/>
        </w:rPr>
        <w:t>) and (</w:t>
      </w:r>
      <w:r w:rsidR="00F13D87">
        <w:rPr>
          <w:rFonts w:eastAsiaTheme="minorEastAsia"/>
          <w:szCs w:val="24"/>
        </w:rPr>
        <w:t>1</w:t>
      </w:r>
      <w:r w:rsidR="008F2945">
        <w:rPr>
          <w:rFonts w:eastAsiaTheme="minorEastAsia"/>
          <w:szCs w:val="24"/>
        </w:rPr>
        <w:t>7</w:t>
      </w:r>
      <w:r w:rsidR="005935D8">
        <w:rPr>
          <w:rFonts w:eastAsiaTheme="minorEastAsia"/>
          <w:szCs w:val="24"/>
        </w:rPr>
        <w:t xml:space="preserve">) we </w:t>
      </w:r>
      <w:r w:rsidR="00930F50">
        <w:rPr>
          <w:rFonts w:eastAsiaTheme="minorEastAsia"/>
          <w:szCs w:val="24"/>
        </w:rPr>
        <w:t>find</w:t>
      </w:r>
      <w:r w:rsidR="005935D8">
        <w:rPr>
          <w:rFonts w:eastAsiaTheme="minorEastAsia"/>
          <w:szCs w:val="24"/>
        </w:rPr>
        <w:t xml:space="preserve"> that there exists an exact correspondence between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5935D8">
        <w:rPr>
          <w:rFonts w:eastAsiaTheme="minorEastAsia"/>
          <w:szCs w:val="24"/>
        </w:rPr>
        <w:t xml:space="preserve"> in </w:t>
      </w:r>
      <w:r w:rsidR="005D0B91">
        <w:rPr>
          <w:rFonts w:eastAsiaTheme="minorEastAsia"/>
          <w:szCs w:val="24"/>
        </w:rPr>
        <w:t>Eq. (1</w:t>
      </w:r>
      <w:r w:rsidR="009B69E7">
        <w:rPr>
          <w:rFonts w:eastAsiaTheme="minorEastAsia"/>
          <w:szCs w:val="24"/>
        </w:rPr>
        <w:t>2</w:t>
      </w:r>
      <w:r w:rsidR="005D0B91">
        <w:rPr>
          <w:rFonts w:eastAsiaTheme="minorEastAsia"/>
          <w:szCs w:val="24"/>
        </w:rPr>
        <w:t>)</w:t>
      </w:r>
      <w:r w:rsidR="005935D8">
        <w:rPr>
          <w:rFonts w:eastAsiaTheme="minorEastAsia"/>
          <w:szCs w:val="24"/>
        </w:rPr>
        <w:t xml:space="preserve"> and </w:t>
      </w:r>
      <m:oMath>
        <m:r>
          <m:rPr>
            <m:sty m:val="bi"/>
          </m:rPr>
          <w:rPr>
            <w:rFonts w:ascii="Cambria Math" w:eastAsiaTheme="minorEastAsia" w:hAnsi="Cambria Math"/>
            <w:szCs w:val="24"/>
          </w:rPr>
          <m:t>C</m:t>
        </m:r>
      </m:oMath>
      <w:r w:rsidR="005935D8">
        <w:rPr>
          <w:rFonts w:eastAsiaTheme="minorEastAsia"/>
          <w:szCs w:val="24"/>
        </w:rPr>
        <w:t xml:space="preserve"> in </w:t>
      </w:r>
      <w:r w:rsidR="005D0B91">
        <w:rPr>
          <w:rFonts w:eastAsiaTheme="minorEastAsia"/>
          <w:szCs w:val="24"/>
        </w:rPr>
        <w:t>Eq. (1)</w:t>
      </w:r>
      <w:r w:rsidR="005935D8" w:rsidRPr="008F2945">
        <w:rPr>
          <w:rFonts w:eastAsiaTheme="minorEastAsia"/>
          <w:szCs w:val="24"/>
        </w:rPr>
        <w:t>:</w:t>
      </w:r>
    </w:p>
    <w:p w14:paraId="7AA7A814" w14:textId="018F8084" w:rsidR="005935D8" w:rsidRPr="00A75ED1" w:rsidRDefault="00BC5BE1" w:rsidP="005935D8">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18</m:t>
                  </m:r>
                </m:e>
              </m:d>
            </m:e>
          </m:eqArr>
        </m:oMath>
      </m:oMathPara>
    </w:p>
    <w:p w14:paraId="0CE7F963" w14:textId="11D3FC97" w:rsidR="005935D8" w:rsidRDefault="005935D8" w:rsidP="005935D8">
      <w:pPr>
        <w:rPr>
          <w:rFonts w:eastAsiaTheme="minorEastAsia"/>
          <w:szCs w:val="24"/>
        </w:rPr>
      </w:pPr>
      <w:r>
        <w:rPr>
          <w:rFonts w:eastAsiaTheme="minorEastAsia"/>
          <w:szCs w:val="24"/>
        </w:rPr>
        <w:t xml:space="preserve">where, it will be noticed, the correspondence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bCs/>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is implicitly assumed. Another exact correspondence that follows from Eqs. (</w:t>
      </w:r>
      <w:r w:rsidR="00DA1246">
        <w:rPr>
          <w:rFonts w:eastAsiaTheme="minorEastAsia"/>
          <w:szCs w:val="24"/>
        </w:rPr>
        <w:t>1</w:t>
      </w:r>
      <w:r w:rsidR="00A955EE">
        <w:rPr>
          <w:rFonts w:eastAsiaTheme="minorEastAsia"/>
          <w:szCs w:val="24"/>
        </w:rPr>
        <w:t>6</w:t>
      </w:r>
      <w:r>
        <w:rPr>
          <w:rFonts w:eastAsiaTheme="minorEastAsia"/>
          <w:szCs w:val="24"/>
        </w:rPr>
        <w:t>) and (</w:t>
      </w:r>
      <w:r w:rsidR="00DA1246">
        <w:rPr>
          <w:rFonts w:eastAsiaTheme="minorEastAsia"/>
          <w:szCs w:val="24"/>
        </w:rPr>
        <w:t>1</w:t>
      </w:r>
      <w:r w:rsidR="00A955EE">
        <w:rPr>
          <w:rFonts w:eastAsiaTheme="minorEastAsia"/>
          <w:szCs w:val="24"/>
        </w:rPr>
        <w:t>7</w:t>
      </w:r>
      <w:r>
        <w:rPr>
          <w:rFonts w:eastAsiaTheme="minorEastAsia"/>
          <w:szCs w:val="24"/>
        </w:rPr>
        <w:t xml:space="preserve">) is one between </w:t>
      </w:r>
      <w:r w:rsidR="005D0B91">
        <w:rPr>
          <w:rFonts w:eastAsiaTheme="minorEastAsia"/>
          <w:szCs w:val="24"/>
        </w:rPr>
        <w:t>Eq. (13)</w:t>
      </w:r>
      <w:r>
        <w:rPr>
          <w:rFonts w:eastAsiaTheme="minorEastAsia"/>
          <w:szCs w:val="24"/>
        </w:rPr>
        <w:t xml:space="preserve"> </w:t>
      </w:r>
      <w:r w:rsidRPr="00D43793">
        <w:rPr>
          <w:rFonts w:eastAsiaTheme="minorEastAsia"/>
          <w:szCs w:val="24"/>
        </w:rPr>
        <w:t>and Eq. (</w:t>
      </w:r>
      <w:r w:rsidR="00D43793" w:rsidRPr="00D43793">
        <w:rPr>
          <w:rFonts w:eastAsiaTheme="minorEastAsia"/>
          <w:szCs w:val="24"/>
        </w:rPr>
        <w:t>3</w:t>
      </w:r>
      <w:r w:rsidRPr="00D43793">
        <w:rPr>
          <w:rFonts w:eastAsiaTheme="minorEastAsia"/>
          <w:szCs w:val="24"/>
        </w:rPr>
        <w:t>):</w:t>
      </w:r>
    </w:p>
    <w:p w14:paraId="3A56F0A8" w14:textId="152BF7FD" w:rsidR="005935D8" w:rsidRPr="00A75ED1" w:rsidRDefault="00BC5BE1" w:rsidP="005935D8">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19</m:t>
                  </m:r>
                </m:e>
              </m:d>
            </m:e>
          </m:eqArr>
        </m:oMath>
      </m:oMathPara>
    </w:p>
    <w:p w14:paraId="345B1E85" w14:textId="308B7FE6" w:rsidR="005935D8" w:rsidRDefault="00384A66" w:rsidP="005935D8">
      <w:pPr>
        <w:rPr>
          <w:rFonts w:eastAsiaTheme="minorEastAsia"/>
          <w:szCs w:val="24"/>
        </w:rPr>
      </w:pPr>
      <w:r>
        <w:rPr>
          <w:rFonts w:eastAsiaTheme="minorEastAsia"/>
          <w:szCs w:val="24"/>
        </w:rPr>
        <w:t>Finally, f</w:t>
      </w:r>
      <w:r w:rsidR="000C0EC7">
        <w:rPr>
          <w:rFonts w:eastAsiaTheme="minorEastAsia"/>
          <w:szCs w:val="24"/>
        </w:rPr>
        <w:t xml:space="preserve">rom Eqs. (18) and (19) </w:t>
      </w:r>
      <w:r>
        <w:rPr>
          <w:rFonts w:eastAsiaTheme="minorEastAsia"/>
          <w:szCs w:val="24"/>
        </w:rPr>
        <w:t xml:space="preserve">it is easy to see </w:t>
      </w:r>
      <w:r w:rsidR="000C0EC7">
        <w:rPr>
          <w:rFonts w:eastAsiaTheme="minorEastAsia"/>
          <w:szCs w:val="24"/>
        </w:rPr>
        <w:t xml:space="preserve">that </w:t>
      </w:r>
      <w:r>
        <w:rPr>
          <w:rFonts w:eastAsiaTheme="minorEastAsia"/>
          <w:szCs w:val="24"/>
        </w:rPr>
        <w:t xml:space="preserve">the </w:t>
      </w:r>
      <w:r w:rsidR="000C0EC7">
        <w:rPr>
          <w:rFonts w:eastAsiaTheme="minorEastAsia"/>
          <w:szCs w:val="24"/>
        </w:rPr>
        <w:t xml:space="preserve">Bloch space of Fig. 2 corresponds to phenomenal color space </w:t>
      </w:r>
      <w:r w:rsidR="003C7832">
        <w:rPr>
          <w:rFonts w:eastAsiaTheme="minorEastAsia"/>
          <w:szCs w:val="24"/>
        </w:rPr>
        <w:t xml:space="preserve">schematized </w:t>
      </w:r>
      <w:r w:rsidR="000C0EC7">
        <w:rPr>
          <w:rFonts w:eastAsiaTheme="minorEastAsia"/>
          <w:szCs w:val="24"/>
        </w:rPr>
        <w:t xml:space="preserve">in Fig. 1. </w:t>
      </w:r>
    </w:p>
    <w:p w14:paraId="14A83990" w14:textId="77777777" w:rsidR="00384A66" w:rsidRDefault="00384A66" w:rsidP="00CD7B53">
      <w:pPr>
        <w:rPr>
          <w:rFonts w:eastAsiaTheme="minorEastAsia"/>
          <w:szCs w:val="24"/>
        </w:rPr>
      </w:pPr>
    </w:p>
    <w:p w14:paraId="76C416C7" w14:textId="735EBDE7" w:rsidR="000F25E1" w:rsidRDefault="005935D8" w:rsidP="00CD7B53">
      <w:pPr>
        <w:rPr>
          <w:rFonts w:eastAsiaTheme="minorEastAsia"/>
          <w:szCs w:val="24"/>
        </w:rPr>
      </w:pPr>
      <w:r>
        <w:rPr>
          <w:rFonts w:eastAsiaTheme="minorEastAsia"/>
          <w:szCs w:val="24"/>
        </w:rPr>
        <w:t>Overall, Eqs. (</w:t>
      </w:r>
      <w:r w:rsidR="007A2205">
        <w:rPr>
          <w:rFonts w:eastAsiaTheme="minorEastAsia"/>
          <w:szCs w:val="24"/>
        </w:rPr>
        <w:t>1</w:t>
      </w:r>
      <w:r w:rsidR="00645A99">
        <w:rPr>
          <w:rFonts w:eastAsiaTheme="minorEastAsia"/>
          <w:szCs w:val="24"/>
        </w:rPr>
        <w:t>5</w:t>
      </w:r>
      <w:r>
        <w:rPr>
          <w:rFonts w:eastAsiaTheme="minorEastAsia"/>
          <w:szCs w:val="24"/>
        </w:rPr>
        <w:t>)</w:t>
      </w:r>
      <w:r w:rsidR="00B0056A">
        <w:rPr>
          <w:rFonts w:eastAsiaTheme="minorEastAsia"/>
          <w:szCs w:val="24"/>
        </w:rPr>
        <w:t>–(</w:t>
      </w:r>
      <w:r w:rsidR="007A2205">
        <w:rPr>
          <w:rFonts w:eastAsiaTheme="minorEastAsia"/>
          <w:szCs w:val="24"/>
        </w:rPr>
        <w:t>1</w:t>
      </w:r>
      <w:r w:rsidR="00D43793">
        <w:rPr>
          <w:rFonts w:eastAsiaTheme="minorEastAsia"/>
          <w:szCs w:val="24"/>
        </w:rPr>
        <w:t>9</w:t>
      </w:r>
      <w:r>
        <w:rPr>
          <w:rFonts w:eastAsiaTheme="minorEastAsia"/>
          <w:szCs w:val="24"/>
        </w:rPr>
        <w:t xml:space="preserve">) show that there </w:t>
      </w:r>
      <w:r>
        <w:rPr>
          <w:shd w:val="clear" w:color="auto" w:fill="FFFFFF"/>
        </w:rPr>
        <w:t>exists an identity between the mathematical description of the proposed opponent-colors theory and the mathematical description of two-state quantum systems in a mixed state</w:t>
      </w:r>
      <w:r>
        <w:rPr>
          <w:rFonts w:eastAsiaTheme="minorEastAsia"/>
          <w:szCs w:val="24"/>
        </w:rPr>
        <w:t>. Notice that there is no need to find a parallel to Eq. (</w:t>
      </w:r>
      <w:r w:rsidR="00D96ADD">
        <w:rPr>
          <w:rFonts w:eastAsiaTheme="minorEastAsia"/>
          <w:szCs w:val="24"/>
        </w:rPr>
        <w:t>4</w:t>
      </w:r>
      <w:r>
        <w:rPr>
          <w:rFonts w:eastAsiaTheme="minorEastAsia"/>
          <w:szCs w:val="24"/>
        </w:rPr>
        <w:t xml:space="preserve">) of the proposed theory (which is the equation for whiteness) in the quantum description of mixtures of two-state systems because this equation is merely definitional (that is, the </w:t>
      </w:r>
      <w:r w:rsidR="003A7A7F">
        <w:rPr>
          <w:rFonts w:eastAsiaTheme="minorEastAsia"/>
          <w:szCs w:val="24"/>
        </w:rPr>
        <w:t>level</w:t>
      </w:r>
      <w:r>
        <w:rPr>
          <w:rFonts w:eastAsiaTheme="minorEastAsia"/>
          <w:szCs w:val="24"/>
        </w:rPr>
        <w:t xml:space="preserve"> of whiteness in a color is simply </w:t>
      </w:r>
      <w:r w:rsidRPr="00C0485E">
        <w:rPr>
          <w:rFonts w:eastAsiaTheme="minorEastAsia"/>
          <w:i/>
          <w:iCs/>
          <w:szCs w:val="24"/>
        </w:rPr>
        <w:t>assigned</w:t>
      </w:r>
      <w:r>
        <w:rPr>
          <w:rFonts w:eastAsiaTheme="minorEastAsia"/>
          <w:szCs w:val="24"/>
        </w:rPr>
        <w:t xml:space="preserve"> the value of the right-hand side of Eq. (</w:t>
      </w:r>
      <w:r w:rsidR="00D96ADD">
        <w:rPr>
          <w:rFonts w:eastAsiaTheme="minorEastAsia"/>
          <w:szCs w:val="24"/>
        </w:rPr>
        <w:t>4</w:t>
      </w:r>
      <w:r>
        <w:rPr>
          <w:rFonts w:eastAsiaTheme="minorEastAsia"/>
          <w:szCs w:val="24"/>
        </w:rPr>
        <w:t>)</w:t>
      </w:r>
      <w:r w:rsidR="00D96ADD">
        <w:rPr>
          <w:rFonts w:eastAsiaTheme="minorEastAsia"/>
          <w:szCs w:val="24"/>
        </w:rPr>
        <w:t>)</w:t>
      </w:r>
      <w:r>
        <w:rPr>
          <w:rFonts w:eastAsiaTheme="minorEastAsia"/>
          <w:szCs w:val="24"/>
        </w:rPr>
        <w:t>.</w:t>
      </w:r>
    </w:p>
    <w:p w14:paraId="79FE1C6E" w14:textId="417F091D" w:rsidR="00FD29FB" w:rsidRDefault="00C3314F" w:rsidP="00F8237A">
      <w:pPr>
        <w:pStyle w:val="Heading2"/>
        <w:rPr>
          <w:rFonts w:eastAsiaTheme="minorEastAsia"/>
        </w:rPr>
      </w:pPr>
      <w:r>
        <w:rPr>
          <w:rFonts w:eastAsiaTheme="minorEastAsia"/>
        </w:rPr>
        <w:t>4</w:t>
      </w:r>
      <w:r w:rsidR="00FD29FB">
        <w:rPr>
          <w:rFonts w:eastAsiaTheme="minorEastAsia"/>
        </w:rPr>
        <w:t>.</w:t>
      </w:r>
      <w:r>
        <w:rPr>
          <w:rFonts w:eastAsiaTheme="minorEastAsia"/>
        </w:rPr>
        <w:t>2</w:t>
      </w:r>
      <w:r w:rsidR="00FD29FB">
        <w:rPr>
          <w:rFonts w:eastAsiaTheme="minorEastAsia"/>
        </w:rPr>
        <w:t xml:space="preserve"> </w:t>
      </w:r>
      <w:r w:rsidR="00827AC6">
        <w:rPr>
          <w:rFonts w:eastAsiaTheme="minorEastAsia"/>
        </w:rPr>
        <w:t>A pr</w:t>
      </w:r>
      <w:r w:rsidR="00D20092">
        <w:rPr>
          <w:rFonts w:eastAsiaTheme="minorEastAsia"/>
        </w:rPr>
        <w:t>i</w:t>
      </w:r>
      <w:r w:rsidR="0011379D">
        <w:rPr>
          <w:rFonts w:eastAsiaTheme="minorEastAsia"/>
        </w:rPr>
        <w:t>vileged</w:t>
      </w:r>
      <w:r w:rsidR="00827AC6">
        <w:rPr>
          <w:rFonts w:eastAsiaTheme="minorEastAsia"/>
        </w:rPr>
        <w:t xml:space="preserve"> </w:t>
      </w:r>
      <w:r w:rsidR="002A6A40">
        <w:rPr>
          <w:rFonts w:eastAsiaTheme="minorEastAsia"/>
        </w:rPr>
        <w:t>basis for Hilbert space</w:t>
      </w:r>
      <w:r w:rsidR="00B730E4">
        <w:rPr>
          <w:rFonts w:eastAsiaTheme="minorEastAsia"/>
        </w:rPr>
        <w:t xml:space="preserve"> </w:t>
      </w:r>
    </w:p>
    <w:p w14:paraId="6F48FAAA" w14:textId="77777777" w:rsidR="001D3A4A" w:rsidRDefault="001D3A4A" w:rsidP="001D3A4A">
      <w:pPr>
        <w:rPr>
          <w:szCs w:val="24"/>
        </w:rPr>
      </w:pPr>
      <w:r>
        <w:t xml:space="preserve">In recent decades several notable researchers have advocated the hypothesis that the physical world is the result of a gigantic computation </w:t>
      </w:r>
      <w:r>
        <w:rPr>
          <w:szCs w:val="24"/>
        </w:rPr>
        <w:t>(</w:t>
      </w:r>
      <w:r w:rsidRPr="001A13B7">
        <w:rPr>
          <w:rFonts w:eastAsiaTheme="minorEastAsia"/>
          <w:szCs w:val="24"/>
        </w:rPr>
        <w:t>Fredkin, 2003; Lloyd, 20</w:t>
      </w:r>
      <w:r>
        <w:rPr>
          <w:rFonts w:eastAsiaTheme="minorEastAsia"/>
          <w:szCs w:val="24"/>
        </w:rPr>
        <w:t>07</w:t>
      </w:r>
      <w:r w:rsidRPr="001A13B7">
        <w:rPr>
          <w:rFonts w:eastAsiaTheme="minorEastAsia"/>
          <w:szCs w:val="24"/>
        </w:rPr>
        <w:t>; ‘t Hooft, 2016; Wolfram, 2002</w:t>
      </w:r>
      <w:r>
        <w:rPr>
          <w:rFonts w:eastAsiaTheme="minorEastAsia"/>
          <w:szCs w:val="24"/>
        </w:rPr>
        <w:t>; Zuse, 1982</w:t>
      </w:r>
      <w:r>
        <w:rPr>
          <w:szCs w:val="24"/>
        </w:rPr>
        <w:t xml:space="preserve">). A similar hypothesis, which elegantly explains the mysterious success that mathematics has in describing the physical world (Wigner, </w:t>
      </w:r>
      <w:r>
        <w:rPr>
          <w:szCs w:val="24"/>
        </w:rPr>
        <w:lastRenderedPageBreak/>
        <w:t xml:space="preserve">1960), is that the universe is an abstract mathematical model (Carroll, 2022; Tegmark, 2008; also see Woit, 2015). The two hypotheses—namely, the world as computation and the world as a mathematical model—are, in fact, essentially identical. This is because mathematical models are inherently atemporal; hence, for a mathematical model </w:t>
      </w:r>
      <w:r>
        <w:t>to constitute an</w:t>
      </w:r>
      <w:r w:rsidRPr="00F568B5">
        <w:t xml:space="preserve"> implementation</w:t>
      </w:r>
      <w:r>
        <w:t xml:space="preserve"> of the physical universe it </w:t>
      </w:r>
      <w:r>
        <w:rPr>
          <w:szCs w:val="24"/>
        </w:rPr>
        <w:t>must be run in time. But this turns it into a computation.</w:t>
      </w:r>
    </w:p>
    <w:p w14:paraId="5DC540F2" w14:textId="77777777" w:rsidR="001D3A4A" w:rsidRDefault="001D3A4A" w:rsidP="001D3A4A">
      <w:pPr>
        <w:rPr>
          <w:szCs w:val="24"/>
        </w:rPr>
      </w:pPr>
    </w:p>
    <w:p w14:paraId="5471140E" w14:textId="073CC04B" w:rsidR="00A26DC5" w:rsidRDefault="001D3A4A" w:rsidP="001D3A4A">
      <w:pPr>
        <w:rPr>
          <w:szCs w:val="24"/>
        </w:rPr>
      </w:pPr>
      <w:r>
        <w:rPr>
          <w:szCs w:val="24"/>
        </w:rPr>
        <w:t xml:space="preserve">In this paper I will adopt the general metaphysical framework suggested by the above hypotheses, namely, that the physical world is an implementation in time of a mathematical model. </w:t>
      </w:r>
      <w:r w:rsidR="00A26DC5">
        <w:rPr>
          <w:szCs w:val="24"/>
        </w:rPr>
        <w:t xml:space="preserve">Moreover, </w:t>
      </w:r>
      <w:r w:rsidR="0085697D">
        <w:rPr>
          <w:szCs w:val="24"/>
        </w:rPr>
        <w:t xml:space="preserve">I will assume that quantum mechanics provides a </w:t>
      </w:r>
      <w:r w:rsidR="00770E07">
        <w:rPr>
          <w:rFonts w:cstheme="minorHAnsi"/>
          <w:szCs w:val="24"/>
        </w:rPr>
        <w:t>correct description of the physical world.</w:t>
      </w:r>
      <w:r w:rsidR="009711FC">
        <w:rPr>
          <w:rFonts w:cstheme="minorHAnsi"/>
          <w:szCs w:val="24"/>
        </w:rPr>
        <w:t xml:space="preserve"> </w:t>
      </w:r>
      <w:r w:rsidR="002525A7">
        <w:rPr>
          <w:rFonts w:cstheme="minorHAnsi"/>
          <w:szCs w:val="24"/>
        </w:rPr>
        <w:t>Taking these two assumptions t</w:t>
      </w:r>
      <w:r w:rsidR="009711FC">
        <w:rPr>
          <w:rFonts w:cstheme="minorHAnsi"/>
          <w:szCs w:val="24"/>
        </w:rPr>
        <w:t>ogether</w:t>
      </w:r>
      <w:r w:rsidR="002525A7">
        <w:rPr>
          <w:rFonts w:cstheme="minorHAnsi"/>
          <w:szCs w:val="24"/>
        </w:rPr>
        <w:t>,</w:t>
      </w:r>
      <w:r w:rsidR="009711FC">
        <w:rPr>
          <w:rFonts w:cstheme="minorHAnsi"/>
          <w:szCs w:val="24"/>
        </w:rPr>
        <w:t xml:space="preserve"> we arrive at the world picture suggested by </w:t>
      </w:r>
      <w:r w:rsidR="009711FC" w:rsidRPr="001A13B7">
        <w:rPr>
          <w:rFonts w:eastAsiaTheme="minorEastAsia"/>
          <w:szCs w:val="24"/>
        </w:rPr>
        <w:t>Lloyd</w:t>
      </w:r>
      <w:r w:rsidR="009711FC">
        <w:rPr>
          <w:rFonts w:eastAsiaTheme="minorEastAsia"/>
          <w:szCs w:val="24"/>
        </w:rPr>
        <w:t xml:space="preserve"> (</w:t>
      </w:r>
      <w:r w:rsidR="009711FC" w:rsidRPr="001A13B7">
        <w:rPr>
          <w:rFonts w:eastAsiaTheme="minorEastAsia"/>
          <w:szCs w:val="24"/>
        </w:rPr>
        <w:t>20</w:t>
      </w:r>
      <w:r w:rsidR="009711FC">
        <w:rPr>
          <w:rFonts w:eastAsiaTheme="minorEastAsia"/>
          <w:szCs w:val="24"/>
        </w:rPr>
        <w:t xml:space="preserve">07), </w:t>
      </w:r>
      <w:r w:rsidR="009711FC" w:rsidRPr="001A13B7">
        <w:rPr>
          <w:rFonts w:eastAsiaTheme="minorEastAsia"/>
          <w:szCs w:val="24"/>
        </w:rPr>
        <w:t>‘t Hooft</w:t>
      </w:r>
      <w:r w:rsidR="00D62478">
        <w:rPr>
          <w:rFonts w:eastAsiaTheme="minorEastAsia"/>
          <w:szCs w:val="24"/>
        </w:rPr>
        <w:t xml:space="preserve"> (</w:t>
      </w:r>
      <w:r w:rsidR="009711FC" w:rsidRPr="001A13B7">
        <w:rPr>
          <w:rFonts w:eastAsiaTheme="minorEastAsia"/>
          <w:szCs w:val="24"/>
        </w:rPr>
        <w:t>2016</w:t>
      </w:r>
      <w:r w:rsidR="00D62478">
        <w:rPr>
          <w:rFonts w:eastAsiaTheme="minorEastAsia"/>
          <w:szCs w:val="24"/>
        </w:rPr>
        <w:t xml:space="preserve">), and Carroll (2022), in which the </w:t>
      </w:r>
      <w:r w:rsidR="00114FEE">
        <w:rPr>
          <w:rFonts w:eastAsiaTheme="minorEastAsia"/>
          <w:szCs w:val="24"/>
        </w:rPr>
        <w:t xml:space="preserve">physical </w:t>
      </w:r>
      <w:r w:rsidR="00D62478">
        <w:rPr>
          <w:rFonts w:eastAsiaTheme="minorEastAsia"/>
          <w:szCs w:val="24"/>
        </w:rPr>
        <w:t xml:space="preserve">world </w:t>
      </w:r>
      <w:r w:rsidR="00114FEE">
        <w:rPr>
          <w:rFonts w:eastAsiaTheme="minorEastAsia"/>
          <w:szCs w:val="24"/>
        </w:rPr>
        <w:t xml:space="preserve">is </w:t>
      </w:r>
      <w:r w:rsidR="00D62478">
        <w:rPr>
          <w:rFonts w:eastAsiaTheme="minorEastAsia"/>
          <w:szCs w:val="24"/>
        </w:rPr>
        <w:t xml:space="preserve">a </w:t>
      </w:r>
      <w:r w:rsidR="002525A7">
        <w:rPr>
          <w:rFonts w:eastAsiaTheme="minorEastAsia"/>
          <w:szCs w:val="24"/>
        </w:rPr>
        <w:t xml:space="preserve">computation </w:t>
      </w:r>
      <w:r w:rsidR="00114FEE">
        <w:rPr>
          <w:rFonts w:eastAsiaTheme="minorEastAsia"/>
          <w:szCs w:val="24"/>
        </w:rPr>
        <w:t xml:space="preserve">that follows the rules of quantum mechanics. </w:t>
      </w:r>
    </w:p>
    <w:p w14:paraId="5D1F67DF" w14:textId="77777777" w:rsidR="00A26DC5" w:rsidRDefault="00A26DC5" w:rsidP="001D3A4A">
      <w:pPr>
        <w:rPr>
          <w:szCs w:val="24"/>
        </w:rPr>
      </w:pPr>
    </w:p>
    <w:p w14:paraId="54ACD345" w14:textId="77777777" w:rsidR="0066203A" w:rsidRDefault="00B20747" w:rsidP="00473F38">
      <w:pPr>
        <w:rPr>
          <w:rFonts w:eastAsiaTheme="minorEastAsia"/>
          <w:szCs w:val="24"/>
        </w:rPr>
      </w:pPr>
      <w:r>
        <w:rPr>
          <w:szCs w:val="24"/>
        </w:rPr>
        <w:t>In quantum theory it is often emphasized that a quantum state, i.e., a Hilbert-space vector, can be represented in any basis of Hilbert space (e.g., position space, momentum space, etc.). However, w</w:t>
      </w:r>
      <w:r w:rsidRPr="00500819">
        <w:rPr>
          <w:szCs w:val="24"/>
        </w:rPr>
        <w:t xml:space="preserve">hen one carries out </w:t>
      </w:r>
      <w:r w:rsidRPr="007D7B11">
        <w:rPr>
          <w:i/>
          <w:iCs/>
          <w:szCs w:val="24"/>
        </w:rPr>
        <w:t>computations</w:t>
      </w:r>
      <w:r>
        <w:rPr>
          <w:szCs w:val="24"/>
        </w:rPr>
        <w:t xml:space="preserve"> with Hilbert-space vectors</w:t>
      </w:r>
      <w:r w:rsidRPr="00500819">
        <w:rPr>
          <w:szCs w:val="24"/>
        </w:rPr>
        <w:t xml:space="preserve">, one must commit to a definite representation of </w:t>
      </w:r>
      <w:r>
        <w:rPr>
          <w:szCs w:val="24"/>
        </w:rPr>
        <w:t>these</w:t>
      </w:r>
      <w:r w:rsidRPr="00500819">
        <w:rPr>
          <w:szCs w:val="24"/>
        </w:rPr>
        <w:t xml:space="preserve"> vectors,</w:t>
      </w:r>
      <w:r>
        <w:rPr>
          <w:szCs w:val="24"/>
        </w:rPr>
        <w:t xml:space="preserve"> namely, one must choose a particular basis for Hilbert space. </w:t>
      </w:r>
      <w:r w:rsidR="004F3DFF">
        <w:rPr>
          <w:szCs w:val="24"/>
        </w:rPr>
        <w:t>Since in the metaphysical world view adopted here</w:t>
      </w:r>
      <w:r w:rsidR="009A3504">
        <w:rPr>
          <w:szCs w:val="24"/>
        </w:rPr>
        <w:t xml:space="preserve">, the physical world results from a computation, </w:t>
      </w:r>
      <w:r w:rsidR="00473F38">
        <w:rPr>
          <w:szCs w:val="24"/>
        </w:rPr>
        <w:t xml:space="preserve">we </w:t>
      </w:r>
      <w:r w:rsidRPr="00125ECE">
        <w:rPr>
          <w:rFonts w:cstheme="minorHAnsi"/>
          <w:szCs w:val="24"/>
        </w:rPr>
        <w:t>must</w:t>
      </w:r>
      <w:r w:rsidR="00473F38">
        <w:rPr>
          <w:rFonts w:cstheme="minorHAnsi"/>
          <w:szCs w:val="24"/>
        </w:rPr>
        <w:t xml:space="preserve"> </w:t>
      </w:r>
      <w:r>
        <w:rPr>
          <w:rFonts w:cstheme="minorHAnsi"/>
          <w:szCs w:val="24"/>
        </w:rPr>
        <w:t xml:space="preserve">stipulate </w:t>
      </w:r>
      <w:r>
        <w:rPr>
          <w:rFonts w:cstheme="minorHAnsi"/>
          <w:szCs w:val="24"/>
        </w:rPr>
        <w:lastRenderedPageBreak/>
        <w:t xml:space="preserve">that there exists </w:t>
      </w:r>
      <w:r w:rsidRPr="00482430">
        <w:rPr>
          <w:rFonts w:cstheme="minorHAnsi"/>
          <w:szCs w:val="24"/>
        </w:rPr>
        <w:t xml:space="preserve">a </w:t>
      </w:r>
      <w:r>
        <w:rPr>
          <w:rFonts w:cstheme="minorHAnsi"/>
          <w:szCs w:val="24"/>
        </w:rPr>
        <w:t xml:space="preserve">specific </w:t>
      </w:r>
      <w:r w:rsidRPr="00482430">
        <w:rPr>
          <w:rFonts w:cstheme="minorHAnsi"/>
          <w:szCs w:val="24"/>
        </w:rPr>
        <w:t>basis for Hilbert space</w:t>
      </w:r>
      <w:r>
        <w:rPr>
          <w:rFonts w:cstheme="minorHAnsi"/>
          <w:szCs w:val="24"/>
        </w:rPr>
        <w:t xml:space="preserve"> in which all quantum states in the universe are represented. </w:t>
      </w:r>
      <w:r w:rsidRPr="001A13B7">
        <w:rPr>
          <w:rFonts w:eastAsiaTheme="minorEastAsia"/>
          <w:szCs w:val="24"/>
        </w:rPr>
        <w:t>‘t Hooft</w:t>
      </w:r>
      <w:r>
        <w:rPr>
          <w:rFonts w:eastAsiaTheme="minorEastAsia"/>
          <w:szCs w:val="24"/>
        </w:rPr>
        <w:t xml:space="preserve"> (2016), for example, refers to this privileged basis as the ‘ontological basis’. </w:t>
      </w:r>
      <w:r w:rsidR="00845E39">
        <w:rPr>
          <w:rFonts w:eastAsiaTheme="minorEastAsia"/>
          <w:szCs w:val="24"/>
        </w:rPr>
        <w:t xml:space="preserve">Carroll (2022) suggests that </w:t>
      </w:r>
      <w:r>
        <w:rPr>
          <w:rFonts w:eastAsiaTheme="minorEastAsia"/>
          <w:szCs w:val="24"/>
        </w:rPr>
        <w:t xml:space="preserve">the privileged basis for Hilbert space is given by the </w:t>
      </w:r>
      <w:r w:rsidR="00603A5A">
        <w:rPr>
          <w:rFonts w:eastAsiaTheme="minorEastAsia"/>
          <w:szCs w:val="24"/>
        </w:rPr>
        <w:t xml:space="preserve">energy eigenstates, namely, the </w:t>
      </w:r>
      <w:r>
        <w:rPr>
          <w:rFonts w:eastAsiaTheme="minorEastAsia"/>
          <w:szCs w:val="24"/>
        </w:rPr>
        <w:t xml:space="preserve">set of eigenvectors of the Hamiltonian. </w:t>
      </w:r>
      <w:r w:rsidRPr="00C5136A">
        <w:rPr>
          <w:rFonts w:eastAsiaTheme="minorEastAsia"/>
          <w:szCs w:val="24"/>
        </w:rPr>
        <w:t xml:space="preserve">This </w:t>
      </w:r>
      <w:r>
        <w:rPr>
          <w:rFonts w:eastAsiaTheme="minorEastAsia"/>
          <w:szCs w:val="24"/>
        </w:rPr>
        <w:t>choice is based on the fact that the Hamiltonian is the most fundamental operator in quantum theory since it is what moves the quantum world in time.</w:t>
      </w:r>
      <w:r w:rsidR="00603A5A">
        <w:rPr>
          <w:rFonts w:eastAsiaTheme="minorEastAsia"/>
          <w:szCs w:val="24"/>
        </w:rPr>
        <w:t xml:space="preserve"> </w:t>
      </w:r>
    </w:p>
    <w:p w14:paraId="637F9919" w14:textId="77777777" w:rsidR="0066203A" w:rsidRDefault="0066203A" w:rsidP="00473F38">
      <w:pPr>
        <w:rPr>
          <w:rFonts w:eastAsiaTheme="minorEastAsia"/>
          <w:szCs w:val="24"/>
        </w:rPr>
      </w:pPr>
    </w:p>
    <w:p w14:paraId="3BFCD587" w14:textId="674E4D11" w:rsidR="00E14151" w:rsidRPr="00480CB6" w:rsidRDefault="00603A5A" w:rsidP="00480CB6">
      <w:pPr>
        <w:rPr>
          <w:rFonts w:eastAsiaTheme="minorEastAsia"/>
          <w:szCs w:val="24"/>
        </w:rPr>
      </w:pPr>
      <w:r>
        <w:rPr>
          <w:rFonts w:eastAsiaTheme="minorEastAsia"/>
          <w:szCs w:val="24"/>
        </w:rPr>
        <w:t xml:space="preserve">Here I will follow Carroll </w:t>
      </w:r>
      <w:r w:rsidR="0061244C">
        <w:rPr>
          <w:rFonts w:eastAsiaTheme="minorEastAsia"/>
          <w:szCs w:val="24"/>
        </w:rPr>
        <w:t xml:space="preserve">(2022) </w:t>
      </w:r>
      <w:r w:rsidR="0066203A">
        <w:rPr>
          <w:rFonts w:eastAsiaTheme="minorEastAsia"/>
          <w:szCs w:val="24"/>
        </w:rPr>
        <w:t xml:space="preserve">in assuming </w:t>
      </w:r>
      <w:r w:rsidR="00C74F5B">
        <w:rPr>
          <w:rFonts w:eastAsiaTheme="minorEastAsia"/>
          <w:szCs w:val="24"/>
        </w:rPr>
        <w:t xml:space="preserve">that </w:t>
      </w:r>
      <w:r w:rsidR="00D80419">
        <w:rPr>
          <w:rFonts w:eastAsiaTheme="minorEastAsia"/>
          <w:szCs w:val="24"/>
        </w:rPr>
        <w:t xml:space="preserve">in </w:t>
      </w:r>
      <w:r w:rsidR="0066203A">
        <w:rPr>
          <w:rFonts w:eastAsiaTheme="minorEastAsia"/>
          <w:szCs w:val="24"/>
        </w:rPr>
        <w:t xml:space="preserve">the </w:t>
      </w:r>
      <w:r w:rsidR="00103F59">
        <w:rPr>
          <w:rFonts w:eastAsiaTheme="minorEastAsia"/>
          <w:szCs w:val="24"/>
        </w:rPr>
        <w:t xml:space="preserve">computation that gives rise to our </w:t>
      </w:r>
      <w:r w:rsidR="001B15E0">
        <w:rPr>
          <w:rFonts w:eastAsiaTheme="minorEastAsia"/>
          <w:szCs w:val="24"/>
        </w:rPr>
        <w:t>universe</w:t>
      </w:r>
      <w:r w:rsidR="00EC3521">
        <w:rPr>
          <w:rFonts w:eastAsiaTheme="minorEastAsia"/>
          <w:szCs w:val="24"/>
        </w:rPr>
        <w:t xml:space="preserve"> </w:t>
      </w:r>
      <w:r w:rsidR="005E7C67">
        <w:rPr>
          <w:rFonts w:eastAsiaTheme="minorEastAsia"/>
          <w:szCs w:val="24"/>
        </w:rPr>
        <w:t>quantum states</w:t>
      </w:r>
      <w:r w:rsidR="003455EE">
        <w:rPr>
          <w:rFonts w:eastAsiaTheme="minorEastAsia"/>
          <w:szCs w:val="24"/>
        </w:rPr>
        <w:t xml:space="preserve"> </w:t>
      </w:r>
      <w:r w:rsidR="00D80419">
        <w:rPr>
          <w:rFonts w:eastAsiaTheme="minorEastAsia"/>
          <w:szCs w:val="24"/>
        </w:rPr>
        <w:t xml:space="preserve">are represented </w:t>
      </w:r>
      <w:r w:rsidR="001B15E0">
        <w:rPr>
          <w:rFonts w:eastAsiaTheme="minorEastAsia"/>
          <w:szCs w:val="24"/>
        </w:rPr>
        <w:t xml:space="preserve">relative to </w:t>
      </w:r>
      <w:r w:rsidR="00865346">
        <w:rPr>
          <w:rFonts w:eastAsiaTheme="minorEastAsia"/>
          <w:szCs w:val="24"/>
        </w:rPr>
        <w:t xml:space="preserve">the basis of the energy eigenstates. </w:t>
      </w:r>
      <w:r w:rsidR="00A44BA5">
        <w:rPr>
          <w:rFonts w:eastAsiaTheme="minorEastAsia"/>
          <w:szCs w:val="24"/>
        </w:rPr>
        <w:t>In the case of two-state quantum systems</w:t>
      </w:r>
      <w:r w:rsidR="00520413">
        <w:rPr>
          <w:rFonts w:eastAsiaTheme="minorEastAsia"/>
          <w:szCs w:val="24"/>
        </w:rPr>
        <w:t xml:space="preserve">, these energy eigenstates are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DD7BB4">
        <w:rPr>
          <w:rFonts w:eastAsiaTheme="minorEastAsia"/>
          <w:szCs w:val="24"/>
        </w:rPr>
        <w:t xml:space="preserve"> that satisfy </w:t>
      </w:r>
      <w:r w:rsidR="00520413">
        <w:rPr>
          <w:rFonts w:eastAsiaTheme="minorEastAsia"/>
          <w:szCs w:val="24"/>
        </w:rPr>
        <w:t>Eq. (14).</w:t>
      </w:r>
      <w:r w:rsidR="00DD7BB4">
        <w:rPr>
          <w:rFonts w:eastAsiaTheme="minorEastAsia"/>
          <w:szCs w:val="24"/>
        </w:rPr>
        <w:t xml:space="preserve"> </w:t>
      </w:r>
      <w:r w:rsidR="00BA584D">
        <w:rPr>
          <w:rFonts w:eastAsiaTheme="minorEastAsia"/>
          <w:szCs w:val="24"/>
        </w:rPr>
        <w:t xml:space="preserve">We will denote this privileged basis of two-dimensional Hilbert space by </w:t>
      </w:r>
      <m:oMath>
        <m:r>
          <w:rPr>
            <w:rFonts w:ascii="Cambria Math" w:eastAsiaTheme="minorEastAsia" w:hAnsi="Cambria Math"/>
            <w:szCs w:val="24"/>
          </w:rPr>
          <m:t>P</m:t>
        </m:r>
      </m:oMath>
      <w:r w:rsidR="00960E6E">
        <w:rPr>
          <w:rFonts w:eastAsiaTheme="minorEastAsia"/>
          <w:szCs w:val="24"/>
        </w:rPr>
        <w:t xml:space="preserve">, namely, </w:t>
      </w:r>
      <m:oMath>
        <m:r>
          <w:rPr>
            <w:rFonts w:ascii="Cambria Math" w:eastAsiaTheme="minorEastAsia" w:hAnsi="Cambria Math"/>
            <w:szCs w:val="24"/>
          </w:rPr>
          <m:t>P=</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m:rPr>
                <m:sty m:val="p"/>
              </m:rPr>
              <w:rPr>
                <w:rFonts w:ascii="Cambria Math" w:eastAsiaTheme="minorEastAsia" w:hAnsi="Cambria Math"/>
                <w:szCs w:val="24"/>
              </w:rPr>
              <m:t xml:space="preserve"> </m:t>
            </m:r>
            <m:r>
              <m:rPr>
                <m:sty m:val="p"/>
              </m:rPr>
              <w:rPr>
                <w:rFonts w:ascii="Cambria Math" w:eastAsiaTheme="minorEastAsia"/>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oMath>
      <w:r w:rsidR="00BA584D">
        <w:rPr>
          <w:rFonts w:eastAsiaTheme="minorEastAsia"/>
          <w:szCs w:val="24"/>
        </w:rPr>
        <w:t>.</w:t>
      </w:r>
      <w:r w:rsidR="00960E6E">
        <w:rPr>
          <w:rFonts w:eastAsiaTheme="minorEastAsia"/>
          <w:szCs w:val="24"/>
        </w:rPr>
        <w:t xml:space="preserve"> </w:t>
      </w:r>
      <w:r w:rsidR="00365FA7" w:rsidRPr="00365FA7">
        <w:rPr>
          <w:rFonts w:eastAsiaTheme="minorEastAsia"/>
          <w:i/>
          <w:iCs/>
          <w:szCs w:val="24"/>
        </w:rPr>
        <w:t>Ex hypothesi</w:t>
      </w:r>
      <w:r w:rsidR="00365FA7">
        <w:rPr>
          <w:rFonts w:eastAsiaTheme="minorEastAsia"/>
          <w:szCs w:val="24"/>
        </w:rPr>
        <w:t xml:space="preserve">, the </w:t>
      </w:r>
      <w:r w:rsidR="002B7CE5">
        <w:rPr>
          <w:rFonts w:eastAsiaTheme="minorEastAsia"/>
          <w:szCs w:val="24"/>
        </w:rPr>
        <w:t xml:space="preserve">quantum states of </w:t>
      </w:r>
      <w:r w:rsidR="00365FA7">
        <w:rPr>
          <w:rFonts w:eastAsiaTheme="minorEastAsia"/>
          <w:szCs w:val="24"/>
        </w:rPr>
        <w:t xml:space="preserve">all </w:t>
      </w:r>
      <w:r w:rsidR="002B7CE5">
        <w:rPr>
          <w:rFonts w:eastAsiaTheme="minorEastAsia"/>
          <w:szCs w:val="24"/>
        </w:rPr>
        <w:t xml:space="preserve">two-state quantum systems </w:t>
      </w:r>
      <w:r w:rsidR="00365FA7">
        <w:rPr>
          <w:rFonts w:eastAsiaTheme="minorEastAsia"/>
          <w:szCs w:val="24"/>
        </w:rPr>
        <w:t xml:space="preserve">in the universe </w:t>
      </w:r>
      <w:r w:rsidR="002B7CE5">
        <w:rPr>
          <w:rFonts w:eastAsiaTheme="minorEastAsia"/>
          <w:szCs w:val="24"/>
        </w:rPr>
        <w:t xml:space="preserve">are represented in the privileged basis </w:t>
      </w:r>
      <m:oMath>
        <m:r>
          <w:rPr>
            <w:rFonts w:ascii="Cambria Math" w:eastAsiaTheme="minorEastAsia" w:hAnsi="Cambria Math"/>
            <w:szCs w:val="24"/>
          </w:rPr>
          <m:t>P</m:t>
        </m:r>
      </m:oMath>
      <w:r w:rsidR="002B7CE5">
        <w:rPr>
          <w:rFonts w:eastAsiaTheme="minorEastAsia"/>
          <w:szCs w:val="24"/>
        </w:rPr>
        <w:t xml:space="preserve">. </w:t>
      </w:r>
      <w:r w:rsidR="00F44551">
        <w:rPr>
          <w:rFonts w:eastAsiaTheme="minorEastAsia"/>
          <w:szCs w:val="24"/>
        </w:rPr>
        <w:t>For example</w:t>
      </w:r>
      <w:r w:rsidR="00E14151">
        <w:rPr>
          <w:rFonts w:eastAsiaTheme="minorEastAsia"/>
          <w:szCs w:val="24"/>
        </w:rPr>
        <w:t xml:space="preserve">, the six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E14151">
        <w:rPr>
          <w:rFonts w:eastAsiaTheme="minorEastAsia"/>
          <w:szCs w:val="24"/>
        </w:rPr>
        <w:t xml:space="preserve">, </w:t>
      </w:r>
      <m:oMath>
        <m:r>
          <w:rPr>
            <w:rFonts w:ascii="Cambria Math" w:eastAsiaTheme="minorEastAsia" w:hAnsi="Cambria Math"/>
            <w:szCs w:val="24"/>
          </w:rPr>
          <m:t>i=1, 2, 3</m:t>
        </m:r>
      </m:oMath>
      <w:r w:rsidR="00E14151">
        <w:rPr>
          <w:rFonts w:eastAsiaTheme="minorEastAsia"/>
          <w:szCs w:val="24"/>
        </w:rPr>
        <w:t xml:space="preserve">, </w:t>
      </w:r>
      <w:r w:rsidR="00B1287F">
        <w:rPr>
          <w:rFonts w:eastAsiaTheme="minorEastAsia"/>
          <w:szCs w:val="24"/>
        </w:rPr>
        <w:t xml:space="preserve">i.e., the eigenvectors of the </w:t>
      </w:r>
      <w:r w:rsidR="00E91837">
        <w:rPr>
          <w:rFonts w:eastAsiaTheme="minorEastAsia"/>
          <w:szCs w:val="24"/>
        </w:rPr>
        <w:t xml:space="preserve">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E91837">
        <w:rPr>
          <w:rFonts w:eastAsiaTheme="minorEastAsia"/>
          <w:szCs w:val="24"/>
        </w:rPr>
        <w:t xml:space="preserve"> </w:t>
      </w:r>
      <w:r w:rsidR="00B1287F">
        <w:rPr>
          <w:rFonts w:eastAsiaTheme="minorEastAsia"/>
          <w:szCs w:val="24"/>
        </w:rPr>
        <w:t xml:space="preserve">(see Eq. (6)), </w:t>
      </w:r>
      <w:r w:rsidR="0038708A">
        <w:rPr>
          <w:rFonts w:eastAsiaTheme="minorEastAsia"/>
          <w:szCs w:val="24"/>
        </w:rPr>
        <w:t xml:space="preserve">are represented </w:t>
      </w:r>
      <w:r w:rsidR="005A5D54">
        <w:rPr>
          <w:rFonts w:eastAsiaTheme="minorEastAsia"/>
          <w:szCs w:val="24"/>
        </w:rPr>
        <w:t>by</w:t>
      </w:r>
      <w:r w:rsidR="00090F70">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oMath>
      <w:r w:rsidR="00B55A6B">
        <w:rPr>
          <w:rFonts w:eastAsiaTheme="minorEastAsia"/>
          <w:szCs w:val="24"/>
        </w:rPr>
        <w:t xml:space="preserve"> (the subscripted brackets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sub>
            <m:r>
              <w:rPr>
                <w:rFonts w:ascii="Cambria Math" w:eastAsiaTheme="minorEastAsia" w:hAnsi="Cambria Math"/>
                <w:szCs w:val="24"/>
              </w:rPr>
              <m:t>P</m:t>
            </m:r>
          </m:sub>
        </m:sSub>
      </m:oMath>
      <w:r w:rsidR="00B55A6B">
        <w:rPr>
          <w:rFonts w:eastAsiaTheme="minorEastAsia"/>
          <w:szCs w:val="24"/>
        </w:rPr>
        <w:t xml:space="preserve"> denote a vector coordinatized relative to the basis </w:t>
      </w:r>
      <m:oMath>
        <m:r>
          <w:rPr>
            <w:rFonts w:ascii="Cambria Math" w:eastAsiaTheme="minorEastAsia" w:hAnsi="Cambria Math"/>
            <w:szCs w:val="24"/>
          </w:rPr>
          <m:t>P</m:t>
        </m:r>
      </m:oMath>
      <w:r w:rsidR="00B55A6B">
        <w:rPr>
          <w:rFonts w:eastAsiaTheme="minorEastAsia"/>
          <w:szCs w:val="24"/>
        </w:rPr>
        <w:t xml:space="preserve"> (Lipschutz &amp; Lipson, 2009</w:t>
      </w:r>
      <w:r w:rsidR="00652D39">
        <w:rPr>
          <w:rFonts w:eastAsiaTheme="minorEastAsia"/>
          <w:szCs w:val="24"/>
        </w:rPr>
        <w:t>, chapter 6</w:t>
      </w:r>
      <w:r w:rsidR="00B55A6B">
        <w:rPr>
          <w:rFonts w:eastAsiaTheme="minorEastAsia"/>
          <w:szCs w:val="24"/>
        </w:rPr>
        <w:t xml:space="preserve">)). Notice that the representation of the basis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B55A6B">
        <w:rPr>
          <w:rFonts w:eastAsiaTheme="minorEastAsia"/>
          <w:szCs w:val="24"/>
        </w:rPr>
        <w:t xml:space="preserve"> themselves</w:t>
      </w:r>
      <w:r w:rsidR="00BD6E45">
        <w:rPr>
          <w:rFonts w:eastAsiaTheme="minorEastAsia"/>
          <w:szCs w:val="24"/>
        </w:rPr>
        <w:t xml:space="preserve"> relative to the basis </w:t>
      </w:r>
      <m:oMath>
        <m:r>
          <w:rPr>
            <w:rFonts w:ascii="Cambria Math" w:eastAsiaTheme="minorEastAsia" w:hAnsi="Cambria Math"/>
            <w:szCs w:val="24"/>
          </w:rPr>
          <m:t>P</m:t>
        </m:r>
      </m:oMath>
      <w:r w:rsidR="00BD6E45">
        <w:rPr>
          <w:rFonts w:eastAsiaTheme="minorEastAsia"/>
          <w:szCs w:val="24"/>
        </w:rPr>
        <w:t xml:space="preserve"> yields </w:t>
      </w:r>
      <w:r w:rsidR="00B55A6B">
        <w:rPr>
          <w:rFonts w:eastAsiaTheme="minorEastAsia"/>
          <w:szCs w:val="24"/>
        </w:rPr>
        <w:t xml:space="preserve">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55A6B">
        <w:rPr>
          <w:rFonts w:eastAsiaTheme="minorEastAsia"/>
          <w:szCs w:val="24"/>
        </w:rPr>
        <w:t xml:space="preserve">, namely,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oMath>
      <w:r w:rsidR="00B55A6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oMath>
      <w:r w:rsidR="00B55A6B">
        <w:rPr>
          <w:rFonts w:eastAsiaTheme="minorEastAsia"/>
          <w:szCs w:val="24"/>
        </w:rPr>
        <w:t>.</w:t>
      </w:r>
    </w:p>
    <w:p w14:paraId="68AC033B" w14:textId="77777777" w:rsidR="0038708A" w:rsidRDefault="0038708A" w:rsidP="003931B7">
      <w:pPr>
        <w:rPr>
          <w:rFonts w:eastAsiaTheme="minorEastAsia"/>
          <w:szCs w:val="24"/>
        </w:rPr>
      </w:pPr>
    </w:p>
    <w:p w14:paraId="4210B924" w14:textId="5BFCFFAA" w:rsidR="00303C09" w:rsidRDefault="001521D4" w:rsidP="003931B7">
      <w:pPr>
        <w:rPr>
          <w:rFonts w:eastAsiaTheme="minorEastAsia"/>
          <w:szCs w:val="24"/>
        </w:rPr>
      </w:pPr>
      <w:r>
        <w:rPr>
          <w:rFonts w:eastAsiaTheme="minorEastAsia"/>
          <w:szCs w:val="24"/>
        </w:rPr>
        <w:t>Since</w:t>
      </w:r>
      <w:r w:rsidR="00CA3A5D">
        <w:rPr>
          <w:rFonts w:eastAsiaTheme="minorEastAsia"/>
          <w:szCs w:val="24"/>
        </w:rPr>
        <w:t xml:space="preserve"> </w:t>
      </w:r>
      <w:r w:rsidR="00A37ACB" w:rsidRPr="00EC6A64">
        <w:rPr>
          <w:rFonts w:eastAsiaTheme="minorEastAsia"/>
          <w:szCs w:val="24"/>
        </w:rPr>
        <w:t xml:space="preserve">quantum </w:t>
      </w:r>
      <w:r w:rsidR="00F04819" w:rsidRPr="00EC6A64">
        <w:rPr>
          <w:rFonts w:eastAsiaTheme="minorEastAsia"/>
          <w:szCs w:val="24"/>
        </w:rPr>
        <w:t>observables</w:t>
      </w:r>
      <w:r w:rsidR="00FA3835">
        <w:rPr>
          <w:rFonts w:eastAsiaTheme="minorEastAsia"/>
          <w:szCs w:val="24"/>
        </w:rPr>
        <w:t xml:space="preserve"> </w:t>
      </w:r>
      <w:r w:rsidR="00111A39">
        <w:rPr>
          <w:rFonts w:eastAsiaTheme="minorEastAsia"/>
          <w:szCs w:val="24"/>
        </w:rPr>
        <w:t xml:space="preserve">(i.e., Hermitian operators) </w:t>
      </w:r>
      <w:r w:rsidR="00EC6A64">
        <w:rPr>
          <w:rFonts w:eastAsiaTheme="minorEastAsia"/>
          <w:szCs w:val="24"/>
        </w:rPr>
        <w:t xml:space="preserve">operate on quantum states, </w:t>
      </w:r>
      <w:r w:rsidR="005F5AAB">
        <w:rPr>
          <w:rFonts w:eastAsiaTheme="minorEastAsia"/>
          <w:szCs w:val="24"/>
        </w:rPr>
        <w:t xml:space="preserve">consistency requires that </w:t>
      </w:r>
      <w:r w:rsidR="004F0B22">
        <w:rPr>
          <w:rFonts w:eastAsiaTheme="minorEastAsia"/>
          <w:szCs w:val="24"/>
        </w:rPr>
        <w:t>if the latter</w:t>
      </w:r>
      <w:r w:rsidR="005F4943">
        <w:rPr>
          <w:rFonts w:eastAsiaTheme="minorEastAsia"/>
          <w:szCs w:val="24"/>
        </w:rPr>
        <w:t xml:space="preserve"> </w:t>
      </w:r>
      <w:r w:rsidR="004F0B22">
        <w:rPr>
          <w:rFonts w:eastAsiaTheme="minorEastAsia"/>
          <w:szCs w:val="24"/>
        </w:rPr>
        <w:t xml:space="preserve">are </w:t>
      </w:r>
      <w:r w:rsidR="00F04819">
        <w:rPr>
          <w:rFonts w:eastAsiaTheme="minorEastAsia"/>
          <w:szCs w:val="24"/>
        </w:rPr>
        <w:t xml:space="preserve">represented </w:t>
      </w:r>
      <w:r w:rsidR="004F0B22">
        <w:rPr>
          <w:rFonts w:eastAsiaTheme="minorEastAsia"/>
          <w:szCs w:val="24"/>
        </w:rPr>
        <w:t xml:space="preserve">relative to some basis, the former </w:t>
      </w:r>
      <w:r w:rsidR="004F0B22">
        <w:rPr>
          <w:rFonts w:eastAsiaTheme="minorEastAsia"/>
          <w:szCs w:val="24"/>
        </w:rPr>
        <w:lastRenderedPageBreak/>
        <w:t xml:space="preserve">must be represented </w:t>
      </w:r>
      <w:r w:rsidR="00F04819">
        <w:rPr>
          <w:rFonts w:eastAsiaTheme="minorEastAsia"/>
          <w:szCs w:val="24"/>
        </w:rPr>
        <w:t xml:space="preserve">relative to </w:t>
      </w:r>
      <w:r w:rsidR="00842E2E">
        <w:rPr>
          <w:rFonts w:eastAsiaTheme="minorEastAsia"/>
          <w:szCs w:val="24"/>
        </w:rPr>
        <w:t>the same basis</w:t>
      </w:r>
      <w:r w:rsidR="00463F09">
        <w:rPr>
          <w:rFonts w:eastAsiaTheme="minorEastAsia"/>
          <w:szCs w:val="24"/>
        </w:rPr>
        <w:t xml:space="preserve"> as well</w:t>
      </w:r>
      <w:r w:rsidR="00D07AB9">
        <w:rPr>
          <w:rFonts w:eastAsiaTheme="minorEastAsia"/>
          <w:szCs w:val="24"/>
        </w:rPr>
        <w:t>.</w:t>
      </w:r>
      <w:r w:rsidR="00842E2E">
        <w:rPr>
          <w:rFonts w:eastAsiaTheme="minorEastAsia"/>
          <w:szCs w:val="24"/>
        </w:rPr>
        <w:t xml:space="preserve"> </w:t>
      </w:r>
      <w:r w:rsidR="00D07AB9">
        <w:rPr>
          <w:rFonts w:eastAsiaTheme="minorEastAsia"/>
          <w:szCs w:val="24"/>
        </w:rPr>
        <w:t xml:space="preserve">Thus, in </w:t>
      </w:r>
      <w:r w:rsidR="00A532F2">
        <w:rPr>
          <w:rFonts w:eastAsiaTheme="minorEastAsia"/>
          <w:szCs w:val="24"/>
        </w:rPr>
        <w:t xml:space="preserve">the </w:t>
      </w:r>
      <w:r w:rsidR="00D07AB9">
        <w:rPr>
          <w:rFonts w:eastAsiaTheme="minorEastAsia"/>
          <w:szCs w:val="24"/>
        </w:rPr>
        <w:t>quantum computational universe</w:t>
      </w:r>
      <w:r w:rsidR="00A532F2">
        <w:rPr>
          <w:rFonts w:eastAsiaTheme="minorEastAsia"/>
          <w:szCs w:val="24"/>
        </w:rPr>
        <w:t xml:space="preserve"> hypothesized here</w:t>
      </w:r>
      <w:r w:rsidR="00D07AB9">
        <w:rPr>
          <w:rFonts w:eastAsiaTheme="minorEastAsia"/>
          <w:szCs w:val="24"/>
        </w:rPr>
        <w:t xml:space="preserve">, quantum observables are </w:t>
      </w:r>
      <w:r w:rsidR="00AC3472">
        <w:rPr>
          <w:rFonts w:eastAsiaTheme="minorEastAsia"/>
          <w:szCs w:val="24"/>
        </w:rPr>
        <w:t xml:space="preserve">represented as </w:t>
      </w:r>
      <w:r w:rsidR="00D07AB9">
        <w:rPr>
          <w:rFonts w:eastAsiaTheme="minorEastAsia"/>
          <w:szCs w:val="24"/>
        </w:rPr>
        <w:t xml:space="preserve">matrices relative </w:t>
      </w:r>
      <w:r w:rsidR="00790446">
        <w:rPr>
          <w:rFonts w:eastAsiaTheme="minorEastAsia"/>
          <w:szCs w:val="24"/>
        </w:rPr>
        <w:t xml:space="preserve">to </w:t>
      </w:r>
      <w:r w:rsidR="006F03CC">
        <w:rPr>
          <w:rFonts w:eastAsiaTheme="minorEastAsia"/>
          <w:szCs w:val="24"/>
        </w:rPr>
        <w:t xml:space="preserve">the </w:t>
      </w:r>
      <w:r w:rsidR="00790446">
        <w:rPr>
          <w:rFonts w:eastAsiaTheme="minorEastAsia"/>
          <w:szCs w:val="24"/>
        </w:rPr>
        <w:t xml:space="preserve">privileged </w:t>
      </w:r>
      <w:r w:rsidR="00A532F2">
        <w:rPr>
          <w:rFonts w:eastAsiaTheme="minorEastAsia"/>
          <w:szCs w:val="24"/>
        </w:rPr>
        <w:t xml:space="preserve">basis of </w:t>
      </w:r>
      <w:r w:rsidR="003A405E">
        <w:rPr>
          <w:rFonts w:eastAsiaTheme="minorEastAsia"/>
          <w:szCs w:val="24"/>
        </w:rPr>
        <w:t xml:space="preserve">Hilbert space, namely, the basis of </w:t>
      </w:r>
      <w:r w:rsidR="00A532F2">
        <w:rPr>
          <w:rFonts w:eastAsiaTheme="minorEastAsia"/>
          <w:szCs w:val="24"/>
        </w:rPr>
        <w:t xml:space="preserve">energy eigenstates. </w:t>
      </w:r>
      <w:r w:rsidR="00825D30">
        <w:rPr>
          <w:rFonts w:eastAsiaTheme="minorEastAsia"/>
          <w:szCs w:val="24"/>
        </w:rPr>
        <w:t xml:space="preserve">Let us see how this works in the case of two-state quantum systems, which is the case that interests us here. </w:t>
      </w:r>
      <w:r w:rsidR="001262CA">
        <w:rPr>
          <w:rFonts w:eastAsiaTheme="minorEastAsia"/>
          <w:szCs w:val="24"/>
        </w:rPr>
        <w:t xml:space="preserve">A trivial example is the </w:t>
      </w:r>
      <w:r w:rsidR="00825D30">
        <w:rPr>
          <w:rFonts w:eastAsiaTheme="minorEastAsia"/>
          <w:szCs w:val="24"/>
        </w:rPr>
        <w:t xml:space="preserve">two-dimensional </w:t>
      </w:r>
      <w:r w:rsidR="001262CA">
        <w:rPr>
          <w:rFonts w:eastAsiaTheme="minorEastAsia"/>
          <w:szCs w:val="24"/>
        </w:rPr>
        <w:t xml:space="preserve">Hamiltonian, </w:t>
      </w:r>
      <m:oMath>
        <m:acc>
          <m:accPr>
            <m:ctrlPr>
              <w:rPr>
                <w:rFonts w:ascii="Cambria Math" w:hAnsi="Cambria Math"/>
                <w:i/>
              </w:rPr>
            </m:ctrlPr>
          </m:accPr>
          <m:e>
            <m:r>
              <w:rPr>
                <w:rFonts w:ascii="Cambria Math" w:hAnsi="Cambria Math"/>
              </w:rPr>
              <m:t>H</m:t>
            </m:r>
          </m:e>
        </m:acc>
      </m:oMath>
      <w:r w:rsidR="00825D30">
        <w:rPr>
          <w:rFonts w:eastAsiaTheme="minorEastAsia"/>
        </w:rPr>
        <w:t xml:space="preserve">. As is easy to see from Eq. (14), </w:t>
      </w:r>
      <w:r w:rsidR="007B0DC0">
        <w:rPr>
          <w:rFonts w:eastAsiaTheme="minorEastAsia"/>
          <w:szCs w:val="24"/>
        </w:rPr>
        <w:t xml:space="preserve">when </w:t>
      </w:r>
      <m:oMath>
        <m:acc>
          <m:accPr>
            <m:ctrlPr>
              <w:rPr>
                <w:rFonts w:ascii="Cambria Math" w:hAnsi="Cambria Math"/>
                <w:i/>
              </w:rPr>
            </m:ctrlPr>
          </m:accPr>
          <m:e>
            <m:r>
              <w:rPr>
                <w:rFonts w:ascii="Cambria Math" w:hAnsi="Cambria Math"/>
              </w:rPr>
              <m:t>H</m:t>
            </m:r>
          </m:e>
        </m:acc>
      </m:oMath>
      <w:r w:rsidR="00825D30">
        <w:rPr>
          <w:rFonts w:eastAsiaTheme="minorEastAsia"/>
        </w:rPr>
        <w:t xml:space="preserve"> is </w:t>
      </w:r>
      <w:r w:rsidR="007B0DC0">
        <w:rPr>
          <w:rFonts w:eastAsiaTheme="minorEastAsia"/>
          <w:szCs w:val="24"/>
        </w:rPr>
        <w:t xml:space="preserve">represented </w:t>
      </w:r>
      <w:r w:rsidR="00A11698">
        <w:rPr>
          <w:rFonts w:eastAsiaTheme="minorEastAsia"/>
          <w:szCs w:val="24"/>
        </w:rPr>
        <w:t xml:space="preserve">in </w:t>
      </w:r>
      <w:r w:rsidR="00825D30">
        <w:rPr>
          <w:rFonts w:eastAsiaTheme="minorEastAsia"/>
          <w:szCs w:val="24"/>
        </w:rPr>
        <w:t xml:space="preserve">privileged basis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825D30">
        <w:rPr>
          <w:rFonts w:eastAsiaTheme="minorEastAsia"/>
          <w:szCs w:val="24"/>
        </w:rPr>
        <w:t xml:space="preserve">, which is </w:t>
      </w:r>
      <w:r w:rsidR="0038710F">
        <w:rPr>
          <w:rFonts w:eastAsiaTheme="minorEastAsia"/>
          <w:szCs w:val="24"/>
        </w:rPr>
        <w:t xml:space="preserve">the basis </w:t>
      </w:r>
      <w:r w:rsidR="00825D30">
        <w:rPr>
          <w:rFonts w:eastAsiaTheme="minorEastAsia"/>
          <w:szCs w:val="24"/>
        </w:rPr>
        <w:t xml:space="preserve">of </w:t>
      </w:r>
      <w:r w:rsidR="0038710F">
        <w:rPr>
          <w:rFonts w:eastAsiaTheme="minorEastAsia"/>
          <w:szCs w:val="24"/>
        </w:rPr>
        <w:t xml:space="preserve">its </w:t>
      </w:r>
      <w:r w:rsidR="00825D30">
        <w:rPr>
          <w:rFonts w:eastAsiaTheme="minorEastAsia"/>
          <w:szCs w:val="24"/>
        </w:rPr>
        <w:t>two</w:t>
      </w:r>
      <w:r w:rsidR="0038710F">
        <w:rPr>
          <w:rFonts w:eastAsiaTheme="minorEastAsia"/>
          <w:szCs w:val="24"/>
        </w:rPr>
        <w:t xml:space="preserve"> eigenvectors</w:t>
      </w:r>
      <w:r w:rsidR="00825D30">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825D30">
        <w:rPr>
          <w:rFonts w:eastAsiaTheme="minorEastAsia"/>
          <w:szCs w:val="24"/>
        </w:rPr>
        <w:t xml:space="preserve">, is becomes a </w:t>
      </w:r>
      <m:oMath>
        <m:r>
          <w:rPr>
            <w:rFonts w:ascii="Cambria Math" w:eastAsiaTheme="minorEastAsia" w:hAnsi="Cambria Math"/>
            <w:szCs w:val="24"/>
          </w:rPr>
          <m:t>2×2</m:t>
        </m:r>
      </m:oMath>
      <w:r w:rsidR="00825D30">
        <w:rPr>
          <w:rFonts w:eastAsiaTheme="minorEastAsia"/>
          <w:szCs w:val="24"/>
        </w:rPr>
        <w:t xml:space="preserve"> diagonal matrix with the energy eigenvalues along the diagonal, namely,</w:t>
      </w:r>
    </w:p>
    <w:p w14:paraId="21C8BC8E" w14:textId="2C9DFD55" w:rsidR="00555F42" w:rsidRPr="00555F42" w:rsidRDefault="00BC5BE1" w:rsidP="004E6FA3">
      <w:pPr>
        <w:rPr>
          <w:rFonts w:eastAsiaTheme="minorEastAsia"/>
        </w:rPr>
      </w:pPr>
      <m:oMathPara>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e>
                    <m:r>
                      <w:rPr>
                        <w:rFonts w:ascii="Cambria Math" w:hAnsi="Cambria Math"/>
                      </w:rPr>
                      <m:t>0</m:t>
                    </m:r>
                  </m:e>
                </m:mr>
                <m:mr>
                  <m:e>
                    <m:r>
                      <w:rPr>
                        <w:rFonts w:ascii="Cambria Math" w:hAnsi="Cambria Math"/>
                      </w:rPr>
                      <m:t>0</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mr>
              </m:m>
            </m:e>
          </m:d>
          <m:r>
            <w:rPr>
              <w:rFonts w:ascii="Cambria Math" w:eastAsiaTheme="minorEastAsia" w:hAnsi="Cambria Math"/>
            </w:rPr>
            <m:t>.</m:t>
          </m:r>
        </m:oMath>
      </m:oMathPara>
    </w:p>
    <w:p w14:paraId="2550587C" w14:textId="051C0241" w:rsidR="00377F10" w:rsidRDefault="00CE66B9" w:rsidP="004E6FA3">
      <w:pPr>
        <w:rPr>
          <w:rFonts w:eastAsiaTheme="minorEastAsia"/>
          <w:szCs w:val="24"/>
        </w:rPr>
      </w:pPr>
      <w:r>
        <w:rPr>
          <w:rFonts w:eastAsiaTheme="minorEastAsia"/>
          <w:szCs w:val="24"/>
        </w:rPr>
        <w:t xml:space="preserve">Another important example is the </w:t>
      </w:r>
      <w:r w:rsidRPr="00763509">
        <w:rPr>
          <w:rFonts w:eastAsiaTheme="minorEastAsia"/>
          <w:szCs w:val="24"/>
        </w:rPr>
        <w:t xml:space="preserve">Pauli </w:t>
      </w:r>
      <w:r>
        <w:rPr>
          <w:rFonts w:eastAsiaTheme="minorEastAsia"/>
          <w:szCs w:val="24"/>
        </w:rPr>
        <w:t>observables</w:t>
      </w:r>
      <w:r w:rsidRPr="00763509">
        <w:rPr>
          <w:rFonts w:eastAsiaTheme="minorEastAsia"/>
          <w:szCs w:val="24"/>
        </w:rPr>
        <w:t xml:space="preserve"> </w:t>
      </w:r>
      <m:oMath>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CE228E">
        <w:rPr>
          <w:rFonts w:eastAsiaTheme="minorEastAsia"/>
          <w:szCs w:val="24"/>
        </w:rPr>
        <w:t>. O</w:t>
      </w:r>
      <w:r>
        <w:rPr>
          <w:rFonts w:eastAsiaTheme="minorEastAsia"/>
          <w:szCs w:val="24"/>
        </w:rPr>
        <w:t>n our hypothesis</w:t>
      </w:r>
      <w:r w:rsidR="00CE228E">
        <w:rPr>
          <w:rFonts w:eastAsiaTheme="minorEastAsia"/>
          <w:szCs w:val="24"/>
        </w:rPr>
        <w:t xml:space="preserve"> here these operators </w:t>
      </w:r>
      <w:r>
        <w:rPr>
          <w:rFonts w:eastAsiaTheme="minorEastAsia"/>
          <w:szCs w:val="24"/>
        </w:rPr>
        <w:t xml:space="preserve">have a privileged representation as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Pr>
          <w:rFonts w:eastAsiaTheme="minorEastAsia"/>
          <w:szCs w:val="24"/>
        </w:rPr>
        <w:t xml:space="preserve">. </w:t>
      </w:r>
      <w:r w:rsidR="00976CCD">
        <w:rPr>
          <w:rFonts w:eastAsiaTheme="minorEastAsia"/>
          <w:szCs w:val="24"/>
        </w:rPr>
        <w:t xml:space="preserve">These are the </w:t>
      </w:r>
      <w:r w:rsidR="00CE228E">
        <w:rPr>
          <w:rFonts w:eastAsiaTheme="minorEastAsia"/>
          <w:szCs w:val="24"/>
        </w:rPr>
        <w:t xml:space="preserve">known as the </w:t>
      </w:r>
      <w:r w:rsidR="00976CCD">
        <w:rPr>
          <w:rFonts w:eastAsiaTheme="minorEastAsia"/>
          <w:szCs w:val="24"/>
        </w:rPr>
        <w:t xml:space="preserve">Pauli matrices. </w:t>
      </w:r>
      <w:r>
        <w:rPr>
          <w:rFonts w:eastAsiaTheme="minorEastAsia"/>
          <w:szCs w:val="24"/>
        </w:rPr>
        <w:t xml:space="preserve">The set of </w:t>
      </w:r>
      <w:r w:rsidR="00976CCD">
        <w:rPr>
          <w:rFonts w:eastAsiaTheme="minorEastAsia"/>
          <w:szCs w:val="24"/>
        </w:rPr>
        <w:t xml:space="preserve">Pauli </w:t>
      </w:r>
      <w:r>
        <w:rPr>
          <w:rFonts w:eastAsiaTheme="minorEastAsia"/>
          <w:szCs w:val="24"/>
        </w:rPr>
        <w:t xml:space="preserve">matrices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constitutes a </w:t>
      </w:r>
      <w:r w:rsidR="00D51086">
        <w:rPr>
          <w:rFonts w:eastAsiaTheme="minorEastAsia"/>
          <w:szCs w:val="24"/>
        </w:rPr>
        <w:t xml:space="preserve">basis for </w:t>
      </w:r>
      <w:r w:rsidR="004E6FA3">
        <w:rPr>
          <w:rFonts w:eastAsiaTheme="minorEastAsia"/>
        </w:rPr>
        <w:t xml:space="preserve">the space of </w:t>
      </w:r>
      <m:oMath>
        <m:r>
          <w:rPr>
            <w:rFonts w:ascii="Cambria Math" w:eastAsiaTheme="minorEastAsia" w:hAnsi="Cambria Math"/>
            <w:szCs w:val="24"/>
          </w:rPr>
          <m:t>2×2</m:t>
        </m:r>
      </m:oMath>
      <w:r w:rsidR="00D51086">
        <w:rPr>
          <w:rFonts w:eastAsiaTheme="minorEastAsia"/>
          <w:szCs w:val="24"/>
        </w:rPr>
        <w:t xml:space="preserve"> Hermitian matrices</w:t>
      </w:r>
      <w:r w:rsidR="004E6FA3">
        <w:rPr>
          <w:rFonts w:eastAsiaTheme="minorEastAsia"/>
          <w:szCs w:val="24"/>
        </w:rPr>
        <w:t>. W</w:t>
      </w:r>
      <w:r w:rsidR="00F13673">
        <w:rPr>
          <w:rFonts w:eastAsiaTheme="minorEastAsia"/>
          <w:szCs w:val="24"/>
        </w:rPr>
        <w:t>e can decompose the H</w:t>
      </w:r>
      <w:r w:rsidR="004E6FA3">
        <w:rPr>
          <w:rFonts w:eastAsiaTheme="minorEastAsia"/>
          <w:szCs w:val="24"/>
        </w:rPr>
        <w:t>amiltonian</w:t>
      </w:r>
      <w:r w:rsidR="00F13673">
        <w:rPr>
          <w:rFonts w:eastAsiaTheme="minorEastAsia"/>
          <w:szCs w:val="24"/>
        </w:rPr>
        <w:t xml:space="preserve"> </w:t>
      </w:r>
      <w:r w:rsidR="004E6FA3">
        <w:rPr>
          <w:rFonts w:eastAsiaTheme="minorEastAsia"/>
          <w:szCs w:val="24"/>
        </w:rPr>
        <w:t xml:space="preserve">matrix </w:t>
      </w:r>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oMath>
      <w:r w:rsidR="00F13673">
        <w:rPr>
          <w:rFonts w:eastAsiaTheme="minorEastAsia"/>
        </w:rPr>
        <w:t xml:space="preserve"> in </w:t>
      </w:r>
      <w:r w:rsidR="007A3A2C">
        <w:rPr>
          <w:rFonts w:eastAsiaTheme="minorEastAsia"/>
        </w:rPr>
        <w:t>this basis</w:t>
      </w:r>
      <w:r w:rsidR="0079520E">
        <w:rPr>
          <w:rFonts w:eastAsiaTheme="minorEastAsia"/>
          <w:szCs w:val="24"/>
        </w:rPr>
        <w:t xml:space="preserve">. </w:t>
      </w:r>
      <w:r w:rsidR="00F30326">
        <w:rPr>
          <w:rFonts w:eastAsiaTheme="minorEastAsia"/>
          <w:szCs w:val="24"/>
        </w:rPr>
        <w:t xml:space="preserve">Based on the algebra of the Pauli matrices </w:t>
      </w:r>
      <w:r w:rsidR="000C40AB">
        <w:rPr>
          <w:rFonts w:eastAsiaTheme="minorEastAsia"/>
          <w:szCs w:val="24"/>
        </w:rPr>
        <w:t>it can be shown that th</w:t>
      </w:r>
      <w:r w:rsidR="00913D27">
        <w:rPr>
          <w:rFonts w:eastAsiaTheme="minorEastAsia"/>
          <w:szCs w:val="24"/>
        </w:rPr>
        <w:t>is</w:t>
      </w:r>
      <w:r w:rsidR="000C40AB">
        <w:rPr>
          <w:rFonts w:eastAsiaTheme="minorEastAsia"/>
          <w:szCs w:val="24"/>
        </w:rPr>
        <w:t xml:space="preserve"> </w:t>
      </w:r>
      <w:r w:rsidR="005572F8">
        <w:rPr>
          <w:rFonts w:eastAsiaTheme="minorEastAsia"/>
          <w:szCs w:val="24"/>
        </w:rPr>
        <w:t xml:space="preserve">decomposition </w:t>
      </w:r>
      <w:r w:rsidR="00976CCD">
        <w:rPr>
          <w:rFonts w:eastAsiaTheme="minorEastAsia"/>
        </w:rPr>
        <w:t>is given by</w:t>
      </w:r>
      <w:r w:rsidR="005572F8">
        <w:rPr>
          <w:rFonts w:eastAsiaTheme="minorEastAsia"/>
          <w:szCs w:val="24"/>
        </w:rPr>
        <w:t>:</w:t>
      </w:r>
    </w:p>
    <w:p w14:paraId="7AB12223" w14:textId="766EB929" w:rsidR="005572F8" w:rsidRPr="005F722C" w:rsidRDefault="00BC5BE1" w:rsidP="001A7E83">
      <w:pPr>
        <w:rPr>
          <w:rFonts w:eastAsiaTheme="minorEastAsia"/>
        </w:rPr>
      </w:pPr>
      <m:oMathPara>
        <m:oMath>
          <m:eqArr>
            <m:eqArrPr>
              <m:maxDist m:val="1"/>
              <m:ctrlPr>
                <w:rPr>
                  <w:rFonts w:ascii="Cambria Math" w:eastAsiaTheme="minorEastAsia" w:hAnsi="Cambria Math"/>
                  <w:i/>
                </w:rPr>
              </m:ctrlPr>
            </m:eqArrPr>
            <m:e>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hAnsi="Cambria Math"/>
                </w:rPr>
                <m:t>+</m:t>
              </m:r>
              <m:r>
                <w:rPr>
                  <w:rFonts w:ascii="Cambria Math" w:eastAsiaTheme="minorEastAsia" w:hAnsi="Cambria Math"/>
                </w:rPr>
                <m:t>ε</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eastAsiaTheme="minorEastAsia" w:hAnsi="Cambria Math"/>
                </w:rPr>
                <m:t>.</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20</m:t>
                  </m:r>
                </m:e>
              </m:d>
              <m:ctrlPr>
                <w:rPr>
                  <w:rFonts w:ascii="Cambria Math" w:hAnsi="Cambria Math"/>
                  <w:i/>
                </w:rPr>
              </m:ctrlPr>
            </m:e>
          </m:eqArr>
        </m:oMath>
      </m:oMathPara>
    </w:p>
    <w:p w14:paraId="4DCE8141" w14:textId="4EDA3861" w:rsidR="005F722C" w:rsidRDefault="00B6123B" w:rsidP="001A7E83">
      <w:pPr>
        <w:rPr>
          <w:rFonts w:eastAsiaTheme="minorEastAsia"/>
          <w:szCs w:val="24"/>
        </w:rPr>
      </w:pPr>
      <w:r>
        <w:rPr>
          <w:rFonts w:eastAsiaTheme="minorEastAsia"/>
          <w:szCs w:val="24"/>
        </w:rPr>
        <w:t xml:space="preserve">The first matrix on the right-hand side </w:t>
      </w:r>
      <w:r w:rsidR="00D20001">
        <w:rPr>
          <w:rFonts w:eastAsiaTheme="minorEastAsia"/>
          <w:szCs w:val="24"/>
        </w:rPr>
        <w:t xml:space="preserve">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D20001">
        <w:rPr>
          <w:rFonts w:eastAsiaTheme="minorEastAsia"/>
          <w:szCs w:val="24"/>
        </w:rPr>
        <w:t xml:space="preserve"> is the </w:t>
      </w:r>
      <m:oMath>
        <m:r>
          <w:rPr>
            <w:rFonts w:ascii="Cambria Math" w:eastAsiaTheme="minorEastAsia" w:hAnsi="Cambria Math"/>
            <w:szCs w:val="24"/>
          </w:rPr>
          <m:t>2×2</m:t>
        </m:r>
      </m:oMath>
      <w:r w:rsidR="00D20001">
        <w:rPr>
          <w:rFonts w:eastAsiaTheme="minorEastAsia"/>
          <w:szCs w:val="24"/>
        </w:rPr>
        <w:t xml:space="preserve"> identity matrix, i.e.,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oMath>
      <w:r w:rsidR="00D20001">
        <w:rPr>
          <w:rFonts w:eastAsiaTheme="minorEastAsia"/>
          <w:szCs w:val="24"/>
        </w:rPr>
        <w:t xml:space="preserve">. </w:t>
      </w:r>
      <w:r w:rsidR="00692C38">
        <w:rPr>
          <w:rFonts w:eastAsiaTheme="minorEastAsia"/>
          <w:szCs w:val="24"/>
        </w:rPr>
        <w:t xml:space="preserve">It is customary to refer to the second matrix on the right-hand side 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310E3B">
        <w:rPr>
          <w:rFonts w:eastAsiaTheme="minorEastAsia"/>
          <w:szCs w:val="24"/>
        </w:rPr>
        <w:t xml:space="preserve"> as the </w:t>
      </w:r>
      <w:r w:rsidR="00310E3B" w:rsidRPr="00BC7A99">
        <w:rPr>
          <w:rFonts w:eastAsiaTheme="minorEastAsia"/>
          <w:i/>
          <w:iCs/>
          <w:szCs w:val="24"/>
        </w:rPr>
        <w:lastRenderedPageBreak/>
        <w:t>third</w:t>
      </w:r>
      <w:r w:rsidR="00310E3B">
        <w:rPr>
          <w:rFonts w:eastAsiaTheme="minorEastAsia"/>
          <w:szCs w:val="24"/>
        </w:rPr>
        <w:t xml:space="preserve"> Pauli matrix, nam</w:t>
      </w:r>
      <w:r w:rsidR="006369C4">
        <w:rPr>
          <w:rFonts w:eastAsiaTheme="minorEastAsia"/>
          <w:szCs w:val="24"/>
        </w:rPr>
        <w:t xml:space="preserve">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oMath>
      <w:r w:rsidR="00310E3B">
        <w:rPr>
          <w:rFonts w:eastAsiaTheme="minorEastAsia"/>
          <w:szCs w:val="24"/>
        </w:rPr>
        <w:t>.</w:t>
      </w:r>
      <w:r w:rsidR="007B090A">
        <w:rPr>
          <w:rFonts w:eastAsiaTheme="minorEastAsia"/>
          <w:szCs w:val="24"/>
        </w:rPr>
        <w:t xml:space="preserve"> </w:t>
      </w:r>
      <w:r w:rsidR="00C431E4">
        <w:rPr>
          <w:rFonts w:eastAsiaTheme="minorEastAsia"/>
          <w:szCs w:val="24"/>
        </w:rPr>
        <w:t>It can easily be shown that t</w:t>
      </w:r>
      <w:r w:rsidR="001760AF">
        <w:rPr>
          <w:rFonts w:eastAsiaTheme="minorEastAsia"/>
          <w:szCs w:val="24"/>
        </w:rPr>
        <w:t xml:space="preserve">his necessarily means that </w:t>
      </w:r>
    </w:p>
    <w:p w14:paraId="7E1C0151" w14:textId="367C0763" w:rsidR="009C1302" w:rsidRPr="009C1302" w:rsidRDefault="00BC5BE1" w:rsidP="009C1302">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21</m:t>
                  </m:r>
                </m:e>
              </m:d>
            </m:e>
          </m:eqArr>
        </m:oMath>
      </m:oMathPara>
    </w:p>
    <w:p w14:paraId="30A20ABE" w14:textId="0583174D" w:rsidR="001A7E83" w:rsidRDefault="009C1302" w:rsidP="001A7E83">
      <w:pPr>
        <w:rPr>
          <w:rFonts w:eastAsiaTheme="minorEastAsia"/>
          <w:szCs w:val="24"/>
        </w:rPr>
      </w:pPr>
      <w:r>
        <w:rPr>
          <w:rFonts w:eastAsiaTheme="minorEastAsia"/>
          <w:szCs w:val="24"/>
        </w:rPr>
        <w:t xml:space="preserve">Given </w:t>
      </w:r>
      <w:r w:rsidR="003A1432">
        <w:rPr>
          <w:rFonts w:eastAsiaTheme="minorEastAsia"/>
          <w:szCs w:val="24"/>
        </w:rPr>
        <w:t>Eq. (2</w:t>
      </w:r>
      <w:r w:rsidR="00B671DA">
        <w:rPr>
          <w:rFonts w:eastAsiaTheme="minorEastAsia"/>
          <w:szCs w:val="24"/>
        </w:rPr>
        <w:t>1</w:t>
      </w:r>
      <w:r w:rsidR="003A1432">
        <w:rPr>
          <w:rFonts w:eastAsiaTheme="minorEastAsia"/>
          <w:szCs w:val="24"/>
        </w:rPr>
        <w:t>)</w:t>
      </w:r>
      <w:r>
        <w:rPr>
          <w:rFonts w:eastAsiaTheme="minorEastAsia"/>
          <w:szCs w:val="24"/>
        </w:rPr>
        <w:t xml:space="preserve"> and given that </w:t>
      </w:r>
      <w:r w:rsidR="006D77DD">
        <w:rPr>
          <w:rFonts w:eastAsiaTheme="minorEastAsia"/>
          <w:szCs w:val="24"/>
        </w:rPr>
        <w:t xml:space="preserve">the </w:t>
      </w:r>
      <w:r w:rsidR="009145AE">
        <w:rPr>
          <w:rFonts w:eastAsiaTheme="minorEastAsia"/>
          <w:szCs w:val="24"/>
        </w:rPr>
        <w:t xml:space="preserve">coordinatization of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oMath>
      <w:r w:rsidR="009145AE">
        <w:rPr>
          <w:rFonts w:eastAsiaTheme="minorEastAsia"/>
          <w:szCs w:val="24"/>
        </w:rPr>
        <w:t xml:space="preserve"> </w:t>
      </w:r>
      <w:r w:rsidR="00804995">
        <w:rPr>
          <w:rFonts w:eastAsiaTheme="minorEastAsia"/>
          <w:szCs w:val="24"/>
        </w:rPr>
        <w:t xml:space="preserve">yields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(see above), </w:t>
      </w:r>
      <w:r w:rsidR="00C1181B">
        <w:rPr>
          <w:rFonts w:eastAsiaTheme="minorEastAsia"/>
          <w:szCs w:val="24"/>
        </w:rPr>
        <w:t xml:space="preserve">we conclude that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F12627">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F12627">
        <w:rPr>
          <w:rFonts w:eastAsiaTheme="minorEastAsia"/>
          <w:szCs w:val="24"/>
        </w:rPr>
        <w:t xml:space="preserve">, </w:t>
      </w:r>
      <w:r w:rsidR="00C1181B">
        <w:rPr>
          <w:rFonts w:eastAsiaTheme="minorEastAsia"/>
          <w:szCs w:val="24"/>
        </w:rPr>
        <w:t xml:space="preserve">are the </w:t>
      </w:r>
      <w:r w:rsidR="00447689">
        <w:rPr>
          <w:rFonts w:eastAsiaTheme="minorEastAsia"/>
          <w:szCs w:val="24"/>
        </w:rPr>
        <w:t xml:space="preserve">Pauli matrices </w:t>
      </w:r>
      <w:r w:rsidR="0011646E">
        <w:rPr>
          <w:rFonts w:eastAsiaTheme="minorEastAsia"/>
          <w:szCs w:val="24"/>
        </w:rPr>
        <w:t xml:space="preserve">in their well-known standard representation </w:t>
      </w:r>
      <w:r w:rsidR="00654787">
        <w:rPr>
          <w:rFonts w:eastAsiaTheme="minorEastAsia"/>
          <w:szCs w:val="24"/>
        </w:rPr>
        <w:t xml:space="preserve">(e.g., </w:t>
      </w:r>
      <w:r w:rsidR="00FD6891">
        <w:rPr>
          <w:shd w:val="clear" w:color="auto" w:fill="FFFFFF"/>
        </w:rPr>
        <w:t>Aerts &amp; Sassoli de Bianchi, 2017</w:t>
      </w:r>
      <w:r w:rsidR="00654787">
        <w:rPr>
          <w:rFonts w:eastAsiaTheme="minorEastAsia"/>
          <w:szCs w:val="24"/>
        </w:rPr>
        <w:t>)</w:t>
      </w:r>
      <w:r w:rsidR="0011646E">
        <w:rPr>
          <w:rFonts w:eastAsiaTheme="minorEastAsia"/>
          <w:szCs w:val="24"/>
        </w:rPr>
        <w:t>, namely,</w:t>
      </w:r>
    </w:p>
    <w:p w14:paraId="5D80876D" w14:textId="2252B1DF" w:rsidR="001A7E83" w:rsidRDefault="00BC5BE1" w:rsidP="001A7E83">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 xml:space="preserve">, </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1</m:t>
                    </m:r>
                  </m:e>
                </m:mr>
                <m:mr>
                  <m:e>
                    <m:r>
                      <w:rPr>
                        <w:rFonts w:ascii="Cambria Math" w:eastAsiaTheme="minorEastAsia" w:hAnsi="Cambria Math"/>
                        <w:szCs w:val="24"/>
                      </w:rPr>
                      <m:t>1</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-i</m:t>
                    </m:r>
                  </m:e>
                </m:mr>
                <m:mr>
                  <m:e>
                    <m:r>
                      <w:rPr>
                        <w:rFonts w:ascii="Cambria Math" w:eastAsiaTheme="minorEastAsia" w:hAnsi="Cambria Math"/>
                        <w:szCs w:val="24"/>
                      </w:rPr>
                      <m:t>i</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m:t>
          </m:r>
        </m:oMath>
      </m:oMathPara>
    </w:p>
    <w:p w14:paraId="5CF944F1" w14:textId="77777777" w:rsidR="00E31398" w:rsidRDefault="00E31398" w:rsidP="001A7E83">
      <w:pPr>
        <w:rPr>
          <w:rFonts w:eastAsiaTheme="minorEastAsia"/>
          <w:szCs w:val="24"/>
        </w:rPr>
      </w:pPr>
    </w:p>
    <w:p w14:paraId="6A85D73A" w14:textId="6AAAF91E" w:rsidR="005A5325" w:rsidRDefault="00321B08" w:rsidP="00F41886">
      <w:pPr>
        <w:rPr>
          <w:rFonts w:eastAsiaTheme="minorEastAsia"/>
          <w:szCs w:val="24"/>
          <w:rtl/>
        </w:rPr>
      </w:pPr>
      <w:r>
        <w:rPr>
          <w:rFonts w:eastAsiaTheme="minorEastAsia"/>
          <w:szCs w:val="24"/>
        </w:rPr>
        <w:t xml:space="preserve">Finally, </w:t>
      </w:r>
      <w:r w:rsidR="00CD0CF6">
        <w:rPr>
          <w:rFonts w:eastAsiaTheme="minorEastAsia"/>
          <w:szCs w:val="24"/>
        </w:rPr>
        <w:t xml:space="preserve">recall from </w:t>
      </w:r>
      <w:r w:rsidR="00CD0CF6" w:rsidRPr="00EE3606">
        <w:rPr>
          <w:rFonts w:eastAsiaTheme="minorEastAsia"/>
          <w:i/>
          <w:iCs/>
          <w:szCs w:val="24"/>
        </w:rPr>
        <w:t xml:space="preserve">Subsection </w:t>
      </w:r>
      <w:r w:rsidR="00C06EA3" w:rsidRPr="00EE3606">
        <w:rPr>
          <w:rFonts w:eastAsiaTheme="minorEastAsia"/>
          <w:i/>
          <w:iCs/>
          <w:szCs w:val="24"/>
        </w:rPr>
        <w:t>3.3</w:t>
      </w:r>
      <w:r w:rsidR="00C06EA3">
        <w:rPr>
          <w:rFonts w:eastAsiaTheme="minorEastAsia"/>
          <w:szCs w:val="24"/>
        </w:rPr>
        <w:t xml:space="preserve"> that a quantum system </w:t>
      </w:r>
      <w:r w:rsidR="00A93DEC">
        <w:rPr>
          <w:rFonts w:eastAsiaTheme="minorEastAsia"/>
          <w:szCs w:val="24"/>
        </w:rPr>
        <w:t xml:space="preserve">in a mixed state </w:t>
      </w:r>
      <w:r w:rsidR="00C06EA3">
        <w:rPr>
          <w:rFonts w:eastAsiaTheme="minorEastAsia"/>
          <w:szCs w:val="24"/>
        </w:rPr>
        <w:t xml:space="preserve">is described by </w:t>
      </w:r>
      <w:r w:rsidR="00250AD0">
        <w:rPr>
          <w:rFonts w:eastAsiaTheme="minorEastAsia"/>
          <w:szCs w:val="24"/>
        </w:rPr>
        <w:t xml:space="preserve">a </w:t>
      </w:r>
      <w:r w:rsidR="00C06EA3">
        <w:rPr>
          <w:rFonts w:eastAsiaTheme="minorEastAsia"/>
          <w:szCs w:val="24"/>
        </w:rPr>
        <w:t xml:space="preserve">density operator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C06EA3">
        <w:rPr>
          <w:rFonts w:eastAsiaTheme="minorEastAsia"/>
          <w:szCs w:val="24"/>
        </w:rPr>
        <w:t xml:space="preserve">. </w:t>
      </w:r>
      <w:r w:rsidR="00250AD0">
        <w:rPr>
          <w:rFonts w:eastAsiaTheme="minorEastAsia"/>
          <w:szCs w:val="24"/>
        </w:rPr>
        <w:t>O</w:t>
      </w:r>
      <w:r w:rsidR="00F73A37">
        <w:rPr>
          <w:rFonts w:eastAsiaTheme="minorEastAsia"/>
          <w:szCs w:val="24"/>
        </w:rPr>
        <w:t xml:space="preserve">n our hypothesis, </w:t>
      </w:r>
      <w:r w:rsidR="00250AD0">
        <w:rPr>
          <w:rFonts w:eastAsiaTheme="minorEastAsia"/>
          <w:szCs w:val="24"/>
        </w:rPr>
        <w:t xml:space="preserve">the universe represents any </w:t>
      </w:r>
      <w:r w:rsidR="00F41886">
        <w:rPr>
          <w:rFonts w:eastAsiaTheme="minorEastAsia"/>
          <w:szCs w:val="24"/>
        </w:rPr>
        <w:t xml:space="preserve">two-state quantum system in a mixed state </w:t>
      </w:r>
      <w:r w:rsidR="005429E2">
        <w:rPr>
          <w:rFonts w:eastAsiaTheme="minorEastAsia"/>
          <w:szCs w:val="24"/>
        </w:rPr>
        <w:t xml:space="preserve">by </w:t>
      </w:r>
      <w:r w:rsidR="007767FF">
        <w:rPr>
          <w:rFonts w:eastAsiaTheme="minorEastAsia"/>
          <w:szCs w:val="24"/>
        </w:rPr>
        <w:t>a</w:t>
      </w:r>
      <w:r w:rsidR="005429E2">
        <w:rPr>
          <w:rFonts w:eastAsiaTheme="minorEastAsia"/>
          <w:szCs w:val="24"/>
        </w:rPr>
        <w:t xml:space="preserve"> </w:t>
      </w:r>
      <m:oMath>
        <m:r>
          <w:rPr>
            <w:rFonts w:ascii="Cambria Math" w:eastAsiaTheme="minorEastAsia" w:hAnsi="Cambria Math"/>
            <w:szCs w:val="24"/>
          </w:rPr>
          <m:t>2×2</m:t>
        </m:r>
      </m:oMath>
      <w:r w:rsidR="005429E2">
        <w:rPr>
          <w:rFonts w:eastAsiaTheme="minorEastAsia"/>
          <w:szCs w:val="24"/>
        </w:rPr>
        <w:t xml:space="preserve"> matrix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oMath>
      <w:r w:rsidR="005429E2">
        <w:rPr>
          <w:rFonts w:eastAsiaTheme="minorEastAsia"/>
          <w:szCs w:val="24"/>
        </w:rPr>
        <w:t>.</w:t>
      </w:r>
      <w:r>
        <w:rPr>
          <w:rFonts w:eastAsiaTheme="minorEastAsia"/>
          <w:szCs w:val="24"/>
        </w:rPr>
        <w:t xml:space="preserve"> From </w:t>
      </w:r>
      <w:r w:rsidR="005D0B91">
        <w:rPr>
          <w:rFonts w:eastAsiaTheme="minorEastAsia"/>
          <w:szCs w:val="24"/>
        </w:rPr>
        <w:t>Eq. (12)</w:t>
      </w:r>
      <w:r>
        <w:rPr>
          <w:rFonts w:eastAsiaTheme="minorEastAsia"/>
          <w:szCs w:val="24"/>
        </w:rPr>
        <w:t xml:space="preserve"> we see that this matrix can be expanded in the </w:t>
      </w:r>
      <w:r w:rsidR="00973120">
        <w:rPr>
          <w:rFonts w:eastAsiaTheme="minorEastAsia"/>
          <w:szCs w:val="24"/>
        </w:rPr>
        <w:t xml:space="preserve">Pauli basis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973120">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973120">
        <w:rPr>
          <w:rFonts w:eastAsiaTheme="minorEastAsia"/>
          <w:szCs w:val="24"/>
        </w:rPr>
        <w:t>, in the following manner:</w:t>
      </w:r>
    </w:p>
    <w:p w14:paraId="1E86ACD6" w14:textId="6A42CB8E" w:rsidR="00AA3814" w:rsidRDefault="00BC5BE1" w:rsidP="003931B7">
      <w:pPr>
        <w:rPr>
          <w:rFonts w:eastAsiaTheme="minorEastAsia"/>
          <w:szCs w:val="24"/>
          <w:rtl/>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oMath>
      </m:oMathPara>
    </w:p>
    <w:p w14:paraId="53BCCDF5" w14:textId="257987A6" w:rsidR="00FD29FB" w:rsidRDefault="00C3314F" w:rsidP="00FD29FB">
      <w:pPr>
        <w:pStyle w:val="Heading2"/>
        <w:rPr>
          <w:rFonts w:eastAsiaTheme="minorEastAsia"/>
        </w:rPr>
      </w:pPr>
      <w:r>
        <w:rPr>
          <w:rFonts w:eastAsiaTheme="minorEastAsia"/>
        </w:rPr>
        <w:t>4</w:t>
      </w:r>
      <w:r w:rsidR="00FD29FB">
        <w:rPr>
          <w:rFonts w:eastAsiaTheme="minorEastAsia"/>
        </w:rPr>
        <w:t>.</w:t>
      </w:r>
      <w:r>
        <w:rPr>
          <w:rFonts w:eastAsiaTheme="minorEastAsia"/>
        </w:rPr>
        <w:t>3</w:t>
      </w:r>
      <w:r w:rsidR="00FD29FB">
        <w:rPr>
          <w:rFonts w:eastAsiaTheme="minorEastAsia"/>
        </w:rPr>
        <w:t xml:space="preserve"> </w:t>
      </w:r>
      <w:r w:rsidR="00AA4435">
        <w:rPr>
          <w:shd w:val="clear" w:color="auto" w:fill="FFFFFF"/>
        </w:rPr>
        <w:t xml:space="preserve">Color </w:t>
      </w:r>
      <w:r w:rsidR="00796EB6">
        <w:rPr>
          <w:shd w:val="clear" w:color="auto" w:fill="FFFFFF"/>
        </w:rPr>
        <w:t>is</w:t>
      </w:r>
      <w:r w:rsidR="00AA4435">
        <w:rPr>
          <w:shd w:val="clear" w:color="auto" w:fill="FFFFFF"/>
        </w:rPr>
        <w:t xml:space="preserve"> the phenomenal dual aspect of two-state quantum systems in a mixed state</w:t>
      </w:r>
    </w:p>
    <w:p w14:paraId="1B1FE6DB" w14:textId="349258F9" w:rsidR="00A07366" w:rsidRDefault="00EE2126" w:rsidP="005847FA">
      <w:pPr>
        <w:rPr>
          <w:rFonts w:eastAsiaTheme="minorEastAsia"/>
          <w:szCs w:val="24"/>
        </w:rPr>
      </w:pPr>
      <w:r w:rsidRPr="00371CB3">
        <w:rPr>
          <w:rFonts w:eastAsiaTheme="minorEastAsia"/>
          <w:i/>
          <w:iCs/>
          <w:szCs w:val="24"/>
        </w:rPr>
        <w:t>Subsection 4.1</w:t>
      </w:r>
      <w:r>
        <w:rPr>
          <w:rFonts w:eastAsiaTheme="minorEastAsia"/>
          <w:szCs w:val="24"/>
        </w:rPr>
        <w:t xml:space="preserve"> established an</w:t>
      </w:r>
      <w:r w:rsidR="00E14151">
        <w:rPr>
          <w:rFonts w:eastAsiaTheme="minorEastAsia"/>
          <w:szCs w:val="24"/>
        </w:rPr>
        <w:t xml:space="preserve"> identity between </w:t>
      </w:r>
      <w:r w:rsidR="00A0594B">
        <w:rPr>
          <w:rFonts w:eastAsiaTheme="minorEastAsia"/>
          <w:szCs w:val="24"/>
        </w:rPr>
        <w:t xml:space="preserve">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mathematical description of opponent-colors theory </w:t>
      </w:r>
      <w:r w:rsidR="00360B2A">
        <w:rPr>
          <w:rFonts w:eastAsiaTheme="minorEastAsia"/>
          <w:szCs w:val="24"/>
        </w:rPr>
        <w:t xml:space="preserve">(see Eqs. </w:t>
      </w:r>
      <w:r w:rsidR="00B0056A">
        <w:rPr>
          <w:rFonts w:eastAsiaTheme="minorEastAsia"/>
          <w:szCs w:val="24"/>
        </w:rPr>
        <w:t>(1</w:t>
      </w:r>
      <w:r w:rsidR="00645A99">
        <w:rPr>
          <w:rFonts w:eastAsiaTheme="minorEastAsia"/>
          <w:szCs w:val="24"/>
        </w:rPr>
        <w:t>5</w:t>
      </w:r>
      <w:r w:rsidR="00B0056A">
        <w:rPr>
          <w:rFonts w:eastAsiaTheme="minorEastAsia"/>
          <w:szCs w:val="24"/>
        </w:rPr>
        <w:t>)–(19)</w:t>
      </w:r>
      <w:r w:rsidR="00360B2A">
        <w:rPr>
          <w:rFonts w:eastAsiaTheme="minorEastAsia"/>
          <w:szCs w:val="24"/>
        </w:rPr>
        <w:t xml:space="preserve">). </w:t>
      </w:r>
      <w:r w:rsidR="007F73FF">
        <w:rPr>
          <w:rFonts w:eastAsiaTheme="minorEastAsia"/>
          <w:szCs w:val="24"/>
        </w:rPr>
        <w:t>Such a</w:t>
      </w:r>
      <w:r w:rsidR="00FE1E54">
        <w:rPr>
          <w:rFonts w:eastAsiaTheme="minorEastAsia"/>
          <w:szCs w:val="24"/>
        </w:rPr>
        <w:t xml:space="preserve"> correspondence</w:t>
      </w:r>
      <w:r w:rsidR="007F73FF">
        <w:rPr>
          <w:rFonts w:eastAsiaTheme="minorEastAsia"/>
          <w:szCs w:val="24"/>
        </w:rPr>
        <w:t xml:space="preserve"> </w:t>
      </w:r>
      <w:r w:rsidR="00186296">
        <w:rPr>
          <w:rFonts w:eastAsiaTheme="minorEastAsia"/>
          <w:szCs w:val="24"/>
        </w:rPr>
        <w:t xml:space="preserve">between the states of a </w:t>
      </w:r>
      <w:r w:rsidR="00186296">
        <w:rPr>
          <w:rFonts w:eastAsiaTheme="minorEastAsia"/>
          <w:szCs w:val="24"/>
        </w:rPr>
        <w:lastRenderedPageBreak/>
        <w:t xml:space="preserve">physical system and phenomenal states </w:t>
      </w:r>
      <w:r w:rsidR="0093644B">
        <w:rPr>
          <w:rFonts w:eastAsiaTheme="minorEastAsia"/>
          <w:szCs w:val="24"/>
        </w:rPr>
        <w:t xml:space="preserve">is exactly </w:t>
      </w:r>
      <w:r w:rsidR="00C245CB">
        <w:rPr>
          <w:rFonts w:eastAsiaTheme="minorEastAsia"/>
          <w:szCs w:val="24"/>
        </w:rPr>
        <w:t xml:space="preserve">what the dual-aspect theory of phenomenal consciousness predicts. </w:t>
      </w:r>
      <w:r w:rsidR="00360B2A">
        <w:rPr>
          <w:rFonts w:eastAsiaTheme="minorEastAsia"/>
          <w:szCs w:val="24"/>
        </w:rPr>
        <w:t xml:space="preserve">However, we are still falling short of the </w:t>
      </w:r>
      <w:r w:rsidR="00B71174">
        <w:rPr>
          <w:rFonts w:eastAsiaTheme="minorEastAsia"/>
          <w:szCs w:val="24"/>
        </w:rPr>
        <w:t>requirements of dual-aspect theory</w:t>
      </w:r>
      <w:r w:rsidR="00306BDA">
        <w:rPr>
          <w:rFonts w:eastAsiaTheme="minorEastAsia"/>
          <w:szCs w:val="24"/>
        </w:rPr>
        <w:t xml:space="preserve"> because the</w:t>
      </w:r>
      <w:r w:rsidR="00CB79B3">
        <w:rPr>
          <w:rFonts w:eastAsiaTheme="minorEastAsia"/>
          <w:szCs w:val="24"/>
        </w:rPr>
        <w:t xml:space="preserve"> </w:t>
      </w:r>
      <w:r w:rsidR="00082E0E">
        <w:rPr>
          <w:rFonts w:eastAsiaTheme="minorEastAsia"/>
          <w:szCs w:val="24"/>
        </w:rPr>
        <w:t xml:space="preserve">values on the </w:t>
      </w:r>
      <w:r w:rsidR="00DA656D">
        <w:rPr>
          <w:rFonts w:eastAsiaTheme="minorEastAsia"/>
          <w:szCs w:val="24"/>
        </w:rPr>
        <w:t xml:space="preserve">left-hand sides of the correspondences </w:t>
      </w:r>
      <w:r w:rsidR="00CB79B3">
        <w:rPr>
          <w:rFonts w:eastAsiaTheme="minorEastAsia"/>
          <w:szCs w:val="24"/>
        </w:rPr>
        <w:t xml:space="preserve">in Eqs. (15)–(19) </w:t>
      </w:r>
      <w:r w:rsidR="00D46DA3">
        <w:rPr>
          <w:rFonts w:eastAsiaTheme="minorEastAsia"/>
          <w:szCs w:val="24"/>
        </w:rPr>
        <w:t xml:space="preserve">change with the choice </w:t>
      </w:r>
      <w:r w:rsidR="00B97CCA">
        <w:rPr>
          <w:rFonts w:eastAsiaTheme="minorEastAsia"/>
          <w:szCs w:val="24"/>
        </w:rPr>
        <w:t xml:space="preserve">of </w:t>
      </w:r>
      <w:r w:rsidR="00D46DA3">
        <w:rPr>
          <w:rFonts w:eastAsiaTheme="minorEastAsia"/>
          <w:szCs w:val="24"/>
        </w:rPr>
        <w:t>basis for Hilbert space</w:t>
      </w:r>
      <w:r w:rsidR="00B71174">
        <w:rPr>
          <w:rFonts w:eastAsiaTheme="minorEastAsia"/>
          <w:szCs w:val="24"/>
        </w:rPr>
        <w:t xml:space="preserve">. </w:t>
      </w:r>
      <w:r w:rsidR="00B94ECE">
        <w:rPr>
          <w:rFonts w:eastAsiaTheme="minorEastAsia"/>
          <w:szCs w:val="24"/>
        </w:rPr>
        <w:t xml:space="preserve">To </w:t>
      </w:r>
      <w:r w:rsidR="00CB79B3">
        <w:rPr>
          <w:rFonts w:eastAsiaTheme="minorEastAsia"/>
          <w:szCs w:val="24"/>
        </w:rPr>
        <w:t xml:space="preserve">clearly </w:t>
      </w:r>
      <w:r w:rsidR="007A5B02">
        <w:rPr>
          <w:rFonts w:eastAsiaTheme="minorEastAsia"/>
          <w:szCs w:val="24"/>
        </w:rPr>
        <w:t>see the problem</w:t>
      </w:r>
      <w:r w:rsidR="00B94ECE">
        <w:rPr>
          <w:rFonts w:eastAsiaTheme="minorEastAsia"/>
          <w:szCs w:val="24"/>
        </w:rPr>
        <w:t>, consider</w:t>
      </w:r>
      <w:r w:rsidR="00F46212">
        <w:rPr>
          <w:rFonts w:eastAsiaTheme="minorEastAsia"/>
          <w:szCs w:val="24"/>
        </w:rPr>
        <w:t>, for example,</w:t>
      </w:r>
      <w:r w:rsidR="00740E97">
        <w:rPr>
          <w:rFonts w:eastAsiaTheme="minorEastAsia"/>
          <w:szCs w:val="24"/>
        </w:rPr>
        <w:t xml:space="preserve"> </w:t>
      </w:r>
      <w:r w:rsidR="002E33EE">
        <w:rPr>
          <w:rFonts w:eastAsiaTheme="minorEastAsia"/>
          <w:szCs w:val="24"/>
        </w:rPr>
        <w:t>Eq. (1</w:t>
      </w:r>
      <w:r w:rsidR="008422C5">
        <w:rPr>
          <w:rFonts w:eastAsiaTheme="minorEastAsia"/>
          <w:szCs w:val="24"/>
        </w:rPr>
        <w:t>5</w:t>
      </w:r>
      <w:r w:rsidR="002E33EE">
        <w:rPr>
          <w:rFonts w:eastAsiaTheme="minorEastAsia"/>
          <w:szCs w:val="24"/>
        </w:rPr>
        <w:t>)</w:t>
      </w:r>
      <w:r w:rsidR="00D77DFE">
        <w:rPr>
          <w:rFonts w:eastAsiaTheme="minorEastAsia"/>
          <w:szCs w:val="24"/>
        </w:rPr>
        <w:t xml:space="preserve">. </w:t>
      </w:r>
      <w:r w:rsidR="00AF7229">
        <w:rPr>
          <w:rFonts w:eastAsiaTheme="minorEastAsia"/>
          <w:szCs w:val="24"/>
        </w:rPr>
        <w:t>T</w:t>
      </w:r>
      <w:r w:rsidR="007A53B8">
        <w:rPr>
          <w:rFonts w:eastAsiaTheme="minorEastAsia"/>
          <w:szCs w:val="24"/>
        </w:rPr>
        <w:t xml:space="preserve">he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sidR="007A53B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53B8">
        <w:rPr>
          <w:rFonts w:eastAsiaTheme="minorEastAsia"/>
          <w:szCs w:val="24"/>
        </w:rPr>
        <w:t xml:space="preserve">, </w:t>
      </w:r>
      <w:r w:rsidR="00C77D32">
        <w:rPr>
          <w:rFonts w:eastAsiaTheme="minorEastAsia"/>
          <w:szCs w:val="24"/>
        </w:rPr>
        <w:t>on the left-hand side</w:t>
      </w:r>
      <w:r w:rsidR="00357F5A">
        <w:rPr>
          <w:rFonts w:eastAsiaTheme="minorEastAsia"/>
          <w:szCs w:val="24"/>
        </w:rPr>
        <w:t>s</w:t>
      </w:r>
      <w:r w:rsidR="00C77D32">
        <w:rPr>
          <w:rFonts w:eastAsiaTheme="minorEastAsia"/>
          <w:szCs w:val="24"/>
        </w:rPr>
        <w:t xml:space="preserve"> of </w:t>
      </w:r>
      <w:r w:rsidR="00357F5A">
        <w:rPr>
          <w:rFonts w:eastAsiaTheme="minorEastAsia"/>
          <w:szCs w:val="24"/>
        </w:rPr>
        <w:t xml:space="preserve">the correspondences </w:t>
      </w:r>
      <w:r w:rsidR="00E22191">
        <w:rPr>
          <w:rFonts w:eastAsiaTheme="minorEastAsia"/>
          <w:szCs w:val="24"/>
        </w:rPr>
        <w:t xml:space="preserve">delineated by </w:t>
      </w:r>
      <w:r w:rsidR="004F7A61">
        <w:rPr>
          <w:rFonts w:eastAsiaTheme="minorEastAsia"/>
          <w:szCs w:val="24"/>
        </w:rPr>
        <w:t>this equation</w:t>
      </w:r>
      <w:r w:rsidR="00C77D32">
        <w:rPr>
          <w:rFonts w:eastAsiaTheme="minorEastAsia"/>
          <w:szCs w:val="24"/>
        </w:rPr>
        <w:t xml:space="preserve"> </w:t>
      </w:r>
      <w:r w:rsidR="00C77D32" w:rsidRPr="00D46DA3">
        <w:rPr>
          <w:rFonts w:eastAsiaTheme="minorEastAsia"/>
          <w:szCs w:val="24"/>
        </w:rPr>
        <w:t xml:space="preserve">depend </w:t>
      </w:r>
      <w:r w:rsidR="000163CD" w:rsidRPr="00D46DA3">
        <w:rPr>
          <w:rFonts w:eastAsiaTheme="minorEastAsia"/>
          <w:szCs w:val="24"/>
        </w:rPr>
        <w:t xml:space="preserve">on </w:t>
      </w:r>
      <w:r w:rsidR="00C77D32" w:rsidRPr="00D46DA3">
        <w:rPr>
          <w:rFonts w:eastAsiaTheme="minorEastAsia"/>
          <w:szCs w:val="24"/>
        </w:rPr>
        <w:t xml:space="preserve">the specific basis </w:t>
      </w:r>
      <w:r w:rsidR="00C35B1B" w:rsidRPr="00D46DA3">
        <w:rPr>
          <w:rFonts w:eastAsiaTheme="minorEastAsia"/>
          <w:szCs w:val="24"/>
        </w:rPr>
        <w:t>that was chose</w:t>
      </w:r>
      <w:r w:rsidR="002B5EA3" w:rsidRPr="00D46DA3">
        <w:rPr>
          <w:rFonts w:eastAsiaTheme="minorEastAsia"/>
          <w:szCs w:val="24"/>
        </w:rPr>
        <w:t xml:space="preserve">n for </w:t>
      </w:r>
      <m:oMath>
        <m:sSup>
          <m:sSupPr>
            <m:ctrlPr>
              <w:rPr>
                <w:rFonts w:ascii="Cambria Math" w:eastAsiaTheme="minorEastAsia" w:hAnsi="Cambria Math"/>
                <w:szCs w:val="24"/>
              </w:rPr>
            </m:ctrlPr>
          </m:sSupPr>
          <m:e>
            <m:r>
              <m:rPr>
                <m:scr m:val="double-struck"/>
                <m:sty m:val="p"/>
              </m:rPr>
              <w:rPr>
                <w:rFonts w:ascii="Cambria Math" w:eastAsiaTheme="minorEastAsia" w:hAnsi="Cambria Math"/>
                <w:szCs w:val="24"/>
              </w:rPr>
              <m:t>C</m:t>
            </m:r>
          </m:e>
          <m:sup>
            <m:r>
              <m:rPr>
                <m:sty m:val="p"/>
              </m:rPr>
              <w:rPr>
                <w:rFonts w:ascii="Cambria Math" w:eastAsiaTheme="minorEastAsia" w:hAnsi="Cambria Math"/>
                <w:szCs w:val="24"/>
              </w:rPr>
              <m:t>2</m:t>
            </m:r>
          </m:sup>
        </m:sSup>
      </m:oMath>
      <w:r w:rsidR="00C77D32" w:rsidRPr="00D46DA3">
        <w:rPr>
          <w:rFonts w:eastAsiaTheme="minorEastAsia"/>
          <w:szCs w:val="24"/>
        </w:rPr>
        <w:t xml:space="preserve">. </w:t>
      </w:r>
      <w:r w:rsidR="00245AF1">
        <w:rPr>
          <w:rFonts w:eastAsiaTheme="minorEastAsia"/>
          <w:szCs w:val="24"/>
        </w:rPr>
        <w:t>Hence</w:t>
      </w:r>
      <w:r w:rsidR="000660E0">
        <w:rPr>
          <w:rFonts w:eastAsiaTheme="minorEastAsia"/>
          <w:szCs w:val="24"/>
        </w:rPr>
        <w:t xml:space="preserve">, different bases </w:t>
      </w:r>
      <w:r w:rsidR="002B5EA3">
        <w:rPr>
          <w:rFonts w:eastAsiaTheme="minorEastAsia"/>
          <w:szCs w:val="24"/>
        </w:rPr>
        <w:t xml:space="preserve">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2B5EA3">
        <w:rPr>
          <w:rFonts w:eastAsiaTheme="minorEastAsia"/>
          <w:szCs w:val="24"/>
        </w:rPr>
        <w:t xml:space="preserve"> </w:t>
      </w:r>
      <w:r w:rsidR="00476442">
        <w:rPr>
          <w:rFonts w:eastAsiaTheme="minorEastAsia"/>
          <w:szCs w:val="24"/>
        </w:rPr>
        <w:t xml:space="preserve">will </w:t>
      </w:r>
      <w:r w:rsidR="000660E0">
        <w:rPr>
          <w:rFonts w:eastAsiaTheme="minorEastAsia"/>
          <w:szCs w:val="24"/>
        </w:rPr>
        <w:t xml:space="preserve">lead to different expectation values. But </w:t>
      </w:r>
      <w:r w:rsidR="005B6F8C">
        <w:rPr>
          <w:rFonts w:eastAsiaTheme="minorEastAsia"/>
          <w:szCs w:val="24"/>
        </w:rPr>
        <w:t>on Eq. (1</w:t>
      </w:r>
      <w:r w:rsidR="002B5EA3">
        <w:rPr>
          <w:rFonts w:eastAsiaTheme="minorEastAsia"/>
          <w:szCs w:val="24"/>
        </w:rPr>
        <w:t>5</w:t>
      </w:r>
      <w:r w:rsidR="005B6F8C">
        <w:rPr>
          <w:rFonts w:eastAsiaTheme="minorEastAsia"/>
          <w:szCs w:val="24"/>
        </w:rPr>
        <w:t>), these expectation values correspond to</w:t>
      </w:r>
      <w:r w:rsidR="00F02422">
        <w:rPr>
          <w:rFonts w:eastAsiaTheme="minorEastAsia"/>
          <w:szCs w:val="24"/>
        </w:rPr>
        <w:t xml:space="preserve"> </w:t>
      </w:r>
      <w:r w:rsidR="002B5EA3">
        <w:rPr>
          <w:rFonts w:eastAsiaTheme="minorEastAsia"/>
          <w:szCs w:val="24"/>
        </w:rPr>
        <w:t xml:space="preserve">the fundamental color sensations, </w:t>
      </w:r>
      <m:oMath>
        <m:r>
          <w:rPr>
            <w:rFonts w:ascii="Cambria Math" w:eastAsiaTheme="minorEastAsia" w:hAnsi="Cambria Math"/>
            <w:szCs w:val="24"/>
          </w:rPr>
          <m:t>R</m:t>
        </m:r>
      </m:oMath>
      <w:r w:rsidR="002B5EA3">
        <w:rPr>
          <w:rFonts w:eastAsiaTheme="minorEastAsia"/>
          <w:szCs w:val="24"/>
        </w:rPr>
        <w:t xml:space="preserve">, </w:t>
      </w:r>
      <m:oMath>
        <m:r>
          <w:rPr>
            <w:rFonts w:ascii="Cambria Math" w:eastAsiaTheme="minorEastAsia" w:hAnsi="Cambria Math"/>
            <w:szCs w:val="24"/>
          </w:rPr>
          <m:t>G</m:t>
        </m:r>
      </m:oMath>
      <w:r w:rsidR="002B5EA3">
        <w:rPr>
          <w:rFonts w:eastAsiaTheme="minorEastAsia"/>
          <w:szCs w:val="24"/>
        </w:rPr>
        <w:t xml:space="preserve">, </w:t>
      </w:r>
      <m:oMath>
        <m:r>
          <w:rPr>
            <w:rFonts w:ascii="Cambria Math" w:eastAsiaTheme="minorEastAsia" w:hAnsi="Cambria Math"/>
            <w:szCs w:val="24"/>
          </w:rPr>
          <m:t>Y</m:t>
        </m:r>
      </m:oMath>
      <w:r w:rsidR="002B5EA3">
        <w:rPr>
          <w:rFonts w:eastAsiaTheme="minorEastAsia"/>
          <w:szCs w:val="24"/>
        </w:rPr>
        <w:t xml:space="preserve">, </w:t>
      </w:r>
      <m:oMath>
        <m:r>
          <w:rPr>
            <w:rFonts w:ascii="Cambria Math" w:eastAsiaTheme="minorEastAsia" w:hAnsi="Cambria Math"/>
            <w:szCs w:val="24"/>
          </w:rPr>
          <m:t>B</m:t>
        </m:r>
      </m:oMath>
      <w:r w:rsidR="002B5EA3">
        <w:rPr>
          <w:rFonts w:eastAsiaTheme="minorEastAsia"/>
          <w:szCs w:val="24"/>
        </w:rPr>
        <w:t xml:space="preserve">, </w:t>
      </w:r>
      <m:oMath>
        <m:r>
          <w:rPr>
            <w:rFonts w:ascii="Cambria Math" w:eastAsiaTheme="minorEastAsia" w:hAnsi="Cambria Math"/>
            <w:szCs w:val="24"/>
          </w:rPr>
          <m:t>L</m:t>
        </m:r>
      </m:oMath>
      <w:r w:rsidR="002B5EA3">
        <w:rPr>
          <w:rFonts w:eastAsiaTheme="minorEastAsia"/>
          <w:szCs w:val="24"/>
        </w:rPr>
        <w:t xml:space="preserve">, and </w:t>
      </w:r>
      <m:oMath>
        <m:r>
          <w:rPr>
            <w:rFonts w:ascii="Cambria Math" w:eastAsiaTheme="minorEastAsia" w:hAnsi="Cambria Math"/>
            <w:szCs w:val="24"/>
          </w:rPr>
          <m:t>D</m:t>
        </m:r>
      </m:oMath>
      <w:r w:rsidR="00F02422">
        <w:rPr>
          <w:rFonts w:eastAsiaTheme="minorEastAsia"/>
          <w:szCs w:val="24"/>
        </w:rPr>
        <w:t xml:space="preserve">. </w:t>
      </w:r>
      <w:r w:rsidR="00484C0D">
        <w:rPr>
          <w:rFonts w:eastAsiaTheme="minorEastAsia"/>
          <w:szCs w:val="24"/>
        </w:rPr>
        <w:t>Th</w:t>
      </w:r>
      <w:r w:rsidR="00245AF1">
        <w:rPr>
          <w:rFonts w:eastAsiaTheme="minorEastAsia"/>
          <w:szCs w:val="24"/>
        </w:rPr>
        <w:t>us</w:t>
      </w:r>
      <w:r w:rsidR="00484C0D">
        <w:rPr>
          <w:rFonts w:eastAsiaTheme="minorEastAsia"/>
          <w:szCs w:val="24"/>
        </w:rPr>
        <w:t xml:space="preserve">, </w:t>
      </w:r>
      <w:r w:rsidR="007544DE">
        <w:rPr>
          <w:rFonts w:eastAsiaTheme="minorEastAsia"/>
          <w:szCs w:val="24"/>
        </w:rPr>
        <w:t>as it stands,</w:t>
      </w:r>
      <w:r w:rsidR="004173EE">
        <w:rPr>
          <w:rFonts w:eastAsiaTheme="minorEastAsia"/>
          <w:szCs w:val="24"/>
        </w:rPr>
        <w:t xml:space="preserve"> Eq</w:t>
      </w:r>
      <w:r w:rsidR="003B589B">
        <w:rPr>
          <w:rFonts w:eastAsiaTheme="minorEastAsia"/>
          <w:szCs w:val="24"/>
        </w:rPr>
        <w:t>. (1</w:t>
      </w:r>
      <w:r w:rsidR="002B5EA3">
        <w:rPr>
          <w:rFonts w:eastAsiaTheme="minorEastAsia"/>
          <w:szCs w:val="24"/>
        </w:rPr>
        <w:t>5</w:t>
      </w:r>
      <w:r w:rsidR="003B589B">
        <w:rPr>
          <w:rFonts w:eastAsiaTheme="minorEastAsia"/>
          <w:szCs w:val="24"/>
        </w:rPr>
        <w:t xml:space="preserve">) </w:t>
      </w:r>
      <w:r w:rsidR="00D43B11">
        <w:rPr>
          <w:rFonts w:eastAsiaTheme="minorEastAsia"/>
          <w:szCs w:val="24"/>
        </w:rPr>
        <w:t xml:space="preserve">makes the </w:t>
      </w:r>
      <w:r w:rsidR="003B589B">
        <w:rPr>
          <w:rFonts w:eastAsiaTheme="minorEastAsia"/>
          <w:szCs w:val="24"/>
        </w:rPr>
        <w:t>predict</w:t>
      </w:r>
      <w:r w:rsidR="00D43B11">
        <w:rPr>
          <w:rFonts w:eastAsiaTheme="minorEastAsia"/>
          <w:szCs w:val="24"/>
        </w:rPr>
        <w:t>ion</w:t>
      </w:r>
      <w:r w:rsidR="003B589B">
        <w:rPr>
          <w:rFonts w:eastAsiaTheme="minorEastAsia"/>
          <w:szCs w:val="24"/>
        </w:rPr>
        <w:t xml:space="preserve"> that </w:t>
      </w:r>
      <w:r w:rsidR="00A3386F">
        <w:rPr>
          <w:rFonts w:eastAsiaTheme="minorEastAsia"/>
          <w:szCs w:val="24"/>
        </w:rPr>
        <w:t xml:space="preserve">our </w:t>
      </w:r>
      <w:r w:rsidR="00B454F9">
        <w:rPr>
          <w:rFonts w:eastAsiaTheme="minorEastAsia"/>
          <w:szCs w:val="24"/>
        </w:rPr>
        <w:t xml:space="preserve">color experiences </w:t>
      </w:r>
      <w:r w:rsidR="00D43B11">
        <w:rPr>
          <w:rFonts w:eastAsiaTheme="minorEastAsia"/>
          <w:szCs w:val="24"/>
        </w:rPr>
        <w:t xml:space="preserve">should </w:t>
      </w:r>
      <w:r w:rsidR="00B454F9">
        <w:rPr>
          <w:rFonts w:eastAsiaTheme="minorEastAsia"/>
          <w:szCs w:val="24"/>
        </w:rPr>
        <w:t xml:space="preserve">depend on the </w:t>
      </w:r>
      <w:r w:rsidR="009663D3">
        <w:rPr>
          <w:rFonts w:eastAsiaTheme="minorEastAsia"/>
          <w:szCs w:val="24"/>
        </w:rPr>
        <w:t xml:space="preserve">particular </w:t>
      </w:r>
      <w:r w:rsidR="00B454F9">
        <w:rPr>
          <w:rFonts w:eastAsiaTheme="minorEastAsia"/>
          <w:szCs w:val="24"/>
        </w:rPr>
        <w:t>basis</w:t>
      </w:r>
      <w:r w:rsidR="00171A1C">
        <w:rPr>
          <w:rFonts w:eastAsiaTheme="minorEastAsia"/>
          <w:szCs w:val="24"/>
        </w:rPr>
        <w:t xml:space="preserve"> </w:t>
      </w:r>
      <w:r w:rsidR="002B0EB3">
        <w:rPr>
          <w:rFonts w:eastAsiaTheme="minorEastAsia"/>
          <w:szCs w:val="24"/>
        </w:rPr>
        <w:t>chosen</w:t>
      </w:r>
      <w:r w:rsidR="002B5EA3">
        <w:rPr>
          <w:rFonts w:eastAsiaTheme="minorEastAsia"/>
          <w:szCs w:val="24"/>
        </w:rPr>
        <w:t xml:space="preserve"> 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454F9">
        <w:rPr>
          <w:rFonts w:eastAsiaTheme="minorEastAsia"/>
          <w:szCs w:val="24"/>
        </w:rPr>
        <w:t xml:space="preserve">. </w:t>
      </w:r>
      <w:r w:rsidR="00364FD2">
        <w:rPr>
          <w:rFonts w:eastAsiaTheme="minorEastAsia"/>
          <w:szCs w:val="24"/>
        </w:rPr>
        <w:t xml:space="preserve">This, of course, is absurd. </w:t>
      </w:r>
      <w:r w:rsidR="00B730E4">
        <w:rPr>
          <w:rFonts w:eastAsiaTheme="minorEastAsia"/>
          <w:szCs w:val="24"/>
        </w:rPr>
        <w:t>To solve this problem</w:t>
      </w:r>
      <w:r w:rsidR="00B12D50">
        <w:rPr>
          <w:rFonts w:eastAsiaTheme="minorEastAsia"/>
          <w:szCs w:val="24"/>
        </w:rPr>
        <w:t xml:space="preserve"> with Eqs. (15)–(19)</w:t>
      </w:r>
      <w:r w:rsidR="00B730E4">
        <w:rPr>
          <w:rFonts w:eastAsiaTheme="minorEastAsia"/>
          <w:szCs w:val="24"/>
        </w:rPr>
        <w:t xml:space="preserve">, we </w:t>
      </w:r>
      <w:r w:rsidR="005D42EF">
        <w:rPr>
          <w:rFonts w:eastAsiaTheme="minorEastAsia"/>
          <w:szCs w:val="24"/>
        </w:rPr>
        <w:t>invoke</w:t>
      </w:r>
      <w:r w:rsidR="00B730E4">
        <w:rPr>
          <w:rFonts w:eastAsiaTheme="minorEastAsia"/>
          <w:szCs w:val="24"/>
        </w:rPr>
        <w:t xml:space="preserve"> the </w:t>
      </w:r>
      <w:r w:rsidR="00AF2973">
        <w:rPr>
          <w:rFonts w:eastAsiaTheme="minorEastAsia"/>
          <w:szCs w:val="24"/>
        </w:rPr>
        <w:t>hypothesis</w:t>
      </w:r>
      <w:r w:rsidR="00B730E4">
        <w:rPr>
          <w:rFonts w:eastAsiaTheme="minorEastAsia"/>
          <w:szCs w:val="24"/>
        </w:rPr>
        <w:t xml:space="preserve"> </w:t>
      </w:r>
      <w:r w:rsidR="004A1256">
        <w:rPr>
          <w:rFonts w:eastAsiaTheme="minorEastAsia"/>
          <w:szCs w:val="24"/>
        </w:rPr>
        <w:t xml:space="preserve">of </w:t>
      </w:r>
      <w:r w:rsidR="004A1256" w:rsidRPr="00C1323A">
        <w:rPr>
          <w:rFonts w:eastAsiaTheme="minorEastAsia"/>
          <w:i/>
          <w:iCs/>
          <w:szCs w:val="24"/>
        </w:rPr>
        <w:t>Subsection 4.2</w:t>
      </w:r>
      <w:r w:rsidR="004A1256">
        <w:rPr>
          <w:rFonts w:eastAsiaTheme="minorEastAsia"/>
          <w:szCs w:val="24"/>
        </w:rPr>
        <w:t xml:space="preserve"> that the universe</w:t>
      </w:r>
      <w:r w:rsidR="008C3D9B">
        <w:rPr>
          <w:rFonts w:eastAsiaTheme="minorEastAsia"/>
          <w:szCs w:val="24"/>
        </w:rPr>
        <w:t xml:space="preserve"> represents </w:t>
      </w:r>
      <w:r w:rsidR="004A1256">
        <w:rPr>
          <w:rFonts w:eastAsiaTheme="minorEastAsia"/>
          <w:szCs w:val="24"/>
        </w:rPr>
        <w:t>quantum states</w:t>
      </w:r>
      <w:r w:rsidR="008C3D9B">
        <w:rPr>
          <w:rFonts w:eastAsiaTheme="minorEastAsia"/>
          <w:szCs w:val="24"/>
        </w:rPr>
        <w:t xml:space="preserve"> in a privileged</w:t>
      </w:r>
      <w:r w:rsidR="00D81A0A">
        <w:rPr>
          <w:rFonts w:eastAsiaTheme="minorEastAsia"/>
          <w:szCs w:val="24"/>
        </w:rPr>
        <w:t xml:space="preserve"> </w:t>
      </w:r>
      <w:r w:rsidR="008C3D9B">
        <w:rPr>
          <w:rFonts w:eastAsiaTheme="minorEastAsia"/>
          <w:szCs w:val="24"/>
        </w:rPr>
        <w:t>basis</w:t>
      </w:r>
      <w:r w:rsidR="005D7D3B">
        <w:rPr>
          <w:rFonts w:eastAsiaTheme="minorEastAsia"/>
          <w:szCs w:val="24"/>
        </w:rPr>
        <w:t xml:space="preserve">. </w:t>
      </w:r>
      <w:r w:rsidR="00AF2973">
        <w:rPr>
          <w:rFonts w:eastAsiaTheme="minorEastAsia"/>
          <w:szCs w:val="24"/>
        </w:rPr>
        <w:t>On this hypothesis</w:t>
      </w:r>
      <w:r w:rsidR="005D7D3B">
        <w:rPr>
          <w:rFonts w:eastAsiaTheme="minorEastAsia"/>
          <w:szCs w:val="24"/>
        </w:rPr>
        <w:t xml:space="preserve">, </w:t>
      </w:r>
      <w:r w:rsidR="00367F13">
        <w:rPr>
          <w:rFonts w:eastAsiaTheme="minorEastAsia"/>
          <w:szCs w:val="24"/>
        </w:rPr>
        <w:t xml:space="preserve">from nature’s point of view, </w:t>
      </w:r>
      <w:r w:rsidR="00F03BA9">
        <w:rPr>
          <w:rFonts w:eastAsiaTheme="minorEastAsia"/>
          <w:szCs w:val="24"/>
        </w:rPr>
        <w:t xml:space="preserve">the mathematical description of two-state quantum systems </w:t>
      </w:r>
      <w:r w:rsidR="00F878E8">
        <w:rPr>
          <w:rFonts w:eastAsiaTheme="minorEastAsia"/>
          <w:szCs w:val="24"/>
        </w:rPr>
        <w:t xml:space="preserve">given </w:t>
      </w:r>
      <w:r w:rsidR="00576454">
        <w:rPr>
          <w:rFonts w:eastAsiaTheme="minorEastAsia"/>
          <w:szCs w:val="24"/>
        </w:rPr>
        <w:t xml:space="preserve">in </w:t>
      </w:r>
      <w:r w:rsidR="00F03BA9">
        <w:rPr>
          <w:rFonts w:eastAsiaTheme="minorEastAsia"/>
          <w:szCs w:val="24"/>
        </w:rPr>
        <w:t xml:space="preserve">Eqs. (15)–(19) </w:t>
      </w:r>
      <w:r w:rsidR="00933DB1">
        <w:rPr>
          <w:rFonts w:eastAsiaTheme="minorEastAsia"/>
          <w:szCs w:val="24"/>
        </w:rPr>
        <w:t xml:space="preserve">exists in </w:t>
      </w:r>
      <w:r w:rsidR="00933DB1" w:rsidRPr="00367F13">
        <w:rPr>
          <w:rFonts w:eastAsiaTheme="minorEastAsia"/>
          <w:i/>
          <w:iCs/>
          <w:szCs w:val="24"/>
        </w:rPr>
        <w:t>a specific form</w:t>
      </w:r>
      <w:r w:rsidR="00933DB1">
        <w:rPr>
          <w:rFonts w:eastAsiaTheme="minorEastAsia"/>
          <w:szCs w:val="24"/>
        </w:rPr>
        <w:t xml:space="preserve">, </w:t>
      </w:r>
      <w:r w:rsidR="00BF23DA">
        <w:rPr>
          <w:rFonts w:eastAsiaTheme="minorEastAsia"/>
          <w:szCs w:val="24"/>
        </w:rPr>
        <w:t xml:space="preserve">which is </w:t>
      </w:r>
      <w:r w:rsidR="00A20696">
        <w:rPr>
          <w:rFonts w:eastAsiaTheme="minorEastAsia"/>
          <w:szCs w:val="24"/>
        </w:rPr>
        <w:t xml:space="preserve">the representation </w:t>
      </w:r>
      <w:r w:rsidR="00576454">
        <w:rPr>
          <w:rFonts w:eastAsiaTheme="minorEastAsia"/>
          <w:szCs w:val="24"/>
        </w:rPr>
        <w:t xml:space="preserve">relative </w:t>
      </w:r>
      <w:r w:rsidR="00AC40B0">
        <w:rPr>
          <w:rFonts w:eastAsiaTheme="minorEastAsia"/>
          <w:szCs w:val="24"/>
        </w:rPr>
        <w:t xml:space="preserve">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C40B0">
        <w:rPr>
          <w:rFonts w:eastAsiaTheme="minorEastAsia"/>
          <w:szCs w:val="24"/>
        </w:rPr>
        <w:t xml:space="preserve">, </w:t>
      </w:r>
      <m:oMath>
        <m:r>
          <w:rPr>
            <w:rFonts w:ascii="Cambria Math" w:eastAsiaTheme="minorEastAsia" w:hAnsi="Cambria Math"/>
            <w:szCs w:val="24"/>
          </w:rPr>
          <m:t>P</m:t>
        </m:r>
      </m:oMath>
      <w:r w:rsidR="00AC40B0">
        <w:rPr>
          <w:rFonts w:eastAsiaTheme="minorEastAsia"/>
          <w:szCs w:val="24"/>
        </w:rPr>
        <w:t xml:space="preserve">. </w:t>
      </w:r>
      <w:r w:rsidR="00BF23DA">
        <w:rPr>
          <w:rFonts w:eastAsiaTheme="minorEastAsia"/>
          <w:szCs w:val="24"/>
        </w:rPr>
        <w:t xml:space="preserve">For concreteness, </w:t>
      </w:r>
      <w:r w:rsidR="00A20696">
        <w:rPr>
          <w:rFonts w:eastAsiaTheme="minorEastAsia"/>
          <w:szCs w:val="24"/>
        </w:rPr>
        <w:t xml:space="preserve">let us </w:t>
      </w:r>
      <w:r w:rsidR="00BF23DA">
        <w:rPr>
          <w:rFonts w:eastAsiaTheme="minorEastAsia"/>
          <w:szCs w:val="24"/>
        </w:rPr>
        <w:t xml:space="preserve">rewrite Eqs. (15)–(19) </w:t>
      </w:r>
      <w:r w:rsidR="00A20696">
        <w:rPr>
          <w:rFonts w:eastAsiaTheme="minorEastAsia"/>
          <w:szCs w:val="24"/>
        </w:rPr>
        <w:t xml:space="preserve">in this </w:t>
      </w:r>
      <w:r w:rsidR="00C10260">
        <w:rPr>
          <w:rFonts w:eastAsiaTheme="minorEastAsia"/>
          <w:szCs w:val="24"/>
        </w:rPr>
        <w:t>privileged representation</w:t>
      </w:r>
      <w:r w:rsidR="00F22C4E">
        <w:rPr>
          <w:rFonts w:eastAsiaTheme="minorEastAsia"/>
          <w:szCs w:val="24"/>
        </w:rPr>
        <w:t xml:space="preserve">. We begin with </w:t>
      </w:r>
      <w:r w:rsidR="005F3D1D">
        <w:rPr>
          <w:rFonts w:eastAsiaTheme="minorEastAsia"/>
          <w:szCs w:val="24"/>
        </w:rPr>
        <w:t>Eq. (15)</w:t>
      </w:r>
      <w:r w:rsidR="00C01F5A">
        <w:rPr>
          <w:rFonts w:eastAsiaTheme="minorEastAsia"/>
          <w:szCs w:val="24"/>
        </w:rPr>
        <w:t xml:space="preserve">, which </w:t>
      </w:r>
      <w:r w:rsidR="00553F3C">
        <w:rPr>
          <w:rFonts w:eastAsiaTheme="minorEastAsia"/>
          <w:szCs w:val="24"/>
        </w:rPr>
        <w:t xml:space="preserve">establishes the basic correspondence between the realm of two-state quantum systems and </w:t>
      </w:r>
      <w:r w:rsidR="00343D4D">
        <w:rPr>
          <w:rFonts w:eastAsiaTheme="minorEastAsia"/>
          <w:szCs w:val="24"/>
        </w:rPr>
        <w:t>the realm of opponent-colors theory. This equation now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07366" w:rsidRPr="00653B3F" w14:paraId="32EDA6E5" w14:textId="77777777" w:rsidTr="007A2FF9">
        <w:tc>
          <w:tcPr>
            <w:tcW w:w="3955" w:type="dxa"/>
          </w:tcPr>
          <w:p w14:paraId="17C16631" w14:textId="3C06F845" w:rsidR="00A07366" w:rsidRPr="00653B3F" w:rsidRDefault="00BC5BE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m:t>
              </m:r>
            </m:oMath>
            <w:r w:rsidR="00A07366" w:rsidRPr="00653B3F">
              <w:rPr>
                <w:rFonts w:eastAsiaTheme="minorEastAsia"/>
                <w:szCs w:val="24"/>
              </w:rPr>
              <w:t>,</w:t>
            </w:r>
          </w:p>
        </w:tc>
        <w:tc>
          <w:tcPr>
            <w:tcW w:w="3854" w:type="dxa"/>
          </w:tcPr>
          <w:p w14:paraId="717A1514" w14:textId="068FF97E" w:rsidR="00A07366" w:rsidRPr="00653B3F" w:rsidRDefault="00BC5BE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738791B4" w14:textId="2F16611B" w:rsidR="00A07366" w:rsidRPr="00653B3F" w:rsidRDefault="00A07366" w:rsidP="007A2FF9">
            <w:pPr>
              <w:jc w:val="right"/>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07366" w:rsidRPr="00653B3F" w14:paraId="4F302678" w14:textId="77777777" w:rsidTr="007A2FF9">
        <w:tc>
          <w:tcPr>
            <w:tcW w:w="3955" w:type="dxa"/>
          </w:tcPr>
          <w:p w14:paraId="62286672" w14:textId="726F36C5" w:rsidR="00A07366" w:rsidRPr="00653B3F" w:rsidRDefault="00BC5BE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m:t>
              </m:r>
            </m:oMath>
            <w:r w:rsidR="00A07366" w:rsidRPr="00653B3F">
              <w:rPr>
                <w:rFonts w:eastAsiaTheme="minorEastAsia"/>
                <w:szCs w:val="24"/>
              </w:rPr>
              <w:t>,</w:t>
            </w:r>
          </w:p>
        </w:tc>
        <w:tc>
          <w:tcPr>
            <w:tcW w:w="3854" w:type="dxa"/>
          </w:tcPr>
          <w:p w14:paraId="42EF19A7" w14:textId="5C63170F" w:rsidR="00A07366" w:rsidRPr="00653B3F" w:rsidRDefault="00BC5BE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69B7E745" w14:textId="4A9C43D8"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07366" w:rsidRPr="00653B3F" w14:paraId="796C0E21" w14:textId="77777777" w:rsidTr="007A2FF9">
        <w:tc>
          <w:tcPr>
            <w:tcW w:w="3955" w:type="dxa"/>
          </w:tcPr>
          <w:p w14:paraId="0540B2B9" w14:textId="2F951D40" w:rsidR="00A07366" w:rsidRPr="00653B3F" w:rsidRDefault="00BC5BE1"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m:t>
              </m:r>
            </m:oMath>
            <w:r w:rsidR="00A07366" w:rsidRPr="00653B3F">
              <w:rPr>
                <w:rFonts w:eastAsiaTheme="minorEastAsia"/>
                <w:szCs w:val="24"/>
              </w:rPr>
              <w:t>,</w:t>
            </w:r>
          </w:p>
        </w:tc>
        <w:tc>
          <w:tcPr>
            <w:tcW w:w="3854" w:type="dxa"/>
          </w:tcPr>
          <w:p w14:paraId="1E15109E" w14:textId="607894CE" w:rsidR="00A07366" w:rsidRPr="00653B3F" w:rsidRDefault="00BC5BE1"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292B33B9" w14:textId="22424140"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32DB07A7" w14:textId="439B23D6" w:rsidR="00A07366" w:rsidRDefault="004B506A" w:rsidP="00267A64">
      <w:pPr>
        <w:rPr>
          <w:rFonts w:eastAsiaTheme="minorEastAsia"/>
          <w:szCs w:val="24"/>
        </w:rPr>
      </w:pPr>
      <w:r>
        <w:rPr>
          <w:rFonts w:eastAsiaTheme="minorEastAsia"/>
          <w:szCs w:val="24"/>
        </w:rPr>
        <w:t>The next step is to convert the correspondences listed in Eqs. (16) and (17) into</w:t>
      </w:r>
    </w:p>
    <w:p w14:paraId="148124E1" w14:textId="7DE12671" w:rsidR="002B5EA3" w:rsidRDefault="00BC5BE1" w:rsidP="002B5EA3">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23</m:t>
                  </m:r>
                </m:e>
              </m:d>
            </m:e>
          </m:eqArr>
        </m:oMath>
      </m:oMathPara>
    </w:p>
    <w:p w14:paraId="0DFBEB5E" w14:textId="7C198E19" w:rsidR="002B5EA3" w:rsidRDefault="003C6A4C" w:rsidP="00267A64">
      <w:pPr>
        <w:rPr>
          <w:rFonts w:eastAsiaTheme="minorEastAsia"/>
          <w:szCs w:val="24"/>
        </w:rPr>
      </w:pPr>
      <w:r>
        <w:rPr>
          <w:rFonts w:eastAsiaTheme="minorEastAsia"/>
          <w:szCs w:val="24"/>
        </w:rPr>
        <w:t xml:space="preserve">for </w:t>
      </w:r>
      <m:oMath>
        <m:r>
          <w:rPr>
            <w:rFonts w:ascii="Cambria Math" w:eastAsiaTheme="minorEastAsia" w:hAnsi="Cambria Math"/>
            <w:szCs w:val="24"/>
          </w:rPr>
          <m:t>i=1, 2, 3</m:t>
        </m:r>
      </m:oMath>
      <w:r w:rsidR="004B506A">
        <w:rPr>
          <w:rFonts w:eastAsiaTheme="minorEastAsia"/>
          <w:szCs w:val="24"/>
        </w:rPr>
        <w:t>,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2B5EA3" w:rsidRPr="00653B3F" w14:paraId="23A2E575" w14:textId="77777777" w:rsidTr="007D06CB">
        <w:tc>
          <w:tcPr>
            <w:tcW w:w="7809" w:type="dxa"/>
          </w:tcPr>
          <w:p w14:paraId="5761D6EC" w14:textId="2EDC983A" w:rsidR="002B5EA3" w:rsidRPr="00653B3F" w:rsidRDefault="00BC5BE1"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⟷R-G,</m:t>
                </m:r>
              </m:oMath>
            </m:oMathPara>
          </w:p>
        </w:tc>
        <w:tc>
          <w:tcPr>
            <w:tcW w:w="821" w:type="dxa"/>
          </w:tcPr>
          <w:p w14:paraId="5F7EEEFA" w14:textId="504ACCAA" w:rsidR="002B5EA3" w:rsidRPr="00653B3F" w:rsidRDefault="002B5EA3" w:rsidP="007D06C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24a</m:t>
                </m:r>
                <m:r>
                  <w:rPr>
                    <w:rFonts w:ascii="Cambria Math" w:eastAsiaTheme="minorEastAsia" w:hAnsi="Cambria Math"/>
                    <w:szCs w:val="24"/>
                  </w:rPr>
                  <m:t>)</m:t>
                </m:r>
              </m:oMath>
            </m:oMathPara>
          </w:p>
        </w:tc>
      </w:tr>
      <w:tr w:rsidR="002B5EA3" w:rsidRPr="00653B3F" w14:paraId="285EE83D" w14:textId="77777777" w:rsidTr="007D06CB">
        <w:tc>
          <w:tcPr>
            <w:tcW w:w="7809" w:type="dxa"/>
          </w:tcPr>
          <w:p w14:paraId="3B497DEA" w14:textId="5FC8B80B" w:rsidR="002B5EA3" w:rsidRPr="00653B3F" w:rsidRDefault="00BC5BE1"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⟷Y-B,</m:t>
                </m:r>
              </m:oMath>
            </m:oMathPara>
          </w:p>
        </w:tc>
        <w:tc>
          <w:tcPr>
            <w:tcW w:w="821" w:type="dxa"/>
          </w:tcPr>
          <w:p w14:paraId="0D704DA2" w14:textId="23080C1B"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24b</m:t>
                </m:r>
                <m:r>
                  <w:rPr>
                    <w:rFonts w:ascii="Cambria Math" w:eastAsiaTheme="minorEastAsia" w:hAnsi="Cambria Math"/>
                    <w:szCs w:val="24"/>
                  </w:rPr>
                  <m:t>)</m:t>
                </m:r>
              </m:oMath>
            </m:oMathPara>
          </w:p>
        </w:tc>
      </w:tr>
      <w:tr w:rsidR="002B5EA3" w:rsidRPr="00653B3F" w14:paraId="643F3E3B" w14:textId="77777777" w:rsidTr="007D06CB">
        <w:tc>
          <w:tcPr>
            <w:tcW w:w="7809" w:type="dxa"/>
          </w:tcPr>
          <w:p w14:paraId="5C004254" w14:textId="32496912" w:rsidR="002B5EA3" w:rsidRPr="00653B3F" w:rsidRDefault="00BC5BE1" w:rsidP="007D06CB">
            <w:pPr>
              <w:jc w:val="center"/>
              <w:rPr>
                <w:rFonts w:eastAsiaTheme="minorEastAsia"/>
                <w:szCs w:val="24"/>
              </w:rPr>
            </w:pP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⟷L-D</m:t>
              </m:r>
            </m:oMath>
            <w:r w:rsidR="004B506A">
              <w:rPr>
                <w:rFonts w:eastAsiaTheme="minorEastAsia"/>
                <w:szCs w:val="24"/>
              </w:rPr>
              <w:t>.</w:t>
            </w:r>
          </w:p>
        </w:tc>
        <w:tc>
          <w:tcPr>
            <w:tcW w:w="821" w:type="dxa"/>
          </w:tcPr>
          <w:p w14:paraId="10FD6603" w14:textId="546C5D67"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24c</m:t>
                </m:r>
                <m:r>
                  <w:rPr>
                    <w:rFonts w:ascii="Cambria Math" w:eastAsiaTheme="minorEastAsia" w:hAnsi="Cambria Math"/>
                    <w:szCs w:val="24"/>
                  </w:rPr>
                  <m:t>)</m:t>
                </m:r>
              </m:oMath>
            </m:oMathPara>
          </w:p>
        </w:tc>
      </w:tr>
      <w:tr w:rsidR="00E37ADF" w:rsidRPr="00653B3F" w14:paraId="11F305B7" w14:textId="77777777" w:rsidTr="007D06CB">
        <w:tc>
          <w:tcPr>
            <w:tcW w:w="7809" w:type="dxa"/>
          </w:tcPr>
          <w:p w14:paraId="250715D5" w14:textId="3B9BD046" w:rsidR="00E37ADF" w:rsidRDefault="004B506A" w:rsidP="00E37ADF">
            <w:pPr>
              <w:rPr>
                <w:rFonts w:ascii="Calibri" w:eastAsia="Times New Roman" w:hAnsi="Calibri" w:cs="Arial"/>
                <w:szCs w:val="24"/>
              </w:rPr>
            </w:pPr>
            <w:r>
              <w:rPr>
                <w:rFonts w:ascii="Calibri" w:eastAsia="Times New Roman" w:hAnsi="Calibri" w:cs="Arial"/>
                <w:szCs w:val="24"/>
              </w:rPr>
              <w:t xml:space="preserve">Using </w:t>
            </w:r>
            <w:r w:rsidR="00CF2377">
              <w:rPr>
                <w:rFonts w:ascii="Calibri" w:eastAsia="Times New Roman" w:hAnsi="Calibri" w:cs="Arial"/>
                <w:szCs w:val="24"/>
              </w:rPr>
              <w:t>Eqs. (2</w:t>
            </w:r>
            <w:r w:rsidR="003E1204">
              <w:rPr>
                <w:rFonts w:ascii="Calibri" w:eastAsia="Times New Roman" w:hAnsi="Calibri" w:cs="Arial"/>
                <w:szCs w:val="24"/>
              </w:rPr>
              <w:t>3</w:t>
            </w:r>
            <w:r w:rsidR="00CF2377">
              <w:rPr>
                <w:rFonts w:ascii="Calibri" w:eastAsia="Times New Roman" w:hAnsi="Calibri" w:cs="Arial"/>
                <w:szCs w:val="24"/>
              </w:rPr>
              <w:t>) and (2</w:t>
            </w:r>
            <w:r w:rsidR="003E1204">
              <w:rPr>
                <w:rFonts w:ascii="Calibri" w:eastAsia="Times New Roman" w:hAnsi="Calibri" w:cs="Arial"/>
                <w:szCs w:val="24"/>
              </w:rPr>
              <w:t>4</w:t>
            </w:r>
            <w:r w:rsidR="00CF2377">
              <w:rPr>
                <w:rFonts w:ascii="Calibri" w:eastAsia="Times New Roman" w:hAnsi="Calibri" w:cs="Arial"/>
                <w:szCs w:val="24"/>
              </w:rPr>
              <w:t xml:space="preserve">) </w:t>
            </w:r>
            <w:r w:rsidR="009D5FC6">
              <w:rPr>
                <w:rFonts w:ascii="Calibri" w:eastAsia="Times New Roman" w:hAnsi="Calibri" w:cs="Arial"/>
                <w:szCs w:val="24"/>
              </w:rPr>
              <w:t>we</w:t>
            </w:r>
            <w:r w:rsidR="005F5A6B">
              <w:rPr>
                <w:rFonts w:ascii="Calibri" w:eastAsia="Times New Roman" w:hAnsi="Calibri" w:cs="Arial"/>
                <w:szCs w:val="24"/>
              </w:rPr>
              <w:t xml:space="preserve"> </w:t>
            </w:r>
            <w:r w:rsidR="00177FA4">
              <w:rPr>
                <w:rFonts w:ascii="Calibri" w:eastAsia="Times New Roman" w:hAnsi="Calibri" w:cs="Arial"/>
                <w:szCs w:val="24"/>
              </w:rPr>
              <w:t xml:space="preserve">can </w:t>
            </w:r>
            <w:r w:rsidR="00050415">
              <w:rPr>
                <w:rFonts w:ascii="Calibri" w:eastAsia="Times New Roman" w:hAnsi="Calibri" w:cs="Arial"/>
                <w:szCs w:val="24"/>
              </w:rPr>
              <w:t xml:space="preserve">represent </w:t>
            </w:r>
            <w:r w:rsidR="005F5A6B">
              <w:rPr>
                <w:rFonts w:ascii="Calibri" w:eastAsia="Times New Roman" w:hAnsi="Calibri" w:cs="Arial"/>
                <w:szCs w:val="24"/>
              </w:rPr>
              <w:t xml:space="preserve">the left-hand side of Eq. (18) relative to the basis </w:t>
            </w:r>
            <m:oMath>
              <m:r>
                <w:rPr>
                  <w:rFonts w:ascii="Cambria Math" w:eastAsia="Times New Roman" w:hAnsi="Cambria Math" w:cs="Arial"/>
                  <w:szCs w:val="24"/>
                </w:rPr>
                <m:t>P</m:t>
              </m:r>
            </m:oMath>
            <w:r w:rsidR="005F5A6B">
              <w:rPr>
                <w:rFonts w:ascii="Calibri" w:eastAsia="Times New Roman" w:hAnsi="Calibri" w:cs="Arial"/>
                <w:szCs w:val="24"/>
              </w:rPr>
              <w:t xml:space="preserve"> </w:t>
            </w:r>
            <w:r w:rsidR="00177FA4">
              <w:rPr>
                <w:rFonts w:ascii="Calibri" w:eastAsia="Times New Roman" w:hAnsi="Calibri" w:cs="Arial"/>
                <w:szCs w:val="24"/>
              </w:rPr>
              <w:t xml:space="preserve">to </w:t>
            </w:r>
            <w:r w:rsidR="00050415">
              <w:rPr>
                <w:rFonts w:ascii="Calibri" w:eastAsia="Times New Roman" w:hAnsi="Calibri" w:cs="Arial"/>
                <w:szCs w:val="24"/>
              </w:rPr>
              <w:t>obtain</w:t>
            </w:r>
          </w:p>
        </w:tc>
        <w:tc>
          <w:tcPr>
            <w:tcW w:w="821" w:type="dxa"/>
          </w:tcPr>
          <w:p w14:paraId="1BDD4028" w14:textId="77777777" w:rsidR="00E37ADF" w:rsidRDefault="00E37ADF" w:rsidP="007D06CB">
            <w:pPr>
              <w:jc w:val="center"/>
              <w:rPr>
                <w:rFonts w:ascii="Calibri" w:eastAsia="Times New Roman" w:hAnsi="Calibri" w:cs="Arial"/>
                <w:szCs w:val="24"/>
              </w:rPr>
            </w:pPr>
          </w:p>
        </w:tc>
      </w:tr>
    </w:tbl>
    <w:p w14:paraId="33C02F62" w14:textId="6D654AA0" w:rsidR="00E63CBA" w:rsidRPr="00E63CBA" w:rsidRDefault="00BC5BE1" w:rsidP="002B5EA3">
      <w:pPr>
        <w:rPr>
          <w:rFonts w:ascii="Cambria Math" w:eastAsiaTheme="minorEastAsia" w:hAnsi="Cambria Math"/>
          <w:i/>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25</m:t>
                  </m:r>
                </m:e>
              </m:d>
            </m:e>
          </m:eqArr>
        </m:oMath>
      </m:oMathPara>
    </w:p>
    <w:p w14:paraId="41A64FA9" w14:textId="54ECAE98" w:rsidR="00D052B4" w:rsidRDefault="009878BE" w:rsidP="002B5EA3">
      <w:pPr>
        <w:rPr>
          <w:rFonts w:eastAsiaTheme="minorEastAsia"/>
          <w:szCs w:val="24"/>
        </w:rPr>
      </w:pPr>
      <w:r>
        <w:rPr>
          <w:rFonts w:eastAsiaTheme="minorEastAsia"/>
          <w:szCs w:val="24"/>
        </w:rPr>
        <w:t>F</w:t>
      </w:r>
      <w:r w:rsidR="00C10260">
        <w:rPr>
          <w:rFonts w:eastAsiaTheme="minorEastAsia"/>
          <w:szCs w:val="24"/>
        </w:rPr>
        <w:t>inally,</w:t>
      </w:r>
      <w:r w:rsidR="00C7120B">
        <w:rPr>
          <w:rFonts w:eastAsiaTheme="minorEastAsia"/>
          <w:szCs w:val="24"/>
        </w:rPr>
        <w:t xml:space="preserve"> </w:t>
      </w:r>
      <w:r>
        <w:rPr>
          <w:rFonts w:eastAsiaTheme="minorEastAsia"/>
          <w:szCs w:val="24"/>
        </w:rPr>
        <w:t xml:space="preserve">when the left-hand side of </w:t>
      </w:r>
      <w:r w:rsidR="00C7120B">
        <w:rPr>
          <w:rFonts w:eastAsiaTheme="minorEastAsia"/>
          <w:szCs w:val="24"/>
        </w:rPr>
        <w:t xml:space="preserve">Eq. (19) </w:t>
      </w:r>
      <w:r>
        <w:rPr>
          <w:rFonts w:eastAsiaTheme="minorEastAsia"/>
          <w:szCs w:val="24"/>
        </w:rPr>
        <w:t xml:space="preserve">is represented relative to </w:t>
      </w:r>
      <m:oMath>
        <m:r>
          <w:rPr>
            <w:rFonts w:ascii="Cambria Math" w:eastAsia="Times New Roman" w:hAnsi="Cambria Math" w:cs="Arial"/>
            <w:szCs w:val="24"/>
          </w:rPr>
          <m:t>P</m:t>
        </m:r>
      </m:oMath>
      <w:r>
        <w:rPr>
          <w:rFonts w:eastAsiaTheme="minorEastAsia"/>
          <w:szCs w:val="24"/>
        </w:rPr>
        <w:t xml:space="preserve"> we </w:t>
      </w:r>
      <w:r w:rsidR="006601E2">
        <w:rPr>
          <w:rFonts w:eastAsiaTheme="minorEastAsia"/>
          <w:szCs w:val="24"/>
        </w:rPr>
        <w:t>get</w:t>
      </w:r>
    </w:p>
    <w:p w14:paraId="7AF5F5B1" w14:textId="56D0340F" w:rsidR="004A45A7" w:rsidRPr="001D7E30" w:rsidRDefault="00BC5BE1" w:rsidP="00CD7B53">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26</m:t>
                  </m:r>
                </m:e>
              </m:d>
            </m:e>
          </m:eqArr>
        </m:oMath>
      </m:oMathPara>
    </w:p>
    <w:p w14:paraId="745D14F1" w14:textId="77777777" w:rsidR="001D7E30" w:rsidRDefault="001D7E30" w:rsidP="00CD7B53">
      <w:pPr>
        <w:rPr>
          <w:rFonts w:eastAsiaTheme="minorEastAsia"/>
          <w:szCs w:val="24"/>
        </w:rPr>
      </w:pPr>
    </w:p>
    <w:p w14:paraId="180FD1D4" w14:textId="36A557F7" w:rsidR="00BF3362" w:rsidRDefault="006601E2" w:rsidP="00570687">
      <w:pPr>
        <w:rPr>
          <w:rFonts w:eastAsiaTheme="minorEastAsia"/>
          <w:szCs w:val="24"/>
        </w:rPr>
      </w:pPr>
      <w:r>
        <w:rPr>
          <w:rFonts w:eastAsiaTheme="minorEastAsia"/>
          <w:szCs w:val="24"/>
        </w:rPr>
        <w:t>L</w:t>
      </w:r>
      <w:r w:rsidR="000260BA">
        <w:rPr>
          <w:rFonts w:eastAsiaTheme="minorEastAsia"/>
          <w:szCs w:val="24"/>
        </w:rPr>
        <w:t xml:space="preserve">ike </w:t>
      </w:r>
      <w:r w:rsidR="0002793C">
        <w:rPr>
          <w:rFonts w:eastAsiaTheme="minorEastAsia"/>
          <w:szCs w:val="24"/>
        </w:rPr>
        <w:t xml:space="preserve">their progenitors in Eqs. (15)–(19), </w:t>
      </w:r>
      <w:r w:rsidR="00D46D4C">
        <w:rPr>
          <w:rFonts w:eastAsiaTheme="minorEastAsia"/>
          <w:szCs w:val="24"/>
        </w:rPr>
        <w:t>Eqs</w:t>
      </w:r>
      <w:r w:rsidR="0002793C">
        <w:rPr>
          <w:rFonts w:eastAsiaTheme="minorEastAsia"/>
          <w:szCs w:val="24"/>
        </w:rPr>
        <w:t>.</w:t>
      </w:r>
      <w:r w:rsidR="00D46D4C">
        <w:rPr>
          <w:rFonts w:eastAsiaTheme="minorEastAsia"/>
          <w:szCs w:val="24"/>
        </w:rPr>
        <w:t xml:space="preserve"> (</w:t>
      </w:r>
      <w:r w:rsidR="00DA18E1">
        <w:rPr>
          <w:rFonts w:eastAsiaTheme="minorEastAsia"/>
          <w:szCs w:val="24"/>
        </w:rPr>
        <w:t>2</w:t>
      </w:r>
      <w:r w:rsidR="00364C41">
        <w:rPr>
          <w:rFonts w:eastAsiaTheme="minorEastAsia"/>
          <w:szCs w:val="24"/>
        </w:rPr>
        <w:t>2</w:t>
      </w:r>
      <w:r w:rsidR="00DA18E1">
        <w:rPr>
          <w:rFonts w:eastAsiaTheme="minorEastAsia"/>
          <w:szCs w:val="24"/>
        </w:rPr>
        <w:t>)–(2</w:t>
      </w:r>
      <w:r w:rsidR="00364C41">
        <w:rPr>
          <w:rFonts w:eastAsiaTheme="minorEastAsia"/>
          <w:szCs w:val="24"/>
        </w:rPr>
        <w:t>6</w:t>
      </w:r>
      <w:r w:rsidR="00DA18E1">
        <w:rPr>
          <w:rFonts w:eastAsiaTheme="minorEastAsia"/>
          <w:szCs w:val="24"/>
        </w:rPr>
        <w:t xml:space="preserve">) </w:t>
      </w:r>
      <w:r w:rsidR="00D46F95">
        <w:rPr>
          <w:rFonts w:eastAsiaTheme="minorEastAsia"/>
          <w:szCs w:val="24"/>
        </w:rPr>
        <w:t>establish a</w:t>
      </w:r>
      <w:r w:rsidR="008D5FDD">
        <w:rPr>
          <w:rFonts w:eastAsiaTheme="minorEastAsia"/>
          <w:szCs w:val="24"/>
        </w:rPr>
        <w:t>n</w:t>
      </w:r>
      <w:r w:rsidR="00A0594B">
        <w:rPr>
          <w:rFonts w:eastAsiaTheme="minorEastAsia"/>
          <w:szCs w:val="24"/>
        </w:rPr>
        <w:t xml:space="preserve"> identity between the mathematical description of two-state quantum systems in a mixed state </w:t>
      </w:r>
      <w:r w:rsidR="009A6F12">
        <w:rPr>
          <w:rFonts w:eastAsiaTheme="minorEastAsia"/>
          <w:szCs w:val="24"/>
        </w:rPr>
        <w:t xml:space="preserve">and </w:t>
      </w:r>
      <w:r w:rsidR="00A0594B">
        <w:rPr>
          <w:rFonts w:eastAsiaTheme="minorEastAsia"/>
          <w:szCs w:val="24"/>
        </w:rPr>
        <w:t>the mathematical description of opponent-colors theory</w:t>
      </w:r>
      <w:r w:rsidR="00D32D68">
        <w:rPr>
          <w:rFonts w:eastAsiaTheme="minorEastAsia"/>
          <w:szCs w:val="24"/>
        </w:rPr>
        <w:t xml:space="preserve">. </w:t>
      </w:r>
      <w:r w:rsidR="0002793C">
        <w:rPr>
          <w:rFonts w:eastAsiaTheme="minorEastAsia"/>
          <w:szCs w:val="24"/>
        </w:rPr>
        <w:t xml:space="preserve">However, </w:t>
      </w:r>
      <w:r w:rsidR="00A36E61">
        <w:rPr>
          <w:rFonts w:eastAsiaTheme="minorEastAsia"/>
          <w:szCs w:val="24"/>
        </w:rPr>
        <w:t xml:space="preserve">in contrast to </w:t>
      </w:r>
      <w:r w:rsidR="005753F8">
        <w:rPr>
          <w:rFonts w:eastAsiaTheme="minorEastAsia"/>
          <w:szCs w:val="24"/>
        </w:rPr>
        <w:t>Eqs. (15)–(19)</w:t>
      </w:r>
      <w:r w:rsidR="00073D7B">
        <w:rPr>
          <w:rFonts w:eastAsiaTheme="minorEastAsia"/>
          <w:szCs w:val="24"/>
        </w:rPr>
        <w:t xml:space="preserve">, </w:t>
      </w:r>
      <w:r w:rsidR="000B5E8E">
        <w:rPr>
          <w:rFonts w:eastAsiaTheme="minorEastAsia"/>
          <w:szCs w:val="24"/>
        </w:rPr>
        <w:t xml:space="preserve">the mathematical description of two-state quantum systems </w:t>
      </w:r>
      <w:r w:rsidR="00D05377">
        <w:rPr>
          <w:rFonts w:eastAsiaTheme="minorEastAsia"/>
          <w:szCs w:val="24"/>
        </w:rPr>
        <w:t>delineated in Eqs.</w:t>
      </w:r>
      <w:r w:rsidR="00D32D68">
        <w:rPr>
          <w:rFonts w:eastAsiaTheme="minorEastAsia"/>
          <w:szCs w:val="24"/>
        </w:rPr>
        <w:t xml:space="preserve"> </w:t>
      </w:r>
      <w:r w:rsidR="00D05377">
        <w:rPr>
          <w:rFonts w:eastAsiaTheme="minorEastAsia"/>
          <w:szCs w:val="24"/>
        </w:rPr>
        <w:t>(2</w:t>
      </w:r>
      <w:r w:rsidR="00364C41">
        <w:rPr>
          <w:rFonts w:eastAsiaTheme="minorEastAsia"/>
          <w:szCs w:val="24"/>
        </w:rPr>
        <w:t>2</w:t>
      </w:r>
      <w:r w:rsidR="00D05377">
        <w:rPr>
          <w:rFonts w:eastAsiaTheme="minorEastAsia"/>
          <w:szCs w:val="24"/>
        </w:rPr>
        <w:t>)–(2</w:t>
      </w:r>
      <w:r w:rsidR="00364C41">
        <w:rPr>
          <w:rFonts w:eastAsiaTheme="minorEastAsia"/>
          <w:szCs w:val="24"/>
        </w:rPr>
        <w:t>6</w:t>
      </w:r>
      <w:r w:rsidR="00D05377">
        <w:rPr>
          <w:rFonts w:eastAsiaTheme="minorEastAsia"/>
          <w:szCs w:val="24"/>
        </w:rPr>
        <w:t>)</w:t>
      </w:r>
      <w:r w:rsidR="000B5E8E">
        <w:rPr>
          <w:rFonts w:eastAsiaTheme="minorEastAsia"/>
          <w:szCs w:val="24"/>
        </w:rPr>
        <w:t xml:space="preserve"> </w:t>
      </w:r>
      <w:r w:rsidR="008C3D6A">
        <w:rPr>
          <w:rFonts w:eastAsiaTheme="minorEastAsia"/>
          <w:szCs w:val="24"/>
        </w:rPr>
        <w:t xml:space="preserve">is </w:t>
      </w:r>
      <w:r w:rsidR="00F47CD1">
        <w:rPr>
          <w:rFonts w:eastAsiaTheme="minorEastAsia"/>
          <w:szCs w:val="24"/>
        </w:rPr>
        <w:t xml:space="preserve">given relative to </w:t>
      </w:r>
      <w:r w:rsidR="00452DBA">
        <w:rPr>
          <w:rFonts w:eastAsiaTheme="minorEastAsia"/>
          <w:szCs w:val="24"/>
        </w:rPr>
        <w:t xml:space="preserve">the </w:t>
      </w:r>
      <w:r w:rsidR="00F47CD1">
        <w:rPr>
          <w:rFonts w:eastAsiaTheme="minorEastAsia"/>
          <w:szCs w:val="24"/>
        </w:rPr>
        <w:t xml:space="preserve">privileged basis of Hilbert space. </w:t>
      </w:r>
      <w:r w:rsidR="0059763A">
        <w:rPr>
          <w:rFonts w:eastAsiaTheme="minorEastAsia"/>
          <w:szCs w:val="24"/>
        </w:rPr>
        <w:t>The most important correspondence in the set of correspondences listed in Eqs. (2</w:t>
      </w:r>
      <w:r w:rsidR="00364C41">
        <w:rPr>
          <w:rFonts w:eastAsiaTheme="minorEastAsia"/>
          <w:szCs w:val="24"/>
        </w:rPr>
        <w:t>2</w:t>
      </w:r>
      <w:r w:rsidR="0059763A">
        <w:rPr>
          <w:rFonts w:eastAsiaTheme="minorEastAsia"/>
          <w:szCs w:val="24"/>
        </w:rPr>
        <w:t>)–(2</w:t>
      </w:r>
      <w:r w:rsidR="00364C41">
        <w:rPr>
          <w:rFonts w:eastAsiaTheme="minorEastAsia"/>
          <w:szCs w:val="24"/>
        </w:rPr>
        <w:t>6</w:t>
      </w:r>
      <w:r w:rsidR="0059763A">
        <w:rPr>
          <w:rFonts w:eastAsiaTheme="minorEastAsia"/>
          <w:szCs w:val="24"/>
        </w:rPr>
        <w:t xml:space="preserve">) is the one given in </w:t>
      </w:r>
      <w:r w:rsidR="003A1432">
        <w:rPr>
          <w:rFonts w:eastAsiaTheme="minorEastAsia"/>
          <w:szCs w:val="24"/>
        </w:rPr>
        <w:lastRenderedPageBreak/>
        <w:t>Eq. (25)</w:t>
      </w:r>
      <w:r w:rsidR="0059763A">
        <w:rPr>
          <w:rFonts w:eastAsiaTheme="minorEastAsia"/>
          <w:szCs w:val="24"/>
        </w:rPr>
        <w:t xml:space="preserve">. This </w:t>
      </w:r>
      <w:r w:rsidR="00F82DB3">
        <w:rPr>
          <w:rFonts w:eastAsiaTheme="minorEastAsia"/>
          <w:szCs w:val="24"/>
        </w:rPr>
        <w:t xml:space="preserve">equation </w:t>
      </w:r>
      <w:r w:rsidR="00750419">
        <w:rPr>
          <w:rFonts w:eastAsiaTheme="minorEastAsia"/>
          <w:szCs w:val="24"/>
        </w:rPr>
        <w:t>establishes that for every state of a two-state quantum system</w:t>
      </w:r>
      <w:r w:rsidR="001A6AEC">
        <w:rPr>
          <w:rFonts w:eastAsiaTheme="minorEastAsia"/>
          <w:szCs w:val="24"/>
        </w:rPr>
        <w:t xml:space="preserve">, where the state is represented 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1A6AEC">
        <w:rPr>
          <w:rFonts w:eastAsiaTheme="minorEastAsia"/>
          <w:szCs w:val="24"/>
        </w:rPr>
        <w:t xml:space="preserve">, there </w:t>
      </w:r>
      <w:r w:rsidR="00F82DB3">
        <w:rPr>
          <w:rFonts w:eastAsiaTheme="minorEastAsia"/>
          <w:szCs w:val="24"/>
        </w:rPr>
        <w:t xml:space="preserve">corresponds </w:t>
      </w:r>
      <w:r w:rsidR="001A6AEC">
        <w:rPr>
          <w:rFonts w:eastAsiaTheme="minorEastAsia"/>
          <w:szCs w:val="24"/>
        </w:rPr>
        <w:t xml:space="preserve">a specific color experience. </w:t>
      </w:r>
      <w:r w:rsidR="003E758F">
        <w:rPr>
          <w:rFonts w:eastAsiaTheme="minorEastAsia"/>
          <w:szCs w:val="24"/>
        </w:rPr>
        <w:t>Based on th</w:t>
      </w:r>
      <w:r w:rsidR="00570687">
        <w:rPr>
          <w:rFonts w:eastAsiaTheme="minorEastAsia"/>
          <w:szCs w:val="24"/>
        </w:rPr>
        <w:t xml:space="preserve">is exact correspondence and the </w:t>
      </w:r>
      <w:r w:rsidR="003E758F">
        <w:rPr>
          <w:rFonts w:eastAsiaTheme="minorEastAsia"/>
          <w:szCs w:val="24"/>
        </w:rPr>
        <w:t>principles of the dual-aspect theory of phenomenal consciousness</w:t>
      </w:r>
      <w:r w:rsidR="00570687">
        <w:rPr>
          <w:rFonts w:eastAsiaTheme="minorEastAsia"/>
          <w:szCs w:val="24"/>
        </w:rPr>
        <w:t>,</w:t>
      </w:r>
      <w:r w:rsidR="003E758F">
        <w:rPr>
          <w:rFonts w:eastAsiaTheme="minorEastAsia"/>
          <w:szCs w:val="24"/>
        </w:rPr>
        <w:t xml:space="preserve"> </w:t>
      </w:r>
      <w:r w:rsidR="00BF3362">
        <w:rPr>
          <w:rFonts w:eastAsiaTheme="minorEastAsia"/>
          <w:szCs w:val="24"/>
        </w:rPr>
        <w:t>we reach the main hypothesis of this paper:</w:t>
      </w:r>
    </w:p>
    <w:p w14:paraId="34CB7310" w14:textId="7003C6AC" w:rsidR="00274A29" w:rsidRDefault="00796EB6" w:rsidP="00BF3362">
      <w:pPr>
        <w:ind w:left="720"/>
        <w:rPr>
          <w:shd w:val="clear" w:color="auto" w:fill="FFFFFF"/>
        </w:rPr>
      </w:pPr>
      <m:oMath>
        <m:r>
          <m:rPr>
            <m:scr m:val="script"/>
          </m:rPr>
          <w:rPr>
            <w:rFonts w:ascii="Cambria Math" w:eastAsiaTheme="minorEastAsia" w:hAnsi="Cambria Math"/>
            <w:szCs w:val="24"/>
          </w:rPr>
          <m:t>H</m:t>
        </m:r>
      </m:oMath>
      <w:r>
        <w:rPr>
          <w:rFonts w:eastAsiaTheme="minorEastAsia"/>
          <w:szCs w:val="24"/>
        </w:rPr>
        <w:t xml:space="preserve">: </w:t>
      </w:r>
      <w:r w:rsidR="00BF3362">
        <w:rPr>
          <w:rFonts w:eastAsiaTheme="minorEastAsia"/>
          <w:szCs w:val="24"/>
        </w:rPr>
        <w:t>C</w:t>
      </w:r>
      <w:r w:rsidR="00BF5C60">
        <w:rPr>
          <w:shd w:val="clear" w:color="auto" w:fill="FFFFFF"/>
        </w:rPr>
        <w:t xml:space="preserve">olor is the phenomenal dual aspect of </w:t>
      </w:r>
      <w:r w:rsidR="002410ED">
        <w:rPr>
          <w:shd w:val="clear" w:color="auto" w:fill="FFFFFF"/>
        </w:rPr>
        <w:t xml:space="preserve">a </w:t>
      </w:r>
      <w:r w:rsidR="00BF5C60">
        <w:rPr>
          <w:shd w:val="clear" w:color="auto" w:fill="FFFFFF"/>
        </w:rPr>
        <w:t>two-state quantum system in a mixed state.</w:t>
      </w:r>
    </w:p>
    <w:p w14:paraId="04C0CEC8" w14:textId="4B7A8003" w:rsidR="00796EB6" w:rsidRDefault="00796EB6" w:rsidP="00796EB6">
      <w:pPr>
        <w:pStyle w:val="Heading2"/>
        <w:rPr>
          <w:rFonts w:eastAsiaTheme="minorEastAsia"/>
        </w:rPr>
      </w:pPr>
      <w:r>
        <w:rPr>
          <w:rFonts w:eastAsiaTheme="minorEastAsia"/>
        </w:rPr>
        <w:t xml:space="preserve">4.4 The hypothesis </w:t>
      </w:r>
      <m:oMath>
        <m:r>
          <m:rPr>
            <m:scr m:val="script"/>
          </m:rPr>
          <w:rPr>
            <w:rFonts w:ascii="Cambria Math" w:eastAsiaTheme="minorEastAsia" w:hAnsi="Cambria Math"/>
          </w:rPr>
          <m:t>H</m:t>
        </m:r>
      </m:oMath>
      <w:r>
        <w:rPr>
          <w:rFonts w:eastAsiaTheme="minorEastAsia"/>
        </w:rPr>
        <w:t xml:space="preserve"> explains several fundamental phenomenal properties of color </w:t>
      </w:r>
    </w:p>
    <w:p w14:paraId="021F7585" w14:textId="624AE614" w:rsidR="004D16CD" w:rsidRDefault="00796EB6" w:rsidP="00FE7CC3">
      <w:pPr>
        <w:rPr>
          <w:rFonts w:eastAsiaTheme="minorEastAsia"/>
        </w:rPr>
      </w:pPr>
      <w:r>
        <w:t xml:space="preserve">The hypothesis </w:t>
      </w:r>
      <m:oMath>
        <m:r>
          <m:rPr>
            <m:scr m:val="script"/>
          </m:rPr>
          <w:rPr>
            <w:rFonts w:ascii="Cambria Math" w:hAnsi="Cambria Math"/>
          </w:rPr>
          <m:t>H</m:t>
        </m:r>
      </m:oMath>
      <w:r>
        <w:rPr>
          <w:rFonts w:eastAsiaTheme="minorEastAsia"/>
        </w:rPr>
        <w:t xml:space="preserve"> explains several fundamental phenomenal properties of color. First, </w:t>
      </w:r>
      <w:r w:rsidR="007A1D17">
        <w:rPr>
          <w:rFonts w:eastAsiaTheme="minorEastAsia"/>
        </w:rPr>
        <w:t xml:space="preserve">it explains why there exist seven elementary colors. As can </w:t>
      </w:r>
      <w:r w:rsidR="00D07745">
        <w:rPr>
          <w:rFonts w:eastAsiaTheme="minorEastAsia"/>
        </w:rPr>
        <w:t xml:space="preserve">is </w:t>
      </w:r>
      <w:r w:rsidR="007A1D17">
        <w:rPr>
          <w:rFonts w:eastAsiaTheme="minorEastAsia"/>
        </w:rPr>
        <w:t xml:space="preserve">evident from Eq. (22), six of those colors are associated with the six eigenvectors of the three Pauli </w:t>
      </w:r>
      <w:r w:rsidR="00AB7B63">
        <w:rPr>
          <w:rFonts w:eastAsiaTheme="minorEastAsia"/>
        </w:rPr>
        <w:t>matrices</w:t>
      </w:r>
      <w:r w:rsidR="007A1D17">
        <w:rPr>
          <w:rFonts w:eastAsiaTheme="minorEastAsia"/>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e>
          <m:sub>
            <m:r>
              <w:rPr>
                <w:rFonts w:ascii="Cambria Math" w:eastAsiaTheme="minorEastAsia" w:hAnsi="Cambria Math"/>
                <w:szCs w:val="24"/>
              </w:rPr>
              <m:t>P</m:t>
            </m:r>
          </m:sub>
        </m:sSub>
      </m:oMath>
      <w:r w:rsidR="007A1D1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1D17">
        <w:rPr>
          <w:rFonts w:eastAsiaTheme="minorEastAsia"/>
          <w:szCs w:val="24"/>
        </w:rPr>
        <w:t>, namely, with</w:t>
      </w:r>
      <w:r w:rsidR="00AB7B63">
        <w:rPr>
          <w:rFonts w:eastAsiaTheme="minorEastAsia"/>
          <w:szCs w:val="24"/>
        </w:rPr>
        <w:t xml:space="preserve"> the vectors</w:t>
      </w:r>
      <w:r w:rsidR="007A1D17">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7A1D17">
        <w:rPr>
          <w:rFonts w:eastAsiaTheme="minorEastAsia"/>
          <w:szCs w:val="24"/>
        </w:rPr>
        <w:t xml:space="preserve">. The seventh elementary color, white, is the dual aspect of the zero vector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A1D17">
        <w:rPr>
          <w:rFonts w:eastAsiaTheme="minorEastAsia"/>
          <w:szCs w:val="24"/>
        </w:rPr>
        <w:t xml:space="preserve">. </w:t>
      </w:r>
      <w:r w:rsidR="00AB7B63">
        <w:rPr>
          <w:rFonts w:eastAsiaTheme="minorEastAsia"/>
          <w:szCs w:val="24"/>
        </w:rPr>
        <w:t xml:space="preserve">Second, light and dark, which are the color sensations that are associated with the two </w:t>
      </w:r>
      <w:r w:rsidR="00AB7B63" w:rsidRPr="00AB7B63">
        <w:rPr>
          <w:rFonts w:eastAsiaTheme="minorEastAsia"/>
          <w:i/>
          <w:iCs/>
          <w:szCs w:val="24"/>
        </w:rPr>
        <w:t>privileged</w:t>
      </w:r>
      <w:r w:rsidR="00AB7B63">
        <w:rPr>
          <w:rFonts w:eastAsiaTheme="minorEastAsia"/>
          <w:szCs w:val="24"/>
        </w:rPr>
        <w:t xml:space="preserve"> basis vectors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B7B63">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AB7B63">
        <w:rPr>
          <w:rFonts w:eastAsiaTheme="minorEastAsia"/>
          <w:szCs w:val="24"/>
        </w:rPr>
        <w:t xml:space="preserve">, (see Eq. (21)), are perceived as more </w:t>
      </w:r>
      <w:r w:rsidR="00AB7B63" w:rsidRPr="00AB7B63">
        <w:rPr>
          <w:rFonts w:eastAsiaTheme="minorEastAsia"/>
          <w:i/>
          <w:iCs/>
          <w:szCs w:val="24"/>
        </w:rPr>
        <w:t xml:space="preserve">fundamental </w:t>
      </w:r>
      <w:r w:rsidR="00AB7B63">
        <w:rPr>
          <w:rFonts w:eastAsiaTheme="minorEastAsia"/>
          <w:szCs w:val="24"/>
        </w:rPr>
        <w:t xml:space="preserve">than the other elementary color sensations, which are associated with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AB7B63">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AB7B63">
        <w:rPr>
          <w:rFonts w:eastAsiaTheme="minorEastAsia"/>
          <w:szCs w:val="24"/>
        </w:rPr>
        <w:t xml:space="preserve">. Third, </w:t>
      </w:r>
      <m:oMath>
        <m:r>
          <m:rPr>
            <m:scr m:val="script"/>
          </m:rPr>
          <w:rPr>
            <w:rFonts w:ascii="Cambria Math" w:hAnsi="Cambria Math"/>
          </w:rPr>
          <m:t>H</m:t>
        </m:r>
      </m:oMath>
      <w:r w:rsidR="00E575D6">
        <w:rPr>
          <w:rFonts w:eastAsiaTheme="minorEastAsia"/>
        </w:rPr>
        <w:t xml:space="preserve"> explains the age-old puzzle (</w:t>
      </w:r>
      <w:r w:rsidR="00E575D6">
        <w:rPr>
          <w:szCs w:val="24"/>
        </w:rPr>
        <w:t>Purves &amp; Yegappan, 2017; Shepard, 1994)</w:t>
      </w:r>
      <w:r w:rsidR="00E575D6">
        <w:rPr>
          <w:rFonts w:eastAsiaTheme="minorEastAsia"/>
        </w:rPr>
        <w:t xml:space="preserve"> of why the hues can be ordered in a closed continuum (the hue circle</w:t>
      </w:r>
      <w:r w:rsidR="00573C48">
        <w:rPr>
          <w:rFonts w:eastAsiaTheme="minorEastAsia"/>
        </w:rPr>
        <w:t>; see Fig. 1</w:t>
      </w:r>
      <w:r w:rsidR="00E575D6">
        <w:rPr>
          <w:rFonts w:eastAsiaTheme="minorEastAsia"/>
        </w:rPr>
        <w:t>)</w:t>
      </w:r>
      <w:r w:rsidR="004D16CD">
        <w:rPr>
          <w:rFonts w:eastAsiaTheme="minorEastAsia"/>
        </w:rPr>
        <w:t xml:space="preserve">. To see this clearly, we first express </w:t>
      </w:r>
      <w:r w:rsidR="009E082B">
        <w:rPr>
          <w:rFonts w:eastAsiaTheme="minorEastAsia"/>
        </w:rPr>
        <w:t xml:space="preserve">Eq. (7) </w:t>
      </w:r>
      <w:r w:rsidR="004D16CD">
        <w:rPr>
          <w:rFonts w:eastAsiaTheme="minorEastAsia"/>
        </w:rPr>
        <w:t xml:space="preserve">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4D16CD">
        <w:rPr>
          <w:rFonts w:eastAsiaTheme="minorEastAsia"/>
        </w:rPr>
        <w:t xml:space="preserve">, </w:t>
      </w:r>
      <m:oMath>
        <m:r>
          <w:rPr>
            <w:rFonts w:ascii="Cambria Math" w:eastAsiaTheme="minorEastAsia" w:hAnsi="Cambria Math"/>
          </w:rPr>
          <m:t>P</m:t>
        </m:r>
      </m:oMath>
      <w:r w:rsidR="004D16CD">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gridCol w:w="813"/>
      </w:tblGrid>
      <w:tr w:rsidR="004D16CD" w:rsidRPr="002B6D06" w14:paraId="26CE23F9" w14:textId="77777777" w:rsidTr="00204065">
        <w:tc>
          <w:tcPr>
            <w:tcW w:w="7960" w:type="dxa"/>
          </w:tcPr>
          <w:p w14:paraId="1E3F6A08" w14:textId="1C891BFB" w:rsidR="004D16CD" w:rsidRPr="002B6D06" w:rsidRDefault="00BC5BE1" w:rsidP="00204065">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oMath>
            </m:oMathPara>
          </w:p>
        </w:tc>
        <w:tc>
          <w:tcPr>
            <w:tcW w:w="680" w:type="dxa"/>
            <w:vAlign w:val="center"/>
          </w:tcPr>
          <w:p w14:paraId="01D36B75" w14:textId="431EB263" w:rsidR="004D16CD" w:rsidRPr="002B6D06" w:rsidRDefault="00BC5BE1" w:rsidP="00204065">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27a</m:t>
                    </m:r>
                  </m:e>
                </m:d>
              </m:oMath>
            </m:oMathPara>
          </w:p>
        </w:tc>
      </w:tr>
      <w:tr w:rsidR="004D16CD" w:rsidRPr="002B6D06" w14:paraId="2D60EB22" w14:textId="77777777" w:rsidTr="00204065">
        <w:tc>
          <w:tcPr>
            <w:tcW w:w="7960" w:type="dxa"/>
          </w:tcPr>
          <w:p w14:paraId="4D46D157" w14:textId="390460AB" w:rsidR="004D16CD" w:rsidRPr="002B6D06" w:rsidRDefault="00BC5BE1" w:rsidP="00204065">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hAnsi="Cambria Math"/>
                        <w:szCs w:val="24"/>
                      </w:rPr>
                      <m:t>±i</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oMath>
            </m:oMathPara>
          </w:p>
        </w:tc>
        <w:tc>
          <w:tcPr>
            <w:tcW w:w="680" w:type="dxa"/>
            <w:vAlign w:val="center"/>
          </w:tcPr>
          <w:p w14:paraId="30D9C4D5" w14:textId="0BAE5217" w:rsidR="004D16CD" w:rsidRPr="002B6D06" w:rsidRDefault="00BC5BE1" w:rsidP="00204065">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27b</m:t>
                    </m:r>
                  </m:e>
                </m:d>
              </m:oMath>
            </m:oMathPara>
          </w:p>
        </w:tc>
      </w:tr>
    </w:tbl>
    <w:p w14:paraId="3FEF079E" w14:textId="30E75B31" w:rsidR="008A257F" w:rsidRPr="00FE7CC3" w:rsidRDefault="004D16CD" w:rsidP="00050057">
      <w:pPr>
        <w:rPr>
          <w:rFonts w:eastAsiaTheme="minorEastAsia"/>
          <w:szCs w:val="24"/>
        </w:rPr>
      </w:pPr>
      <w:r>
        <w:rPr>
          <w:rFonts w:eastAsiaTheme="minorEastAsia"/>
        </w:rPr>
        <w:t xml:space="preserve">As is evident from Eq. (27), </w:t>
      </w:r>
      <w:r w:rsidR="009E082B">
        <w:rPr>
          <w:rFonts w:eastAsiaTheme="minorEastAsia"/>
          <w:szCs w:val="24"/>
        </w:rPr>
        <w:t xml:space="preserve">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9E082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9E082B">
        <w:rPr>
          <w:rFonts w:eastAsiaTheme="minorEastAsia"/>
          <w:szCs w:val="24"/>
        </w:rPr>
        <w:t xml:space="preserve">, whose dual aspects are the four fundamental hues (see Eq. (22a) and Eq. (22b)), </w:t>
      </w:r>
      <w:r w:rsidR="00D07745">
        <w:rPr>
          <w:rFonts w:eastAsiaTheme="minorEastAsia"/>
          <w:szCs w:val="24"/>
        </w:rPr>
        <w:t xml:space="preserve">can all be converted to each </w:t>
      </w:r>
      <w:r>
        <w:rPr>
          <w:rFonts w:eastAsiaTheme="minorEastAsia"/>
          <w:szCs w:val="24"/>
        </w:rPr>
        <w:t xml:space="preserve">other </w:t>
      </w:r>
      <w:r w:rsidR="00573C48">
        <w:rPr>
          <w:rFonts w:eastAsiaTheme="minorEastAsia"/>
          <w:szCs w:val="24"/>
        </w:rPr>
        <w:t xml:space="preserve">by varying the </w:t>
      </w:r>
      <w:r w:rsidR="00573C48" w:rsidRPr="004D16CD">
        <w:rPr>
          <w:rFonts w:eastAsiaTheme="minorEastAsia"/>
          <w:i/>
          <w:iCs/>
          <w:szCs w:val="24"/>
        </w:rPr>
        <w:t>relative phase</w:t>
      </w:r>
      <w:r w:rsidR="00573C48">
        <w:rPr>
          <w:rFonts w:eastAsiaTheme="minorEastAsia"/>
          <w:szCs w:val="24"/>
        </w:rPr>
        <w:t xml:space="preserve"> between the basis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573C48">
        <w:rPr>
          <w:rFonts w:eastAsiaTheme="minorEastAsia"/>
          <w:szCs w:val="24"/>
        </w:rPr>
        <w:t xml:space="preserve"> </w:t>
      </w:r>
      <w:r w:rsidR="00D07745">
        <w:rPr>
          <w:rFonts w:eastAsiaTheme="minorEastAsia"/>
          <w:szCs w:val="24"/>
        </w:rPr>
        <w:t xml:space="preserve">(e.g.,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D07745">
        <w:rPr>
          <w:rFonts w:eastAsiaTheme="minorEastAsia"/>
          <w:szCs w:val="24"/>
        </w:rPr>
        <w:t xml:space="preserve"> </w:t>
      </w:r>
      <w:r w:rsidR="00573C48">
        <w:rPr>
          <w:rFonts w:eastAsiaTheme="minorEastAsia"/>
          <w:szCs w:val="24"/>
        </w:rPr>
        <w:t xml:space="preserve">is converted to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573C48">
        <w:rPr>
          <w:rFonts w:eastAsiaTheme="minorEastAsia"/>
          <w:szCs w:val="24"/>
        </w:rPr>
        <w:t xml:space="preserve"> by adding a phase of</w:t>
      </w:r>
      <w:r w:rsidR="00D07745">
        <w:rPr>
          <w:rFonts w:eastAsiaTheme="minorEastAsia"/>
          <w:szCs w:val="24"/>
        </w:rPr>
        <w:t xml:space="preserve"> </w:t>
      </w:r>
      <m:oMath>
        <m:f>
          <m:fPr>
            <m:type m:val="lin"/>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m:t>
            </m:r>
          </m:den>
        </m:f>
      </m:oMath>
      <w:r w:rsidR="00D07745">
        <w:rPr>
          <w:rFonts w:eastAsiaTheme="minorEastAsia"/>
          <w:szCs w:val="24"/>
        </w:rPr>
        <w:t xml:space="preserve"> radians </w:t>
      </w:r>
      <w:r w:rsidR="00573C48">
        <w:rPr>
          <w:rFonts w:eastAsiaTheme="minorEastAsia"/>
          <w:szCs w:val="24"/>
        </w:rPr>
        <w:t xml:space="preserve">to the basis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573C48">
        <w:rPr>
          <w:rFonts w:eastAsiaTheme="minorEastAsia"/>
          <w:szCs w:val="24"/>
        </w:rPr>
        <w:t xml:space="preserve"> in Eq. (</w:t>
      </w:r>
      <w:r>
        <w:rPr>
          <w:rFonts w:eastAsiaTheme="minorEastAsia"/>
          <w:szCs w:val="24"/>
        </w:rPr>
        <w:t>2</w:t>
      </w:r>
      <w:r w:rsidR="00573C48">
        <w:rPr>
          <w:rFonts w:eastAsiaTheme="minorEastAsia"/>
          <w:szCs w:val="24"/>
        </w:rPr>
        <w:t>7a)</w:t>
      </w:r>
      <w:r w:rsidR="00D07745">
        <w:rPr>
          <w:rFonts w:eastAsiaTheme="minorEastAsia"/>
          <w:szCs w:val="24"/>
        </w:rPr>
        <w:t xml:space="preserve">). </w:t>
      </w:r>
      <w:r w:rsidR="00050057">
        <w:rPr>
          <w:rFonts w:eastAsiaTheme="minorEastAsia"/>
          <w:szCs w:val="24"/>
        </w:rPr>
        <w:t xml:space="preserve">On </w:t>
      </w:r>
      <m:oMath>
        <m:r>
          <m:rPr>
            <m:scr m:val="script"/>
          </m:rPr>
          <w:rPr>
            <w:rFonts w:ascii="Cambria Math" w:hAnsi="Cambria Math"/>
          </w:rPr>
          <m:t>H</m:t>
        </m:r>
      </m:oMath>
      <w:r w:rsidR="00050057">
        <w:rPr>
          <w:rFonts w:eastAsiaTheme="minorEastAsia"/>
          <w:szCs w:val="24"/>
        </w:rPr>
        <w:t xml:space="preserve">, the phenomenal dual aspect of this relative phase between the vectors of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050057">
        <w:rPr>
          <w:rFonts w:eastAsiaTheme="minorEastAsia"/>
          <w:szCs w:val="24"/>
        </w:rPr>
        <w:t xml:space="preserve"> is the continuum of hues along between the four elementary hues. </w:t>
      </w:r>
      <w:r w:rsidR="00D07745">
        <w:rPr>
          <w:rFonts w:eastAsiaTheme="minorEastAsia"/>
          <w:szCs w:val="24"/>
        </w:rPr>
        <w:t xml:space="preserve">Fourth, </w:t>
      </w:r>
      <w:r w:rsidR="007A1D17">
        <w:rPr>
          <w:rFonts w:eastAsiaTheme="minorEastAsia"/>
        </w:rPr>
        <w:t xml:space="preserve">as </w:t>
      </w:r>
      <w:r w:rsidR="00CA34AA">
        <w:rPr>
          <w:rFonts w:eastAsiaTheme="minorEastAsia"/>
        </w:rPr>
        <w:t>can be easily seen</w:t>
      </w:r>
      <w:r w:rsidR="007A1D17">
        <w:rPr>
          <w:rFonts w:eastAsiaTheme="minorEastAsia"/>
        </w:rPr>
        <w:t xml:space="preserve"> from Eq. (24), </w:t>
      </w:r>
      <m:oMath>
        <m:r>
          <m:rPr>
            <m:scr m:val="script"/>
          </m:rPr>
          <w:rPr>
            <w:rFonts w:ascii="Cambria Math" w:hAnsi="Cambria Math"/>
          </w:rPr>
          <m:t>H</m:t>
        </m:r>
      </m:oMath>
      <w:r w:rsidR="007A1D17">
        <w:rPr>
          <w:rFonts w:eastAsiaTheme="minorEastAsia"/>
        </w:rPr>
        <w:t xml:space="preserve"> </w:t>
      </w:r>
      <w:r w:rsidR="00CA34AA">
        <w:rPr>
          <w:rFonts w:eastAsiaTheme="minorEastAsia"/>
        </w:rPr>
        <w:t xml:space="preserve">elegantly </w:t>
      </w:r>
      <w:r w:rsidR="007A1D17">
        <w:rPr>
          <w:rFonts w:eastAsiaTheme="minorEastAsia"/>
        </w:rPr>
        <w:t>explains</w:t>
      </w:r>
      <w:r w:rsidR="00AB7B63">
        <w:rPr>
          <w:rFonts w:eastAsiaTheme="minorEastAsia"/>
        </w:rPr>
        <w:t xml:space="preserve"> </w:t>
      </w:r>
      <w:r w:rsidR="00796EB6">
        <w:rPr>
          <w:rFonts w:eastAsiaTheme="minorEastAsia"/>
        </w:rPr>
        <w:t>why color</w:t>
      </w:r>
      <w:r w:rsidR="00041A7C">
        <w:rPr>
          <w:rFonts w:eastAsiaTheme="minorEastAsia"/>
        </w:rPr>
        <w:t xml:space="preserve"> sensations</w:t>
      </w:r>
      <w:r w:rsidR="00796EB6">
        <w:rPr>
          <w:rFonts w:eastAsiaTheme="minorEastAsia"/>
        </w:rPr>
        <w:t xml:space="preserve"> </w:t>
      </w:r>
      <w:r w:rsidR="00041A7C">
        <w:rPr>
          <w:rFonts w:eastAsiaTheme="minorEastAsia"/>
        </w:rPr>
        <w:t xml:space="preserve">result from the operation of </w:t>
      </w:r>
      <w:r w:rsidR="00796EB6">
        <w:rPr>
          <w:rFonts w:eastAsiaTheme="minorEastAsia"/>
        </w:rPr>
        <w:t xml:space="preserve">three pairs of opponent processes. </w:t>
      </w:r>
    </w:p>
    <w:p w14:paraId="132D2C9F" w14:textId="77777777" w:rsidR="000E1E4A" w:rsidRDefault="000E1E4A" w:rsidP="000E1E4A">
      <w:pPr>
        <w:pStyle w:val="Heading1"/>
        <w:spacing w:line="360" w:lineRule="auto"/>
        <w:rPr>
          <w:rFonts w:eastAsiaTheme="minorEastAsia"/>
        </w:rPr>
      </w:pPr>
      <w:r>
        <w:rPr>
          <w:rFonts w:eastAsiaTheme="minorEastAsia"/>
        </w:rPr>
        <w:t>5. Discussion</w:t>
      </w:r>
    </w:p>
    <w:p w14:paraId="47158975" w14:textId="77777777" w:rsidR="000E1E4A" w:rsidRDefault="000E1E4A" w:rsidP="000E1E4A">
      <w:pPr>
        <w:pStyle w:val="Heading2"/>
        <w:rPr>
          <w:rFonts w:eastAsiaTheme="minorEastAsia"/>
        </w:rPr>
      </w:pPr>
      <w:r>
        <w:rPr>
          <w:rFonts w:eastAsiaTheme="minorEastAsia"/>
        </w:rPr>
        <w:t>5.1 The differences between the hypothesis suggested here and previous suggestions relating consciousness and quantum mechanics</w:t>
      </w:r>
    </w:p>
    <w:p w14:paraId="2047221A" w14:textId="77777777" w:rsidR="000E1E4A" w:rsidRDefault="000E1E4A" w:rsidP="000E1E4A">
      <w:pPr>
        <w:rPr>
          <w:rFonts w:eastAsiaTheme="minorEastAsia"/>
          <w:szCs w:val="24"/>
        </w:rPr>
      </w:pPr>
      <w:r>
        <w:t xml:space="preserve">There have been many suggestions that consciousness and quantum mechanics might be related (e.g., Chalmers &amp; </w:t>
      </w:r>
      <w:r>
        <w:rPr>
          <w:shd w:val="clear" w:color="auto" w:fill="FFFFFF"/>
        </w:rPr>
        <w:t>McQueen</w:t>
      </w:r>
      <w:r>
        <w:t xml:space="preserve">, 2022; Hameroff &amp; Penrose, 1996; Lockwood, 1989; </w:t>
      </w:r>
      <w:r>
        <w:rPr>
          <w:shd w:val="clear" w:color="auto" w:fill="FFFFFF"/>
        </w:rPr>
        <w:t>Okon &amp; Sebastián, 2020</w:t>
      </w:r>
      <w:r>
        <w:t xml:space="preserve">; Stapp, 1993; Wigner, 1961). The hypothesis made in this paper, i.e., that color sensations are phenomenal dual aspects of two-state quantum systems in a mixed state, is distinct from these past suggestions in three important respects. First, the motivation for the relationship between consciousness and quantum mechanics in the case of the current hypothesis stems from the identical mathematical description of opponent-colors theory and two-state quantum systems conjoined with the principles of the dual-aspect theory of phenomenal consciousness. By contrast, past </w:t>
      </w:r>
      <w:r>
        <w:lastRenderedPageBreak/>
        <w:t xml:space="preserve">suggestions that consciousness might be related to quantum mechanics were mostly motivated by ‘the fact that the problems in quantum mechanics seem to be deeply tied to the notion of observership, crucially involving the relation between a subject's experience and the rest of the world’ (Chalmers, 1996, p. 333). </w:t>
      </w:r>
      <w:r w:rsidRPr="002F7C61">
        <w:t>Namely, past suggestions have mostly attempted to relate the problem of consciousness with the problem of measurement in quantum mechanics</w:t>
      </w:r>
      <w:r>
        <w:t xml:space="preserve">. Second, whereas past suggestions relating consciousness and quantum mechanics were vague in what they meant by ‘consciousness’, the current hypothesis is very precise—it addresses a specific aspect of phenomenal consciousness, namely, color experience. Third, past suggestions of a relationship between consciousness and quantum mechanics all required that the brain be able to sustain a quantum </w:t>
      </w:r>
      <w:r w:rsidRPr="000020BC">
        <w:rPr>
          <w:i/>
          <w:iCs/>
        </w:rPr>
        <w:t>coherent</w:t>
      </w:r>
      <w:r>
        <w:t xml:space="preserve"> state. Given the physical properties of the brain, this is </w:t>
      </w:r>
      <w:r w:rsidRPr="00892829">
        <w:rPr>
          <w:i/>
          <w:iCs/>
        </w:rPr>
        <w:t>prima facie</w:t>
      </w:r>
      <w:r>
        <w:t xml:space="preserve"> highly unlikely. Indeed, Tegmark (2000) has calculated that any coherent quantum state in the brain will decohere in a time that is orders of magnitude too short to be of any use for conscious processes. By contrast, </w:t>
      </w:r>
      <w:r>
        <w:rPr>
          <w:rFonts w:eastAsiaTheme="minorEastAsia"/>
          <w:szCs w:val="24"/>
        </w:rPr>
        <w:t xml:space="preserve">quantum decoherence doesn’t pose a problem for the suggestion put forth here because on this suggestion color is a phenomenal dual aspect of </w:t>
      </w:r>
      <w:r w:rsidRPr="00BC401F">
        <w:rPr>
          <w:rFonts w:eastAsiaTheme="minorEastAsia"/>
          <w:szCs w:val="24"/>
        </w:rPr>
        <w:t xml:space="preserve">a </w:t>
      </w:r>
      <w:r w:rsidRPr="006D1B0E">
        <w:rPr>
          <w:rFonts w:eastAsiaTheme="minorEastAsia"/>
          <w:i/>
          <w:iCs/>
          <w:szCs w:val="24"/>
        </w:rPr>
        <w:t>mixture</w:t>
      </w:r>
      <w:r>
        <w:rPr>
          <w:rFonts w:eastAsiaTheme="minorEastAsia"/>
          <w:szCs w:val="24"/>
        </w:rPr>
        <w:t xml:space="preserve"> of quantum systems, which is a population of quantum systems in an </w:t>
      </w:r>
      <w:r w:rsidRPr="00BE1BBF">
        <w:rPr>
          <w:rFonts w:eastAsiaTheme="minorEastAsia"/>
          <w:i/>
          <w:iCs/>
          <w:szCs w:val="24"/>
        </w:rPr>
        <w:t>incoherent</w:t>
      </w:r>
      <w:r>
        <w:rPr>
          <w:rFonts w:eastAsiaTheme="minorEastAsia"/>
          <w:szCs w:val="24"/>
        </w:rPr>
        <w:t xml:space="preserve"> state.</w:t>
      </w:r>
    </w:p>
    <w:p w14:paraId="63F3F5B1" w14:textId="77777777" w:rsidR="000E1E4A" w:rsidRDefault="000E1E4A" w:rsidP="000E1E4A">
      <w:pPr>
        <w:pStyle w:val="Heading2"/>
        <w:rPr>
          <w:rFonts w:eastAsiaTheme="minorEastAsia"/>
        </w:rPr>
      </w:pPr>
      <w:r>
        <w:rPr>
          <w:rFonts w:eastAsiaTheme="minorEastAsia"/>
        </w:rPr>
        <w:t>5.2 Generalizing the argument to other types of phenomenal experience</w:t>
      </w:r>
    </w:p>
    <w:p w14:paraId="3282F95F" w14:textId="65A5771E" w:rsidR="005D63A3" w:rsidRDefault="000E1E4A" w:rsidP="000E1E4A">
      <w:pPr>
        <w:rPr>
          <w:szCs w:val="24"/>
        </w:rPr>
      </w:pPr>
      <w:r>
        <w:t>On the hypothesis</w:t>
      </w:r>
      <w:r w:rsidR="006B11C8">
        <w:t xml:space="preserve"> </w:t>
      </w:r>
      <m:oMath>
        <m:r>
          <m:rPr>
            <m:scr m:val="script"/>
          </m:rPr>
          <w:rPr>
            <w:rFonts w:ascii="Cambria Math" w:hAnsi="Cambria Math"/>
          </w:rPr>
          <m:t>H</m:t>
        </m:r>
      </m:oMath>
      <w:r>
        <w:t xml:space="preserve">, </w:t>
      </w:r>
      <w:r w:rsidRPr="00A43841">
        <w:rPr>
          <w:i/>
          <w:iCs/>
        </w:rPr>
        <w:t>any</w:t>
      </w:r>
      <w:r>
        <w:t xml:space="preserve"> two-state quantum system should have color experience as its phenomenal dual aspect. Since the world contains a vast number of such systems (e.g., the spin state of spin-1/2 particles or the polarization state of photons), the proposed hypothesis is clearly panpsychist in nature. Moreover, </w:t>
      </w:r>
      <w:r>
        <w:rPr>
          <w:szCs w:val="24"/>
        </w:rPr>
        <w:t xml:space="preserve">nothing in the </w:t>
      </w:r>
      <w:r>
        <w:rPr>
          <w:szCs w:val="24"/>
        </w:rPr>
        <w:lastRenderedPageBreak/>
        <w:t xml:space="preserve">hypothesis that color sensations are the phenomenal dual aspects of the states of two-state quantum systems suggests that what brings about the phenomenal experience is the two-dimensionality of these systems. It is therefore natural to generalize </w:t>
      </w:r>
      <m:oMath>
        <m:r>
          <m:rPr>
            <m:scr m:val="script"/>
          </m:rPr>
          <w:rPr>
            <w:rFonts w:ascii="Cambria Math" w:hAnsi="Cambria Math"/>
            <w:szCs w:val="24"/>
          </w:rPr>
          <m:t>H</m:t>
        </m:r>
      </m:oMath>
      <w:r w:rsidR="0059696A">
        <w:rPr>
          <w:rFonts w:eastAsiaTheme="minorEastAsia"/>
          <w:szCs w:val="24"/>
        </w:rPr>
        <w:t xml:space="preserve"> </w:t>
      </w:r>
      <w:r>
        <w:rPr>
          <w:szCs w:val="24"/>
        </w:rPr>
        <w:t>and suggest that</w:t>
      </w:r>
    </w:p>
    <w:p w14:paraId="7A544167" w14:textId="42514ECB" w:rsidR="005D63A3" w:rsidRDefault="00BC5BE1" w:rsidP="005D63A3">
      <w:pPr>
        <w:ind w:left="720"/>
        <w:rPr>
          <w:shd w:val="clear" w:color="auto" w:fill="FFFFFF"/>
        </w:rPr>
      </w:pP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5D63A3">
        <w:rPr>
          <w:rFonts w:eastAsiaTheme="minorEastAsia"/>
          <w:szCs w:val="24"/>
        </w:rPr>
        <w:t xml:space="preserve">: </w:t>
      </w:r>
      <w:r w:rsidR="009C3DA0">
        <w:rPr>
          <w:rFonts w:eastAsiaTheme="minorEastAsia"/>
          <w:szCs w:val="24"/>
        </w:rPr>
        <w:t>A</w:t>
      </w:r>
      <w:r w:rsidR="005C3D34">
        <w:rPr>
          <w:rFonts w:eastAsiaTheme="minorEastAsia"/>
          <w:szCs w:val="24"/>
        </w:rPr>
        <w:t xml:space="preserve">ll types of </w:t>
      </w:r>
      <w:r w:rsidR="009C3DA0">
        <w:rPr>
          <w:rFonts w:eastAsiaTheme="minorEastAsia"/>
          <w:szCs w:val="24"/>
        </w:rPr>
        <w:t xml:space="preserve">phenomenal experience </w:t>
      </w:r>
      <w:r w:rsidR="005C3D34">
        <w:rPr>
          <w:shd w:val="clear" w:color="auto" w:fill="FFFFFF"/>
        </w:rPr>
        <w:t xml:space="preserve">are </w:t>
      </w:r>
      <w:r w:rsidR="005D63A3">
        <w:rPr>
          <w:shd w:val="clear" w:color="auto" w:fill="FFFFFF"/>
        </w:rPr>
        <w:t>phenomenal dual aspect</w:t>
      </w:r>
      <w:r w:rsidR="005C3D34">
        <w:rPr>
          <w:shd w:val="clear" w:color="auto" w:fill="FFFFFF"/>
        </w:rPr>
        <w:t>s</w:t>
      </w:r>
      <w:r w:rsidR="005D63A3">
        <w:rPr>
          <w:shd w:val="clear" w:color="auto" w:fill="FFFFFF"/>
        </w:rPr>
        <w:t xml:space="preserve"> of</w:t>
      </w:r>
      <w:r>
        <w:rPr>
          <w:shd w:val="clear" w:color="auto" w:fill="FFFFFF"/>
        </w:rPr>
        <w:t xml:space="preserve"> </w:t>
      </w:r>
      <w:r w:rsidR="005D63A3">
        <w:rPr>
          <w:shd w:val="clear" w:color="auto" w:fill="FFFFFF"/>
        </w:rPr>
        <w:t>quantum system</w:t>
      </w:r>
      <w:r w:rsidR="005C3D34">
        <w:rPr>
          <w:shd w:val="clear" w:color="auto" w:fill="FFFFFF"/>
        </w:rPr>
        <w:t>s</w:t>
      </w:r>
      <w:r w:rsidR="005D63A3">
        <w:rPr>
          <w:shd w:val="clear" w:color="auto" w:fill="FFFFFF"/>
        </w:rPr>
        <w:t xml:space="preserve"> in a mixed state.</w:t>
      </w:r>
      <w:r w:rsidR="005C3D34">
        <w:rPr>
          <w:shd w:val="clear" w:color="auto" w:fill="FFFFFF"/>
        </w:rPr>
        <w:t xml:space="preserve"> Each specific </w:t>
      </w:r>
      <w:r w:rsidR="005C3D34">
        <w:rPr>
          <w:szCs w:val="24"/>
        </w:rPr>
        <w:t>type of phenomenal experience (color, taste, odor, sound, etc.) is ‘attached’ to a quantum system with a certain dimensionality</w:t>
      </w:r>
      <w:r w:rsidR="009372DD">
        <w:rPr>
          <w:szCs w:val="24"/>
        </w:rPr>
        <w:t>.</w:t>
      </w:r>
    </w:p>
    <w:p w14:paraId="212574A0" w14:textId="3C3D4481" w:rsidR="000E1E4A" w:rsidRDefault="009372DD" w:rsidP="000E1E4A">
      <w:pPr>
        <w:rPr>
          <w:szCs w:val="24"/>
        </w:rPr>
      </w:pPr>
      <w:r>
        <w:rPr>
          <w:szCs w:val="24"/>
        </w:rPr>
        <w:t xml:space="preserve">For example, as this paper has shown in detail, </w:t>
      </w:r>
      <w:r w:rsidR="00FF51D4">
        <w:rPr>
          <w:szCs w:val="24"/>
        </w:rPr>
        <w:t xml:space="preserve">color is attached to two-state quantum systems. </w:t>
      </w:r>
      <w:r w:rsidR="000E1E4A">
        <w:rPr>
          <w:szCs w:val="24"/>
        </w:rPr>
        <w:t xml:space="preserve">Thus, </w:t>
      </w:r>
      <w:r w:rsidR="0074323F">
        <w:rPr>
          <w:szCs w:val="24"/>
        </w:rPr>
        <w:t xml:space="preserve">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74323F">
        <w:rPr>
          <w:szCs w:val="24"/>
        </w:rPr>
        <w:t xml:space="preserve">, </w:t>
      </w:r>
      <w:r w:rsidR="000E1E4A">
        <w:rPr>
          <w:szCs w:val="24"/>
        </w:rPr>
        <w:t xml:space="preserve">the various types of phenomenal experience that we humans (and presumably other creatures) have are not </w:t>
      </w:r>
      <w:r w:rsidR="000E1E4A" w:rsidRPr="00C82F95">
        <w:rPr>
          <w:szCs w:val="24"/>
        </w:rPr>
        <w:t xml:space="preserve">generated </w:t>
      </w:r>
      <w:r w:rsidR="000E1E4A" w:rsidRPr="00C82F95">
        <w:rPr>
          <w:i/>
          <w:iCs/>
          <w:szCs w:val="24"/>
        </w:rPr>
        <w:t>de novo</w:t>
      </w:r>
      <w:r w:rsidR="000E1E4A">
        <w:rPr>
          <w:szCs w:val="24"/>
        </w:rPr>
        <w:t xml:space="preserve"> by the brain. Rather, these phenomenal experience</w:t>
      </w:r>
      <w:r w:rsidR="006220D6">
        <w:rPr>
          <w:szCs w:val="24"/>
        </w:rPr>
        <w:t>s</w:t>
      </w:r>
      <w:r w:rsidR="000E1E4A">
        <w:rPr>
          <w:szCs w:val="24"/>
        </w:rPr>
        <w:t xml:space="preserve"> are a fundamental part of our universe. Presumably, brains have evolved to tie these phenomenal experience</w:t>
      </w:r>
      <w:r w:rsidR="00236288">
        <w:rPr>
          <w:szCs w:val="24"/>
        </w:rPr>
        <w:t>s</w:t>
      </w:r>
      <w:r w:rsidR="000E1E4A">
        <w:rPr>
          <w:szCs w:val="24"/>
        </w:rPr>
        <w:t xml:space="preserve"> to various types of sensory information.</w:t>
      </w:r>
    </w:p>
    <w:p w14:paraId="073FC11E" w14:textId="77777777" w:rsidR="009B7618" w:rsidRDefault="009B7618" w:rsidP="000E1E4A">
      <w:pPr>
        <w:rPr>
          <w:szCs w:val="24"/>
        </w:rPr>
      </w:pPr>
    </w:p>
    <w:p w14:paraId="4106D3E4" w14:textId="468F41DA" w:rsidR="009B7618" w:rsidRPr="00BF511D" w:rsidRDefault="0074323F" w:rsidP="00BF511D">
      <w:pPr>
        <w:rPr>
          <w:rFonts w:eastAsiaTheme="minorEastAsia"/>
          <w:szCs w:val="24"/>
        </w:rPr>
      </w:pPr>
      <w:r>
        <w:rPr>
          <w:szCs w:val="24"/>
        </w:rPr>
        <w:t xml:space="preserve">The generalized hypothesis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A14B42">
        <w:rPr>
          <w:rFonts w:eastAsiaTheme="minorEastAsia"/>
          <w:szCs w:val="24"/>
        </w:rPr>
        <w:t xml:space="preserve"> </w:t>
      </w:r>
      <w:r w:rsidR="00A14B42">
        <w:rPr>
          <w:szCs w:val="24"/>
        </w:rPr>
        <w:t>allows us to derive a prediction that can be used to test it.</w:t>
      </w:r>
      <w:r w:rsidR="008A7DC1">
        <w:rPr>
          <w:szCs w:val="24"/>
        </w:rPr>
        <w:t xml:space="preserve"> The</w:t>
      </w:r>
      <w:r w:rsidR="004604E5">
        <w:rPr>
          <w:szCs w:val="24"/>
        </w:rPr>
        <w:t xml:space="preserve"> </w:t>
      </w:r>
      <w:r w:rsidR="007E01FB">
        <w:rPr>
          <w:szCs w:val="24"/>
        </w:rPr>
        <w:t xml:space="preserve">mixed </w:t>
      </w:r>
      <w:r w:rsidR="004604E5">
        <w:rPr>
          <w:szCs w:val="24"/>
        </w:rPr>
        <w:t>states of a</w:t>
      </w:r>
      <w:r w:rsidR="00CC7255">
        <w:rPr>
          <w:szCs w:val="24"/>
        </w:rPr>
        <w:t>n</w:t>
      </w:r>
      <w:r w:rsidR="004604E5">
        <w:rPr>
          <w:szCs w:val="24"/>
        </w:rPr>
        <w:t xml:space="preserve"> </w:t>
      </w:r>
      <m:oMath>
        <m:r>
          <w:rPr>
            <w:rFonts w:ascii="Cambria Math" w:eastAsiaTheme="minorEastAsia" w:hAnsi="Cambria Math"/>
            <w:szCs w:val="24"/>
          </w:rPr>
          <m:t>N</m:t>
        </m:r>
      </m:oMath>
      <w:r w:rsidR="007C3151">
        <w:rPr>
          <w:rFonts w:eastAsiaTheme="minorEastAsia"/>
          <w:szCs w:val="24"/>
        </w:rPr>
        <w:t xml:space="preserve">-state quantum </w:t>
      </w:r>
      <w:r w:rsidR="007E01FB">
        <w:rPr>
          <w:rFonts w:eastAsiaTheme="minorEastAsia"/>
          <w:szCs w:val="24"/>
        </w:rPr>
        <w:t>system c</w:t>
      </w:r>
      <w:r w:rsidR="007C3151">
        <w:rPr>
          <w:rFonts w:eastAsiaTheme="minorEastAsia"/>
          <w:szCs w:val="24"/>
        </w:rPr>
        <w:t xml:space="preserve">an be represented by </w:t>
      </w:r>
      <w:r w:rsidR="00E76A45">
        <w:rPr>
          <w:rFonts w:eastAsiaTheme="minorEastAsia"/>
          <w:szCs w:val="24"/>
        </w:rPr>
        <w:t xml:space="preserve">vectors residing inside </w:t>
      </w:r>
      <w:r w:rsidR="00BF511D">
        <w:rPr>
          <w:rFonts w:eastAsiaTheme="minorEastAsia"/>
          <w:szCs w:val="24"/>
        </w:rPr>
        <w:t xml:space="preserve">or </w:t>
      </w:r>
      <w:r w:rsidR="00E76A45">
        <w:rPr>
          <w:rFonts w:eastAsiaTheme="minorEastAsia"/>
          <w:szCs w:val="24"/>
        </w:rPr>
        <w:t xml:space="preserve">on the surface of </w:t>
      </w:r>
      <w:r w:rsidR="007C3151">
        <w:rPr>
          <w:rFonts w:eastAsiaTheme="minorEastAsia"/>
          <w:szCs w:val="24"/>
        </w:rPr>
        <w:t xml:space="preserve">a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7C3151">
        <w:rPr>
          <w:rFonts w:eastAsiaTheme="minorEastAsia"/>
          <w:szCs w:val="24"/>
        </w:rPr>
        <w:t xml:space="preserve">-dimensional </w:t>
      </w:r>
      <w:r w:rsidR="00A520C7">
        <w:rPr>
          <w:rFonts w:eastAsiaTheme="minorEastAsia"/>
          <w:szCs w:val="24"/>
        </w:rPr>
        <w:t>hyper</w:t>
      </w:r>
      <w:r w:rsidR="00E76A45">
        <w:rPr>
          <w:rFonts w:eastAsiaTheme="minorEastAsia"/>
          <w:szCs w:val="24"/>
        </w:rPr>
        <w:t>sphere</w:t>
      </w:r>
      <w:r w:rsidR="007C3151">
        <w:rPr>
          <w:rFonts w:eastAsiaTheme="minorEastAsia"/>
          <w:szCs w:val="24"/>
        </w:rPr>
        <w:t xml:space="preserve"> (Bertlmann &amp; Krammer, 2008).</w:t>
      </w:r>
      <w:r w:rsidR="008708A6">
        <w:rPr>
          <w:rStyle w:val="FootnoteReference"/>
          <w:rFonts w:eastAsiaTheme="minorEastAsia"/>
          <w:szCs w:val="24"/>
        </w:rPr>
        <w:footnoteReference w:id="7"/>
      </w:r>
      <w:r w:rsidR="0024285D">
        <w:rPr>
          <w:rFonts w:eastAsiaTheme="minorEastAsia"/>
          <w:szCs w:val="24"/>
        </w:rPr>
        <w:t xml:space="preserve"> </w:t>
      </w:r>
      <w:r w:rsidR="00BF511D">
        <w:rPr>
          <w:rFonts w:eastAsiaTheme="minorEastAsia"/>
          <w:szCs w:val="24"/>
        </w:rPr>
        <w:t xml:space="preserve">We saw an example of this for two-state quantum systems, i.e., </w:t>
      </w:r>
      <w:r w:rsidR="00BF511D">
        <w:rPr>
          <w:rFonts w:eastAsiaTheme="minorEastAsia"/>
          <w:szCs w:val="24"/>
        </w:rPr>
        <w:lastRenderedPageBreak/>
        <w:t xml:space="preserve">systems for which </w:t>
      </w:r>
      <m:oMath>
        <m:r>
          <w:rPr>
            <w:rFonts w:ascii="Cambria Math" w:eastAsiaTheme="minorEastAsia" w:hAnsi="Cambria Math"/>
            <w:szCs w:val="24"/>
          </w:rPr>
          <m:t>N=2</m:t>
        </m:r>
      </m:oMath>
      <w:r w:rsidR="00BF511D">
        <w:rPr>
          <w:rFonts w:eastAsiaTheme="minorEastAsia"/>
          <w:szCs w:val="24"/>
        </w:rPr>
        <w:t>: the states of these systems can be represented by vectors inside or on the surface of a sphere in three dimensions (</w:t>
      </w:r>
      <m:oMath>
        <m:sSup>
          <m:sSupPr>
            <m:ctrlPr>
              <w:rPr>
                <w:rFonts w:ascii="Cambria Math" w:eastAsiaTheme="minorEastAsia" w:hAnsi="Cambria Math"/>
                <w:i/>
                <w:szCs w:val="24"/>
              </w:rPr>
            </m:ctrlPr>
          </m:sSupPr>
          <m:e>
            <m:r>
              <w:rPr>
                <w:rFonts w:ascii="Cambria Math" w:eastAsiaTheme="minorEastAsia" w:hAnsi="Cambria Math"/>
                <w:szCs w:val="24"/>
              </w:rPr>
              <m:t>2</m:t>
            </m:r>
          </m:e>
          <m:sup>
            <m:r>
              <w:rPr>
                <w:rFonts w:ascii="Cambria Math" w:eastAsiaTheme="minorEastAsia" w:hAnsi="Cambria Math"/>
                <w:szCs w:val="24"/>
              </w:rPr>
              <m:t>2</m:t>
            </m:r>
          </m:sup>
        </m:sSup>
        <m:r>
          <w:rPr>
            <w:rFonts w:ascii="Cambria Math" w:eastAsiaTheme="minorEastAsia" w:hAnsi="Cambria Math"/>
            <w:szCs w:val="24"/>
          </w:rPr>
          <m:t>-1=3</m:t>
        </m:r>
      </m:oMath>
      <w:r w:rsidR="00BF511D">
        <w:rPr>
          <w:rFonts w:eastAsiaTheme="minorEastAsia"/>
          <w:szCs w:val="24"/>
        </w:rPr>
        <w:t xml:space="preserve">), namely, the Bloch sphere of Fig. 2. </w:t>
      </w:r>
      <w:r w:rsidR="0024285D">
        <w:rPr>
          <w:rFonts w:eastAsiaTheme="minorEastAsia"/>
          <w:szCs w:val="24"/>
        </w:rPr>
        <w:t xml:space="preserve">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24285D">
        <w:rPr>
          <w:rFonts w:eastAsiaTheme="minorEastAsia"/>
          <w:szCs w:val="24"/>
        </w:rPr>
        <w:t xml:space="preserve">, the dimensionality of the phenomenal space that is dual to the </w:t>
      </w:r>
      <w:r w:rsidR="00F95D69">
        <w:rPr>
          <w:rFonts w:eastAsiaTheme="minorEastAsia"/>
          <w:szCs w:val="24"/>
        </w:rPr>
        <w:t xml:space="preserve">states of </w:t>
      </w:r>
      <w:r w:rsidR="00BF511D">
        <w:rPr>
          <w:rFonts w:eastAsiaTheme="minorEastAsia"/>
          <w:szCs w:val="24"/>
        </w:rPr>
        <w:t>an</w:t>
      </w:r>
      <w:r w:rsidR="00F95D69">
        <w:rPr>
          <w:rFonts w:eastAsiaTheme="minorEastAsia"/>
          <w:szCs w:val="24"/>
        </w:rPr>
        <w:t xml:space="preserve"> </w:t>
      </w:r>
      <m:oMath>
        <m:r>
          <w:rPr>
            <w:rFonts w:ascii="Cambria Math" w:eastAsiaTheme="minorEastAsia" w:hAnsi="Cambria Math"/>
            <w:szCs w:val="24"/>
          </w:rPr>
          <m:t>N</m:t>
        </m:r>
      </m:oMath>
      <w:r w:rsidR="00BF511D">
        <w:rPr>
          <w:rFonts w:eastAsiaTheme="minorEastAsia"/>
          <w:szCs w:val="24"/>
        </w:rPr>
        <w:t xml:space="preserve">-state quantum system will also be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BF511D">
        <w:rPr>
          <w:rFonts w:eastAsiaTheme="minorEastAsia"/>
          <w:szCs w:val="24"/>
        </w:rPr>
        <w:t xml:space="preserve">-dimensional. Again, we saw an example for this in the case of the phenomenal space that is dual to two-state quantum systems, namely, the phenomenal space of color, which is schematized in Fig. 1. </w:t>
      </w:r>
      <w:r w:rsidR="007E0524">
        <w:rPr>
          <w:rFonts w:eastAsiaTheme="minorEastAsia"/>
          <w:szCs w:val="24"/>
        </w:rPr>
        <w:t xml:space="preserve">Hence,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7E0524">
        <w:rPr>
          <w:rFonts w:eastAsiaTheme="minorEastAsia"/>
          <w:szCs w:val="24"/>
        </w:rPr>
        <w:t xml:space="preserve"> predicts that the dimensionalities of </w:t>
      </w:r>
      <w:r w:rsidR="007E0524" w:rsidRPr="00BF511D">
        <w:rPr>
          <w:rFonts w:eastAsiaTheme="minorEastAsia"/>
          <w:i/>
          <w:iCs/>
          <w:szCs w:val="24"/>
        </w:rPr>
        <w:t>all</w:t>
      </w:r>
      <w:r w:rsidR="007E0524">
        <w:rPr>
          <w:rFonts w:eastAsiaTheme="minorEastAsia"/>
          <w:szCs w:val="24"/>
        </w:rPr>
        <w:t xml:space="preserve"> </w:t>
      </w:r>
      <w:r w:rsidR="001819BC">
        <w:rPr>
          <w:rFonts w:eastAsiaTheme="minorEastAsia"/>
          <w:szCs w:val="24"/>
        </w:rPr>
        <w:t xml:space="preserve">types of phenomenal experience should be given by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1819BC">
        <w:rPr>
          <w:rFonts w:eastAsiaTheme="minorEastAsia"/>
          <w:szCs w:val="24"/>
        </w:rPr>
        <w:t xml:space="preserve"> for various </w:t>
      </w:r>
      <w:r w:rsidR="00BF511D">
        <w:rPr>
          <w:rFonts w:eastAsiaTheme="minorEastAsia"/>
          <w:szCs w:val="24"/>
        </w:rPr>
        <w:t xml:space="preserve">values of </w:t>
      </w:r>
      <m:oMath>
        <m:r>
          <w:rPr>
            <w:rFonts w:ascii="Cambria Math" w:eastAsiaTheme="minorEastAsia" w:hAnsi="Cambria Math"/>
            <w:szCs w:val="24"/>
          </w:rPr>
          <m:t>N</m:t>
        </m:r>
      </m:oMath>
      <w:r w:rsidR="00BF511D">
        <w:rPr>
          <w:rFonts w:eastAsiaTheme="minorEastAsia"/>
          <w:szCs w:val="24"/>
        </w:rPr>
        <w:t xml:space="preserve">. </w:t>
      </w:r>
    </w:p>
    <w:p w14:paraId="38FD6A23" w14:textId="281E243B" w:rsidR="00D36925" w:rsidRDefault="00D36925" w:rsidP="000E1E4A">
      <w:pPr>
        <w:rPr>
          <w:szCs w:val="24"/>
        </w:rPr>
      </w:pPr>
    </w:p>
    <w:p w14:paraId="0D59816F" w14:textId="2A5C5ADA" w:rsidR="00D36925" w:rsidRPr="00D34977" w:rsidRDefault="00BF511D" w:rsidP="00E11533">
      <w:r>
        <w:rPr>
          <w:rFonts w:eastAsiaTheme="minorEastAsia"/>
          <w:szCs w:val="24"/>
        </w:rPr>
        <w:t xml:space="preserve">Let us look at odor space as an example. </w:t>
      </w:r>
      <w:r w:rsidRPr="00637703">
        <w:rPr>
          <w:rFonts w:eastAsiaTheme="minorEastAsia"/>
          <w:szCs w:val="24"/>
        </w:rPr>
        <w:t>Mamlouk and Martinetz</w:t>
      </w:r>
      <w:r>
        <w:rPr>
          <w:rFonts w:eastAsiaTheme="minorEastAsia"/>
          <w:szCs w:val="24"/>
        </w:rPr>
        <w:t xml:space="preserve"> (2004) concluded that odor space is at least 32-dimensional but is no more than 68-dimensional. Since 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Pr>
          <w:rFonts w:eastAsiaTheme="minorEastAsia"/>
          <w:szCs w:val="24"/>
        </w:rPr>
        <w:t xml:space="preserve"> the dimensionalities of phenomenal spaces are quantized to </w:t>
      </w:r>
      <m:oMath>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oMath>
      <w:r>
        <w:rPr>
          <w:rFonts w:eastAsiaTheme="minorEastAsia"/>
          <w:szCs w:val="24"/>
        </w:rPr>
        <w:t xml:space="preserve">, the only dimensionalities that are in line with the results of Mamlouk and Martinetz are 35, 48, and 63 (for </w:t>
      </w:r>
      <m:oMath>
        <m:r>
          <w:rPr>
            <w:rFonts w:ascii="Cambria Math" w:eastAsiaTheme="minorEastAsia" w:hAnsi="Cambria Math"/>
            <w:szCs w:val="24"/>
          </w:rPr>
          <m:t>N=6, 7, 8</m:t>
        </m:r>
      </m:oMath>
      <w:r>
        <w:rPr>
          <w:rFonts w:eastAsiaTheme="minorEastAsia"/>
          <w:szCs w:val="24"/>
        </w:rPr>
        <w:t xml:space="preserve">, respectively). </w:t>
      </w:r>
      <w:r w:rsidRPr="00211081">
        <w:rPr>
          <w:rFonts w:eastAsiaTheme="minorEastAsia"/>
          <w:szCs w:val="24"/>
        </w:rPr>
        <w:t xml:space="preserve">However, </w:t>
      </w:r>
      <w:r>
        <w:rPr>
          <w:rFonts w:eastAsiaTheme="minorEastAsia"/>
          <w:szCs w:val="24"/>
        </w:rPr>
        <w:t xml:space="preserve">since Mamlouk and Martinetz showed that the quality of fit of their model does not rise appreciably beyond 32 dimensions, we remain with a prediction of 35-dimensional odor space (i.e., </w:t>
      </w:r>
      <m:oMath>
        <m:r>
          <w:rPr>
            <w:rFonts w:ascii="Cambria Math" w:eastAsiaTheme="minorEastAsia" w:hAnsi="Cambria Math"/>
            <w:szCs w:val="24"/>
          </w:rPr>
          <m:t>N=6</m:t>
        </m:r>
      </m:oMath>
      <w:r>
        <w:rPr>
          <w:rFonts w:eastAsiaTheme="minorEastAsia"/>
          <w:szCs w:val="24"/>
        </w:rPr>
        <w:t xml:space="preserve">). Interestingly, </w:t>
      </w:r>
      <w:r w:rsidRPr="00637703">
        <w:rPr>
          <w:rFonts w:eastAsiaTheme="minorEastAsia"/>
          <w:szCs w:val="24"/>
        </w:rPr>
        <w:t>Weiss et al.</w:t>
      </w:r>
      <w:r>
        <w:rPr>
          <w:rFonts w:eastAsiaTheme="minorEastAsia"/>
          <w:szCs w:val="24"/>
        </w:rPr>
        <w:t xml:space="preserve"> (2012) showed that </w:t>
      </w:r>
      <w:r w:rsidRPr="00DA4A4D">
        <w:rPr>
          <w:rFonts w:eastAsiaTheme="minorEastAsia"/>
          <w:szCs w:val="24"/>
        </w:rPr>
        <w:t xml:space="preserve">different </w:t>
      </w:r>
      <w:r>
        <w:rPr>
          <w:rFonts w:eastAsiaTheme="minorEastAsia"/>
          <w:szCs w:val="24"/>
        </w:rPr>
        <w:t>odorant mixtures smell alike once the number of molecular components in them exceeds ~30.</w:t>
      </w:r>
      <w:r>
        <w:t xml:space="preserve"> </w:t>
      </w:r>
      <w:r>
        <w:rPr>
          <w:rFonts w:eastAsiaTheme="minorEastAsia"/>
          <w:szCs w:val="24"/>
        </w:rPr>
        <w:t>They concluded that ‘</w:t>
      </w:r>
      <w:r>
        <w:t xml:space="preserve">a common olfactory percept, “olfactory white,” is associated with mixtures of </w:t>
      </w:r>
      <w:r>
        <w:rPr>
          <w:rFonts w:ascii="Cambria Math" w:hAnsi="Cambria Math" w:cs="Cambria Math"/>
        </w:rPr>
        <w:t>∼</w:t>
      </w:r>
      <w:r>
        <w:t xml:space="preserve">30 or more equal-intensity components that span stimulus space...’ (p. 19959). Since a minimum of </w:t>
      </w:r>
      <w:r>
        <w:rPr>
          <w:rFonts w:ascii="Cambria Math" w:hAnsi="Cambria Math" w:cs="Cambria Math"/>
        </w:rPr>
        <w:t>∼</w:t>
      </w:r>
      <w:r>
        <w:t xml:space="preserve">30 odorants that span odor space was required to reach ‘olfactory white’, we can conclude that odor space is ~30-dimensional. A more detailed look at the results of Weiss et al. shows that </w:t>
      </w:r>
      <w:r>
        <w:lastRenderedPageBreak/>
        <w:t xml:space="preserve">for a mixture of odorants to be identified as ‘olfactory white’ with a probability of 50%, the mixture needs to contain between 35 and 40 components (see their Fig. 3). These results are consistent with the prediction made above of a 35-dimensional odor space. In summary, then, when we combine the hypothesis that odor </w:t>
      </w:r>
      <w:r w:rsidR="00E11533">
        <w:t>sensations</w:t>
      </w:r>
      <w:r>
        <w:t xml:space="preserve"> </w:t>
      </w:r>
      <w:r w:rsidR="00E11533">
        <w:t xml:space="preserve">are </w:t>
      </w:r>
      <w:r w:rsidR="001743C6">
        <w:t xml:space="preserve">the </w:t>
      </w:r>
      <w:r w:rsidR="00E11533">
        <w:t xml:space="preserve">phenomenal dual aspects of </w:t>
      </w:r>
      <w:r>
        <w:t xml:space="preserve">some </w:t>
      </w:r>
      <m:oMath>
        <m:r>
          <w:rPr>
            <w:rFonts w:ascii="Cambria Math" w:hAnsi="Cambria Math"/>
          </w:rPr>
          <m:t>N</m:t>
        </m:r>
      </m:oMath>
      <w:r>
        <w:rPr>
          <w:rFonts w:eastAsiaTheme="minorEastAsia"/>
        </w:rPr>
        <w:t xml:space="preserve">-state quantum system with </w:t>
      </w:r>
      <w:r w:rsidR="00E11533">
        <w:rPr>
          <w:rFonts w:eastAsiaTheme="minorEastAsia"/>
        </w:rPr>
        <w:t xml:space="preserve">the </w:t>
      </w:r>
      <w:r>
        <w:rPr>
          <w:rFonts w:eastAsiaTheme="minorEastAsia"/>
        </w:rPr>
        <w:t>experimental results on odor space</w:t>
      </w:r>
      <w:r w:rsidR="00B43DD7">
        <w:rPr>
          <w:rFonts w:eastAsiaTheme="minorEastAsia"/>
        </w:rPr>
        <w:t xml:space="preserve"> that were cited above</w:t>
      </w:r>
      <w:r>
        <w:rPr>
          <w:rFonts w:eastAsiaTheme="minorEastAsia"/>
        </w:rPr>
        <w:t xml:space="preserve">, we arrive at a quantitative prediction on this space: it should be exactly 35-dimensional. </w:t>
      </w:r>
      <w:r>
        <w:t xml:space="preserve">To test this prediction, the procedure described by Meister (2015, p. 9) may be used. </w:t>
      </w:r>
    </w:p>
    <w:p w14:paraId="34F7D220" w14:textId="77777777" w:rsidR="000E1E4A" w:rsidRDefault="000E1E4A" w:rsidP="000E1E4A">
      <w:pPr>
        <w:pStyle w:val="Heading2"/>
        <w:rPr>
          <w:rFonts w:eastAsiaTheme="minorEastAsia"/>
        </w:rPr>
      </w:pPr>
      <w:r>
        <w:rPr>
          <w:rFonts w:eastAsiaTheme="minorEastAsia"/>
        </w:rPr>
        <w:t>5.3 Two-state ion channels may be the two-state quantum systems that give rise to color</w:t>
      </w:r>
    </w:p>
    <w:p w14:paraId="2244F1B7" w14:textId="77777777" w:rsidR="000E1E4A" w:rsidRDefault="000E1E4A" w:rsidP="000E1E4A">
      <w:pPr>
        <w:rPr>
          <w:rFonts w:eastAsiaTheme="minorEastAsia"/>
          <w:szCs w:val="24"/>
        </w:rPr>
      </w:pPr>
      <w:r>
        <w:t xml:space="preserve">This paper proposes that color sensations are phenomenal dual aspects of two-state quantum systems in a mixed state. On this hypothesis, our color sensations arise from a mixture of two-state quantum systems that exists somewhere in the brain. What is the identity of these two-state quantum systems? Clearly, these systems must somehow be linked to color-related processes in the visual system. Further, since we are looking for a </w:t>
      </w:r>
      <w:r w:rsidRPr="008D6B37">
        <w:rPr>
          <w:i/>
          <w:iCs/>
        </w:rPr>
        <w:t>quantum</w:t>
      </w:r>
      <w:r>
        <w:t xml:space="preserve"> system, it is likely to be found in the molecular level. Taking these two considerations together, I suggest that </w:t>
      </w:r>
      <w:r>
        <w:rPr>
          <w:rFonts w:eastAsiaTheme="minorEastAsia"/>
          <w:i/>
          <w:iCs/>
          <w:szCs w:val="24"/>
        </w:rPr>
        <w:t>tw</w:t>
      </w:r>
      <w:r w:rsidRPr="00F93E2F">
        <w:rPr>
          <w:rFonts w:eastAsiaTheme="minorEastAsia"/>
          <w:i/>
          <w:iCs/>
          <w:szCs w:val="24"/>
        </w:rPr>
        <w:t>o-state ion channels</w:t>
      </w:r>
      <w:r>
        <w:rPr>
          <w:rFonts w:eastAsiaTheme="minorEastAsia"/>
          <w:szCs w:val="24"/>
        </w:rPr>
        <w:t xml:space="preserve">—or, more likely, some component in them—are the two-state quantum systems whose phenomenal dual aspect is color. These channels, which lie at the very basis of neuronal activity, are large membrane-spanning proteins that transition between two </w:t>
      </w:r>
      <w:r w:rsidRPr="00F716DD">
        <w:rPr>
          <w:rFonts w:eastAsiaTheme="minorEastAsia"/>
          <w:szCs w:val="24"/>
        </w:rPr>
        <w:t>discrete molecular conformations</w:t>
      </w:r>
      <w:r>
        <w:rPr>
          <w:rFonts w:eastAsiaTheme="minorEastAsia"/>
          <w:szCs w:val="24"/>
        </w:rPr>
        <w:t xml:space="preserve"> in response to the binding/release of a ligand or the presence/absence of voltage (for a review of ion channels, see Siegelbaum &amp; Koester, 2000).</w:t>
      </w:r>
      <w:r w:rsidRPr="00F716DD">
        <w:rPr>
          <w:rFonts w:eastAsiaTheme="minorEastAsia"/>
          <w:szCs w:val="24"/>
        </w:rPr>
        <w:t xml:space="preserve"> </w:t>
      </w:r>
      <w:r>
        <w:rPr>
          <w:rFonts w:eastAsiaTheme="minorEastAsia"/>
          <w:szCs w:val="24"/>
        </w:rPr>
        <w:t xml:space="preserve">The two </w:t>
      </w:r>
      <w:r>
        <w:rPr>
          <w:rFonts w:eastAsiaTheme="minorEastAsia"/>
          <w:szCs w:val="24"/>
        </w:rPr>
        <w:lastRenderedPageBreak/>
        <w:t xml:space="preserve">molecular conformations of two-state ion channels correspond to two functional states: an open state, in which channel-specific ions are free to cross from the extracellular side to the intracellular side (or vice versa), and a closed state, in which no ions can pass through the channel. Since ion channels are huge protein molecules, and since the transition from one molecular conformation to the other entails many structural changes in the amino acids that comprise the channels (see details in </w:t>
      </w:r>
      <w:r>
        <w:rPr>
          <w:shd w:val="clear" w:color="auto" w:fill="FFFFFF"/>
        </w:rPr>
        <w:t>DaCosta &amp; Baenziger, 2013</w:t>
      </w:r>
      <w:r>
        <w:rPr>
          <w:rFonts w:eastAsiaTheme="minorEastAsia"/>
          <w:szCs w:val="24"/>
        </w:rPr>
        <w:t xml:space="preserve">), it is unlikely that a two-state ion channel </w:t>
      </w:r>
      <w:r w:rsidRPr="00045691">
        <w:rPr>
          <w:rFonts w:eastAsiaTheme="minorEastAsia"/>
          <w:i/>
          <w:iCs/>
          <w:szCs w:val="24"/>
        </w:rPr>
        <w:t>as a whole</w:t>
      </w:r>
      <w:r>
        <w:rPr>
          <w:rFonts w:eastAsiaTheme="minorEastAsia"/>
          <w:szCs w:val="24"/>
        </w:rPr>
        <w:t xml:space="preserve"> can be considered to be a two-state quantum system. Rather, it is more likely that the sought-for two-state quantum system is </w:t>
      </w:r>
      <w:r w:rsidRPr="00241147">
        <w:rPr>
          <w:rFonts w:eastAsiaTheme="minorEastAsia"/>
          <w:szCs w:val="24"/>
        </w:rPr>
        <w:t xml:space="preserve">some </w:t>
      </w:r>
      <w:r w:rsidRPr="00210C2A">
        <w:rPr>
          <w:rFonts w:eastAsiaTheme="minorEastAsia"/>
          <w:i/>
          <w:iCs/>
          <w:szCs w:val="24"/>
        </w:rPr>
        <w:t>component</w:t>
      </w:r>
      <w:r>
        <w:rPr>
          <w:rFonts w:eastAsiaTheme="minorEastAsia"/>
          <w:szCs w:val="24"/>
        </w:rPr>
        <w:t xml:space="preserve"> of the ion channel. Specifically, I suggest that the two-state quantum system that gives rise to color is the molecular component that resides at the orthosteric site, namely, the site where the channel’s agonist operates (</w:t>
      </w:r>
      <w:r>
        <w:rPr>
          <w:shd w:val="clear" w:color="auto" w:fill="FFFFFF"/>
        </w:rPr>
        <w:t>Changeux &amp; Christopoulos, 2016</w:t>
      </w:r>
      <w:r>
        <w:rPr>
          <w:rFonts w:eastAsiaTheme="minorEastAsia"/>
          <w:szCs w:val="24"/>
        </w:rPr>
        <w:t xml:space="preserve">). The interaction with the channel’s agonist (e.g., the docking of a ligand) causes some conformational change in the orthosteric site which, in turn, cascades into the many structural changes that constitute the conformational change of the entire ion-channel molecule. </w:t>
      </w:r>
    </w:p>
    <w:p w14:paraId="49F9B606" w14:textId="77777777" w:rsidR="000E1E4A" w:rsidRDefault="000E1E4A" w:rsidP="000E1E4A">
      <w:pPr>
        <w:rPr>
          <w:rFonts w:eastAsiaTheme="minorEastAsia"/>
          <w:szCs w:val="24"/>
        </w:rPr>
      </w:pPr>
    </w:p>
    <w:p w14:paraId="0BC8D508" w14:textId="5710B31B" w:rsidR="000E1E4A" w:rsidRDefault="000E1E4A" w:rsidP="000E1E4A">
      <w:pPr>
        <w:rPr>
          <w:rFonts w:eastAsiaTheme="minorEastAsia"/>
          <w:szCs w:val="24"/>
        </w:rPr>
      </w:pPr>
      <w:r>
        <w:rPr>
          <w:rFonts w:eastAsiaTheme="minorEastAsia"/>
          <w:szCs w:val="24"/>
        </w:rPr>
        <w:t>A well-established example of a conformational change in the orthosteric site of a receptor protein is given by rhodopsin, which is the photoreceptor molecule of rod cells in the retina (Tessier-Lavigne, 2000). The rhodopsin molecule is composed of a large protein, opsin, that is covalently bonded to a small, light-absorbing molecule—retinal. ‘</w:t>
      </w:r>
      <w:r w:rsidRPr="00264083">
        <w:rPr>
          <w:szCs w:val="24"/>
        </w:rPr>
        <w:t>In its nonactivated form rhodopsin contains the 11-</w:t>
      </w:r>
      <w:r w:rsidRPr="00264083">
        <w:rPr>
          <w:i/>
          <w:iCs/>
          <w:szCs w:val="24"/>
        </w:rPr>
        <w:t xml:space="preserve">cis </w:t>
      </w:r>
      <w:r w:rsidRPr="00264083">
        <w:rPr>
          <w:szCs w:val="24"/>
        </w:rPr>
        <w:t>isomer of retinal. Absorption of light by 11-</w:t>
      </w:r>
      <w:r w:rsidRPr="00264083">
        <w:rPr>
          <w:i/>
          <w:iCs/>
          <w:szCs w:val="24"/>
        </w:rPr>
        <w:t xml:space="preserve">cis </w:t>
      </w:r>
      <w:r w:rsidRPr="00264083">
        <w:rPr>
          <w:szCs w:val="24"/>
        </w:rPr>
        <w:t>retinal causes a rotation around the 11-</w:t>
      </w:r>
      <w:r w:rsidRPr="00264083">
        <w:rPr>
          <w:i/>
          <w:iCs/>
          <w:szCs w:val="24"/>
        </w:rPr>
        <w:t xml:space="preserve">cis </w:t>
      </w:r>
      <w:r w:rsidRPr="00264083">
        <w:rPr>
          <w:szCs w:val="24"/>
        </w:rPr>
        <w:t xml:space="preserve">double bond. As retinal returns </w:t>
      </w:r>
      <w:r w:rsidRPr="00264083">
        <w:rPr>
          <w:szCs w:val="24"/>
        </w:rPr>
        <w:lastRenderedPageBreak/>
        <w:t>to its more stable all-</w:t>
      </w:r>
      <w:r w:rsidRPr="00264083">
        <w:rPr>
          <w:i/>
          <w:iCs/>
          <w:szCs w:val="24"/>
        </w:rPr>
        <w:t xml:space="preserve">trans </w:t>
      </w:r>
      <w:r w:rsidRPr="00264083">
        <w:rPr>
          <w:szCs w:val="24"/>
        </w:rPr>
        <w:t>configuration, it brings about a conformational change in the opsin portion of rhodopsin, which triggers the other events of visual transduction</w:t>
      </w:r>
      <w:r>
        <w:rPr>
          <w:szCs w:val="24"/>
        </w:rPr>
        <w:t>’ (</w:t>
      </w:r>
      <w:r w:rsidRPr="00C31D8B">
        <w:rPr>
          <w:i/>
          <w:iCs/>
          <w:szCs w:val="24"/>
        </w:rPr>
        <w:t>ibid</w:t>
      </w:r>
      <w:r>
        <w:rPr>
          <w:szCs w:val="24"/>
        </w:rPr>
        <w:t>., p. 511).</w:t>
      </w:r>
      <w:r>
        <w:rPr>
          <w:rStyle w:val="FootnoteReference"/>
          <w:szCs w:val="24"/>
        </w:rPr>
        <w:footnoteReference w:id="8"/>
      </w:r>
      <w:r>
        <w:rPr>
          <w:szCs w:val="24"/>
        </w:rPr>
        <w:t xml:space="preserve"> If the </w:t>
      </w:r>
      <w:r w:rsidRPr="000D263E">
        <w:rPr>
          <w:i/>
          <w:iCs/>
          <w:szCs w:val="24"/>
        </w:rPr>
        <w:t>cis</w:t>
      </w:r>
      <w:r>
        <w:rPr>
          <w:szCs w:val="24"/>
        </w:rPr>
        <w:t xml:space="preserve"> and </w:t>
      </w:r>
      <w:r w:rsidRPr="000D263E">
        <w:rPr>
          <w:i/>
          <w:iCs/>
          <w:szCs w:val="24"/>
        </w:rPr>
        <w:t>trans</w:t>
      </w:r>
      <w:r>
        <w:rPr>
          <w:szCs w:val="24"/>
        </w:rPr>
        <w:t xml:space="preserve"> configurations of retinal constitute the only two physical configurations of this molecule, then the configuration state of the retinal molecule is a two-state quantum system. Therefore, on the hypothesis suggested here, the </w:t>
      </w:r>
      <w:r w:rsidR="00393166">
        <w:rPr>
          <w:szCs w:val="24"/>
        </w:rPr>
        <w:t xml:space="preserve">quantum states </w:t>
      </w:r>
      <w:r>
        <w:rPr>
          <w:szCs w:val="24"/>
        </w:rPr>
        <w:t xml:space="preserve">of </w:t>
      </w:r>
      <w:r w:rsidR="00393166">
        <w:rPr>
          <w:szCs w:val="24"/>
        </w:rPr>
        <w:t xml:space="preserve">the </w:t>
      </w:r>
      <w:r>
        <w:rPr>
          <w:szCs w:val="24"/>
        </w:rPr>
        <w:t xml:space="preserve">retinal </w:t>
      </w:r>
      <w:r w:rsidR="00393166">
        <w:rPr>
          <w:szCs w:val="24"/>
        </w:rPr>
        <w:t xml:space="preserve">molecule </w:t>
      </w:r>
      <w:r>
        <w:rPr>
          <w:szCs w:val="24"/>
        </w:rPr>
        <w:t>ha</w:t>
      </w:r>
      <w:r w:rsidR="00393166">
        <w:rPr>
          <w:szCs w:val="24"/>
        </w:rPr>
        <w:t>ve</w:t>
      </w:r>
      <w:r>
        <w:rPr>
          <w:szCs w:val="24"/>
        </w:rPr>
        <w:t xml:space="preserve"> </w:t>
      </w:r>
      <w:r w:rsidR="00393166">
        <w:rPr>
          <w:szCs w:val="24"/>
        </w:rPr>
        <w:t>color sensations as</w:t>
      </w:r>
      <w:r>
        <w:rPr>
          <w:szCs w:val="24"/>
        </w:rPr>
        <w:t xml:space="preserve"> phenomenal dual aspect</w:t>
      </w:r>
      <w:r w:rsidR="00393166">
        <w:rPr>
          <w:szCs w:val="24"/>
        </w:rPr>
        <w:t>s</w:t>
      </w:r>
      <w:r>
        <w:rPr>
          <w:szCs w:val="24"/>
        </w:rPr>
        <w:t>. (</w:t>
      </w:r>
      <w:r>
        <w:rPr>
          <w:rFonts w:eastAsiaTheme="minorEastAsia"/>
          <w:szCs w:val="24"/>
        </w:rPr>
        <w:t xml:space="preserve">Of course, I do not claim that our color sensations stem from retinal rods; rather, our color experiences arise from somewhere in the visual cortex (see below). That is, for some unknown reason, the color sensations presumably generated by retinal molecules in our retinas are not used by the brain for </w:t>
      </w:r>
      <w:r w:rsidRPr="00DE7A2B">
        <w:rPr>
          <w:rFonts w:eastAsiaTheme="minorEastAsia"/>
          <w:i/>
          <w:iCs/>
          <w:szCs w:val="24"/>
        </w:rPr>
        <w:t>our</w:t>
      </w:r>
      <w:r>
        <w:rPr>
          <w:rFonts w:eastAsiaTheme="minorEastAsia"/>
          <w:szCs w:val="24"/>
        </w:rPr>
        <w:t xml:space="preserve"> conscious color experience.)</w:t>
      </w:r>
    </w:p>
    <w:p w14:paraId="32A14702" w14:textId="77777777" w:rsidR="000E1E4A" w:rsidRDefault="000E1E4A" w:rsidP="000E1E4A">
      <w:pPr>
        <w:rPr>
          <w:rFonts w:eastAsiaTheme="minorEastAsia"/>
          <w:szCs w:val="24"/>
        </w:rPr>
      </w:pPr>
    </w:p>
    <w:p w14:paraId="702DECEB" w14:textId="77777777" w:rsidR="000E1E4A" w:rsidRPr="00516478" w:rsidRDefault="000E1E4A" w:rsidP="000E1E4A">
      <w:pPr>
        <w:rPr>
          <w:rFonts w:eastAsiaTheme="minorEastAsia"/>
          <w:szCs w:val="24"/>
        </w:rPr>
      </w:pPr>
      <w:r>
        <w:rPr>
          <w:rFonts w:eastAsiaTheme="minorEastAsia"/>
          <w:szCs w:val="24"/>
        </w:rPr>
        <w:t xml:space="preserve">Where can we expect to find the hypothesized two-state ion channels that give rise to color? The recent work by Li et al. (2022) has shown that there exist cone-opponent functional domains in the primary visual cortex (V1). The hue preferences in these functional domains are geometrically organized into so-called ‘pinwheels’. It is natural to suggest that the first place to look for two-state ion channels that give rise to color experience is in the neurons within these cone-opponent functional domains. </w:t>
      </w:r>
    </w:p>
    <w:p w14:paraId="2CE6E15E" w14:textId="77777777" w:rsidR="000E1E4A" w:rsidRDefault="000E1E4A" w:rsidP="000E1E4A">
      <w:pPr>
        <w:pStyle w:val="Heading1"/>
        <w:spacing w:line="360" w:lineRule="auto"/>
      </w:pPr>
      <w:r>
        <w:lastRenderedPageBreak/>
        <w:t>6. References</w:t>
      </w:r>
    </w:p>
    <w:p w14:paraId="30609F80" w14:textId="77777777" w:rsidR="000E1E4A" w:rsidRPr="002D5F5D" w:rsidRDefault="000E1E4A" w:rsidP="000E1E4A">
      <w:pPr>
        <w:spacing w:line="360" w:lineRule="auto"/>
      </w:pPr>
      <w:r>
        <w:rPr>
          <w:shd w:val="clear" w:color="auto" w:fill="FFFFFF"/>
        </w:rPr>
        <w:t xml:space="preserve">Aerts, D. &amp; Sassoli de Bianchi, M. (2017). Do spins have directions? </w:t>
      </w:r>
      <w:r>
        <w:rPr>
          <w:i/>
          <w:iCs/>
          <w:shd w:val="clear" w:color="auto" w:fill="FFFFFF"/>
        </w:rPr>
        <w:t>Soft Computing</w:t>
      </w:r>
      <w:r>
        <w:rPr>
          <w:shd w:val="clear" w:color="auto" w:fill="FFFFFF"/>
        </w:rPr>
        <w:t>, </w:t>
      </w:r>
      <w:r>
        <w:rPr>
          <w:i/>
          <w:iCs/>
          <w:shd w:val="clear" w:color="auto" w:fill="FFFFFF"/>
        </w:rPr>
        <w:t>21</w:t>
      </w:r>
      <w:r>
        <w:rPr>
          <w:shd w:val="clear" w:color="auto" w:fill="FFFFFF"/>
        </w:rPr>
        <w:t>(6), 1483</w:t>
      </w:r>
      <w:r>
        <w:rPr>
          <w:rFonts w:cstheme="minorHAnsi"/>
        </w:rPr>
        <w:t>‒</w:t>
      </w:r>
      <w:r>
        <w:rPr>
          <w:shd w:val="clear" w:color="auto" w:fill="FFFFFF"/>
        </w:rPr>
        <w:t>1504.</w:t>
      </w:r>
    </w:p>
    <w:p w14:paraId="05D3CEDD" w14:textId="77777777" w:rsidR="000E1E4A" w:rsidRDefault="000E1E4A" w:rsidP="000E1E4A">
      <w:pPr>
        <w:spacing w:line="360" w:lineRule="auto"/>
        <w:rPr>
          <w:shd w:val="clear" w:color="auto" w:fill="FFFFFF"/>
        </w:rPr>
      </w:pPr>
      <w:r>
        <w:rPr>
          <w:shd w:val="clear" w:color="auto" w:fill="FFFFFF"/>
        </w:rPr>
        <w:t xml:space="preserve">Altepeter, J. B., James, D. F. V., &amp; Kwiat, P. G. (2004). Qubit quantum state tomography. In Paris, M. G. A., &amp; </w:t>
      </w:r>
      <w:r>
        <w:rPr>
          <w:rFonts w:cstheme="minorHAnsi"/>
          <w:shd w:val="clear" w:color="auto" w:fill="FFFFFF"/>
        </w:rPr>
        <w:t>Ř</w:t>
      </w:r>
      <w:r>
        <w:rPr>
          <w:shd w:val="clear" w:color="auto" w:fill="FFFFFF"/>
        </w:rPr>
        <w:t>eh</w:t>
      </w:r>
      <w:r>
        <w:rPr>
          <w:rFonts w:cstheme="minorHAnsi"/>
          <w:shd w:val="clear" w:color="auto" w:fill="FFFFFF"/>
        </w:rPr>
        <w:t>áč</w:t>
      </w:r>
      <w:r>
        <w:rPr>
          <w:shd w:val="clear" w:color="auto" w:fill="FFFFFF"/>
        </w:rPr>
        <w:t xml:space="preserve">ek, J. (Eds.), </w:t>
      </w:r>
      <w:r>
        <w:rPr>
          <w:i/>
          <w:iCs/>
          <w:shd w:val="clear" w:color="auto" w:fill="FFFFFF"/>
        </w:rPr>
        <w:t>Quantum State Estimation</w:t>
      </w:r>
      <w:r>
        <w:rPr>
          <w:shd w:val="clear" w:color="auto" w:fill="FFFFFF"/>
        </w:rPr>
        <w:t>. Berlin, Heidelberg: Springer.</w:t>
      </w:r>
    </w:p>
    <w:p w14:paraId="29B3B433" w14:textId="77777777" w:rsidR="000E1E4A" w:rsidRPr="003E0C7B" w:rsidRDefault="000E1E4A" w:rsidP="000E1E4A">
      <w:pPr>
        <w:spacing w:line="360" w:lineRule="auto"/>
      </w:pPr>
      <w:r>
        <w:t xml:space="preserve">Bertlmann, R. A. &amp; Krammer, P. (2008). Bloch vectors for qudits. </w:t>
      </w:r>
      <w:r>
        <w:rPr>
          <w:i/>
          <w:iCs/>
        </w:rPr>
        <w:t>Journal of Physics A: Mathematical and Theoretical</w:t>
      </w:r>
      <w:r>
        <w:t xml:space="preserve">, </w:t>
      </w:r>
      <w:r w:rsidRPr="00841728">
        <w:rPr>
          <w:i/>
          <w:iCs/>
        </w:rPr>
        <w:t>41</w:t>
      </w:r>
      <w:r>
        <w:t>(23), p. 235303.</w:t>
      </w:r>
    </w:p>
    <w:p w14:paraId="6E14E00B" w14:textId="77777777" w:rsidR="000E1E4A" w:rsidRPr="006E769E" w:rsidRDefault="000E1E4A" w:rsidP="000E1E4A">
      <w:pPr>
        <w:spacing w:line="360" w:lineRule="auto"/>
        <w:rPr>
          <w:rFonts w:eastAsiaTheme="minorEastAsia"/>
          <w:szCs w:val="24"/>
        </w:rPr>
      </w:pPr>
      <w:r>
        <w:rPr>
          <w:rFonts w:eastAsiaTheme="minorEastAsia"/>
          <w:szCs w:val="24"/>
        </w:rPr>
        <w:t xml:space="preserve">Blum, K. (1981). </w:t>
      </w:r>
      <w:r w:rsidRPr="00391DC9">
        <w:rPr>
          <w:rFonts w:eastAsiaTheme="minorEastAsia"/>
          <w:i/>
          <w:iCs/>
          <w:szCs w:val="24"/>
        </w:rPr>
        <w:t>Density Matrix Theory and Applications</w:t>
      </w:r>
      <w:r>
        <w:rPr>
          <w:rFonts w:eastAsiaTheme="minorEastAsia"/>
          <w:szCs w:val="24"/>
        </w:rPr>
        <w:t>. New York and London: Plenum Press.</w:t>
      </w:r>
    </w:p>
    <w:p w14:paraId="31E3E5D5" w14:textId="77777777" w:rsidR="000E1E4A" w:rsidRDefault="000E1E4A" w:rsidP="000E1E4A">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p>
    <w:p w14:paraId="0EF4DC25" w14:textId="77777777" w:rsidR="000E1E4A" w:rsidRDefault="000E1E4A" w:rsidP="000E1E4A">
      <w:pPr>
        <w:spacing w:line="360" w:lineRule="auto"/>
        <w:rPr>
          <w:shd w:val="clear" w:color="auto" w:fill="FFFFFF"/>
        </w:rPr>
      </w:pPr>
      <w:r>
        <w:rPr>
          <w:shd w:val="clear" w:color="auto" w:fill="FFFFFF"/>
        </w:rPr>
        <w:t xml:space="preserve">Carroll, S. M. (2022). Reality as a vector in Hilbert space. In Allori, V. (Ed.), </w:t>
      </w:r>
      <w:r w:rsidRPr="00B864A0">
        <w:rPr>
          <w:i/>
          <w:iCs/>
          <w:shd w:val="clear" w:color="auto" w:fill="FFFFFF"/>
        </w:rPr>
        <w:t xml:space="preserve">Quantum </w:t>
      </w:r>
      <w:r>
        <w:rPr>
          <w:i/>
          <w:iCs/>
          <w:shd w:val="clear" w:color="auto" w:fill="FFFFFF"/>
        </w:rPr>
        <w:t>M</w:t>
      </w:r>
      <w:r w:rsidRPr="00B864A0">
        <w:rPr>
          <w:i/>
          <w:iCs/>
          <w:shd w:val="clear" w:color="auto" w:fill="FFFFFF"/>
        </w:rPr>
        <w:t xml:space="preserve">echanics and </w:t>
      </w:r>
      <w:r>
        <w:rPr>
          <w:i/>
          <w:iCs/>
          <w:shd w:val="clear" w:color="auto" w:fill="FFFFFF"/>
        </w:rPr>
        <w:t>F</w:t>
      </w:r>
      <w:r w:rsidRPr="00B864A0">
        <w:rPr>
          <w:i/>
          <w:iCs/>
          <w:shd w:val="clear" w:color="auto" w:fill="FFFFFF"/>
        </w:rPr>
        <w:t xml:space="preserve">undamentality: </w:t>
      </w:r>
      <w:r>
        <w:rPr>
          <w:i/>
          <w:iCs/>
          <w:shd w:val="clear" w:color="auto" w:fill="FFFFFF"/>
        </w:rPr>
        <w:t>N</w:t>
      </w:r>
      <w:r w:rsidRPr="00B864A0">
        <w:rPr>
          <w:i/>
          <w:iCs/>
          <w:shd w:val="clear" w:color="auto" w:fill="FFFFFF"/>
        </w:rPr>
        <w:t xml:space="preserve">aturalizing </w:t>
      </w:r>
      <w:r>
        <w:rPr>
          <w:i/>
          <w:iCs/>
          <w:shd w:val="clear" w:color="auto" w:fill="FFFFFF"/>
        </w:rPr>
        <w:t>Q</w:t>
      </w:r>
      <w:r w:rsidRPr="00B864A0">
        <w:rPr>
          <w:i/>
          <w:iCs/>
          <w:shd w:val="clear" w:color="auto" w:fill="FFFFFF"/>
        </w:rPr>
        <w:t xml:space="preserve">uantum </w:t>
      </w:r>
      <w:r>
        <w:rPr>
          <w:i/>
          <w:iCs/>
          <w:shd w:val="clear" w:color="auto" w:fill="FFFFFF"/>
        </w:rPr>
        <w:t>T</w:t>
      </w:r>
      <w:r w:rsidRPr="00B864A0">
        <w:rPr>
          <w:i/>
          <w:iCs/>
          <w:shd w:val="clear" w:color="auto" w:fill="FFFFFF"/>
        </w:rPr>
        <w:t xml:space="preserve">heory between </w:t>
      </w:r>
      <w:r>
        <w:rPr>
          <w:i/>
          <w:iCs/>
          <w:shd w:val="clear" w:color="auto" w:fill="FFFFFF"/>
        </w:rPr>
        <w:t>S</w:t>
      </w:r>
      <w:r w:rsidRPr="00B864A0">
        <w:rPr>
          <w:i/>
          <w:iCs/>
          <w:shd w:val="clear" w:color="auto" w:fill="FFFFFF"/>
        </w:rPr>
        <w:t xml:space="preserve">cientific </w:t>
      </w:r>
      <w:r>
        <w:rPr>
          <w:i/>
          <w:iCs/>
          <w:shd w:val="clear" w:color="auto" w:fill="FFFFFF"/>
        </w:rPr>
        <w:t>R</w:t>
      </w:r>
      <w:r w:rsidRPr="00B864A0">
        <w:rPr>
          <w:i/>
          <w:iCs/>
          <w:shd w:val="clear" w:color="auto" w:fill="FFFFFF"/>
        </w:rPr>
        <w:t xml:space="preserve">ealism and </w:t>
      </w:r>
      <w:r>
        <w:rPr>
          <w:i/>
          <w:iCs/>
          <w:shd w:val="clear" w:color="auto" w:fill="FFFFFF"/>
        </w:rPr>
        <w:t>O</w:t>
      </w:r>
      <w:r w:rsidRPr="00B864A0">
        <w:rPr>
          <w:i/>
          <w:iCs/>
          <w:shd w:val="clear" w:color="auto" w:fill="FFFFFF"/>
        </w:rPr>
        <w:t xml:space="preserve">ntological </w:t>
      </w:r>
      <w:r>
        <w:rPr>
          <w:i/>
          <w:iCs/>
          <w:shd w:val="clear" w:color="auto" w:fill="FFFFFF"/>
        </w:rPr>
        <w:t>I</w:t>
      </w:r>
      <w:r w:rsidRPr="00B864A0">
        <w:rPr>
          <w:i/>
          <w:iCs/>
          <w:shd w:val="clear" w:color="auto" w:fill="FFFFFF"/>
        </w:rPr>
        <w:t>ndeterminacy</w:t>
      </w:r>
      <w:r>
        <w:rPr>
          <w:shd w:val="clear" w:color="auto" w:fill="FFFFFF"/>
        </w:rPr>
        <w:t>. Springer.</w:t>
      </w:r>
    </w:p>
    <w:p w14:paraId="62AE4105" w14:textId="77777777" w:rsidR="000E1E4A" w:rsidRDefault="000E1E4A" w:rsidP="000E1E4A">
      <w:pPr>
        <w:spacing w:line="360" w:lineRule="auto"/>
        <w:rPr>
          <w:rFonts w:cstheme="minorHAnsi"/>
          <w:szCs w:val="24"/>
        </w:rPr>
      </w:pPr>
      <w:r w:rsidRPr="00BD6AE7">
        <w:rPr>
          <w:rFonts w:cstheme="minorHAnsi"/>
          <w:szCs w:val="24"/>
        </w:rPr>
        <w:t>Chalmers, D.</w:t>
      </w:r>
      <w:r>
        <w:rPr>
          <w:rFonts w:cstheme="minorHAnsi"/>
          <w:szCs w:val="24"/>
        </w:rPr>
        <w:t xml:space="preserve"> </w:t>
      </w:r>
      <w:r w:rsidRPr="00BD6AE7">
        <w:rPr>
          <w:rFonts w:cstheme="minorHAnsi"/>
          <w:szCs w:val="24"/>
        </w:rPr>
        <w:t>J. (1996)</w:t>
      </w:r>
      <w:r>
        <w:rPr>
          <w:rFonts w:cstheme="minorHAnsi"/>
          <w:szCs w:val="24"/>
        </w:rPr>
        <w:t>.</w:t>
      </w:r>
      <w:r w:rsidRPr="00BD6AE7">
        <w:rPr>
          <w:rFonts w:cstheme="minorHAnsi"/>
          <w:szCs w:val="24"/>
        </w:rPr>
        <w:t xml:space="preserve"> </w:t>
      </w:r>
      <w:r w:rsidRPr="00BD6AE7">
        <w:rPr>
          <w:rFonts w:cstheme="minorHAnsi"/>
          <w:i/>
          <w:iCs/>
          <w:szCs w:val="24"/>
        </w:rPr>
        <w:t xml:space="preserve">The </w:t>
      </w:r>
      <w:r>
        <w:rPr>
          <w:rFonts w:cstheme="minorHAnsi"/>
          <w:i/>
          <w:iCs/>
          <w:szCs w:val="24"/>
        </w:rPr>
        <w:t>C</w:t>
      </w:r>
      <w:r w:rsidRPr="00BD6AE7">
        <w:rPr>
          <w:rFonts w:cstheme="minorHAnsi"/>
          <w:i/>
          <w:iCs/>
          <w:szCs w:val="24"/>
        </w:rPr>
        <w:t xml:space="preserve">onscious </w:t>
      </w:r>
      <w:r>
        <w:rPr>
          <w:rFonts w:cstheme="minorHAnsi"/>
          <w:i/>
          <w:iCs/>
          <w:szCs w:val="24"/>
        </w:rPr>
        <w:t>M</w:t>
      </w:r>
      <w:r w:rsidRPr="00BD6AE7">
        <w:rPr>
          <w:rFonts w:cstheme="minorHAnsi"/>
          <w:i/>
          <w:iCs/>
          <w:szCs w:val="24"/>
        </w:rPr>
        <w:t xml:space="preserve">ind: In </w:t>
      </w:r>
      <w:r>
        <w:rPr>
          <w:rFonts w:cstheme="minorHAnsi"/>
          <w:i/>
          <w:iCs/>
          <w:szCs w:val="24"/>
        </w:rPr>
        <w:t>S</w:t>
      </w:r>
      <w:r w:rsidRPr="00BD6AE7">
        <w:rPr>
          <w:rFonts w:cstheme="minorHAnsi"/>
          <w:i/>
          <w:iCs/>
          <w:szCs w:val="24"/>
        </w:rPr>
        <w:t xml:space="preserve">earch of a </w:t>
      </w:r>
      <w:r>
        <w:rPr>
          <w:rFonts w:cstheme="minorHAnsi"/>
          <w:i/>
          <w:iCs/>
          <w:szCs w:val="24"/>
        </w:rPr>
        <w:t>F</w:t>
      </w:r>
      <w:r w:rsidRPr="00BD6AE7">
        <w:rPr>
          <w:rFonts w:cstheme="minorHAnsi"/>
          <w:i/>
          <w:iCs/>
          <w:szCs w:val="24"/>
        </w:rPr>
        <w:t xml:space="preserve">undamental </w:t>
      </w:r>
      <w:r>
        <w:rPr>
          <w:rFonts w:cstheme="minorHAnsi"/>
          <w:i/>
          <w:iCs/>
          <w:szCs w:val="24"/>
        </w:rPr>
        <w:t>T</w:t>
      </w:r>
      <w:r w:rsidRPr="00BD6AE7">
        <w:rPr>
          <w:rFonts w:cstheme="minorHAnsi"/>
          <w:i/>
          <w:iCs/>
          <w:szCs w:val="24"/>
        </w:rPr>
        <w:t>heory</w:t>
      </w:r>
      <w:r>
        <w:rPr>
          <w:rFonts w:cstheme="minorHAnsi"/>
          <w:szCs w:val="24"/>
        </w:rPr>
        <w:t xml:space="preserve">. </w:t>
      </w:r>
      <w:r w:rsidRPr="00BD6AE7">
        <w:rPr>
          <w:rFonts w:cstheme="minorHAnsi"/>
          <w:szCs w:val="24"/>
        </w:rPr>
        <w:t>New</w:t>
      </w:r>
      <w:r>
        <w:rPr>
          <w:rFonts w:cstheme="minorHAnsi"/>
          <w:szCs w:val="24"/>
        </w:rPr>
        <w:t xml:space="preserve"> </w:t>
      </w:r>
      <w:r w:rsidRPr="00BD6AE7">
        <w:rPr>
          <w:rFonts w:cstheme="minorHAnsi"/>
          <w:szCs w:val="24"/>
        </w:rPr>
        <w:t>York:</w:t>
      </w:r>
      <w:r>
        <w:rPr>
          <w:rFonts w:cstheme="minorHAnsi"/>
          <w:szCs w:val="24"/>
        </w:rPr>
        <w:t xml:space="preserve"> </w:t>
      </w:r>
      <w:r w:rsidRPr="00BD6AE7">
        <w:rPr>
          <w:rFonts w:cstheme="minorHAnsi"/>
          <w:szCs w:val="24"/>
        </w:rPr>
        <w:t>Oxford</w:t>
      </w:r>
      <w:r>
        <w:rPr>
          <w:rFonts w:cstheme="minorHAnsi"/>
          <w:szCs w:val="24"/>
        </w:rPr>
        <w:t xml:space="preserve"> </w:t>
      </w:r>
      <w:r w:rsidRPr="00BD6AE7">
        <w:rPr>
          <w:rFonts w:cstheme="minorHAnsi"/>
          <w:szCs w:val="24"/>
        </w:rPr>
        <w:t>University</w:t>
      </w:r>
      <w:r>
        <w:rPr>
          <w:rFonts w:cstheme="minorHAnsi"/>
          <w:szCs w:val="24"/>
        </w:rPr>
        <w:t xml:space="preserve"> </w:t>
      </w:r>
      <w:r w:rsidRPr="00BD6AE7">
        <w:rPr>
          <w:rFonts w:cstheme="minorHAnsi"/>
          <w:szCs w:val="24"/>
        </w:rPr>
        <w:t>Press.</w:t>
      </w:r>
    </w:p>
    <w:p w14:paraId="520144E4" w14:textId="77777777" w:rsidR="000E1E4A" w:rsidRPr="00D93EFB" w:rsidRDefault="000E1E4A" w:rsidP="000E1E4A">
      <w:pPr>
        <w:spacing w:line="360" w:lineRule="auto"/>
      </w:pPr>
      <w:r>
        <w:rPr>
          <w:shd w:val="clear" w:color="auto" w:fill="FFFFFF"/>
        </w:rPr>
        <w:t xml:space="preserve">Chalmers, D. J. &amp; McQueen, K. J. (2022). Consciousness and the collapse of the wave function. In Gao, S. (Ed.), </w:t>
      </w:r>
      <w:r w:rsidRPr="00FF7B2D">
        <w:rPr>
          <w:i/>
          <w:iCs/>
          <w:shd w:val="clear" w:color="auto" w:fill="FFFFFF"/>
        </w:rPr>
        <w:t>Consciousness and Quantum Mechanics</w:t>
      </w:r>
      <w:r>
        <w:rPr>
          <w:shd w:val="clear" w:color="auto" w:fill="FFFFFF"/>
        </w:rPr>
        <w:t>. Oxford University Press.</w:t>
      </w:r>
    </w:p>
    <w:p w14:paraId="15BCC422" w14:textId="77777777" w:rsidR="000E1E4A" w:rsidRDefault="000E1E4A" w:rsidP="000E1E4A">
      <w:pPr>
        <w:spacing w:line="360" w:lineRule="auto"/>
        <w:rPr>
          <w:rFonts w:cstheme="minorHAnsi"/>
          <w:szCs w:val="24"/>
        </w:rPr>
      </w:pPr>
      <w:r>
        <w:rPr>
          <w:shd w:val="clear" w:color="auto" w:fill="FFFFFF"/>
        </w:rPr>
        <w:t>Changeux, J. P., &amp; Christopoulos, A. (2016). Allosteric modulation as a unifying mechanism for receptor function and regulation. </w:t>
      </w:r>
      <w:r>
        <w:rPr>
          <w:i/>
          <w:iCs/>
          <w:shd w:val="clear" w:color="auto" w:fill="FFFFFF"/>
        </w:rPr>
        <w:t>Cell</w:t>
      </w:r>
      <w:r>
        <w:rPr>
          <w:shd w:val="clear" w:color="auto" w:fill="FFFFFF"/>
        </w:rPr>
        <w:t>, </w:t>
      </w:r>
      <w:r>
        <w:rPr>
          <w:i/>
          <w:iCs/>
          <w:shd w:val="clear" w:color="auto" w:fill="FFFFFF"/>
        </w:rPr>
        <w:t>166</w:t>
      </w:r>
      <w:r>
        <w:rPr>
          <w:shd w:val="clear" w:color="auto" w:fill="FFFFFF"/>
        </w:rPr>
        <w:t>(5), 1084</w:t>
      </w:r>
      <w:r>
        <w:rPr>
          <w:rFonts w:cstheme="minorHAnsi"/>
        </w:rPr>
        <w:t>‒</w:t>
      </w:r>
      <w:r>
        <w:rPr>
          <w:shd w:val="clear" w:color="auto" w:fill="FFFFFF"/>
        </w:rPr>
        <w:t>1102.</w:t>
      </w:r>
    </w:p>
    <w:p w14:paraId="05BD1603" w14:textId="77777777" w:rsidR="000E1E4A" w:rsidRDefault="000E1E4A" w:rsidP="000E1E4A">
      <w:pPr>
        <w:spacing w:line="360" w:lineRule="auto"/>
      </w:pPr>
      <w:r>
        <w:t>Cort</w:t>
      </w:r>
      <w:r>
        <w:rPr>
          <w:rFonts w:cstheme="minorHAnsi"/>
        </w:rPr>
        <w:t>ê</w:t>
      </w:r>
      <w:r>
        <w:t xml:space="preserve">s, M., Smolin, L., &amp; Verde., C. (2021). Physics, time, and qualia. </w:t>
      </w:r>
      <w:r>
        <w:rPr>
          <w:i/>
          <w:iCs/>
        </w:rPr>
        <w:t>Journal of Consciousness Studies</w:t>
      </w:r>
      <w:r>
        <w:t xml:space="preserve">, </w:t>
      </w:r>
      <w:r w:rsidRPr="00841728">
        <w:rPr>
          <w:i/>
          <w:iCs/>
        </w:rPr>
        <w:t>28</w:t>
      </w:r>
      <w:r>
        <w:t>(9</w:t>
      </w:r>
      <w:r>
        <w:rPr>
          <w:rFonts w:cstheme="minorHAnsi"/>
        </w:rPr>
        <w:t>‒</w:t>
      </w:r>
      <w:r>
        <w:t>10), 36</w:t>
      </w:r>
      <w:r>
        <w:rPr>
          <w:rFonts w:cstheme="minorHAnsi"/>
        </w:rPr>
        <w:t>‒</w:t>
      </w:r>
      <w:r>
        <w:t>51.</w:t>
      </w:r>
    </w:p>
    <w:p w14:paraId="42021368" w14:textId="77777777" w:rsidR="000E1E4A" w:rsidRDefault="000E1E4A" w:rsidP="000E1E4A">
      <w:pPr>
        <w:spacing w:line="360" w:lineRule="auto"/>
      </w:pPr>
      <w:r>
        <w:rPr>
          <w:shd w:val="clear" w:color="auto" w:fill="FFFFFF"/>
        </w:rPr>
        <w:lastRenderedPageBreak/>
        <w:t>DaCosta, C. J. B., &amp; Baenziger, J. E. (2013). Gating of pentameric ligand-gated ion channels: structural insights and ambiguities. </w:t>
      </w:r>
      <w:r>
        <w:rPr>
          <w:i/>
          <w:iCs/>
          <w:shd w:val="clear" w:color="auto" w:fill="FFFFFF"/>
        </w:rPr>
        <w:t>Structure</w:t>
      </w:r>
      <w:r>
        <w:rPr>
          <w:shd w:val="clear" w:color="auto" w:fill="FFFFFF"/>
        </w:rPr>
        <w:t>, </w:t>
      </w:r>
      <w:r>
        <w:rPr>
          <w:i/>
          <w:iCs/>
          <w:shd w:val="clear" w:color="auto" w:fill="FFFFFF"/>
        </w:rPr>
        <w:t>21</w:t>
      </w:r>
      <w:r>
        <w:rPr>
          <w:shd w:val="clear" w:color="auto" w:fill="FFFFFF"/>
        </w:rPr>
        <w:t>(8), 1271</w:t>
      </w:r>
      <w:r>
        <w:rPr>
          <w:rFonts w:cstheme="minorHAnsi"/>
        </w:rPr>
        <w:t>‒</w:t>
      </w:r>
      <w:r>
        <w:rPr>
          <w:shd w:val="clear" w:color="auto" w:fill="FFFFFF"/>
        </w:rPr>
        <w:t>1283.</w:t>
      </w:r>
    </w:p>
    <w:p w14:paraId="64AF5DF6" w14:textId="77777777" w:rsidR="000E1E4A" w:rsidRDefault="000E1E4A" w:rsidP="000E1E4A">
      <w:pPr>
        <w:spacing w:line="360" w:lineRule="auto"/>
        <w:rPr>
          <w:shd w:val="clear" w:color="auto" w:fill="FFFFFF"/>
        </w:rPr>
      </w:pPr>
      <w:r>
        <w:rPr>
          <w:shd w:val="clear" w:color="auto" w:fill="FFFFFF"/>
        </w:rPr>
        <w:t>Fredkin, E. (2003). An introduction to digital philosophy. </w:t>
      </w:r>
      <w:r>
        <w:rPr>
          <w:i/>
          <w:iCs/>
          <w:shd w:val="clear" w:color="auto" w:fill="FFFFFF"/>
        </w:rPr>
        <w:t>International Journal of Theoretical Physics</w:t>
      </w:r>
      <w:r>
        <w:rPr>
          <w:shd w:val="clear" w:color="auto" w:fill="FFFFFF"/>
        </w:rPr>
        <w:t>, </w:t>
      </w:r>
      <w:r w:rsidRPr="00B04496">
        <w:rPr>
          <w:i/>
          <w:iCs/>
          <w:shd w:val="clear" w:color="auto" w:fill="FFFFFF"/>
        </w:rPr>
        <w:t>42</w:t>
      </w:r>
      <w:r>
        <w:rPr>
          <w:shd w:val="clear" w:color="auto" w:fill="FFFFFF"/>
        </w:rPr>
        <w:t>(2), 189</w:t>
      </w:r>
      <w:r>
        <w:rPr>
          <w:rFonts w:cstheme="minorHAnsi"/>
        </w:rPr>
        <w:t>‒</w:t>
      </w:r>
      <w:r>
        <w:rPr>
          <w:shd w:val="clear" w:color="auto" w:fill="FFFFFF"/>
        </w:rPr>
        <w:t>247.</w:t>
      </w:r>
    </w:p>
    <w:p w14:paraId="36B496C3" w14:textId="77777777" w:rsidR="000E1E4A" w:rsidRPr="00712AF0" w:rsidRDefault="000E1E4A" w:rsidP="000E1E4A">
      <w:pPr>
        <w:spacing w:line="360" w:lineRule="auto"/>
        <w:rPr>
          <w:shd w:val="clear" w:color="auto" w:fill="FFFFFF"/>
        </w:rPr>
      </w:pPr>
      <w:r>
        <w:rPr>
          <w:shd w:val="clear" w:color="auto" w:fill="FFFFFF"/>
        </w:rPr>
        <w:t>Hameroff, S., &amp; Penrose, R. (1996). Orchestrated reduction of quantum coherence in brain microtubules: A model for consciousness. </w:t>
      </w:r>
      <w:r>
        <w:rPr>
          <w:i/>
          <w:iCs/>
          <w:shd w:val="clear" w:color="auto" w:fill="FFFFFF"/>
        </w:rPr>
        <w:t>Mathematics and Computers in Simulation</w:t>
      </w:r>
      <w:r>
        <w:rPr>
          <w:shd w:val="clear" w:color="auto" w:fill="FFFFFF"/>
        </w:rPr>
        <w:t>, </w:t>
      </w:r>
      <w:r>
        <w:rPr>
          <w:i/>
          <w:iCs/>
          <w:shd w:val="clear" w:color="auto" w:fill="FFFFFF"/>
        </w:rPr>
        <w:t>40</w:t>
      </w:r>
      <w:r>
        <w:rPr>
          <w:shd w:val="clear" w:color="auto" w:fill="FFFFFF"/>
        </w:rPr>
        <w:t>(3-4), 453</w:t>
      </w:r>
      <w:r>
        <w:rPr>
          <w:rFonts w:cstheme="minorHAnsi"/>
        </w:rPr>
        <w:t>‒</w:t>
      </w:r>
      <w:r>
        <w:rPr>
          <w:shd w:val="clear" w:color="auto" w:fill="FFFFFF"/>
        </w:rPr>
        <w:t>480.</w:t>
      </w:r>
    </w:p>
    <w:p w14:paraId="49087C00" w14:textId="77777777" w:rsidR="000E1E4A" w:rsidRDefault="000E1E4A" w:rsidP="000E1E4A">
      <w:pPr>
        <w:spacing w:line="360" w:lineRule="auto"/>
        <w:rPr>
          <w:shd w:val="clear" w:color="auto" w:fill="FFFFFF"/>
        </w:rPr>
      </w:pPr>
      <w:r>
        <w:rPr>
          <w:shd w:val="clear" w:color="auto" w:fill="FFFFFF"/>
        </w:rPr>
        <w:t>Heggelund, P. (1974a).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6589D893" w14:textId="77777777" w:rsidR="000E1E4A" w:rsidRDefault="000E1E4A" w:rsidP="000E1E4A">
      <w:pPr>
        <w:spacing w:line="360" w:lineRule="auto"/>
        <w:rPr>
          <w:shd w:val="clear" w:color="auto" w:fill="FFFFFF"/>
        </w:rPr>
      </w:pPr>
      <w:r>
        <w:rPr>
          <w:shd w:val="clear" w:color="auto" w:fill="FFFFFF"/>
        </w:rPr>
        <w:t>Heggelund, P. (1974b). Achromatic color vision</w:t>
      </w:r>
      <w:r>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744671AA" w14:textId="77777777" w:rsidR="000E1E4A" w:rsidRDefault="000E1E4A" w:rsidP="000E1E4A">
      <w:pPr>
        <w:spacing w:line="360" w:lineRule="auto"/>
        <w:rPr>
          <w:shd w:val="clear" w:color="auto" w:fill="FFFFFF"/>
        </w:rPr>
      </w:pPr>
      <w:r>
        <w:rPr>
          <w:shd w:val="clear" w:color="auto" w:fill="FFFFFF"/>
        </w:rPr>
        <w:t xml:space="preserve">Heggelund, P. (1991). On achromatic colors. In Valberg, A., &amp; </w:t>
      </w:r>
      <w:r>
        <w:rPr>
          <w:rFonts w:cstheme="minorHAnsi"/>
          <w:shd w:val="clear" w:color="auto" w:fill="FFFFFF"/>
        </w:rPr>
        <w:t>Lee</w:t>
      </w:r>
      <w:r>
        <w:rPr>
          <w:shd w:val="clear" w:color="auto" w:fill="FFFFFF"/>
        </w:rPr>
        <w:t xml:space="preserve">, B. B. (Eds.), </w:t>
      </w:r>
      <w:r>
        <w:rPr>
          <w:i/>
          <w:iCs/>
          <w:shd w:val="clear" w:color="auto" w:fill="FFFFFF"/>
        </w:rPr>
        <w:t>From Pigments to Perception: Advances in Understanding Visual Processes</w:t>
      </w:r>
      <w:r>
        <w:rPr>
          <w:shd w:val="clear" w:color="auto" w:fill="FFFFFF"/>
        </w:rPr>
        <w:t xml:space="preserve">. New York: Plenum Press.  </w:t>
      </w:r>
    </w:p>
    <w:p w14:paraId="4D838709" w14:textId="77777777" w:rsidR="000E1E4A" w:rsidRDefault="000E1E4A" w:rsidP="000E1E4A">
      <w:pPr>
        <w:spacing w:line="360" w:lineRule="auto"/>
        <w:rPr>
          <w:shd w:val="clear" w:color="auto" w:fill="FFFFFF"/>
        </w:rPr>
      </w:pPr>
      <w:r>
        <w:rPr>
          <w:shd w:val="clear" w:color="auto" w:fill="FFFFFF"/>
        </w:rPr>
        <w:t>Heggelund,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9E03CE9" w14:textId="77777777" w:rsidR="000E1E4A" w:rsidRDefault="000E1E4A" w:rsidP="000E1E4A">
      <w:pPr>
        <w:spacing w:line="360" w:lineRule="auto"/>
        <w:rPr>
          <w:shd w:val="clear" w:color="auto" w:fill="FFFFFF"/>
        </w:rPr>
      </w:pPr>
      <w:r>
        <w:rPr>
          <w:shd w:val="clear" w:color="auto" w:fill="FFFFFF"/>
        </w:rPr>
        <w:t>Heggelund,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3A8D8BEA" w14:textId="77777777" w:rsidR="000E1E4A" w:rsidRDefault="000E1E4A" w:rsidP="000E1E4A">
      <w:pPr>
        <w:spacing w:line="360" w:lineRule="auto"/>
      </w:pPr>
      <w:r>
        <w:rPr>
          <w:shd w:val="clear" w:color="auto" w:fill="FFFFFF"/>
        </w:rPr>
        <w:t xml:space="preserve">Hendel, T. (2023). A consistent opponent-colors theory. </w:t>
      </w:r>
      <w:r w:rsidRPr="007D4DE3">
        <w:rPr>
          <w:shd w:val="clear" w:color="auto" w:fill="FFFFFF"/>
        </w:rPr>
        <w:t>https://philarchive.org/rec/HENACO-18</w:t>
      </w:r>
      <w:r>
        <w:rPr>
          <w:shd w:val="clear" w:color="auto" w:fill="FFFFFF"/>
        </w:rPr>
        <w:t xml:space="preserve">. </w:t>
      </w:r>
    </w:p>
    <w:p w14:paraId="633D5E9B" w14:textId="77777777" w:rsidR="000E1E4A" w:rsidRDefault="000E1E4A" w:rsidP="000E1E4A">
      <w:pPr>
        <w:spacing w:line="360" w:lineRule="auto"/>
      </w:pPr>
      <w:r>
        <w:t xml:space="preserve">Hurvich, L. M., &amp; Jameson, D. (1957). An opponent-process theory of color vision. </w:t>
      </w:r>
      <w:r>
        <w:rPr>
          <w:i/>
          <w:iCs/>
        </w:rPr>
        <w:t>Psychological Review</w:t>
      </w:r>
      <w:r>
        <w:t xml:space="preserve">, </w:t>
      </w:r>
      <w:r w:rsidRPr="00841728">
        <w:rPr>
          <w:i/>
          <w:iCs/>
        </w:rPr>
        <w:t>64</w:t>
      </w:r>
      <w:r>
        <w:t>(6), 384</w:t>
      </w:r>
      <w:r>
        <w:rPr>
          <w:rFonts w:cstheme="minorHAnsi"/>
        </w:rPr>
        <w:t>‒</w:t>
      </w:r>
      <w:r>
        <w:t>404.</w:t>
      </w:r>
    </w:p>
    <w:p w14:paraId="44634EE7" w14:textId="77777777" w:rsidR="000E1E4A" w:rsidRDefault="000E1E4A" w:rsidP="000E1E4A">
      <w:pPr>
        <w:spacing w:line="360" w:lineRule="auto"/>
        <w:rPr>
          <w:shd w:val="clear" w:color="auto" w:fill="FFFFFF"/>
        </w:rPr>
      </w:pPr>
      <w:r>
        <w:rPr>
          <w:shd w:val="clear" w:color="auto" w:fill="FFFFFF"/>
        </w:rPr>
        <w:t>Ladd Franklin, C. (1899). Professor M</w:t>
      </w:r>
      <w:r>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r>
        <w:rPr>
          <w:rFonts w:cstheme="minorHAnsi"/>
        </w:rPr>
        <w:t>‒85</w:t>
      </w:r>
      <w:r>
        <w:rPr>
          <w:shd w:val="clear" w:color="auto" w:fill="FFFFFF"/>
        </w:rPr>
        <w:t>.</w:t>
      </w:r>
    </w:p>
    <w:p w14:paraId="30D6D1A8" w14:textId="77777777" w:rsidR="000E1E4A" w:rsidRDefault="000E1E4A" w:rsidP="000E1E4A">
      <w:pPr>
        <w:spacing w:line="360" w:lineRule="auto"/>
        <w:rPr>
          <w:shd w:val="clear" w:color="auto" w:fill="FFFFFF"/>
        </w:rPr>
      </w:pPr>
      <w:r>
        <w:rPr>
          <w:shd w:val="clear" w:color="auto" w:fill="FFFFFF"/>
        </w:rPr>
        <w:lastRenderedPageBreak/>
        <w:t xml:space="preserve">Lloyd, S. (2007). </w:t>
      </w:r>
      <w:r w:rsidRPr="006B568F">
        <w:rPr>
          <w:i/>
          <w:iCs/>
          <w:shd w:val="clear" w:color="auto" w:fill="FFFFFF"/>
        </w:rPr>
        <w:t>Programming the Universe: A Quantum Computer Scientist Takes on the Cosmos</w:t>
      </w:r>
      <w:r>
        <w:rPr>
          <w:shd w:val="clear" w:color="auto" w:fill="FFFFFF"/>
        </w:rPr>
        <w:t>. New York: Vintage Books.</w:t>
      </w:r>
    </w:p>
    <w:p w14:paraId="3C35D66D" w14:textId="77777777" w:rsidR="000E1E4A" w:rsidRDefault="000E1E4A" w:rsidP="000E1E4A">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786FD681" w14:textId="77777777" w:rsidR="000E1E4A" w:rsidRDefault="000E1E4A" w:rsidP="000E1E4A">
      <w:pPr>
        <w:spacing w:line="360" w:lineRule="auto"/>
        <w:rPr>
          <w:shd w:val="clear" w:color="auto" w:fill="FFFFFF"/>
        </w:rPr>
      </w:pPr>
      <w:r>
        <w:rPr>
          <w:shd w:val="clear" w:color="auto" w:fill="FFFFFF"/>
        </w:rPr>
        <w:t>Lipschutz, S., &amp; Lipson, M. (2009). </w:t>
      </w:r>
      <w:r>
        <w:rPr>
          <w:i/>
          <w:iCs/>
          <w:shd w:val="clear" w:color="auto" w:fill="FFFFFF"/>
        </w:rPr>
        <w:t>Linear Algebra</w:t>
      </w:r>
      <w:r>
        <w:rPr>
          <w:shd w:val="clear" w:color="auto" w:fill="FFFFFF"/>
        </w:rPr>
        <w:t>. McGraw-Hill.</w:t>
      </w:r>
    </w:p>
    <w:p w14:paraId="75AD9755" w14:textId="6F08AF55" w:rsidR="001A424F" w:rsidRPr="001A424F" w:rsidRDefault="001A424F" w:rsidP="001A424F">
      <w:pPr>
        <w:spacing w:line="360" w:lineRule="auto"/>
        <w:rPr>
          <w:shd w:val="clear" w:color="auto" w:fill="FFFFFF"/>
        </w:rPr>
      </w:pPr>
      <w:r>
        <w:rPr>
          <w:shd w:val="clear" w:color="auto" w:fill="FFFFFF"/>
        </w:rPr>
        <w:t>Livingstone, M. S., &amp; Hubel, D. H. (1987). Psychophysical evidence for separate channels for the perception of form, color, movement, and depth. </w:t>
      </w:r>
      <w:r>
        <w:rPr>
          <w:i/>
          <w:iCs/>
          <w:shd w:val="clear" w:color="auto" w:fill="FFFFFF"/>
        </w:rPr>
        <w:t>Journal of Neuroscience</w:t>
      </w:r>
      <w:r>
        <w:rPr>
          <w:shd w:val="clear" w:color="auto" w:fill="FFFFFF"/>
        </w:rPr>
        <w:t>, </w:t>
      </w:r>
      <w:r>
        <w:rPr>
          <w:i/>
          <w:iCs/>
          <w:shd w:val="clear" w:color="auto" w:fill="FFFFFF"/>
        </w:rPr>
        <w:t>7</w:t>
      </w:r>
      <w:r>
        <w:rPr>
          <w:shd w:val="clear" w:color="auto" w:fill="FFFFFF"/>
        </w:rPr>
        <w:t>(11), 3416</w:t>
      </w:r>
      <w:r>
        <w:rPr>
          <w:rFonts w:cstheme="minorHAnsi"/>
        </w:rPr>
        <w:t>‒</w:t>
      </w:r>
      <w:r>
        <w:rPr>
          <w:shd w:val="clear" w:color="auto" w:fill="FFFFFF"/>
        </w:rPr>
        <w:t>3468.</w:t>
      </w:r>
    </w:p>
    <w:p w14:paraId="75851AEE" w14:textId="6D06B7AA" w:rsidR="000E1E4A" w:rsidRDefault="000E1E4A" w:rsidP="000E1E4A">
      <w:pPr>
        <w:spacing w:line="360" w:lineRule="auto"/>
      </w:pPr>
      <w:r>
        <w:t xml:space="preserve">Lockwood, M. (1989). </w:t>
      </w:r>
      <w:r w:rsidRPr="00A54DDA">
        <w:rPr>
          <w:i/>
          <w:iCs/>
        </w:rPr>
        <w:t xml:space="preserve">Mind, Brain, and the Quantum: The Compound </w:t>
      </w:r>
      <w:r>
        <w:rPr>
          <w:i/>
          <w:iCs/>
        </w:rPr>
        <w:t>‘</w:t>
      </w:r>
      <w:r w:rsidRPr="00A54DDA">
        <w:rPr>
          <w:i/>
          <w:iCs/>
        </w:rPr>
        <w:t>I</w:t>
      </w:r>
      <w:r>
        <w:rPr>
          <w:i/>
          <w:iCs/>
        </w:rPr>
        <w:t>’</w:t>
      </w:r>
      <w:r>
        <w:t>. New York, NY: Blackwell.</w:t>
      </w:r>
    </w:p>
    <w:p w14:paraId="35C0E813" w14:textId="76C3D75F" w:rsidR="001F775D" w:rsidRDefault="001F775D" w:rsidP="001F775D">
      <w:pPr>
        <w:spacing w:line="360" w:lineRule="auto"/>
      </w:pPr>
      <w:r>
        <w:rPr>
          <w:shd w:val="clear" w:color="auto" w:fill="FFFFFF"/>
        </w:rPr>
        <w:t>Mamlouk, A. M., &amp; Martinetz, T. (2004). On the dimensions of the olfactory perception space. </w:t>
      </w:r>
      <w:r>
        <w:rPr>
          <w:i/>
          <w:iCs/>
          <w:shd w:val="clear" w:color="auto" w:fill="FFFFFF"/>
        </w:rPr>
        <w:t>Neurocomputing</w:t>
      </w:r>
      <w:r>
        <w:rPr>
          <w:shd w:val="clear" w:color="auto" w:fill="FFFFFF"/>
        </w:rPr>
        <w:t>, </w:t>
      </w:r>
      <w:r>
        <w:rPr>
          <w:i/>
          <w:iCs/>
          <w:shd w:val="clear" w:color="auto" w:fill="FFFFFF"/>
        </w:rPr>
        <w:t>58</w:t>
      </w:r>
      <w:r>
        <w:rPr>
          <w:shd w:val="clear" w:color="auto" w:fill="FFFFFF"/>
        </w:rPr>
        <w:t>, 1019</w:t>
      </w:r>
      <w:r>
        <w:rPr>
          <w:rFonts w:cstheme="minorHAnsi"/>
        </w:rPr>
        <w:t>‒</w:t>
      </w:r>
      <w:r>
        <w:rPr>
          <w:shd w:val="clear" w:color="auto" w:fill="FFFFFF"/>
        </w:rPr>
        <w:t>1025.</w:t>
      </w:r>
    </w:p>
    <w:p w14:paraId="0E671746" w14:textId="3151EEE1" w:rsidR="000E1E4A" w:rsidRDefault="000E1E4A" w:rsidP="000E1E4A">
      <w:pPr>
        <w:spacing w:line="360" w:lineRule="auto"/>
        <w:rPr>
          <w:shd w:val="clear" w:color="auto" w:fill="FFFFFF"/>
        </w:rPr>
      </w:pPr>
      <w:r>
        <w:rPr>
          <w:shd w:val="clear" w:color="auto" w:fill="FFFFFF"/>
        </w:rPr>
        <w:t>McGinn, C. (1989). Can we solve the mind–body problem? </w:t>
      </w:r>
      <w:r>
        <w:rPr>
          <w:i/>
          <w:iCs/>
          <w:shd w:val="clear" w:color="auto" w:fill="FFFFFF"/>
        </w:rPr>
        <w:t>Mind</w:t>
      </w:r>
      <w:r>
        <w:rPr>
          <w:shd w:val="clear" w:color="auto" w:fill="FFFFFF"/>
        </w:rPr>
        <w:t>, </w:t>
      </w:r>
      <w:r>
        <w:rPr>
          <w:i/>
          <w:iCs/>
          <w:shd w:val="clear" w:color="auto" w:fill="FFFFFF"/>
        </w:rPr>
        <w:t>98</w:t>
      </w:r>
      <w:r>
        <w:rPr>
          <w:shd w:val="clear" w:color="auto" w:fill="FFFFFF"/>
        </w:rPr>
        <w:t>(391), 349</w:t>
      </w:r>
      <w:r>
        <w:rPr>
          <w:rFonts w:cstheme="minorHAnsi"/>
        </w:rPr>
        <w:t>‒</w:t>
      </w:r>
      <w:r>
        <w:rPr>
          <w:shd w:val="clear" w:color="auto" w:fill="FFFFFF"/>
        </w:rPr>
        <w:t>366.</w:t>
      </w:r>
    </w:p>
    <w:p w14:paraId="2F45F1D9" w14:textId="7FD91183" w:rsidR="001F775D" w:rsidRDefault="001F775D" w:rsidP="001F775D">
      <w:pPr>
        <w:spacing w:line="360" w:lineRule="auto"/>
      </w:pPr>
      <w:r>
        <w:t xml:space="preserve">Meister, M. (2015). On the dimensionality of odor space. </w:t>
      </w:r>
      <w:r>
        <w:rPr>
          <w:i/>
          <w:iCs/>
        </w:rPr>
        <w:t>Elife</w:t>
      </w:r>
      <w:r>
        <w:t xml:space="preserve">, </w:t>
      </w:r>
      <w:r w:rsidRPr="00841728">
        <w:rPr>
          <w:i/>
          <w:iCs/>
        </w:rPr>
        <w:t>4</w:t>
      </w:r>
      <w:r>
        <w:t>, p.e07865.</w:t>
      </w:r>
    </w:p>
    <w:p w14:paraId="23F480D1" w14:textId="026FA0E5" w:rsidR="000E1E4A" w:rsidRDefault="000E1E4A" w:rsidP="000E1E4A">
      <w:pPr>
        <w:spacing w:line="360" w:lineRule="auto"/>
        <w:rPr>
          <w:shd w:val="clear" w:color="auto" w:fill="FFFFFF"/>
        </w:rPr>
      </w:pPr>
      <w:r>
        <w:rPr>
          <w:shd w:val="clear" w:color="auto" w:fill="FFFFFF"/>
        </w:rPr>
        <w:t>Okon, E., &amp; Sebastián, M. Á. (2020). A consciousness-based quantum objective collapse model. </w:t>
      </w:r>
      <w:r>
        <w:rPr>
          <w:i/>
          <w:iCs/>
          <w:shd w:val="clear" w:color="auto" w:fill="FFFFFF"/>
        </w:rPr>
        <w:t>Synthese</w:t>
      </w:r>
      <w:r>
        <w:rPr>
          <w:shd w:val="clear" w:color="auto" w:fill="FFFFFF"/>
        </w:rPr>
        <w:t>, </w:t>
      </w:r>
      <w:r>
        <w:rPr>
          <w:i/>
          <w:iCs/>
          <w:shd w:val="clear" w:color="auto" w:fill="FFFFFF"/>
        </w:rPr>
        <w:t>197</w:t>
      </w:r>
      <w:r>
        <w:rPr>
          <w:shd w:val="clear" w:color="auto" w:fill="FFFFFF"/>
        </w:rPr>
        <w:t>, 3947</w:t>
      </w:r>
      <w:r>
        <w:rPr>
          <w:rFonts w:cstheme="minorHAnsi"/>
        </w:rPr>
        <w:t>‒</w:t>
      </w:r>
      <w:r>
        <w:rPr>
          <w:shd w:val="clear" w:color="auto" w:fill="FFFFFF"/>
        </w:rPr>
        <w:t>3967.</w:t>
      </w:r>
    </w:p>
    <w:p w14:paraId="0F7C2306" w14:textId="1B14CC0E" w:rsidR="00E575D6" w:rsidRDefault="00E575D6" w:rsidP="00E575D6">
      <w:pPr>
        <w:spacing w:line="360" w:lineRule="auto"/>
      </w:pPr>
      <w:r>
        <w:t>Purves, D.</w:t>
      </w:r>
      <w:r w:rsidR="005C7EED">
        <w:t>,</w:t>
      </w:r>
      <w:r>
        <w:t xml:space="preserve"> &amp; Yegappan, C. (2017). The demands of geometry on color vision. </w:t>
      </w:r>
      <w:r>
        <w:rPr>
          <w:i/>
          <w:iCs/>
        </w:rPr>
        <w:t>Vision</w:t>
      </w:r>
      <w:r>
        <w:t xml:space="preserve">, </w:t>
      </w:r>
      <w:r w:rsidRPr="00841728">
        <w:rPr>
          <w:i/>
          <w:iCs/>
        </w:rPr>
        <w:t>1</w:t>
      </w:r>
      <w:r>
        <w:t>(1), p. 9.</w:t>
      </w:r>
    </w:p>
    <w:p w14:paraId="6CBCA899" w14:textId="0E4C85DC" w:rsidR="00E64144" w:rsidRDefault="00E64144" w:rsidP="00E64144">
      <w:pPr>
        <w:spacing w:line="360" w:lineRule="auto"/>
      </w:pPr>
      <w:r>
        <w:rPr>
          <w:shd w:val="clear" w:color="auto" w:fill="FFFFFF"/>
        </w:rPr>
        <w:t>Shepard, R. N. (1994). Perceptual-cognitive universals as reflections of the world. </w:t>
      </w:r>
      <w:r>
        <w:rPr>
          <w:i/>
          <w:iCs/>
          <w:shd w:val="clear" w:color="auto" w:fill="FFFFFF"/>
        </w:rPr>
        <w:t>Psychonomic Bulletin &amp; Review</w:t>
      </w:r>
      <w:r>
        <w:rPr>
          <w:shd w:val="clear" w:color="auto" w:fill="FFFFFF"/>
        </w:rPr>
        <w:t>, </w:t>
      </w:r>
      <w:r>
        <w:rPr>
          <w:i/>
          <w:iCs/>
          <w:shd w:val="clear" w:color="auto" w:fill="FFFFFF"/>
        </w:rPr>
        <w:t>1</w:t>
      </w:r>
      <w:r>
        <w:rPr>
          <w:shd w:val="clear" w:color="auto" w:fill="FFFFFF"/>
        </w:rPr>
        <w:t>, 2</w:t>
      </w:r>
      <w:r>
        <w:rPr>
          <w:rFonts w:cstheme="minorHAnsi"/>
        </w:rPr>
        <w:t>‒</w:t>
      </w:r>
      <w:r>
        <w:rPr>
          <w:shd w:val="clear" w:color="auto" w:fill="FFFFFF"/>
        </w:rPr>
        <w:t>28.</w:t>
      </w:r>
    </w:p>
    <w:p w14:paraId="75FEA817" w14:textId="77777777" w:rsidR="000E1E4A" w:rsidRDefault="000E1E4A" w:rsidP="000E1E4A">
      <w:pPr>
        <w:spacing w:line="360" w:lineRule="auto"/>
        <w:rPr>
          <w:shd w:val="clear" w:color="auto" w:fill="FFFFFF"/>
        </w:rPr>
      </w:pPr>
      <w:r>
        <w:rPr>
          <w:rFonts w:eastAsiaTheme="minorEastAsia"/>
          <w:szCs w:val="24"/>
        </w:rPr>
        <w:t xml:space="preserve">Siegelbaum, S. A., &amp; Koester, J. (2000). Ion channels. In Kandel, E. R, Schwartz, J. H., &amp; Jessell,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5837636" w14:textId="77777777" w:rsidR="000E1E4A" w:rsidRDefault="000E1E4A" w:rsidP="000E1E4A">
      <w:pPr>
        <w:spacing w:line="360" w:lineRule="auto"/>
        <w:rPr>
          <w:shd w:val="clear" w:color="auto" w:fill="FFFFFF"/>
        </w:rPr>
      </w:pPr>
      <w:r>
        <w:rPr>
          <w:shd w:val="clear" w:color="auto" w:fill="FFFFFF"/>
        </w:rPr>
        <w:t xml:space="preserve">Stapp, H. (1993). </w:t>
      </w:r>
      <w:r w:rsidRPr="002E0BF3">
        <w:rPr>
          <w:i/>
          <w:iCs/>
          <w:shd w:val="clear" w:color="auto" w:fill="FFFFFF"/>
        </w:rPr>
        <w:t>Mind, Matter, and Quantum Mechanics</w:t>
      </w:r>
      <w:r>
        <w:rPr>
          <w:shd w:val="clear" w:color="auto" w:fill="FFFFFF"/>
        </w:rPr>
        <w:t>. Springer.</w:t>
      </w:r>
    </w:p>
    <w:p w14:paraId="5F5AD932" w14:textId="77777777" w:rsidR="000E1E4A" w:rsidRPr="00722F92" w:rsidRDefault="000E1E4A" w:rsidP="000E1E4A">
      <w:pPr>
        <w:spacing w:line="360" w:lineRule="auto"/>
        <w:rPr>
          <w:shd w:val="clear" w:color="auto" w:fill="FFFFFF"/>
        </w:rPr>
      </w:pPr>
      <w:r>
        <w:rPr>
          <w:shd w:val="clear" w:color="auto" w:fill="FFFFFF"/>
        </w:rPr>
        <w:lastRenderedPageBreak/>
        <w:t>Tegmark, M. (2000). Importance of quantum decoherence in brain processes. </w:t>
      </w:r>
      <w:r>
        <w:rPr>
          <w:i/>
          <w:iCs/>
          <w:shd w:val="clear" w:color="auto" w:fill="FFFFFF"/>
        </w:rPr>
        <w:t>Physical Review E</w:t>
      </w:r>
      <w:r>
        <w:rPr>
          <w:shd w:val="clear" w:color="auto" w:fill="FFFFFF"/>
        </w:rPr>
        <w:t>, </w:t>
      </w:r>
      <w:r>
        <w:rPr>
          <w:i/>
          <w:iCs/>
          <w:shd w:val="clear" w:color="auto" w:fill="FFFFFF"/>
        </w:rPr>
        <w:t>61</w:t>
      </w:r>
      <w:r>
        <w:rPr>
          <w:shd w:val="clear" w:color="auto" w:fill="FFFFFF"/>
        </w:rPr>
        <w:t>(4), 4194</w:t>
      </w:r>
      <w:r>
        <w:rPr>
          <w:rFonts w:cstheme="minorHAnsi"/>
        </w:rPr>
        <w:t>‒4206</w:t>
      </w:r>
      <w:r>
        <w:rPr>
          <w:shd w:val="clear" w:color="auto" w:fill="FFFFFF"/>
        </w:rPr>
        <w:t>.</w:t>
      </w:r>
    </w:p>
    <w:p w14:paraId="3B4B3C5D" w14:textId="77777777" w:rsidR="000E1E4A" w:rsidRDefault="000E1E4A" w:rsidP="000E1E4A">
      <w:pPr>
        <w:spacing w:line="360" w:lineRule="auto"/>
        <w:rPr>
          <w:shd w:val="clear" w:color="auto" w:fill="FFFFFF"/>
        </w:rPr>
      </w:pPr>
      <w:r>
        <w:rPr>
          <w:shd w:val="clear" w:color="auto" w:fill="FFFFFF"/>
        </w:rPr>
        <w:t>Tegmark, M. (2008). The mathematical universe. </w:t>
      </w:r>
      <w:r>
        <w:rPr>
          <w:i/>
          <w:iCs/>
          <w:shd w:val="clear" w:color="auto" w:fill="FFFFFF"/>
        </w:rPr>
        <w:t>Foundations of Physics</w:t>
      </w:r>
      <w:r>
        <w:rPr>
          <w:shd w:val="clear" w:color="auto" w:fill="FFFFFF"/>
        </w:rPr>
        <w:t>, </w:t>
      </w:r>
      <w:r>
        <w:rPr>
          <w:i/>
          <w:iCs/>
          <w:shd w:val="clear" w:color="auto" w:fill="FFFFFF"/>
        </w:rPr>
        <w:t>38</w:t>
      </w:r>
      <w:r>
        <w:rPr>
          <w:shd w:val="clear" w:color="auto" w:fill="FFFFFF"/>
        </w:rPr>
        <w:t>(2), 101</w:t>
      </w:r>
      <w:r>
        <w:rPr>
          <w:rFonts w:cstheme="minorHAnsi"/>
        </w:rPr>
        <w:t>‒</w:t>
      </w:r>
      <w:r>
        <w:rPr>
          <w:shd w:val="clear" w:color="auto" w:fill="FFFFFF"/>
        </w:rPr>
        <w:t>150.</w:t>
      </w:r>
    </w:p>
    <w:p w14:paraId="50579686" w14:textId="77777777" w:rsidR="000E1E4A" w:rsidRDefault="000E1E4A" w:rsidP="000E1E4A">
      <w:pPr>
        <w:spacing w:line="360" w:lineRule="auto"/>
        <w:rPr>
          <w:shd w:val="clear" w:color="auto" w:fill="FFFFFF"/>
        </w:rPr>
      </w:pPr>
      <w:r>
        <w:rPr>
          <w:rFonts w:eastAsiaTheme="minorEastAsia"/>
          <w:szCs w:val="24"/>
        </w:rPr>
        <w:t xml:space="preserve">Tessier-Lavigne, M. (2000). Visual processing by the retina. In Kandel, E. R, Schwartz, J. H., &amp; Jessell,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B366B3F" w14:textId="77777777" w:rsidR="000E1E4A" w:rsidRDefault="000E1E4A" w:rsidP="000E1E4A">
      <w:pPr>
        <w:spacing w:line="360" w:lineRule="auto"/>
        <w:rPr>
          <w:shd w:val="clear" w:color="auto" w:fill="FFFFFF"/>
        </w:rPr>
      </w:pPr>
      <w:r>
        <w:t xml:space="preserve">‘t Hooft, G. </w:t>
      </w:r>
      <w:r>
        <w:rPr>
          <w:shd w:val="clear" w:color="auto" w:fill="FFFFFF"/>
        </w:rPr>
        <w:t>(2016). </w:t>
      </w:r>
      <w:r w:rsidRPr="00DF2957">
        <w:rPr>
          <w:i/>
          <w:iCs/>
          <w:shd w:val="clear" w:color="auto" w:fill="FFFFFF"/>
        </w:rPr>
        <w:t>The Cellular Automaton Interpretation of Quantum Mechanics.</w:t>
      </w:r>
      <w:r>
        <w:rPr>
          <w:shd w:val="clear" w:color="auto" w:fill="FFFFFF"/>
        </w:rPr>
        <w:t xml:space="preserve"> Springer Nature.</w:t>
      </w:r>
    </w:p>
    <w:p w14:paraId="01BD1E31" w14:textId="6159CB8F" w:rsidR="000E1E4A" w:rsidRDefault="000E1E4A" w:rsidP="000E1E4A">
      <w:pPr>
        <w:spacing w:line="360" w:lineRule="auto"/>
        <w:rPr>
          <w:shd w:val="clear" w:color="auto" w:fill="FFFFFF"/>
        </w:rPr>
      </w:pPr>
      <w:r w:rsidRPr="00345748">
        <w:rPr>
          <w:shd w:val="clear" w:color="auto" w:fill="FFFFFF"/>
        </w:rPr>
        <w:t>Valberg,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r w:rsidRPr="00345748">
        <w:rPr>
          <w:rFonts w:cstheme="minorHAnsi"/>
        </w:rPr>
        <w:t>‒</w:t>
      </w:r>
      <w:r w:rsidRPr="00345748">
        <w:rPr>
          <w:shd w:val="clear" w:color="auto" w:fill="FFFFFF"/>
        </w:rPr>
        <w:t>1657.</w:t>
      </w:r>
    </w:p>
    <w:p w14:paraId="4CE30810" w14:textId="5C566CE2" w:rsidR="00421DAB" w:rsidRDefault="00421DAB" w:rsidP="00421DAB">
      <w:pPr>
        <w:spacing w:line="360" w:lineRule="auto"/>
        <w:rPr>
          <w:shd w:val="clear" w:color="auto" w:fill="FFFFFF"/>
        </w:rPr>
      </w:pPr>
      <w:r>
        <w:rPr>
          <w:shd w:val="clear" w:color="auto" w:fill="FFFFFF"/>
        </w:rPr>
        <w:t>Weiss, T., Snitz, K., Yablonka, A., Khan, R. M., Gafsou, D., Schneidman, E., &amp; Sobel, N. (2012). Perceptual convergence of multi-component mixtures in olfaction implies an olfactory white. </w:t>
      </w:r>
      <w:r>
        <w:rPr>
          <w:i/>
          <w:iCs/>
          <w:shd w:val="clear" w:color="auto" w:fill="FFFFFF"/>
        </w:rPr>
        <w:t>Proceedings of the National Academy of Sciences</w:t>
      </w:r>
      <w:r>
        <w:rPr>
          <w:shd w:val="clear" w:color="auto" w:fill="FFFFFF"/>
        </w:rPr>
        <w:t>, </w:t>
      </w:r>
      <w:r w:rsidRPr="00841728">
        <w:rPr>
          <w:i/>
          <w:iCs/>
          <w:shd w:val="clear" w:color="auto" w:fill="FFFFFF"/>
        </w:rPr>
        <w:t>109</w:t>
      </w:r>
      <w:r>
        <w:rPr>
          <w:shd w:val="clear" w:color="auto" w:fill="FFFFFF"/>
        </w:rPr>
        <w:t>(49), 19959</w:t>
      </w:r>
      <w:r>
        <w:rPr>
          <w:rFonts w:cstheme="minorHAnsi"/>
        </w:rPr>
        <w:t>‒</w:t>
      </w:r>
      <w:r>
        <w:rPr>
          <w:shd w:val="clear" w:color="auto" w:fill="FFFFFF"/>
        </w:rPr>
        <w:t>19964.</w:t>
      </w:r>
    </w:p>
    <w:p w14:paraId="4F3BEA28" w14:textId="77777777" w:rsidR="000E1E4A" w:rsidRDefault="000E1E4A" w:rsidP="000E1E4A">
      <w:pPr>
        <w:spacing w:line="360" w:lineRule="auto"/>
      </w:pPr>
      <w:r>
        <w:t xml:space="preserve">Wigner, E. P. (1960). The unreasonable effectiveness of mathematics in the natural sciences. </w:t>
      </w:r>
      <w:r w:rsidRPr="00375764">
        <w:rPr>
          <w:i/>
          <w:iCs/>
        </w:rPr>
        <w:t>Communications on Pure and Applied Mathematics</w:t>
      </w:r>
      <w:r>
        <w:t xml:space="preserve">, </w:t>
      </w:r>
      <w:r w:rsidRPr="00375764">
        <w:rPr>
          <w:i/>
          <w:iCs/>
        </w:rPr>
        <w:t>13</w:t>
      </w:r>
      <w:r>
        <w:t>(1), 1–14.</w:t>
      </w:r>
    </w:p>
    <w:p w14:paraId="4892EEC1" w14:textId="77777777" w:rsidR="000E1E4A" w:rsidRDefault="000E1E4A" w:rsidP="000E1E4A">
      <w:pPr>
        <w:spacing w:line="360" w:lineRule="auto"/>
        <w:rPr>
          <w:shd w:val="clear" w:color="auto" w:fill="FFFFFF"/>
        </w:rPr>
      </w:pPr>
      <w:r>
        <w:t xml:space="preserve">Wigner, E. P. (1961). Remarks on the mind–body problem. In Good, I. G. (Ed.), </w:t>
      </w:r>
      <w:r w:rsidRPr="00BF2C77">
        <w:rPr>
          <w:i/>
          <w:iCs/>
        </w:rPr>
        <w:t>The Scientist Speculates</w:t>
      </w:r>
      <w:r>
        <w:t>. Heineman.</w:t>
      </w:r>
    </w:p>
    <w:p w14:paraId="47DE3402" w14:textId="77777777" w:rsidR="000E1E4A" w:rsidRDefault="000E1E4A" w:rsidP="000E1E4A">
      <w:pPr>
        <w:spacing w:line="360" w:lineRule="auto"/>
        <w:rPr>
          <w:shd w:val="clear" w:color="auto" w:fill="FFFFFF"/>
        </w:rPr>
      </w:pPr>
      <w:r>
        <w:rPr>
          <w:shd w:val="clear" w:color="auto" w:fill="FFFFFF"/>
        </w:rPr>
        <w:t>Woit, P. (2015). Towards a grand unified theory of mathematics and physics. </w:t>
      </w:r>
      <w:r w:rsidRPr="00646555">
        <w:t>URL =</w:t>
      </w:r>
      <w:r>
        <w:t xml:space="preserve"> </w:t>
      </w:r>
      <w:hyperlink r:id="rId14" w:history="1">
        <w:r w:rsidRPr="00D92DB4">
          <w:rPr>
            <w:rStyle w:val="Hyperlink"/>
            <w:i/>
            <w:iCs/>
            <w:shd w:val="clear" w:color="auto" w:fill="FFFFFF"/>
          </w:rPr>
          <w:t>https://arxiv.org/pdf/1506.07576.pdf</w:t>
        </w:r>
      </w:hyperlink>
      <w:r>
        <w:rPr>
          <w:shd w:val="clear" w:color="auto" w:fill="FFFFFF"/>
        </w:rPr>
        <w:t>.</w:t>
      </w:r>
    </w:p>
    <w:p w14:paraId="327E1F06" w14:textId="77777777" w:rsidR="000E1E4A" w:rsidRDefault="000E1E4A" w:rsidP="000E1E4A">
      <w:pPr>
        <w:spacing w:line="360" w:lineRule="auto"/>
      </w:pPr>
      <w:r>
        <w:t xml:space="preserve">Wolfram, S. (2002). </w:t>
      </w:r>
      <w:r w:rsidRPr="00A4469A">
        <w:rPr>
          <w:i/>
          <w:iCs/>
        </w:rPr>
        <w:t>A New Kind of Science</w:t>
      </w:r>
      <w:r>
        <w:t>. Wolfram Media, Inc.</w:t>
      </w:r>
    </w:p>
    <w:p w14:paraId="7084927B" w14:textId="54F5CE79" w:rsidR="00CA4AC8" w:rsidRPr="002C0260" w:rsidRDefault="000E1E4A" w:rsidP="000E1E4A">
      <w:pPr>
        <w:spacing w:line="360" w:lineRule="auto"/>
      </w:pPr>
      <w:r>
        <w:t xml:space="preserve">Zuse, K. (1982). The computing universe. </w:t>
      </w:r>
      <w:r>
        <w:rPr>
          <w:i/>
          <w:iCs/>
        </w:rPr>
        <w:t>International Journal of Theoretical Physics</w:t>
      </w:r>
      <w:r>
        <w:t xml:space="preserve">, </w:t>
      </w:r>
      <w:r w:rsidRPr="009063C6">
        <w:rPr>
          <w:i/>
          <w:iCs/>
        </w:rPr>
        <w:t>21</w:t>
      </w:r>
      <w:r>
        <w:t>(6), 589</w:t>
      </w:r>
      <w:r>
        <w:rPr>
          <w:rFonts w:cstheme="minorHAnsi"/>
        </w:rPr>
        <w:t>–</w:t>
      </w:r>
      <w:r>
        <w:t>600.</w:t>
      </w:r>
    </w:p>
    <w:sectPr w:rsidR="00CA4AC8" w:rsidRPr="002C0260">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C62" w14:textId="77777777" w:rsidR="003016FE" w:rsidRDefault="003016FE" w:rsidP="00A216CC">
      <w:pPr>
        <w:spacing w:after="0" w:line="240" w:lineRule="auto"/>
      </w:pPr>
      <w:r>
        <w:separator/>
      </w:r>
    </w:p>
  </w:endnote>
  <w:endnote w:type="continuationSeparator" w:id="0">
    <w:p w14:paraId="0A705135" w14:textId="77777777" w:rsidR="003016FE" w:rsidRDefault="003016FE" w:rsidP="00A216CC">
      <w:pPr>
        <w:spacing w:after="0" w:line="240" w:lineRule="auto"/>
      </w:pPr>
      <w:r>
        <w:continuationSeparator/>
      </w:r>
    </w:p>
  </w:endnote>
  <w:endnote w:type="continuationNotice" w:id="1">
    <w:p w14:paraId="12331F9F" w14:textId="77777777" w:rsidR="003016FE" w:rsidRDefault="00301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E823" w14:textId="77777777" w:rsidR="003016FE" w:rsidRDefault="003016FE" w:rsidP="00A216CC">
      <w:pPr>
        <w:spacing w:after="0" w:line="240" w:lineRule="auto"/>
      </w:pPr>
      <w:r>
        <w:separator/>
      </w:r>
    </w:p>
  </w:footnote>
  <w:footnote w:type="continuationSeparator" w:id="0">
    <w:p w14:paraId="190E46F8" w14:textId="77777777" w:rsidR="003016FE" w:rsidRDefault="003016FE" w:rsidP="00A216CC">
      <w:pPr>
        <w:spacing w:after="0" w:line="240" w:lineRule="auto"/>
      </w:pPr>
      <w:r>
        <w:continuationSeparator/>
      </w:r>
    </w:p>
  </w:footnote>
  <w:footnote w:type="continuationNotice" w:id="1">
    <w:p w14:paraId="5518D8E1" w14:textId="77777777" w:rsidR="003016FE" w:rsidRDefault="003016FE">
      <w:pPr>
        <w:spacing w:after="0" w:line="240" w:lineRule="auto"/>
      </w:pPr>
    </w:p>
  </w:footnote>
  <w:footnote w:id="2">
    <w:p w14:paraId="697D9C62" w14:textId="2614F9ED" w:rsidR="004E3FC7" w:rsidRPr="00E17982" w:rsidRDefault="004E3FC7" w:rsidP="00E17982">
      <w:pPr>
        <w:pStyle w:val="FootnoteText"/>
        <w:rPr>
          <w:rFonts w:eastAsiaTheme="minorEastAsia"/>
        </w:rPr>
      </w:pPr>
      <w:r>
        <w:rPr>
          <w:rStyle w:val="FootnoteReference"/>
        </w:rPr>
        <w:footnoteRef/>
      </w:r>
      <w:r>
        <w:t xml:space="preserve"> </w:t>
      </w:r>
      <w:r w:rsidR="00C15E63">
        <w:t>Hendel showed that t</w:t>
      </w:r>
      <w:r w:rsidR="00192BCC">
        <w:t xml:space="preserve">his expression </w:t>
      </w:r>
      <w:r w:rsidR="00192BCC">
        <w:rPr>
          <w:rFonts w:eastAsiaTheme="minorEastAsia"/>
        </w:rPr>
        <w:t>is one of two</w:t>
      </w:r>
      <w:r w:rsidR="007748E8">
        <w:rPr>
          <w:rFonts w:eastAsiaTheme="minorEastAsia"/>
        </w:rPr>
        <w:t xml:space="preserve"> </w:t>
      </w:r>
      <w:r w:rsidR="00F40146">
        <w:rPr>
          <w:rFonts w:eastAsiaTheme="minorEastAsia"/>
        </w:rPr>
        <w:t>different</w:t>
      </w:r>
      <w:r w:rsidR="00C15E63">
        <w:rPr>
          <w:rFonts w:eastAsiaTheme="minorEastAsia"/>
        </w:rPr>
        <w:t xml:space="preserve">, </w:t>
      </w:r>
      <w:r w:rsidR="00F40146">
        <w:rPr>
          <w:rFonts w:eastAsiaTheme="minorEastAsia"/>
        </w:rPr>
        <w:t xml:space="preserve">yet </w:t>
      </w:r>
      <w:r w:rsidR="00C15E63">
        <w:rPr>
          <w:rFonts w:eastAsiaTheme="minorEastAsia"/>
        </w:rPr>
        <w:t>mathematically equivalent,</w:t>
      </w:r>
      <w:r w:rsidR="00360B40">
        <w:rPr>
          <w:rFonts w:eastAsiaTheme="minorEastAsia"/>
        </w:rPr>
        <w:t xml:space="preserve"> </w:t>
      </w:r>
      <w:r w:rsidR="00192BCC">
        <w:rPr>
          <w:rFonts w:eastAsiaTheme="minorEastAsia"/>
        </w:rPr>
        <w:t>expressions</w:t>
      </w:r>
      <w:r w:rsidR="00360B40">
        <w:rPr>
          <w:rFonts w:eastAsiaTheme="minorEastAsia"/>
        </w:rPr>
        <w:t xml:space="preserve"> for </w:t>
      </w:r>
      <m:oMath>
        <m:r>
          <w:rPr>
            <w:rFonts w:ascii="Cambria Math" w:eastAsiaTheme="minorEastAsia" w:hAnsi="Cambria Math"/>
          </w:rPr>
          <m:t>I</m:t>
        </m:r>
      </m:oMath>
      <w:r w:rsidR="00192BCC">
        <w:rPr>
          <w:rFonts w:eastAsiaTheme="minorEastAsia"/>
        </w:rPr>
        <w:t>.</w:t>
      </w:r>
      <w:r w:rsidR="00915574">
        <w:rPr>
          <w:rFonts w:eastAsiaTheme="minorEastAsia"/>
        </w:rPr>
        <w:t xml:space="preserve"> For </w:t>
      </w:r>
      <w:r w:rsidR="00697789">
        <w:rPr>
          <w:rFonts w:eastAsiaTheme="minorEastAsia"/>
        </w:rPr>
        <w:t>our purposes here</w:t>
      </w:r>
      <w:r w:rsidR="008409D3">
        <w:rPr>
          <w:rFonts w:eastAsiaTheme="minorEastAsia"/>
        </w:rPr>
        <w:t xml:space="preserve">, the expression in Eq. (2) </w:t>
      </w:r>
      <w:r w:rsidR="002353C2">
        <w:rPr>
          <w:rFonts w:eastAsiaTheme="minorEastAsia"/>
        </w:rPr>
        <w:t>will be</w:t>
      </w:r>
      <w:r w:rsidR="008409D3">
        <w:rPr>
          <w:rFonts w:eastAsiaTheme="minorEastAsia"/>
        </w:rPr>
        <w:t xml:space="preserve"> more useful. </w:t>
      </w:r>
    </w:p>
  </w:footnote>
  <w:footnote w:id="3">
    <w:p w14:paraId="31922E40" w14:textId="0F0C389B" w:rsidR="00BD073A" w:rsidRDefault="00BD073A">
      <w:pPr>
        <w:pStyle w:val="FootnoteText"/>
      </w:pPr>
      <w:r>
        <w:rPr>
          <w:rStyle w:val="FootnoteReference"/>
        </w:rPr>
        <w:footnoteRef/>
      </w:r>
      <w:r>
        <w:t xml:space="preserve"> </w:t>
      </w:r>
      <w:r w:rsidR="00980F12">
        <w:t>For our purposes here</w:t>
      </w:r>
      <w:r w:rsidR="00C805AE">
        <w:t>,</w:t>
      </w:r>
      <w:r w:rsidR="00F67E74">
        <w:t xml:space="preserve"> </w:t>
      </w:r>
      <w:r w:rsidR="00C805AE">
        <w:t xml:space="preserve">Hilbert space </w:t>
      </w:r>
      <w:r w:rsidR="00ED3A78">
        <w:t xml:space="preserve">simply </w:t>
      </w:r>
      <w:r w:rsidR="00F67E74">
        <w:t>means</w:t>
      </w:r>
      <w:r w:rsidR="00BB62BC">
        <w:t xml:space="preserve"> the vector space</w:t>
      </w:r>
      <w:r w:rsidR="009A4C4E">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n</m:t>
            </m:r>
          </m:sup>
        </m:sSup>
      </m:oMath>
      <w:r w:rsidR="00E61306">
        <w:t xml:space="preserve">, where </w:t>
      </w:r>
      <m:oMath>
        <m:r>
          <w:rPr>
            <w:rFonts w:ascii="Cambria Math" w:hAnsi="Cambria Math"/>
          </w:rPr>
          <m:t>n=2, 3, …</m:t>
        </m:r>
      </m:oMath>
    </w:p>
  </w:footnote>
  <w:footnote w:id="4">
    <w:p w14:paraId="5344AE58" w14:textId="2851895F" w:rsidR="00B26D9E" w:rsidRDefault="00B26D9E" w:rsidP="00B26D9E">
      <w:pPr>
        <w:pStyle w:val="FootnoteText"/>
      </w:pPr>
      <w:r>
        <w:rPr>
          <w:rStyle w:val="FootnoteReference"/>
        </w:rPr>
        <w:footnoteRef/>
      </w:r>
      <w:r>
        <w:t xml:space="preserve"> The orthogonality of the Pauli </w:t>
      </w:r>
      <w:r w:rsidR="00C7390E">
        <w:t>operators</w:t>
      </w:r>
      <w:r>
        <w:t xml:space="preserve"> is defined with respect to the inner product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μ</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r>
          <w:rPr>
            <w:rFonts w:ascii="Cambria Math" w:hAnsi="Cambria Math"/>
          </w:rPr>
          <m:t>=</m:t>
        </m:r>
        <m:r>
          <m:rPr>
            <m:sty m:val="p"/>
          </m:rPr>
          <w:rPr>
            <w:rFonts w:ascii="Cambria Math" w:hAnsi="Cambria Math"/>
          </w:rPr>
          <m:t>tr</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μ</m:t>
                </m:r>
              </m:sub>
              <m:sup>
                <m:r>
                  <w:rPr>
                    <w:rFonts w:ascii="Cambria Math" w:hAnsi="Cambria Math"/>
                  </w:rPr>
                  <m:t>†</m:t>
                </m:r>
              </m:sup>
            </m:sSubSup>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oMath>
      <w:r>
        <w:rPr>
          <w:rFonts w:eastAsiaTheme="minorEastAsia"/>
        </w:rPr>
        <w:t xml:space="preserve">, </w:t>
      </w:r>
      <m:oMath>
        <m:r>
          <w:rPr>
            <w:rFonts w:ascii="Cambria Math" w:eastAsiaTheme="minorEastAsia" w:hAnsi="Cambria Math"/>
          </w:rPr>
          <m:t>μ, ν∈</m:t>
        </m:r>
        <m:d>
          <m:dPr>
            <m:begChr m:val="{"/>
            <m:endChr m:val="}"/>
            <m:ctrlPr>
              <w:rPr>
                <w:rFonts w:ascii="Cambria Math" w:eastAsiaTheme="minorEastAsia" w:hAnsi="Cambria Math"/>
                <w:i/>
              </w:rPr>
            </m:ctrlPr>
          </m:dPr>
          <m:e>
            <m:r>
              <w:rPr>
                <w:rFonts w:ascii="Cambria Math" w:eastAsiaTheme="minorEastAsia" w:hAnsi="Cambria Math"/>
              </w:rPr>
              <m:t>0, 1, 2, 3</m:t>
            </m:r>
          </m:e>
        </m:d>
      </m:oMath>
      <w:r>
        <w:rPr>
          <w:rFonts w:eastAsiaTheme="minorEastAsia"/>
        </w:rPr>
        <w:t xml:space="preserve">, where </w:t>
      </w:r>
      <m:oMath>
        <m:r>
          <m:rPr>
            <m:sty m:val="p"/>
          </m:rPr>
          <w:rPr>
            <w:rFonts w:ascii="Cambria Math" w:hAnsi="Cambria Math"/>
          </w:rPr>
          <m:t>tr</m:t>
        </m:r>
        <m:r>
          <w:rPr>
            <w:rFonts w:ascii="Cambria Math" w:hAnsi="Cambria Math"/>
          </w:rPr>
          <m:t>(⋅)</m:t>
        </m:r>
      </m:oMath>
      <w:r>
        <w:rPr>
          <w:rFonts w:eastAsiaTheme="minorEastAsia"/>
          <w:iCs/>
        </w:rPr>
        <w:t xml:space="preserve"> is the trace operation.</w:t>
      </w:r>
    </w:p>
  </w:footnote>
  <w:footnote w:id="5">
    <w:p w14:paraId="17AAAAC9" w14:textId="208A8B13" w:rsidR="001C0A7F" w:rsidRDefault="001C0A7F">
      <w:pPr>
        <w:pStyle w:val="FootnoteText"/>
      </w:pPr>
      <w:r>
        <w:rPr>
          <w:rStyle w:val="FootnoteReference"/>
        </w:rPr>
        <w:footnoteRef/>
      </w:r>
      <w:r>
        <w:t xml:space="preserve"> T</w:t>
      </w:r>
      <w:r w:rsidR="00537E08">
        <w:t xml:space="preserve">o show this, we represent </w:t>
      </w:r>
      <w:r w:rsidR="00AF56D9">
        <w:t xml:space="preserve">the Pauli operators as matrices relative to some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F56D9">
        <w:rPr>
          <w:rFonts w:eastAsiaTheme="minorEastAsia"/>
          <w:szCs w:val="24"/>
        </w:rPr>
        <w:t xml:space="preserve"> and </w:t>
      </w:r>
      <w:r w:rsidR="008028C3">
        <w:rPr>
          <w:rFonts w:eastAsiaTheme="minorEastAsia"/>
          <w:szCs w:val="24"/>
        </w:rPr>
        <w:t xml:space="preserve">then </w:t>
      </w:r>
      <w:r w:rsidR="00AF56D9">
        <w:rPr>
          <w:rFonts w:eastAsiaTheme="minorEastAsia"/>
          <w:szCs w:val="24"/>
        </w:rPr>
        <w:t xml:space="preserve">compute the </w:t>
      </w:r>
      <w:r w:rsidR="008028C3">
        <w:rPr>
          <w:rFonts w:eastAsiaTheme="minorEastAsia"/>
          <w:szCs w:val="24"/>
        </w:rPr>
        <w:t xml:space="preserve">eigenvalues using the standard procedure. </w:t>
      </w:r>
    </w:p>
  </w:footnote>
  <w:footnote w:id="6">
    <w:p w14:paraId="3D9ED2B3" w14:textId="33D6F1E2" w:rsidR="00C3314F" w:rsidRDefault="00C3314F" w:rsidP="00C3314F">
      <w:pPr>
        <w:pStyle w:val="FootnoteText"/>
      </w:pPr>
      <w:r>
        <w:rPr>
          <w:rStyle w:val="FootnoteReference"/>
        </w:rPr>
        <w:footnoteRef/>
      </w:r>
      <w:r>
        <w:t xml:space="preserve"> Equation (</w:t>
      </w:r>
      <w:r w:rsidR="002D1039">
        <w:t>1</w:t>
      </w:r>
      <w:r w:rsidR="004243E0">
        <w:t>2</w:t>
      </w:r>
      <w:r>
        <w:t xml:space="preserve">) </w:t>
      </w:r>
      <w:r w:rsidR="00B506BC">
        <w:t>gives</w:t>
      </w:r>
      <w:r>
        <w:t xml:space="preserve"> the unnormalized version of the density </w:t>
      </w:r>
      <w:r w:rsidR="00B506BC">
        <w:t>operator</w:t>
      </w:r>
      <w:r>
        <w:t xml:space="preserve">. Usually, this </w:t>
      </w:r>
      <w:r w:rsidR="00B506BC">
        <w:t>operator</w:t>
      </w:r>
      <w:r>
        <w:t xml:space="preserve"> is given with all values normalized by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t xml:space="preserve"> (Altepeter </w:t>
      </w:r>
      <w:r w:rsidRPr="00B55538">
        <w:t>et al.,</w:t>
      </w:r>
      <w:r>
        <w:t xml:space="preserve"> 2004; Blum, 1981, chapter 1).</w:t>
      </w:r>
      <w:r w:rsidR="004243E0">
        <w:t xml:space="preserve"> </w:t>
      </w:r>
    </w:p>
  </w:footnote>
  <w:footnote w:id="7">
    <w:p w14:paraId="5962F34F" w14:textId="10E1CC63" w:rsidR="008708A6" w:rsidRDefault="008708A6">
      <w:pPr>
        <w:pStyle w:val="FootnoteText"/>
      </w:pPr>
      <w:r>
        <w:rPr>
          <w:rStyle w:val="FootnoteReference"/>
        </w:rPr>
        <w:footnoteRef/>
      </w:r>
      <w:r>
        <w:t xml:space="preserve"> This </w:t>
      </w:r>
      <w:r w:rsidR="00A520C7">
        <w:t>disregard</w:t>
      </w:r>
      <w:r>
        <w:t xml:space="preserve">s the </w:t>
      </w:r>
      <w:r w:rsidR="00A520C7">
        <w:t xml:space="preserve">dimension that holds the number of systems in the mixture. If we include this dimension, then the hypersphere is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00A520C7">
        <w:rPr>
          <w:rFonts w:eastAsiaTheme="minorEastAsia"/>
        </w:rPr>
        <w:t>-dimensional.</w:t>
      </w:r>
    </w:p>
  </w:footnote>
  <w:footnote w:id="8">
    <w:p w14:paraId="58DDD1DF" w14:textId="77777777" w:rsidR="000E1E4A" w:rsidRDefault="000E1E4A" w:rsidP="000E1E4A">
      <w:pPr>
        <w:pStyle w:val="FootnoteText"/>
      </w:pPr>
      <w:r>
        <w:rPr>
          <w:rStyle w:val="FootnoteReference"/>
        </w:rPr>
        <w:footnoteRef/>
      </w:r>
      <w:r>
        <w:t xml:space="preserve"> Notably, </w:t>
      </w:r>
      <w:r>
        <w:rPr>
          <w:szCs w:val="24"/>
        </w:rPr>
        <w:t>rhodopsin is not an ion channel, but rather a G-protein-coupled receptor. However, the biophysical principles behind its conformational changes are similar to those in ion channels (</w:t>
      </w:r>
      <w:r>
        <w:rPr>
          <w:shd w:val="clear" w:color="auto" w:fill="FFFFFF"/>
        </w:rPr>
        <w:t>Changeux &amp; Christopoulos, 2016</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177A2"/>
    <w:multiLevelType w:val="hybridMultilevel"/>
    <w:tmpl w:val="B224C2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9"/>
  </w:num>
  <w:num w:numId="5">
    <w:abstractNumId w:val="6"/>
  </w:num>
  <w:num w:numId="6">
    <w:abstractNumId w:val="3"/>
  </w:num>
  <w:num w:numId="7">
    <w:abstractNumId w:val="8"/>
  </w:num>
  <w:num w:numId="8">
    <w:abstractNumId w:val="16"/>
  </w:num>
  <w:num w:numId="9">
    <w:abstractNumId w:val="7"/>
  </w:num>
  <w:num w:numId="10">
    <w:abstractNumId w:val="15"/>
  </w:num>
  <w:num w:numId="11">
    <w:abstractNumId w:val="5"/>
  </w:num>
  <w:num w:numId="12">
    <w:abstractNumId w:val="19"/>
  </w:num>
  <w:num w:numId="13">
    <w:abstractNumId w:val="20"/>
  </w:num>
  <w:num w:numId="14">
    <w:abstractNumId w:val="4"/>
  </w:num>
  <w:num w:numId="15">
    <w:abstractNumId w:val="10"/>
  </w:num>
  <w:num w:numId="16">
    <w:abstractNumId w:val="2"/>
  </w:num>
  <w:num w:numId="17">
    <w:abstractNumId w:val="17"/>
  </w:num>
  <w:num w:numId="18">
    <w:abstractNumId w:val="22"/>
  </w:num>
  <w:num w:numId="19">
    <w:abstractNumId w:val="0"/>
  </w:num>
  <w:num w:numId="20">
    <w:abstractNumId w:val="21"/>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4B"/>
    <w:rsid w:val="000006A6"/>
    <w:rsid w:val="00000709"/>
    <w:rsid w:val="00000779"/>
    <w:rsid w:val="00000883"/>
    <w:rsid w:val="00000981"/>
    <w:rsid w:val="000009E7"/>
    <w:rsid w:val="00000A62"/>
    <w:rsid w:val="00000C6E"/>
    <w:rsid w:val="00000CFB"/>
    <w:rsid w:val="00000D1D"/>
    <w:rsid w:val="00000E2D"/>
    <w:rsid w:val="00000E99"/>
    <w:rsid w:val="00000F60"/>
    <w:rsid w:val="00001142"/>
    <w:rsid w:val="0000118B"/>
    <w:rsid w:val="000011CD"/>
    <w:rsid w:val="000011FE"/>
    <w:rsid w:val="00001280"/>
    <w:rsid w:val="000013B6"/>
    <w:rsid w:val="00001463"/>
    <w:rsid w:val="0000149C"/>
    <w:rsid w:val="0000150A"/>
    <w:rsid w:val="00001556"/>
    <w:rsid w:val="000016BA"/>
    <w:rsid w:val="000016BC"/>
    <w:rsid w:val="000016C0"/>
    <w:rsid w:val="0000171D"/>
    <w:rsid w:val="000017A4"/>
    <w:rsid w:val="00001803"/>
    <w:rsid w:val="00001827"/>
    <w:rsid w:val="000018A9"/>
    <w:rsid w:val="000018D2"/>
    <w:rsid w:val="00001977"/>
    <w:rsid w:val="000019B6"/>
    <w:rsid w:val="00001A12"/>
    <w:rsid w:val="00001AC5"/>
    <w:rsid w:val="00001AE6"/>
    <w:rsid w:val="00001AE8"/>
    <w:rsid w:val="00001B1B"/>
    <w:rsid w:val="00001B6E"/>
    <w:rsid w:val="00001B8B"/>
    <w:rsid w:val="00001BC9"/>
    <w:rsid w:val="00001CE2"/>
    <w:rsid w:val="00001DA9"/>
    <w:rsid w:val="00001DCB"/>
    <w:rsid w:val="00001E11"/>
    <w:rsid w:val="00001E69"/>
    <w:rsid w:val="00001EEA"/>
    <w:rsid w:val="00001F80"/>
    <w:rsid w:val="00001F87"/>
    <w:rsid w:val="00001FA7"/>
    <w:rsid w:val="00001FC5"/>
    <w:rsid w:val="0000204C"/>
    <w:rsid w:val="00002225"/>
    <w:rsid w:val="00002227"/>
    <w:rsid w:val="000022C6"/>
    <w:rsid w:val="000022E6"/>
    <w:rsid w:val="00002465"/>
    <w:rsid w:val="00002486"/>
    <w:rsid w:val="000025C0"/>
    <w:rsid w:val="00002606"/>
    <w:rsid w:val="00002712"/>
    <w:rsid w:val="00002715"/>
    <w:rsid w:val="00002779"/>
    <w:rsid w:val="000027FE"/>
    <w:rsid w:val="000028BF"/>
    <w:rsid w:val="00002993"/>
    <w:rsid w:val="00002A00"/>
    <w:rsid w:val="00002A18"/>
    <w:rsid w:val="00002A3D"/>
    <w:rsid w:val="00002A8F"/>
    <w:rsid w:val="00002AC2"/>
    <w:rsid w:val="00002D4B"/>
    <w:rsid w:val="00002D58"/>
    <w:rsid w:val="00002D79"/>
    <w:rsid w:val="00002E19"/>
    <w:rsid w:val="00002E4A"/>
    <w:rsid w:val="00003062"/>
    <w:rsid w:val="0000307F"/>
    <w:rsid w:val="00003208"/>
    <w:rsid w:val="00003334"/>
    <w:rsid w:val="00003415"/>
    <w:rsid w:val="0000345D"/>
    <w:rsid w:val="00003482"/>
    <w:rsid w:val="0000353D"/>
    <w:rsid w:val="0000363D"/>
    <w:rsid w:val="000036C4"/>
    <w:rsid w:val="000036E7"/>
    <w:rsid w:val="000036F4"/>
    <w:rsid w:val="00003868"/>
    <w:rsid w:val="00003913"/>
    <w:rsid w:val="00003A6B"/>
    <w:rsid w:val="00003B88"/>
    <w:rsid w:val="00003C14"/>
    <w:rsid w:val="00003D3C"/>
    <w:rsid w:val="00003F11"/>
    <w:rsid w:val="00003F3A"/>
    <w:rsid w:val="0000402B"/>
    <w:rsid w:val="0000404F"/>
    <w:rsid w:val="000042D3"/>
    <w:rsid w:val="0000440D"/>
    <w:rsid w:val="00004560"/>
    <w:rsid w:val="000045E7"/>
    <w:rsid w:val="00004667"/>
    <w:rsid w:val="00004672"/>
    <w:rsid w:val="000047B8"/>
    <w:rsid w:val="00004906"/>
    <w:rsid w:val="00004908"/>
    <w:rsid w:val="00004929"/>
    <w:rsid w:val="00004B18"/>
    <w:rsid w:val="00004B81"/>
    <w:rsid w:val="00004BCB"/>
    <w:rsid w:val="00004E99"/>
    <w:rsid w:val="00005011"/>
    <w:rsid w:val="00005163"/>
    <w:rsid w:val="000052AE"/>
    <w:rsid w:val="0000542E"/>
    <w:rsid w:val="00005430"/>
    <w:rsid w:val="00005442"/>
    <w:rsid w:val="0000544A"/>
    <w:rsid w:val="000055CA"/>
    <w:rsid w:val="00005612"/>
    <w:rsid w:val="0000565A"/>
    <w:rsid w:val="00005703"/>
    <w:rsid w:val="000057E3"/>
    <w:rsid w:val="0000591C"/>
    <w:rsid w:val="0000596F"/>
    <w:rsid w:val="00005989"/>
    <w:rsid w:val="00005BEE"/>
    <w:rsid w:val="00005C64"/>
    <w:rsid w:val="00005D19"/>
    <w:rsid w:val="00005E00"/>
    <w:rsid w:val="00005EBF"/>
    <w:rsid w:val="00005F45"/>
    <w:rsid w:val="000061A0"/>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7285"/>
    <w:rsid w:val="0000730E"/>
    <w:rsid w:val="0000744B"/>
    <w:rsid w:val="00007475"/>
    <w:rsid w:val="00007516"/>
    <w:rsid w:val="0000763C"/>
    <w:rsid w:val="000076D4"/>
    <w:rsid w:val="000076D7"/>
    <w:rsid w:val="00007750"/>
    <w:rsid w:val="000077C8"/>
    <w:rsid w:val="00007899"/>
    <w:rsid w:val="000078FB"/>
    <w:rsid w:val="00007BC2"/>
    <w:rsid w:val="00007CCB"/>
    <w:rsid w:val="00007E44"/>
    <w:rsid w:val="00007EC8"/>
    <w:rsid w:val="00007F4C"/>
    <w:rsid w:val="00007F4F"/>
    <w:rsid w:val="0001007E"/>
    <w:rsid w:val="0001008F"/>
    <w:rsid w:val="000100C4"/>
    <w:rsid w:val="000101DD"/>
    <w:rsid w:val="000102B6"/>
    <w:rsid w:val="000102C7"/>
    <w:rsid w:val="00010354"/>
    <w:rsid w:val="000105B6"/>
    <w:rsid w:val="00010610"/>
    <w:rsid w:val="00010645"/>
    <w:rsid w:val="000107F8"/>
    <w:rsid w:val="00010880"/>
    <w:rsid w:val="00010AF7"/>
    <w:rsid w:val="00010FAD"/>
    <w:rsid w:val="00011023"/>
    <w:rsid w:val="00011052"/>
    <w:rsid w:val="0001107D"/>
    <w:rsid w:val="0001118D"/>
    <w:rsid w:val="000111EA"/>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B6"/>
    <w:rsid w:val="000120FF"/>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CA0"/>
    <w:rsid w:val="00012CA9"/>
    <w:rsid w:val="00012D1D"/>
    <w:rsid w:val="00012E39"/>
    <w:rsid w:val="00012E93"/>
    <w:rsid w:val="00012F8A"/>
    <w:rsid w:val="00012FA3"/>
    <w:rsid w:val="000130A7"/>
    <w:rsid w:val="000131E6"/>
    <w:rsid w:val="000132DC"/>
    <w:rsid w:val="00013348"/>
    <w:rsid w:val="000133BC"/>
    <w:rsid w:val="000133F1"/>
    <w:rsid w:val="00013407"/>
    <w:rsid w:val="00013501"/>
    <w:rsid w:val="0001350B"/>
    <w:rsid w:val="00013586"/>
    <w:rsid w:val="00013600"/>
    <w:rsid w:val="0001364A"/>
    <w:rsid w:val="00013776"/>
    <w:rsid w:val="000137B0"/>
    <w:rsid w:val="00013844"/>
    <w:rsid w:val="0001390F"/>
    <w:rsid w:val="00013ABB"/>
    <w:rsid w:val="00013B3A"/>
    <w:rsid w:val="00013C6D"/>
    <w:rsid w:val="00013D3E"/>
    <w:rsid w:val="00013D88"/>
    <w:rsid w:val="00013D92"/>
    <w:rsid w:val="00013E3B"/>
    <w:rsid w:val="00013EBC"/>
    <w:rsid w:val="00013EF8"/>
    <w:rsid w:val="00013FC3"/>
    <w:rsid w:val="0001404C"/>
    <w:rsid w:val="0001406D"/>
    <w:rsid w:val="00014070"/>
    <w:rsid w:val="0001410D"/>
    <w:rsid w:val="000141FA"/>
    <w:rsid w:val="0001431E"/>
    <w:rsid w:val="00014366"/>
    <w:rsid w:val="00014408"/>
    <w:rsid w:val="0001441F"/>
    <w:rsid w:val="00014438"/>
    <w:rsid w:val="000144C3"/>
    <w:rsid w:val="0001450B"/>
    <w:rsid w:val="00014525"/>
    <w:rsid w:val="0001452E"/>
    <w:rsid w:val="000146DF"/>
    <w:rsid w:val="000147B6"/>
    <w:rsid w:val="00014895"/>
    <w:rsid w:val="00014948"/>
    <w:rsid w:val="00014962"/>
    <w:rsid w:val="00014A58"/>
    <w:rsid w:val="00014B64"/>
    <w:rsid w:val="00014BC5"/>
    <w:rsid w:val="00014C3E"/>
    <w:rsid w:val="00014C4C"/>
    <w:rsid w:val="00014D29"/>
    <w:rsid w:val="00014DA5"/>
    <w:rsid w:val="00014EAB"/>
    <w:rsid w:val="000150FC"/>
    <w:rsid w:val="0001534D"/>
    <w:rsid w:val="0001535F"/>
    <w:rsid w:val="0001543F"/>
    <w:rsid w:val="00015552"/>
    <w:rsid w:val="000155E9"/>
    <w:rsid w:val="00015BCD"/>
    <w:rsid w:val="00015D80"/>
    <w:rsid w:val="00015ED3"/>
    <w:rsid w:val="00016049"/>
    <w:rsid w:val="0001622E"/>
    <w:rsid w:val="0001627C"/>
    <w:rsid w:val="000162CA"/>
    <w:rsid w:val="00016380"/>
    <w:rsid w:val="00016388"/>
    <w:rsid w:val="000163CD"/>
    <w:rsid w:val="000163D0"/>
    <w:rsid w:val="000163E5"/>
    <w:rsid w:val="000163FF"/>
    <w:rsid w:val="00016494"/>
    <w:rsid w:val="00016572"/>
    <w:rsid w:val="00016596"/>
    <w:rsid w:val="000165EA"/>
    <w:rsid w:val="000165FC"/>
    <w:rsid w:val="0001660E"/>
    <w:rsid w:val="00016618"/>
    <w:rsid w:val="0001686D"/>
    <w:rsid w:val="00016879"/>
    <w:rsid w:val="00016918"/>
    <w:rsid w:val="00016964"/>
    <w:rsid w:val="00016BF0"/>
    <w:rsid w:val="00016D29"/>
    <w:rsid w:val="00016EF8"/>
    <w:rsid w:val="0001704D"/>
    <w:rsid w:val="000171DD"/>
    <w:rsid w:val="0001724A"/>
    <w:rsid w:val="0001727D"/>
    <w:rsid w:val="0001743F"/>
    <w:rsid w:val="0001751C"/>
    <w:rsid w:val="00017567"/>
    <w:rsid w:val="000175DC"/>
    <w:rsid w:val="00017605"/>
    <w:rsid w:val="0001761C"/>
    <w:rsid w:val="0001762D"/>
    <w:rsid w:val="00017643"/>
    <w:rsid w:val="0001770B"/>
    <w:rsid w:val="00017746"/>
    <w:rsid w:val="000177A9"/>
    <w:rsid w:val="0001783C"/>
    <w:rsid w:val="000178BA"/>
    <w:rsid w:val="00017937"/>
    <w:rsid w:val="00017DCA"/>
    <w:rsid w:val="00017E0E"/>
    <w:rsid w:val="00017E88"/>
    <w:rsid w:val="00017F68"/>
    <w:rsid w:val="00020014"/>
    <w:rsid w:val="00020125"/>
    <w:rsid w:val="00020196"/>
    <w:rsid w:val="0002019D"/>
    <w:rsid w:val="00020350"/>
    <w:rsid w:val="000203A0"/>
    <w:rsid w:val="000203DF"/>
    <w:rsid w:val="00020425"/>
    <w:rsid w:val="00020454"/>
    <w:rsid w:val="000204E3"/>
    <w:rsid w:val="000205E2"/>
    <w:rsid w:val="000205E4"/>
    <w:rsid w:val="000205F1"/>
    <w:rsid w:val="00020713"/>
    <w:rsid w:val="000207B2"/>
    <w:rsid w:val="000207C6"/>
    <w:rsid w:val="00020883"/>
    <w:rsid w:val="0002096A"/>
    <w:rsid w:val="000209B7"/>
    <w:rsid w:val="00020AB4"/>
    <w:rsid w:val="00020B78"/>
    <w:rsid w:val="00020C0A"/>
    <w:rsid w:val="00020C6F"/>
    <w:rsid w:val="00020C7F"/>
    <w:rsid w:val="00020CCE"/>
    <w:rsid w:val="00020D59"/>
    <w:rsid w:val="00020E07"/>
    <w:rsid w:val="00020E24"/>
    <w:rsid w:val="00020EDA"/>
    <w:rsid w:val="00020EE8"/>
    <w:rsid w:val="00020F72"/>
    <w:rsid w:val="000210B1"/>
    <w:rsid w:val="000210BF"/>
    <w:rsid w:val="00021115"/>
    <w:rsid w:val="00021157"/>
    <w:rsid w:val="00021215"/>
    <w:rsid w:val="0002141B"/>
    <w:rsid w:val="00021420"/>
    <w:rsid w:val="00021491"/>
    <w:rsid w:val="000215BF"/>
    <w:rsid w:val="000216D5"/>
    <w:rsid w:val="0002180C"/>
    <w:rsid w:val="00021837"/>
    <w:rsid w:val="00021894"/>
    <w:rsid w:val="0002193E"/>
    <w:rsid w:val="00021963"/>
    <w:rsid w:val="000219E1"/>
    <w:rsid w:val="00021A00"/>
    <w:rsid w:val="00021A41"/>
    <w:rsid w:val="00021B46"/>
    <w:rsid w:val="00021B59"/>
    <w:rsid w:val="00021BEB"/>
    <w:rsid w:val="00021C1B"/>
    <w:rsid w:val="00021DFA"/>
    <w:rsid w:val="00021E17"/>
    <w:rsid w:val="00021F2D"/>
    <w:rsid w:val="00021FBE"/>
    <w:rsid w:val="00022136"/>
    <w:rsid w:val="0002220F"/>
    <w:rsid w:val="00022293"/>
    <w:rsid w:val="0002236B"/>
    <w:rsid w:val="00022387"/>
    <w:rsid w:val="000227A3"/>
    <w:rsid w:val="00022B6D"/>
    <w:rsid w:val="00022C26"/>
    <w:rsid w:val="00022C47"/>
    <w:rsid w:val="00022C48"/>
    <w:rsid w:val="00022CEA"/>
    <w:rsid w:val="00022E0E"/>
    <w:rsid w:val="00022ED3"/>
    <w:rsid w:val="00022ED9"/>
    <w:rsid w:val="00022EF8"/>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D7"/>
    <w:rsid w:val="00023A40"/>
    <w:rsid w:val="00023A51"/>
    <w:rsid w:val="00023C94"/>
    <w:rsid w:val="00023D1E"/>
    <w:rsid w:val="00023DF5"/>
    <w:rsid w:val="00023F5C"/>
    <w:rsid w:val="0002405D"/>
    <w:rsid w:val="00024123"/>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50C1"/>
    <w:rsid w:val="000250F9"/>
    <w:rsid w:val="000251B3"/>
    <w:rsid w:val="000252CE"/>
    <w:rsid w:val="00025361"/>
    <w:rsid w:val="000253B6"/>
    <w:rsid w:val="00025428"/>
    <w:rsid w:val="000254E7"/>
    <w:rsid w:val="00025560"/>
    <w:rsid w:val="000257ED"/>
    <w:rsid w:val="0002592D"/>
    <w:rsid w:val="00025AFD"/>
    <w:rsid w:val="00025B76"/>
    <w:rsid w:val="00025C19"/>
    <w:rsid w:val="00025E32"/>
    <w:rsid w:val="00025E95"/>
    <w:rsid w:val="00025F9A"/>
    <w:rsid w:val="00026033"/>
    <w:rsid w:val="00026077"/>
    <w:rsid w:val="000260BA"/>
    <w:rsid w:val="000260C1"/>
    <w:rsid w:val="00026143"/>
    <w:rsid w:val="000261CF"/>
    <w:rsid w:val="0002620C"/>
    <w:rsid w:val="000263AE"/>
    <w:rsid w:val="000263DD"/>
    <w:rsid w:val="00026440"/>
    <w:rsid w:val="00026459"/>
    <w:rsid w:val="000265C2"/>
    <w:rsid w:val="000265DD"/>
    <w:rsid w:val="000266C8"/>
    <w:rsid w:val="00026756"/>
    <w:rsid w:val="00026814"/>
    <w:rsid w:val="0002686B"/>
    <w:rsid w:val="000269C0"/>
    <w:rsid w:val="00026BA6"/>
    <w:rsid w:val="00026BE6"/>
    <w:rsid w:val="00026CB3"/>
    <w:rsid w:val="00026D28"/>
    <w:rsid w:val="00026D43"/>
    <w:rsid w:val="00026F8D"/>
    <w:rsid w:val="00026FCE"/>
    <w:rsid w:val="0002718E"/>
    <w:rsid w:val="000271A3"/>
    <w:rsid w:val="000272B4"/>
    <w:rsid w:val="000272D6"/>
    <w:rsid w:val="000273B4"/>
    <w:rsid w:val="00027465"/>
    <w:rsid w:val="000274A4"/>
    <w:rsid w:val="000274EC"/>
    <w:rsid w:val="000274EF"/>
    <w:rsid w:val="0002756D"/>
    <w:rsid w:val="00027647"/>
    <w:rsid w:val="000277C7"/>
    <w:rsid w:val="000277CD"/>
    <w:rsid w:val="0002788C"/>
    <w:rsid w:val="0002793C"/>
    <w:rsid w:val="00027A0F"/>
    <w:rsid w:val="00027A72"/>
    <w:rsid w:val="00027B17"/>
    <w:rsid w:val="00027B85"/>
    <w:rsid w:val="00027CEA"/>
    <w:rsid w:val="00027D77"/>
    <w:rsid w:val="00027E2A"/>
    <w:rsid w:val="00027EC0"/>
    <w:rsid w:val="00027FD3"/>
    <w:rsid w:val="0003001F"/>
    <w:rsid w:val="000300B3"/>
    <w:rsid w:val="000300EF"/>
    <w:rsid w:val="000302E0"/>
    <w:rsid w:val="000303B8"/>
    <w:rsid w:val="000305BC"/>
    <w:rsid w:val="000306E4"/>
    <w:rsid w:val="0003073D"/>
    <w:rsid w:val="00030748"/>
    <w:rsid w:val="00030938"/>
    <w:rsid w:val="00030A24"/>
    <w:rsid w:val="00030A99"/>
    <w:rsid w:val="00030C59"/>
    <w:rsid w:val="00030CAB"/>
    <w:rsid w:val="00030CDF"/>
    <w:rsid w:val="00030D1A"/>
    <w:rsid w:val="00030D4A"/>
    <w:rsid w:val="00030DFA"/>
    <w:rsid w:val="00030FAF"/>
    <w:rsid w:val="00030FD8"/>
    <w:rsid w:val="00030FF9"/>
    <w:rsid w:val="00031085"/>
    <w:rsid w:val="000311D8"/>
    <w:rsid w:val="000312BF"/>
    <w:rsid w:val="000314FC"/>
    <w:rsid w:val="00031632"/>
    <w:rsid w:val="000316BC"/>
    <w:rsid w:val="00031848"/>
    <w:rsid w:val="00031898"/>
    <w:rsid w:val="000319B2"/>
    <w:rsid w:val="00031A51"/>
    <w:rsid w:val="00031A91"/>
    <w:rsid w:val="00031AEB"/>
    <w:rsid w:val="00031C35"/>
    <w:rsid w:val="00031C64"/>
    <w:rsid w:val="00031CA3"/>
    <w:rsid w:val="00031CF5"/>
    <w:rsid w:val="00031D6A"/>
    <w:rsid w:val="00031DBE"/>
    <w:rsid w:val="00031DD5"/>
    <w:rsid w:val="00031F46"/>
    <w:rsid w:val="00032083"/>
    <w:rsid w:val="0003224E"/>
    <w:rsid w:val="00032331"/>
    <w:rsid w:val="00032352"/>
    <w:rsid w:val="000323A7"/>
    <w:rsid w:val="00032459"/>
    <w:rsid w:val="000324A5"/>
    <w:rsid w:val="0003253D"/>
    <w:rsid w:val="000325DA"/>
    <w:rsid w:val="0003262B"/>
    <w:rsid w:val="00032758"/>
    <w:rsid w:val="000327F1"/>
    <w:rsid w:val="000327FD"/>
    <w:rsid w:val="00032840"/>
    <w:rsid w:val="000328B5"/>
    <w:rsid w:val="000328DC"/>
    <w:rsid w:val="00032980"/>
    <w:rsid w:val="000329FB"/>
    <w:rsid w:val="00032B76"/>
    <w:rsid w:val="00032BB5"/>
    <w:rsid w:val="00032C1A"/>
    <w:rsid w:val="00032C51"/>
    <w:rsid w:val="00032CC8"/>
    <w:rsid w:val="00032D15"/>
    <w:rsid w:val="00032E50"/>
    <w:rsid w:val="00032F7D"/>
    <w:rsid w:val="00033171"/>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A4"/>
    <w:rsid w:val="00033C94"/>
    <w:rsid w:val="00033CAC"/>
    <w:rsid w:val="00033CC5"/>
    <w:rsid w:val="00033D21"/>
    <w:rsid w:val="00033DE4"/>
    <w:rsid w:val="00033E14"/>
    <w:rsid w:val="00033E63"/>
    <w:rsid w:val="00033E86"/>
    <w:rsid w:val="00033EA4"/>
    <w:rsid w:val="00033F92"/>
    <w:rsid w:val="00033FAF"/>
    <w:rsid w:val="00034011"/>
    <w:rsid w:val="0003409C"/>
    <w:rsid w:val="00034121"/>
    <w:rsid w:val="0003417E"/>
    <w:rsid w:val="0003419F"/>
    <w:rsid w:val="00034296"/>
    <w:rsid w:val="00034303"/>
    <w:rsid w:val="00034479"/>
    <w:rsid w:val="000344E8"/>
    <w:rsid w:val="00034580"/>
    <w:rsid w:val="000346DD"/>
    <w:rsid w:val="000346EB"/>
    <w:rsid w:val="00034771"/>
    <w:rsid w:val="00034853"/>
    <w:rsid w:val="0003495D"/>
    <w:rsid w:val="000349CE"/>
    <w:rsid w:val="00034AA1"/>
    <w:rsid w:val="00034C2B"/>
    <w:rsid w:val="00034D75"/>
    <w:rsid w:val="00034EE9"/>
    <w:rsid w:val="00035013"/>
    <w:rsid w:val="000350AA"/>
    <w:rsid w:val="000351C6"/>
    <w:rsid w:val="0003524B"/>
    <w:rsid w:val="0003525E"/>
    <w:rsid w:val="000353A9"/>
    <w:rsid w:val="000353B6"/>
    <w:rsid w:val="000353F7"/>
    <w:rsid w:val="000354FE"/>
    <w:rsid w:val="000355AD"/>
    <w:rsid w:val="000355B9"/>
    <w:rsid w:val="0003575D"/>
    <w:rsid w:val="00035897"/>
    <w:rsid w:val="00035A33"/>
    <w:rsid w:val="00035A66"/>
    <w:rsid w:val="00035A99"/>
    <w:rsid w:val="00035AED"/>
    <w:rsid w:val="00035B66"/>
    <w:rsid w:val="00035BEF"/>
    <w:rsid w:val="00035C4B"/>
    <w:rsid w:val="00035D9C"/>
    <w:rsid w:val="00035E1C"/>
    <w:rsid w:val="00035E55"/>
    <w:rsid w:val="00035E6E"/>
    <w:rsid w:val="00035FB2"/>
    <w:rsid w:val="00035FB3"/>
    <w:rsid w:val="00036040"/>
    <w:rsid w:val="00036069"/>
    <w:rsid w:val="000360E4"/>
    <w:rsid w:val="00036116"/>
    <w:rsid w:val="0003626F"/>
    <w:rsid w:val="00036287"/>
    <w:rsid w:val="000363DD"/>
    <w:rsid w:val="00036416"/>
    <w:rsid w:val="00036420"/>
    <w:rsid w:val="000364B2"/>
    <w:rsid w:val="00036560"/>
    <w:rsid w:val="000365E2"/>
    <w:rsid w:val="00036858"/>
    <w:rsid w:val="000368DE"/>
    <w:rsid w:val="00036900"/>
    <w:rsid w:val="000369BC"/>
    <w:rsid w:val="00036A30"/>
    <w:rsid w:val="00036A84"/>
    <w:rsid w:val="00036A97"/>
    <w:rsid w:val="00036C36"/>
    <w:rsid w:val="00036CD2"/>
    <w:rsid w:val="00036D0D"/>
    <w:rsid w:val="00036E30"/>
    <w:rsid w:val="00036EF4"/>
    <w:rsid w:val="00036F24"/>
    <w:rsid w:val="00036F6F"/>
    <w:rsid w:val="00036FAA"/>
    <w:rsid w:val="00037075"/>
    <w:rsid w:val="00037145"/>
    <w:rsid w:val="00037177"/>
    <w:rsid w:val="0003720B"/>
    <w:rsid w:val="00037235"/>
    <w:rsid w:val="0003724A"/>
    <w:rsid w:val="00037286"/>
    <w:rsid w:val="00037365"/>
    <w:rsid w:val="00037382"/>
    <w:rsid w:val="0003742C"/>
    <w:rsid w:val="0003756B"/>
    <w:rsid w:val="0003761F"/>
    <w:rsid w:val="00037648"/>
    <w:rsid w:val="000376E1"/>
    <w:rsid w:val="00037701"/>
    <w:rsid w:val="0003773F"/>
    <w:rsid w:val="000377A1"/>
    <w:rsid w:val="000377BD"/>
    <w:rsid w:val="000378FB"/>
    <w:rsid w:val="00037A7E"/>
    <w:rsid w:val="00037A8B"/>
    <w:rsid w:val="00037AD5"/>
    <w:rsid w:val="00037AE4"/>
    <w:rsid w:val="00037B29"/>
    <w:rsid w:val="00037CF0"/>
    <w:rsid w:val="00037F9F"/>
    <w:rsid w:val="00040155"/>
    <w:rsid w:val="000403D0"/>
    <w:rsid w:val="00040569"/>
    <w:rsid w:val="00040574"/>
    <w:rsid w:val="000405DA"/>
    <w:rsid w:val="00040624"/>
    <w:rsid w:val="0004067A"/>
    <w:rsid w:val="0004068B"/>
    <w:rsid w:val="000406A2"/>
    <w:rsid w:val="000407B3"/>
    <w:rsid w:val="000408AE"/>
    <w:rsid w:val="000409B7"/>
    <w:rsid w:val="000409B9"/>
    <w:rsid w:val="00040AEC"/>
    <w:rsid w:val="00040BE8"/>
    <w:rsid w:val="00040EB7"/>
    <w:rsid w:val="00040F45"/>
    <w:rsid w:val="00041014"/>
    <w:rsid w:val="0004119C"/>
    <w:rsid w:val="000411EA"/>
    <w:rsid w:val="0004125D"/>
    <w:rsid w:val="000412A1"/>
    <w:rsid w:val="0004138C"/>
    <w:rsid w:val="000414B8"/>
    <w:rsid w:val="0004156C"/>
    <w:rsid w:val="000416AD"/>
    <w:rsid w:val="000416E1"/>
    <w:rsid w:val="00041866"/>
    <w:rsid w:val="000418CC"/>
    <w:rsid w:val="000419CD"/>
    <w:rsid w:val="00041A4C"/>
    <w:rsid w:val="00041A7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43E"/>
    <w:rsid w:val="000424C7"/>
    <w:rsid w:val="000427F3"/>
    <w:rsid w:val="0004298B"/>
    <w:rsid w:val="000429B9"/>
    <w:rsid w:val="00042C5B"/>
    <w:rsid w:val="00042C5D"/>
    <w:rsid w:val="00042C9B"/>
    <w:rsid w:val="00042D89"/>
    <w:rsid w:val="00042E14"/>
    <w:rsid w:val="00042E53"/>
    <w:rsid w:val="00042EAF"/>
    <w:rsid w:val="00042F16"/>
    <w:rsid w:val="00042F6C"/>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EB2"/>
    <w:rsid w:val="00044087"/>
    <w:rsid w:val="0004415D"/>
    <w:rsid w:val="000441E5"/>
    <w:rsid w:val="0004427D"/>
    <w:rsid w:val="00044288"/>
    <w:rsid w:val="0004431B"/>
    <w:rsid w:val="000443CD"/>
    <w:rsid w:val="00044412"/>
    <w:rsid w:val="0004445E"/>
    <w:rsid w:val="000444F3"/>
    <w:rsid w:val="00044537"/>
    <w:rsid w:val="0004469B"/>
    <w:rsid w:val="00044706"/>
    <w:rsid w:val="00044915"/>
    <w:rsid w:val="0004497B"/>
    <w:rsid w:val="00044982"/>
    <w:rsid w:val="000449DC"/>
    <w:rsid w:val="000449E0"/>
    <w:rsid w:val="00044D1C"/>
    <w:rsid w:val="00044DCA"/>
    <w:rsid w:val="00044E68"/>
    <w:rsid w:val="00044F69"/>
    <w:rsid w:val="00044F8F"/>
    <w:rsid w:val="00044F92"/>
    <w:rsid w:val="00045006"/>
    <w:rsid w:val="000450A2"/>
    <w:rsid w:val="000450DB"/>
    <w:rsid w:val="0004511E"/>
    <w:rsid w:val="00045150"/>
    <w:rsid w:val="00045238"/>
    <w:rsid w:val="0004527F"/>
    <w:rsid w:val="00045386"/>
    <w:rsid w:val="000453FB"/>
    <w:rsid w:val="00045433"/>
    <w:rsid w:val="0004546E"/>
    <w:rsid w:val="000454F2"/>
    <w:rsid w:val="0004559B"/>
    <w:rsid w:val="00045652"/>
    <w:rsid w:val="00045762"/>
    <w:rsid w:val="0004578C"/>
    <w:rsid w:val="000457E1"/>
    <w:rsid w:val="000457ED"/>
    <w:rsid w:val="00045853"/>
    <w:rsid w:val="000458DB"/>
    <w:rsid w:val="00045981"/>
    <w:rsid w:val="000459B7"/>
    <w:rsid w:val="00045A94"/>
    <w:rsid w:val="00045A97"/>
    <w:rsid w:val="00045B38"/>
    <w:rsid w:val="00045C9A"/>
    <w:rsid w:val="00045D27"/>
    <w:rsid w:val="00045DFC"/>
    <w:rsid w:val="00045EB5"/>
    <w:rsid w:val="00045FE4"/>
    <w:rsid w:val="00046377"/>
    <w:rsid w:val="00046458"/>
    <w:rsid w:val="00046528"/>
    <w:rsid w:val="000465BE"/>
    <w:rsid w:val="0004661D"/>
    <w:rsid w:val="00046634"/>
    <w:rsid w:val="000466C0"/>
    <w:rsid w:val="0004670B"/>
    <w:rsid w:val="00046764"/>
    <w:rsid w:val="00046780"/>
    <w:rsid w:val="000467A0"/>
    <w:rsid w:val="00046964"/>
    <w:rsid w:val="00046A04"/>
    <w:rsid w:val="00046A43"/>
    <w:rsid w:val="00046A5B"/>
    <w:rsid w:val="00046D18"/>
    <w:rsid w:val="00046D1D"/>
    <w:rsid w:val="00046DA6"/>
    <w:rsid w:val="00046DAC"/>
    <w:rsid w:val="00046FD1"/>
    <w:rsid w:val="0004703B"/>
    <w:rsid w:val="00047072"/>
    <w:rsid w:val="000470D2"/>
    <w:rsid w:val="0004710F"/>
    <w:rsid w:val="00047182"/>
    <w:rsid w:val="0004721A"/>
    <w:rsid w:val="00047284"/>
    <w:rsid w:val="000472DE"/>
    <w:rsid w:val="00047376"/>
    <w:rsid w:val="00047430"/>
    <w:rsid w:val="00047644"/>
    <w:rsid w:val="0004766D"/>
    <w:rsid w:val="00047746"/>
    <w:rsid w:val="000477CC"/>
    <w:rsid w:val="000477E9"/>
    <w:rsid w:val="00047892"/>
    <w:rsid w:val="00047B05"/>
    <w:rsid w:val="00047B11"/>
    <w:rsid w:val="00047BC0"/>
    <w:rsid w:val="00047BFD"/>
    <w:rsid w:val="00047C42"/>
    <w:rsid w:val="00047C49"/>
    <w:rsid w:val="00047C4C"/>
    <w:rsid w:val="00047C87"/>
    <w:rsid w:val="00047CDB"/>
    <w:rsid w:val="00047DE5"/>
    <w:rsid w:val="00047E7E"/>
    <w:rsid w:val="00047EAA"/>
    <w:rsid w:val="00047F1B"/>
    <w:rsid w:val="00047F79"/>
    <w:rsid w:val="00050057"/>
    <w:rsid w:val="00050094"/>
    <w:rsid w:val="000500B2"/>
    <w:rsid w:val="000501A4"/>
    <w:rsid w:val="00050219"/>
    <w:rsid w:val="000502C5"/>
    <w:rsid w:val="000502FE"/>
    <w:rsid w:val="000503CC"/>
    <w:rsid w:val="00050415"/>
    <w:rsid w:val="000504E1"/>
    <w:rsid w:val="000507E8"/>
    <w:rsid w:val="00050897"/>
    <w:rsid w:val="000509E5"/>
    <w:rsid w:val="000509EB"/>
    <w:rsid w:val="00050A46"/>
    <w:rsid w:val="00050AE5"/>
    <w:rsid w:val="00050B7B"/>
    <w:rsid w:val="00050BA5"/>
    <w:rsid w:val="00050C17"/>
    <w:rsid w:val="00050CF9"/>
    <w:rsid w:val="00050D9B"/>
    <w:rsid w:val="00050EFA"/>
    <w:rsid w:val="00051042"/>
    <w:rsid w:val="0005112E"/>
    <w:rsid w:val="0005131A"/>
    <w:rsid w:val="00051377"/>
    <w:rsid w:val="00051494"/>
    <w:rsid w:val="000514BB"/>
    <w:rsid w:val="0005158B"/>
    <w:rsid w:val="000517BE"/>
    <w:rsid w:val="0005191D"/>
    <w:rsid w:val="00051C5D"/>
    <w:rsid w:val="00051CEB"/>
    <w:rsid w:val="00051DEB"/>
    <w:rsid w:val="00051E15"/>
    <w:rsid w:val="00051F0F"/>
    <w:rsid w:val="0005200F"/>
    <w:rsid w:val="00052297"/>
    <w:rsid w:val="000523E5"/>
    <w:rsid w:val="0005241D"/>
    <w:rsid w:val="000524D6"/>
    <w:rsid w:val="0005277B"/>
    <w:rsid w:val="000528AF"/>
    <w:rsid w:val="000528D9"/>
    <w:rsid w:val="000528E7"/>
    <w:rsid w:val="00052930"/>
    <w:rsid w:val="000529BE"/>
    <w:rsid w:val="00052CE5"/>
    <w:rsid w:val="00052D00"/>
    <w:rsid w:val="00052EE4"/>
    <w:rsid w:val="00053008"/>
    <w:rsid w:val="0005304A"/>
    <w:rsid w:val="0005305C"/>
    <w:rsid w:val="00053071"/>
    <w:rsid w:val="000530DA"/>
    <w:rsid w:val="00053200"/>
    <w:rsid w:val="00053411"/>
    <w:rsid w:val="00053585"/>
    <w:rsid w:val="0005369D"/>
    <w:rsid w:val="00053779"/>
    <w:rsid w:val="000537D0"/>
    <w:rsid w:val="000537D4"/>
    <w:rsid w:val="00053806"/>
    <w:rsid w:val="000538A1"/>
    <w:rsid w:val="000538AB"/>
    <w:rsid w:val="000538D6"/>
    <w:rsid w:val="0005397E"/>
    <w:rsid w:val="000539B5"/>
    <w:rsid w:val="00053BDE"/>
    <w:rsid w:val="00053C8A"/>
    <w:rsid w:val="00053CC3"/>
    <w:rsid w:val="00053DC8"/>
    <w:rsid w:val="00053DEE"/>
    <w:rsid w:val="00053E82"/>
    <w:rsid w:val="00053E8F"/>
    <w:rsid w:val="00053F37"/>
    <w:rsid w:val="00053FE8"/>
    <w:rsid w:val="00053FF8"/>
    <w:rsid w:val="00054116"/>
    <w:rsid w:val="0005418F"/>
    <w:rsid w:val="00054195"/>
    <w:rsid w:val="000541C6"/>
    <w:rsid w:val="0005427C"/>
    <w:rsid w:val="0005442D"/>
    <w:rsid w:val="00054457"/>
    <w:rsid w:val="0005446E"/>
    <w:rsid w:val="000544EC"/>
    <w:rsid w:val="000544EF"/>
    <w:rsid w:val="00054516"/>
    <w:rsid w:val="000545B2"/>
    <w:rsid w:val="0005463B"/>
    <w:rsid w:val="000546A3"/>
    <w:rsid w:val="000546EA"/>
    <w:rsid w:val="0005475C"/>
    <w:rsid w:val="0005483A"/>
    <w:rsid w:val="000549DD"/>
    <w:rsid w:val="000549ED"/>
    <w:rsid w:val="00054BA0"/>
    <w:rsid w:val="00054C96"/>
    <w:rsid w:val="00054CB9"/>
    <w:rsid w:val="00054D3E"/>
    <w:rsid w:val="00054DB3"/>
    <w:rsid w:val="00054E06"/>
    <w:rsid w:val="00054E5D"/>
    <w:rsid w:val="00054FCA"/>
    <w:rsid w:val="00054FE0"/>
    <w:rsid w:val="000550CC"/>
    <w:rsid w:val="000550DB"/>
    <w:rsid w:val="0005518E"/>
    <w:rsid w:val="000551E8"/>
    <w:rsid w:val="0005531A"/>
    <w:rsid w:val="0005543B"/>
    <w:rsid w:val="00055662"/>
    <w:rsid w:val="000556D5"/>
    <w:rsid w:val="00055826"/>
    <w:rsid w:val="00055847"/>
    <w:rsid w:val="00055891"/>
    <w:rsid w:val="000559F4"/>
    <w:rsid w:val="00055BBC"/>
    <w:rsid w:val="00055BBF"/>
    <w:rsid w:val="00055C40"/>
    <w:rsid w:val="00055D2F"/>
    <w:rsid w:val="00055E39"/>
    <w:rsid w:val="00055E5C"/>
    <w:rsid w:val="00055FEC"/>
    <w:rsid w:val="000560D2"/>
    <w:rsid w:val="00056137"/>
    <w:rsid w:val="0005617B"/>
    <w:rsid w:val="00056231"/>
    <w:rsid w:val="00056249"/>
    <w:rsid w:val="00056261"/>
    <w:rsid w:val="000562FE"/>
    <w:rsid w:val="00056344"/>
    <w:rsid w:val="000563B6"/>
    <w:rsid w:val="000564AF"/>
    <w:rsid w:val="000564B5"/>
    <w:rsid w:val="000564D6"/>
    <w:rsid w:val="000564F5"/>
    <w:rsid w:val="00056529"/>
    <w:rsid w:val="00056537"/>
    <w:rsid w:val="00056586"/>
    <w:rsid w:val="000565BD"/>
    <w:rsid w:val="0005666F"/>
    <w:rsid w:val="000566D1"/>
    <w:rsid w:val="000568C2"/>
    <w:rsid w:val="00056939"/>
    <w:rsid w:val="00056A10"/>
    <w:rsid w:val="00056B2F"/>
    <w:rsid w:val="00056B8C"/>
    <w:rsid w:val="00056BD3"/>
    <w:rsid w:val="00056C07"/>
    <w:rsid w:val="00056C26"/>
    <w:rsid w:val="00056C8D"/>
    <w:rsid w:val="00056DCD"/>
    <w:rsid w:val="00056FF4"/>
    <w:rsid w:val="000570D1"/>
    <w:rsid w:val="00057155"/>
    <w:rsid w:val="0005718B"/>
    <w:rsid w:val="0005729F"/>
    <w:rsid w:val="000572B5"/>
    <w:rsid w:val="0005737B"/>
    <w:rsid w:val="0005745B"/>
    <w:rsid w:val="000574F8"/>
    <w:rsid w:val="00057520"/>
    <w:rsid w:val="000575EE"/>
    <w:rsid w:val="00057644"/>
    <w:rsid w:val="000577B7"/>
    <w:rsid w:val="000577F7"/>
    <w:rsid w:val="00057825"/>
    <w:rsid w:val="00057A24"/>
    <w:rsid w:val="00057B1B"/>
    <w:rsid w:val="00057BF2"/>
    <w:rsid w:val="00057C19"/>
    <w:rsid w:val="00057E20"/>
    <w:rsid w:val="00057E4A"/>
    <w:rsid w:val="00057E9E"/>
    <w:rsid w:val="00057EE3"/>
    <w:rsid w:val="00057F37"/>
    <w:rsid w:val="00057F46"/>
    <w:rsid w:val="00057F98"/>
    <w:rsid w:val="000601D1"/>
    <w:rsid w:val="0006021F"/>
    <w:rsid w:val="0006025A"/>
    <w:rsid w:val="000602FC"/>
    <w:rsid w:val="0006030A"/>
    <w:rsid w:val="00060355"/>
    <w:rsid w:val="00060480"/>
    <w:rsid w:val="000604BF"/>
    <w:rsid w:val="000606B8"/>
    <w:rsid w:val="000607F7"/>
    <w:rsid w:val="00060866"/>
    <w:rsid w:val="00060916"/>
    <w:rsid w:val="00060966"/>
    <w:rsid w:val="00060A7D"/>
    <w:rsid w:val="00060C52"/>
    <w:rsid w:val="00060C9A"/>
    <w:rsid w:val="00060DB5"/>
    <w:rsid w:val="00060ED8"/>
    <w:rsid w:val="00060F68"/>
    <w:rsid w:val="00061199"/>
    <w:rsid w:val="00061202"/>
    <w:rsid w:val="00061390"/>
    <w:rsid w:val="000613FB"/>
    <w:rsid w:val="000615C0"/>
    <w:rsid w:val="00061733"/>
    <w:rsid w:val="0006182E"/>
    <w:rsid w:val="00061AFC"/>
    <w:rsid w:val="00061BB6"/>
    <w:rsid w:val="00061C61"/>
    <w:rsid w:val="00061E62"/>
    <w:rsid w:val="00061E66"/>
    <w:rsid w:val="00061E7B"/>
    <w:rsid w:val="00061F11"/>
    <w:rsid w:val="00061F9A"/>
    <w:rsid w:val="00062025"/>
    <w:rsid w:val="000620EB"/>
    <w:rsid w:val="0006219D"/>
    <w:rsid w:val="00062226"/>
    <w:rsid w:val="00062355"/>
    <w:rsid w:val="0006238E"/>
    <w:rsid w:val="0006256F"/>
    <w:rsid w:val="00062592"/>
    <w:rsid w:val="000625C7"/>
    <w:rsid w:val="000625DA"/>
    <w:rsid w:val="00062707"/>
    <w:rsid w:val="000627AA"/>
    <w:rsid w:val="000627B8"/>
    <w:rsid w:val="00062927"/>
    <w:rsid w:val="0006297C"/>
    <w:rsid w:val="000629DD"/>
    <w:rsid w:val="00062ACA"/>
    <w:rsid w:val="00062B0B"/>
    <w:rsid w:val="00062B3A"/>
    <w:rsid w:val="00062BE6"/>
    <w:rsid w:val="00062CD0"/>
    <w:rsid w:val="00062EBD"/>
    <w:rsid w:val="0006301D"/>
    <w:rsid w:val="000630CE"/>
    <w:rsid w:val="0006315C"/>
    <w:rsid w:val="0006318C"/>
    <w:rsid w:val="00063370"/>
    <w:rsid w:val="00063391"/>
    <w:rsid w:val="000633F0"/>
    <w:rsid w:val="00063433"/>
    <w:rsid w:val="00063839"/>
    <w:rsid w:val="000638F8"/>
    <w:rsid w:val="00063998"/>
    <w:rsid w:val="000639E1"/>
    <w:rsid w:val="000639EB"/>
    <w:rsid w:val="00063A41"/>
    <w:rsid w:val="00063AAD"/>
    <w:rsid w:val="00063B55"/>
    <w:rsid w:val="00063C13"/>
    <w:rsid w:val="00063D6E"/>
    <w:rsid w:val="00063F10"/>
    <w:rsid w:val="00063F16"/>
    <w:rsid w:val="00063F7D"/>
    <w:rsid w:val="00063FC4"/>
    <w:rsid w:val="0006401D"/>
    <w:rsid w:val="000640F7"/>
    <w:rsid w:val="000641A3"/>
    <w:rsid w:val="00064213"/>
    <w:rsid w:val="00064249"/>
    <w:rsid w:val="00064268"/>
    <w:rsid w:val="000642B6"/>
    <w:rsid w:val="0006430C"/>
    <w:rsid w:val="0006434C"/>
    <w:rsid w:val="00064369"/>
    <w:rsid w:val="00064399"/>
    <w:rsid w:val="000643C5"/>
    <w:rsid w:val="00064548"/>
    <w:rsid w:val="000645A7"/>
    <w:rsid w:val="00064646"/>
    <w:rsid w:val="000646AE"/>
    <w:rsid w:val="00064813"/>
    <w:rsid w:val="00064876"/>
    <w:rsid w:val="00064896"/>
    <w:rsid w:val="000648B3"/>
    <w:rsid w:val="000648C5"/>
    <w:rsid w:val="00064A55"/>
    <w:rsid w:val="00064B03"/>
    <w:rsid w:val="00064B45"/>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60E0"/>
    <w:rsid w:val="00066119"/>
    <w:rsid w:val="000661C8"/>
    <w:rsid w:val="000661CE"/>
    <w:rsid w:val="00066213"/>
    <w:rsid w:val="000662D2"/>
    <w:rsid w:val="00066344"/>
    <w:rsid w:val="0006647B"/>
    <w:rsid w:val="000664FA"/>
    <w:rsid w:val="000665A5"/>
    <w:rsid w:val="0006681A"/>
    <w:rsid w:val="000668DA"/>
    <w:rsid w:val="000668DF"/>
    <w:rsid w:val="00066A5C"/>
    <w:rsid w:val="00066A5E"/>
    <w:rsid w:val="00066A6F"/>
    <w:rsid w:val="00066B22"/>
    <w:rsid w:val="00066B32"/>
    <w:rsid w:val="00066BEB"/>
    <w:rsid w:val="00066C96"/>
    <w:rsid w:val="00066D56"/>
    <w:rsid w:val="00066D61"/>
    <w:rsid w:val="00066DC1"/>
    <w:rsid w:val="00066E5B"/>
    <w:rsid w:val="00066E5D"/>
    <w:rsid w:val="00066E9F"/>
    <w:rsid w:val="00066F66"/>
    <w:rsid w:val="00066FAA"/>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70097"/>
    <w:rsid w:val="000700E2"/>
    <w:rsid w:val="000700E9"/>
    <w:rsid w:val="00070121"/>
    <w:rsid w:val="0007013F"/>
    <w:rsid w:val="0007026E"/>
    <w:rsid w:val="00070315"/>
    <w:rsid w:val="00070377"/>
    <w:rsid w:val="00070545"/>
    <w:rsid w:val="00070699"/>
    <w:rsid w:val="00070743"/>
    <w:rsid w:val="000707D0"/>
    <w:rsid w:val="00070864"/>
    <w:rsid w:val="000708E9"/>
    <w:rsid w:val="0007092C"/>
    <w:rsid w:val="00070955"/>
    <w:rsid w:val="00070B18"/>
    <w:rsid w:val="00070B6E"/>
    <w:rsid w:val="00070B9C"/>
    <w:rsid w:val="00070BDB"/>
    <w:rsid w:val="00070C3A"/>
    <w:rsid w:val="00070D30"/>
    <w:rsid w:val="00070D8D"/>
    <w:rsid w:val="00070DF0"/>
    <w:rsid w:val="00070E6E"/>
    <w:rsid w:val="00070EC8"/>
    <w:rsid w:val="00070F38"/>
    <w:rsid w:val="00070F3E"/>
    <w:rsid w:val="00070FD5"/>
    <w:rsid w:val="00071082"/>
    <w:rsid w:val="000710B3"/>
    <w:rsid w:val="000711CB"/>
    <w:rsid w:val="000711E2"/>
    <w:rsid w:val="000712D6"/>
    <w:rsid w:val="000712EA"/>
    <w:rsid w:val="00071389"/>
    <w:rsid w:val="000713C3"/>
    <w:rsid w:val="00071499"/>
    <w:rsid w:val="0007152B"/>
    <w:rsid w:val="000715A7"/>
    <w:rsid w:val="00071632"/>
    <w:rsid w:val="00071659"/>
    <w:rsid w:val="000716D6"/>
    <w:rsid w:val="00071812"/>
    <w:rsid w:val="00071841"/>
    <w:rsid w:val="000719B7"/>
    <w:rsid w:val="00071AD2"/>
    <w:rsid w:val="00071B33"/>
    <w:rsid w:val="00071CAA"/>
    <w:rsid w:val="00071EB4"/>
    <w:rsid w:val="00071F17"/>
    <w:rsid w:val="00071F2F"/>
    <w:rsid w:val="00071F31"/>
    <w:rsid w:val="00071FB8"/>
    <w:rsid w:val="0007202C"/>
    <w:rsid w:val="0007213D"/>
    <w:rsid w:val="00072161"/>
    <w:rsid w:val="00072307"/>
    <w:rsid w:val="00072367"/>
    <w:rsid w:val="000723DE"/>
    <w:rsid w:val="00072422"/>
    <w:rsid w:val="00072680"/>
    <w:rsid w:val="00072758"/>
    <w:rsid w:val="000728B4"/>
    <w:rsid w:val="000728D8"/>
    <w:rsid w:val="00072992"/>
    <w:rsid w:val="00072A7C"/>
    <w:rsid w:val="00072A96"/>
    <w:rsid w:val="00072ABD"/>
    <w:rsid w:val="00072B4D"/>
    <w:rsid w:val="00072BC5"/>
    <w:rsid w:val="00072C1B"/>
    <w:rsid w:val="00072CED"/>
    <w:rsid w:val="00072D8C"/>
    <w:rsid w:val="00072DE7"/>
    <w:rsid w:val="00072EB6"/>
    <w:rsid w:val="00072FAD"/>
    <w:rsid w:val="00073175"/>
    <w:rsid w:val="00073261"/>
    <w:rsid w:val="000733C9"/>
    <w:rsid w:val="0007351D"/>
    <w:rsid w:val="0007358B"/>
    <w:rsid w:val="00073623"/>
    <w:rsid w:val="000736C3"/>
    <w:rsid w:val="000736EA"/>
    <w:rsid w:val="00073701"/>
    <w:rsid w:val="0007372E"/>
    <w:rsid w:val="000738F1"/>
    <w:rsid w:val="000739AA"/>
    <w:rsid w:val="00073A73"/>
    <w:rsid w:val="00073C9A"/>
    <w:rsid w:val="00073CDA"/>
    <w:rsid w:val="00073CEE"/>
    <w:rsid w:val="00073D7B"/>
    <w:rsid w:val="00073D7C"/>
    <w:rsid w:val="00073DA8"/>
    <w:rsid w:val="00073E4C"/>
    <w:rsid w:val="00073E65"/>
    <w:rsid w:val="00073EA1"/>
    <w:rsid w:val="00073FA2"/>
    <w:rsid w:val="0007405A"/>
    <w:rsid w:val="00074153"/>
    <w:rsid w:val="0007426D"/>
    <w:rsid w:val="000742AD"/>
    <w:rsid w:val="000742BF"/>
    <w:rsid w:val="000742CC"/>
    <w:rsid w:val="000744A0"/>
    <w:rsid w:val="00074687"/>
    <w:rsid w:val="0007475B"/>
    <w:rsid w:val="0007475C"/>
    <w:rsid w:val="000748D6"/>
    <w:rsid w:val="000749C5"/>
    <w:rsid w:val="00074AC4"/>
    <w:rsid w:val="00074B7A"/>
    <w:rsid w:val="00074CC4"/>
    <w:rsid w:val="00074CF2"/>
    <w:rsid w:val="00074DB1"/>
    <w:rsid w:val="00074F20"/>
    <w:rsid w:val="00074FE6"/>
    <w:rsid w:val="00075325"/>
    <w:rsid w:val="00075346"/>
    <w:rsid w:val="000753A1"/>
    <w:rsid w:val="000754D9"/>
    <w:rsid w:val="0007550A"/>
    <w:rsid w:val="000755D4"/>
    <w:rsid w:val="000755E4"/>
    <w:rsid w:val="000755FA"/>
    <w:rsid w:val="00075643"/>
    <w:rsid w:val="00075715"/>
    <w:rsid w:val="00075736"/>
    <w:rsid w:val="00075A72"/>
    <w:rsid w:val="00075A91"/>
    <w:rsid w:val="00075BCA"/>
    <w:rsid w:val="00075BD0"/>
    <w:rsid w:val="00075D50"/>
    <w:rsid w:val="00075DD9"/>
    <w:rsid w:val="00075DEF"/>
    <w:rsid w:val="00075E64"/>
    <w:rsid w:val="00075E90"/>
    <w:rsid w:val="00075F25"/>
    <w:rsid w:val="00076034"/>
    <w:rsid w:val="00076088"/>
    <w:rsid w:val="000760CD"/>
    <w:rsid w:val="000760F4"/>
    <w:rsid w:val="00076169"/>
    <w:rsid w:val="000761E8"/>
    <w:rsid w:val="000762AE"/>
    <w:rsid w:val="00076359"/>
    <w:rsid w:val="00076378"/>
    <w:rsid w:val="0007638E"/>
    <w:rsid w:val="000763B3"/>
    <w:rsid w:val="00076414"/>
    <w:rsid w:val="00076477"/>
    <w:rsid w:val="00076478"/>
    <w:rsid w:val="0007647E"/>
    <w:rsid w:val="00076480"/>
    <w:rsid w:val="00076492"/>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C0"/>
    <w:rsid w:val="00076DDE"/>
    <w:rsid w:val="00076E35"/>
    <w:rsid w:val="00076E5B"/>
    <w:rsid w:val="00076F75"/>
    <w:rsid w:val="0007700A"/>
    <w:rsid w:val="00077086"/>
    <w:rsid w:val="000770CF"/>
    <w:rsid w:val="0007711D"/>
    <w:rsid w:val="00077187"/>
    <w:rsid w:val="000771F0"/>
    <w:rsid w:val="000771FD"/>
    <w:rsid w:val="0007723C"/>
    <w:rsid w:val="000772B6"/>
    <w:rsid w:val="00077305"/>
    <w:rsid w:val="00077307"/>
    <w:rsid w:val="0007730A"/>
    <w:rsid w:val="000774C9"/>
    <w:rsid w:val="00077563"/>
    <w:rsid w:val="0007767F"/>
    <w:rsid w:val="000777BD"/>
    <w:rsid w:val="000777D3"/>
    <w:rsid w:val="000777E3"/>
    <w:rsid w:val="0007786A"/>
    <w:rsid w:val="00077889"/>
    <w:rsid w:val="000779B4"/>
    <w:rsid w:val="000779D5"/>
    <w:rsid w:val="00077A65"/>
    <w:rsid w:val="00077AC9"/>
    <w:rsid w:val="00077B03"/>
    <w:rsid w:val="00077BCA"/>
    <w:rsid w:val="00077C98"/>
    <w:rsid w:val="00077D16"/>
    <w:rsid w:val="00077D46"/>
    <w:rsid w:val="00077DE6"/>
    <w:rsid w:val="00077E18"/>
    <w:rsid w:val="00077ED3"/>
    <w:rsid w:val="00077EF4"/>
    <w:rsid w:val="00077EFB"/>
    <w:rsid w:val="00077F26"/>
    <w:rsid w:val="00077F3C"/>
    <w:rsid w:val="00077F95"/>
    <w:rsid w:val="000800B4"/>
    <w:rsid w:val="000800CB"/>
    <w:rsid w:val="00080117"/>
    <w:rsid w:val="000801A3"/>
    <w:rsid w:val="000801B1"/>
    <w:rsid w:val="000802A4"/>
    <w:rsid w:val="000802BF"/>
    <w:rsid w:val="00080305"/>
    <w:rsid w:val="00080444"/>
    <w:rsid w:val="00080466"/>
    <w:rsid w:val="000804E7"/>
    <w:rsid w:val="0008052F"/>
    <w:rsid w:val="0008070E"/>
    <w:rsid w:val="00080751"/>
    <w:rsid w:val="0008076A"/>
    <w:rsid w:val="00080856"/>
    <w:rsid w:val="00080999"/>
    <w:rsid w:val="00080A38"/>
    <w:rsid w:val="00080A9C"/>
    <w:rsid w:val="00080ACF"/>
    <w:rsid w:val="00080ADA"/>
    <w:rsid w:val="00080B22"/>
    <w:rsid w:val="00080CA9"/>
    <w:rsid w:val="00080CC2"/>
    <w:rsid w:val="00080CC6"/>
    <w:rsid w:val="00080CDB"/>
    <w:rsid w:val="00080D6B"/>
    <w:rsid w:val="00080DD7"/>
    <w:rsid w:val="00080DDA"/>
    <w:rsid w:val="00080DFD"/>
    <w:rsid w:val="00080F05"/>
    <w:rsid w:val="00080F20"/>
    <w:rsid w:val="00080F76"/>
    <w:rsid w:val="00081209"/>
    <w:rsid w:val="00081224"/>
    <w:rsid w:val="0008127A"/>
    <w:rsid w:val="000812E1"/>
    <w:rsid w:val="000817FD"/>
    <w:rsid w:val="00081846"/>
    <w:rsid w:val="00081AB0"/>
    <w:rsid w:val="00081BC0"/>
    <w:rsid w:val="00081BE4"/>
    <w:rsid w:val="00081C57"/>
    <w:rsid w:val="00081C6D"/>
    <w:rsid w:val="00081C7A"/>
    <w:rsid w:val="00081CD6"/>
    <w:rsid w:val="00081D30"/>
    <w:rsid w:val="00081D37"/>
    <w:rsid w:val="00081D64"/>
    <w:rsid w:val="00081DB7"/>
    <w:rsid w:val="00081EC6"/>
    <w:rsid w:val="00081ED1"/>
    <w:rsid w:val="00081F86"/>
    <w:rsid w:val="00082055"/>
    <w:rsid w:val="000821C3"/>
    <w:rsid w:val="00082214"/>
    <w:rsid w:val="00082267"/>
    <w:rsid w:val="00082276"/>
    <w:rsid w:val="000822DF"/>
    <w:rsid w:val="0008231E"/>
    <w:rsid w:val="00082327"/>
    <w:rsid w:val="00082473"/>
    <w:rsid w:val="00082543"/>
    <w:rsid w:val="00082547"/>
    <w:rsid w:val="000825AF"/>
    <w:rsid w:val="000825F8"/>
    <w:rsid w:val="00082641"/>
    <w:rsid w:val="00082658"/>
    <w:rsid w:val="00082659"/>
    <w:rsid w:val="00082722"/>
    <w:rsid w:val="0008285D"/>
    <w:rsid w:val="0008290A"/>
    <w:rsid w:val="00082970"/>
    <w:rsid w:val="000829AA"/>
    <w:rsid w:val="00082A1C"/>
    <w:rsid w:val="00082A3A"/>
    <w:rsid w:val="00082A3C"/>
    <w:rsid w:val="00082A48"/>
    <w:rsid w:val="00082C79"/>
    <w:rsid w:val="00082D00"/>
    <w:rsid w:val="00082D3A"/>
    <w:rsid w:val="00082D62"/>
    <w:rsid w:val="00082DBC"/>
    <w:rsid w:val="00082DD3"/>
    <w:rsid w:val="00082E0E"/>
    <w:rsid w:val="00082E11"/>
    <w:rsid w:val="00082E1C"/>
    <w:rsid w:val="00082E97"/>
    <w:rsid w:val="00082F6A"/>
    <w:rsid w:val="00082F6D"/>
    <w:rsid w:val="00082F8D"/>
    <w:rsid w:val="00082F96"/>
    <w:rsid w:val="000830B1"/>
    <w:rsid w:val="00083235"/>
    <w:rsid w:val="00083287"/>
    <w:rsid w:val="00083334"/>
    <w:rsid w:val="0008334E"/>
    <w:rsid w:val="0008338E"/>
    <w:rsid w:val="000833DA"/>
    <w:rsid w:val="000834F2"/>
    <w:rsid w:val="000835C1"/>
    <w:rsid w:val="00083602"/>
    <w:rsid w:val="0008360C"/>
    <w:rsid w:val="00083655"/>
    <w:rsid w:val="0008375B"/>
    <w:rsid w:val="0008380E"/>
    <w:rsid w:val="00083835"/>
    <w:rsid w:val="000838C8"/>
    <w:rsid w:val="00083B01"/>
    <w:rsid w:val="00083BF5"/>
    <w:rsid w:val="00083CA2"/>
    <w:rsid w:val="00083D15"/>
    <w:rsid w:val="00083EAC"/>
    <w:rsid w:val="00083EFC"/>
    <w:rsid w:val="00083FD2"/>
    <w:rsid w:val="00084084"/>
    <w:rsid w:val="00084149"/>
    <w:rsid w:val="0008416F"/>
    <w:rsid w:val="00084192"/>
    <w:rsid w:val="00084551"/>
    <w:rsid w:val="000845B4"/>
    <w:rsid w:val="00084607"/>
    <w:rsid w:val="0008484F"/>
    <w:rsid w:val="00084894"/>
    <w:rsid w:val="000849CA"/>
    <w:rsid w:val="00084A6E"/>
    <w:rsid w:val="00084A9E"/>
    <w:rsid w:val="00084BF1"/>
    <w:rsid w:val="00084C7D"/>
    <w:rsid w:val="00084CE0"/>
    <w:rsid w:val="00084FF2"/>
    <w:rsid w:val="00085076"/>
    <w:rsid w:val="0008515C"/>
    <w:rsid w:val="00085177"/>
    <w:rsid w:val="000851CC"/>
    <w:rsid w:val="00085321"/>
    <w:rsid w:val="00085355"/>
    <w:rsid w:val="00085498"/>
    <w:rsid w:val="000854BB"/>
    <w:rsid w:val="00085542"/>
    <w:rsid w:val="000855A4"/>
    <w:rsid w:val="00085744"/>
    <w:rsid w:val="00085803"/>
    <w:rsid w:val="00085866"/>
    <w:rsid w:val="00085887"/>
    <w:rsid w:val="000858B3"/>
    <w:rsid w:val="000858E2"/>
    <w:rsid w:val="000858ED"/>
    <w:rsid w:val="000859E2"/>
    <w:rsid w:val="00085AD3"/>
    <w:rsid w:val="00085B8E"/>
    <w:rsid w:val="00085C47"/>
    <w:rsid w:val="00085CD0"/>
    <w:rsid w:val="00085D12"/>
    <w:rsid w:val="00085E0E"/>
    <w:rsid w:val="00085F0B"/>
    <w:rsid w:val="00085FA1"/>
    <w:rsid w:val="00086031"/>
    <w:rsid w:val="00086108"/>
    <w:rsid w:val="0008614D"/>
    <w:rsid w:val="0008636F"/>
    <w:rsid w:val="0008640C"/>
    <w:rsid w:val="00086440"/>
    <w:rsid w:val="000867B0"/>
    <w:rsid w:val="0008689A"/>
    <w:rsid w:val="00086A9E"/>
    <w:rsid w:val="00086AAC"/>
    <w:rsid w:val="00086B5F"/>
    <w:rsid w:val="00086CCB"/>
    <w:rsid w:val="00086D99"/>
    <w:rsid w:val="00086E6D"/>
    <w:rsid w:val="00086ECA"/>
    <w:rsid w:val="00086F22"/>
    <w:rsid w:val="00086F2E"/>
    <w:rsid w:val="00086F38"/>
    <w:rsid w:val="00086FB6"/>
    <w:rsid w:val="00087051"/>
    <w:rsid w:val="0008708F"/>
    <w:rsid w:val="000871BA"/>
    <w:rsid w:val="000873D8"/>
    <w:rsid w:val="0008743E"/>
    <w:rsid w:val="0008746A"/>
    <w:rsid w:val="000874CF"/>
    <w:rsid w:val="00087724"/>
    <w:rsid w:val="000879A5"/>
    <w:rsid w:val="00087A12"/>
    <w:rsid w:val="00087B12"/>
    <w:rsid w:val="00087BE7"/>
    <w:rsid w:val="00087C62"/>
    <w:rsid w:val="00087CAF"/>
    <w:rsid w:val="00087E11"/>
    <w:rsid w:val="00087E35"/>
    <w:rsid w:val="00090009"/>
    <w:rsid w:val="00090061"/>
    <w:rsid w:val="00090081"/>
    <w:rsid w:val="000900B5"/>
    <w:rsid w:val="000901D3"/>
    <w:rsid w:val="00090226"/>
    <w:rsid w:val="00090265"/>
    <w:rsid w:val="000902AB"/>
    <w:rsid w:val="000904ED"/>
    <w:rsid w:val="00090522"/>
    <w:rsid w:val="00090523"/>
    <w:rsid w:val="0009054F"/>
    <w:rsid w:val="0009059A"/>
    <w:rsid w:val="000905F7"/>
    <w:rsid w:val="000907D3"/>
    <w:rsid w:val="0009084D"/>
    <w:rsid w:val="0009090C"/>
    <w:rsid w:val="00090A53"/>
    <w:rsid w:val="00090B2F"/>
    <w:rsid w:val="00090CDE"/>
    <w:rsid w:val="00090D35"/>
    <w:rsid w:val="00090D72"/>
    <w:rsid w:val="00090DB6"/>
    <w:rsid w:val="00090DF4"/>
    <w:rsid w:val="00090E1E"/>
    <w:rsid w:val="00090E50"/>
    <w:rsid w:val="00090EE6"/>
    <w:rsid w:val="00090F08"/>
    <w:rsid w:val="00090F2B"/>
    <w:rsid w:val="00090F66"/>
    <w:rsid w:val="00090F70"/>
    <w:rsid w:val="00090FC5"/>
    <w:rsid w:val="00091031"/>
    <w:rsid w:val="0009112C"/>
    <w:rsid w:val="00091368"/>
    <w:rsid w:val="000913B6"/>
    <w:rsid w:val="00091462"/>
    <w:rsid w:val="00091464"/>
    <w:rsid w:val="000914F8"/>
    <w:rsid w:val="00091567"/>
    <w:rsid w:val="000916DB"/>
    <w:rsid w:val="000916F1"/>
    <w:rsid w:val="000917AA"/>
    <w:rsid w:val="000917E6"/>
    <w:rsid w:val="00091855"/>
    <w:rsid w:val="000918AB"/>
    <w:rsid w:val="000918F4"/>
    <w:rsid w:val="00091A73"/>
    <w:rsid w:val="00091BAF"/>
    <w:rsid w:val="00091BBE"/>
    <w:rsid w:val="00091BF4"/>
    <w:rsid w:val="00091C33"/>
    <w:rsid w:val="00091C54"/>
    <w:rsid w:val="00091C7B"/>
    <w:rsid w:val="00091D99"/>
    <w:rsid w:val="00091DBD"/>
    <w:rsid w:val="00091F1A"/>
    <w:rsid w:val="00091F7A"/>
    <w:rsid w:val="00091FB1"/>
    <w:rsid w:val="00092111"/>
    <w:rsid w:val="00092195"/>
    <w:rsid w:val="000921B7"/>
    <w:rsid w:val="0009226B"/>
    <w:rsid w:val="00092386"/>
    <w:rsid w:val="000924B7"/>
    <w:rsid w:val="0009267B"/>
    <w:rsid w:val="000928D6"/>
    <w:rsid w:val="000928EC"/>
    <w:rsid w:val="0009296F"/>
    <w:rsid w:val="00092AB6"/>
    <w:rsid w:val="00092CEE"/>
    <w:rsid w:val="00092D26"/>
    <w:rsid w:val="00092E49"/>
    <w:rsid w:val="00092E70"/>
    <w:rsid w:val="00092F7F"/>
    <w:rsid w:val="00093060"/>
    <w:rsid w:val="000930D4"/>
    <w:rsid w:val="00093113"/>
    <w:rsid w:val="000931E6"/>
    <w:rsid w:val="0009339B"/>
    <w:rsid w:val="0009345B"/>
    <w:rsid w:val="00093498"/>
    <w:rsid w:val="00093539"/>
    <w:rsid w:val="00093766"/>
    <w:rsid w:val="000937B9"/>
    <w:rsid w:val="000937C5"/>
    <w:rsid w:val="000939BA"/>
    <w:rsid w:val="000939E1"/>
    <w:rsid w:val="000939FB"/>
    <w:rsid w:val="00093A00"/>
    <w:rsid w:val="00093A87"/>
    <w:rsid w:val="00093B27"/>
    <w:rsid w:val="00093C8D"/>
    <w:rsid w:val="00093D32"/>
    <w:rsid w:val="00093D8B"/>
    <w:rsid w:val="00093E81"/>
    <w:rsid w:val="00093F04"/>
    <w:rsid w:val="00094021"/>
    <w:rsid w:val="0009405E"/>
    <w:rsid w:val="000941D2"/>
    <w:rsid w:val="000942BA"/>
    <w:rsid w:val="000942EC"/>
    <w:rsid w:val="00094685"/>
    <w:rsid w:val="000947CB"/>
    <w:rsid w:val="00094815"/>
    <w:rsid w:val="00094964"/>
    <w:rsid w:val="00094968"/>
    <w:rsid w:val="0009496C"/>
    <w:rsid w:val="000949B9"/>
    <w:rsid w:val="00094B0D"/>
    <w:rsid w:val="00094C15"/>
    <w:rsid w:val="00094DC9"/>
    <w:rsid w:val="00094E66"/>
    <w:rsid w:val="00094E8A"/>
    <w:rsid w:val="00094F92"/>
    <w:rsid w:val="0009508F"/>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F54"/>
    <w:rsid w:val="00096035"/>
    <w:rsid w:val="0009618F"/>
    <w:rsid w:val="000961B7"/>
    <w:rsid w:val="000962D5"/>
    <w:rsid w:val="000962EB"/>
    <w:rsid w:val="0009633D"/>
    <w:rsid w:val="000963B9"/>
    <w:rsid w:val="00096432"/>
    <w:rsid w:val="000964D5"/>
    <w:rsid w:val="000966FD"/>
    <w:rsid w:val="0009678F"/>
    <w:rsid w:val="00096799"/>
    <w:rsid w:val="000967A9"/>
    <w:rsid w:val="000968D2"/>
    <w:rsid w:val="0009692A"/>
    <w:rsid w:val="0009695B"/>
    <w:rsid w:val="000969E4"/>
    <w:rsid w:val="00096A88"/>
    <w:rsid w:val="00096B38"/>
    <w:rsid w:val="00096B54"/>
    <w:rsid w:val="00096BEA"/>
    <w:rsid w:val="00096BFA"/>
    <w:rsid w:val="00096D1D"/>
    <w:rsid w:val="00096D43"/>
    <w:rsid w:val="00096D6D"/>
    <w:rsid w:val="00096DE9"/>
    <w:rsid w:val="00096EB3"/>
    <w:rsid w:val="00096F2E"/>
    <w:rsid w:val="00096F98"/>
    <w:rsid w:val="00096FEC"/>
    <w:rsid w:val="00097174"/>
    <w:rsid w:val="000971AC"/>
    <w:rsid w:val="000972D9"/>
    <w:rsid w:val="000973AF"/>
    <w:rsid w:val="000975C1"/>
    <w:rsid w:val="000976F9"/>
    <w:rsid w:val="00097736"/>
    <w:rsid w:val="00097887"/>
    <w:rsid w:val="00097898"/>
    <w:rsid w:val="00097977"/>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DC"/>
    <w:rsid w:val="000A0D5A"/>
    <w:rsid w:val="000A0EF9"/>
    <w:rsid w:val="000A0F88"/>
    <w:rsid w:val="000A107C"/>
    <w:rsid w:val="000A1106"/>
    <w:rsid w:val="000A110C"/>
    <w:rsid w:val="000A113C"/>
    <w:rsid w:val="000A115E"/>
    <w:rsid w:val="000A11E7"/>
    <w:rsid w:val="000A1220"/>
    <w:rsid w:val="000A12E0"/>
    <w:rsid w:val="000A1303"/>
    <w:rsid w:val="000A131B"/>
    <w:rsid w:val="000A1356"/>
    <w:rsid w:val="000A1370"/>
    <w:rsid w:val="000A13B5"/>
    <w:rsid w:val="000A13C7"/>
    <w:rsid w:val="000A145E"/>
    <w:rsid w:val="000A15B8"/>
    <w:rsid w:val="000A15EF"/>
    <w:rsid w:val="000A15FC"/>
    <w:rsid w:val="000A177A"/>
    <w:rsid w:val="000A192D"/>
    <w:rsid w:val="000A19A7"/>
    <w:rsid w:val="000A1A42"/>
    <w:rsid w:val="000A1D06"/>
    <w:rsid w:val="000A1DC2"/>
    <w:rsid w:val="000A1E5A"/>
    <w:rsid w:val="000A1E6E"/>
    <w:rsid w:val="000A2097"/>
    <w:rsid w:val="000A20D7"/>
    <w:rsid w:val="000A20E4"/>
    <w:rsid w:val="000A21E0"/>
    <w:rsid w:val="000A23C1"/>
    <w:rsid w:val="000A24A8"/>
    <w:rsid w:val="000A24AA"/>
    <w:rsid w:val="000A259A"/>
    <w:rsid w:val="000A265C"/>
    <w:rsid w:val="000A26E1"/>
    <w:rsid w:val="000A298B"/>
    <w:rsid w:val="000A2A00"/>
    <w:rsid w:val="000A2A4F"/>
    <w:rsid w:val="000A2A57"/>
    <w:rsid w:val="000A2AF2"/>
    <w:rsid w:val="000A2C57"/>
    <w:rsid w:val="000A2CAB"/>
    <w:rsid w:val="000A2E0E"/>
    <w:rsid w:val="000A2E79"/>
    <w:rsid w:val="000A2E9C"/>
    <w:rsid w:val="000A2EBD"/>
    <w:rsid w:val="000A2FCF"/>
    <w:rsid w:val="000A2FEB"/>
    <w:rsid w:val="000A31B9"/>
    <w:rsid w:val="000A329E"/>
    <w:rsid w:val="000A3333"/>
    <w:rsid w:val="000A3417"/>
    <w:rsid w:val="000A34EF"/>
    <w:rsid w:val="000A3629"/>
    <w:rsid w:val="000A36D2"/>
    <w:rsid w:val="000A373F"/>
    <w:rsid w:val="000A38F1"/>
    <w:rsid w:val="000A392F"/>
    <w:rsid w:val="000A39B3"/>
    <w:rsid w:val="000A3A10"/>
    <w:rsid w:val="000A3A57"/>
    <w:rsid w:val="000A3B68"/>
    <w:rsid w:val="000A3BA5"/>
    <w:rsid w:val="000A3C8E"/>
    <w:rsid w:val="000A3D11"/>
    <w:rsid w:val="000A3D77"/>
    <w:rsid w:val="000A3DB7"/>
    <w:rsid w:val="000A3DD0"/>
    <w:rsid w:val="000A3ED3"/>
    <w:rsid w:val="000A400F"/>
    <w:rsid w:val="000A40D0"/>
    <w:rsid w:val="000A41B5"/>
    <w:rsid w:val="000A42A9"/>
    <w:rsid w:val="000A4383"/>
    <w:rsid w:val="000A44F8"/>
    <w:rsid w:val="000A4565"/>
    <w:rsid w:val="000A456F"/>
    <w:rsid w:val="000A4588"/>
    <w:rsid w:val="000A4810"/>
    <w:rsid w:val="000A4872"/>
    <w:rsid w:val="000A4949"/>
    <w:rsid w:val="000A49E7"/>
    <w:rsid w:val="000A4A4D"/>
    <w:rsid w:val="000A4A67"/>
    <w:rsid w:val="000A4AC2"/>
    <w:rsid w:val="000A4BF1"/>
    <w:rsid w:val="000A4C34"/>
    <w:rsid w:val="000A4C77"/>
    <w:rsid w:val="000A4CF8"/>
    <w:rsid w:val="000A5000"/>
    <w:rsid w:val="000A5160"/>
    <w:rsid w:val="000A521B"/>
    <w:rsid w:val="000A522D"/>
    <w:rsid w:val="000A5278"/>
    <w:rsid w:val="000A527C"/>
    <w:rsid w:val="000A53AD"/>
    <w:rsid w:val="000A53C5"/>
    <w:rsid w:val="000A53FD"/>
    <w:rsid w:val="000A54DA"/>
    <w:rsid w:val="000A5507"/>
    <w:rsid w:val="000A55AA"/>
    <w:rsid w:val="000A5878"/>
    <w:rsid w:val="000A599B"/>
    <w:rsid w:val="000A5A90"/>
    <w:rsid w:val="000A5BA7"/>
    <w:rsid w:val="000A5DF2"/>
    <w:rsid w:val="000A5EF0"/>
    <w:rsid w:val="000A6176"/>
    <w:rsid w:val="000A61AF"/>
    <w:rsid w:val="000A62C5"/>
    <w:rsid w:val="000A661A"/>
    <w:rsid w:val="000A6650"/>
    <w:rsid w:val="000A669B"/>
    <w:rsid w:val="000A672C"/>
    <w:rsid w:val="000A679C"/>
    <w:rsid w:val="000A6931"/>
    <w:rsid w:val="000A69CC"/>
    <w:rsid w:val="000A6A69"/>
    <w:rsid w:val="000A6B2B"/>
    <w:rsid w:val="000A6BA0"/>
    <w:rsid w:val="000A6BBD"/>
    <w:rsid w:val="000A6CC9"/>
    <w:rsid w:val="000A6D6E"/>
    <w:rsid w:val="000A6ECC"/>
    <w:rsid w:val="000A6F00"/>
    <w:rsid w:val="000A6F64"/>
    <w:rsid w:val="000A6FA6"/>
    <w:rsid w:val="000A703E"/>
    <w:rsid w:val="000A707C"/>
    <w:rsid w:val="000A710B"/>
    <w:rsid w:val="000A7168"/>
    <w:rsid w:val="000A71BE"/>
    <w:rsid w:val="000A72CC"/>
    <w:rsid w:val="000A72F3"/>
    <w:rsid w:val="000A7378"/>
    <w:rsid w:val="000A7426"/>
    <w:rsid w:val="000A7444"/>
    <w:rsid w:val="000A74DE"/>
    <w:rsid w:val="000A74E7"/>
    <w:rsid w:val="000A7643"/>
    <w:rsid w:val="000A764E"/>
    <w:rsid w:val="000A76F5"/>
    <w:rsid w:val="000A7736"/>
    <w:rsid w:val="000A77A8"/>
    <w:rsid w:val="000A7808"/>
    <w:rsid w:val="000A786D"/>
    <w:rsid w:val="000A78F2"/>
    <w:rsid w:val="000A7E7A"/>
    <w:rsid w:val="000A7E85"/>
    <w:rsid w:val="000A7F7F"/>
    <w:rsid w:val="000A7FE5"/>
    <w:rsid w:val="000B02E6"/>
    <w:rsid w:val="000B0301"/>
    <w:rsid w:val="000B031F"/>
    <w:rsid w:val="000B04F5"/>
    <w:rsid w:val="000B0542"/>
    <w:rsid w:val="000B060A"/>
    <w:rsid w:val="000B063E"/>
    <w:rsid w:val="000B0697"/>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F6F"/>
    <w:rsid w:val="000B1208"/>
    <w:rsid w:val="000B1239"/>
    <w:rsid w:val="000B1502"/>
    <w:rsid w:val="000B150F"/>
    <w:rsid w:val="000B1588"/>
    <w:rsid w:val="000B15C4"/>
    <w:rsid w:val="000B161F"/>
    <w:rsid w:val="000B1640"/>
    <w:rsid w:val="000B16A5"/>
    <w:rsid w:val="000B1794"/>
    <w:rsid w:val="000B188C"/>
    <w:rsid w:val="000B18BD"/>
    <w:rsid w:val="000B1AA3"/>
    <w:rsid w:val="000B1AF3"/>
    <w:rsid w:val="000B1C35"/>
    <w:rsid w:val="000B1CAA"/>
    <w:rsid w:val="000B1CFA"/>
    <w:rsid w:val="000B1E3B"/>
    <w:rsid w:val="000B1EBC"/>
    <w:rsid w:val="000B1ED8"/>
    <w:rsid w:val="000B2014"/>
    <w:rsid w:val="000B2153"/>
    <w:rsid w:val="000B2172"/>
    <w:rsid w:val="000B2192"/>
    <w:rsid w:val="000B21EB"/>
    <w:rsid w:val="000B21F1"/>
    <w:rsid w:val="000B223A"/>
    <w:rsid w:val="000B225E"/>
    <w:rsid w:val="000B2273"/>
    <w:rsid w:val="000B22F7"/>
    <w:rsid w:val="000B246E"/>
    <w:rsid w:val="000B24ED"/>
    <w:rsid w:val="000B25D1"/>
    <w:rsid w:val="000B262E"/>
    <w:rsid w:val="000B2673"/>
    <w:rsid w:val="000B26CC"/>
    <w:rsid w:val="000B27BE"/>
    <w:rsid w:val="000B27CC"/>
    <w:rsid w:val="000B2864"/>
    <w:rsid w:val="000B28D5"/>
    <w:rsid w:val="000B2915"/>
    <w:rsid w:val="000B2923"/>
    <w:rsid w:val="000B2951"/>
    <w:rsid w:val="000B29DD"/>
    <w:rsid w:val="000B2A74"/>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4A"/>
    <w:rsid w:val="000B377D"/>
    <w:rsid w:val="000B37AB"/>
    <w:rsid w:val="000B37CA"/>
    <w:rsid w:val="000B3837"/>
    <w:rsid w:val="000B384C"/>
    <w:rsid w:val="000B3977"/>
    <w:rsid w:val="000B3992"/>
    <w:rsid w:val="000B3ABF"/>
    <w:rsid w:val="000B3B3D"/>
    <w:rsid w:val="000B3BDA"/>
    <w:rsid w:val="000B3FEF"/>
    <w:rsid w:val="000B4039"/>
    <w:rsid w:val="000B404F"/>
    <w:rsid w:val="000B405A"/>
    <w:rsid w:val="000B4083"/>
    <w:rsid w:val="000B40ED"/>
    <w:rsid w:val="000B4121"/>
    <w:rsid w:val="000B4152"/>
    <w:rsid w:val="000B4167"/>
    <w:rsid w:val="000B41E9"/>
    <w:rsid w:val="000B4262"/>
    <w:rsid w:val="000B4263"/>
    <w:rsid w:val="000B429D"/>
    <w:rsid w:val="000B42DC"/>
    <w:rsid w:val="000B451C"/>
    <w:rsid w:val="000B45D9"/>
    <w:rsid w:val="000B465D"/>
    <w:rsid w:val="000B476E"/>
    <w:rsid w:val="000B47AC"/>
    <w:rsid w:val="000B4804"/>
    <w:rsid w:val="000B4916"/>
    <w:rsid w:val="000B491C"/>
    <w:rsid w:val="000B4A90"/>
    <w:rsid w:val="000B4A92"/>
    <w:rsid w:val="000B4CBD"/>
    <w:rsid w:val="000B4D17"/>
    <w:rsid w:val="000B4D7B"/>
    <w:rsid w:val="000B4E31"/>
    <w:rsid w:val="000B4E5E"/>
    <w:rsid w:val="000B4EB2"/>
    <w:rsid w:val="000B4F35"/>
    <w:rsid w:val="000B5029"/>
    <w:rsid w:val="000B506E"/>
    <w:rsid w:val="000B50BE"/>
    <w:rsid w:val="000B5226"/>
    <w:rsid w:val="000B5295"/>
    <w:rsid w:val="000B52B6"/>
    <w:rsid w:val="000B537D"/>
    <w:rsid w:val="000B5528"/>
    <w:rsid w:val="000B560E"/>
    <w:rsid w:val="000B5622"/>
    <w:rsid w:val="000B565B"/>
    <w:rsid w:val="000B5747"/>
    <w:rsid w:val="000B5766"/>
    <w:rsid w:val="000B587A"/>
    <w:rsid w:val="000B5883"/>
    <w:rsid w:val="000B58BD"/>
    <w:rsid w:val="000B5932"/>
    <w:rsid w:val="000B5933"/>
    <w:rsid w:val="000B5978"/>
    <w:rsid w:val="000B5A2A"/>
    <w:rsid w:val="000B5AE2"/>
    <w:rsid w:val="000B5B08"/>
    <w:rsid w:val="000B5B0B"/>
    <w:rsid w:val="000B5CEB"/>
    <w:rsid w:val="000B5E8E"/>
    <w:rsid w:val="000B5E95"/>
    <w:rsid w:val="000B6015"/>
    <w:rsid w:val="000B603A"/>
    <w:rsid w:val="000B6195"/>
    <w:rsid w:val="000B61C5"/>
    <w:rsid w:val="000B622C"/>
    <w:rsid w:val="000B62BD"/>
    <w:rsid w:val="000B6342"/>
    <w:rsid w:val="000B636F"/>
    <w:rsid w:val="000B6395"/>
    <w:rsid w:val="000B649A"/>
    <w:rsid w:val="000B65C9"/>
    <w:rsid w:val="000B65E5"/>
    <w:rsid w:val="000B6658"/>
    <w:rsid w:val="000B66F5"/>
    <w:rsid w:val="000B6899"/>
    <w:rsid w:val="000B68D2"/>
    <w:rsid w:val="000B692A"/>
    <w:rsid w:val="000B6A1F"/>
    <w:rsid w:val="000B6A4E"/>
    <w:rsid w:val="000B6AAB"/>
    <w:rsid w:val="000B6BEF"/>
    <w:rsid w:val="000B6CAD"/>
    <w:rsid w:val="000B6EF6"/>
    <w:rsid w:val="000B6F4D"/>
    <w:rsid w:val="000B6F79"/>
    <w:rsid w:val="000B7122"/>
    <w:rsid w:val="000B71CE"/>
    <w:rsid w:val="000B7259"/>
    <w:rsid w:val="000B729B"/>
    <w:rsid w:val="000B7324"/>
    <w:rsid w:val="000B7494"/>
    <w:rsid w:val="000B75E7"/>
    <w:rsid w:val="000B7606"/>
    <w:rsid w:val="000B762E"/>
    <w:rsid w:val="000B7633"/>
    <w:rsid w:val="000B76EC"/>
    <w:rsid w:val="000B7706"/>
    <w:rsid w:val="000B775C"/>
    <w:rsid w:val="000B777B"/>
    <w:rsid w:val="000B77FA"/>
    <w:rsid w:val="000B7838"/>
    <w:rsid w:val="000B7842"/>
    <w:rsid w:val="000B78E7"/>
    <w:rsid w:val="000B7A19"/>
    <w:rsid w:val="000B7AF8"/>
    <w:rsid w:val="000B7B29"/>
    <w:rsid w:val="000B7B54"/>
    <w:rsid w:val="000B7B58"/>
    <w:rsid w:val="000B7BF5"/>
    <w:rsid w:val="000B7C0F"/>
    <w:rsid w:val="000B7DA1"/>
    <w:rsid w:val="000B7DBB"/>
    <w:rsid w:val="000C000B"/>
    <w:rsid w:val="000C00A4"/>
    <w:rsid w:val="000C0136"/>
    <w:rsid w:val="000C0226"/>
    <w:rsid w:val="000C027B"/>
    <w:rsid w:val="000C02A6"/>
    <w:rsid w:val="000C02F5"/>
    <w:rsid w:val="000C0464"/>
    <w:rsid w:val="000C04D4"/>
    <w:rsid w:val="000C05AD"/>
    <w:rsid w:val="000C07C6"/>
    <w:rsid w:val="000C07EB"/>
    <w:rsid w:val="000C085D"/>
    <w:rsid w:val="000C0915"/>
    <w:rsid w:val="000C09EA"/>
    <w:rsid w:val="000C0ABE"/>
    <w:rsid w:val="000C0B6F"/>
    <w:rsid w:val="000C0B93"/>
    <w:rsid w:val="000C0C12"/>
    <w:rsid w:val="000C0D50"/>
    <w:rsid w:val="000C0D57"/>
    <w:rsid w:val="000C0DC1"/>
    <w:rsid w:val="000C0E61"/>
    <w:rsid w:val="000C0EC7"/>
    <w:rsid w:val="000C0EEA"/>
    <w:rsid w:val="000C0EEB"/>
    <w:rsid w:val="000C106B"/>
    <w:rsid w:val="000C109C"/>
    <w:rsid w:val="000C11C6"/>
    <w:rsid w:val="000C11E7"/>
    <w:rsid w:val="000C127E"/>
    <w:rsid w:val="000C129A"/>
    <w:rsid w:val="000C12A9"/>
    <w:rsid w:val="000C13BD"/>
    <w:rsid w:val="000C13C6"/>
    <w:rsid w:val="000C148E"/>
    <w:rsid w:val="000C1606"/>
    <w:rsid w:val="000C164A"/>
    <w:rsid w:val="000C1808"/>
    <w:rsid w:val="000C191C"/>
    <w:rsid w:val="000C1ABF"/>
    <w:rsid w:val="000C1B8B"/>
    <w:rsid w:val="000C1D31"/>
    <w:rsid w:val="000C1D62"/>
    <w:rsid w:val="000C1E20"/>
    <w:rsid w:val="000C1E36"/>
    <w:rsid w:val="000C1FD6"/>
    <w:rsid w:val="000C1FF1"/>
    <w:rsid w:val="000C1FF3"/>
    <w:rsid w:val="000C2013"/>
    <w:rsid w:val="000C2050"/>
    <w:rsid w:val="000C2069"/>
    <w:rsid w:val="000C20FB"/>
    <w:rsid w:val="000C2156"/>
    <w:rsid w:val="000C216E"/>
    <w:rsid w:val="000C21E6"/>
    <w:rsid w:val="000C2224"/>
    <w:rsid w:val="000C228C"/>
    <w:rsid w:val="000C22B8"/>
    <w:rsid w:val="000C231E"/>
    <w:rsid w:val="000C2330"/>
    <w:rsid w:val="000C241F"/>
    <w:rsid w:val="000C24A2"/>
    <w:rsid w:val="000C24E7"/>
    <w:rsid w:val="000C24F1"/>
    <w:rsid w:val="000C2580"/>
    <w:rsid w:val="000C2646"/>
    <w:rsid w:val="000C2690"/>
    <w:rsid w:val="000C29D5"/>
    <w:rsid w:val="000C2B0B"/>
    <w:rsid w:val="000C2B51"/>
    <w:rsid w:val="000C2BA4"/>
    <w:rsid w:val="000C2C0B"/>
    <w:rsid w:val="000C2C14"/>
    <w:rsid w:val="000C2C91"/>
    <w:rsid w:val="000C2CD4"/>
    <w:rsid w:val="000C2D83"/>
    <w:rsid w:val="000C2DA1"/>
    <w:rsid w:val="000C2DF9"/>
    <w:rsid w:val="000C2FCA"/>
    <w:rsid w:val="000C3104"/>
    <w:rsid w:val="000C3174"/>
    <w:rsid w:val="000C325D"/>
    <w:rsid w:val="000C32BD"/>
    <w:rsid w:val="000C32EC"/>
    <w:rsid w:val="000C33AC"/>
    <w:rsid w:val="000C3437"/>
    <w:rsid w:val="000C360C"/>
    <w:rsid w:val="000C363A"/>
    <w:rsid w:val="000C368B"/>
    <w:rsid w:val="000C37A4"/>
    <w:rsid w:val="000C381B"/>
    <w:rsid w:val="000C3826"/>
    <w:rsid w:val="000C39C5"/>
    <w:rsid w:val="000C39CD"/>
    <w:rsid w:val="000C3AD6"/>
    <w:rsid w:val="000C3BBB"/>
    <w:rsid w:val="000C3BC0"/>
    <w:rsid w:val="000C3BC7"/>
    <w:rsid w:val="000C3CD6"/>
    <w:rsid w:val="000C3DBC"/>
    <w:rsid w:val="000C3DCD"/>
    <w:rsid w:val="000C3DD6"/>
    <w:rsid w:val="000C3E5F"/>
    <w:rsid w:val="000C3F56"/>
    <w:rsid w:val="000C40AB"/>
    <w:rsid w:val="000C41AA"/>
    <w:rsid w:val="000C4227"/>
    <w:rsid w:val="000C4290"/>
    <w:rsid w:val="000C43D0"/>
    <w:rsid w:val="000C4439"/>
    <w:rsid w:val="000C453D"/>
    <w:rsid w:val="000C4618"/>
    <w:rsid w:val="000C4759"/>
    <w:rsid w:val="000C47DA"/>
    <w:rsid w:val="000C4A99"/>
    <w:rsid w:val="000C4AD5"/>
    <w:rsid w:val="000C4B67"/>
    <w:rsid w:val="000C4B7D"/>
    <w:rsid w:val="000C4C27"/>
    <w:rsid w:val="000C4CD9"/>
    <w:rsid w:val="000C4E73"/>
    <w:rsid w:val="000C4EBE"/>
    <w:rsid w:val="000C50C8"/>
    <w:rsid w:val="000C52D9"/>
    <w:rsid w:val="000C534F"/>
    <w:rsid w:val="000C54D3"/>
    <w:rsid w:val="000C5691"/>
    <w:rsid w:val="000C56AA"/>
    <w:rsid w:val="000C5774"/>
    <w:rsid w:val="000C5783"/>
    <w:rsid w:val="000C5784"/>
    <w:rsid w:val="000C57E7"/>
    <w:rsid w:val="000C5A63"/>
    <w:rsid w:val="000C5A92"/>
    <w:rsid w:val="000C5D01"/>
    <w:rsid w:val="000C5FC0"/>
    <w:rsid w:val="000C5FFF"/>
    <w:rsid w:val="000C6134"/>
    <w:rsid w:val="000C6404"/>
    <w:rsid w:val="000C6417"/>
    <w:rsid w:val="000C6517"/>
    <w:rsid w:val="000C6579"/>
    <w:rsid w:val="000C661E"/>
    <w:rsid w:val="000C6682"/>
    <w:rsid w:val="000C671D"/>
    <w:rsid w:val="000C6898"/>
    <w:rsid w:val="000C6945"/>
    <w:rsid w:val="000C6948"/>
    <w:rsid w:val="000C6AA5"/>
    <w:rsid w:val="000C6AEB"/>
    <w:rsid w:val="000C6B41"/>
    <w:rsid w:val="000C6BA6"/>
    <w:rsid w:val="000C6BDB"/>
    <w:rsid w:val="000C6BF1"/>
    <w:rsid w:val="000C6D5A"/>
    <w:rsid w:val="000C6D5E"/>
    <w:rsid w:val="000C6E59"/>
    <w:rsid w:val="000C6E79"/>
    <w:rsid w:val="000C6EB3"/>
    <w:rsid w:val="000C6FBF"/>
    <w:rsid w:val="000C701E"/>
    <w:rsid w:val="000C706F"/>
    <w:rsid w:val="000C7379"/>
    <w:rsid w:val="000C73F3"/>
    <w:rsid w:val="000C7441"/>
    <w:rsid w:val="000C75B0"/>
    <w:rsid w:val="000C75B9"/>
    <w:rsid w:val="000C75DA"/>
    <w:rsid w:val="000C75DF"/>
    <w:rsid w:val="000C762E"/>
    <w:rsid w:val="000C770F"/>
    <w:rsid w:val="000C7769"/>
    <w:rsid w:val="000C78BE"/>
    <w:rsid w:val="000C78CE"/>
    <w:rsid w:val="000C7914"/>
    <w:rsid w:val="000C79DC"/>
    <w:rsid w:val="000C7A34"/>
    <w:rsid w:val="000C7B1C"/>
    <w:rsid w:val="000C7B88"/>
    <w:rsid w:val="000C7BD2"/>
    <w:rsid w:val="000C7C57"/>
    <w:rsid w:val="000C7C9C"/>
    <w:rsid w:val="000C7D51"/>
    <w:rsid w:val="000C7E03"/>
    <w:rsid w:val="000C7E56"/>
    <w:rsid w:val="000C7EEB"/>
    <w:rsid w:val="000C7F1B"/>
    <w:rsid w:val="000C7F5E"/>
    <w:rsid w:val="000C7FC8"/>
    <w:rsid w:val="000D008B"/>
    <w:rsid w:val="000D00B5"/>
    <w:rsid w:val="000D017C"/>
    <w:rsid w:val="000D01DB"/>
    <w:rsid w:val="000D01FB"/>
    <w:rsid w:val="000D039A"/>
    <w:rsid w:val="000D03B3"/>
    <w:rsid w:val="000D041B"/>
    <w:rsid w:val="000D04F8"/>
    <w:rsid w:val="000D0527"/>
    <w:rsid w:val="000D0651"/>
    <w:rsid w:val="000D071E"/>
    <w:rsid w:val="000D0793"/>
    <w:rsid w:val="000D0802"/>
    <w:rsid w:val="000D08A9"/>
    <w:rsid w:val="000D08D8"/>
    <w:rsid w:val="000D09E9"/>
    <w:rsid w:val="000D0A56"/>
    <w:rsid w:val="000D0B15"/>
    <w:rsid w:val="000D0B20"/>
    <w:rsid w:val="000D0B34"/>
    <w:rsid w:val="000D0B6E"/>
    <w:rsid w:val="000D0C45"/>
    <w:rsid w:val="000D0C5A"/>
    <w:rsid w:val="000D0CA3"/>
    <w:rsid w:val="000D0CFF"/>
    <w:rsid w:val="000D0D0D"/>
    <w:rsid w:val="000D10D4"/>
    <w:rsid w:val="000D10FD"/>
    <w:rsid w:val="000D1145"/>
    <w:rsid w:val="000D1184"/>
    <w:rsid w:val="000D122F"/>
    <w:rsid w:val="000D129F"/>
    <w:rsid w:val="000D1390"/>
    <w:rsid w:val="000D1408"/>
    <w:rsid w:val="000D15DF"/>
    <w:rsid w:val="000D1613"/>
    <w:rsid w:val="000D16DB"/>
    <w:rsid w:val="000D17D6"/>
    <w:rsid w:val="000D181B"/>
    <w:rsid w:val="000D1890"/>
    <w:rsid w:val="000D1920"/>
    <w:rsid w:val="000D1AAA"/>
    <w:rsid w:val="000D1AD7"/>
    <w:rsid w:val="000D1C44"/>
    <w:rsid w:val="000D1CCA"/>
    <w:rsid w:val="000D1E07"/>
    <w:rsid w:val="000D1E60"/>
    <w:rsid w:val="000D1F47"/>
    <w:rsid w:val="000D1F54"/>
    <w:rsid w:val="000D1FFF"/>
    <w:rsid w:val="000D2235"/>
    <w:rsid w:val="000D246A"/>
    <w:rsid w:val="000D2506"/>
    <w:rsid w:val="000D25EF"/>
    <w:rsid w:val="000D2640"/>
    <w:rsid w:val="000D272D"/>
    <w:rsid w:val="000D279D"/>
    <w:rsid w:val="000D2868"/>
    <w:rsid w:val="000D286C"/>
    <w:rsid w:val="000D2A38"/>
    <w:rsid w:val="000D2AAF"/>
    <w:rsid w:val="000D2BED"/>
    <w:rsid w:val="000D2D29"/>
    <w:rsid w:val="000D2D7A"/>
    <w:rsid w:val="000D2DF1"/>
    <w:rsid w:val="000D2EB7"/>
    <w:rsid w:val="000D2F11"/>
    <w:rsid w:val="000D2F23"/>
    <w:rsid w:val="000D2FAD"/>
    <w:rsid w:val="000D2FDD"/>
    <w:rsid w:val="000D303D"/>
    <w:rsid w:val="000D30A7"/>
    <w:rsid w:val="000D3145"/>
    <w:rsid w:val="000D31EF"/>
    <w:rsid w:val="000D3237"/>
    <w:rsid w:val="000D3318"/>
    <w:rsid w:val="000D33B0"/>
    <w:rsid w:val="000D33FB"/>
    <w:rsid w:val="000D3412"/>
    <w:rsid w:val="000D35C1"/>
    <w:rsid w:val="000D37BF"/>
    <w:rsid w:val="000D394B"/>
    <w:rsid w:val="000D3A22"/>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F3"/>
    <w:rsid w:val="000D449A"/>
    <w:rsid w:val="000D45A0"/>
    <w:rsid w:val="000D467D"/>
    <w:rsid w:val="000D48F2"/>
    <w:rsid w:val="000D4A33"/>
    <w:rsid w:val="000D4A4A"/>
    <w:rsid w:val="000D4A55"/>
    <w:rsid w:val="000D4B07"/>
    <w:rsid w:val="000D4B37"/>
    <w:rsid w:val="000D4B7C"/>
    <w:rsid w:val="000D4B91"/>
    <w:rsid w:val="000D4BED"/>
    <w:rsid w:val="000D4C9B"/>
    <w:rsid w:val="000D4EC4"/>
    <w:rsid w:val="000D4F29"/>
    <w:rsid w:val="000D4FE1"/>
    <w:rsid w:val="000D5077"/>
    <w:rsid w:val="000D508D"/>
    <w:rsid w:val="000D5125"/>
    <w:rsid w:val="000D51CC"/>
    <w:rsid w:val="000D52DF"/>
    <w:rsid w:val="000D5339"/>
    <w:rsid w:val="000D53E1"/>
    <w:rsid w:val="000D543C"/>
    <w:rsid w:val="000D563D"/>
    <w:rsid w:val="000D56ED"/>
    <w:rsid w:val="000D573F"/>
    <w:rsid w:val="000D5821"/>
    <w:rsid w:val="000D584C"/>
    <w:rsid w:val="000D586E"/>
    <w:rsid w:val="000D58A2"/>
    <w:rsid w:val="000D58B7"/>
    <w:rsid w:val="000D590D"/>
    <w:rsid w:val="000D598B"/>
    <w:rsid w:val="000D5ABC"/>
    <w:rsid w:val="000D5AE7"/>
    <w:rsid w:val="000D5B69"/>
    <w:rsid w:val="000D5E59"/>
    <w:rsid w:val="000D601C"/>
    <w:rsid w:val="000D60BB"/>
    <w:rsid w:val="000D6257"/>
    <w:rsid w:val="000D6534"/>
    <w:rsid w:val="000D663D"/>
    <w:rsid w:val="000D6668"/>
    <w:rsid w:val="000D678A"/>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E04"/>
    <w:rsid w:val="000D6E56"/>
    <w:rsid w:val="000D6EA6"/>
    <w:rsid w:val="000D6F8F"/>
    <w:rsid w:val="000D70D3"/>
    <w:rsid w:val="000D719B"/>
    <w:rsid w:val="000D7340"/>
    <w:rsid w:val="000D73AB"/>
    <w:rsid w:val="000D7471"/>
    <w:rsid w:val="000D7488"/>
    <w:rsid w:val="000D7497"/>
    <w:rsid w:val="000D75E4"/>
    <w:rsid w:val="000D7660"/>
    <w:rsid w:val="000D7678"/>
    <w:rsid w:val="000D76F9"/>
    <w:rsid w:val="000D7760"/>
    <w:rsid w:val="000D77D5"/>
    <w:rsid w:val="000D7874"/>
    <w:rsid w:val="000D7899"/>
    <w:rsid w:val="000D7915"/>
    <w:rsid w:val="000D7958"/>
    <w:rsid w:val="000D79BF"/>
    <w:rsid w:val="000D7A7D"/>
    <w:rsid w:val="000D7AA0"/>
    <w:rsid w:val="000D7C9F"/>
    <w:rsid w:val="000D7DFE"/>
    <w:rsid w:val="000D7ECE"/>
    <w:rsid w:val="000E006A"/>
    <w:rsid w:val="000E010F"/>
    <w:rsid w:val="000E0134"/>
    <w:rsid w:val="000E0401"/>
    <w:rsid w:val="000E058B"/>
    <w:rsid w:val="000E05A7"/>
    <w:rsid w:val="000E05C4"/>
    <w:rsid w:val="000E07FA"/>
    <w:rsid w:val="000E0862"/>
    <w:rsid w:val="000E0937"/>
    <w:rsid w:val="000E0982"/>
    <w:rsid w:val="000E0A00"/>
    <w:rsid w:val="000E0A22"/>
    <w:rsid w:val="000E0BFE"/>
    <w:rsid w:val="000E0D4F"/>
    <w:rsid w:val="000E0DD9"/>
    <w:rsid w:val="000E101A"/>
    <w:rsid w:val="000E110B"/>
    <w:rsid w:val="000E1123"/>
    <w:rsid w:val="000E120E"/>
    <w:rsid w:val="000E1219"/>
    <w:rsid w:val="000E1355"/>
    <w:rsid w:val="000E1391"/>
    <w:rsid w:val="000E13CA"/>
    <w:rsid w:val="000E1489"/>
    <w:rsid w:val="000E14A2"/>
    <w:rsid w:val="000E14EF"/>
    <w:rsid w:val="000E155F"/>
    <w:rsid w:val="000E1572"/>
    <w:rsid w:val="000E15FF"/>
    <w:rsid w:val="000E1848"/>
    <w:rsid w:val="000E18DB"/>
    <w:rsid w:val="000E191E"/>
    <w:rsid w:val="000E1937"/>
    <w:rsid w:val="000E19E3"/>
    <w:rsid w:val="000E19F7"/>
    <w:rsid w:val="000E1A16"/>
    <w:rsid w:val="000E1A59"/>
    <w:rsid w:val="000E1A7A"/>
    <w:rsid w:val="000E1B15"/>
    <w:rsid w:val="000E1C2B"/>
    <w:rsid w:val="000E1D28"/>
    <w:rsid w:val="000E1E4A"/>
    <w:rsid w:val="000E1EEA"/>
    <w:rsid w:val="000E1F0A"/>
    <w:rsid w:val="000E1F98"/>
    <w:rsid w:val="000E1FBA"/>
    <w:rsid w:val="000E1FE9"/>
    <w:rsid w:val="000E207A"/>
    <w:rsid w:val="000E2151"/>
    <w:rsid w:val="000E2185"/>
    <w:rsid w:val="000E21AD"/>
    <w:rsid w:val="000E23AD"/>
    <w:rsid w:val="000E2480"/>
    <w:rsid w:val="000E2596"/>
    <w:rsid w:val="000E2605"/>
    <w:rsid w:val="000E2733"/>
    <w:rsid w:val="000E273E"/>
    <w:rsid w:val="000E2820"/>
    <w:rsid w:val="000E28DA"/>
    <w:rsid w:val="000E2938"/>
    <w:rsid w:val="000E2CD5"/>
    <w:rsid w:val="000E2E9C"/>
    <w:rsid w:val="000E2FCB"/>
    <w:rsid w:val="000E2FFE"/>
    <w:rsid w:val="000E3238"/>
    <w:rsid w:val="000E32C6"/>
    <w:rsid w:val="000E334A"/>
    <w:rsid w:val="000E33D1"/>
    <w:rsid w:val="000E3442"/>
    <w:rsid w:val="000E3472"/>
    <w:rsid w:val="000E347B"/>
    <w:rsid w:val="000E3560"/>
    <w:rsid w:val="000E3565"/>
    <w:rsid w:val="000E3669"/>
    <w:rsid w:val="000E372D"/>
    <w:rsid w:val="000E383D"/>
    <w:rsid w:val="000E38C9"/>
    <w:rsid w:val="000E3A28"/>
    <w:rsid w:val="000E3C0E"/>
    <w:rsid w:val="000E3C52"/>
    <w:rsid w:val="000E3CC7"/>
    <w:rsid w:val="000E3D60"/>
    <w:rsid w:val="000E3E5F"/>
    <w:rsid w:val="000E3E9B"/>
    <w:rsid w:val="000E3F97"/>
    <w:rsid w:val="000E3F9A"/>
    <w:rsid w:val="000E3FC6"/>
    <w:rsid w:val="000E4005"/>
    <w:rsid w:val="000E4095"/>
    <w:rsid w:val="000E4129"/>
    <w:rsid w:val="000E4146"/>
    <w:rsid w:val="000E4192"/>
    <w:rsid w:val="000E4221"/>
    <w:rsid w:val="000E422E"/>
    <w:rsid w:val="000E4305"/>
    <w:rsid w:val="000E44CB"/>
    <w:rsid w:val="000E44F3"/>
    <w:rsid w:val="000E45C4"/>
    <w:rsid w:val="000E470E"/>
    <w:rsid w:val="000E471A"/>
    <w:rsid w:val="000E47D0"/>
    <w:rsid w:val="000E47F8"/>
    <w:rsid w:val="000E4833"/>
    <w:rsid w:val="000E4991"/>
    <w:rsid w:val="000E4A3E"/>
    <w:rsid w:val="000E4B1F"/>
    <w:rsid w:val="000E4B23"/>
    <w:rsid w:val="000E4B7B"/>
    <w:rsid w:val="000E4B82"/>
    <w:rsid w:val="000E4D6A"/>
    <w:rsid w:val="000E4E98"/>
    <w:rsid w:val="000E4FA1"/>
    <w:rsid w:val="000E5062"/>
    <w:rsid w:val="000E508D"/>
    <w:rsid w:val="000E52FB"/>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E1A"/>
    <w:rsid w:val="000E5E91"/>
    <w:rsid w:val="000E605B"/>
    <w:rsid w:val="000E6104"/>
    <w:rsid w:val="000E6192"/>
    <w:rsid w:val="000E61B8"/>
    <w:rsid w:val="000E62A3"/>
    <w:rsid w:val="000E62B0"/>
    <w:rsid w:val="000E632C"/>
    <w:rsid w:val="000E64BC"/>
    <w:rsid w:val="000E656A"/>
    <w:rsid w:val="000E6683"/>
    <w:rsid w:val="000E669F"/>
    <w:rsid w:val="000E6869"/>
    <w:rsid w:val="000E68DD"/>
    <w:rsid w:val="000E6933"/>
    <w:rsid w:val="000E6978"/>
    <w:rsid w:val="000E7037"/>
    <w:rsid w:val="000E704C"/>
    <w:rsid w:val="000E70D2"/>
    <w:rsid w:val="000E713B"/>
    <w:rsid w:val="000E7159"/>
    <w:rsid w:val="000E7168"/>
    <w:rsid w:val="000E71CE"/>
    <w:rsid w:val="000E735B"/>
    <w:rsid w:val="000E7429"/>
    <w:rsid w:val="000E745E"/>
    <w:rsid w:val="000E753F"/>
    <w:rsid w:val="000E7590"/>
    <w:rsid w:val="000E7622"/>
    <w:rsid w:val="000E7626"/>
    <w:rsid w:val="000E76E6"/>
    <w:rsid w:val="000E77D1"/>
    <w:rsid w:val="000E77E1"/>
    <w:rsid w:val="000E798E"/>
    <w:rsid w:val="000E7A7D"/>
    <w:rsid w:val="000E7B24"/>
    <w:rsid w:val="000E7B7F"/>
    <w:rsid w:val="000E7BC8"/>
    <w:rsid w:val="000E7D19"/>
    <w:rsid w:val="000E7E07"/>
    <w:rsid w:val="000E7EC4"/>
    <w:rsid w:val="000E7F37"/>
    <w:rsid w:val="000F0091"/>
    <w:rsid w:val="000F00D0"/>
    <w:rsid w:val="000F0199"/>
    <w:rsid w:val="000F0337"/>
    <w:rsid w:val="000F041E"/>
    <w:rsid w:val="000F0426"/>
    <w:rsid w:val="000F047D"/>
    <w:rsid w:val="000F055D"/>
    <w:rsid w:val="000F073F"/>
    <w:rsid w:val="000F07F9"/>
    <w:rsid w:val="000F098A"/>
    <w:rsid w:val="000F0A14"/>
    <w:rsid w:val="000F0A1F"/>
    <w:rsid w:val="000F0A37"/>
    <w:rsid w:val="000F0A4F"/>
    <w:rsid w:val="000F0A59"/>
    <w:rsid w:val="000F0A6E"/>
    <w:rsid w:val="000F0ADC"/>
    <w:rsid w:val="000F0B28"/>
    <w:rsid w:val="000F0B38"/>
    <w:rsid w:val="000F0B7D"/>
    <w:rsid w:val="000F0BB1"/>
    <w:rsid w:val="000F0C4A"/>
    <w:rsid w:val="000F0CEF"/>
    <w:rsid w:val="000F0D1A"/>
    <w:rsid w:val="000F0E23"/>
    <w:rsid w:val="000F0ED3"/>
    <w:rsid w:val="000F0ED5"/>
    <w:rsid w:val="000F103C"/>
    <w:rsid w:val="000F1066"/>
    <w:rsid w:val="000F1128"/>
    <w:rsid w:val="000F11CB"/>
    <w:rsid w:val="000F1220"/>
    <w:rsid w:val="000F1247"/>
    <w:rsid w:val="000F126E"/>
    <w:rsid w:val="000F12B4"/>
    <w:rsid w:val="000F12CA"/>
    <w:rsid w:val="000F12D9"/>
    <w:rsid w:val="000F13EC"/>
    <w:rsid w:val="000F162B"/>
    <w:rsid w:val="000F16FA"/>
    <w:rsid w:val="000F1710"/>
    <w:rsid w:val="000F174C"/>
    <w:rsid w:val="000F176C"/>
    <w:rsid w:val="000F18D3"/>
    <w:rsid w:val="000F1A02"/>
    <w:rsid w:val="000F1A64"/>
    <w:rsid w:val="000F1B51"/>
    <w:rsid w:val="000F1B88"/>
    <w:rsid w:val="000F1BD8"/>
    <w:rsid w:val="000F1BE5"/>
    <w:rsid w:val="000F1C98"/>
    <w:rsid w:val="000F1C9D"/>
    <w:rsid w:val="000F1CBA"/>
    <w:rsid w:val="000F1CF9"/>
    <w:rsid w:val="000F1D19"/>
    <w:rsid w:val="000F1D8D"/>
    <w:rsid w:val="000F1E64"/>
    <w:rsid w:val="000F1E6A"/>
    <w:rsid w:val="000F1F7A"/>
    <w:rsid w:val="000F1F9C"/>
    <w:rsid w:val="000F2033"/>
    <w:rsid w:val="000F2107"/>
    <w:rsid w:val="000F2388"/>
    <w:rsid w:val="000F23B1"/>
    <w:rsid w:val="000F249B"/>
    <w:rsid w:val="000F2576"/>
    <w:rsid w:val="000F25D3"/>
    <w:rsid w:val="000F25E1"/>
    <w:rsid w:val="000F2627"/>
    <w:rsid w:val="000F274D"/>
    <w:rsid w:val="000F2820"/>
    <w:rsid w:val="000F2821"/>
    <w:rsid w:val="000F2A29"/>
    <w:rsid w:val="000F2A53"/>
    <w:rsid w:val="000F2A5A"/>
    <w:rsid w:val="000F2B37"/>
    <w:rsid w:val="000F2C1A"/>
    <w:rsid w:val="000F2D8E"/>
    <w:rsid w:val="000F2F06"/>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809"/>
    <w:rsid w:val="000F4864"/>
    <w:rsid w:val="000F4877"/>
    <w:rsid w:val="000F4A79"/>
    <w:rsid w:val="000F4AF3"/>
    <w:rsid w:val="000F4CD7"/>
    <w:rsid w:val="000F4D44"/>
    <w:rsid w:val="000F4DA0"/>
    <w:rsid w:val="000F4DD7"/>
    <w:rsid w:val="000F4E08"/>
    <w:rsid w:val="000F4EB3"/>
    <w:rsid w:val="000F4FA9"/>
    <w:rsid w:val="000F5076"/>
    <w:rsid w:val="000F534F"/>
    <w:rsid w:val="000F5460"/>
    <w:rsid w:val="000F54F2"/>
    <w:rsid w:val="000F55BF"/>
    <w:rsid w:val="000F5667"/>
    <w:rsid w:val="000F5806"/>
    <w:rsid w:val="000F5854"/>
    <w:rsid w:val="000F58A4"/>
    <w:rsid w:val="000F58D2"/>
    <w:rsid w:val="000F591B"/>
    <w:rsid w:val="000F5938"/>
    <w:rsid w:val="000F5A37"/>
    <w:rsid w:val="000F5A77"/>
    <w:rsid w:val="000F5B3D"/>
    <w:rsid w:val="000F5B86"/>
    <w:rsid w:val="000F5BE9"/>
    <w:rsid w:val="000F5C3D"/>
    <w:rsid w:val="000F5D80"/>
    <w:rsid w:val="000F5DF5"/>
    <w:rsid w:val="000F5EAA"/>
    <w:rsid w:val="000F5F3D"/>
    <w:rsid w:val="000F5F59"/>
    <w:rsid w:val="000F5FCF"/>
    <w:rsid w:val="000F6020"/>
    <w:rsid w:val="000F6066"/>
    <w:rsid w:val="000F60C0"/>
    <w:rsid w:val="000F61B6"/>
    <w:rsid w:val="000F63B9"/>
    <w:rsid w:val="000F63FD"/>
    <w:rsid w:val="000F6438"/>
    <w:rsid w:val="000F6556"/>
    <w:rsid w:val="000F65D5"/>
    <w:rsid w:val="000F6617"/>
    <w:rsid w:val="000F6652"/>
    <w:rsid w:val="000F6677"/>
    <w:rsid w:val="000F668D"/>
    <w:rsid w:val="000F66B0"/>
    <w:rsid w:val="000F680C"/>
    <w:rsid w:val="000F69C4"/>
    <w:rsid w:val="000F69D4"/>
    <w:rsid w:val="000F6A1C"/>
    <w:rsid w:val="000F6AE3"/>
    <w:rsid w:val="000F6BC2"/>
    <w:rsid w:val="000F6C3C"/>
    <w:rsid w:val="000F6EF7"/>
    <w:rsid w:val="000F70E6"/>
    <w:rsid w:val="000F7192"/>
    <w:rsid w:val="000F71C5"/>
    <w:rsid w:val="000F7430"/>
    <w:rsid w:val="000F748A"/>
    <w:rsid w:val="000F74B0"/>
    <w:rsid w:val="000F7858"/>
    <w:rsid w:val="000F78DB"/>
    <w:rsid w:val="000F7938"/>
    <w:rsid w:val="000F799C"/>
    <w:rsid w:val="000F79FB"/>
    <w:rsid w:val="000F7A85"/>
    <w:rsid w:val="000F7A9C"/>
    <w:rsid w:val="000F7B0D"/>
    <w:rsid w:val="000F7C67"/>
    <w:rsid w:val="000F7CC1"/>
    <w:rsid w:val="000F7CDE"/>
    <w:rsid w:val="000F7D22"/>
    <w:rsid w:val="001000AD"/>
    <w:rsid w:val="001000F3"/>
    <w:rsid w:val="001000F4"/>
    <w:rsid w:val="001001D3"/>
    <w:rsid w:val="00100312"/>
    <w:rsid w:val="001003B9"/>
    <w:rsid w:val="001003BC"/>
    <w:rsid w:val="00100446"/>
    <w:rsid w:val="00100560"/>
    <w:rsid w:val="00100659"/>
    <w:rsid w:val="00100702"/>
    <w:rsid w:val="001007CB"/>
    <w:rsid w:val="00100846"/>
    <w:rsid w:val="00100964"/>
    <w:rsid w:val="00100972"/>
    <w:rsid w:val="00100B4D"/>
    <w:rsid w:val="00100C49"/>
    <w:rsid w:val="00100D32"/>
    <w:rsid w:val="00100EC6"/>
    <w:rsid w:val="00100ECE"/>
    <w:rsid w:val="00100F4B"/>
    <w:rsid w:val="00101108"/>
    <w:rsid w:val="0010118D"/>
    <w:rsid w:val="001011CE"/>
    <w:rsid w:val="0010124C"/>
    <w:rsid w:val="00101518"/>
    <w:rsid w:val="00101631"/>
    <w:rsid w:val="00101685"/>
    <w:rsid w:val="0010169F"/>
    <w:rsid w:val="001017AA"/>
    <w:rsid w:val="001018DB"/>
    <w:rsid w:val="00101ABD"/>
    <w:rsid w:val="00101B75"/>
    <w:rsid w:val="00101D04"/>
    <w:rsid w:val="00101D08"/>
    <w:rsid w:val="00101E1B"/>
    <w:rsid w:val="00101E2D"/>
    <w:rsid w:val="00101F66"/>
    <w:rsid w:val="001020EA"/>
    <w:rsid w:val="00102285"/>
    <w:rsid w:val="001022A2"/>
    <w:rsid w:val="001022B8"/>
    <w:rsid w:val="001023D8"/>
    <w:rsid w:val="001023DE"/>
    <w:rsid w:val="00102402"/>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F7"/>
    <w:rsid w:val="00102D7D"/>
    <w:rsid w:val="00102DA1"/>
    <w:rsid w:val="00102E30"/>
    <w:rsid w:val="00102E8E"/>
    <w:rsid w:val="001031A3"/>
    <w:rsid w:val="001031DE"/>
    <w:rsid w:val="001031E9"/>
    <w:rsid w:val="00103293"/>
    <w:rsid w:val="00103631"/>
    <w:rsid w:val="0010363B"/>
    <w:rsid w:val="001037F3"/>
    <w:rsid w:val="00103900"/>
    <w:rsid w:val="00103944"/>
    <w:rsid w:val="0010397F"/>
    <w:rsid w:val="00103BAC"/>
    <w:rsid w:val="00103DB6"/>
    <w:rsid w:val="00103EDB"/>
    <w:rsid w:val="00103F59"/>
    <w:rsid w:val="00104297"/>
    <w:rsid w:val="00104473"/>
    <w:rsid w:val="001045CE"/>
    <w:rsid w:val="00104785"/>
    <w:rsid w:val="00104804"/>
    <w:rsid w:val="001049D2"/>
    <w:rsid w:val="00104A29"/>
    <w:rsid w:val="00104A4D"/>
    <w:rsid w:val="00104B09"/>
    <w:rsid w:val="00104B0E"/>
    <w:rsid w:val="00104C07"/>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8"/>
    <w:rsid w:val="001055CC"/>
    <w:rsid w:val="001056C3"/>
    <w:rsid w:val="00105702"/>
    <w:rsid w:val="001057D2"/>
    <w:rsid w:val="001058A0"/>
    <w:rsid w:val="00105947"/>
    <w:rsid w:val="00105A28"/>
    <w:rsid w:val="00105A45"/>
    <w:rsid w:val="00105AEC"/>
    <w:rsid w:val="00105C0F"/>
    <w:rsid w:val="00105C16"/>
    <w:rsid w:val="00105C3B"/>
    <w:rsid w:val="00105CAB"/>
    <w:rsid w:val="00105CCB"/>
    <w:rsid w:val="00105CF7"/>
    <w:rsid w:val="00105D5A"/>
    <w:rsid w:val="00105DD8"/>
    <w:rsid w:val="00105E16"/>
    <w:rsid w:val="00105FA6"/>
    <w:rsid w:val="00106010"/>
    <w:rsid w:val="00106088"/>
    <w:rsid w:val="0010610E"/>
    <w:rsid w:val="0010613D"/>
    <w:rsid w:val="00106189"/>
    <w:rsid w:val="001061E7"/>
    <w:rsid w:val="0010629B"/>
    <w:rsid w:val="001063FF"/>
    <w:rsid w:val="00106450"/>
    <w:rsid w:val="00106574"/>
    <w:rsid w:val="001065D7"/>
    <w:rsid w:val="001066E0"/>
    <w:rsid w:val="001067D0"/>
    <w:rsid w:val="001068CC"/>
    <w:rsid w:val="001069FB"/>
    <w:rsid w:val="00106ABB"/>
    <w:rsid w:val="00106AE6"/>
    <w:rsid w:val="00106B00"/>
    <w:rsid w:val="00106BE1"/>
    <w:rsid w:val="00106EC7"/>
    <w:rsid w:val="00106F5B"/>
    <w:rsid w:val="00107125"/>
    <w:rsid w:val="0010720E"/>
    <w:rsid w:val="00107362"/>
    <w:rsid w:val="00107378"/>
    <w:rsid w:val="001073BC"/>
    <w:rsid w:val="0010754B"/>
    <w:rsid w:val="001075C0"/>
    <w:rsid w:val="001076A4"/>
    <w:rsid w:val="001078F3"/>
    <w:rsid w:val="001079DB"/>
    <w:rsid w:val="00107A3C"/>
    <w:rsid w:val="00107A53"/>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905"/>
    <w:rsid w:val="00110A65"/>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566"/>
    <w:rsid w:val="0011163B"/>
    <w:rsid w:val="00111808"/>
    <w:rsid w:val="00111843"/>
    <w:rsid w:val="001118D8"/>
    <w:rsid w:val="00111A1F"/>
    <w:rsid w:val="00111A39"/>
    <w:rsid w:val="00111C2A"/>
    <w:rsid w:val="00111CA3"/>
    <w:rsid w:val="00111D50"/>
    <w:rsid w:val="00111EBE"/>
    <w:rsid w:val="00111F39"/>
    <w:rsid w:val="00111F4F"/>
    <w:rsid w:val="00112007"/>
    <w:rsid w:val="00112071"/>
    <w:rsid w:val="0011215C"/>
    <w:rsid w:val="00112190"/>
    <w:rsid w:val="001121DA"/>
    <w:rsid w:val="00112204"/>
    <w:rsid w:val="00112328"/>
    <w:rsid w:val="001123F3"/>
    <w:rsid w:val="001128D9"/>
    <w:rsid w:val="001128F4"/>
    <w:rsid w:val="00112931"/>
    <w:rsid w:val="00112A1B"/>
    <w:rsid w:val="00112A43"/>
    <w:rsid w:val="00112A86"/>
    <w:rsid w:val="00112B11"/>
    <w:rsid w:val="00112D3E"/>
    <w:rsid w:val="00112D75"/>
    <w:rsid w:val="00112EB7"/>
    <w:rsid w:val="00112FC5"/>
    <w:rsid w:val="0011302D"/>
    <w:rsid w:val="00113046"/>
    <w:rsid w:val="001130AB"/>
    <w:rsid w:val="00113148"/>
    <w:rsid w:val="00113190"/>
    <w:rsid w:val="001131A5"/>
    <w:rsid w:val="0011341E"/>
    <w:rsid w:val="00113483"/>
    <w:rsid w:val="001134A9"/>
    <w:rsid w:val="001134D6"/>
    <w:rsid w:val="001135DD"/>
    <w:rsid w:val="0011363E"/>
    <w:rsid w:val="00113648"/>
    <w:rsid w:val="001136D2"/>
    <w:rsid w:val="0011379D"/>
    <w:rsid w:val="001138FC"/>
    <w:rsid w:val="00113A09"/>
    <w:rsid w:val="00113A16"/>
    <w:rsid w:val="00113B16"/>
    <w:rsid w:val="00113B9D"/>
    <w:rsid w:val="00113C32"/>
    <w:rsid w:val="00113E01"/>
    <w:rsid w:val="00113E78"/>
    <w:rsid w:val="00113F56"/>
    <w:rsid w:val="00114005"/>
    <w:rsid w:val="001140D8"/>
    <w:rsid w:val="00114210"/>
    <w:rsid w:val="0011423B"/>
    <w:rsid w:val="00114375"/>
    <w:rsid w:val="001144CA"/>
    <w:rsid w:val="001145E2"/>
    <w:rsid w:val="001146B3"/>
    <w:rsid w:val="001146BC"/>
    <w:rsid w:val="001146C2"/>
    <w:rsid w:val="0011482E"/>
    <w:rsid w:val="00114850"/>
    <w:rsid w:val="00114890"/>
    <w:rsid w:val="001148AD"/>
    <w:rsid w:val="00114938"/>
    <w:rsid w:val="001149D8"/>
    <w:rsid w:val="00114A0F"/>
    <w:rsid w:val="00114B18"/>
    <w:rsid w:val="00114CE9"/>
    <w:rsid w:val="00114D8C"/>
    <w:rsid w:val="00114DEB"/>
    <w:rsid w:val="00114E2B"/>
    <w:rsid w:val="00114E34"/>
    <w:rsid w:val="00114EE2"/>
    <w:rsid w:val="00114F25"/>
    <w:rsid w:val="00114FA2"/>
    <w:rsid w:val="00114FEE"/>
    <w:rsid w:val="00115010"/>
    <w:rsid w:val="0011501B"/>
    <w:rsid w:val="001153AB"/>
    <w:rsid w:val="001155F4"/>
    <w:rsid w:val="00115651"/>
    <w:rsid w:val="00115714"/>
    <w:rsid w:val="00115842"/>
    <w:rsid w:val="00115876"/>
    <w:rsid w:val="001158CD"/>
    <w:rsid w:val="00115A94"/>
    <w:rsid w:val="00115ABC"/>
    <w:rsid w:val="00115B11"/>
    <w:rsid w:val="00115B1B"/>
    <w:rsid w:val="00115C12"/>
    <w:rsid w:val="00115C53"/>
    <w:rsid w:val="00115CF8"/>
    <w:rsid w:val="00115F9D"/>
    <w:rsid w:val="0011608B"/>
    <w:rsid w:val="0011626D"/>
    <w:rsid w:val="00116307"/>
    <w:rsid w:val="0011633E"/>
    <w:rsid w:val="001163D8"/>
    <w:rsid w:val="0011646E"/>
    <w:rsid w:val="001166B2"/>
    <w:rsid w:val="001166D6"/>
    <w:rsid w:val="0011673B"/>
    <w:rsid w:val="0011674D"/>
    <w:rsid w:val="001167A5"/>
    <w:rsid w:val="00116807"/>
    <w:rsid w:val="00116811"/>
    <w:rsid w:val="00116819"/>
    <w:rsid w:val="00116831"/>
    <w:rsid w:val="00116861"/>
    <w:rsid w:val="001169B7"/>
    <w:rsid w:val="00116A58"/>
    <w:rsid w:val="00116A7A"/>
    <w:rsid w:val="00116A81"/>
    <w:rsid w:val="00116B04"/>
    <w:rsid w:val="00116C55"/>
    <w:rsid w:val="00116C76"/>
    <w:rsid w:val="00116CA7"/>
    <w:rsid w:val="00116CE4"/>
    <w:rsid w:val="00116CF4"/>
    <w:rsid w:val="00116D4C"/>
    <w:rsid w:val="00116D9A"/>
    <w:rsid w:val="00116DAD"/>
    <w:rsid w:val="00116E38"/>
    <w:rsid w:val="00116F56"/>
    <w:rsid w:val="00116F5D"/>
    <w:rsid w:val="00116FE9"/>
    <w:rsid w:val="00117094"/>
    <w:rsid w:val="0011713E"/>
    <w:rsid w:val="00117173"/>
    <w:rsid w:val="0011719F"/>
    <w:rsid w:val="001174B7"/>
    <w:rsid w:val="001174F6"/>
    <w:rsid w:val="00117507"/>
    <w:rsid w:val="00117581"/>
    <w:rsid w:val="001175AB"/>
    <w:rsid w:val="001175C7"/>
    <w:rsid w:val="001176D2"/>
    <w:rsid w:val="00117762"/>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E17"/>
    <w:rsid w:val="00117E3B"/>
    <w:rsid w:val="00117F6E"/>
    <w:rsid w:val="00120034"/>
    <w:rsid w:val="001200E4"/>
    <w:rsid w:val="00120168"/>
    <w:rsid w:val="0012021B"/>
    <w:rsid w:val="0012022A"/>
    <w:rsid w:val="00120364"/>
    <w:rsid w:val="001204DD"/>
    <w:rsid w:val="001206D0"/>
    <w:rsid w:val="0012070F"/>
    <w:rsid w:val="00120769"/>
    <w:rsid w:val="001207D7"/>
    <w:rsid w:val="00120977"/>
    <w:rsid w:val="001209E6"/>
    <w:rsid w:val="00120A5A"/>
    <w:rsid w:val="00120B22"/>
    <w:rsid w:val="00120B35"/>
    <w:rsid w:val="00120B88"/>
    <w:rsid w:val="00120B9D"/>
    <w:rsid w:val="00120D69"/>
    <w:rsid w:val="00120DDA"/>
    <w:rsid w:val="00120EE1"/>
    <w:rsid w:val="00120F90"/>
    <w:rsid w:val="00120FD4"/>
    <w:rsid w:val="00121057"/>
    <w:rsid w:val="001210B6"/>
    <w:rsid w:val="0012116A"/>
    <w:rsid w:val="001211EA"/>
    <w:rsid w:val="001212A2"/>
    <w:rsid w:val="001213FC"/>
    <w:rsid w:val="00121521"/>
    <w:rsid w:val="00121650"/>
    <w:rsid w:val="00121897"/>
    <w:rsid w:val="00121914"/>
    <w:rsid w:val="001219F0"/>
    <w:rsid w:val="00121A00"/>
    <w:rsid w:val="00121A23"/>
    <w:rsid w:val="00121C4E"/>
    <w:rsid w:val="00121EE1"/>
    <w:rsid w:val="00121F7E"/>
    <w:rsid w:val="001220CE"/>
    <w:rsid w:val="00122148"/>
    <w:rsid w:val="001221BC"/>
    <w:rsid w:val="00122375"/>
    <w:rsid w:val="0012243E"/>
    <w:rsid w:val="0012245B"/>
    <w:rsid w:val="00122462"/>
    <w:rsid w:val="001225AB"/>
    <w:rsid w:val="001225AF"/>
    <w:rsid w:val="001226D7"/>
    <w:rsid w:val="001226F9"/>
    <w:rsid w:val="00122762"/>
    <w:rsid w:val="00122798"/>
    <w:rsid w:val="001229AA"/>
    <w:rsid w:val="00122B00"/>
    <w:rsid w:val="00122B33"/>
    <w:rsid w:val="00122B54"/>
    <w:rsid w:val="00122BB3"/>
    <w:rsid w:val="00122CA9"/>
    <w:rsid w:val="0012315C"/>
    <w:rsid w:val="00123317"/>
    <w:rsid w:val="0012338D"/>
    <w:rsid w:val="001233D7"/>
    <w:rsid w:val="00123473"/>
    <w:rsid w:val="001234B9"/>
    <w:rsid w:val="001234C5"/>
    <w:rsid w:val="001236CC"/>
    <w:rsid w:val="00123946"/>
    <w:rsid w:val="0012397E"/>
    <w:rsid w:val="00123A89"/>
    <w:rsid w:val="00123A96"/>
    <w:rsid w:val="00123ABE"/>
    <w:rsid w:val="00123AFE"/>
    <w:rsid w:val="00123B74"/>
    <w:rsid w:val="00123BEC"/>
    <w:rsid w:val="00123C4D"/>
    <w:rsid w:val="00123CED"/>
    <w:rsid w:val="00123EBB"/>
    <w:rsid w:val="00123EF0"/>
    <w:rsid w:val="00123F1A"/>
    <w:rsid w:val="00123FC0"/>
    <w:rsid w:val="00124189"/>
    <w:rsid w:val="00124374"/>
    <w:rsid w:val="00124516"/>
    <w:rsid w:val="001245F9"/>
    <w:rsid w:val="00124629"/>
    <w:rsid w:val="00124656"/>
    <w:rsid w:val="00124738"/>
    <w:rsid w:val="0012473F"/>
    <w:rsid w:val="00124916"/>
    <w:rsid w:val="00124A4C"/>
    <w:rsid w:val="00124A6A"/>
    <w:rsid w:val="00124A8C"/>
    <w:rsid w:val="00124C6F"/>
    <w:rsid w:val="00124CB6"/>
    <w:rsid w:val="00124E2B"/>
    <w:rsid w:val="00124E7E"/>
    <w:rsid w:val="00124EE5"/>
    <w:rsid w:val="00125045"/>
    <w:rsid w:val="001250BA"/>
    <w:rsid w:val="00125262"/>
    <w:rsid w:val="00125345"/>
    <w:rsid w:val="00125465"/>
    <w:rsid w:val="00125471"/>
    <w:rsid w:val="001254E8"/>
    <w:rsid w:val="0012558C"/>
    <w:rsid w:val="0012561E"/>
    <w:rsid w:val="00125627"/>
    <w:rsid w:val="0012567A"/>
    <w:rsid w:val="00125745"/>
    <w:rsid w:val="00125783"/>
    <w:rsid w:val="0012585E"/>
    <w:rsid w:val="0012589C"/>
    <w:rsid w:val="0012594B"/>
    <w:rsid w:val="0012596C"/>
    <w:rsid w:val="00125984"/>
    <w:rsid w:val="00125B6B"/>
    <w:rsid w:val="00125BBE"/>
    <w:rsid w:val="00125BEC"/>
    <w:rsid w:val="00125D0D"/>
    <w:rsid w:val="00125D4A"/>
    <w:rsid w:val="00125D9D"/>
    <w:rsid w:val="00125E17"/>
    <w:rsid w:val="00125ECE"/>
    <w:rsid w:val="0012605A"/>
    <w:rsid w:val="00126102"/>
    <w:rsid w:val="00126258"/>
    <w:rsid w:val="00126259"/>
    <w:rsid w:val="001262CA"/>
    <w:rsid w:val="0012633A"/>
    <w:rsid w:val="00126375"/>
    <w:rsid w:val="001263B9"/>
    <w:rsid w:val="001264A6"/>
    <w:rsid w:val="0012652C"/>
    <w:rsid w:val="001265B9"/>
    <w:rsid w:val="00126760"/>
    <w:rsid w:val="0012678B"/>
    <w:rsid w:val="001267B0"/>
    <w:rsid w:val="00126895"/>
    <w:rsid w:val="001268CE"/>
    <w:rsid w:val="001268F0"/>
    <w:rsid w:val="00126A47"/>
    <w:rsid w:val="00126A5E"/>
    <w:rsid w:val="00126B7A"/>
    <w:rsid w:val="00126C86"/>
    <w:rsid w:val="00126E01"/>
    <w:rsid w:val="00126F46"/>
    <w:rsid w:val="00127018"/>
    <w:rsid w:val="00127111"/>
    <w:rsid w:val="0012728F"/>
    <w:rsid w:val="001272C6"/>
    <w:rsid w:val="001272EC"/>
    <w:rsid w:val="0012732E"/>
    <w:rsid w:val="001273DA"/>
    <w:rsid w:val="00127424"/>
    <w:rsid w:val="00127505"/>
    <w:rsid w:val="00127511"/>
    <w:rsid w:val="00127844"/>
    <w:rsid w:val="001278CF"/>
    <w:rsid w:val="00127A01"/>
    <w:rsid w:val="00127A57"/>
    <w:rsid w:val="00127AD8"/>
    <w:rsid w:val="00127C5F"/>
    <w:rsid w:val="00127DEE"/>
    <w:rsid w:val="00127F57"/>
    <w:rsid w:val="00127F5F"/>
    <w:rsid w:val="00127FBC"/>
    <w:rsid w:val="0013002C"/>
    <w:rsid w:val="0013013D"/>
    <w:rsid w:val="001301B2"/>
    <w:rsid w:val="001301DF"/>
    <w:rsid w:val="00130699"/>
    <w:rsid w:val="001306DF"/>
    <w:rsid w:val="0013078A"/>
    <w:rsid w:val="00130875"/>
    <w:rsid w:val="0013096E"/>
    <w:rsid w:val="00130974"/>
    <w:rsid w:val="00130A36"/>
    <w:rsid w:val="00130A50"/>
    <w:rsid w:val="00130A9B"/>
    <w:rsid w:val="00130ADB"/>
    <w:rsid w:val="00130B7F"/>
    <w:rsid w:val="00130BFC"/>
    <w:rsid w:val="00130C61"/>
    <w:rsid w:val="00130C7E"/>
    <w:rsid w:val="00130CE1"/>
    <w:rsid w:val="00130D09"/>
    <w:rsid w:val="00130D30"/>
    <w:rsid w:val="00130DA5"/>
    <w:rsid w:val="00130E30"/>
    <w:rsid w:val="00130E7D"/>
    <w:rsid w:val="00130FC0"/>
    <w:rsid w:val="00131013"/>
    <w:rsid w:val="001310CB"/>
    <w:rsid w:val="001312D6"/>
    <w:rsid w:val="00131320"/>
    <w:rsid w:val="00131354"/>
    <w:rsid w:val="00131448"/>
    <w:rsid w:val="001314F5"/>
    <w:rsid w:val="001315FF"/>
    <w:rsid w:val="00131623"/>
    <w:rsid w:val="0013178F"/>
    <w:rsid w:val="00131985"/>
    <w:rsid w:val="00131A6E"/>
    <w:rsid w:val="00131B89"/>
    <w:rsid w:val="00131C34"/>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64C"/>
    <w:rsid w:val="00132680"/>
    <w:rsid w:val="00132696"/>
    <w:rsid w:val="001326A7"/>
    <w:rsid w:val="00132765"/>
    <w:rsid w:val="00132783"/>
    <w:rsid w:val="001328C1"/>
    <w:rsid w:val="00132AB5"/>
    <w:rsid w:val="00132AF1"/>
    <w:rsid w:val="00132C05"/>
    <w:rsid w:val="00132E28"/>
    <w:rsid w:val="00132E74"/>
    <w:rsid w:val="00132F4C"/>
    <w:rsid w:val="00132F79"/>
    <w:rsid w:val="00132FCC"/>
    <w:rsid w:val="00132FF9"/>
    <w:rsid w:val="00133061"/>
    <w:rsid w:val="0013326D"/>
    <w:rsid w:val="00133335"/>
    <w:rsid w:val="0013335E"/>
    <w:rsid w:val="0013340F"/>
    <w:rsid w:val="00133490"/>
    <w:rsid w:val="0013352E"/>
    <w:rsid w:val="00133804"/>
    <w:rsid w:val="0013384A"/>
    <w:rsid w:val="001338C6"/>
    <w:rsid w:val="00133A44"/>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D1A"/>
    <w:rsid w:val="00134D2B"/>
    <w:rsid w:val="00134DE7"/>
    <w:rsid w:val="00134F69"/>
    <w:rsid w:val="00134F97"/>
    <w:rsid w:val="0013507D"/>
    <w:rsid w:val="00135107"/>
    <w:rsid w:val="001351DC"/>
    <w:rsid w:val="00135392"/>
    <w:rsid w:val="00135591"/>
    <w:rsid w:val="001356F9"/>
    <w:rsid w:val="00135723"/>
    <w:rsid w:val="0013585C"/>
    <w:rsid w:val="00135C50"/>
    <w:rsid w:val="00135D20"/>
    <w:rsid w:val="00135EAC"/>
    <w:rsid w:val="00135F21"/>
    <w:rsid w:val="00135F7D"/>
    <w:rsid w:val="0013606E"/>
    <w:rsid w:val="0013612F"/>
    <w:rsid w:val="00136268"/>
    <w:rsid w:val="001362B7"/>
    <w:rsid w:val="00136500"/>
    <w:rsid w:val="0013663D"/>
    <w:rsid w:val="00136718"/>
    <w:rsid w:val="0013672E"/>
    <w:rsid w:val="0013696D"/>
    <w:rsid w:val="00136D73"/>
    <w:rsid w:val="00136D7A"/>
    <w:rsid w:val="00136DEF"/>
    <w:rsid w:val="00136E83"/>
    <w:rsid w:val="00136F54"/>
    <w:rsid w:val="00136F96"/>
    <w:rsid w:val="001371A7"/>
    <w:rsid w:val="001371DE"/>
    <w:rsid w:val="00137267"/>
    <w:rsid w:val="001372D6"/>
    <w:rsid w:val="001373C8"/>
    <w:rsid w:val="001373F7"/>
    <w:rsid w:val="00137427"/>
    <w:rsid w:val="00137466"/>
    <w:rsid w:val="00137489"/>
    <w:rsid w:val="001375CB"/>
    <w:rsid w:val="00137659"/>
    <w:rsid w:val="00137847"/>
    <w:rsid w:val="00137967"/>
    <w:rsid w:val="0013796A"/>
    <w:rsid w:val="00137976"/>
    <w:rsid w:val="001379AA"/>
    <w:rsid w:val="001379F5"/>
    <w:rsid w:val="00137AB6"/>
    <w:rsid w:val="00137B64"/>
    <w:rsid w:val="00137BBE"/>
    <w:rsid w:val="00137BF4"/>
    <w:rsid w:val="00137D04"/>
    <w:rsid w:val="00137D6B"/>
    <w:rsid w:val="00137DF7"/>
    <w:rsid w:val="00137EF4"/>
    <w:rsid w:val="00137F30"/>
    <w:rsid w:val="00137F31"/>
    <w:rsid w:val="00137F34"/>
    <w:rsid w:val="00137F35"/>
    <w:rsid w:val="00137F4C"/>
    <w:rsid w:val="00137FE7"/>
    <w:rsid w:val="00140301"/>
    <w:rsid w:val="00140316"/>
    <w:rsid w:val="00140392"/>
    <w:rsid w:val="001403DA"/>
    <w:rsid w:val="0014040B"/>
    <w:rsid w:val="00140443"/>
    <w:rsid w:val="0014045E"/>
    <w:rsid w:val="00140464"/>
    <w:rsid w:val="001404C7"/>
    <w:rsid w:val="001406C8"/>
    <w:rsid w:val="001406CA"/>
    <w:rsid w:val="001406FA"/>
    <w:rsid w:val="0014071A"/>
    <w:rsid w:val="0014098A"/>
    <w:rsid w:val="00140B9E"/>
    <w:rsid w:val="00140C5C"/>
    <w:rsid w:val="00140D01"/>
    <w:rsid w:val="00140D5D"/>
    <w:rsid w:val="00140DC8"/>
    <w:rsid w:val="00140E0B"/>
    <w:rsid w:val="00140EB9"/>
    <w:rsid w:val="00140EE9"/>
    <w:rsid w:val="00140F72"/>
    <w:rsid w:val="00140F85"/>
    <w:rsid w:val="00140F87"/>
    <w:rsid w:val="00140FD1"/>
    <w:rsid w:val="00141466"/>
    <w:rsid w:val="00141553"/>
    <w:rsid w:val="001415C7"/>
    <w:rsid w:val="0014163A"/>
    <w:rsid w:val="00141873"/>
    <w:rsid w:val="00141A49"/>
    <w:rsid w:val="00141A6D"/>
    <w:rsid w:val="00141AAB"/>
    <w:rsid w:val="00141B4A"/>
    <w:rsid w:val="00141BCE"/>
    <w:rsid w:val="00141C5C"/>
    <w:rsid w:val="00141D1D"/>
    <w:rsid w:val="00141D63"/>
    <w:rsid w:val="00141ED4"/>
    <w:rsid w:val="00141F5C"/>
    <w:rsid w:val="00141F8C"/>
    <w:rsid w:val="00142013"/>
    <w:rsid w:val="00142033"/>
    <w:rsid w:val="0014209F"/>
    <w:rsid w:val="00142122"/>
    <w:rsid w:val="0014212D"/>
    <w:rsid w:val="00142186"/>
    <w:rsid w:val="001421D1"/>
    <w:rsid w:val="001422AA"/>
    <w:rsid w:val="001422C7"/>
    <w:rsid w:val="001422CE"/>
    <w:rsid w:val="001423A4"/>
    <w:rsid w:val="001423C2"/>
    <w:rsid w:val="00142655"/>
    <w:rsid w:val="001428BD"/>
    <w:rsid w:val="0014291C"/>
    <w:rsid w:val="0014292D"/>
    <w:rsid w:val="00142AE1"/>
    <w:rsid w:val="00142B32"/>
    <w:rsid w:val="00142C63"/>
    <w:rsid w:val="00142CE4"/>
    <w:rsid w:val="00142DF4"/>
    <w:rsid w:val="00142F1E"/>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9AC"/>
    <w:rsid w:val="001449BC"/>
    <w:rsid w:val="00144B6B"/>
    <w:rsid w:val="00144B82"/>
    <w:rsid w:val="00144B99"/>
    <w:rsid w:val="00144B9E"/>
    <w:rsid w:val="00144D31"/>
    <w:rsid w:val="00144DEB"/>
    <w:rsid w:val="00144E59"/>
    <w:rsid w:val="00144E9A"/>
    <w:rsid w:val="00144F61"/>
    <w:rsid w:val="00144FA5"/>
    <w:rsid w:val="00145131"/>
    <w:rsid w:val="00145150"/>
    <w:rsid w:val="00145314"/>
    <w:rsid w:val="00145364"/>
    <w:rsid w:val="0014541B"/>
    <w:rsid w:val="00145421"/>
    <w:rsid w:val="001456B1"/>
    <w:rsid w:val="001457E9"/>
    <w:rsid w:val="001458EC"/>
    <w:rsid w:val="00145ACA"/>
    <w:rsid w:val="00145AEC"/>
    <w:rsid w:val="00145C0D"/>
    <w:rsid w:val="00145C6B"/>
    <w:rsid w:val="00145D36"/>
    <w:rsid w:val="00145D3F"/>
    <w:rsid w:val="00145DAA"/>
    <w:rsid w:val="00145EEB"/>
    <w:rsid w:val="00146002"/>
    <w:rsid w:val="001460A9"/>
    <w:rsid w:val="001460AB"/>
    <w:rsid w:val="001460B9"/>
    <w:rsid w:val="0014614D"/>
    <w:rsid w:val="00146196"/>
    <w:rsid w:val="0014625B"/>
    <w:rsid w:val="001463A4"/>
    <w:rsid w:val="001463F2"/>
    <w:rsid w:val="001463F9"/>
    <w:rsid w:val="00146452"/>
    <w:rsid w:val="001464BB"/>
    <w:rsid w:val="00146500"/>
    <w:rsid w:val="00146516"/>
    <w:rsid w:val="00146640"/>
    <w:rsid w:val="00146663"/>
    <w:rsid w:val="001467DF"/>
    <w:rsid w:val="00146816"/>
    <w:rsid w:val="0014685E"/>
    <w:rsid w:val="001468E8"/>
    <w:rsid w:val="00146944"/>
    <w:rsid w:val="001469DA"/>
    <w:rsid w:val="00146A1A"/>
    <w:rsid w:val="00146A32"/>
    <w:rsid w:val="00146E02"/>
    <w:rsid w:val="00146E5D"/>
    <w:rsid w:val="00146E96"/>
    <w:rsid w:val="00146EC6"/>
    <w:rsid w:val="00146F77"/>
    <w:rsid w:val="001470D8"/>
    <w:rsid w:val="00147106"/>
    <w:rsid w:val="001471A9"/>
    <w:rsid w:val="001471C8"/>
    <w:rsid w:val="00147267"/>
    <w:rsid w:val="001474FC"/>
    <w:rsid w:val="0014760C"/>
    <w:rsid w:val="0014769C"/>
    <w:rsid w:val="001476F0"/>
    <w:rsid w:val="00147752"/>
    <w:rsid w:val="00147838"/>
    <w:rsid w:val="001478BB"/>
    <w:rsid w:val="001478F6"/>
    <w:rsid w:val="00147909"/>
    <w:rsid w:val="00147938"/>
    <w:rsid w:val="0014798E"/>
    <w:rsid w:val="001479C9"/>
    <w:rsid w:val="00147A79"/>
    <w:rsid w:val="00147ACE"/>
    <w:rsid w:val="00147AD3"/>
    <w:rsid w:val="00147B2D"/>
    <w:rsid w:val="00147BED"/>
    <w:rsid w:val="00147CD7"/>
    <w:rsid w:val="00147DD8"/>
    <w:rsid w:val="00147FD2"/>
    <w:rsid w:val="0015008B"/>
    <w:rsid w:val="00150144"/>
    <w:rsid w:val="001502E5"/>
    <w:rsid w:val="00150361"/>
    <w:rsid w:val="00150382"/>
    <w:rsid w:val="001503E2"/>
    <w:rsid w:val="0015040C"/>
    <w:rsid w:val="00150517"/>
    <w:rsid w:val="00150520"/>
    <w:rsid w:val="00150580"/>
    <w:rsid w:val="001506B0"/>
    <w:rsid w:val="0015086A"/>
    <w:rsid w:val="001509E1"/>
    <w:rsid w:val="00150A63"/>
    <w:rsid w:val="00150A7B"/>
    <w:rsid w:val="00150B52"/>
    <w:rsid w:val="00150B88"/>
    <w:rsid w:val="00150CD1"/>
    <w:rsid w:val="00150DA4"/>
    <w:rsid w:val="00150EC3"/>
    <w:rsid w:val="00150EF2"/>
    <w:rsid w:val="00150F42"/>
    <w:rsid w:val="00150FF4"/>
    <w:rsid w:val="00151030"/>
    <w:rsid w:val="001510FA"/>
    <w:rsid w:val="00151187"/>
    <w:rsid w:val="001511E6"/>
    <w:rsid w:val="00151302"/>
    <w:rsid w:val="00151351"/>
    <w:rsid w:val="001514BF"/>
    <w:rsid w:val="001514DD"/>
    <w:rsid w:val="001514F7"/>
    <w:rsid w:val="00151832"/>
    <w:rsid w:val="001519E7"/>
    <w:rsid w:val="00151A57"/>
    <w:rsid w:val="00151BB8"/>
    <w:rsid w:val="00151C9A"/>
    <w:rsid w:val="00151C9C"/>
    <w:rsid w:val="00151D59"/>
    <w:rsid w:val="00151E4D"/>
    <w:rsid w:val="00151E88"/>
    <w:rsid w:val="00151EB7"/>
    <w:rsid w:val="00151EBD"/>
    <w:rsid w:val="00152194"/>
    <w:rsid w:val="001521D4"/>
    <w:rsid w:val="00152363"/>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DD"/>
    <w:rsid w:val="0015383B"/>
    <w:rsid w:val="00153881"/>
    <w:rsid w:val="00153890"/>
    <w:rsid w:val="001538FA"/>
    <w:rsid w:val="0015393F"/>
    <w:rsid w:val="001539D1"/>
    <w:rsid w:val="00153A2C"/>
    <w:rsid w:val="00153BC4"/>
    <w:rsid w:val="00153CD5"/>
    <w:rsid w:val="00153D45"/>
    <w:rsid w:val="00153E6B"/>
    <w:rsid w:val="00153E76"/>
    <w:rsid w:val="00153ED3"/>
    <w:rsid w:val="00153F74"/>
    <w:rsid w:val="00154051"/>
    <w:rsid w:val="00154147"/>
    <w:rsid w:val="00154161"/>
    <w:rsid w:val="0015453F"/>
    <w:rsid w:val="00154674"/>
    <w:rsid w:val="0015468E"/>
    <w:rsid w:val="001546F7"/>
    <w:rsid w:val="00154726"/>
    <w:rsid w:val="001547A2"/>
    <w:rsid w:val="00154959"/>
    <w:rsid w:val="00154A37"/>
    <w:rsid w:val="00154B0E"/>
    <w:rsid w:val="00154B55"/>
    <w:rsid w:val="00154C53"/>
    <w:rsid w:val="00154CD4"/>
    <w:rsid w:val="00154D42"/>
    <w:rsid w:val="00154D83"/>
    <w:rsid w:val="00154E62"/>
    <w:rsid w:val="00154EBE"/>
    <w:rsid w:val="00155108"/>
    <w:rsid w:val="001551F4"/>
    <w:rsid w:val="00155394"/>
    <w:rsid w:val="001553E0"/>
    <w:rsid w:val="00155468"/>
    <w:rsid w:val="00155530"/>
    <w:rsid w:val="00155548"/>
    <w:rsid w:val="0015555F"/>
    <w:rsid w:val="00155613"/>
    <w:rsid w:val="001558DA"/>
    <w:rsid w:val="00155986"/>
    <w:rsid w:val="001559F9"/>
    <w:rsid w:val="00155A0C"/>
    <w:rsid w:val="00155B34"/>
    <w:rsid w:val="00155C4B"/>
    <w:rsid w:val="00155E3E"/>
    <w:rsid w:val="00155F8D"/>
    <w:rsid w:val="00155FAB"/>
    <w:rsid w:val="00156138"/>
    <w:rsid w:val="001563B1"/>
    <w:rsid w:val="001563BF"/>
    <w:rsid w:val="00156440"/>
    <w:rsid w:val="00156630"/>
    <w:rsid w:val="001567C0"/>
    <w:rsid w:val="0015686A"/>
    <w:rsid w:val="00156885"/>
    <w:rsid w:val="00156896"/>
    <w:rsid w:val="00156B6C"/>
    <w:rsid w:val="00156B8F"/>
    <w:rsid w:val="00156DA3"/>
    <w:rsid w:val="001571CF"/>
    <w:rsid w:val="00157258"/>
    <w:rsid w:val="001572B1"/>
    <w:rsid w:val="00157625"/>
    <w:rsid w:val="0015768A"/>
    <w:rsid w:val="001576B5"/>
    <w:rsid w:val="001576F2"/>
    <w:rsid w:val="0015787D"/>
    <w:rsid w:val="00157911"/>
    <w:rsid w:val="00157918"/>
    <w:rsid w:val="0015791D"/>
    <w:rsid w:val="00157941"/>
    <w:rsid w:val="00157B52"/>
    <w:rsid w:val="00157E24"/>
    <w:rsid w:val="00160024"/>
    <w:rsid w:val="001600D8"/>
    <w:rsid w:val="001600E8"/>
    <w:rsid w:val="001600ED"/>
    <w:rsid w:val="001600F4"/>
    <w:rsid w:val="00160143"/>
    <w:rsid w:val="00160188"/>
    <w:rsid w:val="00160196"/>
    <w:rsid w:val="001602D6"/>
    <w:rsid w:val="00160316"/>
    <w:rsid w:val="0016036C"/>
    <w:rsid w:val="00160371"/>
    <w:rsid w:val="0016043E"/>
    <w:rsid w:val="001604F5"/>
    <w:rsid w:val="0016058B"/>
    <w:rsid w:val="001605B9"/>
    <w:rsid w:val="00160657"/>
    <w:rsid w:val="0016075B"/>
    <w:rsid w:val="00160822"/>
    <w:rsid w:val="00160855"/>
    <w:rsid w:val="0016088F"/>
    <w:rsid w:val="0016092A"/>
    <w:rsid w:val="001609BB"/>
    <w:rsid w:val="00160AA8"/>
    <w:rsid w:val="00160AC3"/>
    <w:rsid w:val="00160AF0"/>
    <w:rsid w:val="00160D37"/>
    <w:rsid w:val="00160D7F"/>
    <w:rsid w:val="00160E20"/>
    <w:rsid w:val="00160EF7"/>
    <w:rsid w:val="0016101F"/>
    <w:rsid w:val="0016102A"/>
    <w:rsid w:val="00161090"/>
    <w:rsid w:val="0016114E"/>
    <w:rsid w:val="001611AF"/>
    <w:rsid w:val="001612C1"/>
    <w:rsid w:val="00161315"/>
    <w:rsid w:val="00161319"/>
    <w:rsid w:val="0016136C"/>
    <w:rsid w:val="00161382"/>
    <w:rsid w:val="001614BC"/>
    <w:rsid w:val="001614DF"/>
    <w:rsid w:val="001614FC"/>
    <w:rsid w:val="0016150A"/>
    <w:rsid w:val="00161539"/>
    <w:rsid w:val="001617A3"/>
    <w:rsid w:val="001617B4"/>
    <w:rsid w:val="001618E1"/>
    <w:rsid w:val="00161A81"/>
    <w:rsid w:val="00161ABA"/>
    <w:rsid w:val="00161BA9"/>
    <w:rsid w:val="00161D69"/>
    <w:rsid w:val="00161E03"/>
    <w:rsid w:val="00161E37"/>
    <w:rsid w:val="00161E5A"/>
    <w:rsid w:val="00161E65"/>
    <w:rsid w:val="00161EBB"/>
    <w:rsid w:val="00161FB0"/>
    <w:rsid w:val="00162053"/>
    <w:rsid w:val="0016206E"/>
    <w:rsid w:val="001620DF"/>
    <w:rsid w:val="00162278"/>
    <w:rsid w:val="0016246C"/>
    <w:rsid w:val="00162496"/>
    <w:rsid w:val="001624FE"/>
    <w:rsid w:val="00162777"/>
    <w:rsid w:val="001627C5"/>
    <w:rsid w:val="001628B8"/>
    <w:rsid w:val="001629C4"/>
    <w:rsid w:val="001629EF"/>
    <w:rsid w:val="00162A2A"/>
    <w:rsid w:val="00162AAA"/>
    <w:rsid w:val="00162B25"/>
    <w:rsid w:val="00162B45"/>
    <w:rsid w:val="00162D99"/>
    <w:rsid w:val="00162DE8"/>
    <w:rsid w:val="00162FA9"/>
    <w:rsid w:val="00163091"/>
    <w:rsid w:val="0016311B"/>
    <w:rsid w:val="001631AA"/>
    <w:rsid w:val="00163244"/>
    <w:rsid w:val="001633DD"/>
    <w:rsid w:val="00163448"/>
    <w:rsid w:val="00163625"/>
    <w:rsid w:val="001636A0"/>
    <w:rsid w:val="001636E3"/>
    <w:rsid w:val="0016370B"/>
    <w:rsid w:val="00163749"/>
    <w:rsid w:val="00163841"/>
    <w:rsid w:val="00163890"/>
    <w:rsid w:val="00163896"/>
    <w:rsid w:val="001638CC"/>
    <w:rsid w:val="001638EA"/>
    <w:rsid w:val="00163919"/>
    <w:rsid w:val="001639DD"/>
    <w:rsid w:val="00163A7C"/>
    <w:rsid w:val="00163AEB"/>
    <w:rsid w:val="00163BC1"/>
    <w:rsid w:val="00163CD7"/>
    <w:rsid w:val="00163DE7"/>
    <w:rsid w:val="00163E71"/>
    <w:rsid w:val="00163F42"/>
    <w:rsid w:val="001640D9"/>
    <w:rsid w:val="00164161"/>
    <w:rsid w:val="001641F1"/>
    <w:rsid w:val="00164234"/>
    <w:rsid w:val="00164273"/>
    <w:rsid w:val="001642A2"/>
    <w:rsid w:val="0016455C"/>
    <w:rsid w:val="00164679"/>
    <w:rsid w:val="00164691"/>
    <w:rsid w:val="00164793"/>
    <w:rsid w:val="001647A7"/>
    <w:rsid w:val="00164903"/>
    <w:rsid w:val="001649AB"/>
    <w:rsid w:val="00164A8F"/>
    <w:rsid w:val="00164D84"/>
    <w:rsid w:val="00165037"/>
    <w:rsid w:val="00165168"/>
    <w:rsid w:val="00165225"/>
    <w:rsid w:val="00165233"/>
    <w:rsid w:val="001652B9"/>
    <w:rsid w:val="001652FA"/>
    <w:rsid w:val="001654AC"/>
    <w:rsid w:val="001654E6"/>
    <w:rsid w:val="0016555F"/>
    <w:rsid w:val="0016571A"/>
    <w:rsid w:val="00165863"/>
    <w:rsid w:val="001659D6"/>
    <w:rsid w:val="00165AAB"/>
    <w:rsid w:val="00165AB2"/>
    <w:rsid w:val="00165C1C"/>
    <w:rsid w:val="00165D46"/>
    <w:rsid w:val="00165D59"/>
    <w:rsid w:val="00165D7A"/>
    <w:rsid w:val="00165DD1"/>
    <w:rsid w:val="00166028"/>
    <w:rsid w:val="00166064"/>
    <w:rsid w:val="00166089"/>
    <w:rsid w:val="0016608F"/>
    <w:rsid w:val="001660CC"/>
    <w:rsid w:val="0016636B"/>
    <w:rsid w:val="0016637B"/>
    <w:rsid w:val="001663CD"/>
    <w:rsid w:val="001664F8"/>
    <w:rsid w:val="00166505"/>
    <w:rsid w:val="001665F9"/>
    <w:rsid w:val="0016667C"/>
    <w:rsid w:val="001666FB"/>
    <w:rsid w:val="001668E0"/>
    <w:rsid w:val="001668F8"/>
    <w:rsid w:val="00166929"/>
    <w:rsid w:val="00166A09"/>
    <w:rsid w:val="00166C38"/>
    <w:rsid w:val="00166D5B"/>
    <w:rsid w:val="00166EB5"/>
    <w:rsid w:val="00166FAC"/>
    <w:rsid w:val="0016711A"/>
    <w:rsid w:val="00167128"/>
    <w:rsid w:val="0016718C"/>
    <w:rsid w:val="0016719A"/>
    <w:rsid w:val="00167253"/>
    <w:rsid w:val="00167319"/>
    <w:rsid w:val="00167385"/>
    <w:rsid w:val="001674AA"/>
    <w:rsid w:val="0016757E"/>
    <w:rsid w:val="00167585"/>
    <w:rsid w:val="0016761A"/>
    <w:rsid w:val="0016764C"/>
    <w:rsid w:val="0016768F"/>
    <w:rsid w:val="00167690"/>
    <w:rsid w:val="0016769F"/>
    <w:rsid w:val="001676F4"/>
    <w:rsid w:val="00167779"/>
    <w:rsid w:val="0016780D"/>
    <w:rsid w:val="00167854"/>
    <w:rsid w:val="00167859"/>
    <w:rsid w:val="001678EC"/>
    <w:rsid w:val="0016799F"/>
    <w:rsid w:val="001679D6"/>
    <w:rsid w:val="00167A6E"/>
    <w:rsid w:val="00167AB8"/>
    <w:rsid w:val="00167AE9"/>
    <w:rsid w:val="00167C34"/>
    <w:rsid w:val="00167CFF"/>
    <w:rsid w:val="00167F7E"/>
    <w:rsid w:val="001702B1"/>
    <w:rsid w:val="001702C3"/>
    <w:rsid w:val="00170359"/>
    <w:rsid w:val="00170494"/>
    <w:rsid w:val="001705DB"/>
    <w:rsid w:val="001705E5"/>
    <w:rsid w:val="00170715"/>
    <w:rsid w:val="00170790"/>
    <w:rsid w:val="001707B9"/>
    <w:rsid w:val="00170989"/>
    <w:rsid w:val="00170AFE"/>
    <w:rsid w:val="00170B17"/>
    <w:rsid w:val="00170B97"/>
    <w:rsid w:val="00170D30"/>
    <w:rsid w:val="00170D72"/>
    <w:rsid w:val="00170EDD"/>
    <w:rsid w:val="00170F3A"/>
    <w:rsid w:val="00170FEC"/>
    <w:rsid w:val="0017111B"/>
    <w:rsid w:val="0017119E"/>
    <w:rsid w:val="001712C4"/>
    <w:rsid w:val="001713A1"/>
    <w:rsid w:val="001713B6"/>
    <w:rsid w:val="001714A0"/>
    <w:rsid w:val="001714B0"/>
    <w:rsid w:val="0017150D"/>
    <w:rsid w:val="001715E3"/>
    <w:rsid w:val="00171608"/>
    <w:rsid w:val="0017168C"/>
    <w:rsid w:val="001716C2"/>
    <w:rsid w:val="00171845"/>
    <w:rsid w:val="0017187D"/>
    <w:rsid w:val="001718AA"/>
    <w:rsid w:val="001719E9"/>
    <w:rsid w:val="00171A1C"/>
    <w:rsid w:val="00171A95"/>
    <w:rsid w:val="00171B08"/>
    <w:rsid w:val="00171B7E"/>
    <w:rsid w:val="00171BDE"/>
    <w:rsid w:val="00171DDA"/>
    <w:rsid w:val="00171EFB"/>
    <w:rsid w:val="0017202E"/>
    <w:rsid w:val="00172181"/>
    <w:rsid w:val="00172195"/>
    <w:rsid w:val="001721BF"/>
    <w:rsid w:val="0017221F"/>
    <w:rsid w:val="0017248B"/>
    <w:rsid w:val="0017253C"/>
    <w:rsid w:val="00172588"/>
    <w:rsid w:val="00172599"/>
    <w:rsid w:val="001725BB"/>
    <w:rsid w:val="0017275C"/>
    <w:rsid w:val="00172768"/>
    <w:rsid w:val="0017278B"/>
    <w:rsid w:val="001728A9"/>
    <w:rsid w:val="001728EA"/>
    <w:rsid w:val="00172905"/>
    <w:rsid w:val="0017292E"/>
    <w:rsid w:val="00172938"/>
    <w:rsid w:val="00172BAE"/>
    <w:rsid w:val="00172C31"/>
    <w:rsid w:val="00172CFB"/>
    <w:rsid w:val="00173002"/>
    <w:rsid w:val="001730DC"/>
    <w:rsid w:val="0017319F"/>
    <w:rsid w:val="001731D0"/>
    <w:rsid w:val="0017327E"/>
    <w:rsid w:val="0017346A"/>
    <w:rsid w:val="0017357B"/>
    <w:rsid w:val="001735B0"/>
    <w:rsid w:val="001736AB"/>
    <w:rsid w:val="00173757"/>
    <w:rsid w:val="00173810"/>
    <w:rsid w:val="001738EB"/>
    <w:rsid w:val="001738F0"/>
    <w:rsid w:val="0017393B"/>
    <w:rsid w:val="00173B0A"/>
    <w:rsid w:val="00173B43"/>
    <w:rsid w:val="00173B57"/>
    <w:rsid w:val="00173BE6"/>
    <w:rsid w:val="00173C92"/>
    <w:rsid w:val="00173DBC"/>
    <w:rsid w:val="00173FA2"/>
    <w:rsid w:val="00173FCC"/>
    <w:rsid w:val="00174061"/>
    <w:rsid w:val="001740A2"/>
    <w:rsid w:val="001740E5"/>
    <w:rsid w:val="00174148"/>
    <w:rsid w:val="0017418B"/>
    <w:rsid w:val="001741A1"/>
    <w:rsid w:val="0017426D"/>
    <w:rsid w:val="001742E8"/>
    <w:rsid w:val="001743C6"/>
    <w:rsid w:val="0017444F"/>
    <w:rsid w:val="001744B0"/>
    <w:rsid w:val="001744E6"/>
    <w:rsid w:val="001745F2"/>
    <w:rsid w:val="001746E9"/>
    <w:rsid w:val="00174752"/>
    <w:rsid w:val="001747F2"/>
    <w:rsid w:val="0017499F"/>
    <w:rsid w:val="00174BFD"/>
    <w:rsid w:val="00174C0C"/>
    <w:rsid w:val="00174C3F"/>
    <w:rsid w:val="00174DA3"/>
    <w:rsid w:val="00174EBB"/>
    <w:rsid w:val="00174EF3"/>
    <w:rsid w:val="00174F55"/>
    <w:rsid w:val="00174F81"/>
    <w:rsid w:val="00174F9F"/>
    <w:rsid w:val="0017505C"/>
    <w:rsid w:val="001752AD"/>
    <w:rsid w:val="00175334"/>
    <w:rsid w:val="0017544B"/>
    <w:rsid w:val="00175576"/>
    <w:rsid w:val="001756ED"/>
    <w:rsid w:val="00175883"/>
    <w:rsid w:val="001758F1"/>
    <w:rsid w:val="001758F2"/>
    <w:rsid w:val="00175971"/>
    <w:rsid w:val="00175A61"/>
    <w:rsid w:val="00175BC2"/>
    <w:rsid w:val="00175BC9"/>
    <w:rsid w:val="00175C3A"/>
    <w:rsid w:val="00175D91"/>
    <w:rsid w:val="00175E03"/>
    <w:rsid w:val="00175F01"/>
    <w:rsid w:val="00175F04"/>
    <w:rsid w:val="00175F1F"/>
    <w:rsid w:val="00175F52"/>
    <w:rsid w:val="00175FA5"/>
    <w:rsid w:val="001760AF"/>
    <w:rsid w:val="001760E5"/>
    <w:rsid w:val="00176109"/>
    <w:rsid w:val="0017610D"/>
    <w:rsid w:val="00176472"/>
    <w:rsid w:val="001765A1"/>
    <w:rsid w:val="0017660B"/>
    <w:rsid w:val="0017665B"/>
    <w:rsid w:val="00176688"/>
    <w:rsid w:val="0017671C"/>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38"/>
    <w:rsid w:val="001771A1"/>
    <w:rsid w:val="001771F5"/>
    <w:rsid w:val="00177525"/>
    <w:rsid w:val="0017756A"/>
    <w:rsid w:val="00177590"/>
    <w:rsid w:val="00177601"/>
    <w:rsid w:val="00177605"/>
    <w:rsid w:val="00177660"/>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85"/>
    <w:rsid w:val="00177FA4"/>
    <w:rsid w:val="00177FF2"/>
    <w:rsid w:val="001800C6"/>
    <w:rsid w:val="00180106"/>
    <w:rsid w:val="0018012A"/>
    <w:rsid w:val="001801D2"/>
    <w:rsid w:val="00180325"/>
    <w:rsid w:val="0018035F"/>
    <w:rsid w:val="001803A2"/>
    <w:rsid w:val="00180423"/>
    <w:rsid w:val="00180431"/>
    <w:rsid w:val="00180467"/>
    <w:rsid w:val="001804E4"/>
    <w:rsid w:val="001804EB"/>
    <w:rsid w:val="00180526"/>
    <w:rsid w:val="001805B7"/>
    <w:rsid w:val="00180677"/>
    <w:rsid w:val="0018077E"/>
    <w:rsid w:val="001807AD"/>
    <w:rsid w:val="001807B7"/>
    <w:rsid w:val="00180808"/>
    <w:rsid w:val="0018081C"/>
    <w:rsid w:val="001809C0"/>
    <w:rsid w:val="001809D7"/>
    <w:rsid w:val="001809F0"/>
    <w:rsid w:val="00180A23"/>
    <w:rsid w:val="00180A29"/>
    <w:rsid w:val="00180A92"/>
    <w:rsid w:val="00180B5D"/>
    <w:rsid w:val="00180BD3"/>
    <w:rsid w:val="00180BE0"/>
    <w:rsid w:val="00180BEA"/>
    <w:rsid w:val="00180C93"/>
    <w:rsid w:val="00180D9B"/>
    <w:rsid w:val="00180E4B"/>
    <w:rsid w:val="00181008"/>
    <w:rsid w:val="00181040"/>
    <w:rsid w:val="0018112B"/>
    <w:rsid w:val="001812F5"/>
    <w:rsid w:val="00181408"/>
    <w:rsid w:val="0018140D"/>
    <w:rsid w:val="0018145E"/>
    <w:rsid w:val="001814F1"/>
    <w:rsid w:val="0018151B"/>
    <w:rsid w:val="001815F5"/>
    <w:rsid w:val="0018162B"/>
    <w:rsid w:val="00181633"/>
    <w:rsid w:val="00181801"/>
    <w:rsid w:val="00181802"/>
    <w:rsid w:val="00181869"/>
    <w:rsid w:val="001819BC"/>
    <w:rsid w:val="001819BF"/>
    <w:rsid w:val="00181A2E"/>
    <w:rsid w:val="00181BD6"/>
    <w:rsid w:val="00181BEE"/>
    <w:rsid w:val="00181E1A"/>
    <w:rsid w:val="00181E4D"/>
    <w:rsid w:val="00181EFC"/>
    <w:rsid w:val="00181F50"/>
    <w:rsid w:val="0018200C"/>
    <w:rsid w:val="0018201D"/>
    <w:rsid w:val="00182130"/>
    <w:rsid w:val="00182132"/>
    <w:rsid w:val="00182209"/>
    <w:rsid w:val="0018227D"/>
    <w:rsid w:val="00182301"/>
    <w:rsid w:val="0018235F"/>
    <w:rsid w:val="001823AC"/>
    <w:rsid w:val="0018240D"/>
    <w:rsid w:val="001824DB"/>
    <w:rsid w:val="0018256A"/>
    <w:rsid w:val="00182672"/>
    <w:rsid w:val="001826C5"/>
    <w:rsid w:val="00182709"/>
    <w:rsid w:val="0018270D"/>
    <w:rsid w:val="00182817"/>
    <w:rsid w:val="001828DA"/>
    <w:rsid w:val="0018293F"/>
    <w:rsid w:val="00182A20"/>
    <w:rsid w:val="00182C42"/>
    <w:rsid w:val="00182C8B"/>
    <w:rsid w:val="00182E7E"/>
    <w:rsid w:val="00182EC2"/>
    <w:rsid w:val="00182EFA"/>
    <w:rsid w:val="00182F78"/>
    <w:rsid w:val="001830E4"/>
    <w:rsid w:val="0018310D"/>
    <w:rsid w:val="00183148"/>
    <w:rsid w:val="001831B4"/>
    <w:rsid w:val="00183274"/>
    <w:rsid w:val="001832F5"/>
    <w:rsid w:val="0018344A"/>
    <w:rsid w:val="001834EA"/>
    <w:rsid w:val="001836BC"/>
    <w:rsid w:val="00183714"/>
    <w:rsid w:val="001838EE"/>
    <w:rsid w:val="0018397B"/>
    <w:rsid w:val="00183B81"/>
    <w:rsid w:val="00183BD7"/>
    <w:rsid w:val="00183C0A"/>
    <w:rsid w:val="00183CE1"/>
    <w:rsid w:val="00183D03"/>
    <w:rsid w:val="00183DC5"/>
    <w:rsid w:val="00183E62"/>
    <w:rsid w:val="00183E66"/>
    <w:rsid w:val="00183F2C"/>
    <w:rsid w:val="00184134"/>
    <w:rsid w:val="00184150"/>
    <w:rsid w:val="00184183"/>
    <w:rsid w:val="00184191"/>
    <w:rsid w:val="001841F2"/>
    <w:rsid w:val="00184269"/>
    <w:rsid w:val="00184277"/>
    <w:rsid w:val="001842A6"/>
    <w:rsid w:val="001843D8"/>
    <w:rsid w:val="001844C4"/>
    <w:rsid w:val="001844F4"/>
    <w:rsid w:val="00184551"/>
    <w:rsid w:val="00184587"/>
    <w:rsid w:val="0018458C"/>
    <w:rsid w:val="0018461B"/>
    <w:rsid w:val="0018467C"/>
    <w:rsid w:val="001846E4"/>
    <w:rsid w:val="00184731"/>
    <w:rsid w:val="0018493C"/>
    <w:rsid w:val="00184982"/>
    <w:rsid w:val="00184A01"/>
    <w:rsid w:val="00184A90"/>
    <w:rsid w:val="00184AA9"/>
    <w:rsid w:val="00184B75"/>
    <w:rsid w:val="00184B76"/>
    <w:rsid w:val="00184B98"/>
    <w:rsid w:val="00184D76"/>
    <w:rsid w:val="00184E01"/>
    <w:rsid w:val="00184E0C"/>
    <w:rsid w:val="00184F69"/>
    <w:rsid w:val="00184FA0"/>
    <w:rsid w:val="00184FDC"/>
    <w:rsid w:val="00185095"/>
    <w:rsid w:val="0018518E"/>
    <w:rsid w:val="001851ED"/>
    <w:rsid w:val="0018559B"/>
    <w:rsid w:val="001855A1"/>
    <w:rsid w:val="001855C0"/>
    <w:rsid w:val="001855CF"/>
    <w:rsid w:val="001856A1"/>
    <w:rsid w:val="0018592A"/>
    <w:rsid w:val="0018596C"/>
    <w:rsid w:val="00185A1F"/>
    <w:rsid w:val="00185AE6"/>
    <w:rsid w:val="00185BB5"/>
    <w:rsid w:val="00185C15"/>
    <w:rsid w:val="00185C80"/>
    <w:rsid w:val="00185C91"/>
    <w:rsid w:val="00185CD5"/>
    <w:rsid w:val="00185D3D"/>
    <w:rsid w:val="00185DAC"/>
    <w:rsid w:val="00185E11"/>
    <w:rsid w:val="00185ECD"/>
    <w:rsid w:val="00185F93"/>
    <w:rsid w:val="00185FBA"/>
    <w:rsid w:val="001860A5"/>
    <w:rsid w:val="001860F6"/>
    <w:rsid w:val="001860FC"/>
    <w:rsid w:val="001860FF"/>
    <w:rsid w:val="00186188"/>
    <w:rsid w:val="0018621C"/>
    <w:rsid w:val="00186296"/>
    <w:rsid w:val="001862C0"/>
    <w:rsid w:val="00186367"/>
    <w:rsid w:val="001863CA"/>
    <w:rsid w:val="001866EA"/>
    <w:rsid w:val="00186752"/>
    <w:rsid w:val="001867E2"/>
    <w:rsid w:val="0018681B"/>
    <w:rsid w:val="001868A4"/>
    <w:rsid w:val="0018693E"/>
    <w:rsid w:val="00186A3F"/>
    <w:rsid w:val="00186BA9"/>
    <w:rsid w:val="00186CC8"/>
    <w:rsid w:val="00186EE9"/>
    <w:rsid w:val="00186F63"/>
    <w:rsid w:val="00186FA3"/>
    <w:rsid w:val="00187012"/>
    <w:rsid w:val="0018704F"/>
    <w:rsid w:val="0018718B"/>
    <w:rsid w:val="001874F5"/>
    <w:rsid w:val="001875AD"/>
    <w:rsid w:val="001876E1"/>
    <w:rsid w:val="0018775E"/>
    <w:rsid w:val="001877DF"/>
    <w:rsid w:val="00187A80"/>
    <w:rsid w:val="00187C83"/>
    <w:rsid w:val="00187DEF"/>
    <w:rsid w:val="00187E05"/>
    <w:rsid w:val="00187E0C"/>
    <w:rsid w:val="00187EE5"/>
    <w:rsid w:val="00190059"/>
    <w:rsid w:val="001900A5"/>
    <w:rsid w:val="0019011A"/>
    <w:rsid w:val="001901CD"/>
    <w:rsid w:val="00190207"/>
    <w:rsid w:val="00190214"/>
    <w:rsid w:val="0019032F"/>
    <w:rsid w:val="001904F7"/>
    <w:rsid w:val="001904FD"/>
    <w:rsid w:val="0019061D"/>
    <w:rsid w:val="00190648"/>
    <w:rsid w:val="001906CF"/>
    <w:rsid w:val="001906FD"/>
    <w:rsid w:val="0019087C"/>
    <w:rsid w:val="0019091A"/>
    <w:rsid w:val="001909A7"/>
    <w:rsid w:val="001909BF"/>
    <w:rsid w:val="00190B21"/>
    <w:rsid w:val="00190B98"/>
    <w:rsid w:val="00190BE1"/>
    <w:rsid w:val="00190C91"/>
    <w:rsid w:val="00190CE3"/>
    <w:rsid w:val="00190D32"/>
    <w:rsid w:val="00190DBF"/>
    <w:rsid w:val="00190E61"/>
    <w:rsid w:val="00190E68"/>
    <w:rsid w:val="00190EC9"/>
    <w:rsid w:val="001910A5"/>
    <w:rsid w:val="0019133A"/>
    <w:rsid w:val="00191371"/>
    <w:rsid w:val="0019138E"/>
    <w:rsid w:val="001913B4"/>
    <w:rsid w:val="0019141E"/>
    <w:rsid w:val="00191446"/>
    <w:rsid w:val="00191565"/>
    <w:rsid w:val="00191571"/>
    <w:rsid w:val="0019187F"/>
    <w:rsid w:val="001918B8"/>
    <w:rsid w:val="001919D8"/>
    <w:rsid w:val="00191A72"/>
    <w:rsid w:val="00191B40"/>
    <w:rsid w:val="00191BBA"/>
    <w:rsid w:val="00191BF0"/>
    <w:rsid w:val="00191C3E"/>
    <w:rsid w:val="00191C63"/>
    <w:rsid w:val="00191C93"/>
    <w:rsid w:val="00191D06"/>
    <w:rsid w:val="00191E37"/>
    <w:rsid w:val="00191E53"/>
    <w:rsid w:val="00191EFD"/>
    <w:rsid w:val="00191F4E"/>
    <w:rsid w:val="00191F5F"/>
    <w:rsid w:val="00191F7F"/>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971"/>
    <w:rsid w:val="00192981"/>
    <w:rsid w:val="00192A68"/>
    <w:rsid w:val="00192AD4"/>
    <w:rsid w:val="00192B17"/>
    <w:rsid w:val="00192B72"/>
    <w:rsid w:val="00192B82"/>
    <w:rsid w:val="00192B98"/>
    <w:rsid w:val="00192BCC"/>
    <w:rsid w:val="00192CC3"/>
    <w:rsid w:val="00192E62"/>
    <w:rsid w:val="001930B7"/>
    <w:rsid w:val="001932E0"/>
    <w:rsid w:val="001933BF"/>
    <w:rsid w:val="001933FA"/>
    <w:rsid w:val="0019370A"/>
    <w:rsid w:val="0019374E"/>
    <w:rsid w:val="0019378E"/>
    <w:rsid w:val="00193823"/>
    <w:rsid w:val="00193853"/>
    <w:rsid w:val="00193877"/>
    <w:rsid w:val="0019390A"/>
    <w:rsid w:val="001939A1"/>
    <w:rsid w:val="00193BE6"/>
    <w:rsid w:val="00193C0C"/>
    <w:rsid w:val="00193CF2"/>
    <w:rsid w:val="00193EF3"/>
    <w:rsid w:val="00193F11"/>
    <w:rsid w:val="00193FC2"/>
    <w:rsid w:val="0019400F"/>
    <w:rsid w:val="00194031"/>
    <w:rsid w:val="0019404E"/>
    <w:rsid w:val="0019414A"/>
    <w:rsid w:val="0019417C"/>
    <w:rsid w:val="00194200"/>
    <w:rsid w:val="0019427F"/>
    <w:rsid w:val="00194286"/>
    <w:rsid w:val="00194326"/>
    <w:rsid w:val="0019440E"/>
    <w:rsid w:val="0019443F"/>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1B"/>
    <w:rsid w:val="00194A26"/>
    <w:rsid w:val="00194A78"/>
    <w:rsid w:val="00194C0E"/>
    <w:rsid w:val="00194E7E"/>
    <w:rsid w:val="00194F00"/>
    <w:rsid w:val="00194F78"/>
    <w:rsid w:val="00194FF0"/>
    <w:rsid w:val="00195278"/>
    <w:rsid w:val="0019545C"/>
    <w:rsid w:val="00195526"/>
    <w:rsid w:val="0019559E"/>
    <w:rsid w:val="001955C3"/>
    <w:rsid w:val="001956C2"/>
    <w:rsid w:val="0019582C"/>
    <w:rsid w:val="0019594D"/>
    <w:rsid w:val="00195A7E"/>
    <w:rsid w:val="00195AE5"/>
    <w:rsid w:val="00195B34"/>
    <w:rsid w:val="00195B89"/>
    <w:rsid w:val="00195C1B"/>
    <w:rsid w:val="00195C25"/>
    <w:rsid w:val="00195CF8"/>
    <w:rsid w:val="00195D2C"/>
    <w:rsid w:val="00195E96"/>
    <w:rsid w:val="00195EB7"/>
    <w:rsid w:val="00195FCE"/>
    <w:rsid w:val="00195FEB"/>
    <w:rsid w:val="00196001"/>
    <w:rsid w:val="00196091"/>
    <w:rsid w:val="001960A2"/>
    <w:rsid w:val="001960C4"/>
    <w:rsid w:val="001963C6"/>
    <w:rsid w:val="0019642E"/>
    <w:rsid w:val="00196551"/>
    <w:rsid w:val="001965C7"/>
    <w:rsid w:val="001967DE"/>
    <w:rsid w:val="00196885"/>
    <w:rsid w:val="001968C9"/>
    <w:rsid w:val="00196946"/>
    <w:rsid w:val="00196947"/>
    <w:rsid w:val="00196973"/>
    <w:rsid w:val="00196B7D"/>
    <w:rsid w:val="00196BAA"/>
    <w:rsid w:val="00196C94"/>
    <w:rsid w:val="00196D05"/>
    <w:rsid w:val="00196D89"/>
    <w:rsid w:val="00196EA4"/>
    <w:rsid w:val="001970A2"/>
    <w:rsid w:val="001970BC"/>
    <w:rsid w:val="00197121"/>
    <w:rsid w:val="00197418"/>
    <w:rsid w:val="00197453"/>
    <w:rsid w:val="00197530"/>
    <w:rsid w:val="0019764B"/>
    <w:rsid w:val="001977FE"/>
    <w:rsid w:val="00197849"/>
    <w:rsid w:val="0019787E"/>
    <w:rsid w:val="001978AE"/>
    <w:rsid w:val="001978CA"/>
    <w:rsid w:val="001979D3"/>
    <w:rsid w:val="00197A35"/>
    <w:rsid w:val="00197A3D"/>
    <w:rsid w:val="00197B74"/>
    <w:rsid w:val="00197C76"/>
    <w:rsid w:val="00197D5B"/>
    <w:rsid w:val="00197D8C"/>
    <w:rsid w:val="00197DC4"/>
    <w:rsid w:val="00197E25"/>
    <w:rsid w:val="00197E7E"/>
    <w:rsid w:val="00197EB7"/>
    <w:rsid w:val="00197EDB"/>
    <w:rsid w:val="00197F8C"/>
    <w:rsid w:val="001A019F"/>
    <w:rsid w:val="001A0207"/>
    <w:rsid w:val="001A026D"/>
    <w:rsid w:val="001A032A"/>
    <w:rsid w:val="001A0359"/>
    <w:rsid w:val="001A040C"/>
    <w:rsid w:val="001A045A"/>
    <w:rsid w:val="001A0503"/>
    <w:rsid w:val="001A05B4"/>
    <w:rsid w:val="001A0718"/>
    <w:rsid w:val="001A0880"/>
    <w:rsid w:val="001A0917"/>
    <w:rsid w:val="001A09C8"/>
    <w:rsid w:val="001A0B31"/>
    <w:rsid w:val="001A0BE2"/>
    <w:rsid w:val="001A0CCF"/>
    <w:rsid w:val="001A0E12"/>
    <w:rsid w:val="001A0EE7"/>
    <w:rsid w:val="001A0F1C"/>
    <w:rsid w:val="001A0FF6"/>
    <w:rsid w:val="001A1021"/>
    <w:rsid w:val="001A1106"/>
    <w:rsid w:val="001A13B7"/>
    <w:rsid w:val="001A1473"/>
    <w:rsid w:val="001A149D"/>
    <w:rsid w:val="001A1508"/>
    <w:rsid w:val="001A1544"/>
    <w:rsid w:val="001A15D9"/>
    <w:rsid w:val="001A1665"/>
    <w:rsid w:val="001A1677"/>
    <w:rsid w:val="001A17A5"/>
    <w:rsid w:val="001A18F3"/>
    <w:rsid w:val="001A190B"/>
    <w:rsid w:val="001A1A0D"/>
    <w:rsid w:val="001A1AED"/>
    <w:rsid w:val="001A1B4D"/>
    <w:rsid w:val="001A1BBA"/>
    <w:rsid w:val="001A1BBF"/>
    <w:rsid w:val="001A1BD3"/>
    <w:rsid w:val="001A1BFF"/>
    <w:rsid w:val="001A1C41"/>
    <w:rsid w:val="001A1CE7"/>
    <w:rsid w:val="001A1E12"/>
    <w:rsid w:val="001A1EC9"/>
    <w:rsid w:val="001A21FD"/>
    <w:rsid w:val="001A2223"/>
    <w:rsid w:val="001A2242"/>
    <w:rsid w:val="001A23DF"/>
    <w:rsid w:val="001A24AD"/>
    <w:rsid w:val="001A2513"/>
    <w:rsid w:val="001A257E"/>
    <w:rsid w:val="001A2591"/>
    <w:rsid w:val="001A25A9"/>
    <w:rsid w:val="001A2641"/>
    <w:rsid w:val="001A280C"/>
    <w:rsid w:val="001A280F"/>
    <w:rsid w:val="001A2824"/>
    <w:rsid w:val="001A2873"/>
    <w:rsid w:val="001A2889"/>
    <w:rsid w:val="001A2973"/>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8C"/>
    <w:rsid w:val="001A32AA"/>
    <w:rsid w:val="001A3301"/>
    <w:rsid w:val="001A3460"/>
    <w:rsid w:val="001A3479"/>
    <w:rsid w:val="001A348A"/>
    <w:rsid w:val="001A350F"/>
    <w:rsid w:val="001A35C8"/>
    <w:rsid w:val="001A35D0"/>
    <w:rsid w:val="001A39B5"/>
    <w:rsid w:val="001A3A3B"/>
    <w:rsid w:val="001A3AA4"/>
    <w:rsid w:val="001A3AE5"/>
    <w:rsid w:val="001A3C5C"/>
    <w:rsid w:val="001A3DCB"/>
    <w:rsid w:val="001A3E4F"/>
    <w:rsid w:val="001A3E6D"/>
    <w:rsid w:val="001A3EEC"/>
    <w:rsid w:val="001A3EFF"/>
    <w:rsid w:val="001A3F35"/>
    <w:rsid w:val="001A3F57"/>
    <w:rsid w:val="001A3F78"/>
    <w:rsid w:val="001A3F86"/>
    <w:rsid w:val="001A4013"/>
    <w:rsid w:val="001A41F8"/>
    <w:rsid w:val="001A424F"/>
    <w:rsid w:val="001A42E6"/>
    <w:rsid w:val="001A4359"/>
    <w:rsid w:val="001A44E2"/>
    <w:rsid w:val="001A45AC"/>
    <w:rsid w:val="001A45CA"/>
    <w:rsid w:val="001A463E"/>
    <w:rsid w:val="001A4696"/>
    <w:rsid w:val="001A4743"/>
    <w:rsid w:val="001A4772"/>
    <w:rsid w:val="001A4786"/>
    <w:rsid w:val="001A47B1"/>
    <w:rsid w:val="001A47C2"/>
    <w:rsid w:val="001A4959"/>
    <w:rsid w:val="001A4990"/>
    <w:rsid w:val="001A4A84"/>
    <w:rsid w:val="001A4B6E"/>
    <w:rsid w:val="001A4CAD"/>
    <w:rsid w:val="001A4CBA"/>
    <w:rsid w:val="001A4E1A"/>
    <w:rsid w:val="001A4E3D"/>
    <w:rsid w:val="001A4F3C"/>
    <w:rsid w:val="001A4F9C"/>
    <w:rsid w:val="001A4FAB"/>
    <w:rsid w:val="001A4FD9"/>
    <w:rsid w:val="001A5179"/>
    <w:rsid w:val="001A5195"/>
    <w:rsid w:val="001A51D6"/>
    <w:rsid w:val="001A525A"/>
    <w:rsid w:val="001A5285"/>
    <w:rsid w:val="001A543B"/>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F3D"/>
    <w:rsid w:val="001A5F87"/>
    <w:rsid w:val="001A5F88"/>
    <w:rsid w:val="001A5F8D"/>
    <w:rsid w:val="001A6014"/>
    <w:rsid w:val="001A60A2"/>
    <w:rsid w:val="001A60E0"/>
    <w:rsid w:val="001A6183"/>
    <w:rsid w:val="001A631E"/>
    <w:rsid w:val="001A6424"/>
    <w:rsid w:val="001A6556"/>
    <w:rsid w:val="001A65F6"/>
    <w:rsid w:val="001A6639"/>
    <w:rsid w:val="001A6647"/>
    <w:rsid w:val="001A68B1"/>
    <w:rsid w:val="001A69C0"/>
    <w:rsid w:val="001A6AEC"/>
    <w:rsid w:val="001A6B87"/>
    <w:rsid w:val="001A6B9D"/>
    <w:rsid w:val="001A6C05"/>
    <w:rsid w:val="001A6CF1"/>
    <w:rsid w:val="001A6DBD"/>
    <w:rsid w:val="001A6DCF"/>
    <w:rsid w:val="001A6E19"/>
    <w:rsid w:val="001A6E63"/>
    <w:rsid w:val="001A6FA4"/>
    <w:rsid w:val="001A6FCA"/>
    <w:rsid w:val="001A7106"/>
    <w:rsid w:val="001A71DA"/>
    <w:rsid w:val="001A734B"/>
    <w:rsid w:val="001A7378"/>
    <w:rsid w:val="001A73BE"/>
    <w:rsid w:val="001A73FA"/>
    <w:rsid w:val="001A74C2"/>
    <w:rsid w:val="001A7569"/>
    <w:rsid w:val="001A7746"/>
    <w:rsid w:val="001A7954"/>
    <w:rsid w:val="001A79BA"/>
    <w:rsid w:val="001A79E9"/>
    <w:rsid w:val="001A7A83"/>
    <w:rsid w:val="001A7B0D"/>
    <w:rsid w:val="001A7B64"/>
    <w:rsid w:val="001A7C82"/>
    <w:rsid w:val="001A7D12"/>
    <w:rsid w:val="001A7D25"/>
    <w:rsid w:val="001A7D53"/>
    <w:rsid w:val="001A7D8A"/>
    <w:rsid w:val="001A7DA9"/>
    <w:rsid w:val="001A7DCA"/>
    <w:rsid w:val="001A7E4E"/>
    <w:rsid w:val="001A7E78"/>
    <w:rsid w:val="001A7E83"/>
    <w:rsid w:val="001A7EC1"/>
    <w:rsid w:val="001A7F39"/>
    <w:rsid w:val="001A7F98"/>
    <w:rsid w:val="001A7FE3"/>
    <w:rsid w:val="001B0069"/>
    <w:rsid w:val="001B0126"/>
    <w:rsid w:val="001B012F"/>
    <w:rsid w:val="001B0137"/>
    <w:rsid w:val="001B0146"/>
    <w:rsid w:val="001B03B5"/>
    <w:rsid w:val="001B03D8"/>
    <w:rsid w:val="001B0401"/>
    <w:rsid w:val="001B04F2"/>
    <w:rsid w:val="001B0567"/>
    <w:rsid w:val="001B0620"/>
    <w:rsid w:val="001B06FD"/>
    <w:rsid w:val="001B07AE"/>
    <w:rsid w:val="001B0811"/>
    <w:rsid w:val="001B083F"/>
    <w:rsid w:val="001B08CF"/>
    <w:rsid w:val="001B0AB9"/>
    <w:rsid w:val="001B0B5E"/>
    <w:rsid w:val="001B0BC4"/>
    <w:rsid w:val="001B0C22"/>
    <w:rsid w:val="001B0C68"/>
    <w:rsid w:val="001B0D42"/>
    <w:rsid w:val="001B0DB3"/>
    <w:rsid w:val="001B0DD2"/>
    <w:rsid w:val="001B0E39"/>
    <w:rsid w:val="001B0F34"/>
    <w:rsid w:val="001B0F66"/>
    <w:rsid w:val="001B0FB2"/>
    <w:rsid w:val="001B0FE2"/>
    <w:rsid w:val="001B1053"/>
    <w:rsid w:val="001B10D3"/>
    <w:rsid w:val="001B119D"/>
    <w:rsid w:val="001B1210"/>
    <w:rsid w:val="001B1342"/>
    <w:rsid w:val="001B13D7"/>
    <w:rsid w:val="001B13E0"/>
    <w:rsid w:val="001B145C"/>
    <w:rsid w:val="001B1591"/>
    <w:rsid w:val="001B15E0"/>
    <w:rsid w:val="001B1674"/>
    <w:rsid w:val="001B16F0"/>
    <w:rsid w:val="001B17AD"/>
    <w:rsid w:val="001B17C8"/>
    <w:rsid w:val="001B1868"/>
    <w:rsid w:val="001B1893"/>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8EE"/>
    <w:rsid w:val="001B2952"/>
    <w:rsid w:val="001B295C"/>
    <w:rsid w:val="001B29E9"/>
    <w:rsid w:val="001B2AF6"/>
    <w:rsid w:val="001B2D99"/>
    <w:rsid w:val="001B2E63"/>
    <w:rsid w:val="001B2F19"/>
    <w:rsid w:val="001B2F24"/>
    <w:rsid w:val="001B302D"/>
    <w:rsid w:val="001B3031"/>
    <w:rsid w:val="001B3033"/>
    <w:rsid w:val="001B30A3"/>
    <w:rsid w:val="001B30AF"/>
    <w:rsid w:val="001B3151"/>
    <w:rsid w:val="001B317A"/>
    <w:rsid w:val="001B319F"/>
    <w:rsid w:val="001B33BB"/>
    <w:rsid w:val="001B3523"/>
    <w:rsid w:val="001B3560"/>
    <w:rsid w:val="001B3583"/>
    <w:rsid w:val="001B3710"/>
    <w:rsid w:val="001B3863"/>
    <w:rsid w:val="001B39A1"/>
    <w:rsid w:val="001B39BC"/>
    <w:rsid w:val="001B3A0B"/>
    <w:rsid w:val="001B3A21"/>
    <w:rsid w:val="001B3B40"/>
    <w:rsid w:val="001B3BC0"/>
    <w:rsid w:val="001B3C4B"/>
    <w:rsid w:val="001B3C5E"/>
    <w:rsid w:val="001B3C91"/>
    <w:rsid w:val="001B3F13"/>
    <w:rsid w:val="001B3FEE"/>
    <w:rsid w:val="001B40B3"/>
    <w:rsid w:val="001B40C5"/>
    <w:rsid w:val="001B40E6"/>
    <w:rsid w:val="001B4199"/>
    <w:rsid w:val="001B4333"/>
    <w:rsid w:val="001B4392"/>
    <w:rsid w:val="001B447E"/>
    <w:rsid w:val="001B44D6"/>
    <w:rsid w:val="001B45FC"/>
    <w:rsid w:val="001B4644"/>
    <w:rsid w:val="001B465B"/>
    <w:rsid w:val="001B4763"/>
    <w:rsid w:val="001B4776"/>
    <w:rsid w:val="001B47CA"/>
    <w:rsid w:val="001B4841"/>
    <w:rsid w:val="001B4853"/>
    <w:rsid w:val="001B48A7"/>
    <w:rsid w:val="001B49AB"/>
    <w:rsid w:val="001B4A2B"/>
    <w:rsid w:val="001B4A35"/>
    <w:rsid w:val="001B4A3A"/>
    <w:rsid w:val="001B4B28"/>
    <w:rsid w:val="001B4B35"/>
    <w:rsid w:val="001B4B60"/>
    <w:rsid w:val="001B4B89"/>
    <w:rsid w:val="001B4BEE"/>
    <w:rsid w:val="001B4D2B"/>
    <w:rsid w:val="001B4D7A"/>
    <w:rsid w:val="001B4E33"/>
    <w:rsid w:val="001B4F49"/>
    <w:rsid w:val="001B4FA5"/>
    <w:rsid w:val="001B5074"/>
    <w:rsid w:val="001B50C8"/>
    <w:rsid w:val="001B50E5"/>
    <w:rsid w:val="001B50F5"/>
    <w:rsid w:val="001B512A"/>
    <w:rsid w:val="001B527B"/>
    <w:rsid w:val="001B52F7"/>
    <w:rsid w:val="001B5333"/>
    <w:rsid w:val="001B53B6"/>
    <w:rsid w:val="001B5415"/>
    <w:rsid w:val="001B5498"/>
    <w:rsid w:val="001B54A9"/>
    <w:rsid w:val="001B54F5"/>
    <w:rsid w:val="001B554E"/>
    <w:rsid w:val="001B5632"/>
    <w:rsid w:val="001B59BF"/>
    <w:rsid w:val="001B5A2A"/>
    <w:rsid w:val="001B5A39"/>
    <w:rsid w:val="001B5B0B"/>
    <w:rsid w:val="001B5B35"/>
    <w:rsid w:val="001B5C5E"/>
    <w:rsid w:val="001B5CB0"/>
    <w:rsid w:val="001B5D11"/>
    <w:rsid w:val="001B5D22"/>
    <w:rsid w:val="001B5DBE"/>
    <w:rsid w:val="001B5E1F"/>
    <w:rsid w:val="001B5E4D"/>
    <w:rsid w:val="001B5F66"/>
    <w:rsid w:val="001B5FF6"/>
    <w:rsid w:val="001B6033"/>
    <w:rsid w:val="001B609F"/>
    <w:rsid w:val="001B62FC"/>
    <w:rsid w:val="001B63C8"/>
    <w:rsid w:val="001B64B2"/>
    <w:rsid w:val="001B664D"/>
    <w:rsid w:val="001B6715"/>
    <w:rsid w:val="001B67B1"/>
    <w:rsid w:val="001B68C7"/>
    <w:rsid w:val="001B68D7"/>
    <w:rsid w:val="001B690A"/>
    <w:rsid w:val="001B69DA"/>
    <w:rsid w:val="001B6A28"/>
    <w:rsid w:val="001B6BA1"/>
    <w:rsid w:val="001B6C8A"/>
    <w:rsid w:val="001B6D99"/>
    <w:rsid w:val="001B70C5"/>
    <w:rsid w:val="001B713C"/>
    <w:rsid w:val="001B71D8"/>
    <w:rsid w:val="001B7290"/>
    <w:rsid w:val="001B72F5"/>
    <w:rsid w:val="001B73F4"/>
    <w:rsid w:val="001B740A"/>
    <w:rsid w:val="001B75D7"/>
    <w:rsid w:val="001B774A"/>
    <w:rsid w:val="001B7779"/>
    <w:rsid w:val="001B77C0"/>
    <w:rsid w:val="001B782A"/>
    <w:rsid w:val="001B7918"/>
    <w:rsid w:val="001B79B9"/>
    <w:rsid w:val="001B7D19"/>
    <w:rsid w:val="001B7D53"/>
    <w:rsid w:val="001B7D96"/>
    <w:rsid w:val="001B7DAB"/>
    <w:rsid w:val="001B7FEB"/>
    <w:rsid w:val="001C0021"/>
    <w:rsid w:val="001C01C1"/>
    <w:rsid w:val="001C02CA"/>
    <w:rsid w:val="001C034C"/>
    <w:rsid w:val="001C0437"/>
    <w:rsid w:val="001C04BC"/>
    <w:rsid w:val="001C04DB"/>
    <w:rsid w:val="001C0500"/>
    <w:rsid w:val="001C055D"/>
    <w:rsid w:val="001C06CC"/>
    <w:rsid w:val="001C0757"/>
    <w:rsid w:val="001C07EF"/>
    <w:rsid w:val="001C0810"/>
    <w:rsid w:val="001C0868"/>
    <w:rsid w:val="001C0885"/>
    <w:rsid w:val="001C0A7F"/>
    <w:rsid w:val="001C0B34"/>
    <w:rsid w:val="001C0BCB"/>
    <w:rsid w:val="001C0BDA"/>
    <w:rsid w:val="001C0FBA"/>
    <w:rsid w:val="001C11F6"/>
    <w:rsid w:val="001C1217"/>
    <w:rsid w:val="001C14A9"/>
    <w:rsid w:val="001C1531"/>
    <w:rsid w:val="001C1615"/>
    <w:rsid w:val="001C1727"/>
    <w:rsid w:val="001C1829"/>
    <w:rsid w:val="001C1844"/>
    <w:rsid w:val="001C1897"/>
    <w:rsid w:val="001C1B4E"/>
    <w:rsid w:val="001C1CC6"/>
    <w:rsid w:val="001C1D07"/>
    <w:rsid w:val="001C1DE2"/>
    <w:rsid w:val="001C1F0B"/>
    <w:rsid w:val="001C2033"/>
    <w:rsid w:val="001C20C0"/>
    <w:rsid w:val="001C20C7"/>
    <w:rsid w:val="001C2115"/>
    <w:rsid w:val="001C2120"/>
    <w:rsid w:val="001C21CB"/>
    <w:rsid w:val="001C2271"/>
    <w:rsid w:val="001C239F"/>
    <w:rsid w:val="001C23C3"/>
    <w:rsid w:val="001C2543"/>
    <w:rsid w:val="001C2562"/>
    <w:rsid w:val="001C258F"/>
    <w:rsid w:val="001C2598"/>
    <w:rsid w:val="001C2714"/>
    <w:rsid w:val="001C27B1"/>
    <w:rsid w:val="001C284C"/>
    <w:rsid w:val="001C298C"/>
    <w:rsid w:val="001C299C"/>
    <w:rsid w:val="001C29C9"/>
    <w:rsid w:val="001C29DD"/>
    <w:rsid w:val="001C2A13"/>
    <w:rsid w:val="001C2B8D"/>
    <w:rsid w:val="001C2BB5"/>
    <w:rsid w:val="001C2C6C"/>
    <w:rsid w:val="001C2DA4"/>
    <w:rsid w:val="001C2F60"/>
    <w:rsid w:val="001C3126"/>
    <w:rsid w:val="001C3191"/>
    <w:rsid w:val="001C3217"/>
    <w:rsid w:val="001C3249"/>
    <w:rsid w:val="001C32B2"/>
    <w:rsid w:val="001C336F"/>
    <w:rsid w:val="001C33D5"/>
    <w:rsid w:val="001C35A9"/>
    <w:rsid w:val="001C3613"/>
    <w:rsid w:val="001C3807"/>
    <w:rsid w:val="001C3808"/>
    <w:rsid w:val="001C3A4D"/>
    <w:rsid w:val="001C3BB9"/>
    <w:rsid w:val="001C3CF4"/>
    <w:rsid w:val="001C3DE7"/>
    <w:rsid w:val="001C3E9C"/>
    <w:rsid w:val="001C3E9E"/>
    <w:rsid w:val="001C3EFC"/>
    <w:rsid w:val="001C3FDF"/>
    <w:rsid w:val="001C402B"/>
    <w:rsid w:val="001C41F9"/>
    <w:rsid w:val="001C4213"/>
    <w:rsid w:val="001C424F"/>
    <w:rsid w:val="001C4256"/>
    <w:rsid w:val="001C4276"/>
    <w:rsid w:val="001C4496"/>
    <w:rsid w:val="001C44A9"/>
    <w:rsid w:val="001C4530"/>
    <w:rsid w:val="001C4573"/>
    <w:rsid w:val="001C45EC"/>
    <w:rsid w:val="001C4608"/>
    <w:rsid w:val="001C46D2"/>
    <w:rsid w:val="001C46E8"/>
    <w:rsid w:val="001C481A"/>
    <w:rsid w:val="001C48A3"/>
    <w:rsid w:val="001C4C11"/>
    <w:rsid w:val="001C4C18"/>
    <w:rsid w:val="001C4C53"/>
    <w:rsid w:val="001C4DEA"/>
    <w:rsid w:val="001C5088"/>
    <w:rsid w:val="001C51AB"/>
    <w:rsid w:val="001C51DD"/>
    <w:rsid w:val="001C5254"/>
    <w:rsid w:val="001C5302"/>
    <w:rsid w:val="001C56AA"/>
    <w:rsid w:val="001C56C1"/>
    <w:rsid w:val="001C5751"/>
    <w:rsid w:val="001C5803"/>
    <w:rsid w:val="001C593F"/>
    <w:rsid w:val="001C59B0"/>
    <w:rsid w:val="001C5ADA"/>
    <w:rsid w:val="001C5AE7"/>
    <w:rsid w:val="001C5B1F"/>
    <w:rsid w:val="001C5C1A"/>
    <w:rsid w:val="001C5DF3"/>
    <w:rsid w:val="001C5E7C"/>
    <w:rsid w:val="001C5F5D"/>
    <w:rsid w:val="001C5FB4"/>
    <w:rsid w:val="001C5FF0"/>
    <w:rsid w:val="001C6166"/>
    <w:rsid w:val="001C619F"/>
    <w:rsid w:val="001C61CF"/>
    <w:rsid w:val="001C6244"/>
    <w:rsid w:val="001C63E6"/>
    <w:rsid w:val="001C6460"/>
    <w:rsid w:val="001C64A3"/>
    <w:rsid w:val="001C6673"/>
    <w:rsid w:val="001C6724"/>
    <w:rsid w:val="001C6744"/>
    <w:rsid w:val="001C67E4"/>
    <w:rsid w:val="001C67EB"/>
    <w:rsid w:val="001C6A31"/>
    <w:rsid w:val="001C6A70"/>
    <w:rsid w:val="001C6AC2"/>
    <w:rsid w:val="001C6AED"/>
    <w:rsid w:val="001C6B52"/>
    <w:rsid w:val="001C6BD8"/>
    <w:rsid w:val="001C6C86"/>
    <w:rsid w:val="001C6CAA"/>
    <w:rsid w:val="001C6DC0"/>
    <w:rsid w:val="001C6E30"/>
    <w:rsid w:val="001C6E9D"/>
    <w:rsid w:val="001C6F89"/>
    <w:rsid w:val="001C6F8A"/>
    <w:rsid w:val="001C6FC6"/>
    <w:rsid w:val="001C71FB"/>
    <w:rsid w:val="001C73D7"/>
    <w:rsid w:val="001C7467"/>
    <w:rsid w:val="001C7517"/>
    <w:rsid w:val="001C7572"/>
    <w:rsid w:val="001C76C3"/>
    <w:rsid w:val="001C77B8"/>
    <w:rsid w:val="001C786D"/>
    <w:rsid w:val="001C7879"/>
    <w:rsid w:val="001C788C"/>
    <w:rsid w:val="001C7912"/>
    <w:rsid w:val="001C7995"/>
    <w:rsid w:val="001C79AA"/>
    <w:rsid w:val="001C7A7A"/>
    <w:rsid w:val="001C7B09"/>
    <w:rsid w:val="001C7B8C"/>
    <w:rsid w:val="001C7BDA"/>
    <w:rsid w:val="001C7C15"/>
    <w:rsid w:val="001C7C3C"/>
    <w:rsid w:val="001C7CE0"/>
    <w:rsid w:val="001C7D36"/>
    <w:rsid w:val="001C7EDC"/>
    <w:rsid w:val="001D0073"/>
    <w:rsid w:val="001D00C9"/>
    <w:rsid w:val="001D024B"/>
    <w:rsid w:val="001D02F2"/>
    <w:rsid w:val="001D032D"/>
    <w:rsid w:val="001D039F"/>
    <w:rsid w:val="001D048B"/>
    <w:rsid w:val="001D04DA"/>
    <w:rsid w:val="001D0644"/>
    <w:rsid w:val="001D0667"/>
    <w:rsid w:val="001D085A"/>
    <w:rsid w:val="001D0945"/>
    <w:rsid w:val="001D0B11"/>
    <w:rsid w:val="001D0B28"/>
    <w:rsid w:val="001D0C68"/>
    <w:rsid w:val="001D0D15"/>
    <w:rsid w:val="001D0D31"/>
    <w:rsid w:val="001D0D76"/>
    <w:rsid w:val="001D0DA7"/>
    <w:rsid w:val="001D0E0A"/>
    <w:rsid w:val="001D0E12"/>
    <w:rsid w:val="001D0F5E"/>
    <w:rsid w:val="001D104D"/>
    <w:rsid w:val="001D1139"/>
    <w:rsid w:val="001D113B"/>
    <w:rsid w:val="001D11BE"/>
    <w:rsid w:val="001D12C9"/>
    <w:rsid w:val="001D1300"/>
    <w:rsid w:val="001D147F"/>
    <w:rsid w:val="001D14B9"/>
    <w:rsid w:val="001D153C"/>
    <w:rsid w:val="001D159F"/>
    <w:rsid w:val="001D15BC"/>
    <w:rsid w:val="001D15C5"/>
    <w:rsid w:val="001D16AF"/>
    <w:rsid w:val="001D16DA"/>
    <w:rsid w:val="001D188A"/>
    <w:rsid w:val="001D1B0F"/>
    <w:rsid w:val="001D1C33"/>
    <w:rsid w:val="001D1C93"/>
    <w:rsid w:val="001D1CC8"/>
    <w:rsid w:val="001D1E7D"/>
    <w:rsid w:val="001D1EDA"/>
    <w:rsid w:val="001D208A"/>
    <w:rsid w:val="001D215D"/>
    <w:rsid w:val="001D2177"/>
    <w:rsid w:val="001D2225"/>
    <w:rsid w:val="001D2275"/>
    <w:rsid w:val="001D2322"/>
    <w:rsid w:val="001D232F"/>
    <w:rsid w:val="001D2493"/>
    <w:rsid w:val="001D2530"/>
    <w:rsid w:val="001D25E3"/>
    <w:rsid w:val="001D26B3"/>
    <w:rsid w:val="001D26B6"/>
    <w:rsid w:val="001D26C3"/>
    <w:rsid w:val="001D27D2"/>
    <w:rsid w:val="001D297D"/>
    <w:rsid w:val="001D298D"/>
    <w:rsid w:val="001D2C0A"/>
    <w:rsid w:val="001D2CEF"/>
    <w:rsid w:val="001D2D52"/>
    <w:rsid w:val="001D2D53"/>
    <w:rsid w:val="001D2D99"/>
    <w:rsid w:val="001D2E26"/>
    <w:rsid w:val="001D2FC7"/>
    <w:rsid w:val="001D3224"/>
    <w:rsid w:val="001D32F3"/>
    <w:rsid w:val="001D32FC"/>
    <w:rsid w:val="001D3306"/>
    <w:rsid w:val="001D3453"/>
    <w:rsid w:val="001D347B"/>
    <w:rsid w:val="001D34EE"/>
    <w:rsid w:val="001D364D"/>
    <w:rsid w:val="001D3797"/>
    <w:rsid w:val="001D3951"/>
    <w:rsid w:val="001D397E"/>
    <w:rsid w:val="001D3A4A"/>
    <w:rsid w:val="001D3A9D"/>
    <w:rsid w:val="001D3AD2"/>
    <w:rsid w:val="001D3AF7"/>
    <w:rsid w:val="001D3BC9"/>
    <w:rsid w:val="001D3D0D"/>
    <w:rsid w:val="001D3DBF"/>
    <w:rsid w:val="001D3E38"/>
    <w:rsid w:val="001D3EDA"/>
    <w:rsid w:val="001D3EE0"/>
    <w:rsid w:val="001D3EEE"/>
    <w:rsid w:val="001D3F14"/>
    <w:rsid w:val="001D42B4"/>
    <w:rsid w:val="001D4463"/>
    <w:rsid w:val="001D45E2"/>
    <w:rsid w:val="001D46CD"/>
    <w:rsid w:val="001D4893"/>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8"/>
    <w:rsid w:val="001D5253"/>
    <w:rsid w:val="001D5269"/>
    <w:rsid w:val="001D527C"/>
    <w:rsid w:val="001D530F"/>
    <w:rsid w:val="001D53EB"/>
    <w:rsid w:val="001D56A5"/>
    <w:rsid w:val="001D56E4"/>
    <w:rsid w:val="001D5734"/>
    <w:rsid w:val="001D57DF"/>
    <w:rsid w:val="001D591F"/>
    <w:rsid w:val="001D59FD"/>
    <w:rsid w:val="001D5A0D"/>
    <w:rsid w:val="001D5B6B"/>
    <w:rsid w:val="001D5CBD"/>
    <w:rsid w:val="001D5D0D"/>
    <w:rsid w:val="001D5DD6"/>
    <w:rsid w:val="001D5E8B"/>
    <w:rsid w:val="001D5EC7"/>
    <w:rsid w:val="001D5FD8"/>
    <w:rsid w:val="001D6009"/>
    <w:rsid w:val="001D616D"/>
    <w:rsid w:val="001D627D"/>
    <w:rsid w:val="001D6300"/>
    <w:rsid w:val="001D6340"/>
    <w:rsid w:val="001D6591"/>
    <w:rsid w:val="001D65DC"/>
    <w:rsid w:val="001D664D"/>
    <w:rsid w:val="001D6725"/>
    <w:rsid w:val="001D6801"/>
    <w:rsid w:val="001D6869"/>
    <w:rsid w:val="001D68BE"/>
    <w:rsid w:val="001D699D"/>
    <w:rsid w:val="001D6A7F"/>
    <w:rsid w:val="001D6AA5"/>
    <w:rsid w:val="001D6AC5"/>
    <w:rsid w:val="001D6B7E"/>
    <w:rsid w:val="001D6C03"/>
    <w:rsid w:val="001D6D48"/>
    <w:rsid w:val="001D6E30"/>
    <w:rsid w:val="001D6F13"/>
    <w:rsid w:val="001D7025"/>
    <w:rsid w:val="001D702E"/>
    <w:rsid w:val="001D705D"/>
    <w:rsid w:val="001D7176"/>
    <w:rsid w:val="001D719F"/>
    <w:rsid w:val="001D71E4"/>
    <w:rsid w:val="001D7251"/>
    <w:rsid w:val="001D726D"/>
    <w:rsid w:val="001D735B"/>
    <w:rsid w:val="001D7390"/>
    <w:rsid w:val="001D740D"/>
    <w:rsid w:val="001D741B"/>
    <w:rsid w:val="001D74DC"/>
    <w:rsid w:val="001D7679"/>
    <w:rsid w:val="001D7697"/>
    <w:rsid w:val="001D7725"/>
    <w:rsid w:val="001D7748"/>
    <w:rsid w:val="001D77FE"/>
    <w:rsid w:val="001D78CE"/>
    <w:rsid w:val="001D78E3"/>
    <w:rsid w:val="001D7A28"/>
    <w:rsid w:val="001D7A97"/>
    <w:rsid w:val="001D7B9E"/>
    <w:rsid w:val="001D7BAC"/>
    <w:rsid w:val="001D7C01"/>
    <w:rsid w:val="001D7C20"/>
    <w:rsid w:val="001D7C88"/>
    <w:rsid w:val="001D7E30"/>
    <w:rsid w:val="001D7EAD"/>
    <w:rsid w:val="001D7EEF"/>
    <w:rsid w:val="001D7F7E"/>
    <w:rsid w:val="001E018F"/>
    <w:rsid w:val="001E0271"/>
    <w:rsid w:val="001E040A"/>
    <w:rsid w:val="001E0459"/>
    <w:rsid w:val="001E04EA"/>
    <w:rsid w:val="001E04F9"/>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BA6"/>
    <w:rsid w:val="001E0DC9"/>
    <w:rsid w:val="001E0E60"/>
    <w:rsid w:val="001E0F15"/>
    <w:rsid w:val="001E0F1F"/>
    <w:rsid w:val="001E10AF"/>
    <w:rsid w:val="001E1106"/>
    <w:rsid w:val="001E114F"/>
    <w:rsid w:val="001E1168"/>
    <w:rsid w:val="001E1252"/>
    <w:rsid w:val="001E125D"/>
    <w:rsid w:val="001E1367"/>
    <w:rsid w:val="001E138A"/>
    <w:rsid w:val="001E13B3"/>
    <w:rsid w:val="001E13CA"/>
    <w:rsid w:val="001E13D1"/>
    <w:rsid w:val="001E1405"/>
    <w:rsid w:val="001E146C"/>
    <w:rsid w:val="001E147A"/>
    <w:rsid w:val="001E15C0"/>
    <w:rsid w:val="001E170C"/>
    <w:rsid w:val="001E18DA"/>
    <w:rsid w:val="001E195C"/>
    <w:rsid w:val="001E1B83"/>
    <w:rsid w:val="001E1C5F"/>
    <w:rsid w:val="001E1CE0"/>
    <w:rsid w:val="001E1D80"/>
    <w:rsid w:val="001E1DEA"/>
    <w:rsid w:val="001E1F1D"/>
    <w:rsid w:val="001E1FC4"/>
    <w:rsid w:val="001E201A"/>
    <w:rsid w:val="001E207D"/>
    <w:rsid w:val="001E208C"/>
    <w:rsid w:val="001E20D7"/>
    <w:rsid w:val="001E23FD"/>
    <w:rsid w:val="001E248B"/>
    <w:rsid w:val="001E24C7"/>
    <w:rsid w:val="001E26AD"/>
    <w:rsid w:val="001E26B7"/>
    <w:rsid w:val="001E26D1"/>
    <w:rsid w:val="001E26F7"/>
    <w:rsid w:val="001E271C"/>
    <w:rsid w:val="001E275A"/>
    <w:rsid w:val="001E27D8"/>
    <w:rsid w:val="001E2930"/>
    <w:rsid w:val="001E2A81"/>
    <w:rsid w:val="001E2AE0"/>
    <w:rsid w:val="001E2B0E"/>
    <w:rsid w:val="001E2D24"/>
    <w:rsid w:val="001E2D50"/>
    <w:rsid w:val="001E2DE8"/>
    <w:rsid w:val="001E2F8C"/>
    <w:rsid w:val="001E2FB1"/>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F7"/>
    <w:rsid w:val="001E35FD"/>
    <w:rsid w:val="001E3851"/>
    <w:rsid w:val="001E3860"/>
    <w:rsid w:val="001E389F"/>
    <w:rsid w:val="001E3A0B"/>
    <w:rsid w:val="001E3AB1"/>
    <w:rsid w:val="001E3AB8"/>
    <w:rsid w:val="001E3B5C"/>
    <w:rsid w:val="001E3B9E"/>
    <w:rsid w:val="001E3CA4"/>
    <w:rsid w:val="001E3CD3"/>
    <w:rsid w:val="001E3CEE"/>
    <w:rsid w:val="001E3D12"/>
    <w:rsid w:val="001E3D44"/>
    <w:rsid w:val="001E3ECA"/>
    <w:rsid w:val="001E3EE6"/>
    <w:rsid w:val="001E402B"/>
    <w:rsid w:val="001E40A6"/>
    <w:rsid w:val="001E4122"/>
    <w:rsid w:val="001E4209"/>
    <w:rsid w:val="001E434E"/>
    <w:rsid w:val="001E43CB"/>
    <w:rsid w:val="001E448B"/>
    <w:rsid w:val="001E448F"/>
    <w:rsid w:val="001E449E"/>
    <w:rsid w:val="001E4581"/>
    <w:rsid w:val="001E45A1"/>
    <w:rsid w:val="001E4661"/>
    <w:rsid w:val="001E46F4"/>
    <w:rsid w:val="001E46FD"/>
    <w:rsid w:val="001E47C0"/>
    <w:rsid w:val="001E47EE"/>
    <w:rsid w:val="001E4895"/>
    <w:rsid w:val="001E49C6"/>
    <w:rsid w:val="001E4A1E"/>
    <w:rsid w:val="001E4A72"/>
    <w:rsid w:val="001E4AC2"/>
    <w:rsid w:val="001E4B84"/>
    <w:rsid w:val="001E4C25"/>
    <w:rsid w:val="001E4C4E"/>
    <w:rsid w:val="001E4CD3"/>
    <w:rsid w:val="001E4DC5"/>
    <w:rsid w:val="001E50F5"/>
    <w:rsid w:val="001E50FD"/>
    <w:rsid w:val="001E51B1"/>
    <w:rsid w:val="001E525E"/>
    <w:rsid w:val="001E52BD"/>
    <w:rsid w:val="001E539A"/>
    <w:rsid w:val="001E541B"/>
    <w:rsid w:val="001E560F"/>
    <w:rsid w:val="001E56B4"/>
    <w:rsid w:val="001E5714"/>
    <w:rsid w:val="001E572E"/>
    <w:rsid w:val="001E58BF"/>
    <w:rsid w:val="001E58FE"/>
    <w:rsid w:val="001E5A1C"/>
    <w:rsid w:val="001E5A8E"/>
    <w:rsid w:val="001E5C10"/>
    <w:rsid w:val="001E611E"/>
    <w:rsid w:val="001E6131"/>
    <w:rsid w:val="001E61A6"/>
    <w:rsid w:val="001E61DF"/>
    <w:rsid w:val="001E6238"/>
    <w:rsid w:val="001E62DB"/>
    <w:rsid w:val="001E63C2"/>
    <w:rsid w:val="001E6421"/>
    <w:rsid w:val="001E6442"/>
    <w:rsid w:val="001E6626"/>
    <w:rsid w:val="001E678B"/>
    <w:rsid w:val="001E6A0C"/>
    <w:rsid w:val="001E6AB8"/>
    <w:rsid w:val="001E6B65"/>
    <w:rsid w:val="001E6CF8"/>
    <w:rsid w:val="001E6E07"/>
    <w:rsid w:val="001E6E18"/>
    <w:rsid w:val="001E6E23"/>
    <w:rsid w:val="001E6EF5"/>
    <w:rsid w:val="001E6F2B"/>
    <w:rsid w:val="001E6F4C"/>
    <w:rsid w:val="001E6F98"/>
    <w:rsid w:val="001E6FDA"/>
    <w:rsid w:val="001E6FE6"/>
    <w:rsid w:val="001E7023"/>
    <w:rsid w:val="001E70EE"/>
    <w:rsid w:val="001E7215"/>
    <w:rsid w:val="001E725D"/>
    <w:rsid w:val="001E726E"/>
    <w:rsid w:val="001E7290"/>
    <w:rsid w:val="001E72C8"/>
    <w:rsid w:val="001E72CE"/>
    <w:rsid w:val="001E72E2"/>
    <w:rsid w:val="001E745D"/>
    <w:rsid w:val="001E7478"/>
    <w:rsid w:val="001E74B8"/>
    <w:rsid w:val="001E77B9"/>
    <w:rsid w:val="001E781A"/>
    <w:rsid w:val="001E7A50"/>
    <w:rsid w:val="001E7ACE"/>
    <w:rsid w:val="001E7C62"/>
    <w:rsid w:val="001E7EED"/>
    <w:rsid w:val="001E7F4D"/>
    <w:rsid w:val="001E7FA4"/>
    <w:rsid w:val="001E7FAC"/>
    <w:rsid w:val="001E7FD2"/>
    <w:rsid w:val="001F0052"/>
    <w:rsid w:val="001F00D8"/>
    <w:rsid w:val="001F00F7"/>
    <w:rsid w:val="001F0115"/>
    <w:rsid w:val="001F030A"/>
    <w:rsid w:val="001F0363"/>
    <w:rsid w:val="001F036B"/>
    <w:rsid w:val="001F0540"/>
    <w:rsid w:val="001F05A0"/>
    <w:rsid w:val="001F07C7"/>
    <w:rsid w:val="001F09C7"/>
    <w:rsid w:val="001F0A2A"/>
    <w:rsid w:val="001F0A48"/>
    <w:rsid w:val="001F0ABF"/>
    <w:rsid w:val="001F0D8F"/>
    <w:rsid w:val="001F0DAE"/>
    <w:rsid w:val="001F0DB0"/>
    <w:rsid w:val="001F0DC7"/>
    <w:rsid w:val="001F0E04"/>
    <w:rsid w:val="001F0F17"/>
    <w:rsid w:val="001F0FA0"/>
    <w:rsid w:val="001F0FD9"/>
    <w:rsid w:val="001F1097"/>
    <w:rsid w:val="001F1111"/>
    <w:rsid w:val="001F1244"/>
    <w:rsid w:val="001F13AE"/>
    <w:rsid w:val="001F13D0"/>
    <w:rsid w:val="001F1482"/>
    <w:rsid w:val="001F164C"/>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CFE"/>
    <w:rsid w:val="001F1D62"/>
    <w:rsid w:val="001F1DD3"/>
    <w:rsid w:val="001F1EEA"/>
    <w:rsid w:val="001F1F32"/>
    <w:rsid w:val="001F1F39"/>
    <w:rsid w:val="001F1F8B"/>
    <w:rsid w:val="001F2216"/>
    <w:rsid w:val="001F234F"/>
    <w:rsid w:val="001F23F3"/>
    <w:rsid w:val="001F2461"/>
    <w:rsid w:val="001F25E6"/>
    <w:rsid w:val="001F27B1"/>
    <w:rsid w:val="001F27B6"/>
    <w:rsid w:val="001F2831"/>
    <w:rsid w:val="001F28B4"/>
    <w:rsid w:val="001F28B8"/>
    <w:rsid w:val="001F2CA1"/>
    <w:rsid w:val="001F2CDA"/>
    <w:rsid w:val="001F2D6A"/>
    <w:rsid w:val="001F2E78"/>
    <w:rsid w:val="001F2EF7"/>
    <w:rsid w:val="001F2F96"/>
    <w:rsid w:val="001F300F"/>
    <w:rsid w:val="001F3022"/>
    <w:rsid w:val="001F30B5"/>
    <w:rsid w:val="001F3101"/>
    <w:rsid w:val="001F3465"/>
    <w:rsid w:val="001F3472"/>
    <w:rsid w:val="001F34C6"/>
    <w:rsid w:val="001F363B"/>
    <w:rsid w:val="001F36AA"/>
    <w:rsid w:val="001F379C"/>
    <w:rsid w:val="001F39E2"/>
    <w:rsid w:val="001F3A30"/>
    <w:rsid w:val="001F3AA5"/>
    <w:rsid w:val="001F3ABB"/>
    <w:rsid w:val="001F3AF7"/>
    <w:rsid w:val="001F3B00"/>
    <w:rsid w:val="001F3BAD"/>
    <w:rsid w:val="001F3CC8"/>
    <w:rsid w:val="001F3D4D"/>
    <w:rsid w:val="001F3DDA"/>
    <w:rsid w:val="001F3E92"/>
    <w:rsid w:val="001F3F30"/>
    <w:rsid w:val="001F4025"/>
    <w:rsid w:val="001F4092"/>
    <w:rsid w:val="001F4145"/>
    <w:rsid w:val="001F428E"/>
    <w:rsid w:val="001F433C"/>
    <w:rsid w:val="001F43A2"/>
    <w:rsid w:val="001F43D8"/>
    <w:rsid w:val="001F446C"/>
    <w:rsid w:val="001F4488"/>
    <w:rsid w:val="001F4591"/>
    <w:rsid w:val="001F46C9"/>
    <w:rsid w:val="001F46EF"/>
    <w:rsid w:val="001F471D"/>
    <w:rsid w:val="001F487F"/>
    <w:rsid w:val="001F489F"/>
    <w:rsid w:val="001F48DA"/>
    <w:rsid w:val="001F4978"/>
    <w:rsid w:val="001F4B29"/>
    <w:rsid w:val="001F4B33"/>
    <w:rsid w:val="001F4E2C"/>
    <w:rsid w:val="001F5093"/>
    <w:rsid w:val="001F514B"/>
    <w:rsid w:val="001F5190"/>
    <w:rsid w:val="001F521F"/>
    <w:rsid w:val="001F52A3"/>
    <w:rsid w:val="001F532C"/>
    <w:rsid w:val="001F55C9"/>
    <w:rsid w:val="001F5984"/>
    <w:rsid w:val="001F59C4"/>
    <w:rsid w:val="001F59E4"/>
    <w:rsid w:val="001F5A72"/>
    <w:rsid w:val="001F5AB9"/>
    <w:rsid w:val="001F5BF6"/>
    <w:rsid w:val="001F5C21"/>
    <w:rsid w:val="001F5D09"/>
    <w:rsid w:val="001F5D18"/>
    <w:rsid w:val="001F5D5A"/>
    <w:rsid w:val="001F5D63"/>
    <w:rsid w:val="001F6081"/>
    <w:rsid w:val="001F60C3"/>
    <w:rsid w:val="001F62B1"/>
    <w:rsid w:val="001F63DC"/>
    <w:rsid w:val="001F6431"/>
    <w:rsid w:val="001F649F"/>
    <w:rsid w:val="001F64C3"/>
    <w:rsid w:val="001F66D8"/>
    <w:rsid w:val="001F6732"/>
    <w:rsid w:val="001F6764"/>
    <w:rsid w:val="001F67AB"/>
    <w:rsid w:val="001F67CF"/>
    <w:rsid w:val="001F67EC"/>
    <w:rsid w:val="001F687C"/>
    <w:rsid w:val="001F68FE"/>
    <w:rsid w:val="001F692B"/>
    <w:rsid w:val="001F6930"/>
    <w:rsid w:val="001F6A47"/>
    <w:rsid w:val="001F6A60"/>
    <w:rsid w:val="001F6A83"/>
    <w:rsid w:val="001F6CF5"/>
    <w:rsid w:val="001F6D7E"/>
    <w:rsid w:val="001F6D8D"/>
    <w:rsid w:val="001F6DB7"/>
    <w:rsid w:val="001F6E06"/>
    <w:rsid w:val="001F70C9"/>
    <w:rsid w:val="001F70EF"/>
    <w:rsid w:val="001F711A"/>
    <w:rsid w:val="001F73E9"/>
    <w:rsid w:val="001F7402"/>
    <w:rsid w:val="001F74B6"/>
    <w:rsid w:val="001F760F"/>
    <w:rsid w:val="001F775D"/>
    <w:rsid w:val="001F77BC"/>
    <w:rsid w:val="001F792D"/>
    <w:rsid w:val="001F79AD"/>
    <w:rsid w:val="001F79DE"/>
    <w:rsid w:val="001F7A24"/>
    <w:rsid w:val="001F7B37"/>
    <w:rsid w:val="001F7C48"/>
    <w:rsid w:val="001F7C4F"/>
    <w:rsid w:val="001F7C6D"/>
    <w:rsid w:val="001F7DC6"/>
    <w:rsid w:val="001F7DE1"/>
    <w:rsid w:val="001F7E1D"/>
    <w:rsid w:val="001F7E66"/>
    <w:rsid w:val="001F7E99"/>
    <w:rsid w:val="001F7F0A"/>
    <w:rsid w:val="001F7F0D"/>
    <w:rsid w:val="001F7F8D"/>
    <w:rsid w:val="001F7FF2"/>
    <w:rsid w:val="002000F4"/>
    <w:rsid w:val="0020011E"/>
    <w:rsid w:val="002001A2"/>
    <w:rsid w:val="00200219"/>
    <w:rsid w:val="0020022A"/>
    <w:rsid w:val="00200407"/>
    <w:rsid w:val="00200455"/>
    <w:rsid w:val="0020056D"/>
    <w:rsid w:val="002006A2"/>
    <w:rsid w:val="00200757"/>
    <w:rsid w:val="002007C4"/>
    <w:rsid w:val="002008B2"/>
    <w:rsid w:val="002008ED"/>
    <w:rsid w:val="00200939"/>
    <w:rsid w:val="002009C3"/>
    <w:rsid w:val="00200B5D"/>
    <w:rsid w:val="00200C0D"/>
    <w:rsid w:val="00200C65"/>
    <w:rsid w:val="00200D5D"/>
    <w:rsid w:val="00200DC1"/>
    <w:rsid w:val="00200DED"/>
    <w:rsid w:val="00200E14"/>
    <w:rsid w:val="00200EC8"/>
    <w:rsid w:val="0020106C"/>
    <w:rsid w:val="002010AB"/>
    <w:rsid w:val="002010D5"/>
    <w:rsid w:val="00201109"/>
    <w:rsid w:val="00201115"/>
    <w:rsid w:val="002012FF"/>
    <w:rsid w:val="00201322"/>
    <w:rsid w:val="002013FA"/>
    <w:rsid w:val="0020142E"/>
    <w:rsid w:val="0020151E"/>
    <w:rsid w:val="002015E5"/>
    <w:rsid w:val="00201616"/>
    <w:rsid w:val="0020168B"/>
    <w:rsid w:val="002017A7"/>
    <w:rsid w:val="0020181A"/>
    <w:rsid w:val="002019E1"/>
    <w:rsid w:val="00201A1E"/>
    <w:rsid w:val="00201A2A"/>
    <w:rsid w:val="00201A65"/>
    <w:rsid w:val="00201A97"/>
    <w:rsid w:val="00201B25"/>
    <w:rsid w:val="00201B26"/>
    <w:rsid w:val="00201B92"/>
    <w:rsid w:val="00201BD6"/>
    <w:rsid w:val="00201C16"/>
    <w:rsid w:val="00201C50"/>
    <w:rsid w:val="00201DC8"/>
    <w:rsid w:val="00201F78"/>
    <w:rsid w:val="00201FD7"/>
    <w:rsid w:val="0020209F"/>
    <w:rsid w:val="002020F7"/>
    <w:rsid w:val="00202383"/>
    <w:rsid w:val="00202479"/>
    <w:rsid w:val="00202499"/>
    <w:rsid w:val="002024B1"/>
    <w:rsid w:val="002024D2"/>
    <w:rsid w:val="0020252C"/>
    <w:rsid w:val="0020258D"/>
    <w:rsid w:val="002026B8"/>
    <w:rsid w:val="00202801"/>
    <w:rsid w:val="002029A5"/>
    <w:rsid w:val="00202BC5"/>
    <w:rsid w:val="00202BDA"/>
    <w:rsid w:val="00202C22"/>
    <w:rsid w:val="00202CF6"/>
    <w:rsid w:val="00202EA0"/>
    <w:rsid w:val="00202ED4"/>
    <w:rsid w:val="00202F7F"/>
    <w:rsid w:val="00202F98"/>
    <w:rsid w:val="00203130"/>
    <w:rsid w:val="0020319D"/>
    <w:rsid w:val="00203219"/>
    <w:rsid w:val="002032F7"/>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2A9"/>
    <w:rsid w:val="00204465"/>
    <w:rsid w:val="0020456A"/>
    <w:rsid w:val="00204705"/>
    <w:rsid w:val="00204827"/>
    <w:rsid w:val="00204872"/>
    <w:rsid w:val="00204881"/>
    <w:rsid w:val="002048C7"/>
    <w:rsid w:val="0020499F"/>
    <w:rsid w:val="00204B88"/>
    <w:rsid w:val="00204B89"/>
    <w:rsid w:val="00204CDE"/>
    <w:rsid w:val="00204D77"/>
    <w:rsid w:val="00204E23"/>
    <w:rsid w:val="00204EAB"/>
    <w:rsid w:val="00204FFB"/>
    <w:rsid w:val="0020500C"/>
    <w:rsid w:val="00205121"/>
    <w:rsid w:val="00205141"/>
    <w:rsid w:val="0020526F"/>
    <w:rsid w:val="00205455"/>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70"/>
    <w:rsid w:val="00205ECF"/>
    <w:rsid w:val="00205ED6"/>
    <w:rsid w:val="00205F41"/>
    <w:rsid w:val="00205FA4"/>
    <w:rsid w:val="002060ED"/>
    <w:rsid w:val="002061BE"/>
    <w:rsid w:val="0020624B"/>
    <w:rsid w:val="002062A4"/>
    <w:rsid w:val="002064B8"/>
    <w:rsid w:val="002065C2"/>
    <w:rsid w:val="00206687"/>
    <w:rsid w:val="00206715"/>
    <w:rsid w:val="00206765"/>
    <w:rsid w:val="00206B8A"/>
    <w:rsid w:val="00206D39"/>
    <w:rsid w:val="00206D63"/>
    <w:rsid w:val="00206F33"/>
    <w:rsid w:val="00206F79"/>
    <w:rsid w:val="00206FEF"/>
    <w:rsid w:val="0020710C"/>
    <w:rsid w:val="00207120"/>
    <w:rsid w:val="00207136"/>
    <w:rsid w:val="00207168"/>
    <w:rsid w:val="0020716E"/>
    <w:rsid w:val="002071D3"/>
    <w:rsid w:val="00207241"/>
    <w:rsid w:val="002072F9"/>
    <w:rsid w:val="0020738C"/>
    <w:rsid w:val="0020739F"/>
    <w:rsid w:val="0020747E"/>
    <w:rsid w:val="00207485"/>
    <w:rsid w:val="00207555"/>
    <w:rsid w:val="002075C1"/>
    <w:rsid w:val="002075DD"/>
    <w:rsid w:val="002077D6"/>
    <w:rsid w:val="0020781E"/>
    <w:rsid w:val="002078B7"/>
    <w:rsid w:val="0020793E"/>
    <w:rsid w:val="00207A10"/>
    <w:rsid w:val="00207AD7"/>
    <w:rsid w:val="00207BED"/>
    <w:rsid w:val="00207C27"/>
    <w:rsid w:val="00207C5A"/>
    <w:rsid w:val="00207CFE"/>
    <w:rsid w:val="00207D05"/>
    <w:rsid w:val="00207D1C"/>
    <w:rsid w:val="00207D22"/>
    <w:rsid w:val="00207E55"/>
    <w:rsid w:val="00207ED7"/>
    <w:rsid w:val="00207F64"/>
    <w:rsid w:val="00210131"/>
    <w:rsid w:val="002101F6"/>
    <w:rsid w:val="0021035E"/>
    <w:rsid w:val="0021038D"/>
    <w:rsid w:val="002103AA"/>
    <w:rsid w:val="0021040A"/>
    <w:rsid w:val="0021045E"/>
    <w:rsid w:val="0021048B"/>
    <w:rsid w:val="00210535"/>
    <w:rsid w:val="0021071C"/>
    <w:rsid w:val="0021074E"/>
    <w:rsid w:val="00210753"/>
    <w:rsid w:val="002107AE"/>
    <w:rsid w:val="002109B8"/>
    <w:rsid w:val="002109E4"/>
    <w:rsid w:val="00210A6E"/>
    <w:rsid w:val="00210C27"/>
    <w:rsid w:val="00210C97"/>
    <w:rsid w:val="00210CAD"/>
    <w:rsid w:val="00210D79"/>
    <w:rsid w:val="00210FB4"/>
    <w:rsid w:val="00210FF8"/>
    <w:rsid w:val="00211006"/>
    <w:rsid w:val="00211081"/>
    <w:rsid w:val="00211114"/>
    <w:rsid w:val="0021121D"/>
    <w:rsid w:val="002112D7"/>
    <w:rsid w:val="002113B9"/>
    <w:rsid w:val="002113F1"/>
    <w:rsid w:val="00211497"/>
    <w:rsid w:val="00211553"/>
    <w:rsid w:val="002115BA"/>
    <w:rsid w:val="0021167B"/>
    <w:rsid w:val="00211681"/>
    <w:rsid w:val="002116D2"/>
    <w:rsid w:val="0021182F"/>
    <w:rsid w:val="00211A40"/>
    <w:rsid w:val="00211C31"/>
    <w:rsid w:val="00211C3C"/>
    <w:rsid w:val="00211CEF"/>
    <w:rsid w:val="00211D53"/>
    <w:rsid w:val="00211D83"/>
    <w:rsid w:val="00211F33"/>
    <w:rsid w:val="0021204F"/>
    <w:rsid w:val="00212060"/>
    <w:rsid w:val="00212158"/>
    <w:rsid w:val="0021217C"/>
    <w:rsid w:val="00212249"/>
    <w:rsid w:val="00212448"/>
    <w:rsid w:val="002124C4"/>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30"/>
    <w:rsid w:val="00213189"/>
    <w:rsid w:val="002132CB"/>
    <w:rsid w:val="00213387"/>
    <w:rsid w:val="002134EE"/>
    <w:rsid w:val="002135B7"/>
    <w:rsid w:val="0021360F"/>
    <w:rsid w:val="002136EB"/>
    <w:rsid w:val="00213730"/>
    <w:rsid w:val="0021375C"/>
    <w:rsid w:val="002137C7"/>
    <w:rsid w:val="00213854"/>
    <w:rsid w:val="0021389C"/>
    <w:rsid w:val="002138C3"/>
    <w:rsid w:val="002138FA"/>
    <w:rsid w:val="00213ACD"/>
    <w:rsid w:val="00213CC7"/>
    <w:rsid w:val="00213DE4"/>
    <w:rsid w:val="00213EAA"/>
    <w:rsid w:val="00213EE8"/>
    <w:rsid w:val="00213F18"/>
    <w:rsid w:val="00213F33"/>
    <w:rsid w:val="0021418D"/>
    <w:rsid w:val="002142C9"/>
    <w:rsid w:val="002143CD"/>
    <w:rsid w:val="00214427"/>
    <w:rsid w:val="00214429"/>
    <w:rsid w:val="002144B6"/>
    <w:rsid w:val="002144C8"/>
    <w:rsid w:val="00214511"/>
    <w:rsid w:val="00214576"/>
    <w:rsid w:val="00214588"/>
    <w:rsid w:val="002145DE"/>
    <w:rsid w:val="00214629"/>
    <w:rsid w:val="0021471A"/>
    <w:rsid w:val="0021473D"/>
    <w:rsid w:val="002147DF"/>
    <w:rsid w:val="00214991"/>
    <w:rsid w:val="00214A7C"/>
    <w:rsid w:val="00214B21"/>
    <w:rsid w:val="00214BBF"/>
    <w:rsid w:val="00214CCA"/>
    <w:rsid w:val="00214D0F"/>
    <w:rsid w:val="00214FC7"/>
    <w:rsid w:val="002151C3"/>
    <w:rsid w:val="002152BC"/>
    <w:rsid w:val="00215534"/>
    <w:rsid w:val="002155C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124"/>
    <w:rsid w:val="002161EA"/>
    <w:rsid w:val="002161F0"/>
    <w:rsid w:val="00216241"/>
    <w:rsid w:val="00216279"/>
    <w:rsid w:val="0021639F"/>
    <w:rsid w:val="002163EE"/>
    <w:rsid w:val="002164FA"/>
    <w:rsid w:val="002165E9"/>
    <w:rsid w:val="0021669C"/>
    <w:rsid w:val="002166DE"/>
    <w:rsid w:val="002169FB"/>
    <w:rsid w:val="00216ABE"/>
    <w:rsid w:val="00216BCF"/>
    <w:rsid w:val="00216C26"/>
    <w:rsid w:val="00216C69"/>
    <w:rsid w:val="00216C70"/>
    <w:rsid w:val="00216CF2"/>
    <w:rsid w:val="00216D9C"/>
    <w:rsid w:val="00216E74"/>
    <w:rsid w:val="00216EA4"/>
    <w:rsid w:val="0021715F"/>
    <w:rsid w:val="002171CF"/>
    <w:rsid w:val="002171DE"/>
    <w:rsid w:val="00217246"/>
    <w:rsid w:val="002173DE"/>
    <w:rsid w:val="00217502"/>
    <w:rsid w:val="00217537"/>
    <w:rsid w:val="00217557"/>
    <w:rsid w:val="00217560"/>
    <w:rsid w:val="00217631"/>
    <w:rsid w:val="002176AB"/>
    <w:rsid w:val="00217700"/>
    <w:rsid w:val="00217784"/>
    <w:rsid w:val="002178BE"/>
    <w:rsid w:val="0021792C"/>
    <w:rsid w:val="0021796D"/>
    <w:rsid w:val="00217996"/>
    <w:rsid w:val="002179FD"/>
    <w:rsid w:val="00217AAC"/>
    <w:rsid w:val="00217AB2"/>
    <w:rsid w:val="00217ADC"/>
    <w:rsid w:val="00217BD7"/>
    <w:rsid w:val="00217BFE"/>
    <w:rsid w:val="00217CB4"/>
    <w:rsid w:val="00217E69"/>
    <w:rsid w:val="00217E81"/>
    <w:rsid w:val="00217EF7"/>
    <w:rsid w:val="00217F86"/>
    <w:rsid w:val="00217FF7"/>
    <w:rsid w:val="002200DE"/>
    <w:rsid w:val="00220230"/>
    <w:rsid w:val="00220397"/>
    <w:rsid w:val="002203D3"/>
    <w:rsid w:val="002203F0"/>
    <w:rsid w:val="002205AB"/>
    <w:rsid w:val="00220652"/>
    <w:rsid w:val="0022075B"/>
    <w:rsid w:val="0022095E"/>
    <w:rsid w:val="00220A24"/>
    <w:rsid w:val="00220A3A"/>
    <w:rsid w:val="00220A75"/>
    <w:rsid w:val="00220B01"/>
    <w:rsid w:val="00220BCB"/>
    <w:rsid w:val="00220C53"/>
    <w:rsid w:val="00220C9C"/>
    <w:rsid w:val="00220DE2"/>
    <w:rsid w:val="00220E53"/>
    <w:rsid w:val="00221048"/>
    <w:rsid w:val="002210D5"/>
    <w:rsid w:val="00221188"/>
    <w:rsid w:val="002211F2"/>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C2"/>
    <w:rsid w:val="00221DDE"/>
    <w:rsid w:val="002222CB"/>
    <w:rsid w:val="00222306"/>
    <w:rsid w:val="0022245F"/>
    <w:rsid w:val="00222464"/>
    <w:rsid w:val="00222508"/>
    <w:rsid w:val="002225AA"/>
    <w:rsid w:val="002225E9"/>
    <w:rsid w:val="0022268C"/>
    <w:rsid w:val="00222840"/>
    <w:rsid w:val="002228B7"/>
    <w:rsid w:val="00222901"/>
    <w:rsid w:val="0022295C"/>
    <w:rsid w:val="002229BD"/>
    <w:rsid w:val="00222A34"/>
    <w:rsid w:val="00222ABE"/>
    <w:rsid w:val="00222B77"/>
    <w:rsid w:val="00222BE3"/>
    <w:rsid w:val="00222DDE"/>
    <w:rsid w:val="00222E54"/>
    <w:rsid w:val="00223011"/>
    <w:rsid w:val="00223018"/>
    <w:rsid w:val="002230B9"/>
    <w:rsid w:val="002232E1"/>
    <w:rsid w:val="0022335F"/>
    <w:rsid w:val="0022345D"/>
    <w:rsid w:val="00223552"/>
    <w:rsid w:val="0022355A"/>
    <w:rsid w:val="002236F9"/>
    <w:rsid w:val="00223721"/>
    <w:rsid w:val="002237D2"/>
    <w:rsid w:val="002237FB"/>
    <w:rsid w:val="00223848"/>
    <w:rsid w:val="0022387D"/>
    <w:rsid w:val="002238ED"/>
    <w:rsid w:val="00223920"/>
    <w:rsid w:val="00223A86"/>
    <w:rsid w:val="00223D6F"/>
    <w:rsid w:val="00223DA5"/>
    <w:rsid w:val="00223DE3"/>
    <w:rsid w:val="00223DE6"/>
    <w:rsid w:val="00223ECB"/>
    <w:rsid w:val="00223FDD"/>
    <w:rsid w:val="00224016"/>
    <w:rsid w:val="002240F5"/>
    <w:rsid w:val="00224222"/>
    <w:rsid w:val="00224404"/>
    <w:rsid w:val="0022443B"/>
    <w:rsid w:val="0022448C"/>
    <w:rsid w:val="002244F4"/>
    <w:rsid w:val="00224593"/>
    <w:rsid w:val="002245D2"/>
    <w:rsid w:val="00224684"/>
    <w:rsid w:val="0022468D"/>
    <w:rsid w:val="002246EA"/>
    <w:rsid w:val="00224714"/>
    <w:rsid w:val="002247B6"/>
    <w:rsid w:val="0022484C"/>
    <w:rsid w:val="00224859"/>
    <w:rsid w:val="0022488A"/>
    <w:rsid w:val="00224A71"/>
    <w:rsid w:val="00224A79"/>
    <w:rsid w:val="00224AAC"/>
    <w:rsid w:val="00224C92"/>
    <w:rsid w:val="00224E20"/>
    <w:rsid w:val="00224F97"/>
    <w:rsid w:val="00224FDD"/>
    <w:rsid w:val="00225022"/>
    <w:rsid w:val="002251C1"/>
    <w:rsid w:val="00225305"/>
    <w:rsid w:val="002254DE"/>
    <w:rsid w:val="002255D4"/>
    <w:rsid w:val="00225692"/>
    <w:rsid w:val="002256F4"/>
    <w:rsid w:val="00225714"/>
    <w:rsid w:val="00225800"/>
    <w:rsid w:val="002258A1"/>
    <w:rsid w:val="00225AD6"/>
    <w:rsid w:val="00225AE1"/>
    <w:rsid w:val="00225BE0"/>
    <w:rsid w:val="00225BFE"/>
    <w:rsid w:val="00225C41"/>
    <w:rsid w:val="00225C57"/>
    <w:rsid w:val="00225C5E"/>
    <w:rsid w:val="00225CB6"/>
    <w:rsid w:val="00225CE9"/>
    <w:rsid w:val="00225D19"/>
    <w:rsid w:val="00225DC5"/>
    <w:rsid w:val="00225EED"/>
    <w:rsid w:val="002261D2"/>
    <w:rsid w:val="0022634B"/>
    <w:rsid w:val="00226452"/>
    <w:rsid w:val="00226609"/>
    <w:rsid w:val="002266DA"/>
    <w:rsid w:val="00226877"/>
    <w:rsid w:val="002268A9"/>
    <w:rsid w:val="00226A17"/>
    <w:rsid w:val="00226C1F"/>
    <w:rsid w:val="00226CDC"/>
    <w:rsid w:val="00226D0A"/>
    <w:rsid w:val="00226D27"/>
    <w:rsid w:val="00226D30"/>
    <w:rsid w:val="00226D85"/>
    <w:rsid w:val="00226DFE"/>
    <w:rsid w:val="00226E08"/>
    <w:rsid w:val="00226E8C"/>
    <w:rsid w:val="00226EA2"/>
    <w:rsid w:val="0022716B"/>
    <w:rsid w:val="00227184"/>
    <w:rsid w:val="002271C7"/>
    <w:rsid w:val="00227267"/>
    <w:rsid w:val="00227421"/>
    <w:rsid w:val="00227629"/>
    <w:rsid w:val="002277E9"/>
    <w:rsid w:val="002278BD"/>
    <w:rsid w:val="00227902"/>
    <w:rsid w:val="00227A0B"/>
    <w:rsid w:val="00227A58"/>
    <w:rsid w:val="00227B78"/>
    <w:rsid w:val="00227BFC"/>
    <w:rsid w:val="00227C80"/>
    <w:rsid w:val="00227CE3"/>
    <w:rsid w:val="00227CE7"/>
    <w:rsid w:val="00227D97"/>
    <w:rsid w:val="00227DFC"/>
    <w:rsid w:val="00227E73"/>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CB"/>
    <w:rsid w:val="00230715"/>
    <w:rsid w:val="0023074F"/>
    <w:rsid w:val="0023087A"/>
    <w:rsid w:val="00230A56"/>
    <w:rsid w:val="00230B40"/>
    <w:rsid w:val="00230C8A"/>
    <w:rsid w:val="00230D37"/>
    <w:rsid w:val="00230D70"/>
    <w:rsid w:val="00230DD8"/>
    <w:rsid w:val="00230E8D"/>
    <w:rsid w:val="00230F1C"/>
    <w:rsid w:val="002310C5"/>
    <w:rsid w:val="00231106"/>
    <w:rsid w:val="0023119C"/>
    <w:rsid w:val="002311F2"/>
    <w:rsid w:val="00231320"/>
    <w:rsid w:val="00231382"/>
    <w:rsid w:val="0023138A"/>
    <w:rsid w:val="002313E9"/>
    <w:rsid w:val="0023143C"/>
    <w:rsid w:val="002314E1"/>
    <w:rsid w:val="002314E6"/>
    <w:rsid w:val="00231824"/>
    <w:rsid w:val="0023184E"/>
    <w:rsid w:val="0023187C"/>
    <w:rsid w:val="002319C7"/>
    <w:rsid w:val="00231A0F"/>
    <w:rsid w:val="00231A22"/>
    <w:rsid w:val="00231B1D"/>
    <w:rsid w:val="00231B61"/>
    <w:rsid w:val="00231CBE"/>
    <w:rsid w:val="00231E9F"/>
    <w:rsid w:val="00231EC5"/>
    <w:rsid w:val="00231FD6"/>
    <w:rsid w:val="0023206E"/>
    <w:rsid w:val="0023207E"/>
    <w:rsid w:val="002320A2"/>
    <w:rsid w:val="002320B6"/>
    <w:rsid w:val="002321D7"/>
    <w:rsid w:val="0023221A"/>
    <w:rsid w:val="002324E3"/>
    <w:rsid w:val="00232635"/>
    <w:rsid w:val="002327F7"/>
    <w:rsid w:val="002327FA"/>
    <w:rsid w:val="00232810"/>
    <w:rsid w:val="002328B6"/>
    <w:rsid w:val="00232960"/>
    <w:rsid w:val="00232A2D"/>
    <w:rsid w:val="00232AE8"/>
    <w:rsid w:val="00232B82"/>
    <w:rsid w:val="00232B9E"/>
    <w:rsid w:val="00232C96"/>
    <w:rsid w:val="00232CC6"/>
    <w:rsid w:val="00232DA3"/>
    <w:rsid w:val="00232E6E"/>
    <w:rsid w:val="00232E96"/>
    <w:rsid w:val="00232EEA"/>
    <w:rsid w:val="00232EF0"/>
    <w:rsid w:val="00232F09"/>
    <w:rsid w:val="0023302E"/>
    <w:rsid w:val="0023304D"/>
    <w:rsid w:val="00233116"/>
    <w:rsid w:val="0023317C"/>
    <w:rsid w:val="00233189"/>
    <w:rsid w:val="002331EC"/>
    <w:rsid w:val="002331F9"/>
    <w:rsid w:val="0023325F"/>
    <w:rsid w:val="0023348F"/>
    <w:rsid w:val="002334BA"/>
    <w:rsid w:val="00233510"/>
    <w:rsid w:val="002335B8"/>
    <w:rsid w:val="002335C9"/>
    <w:rsid w:val="002335E7"/>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03"/>
    <w:rsid w:val="0023439C"/>
    <w:rsid w:val="0023441F"/>
    <w:rsid w:val="002345DB"/>
    <w:rsid w:val="00234602"/>
    <w:rsid w:val="0023468F"/>
    <w:rsid w:val="002346C0"/>
    <w:rsid w:val="0023472B"/>
    <w:rsid w:val="002347CD"/>
    <w:rsid w:val="002347D6"/>
    <w:rsid w:val="002349D7"/>
    <w:rsid w:val="002349ED"/>
    <w:rsid w:val="00234A89"/>
    <w:rsid w:val="00234B12"/>
    <w:rsid w:val="00234CBA"/>
    <w:rsid w:val="00234D18"/>
    <w:rsid w:val="00234D2B"/>
    <w:rsid w:val="00234D4F"/>
    <w:rsid w:val="00234E50"/>
    <w:rsid w:val="00234ECD"/>
    <w:rsid w:val="00234FBB"/>
    <w:rsid w:val="00235062"/>
    <w:rsid w:val="00235287"/>
    <w:rsid w:val="00235382"/>
    <w:rsid w:val="002353C2"/>
    <w:rsid w:val="002353CD"/>
    <w:rsid w:val="0023544A"/>
    <w:rsid w:val="002354B5"/>
    <w:rsid w:val="0023559B"/>
    <w:rsid w:val="002356EA"/>
    <w:rsid w:val="00235704"/>
    <w:rsid w:val="00235707"/>
    <w:rsid w:val="002357B7"/>
    <w:rsid w:val="002357F3"/>
    <w:rsid w:val="002357FC"/>
    <w:rsid w:val="00235808"/>
    <w:rsid w:val="002358C7"/>
    <w:rsid w:val="00235937"/>
    <w:rsid w:val="002359A6"/>
    <w:rsid w:val="00235A0B"/>
    <w:rsid w:val="00235A38"/>
    <w:rsid w:val="00235AD5"/>
    <w:rsid w:val="00235BB0"/>
    <w:rsid w:val="00235C99"/>
    <w:rsid w:val="00235CCC"/>
    <w:rsid w:val="00235D2F"/>
    <w:rsid w:val="00235E0F"/>
    <w:rsid w:val="00235E2E"/>
    <w:rsid w:val="00235EB5"/>
    <w:rsid w:val="00235FB5"/>
    <w:rsid w:val="00236021"/>
    <w:rsid w:val="0023603A"/>
    <w:rsid w:val="002360CE"/>
    <w:rsid w:val="0023613E"/>
    <w:rsid w:val="0023616A"/>
    <w:rsid w:val="002361DB"/>
    <w:rsid w:val="0023627D"/>
    <w:rsid w:val="00236288"/>
    <w:rsid w:val="002362E9"/>
    <w:rsid w:val="0023638E"/>
    <w:rsid w:val="00236475"/>
    <w:rsid w:val="002364D9"/>
    <w:rsid w:val="0023653F"/>
    <w:rsid w:val="0023655A"/>
    <w:rsid w:val="002365DA"/>
    <w:rsid w:val="002366E4"/>
    <w:rsid w:val="002367D8"/>
    <w:rsid w:val="0023685F"/>
    <w:rsid w:val="0023689F"/>
    <w:rsid w:val="00236A5F"/>
    <w:rsid w:val="00236A6C"/>
    <w:rsid w:val="00236AC7"/>
    <w:rsid w:val="00236B09"/>
    <w:rsid w:val="00236BD1"/>
    <w:rsid w:val="00236DDE"/>
    <w:rsid w:val="00236FB6"/>
    <w:rsid w:val="00236FBA"/>
    <w:rsid w:val="002370E5"/>
    <w:rsid w:val="002373CB"/>
    <w:rsid w:val="00237406"/>
    <w:rsid w:val="00237475"/>
    <w:rsid w:val="00237493"/>
    <w:rsid w:val="002374EA"/>
    <w:rsid w:val="00237713"/>
    <w:rsid w:val="002377DD"/>
    <w:rsid w:val="00237846"/>
    <w:rsid w:val="00237878"/>
    <w:rsid w:val="0023787D"/>
    <w:rsid w:val="0023789A"/>
    <w:rsid w:val="002378EB"/>
    <w:rsid w:val="0023798F"/>
    <w:rsid w:val="0023799F"/>
    <w:rsid w:val="002379DB"/>
    <w:rsid w:val="00237B2F"/>
    <w:rsid w:val="00237C09"/>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611"/>
    <w:rsid w:val="002407AA"/>
    <w:rsid w:val="00240806"/>
    <w:rsid w:val="002408CE"/>
    <w:rsid w:val="00240B33"/>
    <w:rsid w:val="00240DE4"/>
    <w:rsid w:val="00240E45"/>
    <w:rsid w:val="00240E6C"/>
    <w:rsid w:val="00240EBA"/>
    <w:rsid w:val="00240F1C"/>
    <w:rsid w:val="00240F5F"/>
    <w:rsid w:val="002410ED"/>
    <w:rsid w:val="002412DC"/>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84"/>
    <w:rsid w:val="00241CDC"/>
    <w:rsid w:val="00241D0E"/>
    <w:rsid w:val="00241D5A"/>
    <w:rsid w:val="00241DB8"/>
    <w:rsid w:val="00241DBE"/>
    <w:rsid w:val="00241E07"/>
    <w:rsid w:val="00241E32"/>
    <w:rsid w:val="00241E92"/>
    <w:rsid w:val="00241EE5"/>
    <w:rsid w:val="00241FC0"/>
    <w:rsid w:val="0024209D"/>
    <w:rsid w:val="002420BA"/>
    <w:rsid w:val="002420D2"/>
    <w:rsid w:val="00242184"/>
    <w:rsid w:val="002421FF"/>
    <w:rsid w:val="002422E5"/>
    <w:rsid w:val="00242442"/>
    <w:rsid w:val="002424D1"/>
    <w:rsid w:val="002425E4"/>
    <w:rsid w:val="002426AF"/>
    <w:rsid w:val="00242771"/>
    <w:rsid w:val="002427F6"/>
    <w:rsid w:val="0024285D"/>
    <w:rsid w:val="00242863"/>
    <w:rsid w:val="00242917"/>
    <w:rsid w:val="0024293B"/>
    <w:rsid w:val="002429BD"/>
    <w:rsid w:val="00242A53"/>
    <w:rsid w:val="00242B6A"/>
    <w:rsid w:val="00242C28"/>
    <w:rsid w:val="00242C8F"/>
    <w:rsid w:val="00242EAB"/>
    <w:rsid w:val="00242ED3"/>
    <w:rsid w:val="00243075"/>
    <w:rsid w:val="002430D3"/>
    <w:rsid w:val="0024317A"/>
    <w:rsid w:val="002432C3"/>
    <w:rsid w:val="002432CF"/>
    <w:rsid w:val="00243471"/>
    <w:rsid w:val="002434D9"/>
    <w:rsid w:val="00243705"/>
    <w:rsid w:val="00243706"/>
    <w:rsid w:val="002437CB"/>
    <w:rsid w:val="0024383F"/>
    <w:rsid w:val="00243852"/>
    <w:rsid w:val="0024393F"/>
    <w:rsid w:val="0024398A"/>
    <w:rsid w:val="002439E4"/>
    <w:rsid w:val="00243A25"/>
    <w:rsid w:val="00243D5D"/>
    <w:rsid w:val="00243EB3"/>
    <w:rsid w:val="00244059"/>
    <w:rsid w:val="00244258"/>
    <w:rsid w:val="0024430F"/>
    <w:rsid w:val="0024431E"/>
    <w:rsid w:val="00244376"/>
    <w:rsid w:val="0024448B"/>
    <w:rsid w:val="002444EB"/>
    <w:rsid w:val="0024450B"/>
    <w:rsid w:val="0024465B"/>
    <w:rsid w:val="0024470A"/>
    <w:rsid w:val="002448F4"/>
    <w:rsid w:val="00244A5C"/>
    <w:rsid w:val="00244AD9"/>
    <w:rsid w:val="00244AE9"/>
    <w:rsid w:val="00244B33"/>
    <w:rsid w:val="00244BB8"/>
    <w:rsid w:val="00244C3A"/>
    <w:rsid w:val="00244D01"/>
    <w:rsid w:val="00244DD5"/>
    <w:rsid w:val="00244DDA"/>
    <w:rsid w:val="00244F4D"/>
    <w:rsid w:val="002450B9"/>
    <w:rsid w:val="002450D3"/>
    <w:rsid w:val="002451F6"/>
    <w:rsid w:val="00245221"/>
    <w:rsid w:val="002452F8"/>
    <w:rsid w:val="0024540B"/>
    <w:rsid w:val="00245576"/>
    <w:rsid w:val="00245675"/>
    <w:rsid w:val="00245858"/>
    <w:rsid w:val="002459BA"/>
    <w:rsid w:val="00245A21"/>
    <w:rsid w:val="00245AF1"/>
    <w:rsid w:val="00245E1D"/>
    <w:rsid w:val="00245E3A"/>
    <w:rsid w:val="00245F0C"/>
    <w:rsid w:val="00245FD7"/>
    <w:rsid w:val="002460CE"/>
    <w:rsid w:val="002460D9"/>
    <w:rsid w:val="00246131"/>
    <w:rsid w:val="00246197"/>
    <w:rsid w:val="0024619D"/>
    <w:rsid w:val="00246222"/>
    <w:rsid w:val="00246265"/>
    <w:rsid w:val="002462AE"/>
    <w:rsid w:val="00246396"/>
    <w:rsid w:val="002463DA"/>
    <w:rsid w:val="002464B5"/>
    <w:rsid w:val="00246537"/>
    <w:rsid w:val="00246789"/>
    <w:rsid w:val="002467FB"/>
    <w:rsid w:val="00246885"/>
    <w:rsid w:val="0024699C"/>
    <w:rsid w:val="00246AAA"/>
    <w:rsid w:val="00246C6B"/>
    <w:rsid w:val="00246C78"/>
    <w:rsid w:val="00246D45"/>
    <w:rsid w:val="00246D80"/>
    <w:rsid w:val="00246DF3"/>
    <w:rsid w:val="00246E4E"/>
    <w:rsid w:val="00246E51"/>
    <w:rsid w:val="00246EE6"/>
    <w:rsid w:val="00247185"/>
    <w:rsid w:val="002471BB"/>
    <w:rsid w:val="00247229"/>
    <w:rsid w:val="0024725B"/>
    <w:rsid w:val="00247293"/>
    <w:rsid w:val="0024758D"/>
    <w:rsid w:val="002475F3"/>
    <w:rsid w:val="00247656"/>
    <w:rsid w:val="002476A0"/>
    <w:rsid w:val="002476C7"/>
    <w:rsid w:val="00247780"/>
    <w:rsid w:val="0024778B"/>
    <w:rsid w:val="002477A3"/>
    <w:rsid w:val="002477E2"/>
    <w:rsid w:val="00247824"/>
    <w:rsid w:val="002478D1"/>
    <w:rsid w:val="002478DD"/>
    <w:rsid w:val="00247C57"/>
    <w:rsid w:val="00247C86"/>
    <w:rsid w:val="00247CB7"/>
    <w:rsid w:val="00247DE2"/>
    <w:rsid w:val="00247E51"/>
    <w:rsid w:val="00247E97"/>
    <w:rsid w:val="00247EF9"/>
    <w:rsid w:val="00247F4C"/>
    <w:rsid w:val="00247FD6"/>
    <w:rsid w:val="002500C6"/>
    <w:rsid w:val="0025011E"/>
    <w:rsid w:val="0025017B"/>
    <w:rsid w:val="00250299"/>
    <w:rsid w:val="002505E1"/>
    <w:rsid w:val="00250605"/>
    <w:rsid w:val="00250721"/>
    <w:rsid w:val="00250728"/>
    <w:rsid w:val="0025078C"/>
    <w:rsid w:val="002507A4"/>
    <w:rsid w:val="002507BE"/>
    <w:rsid w:val="0025087C"/>
    <w:rsid w:val="00250AD0"/>
    <w:rsid w:val="00250AFE"/>
    <w:rsid w:val="00250BFF"/>
    <w:rsid w:val="00250CDE"/>
    <w:rsid w:val="00250D1D"/>
    <w:rsid w:val="00250D65"/>
    <w:rsid w:val="00250EE5"/>
    <w:rsid w:val="002510AA"/>
    <w:rsid w:val="0025114D"/>
    <w:rsid w:val="00251186"/>
    <w:rsid w:val="002511B2"/>
    <w:rsid w:val="002511B4"/>
    <w:rsid w:val="0025120C"/>
    <w:rsid w:val="00251243"/>
    <w:rsid w:val="002512A4"/>
    <w:rsid w:val="002512DC"/>
    <w:rsid w:val="00251528"/>
    <w:rsid w:val="002517FF"/>
    <w:rsid w:val="00251804"/>
    <w:rsid w:val="0025183A"/>
    <w:rsid w:val="0025183F"/>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3D4"/>
    <w:rsid w:val="00252525"/>
    <w:rsid w:val="002525A4"/>
    <w:rsid w:val="002525A7"/>
    <w:rsid w:val="002525CB"/>
    <w:rsid w:val="0025261C"/>
    <w:rsid w:val="00252647"/>
    <w:rsid w:val="0025269B"/>
    <w:rsid w:val="0025284F"/>
    <w:rsid w:val="00252913"/>
    <w:rsid w:val="00252A07"/>
    <w:rsid w:val="00252B23"/>
    <w:rsid w:val="00252B8A"/>
    <w:rsid w:val="00252D7E"/>
    <w:rsid w:val="00252F20"/>
    <w:rsid w:val="00252FB0"/>
    <w:rsid w:val="00253076"/>
    <w:rsid w:val="00253205"/>
    <w:rsid w:val="0025320E"/>
    <w:rsid w:val="00253234"/>
    <w:rsid w:val="0025325F"/>
    <w:rsid w:val="00253360"/>
    <w:rsid w:val="00253484"/>
    <w:rsid w:val="0025364E"/>
    <w:rsid w:val="00253748"/>
    <w:rsid w:val="002538A0"/>
    <w:rsid w:val="0025394C"/>
    <w:rsid w:val="0025394F"/>
    <w:rsid w:val="00253966"/>
    <w:rsid w:val="00253993"/>
    <w:rsid w:val="002539CE"/>
    <w:rsid w:val="00253AC9"/>
    <w:rsid w:val="00253B7A"/>
    <w:rsid w:val="00253C39"/>
    <w:rsid w:val="00253C8D"/>
    <w:rsid w:val="00253D87"/>
    <w:rsid w:val="00253E3C"/>
    <w:rsid w:val="00253EF1"/>
    <w:rsid w:val="00253EF5"/>
    <w:rsid w:val="00253FC2"/>
    <w:rsid w:val="00254027"/>
    <w:rsid w:val="0025402D"/>
    <w:rsid w:val="00254196"/>
    <w:rsid w:val="002542A3"/>
    <w:rsid w:val="002542D6"/>
    <w:rsid w:val="00254390"/>
    <w:rsid w:val="002543AE"/>
    <w:rsid w:val="002543DA"/>
    <w:rsid w:val="00254664"/>
    <w:rsid w:val="0025475E"/>
    <w:rsid w:val="0025480B"/>
    <w:rsid w:val="002548C7"/>
    <w:rsid w:val="00254927"/>
    <w:rsid w:val="002549B4"/>
    <w:rsid w:val="00254A2D"/>
    <w:rsid w:val="00254A36"/>
    <w:rsid w:val="00254B6C"/>
    <w:rsid w:val="00254B8E"/>
    <w:rsid w:val="00254BBE"/>
    <w:rsid w:val="00254C04"/>
    <w:rsid w:val="00254CDB"/>
    <w:rsid w:val="00254F1B"/>
    <w:rsid w:val="00254FEF"/>
    <w:rsid w:val="0025504F"/>
    <w:rsid w:val="00255062"/>
    <w:rsid w:val="002550B0"/>
    <w:rsid w:val="002551AB"/>
    <w:rsid w:val="002551E5"/>
    <w:rsid w:val="00255250"/>
    <w:rsid w:val="00255306"/>
    <w:rsid w:val="00255778"/>
    <w:rsid w:val="0025582E"/>
    <w:rsid w:val="002559AA"/>
    <w:rsid w:val="00255C22"/>
    <w:rsid w:val="00255CC0"/>
    <w:rsid w:val="00255CC1"/>
    <w:rsid w:val="00255DA8"/>
    <w:rsid w:val="00255DE8"/>
    <w:rsid w:val="00255DFF"/>
    <w:rsid w:val="00255EB0"/>
    <w:rsid w:val="002560C4"/>
    <w:rsid w:val="0025617A"/>
    <w:rsid w:val="00256255"/>
    <w:rsid w:val="00256323"/>
    <w:rsid w:val="002563C5"/>
    <w:rsid w:val="002563C8"/>
    <w:rsid w:val="00256499"/>
    <w:rsid w:val="002567EF"/>
    <w:rsid w:val="0025684A"/>
    <w:rsid w:val="00256B74"/>
    <w:rsid w:val="00256BBC"/>
    <w:rsid w:val="00256C94"/>
    <w:rsid w:val="00256C9C"/>
    <w:rsid w:val="00256CFD"/>
    <w:rsid w:val="00256D04"/>
    <w:rsid w:val="00256FA1"/>
    <w:rsid w:val="00256FDA"/>
    <w:rsid w:val="00257011"/>
    <w:rsid w:val="002570F5"/>
    <w:rsid w:val="0025725B"/>
    <w:rsid w:val="0025726F"/>
    <w:rsid w:val="002572B7"/>
    <w:rsid w:val="002572BB"/>
    <w:rsid w:val="002576A0"/>
    <w:rsid w:val="0025779C"/>
    <w:rsid w:val="002578F8"/>
    <w:rsid w:val="002579C5"/>
    <w:rsid w:val="00257A08"/>
    <w:rsid w:val="00257ADB"/>
    <w:rsid w:val="00257AFA"/>
    <w:rsid w:val="00257C78"/>
    <w:rsid w:val="00257CCB"/>
    <w:rsid w:val="00257E6A"/>
    <w:rsid w:val="00257FED"/>
    <w:rsid w:val="00260035"/>
    <w:rsid w:val="0026018A"/>
    <w:rsid w:val="0026030E"/>
    <w:rsid w:val="00260335"/>
    <w:rsid w:val="0026035F"/>
    <w:rsid w:val="002603D5"/>
    <w:rsid w:val="0026048D"/>
    <w:rsid w:val="00260513"/>
    <w:rsid w:val="0026057A"/>
    <w:rsid w:val="002605B7"/>
    <w:rsid w:val="0026063F"/>
    <w:rsid w:val="00260670"/>
    <w:rsid w:val="00260797"/>
    <w:rsid w:val="002607F5"/>
    <w:rsid w:val="0026098E"/>
    <w:rsid w:val="00260999"/>
    <w:rsid w:val="00260B14"/>
    <w:rsid w:val="00260C24"/>
    <w:rsid w:val="00260C69"/>
    <w:rsid w:val="00260C71"/>
    <w:rsid w:val="00260DD6"/>
    <w:rsid w:val="00260EC6"/>
    <w:rsid w:val="00260EF2"/>
    <w:rsid w:val="0026111E"/>
    <w:rsid w:val="002611F2"/>
    <w:rsid w:val="00261232"/>
    <w:rsid w:val="00261397"/>
    <w:rsid w:val="002613A9"/>
    <w:rsid w:val="002613AD"/>
    <w:rsid w:val="0026154E"/>
    <w:rsid w:val="00261602"/>
    <w:rsid w:val="00261637"/>
    <w:rsid w:val="0026168A"/>
    <w:rsid w:val="002616D8"/>
    <w:rsid w:val="002617A7"/>
    <w:rsid w:val="0026185A"/>
    <w:rsid w:val="00261868"/>
    <w:rsid w:val="00261884"/>
    <w:rsid w:val="00261916"/>
    <w:rsid w:val="002619EE"/>
    <w:rsid w:val="00261AD2"/>
    <w:rsid w:val="00261D2C"/>
    <w:rsid w:val="00261EB3"/>
    <w:rsid w:val="00261EF5"/>
    <w:rsid w:val="00261F4D"/>
    <w:rsid w:val="00261F60"/>
    <w:rsid w:val="00261FAE"/>
    <w:rsid w:val="00261FBF"/>
    <w:rsid w:val="002620F9"/>
    <w:rsid w:val="00262149"/>
    <w:rsid w:val="002621FC"/>
    <w:rsid w:val="0026223A"/>
    <w:rsid w:val="002624AF"/>
    <w:rsid w:val="002624F5"/>
    <w:rsid w:val="0026257A"/>
    <w:rsid w:val="002625C6"/>
    <w:rsid w:val="0026261B"/>
    <w:rsid w:val="002626BA"/>
    <w:rsid w:val="002628A2"/>
    <w:rsid w:val="002628CB"/>
    <w:rsid w:val="002628EE"/>
    <w:rsid w:val="00262C3B"/>
    <w:rsid w:val="00262C51"/>
    <w:rsid w:val="00262CD6"/>
    <w:rsid w:val="00262D42"/>
    <w:rsid w:val="00262D78"/>
    <w:rsid w:val="00262D82"/>
    <w:rsid w:val="00262E2D"/>
    <w:rsid w:val="0026303C"/>
    <w:rsid w:val="002630A2"/>
    <w:rsid w:val="00263192"/>
    <w:rsid w:val="00263356"/>
    <w:rsid w:val="002633C4"/>
    <w:rsid w:val="002633D4"/>
    <w:rsid w:val="00263423"/>
    <w:rsid w:val="00263498"/>
    <w:rsid w:val="002635D0"/>
    <w:rsid w:val="00263685"/>
    <w:rsid w:val="0026396D"/>
    <w:rsid w:val="00263B06"/>
    <w:rsid w:val="00263B1C"/>
    <w:rsid w:val="00263B9E"/>
    <w:rsid w:val="00263C97"/>
    <w:rsid w:val="00263D94"/>
    <w:rsid w:val="00263F79"/>
    <w:rsid w:val="00263FBB"/>
    <w:rsid w:val="00264048"/>
    <w:rsid w:val="002641BE"/>
    <w:rsid w:val="002642FA"/>
    <w:rsid w:val="00264346"/>
    <w:rsid w:val="0026442A"/>
    <w:rsid w:val="0026454E"/>
    <w:rsid w:val="00264765"/>
    <w:rsid w:val="002648F2"/>
    <w:rsid w:val="0026491D"/>
    <w:rsid w:val="0026494A"/>
    <w:rsid w:val="002649C0"/>
    <w:rsid w:val="00264A0C"/>
    <w:rsid w:val="00264A91"/>
    <w:rsid w:val="00264E21"/>
    <w:rsid w:val="00264E35"/>
    <w:rsid w:val="00265010"/>
    <w:rsid w:val="00265077"/>
    <w:rsid w:val="0026507D"/>
    <w:rsid w:val="002650BE"/>
    <w:rsid w:val="002650F1"/>
    <w:rsid w:val="0026514B"/>
    <w:rsid w:val="00265395"/>
    <w:rsid w:val="0026556F"/>
    <w:rsid w:val="00265584"/>
    <w:rsid w:val="00265612"/>
    <w:rsid w:val="002656D5"/>
    <w:rsid w:val="00265773"/>
    <w:rsid w:val="002657AC"/>
    <w:rsid w:val="0026581A"/>
    <w:rsid w:val="00265836"/>
    <w:rsid w:val="0026592A"/>
    <w:rsid w:val="002659A4"/>
    <w:rsid w:val="002659D8"/>
    <w:rsid w:val="00265A0D"/>
    <w:rsid w:val="00265A8E"/>
    <w:rsid w:val="00265C01"/>
    <w:rsid w:val="00265C09"/>
    <w:rsid w:val="00265C92"/>
    <w:rsid w:val="00265CEC"/>
    <w:rsid w:val="00265D7C"/>
    <w:rsid w:val="00265E26"/>
    <w:rsid w:val="00265FD4"/>
    <w:rsid w:val="00265FFF"/>
    <w:rsid w:val="00266047"/>
    <w:rsid w:val="002660B2"/>
    <w:rsid w:val="002660F6"/>
    <w:rsid w:val="002660FF"/>
    <w:rsid w:val="0026610C"/>
    <w:rsid w:val="002661F7"/>
    <w:rsid w:val="00266207"/>
    <w:rsid w:val="00266349"/>
    <w:rsid w:val="002664DE"/>
    <w:rsid w:val="00266614"/>
    <w:rsid w:val="002666CE"/>
    <w:rsid w:val="0026675A"/>
    <w:rsid w:val="00266773"/>
    <w:rsid w:val="0026677E"/>
    <w:rsid w:val="00266814"/>
    <w:rsid w:val="002668A5"/>
    <w:rsid w:val="002668F7"/>
    <w:rsid w:val="0026691F"/>
    <w:rsid w:val="00266922"/>
    <w:rsid w:val="002669A4"/>
    <w:rsid w:val="002669FF"/>
    <w:rsid w:val="00266B31"/>
    <w:rsid w:val="00266B96"/>
    <w:rsid w:val="00266C79"/>
    <w:rsid w:val="00266CAE"/>
    <w:rsid w:val="00266CD8"/>
    <w:rsid w:val="00266D1C"/>
    <w:rsid w:val="00266D83"/>
    <w:rsid w:val="00266E41"/>
    <w:rsid w:val="00266E5F"/>
    <w:rsid w:val="00266E98"/>
    <w:rsid w:val="00266F23"/>
    <w:rsid w:val="00266F6C"/>
    <w:rsid w:val="002670CB"/>
    <w:rsid w:val="002672EA"/>
    <w:rsid w:val="0026732C"/>
    <w:rsid w:val="00267448"/>
    <w:rsid w:val="0026781F"/>
    <w:rsid w:val="0026794F"/>
    <w:rsid w:val="002679B4"/>
    <w:rsid w:val="00267A27"/>
    <w:rsid w:val="00267A64"/>
    <w:rsid w:val="00267ACF"/>
    <w:rsid w:val="00267B32"/>
    <w:rsid w:val="00267C00"/>
    <w:rsid w:val="00267C01"/>
    <w:rsid w:val="00267CDF"/>
    <w:rsid w:val="00267D28"/>
    <w:rsid w:val="00267D89"/>
    <w:rsid w:val="00267D94"/>
    <w:rsid w:val="00267DA8"/>
    <w:rsid w:val="00267DCA"/>
    <w:rsid w:val="00267E86"/>
    <w:rsid w:val="00267EC1"/>
    <w:rsid w:val="00267EFA"/>
    <w:rsid w:val="00267F77"/>
    <w:rsid w:val="00270027"/>
    <w:rsid w:val="00270178"/>
    <w:rsid w:val="002701EB"/>
    <w:rsid w:val="00270273"/>
    <w:rsid w:val="002702D6"/>
    <w:rsid w:val="00270361"/>
    <w:rsid w:val="0027071F"/>
    <w:rsid w:val="00270750"/>
    <w:rsid w:val="0027078B"/>
    <w:rsid w:val="00270977"/>
    <w:rsid w:val="002709A7"/>
    <w:rsid w:val="00270A3C"/>
    <w:rsid w:val="00270AFA"/>
    <w:rsid w:val="00270B65"/>
    <w:rsid w:val="00270B9E"/>
    <w:rsid w:val="00270C89"/>
    <w:rsid w:val="00270D0D"/>
    <w:rsid w:val="00270D0E"/>
    <w:rsid w:val="00270D0F"/>
    <w:rsid w:val="00270D82"/>
    <w:rsid w:val="00270E79"/>
    <w:rsid w:val="00270EAF"/>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FD"/>
    <w:rsid w:val="00271BF6"/>
    <w:rsid w:val="00271BFE"/>
    <w:rsid w:val="00271C98"/>
    <w:rsid w:val="00271D21"/>
    <w:rsid w:val="00271E06"/>
    <w:rsid w:val="00271ED1"/>
    <w:rsid w:val="00271EF1"/>
    <w:rsid w:val="002720A4"/>
    <w:rsid w:val="002720A5"/>
    <w:rsid w:val="00272179"/>
    <w:rsid w:val="002721E2"/>
    <w:rsid w:val="0027221B"/>
    <w:rsid w:val="002722AE"/>
    <w:rsid w:val="002722E4"/>
    <w:rsid w:val="002723BC"/>
    <w:rsid w:val="002723DD"/>
    <w:rsid w:val="002724BB"/>
    <w:rsid w:val="002725AE"/>
    <w:rsid w:val="0027269C"/>
    <w:rsid w:val="002727B0"/>
    <w:rsid w:val="00272802"/>
    <w:rsid w:val="002729FE"/>
    <w:rsid w:val="00272B02"/>
    <w:rsid w:val="00272C0F"/>
    <w:rsid w:val="00272C7C"/>
    <w:rsid w:val="00272CDB"/>
    <w:rsid w:val="00272D38"/>
    <w:rsid w:val="00272E14"/>
    <w:rsid w:val="00272EA7"/>
    <w:rsid w:val="00272F0F"/>
    <w:rsid w:val="00272F21"/>
    <w:rsid w:val="00273027"/>
    <w:rsid w:val="002730DC"/>
    <w:rsid w:val="0027314E"/>
    <w:rsid w:val="0027315F"/>
    <w:rsid w:val="0027317D"/>
    <w:rsid w:val="002732C7"/>
    <w:rsid w:val="00273307"/>
    <w:rsid w:val="00273461"/>
    <w:rsid w:val="00273468"/>
    <w:rsid w:val="00273536"/>
    <w:rsid w:val="00273577"/>
    <w:rsid w:val="002735CE"/>
    <w:rsid w:val="002735FC"/>
    <w:rsid w:val="0027360D"/>
    <w:rsid w:val="00273624"/>
    <w:rsid w:val="0027373A"/>
    <w:rsid w:val="00273816"/>
    <w:rsid w:val="00273871"/>
    <w:rsid w:val="00273990"/>
    <w:rsid w:val="00273A97"/>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29"/>
    <w:rsid w:val="00274AA1"/>
    <w:rsid w:val="00274B37"/>
    <w:rsid w:val="00274B38"/>
    <w:rsid w:val="00274CA7"/>
    <w:rsid w:val="00274FC0"/>
    <w:rsid w:val="0027507B"/>
    <w:rsid w:val="00275175"/>
    <w:rsid w:val="0027521C"/>
    <w:rsid w:val="00275231"/>
    <w:rsid w:val="0027523D"/>
    <w:rsid w:val="0027530D"/>
    <w:rsid w:val="00275373"/>
    <w:rsid w:val="0027538E"/>
    <w:rsid w:val="002753BE"/>
    <w:rsid w:val="00275426"/>
    <w:rsid w:val="002754FE"/>
    <w:rsid w:val="00275751"/>
    <w:rsid w:val="00275771"/>
    <w:rsid w:val="002757F6"/>
    <w:rsid w:val="00275806"/>
    <w:rsid w:val="00275869"/>
    <w:rsid w:val="00275911"/>
    <w:rsid w:val="00275AF4"/>
    <w:rsid w:val="00275BDC"/>
    <w:rsid w:val="00275CE2"/>
    <w:rsid w:val="00275D30"/>
    <w:rsid w:val="00275E8E"/>
    <w:rsid w:val="00275EDF"/>
    <w:rsid w:val="00275F0C"/>
    <w:rsid w:val="00276060"/>
    <w:rsid w:val="0027611D"/>
    <w:rsid w:val="0027618A"/>
    <w:rsid w:val="002761A9"/>
    <w:rsid w:val="002761C4"/>
    <w:rsid w:val="002761E1"/>
    <w:rsid w:val="00276277"/>
    <w:rsid w:val="002763D1"/>
    <w:rsid w:val="002763EB"/>
    <w:rsid w:val="002763F6"/>
    <w:rsid w:val="00276447"/>
    <w:rsid w:val="002764F2"/>
    <w:rsid w:val="002766F1"/>
    <w:rsid w:val="00276700"/>
    <w:rsid w:val="0027682B"/>
    <w:rsid w:val="00276882"/>
    <w:rsid w:val="00276964"/>
    <w:rsid w:val="002769EF"/>
    <w:rsid w:val="00276A3A"/>
    <w:rsid w:val="00276AA6"/>
    <w:rsid w:val="00276AE9"/>
    <w:rsid w:val="00276B9A"/>
    <w:rsid w:val="00276C1A"/>
    <w:rsid w:val="00276C24"/>
    <w:rsid w:val="00276C35"/>
    <w:rsid w:val="00276C94"/>
    <w:rsid w:val="00276E07"/>
    <w:rsid w:val="00276E77"/>
    <w:rsid w:val="00276E87"/>
    <w:rsid w:val="00276FB9"/>
    <w:rsid w:val="00277063"/>
    <w:rsid w:val="002770C9"/>
    <w:rsid w:val="00277140"/>
    <w:rsid w:val="00277147"/>
    <w:rsid w:val="00277225"/>
    <w:rsid w:val="002774FF"/>
    <w:rsid w:val="00277505"/>
    <w:rsid w:val="00277674"/>
    <w:rsid w:val="00277691"/>
    <w:rsid w:val="00277829"/>
    <w:rsid w:val="00277898"/>
    <w:rsid w:val="002778D1"/>
    <w:rsid w:val="00277958"/>
    <w:rsid w:val="00277AD0"/>
    <w:rsid w:val="00277BE3"/>
    <w:rsid w:val="00277D7A"/>
    <w:rsid w:val="00277DC7"/>
    <w:rsid w:val="00277E58"/>
    <w:rsid w:val="00277F7C"/>
    <w:rsid w:val="002800D0"/>
    <w:rsid w:val="00280284"/>
    <w:rsid w:val="00280296"/>
    <w:rsid w:val="002802F8"/>
    <w:rsid w:val="0028030B"/>
    <w:rsid w:val="00280356"/>
    <w:rsid w:val="002803AB"/>
    <w:rsid w:val="0028043B"/>
    <w:rsid w:val="0028046F"/>
    <w:rsid w:val="002804BC"/>
    <w:rsid w:val="0028057C"/>
    <w:rsid w:val="00280583"/>
    <w:rsid w:val="002806A4"/>
    <w:rsid w:val="002807A8"/>
    <w:rsid w:val="0028087A"/>
    <w:rsid w:val="00280913"/>
    <w:rsid w:val="0028093A"/>
    <w:rsid w:val="00280989"/>
    <w:rsid w:val="0028099C"/>
    <w:rsid w:val="00280A32"/>
    <w:rsid w:val="00280B55"/>
    <w:rsid w:val="00280B6B"/>
    <w:rsid w:val="00280BEA"/>
    <w:rsid w:val="00280D14"/>
    <w:rsid w:val="00280E2E"/>
    <w:rsid w:val="00280E42"/>
    <w:rsid w:val="00280F3E"/>
    <w:rsid w:val="00280F84"/>
    <w:rsid w:val="00280FDF"/>
    <w:rsid w:val="002810B6"/>
    <w:rsid w:val="002810ED"/>
    <w:rsid w:val="00281163"/>
    <w:rsid w:val="0028122F"/>
    <w:rsid w:val="002812C1"/>
    <w:rsid w:val="002812E1"/>
    <w:rsid w:val="002813B9"/>
    <w:rsid w:val="002815B5"/>
    <w:rsid w:val="002817CD"/>
    <w:rsid w:val="002817FE"/>
    <w:rsid w:val="00281914"/>
    <w:rsid w:val="00281994"/>
    <w:rsid w:val="002819E3"/>
    <w:rsid w:val="00281A93"/>
    <w:rsid w:val="00281ACB"/>
    <w:rsid w:val="00281B2B"/>
    <w:rsid w:val="00281B40"/>
    <w:rsid w:val="00281BA0"/>
    <w:rsid w:val="00281C04"/>
    <w:rsid w:val="00281DC3"/>
    <w:rsid w:val="00281F2E"/>
    <w:rsid w:val="00281F32"/>
    <w:rsid w:val="00282029"/>
    <w:rsid w:val="0028205F"/>
    <w:rsid w:val="00282187"/>
    <w:rsid w:val="002821B2"/>
    <w:rsid w:val="002821E5"/>
    <w:rsid w:val="0028222A"/>
    <w:rsid w:val="002823E6"/>
    <w:rsid w:val="002823FD"/>
    <w:rsid w:val="00282439"/>
    <w:rsid w:val="0028260B"/>
    <w:rsid w:val="00282765"/>
    <w:rsid w:val="00282772"/>
    <w:rsid w:val="002827EC"/>
    <w:rsid w:val="00282810"/>
    <w:rsid w:val="0028288F"/>
    <w:rsid w:val="002829D2"/>
    <w:rsid w:val="00282AD5"/>
    <w:rsid w:val="00282B86"/>
    <w:rsid w:val="00282BA3"/>
    <w:rsid w:val="00282C2E"/>
    <w:rsid w:val="00282CD0"/>
    <w:rsid w:val="00282D04"/>
    <w:rsid w:val="00282DD3"/>
    <w:rsid w:val="00282E3F"/>
    <w:rsid w:val="00282EFE"/>
    <w:rsid w:val="00282F32"/>
    <w:rsid w:val="00282FF9"/>
    <w:rsid w:val="00282FFA"/>
    <w:rsid w:val="002830CB"/>
    <w:rsid w:val="002832A0"/>
    <w:rsid w:val="00283420"/>
    <w:rsid w:val="0028342E"/>
    <w:rsid w:val="0028345C"/>
    <w:rsid w:val="002834E1"/>
    <w:rsid w:val="0028354A"/>
    <w:rsid w:val="00283624"/>
    <w:rsid w:val="002836B0"/>
    <w:rsid w:val="0028374C"/>
    <w:rsid w:val="0028378F"/>
    <w:rsid w:val="002839F9"/>
    <w:rsid w:val="00283A89"/>
    <w:rsid w:val="00283AC1"/>
    <w:rsid w:val="00283C38"/>
    <w:rsid w:val="00283D9D"/>
    <w:rsid w:val="00283E68"/>
    <w:rsid w:val="00284057"/>
    <w:rsid w:val="002840A2"/>
    <w:rsid w:val="00284146"/>
    <w:rsid w:val="00284359"/>
    <w:rsid w:val="002843D1"/>
    <w:rsid w:val="00284530"/>
    <w:rsid w:val="00284555"/>
    <w:rsid w:val="002845C2"/>
    <w:rsid w:val="00284667"/>
    <w:rsid w:val="0028473A"/>
    <w:rsid w:val="00284813"/>
    <w:rsid w:val="0028485A"/>
    <w:rsid w:val="0028488C"/>
    <w:rsid w:val="00284A11"/>
    <w:rsid w:val="00284A21"/>
    <w:rsid w:val="00284A66"/>
    <w:rsid w:val="00284BB9"/>
    <w:rsid w:val="00284BE0"/>
    <w:rsid w:val="00284CDA"/>
    <w:rsid w:val="00284CDB"/>
    <w:rsid w:val="00284CE3"/>
    <w:rsid w:val="00284D12"/>
    <w:rsid w:val="00284DF5"/>
    <w:rsid w:val="00284F4D"/>
    <w:rsid w:val="00284F81"/>
    <w:rsid w:val="0028510C"/>
    <w:rsid w:val="00285265"/>
    <w:rsid w:val="00285378"/>
    <w:rsid w:val="0028546C"/>
    <w:rsid w:val="0028547B"/>
    <w:rsid w:val="0028551F"/>
    <w:rsid w:val="002856D0"/>
    <w:rsid w:val="002857CC"/>
    <w:rsid w:val="002857F4"/>
    <w:rsid w:val="0028590D"/>
    <w:rsid w:val="002859BB"/>
    <w:rsid w:val="002859E6"/>
    <w:rsid w:val="00285B15"/>
    <w:rsid w:val="00285B79"/>
    <w:rsid w:val="00285CBB"/>
    <w:rsid w:val="00285E8E"/>
    <w:rsid w:val="00285E97"/>
    <w:rsid w:val="00285EAD"/>
    <w:rsid w:val="00285EBA"/>
    <w:rsid w:val="0028626F"/>
    <w:rsid w:val="002862B7"/>
    <w:rsid w:val="0028632A"/>
    <w:rsid w:val="00286400"/>
    <w:rsid w:val="00286410"/>
    <w:rsid w:val="00286702"/>
    <w:rsid w:val="002867F8"/>
    <w:rsid w:val="002869F9"/>
    <w:rsid w:val="00286AE4"/>
    <w:rsid w:val="00286BAF"/>
    <w:rsid w:val="00286BC3"/>
    <w:rsid w:val="00286E2F"/>
    <w:rsid w:val="00286F0C"/>
    <w:rsid w:val="00286F40"/>
    <w:rsid w:val="0028709D"/>
    <w:rsid w:val="002870C2"/>
    <w:rsid w:val="002870CE"/>
    <w:rsid w:val="00287239"/>
    <w:rsid w:val="0028724C"/>
    <w:rsid w:val="00287305"/>
    <w:rsid w:val="00287369"/>
    <w:rsid w:val="002873DA"/>
    <w:rsid w:val="002873FA"/>
    <w:rsid w:val="002873FC"/>
    <w:rsid w:val="00287457"/>
    <w:rsid w:val="0028768C"/>
    <w:rsid w:val="002876CA"/>
    <w:rsid w:val="002878C0"/>
    <w:rsid w:val="002878C1"/>
    <w:rsid w:val="0028792E"/>
    <w:rsid w:val="002879EF"/>
    <w:rsid w:val="002879FF"/>
    <w:rsid w:val="00287A0D"/>
    <w:rsid w:val="00287A18"/>
    <w:rsid w:val="00287AC1"/>
    <w:rsid w:val="00287BF1"/>
    <w:rsid w:val="00287CB1"/>
    <w:rsid w:val="00287E81"/>
    <w:rsid w:val="00287FAE"/>
    <w:rsid w:val="00287FFD"/>
    <w:rsid w:val="00290019"/>
    <w:rsid w:val="0029005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707"/>
    <w:rsid w:val="00290799"/>
    <w:rsid w:val="00290849"/>
    <w:rsid w:val="00290868"/>
    <w:rsid w:val="002909CD"/>
    <w:rsid w:val="00290B81"/>
    <w:rsid w:val="00290C2C"/>
    <w:rsid w:val="00290C46"/>
    <w:rsid w:val="00290CCD"/>
    <w:rsid w:val="00290FD2"/>
    <w:rsid w:val="0029104E"/>
    <w:rsid w:val="00291089"/>
    <w:rsid w:val="002910CE"/>
    <w:rsid w:val="002910ED"/>
    <w:rsid w:val="0029110B"/>
    <w:rsid w:val="00291143"/>
    <w:rsid w:val="0029115C"/>
    <w:rsid w:val="002911CD"/>
    <w:rsid w:val="00291233"/>
    <w:rsid w:val="00291299"/>
    <w:rsid w:val="00291387"/>
    <w:rsid w:val="002913BF"/>
    <w:rsid w:val="00291400"/>
    <w:rsid w:val="002914E0"/>
    <w:rsid w:val="00291589"/>
    <w:rsid w:val="0029159F"/>
    <w:rsid w:val="002915D0"/>
    <w:rsid w:val="00291611"/>
    <w:rsid w:val="0029170F"/>
    <w:rsid w:val="0029190F"/>
    <w:rsid w:val="00291A10"/>
    <w:rsid w:val="00291A75"/>
    <w:rsid w:val="00291AC5"/>
    <w:rsid w:val="00291E08"/>
    <w:rsid w:val="00291F3B"/>
    <w:rsid w:val="002920E1"/>
    <w:rsid w:val="00292232"/>
    <w:rsid w:val="002923F2"/>
    <w:rsid w:val="00292475"/>
    <w:rsid w:val="0029253E"/>
    <w:rsid w:val="002925E7"/>
    <w:rsid w:val="002925F3"/>
    <w:rsid w:val="00292703"/>
    <w:rsid w:val="00292757"/>
    <w:rsid w:val="0029276E"/>
    <w:rsid w:val="00292832"/>
    <w:rsid w:val="00292909"/>
    <w:rsid w:val="0029294D"/>
    <w:rsid w:val="00292A11"/>
    <w:rsid w:val="00292AE2"/>
    <w:rsid w:val="00292B2D"/>
    <w:rsid w:val="00292C75"/>
    <w:rsid w:val="00292E69"/>
    <w:rsid w:val="00292EE3"/>
    <w:rsid w:val="00292F2A"/>
    <w:rsid w:val="00292F65"/>
    <w:rsid w:val="00292F6C"/>
    <w:rsid w:val="00292FF2"/>
    <w:rsid w:val="0029313A"/>
    <w:rsid w:val="002931D2"/>
    <w:rsid w:val="002931D6"/>
    <w:rsid w:val="002932E9"/>
    <w:rsid w:val="00293341"/>
    <w:rsid w:val="00293460"/>
    <w:rsid w:val="002936DC"/>
    <w:rsid w:val="00293715"/>
    <w:rsid w:val="00293815"/>
    <w:rsid w:val="0029384A"/>
    <w:rsid w:val="002938CF"/>
    <w:rsid w:val="0029398F"/>
    <w:rsid w:val="002939D3"/>
    <w:rsid w:val="002939D6"/>
    <w:rsid w:val="00293B44"/>
    <w:rsid w:val="00293C46"/>
    <w:rsid w:val="00293C7E"/>
    <w:rsid w:val="00293CF0"/>
    <w:rsid w:val="00293E24"/>
    <w:rsid w:val="00293E8E"/>
    <w:rsid w:val="00293EC1"/>
    <w:rsid w:val="0029435E"/>
    <w:rsid w:val="002943F0"/>
    <w:rsid w:val="00294546"/>
    <w:rsid w:val="002945F6"/>
    <w:rsid w:val="002945F8"/>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43A"/>
    <w:rsid w:val="00295467"/>
    <w:rsid w:val="00295497"/>
    <w:rsid w:val="00295503"/>
    <w:rsid w:val="002955AF"/>
    <w:rsid w:val="0029563E"/>
    <w:rsid w:val="00295686"/>
    <w:rsid w:val="002956CF"/>
    <w:rsid w:val="00295736"/>
    <w:rsid w:val="00295843"/>
    <w:rsid w:val="002959F2"/>
    <w:rsid w:val="00295A01"/>
    <w:rsid w:val="00295A78"/>
    <w:rsid w:val="00295A88"/>
    <w:rsid w:val="00295B19"/>
    <w:rsid w:val="00295B4E"/>
    <w:rsid w:val="00295B9C"/>
    <w:rsid w:val="00295C43"/>
    <w:rsid w:val="00295D51"/>
    <w:rsid w:val="00295DB0"/>
    <w:rsid w:val="00295E09"/>
    <w:rsid w:val="00295E74"/>
    <w:rsid w:val="00295FB7"/>
    <w:rsid w:val="002960D3"/>
    <w:rsid w:val="00296160"/>
    <w:rsid w:val="0029644B"/>
    <w:rsid w:val="00296462"/>
    <w:rsid w:val="002964A2"/>
    <w:rsid w:val="002964BD"/>
    <w:rsid w:val="0029653F"/>
    <w:rsid w:val="00296644"/>
    <w:rsid w:val="0029673A"/>
    <w:rsid w:val="00296756"/>
    <w:rsid w:val="0029693A"/>
    <w:rsid w:val="00296AAF"/>
    <w:rsid w:val="00296AB2"/>
    <w:rsid w:val="00296AFB"/>
    <w:rsid w:val="00296B88"/>
    <w:rsid w:val="00296C5C"/>
    <w:rsid w:val="00296C63"/>
    <w:rsid w:val="00296CE3"/>
    <w:rsid w:val="00296D25"/>
    <w:rsid w:val="00296DB7"/>
    <w:rsid w:val="00296EF2"/>
    <w:rsid w:val="00296FE1"/>
    <w:rsid w:val="002970B2"/>
    <w:rsid w:val="002970B9"/>
    <w:rsid w:val="002970E4"/>
    <w:rsid w:val="00297169"/>
    <w:rsid w:val="002971DE"/>
    <w:rsid w:val="0029725F"/>
    <w:rsid w:val="00297348"/>
    <w:rsid w:val="0029744C"/>
    <w:rsid w:val="0029744D"/>
    <w:rsid w:val="00297629"/>
    <w:rsid w:val="002976CF"/>
    <w:rsid w:val="0029775E"/>
    <w:rsid w:val="00297822"/>
    <w:rsid w:val="00297890"/>
    <w:rsid w:val="002978E7"/>
    <w:rsid w:val="002979BD"/>
    <w:rsid w:val="002979C0"/>
    <w:rsid w:val="00297A00"/>
    <w:rsid w:val="00297B6E"/>
    <w:rsid w:val="00297BFE"/>
    <w:rsid w:val="00297D9E"/>
    <w:rsid w:val="00297DEF"/>
    <w:rsid w:val="00297E4E"/>
    <w:rsid w:val="002A005A"/>
    <w:rsid w:val="002A0063"/>
    <w:rsid w:val="002A0085"/>
    <w:rsid w:val="002A0227"/>
    <w:rsid w:val="002A02E6"/>
    <w:rsid w:val="002A0379"/>
    <w:rsid w:val="002A0459"/>
    <w:rsid w:val="002A04E3"/>
    <w:rsid w:val="002A059C"/>
    <w:rsid w:val="002A064C"/>
    <w:rsid w:val="002A0710"/>
    <w:rsid w:val="002A073E"/>
    <w:rsid w:val="002A080D"/>
    <w:rsid w:val="002A0885"/>
    <w:rsid w:val="002A0886"/>
    <w:rsid w:val="002A0BEF"/>
    <w:rsid w:val="002A0C70"/>
    <w:rsid w:val="002A0CEE"/>
    <w:rsid w:val="002A0D59"/>
    <w:rsid w:val="002A0FC3"/>
    <w:rsid w:val="002A0FDD"/>
    <w:rsid w:val="002A10C2"/>
    <w:rsid w:val="002A1115"/>
    <w:rsid w:val="002A1185"/>
    <w:rsid w:val="002A11E9"/>
    <w:rsid w:val="002A1242"/>
    <w:rsid w:val="002A1320"/>
    <w:rsid w:val="002A13B8"/>
    <w:rsid w:val="002A14E8"/>
    <w:rsid w:val="002A1762"/>
    <w:rsid w:val="002A17B5"/>
    <w:rsid w:val="002A1ABF"/>
    <w:rsid w:val="002A1B22"/>
    <w:rsid w:val="002A1EF5"/>
    <w:rsid w:val="002A1F1A"/>
    <w:rsid w:val="002A2132"/>
    <w:rsid w:val="002A218C"/>
    <w:rsid w:val="002A219B"/>
    <w:rsid w:val="002A2398"/>
    <w:rsid w:val="002A23E2"/>
    <w:rsid w:val="002A251F"/>
    <w:rsid w:val="002A25E2"/>
    <w:rsid w:val="002A25E7"/>
    <w:rsid w:val="002A2622"/>
    <w:rsid w:val="002A281C"/>
    <w:rsid w:val="002A2880"/>
    <w:rsid w:val="002A2980"/>
    <w:rsid w:val="002A2A83"/>
    <w:rsid w:val="002A2C09"/>
    <w:rsid w:val="002A2D08"/>
    <w:rsid w:val="002A2D64"/>
    <w:rsid w:val="002A2EA3"/>
    <w:rsid w:val="002A2FC5"/>
    <w:rsid w:val="002A303E"/>
    <w:rsid w:val="002A30ED"/>
    <w:rsid w:val="002A310E"/>
    <w:rsid w:val="002A31A8"/>
    <w:rsid w:val="002A31F3"/>
    <w:rsid w:val="002A3259"/>
    <w:rsid w:val="002A3313"/>
    <w:rsid w:val="002A33C9"/>
    <w:rsid w:val="002A33E0"/>
    <w:rsid w:val="002A34C9"/>
    <w:rsid w:val="002A35D2"/>
    <w:rsid w:val="002A35FE"/>
    <w:rsid w:val="002A3665"/>
    <w:rsid w:val="002A367A"/>
    <w:rsid w:val="002A36FC"/>
    <w:rsid w:val="002A3708"/>
    <w:rsid w:val="002A375F"/>
    <w:rsid w:val="002A3960"/>
    <w:rsid w:val="002A3A3E"/>
    <w:rsid w:val="002A3AA7"/>
    <w:rsid w:val="002A3AFF"/>
    <w:rsid w:val="002A3B92"/>
    <w:rsid w:val="002A3BF3"/>
    <w:rsid w:val="002A3C4C"/>
    <w:rsid w:val="002A3C96"/>
    <w:rsid w:val="002A3DBB"/>
    <w:rsid w:val="002A3FBE"/>
    <w:rsid w:val="002A4044"/>
    <w:rsid w:val="002A4072"/>
    <w:rsid w:val="002A443A"/>
    <w:rsid w:val="002A4458"/>
    <w:rsid w:val="002A44C9"/>
    <w:rsid w:val="002A454C"/>
    <w:rsid w:val="002A45C3"/>
    <w:rsid w:val="002A460D"/>
    <w:rsid w:val="002A4633"/>
    <w:rsid w:val="002A465A"/>
    <w:rsid w:val="002A4671"/>
    <w:rsid w:val="002A472D"/>
    <w:rsid w:val="002A4836"/>
    <w:rsid w:val="002A48F1"/>
    <w:rsid w:val="002A4AC7"/>
    <w:rsid w:val="002A4CE4"/>
    <w:rsid w:val="002A4E31"/>
    <w:rsid w:val="002A4F94"/>
    <w:rsid w:val="002A50E0"/>
    <w:rsid w:val="002A50E1"/>
    <w:rsid w:val="002A5102"/>
    <w:rsid w:val="002A5167"/>
    <w:rsid w:val="002A518D"/>
    <w:rsid w:val="002A51DF"/>
    <w:rsid w:val="002A5253"/>
    <w:rsid w:val="002A528A"/>
    <w:rsid w:val="002A52AB"/>
    <w:rsid w:val="002A53F0"/>
    <w:rsid w:val="002A5451"/>
    <w:rsid w:val="002A56D3"/>
    <w:rsid w:val="002A571B"/>
    <w:rsid w:val="002A58CE"/>
    <w:rsid w:val="002A5973"/>
    <w:rsid w:val="002A5AB1"/>
    <w:rsid w:val="002A5AEC"/>
    <w:rsid w:val="002A5B89"/>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942"/>
    <w:rsid w:val="002A699F"/>
    <w:rsid w:val="002A69B0"/>
    <w:rsid w:val="002A6A40"/>
    <w:rsid w:val="002A6D14"/>
    <w:rsid w:val="002A6D95"/>
    <w:rsid w:val="002A6DFA"/>
    <w:rsid w:val="002A6F80"/>
    <w:rsid w:val="002A7008"/>
    <w:rsid w:val="002A703E"/>
    <w:rsid w:val="002A70AC"/>
    <w:rsid w:val="002A7191"/>
    <w:rsid w:val="002A7196"/>
    <w:rsid w:val="002A7208"/>
    <w:rsid w:val="002A721D"/>
    <w:rsid w:val="002A73B0"/>
    <w:rsid w:val="002A7482"/>
    <w:rsid w:val="002A7543"/>
    <w:rsid w:val="002A757D"/>
    <w:rsid w:val="002A761C"/>
    <w:rsid w:val="002A76FC"/>
    <w:rsid w:val="002A7702"/>
    <w:rsid w:val="002A773B"/>
    <w:rsid w:val="002A7775"/>
    <w:rsid w:val="002A779B"/>
    <w:rsid w:val="002A77A6"/>
    <w:rsid w:val="002A794A"/>
    <w:rsid w:val="002A7B85"/>
    <w:rsid w:val="002A7B96"/>
    <w:rsid w:val="002A7CE0"/>
    <w:rsid w:val="002A7DA2"/>
    <w:rsid w:val="002A7E22"/>
    <w:rsid w:val="002A7FAE"/>
    <w:rsid w:val="002B0052"/>
    <w:rsid w:val="002B0073"/>
    <w:rsid w:val="002B0122"/>
    <w:rsid w:val="002B03BA"/>
    <w:rsid w:val="002B04F8"/>
    <w:rsid w:val="002B070E"/>
    <w:rsid w:val="002B0737"/>
    <w:rsid w:val="002B0780"/>
    <w:rsid w:val="002B0842"/>
    <w:rsid w:val="002B099F"/>
    <w:rsid w:val="002B0C94"/>
    <w:rsid w:val="002B0CAD"/>
    <w:rsid w:val="002B0D24"/>
    <w:rsid w:val="002B0EB3"/>
    <w:rsid w:val="002B0ECE"/>
    <w:rsid w:val="002B0EF2"/>
    <w:rsid w:val="002B1021"/>
    <w:rsid w:val="002B1033"/>
    <w:rsid w:val="002B1065"/>
    <w:rsid w:val="002B1174"/>
    <w:rsid w:val="002B133A"/>
    <w:rsid w:val="002B1504"/>
    <w:rsid w:val="002B1689"/>
    <w:rsid w:val="002B16DF"/>
    <w:rsid w:val="002B172F"/>
    <w:rsid w:val="002B18D1"/>
    <w:rsid w:val="002B19C5"/>
    <w:rsid w:val="002B1BB4"/>
    <w:rsid w:val="002B1C61"/>
    <w:rsid w:val="002B1C72"/>
    <w:rsid w:val="002B1E43"/>
    <w:rsid w:val="002B1F45"/>
    <w:rsid w:val="002B2098"/>
    <w:rsid w:val="002B21B7"/>
    <w:rsid w:val="002B2219"/>
    <w:rsid w:val="002B2294"/>
    <w:rsid w:val="002B22FE"/>
    <w:rsid w:val="002B23C2"/>
    <w:rsid w:val="002B23CE"/>
    <w:rsid w:val="002B23D5"/>
    <w:rsid w:val="002B2413"/>
    <w:rsid w:val="002B2418"/>
    <w:rsid w:val="002B2507"/>
    <w:rsid w:val="002B2575"/>
    <w:rsid w:val="002B25C6"/>
    <w:rsid w:val="002B25FE"/>
    <w:rsid w:val="002B2606"/>
    <w:rsid w:val="002B2640"/>
    <w:rsid w:val="002B2799"/>
    <w:rsid w:val="002B27A2"/>
    <w:rsid w:val="002B27D7"/>
    <w:rsid w:val="002B297B"/>
    <w:rsid w:val="002B29AD"/>
    <w:rsid w:val="002B2A97"/>
    <w:rsid w:val="002B2B00"/>
    <w:rsid w:val="002B2C26"/>
    <w:rsid w:val="002B2CD1"/>
    <w:rsid w:val="002B2CE4"/>
    <w:rsid w:val="002B2E1D"/>
    <w:rsid w:val="002B2EC3"/>
    <w:rsid w:val="002B2FD3"/>
    <w:rsid w:val="002B3037"/>
    <w:rsid w:val="002B3049"/>
    <w:rsid w:val="002B3184"/>
    <w:rsid w:val="002B31AA"/>
    <w:rsid w:val="002B31C6"/>
    <w:rsid w:val="002B31D0"/>
    <w:rsid w:val="002B32A2"/>
    <w:rsid w:val="002B351D"/>
    <w:rsid w:val="002B3559"/>
    <w:rsid w:val="002B35CA"/>
    <w:rsid w:val="002B36F1"/>
    <w:rsid w:val="002B36FD"/>
    <w:rsid w:val="002B37CF"/>
    <w:rsid w:val="002B37F3"/>
    <w:rsid w:val="002B39CA"/>
    <w:rsid w:val="002B3A15"/>
    <w:rsid w:val="002B3A4C"/>
    <w:rsid w:val="002B3A90"/>
    <w:rsid w:val="002B3D0C"/>
    <w:rsid w:val="002B3D4F"/>
    <w:rsid w:val="002B3E80"/>
    <w:rsid w:val="002B41BB"/>
    <w:rsid w:val="002B41F1"/>
    <w:rsid w:val="002B4275"/>
    <w:rsid w:val="002B42A2"/>
    <w:rsid w:val="002B42AB"/>
    <w:rsid w:val="002B42E5"/>
    <w:rsid w:val="002B43AF"/>
    <w:rsid w:val="002B4400"/>
    <w:rsid w:val="002B443E"/>
    <w:rsid w:val="002B4492"/>
    <w:rsid w:val="002B4542"/>
    <w:rsid w:val="002B45CE"/>
    <w:rsid w:val="002B4640"/>
    <w:rsid w:val="002B4665"/>
    <w:rsid w:val="002B46C3"/>
    <w:rsid w:val="002B4720"/>
    <w:rsid w:val="002B49ED"/>
    <w:rsid w:val="002B4AE9"/>
    <w:rsid w:val="002B4B36"/>
    <w:rsid w:val="002B4B67"/>
    <w:rsid w:val="002B4C0E"/>
    <w:rsid w:val="002B4C23"/>
    <w:rsid w:val="002B4CCD"/>
    <w:rsid w:val="002B4DFD"/>
    <w:rsid w:val="002B4E8D"/>
    <w:rsid w:val="002B51E7"/>
    <w:rsid w:val="002B5271"/>
    <w:rsid w:val="002B53A1"/>
    <w:rsid w:val="002B54A2"/>
    <w:rsid w:val="002B5561"/>
    <w:rsid w:val="002B5578"/>
    <w:rsid w:val="002B55AE"/>
    <w:rsid w:val="002B55CE"/>
    <w:rsid w:val="002B5616"/>
    <w:rsid w:val="002B56A2"/>
    <w:rsid w:val="002B5896"/>
    <w:rsid w:val="002B5932"/>
    <w:rsid w:val="002B5A13"/>
    <w:rsid w:val="002B5C35"/>
    <w:rsid w:val="002B5C6E"/>
    <w:rsid w:val="002B5C7C"/>
    <w:rsid w:val="002B5CE0"/>
    <w:rsid w:val="002B5D7A"/>
    <w:rsid w:val="002B5E42"/>
    <w:rsid w:val="002B5E51"/>
    <w:rsid w:val="002B5E7C"/>
    <w:rsid w:val="002B5EA3"/>
    <w:rsid w:val="002B60B7"/>
    <w:rsid w:val="002B60E1"/>
    <w:rsid w:val="002B60EA"/>
    <w:rsid w:val="002B626C"/>
    <w:rsid w:val="002B6270"/>
    <w:rsid w:val="002B62F4"/>
    <w:rsid w:val="002B63E2"/>
    <w:rsid w:val="002B64D1"/>
    <w:rsid w:val="002B664D"/>
    <w:rsid w:val="002B6705"/>
    <w:rsid w:val="002B675C"/>
    <w:rsid w:val="002B68C1"/>
    <w:rsid w:val="002B699A"/>
    <w:rsid w:val="002B6B9F"/>
    <w:rsid w:val="002B6C4A"/>
    <w:rsid w:val="002B6C55"/>
    <w:rsid w:val="002B6D06"/>
    <w:rsid w:val="002B6D7B"/>
    <w:rsid w:val="002B6D97"/>
    <w:rsid w:val="002B6DCF"/>
    <w:rsid w:val="002B7063"/>
    <w:rsid w:val="002B708D"/>
    <w:rsid w:val="002B70EB"/>
    <w:rsid w:val="002B7121"/>
    <w:rsid w:val="002B7209"/>
    <w:rsid w:val="002B7211"/>
    <w:rsid w:val="002B7319"/>
    <w:rsid w:val="002B731A"/>
    <w:rsid w:val="002B7429"/>
    <w:rsid w:val="002B743A"/>
    <w:rsid w:val="002B74EF"/>
    <w:rsid w:val="002B757A"/>
    <w:rsid w:val="002B762B"/>
    <w:rsid w:val="002B7670"/>
    <w:rsid w:val="002B7797"/>
    <w:rsid w:val="002B77D0"/>
    <w:rsid w:val="002B786E"/>
    <w:rsid w:val="002B78F3"/>
    <w:rsid w:val="002B79F5"/>
    <w:rsid w:val="002B7A56"/>
    <w:rsid w:val="002B7AF3"/>
    <w:rsid w:val="002B7B41"/>
    <w:rsid w:val="002B7BA1"/>
    <w:rsid w:val="002B7C98"/>
    <w:rsid w:val="002B7CA1"/>
    <w:rsid w:val="002B7CE5"/>
    <w:rsid w:val="002B7DB4"/>
    <w:rsid w:val="002B7DC4"/>
    <w:rsid w:val="002B7E30"/>
    <w:rsid w:val="002B7EDD"/>
    <w:rsid w:val="002B7FF2"/>
    <w:rsid w:val="002C0015"/>
    <w:rsid w:val="002C001E"/>
    <w:rsid w:val="002C0260"/>
    <w:rsid w:val="002C0291"/>
    <w:rsid w:val="002C033A"/>
    <w:rsid w:val="002C035A"/>
    <w:rsid w:val="002C0374"/>
    <w:rsid w:val="002C05C1"/>
    <w:rsid w:val="002C0663"/>
    <w:rsid w:val="002C07F7"/>
    <w:rsid w:val="002C08EC"/>
    <w:rsid w:val="002C0934"/>
    <w:rsid w:val="002C0952"/>
    <w:rsid w:val="002C09B7"/>
    <w:rsid w:val="002C0A8E"/>
    <w:rsid w:val="002C0B2D"/>
    <w:rsid w:val="002C0B4B"/>
    <w:rsid w:val="002C0B79"/>
    <w:rsid w:val="002C0B87"/>
    <w:rsid w:val="002C0BA4"/>
    <w:rsid w:val="002C0BE8"/>
    <w:rsid w:val="002C0D0F"/>
    <w:rsid w:val="002C0D7A"/>
    <w:rsid w:val="002C0DA2"/>
    <w:rsid w:val="002C0DAC"/>
    <w:rsid w:val="002C0DF8"/>
    <w:rsid w:val="002C0E2A"/>
    <w:rsid w:val="002C1003"/>
    <w:rsid w:val="002C104D"/>
    <w:rsid w:val="002C11B6"/>
    <w:rsid w:val="002C1269"/>
    <w:rsid w:val="002C12DB"/>
    <w:rsid w:val="002C1481"/>
    <w:rsid w:val="002C14E9"/>
    <w:rsid w:val="002C15E4"/>
    <w:rsid w:val="002C1605"/>
    <w:rsid w:val="002C1612"/>
    <w:rsid w:val="002C1747"/>
    <w:rsid w:val="002C17E5"/>
    <w:rsid w:val="002C1866"/>
    <w:rsid w:val="002C1931"/>
    <w:rsid w:val="002C198A"/>
    <w:rsid w:val="002C1A16"/>
    <w:rsid w:val="002C1A8B"/>
    <w:rsid w:val="002C1AFF"/>
    <w:rsid w:val="002C1B2B"/>
    <w:rsid w:val="002C1B98"/>
    <w:rsid w:val="002C1C07"/>
    <w:rsid w:val="002C1CB4"/>
    <w:rsid w:val="002C1DF6"/>
    <w:rsid w:val="002C1DF9"/>
    <w:rsid w:val="002C200F"/>
    <w:rsid w:val="002C207F"/>
    <w:rsid w:val="002C208C"/>
    <w:rsid w:val="002C20B2"/>
    <w:rsid w:val="002C20D4"/>
    <w:rsid w:val="002C2117"/>
    <w:rsid w:val="002C2118"/>
    <w:rsid w:val="002C2126"/>
    <w:rsid w:val="002C2201"/>
    <w:rsid w:val="002C2364"/>
    <w:rsid w:val="002C23EA"/>
    <w:rsid w:val="002C2546"/>
    <w:rsid w:val="002C2583"/>
    <w:rsid w:val="002C25A0"/>
    <w:rsid w:val="002C25B2"/>
    <w:rsid w:val="002C26C5"/>
    <w:rsid w:val="002C27D6"/>
    <w:rsid w:val="002C2878"/>
    <w:rsid w:val="002C29A5"/>
    <w:rsid w:val="002C29A7"/>
    <w:rsid w:val="002C2A22"/>
    <w:rsid w:val="002C2ADC"/>
    <w:rsid w:val="002C2B12"/>
    <w:rsid w:val="002C2B17"/>
    <w:rsid w:val="002C2B2D"/>
    <w:rsid w:val="002C2C21"/>
    <w:rsid w:val="002C2C42"/>
    <w:rsid w:val="002C2C8D"/>
    <w:rsid w:val="002C2CB2"/>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A05"/>
    <w:rsid w:val="002C3AD9"/>
    <w:rsid w:val="002C3B48"/>
    <w:rsid w:val="002C3BCC"/>
    <w:rsid w:val="002C3C42"/>
    <w:rsid w:val="002C3EAD"/>
    <w:rsid w:val="002C3F56"/>
    <w:rsid w:val="002C3F83"/>
    <w:rsid w:val="002C3FB3"/>
    <w:rsid w:val="002C3FEC"/>
    <w:rsid w:val="002C419F"/>
    <w:rsid w:val="002C424C"/>
    <w:rsid w:val="002C433B"/>
    <w:rsid w:val="002C43AA"/>
    <w:rsid w:val="002C44C9"/>
    <w:rsid w:val="002C46A9"/>
    <w:rsid w:val="002C46F7"/>
    <w:rsid w:val="002C4A5A"/>
    <w:rsid w:val="002C4AD8"/>
    <w:rsid w:val="002C4B17"/>
    <w:rsid w:val="002C4B42"/>
    <w:rsid w:val="002C4CBE"/>
    <w:rsid w:val="002C4D95"/>
    <w:rsid w:val="002C4FB5"/>
    <w:rsid w:val="002C4FD0"/>
    <w:rsid w:val="002C509D"/>
    <w:rsid w:val="002C512E"/>
    <w:rsid w:val="002C518A"/>
    <w:rsid w:val="002C52F5"/>
    <w:rsid w:val="002C5316"/>
    <w:rsid w:val="002C545B"/>
    <w:rsid w:val="002C55C6"/>
    <w:rsid w:val="002C55CD"/>
    <w:rsid w:val="002C5676"/>
    <w:rsid w:val="002C5825"/>
    <w:rsid w:val="002C5A37"/>
    <w:rsid w:val="002C5A66"/>
    <w:rsid w:val="002C5B15"/>
    <w:rsid w:val="002C5B26"/>
    <w:rsid w:val="002C5B91"/>
    <w:rsid w:val="002C5BB7"/>
    <w:rsid w:val="002C5E4B"/>
    <w:rsid w:val="002C5E80"/>
    <w:rsid w:val="002C6043"/>
    <w:rsid w:val="002C60BC"/>
    <w:rsid w:val="002C61DB"/>
    <w:rsid w:val="002C61FF"/>
    <w:rsid w:val="002C6274"/>
    <w:rsid w:val="002C6296"/>
    <w:rsid w:val="002C62C4"/>
    <w:rsid w:val="002C635F"/>
    <w:rsid w:val="002C637F"/>
    <w:rsid w:val="002C64D7"/>
    <w:rsid w:val="002C65DE"/>
    <w:rsid w:val="002C66A6"/>
    <w:rsid w:val="002C66E4"/>
    <w:rsid w:val="002C66F3"/>
    <w:rsid w:val="002C67EE"/>
    <w:rsid w:val="002C6984"/>
    <w:rsid w:val="002C69DF"/>
    <w:rsid w:val="002C6A17"/>
    <w:rsid w:val="002C6A2E"/>
    <w:rsid w:val="002C6A3C"/>
    <w:rsid w:val="002C6A45"/>
    <w:rsid w:val="002C6AF5"/>
    <w:rsid w:val="002C6C25"/>
    <w:rsid w:val="002C6C3F"/>
    <w:rsid w:val="002C6DD4"/>
    <w:rsid w:val="002C703D"/>
    <w:rsid w:val="002C7082"/>
    <w:rsid w:val="002C709E"/>
    <w:rsid w:val="002C71BC"/>
    <w:rsid w:val="002C72CF"/>
    <w:rsid w:val="002C74C8"/>
    <w:rsid w:val="002C76AE"/>
    <w:rsid w:val="002C7B92"/>
    <w:rsid w:val="002C7C47"/>
    <w:rsid w:val="002C7C5C"/>
    <w:rsid w:val="002C7D28"/>
    <w:rsid w:val="002C7D53"/>
    <w:rsid w:val="002C7E3A"/>
    <w:rsid w:val="002C7E9C"/>
    <w:rsid w:val="002C7FD9"/>
    <w:rsid w:val="002D0070"/>
    <w:rsid w:val="002D00D6"/>
    <w:rsid w:val="002D019B"/>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CB6"/>
    <w:rsid w:val="002D0D1B"/>
    <w:rsid w:val="002D0D67"/>
    <w:rsid w:val="002D0E72"/>
    <w:rsid w:val="002D0F22"/>
    <w:rsid w:val="002D0F2F"/>
    <w:rsid w:val="002D1039"/>
    <w:rsid w:val="002D103E"/>
    <w:rsid w:val="002D106C"/>
    <w:rsid w:val="002D1226"/>
    <w:rsid w:val="002D12EC"/>
    <w:rsid w:val="002D132A"/>
    <w:rsid w:val="002D13FE"/>
    <w:rsid w:val="002D1449"/>
    <w:rsid w:val="002D15C9"/>
    <w:rsid w:val="002D15FB"/>
    <w:rsid w:val="002D1717"/>
    <w:rsid w:val="002D17B7"/>
    <w:rsid w:val="002D1A2B"/>
    <w:rsid w:val="002D1A4C"/>
    <w:rsid w:val="002D1AA6"/>
    <w:rsid w:val="002D1B3C"/>
    <w:rsid w:val="002D1B5A"/>
    <w:rsid w:val="002D1B64"/>
    <w:rsid w:val="002D1B6C"/>
    <w:rsid w:val="002D1CCD"/>
    <w:rsid w:val="002D1D52"/>
    <w:rsid w:val="002D1E2E"/>
    <w:rsid w:val="002D1E7A"/>
    <w:rsid w:val="002D1E8B"/>
    <w:rsid w:val="002D1E9A"/>
    <w:rsid w:val="002D1F4D"/>
    <w:rsid w:val="002D1FAF"/>
    <w:rsid w:val="002D2019"/>
    <w:rsid w:val="002D2032"/>
    <w:rsid w:val="002D2076"/>
    <w:rsid w:val="002D2157"/>
    <w:rsid w:val="002D21A9"/>
    <w:rsid w:val="002D21CA"/>
    <w:rsid w:val="002D221A"/>
    <w:rsid w:val="002D2311"/>
    <w:rsid w:val="002D2376"/>
    <w:rsid w:val="002D23FC"/>
    <w:rsid w:val="002D2437"/>
    <w:rsid w:val="002D24F7"/>
    <w:rsid w:val="002D26A8"/>
    <w:rsid w:val="002D28A5"/>
    <w:rsid w:val="002D2910"/>
    <w:rsid w:val="002D2AF9"/>
    <w:rsid w:val="002D2B1E"/>
    <w:rsid w:val="002D2B3F"/>
    <w:rsid w:val="002D2C2B"/>
    <w:rsid w:val="002D2C8F"/>
    <w:rsid w:val="002D2CF8"/>
    <w:rsid w:val="002D2D10"/>
    <w:rsid w:val="002D2F54"/>
    <w:rsid w:val="002D3063"/>
    <w:rsid w:val="002D3102"/>
    <w:rsid w:val="002D310C"/>
    <w:rsid w:val="002D31A2"/>
    <w:rsid w:val="002D31B0"/>
    <w:rsid w:val="002D323E"/>
    <w:rsid w:val="002D3347"/>
    <w:rsid w:val="002D3367"/>
    <w:rsid w:val="002D33C9"/>
    <w:rsid w:val="002D3413"/>
    <w:rsid w:val="002D348F"/>
    <w:rsid w:val="002D349A"/>
    <w:rsid w:val="002D368B"/>
    <w:rsid w:val="002D3810"/>
    <w:rsid w:val="002D3835"/>
    <w:rsid w:val="002D39A5"/>
    <w:rsid w:val="002D39D6"/>
    <w:rsid w:val="002D3AA8"/>
    <w:rsid w:val="002D3B06"/>
    <w:rsid w:val="002D3B49"/>
    <w:rsid w:val="002D3BAC"/>
    <w:rsid w:val="002D3C67"/>
    <w:rsid w:val="002D3C75"/>
    <w:rsid w:val="002D3D2C"/>
    <w:rsid w:val="002D3D38"/>
    <w:rsid w:val="002D3D5E"/>
    <w:rsid w:val="002D3DCD"/>
    <w:rsid w:val="002D3E65"/>
    <w:rsid w:val="002D3E9D"/>
    <w:rsid w:val="002D3EB4"/>
    <w:rsid w:val="002D3EB8"/>
    <w:rsid w:val="002D3F1D"/>
    <w:rsid w:val="002D3F32"/>
    <w:rsid w:val="002D4167"/>
    <w:rsid w:val="002D428A"/>
    <w:rsid w:val="002D4354"/>
    <w:rsid w:val="002D4366"/>
    <w:rsid w:val="002D43C5"/>
    <w:rsid w:val="002D43E3"/>
    <w:rsid w:val="002D44FB"/>
    <w:rsid w:val="002D4621"/>
    <w:rsid w:val="002D46A3"/>
    <w:rsid w:val="002D4709"/>
    <w:rsid w:val="002D4823"/>
    <w:rsid w:val="002D4976"/>
    <w:rsid w:val="002D4A8E"/>
    <w:rsid w:val="002D4B5F"/>
    <w:rsid w:val="002D4BCC"/>
    <w:rsid w:val="002D4C0E"/>
    <w:rsid w:val="002D4C49"/>
    <w:rsid w:val="002D4C70"/>
    <w:rsid w:val="002D4CF2"/>
    <w:rsid w:val="002D4E6E"/>
    <w:rsid w:val="002D4EE1"/>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92"/>
    <w:rsid w:val="002D59F2"/>
    <w:rsid w:val="002D5A0F"/>
    <w:rsid w:val="002D5B87"/>
    <w:rsid w:val="002D5C07"/>
    <w:rsid w:val="002D5D00"/>
    <w:rsid w:val="002D5D2D"/>
    <w:rsid w:val="002D5E38"/>
    <w:rsid w:val="002D5F5D"/>
    <w:rsid w:val="002D60B0"/>
    <w:rsid w:val="002D616D"/>
    <w:rsid w:val="002D61DB"/>
    <w:rsid w:val="002D62A6"/>
    <w:rsid w:val="002D637A"/>
    <w:rsid w:val="002D63B7"/>
    <w:rsid w:val="002D6403"/>
    <w:rsid w:val="002D64F1"/>
    <w:rsid w:val="002D6532"/>
    <w:rsid w:val="002D6541"/>
    <w:rsid w:val="002D6570"/>
    <w:rsid w:val="002D67AB"/>
    <w:rsid w:val="002D6916"/>
    <w:rsid w:val="002D6A19"/>
    <w:rsid w:val="002D6A44"/>
    <w:rsid w:val="002D6AA2"/>
    <w:rsid w:val="002D6ACF"/>
    <w:rsid w:val="002D6B81"/>
    <w:rsid w:val="002D6BA0"/>
    <w:rsid w:val="002D6C4D"/>
    <w:rsid w:val="002D6C7B"/>
    <w:rsid w:val="002D6E33"/>
    <w:rsid w:val="002D6E53"/>
    <w:rsid w:val="002D6EB2"/>
    <w:rsid w:val="002D715B"/>
    <w:rsid w:val="002D72D7"/>
    <w:rsid w:val="002D7336"/>
    <w:rsid w:val="002D7417"/>
    <w:rsid w:val="002D7442"/>
    <w:rsid w:val="002D7493"/>
    <w:rsid w:val="002D749F"/>
    <w:rsid w:val="002D7535"/>
    <w:rsid w:val="002D760D"/>
    <w:rsid w:val="002D7660"/>
    <w:rsid w:val="002D7675"/>
    <w:rsid w:val="002D76D1"/>
    <w:rsid w:val="002D7A33"/>
    <w:rsid w:val="002D7B7F"/>
    <w:rsid w:val="002D7C1E"/>
    <w:rsid w:val="002D7DC2"/>
    <w:rsid w:val="002D7E65"/>
    <w:rsid w:val="002E0076"/>
    <w:rsid w:val="002E00D3"/>
    <w:rsid w:val="002E0113"/>
    <w:rsid w:val="002E01F5"/>
    <w:rsid w:val="002E01F7"/>
    <w:rsid w:val="002E0210"/>
    <w:rsid w:val="002E02B5"/>
    <w:rsid w:val="002E0341"/>
    <w:rsid w:val="002E036F"/>
    <w:rsid w:val="002E03CF"/>
    <w:rsid w:val="002E0520"/>
    <w:rsid w:val="002E057E"/>
    <w:rsid w:val="002E068B"/>
    <w:rsid w:val="002E069C"/>
    <w:rsid w:val="002E070E"/>
    <w:rsid w:val="002E083C"/>
    <w:rsid w:val="002E0851"/>
    <w:rsid w:val="002E091B"/>
    <w:rsid w:val="002E0A82"/>
    <w:rsid w:val="002E0A8B"/>
    <w:rsid w:val="002E0B54"/>
    <w:rsid w:val="002E0BE7"/>
    <w:rsid w:val="002E0FE4"/>
    <w:rsid w:val="002E117C"/>
    <w:rsid w:val="002E11A9"/>
    <w:rsid w:val="002E11FB"/>
    <w:rsid w:val="002E1295"/>
    <w:rsid w:val="002E1384"/>
    <w:rsid w:val="002E14CC"/>
    <w:rsid w:val="002E14E2"/>
    <w:rsid w:val="002E1558"/>
    <w:rsid w:val="002E1629"/>
    <w:rsid w:val="002E1642"/>
    <w:rsid w:val="002E172A"/>
    <w:rsid w:val="002E1761"/>
    <w:rsid w:val="002E17D4"/>
    <w:rsid w:val="002E1823"/>
    <w:rsid w:val="002E1859"/>
    <w:rsid w:val="002E18A1"/>
    <w:rsid w:val="002E19D3"/>
    <w:rsid w:val="002E19E0"/>
    <w:rsid w:val="002E1A43"/>
    <w:rsid w:val="002E1A53"/>
    <w:rsid w:val="002E1C5D"/>
    <w:rsid w:val="002E1D92"/>
    <w:rsid w:val="002E1DC1"/>
    <w:rsid w:val="002E1F82"/>
    <w:rsid w:val="002E2083"/>
    <w:rsid w:val="002E20E4"/>
    <w:rsid w:val="002E2147"/>
    <w:rsid w:val="002E216F"/>
    <w:rsid w:val="002E2245"/>
    <w:rsid w:val="002E22AC"/>
    <w:rsid w:val="002E22C1"/>
    <w:rsid w:val="002E22C4"/>
    <w:rsid w:val="002E230F"/>
    <w:rsid w:val="002E23BE"/>
    <w:rsid w:val="002E23CA"/>
    <w:rsid w:val="002E24EC"/>
    <w:rsid w:val="002E254D"/>
    <w:rsid w:val="002E263C"/>
    <w:rsid w:val="002E2742"/>
    <w:rsid w:val="002E2751"/>
    <w:rsid w:val="002E2873"/>
    <w:rsid w:val="002E29ED"/>
    <w:rsid w:val="002E2AB1"/>
    <w:rsid w:val="002E2BB1"/>
    <w:rsid w:val="002E2C08"/>
    <w:rsid w:val="002E2C99"/>
    <w:rsid w:val="002E2C9C"/>
    <w:rsid w:val="002E2D10"/>
    <w:rsid w:val="002E2DA2"/>
    <w:rsid w:val="002E2DB3"/>
    <w:rsid w:val="002E2DE3"/>
    <w:rsid w:val="002E2E27"/>
    <w:rsid w:val="002E2F58"/>
    <w:rsid w:val="002E2F78"/>
    <w:rsid w:val="002E2F9E"/>
    <w:rsid w:val="002E30B9"/>
    <w:rsid w:val="002E3273"/>
    <w:rsid w:val="002E32D5"/>
    <w:rsid w:val="002E333D"/>
    <w:rsid w:val="002E33EE"/>
    <w:rsid w:val="002E3446"/>
    <w:rsid w:val="002E3447"/>
    <w:rsid w:val="002E3476"/>
    <w:rsid w:val="002E359D"/>
    <w:rsid w:val="002E364E"/>
    <w:rsid w:val="002E3654"/>
    <w:rsid w:val="002E365E"/>
    <w:rsid w:val="002E3851"/>
    <w:rsid w:val="002E38A2"/>
    <w:rsid w:val="002E399C"/>
    <w:rsid w:val="002E39A5"/>
    <w:rsid w:val="002E3B0B"/>
    <w:rsid w:val="002E3CE2"/>
    <w:rsid w:val="002E3D1D"/>
    <w:rsid w:val="002E3D8C"/>
    <w:rsid w:val="002E3E53"/>
    <w:rsid w:val="002E3F5B"/>
    <w:rsid w:val="002E4039"/>
    <w:rsid w:val="002E40D7"/>
    <w:rsid w:val="002E414A"/>
    <w:rsid w:val="002E4155"/>
    <w:rsid w:val="002E416B"/>
    <w:rsid w:val="002E4203"/>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929"/>
    <w:rsid w:val="002E4947"/>
    <w:rsid w:val="002E4A2A"/>
    <w:rsid w:val="002E4ADF"/>
    <w:rsid w:val="002E4B10"/>
    <w:rsid w:val="002E4B3D"/>
    <w:rsid w:val="002E4BD1"/>
    <w:rsid w:val="002E4BFD"/>
    <w:rsid w:val="002E4C1B"/>
    <w:rsid w:val="002E4C52"/>
    <w:rsid w:val="002E4D10"/>
    <w:rsid w:val="002E4D9E"/>
    <w:rsid w:val="002E4F59"/>
    <w:rsid w:val="002E4FDA"/>
    <w:rsid w:val="002E502A"/>
    <w:rsid w:val="002E50A4"/>
    <w:rsid w:val="002E5157"/>
    <w:rsid w:val="002E51AD"/>
    <w:rsid w:val="002E521A"/>
    <w:rsid w:val="002E533E"/>
    <w:rsid w:val="002E555E"/>
    <w:rsid w:val="002E5596"/>
    <w:rsid w:val="002E55A8"/>
    <w:rsid w:val="002E55E3"/>
    <w:rsid w:val="002E55F7"/>
    <w:rsid w:val="002E569F"/>
    <w:rsid w:val="002E5828"/>
    <w:rsid w:val="002E59E2"/>
    <w:rsid w:val="002E5A5D"/>
    <w:rsid w:val="002E5B93"/>
    <w:rsid w:val="002E5CDC"/>
    <w:rsid w:val="002E5E66"/>
    <w:rsid w:val="002E6047"/>
    <w:rsid w:val="002E6074"/>
    <w:rsid w:val="002E609B"/>
    <w:rsid w:val="002E621B"/>
    <w:rsid w:val="002E6376"/>
    <w:rsid w:val="002E64F4"/>
    <w:rsid w:val="002E672D"/>
    <w:rsid w:val="002E6743"/>
    <w:rsid w:val="002E6831"/>
    <w:rsid w:val="002E6A1B"/>
    <w:rsid w:val="002E6BED"/>
    <w:rsid w:val="002E6BEF"/>
    <w:rsid w:val="002E6C08"/>
    <w:rsid w:val="002E6CB9"/>
    <w:rsid w:val="002E6D87"/>
    <w:rsid w:val="002E6E6A"/>
    <w:rsid w:val="002E6F74"/>
    <w:rsid w:val="002E6FBC"/>
    <w:rsid w:val="002E7039"/>
    <w:rsid w:val="002E7061"/>
    <w:rsid w:val="002E72CB"/>
    <w:rsid w:val="002E732F"/>
    <w:rsid w:val="002E735D"/>
    <w:rsid w:val="002E73D6"/>
    <w:rsid w:val="002E74AE"/>
    <w:rsid w:val="002E764F"/>
    <w:rsid w:val="002E77AE"/>
    <w:rsid w:val="002E7811"/>
    <w:rsid w:val="002E799A"/>
    <w:rsid w:val="002E7A16"/>
    <w:rsid w:val="002E7A41"/>
    <w:rsid w:val="002E7C21"/>
    <w:rsid w:val="002E7D34"/>
    <w:rsid w:val="002E7E35"/>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A4C"/>
    <w:rsid w:val="002F0AA4"/>
    <w:rsid w:val="002F0AED"/>
    <w:rsid w:val="002F0B15"/>
    <w:rsid w:val="002F0CB5"/>
    <w:rsid w:val="002F0FB6"/>
    <w:rsid w:val="002F102D"/>
    <w:rsid w:val="002F10F6"/>
    <w:rsid w:val="002F12CF"/>
    <w:rsid w:val="002F1370"/>
    <w:rsid w:val="002F13E4"/>
    <w:rsid w:val="002F14B4"/>
    <w:rsid w:val="002F15DC"/>
    <w:rsid w:val="002F16BB"/>
    <w:rsid w:val="002F17DE"/>
    <w:rsid w:val="002F182C"/>
    <w:rsid w:val="002F184B"/>
    <w:rsid w:val="002F18C5"/>
    <w:rsid w:val="002F1984"/>
    <w:rsid w:val="002F19B0"/>
    <w:rsid w:val="002F1A94"/>
    <w:rsid w:val="002F1ABF"/>
    <w:rsid w:val="002F1B54"/>
    <w:rsid w:val="002F1D32"/>
    <w:rsid w:val="002F1E1E"/>
    <w:rsid w:val="002F1F5F"/>
    <w:rsid w:val="002F1FD6"/>
    <w:rsid w:val="002F216F"/>
    <w:rsid w:val="002F221A"/>
    <w:rsid w:val="002F23A9"/>
    <w:rsid w:val="002F23CE"/>
    <w:rsid w:val="002F23DD"/>
    <w:rsid w:val="002F2629"/>
    <w:rsid w:val="002F26CF"/>
    <w:rsid w:val="002F2A3B"/>
    <w:rsid w:val="002F2C28"/>
    <w:rsid w:val="002F2D46"/>
    <w:rsid w:val="002F2D75"/>
    <w:rsid w:val="002F2DBD"/>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23"/>
    <w:rsid w:val="002F36A2"/>
    <w:rsid w:val="002F370C"/>
    <w:rsid w:val="002F3722"/>
    <w:rsid w:val="002F37DB"/>
    <w:rsid w:val="002F3895"/>
    <w:rsid w:val="002F38FC"/>
    <w:rsid w:val="002F3916"/>
    <w:rsid w:val="002F392D"/>
    <w:rsid w:val="002F39D0"/>
    <w:rsid w:val="002F3A00"/>
    <w:rsid w:val="002F3ADD"/>
    <w:rsid w:val="002F3ADE"/>
    <w:rsid w:val="002F3B0C"/>
    <w:rsid w:val="002F3B0E"/>
    <w:rsid w:val="002F3B42"/>
    <w:rsid w:val="002F3BA4"/>
    <w:rsid w:val="002F3C9B"/>
    <w:rsid w:val="002F3CF1"/>
    <w:rsid w:val="002F3E22"/>
    <w:rsid w:val="002F3E53"/>
    <w:rsid w:val="002F3E70"/>
    <w:rsid w:val="002F3EAC"/>
    <w:rsid w:val="002F3F76"/>
    <w:rsid w:val="002F3FB1"/>
    <w:rsid w:val="002F42FA"/>
    <w:rsid w:val="002F431D"/>
    <w:rsid w:val="002F43A1"/>
    <w:rsid w:val="002F4436"/>
    <w:rsid w:val="002F44C4"/>
    <w:rsid w:val="002F45D7"/>
    <w:rsid w:val="002F4619"/>
    <w:rsid w:val="002F4651"/>
    <w:rsid w:val="002F47B1"/>
    <w:rsid w:val="002F4826"/>
    <w:rsid w:val="002F4832"/>
    <w:rsid w:val="002F48D6"/>
    <w:rsid w:val="002F4940"/>
    <w:rsid w:val="002F4977"/>
    <w:rsid w:val="002F49BF"/>
    <w:rsid w:val="002F49CD"/>
    <w:rsid w:val="002F4A39"/>
    <w:rsid w:val="002F4D17"/>
    <w:rsid w:val="002F4E6C"/>
    <w:rsid w:val="002F50CA"/>
    <w:rsid w:val="002F52FC"/>
    <w:rsid w:val="002F531D"/>
    <w:rsid w:val="002F5408"/>
    <w:rsid w:val="002F542F"/>
    <w:rsid w:val="002F5494"/>
    <w:rsid w:val="002F551B"/>
    <w:rsid w:val="002F558D"/>
    <w:rsid w:val="002F578B"/>
    <w:rsid w:val="002F5790"/>
    <w:rsid w:val="002F57E6"/>
    <w:rsid w:val="002F5847"/>
    <w:rsid w:val="002F5876"/>
    <w:rsid w:val="002F5932"/>
    <w:rsid w:val="002F5A18"/>
    <w:rsid w:val="002F5B53"/>
    <w:rsid w:val="002F5B8A"/>
    <w:rsid w:val="002F5C7B"/>
    <w:rsid w:val="002F5CE2"/>
    <w:rsid w:val="002F5D67"/>
    <w:rsid w:val="002F5E12"/>
    <w:rsid w:val="002F5EC1"/>
    <w:rsid w:val="002F5FBF"/>
    <w:rsid w:val="002F6079"/>
    <w:rsid w:val="002F6088"/>
    <w:rsid w:val="002F60F3"/>
    <w:rsid w:val="002F611A"/>
    <w:rsid w:val="002F61AB"/>
    <w:rsid w:val="002F6206"/>
    <w:rsid w:val="002F622A"/>
    <w:rsid w:val="002F63BC"/>
    <w:rsid w:val="002F6406"/>
    <w:rsid w:val="002F641E"/>
    <w:rsid w:val="002F6555"/>
    <w:rsid w:val="002F66F6"/>
    <w:rsid w:val="002F67C3"/>
    <w:rsid w:val="002F67FF"/>
    <w:rsid w:val="002F6A6E"/>
    <w:rsid w:val="002F6C48"/>
    <w:rsid w:val="002F6CD3"/>
    <w:rsid w:val="002F6D29"/>
    <w:rsid w:val="002F6D30"/>
    <w:rsid w:val="002F6DAE"/>
    <w:rsid w:val="002F6DEC"/>
    <w:rsid w:val="002F6E6A"/>
    <w:rsid w:val="002F6F0C"/>
    <w:rsid w:val="002F70C6"/>
    <w:rsid w:val="002F70DE"/>
    <w:rsid w:val="002F72AA"/>
    <w:rsid w:val="002F72D7"/>
    <w:rsid w:val="002F7336"/>
    <w:rsid w:val="002F7485"/>
    <w:rsid w:val="002F75C1"/>
    <w:rsid w:val="002F75FE"/>
    <w:rsid w:val="002F78F9"/>
    <w:rsid w:val="002F7947"/>
    <w:rsid w:val="002F7B46"/>
    <w:rsid w:val="002F7B91"/>
    <w:rsid w:val="002F7B96"/>
    <w:rsid w:val="002F7C0C"/>
    <w:rsid w:val="002F7C72"/>
    <w:rsid w:val="002F7C95"/>
    <w:rsid w:val="002F7D3D"/>
    <w:rsid w:val="002F7D4B"/>
    <w:rsid w:val="002F7E36"/>
    <w:rsid w:val="002F7E7C"/>
    <w:rsid w:val="00300003"/>
    <w:rsid w:val="003000D4"/>
    <w:rsid w:val="00300125"/>
    <w:rsid w:val="00300203"/>
    <w:rsid w:val="0030028C"/>
    <w:rsid w:val="0030032D"/>
    <w:rsid w:val="00300391"/>
    <w:rsid w:val="00300556"/>
    <w:rsid w:val="003007C4"/>
    <w:rsid w:val="003009CE"/>
    <w:rsid w:val="00300A30"/>
    <w:rsid w:val="00300ACA"/>
    <w:rsid w:val="00300CC5"/>
    <w:rsid w:val="00300D08"/>
    <w:rsid w:val="00300D3E"/>
    <w:rsid w:val="00300D96"/>
    <w:rsid w:val="00300DC9"/>
    <w:rsid w:val="00300ECA"/>
    <w:rsid w:val="00300EF3"/>
    <w:rsid w:val="00300FF7"/>
    <w:rsid w:val="0030106C"/>
    <w:rsid w:val="003010C6"/>
    <w:rsid w:val="003012B2"/>
    <w:rsid w:val="003012C9"/>
    <w:rsid w:val="00301312"/>
    <w:rsid w:val="0030137B"/>
    <w:rsid w:val="0030145F"/>
    <w:rsid w:val="0030163A"/>
    <w:rsid w:val="003016FE"/>
    <w:rsid w:val="00301750"/>
    <w:rsid w:val="00301773"/>
    <w:rsid w:val="003017CF"/>
    <w:rsid w:val="003017E2"/>
    <w:rsid w:val="00301929"/>
    <w:rsid w:val="00301938"/>
    <w:rsid w:val="00301973"/>
    <w:rsid w:val="003019CA"/>
    <w:rsid w:val="00301B98"/>
    <w:rsid w:val="00301BE4"/>
    <w:rsid w:val="00301C1C"/>
    <w:rsid w:val="00301CF4"/>
    <w:rsid w:val="00301D4C"/>
    <w:rsid w:val="00301D6B"/>
    <w:rsid w:val="00301F94"/>
    <w:rsid w:val="00301FE6"/>
    <w:rsid w:val="0030200C"/>
    <w:rsid w:val="00302029"/>
    <w:rsid w:val="00302030"/>
    <w:rsid w:val="0030209F"/>
    <w:rsid w:val="003020EA"/>
    <w:rsid w:val="003020FD"/>
    <w:rsid w:val="003021A5"/>
    <w:rsid w:val="0030229F"/>
    <w:rsid w:val="003022D1"/>
    <w:rsid w:val="00302405"/>
    <w:rsid w:val="00302471"/>
    <w:rsid w:val="0030267E"/>
    <w:rsid w:val="003026EE"/>
    <w:rsid w:val="0030277A"/>
    <w:rsid w:val="00302871"/>
    <w:rsid w:val="00302977"/>
    <w:rsid w:val="00302A14"/>
    <w:rsid w:val="00302AE3"/>
    <w:rsid w:val="00302B5A"/>
    <w:rsid w:val="00302C14"/>
    <w:rsid w:val="00302C25"/>
    <w:rsid w:val="00302CD9"/>
    <w:rsid w:val="00302D53"/>
    <w:rsid w:val="00302ED9"/>
    <w:rsid w:val="00302FA4"/>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A3"/>
    <w:rsid w:val="003037A5"/>
    <w:rsid w:val="00303895"/>
    <w:rsid w:val="003038D0"/>
    <w:rsid w:val="0030395D"/>
    <w:rsid w:val="0030397B"/>
    <w:rsid w:val="00303AE5"/>
    <w:rsid w:val="00303B04"/>
    <w:rsid w:val="00303B0D"/>
    <w:rsid w:val="00303B10"/>
    <w:rsid w:val="00303B25"/>
    <w:rsid w:val="00303B95"/>
    <w:rsid w:val="00303C09"/>
    <w:rsid w:val="00303C5D"/>
    <w:rsid w:val="00303D94"/>
    <w:rsid w:val="00303F2C"/>
    <w:rsid w:val="00303F9B"/>
    <w:rsid w:val="00304130"/>
    <w:rsid w:val="003041D8"/>
    <w:rsid w:val="003042DE"/>
    <w:rsid w:val="003042FF"/>
    <w:rsid w:val="00304401"/>
    <w:rsid w:val="0030447F"/>
    <w:rsid w:val="00304540"/>
    <w:rsid w:val="0030466B"/>
    <w:rsid w:val="003046D2"/>
    <w:rsid w:val="00304742"/>
    <w:rsid w:val="0030484F"/>
    <w:rsid w:val="003048D8"/>
    <w:rsid w:val="00304914"/>
    <w:rsid w:val="00304967"/>
    <w:rsid w:val="0030499D"/>
    <w:rsid w:val="00304BB9"/>
    <w:rsid w:val="00304C5F"/>
    <w:rsid w:val="00304CCB"/>
    <w:rsid w:val="00304CEB"/>
    <w:rsid w:val="00305011"/>
    <w:rsid w:val="003050BB"/>
    <w:rsid w:val="003050CA"/>
    <w:rsid w:val="003051E0"/>
    <w:rsid w:val="00305207"/>
    <w:rsid w:val="003053AF"/>
    <w:rsid w:val="003053B0"/>
    <w:rsid w:val="003053E6"/>
    <w:rsid w:val="003053FE"/>
    <w:rsid w:val="00305424"/>
    <w:rsid w:val="003054B9"/>
    <w:rsid w:val="003054D2"/>
    <w:rsid w:val="003054F4"/>
    <w:rsid w:val="00305636"/>
    <w:rsid w:val="0030567C"/>
    <w:rsid w:val="003056A0"/>
    <w:rsid w:val="0030576D"/>
    <w:rsid w:val="00305861"/>
    <w:rsid w:val="003058C7"/>
    <w:rsid w:val="003058E5"/>
    <w:rsid w:val="00305959"/>
    <w:rsid w:val="00305A4F"/>
    <w:rsid w:val="00305AA4"/>
    <w:rsid w:val="00305AE1"/>
    <w:rsid w:val="00305BBC"/>
    <w:rsid w:val="00305C7C"/>
    <w:rsid w:val="00305CA3"/>
    <w:rsid w:val="00305CB6"/>
    <w:rsid w:val="00305D8E"/>
    <w:rsid w:val="00305DD3"/>
    <w:rsid w:val="00305DE0"/>
    <w:rsid w:val="00305F8F"/>
    <w:rsid w:val="00306033"/>
    <w:rsid w:val="003061A9"/>
    <w:rsid w:val="00306205"/>
    <w:rsid w:val="0030621D"/>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B19"/>
    <w:rsid w:val="00306B25"/>
    <w:rsid w:val="00306B38"/>
    <w:rsid w:val="00306BAE"/>
    <w:rsid w:val="00306BDA"/>
    <w:rsid w:val="00306C1C"/>
    <w:rsid w:val="00306E70"/>
    <w:rsid w:val="00306EFF"/>
    <w:rsid w:val="00306F8E"/>
    <w:rsid w:val="00307065"/>
    <w:rsid w:val="003070D2"/>
    <w:rsid w:val="003071D8"/>
    <w:rsid w:val="003071FB"/>
    <w:rsid w:val="00307222"/>
    <w:rsid w:val="003072AA"/>
    <w:rsid w:val="003073C4"/>
    <w:rsid w:val="00307520"/>
    <w:rsid w:val="003075BB"/>
    <w:rsid w:val="0030764B"/>
    <w:rsid w:val="003077F7"/>
    <w:rsid w:val="00307878"/>
    <w:rsid w:val="00307AC4"/>
    <w:rsid w:val="00307AF1"/>
    <w:rsid w:val="00307B59"/>
    <w:rsid w:val="00307B5A"/>
    <w:rsid w:val="00307B95"/>
    <w:rsid w:val="00307D73"/>
    <w:rsid w:val="00307DBE"/>
    <w:rsid w:val="00307FAD"/>
    <w:rsid w:val="00307FDB"/>
    <w:rsid w:val="00310060"/>
    <w:rsid w:val="003101FB"/>
    <w:rsid w:val="00310227"/>
    <w:rsid w:val="00310291"/>
    <w:rsid w:val="00310341"/>
    <w:rsid w:val="00310487"/>
    <w:rsid w:val="003104D5"/>
    <w:rsid w:val="00310617"/>
    <w:rsid w:val="00310642"/>
    <w:rsid w:val="0031069F"/>
    <w:rsid w:val="00310701"/>
    <w:rsid w:val="003107A6"/>
    <w:rsid w:val="003107E1"/>
    <w:rsid w:val="003108C4"/>
    <w:rsid w:val="003108CD"/>
    <w:rsid w:val="003108F4"/>
    <w:rsid w:val="00310B29"/>
    <w:rsid w:val="00310BB8"/>
    <w:rsid w:val="00310C0E"/>
    <w:rsid w:val="00310C86"/>
    <w:rsid w:val="00310CD7"/>
    <w:rsid w:val="00310CD8"/>
    <w:rsid w:val="00310D92"/>
    <w:rsid w:val="00310E3B"/>
    <w:rsid w:val="00310E5A"/>
    <w:rsid w:val="00310FFC"/>
    <w:rsid w:val="0031105C"/>
    <w:rsid w:val="0031106E"/>
    <w:rsid w:val="0031107A"/>
    <w:rsid w:val="00311104"/>
    <w:rsid w:val="00311170"/>
    <w:rsid w:val="0031121C"/>
    <w:rsid w:val="0031138A"/>
    <w:rsid w:val="00311390"/>
    <w:rsid w:val="003113A6"/>
    <w:rsid w:val="003115D7"/>
    <w:rsid w:val="00311767"/>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F4"/>
    <w:rsid w:val="00312384"/>
    <w:rsid w:val="003123DA"/>
    <w:rsid w:val="00312490"/>
    <w:rsid w:val="003124D0"/>
    <w:rsid w:val="003126EA"/>
    <w:rsid w:val="003127AF"/>
    <w:rsid w:val="00312830"/>
    <w:rsid w:val="0031283A"/>
    <w:rsid w:val="00312983"/>
    <w:rsid w:val="00312A52"/>
    <w:rsid w:val="00312A9E"/>
    <w:rsid w:val="00312AFA"/>
    <w:rsid w:val="00312D16"/>
    <w:rsid w:val="00312DD1"/>
    <w:rsid w:val="00312E18"/>
    <w:rsid w:val="00312E42"/>
    <w:rsid w:val="00312FD2"/>
    <w:rsid w:val="00313036"/>
    <w:rsid w:val="003130DF"/>
    <w:rsid w:val="003131EC"/>
    <w:rsid w:val="0031320F"/>
    <w:rsid w:val="0031330D"/>
    <w:rsid w:val="00313335"/>
    <w:rsid w:val="003133B3"/>
    <w:rsid w:val="003133FF"/>
    <w:rsid w:val="003134E8"/>
    <w:rsid w:val="00313547"/>
    <w:rsid w:val="003135EC"/>
    <w:rsid w:val="0031374A"/>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F4"/>
    <w:rsid w:val="00314120"/>
    <w:rsid w:val="003141B4"/>
    <w:rsid w:val="003142A4"/>
    <w:rsid w:val="003142B1"/>
    <w:rsid w:val="0031433B"/>
    <w:rsid w:val="0031435A"/>
    <w:rsid w:val="003143ED"/>
    <w:rsid w:val="0031453A"/>
    <w:rsid w:val="003145A7"/>
    <w:rsid w:val="0031480F"/>
    <w:rsid w:val="00314890"/>
    <w:rsid w:val="0031493A"/>
    <w:rsid w:val="00314A33"/>
    <w:rsid w:val="00314A6C"/>
    <w:rsid w:val="00314B2A"/>
    <w:rsid w:val="00314BB5"/>
    <w:rsid w:val="00314D03"/>
    <w:rsid w:val="00314F1C"/>
    <w:rsid w:val="00314F28"/>
    <w:rsid w:val="00314F95"/>
    <w:rsid w:val="00314FA9"/>
    <w:rsid w:val="003151A6"/>
    <w:rsid w:val="00315271"/>
    <w:rsid w:val="003152A1"/>
    <w:rsid w:val="0031536B"/>
    <w:rsid w:val="00315401"/>
    <w:rsid w:val="0031548B"/>
    <w:rsid w:val="00315589"/>
    <w:rsid w:val="0031563A"/>
    <w:rsid w:val="0031570C"/>
    <w:rsid w:val="00315721"/>
    <w:rsid w:val="0031576E"/>
    <w:rsid w:val="00315874"/>
    <w:rsid w:val="003158C3"/>
    <w:rsid w:val="0031598C"/>
    <w:rsid w:val="003159E2"/>
    <w:rsid w:val="00315A46"/>
    <w:rsid w:val="00315BB1"/>
    <w:rsid w:val="00315BD8"/>
    <w:rsid w:val="00315CF7"/>
    <w:rsid w:val="00315DB0"/>
    <w:rsid w:val="00315DBD"/>
    <w:rsid w:val="00315DE9"/>
    <w:rsid w:val="00315EF9"/>
    <w:rsid w:val="00315FBC"/>
    <w:rsid w:val="00315FC9"/>
    <w:rsid w:val="00315FFA"/>
    <w:rsid w:val="003163AD"/>
    <w:rsid w:val="003163DC"/>
    <w:rsid w:val="003163EC"/>
    <w:rsid w:val="00316481"/>
    <w:rsid w:val="00316676"/>
    <w:rsid w:val="003166D3"/>
    <w:rsid w:val="003166EB"/>
    <w:rsid w:val="00316733"/>
    <w:rsid w:val="0031686C"/>
    <w:rsid w:val="00316884"/>
    <w:rsid w:val="003168DE"/>
    <w:rsid w:val="003169C2"/>
    <w:rsid w:val="00316A1E"/>
    <w:rsid w:val="00316ABE"/>
    <w:rsid w:val="00316B5F"/>
    <w:rsid w:val="00316B99"/>
    <w:rsid w:val="00316C3B"/>
    <w:rsid w:val="00316DBA"/>
    <w:rsid w:val="00316E39"/>
    <w:rsid w:val="00316F01"/>
    <w:rsid w:val="00316F36"/>
    <w:rsid w:val="00316F3C"/>
    <w:rsid w:val="00316F5B"/>
    <w:rsid w:val="00316F7D"/>
    <w:rsid w:val="00316F7F"/>
    <w:rsid w:val="003171D9"/>
    <w:rsid w:val="003171F8"/>
    <w:rsid w:val="003172C9"/>
    <w:rsid w:val="003173BB"/>
    <w:rsid w:val="003173FB"/>
    <w:rsid w:val="0031743D"/>
    <w:rsid w:val="0031755C"/>
    <w:rsid w:val="00317683"/>
    <w:rsid w:val="003176B2"/>
    <w:rsid w:val="003177DF"/>
    <w:rsid w:val="003178DE"/>
    <w:rsid w:val="0031793A"/>
    <w:rsid w:val="00317A8C"/>
    <w:rsid w:val="00317ADA"/>
    <w:rsid w:val="00317B15"/>
    <w:rsid w:val="00317B24"/>
    <w:rsid w:val="00317B36"/>
    <w:rsid w:val="00317BBE"/>
    <w:rsid w:val="00317BE8"/>
    <w:rsid w:val="00317C0A"/>
    <w:rsid w:val="00317CD8"/>
    <w:rsid w:val="00317F3A"/>
    <w:rsid w:val="003202A9"/>
    <w:rsid w:val="003202B1"/>
    <w:rsid w:val="003202E0"/>
    <w:rsid w:val="0032071B"/>
    <w:rsid w:val="00320817"/>
    <w:rsid w:val="003209E6"/>
    <w:rsid w:val="00320A47"/>
    <w:rsid w:val="00320A65"/>
    <w:rsid w:val="00320BC8"/>
    <w:rsid w:val="00320C22"/>
    <w:rsid w:val="00320C38"/>
    <w:rsid w:val="00320C95"/>
    <w:rsid w:val="00320D36"/>
    <w:rsid w:val="00320EB9"/>
    <w:rsid w:val="00320EBF"/>
    <w:rsid w:val="00320F18"/>
    <w:rsid w:val="00320FC4"/>
    <w:rsid w:val="00320FCA"/>
    <w:rsid w:val="00320FD5"/>
    <w:rsid w:val="00321041"/>
    <w:rsid w:val="003210A1"/>
    <w:rsid w:val="003211A4"/>
    <w:rsid w:val="003211CF"/>
    <w:rsid w:val="00321271"/>
    <w:rsid w:val="003212C4"/>
    <w:rsid w:val="00321345"/>
    <w:rsid w:val="00321444"/>
    <w:rsid w:val="00321460"/>
    <w:rsid w:val="003214E8"/>
    <w:rsid w:val="00321519"/>
    <w:rsid w:val="00321560"/>
    <w:rsid w:val="00321577"/>
    <w:rsid w:val="00321782"/>
    <w:rsid w:val="003217E0"/>
    <w:rsid w:val="00321A01"/>
    <w:rsid w:val="00321AAC"/>
    <w:rsid w:val="00321B08"/>
    <w:rsid w:val="00321B1C"/>
    <w:rsid w:val="00321BA4"/>
    <w:rsid w:val="00321D1D"/>
    <w:rsid w:val="00321DC9"/>
    <w:rsid w:val="00321EAE"/>
    <w:rsid w:val="00321F75"/>
    <w:rsid w:val="00321FB3"/>
    <w:rsid w:val="00322008"/>
    <w:rsid w:val="0032202B"/>
    <w:rsid w:val="0032205A"/>
    <w:rsid w:val="00322124"/>
    <w:rsid w:val="00322167"/>
    <w:rsid w:val="00322423"/>
    <w:rsid w:val="00322679"/>
    <w:rsid w:val="0032268C"/>
    <w:rsid w:val="00322883"/>
    <w:rsid w:val="00322893"/>
    <w:rsid w:val="00322911"/>
    <w:rsid w:val="00322A34"/>
    <w:rsid w:val="00322B15"/>
    <w:rsid w:val="00322B28"/>
    <w:rsid w:val="00322D2B"/>
    <w:rsid w:val="00322DC1"/>
    <w:rsid w:val="00322E2C"/>
    <w:rsid w:val="00323006"/>
    <w:rsid w:val="003230C2"/>
    <w:rsid w:val="003232A5"/>
    <w:rsid w:val="003232B3"/>
    <w:rsid w:val="003232C9"/>
    <w:rsid w:val="003233E0"/>
    <w:rsid w:val="0032351F"/>
    <w:rsid w:val="0032354E"/>
    <w:rsid w:val="00323636"/>
    <w:rsid w:val="00323654"/>
    <w:rsid w:val="003236AE"/>
    <w:rsid w:val="003238A7"/>
    <w:rsid w:val="00323955"/>
    <w:rsid w:val="00323A18"/>
    <w:rsid w:val="00323A1B"/>
    <w:rsid w:val="00323A26"/>
    <w:rsid w:val="00323B20"/>
    <w:rsid w:val="00323DF3"/>
    <w:rsid w:val="00323EAA"/>
    <w:rsid w:val="00323F31"/>
    <w:rsid w:val="00323FA7"/>
    <w:rsid w:val="00323FDD"/>
    <w:rsid w:val="003240B0"/>
    <w:rsid w:val="003241B4"/>
    <w:rsid w:val="00324327"/>
    <w:rsid w:val="003243EC"/>
    <w:rsid w:val="00324400"/>
    <w:rsid w:val="003245CB"/>
    <w:rsid w:val="0032465B"/>
    <w:rsid w:val="00324718"/>
    <w:rsid w:val="00324765"/>
    <w:rsid w:val="003247A8"/>
    <w:rsid w:val="003247D6"/>
    <w:rsid w:val="003249B7"/>
    <w:rsid w:val="00324ACB"/>
    <w:rsid w:val="00324AE8"/>
    <w:rsid w:val="00324B6F"/>
    <w:rsid w:val="00324C29"/>
    <w:rsid w:val="00324E31"/>
    <w:rsid w:val="00324F14"/>
    <w:rsid w:val="00324F83"/>
    <w:rsid w:val="0032503D"/>
    <w:rsid w:val="00325074"/>
    <w:rsid w:val="0032512B"/>
    <w:rsid w:val="003252F1"/>
    <w:rsid w:val="00325405"/>
    <w:rsid w:val="0032542A"/>
    <w:rsid w:val="0032552E"/>
    <w:rsid w:val="003255A2"/>
    <w:rsid w:val="003256D7"/>
    <w:rsid w:val="0032579C"/>
    <w:rsid w:val="0032582A"/>
    <w:rsid w:val="0032583C"/>
    <w:rsid w:val="0032587F"/>
    <w:rsid w:val="00325A01"/>
    <w:rsid w:val="00325A52"/>
    <w:rsid w:val="00325B2C"/>
    <w:rsid w:val="00325B5F"/>
    <w:rsid w:val="00325B8C"/>
    <w:rsid w:val="00325B9F"/>
    <w:rsid w:val="00325D2D"/>
    <w:rsid w:val="00325DB2"/>
    <w:rsid w:val="00325E49"/>
    <w:rsid w:val="00325E6E"/>
    <w:rsid w:val="00325EA3"/>
    <w:rsid w:val="00325FB3"/>
    <w:rsid w:val="0032606E"/>
    <w:rsid w:val="003260D6"/>
    <w:rsid w:val="00326190"/>
    <w:rsid w:val="00326216"/>
    <w:rsid w:val="00326317"/>
    <w:rsid w:val="00326472"/>
    <w:rsid w:val="003264EA"/>
    <w:rsid w:val="00326581"/>
    <w:rsid w:val="003265A5"/>
    <w:rsid w:val="003265E4"/>
    <w:rsid w:val="00326698"/>
    <w:rsid w:val="00326791"/>
    <w:rsid w:val="00326863"/>
    <w:rsid w:val="00326885"/>
    <w:rsid w:val="003268C8"/>
    <w:rsid w:val="003268F2"/>
    <w:rsid w:val="00326966"/>
    <w:rsid w:val="003269A8"/>
    <w:rsid w:val="00326A62"/>
    <w:rsid w:val="00326AD6"/>
    <w:rsid w:val="00326B91"/>
    <w:rsid w:val="003270EE"/>
    <w:rsid w:val="0032714B"/>
    <w:rsid w:val="0032728F"/>
    <w:rsid w:val="00327305"/>
    <w:rsid w:val="00327395"/>
    <w:rsid w:val="00327549"/>
    <w:rsid w:val="00327557"/>
    <w:rsid w:val="0032784F"/>
    <w:rsid w:val="0032794F"/>
    <w:rsid w:val="003279B6"/>
    <w:rsid w:val="00327B75"/>
    <w:rsid w:val="00327C46"/>
    <w:rsid w:val="00327CE5"/>
    <w:rsid w:val="00327CE8"/>
    <w:rsid w:val="00327D01"/>
    <w:rsid w:val="00327D03"/>
    <w:rsid w:val="00327D19"/>
    <w:rsid w:val="00327D1A"/>
    <w:rsid w:val="00327D4D"/>
    <w:rsid w:val="00327D8C"/>
    <w:rsid w:val="00327DD4"/>
    <w:rsid w:val="00327DE6"/>
    <w:rsid w:val="00327E08"/>
    <w:rsid w:val="00327E44"/>
    <w:rsid w:val="00327F18"/>
    <w:rsid w:val="00330365"/>
    <w:rsid w:val="00330417"/>
    <w:rsid w:val="0033046D"/>
    <w:rsid w:val="003305AE"/>
    <w:rsid w:val="003305B7"/>
    <w:rsid w:val="0033062C"/>
    <w:rsid w:val="0033064C"/>
    <w:rsid w:val="00330795"/>
    <w:rsid w:val="00330994"/>
    <w:rsid w:val="00330B28"/>
    <w:rsid w:val="00330B98"/>
    <w:rsid w:val="00330D0F"/>
    <w:rsid w:val="00330D67"/>
    <w:rsid w:val="00330E0B"/>
    <w:rsid w:val="00331061"/>
    <w:rsid w:val="003310C9"/>
    <w:rsid w:val="00331610"/>
    <w:rsid w:val="00331638"/>
    <w:rsid w:val="003316F7"/>
    <w:rsid w:val="003318CC"/>
    <w:rsid w:val="00331A1C"/>
    <w:rsid w:val="00331B1B"/>
    <w:rsid w:val="00331B2D"/>
    <w:rsid w:val="00331C8C"/>
    <w:rsid w:val="00331D1B"/>
    <w:rsid w:val="00331D25"/>
    <w:rsid w:val="00331D5D"/>
    <w:rsid w:val="00331FA1"/>
    <w:rsid w:val="00332006"/>
    <w:rsid w:val="003320C2"/>
    <w:rsid w:val="003320D5"/>
    <w:rsid w:val="00332209"/>
    <w:rsid w:val="0033222E"/>
    <w:rsid w:val="0033222F"/>
    <w:rsid w:val="00332248"/>
    <w:rsid w:val="0033224F"/>
    <w:rsid w:val="0033235F"/>
    <w:rsid w:val="0033236B"/>
    <w:rsid w:val="0033236E"/>
    <w:rsid w:val="00332386"/>
    <w:rsid w:val="003323AA"/>
    <w:rsid w:val="003323EA"/>
    <w:rsid w:val="0033243A"/>
    <w:rsid w:val="0033245B"/>
    <w:rsid w:val="00332486"/>
    <w:rsid w:val="003324BE"/>
    <w:rsid w:val="003324D1"/>
    <w:rsid w:val="003324FE"/>
    <w:rsid w:val="00332582"/>
    <w:rsid w:val="003325E7"/>
    <w:rsid w:val="003328D5"/>
    <w:rsid w:val="00332AE1"/>
    <w:rsid w:val="00332B2D"/>
    <w:rsid w:val="00332CB2"/>
    <w:rsid w:val="00332E4E"/>
    <w:rsid w:val="00332EBE"/>
    <w:rsid w:val="00332F67"/>
    <w:rsid w:val="00332FDC"/>
    <w:rsid w:val="00333050"/>
    <w:rsid w:val="003330BC"/>
    <w:rsid w:val="0033328D"/>
    <w:rsid w:val="003332CE"/>
    <w:rsid w:val="003332E2"/>
    <w:rsid w:val="0033333A"/>
    <w:rsid w:val="00333365"/>
    <w:rsid w:val="00333384"/>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9A5"/>
    <w:rsid w:val="00334ABA"/>
    <w:rsid w:val="00334B49"/>
    <w:rsid w:val="00334C52"/>
    <w:rsid w:val="00334C7E"/>
    <w:rsid w:val="00334D2D"/>
    <w:rsid w:val="00334DEC"/>
    <w:rsid w:val="00334E5D"/>
    <w:rsid w:val="00334EB2"/>
    <w:rsid w:val="00334F79"/>
    <w:rsid w:val="00335057"/>
    <w:rsid w:val="0033518E"/>
    <w:rsid w:val="003353F8"/>
    <w:rsid w:val="0033552F"/>
    <w:rsid w:val="00335555"/>
    <w:rsid w:val="00335685"/>
    <w:rsid w:val="0033572D"/>
    <w:rsid w:val="0033575A"/>
    <w:rsid w:val="00335772"/>
    <w:rsid w:val="003357BE"/>
    <w:rsid w:val="003357F2"/>
    <w:rsid w:val="00335818"/>
    <w:rsid w:val="003358FE"/>
    <w:rsid w:val="00335A0A"/>
    <w:rsid w:val="00335B0F"/>
    <w:rsid w:val="00335B44"/>
    <w:rsid w:val="00335B72"/>
    <w:rsid w:val="00335C08"/>
    <w:rsid w:val="00335C17"/>
    <w:rsid w:val="00335C19"/>
    <w:rsid w:val="00335D58"/>
    <w:rsid w:val="00335D86"/>
    <w:rsid w:val="00335F09"/>
    <w:rsid w:val="00335F1D"/>
    <w:rsid w:val="00335FC9"/>
    <w:rsid w:val="0033609D"/>
    <w:rsid w:val="003360BB"/>
    <w:rsid w:val="003360D8"/>
    <w:rsid w:val="00336127"/>
    <w:rsid w:val="00336158"/>
    <w:rsid w:val="003361A5"/>
    <w:rsid w:val="003361BD"/>
    <w:rsid w:val="003361F0"/>
    <w:rsid w:val="003362DD"/>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A7"/>
    <w:rsid w:val="0033701E"/>
    <w:rsid w:val="003370BA"/>
    <w:rsid w:val="003370C6"/>
    <w:rsid w:val="00337236"/>
    <w:rsid w:val="003372B6"/>
    <w:rsid w:val="0033732D"/>
    <w:rsid w:val="00337333"/>
    <w:rsid w:val="003374F8"/>
    <w:rsid w:val="00337504"/>
    <w:rsid w:val="0033762F"/>
    <w:rsid w:val="0033766C"/>
    <w:rsid w:val="0033779E"/>
    <w:rsid w:val="003378AC"/>
    <w:rsid w:val="00337910"/>
    <w:rsid w:val="00337987"/>
    <w:rsid w:val="00337A95"/>
    <w:rsid w:val="00337BAA"/>
    <w:rsid w:val="00337BAB"/>
    <w:rsid w:val="00337C87"/>
    <w:rsid w:val="00337C9A"/>
    <w:rsid w:val="00337CE2"/>
    <w:rsid w:val="00337CFE"/>
    <w:rsid w:val="00337DA7"/>
    <w:rsid w:val="00337E13"/>
    <w:rsid w:val="00337F6E"/>
    <w:rsid w:val="00337FF9"/>
    <w:rsid w:val="00340079"/>
    <w:rsid w:val="003400D1"/>
    <w:rsid w:val="0034015F"/>
    <w:rsid w:val="00340162"/>
    <w:rsid w:val="003401C0"/>
    <w:rsid w:val="003401F9"/>
    <w:rsid w:val="00340265"/>
    <w:rsid w:val="003402D3"/>
    <w:rsid w:val="003404D5"/>
    <w:rsid w:val="003405C5"/>
    <w:rsid w:val="00340676"/>
    <w:rsid w:val="0034073F"/>
    <w:rsid w:val="0034082D"/>
    <w:rsid w:val="00340846"/>
    <w:rsid w:val="00340873"/>
    <w:rsid w:val="00340A2C"/>
    <w:rsid w:val="00340D91"/>
    <w:rsid w:val="00340E3A"/>
    <w:rsid w:val="00340F68"/>
    <w:rsid w:val="0034107E"/>
    <w:rsid w:val="0034110E"/>
    <w:rsid w:val="00341121"/>
    <w:rsid w:val="0034113F"/>
    <w:rsid w:val="00341142"/>
    <w:rsid w:val="0034117A"/>
    <w:rsid w:val="00341301"/>
    <w:rsid w:val="003413E8"/>
    <w:rsid w:val="00341525"/>
    <w:rsid w:val="0034158B"/>
    <w:rsid w:val="003415EA"/>
    <w:rsid w:val="00341655"/>
    <w:rsid w:val="00341713"/>
    <w:rsid w:val="00341A24"/>
    <w:rsid w:val="00341A34"/>
    <w:rsid w:val="00341D23"/>
    <w:rsid w:val="00341D5A"/>
    <w:rsid w:val="00341F42"/>
    <w:rsid w:val="00342087"/>
    <w:rsid w:val="00342177"/>
    <w:rsid w:val="00342197"/>
    <w:rsid w:val="003422A0"/>
    <w:rsid w:val="003422A8"/>
    <w:rsid w:val="003422CA"/>
    <w:rsid w:val="0034235E"/>
    <w:rsid w:val="003424FC"/>
    <w:rsid w:val="00342615"/>
    <w:rsid w:val="003426ED"/>
    <w:rsid w:val="00342751"/>
    <w:rsid w:val="0034285B"/>
    <w:rsid w:val="00342874"/>
    <w:rsid w:val="0034287B"/>
    <w:rsid w:val="0034293B"/>
    <w:rsid w:val="00342A3E"/>
    <w:rsid w:val="00342B34"/>
    <w:rsid w:val="00342B5D"/>
    <w:rsid w:val="00342C55"/>
    <w:rsid w:val="00342D1E"/>
    <w:rsid w:val="00342D46"/>
    <w:rsid w:val="00342D6F"/>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C12"/>
    <w:rsid w:val="00343C37"/>
    <w:rsid w:val="00343CA4"/>
    <w:rsid w:val="00343D4D"/>
    <w:rsid w:val="00343D68"/>
    <w:rsid w:val="00343D86"/>
    <w:rsid w:val="00343DD1"/>
    <w:rsid w:val="00343FBE"/>
    <w:rsid w:val="00344115"/>
    <w:rsid w:val="0034416C"/>
    <w:rsid w:val="0034429A"/>
    <w:rsid w:val="003442E1"/>
    <w:rsid w:val="0034432A"/>
    <w:rsid w:val="0034433E"/>
    <w:rsid w:val="00344393"/>
    <w:rsid w:val="003445B4"/>
    <w:rsid w:val="003445F1"/>
    <w:rsid w:val="0034464B"/>
    <w:rsid w:val="0034468C"/>
    <w:rsid w:val="003446A6"/>
    <w:rsid w:val="003446DC"/>
    <w:rsid w:val="00344725"/>
    <w:rsid w:val="003448C1"/>
    <w:rsid w:val="003448E5"/>
    <w:rsid w:val="00344913"/>
    <w:rsid w:val="0034493C"/>
    <w:rsid w:val="003449C5"/>
    <w:rsid w:val="003449F7"/>
    <w:rsid w:val="00344A1C"/>
    <w:rsid w:val="00344A91"/>
    <w:rsid w:val="00344B38"/>
    <w:rsid w:val="00344BAA"/>
    <w:rsid w:val="00344CD0"/>
    <w:rsid w:val="00344E8E"/>
    <w:rsid w:val="00344EFA"/>
    <w:rsid w:val="00344F7D"/>
    <w:rsid w:val="00345090"/>
    <w:rsid w:val="00345142"/>
    <w:rsid w:val="003451DA"/>
    <w:rsid w:val="00345220"/>
    <w:rsid w:val="003452C8"/>
    <w:rsid w:val="003452F0"/>
    <w:rsid w:val="003453CF"/>
    <w:rsid w:val="00345446"/>
    <w:rsid w:val="00345505"/>
    <w:rsid w:val="00345509"/>
    <w:rsid w:val="003455EE"/>
    <w:rsid w:val="00345748"/>
    <w:rsid w:val="0034588F"/>
    <w:rsid w:val="003458A4"/>
    <w:rsid w:val="003458EA"/>
    <w:rsid w:val="003459AD"/>
    <w:rsid w:val="00345B33"/>
    <w:rsid w:val="00345B43"/>
    <w:rsid w:val="00345B50"/>
    <w:rsid w:val="00345D1B"/>
    <w:rsid w:val="00345DE3"/>
    <w:rsid w:val="00345EC0"/>
    <w:rsid w:val="00345ED1"/>
    <w:rsid w:val="00345EE8"/>
    <w:rsid w:val="00346087"/>
    <w:rsid w:val="0034616E"/>
    <w:rsid w:val="00346336"/>
    <w:rsid w:val="0034637E"/>
    <w:rsid w:val="00346454"/>
    <w:rsid w:val="0034653D"/>
    <w:rsid w:val="00346552"/>
    <w:rsid w:val="0034670D"/>
    <w:rsid w:val="003467E0"/>
    <w:rsid w:val="0034686E"/>
    <w:rsid w:val="00346947"/>
    <w:rsid w:val="00346B0A"/>
    <w:rsid w:val="00346BF1"/>
    <w:rsid w:val="00346C39"/>
    <w:rsid w:val="00346C58"/>
    <w:rsid w:val="00346D1B"/>
    <w:rsid w:val="00346E75"/>
    <w:rsid w:val="00346E80"/>
    <w:rsid w:val="00347094"/>
    <w:rsid w:val="003470DB"/>
    <w:rsid w:val="003470E8"/>
    <w:rsid w:val="003471B5"/>
    <w:rsid w:val="003471C5"/>
    <w:rsid w:val="003472DF"/>
    <w:rsid w:val="00347344"/>
    <w:rsid w:val="003473EA"/>
    <w:rsid w:val="003474B2"/>
    <w:rsid w:val="00347554"/>
    <w:rsid w:val="00347581"/>
    <w:rsid w:val="0034766F"/>
    <w:rsid w:val="00347801"/>
    <w:rsid w:val="00347836"/>
    <w:rsid w:val="003478D3"/>
    <w:rsid w:val="003479D3"/>
    <w:rsid w:val="003479EA"/>
    <w:rsid w:val="00347A98"/>
    <w:rsid w:val="00347BD6"/>
    <w:rsid w:val="00347C62"/>
    <w:rsid w:val="00347C96"/>
    <w:rsid w:val="00347CAF"/>
    <w:rsid w:val="00347CD8"/>
    <w:rsid w:val="00347EE5"/>
    <w:rsid w:val="00347F7A"/>
    <w:rsid w:val="00347FAE"/>
    <w:rsid w:val="00347FB9"/>
    <w:rsid w:val="00350038"/>
    <w:rsid w:val="0035021F"/>
    <w:rsid w:val="00350239"/>
    <w:rsid w:val="0035028D"/>
    <w:rsid w:val="00350295"/>
    <w:rsid w:val="003504AD"/>
    <w:rsid w:val="003504DA"/>
    <w:rsid w:val="0035057C"/>
    <w:rsid w:val="0035063E"/>
    <w:rsid w:val="0035072E"/>
    <w:rsid w:val="003507A7"/>
    <w:rsid w:val="003508C0"/>
    <w:rsid w:val="003508D6"/>
    <w:rsid w:val="00350A89"/>
    <w:rsid w:val="00350BB1"/>
    <w:rsid w:val="00350CC5"/>
    <w:rsid w:val="00350D50"/>
    <w:rsid w:val="00350E2D"/>
    <w:rsid w:val="00350E64"/>
    <w:rsid w:val="00350F2C"/>
    <w:rsid w:val="00351093"/>
    <w:rsid w:val="003510FA"/>
    <w:rsid w:val="00351141"/>
    <w:rsid w:val="003513C9"/>
    <w:rsid w:val="003513EF"/>
    <w:rsid w:val="00351417"/>
    <w:rsid w:val="00351489"/>
    <w:rsid w:val="003514A4"/>
    <w:rsid w:val="0035169B"/>
    <w:rsid w:val="003516DB"/>
    <w:rsid w:val="003517FF"/>
    <w:rsid w:val="0035180B"/>
    <w:rsid w:val="003518DC"/>
    <w:rsid w:val="00351AA6"/>
    <w:rsid w:val="00351ABE"/>
    <w:rsid w:val="00351BA4"/>
    <w:rsid w:val="00351BD5"/>
    <w:rsid w:val="00351C7B"/>
    <w:rsid w:val="00351C8D"/>
    <w:rsid w:val="00351CE3"/>
    <w:rsid w:val="00351D0A"/>
    <w:rsid w:val="00351D96"/>
    <w:rsid w:val="00351E51"/>
    <w:rsid w:val="00351F0C"/>
    <w:rsid w:val="00351F3E"/>
    <w:rsid w:val="00351FA3"/>
    <w:rsid w:val="00351FEC"/>
    <w:rsid w:val="00352256"/>
    <w:rsid w:val="00352261"/>
    <w:rsid w:val="0035226F"/>
    <w:rsid w:val="00352385"/>
    <w:rsid w:val="003523CF"/>
    <w:rsid w:val="0035244C"/>
    <w:rsid w:val="00352492"/>
    <w:rsid w:val="00352540"/>
    <w:rsid w:val="00352558"/>
    <w:rsid w:val="00352580"/>
    <w:rsid w:val="003525A2"/>
    <w:rsid w:val="003525DC"/>
    <w:rsid w:val="00352665"/>
    <w:rsid w:val="003526DD"/>
    <w:rsid w:val="0035294D"/>
    <w:rsid w:val="003529E9"/>
    <w:rsid w:val="00352C01"/>
    <w:rsid w:val="00352C69"/>
    <w:rsid w:val="00352C91"/>
    <w:rsid w:val="00352D3C"/>
    <w:rsid w:val="00352DA0"/>
    <w:rsid w:val="00352E6D"/>
    <w:rsid w:val="00352E8E"/>
    <w:rsid w:val="00352ECB"/>
    <w:rsid w:val="00352F90"/>
    <w:rsid w:val="0035302D"/>
    <w:rsid w:val="0035310A"/>
    <w:rsid w:val="00353368"/>
    <w:rsid w:val="003533C2"/>
    <w:rsid w:val="003533F9"/>
    <w:rsid w:val="0035342A"/>
    <w:rsid w:val="0035354C"/>
    <w:rsid w:val="003535CD"/>
    <w:rsid w:val="00353625"/>
    <w:rsid w:val="00353661"/>
    <w:rsid w:val="0035369F"/>
    <w:rsid w:val="0035375A"/>
    <w:rsid w:val="0035388F"/>
    <w:rsid w:val="003538C6"/>
    <w:rsid w:val="003538F9"/>
    <w:rsid w:val="00353AFC"/>
    <w:rsid w:val="00353B01"/>
    <w:rsid w:val="00353BAA"/>
    <w:rsid w:val="00353BD5"/>
    <w:rsid w:val="00353DC0"/>
    <w:rsid w:val="00353EFE"/>
    <w:rsid w:val="00353FE6"/>
    <w:rsid w:val="00354126"/>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E57"/>
    <w:rsid w:val="00354E72"/>
    <w:rsid w:val="00354E7A"/>
    <w:rsid w:val="00354E84"/>
    <w:rsid w:val="00354ED7"/>
    <w:rsid w:val="00354EEA"/>
    <w:rsid w:val="00354F1F"/>
    <w:rsid w:val="00354F73"/>
    <w:rsid w:val="00355005"/>
    <w:rsid w:val="0035501E"/>
    <w:rsid w:val="00355078"/>
    <w:rsid w:val="003550B8"/>
    <w:rsid w:val="003551E3"/>
    <w:rsid w:val="00355348"/>
    <w:rsid w:val="0035544F"/>
    <w:rsid w:val="00355504"/>
    <w:rsid w:val="003555BF"/>
    <w:rsid w:val="00355703"/>
    <w:rsid w:val="00355827"/>
    <w:rsid w:val="00355873"/>
    <w:rsid w:val="003558A1"/>
    <w:rsid w:val="003558C9"/>
    <w:rsid w:val="0035590C"/>
    <w:rsid w:val="00355A88"/>
    <w:rsid w:val="00355A90"/>
    <w:rsid w:val="00355B94"/>
    <w:rsid w:val="00355BDB"/>
    <w:rsid w:val="00355C9A"/>
    <w:rsid w:val="00355CB1"/>
    <w:rsid w:val="00355CCA"/>
    <w:rsid w:val="00355D11"/>
    <w:rsid w:val="00355E10"/>
    <w:rsid w:val="00355E48"/>
    <w:rsid w:val="00355E69"/>
    <w:rsid w:val="00355F4E"/>
    <w:rsid w:val="00355F92"/>
    <w:rsid w:val="00355FB9"/>
    <w:rsid w:val="00356005"/>
    <w:rsid w:val="00356096"/>
    <w:rsid w:val="0035617C"/>
    <w:rsid w:val="003561B9"/>
    <w:rsid w:val="003561E7"/>
    <w:rsid w:val="0035646F"/>
    <w:rsid w:val="003565EA"/>
    <w:rsid w:val="003566D2"/>
    <w:rsid w:val="003566F2"/>
    <w:rsid w:val="0035678F"/>
    <w:rsid w:val="003567F5"/>
    <w:rsid w:val="00356819"/>
    <w:rsid w:val="00356889"/>
    <w:rsid w:val="003569A2"/>
    <w:rsid w:val="00356C52"/>
    <w:rsid w:val="00356C74"/>
    <w:rsid w:val="00356CFA"/>
    <w:rsid w:val="00356D90"/>
    <w:rsid w:val="00356DBE"/>
    <w:rsid w:val="00356DDD"/>
    <w:rsid w:val="00356DE5"/>
    <w:rsid w:val="00356E4C"/>
    <w:rsid w:val="00356E76"/>
    <w:rsid w:val="00356EFD"/>
    <w:rsid w:val="00356F55"/>
    <w:rsid w:val="00356FAF"/>
    <w:rsid w:val="00356FE4"/>
    <w:rsid w:val="00357000"/>
    <w:rsid w:val="003570F8"/>
    <w:rsid w:val="0035721F"/>
    <w:rsid w:val="00357244"/>
    <w:rsid w:val="00357252"/>
    <w:rsid w:val="00357268"/>
    <w:rsid w:val="003573B0"/>
    <w:rsid w:val="00357846"/>
    <w:rsid w:val="00357910"/>
    <w:rsid w:val="0035792B"/>
    <w:rsid w:val="0035796F"/>
    <w:rsid w:val="00357984"/>
    <w:rsid w:val="00357987"/>
    <w:rsid w:val="003579AC"/>
    <w:rsid w:val="00357B2B"/>
    <w:rsid w:val="00357C08"/>
    <w:rsid w:val="00357CDA"/>
    <w:rsid w:val="00357E97"/>
    <w:rsid w:val="00357F26"/>
    <w:rsid w:val="00357F5A"/>
    <w:rsid w:val="00357F89"/>
    <w:rsid w:val="00360115"/>
    <w:rsid w:val="0036021A"/>
    <w:rsid w:val="00360282"/>
    <w:rsid w:val="00360307"/>
    <w:rsid w:val="0036047E"/>
    <w:rsid w:val="003604AF"/>
    <w:rsid w:val="003605F7"/>
    <w:rsid w:val="0036061E"/>
    <w:rsid w:val="003606F0"/>
    <w:rsid w:val="00360828"/>
    <w:rsid w:val="00360937"/>
    <w:rsid w:val="00360953"/>
    <w:rsid w:val="00360972"/>
    <w:rsid w:val="003609F6"/>
    <w:rsid w:val="00360A8A"/>
    <w:rsid w:val="00360B2A"/>
    <w:rsid w:val="00360B40"/>
    <w:rsid w:val="00360B59"/>
    <w:rsid w:val="00360B77"/>
    <w:rsid w:val="00360BED"/>
    <w:rsid w:val="00360C31"/>
    <w:rsid w:val="00360C32"/>
    <w:rsid w:val="00360CC4"/>
    <w:rsid w:val="00360D18"/>
    <w:rsid w:val="00360DF9"/>
    <w:rsid w:val="00360F5F"/>
    <w:rsid w:val="003610F9"/>
    <w:rsid w:val="003611C2"/>
    <w:rsid w:val="003611FC"/>
    <w:rsid w:val="00361254"/>
    <w:rsid w:val="0036136C"/>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32"/>
    <w:rsid w:val="003625B6"/>
    <w:rsid w:val="003625D9"/>
    <w:rsid w:val="003625E3"/>
    <w:rsid w:val="003626FA"/>
    <w:rsid w:val="00362779"/>
    <w:rsid w:val="003628A9"/>
    <w:rsid w:val="003628CB"/>
    <w:rsid w:val="003628ED"/>
    <w:rsid w:val="003629E9"/>
    <w:rsid w:val="00362A05"/>
    <w:rsid w:val="00362B6B"/>
    <w:rsid w:val="00362C25"/>
    <w:rsid w:val="00362D1A"/>
    <w:rsid w:val="00362DEC"/>
    <w:rsid w:val="00362E3E"/>
    <w:rsid w:val="00362EB9"/>
    <w:rsid w:val="0036313A"/>
    <w:rsid w:val="00363210"/>
    <w:rsid w:val="00363232"/>
    <w:rsid w:val="0036325C"/>
    <w:rsid w:val="0036327F"/>
    <w:rsid w:val="0036330D"/>
    <w:rsid w:val="0036349E"/>
    <w:rsid w:val="003635B0"/>
    <w:rsid w:val="00363627"/>
    <w:rsid w:val="003636DE"/>
    <w:rsid w:val="00363862"/>
    <w:rsid w:val="00363878"/>
    <w:rsid w:val="0036397C"/>
    <w:rsid w:val="00363A4D"/>
    <w:rsid w:val="00363C05"/>
    <w:rsid w:val="00363D61"/>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B3E"/>
    <w:rsid w:val="00364B92"/>
    <w:rsid w:val="00364C1E"/>
    <w:rsid w:val="00364C41"/>
    <w:rsid w:val="00364E12"/>
    <w:rsid w:val="00364E24"/>
    <w:rsid w:val="00364E75"/>
    <w:rsid w:val="00364F93"/>
    <w:rsid w:val="00364FA4"/>
    <w:rsid w:val="00364FC0"/>
    <w:rsid w:val="00364FC2"/>
    <w:rsid w:val="00364FD2"/>
    <w:rsid w:val="00364FF8"/>
    <w:rsid w:val="00365184"/>
    <w:rsid w:val="0036522B"/>
    <w:rsid w:val="003654BD"/>
    <w:rsid w:val="003654CF"/>
    <w:rsid w:val="0036554B"/>
    <w:rsid w:val="0036554E"/>
    <w:rsid w:val="003655E1"/>
    <w:rsid w:val="00365633"/>
    <w:rsid w:val="003657B2"/>
    <w:rsid w:val="00365890"/>
    <w:rsid w:val="00365ACD"/>
    <w:rsid w:val="00365B12"/>
    <w:rsid w:val="00365B1D"/>
    <w:rsid w:val="00365B2F"/>
    <w:rsid w:val="00365B3D"/>
    <w:rsid w:val="00365C71"/>
    <w:rsid w:val="00365CE7"/>
    <w:rsid w:val="00365D93"/>
    <w:rsid w:val="00365E44"/>
    <w:rsid w:val="00365EB9"/>
    <w:rsid w:val="00365FA7"/>
    <w:rsid w:val="0036609F"/>
    <w:rsid w:val="003660A3"/>
    <w:rsid w:val="003661D6"/>
    <w:rsid w:val="003663DB"/>
    <w:rsid w:val="00366453"/>
    <w:rsid w:val="003664F3"/>
    <w:rsid w:val="003665DF"/>
    <w:rsid w:val="003666BF"/>
    <w:rsid w:val="003667E5"/>
    <w:rsid w:val="00366823"/>
    <w:rsid w:val="003668AF"/>
    <w:rsid w:val="0036694F"/>
    <w:rsid w:val="00366A17"/>
    <w:rsid w:val="00366A85"/>
    <w:rsid w:val="00366ABC"/>
    <w:rsid w:val="00366B62"/>
    <w:rsid w:val="00366BA4"/>
    <w:rsid w:val="00366BEB"/>
    <w:rsid w:val="00366D6B"/>
    <w:rsid w:val="00366E33"/>
    <w:rsid w:val="00366EE2"/>
    <w:rsid w:val="00366F2C"/>
    <w:rsid w:val="00366F79"/>
    <w:rsid w:val="003670E8"/>
    <w:rsid w:val="003671B9"/>
    <w:rsid w:val="003672BC"/>
    <w:rsid w:val="00367343"/>
    <w:rsid w:val="003673CC"/>
    <w:rsid w:val="0036758A"/>
    <w:rsid w:val="003675B8"/>
    <w:rsid w:val="003675C5"/>
    <w:rsid w:val="003675FD"/>
    <w:rsid w:val="003676A2"/>
    <w:rsid w:val="003676B8"/>
    <w:rsid w:val="00367705"/>
    <w:rsid w:val="0036773C"/>
    <w:rsid w:val="00367865"/>
    <w:rsid w:val="00367976"/>
    <w:rsid w:val="003679E9"/>
    <w:rsid w:val="00367A2C"/>
    <w:rsid w:val="00367B2C"/>
    <w:rsid w:val="00367B48"/>
    <w:rsid w:val="00367B9E"/>
    <w:rsid w:val="00367DD7"/>
    <w:rsid w:val="00367E49"/>
    <w:rsid w:val="00367E4A"/>
    <w:rsid w:val="00367E92"/>
    <w:rsid w:val="00367F13"/>
    <w:rsid w:val="00367F26"/>
    <w:rsid w:val="00367FED"/>
    <w:rsid w:val="00370034"/>
    <w:rsid w:val="00370119"/>
    <w:rsid w:val="003701EB"/>
    <w:rsid w:val="00370311"/>
    <w:rsid w:val="00370344"/>
    <w:rsid w:val="003704A0"/>
    <w:rsid w:val="003704AB"/>
    <w:rsid w:val="003705A6"/>
    <w:rsid w:val="003705AF"/>
    <w:rsid w:val="003705B4"/>
    <w:rsid w:val="0037074E"/>
    <w:rsid w:val="003707C2"/>
    <w:rsid w:val="00370821"/>
    <w:rsid w:val="00370960"/>
    <w:rsid w:val="003709E2"/>
    <w:rsid w:val="00370A5E"/>
    <w:rsid w:val="00370A61"/>
    <w:rsid w:val="00370A79"/>
    <w:rsid w:val="00370AEB"/>
    <w:rsid w:val="00370AF7"/>
    <w:rsid w:val="00370C1F"/>
    <w:rsid w:val="00370D4E"/>
    <w:rsid w:val="00370D53"/>
    <w:rsid w:val="00370E45"/>
    <w:rsid w:val="00370F17"/>
    <w:rsid w:val="00370F5A"/>
    <w:rsid w:val="00371000"/>
    <w:rsid w:val="0037102D"/>
    <w:rsid w:val="00371411"/>
    <w:rsid w:val="00371467"/>
    <w:rsid w:val="003714B9"/>
    <w:rsid w:val="003715A6"/>
    <w:rsid w:val="003715AB"/>
    <w:rsid w:val="003715F6"/>
    <w:rsid w:val="00371759"/>
    <w:rsid w:val="003717A1"/>
    <w:rsid w:val="00371805"/>
    <w:rsid w:val="0037189C"/>
    <w:rsid w:val="00371924"/>
    <w:rsid w:val="0037192D"/>
    <w:rsid w:val="00371CB3"/>
    <w:rsid w:val="00371D78"/>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51E"/>
    <w:rsid w:val="00372624"/>
    <w:rsid w:val="00372644"/>
    <w:rsid w:val="0037287A"/>
    <w:rsid w:val="003728A7"/>
    <w:rsid w:val="00372922"/>
    <w:rsid w:val="00372992"/>
    <w:rsid w:val="00372A52"/>
    <w:rsid w:val="00372B77"/>
    <w:rsid w:val="00372BAE"/>
    <w:rsid w:val="00372C77"/>
    <w:rsid w:val="00372CDA"/>
    <w:rsid w:val="00372E5E"/>
    <w:rsid w:val="00372EA7"/>
    <w:rsid w:val="00372EB8"/>
    <w:rsid w:val="0037304C"/>
    <w:rsid w:val="003730BE"/>
    <w:rsid w:val="00373289"/>
    <w:rsid w:val="003732CA"/>
    <w:rsid w:val="00373377"/>
    <w:rsid w:val="003733DF"/>
    <w:rsid w:val="00373628"/>
    <w:rsid w:val="00373647"/>
    <w:rsid w:val="00373834"/>
    <w:rsid w:val="003738EE"/>
    <w:rsid w:val="00373A10"/>
    <w:rsid w:val="00373AFD"/>
    <w:rsid w:val="00373C37"/>
    <w:rsid w:val="00373E12"/>
    <w:rsid w:val="00373E55"/>
    <w:rsid w:val="00373FC0"/>
    <w:rsid w:val="00374029"/>
    <w:rsid w:val="00374031"/>
    <w:rsid w:val="00374056"/>
    <w:rsid w:val="00374099"/>
    <w:rsid w:val="003741FA"/>
    <w:rsid w:val="00374387"/>
    <w:rsid w:val="003743A9"/>
    <w:rsid w:val="00374464"/>
    <w:rsid w:val="00374481"/>
    <w:rsid w:val="00374508"/>
    <w:rsid w:val="003746A1"/>
    <w:rsid w:val="00374744"/>
    <w:rsid w:val="0037480C"/>
    <w:rsid w:val="0037481E"/>
    <w:rsid w:val="0037485F"/>
    <w:rsid w:val="003748C0"/>
    <w:rsid w:val="00374925"/>
    <w:rsid w:val="00374BE3"/>
    <w:rsid w:val="00374CEB"/>
    <w:rsid w:val="00374EBC"/>
    <w:rsid w:val="00374EEC"/>
    <w:rsid w:val="00374F15"/>
    <w:rsid w:val="00374F65"/>
    <w:rsid w:val="003750CD"/>
    <w:rsid w:val="0037512C"/>
    <w:rsid w:val="00375188"/>
    <w:rsid w:val="003751BD"/>
    <w:rsid w:val="00375265"/>
    <w:rsid w:val="00375277"/>
    <w:rsid w:val="00375291"/>
    <w:rsid w:val="00375305"/>
    <w:rsid w:val="003754E0"/>
    <w:rsid w:val="0037565D"/>
    <w:rsid w:val="0037570B"/>
    <w:rsid w:val="00375764"/>
    <w:rsid w:val="003757B6"/>
    <w:rsid w:val="00375842"/>
    <w:rsid w:val="0037589C"/>
    <w:rsid w:val="003758B0"/>
    <w:rsid w:val="003758E9"/>
    <w:rsid w:val="003759B2"/>
    <w:rsid w:val="003759E1"/>
    <w:rsid w:val="003759FE"/>
    <w:rsid w:val="00375A5C"/>
    <w:rsid w:val="00375B45"/>
    <w:rsid w:val="00375B69"/>
    <w:rsid w:val="00375B8B"/>
    <w:rsid w:val="00375BB7"/>
    <w:rsid w:val="00375C1A"/>
    <w:rsid w:val="00375C27"/>
    <w:rsid w:val="00375C72"/>
    <w:rsid w:val="00375D5E"/>
    <w:rsid w:val="00375DAE"/>
    <w:rsid w:val="00375E48"/>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5F"/>
    <w:rsid w:val="003767B5"/>
    <w:rsid w:val="00376883"/>
    <w:rsid w:val="003768C1"/>
    <w:rsid w:val="00376A1F"/>
    <w:rsid w:val="00376AE8"/>
    <w:rsid w:val="00376B58"/>
    <w:rsid w:val="00376C80"/>
    <w:rsid w:val="00376D30"/>
    <w:rsid w:val="00376DBE"/>
    <w:rsid w:val="00376E11"/>
    <w:rsid w:val="00376E1E"/>
    <w:rsid w:val="00376E44"/>
    <w:rsid w:val="00376E9F"/>
    <w:rsid w:val="00376F61"/>
    <w:rsid w:val="00376F85"/>
    <w:rsid w:val="00377036"/>
    <w:rsid w:val="00377075"/>
    <w:rsid w:val="00377137"/>
    <w:rsid w:val="00377270"/>
    <w:rsid w:val="003772CF"/>
    <w:rsid w:val="00377335"/>
    <w:rsid w:val="003773D1"/>
    <w:rsid w:val="003773DE"/>
    <w:rsid w:val="0037744E"/>
    <w:rsid w:val="00377532"/>
    <w:rsid w:val="0037756D"/>
    <w:rsid w:val="003775F9"/>
    <w:rsid w:val="0037767A"/>
    <w:rsid w:val="00377680"/>
    <w:rsid w:val="00377721"/>
    <w:rsid w:val="003777AC"/>
    <w:rsid w:val="003777B8"/>
    <w:rsid w:val="00377834"/>
    <w:rsid w:val="00377878"/>
    <w:rsid w:val="0037787F"/>
    <w:rsid w:val="00377911"/>
    <w:rsid w:val="00377A46"/>
    <w:rsid w:val="00377B09"/>
    <w:rsid w:val="00377BED"/>
    <w:rsid w:val="00377D4A"/>
    <w:rsid w:val="00377E8A"/>
    <w:rsid w:val="00377EB4"/>
    <w:rsid w:val="00377F10"/>
    <w:rsid w:val="00380007"/>
    <w:rsid w:val="0038002D"/>
    <w:rsid w:val="00380043"/>
    <w:rsid w:val="00380052"/>
    <w:rsid w:val="00380099"/>
    <w:rsid w:val="00380168"/>
    <w:rsid w:val="003802CB"/>
    <w:rsid w:val="003802CC"/>
    <w:rsid w:val="003802F5"/>
    <w:rsid w:val="00380461"/>
    <w:rsid w:val="00380545"/>
    <w:rsid w:val="003805A7"/>
    <w:rsid w:val="003805AD"/>
    <w:rsid w:val="00380657"/>
    <w:rsid w:val="00380746"/>
    <w:rsid w:val="00380925"/>
    <w:rsid w:val="0038092C"/>
    <w:rsid w:val="003809D7"/>
    <w:rsid w:val="00380A00"/>
    <w:rsid w:val="00380A1E"/>
    <w:rsid w:val="00380A38"/>
    <w:rsid w:val="00380A3A"/>
    <w:rsid w:val="00380A7C"/>
    <w:rsid w:val="00380AB1"/>
    <w:rsid w:val="00380AD8"/>
    <w:rsid w:val="00380C02"/>
    <w:rsid w:val="00380D8E"/>
    <w:rsid w:val="00380EDC"/>
    <w:rsid w:val="00380FFA"/>
    <w:rsid w:val="003810EE"/>
    <w:rsid w:val="003810F1"/>
    <w:rsid w:val="003810F3"/>
    <w:rsid w:val="003811A0"/>
    <w:rsid w:val="003813AA"/>
    <w:rsid w:val="00381413"/>
    <w:rsid w:val="0038142E"/>
    <w:rsid w:val="003814D7"/>
    <w:rsid w:val="00381515"/>
    <w:rsid w:val="003815A6"/>
    <w:rsid w:val="003815CB"/>
    <w:rsid w:val="0038160D"/>
    <w:rsid w:val="003818CF"/>
    <w:rsid w:val="00381968"/>
    <w:rsid w:val="00381A19"/>
    <w:rsid w:val="00381B25"/>
    <w:rsid w:val="00381B2A"/>
    <w:rsid w:val="00381B97"/>
    <w:rsid w:val="00381C42"/>
    <w:rsid w:val="00381C4D"/>
    <w:rsid w:val="00381D86"/>
    <w:rsid w:val="00381EB5"/>
    <w:rsid w:val="00381EE1"/>
    <w:rsid w:val="00381FC4"/>
    <w:rsid w:val="00381FC8"/>
    <w:rsid w:val="0038213D"/>
    <w:rsid w:val="00382152"/>
    <w:rsid w:val="00382407"/>
    <w:rsid w:val="0038246D"/>
    <w:rsid w:val="00382479"/>
    <w:rsid w:val="00382675"/>
    <w:rsid w:val="003826BE"/>
    <w:rsid w:val="00382748"/>
    <w:rsid w:val="00382767"/>
    <w:rsid w:val="003827BF"/>
    <w:rsid w:val="003829C4"/>
    <w:rsid w:val="003829F7"/>
    <w:rsid w:val="00382A54"/>
    <w:rsid w:val="00382B26"/>
    <w:rsid w:val="00382B66"/>
    <w:rsid w:val="00382C14"/>
    <w:rsid w:val="00382CC2"/>
    <w:rsid w:val="00382DF9"/>
    <w:rsid w:val="00382E1F"/>
    <w:rsid w:val="00382E56"/>
    <w:rsid w:val="00382E97"/>
    <w:rsid w:val="00382F67"/>
    <w:rsid w:val="00382FC9"/>
    <w:rsid w:val="0038300D"/>
    <w:rsid w:val="003830D4"/>
    <w:rsid w:val="00383197"/>
    <w:rsid w:val="00383345"/>
    <w:rsid w:val="003835B7"/>
    <w:rsid w:val="003835C8"/>
    <w:rsid w:val="0038376F"/>
    <w:rsid w:val="0038381E"/>
    <w:rsid w:val="003839A1"/>
    <w:rsid w:val="00383A75"/>
    <w:rsid w:val="00383AF4"/>
    <w:rsid w:val="00383B55"/>
    <w:rsid w:val="00383BEE"/>
    <w:rsid w:val="00383C90"/>
    <w:rsid w:val="00383CC2"/>
    <w:rsid w:val="00383D14"/>
    <w:rsid w:val="00383E64"/>
    <w:rsid w:val="00383E83"/>
    <w:rsid w:val="00383FC8"/>
    <w:rsid w:val="003840DB"/>
    <w:rsid w:val="0038416C"/>
    <w:rsid w:val="0038427F"/>
    <w:rsid w:val="00384318"/>
    <w:rsid w:val="003843F2"/>
    <w:rsid w:val="00384578"/>
    <w:rsid w:val="0038463E"/>
    <w:rsid w:val="003846B2"/>
    <w:rsid w:val="003846FE"/>
    <w:rsid w:val="003848CC"/>
    <w:rsid w:val="00384911"/>
    <w:rsid w:val="00384A0B"/>
    <w:rsid w:val="00384A66"/>
    <w:rsid w:val="00384B73"/>
    <w:rsid w:val="00384BD5"/>
    <w:rsid w:val="00384C54"/>
    <w:rsid w:val="00384DE8"/>
    <w:rsid w:val="00384E11"/>
    <w:rsid w:val="00384E25"/>
    <w:rsid w:val="00384E35"/>
    <w:rsid w:val="00384EFB"/>
    <w:rsid w:val="00384F53"/>
    <w:rsid w:val="0038502B"/>
    <w:rsid w:val="00385124"/>
    <w:rsid w:val="00385146"/>
    <w:rsid w:val="00385216"/>
    <w:rsid w:val="00385325"/>
    <w:rsid w:val="003854C8"/>
    <w:rsid w:val="00385529"/>
    <w:rsid w:val="003855DF"/>
    <w:rsid w:val="00385A2B"/>
    <w:rsid w:val="00385AC2"/>
    <w:rsid w:val="00385AFD"/>
    <w:rsid w:val="00385B48"/>
    <w:rsid w:val="00385B9A"/>
    <w:rsid w:val="00385C79"/>
    <w:rsid w:val="00385CA8"/>
    <w:rsid w:val="00385CC7"/>
    <w:rsid w:val="00385D97"/>
    <w:rsid w:val="00385DF9"/>
    <w:rsid w:val="00385E3D"/>
    <w:rsid w:val="00385EDC"/>
    <w:rsid w:val="00385F13"/>
    <w:rsid w:val="0038601D"/>
    <w:rsid w:val="00386048"/>
    <w:rsid w:val="003861A9"/>
    <w:rsid w:val="00386235"/>
    <w:rsid w:val="0038623A"/>
    <w:rsid w:val="0038647B"/>
    <w:rsid w:val="003864CB"/>
    <w:rsid w:val="003865C8"/>
    <w:rsid w:val="00386659"/>
    <w:rsid w:val="0038665C"/>
    <w:rsid w:val="00386676"/>
    <w:rsid w:val="003866CB"/>
    <w:rsid w:val="003866CE"/>
    <w:rsid w:val="00386904"/>
    <w:rsid w:val="0038696C"/>
    <w:rsid w:val="00386991"/>
    <w:rsid w:val="00386A4C"/>
    <w:rsid w:val="00386A9B"/>
    <w:rsid w:val="00386B36"/>
    <w:rsid w:val="00386BEF"/>
    <w:rsid w:val="00386C44"/>
    <w:rsid w:val="00386D26"/>
    <w:rsid w:val="00386D7A"/>
    <w:rsid w:val="00386E86"/>
    <w:rsid w:val="00386EF3"/>
    <w:rsid w:val="00386F30"/>
    <w:rsid w:val="00386F93"/>
    <w:rsid w:val="00386FDE"/>
    <w:rsid w:val="0038700E"/>
    <w:rsid w:val="00387016"/>
    <w:rsid w:val="0038708A"/>
    <w:rsid w:val="0038710F"/>
    <w:rsid w:val="003873DD"/>
    <w:rsid w:val="003874B7"/>
    <w:rsid w:val="0038751E"/>
    <w:rsid w:val="003875D0"/>
    <w:rsid w:val="00387618"/>
    <w:rsid w:val="003877A2"/>
    <w:rsid w:val="0038784E"/>
    <w:rsid w:val="0038791C"/>
    <w:rsid w:val="00387A9E"/>
    <w:rsid w:val="00387ACF"/>
    <w:rsid w:val="00387B37"/>
    <w:rsid w:val="00387C89"/>
    <w:rsid w:val="00387CC2"/>
    <w:rsid w:val="00387E2F"/>
    <w:rsid w:val="00387E74"/>
    <w:rsid w:val="00387EF5"/>
    <w:rsid w:val="00387EF7"/>
    <w:rsid w:val="00387F7C"/>
    <w:rsid w:val="00390057"/>
    <w:rsid w:val="00390255"/>
    <w:rsid w:val="003902E8"/>
    <w:rsid w:val="003902F0"/>
    <w:rsid w:val="00390308"/>
    <w:rsid w:val="0039032D"/>
    <w:rsid w:val="0039038A"/>
    <w:rsid w:val="003903A8"/>
    <w:rsid w:val="003903B5"/>
    <w:rsid w:val="0039045D"/>
    <w:rsid w:val="003904BB"/>
    <w:rsid w:val="0039051E"/>
    <w:rsid w:val="00390558"/>
    <w:rsid w:val="0039056F"/>
    <w:rsid w:val="00390586"/>
    <w:rsid w:val="003906F0"/>
    <w:rsid w:val="003908E6"/>
    <w:rsid w:val="003908E7"/>
    <w:rsid w:val="00390AED"/>
    <w:rsid w:val="00390DED"/>
    <w:rsid w:val="00390EC1"/>
    <w:rsid w:val="00390F5D"/>
    <w:rsid w:val="0039115B"/>
    <w:rsid w:val="003911B9"/>
    <w:rsid w:val="003911DC"/>
    <w:rsid w:val="003912C5"/>
    <w:rsid w:val="00391425"/>
    <w:rsid w:val="003914D8"/>
    <w:rsid w:val="00391671"/>
    <w:rsid w:val="00391762"/>
    <w:rsid w:val="003917BB"/>
    <w:rsid w:val="003917C8"/>
    <w:rsid w:val="00391816"/>
    <w:rsid w:val="003918D9"/>
    <w:rsid w:val="003918F4"/>
    <w:rsid w:val="00391932"/>
    <w:rsid w:val="00391978"/>
    <w:rsid w:val="00391B2E"/>
    <w:rsid w:val="00391BBA"/>
    <w:rsid w:val="00391CB5"/>
    <w:rsid w:val="00391D99"/>
    <w:rsid w:val="00391DC9"/>
    <w:rsid w:val="00391DF3"/>
    <w:rsid w:val="00391E18"/>
    <w:rsid w:val="00391F1D"/>
    <w:rsid w:val="00391F98"/>
    <w:rsid w:val="00392047"/>
    <w:rsid w:val="00392053"/>
    <w:rsid w:val="003920F1"/>
    <w:rsid w:val="003922BF"/>
    <w:rsid w:val="00392414"/>
    <w:rsid w:val="00392509"/>
    <w:rsid w:val="00392520"/>
    <w:rsid w:val="00392529"/>
    <w:rsid w:val="00392543"/>
    <w:rsid w:val="00392549"/>
    <w:rsid w:val="00392633"/>
    <w:rsid w:val="003927B8"/>
    <w:rsid w:val="003927D1"/>
    <w:rsid w:val="0039284C"/>
    <w:rsid w:val="0039299F"/>
    <w:rsid w:val="00392A65"/>
    <w:rsid w:val="00392AEF"/>
    <w:rsid w:val="00392B18"/>
    <w:rsid w:val="00392B5E"/>
    <w:rsid w:val="00392B75"/>
    <w:rsid w:val="00392B8C"/>
    <w:rsid w:val="00392BED"/>
    <w:rsid w:val="00392C09"/>
    <w:rsid w:val="00392CF9"/>
    <w:rsid w:val="00392D0F"/>
    <w:rsid w:val="00392E69"/>
    <w:rsid w:val="00392EB9"/>
    <w:rsid w:val="00392EF1"/>
    <w:rsid w:val="00392F3A"/>
    <w:rsid w:val="00393029"/>
    <w:rsid w:val="00393035"/>
    <w:rsid w:val="00393094"/>
    <w:rsid w:val="003930C0"/>
    <w:rsid w:val="003930DE"/>
    <w:rsid w:val="00393166"/>
    <w:rsid w:val="00393188"/>
    <w:rsid w:val="003931B7"/>
    <w:rsid w:val="00393274"/>
    <w:rsid w:val="00393333"/>
    <w:rsid w:val="0039336B"/>
    <w:rsid w:val="003933E7"/>
    <w:rsid w:val="00393507"/>
    <w:rsid w:val="003935C8"/>
    <w:rsid w:val="003935FB"/>
    <w:rsid w:val="003936AB"/>
    <w:rsid w:val="003937E8"/>
    <w:rsid w:val="0039382D"/>
    <w:rsid w:val="00393937"/>
    <w:rsid w:val="00393A07"/>
    <w:rsid w:val="00393A8C"/>
    <w:rsid w:val="00393B98"/>
    <w:rsid w:val="00393C1E"/>
    <w:rsid w:val="00393C6C"/>
    <w:rsid w:val="00393ED6"/>
    <w:rsid w:val="00393F24"/>
    <w:rsid w:val="00393F90"/>
    <w:rsid w:val="00393FAC"/>
    <w:rsid w:val="00393FBC"/>
    <w:rsid w:val="0039404C"/>
    <w:rsid w:val="0039411C"/>
    <w:rsid w:val="003943C5"/>
    <w:rsid w:val="0039443F"/>
    <w:rsid w:val="0039452B"/>
    <w:rsid w:val="00394561"/>
    <w:rsid w:val="00394594"/>
    <w:rsid w:val="003945C5"/>
    <w:rsid w:val="0039478B"/>
    <w:rsid w:val="00394852"/>
    <w:rsid w:val="00394900"/>
    <w:rsid w:val="0039495A"/>
    <w:rsid w:val="00394A10"/>
    <w:rsid w:val="00394A19"/>
    <w:rsid w:val="00394AF4"/>
    <w:rsid w:val="00394B91"/>
    <w:rsid w:val="00394BBA"/>
    <w:rsid w:val="00394BF2"/>
    <w:rsid w:val="00394BFF"/>
    <w:rsid w:val="00394CB7"/>
    <w:rsid w:val="00394DDF"/>
    <w:rsid w:val="00394E20"/>
    <w:rsid w:val="00394FA9"/>
    <w:rsid w:val="00395076"/>
    <w:rsid w:val="003950ED"/>
    <w:rsid w:val="0039511C"/>
    <w:rsid w:val="00395199"/>
    <w:rsid w:val="003951F3"/>
    <w:rsid w:val="0039533D"/>
    <w:rsid w:val="0039538C"/>
    <w:rsid w:val="003955B4"/>
    <w:rsid w:val="003956AA"/>
    <w:rsid w:val="003956F5"/>
    <w:rsid w:val="0039579E"/>
    <w:rsid w:val="00395AE8"/>
    <w:rsid w:val="00395C60"/>
    <w:rsid w:val="00395CC7"/>
    <w:rsid w:val="00395DCA"/>
    <w:rsid w:val="00395E81"/>
    <w:rsid w:val="00395EDF"/>
    <w:rsid w:val="00396185"/>
    <w:rsid w:val="00396195"/>
    <w:rsid w:val="003961BD"/>
    <w:rsid w:val="003961D3"/>
    <w:rsid w:val="0039625C"/>
    <w:rsid w:val="00396517"/>
    <w:rsid w:val="0039651F"/>
    <w:rsid w:val="00396680"/>
    <w:rsid w:val="00396842"/>
    <w:rsid w:val="00396885"/>
    <w:rsid w:val="0039688D"/>
    <w:rsid w:val="003968C9"/>
    <w:rsid w:val="003968E3"/>
    <w:rsid w:val="00396933"/>
    <w:rsid w:val="00396977"/>
    <w:rsid w:val="00396AAA"/>
    <w:rsid w:val="00396B09"/>
    <w:rsid w:val="00396B0B"/>
    <w:rsid w:val="00396B66"/>
    <w:rsid w:val="00396C2D"/>
    <w:rsid w:val="00396CD3"/>
    <w:rsid w:val="00396D21"/>
    <w:rsid w:val="00396DB2"/>
    <w:rsid w:val="00396E7F"/>
    <w:rsid w:val="00396FCD"/>
    <w:rsid w:val="00396FD5"/>
    <w:rsid w:val="00397084"/>
    <w:rsid w:val="0039710E"/>
    <w:rsid w:val="00397168"/>
    <w:rsid w:val="003971D0"/>
    <w:rsid w:val="003971E9"/>
    <w:rsid w:val="003971F3"/>
    <w:rsid w:val="003972DF"/>
    <w:rsid w:val="00397316"/>
    <w:rsid w:val="003973A5"/>
    <w:rsid w:val="003973AC"/>
    <w:rsid w:val="003973D1"/>
    <w:rsid w:val="003975F4"/>
    <w:rsid w:val="00397671"/>
    <w:rsid w:val="0039767C"/>
    <w:rsid w:val="003976C3"/>
    <w:rsid w:val="003978D3"/>
    <w:rsid w:val="003978E4"/>
    <w:rsid w:val="003979AD"/>
    <w:rsid w:val="00397A39"/>
    <w:rsid w:val="00397B29"/>
    <w:rsid w:val="00397B85"/>
    <w:rsid w:val="00397B8C"/>
    <w:rsid w:val="00397C07"/>
    <w:rsid w:val="00397C43"/>
    <w:rsid w:val="00397C54"/>
    <w:rsid w:val="00397C80"/>
    <w:rsid w:val="00397CA6"/>
    <w:rsid w:val="00397CC5"/>
    <w:rsid w:val="00397CE8"/>
    <w:rsid w:val="00397D2B"/>
    <w:rsid w:val="00397D78"/>
    <w:rsid w:val="00397DCC"/>
    <w:rsid w:val="00397EAE"/>
    <w:rsid w:val="00397F0C"/>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6B4"/>
    <w:rsid w:val="003A06CB"/>
    <w:rsid w:val="003A0762"/>
    <w:rsid w:val="003A0A8D"/>
    <w:rsid w:val="003A0BE4"/>
    <w:rsid w:val="003A0C02"/>
    <w:rsid w:val="003A0C5A"/>
    <w:rsid w:val="003A0E85"/>
    <w:rsid w:val="003A0EA6"/>
    <w:rsid w:val="003A0F47"/>
    <w:rsid w:val="003A1074"/>
    <w:rsid w:val="003A10C1"/>
    <w:rsid w:val="003A1141"/>
    <w:rsid w:val="003A12CA"/>
    <w:rsid w:val="003A13AF"/>
    <w:rsid w:val="003A1419"/>
    <w:rsid w:val="003A1432"/>
    <w:rsid w:val="003A1471"/>
    <w:rsid w:val="003A1516"/>
    <w:rsid w:val="003A156A"/>
    <w:rsid w:val="003A157E"/>
    <w:rsid w:val="003A1597"/>
    <w:rsid w:val="003A15F3"/>
    <w:rsid w:val="003A1681"/>
    <w:rsid w:val="003A16AA"/>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207F"/>
    <w:rsid w:val="003A2135"/>
    <w:rsid w:val="003A2177"/>
    <w:rsid w:val="003A2193"/>
    <w:rsid w:val="003A2277"/>
    <w:rsid w:val="003A2297"/>
    <w:rsid w:val="003A23D1"/>
    <w:rsid w:val="003A2565"/>
    <w:rsid w:val="003A259B"/>
    <w:rsid w:val="003A25CC"/>
    <w:rsid w:val="003A283F"/>
    <w:rsid w:val="003A28E4"/>
    <w:rsid w:val="003A29C7"/>
    <w:rsid w:val="003A2A45"/>
    <w:rsid w:val="003A2AFA"/>
    <w:rsid w:val="003A2B62"/>
    <w:rsid w:val="003A2D7D"/>
    <w:rsid w:val="003A2EC0"/>
    <w:rsid w:val="003A2F16"/>
    <w:rsid w:val="003A30A2"/>
    <w:rsid w:val="003A31EC"/>
    <w:rsid w:val="003A32E6"/>
    <w:rsid w:val="003A3304"/>
    <w:rsid w:val="003A33B2"/>
    <w:rsid w:val="003A33F0"/>
    <w:rsid w:val="003A3577"/>
    <w:rsid w:val="003A35A7"/>
    <w:rsid w:val="003A3659"/>
    <w:rsid w:val="003A37D3"/>
    <w:rsid w:val="003A3850"/>
    <w:rsid w:val="003A38F1"/>
    <w:rsid w:val="003A3A72"/>
    <w:rsid w:val="003A3ACC"/>
    <w:rsid w:val="003A3B3D"/>
    <w:rsid w:val="003A3C33"/>
    <w:rsid w:val="003A3CCD"/>
    <w:rsid w:val="003A3D2A"/>
    <w:rsid w:val="003A3D89"/>
    <w:rsid w:val="003A3DD2"/>
    <w:rsid w:val="003A3F73"/>
    <w:rsid w:val="003A405E"/>
    <w:rsid w:val="003A40EC"/>
    <w:rsid w:val="003A4148"/>
    <w:rsid w:val="003A415C"/>
    <w:rsid w:val="003A41A6"/>
    <w:rsid w:val="003A41B3"/>
    <w:rsid w:val="003A41CC"/>
    <w:rsid w:val="003A4212"/>
    <w:rsid w:val="003A423C"/>
    <w:rsid w:val="003A425D"/>
    <w:rsid w:val="003A42F0"/>
    <w:rsid w:val="003A42F1"/>
    <w:rsid w:val="003A4331"/>
    <w:rsid w:val="003A436C"/>
    <w:rsid w:val="003A4447"/>
    <w:rsid w:val="003A44C9"/>
    <w:rsid w:val="003A455E"/>
    <w:rsid w:val="003A4712"/>
    <w:rsid w:val="003A4765"/>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422"/>
    <w:rsid w:val="003A54D1"/>
    <w:rsid w:val="003A54FB"/>
    <w:rsid w:val="003A55DA"/>
    <w:rsid w:val="003A58B2"/>
    <w:rsid w:val="003A5AA0"/>
    <w:rsid w:val="003A5CB2"/>
    <w:rsid w:val="003A5EC0"/>
    <w:rsid w:val="003A5EE7"/>
    <w:rsid w:val="003A608F"/>
    <w:rsid w:val="003A61F5"/>
    <w:rsid w:val="003A631B"/>
    <w:rsid w:val="003A6523"/>
    <w:rsid w:val="003A65DC"/>
    <w:rsid w:val="003A66BD"/>
    <w:rsid w:val="003A66D0"/>
    <w:rsid w:val="003A6761"/>
    <w:rsid w:val="003A677B"/>
    <w:rsid w:val="003A68CE"/>
    <w:rsid w:val="003A691E"/>
    <w:rsid w:val="003A69F3"/>
    <w:rsid w:val="003A69FF"/>
    <w:rsid w:val="003A6DFC"/>
    <w:rsid w:val="003A7040"/>
    <w:rsid w:val="003A712A"/>
    <w:rsid w:val="003A7146"/>
    <w:rsid w:val="003A734F"/>
    <w:rsid w:val="003A740F"/>
    <w:rsid w:val="003A7455"/>
    <w:rsid w:val="003A7481"/>
    <w:rsid w:val="003A7491"/>
    <w:rsid w:val="003A74D2"/>
    <w:rsid w:val="003A756C"/>
    <w:rsid w:val="003A789A"/>
    <w:rsid w:val="003A7931"/>
    <w:rsid w:val="003A7980"/>
    <w:rsid w:val="003A7A31"/>
    <w:rsid w:val="003A7A7F"/>
    <w:rsid w:val="003A7ADD"/>
    <w:rsid w:val="003A7B4F"/>
    <w:rsid w:val="003A7C3C"/>
    <w:rsid w:val="003A7C61"/>
    <w:rsid w:val="003A7E0C"/>
    <w:rsid w:val="003A7E41"/>
    <w:rsid w:val="003A7E4C"/>
    <w:rsid w:val="003A7E61"/>
    <w:rsid w:val="003A7E9B"/>
    <w:rsid w:val="003A7EAE"/>
    <w:rsid w:val="003A7EE7"/>
    <w:rsid w:val="003A7F6F"/>
    <w:rsid w:val="003B001E"/>
    <w:rsid w:val="003B002D"/>
    <w:rsid w:val="003B008F"/>
    <w:rsid w:val="003B0215"/>
    <w:rsid w:val="003B024F"/>
    <w:rsid w:val="003B02C3"/>
    <w:rsid w:val="003B0303"/>
    <w:rsid w:val="003B0343"/>
    <w:rsid w:val="003B03B5"/>
    <w:rsid w:val="003B03FD"/>
    <w:rsid w:val="003B0428"/>
    <w:rsid w:val="003B0445"/>
    <w:rsid w:val="003B0446"/>
    <w:rsid w:val="003B04DC"/>
    <w:rsid w:val="003B05BC"/>
    <w:rsid w:val="003B05FE"/>
    <w:rsid w:val="003B07F9"/>
    <w:rsid w:val="003B08B4"/>
    <w:rsid w:val="003B08C7"/>
    <w:rsid w:val="003B09C9"/>
    <w:rsid w:val="003B0B7C"/>
    <w:rsid w:val="003B0B99"/>
    <w:rsid w:val="003B0BA1"/>
    <w:rsid w:val="003B0C63"/>
    <w:rsid w:val="003B0CF4"/>
    <w:rsid w:val="003B0DA3"/>
    <w:rsid w:val="003B0DEA"/>
    <w:rsid w:val="003B0DFB"/>
    <w:rsid w:val="003B0F55"/>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BD"/>
    <w:rsid w:val="003B1836"/>
    <w:rsid w:val="003B1884"/>
    <w:rsid w:val="003B18B0"/>
    <w:rsid w:val="003B1980"/>
    <w:rsid w:val="003B1A41"/>
    <w:rsid w:val="003B1A4D"/>
    <w:rsid w:val="003B1BA2"/>
    <w:rsid w:val="003B1BD1"/>
    <w:rsid w:val="003B1C5C"/>
    <w:rsid w:val="003B1C86"/>
    <w:rsid w:val="003B1CFC"/>
    <w:rsid w:val="003B1D6A"/>
    <w:rsid w:val="003B1D75"/>
    <w:rsid w:val="003B1E7D"/>
    <w:rsid w:val="003B1EF6"/>
    <w:rsid w:val="003B1F4B"/>
    <w:rsid w:val="003B200F"/>
    <w:rsid w:val="003B21B2"/>
    <w:rsid w:val="003B232B"/>
    <w:rsid w:val="003B23DB"/>
    <w:rsid w:val="003B23DD"/>
    <w:rsid w:val="003B23E3"/>
    <w:rsid w:val="003B2404"/>
    <w:rsid w:val="003B2408"/>
    <w:rsid w:val="003B24D5"/>
    <w:rsid w:val="003B24E7"/>
    <w:rsid w:val="003B2530"/>
    <w:rsid w:val="003B2549"/>
    <w:rsid w:val="003B257E"/>
    <w:rsid w:val="003B28AA"/>
    <w:rsid w:val="003B28E2"/>
    <w:rsid w:val="003B293E"/>
    <w:rsid w:val="003B29E1"/>
    <w:rsid w:val="003B2B49"/>
    <w:rsid w:val="003B2BBB"/>
    <w:rsid w:val="003B2BD6"/>
    <w:rsid w:val="003B2C89"/>
    <w:rsid w:val="003B2D44"/>
    <w:rsid w:val="003B2DA5"/>
    <w:rsid w:val="003B3042"/>
    <w:rsid w:val="003B32EF"/>
    <w:rsid w:val="003B32F1"/>
    <w:rsid w:val="003B3307"/>
    <w:rsid w:val="003B3390"/>
    <w:rsid w:val="003B33AE"/>
    <w:rsid w:val="003B341E"/>
    <w:rsid w:val="003B3453"/>
    <w:rsid w:val="003B34AB"/>
    <w:rsid w:val="003B36E0"/>
    <w:rsid w:val="003B37FE"/>
    <w:rsid w:val="003B3A6A"/>
    <w:rsid w:val="003B3B35"/>
    <w:rsid w:val="003B3C22"/>
    <w:rsid w:val="003B3D33"/>
    <w:rsid w:val="003B3E4E"/>
    <w:rsid w:val="003B3F1F"/>
    <w:rsid w:val="003B3F79"/>
    <w:rsid w:val="003B3FA0"/>
    <w:rsid w:val="003B3FB8"/>
    <w:rsid w:val="003B4010"/>
    <w:rsid w:val="003B402F"/>
    <w:rsid w:val="003B40E0"/>
    <w:rsid w:val="003B4116"/>
    <w:rsid w:val="003B43C9"/>
    <w:rsid w:val="003B440D"/>
    <w:rsid w:val="003B4617"/>
    <w:rsid w:val="003B4693"/>
    <w:rsid w:val="003B46DA"/>
    <w:rsid w:val="003B4798"/>
    <w:rsid w:val="003B47EC"/>
    <w:rsid w:val="003B47F9"/>
    <w:rsid w:val="003B4858"/>
    <w:rsid w:val="003B486C"/>
    <w:rsid w:val="003B4966"/>
    <w:rsid w:val="003B4A5E"/>
    <w:rsid w:val="003B4ADD"/>
    <w:rsid w:val="003B4B2C"/>
    <w:rsid w:val="003B4BD5"/>
    <w:rsid w:val="003B4C3F"/>
    <w:rsid w:val="003B4C87"/>
    <w:rsid w:val="003B4C99"/>
    <w:rsid w:val="003B4CAF"/>
    <w:rsid w:val="003B4D3C"/>
    <w:rsid w:val="003B4E0E"/>
    <w:rsid w:val="003B4EAA"/>
    <w:rsid w:val="003B5065"/>
    <w:rsid w:val="003B50DA"/>
    <w:rsid w:val="003B513C"/>
    <w:rsid w:val="003B51BF"/>
    <w:rsid w:val="003B521A"/>
    <w:rsid w:val="003B52E0"/>
    <w:rsid w:val="003B536E"/>
    <w:rsid w:val="003B555C"/>
    <w:rsid w:val="003B5722"/>
    <w:rsid w:val="003B5801"/>
    <w:rsid w:val="003B589B"/>
    <w:rsid w:val="003B58D1"/>
    <w:rsid w:val="003B5A78"/>
    <w:rsid w:val="003B5BD8"/>
    <w:rsid w:val="003B5C5C"/>
    <w:rsid w:val="003B5CF3"/>
    <w:rsid w:val="003B5DA8"/>
    <w:rsid w:val="003B5E6F"/>
    <w:rsid w:val="003B5EF0"/>
    <w:rsid w:val="003B5F33"/>
    <w:rsid w:val="003B5FCE"/>
    <w:rsid w:val="003B609F"/>
    <w:rsid w:val="003B613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C0F"/>
    <w:rsid w:val="003B6C57"/>
    <w:rsid w:val="003B6C92"/>
    <w:rsid w:val="003B6EE6"/>
    <w:rsid w:val="003B6F2D"/>
    <w:rsid w:val="003B6F77"/>
    <w:rsid w:val="003B6F7C"/>
    <w:rsid w:val="003B6FAB"/>
    <w:rsid w:val="003B6FE8"/>
    <w:rsid w:val="003B7083"/>
    <w:rsid w:val="003B7144"/>
    <w:rsid w:val="003B71AE"/>
    <w:rsid w:val="003B723D"/>
    <w:rsid w:val="003B7284"/>
    <w:rsid w:val="003B74FB"/>
    <w:rsid w:val="003B7519"/>
    <w:rsid w:val="003B7659"/>
    <w:rsid w:val="003B771C"/>
    <w:rsid w:val="003B7770"/>
    <w:rsid w:val="003B77A7"/>
    <w:rsid w:val="003B77E2"/>
    <w:rsid w:val="003B784B"/>
    <w:rsid w:val="003B78A7"/>
    <w:rsid w:val="003B7A14"/>
    <w:rsid w:val="003B7A37"/>
    <w:rsid w:val="003B7C08"/>
    <w:rsid w:val="003B7C97"/>
    <w:rsid w:val="003B7DB7"/>
    <w:rsid w:val="003B7E55"/>
    <w:rsid w:val="003B7F5B"/>
    <w:rsid w:val="003C0051"/>
    <w:rsid w:val="003C0096"/>
    <w:rsid w:val="003C00B0"/>
    <w:rsid w:val="003C016D"/>
    <w:rsid w:val="003C01D1"/>
    <w:rsid w:val="003C01FF"/>
    <w:rsid w:val="003C023B"/>
    <w:rsid w:val="003C0275"/>
    <w:rsid w:val="003C0556"/>
    <w:rsid w:val="003C0693"/>
    <w:rsid w:val="003C089B"/>
    <w:rsid w:val="003C08D3"/>
    <w:rsid w:val="003C0977"/>
    <w:rsid w:val="003C099A"/>
    <w:rsid w:val="003C09BA"/>
    <w:rsid w:val="003C0BB8"/>
    <w:rsid w:val="003C0D93"/>
    <w:rsid w:val="003C0E28"/>
    <w:rsid w:val="003C0E6C"/>
    <w:rsid w:val="003C0FD3"/>
    <w:rsid w:val="003C1106"/>
    <w:rsid w:val="003C11D9"/>
    <w:rsid w:val="003C11F0"/>
    <w:rsid w:val="003C1467"/>
    <w:rsid w:val="003C154B"/>
    <w:rsid w:val="003C157D"/>
    <w:rsid w:val="003C186E"/>
    <w:rsid w:val="003C18A5"/>
    <w:rsid w:val="003C1A56"/>
    <w:rsid w:val="003C1B1F"/>
    <w:rsid w:val="003C1B31"/>
    <w:rsid w:val="003C1B36"/>
    <w:rsid w:val="003C1B7D"/>
    <w:rsid w:val="003C1D55"/>
    <w:rsid w:val="003C1DAB"/>
    <w:rsid w:val="003C1DF2"/>
    <w:rsid w:val="003C1E48"/>
    <w:rsid w:val="003C1E65"/>
    <w:rsid w:val="003C1E8F"/>
    <w:rsid w:val="003C1ED4"/>
    <w:rsid w:val="003C1EDF"/>
    <w:rsid w:val="003C1FEA"/>
    <w:rsid w:val="003C1FF9"/>
    <w:rsid w:val="003C20BB"/>
    <w:rsid w:val="003C220A"/>
    <w:rsid w:val="003C22F6"/>
    <w:rsid w:val="003C25A9"/>
    <w:rsid w:val="003C2672"/>
    <w:rsid w:val="003C2738"/>
    <w:rsid w:val="003C2739"/>
    <w:rsid w:val="003C2829"/>
    <w:rsid w:val="003C285C"/>
    <w:rsid w:val="003C2876"/>
    <w:rsid w:val="003C28B5"/>
    <w:rsid w:val="003C28BC"/>
    <w:rsid w:val="003C2961"/>
    <w:rsid w:val="003C299B"/>
    <w:rsid w:val="003C29C8"/>
    <w:rsid w:val="003C2B97"/>
    <w:rsid w:val="003C2C66"/>
    <w:rsid w:val="003C2CA4"/>
    <w:rsid w:val="003C2D9F"/>
    <w:rsid w:val="003C2DBB"/>
    <w:rsid w:val="003C2E6A"/>
    <w:rsid w:val="003C2EF1"/>
    <w:rsid w:val="003C2EFD"/>
    <w:rsid w:val="003C2F0E"/>
    <w:rsid w:val="003C2F6D"/>
    <w:rsid w:val="003C2FC0"/>
    <w:rsid w:val="003C3025"/>
    <w:rsid w:val="003C314A"/>
    <w:rsid w:val="003C316C"/>
    <w:rsid w:val="003C32C8"/>
    <w:rsid w:val="003C3475"/>
    <w:rsid w:val="003C3560"/>
    <w:rsid w:val="003C3568"/>
    <w:rsid w:val="003C360E"/>
    <w:rsid w:val="003C3645"/>
    <w:rsid w:val="003C36C7"/>
    <w:rsid w:val="003C36C9"/>
    <w:rsid w:val="003C36F0"/>
    <w:rsid w:val="003C36F4"/>
    <w:rsid w:val="003C37D1"/>
    <w:rsid w:val="003C386C"/>
    <w:rsid w:val="003C38D3"/>
    <w:rsid w:val="003C3A7F"/>
    <w:rsid w:val="003C3AA2"/>
    <w:rsid w:val="003C3B01"/>
    <w:rsid w:val="003C3B5C"/>
    <w:rsid w:val="003C3BA9"/>
    <w:rsid w:val="003C3BE8"/>
    <w:rsid w:val="003C3C74"/>
    <w:rsid w:val="003C3D55"/>
    <w:rsid w:val="003C3D7A"/>
    <w:rsid w:val="003C3D95"/>
    <w:rsid w:val="003C3E2A"/>
    <w:rsid w:val="003C3F23"/>
    <w:rsid w:val="003C4067"/>
    <w:rsid w:val="003C42AE"/>
    <w:rsid w:val="003C4319"/>
    <w:rsid w:val="003C43E5"/>
    <w:rsid w:val="003C44CC"/>
    <w:rsid w:val="003C4504"/>
    <w:rsid w:val="003C4521"/>
    <w:rsid w:val="003C45A5"/>
    <w:rsid w:val="003C4778"/>
    <w:rsid w:val="003C4797"/>
    <w:rsid w:val="003C4A22"/>
    <w:rsid w:val="003C4AF1"/>
    <w:rsid w:val="003C4B4F"/>
    <w:rsid w:val="003C4B81"/>
    <w:rsid w:val="003C4C13"/>
    <w:rsid w:val="003C4E59"/>
    <w:rsid w:val="003C4F63"/>
    <w:rsid w:val="003C4FB0"/>
    <w:rsid w:val="003C4FC5"/>
    <w:rsid w:val="003C52CE"/>
    <w:rsid w:val="003C53B2"/>
    <w:rsid w:val="003C5496"/>
    <w:rsid w:val="003C54BF"/>
    <w:rsid w:val="003C5689"/>
    <w:rsid w:val="003C59E5"/>
    <w:rsid w:val="003C5A09"/>
    <w:rsid w:val="003C5AEB"/>
    <w:rsid w:val="003C5B8F"/>
    <w:rsid w:val="003C5BAD"/>
    <w:rsid w:val="003C5CC5"/>
    <w:rsid w:val="003C5CF1"/>
    <w:rsid w:val="003C5DF7"/>
    <w:rsid w:val="003C5E2D"/>
    <w:rsid w:val="003C5E37"/>
    <w:rsid w:val="003C5E78"/>
    <w:rsid w:val="003C5EB8"/>
    <w:rsid w:val="003C60CE"/>
    <w:rsid w:val="003C6134"/>
    <w:rsid w:val="003C6352"/>
    <w:rsid w:val="003C651B"/>
    <w:rsid w:val="003C664C"/>
    <w:rsid w:val="003C669B"/>
    <w:rsid w:val="003C6754"/>
    <w:rsid w:val="003C6777"/>
    <w:rsid w:val="003C67E9"/>
    <w:rsid w:val="003C6818"/>
    <w:rsid w:val="003C68E4"/>
    <w:rsid w:val="003C6963"/>
    <w:rsid w:val="003C6A1B"/>
    <w:rsid w:val="003C6A4C"/>
    <w:rsid w:val="003C6B31"/>
    <w:rsid w:val="003C6B4E"/>
    <w:rsid w:val="003C6C16"/>
    <w:rsid w:val="003C6C27"/>
    <w:rsid w:val="003C6D23"/>
    <w:rsid w:val="003C6D63"/>
    <w:rsid w:val="003C6DED"/>
    <w:rsid w:val="003C6E97"/>
    <w:rsid w:val="003C6EFB"/>
    <w:rsid w:val="003C6F2C"/>
    <w:rsid w:val="003C705E"/>
    <w:rsid w:val="003C71EB"/>
    <w:rsid w:val="003C731B"/>
    <w:rsid w:val="003C73BB"/>
    <w:rsid w:val="003C7417"/>
    <w:rsid w:val="003C74C2"/>
    <w:rsid w:val="003C75A6"/>
    <w:rsid w:val="003C7654"/>
    <w:rsid w:val="003C769B"/>
    <w:rsid w:val="003C76D3"/>
    <w:rsid w:val="003C770B"/>
    <w:rsid w:val="003C7755"/>
    <w:rsid w:val="003C7832"/>
    <w:rsid w:val="003C793B"/>
    <w:rsid w:val="003C7A2F"/>
    <w:rsid w:val="003C7A93"/>
    <w:rsid w:val="003C7C70"/>
    <w:rsid w:val="003C7CED"/>
    <w:rsid w:val="003C7CF2"/>
    <w:rsid w:val="003C7E80"/>
    <w:rsid w:val="003D0000"/>
    <w:rsid w:val="003D01A1"/>
    <w:rsid w:val="003D03F7"/>
    <w:rsid w:val="003D0432"/>
    <w:rsid w:val="003D04B7"/>
    <w:rsid w:val="003D0529"/>
    <w:rsid w:val="003D0569"/>
    <w:rsid w:val="003D0601"/>
    <w:rsid w:val="003D062B"/>
    <w:rsid w:val="003D0720"/>
    <w:rsid w:val="003D0828"/>
    <w:rsid w:val="003D08C1"/>
    <w:rsid w:val="003D0935"/>
    <w:rsid w:val="003D0A74"/>
    <w:rsid w:val="003D0AE5"/>
    <w:rsid w:val="003D0BBD"/>
    <w:rsid w:val="003D0D98"/>
    <w:rsid w:val="003D0E8D"/>
    <w:rsid w:val="003D0E98"/>
    <w:rsid w:val="003D0ECB"/>
    <w:rsid w:val="003D0ED7"/>
    <w:rsid w:val="003D0F1B"/>
    <w:rsid w:val="003D0F6C"/>
    <w:rsid w:val="003D1053"/>
    <w:rsid w:val="003D10D6"/>
    <w:rsid w:val="003D11B9"/>
    <w:rsid w:val="003D1253"/>
    <w:rsid w:val="003D135F"/>
    <w:rsid w:val="003D1392"/>
    <w:rsid w:val="003D13A4"/>
    <w:rsid w:val="003D1407"/>
    <w:rsid w:val="003D147D"/>
    <w:rsid w:val="003D14AB"/>
    <w:rsid w:val="003D14EC"/>
    <w:rsid w:val="003D150F"/>
    <w:rsid w:val="003D1538"/>
    <w:rsid w:val="003D1588"/>
    <w:rsid w:val="003D159D"/>
    <w:rsid w:val="003D15E2"/>
    <w:rsid w:val="003D186A"/>
    <w:rsid w:val="003D1876"/>
    <w:rsid w:val="003D1902"/>
    <w:rsid w:val="003D198B"/>
    <w:rsid w:val="003D1BDB"/>
    <w:rsid w:val="003D1BF2"/>
    <w:rsid w:val="003D1C4D"/>
    <w:rsid w:val="003D1D59"/>
    <w:rsid w:val="003D1D7C"/>
    <w:rsid w:val="003D2016"/>
    <w:rsid w:val="003D203D"/>
    <w:rsid w:val="003D2082"/>
    <w:rsid w:val="003D2106"/>
    <w:rsid w:val="003D212B"/>
    <w:rsid w:val="003D219F"/>
    <w:rsid w:val="003D21B5"/>
    <w:rsid w:val="003D21DF"/>
    <w:rsid w:val="003D21FA"/>
    <w:rsid w:val="003D2240"/>
    <w:rsid w:val="003D22F5"/>
    <w:rsid w:val="003D24EA"/>
    <w:rsid w:val="003D26DB"/>
    <w:rsid w:val="003D2765"/>
    <w:rsid w:val="003D2855"/>
    <w:rsid w:val="003D285D"/>
    <w:rsid w:val="003D2870"/>
    <w:rsid w:val="003D28F2"/>
    <w:rsid w:val="003D2B03"/>
    <w:rsid w:val="003D2B4A"/>
    <w:rsid w:val="003D2B52"/>
    <w:rsid w:val="003D2B90"/>
    <w:rsid w:val="003D2BAC"/>
    <w:rsid w:val="003D2BC9"/>
    <w:rsid w:val="003D2BD2"/>
    <w:rsid w:val="003D2CAE"/>
    <w:rsid w:val="003D2D2E"/>
    <w:rsid w:val="003D2D5B"/>
    <w:rsid w:val="003D2D7A"/>
    <w:rsid w:val="003D2DD2"/>
    <w:rsid w:val="003D2DFC"/>
    <w:rsid w:val="003D2E64"/>
    <w:rsid w:val="003D2E69"/>
    <w:rsid w:val="003D2F30"/>
    <w:rsid w:val="003D3003"/>
    <w:rsid w:val="003D3135"/>
    <w:rsid w:val="003D31E1"/>
    <w:rsid w:val="003D3212"/>
    <w:rsid w:val="003D32A1"/>
    <w:rsid w:val="003D33BC"/>
    <w:rsid w:val="003D33CA"/>
    <w:rsid w:val="003D347C"/>
    <w:rsid w:val="003D34D3"/>
    <w:rsid w:val="003D34E9"/>
    <w:rsid w:val="003D34EA"/>
    <w:rsid w:val="003D3554"/>
    <w:rsid w:val="003D35C5"/>
    <w:rsid w:val="003D35E7"/>
    <w:rsid w:val="003D36EF"/>
    <w:rsid w:val="003D3821"/>
    <w:rsid w:val="003D38AA"/>
    <w:rsid w:val="003D3AC7"/>
    <w:rsid w:val="003D3B1E"/>
    <w:rsid w:val="003D3C08"/>
    <w:rsid w:val="003D3C5E"/>
    <w:rsid w:val="003D3D27"/>
    <w:rsid w:val="003D3EA2"/>
    <w:rsid w:val="003D3ECF"/>
    <w:rsid w:val="003D3EFF"/>
    <w:rsid w:val="003D4150"/>
    <w:rsid w:val="003D4165"/>
    <w:rsid w:val="003D4359"/>
    <w:rsid w:val="003D43C9"/>
    <w:rsid w:val="003D43F0"/>
    <w:rsid w:val="003D4503"/>
    <w:rsid w:val="003D4690"/>
    <w:rsid w:val="003D47C2"/>
    <w:rsid w:val="003D4802"/>
    <w:rsid w:val="003D48A7"/>
    <w:rsid w:val="003D4922"/>
    <w:rsid w:val="003D4A24"/>
    <w:rsid w:val="003D4B49"/>
    <w:rsid w:val="003D4B70"/>
    <w:rsid w:val="003D4C13"/>
    <w:rsid w:val="003D4C4B"/>
    <w:rsid w:val="003D4C9D"/>
    <w:rsid w:val="003D4DA3"/>
    <w:rsid w:val="003D4DD4"/>
    <w:rsid w:val="003D4E19"/>
    <w:rsid w:val="003D4E60"/>
    <w:rsid w:val="003D4E8A"/>
    <w:rsid w:val="003D4F7F"/>
    <w:rsid w:val="003D51FB"/>
    <w:rsid w:val="003D5283"/>
    <w:rsid w:val="003D52E9"/>
    <w:rsid w:val="003D54E2"/>
    <w:rsid w:val="003D550B"/>
    <w:rsid w:val="003D55EB"/>
    <w:rsid w:val="003D56BB"/>
    <w:rsid w:val="003D5718"/>
    <w:rsid w:val="003D574A"/>
    <w:rsid w:val="003D588F"/>
    <w:rsid w:val="003D59E8"/>
    <w:rsid w:val="003D5C76"/>
    <w:rsid w:val="003D5D9F"/>
    <w:rsid w:val="003D5DD8"/>
    <w:rsid w:val="003D6022"/>
    <w:rsid w:val="003D6064"/>
    <w:rsid w:val="003D6068"/>
    <w:rsid w:val="003D60C6"/>
    <w:rsid w:val="003D6131"/>
    <w:rsid w:val="003D61B2"/>
    <w:rsid w:val="003D644E"/>
    <w:rsid w:val="003D645A"/>
    <w:rsid w:val="003D64BD"/>
    <w:rsid w:val="003D650D"/>
    <w:rsid w:val="003D65EE"/>
    <w:rsid w:val="003D6730"/>
    <w:rsid w:val="003D673C"/>
    <w:rsid w:val="003D6758"/>
    <w:rsid w:val="003D684D"/>
    <w:rsid w:val="003D6893"/>
    <w:rsid w:val="003D68BF"/>
    <w:rsid w:val="003D6927"/>
    <w:rsid w:val="003D6936"/>
    <w:rsid w:val="003D69AC"/>
    <w:rsid w:val="003D6A60"/>
    <w:rsid w:val="003D6B32"/>
    <w:rsid w:val="003D6B46"/>
    <w:rsid w:val="003D6BA1"/>
    <w:rsid w:val="003D6BCF"/>
    <w:rsid w:val="003D6C22"/>
    <w:rsid w:val="003D6CD6"/>
    <w:rsid w:val="003D6D33"/>
    <w:rsid w:val="003D6D39"/>
    <w:rsid w:val="003D6D4F"/>
    <w:rsid w:val="003D6E67"/>
    <w:rsid w:val="003D6E9C"/>
    <w:rsid w:val="003D6EDC"/>
    <w:rsid w:val="003D6F19"/>
    <w:rsid w:val="003D7045"/>
    <w:rsid w:val="003D706B"/>
    <w:rsid w:val="003D70B5"/>
    <w:rsid w:val="003D70D1"/>
    <w:rsid w:val="003D70DD"/>
    <w:rsid w:val="003D7142"/>
    <w:rsid w:val="003D72F2"/>
    <w:rsid w:val="003D740F"/>
    <w:rsid w:val="003D74BF"/>
    <w:rsid w:val="003D7502"/>
    <w:rsid w:val="003D764E"/>
    <w:rsid w:val="003D76D0"/>
    <w:rsid w:val="003D76F0"/>
    <w:rsid w:val="003D7750"/>
    <w:rsid w:val="003D7875"/>
    <w:rsid w:val="003D7A6D"/>
    <w:rsid w:val="003D7B74"/>
    <w:rsid w:val="003D7BFE"/>
    <w:rsid w:val="003D7CF6"/>
    <w:rsid w:val="003D7D48"/>
    <w:rsid w:val="003D7DD8"/>
    <w:rsid w:val="003D7F44"/>
    <w:rsid w:val="003D7FFB"/>
    <w:rsid w:val="003E007E"/>
    <w:rsid w:val="003E0109"/>
    <w:rsid w:val="003E0113"/>
    <w:rsid w:val="003E0299"/>
    <w:rsid w:val="003E0335"/>
    <w:rsid w:val="003E06AE"/>
    <w:rsid w:val="003E06E1"/>
    <w:rsid w:val="003E08B5"/>
    <w:rsid w:val="003E0944"/>
    <w:rsid w:val="003E0A11"/>
    <w:rsid w:val="003E0AC8"/>
    <w:rsid w:val="003E0CAD"/>
    <w:rsid w:val="003E0DE3"/>
    <w:rsid w:val="003E0E6D"/>
    <w:rsid w:val="003E0EB5"/>
    <w:rsid w:val="003E1107"/>
    <w:rsid w:val="003E11FB"/>
    <w:rsid w:val="003E1204"/>
    <w:rsid w:val="003E1225"/>
    <w:rsid w:val="003E1283"/>
    <w:rsid w:val="003E1287"/>
    <w:rsid w:val="003E134A"/>
    <w:rsid w:val="003E1382"/>
    <w:rsid w:val="003E15FE"/>
    <w:rsid w:val="003E1667"/>
    <w:rsid w:val="003E1677"/>
    <w:rsid w:val="003E16A1"/>
    <w:rsid w:val="003E16DD"/>
    <w:rsid w:val="003E178A"/>
    <w:rsid w:val="003E17C7"/>
    <w:rsid w:val="003E1875"/>
    <w:rsid w:val="003E1892"/>
    <w:rsid w:val="003E18A8"/>
    <w:rsid w:val="003E1972"/>
    <w:rsid w:val="003E1A07"/>
    <w:rsid w:val="003E1A32"/>
    <w:rsid w:val="003E1C28"/>
    <w:rsid w:val="003E1C7C"/>
    <w:rsid w:val="003E1C95"/>
    <w:rsid w:val="003E1CCD"/>
    <w:rsid w:val="003E1D9D"/>
    <w:rsid w:val="003E1DB0"/>
    <w:rsid w:val="003E1E77"/>
    <w:rsid w:val="003E1ECB"/>
    <w:rsid w:val="003E1EE4"/>
    <w:rsid w:val="003E1FBF"/>
    <w:rsid w:val="003E1FD2"/>
    <w:rsid w:val="003E2090"/>
    <w:rsid w:val="003E2131"/>
    <w:rsid w:val="003E215E"/>
    <w:rsid w:val="003E23E5"/>
    <w:rsid w:val="003E23E8"/>
    <w:rsid w:val="003E2488"/>
    <w:rsid w:val="003E24D8"/>
    <w:rsid w:val="003E250E"/>
    <w:rsid w:val="003E26B3"/>
    <w:rsid w:val="003E2735"/>
    <w:rsid w:val="003E2767"/>
    <w:rsid w:val="003E2774"/>
    <w:rsid w:val="003E27D1"/>
    <w:rsid w:val="003E27FE"/>
    <w:rsid w:val="003E2920"/>
    <w:rsid w:val="003E2946"/>
    <w:rsid w:val="003E2A7B"/>
    <w:rsid w:val="003E2C65"/>
    <w:rsid w:val="003E2E39"/>
    <w:rsid w:val="003E2E60"/>
    <w:rsid w:val="003E2E7B"/>
    <w:rsid w:val="003E2F1F"/>
    <w:rsid w:val="003E2F4C"/>
    <w:rsid w:val="003E2F9A"/>
    <w:rsid w:val="003E2FAB"/>
    <w:rsid w:val="003E300E"/>
    <w:rsid w:val="003E304E"/>
    <w:rsid w:val="003E3117"/>
    <w:rsid w:val="003E3189"/>
    <w:rsid w:val="003E32C3"/>
    <w:rsid w:val="003E32D8"/>
    <w:rsid w:val="003E342A"/>
    <w:rsid w:val="003E3479"/>
    <w:rsid w:val="003E35D6"/>
    <w:rsid w:val="003E35D7"/>
    <w:rsid w:val="003E3609"/>
    <w:rsid w:val="003E36C3"/>
    <w:rsid w:val="003E377C"/>
    <w:rsid w:val="003E3783"/>
    <w:rsid w:val="003E38DE"/>
    <w:rsid w:val="003E3922"/>
    <w:rsid w:val="003E3A78"/>
    <w:rsid w:val="003E3AAA"/>
    <w:rsid w:val="003E3C15"/>
    <w:rsid w:val="003E3DB8"/>
    <w:rsid w:val="003E3E9A"/>
    <w:rsid w:val="003E3F81"/>
    <w:rsid w:val="003E3F98"/>
    <w:rsid w:val="003E3FA6"/>
    <w:rsid w:val="003E3FE7"/>
    <w:rsid w:val="003E4005"/>
    <w:rsid w:val="003E4026"/>
    <w:rsid w:val="003E4198"/>
    <w:rsid w:val="003E42D0"/>
    <w:rsid w:val="003E4311"/>
    <w:rsid w:val="003E4665"/>
    <w:rsid w:val="003E46D0"/>
    <w:rsid w:val="003E4749"/>
    <w:rsid w:val="003E4754"/>
    <w:rsid w:val="003E479A"/>
    <w:rsid w:val="003E47CD"/>
    <w:rsid w:val="003E4852"/>
    <w:rsid w:val="003E49C0"/>
    <w:rsid w:val="003E49D0"/>
    <w:rsid w:val="003E49DB"/>
    <w:rsid w:val="003E4A60"/>
    <w:rsid w:val="003E4A61"/>
    <w:rsid w:val="003E4AE5"/>
    <w:rsid w:val="003E4DCE"/>
    <w:rsid w:val="003E4F16"/>
    <w:rsid w:val="003E4F60"/>
    <w:rsid w:val="003E4F99"/>
    <w:rsid w:val="003E50A4"/>
    <w:rsid w:val="003E50B3"/>
    <w:rsid w:val="003E50B9"/>
    <w:rsid w:val="003E50F3"/>
    <w:rsid w:val="003E51A2"/>
    <w:rsid w:val="003E51E9"/>
    <w:rsid w:val="003E5335"/>
    <w:rsid w:val="003E54F9"/>
    <w:rsid w:val="003E56BF"/>
    <w:rsid w:val="003E56F5"/>
    <w:rsid w:val="003E5884"/>
    <w:rsid w:val="003E58D6"/>
    <w:rsid w:val="003E5978"/>
    <w:rsid w:val="003E5986"/>
    <w:rsid w:val="003E59C4"/>
    <w:rsid w:val="003E59F1"/>
    <w:rsid w:val="003E5B8D"/>
    <w:rsid w:val="003E5CF7"/>
    <w:rsid w:val="003E5D01"/>
    <w:rsid w:val="003E5DAA"/>
    <w:rsid w:val="003E5DF3"/>
    <w:rsid w:val="003E603A"/>
    <w:rsid w:val="003E6155"/>
    <w:rsid w:val="003E6276"/>
    <w:rsid w:val="003E6281"/>
    <w:rsid w:val="003E6355"/>
    <w:rsid w:val="003E6367"/>
    <w:rsid w:val="003E63BD"/>
    <w:rsid w:val="003E6560"/>
    <w:rsid w:val="003E65BB"/>
    <w:rsid w:val="003E6741"/>
    <w:rsid w:val="003E6819"/>
    <w:rsid w:val="003E683D"/>
    <w:rsid w:val="003E68C2"/>
    <w:rsid w:val="003E6A2A"/>
    <w:rsid w:val="003E6B97"/>
    <w:rsid w:val="003E6C1F"/>
    <w:rsid w:val="003E6CB0"/>
    <w:rsid w:val="003E6CE0"/>
    <w:rsid w:val="003E6D7C"/>
    <w:rsid w:val="003E6F84"/>
    <w:rsid w:val="003E6F93"/>
    <w:rsid w:val="003E713B"/>
    <w:rsid w:val="003E71A9"/>
    <w:rsid w:val="003E723C"/>
    <w:rsid w:val="003E73D1"/>
    <w:rsid w:val="003E73D7"/>
    <w:rsid w:val="003E7423"/>
    <w:rsid w:val="003E758F"/>
    <w:rsid w:val="003E76BF"/>
    <w:rsid w:val="003E76E8"/>
    <w:rsid w:val="003E780C"/>
    <w:rsid w:val="003E795B"/>
    <w:rsid w:val="003E7989"/>
    <w:rsid w:val="003E79CA"/>
    <w:rsid w:val="003E7A28"/>
    <w:rsid w:val="003E7AC3"/>
    <w:rsid w:val="003E7B01"/>
    <w:rsid w:val="003E7B4C"/>
    <w:rsid w:val="003E7B81"/>
    <w:rsid w:val="003E7BFF"/>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DC"/>
    <w:rsid w:val="003F0345"/>
    <w:rsid w:val="003F036D"/>
    <w:rsid w:val="003F03D6"/>
    <w:rsid w:val="003F0564"/>
    <w:rsid w:val="003F059C"/>
    <w:rsid w:val="003F0602"/>
    <w:rsid w:val="003F065D"/>
    <w:rsid w:val="003F06CB"/>
    <w:rsid w:val="003F079F"/>
    <w:rsid w:val="003F0812"/>
    <w:rsid w:val="003F083C"/>
    <w:rsid w:val="003F0891"/>
    <w:rsid w:val="003F090F"/>
    <w:rsid w:val="003F0931"/>
    <w:rsid w:val="003F0943"/>
    <w:rsid w:val="003F0A19"/>
    <w:rsid w:val="003F0AE8"/>
    <w:rsid w:val="003F0B9A"/>
    <w:rsid w:val="003F0CED"/>
    <w:rsid w:val="003F0D40"/>
    <w:rsid w:val="003F0D6F"/>
    <w:rsid w:val="003F0FAF"/>
    <w:rsid w:val="003F1029"/>
    <w:rsid w:val="003F104A"/>
    <w:rsid w:val="003F1058"/>
    <w:rsid w:val="003F109E"/>
    <w:rsid w:val="003F11BF"/>
    <w:rsid w:val="003F11EE"/>
    <w:rsid w:val="003F129D"/>
    <w:rsid w:val="003F1409"/>
    <w:rsid w:val="003F16AA"/>
    <w:rsid w:val="003F16CD"/>
    <w:rsid w:val="003F179C"/>
    <w:rsid w:val="003F19DB"/>
    <w:rsid w:val="003F1A09"/>
    <w:rsid w:val="003F1D90"/>
    <w:rsid w:val="003F1E6A"/>
    <w:rsid w:val="003F1ED5"/>
    <w:rsid w:val="003F1F0C"/>
    <w:rsid w:val="003F1F22"/>
    <w:rsid w:val="003F2027"/>
    <w:rsid w:val="003F21CA"/>
    <w:rsid w:val="003F225D"/>
    <w:rsid w:val="003F22EF"/>
    <w:rsid w:val="003F237A"/>
    <w:rsid w:val="003F2567"/>
    <w:rsid w:val="003F258D"/>
    <w:rsid w:val="003F2680"/>
    <w:rsid w:val="003F26CD"/>
    <w:rsid w:val="003F2840"/>
    <w:rsid w:val="003F28A9"/>
    <w:rsid w:val="003F298F"/>
    <w:rsid w:val="003F2A19"/>
    <w:rsid w:val="003F2A41"/>
    <w:rsid w:val="003F2A4B"/>
    <w:rsid w:val="003F2C60"/>
    <w:rsid w:val="003F2D74"/>
    <w:rsid w:val="003F2EAC"/>
    <w:rsid w:val="003F2F23"/>
    <w:rsid w:val="003F2F7B"/>
    <w:rsid w:val="003F2FE7"/>
    <w:rsid w:val="003F3085"/>
    <w:rsid w:val="003F3099"/>
    <w:rsid w:val="003F31D8"/>
    <w:rsid w:val="003F33E2"/>
    <w:rsid w:val="003F33E9"/>
    <w:rsid w:val="003F345F"/>
    <w:rsid w:val="003F35B1"/>
    <w:rsid w:val="003F35D6"/>
    <w:rsid w:val="003F35FD"/>
    <w:rsid w:val="003F361B"/>
    <w:rsid w:val="003F3814"/>
    <w:rsid w:val="003F38FD"/>
    <w:rsid w:val="003F39F0"/>
    <w:rsid w:val="003F3E9D"/>
    <w:rsid w:val="003F3EA6"/>
    <w:rsid w:val="003F3F13"/>
    <w:rsid w:val="003F4008"/>
    <w:rsid w:val="003F4032"/>
    <w:rsid w:val="003F404C"/>
    <w:rsid w:val="003F41C9"/>
    <w:rsid w:val="003F42D4"/>
    <w:rsid w:val="003F42F0"/>
    <w:rsid w:val="003F42F9"/>
    <w:rsid w:val="003F43B9"/>
    <w:rsid w:val="003F43BB"/>
    <w:rsid w:val="003F43DD"/>
    <w:rsid w:val="003F4459"/>
    <w:rsid w:val="003F44B9"/>
    <w:rsid w:val="003F4538"/>
    <w:rsid w:val="003F4649"/>
    <w:rsid w:val="003F46EF"/>
    <w:rsid w:val="003F4735"/>
    <w:rsid w:val="003F4A6C"/>
    <w:rsid w:val="003F4ABA"/>
    <w:rsid w:val="003F4ACF"/>
    <w:rsid w:val="003F4AD5"/>
    <w:rsid w:val="003F4B12"/>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95"/>
    <w:rsid w:val="003F5727"/>
    <w:rsid w:val="003F5883"/>
    <w:rsid w:val="003F58E4"/>
    <w:rsid w:val="003F59AA"/>
    <w:rsid w:val="003F5A4E"/>
    <w:rsid w:val="003F5A60"/>
    <w:rsid w:val="003F5B35"/>
    <w:rsid w:val="003F5B45"/>
    <w:rsid w:val="003F5B46"/>
    <w:rsid w:val="003F5B50"/>
    <w:rsid w:val="003F5BDF"/>
    <w:rsid w:val="003F5C95"/>
    <w:rsid w:val="003F6019"/>
    <w:rsid w:val="003F6067"/>
    <w:rsid w:val="003F6188"/>
    <w:rsid w:val="003F618A"/>
    <w:rsid w:val="003F6241"/>
    <w:rsid w:val="003F6245"/>
    <w:rsid w:val="003F6275"/>
    <w:rsid w:val="003F6315"/>
    <w:rsid w:val="003F6330"/>
    <w:rsid w:val="003F649C"/>
    <w:rsid w:val="003F64F0"/>
    <w:rsid w:val="003F665A"/>
    <w:rsid w:val="003F6891"/>
    <w:rsid w:val="003F689A"/>
    <w:rsid w:val="003F68C6"/>
    <w:rsid w:val="003F6968"/>
    <w:rsid w:val="003F69B0"/>
    <w:rsid w:val="003F6A94"/>
    <w:rsid w:val="003F6B17"/>
    <w:rsid w:val="003F6C58"/>
    <w:rsid w:val="003F6D7B"/>
    <w:rsid w:val="003F6E7A"/>
    <w:rsid w:val="003F7056"/>
    <w:rsid w:val="003F70B4"/>
    <w:rsid w:val="003F7124"/>
    <w:rsid w:val="003F7203"/>
    <w:rsid w:val="003F7311"/>
    <w:rsid w:val="003F73E0"/>
    <w:rsid w:val="003F73F6"/>
    <w:rsid w:val="003F7431"/>
    <w:rsid w:val="003F7528"/>
    <w:rsid w:val="003F7626"/>
    <w:rsid w:val="003F7681"/>
    <w:rsid w:val="003F7716"/>
    <w:rsid w:val="003F7898"/>
    <w:rsid w:val="003F78B5"/>
    <w:rsid w:val="003F795F"/>
    <w:rsid w:val="003F799F"/>
    <w:rsid w:val="003F79BA"/>
    <w:rsid w:val="003F7A6D"/>
    <w:rsid w:val="003F7B4F"/>
    <w:rsid w:val="003F7B6E"/>
    <w:rsid w:val="003F7BF5"/>
    <w:rsid w:val="003F7C41"/>
    <w:rsid w:val="003F7D38"/>
    <w:rsid w:val="003F7E6F"/>
    <w:rsid w:val="003F7F3F"/>
    <w:rsid w:val="003F7F73"/>
    <w:rsid w:val="003F7FE3"/>
    <w:rsid w:val="00400062"/>
    <w:rsid w:val="004000C7"/>
    <w:rsid w:val="004000EB"/>
    <w:rsid w:val="0040011E"/>
    <w:rsid w:val="0040018A"/>
    <w:rsid w:val="004001CD"/>
    <w:rsid w:val="00400299"/>
    <w:rsid w:val="004002DF"/>
    <w:rsid w:val="0040042F"/>
    <w:rsid w:val="00400762"/>
    <w:rsid w:val="00400799"/>
    <w:rsid w:val="0040079A"/>
    <w:rsid w:val="004007F4"/>
    <w:rsid w:val="0040082A"/>
    <w:rsid w:val="004008EE"/>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56"/>
    <w:rsid w:val="00401059"/>
    <w:rsid w:val="00401117"/>
    <w:rsid w:val="0040116D"/>
    <w:rsid w:val="00401193"/>
    <w:rsid w:val="004011D2"/>
    <w:rsid w:val="004012A0"/>
    <w:rsid w:val="004012EF"/>
    <w:rsid w:val="004012F3"/>
    <w:rsid w:val="004013C7"/>
    <w:rsid w:val="004013E4"/>
    <w:rsid w:val="004013FA"/>
    <w:rsid w:val="00401413"/>
    <w:rsid w:val="00401912"/>
    <w:rsid w:val="00401969"/>
    <w:rsid w:val="00401A6E"/>
    <w:rsid w:val="00401A74"/>
    <w:rsid w:val="00401E5F"/>
    <w:rsid w:val="00401F88"/>
    <w:rsid w:val="00402252"/>
    <w:rsid w:val="0040227F"/>
    <w:rsid w:val="0040229A"/>
    <w:rsid w:val="0040230F"/>
    <w:rsid w:val="00402320"/>
    <w:rsid w:val="00402366"/>
    <w:rsid w:val="0040240A"/>
    <w:rsid w:val="00402450"/>
    <w:rsid w:val="00402498"/>
    <w:rsid w:val="004024CE"/>
    <w:rsid w:val="00402878"/>
    <w:rsid w:val="0040297A"/>
    <w:rsid w:val="00402981"/>
    <w:rsid w:val="004029B9"/>
    <w:rsid w:val="004029BB"/>
    <w:rsid w:val="00402C5D"/>
    <w:rsid w:val="00402F38"/>
    <w:rsid w:val="00402F50"/>
    <w:rsid w:val="00402FCF"/>
    <w:rsid w:val="0040307F"/>
    <w:rsid w:val="004030D3"/>
    <w:rsid w:val="0040332B"/>
    <w:rsid w:val="004033BB"/>
    <w:rsid w:val="00403456"/>
    <w:rsid w:val="00403593"/>
    <w:rsid w:val="00403689"/>
    <w:rsid w:val="00403772"/>
    <w:rsid w:val="004037D4"/>
    <w:rsid w:val="00403858"/>
    <w:rsid w:val="0040386E"/>
    <w:rsid w:val="00403920"/>
    <w:rsid w:val="00403A24"/>
    <w:rsid w:val="00403C39"/>
    <w:rsid w:val="00403CC7"/>
    <w:rsid w:val="00403CCD"/>
    <w:rsid w:val="00403D07"/>
    <w:rsid w:val="00403D19"/>
    <w:rsid w:val="00403E45"/>
    <w:rsid w:val="0040406A"/>
    <w:rsid w:val="0040412F"/>
    <w:rsid w:val="0040421F"/>
    <w:rsid w:val="0040424B"/>
    <w:rsid w:val="0040431E"/>
    <w:rsid w:val="004043FB"/>
    <w:rsid w:val="00404411"/>
    <w:rsid w:val="004046B6"/>
    <w:rsid w:val="004047A3"/>
    <w:rsid w:val="00404944"/>
    <w:rsid w:val="00404992"/>
    <w:rsid w:val="00404A11"/>
    <w:rsid w:val="00404AE4"/>
    <w:rsid w:val="00404B40"/>
    <w:rsid w:val="00404CB6"/>
    <w:rsid w:val="00404CD3"/>
    <w:rsid w:val="00404CDD"/>
    <w:rsid w:val="00404CF9"/>
    <w:rsid w:val="00404D46"/>
    <w:rsid w:val="00404DCB"/>
    <w:rsid w:val="00404DD3"/>
    <w:rsid w:val="00404EFD"/>
    <w:rsid w:val="00404FA7"/>
    <w:rsid w:val="00405022"/>
    <w:rsid w:val="004050CE"/>
    <w:rsid w:val="004050FE"/>
    <w:rsid w:val="004051B8"/>
    <w:rsid w:val="004051BB"/>
    <w:rsid w:val="004052FE"/>
    <w:rsid w:val="0040544D"/>
    <w:rsid w:val="0040551B"/>
    <w:rsid w:val="004055A9"/>
    <w:rsid w:val="00405861"/>
    <w:rsid w:val="00405A17"/>
    <w:rsid w:val="00405A4E"/>
    <w:rsid w:val="00405A4F"/>
    <w:rsid w:val="00405A90"/>
    <w:rsid w:val="00405AF1"/>
    <w:rsid w:val="00405D1C"/>
    <w:rsid w:val="00405E36"/>
    <w:rsid w:val="00406000"/>
    <w:rsid w:val="00406043"/>
    <w:rsid w:val="00406046"/>
    <w:rsid w:val="0040616B"/>
    <w:rsid w:val="004061DD"/>
    <w:rsid w:val="004062D9"/>
    <w:rsid w:val="00406324"/>
    <w:rsid w:val="004063BA"/>
    <w:rsid w:val="0040642C"/>
    <w:rsid w:val="004068CC"/>
    <w:rsid w:val="004068FF"/>
    <w:rsid w:val="00406AA4"/>
    <w:rsid w:val="00406B1E"/>
    <w:rsid w:val="00406B6A"/>
    <w:rsid w:val="00406CBA"/>
    <w:rsid w:val="00406DBD"/>
    <w:rsid w:val="00406DFD"/>
    <w:rsid w:val="00406E09"/>
    <w:rsid w:val="00406E3C"/>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B3E"/>
    <w:rsid w:val="00407B68"/>
    <w:rsid w:val="00407CA6"/>
    <w:rsid w:val="00407D6D"/>
    <w:rsid w:val="00407D9C"/>
    <w:rsid w:val="00407E23"/>
    <w:rsid w:val="00407E8B"/>
    <w:rsid w:val="00407FA6"/>
    <w:rsid w:val="00410110"/>
    <w:rsid w:val="00410121"/>
    <w:rsid w:val="004101B0"/>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B4"/>
    <w:rsid w:val="00410BE2"/>
    <w:rsid w:val="00410BE3"/>
    <w:rsid w:val="00410C3D"/>
    <w:rsid w:val="00410D35"/>
    <w:rsid w:val="00410DF6"/>
    <w:rsid w:val="00410E59"/>
    <w:rsid w:val="00410FE5"/>
    <w:rsid w:val="00411017"/>
    <w:rsid w:val="004110F0"/>
    <w:rsid w:val="004110F9"/>
    <w:rsid w:val="00411104"/>
    <w:rsid w:val="0041115E"/>
    <w:rsid w:val="00411245"/>
    <w:rsid w:val="00411274"/>
    <w:rsid w:val="004112E2"/>
    <w:rsid w:val="00411398"/>
    <w:rsid w:val="00411507"/>
    <w:rsid w:val="00411572"/>
    <w:rsid w:val="00411624"/>
    <w:rsid w:val="00411911"/>
    <w:rsid w:val="00411912"/>
    <w:rsid w:val="00411956"/>
    <w:rsid w:val="004119DA"/>
    <w:rsid w:val="00411A40"/>
    <w:rsid w:val="00411AB6"/>
    <w:rsid w:val="00411B09"/>
    <w:rsid w:val="00411D5F"/>
    <w:rsid w:val="00411DB4"/>
    <w:rsid w:val="00411E23"/>
    <w:rsid w:val="00411EAF"/>
    <w:rsid w:val="00411FFF"/>
    <w:rsid w:val="00412105"/>
    <w:rsid w:val="00412371"/>
    <w:rsid w:val="00412404"/>
    <w:rsid w:val="0041262A"/>
    <w:rsid w:val="0041264C"/>
    <w:rsid w:val="004127A4"/>
    <w:rsid w:val="004128E9"/>
    <w:rsid w:val="0041293C"/>
    <w:rsid w:val="00412BB7"/>
    <w:rsid w:val="00412BD3"/>
    <w:rsid w:val="00412C9C"/>
    <w:rsid w:val="00412CA7"/>
    <w:rsid w:val="00412D3C"/>
    <w:rsid w:val="00412EFA"/>
    <w:rsid w:val="00413071"/>
    <w:rsid w:val="0041329B"/>
    <w:rsid w:val="00413307"/>
    <w:rsid w:val="00413419"/>
    <w:rsid w:val="00413431"/>
    <w:rsid w:val="00413594"/>
    <w:rsid w:val="004135D6"/>
    <w:rsid w:val="0041373E"/>
    <w:rsid w:val="0041375B"/>
    <w:rsid w:val="00413870"/>
    <w:rsid w:val="0041392D"/>
    <w:rsid w:val="0041394B"/>
    <w:rsid w:val="0041398C"/>
    <w:rsid w:val="004139A4"/>
    <w:rsid w:val="004139F0"/>
    <w:rsid w:val="00413A40"/>
    <w:rsid w:val="00413AD7"/>
    <w:rsid w:val="00413C14"/>
    <w:rsid w:val="00413E32"/>
    <w:rsid w:val="00413E86"/>
    <w:rsid w:val="00413FF1"/>
    <w:rsid w:val="004140EE"/>
    <w:rsid w:val="00414193"/>
    <w:rsid w:val="00414195"/>
    <w:rsid w:val="0041430E"/>
    <w:rsid w:val="004144DA"/>
    <w:rsid w:val="00414519"/>
    <w:rsid w:val="004145C3"/>
    <w:rsid w:val="00414667"/>
    <w:rsid w:val="0041467C"/>
    <w:rsid w:val="00414745"/>
    <w:rsid w:val="0041477B"/>
    <w:rsid w:val="004147C6"/>
    <w:rsid w:val="00414801"/>
    <w:rsid w:val="0041489B"/>
    <w:rsid w:val="004148F9"/>
    <w:rsid w:val="0041490C"/>
    <w:rsid w:val="004149D7"/>
    <w:rsid w:val="00414A05"/>
    <w:rsid w:val="00414A99"/>
    <w:rsid w:val="00414B23"/>
    <w:rsid w:val="00414B83"/>
    <w:rsid w:val="00414C4F"/>
    <w:rsid w:val="00414F1E"/>
    <w:rsid w:val="00414F32"/>
    <w:rsid w:val="00414FEA"/>
    <w:rsid w:val="00415165"/>
    <w:rsid w:val="004153AA"/>
    <w:rsid w:val="004153E8"/>
    <w:rsid w:val="0041543A"/>
    <w:rsid w:val="004154A0"/>
    <w:rsid w:val="004154F2"/>
    <w:rsid w:val="00415549"/>
    <w:rsid w:val="00415634"/>
    <w:rsid w:val="00415685"/>
    <w:rsid w:val="004157A4"/>
    <w:rsid w:val="00415848"/>
    <w:rsid w:val="00415865"/>
    <w:rsid w:val="004158F7"/>
    <w:rsid w:val="00415A12"/>
    <w:rsid w:val="00415A67"/>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33A"/>
    <w:rsid w:val="004163EA"/>
    <w:rsid w:val="0041644D"/>
    <w:rsid w:val="00416612"/>
    <w:rsid w:val="0041661E"/>
    <w:rsid w:val="0041664E"/>
    <w:rsid w:val="00416660"/>
    <w:rsid w:val="00416677"/>
    <w:rsid w:val="004166BF"/>
    <w:rsid w:val="00416729"/>
    <w:rsid w:val="0041686E"/>
    <w:rsid w:val="00416923"/>
    <w:rsid w:val="00416B44"/>
    <w:rsid w:val="00416C54"/>
    <w:rsid w:val="00416C98"/>
    <w:rsid w:val="00416D1E"/>
    <w:rsid w:val="00416D9D"/>
    <w:rsid w:val="00416F2D"/>
    <w:rsid w:val="0041700C"/>
    <w:rsid w:val="00417145"/>
    <w:rsid w:val="00417165"/>
    <w:rsid w:val="0041717F"/>
    <w:rsid w:val="004171B2"/>
    <w:rsid w:val="004172B0"/>
    <w:rsid w:val="00417356"/>
    <w:rsid w:val="004173EE"/>
    <w:rsid w:val="00417475"/>
    <w:rsid w:val="0041756B"/>
    <w:rsid w:val="00417795"/>
    <w:rsid w:val="00417876"/>
    <w:rsid w:val="0041787F"/>
    <w:rsid w:val="00417904"/>
    <w:rsid w:val="00417945"/>
    <w:rsid w:val="00417978"/>
    <w:rsid w:val="00417981"/>
    <w:rsid w:val="00417985"/>
    <w:rsid w:val="00417994"/>
    <w:rsid w:val="00417998"/>
    <w:rsid w:val="00417A13"/>
    <w:rsid w:val="00417ABE"/>
    <w:rsid w:val="00417AF9"/>
    <w:rsid w:val="00417B2F"/>
    <w:rsid w:val="00417B4B"/>
    <w:rsid w:val="00417CBB"/>
    <w:rsid w:val="00417D84"/>
    <w:rsid w:val="00417F35"/>
    <w:rsid w:val="00417F98"/>
    <w:rsid w:val="004200DE"/>
    <w:rsid w:val="0042043A"/>
    <w:rsid w:val="00420479"/>
    <w:rsid w:val="004207B4"/>
    <w:rsid w:val="00420876"/>
    <w:rsid w:val="004208D9"/>
    <w:rsid w:val="0042097D"/>
    <w:rsid w:val="00420987"/>
    <w:rsid w:val="00420989"/>
    <w:rsid w:val="004209E5"/>
    <w:rsid w:val="00420A92"/>
    <w:rsid w:val="00420B8D"/>
    <w:rsid w:val="00420DB5"/>
    <w:rsid w:val="00420DC4"/>
    <w:rsid w:val="00420E13"/>
    <w:rsid w:val="00420EB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DAB"/>
    <w:rsid w:val="00421E2E"/>
    <w:rsid w:val="00421E30"/>
    <w:rsid w:val="00421E37"/>
    <w:rsid w:val="00421E40"/>
    <w:rsid w:val="00421F01"/>
    <w:rsid w:val="00421F32"/>
    <w:rsid w:val="00421F85"/>
    <w:rsid w:val="00421FD2"/>
    <w:rsid w:val="00422026"/>
    <w:rsid w:val="00422105"/>
    <w:rsid w:val="004222B4"/>
    <w:rsid w:val="0042236A"/>
    <w:rsid w:val="0042241A"/>
    <w:rsid w:val="0042248E"/>
    <w:rsid w:val="004224AF"/>
    <w:rsid w:val="00422574"/>
    <w:rsid w:val="00422620"/>
    <w:rsid w:val="0042267F"/>
    <w:rsid w:val="00422798"/>
    <w:rsid w:val="004228DD"/>
    <w:rsid w:val="00422927"/>
    <w:rsid w:val="00422A47"/>
    <w:rsid w:val="00422A90"/>
    <w:rsid w:val="00422B6E"/>
    <w:rsid w:val="00422D19"/>
    <w:rsid w:val="00422E3B"/>
    <w:rsid w:val="00422EC7"/>
    <w:rsid w:val="00422F74"/>
    <w:rsid w:val="004231F6"/>
    <w:rsid w:val="004232DA"/>
    <w:rsid w:val="004232E5"/>
    <w:rsid w:val="00423303"/>
    <w:rsid w:val="0042339C"/>
    <w:rsid w:val="00423401"/>
    <w:rsid w:val="0042349E"/>
    <w:rsid w:val="004234B0"/>
    <w:rsid w:val="004234D6"/>
    <w:rsid w:val="00423523"/>
    <w:rsid w:val="00423584"/>
    <w:rsid w:val="004238B5"/>
    <w:rsid w:val="00423953"/>
    <w:rsid w:val="00423A26"/>
    <w:rsid w:val="00423A4C"/>
    <w:rsid w:val="00423BA3"/>
    <w:rsid w:val="00423BA6"/>
    <w:rsid w:val="00423BFB"/>
    <w:rsid w:val="00423C82"/>
    <w:rsid w:val="00423CF9"/>
    <w:rsid w:val="00423D2E"/>
    <w:rsid w:val="00423DD7"/>
    <w:rsid w:val="00423EB9"/>
    <w:rsid w:val="00423F2F"/>
    <w:rsid w:val="00424026"/>
    <w:rsid w:val="00424117"/>
    <w:rsid w:val="004241A3"/>
    <w:rsid w:val="00424333"/>
    <w:rsid w:val="004243E0"/>
    <w:rsid w:val="00424403"/>
    <w:rsid w:val="004244B3"/>
    <w:rsid w:val="004244DB"/>
    <w:rsid w:val="004245D0"/>
    <w:rsid w:val="00424626"/>
    <w:rsid w:val="00424648"/>
    <w:rsid w:val="0042467C"/>
    <w:rsid w:val="00424716"/>
    <w:rsid w:val="0042493E"/>
    <w:rsid w:val="004249D8"/>
    <w:rsid w:val="00424A64"/>
    <w:rsid w:val="00424A7E"/>
    <w:rsid w:val="00424AFF"/>
    <w:rsid w:val="00424B03"/>
    <w:rsid w:val="00424B2C"/>
    <w:rsid w:val="00424B37"/>
    <w:rsid w:val="00424B70"/>
    <w:rsid w:val="00424C5A"/>
    <w:rsid w:val="00424DF3"/>
    <w:rsid w:val="00424E8B"/>
    <w:rsid w:val="00424EE9"/>
    <w:rsid w:val="00424EF8"/>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BB"/>
    <w:rsid w:val="00425A15"/>
    <w:rsid w:val="00425B24"/>
    <w:rsid w:val="00425B83"/>
    <w:rsid w:val="00425D45"/>
    <w:rsid w:val="00425D9D"/>
    <w:rsid w:val="00425F69"/>
    <w:rsid w:val="00425FB0"/>
    <w:rsid w:val="00425FD6"/>
    <w:rsid w:val="00425FF6"/>
    <w:rsid w:val="0042626E"/>
    <w:rsid w:val="00426282"/>
    <w:rsid w:val="004263A4"/>
    <w:rsid w:val="0042658D"/>
    <w:rsid w:val="004265A6"/>
    <w:rsid w:val="00426688"/>
    <w:rsid w:val="0042675E"/>
    <w:rsid w:val="00426792"/>
    <w:rsid w:val="0042679E"/>
    <w:rsid w:val="004268BB"/>
    <w:rsid w:val="004268CB"/>
    <w:rsid w:val="004269B9"/>
    <w:rsid w:val="00426A1C"/>
    <w:rsid w:val="00426A7F"/>
    <w:rsid w:val="00426AB5"/>
    <w:rsid w:val="00426AD6"/>
    <w:rsid w:val="00426B5C"/>
    <w:rsid w:val="00426CD9"/>
    <w:rsid w:val="00426D28"/>
    <w:rsid w:val="00426EBE"/>
    <w:rsid w:val="00426F09"/>
    <w:rsid w:val="00426F4B"/>
    <w:rsid w:val="00426F71"/>
    <w:rsid w:val="00427115"/>
    <w:rsid w:val="004271EF"/>
    <w:rsid w:val="0042742D"/>
    <w:rsid w:val="00427549"/>
    <w:rsid w:val="004275A4"/>
    <w:rsid w:val="00427771"/>
    <w:rsid w:val="0042780F"/>
    <w:rsid w:val="00427855"/>
    <w:rsid w:val="004278C5"/>
    <w:rsid w:val="00427ABA"/>
    <w:rsid w:val="00427D5D"/>
    <w:rsid w:val="00427E15"/>
    <w:rsid w:val="00427E7D"/>
    <w:rsid w:val="00427F0F"/>
    <w:rsid w:val="0043001C"/>
    <w:rsid w:val="00430198"/>
    <w:rsid w:val="004301FE"/>
    <w:rsid w:val="004302F2"/>
    <w:rsid w:val="0043030B"/>
    <w:rsid w:val="0043036C"/>
    <w:rsid w:val="00430579"/>
    <w:rsid w:val="004306D9"/>
    <w:rsid w:val="004306DE"/>
    <w:rsid w:val="004306F9"/>
    <w:rsid w:val="00430806"/>
    <w:rsid w:val="004308C3"/>
    <w:rsid w:val="004308DB"/>
    <w:rsid w:val="00430900"/>
    <w:rsid w:val="00430993"/>
    <w:rsid w:val="00430B34"/>
    <w:rsid w:val="00430B6F"/>
    <w:rsid w:val="00430C28"/>
    <w:rsid w:val="00430C32"/>
    <w:rsid w:val="00430D78"/>
    <w:rsid w:val="00430DD9"/>
    <w:rsid w:val="00430FE7"/>
    <w:rsid w:val="00431033"/>
    <w:rsid w:val="00431052"/>
    <w:rsid w:val="004310A4"/>
    <w:rsid w:val="0043116C"/>
    <w:rsid w:val="00431283"/>
    <w:rsid w:val="004313EF"/>
    <w:rsid w:val="0043140C"/>
    <w:rsid w:val="00431597"/>
    <w:rsid w:val="004317D0"/>
    <w:rsid w:val="00431974"/>
    <w:rsid w:val="00431B73"/>
    <w:rsid w:val="00431BD2"/>
    <w:rsid w:val="00431CF2"/>
    <w:rsid w:val="00431D62"/>
    <w:rsid w:val="00432013"/>
    <w:rsid w:val="00432055"/>
    <w:rsid w:val="004320CD"/>
    <w:rsid w:val="004321A0"/>
    <w:rsid w:val="00432436"/>
    <w:rsid w:val="00432476"/>
    <w:rsid w:val="004324C4"/>
    <w:rsid w:val="00432560"/>
    <w:rsid w:val="0043258E"/>
    <w:rsid w:val="004325A4"/>
    <w:rsid w:val="004326A8"/>
    <w:rsid w:val="00432877"/>
    <w:rsid w:val="00432893"/>
    <w:rsid w:val="00432903"/>
    <w:rsid w:val="00432A88"/>
    <w:rsid w:val="00432AA6"/>
    <w:rsid w:val="00432AC2"/>
    <w:rsid w:val="00432D39"/>
    <w:rsid w:val="00432D49"/>
    <w:rsid w:val="00432DD6"/>
    <w:rsid w:val="00432ED1"/>
    <w:rsid w:val="00433327"/>
    <w:rsid w:val="00433397"/>
    <w:rsid w:val="0043348E"/>
    <w:rsid w:val="00433587"/>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4091"/>
    <w:rsid w:val="004340BC"/>
    <w:rsid w:val="00434120"/>
    <w:rsid w:val="00434204"/>
    <w:rsid w:val="00434262"/>
    <w:rsid w:val="004342D3"/>
    <w:rsid w:val="00434304"/>
    <w:rsid w:val="0043432F"/>
    <w:rsid w:val="004343A1"/>
    <w:rsid w:val="00434540"/>
    <w:rsid w:val="004345D1"/>
    <w:rsid w:val="0043461C"/>
    <w:rsid w:val="0043467D"/>
    <w:rsid w:val="00434892"/>
    <w:rsid w:val="004348C5"/>
    <w:rsid w:val="0043495E"/>
    <w:rsid w:val="00434993"/>
    <w:rsid w:val="004349F9"/>
    <w:rsid w:val="00434A44"/>
    <w:rsid w:val="00434B44"/>
    <w:rsid w:val="00434C02"/>
    <w:rsid w:val="00434C45"/>
    <w:rsid w:val="00434CD8"/>
    <w:rsid w:val="00434D60"/>
    <w:rsid w:val="00434E91"/>
    <w:rsid w:val="00434E98"/>
    <w:rsid w:val="004350CF"/>
    <w:rsid w:val="0043513B"/>
    <w:rsid w:val="0043514B"/>
    <w:rsid w:val="004352A8"/>
    <w:rsid w:val="00435346"/>
    <w:rsid w:val="00435444"/>
    <w:rsid w:val="0043548B"/>
    <w:rsid w:val="004354C6"/>
    <w:rsid w:val="00435607"/>
    <w:rsid w:val="00435638"/>
    <w:rsid w:val="0043566B"/>
    <w:rsid w:val="00435852"/>
    <w:rsid w:val="004359AD"/>
    <w:rsid w:val="00435B09"/>
    <w:rsid w:val="00435B4A"/>
    <w:rsid w:val="00435BCC"/>
    <w:rsid w:val="00435C97"/>
    <w:rsid w:val="00435D2D"/>
    <w:rsid w:val="004360A5"/>
    <w:rsid w:val="004360F3"/>
    <w:rsid w:val="00436126"/>
    <w:rsid w:val="004362A1"/>
    <w:rsid w:val="004363A4"/>
    <w:rsid w:val="00436457"/>
    <w:rsid w:val="00436461"/>
    <w:rsid w:val="0043654A"/>
    <w:rsid w:val="0043658F"/>
    <w:rsid w:val="00436602"/>
    <w:rsid w:val="0043664D"/>
    <w:rsid w:val="00436997"/>
    <w:rsid w:val="00436A05"/>
    <w:rsid w:val="00436BA3"/>
    <w:rsid w:val="00436BE0"/>
    <w:rsid w:val="00436DA9"/>
    <w:rsid w:val="00436ECE"/>
    <w:rsid w:val="00436F13"/>
    <w:rsid w:val="00436F21"/>
    <w:rsid w:val="004370D6"/>
    <w:rsid w:val="00437183"/>
    <w:rsid w:val="004371C1"/>
    <w:rsid w:val="0043728E"/>
    <w:rsid w:val="00437317"/>
    <w:rsid w:val="004373A7"/>
    <w:rsid w:val="00437407"/>
    <w:rsid w:val="0043742D"/>
    <w:rsid w:val="00437453"/>
    <w:rsid w:val="004374DE"/>
    <w:rsid w:val="00437555"/>
    <w:rsid w:val="0043784D"/>
    <w:rsid w:val="0043786D"/>
    <w:rsid w:val="00437940"/>
    <w:rsid w:val="00437984"/>
    <w:rsid w:val="0043798F"/>
    <w:rsid w:val="00437AF7"/>
    <w:rsid w:val="00437C50"/>
    <w:rsid w:val="00437C6B"/>
    <w:rsid w:val="00437F75"/>
    <w:rsid w:val="00437FA8"/>
    <w:rsid w:val="00440002"/>
    <w:rsid w:val="00440122"/>
    <w:rsid w:val="004401B0"/>
    <w:rsid w:val="004401EC"/>
    <w:rsid w:val="004401F7"/>
    <w:rsid w:val="0044039F"/>
    <w:rsid w:val="004404B8"/>
    <w:rsid w:val="00440516"/>
    <w:rsid w:val="004405C3"/>
    <w:rsid w:val="0044061A"/>
    <w:rsid w:val="00440756"/>
    <w:rsid w:val="00440910"/>
    <w:rsid w:val="00440ADE"/>
    <w:rsid w:val="00440B66"/>
    <w:rsid w:val="00440C28"/>
    <w:rsid w:val="00440C67"/>
    <w:rsid w:val="00440CA1"/>
    <w:rsid w:val="00440CBC"/>
    <w:rsid w:val="00440DDA"/>
    <w:rsid w:val="00440F02"/>
    <w:rsid w:val="00440F85"/>
    <w:rsid w:val="00440FF7"/>
    <w:rsid w:val="0044103C"/>
    <w:rsid w:val="0044114F"/>
    <w:rsid w:val="004411E2"/>
    <w:rsid w:val="00441225"/>
    <w:rsid w:val="0044123A"/>
    <w:rsid w:val="00441240"/>
    <w:rsid w:val="004412B9"/>
    <w:rsid w:val="00441343"/>
    <w:rsid w:val="004413ED"/>
    <w:rsid w:val="0044141A"/>
    <w:rsid w:val="004414EC"/>
    <w:rsid w:val="00441583"/>
    <w:rsid w:val="00441649"/>
    <w:rsid w:val="00441679"/>
    <w:rsid w:val="004417D3"/>
    <w:rsid w:val="00441840"/>
    <w:rsid w:val="00441916"/>
    <w:rsid w:val="00441B80"/>
    <w:rsid w:val="00441C80"/>
    <w:rsid w:val="00441CE4"/>
    <w:rsid w:val="00441D00"/>
    <w:rsid w:val="00441D5D"/>
    <w:rsid w:val="00441E2F"/>
    <w:rsid w:val="00441EEF"/>
    <w:rsid w:val="00441EFC"/>
    <w:rsid w:val="00441EFD"/>
    <w:rsid w:val="00441F02"/>
    <w:rsid w:val="00441FDE"/>
    <w:rsid w:val="00442243"/>
    <w:rsid w:val="0044224B"/>
    <w:rsid w:val="004423F4"/>
    <w:rsid w:val="00442610"/>
    <w:rsid w:val="00442716"/>
    <w:rsid w:val="00442736"/>
    <w:rsid w:val="004428B0"/>
    <w:rsid w:val="00442937"/>
    <w:rsid w:val="004429B9"/>
    <w:rsid w:val="00442A28"/>
    <w:rsid w:val="00442A39"/>
    <w:rsid w:val="00442AF1"/>
    <w:rsid w:val="00442B69"/>
    <w:rsid w:val="00442B8B"/>
    <w:rsid w:val="00442BCD"/>
    <w:rsid w:val="00442C7D"/>
    <w:rsid w:val="00442CDE"/>
    <w:rsid w:val="00442DAD"/>
    <w:rsid w:val="00442E1F"/>
    <w:rsid w:val="00442E24"/>
    <w:rsid w:val="00443058"/>
    <w:rsid w:val="004431C0"/>
    <w:rsid w:val="00443312"/>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E0C"/>
    <w:rsid w:val="00443E58"/>
    <w:rsid w:val="00443F04"/>
    <w:rsid w:val="00443F2A"/>
    <w:rsid w:val="00443FE7"/>
    <w:rsid w:val="0044403D"/>
    <w:rsid w:val="00444092"/>
    <w:rsid w:val="00444127"/>
    <w:rsid w:val="004441A3"/>
    <w:rsid w:val="004442CD"/>
    <w:rsid w:val="004443D7"/>
    <w:rsid w:val="00444446"/>
    <w:rsid w:val="00444522"/>
    <w:rsid w:val="00444599"/>
    <w:rsid w:val="004445AD"/>
    <w:rsid w:val="004445CA"/>
    <w:rsid w:val="0044461B"/>
    <w:rsid w:val="00444746"/>
    <w:rsid w:val="004448B8"/>
    <w:rsid w:val="00444948"/>
    <w:rsid w:val="00444949"/>
    <w:rsid w:val="00444A0C"/>
    <w:rsid w:val="00444A6F"/>
    <w:rsid w:val="00444A70"/>
    <w:rsid w:val="00444B0F"/>
    <w:rsid w:val="00444B78"/>
    <w:rsid w:val="00444D14"/>
    <w:rsid w:val="00444DB3"/>
    <w:rsid w:val="00444E09"/>
    <w:rsid w:val="00444E51"/>
    <w:rsid w:val="00445148"/>
    <w:rsid w:val="00445294"/>
    <w:rsid w:val="004452E3"/>
    <w:rsid w:val="004452F1"/>
    <w:rsid w:val="00445322"/>
    <w:rsid w:val="0044540C"/>
    <w:rsid w:val="0044542F"/>
    <w:rsid w:val="00445516"/>
    <w:rsid w:val="00445583"/>
    <w:rsid w:val="004455CB"/>
    <w:rsid w:val="004455F0"/>
    <w:rsid w:val="00445658"/>
    <w:rsid w:val="00445659"/>
    <w:rsid w:val="00445678"/>
    <w:rsid w:val="0044573D"/>
    <w:rsid w:val="0044578C"/>
    <w:rsid w:val="00445982"/>
    <w:rsid w:val="004459F3"/>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DA"/>
    <w:rsid w:val="00445FE6"/>
    <w:rsid w:val="00446255"/>
    <w:rsid w:val="004462D5"/>
    <w:rsid w:val="00446498"/>
    <w:rsid w:val="004464EF"/>
    <w:rsid w:val="0044657D"/>
    <w:rsid w:val="0044669A"/>
    <w:rsid w:val="004466E2"/>
    <w:rsid w:val="0044678B"/>
    <w:rsid w:val="0044686B"/>
    <w:rsid w:val="00446A2D"/>
    <w:rsid w:val="00446A93"/>
    <w:rsid w:val="00446BE1"/>
    <w:rsid w:val="00446BE9"/>
    <w:rsid w:val="00446C00"/>
    <w:rsid w:val="00446CC2"/>
    <w:rsid w:val="00446CE6"/>
    <w:rsid w:val="00446DBF"/>
    <w:rsid w:val="00446E11"/>
    <w:rsid w:val="00446F3F"/>
    <w:rsid w:val="00446F9F"/>
    <w:rsid w:val="00446FFE"/>
    <w:rsid w:val="00447028"/>
    <w:rsid w:val="004470DD"/>
    <w:rsid w:val="00447188"/>
    <w:rsid w:val="004471A0"/>
    <w:rsid w:val="004471CD"/>
    <w:rsid w:val="0044743A"/>
    <w:rsid w:val="00447466"/>
    <w:rsid w:val="00447477"/>
    <w:rsid w:val="004474F2"/>
    <w:rsid w:val="00447576"/>
    <w:rsid w:val="0044765E"/>
    <w:rsid w:val="00447689"/>
    <w:rsid w:val="004478D0"/>
    <w:rsid w:val="004478E7"/>
    <w:rsid w:val="0044793C"/>
    <w:rsid w:val="0044796F"/>
    <w:rsid w:val="004479E5"/>
    <w:rsid w:val="00447A8D"/>
    <w:rsid w:val="00447BA5"/>
    <w:rsid w:val="00447C18"/>
    <w:rsid w:val="00447DAF"/>
    <w:rsid w:val="00447DF4"/>
    <w:rsid w:val="00447EAE"/>
    <w:rsid w:val="00447F4C"/>
    <w:rsid w:val="00447F58"/>
    <w:rsid w:val="00447FF8"/>
    <w:rsid w:val="004500E3"/>
    <w:rsid w:val="0045045B"/>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35"/>
    <w:rsid w:val="00450B27"/>
    <w:rsid w:val="00450C74"/>
    <w:rsid w:val="00450C7D"/>
    <w:rsid w:val="00450D12"/>
    <w:rsid w:val="00450D75"/>
    <w:rsid w:val="00450E79"/>
    <w:rsid w:val="00450FC0"/>
    <w:rsid w:val="0045102A"/>
    <w:rsid w:val="00451062"/>
    <w:rsid w:val="00451093"/>
    <w:rsid w:val="004510EC"/>
    <w:rsid w:val="0045115A"/>
    <w:rsid w:val="00451199"/>
    <w:rsid w:val="0045120B"/>
    <w:rsid w:val="00451356"/>
    <w:rsid w:val="00451426"/>
    <w:rsid w:val="0045151B"/>
    <w:rsid w:val="00451562"/>
    <w:rsid w:val="0045161C"/>
    <w:rsid w:val="00451633"/>
    <w:rsid w:val="00451653"/>
    <w:rsid w:val="004516A3"/>
    <w:rsid w:val="00451765"/>
    <w:rsid w:val="004517B0"/>
    <w:rsid w:val="004517CE"/>
    <w:rsid w:val="004519DE"/>
    <w:rsid w:val="004519EC"/>
    <w:rsid w:val="004519F3"/>
    <w:rsid w:val="00451A17"/>
    <w:rsid w:val="00451A76"/>
    <w:rsid w:val="00451ACB"/>
    <w:rsid w:val="00451C41"/>
    <w:rsid w:val="00451E6E"/>
    <w:rsid w:val="00452118"/>
    <w:rsid w:val="0045214B"/>
    <w:rsid w:val="00452155"/>
    <w:rsid w:val="004521F3"/>
    <w:rsid w:val="00452222"/>
    <w:rsid w:val="00452297"/>
    <w:rsid w:val="004525E6"/>
    <w:rsid w:val="00452628"/>
    <w:rsid w:val="00452675"/>
    <w:rsid w:val="004526E5"/>
    <w:rsid w:val="004527A6"/>
    <w:rsid w:val="00452815"/>
    <w:rsid w:val="0045282B"/>
    <w:rsid w:val="0045299D"/>
    <w:rsid w:val="004529AA"/>
    <w:rsid w:val="00452A08"/>
    <w:rsid w:val="00452AF4"/>
    <w:rsid w:val="00452B25"/>
    <w:rsid w:val="00452BA1"/>
    <w:rsid w:val="00452BB9"/>
    <w:rsid w:val="00452C00"/>
    <w:rsid w:val="00452C7F"/>
    <w:rsid w:val="00452DBA"/>
    <w:rsid w:val="00452DCC"/>
    <w:rsid w:val="00452F63"/>
    <w:rsid w:val="004530C6"/>
    <w:rsid w:val="0045316F"/>
    <w:rsid w:val="004531AF"/>
    <w:rsid w:val="004531E7"/>
    <w:rsid w:val="004531F9"/>
    <w:rsid w:val="00453211"/>
    <w:rsid w:val="00453329"/>
    <w:rsid w:val="00453346"/>
    <w:rsid w:val="004533F9"/>
    <w:rsid w:val="00453408"/>
    <w:rsid w:val="004534D2"/>
    <w:rsid w:val="004534D8"/>
    <w:rsid w:val="004535A0"/>
    <w:rsid w:val="0045360D"/>
    <w:rsid w:val="00453659"/>
    <w:rsid w:val="00453737"/>
    <w:rsid w:val="00453807"/>
    <w:rsid w:val="00453861"/>
    <w:rsid w:val="00453880"/>
    <w:rsid w:val="00453A5E"/>
    <w:rsid w:val="00453AA1"/>
    <w:rsid w:val="00453AC3"/>
    <w:rsid w:val="004540CC"/>
    <w:rsid w:val="0045413B"/>
    <w:rsid w:val="0045423D"/>
    <w:rsid w:val="00454270"/>
    <w:rsid w:val="00454351"/>
    <w:rsid w:val="00454381"/>
    <w:rsid w:val="004543D1"/>
    <w:rsid w:val="004544C5"/>
    <w:rsid w:val="0045451F"/>
    <w:rsid w:val="004546AA"/>
    <w:rsid w:val="0045473E"/>
    <w:rsid w:val="00454837"/>
    <w:rsid w:val="0045483D"/>
    <w:rsid w:val="00454A32"/>
    <w:rsid w:val="00454B1C"/>
    <w:rsid w:val="00454C6F"/>
    <w:rsid w:val="00454DEC"/>
    <w:rsid w:val="00454F9D"/>
    <w:rsid w:val="00455050"/>
    <w:rsid w:val="004551A1"/>
    <w:rsid w:val="004551A2"/>
    <w:rsid w:val="004551CB"/>
    <w:rsid w:val="0045532F"/>
    <w:rsid w:val="00455349"/>
    <w:rsid w:val="00455425"/>
    <w:rsid w:val="00455462"/>
    <w:rsid w:val="004554AB"/>
    <w:rsid w:val="00455524"/>
    <w:rsid w:val="0045553A"/>
    <w:rsid w:val="00455785"/>
    <w:rsid w:val="0045579F"/>
    <w:rsid w:val="004558CF"/>
    <w:rsid w:val="00455C3E"/>
    <w:rsid w:val="00455CED"/>
    <w:rsid w:val="00455ED2"/>
    <w:rsid w:val="00455F67"/>
    <w:rsid w:val="0045606C"/>
    <w:rsid w:val="004561C1"/>
    <w:rsid w:val="00456420"/>
    <w:rsid w:val="004564CA"/>
    <w:rsid w:val="0045657E"/>
    <w:rsid w:val="004565DC"/>
    <w:rsid w:val="0045671E"/>
    <w:rsid w:val="0045672F"/>
    <w:rsid w:val="0045679A"/>
    <w:rsid w:val="00456909"/>
    <w:rsid w:val="00456A1C"/>
    <w:rsid w:val="00456A54"/>
    <w:rsid w:val="00456A5D"/>
    <w:rsid w:val="00456C32"/>
    <w:rsid w:val="00456CA8"/>
    <w:rsid w:val="00456CD5"/>
    <w:rsid w:val="00456F06"/>
    <w:rsid w:val="00456FEF"/>
    <w:rsid w:val="0045713F"/>
    <w:rsid w:val="0045714B"/>
    <w:rsid w:val="00457150"/>
    <w:rsid w:val="0045717E"/>
    <w:rsid w:val="00457285"/>
    <w:rsid w:val="0045762B"/>
    <w:rsid w:val="00457630"/>
    <w:rsid w:val="00457720"/>
    <w:rsid w:val="00457937"/>
    <w:rsid w:val="00457BAA"/>
    <w:rsid w:val="00457C68"/>
    <w:rsid w:val="00457C78"/>
    <w:rsid w:val="00457D66"/>
    <w:rsid w:val="00457F93"/>
    <w:rsid w:val="00457FB4"/>
    <w:rsid w:val="0046001B"/>
    <w:rsid w:val="00460151"/>
    <w:rsid w:val="004601A8"/>
    <w:rsid w:val="004601FA"/>
    <w:rsid w:val="00460254"/>
    <w:rsid w:val="004603A7"/>
    <w:rsid w:val="004604E5"/>
    <w:rsid w:val="00460591"/>
    <w:rsid w:val="00460689"/>
    <w:rsid w:val="004607C7"/>
    <w:rsid w:val="004607EE"/>
    <w:rsid w:val="0046085B"/>
    <w:rsid w:val="00460861"/>
    <w:rsid w:val="004608E0"/>
    <w:rsid w:val="00460995"/>
    <w:rsid w:val="00460A1F"/>
    <w:rsid w:val="00460A72"/>
    <w:rsid w:val="00460B18"/>
    <w:rsid w:val="00460C5F"/>
    <w:rsid w:val="00460C88"/>
    <w:rsid w:val="00460CC5"/>
    <w:rsid w:val="00460D3A"/>
    <w:rsid w:val="00460D4E"/>
    <w:rsid w:val="00460F06"/>
    <w:rsid w:val="00460F4F"/>
    <w:rsid w:val="00460F79"/>
    <w:rsid w:val="00461085"/>
    <w:rsid w:val="004610EA"/>
    <w:rsid w:val="00461183"/>
    <w:rsid w:val="004612BE"/>
    <w:rsid w:val="004612F2"/>
    <w:rsid w:val="00461367"/>
    <w:rsid w:val="00461448"/>
    <w:rsid w:val="004614B1"/>
    <w:rsid w:val="0046160A"/>
    <w:rsid w:val="004616ED"/>
    <w:rsid w:val="004617E2"/>
    <w:rsid w:val="004617FE"/>
    <w:rsid w:val="00461874"/>
    <w:rsid w:val="00461A8E"/>
    <w:rsid w:val="00461B89"/>
    <w:rsid w:val="00461D25"/>
    <w:rsid w:val="00461D50"/>
    <w:rsid w:val="00461D92"/>
    <w:rsid w:val="00461DE6"/>
    <w:rsid w:val="00461FBA"/>
    <w:rsid w:val="004620B6"/>
    <w:rsid w:val="004620ED"/>
    <w:rsid w:val="004621E9"/>
    <w:rsid w:val="0046250E"/>
    <w:rsid w:val="004625DA"/>
    <w:rsid w:val="0046266D"/>
    <w:rsid w:val="00462677"/>
    <w:rsid w:val="004627B6"/>
    <w:rsid w:val="004627C7"/>
    <w:rsid w:val="00462882"/>
    <w:rsid w:val="004628D9"/>
    <w:rsid w:val="00462973"/>
    <w:rsid w:val="004629B3"/>
    <w:rsid w:val="00462A33"/>
    <w:rsid w:val="00462A34"/>
    <w:rsid w:val="00462A74"/>
    <w:rsid w:val="00462AC3"/>
    <w:rsid w:val="00462AE7"/>
    <w:rsid w:val="00462B86"/>
    <w:rsid w:val="00462BBC"/>
    <w:rsid w:val="00462C10"/>
    <w:rsid w:val="00462CD2"/>
    <w:rsid w:val="00462CE8"/>
    <w:rsid w:val="00462D47"/>
    <w:rsid w:val="00463091"/>
    <w:rsid w:val="0046312C"/>
    <w:rsid w:val="004631BB"/>
    <w:rsid w:val="0046325C"/>
    <w:rsid w:val="004632F1"/>
    <w:rsid w:val="00463308"/>
    <w:rsid w:val="004633CF"/>
    <w:rsid w:val="004634CB"/>
    <w:rsid w:val="0046367A"/>
    <w:rsid w:val="00463775"/>
    <w:rsid w:val="00463787"/>
    <w:rsid w:val="004637F6"/>
    <w:rsid w:val="0046382F"/>
    <w:rsid w:val="004638E5"/>
    <w:rsid w:val="00463958"/>
    <w:rsid w:val="00463A40"/>
    <w:rsid w:val="00463A8B"/>
    <w:rsid w:val="00463AB6"/>
    <w:rsid w:val="00463D1B"/>
    <w:rsid w:val="00463D30"/>
    <w:rsid w:val="00463D94"/>
    <w:rsid w:val="00463E32"/>
    <w:rsid w:val="00463F09"/>
    <w:rsid w:val="00463F2D"/>
    <w:rsid w:val="0046401F"/>
    <w:rsid w:val="004640CE"/>
    <w:rsid w:val="004642A2"/>
    <w:rsid w:val="00464393"/>
    <w:rsid w:val="00464400"/>
    <w:rsid w:val="00464422"/>
    <w:rsid w:val="00464492"/>
    <w:rsid w:val="00464525"/>
    <w:rsid w:val="00464541"/>
    <w:rsid w:val="00464580"/>
    <w:rsid w:val="004645D7"/>
    <w:rsid w:val="004646FE"/>
    <w:rsid w:val="00464714"/>
    <w:rsid w:val="00464744"/>
    <w:rsid w:val="0046490B"/>
    <w:rsid w:val="004649F9"/>
    <w:rsid w:val="00464A25"/>
    <w:rsid w:val="00464AE9"/>
    <w:rsid w:val="00464B22"/>
    <w:rsid w:val="00464C93"/>
    <w:rsid w:val="00464DBB"/>
    <w:rsid w:val="00464E51"/>
    <w:rsid w:val="00464F91"/>
    <w:rsid w:val="00464FCC"/>
    <w:rsid w:val="00464FD3"/>
    <w:rsid w:val="00464FD6"/>
    <w:rsid w:val="00464FDE"/>
    <w:rsid w:val="00465119"/>
    <w:rsid w:val="00465207"/>
    <w:rsid w:val="0046534F"/>
    <w:rsid w:val="00465392"/>
    <w:rsid w:val="004653A7"/>
    <w:rsid w:val="004655B2"/>
    <w:rsid w:val="004655CB"/>
    <w:rsid w:val="004656AF"/>
    <w:rsid w:val="00465707"/>
    <w:rsid w:val="004657BB"/>
    <w:rsid w:val="004658E4"/>
    <w:rsid w:val="00465983"/>
    <w:rsid w:val="00465A40"/>
    <w:rsid w:val="00465BC6"/>
    <w:rsid w:val="00465D05"/>
    <w:rsid w:val="00465D43"/>
    <w:rsid w:val="00465D92"/>
    <w:rsid w:val="00465EBB"/>
    <w:rsid w:val="00465F37"/>
    <w:rsid w:val="00465F85"/>
    <w:rsid w:val="00465FF1"/>
    <w:rsid w:val="004660DE"/>
    <w:rsid w:val="004660F1"/>
    <w:rsid w:val="00466106"/>
    <w:rsid w:val="0046614A"/>
    <w:rsid w:val="0046618D"/>
    <w:rsid w:val="00466270"/>
    <w:rsid w:val="004663D9"/>
    <w:rsid w:val="00466491"/>
    <w:rsid w:val="00466507"/>
    <w:rsid w:val="00466530"/>
    <w:rsid w:val="00466560"/>
    <w:rsid w:val="004665D6"/>
    <w:rsid w:val="0046666D"/>
    <w:rsid w:val="00466743"/>
    <w:rsid w:val="0046677E"/>
    <w:rsid w:val="00466842"/>
    <w:rsid w:val="004668CA"/>
    <w:rsid w:val="00466905"/>
    <w:rsid w:val="00466966"/>
    <w:rsid w:val="004669B1"/>
    <w:rsid w:val="004669D9"/>
    <w:rsid w:val="00466A0B"/>
    <w:rsid w:val="00466A77"/>
    <w:rsid w:val="00466AE0"/>
    <w:rsid w:val="00466B22"/>
    <w:rsid w:val="00466B24"/>
    <w:rsid w:val="00466B97"/>
    <w:rsid w:val="00466C83"/>
    <w:rsid w:val="00466CEA"/>
    <w:rsid w:val="00466D3F"/>
    <w:rsid w:val="00466DBC"/>
    <w:rsid w:val="00466E11"/>
    <w:rsid w:val="00466E89"/>
    <w:rsid w:val="00466E8E"/>
    <w:rsid w:val="00466EDB"/>
    <w:rsid w:val="0046705F"/>
    <w:rsid w:val="00467165"/>
    <w:rsid w:val="00467271"/>
    <w:rsid w:val="0046730A"/>
    <w:rsid w:val="004673DA"/>
    <w:rsid w:val="004674D0"/>
    <w:rsid w:val="004675EA"/>
    <w:rsid w:val="004675F9"/>
    <w:rsid w:val="0046761B"/>
    <w:rsid w:val="0046769B"/>
    <w:rsid w:val="00467752"/>
    <w:rsid w:val="004677D1"/>
    <w:rsid w:val="004679BB"/>
    <w:rsid w:val="00467A10"/>
    <w:rsid w:val="00467B3D"/>
    <w:rsid w:val="00467B45"/>
    <w:rsid w:val="00467BB5"/>
    <w:rsid w:val="00467D40"/>
    <w:rsid w:val="00467EA5"/>
    <w:rsid w:val="00467EEB"/>
    <w:rsid w:val="00467F38"/>
    <w:rsid w:val="00467F72"/>
    <w:rsid w:val="00467F91"/>
    <w:rsid w:val="00467FA2"/>
    <w:rsid w:val="004700AF"/>
    <w:rsid w:val="00470385"/>
    <w:rsid w:val="004703C4"/>
    <w:rsid w:val="0047046D"/>
    <w:rsid w:val="0047056C"/>
    <w:rsid w:val="004705DE"/>
    <w:rsid w:val="004707E2"/>
    <w:rsid w:val="00470856"/>
    <w:rsid w:val="004708A6"/>
    <w:rsid w:val="00470933"/>
    <w:rsid w:val="0047098E"/>
    <w:rsid w:val="00470A1C"/>
    <w:rsid w:val="00470B8E"/>
    <w:rsid w:val="00470BFB"/>
    <w:rsid w:val="00470C07"/>
    <w:rsid w:val="00470CA1"/>
    <w:rsid w:val="00470D42"/>
    <w:rsid w:val="00470D7E"/>
    <w:rsid w:val="00470DD4"/>
    <w:rsid w:val="00470E17"/>
    <w:rsid w:val="00470E45"/>
    <w:rsid w:val="00470E4E"/>
    <w:rsid w:val="00470E77"/>
    <w:rsid w:val="00470EDA"/>
    <w:rsid w:val="00470F62"/>
    <w:rsid w:val="00471043"/>
    <w:rsid w:val="0047104C"/>
    <w:rsid w:val="00471306"/>
    <w:rsid w:val="00471336"/>
    <w:rsid w:val="004713E2"/>
    <w:rsid w:val="00471476"/>
    <w:rsid w:val="0047156D"/>
    <w:rsid w:val="004715C1"/>
    <w:rsid w:val="0047160E"/>
    <w:rsid w:val="004716B3"/>
    <w:rsid w:val="00471732"/>
    <w:rsid w:val="004717B8"/>
    <w:rsid w:val="004718BC"/>
    <w:rsid w:val="00471A89"/>
    <w:rsid w:val="00471AFE"/>
    <w:rsid w:val="00471B2F"/>
    <w:rsid w:val="00471BE7"/>
    <w:rsid w:val="00472099"/>
    <w:rsid w:val="00472101"/>
    <w:rsid w:val="0047213E"/>
    <w:rsid w:val="00472144"/>
    <w:rsid w:val="004721E5"/>
    <w:rsid w:val="0047231B"/>
    <w:rsid w:val="00472333"/>
    <w:rsid w:val="0047238A"/>
    <w:rsid w:val="004723CE"/>
    <w:rsid w:val="004724FC"/>
    <w:rsid w:val="00472594"/>
    <w:rsid w:val="00472595"/>
    <w:rsid w:val="00472655"/>
    <w:rsid w:val="00472675"/>
    <w:rsid w:val="0047268F"/>
    <w:rsid w:val="00472756"/>
    <w:rsid w:val="004727E0"/>
    <w:rsid w:val="00472812"/>
    <w:rsid w:val="004728D0"/>
    <w:rsid w:val="00472918"/>
    <w:rsid w:val="004729C0"/>
    <w:rsid w:val="004729E7"/>
    <w:rsid w:val="00472A7A"/>
    <w:rsid w:val="00472AE2"/>
    <w:rsid w:val="00472B4F"/>
    <w:rsid w:val="00472BF5"/>
    <w:rsid w:val="00472CB8"/>
    <w:rsid w:val="00472D5C"/>
    <w:rsid w:val="00472E5E"/>
    <w:rsid w:val="00472E64"/>
    <w:rsid w:val="00472F01"/>
    <w:rsid w:val="00472F99"/>
    <w:rsid w:val="00472FB3"/>
    <w:rsid w:val="0047302B"/>
    <w:rsid w:val="00473051"/>
    <w:rsid w:val="00473083"/>
    <w:rsid w:val="00473254"/>
    <w:rsid w:val="0047328A"/>
    <w:rsid w:val="004732CD"/>
    <w:rsid w:val="004733C2"/>
    <w:rsid w:val="004733DA"/>
    <w:rsid w:val="0047341D"/>
    <w:rsid w:val="0047375A"/>
    <w:rsid w:val="004737D7"/>
    <w:rsid w:val="004738A0"/>
    <w:rsid w:val="00473ACF"/>
    <w:rsid w:val="00473E7F"/>
    <w:rsid w:val="00473EB7"/>
    <w:rsid w:val="00473ECA"/>
    <w:rsid w:val="00473F38"/>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901"/>
    <w:rsid w:val="00474AAF"/>
    <w:rsid w:val="00474B44"/>
    <w:rsid w:val="00474CF9"/>
    <w:rsid w:val="00474CFE"/>
    <w:rsid w:val="00474D44"/>
    <w:rsid w:val="00474D6A"/>
    <w:rsid w:val="00474EC1"/>
    <w:rsid w:val="00474F1D"/>
    <w:rsid w:val="00474FBE"/>
    <w:rsid w:val="00474FCE"/>
    <w:rsid w:val="00474FD7"/>
    <w:rsid w:val="0047515A"/>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A40"/>
    <w:rsid w:val="00475A64"/>
    <w:rsid w:val="00475D13"/>
    <w:rsid w:val="00475D70"/>
    <w:rsid w:val="00475DB6"/>
    <w:rsid w:val="00475DE9"/>
    <w:rsid w:val="00475EC1"/>
    <w:rsid w:val="00475FAE"/>
    <w:rsid w:val="00476008"/>
    <w:rsid w:val="00476058"/>
    <w:rsid w:val="00476072"/>
    <w:rsid w:val="0047608F"/>
    <w:rsid w:val="004761B5"/>
    <w:rsid w:val="00476249"/>
    <w:rsid w:val="00476338"/>
    <w:rsid w:val="00476442"/>
    <w:rsid w:val="004764AA"/>
    <w:rsid w:val="00476588"/>
    <w:rsid w:val="004765A0"/>
    <w:rsid w:val="004765E7"/>
    <w:rsid w:val="00476601"/>
    <w:rsid w:val="00476861"/>
    <w:rsid w:val="00476887"/>
    <w:rsid w:val="00476928"/>
    <w:rsid w:val="00476A31"/>
    <w:rsid w:val="00476A4A"/>
    <w:rsid w:val="00476AD6"/>
    <w:rsid w:val="00476B2E"/>
    <w:rsid w:val="00476B82"/>
    <w:rsid w:val="00476B8F"/>
    <w:rsid w:val="00476B9A"/>
    <w:rsid w:val="00476BF7"/>
    <w:rsid w:val="00476C64"/>
    <w:rsid w:val="00476C6B"/>
    <w:rsid w:val="00476C82"/>
    <w:rsid w:val="00476E56"/>
    <w:rsid w:val="0047707F"/>
    <w:rsid w:val="00477132"/>
    <w:rsid w:val="004771B8"/>
    <w:rsid w:val="0047725D"/>
    <w:rsid w:val="00477303"/>
    <w:rsid w:val="0047734F"/>
    <w:rsid w:val="0047736D"/>
    <w:rsid w:val="004773C1"/>
    <w:rsid w:val="004773DF"/>
    <w:rsid w:val="00477571"/>
    <w:rsid w:val="00477632"/>
    <w:rsid w:val="00477658"/>
    <w:rsid w:val="004776DB"/>
    <w:rsid w:val="0047770E"/>
    <w:rsid w:val="0047783E"/>
    <w:rsid w:val="00477895"/>
    <w:rsid w:val="0047791A"/>
    <w:rsid w:val="00477925"/>
    <w:rsid w:val="00477958"/>
    <w:rsid w:val="00477B82"/>
    <w:rsid w:val="00477C20"/>
    <w:rsid w:val="00477CCB"/>
    <w:rsid w:val="00477D29"/>
    <w:rsid w:val="00477D9E"/>
    <w:rsid w:val="00477DB7"/>
    <w:rsid w:val="00477DF1"/>
    <w:rsid w:val="00477E6C"/>
    <w:rsid w:val="00477F8B"/>
    <w:rsid w:val="00477FD5"/>
    <w:rsid w:val="00480264"/>
    <w:rsid w:val="004802C7"/>
    <w:rsid w:val="004802E5"/>
    <w:rsid w:val="00480341"/>
    <w:rsid w:val="004804CD"/>
    <w:rsid w:val="0048058F"/>
    <w:rsid w:val="004805E4"/>
    <w:rsid w:val="004805F1"/>
    <w:rsid w:val="004806E8"/>
    <w:rsid w:val="0048074B"/>
    <w:rsid w:val="00480774"/>
    <w:rsid w:val="00480881"/>
    <w:rsid w:val="004809A9"/>
    <w:rsid w:val="004809C1"/>
    <w:rsid w:val="00480A1D"/>
    <w:rsid w:val="00480A6D"/>
    <w:rsid w:val="00480B26"/>
    <w:rsid w:val="00480BFD"/>
    <w:rsid w:val="00480C20"/>
    <w:rsid w:val="00480C2A"/>
    <w:rsid w:val="00480CB6"/>
    <w:rsid w:val="00480DA0"/>
    <w:rsid w:val="00480E13"/>
    <w:rsid w:val="00480E58"/>
    <w:rsid w:val="00480E91"/>
    <w:rsid w:val="00480E97"/>
    <w:rsid w:val="00480FAF"/>
    <w:rsid w:val="004810F0"/>
    <w:rsid w:val="00481144"/>
    <w:rsid w:val="0048114B"/>
    <w:rsid w:val="00481218"/>
    <w:rsid w:val="004812B4"/>
    <w:rsid w:val="004812B6"/>
    <w:rsid w:val="004812B7"/>
    <w:rsid w:val="004813B8"/>
    <w:rsid w:val="0048141F"/>
    <w:rsid w:val="00481463"/>
    <w:rsid w:val="0048155D"/>
    <w:rsid w:val="00481578"/>
    <w:rsid w:val="004815DD"/>
    <w:rsid w:val="004816A8"/>
    <w:rsid w:val="0048172C"/>
    <w:rsid w:val="00481744"/>
    <w:rsid w:val="004817AF"/>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D1"/>
    <w:rsid w:val="00482156"/>
    <w:rsid w:val="00482163"/>
    <w:rsid w:val="00482231"/>
    <w:rsid w:val="00482267"/>
    <w:rsid w:val="00482311"/>
    <w:rsid w:val="0048237F"/>
    <w:rsid w:val="004823F4"/>
    <w:rsid w:val="00482430"/>
    <w:rsid w:val="004824AE"/>
    <w:rsid w:val="004824CC"/>
    <w:rsid w:val="00482624"/>
    <w:rsid w:val="00482683"/>
    <w:rsid w:val="0048270A"/>
    <w:rsid w:val="00482727"/>
    <w:rsid w:val="0048278A"/>
    <w:rsid w:val="00482849"/>
    <w:rsid w:val="004828B6"/>
    <w:rsid w:val="00482A8A"/>
    <w:rsid w:val="00482AD0"/>
    <w:rsid w:val="00482AE0"/>
    <w:rsid w:val="00482B45"/>
    <w:rsid w:val="00482B57"/>
    <w:rsid w:val="00482C55"/>
    <w:rsid w:val="00482D4A"/>
    <w:rsid w:val="00482D9A"/>
    <w:rsid w:val="00482E5E"/>
    <w:rsid w:val="00482FFF"/>
    <w:rsid w:val="00483041"/>
    <w:rsid w:val="004830A4"/>
    <w:rsid w:val="00483309"/>
    <w:rsid w:val="00483372"/>
    <w:rsid w:val="004834A6"/>
    <w:rsid w:val="004834B7"/>
    <w:rsid w:val="00483508"/>
    <w:rsid w:val="00483513"/>
    <w:rsid w:val="004836D2"/>
    <w:rsid w:val="004837C9"/>
    <w:rsid w:val="0048399C"/>
    <w:rsid w:val="004839A7"/>
    <w:rsid w:val="00483B6A"/>
    <w:rsid w:val="00483B85"/>
    <w:rsid w:val="00483E1E"/>
    <w:rsid w:val="00483FFE"/>
    <w:rsid w:val="00484051"/>
    <w:rsid w:val="00484184"/>
    <w:rsid w:val="004841E8"/>
    <w:rsid w:val="00484275"/>
    <w:rsid w:val="004842D5"/>
    <w:rsid w:val="004844D8"/>
    <w:rsid w:val="00484659"/>
    <w:rsid w:val="00484758"/>
    <w:rsid w:val="00484902"/>
    <w:rsid w:val="0048491F"/>
    <w:rsid w:val="0048494C"/>
    <w:rsid w:val="00484A51"/>
    <w:rsid w:val="00484AEB"/>
    <w:rsid w:val="00484C0D"/>
    <w:rsid w:val="00484CB6"/>
    <w:rsid w:val="00484DAC"/>
    <w:rsid w:val="00484DB9"/>
    <w:rsid w:val="00484E91"/>
    <w:rsid w:val="00484EB8"/>
    <w:rsid w:val="004850B5"/>
    <w:rsid w:val="00485189"/>
    <w:rsid w:val="00485220"/>
    <w:rsid w:val="00485382"/>
    <w:rsid w:val="0048538D"/>
    <w:rsid w:val="0048541E"/>
    <w:rsid w:val="0048543A"/>
    <w:rsid w:val="00485507"/>
    <w:rsid w:val="0048553F"/>
    <w:rsid w:val="00485563"/>
    <w:rsid w:val="004855EF"/>
    <w:rsid w:val="0048567A"/>
    <w:rsid w:val="00485778"/>
    <w:rsid w:val="00485816"/>
    <w:rsid w:val="00485924"/>
    <w:rsid w:val="00485A43"/>
    <w:rsid w:val="00485A5F"/>
    <w:rsid w:val="00485A80"/>
    <w:rsid w:val="00485A8A"/>
    <w:rsid w:val="00485AD9"/>
    <w:rsid w:val="00485B83"/>
    <w:rsid w:val="00485BC7"/>
    <w:rsid w:val="00485C19"/>
    <w:rsid w:val="00485C25"/>
    <w:rsid w:val="00485C84"/>
    <w:rsid w:val="00485CAD"/>
    <w:rsid w:val="00485D09"/>
    <w:rsid w:val="00485DC9"/>
    <w:rsid w:val="00485EC9"/>
    <w:rsid w:val="00486018"/>
    <w:rsid w:val="0048603E"/>
    <w:rsid w:val="004860F1"/>
    <w:rsid w:val="00486393"/>
    <w:rsid w:val="00486450"/>
    <w:rsid w:val="0048661B"/>
    <w:rsid w:val="004866B8"/>
    <w:rsid w:val="004866DE"/>
    <w:rsid w:val="0048674B"/>
    <w:rsid w:val="004867AB"/>
    <w:rsid w:val="004867F4"/>
    <w:rsid w:val="004868C2"/>
    <w:rsid w:val="0048693C"/>
    <w:rsid w:val="004869A5"/>
    <w:rsid w:val="004869CC"/>
    <w:rsid w:val="00486A25"/>
    <w:rsid w:val="00486CB7"/>
    <w:rsid w:val="00486D2B"/>
    <w:rsid w:val="00486E1C"/>
    <w:rsid w:val="00486EC0"/>
    <w:rsid w:val="00486F67"/>
    <w:rsid w:val="00486FCD"/>
    <w:rsid w:val="0048709E"/>
    <w:rsid w:val="0048714C"/>
    <w:rsid w:val="0048720E"/>
    <w:rsid w:val="0048723B"/>
    <w:rsid w:val="00487294"/>
    <w:rsid w:val="004873B7"/>
    <w:rsid w:val="004873BE"/>
    <w:rsid w:val="0048741C"/>
    <w:rsid w:val="00487428"/>
    <w:rsid w:val="004874B4"/>
    <w:rsid w:val="004874C0"/>
    <w:rsid w:val="004874E7"/>
    <w:rsid w:val="004874F3"/>
    <w:rsid w:val="00487577"/>
    <w:rsid w:val="0048757F"/>
    <w:rsid w:val="004875FF"/>
    <w:rsid w:val="00487623"/>
    <w:rsid w:val="004876E6"/>
    <w:rsid w:val="004877F5"/>
    <w:rsid w:val="00487832"/>
    <w:rsid w:val="00487863"/>
    <w:rsid w:val="00487992"/>
    <w:rsid w:val="00487A13"/>
    <w:rsid w:val="00487B53"/>
    <w:rsid w:val="00487BA2"/>
    <w:rsid w:val="00487BA7"/>
    <w:rsid w:val="00487C24"/>
    <w:rsid w:val="00487C9A"/>
    <w:rsid w:val="00487CA5"/>
    <w:rsid w:val="00487CFA"/>
    <w:rsid w:val="00487DD4"/>
    <w:rsid w:val="00487F09"/>
    <w:rsid w:val="00487F69"/>
    <w:rsid w:val="00487FA6"/>
    <w:rsid w:val="00490026"/>
    <w:rsid w:val="00490085"/>
    <w:rsid w:val="0049009F"/>
    <w:rsid w:val="00490160"/>
    <w:rsid w:val="00490258"/>
    <w:rsid w:val="00490471"/>
    <w:rsid w:val="0049069E"/>
    <w:rsid w:val="00490714"/>
    <w:rsid w:val="00490769"/>
    <w:rsid w:val="004907C9"/>
    <w:rsid w:val="0049080A"/>
    <w:rsid w:val="004908DD"/>
    <w:rsid w:val="00490CD5"/>
    <w:rsid w:val="00490D95"/>
    <w:rsid w:val="004910C7"/>
    <w:rsid w:val="004914E1"/>
    <w:rsid w:val="00491681"/>
    <w:rsid w:val="004916C4"/>
    <w:rsid w:val="004917A2"/>
    <w:rsid w:val="00491825"/>
    <w:rsid w:val="004918F7"/>
    <w:rsid w:val="004919E3"/>
    <w:rsid w:val="00491A01"/>
    <w:rsid w:val="00491C4D"/>
    <w:rsid w:val="00491CBE"/>
    <w:rsid w:val="00491CBF"/>
    <w:rsid w:val="00491D7E"/>
    <w:rsid w:val="00492066"/>
    <w:rsid w:val="004920A0"/>
    <w:rsid w:val="004920BA"/>
    <w:rsid w:val="004921C8"/>
    <w:rsid w:val="00492363"/>
    <w:rsid w:val="004923DF"/>
    <w:rsid w:val="004924FB"/>
    <w:rsid w:val="004925C1"/>
    <w:rsid w:val="004925F7"/>
    <w:rsid w:val="00492668"/>
    <w:rsid w:val="004926A4"/>
    <w:rsid w:val="0049279A"/>
    <w:rsid w:val="00492846"/>
    <w:rsid w:val="004928CF"/>
    <w:rsid w:val="0049293A"/>
    <w:rsid w:val="00492967"/>
    <w:rsid w:val="004929FE"/>
    <w:rsid w:val="00492B5B"/>
    <w:rsid w:val="00492D9B"/>
    <w:rsid w:val="00492D9E"/>
    <w:rsid w:val="00492EC9"/>
    <w:rsid w:val="00492EDD"/>
    <w:rsid w:val="00492F05"/>
    <w:rsid w:val="00493078"/>
    <w:rsid w:val="00493109"/>
    <w:rsid w:val="004931EF"/>
    <w:rsid w:val="004932AE"/>
    <w:rsid w:val="00493303"/>
    <w:rsid w:val="00493348"/>
    <w:rsid w:val="0049338E"/>
    <w:rsid w:val="00493395"/>
    <w:rsid w:val="00493398"/>
    <w:rsid w:val="00493436"/>
    <w:rsid w:val="004935F1"/>
    <w:rsid w:val="004936BD"/>
    <w:rsid w:val="004936BE"/>
    <w:rsid w:val="004939B3"/>
    <w:rsid w:val="00493B04"/>
    <w:rsid w:val="00493B54"/>
    <w:rsid w:val="00493C91"/>
    <w:rsid w:val="00493CCF"/>
    <w:rsid w:val="00493D61"/>
    <w:rsid w:val="00493E2A"/>
    <w:rsid w:val="00493EEB"/>
    <w:rsid w:val="00493FB5"/>
    <w:rsid w:val="00494006"/>
    <w:rsid w:val="00494055"/>
    <w:rsid w:val="00494079"/>
    <w:rsid w:val="0049407E"/>
    <w:rsid w:val="004940A0"/>
    <w:rsid w:val="0049423A"/>
    <w:rsid w:val="004943B7"/>
    <w:rsid w:val="004943E1"/>
    <w:rsid w:val="00494429"/>
    <w:rsid w:val="0049455A"/>
    <w:rsid w:val="00494565"/>
    <w:rsid w:val="004947D5"/>
    <w:rsid w:val="004947E1"/>
    <w:rsid w:val="0049488B"/>
    <w:rsid w:val="004948B4"/>
    <w:rsid w:val="004949AA"/>
    <w:rsid w:val="00494B33"/>
    <w:rsid w:val="00494B4D"/>
    <w:rsid w:val="00494BBC"/>
    <w:rsid w:val="00494BC8"/>
    <w:rsid w:val="00494BFD"/>
    <w:rsid w:val="00494E00"/>
    <w:rsid w:val="00494F1E"/>
    <w:rsid w:val="00494F6B"/>
    <w:rsid w:val="00494F7B"/>
    <w:rsid w:val="00494FC7"/>
    <w:rsid w:val="00494FE0"/>
    <w:rsid w:val="00495122"/>
    <w:rsid w:val="0049553F"/>
    <w:rsid w:val="004955AF"/>
    <w:rsid w:val="004955F2"/>
    <w:rsid w:val="0049560C"/>
    <w:rsid w:val="00495637"/>
    <w:rsid w:val="004956C4"/>
    <w:rsid w:val="004956E9"/>
    <w:rsid w:val="00495840"/>
    <w:rsid w:val="00495944"/>
    <w:rsid w:val="00495A21"/>
    <w:rsid w:val="00495BB4"/>
    <w:rsid w:val="00495BC8"/>
    <w:rsid w:val="00495C77"/>
    <w:rsid w:val="00495CA9"/>
    <w:rsid w:val="00495DDB"/>
    <w:rsid w:val="00495DE2"/>
    <w:rsid w:val="00495E59"/>
    <w:rsid w:val="00495E6B"/>
    <w:rsid w:val="00495E7B"/>
    <w:rsid w:val="00495F3B"/>
    <w:rsid w:val="00495FE0"/>
    <w:rsid w:val="0049603D"/>
    <w:rsid w:val="004962C3"/>
    <w:rsid w:val="004963E7"/>
    <w:rsid w:val="0049640C"/>
    <w:rsid w:val="00496452"/>
    <w:rsid w:val="00496453"/>
    <w:rsid w:val="004964CE"/>
    <w:rsid w:val="00496524"/>
    <w:rsid w:val="0049652E"/>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BA"/>
    <w:rsid w:val="00496B3E"/>
    <w:rsid w:val="00496B81"/>
    <w:rsid w:val="00496BBE"/>
    <w:rsid w:val="00496CDB"/>
    <w:rsid w:val="00496D4A"/>
    <w:rsid w:val="00496EC9"/>
    <w:rsid w:val="00496FFF"/>
    <w:rsid w:val="00497022"/>
    <w:rsid w:val="00497031"/>
    <w:rsid w:val="00497049"/>
    <w:rsid w:val="0049707C"/>
    <w:rsid w:val="00497092"/>
    <w:rsid w:val="004971D8"/>
    <w:rsid w:val="00497220"/>
    <w:rsid w:val="004973AE"/>
    <w:rsid w:val="004973FC"/>
    <w:rsid w:val="0049746A"/>
    <w:rsid w:val="004975BC"/>
    <w:rsid w:val="004975D6"/>
    <w:rsid w:val="004976F2"/>
    <w:rsid w:val="004977C9"/>
    <w:rsid w:val="004977D2"/>
    <w:rsid w:val="00497921"/>
    <w:rsid w:val="00497966"/>
    <w:rsid w:val="00497984"/>
    <w:rsid w:val="004979F6"/>
    <w:rsid w:val="00497A8B"/>
    <w:rsid w:val="00497B4B"/>
    <w:rsid w:val="00497B4E"/>
    <w:rsid w:val="00497BA6"/>
    <w:rsid w:val="00497C9C"/>
    <w:rsid w:val="00497E91"/>
    <w:rsid w:val="00497FF6"/>
    <w:rsid w:val="004A0052"/>
    <w:rsid w:val="004A0083"/>
    <w:rsid w:val="004A01F7"/>
    <w:rsid w:val="004A02EE"/>
    <w:rsid w:val="004A0308"/>
    <w:rsid w:val="004A03E4"/>
    <w:rsid w:val="004A04BD"/>
    <w:rsid w:val="004A050A"/>
    <w:rsid w:val="004A058C"/>
    <w:rsid w:val="004A0611"/>
    <w:rsid w:val="004A0676"/>
    <w:rsid w:val="004A0767"/>
    <w:rsid w:val="004A08EE"/>
    <w:rsid w:val="004A08FC"/>
    <w:rsid w:val="004A091B"/>
    <w:rsid w:val="004A0950"/>
    <w:rsid w:val="004A0A4B"/>
    <w:rsid w:val="004A0A7B"/>
    <w:rsid w:val="004A0B81"/>
    <w:rsid w:val="004A0B9E"/>
    <w:rsid w:val="004A0BA0"/>
    <w:rsid w:val="004A0BE2"/>
    <w:rsid w:val="004A0C7D"/>
    <w:rsid w:val="004A0D7D"/>
    <w:rsid w:val="004A0DEF"/>
    <w:rsid w:val="004A112A"/>
    <w:rsid w:val="004A11B1"/>
    <w:rsid w:val="004A1256"/>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56"/>
    <w:rsid w:val="004A1CDE"/>
    <w:rsid w:val="004A1F49"/>
    <w:rsid w:val="004A1F96"/>
    <w:rsid w:val="004A2000"/>
    <w:rsid w:val="004A200F"/>
    <w:rsid w:val="004A211E"/>
    <w:rsid w:val="004A227D"/>
    <w:rsid w:val="004A22C5"/>
    <w:rsid w:val="004A2315"/>
    <w:rsid w:val="004A232D"/>
    <w:rsid w:val="004A23CE"/>
    <w:rsid w:val="004A2499"/>
    <w:rsid w:val="004A25B4"/>
    <w:rsid w:val="004A25FE"/>
    <w:rsid w:val="004A26B5"/>
    <w:rsid w:val="004A26C9"/>
    <w:rsid w:val="004A2703"/>
    <w:rsid w:val="004A270B"/>
    <w:rsid w:val="004A27ED"/>
    <w:rsid w:val="004A28B9"/>
    <w:rsid w:val="004A2A02"/>
    <w:rsid w:val="004A2A59"/>
    <w:rsid w:val="004A2AD6"/>
    <w:rsid w:val="004A2B8C"/>
    <w:rsid w:val="004A2C5D"/>
    <w:rsid w:val="004A2C6E"/>
    <w:rsid w:val="004A2CD2"/>
    <w:rsid w:val="004A2D83"/>
    <w:rsid w:val="004A2D96"/>
    <w:rsid w:val="004A2F7A"/>
    <w:rsid w:val="004A2F90"/>
    <w:rsid w:val="004A3089"/>
    <w:rsid w:val="004A3162"/>
    <w:rsid w:val="004A31BC"/>
    <w:rsid w:val="004A31C2"/>
    <w:rsid w:val="004A32B4"/>
    <w:rsid w:val="004A347D"/>
    <w:rsid w:val="004A34A6"/>
    <w:rsid w:val="004A374B"/>
    <w:rsid w:val="004A37BE"/>
    <w:rsid w:val="004A37E3"/>
    <w:rsid w:val="004A3875"/>
    <w:rsid w:val="004A3A46"/>
    <w:rsid w:val="004A3AAE"/>
    <w:rsid w:val="004A3C41"/>
    <w:rsid w:val="004A3C73"/>
    <w:rsid w:val="004A3C7E"/>
    <w:rsid w:val="004A3F23"/>
    <w:rsid w:val="004A4022"/>
    <w:rsid w:val="004A40EE"/>
    <w:rsid w:val="004A419E"/>
    <w:rsid w:val="004A43CA"/>
    <w:rsid w:val="004A4426"/>
    <w:rsid w:val="004A4504"/>
    <w:rsid w:val="004A45A7"/>
    <w:rsid w:val="004A45C5"/>
    <w:rsid w:val="004A45F6"/>
    <w:rsid w:val="004A467D"/>
    <w:rsid w:val="004A4865"/>
    <w:rsid w:val="004A494E"/>
    <w:rsid w:val="004A49FB"/>
    <w:rsid w:val="004A4A7C"/>
    <w:rsid w:val="004A4AF4"/>
    <w:rsid w:val="004A4B8E"/>
    <w:rsid w:val="004A4D20"/>
    <w:rsid w:val="004A4D69"/>
    <w:rsid w:val="004A4DA1"/>
    <w:rsid w:val="004A4E24"/>
    <w:rsid w:val="004A500F"/>
    <w:rsid w:val="004A5241"/>
    <w:rsid w:val="004A5297"/>
    <w:rsid w:val="004A52A8"/>
    <w:rsid w:val="004A53E8"/>
    <w:rsid w:val="004A55DD"/>
    <w:rsid w:val="004A5649"/>
    <w:rsid w:val="004A5689"/>
    <w:rsid w:val="004A56C8"/>
    <w:rsid w:val="004A56D0"/>
    <w:rsid w:val="004A56EE"/>
    <w:rsid w:val="004A582F"/>
    <w:rsid w:val="004A5898"/>
    <w:rsid w:val="004A5A0C"/>
    <w:rsid w:val="004A5B9F"/>
    <w:rsid w:val="004A5C2A"/>
    <w:rsid w:val="004A5C40"/>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590"/>
    <w:rsid w:val="004A65FD"/>
    <w:rsid w:val="004A6654"/>
    <w:rsid w:val="004A665B"/>
    <w:rsid w:val="004A669C"/>
    <w:rsid w:val="004A67A2"/>
    <w:rsid w:val="004A68B9"/>
    <w:rsid w:val="004A6929"/>
    <w:rsid w:val="004A6AD3"/>
    <w:rsid w:val="004A6C06"/>
    <w:rsid w:val="004A6C0A"/>
    <w:rsid w:val="004A6C28"/>
    <w:rsid w:val="004A6C86"/>
    <w:rsid w:val="004A6CF1"/>
    <w:rsid w:val="004A6E15"/>
    <w:rsid w:val="004A6E60"/>
    <w:rsid w:val="004A6F63"/>
    <w:rsid w:val="004A6FA4"/>
    <w:rsid w:val="004A710D"/>
    <w:rsid w:val="004A711B"/>
    <w:rsid w:val="004A7390"/>
    <w:rsid w:val="004A73AA"/>
    <w:rsid w:val="004A7676"/>
    <w:rsid w:val="004A7914"/>
    <w:rsid w:val="004A7B88"/>
    <w:rsid w:val="004A7D30"/>
    <w:rsid w:val="004A7D51"/>
    <w:rsid w:val="004A7D79"/>
    <w:rsid w:val="004A7ED9"/>
    <w:rsid w:val="004A7EFF"/>
    <w:rsid w:val="004A7F4B"/>
    <w:rsid w:val="004A7F61"/>
    <w:rsid w:val="004B011B"/>
    <w:rsid w:val="004B02DC"/>
    <w:rsid w:val="004B02DF"/>
    <w:rsid w:val="004B049F"/>
    <w:rsid w:val="004B052B"/>
    <w:rsid w:val="004B05AD"/>
    <w:rsid w:val="004B063C"/>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35C"/>
    <w:rsid w:val="004B139A"/>
    <w:rsid w:val="004B1423"/>
    <w:rsid w:val="004B14D7"/>
    <w:rsid w:val="004B1501"/>
    <w:rsid w:val="004B1507"/>
    <w:rsid w:val="004B16A1"/>
    <w:rsid w:val="004B16DC"/>
    <w:rsid w:val="004B183A"/>
    <w:rsid w:val="004B184D"/>
    <w:rsid w:val="004B1922"/>
    <w:rsid w:val="004B19A2"/>
    <w:rsid w:val="004B19C8"/>
    <w:rsid w:val="004B1A14"/>
    <w:rsid w:val="004B1B5E"/>
    <w:rsid w:val="004B1C6E"/>
    <w:rsid w:val="004B1C86"/>
    <w:rsid w:val="004B1D16"/>
    <w:rsid w:val="004B1E8B"/>
    <w:rsid w:val="004B1F86"/>
    <w:rsid w:val="004B1FE9"/>
    <w:rsid w:val="004B2033"/>
    <w:rsid w:val="004B2127"/>
    <w:rsid w:val="004B2240"/>
    <w:rsid w:val="004B2391"/>
    <w:rsid w:val="004B2397"/>
    <w:rsid w:val="004B23B8"/>
    <w:rsid w:val="004B2403"/>
    <w:rsid w:val="004B240B"/>
    <w:rsid w:val="004B2490"/>
    <w:rsid w:val="004B2499"/>
    <w:rsid w:val="004B24B3"/>
    <w:rsid w:val="004B263E"/>
    <w:rsid w:val="004B270B"/>
    <w:rsid w:val="004B28A2"/>
    <w:rsid w:val="004B2A47"/>
    <w:rsid w:val="004B2B0E"/>
    <w:rsid w:val="004B2B23"/>
    <w:rsid w:val="004B2B35"/>
    <w:rsid w:val="004B2D39"/>
    <w:rsid w:val="004B2DF2"/>
    <w:rsid w:val="004B2E29"/>
    <w:rsid w:val="004B2E92"/>
    <w:rsid w:val="004B2F55"/>
    <w:rsid w:val="004B3001"/>
    <w:rsid w:val="004B3166"/>
    <w:rsid w:val="004B31D2"/>
    <w:rsid w:val="004B3200"/>
    <w:rsid w:val="004B327F"/>
    <w:rsid w:val="004B3284"/>
    <w:rsid w:val="004B3297"/>
    <w:rsid w:val="004B349E"/>
    <w:rsid w:val="004B34F6"/>
    <w:rsid w:val="004B37F9"/>
    <w:rsid w:val="004B38A9"/>
    <w:rsid w:val="004B38BB"/>
    <w:rsid w:val="004B38EE"/>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760"/>
    <w:rsid w:val="004B47CC"/>
    <w:rsid w:val="004B4853"/>
    <w:rsid w:val="004B4972"/>
    <w:rsid w:val="004B498E"/>
    <w:rsid w:val="004B4A15"/>
    <w:rsid w:val="004B4AB0"/>
    <w:rsid w:val="004B4ADE"/>
    <w:rsid w:val="004B4AEB"/>
    <w:rsid w:val="004B4C38"/>
    <w:rsid w:val="004B4CF0"/>
    <w:rsid w:val="004B4D4F"/>
    <w:rsid w:val="004B4D5F"/>
    <w:rsid w:val="004B4D69"/>
    <w:rsid w:val="004B4DC6"/>
    <w:rsid w:val="004B4DCA"/>
    <w:rsid w:val="004B4ECE"/>
    <w:rsid w:val="004B4F09"/>
    <w:rsid w:val="004B4F9E"/>
    <w:rsid w:val="004B506A"/>
    <w:rsid w:val="004B52E2"/>
    <w:rsid w:val="004B5341"/>
    <w:rsid w:val="004B5383"/>
    <w:rsid w:val="004B53E0"/>
    <w:rsid w:val="004B57C7"/>
    <w:rsid w:val="004B592E"/>
    <w:rsid w:val="004B5990"/>
    <w:rsid w:val="004B5A28"/>
    <w:rsid w:val="004B5AC8"/>
    <w:rsid w:val="004B5B18"/>
    <w:rsid w:val="004B5B68"/>
    <w:rsid w:val="004B5C85"/>
    <w:rsid w:val="004B5D9A"/>
    <w:rsid w:val="004B5DE4"/>
    <w:rsid w:val="004B5E82"/>
    <w:rsid w:val="004B5F9B"/>
    <w:rsid w:val="004B5F9E"/>
    <w:rsid w:val="004B6002"/>
    <w:rsid w:val="004B604F"/>
    <w:rsid w:val="004B6156"/>
    <w:rsid w:val="004B618F"/>
    <w:rsid w:val="004B62EB"/>
    <w:rsid w:val="004B632D"/>
    <w:rsid w:val="004B654B"/>
    <w:rsid w:val="004B65C5"/>
    <w:rsid w:val="004B65F5"/>
    <w:rsid w:val="004B681E"/>
    <w:rsid w:val="004B6A62"/>
    <w:rsid w:val="004B6BDF"/>
    <w:rsid w:val="004B6D09"/>
    <w:rsid w:val="004B6D9E"/>
    <w:rsid w:val="004B6DF1"/>
    <w:rsid w:val="004B6E19"/>
    <w:rsid w:val="004B6FD6"/>
    <w:rsid w:val="004B6FF3"/>
    <w:rsid w:val="004B7004"/>
    <w:rsid w:val="004B72B7"/>
    <w:rsid w:val="004B74EC"/>
    <w:rsid w:val="004B75D4"/>
    <w:rsid w:val="004B76C8"/>
    <w:rsid w:val="004B7719"/>
    <w:rsid w:val="004B773E"/>
    <w:rsid w:val="004B77D0"/>
    <w:rsid w:val="004B79BA"/>
    <w:rsid w:val="004B7A53"/>
    <w:rsid w:val="004B7B49"/>
    <w:rsid w:val="004B7BEB"/>
    <w:rsid w:val="004B7C1E"/>
    <w:rsid w:val="004B7C91"/>
    <w:rsid w:val="004B7CB8"/>
    <w:rsid w:val="004B7E71"/>
    <w:rsid w:val="004C0074"/>
    <w:rsid w:val="004C015B"/>
    <w:rsid w:val="004C01F5"/>
    <w:rsid w:val="004C02B8"/>
    <w:rsid w:val="004C0310"/>
    <w:rsid w:val="004C033D"/>
    <w:rsid w:val="004C03C5"/>
    <w:rsid w:val="004C047A"/>
    <w:rsid w:val="004C049E"/>
    <w:rsid w:val="004C0524"/>
    <w:rsid w:val="004C0559"/>
    <w:rsid w:val="004C05B0"/>
    <w:rsid w:val="004C0663"/>
    <w:rsid w:val="004C066D"/>
    <w:rsid w:val="004C07EE"/>
    <w:rsid w:val="004C080B"/>
    <w:rsid w:val="004C0836"/>
    <w:rsid w:val="004C0888"/>
    <w:rsid w:val="004C08FD"/>
    <w:rsid w:val="004C0A4A"/>
    <w:rsid w:val="004C0AD3"/>
    <w:rsid w:val="004C0B04"/>
    <w:rsid w:val="004C0B6E"/>
    <w:rsid w:val="004C0BF1"/>
    <w:rsid w:val="004C0CF1"/>
    <w:rsid w:val="004C0D24"/>
    <w:rsid w:val="004C0D5D"/>
    <w:rsid w:val="004C0EAD"/>
    <w:rsid w:val="004C0ED3"/>
    <w:rsid w:val="004C0F7D"/>
    <w:rsid w:val="004C1040"/>
    <w:rsid w:val="004C109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D2"/>
    <w:rsid w:val="004C1BE6"/>
    <w:rsid w:val="004C1C58"/>
    <w:rsid w:val="004C1E33"/>
    <w:rsid w:val="004C1F42"/>
    <w:rsid w:val="004C1F81"/>
    <w:rsid w:val="004C2009"/>
    <w:rsid w:val="004C20C9"/>
    <w:rsid w:val="004C23AA"/>
    <w:rsid w:val="004C2470"/>
    <w:rsid w:val="004C24EC"/>
    <w:rsid w:val="004C2523"/>
    <w:rsid w:val="004C2622"/>
    <w:rsid w:val="004C2696"/>
    <w:rsid w:val="004C2748"/>
    <w:rsid w:val="004C2844"/>
    <w:rsid w:val="004C2BA4"/>
    <w:rsid w:val="004C2BB3"/>
    <w:rsid w:val="004C2CB4"/>
    <w:rsid w:val="004C2CDC"/>
    <w:rsid w:val="004C2E39"/>
    <w:rsid w:val="004C2F02"/>
    <w:rsid w:val="004C2FDA"/>
    <w:rsid w:val="004C303E"/>
    <w:rsid w:val="004C30C4"/>
    <w:rsid w:val="004C30C7"/>
    <w:rsid w:val="004C31A0"/>
    <w:rsid w:val="004C3254"/>
    <w:rsid w:val="004C3367"/>
    <w:rsid w:val="004C3387"/>
    <w:rsid w:val="004C339A"/>
    <w:rsid w:val="004C339B"/>
    <w:rsid w:val="004C3403"/>
    <w:rsid w:val="004C3409"/>
    <w:rsid w:val="004C343D"/>
    <w:rsid w:val="004C345D"/>
    <w:rsid w:val="004C34F4"/>
    <w:rsid w:val="004C3520"/>
    <w:rsid w:val="004C357A"/>
    <w:rsid w:val="004C357E"/>
    <w:rsid w:val="004C359A"/>
    <w:rsid w:val="004C35C9"/>
    <w:rsid w:val="004C3615"/>
    <w:rsid w:val="004C3640"/>
    <w:rsid w:val="004C36DA"/>
    <w:rsid w:val="004C39DB"/>
    <w:rsid w:val="004C3A35"/>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3FDD"/>
    <w:rsid w:val="004C40C3"/>
    <w:rsid w:val="004C40EF"/>
    <w:rsid w:val="004C4369"/>
    <w:rsid w:val="004C43A4"/>
    <w:rsid w:val="004C440F"/>
    <w:rsid w:val="004C44ED"/>
    <w:rsid w:val="004C4578"/>
    <w:rsid w:val="004C4585"/>
    <w:rsid w:val="004C46D5"/>
    <w:rsid w:val="004C4923"/>
    <w:rsid w:val="004C496A"/>
    <w:rsid w:val="004C498E"/>
    <w:rsid w:val="004C49CC"/>
    <w:rsid w:val="004C4A8B"/>
    <w:rsid w:val="004C4AA8"/>
    <w:rsid w:val="004C4B42"/>
    <w:rsid w:val="004C4B6E"/>
    <w:rsid w:val="004C4C35"/>
    <w:rsid w:val="004C4C52"/>
    <w:rsid w:val="004C4D58"/>
    <w:rsid w:val="004C4DA0"/>
    <w:rsid w:val="004C4FE5"/>
    <w:rsid w:val="004C50D8"/>
    <w:rsid w:val="004C50EC"/>
    <w:rsid w:val="004C50F3"/>
    <w:rsid w:val="004C5131"/>
    <w:rsid w:val="004C513D"/>
    <w:rsid w:val="004C516B"/>
    <w:rsid w:val="004C517D"/>
    <w:rsid w:val="004C5208"/>
    <w:rsid w:val="004C5362"/>
    <w:rsid w:val="004C53BB"/>
    <w:rsid w:val="004C53D9"/>
    <w:rsid w:val="004C54B1"/>
    <w:rsid w:val="004C5647"/>
    <w:rsid w:val="004C56C0"/>
    <w:rsid w:val="004C56C2"/>
    <w:rsid w:val="004C5739"/>
    <w:rsid w:val="004C57FD"/>
    <w:rsid w:val="004C5810"/>
    <w:rsid w:val="004C5997"/>
    <w:rsid w:val="004C5AA2"/>
    <w:rsid w:val="004C5B17"/>
    <w:rsid w:val="004C5C26"/>
    <w:rsid w:val="004C5C85"/>
    <w:rsid w:val="004C5D42"/>
    <w:rsid w:val="004C5D5B"/>
    <w:rsid w:val="004C5E0B"/>
    <w:rsid w:val="004C5EE9"/>
    <w:rsid w:val="004C5F50"/>
    <w:rsid w:val="004C5F77"/>
    <w:rsid w:val="004C5FEF"/>
    <w:rsid w:val="004C6005"/>
    <w:rsid w:val="004C6068"/>
    <w:rsid w:val="004C65F9"/>
    <w:rsid w:val="004C66C4"/>
    <w:rsid w:val="004C6819"/>
    <w:rsid w:val="004C6938"/>
    <w:rsid w:val="004C6954"/>
    <w:rsid w:val="004C69AC"/>
    <w:rsid w:val="004C6B7F"/>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AF"/>
    <w:rsid w:val="004C7647"/>
    <w:rsid w:val="004C767A"/>
    <w:rsid w:val="004C769E"/>
    <w:rsid w:val="004C78F6"/>
    <w:rsid w:val="004C790E"/>
    <w:rsid w:val="004C7969"/>
    <w:rsid w:val="004C7A03"/>
    <w:rsid w:val="004C7A3C"/>
    <w:rsid w:val="004C7C03"/>
    <w:rsid w:val="004C7CF1"/>
    <w:rsid w:val="004C7DD7"/>
    <w:rsid w:val="004C7E0C"/>
    <w:rsid w:val="004C7EEA"/>
    <w:rsid w:val="004C7FD3"/>
    <w:rsid w:val="004D0003"/>
    <w:rsid w:val="004D00B6"/>
    <w:rsid w:val="004D01C1"/>
    <w:rsid w:val="004D031F"/>
    <w:rsid w:val="004D0340"/>
    <w:rsid w:val="004D04D7"/>
    <w:rsid w:val="004D0510"/>
    <w:rsid w:val="004D0878"/>
    <w:rsid w:val="004D0891"/>
    <w:rsid w:val="004D08A9"/>
    <w:rsid w:val="004D08EE"/>
    <w:rsid w:val="004D09C0"/>
    <w:rsid w:val="004D09C6"/>
    <w:rsid w:val="004D09CA"/>
    <w:rsid w:val="004D0A9A"/>
    <w:rsid w:val="004D0CAB"/>
    <w:rsid w:val="004D0D9B"/>
    <w:rsid w:val="004D0EC6"/>
    <w:rsid w:val="004D0F32"/>
    <w:rsid w:val="004D0F57"/>
    <w:rsid w:val="004D102D"/>
    <w:rsid w:val="004D121F"/>
    <w:rsid w:val="004D1319"/>
    <w:rsid w:val="004D1359"/>
    <w:rsid w:val="004D1412"/>
    <w:rsid w:val="004D142A"/>
    <w:rsid w:val="004D1581"/>
    <w:rsid w:val="004D1659"/>
    <w:rsid w:val="004D16CD"/>
    <w:rsid w:val="004D1762"/>
    <w:rsid w:val="004D17BC"/>
    <w:rsid w:val="004D1867"/>
    <w:rsid w:val="004D18D8"/>
    <w:rsid w:val="004D18F8"/>
    <w:rsid w:val="004D19DC"/>
    <w:rsid w:val="004D1A97"/>
    <w:rsid w:val="004D1B38"/>
    <w:rsid w:val="004D1BD1"/>
    <w:rsid w:val="004D1BD8"/>
    <w:rsid w:val="004D1C75"/>
    <w:rsid w:val="004D1CC6"/>
    <w:rsid w:val="004D1DE5"/>
    <w:rsid w:val="004D1E76"/>
    <w:rsid w:val="004D1EE2"/>
    <w:rsid w:val="004D1F16"/>
    <w:rsid w:val="004D1F37"/>
    <w:rsid w:val="004D1F88"/>
    <w:rsid w:val="004D202A"/>
    <w:rsid w:val="004D204C"/>
    <w:rsid w:val="004D20D6"/>
    <w:rsid w:val="004D20F4"/>
    <w:rsid w:val="004D213A"/>
    <w:rsid w:val="004D21E5"/>
    <w:rsid w:val="004D2541"/>
    <w:rsid w:val="004D25CA"/>
    <w:rsid w:val="004D28FC"/>
    <w:rsid w:val="004D2A1C"/>
    <w:rsid w:val="004D2B67"/>
    <w:rsid w:val="004D2DB6"/>
    <w:rsid w:val="004D2EA3"/>
    <w:rsid w:val="004D2F68"/>
    <w:rsid w:val="004D3002"/>
    <w:rsid w:val="004D31F0"/>
    <w:rsid w:val="004D32DF"/>
    <w:rsid w:val="004D32F9"/>
    <w:rsid w:val="004D3339"/>
    <w:rsid w:val="004D33FA"/>
    <w:rsid w:val="004D341F"/>
    <w:rsid w:val="004D348B"/>
    <w:rsid w:val="004D34F8"/>
    <w:rsid w:val="004D354B"/>
    <w:rsid w:val="004D363E"/>
    <w:rsid w:val="004D3661"/>
    <w:rsid w:val="004D3695"/>
    <w:rsid w:val="004D374D"/>
    <w:rsid w:val="004D3779"/>
    <w:rsid w:val="004D3817"/>
    <w:rsid w:val="004D38F2"/>
    <w:rsid w:val="004D3B91"/>
    <w:rsid w:val="004D3BBC"/>
    <w:rsid w:val="004D3C4A"/>
    <w:rsid w:val="004D3C71"/>
    <w:rsid w:val="004D3CAC"/>
    <w:rsid w:val="004D3CEB"/>
    <w:rsid w:val="004D3D90"/>
    <w:rsid w:val="004D3E7E"/>
    <w:rsid w:val="004D3F9B"/>
    <w:rsid w:val="004D3FD4"/>
    <w:rsid w:val="004D3FE8"/>
    <w:rsid w:val="004D40CC"/>
    <w:rsid w:val="004D40EC"/>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8CA"/>
    <w:rsid w:val="004D4AE5"/>
    <w:rsid w:val="004D4B8E"/>
    <w:rsid w:val="004D4E0C"/>
    <w:rsid w:val="004D4E9E"/>
    <w:rsid w:val="004D4EDA"/>
    <w:rsid w:val="004D4F92"/>
    <w:rsid w:val="004D50BF"/>
    <w:rsid w:val="004D51D6"/>
    <w:rsid w:val="004D531A"/>
    <w:rsid w:val="004D53F7"/>
    <w:rsid w:val="004D5430"/>
    <w:rsid w:val="004D5607"/>
    <w:rsid w:val="004D5658"/>
    <w:rsid w:val="004D58E5"/>
    <w:rsid w:val="004D5914"/>
    <w:rsid w:val="004D593A"/>
    <w:rsid w:val="004D5A96"/>
    <w:rsid w:val="004D5A9F"/>
    <w:rsid w:val="004D5B88"/>
    <w:rsid w:val="004D5C5F"/>
    <w:rsid w:val="004D5D77"/>
    <w:rsid w:val="004D5E06"/>
    <w:rsid w:val="004D5FBC"/>
    <w:rsid w:val="004D5FEF"/>
    <w:rsid w:val="004D602B"/>
    <w:rsid w:val="004D6121"/>
    <w:rsid w:val="004D6274"/>
    <w:rsid w:val="004D62A2"/>
    <w:rsid w:val="004D6394"/>
    <w:rsid w:val="004D63C6"/>
    <w:rsid w:val="004D63C7"/>
    <w:rsid w:val="004D63F6"/>
    <w:rsid w:val="004D643C"/>
    <w:rsid w:val="004D64D0"/>
    <w:rsid w:val="004D64D6"/>
    <w:rsid w:val="004D65EF"/>
    <w:rsid w:val="004D664D"/>
    <w:rsid w:val="004D66B5"/>
    <w:rsid w:val="004D6873"/>
    <w:rsid w:val="004D687A"/>
    <w:rsid w:val="004D68B1"/>
    <w:rsid w:val="004D695E"/>
    <w:rsid w:val="004D6996"/>
    <w:rsid w:val="004D69DC"/>
    <w:rsid w:val="004D69E0"/>
    <w:rsid w:val="004D6A03"/>
    <w:rsid w:val="004D6A07"/>
    <w:rsid w:val="004D6A8F"/>
    <w:rsid w:val="004D6CD4"/>
    <w:rsid w:val="004D6D08"/>
    <w:rsid w:val="004D6F14"/>
    <w:rsid w:val="004D6F71"/>
    <w:rsid w:val="004D70AB"/>
    <w:rsid w:val="004D70BC"/>
    <w:rsid w:val="004D71E8"/>
    <w:rsid w:val="004D7291"/>
    <w:rsid w:val="004D735D"/>
    <w:rsid w:val="004D7799"/>
    <w:rsid w:val="004D77F1"/>
    <w:rsid w:val="004D787F"/>
    <w:rsid w:val="004D78DD"/>
    <w:rsid w:val="004D78E1"/>
    <w:rsid w:val="004D7962"/>
    <w:rsid w:val="004D7969"/>
    <w:rsid w:val="004D7A06"/>
    <w:rsid w:val="004D7A5D"/>
    <w:rsid w:val="004D7BA5"/>
    <w:rsid w:val="004D7BD9"/>
    <w:rsid w:val="004D7EAA"/>
    <w:rsid w:val="004D7F03"/>
    <w:rsid w:val="004E000E"/>
    <w:rsid w:val="004E00DB"/>
    <w:rsid w:val="004E0154"/>
    <w:rsid w:val="004E034E"/>
    <w:rsid w:val="004E0492"/>
    <w:rsid w:val="004E057E"/>
    <w:rsid w:val="004E05FD"/>
    <w:rsid w:val="004E0675"/>
    <w:rsid w:val="004E0793"/>
    <w:rsid w:val="004E095E"/>
    <w:rsid w:val="004E0990"/>
    <w:rsid w:val="004E0A07"/>
    <w:rsid w:val="004E0A80"/>
    <w:rsid w:val="004E0ADD"/>
    <w:rsid w:val="004E0B05"/>
    <w:rsid w:val="004E0B27"/>
    <w:rsid w:val="004E0BE9"/>
    <w:rsid w:val="004E0DDD"/>
    <w:rsid w:val="004E0E40"/>
    <w:rsid w:val="004E0E6D"/>
    <w:rsid w:val="004E0EDA"/>
    <w:rsid w:val="004E0F00"/>
    <w:rsid w:val="004E125F"/>
    <w:rsid w:val="004E12D5"/>
    <w:rsid w:val="004E1487"/>
    <w:rsid w:val="004E1716"/>
    <w:rsid w:val="004E18C2"/>
    <w:rsid w:val="004E191C"/>
    <w:rsid w:val="004E1920"/>
    <w:rsid w:val="004E19A4"/>
    <w:rsid w:val="004E1A5A"/>
    <w:rsid w:val="004E1A7B"/>
    <w:rsid w:val="004E1B67"/>
    <w:rsid w:val="004E1C38"/>
    <w:rsid w:val="004E1C7B"/>
    <w:rsid w:val="004E1C80"/>
    <w:rsid w:val="004E1CE6"/>
    <w:rsid w:val="004E1CE8"/>
    <w:rsid w:val="004E1D69"/>
    <w:rsid w:val="004E1F15"/>
    <w:rsid w:val="004E2051"/>
    <w:rsid w:val="004E20F3"/>
    <w:rsid w:val="004E21DA"/>
    <w:rsid w:val="004E2287"/>
    <w:rsid w:val="004E22C1"/>
    <w:rsid w:val="004E24A3"/>
    <w:rsid w:val="004E25E0"/>
    <w:rsid w:val="004E2812"/>
    <w:rsid w:val="004E281C"/>
    <w:rsid w:val="004E28E3"/>
    <w:rsid w:val="004E2916"/>
    <w:rsid w:val="004E2AA1"/>
    <w:rsid w:val="004E2BBD"/>
    <w:rsid w:val="004E2C69"/>
    <w:rsid w:val="004E2C71"/>
    <w:rsid w:val="004E2D4B"/>
    <w:rsid w:val="004E2D4D"/>
    <w:rsid w:val="004E2DB7"/>
    <w:rsid w:val="004E2EA6"/>
    <w:rsid w:val="004E2EEC"/>
    <w:rsid w:val="004E2FBB"/>
    <w:rsid w:val="004E32F1"/>
    <w:rsid w:val="004E3310"/>
    <w:rsid w:val="004E3324"/>
    <w:rsid w:val="004E3462"/>
    <w:rsid w:val="004E36A1"/>
    <w:rsid w:val="004E37FD"/>
    <w:rsid w:val="004E37FF"/>
    <w:rsid w:val="004E3809"/>
    <w:rsid w:val="004E3875"/>
    <w:rsid w:val="004E387A"/>
    <w:rsid w:val="004E38BF"/>
    <w:rsid w:val="004E3A0E"/>
    <w:rsid w:val="004E3A70"/>
    <w:rsid w:val="004E3C3E"/>
    <w:rsid w:val="004E3CB1"/>
    <w:rsid w:val="004E3D19"/>
    <w:rsid w:val="004E3D94"/>
    <w:rsid w:val="004E3DAA"/>
    <w:rsid w:val="004E3DBB"/>
    <w:rsid w:val="004E3F0C"/>
    <w:rsid w:val="004E3F49"/>
    <w:rsid w:val="004E3F55"/>
    <w:rsid w:val="004E3FC7"/>
    <w:rsid w:val="004E400A"/>
    <w:rsid w:val="004E4048"/>
    <w:rsid w:val="004E414C"/>
    <w:rsid w:val="004E418D"/>
    <w:rsid w:val="004E41B7"/>
    <w:rsid w:val="004E43A3"/>
    <w:rsid w:val="004E4403"/>
    <w:rsid w:val="004E4465"/>
    <w:rsid w:val="004E458C"/>
    <w:rsid w:val="004E459B"/>
    <w:rsid w:val="004E45A1"/>
    <w:rsid w:val="004E45E9"/>
    <w:rsid w:val="004E4659"/>
    <w:rsid w:val="004E4675"/>
    <w:rsid w:val="004E4766"/>
    <w:rsid w:val="004E4985"/>
    <w:rsid w:val="004E4AF4"/>
    <w:rsid w:val="004E4B32"/>
    <w:rsid w:val="004E4D92"/>
    <w:rsid w:val="004E4E8B"/>
    <w:rsid w:val="004E4EBC"/>
    <w:rsid w:val="004E4EFB"/>
    <w:rsid w:val="004E51E4"/>
    <w:rsid w:val="004E520C"/>
    <w:rsid w:val="004E5270"/>
    <w:rsid w:val="004E52A3"/>
    <w:rsid w:val="004E549A"/>
    <w:rsid w:val="004E549C"/>
    <w:rsid w:val="004E54F5"/>
    <w:rsid w:val="004E5596"/>
    <w:rsid w:val="004E564E"/>
    <w:rsid w:val="004E5726"/>
    <w:rsid w:val="004E5827"/>
    <w:rsid w:val="004E5995"/>
    <w:rsid w:val="004E5A49"/>
    <w:rsid w:val="004E5A6E"/>
    <w:rsid w:val="004E5AA9"/>
    <w:rsid w:val="004E5C20"/>
    <w:rsid w:val="004E5DA4"/>
    <w:rsid w:val="004E5DAB"/>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7A"/>
    <w:rsid w:val="004E6BAE"/>
    <w:rsid w:val="004E6BC5"/>
    <w:rsid w:val="004E6BE4"/>
    <w:rsid w:val="004E6D84"/>
    <w:rsid w:val="004E6DDC"/>
    <w:rsid w:val="004E6DFC"/>
    <w:rsid w:val="004E6E64"/>
    <w:rsid w:val="004E6E8E"/>
    <w:rsid w:val="004E6EE3"/>
    <w:rsid w:val="004E6FA3"/>
    <w:rsid w:val="004E7012"/>
    <w:rsid w:val="004E7150"/>
    <w:rsid w:val="004E73AC"/>
    <w:rsid w:val="004E73F6"/>
    <w:rsid w:val="004E74EE"/>
    <w:rsid w:val="004E750F"/>
    <w:rsid w:val="004E75DA"/>
    <w:rsid w:val="004E7649"/>
    <w:rsid w:val="004E7716"/>
    <w:rsid w:val="004E7723"/>
    <w:rsid w:val="004E77B3"/>
    <w:rsid w:val="004E77B9"/>
    <w:rsid w:val="004E7822"/>
    <w:rsid w:val="004E790D"/>
    <w:rsid w:val="004E7980"/>
    <w:rsid w:val="004E79B2"/>
    <w:rsid w:val="004E7B82"/>
    <w:rsid w:val="004E7BDF"/>
    <w:rsid w:val="004E7BE9"/>
    <w:rsid w:val="004E7C3E"/>
    <w:rsid w:val="004E7D6D"/>
    <w:rsid w:val="004E7DDF"/>
    <w:rsid w:val="004E7F66"/>
    <w:rsid w:val="004E7F77"/>
    <w:rsid w:val="004F0038"/>
    <w:rsid w:val="004F011A"/>
    <w:rsid w:val="004F0187"/>
    <w:rsid w:val="004F01A6"/>
    <w:rsid w:val="004F02FD"/>
    <w:rsid w:val="004F0392"/>
    <w:rsid w:val="004F03F9"/>
    <w:rsid w:val="004F0457"/>
    <w:rsid w:val="004F0554"/>
    <w:rsid w:val="004F064C"/>
    <w:rsid w:val="004F070D"/>
    <w:rsid w:val="004F0770"/>
    <w:rsid w:val="004F0875"/>
    <w:rsid w:val="004F0902"/>
    <w:rsid w:val="004F094B"/>
    <w:rsid w:val="004F0AAE"/>
    <w:rsid w:val="004F0B22"/>
    <w:rsid w:val="004F0BFB"/>
    <w:rsid w:val="004F0D39"/>
    <w:rsid w:val="004F0D3E"/>
    <w:rsid w:val="004F0D9C"/>
    <w:rsid w:val="004F0DFB"/>
    <w:rsid w:val="004F0E07"/>
    <w:rsid w:val="004F0E19"/>
    <w:rsid w:val="004F0EEA"/>
    <w:rsid w:val="004F101D"/>
    <w:rsid w:val="004F101F"/>
    <w:rsid w:val="004F109F"/>
    <w:rsid w:val="004F10C5"/>
    <w:rsid w:val="004F11B7"/>
    <w:rsid w:val="004F123D"/>
    <w:rsid w:val="004F134F"/>
    <w:rsid w:val="004F139A"/>
    <w:rsid w:val="004F13D0"/>
    <w:rsid w:val="004F153D"/>
    <w:rsid w:val="004F1564"/>
    <w:rsid w:val="004F1630"/>
    <w:rsid w:val="004F16AA"/>
    <w:rsid w:val="004F18B7"/>
    <w:rsid w:val="004F1AD7"/>
    <w:rsid w:val="004F1B67"/>
    <w:rsid w:val="004F1C88"/>
    <w:rsid w:val="004F1D6B"/>
    <w:rsid w:val="004F1D90"/>
    <w:rsid w:val="004F1E37"/>
    <w:rsid w:val="004F22BC"/>
    <w:rsid w:val="004F230F"/>
    <w:rsid w:val="004F238B"/>
    <w:rsid w:val="004F2493"/>
    <w:rsid w:val="004F277F"/>
    <w:rsid w:val="004F27B7"/>
    <w:rsid w:val="004F2919"/>
    <w:rsid w:val="004F29B2"/>
    <w:rsid w:val="004F29EA"/>
    <w:rsid w:val="004F29F1"/>
    <w:rsid w:val="004F2B55"/>
    <w:rsid w:val="004F2C2D"/>
    <w:rsid w:val="004F2CE0"/>
    <w:rsid w:val="004F2D35"/>
    <w:rsid w:val="004F2DDB"/>
    <w:rsid w:val="004F2ED4"/>
    <w:rsid w:val="004F2F0A"/>
    <w:rsid w:val="004F2F77"/>
    <w:rsid w:val="004F2FCF"/>
    <w:rsid w:val="004F30FB"/>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C2"/>
    <w:rsid w:val="004F3B33"/>
    <w:rsid w:val="004F3B3F"/>
    <w:rsid w:val="004F3B63"/>
    <w:rsid w:val="004F3C04"/>
    <w:rsid w:val="004F3CFE"/>
    <w:rsid w:val="004F3DC4"/>
    <w:rsid w:val="004F3DFF"/>
    <w:rsid w:val="004F3F48"/>
    <w:rsid w:val="004F3F85"/>
    <w:rsid w:val="004F3FD8"/>
    <w:rsid w:val="004F4000"/>
    <w:rsid w:val="004F4391"/>
    <w:rsid w:val="004F445C"/>
    <w:rsid w:val="004F4540"/>
    <w:rsid w:val="004F45CD"/>
    <w:rsid w:val="004F47B9"/>
    <w:rsid w:val="004F491F"/>
    <w:rsid w:val="004F4971"/>
    <w:rsid w:val="004F4A44"/>
    <w:rsid w:val="004F4AC1"/>
    <w:rsid w:val="004F4AF3"/>
    <w:rsid w:val="004F4B53"/>
    <w:rsid w:val="004F4D7B"/>
    <w:rsid w:val="004F4E29"/>
    <w:rsid w:val="004F4E3F"/>
    <w:rsid w:val="004F4E76"/>
    <w:rsid w:val="004F4E9B"/>
    <w:rsid w:val="004F4F11"/>
    <w:rsid w:val="004F501E"/>
    <w:rsid w:val="004F5133"/>
    <w:rsid w:val="004F528B"/>
    <w:rsid w:val="004F53AE"/>
    <w:rsid w:val="004F5483"/>
    <w:rsid w:val="004F55EB"/>
    <w:rsid w:val="004F5623"/>
    <w:rsid w:val="004F563E"/>
    <w:rsid w:val="004F57F6"/>
    <w:rsid w:val="004F5826"/>
    <w:rsid w:val="004F595E"/>
    <w:rsid w:val="004F59CF"/>
    <w:rsid w:val="004F5AE6"/>
    <w:rsid w:val="004F5BA8"/>
    <w:rsid w:val="004F5BDB"/>
    <w:rsid w:val="004F5BFC"/>
    <w:rsid w:val="004F5D65"/>
    <w:rsid w:val="004F5DD1"/>
    <w:rsid w:val="004F5E06"/>
    <w:rsid w:val="004F5F1D"/>
    <w:rsid w:val="004F5F24"/>
    <w:rsid w:val="004F603A"/>
    <w:rsid w:val="004F6062"/>
    <w:rsid w:val="004F619F"/>
    <w:rsid w:val="004F621A"/>
    <w:rsid w:val="004F6230"/>
    <w:rsid w:val="004F62FD"/>
    <w:rsid w:val="004F634A"/>
    <w:rsid w:val="004F63BF"/>
    <w:rsid w:val="004F648A"/>
    <w:rsid w:val="004F6642"/>
    <w:rsid w:val="004F6708"/>
    <w:rsid w:val="004F6781"/>
    <w:rsid w:val="004F6959"/>
    <w:rsid w:val="004F696F"/>
    <w:rsid w:val="004F6A20"/>
    <w:rsid w:val="004F6BAD"/>
    <w:rsid w:val="004F6BF8"/>
    <w:rsid w:val="004F708B"/>
    <w:rsid w:val="004F72C6"/>
    <w:rsid w:val="004F7431"/>
    <w:rsid w:val="004F7432"/>
    <w:rsid w:val="004F74E6"/>
    <w:rsid w:val="004F761E"/>
    <w:rsid w:val="004F7701"/>
    <w:rsid w:val="004F7770"/>
    <w:rsid w:val="004F7791"/>
    <w:rsid w:val="004F77E4"/>
    <w:rsid w:val="004F782C"/>
    <w:rsid w:val="004F7844"/>
    <w:rsid w:val="004F7872"/>
    <w:rsid w:val="004F7A0F"/>
    <w:rsid w:val="004F7A5A"/>
    <w:rsid w:val="004F7A61"/>
    <w:rsid w:val="004F7A65"/>
    <w:rsid w:val="004F7ACA"/>
    <w:rsid w:val="004F7AEE"/>
    <w:rsid w:val="004F7AFC"/>
    <w:rsid w:val="004F7B74"/>
    <w:rsid w:val="004F7C06"/>
    <w:rsid w:val="004F7C30"/>
    <w:rsid w:val="004F7D8C"/>
    <w:rsid w:val="004F7E02"/>
    <w:rsid w:val="004F7E89"/>
    <w:rsid w:val="004F7FAA"/>
    <w:rsid w:val="0050004E"/>
    <w:rsid w:val="0050008F"/>
    <w:rsid w:val="0050011B"/>
    <w:rsid w:val="00500153"/>
    <w:rsid w:val="005001FF"/>
    <w:rsid w:val="005002C1"/>
    <w:rsid w:val="0050046A"/>
    <w:rsid w:val="00500476"/>
    <w:rsid w:val="005005E0"/>
    <w:rsid w:val="005007A6"/>
    <w:rsid w:val="005007A9"/>
    <w:rsid w:val="005007E3"/>
    <w:rsid w:val="00500819"/>
    <w:rsid w:val="0050083E"/>
    <w:rsid w:val="0050093C"/>
    <w:rsid w:val="00500B31"/>
    <w:rsid w:val="00500B9A"/>
    <w:rsid w:val="00500C0A"/>
    <w:rsid w:val="00500C88"/>
    <w:rsid w:val="00500CAF"/>
    <w:rsid w:val="00500DC2"/>
    <w:rsid w:val="00500EBC"/>
    <w:rsid w:val="005010AE"/>
    <w:rsid w:val="005010B0"/>
    <w:rsid w:val="005010BF"/>
    <w:rsid w:val="00501189"/>
    <w:rsid w:val="00501237"/>
    <w:rsid w:val="00501481"/>
    <w:rsid w:val="00501580"/>
    <w:rsid w:val="0050179F"/>
    <w:rsid w:val="00501878"/>
    <w:rsid w:val="0050199C"/>
    <w:rsid w:val="00501A6D"/>
    <w:rsid w:val="00501AB2"/>
    <w:rsid w:val="00501ADC"/>
    <w:rsid w:val="00501C49"/>
    <w:rsid w:val="00501CF6"/>
    <w:rsid w:val="00501D69"/>
    <w:rsid w:val="00501DAA"/>
    <w:rsid w:val="00501DDB"/>
    <w:rsid w:val="00501E21"/>
    <w:rsid w:val="00501F03"/>
    <w:rsid w:val="0050203D"/>
    <w:rsid w:val="00502141"/>
    <w:rsid w:val="005021AC"/>
    <w:rsid w:val="00502473"/>
    <w:rsid w:val="005026E4"/>
    <w:rsid w:val="0050281D"/>
    <w:rsid w:val="005028F2"/>
    <w:rsid w:val="005029CA"/>
    <w:rsid w:val="00502A0A"/>
    <w:rsid w:val="00502AAC"/>
    <w:rsid w:val="00502BA9"/>
    <w:rsid w:val="00502BCA"/>
    <w:rsid w:val="00502C07"/>
    <w:rsid w:val="00502CD5"/>
    <w:rsid w:val="00502D60"/>
    <w:rsid w:val="00502F7A"/>
    <w:rsid w:val="00503117"/>
    <w:rsid w:val="0050316B"/>
    <w:rsid w:val="005031AE"/>
    <w:rsid w:val="005031E9"/>
    <w:rsid w:val="005031FC"/>
    <w:rsid w:val="00503270"/>
    <w:rsid w:val="00503285"/>
    <w:rsid w:val="005033C6"/>
    <w:rsid w:val="00503598"/>
    <w:rsid w:val="00503677"/>
    <w:rsid w:val="005036DE"/>
    <w:rsid w:val="005036FE"/>
    <w:rsid w:val="00503766"/>
    <w:rsid w:val="00503774"/>
    <w:rsid w:val="0050385A"/>
    <w:rsid w:val="005039EB"/>
    <w:rsid w:val="00503A98"/>
    <w:rsid w:val="00503AFE"/>
    <w:rsid w:val="00503B89"/>
    <w:rsid w:val="00503BC0"/>
    <w:rsid w:val="00503C0C"/>
    <w:rsid w:val="00503CD9"/>
    <w:rsid w:val="00503CF1"/>
    <w:rsid w:val="00503D02"/>
    <w:rsid w:val="00503D9E"/>
    <w:rsid w:val="00503E83"/>
    <w:rsid w:val="00503F09"/>
    <w:rsid w:val="00503FBC"/>
    <w:rsid w:val="00503FF1"/>
    <w:rsid w:val="005040EA"/>
    <w:rsid w:val="0050413B"/>
    <w:rsid w:val="005044A4"/>
    <w:rsid w:val="00504509"/>
    <w:rsid w:val="005046A1"/>
    <w:rsid w:val="0050473F"/>
    <w:rsid w:val="00504761"/>
    <w:rsid w:val="00504AFD"/>
    <w:rsid w:val="00504D26"/>
    <w:rsid w:val="00504D46"/>
    <w:rsid w:val="00504E3A"/>
    <w:rsid w:val="00505071"/>
    <w:rsid w:val="005051FD"/>
    <w:rsid w:val="00505316"/>
    <w:rsid w:val="00505398"/>
    <w:rsid w:val="00505431"/>
    <w:rsid w:val="0050552E"/>
    <w:rsid w:val="00505571"/>
    <w:rsid w:val="00505573"/>
    <w:rsid w:val="0050559A"/>
    <w:rsid w:val="005055D5"/>
    <w:rsid w:val="0050562A"/>
    <w:rsid w:val="00505646"/>
    <w:rsid w:val="00505753"/>
    <w:rsid w:val="00505917"/>
    <w:rsid w:val="00505A93"/>
    <w:rsid w:val="00505B2C"/>
    <w:rsid w:val="00505BC2"/>
    <w:rsid w:val="00505C18"/>
    <w:rsid w:val="00505C24"/>
    <w:rsid w:val="00505D51"/>
    <w:rsid w:val="00505DDA"/>
    <w:rsid w:val="00505E8B"/>
    <w:rsid w:val="00505FAA"/>
    <w:rsid w:val="00506046"/>
    <w:rsid w:val="00506047"/>
    <w:rsid w:val="005061B3"/>
    <w:rsid w:val="00506246"/>
    <w:rsid w:val="005064B1"/>
    <w:rsid w:val="0050652C"/>
    <w:rsid w:val="005066E0"/>
    <w:rsid w:val="00506745"/>
    <w:rsid w:val="0050689C"/>
    <w:rsid w:val="00506A14"/>
    <w:rsid w:val="00506A52"/>
    <w:rsid w:val="00506AF9"/>
    <w:rsid w:val="00506B64"/>
    <w:rsid w:val="00506C07"/>
    <w:rsid w:val="00506C1E"/>
    <w:rsid w:val="00506C63"/>
    <w:rsid w:val="00506CF4"/>
    <w:rsid w:val="00506D40"/>
    <w:rsid w:val="00506D64"/>
    <w:rsid w:val="00506D9B"/>
    <w:rsid w:val="00506E49"/>
    <w:rsid w:val="00506EC6"/>
    <w:rsid w:val="00506EDD"/>
    <w:rsid w:val="00506F02"/>
    <w:rsid w:val="00507049"/>
    <w:rsid w:val="00507216"/>
    <w:rsid w:val="005072FC"/>
    <w:rsid w:val="0050747D"/>
    <w:rsid w:val="00507507"/>
    <w:rsid w:val="00507510"/>
    <w:rsid w:val="005075F8"/>
    <w:rsid w:val="00507656"/>
    <w:rsid w:val="00507669"/>
    <w:rsid w:val="00507679"/>
    <w:rsid w:val="0050775E"/>
    <w:rsid w:val="00507761"/>
    <w:rsid w:val="005077F7"/>
    <w:rsid w:val="0050798E"/>
    <w:rsid w:val="00507D6E"/>
    <w:rsid w:val="00507DB1"/>
    <w:rsid w:val="00507E07"/>
    <w:rsid w:val="00507EA8"/>
    <w:rsid w:val="00507F3B"/>
    <w:rsid w:val="00507F44"/>
    <w:rsid w:val="00507FD8"/>
    <w:rsid w:val="005100BB"/>
    <w:rsid w:val="0051026F"/>
    <w:rsid w:val="00510634"/>
    <w:rsid w:val="00510672"/>
    <w:rsid w:val="00510689"/>
    <w:rsid w:val="00510701"/>
    <w:rsid w:val="00510724"/>
    <w:rsid w:val="00510791"/>
    <w:rsid w:val="0051086D"/>
    <w:rsid w:val="0051096C"/>
    <w:rsid w:val="00510976"/>
    <w:rsid w:val="00510991"/>
    <w:rsid w:val="00510B1D"/>
    <w:rsid w:val="00510B2B"/>
    <w:rsid w:val="00510BBB"/>
    <w:rsid w:val="00510BD3"/>
    <w:rsid w:val="00510BF2"/>
    <w:rsid w:val="00510CB1"/>
    <w:rsid w:val="00510CD6"/>
    <w:rsid w:val="00510DD6"/>
    <w:rsid w:val="00510E74"/>
    <w:rsid w:val="00510F25"/>
    <w:rsid w:val="0051107C"/>
    <w:rsid w:val="0051108F"/>
    <w:rsid w:val="0051109A"/>
    <w:rsid w:val="00511101"/>
    <w:rsid w:val="00511201"/>
    <w:rsid w:val="0051121D"/>
    <w:rsid w:val="00511286"/>
    <w:rsid w:val="00511313"/>
    <w:rsid w:val="0051133A"/>
    <w:rsid w:val="0051139F"/>
    <w:rsid w:val="005115A1"/>
    <w:rsid w:val="00511601"/>
    <w:rsid w:val="00511630"/>
    <w:rsid w:val="00511849"/>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270"/>
    <w:rsid w:val="0051227A"/>
    <w:rsid w:val="005122F3"/>
    <w:rsid w:val="0051244F"/>
    <w:rsid w:val="00512574"/>
    <w:rsid w:val="00512643"/>
    <w:rsid w:val="005126EA"/>
    <w:rsid w:val="00512AC8"/>
    <w:rsid w:val="00512AD2"/>
    <w:rsid w:val="00512AD8"/>
    <w:rsid w:val="00512CA4"/>
    <w:rsid w:val="00512E02"/>
    <w:rsid w:val="00512F04"/>
    <w:rsid w:val="00512F46"/>
    <w:rsid w:val="00513006"/>
    <w:rsid w:val="00513154"/>
    <w:rsid w:val="005131D7"/>
    <w:rsid w:val="005131F6"/>
    <w:rsid w:val="00513276"/>
    <w:rsid w:val="005133ED"/>
    <w:rsid w:val="00513579"/>
    <w:rsid w:val="005136FB"/>
    <w:rsid w:val="00513720"/>
    <w:rsid w:val="0051391B"/>
    <w:rsid w:val="0051399D"/>
    <w:rsid w:val="005139A7"/>
    <w:rsid w:val="00513BE1"/>
    <w:rsid w:val="00513D0B"/>
    <w:rsid w:val="00513D3A"/>
    <w:rsid w:val="00513DB6"/>
    <w:rsid w:val="00513DC7"/>
    <w:rsid w:val="00513DE4"/>
    <w:rsid w:val="00513DED"/>
    <w:rsid w:val="00513F4D"/>
    <w:rsid w:val="00513F62"/>
    <w:rsid w:val="0051400E"/>
    <w:rsid w:val="00514053"/>
    <w:rsid w:val="0051418C"/>
    <w:rsid w:val="005142BD"/>
    <w:rsid w:val="005142FB"/>
    <w:rsid w:val="005143CB"/>
    <w:rsid w:val="0051448B"/>
    <w:rsid w:val="005144C5"/>
    <w:rsid w:val="00514702"/>
    <w:rsid w:val="00514742"/>
    <w:rsid w:val="0051481E"/>
    <w:rsid w:val="00514945"/>
    <w:rsid w:val="00514A12"/>
    <w:rsid w:val="00514A41"/>
    <w:rsid w:val="00514C16"/>
    <w:rsid w:val="00514D29"/>
    <w:rsid w:val="00514E3B"/>
    <w:rsid w:val="00514F4E"/>
    <w:rsid w:val="00514FF1"/>
    <w:rsid w:val="00515110"/>
    <w:rsid w:val="00515131"/>
    <w:rsid w:val="00515196"/>
    <w:rsid w:val="005152B1"/>
    <w:rsid w:val="00515348"/>
    <w:rsid w:val="00515512"/>
    <w:rsid w:val="00515560"/>
    <w:rsid w:val="00515674"/>
    <w:rsid w:val="0051574D"/>
    <w:rsid w:val="00515767"/>
    <w:rsid w:val="00515778"/>
    <w:rsid w:val="00515803"/>
    <w:rsid w:val="00515810"/>
    <w:rsid w:val="00515827"/>
    <w:rsid w:val="0051583F"/>
    <w:rsid w:val="00515880"/>
    <w:rsid w:val="0051594F"/>
    <w:rsid w:val="00515978"/>
    <w:rsid w:val="005159CD"/>
    <w:rsid w:val="00515B3C"/>
    <w:rsid w:val="00515CBE"/>
    <w:rsid w:val="00515CD2"/>
    <w:rsid w:val="00515D14"/>
    <w:rsid w:val="00515DA0"/>
    <w:rsid w:val="00515DA3"/>
    <w:rsid w:val="00515E5D"/>
    <w:rsid w:val="00515F29"/>
    <w:rsid w:val="00515F59"/>
    <w:rsid w:val="00516182"/>
    <w:rsid w:val="005161DB"/>
    <w:rsid w:val="005161DD"/>
    <w:rsid w:val="00516256"/>
    <w:rsid w:val="00516397"/>
    <w:rsid w:val="00516434"/>
    <w:rsid w:val="00516482"/>
    <w:rsid w:val="005164FB"/>
    <w:rsid w:val="00516560"/>
    <w:rsid w:val="0051658E"/>
    <w:rsid w:val="005165F8"/>
    <w:rsid w:val="005167DF"/>
    <w:rsid w:val="00516828"/>
    <w:rsid w:val="0051696A"/>
    <w:rsid w:val="00516A45"/>
    <w:rsid w:val="00516B80"/>
    <w:rsid w:val="00516DB6"/>
    <w:rsid w:val="00516EB6"/>
    <w:rsid w:val="00516EBB"/>
    <w:rsid w:val="00516F0F"/>
    <w:rsid w:val="00517027"/>
    <w:rsid w:val="005171EF"/>
    <w:rsid w:val="00517285"/>
    <w:rsid w:val="00517293"/>
    <w:rsid w:val="005173DB"/>
    <w:rsid w:val="005175AA"/>
    <w:rsid w:val="005175BA"/>
    <w:rsid w:val="00517676"/>
    <w:rsid w:val="005178F4"/>
    <w:rsid w:val="005179EF"/>
    <w:rsid w:val="00517A0D"/>
    <w:rsid w:val="00517A12"/>
    <w:rsid w:val="00517AD1"/>
    <w:rsid w:val="00517C34"/>
    <w:rsid w:val="00517C96"/>
    <w:rsid w:val="00517DA8"/>
    <w:rsid w:val="00517DAC"/>
    <w:rsid w:val="00517DE2"/>
    <w:rsid w:val="00517E12"/>
    <w:rsid w:val="00517E42"/>
    <w:rsid w:val="00517F79"/>
    <w:rsid w:val="005200E1"/>
    <w:rsid w:val="0052018A"/>
    <w:rsid w:val="00520191"/>
    <w:rsid w:val="005201C9"/>
    <w:rsid w:val="00520252"/>
    <w:rsid w:val="00520323"/>
    <w:rsid w:val="005203F5"/>
    <w:rsid w:val="00520413"/>
    <w:rsid w:val="00520574"/>
    <w:rsid w:val="00520642"/>
    <w:rsid w:val="00520656"/>
    <w:rsid w:val="005206E7"/>
    <w:rsid w:val="005206F6"/>
    <w:rsid w:val="005207A8"/>
    <w:rsid w:val="005207DF"/>
    <w:rsid w:val="00520863"/>
    <w:rsid w:val="00520984"/>
    <w:rsid w:val="0052099B"/>
    <w:rsid w:val="00520A09"/>
    <w:rsid w:val="00520A61"/>
    <w:rsid w:val="00520C9E"/>
    <w:rsid w:val="00520FD8"/>
    <w:rsid w:val="00521057"/>
    <w:rsid w:val="005211AB"/>
    <w:rsid w:val="005211F6"/>
    <w:rsid w:val="00521216"/>
    <w:rsid w:val="0052122F"/>
    <w:rsid w:val="005214CA"/>
    <w:rsid w:val="00521658"/>
    <w:rsid w:val="005216B8"/>
    <w:rsid w:val="005216BF"/>
    <w:rsid w:val="0052175D"/>
    <w:rsid w:val="00521900"/>
    <w:rsid w:val="00521940"/>
    <w:rsid w:val="005219CC"/>
    <w:rsid w:val="00521A37"/>
    <w:rsid w:val="00521A4B"/>
    <w:rsid w:val="00521C7D"/>
    <w:rsid w:val="00521CC7"/>
    <w:rsid w:val="00521E1C"/>
    <w:rsid w:val="00521F8B"/>
    <w:rsid w:val="00522046"/>
    <w:rsid w:val="005221A2"/>
    <w:rsid w:val="005221A6"/>
    <w:rsid w:val="005221C7"/>
    <w:rsid w:val="005221E6"/>
    <w:rsid w:val="00522301"/>
    <w:rsid w:val="00522361"/>
    <w:rsid w:val="0052263F"/>
    <w:rsid w:val="005226C5"/>
    <w:rsid w:val="00522717"/>
    <w:rsid w:val="00522744"/>
    <w:rsid w:val="0052275D"/>
    <w:rsid w:val="005227BC"/>
    <w:rsid w:val="005227DC"/>
    <w:rsid w:val="0052288B"/>
    <w:rsid w:val="0052288D"/>
    <w:rsid w:val="005228FA"/>
    <w:rsid w:val="00522908"/>
    <w:rsid w:val="005229F3"/>
    <w:rsid w:val="00522A3E"/>
    <w:rsid w:val="00522A68"/>
    <w:rsid w:val="00522B6F"/>
    <w:rsid w:val="00522CB9"/>
    <w:rsid w:val="00522E05"/>
    <w:rsid w:val="00522E7A"/>
    <w:rsid w:val="00522ECB"/>
    <w:rsid w:val="00522F67"/>
    <w:rsid w:val="00522F83"/>
    <w:rsid w:val="00522F9D"/>
    <w:rsid w:val="00523054"/>
    <w:rsid w:val="00523084"/>
    <w:rsid w:val="0052309D"/>
    <w:rsid w:val="005230F0"/>
    <w:rsid w:val="005232AC"/>
    <w:rsid w:val="00523473"/>
    <w:rsid w:val="00523571"/>
    <w:rsid w:val="005235F1"/>
    <w:rsid w:val="00523682"/>
    <w:rsid w:val="005236C0"/>
    <w:rsid w:val="00523939"/>
    <w:rsid w:val="00523957"/>
    <w:rsid w:val="00523A4C"/>
    <w:rsid w:val="00523A54"/>
    <w:rsid w:val="00523A68"/>
    <w:rsid w:val="00523BE8"/>
    <w:rsid w:val="00523CB1"/>
    <w:rsid w:val="00523F81"/>
    <w:rsid w:val="00524169"/>
    <w:rsid w:val="005241AF"/>
    <w:rsid w:val="005241CE"/>
    <w:rsid w:val="0052420D"/>
    <w:rsid w:val="0052433B"/>
    <w:rsid w:val="00524378"/>
    <w:rsid w:val="005243C9"/>
    <w:rsid w:val="0052445F"/>
    <w:rsid w:val="005246F8"/>
    <w:rsid w:val="00524880"/>
    <w:rsid w:val="0052491F"/>
    <w:rsid w:val="0052492D"/>
    <w:rsid w:val="00524AB9"/>
    <w:rsid w:val="00524BBF"/>
    <w:rsid w:val="00524C41"/>
    <w:rsid w:val="00524DB3"/>
    <w:rsid w:val="00524DEE"/>
    <w:rsid w:val="00524E19"/>
    <w:rsid w:val="00524FF8"/>
    <w:rsid w:val="00525003"/>
    <w:rsid w:val="0052517B"/>
    <w:rsid w:val="0052524C"/>
    <w:rsid w:val="005252C2"/>
    <w:rsid w:val="00525324"/>
    <w:rsid w:val="00525338"/>
    <w:rsid w:val="0052538E"/>
    <w:rsid w:val="00525424"/>
    <w:rsid w:val="00525555"/>
    <w:rsid w:val="00525621"/>
    <w:rsid w:val="005256C4"/>
    <w:rsid w:val="005256ED"/>
    <w:rsid w:val="0052575F"/>
    <w:rsid w:val="00525837"/>
    <w:rsid w:val="00525A1D"/>
    <w:rsid w:val="00525B08"/>
    <w:rsid w:val="00525B35"/>
    <w:rsid w:val="00525C27"/>
    <w:rsid w:val="00525DEF"/>
    <w:rsid w:val="00525EBB"/>
    <w:rsid w:val="00525ECD"/>
    <w:rsid w:val="00526087"/>
    <w:rsid w:val="005260A2"/>
    <w:rsid w:val="0052614F"/>
    <w:rsid w:val="005263D6"/>
    <w:rsid w:val="005263EF"/>
    <w:rsid w:val="0052663A"/>
    <w:rsid w:val="0052679F"/>
    <w:rsid w:val="005267BE"/>
    <w:rsid w:val="00526809"/>
    <w:rsid w:val="0052682D"/>
    <w:rsid w:val="005269EC"/>
    <w:rsid w:val="00526A79"/>
    <w:rsid w:val="00526BD8"/>
    <w:rsid w:val="00526C0E"/>
    <w:rsid w:val="00526D60"/>
    <w:rsid w:val="00526D8E"/>
    <w:rsid w:val="00526DB4"/>
    <w:rsid w:val="00526DD2"/>
    <w:rsid w:val="00526F73"/>
    <w:rsid w:val="00526FF4"/>
    <w:rsid w:val="0052720E"/>
    <w:rsid w:val="00527393"/>
    <w:rsid w:val="005273D4"/>
    <w:rsid w:val="0052742C"/>
    <w:rsid w:val="005274CA"/>
    <w:rsid w:val="005275BA"/>
    <w:rsid w:val="0052771B"/>
    <w:rsid w:val="0052780A"/>
    <w:rsid w:val="0052781E"/>
    <w:rsid w:val="0052798E"/>
    <w:rsid w:val="00527C27"/>
    <w:rsid w:val="00527C4F"/>
    <w:rsid w:val="00527CCD"/>
    <w:rsid w:val="00527CE3"/>
    <w:rsid w:val="00527F3A"/>
    <w:rsid w:val="0053004C"/>
    <w:rsid w:val="005300B0"/>
    <w:rsid w:val="00530197"/>
    <w:rsid w:val="005301F0"/>
    <w:rsid w:val="00530237"/>
    <w:rsid w:val="0053029F"/>
    <w:rsid w:val="005302AA"/>
    <w:rsid w:val="005302D4"/>
    <w:rsid w:val="005302DE"/>
    <w:rsid w:val="005302F1"/>
    <w:rsid w:val="005302F6"/>
    <w:rsid w:val="00530371"/>
    <w:rsid w:val="005303BE"/>
    <w:rsid w:val="0053047D"/>
    <w:rsid w:val="005304A6"/>
    <w:rsid w:val="005305B8"/>
    <w:rsid w:val="0053077B"/>
    <w:rsid w:val="005308A9"/>
    <w:rsid w:val="00530A23"/>
    <w:rsid w:val="00530A30"/>
    <w:rsid w:val="00530AA9"/>
    <w:rsid w:val="00530AB0"/>
    <w:rsid w:val="00530BB6"/>
    <w:rsid w:val="00530BDB"/>
    <w:rsid w:val="00530C59"/>
    <w:rsid w:val="00530C7D"/>
    <w:rsid w:val="00530D27"/>
    <w:rsid w:val="00530D88"/>
    <w:rsid w:val="00530F04"/>
    <w:rsid w:val="00531082"/>
    <w:rsid w:val="00531145"/>
    <w:rsid w:val="00531198"/>
    <w:rsid w:val="00531216"/>
    <w:rsid w:val="0053124B"/>
    <w:rsid w:val="005312F7"/>
    <w:rsid w:val="005313F3"/>
    <w:rsid w:val="00531428"/>
    <w:rsid w:val="0053142E"/>
    <w:rsid w:val="005315D0"/>
    <w:rsid w:val="00531748"/>
    <w:rsid w:val="0053176C"/>
    <w:rsid w:val="00531820"/>
    <w:rsid w:val="00531B90"/>
    <w:rsid w:val="00531D2E"/>
    <w:rsid w:val="00531D45"/>
    <w:rsid w:val="00531E31"/>
    <w:rsid w:val="00531F09"/>
    <w:rsid w:val="00531F86"/>
    <w:rsid w:val="00531FBE"/>
    <w:rsid w:val="00532037"/>
    <w:rsid w:val="005320B3"/>
    <w:rsid w:val="005320DB"/>
    <w:rsid w:val="005321BC"/>
    <w:rsid w:val="005321DB"/>
    <w:rsid w:val="0053222A"/>
    <w:rsid w:val="005322A7"/>
    <w:rsid w:val="005322CA"/>
    <w:rsid w:val="005322D4"/>
    <w:rsid w:val="00532360"/>
    <w:rsid w:val="00532554"/>
    <w:rsid w:val="005325A8"/>
    <w:rsid w:val="00532758"/>
    <w:rsid w:val="005328D7"/>
    <w:rsid w:val="005328E9"/>
    <w:rsid w:val="00532903"/>
    <w:rsid w:val="0053296F"/>
    <w:rsid w:val="00532977"/>
    <w:rsid w:val="005329AE"/>
    <w:rsid w:val="00532A27"/>
    <w:rsid w:val="00532AD4"/>
    <w:rsid w:val="00532AD9"/>
    <w:rsid w:val="00532B60"/>
    <w:rsid w:val="00532B62"/>
    <w:rsid w:val="00532BCE"/>
    <w:rsid w:val="00532BD4"/>
    <w:rsid w:val="00532BED"/>
    <w:rsid w:val="00532E7A"/>
    <w:rsid w:val="00532F1F"/>
    <w:rsid w:val="00532F7C"/>
    <w:rsid w:val="0053312F"/>
    <w:rsid w:val="005331EC"/>
    <w:rsid w:val="00533222"/>
    <w:rsid w:val="005332C9"/>
    <w:rsid w:val="00533386"/>
    <w:rsid w:val="005334FD"/>
    <w:rsid w:val="0053369D"/>
    <w:rsid w:val="005336B9"/>
    <w:rsid w:val="00533796"/>
    <w:rsid w:val="005337AF"/>
    <w:rsid w:val="005337F1"/>
    <w:rsid w:val="005338F0"/>
    <w:rsid w:val="00533AC1"/>
    <w:rsid w:val="00533B26"/>
    <w:rsid w:val="00533B5D"/>
    <w:rsid w:val="00533CAD"/>
    <w:rsid w:val="00533D3E"/>
    <w:rsid w:val="00533E07"/>
    <w:rsid w:val="00533E18"/>
    <w:rsid w:val="00533ED9"/>
    <w:rsid w:val="00533F16"/>
    <w:rsid w:val="00533F21"/>
    <w:rsid w:val="00534074"/>
    <w:rsid w:val="0053412D"/>
    <w:rsid w:val="005341B0"/>
    <w:rsid w:val="005341FE"/>
    <w:rsid w:val="0053424D"/>
    <w:rsid w:val="0053425E"/>
    <w:rsid w:val="00534262"/>
    <w:rsid w:val="005342A3"/>
    <w:rsid w:val="005343BD"/>
    <w:rsid w:val="00534428"/>
    <w:rsid w:val="005344D1"/>
    <w:rsid w:val="0053453C"/>
    <w:rsid w:val="00534570"/>
    <w:rsid w:val="00534663"/>
    <w:rsid w:val="0053466A"/>
    <w:rsid w:val="005346B7"/>
    <w:rsid w:val="005347E7"/>
    <w:rsid w:val="0053481F"/>
    <w:rsid w:val="005348A5"/>
    <w:rsid w:val="005348CB"/>
    <w:rsid w:val="0053497C"/>
    <w:rsid w:val="005349E1"/>
    <w:rsid w:val="00534AD6"/>
    <w:rsid w:val="00534B03"/>
    <w:rsid w:val="00534D55"/>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71A"/>
    <w:rsid w:val="005357DB"/>
    <w:rsid w:val="005357EE"/>
    <w:rsid w:val="00535841"/>
    <w:rsid w:val="0053594E"/>
    <w:rsid w:val="00535BF8"/>
    <w:rsid w:val="00535C49"/>
    <w:rsid w:val="00535C7D"/>
    <w:rsid w:val="00535C98"/>
    <w:rsid w:val="00535CAA"/>
    <w:rsid w:val="00535E72"/>
    <w:rsid w:val="00535F06"/>
    <w:rsid w:val="00535F0B"/>
    <w:rsid w:val="00535FDD"/>
    <w:rsid w:val="00536031"/>
    <w:rsid w:val="00536060"/>
    <w:rsid w:val="00536343"/>
    <w:rsid w:val="00536439"/>
    <w:rsid w:val="0053652F"/>
    <w:rsid w:val="00536582"/>
    <w:rsid w:val="00536594"/>
    <w:rsid w:val="005365AD"/>
    <w:rsid w:val="005365D9"/>
    <w:rsid w:val="0053668C"/>
    <w:rsid w:val="005367B5"/>
    <w:rsid w:val="005367C8"/>
    <w:rsid w:val="005367EB"/>
    <w:rsid w:val="0053688F"/>
    <w:rsid w:val="005368CB"/>
    <w:rsid w:val="00536967"/>
    <w:rsid w:val="00536975"/>
    <w:rsid w:val="005369A5"/>
    <w:rsid w:val="005369F0"/>
    <w:rsid w:val="00536B47"/>
    <w:rsid w:val="00536B50"/>
    <w:rsid w:val="00536C2C"/>
    <w:rsid w:val="00536C5B"/>
    <w:rsid w:val="00536C9C"/>
    <w:rsid w:val="00536EBB"/>
    <w:rsid w:val="00536FB3"/>
    <w:rsid w:val="005370A5"/>
    <w:rsid w:val="0053729C"/>
    <w:rsid w:val="005372E6"/>
    <w:rsid w:val="005372FB"/>
    <w:rsid w:val="0053753F"/>
    <w:rsid w:val="005376F1"/>
    <w:rsid w:val="00537745"/>
    <w:rsid w:val="0053774B"/>
    <w:rsid w:val="005378C0"/>
    <w:rsid w:val="00537C0C"/>
    <w:rsid w:val="00537C0D"/>
    <w:rsid w:val="00537C6A"/>
    <w:rsid w:val="00537C8A"/>
    <w:rsid w:val="00537D62"/>
    <w:rsid w:val="00537D68"/>
    <w:rsid w:val="00537DAC"/>
    <w:rsid w:val="00537DC9"/>
    <w:rsid w:val="00537E08"/>
    <w:rsid w:val="00537E76"/>
    <w:rsid w:val="00537EDD"/>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68"/>
    <w:rsid w:val="00540895"/>
    <w:rsid w:val="005408CA"/>
    <w:rsid w:val="00540936"/>
    <w:rsid w:val="00540ABB"/>
    <w:rsid w:val="00540C53"/>
    <w:rsid w:val="00540D50"/>
    <w:rsid w:val="00540E1E"/>
    <w:rsid w:val="00540E36"/>
    <w:rsid w:val="00540E46"/>
    <w:rsid w:val="00540E6C"/>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8C7"/>
    <w:rsid w:val="00541AA2"/>
    <w:rsid w:val="00541B0A"/>
    <w:rsid w:val="00541BC7"/>
    <w:rsid w:val="00541BE6"/>
    <w:rsid w:val="00541BED"/>
    <w:rsid w:val="00541C4E"/>
    <w:rsid w:val="00541C6E"/>
    <w:rsid w:val="00541CA0"/>
    <w:rsid w:val="00541D37"/>
    <w:rsid w:val="00541E96"/>
    <w:rsid w:val="00541F8C"/>
    <w:rsid w:val="00541FCF"/>
    <w:rsid w:val="0054200A"/>
    <w:rsid w:val="0054200F"/>
    <w:rsid w:val="00542031"/>
    <w:rsid w:val="0054203A"/>
    <w:rsid w:val="00542107"/>
    <w:rsid w:val="0054211A"/>
    <w:rsid w:val="005422A3"/>
    <w:rsid w:val="00542301"/>
    <w:rsid w:val="00542374"/>
    <w:rsid w:val="005427B8"/>
    <w:rsid w:val="0054281C"/>
    <w:rsid w:val="00542882"/>
    <w:rsid w:val="005429E2"/>
    <w:rsid w:val="005429EB"/>
    <w:rsid w:val="00542A07"/>
    <w:rsid w:val="00542A96"/>
    <w:rsid w:val="00542AAF"/>
    <w:rsid w:val="00542B4D"/>
    <w:rsid w:val="00542B7E"/>
    <w:rsid w:val="00542B8E"/>
    <w:rsid w:val="00542BDC"/>
    <w:rsid w:val="00542CD4"/>
    <w:rsid w:val="00542D2A"/>
    <w:rsid w:val="00542D49"/>
    <w:rsid w:val="00542D62"/>
    <w:rsid w:val="00542E88"/>
    <w:rsid w:val="00542EB6"/>
    <w:rsid w:val="00542EBC"/>
    <w:rsid w:val="00543062"/>
    <w:rsid w:val="005430EA"/>
    <w:rsid w:val="00543171"/>
    <w:rsid w:val="0054325C"/>
    <w:rsid w:val="00543380"/>
    <w:rsid w:val="005433A7"/>
    <w:rsid w:val="0054366D"/>
    <w:rsid w:val="005437A3"/>
    <w:rsid w:val="00543867"/>
    <w:rsid w:val="00543902"/>
    <w:rsid w:val="0054390F"/>
    <w:rsid w:val="0054398B"/>
    <w:rsid w:val="00543991"/>
    <w:rsid w:val="005439CC"/>
    <w:rsid w:val="00543A60"/>
    <w:rsid w:val="00543A8D"/>
    <w:rsid w:val="00543AF5"/>
    <w:rsid w:val="00543C1E"/>
    <w:rsid w:val="00543C38"/>
    <w:rsid w:val="00543D5C"/>
    <w:rsid w:val="00543D6D"/>
    <w:rsid w:val="00543DA6"/>
    <w:rsid w:val="00543DFF"/>
    <w:rsid w:val="00543E3F"/>
    <w:rsid w:val="00543F07"/>
    <w:rsid w:val="0054400A"/>
    <w:rsid w:val="00544041"/>
    <w:rsid w:val="005440B2"/>
    <w:rsid w:val="0054426B"/>
    <w:rsid w:val="00544272"/>
    <w:rsid w:val="005442C9"/>
    <w:rsid w:val="0054435B"/>
    <w:rsid w:val="00544550"/>
    <w:rsid w:val="005445A1"/>
    <w:rsid w:val="005445A5"/>
    <w:rsid w:val="00544611"/>
    <w:rsid w:val="005446F9"/>
    <w:rsid w:val="0054471B"/>
    <w:rsid w:val="005447D3"/>
    <w:rsid w:val="00544AC9"/>
    <w:rsid w:val="00544AE9"/>
    <w:rsid w:val="00544C90"/>
    <w:rsid w:val="00544D0A"/>
    <w:rsid w:val="00544DCA"/>
    <w:rsid w:val="00544F0D"/>
    <w:rsid w:val="00545317"/>
    <w:rsid w:val="0054532E"/>
    <w:rsid w:val="005453E3"/>
    <w:rsid w:val="00545437"/>
    <w:rsid w:val="00545456"/>
    <w:rsid w:val="00545514"/>
    <w:rsid w:val="00545532"/>
    <w:rsid w:val="00545587"/>
    <w:rsid w:val="005455A1"/>
    <w:rsid w:val="0054562E"/>
    <w:rsid w:val="0054564C"/>
    <w:rsid w:val="0054572B"/>
    <w:rsid w:val="005458B4"/>
    <w:rsid w:val="005458DB"/>
    <w:rsid w:val="00545AAD"/>
    <w:rsid w:val="00545C2E"/>
    <w:rsid w:val="00545C3E"/>
    <w:rsid w:val="00545C52"/>
    <w:rsid w:val="00545DEE"/>
    <w:rsid w:val="00545E82"/>
    <w:rsid w:val="00545F39"/>
    <w:rsid w:val="00545F98"/>
    <w:rsid w:val="00546021"/>
    <w:rsid w:val="005460AF"/>
    <w:rsid w:val="005460B9"/>
    <w:rsid w:val="0054613E"/>
    <w:rsid w:val="00546181"/>
    <w:rsid w:val="0054622C"/>
    <w:rsid w:val="00546314"/>
    <w:rsid w:val="005463EE"/>
    <w:rsid w:val="005464AC"/>
    <w:rsid w:val="00546525"/>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232"/>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DDF"/>
    <w:rsid w:val="00547DF5"/>
    <w:rsid w:val="00547EF2"/>
    <w:rsid w:val="00547F9A"/>
    <w:rsid w:val="00550104"/>
    <w:rsid w:val="0055019B"/>
    <w:rsid w:val="005501A6"/>
    <w:rsid w:val="005501C1"/>
    <w:rsid w:val="00550211"/>
    <w:rsid w:val="00550247"/>
    <w:rsid w:val="0055033E"/>
    <w:rsid w:val="005504B9"/>
    <w:rsid w:val="005504D9"/>
    <w:rsid w:val="00550529"/>
    <w:rsid w:val="00550566"/>
    <w:rsid w:val="00550595"/>
    <w:rsid w:val="00550609"/>
    <w:rsid w:val="00550638"/>
    <w:rsid w:val="0055063E"/>
    <w:rsid w:val="0055072E"/>
    <w:rsid w:val="00550753"/>
    <w:rsid w:val="005507B6"/>
    <w:rsid w:val="005507FA"/>
    <w:rsid w:val="005508F7"/>
    <w:rsid w:val="00550A83"/>
    <w:rsid w:val="00550A9B"/>
    <w:rsid w:val="00550B5A"/>
    <w:rsid w:val="00550D17"/>
    <w:rsid w:val="00550D73"/>
    <w:rsid w:val="00550DC8"/>
    <w:rsid w:val="00550DE8"/>
    <w:rsid w:val="00550E4C"/>
    <w:rsid w:val="00550F48"/>
    <w:rsid w:val="00550FE9"/>
    <w:rsid w:val="0055108E"/>
    <w:rsid w:val="005510C0"/>
    <w:rsid w:val="00551149"/>
    <w:rsid w:val="00551154"/>
    <w:rsid w:val="00551208"/>
    <w:rsid w:val="005512A7"/>
    <w:rsid w:val="00551409"/>
    <w:rsid w:val="0055150C"/>
    <w:rsid w:val="00551510"/>
    <w:rsid w:val="00551650"/>
    <w:rsid w:val="00551656"/>
    <w:rsid w:val="005516A0"/>
    <w:rsid w:val="005516AF"/>
    <w:rsid w:val="00551868"/>
    <w:rsid w:val="005519B6"/>
    <w:rsid w:val="00551A00"/>
    <w:rsid w:val="00551AAF"/>
    <w:rsid w:val="00551B09"/>
    <w:rsid w:val="00551B77"/>
    <w:rsid w:val="00551C00"/>
    <w:rsid w:val="00551CFE"/>
    <w:rsid w:val="00551D0B"/>
    <w:rsid w:val="00551D36"/>
    <w:rsid w:val="00551D66"/>
    <w:rsid w:val="00551D9A"/>
    <w:rsid w:val="00551E2A"/>
    <w:rsid w:val="00552285"/>
    <w:rsid w:val="005522B8"/>
    <w:rsid w:val="005522C0"/>
    <w:rsid w:val="00552362"/>
    <w:rsid w:val="005523BB"/>
    <w:rsid w:val="005524BE"/>
    <w:rsid w:val="005525E9"/>
    <w:rsid w:val="00552699"/>
    <w:rsid w:val="005526B0"/>
    <w:rsid w:val="00552910"/>
    <w:rsid w:val="00552B17"/>
    <w:rsid w:val="00552C02"/>
    <w:rsid w:val="00552D3A"/>
    <w:rsid w:val="00552E00"/>
    <w:rsid w:val="00552E1B"/>
    <w:rsid w:val="00552F9B"/>
    <w:rsid w:val="00552FE3"/>
    <w:rsid w:val="00553302"/>
    <w:rsid w:val="005533CF"/>
    <w:rsid w:val="005535E8"/>
    <w:rsid w:val="005535F2"/>
    <w:rsid w:val="00553771"/>
    <w:rsid w:val="00553790"/>
    <w:rsid w:val="005537B0"/>
    <w:rsid w:val="0055380B"/>
    <w:rsid w:val="005538AD"/>
    <w:rsid w:val="005538CB"/>
    <w:rsid w:val="0055391F"/>
    <w:rsid w:val="0055393F"/>
    <w:rsid w:val="00553A52"/>
    <w:rsid w:val="00553AAD"/>
    <w:rsid w:val="00553ABF"/>
    <w:rsid w:val="00553ACC"/>
    <w:rsid w:val="00553CF3"/>
    <w:rsid w:val="00553D67"/>
    <w:rsid w:val="00553E12"/>
    <w:rsid w:val="00553EA4"/>
    <w:rsid w:val="00553F00"/>
    <w:rsid w:val="00553F3C"/>
    <w:rsid w:val="005540A7"/>
    <w:rsid w:val="00554118"/>
    <w:rsid w:val="00554134"/>
    <w:rsid w:val="00554139"/>
    <w:rsid w:val="0055417D"/>
    <w:rsid w:val="00554244"/>
    <w:rsid w:val="005543C7"/>
    <w:rsid w:val="0055441A"/>
    <w:rsid w:val="00554673"/>
    <w:rsid w:val="005546F3"/>
    <w:rsid w:val="00554850"/>
    <w:rsid w:val="005548B2"/>
    <w:rsid w:val="00554A78"/>
    <w:rsid w:val="00554B31"/>
    <w:rsid w:val="00554B49"/>
    <w:rsid w:val="00554B69"/>
    <w:rsid w:val="00554BE2"/>
    <w:rsid w:val="00554C88"/>
    <w:rsid w:val="00554CBB"/>
    <w:rsid w:val="00554D28"/>
    <w:rsid w:val="00554D4B"/>
    <w:rsid w:val="00554D6A"/>
    <w:rsid w:val="00554D6C"/>
    <w:rsid w:val="00554DB6"/>
    <w:rsid w:val="00554E22"/>
    <w:rsid w:val="00554E29"/>
    <w:rsid w:val="00554E47"/>
    <w:rsid w:val="00554F0D"/>
    <w:rsid w:val="00554F0F"/>
    <w:rsid w:val="00554F42"/>
    <w:rsid w:val="005551AE"/>
    <w:rsid w:val="005551F2"/>
    <w:rsid w:val="00555236"/>
    <w:rsid w:val="0055527A"/>
    <w:rsid w:val="00555350"/>
    <w:rsid w:val="00555382"/>
    <w:rsid w:val="0055539C"/>
    <w:rsid w:val="005553D9"/>
    <w:rsid w:val="00555438"/>
    <w:rsid w:val="005554A1"/>
    <w:rsid w:val="005554B8"/>
    <w:rsid w:val="005554D8"/>
    <w:rsid w:val="00555536"/>
    <w:rsid w:val="005556CD"/>
    <w:rsid w:val="0055575E"/>
    <w:rsid w:val="00555894"/>
    <w:rsid w:val="00555A9B"/>
    <w:rsid w:val="00555ADE"/>
    <w:rsid w:val="00555AF5"/>
    <w:rsid w:val="00555BAE"/>
    <w:rsid w:val="00555BBE"/>
    <w:rsid w:val="00555C06"/>
    <w:rsid w:val="00555C4F"/>
    <w:rsid w:val="00555CE0"/>
    <w:rsid w:val="00555E7A"/>
    <w:rsid w:val="00555ED7"/>
    <w:rsid w:val="00555F42"/>
    <w:rsid w:val="005560FA"/>
    <w:rsid w:val="00556184"/>
    <w:rsid w:val="005561E7"/>
    <w:rsid w:val="005562A3"/>
    <w:rsid w:val="00556420"/>
    <w:rsid w:val="005564E3"/>
    <w:rsid w:val="00556554"/>
    <w:rsid w:val="005565C2"/>
    <w:rsid w:val="005565C9"/>
    <w:rsid w:val="005567DD"/>
    <w:rsid w:val="005567F9"/>
    <w:rsid w:val="005568D7"/>
    <w:rsid w:val="00556A49"/>
    <w:rsid w:val="00556AAF"/>
    <w:rsid w:val="00556AB2"/>
    <w:rsid w:val="00556ACD"/>
    <w:rsid w:val="00556AD7"/>
    <w:rsid w:val="00556D95"/>
    <w:rsid w:val="00556EA5"/>
    <w:rsid w:val="00556EED"/>
    <w:rsid w:val="00557124"/>
    <w:rsid w:val="005572E8"/>
    <w:rsid w:val="005572F8"/>
    <w:rsid w:val="00557306"/>
    <w:rsid w:val="0055731A"/>
    <w:rsid w:val="005573BC"/>
    <w:rsid w:val="00557565"/>
    <w:rsid w:val="005575A0"/>
    <w:rsid w:val="00557837"/>
    <w:rsid w:val="00557B2A"/>
    <w:rsid w:val="00557B51"/>
    <w:rsid w:val="00557B68"/>
    <w:rsid w:val="00557C19"/>
    <w:rsid w:val="00557F08"/>
    <w:rsid w:val="00560019"/>
    <w:rsid w:val="005600C0"/>
    <w:rsid w:val="00560153"/>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714"/>
    <w:rsid w:val="00561763"/>
    <w:rsid w:val="005618C0"/>
    <w:rsid w:val="00561947"/>
    <w:rsid w:val="005619EB"/>
    <w:rsid w:val="00561B8D"/>
    <w:rsid w:val="00561C3A"/>
    <w:rsid w:val="00561D0F"/>
    <w:rsid w:val="00561E4F"/>
    <w:rsid w:val="00561E5B"/>
    <w:rsid w:val="00561F88"/>
    <w:rsid w:val="00561FC6"/>
    <w:rsid w:val="00562019"/>
    <w:rsid w:val="00562095"/>
    <w:rsid w:val="005620AB"/>
    <w:rsid w:val="00562112"/>
    <w:rsid w:val="00562221"/>
    <w:rsid w:val="0056228C"/>
    <w:rsid w:val="00562385"/>
    <w:rsid w:val="0056243F"/>
    <w:rsid w:val="0056269B"/>
    <w:rsid w:val="00562712"/>
    <w:rsid w:val="005627D1"/>
    <w:rsid w:val="00562A11"/>
    <w:rsid w:val="00562A70"/>
    <w:rsid w:val="00562BDA"/>
    <w:rsid w:val="00562C8B"/>
    <w:rsid w:val="00562CC0"/>
    <w:rsid w:val="00562E7B"/>
    <w:rsid w:val="0056301D"/>
    <w:rsid w:val="00563052"/>
    <w:rsid w:val="005631D4"/>
    <w:rsid w:val="005631FD"/>
    <w:rsid w:val="005632DA"/>
    <w:rsid w:val="00563580"/>
    <w:rsid w:val="005635DF"/>
    <w:rsid w:val="00563711"/>
    <w:rsid w:val="0056376E"/>
    <w:rsid w:val="00563868"/>
    <w:rsid w:val="00563876"/>
    <w:rsid w:val="005638B2"/>
    <w:rsid w:val="005638E0"/>
    <w:rsid w:val="005639BA"/>
    <w:rsid w:val="00563B0A"/>
    <w:rsid w:val="00563B7A"/>
    <w:rsid w:val="00563C01"/>
    <w:rsid w:val="00563C66"/>
    <w:rsid w:val="00563C72"/>
    <w:rsid w:val="00563E8B"/>
    <w:rsid w:val="00563F80"/>
    <w:rsid w:val="00564008"/>
    <w:rsid w:val="00564191"/>
    <w:rsid w:val="00564195"/>
    <w:rsid w:val="00564202"/>
    <w:rsid w:val="0056427B"/>
    <w:rsid w:val="00564300"/>
    <w:rsid w:val="0056448E"/>
    <w:rsid w:val="00564555"/>
    <w:rsid w:val="005646E5"/>
    <w:rsid w:val="00564857"/>
    <w:rsid w:val="00564864"/>
    <w:rsid w:val="00564BAF"/>
    <w:rsid w:val="00564CCF"/>
    <w:rsid w:val="00564D90"/>
    <w:rsid w:val="00564D96"/>
    <w:rsid w:val="00564E8C"/>
    <w:rsid w:val="00564E98"/>
    <w:rsid w:val="00564EF9"/>
    <w:rsid w:val="00564F13"/>
    <w:rsid w:val="00564F76"/>
    <w:rsid w:val="0056502F"/>
    <w:rsid w:val="005650B0"/>
    <w:rsid w:val="005651A8"/>
    <w:rsid w:val="005652FF"/>
    <w:rsid w:val="0056530F"/>
    <w:rsid w:val="00565472"/>
    <w:rsid w:val="005656AE"/>
    <w:rsid w:val="005656CE"/>
    <w:rsid w:val="0056583D"/>
    <w:rsid w:val="0056586B"/>
    <w:rsid w:val="005658DA"/>
    <w:rsid w:val="0056596F"/>
    <w:rsid w:val="005659B3"/>
    <w:rsid w:val="005659E3"/>
    <w:rsid w:val="00565B0D"/>
    <w:rsid w:val="00565C36"/>
    <w:rsid w:val="00565DE0"/>
    <w:rsid w:val="00565DE3"/>
    <w:rsid w:val="00565E64"/>
    <w:rsid w:val="00565E72"/>
    <w:rsid w:val="00565EFB"/>
    <w:rsid w:val="00565F08"/>
    <w:rsid w:val="00565F63"/>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55"/>
    <w:rsid w:val="00566BF0"/>
    <w:rsid w:val="00566C69"/>
    <w:rsid w:val="00566FBD"/>
    <w:rsid w:val="00566FD4"/>
    <w:rsid w:val="005671F6"/>
    <w:rsid w:val="005672A6"/>
    <w:rsid w:val="005672AD"/>
    <w:rsid w:val="005672C3"/>
    <w:rsid w:val="00567483"/>
    <w:rsid w:val="005674AE"/>
    <w:rsid w:val="00567606"/>
    <w:rsid w:val="0056761D"/>
    <w:rsid w:val="005677EB"/>
    <w:rsid w:val="005679CE"/>
    <w:rsid w:val="00567B9B"/>
    <w:rsid w:val="00567C45"/>
    <w:rsid w:val="00567C49"/>
    <w:rsid w:val="00567CEF"/>
    <w:rsid w:val="00567D3F"/>
    <w:rsid w:val="00567DBB"/>
    <w:rsid w:val="00567E25"/>
    <w:rsid w:val="00567E2B"/>
    <w:rsid w:val="00567F39"/>
    <w:rsid w:val="00567F54"/>
    <w:rsid w:val="005700A6"/>
    <w:rsid w:val="00570107"/>
    <w:rsid w:val="005703AF"/>
    <w:rsid w:val="00570432"/>
    <w:rsid w:val="00570545"/>
    <w:rsid w:val="00570687"/>
    <w:rsid w:val="0057069C"/>
    <w:rsid w:val="00570737"/>
    <w:rsid w:val="00570827"/>
    <w:rsid w:val="005708D7"/>
    <w:rsid w:val="00570938"/>
    <w:rsid w:val="00570A03"/>
    <w:rsid w:val="00570A07"/>
    <w:rsid w:val="00570A0D"/>
    <w:rsid w:val="00570A2D"/>
    <w:rsid w:val="00570A4A"/>
    <w:rsid w:val="00570B1E"/>
    <w:rsid w:val="00570B60"/>
    <w:rsid w:val="00570C6B"/>
    <w:rsid w:val="00570D22"/>
    <w:rsid w:val="00570D8D"/>
    <w:rsid w:val="00570F5A"/>
    <w:rsid w:val="00570F7B"/>
    <w:rsid w:val="00570FFC"/>
    <w:rsid w:val="0057119D"/>
    <w:rsid w:val="0057124D"/>
    <w:rsid w:val="005712CB"/>
    <w:rsid w:val="0057135A"/>
    <w:rsid w:val="0057138A"/>
    <w:rsid w:val="0057148B"/>
    <w:rsid w:val="005715A6"/>
    <w:rsid w:val="0057165F"/>
    <w:rsid w:val="005716C4"/>
    <w:rsid w:val="0057170D"/>
    <w:rsid w:val="00571714"/>
    <w:rsid w:val="00571795"/>
    <w:rsid w:val="005717F1"/>
    <w:rsid w:val="00571C16"/>
    <w:rsid w:val="00571D0B"/>
    <w:rsid w:val="00571DBD"/>
    <w:rsid w:val="00571EFA"/>
    <w:rsid w:val="00571F9B"/>
    <w:rsid w:val="00571FE1"/>
    <w:rsid w:val="0057208F"/>
    <w:rsid w:val="005721D3"/>
    <w:rsid w:val="00572248"/>
    <w:rsid w:val="00572293"/>
    <w:rsid w:val="00572304"/>
    <w:rsid w:val="00572357"/>
    <w:rsid w:val="00572399"/>
    <w:rsid w:val="005723A0"/>
    <w:rsid w:val="005724ED"/>
    <w:rsid w:val="00572663"/>
    <w:rsid w:val="005726DD"/>
    <w:rsid w:val="00572727"/>
    <w:rsid w:val="0057273C"/>
    <w:rsid w:val="00572758"/>
    <w:rsid w:val="00572952"/>
    <w:rsid w:val="00572A82"/>
    <w:rsid w:val="00572CCE"/>
    <w:rsid w:val="00573074"/>
    <w:rsid w:val="00573092"/>
    <w:rsid w:val="005731BA"/>
    <w:rsid w:val="00573442"/>
    <w:rsid w:val="00573536"/>
    <w:rsid w:val="005736EC"/>
    <w:rsid w:val="005737A7"/>
    <w:rsid w:val="0057384E"/>
    <w:rsid w:val="0057389E"/>
    <w:rsid w:val="005739EC"/>
    <w:rsid w:val="00573B38"/>
    <w:rsid w:val="00573B3A"/>
    <w:rsid w:val="00573C48"/>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605"/>
    <w:rsid w:val="00574623"/>
    <w:rsid w:val="005746EA"/>
    <w:rsid w:val="005746F7"/>
    <w:rsid w:val="005747FC"/>
    <w:rsid w:val="00574925"/>
    <w:rsid w:val="0057497D"/>
    <w:rsid w:val="005749ED"/>
    <w:rsid w:val="00574A85"/>
    <w:rsid w:val="00574AD2"/>
    <w:rsid w:val="00574B49"/>
    <w:rsid w:val="00574C22"/>
    <w:rsid w:val="00574D01"/>
    <w:rsid w:val="00574D6F"/>
    <w:rsid w:val="00574E9B"/>
    <w:rsid w:val="00574EF7"/>
    <w:rsid w:val="00574F93"/>
    <w:rsid w:val="005751B5"/>
    <w:rsid w:val="005751B6"/>
    <w:rsid w:val="00575275"/>
    <w:rsid w:val="00575278"/>
    <w:rsid w:val="00575291"/>
    <w:rsid w:val="00575310"/>
    <w:rsid w:val="00575331"/>
    <w:rsid w:val="005753F8"/>
    <w:rsid w:val="0057549A"/>
    <w:rsid w:val="005755EC"/>
    <w:rsid w:val="00575653"/>
    <w:rsid w:val="00575710"/>
    <w:rsid w:val="005758CA"/>
    <w:rsid w:val="005758F4"/>
    <w:rsid w:val="00575928"/>
    <w:rsid w:val="005759F3"/>
    <w:rsid w:val="00575A13"/>
    <w:rsid w:val="00575A4E"/>
    <w:rsid w:val="00575AC6"/>
    <w:rsid w:val="00575B6F"/>
    <w:rsid w:val="00575B90"/>
    <w:rsid w:val="00575DC2"/>
    <w:rsid w:val="00575DF8"/>
    <w:rsid w:val="00575EEA"/>
    <w:rsid w:val="00575EEC"/>
    <w:rsid w:val="00575EFF"/>
    <w:rsid w:val="00575F87"/>
    <w:rsid w:val="00576136"/>
    <w:rsid w:val="00576146"/>
    <w:rsid w:val="0057621D"/>
    <w:rsid w:val="00576303"/>
    <w:rsid w:val="00576310"/>
    <w:rsid w:val="00576320"/>
    <w:rsid w:val="00576328"/>
    <w:rsid w:val="0057638A"/>
    <w:rsid w:val="00576454"/>
    <w:rsid w:val="00576545"/>
    <w:rsid w:val="005765C1"/>
    <w:rsid w:val="005765DE"/>
    <w:rsid w:val="00576681"/>
    <w:rsid w:val="005766E7"/>
    <w:rsid w:val="00576817"/>
    <w:rsid w:val="005768D1"/>
    <w:rsid w:val="00576AE1"/>
    <w:rsid w:val="00576BEA"/>
    <w:rsid w:val="00576D48"/>
    <w:rsid w:val="00576D94"/>
    <w:rsid w:val="00576E46"/>
    <w:rsid w:val="00576F67"/>
    <w:rsid w:val="00576FD5"/>
    <w:rsid w:val="00577116"/>
    <w:rsid w:val="005771AE"/>
    <w:rsid w:val="005771B9"/>
    <w:rsid w:val="005772D9"/>
    <w:rsid w:val="00577353"/>
    <w:rsid w:val="00577372"/>
    <w:rsid w:val="005773B1"/>
    <w:rsid w:val="005773F3"/>
    <w:rsid w:val="00577494"/>
    <w:rsid w:val="005774BE"/>
    <w:rsid w:val="005778C5"/>
    <w:rsid w:val="005778FA"/>
    <w:rsid w:val="00577909"/>
    <w:rsid w:val="0057790A"/>
    <w:rsid w:val="00577911"/>
    <w:rsid w:val="00577BCF"/>
    <w:rsid w:val="00577C40"/>
    <w:rsid w:val="00577CB8"/>
    <w:rsid w:val="00577CC7"/>
    <w:rsid w:val="00577CE4"/>
    <w:rsid w:val="00577CEE"/>
    <w:rsid w:val="00577E94"/>
    <w:rsid w:val="00577F0E"/>
    <w:rsid w:val="00577F64"/>
    <w:rsid w:val="005800C8"/>
    <w:rsid w:val="0058046B"/>
    <w:rsid w:val="005805D0"/>
    <w:rsid w:val="00580674"/>
    <w:rsid w:val="005806E3"/>
    <w:rsid w:val="00580740"/>
    <w:rsid w:val="00580789"/>
    <w:rsid w:val="005807D8"/>
    <w:rsid w:val="00580848"/>
    <w:rsid w:val="00580912"/>
    <w:rsid w:val="005809D2"/>
    <w:rsid w:val="005809DE"/>
    <w:rsid w:val="00580BD3"/>
    <w:rsid w:val="00580CD7"/>
    <w:rsid w:val="00580E28"/>
    <w:rsid w:val="00581052"/>
    <w:rsid w:val="00581148"/>
    <w:rsid w:val="0058116D"/>
    <w:rsid w:val="0058125E"/>
    <w:rsid w:val="00581428"/>
    <w:rsid w:val="00581479"/>
    <w:rsid w:val="0058158E"/>
    <w:rsid w:val="00581590"/>
    <w:rsid w:val="005816AE"/>
    <w:rsid w:val="005817DC"/>
    <w:rsid w:val="005819EB"/>
    <w:rsid w:val="00581A19"/>
    <w:rsid w:val="00581B98"/>
    <w:rsid w:val="00581D54"/>
    <w:rsid w:val="00581D58"/>
    <w:rsid w:val="00581D77"/>
    <w:rsid w:val="00581E7A"/>
    <w:rsid w:val="00581F33"/>
    <w:rsid w:val="00581FF4"/>
    <w:rsid w:val="00582059"/>
    <w:rsid w:val="00582073"/>
    <w:rsid w:val="00582177"/>
    <w:rsid w:val="0058218D"/>
    <w:rsid w:val="00582195"/>
    <w:rsid w:val="005821BB"/>
    <w:rsid w:val="005823B0"/>
    <w:rsid w:val="005826E9"/>
    <w:rsid w:val="00582717"/>
    <w:rsid w:val="00582733"/>
    <w:rsid w:val="00582789"/>
    <w:rsid w:val="005827F3"/>
    <w:rsid w:val="00582926"/>
    <w:rsid w:val="0058297F"/>
    <w:rsid w:val="005829AA"/>
    <w:rsid w:val="00582A71"/>
    <w:rsid w:val="00582ACA"/>
    <w:rsid w:val="00582C41"/>
    <w:rsid w:val="00582C4F"/>
    <w:rsid w:val="00582C5A"/>
    <w:rsid w:val="00582EAB"/>
    <w:rsid w:val="00582F27"/>
    <w:rsid w:val="00582F39"/>
    <w:rsid w:val="00583055"/>
    <w:rsid w:val="005830BB"/>
    <w:rsid w:val="00583234"/>
    <w:rsid w:val="00583341"/>
    <w:rsid w:val="00583396"/>
    <w:rsid w:val="00583415"/>
    <w:rsid w:val="0058347D"/>
    <w:rsid w:val="00583532"/>
    <w:rsid w:val="005836E5"/>
    <w:rsid w:val="005836E6"/>
    <w:rsid w:val="005837AC"/>
    <w:rsid w:val="005837F4"/>
    <w:rsid w:val="005837F5"/>
    <w:rsid w:val="00583813"/>
    <w:rsid w:val="005839A8"/>
    <w:rsid w:val="00583A59"/>
    <w:rsid w:val="00583B42"/>
    <w:rsid w:val="00583C55"/>
    <w:rsid w:val="00583CF8"/>
    <w:rsid w:val="00583D36"/>
    <w:rsid w:val="00583DC1"/>
    <w:rsid w:val="00583E88"/>
    <w:rsid w:val="00583ED1"/>
    <w:rsid w:val="00583F00"/>
    <w:rsid w:val="00583FD6"/>
    <w:rsid w:val="00584141"/>
    <w:rsid w:val="005843A0"/>
    <w:rsid w:val="005843B7"/>
    <w:rsid w:val="00584424"/>
    <w:rsid w:val="0058443E"/>
    <w:rsid w:val="00584456"/>
    <w:rsid w:val="005844E3"/>
    <w:rsid w:val="005845EE"/>
    <w:rsid w:val="0058477F"/>
    <w:rsid w:val="005847C1"/>
    <w:rsid w:val="005847DC"/>
    <w:rsid w:val="005847FA"/>
    <w:rsid w:val="00584891"/>
    <w:rsid w:val="00584D7B"/>
    <w:rsid w:val="00584DFB"/>
    <w:rsid w:val="00584EF3"/>
    <w:rsid w:val="00584F5D"/>
    <w:rsid w:val="00584FF3"/>
    <w:rsid w:val="005850E4"/>
    <w:rsid w:val="005850F6"/>
    <w:rsid w:val="00585239"/>
    <w:rsid w:val="00585297"/>
    <w:rsid w:val="005852A3"/>
    <w:rsid w:val="005852DA"/>
    <w:rsid w:val="005853AF"/>
    <w:rsid w:val="00585504"/>
    <w:rsid w:val="00585548"/>
    <w:rsid w:val="0058564F"/>
    <w:rsid w:val="005856FF"/>
    <w:rsid w:val="00585701"/>
    <w:rsid w:val="005858B4"/>
    <w:rsid w:val="005858EB"/>
    <w:rsid w:val="00585932"/>
    <w:rsid w:val="0058596E"/>
    <w:rsid w:val="005859FC"/>
    <w:rsid w:val="00585B0E"/>
    <w:rsid w:val="00585B39"/>
    <w:rsid w:val="00585BE0"/>
    <w:rsid w:val="00585C12"/>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A3"/>
    <w:rsid w:val="00586C85"/>
    <w:rsid w:val="00586CF0"/>
    <w:rsid w:val="00586D98"/>
    <w:rsid w:val="00586E25"/>
    <w:rsid w:val="00586EA6"/>
    <w:rsid w:val="00587036"/>
    <w:rsid w:val="005870A8"/>
    <w:rsid w:val="0058719B"/>
    <w:rsid w:val="005871F3"/>
    <w:rsid w:val="00587242"/>
    <w:rsid w:val="00587243"/>
    <w:rsid w:val="0058744C"/>
    <w:rsid w:val="005874B1"/>
    <w:rsid w:val="005874F4"/>
    <w:rsid w:val="0058752D"/>
    <w:rsid w:val="0058757E"/>
    <w:rsid w:val="005875DA"/>
    <w:rsid w:val="0058762C"/>
    <w:rsid w:val="005876D6"/>
    <w:rsid w:val="005876E6"/>
    <w:rsid w:val="00587770"/>
    <w:rsid w:val="00587798"/>
    <w:rsid w:val="00587A07"/>
    <w:rsid w:val="00587A65"/>
    <w:rsid w:val="00587BC4"/>
    <w:rsid w:val="00587C12"/>
    <w:rsid w:val="00587C19"/>
    <w:rsid w:val="00587CD6"/>
    <w:rsid w:val="00587D9F"/>
    <w:rsid w:val="00587DAC"/>
    <w:rsid w:val="00587E4F"/>
    <w:rsid w:val="00587E87"/>
    <w:rsid w:val="00587E90"/>
    <w:rsid w:val="00587EA2"/>
    <w:rsid w:val="00587F5A"/>
    <w:rsid w:val="00587FC8"/>
    <w:rsid w:val="00590063"/>
    <w:rsid w:val="0059007A"/>
    <w:rsid w:val="00590130"/>
    <w:rsid w:val="0059017F"/>
    <w:rsid w:val="005902B9"/>
    <w:rsid w:val="005902DD"/>
    <w:rsid w:val="00590404"/>
    <w:rsid w:val="00590460"/>
    <w:rsid w:val="005905AF"/>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D"/>
    <w:rsid w:val="005913D2"/>
    <w:rsid w:val="00591492"/>
    <w:rsid w:val="005914BE"/>
    <w:rsid w:val="00591523"/>
    <w:rsid w:val="005916A9"/>
    <w:rsid w:val="00591793"/>
    <w:rsid w:val="005917E8"/>
    <w:rsid w:val="00591834"/>
    <w:rsid w:val="005918CB"/>
    <w:rsid w:val="00591959"/>
    <w:rsid w:val="00591A80"/>
    <w:rsid w:val="00591ABF"/>
    <w:rsid w:val="00591BAC"/>
    <w:rsid w:val="00591BCE"/>
    <w:rsid w:val="00591C69"/>
    <w:rsid w:val="00591D8B"/>
    <w:rsid w:val="00591DE8"/>
    <w:rsid w:val="00591E0F"/>
    <w:rsid w:val="00591F3D"/>
    <w:rsid w:val="0059204B"/>
    <w:rsid w:val="0059205F"/>
    <w:rsid w:val="0059206A"/>
    <w:rsid w:val="00592145"/>
    <w:rsid w:val="005921A1"/>
    <w:rsid w:val="005922F0"/>
    <w:rsid w:val="00592443"/>
    <w:rsid w:val="00592630"/>
    <w:rsid w:val="00592710"/>
    <w:rsid w:val="00592721"/>
    <w:rsid w:val="0059280F"/>
    <w:rsid w:val="00592856"/>
    <w:rsid w:val="0059288B"/>
    <w:rsid w:val="00592893"/>
    <w:rsid w:val="00592950"/>
    <w:rsid w:val="00592A69"/>
    <w:rsid w:val="00592A92"/>
    <w:rsid w:val="00592B69"/>
    <w:rsid w:val="00592CAE"/>
    <w:rsid w:val="00592F19"/>
    <w:rsid w:val="00592F78"/>
    <w:rsid w:val="0059322A"/>
    <w:rsid w:val="005932BB"/>
    <w:rsid w:val="0059346C"/>
    <w:rsid w:val="0059348B"/>
    <w:rsid w:val="005934F7"/>
    <w:rsid w:val="00593516"/>
    <w:rsid w:val="005935D8"/>
    <w:rsid w:val="005935DE"/>
    <w:rsid w:val="005938EF"/>
    <w:rsid w:val="00593900"/>
    <w:rsid w:val="00593937"/>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53F"/>
    <w:rsid w:val="005945C0"/>
    <w:rsid w:val="005945CE"/>
    <w:rsid w:val="00594612"/>
    <w:rsid w:val="005946E9"/>
    <w:rsid w:val="00594722"/>
    <w:rsid w:val="0059473E"/>
    <w:rsid w:val="005949A1"/>
    <w:rsid w:val="005949AA"/>
    <w:rsid w:val="00594A45"/>
    <w:rsid w:val="00594A72"/>
    <w:rsid w:val="00594AA0"/>
    <w:rsid w:val="00594ABD"/>
    <w:rsid w:val="00594B17"/>
    <w:rsid w:val="00594B64"/>
    <w:rsid w:val="00594D0F"/>
    <w:rsid w:val="00594D27"/>
    <w:rsid w:val="00594D6E"/>
    <w:rsid w:val="00594E4E"/>
    <w:rsid w:val="00594F92"/>
    <w:rsid w:val="00594FEA"/>
    <w:rsid w:val="00594FFD"/>
    <w:rsid w:val="00595025"/>
    <w:rsid w:val="005951B6"/>
    <w:rsid w:val="00595253"/>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DB0"/>
    <w:rsid w:val="00595E3E"/>
    <w:rsid w:val="00596101"/>
    <w:rsid w:val="00596359"/>
    <w:rsid w:val="0059636B"/>
    <w:rsid w:val="00596378"/>
    <w:rsid w:val="00596426"/>
    <w:rsid w:val="0059648B"/>
    <w:rsid w:val="0059649E"/>
    <w:rsid w:val="005965C1"/>
    <w:rsid w:val="005965D6"/>
    <w:rsid w:val="0059660A"/>
    <w:rsid w:val="00596745"/>
    <w:rsid w:val="0059677F"/>
    <w:rsid w:val="005968DC"/>
    <w:rsid w:val="005968FC"/>
    <w:rsid w:val="0059696A"/>
    <w:rsid w:val="0059699D"/>
    <w:rsid w:val="005969A1"/>
    <w:rsid w:val="005969EF"/>
    <w:rsid w:val="00596A69"/>
    <w:rsid w:val="00596B3A"/>
    <w:rsid w:val="00596C90"/>
    <w:rsid w:val="00596D3E"/>
    <w:rsid w:val="00596D72"/>
    <w:rsid w:val="00596DBA"/>
    <w:rsid w:val="00596EA4"/>
    <w:rsid w:val="00596EAE"/>
    <w:rsid w:val="00596EF1"/>
    <w:rsid w:val="005970D6"/>
    <w:rsid w:val="005970DF"/>
    <w:rsid w:val="0059712A"/>
    <w:rsid w:val="0059718A"/>
    <w:rsid w:val="005975AA"/>
    <w:rsid w:val="0059763A"/>
    <w:rsid w:val="0059783B"/>
    <w:rsid w:val="00597870"/>
    <w:rsid w:val="00597AE1"/>
    <w:rsid w:val="00597BD3"/>
    <w:rsid w:val="005A0005"/>
    <w:rsid w:val="005A0018"/>
    <w:rsid w:val="005A015C"/>
    <w:rsid w:val="005A017A"/>
    <w:rsid w:val="005A01D4"/>
    <w:rsid w:val="005A01ED"/>
    <w:rsid w:val="005A03DA"/>
    <w:rsid w:val="005A03DF"/>
    <w:rsid w:val="005A04B6"/>
    <w:rsid w:val="005A0532"/>
    <w:rsid w:val="005A0622"/>
    <w:rsid w:val="005A0656"/>
    <w:rsid w:val="005A0703"/>
    <w:rsid w:val="005A07B0"/>
    <w:rsid w:val="005A07F5"/>
    <w:rsid w:val="005A0858"/>
    <w:rsid w:val="005A0889"/>
    <w:rsid w:val="005A08F5"/>
    <w:rsid w:val="005A09A3"/>
    <w:rsid w:val="005A0A38"/>
    <w:rsid w:val="005A0B83"/>
    <w:rsid w:val="005A0D26"/>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89A"/>
    <w:rsid w:val="005A18D4"/>
    <w:rsid w:val="005A18EA"/>
    <w:rsid w:val="005A19DE"/>
    <w:rsid w:val="005A1A4F"/>
    <w:rsid w:val="005A1BD0"/>
    <w:rsid w:val="005A1BE9"/>
    <w:rsid w:val="005A1DD9"/>
    <w:rsid w:val="005A1F17"/>
    <w:rsid w:val="005A1F20"/>
    <w:rsid w:val="005A1FC2"/>
    <w:rsid w:val="005A2033"/>
    <w:rsid w:val="005A207C"/>
    <w:rsid w:val="005A2159"/>
    <w:rsid w:val="005A2276"/>
    <w:rsid w:val="005A242B"/>
    <w:rsid w:val="005A248C"/>
    <w:rsid w:val="005A2491"/>
    <w:rsid w:val="005A24C6"/>
    <w:rsid w:val="005A24CE"/>
    <w:rsid w:val="005A24DB"/>
    <w:rsid w:val="005A257E"/>
    <w:rsid w:val="005A25F8"/>
    <w:rsid w:val="005A2630"/>
    <w:rsid w:val="005A284C"/>
    <w:rsid w:val="005A28DA"/>
    <w:rsid w:val="005A2A2E"/>
    <w:rsid w:val="005A2A36"/>
    <w:rsid w:val="005A2B38"/>
    <w:rsid w:val="005A2C1E"/>
    <w:rsid w:val="005A2DCF"/>
    <w:rsid w:val="005A2EDE"/>
    <w:rsid w:val="005A2F18"/>
    <w:rsid w:val="005A3091"/>
    <w:rsid w:val="005A30B2"/>
    <w:rsid w:val="005A32DE"/>
    <w:rsid w:val="005A34DA"/>
    <w:rsid w:val="005A35D3"/>
    <w:rsid w:val="005A35DC"/>
    <w:rsid w:val="005A3693"/>
    <w:rsid w:val="005A37DF"/>
    <w:rsid w:val="005A3944"/>
    <w:rsid w:val="005A3B33"/>
    <w:rsid w:val="005A3DB6"/>
    <w:rsid w:val="005A3E20"/>
    <w:rsid w:val="005A3F65"/>
    <w:rsid w:val="005A3F6F"/>
    <w:rsid w:val="005A4031"/>
    <w:rsid w:val="005A404B"/>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AA6"/>
    <w:rsid w:val="005A4AE8"/>
    <w:rsid w:val="005A4B6E"/>
    <w:rsid w:val="005A4BE9"/>
    <w:rsid w:val="005A4C17"/>
    <w:rsid w:val="005A4CBC"/>
    <w:rsid w:val="005A4DC2"/>
    <w:rsid w:val="005A4DD6"/>
    <w:rsid w:val="005A4F7A"/>
    <w:rsid w:val="005A4FB7"/>
    <w:rsid w:val="005A4FD1"/>
    <w:rsid w:val="005A505A"/>
    <w:rsid w:val="005A5113"/>
    <w:rsid w:val="005A5182"/>
    <w:rsid w:val="005A51D5"/>
    <w:rsid w:val="005A51EC"/>
    <w:rsid w:val="005A5291"/>
    <w:rsid w:val="005A5325"/>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D54"/>
    <w:rsid w:val="005A5D86"/>
    <w:rsid w:val="005A5E36"/>
    <w:rsid w:val="005A5E97"/>
    <w:rsid w:val="005A5F6B"/>
    <w:rsid w:val="005A5F6C"/>
    <w:rsid w:val="005A6209"/>
    <w:rsid w:val="005A62BA"/>
    <w:rsid w:val="005A62F8"/>
    <w:rsid w:val="005A6490"/>
    <w:rsid w:val="005A64A4"/>
    <w:rsid w:val="005A65CF"/>
    <w:rsid w:val="005A65F2"/>
    <w:rsid w:val="005A67D9"/>
    <w:rsid w:val="005A6809"/>
    <w:rsid w:val="005A68C7"/>
    <w:rsid w:val="005A6908"/>
    <w:rsid w:val="005A69A9"/>
    <w:rsid w:val="005A6A2E"/>
    <w:rsid w:val="005A6A43"/>
    <w:rsid w:val="005A6A64"/>
    <w:rsid w:val="005A6B38"/>
    <w:rsid w:val="005A6BA9"/>
    <w:rsid w:val="005A6BFA"/>
    <w:rsid w:val="005A6DDD"/>
    <w:rsid w:val="005A6E19"/>
    <w:rsid w:val="005A6E26"/>
    <w:rsid w:val="005A6EED"/>
    <w:rsid w:val="005A6F4B"/>
    <w:rsid w:val="005A7070"/>
    <w:rsid w:val="005A7118"/>
    <w:rsid w:val="005A7163"/>
    <w:rsid w:val="005A7174"/>
    <w:rsid w:val="005A71E5"/>
    <w:rsid w:val="005A71F3"/>
    <w:rsid w:val="005A7332"/>
    <w:rsid w:val="005A7355"/>
    <w:rsid w:val="005A74D8"/>
    <w:rsid w:val="005A7588"/>
    <w:rsid w:val="005A76C9"/>
    <w:rsid w:val="005A770F"/>
    <w:rsid w:val="005A7716"/>
    <w:rsid w:val="005A77A0"/>
    <w:rsid w:val="005A7813"/>
    <w:rsid w:val="005A7923"/>
    <w:rsid w:val="005A79A5"/>
    <w:rsid w:val="005A7BA1"/>
    <w:rsid w:val="005A7BD9"/>
    <w:rsid w:val="005A7C6A"/>
    <w:rsid w:val="005A7CCE"/>
    <w:rsid w:val="005A7EA0"/>
    <w:rsid w:val="005A7EEA"/>
    <w:rsid w:val="005A7F33"/>
    <w:rsid w:val="005B0071"/>
    <w:rsid w:val="005B0485"/>
    <w:rsid w:val="005B0574"/>
    <w:rsid w:val="005B0597"/>
    <w:rsid w:val="005B05D8"/>
    <w:rsid w:val="005B05E0"/>
    <w:rsid w:val="005B06AE"/>
    <w:rsid w:val="005B06F5"/>
    <w:rsid w:val="005B06F7"/>
    <w:rsid w:val="005B077E"/>
    <w:rsid w:val="005B07C4"/>
    <w:rsid w:val="005B083A"/>
    <w:rsid w:val="005B096B"/>
    <w:rsid w:val="005B0972"/>
    <w:rsid w:val="005B099B"/>
    <w:rsid w:val="005B0A9F"/>
    <w:rsid w:val="005B0BDC"/>
    <w:rsid w:val="005B0CC7"/>
    <w:rsid w:val="005B0D66"/>
    <w:rsid w:val="005B0E05"/>
    <w:rsid w:val="005B0F7C"/>
    <w:rsid w:val="005B0FF9"/>
    <w:rsid w:val="005B1030"/>
    <w:rsid w:val="005B1056"/>
    <w:rsid w:val="005B11DA"/>
    <w:rsid w:val="005B121B"/>
    <w:rsid w:val="005B1481"/>
    <w:rsid w:val="005B14D5"/>
    <w:rsid w:val="005B1586"/>
    <w:rsid w:val="005B1598"/>
    <w:rsid w:val="005B161D"/>
    <w:rsid w:val="005B167C"/>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D8"/>
    <w:rsid w:val="005B2896"/>
    <w:rsid w:val="005B28AC"/>
    <w:rsid w:val="005B2949"/>
    <w:rsid w:val="005B2AA8"/>
    <w:rsid w:val="005B2B63"/>
    <w:rsid w:val="005B2B8D"/>
    <w:rsid w:val="005B2BCB"/>
    <w:rsid w:val="005B2C24"/>
    <w:rsid w:val="005B2CFF"/>
    <w:rsid w:val="005B2D06"/>
    <w:rsid w:val="005B2D7C"/>
    <w:rsid w:val="005B2DCA"/>
    <w:rsid w:val="005B2DCC"/>
    <w:rsid w:val="005B2E41"/>
    <w:rsid w:val="005B2F02"/>
    <w:rsid w:val="005B303B"/>
    <w:rsid w:val="005B3043"/>
    <w:rsid w:val="005B3084"/>
    <w:rsid w:val="005B30CA"/>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C9"/>
    <w:rsid w:val="005B41D7"/>
    <w:rsid w:val="005B4311"/>
    <w:rsid w:val="005B4317"/>
    <w:rsid w:val="005B4330"/>
    <w:rsid w:val="005B4595"/>
    <w:rsid w:val="005B45A6"/>
    <w:rsid w:val="005B45E0"/>
    <w:rsid w:val="005B4680"/>
    <w:rsid w:val="005B4708"/>
    <w:rsid w:val="005B4755"/>
    <w:rsid w:val="005B4760"/>
    <w:rsid w:val="005B4984"/>
    <w:rsid w:val="005B4B81"/>
    <w:rsid w:val="005B4BCD"/>
    <w:rsid w:val="005B4C5D"/>
    <w:rsid w:val="005B4CB7"/>
    <w:rsid w:val="005B4CEF"/>
    <w:rsid w:val="005B4E84"/>
    <w:rsid w:val="005B4F4D"/>
    <w:rsid w:val="005B4FED"/>
    <w:rsid w:val="005B5027"/>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90F"/>
    <w:rsid w:val="005B5917"/>
    <w:rsid w:val="005B5999"/>
    <w:rsid w:val="005B5A7C"/>
    <w:rsid w:val="005B5CAB"/>
    <w:rsid w:val="005B5D6B"/>
    <w:rsid w:val="005B5F5F"/>
    <w:rsid w:val="005B5FC7"/>
    <w:rsid w:val="005B6156"/>
    <w:rsid w:val="005B616E"/>
    <w:rsid w:val="005B6263"/>
    <w:rsid w:val="005B62F4"/>
    <w:rsid w:val="005B6338"/>
    <w:rsid w:val="005B6348"/>
    <w:rsid w:val="005B6407"/>
    <w:rsid w:val="005B6621"/>
    <w:rsid w:val="005B6832"/>
    <w:rsid w:val="005B69D3"/>
    <w:rsid w:val="005B6A36"/>
    <w:rsid w:val="005B6B3C"/>
    <w:rsid w:val="005B6B7E"/>
    <w:rsid w:val="005B6C2B"/>
    <w:rsid w:val="005B6C3E"/>
    <w:rsid w:val="005B6C7D"/>
    <w:rsid w:val="005B6C8D"/>
    <w:rsid w:val="005B6D79"/>
    <w:rsid w:val="005B6DEE"/>
    <w:rsid w:val="005B6F8C"/>
    <w:rsid w:val="005B6FC1"/>
    <w:rsid w:val="005B70AE"/>
    <w:rsid w:val="005B7115"/>
    <w:rsid w:val="005B7152"/>
    <w:rsid w:val="005B716F"/>
    <w:rsid w:val="005B71CA"/>
    <w:rsid w:val="005B721F"/>
    <w:rsid w:val="005B72D7"/>
    <w:rsid w:val="005B7336"/>
    <w:rsid w:val="005B7379"/>
    <w:rsid w:val="005B742B"/>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BF5"/>
    <w:rsid w:val="005B7E10"/>
    <w:rsid w:val="005B7E5B"/>
    <w:rsid w:val="005B7EB9"/>
    <w:rsid w:val="005B7F04"/>
    <w:rsid w:val="005B7F18"/>
    <w:rsid w:val="005B7F48"/>
    <w:rsid w:val="005C004C"/>
    <w:rsid w:val="005C0346"/>
    <w:rsid w:val="005C0440"/>
    <w:rsid w:val="005C0465"/>
    <w:rsid w:val="005C049C"/>
    <w:rsid w:val="005C058E"/>
    <w:rsid w:val="005C0599"/>
    <w:rsid w:val="005C07E6"/>
    <w:rsid w:val="005C08B7"/>
    <w:rsid w:val="005C091B"/>
    <w:rsid w:val="005C098D"/>
    <w:rsid w:val="005C09F8"/>
    <w:rsid w:val="005C0A48"/>
    <w:rsid w:val="005C0B2F"/>
    <w:rsid w:val="005C0C1E"/>
    <w:rsid w:val="005C0CCE"/>
    <w:rsid w:val="005C0CD2"/>
    <w:rsid w:val="005C0E01"/>
    <w:rsid w:val="005C0E2E"/>
    <w:rsid w:val="005C0EBA"/>
    <w:rsid w:val="005C1018"/>
    <w:rsid w:val="005C1105"/>
    <w:rsid w:val="005C1123"/>
    <w:rsid w:val="005C1207"/>
    <w:rsid w:val="005C121F"/>
    <w:rsid w:val="005C137A"/>
    <w:rsid w:val="005C138C"/>
    <w:rsid w:val="005C1443"/>
    <w:rsid w:val="005C154D"/>
    <w:rsid w:val="005C16F6"/>
    <w:rsid w:val="005C1711"/>
    <w:rsid w:val="005C178B"/>
    <w:rsid w:val="005C187D"/>
    <w:rsid w:val="005C1991"/>
    <w:rsid w:val="005C19F0"/>
    <w:rsid w:val="005C19FA"/>
    <w:rsid w:val="005C1B8D"/>
    <w:rsid w:val="005C1B91"/>
    <w:rsid w:val="005C1E69"/>
    <w:rsid w:val="005C1EAD"/>
    <w:rsid w:val="005C1EB8"/>
    <w:rsid w:val="005C1FCA"/>
    <w:rsid w:val="005C2066"/>
    <w:rsid w:val="005C2173"/>
    <w:rsid w:val="005C2178"/>
    <w:rsid w:val="005C21B4"/>
    <w:rsid w:val="005C2264"/>
    <w:rsid w:val="005C232D"/>
    <w:rsid w:val="005C2355"/>
    <w:rsid w:val="005C23B0"/>
    <w:rsid w:val="005C23B7"/>
    <w:rsid w:val="005C23D6"/>
    <w:rsid w:val="005C247C"/>
    <w:rsid w:val="005C2485"/>
    <w:rsid w:val="005C2535"/>
    <w:rsid w:val="005C269B"/>
    <w:rsid w:val="005C270D"/>
    <w:rsid w:val="005C274C"/>
    <w:rsid w:val="005C2864"/>
    <w:rsid w:val="005C28D1"/>
    <w:rsid w:val="005C2940"/>
    <w:rsid w:val="005C2998"/>
    <w:rsid w:val="005C29D0"/>
    <w:rsid w:val="005C2B91"/>
    <w:rsid w:val="005C2C2B"/>
    <w:rsid w:val="005C2D30"/>
    <w:rsid w:val="005C2DA0"/>
    <w:rsid w:val="005C2DCD"/>
    <w:rsid w:val="005C2E29"/>
    <w:rsid w:val="005C2F13"/>
    <w:rsid w:val="005C2F45"/>
    <w:rsid w:val="005C30A2"/>
    <w:rsid w:val="005C30F5"/>
    <w:rsid w:val="005C320F"/>
    <w:rsid w:val="005C3227"/>
    <w:rsid w:val="005C3285"/>
    <w:rsid w:val="005C33A3"/>
    <w:rsid w:val="005C36F3"/>
    <w:rsid w:val="005C3769"/>
    <w:rsid w:val="005C378A"/>
    <w:rsid w:val="005C3794"/>
    <w:rsid w:val="005C37BB"/>
    <w:rsid w:val="005C37F3"/>
    <w:rsid w:val="005C387F"/>
    <w:rsid w:val="005C3919"/>
    <w:rsid w:val="005C3944"/>
    <w:rsid w:val="005C3A49"/>
    <w:rsid w:val="005C3AFF"/>
    <w:rsid w:val="005C3C20"/>
    <w:rsid w:val="005C3CCC"/>
    <w:rsid w:val="005C3D34"/>
    <w:rsid w:val="005C4010"/>
    <w:rsid w:val="005C4100"/>
    <w:rsid w:val="005C414A"/>
    <w:rsid w:val="005C4172"/>
    <w:rsid w:val="005C4213"/>
    <w:rsid w:val="005C4331"/>
    <w:rsid w:val="005C43B2"/>
    <w:rsid w:val="005C443C"/>
    <w:rsid w:val="005C44BA"/>
    <w:rsid w:val="005C454D"/>
    <w:rsid w:val="005C4573"/>
    <w:rsid w:val="005C4576"/>
    <w:rsid w:val="005C458B"/>
    <w:rsid w:val="005C4678"/>
    <w:rsid w:val="005C46D3"/>
    <w:rsid w:val="005C47C0"/>
    <w:rsid w:val="005C47FA"/>
    <w:rsid w:val="005C4824"/>
    <w:rsid w:val="005C485C"/>
    <w:rsid w:val="005C4A1D"/>
    <w:rsid w:val="005C4A24"/>
    <w:rsid w:val="005C4A48"/>
    <w:rsid w:val="005C4A80"/>
    <w:rsid w:val="005C4ACC"/>
    <w:rsid w:val="005C4B48"/>
    <w:rsid w:val="005C4B74"/>
    <w:rsid w:val="005C4B87"/>
    <w:rsid w:val="005C4C09"/>
    <w:rsid w:val="005C4CA3"/>
    <w:rsid w:val="005C4CF4"/>
    <w:rsid w:val="005C4D2E"/>
    <w:rsid w:val="005C4D7A"/>
    <w:rsid w:val="005C4E6F"/>
    <w:rsid w:val="005C4F38"/>
    <w:rsid w:val="005C4FEF"/>
    <w:rsid w:val="005C4FF7"/>
    <w:rsid w:val="005C515C"/>
    <w:rsid w:val="005C532D"/>
    <w:rsid w:val="005C53EF"/>
    <w:rsid w:val="005C5540"/>
    <w:rsid w:val="005C5664"/>
    <w:rsid w:val="005C5679"/>
    <w:rsid w:val="005C56B3"/>
    <w:rsid w:val="005C594E"/>
    <w:rsid w:val="005C59C1"/>
    <w:rsid w:val="005C5B64"/>
    <w:rsid w:val="005C5C62"/>
    <w:rsid w:val="005C5EC5"/>
    <w:rsid w:val="005C5F1C"/>
    <w:rsid w:val="005C5F31"/>
    <w:rsid w:val="005C601C"/>
    <w:rsid w:val="005C6068"/>
    <w:rsid w:val="005C606F"/>
    <w:rsid w:val="005C60F4"/>
    <w:rsid w:val="005C60FF"/>
    <w:rsid w:val="005C610D"/>
    <w:rsid w:val="005C61D2"/>
    <w:rsid w:val="005C6273"/>
    <w:rsid w:val="005C6392"/>
    <w:rsid w:val="005C6461"/>
    <w:rsid w:val="005C64A3"/>
    <w:rsid w:val="005C6591"/>
    <w:rsid w:val="005C6663"/>
    <w:rsid w:val="005C6689"/>
    <w:rsid w:val="005C6752"/>
    <w:rsid w:val="005C67B8"/>
    <w:rsid w:val="005C67C4"/>
    <w:rsid w:val="005C6847"/>
    <w:rsid w:val="005C69A4"/>
    <w:rsid w:val="005C69E0"/>
    <w:rsid w:val="005C69FD"/>
    <w:rsid w:val="005C6A37"/>
    <w:rsid w:val="005C6B8E"/>
    <w:rsid w:val="005C6C71"/>
    <w:rsid w:val="005C6DA2"/>
    <w:rsid w:val="005C6E17"/>
    <w:rsid w:val="005C6E63"/>
    <w:rsid w:val="005C6EDE"/>
    <w:rsid w:val="005C7458"/>
    <w:rsid w:val="005C749A"/>
    <w:rsid w:val="005C74BC"/>
    <w:rsid w:val="005C75EA"/>
    <w:rsid w:val="005C76AF"/>
    <w:rsid w:val="005C76C2"/>
    <w:rsid w:val="005C79E8"/>
    <w:rsid w:val="005C7A5A"/>
    <w:rsid w:val="005C7C63"/>
    <w:rsid w:val="005C7CF5"/>
    <w:rsid w:val="005C7DCB"/>
    <w:rsid w:val="005C7DF6"/>
    <w:rsid w:val="005C7E82"/>
    <w:rsid w:val="005C7EB5"/>
    <w:rsid w:val="005C7EED"/>
    <w:rsid w:val="005C7EF6"/>
    <w:rsid w:val="005C7F97"/>
    <w:rsid w:val="005D006F"/>
    <w:rsid w:val="005D009F"/>
    <w:rsid w:val="005D00F8"/>
    <w:rsid w:val="005D019A"/>
    <w:rsid w:val="005D01F9"/>
    <w:rsid w:val="005D020E"/>
    <w:rsid w:val="005D02E9"/>
    <w:rsid w:val="005D042B"/>
    <w:rsid w:val="005D04E1"/>
    <w:rsid w:val="005D06CE"/>
    <w:rsid w:val="005D0762"/>
    <w:rsid w:val="005D0767"/>
    <w:rsid w:val="005D0781"/>
    <w:rsid w:val="005D0954"/>
    <w:rsid w:val="005D09E9"/>
    <w:rsid w:val="005D0A5A"/>
    <w:rsid w:val="005D0ADE"/>
    <w:rsid w:val="005D0B7F"/>
    <w:rsid w:val="005D0B91"/>
    <w:rsid w:val="005D0BE3"/>
    <w:rsid w:val="005D0D42"/>
    <w:rsid w:val="005D0D8A"/>
    <w:rsid w:val="005D0DCC"/>
    <w:rsid w:val="005D0E61"/>
    <w:rsid w:val="005D0F18"/>
    <w:rsid w:val="005D0F51"/>
    <w:rsid w:val="005D0F6D"/>
    <w:rsid w:val="005D0FEB"/>
    <w:rsid w:val="005D1149"/>
    <w:rsid w:val="005D1162"/>
    <w:rsid w:val="005D1165"/>
    <w:rsid w:val="005D1455"/>
    <w:rsid w:val="005D14A0"/>
    <w:rsid w:val="005D153E"/>
    <w:rsid w:val="005D1581"/>
    <w:rsid w:val="005D15BB"/>
    <w:rsid w:val="005D1638"/>
    <w:rsid w:val="005D16E8"/>
    <w:rsid w:val="005D174D"/>
    <w:rsid w:val="005D1793"/>
    <w:rsid w:val="005D1839"/>
    <w:rsid w:val="005D19CD"/>
    <w:rsid w:val="005D19E1"/>
    <w:rsid w:val="005D1A0E"/>
    <w:rsid w:val="005D1A35"/>
    <w:rsid w:val="005D1AF9"/>
    <w:rsid w:val="005D1B82"/>
    <w:rsid w:val="005D1CD0"/>
    <w:rsid w:val="005D1DA7"/>
    <w:rsid w:val="005D1EA7"/>
    <w:rsid w:val="005D1F70"/>
    <w:rsid w:val="005D1F95"/>
    <w:rsid w:val="005D1FA2"/>
    <w:rsid w:val="005D202B"/>
    <w:rsid w:val="005D2065"/>
    <w:rsid w:val="005D211B"/>
    <w:rsid w:val="005D2194"/>
    <w:rsid w:val="005D21AE"/>
    <w:rsid w:val="005D21D0"/>
    <w:rsid w:val="005D2210"/>
    <w:rsid w:val="005D22EA"/>
    <w:rsid w:val="005D2343"/>
    <w:rsid w:val="005D23A9"/>
    <w:rsid w:val="005D23CC"/>
    <w:rsid w:val="005D2518"/>
    <w:rsid w:val="005D2632"/>
    <w:rsid w:val="005D2641"/>
    <w:rsid w:val="005D2728"/>
    <w:rsid w:val="005D27E3"/>
    <w:rsid w:val="005D2886"/>
    <w:rsid w:val="005D28A2"/>
    <w:rsid w:val="005D28F2"/>
    <w:rsid w:val="005D2931"/>
    <w:rsid w:val="005D29D3"/>
    <w:rsid w:val="005D29EB"/>
    <w:rsid w:val="005D2BFA"/>
    <w:rsid w:val="005D2C98"/>
    <w:rsid w:val="005D2CF9"/>
    <w:rsid w:val="005D2D03"/>
    <w:rsid w:val="005D2D13"/>
    <w:rsid w:val="005D2D73"/>
    <w:rsid w:val="005D2FCD"/>
    <w:rsid w:val="005D306C"/>
    <w:rsid w:val="005D3192"/>
    <w:rsid w:val="005D3239"/>
    <w:rsid w:val="005D32BD"/>
    <w:rsid w:val="005D32E2"/>
    <w:rsid w:val="005D3353"/>
    <w:rsid w:val="005D3367"/>
    <w:rsid w:val="005D3443"/>
    <w:rsid w:val="005D3644"/>
    <w:rsid w:val="005D383A"/>
    <w:rsid w:val="005D38AB"/>
    <w:rsid w:val="005D3A45"/>
    <w:rsid w:val="005D3A79"/>
    <w:rsid w:val="005D3B34"/>
    <w:rsid w:val="005D3DE5"/>
    <w:rsid w:val="005D3E21"/>
    <w:rsid w:val="005D40DA"/>
    <w:rsid w:val="005D4129"/>
    <w:rsid w:val="005D4137"/>
    <w:rsid w:val="005D41BB"/>
    <w:rsid w:val="005D41FB"/>
    <w:rsid w:val="005D4232"/>
    <w:rsid w:val="005D42EF"/>
    <w:rsid w:val="005D436E"/>
    <w:rsid w:val="005D445D"/>
    <w:rsid w:val="005D46FD"/>
    <w:rsid w:val="005D4744"/>
    <w:rsid w:val="005D47BF"/>
    <w:rsid w:val="005D47D0"/>
    <w:rsid w:val="005D4B89"/>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543"/>
    <w:rsid w:val="005D563F"/>
    <w:rsid w:val="005D5792"/>
    <w:rsid w:val="005D581D"/>
    <w:rsid w:val="005D585D"/>
    <w:rsid w:val="005D588A"/>
    <w:rsid w:val="005D5944"/>
    <w:rsid w:val="005D5C72"/>
    <w:rsid w:val="005D5CAF"/>
    <w:rsid w:val="005D5DE1"/>
    <w:rsid w:val="005D5EF8"/>
    <w:rsid w:val="005D5F23"/>
    <w:rsid w:val="005D6196"/>
    <w:rsid w:val="005D61EE"/>
    <w:rsid w:val="005D620C"/>
    <w:rsid w:val="005D62B8"/>
    <w:rsid w:val="005D62D4"/>
    <w:rsid w:val="005D636D"/>
    <w:rsid w:val="005D6380"/>
    <w:rsid w:val="005D63A3"/>
    <w:rsid w:val="005D63B9"/>
    <w:rsid w:val="005D64E6"/>
    <w:rsid w:val="005D658E"/>
    <w:rsid w:val="005D65C7"/>
    <w:rsid w:val="005D66C1"/>
    <w:rsid w:val="005D66E9"/>
    <w:rsid w:val="005D67D4"/>
    <w:rsid w:val="005D6890"/>
    <w:rsid w:val="005D69B8"/>
    <w:rsid w:val="005D6B0A"/>
    <w:rsid w:val="005D6BA6"/>
    <w:rsid w:val="005D6BE0"/>
    <w:rsid w:val="005D6C7F"/>
    <w:rsid w:val="005D6C8D"/>
    <w:rsid w:val="005D6D14"/>
    <w:rsid w:val="005D6D47"/>
    <w:rsid w:val="005D6E29"/>
    <w:rsid w:val="005D6E96"/>
    <w:rsid w:val="005D6F5E"/>
    <w:rsid w:val="005D6FD8"/>
    <w:rsid w:val="005D7026"/>
    <w:rsid w:val="005D7119"/>
    <w:rsid w:val="005D73AF"/>
    <w:rsid w:val="005D73DF"/>
    <w:rsid w:val="005D7522"/>
    <w:rsid w:val="005D7587"/>
    <w:rsid w:val="005D779F"/>
    <w:rsid w:val="005D77A0"/>
    <w:rsid w:val="005D77EF"/>
    <w:rsid w:val="005D7822"/>
    <w:rsid w:val="005D7A0C"/>
    <w:rsid w:val="005D7A70"/>
    <w:rsid w:val="005D7AA3"/>
    <w:rsid w:val="005D7ACD"/>
    <w:rsid w:val="005D7B89"/>
    <w:rsid w:val="005D7BA6"/>
    <w:rsid w:val="005D7C6D"/>
    <w:rsid w:val="005D7D1D"/>
    <w:rsid w:val="005D7D3B"/>
    <w:rsid w:val="005D7D9B"/>
    <w:rsid w:val="005D7DBA"/>
    <w:rsid w:val="005D7EC9"/>
    <w:rsid w:val="005D7EDB"/>
    <w:rsid w:val="005E001A"/>
    <w:rsid w:val="005E00C8"/>
    <w:rsid w:val="005E01A8"/>
    <w:rsid w:val="005E01FA"/>
    <w:rsid w:val="005E0338"/>
    <w:rsid w:val="005E0406"/>
    <w:rsid w:val="005E0481"/>
    <w:rsid w:val="005E04C2"/>
    <w:rsid w:val="005E04C9"/>
    <w:rsid w:val="005E05C1"/>
    <w:rsid w:val="005E05C4"/>
    <w:rsid w:val="005E05D3"/>
    <w:rsid w:val="005E09A2"/>
    <w:rsid w:val="005E09B2"/>
    <w:rsid w:val="005E0A4C"/>
    <w:rsid w:val="005E0B13"/>
    <w:rsid w:val="005E0B48"/>
    <w:rsid w:val="005E0B93"/>
    <w:rsid w:val="005E0CAE"/>
    <w:rsid w:val="005E0D7C"/>
    <w:rsid w:val="005E0DA5"/>
    <w:rsid w:val="005E0DEA"/>
    <w:rsid w:val="005E0EE4"/>
    <w:rsid w:val="005E0FF3"/>
    <w:rsid w:val="005E111A"/>
    <w:rsid w:val="005E1131"/>
    <w:rsid w:val="005E1150"/>
    <w:rsid w:val="005E1230"/>
    <w:rsid w:val="005E1233"/>
    <w:rsid w:val="005E132B"/>
    <w:rsid w:val="005E1448"/>
    <w:rsid w:val="005E145F"/>
    <w:rsid w:val="005E146A"/>
    <w:rsid w:val="005E166A"/>
    <w:rsid w:val="005E1697"/>
    <w:rsid w:val="005E16A3"/>
    <w:rsid w:val="005E1919"/>
    <w:rsid w:val="005E191E"/>
    <w:rsid w:val="005E19B3"/>
    <w:rsid w:val="005E19DB"/>
    <w:rsid w:val="005E19F2"/>
    <w:rsid w:val="005E1AF2"/>
    <w:rsid w:val="005E1BBC"/>
    <w:rsid w:val="005E1CB5"/>
    <w:rsid w:val="005E1CE2"/>
    <w:rsid w:val="005E1F0F"/>
    <w:rsid w:val="005E2070"/>
    <w:rsid w:val="005E21A8"/>
    <w:rsid w:val="005E23BF"/>
    <w:rsid w:val="005E23DD"/>
    <w:rsid w:val="005E24C3"/>
    <w:rsid w:val="005E25B5"/>
    <w:rsid w:val="005E2640"/>
    <w:rsid w:val="005E278C"/>
    <w:rsid w:val="005E27DF"/>
    <w:rsid w:val="005E283A"/>
    <w:rsid w:val="005E283D"/>
    <w:rsid w:val="005E290A"/>
    <w:rsid w:val="005E292A"/>
    <w:rsid w:val="005E2992"/>
    <w:rsid w:val="005E2A16"/>
    <w:rsid w:val="005E2A42"/>
    <w:rsid w:val="005E2C09"/>
    <w:rsid w:val="005E2CAE"/>
    <w:rsid w:val="005E2DFC"/>
    <w:rsid w:val="005E2EA0"/>
    <w:rsid w:val="005E2F9B"/>
    <w:rsid w:val="005E2FCF"/>
    <w:rsid w:val="005E307D"/>
    <w:rsid w:val="005E3118"/>
    <w:rsid w:val="005E3153"/>
    <w:rsid w:val="005E3180"/>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EEB"/>
    <w:rsid w:val="005E3EF2"/>
    <w:rsid w:val="005E3F04"/>
    <w:rsid w:val="005E4087"/>
    <w:rsid w:val="005E40AB"/>
    <w:rsid w:val="005E41A9"/>
    <w:rsid w:val="005E41C9"/>
    <w:rsid w:val="005E4240"/>
    <w:rsid w:val="005E42E4"/>
    <w:rsid w:val="005E436D"/>
    <w:rsid w:val="005E4388"/>
    <w:rsid w:val="005E43BA"/>
    <w:rsid w:val="005E4634"/>
    <w:rsid w:val="005E48BF"/>
    <w:rsid w:val="005E490B"/>
    <w:rsid w:val="005E4A1A"/>
    <w:rsid w:val="005E4B11"/>
    <w:rsid w:val="005E4B40"/>
    <w:rsid w:val="005E4B4A"/>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70"/>
    <w:rsid w:val="005E55E0"/>
    <w:rsid w:val="005E565D"/>
    <w:rsid w:val="005E56B1"/>
    <w:rsid w:val="005E5794"/>
    <w:rsid w:val="005E57AA"/>
    <w:rsid w:val="005E58B3"/>
    <w:rsid w:val="005E5A78"/>
    <w:rsid w:val="005E5B73"/>
    <w:rsid w:val="005E5BBC"/>
    <w:rsid w:val="005E5C1F"/>
    <w:rsid w:val="005E5DB6"/>
    <w:rsid w:val="005E5E49"/>
    <w:rsid w:val="005E5ED1"/>
    <w:rsid w:val="005E6126"/>
    <w:rsid w:val="005E61D6"/>
    <w:rsid w:val="005E6375"/>
    <w:rsid w:val="005E63AF"/>
    <w:rsid w:val="005E63C5"/>
    <w:rsid w:val="005E63D4"/>
    <w:rsid w:val="005E64A6"/>
    <w:rsid w:val="005E64E6"/>
    <w:rsid w:val="005E6572"/>
    <w:rsid w:val="005E659D"/>
    <w:rsid w:val="005E65A5"/>
    <w:rsid w:val="005E665C"/>
    <w:rsid w:val="005E67FC"/>
    <w:rsid w:val="005E68E3"/>
    <w:rsid w:val="005E6935"/>
    <w:rsid w:val="005E697C"/>
    <w:rsid w:val="005E6B81"/>
    <w:rsid w:val="005E6D9C"/>
    <w:rsid w:val="005E6EC3"/>
    <w:rsid w:val="005E7091"/>
    <w:rsid w:val="005E70F9"/>
    <w:rsid w:val="005E72F4"/>
    <w:rsid w:val="005E7333"/>
    <w:rsid w:val="005E7379"/>
    <w:rsid w:val="005E73C2"/>
    <w:rsid w:val="005E74DE"/>
    <w:rsid w:val="005E75E3"/>
    <w:rsid w:val="005E75ED"/>
    <w:rsid w:val="005E75FB"/>
    <w:rsid w:val="005E764B"/>
    <w:rsid w:val="005E76C5"/>
    <w:rsid w:val="005E7753"/>
    <w:rsid w:val="005E775A"/>
    <w:rsid w:val="005E789F"/>
    <w:rsid w:val="005E7AD6"/>
    <w:rsid w:val="005E7B03"/>
    <w:rsid w:val="005E7B4C"/>
    <w:rsid w:val="005E7B75"/>
    <w:rsid w:val="005E7B99"/>
    <w:rsid w:val="005E7C2A"/>
    <w:rsid w:val="005E7C67"/>
    <w:rsid w:val="005E7C93"/>
    <w:rsid w:val="005E7D53"/>
    <w:rsid w:val="005E7D7A"/>
    <w:rsid w:val="005E7E00"/>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ABA"/>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E"/>
    <w:rsid w:val="005F16E8"/>
    <w:rsid w:val="005F1718"/>
    <w:rsid w:val="005F181A"/>
    <w:rsid w:val="005F1A14"/>
    <w:rsid w:val="005F1A68"/>
    <w:rsid w:val="005F1BF5"/>
    <w:rsid w:val="005F1C96"/>
    <w:rsid w:val="005F1D20"/>
    <w:rsid w:val="005F1EAD"/>
    <w:rsid w:val="005F1ECB"/>
    <w:rsid w:val="005F1F48"/>
    <w:rsid w:val="005F1F50"/>
    <w:rsid w:val="005F1F7A"/>
    <w:rsid w:val="005F1FA1"/>
    <w:rsid w:val="005F1FD7"/>
    <w:rsid w:val="005F201F"/>
    <w:rsid w:val="005F2086"/>
    <w:rsid w:val="005F218F"/>
    <w:rsid w:val="005F21B8"/>
    <w:rsid w:val="005F22C5"/>
    <w:rsid w:val="005F22CC"/>
    <w:rsid w:val="005F2401"/>
    <w:rsid w:val="005F243C"/>
    <w:rsid w:val="005F2467"/>
    <w:rsid w:val="005F24E8"/>
    <w:rsid w:val="005F252B"/>
    <w:rsid w:val="005F25B6"/>
    <w:rsid w:val="005F25DF"/>
    <w:rsid w:val="005F2653"/>
    <w:rsid w:val="005F27A1"/>
    <w:rsid w:val="005F2882"/>
    <w:rsid w:val="005F28E3"/>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847"/>
    <w:rsid w:val="005F386A"/>
    <w:rsid w:val="005F391D"/>
    <w:rsid w:val="005F3960"/>
    <w:rsid w:val="005F39F4"/>
    <w:rsid w:val="005F3A2D"/>
    <w:rsid w:val="005F3A3A"/>
    <w:rsid w:val="005F3B30"/>
    <w:rsid w:val="005F3B96"/>
    <w:rsid w:val="005F3BC1"/>
    <w:rsid w:val="005F3BF5"/>
    <w:rsid w:val="005F3CB3"/>
    <w:rsid w:val="005F3D1D"/>
    <w:rsid w:val="005F3D36"/>
    <w:rsid w:val="005F3D41"/>
    <w:rsid w:val="005F3D6C"/>
    <w:rsid w:val="005F3E09"/>
    <w:rsid w:val="005F3E1F"/>
    <w:rsid w:val="005F4089"/>
    <w:rsid w:val="005F40DA"/>
    <w:rsid w:val="005F41EB"/>
    <w:rsid w:val="005F4289"/>
    <w:rsid w:val="005F42AD"/>
    <w:rsid w:val="005F4532"/>
    <w:rsid w:val="005F453A"/>
    <w:rsid w:val="005F468F"/>
    <w:rsid w:val="005F4943"/>
    <w:rsid w:val="005F494C"/>
    <w:rsid w:val="005F4980"/>
    <w:rsid w:val="005F49A0"/>
    <w:rsid w:val="005F4ABA"/>
    <w:rsid w:val="005F4C05"/>
    <w:rsid w:val="005F4C23"/>
    <w:rsid w:val="005F4C87"/>
    <w:rsid w:val="005F4CEB"/>
    <w:rsid w:val="005F4D4C"/>
    <w:rsid w:val="005F4E0D"/>
    <w:rsid w:val="005F4F77"/>
    <w:rsid w:val="005F50B3"/>
    <w:rsid w:val="005F522F"/>
    <w:rsid w:val="005F523A"/>
    <w:rsid w:val="005F5504"/>
    <w:rsid w:val="005F550D"/>
    <w:rsid w:val="005F554B"/>
    <w:rsid w:val="005F5606"/>
    <w:rsid w:val="005F56E0"/>
    <w:rsid w:val="005F57C8"/>
    <w:rsid w:val="005F583B"/>
    <w:rsid w:val="005F5840"/>
    <w:rsid w:val="005F58A9"/>
    <w:rsid w:val="005F5969"/>
    <w:rsid w:val="005F5A5B"/>
    <w:rsid w:val="005F5A6B"/>
    <w:rsid w:val="005F5AAB"/>
    <w:rsid w:val="005F5B5D"/>
    <w:rsid w:val="005F5D86"/>
    <w:rsid w:val="005F5E2D"/>
    <w:rsid w:val="005F5FED"/>
    <w:rsid w:val="005F6066"/>
    <w:rsid w:val="005F60C7"/>
    <w:rsid w:val="005F613A"/>
    <w:rsid w:val="005F6159"/>
    <w:rsid w:val="005F61AB"/>
    <w:rsid w:val="005F6236"/>
    <w:rsid w:val="005F6285"/>
    <w:rsid w:val="005F635B"/>
    <w:rsid w:val="005F6461"/>
    <w:rsid w:val="005F6522"/>
    <w:rsid w:val="005F6604"/>
    <w:rsid w:val="005F663A"/>
    <w:rsid w:val="005F66BF"/>
    <w:rsid w:val="005F66C4"/>
    <w:rsid w:val="005F67F4"/>
    <w:rsid w:val="005F681E"/>
    <w:rsid w:val="005F69F8"/>
    <w:rsid w:val="005F69FC"/>
    <w:rsid w:val="005F6A1A"/>
    <w:rsid w:val="005F6A9F"/>
    <w:rsid w:val="005F6B51"/>
    <w:rsid w:val="005F6BB4"/>
    <w:rsid w:val="005F6CEA"/>
    <w:rsid w:val="005F6E53"/>
    <w:rsid w:val="005F6EF1"/>
    <w:rsid w:val="005F6F2B"/>
    <w:rsid w:val="005F6F38"/>
    <w:rsid w:val="005F6FD3"/>
    <w:rsid w:val="005F70C8"/>
    <w:rsid w:val="005F722C"/>
    <w:rsid w:val="005F7298"/>
    <w:rsid w:val="005F72FA"/>
    <w:rsid w:val="005F7323"/>
    <w:rsid w:val="005F735F"/>
    <w:rsid w:val="005F745E"/>
    <w:rsid w:val="005F74E6"/>
    <w:rsid w:val="005F7554"/>
    <w:rsid w:val="005F7587"/>
    <w:rsid w:val="005F7618"/>
    <w:rsid w:val="005F7793"/>
    <w:rsid w:val="005F78C5"/>
    <w:rsid w:val="005F7930"/>
    <w:rsid w:val="005F798F"/>
    <w:rsid w:val="005F79FA"/>
    <w:rsid w:val="005F7A35"/>
    <w:rsid w:val="005F7B2E"/>
    <w:rsid w:val="005F7E85"/>
    <w:rsid w:val="005F7ED0"/>
    <w:rsid w:val="005F7F86"/>
    <w:rsid w:val="005F7FDE"/>
    <w:rsid w:val="005F7FF0"/>
    <w:rsid w:val="00600050"/>
    <w:rsid w:val="00600258"/>
    <w:rsid w:val="006003ED"/>
    <w:rsid w:val="006004D3"/>
    <w:rsid w:val="0060050C"/>
    <w:rsid w:val="0060078E"/>
    <w:rsid w:val="0060087E"/>
    <w:rsid w:val="0060090A"/>
    <w:rsid w:val="00600945"/>
    <w:rsid w:val="00600A0C"/>
    <w:rsid w:val="00600A9A"/>
    <w:rsid w:val="00600BF0"/>
    <w:rsid w:val="00600E1B"/>
    <w:rsid w:val="00600EF6"/>
    <w:rsid w:val="00600F82"/>
    <w:rsid w:val="00600FA9"/>
    <w:rsid w:val="006011D2"/>
    <w:rsid w:val="00601395"/>
    <w:rsid w:val="00601413"/>
    <w:rsid w:val="006014E5"/>
    <w:rsid w:val="006014EF"/>
    <w:rsid w:val="00601503"/>
    <w:rsid w:val="00601657"/>
    <w:rsid w:val="006016C4"/>
    <w:rsid w:val="006016E7"/>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C0A"/>
    <w:rsid w:val="00601C53"/>
    <w:rsid w:val="00601DB1"/>
    <w:rsid w:val="00601E4E"/>
    <w:rsid w:val="00601EC7"/>
    <w:rsid w:val="00601FA7"/>
    <w:rsid w:val="00601FDC"/>
    <w:rsid w:val="006020BD"/>
    <w:rsid w:val="006020BF"/>
    <w:rsid w:val="006020D9"/>
    <w:rsid w:val="0060210D"/>
    <w:rsid w:val="00602116"/>
    <w:rsid w:val="00602142"/>
    <w:rsid w:val="006021D0"/>
    <w:rsid w:val="00602502"/>
    <w:rsid w:val="00602532"/>
    <w:rsid w:val="006025D7"/>
    <w:rsid w:val="006025E2"/>
    <w:rsid w:val="00602798"/>
    <w:rsid w:val="006027F9"/>
    <w:rsid w:val="00602804"/>
    <w:rsid w:val="00602947"/>
    <w:rsid w:val="00602969"/>
    <w:rsid w:val="00602A4F"/>
    <w:rsid w:val="00602B66"/>
    <w:rsid w:val="00602BD0"/>
    <w:rsid w:val="00602BE6"/>
    <w:rsid w:val="00602CEA"/>
    <w:rsid w:val="00602D2C"/>
    <w:rsid w:val="00602D36"/>
    <w:rsid w:val="00602DBE"/>
    <w:rsid w:val="00602E9C"/>
    <w:rsid w:val="00602FE6"/>
    <w:rsid w:val="00603016"/>
    <w:rsid w:val="0060305E"/>
    <w:rsid w:val="00603087"/>
    <w:rsid w:val="0060314B"/>
    <w:rsid w:val="00603495"/>
    <w:rsid w:val="006034D8"/>
    <w:rsid w:val="006034DD"/>
    <w:rsid w:val="006034EB"/>
    <w:rsid w:val="0060375B"/>
    <w:rsid w:val="006037C8"/>
    <w:rsid w:val="006038AA"/>
    <w:rsid w:val="006038D8"/>
    <w:rsid w:val="006038ED"/>
    <w:rsid w:val="00603998"/>
    <w:rsid w:val="006039DE"/>
    <w:rsid w:val="00603A13"/>
    <w:rsid w:val="00603A51"/>
    <w:rsid w:val="00603A5A"/>
    <w:rsid w:val="00603C1E"/>
    <w:rsid w:val="00603CC1"/>
    <w:rsid w:val="00603D23"/>
    <w:rsid w:val="00603D46"/>
    <w:rsid w:val="00603E22"/>
    <w:rsid w:val="00603E42"/>
    <w:rsid w:val="00603E64"/>
    <w:rsid w:val="00603E6B"/>
    <w:rsid w:val="00603F9C"/>
    <w:rsid w:val="006040B7"/>
    <w:rsid w:val="0060430F"/>
    <w:rsid w:val="0060444B"/>
    <w:rsid w:val="0060449C"/>
    <w:rsid w:val="006044DC"/>
    <w:rsid w:val="006045C7"/>
    <w:rsid w:val="00604622"/>
    <w:rsid w:val="0060472F"/>
    <w:rsid w:val="006047B2"/>
    <w:rsid w:val="00604926"/>
    <w:rsid w:val="00604AE7"/>
    <w:rsid w:val="00604BA6"/>
    <w:rsid w:val="00604C15"/>
    <w:rsid w:val="00604D24"/>
    <w:rsid w:val="00604D9F"/>
    <w:rsid w:val="00604F63"/>
    <w:rsid w:val="00604FF6"/>
    <w:rsid w:val="00605058"/>
    <w:rsid w:val="006050F4"/>
    <w:rsid w:val="0060512D"/>
    <w:rsid w:val="0060515A"/>
    <w:rsid w:val="00605273"/>
    <w:rsid w:val="006052E4"/>
    <w:rsid w:val="006052F1"/>
    <w:rsid w:val="006052F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D73"/>
    <w:rsid w:val="00605DA4"/>
    <w:rsid w:val="00605DBA"/>
    <w:rsid w:val="00605DD0"/>
    <w:rsid w:val="00605E8B"/>
    <w:rsid w:val="00605EF6"/>
    <w:rsid w:val="00605F87"/>
    <w:rsid w:val="00605FD8"/>
    <w:rsid w:val="0060606C"/>
    <w:rsid w:val="0060612D"/>
    <w:rsid w:val="00606509"/>
    <w:rsid w:val="0060656A"/>
    <w:rsid w:val="00606787"/>
    <w:rsid w:val="006067FC"/>
    <w:rsid w:val="00606938"/>
    <w:rsid w:val="006069E6"/>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28"/>
    <w:rsid w:val="00607528"/>
    <w:rsid w:val="00607555"/>
    <w:rsid w:val="0060768F"/>
    <w:rsid w:val="006076B5"/>
    <w:rsid w:val="006076CB"/>
    <w:rsid w:val="006079A4"/>
    <w:rsid w:val="00607A47"/>
    <w:rsid w:val="00607A57"/>
    <w:rsid w:val="00607A86"/>
    <w:rsid w:val="00607AD4"/>
    <w:rsid w:val="00607B32"/>
    <w:rsid w:val="00607B50"/>
    <w:rsid w:val="00607B86"/>
    <w:rsid w:val="00607BB3"/>
    <w:rsid w:val="00607D47"/>
    <w:rsid w:val="00607D61"/>
    <w:rsid w:val="00607DF4"/>
    <w:rsid w:val="00607E32"/>
    <w:rsid w:val="00607E75"/>
    <w:rsid w:val="00607EB9"/>
    <w:rsid w:val="00607F09"/>
    <w:rsid w:val="00607F63"/>
    <w:rsid w:val="00607FF3"/>
    <w:rsid w:val="006100FB"/>
    <w:rsid w:val="0061018C"/>
    <w:rsid w:val="006101B9"/>
    <w:rsid w:val="006102A5"/>
    <w:rsid w:val="006104DA"/>
    <w:rsid w:val="006104F2"/>
    <w:rsid w:val="0061054D"/>
    <w:rsid w:val="0061055F"/>
    <w:rsid w:val="00610636"/>
    <w:rsid w:val="00610687"/>
    <w:rsid w:val="00610965"/>
    <w:rsid w:val="00610A29"/>
    <w:rsid w:val="00610A30"/>
    <w:rsid w:val="00610A37"/>
    <w:rsid w:val="00610A81"/>
    <w:rsid w:val="00610B46"/>
    <w:rsid w:val="00610D17"/>
    <w:rsid w:val="00610D4E"/>
    <w:rsid w:val="00610FED"/>
    <w:rsid w:val="00611039"/>
    <w:rsid w:val="006110D6"/>
    <w:rsid w:val="0061124D"/>
    <w:rsid w:val="00611254"/>
    <w:rsid w:val="00611464"/>
    <w:rsid w:val="00611572"/>
    <w:rsid w:val="00611586"/>
    <w:rsid w:val="00611680"/>
    <w:rsid w:val="006116C7"/>
    <w:rsid w:val="006116D4"/>
    <w:rsid w:val="0061177F"/>
    <w:rsid w:val="0061197E"/>
    <w:rsid w:val="00611BA3"/>
    <w:rsid w:val="00611CF7"/>
    <w:rsid w:val="00611DAE"/>
    <w:rsid w:val="00611E11"/>
    <w:rsid w:val="00611FA7"/>
    <w:rsid w:val="00612067"/>
    <w:rsid w:val="0061214B"/>
    <w:rsid w:val="0061220B"/>
    <w:rsid w:val="00612292"/>
    <w:rsid w:val="006122FD"/>
    <w:rsid w:val="0061231D"/>
    <w:rsid w:val="00612439"/>
    <w:rsid w:val="0061244C"/>
    <w:rsid w:val="00612473"/>
    <w:rsid w:val="00612504"/>
    <w:rsid w:val="0061269D"/>
    <w:rsid w:val="00612722"/>
    <w:rsid w:val="00612841"/>
    <w:rsid w:val="00612B3D"/>
    <w:rsid w:val="00612B6E"/>
    <w:rsid w:val="00612BAA"/>
    <w:rsid w:val="00612BFF"/>
    <w:rsid w:val="00612CB5"/>
    <w:rsid w:val="00612DD4"/>
    <w:rsid w:val="00612DE2"/>
    <w:rsid w:val="00612E74"/>
    <w:rsid w:val="00612EEB"/>
    <w:rsid w:val="0061308D"/>
    <w:rsid w:val="006131E4"/>
    <w:rsid w:val="006132D3"/>
    <w:rsid w:val="00613408"/>
    <w:rsid w:val="0061352A"/>
    <w:rsid w:val="0061357C"/>
    <w:rsid w:val="00613587"/>
    <w:rsid w:val="006135E4"/>
    <w:rsid w:val="0061379F"/>
    <w:rsid w:val="00613847"/>
    <w:rsid w:val="006138B4"/>
    <w:rsid w:val="006139CF"/>
    <w:rsid w:val="006139E4"/>
    <w:rsid w:val="00613A6A"/>
    <w:rsid w:val="00613A89"/>
    <w:rsid w:val="00613AC0"/>
    <w:rsid w:val="00613AD5"/>
    <w:rsid w:val="00613C1B"/>
    <w:rsid w:val="00613D06"/>
    <w:rsid w:val="00613D31"/>
    <w:rsid w:val="00613E02"/>
    <w:rsid w:val="00613E0E"/>
    <w:rsid w:val="00613E14"/>
    <w:rsid w:val="00613EBA"/>
    <w:rsid w:val="00613FAD"/>
    <w:rsid w:val="00613FCB"/>
    <w:rsid w:val="0061413C"/>
    <w:rsid w:val="006141B5"/>
    <w:rsid w:val="006143D7"/>
    <w:rsid w:val="00614426"/>
    <w:rsid w:val="00614472"/>
    <w:rsid w:val="006144B8"/>
    <w:rsid w:val="006144E4"/>
    <w:rsid w:val="00614577"/>
    <w:rsid w:val="00614679"/>
    <w:rsid w:val="006146A3"/>
    <w:rsid w:val="006146B8"/>
    <w:rsid w:val="0061473E"/>
    <w:rsid w:val="00614762"/>
    <w:rsid w:val="00614901"/>
    <w:rsid w:val="00614A77"/>
    <w:rsid w:val="00614AC4"/>
    <w:rsid w:val="00614AE3"/>
    <w:rsid w:val="00614B36"/>
    <w:rsid w:val="00614B4C"/>
    <w:rsid w:val="00614BFE"/>
    <w:rsid w:val="00614DF6"/>
    <w:rsid w:val="00614ED6"/>
    <w:rsid w:val="00614EF7"/>
    <w:rsid w:val="006150CC"/>
    <w:rsid w:val="00615131"/>
    <w:rsid w:val="00615168"/>
    <w:rsid w:val="00615207"/>
    <w:rsid w:val="00615221"/>
    <w:rsid w:val="00615276"/>
    <w:rsid w:val="0061530D"/>
    <w:rsid w:val="00615328"/>
    <w:rsid w:val="0061536A"/>
    <w:rsid w:val="00615399"/>
    <w:rsid w:val="00615435"/>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8"/>
    <w:rsid w:val="00615B29"/>
    <w:rsid w:val="00615B9F"/>
    <w:rsid w:val="00615E63"/>
    <w:rsid w:val="00615F14"/>
    <w:rsid w:val="00615F8D"/>
    <w:rsid w:val="00615FCB"/>
    <w:rsid w:val="00616034"/>
    <w:rsid w:val="0061610E"/>
    <w:rsid w:val="0061616E"/>
    <w:rsid w:val="006162C3"/>
    <w:rsid w:val="006162E2"/>
    <w:rsid w:val="0061633A"/>
    <w:rsid w:val="00616351"/>
    <w:rsid w:val="006163D3"/>
    <w:rsid w:val="00616400"/>
    <w:rsid w:val="00616499"/>
    <w:rsid w:val="00616645"/>
    <w:rsid w:val="0061669D"/>
    <w:rsid w:val="0061673E"/>
    <w:rsid w:val="00616745"/>
    <w:rsid w:val="00616791"/>
    <w:rsid w:val="006167C3"/>
    <w:rsid w:val="00616855"/>
    <w:rsid w:val="006168B8"/>
    <w:rsid w:val="0061695A"/>
    <w:rsid w:val="00616A26"/>
    <w:rsid w:val="00616AAB"/>
    <w:rsid w:val="00616ACC"/>
    <w:rsid w:val="00616B98"/>
    <w:rsid w:val="00616BEA"/>
    <w:rsid w:val="00616CC8"/>
    <w:rsid w:val="00616CF4"/>
    <w:rsid w:val="00616D15"/>
    <w:rsid w:val="00616E83"/>
    <w:rsid w:val="00616EE0"/>
    <w:rsid w:val="00616F45"/>
    <w:rsid w:val="006171E0"/>
    <w:rsid w:val="006172AD"/>
    <w:rsid w:val="006174AC"/>
    <w:rsid w:val="00617624"/>
    <w:rsid w:val="00617693"/>
    <w:rsid w:val="00617725"/>
    <w:rsid w:val="00617728"/>
    <w:rsid w:val="006177C0"/>
    <w:rsid w:val="00617876"/>
    <w:rsid w:val="00617889"/>
    <w:rsid w:val="00617937"/>
    <w:rsid w:val="00617A1C"/>
    <w:rsid w:val="00617A56"/>
    <w:rsid w:val="00617A69"/>
    <w:rsid w:val="00617A92"/>
    <w:rsid w:val="00617B26"/>
    <w:rsid w:val="00617B87"/>
    <w:rsid w:val="00617B92"/>
    <w:rsid w:val="00617C15"/>
    <w:rsid w:val="00617C5A"/>
    <w:rsid w:val="00617E52"/>
    <w:rsid w:val="00617EBD"/>
    <w:rsid w:val="00617F07"/>
    <w:rsid w:val="00617F0A"/>
    <w:rsid w:val="00617F7B"/>
    <w:rsid w:val="00617FE4"/>
    <w:rsid w:val="0062014C"/>
    <w:rsid w:val="006201E5"/>
    <w:rsid w:val="006202CF"/>
    <w:rsid w:val="00620702"/>
    <w:rsid w:val="00620703"/>
    <w:rsid w:val="00620707"/>
    <w:rsid w:val="0062075F"/>
    <w:rsid w:val="006208BE"/>
    <w:rsid w:val="00620952"/>
    <w:rsid w:val="00620D11"/>
    <w:rsid w:val="00620DDF"/>
    <w:rsid w:val="00620DE8"/>
    <w:rsid w:val="00620E9D"/>
    <w:rsid w:val="00620EE5"/>
    <w:rsid w:val="006210E8"/>
    <w:rsid w:val="006210F9"/>
    <w:rsid w:val="00621119"/>
    <w:rsid w:val="006211DB"/>
    <w:rsid w:val="006213AB"/>
    <w:rsid w:val="0062140B"/>
    <w:rsid w:val="00621497"/>
    <w:rsid w:val="0062154D"/>
    <w:rsid w:val="00621570"/>
    <w:rsid w:val="0062162E"/>
    <w:rsid w:val="0062164C"/>
    <w:rsid w:val="0062172D"/>
    <w:rsid w:val="006217EB"/>
    <w:rsid w:val="006218DB"/>
    <w:rsid w:val="0062196A"/>
    <w:rsid w:val="0062197E"/>
    <w:rsid w:val="00621A81"/>
    <w:rsid w:val="00621B43"/>
    <w:rsid w:val="00621B8D"/>
    <w:rsid w:val="00621C7A"/>
    <w:rsid w:val="00621FA5"/>
    <w:rsid w:val="006220D6"/>
    <w:rsid w:val="00622119"/>
    <w:rsid w:val="0062226C"/>
    <w:rsid w:val="0062229B"/>
    <w:rsid w:val="006222AD"/>
    <w:rsid w:val="00622322"/>
    <w:rsid w:val="006223B0"/>
    <w:rsid w:val="006223F9"/>
    <w:rsid w:val="00622419"/>
    <w:rsid w:val="00622463"/>
    <w:rsid w:val="00622528"/>
    <w:rsid w:val="0062264E"/>
    <w:rsid w:val="00622673"/>
    <w:rsid w:val="00622748"/>
    <w:rsid w:val="0062278E"/>
    <w:rsid w:val="00622930"/>
    <w:rsid w:val="0062294D"/>
    <w:rsid w:val="00622A87"/>
    <w:rsid w:val="00622B41"/>
    <w:rsid w:val="00622B45"/>
    <w:rsid w:val="00622C3D"/>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9B"/>
    <w:rsid w:val="00623DF5"/>
    <w:rsid w:val="00623F44"/>
    <w:rsid w:val="006240C3"/>
    <w:rsid w:val="00624182"/>
    <w:rsid w:val="00624197"/>
    <w:rsid w:val="006241B1"/>
    <w:rsid w:val="0062428E"/>
    <w:rsid w:val="006242BD"/>
    <w:rsid w:val="006243AD"/>
    <w:rsid w:val="006244CE"/>
    <w:rsid w:val="0062468C"/>
    <w:rsid w:val="006246E5"/>
    <w:rsid w:val="006247BA"/>
    <w:rsid w:val="006247D0"/>
    <w:rsid w:val="0062490B"/>
    <w:rsid w:val="00624954"/>
    <w:rsid w:val="0062498A"/>
    <w:rsid w:val="00624ACF"/>
    <w:rsid w:val="00624B1A"/>
    <w:rsid w:val="00624B80"/>
    <w:rsid w:val="00624C4B"/>
    <w:rsid w:val="00624CC3"/>
    <w:rsid w:val="00624D88"/>
    <w:rsid w:val="00624E0B"/>
    <w:rsid w:val="00624E6A"/>
    <w:rsid w:val="00624F2F"/>
    <w:rsid w:val="00624F49"/>
    <w:rsid w:val="0062506B"/>
    <w:rsid w:val="006250AD"/>
    <w:rsid w:val="00625182"/>
    <w:rsid w:val="00625330"/>
    <w:rsid w:val="00625436"/>
    <w:rsid w:val="0062559C"/>
    <w:rsid w:val="006255D8"/>
    <w:rsid w:val="00625665"/>
    <w:rsid w:val="00625686"/>
    <w:rsid w:val="006257CC"/>
    <w:rsid w:val="00625887"/>
    <w:rsid w:val="00625980"/>
    <w:rsid w:val="006259AD"/>
    <w:rsid w:val="00625AAA"/>
    <w:rsid w:val="00625ABC"/>
    <w:rsid w:val="00625BBB"/>
    <w:rsid w:val="00625C8F"/>
    <w:rsid w:val="00625C9E"/>
    <w:rsid w:val="00625D8C"/>
    <w:rsid w:val="00625E21"/>
    <w:rsid w:val="00625FE5"/>
    <w:rsid w:val="00626075"/>
    <w:rsid w:val="00626081"/>
    <w:rsid w:val="006260BA"/>
    <w:rsid w:val="006260CA"/>
    <w:rsid w:val="006261AF"/>
    <w:rsid w:val="006261B2"/>
    <w:rsid w:val="00626257"/>
    <w:rsid w:val="0062629A"/>
    <w:rsid w:val="0062647E"/>
    <w:rsid w:val="006264D7"/>
    <w:rsid w:val="006264F7"/>
    <w:rsid w:val="006265D9"/>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70"/>
    <w:rsid w:val="006274BF"/>
    <w:rsid w:val="006274FF"/>
    <w:rsid w:val="006276AB"/>
    <w:rsid w:val="0062777E"/>
    <w:rsid w:val="0062779B"/>
    <w:rsid w:val="00627891"/>
    <w:rsid w:val="00627985"/>
    <w:rsid w:val="006279AA"/>
    <w:rsid w:val="00627A51"/>
    <w:rsid w:val="00627A66"/>
    <w:rsid w:val="00627B03"/>
    <w:rsid w:val="00627DA4"/>
    <w:rsid w:val="00627E50"/>
    <w:rsid w:val="00627FA8"/>
    <w:rsid w:val="00627FBA"/>
    <w:rsid w:val="0063011A"/>
    <w:rsid w:val="006302D6"/>
    <w:rsid w:val="0063038C"/>
    <w:rsid w:val="006303AC"/>
    <w:rsid w:val="006303BA"/>
    <w:rsid w:val="00630450"/>
    <w:rsid w:val="006304C0"/>
    <w:rsid w:val="006304CF"/>
    <w:rsid w:val="00630545"/>
    <w:rsid w:val="0063054F"/>
    <w:rsid w:val="006305B8"/>
    <w:rsid w:val="00630628"/>
    <w:rsid w:val="00630655"/>
    <w:rsid w:val="0063086B"/>
    <w:rsid w:val="0063090E"/>
    <w:rsid w:val="00630973"/>
    <w:rsid w:val="006309A3"/>
    <w:rsid w:val="006309C0"/>
    <w:rsid w:val="00630B3C"/>
    <w:rsid w:val="00630BD1"/>
    <w:rsid w:val="00630BE7"/>
    <w:rsid w:val="00630C10"/>
    <w:rsid w:val="00630C6F"/>
    <w:rsid w:val="00630C92"/>
    <w:rsid w:val="00630D7B"/>
    <w:rsid w:val="00630D8B"/>
    <w:rsid w:val="00630E04"/>
    <w:rsid w:val="00630E05"/>
    <w:rsid w:val="00630EF2"/>
    <w:rsid w:val="0063101B"/>
    <w:rsid w:val="006310E2"/>
    <w:rsid w:val="006311EE"/>
    <w:rsid w:val="00631267"/>
    <w:rsid w:val="00631305"/>
    <w:rsid w:val="0063130F"/>
    <w:rsid w:val="00631417"/>
    <w:rsid w:val="0063145C"/>
    <w:rsid w:val="00631634"/>
    <w:rsid w:val="006319F9"/>
    <w:rsid w:val="006319FA"/>
    <w:rsid w:val="00631A65"/>
    <w:rsid w:val="00631A66"/>
    <w:rsid w:val="00631A7B"/>
    <w:rsid w:val="00631ADC"/>
    <w:rsid w:val="00631B21"/>
    <w:rsid w:val="00631BC0"/>
    <w:rsid w:val="00631C2C"/>
    <w:rsid w:val="00631D44"/>
    <w:rsid w:val="00631D47"/>
    <w:rsid w:val="00631DA3"/>
    <w:rsid w:val="00631E74"/>
    <w:rsid w:val="00631E7A"/>
    <w:rsid w:val="00631FD8"/>
    <w:rsid w:val="00632020"/>
    <w:rsid w:val="00632124"/>
    <w:rsid w:val="00632196"/>
    <w:rsid w:val="006321CB"/>
    <w:rsid w:val="0063224A"/>
    <w:rsid w:val="006322B1"/>
    <w:rsid w:val="006322C0"/>
    <w:rsid w:val="00632371"/>
    <w:rsid w:val="00632522"/>
    <w:rsid w:val="006326A8"/>
    <w:rsid w:val="0063276C"/>
    <w:rsid w:val="00632854"/>
    <w:rsid w:val="00632887"/>
    <w:rsid w:val="006328D7"/>
    <w:rsid w:val="006328E2"/>
    <w:rsid w:val="006329C7"/>
    <w:rsid w:val="00632A83"/>
    <w:rsid w:val="00632B2F"/>
    <w:rsid w:val="00632C7B"/>
    <w:rsid w:val="00632CAA"/>
    <w:rsid w:val="00632E5D"/>
    <w:rsid w:val="00632F35"/>
    <w:rsid w:val="00632FD6"/>
    <w:rsid w:val="006330C9"/>
    <w:rsid w:val="006330FC"/>
    <w:rsid w:val="00633267"/>
    <w:rsid w:val="00633518"/>
    <w:rsid w:val="006335B2"/>
    <w:rsid w:val="00633623"/>
    <w:rsid w:val="00633692"/>
    <w:rsid w:val="006336BC"/>
    <w:rsid w:val="00633757"/>
    <w:rsid w:val="00633775"/>
    <w:rsid w:val="0063377F"/>
    <w:rsid w:val="006337D2"/>
    <w:rsid w:val="00633810"/>
    <w:rsid w:val="006338FC"/>
    <w:rsid w:val="00633913"/>
    <w:rsid w:val="00633A29"/>
    <w:rsid w:val="00633BAE"/>
    <w:rsid w:val="00633BF5"/>
    <w:rsid w:val="00633CC3"/>
    <w:rsid w:val="00633D7B"/>
    <w:rsid w:val="00633D7E"/>
    <w:rsid w:val="00633EC9"/>
    <w:rsid w:val="00633FE9"/>
    <w:rsid w:val="00633FF4"/>
    <w:rsid w:val="00634082"/>
    <w:rsid w:val="00634154"/>
    <w:rsid w:val="00634271"/>
    <w:rsid w:val="006342E1"/>
    <w:rsid w:val="006342F3"/>
    <w:rsid w:val="006342F4"/>
    <w:rsid w:val="006343F9"/>
    <w:rsid w:val="00634495"/>
    <w:rsid w:val="006345D1"/>
    <w:rsid w:val="0063463D"/>
    <w:rsid w:val="00634708"/>
    <w:rsid w:val="00634768"/>
    <w:rsid w:val="00634822"/>
    <w:rsid w:val="006348E1"/>
    <w:rsid w:val="006349FA"/>
    <w:rsid w:val="00634A39"/>
    <w:rsid w:val="00634BF4"/>
    <w:rsid w:val="00634BFB"/>
    <w:rsid w:val="00634E8B"/>
    <w:rsid w:val="00635052"/>
    <w:rsid w:val="00635135"/>
    <w:rsid w:val="006351AF"/>
    <w:rsid w:val="0063522F"/>
    <w:rsid w:val="0063525D"/>
    <w:rsid w:val="0063528E"/>
    <w:rsid w:val="00635323"/>
    <w:rsid w:val="0063543E"/>
    <w:rsid w:val="00635541"/>
    <w:rsid w:val="006355BF"/>
    <w:rsid w:val="00635624"/>
    <w:rsid w:val="006356C1"/>
    <w:rsid w:val="0063571F"/>
    <w:rsid w:val="0063590A"/>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3A4"/>
    <w:rsid w:val="0063655E"/>
    <w:rsid w:val="00636561"/>
    <w:rsid w:val="0063668A"/>
    <w:rsid w:val="006366EF"/>
    <w:rsid w:val="006367D4"/>
    <w:rsid w:val="00636844"/>
    <w:rsid w:val="00636881"/>
    <w:rsid w:val="0063694D"/>
    <w:rsid w:val="00636974"/>
    <w:rsid w:val="006369C4"/>
    <w:rsid w:val="006369D5"/>
    <w:rsid w:val="006369D9"/>
    <w:rsid w:val="00636B1B"/>
    <w:rsid w:val="00636B3B"/>
    <w:rsid w:val="00636BD7"/>
    <w:rsid w:val="00636C6D"/>
    <w:rsid w:val="00636C84"/>
    <w:rsid w:val="00636EF4"/>
    <w:rsid w:val="00636F38"/>
    <w:rsid w:val="00637089"/>
    <w:rsid w:val="006370B5"/>
    <w:rsid w:val="006370F8"/>
    <w:rsid w:val="00637161"/>
    <w:rsid w:val="00637230"/>
    <w:rsid w:val="006372BE"/>
    <w:rsid w:val="0063740A"/>
    <w:rsid w:val="006374FF"/>
    <w:rsid w:val="00637524"/>
    <w:rsid w:val="00637596"/>
    <w:rsid w:val="006375CE"/>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4041E"/>
    <w:rsid w:val="006404CD"/>
    <w:rsid w:val="00640544"/>
    <w:rsid w:val="00640566"/>
    <w:rsid w:val="0064061B"/>
    <w:rsid w:val="0064076C"/>
    <w:rsid w:val="00640800"/>
    <w:rsid w:val="00640843"/>
    <w:rsid w:val="006408A5"/>
    <w:rsid w:val="00640922"/>
    <w:rsid w:val="00640BEE"/>
    <w:rsid w:val="00640C79"/>
    <w:rsid w:val="00640C9B"/>
    <w:rsid w:val="00640ECB"/>
    <w:rsid w:val="00640F13"/>
    <w:rsid w:val="006410EF"/>
    <w:rsid w:val="00641111"/>
    <w:rsid w:val="00641284"/>
    <w:rsid w:val="0064138A"/>
    <w:rsid w:val="00641392"/>
    <w:rsid w:val="006413B0"/>
    <w:rsid w:val="006413C5"/>
    <w:rsid w:val="006413D2"/>
    <w:rsid w:val="00641438"/>
    <w:rsid w:val="0064145B"/>
    <w:rsid w:val="00641494"/>
    <w:rsid w:val="00641512"/>
    <w:rsid w:val="0064151C"/>
    <w:rsid w:val="00641628"/>
    <w:rsid w:val="0064162F"/>
    <w:rsid w:val="00641677"/>
    <w:rsid w:val="00641793"/>
    <w:rsid w:val="006418AF"/>
    <w:rsid w:val="006418D5"/>
    <w:rsid w:val="00641A95"/>
    <w:rsid w:val="00641BAA"/>
    <w:rsid w:val="00641D67"/>
    <w:rsid w:val="00641E85"/>
    <w:rsid w:val="00641EB6"/>
    <w:rsid w:val="00642006"/>
    <w:rsid w:val="006420F8"/>
    <w:rsid w:val="006420F9"/>
    <w:rsid w:val="0064234C"/>
    <w:rsid w:val="006423F9"/>
    <w:rsid w:val="00642434"/>
    <w:rsid w:val="0064245E"/>
    <w:rsid w:val="00642492"/>
    <w:rsid w:val="006424EE"/>
    <w:rsid w:val="00642532"/>
    <w:rsid w:val="006425FF"/>
    <w:rsid w:val="00642647"/>
    <w:rsid w:val="00642653"/>
    <w:rsid w:val="00642816"/>
    <w:rsid w:val="00642826"/>
    <w:rsid w:val="00642A1A"/>
    <w:rsid w:val="00642A41"/>
    <w:rsid w:val="00642A55"/>
    <w:rsid w:val="00642A60"/>
    <w:rsid w:val="00642AA7"/>
    <w:rsid w:val="00642BCB"/>
    <w:rsid w:val="00642C26"/>
    <w:rsid w:val="00642C54"/>
    <w:rsid w:val="00642D0D"/>
    <w:rsid w:val="00642D95"/>
    <w:rsid w:val="00642FA5"/>
    <w:rsid w:val="00643057"/>
    <w:rsid w:val="00643073"/>
    <w:rsid w:val="00643103"/>
    <w:rsid w:val="006431AB"/>
    <w:rsid w:val="00643405"/>
    <w:rsid w:val="00643532"/>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DF"/>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93"/>
    <w:rsid w:val="00644D8F"/>
    <w:rsid w:val="00644E1A"/>
    <w:rsid w:val="00644FB1"/>
    <w:rsid w:val="00645068"/>
    <w:rsid w:val="00645084"/>
    <w:rsid w:val="006450CE"/>
    <w:rsid w:val="00645148"/>
    <w:rsid w:val="0064522A"/>
    <w:rsid w:val="00645253"/>
    <w:rsid w:val="0064533F"/>
    <w:rsid w:val="0064537F"/>
    <w:rsid w:val="00645394"/>
    <w:rsid w:val="0064542A"/>
    <w:rsid w:val="006455E2"/>
    <w:rsid w:val="006455F3"/>
    <w:rsid w:val="006455FE"/>
    <w:rsid w:val="00645684"/>
    <w:rsid w:val="006456FC"/>
    <w:rsid w:val="00645792"/>
    <w:rsid w:val="006458C6"/>
    <w:rsid w:val="00645A99"/>
    <w:rsid w:val="00645CF1"/>
    <w:rsid w:val="00645DA8"/>
    <w:rsid w:val="00645F1A"/>
    <w:rsid w:val="00645FEC"/>
    <w:rsid w:val="00645FFE"/>
    <w:rsid w:val="00646032"/>
    <w:rsid w:val="0064604A"/>
    <w:rsid w:val="00646054"/>
    <w:rsid w:val="00646146"/>
    <w:rsid w:val="006461AB"/>
    <w:rsid w:val="006461F2"/>
    <w:rsid w:val="0064625B"/>
    <w:rsid w:val="006462EE"/>
    <w:rsid w:val="0064638E"/>
    <w:rsid w:val="006464E0"/>
    <w:rsid w:val="00646529"/>
    <w:rsid w:val="00646555"/>
    <w:rsid w:val="006465B2"/>
    <w:rsid w:val="006465DE"/>
    <w:rsid w:val="00646721"/>
    <w:rsid w:val="00646855"/>
    <w:rsid w:val="00646942"/>
    <w:rsid w:val="00646AD8"/>
    <w:rsid w:val="00646B3D"/>
    <w:rsid w:val="00646D6A"/>
    <w:rsid w:val="00646F37"/>
    <w:rsid w:val="00646F77"/>
    <w:rsid w:val="00646F8E"/>
    <w:rsid w:val="00646FD4"/>
    <w:rsid w:val="00646FFD"/>
    <w:rsid w:val="00647082"/>
    <w:rsid w:val="006470BA"/>
    <w:rsid w:val="00647179"/>
    <w:rsid w:val="0064718E"/>
    <w:rsid w:val="0064726A"/>
    <w:rsid w:val="00647332"/>
    <w:rsid w:val="0064739F"/>
    <w:rsid w:val="006473C3"/>
    <w:rsid w:val="006473D5"/>
    <w:rsid w:val="00647420"/>
    <w:rsid w:val="00647440"/>
    <w:rsid w:val="00647462"/>
    <w:rsid w:val="00647468"/>
    <w:rsid w:val="006474AE"/>
    <w:rsid w:val="006474C7"/>
    <w:rsid w:val="00647653"/>
    <w:rsid w:val="006477C8"/>
    <w:rsid w:val="00647931"/>
    <w:rsid w:val="00647B0B"/>
    <w:rsid w:val="00647BDB"/>
    <w:rsid w:val="00647BE3"/>
    <w:rsid w:val="00647C5A"/>
    <w:rsid w:val="00647C89"/>
    <w:rsid w:val="00647E25"/>
    <w:rsid w:val="00647E62"/>
    <w:rsid w:val="00647ECB"/>
    <w:rsid w:val="00647F17"/>
    <w:rsid w:val="006501BD"/>
    <w:rsid w:val="00650234"/>
    <w:rsid w:val="00650454"/>
    <w:rsid w:val="00650467"/>
    <w:rsid w:val="0065054C"/>
    <w:rsid w:val="006505C6"/>
    <w:rsid w:val="00650622"/>
    <w:rsid w:val="00650628"/>
    <w:rsid w:val="00650805"/>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921"/>
    <w:rsid w:val="0065196B"/>
    <w:rsid w:val="006519BE"/>
    <w:rsid w:val="00651A3B"/>
    <w:rsid w:val="00651A94"/>
    <w:rsid w:val="00651C58"/>
    <w:rsid w:val="00651D2E"/>
    <w:rsid w:val="00651D4E"/>
    <w:rsid w:val="00651E3F"/>
    <w:rsid w:val="00651E54"/>
    <w:rsid w:val="00651F3D"/>
    <w:rsid w:val="006520E3"/>
    <w:rsid w:val="00652432"/>
    <w:rsid w:val="00652446"/>
    <w:rsid w:val="006524BD"/>
    <w:rsid w:val="006524DA"/>
    <w:rsid w:val="00652532"/>
    <w:rsid w:val="006525C8"/>
    <w:rsid w:val="00652603"/>
    <w:rsid w:val="00652D39"/>
    <w:rsid w:val="00652E67"/>
    <w:rsid w:val="00652E9B"/>
    <w:rsid w:val="00652EB4"/>
    <w:rsid w:val="00652EE1"/>
    <w:rsid w:val="00653065"/>
    <w:rsid w:val="0065323B"/>
    <w:rsid w:val="00653466"/>
    <w:rsid w:val="0065363D"/>
    <w:rsid w:val="006536C7"/>
    <w:rsid w:val="006536F3"/>
    <w:rsid w:val="006538E5"/>
    <w:rsid w:val="00653913"/>
    <w:rsid w:val="0065399B"/>
    <w:rsid w:val="00653B3F"/>
    <w:rsid w:val="00653BCF"/>
    <w:rsid w:val="00653D03"/>
    <w:rsid w:val="00653D60"/>
    <w:rsid w:val="00653E0F"/>
    <w:rsid w:val="00653EE2"/>
    <w:rsid w:val="00653FAB"/>
    <w:rsid w:val="00654059"/>
    <w:rsid w:val="00654202"/>
    <w:rsid w:val="00654205"/>
    <w:rsid w:val="006542BD"/>
    <w:rsid w:val="00654369"/>
    <w:rsid w:val="0065437C"/>
    <w:rsid w:val="006543F3"/>
    <w:rsid w:val="00654402"/>
    <w:rsid w:val="00654409"/>
    <w:rsid w:val="00654447"/>
    <w:rsid w:val="006544B8"/>
    <w:rsid w:val="006545B9"/>
    <w:rsid w:val="00654654"/>
    <w:rsid w:val="00654787"/>
    <w:rsid w:val="00654874"/>
    <w:rsid w:val="00654885"/>
    <w:rsid w:val="00654AAE"/>
    <w:rsid w:val="00654B52"/>
    <w:rsid w:val="00654BE8"/>
    <w:rsid w:val="00654C33"/>
    <w:rsid w:val="00654F2B"/>
    <w:rsid w:val="00655096"/>
    <w:rsid w:val="006550E0"/>
    <w:rsid w:val="00655179"/>
    <w:rsid w:val="0065518E"/>
    <w:rsid w:val="00655197"/>
    <w:rsid w:val="006551B8"/>
    <w:rsid w:val="006551E6"/>
    <w:rsid w:val="00655282"/>
    <w:rsid w:val="00655320"/>
    <w:rsid w:val="00655326"/>
    <w:rsid w:val="0065535B"/>
    <w:rsid w:val="00655409"/>
    <w:rsid w:val="006554D2"/>
    <w:rsid w:val="006555FB"/>
    <w:rsid w:val="00655677"/>
    <w:rsid w:val="006556B3"/>
    <w:rsid w:val="006556CC"/>
    <w:rsid w:val="00655701"/>
    <w:rsid w:val="0065570C"/>
    <w:rsid w:val="00655757"/>
    <w:rsid w:val="0065584B"/>
    <w:rsid w:val="006558F6"/>
    <w:rsid w:val="00655906"/>
    <w:rsid w:val="006559A6"/>
    <w:rsid w:val="006559CB"/>
    <w:rsid w:val="00655B4B"/>
    <w:rsid w:val="00655D7D"/>
    <w:rsid w:val="00655DD2"/>
    <w:rsid w:val="00655DE2"/>
    <w:rsid w:val="00655E1A"/>
    <w:rsid w:val="00655E66"/>
    <w:rsid w:val="00655E93"/>
    <w:rsid w:val="00656030"/>
    <w:rsid w:val="0065618D"/>
    <w:rsid w:val="006561DD"/>
    <w:rsid w:val="0065620C"/>
    <w:rsid w:val="00656270"/>
    <w:rsid w:val="00656373"/>
    <w:rsid w:val="00656376"/>
    <w:rsid w:val="0065656D"/>
    <w:rsid w:val="006565B2"/>
    <w:rsid w:val="00656702"/>
    <w:rsid w:val="00656784"/>
    <w:rsid w:val="00656824"/>
    <w:rsid w:val="0065696D"/>
    <w:rsid w:val="00656AA6"/>
    <w:rsid w:val="00656BB1"/>
    <w:rsid w:val="00656DC3"/>
    <w:rsid w:val="00656E9E"/>
    <w:rsid w:val="00656EBC"/>
    <w:rsid w:val="00656F6F"/>
    <w:rsid w:val="00656FEE"/>
    <w:rsid w:val="006571E4"/>
    <w:rsid w:val="006571FD"/>
    <w:rsid w:val="00657268"/>
    <w:rsid w:val="00657289"/>
    <w:rsid w:val="0065731F"/>
    <w:rsid w:val="006574E6"/>
    <w:rsid w:val="006574F2"/>
    <w:rsid w:val="00657533"/>
    <w:rsid w:val="00657540"/>
    <w:rsid w:val="00657620"/>
    <w:rsid w:val="006577FB"/>
    <w:rsid w:val="00657889"/>
    <w:rsid w:val="006578AB"/>
    <w:rsid w:val="00657939"/>
    <w:rsid w:val="006579E0"/>
    <w:rsid w:val="00657A12"/>
    <w:rsid w:val="00657A29"/>
    <w:rsid w:val="00657AC1"/>
    <w:rsid w:val="00657B2F"/>
    <w:rsid w:val="00657BBA"/>
    <w:rsid w:val="00657C95"/>
    <w:rsid w:val="00657C99"/>
    <w:rsid w:val="00657D6B"/>
    <w:rsid w:val="00657DDF"/>
    <w:rsid w:val="00657E73"/>
    <w:rsid w:val="00657E8B"/>
    <w:rsid w:val="00657EBB"/>
    <w:rsid w:val="00657FA2"/>
    <w:rsid w:val="00660118"/>
    <w:rsid w:val="006601E2"/>
    <w:rsid w:val="00660232"/>
    <w:rsid w:val="0066026A"/>
    <w:rsid w:val="0066026C"/>
    <w:rsid w:val="00660304"/>
    <w:rsid w:val="00660444"/>
    <w:rsid w:val="006604A2"/>
    <w:rsid w:val="0066055F"/>
    <w:rsid w:val="006606A0"/>
    <w:rsid w:val="006606F3"/>
    <w:rsid w:val="00660721"/>
    <w:rsid w:val="00660741"/>
    <w:rsid w:val="006607AA"/>
    <w:rsid w:val="00660876"/>
    <w:rsid w:val="00660940"/>
    <w:rsid w:val="00660971"/>
    <w:rsid w:val="006609FE"/>
    <w:rsid w:val="00660B3E"/>
    <w:rsid w:val="00660D98"/>
    <w:rsid w:val="00660E01"/>
    <w:rsid w:val="00660F35"/>
    <w:rsid w:val="00661003"/>
    <w:rsid w:val="006610D6"/>
    <w:rsid w:val="00661169"/>
    <w:rsid w:val="00661489"/>
    <w:rsid w:val="00661500"/>
    <w:rsid w:val="00661665"/>
    <w:rsid w:val="0066169C"/>
    <w:rsid w:val="006616E1"/>
    <w:rsid w:val="00661711"/>
    <w:rsid w:val="0066175A"/>
    <w:rsid w:val="006617BB"/>
    <w:rsid w:val="00661800"/>
    <w:rsid w:val="00661A21"/>
    <w:rsid w:val="00661A97"/>
    <w:rsid w:val="00661B55"/>
    <w:rsid w:val="00661B9E"/>
    <w:rsid w:val="00661BE1"/>
    <w:rsid w:val="00661F60"/>
    <w:rsid w:val="00661FB5"/>
    <w:rsid w:val="0066203A"/>
    <w:rsid w:val="0066218A"/>
    <w:rsid w:val="006621AB"/>
    <w:rsid w:val="006621B6"/>
    <w:rsid w:val="006621CA"/>
    <w:rsid w:val="00662209"/>
    <w:rsid w:val="00662269"/>
    <w:rsid w:val="00662303"/>
    <w:rsid w:val="006624DF"/>
    <w:rsid w:val="0066253D"/>
    <w:rsid w:val="00662566"/>
    <w:rsid w:val="0066258C"/>
    <w:rsid w:val="0066262D"/>
    <w:rsid w:val="00662646"/>
    <w:rsid w:val="00662743"/>
    <w:rsid w:val="0066274E"/>
    <w:rsid w:val="00662756"/>
    <w:rsid w:val="0066288A"/>
    <w:rsid w:val="006628EF"/>
    <w:rsid w:val="006628FF"/>
    <w:rsid w:val="00662906"/>
    <w:rsid w:val="0066298D"/>
    <w:rsid w:val="00662A19"/>
    <w:rsid w:val="00662B38"/>
    <w:rsid w:val="00662B85"/>
    <w:rsid w:val="00662C00"/>
    <w:rsid w:val="00662E66"/>
    <w:rsid w:val="00662F50"/>
    <w:rsid w:val="00662F5B"/>
    <w:rsid w:val="00662F86"/>
    <w:rsid w:val="00663150"/>
    <w:rsid w:val="00663243"/>
    <w:rsid w:val="0066329D"/>
    <w:rsid w:val="006632A6"/>
    <w:rsid w:val="00663353"/>
    <w:rsid w:val="00663443"/>
    <w:rsid w:val="00663453"/>
    <w:rsid w:val="006634DC"/>
    <w:rsid w:val="006635BB"/>
    <w:rsid w:val="00663692"/>
    <w:rsid w:val="006636FC"/>
    <w:rsid w:val="00663933"/>
    <w:rsid w:val="0066393B"/>
    <w:rsid w:val="00663945"/>
    <w:rsid w:val="0066397A"/>
    <w:rsid w:val="00663A09"/>
    <w:rsid w:val="00663A46"/>
    <w:rsid w:val="00663A97"/>
    <w:rsid w:val="00663B82"/>
    <w:rsid w:val="00663C7B"/>
    <w:rsid w:val="00663D3A"/>
    <w:rsid w:val="00663DC0"/>
    <w:rsid w:val="00663F68"/>
    <w:rsid w:val="00663FA3"/>
    <w:rsid w:val="0066400E"/>
    <w:rsid w:val="006640CE"/>
    <w:rsid w:val="006641B6"/>
    <w:rsid w:val="006641BD"/>
    <w:rsid w:val="006641DB"/>
    <w:rsid w:val="0066421E"/>
    <w:rsid w:val="0066422D"/>
    <w:rsid w:val="00664325"/>
    <w:rsid w:val="00664444"/>
    <w:rsid w:val="00664478"/>
    <w:rsid w:val="00664480"/>
    <w:rsid w:val="00664525"/>
    <w:rsid w:val="00664592"/>
    <w:rsid w:val="0066459C"/>
    <w:rsid w:val="006648D2"/>
    <w:rsid w:val="00664A17"/>
    <w:rsid w:val="00664B2E"/>
    <w:rsid w:val="00664B92"/>
    <w:rsid w:val="00664BCE"/>
    <w:rsid w:val="00664D75"/>
    <w:rsid w:val="00664DA1"/>
    <w:rsid w:val="00664DE9"/>
    <w:rsid w:val="00664E01"/>
    <w:rsid w:val="00664E4C"/>
    <w:rsid w:val="00664F14"/>
    <w:rsid w:val="00664F60"/>
    <w:rsid w:val="00665168"/>
    <w:rsid w:val="006651F2"/>
    <w:rsid w:val="00665302"/>
    <w:rsid w:val="006653D4"/>
    <w:rsid w:val="0066551A"/>
    <w:rsid w:val="00665768"/>
    <w:rsid w:val="00665887"/>
    <w:rsid w:val="006658D1"/>
    <w:rsid w:val="00665938"/>
    <w:rsid w:val="00665B6D"/>
    <w:rsid w:val="00665BE2"/>
    <w:rsid w:val="00665C0E"/>
    <w:rsid w:val="00665C49"/>
    <w:rsid w:val="00665CB8"/>
    <w:rsid w:val="00665FCF"/>
    <w:rsid w:val="006660E5"/>
    <w:rsid w:val="006661CF"/>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BB"/>
    <w:rsid w:val="00666A1A"/>
    <w:rsid w:val="00666AE4"/>
    <w:rsid w:val="00666C30"/>
    <w:rsid w:val="00666CD1"/>
    <w:rsid w:val="00666E18"/>
    <w:rsid w:val="00666E5E"/>
    <w:rsid w:val="00666E9C"/>
    <w:rsid w:val="00666F5B"/>
    <w:rsid w:val="00667080"/>
    <w:rsid w:val="006670CC"/>
    <w:rsid w:val="006671A9"/>
    <w:rsid w:val="00667209"/>
    <w:rsid w:val="0066722C"/>
    <w:rsid w:val="006674DB"/>
    <w:rsid w:val="006674EE"/>
    <w:rsid w:val="0066752C"/>
    <w:rsid w:val="00667557"/>
    <w:rsid w:val="0066756A"/>
    <w:rsid w:val="006676B3"/>
    <w:rsid w:val="006676DC"/>
    <w:rsid w:val="0066771A"/>
    <w:rsid w:val="0066771E"/>
    <w:rsid w:val="00667746"/>
    <w:rsid w:val="0066787F"/>
    <w:rsid w:val="006678B4"/>
    <w:rsid w:val="00667A08"/>
    <w:rsid w:val="00667A26"/>
    <w:rsid w:val="00667AAF"/>
    <w:rsid w:val="00667DD4"/>
    <w:rsid w:val="00667E07"/>
    <w:rsid w:val="00667E4D"/>
    <w:rsid w:val="00667F35"/>
    <w:rsid w:val="00667F96"/>
    <w:rsid w:val="00667FDD"/>
    <w:rsid w:val="00667FE9"/>
    <w:rsid w:val="0067012F"/>
    <w:rsid w:val="006701BF"/>
    <w:rsid w:val="006701E1"/>
    <w:rsid w:val="006702E2"/>
    <w:rsid w:val="006703A0"/>
    <w:rsid w:val="0067054F"/>
    <w:rsid w:val="0067057C"/>
    <w:rsid w:val="006705E7"/>
    <w:rsid w:val="006705EF"/>
    <w:rsid w:val="0067071E"/>
    <w:rsid w:val="006707A8"/>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B5"/>
    <w:rsid w:val="006714CA"/>
    <w:rsid w:val="0067152D"/>
    <w:rsid w:val="0067155B"/>
    <w:rsid w:val="00671589"/>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CA"/>
    <w:rsid w:val="00672242"/>
    <w:rsid w:val="0067246B"/>
    <w:rsid w:val="006724A2"/>
    <w:rsid w:val="006724F1"/>
    <w:rsid w:val="00672605"/>
    <w:rsid w:val="0067268C"/>
    <w:rsid w:val="0067271A"/>
    <w:rsid w:val="00672863"/>
    <w:rsid w:val="00672915"/>
    <w:rsid w:val="00672920"/>
    <w:rsid w:val="00672A81"/>
    <w:rsid w:val="00672A85"/>
    <w:rsid w:val="00672AB5"/>
    <w:rsid w:val="00672AE5"/>
    <w:rsid w:val="00672B29"/>
    <w:rsid w:val="00672C0B"/>
    <w:rsid w:val="00672CCF"/>
    <w:rsid w:val="00672E6A"/>
    <w:rsid w:val="00672E94"/>
    <w:rsid w:val="00672EA3"/>
    <w:rsid w:val="00672EE2"/>
    <w:rsid w:val="006730C6"/>
    <w:rsid w:val="00673197"/>
    <w:rsid w:val="006732C1"/>
    <w:rsid w:val="006732FB"/>
    <w:rsid w:val="0067333D"/>
    <w:rsid w:val="006733AB"/>
    <w:rsid w:val="006733E6"/>
    <w:rsid w:val="006734D1"/>
    <w:rsid w:val="006734D6"/>
    <w:rsid w:val="00673514"/>
    <w:rsid w:val="00673633"/>
    <w:rsid w:val="0067368C"/>
    <w:rsid w:val="00673767"/>
    <w:rsid w:val="006738CA"/>
    <w:rsid w:val="0067390E"/>
    <w:rsid w:val="00673976"/>
    <w:rsid w:val="00673C03"/>
    <w:rsid w:val="00673C71"/>
    <w:rsid w:val="00673D88"/>
    <w:rsid w:val="00673DA5"/>
    <w:rsid w:val="00673F00"/>
    <w:rsid w:val="00673F32"/>
    <w:rsid w:val="00673F3D"/>
    <w:rsid w:val="00674046"/>
    <w:rsid w:val="0067405E"/>
    <w:rsid w:val="00674161"/>
    <w:rsid w:val="00674197"/>
    <w:rsid w:val="0067425E"/>
    <w:rsid w:val="00674394"/>
    <w:rsid w:val="006743AD"/>
    <w:rsid w:val="00674415"/>
    <w:rsid w:val="00674471"/>
    <w:rsid w:val="006744C1"/>
    <w:rsid w:val="00674526"/>
    <w:rsid w:val="0067458E"/>
    <w:rsid w:val="00674590"/>
    <w:rsid w:val="00674634"/>
    <w:rsid w:val="00674789"/>
    <w:rsid w:val="006748D4"/>
    <w:rsid w:val="006748F1"/>
    <w:rsid w:val="0067496C"/>
    <w:rsid w:val="00674A00"/>
    <w:rsid w:val="00674A13"/>
    <w:rsid w:val="00674A82"/>
    <w:rsid w:val="00674B38"/>
    <w:rsid w:val="00674D1F"/>
    <w:rsid w:val="00674DF1"/>
    <w:rsid w:val="00674E44"/>
    <w:rsid w:val="00674EA9"/>
    <w:rsid w:val="00675060"/>
    <w:rsid w:val="00675088"/>
    <w:rsid w:val="006750C3"/>
    <w:rsid w:val="0067517C"/>
    <w:rsid w:val="006751DD"/>
    <w:rsid w:val="0067545D"/>
    <w:rsid w:val="0067549E"/>
    <w:rsid w:val="006754D2"/>
    <w:rsid w:val="00675613"/>
    <w:rsid w:val="006756F1"/>
    <w:rsid w:val="006759FD"/>
    <w:rsid w:val="00675A21"/>
    <w:rsid w:val="00675A59"/>
    <w:rsid w:val="00675CB2"/>
    <w:rsid w:val="00675DDA"/>
    <w:rsid w:val="00675E5E"/>
    <w:rsid w:val="00676032"/>
    <w:rsid w:val="006760D1"/>
    <w:rsid w:val="00676343"/>
    <w:rsid w:val="006763A1"/>
    <w:rsid w:val="006765CE"/>
    <w:rsid w:val="006765F0"/>
    <w:rsid w:val="006766D5"/>
    <w:rsid w:val="006767A0"/>
    <w:rsid w:val="006768D8"/>
    <w:rsid w:val="00676903"/>
    <w:rsid w:val="00676924"/>
    <w:rsid w:val="0067694B"/>
    <w:rsid w:val="00676A0F"/>
    <w:rsid w:val="00676BB0"/>
    <w:rsid w:val="00676C5C"/>
    <w:rsid w:val="00676D04"/>
    <w:rsid w:val="00676D33"/>
    <w:rsid w:val="00676E20"/>
    <w:rsid w:val="00676E31"/>
    <w:rsid w:val="00676F4B"/>
    <w:rsid w:val="00677021"/>
    <w:rsid w:val="00677145"/>
    <w:rsid w:val="006771A0"/>
    <w:rsid w:val="006771F7"/>
    <w:rsid w:val="006771F9"/>
    <w:rsid w:val="00677384"/>
    <w:rsid w:val="006773F7"/>
    <w:rsid w:val="00677441"/>
    <w:rsid w:val="006775D8"/>
    <w:rsid w:val="0067763F"/>
    <w:rsid w:val="00677686"/>
    <w:rsid w:val="00677696"/>
    <w:rsid w:val="006776AA"/>
    <w:rsid w:val="00677779"/>
    <w:rsid w:val="00677873"/>
    <w:rsid w:val="00677A6A"/>
    <w:rsid w:val="00677AB5"/>
    <w:rsid w:val="00677ABB"/>
    <w:rsid w:val="00677C37"/>
    <w:rsid w:val="00677C49"/>
    <w:rsid w:val="00677DB3"/>
    <w:rsid w:val="00677E2B"/>
    <w:rsid w:val="00677E70"/>
    <w:rsid w:val="00677F25"/>
    <w:rsid w:val="00677FFA"/>
    <w:rsid w:val="00680044"/>
    <w:rsid w:val="006800AE"/>
    <w:rsid w:val="0068019A"/>
    <w:rsid w:val="0068021F"/>
    <w:rsid w:val="00680226"/>
    <w:rsid w:val="006802F1"/>
    <w:rsid w:val="0068035B"/>
    <w:rsid w:val="00680383"/>
    <w:rsid w:val="0068045E"/>
    <w:rsid w:val="006805EE"/>
    <w:rsid w:val="0068063D"/>
    <w:rsid w:val="00680644"/>
    <w:rsid w:val="00680711"/>
    <w:rsid w:val="00680A2B"/>
    <w:rsid w:val="00680A2F"/>
    <w:rsid w:val="00680B8E"/>
    <w:rsid w:val="00680E00"/>
    <w:rsid w:val="00680E15"/>
    <w:rsid w:val="00680E1F"/>
    <w:rsid w:val="00680E3E"/>
    <w:rsid w:val="00680E42"/>
    <w:rsid w:val="00680E7B"/>
    <w:rsid w:val="00680EBC"/>
    <w:rsid w:val="00680F0E"/>
    <w:rsid w:val="00680F75"/>
    <w:rsid w:val="0068101B"/>
    <w:rsid w:val="0068113F"/>
    <w:rsid w:val="0068115D"/>
    <w:rsid w:val="006812CA"/>
    <w:rsid w:val="00681352"/>
    <w:rsid w:val="006814E9"/>
    <w:rsid w:val="0068153D"/>
    <w:rsid w:val="006816D4"/>
    <w:rsid w:val="00681880"/>
    <w:rsid w:val="006818E4"/>
    <w:rsid w:val="006819AC"/>
    <w:rsid w:val="00681AD9"/>
    <w:rsid w:val="00681C09"/>
    <w:rsid w:val="00681C12"/>
    <w:rsid w:val="00681C50"/>
    <w:rsid w:val="00681CC1"/>
    <w:rsid w:val="00681CE9"/>
    <w:rsid w:val="00681D33"/>
    <w:rsid w:val="00681E85"/>
    <w:rsid w:val="00681F96"/>
    <w:rsid w:val="00682082"/>
    <w:rsid w:val="006820A6"/>
    <w:rsid w:val="006820AE"/>
    <w:rsid w:val="006820C3"/>
    <w:rsid w:val="006820EC"/>
    <w:rsid w:val="006820F5"/>
    <w:rsid w:val="00682125"/>
    <w:rsid w:val="00682179"/>
    <w:rsid w:val="006822C4"/>
    <w:rsid w:val="0068237B"/>
    <w:rsid w:val="006823B9"/>
    <w:rsid w:val="0068244F"/>
    <w:rsid w:val="00682611"/>
    <w:rsid w:val="0068264F"/>
    <w:rsid w:val="006826B5"/>
    <w:rsid w:val="006826D5"/>
    <w:rsid w:val="0068277A"/>
    <w:rsid w:val="006827D0"/>
    <w:rsid w:val="00682821"/>
    <w:rsid w:val="006829FE"/>
    <w:rsid w:val="00682A86"/>
    <w:rsid w:val="00682B73"/>
    <w:rsid w:val="00682B95"/>
    <w:rsid w:val="00682C27"/>
    <w:rsid w:val="00682C4B"/>
    <w:rsid w:val="00682CC6"/>
    <w:rsid w:val="00682D28"/>
    <w:rsid w:val="00682DCB"/>
    <w:rsid w:val="00682EBA"/>
    <w:rsid w:val="00682F9C"/>
    <w:rsid w:val="006830AA"/>
    <w:rsid w:val="006831A6"/>
    <w:rsid w:val="0068323C"/>
    <w:rsid w:val="00683313"/>
    <w:rsid w:val="0068349A"/>
    <w:rsid w:val="006834A7"/>
    <w:rsid w:val="00683567"/>
    <w:rsid w:val="006835B7"/>
    <w:rsid w:val="006835C9"/>
    <w:rsid w:val="006835EF"/>
    <w:rsid w:val="0068378C"/>
    <w:rsid w:val="00683850"/>
    <w:rsid w:val="006838AC"/>
    <w:rsid w:val="006838C6"/>
    <w:rsid w:val="00683AAE"/>
    <w:rsid w:val="00683C8E"/>
    <w:rsid w:val="00683CBF"/>
    <w:rsid w:val="00683CFE"/>
    <w:rsid w:val="00683D73"/>
    <w:rsid w:val="00683DD1"/>
    <w:rsid w:val="00683E86"/>
    <w:rsid w:val="00683F41"/>
    <w:rsid w:val="00683FD7"/>
    <w:rsid w:val="00684019"/>
    <w:rsid w:val="00684086"/>
    <w:rsid w:val="00684288"/>
    <w:rsid w:val="00684371"/>
    <w:rsid w:val="0068437B"/>
    <w:rsid w:val="00684528"/>
    <w:rsid w:val="00684567"/>
    <w:rsid w:val="0068458B"/>
    <w:rsid w:val="00684602"/>
    <w:rsid w:val="00684630"/>
    <w:rsid w:val="00684682"/>
    <w:rsid w:val="00684777"/>
    <w:rsid w:val="006847F6"/>
    <w:rsid w:val="00684867"/>
    <w:rsid w:val="00684918"/>
    <w:rsid w:val="00684A95"/>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6B2"/>
    <w:rsid w:val="006857AB"/>
    <w:rsid w:val="006857D7"/>
    <w:rsid w:val="006857E5"/>
    <w:rsid w:val="0068580D"/>
    <w:rsid w:val="006858B0"/>
    <w:rsid w:val="0068599C"/>
    <w:rsid w:val="006859BC"/>
    <w:rsid w:val="00685A18"/>
    <w:rsid w:val="00685AB5"/>
    <w:rsid w:val="00685ACF"/>
    <w:rsid w:val="00685AFC"/>
    <w:rsid w:val="00685BAE"/>
    <w:rsid w:val="00685C63"/>
    <w:rsid w:val="00685D5B"/>
    <w:rsid w:val="00685DA4"/>
    <w:rsid w:val="00685E48"/>
    <w:rsid w:val="00685FB6"/>
    <w:rsid w:val="00685FE6"/>
    <w:rsid w:val="00686009"/>
    <w:rsid w:val="006860F4"/>
    <w:rsid w:val="00686208"/>
    <w:rsid w:val="006864B3"/>
    <w:rsid w:val="006864C3"/>
    <w:rsid w:val="006865DF"/>
    <w:rsid w:val="0068665D"/>
    <w:rsid w:val="006866E8"/>
    <w:rsid w:val="00686711"/>
    <w:rsid w:val="00686752"/>
    <w:rsid w:val="0068686B"/>
    <w:rsid w:val="006868A7"/>
    <w:rsid w:val="0068692D"/>
    <w:rsid w:val="00686A07"/>
    <w:rsid w:val="00686AF7"/>
    <w:rsid w:val="00686D44"/>
    <w:rsid w:val="00686DE7"/>
    <w:rsid w:val="00686F28"/>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DE3"/>
    <w:rsid w:val="00690128"/>
    <w:rsid w:val="006902A8"/>
    <w:rsid w:val="0069030E"/>
    <w:rsid w:val="00690320"/>
    <w:rsid w:val="00690457"/>
    <w:rsid w:val="0069045B"/>
    <w:rsid w:val="00690493"/>
    <w:rsid w:val="00690574"/>
    <w:rsid w:val="00690778"/>
    <w:rsid w:val="006907BA"/>
    <w:rsid w:val="006907E9"/>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CF"/>
    <w:rsid w:val="00691612"/>
    <w:rsid w:val="006917AE"/>
    <w:rsid w:val="006917B7"/>
    <w:rsid w:val="0069189B"/>
    <w:rsid w:val="006919CE"/>
    <w:rsid w:val="00691A1B"/>
    <w:rsid w:val="00691A6E"/>
    <w:rsid w:val="00691AC6"/>
    <w:rsid w:val="00691B8F"/>
    <w:rsid w:val="00691CCB"/>
    <w:rsid w:val="00691DAD"/>
    <w:rsid w:val="00691EAC"/>
    <w:rsid w:val="00691EFC"/>
    <w:rsid w:val="00691F68"/>
    <w:rsid w:val="006920A6"/>
    <w:rsid w:val="006920D8"/>
    <w:rsid w:val="0069219E"/>
    <w:rsid w:val="0069226C"/>
    <w:rsid w:val="00692409"/>
    <w:rsid w:val="00692449"/>
    <w:rsid w:val="006924A3"/>
    <w:rsid w:val="006924CA"/>
    <w:rsid w:val="006924F1"/>
    <w:rsid w:val="0069250D"/>
    <w:rsid w:val="00692585"/>
    <w:rsid w:val="00692675"/>
    <w:rsid w:val="006926BD"/>
    <w:rsid w:val="006927DC"/>
    <w:rsid w:val="006927E3"/>
    <w:rsid w:val="0069280E"/>
    <w:rsid w:val="006929B3"/>
    <w:rsid w:val="00692AC2"/>
    <w:rsid w:val="00692AE4"/>
    <w:rsid w:val="00692AEC"/>
    <w:rsid w:val="00692B4C"/>
    <w:rsid w:val="00692B77"/>
    <w:rsid w:val="00692BD3"/>
    <w:rsid w:val="00692BFC"/>
    <w:rsid w:val="00692C1D"/>
    <w:rsid w:val="00692C38"/>
    <w:rsid w:val="00692CF4"/>
    <w:rsid w:val="00692F97"/>
    <w:rsid w:val="00692FC9"/>
    <w:rsid w:val="00693153"/>
    <w:rsid w:val="00693189"/>
    <w:rsid w:val="0069322E"/>
    <w:rsid w:val="00693355"/>
    <w:rsid w:val="00693409"/>
    <w:rsid w:val="006935B9"/>
    <w:rsid w:val="006935F8"/>
    <w:rsid w:val="006936FC"/>
    <w:rsid w:val="006937A6"/>
    <w:rsid w:val="006938A8"/>
    <w:rsid w:val="00693A29"/>
    <w:rsid w:val="00693A87"/>
    <w:rsid w:val="00693DCF"/>
    <w:rsid w:val="00693DEC"/>
    <w:rsid w:val="00693E76"/>
    <w:rsid w:val="00693F3E"/>
    <w:rsid w:val="00693FC6"/>
    <w:rsid w:val="00693FE3"/>
    <w:rsid w:val="00694066"/>
    <w:rsid w:val="00694155"/>
    <w:rsid w:val="00694156"/>
    <w:rsid w:val="00694271"/>
    <w:rsid w:val="00694284"/>
    <w:rsid w:val="00694507"/>
    <w:rsid w:val="006947EC"/>
    <w:rsid w:val="006948B1"/>
    <w:rsid w:val="006949CD"/>
    <w:rsid w:val="006949DD"/>
    <w:rsid w:val="00694A6F"/>
    <w:rsid w:val="00694B55"/>
    <w:rsid w:val="00694C75"/>
    <w:rsid w:val="00694CFD"/>
    <w:rsid w:val="00694E03"/>
    <w:rsid w:val="00694E75"/>
    <w:rsid w:val="00694EEB"/>
    <w:rsid w:val="00694EFD"/>
    <w:rsid w:val="00694F14"/>
    <w:rsid w:val="00694F36"/>
    <w:rsid w:val="00694F53"/>
    <w:rsid w:val="00694FEA"/>
    <w:rsid w:val="00695038"/>
    <w:rsid w:val="006950DD"/>
    <w:rsid w:val="006950EC"/>
    <w:rsid w:val="00695140"/>
    <w:rsid w:val="00695235"/>
    <w:rsid w:val="00695254"/>
    <w:rsid w:val="0069572D"/>
    <w:rsid w:val="0069589E"/>
    <w:rsid w:val="00695989"/>
    <w:rsid w:val="006959AA"/>
    <w:rsid w:val="006959C3"/>
    <w:rsid w:val="00695A7B"/>
    <w:rsid w:val="00695AC0"/>
    <w:rsid w:val="00695B8A"/>
    <w:rsid w:val="00695BE2"/>
    <w:rsid w:val="00695C2C"/>
    <w:rsid w:val="00695C9D"/>
    <w:rsid w:val="00695E37"/>
    <w:rsid w:val="00695E8E"/>
    <w:rsid w:val="00696100"/>
    <w:rsid w:val="00696116"/>
    <w:rsid w:val="0069616C"/>
    <w:rsid w:val="0069617D"/>
    <w:rsid w:val="00696231"/>
    <w:rsid w:val="006962AB"/>
    <w:rsid w:val="006963AA"/>
    <w:rsid w:val="00696460"/>
    <w:rsid w:val="00696552"/>
    <w:rsid w:val="00696710"/>
    <w:rsid w:val="00696880"/>
    <w:rsid w:val="006968D5"/>
    <w:rsid w:val="00696A40"/>
    <w:rsid w:val="00696C00"/>
    <w:rsid w:val="00696CAE"/>
    <w:rsid w:val="00696DD6"/>
    <w:rsid w:val="00696DE4"/>
    <w:rsid w:val="00696ECA"/>
    <w:rsid w:val="00696F0C"/>
    <w:rsid w:val="00696F37"/>
    <w:rsid w:val="00696FAC"/>
    <w:rsid w:val="00697022"/>
    <w:rsid w:val="00697125"/>
    <w:rsid w:val="006971F2"/>
    <w:rsid w:val="00697265"/>
    <w:rsid w:val="0069726C"/>
    <w:rsid w:val="006972E5"/>
    <w:rsid w:val="006973EE"/>
    <w:rsid w:val="0069747A"/>
    <w:rsid w:val="006974DF"/>
    <w:rsid w:val="006974E8"/>
    <w:rsid w:val="006974FC"/>
    <w:rsid w:val="00697789"/>
    <w:rsid w:val="00697847"/>
    <w:rsid w:val="00697A53"/>
    <w:rsid w:val="00697BC7"/>
    <w:rsid w:val="00697D10"/>
    <w:rsid w:val="00697EEF"/>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A01"/>
    <w:rsid w:val="006A0A83"/>
    <w:rsid w:val="006A0B3C"/>
    <w:rsid w:val="006A0C39"/>
    <w:rsid w:val="006A0CFF"/>
    <w:rsid w:val="006A0D75"/>
    <w:rsid w:val="006A0DDE"/>
    <w:rsid w:val="006A0E25"/>
    <w:rsid w:val="006A1011"/>
    <w:rsid w:val="006A110B"/>
    <w:rsid w:val="006A1161"/>
    <w:rsid w:val="006A11D6"/>
    <w:rsid w:val="006A1218"/>
    <w:rsid w:val="006A12B1"/>
    <w:rsid w:val="006A13F6"/>
    <w:rsid w:val="006A1428"/>
    <w:rsid w:val="006A14EA"/>
    <w:rsid w:val="006A14F3"/>
    <w:rsid w:val="006A158B"/>
    <w:rsid w:val="006A1736"/>
    <w:rsid w:val="006A183E"/>
    <w:rsid w:val="006A186B"/>
    <w:rsid w:val="006A1961"/>
    <w:rsid w:val="006A1C58"/>
    <w:rsid w:val="006A1C5B"/>
    <w:rsid w:val="006A1D29"/>
    <w:rsid w:val="006A1ED0"/>
    <w:rsid w:val="006A2083"/>
    <w:rsid w:val="006A20F2"/>
    <w:rsid w:val="006A21C8"/>
    <w:rsid w:val="006A22A6"/>
    <w:rsid w:val="006A22B4"/>
    <w:rsid w:val="006A22D4"/>
    <w:rsid w:val="006A22DF"/>
    <w:rsid w:val="006A245B"/>
    <w:rsid w:val="006A24A1"/>
    <w:rsid w:val="006A24E5"/>
    <w:rsid w:val="006A2522"/>
    <w:rsid w:val="006A258C"/>
    <w:rsid w:val="006A261C"/>
    <w:rsid w:val="006A276F"/>
    <w:rsid w:val="006A2773"/>
    <w:rsid w:val="006A27A5"/>
    <w:rsid w:val="006A28DF"/>
    <w:rsid w:val="006A2933"/>
    <w:rsid w:val="006A29A8"/>
    <w:rsid w:val="006A29EE"/>
    <w:rsid w:val="006A2CC3"/>
    <w:rsid w:val="006A2DD7"/>
    <w:rsid w:val="006A2EB3"/>
    <w:rsid w:val="006A2F6A"/>
    <w:rsid w:val="006A31E1"/>
    <w:rsid w:val="006A3222"/>
    <w:rsid w:val="006A325D"/>
    <w:rsid w:val="006A35EC"/>
    <w:rsid w:val="006A3606"/>
    <w:rsid w:val="006A360D"/>
    <w:rsid w:val="006A3629"/>
    <w:rsid w:val="006A3651"/>
    <w:rsid w:val="006A3675"/>
    <w:rsid w:val="006A369F"/>
    <w:rsid w:val="006A36D8"/>
    <w:rsid w:val="006A377E"/>
    <w:rsid w:val="006A37FE"/>
    <w:rsid w:val="006A38E4"/>
    <w:rsid w:val="006A396D"/>
    <w:rsid w:val="006A3A95"/>
    <w:rsid w:val="006A3A9A"/>
    <w:rsid w:val="006A3B41"/>
    <w:rsid w:val="006A3C8E"/>
    <w:rsid w:val="006A3CF3"/>
    <w:rsid w:val="006A3D53"/>
    <w:rsid w:val="006A3DB6"/>
    <w:rsid w:val="006A3DEC"/>
    <w:rsid w:val="006A3EFA"/>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7C"/>
    <w:rsid w:val="006A47E2"/>
    <w:rsid w:val="006A47EC"/>
    <w:rsid w:val="006A47FA"/>
    <w:rsid w:val="006A48D8"/>
    <w:rsid w:val="006A4922"/>
    <w:rsid w:val="006A4991"/>
    <w:rsid w:val="006A49BD"/>
    <w:rsid w:val="006A4A52"/>
    <w:rsid w:val="006A4BE7"/>
    <w:rsid w:val="006A4CBE"/>
    <w:rsid w:val="006A4CE2"/>
    <w:rsid w:val="006A4D00"/>
    <w:rsid w:val="006A4D5C"/>
    <w:rsid w:val="006A4D5F"/>
    <w:rsid w:val="006A4D6D"/>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CD"/>
    <w:rsid w:val="006A5671"/>
    <w:rsid w:val="006A56E6"/>
    <w:rsid w:val="006A58CE"/>
    <w:rsid w:val="006A58DB"/>
    <w:rsid w:val="006A5915"/>
    <w:rsid w:val="006A5A02"/>
    <w:rsid w:val="006A5A87"/>
    <w:rsid w:val="006A5ACE"/>
    <w:rsid w:val="006A5AFB"/>
    <w:rsid w:val="006A5B7D"/>
    <w:rsid w:val="006A5C2F"/>
    <w:rsid w:val="006A5DB2"/>
    <w:rsid w:val="006A5DB4"/>
    <w:rsid w:val="006A5E4D"/>
    <w:rsid w:val="006A5F96"/>
    <w:rsid w:val="006A600D"/>
    <w:rsid w:val="006A60AF"/>
    <w:rsid w:val="006A60FD"/>
    <w:rsid w:val="006A61BC"/>
    <w:rsid w:val="006A62E6"/>
    <w:rsid w:val="006A630E"/>
    <w:rsid w:val="006A6352"/>
    <w:rsid w:val="006A642F"/>
    <w:rsid w:val="006A6453"/>
    <w:rsid w:val="006A64DC"/>
    <w:rsid w:val="006A6530"/>
    <w:rsid w:val="006A6564"/>
    <w:rsid w:val="006A65AC"/>
    <w:rsid w:val="006A664E"/>
    <w:rsid w:val="006A66CD"/>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7021"/>
    <w:rsid w:val="006A71CE"/>
    <w:rsid w:val="006A7227"/>
    <w:rsid w:val="006A7300"/>
    <w:rsid w:val="006A7342"/>
    <w:rsid w:val="006A734C"/>
    <w:rsid w:val="006A73A5"/>
    <w:rsid w:val="006A7400"/>
    <w:rsid w:val="006A74E0"/>
    <w:rsid w:val="006A7585"/>
    <w:rsid w:val="006A759C"/>
    <w:rsid w:val="006A75E7"/>
    <w:rsid w:val="006A75FB"/>
    <w:rsid w:val="006A7847"/>
    <w:rsid w:val="006A78D3"/>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431"/>
    <w:rsid w:val="006B0476"/>
    <w:rsid w:val="006B0542"/>
    <w:rsid w:val="006B0568"/>
    <w:rsid w:val="006B065E"/>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8"/>
    <w:rsid w:val="006B11CF"/>
    <w:rsid w:val="006B1295"/>
    <w:rsid w:val="006B13AC"/>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D6"/>
    <w:rsid w:val="006B26F8"/>
    <w:rsid w:val="006B28D2"/>
    <w:rsid w:val="006B291B"/>
    <w:rsid w:val="006B29C3"/>
    <w:rsid w:val="006B29E8"/>
    <w:rsid w:val="006B29F7"/>
    <w:rsid w:val="006B2A3A"/>
    <w:rsid w:val="006B2A9B"/>
    <w:rsid w:val="006B2D19"/>
    <w:rsid w:val="006B2D81"/>
    <w:rsid w:val="006B2DC6"/>
    <w:rsid w:val="006B2E57"/>
    <w:rsid w:val="006B3003"/>
    <w:rsid w:val="006B3086"/>
    <w:rsid w:val="006B3160"/>
    <w:rsid w:val="006B327F"/>
    <w:rsid w:val="006B32B4"/>
    <w:rsid w:val="006B3309"/>
    <w:rsid w:val="006B33EA"/>
    <w:rsid w:val="006B3493"/>
    <w:rsid w:val="006B34A3"/>
    <w:rsid w:val="006B34EA"/>
    <w:rsid w:val="006B34F2"/>
    <w:rsid w:val="006B357D"/>
    <w:rsid w:val="006B35B6"/>
    <w:rsid w:val="006B36F3"/>
    <w:rsid w:val="006B374C"/>
    <w:rsid w:val="006B3796"/>
    <w:rsid w:val="006B3805"/>
    <w:rsid w:val="006B3910"/>
    <w:rsid w:val="006B3A36"/>
    <w:rsid w:val="006B3ABD"/>
    <w:rsid w:val="006B3BE2"/>
    <w:rsid w:val="006B3BFF"/>
    <w:rsid w:val="006B3C7C"/>
    <w:rsid w:val="006B3C87"/>
    <w:rsid w:val="006B3D29"/>
    <w:rsid w:val="006B3D54"/>
    <w:rsid w:val="006B3F3E"/>
    <w:rsid w:val="006B3F49"/>
    <w:rsid w:val="006B3FFD"/>
    <w:rsid w:val="006B4031"/>
    <w:rsid w:val="006B4064"/>
    <w:rsid w:val="006B40C2"/>
    <w:rsid w:val="006B4188"/>
    <w:rsid w:val="006B4226"/>
    <w:rsid w:val="006B425F"/>
    <w:rsid w:val="006B436F"/>
    <w:rsid w:val="006B43A2"/>
    <w:rsid w:val="006B459A"/>
    <w:rsid w:val="006B45A4"/>
    <w:rsid w:val="006B46BC"/>
    <w:rsid w:val="006B474D"/>
    <w:rsid w:val="006B48BA"/>
    <w:rsid w:val="006B4A5A"/>
    <w:rsid w:val="006B4A66"/>
    <w:rsid w:val="006B4B9A"/>
    <w:rsid w:val="006B4ECD"/>
    <w:rsid w:val="006B4F10"/>
    <w:rsid w:val="006B5008"/>
    <w:rsid w:val="006B5091"/>
    <w:rsid w:val="006B50EF"/>
    <w:rsid w:val="006B513B"/>
    <w:rsid w:val="006B5158"/>
    <w:rsid w:val="006B51C8"/>
    <w:rsid w:val="006B52FD"/>
    <w:rsid w:val="006B532D"/>
    <w:rsid w:val="006B533F"/>
    <w:rsid w:val="006B5348"/>
    <w:rsid w:val="006B5385"/>
    <w:rsid w:val="006B53CF"/>
    <w:rsid w:val="006B54A5"/>
    <w:rsid w:val="006B54C6"/>
    <w:rsid w:val="006B54F4"/>
    <w:rsid w:val="006B550E"/>
    <w:rsid w:val="006B568F"/>
    <w:rsid w:val="006B57E5"/>
    <w:rsid w:val="006B58DF"/>
    <w:rsid w:val="006B5998"/>
    <w:rsid w:val="006B5A6D"/>
    <w:rsid w:val="006B5B93"/>
    <w:rsid w:val="006B5C73"/>
    <w:rsid w:val="006B5D51"/>
    <w:rsid w:val="006B5DBD"/>
    <w:rsid w:val="006B5E38"/>
    <w:rsid w:val="006B6044"/>
    <w:rsid w:val="006B606A"/>
    <w:rsid w:val="006B6331"/>
    <w:rsid w:val="006B63B7"/>
    <w:rsid w:val="006B6402"/>
    <w:rsid w:val="006B64BA"/>
    <w:rsid w:val="006B6576"/>
    <w:rsid w:val="006B65AB"/>
    <w:rsid w:val="006B65AE"/>
    <w:rsid w:val="006B664B"/>
    <w:rsid w:val="006B6692"/>
    <w:rsid w:val="006B66F9"/>
    <w:rsid w:val="006B6744"/>
    <w:rsid w:val="006B67FB"/>
    <w:rsid w:val="006B67FD"/>
    <w:rsid w:val="006B69B8"/>
    <w:rsid w:val="006B6A49"/>
    <w:rsid w:val="006B6B57"/>
    <w:rsid w:val="006B6B5A"/>
    <w:rsid w:val="006B6BE6"/>
    <w:rsid w:val="006B6D6B"/>
    <w:rsid w:val="006B6D76"/>
    <w:rsid w:val="006B6F8E"/>
    <w:rsid w:val="006B70B0"/>
    <w:rsid w:val="006B7262"/>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BFC"/>
    <w:rsid w:val="006B7C0D"/>
    <w:rsid w:val="006B7E4B"/>
    <w:rsid w:val="006B7EA0"/>
    <w:rsid w:val="006B7F3A"/>
    <w:rsid w:val="006B7FA7"/>
    <w:rsid w:val="006C0032"/>
    <w:rsid w:val="006C0123"/>
    <w:rsid w:val="006C05F6"/>
    <w:rsid w:val="006C06C7"/>
    <w:rsid w:val="006C083F"/>
    <w:rsid w:val="006C0988"/>
    <w:rsid w:val="006C0A21"/>
    <w:rsid w:val="006C0A3C"/>
    <w:rsid w:val="006C0CC9"/>
    <w:rsid w:val="006C10F5"/>
    <w:rsid w:val="006C1112"/>
    <w:rsid w:val="006C1164"/>
    <w:rsid w:val="006C13D1"/>
    <w:rsid w:val="006C14EB"/>
    <w:rsid w:val="006C1665"/>
    <w:rsid w:val="006C17FF"/>
    <w:rsid w:val="006C1821"/>
    <w:rsid w:val="006C1865"/>
    <w:rsid w:val="006C18B6"/>
    <w:rsid w:val="006C1900"/>
    <w:rsid w:val="006C1AFB"/>
    <w:rsid w:val="006C1C38"/>
    <w:rsid w:val="006C1C5E"/>
    <w:rsid w:val="006C1C80"/>
    <w:rsid w:val="006C1C83"/>
    <w:rsid w:val="006C1C90"/>
    <w:rsid w:val="006C1C9E"/>
    <w:rsid w:val="006C1D39"/>
    <w:rsid w:val="006C1E02"/>
    <w:rsid w:val="006C1F01"/>
    <w:rsid w:val="006C1F6E"/>
    <w:rsid w:val="006C2089"/>
    <w:rsid w:val="006C218D"/>
    <w:rsid w:val="006C22B5"/>
    <w:rsid w:val="006C2389"/>
    <w:rsid w:val="006C2496"/>
    <w:rsid w:val="006C24B3"/>
    <w:rsid w:val="006C24ED"/>
    <w:rsid w:val="006C2634"/>
    <w:rsid w:val="006C2837"/>
    <w:rsid w:val="006C28B3"/>
    <w:rsid w:val="006C2AA5"/>
    <w:rsid w:val="006C2AAE"/>
    <w:rsid w:val="006C2AEB"/>
    <w:rsid w:val="006C2B26"/>
    <w:rsid w:val="006C2C5F"/>
    <w:rsid w:val="006C2CB8"/>
    <w:rsid w:val="006C2CC4"/>
    <w:rsid w:val="006C2CF0"/>
    <w:rsid w:val="006C2D60"/>
    <w:rsid w:val="006C2DC4"/>
    <w:rsid w:val="006C2F0E"/>
    <w:rsid w:val="006C2F29"/>
    <w:rsid w:val="006C308F"/>
    <w:rsid w:val="006C30AA"/>
    <w:rsid w:val="006C30EB"/>
    <w:rsid w:val="006C34EB"/>
    <w:rsid w:val="006C35F5"/>
    <w:rsid w:val="006C3656"/>
    <w:rsid w:val="006C369B"/>
    <w:rsid w:val="006C36B5"/>
    <w:rsid w:val="006C37B8"/>
    <w:rsid w:val="006C37C8"/>
    <w:rsid w:val="006C3845"/>
    <w:rsid w:val="006C38AE"/>
    <w:rsid w:val="006C391B"/>
    <w:rsid w:val="006C397C"/>
    <w:rsid w:val="006C399D"/>
    <w:rsid w:val="006C3A59"/>
    <w:rsid w:val="006C3B5E"/>
    <w:rsid w:val="006C3C05"/>
    <w:rsid w:val="006C3CAA"/>
    <w:rsid w:val="006C3D61"/>
    <w:rsid w:val="006C3D86"/>
    <w:rsid w:val="006C3DDB"/>
    <w:rsid w:val="006C3E21"/>
    <w:rsid w:val="006C3FC1"/>
    <w:rsid w:val="006C3FD7"/>
    <w:rsid w:val="006C402A"/>
    <w:rsid w:val="006C40A9"/>
    <w:rsid w:val="006C40C0"/>
    <w:rsid w:val="006C42EE"/>
    <w:rsid w:val="006C4360"/>
    <w:rsid w:val="006C4377"/>
    <w:rsid w:val="006C43FA"/>
    <w:rsid w:val="006C445F"/>
    <w:rsid w:val="006C4703"/>
    <w:rsid w:val="006C472C"/>
    <w:rsid w:val="006C487F"/>
    <w:rsid w:val="006C48AD"/>
    <w:rsid w:val="006C48DB"/>
    <w:rsid w:val="006C491E"/>
    <w:rsid w:val="006C4948"/>
    <w:rsid w:val="006C49F6"/>
    <w:rsid w:val="006C4A21"/>
    <w:rsid w:val="006C4A5D"/>
    <w:rsid w:val="006C4AB8"/>
    <w:rsid w:val="006C4B67"/>
    <w:rsid w:val="006C4BAF"/>
    <w:rsid w:val="006C4C17"/>
    <w:rsid w:val="006C4C94"/>
    <w:rsid w:val="006C4D63"/>
    <w:rsid w:val="006C4E58"/>
    <w:rsid w:val="006C4F8F"/>
    <w:rsid w:val="006C5027"/>
    <w:rsid w:val="006C504A"/>
    <w:rsid w:val="006C50B1"/>
    <w:rsid w:val="006C50E9"/>
    <w:rsid w:val="006C51BF"/>
    <w:rsid w:val="006C52C2"/>
    <w:rsid w:val="006C5340"/>
    <w:rsid w:val="006C53CF"/>
    <w:rsid w:val="006C545F"/>
    <w:rsid w:val="006C574C"/>
    <w:rsid w:val="006C5797"/>
    <w:rsid w:val="006C581E"/>
    <w:rsid w:val="006C5836"/>
    <w:rsid w:val="006C58B0"/>
    <w:rsid w:val="006C58C1"/>
    <w:rsid w:val="006C5AD2"/>
    <w:rsid w:val="006C5BC3"/>
    <w:rsid w:val="006C5CA3"/>
    <w:rsid w:val="006C5D3D"/>
    <w:rsid w:val="006C5D91"/>
    <w:rsid w:val="006C5DA9"/>
    <w:rsid w:val="006C5E8B"/>
    <w:rsid w:val="006C5EB4"/>
    <w:rsid w:val="006C5F3B"/>
    <w:rsid w:val="006C602C"/>
    <w:rsid w:val="006C606C"/>
    <w:rsid w:val="006C61A3"/>
    <w:rsid w:val="006C61BF"/>
    <w:rsid w:val="006C61D3"/>
    <w:rsid w:val="006C62AF"/>
    <w:rsid w:val="006C62DA"/>
    <w:rsid w:val="006C637F"/>
    <w:rsid w:val="006C63C6"/>
    <w:rsid w:val="006C63E3"/>
    <w:rsid w:val="006C64CA"/>
    <w:rsid w:val="006C6563"/>
    <w:rsid w:val="006C6640"/>
    <w:rsid w:val="006C667A"/>
    <w:rsid w:val="006C668C"/>
    <w:rsid w:val="006C66FB"/>
    <w:rsid w:val="006C6784"/>
    <w:rsid w:val="006C67C9"/>
    <w:rsid w:val="006C68BC"/>
    <w:rsid w:val="006C68C6"/>
    <w:rsid w:val="006C68FF"/>
    <w:rsid w:val="006C695F"/>
    <w:rsid w:val="006C6976"/>
    <w:rsid w:val="006C6A11"/>
    <w:rsid w:val="006C6AD4"/>
    <w:rsid w:val="006C6B2A"/>
    <w:rsid w:val="006C6C14"/>
    <w:rsid w:val="006C6E08"/>
    <w:rsid w:val="006C6EAA"/>
    <w:rsid w:val="006C7095"/>
    <w:rsid w:val="006C7184"/>
    <w:rsid w:val="006C72AB"/>
    <w:rsid w:val="006C73B1"/>
    <w:rsid w:val="006C747B"/>
    <w:rsid w:val="006C747D"/>
    <w:rsid w:val="006C7610"/>
    <w:rsid w:val="006C7620"/>
    <w:rsid w:val="006C770D"/>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D00B9"/>
    <w:rsid w:val="006D0242"/>
    <w:rsid w:val="006D0246"/>
    <w:rsid w:val="006D02CC"/>
    <w:rsid w:val="006D0386"/>
    <w:rsid w:val="006D0451"/>
    <w:rsid w:val="006D0467"/>
    <w:rsid w:val="006D046A"/>
    <w:rsid w:val="006D04B9"/>
    <w:rsid w:val="006D0551"/>
    <w:rsid w:val="006D07A4"/>
    <w:rsid w:val="006D07B2"/>
    <w:rsid w:val="006D0845"/>
    <w:rsid w:val="006D08E8"/>
    <w:rsid w:val="006D0981"/>
    <w:rsid w:val="006D0AB1"/>
    <w:rsid w:val="006D0B17"/>
    <w:rsid w:val="006D0B5A"/>
    <w:rsid w:val="006D0B69"/>
    <w:rsid w:val="006D0C51"/>
    <w:rsid w:val="006D0E6C"/>
    <w:rsid w:val="006D0ED0"/>
    <w:rsid w:val="006D10F5"/>
    <w:rsid w:val="006D111F"/>
    <w:rsid w:val="006D1183"/>
    <w:rsid w:val="006D1239"/>
    <w:rsid w:val="006D128D"/>
    <w:rsid w:val="006D13B0"/>
    <w:rsid w:val="006D13FB"/>
    <w:rsid w:val="006D1468"/>
    <w:rsid w:val="006D156F"/>
    <w:rsid w:val="006D1601"/>
    <w:rsid w:val="006D1605"/>
    <w:rsid w:val="006D1727"/>
    <w:rsid w:val="006D174C"/>
    <w:rsid w:val="006D1764"/>
    <w:rsid w:val="006D17CB"/>
    <w:rsid w:val="006D1809"/>
    <w:rsid w:val="006D18E6"/>
    <w:rsid w:val="006D1903"/>
    <w:rsid w:val="006D191F"/>
    <w:rsid w:val="006D19D4"/>
    <w:rsid w:val="006D1A2C"/>
    <w:rsid w:val="006D1B0E"/>
    <w:rsid w:val="006D1B59"/>
    <w:rsid w:val="006D1CA9"/>
    <w:rsid w:val="006D1CF4"/>
    <w:rsid w:val="006D1EC4"/>
    <w:rsid w:val="006D1ED3"/>
    <w:rsid w:val="006D1F09"/>
    <w:rsid w:val="006D21A9"/>
    <w:rsid w:val="006D22AE"/>
    <w:rsid w:val="006D2470"/>
    <w:rsid w:val="006D252D"/>
    <w:rsid w:val="006D2552"/>
    <w:rsid w:val="006D2566"/>
    <w:rsid w:val="006D267F"/>
    <w:rsid w:val="006D2686"/>
    <w:rsid w:val="006D29B7"/>
    <w:rsid w:val="006D2A02"/>
    <w:rsid w:val="006D2A6B"/>
    <w:rsid w:val="006D2BEA"/>
    <w:rsid w:val="006D2CA7"/>
    <w:rsid w:val="006D2DCB"/>
    <w:rsid w:val="006D2F2D"/>
    <w:rsid w:val="006D2F78"/>
    <w:rsid w:val="006D2F89"/>
    <w:rsid w:val="006D301B"/>
    <w:rsid w:val="006D315F"/>
    <w:rsid w:val="006D3197"/>
    <w:rsid w:val="006D3245"/>
    <w:rsid w:val="006D324A"/>
    <w:rsid w:val="006D34E3"/>
    <w:rsid w:val="006D3521"/>
    <w:rsid w:val="006D352F"/>
    <w:rsid w:val="006D375F"/>
    <w:rsid w:val="006D3826"/>
    <w:rsid w:val="006D38A8"/>
    <w:rsid w:val="006D395D"/>
    <w:rsid w:val="006D3A87"/>
    <w:rsid w:val="006D3B4C"/>
    <w:rsid w:val="006D3BE1"/>
    <w:rsid w:val="006D3C6D"/>
    <w:rsid w:val="006D3C92"/>
    <w:rsid w:val="006D3D52"/>
    <w:rsid w:val="006D3D83"/>
    <w:rsid w:val="006D3DCD"/>
    <w:rsid w:val="006D3EBE"/>
    <w:rsid w:val="006D3F56"/>
    <w:rsid w:val="006D3F6C"/>
    <w:rsid w:val="006D4132"/>
    <w:rsid w:val="006D41AD"/>
    <w:rsid w:val="006D423C"/>
    <w:rsid w:val="006D4294"/>
    <w:rsid w:val="006D42D5"/>
    <w:rsid w:val="006D42F9"/>
    <w:rsid w:val="006D4313"/>
    <w:rsid w:val="006D4371"/>
    <w:rsid w:val="006D43BE"/>
    <w:rsid w:val="006D44DA"/>
    <w:rsid w:val="006D4634"/>
    <w:rsid w:val="006D4663"/>
    <w:rsid w:val="006D478A"/>
    <w:rsid w:val="006D47CC"/>
    <w:rsid w:val="006D4864"/>
    <w:rsid w:val="006D490A"/>
    <w:rsid w:val="006D496A"/>
    <w:rsid w:val="006D4979"/>
    <w:rsid w:val="006D49CC"/>
    <w:rsid w:val="006D49CE"/>
    <w:rsid w:val="006D4A3A"/>
    <w:rsid w:val="006D4A66"/>
    <w:rsid w:val="006D4B7B"/>
    <w:rsid w:val="006D4C26"/>
    <w:rsid w:val="006D4DB6"/>
    <w:rsid w:val="006D4E73"/>
    <w:rsid w:val="006D4FB0"/>
    <w:rsid w:val="006D5059"/>
    <w:rsid w:val="006D511A"/>
    <w:rsid w:val="006D516F"/>
    <w:rsid w:val="006D5324"/>
    <w:rsid w:val="006D5328"/>
    <w:rsid w:val="006D5460"/>
    <w:rsid w:val="006D555F"/>
    <w:rsid w:val="006D5564"/>
    <w:rsid w:val="006D55B1"/>
    <w:rsid w:val="006D5621"/>
    <w:rsid w:val="006D568E"/>
    <w:rsid w:val="006D575D"/>
    <w:rsid w:val="006D57BC"/>
    <w:rsid w:val="006D5811"/>
    <w:rsid w:val="006D5919"/>
    <w:rsid w:val="006D5927"/>
    <w:rsid w:val="006D5B09"/>
    <w:rsid w:val="006D5B62"/>
    <w:rsid w:val="006D5C2D"/>
    <w:rsid w:val="006D5C80"/>
    <w:rsid w:val="006D5D01"/>
    <w:rsid w:val="006D5D11"/>
    <w:rsid w:val="006D5D24"/>
    <w:rsid w:val="006D5D4B"/>
    <w:rsid w:val="006D5E07"/>
    <w:rsid w:val="006D5EF6"/>
    <w:rsid w:val="006D5F5E"/>
    <w:rsid w:val="006D602F"/>
    <w:rsid w:val="006D6042"/>
    <w:rsid w:val="006D60C3"/>
    <w:rsid w:val="006D6148"/>
    <w:rsid w:val="006D6396"/>
    <w:rsid w:val="006D6417"/>
    <w:rsid w:val="006D6443"/>
    <w:rsid w:val="006D64D6"/>
    <w:rsid w:val="006D64FB"/>
    <w:rsid w:val="006D65B8"/>
    <w:rsid w:val="006D664F"/>
    <w:rsid w:val="006D672F"/>
    <w:rsid w:val="006D67BA"/>
    <w:rsid w:val="006D67BF"/>
    <w:rsid w:val="006D698E"/>
    <w:rsid w:val="006D69FD"/>
    <w:rsid w:val="006D6BB4"/>
    <w:rsid w:val="006D6C28"/>
    <w:rsid w:val="006D6C67"/>
    <w:rsid w:val="006D6D70"/>
    <w:rsid w:val="006D6E7A"/>
    <w:rsid w:val="006D6F1C"/>
    <w:rsid w:val="006D7097"/>
    <w:rsid w:val="006D70E8"/>
    <w:rsid w:val="006D7124"/>
    <w:rsid w:val="006D71B4"/>
    <w:rsid w:val="006D7312"/>
    <w:rsid w:val="006D7335"/>
    <w:rsid w:val="006D7474"/>
    <w:rsid w:val="006D75BF"/>
    <w:rsid w:val="006D76E8"/>
    <w:rsid w:val="006D77DD"/>
    <w:rsid w:val="006D7804"/>
    <w:rsid w:val="006D782C"/>
    <w:rsid w:val="006D78D5"/>
    <w:rsid w:val="006D7A19"/>
    <w:rsid w:val="006D7A52"/>
    <w:rsid w:val="006D7B3A"/>
    <w:rsid w:val="006D7CF3"/>
    <w:rsid w:val="006D7D6D"/>
    <w:rsid w:val="006D7D82"/>
    <w:rsid w:val="006D7D94"/>
    <w:rsid w:val="006D7E90"/>
    <w:rsid w:val="006D7EB5"/>
    <w:rsid w:val="006D7F56"/>
    <w:rsid w:val="006E00D6"/>
    <w:rsid w:val="006E01D0"/>
    <w:rsid w:val="006E0238"/>
    <w:rsid w:val="006E027F"/>
    <w:rsid w:val="006E02A6"/>
    <w:rsid w:val="006E0462"/>
    <w:rsid w:val="006E047A"/>
    <w:rsid w:val="006E0484"/>
    <w:rsid w:val="006E0670"/>
    <w:rsid w:val="006E0797"/>
    <w:rsid w:val="006E087C"/>
    <w:rsid w:val="006E096A"/>
    <w:rsid w:val="006E0A50"/>
    <w:rsid w:val="006E0ADC"/>
    <w:rsid w:val="006E0B78"/>
    <w:rsid w:val="006E0BBB"/>
    <w:rsid w:val="006E0C38"/>
    <w:rsid w:val="006E0CC4"/>
    <w:rsid w:val="006E0D97"/>
    <w:rsid w:val="006E0DBB"/>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47"/>
    <w:rsid w:val="006E14F4"/>
    <w:rsid w:val="006E1539"/>
    <w:rsid w:val="006E156F"/>
    <w:rsid w:val="006E15C4"/>
    <w:rsid w:val="006E15FA"/>
    <w:rsid w:val="006E16BC"/>
    <w:rsid w:val="006E1857"/>
    <w:rsid w:val="006E18CA"/>
    <w:rsid w:val="006E18D6"/>
    <w:rsid w:val="006E18E8"/>
    <w:rsid w:val="006E1A3D"/>
    <w:rsid w:val="006E1A68"/>
    <w:rsid w:val="006E1A9D"/>
    <w:rsid w:val="006E1AFF"/>
    <w:rsid w:val="006E1B11"/>
    <w:rsid w:val="006E1B3B"/>
    <w:rsid w:val="006E1B43"/>
    <w:rsid w:val="006E1C7B"/>
    <w:rsid w:val="006E1CBB"/>
    <w:rsid w:val="006E1CFC"/>
    <w:rsid w:val="006E1DA0"/>
    <w:rsid w:val="006E1DAF"/>
    <w:rsid w:val="006E1E55"/>
    <w:rsid w:val="006E1F16"/>
    <w:rsid w:val="006E1F22"/>
    <w:rsid w:val="006E20FD"/>
    <w:rsid w:val="006E210F"/>
    <w:rsid w:val="006E215A"/>
    <w:rsid w:val="006E24F0"/>
    <w:rsid w:val="006E253B"/>
    <w:rsid w:val="006E2742"/>
    <w:rsid w:val="006E27CA"/>
    <w:rsid w:val="006E285C"/>
    <w:rsid w:val="006E28C7"/>
    <w:rsid w:val="006E28E2"/>
    <w:rsid w:val="006E29C7"/>
    <w:rsid w:val="006E2E07"/>
    <w:rsid w:val="006E2E11"/>
    <w:rsid w:val="006E2E92"/>
    <w:rsid w:val="006E30A5"/>
    <w:rsid w:val="006E30DC"/>
    <w:rsid w:val="006E319C"/>
    <w:rsid w:val="006E3361"/>
    <w:rsid w:val="006E353F"/>
    <w:rsid w:val="006E3552"/>
    <w:rsid w:val="006E35FD"/>
    <w:rsid w:val="006E3708"/>
    <w:rsid w:val="006E37DB"/>
    <w:rsid w:val="006E37F9"/>
    <w:rsid w:val="006E380D"/>
    <w:rsid w:val="006E3818"/>
    <w:rsid w:val="006E3B56"/>
    <w:rsid w:val="006E3B62"/>
    <w:rsid w:val="006E3BC3"/>
    <w:rsid w:val="006E3E1A"/>
    <w:rsid w:val="006E3E20"/>
    <w:rsid w:val="006E3ECA"/>
    <w:rsid w:val="006E3FFD"/>
    <w:rsid w:val="006E402C"/>
    <w:rsid w:val="006E4066"/>
    <w:rsid w:val="006E40A6"/>
    <w:rsid w:val="006E4205"/>
    <w:rsid w:val="006E4279"/>
    <w:rsid w:val="006E445D"/>
    <w:rsid w:val="006E4491"/>
    <w:rsid w:val="006E468D"/>
    <w:rsid w:val="006E4700"/>
    <w:rsid w:val="006E4824"/>
    <w:rsid w:val="006E483A"/>
    <w:rsid w:val="006E4894"/>
    <w:rsid w:val="006E48C3"/>
    <w:rsid w:val="006E4A1B"/>
    <w:rsid w:val="006E4BF6"/>
    <w:rsid w:val="006E4E9B"/>
    <w:rsid w:val="006E4F97"/>
    <w:rsid w:val="006E4FA3"/>
    <w:rsid w:val="006E5102"/>
    <w:rsid w:val="006E51EF"/>
    <w:rsid w:val="006E520E"/>
    <w:rsid w:val="006E5243"/>
    <w:rsid w:val="006E524F"/>
    <w:rsid w:val="006E52A0"/>
    <w:rsid w:val="006E5354"/>
    <w:rsid w:val="006E535C"/>
    <w:rsid w:val="006E5441"/>
    <w:rsid w:val="006E54EE"/>
    <w:rsid w:val="006E5639"/>
    <w:rsid w:val="006E564C"/>
    <w:rsid w:val="006E5663"/>
    <w:rsid w:val="006E57E8"/>
    <w:rsid w:val="006E58FD"/>
    <w:rsid w:val="006E590B"/>
    <w:rsid w:val="006E592F"/>
    <w:rsid w:val="006E5951"/>
    <w:rsid w:val="006E5A1B"/>
    <w:rsid w:val="006E5A7C"/>
    <w:rsid w:val="006E5AE7"/>
    <w:rsid w:val="006E5BAF"/>
    <w:rsid w:val="006E5CDF"/>
    <w:rsid w:val="006E5D89"/>
    <w:rsid w:val="006E5DA8"/>
    <w:rsid w:val="006E5E0F"/>
    <w:rsid w:val="006E6054"/>
    <w:rsid w:val="006E60A2"/>
    <w:rsid w:val="006E6125"/>
    <w:rsid w:val="006E634F"/>
    <w:rsid w:val="006E63AF"/>
    <w:rsid w:val="006E63B1"/>
    <w:rsid w:val="006E6413"/>
    <w:rsid w:val="006E6453"/>
    <w:rsid w:val="006E6456"/>
    <w:rsid w:val="006E6488"/>
    <w:rsid w:val="006E64F8"/>
    <w:rsid w:val="006E655F"/>
    <w:rsid w:val="006E656D"/>
    <w:rsid w:val="006E66A4"/>
    <w:rsid w:val="006E67BB"/>
    <w:rsid w:val="006E67BE"/>
    <w:rsid w:val="006E67EB"/>
    <w:rsid w:val="006E6A2C"/>
    <w:rsid w:val="006E6C13"/>
    <w:rsid w:val="006E6D59"/>
    <w:rsid w:val="006E6DC7"/>
    <w:rsid w:val="006E6DF8"/>
    <w:rsid w:val="006E7138"/>
    <w:rsid w:val="006E73EF"/>
    <w:rsid w:val="006E7474"/>
    <w:rsid w:val="006E7530"/>
    <w:rsid w:val="006E75A3"/>
    <w:rsid w:val="006E75E2"/>
    <w:rsid w:val="006E7623"/>
    <w:rsid w:val="006E7637"/>
    <w:rsid w:val="006E7647"/>
    <w:rsid w:val="006E7687"/>
    <w:rsid w:val="006E769E"/>
    <w:rsid w:val="006E76A6"/>
    <w:rsid w:val="006E772A"/>
    <w:rsid w:val="006E774C"/>
    <w:rsid w:val="006E77A4"/>
    <w:rsid w:val="006E79C7"/>
    <w:rsid w:val="006E7A0A"/>
    <w:rsid w:val="006E7A3A"/>
    <w:rsid w:val="006E7C5D"/>
    <w:rsid w:val="006E7D38"/>
    <w:rsid w:val="006E7FC8"/>
    <w:rsid w:val="006F03CC"/>
    <w:rsid w:val="006F03FB"/>
    <w:rsid w:val="006F0413"/>
    <w:rsid w:val="006F0425"/>
    <w:rsid w:val="006F0474"/>
    <w:rsid w:val="006F06A8"/>
    <w:rsid w:val="006F0714"/>
    <w:rsid w:val="006F0779"/>
    <w:rsid w:val="006F07E8"/>
    <w:rsid w:val="006F0847"/>
    <w:rsid w:val="006F097C"/>
    <w:rsid w:val="006F0A04"/>
    <w:rsid w:val="006F0A60"/>
    <w:rsid w:val="006F0AF6"/>
    <w:rsid w:val="006F0B46"/>
    <w:rsid w:val="006F0BAF"/>
    <w:rsid w:val="006F0BDA"/>
    <w:rsid w:val="006F0C0A"/>
    <w:rsid w:val="006F0C1E"/>
    <w:rsid w:val="006F0C92"/>
    <w:rsid w:val="006F0DA6"/>
    <w:rsid w:val="006F0E4B"/>
    <w:rsid w:val="006F0F7D"/>
    <w:rsid w:val="006F0FAB"/>
    <w:rsid w:val="006F0FC5"/>
    <w:rsid w:val="006F10A3"/>
    <w:rsid w:val="006F12EF"/>
    <w:rsid w:val="006F1318"/>
    <w:rsid w:val="006F1357"/>
    <w:rsid w:val="006F137F"/>
    <w:rsid w:val="006F1469"/>
    <w:rsid w:val="006F1481"/>
    <w:rsid w:val="006F14B1"/>
    <w:rsid w:val="006F16B2"/>
    <w:rsid w:val="006F18B0"/>
    <w:rsid w:val="006F1A54"/>
    <w:rsid w:val="006F1ADE"/>
    <w:rsid w:val="006F1B2E"/>
    <w:rsid w:val="006F1B69"/>
    <w:rsid w:val="006F1D3D"/>
    <w:rsid w:val="006F1DB3"/>
    <w:rsid w:val="006F1E8B"/>
    <w:rsid w:val="006F1ED2"/>
    <w:rsid w:val="006F1EEA"/>
    <w:rsid w:val="006F1F18"/>
    <w:rsid w:val="006F1FE1"/>
    <w:rsid w:val="006F2078"/>
    <w:rsid w:val="006F2216"/>
    <w:rsid w:val="006F224E"/>
    <w:rsid w:val="006F225A"/>
    <w:rsid w:val="006F2297"/>
    <w:rsid w:val="006F22CB"/>
    <w:rsid w:val="006F235D"/>
    <w:rsid w:val="006F2386"/>
    <w:rsid w:val="006F26CE"/>
    <w:rsid w:val="006F279B"/>
    <w:rsid w:val="006F2828"/>
    <w:rsid w:val="006F28DD"/>
    <w:rsid w:val="006F28E3"/>
    <w:rsid w:val="006F2A40"/>
    <w:rsid w:val="006F2A47"/>
    <w:rsid w:val="006F2A66"/>
    <w:rsid w:val="006F2AFC"/>
    <w:rsid w:val="006F2B60"/>
    <w:rsid w:val="006F2CE7"/>
    <w:rsid w:val="006F2D0A"/>
    <w:rsid w:val="006F2D8E"/>
    <w:rsid w:val="006F2E16"/>
    <w:rsid w:val="006F2EF1"/>
    <w:rsid w:val="006F2EF5"/>
    <w:rsid w:val="006F2F35"/>
    <w:rsid w:val="006F31B0"/>
    <w:rsid w:val="006F32CC"/>
    <w:rsid w:val="006F3362"/>
    <w:rsid w:val="006F3497"/>
    <w:rsid w:val="006F34FB"/>
    <w:rsid w:val="006F34FD"/>
    <w:rsid w:val="006F3500"/>
    <w:rsid w:val="006F358F"/>
    <w:rsid w:val="006F35CD"/>
    <w:rsid w:val="006F3638"/>
    <w:rsid w:val="006F3785"/>
    <w:rsid w:val="006F37FF"/>
    <w:rsid w:val="006F386D"/>
    <w:rsid w:val="006F38A0"/>
    <w:rsid w:val="006F3948"/>
    <w:rsid w:val="006F394C"/>
    <w:rsid w:val="006F39EE"/>
    <w:rsid w:val="006F3B10"/>
    <w:rsid w:val="006F3B45"/>
    <w:rsid w:val="006F3C94"/>
    <w:rsid w:val="006F3FCF"/>
    <w:rsid w:val="006F40AC"/>
    <w:rsid w:val="006F40BE"/>
    <w:rsid w:val="006F40D0"/>
    <w:rsid w:val="006F41A7"/>
    <w:rsid w:val="006F41C5"/>
    <w:rsid w:val="006F438A"/>
    <w:rsid w:val="006F44FC"/>
    <w:rsid w:val="006F459A"/>
    <w:rsid w:val="006F4810"/>
    <w:rsid w:val="006F4825"/>
    <w:rsid w:val="006F4866"/>
    <w:rsid w:val="006F4ADE"/>
    <w:rsid w:val="006F4BDC"/>
    <w:rsid w:val="006F4C47"/>
    <w:rsid w:val="006F4C6F"/>
    <w:rsid w:val="006F4C75"/>
    <w:rsid w:val="006F4D24"/>
    <w:rsid w:val="006F4D7E"/>
    <w:rsid w:val="006F4DA4"/>
    <w:rsid w:val="006F4DE2"/>
    <w:rsid w:val="006F4EB3"/>
    <w:rsid w:val="006F51EA"/>
    <w:rsid w:val="006F5202"/>
    <w:rsid w:val="006F5207"/>
    <w:rsid w:val="006F522C"/>
    <w:rsid w:val="006F5240"/>
    <w:rsid w:val="006F5335"/>
    <w:rsid w:val="006F5407"/>
    <w:rsid w:val="006F54AA"/>
    <w:rsid w:val="006F54F7"/>
    <w:rsid w:val="006F5628"/>
    <w:rsid w:val="006F57B5"/>
    <w:rsid w:val="006F5843"/>
    <w:rsid w:val="006F588B"/>
    <w:rsid w:val="006F58A1"/>
    <w:rsid w:val="006F58DC"/>
    <w:rsid w:val="006F5996"/>
    <w:rsid w:val="006F5A07"/>
    <w:rsid w:val="006F5A74"/>
    <w:rsid w:val="006F5ACC"/>
    <w:rsid w:val="006F5C02"/>
    <w:rsid w:val="006F5D21"/>
    <w:rsid w:val="006F5E1B"/>
    <w:rsid w:val="006F5FAC"/>
    <w:rsid w:val="006F60C8"/>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6B"/>
    <w:rsid w:val="006F6C09"/>
    <w:rsid w:val="006F6C83"/>
    <w:rsid w:val="006F6F28"/>
    <w:rsid w:val="006F727B"/>
    <w:rsid w:val="006F72CD"/>
    <w:rsid w:val="006F745F"/>
    <w:rsid w:val="006F7647"/>
    <w:rsid w:val="006F7903"/>
    <w:rsid w:val="006F79FC"/>
    <w:rsid w:val="006F7AEF"/>
    <w:rsid w:val="006F7BCD"/>
    <w:rsid w:val="006F7BEE"/>
    <w:rsid w:val="006F7C81"/>
    <w:rsid w:val="006F7E5D"/>
    <w:rsid w:val="006F7EC3"/>
    <w:rsid w:val="006F7FBB"/>
    <w:rsid w:val="006F7FC0"/>
    <w:rsid w:val="006F7FD0"/>
    <w:rsid w:val="00700004"/>
    <w:rsid w:val="0070003B"/>
    <w:rsid w:val="007000E6"/>
    <w:rsid w:val="007001C9"/>
    <w:rsid w:val="0070027C"/>
    <w:rsid w:val="0070032B"/>
    <w:rsid w:val="00700399"/>
    <w:rsid w:val="007003F2"/>
    <w:rsid w:val="007004D6"/>
    <w:rsid w:val="00700593"/>
    <w:rsid w:val="00700600"/>
    <w:rsid w:val="0070060C"/>
    <w:rsid w:val="0070062E"/>
    <w:rsid w:val="00700925"/>
    <w:rsid w:val="007009FA"/>
    <w:rsid w:val="00700A24"/>
    <w:rsid w:val="00700B2E"/>
    <w:rsid w:val="00700BF5"/>
    <w:rsid w:val="00700CB1"/>
    <w:rsid w:val="00700E8D"/>
    <w:rsid w:val="00700FAF"/>
    <w:rsid w:val="0070108D"/>
    <w:rsid w:val="0070113C"/>
    <w:rsid w:val="00701261"/>
    <w:rsid w:val="00701266"/>
    <w:rsid w:val="007012BD"/>
    <w:rsid w:val="007012C6"/>
    <w:rsid w:val="007012D4"/>
    <w:rsid w:val="0070130A"/>
    <w:rsid w:val="0070134E"/>
    <w:rsid w:val="00701372"/>
    <w:rsid w:val="00701383"/>
    <w:rsid w:val="007013E8"/>
    <w:rsid w:val="00701476"/>
    <w:rsid w:val="007014B3"/>
    <w:rsid w:val="007014DC"/>
    <w:rsid w:val="00701528"/>
    <w:rsid w:val="0070170A"/>
    <w:rsid w:val="00701805"/>
    <w:rsid w:val="00701811"/>
    <w:rsid w:val="007018A1"/>
    <w:rsid w:val="00701934"/>
    <w:rsid w:val="00701A39"/>
    <w:rsid w:val="00701B0B"/>
    <w:rsid w:val="00701C8D"/>
    <w:rsid w:val="00701D86"/>
    <w:rsid w:val="00701E22"/>
    <w:rsid w:val="00701E9B"/>
    <w:rsid w:val="00701FBC"/>
    <w:rsid w:val="00701FCF"/>
    <w:rsid w:val="0070204A"/>
    <w:rsid w:val="007021C6"/>
    <w:rsid w:val="0070224B"/>
    <w:rsid w:val="007022B3"/>
    <w:rsid w:val="00702313"/>
    <w:rsid w:val="00702354"/>
    <w:rsid w:val="00702400"/>
    <w:rsid w:val="00702577"/>
    <w:rsid w:val="0070265C"/>
    <w:rsid w:val="00702712"/>
    <w:rsid w:val="00702765"/>
    <w:rsid w:val="007027E1"/>
    <w:rsid w:val="00702824"/>
    <w:rsid w:val="00702891"/>
    <w:rsid w:val="00702A06"/>
    <w:rsid w:val="00702CD7"/>
    <w:rsid w:val="00702D9C"/>
    <w:rsid w:val="00702E70"/>
    <w:rsid w:val="00702FF7"/>
    <w:rsid w:val="00703012"/>
    <w:rsid w:val="00703054"/>
    <w:rsid w:val="007030B1"/>
    <w:rsid w:val="00703172"/>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DBC"/>
    <w:rsid w:val="00703DC0"/>
    <w:rsid w:val="00703EBE"/>
    <w:rsid w:val="00703F51"/>
    <w:rsid w:val="00703FAD"/>
    <w:rsid w:val="007040B4"/>
    <w:rsid w:val="00704224"/>
    <w:rsid w:val="0070426C"/>
    <w:rsid w:val="0070429D"/>
    <w:rsid w:val="0070433A"/>
    <w:rsid w:val="007043B6"/>
    <w:rsid w:val="007045E6"/>
    <w:rsid w:val="007048BB"/>
    <w:rsid w:val="007048EA"/>
    <w:rsid w:val="00704958"/>
    <w:rsid w:val="00704A45"/>
    <w:rsid w:val="00704B5D"/>
    <w:rsid w:val="00704C7C"/>
    <w:rsid w:val="00704CC9"/>
    <w:rsid w:val="00704D55"/>
    <w:rsid w:val="00704E5C"/>
    <w:rsid w:val="00704E5D"/>
    <w:rsid w:val="00704EA8"/>
    <w:rsid w:val="0070501C"/>
    <w:rsid w:val="0070505A"/>
    <w:rsid w:val="007051E0"/>
    <w:rsid w:val="0070525C"/>
    <w:rsid w:val="0070536E"/>
    <w:rsid w:val="007054EF"/>
    <w:rsid w:val="00705593"/>
    <w:rsid w:val="007055FF"/>
    <w:rsid w:val="0070585C"/>
    <w:rsid w:val="007058BD"/>
    <w:rsid w:val="00705ABF"/>
    <w:rsid w:val="00705C1C"/>
    <w:rsid w:val="00706108"/>
    <w:rsid w:val="00706170"/>
    <w:rsid w:val="0070643E"/>
    <w:rsid w:val="0070657A"/>
    <w:rsid w:val="0070658C"/>
    <w:rsid w:val="007065FB"/>
    <w:rsid w:val="00706757"/>
    <w:rsid w:val="0070689F"/>
    <w:rsid w:val="007069D9"/>
    <w:rsid w:val="007069DE"/>
    <w:rsid w:val="00706A6F"/>
    <w:rsid w:val="00706B4F"/>
    <w:rsid w:val="00706C0A"/>
    <w:rsid w:val="00706D67"/>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CD"/>
    <w:rsid w:val="0071021F"/>
    <w:rsid w:val="00710231"/>
    <w:rsid w:val="007104F1"/>
    <w:rsid w:val="00710550"/>
    <w:rsid w:val="0071056A"/>
    <w:rsid w:val="00710578"/>
    <w:rsid w:val="007105DA"/>
    <w:rsid w:val="007105E3"/>
    <w:rsid w:val="00710605"/>
    <w:rsid w:val="0071073D"/>
    <w:rsid w:val="007107A6"/>
    <w:rsid w:val="007107FA"/>
    <w:rsid w:val="00710915"/>
    <w:rsid w:val="00710AD5"/>
    <w:rsid w:val="00710C45"/>
    <w:rsid w:val="00710CEA"/>
    <w:rsid w:val="00710E66"/>
    <w:rsid w:val="00710E6D"/>
    <w:rsid w:val="00710F99"/>
    <w:rsid w:val="007110D8"/>
    <w:rsid w:val="007111A2"/>
    <w:rsid w:val="007111DC"/>
    <w:rsid w:val="00711206"/>
    <w:rsid w:val="0071124D"/>
    <w:rsid w:val="00711258"/>
    <w:rsid w:val="007112B2"/>
    <w:rsid w:val="007112F8"/>
    <w:rsid w:val="007113E5"/>
    <w:rsid w:val="00711453"/>
    <w:rsid w:val="007114A8"/>
    <w:rsid w:val="007114CA"/>
    <w:rsid w:val="0071159E"/>
    <w:rsid w:val="0071174A"/>
    <w:rsid w:val="00711774"/>
    <w:rsid w:val="0071180A"/>
    <w:rsid w:val="00711877"/>
    <w:rsid w:val="007118C5"/>
    <w:rsid w:val="00711B44"/>
    <w:rsid w:val="00711B64"/>
    <w:rsid w:val="00711BDF"/>
    <w:rsid w:val="00711C09"/>
    <w:rsid w:val="00711C37"/>
    <w:rsid w:val="00711C5C"/>
    <w:rsid w:val="00711F5C"/>
    <w:rsid w:val="00711FAD"/>
    <w:rsid w:val="00711FB3"/>
    <w:rsid w:val="0071206E"/>
    <w:rsid w:val="007120CA"/>
    <w:rsid w:val="007120EB"/>
    <w:rsid w:val="00712126"/>
    <w:rsid w:val="00712144"/>
    <w:rsid w:val="0071232E"/>
    <w:rsid w:val="00712379"/>
    <w:rsid w:val="00712476"/>
    <w:rsid w:val="007124B7"/>
    <w:rsid w:val="0071250A"/>
    <w:rsid w:val="007125D8"/>
    <w:rsid w:val="007126E6"/>
    <w:rsid w:val="007127D1"/>
    <w:rsid w:val="00712804"/>
    <w:rsid w:val="00712906"/>
    <w:rsid w:val="0071292C"/>
    <w:rsid w:val="007129FE"/>
    <w:rsid w:val="00712A3C"/>
    <w:rsid w:val="00712A57"/>
    <w:rsid w:val="00712AF0"/>
    <w:rsid w:val="00712B7E"/>
    <w:rsid w:val="00712BE4"/>
    <w:rsid w:val="00712C8B"/>
    <w:rsid w:val="00712D20"/>
    <w:rsid w:val="00712D78"/>
    <w:rsid w:val="00712DC5"/>
    <w:rsid w:val="00712EDF"/>
    <w:rsid w:val="0071300B"/>
    <w:rsid w:val="0071308E"/>
    <w:rsid w:val="00713100"/>
    <w:rsid w:val="0071336F"/>
    <w:rsid w:val="007133FB"/>
    <w:rsid w:val="0071344D"/>
    <w:rsid w:val="00713534"/>
    <w:rsid w:val="007135FF"/>
    <w:rsid w:val="00713629"/>
    <w:rsid w:val="007136D1"/>
    <w:rsid w:val="00713894"/>
    <w:rsid w:val="007138D3"/>
    <w:rsid w:val="007138F7"/>
    <w:rsid w:val="00713979"/>
    <w:rsid w:val="007139CC"/>
    <w:rsid w:val="007139F8"/>
    <w:rsid w:val="00713AA1"/>
    <w:rsid w:val="00713AC2"/>
    <w:rsid w:val="00713B08"/>
    <w:rsid w:val="00713B2F"/>
    <w:rsid w:val="00713BBB"/>
    <w:rsid w:val="00713BF6"/>
    <w:rsid w:val="00713D29"/>
    <w:rsid w:val="007140A4"/>
    <w:rsid w:val="007141FD"/>
    <w:rsid w:val="00714259"/>
    <w:rsid w:val="00714283"/>
    <w:rsid w:val="007142DA"/>
    <w:rsid w:val="007143E0"/>
    <w:rsid w:val="007144D7"/>
    <w:rsid w:val="0071485D"/>
    <w:rsid w:val="0071492B"/>
    <w:rsid w:val="00714B1B"/>
    <w:rsid w:val="00714B8D"/>
    <w:rsid w:val="00714CB6"/>
    <w:rsid w:val="00714E2C"/>
    <w:rsid w:val="00715088"/>
    <w:rsid w:val="0071508C"/>
    <w:rsid w:val="0071515E"/>
    <w:rsid w:val="0071520D"/>
    <w:rsid w:val="0071521B"/>
    <w:rsid w:val="00715265"/>
    <w:rsid w:val="00715278"/>
    <w:rsid w:val="00715290"/>
    <w:rsid w:val="007152EB"/>
    <w:rsid w:val="00715352"/>
    <w:rsid w:val="0071542C"/>
    <w:rsid w:val="007154AD"/>
    <w:rsid w:val="0071579D"/>
    <w:rsid w:val="007157FB"/>
    <w:rsid w:val="00715929"/>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624"/>
    <w:rsid w:val="00716688"/>
    <w:rsid w:val="00716732"/>
    <w:rsid w:val="007167AB"/>
    <w:rsid w:val="007167B9"/>
    <w:rsid w:val="00716827"/>
    <w:rsid w:val="0071691E"/>
    <w:rsid w:val="00716B5A"/>
    <w:rsid w:val="00716BCC"/>
    <w:rsid w:val="00716C0F"/>
    <w:rsid w:val="00716CB9"/>
    <w:rsid w:val="00716D94"/>
    <w:rsid w:val="00716ED9"/>
    <w:rsid w:val="00716F3D"/>
    <w:rsid w:val="00716FFA"/>
    <w:rsid w:val="007170B8"/>
    <w:rsid w:val="00717134"/>
    <w:rsid w:val="0071716C"/>
    <w:rsid w:val="007171B9"/>
    <w:rsid w:val="007171F3"/>
    <w:rsid w:val="00717200"/>
    <w:rsid w:val="007173A0"/>
    <w:rsid w:val="00717409"/>
    <w:rsid w:val="0071749B"/>
    <w:rsid w:val="007174F5"/>
    <w:rsid w:val="007175EB"/>
    <w:rsid w:val="007175FE"/>
    <w:rsid w:val="00717604"/>
    <w:rsid w:val="00717773"/>
    <w:rsid w:val="0071784A"/>
    <w:rsid w:val="00717863"/>
    <w:rsid w:val="00717981"/>
    <w:rsid w:val="007179FF"/>
    <w:rsid w:val="00717A0F"/>
    <w:rsid w:val="00717A90"/>
    <w:rsid w:val="00717B67"/>
    <w:rsid w:val="00717BD7"/>
    <w:rsid w:val="00717CBE"/>
    <w:rsid w:val="00717CD9"/>
    <w:rsid w:val="00717D17"/>
    <w:rsid w:val="00717E52"/>
    <w:rsid w:val="00717E59"/>
    <w:rsid w:val="00717EA5"/>
    <w:rsid w:val="00717ED0"/>
    <w:rsid w:val="00720022"/>
    <w:rsid w:val="0072019C"/>
    <w:rsid w:val="007201F6"/>
    <w:rsid w:val="0072033E"/>
    <w:rsid w:val="00720355"/>
    <w:rsid w:val="00720484"/>
    <w:rsid w:val="0072049C"/>
    <w:rsid w:val="00720506"/>
    <w:rsid w:val="0072051C"/>
    <w:rsid w:val="0072069F"/>
    <w:rsid w:val="00720838"/>
    <w:rsid w:val="0072090B"/>
    <w:rsid w:val="00720976"/>
    <w:rsid w:val="00720998"/>
    <w:rsid w:val="007209A9"/>
    <w:rsid w:val="00720A31"/>
    <w:rsid w:val="00720B5B"/>
    <w:rsid w:val="00720B9C"/>
    <w:rsid w:val="00720BC5"/>
    <w:rsid w:val="00720C3A"/>
    <w:rsid w:val="00720C8B"/>
    <w:rsid w:val="00720CBA"/>
    <w:rsid w:val="00720CD9"/>
    <w:rsid w:val="00720D1B"/>
    <w:rsid w:val="00720D4D"/>
    <w:rsid w:val="00720E7B"/>
    <w:rsid w:val="00720E84"/>
    <w:rsid w:val="00720F96"/>
    <w:rsid w:val="00720F9A"/>
    <w:rsid w:val="007210DB"/>
    <w:rsid w:val="00721103"/>
    <w:rsid w:val="00721165"/>
    <w:rsid w:val="00721173"/>
    <w:rsid w:val="007211D2"/>
    <w:rsid w:val="0072127E"/>
    <w:rsid w:val="007212DB"/>
    <w:rsid w:val="00721380"/>
    <w:rsid w:val="00721440"/>
    <w:rsid w:val="00721446"/>
    <w:rsid w:val="007214F0"/>
    <w:rsid w:val="0072158F"/>
    <w:rsid w:val="007216E6"/>
    <w:rsid w:val="00721701"/>
    <w:rsid w:val="00721895"/>
    <w:rsid w:val="00721989"/>
    <w:rsid w:val="00721AD9"/>
    <w:rsid w:val="00721B78"/>
    <w:rsid w:val="00721BAE"/>
    <w:rsid w:val="00721CBC"/>
    <w:rsid w:val="00721D42"/>
    <w:rsid w:val="00721E06"/>
    <w:rsid w:val="00721E6D"/>
    <w:rsid w:val="00721EF8"/>
    <w:rsid w:val="00722009"/>
    <w:rsid w:val="0072209A"/>
    <w:rsid w:val="007220CA"/>
    <w:rsid w:val="0072215B"/>
    <w:rsid w:val="007221DE"/>
    <w:rsid w:val="007221EC"/>
    <w:rsid w:val="007221ED"/>
    <w:rsid w:val="0072228C"/>
    <w:rsid w:val="00722379"/>
    <w:rsid w:val="00722454"/>
    <w:rsid w:val="0072259A"/>
    <w:rsid w:val="007225E8"/>
    <w:rsid w:val="0072260C"/>
    <w:rsid w:val="007226B7"/>
    <w:rsid w:val="00722763"/>
    <w:rsid w:val="0072281E"/>
    <w:rsid w:val="007228FE"/>
    <w:rsid w:val="00722B28"/>
    <w:rsid w:val="00722D71"/>
    <w:rsid w:val="00722F15"/>
    <w:rsid w:val="00722F3B"/>
    <w:rsid w:val="00722F64"/>
    <w:rsid w:val="007230C0"/>
    <w:rsid w:val="00723129"/>
    <w:rsid w:val="00723187"/>
    <w:rsid w:val="0072321B"/>
    <w:rsid w:val="0072326B"/>
    <w:rsid w:val="00723432"/>
    <w:rsid w:val="00723502"/>
    <w:rsid w:val="00723620"/>
    <w:rsid w:val="0072382E"/>
    <w:rsid w:val="00723BFE"/>
    <w:rsid w:val="00723C10"/>
    <w:rsid w:val="00723CCB"/>
    <w:rsid w:val="00723DC3"/>
    <w:rsid w:val="00723E99"/>
    <w:rsid w:val="00723E9D"/>
    <w:rsid w:val="00723F3D"/>
    <w:rsid w:val="00723FDB"/>
    <w:rsid w:val="00724016"/>
    <w:rsid w:val="007241A3"/>
    <w:rsid w:val="007241D3"/>
    <w:rsid w:val="00724240"/>
    <w:rsid w:val="0072439E"/>
    <w:rsid w:val="00724429"/>
    <w:rsid w:val="0072457A"/>
    <w:rsid w:val="00724762"/>
    <w:rsid w:val="00724879"/>
    <w:rsid w:val="007248A1"/>
    <w:rsid w:val="00724990"/>
    <w:rsid w:val="00724998"/>
    <w:rsid w:val="0072499C"/>
    <w:rsid w:val="007249BC"/>
    <w:rsid w:val="007249EA"/>
    <w:rsid w:val="007249F1"/>
    <w:rsid w:val="00724A76"/>
    <w:rsid w:val="00724AB7"/>
    <w:rsid w:val="00724AEE"/>
    <w:rsid w:val="00724BE9"/>
    <w:rsid w:val="00724C26"/>
    <w:rsid w:val="00724C9C"/>
    <w:rsid w:val="00724CE0"/>
    <w:rsid w:val="00724D5D"/>
    <w:rsid w:val="00724E3C"/>
    <w:rsid w:val="00724E4D"/>
    <w:rsid w:val="00724E5E"/>
    <w:rsid w:val="00724F25"/>
    <w:rsid w:val="00724FCE"/>
    <w:rsid w:val="00725259"/>
    <w:rsid w:val="007252CB"/>
    <w:rsid w:val="007252F8"/>
    <w:rsid w:val="0072536C"/>
    <w:rsid w:val="00725444"/>
    <w:rsid w:val="007255E8"/>
    <w:rsid w:val="007256B1"/>
    <w:rsid w:val="007256B2"/>
    <w:rsid w:val="00725803"/>
    <w:rsid w:val="00725804"/>
    <w:rsid w:val="00725988"/>
    <w:rsid w:val="00725BD7"/>
    <w:rsid w:val="00725DBD"/>
    <w:rsid w:val="007260CB"/>
    <w:rsid w:val="00726102"/>
    <w:rsid w:val="00726193"/>
    <w:rsid w:val="007261C1"/>
    <w:rsid w:val="00726229"/>
    <w:rsid w:val="00726283"/>
    <w:rsid w:val="00726346"/>
    <w:rsid w:val="007264B7"/>
    <w:rsid w:val="0072655D"/>
    <w:rsid w:val="0072671E"/>
    <w:rsid w:val="00726809"/>
    <w:rsid w:val="00726B43"/>
    <w:rsid w:val="00726B44"/>
    <w:rsid w:val="00726BB3"/>
    <w:rsid w:val="00726BFB"/>
    <w:rsid w:val="00726C66"/>
    <w:rsid w:val="00726CBD"/>
    <w:rsid w:val="00726CC4"/>
    <w:rsid w:val="00726DFD"/>
    <w:rsid w:val="00726EBF"/>
    <w:rsid w:val="00726EFB"/>
    <w:rsid w:val="00726F7F"/>
    <w:rsid w:val="00726FA6"/>
    <w:rsid w:val="007270E5"/>
    <w:rsid w:val="00727168"/>
    <w:rsid w:val="00727394"/>
    <w:rsid w:val="007273CD"/>
    <w:rsid w:val="00727413"/>
    <w:rsid w:val="0072745F"/>
    <w:rsid w:val="007274B2"/>
    <w:rsid w:val="0072753E"/>
    <w:rsid w:val="007275B4"/>
    <w:rsid w:val="0072760C"/>
    <w:rsid w:val="0072764B"/>
    <w:rsid w:val="00727688"/>
    <w:rsid w:val="007277C2"/>
    <w:rsid w:val="007277C9"/>
    <w:rsid w:val="007277E5"/>
    <w:rsid w:val="00727869"/>
    <w:rsid w:val="00727891"/>
    <w:rsid w:val="00727A3B"/>
    <w:rsid w:val="00727A9A"/>
    <w:rsid w:val="00727B5C"/>
    <w:rsid w:val="00727C64"/>
    <w:rsid w:val="00727C6A"/>
    <w:rsid w:val="00727CDA"/>
    <w:rsid w:val="00727D3A"/>
    <w:rsid w:val="00727E95"/>
    <w:rsid w:val="007300CB"/>
    <w:rsid w:val="007301F8"/>
    <w:rsid w:val="00730230"/>
    <w:rsid w:val="00730342"/>
    <w:rsid w:val="007303D5"/>
    <w:rsid w:val="0073048E"/>
    <w:rsid w:val="007305A5"/>
    <w:rsid w:val="007305E5"/>
    <w:rsid w:val="0073066F"/>
    <w:rsid w:val="00730707"/>
    <w:rsid w:val="007307F7"/>
    <w:rsid w:val="0073083F"/>
    <w:rsid w:val="0073097D"/>
    <w:rsid w:val="007309CA"/>
    <w:rsid w:val="00730A36"/>
    <w:rsid w:val="00730ABA"/>
    <w:rsid w:val="00730B7E"/>
    <w:rsid w:val="00730BA3"/>
    <w:rsid w:val="00730BD3"/>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D2"/>
    <w:rsid w:val="00731AE9"/>
    <w:rsid w:val="00731B3E"/>
    <w:rsid w:val="00731BD6"/>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328"/>
    <w:rsid w:val="00733330"/>
    <w:rsid w:val="00733342"/>
    <w:rsid w:val="00733357"/>
    <w:rsid w:val="00733402"/>
    <w:rsid w:val="0073359A"/>
    <w:rsid w:val="007335BE"/>
    <w:rsid w:val="00733613"/>
    <w:rsid w:val="00733628"/>
    <w:rsid w:val="007336A5"/>
    <w:rsid w:val="00733779"/>
    <w:rsid w:val="0073379C"/>
    <w:rsid w:val="007337BE"/>
    <w:rsid w:val="007337CB"/>
    <w:rsid w:val="0073392E"/>
    <w:rsid w:val="007339B8"/>
    <w:rsid w:val="007339D8"/>
    <w:rsid w:val="00733D09"/>
    <w:rsid w:val="00733E3D"/>
    <w:rsid w:val="0073417A"/>
    <w:rsid w:val="00734294"/>
    <w:rsid w:val="00734303"/>
    <w:rsid w:val="00734331"/>
    <w:rsid w:val="00734333"/>
    <w:rsid w:val="007343E9"/>
    <w:rsid w:val="00734494"/>
    <w:rsid w:val="007344C4"/>
    <w:rsid w:val="00734516"/>
    <w:rsid w:val="0073456D"/>
    <w:rsid w:val="0073458E"/>
    <w:rsid w:val="0073464E"/>
    <w:rsid w:val="00734653"/>
    <w:rsid w:val="0073471C"/>
    <w:rsid w:val="0073478A"/>
    <w:rsid w:val="007347D6"/>
    <w:rsid w:val="00734ABD"/>
    <w:rsid w:val="00734B01"/>
    <w:rsid w:val="00734B80"/>
    <w:rsid w:val="00734BD0"/>
    <w:rsid w:val="00734C4E"/>
    <w:rsid w:val="00734D15"/>
    <w:rsid w:val="00734D29"/>
    <w:rsid w:val="00734E8D"/>
    <w:rsid w:val="00734F11"/>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5F86"/>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C1"/>
    <w:rsid w:val="00736C65"/>
    <w:rsid w:val="00736D94"/>
    <w:rsid w:val="00736ED4"/>
    <w:rsid w:val="00736EEE"/>
    <w:rsid w:val="00737279"/>
    <w:rsid w:val="00737285"/>
    <w:rsid w:val="00737343"/>
    <w:rsid w:val="0073735C"/>
    <w:rsid w:val="0073738E"/>
    <w:rsid w:val="00737450"/>
    <w:rsid w:val="007374B1"/>
    <w:rsid w:val="007375E2"/>
    <w:rsid w:val="00737746"/>
    <w:rsid w:val="00737824"/>
    <w:rsid w:val="0073789A"/>
    <w:rsid w:val="007378D1"/>
    <w:rsid w:val="007378D7"/>
    <w:rsid w:val="00737A56"/>
    <w:rsid w:val="00737CB3"/>
    <w:rsid w:val="00737CCD"/>
    <w:rsid w:val="00737E6E"/>
    <w:rsid w:val="00737EBE"/>
    <w:rsid w:val="00737F0C"/>
    <w:rsid w:val="00737F91"/>
    <w:rsid w:val="00737F98"/>
    <w:rsid w:val="00737FA3"/>
    <w:rsid w:val="0074003C"/>
    <w:rsid w:val="00740095"/>
    <w:rsid w:val="00740188"/>
    <w:rsid w:val="0074018B"/>
    <w:rsid w:val="007402FD"/>
    <w:rsid w:val="0074036C"/>
    <w:rsid w:val="0074053B"/>
    <w:rsid w:val="0074053E"/>
    <w:rsid w:val="0074058D"/>
    <w:rsid w:val="0074059E"/>
    <w:rsid w:val="007405C4"/>
    <w:rsid w:val="0074062B"/>
    <w:rsid w:val="007406B2"/>
    <w:rsid w:val="00740808"/>
    <w:rsid w:val="00740A90"/>
    <w:rsid w:val="00740AEC"/>
    <w:rsid w:val="00740AEE"/>
    <w:rsid w:val="00740B53"/>
    <w:rsid w:val="00740B94"/>
    <w:rsid w:val="00740BAA"/>
    <w:rsid w:val="00740BDF"/>
    <w:rsid w:val="00740BF2"/>
    <w:rsid w:val="00740D4E"/>
    <w:rsid w:val="00740D53"/>
    <w:rsid w:val="00740D60"/>
    <w:rsid w:val="00740DFD"/>
    <w:rsid w:val="00740E07"/>
    <w:rsid w:val="00740E6F"/>
    <w:rsid w:val="00740E97"/>
    <w:rsid w:val="007410A4"/>
    <w:rsid w:val="007410E6"/>
    <w:rsid w:val="00741184"/>
    <w:rsid w:val="007411BC"/>
    <w:rsid w:val="007411E9"/>
    <w:rsid w:val="0074124B"/>
    <w:rsid w:val="0074138B"/>
    <w:rsid w:val="007413D0"/>
    <w:rsid w:val="007414C9"/>
    <w:rsid w:val="00741562"/>
    <w:rsid w:val="007416B4"/>
    <w:rsid w:val="007416F0"/>
    <w:rsid w:val="00741742"/>
    <w:rsid w:val="0074179F"/>
    <w:rsid w:val="007417DC"/>
    <w:rsid w:val="0074184C"/>
    <w:rsid w:val="0074186B"/>
    <w:rsid w:val="00741875"/>
    <w:rsid w:val="00741897"/>
    <w:rsid w:val="007418FA"/>
    <w:rsid w:val="00741AAC"/>
    <w:rsid w:val="00741AF0"/>
    <w:rsid w:val="00741BDB"/>
    <w:rsid w:val="00741CA1"/>
    <w:rsid w:val="00741E26"/>
    <w:rsid w:val="00741E4B"/>
    <w:rsid w:val="00741E6D"/>
    <w:rsid w:val="00741F78"/>
    <w:rsid w:val="00741FA1"/>
    <w:rsid w:val="00741FB7"/>
    <w:rsid w:val="00741FBA"/>
    <w:rsid w:val="0074204A"/>
    <w:rsid w:val="007420F5"/>
    <w:rsid w:val="0074219C"/>
    <w:rsid w:val="00742417"/>
    <w:rsid w:val="0074261F"/>
    <w:rsid w:val="00742651"/>
    <w:rsid w:val="00742696"/>
    <w:rsid w:val="007426F1"/>
    <w:rsid w:val="00742737"/>
    <w:rsid w:val="0074273A"/>
    <w:rsid w:val="00742773"/>
    <w:rsid w:val="0074277D"/>
    <w:rsid w:val="007427CD"/>
    <w:rsid w:val="00742827"/>
    <w:rsid w:val="007428BF"/>
    <w:rsid w:val="007429D9"/>
    <w:rsid w:val="00742A45"/>
    <w:rsid w:val="00742B17"/>
    <w:rsid w:val="00742D08"/>
    <w:rsid w:val="00742D1A"/>
    <w:rsid w:val="00742D2F"/>
    <w:rsid w:val="00742D88"/>
    <w:rsid w:val="00742DA3"/>
    <w:rsid w:val="00742EBC"/>
    <w:rsid w:val="00742F2A"/>
    <w:rsid w:val="00743125"/>
    <w:rsid w:val="00743148"/>
    <w:rsid w:val="007431D0"/>
    <w:rsid w:val="0074323F"/>
    <w:rsid w:val="007433DF"/>
    <w:rsid w:val="0074347F"/>
    <w:rsid w:val="00743592"/>
    <w:rsid w:val="0074359C"/>
    <w:rsid w:val="007435CE"/>
    <w:rsid w:val="007435D9"/>
    <w:rsid w:val="00743651"/>
    <w:rsid w:val="00743655"/>
    <w:rsid w:val="007436D7"/>
    <w:rsid w:val="0074371A"/>
    <w:rsid w:val="00743791"/>
    <w:rsid w:val="007437E5"/>
    <w:rsid w:val="00743891"/>
    <w:rsid w:val="007438F2"/>
    <w:rsid w:val="00743917"/>
    <w:rsid w:val="007439A0"/>
    <w:rsid w:val="00743A2E"/>
    <w:rsid w:val="00743AE3"/>
    <w:rsid w:val="00743BA6"/>
    <w:rsid w:val="00743BF5"/>
    <w:rsid w:val="00743C11"/>
    <w:rsid w:val="00743CAD"/>
    <w:rsid w:val="00743D20"/>
    <w:rsid w:val="00743D27"/>
    <w:rsid w:val="00743D9E"/>
    <w:rsid w:val="00743F16"/>
    <w:rsid w:val="0074415D"/>
    <w:rsid w:val="0074419D"/>
    <w:rsid w:val="007444C1"/>
    <w:rsid w:val="00744537"/>
    <w:rsid w:val="007447BF"/>
    <w:rsid w:val="00744821"/>
    <w:rsid w:val="00744A59"/>
    <w:rsid w:val="00744A84"/>
    <w:rsid w:val="00744B0B"/>
    <w:rsid w:val="00744B7A"/>
    <w:rsid w:val="00744BBB"/>
    <w:rsid w:val="00744BCD"/>
    <w:rsid w:val="00744BD1"/>
    <w:rsid w:val="00744CF3"/>
    <w:rsid w:val="00744D09"/>
    <w:rsid w:val="00744D30"/>
    <w:rsid w:val="0074504E"/>
    <w:rsid w:val="0074513C"/>
    <w:rsid w:val="00745153"/>
    <w:rsid w:val="00745201"/>
    <w:rsid w:val="00745310"/>
    <w:rsid w:val="00745340"/>
    <w:rsid w:val="007453BA"/>
    <w:rsid w:val="007453E4"/>
    <w:rsid w:val="00745455"/>
    <w:rsid w:val="007455EB"/>
    <w:rsid w:val="00745690"/>
    <w:rsid w:val="00745753"/>
    <w:rsid w:val="0074583E"/>
    <w:rsid w:val="00745849"/>
    <w:rsid w:val="007459A4"/>
    <w:rsid w:val="00745A19"/>
    <w:rsid w:val="00745AC3"/>
    <w:rsid w:val="00745B87"/>
    <w:rsid w:val="00745BF0"/>
    <w:rsid w:val="00745C5C"/>
    <w:rsid w:val="00745C83"/>
    <w:rsid w:val="00745C89"/>
    <w:rsid w:val="00745D32"/>
    <w:rsid w:val="00745DDA"/>
    <w:rsid w:val="00745F4C"/>
    <w:rsid w:val="00745FD6"/>
    <w:rsid w:val="00746017"/>
    <w:rsid w:val="00746021"/>
    <w:rsid w:val="007460F1"/>
    <w:rsid w:val="0074614E"/>
    <w:rsid w:val="0074623A"/>
    <w:rsid w:val="007462EE"/>
    <w:rsid w:val="00746302"/>
    <w:rsid w:val="0074630A"/>
    <w:rsid w:val="0074636D"/>
    <w:rsid w:val="007463A6"/>
    <w:rsid w:val="007463BB"/>
    <w:rsid w:val="007464D7"/>
    <w:rsid w:val="007465F0"/>
    <w:rsid w:val="0074661E"/>
    <w:rsid w:val="007466A2"/>
    <w:rsid w:val="00746735"/>
    <w:rsid w:val="0074676E"/>
    <w:rsid w:val="007468B1"/>
    <w:rsid w:val="0074695A"/>
    <w:rsid w:val="00746BA1"/>
    <w:rsid w:val="00746C0A"/>
    <w:rsid w:val="00746C53"/>
    <w:rsid w:val="00746D25"/>
    <w:rsid w:val="00746E63"/>
    <w:rsid w:val="00747099"/>
    <w:rsid w:val="00747300"/>
    <w:rsid w:val="00747388"/>
    <w:rsid w:val="00747428"/>
    <w:rsid w:val="00747543"/>
    <w:rsid w:val="0074757E"/>
    <w:rsid w:val="00747651"/>
    <w:rsid w:val="007476DF"/>
    <w:rsid w:val="00747743"/>
    <w:rsid w:val="00747758"/>
    <w:rsid w:val="007477F7"/>
    <w:rsid w:val="0074792E"/>
    <w:rsid w:val="00747A3D"/>
    <w:rsid w:val="00747BDE"/>
    <w:rsid w:val="00747CA3"/>
    <w:rsid w:val="00747CE8"/>
    <w:rsid w:val="00747DCA"/>
    <w:rsid w:val="00747DF4"/>
    <w:rsid w:val="00747FE0"/>
    <w:rsid w:val="007501C8"/>
    <w:rsid w:val="0075036C"/>
    <w:rsid w:val="007503DC"/>
    <w:rsid w:val="00750419"/>
    <w:rsid w:val="007505EA"/>
    <w:rsid w:val="00750655"/>
    <w:rsid w:val="007506B3"/>
    <w:rsid w:val="007506EE"/>
    <w:rsid w:val="007507CA"/>
    <w:rsid w:val="007508D1"/>
    <w:rsid w:val="007509B0"/>
    <w:rsid w:val="00750A11"/>
    <w:rsid w:val="00750BBC"/>
    <w:rsid w:val="00750C04"/>
    <w:rsid w:val="00750CA3"/>
    <w:rsid w:val="00750CF7"/>
    <w:rsid w:val="00750D84"/>
    <w:rsid w:val="00751063"/>
    <w:rsid w:val="007510D5"/>
    <w:rsid w:val="00751118"/>
    <w:rsid w:val="00751142"/>
    <w:rsid w:val="0075132E"/>
    <w:rsid w:val="00751393"/>
    <w:rsid w:val="007513DA"/>
    <w:rsid w:val="007513ED"/>
    <w:rsid w:val="00751422"/>
    <w:rsid w:val="0075144B"/>
    <w:rsid w:val="0075151E"/>
    <w:rsid w:val="00751594"/>
    <w:rsid w:val="007515D3"/>
    <w:rsid w:val="007516CC"/>
    <w:rsid w:val="00751773"/>
    <w:rsid w:val="007517B7"/>
    <w:rsid w:val="00751853"/>
    <w:rsid w:val="00751891"/>
    <w:rsid w:val="007519C3"/>
    <w:rsid w:val="007519FF"/>
    <w:rsid w:val="00751A86"/>
    <w:rsid w:val="00751A8C"/>
    <w:rsid w:val="00751BEA"/>
    <w:rsid w:val="00751C75"/>
    <w:rsid w:val="00751CA8"/>
    <w:rsid w:val="00751CD2"/>
    <w:rsid w:val="00751E17"/>
    <w:rsid w:val="00751F91"/>
    <w:rsid w:val="00752075"/>
    <w:rsid w:val="00752092"/>
    <w:rsid w:val="0075214E"/>
    <w:rsid w:val="00752158"/>
    <w:rsid w:val="007521E8"/>
    <w:rsid w:val="00752281"/>
    <w:rsid w:val="0075233E"/>
    <w:rsid w:val="00752422"/>
    <w:rsid w:val="0075251F"/>
    <w:rsid w:val="007525C7"/>
    <w:rsid w:val="00752600"/>
    <w:rsid w:val="0075262B"/>
    <w:rsid w:val="007526BC"/>
    <w:rsid w:val="007526DD"/>
    <w:rsid w:val="0075282C"/>
    <w:rsid w:val="0075285C"/>
    <w:rsid w:val="007528C3"/>
    <w:rsid w:val="007528F0"/>
    <w:rsid w:val="00752954"/>
    <w:rsid w:val="007529C4"/>
    <w:rsid w:val="00752A71"/>
    <w:rsid w:val="00752A79"/>
    <w:rsid w:val="00752B40"/>
    <w:rsid w:val="00752BC7"/>
    <w:rsid w:val="00752C56"/>
    <w:rsid w:val="00752E9C"/>
    <w:rsid w:val="00752F01"/>
    <w:rsid w:val="00753065"/>
    <w:rsid w:val="00753191"/>
    <w:rsid w:val="0075321B"/>
    <w:rsid w:val="0075327B"/>
    <w:rsid w:val="00753351"/>
    <w:rsid w:val="0075337B"/>
    <w:rsid w:val="007533D5"/>
    <w:rsid w:val="0075341A"/>
    <w:rsid w:val="00753452"/>
    <w:rsid w:val="00753460"/>
    <w:rsid w:val="007534E3"/>
    <w:rsid w:val="0075350C"/>
    <w:rsid w:val="007535CD"/>
    <w:rsid w:val="0075391F"/>
    <w:rsid w:val="0075392A"/>
    <w:rsid w:val="00753BBE"/>
    <w:rsid w:val="00753BFD"/>
    <w:rsid w:val="00753C59"/>
    <w:rsid w:val="00753C5D"/>
    <w:rsid w:val="00753CFD"/>
    <w:rsid w:val="00753F8D"/>
    <w:rsid w:val="007540E1"/>
    <w:rsid w:val="007540E5"/>
    <w:rsid w:val="007543A7"/>
    <w:rsid w:val="00754454"/>
    <w:rsid w:val="00754455"/>
    <w:rsid w:val="007544DE"/>
    <w:rsid w:val="00754826"/>
    <w:rsid w:val="007548CE"/>
    <w:rsid w:val="00754A22"/>
    <w:rsid w:val="00754A9C"/>
    <w:rsid w:val="00754CCC"/>
    <w:rsid w:val="00754DAD"/>
    <w:rsid w:val="00754DF4"/>
    <w:rsid w:val="00754E13"/>
    <w:rsid w:val="00754E20"/>
    <w:rsid w:val="007550BC"/>
    <w:rsid w:val="00755193"/>
    <w:rsid w:val="00755197"/>
    <w:rsid w:val="007551DE"/>
    <w:rsid w:val="007553E3"/>
    <w:rsid w:val="007555D9"/>
    <w:rsid w:val="00755658"/>
    <w:rsid w:val="0075570E"/>
    <w:rsid w:val="0075570F"/>
    <w:rsid w:val="00755734"/>
    <w:rsid w:val="00755838"/>
    <w:rsid w:val="0075588E"/>
    <w:rsid w:val="00755982"/>
    <w:rsid w:val="00755A96"/>
    <w:rsid w:val="00755B58"/>
    <w:rsid w:val="00755BA0"/>
    <w:rsid w:val="00755C0F"/>
    <w:rsid w:val="00755C4C"/>
    <w:rsid w:val="00755D56"/>
    <w:rsid w:val="00755E48"/>
    <w:rsid w:val="00755EA0"/>
    <w:rsid w:val="00755F63"/>
    <w:rsid w:val="00755FA5"/>
    <w:rsid w:val="007560C1"/>
    <w:rsid w:val="00756148"/>
    <w:rsid w:val="0075615A"/>
    <w:rsid w:val="00756227"/>
    <w:rsid w:val="007562A5"/>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F5"/>
    <w:rsid w:val="00756E2F"/>
    <w:rsid w:val="00756F23"/>
    <w:rsid w:val="00756F35"/>
    <w:rsid w:val="0075702D"/>
    <w:rsid w:val="007570D4"/>
    <w:rsid w:val="00757223"/>
    <w:rsid w:val="0075724A"/>
    <w:rsid w:val="00757323"/>
    <w:rsid w:val="0075736E"/>
    <w:rsid w:val="0075737B"/>
    <w:rsid w:val="0075742C"/>
    <w:rsid w:val="0075744D"/>
    <w:rsid w:val="0075745A"/>
    <w:rsid w:val="007574BA"/>
    <w:rsid w:val="007576A3"/>
    <w:rsid w:val="007576B0"/>
    <w:rsid w:val="0075771A"/>
    <w:rsid w:val="00757835"/>
    <w:rsid w:val="007578A1"/>
    <w:rsid w:val="00757907"/>
    <w:rsid w:val="00757A76"/>
    <w:rsid w:val="00757B28"/>
    <w:rsid w:val="00757CEE"/>
    <w:rsid w:val="00757CF1"/>
    <w:rsid w:val="00757D35"/>
    <w:rsid w:val="00757E76"/>
    <w:rsid w:val="00757E82"/>
    <w:rsid w:val="00757EFD"/>
    <w:rsid w:val="00760088"/>
    <w:rsid w:val="0076010B"/>
    <w:rsid w:val="0076014F"/>
    <w:rsid w:val="007601AE"/>
    <w:rsid w:val="007601EC"/>
    <w:rsid w:val="0076022A"/>
    <w:rsid w:val="00760236"/>
    <w:rsid w:val="007602C2"/>
    <w:rsid w:val="00760389"/>
    <w:rsid w:val="00760478"/>
    <w:rsid w:val="007606E7"/>
    <w:rsid w:val="00760749"/>
    <w:rsid w:val="007608C9"/>
    <w:rsid w:val="00760968"/>
    <w:rsid w:val="007609A0"/>
    <w:rsid w:val="007609BC"/>
    <w:rsid w:val="007609D3"/>
    <w:rsid w:val="00760A34"/>
    <w:rsid w:val="00760A61"/>
    <w:rsid w:val="00760BFC"/>
    <w:rsid w:val="00760C5D"/>
    <w:rsid w:val="00760C9D"/>
    <w:rsid w:val="00760DC4"/>
    <w:rsid w:val="00760E1B"/>
    <w:rsid w:val="00760E2E"/>
    <w:rsid w:val="00760E79"/>
    <w:rsid w:val="00760ED5"/>
    <w:rsid w:val="00760F3F"/>
    <w:rsid w:val="00761094"/>
    <w:rsid w:val="007610BC"/>
    <w:rsid w:val="007610C5"/>
    <w:rsid w:val="007610E3"/>
    <w:rsid w:val="0076125A"/>
    <w:rsid w:val="0076139F"/>
    <w:rsid w:val="00761410"/>
    <w:rsid w:val="00761554"/>
    <w:rsid w:val="0076161B"/>
    <w:rsid w:val="0076162D"/>
    <w:rsid w:val="007617AA"/>
    <w:rsid w:val="007617BD"/>
    <w:rsid w:val="00761838"/>
    <w:rsid w:val="00761846"/>
    <w:rsid w:val="00761A7F"/>
    <w:rsid w:val="00761B59"/>
    <w:rsid w:val="00761BA6"/>
    <w:rsid w:val="00761CC0"/>
    <w:rsid w:val="00761D1F"/>
    <w:rsid w:val="00761D3B"/>
    <w:rsid w:val="00761DB1"/>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515"/>
    <w:rsid w:val="00762521"/>
    <w:rsid w:val="00762594"/>
    <w:rsid w:val="00762623"/>
    <w:rsid w:val="007626AD"/>
    <w:rsid w:val="00762854"/>
    <w:rsid w:val="00762858"/>
    <w:rsid w:val="007628AA"/>
    <w:rsid w:val="007628CB"/>
    <w:rsid w:val="00762C40"/>
    <w:rsid w:val="00762CBC"/>
    <w:rsid w:val="00762D27"/>
    <w:rsid w:val="00762D50"/>
    <w:rsid w:val="00762DAA"/>
    <w:rsid w:val="00762E37"/>
    <w:rsid w:val="00762FBB"/>
    <w:rsid w:val="00763071"/>
    <w:rsid w:val="007630BB"/>
    <w:rsid w:val="00763131"/>
    <w:rsid w:val="0076318E"/>
    <w:rsid w:val="007631A0"/>
    <w:rsid w:val="00763314"/>
    <w:rsid w:val="007633A8"/>
    <w:rsid w:val="007633D7"/>
    <w:rsid w:val="007633DD"/>
    <w:rsid w:val="0076343E"/>
    <w:rsid w:val="0076345B"/>
    <w:rsid w:val="00763509"/>
    <w:rsid w:val="007636A3"/>
    <w:rsid w:val="0076385F"/>
    <w:rsid w:val="007638AB"/>
    <w:rsid w:val="00763A13"/>
    <w:rsid w:val="00763A4C"/>
    <w:rsid w:val="00763AC0"/>
    <w:rsid w:val="00763AE0"/>
    <w:rsid w:val="00763C2C"/>
    <w:rsid w:val="00763C52"/>
    <w:rsid w:val="00763C58"/>
    <w:rsid w:val="00763CA4"/>
    <w:rsid w:val="00763D26"/>
    <w:rsid w:val="00763D5F"/>
    <w:rsid w:val="00763E1E"/>
    <w:rsid w:val="00763E29"/>
    <w:rsid w:val="00763E5E"/>
    <w:rsid w:val="00763F13"/>
    <w:rsid w:val="00763F1A"/>
    <w:rsid w:val="00763F43"/>
    <w:rsid w:val="00763F54"/>
    <w:rsid w:val="00764218"/>
    <w:rsid w:val="0076424C"/>
    <w:rsid w:val="00764258"/>
    <w:rsid w:val="00764285"/>
    <w:rsid w:val="007642BC"/>
    <w:rsid w:val="007643D9"/>
    <w:rsid w:val="0076447F"/>
    <w:rsid w:val="0076457F"/>
    <w:rsid w:val="007645AE"/>
    <w:rsid w:val="007645F1"/>
    <w:rsid w:val="00764814"/>
    <w:rsid w:val="007648E5"/>
    <w:rsid w:val="00764A6F"/>
    <w:rsid w:val="00764B83"/>
    <w:rsid w:val="00764C34"/>
    <w:rsid w:val="00764CE1"/>
    <w:rsid w:val="00764F75"/>
    <w:rsid w:val="00764FC5"/>
    <w:rsid w:val="00764FFF"/>
    <w:rsid w:val="00765124"/>
    <w:rsid w:val="0076514B"/>
    <w:rsid w:val="00765253"/>
    <w:rsid w:val="00765392"/>
    <w:rsid w:val="007655CA"/>
    <w:rsid w:val="00765651"/>
    <w:rsid w:val="00765711"/>
    <w:rsid w:val="007657B6"/>
    <w:rsid w:val="0076583D"/>
    <w:rsid w:val="00765846"/>
    <w:rsid w:val="0076593A"/>
    <w:rsid w:val="00765B3D"/>
    <w:rsid w:val="00765B6B"/>
    <w:rsid w:val="00765DC3"/>
    <w:rsid w:val="00765DFB"/>
    <w:rsid w:val="00765EB5"/>
    <w:rsid w:val="00765F2C"/>
    <w:rsid w:val="00765F6A"/>
    <w:rsid w:val="00766082"/>
    <w:rsid w:val="00766277"/>
    <w:rsid w:val="00766319"/>
    <w:rsid w:val="007664E9"/>
    <w:rsid w:val="0076659D"/>
    <w:rsid w:val="007665AF"/>
    <w:rsid w:val="0076663E"/>
    <w:rsid w:val="007666A2"/>
    <w:rsid w:val="007667DF"/>
    <w:rsid w:val="00766852"/>
    <w:rsid w:val="0076686D"/>
    <w:rsid w:val="007669BE"/>
    <w:rsid w:val="007669F4"/>
    <w:rsid w:val="007669F8"/>
    <w:rsid w:val="00766BAE"/>
    <w:rsid w:val="00766C07"/>
    <w:rsid w:val="00766CF7"/>
    <w:rsid w:val="00766E23"/>
    <w:rsid w:val="00766E8D"/>
    <w:rsid w:val="00766F53"/>
    <w:rsid w:val="00766FFB"/>
    <w:rsid w:val="0076712B"/>
    <w:rsid w:val="00767242"/>
    <w:rsid w:val="00767342"/>
    <w:rsid w:val="00767482"/>
    <w:rsid w:val="00767609"/>
    <w:rsid w:val="007676CD"/>
    <w:rsid w:val="007677E5"/>
    <w:rsid w:val="007678CA"/>
    <w:rsid w:val="00767A1E"/>
    <w:rsid w:val="00767B99"/>
    <w:rsid w:val="00767BB0"/>
    <w:rsid w:val="00767BFB"/>
    <w:rsid w:val="00767CBE"/>
    <w:rsid w:val="00767E5E"/>
    <w:rsid w:val="0077008C"/>
    <w:rsid w:val="007700C8"/>
    <w:rsid w:val="00770152"/>
    <w:rsid w:val="007702D1"/>
    <w:rsid w:val="00770376"/>
    <w:rsid w:val="00770537"/>
    <w:rsid w:val="00770615"/>
    <w:rsid w:val="00770683"/>
    <w:rsid w:val="00770733"/>
    <w:rsid w:val="00770824"/>
    <w:rsid w:val="007708E7"/>
    <w:rsid w:val="0077098F"/>
    <w:rsid w:val="00770A46"/>
    <w:rsid w:val="00770BA5"/>
    <w:rsid w:val="00770C17"/>
    <w:rsid w:val="00770C28"/>
    <w:rsid w:val="00770C59"/>
    <w:rsid w:val="00770C94"/>
    <w:rsid w:val="00770D03"/>
    <w:rsid w:val="00770D0E"/>
    <w:rsid w:val="00770D2F"/>
    <w:rsid w:val="00770D39"/>
    <w:rsid w:val="00770D8B"/>
    <w:rsid w:val="00770E07"/>
    <w:rsid w:val="00770F48"/>
    <w:rsid w:val="00770FF3"/>
    <w:rsid w:val="0077107F"/>
    <w:rsid w:val="007711D8"/>
    <w:rsid w:val="007711EF"/>
    <w:rsid w:val="00771529"/>
    <w:rsid w:val="007715A7"/>
    <w:rsid w:val="007717E0"/>
    <w:rsid w:val="00771865"/>
    <w:rsid w:val="007718A6"/>
    <w:rsid w:val="007718EB"/>
    <w:rsid w:val="007719CE"/>
    <w:rsid w:val="007719FD"/>
    <w:rsid w:val="00771A61"/>
    <w:rsid w:val="00771AB1"/>
    <w:rsid w:val="00771ADC"/>
    <w:rsid w:val="00771B2C"/>
    <w:rsid w:val="00771CC3"/>
    <w:rsid w:val="00771D61"/>
    <w:rsid w:val="00771D78"/>
    <w:rsid w:val="00771F7E"/>
    <w:rsid w:val="0077209E"/>
    <w:rsid w:val="00772114"/>
    <w:rsid w:val="00772161"/>
    <w:rsid w:val="007722A1"/>
    <w:rsid w:val="0077234C"/>
    <w:rsid w:val="00772380"/>
    <w:rsid w:val="007724B9"/>
    <w:rsid w:val="007725C9"/>
    <w:rsid w:val="007725FF"/>
    <w:rsid w:val="007726A7"/>
    <w:rsid w:val="007726C6"/>
    <w:rsid w:val="00772760"/>
    <w:rsid w:val="0077284A"/>
    <w:rsid w:val="00772921"/>
    <w:rsid w:val="00772ACB"/>
    <w:rsid w:val="00772C37"/>
    <w:rsid w:val="00772C7F"/>
    <w:rsid w:val="00772CC1"/>
    <w:rsid w:val="00772CF2"/>
    <w:rsid w:val="00772D96"/>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767"/>
    <w:rsid w:val="00773860"/>
    <w:rsid w:val="007738D8"/>
    <w:rsid w:val="00773922"/>
    <w:rsid w:val="00773A96"/>
    <w:rsid w:val="00773B2A"/>
    <w:rsid w:val="00773C4C"/>
    <w:rsid w:val="00773E5B"/>
    <w:rsid w:val="00774072"/>
    <w:rsid w:val="0077407D"/>
    <w:rsid w:val="007740C8"/>
    <w:rsid w:val="007742D0"/>
    <w:rsid w:val="00774417"/>
    <w:rsid w:val="0077448A"/>
    <w:rsid w:val="00774765"/>
    <w:rsid w:val="007747EF"/>
    <w:rsid w:val="0077482B"/>
    <w:rsid w:val="0077487F"/>
    <w:rsid w:val="007748E8"/>
    <w:rsid w:val="00774970"/>
    <w:rsid w:val="00774989"/>
    <w:rsid w:val="00774AF8"/>
    <w:rsid w:val="00774BE6"/>
    <w:rsid w:val="00774C3B"/>
    <w:rsid w:val="00774D91"/>
    <w:rsid w:val="00774DF3"/>
    <w:rsid w:val="00774E92"/>
    <w:rsid w:val="00774F6C"/>
    <w:rsid w:val="00775061"/>
    <w:rsid w:val="007750BF"/>
    <w:rsid w:val="00775209"/>
    <w:rsid w:val="00775224"/>
    <w:rsid w:val="0077522B"/>
    <w:rsid w:val="0077523F"/>
    <w:rsid w:val="00775318"/>
    <w:rsid w:val="007753A0"/>
    <w:rsid w:val="00775602"/>
    <w:rsid w:val="00775635"/>
    <w:rsid w:val="00775712"/>
    <w:rsid w:val="00775772"/>
    <w:rsid w:val="00775840"/>
    <w:rsid w:val="007758DE"/>
    <w:rsid w:val="007759D8"/>
    <w:rsid w:val="00775A4F"/>
    <w:rsid w:val="00775AD9"/>
    <w:rsid w:val="00775AFA"/>
    <w:rsid w:val="00775B23"/>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FF"/>
    <w:rsid w:val="00776836"/>
    <w:rsid w:val="007768C5"/>
    <w:rsid w:val="007768EE"/>
    <w:rsid w:val="00776926"/>
    <w:rsid w:val="00776984"/>
    <w:rsid w:val="007769CB"/>
    <w:rsid w:val="00776A15"/>
    <w:rsid w:val="00776A48"/>
    <w:rsid w:val="00776B86"/>
    <w:rsid w:val="00776D2D"/>
    <w:rsid w:val="00776DC9"/>
    <w:rsid w:val="00776DD6"/>
    <w:rsid w:val="00776F15"/>
    <w:rsid w:val="00776F34"/>
    <w:rsid w:val="00776F55"/>
    <w:rsid w:val="00776FCC"/>
    <w:rsid w:val="00777086"/>
    <w:rsid w:val="0077708F"/>
    <w:rsid w:val="00777137"/>
    <w:rsid w:val="00777143"/>
    <w:rsid w:val="0077719D"/>
    <w:rsid w:val="0077724F"/>
    <w:rsid w:val="00777395"/>
    <w:rsid w:val="007774E7"/>
    <w:rsid w:val="007775FF"/>
    <w:rsid w:val="0077763B"/>
    <w:rsid w:val="0077766A"/>
    <w:rsid w:val="00777711"/>
    <w:rsid w:val="0077776B"/>
    <w:rsid w:val="00777892"/>
    <w:rsid w:val="007778F5"/>
    <w:rsid w:val="007779B0"/>
    <w:rsid w:val="007779CE"/>
    <w:rsid w:val="007779F6"/>
    <w:rsid w:val="00777A61"/>
    <w:rsid w:val="00777A63"/>
    <w:rsid w:val="00777A7A"/>
    <w:rsid w:val="00777B18"/>
    <w:rsid w:val="00777BED"/>
    <w:rsid w:val="00777DAC"/>
    <w:rsid w:val="00777F75"/>
    <w:rsid w:val="00780064"/>
    <w:rsid w:val="0078013B"/>
    <w:rsid w:val="00780237"/>
    <w:rsid w:val="00780292"/>
    <w:rsid w:val="007802CD"/>
    <w:rsid w:val="00780383"/>
    <w:rsid w:val="007805FE"/>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361"/>
    <w:rsid w:val="007813B1"/>
    <w:rsid w:val="007813DD"/>
    <w:rsid w:val="007814DF"/>
    <w:rsid w:val="007814F2"/>
    <w:rsid w:val="0078159B"/>
    <w:rsid w:val="00781654"/>
    <w:rsid w:val="0078174C"/>
    <w:rsid w:val="0078177F"/>
    <w:rsid w:val="007817F2"/>
    <w:rsid w:val="0078186D"/>
    <w:rsid w:val="00781913"/>
    <w:rsid w:val="00781A22"/>
    <w:rsid w:val="00781AA5"/>
    <w:rsid w:val="00781C4D"/>
    <w:rsid w:val="00781CF0"/>
    <w:rsid w:val="00781CF8"/>
    <w:rsid w:val="00781DB1"/>
    <w:rsid w:val="00781F29"/>
    <w:rsid w:val="00781F33"/>
    <w:rsid w:val="00782052"/>
    <w:rsid w:val="00782169"/>
    <w:rsid w:val="007821CE"/>
    <w:rsid w:val="007821DD"/>
    <w:rsid w:val="0078237B"/>
    <w:rsid w:val="00782525"/>
    <w:rsid w:val="007825F1"/>
    <w:rsid w:val="00782669"/>
    <w:rsid w:val="007826E4"/>
    <w:rsid w:val="007827CC"/>
    <w:rsid w:val="007828FF"/>
    <w:rsid w:val="00782994"/>
    <w:rsid w:val="00782A13"/>
    <w:rsid w:val="00782A1C"/>
    <w:rsid w:val="00782D51"/>
    <w:rsid w:val="00782D9D"/>
    <w:rsid w:val="00783056"/>
    <w:rsid w:val="0078315C"/>
    <w:rsid w:val="00783380"/>
    <w:rsid w:val="007835DA"/>
    <w:rsid w:val="007837E1"/>
    <w:rsid w:val="0078385B"/>
    <w:rsid w:val="00783887"/>
    <w:rsid w:val="007838D5"/>
    <w:rsid w:val="007839B0"/>
    <w:rsid w:val="007839D0"/>
    <w:rsid w:val="007839DC"/>
    <w:rsid w:val="00783B2D"/>
    <w:rsid w:val="00783B39"/>
    <w:rsid w:val="00783B7A"/>
    <w:rsid w:val="00783C39"/>
    <w:rsid w:val="00783D0A"/>
    <w:rsid w:val="00783D91"/>
    <w:rsid w:val="00783DBD"/>
    <w:rsid w:val="00783F77"/>
    <w:rsid w:val="0078439A"/>
    <w:rsid w:val="00784403"/>
    <w:rsid w:val="00784425"/>
    <w:rsid w:val="00784546"/>
    <w:rsid w:val="007845F5"/>
    <w:rsid w:val="00784611"/>
    <w:rsid w:val="00784682"/>
    <w:rsid w:val="0078468C"/>
    <w:rsid w:val="007846D5"/>
    <w:rsid w:val="007846F1"/>
    <w:rsid w:val="007847BA"/>
    <w:rsid w:val="00784AF1"/>
    <w:rsid w:val="00784C46"/>
    <w:rsid w:val="00784E25"/>
    <w:rsid w:val="00784FDF"/>
    <w:rsid w:val="007850CA"/>
    <w:rsid w:val="0078515D"/>
    <w:rsid w:val="007851F4"/>
    <w:rsid w:val="0078528C"/>
    <w:rsid w:val="007853DE"/>
    <w:rsid w:val="0078545B"/>
    <w:rsid w:val="00785579"/>
    <w:rsid w:val="007855AB"/>
    <w:rsid w:val="0078581F"/>
    <w:rsid w:val="007859CA"/>
    <w:rsid w:val="00785A3E"/>
    <w:rsid w:val="00785B32"/>
    <w:rsid w:val="00785C4E"/>
    <w:rsid w:val="00785CC2"/>
    <w:rsid w:val="00785D71"/>
    <w:rsid w:val="00785E07"/>
    <w:rsid w:val="00785E7E"/>
    <w:rsid w:val="007860EE"/>
    <w:rsid w:val="00786157"/>
    <w:rsid w:val="00786169"/>
    <w:rsid w:val="007862A4"/>
    <w:rsid w:val="007862C6"/>
    <w:rsid w:val="00786342"/>
    <w:rsid w:val="007863F7"/>
    <w:rsid w:val="007865E4"/>
    <w:rsid w:val="007866A9"/>
    <w:rsid w:val="007867AA"/>
    <w:rsid w:val="00786848"/>
    <w:rsid w:val="00786849"/>
    <w:rsid w:val="007869DE"/>
    <w:rsid w:val="007869E7"/>
    <w:rsid w:val="007869F7"/>
    <w:rsid w:val="00786A1B"/>
    <w:rsid w:val="00786B5E"/>
    <w:rsid w:val="00786BD3"/>
    <w:rsid w:val="00786C75"/>
    <w:rsid w:val="00786C79"/>
    <w:rsid w:val="00786D22"/>
    <w:rsid w:val="00786DCF"/>
    <w:rsid w:val="00786E3B"/>
    <w:rsid w:val="00786E56"/>
    <w:rsid w:val="00786E6A"/>
    <w:rsid w:val="00786EB4"/>
    <w:rsid w:val="00786F02"/>
    <w:rsid w:val="00786FEF"/>
    <w:rsid w:val="0078701C"/>
    <w:rsid w:val="0078708C"/>
    <w:rsid w:val="0078719C"/>
    <w:rsid w:val="0078724D"/>
    <w:rsid w:val="007872DA"/>
    <w:rsid w:val="00787358"/>
    <w:rsid w:val="0078740D"/>
    <w:rsid w:val="00787598"/>
    <w:rsid w:val="0078759E"/>
    <w:rsid w:val="0078762E"/>
    <w:rsid w:val="00787630"/>
    <w:rsid w:val="00787679"/>
    <w:rsid w:val="007876DD"/>
    <w:rsid w:val="007877ED"/>
    <w:rsid w:val="0078797C"/>
    <w:rsid w:val="00787A3F"/>
    <w:rsid w:val="00787D59"/>
    <w:rsid w:val="00787D8C"/>
    <w:rsid w:val="00787DAC"/>
    <w:rsid w:val="00787ED6"/>
    <w:rsid w:val="0079007C"/>
    <w:rsid w:val="0079008E"/>
    <w:rsid w:val="00790418"/>
    <w:rsid w:val="00790446"/>
    <w:rsid w:val="0079053D"/>
    <w:rsid w:val="007905DF"/>
    <w:rsid w:val="00790645"/>
    <w:rsid w:val="007906DE"/>
    <w:rsid w:val="00790785"/>
    <w:rsid w:val="00790888"/>
    <w:rsid w:val="007908CC"/>
    <w:rsid w:val="007909E4"/>
    <w:rsid w:val="00790A97"/>
    <w:rsid w:val="00790C01"/>
    <w:rsid w:val="00790C8A"/>
    <w:rsid w:val="00790CE2"/>
    <w:rsid w:val="00790CF0"/>
    <w:rsid w:val="00790E0A"/>
    <w:rsid w:val="00790EDA"/>
    <w:rsid w:val="00790EDD"/>
    <w:rsid w:val="00790F4C"/>
    <w:rsid w:val="00790FD9"/>
    <w:rsid w:val="00791113"/>
    <w:rsid w:val="0079121C"/>
    <w:rsid w:val="00791371"/>
    <w:rsid w:val="00791388"/>
    <w:rsid w:val="007913D8"/>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DCA"/>
    <w:rsid w:val="00791EE5"/>
    <w:rsid w:val="00791F2A"/>
    <w:rsid w:val="00791F79"/>
    <w:rsid w:val="00791FA4"/>
    <w:rsid w:val="00792069"/>
    <w:rsid w:val="00792275"/>
    <w:rsid w:val="00792283"/>
    <w:rsid w:val="007923AE"/>
    <w:rsid w:val="007923C8"/>
    <w:rsid w:val="00792414"/>
    <w:rsid w:val="00792480"/>
    <w:rsid w:val="0079256E"/>
    <w:rsid w:val="007925BB"/>
    <w:rsid w:val="0079267B"/>
    <w:rsid w:val="00792784"/>
    <w:rsid w:val="0079286B"/>
    <w:rsid w:val="00792C92"/>
    <w:rsid w:val="00792D4E"/>
    <w:rsid w:val="00792D77"/>
    <w:rsid w:val="00792DB2"/>
    <w:rsid w:val="00792E42"/>
    <w:rsid w:val="00792F6E"/>
    <w:rsid w:val="00793084"/>
    <w:rsid w:val="007930D5"/>
    <w:rsid w:val="007931E9"/>
    <w:rsid w:val="0079320F"/>
    <w:rsid w:val="00793287"/>
    <w:rsid w:val="00793348"/>
    <w:rsid w:val="00793399"/>
    <w:rsid w:val="007933C8"/>
    <w:rsid w:val="00793417"/>
    <w:rsid w:val="007934A3"/>
    <w:rsid w:val="007934C3"/>
    <w:rsid w:val="00793530"/>
    <w:rsid w:val="00793568"/>
    <w:rsid w:val="00793569"/>
    <w:rsid w:val="007935ED"/>
    <w:rsid w:val="0079362A"/>
    <w:rsid w:val="0079390F"/>
    <w:rsid w:val="00793929"/>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73"/>
    <w:rsid w:val="00794219"/>
    <w:rsid w:val="007942A9"/>
    <w:rsid w:val="007942E5"/>
    <w:rsid w:val="0079445D"/>
    <w:rsid w:val="00794481"/>
    <w:rsid w:val="00794508"/>
    <w:rsid w:val="007945AB"/>
    <w:rsid w:val="007948C6"/>
    <w:rsid w:val="00794957"/>
    <w:rsid w:val="007949DA"/>
    <w:rsid w:val="00794ACD"/>
    <w:rsid w:val="00794B7C"/>
    <w:rsid w:val="00794C23"/>
    <w:rsid w:val="00794CE2"/>
    <w:rsid w:val="00794D08"/>
    <w:rsid w:val="00794D54"/>
    <w:rsid w:val="00794E18"/>
    <w:rsid w:val="00794E4F"/>
    <w:rsid w:val="00794ED8"/>
    <w:rsid w:val="00794FA1"/>
    <w:rsid w:val="0079505A"/>
    <w:rsid w:val="00795073"/>
    <w:rsid w:val="007951C8"/>
    <w:rsid w:val="0079520E"/>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28"/>
    <w:rsid w:val="00795C10"/>
    <w:rsid w:val="00795D1D"/>
    <w:rsid w:val="00795D56"/>
    <w:rsid w:val="00796072"/>
    <w:rsid w:val="00796093"/>
    <w:rsid w:val="00796098"/>
    <w:rsid w:val="007960B2"/>
    <w:rsid w:val="007960F7"/>
    <w:rsid w:val="00796235"/>
    <w:rsid w:val="00796301"/>
    <w:rsid w:val="00796331"/>
    <w:rsid w:val="00796451"/>
    <w:rsid w:val="00796628"/>
    <w:rsid w:val="007966F5"/>
    <w:rsid w:val="00796720"/>
    <w:rsid w:val="00796A26"/>
    <w:rsid w:val="00796A7D"/>
    <w:rsid w:val="00796C5E"/>
    <w:rsid w:val="00796CE6"/>
    <w:rsid w:val="00796D0D"/>
    <w:rsid w:val="00796EB6"/>
    <w:rsid w:val="00796F28"/>
    <w:rsid w:val="00796F75"/>
    <w:rsid w:val="00796FD3"/>
    <w:rsid w:val="00797092"/>
    <w:rsid w:val="007971D1"/>
    <w:rsid w:val="0079720B"/>
    <w:rsid w:val="0079762B"/>
    <w:rsid w:val="007976B5"/>
    <w:rsid w:val="0079772E"/>
    <w:rsid w:val="00797748"/>
    <w:rsid w:val="00797798"/>
    <w:rsid w:val="007977F0"/>
    <w:rsid w:val="00797844"/>
    <w:rsid w:val="0079791E"/>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7A"/>
    <w:rsid w:val="007A04C2"/>
    <w:rsid w:val="007A058E"/>
    <w:rsid w:val="007A071C"/>
    <w:rsid w:val="007A07B6"/>
    <w:rsid w:val="007A08A6"/>
    <w:rsid w:val="007A0971"/>
    <w:rsid w:val="007A09AC"/>
    <w:rsid w:val="007A0A7A"/>
    <w:rsid w:val="007A0BD7"/>
    <w:rsid w:val="007A0BED"/>
    <w:rsid w:val="007A0C12"/>
    <w:rsid w:val="007A0C9E"/>
    <w:rsid w:val="007A0D58"/>
    <w:rsid w:val="007A0E23"/>
    <w:rsid w:val="007A0ED9"/>
    <w:rsid w:val="007A0F0E"/>
    <w:rsid w:val="007A0F8D"/>
    <w:rsid w:val="007A102E"/>
    <w:rsid w:val="007A104A"/>
    <w:rsid w:val="007A106B"/>
    <w:rsid w:val="007A1111"/>
    <w:rsid w:val="007A1194"/>
    <w:rsid w:val="007A11D1"/>
    <w:rsid w:val="007A11EC"/>
    <w:rsid w:val="007A12DE"/>
    <w:rsid w:val="007A1316"/>
    <w:rsid w:val="007A14A6"/>
    <w:rsid w:val="007A14C3"/>
    <w:rsid w:val="007A14F3"/>
    <w:rsid w:val="007A1552"/>
    <w:rsid w:val="007A1683"/>
    <w:rsid w:val="007A1750"/>
    <w:rsid w:val="007A187D"/>
    <w:rsid w:val="007A18A8"/>
    <w:rsid w:val="007A1936"/>
    <w:rsid w:val="007A1C1D"/>
    <w:rsid w:val="007A1CF1"/>
    <w:rsid w:val="007A1D17"/>
    <w:rsid w:val="007A20F7"/>
    <w:rsid w:val="007A217F"/>
    <w:rsid w:val="007A2205"/>
    <w:rsid w:val="007A227B"/>
    <w:rsid w:val="007A2316"/>
    <w:rsid w:val="007A24BD"/>
    <w:rsid w:val="007A24FE"/>
    <w:rsid w:val="007A2545"/>
    <w:rsid w:val="007A2597"/>
    <w:rsid w:val="007A2643"/>
    <w:rsid w:val="007A26DC"/>
    <w:rsid w:val="007A2738"/>
    <w:rsid w:val="007A284B"/>
    <w:rsid w:val="007A28AD"/>
    <w:rsid w:val="007A29D7"/>
    <w:rsid w:val="007A2A14"/>
    <w:rsid w:val="007A2A89"/>
    <w:rsid w:val="007A2BF8"/>
    <w:rsid w:val="007A2CAC"/>
    <w:rsid w:val="007A2CF6"/>
    <w:rsid w:val="007A2D0A"/>
    <w:rsid w:val="007A2D52"/>
    <w:rsid w:val="007A2D7B"/>
    <w:rsid w:val="007A306B"/>
    <w:rsid w:val="007A319C"/>
    <w:rsid w:val="007A31BE"/>
    <w:rsid w:val="007A327F"/>
    <w:rsid w:val="007A3372"/>
    <w:rsid w:val="007A3378"/>
    <w:rsid w:val="007A341E"/>
    <w:rsid w:val="007A35BD"/>
    <w:rsid w:val="007A3602"/>
    <w:rsid w:val="007A361A"/>
    <w:rsid w:val="007A36B7"/>
    <w:rsid w:val="007A379F"/>
    <w:rsid w:val="007A37C7"/>
    <w:rsid w:val="007A3884"/>
    <w:rsid w:val="007A38BE"/>
    <w:rsid w:val="007A38E0"/>
    <w:rsid w:val="007A3923"/>
    <w:rsid w:val="007A39D1"/>
    <w:rsid w:val="007A3A09"/>
    <w:rsid w:val="007A3A2C"/>
    <w:rsid w:val="007A3A35"/>
    <w:rsid w:val="007A3A49"/>
    <w:rsid w:val="007A3AC9"/>
    <w:rsid w:val="007A3D10"/>
    <w:rsid w:val="007A3E4D"/>
    <w:rsid w:val="007A3E5A"/>
    <w:rsid w:val="007A3F58"/>
    <w:rsid w:val="007A4001"/>
    <w:rsid w:val="007A400E"/>
    <w:rsid w:val="007A40F0"/>
    <w:rsid w:val="007A40FA"/>
    <w:rsid w:val="007A4153"/>
    <w:rsid w:val="007A427B"/>
    <w:rsid w:val="007A43CB"/>
    <w:rsid w:val="007A4675"/>
    <w:rsid w:val="007A4887"/>
    <w:rsid w:val="007A48D2"/>
    <w:rsid w:val="007A4927"/>
    <w:rsid w:val="007A4B83"/>
    <w:rsid w:val="007A4BEF"/>
    <w:rsid w:val="007A4C11"/>
    <w:rsid w:val="007A4DA4"/>
    <w:rsid w:val="007A5195"/>
    <w:rsid w:val="007A522A"/>
    <w:rsid w:val="007A527D"/>
    <w:rsid w:val="007A52CE"/>
    <w:rsid w:val="007A5363"/>
    <w:rsid w:val="007A53A4"/>
    <w:rsid w:val="007A53B8"/>
    <w:rsid w:val="007A54C2"/>
    <w:rsid w:val="007A5626"/>
    <w:rsid w:val="007A564B"/>
    <w:rsid w:val="007A56C7"/>
    <w:rsid w:val="007A56DF"/>
    <w:rsid w:val="007A56E7"/>
    <w:rsid w:val="007A5742"/>
    <w:rsid w:val="007A5774"/>
    <w:rsid w:val="007A5798"/>
    <w:rsid w:val="007A5805"/>
    <w:rsid w:val="007A58BA"/>
    <w:rsid w:val="007A59BF"/>
    <w:rsid w:val="007A5B02"/>
    <w:rsid w:val="007A5B5E"/>
    <w:rsid w:val="007A5B65"/>
    <w:rsid w:val="007A5B7D"/>
    <w:rsid w:val="007A5BC8"/>
    <w:rsid w:val="007A5CAA"/>
    <w:rsid w:val="007A5EC2"/>
    <w:rsid w:val="007A5F14"/>
    <w:rsid w:val="007A6029"/>
    <w:rsid w:val="007A606B"/>
    <w:rsid w:val="007A60B6"/>
    <w:rsid w:val="007A61FA"/>
    <w:rsid w:val="007A6205"/>
    <w:rsid w:val="007A62AD"/>
    <w:rsid w:val="007A62D0"/>
    <w:rsid w:val="007A64C2"/>
    <w:rsid w:val="007A6585"/>
    <w:rsid w:val="007A65BB"/>
    <w:rsid w:val="007A65DB"/>
    <w:rsid w:val="007A6658"/>
    <w:rsid w:val="007A673C"/>
    <w:rsid w:val="007A67AA"/>
    <w:rsid w:val="007A6857"/>
    <w:rsid w:val="007A688C"/>
    <w:rsid w:val="007A6A4A"/>
    <w:rsid w:val="007A6AF6"/>
    <w:rsid w:val="007A6C1B"/>
    <w:rsid w:val="007A6D20"/>
    <w:rsid w:val="007A6DF1"/>
    <w:rsid w:val="007A7058"/>
    <w:rsid w:val="007A705E"/>
    <w:rsid w:val="007A71CA"/>
    <w:rsid w:val="007A71E8"/>
    <w:rsid w:val="007A722D"/>
    <w:rsid w:val="007A728E"/>
    <w:rsid w:val="007A731C"/>
    <w:rsid w:val="007A74AF"/>
    <w:rsid w:val="007A76BD"/>
    <w:rsid w:val="007A76FC"/>
    <w:rsid w:val="007A795A"/>
    <w:rsid w:val="007A7A22"/>
    <w:rsid w:val="007A7BE5"/>
    <w:rsid w:val="007A7C96"/>
    <w:rsid w:val="007A7CC2"/>
    <w:rsid w:val="007A7CCC"/>
    <w:rsid w:val="007A7E76"/>
    <w:rsid w:val="007A7E7C"/>
    <w:rsid w:val="007A7F42"/>
    <w:rsid w:val="007A7F4D"/>
    <w:rsid w:val="007B0027"/>
    <w:rsid w:val="007B0036"/>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0A"/>
    <w:rsid w:val="007B0924"/>
    <w:rsid w:val="007B0A26"/>
    <w:rsid w:val="007B0A48"/>
    <w:rsid w:val="007B0A8C"/>
    <w:rsid w:val="007B0AEA"/>
    <w:rsid w:val="007B0B11"/>
    <w:rsid w:val="007B0B19"/>
    <w:rsid w:val="007B0D61"/>
    <w:rsid w:val="007B0D71"/>
    <w:rsid w:val="007B0DA8"/>
    <w:rsid w:val="007B0DC0"/>
    <w:rsid w:val="007B0DEE"/>
    <w:rsid w:val="007B0EB0"/>
    <w:rsid w:val="007B0FDC"/>
    <w:rsid w:val="007B10A9"/>
    <w:rsid w:val="007B114F"/>
    <w:rsid w:val="007B115D"/>
    <w:rsid w:val="007B121A"/>
    <w:rsid w:val="007B1261"/>
    <w:rsid w:val="007B143D"/>
    <w:rsid w:val="007B1497"/>
    <w:rsid w:val="007B15E7"/>
    <w:rsid w:val="007B1600"/>
    <w:rsid w:val="007B1651"/>
    <w:rsid w:val="007B16AE"/>
    <w:rsid w:val="007B1826"/>
    <w:rsid w:val="007B1896"/>
    <w:rsid w:val="007B1915"/>
    <w:rsid w:val="007B1986"/>
    <w:rsid w:val="007B1A26"/>
    <w:rsid w:val="007B1B1A"/>
    <w:rsid w:val="007B1B67"/>
    <w:rsid w:val="007B1BAF"/>
    <w:rsid w:val="007B1C30"/>
    <w:rsid w:val="007B1CF2"/>
    <w:rsid w:val="007B1DFA"/>
    <w:rsid w:val="007B1FE2"/>
    <w:rsid w:val="007B1FF7"/>
    <w:rsid w:val="007B2228"/>
    <w:rsid w:val="007B2285"/>
    <w:rsid w:val="007B22CE"/>
    <w:rsid w:val="007B22FC"/>
    <w:rsid w:val="007B241C"/>
    <w:rsid w:val="007B24F1"/>
    <w:rsid w:val="007B24F5"/>
    <w:rsid w:val="007B2603"/>
    <w:rsid w:val="007B264B"/>
    <w:rsid w:val="007B26E8"/>
    <w:rsid w:val="007B2737"/>
    <w:rsid w:val="007B2741"/>
    <w:rsid w:val="007B28E2"/>
    <w:rsid w:val="007B2A5E"/>
    <w:rsid w:val="007B2A8A"/>
    <w:rsid w:val="007B2A8D"/>
    <w:rsid w:val="007B2AED"/>
    <w:rsid w:val="007B2B0A"/>
    <w:rsid w:val="007B2C77"/>
    <w:rsid w:val="007B2CBA"/>
    <w:rsid w:val="007B2D69"/>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B38"/>
    <w:rsid w:val="007B3B81"/>
    <w:rsid w:val="007B3CF0"/>
    <w:rsid w:val="007B3D17"/>
    <w:rsid w:val="007B3D52"/>
    <w:rsid w:val="007B3DB7"/>
    <w:rsid w:val="007B3DF9"/>
    <w:rsid w:val="007B3E73"/>
    <w:rsid w:val="007B3EF0"/>
    <w:rsid w:val="007B3F18"/>
    <w:rsid w:val="007B3F1C"/>
    <w:rsid w:val="007B3F2E"/>
    <w:rsid w:val="007B4033"/>
    <w:rsid w:val="007B4094"/>
    <w:rsid w:val="007B40C4"/>
    <w:rsid w:val="007B4199"/>
    <w:rsid w:val="007B4685"/>
    <w:rsid w:val="007B46E4"/>
    <w:rsid w:val="007B47EF"/>
    <w:rsid w:val="007B4857"/>
    <w:rsid w:val="007B48C5"/>
    <w:rsid w:val="007B49C1"/>
    <w:rsid w:val="007B4A5B"/>
    <w:rsid w:val="007B4B88"/>
    <w:rsid w:val="007B4C57"/>
    <w:rsid w:val="007B4CC3"/>
    <w:rsid w:val="007B4D7B"/>
    <w:rsid w:val="007B4E1C"/>
    <w:rsid w:val="007B4F8D"/>
    <w:rsid w:val="007B4FA5"/>
    <w:rsid w:val="007B5066"/>
    <w:rsid w:val="007B5154"/>
    <w:rsid w:val="007B516F"/>
    <w:rsid w:val="007B5179"/>
    <w:rsid w:val="007B51A9"/>
    <w:rsid w:val="007B5236"/>
    <w:rsid w:val="007B5254"/>
    <w:rsid w:val="007B535A"/>
    <w:rsid w:val="007B536B"/>
    <w:rsid w:val="007B5420"/>
    <w:rsid w:val="007B5458"/>
    <w:rsid w:val="007B54E3"/>
    <w:rsid w:val="007B5681"/>
    <w:rsid w:val="007B56AF"/>
    <w:rsid w:val="007B56C9"/>
    <w:rsid w:val="007B56FA"/>
    <w:rsid w:val="007B5ADD"/>
    <w:rsid w:val="007B5C30"/>
    <w:rsid w:val="007B5D0E"/>
    <w:rsid w:val="007B5F0C"/>
    <w:rsid w:val="007B5F55"/>
    <w:rsid w:val="007B6047"/>
    <w:rsid w:val="007B609A"/>
    <w:rsid w:val="007B60D0"/>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76"/>
    <w:rsid w:val="007B687D"/>
    <w:rsid w:val="007B6893"/>
    <w:rsid w:val="007B68EF"/>
    <w:rsid w:val="007B696E"/>
    <w:rsid w:val="007B69FF"/>
    <w:rsid w:val="007B6A58"/>
    <w:rsid w:val="007B6C98"/>
    <w:rsid w:val="007B6D36"/>
    <w:rsid w:val="007B6D4C"/>
    <w:rsid w:val="007B6D4F"/>
    <w:rsid w:val="007B6D8A"/>
    <w:rsid w:val="007B704F"/>
    <w:rsid w:val="007B70D4"/>
    <w:rsid w:val="007B710F"/>
    <w:rsid w:val="007B7134"/>
    <w:rsid w:val="007B71E5"/>
    <w:rsid w:val="007B7306"/>
    <w:rsid w:val="007B7310"/>
    <w:rsid w:val="007B73A2"/>
    <w:rsid w:val="007B73C7"/>
    <w:rsid w:val="007B750C"/>
    <w:rsid w:val="007B75F0"/>
    <w:rsid w:val="007B76A5"/>
    <w:rsid w:val="007B76A9"/>
    <w:rsid w:val="007B76F3"/>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BA"/>
    <w:rsid w:val="007C080A"/>
    <w:rsid w:val="007C08A3"/>
    <w:rsid w:val="007C0942"/>
    <w:rsid w:val="007C09D7"/>
    <w:rsid w:val="007C0A28"/>
    <w:rsid w:val="007C0AA1"/>
    <w:rsid w:val="007C0BE7"/>
    <w:rsid w:val="007C0C21"/>
    <w:rsid w:val="007C0CA2"/>
    <w:rsid w:val="007C0D04"/>
    <w:rsid w:val="007C0D48"/>
    <w:rsid w:val="007C0E0A"/>
    <w:rsid w:val="007C0E69"/>
    <w:rsid w:val="007C0F50"/>
    <w:rsid w:val="007C0F84"/>
    <w:rsid w:val="007C0FAC"/>
    <w:rsid w:val="007C104C"/>
    <w:rsid w:val="007C1140"/>
    <w:rsid w:val="007C11FE"/>
    <w:rsid w:val="007C12C7"/>
    <w:rsid w:val="007C1320"/>
    <w:rsid w:val="007C14E8"/>
    <w:rsid w:val="007C166C"/>
    <w:rsid w:val="007C1683"/>
    <w:rsid w:val="007C1710"/>
    <w:rsid w:val="007C187B"/>
    <w:rsid w:val="007C18B9"/>
    <w:rsid w:val="007C18E3"/>
    <w:rsid w:val="007C197D"/>
    <w:rsid w:val="007C19E3"/>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449"/>
    <w:rsid w:val="007C2533"/>
    <w:rsid w:val="007C2561"/>
    <w:rsid w:val="007C25D5"/>
    <w:rsid w:val="007C2698"/>
    <w:rsid w:val="007C26FF"/>
    <w:rsid w:val="007C27BD"/>
    <w:rsid w:val="007C2849"/>
    <w:rsid w:val="007C2857"/>
    <w:rsid w:val="007C28E8"/>
    <w:rsid w:val="007C29DE"/>
    <w:rsid w:val="007C2A1E"/>
    <w:rsid w:val="007C2B00"/>
    <w:rsid w:val="007C2BC5"/>
    <w:rsid w:val="007C2C15"/>
    <w:rsid w:val="007C2FCD"/>
    <w:rsid w:val="007C2FE0"/>
    <w:rsid w:val="007C2FED"/>
    <w:rsid w:val="007C3079"/>
    <w:rsid w:val="007C30E4"/>
    <w:rsid w:val="007C3151"/>
    <w:rsid w:val="007C322C"/>
    <w:rsid w:val="007C32D7"/>
    <w:rsid w:val="007C3491"/>
    <w:rsid w:val="007C3634"/>
    <w:rsid w:val="007C36E9"/>
    <w:rsid w:val="007C3731"/>
    <w:rsid w:val="007C3840"/>
    <w:rsid w:val="007C3916"/>
    <w:rsid w:val="007C3990"/>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408A"/>
    <w:rsid w:val="007C40A2"/>
    <w:rsid w:val="007C40CD"/>
    <w:rsid w:val="007C414C"/>
    <w:rsid w:val="007C4211"/>
    <w:rsid w:val="007C4339"/>
    <w:rsid w:val="007C4388"/>
    <w:rsid w:val="007C4410"/>
    <w:rsid w:val="007C4476"/>
    <w:rsid w:val="007C4688"/>
    <w:rsid w:val="007C479F"/>
    <w:rsid w:val="007C484E"/>
    <w:rsid w:val="007C48C3"/>
    <w:rsid w:val="007C48F9"/>
    <w:rsid w:val="007C4969"/>
    <w:rsid w:val="007C49A0"/>
    <w:rsid w:val="007C4A0C"/>
    <w:rsid w:val="007C4A26"/>
    <w:rsid w:val="007C4ACF"/>
    <w:rsid w:val="007C4B08"/>
    <w:rsid w:val="007C4B18"/>
    <w:rsid w:val="007C4B63"/>
    <w:rsid w:val="007C4B6A"/>
    <w:rsid w:val="007C4C8D"/>
    <w:rsid w:val="007C4D7D"/>
    <w:rsid w:val="007C4DA2"/>
    <w:rsid w:val="007C4F7E"/>
    <w:rsid w:val="007C4FCA"/>
    <w:rsid w:val="007C513E"/>
    <w:rsid w:val="007C516B"/>
    <w:rsid w:val="007C5172"/>
    <w:rsid w:val="007C533A"/>
    <w:rsid w:val="007C5365"/>
    <w:rsid w:val="007C53B4"/>
    <w:rsid w:val="007C53DD"/>
    <w:rsid w:val="007C5419"/>
    <w:rsid w:val="007C5438"/>
    <w:rsid w:val="007C55B3"/>
    <w:rsid w:val="007C565B"/>
    <w:rsid w:val="007C5709"/>
    <w:rsid w:val="007C579B"/>
    <w:rsid w:val="007C5867"/>
    <w:rsid w:val="007C5930"/>
    <w:rsid w:val="007C594D"/>
    <w:rsid w:val="007C595C"/>
    <w:rsid w:val="007C5AA8"/>
    <w:rsid w:val="007C5C69"/>
    <w:rsid w:val="007C5D2D"/>
    <w:rsid w:val="007C5DF5"/>
    <w:rsid w:val="007C5E57"/>
    <w:rsid w:val="007C5ECC"/>
    <w:rsid w:val="007C5F6D"/>
    <w:rsid w:val="007C6073"/>
    <w:rsid w:val="007C611C"/>
    <w:rsid w:val="007C6137"/>
    <w:rsid w:val="007C618A"/>
    <w:rsid w:val="007C6387"/>
    <w:rsid w:val="007C63A6"/>
    <w:rsid w:val="007C63AA"/>
    <w:rsid w:val="007C64EE"/>
    <w:rsid w:val="007C6610"/>
    <w:rsid w:val="007C66E6"/>
    <w:rsid w:val="007C6705"/>
    <w:rsid w:val="007C6773"/>
    <w:rsid w:val="007C6821"/>
    <w:rsid w:val="007C689A"/>
    <w:rsid w:val="007C6977"/>
    <w:rsid w:val="007C69A5"/>
    <w:rsid w:val="007C6A8E"/>
    <w:rsid w:val="007C6AA1"/>
    <w:rsid w:val="007C6AE9"/>
    <w:rsid w:val="007C6AF4"/>
    <w:rsid w:val="007C6C07"/>
    <w:rsid w:val="007C6D38"/>
    <w:rsid w:val="007C6DAC"/>
    <w:rsid w:val="007C6E36"/>
    <w:rsid w:val="007C6F19"/>
    <w:rsid w:val="007C6FC1"/>
    <w:rsid w:val="007C7005"/>
    <w:rsid w:val="007C732B"/>
    <w:rsid w:val="007C733A"/>
    <w:rsid w:val="007C7377"/>
    <w:rsid w:val="007C7483"/>
    <w:rsid w:val="007C758F"/>
    <w:rsid w:val="007C75CA"/>
    <w:rsid w:val="007C76B0"/>
    <w:rsid w:val="007C7888"/>
    <w:rsid w:val="007C792E"/>
    <w:rsid w:val="007C7967"/>
    <w:rsid w:val="007C7B6C"/>
    <w:rsid w:val="007C7BCE"/>
    <w:rsid w:val="007C7C11"/>
    <w:rsid w:val="007C7CE5"/>
    <w:rsid w:val="007C7D56"/>
    <w:rsid w:val="007C7DB7"/>
    <w:rsid w:val="007C7EA7"/>
    <w:rsid w:val="007C7ECB"/>
    <w:rsid w:val="007D0089"/>
    <w:rsid w:val="007D00F7"/>
    <w:rsid w:val="007D0143"/>
    <w:rsid w:val="007D017B"/>
    <w:rsid w:val="007D01F6"/>
    <w:rsid w:val="007D02A5"/>
    <w:rsid w:val="007D02EB"/>
    <w:rsid w:val="007D04D4"/>
    <w:rsid w:val="007D0567"/>
    <w:rsid w:val="007D05DC"/>
    <w:rsid w:val="007D0601"/>
    <w:rsid w:val="007D066B"/>
    <w:rsid w:val="007D0748"/>
    <w:rsid w:val="007D07D5"/>
    <w:rsid w:val="007D07FD"/>
    <w:rsid w:val="007D0828"/>
    <w:rsid w:val="007D0917"/>
    <w:rsid w:val="007D09DB"/>
    <w:rsid w:val="007D0A06"/>
    <w:rsid w:val="007D0BDE"/>
    <w:rsid w:val="007D0D34"/>
    <w:rsid w:val="007D0DCB"/>
    <w:rsid w:val="007D0E2F"/>
    <w:rsid w:val="007D0E5C"/>
    <w:rsid w:val="007D0F0F"/>
    <w:rsid w:val="007D104C"/>
    <w:rsid w:val="007D10F9"/>
    <w:rsid w:val="007D1130"/>
    <w:rsid w:val="007D1151"/>
    <w:rsid w:val="007D11B7"/>
    <w:rsid w:val="007D1209"/>
    <w:rsid w:val="007D124B"/>
    <w:rsid w:val="007D12A5"/>
    <w:rsid w:val="007D12E0"/>
    <w:rsid w:val="007D13A1"/>
    <w:rsid w:val="007D1402"/>
    <w:rsid w:val="007D14F2"/>
    <w:rsid w:val="007D16A6"/>
    <w:rsid w:val="007D17B6"/>
    <w:rsid w:val="007D17E3"/>
    <w:rsid w:val="007D1810"/>
    <w:rsid w:val="007D195C"/>
    <w:rsid w:val="007D1969"/>
    <w:rsid w:val="007D19BD"/>
    <w:rsid w:val="007D19C3"/>
    <w:rsid w:val="007D19C4"/>
    <w:rsid w:val="007D1B09"/>
    <w:rsid w:val="007D1B24"/>
    <w:rsid w:val="007D1BB0"/>
    <w:rsid w:val="007D1BE3"/>
    <w:rsid w:val="007D1D93"/>
    <w:rsid w:val="007D1E49"/>
    <w:rsid w:val="007D1E6B"/>
    <w:rsid w:val="007D206E"/>
    <w:rsid w:val="007D20B5"/>
    <w:rsid w:val="007D20B6"/>
    <w:rsid w:val="007D21C7"/>
    <w:rsid w:val="007D21CF"/>
    <w:rsid w:val="007D235B"/>
    <w:rsid w:val="007D23DB"/>
    <w:rsid w:val="007D2530"/>
    <w:rsid w:val="007D25BE"/>
    <w:rsid w:val="007D25D6"/>
    <w:rsid w:val="007D25DE"/>
    <w:rsid w:val="007D264A"/>
    <w:rsid w:val="007D26F9"/>
    <w:rsid w:val="007D2724"/>
    <w:rsid w:val="007D272F"/>
    <w:rsid w:val="007D281B"/>
    <w:rsid w:val="007D2833"/>
    <w:rsid w:val="007D28D6"/>
    <w:rsid w:val="007D2948"/>
    <w:rsid w:val="007D2A55"/>
    <w:rsid w:val="007D2A90"/>
    <w:rsid w:val="007D2AF7"/>
    <w:rsid w:val="007D2B04"/>
    <w:rsid w:val="007D2BBB"/>
    <w:rsid w:val="007D2BBC"/>
    <w:rsid w:val="007D2C25"/>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6C"/>
    <w:rsid w:val="007D3674"/>
    <w:rsid w:val="007D367D"/>
    <w:rsid w:val="007D3A84"/>
    <w:rsid w:val="007D3B55"/>
    <w:rsid w:val="007D3C08"/>
    <w:rsid w:val="007D3C3E"/>
    <w:rsid w:val="007D3C52"/>
    <w:rsid w:val="007D3DF5"/>
    <w:rsid w:val="007D3E4C"/>
    <w:rsid w:val="007D3ED6"/>
    <w:rsid w:val="007D3F87"/>
    <w:rsid w:val="007D3FB0"/>
    <w:rsid w:val="007D3FC2"/>
    <w:rsid w:val="007D4084"/>
    <w:rsid w:val="007D40D4"/>
    <w:rsid w:val="007D4104"/>
    <w:rsid w:val="007D411B"/>
    <w:rsid w:val="007D422E"/>
    <w:rsid w:val="007D4258"/>
    <w:rsid w:val="007D4402"/>
    <w:rsid w:val="007D443B"/>
    <w:rsid w:val="007D45C1"/>
    <w:rsid w:val="007D4655"/>
    <w:rsid w:val="007D4675"/>
    <w:rsid w:val="007D48BF"/>
    <w:rsid w:val="007D4922"/>
    <w:rsid w:val="007D496F"/>
    <w:rsid w:val="007D49FB"/>
    <w:rsid w:val="007D4B39"/>
    <w:rsid w:val="007D4B6A"/>
    <w:rsid w:val="007D4BA4"/>
    <w:rsid w:val="007D4BFF"/>
    <w:rsid w:val="007D4C2F"/>
    <w:rsid w:val="007D4C47"/>
    <w:rsid w:val="007D4D21"/>
    <w:rsid w:val="007D4D26"/>
    <w:rsid w:val="007D4DB8"/>
    <w:rsid w:val="007D4DE3"/>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7F"/>
    <w:rsid w:val="007D5D95"/>
    <w:rsid w:val="007D5E34"/>
    <w:rsid w:val="007D5E62"/>
    <w:rsid w:val="007D5F10"/>
    <w:rsid w:val="007D5F67"/>
    <w:rsid w:val="007D605A"/>
    <w:rsid w:val="007D614C"/>
    <w:rsid w:val="007D61E7"/>
    <w:rsid w:val="007D61FE"/>
    <w:rsid w:val="007D630B"/>
    <w:rsid w:val="007D6340"/>
    <w:rsid w:val="007D6401"/>
    <w:rsid w:val="007D6478"/>
    <w:rsid w:val="007D64AE"/>
    <w:rsid w:val="007D667F"/>
    <w:rsid w:val="007D6781"/>
    <w:rsid w:val="007D6842"/>
    <w:rsid w:val="007D68F9"/>
    <w:rsid w:val="007D6935"/>
    <w:rsid w:val="007D6967"/>
    <w:rsid w:val="007D697C"/>
    <w:rsid w:val="007D698B"/>
    <w:rsid w:val="007D6A67"/>
    <w:rsid w:val="007D6A73"/>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1FB"/>
    <w:rsid w:val="007E02EC"/>
    <w:rsid w:val="007E0354"/>
    <w:rsid w:val="007E03EC"/>
    <w:rsid w:val="007E0524"/>
    <w:rsid w:val="007E05F5"/>
    <w:rsid w:val="007E06A4"/>
    <w:rsid w:val="007E074A"/>
    <w:rsid w:val="007E087E"/>
    <w:rsid w:val="007E098F"/>
    <w:rsid w:val="007E0A84"/>
    <w:rsid w:val="007E0AB8"/>
    <w:rsid w:val="007E0B44"/>
    <w:rsid w:val="007E0B56"/>
    <w:rsid w:val="007E0B59"/>
    <w:rsid w:val="007E0B7C"/>
    <w:rsid w:val="007E0E2D"/>
    <w:rsid w:val="007E0E30"/>
    <w:rsid w:val="007E0EBC"/>
    <w:rsid w:val="007E0F14"/>
    <w:rsid w:val="007E120B"/>
    <w:rsid w:val="007E1216"/>
    <w:rsid w:val="007E1259"/>
    <w:rsid w:val="007E12D1"/>
    <w:rsid w:val="007E134B"/>
    <w:rsid w:val="007E14EA"/>
    <w:rsid w:val="007E16BD"/>
    <w:rsid w:val="007E17EB"/>
    <w:rsid w:val="007E1883"/>
    <w:rsid w:val="007E1939"/>
    <w:rsid w:val="007E1A53"/>
    <w:rsid w:val="007E1B4A"/>
    <w:rsid w:val="007E1C96"/>
    <w:rsid w:val="007E1CDE"/>
    <w:rsid w:val="007E1D2B"/>
    <w:rsid w:val="007E1D99"/>
    <w:rsid w:val="007E1E0C"/>
    <w:rsid w:val="007E1E14"/>
    <w:rsid w:val="007E1E48"/>
    <w:rsid w:val="007E1F2B"/>
    <w:rsid w:val="007E20CE"/>
    <w:rsid w:val="007E20DB"/>
    <w:rsid w:val="007E21F5"/>
    <w:rsid w:val="007E2226"/>
    <w:rsid w:val="007E2232"/>
    <w:rsid w:val="007E2256"/>
    <w:rsid w:val="007E2268"/>
    <w:rsid w:val="007E2343"/>
    <w:rsid w:val="007E234D"/>
    <w:rsid w:val="007E2382"/>
    <w:rsid w:val="007E23EA"/>
    <w:rsid w:val="007E2460"/>
    <w:rsid w:val="007E24A7"/>
    <w:rsid w:val="007E2508"/>
    <w:rsid w:val="007E2663"/>
    <w:rsid w:val="007E2679"/>
    <w:rsid w:val="007E294B"/>
    <w:rsid w:val="007E2BDC"/>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09"/>
    <w:rsid w:val="007E3657"/>
    <w:rsid w:val="007E36D5"/>
    <w:rsid w:val="007E3714"/>
    <w:rsid w:val="007E3821"/>
    <w:rsid w:val="007E3990"/>
    <w:rsid w:val="007E3A1B"/>
    <w:rsid w:val="007E3B00"/>
    <w:rsid w:val="007E3BEF"/>
    <w:rsid w:val="007E3D5A"/>
    <w:rsid w:val="007E3D73"/>
    <w:rsid w:val="007E3E92"/>
    <w:rsid w:val="007E3FC7"/>
    <w:rsid w:val="007E4068"/>
    <w:rsid w:val="007E408D"/>
    <w:rsid w:val="007E4201"/>
    <w:rsid w:val="007E42CA"/>
    <w:rsid w:val="007E4347"/>
    <w:rsid w:val="007E4359"/>
    <w:rsid w:val="007E4477"/>
    <w:rsid w:val="007E4547"/>
    <w:rsid w:val="007E45ED"/>
    <w:rsid w:val="007E4617"/>
    <w:rsid w:val="007E462C"/>
    <w:rsid w:val="007E470B"/>
    <w:rsid w:val="007E4733"/>
    <w:rsid w:val="007E48E0"/>
    <w:rsid w:val="007E4AA3"/>
    <w:rsid w:val="007E4AE6"/>
    <w:rsid w:val="007E4B1E"/>
    <w:rsid w:val="007E4B62"/>
    <w:rsid w:val="007E4C0C"/>
    <w:rsid w:val="007E4C0D"/>
    <w:rsid w:val="007E4C42"/>
    <w:rsid w:val="007E4E03"/>
    <w:rsid w:val="007E4E1C"/>
    <w:rsid w:val="007E4E20"/>
    <w:rsid w:val="007E4EBC"/>
    <w:rsid w:val="007E4EE4"/>
    <w:rsid w:val="007E4EEC"/>
    <w:rsid w:val="007E4FF8"/>
    <w:rsid w:val="007E5028"/>
    <w:rsid w:val="007E5075"/>
    <w:rsid w:val="007E5258"/>
    <w:rsid w:val="007E561B"/>
    <w:rsid w:val="007E5654"/>
    <w:rsid w:val="007E570C"/>
    <w:rsid w:val="007E5722"/>
    <w:rsid w:val="007E57AA"/>
    <w:rsid w:val="007E590A"/>
    <w:rsid w:val="007E5B54"/>
    <w:rsid w:val="007E5B78"/>
    <w:rsid w:val="007E5D3F"/>
    <w:rsid w:val="007E5DD6"/>
    <w:rsid w:val="007E5F7D"/>
    <w:rsid w:val="007E6077"/>
    <w:rsid w:val="007E60DD"/>
    <w:rsid w:val="007E6177"/>
    <w:rsid w:val="007E6191"/>
    <w:rsid w:val="007E627B"/>
    <w:rsid w:val="007E6322"/>
    <w:rsid w:val="007E6397"/>
    <w:rsid w:val="007E63A1"/>
    <w:rsid w:val="007E63B7"/>
    <w:rsid w:val="007E640F"/>
    <w:rsid w:val="007E6484"/>
    <w:rsid w:val="007E6522"/>
    <w:rsid w:val="007E6551"/>
    <w:rsid w:val="007E66B6"/>
    <w:rsid w:val="007E6785"/>
    <w:rsid w:val="007E683E"/>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80"/>
    <w:rsid w:val="007F0236"/>
    <w:rsid w:val="007F0264"/>
    <w:rsid w:val="007F0370"/>
    <w:rsid w:val="007F039A"/>
    <w:rsid w:val="007F03EA"/>
    <w:rsid w:val="007F0451"/>
    <w:rsid w:val="007F0470"/>
    <w:rsid w:val="007F04D3"/>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A3"/>
    <w:rsid w:val="007F0BB5"/>
    <w:rsid w:val="007F0CAC"/>
    <w:rsid w:val="007F0D69"/>
    <w:rsid w:val="007F0D7B"/>
    <w:rsid w:val="007F0FA7"/>
    <w:rsid w:val="007F0FB2"/>
    <w:rsid w:val="007F10C4"/>
    <w:rsid w:val="007F10F1"/>
    <w:rsid w:val="007F10F3"/>
    <w:rsid w:val="007F1102"/>
    <w:rsid w:val="007F1223"/>
    <w:rsid w:val="007F12A5"/>
    <w:rsid w:val="007F12DB"/>
    <w:rsid w:val="007F15C2"/>
    <w:rsid w:val="007F1625"/>
    <w:rsid w:val="007F1689"/>
    <w:rsid w:val="007F16C2"/>
    <w:rsid w:val="007F1792"/>
    <w:rsid w:val="007F1B56"/>
    <w:rsid w:val="007F1B74"/>
    <w:rsid w:val="007F1E6D"/>
    <w:rsid w:val="007F1E87"/>
    <w:rsid w:val="007F1F1A"/>
    <w:rsid w:val="007F2048"/>
    <w:rsid w:val="007F204B"/>
    <w:rsid w:val="007F212D"/>
    <w:rsid w:val="007F22D3"/>
    <w:rsid w:val="007F2339"/>
    <w:rsid w:val="007F2349"/>
    <w:rsid w:val="007F2484"/>
    <w:rsid w:val="007F248C"/>
    <w:rsid w:val="007F24DE"/>
    <w:rsid w:val="007F25FF"/>
    <w:rsid w:val="007F2697"/>
    <w:rsid w:val="007F2746"/>
    <w:rsid w:val="007F27A1"/>
    <w:rsid w:val="007F27D4"/>
    <w:rsid w:val="007F2A5D"/>
    <w:rsid w:val="007F2B98"/>
    <w:rsid w:val="007F2BD9"/>
    <w:rsid w:val="007F2C3B"/>
    <w:rsid w:val="007F2DC3"/>
    <w:rsid w:val="007F2EA5"/>
    <w:rsid w:val="007F2F01"/>
    <w:rsid w:val="007F2F46"/>
    <w:rsid w:val="007F2FDF"/>
    <w:rsid w:val="007F303C"/>
    <w:rsid w:val="007F3072"/>
    <w:rsid w:val="007F309E"/>
    <w:rsid w:val="007F31A0"/>
    <w:rsid w:val="007F31E8"/>
    <w:rsid w:val="007F3216"/>
    <w:rsid w:val="007F337A"/>
    <w:rsid w:val="007F3516"/>
    <w:rsid w:val="007F358F"/>
    <w:rsid w:val="007F360F"/>
    <w:rsid w:val="007F365B"/>
    <w:rsid w:val="007F3710"/>
    <w:rsid w:val="007F381B"/>
    <w:rsid w:val="007F385E"/>
    <w:rsid w:val="007F3861"/>
    <w:rsid w:val="007F389B"/>
    <w:rsid w:val="007F38C4"/>
    <w:rsid w:val="007F38CE"/>
    <w:rsid w:val="007F3911"/>
    <w:rsid w:val="007F3963"/>
    <w:rsid w:val="007F39EF"/>
    <w:rsid w:val="007F3C9F"/>
    <w:rsid w:val="007F3CFA"/>
    <w:rsid w:val="007F3F30"/>
    <w:rsid w:val="007F4004"/>
    <w:rsid w:val="007F40C7"/>
    <w:rsid w:val="007F4161"/>
    <w:rsid w:val="007F419B"/>
    <w:rsid w:val="007F430B"/>
    <w:rsid w:val="007F43B8"/>
    <w:rsid w:val="007F43E1"/>
    <w:rsid w:val="007F4455"/>
    <w:rsid w:val="007F4585"/>
    <w:rsid w:val="007F4614"/>
    <w:rsid w:val="007F46AF"/>
    <w:rsid w:val="007F4719"/>
    <w:rsid w:val="007F4732"/>
    <w:rsid w:val="007F47C9"/>
    <w:rsid w:val="007F47D1"/>
    <w:rsid w:val="007F496F"/>
    <w:rsid w:val="007F4980"/>
    <w:rsid w:val="007F49E9"/>
    <w:rsid w:val="007F4AC3"/>
    <w:rsid w:val="007F4B1A"/>
    <w:rsid w:val="007F4BF8"/>
    <w:rsid w:val="007F4D38"/>
    <w:rsid w:val="007F4E93"/>
    <w:rsid w:val="007F4ECB"/>
    <w:rsid w:val="007F4FB4"/>
    <w:rsid w:val="007F5008"/>
    <w:rsid w:val="007F5024"/>
    <w:rsid w:val="007F519C"/>
    <w:rsid w:val="007F51DF"/>
    <w:rsid w:val="007F5215"/>
    <w:rsid w:val="007F52FE"/>
    <w:rsid w:val="007F53C5"/>
    <w:rsid w:val="007F53F4"/>
    <w:rsid w:val="007F54EE"/>
    <w:rsid w:val="007F54F9"/>
    <w:rsid w:val="007F5511"/>
    <w:rsid w:val="007F5686"/>
    <w:rsid w:val="007F5687"/>
    <w:rsid w:val="007F5773"/>
    <w:rsid w:val="007F5853"/>
    <w:rsid w:val="007F58ED"/>
    <w:rsid w:val="007F5B70"/>
    <w:rsid w:val="007F5B95"/>
    <w:rsid w:val="007F5C27"/>
    <w:rsid w:val="007F5C3C"/>
    <w:rsid w:val="007F5C77"/>
    <w:rsid w:val="007F5CD4"/>
    <w:rsid w:val="007F5D1E"/>
    <w:rsid w:val="007F5D2E"/>
    <w:rsid w:val="007F5DB0"/>
    <w:rsid w:val="007F5DD3"/>
    <w:rsid w:val="007F5E7C"/>
    <w:rsid w:val="007F5F49"/>
    <w:rsid w:val="007F5F65"/>
    <w:rsid w:val="007F5F74"/>
    <w:rsid w:val="007F5FEB"/>
    <w:rsid w:val="007F623A"/>
    <w:rsid w:val="007F6415"/>
    <w:rsid w:val="007F6594"/>
    <w:rsid w:val="007F661F"/>
    <w:rsid w:val="007F6880"/>
    <w:rsid w:val="007F68F7"/>
    <w:rsid w:val="007F69CD"/>
    <w:rsid w:val="007F69E3"/>
    <w:rsid w:val="007F69E5"/>
    <w:rsid w:val="007F6AA7"/>
    <w:rsid w:val="007F6D42"/>
    <w:rsid w:val="007F6DBE"/>
    <w:rsid w:val="007F6E96"/>
    <w:rsid w:val="007F7090"/>
    <w:rsid w:val="007F7130"/>
    <w:rsid w:val="007F7279"/>
    <w:rsid w:val="007F72CA"/>
    <w:rsid w:val="007F72F8"/>
    <w:rsid w:val="007F7333"/>
    <w:rsid w:val="007F73FF"/>
    <w:rsid w:val="007F741B"/>
    <w:rsid w:val="007F74B3"/>
    <w:rsid w:val="007F759C"/>
    <w:rsid w:val="007F75D8"/>
    <w:rsid w:val="007F767F"/>
    <w:rsid w:val="007F76F1"/>
    <w:rsid w:val="007F76FC"/>
    <w:rsid w:val="007F77D7"/>
    <w:rsid w:val="007F77EC"/>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A35"/>
    <w:rsid w:val="00800A88"/>
    <w:rsid w:val="00800B1A"/>
    <w:rsid w:val="00800C45"/>
    <w:rsid w:val="00800C94"/>
    <w:rsid w:val="00800CDE"/>
    <w:rsid w:val="00800D02"/>
    <w:rsid w:val="00800EEE"/>
    <w:rsid w:val="00801043"/>
    <w:rsid w:val="00801139"/>
    <w:rsid w:val="008011A2"/>
    <w:rsid w:val="00801257"/>
    <w:rsid w:val="0080126D"/>
    <w:rsid w:val="008012AA"/>
    <w:rsid w:val="00801353"/>
    <w:rsid w:val="008013CC"/>
    <w:rsid w:val="008013D8"/>
    <w:rsid w:val="00801414"/>
    <w:rsid w:val="00801455"/>
    <w:rsid w:val="008014C3"/>
    <w:rsid w:val="0080154F"/>
    <w:rsid w:val="0080178D"/>
    <w:rsid w:val="00801826"/>
    <w:rsid w:val="008018D1"/>
    <w:rsid w:val="00801D2B"/>
    <w:rsid w:val="00801DBC"/>
    <w:rsid w:val="00801E32"/>
    <w:rsid w:val="00801EE7"/>
    <w:rsid w:val="00801FD9"/>
    <w:rsid w:val="00802102"/>
    <w:rsid w:val="0080224E"/>
    <w:rsid w:val="00802265"/>
    <w:rsid w:val="00802446"/>
    <w:rsid w:val="00802703"/>
    <w:rsid w:val="00802715"/>
    <w:rsid w:val="00802746"/>
    <w:rsid w:val="00802759"/>
    <w:rsid w:val="00802819"/>
    <w:rsid w:val="00802872"/>
    <w:rsid w:val="008028C3"/>
    <w:rsid w:val="008028D2"/>
    <w:rsid w:val="00802907"/>
    <w:rsid w:val="00802961"/>
    <w:rsid w:val="00802B68"/>
    <w:rsid w:val="00802CF2"/>
    <w:rsid w:val="00802EBD"/>
    <w:rsid w:val="00802F61"/>
    <w:rsid w:val="00803010"/>
    <w:rsid w:val="00803228"/>
    <w:rsid w:val="00803340"/>
    <w:rsid w:val="00803353"/>
    <w:rsid w:val="008033AD"/>
    <w:rsid w:val="008034DF"/>
    <w:rsid w:val="0080359A"/>
    <w:rsid w:val="008035CF"/>
    <w:rsid w:val="00803696"/>
    <w:rsid w:val="00803744"/>
    <w:rsid w:val="00803762"/>
    <w:rsid w:val="008038FB"/>
    <w:rsid w:val="00803973"/>
    <w:rsid w:val="00803B4E"/>
    <w:rsid w:val="00803B88"/>
    <w:rsid w:val="00803BA5"/>
    <w:rsid w:val="00803C1A"/>
    <w:rsid w:val="00803CF1"/>
    <w:rsid w:val="00803EAA"/>
    <w:rsid w:val="00803EB4"/>
    <w:rsid w:val="008040C7"/>
    <w:rsid w:val="0080436D"/>
    <w:rsid w:val="00804398"/>
    <w:rsid w:val="008043D1"/>
    <w:rsid w:val="00804447"/>
    <w:rsid w:val="008044F7"/>
    <w:rsid w:val="008045C0"/>
    <w:rsid w:val="0080461D"/>
    <w:rsid w:val="008047FE"/>
    <w:rsid w:val="008048F9"/>
    <w:rsid w:val="00804995"/>
    <w:rsid w:val="00804A3D"/>
    <w:rsid w:val="00804C9D"/>
    <w:rsid w:val="00804E1F"/>
    <w:rsid w:val="00804E93"/>
    <w:rsid w:val="00804EDD"/>
    <w:rsid w:val="00804F4F"/>
    <w:rsid w:val="00804F7A"/>
    <w:rsid w:val="008050DD"/>
    <w:rsid w:val="0080514E"/>
    <w:rsid w:val="008051FE"/>
    <w:rsid w:val="0080523E"/>
    <w:rsid w:val="008052D2"/>
    <w:rsid w:val="00805323"/>
    <w:rsid w:val="00805342"/>
    <w:rsid w:val="00805425"/>
    <w:rsid w:val="008054D0"/>
    <w:rsid w:val="00805586"/>
    <w:rsid w:val="00805621"/>
    <w:rsid w:val="0080587B"/>
    <w:rsid w:val="008058D9"/>
    <w:rsid w:val="008058F6"/>
    <w:rsid w:val="00805A32"/>
    <w:rsid w:val="00805AC8"/>
    <w:rsid w:val="00805B43"/>
    <w:rsid w:val="00805D08"/>
    <w:rsid w:val="00805D24"/>
    <w:rsid w:val="00805DDE"/>
    <w:rsid w:val="00805E0E"/>
    <w:rsid w:val="00805E85"/>
    <w:rsid w:val="00805EAC"/>
    <w:rsid w:val="00805F27"/>
    <w:rsid w:val="00805FC4"/>
    <w:rsid w:val="00805FF5"/>
    <w:rsid w:val="00806003"/>
    <w:rsid w:val="00806091"/>
    <w:rsid w:val="008060BC"/>
    <w:rsid w:val="008060C2"/>
    <w:rsid w:val="00806191"/>
    <w:rsid w:val="0080623A"/>
    <w:rsid w:val="008062CE"/>
    <w:rsid w:val="00806359"/>
    <w:rsid w:val="0080642A"/>
    <w:rsid w:val="008064B5"/>
    <w:rsid w:val="00806541"/>
    <w:rsid w:val="008066D4"/>
    <w:rsid w:val="008066FA"/>
    <w:rsid w:val="0080689F"/>
    <w:rsid w:val="008069DA"/>
    <w:rsid w:val="00806A3F"/>
    <w:rsid w:val="00806AC4"/>
    <w:rsid w:val="00806AFE"/>
    <w:rsid w:val="00806B55"/>
    <w:rsid w:val="00806C4E"/>
    <w:rsid w:val="00806CC9"/>
    <w:rsid w:val="00806D6A"/>
    <w:rsid w:val="00806D85"/>
    <w:rsid w:val="00806DED"/>
    <w:rsid w:val="00806E39"/>
    <w:rsid w:val="00806E82"/>
    <w:rsid w:val="00806FA0"/>
    <w:rsid w:val="00807088"/>
    <w:rsid w:val="00807129"/>
    <w:rsid w:val="0080712B"/>
    <w:rsid w:val="00807235"/>
    <w:rsid w:val="0080726F"/>
    <w:rsid w:val="008073B4"/>
    <w:rsid w:val="008073DA"/>
    <w:rsid w:val="008074B3"/>
    <w:rsid w:val="0080762C"/>
    <w:rsid w:val="008076AD"/>
    <w:rsid w:val="0080772A"/>
    <w:rsid w:val="00807733"/>
    <w:rsid w:val="00807752"/>
    <w:rsid w:val="00807769"/>
    <w:rsid w:val="008078D2"/>
    <w:rsid w:val="00807B3A"/>
    <w:rsid w:val="00807B44"/>
    <w:rsid w:val="00807D4F"/>
    <w:rsid w:val="00807D97"/>
    <w:rsid w:val="00807DC0"/>
    <w:rsid w:val="00807DC8"/>
    <w:rsid w:val="00807E4B"/>
    <w:rsid w:val="00807F06"/>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7E"/>
    <w:rsid w:val="00810BC6"/>
    <w:rsid w:val="00810BDB"/>
    <w:rsid w:val="00810CE4"/>
    <w:rsid w:val="00810D00"/>
    <w:rsid w:val="00810D57"/>
    <w:rsid w:val="00810D61"/>
    <w:rsid w:val="00810D84"/>
    <w:rsid w:val="00810D97"/>
    <w:rsid w:val="00810DCE"/>
    <w:rsid w:val="00810E85"/>
    <w:rsid w:val="00810F09"/>
    <w:rsid w:val="00810F5C"/>
    <w:rsid w:val="00810F8F"/>
    <w:rsid w:val="00810FC7"/>
    <w:rsid w:val="00811142"/>
    <w:rsid w:val="0081114D"/>
    <w:rsid w:val="008112C2"/>
    <w:rsid w:val="00811300"/>
    <w:rsid w:val="0081136E"/>
    <w:rsid w:val="00811409"/>
    <w:rsid w:val="00811453"/>
    <w:rsid w:val="00811547"/>
    <w:rsid w:val="00811555"/>
    <w:rsid w:val="008115DE"/>
    <w:rsid w:val="00811A3A"/>
    <w:rsid w:val="00811A55"/>
    <w:rsid w:val="00811AD6"/>
    <w:rsid w:val="00811B75"/>
    <w:rsid w:val="00811D7B"/>
    <w:rsid w:val="00811EC4"/>
    <w:rsid w:val="00811F3C"/>
    <w:rsid w:val="00811FA1"/>
    <w:rsid w:val="0081201B"/>
    <w:rsid w:val="00812131"/>
    <w:rsid w:val="00812150"/>
    <w:rsid w:val="0081228F"/>
    <w:rsid w:val="008122E1"/>
    <w:rsid w:val="00812392"/>
    <w:rsid w:val="008123C4"/>
    <w:rsid w:val="0081243F"/>
    <w:rsid w:val="00812487"/>
    <w:rsid w:val="0081255E"/>
    <w:rsid w:val="00812576"/>
    <w:rsid w:val="008125F5"/>
    <w:rsid w:val="008127B6"/>
    <w:rsid w:val="008128CC"/>
    <w:rsid w:val="00812986"/>
    <w:rsid w:val="00812A43"/>
    <w:rsid w:val="00812C28"/>
    <w:rsid w:val="00812C9D"/>
    <w:rsid w:val="00812CA2"/>
    <w:rsid w:val="00812DEF"/>
    <w:rsid w:val="00812DFA"/>
    <w:rsid w:val="00812F6A"/>
    <w:rsid w:val="008130B5"/>
    <w:rsid w:val="00813264"/>
    <w:rsid w:val="008132C1"/>
    <w:rsid w:val="008132D1"/>
    <w:rsid w:val="008132D8"/>
    <w:rsid w:val="008133EF"/>
    <w:rsid w:val="00813503"/>
    <w:rsid w:val="0081352E"/>
    <w:rsid w:val="008135C9"/>
    <w:rsid w:val="00813752"/>
    <w:rsid w:val="00813936"/>
    <w:rsid w:val="00813978"/>
    <w:rsid w:val="008139C4"/>
    <w:rsid w:val="00813B00"/>
    <w:rsid w:val="00813B62"/>
    <w:rsid w:val="00813CFE"/>
    <w:rsid w:val="00813E0E"/>
    <w:rsid w:val="00813EF4"/>
    <w:rsid w:val="0081404B"/>
    <w:rsid w:val="008140BA"/>
    <w:rsid w:val="008140E0"/>
    <w:rsid w:val="0081410E"/>
    <w:rsid w:val="008141BC"/>
    <w:rsid w:val="008141D1"/>
    <w:rsid w:val="00814221"/>
    <w:rsid w:val="008142BE"/>
    <w:rsid w:val="008142F5"/>
    <w:rsid w:val="0081430A"/>
    <w:rsid w:val="0081436B"/>
    <w:rsid w:val="008143B6"/>
    <w:rsid w:val="008143F7"/>
    <w:rsid w:val="0081448C"/>
    <w:rsid w:val="0081457F"/>
    <w:rsid w:val="0081458C"/>
    <w:rsid w:val="008146DD"/>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C7"/>
    <w:rsid w:val="00814F7F"/>
    <w:rsid w:val="00814FC1"/>
    <w:rsid w:val="00815005"/>
    <w:rsid w:val="0081503E"/>
    <w:rsid w:val="00815149"/>
    <w:rsid w:val="0081515B"/>
    <w:rsid w:val="008151FA"/>
    <w:rsid w:val="00815225"/>
    <w:rsid w:val="0081528B"/>
    <w:rsid w:val="0081540B"/>
    <w:rsid w:val="00815425"/>
    <w:rsid w:val="0081544E"/>
    <w:rsid w:val="00815466"/>
    <w:rsid w:val="0081546D"/>
    <w:rsid w:val="0081547F"/>
    <w:rsid w:val="008154FE"/>
    <w:rsid w:val="00815558"/>
    <w:rsid w:val="00815595"/>
    <w:rsid w:val="00815626"/>
    <w:rsid w:val="00815766"/>
    <w:rsid w:val="00815795"/>
    <w:rsid w:val="0081581C"/>
    <w:rsid w:val="008158F2"/>
    <w:rsid w:val="00815900"/>
    <w:rsid w:val="00815A34"/>
    <w:rsid w:val="00815AA8"/>
    <w:rsid w:val="00815B6B"/>
    <w:rsid w:val="00815C6D"/>
    <w:rsid w:val="00815DE9"/>
    <w:rsid w:val="00815E1F"/>
    <w:rsid w:val="00815F99"/>
    <w:rsid w:val="0081601F"/>
    <w:rsid w:val="0081607E"/>
    <w:rsid w:val="008160F9"/>
    <w:rsid w:val="00816177"/>
    <w:rsid w:val="00816228"/>
    <w:rsid w:val="00816241"/>
    <w:rsid w:val="008162A9"/>
    <w:rsid w:val="00816301"/>
    <w:rsid w:val="0081632D"/>
    <w:rsid w:val="008163CA"/>
    <w:rsid w:val="008164BC"/>
    <w:rsid w:val="008164D7"/>
    <w:rsid w:val="008166A5"/>
    <w:rsid w:val="00816856"/>
    <w:rsid w:val="008168C9"/>
    <w:rsid w:val="00816908"/>
    <w:rsid w:val="00816918"/>
    <w:rsid w:val="00816A72"/>
    <w:rsid w:val="00816BA6"/>
    <w:rsid w:val="00816C90"/>
    <w:rsid w:val="00816D75"/>
    <w:rsid w:val="00816DF1"/>
    <w:rsid w:val="00816E87"/>
    <w:rsid w:val="008171CF"/>
    <w:rsid w:val="0081725D"/>
    <w:rsid w:val="0081726F"/>
    <w:rsid w:val="0081729E"/>
    <w:rsid w:val="00817306"/>
    <w:rsid w:val="00817321"/>
    <w:rsid w:val="00817368"/>
    <w:rsid w:val="008173F7"/>
    <w:rsid w:val="008174DD"/>
    <w:rsid w:val="008176CB"/>
    <w:rsid w:val="008177C2"/>
    <w:rsid w:val="008177E4"/>
    <w:rsid w:val="0081789C"/>
    <w:rsid w:val="00817926"/>
    <w:rsid w:val="00817AFE"/>
    <w:rsid w:val="00817B74"/>
    <w:rsid w:val="00817BE2"/>
    <w:rsid w:val="00817BF7"/>
    <w:rsid w:val="00817CC1"/>
    <w:rsid w:val="00817CD2"/>
    <w:rsid w:val="00817F36"/>
    <w:rsid w:val="008200F6"/>
    <w:rsid w:val="008200F9"/>
    <w:rsid w:val="008201A5"/>
    <w:rsid w:val="008202F0"/>
    <w:rsid w:val="0082040D"/>
    <w:rsid w:val="00820495"/>
    <w:rsid w:val="0082056A"/>
    <w:rsid w:val="0082062B"/>
    <w:rsid w:val="00820720"/>
    <w:rsid w:val="008207E9"/>
    <w:rsid w:val="00820880"/>
    <w:rsid w:val="0082092F"/>
    <w:rsid w:val="00820A45"/>
    <w:rsid w:val="00820AAE"/>
    <w:rsid w:val="00820AE3"/>
    <w:rsid w:val="00820BFA"/>
    <w:rsid w:val="00820CC3"/>
    <w:rsid w:val="00820D1C"/>
    <w:rsid w:val="00820DBD"/>
    <w:rsid w:val="00820EE0"/>
    <w:rsid w:val="00821128"/>
    <w:rsid w:val="00821168"/>
    <w:rsid w:val="0082121B"/>
    <w:rsid w:val="008212DF"/>
    <w:rsid w:val="00821300"/>
    <w:rsid w:val="008213B2"/>
    <w:rsid w:val="00821410"/>
    <w:rsid w:val="00821573"/>
    <w:rsid w:val="008215F5"/>
    <w:rsid w:val="00821808"/>
    <w:rsid w:val="0082183C"/>
    <w:rsid w:val="00821874"/>
    <w:rsid w:val="008218D8"/>
    <w:rsid w:val="00821903"/>
    <w:rsid w:val="0082195D"/>
    <w:rsid w:val="00821B09"/>
    <w:rsid w:val="00821B88"/>
    <w:rsid w:val="00821C15"/>
    <w:rsid w:val="00821CA7"/>
    <w:rsid w:val="00821D09"/>
    <w:rsid w:val="00821D92"/>
    <w:rsid w:val="00821ED5"/>
    <w:rsid w:val="00821F51"/>
    <w:rsid w:val="00821FFB"/>
    <w:rsid w:val="008220CD"/>
    <w:rsid w:val="00822134"/>
    <w:rsid w:val="0082217F"/>
    <w:rsid w:val="008223F8"/>
    <w:rsid w:val="008224B0"/>
    <w:rsid w:val="008224D7"/>
    <w:rsid w:val="00822687"/>
    <w:rsid w:val="008226BF"/>
    <w:rsid w:val="0082284C"/>
    <w:rsid w:val="00822878"/>
    <w:rsid w:val="00822893"/>
    <w:rsid w:val="008228DD"/>
    <w:rsid w:val="00822AC0"/>
    <w:rsid w:val="00822B27"/>
    <w:rsid w:val="00822B4B"/>
    <w:rsid w:val="00822D17"/>
    <w:rsid w:val="00822E97"/>
    <w:rsid w:val="00822F08"/>
    <w:rsid w:val="00822F98"/>
    <w:rsid w:val="00822FDD"/>
    <w:rsid w:val="00823110"/>
    <w:rsid w:val="008231C8"/>
    <w:rsid w:val="00823228"/>
    <w:rsid w:val="00823240"/>
    <w:rsid w:val="0082341E"/>
    <w:rsid w:val="00823460"/>
    <w:rsid w:val="008235EC"/>
    <w:rsid w:val="008236C4"/>
    <w:rsid w:val="0082372B"/>
    <w:rsid w:val="00823793"/>
    <w:rsid w:val="008237D3"/>
    <w:rsid w:val="00823A58"/>
    <w:rsid w:val="00823A74"/>
    <w:rsid w:val="00823AD8"/>
    <w:rsid w:val="00823B48"/>
    <w:rsid w:val="00823C55"/>
    <w:rsid w:val="00823C5A"/>
    <w:rsid w:val="00823DEC"/>
    <w:rsid w:val="00823E38"/>
    <w:rsid w:val="00823E6A"/>
    <w:rsid w:val="00823E9B"/>
    <w:rsid w:val="00823F32"/>
    <w:rsid w:val="008240A3"/>
    <w:rsid w:val="008240BA"/>
    <w:rsid w:val="0082448D"/>
    <w:rsid w:val="008244E3"/>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F3A"/>
    <w:rsid w:val="00824F9B"/>
    <w:rsid w:val="00824FA3"/>
    <w:rsid w:val="00825077"/>
    <w:rsid w:val="00825175"/>
    <w:rsid w:val="008252B3"/>
    <w:rsid w:val="00825303"/>
    <w:rsid w:val="00825326"/>
    <w:rsid w:val="008253D4"/>
    <w:rsid w:val="0082541F"/>
    <w:rsid w:val="00825431"/>
    <w:rsid w:val="008254C9"/>
    <w:rsid w:val="0082551A"/>
    <w:rsid w:val="008255D2"/>
    <w:rsid w:val="00825778"/>
    <w:rsid w:val="0082586C"/>
    <w:rsid w:val="00825964"/>
    <w:rsid w:val="008259C5"/>
    <w:rsid w:val="00825A37"/>
    <w:rsid w:val="00825A75"/>
    <w:rsid w:val="00825A8D"/>
    <w:rsid w:val="00825CA8"/>
    <w:rsid w:val="00825D30"/>
    <w:rsid w:val="00825E3B"/>
    <w:rsid w:val="00825EAE"/>
    <w:rsid w:val="0082603F"/>
    <w:rsid w:val="0082605D"/>
    <w:rsid w:val="00826098"/>
    <w:rsid w:val="0082616E"/>
    <w:rsid w:val="00826194"/>
    <w:rsid w:val="008261DC"/>
    <w:rsid w:val="008261ED"/>
    <w:rsid w:val="00826220"/>
    <w:rsid w:val="00826254"/>
    <w:rsid w:val="008262FD"/>
    <w:rsid w:val="008263A1"/>
    <w:rsid w:val="008264DA"/>
    <w:rsid w:val="0082655E"/>
    <w:rsid w:val="0082668A"/>
    <w:rsid w:val="008266D0"/>
    <w:rsid w:val="00826744"/>
    <w:rsid w:val="00826790"/>
    <w:rsid w:val="00826A5D"/>
    <w:rsid w:val="00826A61"/>
    <w:rsid w:val="00826B24"/>
    <w:rsid w:val="00826B8C"/>
    <w:rsid w:val="00826DFC"/>
    <w:rsid w:val="00826FAB"/>
    <w:rsid w:val="00826FD9"/>
    <w:rsid w:val="00827047"/>
    <w:rsid w:val="008270C5"/>
    <w:rsid w:val="008270CC"/>
    <w:rsid w:val="00827414"/>
    <w:rsid w:val="008274C0"/>
    <w:rsid w:val="008275E1"/>
    <w:rsid w:val="008275E3"/>
    <w:rsid w:val="008276B2"/>
    <w:rsid w:val="008276FA"/>
    <w:rsid w:val="0082776F"/>
    <w:rsid w:val="00827862"/>
    <w:rsid w:val="008278AA"/>
    <w:rsid w:val="00827925"/>
    <w:rsid w:val="00827AC6"/>
    <w:rsid w:val="00827AE7"/>
    <w:rsid w:val="00827BDC"/>
    <w:rsid w:val="00827D81"/>
    <w:rsid w:val="00827E77"/>
    <w:rsid w:val="00827FD1"/>
    <w:rsid w:val="00830172"/>
    <w:rsid w:val="00830388"/>
    <w:rsid w:val="008304D9"/>
    <w:rsid w:val="008305AD"/>
    <w:rsid w:val="00830686"/>
    <w:rsid w:val="00830900"/>
    <w:rsid w:val="00830945"/>
    <w:rsid w:val="0083097F"/>
    <w:rsid w:val="00830991"/>
    <w:rsid w:val="00830A65"/>
    <w:rsid w:val="00830A86"/>
    <w:rsid w:val="00830A8A"/>
    <w:rsid w:val="00830D76"/>
    <w:rsid w:val="00830E1C"/>
    <w:rsid w:val="00830E3D"/>
    <w:rsid w:val="00830EB8"/>
    <w:rsid w:val="00830FF4"/>
    <w:rsid w:val="0083101D"/>
    <w:rsid w:val="00831329"/>
    <w:rsid w:val="008313AA"/>
    <w:rsid w:val="008313C4"/>
    <w:rsid w:val="008313D9"/>
    <w:rsid w:val="0083145A"/>
    <w:rsid w:val="0083178F"/>
    <w:rsid w:val="008317B5"/>
    <w:rsid w:val="00831819"/>
    <w:rsid w:val="00831858"/>
    <w:rsid w:val="00831869"/>
    <w:rsid w:val="008318D4"/>
    <w:rsid w:val="008319CE"/>
    <w:rsid w:val="00831B84"/>
    <w:rsid w:val="00831C1B"/>
    <w:rsid w:val="00831C29"/>
    <w:rsid w:val="00831D12"/>
    <w:rsid w:val="00831D26"/>
    <w:rsid w:val="00831D4C"/>
    <w:rsid w:val="00831D72"/>
    <w:rsid w:val="00831DA5"/>
    <w:rsid w:val="00831F57"/>
    <w:rsid w:val="00831F5F"/>
    <w:rsid w:val="00831F81"/>
    <w:rsid w:val="00831FB9"/>
    <w:rsid w:val="0083202D"/>
    <w:rsid w:val="00832076"/>
    <w:rsid w:val="008320E0"/>
    <w:rsid w:val="008320FE"/>
    <w:rsid w:val="008322D3"/>
    <w:rsid w:val="00832333"/>
    <w:rsid w:val="008324B8"/>
    <w:rsid w:val="008324D6"/>
    <w:rsid w:val="00832505"/>
    <w:rsid w:val="008325C4"/>
    <w:rsid w:val="0083264F"/>
    <w:rsid w:val="0083279F"/>
    <w:rsid w:val="008329C4"/>
    <w:rsid w:val="00832A41"/>
    <w:rsid w:val="00832A59"/>
    <w:rsid w:val="00832A75"/>
    <w:rsid w:val="00832B1D"/>
    <w:rsid w:val="00832B63"/>
    <w:rsid w:val="00832BB9"/>
    <w:rsid w:val="00832CCA"/>
    <w:rsid w:val="00832DB1"/>
    <w:rsid w:val="00832E0C"/>
    <w:rsid w:val="00832F0E"/>
    <w:rsid w:val="00833196"/>
    <w:rsid w:val="008331FD"/>
    <w:rsid w:val="00833216"/>
    <w:rsid w:val="008332CB"/>
    <w:rsid w:val="00833369"/>
    <w:rsid w:val="00833373"/>
    <w:rsid w:val="008333C0"/>
    <w:rsid w:val="00833504"/>
    <w:rsid w:val="008336C6"/>
    <w:rsid w:val="00833713"/>
    <w:rsid w:val="008337B4"/>
    <w:rsid w:val="008337D0"/>
    <w:rsid w:val="0083384B"/>
    <w:rsid w:val="0083385C"/>
    <w:rsid w:val="008338DF"/>
    <w:rsid w:val="00833901"/>
    <w:rsid w:val="00833A26"/>
    <w:rsid w:val="00833B45"/>
    <w:rsid w:val="00833B85"/>
    <w:rsid w:val="00833B86"/>
    <w:rsid w:val="00833CD0"/>
    <w:rsid w:val="00833CE7"/>
    <w:rsid w:val="00833ED9"/>
    <w:rsid w:val="00833EF2"/>
    <w:rsid w:val="00833EFB"/>
    <w:rsid w:val="00833F67"/>
    <w:rsid w:val="00834014"/>
    <w:rsid w:val="0083414A"/>
    <w:rsid w:val="0083414D"/>
    <w:rsid w:val="0083415E"/>
    <w:rsid w:val="0083421C"/>
    <w:rsid w:val="00834303"/>
    <w:rsid w:val="00834365"/>
    <w:rsid w:val="008343DD"/>
    <w:rsid w:val="00834581"/>
    <w:rsid w:val="008345D3"/>
    <w:rsid w:val="0083462C"/>
    <w:rsid w:val="0083466F"/>
    <w:rsid w:val="00834768"/>
    <w:rsid w:val="00834859"/>
    <w:rsid w:val="00834B06"/>
    <w:rsid w:val="00834BDA"/>
    <w:rsid w:val="00834C93"/>
    <w:rsid w:val="00834E72"/>
    <w:rsid w:val="0083503F"/>
    <w:rsid w:val="008351CA"/>
    <w:rsid w:val="0083530F"/>
    <w:rsid w:val="00835334"/>
    <w:rsid w:val="008354C4"/>
    <w:rsid w:val="008355A3"/>
    <w:rsid w:val="008355D7"/>
    <w:rsid w:val="00835655"/>
    <w:rsid w:val="00835667"/>
    <w:rsid w:val="008356DA"/>
    <w:rsid w:val="008357B5"/>
    <w:rsid w:val="00835820"/>
    <w:rsid w:val="0083582C"/>
    <w:rsid w:val="0083587D"/>
    <w:rsid w:val="00835941"/>
    <w:rsid w:val="008359D9"/>
    <w:rsid w:val="00835A66"/>
    <w:rsid w:val="00835A98"/>
    <w:rsid w:val="00835B78"/>
    <w:rsid w:val="00835CAF"/>
    <w:rsid w:val="00835DCC"/>
    <w:rsid w:val="00835DE7"/>
    <w:rsid w:val="00835EA8"/>
    <w:rsid w:val="00835F01"/>
    <w:rsid w:val="0083601F"/>
    <w:rsid w:val="008360E6"/>
    <w:rsid w:val="0083617C"/>
    <w:rsid w:val="008361E3"/>
    <w:rsid w:val="00836576"/>
    <w:rsid w:val="0083658E"/>
    <w:rsid w:val="008365C7"/>
    <w:rsid w:val="008365EE"/>
    <w:rsid w:val="00836602"/>
    <w:rsid w:val="00836686"/>
    <w:rsid w:val="00836736"/>
    <w:rsid w:val="00836987"/>
    <w:rsid w:val="00836A0A"/>
    <w:rsid w:val="00836D64"/>
    <w:rsid w:val="00836E9D"/>
    <w:rsid w:val="00836FCE"/>
    <w:rsid w:val="008370CF"/>
    <w:rsid w:val="0083712F"/>
    <w:rsid w:val="0083714C"/>
    <w:rsid w:val="0083717B"/>
    <w:rsid w:val="008374D4"/>
    <w:rsid w:val="008375A4"/>
    <w:rsid w:val="00837612"/>
    <w:rsid w:val="008377CB"/>
    <w:rsid w:val="00837806"/>
    <w:rsid w:val="008379BE"/>
    <w:rsid w:val="00837A4F"/>
    <w:rsid w:val="00837AA6"/>
    <w:rsid w:val="00837B93"/>
    <w:rsid w:val="00837C88"/>
    <w:rsid w:val="00837F7C"/>
    <w:rsid w:val="00837FAE"/>
    <w:rsid w:val="0084006C"/>
    <w:rsid w:val="008400C1"/>
    <w:rsid w:val="008400C6"/>
    <w:rsid w:val="0084023C"/>
    <w:rsid w:val="00840291"/>
    <w:rsid w:val="00840388"/>
    <w:rsid w:val="00840453"/>
    <w:rsid w:val="00840476"/>
    <w:rsid w:val="008404AE"/>
    <w:rsid w:val="008405B4"/>
    <w:rsid w:val="008405E4"/>
    <w:rsid w:val="008406E6"/>
    <w:rsid w:val="0084078C"/>
    <w:rsid w:val="008407A5"/>
    <w:rsid w:val="00840927"/>
    <w:rsid w:val="008409D2"/>
    <w:rsid w:val="008409D3"/>
    <w:rsid w:val="00840A9D"/>
    <w:rsid w:val="00840BFB"/>
    <w:rsid w:val="00840C87"/>
    <w:rsid w:val="00840D2E"/>
    <w:rsid w:val="00840D63"/>
    <w:rsid w:val="00840DD8"/>
    <w:rsid w:val="00840E8B"/>
    <w:rsid w:val="00840F52"/>
    <w:rsid w:val="00840FCB"/>
    <w:rsid w:val="00841050"/>
    <w:rsid w:val="0084106E"/>
    <w:rsid w:val="00841082"/>
    <w:rsid w:val="008411F3"/>
    <w:rsid w:val="00841283"/>
    <w:rsid w:val="0084144E"/>
    <w:rsid w:val="008414DC"/>
    <w:rsid w:val="008416E8"/>
    <w:rsid w:val="00841728"/>
    <w:rsid w:val="00841756"/>
    <w:rsid w:val="008418BD"/>
    <w:rsid w:val="00841904"/>
    <w:rsid w:val="008419AF"/>
    <w:rsid w:val="00841ADF"/>
    <w:rsid w:val="00841C08"/>
    <w:rsid w:val="00841D8E"/>
    <w:rsid w:val="00841E2F"/>
    <w:rsid w:val="00841ED8"/>
    <w:rsid w:val="00841F2B"/>
    <w:rsid w:val="00841FAF"/>
    <w:rsid w:val="0084202A"/>
    <w:rsid w:val="008420B7"/>
    <w:rsid w:val="00842121"/>
    <w:rsid w:val="008422C5"/>
    <w:rsid w:val="00842300"/>
    <w:rsid w:val="0084233E"/>
    <w:rsid w:val="008426C6"/>
    <w:rsid w:val="00842737"/>
    <w:rsid w:val="0084274C"/>
    <w:rsid w:val="0084280A"/>
    <w:rsid w:val="00842868"/>
    <w:rsid w:val="0084290C"/>
    <w:rsid w:val="008429B0"/>
    <w:rsid w:val="00842A20"/>
    <w:rsid w:val="00842B44"/>
    <w:rsid w:val="00842E2E"/>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5F"/>
    <w:rsid w:val="008437B7"/>
    <w:rsid w:val="008438A8"/>
    <w:rsid w:val="008438CC"/>
    <w:rsid w:val="008438FA"/>
    <w:rsid w:val="008439BE"/>
    <w:rsid w:val="00843AAC"/>
    <w:rsid w:val="00843C87"/>
    <w:rsid w:val="00843E44"/>
    <w:rsid w:val="00843EB9"/>
    <w:rsid w:val="00843EC0"/>
    <w:rsid w:val="00843FC6"/>
    <w:rsid w:val="0084401C"/>
    <w:rsid w:val="0084405B"/>
    <w:rsid w:val="00844218"/>
    <w:rsid w:val="00844249"/>
    <w:rsid w:val="0084445F"/>
    <w:rsid w:val="00844629"/>
    <w:rsid w:val="0084475D"/>
    <w:rsid w:val="00844786"/>
    <w:rsid w:val="00844833"/>
    <w:rsid w:val="008448AC"/>
    <w:rsid w:val="008448E3"/>
    <w:rsid w:val="00844B0C"/>
    <w:rsid w:val="00844B9B"/>
    <w:rsid w:val="00844BC5"/>
    <w:rsid w:val="00844BD8"/>
    <w:rsid w:val="00844D85"/>
    <w:rsid w:val="00844EF1"/>
    <w:rsid w:val="00844F44"/>
    <w:rsid w:val="00844FF1"/>
    <w:rsid w:val="008450E6"/>
    <w:rsid w:val="0084513C"/>
    <w:rsid w:val="008451B7"/>
    <w:rsid w:val="00845223"/>
    <w:rsid w:val="008452B4"/>
    <w:rsid w:val="0084532D"/>
    <w:rsid w:val="00845464"/>
    <w:rsid w:val="008455B2"/>
    <w:rsid w:val="008455C8"/>
    <w:rsid w:val="008455C9"/>
    <w:rsid w:val="008455EB"/>
    <w:rsid w:val="008455FE"/>
    <w:rsid w:val="00845677"/>
    <w:rsid w:val="0084578C"/>
    <w:rsid w:val="00845799"/>
    <w:rsid w:val="008457DB"/>
    <w:rsid w:val="0084584A"/>
    <w:rsid w:val="0084584D"/>
    <w:rsid w:val="0084592F"/>
    <w:rsid w:val="00845940"/>
    <w:rsid w:val="00845A01"/>
    <w:rsid w:val="00845A18"/>
    <w:rsid w:val="00845B08"/>
    <w:rsid w:val="00845C21"/>
    <w:rsid w:val="00845D5E"/>
    <w:rsid w:val="00845E39"/>
    <w:rsid w:val="00845FC2"/>
    <w:rsid w:val="00846070"/>
    <w:rsid w:val="008462E4"/>
    <w:rsid w:val="00846341"/>
    <w:rsid w:val="0084637D"/>
    <w:rsid w:val="00846517"/>
    <w:rsid w:val="0084678E"/>
    <w:rsid w:val="00846793"/>
    <w:rsid w:val="008467FC"/>
    <w:rsid w:val="00846875"/>
    <w:rsid w:val="00846888"/>
    <w:rsid w:val="008468AA"/>
    <w:rsid w:val="008469AB"/>
    <w:rsid w:val="00846AB1"/>
    <w:rsid w:val="00846B1F"/>
    <w:rsid w:val="00846ED6"/>
    <w:rsid w:val="00846EE5"/>
    <w:rsid w:val="00846F61"/>
    <w:rsid w:val="00846FAF"/>
    <w:rsid w:val="008470B0"/>
    <w:rsid w:val="0084711D"/>
    <w:rsid w:val="00847157"/>
    <w:rsid w:val="00847188"/>
    <w:rsid w:val="008471C3"/>
    <w:rsid w:val="008471E3"/>
    <w:rsid w:val="00847254"/>
    <w:rsid w:val="00847350"/>
    <w:rsid w:val="0084739A"/>
    <w:rsid w:val="008473DA"/>
    <w:rsid w:val="00847403"/>
    <w:rsid w:val="00847447"/>
    <w:rsid w:val="00847450"/>
    <w:rsid w:val="008474A0"/>
    <w:rsid w:val="008474E5"/>
    <w:rsid w:val="00847548"/>
    <w:rsid w:val="00847573"/>
    <w:rsid w:val="00847728"/>
    <w:rsid w:val="00847811"/>
    <w:rsid w:val="008479C7"/>
    <w:rsid w:val="008479F7"/>
    <w:rsid w:val="00847AFE"/>
    <w:rsid w:val="00847B6D"/>
    <w:rsid w:val="00847C3C"/>
    <w:rsid w:val="00847C42"/>
    <w:rsid w:val="00847CC1"/>
    <w:rsid w:val="00847CF8"/>
    <w:rsid w:val="00847E02"/>
    <w:rsid w:val="00847EC5"/>
    <w:rsid w:val="00847ED1"/>
    <w:rsid w:val="00847EEB"/>
    <w:rsid w:val="00850082"/>
    <w:rsid w:val="00850103"/>
    <w:rsid w:val="00850106"/>
    <w:rsid w:val="00850164"/>
    <w:rsid w:val="00850235"/>
    <w:rsid w:val="0085029A"/>
    <w:rsid w:val="0085051C"/>
    <w:rsid w:val="00850535"/>
    <w:rsid w:val="0085061A"/>
    <w:rsid w:val="0085064F"/>
    <w:rsid w:val="00850688"/>
    <w:rsid w:val="00850734"/>
    <w:rsid w:val="00850857"/>
    <w:rsid w:val="00850A83"/>
    <w:rsid w:val="00850AA1"/>
    <w:rsid w:val="00850AB8"/>
    <w:rsid w:val="00850C15"/>
    <w:rsid w:val="00850C19"/>
    <w:rsid w:val="00850E69"/>
    <w:rsid w:val="00850ECB"/>
    <w:rsid w:val="00850ED9"/>
    <w:rsid w:val="00850F17"/>
    <w:rsid w:val="00851007"/>
    <w:rsid w:val="00851042"/>
    <w:rsid w:val="0085112C"/>
    <w:rsid w:val="0085125E"/>
    <w:rsid w:val="0085127F"/>
    <w:rsid w:val="008512F9"/>
    <w:rsid w:val="0085144E"/>
    <w:rsid w:val="008515F0"/>
    <w:rsid w:val="00851684"/>
    <w:rsid w:val="008516AB"/>
    <w:rsid w:val="008517B0"/>
    <w:rsid w:val="008517BA"/>
    <w:rsid w:val="0085180B"/>
    <w:rsid w:val="00851896"/>
    <w:rsid w:val="0085197B"/>
    <w:rsid w:val="00851C2F"/>
    <w:rsid w:val="00851C97"/>
    <w:rsid w:val="00851DF1"/>
    <w:rsid w:val="0085207A"/>
    <w:rsid w:val="008520BC"/>
    <w:rsid w:val="00852214"/>
    <w:rsid w:val="00852282"/>
    <w:rsid w:val="008522E8"/>
    <w:rsid w:val="0085233D"/>
    <w:rsid w:val="00852380"/>
    <w:rsid w:val="008523C2"/>
    <w:rsid w:val="008523C6"/>
    <w:rsid w:val="00852517"/>
    <w:rsid w:val="00852705"/>
    <w:rsid w:val="008528A3"/>
    <w:rsid w:val="00852980"/>
    <w:rsid w:val="00852C3B"/>
    <w:rsid w:val="00852FBF"/>
    <w:rsid w:val="00853027"/>
    <w:rsid w:val="00853112"/>
    <w:rsid w:val="008531FA"/>
    <w:rsid w:val="0085322F"/>
    <w:rsid w:val="0085329B"/>
    <w:rsid w:val="008533DA"/>
    <w:rsid w:val="00853471"/>
    <w:rsid w:val="008535DA"/>
    <w:rsid w:val="008535E4"/>
    <w:rsid w:val="00853761"/>
    <w:rsid w:val="0085395F"/>
    <w:rsid w:val="008539AD"/>
    <w:rsid w:val="00853A66"/>
    <w:rsid w:val="00853AEB"/>
    <w:rsid w:val="00853B45"/>
    <w:rsid w:val="00853B86"/>
    <w:rsid w:val="00853D15"/>
    <w:rsid w:val="00853D1B"/>
    <w:rsid w:val="00853E34"/>
    <w:rsid w:val="00853E3C"/>
    <w:rsid w:val="00853E50"/>
    <w:rsid w:val="00853F63"/>
    <w:rsid w:val="008540B5"/>
    <w:rsid w:val="00854334"/>
    <w:rsid w:val="0085433D"/>
    <w:rsid w:val="00854635"/>
    <w:rsid w:val="00854645"/>
    <w:rsid w:val="0085466B"/>
    <w:rsid w:val="00854670"/>
    <w:rsid w:val="0085482B"/>
    <w:rsid w:val="0085482E"/>
    <w:rsid w:val="008548C9"/>
    <w:rsid w:val="00854915"/>
    <w:rsid w:val="008549B8"/>
    <w:rsid w:val="00854AFC"/>
    <w:rsid w:val="00854B8B"/>
    <w:rsid w:val="00854B99"/>
    <w:rsid w:val="00854BB5"/>
    <w:rsid w:val="00854C0B"/>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417"/>
    <w:rsid w:val="008555E8"/>
    <w:rsid w:val="00855661"/>
    <w:rsid w:val="008556BE"/>
    <w:rsid w:val="00855706"/>
    <w:rsid w:val="00855871"/>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74"/>
    <w:rsid w:val="00855F91"/>
    <w:rsid w:val="00855FBE"/>
    <w:rsid w:val="0085610D"/>
    <w:rsid w:val="00856182"/>
    <w:rsid w:val="0085618D"/>
    <w:rsid w:val="0085632C"/>
    <w:rsid w:val="00856339"/>
    <w:rsid w:val="008563CB"/>
    <w:rsid w:val="0085664E"/>
    <w:rsid w:val="0085668F"/>
    <w:rsid w:val="008566D5"/>
    <w:rsid w:val="008567E7"/>
    <w:rsid w:val="0085694B"/>
    <w:rsid w:val="0085697D"/>
    <w:rsid w:val="00856A4C"/>
    <w:rsid w:val="00856AC0"/>
    <w:rsid w:val="00856B1D"/>
    <w:rsid w:val="00856CE3"/>
    <w:rsid w:val="00856D25"/>
    <w:rsid w:val="00856DB7"/>
    <w:rsid w:val="00856DC7"/>
    <w:rsid w:val="00856EAC"/>
    <w:rsid w:val="00856EE3"/>
    <w:rsid w:val="00856F9C"/>
    <w:rsid w:val="00857197"/>
    <w:rsid w:val="00857284"/>
    <w:rsid w:val="00857408"/>
    <w:rsid w:val="008574A0"/>
    <w:rsid w:val="0085758B"/>
    <w:rsid w:val="0085764C"/>
    <w:rsid w:val="0085769D"/>
    <w:rsid w:val="008576E8"/>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40C"/>
    <w:rsid w:val="008605A2"/>
    <w:rsid w:val="00860628"/>
    <w:rsid w:val="00860638"/>
    <w:rsid w:val="008607A0"/>
    <w:rsid w:val="00860B7E"/>
    <w:rsid w:val="00860BBC"/>
    <w:rsid w:val="00860CA9"/>
    <w:rsid w:val="00860CFA"/>
    <w:rsid w:val="00860D11"/>
    <w:rsid w:val="00860D59"/>
    <w:rsid w:val="00860EE6"/>
    <w:rsid w:val="00860FEB"/>
    <w:rsid w:val="00861028"/>
    <w:rsid w:val="0086106F"/>
    <w:rsid w:val="00861089"/>
    <w:rsid w:val="00861269"/>
    <w:rsid w:val="008612B8"/>
    <w:rsid w:val="00861304"/>
    <w:rsid w:val="008613C0"/>
    <w:rsid w:val="008613C8"/>
    <w:rsid w:val="0086145F"/>
    <w:rsid w:val="0086151D"/>
    <w:rsid w:val="00861544"/>
    <w:rsid w:val="00861594"/>
    <w:rsid w:val="00861699"/>
    <w:rsid w:val="00861940"/>
    <w:rsid w:val="008619D7"/>
    <w:rsid w:val="00861AA1"/>
    <w:rsid w:val="00861C27"/>
    <w:rsid w:val="00861C2B"/>
    <w:rsid w:val="00861CA4"/>
    <w:rsid w:val="00861DF6"/>
    <w:rsid w:val="00861E14"/>
    <w:rsid w:val="00861E2C"/>
    <w:rsid w:val="00861E3C"/>
    <w:rsid w:val="00861E97"/>
    <w:rsid w:val="00861F14"/>
    <w:rsid w:val="00861FD5"/>
    <w:rsid w:val="00861FE1"/>
    <w:rsid w:val="00862068"/>
    <w:rsid w:val="008620B3"/>
    <w:rsid w:val="008620C6"/>
    <w:rsid w:val="008620ED"/>
    <w:rsid w:val="0086210C"/>
    <w:rsid w:val="0086217A"/>
    <w:rsid w:val="00862193"/>
    <w:rsid w:val="00862227"/>
    <w:rsid w:val="008622B7"/>
    <w:rsid w:val="008622E7"/>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60"/>
    <w:rsid w:val="00862C78"/>
    <w:rsid w:val="00862DFA"/>
    <w:rsid w:val="00862EB9"/>
    <w:rsid w:val="00862ECA"/>
    <w:rsid w:val="00863027"/>
    <w:rsid w:val="00863087"/>
    <w:rsid w:val="0086308E"/>
    <w:rsid w:val="008630C8"/>
    <w:rsid w:val="008630F1"/>
    <w:rsid w:val="008632BB"/>
    <w:rsid w:val="008632BE"/>
    <w:rsid w:val="008634B8"/>
    <w:rsid w:val="0086355A"/>
    <w:rsid w:val="0086364C"/>
    <w:rsid w:val="00863677"/>
    <w:rsid w:val="00863785"/>
    <w:rsid w:val="008637D4"/>
    <w:rsid w:val="008638EE"/>
    <w:rsid w:val="00863928"/>
    <w:rsid w:val="00863953"/>
    <w:rsid w:val="00863B8B"/>
    <w:rsid w:val="00863C5D"/>
    <w:rsid w:val="00863D2E"/>
    <w:rsid w:val="00863DE1"/>
    <w:rsid w:val="00863F7F"/>
    <w:rsid w:val="00864032"/>
    <w:rsid w:val="00864084"/>
    <w:rsid w:val="008640C7"/>
    <w:rsid w:val="0086413F"/>
    <w:rsid w:val="00864144"/>
    <w:rsid w:val="008642A3"/>
    <w:rsid w:val="00864308"/>
    <w:rsid w:val="00864318"/>
    <w:rsid w:val="00864417"/>
    <w:rsid w:val="00864866"/>
    <w:rsid w:val="008648CC"/>
    <w:rsid w:val="00864933"/>
    <w:rsid w:val="0086496A"/>
    <w:rsid w:val="008649C3"/>
    <w:rsid w:val="008649DF"/>
    <w:rsid w:val="008649EA"/>
    <w:rsid w:val="008649FA"/>
    <w:rsid w:val="00864D0F"/>
    <w:rsid w:val="00864D81"/>
    <w:rsid w:val="00864DAC"/>
    <w:rsid w:val="00864DE3"/>
    <w:rsid w:val="00864EAC"/>
    <w:rsid w:val="00864F31"/>
    <w:rsid w:val="00864F76"/>
    <w:rsid w:val="0086508B"/>
    <w:rsid w:val="00865128"/>
    <w:rsid w:val="008652F3"/>
    <w:rsid w:val="00865346"/>
    <w:rsid w:val="00865357"/>
    <w:rsid w:val="008653D2"/>
    <w:rsid w:val="0086541D"/>
    <w:rsid w:val="00865459"/>
    <w:rsid w:val="008654B3"/>
    <w:rsid w:val="008654E4"/>
    <w:rsid w:val="0086551A"/>
    <w:rsid w:val="00865597"/>
    <w:rsid w:val="0086560A"/>
    <w:rsid w:val="0086569F"/>
    <w:rsid w:val="008656C5"/>
    <w:rsid w:val="00865734"/>
    <w:rsid w:val="00865797"/>
    <w:rsid w:val="00865965"/>
    <w:rsid w:val="00865A02"/>
    <w:rsid w:val="00865A84"/>
    <w:rsid w:val="00865B51"/>
    <w:rsid w:val="00865BC5"/>
    <w:rsid w:val="00865BD9"/>
    <w:rsid w:val="00865C51"/>
    <w:rsid w:val="00865DFB"/>
    <w:rsid w:val="00865F59"/>
    <w:rsid w:val="00865FA4"/>
    <w:rsid w:val="00865FE7"/>
    <w:rsid w:val="008660D4"/>
    <w:rsid w:val="008661AE"/>
    <w:rsid w:val="0086625C"/>
    <w:rsid w:val="00866286"/>
    <w:rsid w:val="0086634B"/>
    <w:rsid w:val="0086639B"/>
    <w:rsid w:val="008663D2"/>
    <w:rsid w:val="00866469"/>
    <w:rsid w:val="008664E1"/>
    <w:rsid w:val="008664FA"/>
    <w:rsid w:val="0086653B"/>
    <w:rsid w:val="008665C3"/>
    <w:rsid w:val="008665D5"/>
    <w:rsid w:val="0086665E"/>
    <w:rsid w:val="0086679A"/>
    <w:rsid w:val="008668C7"/>
    <w:rsid w:val="008668E3"/>
    <w:rsid w:val="0086695F"/>
    <w:rsid w:val="00866A63"/>
    <w:rsid w:val="00866AC0"/>
    <w:rsid w:val="00866B25"/>
    <w:rsid w:val="00866B3D"/>
    <w:rsid w:val="00866C99"/>
    <w:rsid w:val="00866D5B"/>
    <w:rsid w:val="00867077"/>
    <w:rsid w:val="00867258"/>
    <w:rsid w:val="0086727B"/>
    <w:rsid w:val="008672EF"/>
    <w:rsid w:val="00867468"/>
    <w:rsid w:val="00867611"/>
    <w:rsid w:val="00867614"/>
    <w:rsid w:val="0086782F"/>
    <w:rsid w:val="0086784F"/>
    <w:rsid w:val="008678BB"/>
    <w:rsid w:val="00867AF2"/>
    <w:rsid w:val="00867BE5"/>
    <w:rsid w:val="00867C97"/>
    <w:rsid w:val="00867D47"/>
    <w:rsid w:val="00867D5A"/>
    <w:rsid w:val="00867DC8"/>
    <w:rsid w:val="00867DE8"/>
    <w:rsid w:val="00867E73"/>
    <w:rsid w:val="00867F81"/>
    <w:rsid w:val="0087004B"/>
    <w:rsid w:val="0087029F"/>
    <w:rsid w:val="008703B4"/>
    <w:rsid w:val="0087041F"/>
    <w:rsid w:val="00870524"/>
    <w:rsid w:val="0087054B"/>
    <w:rsid w:val="00870606"/>
    <w:rsid w:val="00870673"/>
    <w:rsid w:val="00870690"/>
    <w:rsid w:val="008706A0"/>
    <w:rsid w:val="00870723"/>
    <w:rsid w:val="008707D8"/>
    <w:rsid w:val="0087084D"/>
    <w:rsid w:val="008708A6"/>
    <w:rsid w:val="0087093A"/>
    <w:rsid w:val="00870A09"/>
    <w:rsid w:val="00870A55"/>
    <w:rsid w:val="00870AC3"/>
    <w:rsid w:val="00870B15"/>
    <w:rsid w:val="00870BE3"/>
    <w:rsid w:val="00870DB2"/>
    <w:rsid w:val="00870E69"/>
    <w:rsid w:val="00870FE4"/>
    <w:rsid w:val="008710EF"/>
    <w:rsid w:val="0087116D"/>
    <w:rsid w:val="0087120E"/>
    <w:rsid w:val="008712C2"/>
    <w:rsid w:val="00871362"/>
    <w:rsid w:val="00871417"/>
    <w:rsid w:val="008714BF"/>
    <w:rsid w:val="0087152B"/>
    <w:rsid w:val="008715AA"/>
    <w:rsid w:val="0087162C"/>
    <w:rsid w:val="00871640"/>
    <w:rsid w:val="0087169C"/>
    <w:rsid w:val="008716A9"/>
    <w:rsid w:val="0087176F"/>
    <w:rsid w:val="0087180C"/>
    <w:rsid w:val="00871812"/>
    <w:rsid w:val="0087185B"/>
    <w:rsid w:val="00871894"/>
    <w:rsid w:val="00871918"/>
    <w:rsid w:val="0087191F"/>
    <w:rsid w:val="008719F8"/>
    <w:rsid w:val="00871A1B"/>
    <w:rsid w:val="00871AC7"/>
    <w:rsid w:val="00871BAB"/>
    <w:rsid w:val="00871BF4"/>
    <w:rsid w:val="00871C97"/>
    <w:rsid w:val="00871D08"/>
    <w:rsid w:val="00871D1E"/>
    <w:rsid w:val="00871D7F"/>
    <w:rsid w:val="00871DA5"/>
    <w:rsid w:val="00871DC6"/>
    <w:rsid w:val="00871DD6"/>
    <w:rsid w:val="00871E02"/>
    <w:rsid w:val="00871E4A"/>
    <w:rsid w:val="00871EC8"/>
    <w:rsid w:val="00871F68"/>
    <w:rsid w:val="0087205F"/>
    <w:rsid w:val="0087206C"/>
    <w:rsid w:val="008720D3"/>
    <w:rsid w:val="00872432"/>
    <w:rsid w:val="008724BF"/>
    <w:rsid w:val="00872728"/>
    <w:rsid w:val="00872758"/>
    <w:rsid w:val="0087286B"/>
    <w:rsid w:val="0087287E"/>
    <w:rsid w:val="0087288A"/>
    <w:rsid w:val="008728BD"/>
    <w:rsid w:val="00872983"/>
    <w:rsid w:val="008729EE"/>
    <w:rsid w:val="00872A17"/>
    <w:rsid w:val="00872A20"/>
    <w:rsid w:val="00872B17"/>
    <w:rsid w:val="00872B68"/>
    <w:rsid w:val="00872BF2"/>
    <w:rsid w:val="00872C11"/>
    <w:rsid w:val="00872C7B"/>
    <w:rsid w:val="00872CF7"/>
    <w:rsid w:val="00872D08"/>
    <w:rsid w:val="00872E12"/>
    <w:rsid w:val="00872F1A"/>
    <w:rsid w:val="0087300E"/>
    <w:rsid w:val="00873014"/>
    <w:rsid w:val="0087303F"/>
    <w:rsid w:val="0087307F"/>
    <w:rsid w:val="0087314A"/>
    <w:rsid w:val="0087314F"/>
    <w:rsid w:val="0087322F"/>
    <w:rsid w:val="008732DC"/>
    <w:rsid w:val="008733CB"/>
    <w:rsid w:val="008733E1"/>
    <w:rsid w:val="0087342D"/>
    <w:rsid w:val="0087352C"/>
    <w:rsid w:val="0087353A"/>
    <w:rsid w:val="00873574"/>
    <w:rsid w:val="00873582"/>
    <w:rsid w:val="00873611"/>
    <w:rsid w:val="00873614"/>
    <w:rsid w:val="008736A9"/>
    <w:rsid w:val="008736BC"/>
    <w:rsid w:val="008737EC"/>
    <w:rsid w:val="00873813"/>
    <w:rsid w:val="0087382F"/>
    <w:rsid w:val="008738AB"/>
    <w:rsid w:val="008738E1"/>
    <w:rsid w:val="00873A47"/>
    <w:rsid w:val="00873AB6"/>
    <w:rsid w:val="00873AFC"/>
    <w:rsid w:val="00873B3B"/>
    <w:rsid w:val="00873C1F"/>
    <w:rsid w:val="00873C3B"/>
    <w:rsid w:val="00873D09"/>
    <w:rsid w:val="00873E26"/>
    <w:rsid w:val="00873FFA"/>
    <w:rsid w:val="00873FFD"/>
    <w:rsid w:val="00874033"/>
    <w:rsid w:val="008740BF"/>
    <w:rsid w:val="00874104"/>
    <w:rsid w:val="00874130"/>
    <w:rsid w:val="0087423E"/>
    <w:rsid w:val="00874298"/>
    <w:rsid w:val="00874358"/>
    <w:rsid w:val="00874483"/>
    <w:rsid w:val="008744C5"/>
    <w:rsid w:val="00874598"/>
    <w:rsid w:val="0087459C"/>
    <w:rsid w:val="00874633"/>
    <w:rsid w:val="00874698"/>
    <w:rsid w:val="0087469B"/>
    <w:rsid w:val="00874710"/>
    <w:rsid w:val="00874732"/>
    <w:rsid w:val="0087484D"/>
    <w:rsid w:val="0087485E"/>
    <w:rsid w:val="008748DE"/>
    <w:rsid w:val="00874921"/>
    <w:rsid w:val="00874A39"/>
    <w:rsid w:val="00874B6F"/>
    <w:rsid w:val="00874C7B"/>
    <w:rsid w:val="00874DB1"/>
    <w:rsid w:val="00874F84"/>
    <w:rsid w:val="00875026"/>
    <w:rsid w:val="008750AD"/>
    <w:rsid w:val="0087512A"/>
    <w:rsid w:val="0087522A"/>
    <w:rsid w:val="00875259"/>
    <w:rsid w:val="008752C6"/>
    <w:rsid w:val="00875409"/>
    <w:rsid w:val="00875479"/>
    <w:rsid w:val="008754EA"/>
    <w:rsid w:val="008756A1"/>
    <w:rsid w:val="008756C6"/>
    <w:rsid w:val="00875815"/>
    <w:rsid w:val="00875843"/>
    <w:rsid w:val="00875997"/>
    <w:rsid w:val="008759E0"/>
    <w:rsid w:val="008759F7"/>
    <w:rsid w:val="00875AE3"/>
    <w:rsid w:val="00875AEE"/>
    <w:rsid w:val="00875BCE"/>
    <w:rsid w:val="00875C2A"/>
    <w:rsid w:val="00875CE3"/>
    <w:rsid w:val="00875DB5"/>
    <w:rsid w:val="00875E17"/>
    <w:rsid w:val="00875E5D"/>
    <w:rsid w:val="00875E68"/>
    <w:rsid w:val="00875E91"/>
    <w:rsid w:val="00875F0C"/>
    <w:rsid w:val="00875F3F"/>
    <w:rsid w:val="00875F57"/>
    <w:rsid w:val="00875F99"/>
    <w:rsid w:val="00876011"/>
    <w:rsid w:val="00876039"/>
    <w:rsid w:val="0087609E"/>
    <w:rsid w:val="0087610E"/>
    <w:rsid w:val="0087619E"/>
    <w:rsid w:val="00876219"/>
    <w:rsid w:val="0087622D"/>
    <w:rsid w:val="0087628B"/>
    <w:rsid w:val="008762CB"/>
    <w:rsid w:val="00876340"/>
    <w:rsid w:val="00876411"/>
    <w:rsid w:val="00876488"/>
    <w:rsid w:val="008764CA"/>
    <w:rsid w:val="008764E7"/>
    <w:rsid w:val="00876555"/>
    <w:rsid w:val="008766C8"/>
    <w:rsid w:val="008767CB"/>
    <w:rsid w:val="0087687E"/>
    <w:rsid w:val="008768F2"/>
    <w:rsid w:val="00876909"/>
    <w:rsid w:val="00876999"/>
    <w:rsid w:val="00876A7B"/>
    <w:rsid w:val="00876B66"/>
    <w:rsid w:val="00876B89"/>
    <w:rsid w:val="00876C17"/>
    <w:rsid w:val="00876D29"/>
    <w:rsid w:val="00876D51"/>
    <w:rsid w:val="00876D76"/>
    <w:rsid w:val="00876E47"/>
    <w:rsid w:val="00876EE9"/>
    <w:rsid w:val="00876F31"/>
    <w:rsid w:val="00876F4B"/>
    <w:rsid w:val="00877176"/>
    <w:rsid w:val="008771A4"/>
    <w:rsid w:val="008771E5"/>
    <w:rsid w:val="0087750A"/>
    <w:rsid w:val="008776B1"/>
    <w:rsid w:val="00877C65"/>
    <w:rsid w:val="00877F27"/>
    <w:rsid w:val="00877F5F"/>
    <w:rsid w:val="0088005F"/>
    <w:rsid w:val="0088006C"/>
    <w:rsid w:val="00880079"/>
    <w:rsid w:val="0088009C"/>
    <w:rsid w:val="008800A5"/>
    <w:rsid w:val="008802CE"/>
    <w:rsid w:val="008802E7"/>
    <w:rsid w:val="0088032B"/>
    <w:rsid w:val="008804CC"/>
    <w:rsid w:val="008804DF"/>
    <w:rsid w:val="00880505"/>
    <w:rsid w:val="0088050A"/>
    <w:rsid w:val="00880517"/>
    <w:rsid w:val="00880566"/>
    <w:rsid w:val="008806D2"/>
    <w:rsid w:val="008806DD"/>
    <w:rsid w:val="008806E5"/>
    <w:rsid w:val="0088072D"/>
    <w:rsid w:val="008807C2"/>
    <w:rsid w:val="0088095E"/>
    <w:rsid w:val="0088095F"/>
    <w:rsid w:val="00880ABB"/>
    <w:rsid w:val="00880CD6"/>
    <w:rsid w:val="00880DFA"/>
    <w:rsid w:val="00880F3A"/>
    <w:rsid w:val="00881050"/>
    <w:rsid w:val="0088123E"/>
    <w:rsid w:val="008812E9"/>
    <w:rsid w:val="00881359"/>
    <w:rsid w:val="00881368"/>
    <w:rsid w:val="008813D8"/>
    <w:rsid w:val="008813FF"/>
    <w:rsid w:val="00881494"/>
    <w:rsid w:val="00881698"/>
    <w:rsid w:val="008818B0"/>
    <w:rsid w:val="00881C36"/>
    <w:rsid w:val="00881D6B"/>
    <w:rsid w:val="00881F07"/>
    <w:rsid w:val="00881F0D"/>
    <w:rsid w:val="00881FA9"/>
    <w:rsid w:val="00882003"/>
    <w:rsid w:val="008820B5"/>
    <w:rsid w:val="008820BD"/>
    <w:rsid w:val="008821C9"/>
    <w:rsid w:val="00882263"/>
    <w:rsid w:val="00882317"/>
    <w:rsid w:val="0088236D"/>
    <w:rsid w:val="008823E1"/>
    <w:rsid w:val="00882428"/>
    <w:rsid w:val="00882478"/>
    <w:rsid w:val="0088249B"/>
    <w:rsid w:val="008826AA"/>
    <w:rsid w:val="008826EE"/>
    <w:rsid w:val="0088272C"/>
    <w:rsid w:val="00882759"/>
    <w:rsid w:val="008827CC"/>
    <w:rsid w:val="008827D3"/>
    <w:rsid w:val="008828B8"/>
    <w:rsid w:val="00882D3D"/>
    <w:rsid w:val="00882D8A"/>
    <w:rsid w:val="00882DB6"/>
    <w:rsid w:val="00882E43"/>
    <w:rsid w:val="00882E84"/>
    <w:rsid w:val="00882ED5"/>
    <w:rsid w:val="00882F60"/>
    <w:rsid w:val="00882FC8"/>
    <w:rsid w:val="00882FD1"/>
    <w:rsid w:val="0088301E"/>
    <w:rsid w:val="00883032"/>
    <w:rsid w:val="008830B0"/>
    <w:rsid w:val="00883165"/>
    <w:rsid w:val="0088317E"/>
    <w:rsid w:val="00883185"/>
    <w:rsid w:val="008831F8"/>
    <w:rsid w:val="00883228"/>
    <w:rsid w:val="00883328"/>
    <w:rsid w:val="00883458"/>
    <w:rsid w:val="00883462"/>
    <w:rsid w:val="00883597"/>
    <w:rsid w:val="008836AA"/>
    <w:rsid w:val="00883718"/>
    <w:rsid w:val="0088394D"/>
    <w:rsid w:val="0088395F"/>
    <w:rsid w:val="00883990"/>
    <w:rsid w:val="00883A55"/>
    <w:rsid w:val="00883BBF"/>
    <w:rsid w:val="00883D45"/>
    <w:rsid w:val="00883E8F"/>
    <w:rsid w:val="00883E95"/>
    <w:rsid w:val="00883F39"/>
    <w:rsid w:val="00883F55"/>
    <w:rsid w:val="00883FAA"/>
    <w:rsid w:val="00883FC4"/>
    <w:rsid w:val="0088400D"/>
    <w:rsid w:val="00884048"/>
    <w:rsid w:val="0088407C"/>
    <w:rsid w:val="008841FE"/>
    <w:rsid w:val="0088424B"/>
    <w:rsid w:val="00884305"/>
    <w:rsid w:val="00884308"/>
    <w:rsid w:val="008843C4"/>
    <w:rsid w:val="008844BD"/>
    <w:rsid w:val="00884509"/>
    <w:rsid w:val="00884527"/>
    <w:rsid w:val="00884602"/>
    <w:rsid w:val="00884611"/>
    <w:rsid w:val="008846AD"/>
    <w:rsid w:val="008846D2"/>
    <w:rsid w:val="008846D6"/>
    <w:rsid w:val="00884884"/>
    <w:rsid w:val="0088489E"/>
    <w:rsid w:val="0088499E"/>
    <w:rsid w:val="00884B87"/>
    <w:rsid w:val="00884BFD"/>
    <w:rsid w:val="00884D5F"/>
    <w:rsid w:val="00884DAF"/>
    <w:rsid w:val="00884DC2"/>
    <w:rsid w:val="00884DFD"/>
    <w:rsid w:val="00884E72"/>
    <w:rsid w:val="00884F9A"/>
    <w:rsid w:val="008851C7"/>
    <w:rsid w:val="00885237"/>
    <w:rsid w:val="0088524B"/>
    <w:rsid w:val="0088544C"/>
    <w:rsid w:val="0088568E"/>
    <w:rsid w:val="0088576A"/>
    <w:rsid w:val="008857C5"/>
    <w:rsid w:val="0088582A"/>
    <w:rsid w:val="00885A2C"/>
    <w:rsid w:val="00885A9F"/>
    <w:rsid w:val="00885B76"/>
    <w:rsid w:val="00885C3F"/>
    <w:rsid w:val="00885C44"/>
    <w:rsid w:val="00885CAD"/>
    <w:rsid w:val="00885D97"/>
    <w:rsid w:val="00885DE6"/>
    <w:rsid w:val="00885F95"/>
    <w:rsid w:val="00885F9F"/>
    <w:rsid w:val="00885FDF"/>
    <w:rsid w:val="00885FE0"/>
    <w:rsid w:val="00886166"/>
    <w:rsid w:val="008861C9"/>
    <w:rsid w:val="00886354"/>
    <w:rsid w:val="008863DB"/>
    <w:rsid w:val="008864E7"/>
    <w:rsid w:val="0088651F"/>
    <w:rsid w:val="0088659D"/>
    <w:rsid w:val="008865B0"/>
    <w:rsid w:val="00886723"/>
    <w:rsid w:val="00886904"/>
    <w:rsid w:val="00886AD5"/>
    <w:rsid w:val="00886B0C"/>
    <w:rsid w:val="00886B48"/>
    <w:rsid w:val="00886C54"/>
    <w:rsid w:val="00886CDA"/>
    <w:rsid w:val="00886DF9"/>
    <w:rsid w:val="00886E2C"/>
    <w:rsid w:val="00886EB8"/>
    <w:rsid w:val="00886F08"/>
    <w:rsid w:val="00886F2D"/>
    <w:rsid w:val="00886FA0"/>
    <w:rsid w:val="0088720B"/>
    <w:rsid w:val="00887261"/>
    <w:rsid w:val="00887284"/>
    <w:rsid w:val="008872CF"/>
    <w:rsid w:val="008872D2"/>
    <w:rsid w:val="00887521"/>
    <w:rsid w:val="008876B9"/>
    <w:rsid w:val="008876F6"/>
    <w:rsid w:val="00887727"/>
    <w:rsid w:val="00887794"/>
    <w:rsid w:val="008877E5"/>
    <w:rsid w:val="0088789C"/>
    <w:rsid w:val="008879EA"/>
    <w:rsid w:val="00887B1D"/>
    <w:rsid w:val="00890102"/>
    <w:rsid w:val="0089019E"/>
    <w:rsid w:val="00890231"/>
    <w:rsid w:val="008902BB"/>
    <w:rsid w:val="008903C7"/>
    <w:rsid w:val="00890409"/>
    <w:rsid w:val="00890422"/>
    <w:rsid w:val="00890545"/>
    <w:rsid w:val="0089054B"/>
    <w:rsid w:val="00890588"/>
    <w:rsid w:val="008905F2"/>
    <w:rsid w:val="008907C2"/>
    <w:rsid w:val="00890895"/>
    <w:rsid w:val="008908F2"/>
    <w:rsid w:val="008909A4"/>
    <w:rsid w:val="00890A70"/>
    <w:rsid w:val="00890AFB"/>
    <w:rsid w:val="00890B2F"/>
    <w:rsid w:val="00890C17"/>
    <w:rsid w:val="00890DA7"/>
    <w:rsid w:val="00890EB0"/>
    <w:rsid w:val="008910CB"/>
    <w:rsid w:val="008911B5"/>
    <w:rsid w:val="008911C8"/>
    <w:rsid w:val="00891377"/>
    <w:rsid w:val="00891424"/>
    <w:rsid w:val="00891478"/>
    <w:rsid w:val="008915B9"/>
    <w:rsid w:val="0089165A"/>
    <w:rsid w:val="0089171C"/>
    <w:rsid w:val="00891A63"/>
    <w:rsid w:val="00891A72"/>
    <w:rsid w:val="00891CB6"/>
    <w:rsid w:val="00891CF5"/>
    <w:rsid w:val="00891E37"/>
    <w:rsid w:val="00891EC1"/>
    <w:rsid w:val="00891FEA"/>
    <w:rsid w:val="008920E6"/>
    <w:rsid w:val="00892185"/>
    <w:rsid w:val="008921CA"/>
    <w:rsid w:val="008921CF"/>
    <w:rsid w:val="0089233D"/>
    <w:rsid w:val="00892382"/>
    <w:rsid w:val="00892413"/>
    <w:rsid w:val="0089241A"/>
    <w:rsid w:val="008926BE"/>
    <w:rsid w:val="0089273A"/>
    <w:rsid w:val="0089273C"/>
    <w:rsid w:val="00892774"/>
    <w:rsid w:val="008927FA"/>
    <w:rsid w:val="008928D2"/>
    <w:rsid w:val="00892958"/>
    <w:rsid w:val="00892982"/>
    <w:rsid w:val="008929E8"/>
    <w:rsid w:val="00892AB2"/>
    <w:rsid w:val="00892BAC"/>
    <w:rsid w:val="00892CBB"/>
    <w:rsid w:val="00892D3C"/>
    <w:rsid w:val="00892EB7"/>
    <w:rsid w:val="00892F1F"/>
    <w:rsid w:val="008930D2"/>
    <w:rsid w:val="0089313A"/>
    <w:rsid w:val="008932DA"/>
    <w:rsid w:val="008932F7"/>
    <w:rsid w:val="0089334D"/>
    <w:rsid w:val="00893485"/>
    <w:rsid w:val="00893850"/>
    <w:rsid w:val="00893B09"/>
    <w:rsid w:val="00893B65"/>
    <w:rsid w:val="00893BD7"/>
    <w:rsid w:val="00893CA9"/>
    <w:rsid w:val="00893D6E"/>
    <w:rsid w:val="00893E8F"/>
    <w:rsid w:val="00893E9A"/>
    <w:rsid w:val="00893FC5"/>
    <w:rsid w:val="008940BF"/>
    <w:rsid w:val="008942F4"/>
    <w:rsid w:val="008942FD"/>
    <w:rsid w:val="00894558"/>
    <w:rsid w:val="008945F9"/>
    <w:rsid w:val="0089460A"/>
    <w:rsid w:val="00894682"/>
    <w:rsid w:val="0089469A"/>
    <w:rsid w:val="008947C2"/>
    <w:rsid w:val="00894893"/>
    <w:rsid w:val="00894940"/>
    <w:rsid w:val="00894AD9"/>
    <w:rsid w:val="00894BD4"/>
    <w:rsid w:val="00894D16"/>
    <w:rsid w:val="00894D33"/>
    <w:rsid w:val="00894DD7"/>
    <w:rsid w:val="00894FCF"/>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D1"/>
    <w:rsid w:val="00895BEB"/>
    <w:rsid w:val="00895C21"/>
    <w:rsid w:val="00895C72"/>
    <w:rsid w:val="00895C93"/>
    <w:rsid w:val="00895D0E"/>
    <w:rsid w:val="00895DBF"/>
    <w:rsid w:val="00895F98"/>
    <w:rsid w:val="008960FF"/>
    <w:rsid w:val="008961E9"/>
    <w:rsid w:val="0089627D"/>
    <w:rsid w:val="00896294"/>
    <w:rsid w:val="008962FC"/>
    <w:rsid w:val="0089635F"/>
    <w:rsid w:val="008963DA"/>
    <w:rsid w:val="0089652D"/>
    <w:rsid w:val="00896620"/>
    <w:rsid w:val="00896645"/>
    <w:rsid w:val="00896646"/>
    <w:rsid w:val="00896711"/>
    <w:rsid w:val="0089673F"/>
    <w:rsid w:val="00896787"/>
    <w:rsid w:val="00896936"/>
    <w:rsid w:val="00896ACF"/>
    <w:rsid w:val="00896AE3"/>
    <w:rsid w:val="00896B0B"/>
    <w:rsid w:val="00896B80"/>
    <w:rsid w:val="00896C47"/>
    <w:rsid w:val="00896C9E"/>
    <w:rsid w:val="00896D30"/>
    <w:rsid w:val="00896D94"/>
    <w:rsid w:val="00896DD3"/>
    <w:rsid w:val="00896E73"/>
    <w:rsid w:val="00896ED9"/>
    <w:rsid w:val="00897098"/>
    <w:rsid w:val="008971B1"/>
    <w:rsid w:val="008972C3"/>
    <w:rsid w:val="008972FC"/>
    <w:rsid w:val="00897325"/>
    <w:rsid w:val="008973A5"/>
    <w:rsid w:val="0089749B"/>
    <w:rsid w:val="00897580"/>
    <w:rsid w:val="00897689"/>
    <w:rsid w:val="008976B3"/>
    <w:rsid w:val="008976F2"/>
    <w:rsid w:val="008977E3"/>
    <w:rsid w:val="00897826"/>
    <w:rsid w:val="008978A2"/>
    <w:rsid w:val="008979B6"/>
    <w:rsid w:val="008979F4"/>
    <w:rsid w:val="00897BC7"/>
    <w:rsid w:val="00897E8B"/>
    <w:rsid w:val="00897EAF"/>
    <w:rsid w:val="00897FAA"/>
    <w:rsid w:val="008A0090"/>
    <w:rsid w:val="008A0153"/>
    <w:rsid w:val="008A0352"/>
    <w:rsid w:val="008A036C"/>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C59"/>
    <w:rsid w:val="008A0C86"/>
    <w:rsid w:val="008A0C9B"/>
    <w:rsid w:val="008A0D45"/>
    <w:rsid w:val="008A0E0D"/>
    <w:rsid w:val="008A0EC6"/>
    <w:rsid w:val="008A0F3D"/>
    <w:rsid w:val="008A0F43"/>
    <w:rsid w:val="008A0FA3"/>
    <w:rsid w:val="008A1055"/>
    <w:rsid w:val="008A112D"/>
    <w:rsid w:val="008A1151"/>
    <w:rsid w:val="008A11A0"/>
    <w:rsid w:val="008A141C"/>
    <w:rsid w:val="008A143D"/>
    <w:rsid w:val="008A1488"/>
    <w:rsid w:val="008A14B1"/>
    <w:rsid w:val="008A15D7"/>
    <w:rsid w:val="008A164B"/>
    <w:rsid w:val="008A1792"/>
    <w:rsid w:val="008A1847"/>
    <w:rsid w:val="008A18C5"/>
    <w:rsid w:val="008A18D1"/>
    <w:rsid w:val="008A193C"/>
    <w:rsid w:val="008A19BD"/>
    <w:rsid w:val="008A19FC"/>
    <w:rsid w:val="008A1A1B"/>
    <w:rsid w:val="008A1B21"/>
    <w:rsid w:val="008A1CD7"/>
    <w:rsid w:val="008A1DA4"/>
    <w:rsid w:val="008A1E6A"/>
    <w:rsid w:val="008A1E9C"/>
    <w:rsid w:val="008A1F6D"/>
    <w:rsid w:val="008A22B0"/>
    <w:rsid w:val="008A232B"/>
    <w:rsid w:val="008A2356"/>
    <w:rsid w:val="008A24CB"/>
    <w:rsid w:val="008A24DA"/>
    <w:rsid w:val="008A2518"/>
    <w:rsid w:val="008A257F"/>
    <w:rsid w:val="008A279C"/>
    <w:rsid w:val="008A285C"/>
    <w:rsid w:val="008A2938"/>
    <w:rsid w:val="008A2965"/>
    <w:rsid w:val="008A29D8"/>
    <w:rsid w:val="008A29DE"/>
    <w:rsid w:val="008A2A2C"/>
    <w:rsid w:val="008A2ABE"/>
    <w:rsid w:val="008A2B19"/>
    <w:rsid w:val="008A2BF6"/>
    <w:rsid w:val="008A2CEF"/>
    <w:rsid w:val="008A2CFD"/>
    <w:rsid w:val="008A2D1A"/>
    <w:rsid w:val="008A2DC5"/>
    <w:rsid w:val="008A2F8E"/>
    <w:rsid w:val="008A3010"/>
    <w:rsid w:val="008A3067"/>
    <w:rsid w:val="008A3124"/>
    <w:rsid w:val="008A317B"/>
    <w:rsid w:val="008A3302"/>
    <w:rsid w:val="008A337A"/>
    <w:rsid w:val="008A36E4"/>
    <w:rsid w:val="008A3781"/>
    <w:rsid w:val="008A3811"/>
    <w:rsid w:val="008A3AB3"/>
    <w:rsid w:val="008A3B7E"/>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C2"/>
    <w:rsid w:val="008A476E"/>
    <w:rsid w:val="008A4846"/>
    <w:rsid w:val="008A497A"/>
    <w:rsid w:val="008A49E6"/>
    <w:rsid w:val="008A4A63"/>
    <w:rsid w:val="008A4C7B"/>
    <w:rsid w:val="008A4CEA"/>
    <w:rsid w:val="008A4E61"/>
    <w:rsid w:val="008A4E65"/>
    <w:rsid w:val="008A4E96"/>
    <w:rsid w:val="008A50B0"/>
    <w:rsid w:val="008A50F9"/>
    <w:rsid w:val="008A511A"/>
    <w:rsid w:val="008A5166"/>
    <w:rsid w:val="008A522F"/>
    <w:rsid w:val="008A5249"/>
    <w:rsid w:val="008A52A5"/>
    <w:rsid w:val="008A52E7"/>
    <w:rsid w:val="008A52F2"/>
    <w:rsid w:val="008A53B6"/>
    <w:rsid w:val="008A5462"/>
    <w:rsid w:val="008A54D8"/>
    <w:rsid w:val="008A54EE"/>
    <w:rsid w:val="008A555B"/>
    <w:rsid w:val="008A55B9"/>
    <w:rsid w:val="008A57F2"/>
    <w:rsid w:val="008A584D"/>
    <w:rsid w:val="008A5888"/>
    <w:rsid w:val="008A5921"/>
    <w:rsid w:val="008A597B"/>
    <w:rsid w:val="008A5B24"/>
    <w:rsid w:val="008A5CEA"/>
    <w:rsid w:val="008A5D37"/>
    <w:rsid w:val="008A5DA2"/>
    <w:rsid w:val="008A5DA4"/>
    <w:rsid w:val="008A5EEC"/>
    <w:rsid w:val="008A61B1"/>
    <w:rsid w:val="008A61EB"/>
    <w:rsid w:val="008A6331"/>
    <w:rsid w:val="008A64C7"/>
    <w:rsid w:val="008A65EE"/>
    <w:rsid w:val="008A6614"/>
    <w:rsid w:val="008A665B"/>
    <w:rsid w:val="008A673A"/>
    <w:rsid w:val="008A6799"/>
    <w:rsid w:val="008A69BF"/>
    <w:rsid w:val="008A6B0C"/>
    <w:rsid w:val="008A6B86"/>
    <w:rsid w:val="008A6C84"/>
    <w:rsid w:val="008A6CD1"/>
    <w:rsid w:val="008A6E00"/>
    <w:rsid w:val="008A6E56"/>
    <w:rsid w:val="008A6EA7"/>
    <w:rsid w:val="008A6F07"/>
    <w:rsid w:val="008A701C"/>
    <w:rsid w:val="008A70CC"/>
    <w:rsid w:val="008A7330"/>
    <w:rsid w:val="008A737E"/>
    <w:rsid w:val="008A73BE"/>
    <w:rsid w:val="008A73C7"/>
    <w:rsid w:val="008A73C8"/>
    <w:rsid w:val="008A74AE"/>
    <w:rsid w:val="008A75BC"/>
    <w:rsid w:val="008A775C"/>
    <w:rsid w:val="008A78D9"/>
    <w:rsid w:val="008A78F7"/>
    <w:rsid w:val="008A7B0D"/>
    <w:rsid w:val="008A7B7E"/>
    <w:rsid w:val="008A7CB6"/>
    <w:rsid w:val="008A7DC1"/>
    <w:rsid w:val="008A7DC4"/>
    <w:rsid w:val="008A7E06"/>
    <w:rsid w:val="008A7F83"/>
    <w:rsid w:val="008A7F97"/>
    <w:rsid w:val="008B0048"/>
    <w:rsid w:val="008B00E9"/>
    <w:rsid w:val="008B016B"/>
    <w:rsid w:val="008B01EE"/>
    <w:rsid w:val="008B027F"/>
    <w:rsid w:val="008B02DF"/>
    <w:rsid w:val="008B036E"/>
    <w:rsid w:val="008B038B"/>
    <w:rsid w:val="008B0485"/>
    <w:rsid w:val="008B04D1"/>
    <w:rsid w:val="008B065D"/>
    <w:rsid w:val="008B06C0"/>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DB"/>
    <w:rsid w:val="008B13E6"/>
    <w:rsid w:val="008B14B9"/>
    <w:rsid w:val="008B164E"/>
    <w:rsid w:val="008B1779"/>
    <w:rsid w:val="008B1886"/>
    <w:rsid w:val="008B1903"/>
    <w:rsid w:val="008B1D2E"/>
    <w:rsid w:val="008B1E04"/>
    <w:rsid w:val="008B1E63"/>
    <w:rsid w:val="008B1EC3"/>
    <w:rsid w:val="008B1F6F"/>
    <w:rsid w:val="008B2146"/>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3010"/>
    <w:rsid w:val="008B3020"/>
    <w:rsid w:val="008B30E0"/>
    <w:rsid w:val="008B30FD"/>
    <w:rsid w:val="008B3124"/>
    <w:rsid w:val="008B317D"/>
    <w:rsid w:val="008B317E"/>
    <w:rsid w:val="008B32EC"/>
    <w:rsid w:val="008B35C3"/>
    <w:rsid w:val="008B35FB"/>
    <w:rsid w:val="008B3728"/>
    <w:rsid w:val="008B3940"/>
    <w:rsid w:val="008B3975"/>
    <w:rsid w:val="008B3A39"/>
    <w:rsid w:val="008B3AB1"/>
    <w:rsid w:val="008B3B7B"/>
    <w:rsid w:val="008B3B88"/>
    <w:rsid w:val="008B3B91"/>
    <w:rsid w:val="008B3BA7"/>
    <w:rsid w:val="008B3BCA"/>
    <w:rsid w:val="008B3C67"/>
    <w:rsid w:val="008B3CEB"/>
    <w:rsid w:val="008B3D39"/>
    <w:rsid w:val="008B3D64"/>
    <w:rsid w:val="008B3DF2"/>
    <w:rsid w:val="008B3F2F"/>
    <w:rsid w:val="008B40B8"/>
    <w:rsid w:val="008B425D"/>
    <w:rsid w:val="008B4297"/>
    <w:rsid w:val="008B42C7"/>
    <w:rsid w:val="008B4525"/>
    <w:rsid w:val="008B455C"/>
    <w:rsid w:val="008B45B1"/>
    <w:rsid w:val="008B46F8"/>
    <w:rsid w:val="008B479F"/>
    <w:rsid w:val="008B4815"/>
    <w:rsid w:val="008B4999"/>
    <w:rsid w:val="008B49F1"/>
    <w:rsid w:val="008B4A39"/>
    <w:rsid w:val="008B4C9F"/>
    <w:rsid w:val="008B4CBA"/>
    <w:rsid w:val="008B4D10"/>
    <w:rsid w:val="008B4D18"/>
    <w:rsid w:val="008B4E37"/>
    <w:rsid w:val="008B4E6F"/>
    <w:rsid w:val="008B4FC8"/>
    <w:rsid w:val="008B4FEF"/>
    <w:rsid w:val="008B5042"/>
    <w:rsid w:val="008B5048"/>
    <w:rsid w:val="008B50B5"/>
    <w:rsid w:val="008B512E"/>
    <w:rsid w:val="008B5357"/>
    <w:rsid w:val="008B555E"/>
    <w:rsid w:val="008B56DB"/>
    <w:rsid w:val="008B5765"/>
    <w:rsid w:val="008B57F1"/>
    <w:rsid w:val="008B5832"/>
    <w:rsid w:val="008B5868"/>
    <w:rsid w:val="008B5A7A"/>
    <w:rsid w:val="008B5B89"/>
    <w:rsid w:val="008B5BE2"/>
    <w:rsid w:val="008B5D31"/>
    <w:rsid w:val="008B5E7D"/>
    <w:rsid w:val="008B6030"/>
    <w:rsid w:val="008B61B1"/>
    <w:rsid w:val="008B62C8"/>
    <w:rsid w:val="008B6322"/>
    <w:rsid w:val="008B6333"/>
    <w:rsid w:val="008B6354"/>
    <w:rsid w:val="008B63D9"/>
    <w:rsid w:val="008B645D"/>
    <w:rsid w:val="008B6542"/>
    <w:rsid w:val="008B65B4"/>
    <w:rsid w:val="008B67C3"/>
    <w:rsid w:val="008B67DC"/>
    <w:rsid w:val="008B68AA"/>
    <w:rsid w:val="008B69CD"/>
    <w:rsid w:val="008B6AFC"/>
    <w:rsid w:val="008B6C2A"/>
    <w:rsid w:val="008B6D57"/>
    <w:rsid w:val="008B6D91"/>
    <w:rsid w:val="008B6ED7"/>
    <w:rsid w:val="008B6F9D"/>
    <w:rsid w:val="008B6FAA"/>
    <w:rsid w:val="008B6FB7"/>
    <w:rsid w:val="008B7012"/>
    <w:rsid w:val="008B7169"/>
    <w:rsid w:val="008B726E"/>
    <w:rsid w:val="008B727D"/>
    <w:rsid w:val="008B72A5"/>
    <w:rsid w:val="008B731C"/>
    <w:rsid w:val="008B734C"/>
    <w:rsid w:val="008B7460"/>
    <w:rsid w:val="008B748C"/>
    <w:rsid w:val="008B74B6"/>
    <w:rsid w:val="008B74EC"/>
    <w:rsid w:val="008B761F"/>
    <w:rsid w:val="008B769C"/>
    <w:rsid w:val="008B76FB"/>
    <w:rsid w:val="008B77F6"/>
    <w:rsid w:val="008B780E"/>
    <w:rsid w:val="008B7849"/>
    <w:rsid w:val="008B7956"/>
    <w:rsid w:val="008B795E"/>
    <w:rsid w:val="008B798E"/>
    <w:rsid w:val="008B7A45"/>
    <w:rsid w:val="008B7B17"/>
    <w:rsid w:val="008B7B7B"/>
    <w:rsid w:val="008B7CB7"/>
    <w:rsid w:val="008B7D35"/>
    <w:rsid w:val="008B7D3E"/>
    <w:rsid w:val="008B7DB0"/>
    <w:rsid w:val="008B7E5E"/>
    <w:rsid w:val="008B7ECD"/>
    <w:rsid w:val="008B7F1B"/>
    <w:rsid w:val="008B7F65"/>
    <w:rsid w:val="008B7F84"/>
    <w:rsid w:val="008B7F97"/>
    <w:rsid w:val="008C0031"/>
    <w:rsid w:val="008C005B"/>
    <w:rsid w:val="008C0067"/>
    <w:rsid w:val="008C00F9"/>
    <w:rsid w:val="008C0138"/>
    <w:rsid w:val="008C01F1"/>
    <w:rsid w:val="008C0279"/>
    <w:rsid w:val="008C0290"/>
    <w:rsid w:val="008C047D"/>
    <w:rsid w:val="008C04FA"/>
    <w:rsid w:val="008C0863"/>
    <w:rsid w:val="008C0867"/>
    <w:rsid w:val="008C088C"/>
    <w:rsid w:val="008C08E6"/>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DA"/>
    <w:rsid w:val="008C1C3C"/>
    <w:rsid w:val="008C1CCC"/>
    <w:rsid w:val="008C1CCF"/>
    <w:rsid w:val="008C1CE9"/>
    <w:rsid w:val="008C1E84"/>
    <w:rsid w:val="008C1F24"/>
    <w:rsid w:val="008C206F"/>
    <w:rsid w:val="008C20D6"/>
    <w:rsid w:val="008C20EA"/>
    <w:rsid w:val="008C2193"/>
    <w:rsid w:val="008C2364"/>
    <w:rsid w:val="008C24A3"/>
    <w:rsid w:val="008C24C7"/>
    <w:rsid w:val="008C24EE"/>
    <w:rsid w:val="008C24FE"/>
    <w:rsid w:val="008C25A2"/>
    <w:rsid w:val="008C25BB"/>
    <w:rsid w:val="008C282C"/>
    <w:rsid w:val="008C28DA"/>
    <w:rsid w:val="008C28F8"/>
    <w:rsid w:val="008C291B"/>
    <w:rsid w:val="008C2D91"/>
    <w:rsid w:val="008C2F14"/>
    <w:rsid w:val="008C2F35"/>
    <w:rsid w:val="008C2FB9"/>
    <w:rsid w:val="008C30A8"/>
    <w:rsid w:val="008C30F7"/>
    <w:rsid w:val="008C312F"/>
    <w:rsid w:val="008C3280"/>
    <w:rsid w:val="008C32E4"/>
    <w:rsid w:val="008C355F"/>
    <w:rsid w:val="008C3577"/>
    <w:rsid w:val="008C3580"/>
    <w:rsid w:val="008C3621"/>
    <w:rsid w:val="008C37B2"/>
    <w:rsid w:val="008C37EA"/>
    <w:rsid w:val="008C3843"/>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F7"/>
    <w:rsid w:val="008C3D15"/>
    <w:rsid w:val="008C3D65"/>
    <w:rsid w:val="008C3D6A"/>
    <w:rsid w:val="008C3D9B"/>
    <w:rsid w:val="008C3E72"/>
    <w:rsid w:val="008C3EC0"/>
    <w:rsid w:val="008C3ED2"/>
    <w:rsid w:val="008C4274"/>
    <w:rsid w:val="008C428A"/>
    <w:rsid w:val="008C42B4"/>
    <w:rsid w:val="008C4364"/>
    <w:rsid w:val="008C43B9"/>
    <w:rsid w:val="008C43CD"/>
    <w:rsid w:val="008C4564"/>
    <w:rsid w:val="008C4613"/>
    <w:rsid w:val="008C461E"/>
    <w:rsid w:val="008C485A"/>
    <w:rsid w:val="008C4C21"/>
    <w:rsid w:val="008C4D3E"/>
    <w:rsid w:val="008C4DE6"/>
    <w:rsid w:val="008C4E2D"/>
    <w:rsid w:val="008C4EA6"/>
    <w:rsid w:val="008C5007"/>
    <w:rsid w:val="008C507F"/>
    <w:rsid w:val="008C5136"/>
    <w:rsid w:val="008C5283"/>
    <w:rsid w:val="008C53E9"/>
    <w:rsid w:val="008C545A"/>
    <w:rsid w:val="008C54DD"/>
    <w:rsid w:val="008C5559"/>
    <w:rsid w:val="008C55C7"/>
    <w:rsid w:val="008C55E3"/>
    <w:rsid w:val="008C56F6"/>
    <w:rsid w:val="008C57A3"/>
    <w:rsid w:val="008C57C0"/>
    <w:rsid w:val="008C5827"/>
    <w:rsid w:val="008C5852"/>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936"/>
    <w:rsid w:val="008C6A8B"/>
    <w:rsid w:val="008C6B04"/>
    <w:rsid w:val="008C6B32"/>
    <w:rsid w:val="008C6B34"/>
    <w:rsid w:val="008C6C6B"/>
    <w:rsid w:val="008C6D08"/>
    <w:rsid w:val="008C6D14"/>
    <w:rsid w:val="008C6D76"/>
    <w:rsid w:val="008C6E48"/>
    <w:rsid w:val="008C6E78"/>
    <w:rsid w:val="008C6E81"/>
    <w:rsid w:val="008C6F09"/>
    <w:rsid w:val="008C6F65"/>
    <w:rsid w:val="008C717F"/>
    <w:rsid w:val="008C71DE"/>
    <w:rsid w:val="008C720C"/>
    <w:rsid w:val="008C727D"/>
    <w:rsid w:val="008C7371"/>
    <w:rsid w:val="008C74B4"/>
    <w:rsid w:val="008C770F"/>
    <w:rsid w:val="008C7715"/>
    <w:rsid w:val="008C786A"/>
    <w:rsid w:val="008C78E2"/>
    <w:rsid w:val="008C791F"/>
    <w:rsid w:val="008C7929"/>
    <w:rsid w:val="008C79AA"/>
    <w:rsid w:val="008C7AC8"/>
    <w:rsid w:val="008C7B82"/>
    <w:rsid w:val="008C7C44"/>
    <w:rsid w:val="008C7C82"/>
    <w:rsid w:val="008C7D36"/>
    <w:rsid w:val="008C7DDB"/>
    <w:rsid w:val="008C7E26"/>
    <w:rsid w:val="008C7E8D"/>
    <w:rsid w:val="008D0009"/>
    <w:rsid w:val="008D00F0"/>
    <w:rsid w:val="008D012D"/>
    <w:rsid w:val="008D02B2"/>
    <w:rsid w:val="008D0321"/>
    <w:rsid w:val="008D034F"/>
    <w:rsid w:val="008D035E"/>
    <w:rsid w:val="008D037A"/>
    <w:rsid w:val="008D03C6"/>
    <w:rsid w:val="008D051F"/>
    <w:rsid w:val="008D05E0"/>
    <w:rsid w:val="008D0714"/>
    <w:rsid w:val="008D0783"/>
    <w:rsid w:val="008D0812"/>
    <w:rsid w:val="008D081C"/>
    <w:rsid w:val="008D0821"/>
    <w:rsid w:val="008D0947"/>
    <w:rsid w:val="008D09A6"/>
    <w:rsid w:val="008D09B5"/>
    <w:rsid w:val="008D0A52"/>
    <w:rsid w:val="008D0A70"/>
    <w:rsid w:val="008D0B41"/>
    <w:rsid w:val="008D0B9D"/>
    <w:rsid w:val="008D0C53"/>
    <w:rsid w:val="008D0D33"/>
    <w:rsid w:val="008D0E24"/>
    <w:rsid w:val="008D0E3F"/>
    <w:rsid w:val="008D0F79"/>
    <w:rsid w:val="008D114E"/>
    <w:rsid w:val="008D1205"/>
    <w:rsid w:val="008D1384"/>
    <w:rsid w:val="008D13BE"/>
    <w:rsid w:val="008D14F2"/>
    <w:rsid w:val="008D179C"/>
    <w:rsid w:val="008D18F9"/>
    <w:rsid w:val="008D1986"/>
    <w:rsid w:val="008D1A74"/>
    <w:rsid w:val="008D1B88"/>
    <w:rsid w:val="008D1BBB"/>
    <w:rsid w:val="008D1C70"/>
    <w:rsid w:val="008D1CBA"/>
    <w:rsid w:val="008D1D04"/>
    <w:rsid w:val="008D1E2A"/>
    <w:rsid w:val="008D1E64"/>
    <w:rsid w:val="008D1EC1"/>
    <w:rsid w:val="008D1FF2"/>
    <w:rsid w:val="008D215F"/>
    <w:rsid w:val="008D21DB"/>
    <w:rsid w:val="008D21DF"/>
    <w:rsid w:val="008D221F"/>
    <w:rsid w:val="008D23D8"/>
    <w:rsid w:val="008D23E7"/>
    <w:rsid w:val="008D2457"/>
    <w:rsid w:val="008D2574"/>
    <w:rsid w:val="008D2580"/>
    <w:rsid w:val="008D264F"/>
    <w:rsid w:val="008D2701"/>
    <w:rsid w:val="008D2881"/>
    <w:rsid w:val="008D29DA"/>
    <w:rsid w:val="008D2A09"/>
    <w:rsid w:val="008D2A6A"/>
    <w:rsid w:val="008D2ABF"/>
    <w:rsid w:val="008D2AC6"/>
    <w:rsid w:val="008D2AE5"/>
    <w:rsid w:val="008D2B50"/>
    <w:rsid w:val="008D2B68"/>
    <w:rsid w:val="008D2B70"/>
    <w:rsid w:val="008D2BFE"/>
    <w:rsid w:val="008D2D31"/>
    <w:rsid w:val="008D2D9C"/>
    <w:rsid w:val="008D2F45"/>
    <w:rsid w:val="008D3010"/>
    <w:rsid w:val="008D3033"/>
    <w:rsid w:val="008D3051"/>
    <w:rsid w:val="008D308D"/>
    <w:rsid w:val="008D3187"/>
    <w:rsid w:val="008D3321"/>
    <w:rsid w:val="008D35A2"/>
    <w:rsid w:val="008D36A4"/>
    <w:rsid w:val="008D36DD"/>
    <w:rsid w:val="008D375A"/>
    <w:rsid w:val="008D3B09"/>
    <w:rsid w:val="008D3B63"/>
    <w:rsid w:val="008D3C7F"/>
    <w:rsid w:val="008D3D0A"/>
    <w:rsid w:val="008D3DA2"/>
    <w:rsid w:val="008D3DD4"/>
    <w:rsid w:val="008D3E9C"/>
    <w:rsid w:val="008D4155"/>
    <w:rsid w:val="008D41A8"/>
    <w:rsid w:val="008D41B3"/>
    <w:rsid w:val="008D4346"/>
    <w:rsid w:val="008D4474"/>
    <w:rsid w:val="008D45FE"/>
    <w:rsid w:val="008D4700"/>
    <w:rsid w:val="008D471A"/>
    <w:rsid w:val="008D47BA"/>
    <w:rsid w:val="008D4859"/>
    <w:rsid w:val="008D48B6"/>
    <w:rsid w:val="008D493E"/>
    <w:rsid w:val="008D496B"/>
    <w:rsid w:val="008D49C7"/>
    <w:rsid w:val="008D49F9"/>
    <w:rsid w:val="008D4BBE"/>
    <w:rsid w:val="008D4BEE"/>
    <w:rsid w:val="008D4D89"/>
    <w:rsid w:val="008D4F8B"/>
    <w:rsid w:val="008D4FBB"/>
    <w:rsid w:val="008D5074"/>
    <w:rsid w:val="008D5094"/>
    <w:rsid w:val="008D531D"/>
    <w:rsid w:val="008D5487"/>
    <w:rsid w:val="008D54ED"/>
    <w:rsid w:val="008D557E"/>
    <w:rsid w:val="008D55DE"/>
    <w:rsid w:val="008D55E7"/>
    <w:rsid w:val="008D5709"/>
    <w:rsid w:val="008D5807"/>
    <w:rsid w:val="008D59EF"/>
    <w:rsid w:val="008D59F3"/>
    <w:rsid w:val="008D5A2F"/>
    <w:rsid w:val="008D5B57"/>
    <w:rsid w:val="008D5DCE"/>
    <w:rsid w:val="008D5E26"/>
    <w:rsid w:val="008D5EAC"/>
    <w:rsid w:val="008D5FDD"/>
    <w:rsid w:val="008D60C0"/>
    <w:rsid w:val="008D60EB"/>
    <w:rsid w:val="008D624E"/>
    <w:rsid w:val="008D6326"/>
    <w:rsid w:val="008D6497"/>
    <w:rsid w:val="008D653D"/>
    <w:rsid w:val="008D6581"/>
    <w:rsid w:val="008D65B0"/>
    <w:rsid w:val="008D6701"/>
    <w:rsid w:val="008D676D"/>
    <w:rsid w:val="008D6869"/>
    <w:rsid w:val="008D68DC"/>
    <w:rsid w:val="008D6992"/>
    <w:rsid w:val="008D69BF"/>
    <w:rsid w:val="008D6A73"/>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A8C"/>
    <w:rsid w:val="008D7B9A"/>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A5"/>
    <w:rsid w:val="008E0FB5"/>
    <w:rsid w:val="008E1049"/>
    <w:rsid w:val="008E105E"/>
    <w:rsid w:val="008E1441"/>
    <w:rsid w:val="008E1854"/>
    <w:rsid w:val="008E18A0"/>
    <w:rsid w:val="008E18FD"/>
    <w:rsid w:val="008E198B"/>
    <w:rsid w:val="008E1A8E"/>
    <w:rsid w:val="008E1B0B"/>
    <w:rsid w:val="008E1BE4"/>
    <w:rsid w:val="008E1E5A"/>
    <w:rsid w:val="008E1F32"/>
    <w:rsid w:val="008E1F44"/>
    <w:rsid w:val="008E2092"/>
    <w:rsid w:val="008E2302"/>
    <w:rsid w:val="008E2435"/>
    <w:rsid w:val="008E249B"/>
    <w:rsid w:val="008E26D4"/>
    <w:rsid w:val="008E27B9"/>
    <w:rsid w:val="008E2868"/>
    <w:rsid w:val="008E2AF4"/>
    <w:rsid w:val="008E2B17"/>
    <w:rsid w:val="008E2BE1"/>
    <w:rsid w:val="008E2BF0"/>
    <w:rsid w:val="008E2D7E"/>
    <w:rsid w:val="008E2DC7"/>
    <w:rsid w:val="008E2E34"/>
    <w:rsid w:val="008E2F41"/>
    <w:rsid w:val="008E3158"/>
    <w:rsid w:val="008E31E7"/>
    <w:rsid w:val="008E31F5"/>
    <w:rsid w:val="008E3269"/>
    <w:rsid w:val="008E3276"/>
    <w:rsid w:val="008E3277"/>
    <w:rsid w:val="008E3331"/>
    <w:rsid w:val="008E33D7"/>
    <w:rsid w:val="008E3531"/>
    <w:rsid w:val="008E3562"/>
    <w:rsid w:val="008E36D6"/>
    <w:rsid w:val="008E38D8"/>
    <w:rsid w:val="008E39F4"/>
    <w:rsid w:val="008E3AFA"/>
    <w:rsid w:val="008E3BDE"/>
    <w:rsid w:val="008E3CCC"/>
    <w:rsid w:val="008E3DB0"/>
    <w:rsid w:val="008E3EBE"/>
    <w:rsid w:val="008E3F0C"/>
    <w:rsid w:val="008E3FB5"/>
    <w:rsid w:val="008E41C5"/>
    <w:rsid w:val="008E4310"/>
    <w:rsid w:val="008E431A"/>
    <w:rsid w:val="008E43BD"/>
    <w:rsid w:val="008E4404"/>
    <w:rsid w:val="008E445F"/>
    <w:rsid w:val="008E44B1"/>
    <w:rsid w:val="008E48C3"/>
    <w:rsid w:val="008E4961"/>
    <w:rsid w:val="008E4996"/>
    <w:rsid w:val="008E4AEC"/>
    <w:rsid w:val="008E4C34"/>
    <w:rsid w:val="008E4CBB"/>
    <w:rsid w:val="008E4CF7"/>
    <w:rsid w:val="008E4D13"/>
    <w:rsid w:val="008E4FAE"/>
    <w:rsid w:val="008E509F"/>
    <w:rsid w:val="008E5121"/>
    <w:rsid w:val="008E5256"/>
    <w:rsid w:val="008E53CC"/>
    <w:rsid w:val="008E557F"/>
    <w:rsid w:val="008E55EA"/>
    <w:rsid w:val="008E5608"/>
    <w:rsid w:val="008E5723"/>
    <w:rsid w:val="008E5794"/>
    <w:rsid w:val="008E5813"/>
    <w:rsid w:val="008E5891"/>
    <w:rsid w:val="008E5972"/>
    <w:rsid w:val="008E5980"/>
    <w:rsid w:val="008E5ABF"/>
    <w:rsid w:val="008E5ADB"/>
    <w:rsid w:val="008E5C1D"/>
    <w:rsid w:val="008E5CF9"/>
    <w:rsid w:val="008E5DD1"/>
    <w:rsid w:val="008E5E89"/>
    <w:rsid w:val="008E5EB5"/>
    <w:rsid w:val="008E601B"/>
    <w:rsid w:val="008E60C1"/>
    <w:rsid w:val="008E6141"/>
    <w:rsid w:val="008E6293"/>
    <w:rsid w:val="008E629F"/>
    <w:rsid w:val="008E62E5"/>
    <w:rsid w:val="008E631C"/>
    <w:rsid w:val="008E6375"/>
    <w:rsid w:val="008E6454"/>
    <w:rsid w:val="008E64DE"/>
    <w:rsid w:val="008E660D"/>
    <w:rsid w:val="008E669C"/>
    <w:rsid w:val="008E6740"/>
    <w:rsid w:val="008E675B"/>
    <w:rsid w:val="008E678A"/>
    <w:rsid w:val="008E67E2"/>
    <w:rsid w:val="008E6913"/>
    <w:rsid w:val="008E6A11"/>
    <w:rsid w:val="008E6C9B"/>
    <w:rsid w:val="008E6E08"/>
    <w:rsid w:val="008E6EFE"/>
    <w:rsid w:val="008E6F08"/>
    <w:rsid w:val="008E7143"/>
    <w:rsid w:val="008E71B1"/>
    <w:rsid w:val="008E73AE"/>
    <w:rsid w:val="008E7440"/>
    <w:rsid w:val="008E7448"/>
    <w:rsid w:val="008E7479"/>
    <w:rsid w:val="008E74DB"/>
    <w:rsid w:val="008E7510"/>
    <w:rsid w:val="008E761E"/>
    <w:rsid w:val="008E7767"/>
    <w:rsid w:val="008E776D"/>
    <w:rsid w:val="008E77E5"/>
    <w:rsid w:val="008E7889"/>
    <w:rsid w:val="008E7B6D"/>
    <w:rsid w:val="008E7C0F"/>
    <w:rsid w:val="008E7D04"/>
    <w:rsid w:val="008E7ECC"/>
    <w:rsid w:val="008E7F26"/>
    <w:rsid w:val="008F0052"/>
    <w:rsid w:val="008F00AF"/>
    <w:rsid w:val="008F00D2"/>
    <w:rsid w:val="008F01C8"/>
    <w:rsid w:val="008F01E8"/>
    <w:rsid w:val="008F0212"/>
    <w:rsid w:val="008F02EF"/>
    <w:rsid w:val="008F0599"/>
    <w:rsid w:val="008F0667"/>
    <w:rsid w:val="008F0684"/>
    <w:rsid w:val="008F0701"/>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D8"/>
    <w:rsid w:val="008F102F"/>
    <w:rsid w:val="008F106F"/>
    <w:rsid w:val="008F108E"/>
    <w:rsid w:val="008F1098"/>
    <w:rsid w:val="008F1148"/>
    <w:rsid w:val="008F1178"/>
    <w:rsid w:val="008F117A"/>
    <w:rsid w:val="008F123A"/>
    <w:rsid w:val="008F123E"/>
    <w:rsid w:val="008F12CD"/>
    <w:rsid w:val="008F1319"/>
    <w:rsid w:val="008F1323"/>
    <w:rsid w:val="008F13E6"/>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50C"/>
    <w:rsid w:val="008F255C"/>
    <w:rsid w:val="008F2576"/>
    <w:rsid w:val="008F25E6"/>
    <w:rsid w:val="008F2629"/>
    <w:rsid w:val="008F290C"/>
    <w:rsid w:val="008F2945"/>
    <w:rsid w:val="008F2BA4"/>
    <w:rsid w:val="008F2D44"/>
    <w:rsid w:val="008F2D45"/>
    <w:rsid w:val="008F2E5C"/>
    <w:rsid w:val="008F2EF5"/>
    <w:rsid w:val="008F31AD"/>
    <w:rsid w:val="008F31B4"/>
    <w:rsid w:val="008F31F6"/>
    <w:rsid w:val="008F359D"/>
    <w:rsid w:val="008F35DC"/>
    <w:rsid w:val="008F3630"/>
    <w:rsid w:val="008F36B4"/>
    <w:rsid w:val="008F3752"/>
    <w:rsid w:val="008F38D3"/>
    <w:rsid w:val="008F3945"/>
    <w:rsid w:val="008F39F7"/>
    <w:rsid w:val="008F3B43"/>
    <w:rsid w:val="008F3BC0"/>
    <w:rsid w:val="008F3BDE"/>
    <w:rsid w:val="008F3CA9"/>
    <w:rsid w:val="008F3ED4"/>
    <w:rsid w:val="008F3FCC"/>
    <w:rsid w:val="008F4042"/>
    <w:rsid w:val="008F40D3"/>
    <w:rsid w:val="008F40EE"/>
    <w:rsid w:val="008F41A2"/>
    <w:rsid w:val="008F41C7"/>
    <w:rsid w:val="008F4291"/>
    <w:rsid w:val="008F43D1"/>
    <w:rsid w:val="008F443C"/>
    <w:rsid w:val="008F443F"/>
    <w:rsid w:val="008F44B9"/>
    <w:rsid w:val="008F4512"/>
    <w:rsid w:val="008F45B7"/>
    <w:rsid w:val="008F4734"/>
    <w:rsid w:val="008F474A"/>
    <w:rsid w:val="008F48E4"/>
    <w:rsid w:val="008F48F2"/>
    <w:rsid w:val="008F495B"/>
    <w:rsid w:val="008F49C7"/>
    <w:rsid w:val="008F4AD1"/>
    <w:rsid w:val="008F4B3E"/>
    <w:rsid w:val="008F4B5B"/>
    <w:rsid w:val="008F4BB3"/>
    <w:rsid w:val="008F4BD9"/>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73"/>
    <w:rsid w:val="008F53A4"/>
    <w:rsid w:val="008F54C3"/>
    <w:rsid w:val="008F5525"/>
    <w:rsid w:val="008F55DF"/>
    <w:rsid w:val="008F5898"/>
    <w:rsid w:val="008F5968"/>
    <w:rsid w:val="008F5BCB"/>
    <w:rsid w:val="008F5C7E"/>
    <w:rsid w:val="008F5C8B"/>
    <w:rsid w:val="008F5D68"/>
    <w:rsid w:val="008F5DB0"/>
    <w:rsid w:val="008F5DC3"/>
    <w:rsid w:val="008F5DED"/>
    <w:rsid w:val="008F5F87"/>
    <w:rsid w:val="008F60BA"/>
    <w:rsid w:val="008F6354"/>
    <w:rsid w:val="008F638A"/>
    <w:rsid w:val="008F6458"/>
    <w:rsid w:val="008F6746"/>
    <w:rsid w:val="008F675A"/>
    <w:rsid w:val="008F67AB"/>
    <w:rsid w:val="008F691E"/>
    <w:rsid w:val="008F6938"/>
    <w:rsid w:val="008F6A60"/>
    <w:rsid w:val="008F6A94"/>
    <w:rsid w:val="008F6ABB"/>
    <w:rsid w:val="008F6C8A"/>
    <w:rsid w:val="008F6D49"/>
    <w:rsid w:val="008F6E93"/>
    <w:rsid w:val="008F6F0A"/>
    <w:rsid w:val="008F6F6E"/>
    <w:rsid w:val="008F700D"/>
    <w:rsid w:val="008F7025"/>
    <w:rsid w:val="008F7272"/>
    <w:rsid w:val="008F73C6"/>
    <w:rsid w:val="008F74D1"/>
    <w:rsid w:val="008F757E"/>
    <w:rsid w:val="008F75C5"/>
    <w:rsid w:val="008F75D4"/>
    <w:rsid w:val="008F7636"/>
    <w:rsid w:val="008F7675"/>
    <w:rsid w:val="008F7679"/>
    <w:rsid w:val="008F76CE"/>
    <w:rsid w:val="008F7886"/>
    <w:rsid w:val="008F78FA"/>
    <w:rsid w:val="008F7A26"/>
    <w:rsid w:val="008F7B2C"/>
    <w:rsid w:val="008F7B30"/>
    <w:rsid w:val="008F7BB6"/>
    <w:rsid w:val="008F7C3E"/>
    <w:rsid w:val="008F7C92"/>
    <w:rsid w:val="008F7D69"/>
    <w:rsid w:val="008F7D73"/>
    <w:rsid w:val="008F7D87"/>
    <w:rsid w:val="008F7DD0"/>
    <w:rsid w:val="008F7E37"/>
    <w:rsid w:val="008F7FFA"/>
    <w:rsid w:val="009000CF"/>
    <w:rsid w:val="00900108"/>
    <w:rsid w:val="00900152"/>
    <w:rsid w:val="00900269"/>
    <w:rsid w:val="0090027E"/>
    <w:rsid w:val="009002E0"/>
    <w:rsid w:val="00900459"/>
    <w:rsid w:val="009004E6"/>
    <w:rsid w:val="0090052F"/>
    <w:rsid w:val="00900562"/>
    <w:rsid w:val="009006E6"/>
    <w:rsid w:val="0090079C"/>
    <w:rsid w:val="009007B8"/>
    <w:rsid w:val="009007C2"/>
    <w:rsid w:val="009007DA"/>
    <w:rsid w:val="009007FD"/>
    <w:rsid w:val="00900946"/>
    <w:rsid w:val="00900A2C"/>
    <w:rsid w:val="00900AC2"/>
    <w:rsid w:val="00900C02"/>
    <w:rsid w:val="00900C0F"/>
    <w:rsid w:val="00900C3F"/>
    <w:rsid w:val="00900C4B"/>
    <w:rsid w:val="00900C63"/>
    <w:rsid w:val="00900DB6"/>
    <w:rsid w:val="00900E7E"/>
    <w:rsid w:val="00901084"/>
    <w:rsid w:val="009010C7"/>
    <w:rsid w:val="009010EA"/>
    <w:rsid w:val="0090119B"/>
    <w:rsid w:val="009011CE"/>
    <w:rsid w:val="0090123E"/>
    <w:rsid w:val="00901319"/>
    <w:rsid w:val="009015D3"/>
    <w:rsid w:val="00901674"/>
    <w:rsid w:val="009016A6"/>
    <w:rsid w:val="009016E2"/>
    <w:rsid w:val="0090182C"/>
    <w:rsid w:val="00901830"/>
    <w:rsid w:val="00901855"/>
    <w:rsid w:val="009018BC"/>
    <w:rsid w:val="009018E5"/>
    <w:rsid w:val="0090191E"/>
    <w:rsid w:val="0090193D"/>
    <w:rsid w:val="00901968"/>
    <w:rsid w:val="00901AB8"/>
    <w:rsid w:val="00901CD6"/>
    <w:rsid w:val="00901D44"/>
    <w:rsid w:val="00901EB7"/>
    <w:rsid w:val="00901F01"/>
    <w:rsid w:val="00901FEC"/>
    <w:rsid w:val="0090204D"/>
    <w:rsid w:val="0090211B"/>
    <w:rsid w:val="00902246"/>
    <w:rsid w:val="00902346"/>
    <w:rsid w:val="009023A4"/>
    <w:rsid w:val="009023BA"/>
    <w:rsid w:val="0090250F"/>
    <w:rsid w:val="0090258C"/>
    <w:rsid w:val="009025F5"/>
    <w:rsid w:val="009026A6"/>
    <w:rsid w:val="00902703"/>
    <w:rsid w:val="009027E2"/>
    <w:rsid w:val="00902892"/>
    <w:rsid w:val="009029B2"/>
    <w:rsid w:val="009029ED"/>
    <w:rsid w:val="00902AA0"/>
    <w:rsid w:val="00902B0D"/>
    <w:rsid w:val="00902BC2"/>
    <w:rsid w:val="00902C78"/>
    <w:rsid w:val="00902CAA"/>
    <w:rsid w:val="00902D3E"/>
    <w:rsid w:val="00902D63"/>
    <w:rsid w:val="00902D89"/>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A7"/>
    <w:rsid w:val="00903A20"/>
    <w:rsid w:val="00903A29"/>
    <w:rsid w:val="00903A40"/>
    <w:rsid w:val="00903ADB"/>
    <w:rsid w:val="00903BF7"/>
    <w:rsid w:val="00903C3F"/>
    <w:rsid w:val="00903CF2"/>
    <w:rsid w:val="00903D40"/>
    <w:rsid w:val="00903D4D"/>
    <w:rsid w:val="00903E93"/>
    <w:rsid w:val="00903F41"/>
    <w:rsid w:val="00903F9A"/>
    <w:rsid w:val="009040BC"/>
    <w:rsid w:val="009040C8"/>
    <w:rsid w:val="009040D2"/>
    <w:rsid w:val="009040EA"/>
    <w:rsid w:val="0090416C"/>
    <w:rsid w:val="0090424A"/>
    <w:rsid w:val="00904275"/>
    <w:rsid w:val="00904284"/>
    <w:rsid w:val="009043BB"/>
    <w:rsid w:val="0090444A"/>
    <w:rsid w:val="0090454B"/>
    <w:rsid w:val="0090454C"/>
    <w:rsid w:val="00904683"/>
    <w:rsid w:val="009046AA"/>
    <w:rsid w:val="00904776"/>
    <w:rsid w:val="0090485A"/>
    <w:rsid w:val="009049D0"/>
    <w:rsid w:val="00904B93"/>
    <w:rsid w:val="00904BA7"/>
    <w:rsid w:val="00904BE1"/>
    <w:rsid w:val="00904EFE"/>
    <w:rsid w:val="00904F22"/>
    <w:rsid w:val="00905060"/>
    <w:rsid w:val="009050D9"/>
    <w:rsid w:val="009050E8"/>
    <w:rsid w:val="0090513C"/>
    <w:rsid w:val="00905195"/>
    <w:rsid w:val="009052AD"/>
    <w:rsid w:val="0090537E"/>
    <w:rsid w:val="009053A9"/>
    <w:rsid w:val="00905432"/>
    <w:rsid w:val="00905461"/>
    <w:rsid w:val="00905476"/>
    <w:rsid w:val="0090554A"/>
    <w:rsid w:val="009056D0"/>
    <w:rsid w:val="00905902"/>
    <w:rsid w:val="00905920"/>
    <w:rsid w:val="00905B22"/>
    <w:rsid w:val="00905BF1"/>
    <w:rsid w:val="00905CA8"/>
    <w:rsid w:val="00905D05"/>
    <w:rsid w:val="00905DB4"/>
    <w:rsid w:val="00905E13"/>
    <w:rsid w:val="00905EA7"/>
    <w:rsid w:val="00905EF6"/>
    <w:rsid w:val="00905F64"/>
    <w:rsid w:val="00905F94"/>
    <w:rsid w:val="0090612B"/>
    <w:rsid w:val="00906178"/>
    <w:rsid w:val="009061F7"/>
    <w:rsid w:val="009062BB"/>
    <w:rsid w:val="00906321"/>
    <w:rsid w:val="00906322"/>
    <w:rsid w:val="0090636D"/>
    <w:rsid w:val="009063C6"/>
    <w:rsid w:val="0090657C"/>
    <w:rsid w:val="009066D2"/>
    <w:rsid w:val="00906782"/>
    <w:rsid w:val="00906788"/>
    <w:rsid w:val="0090695A"/>
    <w:rsid w:val="009069F0"/>
    <w:rsid w:val="00906AB3"/>
    <w:rsid w:val="00906B23"/>
    <w:rsid w:val="00906B3B"/>
    <w:rsid w:val="00906B74"/>
    <w:rsid w:val="00906C92"/>
    <w:rsid w:val="00906C9C"/>
    <w:rsid w:val="00906CF7"/>
    <w:rsid w:val="00906D49"/>
    <w:rsid w:val="00906E51"/>
    <w:rsid w:val="00906E76"/>
    <w:rsid w:val="00907069"/>
    <w:rsid w:val="0090718A"/>
    <w:rsid w:val="00907258"/>
    <w:rsid w:val="009072CD"/>
    <w:rsid w:val="00907387"/>
    <w:rsid w:val="00907490"/>
    <w:rsid w:val="00907508"/>
    <w:rsid w:val="00907586"/>
    <w:rsid w:val="009075AA"/>
    <w:rsid w:val="00907699"/>
    <w:rsid w:val="009076D0"/>
    <w:rsid w:val="00907725"/>
    <w:rsid w:val="0090776E"/>
    <w:rsid w:val="0090780C"/>
    <w:rsid w:val="009078D0"/>
    <w:rsid w:val="0090790A"/>
    <w:rsid w:val="00907B18"/>
    <w:rsid w:val="00907C0B"/>
    <w:rsid w:val="00907C2F"/>
    <w:rsid w:val="00907CAF"/>
    <w:rsid w:val="00907E3F"/>
    <w:rsid w:val="00907F4A"/>
    <w:rsid w:val="009100B3"/>
    <w:rsid w:val="00910327"/>
    <w:rsid w:val="0091034E"/>
    <w:rsid w:val="00910392"/>
    <w:rsid w:val="009105B6"/>
    <w:rsid w:val="0091061A"/>
    <w:rsid w:val="00910738"/>
    <w:rsid w:val="0091089D"/>
    <w:rsid w:val="009108DA"/>
    <w:rsid w:val="009109CA"/>
    <w:rsid w:val="009109D3"/>
    <w:rsid w:val="00910A45"/>
    <w:rsid w:val="00910A6D"/>
    <w:rsid w:val="00910B60"/>
    <w:rsid w:val="00910CCD"/>
    <w:rsid w:val="00910E31"/>
    <w:rsid w:val="00910E4E"/>
    <w:rsid w:val="00910EAE"/>
    <w:rsid w:val="00910F32"/>
    <w:rsid w:val="00910F76"/>
    <w:rsid w:val="00910FD0"/>
    <w:rsid w:val="009111F6"/>
    <w:rsid w:val="009112A5"/>
    <w:rsid w:val="00911345"/>
    <w:rsid w:val="009113B6"/>
    <w:rsid w:val="009113EF"/>
    <w:rsid w:val="00911419"/>
    <w:rsid w:val="0091157A"/>
    <w:rsid w:val="0091162E"/>
    <w:rsid w:val="00911644"/>
    <w:rsid w:val="00911645"/>
    <w:rsid w:val="0091173B"/>
    <w:rsid w:val="00911772"/>
    <w:rsid w:val="0091178B"/>
    <w:rsid w:val="00911829"/>
    <w:rsid w:val="00911918"/>
    <w:rsid w:val="009119AB"/>
    <w:rsid w:val="00911A9B"/>
    <w:rsid w:val="00911AAC"/>
    <w:rsid w:val="00911B0C"/>
    <w:rsid w:val="00911B45"/>
    <w:rsid w:val="00911C82"/>
    <w:rsid w:val="00911E82"/>
    <w:rsid w:val="00911EFB"/>
    <w:rsid w:val="00912126"/>
    <w:rsid w:val="009121E5"/>
    <w:rsid w:val="00912284"/>
    <w:rsid w:val="009124AD"/>
    <w:rsid w:val="0091269D"/>
    <w:rsid w:val="009127BE"/>
    <w:rsid w:val="00912814"/>
    <w:rsid w:val="0091286E"/>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660"/>
    <w:rsid w:val="0091372E"/>
    <w:rsid w:val="00913764"/>
    <w:rsid w:val="00913770"/>
    <w:rsid w:val="0091381D"/>
    <w:rsid w:val="00913961"/>
    <w:rsid w:val="00913995"/>
    <w:rsid w:val="009139EE"/>
    <w:rsid w:val="00913A8D"/>
    <w:rsid w:val="00913C0A"/>
    <w:rsid w:val="00913D07"/>
    <w:rsid w:val="00913D27"/>
    <w:rsid w:val="00913D34"/>
    <w:rsid w:val="00913D8E"/>
    <w:rsid w:val="00913E4C"/>
    <w:rsid w:val="00913EE3"/>
    <w:rsid w:val="00914007"/>
    <w:rsid w:val="0091409B"/>
    <w:rsid w:val="009140A1"/>
    <w:rsid w:val="00914107"/>
    <w:rsid w:val="0091418C"/>
    <w:rsid w:val="00914296"/>
    <w:rsid w:val="009142D2"/>
    <w:rsid w:val="009144C0"/>
    <w:rsid w:val="0091452B"/>
    <w:rsid w:val="009145AE"/>
    <w:rsid w:val="0091469D"/>
    <w:rsid w:val="00914808"/>
    <w:rsid w:val="009148BC"/>
    <w:rsid w:val="00914931"/>
    <w:rsid w:val="00914948"/>
    <w:rsid w:val="00914994"/>
    <w:rsid w:val="00914B41"/>
    <w:rsid w:val="00914BDE"/>
    <w:rsid w:val="00914BF9"/>
    <w:rsid w:val="00914CAD"/>
    <w:rsid w:val="00914D06"/>
    <w:rsid w:val="00914D94"/>
    <w:rsid w:val="00914DE3"/>
    <w:rsid w:val="00914E39"/>
    <w:rsid w:val="00914EBD"/>
    <w:rsid w:val="00914FDB"/>
    <w:rsid w:val="009150D9"/>
    <w:rsid w:val="009151BB"/>
    <w:rsid w:val="009151C5"/>
    <w:rsid w:val="0091525B"/>
    <w:rsid w:val="00915288"/>
    <w:rsid w:val="00915294"/>
    <w:rsid w:val="00915335"/>
    <w:rsid w:val="009153EA"/>
    <w:rsid w:val="009153ED"/>
    <w:rsid w:val="0091545C"/>
    <w:rsid w:val="009154FD"/>
    <w:rsid w:val="00915574"/>
    <w:rsid w:val="00915577"/>
    <w:rsid w:val="00915653"/>
    <w:rsid w:val="0091565A"/>
    <w:rsid w:val="009156AC"/>
    <w:rsid w:val="0091578B"/>
    <w:rsid w:val="009157FD"/>
    <w:rsid w:val="00915814"/>
    <w:rsid w:val="00915889"/>
    <w:rsid w:val="0091588D"/>
    <w:rsid w:val="00915997"/>
    <w:rsid w:val="00915A1D"/>
    <w:rsid w:val="00915B24"/>
    <w:rsid w:val="00915BAB"/>
    <w:rsid w:val="00915CF5"/>
    <w:rsid w:val="00915D16"/>
    <w:rsid w:val="00915D84"/>
    <w:rsid w:val="00915E1F"/>
    <w:rsid w:val="009160B0"/>
    <w:rsid w:val="00916165"/>
    <w:rsid w:val="009161FB"/>
    <w:rsid w:val="009162D6"/>
    <w:rsid w:val="00916353"/>
    <w:rsid w:val="0091642C"/>
    <w:rsid w:val="009165A8"/>
    <w:rsid w:val="009166B4"/>
    <w:rsid w:val="00916710"/>
    <w:rsid w:val="00916928"/>
    <w:rsid w:val="009169C6"/>
    <w:rsid w:val="00916B6F"/>
    <w:rsid w:val="00916D55"/>
    <w:rsid w:val="00916E06"/>
    <w:rsid w:val="00916E2C"/>
    <w:rsid w:val="00916EAE"/>
    <w:rsid w:val="00916EBF"/>
    <w:rsid w:val="00916FD9"/>
    <w:rsid w:val="00917002"/>
    <w:rsid w:val="00917003"/>
    <w:rsid w:val="0091701A"/>
    <w:rsid w:val="00917049"/>
    <w:rsid w:val="0091709F"/>
    <w:rsid w:val="0091718C"/>
    <w:rsid w:val="009171CB"/>
    <w:rsid w:val="009171E1"/>
    <w:rsid w:val="0091721D"/>
    <w:rsid w:val="00917248"/>
    <w:rsid w:val="0091726D"/>
    <w:rsid w:val="009172E3"/>
    <w:rsid w:val="00917346"/>
    <w:rsid w:val="009173D3"/>
    <w:rsid w:val="009174A3"/>
    <w:rsid w:val="009174E2"/>
    <w:rsid w:val="0091752A"/>
    <w:rsid w:val="0091766A"/>
    <w:rsid w:val="009176F7"/>
    <w:rsid w:val="00917870"/>
    <w:rsid w:val="0091795D"/>
    <w:rsid w:val="00917A36"/>
    <w:rsid w:val="00917B75"/>
    <w:rsid w:val="00917C4C"/>
    <w:rsid w:val="00917C5A"/>
    <w:rsid w:val="00917C7F"/>
    <w:rsid w:val="00917ED3"/>
    <w:rsid w:val="00917EDA"/>
    <w:rsid w:val="00917FCF"/>
    <w:rsid w:val="0092015C"/>
    <w:rsid w:val="009202A4"/>
    <w:rsid w:val="009203D8"/>
    <w:rsid w:val="00920421"/>
    <w:rsid w:val="009204F1"/>
    <w:rsid w:val="00920502"/>
    <w:rsid w:val="00920559"/>
    <w:rsid w:val="00920570"/>
    <w:rsid w:val="009205DF"/>
    <w:rsid w:val="009205EB"/>
    <w:rsid w:val="009206AF"/>
    <w:rsid w:val="009206C6"/>
    <w:rsid w:val="009206F1"/>
    <w:rsid w:val="00920718"/>
    <w:rsid w:val="00920742"/>
    <w:rsid w:val="00920810"/>
    <w:rsid w:val="009208C4"/>
    <w:rsid w:val="009209C1"/>
    <w:rsid w:val="00920ADC"/>
    <w:rsid w:val="00920C55"/>
    <w:rsid w:val="00920C63"/>
    <w:rsid w:val="00920D04"/>
    <w:rsid w:val="00920D27"/>
    <w:rsid w:val="00920D61"/>
    <w:rsid w:val="00920E3B"/>
    <w:rsid w:val="00920EFB"/>
    <w:rsid w:val="00920F83"/>
    <w:rsid w:val="00921007"/>
    <w:rsid w:val="00921020"/>
    <w:rsid w:val="009210CB"/>
    <w:rsid w:val="0092116D"/>
    <w:rsid w:val="00921215"/>
    <w:rsid w:val="00921275"/>
    <w:rsid w:val="009213AE"/>
    <w:rsid w:val="0092148B"/>
    <w:rsid w:val="009214A0"/>
    <w:rsid w:val="009214C1"/>
    <w:rsid w:val="00921599"/>
    <w:rsid w:val="009216E3"/>
    <w:rsid w:val="00921780"/>
    <w:rsid w:val="009217A0"/>
    <w:rsid w:val="009218F8"/>
    <w:rsid w:val="0092191A"/>
    <w:rsid w:val="009219D2"/>
    <w:rsid w:val="00921B74"/>
    <w:rsid w:val="00921BCC"/>
    <w:rsid w:val="00921CD3"/>
    <w:rsid w:val="00921D53"/>
    <w:rsid w:val="00921D6A"/>
    <w:rsid w:val="00921D7F"/>
    <w:rsid w:val="00921DAB"/>
    <w:rsid w:val="00921DB5"/>
    <w:rsid w:val="00921DC5"/>
    <w:rsid w:val="00921E6B"/>
    <w:rsid w:val="00921FD6"/>
    <w:rsid w:val="00922020"/>
    <w:rsid w:val="009221FA"/>
    <w:rsid w:val="00922351"/>
    <w:rsid w:val="00922452"/>
    <w:rsid w:val="009225E2"/>
    <w:rsid w:val="00922725"/>
    <w:rsid w:val="009227C2"/>
    <w:rsid w:val="00922830"/>
    <w:rsid w:val="00922B0B"/>
    <w:rsid w:val="00922C87"/>
    <w:rsid w:val="00922CCB"/>
    <w:rsid w:val="00922D67"/>
    <w:rsid w:val="00922DF8"/>
    <w:rsid w:val="00922E14"/>
    <w:rsid w:val="00922F8A"/>
    <w:rsid w:val="0092309E"/>
    <w:rsid w:val="009230DE"/>
    <w:rsid w:val="009230F2"/>
    <w:rsid w:val="0092329B"/>
    <w:rsid w:val="009232D3"/>
    <w:rsid w:val="00923500"/>
    <w:rsid w:val="0092365B"/>
    <w:rsid w:val="009236B4"/>
    <w:rsid w:val="0092378E"/>
    <w:rsid w:val="009237D4"/>
    <w:rsid w:val="009237DB"/>
    <w:rsid w:val="00923909"/>
    <w:rsid w:val="00923945"/>
    <w:rsid w:val="00923A6F"/>
    <w:rsid w:val="00923AD1"/>
    <w:rsid w:val="00923AE0"/>
    <w:rsid w:val="00923AF0"/>
    <w:rsid w:val="00923BAB"/>
    <w:rsid w:val="00923CFE"/>
    <w:rsid w:val="00923DAA"/>
    <w:rsid w:val="00923F68"/>
    <w:rsid w:val="00924035"/>
    <w:rsid w:val="0092405A"/>
    <w:rsid w:val="00924165"/>
    <w:rsid w:val="009241A0"/>
    <w:rsid w:val="0092422A"/>
    <w:rsid w:val="0092427B"/>
    <w:rsid w:val="00924333"/>
    <w:rsid w:val="0092434B"/>
    <w:rsid w:val="00924434"/>
    <w:rsid w:val="00924558"/>
    <w:rsid w:val="0092458C"/>
    <w:rsid w:val="009245C9"/>
    <w:rsid w:val="009246DD"/>
    <w:rsid w:val="00924784"/>
    <w:rsid w:val="00924867"/>
    <w:rsid w:val="009249D6"/>
    <w:rsid w:val="00924ABD"/>
    <w:rsid w:val="00924B98"/>
    <w:rsid w:val="00924CC8"/>
    <w:rsid w:val="00924D2B"/>
    <w:rsid w:val="00924D50"/>
    <w:rsid w:val="00924E91"/>
    <w:rsid w:val="00924FF9"/>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16"/>
    <w:rsid w:val="00925BC6"/>
    <w:rsid w:val="00925E89"/>
    <w:rsid w:val="00925EB1"/>
    <w:rsid w:val="00925F08"/>
    <w:rsid w:val="00925F27"/>
    <w:rsid w:val="0092603E"/>
    <w:rsid w:val="00926155"/>
    <w:rsid w:val="009262D2"/>
    <w:rsid w:val="00926341"/>
    <w:rsid w:val="00926542"/>
    <w:rsid w:val="009265B1"/>
    <w:rsid w:val="00926834"/>
    <w:rsid w:val="009269CB"/>
    <w:rsid w:val="00926ABB"/>
    <w:rsid w:val="00926AD6"/>
    <w:rsid w:val="00926B9F"/>
    <w:rsid w:val="00926D2E"/>
    <w:rsid w:val="00926F1E"/>
    <w:rsid w:val="00927020"/>
    <w:rsid w:val="00927063"/>
    <w:rsid w:val="009270B4"/>
    <w:rsid w:val="00927159"/>
    <w:rsid w:val="0092732C"/>
    <w:rsid w:val="00927473"/>
    <w:rsid w:val="00927541"/>
    <w:rsid w:val="00927549"/>
    <w:rsid w:val="0092756D"/>
    <w:rsid w:val="00927612"/>
    <w:rsid w:val="00927788"/>
    <w:rsid w:val="009278E4"/>
    <w:rsid w:val="00927CA5"/>
    <w:rsid w:val="00927D4C"/>
    <w:rsid w:val="00927DA0"/>
    <w:rsid w:val="00927F0A"/>
    <w:rsid w:val="00927F18"/>
    <w:rsid w:val="00927FF0"/>
    <w:rsid w:val="0093001F"/>
    <w:rsid w:val="009301AA"/>
    <w:rsid w:val="009301AD"/>
    <w:rsid w:val="009302AD"/>
    <w:rsid w:val="0093037B"/>
    <w:rsid w:val="00930390"/>
    <w:rsid w:val="0093055F"/>
    <w:rsid w:val="00930663"/>
    <w:rsid w:val="009308DF"/>
    <w:rsid w:val="0093090C"/>
    <w:rsid w:val="009309C4"/>
    <w:rsid w:val="00930BA1"/>
    <w:rsid w:val="00930C48"/>
    <w:rsid w:val="00930D0C"/>
    <w:rsid w:val="00930DC9"/>
    <w:rsid w:val="00930DF6"/>
    <w:rsid w:val="00930F50"/>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8D3"/>
    <w:rsid w:val="009318EC"/>
    <w:rsid w:val="00931A1A"/>
    <w:rsid w:val="00931A67"/>
    <w:rsid w:val="00931B64"/>
    <w:rsid w:val="00931DC6"/>
    <w:rsid w:val="00931E4B"/>
    <w:rsid w:val="00931E57"/>
    <w:rsid w:val="00931F6A"/>
    <w:rsid w:val="0093201D"/>
    <w:rsid w:val="009320D3"/>
    <w:rsid w:val="009323E1"/>
    <w:rsid w:val="0093246D"/>
    <w:rsid w:val="00932498"/>
    <w:rsid w:val="0093262A"/>
    <w:rsid w:val="009327AA"/>
    <w:rsid w:val="00932820"/>
    <w:rsid w:val="009328AF"/>
    <w:rsid w:val="009328D6"/>
    <w:rsid w:val="00932913"/>
    <w:rsid w:val="00932B6E"/>
    <w:rsid w:val="00932BC9"/>
    <w:rsid w:val="00932BE2"/>
    <w:rsid w:val="00932C6C"/>
    <w:rsid w:val="00932ED0"/>
    <w:rsid w:val="00932EEC"/>
    <w:rsid w:val="00932F28"/>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556"/>
    <w:rsid w:val="0093355D"/>
    <w:rsid w:val="009336D7"/>
    <w:rsid w:val="00933821"/>
    <w:rsid w:val="0093389D"/>
    <w:rsid w:val="009338AB"/>
    <w:rsid w:val="009338F0"/>
    <w:rsid w:val="009339AA"/>
    <w:rsid w:val="00933A3B"/>
    <w:rsid w:val="00933B99"/>
    <w:rsid w:val="00933C01"/>
    <w:rsid w:val="00933DB1"/>
    <w:rsid w:val="00933DFE"/>
    <w:rsid w:val="00933E69"/>
    <w:rsid w:val="00933F4D"/>
    <w:rsid w:val="00933FFD"/>
    <w:rsid w:val="00934096"/>
    <w:rsid w:val="0093425A"/>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892"/>
    <w:rsid w:val="00935974"/>
    <w:rsid w:val="00935A28"/>
    <w:rsid w:val="00935B1E"/>
    <w:rsid w:val="00935E64"/>
    <w:rsid w:val="00935EF8"/>
    <w:rsid w:val="00935F4A"/>
    <w:rsid w:val="00936089"/>
    <w:rsid w:val="009360B7"/>
    <w:rsid w:val="00936189"/>
    <w:rsid w:val="009361B7"/>
    <w:rsid w:val="009362E6"/>
    <w:rsid w:val="00936377"/>
    <w:rsid w:val="0093644B"/>
    <w:rsid w:val="00936512"/>
    <w:rsid w:val="0093652C"/>
    <w:rsid w:val="0093657D"/>
    <w:rsid w:val="009366AA"/>
    <w:rsid w:val="009366B8"/>
    <w:rsid w:val="0093675F"/>
    <w:rsid w:val="009367E3"/>
    <w:rsid w:val="00936848"/>
    <w:rsid w:val="009368B8"/>
    <w:rsid w:val="00936974"/>
    <w:rsid w:val="00936985"/>
    <w:rsid w:val="00936A2F"/>
    <w:rsid w:val="00936AF9"/>
    <w:rsid w:val="00936C6F"/>
    <w:rsid w:val="00936CAC"/>
    <w:rsid w:val="00936D25"/>
    <w:rsid w:val="00936D8F"/>
    <w:rsid w:val="00936E05"/>
    <w:rsid w:val="00936F64"/>
    <w:rsid w:val="00936FBA"/>
    <w:rsid w:val="0093701E"/>
    <w:rsid w:val="00937075"/>
    <w:rsid w:val="00937134"/>
    <w:rsid w:val="00937189"/>
    <w:rsid w:val="0093722F"/>
    <w:rsid w:val="009372DA"/>
    <w:rsid w:val="009372DD"/>
    <w:rsid w:val="009373BC"/>
    <w:rsid w:val="009373D6"/>
    <w:rsid w:val="0093768C"/>
    <w:rsid w:val="009376EA"/>
    <w:rsid w:val="0093771B"/>
    <w:rsid w:val="00937856"/>
    <w:rsid w:val="00937B15"/>
    <w:rsid w:val="00937BB9"/>
    <w:rsid w:val="00937CED"/>
    <w:rsid w:val="00937D8A"/>
    <w:rsid w:val="00937EBF"/>
    <w:rsid w:val="00937F76"/>
    <w:rsid w:val="009400D4"/>
    <w:rsid w:val="00940120"/>
    <w:rsid w:val="009401E9"/>
    <w:rsid w:val="0094021D"/>
    <w:rsid w:val="0094040C"/>
    <w:rsid w:val="0094043D"/>
    <w:rsid w:val="0094046B"/>
    <w:rsid w:val="009404E5"/>
    <w:rsid w:val="00940614"/>
    <w:rsid w:val="00940731"/>
    <w:rsid w:val="00940881"/>
    <w:rsid w:val="00940C34"/>
    <w:rsid w:val="00940C4A"/>
    <w:rsid w:val="00940D5E"/>
    <w:rsid w:val="00940E92"/>
    <w:rsid w:val="00940E98"/>
    <w:rsid w:val="00940F89"/>
    <w:rsid w:val="00941188"/>
    <w:rsid w:val="009411B7"/>
    <w:rsid w:val="009411DE"/>
    <w:rsid w:val="0094148A"/>
    <w:rsid w:val="009414EF"/>
    <w:rsid w:val="00941568"/>
    <w:rsid w:val="00941649"/>
    <w:rsid w:val="00941671"/>
    <w:rsid w:val="00941698"/>
    <w:rsid w:val="00941753"/>
    <w:rsid w:val="0094179E"/>
    <w:rsid w:val="009417E4"/>
    <w:rsid w:val="009419E9"/>
    <w:rsid w:val="00941AEC"/>
    <w:rsid w:val="00941B87"/>
    <w:rsid w:val="00941CCA"/>
    <w:rsid w:val="00941D86"/>
    <w:rsid w:val="00941DA7"/>
    <w:rsid w:val="00941DBC"/>
    <w:rsid w:val="00941DC5"/>
    <w:rsid w:val="00941E7C"/>
    <w:rsid w:val="00942111"/>
    <w:rsid w:val="0094223B"/>
    <w:rsid w:val="009422CF"/>
    <w:rsid w:val="0094236F"/>
    <w:rsid w:val="00942453"/>
    <w:rsid w:val="00942475"/>
    <w:rsid w:val="009424B3"/>
    <w:rsid w:val="009425A5"/>
    <w:rsid w:val="009425F1"/>
    <w:rsid w:val="0094264E"/>
    <w:rsid w:val="0094273B"/>
    <w:rsid w:val="00942751"/>
    <w:rsid w:val="00942780"/>
    <w:rsid w:val="009427AE"/>
    <w:rsid w:val="00942940"/>
    <w:rsid w:val="00942B46"/>
    <w:rsid w:val="00942B50"/>
    <w:rsid w:val="00942B97"/>
    <w:rsid w:val="00942BC8"/>
    <w:rsid w:val="00942C31"/>
    <w:rsid w:val="00942C7C"/>
    <w:rsid w:val="00942DA0"/>
    <w:rsid w:val="00942DF4"/>
    <w:rsid w:val="00942E7A"/>
    <w:rsid w:val="00942FB1"/>
    <w:rsid w:val="009431AA"/>
    <w:rsid w:val="009431FF"/>
    <w:rsid w:val="0094323D"/>
    <w:rsid w:val="0094333F"/>
    <w:rsid w:val="0094342F"/>
    <w:rsid w:val="0094346B"/>
    <w:rsid w:val="009435AA"/>
    <w:rsid w:val="009435FA"/>
    <w:rsid w:val="00943790"/>
    <w:rsid w:val="009437B8"/>
    <w:rsid w:val="0094385E"/>
    <w:rsid w:val="00943980"/>
    <w:rsid w:val="009439CC"/>
    <w:rsid w:val="00943AEA"/>
    <w:rsid w:val="00943CF9"/>
    <w:rsid w:val="00943D24"/>
    <w:rsid w:val="00943D3B"/>
    <w:rsid w:val="00943D8A"/>
    <w:rsid w:val="00943DDB"/>
    <w:rsid w:val="00943DF9"/>
    <w:rsid w:val="00943F63"/>
    <w:rsid w:val="009440EF"/>
    <w:rsid w:val="009443C2"/>
    <w:rsid w:val="00944583"/>
    <w:rsid w:val="009445E2"/>
    <w:rsid w:val="009445F2"/>
    <w:rsid w:val="00944661"/>
    <w:rsid w:val="009446F8"/>
    <w:rsid w:val="0094471A"/>
    <w:rsid w:val="0094497A"/>
    <w:rsid w:val="00944A5C"/>
    <w:rsid w:val="00944C23"/>
    <w:rsid w:val="00944D31"/>
    <w:rsid w:val="00944D5C"/>
    <w:rsid w:val="0094500A"/>
    <w:rsid w:val="00945039"/>
    <w:rsid w:val="009450E1"/>
    <w:rsid w:val="009450F1"/>
    <w:rsid w:val="00945123"/>
    <w:rsid w:val="009451F7"/>
    <w:rsid w:val="009452F3"/>
    <w:rsid w:val="00945549"/>
    <w:rsid w:val="0094557D"/>
    <w:rsid w:val="0094559D"/>
    <w:rsid w:val="00945728"/>
    <w:rsid w:val="00945747"/>
    <w:rsid w:val="009457A8"/>
    <w:rsid w:val="00945854"/>
    <w:rsid w:val="009459C1"/>
    <w:rsid w:val="00945A6B"/>
    <w:rsid w:val="00945B9B"/>
    <w:rsid w:val="00945CE0"/>
    <w:rsid w:val="00945D39"/>
    <w:rsid w:val="00945D62"/>
    <w:rsid w:val="00945E22"/>
    <w:rsid w:val="00945E58"/>
    <w:rsid w:val="00945E83"/>
    <w:rsid w:val="00945F59"/>
    <w:rsid w:val="00945F88"/>
    <w:rsid w:val="0094601B"/>
    <w:rsid w:val="009460A6"/>
    <w:rsid w:val="009460E4"/>
    <w:rsid w:val="00946299"/>
    <w:rsid w:val="009462E1"/>
    <w:rsid w:val="00946327"/>
    <w:rsid w:val="0094632B"/>
    <w:rsid w:val="0094642F"/>
    <w:rsid w:val="009464FA"/>
    <w:rsid w:val="009465CE"/>
    <w:rsid w:val="00946673"/>
    <w:rsid w:val="0094668D"/>
    <w:rsid w:val="0094672B"/>
    <w:rsid w:val="0094682A"/>
    <w:rsid w:val="00946B4C"/>
    <w:rsid w:val="00946BEC"/>
    <w:rsid w:val="00946C2A"/>
    <w:rsid w:val="00946C96"/>
    <w:rsid w:val="00946DB8"/>
    <w:rsid w:val="00946E7D"/>
    <w:rsid w:val="00946EED"/>
    <w:rsid w:val="00946F9B"/>
    <w:rsid w:val="00947029"/>
    <w:rsid w:val="0094708D"/>
    <w:rsid w:val="0094713E"/>
    <w:rsid w:val="00947308"/>
    <w:rsid w:val="009473B1"/>
    <w:rsid w:val="00947478"/>
    <w:rsid w:val="0094749D"/>
    <w:rsid w:val="00947558"/>
    <w:rsid w:val="0094757F"/>
    <w:rsid w:val="00947800"/>
    <w:rsid w:val="00947879"/>
    <w:rsid w:val="00947B40"/>
    <w:rsid w:val="00947D41"/>
    <w:rsid w:val="00947EA5"/>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D6A"/>
    <w:rsid w:val="00950E5D"/>
    <w:rsid w:val="00950FDE"/>
    <w:rsid w:val="00950FFC"/>
    <w:rsid w:val="00951014"/>
    <w:rsid w:val="00951028"/>
    <w:rsid w:val="0095107A"/>
    <w:rsid w:val="009511BB"/>
    <w:rsid w:val="009511FB"/>
    <w:rsid w:val="00951227"/>
    <w:rsid w:val="00951254"/>
    <w:rsid w:val="009512B2"/>
    <w:rsid w:val="009514A7"/>
    <w:rsid w:val="009514FA"/>
    <w:rsid w:val="0095152B"/>
    <w:rsid w:val="009515E5"/>
    <w:rsid w:val="009516AF"/>
    <w:rsid w:val="009516D6"/>
    <w:rsid w:val="0095170C"/>
    <w:rsid w:val="0095171A"/>
    <w:rsid w:val="009517A5"/>
    <w:rsid w:val="0095187B"/>
    <w:rsid w:val="009518EA"/>
    <w:rsid w:val="00951955"/>
    <w:rsid w:val="00951B51"/>
    <w:rsid w:val="00951B55"/>
    <w:rsid w:val="00951B72"/>
    <w:rsid w:val="00951C28"/>
    <w:rsid w:val="00951DC4"/>
    <w:rsid w:val="00951DD5"/>
    <w:rsid w:val="00951E60"/>
    <w:rsid w:val="00951ED5"/>
    <w:rsid w:val="00951F5B"/>
    <w:rsid w:val="00952168"/>
    <w:rsid w:val="00952178"/>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A7"/>
    <w:rsid w:val="00953612"/>
    <w:rsid w:val="0095368E"/>
    <w:rsid w:val="009536DD"/>
    <w:rsid w:val="009537F1"/>
    <w:rsid w:val="00953804"/>
    <w:rsid w:val="00953847"/>
    <w:rsid w:val="009538F2"/>
    <w:rsid w:val="00953953"/>
    <w:rsid w:val="00953A10"/>
    <w:rsid w:val="00953A24"/>
    <w:rsid w:val="00953A9C"/>
    <w:rsid w:val="00953CAA"/>
    <w:rsid w:val="00953CF8"/>
    <w:rsid w:val="00953D50"/>
    <w:rsid w:val="00953DE2"/>
    <w:rsid w:val="00953EA6"/>
    <w:rsid w:val="00953ED6"/>
    <w:rsid w:val="00953F3E"/>
    <w:rsid w:val="00953F6D"/>
    <w:rsid w:val="00953FB7"/>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C4"/>
    <w:rsid w:val="00954835"/>
    <w:rsid w:val="0095492C"/>
    <w:rsid w:val="0095494D"/>
    <w:rsid w:val="0095496F"/>
    <w:rsid w:val="009549A5"/>
    <w:rsid w:val="009549CF"/>
    <w:rsid w:val="00954A15"/>
    <w:rsid w:val="00954A21"/>
    <w:rsid w:val="00954A86"/>
    <w:rsid w:val="00954A96"/>
    <w:rsid w:val="00954BAE"/>
    <w:rsid w:val="00954C9C"/>
    <w:rsid w:val="00954E0B"/>
    <w:rsid w:val="00954E22"/>
    <w:rsid w:val="00954EB6"/>
    <w:rsid w:val="00954EDA"/>
    <w:rsid w:val="0095500E"/>
    <w:rsid w:val="00955117"/>
    <w:rsid w:val="00955373"/>
    <w:rsid w:val="00955493"/>
    <w:rsid w:val="00955507"/>
    <w:rsid w:val="0095558D"/>
    <w:rsid w:val="00955609"/>
    <w:rsid w:val="00955622"/>
    <w:rsid w:val="00955689"/>
    <w:rsid w:val="009556A8"/>
    <w:rsid w:val="009557CD"/>
    <w:rsid w:val="0095580A"/>
    <w:rsid w:val="009558EE"/>
    <w:rsid w:val="00955C56"/>
    <w:rsid w:val="00955D2F"/>
    <w:rsid w:val="00955D90"/>
    <w:rsid w:val="00955DF3"/>
    <w:rsid w:val="00955E6D"/>
    <w:rsid w:val="00955EAF"/>
    <w:rsid w:val="00955EB5"/>
    <w:rsid w:val="00955EB9"/>
    <w:rsid w:val="00955F76"/>
    <w:rsid w:val="00955FF8"/>
    <w:rsid w:val="00956109"/>
    <w:rsid w:val="00956140"/>
    <w:rsid w:val="009561BE"/>
    <w:rsid w:val="0095622D"/>
    <w:rsid w:val="00956417"/>
    <w:rsid w:val="0095659E"/>
    <w:rsid w:val="009565AF"/>
    <w:rsid w:val="00956653"/>
    <w:rsid w:val="009566A7"/>
    <w:rsid w:val="009568AF"/>
    <w:rsid w:val="009568E7"/>
    <w:rsid w:val="00956942"/>
    <w:rsid w:val="0095696E"/>
    <w:rsid w:val="00956B0C"/>
    <w:rsid w:val="00956B62"/>
    <w:rsid w:val="00956B64"/>
    <w:rsid w:val="00956C27"/>
    <w:rsid w:val="00956D35"/>
    <w:rsid w:val="00956D3C"/>
    <w:rsid w:val="00956E75"/>
    <w:rsid w:val="00956F34"/>
    <w:rsid w:val="00956FB4"/>
    <w:rsid w:val="00956FB7"/>
    <w:rsid w:val="00957089"/>
    <w:rsid w:val="009570A3"/>
    <w:rsid w:val="0095713E"/>
    <w:rsid w:val="0095716F"/>
    <w:rsid w:val="009571CD"/>
    <w:rsid w:val="0095726F"/>
    <w:rsid w:val="009572AE"/>
    <w:rsid w:val="009572D1"/>
    <w:rsid w:val="00957398"/>
    <w:rsid w:val="009573DF"/>
    <w:rsid w:val="0095742C"/>
    <w:rsid w:val="0095744A"/>
    <w:rsid w:val="009574E8"/>
    <w:rsid w:val="009576A0"/>
    <w:rsid w:val="0095776B"/>
    <w:rsid w:val="00957802"/>
    <w:rsid w:val="00957833"/>
    <w:rsid w:val="009579C7"/>
    <w:rsid w:val="00957A46"/>
    <w:rsid w:val="00957A70"/>
    <w:rsid w:val="00957B52"/>
    <w:rsid w:val="00957B72"/>
    <w:rsid w:val="00957C36"/>
    <w:rsid w:val="00957C74"/>
    <w:rsid w:val="00957CB4"/>
    <w:rsid w:val="00957CD1"/>
    <w:rsid w:val="00957D79"/>
    <w:rsid w:val="00957D8D"/>
    <w:rsid w:val="00957F43"/>
    <w:rsid w:val="00957FA1"/>
    <w:rsid w:val="00957FEE"/>
    <w:rsid w:val="00960042"/>
    <w:rsid w:val="009602A0"/>
    <w:rsid w:val="00960315"/>
    <w:rsid w:val="0096034D"/>
    <w:rsid w:val="00960499"/>
    <w:rsid w:val="009605F7"/>
    <w:rsid w:val="0096064C"/>
    <w:rsid w:val="00960696"/>
    <w:rsid w:val="00960818"/>
    <w:rsid w:val="00960826"/>
    <w:rsid w:val="009608EE"/>
    <w:rsid w:val="009609E0"/>
    <w:rsid w:val="00960A5E"/>
    <w:rsid w:val="00960AA3"/>
    <w:rsid w:val="00960B19"/>
    <w:rsid w:val="00960D61"/>
    <w:rsid w:val="00960E6E"/>
    <w:rsid w:val="00960EC4"/>
    <w:rsid w:val="00960F61"/>
    <w:rsid w:val="00960F62"/>
    <w:rsid w:val="00960F63"/>
    <w:rsid w:val="00960F75"/>
    <w:rsid w:val="00960FDA"/>
    <w:rsid w:val="00961016"/>
    <w:rsid w:val="009611DA"/>
    <w:rsid w:val="009612F9"/>
    <w:rsid w:val="00961428"/>
    <w:rsid w:val="009614C1"/>
    <w:rsid w:val="00961538"/>
    <w:rsid w:val="00961580"/>
    <w:rsid w:val="009615F7"/>
    <w:rsid w:val="009616C1"/>
    <w:rsid w:val="00961770"/>
    <w:rsid w:val="009617E9"/>
    <w:rsid w:val="0096187B"/>
    <w:rsid w:val="0096197E"/>
    <w:rsid w:val="00961A45"/>
    <w:rsid w:val="00961B80"/>
    <w:rsid w:val="00961BEE"/>
    <w:rsid w:val="00961CE9"/>
    <w:rsid w:val="00961D5B"/>
    <w:rsid w:val="00961ECB"/>
    <w:rsid w:val="00961EF9"/>
    <w:rsid w:val="0096200B"/>
    <w:rsid w:val="0096201E"/>
    <w:rsid w:val="00962131"/>
    <w:rsid w:val="009621F1"/>
    <w:rsid w:val="009621F8"/>
    <w:rsid w:val="00962243"/>
    <w:rsid w:val="009622EE"/>
    <w:rsid w:val="009622FD"/>
    <w:rsid w:val="009623F7"/>
    <w:rsid w:val="0096256F"/>
    <w:rsid w:val="00962580"/>
    <w:rsid w:val="009625E4"/>
    <w:rsid w:val="00962624"/>
    <w:rsid w:val="00962640"/>
    <w:rsid w:val="009626D6"/>
    <w:rsid w:val="0096276C"/>
    <w:rsid w:val="009628DD"/>
    <w:rsid w:val="0096292B"/>
    <w:rsid w:val="009629AB"/>
    <w:rsid w:val="00962A28"/>
    <w:rsid w:val="00962A71"/>
    <w:rsid w:val="00962B50"/>
    <w:rsid w:val="00962CDE"/>
    <w:rsid w:val="00962CEC"/>
    <w:rsid w:val="00962E8A"/>
    <w:rsid w:val="00962E8F"/>
    <w:rsid w:val="00962ECC"/>
    <w:rsid w:val="00962EFF"/>
    <w:rsid w:val="00962F9C"/>
    <w:rsid w:val="00962FA8"/>
    <w:rsid w:val="00963029"/>
    <w:rsid w:val="00963064"/>
    <w:rsid w:val="0096309B"/>
    <w:rsid w:val="0096313D"/>
    <w:rsid w:val="00963187"/>
    <w:rsid w:val="009632B6"/>
    <w:rsid w:val="00963334"/>
    <w:rsid w:val="009633AD"/>
    <w:rsid w:val="0096354D"/>
    <w:rsid w:val="00963589"/>
    <w:rsid w:val="0096363B"/>
    <w:rsid w:val="009636B4"/>
    <w:rsid w:val="009636C8"/>
    <w:rsid w:val="009637F7"/>
    <w:rsid w:val="009638ED"/>
    <w:rsid w:val="009639C4"/>
    <w:rsid w:val="00963A54"/>
    <w:rsid w:val="00963AD9"/>
    <w:rsid w:val="00963CCF"/>
    <w:rsid w:val="00963D3C"/>
    <w:rsid w:val="00963DB6"/>
    <w:rsid w:val="00963DF8"/>
    <w:rsid w:val="00963EF0"/>
    <w:rsid w:val="00963F23"/>
    <w:rsid w:val="00964055"/>
    <w:rsid w:val="0096441B"/>
    <w:rsid w:val="0096448B"/>
    <w:rsid w:val="009645BB"/>
    <w:rsid w:val="0096463C"/>
    <w:rsid w:val="0096471C"/>
    <w:rsid w:val="00964725"/>
    <w:rsid w:val="00964806"/>
    <w:rsid w:val="009648D8"/>
    <w:rsid w:val="00964D07"/>
    <w:rsid w:val="00964D42"/>
    <w:rsid w:val="00964E98"/>
    <w:rsid w:val="00964EC4"/>
    <w:rsid w:val="00964F3B"/>
    <w:rsid w:val="00964F96"/>
    <w:rsid w:val="00964FDE"/>
    <w:rsid w:val="00964FE7"/>
    <w:rsid w:val="0096505D"/>
    <w:rsid w:val="009650A9"/>
    <w:rsid w:val="0096510F"/>
    <w:rsid w:val="00965143"/>
    <w:rsid w:val="009651EC"/>
    <w:rsid w:val="0096524F"/>
    <w:rsid w:val="00965299"/>
    <w:rsid w:val="0096534D"/>
    <w:rsid w:val="0096537C"/>
    <w:rsid w:val="00965576"/>
    <w:rsid w:val="00965766"/>
    <w:rsid w:val="00965802"/>
    <w:rsid w:val="0096586E"/>
    <w:rsid w:val="009658A9"/>
    <w:rsid w:val="00965915"/>
    <w:rsid w:val="009659A5"/>
    <w:rsid w:val="00965A82"/>
    <w:rsid w:val="00965B09"/>
    <w:rsid w:val="00965B21"/>
    <w:rsid w:val="00965B7B"/>
    <w:rsid w:val="00965C7D"/>
    <w:rsid w:val="00965CB4"/>
    <w:rsid w:val="00965FC8"/>
    <w:rsid w:val="00965FCC"/>
    <w:rsid w:val="00966070"/>
    <w:rsid w:val="00966076"/>
    <w:rsid w:val="009661C4"/>
    <w:rsid w:val="00966275"/>
    <w:rsid w:val="009663D3"/>
    <w:rsid w:val="00966493"/>
    <w:rsid w:val="009664CA"/>
    <w:rsid w:val="009666E1"/>
    <w:rsid w:val="00966774"/>
    <w:rsid w:val="00966928"/>
    <w:rsid w:val="00966941"/>
    <w:rsid w:val="00966958"/>
    <w:rsid w:val="0096695D"/>
    <w:rsid w:val="0096696C"/>
    <w:rsid w:val="0096698B"/>
    <w:rsid w:val="00966A0F"/>
    <w:rsid w:val="00966B04"/>
    <w:rsid w:val="00966C79"/>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92E"/>
    <w:rsid w:val="00967A86"/>
    <w:rsid w:val="00967AA6"/>
    <w:rsid w:val="00967CC4"/>
    <w:rsid w:val="00967D00"/>
    <w:rsid w:val="00967FB5"/>
    <w:rsid w:val="00970012"/>
    <w:rsid w:val="0097015D"/>
    <w:rsid w:val="009701C8"/>
    <w:rsid w:val="009702E2"/>
    <w:rsid w:val="009702EE"/>
    <w:rsid w:val="00970409"/>
    <w:rsid w:val="00970770"/>
    <w:rsid w:val="00970787"/>
    <w:rsid w:val="0097079A"/>
    <w:rsid w:val="009707AA"/>
    <w:rsid w:val="009707EE"/>
    <w:rsid w:val="00970810"/>
    <w:rsid w:val="00970834"/>
    <w:rsid w:val="009708EE"/>
    <w:rsid w:val="009709C7"/>
    <w:rsid w:val="009709E0"/>
    <w:rsid w:val="00970A34"/>
    <w:rsid w:val="00970AE1"/>
    <w:rsid w:val="00970AE5"/>
    <w:rsid w:val="00970BAE"/>
    <w:rsid w:val="00970BED"/>
    <w:rsid w:val="00970C2E"/>
    <w:rsid w:val="00970D8B"/>
    <w:rsid w:val="00970DE6"/>
    <w:rsid w:val="00970E7B"/>
    <w:rsid w:val="00970EBF"/>
    <w:rsid w:val="0097100C"/>
    <w:rsid w:val="00971034"/>
    <w:rsid w:val="00971190"/>
    <w:rsid w:val="009711B6"/>
    <w:rsid w:val="009711FC"/>
    <w:rsid w:val="0097121E"/>
    <w:rsid w:val="00971284"/>
    <w:rsid w:val="00971295"/>
    <w:rsid w:val="00971341"/>
    <w:rsid w:val="00971396"/>
    <w:rsid w:val="009714FF"/>
    <w:rsid w:val="009715D6"/>
    <w:rsid w:val="0097179C"/>
    <w:rsid w:val="00971806"/>
    <w:rsid w:val="0097191C"/>
    <w:rsid w:val="00971ADB"/>
    <w:rsid w:val="00971B01"/>
    <w:rsid w:val="00971BFE"/>
    <w:rsid w:val="00971D0C"/>
    <w:rsid w:val="00971D42"/>
    <w:rsid w:val="00971D45"/>
    <w:rsid w:val="00971E02"/>
    <w:rsid w:val="00971E13"/>
    <w:rsid w:val="00971E29"/>
    <w:rsid w:val="00971FC5"/>
    <w:rsid w:val="00971FD7"/>
    <w:rsid w:val="00972018"/>
    <w:rsid w:val="00972062"/>
    <w:rsid w:val="00972133"/>
    <w:rsid w:val="00972141"/>
    <w:rsid w:val="009721F5"/>
    <w:rsid w:val="009722E8"/>
    <w:rsid w:val="00972359"/>
    <w:rsid w:val="009723C5"/>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DD4"/>
    <w:rsid w:val="00972DFC"/>
    <w:rsid w:val="00972E19"/>
    <w:rsid w:val="00972E3A"/>
    <w:rsid w:val="00972ED0"/>
    <w:rsid w:val="00972EEE"/>
    <w:rsid w:val="00972F0F"/>
    <w:rsid w:val="00973093"/>
    <w:rsid w:val="00973120"/>
    <w:rsid w:val="00973205"/>
    <w:rsid w:val="00973224"/>
    <w:rsid w:val="009733CE"/>
    <w:rsid w:val="00973438"/>
    <w:rsid w:val="00973447"/>
    <w:rsid w:val="00973483"/>
    <w:rsid w:val="00973530"/>
    <w:rsid w:val="009735CD"/>
    <w:rsid w:val="0097370A"/>
    <w:rsid w:val="009737D1"/>
    <w:rsid w:val="00973837"/>
    <w:rsid w:val="00973886"/>
    <w:rsid w:val="009738EE"/>
    <w:rsid w:val="00973900"/>
    <w:rsid w:val="00973915"/>
    <w:rsid w:val="009739A3"/>
    <w:rsid w:val="00973AE9"/>
    <w:rsid w:val="00973B44"/>
    <w:rsid w:val="00973B7A"/>
    <w:rsid w:val="00973C48"/>
    <w:rsid w:val="00973CB9"/>
    <w:rsid w:val="00973CDC"/>
    <w:rsid w:val="00973D01"/>
    <w:rsid w:val="00973D36"/>
    <w:rsid w:val="00973DB1"/>
    <w:rsid w:val="00973E02"/>
    <w:rsid w:val="00973E88"/>
    <w:rsid w:val="00973FD6"/>
    <w:rsid w:val="00974137"/>
    <w:rsid w:val="009741E1"/>
    <w:rsid w:val="0097420D"/>
    <w:rsid w:val="009742BD"/>
    <w:rsid w:val="00974380"/>
    <w:rsid w:val="00974404"/>
    <w:rsid w:val="0097447B"/>
    <w:rsid w:val="009745A9"/>
    <w:rsid w:val="009745AE"/>
    <w:rsid w:val="009746B9"/>
    <w:rsid w:val="009746E5"/>
    <w:rsid w:val="00974713"/>
    <w:rsid w:val="00974744"/>
    <w:rsid w:val="00974749"/>
    <w:rsid w:val="009747C5"/>
    <w:rsid w:val="00974819"/>
    <w:rsid w:val="0097486F"/>
    <w:rsid w:val="00974A96"/>
    <w:rsid w:val="00974AED"/>
    <w:rsid w:val="00974AFF"/>
    <w:rsid w:val="00974BC7"/>
    <w:rsid w:val="00974C73"/>
    <w:rsid w:val="00974DB1"/>
    <w:rsid w:val="00974DB5"/>
    <w:rsid w:val="00974E06"/>
    <w:rsid w:val="00974E9E"/>
    <w:rsid w:val="00974EF7"/>
    <w:rsid w:val="00974F29"/>
    <w:rsid w:val="00974FA5"/>
    <w:rsid w:val="00974FBC"/>
    <w:rsid w:val="0097506A"/>
    <w:rsid w:val="00975075"/>
    <w:rsid w:val="0097507E"/>
    <w:rsid w:val="00975164"/>
    <w:rsid w:val="009751D9"/>
    <w:rsid w:val="00975479"/>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26E"/>
    <w:rsid w:val="0097626F"/>
    <w:rsid w:val="0097628D"/>
    <w:rsid w:val="00976308"/>
    <w:rsid w:val="00976324"/>
    <w:rsid w:val="00976394"/>
    <w:rsid w:val="009763D0"/>
    <w:rsid w:val="0097644D"/>
    <w:rsid w:val="009764B9"/>
    <w:rsid w:val="00976550"/>
    <w:rsid w:val="009765FC"/>
    <w:rsid w:val="00976693"/>
    <w:rsid w:val="0097670C"/>
    <w:rsid w:val="00976718"/>
    <w:rsid w:val="00976764"/>
    <w:rsid w:val="009767D8"/>
    <w:rsid w:val="00976818"/>
    <w:rsid w:val="00976824"/>
    <w:rsid w:val="00976827"/>
    <w:rsid w:val="00976866"/>
    <w:rsid w:val="009769E9"/>
    <w:rsid w:val="009769EA"/>
    <w:rsid w:val="00976A7B"/>
    <w:rsid w:val="00976AF8"/>
    <w:rsid w:val="00976B26"/>
    <w:rsid w:val="00976BC3"/>
    <w:rsid w:val="00976C3A"/>
    <w:rsid w:val="00976CCD"/>
    <w:rsid w:val="00976D16"/>
    <w:rsid w:val="00976DD1"/>
    <w:rsid w:val="00976E5F"/>
    <w:rsid w:val="00977069"/>
    <w:rsid w:val="009770C7"/>
    <w:rsid w:val="00977197"/>
    <w:rsid w:val="009771A4"/>
    <w:rsid w:val="00977254"/>
    <w:rsid w:val="00977313"/>
    <w:rsid w:val="009774FA"/>
    <w:rsid w:val="00977711"/>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26E"/>
    <w:rsid w:val="00980354"/>
    <w:rsid w:val="0098053F"/>
    <w:rsid w:val="00980557"/>
    <w:rsid w:val="00980590"/>
    <w:rsid w:val="00980654"/>
    <w:rsid w:val="00980688"/>
    <w:rsid w:val="009806E4"/>
    <w:rsid w:val="009806FB"/>
    <w:rsid w:val="009807A2"/>
    <w:rsid w:val="009807B3"/>
    <w:rsid w:val="0098088F"/>
    <w:rsid w:val="009808F3"/>
    <w:rsid w:val="0098093A"/>
    <w:rsid w:val="009809A8"/>
    <w:rsid w:val="00980AC6"/>
    <w:rsid w:val="00980AFA"/>
    <w:rsid w:val="00980BE6"/>
    <w:rsid w:val="00980CF5"/>
    <w:rsid w:val="00980D07"/>
    <w:rsid w:val="00980E07"/>
    <w:rsid w:val="00980F12"/>
    <w:rsid w:val="00980FC6"/>
    <w:rsid w:val="0098110E"/>
    <w:rsid w:val="009812D2"/>
    <w:rsid w:val="009813D9"/>
    <w:rsid w:val="00981480"/>
    <w:rsid w:val="00981494"/>
    <w:rsid w:val="00981585"/>
    <w:rsid w:val="00981732"/>
    <w:rsid w:val="0098179B"/>
    <w:rsid w:val="00981960"/>
    <w:rsid w:val="00981A94"/>
    <w:rsid w:val="00981AAF"/>
    <w:rsid w:val="00981B30"/>
    <w:rsid w:val="00981B70"/>
    <w:rsid w:val="00981C3D"/>
    <w:rsid w:val="00981D3C"/>
    <w:rsid w:val="00981DC6"/>
    <w:rsid w:val="00981ECC"/>
    <w:rsid w:val="00981F41"/>
    <w:rsid w:val="0098203B"/>
    <w:rsid w:val="009821BB"/>
    <w:rsid w:val="009821DB"/>
    <w:rsid w:val="00982206"/>
    <w:rsid w:val="00982295"/>
    <w:rsid w:val="009822E6"/>
    <w:rsid w:val="00982354"/>
    <w:rsid w:val="009823FA"/>
    <w:rsid w:val="00982409"/>
    <w:rsid w:val="0098241B"/>
    <w:rsid w:val="00982496"/>
    <w:rsid w:val="0098250B"/>
    <w:rsid w:val="00982826"/>
    <w:rsid w:val="00982956"/>
    <w:rsid w:val="009829F4"/>
    <w:rsid w:val="00982C84"/>
    <w:rsid w:val="00982E54"/>
    <w:rsid w:val="00983217"/>
    <w:rsid w:val="0098329A"/>
    <w:rsid w:val="00983357"/>
    <w:rsid w:val="009833F4"/>
    <w:rsid w:val="009834A0"/>
    <w:rsid w:val="0098359C"/>
    <w:rsid w:val="009836CF"/>
    <w:rsid w:val="0098377F"/>
    <w:rsid w:val="009837FE"/>
    <w:rsid w:val="0098388D"/>
    <w:rsid w:val="00983910"/>
    <w:rsid w:val="00983A51"/>
    <w:rsid w:val="00983A84"/>
    <w:rsid w:val="00983BF2"/>
    <w:rsid w:val="00983C37"/>
    <w:rsid w:val="00983C63"/>
    <w:rsid w:val="00983C8C"/>
    <w:rsid w:val="00983D76"/>
    <w:rsid w:val="00983EA7"/>
    <w:rsid w:val="00983ECD"/>
    <w:rsid w:val="00983F4D"/>
    <w:rsid w:val="00983FC3"/>
    <w:rsid w:val="00983FFB"/>
    <w:rsid w:val="009842EA"/>
    <w:rsid w:val="00984378"/>
    <w:rsid w:val="00984457"/>
    <w:rsid w:val="00984480"/>
    <w:rsid w:val="00984594"/>
    <w:rsid w:val="009845FB"/>
    <w:rsid w:val="00984613"/>
    <w:rsid w:val="009847F7"/>
    <w:rsid w:val="00984970"/>
    <w:rsid w:val="0098497F"/>
    <w:rsid w:val="00984987"/>
    <w:rsid w:val="009849BA"/>
    <w:rsid w:val="009849C2"/>
    <w:rsid w:val="00984A69"/>
    <w:rsid w:val="00984AC8"/>
    <w:rsid w:val="00984B88"/>
    <w:rsid w:val="00984BD2"/>
    <w:rsid w:val="00984C27"/>
    <w:rsid w:val="00984C43"/>
    <w:rsid w:val="00984CC6"/>
    <w:rsid w:val="00984E74"/>
    <w:rsid w:val="00984F57"/>
    <w:rsid w:val="00984F9B"/>
    <w:rsid w:val="00984FF7"/>
    <w:rsid w:val="009852BC"/>
    <w:rsid w:val="009852E5"/>
    <w:rsid w:val="0098531F"/>
    <w:rsid w:val="00985321"/>
    <w:rsid w:val="00985347"/>
    <w:rsid w:val="00985476"/>
    <w:rsid w:val="009854AC"/>
    <w:rsid w:val="009855DB"/>
    <w:rsid w:val="00985636"/>
    <w:rsid w:val="00985671"/>
    <w:rsid w:val="0098569E"/>
    <w:rsid w:val="0098571A"/>
    <w:rsid w:val="0098589B"/>
    <w:rsid w:val="009858AE"/>
    <w:rsid w:val="009859F4"/>
    <w:rsid w:val="00985A5B"/>
    <w:rsid w:val="00985A98"/>
    <w:rsid w:val="00985E0C"/>
    <w:rsid w:val="00985FCC"/>
    <w:rsid w:val="0098601C"/>
    <w:rsid w:val="00986049"/>
    <w:rsid w:val="0098609B"/>
    <w:rsid w:val="0098613A"/>
    <w:rsid w:val="00986166"/>
    <w:rsid w:val="00986167"/>
    <w:rsid w:val="0098617D"/>
    <w:rsid w:val="009861AF"/>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7028"/>
    <w:rsid w:val="0098704B"/>
    <w:rsid w:val="00987076"/>
    <w:rsid w:val="009870F1"/>
    <w:rsid w:val="0098712D"/>
    <w:rsid w:val="00987139"/>
    <w:rsid w:val="009871BF"/>
    <w:rsid w:val="00987276"/>
    <w:rsid w:val="00987334"/>
    <w:rsid w:val="00987366"/>
    <w:rsid w:val="009873A6"/>
    <w:rsid w:val="009873DA"/>
    <w:rsid w:val="0098740D"/>
    <w:rsid w:val="00987418"/>
    <w:rsid w:val="009874E6"/>
    <w:rsid w:val="009875F2"/>
    <w:rsid w:val="009876BA"/>
    <w:rsid w:val="0098771B"/>
    <w:rsid w:val="009878BE"/>
    <w:rsid w:val="00987907"/>
    <w:rsid w:val="009879B8"/>
    <w:rsid w:val="009879FB"/>
    <w:rsid w:val="00987A14"/>
    <w:rsid w:val="00987A59"/>
    <w:rsid w:val="00987C77"/>
    <w:rsid w:val="00987D5F"/>
    <w:rsid w:val="00987E8B"/>
    <w:rsid w:val="00987EF8"/>
    <w:rsid w:val="00987F9D"/>
    <w:rsid w:val="00987FAB"/>
    <w:rsid w:val="00987FBE"/>
    <w:rsid w:val="00987FDD"/>
    <w:rsid w:val="00990051"/>
    <w:rsid w:val="00990081"/>
    <w:rsid w:val="00990110"/>
    <w:rsid w:val="009901B1"/>
    <w:rsid w:val="009901B3"/>
    <w:rsid w:val="009901DE"/>
    <w:rsid w:val="009903A7"/>
    <w:rsid w:val="00990434"/>
    <w:rsid w:val="00990543"/>
    <w:rsid w:val="00990730"/>
    <w:rsid w:val="00990800"/>
    <w:rsid w:val="009909D9"/>
    <w:rsid w:val="00990A05"/>
    <w:rsid w:val="00990AF3"/>
    <w:rsid w:val="00990B5D"/>
    <w:rsid w:val="00990B5E"/>
    <w:rsid w:val="00990C22"/>
    <w:rsid w:val="00990C32"/>
    <w:rsid w:val="00990D6C"/>
    <w:rsid w:val="00990E07"/>
    <w:rsid w:val="00990EB5"/>
    <w:rsid w:val="00990F14"/>
    <w:rsid w:val="00990F3F"/>
    <w:rsid w:val="0099102B"/>
    <w:rsid w:val="00991067"/>
    <w:rsid w:val="00991094"/>
    <w:rsid w:val="00991464"/>
    <w:rsid w:val="00991478"/>
    <w:rsid w:val="00991573"/>
    <w:rsid w:val="009915BC"/>
    <w:rsid w:val="00991794"/>
    <w:rsid w:val="009917C9"/>
    <w:rsid w:val="00991806"/>
    <w:rsid w:val="00991819"/>
    <w:rsid w:val="009919E9"/>
    <w:rsid w:val="00991A39"/>
    <w:rsid w:val="00991A8E"/>
    <w:rsid w:val="00991AAF"/>
    <w:rsid w:val="00991BCE"/>
    <w:rsid w:val="00991D62"/>
    <w:rsid w:val="00991EB3"/>
    <w:rsid w:val="00991FC1"/>
    <w:rsid w:val="00991FE7"/>
    <w:rsid w:val="0099203C"/>
    <w:rsid w:val="0099209A"/>
    <w:rsid w:val="009921EE"/>
    <w:rsid w:val="009922F6"/>
    <w:rsid w:val="00992357"/>
    <w:rsid w:val="0099235D"/>
    <w:rsid w:val="0099245F"/>
    <w:rsid w:val="00992541"/>
    <w:rsid w:val="00992607"/>
    <w:rsid w:val="009926D6"/>
    <w:rsid w:val="00992785"/>
    <w:rsid w:val="0099280B"/>
    <w:rsid w:val="009928D3"/>
    <w:rsid w:val="00992BE3"/>
    <w:rsid w:val="00992C51"/>
    <w:rsid w:val="00992CB9"/>
    <w:rsid w:val="00992CD1"/>
    <w:rsid w:val="00992D38"/>
    <w:rsid w:val="00992DEB"/>
    <w:rsid w:val="00992ECF"/>
    <w:rsid w:val="00992ED2"/>
    <w:rsid w:val="00992F03"/>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96"/>
    <w:rsid w:val="00994053"/>
    <w:rsid w:val="009940C3"/>
    <w:rsid w:val="00994129"/>
    <w:rsid w:val="0099420B"/>
    <w:rsid w:val="00994247"/>
    <w:rsid w:val="00994295"/>
    <w:rsid w:val="009942CA"/>
    <w:rsid w:val="00994462"/>
    <w:rsid w:val="0099450F"/>
    <w:rsid w:val="00994526"/>
    <w:rsid w:val="00994568"/>
    <w:rsid w:val="009945B8"/>
    <w:rsid w:val="009945E6"/>
    <w:rsid w:val="0099464F"/>
    <w:rsid w:val="00994669"/>
    <w:rsid w:val="009946F2"/>
    <w:rsid w:val="009947BF"/>
    <w:rsid w:val="00994860"/>
    <w:rsid w:val="009948BC"/>
    <w:rsid w:val="009948C9"/>
    <w:rsid w:val="009948E8"/>
    <w:rsid w:val="00994A3F"/>
    <w:rsid w:val="00994B04"/>
    <w:rsid w:val="00994D4F"/>
    <w:rsid w:val="00994F86"/>
    <w:rsid w:val="009950F2"/>
    <w:rsid w:val="00995167"/>
    <w:rsid w:val="00995201"/>
    <w:rsid w:val="0099525A"/>
    <w:rsid w:val="00995269"/>
    <w:rsid w:val="009953D5"/>
    <w:rsid w:val="0099547F"/>
    <w:rsid w:val="00995578"/>
    <w:rsid w:val="009955D2"/>
    <w:rsid w:val="0099575B"/>
    <w:rsid w:val="0099581A"/>
    <w:rsid w:val="0099581E"/>
    <w:rsid w:val="009958C6"/>
    <w:rsid w:val="0099594F"/>
    <w:rsid w:val="00995A3E"/>
    <w:rsid w:val="00995A8E"/>
    <w:rsid w:val="00995B12"/>
    <w:rsid w:val="00995B6D"/>
    <w:rsid w:val="00995C3F"/>
    <w:rsid w:val="00995CA1"/>
    <w:rsid w:val="00995CA4"/>
    <w:rsid w:val="00995CF3"/>
    <w:rsid w:val="00995D4A"/>
    <w:rsid w:val="00995F93"/>
    <w:rsid w:val="00996028"/>
    <w:rsid w:val="00996035"/>
    <w:rsid w:val="009960EF"/>
    <w:rsid w:val="00996391"/>
    <w:rsid w:val="009964A0"/>
    <w:rsid w:val="009964E5"/>
    <w:rsid w:val="00996605"/>
    <w:rsid w:val="0099663D"/>
    <w:rsid w:val="009967C0"/>
    <w:rsid w:val="00996900"/>
    <w:rsid w:val="0099692D"/>
    <w:rsid w:val="00996A16"/>
    <w:rsid w:val="00996A4E"/>
    <w:rsid w:val="00996A82"/>
    <w:rsid w:val="00996CB9"/>
    <w:rsid w:val="00996CC8"/>
    <w:rsid w:val="00996D2C"/>
    <w:rsid w:val="00996DCF"/>
    <w:rsid w:val="00996E04"/>
    <w:rsid w:val="00996E88"/>
    <w:rsid w:val="00996F3F"/>
    <w:rsid w:val="00996F8A"/>
    <w:rsid w:val="00997283"/>
    <w:rsid w:val="00997297"/>
    <w:rsid w:val="0099731F"/>
    <w:rsid w:val="0099736E"/>
    <w:rsid w:val="0099768D"/>
    <w:rsid w:val="00997748"/>
    <w:rsid w:val="00997794"/>
    <w:rsid w:val="00997814"/>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5BA"/>
    <w:rsid w:val="009A0630"/>
    <w:rsid w:val="009A06FD"/>
    <w:rsid w:val="009A07C9"/>
    <w:rsid w:val="009A0813"/>
    <w:rsid w:val="009A08C0"/>
    <w:rsid w:val="009A0961"/>
    <w:rsid w:val="009A0BA7"/>
    <w:rsid w:val="009A0C4C"/>
    <w:rsid w:val="009A0C87"/>
    <w:rsid w:val="009A0D2C"/>
    <w:rsid w:val="009A0E89"/>
    <w:rsid w:val="009A0EFD"/>
    <w:rsid w:val="009A0F1E"/>
    <w:rsid w:val="009A0F36"/>
    <w:rsid w:val="009A0F41"/>
    <w:rsid w:val="009A1098"/>
    <w:rsid w:val="009A1170"/>
    <w:rsid w:val="009A117D"/>
    <w:rsid w:val="009A1196"/>
    <w:rsid w:val="009A1216"/>
    <w:rsid w:val="009A1280"/>
    <w:rsid w:val="009A12FE"/>
    <w:rsid w:val="009A13A8"/>
    <w:rsid w:val="009A14A2"/>
    <w:rsid w:val="009A14DA"/>
    <w:rsid w:val="009A14E5"/>
    <w:rsid w:val="009A1629"/>
    <w:rsid w:val="009A164A"/>
    <w:rsid w:val="009A177E"/>
    <w:rsid w:val="009A17C0"/>
    <w:rsid w:val="009A17EF"/>
    <w:rsid w:val="009A17FA"/>
    <w:rsid w:val="009A1817"/>
    <w:rsid w:val="009A1863"/>
    <w:rsid w:val="009A19B4"/>
    <w:rsid w:val="009A19C4"/>
    <w:rsid w:val="009A19FC"/>
    <w:rsid w:val="009A1D23"/>
    <w:rsid w:val="009A1DA9"/>
    <w:rsid w:val="009A1ECA"/>
    <w:rsid w:val="009A1EDB"/>
    <w:rsid w:val="009A20F6"/>
    <w:rsid w:val="009A216B"/>
    <w:rsid w:val="009A2194"/>
    <w:rsid w:val="009A21B8"/>
    <w:rsid w:val="009A21F0"/>
    <w:rsid w:val="009A22A5"/>
    <w:rsid w:val="009A2303"/>
    <w:rsid w:val="009A2388"/>
    <w:rsid w:val="009A23F5"/>
    <w:rsid w:val="009A2420"/>
    <w:rsid w:val="009A2445"/>
    <w:rsid w:val="009A247F"/>
    <w:rsid w:val="009A2527"/>
    <w:rsid w:val="009A253D"/>
    <w:rsid w:val="009A2556"/>
    <w:rsid w:val="009A26C8"/>
    <w:rsid w:val="009A26FD"/>
    <w:rsid w:val="009A27D4"/>
    <w:rsid w:val="009A281E"/>
    <w:rsid w:val="009A28D6"/>
    <w:rsid w:val="009A295D"/>
    <w:rsid w:val="009A298A"/>
    <w:rsid w:val="009A29B2"/>
    <w:rsid w:val="009A2A64"/>
    <w:rsid w:val="009A2B37"/>
    <w:rsid w:val="009A2B8B"/>
    <w:rsid w:val="009A2B91"/>
    <w:rsid w:val="009A2DB8"/>
    <w:rsid w:val="009A2DD9"/>
    <w:rsid w:val="009A2EFC"/>
    <w:rsid w:val="009A2F5A"/>
    <w:rsid w:val="009A2F72"/>
    <w:rsid w:val="009A2FA3"/>
    <w:rsid w:val="009A30DD"/>
    <w:rsid w:val="009A322F"/>
    <w:rsid w:val="009A32FF"/>
    <w:rsid w:val="009A334C"/>
    <w:rsid w:val="009A3420"/>
    <w:rsid w:val="009A34D7"/>
    <w:rsid w:val="009A3504"/>
    <w:rsid w:val="009A368D"/>
    <w:rsid w:val="009A379E"/>
    <w:rsid w:val="009A38AA"/>
    <w:rsid w:val="009A38E1"/>
    <w:rsid w:val="009A39DC"/>
    <w:rsid w:val="009A3A89"/>
    <w:rsid w:val="009A3B96"/>
    <w:rsid w:val="009A3BA5"/>
    <w:rsid w:val="009A3BDF"/>
    <w:rsid w:val="009A3C23"/>
    <w:rsid w:val="009A3D4B"/>
    <w:rsid w:val="009A3D5B"/>
    <w:rsid w:val="009A3EE8"/>
    <w:rsid w:val="009A3EFD"/>
    <w:rsid w:val="009A3F3D"/>
    <w:rsid w:val="009A4023"/>
    <w:rsid w:val="009A4083"/>
    <w:rsid w:val="009A411F"/>
    <w:rsid w:val="009A440B"/>
    <w:rsid w:val="009A447B"/>
    <w:rsid w:val="009A456D"/>
    <w:rsid w:val="009A460A"/>
    <w:rsid w:val="009A4746"/>
    <w:rsid w:val="009A478C"/>
    <w:rsid w:val="009A47BA"/>
    <w:rsid w:val="009A49AB"/>
    <w:rsid w:val="009A4AA2"/>
    <w:rsid w:val="009A4AAD"/>
    <w:rsid w:val="009A4AF1"/>
    <w:rsid w:val="009A4AFE"/>
    <w:rsid w:val="009A4B38"/>
    <w:rsid w:val="009A4B49"/>
    <w:rsid w:val="009A4BB4"/>
    <w:rsid w:val="009A4C4E"/>
    <w:rsid w:val="009A4D6B"/>
    <w:rsid w:val="009A4E0E"/>
    <w:rsid w:val="009A4FAB"/>
    <w:rsid w:val="009A4FB3"/>
    <w:rsid w:val="009A5047"/>
    <w:rsid w:val="009A50C9"/>
    <w:rsid w:val="009A5159"/>
    <w:rsid w:val="009A51C7"/>
    <w:rsid w:val="009A52D2"/>
    <w:rsid w:val="009A531B"/>
    <w:rsid w:val="009A5356"/>
    <w:rsid w:val="009A5452"/>
    <w:rsid w:val="009A5501"/>
    <w:rsid w:val="009A5564"/>
    <w:rsid w:val="009A5594"/>
    <w:rsid w:val="009A5611"/>
    <w:rsid w:val="009A5786"/>
    <w:rsid w:val="009A5927"/>
    <w:rsid w:val="009A5993"/>
    <w:rsid w:val="009A5A0A"/>
    <w:rsid w:val="009A5AD6"/>
    <w:rsid w:val="009A5F4A"/>
    <w:rsid w:val="009A5F68"/>
    <w:rsid w:val="009A5FA7"/>
    <w:rsid w:val="009A600B"/>
    <w:rsid w:val="009A6072"/>
    <w:rsid w:val="009A620A"/>
    <w:rsid w:val="009A6247"/>
    <w:rsid w:val="009A6561"/>
    <w:rsid w:val="009A66C7"/>
    <w:rsid w:val="009A6707"/>
    <w:rsid w:val="009A672E"/>
    <w:rsid w:val="009A67E8"/>
    <w:rsid w:val="009A6922"/>
    <w:rsid w:val="009A69A3"/>
    <w:rsid w:val="009A69D3"/>
    <w:rsid w:val="009A6A13"/>
    <w:rsid w:val="009A6AC9"/>
    <w:rsid w:val="009A6B5D"/>
    <w:rsid w:val="009A6BF6"/>
    <w:rsid w:val="009A6CCC"/>
    <w:rsid w:val="009A6D76"/>
    <w:rsid w:val="009A6DA1"/>
    <w:rsid w:val="009A6DBA"/>
    <w:rsid w:val="009A6E00"/>
    <w:rsid w:val="009A6E09"/>
    <w:rsid w:val="009A6E0A"/>
    <w:rsid w:val="009A6F12"/>
    <w:rsid w:val="009A6F65"/>
    <w:rsid w:val="009A70F0"/>
    <w:rsid w:val="009A7143"/>
    <w:rsid w:val="009A715F"/>
    <w:rsid w:val="009A73EA"/>
    <w:rsid w:val="009A750F"/>
    <w:rsid w:val="009A7569"/>
    <w:rsid w:val="009A773B"/>
    <w:rsid w:val="009A7787"/>
    <w:rsid w:val="009A7853"/>
    <w:rsid w:val="009A78F5"/>
    <w:rsid w:val="009A79A0"/>
    <w:rsid w:val="009A7A38"/>
    <w:rsid w:val="009A7ACD"/>
    <w:rsid w:val="009A7B87"/>
    <w:rsid w:val="009A7C6D"/>
    <w:rsid w:val="009A7CA1"/>
    <w:rsid w:val="009A7D7D"/>
    <w:rsid w:val="009A7E35"/>
    <w:rsid w:val="009A7E83"/>
    <w:rsid w:val="009A7EA6"/>
    <w:rsid w:val="009B00E4"/>
    <w:rsid w:val="009B010D"/>
    <w:rsid w:val="009B0356"/>
    <w:rsid w:val="009B03D2"/>
    <w:rsid w:val="009B040C"/>
    <w:rsid w:val="009B0490"/>
    <w:rsid w:val="009B05DA"/>
    <w:rsid w:val="009B06E3"/>
    <w:rsid w:val="009B0777"/>
    <w:rsid w:val="009B078F"/>
    <w:rsid w:val="009B07A8"/>
    <w:rsid w:val="009B0915"/>
    <w:rsid w:val="009B0950"/>
    <w:rsid w:val="009B0993"/>
    <w:rsid w:val="009B0AC5"/>
    <w:rsid w:val="009B0ACF"/>
    <w:rsid w:val="009B0AE6"/>
    <w:rsid w:val="009B0B1E"/>
    <w:rsid w:val="009B0BE0"/>
    <w:rsid w:val="009B0C33"/>
    <w:rsid w:val="009B0C48"/>
    <w:rsid w:val="009B0C6D"/>
    <w:rsid w:val="009B0D57"/>
    <w:rsid w:val="009B0D5B"/>
    <w:rsid w:val="009B0DA7"/>
    <w:rsid w:val="009B0DB9"/>
    <w:rsid w:val="009B0E42"/>
    <w:rsid w:val="009B0E5A"/>
    <w:rsid w:val="009B0F02"/>
    <w:rsid w:val="009B0F16"/>
    <w:rsid w:val="009B0F5B"/>
    <w:rsid w:val="009B0FAB"/>
    <w:rsid w:val="009B1045"/>
    <w:rsid w:val="009B12D7"/>
    <w:rsid w:val="009B151F"/>
    <w:rsid w:val="009B152E"/>
    <w:rsid w:val="009B15E3"/>
    <w:rsid w:val="009B1A85"/>
    <w:rsid w:val="009B1A8D"/>
    <w:rsid w:val="009B1B11"/>
    <w:rsid w:val="009B1B6B"/>
    <w:rsid w:val="009B1BA5"/>
    <w:rsid w:val="009B1BA9"/>
    <w:rsid w:val="009B1D48"/>
    <w:rsid w:val="009B1DAA"/>
    <w:rsid w:val="009B1E33"/>
    <w:rsid w:val="009B1ED8"/>
    <w:rsid w:val="009B2070"/>
    <w:rsid w:val="009B2129"/>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6E"/>
    <w:rsid w:val="009B2E1D"/>
    <w:rsid w:val="009B2ECC"/>
    <w:rsid w:val="009B2F74"/>
    <w:rsid w:val="009B2F75"/>
    <w:rsid w:val="009B2FC7"/>
    <w:rsid w:val="009B303A"/>
    <w:rsid w:val="009B3163"/>
    <w:rsid w:val="009B31ED"/>
    <w:rsid w:val="009B3245"/>
    <w:rsid w:val="009B32CA"/>
    <w:rsid w:val="009B32DE"/>
    <w:rsid w:val="009B3317"/>
    <w:rsid w:val="009B340F"/>
    <w:rsid w:val="009B353E"/>
    <w:rsid w:val="009B36B2"/>
    <w:rsid w:val="009B372F"/>
    <w:rsid w:val="009B39B6"/>
    <w:rsid w:val="009B39FC"/>
    <w:rsid w:val="009B3AD9"/>
    <w:rsid w:val="009B3B48"/>
    <w:rsid w:val="009B3BAB"/>
    <w:rsid w:val="009B3BEB"/>
    <w:rsid w:val="009B3C83"/>
    <w:rsid w:val="009B3D85"/>
    <w:rsid w:val="009B3E7D"/>
    <w:rsid w:val="009B3EB2"/>
    <w:rsid w:val="009B3EFA"/>
    <w:rsid w:val="009B3FE2"/>
    <w:rsid w:val="009B3FE5"/>
    <w:rsid w:val="009B406E"/>
    <w:rsid w:val="009B43C9"/>
    <w:rsid w:val="009B4442"/>
    <w:rsid w:val="009B44C1"/>
    <w:rsid w:val="009B44E6"/>
    <w:rsid w:val="009B458C"/>
    <w:rsid w:val="009B45B8"/>
    <w:rsid w:val="009B4676"/>
    <w:rsid w:val="009B4686"/>
    <w:rsid w:val="009B46AC"/>
    <w:rsid w:val="009B4724"/>
    <w:rsid w:val="009B47D7"/>
    <w:rsid w:val="009B48D5"/>
    <w:rsid w:val="009B48F7"/>
    <w:rsid w:val="009B49F9"/>
    <w:rsid w:val="009B4A4C"/>
    <w:rsid w:val="009B4D1E"/>
    <w:rsid w:val="009B4DED"/>
    <w:rsid w:val="009B4F43"/>
    <w:rsid w:val="009B4FAE"/>
    <w:rsid w:val="009B4FDB"/>
    <w:rsid w:val="009B5025"/>
    <w:rsid w:val="009B505C"/>
    <w:rsid w:val="009B507B"/>
    <w:rsid w:val="009B50E6"/>
    <w:rsid w:val="009B5171"/>
    <w:rsid w:val="009B518A"/>
    <w:rsid w:val="009B51AA"/>
    <w:rsid w:val="009B5352"/>
    <w:rsid w:val="009B5467"/>
    <w:rsid w:val="009B54AE"/>
    <w:rsid w:val="009B5507"/>
    <w:rsid w:val="009B550F"/>
    <w:rsid w:val="009B55A8"/>
    <w:rsid w:val="009B57AD"/>
    <w:rsid w:val="009B5B6B"/>
    <w:rsid w:val="009B5B7C"/>
    <w:rsid w:val="009B5BB5"/>
    <w:rsid w:val="009B5C5B"/>
    <w:rsid w:val="009B5CE8"/>
    <w:rsid w:val="009B5DC8"/>
    <w:rsid w:val="009B5DCB"/>
    <w:rsid w:val="009B5DE3"/>
    <w:rsid w:val="009B5E2A"/>
    <w:rsid w:val="009B5E69"/>
    <w:rsid w:val="009B6185"/>
    <w:rsid w:val="009B618E"/>
    <w:rsid w:val="009B620E"/>
    <w:rsid w:val="009B6211"/>
    <w:rsid w:val="009B638F"/>
    <w:rsid w:val="009B6392"/>
    <w:rsid w:val="009B63DC"/>
    <w:rsid w:val="009B6425"/>
    <w:rsid w:val="009B67DD"/>
    <w:rsid w:val="009B67F7"/>
    <w:rsid w:val="009B69E7"/>
    <w:rsid w:val="009B6A69"/>
    <w:rsid w:val="009B6B00"/>
    <w:rsid w:val="009B6B6D"/>
    <w:rsid w:val="009B6C3D"/>
    <w:rsid w:val="009B6D15"/>
    <w:rsid w:val="009B6D87"/>
    <w:rsid w:val="009B6D91"/>
    <w:rsid w:val="009B6EF3"/>
    <w:rsid w:val="009B6F0D"/>
    <w:rsid w:val="009B7144"/>
    <w:rsid w:val="009B7149"/>
    <w:rsid w:val="009B717A"/>
    <w:rsid w:val="009B7230"/>
    <w:rsid w:val="009B72D7"/>
    <w:rsid w:val="009B72EA"/>
    <w:rsid w:val="009B736E"/>
    <w:rsid w:val="009B73A8"/>
    <w:rsid w:val="009B73AC"/>
    <w:rsid w:val="009B73CE"/>
    <w:rsid w:val="009B7475"/>
    <w:rsid w:val="009B7572"/>
    <w:rsid w:val="009B75DB"/>
    <w:rsid w:val="009B7618"/>
    <w:rsid w:val="009B76FA"/>
    <w:rsid w:val="009B779A"/>
    <w:rsid w:val="009B7909"/>
    <w:rsid w:val="009B79A5"/>
    <w:rsid w:val="009B7A20"/>
    <w:rsid w:val="009B7A25"/>
    <w:rsid w:val="009B7BB8"/>
    <w:rsid w:val="009B7C43"/>
    <w:rsid w:val="009B7CB4"/>
    <w:rsid w:val="009B7FF1"/>
    <w:rsid w:val="009C01F5"/>
    <w:rsid w:val="009C02D9"/>
    <w:rsid w:val="009C037F"/>
    <w:rsid w:val="009C0439"/>
    <w:rsid w:val="009C0480"/>
    <w:rsid w:val="009C04F4"/>
    <w:rsid w:val="009C0582"/>
    <w:rsid w:val="009C06C9"/>
    <w:rsid w:val="009C077D"/>
    <w:rsid w:val="009C088D"/>
    <w:rsid w:val="009C0906"/>
    <w:rsid w:val="009C0A48"/>
    <w:rsid w:val="009C0ABA"/>
    <w:rsid w:val="009C0B96"/>
    <w:rsid w:val="009C0BEA"/>
    <w:rsid w:val="009C0DAB"/>
    <w:rsid w:val="009C0DC2"/>
    <w:rsid w:val="009C0E3D"/>
    <w:rsid w:val="009C0E79"/>
    <w:rsid w:val="009C0E84"/>
    <w:rsid w:val="009C0EC0"/>
    <w:rsid w:val="009C10C1"/>
    <w:rsid w:val="009C10D8"/>
    <w:rsid w:val="009C117E"/>
    <w:rsid w:val="009C11E1"/>
    <w:rsid w:val="009C11E8"/>
    <w:rsid w:val="009C120A"/>
    <w:rsid w:val="009C1302"/>
    <w:rsid w:val="009C137D"/>
    <w:rsid w:val="009C13DC"/>
    <w:rsid w:val="009C1474"/>
    <w:rsid w:val="009C1531"/>
    <w:rsid w:val="009C155C"/>
    <w:rsid w:val="009C166F"/>
    <w:rsid w:val="009C1718"/>
    <w:rsid w:val="009C18DE"/>
    <w:rsid w:val="009C1902"/>
    <w:rsid w:val="009C1919"/>
    <w:rsid w:val="009C1A1C"/>
    <w:rsid w:val="009C1B10"/>
    <w:rsid w:val="009C1B35"/>
    <w:rsid w:val="009C1BDD"/>
    <w:rsid w:val="009C1D61"/>
    <w:rsid w:val="009C1D7D"/>
    <w:rsid w:val="009C1D94"/>
    <w:rsid w:val="009C1E68"/>
    <w:rsid w:val="009C1F7F"/>
    <w:rsid w:val="009C1F9D"/>
    <w:rsid w:val="009C2022"/>
    <w:rsid w:val="009C21A2"/>
    <w:rsid w:val="009C22BB"/>
    <w:rsid w:val="009C22BC"/>
    <w:rsid w:val="009C22CE"/>
    <w:rsid w:val="009C22D8"/>
    <w:rsid w:val="009C2443"/>
    <w:rsid w:val="009C255F"/>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312"/>
    <w:rsid w:val="009C3389"/>
    <w:rsid w:val="009C338B"/>
    <w:rsid w:val="009C35D0"/>
    <w:rsid w:val="009C365A"/>
    <w:rsid w:val="009C37A1"/>
    <w:rsid w:val="009C3824"/>
    <w:rsid w:val="009C38F1"/>
    <w:rsid w:val="009C393C"/>
    <w:rsid w:val="009C3AD4"/>
    <w:rsid w:val="009C3ADC"/>
    <w:rsid w:val="009C3B25"/>
    <w:rsid w:val="009C3B63"/>
    <w:rsid w:val="009C3B79"/>
    <w:rsid w:val="009C3BD2"/>
    <w:rsid w:val="009C3C1C"/>
    <w:rsid w:val="009C3C5E"/>
    <w:rsid w:val="009C3D61"/>
    <w:rsid w:val="009C3D6B"/>
    <w:rsid w:val="009C3DA0"/>
    <w:rsid w:val="009C3E19"/>
    <w:rsid w:val="009C3F00"/>
    <w:rsid w:val="009C3FC6"/>
    <w:rsid w:val="009C3FCC"/>
    <w:rsid w:val="009C447F"/>
    <w:rsid w:val="009C4553"/>
    <w:rsid w:val="009C45BE"/>
    <w:rsid w:val="009C4703"/>
    <w:rsid w:val="009C4901"/>
    <w:rsid w:val="009C4956"/>
    <w:rsid w:val="009C49A0"/>
    <w:rsid w:val="009C49DD"/>
    <w:rsid w:val="009C4AF9"/>
    <w:rsid w:val="009C4BF5"/>
    <w:rsid w:val="009C4D7D"/>
    <w:rsid w:val="009C4D94"/>
    <w:rsid w:val="009C4E48"/>
    <w:rsid w:val="009C4E8F"/>
    <w:rsid w:val="009C4FB5"/>
    <w:rsid w:val="009C4FFC"/>
    <w:rsid w:val="009C5103"/>
    <w:rsid w:val="009C5165"/>
    <w:rsid w:val="009C519F"/>
    <w:rsid w:val="009C5239"/>
    <w:rsid w:val="009C52D4"/>
    <w:rsid w:val="009C52EC"/>
    <w:rsid w:val="009C5327"/>
    <w:rsid w:val="009C5361"/>
    <w:rsid w:val="009C5385"/>
    <w:rsid w:val="009C5394"/>
    <w:rsid w:val="009C5411"/>
    <w:rsid w:val="009C542C"/>
    <w:rsid w:val="009C550B"/>
    <w:rsid w:val="009C55B0"/>
    <w:rsid w:val="009C5859"/>
    <w:rsid w:val="009C5C0C"/>
    <w:rsid w:val="009C5CC2"/>
    <w:rsid w:val="009C5F13"/>
    <w:rsid w:val="009C5FE5"/>
    <w:rsid w:val="009C6190"/>
    <w:rsid w:val="009C6227"/>
    <w:rsid w:val="009C6245"/>
    <w:rsid w:val="009C62F9"/>
    <w:rsid w:val="009C643A"/>
    <w:rsid w:val="009C65F7"/>
    <w:rsid w:val="009C6668"/>
    <w:rsid w:val="009C6719"/>
    <w:rsid w:val="009C67DF"/>
    <w:rsid w:val="009C6835"/>
    <w:rsid w:val="009C683E"/>
    <w:rsid w:val="009C688C"/>
    <w:rsid w:val="009C699E"/>
    <w:rsid w:val="009C69F7"/>
    <w:rsid w:val="009C6A7F"/>
    <w:rsid w:val="009C6AAF"/>
    <w:rsid w:val="009C6ACA"/>
    <w:rsid w:val="009C6AF1"/>
    <w:rsid w:val="009C6CB0"/>
    <w:rsid w:val="009C6D22"/>
    <w:rsid w:val="009C6D99"/>
    <w:rsid w:val="009C6D9E"/>
    <w:rsid w:val="009C6E51"/>
    <w:rsid w:val="009C6EF4"/>
    <w:rsid w:val="009C6EF9"/>
    <w:rsid w:val="009C6F66"/>
    <w:rsid w:val="009C7178"/>
    <w:rsid w:val="009C7269"/>
    <w:rsid w:val="009C72E1"/>
    <w:rsid w:val="009C7378"/>
    <w:rsid w:val="009C73F8"/>
    <w:rsid w:val="009C7418"/>
    <w:rsid w:val="009C7670"/>
    <w:rsid w:val="009C7697"/>
    <w:rsid w:val="009C76AA"/>
    <w:rsid w:val="009C76BC"/>
    <w:rsid w:val="009C76D3"/>
    <w:rsid w:val="009C7705"/>
    <w:rsid w:val="009C77DC"/>
    <w:rsid w:val="009C786C"/>
    <w:rsid w:val="009C78A7"/>
    <w:rsid w:val="009C793D"/>
    <w:rsid w:val="009C799C"/>
    <w:rsid w:val="009C79A6"/>
    <w:rsid w:val="009C7A1A"/>
    <w:rsid w:val="009C7AEB"/>
    <w:rsid w:val="009C7B40"/>
    <w:rsid w:val="009C7B53"/>
    <w:rsid w:val="009C7B7E"/>
    <w:rsid w:val="009C7BAA"/>
    <w:rsid w:val="009C7BD1"/>
    <w:rsid w:val="009C7DDE"/>
    <w:rsid w:val="009C7DE3"/>
    <w:rsid w:val="009C7F94"/>
    <w:rsid w:val="009D0033"/>
    <w:rsid w:val="009D01B2"/>
    <w:rsid w:val="009D01C2"/>
    <w:rsid w:val="009D023D"/>
    <w:rsid w:val="009D0259"/>
    <w:rsid w:val="009D02D7"/>
    <w:rsid w:val="009D02E2"/>
    <w:rsid w:val="009D03C0"/>
    <w:rsid w:val="009D050C"/>
    <w:rsid w:val="009D051E"/>
    <w:rsid w:val="009D054C"/>
    <w:rsid w:val="009D05B6"/>
    <w:rsid w:val="009D0611"/>
    <w:rsid w:val="009D062F"/>
    <w:rsid w:val="009D0668"/>
    <w:rsid w:val="009D0770"/>
    <w:rsid w:val="009D0800"/>
    <w:rsid w:val="009D0876"/>
    <w:rsid w:val="009D08D5"/>
    <w:rsid w:val="009D092C"/>
    <w:rsid w:val="009D09A1"/>
    <w:rsid w:val="009D0AAD"/>
    <w:rsid w:val="009D0AD9"/>
    <w:rsid w:val="009D0BC3"/>
    <w:rsid w:val="009D0C1A"/>
    <w:rsid w:val="009D0C74"/>
    <w:rsid w:val="009D0D2D"/>
    <w:rsid w:val="009D0D86"/>
    <w:rsid w:val="009D0EA8"/>
    <w:rsid w:val="009D0F34"/>
    <w:rsid w:val="009D0F3E"/>
    <w:rsid w:val="009D0FD1"/>
    <w:rsid w:val="009D1137"/>
    <w:rsid w:val="009D11CD"/>
    <w:rsid w:val="009D129C"/>
    <w:rsid w:val="009D139A"/>
    <w:rsid w:val="009D1405"/>
    <w:rsid w:val="009D1444"/>
    <w:rsid w:val="009D1464"/>
    <w:rsid w:val="009D1651"/>
    <w:rsid w:val="009D182E"/>
    <w:rsid w:val="009D1ADF"/>
    <w:rsid w:val="009D1B1C"/>
    <w:rsid w:val="009D1BAD"/>
    <w:rsid w:val="009D1C2F"/>
    <w:rsid w:val="009D1C9B"/>
    <w:rsid w:val="009D1D52"/>
    <w:rsid w:val="009D1DCE"/>
    <w:rsid w:val="009D1DE8"/>
    <w:rsid w:val="009D1E31"/>
    <w:rsid w:val="009D1E66"/>
    <w:rsid w:val="009D1E6D"/>
    <w:rsid w:val="009D1EE6"/>
    <w:rsid w:val="009D1FDC"/>
    <w:rsid w:val="009D2035"/>
    <w:rsid w:val="009D2163"/>
    <w:rsid w:val="009D2195"/>
    <w:rsid w:val="009D250C"/>
    <w:rsid w:val="009D25D5"/>
    <w:rsid w:val="009D269F"/>
    <w:rsid w:val="009D26EF"/>
    <w:rsid w:val="009D26F4"/>
    <w:rsid w:val="009D273F"/>
    <w:rsid w:val="009D2741"/>
    <w:rsid w:val="009D2846"/>
    <w:rsid w:val="009D2920"/>
    <w:rsid w:val="009D2950"/>
    <w:rsid w:val="009D2960"/>
    <w:rsid w:val="009D29F3"/>
    <w:rsid w:val="009D29FA"/>
    <w:rsid w:val="009D2B64"/>
    <w:rsid w:val="009D2B91"/>
    <w:rsid w:val="009D2E1B"/>
    <w:rsid w:val="009D2EDA"/>
    <w:rsid w:val="009D2EF8"/>
    <w:rsid w:val="009D30C2"/>
    <w:rsid w:val="009D313F"/>
    <w:rsid w:val="009D3244"/>
    <w:rsid w:val="009D335E"/>
    <w:rsid w:val="009D336B"/>
    <w:rsid w:val="009D336F"/>
    <w:rsid w:val="009D33AB"/>
    <w:rsid w:val="009D34A9"/>
    <w:rsid w:val="009D3641"/>
    <w:rsid w:val="009D3647"/>
    <w:rsid w:val="009D365A"/>
    <w:rsid w:val="009D365B"/>
    <w:rsid w:val="009D366E"/>
    <w:rsid w:val="009D368D"/>
    <w:rsid w:val="009D3780"/>
    <w:rsid w:val="009D37BF"/>
    <w:rsid w:val="009D37E1"/>
    <w:rsid w:val="009D390C"/>
    <w:rsid w:val="009D395C"/>
    <w:rsid w:val="009D3AA4"/>
    <w:rsid w:val="009D3AE4"/>
    <w:rsid w:val="009D3B13"/>
    <w:rsid w:val="009D3B1C"/>
    <w:rsid w:val="009D3B73"/>
    <w:rsid w:val="009D3BD9"/>
    <w:rsid w:val="009D3D53"/>
    <w:rsid w:val="009D3DFF"/>
    <w:rsid w:val="009D3FC6"/>
    <w:rsid w:val="009D406D"/>
    <w:rsid w:val="009D407B"/>
    <w:rsid w:val="009D40B6"/>
    <w:rsid w:val="009D41FD"/>
    <w:rsid w:val="009D4219"/>
    <w:rsid w:val="009D4250"/>
    <w:rsid w:val="009D4285"/>
    <w:rsid w:val="009D448A"/>
    <w:rsid w:val="009D44CC"/>
    <w:rsid w:val="009D4636"/>
    <w:rsid w:val="009D4988"/>
    <w:rsid w:val="009D4A72"/>
    <w:rsid w:val="009D4A86"/>
    <w:rsid w:val="009D4B85"/>
    <w:rsid w:val="009D4BCC"/>
    <w:rsid w:val="009D4CC8"/>
    <w:rsid w:val="009D4CDD"/>
    <w:rsid w:val="009D4DF6"/>
    <w:rsid w:val="009D4E08"/>
    <w:rsid w:val="009D4E9D"/>
    <w:rsid w:val="009D4F8E"/>
    <w:rsid w:val="009D5039"/>
    <w:rsid w:val="009D5054"/>
    <w:rsid w:val="009D505E"/>
    <w:rsid w:val="009D509D"/>
    <w:rsid w:val="009D5118"/>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E3B"/>
    <w:rsid w:val="009D5E48"/>
    <w:rsid w:val="009D5E7C"/>
    <w:rsid w:val="009D5FC6"/>
    <w:rsid w:val="009D60D0"/>
    <w:rsid w:val="009D6160"/>
    <w:rsid w:val="009D6167"/>
    <w:rsid w:val="009D630C"/>
    <w:rsid w:val="009D632F"/>
    <w:rsid w:val="009D638D"/>
    <w:rsid w:val="009D6450"/>
    <w:rsid w:val="009D656B"/>
    <w:rsid w:val="009D6635"/>
    <w:rsid w:val="009D66BB"/>
    <w:rsid w:val="009D67D1"/>
    <w:rsid w:val="009D6820"/>
    <w:rsid w:val="009D6886"/>
    <w:rsid w:val="009D68E8"/>
    <w:rsid w:val="009D693D"/>
    <w:rsid w:val="009D6993"/>
    <w:rsid w:val="009D69C9"/>
    <w:rsid w:val="009D6A85"/>
    <w:rsid w:val="009D6AC0"/>
    <w:rsid w:val="009D6B2B"/>
    <w:rsid w:val="009D6D33"/>
    <w:rsid w:val="009D6D9A"/>
    <w:rsid w:val="009D6DBF"/>
    <w:rsid w:val="009D6E6E"/>
    <w:rsid w:val="009D6E88"/>
    <w:rsid w:val="009D710D"/>
    <w:rsid w:val="009D711D"/>
    <w:rsid w:val="009D728A"/>
    <w:rsid w:val="009D7293"/>
    <w:rsid w:val="009D73BA"/>
    <w:rsid w:val="009D7588"/>
    <w:rsid w:val="009D7621"/>
    <w:rsid w:val="009D762E"/>
    <w:rsid w:val="009D76C0"/>
    <w:rsid w:val="009D7835"/>
    <w:rsid w:val="009D7867"/>
    <w:rsid w:val="009D79C1"/>
    <w:rsid w:val="009D79D9"/>
    <w:rsid w:val="009D7A10"/>
    <w:rsid w:val="009D7AF2"/>
    <w:rsid w:val="009D7B31"/>
    <w:rsid w:val="009D7BBD"/>
    <w:rsid w:val="009D7CA6"/>
    <w:rsid w:val="009D7CCB"/>
    <w:rsid w:val="009D7D40"/>
    <w:rsid w:val="009D7E28"/>
    <w:rsid w:val="009D7E4F"/>
    <w:rsid w:val="009E0095"/>
    <w:rsid w:val="009E013D"/>
    <w:rsid w:val="009E03C7"/>
    <w:rsid w:val="009E0415"/>
    <w:rsid w:val="009E053C"/>
    <w:rsid w:val="009E0624"/>
    <w:rsid w:val="009E0628"/>
    <w:rsid w:val="009E0678"/>
    <w:rsid w:val="009E0733"/>
    <w:rsid w:val="009E0784"/>
    <w:rsid w:val="009E0817"/>
    <w:rsid w:val="009E082B"/>
    <w:rsid w:val="009E0927"/>
    <w:rsid w:val="009E0964"/>
    <w:rsid w:val="009E09D9"/>
    <w:rsid w:val="009E0B06"/>
    <w:rsid w:val="009E0B32"/>
    <w:rsid w:val="009E0BBF"/>
    <w:rsid w:val="009E0C7B"/>
    <w:rsid w:val="009E0D66"/>
    <w:rsid w:val="009E0D6F"/>
    <w:rsid w:val="009E0DE2"/>
    <w:rsid w:val="009E0DF5"/>
    <w:rsid w:val="009E0E18"/>
    <w:rsid w:val="009E0ECE"/>
    <w:rsid w:val="009E1108"/>
    <w:rsid w:val="009E11A8"/>
    <w:rsid w:val="009E1605"/>
    <w:rsid w:val="009E16A7"/>
    <w:rsid w:val="009E16DB"/>
    <w:rsid w:val="009E1738"/>
    <w:rsid w:val="009E17FF"/>
    <w:rsid w:val="009E1A28"/>
    <w:rsid w:val="009E1B5D"/>
    <w:rsid w:val="009E1CF3"/>
    <w:rsid w:val="009E1D73"/>
    <w:rsid w:val="009E1EE0"/>
    <w:rsid w:val="009E1FF6"/>
    <w:rsid w:val="009E20A2"/>
    <w:rsid w:val="009E20E5"/>
    <w:rsid w:val="009E20FC"/>
    <w:rsid w:val="009E211C"/>
    <w:rsid w:val="009E245A"/>
    <w:rsid w:val="009E248F"/>
    <w:rsid w:val="009E2557"/>
    <w:rsid w:val="009E27F4"/>
    <w:rsid w:val="009E2894"/>
    <w:rsid w:val="009E2925"/>
    <w:rsid w:val="009E29E1"/>
    <w:rsid w:val="009E29E6"/>
    <w:rsid w:val="009E2B5A"/>
    <w:rsid w:val="009E2BE3"/>
    <w:rsid w:val="009E2C8F"/>
    <w:rsid w:val="009E2D13"/>
    <w:rsid w:val="009E2E94"/>
    <w:rsid w:val="009E2F34"/>
    <w:rsid w:val="009E3074"/>
    <w:rsid w:val="009E30B4"/>
    <w:rsid w:val="009E3107"/>
    <w:rsid w:val="009E31E7"/>
    <w:rsid w:val="009E32AD"/>
    <w:rsid w:val="009E3371"/>
    <w:rsid w:val="009E3489"/>
    <w:rsid w:val="009E3541"/>
    <w:rsid w:val="009E35A3"/>
    <w:rsid w:val="009E3642"/>
    <w:rsid w:val="009E3911"/>
    <w:rsid w:val="009E398B"/>
    <w:rsid w:val="009E3A1A"/>
    <w:rsid w:val="009E3B34"/>
    <w:rsid w:val="009E3DA6"/>
    <w:rsid w:val="009E3DB8"/>
    <w:rsid w:val="009E3E76"/>
    <w:rsid w:val="009E420A"/>
    <w:rsid w:val="009E4250"/>
    <w:rsid w:val="009E42AC"/>
    <w:rsid w:val="009E44BE"/>
    <w:rsid w:val="009E450E"/>
    <w:rsid w:val="009E45E2"/>
    <w:rsid w:val="009E460D"/>
    <w:rsid w:val="009E4616"/>
    <w:rsid w:val="009E4626"/>
    <w:rsid w:val="009E4659"/>
    <w:rsid w:val="009E4690"/>
    <w:rsid w:val="009E46B3"/>
    <w:rsid w:val="009E46E5"/>
    <w:rsid w:val="009E4731"/>
    <w:rsid w:val="009E493C"/>
    <w:rsid w:val="009E4946"/>
    <w:rsid w:val="009E49CD"/>
    <w:rsid w:val="009E4B54"/>
    <w:rsid w:val="009E4B69"/>
    <w:rsid w:val="009E4C43"/>
    <w:rsid w:val="009E4CD7"/>
    <w:rsid w:val="009E4DE8"/>
    <w:rsid w:val="009E4ECB"/>
    <w:rsid w:val="009E4F11"/>
    <w:rsid w:val="009E4F8A"/>
    <w:rsid w:val="009E5023"/>
    <w:rsid w:val="009E525D"/>
    <w:rsid w:val="009E532D"/>
    <w:rsid w:val="009E5445"/>
    <w:rsid w:val="009E5499"/>
    <w:rsid w:val="009E586B"/>
    <w:rsid w:val="009E59E3"/>
    <w:rsid w:val="009E5A0F"/>
    <w:rsid w:val="009E5A13"/>
    <w:rsid w:val="009E5AE6"/>
    <w:rsid w:val="009E5BD4"/>
    <w:rsid w:val="009E5C18"/>
    <w:rsid w:val="009E5CB8"/>
    <w:rsid w:val="009E5D4A"/>
    <w:rsid w:val="009E5F5F"/>
    <w:rsid w:val="009E602D"/>
    <w:rsid w:val="009E608E"/>
    <w:rsid w:val="009E612F"/>
    <w:rsid w:val="009E6156"/>
    <w:rsid w:val="009E6182"/>
    <w:rsid w:val="009E62FB"/>
    <w:rsid w:val="009E6355"/>
    <w:rsid w:val="009E636F"/>
    <w:rsid w:val="009E6427"/>
    <w:rsid w:val="009E64BD"/>
    <w:rsid w:val="009E65DB"/>
    <w:rsid w:val="009E65F8"/>
    <w:rsid w:val="009E6713"/>
    <w:rsid w:val="009E673D"/>
    <w:rsid w:val="009E6787"/>
    <w:rsid w:val="009E6882"/>
    <w:rsid w:val="009E6906"/>
    <w:rsid w:val="009E69D6"/>
    <w:rsid w:val="009E6A11"/>
    <w:rsid w:val="009E6A3B"/>
    <w:rsid w:val="009E6A82"/>
    <w:rsid w:val="009E6B18"/>
    <w:rsid w:val="009E6C82"/>
    <w:rsid w:val="009E6DDC"/>
    <w:rsid w:val="009E6F23"/>
    <w:rsid w:val="009E7287"/>
    <w:rsid w:val="009E729F"/>
    <w:rsid w:val="009E72E0"/>
    <w:rsid w:val="009E72F8"/>
    <w:rsid w:val="009E767A"/>
    <w:rsid w:val="009E7709"/>
    <w:rsid w:val="009E77E9"/>
    <w:rsid w:val="009E781C"/>
    <w:rsid w:val="009E78FA"/>
    <w:rsid w:val="009E79A4"/>
    <w:rsid w:val="009E79F4"/>
    <w:rsid w:val="009E7B40"/>
    <w:rsid w:val="009E7D69"/>
    <w:rsid w:val="009E7DFB"/>
    <w:rsid w:val="009E7EC4"/>
    <w:rsid w:val="009E7F1D"/>
    <w:rsid w:val="009F00E5"/>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81"/>
    <w:rsid w:val="009F0D71"/>
    <w:rsid w:val="009F0DF7"/>
    <w:rsid w:val="009F0E92"/>
    <w:rsid w:val="009F10CE"/>
    <w:rsid w:val="009F1179"/>
    <w:rsid w:val="009F121F"/>
    <w:rsid w:val="009F124E"/>
    <w:rsid w:val="009F1276"/>
    <w:rsid w:val="009F136F"/>
    <w:rsid w:val="009F15DA"/>
    <w:rsid w:val="009F1617"/>
    <w:rsid w:val="009F1723"/>
    <w:rsid w:val="009F17B9"/>
    <w:rsid w:val="009F1A89"/>
    <w:rsid w:val="009F1AFC"/>
    <w:rsid w:val="009F1B8E"/>
    <w:rsid w:val="009F1BF8"/>
    <w:rsid w:val="009F1D0B"/>
    <w:rsid w:val="009F1DF7"/>
    <w:rsid w:val="009F1E70"/>
    <w:rsid w:val="009F2033"/>
    <w:rsid w:val="009F2198"/>
    <w:rsid w:val="009F23C7"/>
    <w:rsid w:val="009F25B5"/>
    <w:rsid w:val="009F2713"/>
    <w:rsid w:val="009F27A1"/>
    <w:rsid w:val="009F28CE"/>
    <w:rsid w:val="009F2912"/>
    <w:rsid w:val="009F2AF4"/>
    <w:rsid w:val="009F2B13"/>
    <w:rsid w:val="009F2CC5"/>
    <w:rsid w:val="009F2D45"/>
    <w:rsid w:val="009F2D6B"/>
    <w:rsid w:val="009F2EFC"/>
    <w:rsid w:val="009F2F86"/>
    <w:rsid w:val="009F2F9A"/>
    <w:rsid w:val="009F3080"/>
    <w:rsid w:val="009F30AD"/>
    <w:rsid w:val="009F30F1"/>
    <w:rsid w:val="009F3121"/>
    <w:rsid w:val="009F3226"/>
    <w:rsid w:val="009F3237"/>
    <w:rsid w:val="009F3267"/>
    <w:rsid w:val="009F326F"/>
    <w:rsid w:val="009F33BC"/>
    <w:rsid w:val="009F34F1"/>
    <w:rsid w:val="009F356C"/>
    <w:rsid w:val="009F392A"/>
    <w:rsid w:val="009F39C2"/>
    <w:rsid w:val="009F3A6F"/>
    <w:rsid w:val="009F3B9B"/>
    <w:rsid w:val="009F3C9C"/>
    <w:rsid w:val="009F3CC2"/>
    <w:rsid w:val="009F3CCE"/>
    <w:rsid w:val="009F3F30"/>
    <w:rsid w:val="009F407E"/>
    <w:rsid w:val="009F40C0"/>
    <w:rsid w:val="009F4198"/>
    <w:rsid w:val="009F419F"/>
    <w:rsid w:val="009F4229"/>
    <w:rsid w:val="009F43EA"/>
    <w:rsid w:val="009F43FA"/>
    <w:rsid w:val="009F441A"/>
    <w:rsid w:val="009F4487"/>
    <w:rsid w:val="009F44D5"/>
    <w:rsid w:val="009F452D"/>
    <w:rsid w:val="009F4585"/>
    <w:rsid w:val="009F47FD"/>
    <w:rsid w:val="009F48D8"/>
    <w:rsid w:val="009F490F"/>
    <w:rsid w:val="009F4962"/>
    <w:rsid w:val="009F496D"/>
    <w:rsid w:val="009F49F8"/>
    <w:rsid w:val="009F4C0D"/>
    <w:rsid w:val="009F4C38"/>
    <w:rsid w:val="009F4CF7"/>
    <w:rsid w:val="009F4E40"/>
    <w:rsid w:val="009F4F0A"/>
    <w:rsid w:val="009F5154"/>
    <w:rsid w:val="009F516F"/>
    <w:rsid w:val="009F51FD"/>
    <w:rsid w:val="009F523E"/>
    <w:rsid w:val="009F52B0"/>
    <w:rsid w:val="009F532F"/>
    <w:rsid w:val="009F542C"/>
    <w:rsid w:val="009F5529"/>
    <w:rsid w:val="009F55D5"/>
    <w:rsid w:val="009F565D"/>
    <w:rsid w:val="009F56BA"/>
    <w:rsid w:val="009F56CC"/>
    <w:rsid w:val="009F56FE"/>
    <w:rsid w:val="009F5728"/>
    <w:rsid w:val="009F5763"/>
    <w:rsid w:val="009F5787"/>
    <w:rsid w:val="009F57A4"/>
    <w:rsid w:val="009F57AB"/>
    <w:rsid w:val="009F5873"/>
    <w:rsid w:val="009F5882"/>
    <w:rsid w:val="009F5891"/>
    <w:rsid w:val="009F58FB"/>
    <w:rsid w:val="009F5A38"/>
    <w:rsid w:val="009F5B1A"/>
    <w:rsid w:val="009F5B59"/>
    <w:rsid w:val="009F5BBD"/>
    <w:rsid w:val="009F5C26"/>
    <w:rsid w:val="009F5C3F"/>
    <w:rsid w:val="009F5CB3"/>
    <w:rsid w:val="009F5DBA"/>
    <w:rsid w:val="009F5E68"/>
    <w:rsid w:val="009F5EA8"/>
    <w:rsid w:val="009F5F70"/>
    <w:rsid w:val="009F61A7"/>
    <w:rsid w:val="009F6544"/>
    <w:rsid w:val="009F658B"/>
    <w:rsid w:val="009F65B2"/>
    <w:rsid w:val="009F6639"/>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6AF"/>
    <w:rsid w:val="009F7746"/>
    <w:rsid w:val="009F7783"/>
    <w:rsid w:val="009F78E8"/>
    <w:rsid w:val="009F7A18"/>
    <w:rsid w:val="009F7CAA"/>
    <w:rsid w:val="009F7E5A"/>
    <w:rsid w:val="009F7E85"/>
    <w:rsid w:val="00A00045"/>
    <w:rsid w:val="00A000E9"/>
    <w:rsid w:val="00A00155"/>
    <w:rsid w:val="00A00332"/>
    <w:rsid w:val="00A00395"/>
    <w:rsid w:val="00A006DE"/>
    <w:rsid w:val="00A006EB"/>
    <w:rsid w:val="00A00807"/>
    <w:rsid w:val="00A008BE"/>
    <w:rsid w:val="00A008C4"/>
    <w:rsid w:val="00A008F2"/>
    <w:rsid w:val="00A008FF"/>
    <w:rsid w:val="00A00B63"/>
    <w:rsid w:val="00A00BF5"/>
    <w:rsid w:val="00A00C1A"/>
    <w:rsid w:val="00A00CDB"/>
    <w:rsid w:val="00A00CFC"/>
    <w:rsid w:val="00A00F45"/>
    <w:rsid w:val="00A0106F"/>
    <w:rsid w:val="00A0114B"/>
    <w:rsid w:val="00A01151"/>
    <w:rsid w:val="00A01174"/>
    <w:rsid w:val="00A011DA"/>
    <w:rsid w:val="00A01229"/>
    <w:rsid w:val="00A0135E"/>
    <w:rsid w:val="00A0142F"/>
    <w:rsid w:val="00A01629"/>
    <w:rsid w:val="00A01669"/>
    <w:rsid w:val="00A016A8"/>
    <w:rsid w:val="00A01710"/>
    <w:rsid w:val="00A017AA"/>
    <w:rsid w:val="00A017B4"/>
    <w:rsid w:val="00A01834"/>
    <w:rsid w:val="00A018B3"/>
    <w:rsid w:val="00A018B8"/>
    <w:rsid w:val="00A01991"/>
    <w:rsid w:val="00A019FD"/>
    <w:rsid w:val="00A01A63"/>
    <w:rsid w:val="00A01AD5"/>
    <w:rsid w:val="00A01BDA"/>
    <w:rsid w:val="00A01C31"/>
    <w:rsid w:val="00A01D2F"/>
    <w:rsid w:val="00A01E5B"/>
    <w:rsid w:val="00A01E87"/>
    <w:rsid w:val="00A01E9C"/>
    <w:rsid w:val="00A01EDE"/>
    <w:rsid w:val="00A020CC"/>
    <w:rsid w:val="00A020DF"/>
    <w:rsid w:val="00A020E3"/>
    <w:rsid w:val="00A0217A"/>
    <w:rsid w:val="00A02272"/>
    <w:rsid w:val="00A022A2"/>
    <w:rsid w:val="00A022D5"/>
    <w:rsid w:val="00A0232A"/>
    <w:rsid w:val="00A023CF"/>
    <w:rsid w:val="00A0257D"/>
    <w:rsid w:val="00A02612"/>
    <w:rsid w:val="00A0273B"/>
    <w:rsid w:val="00A0283F"/>
    <w:rsid w:val="00A028A2"/>
    <w:rsid w:val="00A028C8"/>
    <w:rsid w:val="00A028E5"/>
    <w:rsid w:val="00A0290A"/>
    <w:rsid w:val="00A02957"/>
    <w:rsid w:val="00A02960"/>
    <w:rsid w:val="00A02990"/>
    <w:rsid w:val="00A029B1"/>
    <w:rsid w:val="00A02AAD"/>
    <w:rsid w:val="00A02BDA"/>
    <w:rsid w:val="00A02C49"/>
    <w:rsid w:val="00A02DFA"/>
    <w:rsid w:val="00A0300E"/>
    <w:rsid w:val="00A030EA"/>
    <w:rsid w:val="00A03160"/>
    <w:rsid w:val="00A0326D"/>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A"/>
    <w:rsid w:val="00A03E4C"/>
    <w:rsid w:val="00A03E6E"/>
    <w:rsid w:val="00A03F0E"/>
    <w:rsid w:val="00A03FBE"/>
    <w:rsid w:val="00A03FC0"/>
    <w:rsid w:val="00A03FD4"/>
    <w:rsid w:val="00A0431B"/>
    <w:rsid w:val="00A04428"/>
    <w:rsid w:val="00A044B5"/>
    <w:rsid w:val="00A044C4"/>
    <w:rsid w:val="00A04523"/>
    <w:rsid w:val="00A0459E"/>
    <w:rsid w:val="00A04701"/>
    <w:rsid w:val="00A04722"/>
    <w:rsid w:val="00A0475A"/>
    <w:rsid w:val="00A04764"/>
    <w:rsid w:val="00A04AB1"/>
    <w:rsid w:val="00A04BA5"/>
    <w:rsid w:val="00A04BFB"/>
    <w:rsid w:val="00A04C6C"/>
    <w:rsid w:val="00A04C9E"/>
    <w:rsid w:val="00A04D45"/>
    <w:rsid w:val="00A04DB0"/>
    <w:rsid w:val="00A04E4E"/>
    <w:rsid w:val="00A04ED4"/>
    <w:rsid w:val="00A04EF5"/>
    <w:rsid w:val="00A04F87"/>
    <w:rsid w:val="00A04FAD"/>
    <w:rsid w:val="00A0517A"/>
    <w:rsid w:val="00A05255"/>
    <w:rsid w:val="00A0529F"/>
    <w:rsid w:val="00A052D1"/>
    <w:rsid w:val="00A05316"/>
    <w:rsid w:val="00A05488"/>
    <w:rsid w:val="00A055AF"/>
    <w:rsid w:val="00A05646"/>
    <w:rsid w:val="00A05661"/>
    <w:rsid w:val="00A057BF"/>
    <w:rsid w:val="00A05888"/>
    <w:rsid w:val="00A0594B"/>
    <w:rsid w:val="00A059A9"/>
    <w:rsid w:val="00A05A47"/>
    <w:rsid w:val="00A05EEE"/>
    <w:rsid w:val="00A05F0B"/>
    <w:rsid w:val="00A05F25"/>
    <w:rsid w:val="00A0604D"/>
    <w:rsid w:val="00A0605B"/>
    <w:rsid w:val="00A0605F"/>
    <w:rsid w:val="00A060DB"/>
    <w:rsid w:val="00A060E7"/>
    <w:rsid w:val="00A061F1"/>
    <w:rsid w:val="00A06235"/>
    <w:rsid w:val="00A06295"/>
    <w:rsid w:val="00A06332"/>
    <w:rsid w:val="00A06333"/>
    <w:rsid w:val="00A063BB"/>
    <w:rsid w:val="00A0641C"/>
    <w:rsid w:val="00A06609"/>
    <w:rsid w:val="00A0665A"/>
    <w:rsid w:val="00A067E8"/>
    <w:rsid w:val="00A0681C"/>
    <w:rsid w:val="00A06831"/>
    <w:rsid w:val="00A069D9"/>
    <w:rsid w:val="00A06A9C"/>
    <w:rsid w:val="00A06AE2"/>
    <w:rsid w:val="00A06B05"/>
    <w:rsid w:val="00A06BCF"/>
    <w:rsid w:val="00A06C86"/>
    <w:rsid w:val="00A06CE6"/>
    <w:rsid w:val="00A06F18"/>
    <w:rsid w:val="00A06F24"/>
    <w:rsid w:val="00A06FBA"/>
    <w:rsid w:val="00A07019"/>
    <w:rsid w:val="00A07091"/>
    <w:rsid w:val="00A07227"/>
    <w:rsid w:val="00A07366"/>
    <w:rsid w:val="00A073D3"/>
    <w:rsid w:val="00A073F1"/>
    <w:rsid w:val="00A075B6"/>
    <w:rsid w:val="00A075DA"/>
    <w:rsid w:val="00A07644"/>
    <w:rsid w:val="00A07655"/>
    <w:rsid w:val="00A0769D"/>
    <w:rsid w:val="00A076DD"/>
    <w:rsid w:val="00A07786"/>
    <w:rsid w:val="00A078DD"/>
    <w:rsid w:val="00A0791D"/>
    <w:rsid w:val="00A07952"/>
    <w:rsid w:val="00A07A8B"/>
    <w:rsid w:val="00A07AB4"/>
    <w:rsid w:val="00A07B65"/>
    <w:rsid w:val="00A07BF6"/>
    <w:rsid w:val="00A07C7A"/>
    <w:rsid w:val="00A07CD0"/>
    <w:rsid w:val="00A07D4F"/>
    <w:rsid w:val="00A07EA8"/>
    <w:rsid w:val="00A07F09"/>
    <w:rsid w:val="00A100C9"/>
    <w:rsid w:val="00A10102"/>
    <w:rsid w:val="00A10259"/>
    <w:rsid w:val="00A102AF"/>
    <w:rsid w:val="00A10405"/>
    <w:rsid w:val="00A10409"/>
    <w:rsid w:val="00A10412"/>
    <w:rsid w:val="00A1046A"/>
    <w:rsid w:val="00A1058A"/>
    <w:rsid w:val="00A105C6"/>
    <w:rsid w:val="00A10629"/>
    <w:rsid w:val="00A1068C"/>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7A"/>
    <w:rsid w:val="00A10E96"/>
    <w:rsid w:val="00A10FB2"/>
    <w:rsid w:val="00A10FC5"/>
    <w:rsid w:val="00A10FED"/>
    <w:rsid w:val="00A110DE"/>
    <w:rsid w:val="00A11104"/>
    <w:rsid w:val="00A112A7"/>
    <w:rsid w:val="00A11340"/>
    <w:rsid w:val="00A113C2"/>
    <w:rsid w:val="00A114EA"/>
    <w:rsid w:val="00A11698"/>
    <w:rsid w:val="00A1170B"/>
    <w:rsid w:val="00A1178D"/>
    <w:rsid w:val="00A118A3"/>
    <w:rsid w:val="00A1198B"/>
    <w:rsid w:val="00A11A15"/>
    <w:rsid w:val="00A11A67"/>
    <w:rsid w:val="00A11ACA"/>
    <w:rsid w:val="00A11B26"/>
    <w:rsid w:val="00A11BB0"/>
    <w:rsid w:val="00A11BCE"/>
    <w:rsid w:val="00A11BD0"/>
    <w:rsid w:val="00A11BF7"/>
    <w:rsid w:val="00A11CD4"/>
    <w:rsid w:val="00A11D6D"/>
    <w:rsid w:val="00A11DF1"/>
    <w:rsid w:val="00A11E6D"/>
    <w:rsid w:val="00A11EC7"/>
    <w:rsid w:val="00A11F4A"/>
    <w:rsid w:val="00A11F9C"/>
    <w:rsid w:val="00A11FA6"/>
    <w:rsid w:val="00A11FC5"/>
    <w:rsid w:val="00A11FF9"/>
    <w:rsid w:val="00A1217A"/>
    <w:rsid w:val="00A12181"/>
    <w:rsid w:val="00A121F9"/>
    <w:rsid w:val="00A1226C"/>
    <w:rsid w:val="00A12386"/>
    <w:rsid w:val="00A123AD"/>
    <w:rsid w:val="00A12412"/>
    <w:rsid w:val="00A1241A"/>
    <w:rsid w:val="00A12450"/>
    <w:rsid w:val="00A125F7"/>
    <w:rsid w:val="00A126B7"/>
    <w:rsid w:val="00A127D7"/>
    <w:rsid w:val="00A12846"/>
    <w:rsid w:val="00A1291A"/>
    <w:rsid w:val="00A1295D"/>
    <w:rsid w:val="00A12984"/>
    <w:rsid w:val="00A129BC"/>
    <w:rsid w:val="00A12A22"/>
    <w:rsid w:val="00A12BF2"/>
    <w:rsid w:val="00A12BFE"/>
    <w:rsid w:val="00A12C6E"/>
    <w:rsid w:val="00A12D4A"/>
    <w:rsid w:val="00A12E3E"/>
    <w:rsid w:val="00A12F89"/>
    <w:rsid w:val="00A12FBE"/>
    <w:rsid w:val="00A13162"/>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B02"/>
    <w:rsid w:val="00A13BF6"/>
    <w:rsid w:val="00A13BFF"/>
    <w:rsid w:val="00A13C11"/>
    <w:rsid w:val="00A13D8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B42"/>
    <w:rsid w:val="00A14C2F"/>
    <w:rsid w:val="00A14C44"/>
    <w:rsid w:val="00A14D22"/>
    <w:rsid w:val="00A14E01"/>
    <w:rsid w:val="00A14E5F"/>
    <w:rsid w:val="00A14E85"/>
    <w:rsid w:val="00A1505E"/>
    <w:rsid w:val="00A150F9"/>
    <w:rsid w:val="00A15149"/>
    <w:rsid w:val="00A15161"/>
    <w:rsid w:val="00A15223"/>
    <w:rsid w:val="00A152CC"/>
    <w:rsid w:val="00A152D9"/>
    <w:rsid w:val="00A153BA"/>
    <w:rsid w:val="00A154DA"/>
    <w:rsid w:val="00A1553D"/>
    <w:rsid w:val="00A1562C"/>
    <w:rsid w:val="00A15640"/>
    <w:rsid w:val="00A15751"/>
    <w:rsid w:val="00A157EC"/>
    <w:rsid w:val="00A1589F"/>
    <w:rsid w:val="00A158E4"/>
    <w:rsid w:val="00A1595B"/>
    <w:rsid w:val="00A159C6"/>
    <w:rsid w:val="00A159DC"/>
    <w:rsid w:val="00A15A0A"/>
    <w:rsid w:val="00A15AF8"/>
    <w:rsid w:val="00A15CA8"/>
    <w:rsid w:val="00A15CF9"/>
    <w:rsid w:val="00A15EC8"/>
    <w:rsid w:val="00A15EED"/>
    <w:rsid w:val="00A15F49"/>
    <w:rsid w:val="00A15FF6"/>
    <w:rsid w:val="00A16124"/>
    <w:rsid w:val="00A16144"/>
    <w:rsid w:val="00A16255"/>
    <w:rsid w:val="00A162EE"/>
    <w:rsid w:val="00A1632C"/>
    <w:rsid w:val="00A1647D"/>
    <w:rsid w:val="00A164A9"/>
    <w:rsid w:val="00A164D7"/>
    <w:rsid w:val="00A1662F"/>
    <w:rsid w:val="00A16647"/>
    <w:rsid w:val="00A16701"/>
    <w:rsid w:val="00A16715"/>
    <w:rsid w:val="00A16726"/>
    <w:rsid w:val="00A167CA"/>
    <w:rsid w:val="00A16A19"/>
    <w:rsid w:val="00A16A23"/>
    <w:rsid w:val="00A16A46"/>
    <w:rsid w:val="00A16A78"/>
    <w:rsid w:val="00A16CED"/>
    <w:rsid w:val="00A16D13"/>
    <w:rsid w:val="00A16D8F"/>
    <w:rsid w:val="00A16E1A"/>
    <w:rsid w:val="00A16E1D"/>
    <w:rsid w:val="00A16E2F"/>
    <w:rsid w:val="00A16E8E"/>
    <w:rsid w:val="00A1702D"/>
    <w:rsid w:val="00A17079"/>
    <w:rsid w:val="00A17208"/>
    <w:rsid w:val="00A17257"/>
    <w:rsid w:val="00A17258"/>
    <w:rsid w:val="00A172D2"/>
    <w:rsid w:val="00A17386"/>
    <w:rsid w:val="00A174C7"/>
    <w:rsid w:val="00A17591"/>
    <w:rsid w:val="00A17593"/>
    <w:rsid w:val="00A175D7"/>
    <w:rsid w:val="00A1767D"/>
    <w:rsid w:val="00A1772B"/>
    <w:rsid w:val="00A17806"/>
    <w:rsid w:val="00A1781B"/>
    <w:rsid w:val="00A1785C"/>
    <w:rsid w:val="00A17864"/>
    <w:rsid w:val="00A178A0"/>
    <w:rsid w:val="00A178C9"/>
    <w:rsid w:val="00A17973"/>
    <w:rsid w:val="00A179DC"/>
    <w:rsid w:val="00A17A3D"/>
    <w:rsid w:val="00A17A9A"/>
    <w:rsid w:val="00A17B81"/>
    <w:rsid w:val="00A17C05"/>
    <w:rsid w:val="00A17C35"/>
    <w:rsid w:val="00A17D36"/>
    <w:rsid w:val="00A17DE1"/>
    <w:rsid w:val="00A17FD8"/>
    <w:rsid w:val="00A2000F"/>
    <w:rsid w:val="00A2002D"/>
    <w:rsid w:val="00A201A6"/>
    <w:rsid w:val="00A2022F"/>
    <w:rsid w:val="00A2023A"/>
    <w:rsid w:val="00A20249"/>
    <w:rsid w:val="00A202A0"/>
    <w:rsid w:val="00A202A1"/>
    <w:rsid w:val="00A202BA"/>
    <w:rsid w:val="00A202E6"/>
    <w:rsid w:val="00A2042E"/>
    <w:rsid w:val="00A20538"/>
    <w:rsid w:val="00A20544"/>
    <w:rsid w:val="00A20696"/>
    <w:rsid w:val="00A20739"/>
    <w:rsid w:val="00A20824"/>
    <w:rsid w:val="00A20AF6"/>
    <w:rsid w:val="00A20B0B"/>
    <w:rsid w:val="00A20B3C"/>
    <w:rsid w:val="00A20B74"/>
    <w:rsid w:val="00A20BE3"/>
    <w:rsid w:val="00A20C10"/>
    <w:rsid w:val="00A20D0E"/>
    <w:rsid w:val="00A20D4A"/>
    <w:rsid w:val="00A20E0E"/>
    <w:rsid w:val="00A20EDA"/>
    <w:rsid w:val="00A20F13"/>
    <w:rsid w:val="00A20F7F"/>
    <w:rsid w:val="00A21140"/>
    <w:rsid w:val="00A2115B"/>
    <w:rsid w:val="00A211A1"/>
    <w:rsid w:val="00A211BB"/>
    <w:rsid w:val="00A211C6"/>
    <w:rsid w:val="00A212D8"/>
    <w:rsid w:val="00A21362"/>
    <w:rsid w:val="00A213CA"/>
    <w:rsid w:val="00A2141B"/>
    <w:rsid w:val="00A2152E"/>
    <w:rsid w:val="00A21547"/>
    <w:rsid w:val="00A216CC"/>
    <w:rsid w:val="00A21745"/>
    <w:rsid w:val="00A2174E"/>
    <w:rsid w:val="00A217BE"/>
    <w:rsid w:val="00A218AA"/>
    <w:rsid w:val="00A21A0E"/>
    <w:rsid w:val="00A21A67"/>
    <w:rsid w:val="00A21A8B"/>
    <w:rsid w:val="00A21C60"/>
    <w:rsid w:val="00A220D3"/>
    <w:rsid w:val="00A2210D"/>
    <w:rsid w:val="00A221C3"/>
    <w:rsid w:val="00A221D3"/>
    <w:rsid w:val="00A222B1"/>
    <w:rsid w:val="00A2235B"/>
    <w:rsid w:val="00A22413"/>
    <w:rsid w:val="00A22424"/>
    <w:rsid w:val="00A224DC"/>
    <w:rsid w:val="00A224ED"/>
    <w:rsid w:val="00A224F3"/>
    <w:rsid w:val="00A22598"/>
    <w:rsid w:val="00A22708"/>
    <w:rsid w:val="00A227B8"/>
    <w:rsid w:val="00A2281D"/>
    <w:rsid w:val="00A228A2"/>
    <w:rsid w:val="00A229E6"/>
    <w:rsid w:val="00A22A28"/>
    <w:rsid w:val="00A22ABC"/>
    <w:rsid w:val="00A22BEB"/>
    <w:rsid w:val="00A22C2C"/>
    <w:rsid w:val="00A22C4D"/>
    <w:rsid w:val="00A22DE0"/>
    <w:rsid w:val="00A22E50"/>
    <w:rsid w:val="00A22F3E"/>
    <w:rsid w:val="00A22F51"/>
    <w:rsid w:val="00A22F77"/>
    <w:rsid w:val="00A23045"/>
    <w:rsid w:val="00A23055"/>
    <w:rsid w:val="00A2311F"/>
    <w:rsid w:val="00A23211"/>
    <w:rsid w:val="00A23378"/>
    <w:rsid w:val="00A23443"/>
    <w:rsid w:val="00A23483"/>
    <w:rsid w:val="00A2351E"/>
    <w:rsid w:val="00A2382B"/>
    <w:rsid w:val="00A2384E"/>
    <w:rsid w:val="00A2397C"/>
    <w:rsid w:val="00A239BC"/>
    <w:rsid w:val="00A239D2"/>
    <w:rsid w:val="00A23A42"/>
    <w:rsid w:val="00A23B44"/>
    <w:rsid w:val="00A23BCB"/>
    <w:rsid w:val="00A23C21"/>
    <w:rsid w:val="00A23C52"/>
    <w:rsid w:val="00A23C8E"/>
    <w:rsid w:val="00A23C95"/>
    <w:rsid w:val="00A23CA2"/>
    <w:rsid w:val="00A23E02"/>
    <w:rsid w:val="00A23EEE"/>
    <w:rsid w:val="00A23FEC"/>
    <w:rsid w:val="00A24003"/>
    <w:rsid w:val="00A24027"/>
    <w:rsid w:val="00A24047"/>
    <w:rsid w:val="00A240D0"/>
    <w:rsid w:val="00A240D1"/>
    <w:rsid w:val="00A2412A"/>
    <w:rsid w:val="00A24322"/>
    <w:rsid w:val="00A244B9"/>
    <w:rsid w:val="00A245BF"/>
    <w:rsid w:val="00A2481B"/>
    <w:rsid w:val="00A248EA"/>
    <w:rsid w:val="00A24923"/>
    <w:rsid w:val="00A2495D"/>
    <w:rsid w:val="00A24B31"/>
    <w:rsid w:val="00A24BC5"/>
    <w:rsid w:val="00A24BC9"/>
    <w:rsid w:val="00A24C84"/>
    <w:rsid w:val="00A24D80"/>
    <w:rsid w:val="00A24E32"/>
    <w:rsid w:val="00A24ED7"/>
    <w:rsid w:val="00A250D6"/>
    <w:rsid w:val="00A25156"/>
    <w:rsid w:val="00A2544B"/>
    <w:rsid w:val="00A2547A"/>
    <w:rsid w:val="00A257D9"/>
    <w:rsid w:val="00A25815"/>
    <w:rsid w:val="00A25876"/>
    <w:rsid w:val="00A25974"/>
    <w:rsid w:val="00A2599C"/>
    <w:rsid w:val="00A259CF"/>
    <w:rsid w:val="00A25B21"/>
    <w:rsid w:val="00A25BF8"/>
    <w:rsid w:val="00A25C41"/>
    <w:rsid w:val="00A25C48"/>
    <w:rsid w:val="00A25C51"/>
    <w:rsid w:val="00A25D14"/>
    <w:rsid w:val="00A25E77"/>
    <w:rsid w:val="00A25F05"/>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764"/>
    <w:rsid w:val="00A2692D"/>
    <w:rsid w:val="00A26A98"/>
    <w:rsid w:val="00A26AEC"/>
    <w:rsid w:val="00A26BB3"/>
    <w:rsid w:val="00A26C57"/>
    <w:rsid w:val="00A26D0B"/>
    <w:rsid w:val="00A26DC5"/>
    <w:rsid w:val="00A26DFE"/>
    <w:rsid w:val="00A26E3B"/>
    <w:rsid w:val="00A26FDD"/>
    <w:rsid w:val="00A26FF4"/>
    <w:rsid w:val="00A26FFA"/>
    <w:rsid w:val="00A2708D"/>
    <w:rsid w:val="00A27098"/>
    <w:rsid w:val="00A272BF"/>
    <w:rsid w:val="00A272DD"/>
    <w:rsid w:val="00A27383"/>
    <w:rsid w:val="00A27406"/>
    <w:rsid w:val="00A27437"/>
    <w:rsid w:val="00A27470"/>
    <w:rsid w:val="00A277D6"/>
    <w:rsid w:val="00A27829"/>
    <w:rsid w:val="00A2799E"/>
    <w:rsid w:val="00A27A74"/>
    <w:rsid w:val="00A27AB1"/>
    <w:rsid w:val="00A27AD0"/>
    <w:rsid w:val="00A27AFF"/>
    <w:rsid w:val="00A27B0C"/>
    <w:rsid w:val="00A27BDB"/>
    <w:rsid w:val="00A27BF3"/>
    <w:rsid w:val="00A27C33"/>
    <w:rsid w:val="00A27C3C"/>
    <w:rsid w:val="00A27C43"/>
    <w:rsid w:val="00A27C88"/>
    <w:rsid w:val="00A27CC1"/>
    <w:rsid w:val="00A30028"/>
    <w:rsid w:val="00A300AC"/>
    <w:rsid w:val="00A3012E"/>
    <w:rsid w:val="00A30168"/>
    <w:rsid w:val="00A3018D"/>
    <w:rsid w:val="00A301D7"/>
    <w:rsid w:val="00A301E7"/>
    <w:rsid w:val="00A3023B"/>
    <w:rsid w:val="00A30240"/>
    <w:rsid w:val="00A30259"/>
    <w:rsid w:val="00A302FA"/>
    <w:rsid w:val="00A3033B"/>
    <w:rsid w:val="00A3037B"/>
    <w:rsid w:val="00A303FB"/>
    <w:rsid w:val="00A305F4"/>
    <w:rsid w:val="00A308C6"/>
    <w:rsid w:val="00A308CA"/>
    <w:rsid w:val="00A308D0"/>
    <w:rsid w:val="00A3096F"/>
    <w:rsid w:val="00A309D3"/>
    <w:rsid w:val="00A30A15"/>
    <w:rsid w:val="00A30AC9"/>
    <w:rsid w:val="00A30B2A"/>
    <w:rsid w:val="00A30DDD"/>
    <w:rsid w:val="00A30EA3"/>
    <w:rsid w:val="00A30F03"/>
    <w:rsid w:val="00A30F2F"/>
    <w:rsid w:val="00A30FCE"/>
    <w:rsid w:val="00A31460"/>
    <w:rsid w:val="00A3148B"/>
    <w:rsid w:val="00A314C4"/>
    <w:rsid w:val="00A3156C"/>
    <w:rsid w:val="00A317F1"/>
    <w:rsid w:val="00A3180C"/>
    <w:rsid w:val="00A318B4"/>
    <w:rsid w:val="00A318CC"/>
    <w:rsid w:val="00A31913"/>
    <w:rsid w:val="00A31994"/>
    <w:rsid w:val="00A31B76"/>
    <w:rsid w:val="00A31B78"/>
    <w:rsid w:val="00A31CEE"/>
    <w:rsid w:val="00A31DBE"/>
    <w:rsid w:val="00A31E73"/>
    <w:rsid w:val="00A31FB3"/>
    <w:rsid w:val="00A32223"/>
    <w:rsid w:val="00A32277"/>
    <w:rsid w:val="00A3236C"/>
    <w:rsid w:val="00A323EF"/>
    <w:rsid w:val="00A32475"/>
    <w:rsid w:val="00A325F7"/>
    <w:rsid w:val="00A326AC"/>
    <w:rsid w:val="00A32786"/>
    <w:rsid w:val="00A32810"/>
    <w:rsid w:val="00A32835"/>
    <w:rsid w:val="00A3290F"/>
    <w:rsid w:val="00A32956"/>
    <w:rsid w:val="00A3295B"/>
    <w:rsid w:val="00A32982"/>
    <w:rsid w:val="00A32A68"/>
    <w:rsid w:val="00A32A93"/>
    <w:rsid w:val="00A32B07"/>
    <w:rsid w:val="00A32B20"/>
    <w:rsid w:val="00A32B9B"/>
    <w:rsid w:val="00A32BD2"/>
    <w:rsid w:val="00A32BEA"/>
    <w:rsid w:val="00A32CB5"/>
    <w:rsid w:val="00A32D17"/>
    <w:rsid w:val="00A32DD9"/>
    <w:rsid w:val="00A32E3A"/>
    <w:rsid w:val="00A32EED"/>
    <w:rsid w:val="00A32F46"/>
    <w:rsid w:val="00A3306C"/>
    <w:rsid w:val="00A3309A"/>
    <w:rsid w:val="00A330C4"/>
    <w:rsid w:val="00A3354F"/>
    <w:rsid w:val="00A335A9"/>
    <w:rsid w:val="00A3369D"/>
    <w:rsid w:val="00A336C3"/>
    <w:rsid w:val="00A336C6"/>
    <w:rsid w:val="00A3372B"/>
    <w:rsid w:val="00A3386F"/>
    <w:rsid w:val="00A33930"/>
    <w:rsid w:val="00A33AA9"/>
    <w:rsid w:val="00A33B0A"/>
    <w:rsid w:val="00A33B30"/>
    <w:rsid w:val="00A33B9F"/>
    <w:rsid w:val="00A33BED"/>
    <w:rsid w:val="00A33BF4"/>
    <w:rsid w:val="00A33F57"/>
    <w:rsid w:val="00A3401B"/>
    <w:rsid w:val="00A340E7"/>
    <w:rsid w:val="00A34115"/>
    <w:rsid w:val="00A34182"/>
    <w:rsid w:val="00A34191"/>
    <w:rsid w:val="00A34273"/>
    <w:rsid w:val="00A342A2"/>
    <w:rsid w:val="00A3439A"/>
    <w:rsid w:val="00A34479"/>
    <w:rsid w:val="00A34531"/>
    <w:rsid w:val="00A34603"/>
    <w:rsid w:val="00A3479F"/>
    <w:rsid w:val="00A34812"/>
    <w:rsid w:val="00A349BB"/>
    <w:rsid w:val="00A34A80"/>
    <w:rsid w:val="00A34C06"/>
    <w:rsid w:val="00A34C9D"/>
    <w:rsid w:val="00A34CFD"/>
    <w:rsid w:val="00A34E67"/>
    <w:rsid w:val="00A34EA7"/>
    <w:rsid w:val="00A34F92"/>
    <w:rsid w:val="00A35029"/>
    <w:rsid w:val="00A35096"/>
    <w:rsid w:val="00A35293"/>
    <w:rsid w:val="00A352A2"/>
    <w:rsid w:val="00A352C8"/>
    <w:rsid w:val="00A35321"/>
    <w:rsid w:val="00A3533C"/>
    <w:rsid w:val="00A355E6"/>
    <w:rsid w:val="00A35658"/>
    <w:rsid w:val="00A35674"/>
    <w:rsid w:val="00A357E0"/>
    <w:rsid w:val="00A35816"/>
    <w:rsid w:val="00A358AC"/>
    <w:rsid w:val="00A35930"/>
    <w:rsid w:val="00A3596E"/>
    <w:rsid w:val="00A35A29"/>
    <w:rsid w:val="00A35AF2"/>
    <w:rsid w:val="00A35B07"/>
    <w:rsid w:val="00A35B11"/>
    <w:rsid w:val="00A35B21"/>
    <w:rsid w:val="00A35BB7"/>
    <w:rsid w:val="00A35D18"/>
    <w:rsid w:val="00A35D77"/>
    <w:rsid w:val="00A35E4F"/>
    <w:rsid w:val="00A35EB0"/>
    <w:rsid w:val="00A35F38"/>
    <w:rsid w:val="00A35F99"/>
    <w:rsid w:val="00A35FC7"/>
    <w:rsid w:val="00A35FF5"/>
    <w:rsid w:val="00A362A4"/>
    <w:rsid w:val="00A36333"/>
    <w:rsid w:val="00A3638E"/>
    <w:rsid w:val="00A364FB"/>
    <w:rsid w:val="00A365BA"/>
    <w:rsid w:val="00A365F1"/>
    <w:rsid w:val="00A366C4"/>
    <w:rsid w:val="00A367D0"/>
    <w:rsid w:val="00A367F8"/>
    <w:rsid w:val="00A3688E"/>
    <w:rsid w:val="00A36AA8"/>
    <w:rsid w:val="00A36AD2"/>
    <w:rsid w:val="00A36B5B"/>
    <w:rsid w:val="00A36B75"/>
    <w:rsid w:val="00A36CE8"/>
    <w:rsid w:val="00A36D82"/>
    <w:rsid w:val="00A36D98"/>
    <w:rsid w:val="00A36DE5"/>
    <w:rsid w:val="00A36E2B"/>
    <w:rsid w:val="00A36E58"/>
    <w:rsid w:val="00A36E61"/>
    <w:rsid w:val="00A36FEC"/>
    <w:rsid w:val="00A36FFF"/>
    <w:rsid w:val="00A3702E"/>
    <w:rsid w:val="00A37081"/>
    <w:rsid w:val="00A3708A"/>
    <w:rsid w:val="00A37092"/>
    <w:rsid w:val="00A370DA"/>
    <w:rsid w:val="00A37114"/>
    <w:rsid w:val="00A37189"/>
    <w:rsid w:val="00A372B0"/>
    <w:rsid w:val="00A372FE"/>
    <w:rsid w:val="00A37353"/>
    <w:rsid w:val="00A373AE"/>
    <w:rsid w:val="00A37407"/>
    <w:rsid w:val="00A374AF"/>
    <w:rsid w:val="00A37567"/>
    <w:rsid w:val="00A37767"/>
    <w:rsid w:val="00A377F9"/>
    <w:rsid w:val="00A37831"/>
    <w:rsid w:val="00A3790A"/>
    <w:rsid w:val="00A37929"/>
    <w:rsid w:val="00A37A09"/>
    <w:rsid w:val="00A37A1C"/>
    <w:rsid w:val="00A37ACB"/>
    <w:rsid w:val="00A37B3D"/>
    <w:rsid w:val="00A37B42"/>
    <w:rsid w:val="00A37D02"/>
    <w:rsid w:val="00A37D17"/>
    <w:rsid w:val="00A37D84"/>
    <w:rsid w:val="00A37E60"/>
    <w:rsid w:val="00A37F89"/>
    <w:rsid w:val="00A400D1"/>
    <w:rsid w:val="00A40119"/>
    <w:rsid w:val="00A401EA"/>
    <w:rsid w:val="00A40255"/>
    <w:rsid w:val="00A403B5"/>
    <w:rsid w:val="00A40420"/>
    <w:rsid w:val="00A40590"/>
    <w:rsid w:val="00A4064C"/>
    <w:rsid w:val="00A407A7"/>
    <w:rsid w:val="00A407D1"/>
    <w:rsid w:val="00A4090C"/>
    <w:rsid w:val="00A40B2E"/>
    <w:rsid w:val="00A40C5C"/>
    <w:rsid w:val="00A40CF5"/>
    <w:rsid w:val="00A40D6D"/>
    <w:rsid w:val="00A40EA0"/>
    <w:rsid w:val="00A40F35"/>
    <w:rsid w:val="00A410DA"/>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DEB"/>
    <w:rsid w:val="00A41E36"/>
    <w:rsid w:val="00A41E58"/>
    <w:rsid w:val="00A41EA4"/>
    <w:rsid w:val="00A41ED2"/>
    <w:rsid w:val="00A41EE6"/>
    <w:rsid w:val="00A41F4A"/>
    <w:rsid w:val="00A41FED"/>
    <w:rsid w:val="00A4204A"/>
    <w:rsid w:val="00A422CF"/>
    <w:rsid w:val="00A423A3"/>
    <w:rsid w:val="00A423BC"/>
    <w:rsid w:val="00A423CF"/>
    <w:rsid w:val="00A42426"/>
    <w:rsid w:val="00A4249D"/>
    <w:rsid w:val="00A42534"/>
    <w:rsid w:val="00A4257C"/>
    <w:rsid w:val="00A4265D"/>
    <w:rsid w:val="00A427C7"/>
    <w:rsid w:val="00A429BF"/>
    <w:rsid w:val="00A429C5"/>
    <w:rsid w:val="00A42C7F"/>
    <w:rsid w:val="00A42D07"/>
    <w:rsid w:val="00A42D77"/>
    <w:rsid w:val="00A42E0C"/>
    <w:rsid w:val="00A42EB7"/>
    <w:rsid w:val="00A42EF1"/>
    <w:rsid w:val="00A42F5B"/>
    <w:rsid w:val="00A431EC"/>
    <w:rsid w:val="00A43240"/>
    <w:rsid w:val="00A43398"/>
    <w:rsid w:val="00A436F8"/>
    <w:rsid w:val="00A437FD"/>
    <w:rsid w:val="00A43854"/>
    <w:rsid w:val="00A438E4"/>
    <w:rsid w:val="00A43A46"/>
    <w:rsid w:val="00A43BEC"/>
    <w:rsid w:val="00A43BF4"/>
    <w:rsid w:val="00A43CAF"/>
    <w:rsid w:val="00A43D68"/>
    <w:rsid w:val="00A43D8C"/>
    <w:rsid w:val="00A43DDB"/>
    <w:rsid w:val="00A4421F"/>
    <w:rsid w:val="00A442CF"/>
    <w:rsid w:val="00A44317"/>
    <w:rsid w:val="00A44391"/>
    <w:rsid w:val="00A443A7"/>
    <w:rsid w:val="00A44404"/>
    <w:rsid w:val="00A445AD"/>
    <w:rsid w:val="00A4461E"/>
    <w:rsid w:val="00A4466B"/>
    <w:rsid w:val="00A4469A"/>
    <w:rsid w:val="00A446C6"/>
    <w:rsid w:val="00A446ED"/>
    <w:rsid w:val="00A4488E"/>
    <w:rsid w:val="00A44A6F"/>
    <w:rsid w:val="00A44B86"/>
    <w:rsid w:val="00A44BA5"/>
    <w:rsid w:val="00A44BCB"/>
    <w:rsid w:val="00A44BD0"/>
    <w:rsid w:val="00A44BE6"/>
    <w:rsid w:val="00A44CA3"/>
    <w:rsid w:val="00A44F0D"/>
    <w:rsid w:val="00A451E2"/>
    <w:rsid w:val="00A4524B"/>
    <w:rsid w:val="00A453A8"/>
    <w:rsid w:val="00A45440"/>
    <w:rsid w:val="00A454D0"/>
    <w:rsid w:val="00A454F9"/>
    <w:rsid w:val="00A4552C"/>
    <w:rsid w:val="00A45649"/>
    <w:rsid w:val="00A4569F"/>
    <w:rsid w:val="00A457DA"/>
    <w:rsid w:val="00A457DC"/>
    <w:rsid w:val="00A45842"/>
    <w:rsid w:val="00A458CF"/>
    <w:rsid w:val="00A45A1B"/>
    <w:rsid w:val="00A45A1C"/>
    <w:rsid w:val="00A45A20"/>
    <w:rsid w:val="00A45B78"/>
    <w:rsid w:val="00A45C41"/>
    <w:rsid w:val="00A45C72"/>
    <w:rsid w:val="00A45E99"/>
    <w:rsid w:val="00A45EDA"/>
    <w:rsid w:val="00A46260"/>
    <w:rsid w:val="00A46297"/>
    <w:rsid w:val="00A4632D"/>
    <w:rsid w:val="00A463B0"/>
    <w:rsid w:val="00A46401"/>
    <w:rsid w:val="00A464E2"/>
    <w:rsid w:val="00A4655E"/>
    <w:rsid w:val="00A465C4"/>
    <w:rsid w:val="00A4676E"/>
    <w:rsid w:val="00A468E5"/>
    <w:rsid w:val="00A469EE"/>
    <w:rsid w:val="00A46B50"/>
    <w:rsid w:val="00A46BA6"/>
    <w:rsid w:val="00A46CCC"/>
    <w:rsid w:val="00A46D15"/>
    <w:rsid w:val="00A46D19"/>
    <w:rsid w:val="00A46D33"/>
    <w:rsid w:val="00A46D61"/>
    <w:rsid w:val="00A46DC7"/>
    <w:rsid w:val="00A46E2A"/>
    <w:rsid w:val="00A46E38"/>
    <w:rsid w:val="00A46F28"/>
    <w:rsid w:val="00A4711B"/>
    <w:rsid w:val="00A472B6"/>
    <w:rsid w:val="00A4730C"/>
    <w:rsid w:val="00A4732D"/>
    <w:rsid w:val="00A47405"/>
    <w:rsid w:val="00A4747D"/>
    <w:rsid w:val="00A47497"/>
    <w:rsid w:val="00A4767C"/>
    <w:rsid w:val="00A478EC"/>
    <w:rsid w:val="00A478FD"/>
    <w:rsid w:val="00A47A03"/>
    <w:rsid w:val="00A47ABE"/>
    <w:rsid w:val="00A47AF1"/>
    <w:rsid w:val="00A47CF5"/>
    <w:rsid w:val="00A47E6F"/>
    <w:rsid w:val="00A47FE2"/>
    <w:rsid w:val="00A50000"/>
    <w:rsid w:val="00A5009F"/>
    <w:rsid w:val="00A50118"/>
    <w:rsid w:val="00A5019A"/>
    <w:rsid w:val="00A502CF"/>
    <w:rsid w:val="00A503CB"/>
    <w:rsid w:val="00A504C8"/>
    <w:rsid w:val="00A5056E"/>
    <w:rsid w:val="00A505BD"/>
    <w:rsid w:val="00A50672"/>
    <w:rsid w:val="00A5069F"/>
    <w:rsid w:val="00A50738"/>
    <w:rsid w:val="00A50756"/>
    <w:rsid w:val="00A507B7"/>
    <w:rsid w:val="00A50839"/>
    <w:rsid w:val="00A50A96"/>
    <w:rsid w:val="00A50AA5"/>
    <w:rsid w:val="00A50AFD"/>
    <w:rsid w:val="00A50BDC"/>
    <w:rsid w:val="00A50D28"/>
    <w:rsid w:val="00A50E4F"/>
    <w:rsid w:val="00A50EE4"/>
    <w:rsid w:val="00A510E2"/>
    <w:rsid w:val="00A5117C"/>
    <w:rsid w:val="00A5122A"/>
    <w:rsid w:val="00A512DF"/>
    <w:rsid w:val="00A5139F"/>
    <w:rsid w:val="00A514C2"/>
    <w:rsid w:val="00A515E8"/>
    <w:rsid w:val="00A51613"/>
    <w:rsid w:val="00A51634"/>
    <w:rsid w:val="00A516CD"/>
    <w:rsid w:val="00A516DA"/>
    <w:rsid w:val="00A51774"/>
    <w:rsid w:val="00A51AF0"/>
    <w:rsid w:val="00A51B53"/>
    <w:rsid w:val="00A51BB1"/>
    <w:rsid w:val="00A51C37"/>
    <w:rsid w:val="00A51C60"/>
    <w:rsid w:val="00A51CFD"/>
    <w:rsid w:val="00A51D87"/>
    <w:rsid w:val="00A51E0B"/>
    <w:rsid w:val="00A51EC6"/>
    <w:rsid w:val="00A51FA7"/>
    <w:rsid w:val="00A520B4"/>
    <w:rsid w:val="00A520C7"/>
    <w:rsid w:val="00A521A8"/>
    <w:rsid w:val="00A52382"/>
    <w:rsid w:val="00A523B5"/>
    <w:rsid w:val="00A525F9"/>
    <w:rsid w:val="00A52686"/>
    <w:rsid w:val="00A526CD"/>
    <w:rsid w:val="00A52744"/>
    <w:rsid w:val="00A527D7"/>
    <w:rsid w:val="00A52850"/>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272"/>
    <w:rsid w:val="00A53274"/>
    <w:rsid w:val="00A53283"/>
    <w:rsid w:val="00A532F2"/>
    <w:rsid w:val="00A533D6"/>
    <w:rsid w:val="00A533DA"/>
    <w:rsid w:val="00A5367D"/>
    <w:rsid w:val="00A536AB"/>
    <w:rsid w:val="00A53783"/>
    <w:rsid w:val="00A53903"/>
    <w:rsid w:val="00A539C0"/>
    <w:rsid w:val="00A539C9"/>
    <w:rsid w:val="00A53A83"/>
    <w:rsid w:val="00A53B3D"/>
    <w:rsid w:val="00A53C99"/>
    <w:rsid w:val="00A53CB5"/>
    <w:rsid w:val="00A53CD0"/>
    <w:rsid w:val="00A53DF0"/>
    <w:rsid w:val="00A53E84"/>
    <w:rsid w:val="00A53F7D"/>
    <w:rsid w:val="00A53FBC"/>
    <w:rsid w:val="00A5417F"/>
    <w:rsid w:val="00A541EA"/>
    <w:rsid w:val="00A5420A"/>
    <w:rsid w:val="00A54229"/>
    <w:rsid w:val="00A542F3"/>
    <w:rsid w:val="00A54324"/>
    <w:rsid w:val="00A54437"/>
    <w:rsid w:val="00A5447B"/>
    <w:rsid w:val="00A54509"/>
    <w:rsid w:val="00A545A5"/>
    <w:rsid w:val="00A5469B"/>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96"/>
    <w:rsid w:val="00A54F9C"/>
    <w:rsid w:val="00A55224"/>
    <w:rsid w:val="00A5528D"/>
    <w:rsid w:val="00A5528F"/>
    <w:rsid w:val="00A553ED"/>
    <w:rsid w:val="00A55643"/>
    <w:rsid w:val="00A55649"/>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3C"/>
    <w:rsid w:val="00A569A8"/>
    <w:rsid w:val="00A569F9"/>
    <w:rsid w:val="00A56B3F"/>
    <w:rsid w:val="00A56C84"/>
    <w:rsid w:val="00A56C89"/>
    <w:rsid w:val="00A56CD1"/>
    <w:rsid w:val="00A56D6F"/>
    <w:rsid w:val="00A56DF4"/>
    <w:rsid w:val="00A56F5B"/>
    <w:rsid w:val="00A57078"/>
    <w:rsid w:val="00A5711B"/>
    <w:rsid w:val="00A571A9"/>
    <w:rsid w:val="00A57204"/>
    <w:rsid w:val="00A573F8"/>
    <w:rsid w:val="00A5746A"/>
    <w:rsid w:val="00A574A1"/>
    <w:rsid w:val="00A57586"/>
    <w:rsid w:val="00A575D5"/>
    <w:rsid w:val="00A57664"/>
    <w:rsid w:val="00A57767"/>
    <w:rsid w:val="00A5776C"/>
    <w:rsid w:val="00A577C2"/>
    <w:rsid w:val="00A57822"/>
    <w:rsid w:val="00A5784D"/>
    <w:rsid w:val="00A578CA"/>
    <w:rsid w:val="00A579F4"/>
    <w:rsid w:val="00A57A58"/>
    <w:rsid w:val="00A57ACF"/>
    <w:rsid w:val="00A57B2E"/>
    <w:rsid w:val="00A57B51"/>
    <w:rsid w:val="00A57BF3"/>
    <w:rsid w:val="00A57C2A"/>
    <w:rsid w:val="00A57E0E"/>
    <w:rsid w:val="00A57E12"/>
    <w:rsid w:val="00A57E70"/>
    <w:rsid w:val="00A57FA4"/>
    <w:rsid w:val="00A60067"/>
    <w:rsid w:val="00A60189"/>
    <w:rsid w:val="00A60232"/>
    <w:rsid w:val="00A60278"/>
    <w:rsid w:val="00A6040C"/>
    <w:rsid w:val="00A60483"/>
    <w:rsid w:val="00A60524"/>
    <w:rsid w:val="00A6062E"/>
    <w:rsid w:val="00A60656"/>
    <w:rsid w:val="00A606F9"/>
    <w:rsid w:val="00A60862"/>
    <w:rsid w:val="00A60879"/>
    <w:rsid w:val="00A6098C"/>
    <w:rsid w:val="00A60A35"/>
    <w:rsid w:val="00A60C52"/>
    <w:rsid w:val="00A60CCD"/>
    <w:rsid w:val="00A60D39"/>
    <w:rsid w:val="00A60DC4"/>
    <w:rsid w:val="00A6105F"/>
    <w:rsid w:val="00A6118E"/>
    <w:rsid w:val="00A6133B"/>
    <w:rsid w:val="00A6151A"/>
    <w:rsid w:val="00A6175B"/>
    <w:rsid w:val="00A617A4"/>
    <w:rsid w:val="00A617E1"/>
    <w:rsid w:val="00A618C8"/>
    <w:rsid w:val="00A61A7F"/>
    <w:rsid w:val="00A61D42"/>
    <w:rsid w:val="00A61DB2"/>
    <w:rsid w:val="00A61E45"/>
    <w:rsid w:val="00A61EBA"/>
    <w:rsid w:val="00A61ED8"/>
    <w:rsid w:val="00A62010"/>
    <w:rsid w:val="00A62019"/>
    <w:rsid w:val="00A62111"/>
    <w:rsid w:val="00A621E6"/>
    <w:rsid w:val="00A62225"/>
    <w:rsid w:val="00A622F7"/>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84"/>
    <w:rsid w:val="00A6287D"/>
    <w:rsid w:val="00A62897"/>
    <w:rsid w:val="00A62927"/>
    <w:rsid w:val="00A62991"/>
    <w:rsid w:val="00A62ADC"/>
    <w:rsid w:val="00A62BF2"/>
    <w:rsid w:val="00A62C17"/>
    <w:rsid w:val="00A62D3C"/>
    <w:rsid w:val="00A62DF3"/>
    <w:rsid w:val="00A62F6B"/>
    <w:rsid w:val="00A62F7D"/>
    <w:rsid w:val="00A62F81"/>
    <w:rsid w:val="00A62FB9"/>
    <w:rsid w:val="00A6300B"/>
    <w:rsid w:val="00A6306F"/>
    <w:rsid w:val="00A631D2"/>
    <w:rsid w:val="00A6324A"/>
    <w:rsid w:val="00A63260"/>
    <w:rsid w:val="00A633A5"/>
    <w:rsid w:val="00A635BC"/>
    <w:rsid w:val="00A63667"/>
    <w:rsid w:val="00A6369E"/>
    <w:rsid w:val="00A636F2"/>
    <w:rsid w:val="00A6377A"/>
    <w:rsid w:val="00A63955"/>
    <w:rsid w:val="00A63998"/>
    <w:rsid w:val="00A639EB"/>
    <w:rsid w:val="00A63AF1"/>
    <w:rsid w:val="00A63AFF"/>
    <w:rsid w:val="00A63C72"/>
    <w:rsid w:val="00A63C91"/>
    <w:rsid w:val="00A63CE4"/>
    <w:rsid w:val="00A63CFD"/>
    <w:rsid w:val="00A63D79"/>
    <w:rsid w:val="00A63DE6"/>
    <w:rsid w:val="00A63EF7"/>
    <w:rsid w:val="00A64041"/>
    <w:rsid w:val="00A64172"/>
    <w:rsid w:val="00A641F6"/>
    <w:rsid w:val="00A6424D"/>
    <w:rsid w:val="00A6446C"/>
    <w:rsid w:val="00A64479"/>
    <w:rsid w:val="00A644A1"/>
    <w:rsid w:val="00A644FE"/>
    <w:rsid w:val="00A647F7"/>
    <w:rsid w:val="00A64814"/>
    <w:rsid w:val="00A648F0"/>
    <w:rsid w:val="00A64A99"/>
    <w:rsid w:val="00A64B24"/>
    <w:rsid w:val="00A64B88"/>
    <w:rsid w:val="00A64B94"/>
    <w:rsid w:val="00A64BED"/>
    <w:rsid w:val="00A64EA1"/>
    <w:rsid w:val="00A64F34"/>
    <w:rsid w:val="00A6500F"/>
    <w:rsid w:val="00A651B5"/>
    <w:rsid w:val="00A651FF"/>
    <w:rsid w:val="00A65218"/>
    <w:rsid w:val="00A652BC"/>
    <w:rsid w:val="00A65349"/>
    <w:rsid w:val="00A6539F"/>
    <w:rsid w:val="00A65460"/>
    <w:rsid w:val="00A654C4"/>
    <w:rsid w:val="00A654E9"/>
    <w:rsid w:val="00A6555D"/>
    <w:rsid w:val="00A655B3"/>
    <w:rsid w:val="00A655BF"/>
    <w:rsid w:val="00A655FF"/>
    <w:rsid w:val="00A6564F"/>
    <w:rsid w:val="00A656A9"/>
    <w:rsid w:val="00A656AA"/>
    <w:rsid w:val="00A65742"/>
    <w:rsid w:val="00A65766"/>
    <w:rsid w:val="00A657B0"/>
    <w:rsid w:val="00A65812"/>
    <w:rsid w:val="00A6581D"/>
    <w:rsid w:val="00A65856"/>
    <w:rsid w:val="00A65974"/>
    <w:rsid w:val="00A659AC"/>
    <w:rsid w:val="00A659C2"/>
    <w:rsid w:val="00A65A8F"/>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20"/>
    <w:rsid w:val="00A665E5"/>
    <w:rsid w:val="00A666FB"/>
    <w:rsid w:val="00A6674A"/>
    <w:rsid w:val="00A6675E"/>
    <w:rsid w:val="00A667BD"/>
    <w:rsid w:val="00A66805"/>
    <w:rsid w:val="00A66862"/>
    <w:rsid w:val="00A668E8"/>
    <w:rsid w:val="00A66B39"/>
    <w:rsid w:val="00A66C3B"/>
    <w:rsid w:val="00A66E9B"/>
    <w:rsid w:val="00A66EE2"/>
    <w:rsid w:val="00A66F8F"/>
    <w:rsid w:val="00A66F94"/>
    <w:rsid w:val="00A6700F"/>
    <w:rsid w:val="00A67013"/>
    <w:rsid w:val="00A67066"/>
    <w:rsid w:val="00A67187"/>
    <w:rsid w:val="00A671C8"/>
    <w:rsid w:val="00A671FE"/>
    <w:rsid w:val="00A67264"/>
    <w:rsid w:val="00A67309"/>
    <w:rsid w:val="00A6742E"/>
    <w:rsid w:val="00A67466"/>
    <w:rsid w:val="00A6768C"/>
    <w:rsid w:val="00A677B8"/>
    <w:rsid w:val="00A6788F"/>
    <w:rsid w:val="00A678CE"/>
    <w:rsid w:val="00A67969"/>
    <w:rsid w:val="00A67995"/>
    <w:rsid w:val="00A67A64"/>
    <w:rsid w:val="00A67AD7"/>
    <w:rsid w:val="00A67B55"/>
    <w:rsid w:val="00A67C22"/>
    <w:rsid w:val="00A67C24"/>
    <w:rsid w:val="00A67C73"/>
    <w:rsid w:val="00A67CBE"/>
    <w:rsid w:val="00A67CED"/>
    <w:rsid w:val="00A67E2F"/>
    <w:rsid w:val="00A67E53"/>
    <w:rsid w:val="00A67E69"/>
    <w:rsid w:val="00A67F61"/>
    <w:rsid w:val="00A67F85"/>
    <w:rsid w:val="00A70064"/>
    <w:rsid w:val="00A70087"/>
    <w:rsid w:val="00A700DA"/>
    <w:rsid w:val="00A7018A"/>
    <w:rsid w:val="00A70329"/>
    <w:rsid w:val="00A70341"/>
    <w:rsid w:val="00A7034A"/>
    <w:rsid w:val="00A703EF"/>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40E"/>
    <w:rsid w:val="00A71430"/>
    <w:rsid w:val="00A714C8"/>
    <w:rsid w:val="00A714FC"/>
    <w:rsid w:val="00A71506"/>
    <w:rsid w:val="00A715B1"/>
    <w:rsid w:val="00A715BB"/>
    <w:rsid w:val="00A715CB"/>
    <w:rsid w:val="00A715D9"/>
    <w:rsid w:val="00A71686"/>
    <w:rsid w:val="00A716AD"/>
    <w:rsid w:val="00A716D9"/>
    <w:rsid w:val="00A7192E"/>
    <w:rsid w:val="00A71949"/>
    <w:rsid w:val="00A71A37"/>
    <w:rsid w:val="00A71A3F"/>
    <w:rsid w:val="00A71B43"/>
    <w:rsid w:val="00A71BAC"/>
    <w:rsid w:val="00A71BC8"/>
    <w:rsid w:val="00A71D0A"/>
    <w:rsid w:val="00A71DFB"/>
    <w:rsid w:val="00A71E04"/>
    <w:rsid w:val="00A71F45"/>
    <w:rsid w:val="00A721E0"/>
    <w:rsid w:val="00A7232D"/>
    <w:rsid w:val="00A72377"/>
    <w:rsid w:val="00A723D3"/>
    <w:rsid w:val="00A723E2"/>
    <w:rsid w:val="00A72438"/>
    <w:rsid w:val="00A72492"/>
    <w:rsid w:val="00A726D1"/>
    <w:rsid w:val="00A726F7"/>
    <w:rsid w:val="00A726FE"/>
    <w:rsid w:val="00A727EB"/>
    <w:rsid w:val="00A727F5"/>
    <w:rsid w:val="00A72A8B"/>
    <w:rsid w:val="00A72C08"/>
    <w:rsid w:val="00A72CBA"/>
    <w:rsid w:val="00A72CD9"/>
    <w:rsid w:val="00A72CE3"/>
    <w:rsid w:val="00A72DAE"/>
    <w:rsid w:val="00A72DED"/>
    <w:rsid w:val="00A72E48"/>
    <w:rsid w:val="00A72FFF"/>
    <w:rsid w:val="00A73006"/>
    <w:rsid w:val="00A730DE"/>
    <w:rsid w:val="00A73133"/>
    <w:rsid w:val="00A7314D"/>
    <w:rsid w:val="00A7326C"/>
    <w:rsid w:val="00A7330C"/>
    <w:rsid w:val="00A7331E"/>
    <w:rsid w:val="00A734BD"/>
    <w:rsid w:val="00A734D6"/>
    <w:rsid w:val="00A735BE"/>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E1B"/>
    <w:rsid w:val="00A73E27"/>
    <w:rsid w:val="00A73E86"/>
    <w:rsid w:val="00A73E90"/>
    <w:rsid w:val="00A73E94"/>
    <w:rsid w:val="00A73E9E"/>
    <w:rsid w:val="00A7410D"/>
    <w:rsid w:val="00A7416F"/>
    <w:rsid w:val="00A742A6"/>
    <w:rsid w:val="00A742AD"/>
    <w:rsid w:val="00A7436F"/>
    <w:rsid w:val="00A744D6"/>
    <w:rsid w:val="00A74510"/>
    <w:rsid w:val="00A7459F"/>
    <w:rsid w:val="00A745E1"/>
    <w:rsid w:val="00A745F2"/>
    <w:rsid w:val="00A74643"/>
    <w:rsid w:val="00A7470A"/>
    <w:rsid w:val="00A748F0"/>
    <w:rsid w:val="00A7493D"/>
    <w:rsid w:val="00A749A9"/>
    <w:rsid w:val="00A74A3A"/>
    <w:rsid w:val="00A74A3E"/>
    <w:rsid w:val="00A74CCF"/>
    <w:rsid w:val="00A74FA1"/>
    <w:rsid w:val="00A75079"/>
    <w:rsid w:val="00A753E3"/>
    <w:rsid w:val="00A754B4"/>
    <w:rsid w:val="00A75506"/>
    <w:rsid w:val="00A755E0"/>
    <w:rsid w:val="00A756CA"/>
    <w:rsid w:val="00A75780"/>
    <w:rsid w:val="00A75789"/>
    <w:rsid w:val="00A757E3"/>
    <w:rsid w:val="00A75805"/>
    <w:rsid w:val="00A758BD"/>
    <w:rsid w:val="00A7599A"/>
    <w:rsid w:val="00A759EA"/>
    <w:rsid w:val="00A75B06"/>
    <w:rsid w:val="00A75B69"/>
    <w:rsid w:val="00A75BCD"/>
    <w:rsid w:val="00A75C5F"/>
    <w:rsid w:val="00A75CA7"/>
    <w:rsid w:val="00A75CDD"/>
    <w:rsid w:val="00A75CEA"/>
    <w:rsid w:val="00A75D0E"/>
    <w:rsid w:val="00A75D83"/>
    <w:rsid w:val="00A75EC7"/>
    <w:rsid w:val="00A75ED1"/>
    <w:rsid w:val="00A75EE6"/>
    <w:rsid w:val="00A75F0F"/>
    <w:rsid w:val="00A75F1B"/>
    <w:rsid w:val="00A75F1F"/>
    <w:rsid w:val="00A760CD"/>
    <w:rsid w:val="00A76153"/>
    <w:rsid w:val="00A7620C"/>
    <w:rsid w:val="00A7621A"/>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F"/>
    <w:rsid w:val="00A76FFD"/>
    <w:rsid w:val="00A771AC"/>
    <w:rsid w:val="00A7722A"/>
    <w:rsid w:val="00A77235"/>
    <w:rsid w:val="00A772BD"/>
    <w:rsid w:val="00A772BE"/>
    <w:rsid w:val="00A7737F"/>
    <w:rsid w:val="00A77443"/>
    <w:rsid w:val="00A7757C"/>
    <w:rsid w:val="00A7761E"/>
    <w:rsid w:val="00A77662"/>
    <w:rsid w:val="00A77670"/>
    <w:rsid w:val="00A776D5"/>
    <w:rsid w:val="00A77899"/>
    <w:rsid w:val="00A778BE"/>
    <w:rsid w:val="00A77958"/>
    <w:rsid w:val="00A779ED"/>
    <w:rsid w:val="00A77A30"/>
    <w:rsid w:val="00A77A63"/>
    <w:rsid w:val="00A77AAF"/>
    <w:rsid w:val="00A77C6E"/>
    <w:rsid w:val="00A77D99"/>
    <w:rsid w:val="00A77E32"/>
    <w:rsid w:val="00A77ED8"/>
    <w:rsid w:val="00A77F1B"/>
    <w:rsid w:val="00A80036"/>
    <w:rsid w:val="00A8004A"/>
    <w:rsid w:val="00A80160"/>
    <w:rsid w:val="00A801CE"/>
    <w:rsid w:val="00A801D8"/>
    <w:rsid w:val="00A802D6"/>
    <w:rsid w:val="00A802EC"/>
    <w:rsid w:val="00A8058C"/>
    <w:rsid w:val="00A805AB"/>
    <w:rsid w:val="00A805E3"/>
    <w:rsid w:val="00A805F5"/>
    <w:rsid w:val="00A806C1"/>
    <w:rsid w:val="00A806DC"/>
    <w:rsid w:val="00A8077B"/>
    <w:rsid w:val="00A807F7"/>
    <w:rsid w:val="00A8089A"/>
    <w:rsid w:val="00A80B4A"/>
    <w:rsid w:val="00A80BDD"/>
    <w:rsid w:val="00A80CB5"/>
    <w:rsid w:val="00A80E5A"/>
    <w:rsid w:val="00A80ECA"/>
    <w:rsid w:val="00A80F61"/>
    <w:rsid w:val="00A810C6"/>
    <w:rsid w:val="00A810EB"/>
    <w:rsid w:val="00A8115C"/>
    <w:rsid w:val="00A811EA"/>
    <w:rsid w:val="00A813A7"/>
    <w:rsid w:val="00A813EF"/>
    <w:rsid w:val="00A81482"/>
    <w:rsid w:val="00A814A2"/>
    <w:rsid w:val="00A8154E"/>
    <w:rsid w:val="00A8159C"/>
    <w:rsid w:val="00A8161C"/>
    <w:rsid w:val="00A817E5"/>
    <w:rsid w:val="00A81904"/>
    <w:rsid w:val="00A8199C"/>
    <w:rsid w:val="00A819B9"/>
    <w:rsid w:val="00A81A38"/>
    <w:rsid w:val="00A81AE1"/>
    <w:rsid w:val="00A81B03"/>
    <w:rsid w:val="00A81B71"/>
    <w:rsid w:val="00A81B9C"/>
    <w:rsid w:val="00A81CCA"/>
    <w:rsid w:val="00A81E20"/>
    <w:rsid w:val="00A81EE5"/>
    <w:rsid w:val="00A81F49"/>
    <w:rsid w:val="00A81F7F"/>
    <w:rsid w:val="00A82131"/>
    <w:rsid w:val="00A82166"/>
    <w:rsid w:val="00A822C3"/>
    <w:rsid w:val="00A822EC"/>
    <w:rsid w:val="00A82473"/>
    <w:rsid w:val="00A8253D"/>
    <w:rsid w:val="00A828D1"/>
    <w:rsid w:val="00A829D5"/>
    <w:rsid w:val="00A82AAD"/>
    <w:rsid w:val="00A82AD4"/>
    <w:rsid w:val="00A82B14"/>
    <w:rsid w:val="00A82B39"/>
    <w:rsid w:val="00A82D00"/>
    <w:rsid w:val="00A82DC2"/>
    <w:rsid w:val="00A82E18"/>
    <w:rsid w:val="00A8302A"/>
    <w:rsid w:val="00A830B9"/>
    <w:rsid w:val="00A83100"/>
    <w:rsid w:val="00A83153"/>
    <w:rsid w:val="00A83184"/>
    <w:rsid w:val="00A831F3"/>
    <w:rsid w:val="00A83463"/>
    <w:rsid w:val="00A834BA"/>
    <w:rsid w:val="00A835BA"/>
    <w:rsid w:val="00A835E8"/>
    <w:rsid w:val="00A8363C"/>
    <w:rsid w:val="00A83790"/>
    <w:rsid w:val="00A83968"/>
    <w:rsid w:val="00A839B1"/>
    <w:rsid w:val="00A83B9A"/>
    <w:rsid w:val="00A83BB8"/>
    <w:rsid w:val="00A83BF9"/>
    <w:rsid w:val="00A83CA4"/>
    <w:rsid w:val="00A83DAB"/>
    <w:rsid w:val="00A83DEC"/>
    <w:rsid w:val="00A83DF2"/>
    <w:rsid w:val="00A83E29"/>
    <w:rsid w:val="00A83E4F"/>
    <w:rsid w:val="00A83E5B"/>
    <w:rsid w:val="00A83F97"/>
    <w:rsid w:val="00A83FB0"/>
    <w:rsid w:val="00A84064"/>
    <w:rsid w:val="00A84104"/>
    <w:rsid w:val="00A84172"/>
    <w:rsid w:val="00A84225"/>
    <w:rsid w:val="00A8425C"/>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D0B"/>
    <w:rsid w:val="00A84D38"/>
    <w:rsid w:val="00A84D43"/>
    <w:rsid w:val="00A84F8B"/>
    <w:rsid w:val="00A84FDD"/>
    <w:rsid w:val="00A850D5"/>
    <w:rsid w:val="00A850F3"/>
    <w:rsid w:val="00A852C2"/>
    <w:rsid w:val="00A8534A"/>
    <w:rsid w:val="00A853F8"/>
    <w:rsid w:val="00A854DA"/>
    <w:rsid w:val="00A854E2"/>
    <w:rsid w:val="00A85588"/>
    <w:rsid w:val="00A857B2"/>
    <w:rsid w:val="00A857D3"/>
    <w:rsid w:val="00A85816"/>
    <w:rsid w:val="00A858B9"/>
    <w:rsid w:val="00A85B5E"/>
    <w:rsid w:val="00A85BC4"/>
    <w:rsid w:val="00A85CA3"/>
    <w:rsid w:val="00A85D6B"/>
    <w:rsid w:val="00A85EC5"/>
    <w:rsid w:val="00A85F36"/>
    <w:rsid w:val="00A85F74"/>
    <w:rsid w:val="00A86083"/>
    <w:rsid w:val="00A86433"/>
    <w:rsid w:val="00A864F0"/>
    <w:rsid w:val="00A865C9"/>
    <w:rsid w:val="00A86635"/>
    <w:rsid w:val="00A8673B"/>
    <w:rsid w:val="00A867BE"/>
    <w:rsid w:val="00A867CC"/>
    <w:rsid w:val="00A8686B"/>
    <w:rsid w:val="00A8691A"/>
    <w:rsid w:val="00A86C84"/>
    <w:rsid w:val="00A86C9C"/>
    <w:rsid w:val="00A86D15"/>
    <w:rsid w:val="00A86D69"/>
    <w:rsid w:val="00A86F11"/>
    <w:rsid w:val="00A86F83"/>
    <w:rsid w:val="00A8712F"/>
    <w:rsid w:val="00A8716A"/>
    <w:rsid w:val="00A8723C"/>
    <w:rsid w:val="00A872BE"/>
    <w:rsid w:val="00A87341"/>
    <w:rsid w:val="00A87362"/>
    <w:rsid w:val="00A87392"/>
    <w:rsid w:val="00A873F4"/>
    <w:rsid w:val="00A873FD"/>
    <w:rsid w:val="00A8750B"/>
    <w:rsid w:val="00A87683"/>
    <w:rsid w:val="00A877F0"/>
    <w:rsid w:val="00A87992"/>
    <w:rsid w:val="00A87A5B"/>
    <w:rsid w:val="00A87A5E"/>
    <w:rsid w:val="00A87A90"/>
    <w:rsid w:val="00A87AC6"/>
    <w:rsid w:val="00A87AD3"/>
    <w:rsid w:val="00A87B1D"/>
    <w:rsid w:val="00A87E18"/>
    <w:rsid w:val="00A87E2E"/>
    <w:rsid w:val="00A9005F"/>
    <w:rsid w:val="00A9007D"/>
    <w:rsid w:val="00A900D4"/>
    <w:rsid w:val="00A90135"/>
    <w:rsid w:val="00A90152"/>
    <w:rsid w:val="00A90174"/>
    <w:rsid w:val="00A90175"/>
    <w:rsid w:val="00A901B2"/>
    <w:rsid w:val="00A901DB"/>
    <w:rsid w:val="00A9028A"/>
    <w:rsid w:val="00A902E8"/>
    <w:rsid w:val="00A902ED"/>
    <w:rsid w:val="00A90370"/>
    <w:rsid w:val="00A905B4"/>
    <w:rsid w:val="00A905B6"/>
    <w:rsid w:val="00A905BB"/>
    <w:rsid w:val="00A907AD"/>
    <w:rsid w:val="00A907F4"/>
    <w:rsid w:val="00A9087C"/>
    <w:rsid w:val="00A909F7"/>
    <w:rsid w:val="00A90AFC"/>
    <w:rsid w:val="00A90B0D"/>
    <w:rsid w:val="00A90E19"/>
    <w:rsid w:val="00A90EAB"/>
    <w:rsid w:val="00A90F5F"/>
    <w:rsid w:val="00A90FE4"/>
    <w:rsid w:val="00A9104D"/>
    <w:rsid w:val="00A9112D"/>
    <w:rsid w:val="00A911C8"/>
    <w:rsid w:val="00A91220"/>
    <w:rsid w:val="00A9122B"/>
    <w:rsid w:val="00A9129A"/>
    <w:rsid w:val="00A912D0"/>
    <w:rsid w:val="00A91300"/>
    <w:rsid w:val="00A9134A"/>
    <w:rsid w:val="00A91496"/>
    <w:rsid w:val="00A9170F"/>
    <w:rsid w:val="00A9176A"/>
    <w:rsid w:val="00A9181A"/>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9BB"/>
    <w:rsid w:val="00A92A84"/>
    <w:rsid w:val="00A92AD7"/>
    <w:rsid w:val="00A92AEE"/>
    <w:rsid w:val="00A92AFC"/>
    <w:rsid w:val="00A92CCC"/>
    <w:rsid w:val="00A92CFC"/>
    <w:rsid w:val="00A92D65"/>
    <w:rsid w:val="00A92EEF"/>
    <w:rsid w:val="00A92F34"/>
    <w:rsid w:val="00A92F70"/>
    <w:rsid w:val="00A93032"/>
    <w:rsid w:val="00A932C8"/>
    <w:rsid w:val="00A9332D"/>
    <w:rsid w:val="00A93456"/>
    <w:rsid w:val="00A9346A"/>
    <w:rsid w:val="00A934E4"/>
    <w:rsid w:val="00A93500"/>
    <w:rsid w:val="00A93547"/>
    <w:rsid w:val="00A9364F"/>
    <w:rsid w:val="00A93755"/>
    <w:rsid w:val="00A93828"/>
    <w:rsid w:val="00A9385E"/>
    <w:rsid w:val="00A938B7"/>
    <w:rsid w:val="00A9390A"/>
    <w:rsid w:val="00A93C3D"/>
    <w:rsid w:val="00A93D39"/>
    <w:rsid w:val="00A93DEC"/>
    <w:rsid w:val="00A93DED"/>
    <w:rsid w:val="00A93DF1"/>
    <w:rsid w:val="00A94215"/>
    <w:rsid w:val="00A94281"/>
    <w:rsid w:val="00A943A7"/>
    <w:rsid w:val="00A945C9"/>
    <w:rsid w:val="00A94657"/>
    <w:rsid w:val="00A946A9"/>
    <w:rsid w:val="00A94813"/>
    <w:rsid w:val="00A94844"/>
    <w:rsid w:val="00A94927"/>
    <w:rsid w:val="00A94962"/>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EE"/>
    <w:rsid w:val="00A95650"/>
    <w:rsid w:val="00A95698"/>
    <w:rsid w:val="00A956A3"/>
    <w:rsid w:val="00A957AA"/>
    <w:rsid w:val="00A957DA"/>
    <w:rsid w:val="00A958D1"/>
    <w:rsid w:val="00A9590C"/>
    <w:rsid w:val="00A959E3"/>
    <w:rsid w:val="00A959EC"/>
    <w:rsid w:val="00A95A04"/>
    <w:rsid w:val="00A95A4D"/>
    <w:rsid w:val="00A95AE1"/>
    <w:rsid w:val="00A95C0A"/>
    <w:rsid w:val="00A95DAD"/>
    <w:rsid w:val="00A95E15"/>
    <w:rsid w:val="00A95E9A"/>
    <w:rsid w:val="00A95EF0"/>
    <w:rsid w:val="00A9629D"/>
    <w:rsid w:val="00A962E0"/>
    <w:rsid w:val="00A96321"/>
    <w:rsid w:val="00A964EF"/>
    <w:rsid w:val="00A966D3"/>
    <w:rsid w:val="00A96720"/>
    <w:rsid w:val="00A96749"/>
    <w:rsid w:val="00A9688B"/>
    <w:rsid w:val="00A968EB"/>
    <w:rsid w:val="00A969CD"/>
    <w:rsid w:val="00A96A22"/>
    <w:rsid w:val="00A96AAD"/>
    <w:rsid w:val="00A96B05"/>
    <w:rsid w:val="00A96BB6"/>
    <w:rsid w:val="00A96BEB"/>
    <w:rsid w:val="00A96C1C"/>
    <w:rsid w:val="00A96C9E"/>
    <w:rsid w:val="00A96D40"/>
    <w:rsid w:val="00A96D49"/>
    <w:rsid w:val="00A96D87"/>
    <w:rsid w:val="00A96DA9"/>
    <w:rsid w:val="00A96DBE"/>
    <w:rsid w:val="00A96E2A"/>
    <w:rsid w:val="00A96EC2"/>
    <w:rsid w:val="00A96ECF"/>
    <w:rsid w:val="00A96F2E"/>
    <w:rsid w:val="00A96FD4"/>
    <w:rsid w:val="00A97012"/>
    <w:rsid w:val="00A97036"/>
    <w:rsid w:val="00A9725A"/>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312"/>
    <w:rsid w:val="00AA0459"/>
    <w:rsid w:val="00AA048B"/>
    <w:rsid w:val="00AA04AF"/>
    <w:rsid w:val="00AA0537"/>
    <w:rsid w:val="00AA054C"/>
    <w:rsid w:val="00AA05F3"/>
    <w:rsid w:val="00AA06A0"/>
    <w:rsid w:val="00AA06ED"/>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8"/>
    <w:rsid w:val="00AA112E"/>
    <w:rsid w:val="00AA1361"/>
    <w:rsid w:val="00AA1436"/>
    <w:rsid w:val="00AA161E"/>
    <w:rsid w:val="00AA1692"/>
    <w:rsid w:val="00AA16E6"/>
    <w:rsid w:val="00AA16E9"/>
    <w:rsid w:val="00AA1751"/>
    <w:rsid w:val="00AA17D5"/>
    <w:rsid w:val="00AA18CC"/>
    <w:rsid w:val="00AA1932"/>
    <w:rsid w:val="00AA1980"/>
    <w:rsid w:val="00AA1A3B"/>
    <w:rsid w:val="00AA1B74"/>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F14"/>
    <w:rsid w:val="00AA2FE8"/>
    <w:rsid w:val="00AA3057"/>
    <w:rsid w:val="00AA30B3"/>
    <w:rsid w:val="00AA3106"/>
    <w:rsid w:val="00AA319B"/>
    <w:rsid w:val="00AA3214"/>
    <w:rsid w:val="00AA33F1"/>
    <w:rsid w:val="00AA3594"/>
    <w:rsid w:val="00AA35F3"/>
    <w:rsid w:val="00AA360B"/>
    <w:rsid w:val="00AA3615"/>
    <w:rsid w:val="00AA36B9"/>
    <w:rsid w:val="00AA36EF"/>
    <w:rsid w:val="00AA375E"/>
    <w:rsid w:val="00AA3763"/>
    <w:rsid w:val="00AA37E6"/>
    <w:rsid w:val="00AA3814"/>
    <w:rsid w:val="00AA3901"/>
    <w:rsid w:val="00AA3B52"/>
    <w:rsid w:val="00AA3C6D"/>
    <w:rsid w:val="00AA3D07"/>
    <w:rsid w:val="00AA3D30"/>
    <w:rsid w:val="00AA3D42"/>
    <w:rsid w:val="00AA3D83"/>
    <w:rsid w:val="00AA3DAC"/>
    <w:rsid w:val="00AA3EC1"/>
    <w:rsid w:val="00AA3F11"/>
    <w:rsid w:val="00AA3FC6"/>
    <w:rsid w:val="00AA3FE1"/>
    <w:rsid w:val="00AA404D"/>
    <w:rsid w:val="00AA4130"/>
    <w:rsid w:val="00AA41D1"/>
    <w:rsid w:val="00AA421C"/>
    <w:rsid w:val="00AA4435"/>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4F5"/>
    <w:rsid w:val="00AA557D"/>
    <w:rsid w:val="00AA5650"/>
    <w:rsid w:val="00AA56AF"/>
    <w:rsid w:val="00AA585E"/>
    <w:rsid w:val="00AA5A0D"/>
    <w:rsid w:val="00AA5A18"/>
    <w:rsid w:val="00AA5B13"/>
    <w:rsid w:val="00AA5C35"/>
    <w:rsid w:val="00AA5C60"/>
    <w:rsid w:val="00AA5C67"/>
    <w:rsid w:val="00AA5CBD"/>
    <w:rsid w:val="00AA5D3A"/>
    <w:rsid w:val="00AA5D55"/>
    <w:rsid w:val="00AA5F28"/>
    <w:rsid w:val="00AA5F86"/>
    <w:rsid w:val="00AA5FAC"/>
    <w:rsid w:val="00AA6062"/>
    <w:rsid w:val="00AA6195"/>
    <w:rsid w:val="00AA61DF"/>
    <w:rsid w:val="00AA61FB"/>
    <w:rsid w:val="00AA62A9"/>
    <w:rsid w:val="00AA635E"/>
    <w:rsid w:val="00AA6658"/>
    <w:rsid w:val="00AA66B4"/>
    <w:rsid w:val="00AA6713"/>
    <w:rsid w:val="00AA6796"/>
    <w:rsid w:val="00AA6808"/>
    <w:rsid w:val="00AA6848"/>
    <w:rsid w:val="00AA6859"/>
    <w:rsid w:val="00AA68BA"/>
    <w:rsid w:val="00AA6941"/>
    <w:rsid w:val="00AA6979"/>
    <w:rsid w:val="00AA6997"/>
    <w:rsid w:val="00AA69A5"/>
    <w:rsid w:val="00AA69EF"/>
    <w:rsid w:val="00AA6A45"/>
    <w:rsid w:val="00AA6AC9"/>
    <w:rsid w:val="00AA6AEB"/>
    <w:rsid w:val="00AA6BDD"/>
    <w:rsid w:val="00AA6D16"/>
    <w:rsid w:val="00AA6DB0"/>
    <w:rsid w:val="00AA6DCF"/>
    <w:rsid w:val="00AA6E2E"/>
    <w:rsid w:val="00AA6EA0"/>
    <w:rsid w:val="00AA6FBA"/>
    <w:rsid w:val="00AA707D"/>
    <w:rsid w:val="00AA709E"/>
    <w:rsid w:val="00AA70CB"/>
    <w:rsid w:val="00AA7178"/>
    <w:rsid w:val="00AA71D2"/>
    <w:rsid w:val="00AA722F"/>
    <w:rsid w:val="00AA726B"/>
    <w:rsid w:val="00AA7270"/>
    <w:rsid w:val="00AA7400"/>
    <w:rsid w:val="00AA75D4"/>
    <w:rsid w:val="00AA771F"/>
    <w:rsid w:val="00AA7722"/>
    <w:rsid w:val="00AA7862"/>
    <w:rsid w:val="00AA78FA"/>
    <w:rsid w:val="00AA791F"/>
    <w:rsid w:val="00AA79B0"/>
    <w:rsid w:val="00AA7A65"/>
    <w:rsid w:val="00AA7B12"/>
    <w:rsid w:val="00AA7B47"/>
    <w:rsid w:val="00AA7E94"/>
    <w:rsid w:val="00AA7F6D"/>
    <w:rsid w:val="00AA7FA4"/>
    <w:rsid w:val="00AA7FF2"/>
    <w:rsid w:val="00AB00F8"/>
    <w:rsid w:val="00AB0189"/>
    <w:rsid w:val="00AB0351"/>
    <w:rsid w:val="00AB0415"/>
    <w:rsid w:val="00AB0487"/>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10E9"/>
    <w:rsid w:val="00AB10EE"/>
    <w:rsid w:val="00AB110D"/>
    <w:rsid w:val="00AB1149"/>
    <w:rsid w:val="00AB11CC"/>
    <w:rsid w:val="00AB1236"/>
    <w:rsid w:val="00AB14AE"/>
    <w:rsid w:val="00AB1540"/>
    <w:rsid w:val="00AB158E"/>
    <w:rsid w:val="00AB15BD"/>
    <w:rsid w:val="00AB15C0"/>
    <w:rsid w:val="00AB1602"/>
    <w:rsid w:val="00AB16A0"/>
    <w:rsid w:val="00AB1741"/>
    <w:rsid w:val="00AB1A9F"/>
    <w:rsid w:val="00AB1B8E"/>
    <w:rsid w:val="00AB1C64"/>
    <w:rsid w:val="00AB1C89"/>
    <w:rsid w:val="00AB1E08"/>
    <w:rsid w:val="00AB1EA5"/>
    <w:rsid w:val="00AB207E"/>
    <w:rsid w:val="00AB2159"/>
    <w:rsid w:val="00AB2173"/>
    <w:rsid w:val="00AB21B9"/>
    <w:rsid w:val="00AB21EF"/>
    <w:rsid w:val="00AB230C"/>
    <w:rsid w:val="00AB233C"/>
    <w:rsid w:val="00AB2340"/>
    <w:rsid w:val="00AB238F"/>
    <w:rsid w:val="00AB2451"/>
    <w:rsid w:val="00AB256E"/>
    <w:rsid w:val="00AB2595"/>
    <w:rsid w:val="00AB25E4"/>
    <w:rsid w:val="00AB2722"/>
    <w:rsid w:val="00AB2850"/>
    <w:rsid w:val="00AB2854"/>
    <w:rsid w:val="00AB2869"/>
    <w:rsid w:val="00AB287E"/>
    <w:rsid w:val="00AB28B4"/>
    <w:rsid w:val="00AB2910"/>
    <w:rsid w:val="00AB2A64"/>
    <w:rsid w:val="00AB2A72"/>
    <w:rsid w:val="00AB2BA3"/>
    <w:rsid w:val="00AB2BA4"/>
    <w:rsid w:val="00AB2D56"/>
    <w:rsid w:val="00AB2DD8"/>
    <w:rsid w:val="00AB2FF8"/>
    <w:rsid w:val="00AB30FD"/>
    <w:rsid w:val="00AB316C"/>
    <w:rsid w:val="00AB3205"/>
    <w:rsid w:val="00AB3222"/>
    <w:rsid w:val="00AB326E"/>
    <w:rsid w:val="00AB3287"/>
    <w:rsid w:val="00AB32A2"/>
    <w:rsid w:val="00AB3336"/>
    <w:rsid w:val="00AB35D2"/>
    <w:rsid w:val="00AB35EA"/>
    <w:rsid w:val="00AB36B6"/>
    <w:rsid w:val="00AB37C1"/>
    <w:rsid w:val="00AB3924"/>
    <w:rsid w:val="00AB395B"/>
    <w:rsid w:val="00AB39D7"/>
    <w:rsid w:val="00AB39FC"/>
    <w:rsid w:val="00AB3AA0"/>
    <w:rsid w:val="00AB3C4D"/>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949"/>
    <w:rsid w:val="00AB4951"/>
    <w:rsid w:val="00AB49B0"/>
    <w:rsid w:val="00AB4AC0"/>
    <w:rsid w:val="00AB4ADE"/>
    <w:rsid w:val="00AB4BCA"/>
    <w:rsid w:val="00AB4C3A"/>
    <w:rsid w:val="00AB4CBA"/>
    <w:rsid w:val="00AB4D29"/>
    <w:rsid w:val="00AB4EB5"/>
    <w:rsid w:val="00AB4F59"/>
    <w:rsid w:val="00AB4F90"/>
    <w:rsid w:val="00AB505E"/>
    <w:rsid w:val="00AB522B"/>
    <w:rsid w:val="00AB524A"/>
    <w:rsid w:val="00AB52F6"/>
    <w:rsid w:val="00AB5505"/>
    <w:rsid w:val="00AB5597"/>
    <w:rsid w:val="00AB55E8"/>
    <w:rsid w:val="00AB56EE"/>
    <w:rsid w:val="00AB570A"/>
    <w:rsid w:val="00AB576B"/>
    <w:rsid w:val="00AB57FD"/>
    <w:rsid w:val="00AB5841"/>
    <w:rsid w:val="00AB58A2"/>
    <w:rsid w:val="00AB5983"/>
    <w:rsid w:val="00AB59EB"/>
    <w:rsid w:val="00AB5B1D"/>
    <w:rsid w:val="00AB5B4E"/>
    <w:rsid w:val="00AB5D23"/>
    <w:rsid w:val="00AB5E3E"/>
    <w:rsid w:val="00AB5E5F"/>
    <w:rsid w:val="00AB5ED1"/>
    <w:rsid w:val="00AB5F77"/>
    <w:rsid w:val="00AB5FA3"/>
    <w:rsid w:val="00AB6027"/>
    <w:rsid w:val="00AB6182"/>
    <w:rsid w:val="00AB62C0"/>
    <w:rsid w:val="00AB62E5"/>
    <w:rsid w:val="00AB632A"/>
    <w:rsid w:val="00AB6398"/>
    <w:rsid w:val="00AB640B"/>
    <w:rsid w:val="00AB6550"/>
    <w:rsid w:val="00AB664E"/>
    <w:rsid w:val="00AB6773"/>
    <w:rsid w:val="00AB6844"/>
    <w:rsid w:val="00AB6852"/>
    <w:rsid w:val="00AB689D"/>
    <w:rsid w:val="00AB697F"/>
    <w:rsid w:val="00AB6B1E"/>
    <w:rsid w:val="00AB6B97"/>
    <w:rsid w:val="00AB6BAD"/>
    <w:rsid w:val="00AB6BDF"/>
    <w:rsid w:val="00AB6D23"/>
    <w:rsid w:val="00AB6D58"/>
    <w:rsid w:val="00AB6D91"/>
    <w:rsid w:val="00AB6E23"/>
    <w:rsid w:val="00AB6F4F"/>
    <w:rsid w:val="00AB6FB1"/>
    <w:rsid w:val="00AB70FB"/>
    <w:rsid w:val="00AB7130"/>
    <w:rsid w:val="00AB71A7"/>
    <w:rsid w:val="00AB722F"/>
    <w:rsid w:val="00AB72DA"/>
    <w:rsid w:val="00AB7309"/>
    <w:rsid w:val="00AB7366"/>
    <w:rsid w:val="00AB7407"/>
    <w:rsid w:val="00AB74F1"/>
    <w:rsid w:val="00AB77DF"/>
    <w:rsid w:val="00AB77F9"/>
    <w:rsid w:val="00AB7842"/>
    <w:rsid w:val="00AB7857"/>
    <w:rsid w:val="00AB7872"/>
    <w:rsid w:val="00AB78EE"/>
    <w:rsid w:val="00AB7966"/>
    <w:rsid w:val="00AB79A4"/>
    <w:rsid w:val="00AB79C7"/>
    <w:rsid w:val="00AB7AA1"/>
    <w:rsid w:val="00AB7B0B"/>
    <w:rsid w:val="00AB7B63"/>
    <w:rsid w:val="00AB7D88"/>
    <w:rsid w:val="00AB7E3C"/>
    <w:rsid w:val="00AB7F52"/>
    <w:rsid w:val="00AC0015"/>
    <w:rsid w:val="00AC00C5"/>
    <w:rsid w:val="00AC00E3"/>
    <w:rsid w:val="00AC0220"/>
    <w:rsid w:val="00AC0248"/>
    <w:rsid w:val="00AC0285"/>
    <w:rsid w:val="00AC0373"/>
    <w:rsid w:val="00AC0431"/>
    <w:rsid w:val="00AC0517"/>
    <w:rsid w:val="00AC0530"/>
    <w:rsid w:val="00AC0584"/>
    <w:rsid w:val="00AC0692"/>
    <w:rsid w:val="00AC07ED"/>
    <w:rsid w:val="00AC084E"/>
    <w:rsid w:val="00AC08D7"/>
    <w:rsid w:val="00AC09A3"/>
    <w:rsid w:val="00AC09AA"/>
    <w:rsid w:val="00AC0BA7"/>
    <w:rsid w:val="00AC0C4C"/>
    <w:rsid w:val="00AC0CFD"/>
    <w:rsid w:val="00AC0D8C"/>
    <w:rsid w:val="00AC0EDD"/>
    <w:rsid w:val="00AC0EE9"/>
    <w:rsid w:val="00AC1018"/>
    <w:rsid w:val="00AC1131"/>
    <w:rsid w:val="00AC115E"/>
    <w:rsid w:val="00AC14CA"/>
    <w:rsid w:val="00AC152B"/>
    <w:rsid w:val="00AC15E1"/>
    <w:rsid w:val="00AC1744"/>
    <w:rsid w:val="00AC17C1"/>
    <w:rsid w:val="00AC184A"/>
    <w:rsid w:val="00AC18C7"/>
    <w:rsid w:val="00AC1954"/>
    <w:rsid w:val="00AC1A0F"/>
    <w:rsid w:val="00AC1A34"/>
    <w:rsid w:val="00AC1A6D"/>
    <w:rsid w:val="00AC1A77"/>
    <w:rsid w:val="00AC1B99"/>
    <w:rsid w:val="00AC1C7E"/>
    <w:rsid w:val="00AC1CEA"/>
    <w:rsid w:val="00AC1E0E"/>
    <w:rsid w:val="00AC1EC3"/>
    <w:rsid w:val="00AC1F15"/>
    <w:rsid w:val="00AC1FF5"/>
    <w:rsid w:val="00AC2021"/>
    <w:rsid w:val="00AC20E9"/>
    <w:rsid w:val="00AC230A"/>
    <w:rsid w:val="00AC2311"/>
    <w:rsid w:val="00AC2365"/>
    <w:rsid w:val="00AC240D"/>
    <w:rsid w:val="00AC2413"/>
    <w:rsid w:val="00AC242B"/>
    <w:rsid w:val="00AC2499"/>
    <w:rsid w:val="00AC2582"/>
    <w:rsid w:val="00AC26A9"/>
    <w:rsid w:val="00AC2727"/>
    <w:rsid w:val="00AC276B"/>
    <w:rsid w:val="00AC278D"/>
    <w:rsid w:val="00AC27DA"/>
    <w:rsid w:val="00AC27E6"/>
    <w:rsid w:val="00AC2B16"/>
    <w:rsid w:val="00AC2C0B"/>
    <w:rsid w:val="00AC2C6D"/>
    <w:rsid w:val="00AC2CC8"/>
    <w:rsid w:val="00AC2D8F"/>
    <w:rsid w:val="00AC2F3F"/>
    <w:rsid w:val="00AC302C"/>
    <w:rsid w:val="00AC303E"/>
    <w:rsid w:val="00AC30D8"/>
    <w:rsid w:val="00AC3196"/>
    <w:rsid w:val="00AC323F"/>
    <w:rsid w:val="00AC336C"/>
    <w:rsid w:val="00AC339F"/>
    <w:rsid w:val="00AC33B8"/>
    <w:rsid w:val="00AC3421"/>
    <w:rsid w:val="00AC3472"/>
    <w:rsid w:val="00AC3498"/>
    <w:rsid w:val="00AC3561"/>
    <w:rsid w:val="00AC361D"/>
    <w:rsid w:val="00AC3635"/>
    <w:rsid w:val="00AC3725"/>
    <w:rsid w:val="00AC37B3"/>
    <w:rsid w:val="00AC37DD"/>
    <w:rsid w:val="00AC38AF"/>
    <w:rsid w:val="00AC38B5"/>
    <w:rsid w:val="00AC393A"/>
    <w:rsid w:val="00AC3B37"/>
    <w:rsid w:val="00AC3B9A"/>
    <w:rsid w:val="00AC3C62"/>
    <w:rsid w:val="00AC3C69"/>
    <w:rsid w:val="00AC3CF6"/>
    <w:rsid w:val="00AC3D85"/>
    <w:rsid w:val="00AC3E08"/>
    <w:rsid w:val="00AC3E5E"/>
    <w:rsid w:val="00AC3EC6"/>
    <w:rsid w:val="00AC3EFF"/>
    <w:rsid w:val="00AC3FB8"/>
    <w:rsid w:val="00AC3FD8"/>
    <w:rsid w:val="00AC40B0"/>
    <w:rsid w:val="00AC4127"/>
    <w:rsid w:val="00AC41BE"/>
    <w:rsid w:val="00AC4237"/>
    <w:rsid w:val="00AC42FC"/>
    <w:rsid w:val="00AC4626"/>
    <w:rsid w:val="00AC46F3"/>
    <w:rsid w:val="00AC47B3"/>
    <w:rsid w:val="00AC4830"/>
    <w:rsid w:val="00AC49AC"/>
    <w:rsid w:val="00AC49C0"/>
    <w:rsid w:val="00AC4A04"/>
    <w:rsid w:val="00AC4AAE"/>
    <w:rsid w:val="00AC4AF4"/>
    <w:rsid w:val="00AC4B12"/>
    <w:rsid w:val="00AC4C32"/>
    <w:rsid w:val="00AC4D51"/>
    <w:rsid w:val="00AC4DE4"/>
    <w:rsid w:val="00AC4F3C"/>
    <w:rsid w:val="00AC4FD6"/>
    <w:rsid w:val="00AC50F4"/>
    <w:rsid w:val="00AC5198"/>
    <w:rsid w:val="00AC534A"/>
    <w:rsid w:val="00AC5363"/>
    <w:rsid w:val="00AC5441"/>
    <w:rsid w:val="00AC54E1"/>
    <w:rsid w:val="00AC55C6"/>
    <w:rsid w:val="00AC56AD"/>
    <w:rsid w:val="00AC56B2"/>
    <w:rsid w:val="00AC56B5"/>
    <w:rsid w:val="00AC56CF"/>
    <w:rsid w:val="00AC5751"/>
    <w:rsid w:val="00AC5858"/>
    <w:rsid w:val="00AC5937"/>
    <w:rsid w:val="00AC597E"/>
    <w:rsid w:val="00AC59CC"/>
    <w:rsid w:val="00AC5A24"/>
    <w:rsid w:val="00AC5AD0"/>
    <w:rsid w:val="00AC5B80"/>
    <w:rsid w:val="00AC5CD0"/>
    <w:rsid w:val="00AC5DDB"/>
    <w:rsid w:val="00AC5E6A"/>
    <w:rsid w:val="00AC5FB7"/>
    <w:rsid w:val="00AC604E"/>
    <w:rsid w:val="00AC6164"/>
    <w:rsid w:val="00AC61FD"/>
    <w:rsid w:val="00AC62C5"/>
    <w:rsid w:val="00AC635E"/>
    <w:rsid w:val="00AC6526"/>
    <w:rsid w:val="00AC653A"/>
    <w:rsid w:val="00AC657C"/>
    <w:rsid w:val="00AC65CC"/>
    <w:rsid w:val="00AC66F7"/>
    <w:rsid w:val="00AC69C9"/>
    <w:rsid w:val="00AC6B09"/>
    <w:rsid w:val="00AC6B33"/>
    <w:rsid w:val="00AC6B94"/>
    <w:rsid w:val="00AC6BCF"/>
    <w:rsid w:val="00AC6BDF"/>
    <w:rsid w:val="00AC6BFC"/>
    <w:rsid w:val="00AC6D2F"/>
    <w:rsid w:val="00AC6D5D"/>
    <w:rsid w:val="00AC6DD3"/>
    <w:rsid w:val="00AC6F20"/>
    <w:rsid w:val="00AC6F84"/>
    <w:rsid w:val="00AC6FAD"/>
    <w:rsid w:val="00AC70C7"/>
    <w:rsid w:val="00AC72A6"/>
    <w:rsid w:val="00AC72DF"/>
    <w:rsid w:val="00AC72E9"/>
    <w:rsid w:val="00AC7331"/>
    <w:rsid w:val="00AC735C"/>
    <w:rsid w:val="00AC73BD"/>
    <w:rsid w:val="00AC7572"/>
    <w:rsid w:val="00AC7596"/>
    <w:rsid w:val="00AC76B8"/>
    <w:rsid w:val="00AC7735"/>
    <w:rsid w:val="00AC7780"/>
    <w:rsid w:val="00AC77FF"/>
    <w:rsid w:val="00AC7A61"/>
    <w:rsid w:val="00AC7AEE"/>
    <w:rsid w:val="00AC7B80"/>
    <w:rsid w:val="00AC7CBC"/>
    <w:rsid w:val="00AD0012"/>
    <w:rsid w:val="00AD01B9"/>
    <w:rsid w:val="00AD020C"/>
    <w:rsid w:val="00AD0214"/>
    <w:rsid w:val="00AD0287"/>
    <w:rsid w:val="00AD0408"/>
    <w:rsid w:val="00AD0480"/>
    <w:rsid w:val="00AD049D"/>
    <w:rsid w:val="00AD04C7"/>
    <w:rsid w:val="00AD0583"/>
    <w:rsid w:val="00AD05F7"/>
    <w:rsid w:val="00AD06F5"/>
    <w:rsid w:val="00AD0849"/>
    <w:rsid w:val="00AD0933"/>
    <w:rsid w:val="00AD09EA"/>
    <w:rsid w:val="00AD0A03"/>
    <w:rsid w:val="00AD0B32"/>
    <w:rsid w:val="00AD0C50"/>
    <w:rsid w:val="00AD0C79"/>
    <w:rsid w:val="00AD0C83"/>
    <w:rsid w:val="00AD0C9D"/>
    <w:rsid w:val="00AD0EF2"/>
    <w:rsid w:val="00AD0FA6"/>
    <w:rsid w:val="00AD0FE7"/>
    <w:rsid w:val="00AD0FF0"/>
    <w:rsid w:val="00AD1043"/>
    <w:rsid w:val="00AD10DA"/>
    <w:rsid w:val="00AD1222"/>
    <w:rsid w:val="00AD12C6"/>
    <w:rsid w:val="00AD13E3"/>
    <w:rsid w:val="00AD1572"/>
    <w:rsid w:val="00AD1695"/>
    <w:rsid w:val="00AD16F7"/>
    <w:rsid w:val="00AD18F5"/>
    <w:rsid w:val="00AD19FD"/>
    <w:rsid w:val="00AD1A1F"/>
    <w:rsid w:val="00AD1AB3"/>
    <w:rsid w:val="00AD1B0E"/>
    <w:rsid w:val="00AD1BB9"/>
    <w:rsid w:val="00AD1E53"/>
    <w:rsid w:val="00AD1E89"/>
    <w:rsid w:val="00AD1EEA"/>
    <w:rsid w:val="00AD1F3D"/>
    <w:rsid w:val="00AD1F6C"/>
    <w:rsid w:val="00AD2121"/>
    <w:rsid w:val="00AD2192"/>
    <w:rsid w:val="00AD2294"/>
    <w:rsid w:val="00AD22C8"/>
    <w:rsid w:val="00AD2323"/>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7A"/>
    <w:rsid w:val="00AD2CE7"/>
    <w:rsid w:val="00AD2D24"/>
    <w:rsid w:val="00AD2D53"/>
    <w:rsid w:val="00AD2E0D"/>
    <w:rsid w:val="00AD2E19"/>
    <w:rsid w:val="00AD2EF6"/>
    <w:rsid w:val="00AD30BF"/>
    <w:rsid w:val="00AD3159"/>
    <w:rsid w:val="00AD3339"/>
    <w:rsid w:val="00AD33B5"/>
    <w:rsid w:val="00AD34C3"/>
    <w:rsid w:val="00AD36E4"/>
    <w:rsid w:val="00AD38B3"/>
    <w:rsid w:val="00AD3973"/>
    <w:rsid w:val="00AD39D2"/>
    <w:rsid w:val="00AD3A44"/>
    <w:rsid w:val="00AD3B7D"/>
    <w:rsid w:val="00AD3BB0"/>
    <w:rsid w:val="00AD3C2A"/>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701"/>
    <w:rsid w:val="00AD4862"/>
    <w:rsid w:val="00AD488E"/>
    <w:rsid w:val="00AD48B1"/>
    <w:rsid w:val="00AD49AE"/>
    <w:rsid w:val="00AD4BFD"/>
    <w:rsid w:val="00AD4C17"/>
    <w:rsid w:val="00AD4C79"/>
    <w:rsid w:val="00AD4CAD"/>
    <w:rsid w:val="00AD4E22"/>
    <w:rsid w:val="00AD4E8D"/>
    <w:rsid w:val="00AD4EA2"/>
    <w:rsid w:val="00AD4EB5"/>
    <w:rsid w:val="00AD515F"/>
    <w:rsid w:val="00AD51BA"/>
    <w:rsid w:val="00AD530D"/>
    <w:rsid w:val="00AD536A"/>
    <w:rsid w:val="00AD5389"/>
    <w:rsid w:val="00AD539A"/>
    <w:rsid w:val="00AD5420"/>
    <w:rsid w:val="00AD5493"/>
    <w:rsid w:val="00AD54D6"/>
    <w:rsid w:val="00AD54E8"/>
    <w:rsid w:val="00AD54F2"/>
    <w:rsid w:val="00AD565C"/>
    <w:rsid w:val="00AD56FC"/>
    <w:rsid w:val="00AD575A"/>
    <w:rsid w:val="00AD576E"/>
    <w:rsid w:val="00AD5AB8"/>
    <w:rsid w:val="00AD5B41"/>
    <w:rsid w:val="00AD5BE5"/>
    <w:rsid w:val="00AD5D16"/>
    <w:rsid w:val="00AD5D20"/>
    <w:rsid w:val="00AD5E5D"/>
    <w:rsid w:val="00AD5EA8"/>
    <w:rsid w:val="00AD5F4E"/>
    <w:rsid w:val="00AD5F9F"/>
    <w:rsid w:val="00AD5FB8"/>
    <w:rsid w:val="00AD5FDA"/>
    <w:rsid w:val="00AD618A"/>
    <w:rsid w:val="00AD619C"/>
    <w:rsid w:val="00AD62C5"/>
    <w:rsid w:val="00AD6395"/>
    <w:rsid w:val="00AD63AB"/>
    <w:rsid w:val="00AD6504"/>
    <w:rsid w:val="00AD6513"/>
    <w:rsid w:val="00AD65C5"/>
    <w:rsid w:val="00AD65E1"/>
    <w:rsid w:val="00AD6686"/>
    <w:rsid w:val="00AD6721"/>
    <w:rsid w:val="00AD67BB"/>
    <w:rsid w:val="00AD6838"/>
    <w:rsid w:val="00AD686A"/>
    <w:rsid w:val="00AD68D6"/>
    <w:rsid w:val="00AD6BB3"/>
    <w:rsid w:val="00AD6C3A"/>
    <w:rsid w:val="00AD6DC7"/>
    <w:rsid w:val="00AD6DEB"/>
    <w:rsid w:val="00AD6EED"/>
    <w:rsid w:val="00AD6F0F"/>
    <w:rsid w:val="00AD6F8F"/>
    <w:rsid w:val="00AD6FB6"/>
    <w:rsid w:val="00AD7151"/>
    <w:rsid w:val="00AD7186"/>
    <w:rsid w:val="00AD7379"/>
    <w:rsid w:val="00AD75D9"/>
    <w:rsid w:val="00AD764E"/>
    <w:rsid w:val="00AD7725"/>
    <w:rsid w:val="00AD7819"/>
    <w:rsid w:val="00AD781B"/>
    <w:rsid w:val="00AD7869"/>
    <w:rsid w:val="00AD7889"/>
    <w:rsid w:val="00AD792B"/>
    <w:rsid w:val="00AD79EF"/>
    <w:rsid w:val="00AD7A2F"/>
    <w:rsid w:val="00AD7A49"/>
    <w:rsid w:val="00AD7ABE"/>
    <w:rsid w:val="00AD7C5F"/>
    <w:rsid w:val="00AD7C96"/>
    <w:rsid w:val="00AD7D27"/>
    <w:rsid w:val="00AD7DCC"/>
    <w:rsid w:val="00AD7FB3"/>
    <w:rsid w:val="00AE0135"/>
    <w:rsid w:val="00AE0662"/>
    <w:rsid w:val="00AE07B1"/>
    <w:rsid w:val="00AE08FD"/>
    <w:rsid w:val="00AE0900"/>
    <w:rsid w:val="00AE0916"/>
    <w:rsid w:val="00AE0AB6"/>
    <w:rsid w:val="00AE0AC6"/>
    <w:rsid w:val="00AE0B9F"/>
    <w:rsid w:val="00AE0C06"/>
    <w:rsid w:val="00AE0CAF"/>
    <w:rsid w:val="00AE0CD9"/>
    <w:rsid w:val="00AE0CF5"/>
    <w:rsid w:val="00AE0D1A"/>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1"/>
    <w:rsid w:val="00AE165F"/>
    <w:rsid w:val="00AE16F3"/>
    <w:rsid w:val="00AE1743"/>
    <w:rsid w:val="00AE17BD"/>
    <w:rsid w:val="00AE17D8"/>
    <w:rsid w:val="00AE17DD"/>
    <w:rsid w:val="00AE187D"/>
    <w:rsid w:val="00AE1909"/>
    <w:rsid w:val="00AE1AE2"/>
    <w:rsid w:val="00AE1B89"/>
    <w:rsid w:val="00AE1BF4"/>
    <w:rsid w:val="00AE1C5D"/>
    <w:rsid w:val="00AE1FD8"/>
    <w:rsid w:val="00AE208F"/>
    <w:rsid w:val="00AE20DF"/>
    <w:rsid w:val="00AE20F1"/>
    <w:rsid w:val="00AE20F5"/>
    <w:rsid w:val="00AE21A3"/>
    <w:rsid w:val="00AE21BF"/>
    <w:rsid w:val="00AE235D"/>
    <w:rsid w:val="00AE23C3"/>
    <w:rsid w:val="00AE2552"/>
    <w:rsid w:val="00AE2595"/>
    <w:rsid w:val="00AE26FC"/>
    <w:rsid w:val="00AE2707"/>
    <w:rsid w:val="00AE28EA"/>
    <w:rsid w:val="00AE295D"/>
    <w:rsid w:val="00AE2B91"/>
    <w:rsid w:val="00AE2D4A"/>
    <w:rsid w:val="00AE2DB2"/>
    <w:rsid w:val="00AE2DC0"/>
    <w:rsid w:val="00AE2DC8"/>
    <w:rsid w:val="00AE2EF2"/>
    <w:rsid w:val="00AE2F83"/>
    <w:rsid w:val="00AE30F9"/>
    <w:rsid w:val="00AE3223"/>
    <w:rsid w:val="00AE3239"/>
    <w:rsid w:val="00AE3261"/>
    <w:rsid w:val="00AE3436"/>
    <w:rsid w:val="00AE37C6"/>
    <w:rsid w:val="00AE388B"/>
    <w:rsid w:val="00AE38DB"/>
    <w:rsid w:val="00AE38F6"/>
    <w:rsid w:val="00AE391A"/>
    <w:rsid w:val="00AE3A19"/>
    <w:rsid w:val="00AE3AB8"/>
    <w:rsid w:val="00AE3C7B"/>
    <w:rsid w:val="00AE3CE6"/>
    <w:rsid w:val="00AE3DB6"/>
    <w:rsid w:val="00AE3E5B"/>
    <w:rsid w:val="00AE3F52"/>
    <w:rsid w:val="00AE4019"/>
    <w:rsid w:val="00AE40A7"/>
    <w:rsid w:val="00AE423D"/>
    <w:rsid w:val="00AE4292"/>
    <w:rsid w:val="00AE42BC"/>
    <w:rsid w:val="00AE435C"/>
    <w:rsid w:val="00AE43F7"/>
    <w:rsid w:val="00AE4528"/>
    <w:rsid w:val="00AE4537"/>
    <w:rsid w:val="00AE4574"/>
    <w:rsid w:val="00AE45F8"/>
    <w:rsid w:val="00AE4693"/>
    <w:rsid w:val="00AE4703"/>
    <w:rsid w:val="00AE47D0"/>
    <w:rsid w:val="00AE489C"/>
    <w:rsid w:val="00AE49FD"/>
    <w:rsid w:val="00AE4AB3"/>
    <w:rsid w:val="00AE4AEB"/>
    <w:rsid w:val="00AE4BC5"/>
    <w:rsid w:val="00AE4C46"/>
    <w:rsid w:val="00AE4CF3"/>
    <w:rsid w:val="00AE4D14"/>
    <w:rsid w:val="00AE4D20"/>
    <w:rsid w:val="00AE4DC5"/>
    <w:rsid w:val="00AE4DEE"/>
    <w:rsid w:val="00AE4EB9"/>
    <w:rsid w:val="00AE4ED6"/>
    <w:rsid w:val="00AE4F60"/>
    <w:rsid w:val="00AE4FB6"/>
    <w:rsid w:val="00AE500F"/>
    <w:rsid w:val="00AE5014"/>
    <w:rsid w:val="00AE5056"/>
    <w:rsid w:val="00AE505D"/>
    <w:rsid w:val="00AE510D"/>
    <w:rsid w:val="00AE53D8"/>
    <w:rsid w:val="00AE543C"/>
    <w:rsid w:val="00AE5485"/>
    <w:rsid w:val="00AE5496"/>
    <w:rsid w:val="00AE54A4"/>
    <w:rsid w:val="00AE552F"/>
    <w:rsid w:val="00AE5679"/>
    <w:rsid w:val="00AE5787"/>
    <w:rsid w:val="00AE595B"/>
    <w:rsid w:val="00AE5A19"/>
    <w:rsid w:val="00AE5BA1"/>
    <w:rsid w:val="00AE5C8B"/>
    <w:rsid w:val="00AE5CE9"/>
    <w:rsid w:val="00AE5D09"/>
    <w:rsid w:val="00AE5EA8"/>
    <w:rsid w:val="00AE5F10"/>
    <w:rsid w:val="00AE5F7B"/>
    <w:rsid w:val="00AE5FD9"/>
    <w:rsid w:val="00AE6189"/>
    <w:rsid w:val="00AE645D"/>
    <w:rsid w:val="00AE64F7"/>
    <w:rsid w:val="00AE64F9"/>
    <w:rsid w:val="00AE65E6"/>
    <w:rsid w:val="00AE6709"/>
    <w:rsid w:val="00AE6851"/>
    <w:rsid w:val="00AE6A00"/>
    <w:rsid w:val="00AE6A51"/>
    <w:rsid w:val="00AE6BE7"/>
    <w:rsid w:val="00AE6C26"/>
    <w:rsid w:val="00AE6CB7"/>
    <w:rsid w:val="00AE6CD2"/>
    <w:rsid w:val="00AE6D1E"/>
    <w:rsid w:val="00AE6E68"/>
    <w:rsid w:val="00AE6E71"/>
    <w:rsid w:val="00AE6EB3"/>
    <w:rsid w:val="00AE6EB4"/>
    <w:rsid w:val="00AE6EFA"/>
    <w:rsid w:val="00AE6F25"/>
    <w:rsid w:val="00AE7174"/>
    <w:rsid w:val="00AE7224"/>
    <w:rsid w:val="00AE7266"/>
    <w:rsid w:val="00AE72FC"/>
    <w:rsid w:val="00AE7401"/>
    <w:rsid w:val="00AE744F"/>
    <w:rsid w:val="00AE7483"/>
    <w:rsid w:val="00AE74DE"/>
    <w:rsid w:val="00AE75F8"/>
    <w:rsid w:val="00AE767F"/>
    <w:rsid w:val="00AE768E"/>
    <w:rsid w:val="00AE769F"/>
    <w:rsid w:val="00AE7713"/>
    <w:rsid w:val="00AE7765"/>
    <w:rsid w:val="00AE7822"/>
    <w:rsid w:val="00AE7840"/>
    <w:rsid w:val="00AE7B51"/>
    <w:rsid w:val="00AE7B8A"/>
    <w:rsid w:val="00AE7CAC"/>
    <w:rsid w:val="00AE7D41"/>
    <w:rsid w:val="00AE7E0B"/>
    <w:rsid w:val="00AE7EE9"/>
    <w:rsid w:val="00AE7F69"/>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7CD"/>
    <w:rsid w:val="00AF0983"/>
    <w:rsid w:val="00AF0A45"/>
    <w:rsid w:val="00AF0A47"/>
    <w:rsid w:val="00AF0A6F"/>
    <w:rsid w:val="00AF0A80"/>
    <w:rsid w:val="00AF0CDF"/>
    <w:rsid w:val="00AF0D79"/>
    <w:rsid w:val="00AF0DDA"/>
    <w:rsid w:val="00AF0F25"/>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F48"/>
    <w:rsid w:val="00AF1F4C"/>
    <w:rsid w:val="00AF2174"/>
    <w:rsid w:val="00AF2298"/>
    <w:rsid w:val="00AF22F0"/>
    <w:rsid w:val="00AF237D"/>
    <w:rsid w:val="00AF2385"/>
    <w:rsid w:val="00AF252C"/>
    <w:rsid w:val="00AF2530"/>
    <w:rsid w:val="00AF2542"/>
    <w:rsid w:val="00AF254F"/>
    <w:rsid w:val="00AF2622"/>
    <w:rsid w:val="00AF2630"/>
    <w:rsid w:val="00AF26D6"/>
    <w:rsid w:val="00AF2973"/>
    <w:rsid w:val="00AF299A"/>
    <w:rsid w:val="00AF29DC"/>
    <w:rsid w:val="00AF2AAB"/>
    <w:rsid w:val="00AF2AC9"/>
    <w:rsid w:val="00AF2B00"/>
    <w:rsid w:val="00AF2B21"/>
    <w:rsid w:val="00AF2BE1"/>
    <w:rsid w:val="00AF2E16"/>
    <w:rsid w:val="00AF2E27"/>
    <w:rsid w:val="00AF2E9C"/>
    <w:rsid w:val="00AF2F86"/>
    <w:rsid w:val="00AF2FE6"/>
    <w:rsid w:val="00AF3028"/>
    <w:rsid w:val="00AF31B2"/>
    <w:rsid w:val="00AF32A1"/>
    <w:rsid w:val="00AF34A1"/>
    <w:rsid w:val="00AF350B"/>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202"/>
    <w:rsid w:val="00AF423B"/>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AC7"/>
    <w:rsid w:val="00AF4C6D"/>
    <w:rsid w:val="00AF4CD0"/>
    <w:rsid w:val="00AF4D62"/>
    <w:rsid w:val="00AF4DB3"/>
    <w:rsid w:val="00AF4E06"/>
    <w:rsid w:val="00AF4F12"/>
    <w:rsid w:val="00AF4F28"/>
    <w:rsid w:val="00AF511C"/>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6D9"/>
    <w:rsid w:val="00AF5747"/>
    <w:rsid w:val="00AF574E"/>
    <w:rsid w:val="00AF5888"/>
    <w:rsid w:val="00AF58B5"/>
    <w:rsid w:val="00AF58D3"/>
    <w:rsid w:val="00AF5A08"/>
    <w:rsid w:val="00AF5A16"/>
    <w:rsid w:val="00AF5A5D"/>
    <w:rsid w:val="00AF5A69"/>
    <w:rsid w:val="00AF5BA6"/>
    <w:rsid w:val="00AF5BEC"/>
    <w:rsid w:val="00AF5C07"/>
    <w:rsid w:val="00AF5DA3"/>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F0"/>
    <w:rsid w:val="00AF6B18"/>
    <w:rsid w:val="00AF6BD0"/>
    <w:rsid w:val="00AF6BD8"/>
    <w:rsid w:val="00AF6D82"/>
    <w:rsid w:val="00AF6D88"/>
    <w:rsid w:val="00AF6F27"/>
    <w:rsid w:val="00AF6FBB"/>
    <w:rsid w:val="00AF70F2"/>
    <w:rsid w:val="00AF7229"/>
    <w:rsid w:val="00AF722F"/>
    <w:rsid w:val="00AF726B"/>
    <w:rsid w:val="00AF7337"/>
    <w:rsid w:val="00AF7490"/>
    <w:rsid w:val="00AF74F0"/>
    <w:rsid w:val="00AF74F8"/>
    <w:rsid w:val="00AF75A1"/>
    <w:rsid w:val="00AF76CE"/>
    <w:rsid w:val="00AF787A"/>
    <w:rsid w:val="00AF7919"/>
    <w:rsid w:val="00AF7A84"/>
    <w:rsid w:val="00AF7B0A"/>
    <w:rsid w:val="00AF7BA4"/>
    <w:rsid w:val="00AF7C3B"/>
    <w:rsid w:val="00AF7D03"/>
    <w:rsid w:val="00AF7D81"/>
    <w:rsid w:val="00AF7DE9"/>
    <w:rsid w:val="00AF7E00"/>
    <w:rsid w:val="00AF7E30"/>
    <w:rsid w:val="00AF7F00"/>
    <w:rsid w:val="00AF7F35"/>
    <w:rsid w:val="00AF7F46"/>
    <w:rsid w:val="00AF7F92"/>
    <w:rsid w:val="00AF7FE7"/>
    <w:rsid w:val="00B0004F"/>
    <w:rsid w:val="00B000B2"/>
    <w:rsid w:val="00B000C2"/>
    <w:rsid w:val="00B0017F"/>
    <w:rsid w:val="00B00384"/>
    <w:rsid w:val="00B003B1"/>
    <w:rsid w:val="00B003E7"/>
    <w:rsid w:val="00B003EA"/>
    <w:rsid w:val="00B0056A"/>
    <w:rsid w:val="00B0072E"/>
    <w:rsid w:val="00B0074A"/>
    <w:rsid w:val="00B007FA"/>
    <w:rsid w:val="00B00813"/>
    <w:rsid w:val="00B0086C"/>
    <w:rsid w:val="00B00924"/>
    <w:rsid w:val="00B009E6"/>
    <w:rsid w:val="00B00AB9"/>
    <w:rsid w:val="00B00AD2"/>
    <w:rsid w:val="00B00C09"/>
    <w:rsid w:val="00B00CB6"/>
    <w:rsid w:val="00B00DAB"/>
    <w:rsid w:val="00B00F8A"/>
    <w:rsid w:val="00B010B9"/>
    <w:rsid w:val="00B011D6"/>
    <w:rsid w:val="00B011D7"/>
    <w:rsid w:val="00B01350"/>
    <w:rsid w:val="00B013A5"/>
    <w:rsid w:val="00B015E6"/>
    <w:rsid w:val="00B016C8"/>
    <w:rsid w:val="00B016F1"/>
    <w:rsid w:val="00B018BE"/>
    <w:rsid w:val="00B018DB"/>
    <w:rsid w:val="00B01A3D"/>
    <w:rsid w:val="00B01ABF"/>
    <w:rsid w:val="00B01B07"/>
    <w:rsid w:val="00B01B6D"/>
    <w:rsid w:val="00B01B8C"/>
    <w:rsid w:val="00B01C30"/>
    <w:rsid w:val="00B01E0E"/>
    <w:rsid w:val="00B01E1C"/>
    <w:rsid w:val="00B01EBA"/>
    <w:rsid w:val="00B01EBF"/>
    <w:rsid w:val="00B01F01"/>
    <w:rsid w:val="00B020DA"/>
    <w:rsid w:val="00B020E1"/>
    <w:rsid w:val="00B02128"/>
    <w:rsid w:val="00B0218A"/>
    <w:rsid w:val="00B02231"/>
    <w:rsid w:val="00B0223E"/>
    <w:rsid w:val="00B02278"/>
    <w:rsid w:val="00B0228E"/>
    <w:rsid w:val="00B024D1"/>
    <w:rsid w:val="00B02566"/>
    <w:rsid w:val="00B0256D"/>
    <w:rsid w:val="00B025F3"/>
    <w:rsid w:val="00B02642"/>
    <w:rsid w:val="00B02662"/>
    <w:rsid w:val="00B026D1"/>
    <w:rsid w:val="00B0277C"/>
    <w:rsid w:val="00B028BC"/>
    <w:rsid w:val="00B02AE8"/>
    <w:rsid w:val="00B02B73"/>
    <w:rsid w:val="00B02C1E"/>
    <w:rsid w:val="00B02CF1"/>
    <w:rsid w:val="00B02D1C"/>
    <w:rsid w:val="00B02D40"/>
    <w:rsid w:val="00B02D86"/>
    <w:rsid w:val="00B02E0A"/>
    <w:rsid w:val="00B02EF7"/>
    <w:rsid w:val="00B02F7C"/>
    <w:rsid w:val="00B03034"/>
    <w:rsid w:val="00B0311B"/>
    <w:rsid w:val="00B03144"/>
    <w:rsid w:val="00B03191"/>
    <w:rsid w:val="00B031C4"/>
    <w:rsid w:val="00B032A4"/>
    <w:rsid w:val="00B033AD"/>
    <w:rsid w:val="00B03452"/>
    <w:rsid w:val="00B0352C"/>
    <w:rsid w:val="00B03664"/>
    <w:rsid w:val="00B03775"/>
    <w:rsid w:val="00B03786"/>
    <w:rsid w:val="00B03811"/>
    <w:rsid w:val="00B038E2"/>
    <w:rsid w:val="00B03980"/>
    <w:rsid w:val="00B039B3"/>
    <w:rsid w:val="00B03AF7"/>
    <w:rsid w:val="00B03B61"/>
    <w:rsid w:val="00B03B94"/>
    <w:rsid w:val="00B03BB6"/>
    <w:rsid w:val="00B03C0F"/>
    <w:rsid w:val="00B03C63"/>
    <w:rsid w:val="00B03CAA"/>
    <w:rsid w:val="00B03CBE"/>
    <w:rsid w:val="00B03CCD"/>
    <w:rsid w:val="00B03CEA"/>
    <w:rsid w:val="00B03D57"/>
    <w:rsid w:val="00B03DD6"/>
    <w:rsid w:val="00B03DD9"/>
    <w:rsid w:val="00B03F55"/>
    <w:rsid w:val="00B03F5E"/>
    <w:rsid w:val="00B0406A"/>
    <w:rsid w:val="00B040D5"/>
    <w:rsid w:val="00B04109"/>
    <w:rsid w:val="00B0423C"/>
    <w:rsid w:val="00B042DF"/>
    <w:rsid w:val="00B042F2"/>
    <w:rsid w:val="00B04329"/>
    <w:rsid w:val="00B043ED"/>
    <w:rsid w:val="00B04422"/>
    <w:rsid w:val="00B04496"/>
    <w:rsid w:val="00B0451B"/>
    <w:rsid w:val="00B0472C"/>
    <w:rsid w:val="00B04902"/>
    <w:rsid w:val="00B04A52"/>
    <w:rsid w:val="00B04A55"/>
    <w:rsid w:val="00B04A58"/>
    <w:rsid w:val="00B04BAF"/>
    <w:rsid w:val="00B04C4E"/>
    <w:rsid w:val="00B04CC7"/>
    <w:rsid w:val="00B04CD3"/>
    <w:rsid w:val="00B04CDC"/>
    <w:rsid w:val="00B04CE7"/>
    <w:rsid w:val="00B04D23"/>
    <w:rsid w:val="00B04FF3"/>
    <w:rsid w:val="00B050CA"/>
    <w:rsid w:val="00B051E5"/>
    <w:rsid w:val="00B052BC"/>
    <w:rsid w:val="00B0535F"/>
    <w:rsid w:val="00B054E8"/>
    <w:rsid w:val="00B05566"/>
    <w:rsid w:val="00B05577"/>
    <w:rsid w:val="00B055B9"/>
    <w:rsid w:val="00B055BE"/>
    <w:rsid w:val="00B055F5"/>
    <w:rsid w:val="00B056CC"/>
    <w:rsid w:val="00B056E3"/>
    <w:rsid w:val="00B05716"/>
    <w:rsid w:val="00B05BA4"/>
    <w:rsid w:val="00B05C42"/>
    <w:rsid w:val="00B05CB8"/>
    <w:rsid w:val="00B05CBE"/>
    <w:rsid w:val="00B05D44"/>
    <w:rsid w:val="00B05EBC"/>
    <w:rsid w:val="00B05ED6"/>
    <w:rsid w:val="00B05F3F"/>
    <w:rsid w:val="00B05FC1"/>
    <w:rsid w:val="00B0600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B1B"/>
    <w:rsid w:val="00B06BBA"/>
    <w:rsid w:val="00B06C2C"/>
    <w:rsid w:val="00B06C6F"/>
    <w:rsid w:val="00B06E32"/>
    <w:rsid w:val="00B06ED9"/>
    <w:rsid w:val="00B06FC1"/>
    <w:rsid w:val="00B06FD5"/>
    <w:rsid w:val="00B07105"/>
    <w:rsid w:val="00B07194"/>
    <w:rsid w:val="00B073D6"/>
    <w:rsid w:val="00B07435"/>
    <w:rsid w:val="00B0746D"/>
    <w:rsid w:val="00B074B0"/>
    <w:rsid w:val="00B07510"/>
    <w:rsid w:val="00B07539"/>
    <w:rsid w:val="00B07540"/>
    <w:rsid w:val="00B07579"/>
    <w:rsid w:val="00B07638"/>
    <w:rsid w:val="00B076D4"/>
    <w:rsid w:val="00B076FB"/>
    <w:rsid w:val="00B07726"/>
    <w:rsid w:val="00B07810"/>
    <w:rsid w:val="00B078F5"/>
    <w:rsid w:val="00B0790D"/>
    <w:rsid w:val="00B0793A"/>
    <w:rsid w:val="00B079F8"/>
    <w:rsid w:val="00B07ABE"/>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8D"/>
    <w:rsid w:val="00B1059B"/>
    <w:rsid w:val="00B10698"/>
    <w:rsid w:val="00B10702"/>
    <w:rsid w:val="00B1070B"/>
    <w:rsid w:val="00B108E5"/>
    <w:rsid w:val="00B10ABD"/>
    <w:rsid w:val="00B10AF9"/>
    <w:rsid w:val="00B10B2C"/>
    <w:rsid w:val="00B10F7E"/>
    <w:rsid w:val="00B11055"/>
    <w:rsid w:val="00B11202"/>
    <w:rsid w:val="00B112F7"/>
    <w:rsid w:val="00B1131A"/>
    <w:rsid w:val="00B11346"/>
    <w:rsid w:val="00B11367"/>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0E5"/>
    <w:rsid w:val="00B12217"/>
    <w:rsid w:val="00B123C0"/>
    <w:rsid w:val="00B123C7"/>
    <w:rsid w:val="00B12423"/>
    <w:rsid w:val="00B1246D"/>
    <w:rsid w:val="00B124D2"/>
    <w:rsid w:val="00B126F7"/>
    <w:rsid w:val="00B127FC"/>
    <w:rsid w:val="00B12864"/>
    <w:rsid w:val="00B1287F"/>
    <w:rsid w:val="00B12C0B"/>
    <w:rsid w:val="00B12C1C"/>
    <w:rsid w:val="00B12C52"/>
    <w:rsid w:val="00B12D2B"/>
    <w:rsid w:val="00B12D50"/>
    <w:rsid w:val="00B12DEC"/>
    <w:rsid w:val="00B12E65"/>
    <w:rsid w:val="00B12EC1"/>
    <w:rsid w:val="00B12F0C"/>
    <w:rsid w:val="00B12F90"/>
    <w:rsid w:val="00B12FE2"/>
    <w:rsid w:val="00B1305C"/>
    <w:rsid w:val="00B130A0"/>
    <w:rsid w:val="00B130F8"/>
    <w:rsid w:val="00B131BC"/>
    <w:rsid w:val="00B132D6"/>
    <w:rsid w:val="00B1333B"/>
    <w:rsid w:val="00B13371"/>
    <w:rsid w:val="00B133AB"/>
    <w:rsid w:val="00B13597"/>
    <w:rsid w:val="00B135BE"/>
    <w:rsid w:val="00B136A6"/>
    <w:rsid w:val="00B136F1"/>
    <w:rsid w:val="00B13715"/>
    <w:rsid w:val="00B1387B"/>
    <w:rsid w:val="00B13894"/>
    <w:rsid w:val="00B13912"/>
    <w:rsid w:val="00B13961"/>
    <w:rsid w:val="00B1399D"/>
    <w:rsid w:val="00B13AF8"/>
    <w:rsid w:val="00B13B3D"/>
    <w:rsid w:val="00B13B4D"/>
    <w:rsid w:val="00B13C4E"/>
    <w:rsid w:val="00B13CAB"/>
    <w:rsid w:val="00B13CFC"/>
    <w:rsid w:val="00B13D43"/>
    <w:rsid w:val="00B13DFE"/>
    <w:rsid w:val="00B13EE3"/>
    <w:rsid w:val="00B13FB4"/>
    <w:rsid w:val="00B1404E"/>
    <w:rsid w:val="00B14108"/>
    <w:rsid w:val="00B141E0"/>
    <w:rsid w:val="00B141E5"/>
    <w:rsid w:val="00B141FE"/>
    <w:rsid w:val="00B14220"/>
    <w:rsid w:val="00B14268"/>
    <w:rsid w:val="00B1452D"/>
    <w:rsid w:val="00B14572"/>
    <w:rsid w:val="00B145F8"/>
    <w:rsid w:val="00B147B9"/>
    <w:rsid w:val="00B1490D"/>
    <w:rsid w:val="00B14A2C"/>
    <w:rsid w:val="00B14A67"/>
    <w:rsid w:val="00B14A94"/>
    <w:rsid w:val="00B14C8C"/>
    <w:rsid w:val="00B14D31"/>
    <w:rsid w:val="00B14F4F"/>
    <w:rsid w:val="00B14FE8"/>
    <w:rsid w:val="00B150FE"/>
    <w:rsid w:val="00B15181"/>
    <w:rsid w:val="00B1522E"/>
    <w:rsid w:val="00B152E1"/>
    <w:rsid w:val="00B15327"/>
    <w:rsid w:val="00B153D3"/>
    <w:rsid w:val="00B154A4"/>
    <w:rsid w:val="00B154A7"/>
    <w:rsid w:val="00B154D0"/>
    <w:rsid w:val="00B1579F"/>
    <w:rsid w:val="00B1580D"/>
    <w:rsid w:val="00B158FB"/>
    <w:rsid w:val="00B159B2"/>
    <w:rsid w:val="00B15B02"/>
    <w:rsid w:val="00B15C14"/>
    <w:rsid w:val="00B15C6A"/>
    <w:rsid w:val="00B15D41"/>
    <w:rsid w:val="00B15D5A"/>
    <w:rsid w:val="00B15DA0"/>
    <w:rsid w:val="00B15E44"/>
    <w:rsid w:val="00B15E57"/>
    <w:rsid w:val="00B15E72"/>
    <w:rsid w:val="00B15EE3"/>
    <w:rsid w:val="00B15EF2"/>
    <w:rsid w:val="00B15F68"/>
    <w:rsid w:val="00B15FB4"/>
    <w:rsid w:val="00B1603E"/>
    <w:rsid w:val="00B16058"/>
    <w:rsid w:val="00B163B7"/>
    <w:rsid w:val="00B163F9"/>
    <w:rsid w:val="00B16516"/>
    <w:rsid w:val="00B16595"/>
    <w:rsid w:val="00B16599"/>
    <w:rsid w:val="00B1662E"/>
    <w:rsid w:val="00B1692F"/>
    <w:rsid w:val="00B16981"/>
    <w:rsid w:val="00B16A9F"/>
    <w:rsid w:val="00B16BF5"/>
    <w:rsid w:val="00B16D3E"/>
    <w:rsid w:val="00B16D7E"/>
    <w:rsid w:val="00B16EA8"/>
    <w:rsid w:val="00B16EF0"/>
    <w:rsid w:val="00B16F05"/>
    <w:rsid w:val="00B16F38"/>
    <w:rsid w:val="00B16F72"/>
    <w:rsid w:val="00B17010"/>
    <w:rsid w:val="00B17163"/>
    <w:rsid w:val="00B17258"/>
    <w:rsid w:val="00B17398"/>
    <w:rsid w:val="00B17457"/>
    <w:rsid w:val="00B174C1"/>
    <w:rsid w:val="00B17595"/>
    <w:rsid w:val="00B175E3"/>
    <w:rsid w:val="00B17752"/>
    <w:rsid w:val="00B17794"/>
    <w:rsid w:val="00B177A0"/>
    <w:rsid w:val="00B1793B"/>
    <w:rsid w:val="00B17A4E"/>
    <w:rsid w:val="00B17B22"/>
    <w:rsid w:val="00B17C07"/>
    <w:rsid w:val="00B17C25"/>
    <w:rsid w:val="00B17CE2"/>
    <w:rsid w:val="00B17D67"/>
    <w:rsid w:val="00B20071"/>
    <w:rsid w:val="00B20179"/>
    <w:rsid w:val="00B2024F"/>
    <w:rsid w:val="00B20275"/>
    <w:rsid w:val="00B202D1"/>
    <w:rsid w:val="00B202E4"/>
    <w:rsid w:val="00B2031C"/>
    <w:rsid w:val="00B20601"/>
    <w:rsid w:val="00B2063C"/>
    <w:rsid w:val="00B20747"/>
    <w:rsid w:val="00B207D8"/>
    <w:rsid w:val="00B2083B"/>
    <w:rsid w:val="00B20925"/>
    <w:rsid w:val="00B2094C"/>
    <w:rsid w:val="00B20A46"/>
    <w:rsid w:val="00B20A5B"/>
    <w:rsid w:val="00B20A66"/>
    <w:rsid w:val="00B20A96"/>
    <w:rsid w:val="00B20B11"/>
    <w:rsid w:val="00B20D34"/>
    <w:rsid w:val="00B20E2A"/>
    <w:rsid w:val="00B20E90"/>
    <w:rsid w:val="00B20EAC"/>
    <w:rsid w:val="00B21056"/>
    <w:rsid w:val="00B21206"/>
    <w:rsid w:val="00B21333"/>
    <w:rsid w:val="00B21596"/>
    <w:rsid w:val="00B21616"/>
    <w:rsid w:val="00B21676"/>
    <w:rsid w:val="00B21681"/>
    <w:rsid w:val="00B217D7"/>
    <w:rsid w:val="00B218C7"/>
    <w:rsid w:val="00B218D8"/>
    <w:rsid w:val="00B2198F"/>
    <w:rsid w:val="00B219CC"/>
    <w:rsid w:val="00B219F8"/>
    <w:rsid w:val="00B21A17"/>
    <w:rsid w:val="00B21A75"/>
    <w:rsid w:val="00B21B74"/>
    <w:rsid w:val="00B21CAC"/>
    <w:rsid w:val="00B21D99"/>
    <w:rsid w:val="00B21DA0"/>
    <w:rsid w:val="00B21DF7"/>
    <w:rsid w:val="00B21DF8"/>
    <w:rsid w:val="00B21E13"/>
    <w:rsid w:val="00B21F4F"/>
    <w:rsid w:val="00B2201A"/>
    <w:rsid w:val="00B22099"/>
    <w:rsid w:val="00B2220D"/>
    <w:rsid w:val="00B222C1"/>
    <w:rsid w:val="00B22475"/>
    <w:rsid w:val="00B224D4"/>
    <w:rsid w:val="00B224FB"/>
    <w:rsid w:val="00B225F1"/>
    <w:rsid w:val="00B22766"/>
    <w:rsid w:val="00B227F8"/>
    <w:rsid w:val="00B22840"/>
    <w:rsid w:val="00B22A56"/>
    <w:rsid w:val="00B22AA4"/>
    <w:rsid w:val="00B22B2A"/>
    <w:rsid w:val="00B22CCE"/>
    <w:rsid w:val="00B22D1C"/>
    <w:rsid w:val="00B22EEC"/>
    <w:rsid w:val="00B22F7E"/>
    <w:rsid w:val="00B22FC6"/>
    <w:rsid w:val="00B22FE9"/>
    <w:rsid w:val="00B231C9"/>
    <w:rsid w:val="00B2339B"/>
    <w:rsid w:val="00B233FA"/>
    <w:rsid w:val="00B23687"/>
    <w:rsid w:val="00B2369D"/>
    <w:rsid w:val="00B236C6"/>
    <w:rsid w:val="00B2378E"/>
    <w:rsid w:val="00B23881"/>
    <w:rsid w:val="00B238CE"/>
    <w:rsid w:val="00B2396A"/>
    <w:rsid w:val="00B2398F"/>
    <w:rsid w:val="00B239E5"/>
    <w:rsid w:val="00B23A87"/>
    <w:rsid w:val="00B23C85"/>
    <w:rsid w:val="00B23C8D"/>
    <w:rsid w:val="00B23D8C"/>
    <w:rsid w:val="00B23F15"/>
    <w:rsid w:val="00B23F60"/>
    <w:rsid w:val="00B23F7A"/>
    <w:rsid w:val="00B2402E"/>
    <w:rsid w:val="00B240B5"/>
    <w:rsid w:val="00B2410D"/>
    <w:rsid w:val="00B241EE"/>
    <w:rsid w:val="00B24377"/>
    <w:rsid w:val="00B243F8"/>
    <w:rsid w:val="00B243FA"/>
    <w:rsid w:val="00B24452"/>
    <w:rsid w:val="00B24479"/>
    <w:rsid w:val="00B2465F"/>
    <w:rsid w:val="00B246A1"/>
    <w:rsid w:val="00B248F1"/>
    <w:rsid w:val="00B24ADD"/>
    <w:rsid w:val="00B24C25"/>
    <w:rsid w:val="00B24C63"/>
    <w:rsid w:val="00B24C9A"/>
    <w:rsid w:val="00B24D5E"/>
    <w:rsid w:val="00B24EAD"/>
    <w:rsid w:val="00B24F37"/>
    <w:rsid w:val="00B24FFB"/>
    <w:rsid w:val="00B250B9"/>
    <w:rsid w:val="00B250BC"/>
    <w:rsid w:val="00B25183"/>
    <w:rsid w:val="00B25190"/>
    <w:rsid w:val="00B252D9"/>
    <w:rsid w:val="00B25576"/>
    <w:rsid w:val="00B255DE"/>
    <w:rsid w:val="00B2564D"/>
    <w:rsid w:val="00B25667"/>
    <w:rsid w:val="00B256F3"/>
    <w:rsid w:val="00B257C2"/>
    <w:rsid w:val="00B25829"/>
    <w:rsid w:val="00B2583F"/>
    <w:rsid w:val="00B2584E"/>
    <w:rsid w:val="00B25995"/>
    <w:rsid w:val="00B25A0F"/>
    <w:rsid w:val="00B25A70"/>
    <w:rsid w:val="00B25A7D"/>
    <w:rsid w:val="00B25ACE"/>
    <w:rsid w:val="00B25B40"/>
    <w:rsid w:val="00B25B79"/>
    <w:rsid w:val="00B25C32"/>
    <w:rsid w:val="00B25C3B"/>
    <w:rsid w:val="00B25C4F"/>
    <w:rsid w:val="00B25D70"/>
    <w:rsid w:val="00B25DF6"/>
    <w:rsid w:val="00B25F73"/>
    <w:rsid w:val="00B26060"/>
    <w:rsid w:val="00B260B8"/>
    <w:rsid w:val="00B2614B"/>
    <w:rsid w:val="00B26199"/>
    <w:rsid w:val="00B2619F"/>
    <w:rsid w:val="00B26204"/>
    <w:rsid w:val="00B2626E"/>
    <w:rsid w:val="00B262D0"/>
    <w:rsid w:val="00B26404"/>
    <w:rsid w:val="00B2644B"/>
    <w:rsid w:val="00B26486"/>
    <w:rsid w:val="00B26551"/>
    <w:rsid w:val="00B26598"/>
    <w:rsid w:val="00B265C8"/>
    <w:rsid w:val="00B266EF"/>
    <w:rsid w:val="00B267BB"/>
    <w:rsid w:val="00B267D9"/>
    <w:rsid w:val="00B267E8"/>
    <w:rsid w:val="00B26892"/>
    <w:rsid w:val="00B2693A"/>
    <w:rsid w:val="00B26943"/>
    <w:rsid w:val="00B26982"/>
    <w:rsid w:val="00B26A77"/>
    <w:rsid w:val="00B26B69"/>
    <w:rsid w:val="00B26CBB"/>
    <w:rsid w:val="00B26D35"/>
    <w:rsid w:val="00B26D98"/>
    <w:rsid w:val="00B26D9E"/>
    <w:rsid w:val="00B26E66"/>
    <w:rsid w:val="00B26FEA"/>
    <w:rsid w:val="00B2709C"/>
    <w:rsid w:val="00B2710C"/>
    <w:rsid w:val="00B273B6"/>
    <w:rsid w:val="00B274EA"/>
    <w:rsid w:val="00B275AD"/>
    <w:rsid w:val="00B2769D"/>
    <w:rsid w:val="00B276C7"/>
    <w:rsid w:val="00B277B0"/>
    <w:rsid w:val="00B277B7"/>
    <w:rsid w:val="00B27820"/>
    <w:rsid w:val="00B27865"/>
    <w:rsid w:val="00B278B1"/>
    <w:rsid w:val="00B27B53"/>
    <w:rsid w:val="00B27BBE"/>
    <w:rsid w:val="00B27C43"/>
    <w:rsid w:val="00B27CD8"/>
    <w:rsid w:val="00B27DA7"/>
    <w:rsid w:val="00B27EB4"/>
    <w:rsid w:val="00B27EB8"/>
    <w:rsid w:val="00B30079"/>
    <w:rsid w:val="00B300A8"/>
    <w:rsid w:val="00B30177"/>
    <w:rsid w:val="00B3021D"/>
    <w:rsid w:val="00B3026B"/>
    <w:rsid w:val="00B302D8"/>
    <w:rsid w:val="00B30403"/>
    <w:rsid w:val="00B3046F"/>
    <w:rsid w:val="00B30487"/>
    <w:rsid w:val="00B30646"/>
    <w:rsid w:val="00B3070A"/>
    <w:rsid w:val="00B30864"/>
    <w:rsid w:val="00B30888"/>
    <w:rsid w:val="00B30947"/>
    <w:rsid w:val="00B30ADD"/>
    <w:rsid w:val="00B30BF2"/>
    <w:rsid w:val="00B30D04"/>
    <w:rsid w:val="00B30D37"/>
    <w:rsid w:val="00B30DE5"/>
    <w:rsid w:val="00B30E77"/>
    <w:rsid w:val="00B30ED4"/>
    <w:rsid w:val="00B30F0F"/>
    <w:rsid w:val="00B30F68"/>
    <w:rsid w:val="00B30FAC"/>
    <w:rsid w:val="00B30FD4"/>
    <w:rsid w:val="00B31067"/>
    <w:rsid w:val="00B3107B"/>
    <w:rsid w:val="00B3118F"/>
    <w:rsid w:val="00B3124E"/>
    <w:rsid w:val="00B312AF"/>
    <w:rsid w:val="00B31326"/>
    <w:rsid w:val="00B3141D"/>
    <w:rsid w:val="00B314C2"/>
    <w:rsid w:val="00B31540"/>
    <w:rsid w:val="00B31558"/>
    <w:rsid w:val="00B315A1"/>
    <w:rsid w:val="00B31719"/>
    <w:rsid w:val="00B3175C"/>
    <w:rsid w:val="00B3195C"/>
    <w:rsid w:val="00B319D9"/>
    <w:rsid w:val="00B31A20"/>
    <w:rsid w:val="00B31A6C"/>
    <w:rsid w:val="00B31B0D"/>
    <w:rsid w:val="00B31B44"/>
    <w:rsid w:val="00B31B73"/>
    <w:rsid w:val="00B31B7C"/>
    <w:rsid w:val="00B31B84"/>
    <w:rsid w:val="00B31D1E"/>
    <w:rsid w:val="00B31D4D"/>
    <w:rsid w:val="00B31E08"/>
    <w:rsid w:val="00B31E74"/>
    <w:rsid w:val="00B3206E"/>
    <w:rsid w:val="00B3219B"/>
    <w:rsid w:val="00B321B1"/>
    <w:rsid w:val="00B32290"/>
    <w:rsid w:val="00B322D6"/>
    <w:rsid w:val="00B3256F"/>
    <w:rsid w:val="00B325CF"/>
    <w:rsid w:val="00B32818"/>
    <w:rsid w:val="00B32882"/>
    <w:rsid w:val="00B329A1"/>
    <w:rsid w:val="00B32A8D"/>
    <w:rsid w:val="00B32B60"/>
    <w:rsid w:val="00B32BA2"/>
    <w:rsid w:val="00B32C15"/>
    <w:rsid w:val="00B32C97"/>
    <w:rsid w:val="00B32CAF"/>
    <w:rsid w:val="00B32D3F"/>
    <w:rsid w:val="00B32E08"/>
    <w:rsid w:val="00B3306F"/>
    <w:rsid w:val="00B330D6"/>
    <w:rsid w:val="00B33144"/>
    <w:rsid w:val="00B33167"/>
    <w:rsid w:val="00B331B6"/>
    <w:rsid w:val="00B331B9"/>
    <w:rsid w:val="00B332DC"/>
    <w:rsid w:val="00B33310"/>
    <w:rsid w:val="00B33382"/>
    <w:rsid w:val="00B334EC"/>
    <w:rsid w:val="00B33525"/>
    <w:rsid w:val="00B3358C"/>
    <w:rsid w:val="00B335CA"/>
    <w:rsid w:val="00B33912"/>
    <w:rsid w:val="00B339AD"/>
    <w:rsid w:val="00B339E5"/>
    <w:rsid w:val="00B33A27"/>
    <w:rsid w:val="00B33A7B"/>
    <w:rsid w:val="00B33B18"/>
    <w:rsid w:val="00B33C0F"/>
    <w:rsid w:val="00B33C14"/>
    <w:rsid w:val="00B33D7F"/>
    <w:rsid w:val="00B33D82"/>
    <w:rsid w:val="00B33E0A"/>
    <w:rsid w:val="00B33EA2"/>
    <w:rsid w:val="00B33EA8"/>
    <w:rsid w:val="00B33FE9"/>
    <w:rsid w:val="00B34000"/>
    <w:rsid w:val="00B34049"/>
    <w:rsid w:val="00B3430A"/>
    <w:rsid w:val="00B34399"/>
    <w:rsid w:val="00B343D1"/>
    <w:rsid w:val="00B34435"/>
    <w:rsid w:val="00B34525"/>
    <w:rsid w:val="00B34580"/>
    <w:rsid w:val="00B34682"/>
    <w:rsid w:val="00B347BB"/>
    <w:rsid w:val="00B3482C"/>
    <w:rsid w:val="00B348F0"/>
    <w:rsid w:val="00B348FE"/>
    <w:rsid w:val="00B34965"/>
    <w:rsid w:val="00B3497E"/>
    <w:rsid w:val="00B3497F"/>
    <w:rsid w:val="00B34ADC"/>
    <w:rsid w:val="00B34C8C"/>
    <w:rsid w:val="00B34E48"/>
    <w:rsid w:val="00B34E5A"/>
    <w:rsid w:val="00B34E60"/>
    <w:rsid w:val="00B34FE5"/>
    <w:rsid w:val="00B35016"/>
    <w:rsid w:val="00B35189"/>
    <w:rsid w:val="00B351AE"/>
    <w:rsid w:val="00B352B0"/>
    <w:rsid w:val="00B3543B"/>
    <w:rsid w:val="00B3545D"/>
    <w:rsid w:val="00B35570"/>
    <w:rsid w:val="00B355FF"/>
    <w:rsid w:val="00B3562A"/>
    <w:rsid w:val="00B35649"/>
    <w:rsid w:val="00B35670"/>
    <w:rsid w:val="00B35717"/>
    <w:rsid w:val="00B3574A"/>
    <w:rsid w:val="00B357E3"/>
    <w:rsid w:val="00B3582B"/>
    <w:rsid w:val="00B35861"/>
    <w:rsid w:val="00B35890"/>
    <w:rsid w:val="00B35972"/>
    <w:rsid w:val="00B35ADC"/>
    <w:rsid w:val="00B35B49"/>
    <w:rsid w:val="00B35BCF"/>
    <w:rsid w:val="00B35C7D"/>
    <w:rsid w:val="00B35CF6"/>
    <w:rsid w:val="00B35CFF"/>
    <w:rsid w:val="00B35EE0"/>
    <w:rsid w:val="00B35F23"/>
    <w:rsid w:val="00B35F2E"/>
    <w:rsid w:val="00B36007"/>
    <w:rsid w:val="00B3618F"/>
    <w:rsid w:val="00B36316"/>
    <w:rsid w:val="00B366CE"/>
    <w:rsid w:val="00B36796"/>
    <w:rsid w:val="00B367A5"/>
    <w:rsid w:val="00B367E9"/>
    <w:rsid w:val="00B36A1E"/>
    <w:rsid w:val="00B36A2D"/>
    <w:rsid w:val="00B36AD6"/>
    <w:rsid w:val="00B36CCB"/>
    <w:rsid w:val="00B36CD8"/>
    <w:rsid w:val="00B36D98"/>
    <w:rsid w:val="00B3703E"/>
    <w:rsid w:val="00B3704F"/>
    <w:rsid w:val="00B371B9"/>
    <w:rsid w:val="00B37282"/>
    <w:rsid w:val="00B3732A"/>
    <w:rsid w:val="00B373A5"/>
    <w:rsid w:val="00B37417"/>
    <w:rsid w:val="00B37531"/>
    <w:rsid w:val="00B37635"/>
    <w:rsid w:val="00B37796"/>
    <w:rsid w:val="00B3788E"/>
    <w:rsid w:val="00B37905"/>
    <w:rsid w:val="00B37A46"/>
    <w:rsid w:val="00B37BF8"/>
    <w:rsid w:val="00B37CC5"/>
    <w:rsid w:val="00B37D00"/>
    <w:rsid w:val="00B37D37"/>
    <w:rsid w:val="00B37D3B"/>
    <w:rsid w:val="00B37DA5"/>
    <w:rsid w:val="00B37E22"/>
    <w:rsid w:val="00B37F97"/>
    <w:rsid w:val="00B37F9C"/>
    <w:rsid w:val="00B400A4"/>
    <w:rsid w:val="00B400F4"/>
    <w:rsid w:val="00B400FF"/>
    <w:rsid w:val="00B40115"/>
    <w:rsid w:val="00B40280"/>
    <w:rsid w:val="00B403AC"/>
    <w:rsid w:val="00B40405"/>
    <w:rsid w:val="00B4043E"/>
    <w:rsid w:val="00B404A0"/>
    <w:rsid w:val="00B404DD"/>
    <w:rsid w:val="00B40580"/>
    <w:rsid w:val="00B40666"/>
    <w:rsid w:val="00B406AC"/>
    <w:rsid w:val="00B40779"/>
    <w:rsid w:val="00B407A1"/>
    <w:rsid w:val="00B407AC"/>
    <w:rsid w:val="00B40884"/>
    <w:rsid w:val="00B40A11"/>
    <w:rsid w:val="00B40A38"/>
    <w:rsid w:val="00B40A3D"/>
    <w:rsid w:val="00B40C91"/>
    <w:rsid w:val="00B40CF1"/>
    <w:rsid w:val="00B40D2B"/>
    <w:rsid w:val="00B40E7E"/>
    <w:rsid w:val="00B40FF2"/>
    <w:rsid w:val="00B410AD"/>
    <w:rsid w:val="00B410B1"/>
    <w:rsid w:val="00B410F5"/>
    <w:rsid w:val="00B4111A"/>
    <w:rsid w:val="00B411A2"/>
    <w:rsid w:val="00B4120D"/>
    <w:rsid w:val="00B41353"/>
    <w:rsid w:val="00B4142C"/>
    <w:rsid w:val="00B414B8"/>
    <w:rsid w:val="00B41502"/>
    <w:rsid w:val="00B416CF"/>
    <w:rsid w:val="00B4173D"/>
    <w:rsid w:val="00B41751"/>
    <w:rsid w:val="00B41792"/>
    <w:rsid w:val="00B418C8"/>
    <w:rsid w:val="00B418D0"/>
    <w:rsid w:val="00B41910"/>
    <w:rsid w:val="00B41A19"/>
    <w:rsid w:val="00B41A1B"/>
    <w:rsid w:val="00B41C4C"/>
    <w:rsid w:val="00B41DFB"/>
    <w:rsid w:val="00B41F47"/>
    <w:rsid w:val="00B41FA6"/>
    <w:rsid w:val="00B41FA7"/>
    <w:rsid w:val="00B42045"/>
    <w:rsid w:val="00B42157"/>
    <w:rsid w:val="00B421B1"/>
    <w:rsid w:val="00B42221"/>
    <w:rsid w:val="00B4228C"/>
    <w:rsid w:val="00B422B8"/>
    <w:rsid w:val="00B422DE"/>
    <w:rsid w:val="00B423BD"/>
    <w:rsid w:val="00B42814"/>
    <w:rsid w:val="00B42863"/>
    <w:rsid w:val="00B4293A"/>
    <w:rsid w:val="00B4295E"/>
    <w:rsid w:val="00B429DF"/>
    <w:rsid w:val="00B42B63"/>
    <w:rsid w:val="00B42D1F"/>
    <w:rsid w:val="00B42D29"/>
    <w:rsid w:val="00B42DE8"/>
    <w:rsid w:val="00B42E4A"/>
    <w:rsid w:val="00B42E9A"/>
    <w:rsid w:val="00B43049"/>
    <w:rsid w:val="00B43147"/>
    <w:rsid w:val="00B43248"/>
    <w:rsid w:val="00B43344"/>
    <w:rsid w:val="00B4359D"/>
    <w:rsid w:val="00B435CD"/>
    <w:rsid w:val="00B43714"/>
    <w:rsid w:val="00B43748"/>
    <w:rsid w:val="00B437EF"/>
    <w:rsid w:val="00B43821"/>
    <w:rsid w:val="00B4395F"/>
    <w:rsid w:val="00B43AB0"/>
    <w:rsid w:val="00B43AC0"/>
    <w:rsid w:val="00B43DD7"/>
    <w:rsid w:val="00B43E1D"/>
    <w:rsid w:val="00B43F20"/>
    <w:rsid w:val="00B43FE7"/>
    <w:rsid w:val="00B4400A"/>
    <w:rsid w:val="00B4402D"/>
    <w:rsid w:val="00B441C1"/>
    <w:rsid w:val="00B44265"/>
    <w:rsid w:val="00B4428D"/>
    <w:rsid w:val="00B4432D"/>
    <w:rsid w:val="00B443D3"/>
    <w:rsid w:val="00B4456D"/>
    <w:rsid w:val="00B445C1"/>
    <w:rsid w:val="00B445FF"/>
    <w:rsid w:val="00B4466D"/>
    <w:rsid w:val="00B4468C"/>
    <w:rsid w:val="00B446BD"/>
    <w:rsid w:val="00B44734"/>
    <w:rsid w:val="00B4490D"/>
    <w:rsid w:val="00B4490F"/>
    <w:rsid w:val="00B44913"/>
    <w:rsid w:val="00B44983"/>
    <w:rsid w:val="00B44A48"/>
    <w:rsid w:val="00B44AD1"/>
    <w:rsid w:val="00B44ADD"/>
    <w:rsid w:val="00B44B2E"/>
    <w:rsid w:val="00B44B89"/>
    <w:rsid w:val="00B44C11"/>
    <w:rsid w:val="00B44C38"/>
    <w:rsid w:val="00B44CF2"/>
    <w:rsid w:val="00B44D3D"/>
    <w:rsid w:val="00B44D64"/>
    <w:rsid w:val="00B44EB9"/>
    <w:rsid w:val="00B44F42"/>
    <w:rsid w:val="00B44F56"/>
    <w:rsid w:val="00B44FB3"/>
    <w:rsid w:val="00B44FDF"/>
    <w:rsid w:val="00B45005"/>
    <w:rsid w:val="00B45090"/>
    <w:rsid w:val="00B450B8"/>
    <w:rsid w:val="00B451AF"/>
    <w:rsid w:val="00B451E8"/>
    <w:rsid w:val="00B45251"/>
    <w:rsid w:val="00B453FE"/>
    <w:rsid w:val="00B45413"/>
    <w:rsid w:val="00B454B7"/>
    <w:rsid w:val="00B454F9"/>
    <w:rsid w:val="00B4551B"/>
    <w:rsid w:val="00B45551"/>
    <w:rsid w:val="00B45643"/>
    <w:rsid w:val="00B4564A"/>
    <w:rsid w:val="00B457A8"/>
    <w:rsid w:val="00B457C9"/>
    <w:rsid w:val="00B457DB"/>
    <w:rsid w:val="00B45908"/>
    <w:rsid w:val="00B45968"/>
    <w:rsid w:val="00B459FD"/>
    <w:rsid w:val="00B45A47"/>
    <w:rsid w:val="00B45B2A"/>
    <w:rsid w:val="00B45B59"/>
    <w:rsid w:val="00B45BEF"/>
    <w:rsid w:val="00B45C74"/>
    <w:rsid w:val="00B45D46"/>
    <w:rsid w:val="00B45DDD"/>
    <w:rsid w:val="00B45DF5"/>
    <w:rsid w:val="00B46022"/>
    <w:rsid w:val="00B4608E"/>
    <w:rsid w:val="00B4616A"/>
    <w:rsid w:val="00B461ED"/>
    <w:rsid w:val="00B46220"/>
    <w:rsid w:val="00B46275"/>
    <w:rsid w:val="00B462A8"/>
    <w:rsid w:val="00B46326"/>
    <w:rsid w:val="00B4639B"/>
    <w:rsid w:val="00B463B0"/>
    <w:rsid w:val="00B463EB"/>
    <w:rsid w:val="00B4640C"/>
    <w:rsid w:val="00B46451"/>
    <w:rsid w:val="00B46577"/>
    <w:rsid w:val="00B466A9"/>
    <w:rsid w:val="00B4679C"/>
    <w:rsid w:val="00B467C1"/>
    <w:rsid w:val="00B467CB"/>
    <w:rsid w:val="00B4690F"/>
    <w:rsid w:val="00B46AC8"/>
    <w:rsid w:val="00B46AF1"/>
    <w:rsid w:val="00B46B14"/>
    <w:rsid w:val="00B46B1A"/>
    <w:rsid w:val="00B46B1E"/>
    <w:rsid w:val="00B46CA3"/>
    <w:rsid w:val="00B46CF6"/>
    <w:rsid w:val="00B46E41"/>
    <w:rsid w:val="00B46E95"/>
    <w:rsid w:val="00B46EDA"/>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6D"/>
    <w:rsid w:val="00B47524"/>
    <w:rsid w:val="00B4759E"/>
    <w:rsid w:val="00B475FB"/>
    <w:rsid w:val="00B476B0"/>
    <w:rsid w:val="00B47826"/>
    <w:rsid w:val="00B478F8"/>
    <w:rsid w:val="00B47996"/>
    <w:rsid w:val="00B47B26"/>
    <w:rsid w:val="00B47BB0"/>
    <w:rsid w:val="00B47C37"/>
    <w:rsid w:val="00B47D32"/>
    <w:rsid w:val="00B47D5F"/>
    <w:rsid w:val="00B47DA3"/>
    <w:rsid w:val="00B47E35"/>
    <w:rsid w:val="00B47F77"/>
    <w:rsid w:val="00B50033"/>
    <w:rsid w:val="00B50065"/>
    <w:rsid w:val="00B5009F"/>
    <w:rsid w:val="00B500CB"/>
    <w:rsid w:val="00B50158"/>
    <w:rsid w:val="00B5018C"/>
    <w:rsid w:val="00B501F5"/>
    <w:rsid w:val="00B50252"/>
    <w:rsid w:val="00B505FF"/>
    <w:rsid w:val="00B5063E"/>
    <w:rsid w:val="00B506BC"/>
    <w:rsid w:val="00B506C9"/>
    <w:rsid w:val="00B5073A"/>
    <w:rsid w:val="00B50908"/>
    <w:rsid w:val="00B50A4F"/>
    <w:rsid w:val="00B50B04"/>
    <w:rsid w:val="00B50BF5"/>
    <w:rsid w:val="00B50E49"/>
    <w:rsid w:val="00B50E99"/>
    <w:rsid w:val="00B50EF3"/>
    <w:rsid w:val="00B50F31"/>
    <w:rsid w:val="00B51095"/>
    <w:rsid w:val="00B51167"/>
    <w:rsid w:val="00B51254"/>
    <w:rsid w:val="00B51261"/>
    <w:rsid w:val="00B51276"/>
    <w:rsid w:val="00B512C8"/>
    <w:rsid w:val="00B5136D"/>
    <w:rsid w:val="00B513E3"/>
    <w:rsid w:val="00B51485"/>
    <w:rsid w:val="00B514E9"/>
    <w:rsid w:val="00B5162F"/>
    <w:rsid w:val="00B51649"/>
    <w:rsid w:val="00B51660"/>
    <w:rsid w:val="00B516A4"/>
    <w:rsid w:val="00B516D5"/>
    <w:rsid w:val="00B51710"/>
    <w:rsid w:val="00B51891"/>
    <w:rsid w:val="00B5196E"/>
    <w:rsid w:val="00B51972"/>
    <w:rsid w:val="00B51A03"/>
    <w:rsid w:val="00B51B70"/>
    <w:rsid w:val="00B51BEE"/>
    <w:rsid w:val="00B51C9D"/>
    <w:rsid w:val="00B51DCF"/>
    <w:rsid w:val="00B51E8E"/>
    <w:rsid w:val="00B51F9E"/>
    <w:rsid w:val="00B51FFB"/>
    <w:rsid w:val="00B520AD"/>
    <w:rsid w:val="00B52170"/>
    <w:rsid w:val="00B521FF"/>
    <w:rsid w:val="00B5227F"/>
    <w:rsid w:val="00B522C4"/>
    <w:rsid w:val="00B5239C"/>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B9"/>
    <w:rsid w:val="00B53D90"/>
    <w:rsid w:val="00B53DE2"/>
    <w:rsid w:val="00B53E69"/>
    <w:rsid w:val="00B53F17"/>
    <w:rsid w:val="00B53F1A"/>
    <w:rsid w:val="00B54079"/>
    <w:rsid w:val="00B54121"/>
    <w:rsid w:val="00B54318"/>
    <w:rsid w:val="00B5442E"/>
    <w:rsid w:val="00B5448C"/>
    <w:rsid w:val="00B54553"/>
    <w:rsid w:val="00B545BD"/>
    <w:rsid w:val="00B545F5"/>
    <w:rsid w:val="00B547A9"/>
    <w:rsid w:val="00B5481A"/>
    <w:rsid w:val="00B54848"/>
    <w:rsid w:val="00B548FA"/>
    <w:rsid w:val="00B54900"/>
    <w:rsid w:val="00B54AE7"/>
    <w:rsid w:val="00B54B8B"/>
    <w:rsid w:val="00B54D09"/>
    <w:rsid w:val="00B54D56"/>
    <w:rsid w:val="00B54DD6"/>
    <w:rsid w:val="00B54E35"/>
    <w:rsid w:val="00B54FDD"/>
    <w:rsid w:val="00B550FE"/>
    <w:rsid w:val="00B550FF"/>
    <w:rsid w:val="00B55213"/>
    <w:rsid w:val="00B5521F"/>
    <w:rsid w:val="00B552C9"/>
    <w:rsid w:val="00B5534E"/>
    <w:rsid w:val="00B553C0"/>
    <w:rsid w:val="00B55436"/>
    <w:rsid w:val="00B55438"/>
    <w:rsid w:val="00B554D8"/>
    <w:rsid w:val="00B55538"/>
    <w:rsid w:val="00B5554A"/>
    <w:rsid w:val="00B55638"/>
    <w:rsid w:val="00B5564A"/>
    <w:rsid w:val="00B55706"/>
    <w:rsid w:val="00B5570E"/>
    <w:rsid w:val="00B55779"/>
    <w:rsid w:val="00B557E7"/>
    <w:rsid w:val="00B5585A"/>
    <w:rsid w:val="00B55977"/>
    <w:rsid w:val="00B55A17"/>
    <w:rsid w:val="00B55A6B"/>
    <w:rsid w:val="00B55AA1"/>
    <w:rsid w:val="00B55AE0"/>
    <w:rsid w:val="00B55B01"/>
    <w:rsid w:val="00B55C90"/>
    <w:rsid w:val="00B55E4D"/>
    <w:rsid w:val="00B55ED4"/>
    <w:rsid w:val="00B55EEC"/>
    <w:rsid w:val="00B5603F"/>
    <w:rsid w:val="00B560A0"/>
    <w:rsid w:val="00B560B6"/>
    <w:rsid w:val="00B560E1"/>
    <w:rsid w:val="00B5634F"/>
    <w:rsid w:val="00B5636A"/>
    <w:rsid w:val="00B5638F"/>
    <w:rsid w:val="00B56402"/>
    <w:rsid w:val="00B56476"/>
    <w:rsid w:val="00B5650E"/>
    <w:rsid w:val="00B566C7"/>
    <w:rsid w:val="00B567E2"/>
    <w:rsid w:val="00B56830"/>
    <w:rsid w:val="00B5687F"/>
    <w:rsid w:val="00B568D0"/>
    <w:rsid w:val="00B5690C"/>
    <w:rsid w:val="00B56A0C"/>
    <w:rsid w:val="00B56A94"/>
    <w:rsid w:val="00B56ACF"/>
    <w:rsid w:val="00B56B46"/>
    <w:rsid w:val="00B56C80"/>
    <w:rsid w:val="00B56CD3"/>
    <w:rsid w:val="00B56D2D"/>
    <w:rsid w:val="00B56D98"/>
    <w:rsid w:val="00B56DA8"/>
    <w:rsid w:val="00B56DED"/>
    <w:rsid w:val="00B56E71"/>
    <w:rsid w:val="00B56E8B"/>
    <w:rsid w:val="00B56F5D"/>
    <w:rsid w:val="00B56F9A"/>
    <w:rsid w:val="00B571C3"/>
    <w:rsid w:val="00B571D4"/>
    <w:rsid w:val="00B573D4"/>
    <w:rsid w:val="00B5742E"/>
    <w:rsid w:val="00B57437"/>
    <w:rsid w:val="00B57490"/>
    <w:rsid w:val="00B57556"/>
    <w:rsid w:val="00B57674"/>
    <w:rsid w:val="00B5774B"/>
    <w:rsid w:val="00B577A7"/>
    <w:rsid w:val="00B577FC"/>
    <w:rsid w:val="00B5790C"/>
    <w:rsid w:val="00B5795B"/>
    <w:rsid w:val="00B579D3"/>
    <w:rsid w:val="00B57B52"/>
    <w:rsid w:val="00B57C3E"/>
    <w:rsid w:val="00B57C89"/>
    <w:rsid w:val="00B57D66"/>
    <w:rsid w:val="00B57EC8"/>
    <w:rsid w:val="00B600BF"/>
    <w:rsid w:val="00B60234"/>
    <w:rsid w:val="00B6026A"/>
    <w:rsid w:val="00B602D0"/>
    <w:rsid w:val="00B603DA"/>
    <w:rsid w:val="00B6043B"/>
    <w:rsid w:val="00B60530"/>
    <w:rsid w:val="00B605BC"/>
    <w:rsid w:val="00B60600"/>
    <w:rsid w:val="00B6078B"/>
    <w:rsid w:val="00B6082D"/>
    <w:rsid w:val="00B60861"/>
    <w:rsid w:val="00B609AF"/>
    <w:rsid w:val="00B60A09"/>
    <w:rsid w:val="00B60BAE"/>
    <w:rsid w:val="00B60BFC"/>
    <w:rsid w:val="00B60DB7"/>
    <w:rsid w:val="00B60E94"/>
    <w:rsid w:val="00B60EC6"/>
    <w:rsid w:val="00B60FD9"/>
    <w:rsid w:val="00B6108C"/>
    <w:rsid w:val="00B6123B"/>
    <w:rsid w:val="00B61359"/>
    <w:rsid w:val="00B613A3"/>
    <w:rsid w:val="00B61599"/>
    <w:rsid w:val="00B615F4"/>
    <w:rsid w:val="00B61661"/>
    <w:rsid w:val="00B6178D"/>
    <w:rsid w:val="00B61828"/>
    <w:rsid w:val="00B6183E"/>
    <w:rsid w:val="00B618FA"/>
    <w:rsid w:val="00B61955"/>
    <w:rsid w:val="00B619E4"/>
    <w:rsid w:val="00B61A33"/>
    <w:rsid w:val="00B61B01"/>
    <w:rsid w:val="00B61B75"/>
    <w:rsid w:val="00B61E6D"/>
    <w:rsid w:val="00B61F02"/>
    <w:rsid w:val="00B621ED"/>
    <w:rsid w:val="00B62221"/>
    <w:rsid w:val="00B6225F"/>
    <w:rsid w:val="00B622CE"/>
    <w:rsid w:val="00B623BF"/>
    <w:rsid w:val="00B62455"/>
    <w:rsid w:val="00B624B8"/>
    <w:rsid w:val="00B62536"/>
    <w:rsid w:val="00B6254E"/>
    <w:rsid w:val="00B6257E"/>
    <w:rsid w:val="00B62720"/>
    <w:rsid w:val="00B627B7"/>
    <w:rsid w:val="00B627F9"/>
    <w:rsid w:val="00B62844"/>
    <w:rsid w:val="00B62849"/>
    <w:rsid w:val="00B62859"/>
    <w:rsid w:val="00B6285E"/>
    <w:rsid w:val="00B629B4"/>
    <w:rsid w:val="00B62ABB"/>
    <w:rsid w:val="00B62B38"/>
    <w:rsid w:val="00B62C93"/>
    <w:rsid w:val="00B62CCA"/>
    <w:rsid w:val="00B62CD0"/>
    <w:rsid w:val="00B62ED7"/>
    <w:rsid w:val="00B62EF0"/>
    <w:rsid w:val="00B6307A"/>
    <w:rsid w:val="00B63170"/>
    <w:rsid w:val="00B631B7"/>
    <w:rsid w:val="00B63277"/>
    <w:rsid w:val="00B635C0"/>
    <w:rsid w:val="00B6361D"/>
    <w:rsid w:val="00B63821"/>
    <w:rsid w:val="00B6391F"/>
    <w:rsid w:val="00B63931"/>
    <w:rsid w:val="00B6395F"/>
    <w:rsid w:val="00B639D7"/>
    <w:rsid w:val="00B63C63"/>
    <w:rsid w:val="00B63D7E"/>
    <w:rsid w:val="00B63E26"/>
    <w:rsid w:val="00B63F14"/>
    <w:rsid w:val="00B64068"/>
    <w:rsid w:val="00B64122"/>
    <w:rsid w:val="00B6438E"/>
    <w:rsid w:val="00B643C2"/>
    <w:rsid w:val="00B644F6"/>
    <w:rsid w:val="00B64509"/>
    <w:rsid w:val="00B645A7"/>
    <w:rsid w:val="00B64633"/>
    <w:rsid w:val="00B6463A"/>
    <w:rsid w:val="00B646B3"/>
    <w:rsid w:val="00B646BF"/>
    <w:rsid w:val="00B64823"/>
    <w:rsid w:val="00B64829"/>
    <w:rsid w:val="00B648A0"/>
    <w:rsid w:val="00B648CE"/>
    <w:rsid w:val="00B6499C"/>
    <w:rsid w:val="00B64A4C"/>
    <w:rsid w:val="00B64C77"/>
    <w:rsid w:val="00B64D34"/>
    <w:rsid w:val="00B64D81"/>
    <w:rsid w:val="00B64E18"/>
    <w:rsid w:val="00B64E9E"/>
    <w:rsid w:val="00B64EC3"/>
    <w:rsid w:val="00B64ED0"/>
    <w:rsid w:val="00B64F1F"/>
    <w:rsid w:val="00B64FD1"/>
    <w:rsid w:val="00B6508B"/>
    <w:rsid w:val="00B650BC"/>
    <w:rsid w:val="00B65297"/>
    <w:rsid w:val="00B653E6"/>
    <w:rsid w:val="00B65436"/>
    <w:rsid w:val="00B654C2"/>
    <w:rsid w:val="00B6550A"/>
    <w:rsid w:val="00B65525"/>
    <w:rsid w:val="00B65580"/>
    <w:rsid w:val="00B65627"/>
    <w:rsid w:val="00B65689"/>
    <w:rsid w:val="00B656E7"/>
    <w:rsid w:val="00B657E5"/>
    <w:rsid w:val="00B65869"/>
    <w:rsid w:val="00B65874"/>
    <w:rsid w:val="00B65930"/>
    <w:rsid w:val="00B65994"/>
    <w:rsid w:val="00B65D3D"/>
    <w:rsid w:val="00B65F27"/>
    <w:rsid w:val="00B66085"/>
    <w:rsid w:val="00B660E0"/>
    <w:rsid w:val="00B66133"/>
    <w:rsid w:val="00B66217"/>
    <w:rsid w:val="00B6630F"/>
    <w:rsid w:val="00B66330"/>
    <w:rsid w:val="00B66469"/>
    <w:rsid w:val="00B664CF"/>
    <w:rsid w:val="00B66500"/>
    <w:rsid w:val="00B6650B"/>
    <w:rsid w:val="00B665DF"/>
    <w:rsid w:val="00B6667A"/>
    <w:rsid w:val="00B667B7"/>
    <w:rsid w:val="00B667C9"/>
    <w:rsid w:val="00B66816"/>
    <w:rsid w:val="00B668A8"/>
    <w:rsid w:val="00B668BB"/>
    <w:rsid w:val="00B668F3"/>
    <w:rsid w:val="00B66962"/>
    <w:rsid w:val="00B66A0A"/>
    <w:rsid w:val="00B66B3F"/>
    <w:rsid w:val="00B66B86"/>
    <w:rsid w:val="00B66E14"/>
    <w:rsid w:val="00B66E27"/>
    <w:rsid w:val="00B66E87"/>
    <w:rsid w:val="00B66F56"/>
    <w:rsid w:val="00B66FBE"/>
    <w:rsid w:val="00B66FE3"/>
    <w:rsid w:val="00B670A9"/>
    <w:rsid w:val="00B671C6"/>
    <w:rsid w:val="00B671DA"/>
    <w:rsid w:val="00B671F6"/>
    <w:rsid w:val="00B673C2"/>
    <w:rsid w:val="00B6747D"/>
    <w:rsid w:val="00B674AE"/>
    <w:rsid w:val="00B674CD"/>
    <w:rsid w:val="00B674CF"/>
    <w:rsid w:val="00B674E6"/>
    <w:rsid w:val="00B6759A"/>
    <w:rsid w:val="00B675FF"/>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47F"/>
    <w:rsid w:val="00B704C2"/>
    <w:rsid w:val="00B7062D"/>
    <w:rsid w:val="00B7078F"/>
    <w:rsid w:val="00B70852"/>
    <w:rsid w:val="00B70861"/>
    <w:rsid w:val="00B7092D"/>
    <w:rsid w:val="00B70988"/>
    <w:rsid w:val="00B709BF"/>
    <w:rsid w:val="00B70A6C"/>
    <w:rsid w:val="00B70AEB"/>
    <w:rsid w:val="00B70B6B"/>
    <w:rsid w:val="00B70BA9"/>
    <w:rsid w:val="00B70C43"/>
    <w:rsid w:val="00B70D19"/>
    <w:rsid w:val="00B70D4B"/>
    <w:rsid w:val="00B70D5E"/>
    <w:rsid w:val="00B70D9F"/>
    <w:rsid w:val="00B70DA0"/>
    <w:rsid w:val="00B70E5C"/>
    <w:rsid w:val="00B71051"/>
    <w:rsid w:val="00B710E8"/>
    <w:rsid w:val="00B71158"/>
    <w:rsid w:val="00B7115A"/>
    <w:rsid w:val="00B71174"/>
    <w:rsid w:val="00B71179"/>
    <w:rsid w:val="00B712BD"/>
    <w:rsid w:val="00B713E9"/>
    <w:rsid w:val="00B71436"/>
    <w:rsid w:val="00B71471"/>
    <w:rsid w:val="00B7148F"/>
    <w:rsid w:val="00B71537"/>
    <w:rsid w:val="00B715BC"/>
    <w:rsid w:val="00B7162D"/>
    <w:rsid w:val="00B71800"/>
    <w:rsid w:val="00B71879"/>
    <w:rsid w:val="00B719CE"/>
    <w:rsid w:val="00B71A56"/>
    <w:rsid w:val="00B71C24"/>
    <w:rsid w:val="00B71C60"/>
    <w:rsid w:val="00B71C91"/>
    <w:rsid w:val="00B71CC2"/>
    <w:rsid w:val="00B71D66"/>
    <w:rsid w:val="00B71DB1"/>
    <w:rsid w:val="00B71E09"/>
    <w:rsid w:val="00B71E62"/>
    <w:rsid w:val="00B71E9B"/>
    <w:rsid w:val="00B71EAE"/>
    <w:rsid w:val="00B72090"/>
    <w:rsid w:val="00B7215F"/>
    <w:rsid w:val="00B721CB"/>
    <w:rsid w:val="00B72213"/>
    <w:rsid w:val="00B7224B"/>
    <w:rsid w:val="00B724C9"/>
    <w:rsid w:val="00B7252D"/>
    <w:rsid w:val="00B72609"/>
    <w:rsid w:val="00B726A0"/>
    <w:rsid w:val="00B72702"/>
    <w:rsid w:val="00B7273C"/>
    <w:rsid w:val="00B72752"/>
    <w:rsid w:val="00B72795"/>
    <w:rsid w:val="00B727C4"/>
    <w:rsid w:val="00B728B3"/>
    <w:rsid w:val="00B72906"/>
    <w:rsid w:val="00B72928"/>
    <w:rsid w:val="00B72A23"/>
    <w:rsid w:val="00B72D3F"/>
    <w:rsid w:val="00B72D72"/>
    <w:rsid w:val="00B72D7A"/>
    <w:rsid w:val="00B72E5D"/>
    <w:rsid w:val="00B72F7F"/>
    <w:rsid w:val="00B72FD5"/>
    <w:rsid w:val="00B730E4"/>
    <w:rsid w:val="00B73188"/>
    <w:rsid w:val="00B731B2"/>
    <w:rsid w:val="00B731D8"/>
    <w:rsid w:val="00B7335E"/>
    <w:rsid w:val="00B73445"/>
    <w:rsid w:val="00B7355C"/>
    <w:rsid w:val="00B735B8"/>
    <w:rsid w:val="00B73844"/>
    <w:rsid w:val="00B738F9"/>
    <w:rsid w:val="00B73A5E"/>
    <w:rsid w:val="00B73AF8"/>
    <w:rsid w:val="00B73BC2"/>
    <w:rsid w:val="00B73C7F"/>
    <w:rsid w:val="00B73CFB"/>
    <w:rsid w:val="00B73D6F"/>
    <w:rsid w:val="00B73E3E"/>
    <w:rsid w:val="00B73F98"/>
    <w:rsid w:val="00B74037"/>
    <w:rsid w:val="00B74048"/>
    <w:rsid w:val="00B74091"/>
    <w:rsid w:val="00B740CE"/>
    <w:rsid w:val="00B741F0"/>
    <w:rsid w:val="00B74321"/>
    <w:rsid w:val="00B743C1"/>
    <w:rsid w:val="00B7441D"/>
    <w:rsid w:val="00B74549"/>
    <w:rsid w:val="00B745FE"/>
    <w:rsid w:val="00B74608"/>
    <w:rsid w:val="00B74665"/>
    <w:rsid w:val="00B746FD"/>
    <w:rsid w:val="00B74726"/>
    <w:rsid w:val="00B74759"/>
    <w:rsid w:val="00B7482D"/>
    <w:rsid w:val="00B74842"/>
    <w:rsid w:val="00B74856"/>
    <w:rsid w:val="00B7492F"/>
    <w:rsid w:val="00B7495E"/>
    <w:rsid w:val="00B74968"/>
    <w:rsid w:val="00B74A25"/>
    <w:rsid w:val="00B74A76"/>
    <w:rsid w:val="00B74AA4"/>
    <w:rsid w:val="00B74AC4"/>
    <w:rsid w:val="00B74B2E"/>
    <w:rsid w:val="00B74BAC"/>
    <w:rsid w:val="00B74CE4"/>
    <w:rsid w:val="00B74D4A"/>
    <w:rsid w:val="00B74FBB"/>
    <w:rsid w:val="00B74FC9"/>
    <w:rsid w:val="00B75347"/>
    <w:rsid w:val="00B75547"/>
    <w:rsid w:val="00B7565B"/>
    <w:rsid w:val="00B75674"/>
    <w:rsid w:val="00B75733"/>
    <w:rsid w:val="00B75746"/>
    <w:rsid w:val="00B757F7"/>
    <w:rsid w:val="00B757FA"/>
    <w:rsid w:val="00B75843"/>
    <w:rsid w:val="00B758EA"/>
    <w:rsid w:val="00B759FF"/>
    <w:rsid w:val="00B75A15"/>
    <w:rsid w:val="00B75A4D"/>
    <w:rsid w:val="00B75C8E"/>
    <w:rsid w:val="00B75CAD"/>
    <w:rsid w:val="00B75E46"/>
    <w:rsid w:val="00B760C3"/>
    <w:rsid w:val="00B761D6"/>
    <w:rsid w:val="00B7624E"/>
    <w:rsid w:val="00B76263"/>
    <w:rsid w:val="00B763FB"/>
    <w:rsid w:val="00B76460"/>
    <w:rsid w:val="00B764DE"/>
    <w:rsid w:val="00B765A3"/>
    <w:rsid w:val="00B765B9"/>
    <w:rsid w:val="00B767B4"/>
    <w:rsid w:val="00B7680C"/>
    <w:rsid w:val="00B768B1"/>
    <w:rsid w:val="00B769AA"/>
    <w:rsid w:val="00B769F3"/>
    <w:rsid w:val="00B76A23"/>
    <w:rsid w:val="00B76A59"/>
    <w:rsid w:val="00B76B02"/>
    <w:rsid w:val="00B76DC4"/>
    <w:rsid w:val="00B76E0D"/>
    <w:rsid w:val="00B76E71"/>
    <w:rsid w:val="00B76E9A"/>
    <w:rsid w:val="00B76E9C"/>
    <w:rsid w:val="00B76FD1"/>
    <w:rsid w:val="00B77168"/>
    <w:rsid w:val="00B7726D"/>
    <w:rsid w:val="00B772D0"/>
    <w:rsid w:val="00B77331"/>
    <w:rsid w:val="00B77476"/>
    <w:rsid w:val="00B77581"/>
    <w:rsid w:val="00B77597"/>
    <w:rsid w:val="00B77694"/>
    <w:rsid w:val="00B77695"/>
    <w:rsid w:val="00B7775D"/>
    <w:rsid w:val="00B777A6"/>
    <w:rsid w:val="00B7788D"/>
    <w:rsid w:val="00B77AAA"/>
    <w:rsid w:val="00B77D14"/>
    <w:rsid w:val="00B77E43"/>
    <w:rsid w:val="00B77EC6"/>
    <w:rsid w:val="00B77EC8"/>
    <w:rsid w:val="00B77F19"/>
    <w:rsid w:val="00B77F89"/>
    <w:rsid w:val="00B80027"/>
    <w:rsid w:val="00B800C6"/>
    <w:rsid w:val="00B800E4"/>
    <w:rsid w:val="00B80170"/>
    <w:rsid w:val="00B8025B"/>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7A2"/>
    <w:rsid w:val="00B817D0"/>
    <w:rsid w:val="00B81909"/>
    <w:rsid w:val="00B81ACE"/>
    <w:rsid w:val="00B81B00"/>
    <w:rsid w:val="00B81B9B"/>
    <w:rsid w:val="00B81BA8"/>
    <w:rsid w:val="00B81BA9"/>
    <w:rsid w:val="00B81C24"/>
    <w:rsid w:val="00B81C3B"/>
    <w:rsid w:val="00B81CBB"/>
    <w:rsid w:val="00B81DAF"/>
    <w:rsid w:val="00B81EB1"/>
    <w:rsid w:val="00B81FEC"/>
    <w:rsid w:val="00B82012"/>
    <w:rsid w:val="00B82083"/>
    <w:rsid w:val="00B820C0"/>
    <w:rsid w:val="00B821D8"/>
    <w:rsid w:val="00B82239"/>
    <w:rsid w:val="00B822A8"/>
    <w:rsid w:val="00B8232D"/>
    <w:rsid w:val="00B82480"/>
    <w:rsid w:val="00B824D1"/>
    <w:rsid w:val="00B82554"/>
    <w:rsid w:val="00B825DB"/>
    <w:rsid w:val="00B8260F"/>
    <w:rsid w:val="00B826C4"/>
    <w:rsid w:val="00B826E7"/>
    <w:rsid w:val="00B82700"/>
    <w:rsid w:val="00B827CC"/>
    <w:rsid w:val="00B8284F"/>
    <w:rsid w:val="00B829E6"/>
    <w:rsid w:val="00B82A8F"/>
    <w:rsid w:val="00B82ABB"/>
    <w:rsid w:val="00B82B5D"/>
    <w:rsid w:val="00B82B5E"/>
    <w:rsid w:val="00B82B95"/>
    <w:rsid w:val="00B82BAF"/>
    <w:rsid w:val="00B82BCF"/>
    <w:rsid w:val="00B82D85"/>
    <w:rsid w:val="00B82F62"/>
    <w:rsid w:val="00B82F76"/>
    <w:rsid w:val="00B82FBC"/>
    <w:rsid w:val="00B8303D"/>
    <w:rsid w:val="00B8306E"/>
    <w:rsid w:val="00B830F2"/>
    <w:rsid w:val="00B83185"/>
    <w:rsid w:val="00B83192"/>
    <w:rsid w:val="00B83294"/>
    <w:rsid w:val="00B832AC"/>
    <w:rsid w:val="00B832F1"/>
    <w:rsid w:val="00B834F0"/>
    <w:rsid w:val="00B835B4"/>
    <w:rsid w:val="00B83924"/>
    <w:rsid w:val="00B83A2D"/>
    <w:rsid w:val="00B83A66"/>
    <w:rsid w:val="00B83B22"/>
    <w:rsid w:val="00B83CBB"/>
    <w:rsid w:val="00B83D18"/>
    <w:rsid w:val="00B83D7A"/>
    <w:rsid w:val="00B83E11"/>
    <w:rsid w:val="00B84043"/>
    <w:rsid w:val="00B841B5"/>
    <w:rsid w:val="00B841D5"/>
    <w:rsid w:val="00B841EE"/>
    <w:rsid w:val="00B842D3"/>
    <w:rsid w:val="00B844B8"/>
    <w:rsid w:val="00B84648"/>
    <w:rsid w:val="00B846A6"/>
    <w:rsid w:val="00B8479C"/>
    <w:rsid w:val="00B847DB"/>
    <w:rsid w:val="00B84812"/>
    <w:rsid w:val="00B84832"/>
    <w:rsid w:val="00B84890"/>
    <w:rsid w:val="00B84941"/>
    <w:rsid w:val="00B8494D"/>
    <w:rsid w:val="00B849FA"/>
    <w:rsid w:val="00B84A9C"/>
    <w:rsid w:val="00B84AC2"/>
    <w:rsid w:val="00B84B31"/>
    <w:rsid w:val="00B84BA9"/>
    <w:rsid w:val="00B84C1C"/>
    <w:rsid w:val="00B84D1A"/>
    <w:rsid w:val="00B84D8A"/>
    <w:rsid w:val="00B8500C"/>
    <w:rsid w:val="00B8515C"/>
    <w:rsid w:val="00B852BB"/>
    <w:rsid w:val="00B85342"/>
    <w:rsid w:val="00B855F0"/>
    <w:rsid w:val="00B856D2"/>
    <w:rsid w:val="00B8581F"/>
    <w:rsid w:val="00B858D8"/>
    <w:rsid w:val="00B85A82"/>
    <w:rsid w:val="00B85AB4"/>
    <w:rsid w:val="00B85D42"/>
    <w:rsid w:val="00B85F00"/>
    <w:rsid w:val="00B86069"/>
    <w:rsid w:val="00B86335"/>
    <w:rsid w:val="00B864A0"/>
    <w:rsid w:val="00B864C2"/>
    <w:rsid w:val="00B864C8"/>
    <w:rsid w:val="00B86549"/>
    <w:rsid w:val="00B8657D"/>
    <w:rsid w:val="00B865E5"/>
    <w:rsid w:val="00B867CE"/>
    <w:rsid w:val="00B8683A"/>
    <w:rsid w:val="00B86969"/>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C9"/>
    <w:rsid w:val="00B8746D"/>
    <w:rsid w:val="00B8747B"/>
    <w:rsid w:val="00B874A6"/>
    <w:rsid w:val="00B8753B"/>
    <w:rsid w:val="00B875A4"/>
    <w:rsid w:val="00B8765F"/>
    <w:rsid w:val="00B8766A"/>
    <w:rsid w:val="00B87692"/>
    <w:rsid w:val="00B8769B"/>
    <w:rsid w:val="00B877B2"/>
    <w:rsid w:val="00B877B3"/>
    <w:rsid w:val="00B87989"/>
    <w:rsid w:val="00B879F0"/>
    <w:rsid w:val="00B87A13"/>
    <w:rsid w:val="00B87A24"/>
    <w:rsid w:val="00B87AD9"/>
    <w:rsid w:val="00B87CD8"/>
    <w:rsid w:val="00B87D5A"/>
    <w:rsid w:val="00B87D96"/>
    <w:rsid w:val="00B9007A"/>
    <w:rsid w:val="00B9010B"/>
    <w:rsid w:val="00B90127"/>
    <w:rsid w:val="00B90176"/>
    <w:rsid w:val="00B901D4"/>
    <w:rsid w:val="00B901DB"/>
    <w:rsid w:val="00B902B9"/>
    <w:rsid w:val="00B902C1"/>
    <w:rsid w:val="00B903D4"/>
    <w:rsid w:val="00B90555"/>
    <w:rsid w:val="00B90880"/>
    <w:rsid w:val="00B90992"/>
    <w:rsid w:val="00B90A65"/>
    <w:rsid w:val="00B90B67"/>
    <w:rsid w:val="00B90B6F"/>
    <w:rsid w:val="00B90D04"/>
    <w:rsid w:val="00B90D1B"/>
    <w:rsid w:val="00B90EEE"/>
    <w:rsid w:val="00B90F1F"/>
    <w:rsid w:val="00B90FEA"/>
    <w:rsid w:val="00B9102A"/>
    <w:rsid w:val="00B910E2"/>
    <w:rsid w:val="00B9135C"/>
    <w:rsid w:val="00B914D0"/>
    <w:rsid w:val="00B9167C"/>
    <w:rsid w:val="00B917CC"/>
    <w:rsid w:val="00B91948"/>
    <w:rsid w:val="00B91965"/>
    <w:rsid w:val="00B91A7E"/>
    <w:rsid w:val="00B91B60"/>
    <w:rsid w:val="00B91D2A"/>
    <w:rsid w:val="00B91D5E"/>
    <w:rsid w:val="00B92039"/>
    <w:rsid w:val="00B920E8"/>
    <w:rsid w:val="00B92144"/>
    <w:rsid w:val="00B92164"/>
    <w:rsid w:val="00B9218C"/>
    <w:rsid w:val="00B92257"/>
    <w:rsid w:val="00B92298"/>
    <w:rsid w:val="00B922E0"/>
    <w:rsid w:val="00B9280D"/>
    <w:rsid w:val="00B9294E"/>
    <w:rsid w:val="00B92989"/>
    <w:rsid w:val="00B92A79"/>
    <w:rsid w:val="00B92B2E"/>
    <w:rsid w:val="00B92C3D"/>
    <w:rsid w:val="00B92C89"/>
    <w:rsid w:val="00B92D2B"/>
    <w:rsid w:val="00B92EC1"/>
    <w:rsid w:val="00B92FAE"/>
    <w:rsid w:val="00B92FC7"/>
    <w:rsid w:val="00B93022"/>
    <w:rsid w:val="00B93129"/>
    <w:rsid w:val="00B9316F"/>
    <w:rsid w:val="00B93381"/>
    <w:rsid w:val="00B933A8"/>
    <w:rsid w:val="00B933DD"/>
    <w:rsid w:val="00B93484"/>
    <w:rsid w:val="00B934F1"/>
    <w:rsid w:val="00B93534"/>
    <w:rsid w:val="00B936D4"/>
    <w:rsid w:val="00B93804"/>
    <w:rsid w:val="00B9388D"/>
    <w:rsid w:val="00B93925"/>
    <w:rsid w:val="00B9394F"/>
    <w:rsid w:val="00B93971"/>
    <w:rsid w:val="00B939CF"/>
    <w:rsid w:val="00B93A7F"/>
    <w:rsid w:val="00B93B07"/>
    <w:rsid w:val="00B93B23"/>
    <w:rsid w:val="00B93B57"/>
    <w:rsid w:val="00B93BC2"/>
    <w:rsid w:val="00B93BF0"/>
    <w:rsid w:val="00B93C38"/>
    <w:rsid w:val="00B93D2A"/>
    <w:rsid w:val="00B93E92"/>
    <w:rsid w:val="00B93F5A"/>
    <w:rsid w:val="00B940B9"/>
    <w:rsid w:val="00B94100"/>
    <w:rsid w:val="00B94149"/>
    <w:rsid w:val="00B9422F"/>
    <w:rsid w:val="00B94547"/>
    <w:rsid w:val="00B946CF"/>
    <w:rsid w:val="00B9478C"/>
    <w:rsid w:val="00B947A6"/>
    <w:rsid w:val="00B947BE"/>
    <w:rsid w:val="00B9483C"/>
    <w:rsid w:val="00B94853"/>
    <w:rsid w:val="00B94895"/>
    <w:rsid w:val="00B948F3"/>
    <w:rsid w:val="00B9491B"/>
    <w:rsid w:val="00B949D2"/>
    <w:rsid w:val="00B94A41"/>
    <w:rsid w:val="00B94B4C"/>
    <w:rsid w:val="00B94C50"/>
    <w:rsid w:val="00B94D96"/>
    <w:rsid w:val="00B94E40"/>
    <w:rsid w:val="00B94ECE"/>
    <w:rsid w:val="00B94ED2"/>
    <w:rsid w:val="00B94FAB"/>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D94"/>
    <w:rsid w:val="00B95DB8"/>
    <w:rsid w:val="00B95F28"/>
    <w:rsid w:val="00B95F55"/>
    <w:rsid w:val="00B95F84"/>
    <w:rsid w:val="00B95FCB"/>
    <w:rsid w:val="00B95FEF"/>
    <w:rsid w:val="00B9607D"/>
    <w:rsid w:val="00B96198"/>
    <w:rsid w:val="00B9645F"/>
    <w:rsid w:val="00B96564"/>
    <w:rsid w:val="00B96616"/>
    <w:rsid w:val="00B9662C"/>
    <w:rsid w:val="00B966A9"/>
    <w:rsid w:val="00B967F0"/>
    <w:rsid w:val="00B9680B"/>
    <w:rsid w:val="00B9699B"/>
    <w:rsid w:val="00B9699E"/>
    <w:rsid w:val="00B96A87"/>
    <w:rsid w:val="00B96B10"/>
    <w:rsid w:val="00B96B74"/>
    <w:rsid w:val="00B96BC1"/>
    <w:rsid w:val="00B96BD2"/>
    <w:rsid w:val="00B96BD4"/>
    <w:rsid w:val="00B96D66"/>
    <w:rsid w:val="00B96DD8"/>
    <w:rsid w:val="00B96EA8"/>
    <w:rsid w:val="00B96F22"/>
    <w:rsid w:val="00B96FC2"/>
    <w:rsid w:val="00B970F9"/>
    <w:rsid w:val="00B9710B"/>
    <w:rsid w:val="00B972DA"/>
    <w:rsid w:val="00B972FE"/>
    <w:rsid w:val="00B973FA"/>
    <w:rsid w:val="00B97448"/>
    <w:rsid w:val="00B974CC"/>
    <w:rsid w:val="00B974E6"/>
    <w:rsid w:val="00B97552"/>
    <w:rsid w:val="00B976B5"/>
    <w:rsid w:val="00B97A5E"/>
    <w:rsid w:val="00B97ACA"/>
    <w:rsid w:val="00B97C4D"/>
    <w:rsid w:val="00B97C78"/>
    <w:rsid w:val="00B97C94"/>
    <w:rsid w:val="00B97CCA"/>
    <w:rsid w:val="00B97D47"/>
    <w:rsid w:val="00B97DA4"/>
    <w:rsid w:val="00B97E82"/>
    <w:rsid w:val="00B97ECC"/>
    <w:rsid w:val="00B97FB4"/>
    <w:rsid w:val="00BA02E3"/>
    <w:rsid w:val="00BA030C"/>
    <w:rsid w:val="00BA03F1"/>
    <w:rsid w:val="00BA0451"/>
    <w:rsid w:val="00BA045C"/>
    <w:rsid w:val="00BA0460"/>
    <w:rsid w:val="00BA0560"/>
    <w:rsid w:val="00BA05FB"/>
    <w:rsid w:val="00BA06C3"/>
    <w:rsid w:val="00BA0788"/>
    <w:rsid w:val="00BA08D1"/>
    <w:rsid w:val="00BA08D6"/>
    <w:rsid w:val="00BA0B75"/>
    <w:rsid w:val="00BA0B78"/>
    <w:rsid w:val="00BA0C0C"/>
    <w:rsid w:val="00BA0CD9"/>
    <w:rsid w:val="00BA0D24"/>
    <w:rsid w:val="00BA0D54"/>
    <w:rsid w:val="00BA0F0E"/>
    <w:rsid w:val="00BA0F17"/>
    <w:rsid w:val="00BA1001"/>
    <w:rsid w:val="00BA1127"/>
    <w:rsid w:val="00BA11B9"/>
    <w:rsid w:val="00BA11C7"/>
    <w:rsid w:val="00BA11F4"/>
    <w:rsid w:val="00BA12F8"/>
    <w:rsid w:val="00BA1426"/>
    <w:rsid w:val="00BA147E"/>
    <w:rsid w:val="00BA14B7"/>
    <w:rsid w:val="00BA14F4"/>
    <w:rsid w:val="00BA1516"/>
    <w:rsid w:val="00BA1563"/>
    <w:rsid w:val="00BA1583"/>
    <w:rsid w:val="00BA1663"/>
    <w:rsid w:val="00BA1665"/>
    <w:rsid w:val="00BA179D"/>
    <w:rsid w:val="00BA185B"/>
    <w:rsid w:val="00BA18D7"/>
    <w:rsid w:val="00BA18F0"/>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A4"/>
    <w:rsid w:val="00BA238C"/>
    <w:rsid w:val="00BA2410"/>
    <w:rsid w:val="00BA24C3"/>
    <w:rsid w:val="00BA26CA"/>
    <w:rsid w:val="00BA2705"/>
    <w:rsid w:val="00BA27AD"/>
    <w:rsid w:val="00BA2884"/>
    <w:rsid w:val="00BA28DE"/>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2F"/>
    <w:rsid w:val="00BA35B1"/>
    <w:rsid w:val="00BA3612"/>
    <w:rsid w:val="00BA372A"/>
    <w:rsid w:val="00BA3767"/>
    <w:rsid w:val="00BA376D"/>
    <w:rsid w:val="00BA380C"/>
    <w:rsid w:val="00BA38BB"/>
    <w:rsid w:val="00BA3926"/>
    <w:rsid w:val="00BA3A65"/>
    <w:rsid w:val="00BA3AE8"/>
    <w:rsid w:val="00BA3BB9"/>
    <w:rsid w:val="00BA3CB5"/>
    <w:rsid w:val="00BA3CEB"/>
    <w:rsid w:val="00BA3E56"/>
    <w:rsid w:val="00BA3F67"/>
    <w:rsid w:val="00BA400F"/>
    <w:rsid w:val="00BA403A"/>
    <w:rsid w:val="00BA404A"/>
    <w:rsid w:val="00BA405D"/>
    <w:rsid w:val="00BA41FE"/>
    <w:rsid w:val="00BA4224"/>
    <w:rsid w:val="00BA4273"/>
    <w:rsid w:val="00BA4372"/>
    <w:rsid w:val="00BA43B3"/>
    <w:rsid w:val="00BA43E1"/>
    <w:rsid w:val="00BA442F"/>
    <w:rsid w:val="00BA444B"/>
    <w:rsid w:val="00BA4582"/>
    <w:rsid w:val="00BA4602"/>
    <w:rsid w:val="00BA4657"/>
    <w:rsid w:val="00BA4676"/>
    <w:rsid w:val="00BA4695"/>
    <w:rsid w:val="00BA46F8"/>
    <w:rsid w:val="00BA4703"/>
    <w:rsid w:val="00BA471C"/>
    <w:rsid w:val="00BA479E"/>
    <w:rsid w:val="00BA482F"/>
    <w:rsid w:val="00BA483A"/>
    <w:rsid w:val="00BA48A7"/>
    <w:rsid w:val="00BA48BD"/>
    <w:rsid w:val="00BA4962"/>
    <w:rsid w:val="00BA4987"/>
    <w:rsid w:val="00BA499A"/>
    <w:rsid w:val="00BA4B70"/>
    <w:rsid w:val="00BA4E63"/>
    <w:rsid w:val="00BA4F0A"/>
    <w:rsid w:val="00BA4FC9"/>
    <w:rsid w:val="00BA4FD6"/>
    <w:rsid w:val="00BA50A5"/>
    <w:rsid w:val="00BA50B9"/>
    <w:rsid w:val="00BA5139"/>
    <w:rsid w:val="00BA5588"/>
    <w:rsid w:val="00BA55A8"/>
    <w:rsid w:val="00BA56AD"/>
    <w:rsid w:val="00BA577B"/>
    <w:rsid w:val="00BA57F8"/>
    <w:rsid w:val="00BA5825"/>
    <w:rsid w:val="00BA584D"/>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64"/>
    <w:rsid w:val="00BA5FEE"/>
    <w:rsid w:val="00BA608A"/>
    <w:rsid w:val="00BA60B7"/>
    <w:rsid w:val="00BA6146"/>
    <w:rsid w:val="00BA616B"/>
    <w:rsid w:val="00BA6215"/>
    <w:rsid w:val="00BA630E"/>
    <w:rsid w:val="00BA631A"/>
    <w:rsid w:val="00BA6328"/>
    <w:rsid w:val="00BA63DD"/>
    <w:rsid w:val="00BA6448"/>
    <w:rsid w:val="00BA6574"/>
    <w:rsid w:val="00BA6680"/>
    <w:rsid w:val="00BA67E0"/>
    <w:rsid w:val="00BA686D"/>
    <w:rsid w:val="00BA68A0"/>
    <w:rsid w:val="00BA6A57"/>
    <w:rsid w:val="00BA6A6D"/>
    <w:rsid w:val="00BA6BC2"/>
    <w:rsid w:val="00BA6CAF"/>
    <w:rsid w:val="00BA6D5E"/>
    <w:rsid w:val="00BA6DFB"/>
    <w:rsid w:val="00BA6E58"/>
    <w:rsid w:val="00BA7036"/>
    <w:rsid w:val="00BA70AE"/>
    <w:rsid w:val="00BA7118"/>
    <w:rsid w:val="00BA721D"/>
    <w:rsid w:val="00BA7237"/>
    <w:rsid w:val="00BA72AF"/>
    <w:rsid w:val="00BA73B0"/>
    <w:rsid w:val="00BA7500"/>
    <w:rsid w:val="00BA7686"/>
    <w:rsid w:val="00BA76AE"/>
    <w:rsid w:val="00BA76F4"/>
    <w:rsid w:val="00BA77DE"/>
    <w:rsid w:val="00BA7894"/>
    <w:rsid w:val="00BA7972"/>
    <w:rsid w:val="00BA79ED"/>
    <w:rsid w:val="00BA7A3D"/>
    <w:rsid w:val="00BA7B4B"/>
    <w:rsid w:val="00BA7B61"/>
    <w:rsid w:val="00BA7BF3"/>
    <w:rsid w:val="00BA7C7B"/>
    <w:rsid w:val="00BA7CCD"/>
    <w:rsid w:val="00BA7CD8"/>
    <w:rsid w:val="00BA7DD3"/>
    <w:rsid w:val="00BA7E4F"/>
    <w:rsid w:val="00BA7EA3"/>
    <w:rsid w:val="00BA7EBE"/>
    <w:rsid w:val="00BB000A"/>
    <w:rsid w:val="00BB0066"/>
    <w:rsid w:val="00BB01E4"/>
    <w:rsid w:val="00BB0254"/>
    <w:rsid w:val="00BB04ED"/>
    <w:rsid w:val="00BB04EF"/>
    <w:rsid w:val="00BB0553"/>
    <w:rsid w:val="00BB05A3"/>
    <w:rsid w:val="00BB068B"/>
    <w:rsid w:val="00BB06CF"/>
    <w:rsid w:val="00BB075F"/>
    <w:rsid w:val="00BB08F2"/>
    <w:rsid w:val="00BB0945"/>
    <w:rsid w:val="00BB0ADD"/>
    <w:rsid w:val="00BB0AF6"/>
    <w:rsid w:val="00BB0B78"/>
    <w:rsid w:val="00BB0B9B"/>
    <w:rsid w:val="00BB0BD6"/>
    <w:rsid w:val="00BB0C75"/>
    <w:rsid w:val="00BB0CDB"/>
    <w:rsid w:val="00BB0D49"/>
    <w:rsid w:val="00BB0DA2"/>
    <w:rsid w:val="00BB0F06"/>
    <w:rsid w:val="00BB1054"/>
    <w:rsid w:val="00BB1177"/>
    <w:rsid w:val="00BB131F"/>
    <w:rsid w:val="00BB1381"/>
    <w:rsid w:val="00BB13D7"/>
    <w:rsid w:val="00BB1543"/>
    <w:rsid w:val="00BB1699"/>
    <w:rsid w:val="00BB16F9"/>
    <w:rsid w:val="00BB17AA"/>
    <w:rsid w:val="00BB17C4"/>
    <w:rsid w:val="00BB19C1"/>
    <w:rsid w:val="00BB1A11"/>
    <w:rsid w:val="00BB1AB8"/>
    <w:rsid w:val="00BB1B1F"/>
    <w:rsid w:val="00BB1D07"/>
    <w:rsid w:val="00BB1F86"/>
    <w:rsid w:val="00BB1F91"/>
    <w:rsid w:val="00BB23D4"/>
    <w:rsid w:val="00BB244E"/>
    <w:rsid w:val="00BB2561"/>
    <w:rsid w:val="00BB25F9"/>
    <w:rsid w:val="00BB2635"/>
    <w:rsid w:val="00BB284B"/>
    <w:rsid w:val="00BB2B19"/>
    <w:rsid w:val="00BB2B5F"/>
    <w:rsid w:val="00BB2BD5"/>
    <w:rsid w:val="00BB2C46"/>
    <w:rsid w:val="00BB2D88"/>
    <w:rsid w:val="00BB2F9E"/>
    <w:rsid w:val="00BB2FB7"/>
    <w:rsid w:val="00BB30AE"/>
    <w:rsid w:val="00BB30EB"/>
    <w:rsid w:val="00BB31CB"/>
    <w:rsid w:val="00BB3262"/>
    <w:rsid w:val="00BB32DF"/>
    <w:rsid w:val="00BB3367"/>
    <w:rsid w:val="00BB3588"/>
    <w:rsid w:val="00BB3606"/>
    <w:rsid w:val="00BB37FB"/>
    <w:rsid w:val="00BB381D"/>
    <w:rsid w:val="00BB3ACB"/>
    <w:rsid w:val="00BB3B49"/>
    <w:rsid w:val="00BB3BAB"/>
    <w:rsid w:val="00BB3C8E"/>
    <w:rsid w:val="00BB3CEC"/>
    <w:rsid w:val="00BB3DFE"/>
    <w:rsid w:val="00BB3E13"/>
    <w:rsid w:val="00BB40EC"/>
    <w:rsid w:val="00BB40F7"/>
    <w:rsid w:val="00BB413C"/>
    <w:rsid w:val="00BB41C6"/>
    <w:rsid w:val="00BB43BD"/>
    <w:rsid w:val="00BB4431"/>
    <w:rsid w:val="00BB4486"/>
    <w:rsid w:val="00BB44C1"/>
    <w:rsid w:val="00BB44CD"/>
    <w:rsid w:val="00BB45FC"/>
    <w:rsid w:val="00BB466E"/>
    <w:rsid w:val="00BB469A"/>
    <w:rsid w:val="00BB47EA"/>
    <w:rsid w:val="00BB4823"/>
    <w:rsid w:val="00BB4825"/>
    <w:rsid w:val="00BB48BA"/>
    <w:rsid w:val="00BB48BF"/>
    <w:rsid w:val="00BB496E"/>
    <w:rsid w:val="00BB4972"/>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504"/>
    <w:rsid w:val="00BB5506"/>
    <w:rsid w:val="00BB5638"/>
    <w:rsid w:val="00BB5659"/>
    <w:rsid w:val="00BB568D"/>
    <w:rsid w:val="00BB56D4"/>
    <w:rsid w:val="00BB578F"/>
    <w:rsid w:val="00BB5794"/>
    <w:rsid w:val="00BB5796"/>
    <w:rsid w:val="00BB58EB"/>
    <w:rsid w:val="00BB595B"/>
    <w:rsid w:val="00BB5BCE"/>
    <w:rsid w:val="00BB5D6A"/>
    <w:rsid w:val="00BB5DC6"/>
    <w:rsid w:val="00BB5DCD"/>
    <w:rsid w:val="00BB6208"/>
    <w:rsid w:val="00BB62B3"/>
    <w:rsid w:val="00BB62BC"/>
    <w:rsid w:val="00BB62E2"/>
    <w:rsid w:val="00BB642D"/>
    <w:rsid w:val="00BB6463"/>
    <w:rsid w:val="00BB64B1"/>
    <w:rsid w:val="00BB653A"/>
    <w:rsid w:val="00BB6545"/>
    <w:rsid w:val="00BB676E"/>
    <w:rsid w:val="00BB679B"/>
    <w:rsid w:val="00BB67B9"/>
    <w:rsid w:val="00BB69BD"/>
    <w:rsid w:val="00BB6A1C"/>
    <w:rsid w:val="00BB6D39"/>
    <w:rsid w:val="00BB6DE4"/>
    <w:rsid w:val="00BB6E4E"/>
    <w:rsid w:val="00BB6E70"/>
    <w:rsid w:val="00BB6EFF"/>
    <w:rsid w:val="00BB6FA2"/>
    <w:rsid w:val="00BB70AF"/>
    <w:rsid w:val="00BB711A"/>
    <w:rsid w:val="00BB729D"/>
    <w:rsid w:val="00BB7373"/>
    <w:rsid w:val="00BB74A1"/>
    <w:rsid w:val="00BB7592"/>
    <w:rsid w:val="00BB7636"/>
    <w:rsid w:val="00BB7681"/>
    <w:rsid w:val="00BB76F1"/>
    <w:rsid w:val="00BB7704"/>
    <w:rsid w:val="00BB786B"/>
    <w:rsid w:val="00BB7A7A"/>
    <w:rsid w:val="00BB7A9D"/>
    <w:rsid w:val="00BB7B26"/>
    <w:rsid w:val="00BB7B76"/>
    <w:rsid w:val="00BB7C6E"/>
    <w:rsid w:val="00BB7CEF"/>
    <w:rsid w:val="00BB7E15"/>
    <w:rsid w:val="00BB7F14"/>
    <w:rsid w:val="00BB7F4D"/>
    <w:rsid w:val="00BB7FD2"/>
    <w:rsid w:val="00BC00CF"/>
    <w:rsid w:val="00BC01C3"/>
    <w:rsid w:val="00BC0289"/>
    <w:rsid w:val="00BC0557"/>
    <w:rsid w:val="00BC06B2"/>
    <w:rsid w:val="00BC06CA"/>
    <w:rsid w:val="00BC06E8"/>
    <w:rsid w:val="00BC0809"/>
    <w:rsid w:val="00BC082E"/>
    <w:rsid w:val="00BC08E0"/>
    <w:rsid w:val="00BC0927"/>
    <w:rsid w:val="00BC095A"/>
    <w:rsid w:val="00BC09A2"/>
    <w:rsid w:val="00BC09AB"/>
    <w:rsid w:val="00BC0A6B"/>
    <w:rsid w:val="00BC0C62"/>
    <w:rsid w:val="00BC0F6E"/>
    <w:rsid w:val="00BC11E1"/>
    <w:rsid w:val="00BC1283"/>
    <w:rsid w:val="00BC1340"/>
    <w:rsid w:val="00BC13A1"/>
    <w:rsid w:val="00BC148A"/>
    <w:rsid w:val="00BC153A"/>
    <w:rsid w:val="00BC1666"/>
    <w:rsid w:val="00BC178D"/>
    <w:rsid w:val="00BC18E5"/>
    <w:rsid w:val="00BC19EF"/>
    <w:rsid w:val="00BC19F1"/>
    <w:rsid w:val="00BC1AAA"/>
    <w:rsid w:val="00BC1BFC"/>
    <w:rsid w:val="00BC1C38"/>
    <w:rsid w:val="00BC1D64"/>
    <w:rsid w:val="00BC1D73"/>
    <w:rsid w:val="00BC1D89"/>
    <w:rsid w:val="00BC1DA1"/>
    <w:rsid w:val="00BC1ECA"/>
    <w:rsid w:val="00BC1EFA"/>
    <w:rsid w:val="00BC1F20"/>
    <w:rsid w:val="00BC1F7F"/>
    <w:rsid w:val="00BC2019"/>
    <w:rsid w:val="00BC20F0"/>
    <w:rsid w:val="00BC21FC"/>
    <w:rsid w:val="00BC2536"/>
    <w:rsid w:val="00BC2569"/>
    <w:rsid w:val="00BC26F1"/>
    <w:rsid w:val="00BC280E"/>
    <w:rsid w:val="00BC299A"/>
    <w:rsid w:val="00BC2B2A"/>
    <w:rsid w:val="00BC32AE"/>
    <w:rsid w:val="00BC32F2"/>
    <w:rsid w:val="00BC32F3"/>
    <w:rsid w:val="00BC33E8"/>
    <w:rsid w:val="00BC3466"/>
    <w:rsid w:val="00BC3615"/>
    <w:rsid w:val="00BC3625"/>
    <w:rsid w:val="00BC367A"/>
    <w:rsid w:val="00BC3692"/>
    <w:rsid w:val="00BC36F3"/>
    <w:rsid w:val="00BC370E"/>
    <w:rsid w:val="00BC371D"/>
    <w:rsid w:val="00BC37BC"/>
    <w:rsid w:val="00BC3975"/>
    <w:rsid w:val="00BC3A22"/>
    <w:rsid w:val="00BC3A34"/>
    <w:rsid w:val="00BC3B9C"/>
    <w:rsid w:val="00BC3BD1"/>
    <w:rsid w:val="00BC3BD8"/>
    <w:rsid w:val="00BC3D48"/>
    <w:rsid w:val="00BC3D49"/>
    <w:rsid w:val="00BC3F9F"/>
    <w:rsid w:val="00BC3FB1"/>
    <w:rsid w:val="00BC401F"/>
    <w:rsid w:val="00BC409E"/>
    <w:rsid w:val="00BC4171"/>
    <w:rsid w:val="00BC4248"/>
    <w:rsid w:val="00BC4296"/>
    <w:rsid w:val="00BC434E"/>
    <w:rsid w:val="00BC44A6"/>
    <w:rsid w:val="00BC456B"/>
    <w:rsid w:val="00BC4655"/>
    <w:rsid w:val="00BC465F"/>
    <w:rsid w:val="00BC46A1"/>
    <w:rsid w:val="00BC46EA"/>
    <w:rsid w:val="00BC4749"/>
    <w:rsid w:val="00BC488E"/>
    <w:rsid w:val="00BC4956"/>
    <w:rsid w:val="00BC49B8"/>
    <w:rsid w:val="00BC49EB"/>
    <w:rsid w:val="00BC4A34"/>
    <w:rsid w:val="00BC4C11"/>
    <w:rsid w:val="00BC4CB3"/>
    <w:rsid w:val="00BC4D3B"/>
    <w:rsid w:val="00BC4DE9"/>
    <w:rsid w:val="00BC4E63"/>
    <w:rsid w:val="00BC4E76"/>
    <w:rsid w:val="00BC4E88"/>
    <w:rsid w:val="00BC4F15"/>
    <w:rsid w:val="00BC5170"/>
    <w:rsid w:val="00BC5237"/>
    <w:rsid w:val="00BC5249"/>
    <w:rsid w:val="00BC5292"/>
    <w:rsid w:val="00BC52C7"/>
    <w:rsid w:val="00BC52D2"/>
    <w:rsid w:val="00BC539C"/>
    <w:rsid w:val="00BC53C9"/>
    <w:rsid w:val="00BC5524"/>
    <w:rsid w:val="00BC55E9"/>
    <w:rsid w:val="00BC55F7"/>
    <w:rsid w:val="00BC5778"/>
    <w:rsid w:val="00BC5786"/>
    <w:rsid w:val="00BC57B7"/>
    <w:rsid w:val="00BC57CF"/>
    <w:rsid w:val="00BC57DD"/>
    <w:rsid w:val="00BC587B"/>
    <w:rsid w:val="00BC5989"/>
    <w:rsid w:val="00BC59F5"/>
    <w:rsid w:val="00BC5A47"/>
    <w:rsid w:val="00BC5A49"/>
    <w:rsid w:val="00BC5AA1"/>
    <w:rsid w:val="00BC5B4B"/>
    <w:rsid w:val="00BC5B58"/>
    <w:rsid w:val="00BC5BE1"/>
    <w:rsid w:val="00BC5C56"/>
    <w:rsid w:val="00BC5D18"/>
    <w:rsid w:val="00BC5DCA"/>
    <w:rsid w:val="00BC5DD0"/>
    <w:rsid w:val="00BC5E35"/>
    <w:rsid w:val="00BC5F0A"/>
    <w:rsid w:val="00BC5F60"/>
    <w:rsid w:val="00BC60ED"/>
    <w:rsid w:val="00BC6204"/>
    <w:rsid w:val="00BC6325"/>
    <w:rsid w:val="00BC63F4"/>
    <w:rsid w:val="00BC6484"/>
    <w:rsid w:val="00BC652F"/>
    <w:rsid w:val="00BC677F"/>
    <w:rsid w:val="00BC6828"/>
    <w:rsid w:val="00BC689A"/>
    <w:rsid w:val="00BC6934"/>
    <w:rsid w:val="00BC69F6"/>
    <w:rsid w:val="00BC6AF3"/>
    <w:rsid w:val="00BC6B46"/>
    <w:rsid w:val="00BC6BE9"/>
    <w:rsid w:val="00BC6D52"/>
    <w:rsid w:val="00BC6D8D"/>
    <w:rsid w:val="00BC6DCE"/>
    <w:rsid w:val="00BC6E01"/>
    <w:rsid w:val="00BC6E1D"/>
    <w:rsid w:val="00BC6E83"/>
    <w:rsid w:val="00BC6E9F"/>
    <w:rsid w:val="00BC6F41"/>
    <w:rsid w:val="00BC7002"/>
    <w:rsid w:val="00BC7096"/>
    <w:rsid w:val="00BC7126"/>
    <w:rsid w:val="00BC745E"/>
    <w:rsid w:val="00BC7478"/>
    <w:rsid w:val="00BC7488"/>
    <w:rsid w:val="00BC7556"/>
    <w:rsid w:val="00BC75C2"/>
    <w:rsid w:val="00BC75F2"/>
    <w:rsid w:val="00BC7636"/>
    <w:rsid w:val="00BC76D3"/>
    <w:rsid w:val="00BC76E9"/>
    <w:rsid w:val="00BC778E"/>
    <w:rsid w:val="00BC7822"/>
    <w:rsid w:val="00BC7890"/>
    <w:rsid w:val="00BC795D"/>
    <w:rsid w:val="00BC798C"/>
    <w:rsid w:val="00BC7994"/>
    <w:rsid w:val="00BC7A78"/>
    <w:rsid w:val="00BC7A99"/>
    <w:rsid w:val="00BC7C33"/>
    <w:rsid w:val="00BC7D5C"/>
    <w:rsid w:val="00BC7D6D"/>
    <w:rsid w:val="00BC7DA9"/>
    <w:rsid w:val="00BC7DED"/>
    <w:rsid w:val="00BC7F5B"/>
    <w:rsid w:val="00BD00C8"/>
    <w:rsid w:val="00BD02ED"/>
    <w:rsid w:val="00BD02F8"/>
    <w:rsid w:val="00BD02FF"/>
    <w:rsid w:val="00BD044C"/>
    <w:rsid w:val="00BD04D7"/>
    <w:rsid w:val="00BD054E"/>
    <w:rsid w:val="00BD059F"/>
    <w:rsid w:val="00BD0651"/>
    <w:rsid w:val="00BD06C9"/>
    <w:rsid w:val="00BD073A"/>
    <w:rsid w:val="00BD0748"/>
    <w:rsid w:val="00BD07B2"/>
    <w:rsid w:val="00BD093E"/>
    <w:rsid w:val="00BD0A6E"/>
    <w:rsid w:val="00BD0A8E"/>
    <w:rsid w:val="00BD0AE8"/>
    <w:rsid w:val="00BD0B31"/>
    <w:rsid w:val="00BD0B39"/>
    <w:rsid w:val="00BD0B4E"/>
    <w:rsid w:val="00BD0BB6"/>
    <w:rsid w:val="00BD0E0A"/>
    <w:rsid w:val="00BD0E34"/>
    <w:rsid w:val="00BD0EFA"/>
    <w:rsid w:val="00BD1004"/>
    <w:rsid w:val="00BD1011"/>
    <w:rsid w:val="00BD1080"/>
    <w:rsid w:val="00BD124D"/>
    <w:rsid w:val="00BD1277"/>
    <w:rsid w:val="00BD1362"/>
    <w:rsid w:val="00BD153C"/>
    <w:rsid w:val="00BD1635"/>
    <w:rsid w:val="00BD1752"/>
    <w:rsid w:val="00BD1849"/>
    <w:rsid w:val="00BD1899"/>
    <w:rsid w:val="00BD18B8"/>
    <w:rsid w:val="00BD18E2"/>
    <w:rsid w:val="00BD1961"/>
    <w:rsid w:val="00BD1976"/>
    <w:rsid w:val="00BD19D8"/>
    <w:rsid w:val="00BD1A44"/>
    <w:rsid w:val="00BD1B05"/>
    <w:rsid w:val="00BD1B9A"/>
    <w:rsid w:val="00BD1BCD"/>
    <w:rsid w:val="00BD1BE6"/>
    <w:rsid w:val="00BD1BF1"/>
    <w:rsid w:val="00BD1E0D"/>
    <w:rsid w:val="00BD1E14"/>
    <w:rsid w:val="00BD1E3B"/>
    <w:rsid w:val="00BD1E41"/>
    <w:rsid w:val="00BD1EC5"/>
    <w:rsid w:val="00BD1EFC"/>
    <w:rsid w:val="00BD1F67"/>
    <w:rsid w:val="00BD2024"/>
    <w:rsid w:val="00BD2239"/>
    <w:rsid w:val="00BD226D"/>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CF0"/>
    <w:rsid w:val="00BD2CF9"/>
    <w:rsid w:val="00BD314D"/>
    <w:rsid w:val="00BD3159"/>
    <w:rsid w:val="00BD31A6"/>
    <w:rsid w:val="00BD31C2"/>
    <w:rsid w:val="00BD32DE"/>
    <w:rsid w:val="00BD331D"/>
    <w:rsid w:val="00BD347B"/>
    <w:rsid w:val="00BD3490"/>
    <w:rsid w:val="00BD34B4"/>
    <w:rsid w:val="00BD3562"/>
    <w:rsid w:val="00BD357A"/>
    <w:rsid w:val="00BD3642"/>
    <w:rsid w:val="00BD3718"/>
    <w:rsid w:val="00BD3807"/>
    <w:rsid w:val="00BD3978"/>
    <w:rsid w:val="00BD3B8D"/>
    <w:rsid w:val="00BD3BC1"/>
    <w:rsid w:val="00BD3D2B"/>
    <w:rsid w:val="00BD3ED2"/>
    <w:rsid w:val="00BD3F3F"/>
    <w:rsid w:val="00BD40A2"/>
    <w:rsid w:val="00BD4238"/>
    <w:rsid w:val="00BD423A"/>
    <w:rsid w:val="00BD433F"/>
    <w:rsid w:val="00BD43DD"/>
    <w:rsid w:val="00BD443C"/>
    <w:rsid w:val="00BD44EE"/>
    <w:rsid w:val="00BD454E"/>
    <w:rsid w:val="00BD469C"/>
    <w:rsid w:val="00BD47A1"/>
    <w:rsid w:val="00BD47A8"/>
    <w:rsid w:val="00BD47E8"/>
    <w:rsid w:val="00BD4A0B"/>
    <w:rsid w:val="00BD4A1C"/>
    <w:rsid w:val="00BD4B46"/>
    <w:rsid w:val="00BD4CA8"/>
    <w:rsid w:val="00BD4CC2"/>
    <w:rsid w:val="00BD4D01"/>
    <w:rsid w:val="00BD4DD2"/>
    <w:rsid w:val="00BD4E3D"/>
    <w:rsid w:val="00BD4E63"/>
    <w:rsid w:val="00BD4E84"/>
    <w:rsid w:val="00BD4E87"/>
    <w:rsid w:val="00BD4EA3"/>
    <w:rsid w:val="00BD4FE7"/>
    <w:rsid w:val="00BD5246"/>
    <w:rsid w:val="00BD52C3"/>
    <w:rsid w:val="00BD53A2"/>
    <w:rsid w:val="00BD5481"/>
    <w:rsid w:val="00BD5574"/>
    <w:rsid w:val="00BD55B5"/>
    <w:rsid w:val="00BD562B"/>
    <w:rsid w:val="00BD56B2"/>
    <w:rsid w:val="00BD5868"/>
    <w:rsid w:val="00BD5870"/>
    <w:rsid w:val="00BD5993"/>
    <w:rsid w:val="00BD5B35"/>
    <w:rsid w:val="00BD5B3F"/>
    <w:rsid w:val="00BD5C3F"/>
    <w:rsid w:val="00BD5C97"/>
    <w:rsid w:val="00BD5E37"/>
    <w:rsid w:val="00BD5EF8"/>
    <w:rsid w:val="00BD5F14"/>
    <w:rsid w:val="00BD6019"/>
    <w:rsid w:val="00BD6061"/>
    <w:rsid w:val="00BD6576"/>
    <w:rsid w:val="00BD66CC"/>
    <w:rsid w:val="00BD684D"/>
    <w:rsid w:val="00BD697D"/>
    <w:rsid w:val="00BD6A4F"/>
    <w:rsid w:val="00BD6BC5"/>
    <w:rsid w:val="00BD6C0C"/>
    <w:rsid w:val="00BD6D9D"/>
    <w:rsid w:val="00BD6E3F"/>
    <w:rsid w:val="00BD6E43"/>
    <w:rsid w:val="00BD6E45"/>
    <w:rsid w:val="00BD6E6E"/>
    <w:rsid w:val="00BD6FD2"/>
    <w:rsid w:val="00BD7094"/>
    <w:rsid w:val="00BD72FC"/>
    <w:rsid w:val="00BD735D"/>
    <w:rsid w:val="00BD73C2"/>
    <w:rsid w:val="00BD7442"/>
    <w:rsid w:val="00BD7448"/>
    <w:rsid w:val="00BD74DA"/>
    <w:rsid w:val="00BD7724"/>
    <w:rsid w:val="00BD7757"/>
    <w:rsid w:val="00BD7769"/>
    <w:rsid w:val="00BD783D"/>
    <w:rsid w:val="00BD78E6"/>
    <w:rsid w:val="00BD7B4F"/>
    <w:rsid w:val="00BD7C3A"/>
    <w:rsid w:val="00BD7C50"/>
    <w:rsid w:val="00BD7CC4"/>
    <w:rsid w:val="00BD7CC9"/>
    <w:rsid w:val="00BD7CE2"/>
    <w:rsid w:val="00BD7D1F"/>
    <w:rsid w:val="00BD7D9E"/>
    <w:rsid w:val="00BD7FA0"/>
    <w:rsid w:val="00BD7FF0"/>
    <w:rsid w:val="00BD7FF9"/>
    <w:rsid w:val="00BE0023"/>
    <w:rsid w:val="00BE021F"/>
    <w:rsid w:val="00BE02FA"/>
    <w:rsid w:val="00BE04A6"/>
    <w:rsid w:val="00BE0656"/>
    <w:rsid w:val="00BE069A"/>
    <w:rsid w:val="00BE07AC"/>
    <w:rsid w:val="00BE0847"/>
    <w:rsid w:val="00BE08B9"/>
    <w:rsid w:val="00BE0968"/>
    <w:rsid w:val="00BE09E4"/>
    <w:rsid w:val="00BE0AC5"/>
    <w:rsid w:val="00BE0B38"/>
    <w:rsid w:val="00BE0B81"/>
    <w:rsid w:val="00BE0B94"/>
    <w:rsid w:val="00BE0C94"/>
    <w:rsid w:val="00BE0CC5"/>
    <w:rsid w:val="00BE0FEA"/>
    <w:rsid w:val="00BE104D"/>
    <w:rsid w:val="00BE10C9"/>
    <w:rsid w:val="00BE130C"/>
    <w:rsid w:val="00BE131E"/>
    <w:rsid w:val="00BE1363"/>
    <w:rsid w:val="00BE13ED"/>
    <w:rsid w:val="00BE146C"/>
    <w:rsid w:val="00BE14A6"/>
    <w:rsid w:val="00BE14BA"/>
    <w:rsid w:val="00BE16CB"/>
    <w:rsid w:val="00BE16CC"/>
    <w:rsid w:val="00BE16FC"/>
    <w:rsid w:val="00BE1722"/>
    <w:rsid w:val="00BE1739"/>
    <w:rsid w:val="00BE17C7"/>
    <w:rsid w:val="00BE1823"/>
    <w:rsid w:val="00BE18BA"/>
    <w:rsid w:val="00BE18F3"/>
    <w:rsid w:val="00BE191A"/>
    <w:rsid w:val="00BE1A21"/>
    <w:rsid w:val="00BE1ABE"/>
    <w:rsid w:val="00BE1AF6"/>
    <w:rsid w:val="00BE1BBF"/>
    <w:rsid w:val="00BE1C3A"/>
    <w:rsid w:val="00BE1D4B"/>
    <w:rsid w:val="00BE1DA7"/>
    <w:rsid w:val="00BE1FA6"/>
    <w:rsid w:val="00BE208D"/>
    <w:rsid w:val="00BE20FD"/>
    <w:rsid w:val="00BE211F"/>
    <w:rsid w:val="00BE2208"/>
    <w:rsid w:val="00BE227B"/>
    <w:rsid w:val="00BE23D3"/>
    <w:rsid w:val="00BE2476"/>
    <w:rsid w:val="00BE2805"/>
    <w:rsid w:val="00BE2833"/>
    <w:rsid w:val="00BE28D3"/>
    <w:rsid w:val="00BE2951"/>
    <w:rsid w:val="00BE2955"/>
    <w:rsid w:val="00BE2AD0"/>
    <w:rsid w:val="00BE2AD8"/>
    <w:rsid w:val="00BE2B88"/>
    <w:rsid w:val="00BE2DB6"/>
    <w:rsid w:val="00BE2E25"/>
    <w:rsid w:val="00BE2EA3"/>
    <w:rsid w:val="00BE2EB1"/>
    <w:rsid w:val="00BE2FB5"/>
    <w:rsid w:val="00BE2FB9"/>
    <w:rsid w:val="00BE2FBA"/>
    <w:rsid w:val="00BE2FF2"/>
    <w:rsid w:val="00BE305B"/>
    <w:rsid w:val="00BE30D2"/>
    <w:rsid w:val="00BE3157"/>
    <w:rsid w:val="00BE31B8"/>
    <w:rsid w:val="00BE3204"/>
    <w:rsid w:val="00BE3373"/>
    <w:rsid w:val="00BE33A6"/>
    <w:rsid w:val="00BE33EF"/>
    <w:rsid w:val="00BE344A"/>
    <w:rsid w:val="00BE3452"/>
    <w:rsid w:val="00BE3483"/>
    <w:rsid w:val="00BE3552"/>
    <w:rsid w:val="00BE37C8"/>
    <w:rsid w:val="00BE3837"/>
    <w:rsid w:val="00BE3AA1"/>
    <w:rsid w:val="00BE3BD4"/>
    <w:rsid w:val="00BE3C59"/>
    <w:rsid w:val="00BE3C9D"/>
    <w:rsid w:val="00BE3CDF"/>
    <w:rsid w:val="00BE3D26"/>
    <w:rsid w:val="00BE3DF3"/>
    <w:rsid w:val="00BE3DFB"/>
    <w:rsid w:val="00BE3EE8"/>
    <w:rsid w:val="00BE3F79"/>
    <w:rsid w:val="00BE3F93"/>
    <w:rsid w:val="00BE3F95"/>
    <w:rsid w:val="00BE3FC6"/>
    <w:rsid w:val="00BE40B0"/>
    <w:rsid w:val="00BE4171"/>
    <w:rsid w:val="00BE4179"/>
    <w:rsid w:val="00BE41A0"/>
    <w:rsid w:val="00BE4233"/>
    <w:rsid w:val="00BE42BA"/>
    <w:rsid w:val="00BE42D7"/>
    <w:rsid w:val="00BE4352"/>
    <w:rsid w:val="00BE43BC"/>
    <w:rsid w:val="00BE43F8"/>
    <w:rsid w:val="00BE44C4"/>
    <w:rsid w:val="00BE44E3"/>
    <w:rsid w:val="00BE45A6"/>
    <w:rsid w:val="00BE477F"/>
    <w:rsid w:val="00BE47CD"/>
    <w:rsid w:val="00BE4984"/>
    <w:rsid w:val="00BE4A39"/>
    <w:rsid w:val="00BE4A68"/>
    <w:rsid w:val="00BE4AD7"/>
    <w:rsid w:val="00BE4B48"/>
    <w:rsid w:val="00BE4DDF"/>
    <w:rsid w:val="00BE4EB5"/>
    <w:rsid w:val="00BE4EE4"/>
    <w:rsid w:val="00BE4F2D"/>
    <w:rsid w:val="00BE4F3A"/>
    <w:rsid w:val="00BE4FB6"/>
    <w:rsid w:val="00BE513A"/>
    <w:rsid w:val="00BE5267"/>
    <w:rsid w:val="00BE5278"/>
    <w:rsid w:val="00BE530D"/>
    <w:rsid w:val="00BE533A"/>
    <w:rsid w:val="00BE5523"/>
    <w:rsid w:val="00BE552C"/>
    <w:rsid w:val="00BE56B6"/>
    <w:rsid w:val="00BE56D4"/>
    <w:rsid w:val="00BE581F"/>
    <w:rsid w:val="00BE5A36"/>
    <w:rsid w:val="00BE5ADD"/>
    <w:rsid w:val="00BE5CC9"/>
    <w:rsid w:val="00BE5CDD"/>
    <w:rsid w:val="00BE5D34"/>
    <w:rsid w:val="00BE5E5F"/>
    <w:rsid w:val="00BE5E7A"/>
    <w:rsid w:val="00BE5EF2"/>
    <w:rsid w:val="00BE5F03"/>
    <w:rsid w:val="00BE5F0F"/>
    <w:rsid w:val="00BE5F53"/>
    <w:rsid w:val="00BE5F80"/>
    <w:rsid w:val="00BE5FD2"/>
    <w:rsid w:val="00BE602B"/>
    <w:rsid w:val="00BE6033"/>
    <w:rsid w:val="00BE612A"/>
    <w:rsid w:val="00BE63DB"/>
    <w:rsid w:val="00BE64CC"/>
    <w:rsid w:val="00BE64EE"/>
    <w:rsid w:val="00BE680E"/>
    <w:rsid w:val="00BE68AC"/>
    <w:rsid w:val="00BE68B3"/>
    <w:rsid w:val="00BE68DD"/>
    <w:rsid w:val="00BE6918"/>
    <w:rsid w:val="00BE6A49"/>
    <w:rsid w:val="00BE6AFB"/>
    <w:rsid w:val="00BE6D9A"/>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A02"/>
    <w:rsid w:val="00BE7A2B"/>
    <w:rsid w:val="00BE7BA4"/>
    <w:rsid w:val="00BE7D17"/>
    <w:rsid w:val="00BE7D76"/>
    <w:rsid w:val="00BF0046"/>
    <w:rsid w:val="00BF016F"/>
    <w:rsid w:val="00BF0176"/>
    <w:rsid w:val="00BF0192"/>
    <w:rsid w:val="00BF02E0"/>
    <w:rsid w:val="00BF035B"/>
    <w:rsid w:val="00BF0564"/>
    <w:rsid w:val="00BF057B"/>
    <w:rsid w:val="00BF0599"/>
    <w:rsid w:val="00BF0674"/>
    <w:rsid w:val="00BF06E1"/>
    <w:rsid w:val="00BF0756"/>
    <w:rsid w:val="00BF075D"/>
    <w:rsid w:val="00BF0787"/>
    <w:rsid w:val="00BF07C9"/>
    <w:rsid w:val="00BF0861"/>
    <w:rsid w:val="00BF08EE"/>
    <w:rsid w:val="00BF091D"/>
    <w:rsid w:val="00BF0A0D"/>
    <w:rsid w:val="00BF0A34"/>
    <w:rsid w:val="00BF0A51"/>
    <w:rsid w:val="00BF0AE5"/>
    <w:rsid w:val="00BF0CF8"/>
    <w:rsid w:val="00BF0EDC"/>
    <w:rsid w:val="00BF10BA"/>
    <w:rsid w:val="00BF1127"/>
    <w:rsid w:val="00BF115C"/>
    <w:rsid w:val="00BF1257"/>
    <w:rsid w:val="00BF1279"/>
    <w:rsid w:val="00BF12E1"/>
    <w:rsid w:val="00BF140A"/>
    <w:rsid w:val="00BF1440"/>
    <w:rsid w:val="00BF1506"/>
    <w:rsid w:val="00BF15E2"/>
    <w:rsid w:val="00BF160A"/>
    <w:rsid w:val="00BF166C"/>
    <w:rsid w:val="00BF17B3"/>
    <w:rsid w:val="00BF17FD"/>
    <w:rsid w:val="00BF183C"/>
    <w:rsid w:val="00BF1849"/>
    <w:rsid w:val="00BF19B2"/>
    <w:rsid w:val="00BF1ABE"/>
    <w:rsid w:val="00BF1B41"/>
    <w:rsid w:val="00BF1B7E"/>
    <w:rsid w:val="00BF1BAA"/>
    <w:rsid w:val="00BF1C09"/>
    <w:rsid w:val="00BF1D1B"/>
    <w:rsid w:val="00BF1DDD"/>
    <w:rsid w:val="00BF1E51"/>
    <w:rsid w:val="00BF2079"/>
    <w:rsid w:val="00BF224C"/>
    <w:rsid w:val="00BF22B1"/>
    <w:rsid w:val="00BF232C"/>
    <w:rsid w:val="00BF23DA"/>
    <w:rsid w:val="00BF2402"/>
    <w:rsid w:val="00BF24CA"/>
    <w:rsid w:val="00BF2611"/>
    <w:rsid w:val="00BF27CD"/>
    <w:rsid w:val="00BF284B"/>
    <w:rsid w:val="00BF28CF"/>
    <w:rsid w:val="00BF292D"/>
    <w:rsid w:val="00BF29D9"/>
    <w:rsid w:val="00BF2A2B"/>
    <w:rsid w:val="00BF2B22"/>
    <w:rsid w:val="00BF2CED"/>
    <w:rsid w:val="00BF2E16"/>
    <w:rsid w:val="00BF2F21"/>
    <w:rsid w:val="00BF30DD"/>
    <w:rsid w:val="00BF3340"/>
    <w:rsid w:val="00BF3362"/>
    <w:rsid w:val="00BF3417"/>
    <w:rsid w:val="00BF3430"/>
    <w:rsid w:val="00BF3549"/>
    <w:rsid w:val="00BF35CE"/>
    <w:rsid w:val="00BF3609"/>
    <w:rsid w:val="00BF3627"/>
    <w:rsid w:val="00BF3827"/>
    <w:rsid w:val="00BF382F"/>
    <w:rsid w:val="00BF3921"/>
    <w:rsid w:val="00BF3933"/>
    <w:rsid w:val="00BF39E9"/>
    <w:rsid w:val="00BF3A36"/>
    <w:rsid w:val="00BF3A52"/>
    <w:rsid w:val="00BF3A61"/>
    <w:rsid w:val="00BF3C21"/>
    <w:rsid w:val="00BF3C47"/>
    <w:rsid w:val="00BF3D20"/>
    <w:rsid w:val="00BF3D59"/>
    <w:rsid w:val="00BF3D5F"/>
    <w:rsid w:val="00BF3DB4"/>
    <w:rsid w:val="00BF3DD4"/>
    <w:rsid w:val="00BF3E9C"/>
    <w:rsid w:val="00BF3F26"/>
    <w:rsid w:val="00BF3F43"/>
    <w:rsid w:val="00BF41E0"/>
    <w:rsid w:val="00BF423B"/>
    <w:rsid w:val="00BF42AD"/>
    <w:rsid w:val="00BF42D7"/>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D0"/>
    <w:rsid w:val="00BF4DCA"/>
    <w:rsid w:val="00BF4DDE"/>
    <w:rsid w:val="00BF4F1B"/>
    <w:rsid w:val="00BF4F1D"/>
    <w:rsid w:val="00BF511D"/>
    <w:rsid w:val="00BF51B9"/>
    <w:rsid w:val="00BF51D8"/>
    <w:rsid w:val="00BF52D5"/>
    <w:rsid w:val="00BF5393"/>
    <w:rsid w:val="00BF552E"/>
    <w:rsid w:val="00BF5687"/>
    <w:rsid w:val="00BF5694"/>
    <w:rsid w:val="00BF585B"/>
    <w:rsid w:val="00BF5949"/>
    <w:rsid w:val="00BF5A4C"/>
    <w:rsid w:val="00BF5A63"/>
    <w:rsid w:val="00BF5A7E"/>
    <w:rsid w:val="00BF5AE9"/>
    <w:rsid w:val="00BF5BFA"/>
    <w:rsid w:val="00BF5C60"/>
    <w:rsid w:val="00BF5CB7"/>
    <w:rsid w:val="00BF5D71"/>
    <w:rsid w:val="00BF5DF9"/>
    <w:rsid w:val="00BF5E03"/>
    <w:rsid w:val="00BF5EB9"/>
    <w:rsid w:val="00BF5F52"/>
    <w:rsid w:val="00BF5F63"/>
    <w:rsid w:val="00BF60FE"/>
    <w:rsid w:val="00BF6110"/>
    <w:rsid w:val="00BF6195"/>
    <w:rsid w:val="00BF61E9"/>
    <w:rsid w:val="00BF621A"/>
    <w:rsid w:val="00BF633C"/>
    <w:rsid w:val="00BF641C"/>
    <w:rsid w:val="00BF6430"/>
    <w:rsid w:val="00BF65CC"/>
    <w:rsid w:val="00BF6630"/>
    <w:rsid w:val="00BF66DE"/>
    <w:rsid w:val="00BF67AF"/>
    <w:rsid w:val="00BF6953"/>
    <w:rsid w:val="00BF6A59"/>
    <w:rsid w:val="00BF6B8B"/>
    <w:rsid w:val="00BF6BA7"/>
    <w:rsid w:val="00BF6C4B"/>
    <w:rsid w:val="00BF6CA1"/>
    <w:rsid w:val="00BF6CDB"/>
    <w:rsid w:val="00BF6CDE"/>
    <w:rsid w:val="00BF7019"/>
    <w:rsid w:val="00BF707E"/>
    <w:rsid w:val="00BF70A1"/>
    <w:rsid w:val="00BF70DC"/>
    <w:rsid w:val="00BF73A1"/>
    <w:rsid w:val="00BF73DE"/>
    <w:rsid w:val="00BF7456"/>
    <w:rsid w:val="00BF74A2"/>
    <w:rsid w:val="00BF7727"/>
    <w:rsid w:val="00BF7728"/>
    <w:rsid w:val="00BF7794"/>
    <w:rsid w:val="00BF7980"/>
    <w:rsid w:val="00BF79C3"/>
    <w:rsid w:val="00BF7A63"/>
    <w:rsid w:val="00BF7A8F"/>
    <w:rsid w:val="00BF7AB0"/>
    <w:rsid w:val="00BF7C8A"/>
    <w:rsid w:val="00BF7ECD"/>
    <w:rsid w:val="00BF7ED6"/>
    <w:rsid w:val="00BF7EE4"/>
    <w:rsid w:val="00BF7F45"/>
    <w:rsid w:val="00BF7F86"/>
    <w:rsid w:val="00BF7FF5"/>
    <w:rsid w:val="00C00033"/>
    <w:rsid w:val="00C000CA"/>
    <w:rsid w:val="00C00183"/>
    <w:rsid w:val="00C0020F"/>
    <w:rsid w:val="00C00634"/>
    <w:rsid w:val="00C00663"/>
    <w:rsid w:val="00C00752"/>
    <w:rsid w:val="00C00811"/>
    <w:rsid w:val="00C00883"/>
    <w:rsid w:val="00C00892"/>
    <w:rsid w:val="00C009BB"/>
    <w:rsid w:val="00C009C5"/>
    <w:rsid w:val="00C009DD"/>
    <w:rsid w:val="00C00A17"/>
    <w:rsid w:val="00C00B06"/>
    <w:rsid w:val="00C00BC1"/>
    <w:rsid w:val="00C00BD4"/>
    <w:rsid w:val="00C00C27"/>
    <w:rsid w:val="00C00C3A"/>
    <w:rsid w:val="00C00CEE"/>
    <w:rsid w:val="00C00D11"/>
    <w:rsid w:val="00C00D17"/>
    <w:rsid w:val="00C00D88"/>
    <w:rsid w:val="00C00DFC"/>
    <w:rsid w:val="00C00E08"/>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5A"/>
    <w:rsid w:val="00C01FB7"/>
    <w:rsid w:val="00C01FF5"/>
    <w:rsid w:val="00C0212B"/>
    <w:rsid w:val="00C02159"/>
    <w:rsid w:val="00C021AC"/>
    <w:rsid w:val="00C021DB"/>
    <w:rsid w:val="00C02295"/>
    <w:rsid w:val="00C022F1"/>
    <w:rsid w:val="00C0254D"/>
    <w:rsid w:val="00C0258B"/>
    <w:rsid w:val="00C02722"/>
    <w:rsid w:val="00C0275A"/>
    <w:rsid w:val="00C02785"/>
    <w:rsid w:val="00C0284A"/>
    <w:rsid w:val="00C0287C"/>
    <w:rsid w:val="00C029D8"/>
    <w:rsid w:val="00C02A1C"/>
    <w:rsid w:val="00C02B7A"/>
    <w:rsid w:val="00C02B8E"/>
    <w:rsid w:val="00C02BBC"/>
    <w:rsid w:val="00C02D01"/>
    <w:rsid w:val="00C02D35"/>
    <w:rsid w:val="00C02DFC"/>
    <w:rsid w:val="00C02E80"/>
    <w:rsid w:val="00C02EC7"/>
    <w:rsid w:val="00C02F7F"/>
    <w:rsid w:val="00C030D8"/>
    <w:rsid w:val="00C03127"/>
    <w:rsid w:val="00C0312E"/>
    <w:rsid w:val="00C03169"/>
    <w:rsid w:val="00C0324A"/>
    <w:rsid w:val="00C03291"/>
    <w:rsid w:val="00C032ED"/>
    <w:rsid w:val="00C033D0"/>
    <w:rsid w:val="00C033D3"/>
    <w:rsid w:val="00C03404"/>
    <w:rsid w:val="00C03474"/>
    <w:rsid w:val="00C0359C"/>
    <w:rsid w:val="00C035A8"/>
    <w:rsid w:val="00C03634"/>
    <w:rsid w:val="00C03655"/>
    <w:rsid w:val="00C03696"/>
    <w:rsid w:val="00C036D8"/>
    <w:rsid w:val="00C038E7"/>
    <w:rsid w:val="00C038FC"/>
    <w:rsid w:val="00C03931"/>
    <w:rsid w:val="00C03960"/>
    <w:rsid w:val="00C03B00"/>
    <w:rsid w:val="00C03B7F"/>
    <w:rsid w:val="00C03B94"/>
    <w:rsid w:val="00C03B9D"/>
    <w:rsid w:val="00C03C85"/>
    <w:rsid w:val="00C03D3E"/>
    <w:rsid w:val="00C04061"/>
    <w:rsid w:val="00C040B8"/>
    <w:rsid w:val="00C040E9"/>
    <w:rsid w:val="00C041CE"/>
    <w:rsid w:val="00C042C3"/>
    <w:rsid w:val="00C042FF"/>
    <w:rsid w:val="00C04303"/>
    <w:rsid w:val="00C04497"/>
    <w:rsid w:val="00C044D4"/>
    <w:rsid w:val="00C044E3"/>
    <w:rsid w:val="00C0455E"/>
    <w:rsid w:val="00C04584"/>
    <w:rsid w:val="00C045E2"/>
    <w:rsid w:val="00C045E4"/>
    <w:rsid w:val="00C04728"/>
    <w:rsid w:val="00C047A2"/>
    <w:rsid w:val="00C04803"/>
    <w:rsid w:val="00C0485E"/>
    <w:rsid w:val="00C04892"/>
    <w:rsid w:val="00C048D0"/>
    <w:rsid w:val="00C04903"/>
    <w:rsid w:val="00C04B7C"/>
    <w:rsid w:val="00C04BDF"/>
    <w:rsid w:val="00C04C43"/>
    <w:rsid w:val="00C04C58"/>
    <w:rsid w:val="00C04D0A"/>
    <w:rsid w:val="00C04D49"/>
    <w:rsid w:val="00C04D5C"/>
    <w:rsid w:val="00C04DA6"/>
    <w:rsid w:val="00C04E29"/>
    <w:rsid w:val="00C04EEA"/>
    <w:rsid w:val="00C04F3B"/>
    <w:rsid w:val="00C04F4D"/>
    <w:rsid w:val="00C04F78"/>
    <w:rsid w:val="00C05089"/>
    <w:rsid w:val="00C05204"/>
    <w:rsid w:val="00C052F9"/>
    <w:rsid w:val="00C05307"/>
    <w:rsid w:val="00C05441"/>
    <w:rsid w:val="00C057FB"/>
    <w:rsid w:val="00C05820"/>
    <w:rsid w:val="00C05855"/>
    <w:rsid w:val="00C0589A"/>
    <w:rsid w:val="00C059B0"/>
    <w:rsid w:val="00C059B9"/>
    <w:rsid w:val="00C05AC9"/>
    <w:rsid w:val="00C05C11"/>
    <w:rsid w:val="00C05CBB"/>
    <w:rsid w:val="00C05D2D"/>
    <w:rsid w:val="00C05DD1"/>
    <w:rsid w:val="00C05E07"/>
    <w:rsid w:val="00C05F02"/>
    <w:rsid w:val="00C05FAA"/>
    <w:rsid w:val="00C06036"/>
    <w:rsid w:val="00C0608D"/>
    <w:rsid w:val="00C060FA"/>
    <w:rsid w:val="00C06108"/>
    <w:rsid w:val="00C061E8"/>
    <w:rsid w:val="00C0629D"/>
    <w:rsid w:val="00C062B3"/>
    <w:rsid w:val="00C0638A"/>
    <w:rsid w:val="00C064C5"/>
    <w:rsid w:val="00C06610"/>
    <w:rsid w:val="00C067E0"/>
    <w:rsid w:val="00C069B6"/>
    <w:rsid w:val="00C069EA"/>
    <w:rsid w:val="00C06ABA"/>
    <w:rsid w:val="00C06C45"/>
    <w:rsid w:val="00C06E93"/>
    <w:rsid w:val="00C06EA3"/>
    <w:rsid w:val="00C06F83"/>
    <w:rsid w:val="00C06FE3"/>
    <w:rsid w:val="00C07011"/>
    <w:rsid w:val="00C0717E"/>
    <w:rsid w:val="00C07285"/>
    <w:rsid w:val="00C072DD"/>
    <w:rsid w:val="00C07508"/>
    <w:rsid w:val="00C07658"/>
    <w:rsid w:val="00C07692"/>
    <w:rsid w:val="00C0772A"/>
    <w:rsid w:val="00C077B3"/>
    <w:rsid w:val="00C0780C"/>
    <w:rsid w:val="00C07894"/>
    <w:rsid w:val="00C07906"/>
    <w:rsid w:val="00C0793D"/>
    <w:rsid w:val="00C07993"/>
    <w:rsid w:val="00C07BE0"/>
    <w:rsid w:val="00C07C98"/>
    <w:rsid w:val="00C07D3A"/>
    <w:rsid w:val="00C07D54"/>
    <w:rsid w:val="00C07E7A"/>
    <w:rsid w:val="00C07E81"/>
    <w:rsid w:val="00C07E8E"/>
    <w:rsid w:val="00C07E95"/>
    <w:rsid w:val="00C07F06"/>
    <w:rsid w:val="00C07F24"/>
    <w:rsid w:val="00C07F2E"/>
    <w:rsid w:val="00C10022"/>
    <w:rsid w:val="00C1008E"/>
    <w:rsid w:val="00C101A7"/>
    <w:rsid w:val="00C10217"/>
    <w:rsid w:val="00C10238"/>
    <w:rsid w:val="00C10260"/>
    <w:rsid w:val="00C10381"/>
    <w:rsid w:val="00C103D7"/>
    <w:rsid w:val="00C10680"/>
    <w:rsid w:val="00C106A0"/>
    <w:rsid w:val="00C106A7"/>
    <w:rsid w:val="00C10787"/>
    <w:rsid w:val="00C107BC"/>
    <w:rsid w:val="00C1084E"/>
    <w:rsid w:val="00C1086F"/>
    <w:rsid w:val="00C1089C"/>
    <w:rsid w:val="00C1093A"/>
    <w:rsid w:val="00C109D1"/>
    <w:rsid w:val="00C10AF8"/>
    <w:rsid w:val="00C10F76"/>
    <w:rsid w:val="00C111D8"/>
    <w:rsid w:val="00C11377"/>
    <w:rsid w:val="00C1143D"/>
    <w:rsid w:val="00C114E0"/>
    <w:rsid w:val="00C11627"/>
    <w:rsid w:val="00C11654"/>
    <w:rsid w:val="00C11672"/>
    <w:rsid w:val="00C116D1"/>
    <w:rsid w:val="00C11743"/>
    <w:rsid w:val="00C117F6"/>
    <w:rsid w:val="00C1180E"/>
    <w:rsid w:val="00C1181B"/>
    <w:rsid w:val="00C11862"/>
    <w:rsid w:val="00C118FA"/>
    <w:rsid w:val="00C11AA5"/>
    <w:rsid w:val="00C11AE3"/>
    <w:rsid w:val="00C11B8C"/>
    <w:rsid w:val="00C11C3F"/>
    <w:rsid w:val="00C11D33"/>
    <w:rsid w:val="00C11D8B"/>
    <w:rsid w:val="00C11E67"/>
    <w:rsid w:val="00C11E7D"/>
    <w:rsid w:val="00C11F13"/>
    <w:rsid w:val="00C12006"/>
    <w:rsid w:val="00C12034"/>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C4B"/>
    <w:rsid w:val="00C12DEB"/>
    <w:rsid w:val="00C12EC8"/>
    <w:rsid w:val="00C12F90"/>
    <w:rsid w:val="00C130B5"/>
    <w:rsid w:val="00C13175"/>
    <w:rsid w:val="00C13218"/>
    <w:rsid w:val="00C1323A"/>
    <w:rsid w:val="00C133B3"/>
    <w:rsid w:val="00C13507"/>
    <w:rsid w:val="00C1350C"/>
    <w:rsid w:val="00C1367D"/>
    <w:rsid w:val="00C1385E"/>
    <w:rsid w:val="00C139EC"/>
    <w:rsid w:val="00C13A10"/>
    <w:rsid w:val="00C13AFE"/>
    <w:rsid w:val="00C13B52"/>
    <w:rsid w:val="00C13D62"/>
    <w:rsid w:val="00C13D9E"/>
    <w:rsid w:val="00C1424C"/>
    <w:rsid w:val="00C142DF"/>
    <w:rsid w:val="00C1455B"/>
    <w:rsid w:val="00C145DA"/>
    <w:rsid w:val="00C145F3"/>
    <w:rsid w:val="00C14743"/>
    <w:rsid w:val="00C1480D"/>
    <w:rsid w:val="00C1481A"/>
    <w:rsid w:val="00C149BF"/>
    <w:rsid w:val="00C149CB"/>
    <w:rsid w:val="00C149FC"/>
    <w:rsid w:val="00C14A20"/>
    <w:rsid w:val="00C14A71"/>
    <w:rsid w:val="00C14ABB"/>
    <w:rsid w:val="00C14ABE"/>
    <w:rsid w:val="00C14AD0"/>
    <w:rsid w:val="00C14B19"/>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90"/>
    <w:rsid w:val="00C15AF6"/>
    <w:rsid w:val="00C15B16"/>
    <w:rsid w:val="00C15B6B"/>
    <w:rsid w:val="00C15CB7"/>
    <w:rsid w:val="00C15D5C"/>
    <w:rsid w:val="00C15E46"/>
    <w:rsid w:val="00C15E63"/>
    <w:rsid w:val="00C15F19"/>
    <w:rsid w:val="00C15F50"/>
    <w:rsid w:val="00C15F68"/>
    <w:rsid w:val="00C1601B"/>
    <w:rsid w:val="00C16212"/>
    <w:rsid w:val="00C16289"/>
    <w:rsid w:val="00C1632E"/>
    <w:rsid w:val="00C1648B"/>
    <w:rsid w:val="00C164FA"/>
    <w:rsid w:val="00C16506"/>
    <w:rsid w:val="00C165AC"/>
    <w:rsid w:val="00C165C9"/>
    <w:rsid w:val="00C165DD"/>
    <w:rsid w:val="00C166D6"/>
    <w:rsid w:val="00C166E1"/>
    <w:rsid w:val="00C16764"/>
    <w:rsid w:val="00C1681E"/>
    <w:rsid w:val="00C16985"/>
    <w:rsid w:val="00C169A0"/>
    <w:rsid w:val="00C169CA"/>
    <w:rsid w:val="00C169ED"/>
    <w:rsid w:val="00C16B08"/>
    <w:rsid w:val="00C16B8B"/>
    <w:rsid w:val="00C16BA7"/>
    <w:rsid w:val="00C16C33"/>
    <w:rsid w:val="00C16C72"/>
    <w:rsid w:val="00C16CE4"/>
    <w:rsid w:val="00C16F01"/>
    <w:rsid w:val="00C17050"/>
    <w:rsid w:val="00C170B4"/>
    <w:rsid w:val="00C170C9"/>
    <w:rsid w:val="00C173D2"/>
    <w:rsid w:val="00C173E5"/>
    <w:rsid w:val="00C1744E"/>
    <w:rsid w:val="00C174D8"/>
    <w:rsid w:val="00C17547"/>
    <w:rsid w:val="00C17830"/>
    <w:rsid w:val="00C17858"/>
    <w:rsid w:val="00C179B8"/>
    <w:rsid w:val="00C17A11"/>
    <w:rsid w:val="00C17A72"/>
    <w:rsid w:val="00C17BAB"/>
    <w:rsid w:val="00C17C92"/>
    <w:rsid w:val="00C17CD4"/>
    <w:rsid w:val="00C17D0A"/>
    <w:rsid w:val="00C17EC4"/>
    <w:rsid w:val="00C17F1D"/>
    <w:rsid w:val="00C17FC2"/>
    <w:rsid w:val="00C20032"/>
    <w:rsid w:val="00C2004E"/>
    <w:rsid w:val="00C201B6"/>
    <w:rsid w:val="00C201F5"/>
    <w:rsid w:val="00C2023E"/>
    <w:rsid w:val="00C202DF"/>
    <w:rsid w:val="00C202F1"/>
    <w:rsid w:val="00C20470"/>
    <w:rsid w:val="00C2060D"/>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A"/>
    <w:rsid w:val="00C20D3B"/>
    <w:rsid w:val="00C20D67"/>
    <w:rsid w:val="00C20D87"/>
    <w:rsid w:val="00C20EA8"/>
    <w:rsid w:val="00C20F24"/>
    <w:rsid w:val="00C20F27"/>
    <w:rsid w:val="00C20FD4"/>
    <w:rsid w:val="00C21062"/>
    <w:rsid w:val="00C21070"/>
    <w:rsid w:val="00C21084"/>
    <w:rsid w:val="00C2113B"/>
    <w:rsid w:val="00C211C4"/>
    <w:rsid w:val="00C212E1"/>
    <w:rsid w:val="00C21320"/>
    <w:rsid w:val="00C213E5"/>
    <w:rsid w:val="00C2140D"/>
    <w:rsid w:val="00C2149C"/>
    <w:rsid w:val="00C214FA"/>
    <w:rsid w:val="00C2152A"/>
    <w:rsid w:val="00C21767"/>
    <w:rsid w:val="00C21A85"/>
    <w:rsid w:val="00C21B29"/>
    <w:rsid w:val="00C21C42"/>
    <w:rsid w:val="00C21D9F"/>
    <w:rsid w:val="00C21E44"/>
    <w:rsid w:val="00C21F6B"/>
    <w:rsid w:val="00C21F7C"/>
    <w:rsid w:val="00C21FFE"/>
    <w:rsid w:val="00C2211B"/>
    <w:rsid w:val="00C22145"/>
    <w:rsid w:val="00C22196"/>
    <w:rsid w:val="00C221E2"/>
    <w:rsid w:val="00C2233F"/>
    <w:rsid w:val="00C223D1"/>
    <w:rsid w:val="00C2252C"/>
    <w:rsid w:val="00C2254F"/>
    <w:rsid w:val="00C22576"/>
    <w:rsid w:val="00C225B2"/>
    <w:rsid w:val="00C2282E"/>
    <w:rsid w:val="00C22989"/>
    <w:rsid w:val="00C22A7C"/>
    <w:rsid w:val="00C22A8E"/>
    <w:rsid w:val="00C22AF4"/>
    <w:rsid w:val="00C22B00"/>
    <w:rsid w:val="00C22CA8"/>
    <w:rsid w:val="00C22CC7"/>
    <w:rsid w:val="00C22D66"/>
    <w:rsid w:val="00C22DAC"/>
    <w:rsid w:val="00C22E5B"/>
    <w:rsid w:val="00C22EAF"/>
    <w:rsid w:val="00C22F31"/>
    <w:rsid w:val="00C23278"/>
    <w:rsid w:val="00C23359"/>
    <w:rsid w:val="00C23426"/>
    <w:rsid w:val="00C23442"/>
    <w:rsid w:val="00C23457"/>
    <w:rsid w:val="00C23580"/>
    <w:rsid w:val="00C236C6"/>
    <w:rsid w:val="00C2371E"/>
    <w:rsid w:val="00C2380B"/>
    <w:rsid w:val="00C238CA"/>
    <w:rsid w:val="00C238DE"/>
    <w:rsid w:val="00C23A01"/>
    <w:rsid w:val="00C23A4C"/>
    <w:rsid w:val="00C23ACE"/>
    <w:rsid w:val="00C23D45"/>
    <w:rsid w:val="00C23E62"/>
    <w:rsid w:val="00C23ED1"/>
    <w:rsid w:val="00C24171"/>
    <w:rsid w:val="00C241EC"/>
    <w:rsid w:val="00C24205"/>
    <w:rsid w:val="00C24223"/>
    <w:rsid w:val="00C242D1"/>
    <w:rsid w:val="00C24314"/>
    <w:rsid w:val="00C24324"/>
    <w:rsid w:val="00C243CF"/>
    <w:rsid w:val="00C243E9"/>
    <w:rsid w:val="00C2446E"/>
    <w:rsid w:val="00C244CD"/>
    <w:rsid w:val="00C244D1"/>
    <w:rsid w:val="00C245CB"/>
    <w:rsid w:val="00C24695"/>
    <w:rsid w:val="00C24709"/>
    <w:rsid w:val="00C24745"/>
    <w:rsid w:val="00C24973"/>
    <w:rsid w:val="00C249EB"/>
    <w:rsid w:val="00C24A1F"/>
    <w:rsid w:val="00C24B5C"/>
    <w:rsid w:val="00C24BAB"/>
    <w:rsid w:val="00C24BFC"/>
    <w:rsid w:val="00C24CAE"/>
    <w:rsid w:val="00C24CC1"/>
    <w:rsid w:val="00C24F30"/>
    <w:rsid w:val="00C24F6A"/>
    <w:rsid w:val="00C24F97"/>
    <w:rsid w:val="00C24FAC"/>
    <w:rsid w:val="00C24FF7"/>
    <w:rsid w:val="00C2501E"/>
    <w:rsid w:val="00C250E1"/>
    <w:rsid w:val="00C251BA"/>
    <w:rsid w:val="00C25282"/>
    <w:rsid w:val="00C25291"/>
    <w:rsid w:val="00C252C7"/>
    <w:rsid w:val="00C25520"/>
    <w:rsid w:val="00C25548"/>
    <w:rsid w:val="00C2559E"/>
    <w:rsid w:val="00C25607"/>
    <w:rsid w:val="00C2562C"/>
    <w:rsid w:val="00C256B4"/>
    <w:rsid w:val="00C257D5"/>
    <w:rsid w:val="00C259CB"/>
    <w:rsid w:val="00C259F0"/>
    <w:rsid w:val="00C25A73"/>
    <w:rsid w:val="00C25AE9"/>
    <w:rsid w:val="00C25AEA"/>
    <w:rsid w:val="00C25B59"/>
    <w:rsid w:val="00C25B7B"/>
    <w:rsid w:val="00C25BE9"/>
    <w:rsid w:val="00C25C70"/>
    <w:rsid w:val="00C25C74"/>
    <w:rsid w:val="00C25CB5"/>
    <w:rsid w:val="00C25CCE"/>
    <w:rsid w:val="00C25CDF"/>
    <w:rsid w:val="00C25DC5"/>
    <w:rsid w:val="00C261E8"/>
    <w:rsid w:val="00C263B9"/>
    <w:rsid w:val="00C26529"/>
    <w:rsid w:val="00C265D0"/>
    <w:rsid w:val="00C26619"/>
    <w:rsid w:val="00C26891"/>
    <w:rsid w:val="00C268BB"/>
    <w:rsid w:val="00C26A8C"/>
    <w:rsid w:val="00C26AAD"/>
    <w:rsid w:val="00C26ACE"/>
    <w:rsid w:val="00C26BDB"/>
    <w:rsid w:val="00C26C2B"/>
    <w:rsid w:val="00C26DFD"/>
    <w:rsid w:val="00C26EED"/>
    <w:rsid w:val="00C26F2A"/>
    <w:rsid w:val="00C2702B"/>
    <w:rsid w:val="00C27171"/>
    <w:rsid w:val="00C2720E"/>
    <w:rsid w:val="00C27253"/>
    <w:rsid w:val="00C27372"/>
    <w:rsid w:val="00C2748F"/>
    <w:rsid w:val="00C27560"/>
    <w:rsid w:val="00C27706"/>
    <w:rsid w:val="00C2781B"/>
    <w:rsid w:val="00C27A03"/>
    <w:rsid w:val="00C27B5B"/>
    <w:rsid w:val="00C27C38"/>
    <w:rsid w:val="00C27C65"/>
    <w:rsid w:val="00C27C69"/>
    <w:rsid w:val="00C27C70"/>
    <w:rsid w:val="00C27CDF"/>
    <w:rsid w:val="00C27CE2"/>
    <w:rsid w:val="00C27CE5"/>
    <w:rsid w:val="00C27E40"/>
    <w:rsid w:val="00C27E5E"/>
    <w:rsid w:val="00C27E78"/>
    <w:rsid w:val="00C27EAB"/>
    <w:rsid w:val="00C27EB6"/>
    <w:rsid w:val="00C27FE8"/>
    <w:rsid w:val="00C30058"/>
    <w:rsid w:val="00C30077"/>
    <w:rsid w:val="00C30082"/>
    <w:rsid w:val="00C3009D"/>
    <w:rsid w:val="00C301D0"/>
    <w:rsid w:val="00C3022E"/>
    <w:rsid w:val="00C30466"/>
    <w:rsid w:val="00C30471"/>
    <w:rsid w:val="00C3062E"/>
    <w:rsid w:val="00C30719"/>
    <w:rsid w:val="00C3077F"/>
    <w:rsid w:val="00C308C7"/>
    <w:rsid w:val="00C3095F"/>
    <w:rsid w:val="00C30BDE"/>
    <w:rsid w:val="00C30BE9"/>
    <w:rsid w:val="00C30C72"/>
    <w:rsid w:val="00C30D30"/>
    <w:rsid w:val="00C30F22"/>
    <w:rsid w:val="00C310FD"/>
    <w:rsid w:val="00C31103"/>
    <w:rsid w:val="00C31152"/>
    <w:rsid w:val="00C3115A"/>
    <w:rsid w:val="00C311BA"/>
    <w:rsid w:val="00C311DA"/>
    <w:rsid w:val="00C313CC"/>
    <w:rsid w:val="00C31418"/>
    <w:rsid w:val="00C3153D"/>
    <w:rsid w:val="00C31575"/>
    <w:rsid w:val="00C31589"/>
    <w:rsid w:val="00C315B5"/>
    <w:rsid w:val="00C315F0"/>
    <w:rsid w:val="00C315FE"/>
    <w:rsid w:val="00C3168B"/>
    <w:rsid w:val="00C31711"/>
    <w:rsid w:val="00C318F5"/>
    <w:rsid w:val="00C319C6"/>
    <w:rsid w:val="00C31A88"/>
    <w:rsid w:val="00C31B02"/>
    <w:rsid w:val="00C31BB6"/>
    <w:rsid w:val="00C31C45"/>
    <w:rsid w:val="00C31CCE"/>
    <w:rsid w:val="00C31D65"/>
    <w:rsid w:val="00C31D8A"/>
    <w:rsid w:val="00C31DD0"/>
    <w:rsid w:val="00C31E48"/>
    <w:rsid w:val="00C31FA5"/>
    <w:rsid w:val="00C31FD5"/>
    <w:rsid w:val="00C3203C"/>
    <w:rsid w:val="00C32059"/>
    <w:rsid w:val="00C320FE"/>
    <w:rsid w:val="00C32178"/>
    <w:rsid w:val="00C32182"/>
    <w:rsid w:val="00C322C8"/>
    <w:rsid w:val="00C322EF"/>
    <w:rsid w:val="00C32347"/>
    <w:rsid w:val="00C32358"/>
    <w:rsid w:val="00C32419"/>
    <w:rsid w:val="00C324F4"/>
    <w:rsid w:val="00C32580"/>
    <w:rsid w:val="00C32779"/>
    <w:rsid w:val="00C32847"/>
    <w:rsid w:val="00C32A57"/>
    <w:rsid w:val="00C32A90"/>
    <w:rsid w:val="00C32ACF"/>
    <w:rsid w:val="00C32C7C"/>
    <w:rsid w:val="00C32CC1"/>
    <w:rsid w:val="00C32DBC"/>
    <w:rsid w:val="00C32E0C"/>
    <w:rsid w:val="00C32EF4"/>
    <w:rsid w:val="00C32F98"/>
    <w:rsid w:val="00C330C8"/>
    <w:rsid w:val="00C3314F"/>
    <w:rsid w:val="00C331D7"/>
    <w:rsid w:val="00C3324F"/>
    <w:rsid w:val="00C33473"/>
    <w:rsid w:val="00C334AD"/>
    <w:rsid w:val="00C33599"/>
    <w:rsid w:val="00C335D1"/>
    <w:rsid w:val="00C336EB"/>
    <w:rsid w:val="00C336F2"/>
    <w:rsid w:val="00C338C0"/>
    <w:rsid w:val="00C33984"/>
    <w:rsid w:val="00C339F0"/>
    <w:rsid w:val="00C33A07"/>
    <w:rsid w:val="00C33ABD"/>
    <w:rsid w:val="00C33ABE"/>
    <w:rsid w:val="00C33C0C"/>
    <w:rsid w:val="00C33CF2"/>
    <w:rsid w:val="00C33DDD"/>
    <w:rsid w:val="00C33F5F"/>
    <w:rsid w:val="00C33F9A"/>
    <w:rsid w:val="00C33F9C"/>
    <w:rsid w:val="00C3402C"/>
    <w:rsid w:val="00C3406C"/>
    <w:rsid w:val="00C34090"/>
    <w:rsid w:val="00C34168"/>
    <w:rsid w:val="00C34188"/>
    <w:rsid w:val="00C34270"/>
    <w:rsid w:val="00C34293"/>
    <w:rsid w:val="00C343BB"/>
    <w:rsid w:val="00C34400"/>
    <w:rsid w:val="00C344AF"/>
    <w:rsid w:val="00C34703"/>
    <w:rsid w:val="00C34810"/>
    <w:rsid w:val="00C34845"/>
    <w:rsid w:val="00C349BB"/>
    <w:rsid w:val="00C349C2"/>
    <w:rsid w:val="00C34B76"/>
    <w:rsid w:val="00C34BE9"/>
    <w:rsid w:val="00C34C1F"/>
    <w:rsid w:val="00C34D0C"/>
    <w:rsid w:val="00C34D5F"/>
    <w:rsid w:val="00C34D66"/>
    <w:rsid w:val="00C34D96"/>
    <w:rsid w:val="00C34E46"/>
    <w:rsid w:val="00C34E8F"/>
    <w:rsid w:val="00C34EB3"/>
    <w:rsid w:val="00C34FB0"/>
    <w:rsid w:val="00C34FB4"/>
    <w:rsid w:val="00C35192"/>
    <w:rsid w:val="00C351D4"/>
    <w:rsid w:val="00C3522B"/>
    <w:rsid w:val="00C3547A"/>
    <w:rsid w:val="00C35568"/>
    <w:rsid w:val="00C3556D"/>
    <w:rsid w:val="00C35599"/>
    <w:rsid w:val="00C35815"/>
    <w:rsid w:val="00C35863"/>
    <w:rsid w:val="00C35B0A"/>
    <w:rsid w:val="00C35B1B"/>
    <w:rsid w:val="00C35B71"/>
    <w:rsid w:val="00C35B89"/>
    <w:rsid w:val="00C35C25"/>
    <w:rsid w:val="00C35F13"/>
    <w:rsid w:val="00C3638A"/>
    <w:rsid w:val="00C364A6"/>
    <w:rsid w:val="00C3650C"/>
    <w:rsid w:val="00C36828"/>
    <w:rsid w:val="00C36893"/>
    <w:rsid w:val="00C369B2"/>
    <w:rsid w:val="00C36ACB"/>
    <w:rsid w:val="00C36BBF"/>
    <w:rsid w:val="00C36DA5"/>
    <w:rsid w:val="00C36DB3"/>
    <w:rsid w:val="00C36DB8"/>
    <w:rsid w:val="00C36F1B"/>
    <w:rsid w:val="00C36F5F"/>
    <w:rsid w:val="00C36F8E"/>
    <w:rsid w:val="00C36FDE"/>
    <w:rsid w:val="00C37064"/>
    <w:rsid w:val="00C3734C"/>
    <w:rsid w:val="00C373A1"/>
    <w:rsid w:val="00C373AF"/>
    <w:rsid w:val="00C374A4"/>
    <w:rsid w:val="00C37529"/>
    <w:rsid w:val="00C37549"/>
    <w:rsid w:val="00C37599"/>
    <w:rsid w:val="00C37612"/>
    <w:rsid w:val="00C37669"/>
    <w:rsid w:val="00C37763"/>
    <w:rsid w:val="00C37794"/>
    <w:rsid w:val="00C37797"/>
    <w:rsid w:val="00C378A2"/>
    <w:rsid w:val="00C378B5"/>
    <w:rsid w:val="00C37978"/>
    <w:rsid w:val="00C37AC0"/>
    <w:rsid w:val="00C37BA6"/>
    <w:rsid w:val="00C37C2D"/>
    <w:rsid w:val="00C37D0D"/>
    <w:rsid w:val="00C37DB8"/>
    <w:rsid w:val="00C37F40"/>
    <w:rsid w:val="00C400AD"/>
    <w:rsid w:val="00C40193"/>
    <w:rsid w:val="00C401BB"/>
    <w:rsid w:val="00C4028D"/>
    <w:rsid w:val="00C402D7"/>
    <w:rsid w:val="00C4034F"/>
    <w:rsid w:val="00C4056C"/>
    <w:rsid w:val="00C40670"/>
    <w:rsid w:val="00C40672"/>
    <w:rsid w:val="00C406EB"/>
    <w:rsid w:val="00C4075C"/>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49E"/>
    <w:rsid w:val="00C4149F"/>
    <w:rsid w:val="00C41536"/>
    <w:rsid w:val="00C416D1"/>
    <w:rsid w:val="00C41717"/>
    <w:rsid w:val="00C41728"/>
    <w:rsid w:val="00C4173A"/>
    <w:rsid w:val="00C41853"/>
    <w:rsid w:val="00C41929"/>
    <w:rsid w:val="00C41C29"/>
    <w:rsid w:val="00C41D2D"/>
    <w:rsid w:val="00C41DB0"/>
    <w:rsid w:val="00C41EDE"/>
    <w:rsid w:val="00C41F00"/>
    <w:rsid w:val="00C41F72"/>
    <w:rsid w:val="00C42043"/>
    <w:rsid w:val="00C42075"/>
    <w:rsid w:val="00C420B8"/>
    <w:rsid w:val="00C420FF"/>
    <w:rsid w:val="00C42113"/>
    <w:rsid w:val="00C421A9"/>
    <w:rsid w:val="00C421CD"/>
    <w:rsid w:val="00C421DD"/>
    <w:rsid w:val="00C421FE"/>
    <w:rsid w:val="00C42541"/>
    <w:rsid w:val="00C4257F"/>
    <w:rsid w:val="00C425BA"/>
    <w:rsid w:val="00C42646"/>
    <w:rsid w:val="00C42700"/>
    <w:rsid w:val="00C42728"/>
    <w:rsid w:val="00C4278C"/>
    <w:rsid w:val="00C427C9"/>
    <w:rsid w:val="00C427D0"/>
    <w:rsid w:val="00C42889"/>
    <w:rsid w:val="00C428CD"/>
    <w:rsid w:val="00C429EB"/>
    <w:rsid w:val="00C42B21"/>
    <w:rsid w:val="00C42B29"/>
    <w:rsid w:val="00C42B88"/>
    <w:rsid w:val="00C42BA8"/>
    <w:rsid w:val="00C42C03"/>
    <w:rsid w:val="00C42C21"/>
    <w:rsid w:val="00C42D5D"/>
    <w:rsid w:val="00C42ECD"/>
    <w:rsid w:val="00C42F8C"/>
    <w:rsid w:val="00C43009"/>
    <w:rsid w:val="00C430F2"/>
    <w:rsid w:val="00C43133"/>
    <w:rsid w:val="00C431E4"/>
    <w:rsid w:val="00C432C8"/>
    <w:rsid w:val="00C43362"/>
    <w:rsid w:val="00C433AB"/>
    <w:rsid w:val="00C435DE"/>
    <w:rsid w:val="00C437E3"/>
    <w:rsid w:val="00C4382F"/>
    <w:rsid w:val="00C4388D"/>
    <w:rsid w:val="00C43927"/>
    <w:rsid w:val="00C43B7D"/>
    <w:rsid w:val="00C43CAE"/>
    <w:rsid w:val="00C43CD7"/>
    <w:rsid w:val="00C43CFE"/>
    <w:rsid w:val="00C43D6E"/>
    <w:rsid w:val="00C43DE4"/>
    <w:rsid w:val="00C43EEE"/>
    <w:rsid w:val="00C44005"/>
    <w:rsid w:val="00C44052"/>
    <w:rsid w:val="00C4405B"/>
    <w:rsid w:val="00C4406C"/>
    <w:rsid w:val="00C441AC"/>
    <w:rsid w:val="00C441E1"/>
    <w:rsid w:val="00C442E1"/>
    <w:rsid w:val="00C44356"/>
    <w:rsid w:val="00C44385"/>
    <w:rsid w:val="00C44779"/>
    <w:rsid w:val="00C44853"/>
    <w:rsid w:val="00C44887"/>
    <w:rsid w:val="00C44A27"/>
    <w:rsid w:val="00C44C08"/>
    <w:rsid w:val="00C44C9A"/>
    <w:rsid w:val="00C44E7C"/>
    <w:rsid w:val="00C44E82"/>
    <w:rsid w:val="00C44E9D"/>
    <w:rsid w:val="00C44F08"/>
    <w:rsid w:val="00C44F82"/>
    <w:rsid w:val="00C4525F"/>
    <w:rsid w:val="00C452F7"/>
    <w:rsid w:val="00C45569"/>
    <w:rsid w:val="00C45610"/>
    <w:rsid w:val="00C457D5"/>
    <w:rsid w:val="00C45928"/>
    <w:rsid w:val="00C459A4"/>
    <w:rsid w:val="00C45A8D"/>
    <w:rsid w:val="00C45AA7"/>
    <w:rsid w:val="00C45B24"/>
    <w:rsid w:val="00C45BF7"/>
    <w:rsid w:val="00C45D5B"/>
    <w:rsid w:val="00C45D91"/>
    <w:rsid w:val="00C45DDB"/>
    <w:rsid w:val="00C45DE2"/>
    <w:rsid w:val="00C45FFA"/>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A2"/>
    <w:rsid w:val="00C466B9"/>
    <w:rsid w:val="00C46747"/>
    <w:rsid w:val="00C4687C"/>
    <w:rsid w:val="00C469FA"/>
    <w:rsid w:val="00C46AD3"/>
    <w:rsid w:val="00C46B0C"/>
    <w:rsid w:val="00C46BD8"/>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B3"/>
    <w:rsid w:val="00C4762F"/>
    <w:rsid w:val="00C477F9"/>
    <w:rsid w:val="00C47A61"/>
    <w:rsid w:val="00C47CE6"/>
    <w:rsid w:val="00C47D57"/>
    <w:rsid w:val="00C47DA9"/>
    <w:rsid w:val="00C47E2B"/>
    <w:rsid w:val="00C47E39"/>
    <w:rsid w:val="00C47E99"/>
    <w:rsid w:val="00C47F22"/>
    <w:rsid w:val="00C47FA0"/>
    <w:rsid w:val="00C5016D"/>
    <w:rsid w:val="00C501BA"/>
    <w:rsid w:val="00C5039F"/>
    <w:rsid w:val="00C503AB"/>
    <w:rsid w:val="00C503C3"/>
    <w:rsid w:val="00C50563"/>
    <w:rsid w:val="00C506EE"/>
    <w:rsid w:val="00C50717"/>
    <w:rsid w:val="00C50773"/>
    <w:rsid w:val="00C507CA"/>
    <w:rsid w:val="00C509FF"/>
    <w:rsid w:val="00C50B48"/>
    <w:rsid w:val="00C50CAD"/>
    <w:rsid w:val="00C50D37"/>
    <w:rsid w:val="00C50DCC"/>
    <w:rsid w:val="00C50F0D"/>
    <w:rsid w:val="00C50F47"/>
    <w:rsid w:val="00C50F4C"/>
    <w:rsid w:val="00C50F68"/>
    <w:rsid w:val="00C51131"/>
    <w:rsid w:val="00C51149"/>
    <w:rsid w:val="00C5136A"/>
    <w:rsid w:val="00C5138A"/>
    <w:rsid w:val="00C513A6"/>
    <w:rsid w:val="00C513C3"/>
    <w:rsid w:val="00C51428"/>
    <w:rsid w:val="00C51466"/>
    <w:rsid w:val="00C514BD"/>
    <w:rsid w:val="00C51802"/>
    <w:rsid w:val="00C518AF"/>
    <w:rsid w:val="00C518DB"/>
    <w:rsid w:val="00C51911"/>
    <w:rsid w:val="00C51972"/>
    <w:rsid w:val="00C5199E"/>
    <w:rsid w:val="00C519ED"/>
    <w:rsid w:val="00C51BE8"/>
    <w:rsid w:val="00C51D36"/>
    <w:rsid w:val="00C51D5D"/>
    <w:rsid w:val="00C51F68"/>
    <w:rsid w:val="00C51F91"/>
    <w:rsid w:val="00C52073"/>
    <w:rsid w:val="00C5214B"/>
    <w:rsid w:val="00C52198"/>
    <w:rsid w:val="00C52207"/>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B42"/>
    <w:rsid w:val="00C52D9A"/>
    <w:rsid w:val="00C52EBD"/>
    <w:rsid w:val="00C53179"/>
    <w:rsid w:val="00C531C3"/>
    <w:rsid w:val="00C532EC"/>
    <w:rsid w:val="00C5333A"/>
    <w:rsid w:val="00C533C9"/>
    <w:rsid w:val="00C533CA"/>
    <w:rsid w:val="00C5345F"/>
    <w:rsid w:val="00C534CA"/>
    <w:rsid w:val="00C537E5"/>
    <w:rsid w:val="00C53896"/>
    <w:rsid w:val="00C538C4"/>
    <w:rsid w:val="00C53901"/>
    <w:rsid w:val="00C53AB8"/>
    <w:rsid w:val="00C53AC8"/>
    <w:rsid w:val="00C53B9F"/>
    <w:rsid w:val="00C53BC5"/>
    <w:rsid w:val="00C53D25"/>
    <w:rsid w:val="00C53D9B"/>
    <w:rsid w:val="00C53DF0"/>
    <w:rsid w:val="00C53E14"/>
    <w:rsid w:val="00C53EC4"/>
    <w:rsid w:val="00C53ED5"/>
    <w:rsid w:val="00C53ED7"/>
    <w:rsid w:val="00C53F07"/>
    <w:rsid w:val="00C53F26"/>
    <w:rsid w:val="00C53F36"/>
    <w:rsid w:val="00C53F62"/>
    <w:rsid w:val="00C53F72"/>
    <w:rsid w:val="00C53FBF"/>
    <w:rsid w:val="00C54049"/>
    <w:rsid w:val="00C5405C"/>
    <w:rsid w:val="00C540A0"/>
    <w:rsid w:val="00C5423A"/>
    <w:rsid w:val="00C54318"/>
    <w:rsid w:val="00C543F1"/>
    <w:rsid w:val="00C543FD"/>
    <w:rsid w:val="00C54469"/>
    <w:rsid w:val="00C544D8"/>
    <w:rsid w:val="00C5452C"/>
    <w:rsid w:val="00C54569"/>
    <w:rsid w:val="00C54616"/>
    <w:rsid w:val="00C546E5"/>
    <w:rsid w:val="00C547B3"/>
    <w:rsid w:val="00C54812"/>
    <w:rsid w:val="00C5490C"/>
    <w:rsid w:val="00C549DD"/>
    <w:rsid w:val="00C54AB7"/>
    <w:rsid w:val="00C54AC7"/>
    <w:rsid w:val="00C54AF3"/>
    <w:rsid w:val="00C54C73"/>
    <w:rsid w:val="00C54D7F"/>
    <w:rsid w:val="00C54F2D"/>
    <w:rsid w:val="00C54F5F"/>
    <w:rsid w:val="00C54FCC"/>
    <w:rsid w:val="00C550A8"/>
    <w:rsid w:val="00C550DB"/>
    <w:rsid w:val="00C5533D"/>
    <w:rsid w:val="00C55400"/>
    <w:rsid w:val="00C55457"/>
    <w:rsid w:val="00C5545A"/>
    <w:rsid w:val="00C55470"/>
    <w:rsid w:val="00C55671"/>
    <w:rsid w:val="00C55680"/>
    <w:rsid w:val="00C556F7"/>
    <w:rsid w:val="00C55785"/>
    <w:rsid w:val="00C557C5"/>
    <w:rsid w:val="00C5582C"/>
    <w:rsid w:val="00C55857"/>
    <w:rsid w:val="00C558F7"/>
    <w:rsid w:val="00C5596D"/>
    <w:rsid w:val="00C55A91"/>
    <w:rsid w:val="00C55A98"/>
    <w:rsid w:val="00C55BB5"/>
    <w:rsid w:val="00C55E1F"/>
    <w:rsid w:val="00C55F3D"/>
    <w:rsid w:val="00C55F75"/>
    <w:rsid w:val="00C55FAD"/>
    <w:rsid w:val="00C5603C"/>
    <w:rsid w:val="00C56047"/>
    <w:rsid w:val="00C5611E"/>
    <w:rsid w:val="00C5615E"/>
    <w:rsid w:val="00C56167"/>
    <w:rsid w:val="00C561E2"/>
    <w:rsid w:val="00C562B0"/>
    <w:rsid w:val="00C562F5"/>
    <w:rsid w:val="00C563D1"/>
    <w:rsid w:val="00C5647B"/>
    <w:rsid w:val="00C5662E"/>
    <w:rsid w:val="00C566BB"/>
    <w:rsid w:val="00C566DE"/>
    <w:rsid w:val="00C56778"/>
    <w:rsid w:val="00C568CF"/>
    <w:rsid w:val="00C56900"/>
    <w:rsid w:val="00C5693E"/>
    <w:rsid w:val="00C5696B"/>
    <w:rsid w:val="00C569AA"/>
    <w:rsid w:val="00C56ABD"/>
    <w:rsid w:val="00C56C56"/>
    <w:rsid w:val="00C56C74"/>
    <w:rsid w:val="00C56C86"/>
    <w:rsid w:val="00C56CD0"/>
    <w:rsid w:val="00C56DF0"/>
    <w:rsid w:val="00C56DF1"/>
    <w:rsid w:val="00C56E37"/>
    <w:rsid w:val="00C56EE7"/>
    <w:rsid w:val="00C56F3E"/>
    <w:rsid w:val="00C56FE8"/>
    <w:rsid w:val="00C57059"/>
    <w:rsid w:val="00C57112"/>
    <w:rsid w:val="00C572F9"/>
    <w:rsid w:val="00C574A4"/>
    <w:rsid w:val="00C57599"/>
    <w:rsid w:val="00C575E2"/>
    <w:rsid w:val="00C576D0"/>
    <w:rsid w:val="00C57744"/>
    <w:rsid w:val="00C57783"/>
    <w:rsid w:val="00C577C8"/>
    <w:rsid w:val="00C577F1"/>
    <w:rsid w:val="00C57BDF"/>
    <w:rsid w:val="00C57C49"/>
    <w:rsid w:val="00C57CFE"/>
    <w:rsid w:val="00C57D37"/>
    <w:rsid w:val="00C57D84"/>
    <w:rsid w:val="00C57E60"/>
    <w:rsid w:val="00C6006E"/>
    <w:rsid w:val="00C600BA"/>
    <w:rsid w:val="00C600D7"/>
    <w:rsid w:val="00C601CA"/>
    <w:rsid w:val="00C601D4"/>
    <w:rsid w:val="00C60230"/>
    <w:rsid w:val="00C60249"/>
    <w:rsid w:val="00C6028D"/>
    <w:rsid w:val="00C60454"/>
    <w:rsid w:val="00C6062A"/>
    <w:rsid w:val="00C60670"/>
    <w:rsid w:val="00C6089A"/>
    <w:rsid w:val="00C60A55"/>
    <w:rsid w:val="00C60AF7"/>
    <w:rsid w:val="00C60B62"/>
    <w:rsid w:val="00C60BB8"/>
    <w:rsid w:val="00C60BC1"/>
    <w:rsid w:val="00C60C82"/>
    <w:rsid w:val="00C60EEC"/>
    <w:rsid w:val="00C60F64"/>
    <w:rsid w:val="00C60F9C"/>
    <w:rsid w:val="00C60FB7"/>
    <w:rsid w:val="00C61029"/>
    <w:rsid w:val="00C610EA"/>
    <w:rsid w:val="00C611B8"/>
    <w:rsid w:val="00C6129B"/>
    <w:rsid w:val="00C61327"/>
    <w:rsid w:val="00C61348"/>
    <w:rsid w:val="00C61359"/>
    <w:rsid w:val="00C613A3"/>
    <w:rsid w:val="00C6147F"/>
    <w:rsid w:val="00C6157B"/>
    <w:rsid w:val="00C61747"/>
    <w:rsid w:val="00C619AD"/>
    <w:rsid w:val="00C61AAE"/>
    <w:rsid w:val="00C61AC4"/>
    <w:rsid w:val="00C61D59"/>
    <w:rsid w:val="00C61E7D"/>
    <w:rsid w:val="00C6200E"/>
    <w:rsid w:val="00C6206F"/>
    <w:rsid w:val="00C620D5"/>
    <w:rsid w:val="00C620E5"/>
    <w:rsid w:val="00C621A1"/>
    <w:rsid w:val="00C62254"/>
    <w:rsid w:val="00C622B2"/>
    <w:rsid w:val="00C62374"/>
    <w:rsid w:val="00C6240B"/>
    <w:rsid w:val="00C62410"/>
    <w:rsid w:val="00C6247B"/>
    <w:rsid w:val="00C62480"/>
    <w:rsid w:val="00C62640"/>
    <w:rsid w:val="00C62706"/>
    <w:rsid w:val="00C62841"/>
    <w:rsid w:val="00C628A0"/>
    <w:rsid w:val="00C6296B"/>
    <w:rsid w:val="00C62AED"/>
    <w:rsid w:val="00C62BB5"/>
    <w:rsid w:val="00C62BD9"/>
    <w:rsid w:val="00C62C7B"/>
    <w:rsid w:val="00C62CC0"/>
    <w:rsid w:val="00C62E6D"/>
    <w:rsid w:val="00C62E9A"/>
    <w:rsid w:val="00C62E9B"/>
    <w:rsid w:val="00C62EBD"/>
    <w:rsid w:val="00C62F68"/>
    <w:rsid w:val="00C63000"/>
    <w:rsid w:val="00C6307B"/>
    <w:rsid w:val="00C630BA"/>
    <w:rsid w:val="00C63142"/>
    <w:rsid w:val="00C631D6"/>
    <w:rsid w:val="00C632A2"/>
    <w:rsid w:val="00C632D6"/>
    <w:rsid w:val="00C632DC"/>
    <w:rsid w:val="00C63405"/>
    <w:rsid w:val="00C6340C"/>
    <w:rsid w:val="00C63505"/>
    <w:rsid w:val="00C635D7"/>
    <w:rsid w:val="00C63614"/>
    <w:rsid w:val="00C636B0"/>
    <w:rsid w:val="00C63729"/>
    <w:rsid w:val="00C637BD"/>
    <w:rsid w:val="00C63884"/>
    <w:rsid w:val="00C638BF"/>
    <w:rsid w:val="00C6393A"/>
    <w:rsid w:val="00C639E5"/>
    <w:rsid w:val="00C63A7B"/>
    <w:rsid w:val="00C63A89"/>
    <w:rsid w:val="00C63AA4"/>
    <w:rsid w:val="00C63C9C"/>
    <w:rsid w:val="00C63DCD"/>
    <w:rsid w:val="00C63E29"/>
    <w:rsid w:val="00C63F3F"/>
    <w:rsid w:val="00C64290"/>
    <w:rsid w:val="00C64316"/>
    <w:rsid w:val="00C64370"/>
    <w:rsid w:val="00C64404"/>
    <w:rsid w:val="00C645A3"/>
    <w:rsid w:val="00C645A9"/>
    <w:rsid w:val="00C645F1"/>
    <w:rsid w:val="00C64744"/>
    <w:rsid w:val="00C64974"/>
    <w:rsid w:val="00C64B0F"/>
    <w:rsid w:val="00C64B2C"/>
    <w:rsid w:val="00C64BAC"/>
    <w:rsid w:val="00C64C6B"/>
    <w:rsid w:val="00C64E63"/>
    <w:rsid w:val="00C64F5F"/>
    <w:rsid w:val="00C64F84"/>
    <w:rsid w:val="00C64FB2"/>
    <w:rsid w:val="00C64FD0"/>
    <w:rsid w:val="00C650AF"/>
    <w:rsid w:val="00C6515C"/>
    <w:rsid w:val="00C6516E"/>
    <w:rsid w:val="00C65354"/>
    <w:rsid w:val="00C654EE"/>
    <w:rsid w:val="00C65578"/>
    <w:rsid w:val="00C65587"/>
    <w:rsid w:val="00C6578A"/>
    <w:rsid w:val="00C6579C"/>
    <w:rsid w:val="00C658A2"/>
    <w:rsid w:val="00C6591C"/>
    <w:rsid w:val="00C6595B"/>
    <w:rsid w:val="00C65969"/>
    <w:rsid w:val="00C6597F"/>
    <w:rsid w:val="00C65980"/>
    <w:rsid w:val="00C659E2"/>
    <w:rsid w:val="00C65B35"/>
    <w:rsid w:val="00C65B5D"/>
    <w:rsid w:val="00C65BDC"/>
    <w:rsid w:val="00C65E1C"/>
    <w:rsid w:val="00C66000"/>
    <w:rsid w:val="00C6609C"/>
    <w:rsid w:val="00C660E7"/>
    <w:rsid w:val="00C660FD"/>
    <w:rsid w:val="00C6620B"/>
    <w:rsid w:val="00C66253"/>
    <w:rsid w:val="00C66281"/>
    <w:rsid w:val="00C66289"/>
    <w:rsid w:val="00C662FF"/>
    <w:rsid w:val="00C66319"/>
    <w:rsid w:val="00C6649D"/>
    <w:rsid w:val="00C6654D"/>
    <w:rsid w:val="00C665AF"/>
    <w:rsid w:val="00C6661F"/>
    <w:rsid w:val="00C6669F"/>
    <w:rsid w:val="00C666BF"/>
    <w:rsid w:val="00C6674F"/>
    <w:rsid w:val="00C6675D"/>
    <w:rsid w:val="00C667CB"/>
    <w:rsid w:val="00C66811"/>
    <w:rsid w:val="00C66881"/>
    <w:rsid w:val="00C668C0"/>
    <w:rsid w:val="00C66901"/>
    <w:rsid w:val="00C66955"/>
    <w:rsid w:val="00C66C5D"/>
    <w:rsid w:val="00C66C8C"/>
    <w:rsid w:val="00C66DC4"/>
    <w:rsid w:val="00C66E8C"/>
    <w:rsid w:val="00C66EAA"/>
    <w:rsid w:val="00C66EBA"/>
    <w:rsid w:val="00C66EFA"/>
    <w:rsid w:val="00C66FAF"/>
    <w:rsid w:val="00C67000"/>
    <w:rsid w:val="00C6728A"/>
    <w:rsid w:val="00C6729C"/>
    <w:rsid w:val="00C672E8"/>
    <w:rsid w:val="00C674DC"/>
    <w:rsid w:val="00C674F7"/>
    <w:rsid w:val="00C67510"/>
    <w:rsid w:val="00C6756E"/>
    <w:rsid w:val="00C6760F"/>
    <w:rsid w:val="00C67673"/>
    <w:rsid w:val="00C676B4"/>
    <w:rsid w:val="00C677A7"/>
    <w:rsid w:val="00C678FE"/>
    <w:rsid w:val="00C67B43"/>
    <w:rsid w:val="00C67CAE"/>
    <w:rsid w:val="00C67D84"/>
    <w:rsid w:val="00C67DA7"/>
    <w:rsid w:val="00C67E6D"/>
    <w:rsid w:val="00C67EE9"/>
    <w:rsid w:val="00C67EEA"/>
    <w:rsid w:val="00C67F69"/>
    <w:rsid w:val="00C67FCA"/>
    <w:rsid w:val="00C700A9"/>
    <w:rsid w:val="00C70107"/>
    <w:rsid w:val="00C70157"/>
    <w:rsid w:val="00C70205"/>
    <w:rsid w:val="00C70231"/>
    <w:rsid w:val="00C702B3"/>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F7"/>
    <w:rsid w:val="00C70E03"/>
    <w:rsid w:val="00C70F9A"/>
    <w:rsid w:val="00C71073"/>
    <w:rsid w:val="00C710C1"/>
    <w:rsid w:val="00C711D1"/>
    <w:rsid w:val="00C7120B"/>
    <w:rsid w:val="00C71215"/>
    <w:rsid w:val="00C71280"/>
    <w:rsid w:val="00C7130C"/>
    <w:rsid w:val="00C71345"/>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C43"/>
    <w:rsid w:val="00C71DB3"/>
    <w:rsid w:val="00C71FD4"/>
    <w:rsid w:val="00C722B5"/>
    <w:rsid w:val="00C72358"/>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E2"/>
    <w:rsid w:val="00C72A94"/>
    <w:rsid w:val="00C72AFE"/>
    <w:rsid w:val="00C72B0A"/>
    <w:rsid w:val="00C72B55"/>
    <w:rsid w:val="00C72BC7"/>
    <w:rsid w:val="00C72C60"/>
    <w:rsid w:val="00C72E0C"/>
    <w:rsid w:val="00C72E13"/>
    <w:rsid w:val="00C72EB2"/>
    <w:rsid w:val="00C72F35"/>
    <w:rsid w:val="00C73158"/>
    <w:rsid w:val="00C731F2"/>
    <w:rsid w:val="00C73346"/>
    <w:rsid w:val="00C73388"/>
    <w:rsid w:val="00C733FC"/>
    <w:rsid w:val="00C73432"/>
    <w:rsid w:val="00C7353F"/>
    <w:rsid w:val="00C73621"/>
    <w:rsid w:val="00C73698"/>
    <w:rsid w:val="00C736D8"/>
    <w:rsid w:val="00C73784"/>
    <w:rsid w:val="00C73904"/>
    <w:rsid w:val="00C7390E"/>
    <w:rsid w:val="00C739AD"/>
    <w:rsid w:val="00C73ADC"/>
    <w:rsid w:val="00C73BBF"/>
    <w:rsid w:val="00C73C80"/>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8EC"/>
    <w:rsid w:val="00C74976"/>
    <w:rsid w:val="00C749B6"/>
    <w:rsid w:val="00C74A10"/>
    <w:rsid w:val="00C74AA8"/>
    <w:rsid w:val="00C74B97"/>
    <w:rsid w:val="00C74C36"/>
    <w:rsid w:val="00C74D01"/>
    <w:rsid w:val="00C74D99"/>
    <w:rsid w:val="00C74F5B"/>
    <w:rsid w:val="00C74FCD"/>
    <w:rsid w:val="00C74FF2"/>
    <w:rsid w:val="00C75064"/>
    <w:rsid w:val="00C7506B"/>
    <w:rsid w:val="00C750B1"/>
    <w:rsid w:val="00C750D1"/>
    <w:rsid w:val="00C75254"/>
    <w:rsid w:val="00C75298"/>
    <w:rsid w:val="00C75355"/>
    <w:rsid w:val="00C754F8"/>
    <w:rsid w:val="00C755F2"/>
    <w:rsid w:val="00C75654"/>
    <w:rsid w:val="00C75658"/>
    <w:rsid w:val="00C75754"/>
    <w:rsid w:val="00C7584A"/>
    <w:rsid w:val="00C7591A"/>
    <w:rsid w:val="00C7598E"/>
    <w:rsid w:val="00C759BE"/>
    <w:rsid w:val="00C759C7"/>
    <w:rsid w:val="00C75B16"/>
    <w:rsid w:val="00C75B96"/>
    <w:rsid w:val="00C75C89"/>
    <w:rsid w:val="00C75D57"/>
    <w:rsid w:val="00C75E46"/>
    <w:rsid w:val="00C75E6A"/>
    <w:rsid w:val="00C75F1A"/>
    <w:rsid w:val="00C75FBC"/>
    <w:rsid w:val="00C75FD7"/>
    <w:rsid w:val="00C76041"/>
    <w:rsid w:val="00C7611A"/>
    <w:rsid w:val="00C761C0"/>
    <w:rsid w:val="00C761D5"/>
    <w:rsid w:val="00C76349"/>
    <w:rsid w:val="00C763E7"/>
    <w:rsid w:val="00C76403"/>
    <w:rsid w:val="00C76448"/>
    <w:rsid w:val="00C7646D"/>
    <w:rsid w:val="00C7658B"/>
    <w:rsid w:val="00C765C0"/>
    <w:rsid w:val="00C76601"/>
    <w:rsid w:val="00C766B8"/>
    <w:rsid w:val="00C766FB"/>
    <w:rsid w:val="00C76787"/>
    <w:rsid w:val="00C76ACF"/>
    <w:rsid w:val="00C76B1C"/>
    <w:rsid w:val="00C76B54"/>
    <w:rsid w:val="00C76BA7"/>
    <w:rsid w:val="00C76BC6"/>
    <w:rsid w:val="00C76C01"/>
    <w:rsid w:val="00C76C19"/>
    <w:rsid w:val="00C76C75"/>
    <w:rsid w:val="00C76D74"/>
    <w:rsid w:val="00C76F54"/>
    <w:rsid w:val="00C76FBE"/>
    <w:rsid w:val="00C77037"/>
    <w:rsid w:val="00C77102"/>
    <w:rsid w:val="00C771C2"/>
    <w:rsid w:val="00C771DB"/>
    <w:rsid w:val="00C77490"/>
    <w:rsid w:val="00C774A6"/>
    <w:rsid w:val="00C77532"/>
    <w:rsid w:val="00C77578"/>
    <w:rsid w:val="00C77641"/>
    <w:rsid w:val="00C77730"/>
    <w:rsid w:val="00C77762"/>
    <w:rsid w:val="00C7778B"/>
    <w:rsid w:val="00C77825"/>
    <w:rsid w:val="00C77827"/>
    <w:rsid w:val="00C7789A"/>
    <w:rsid w:val="00C7795E"/>
    <w:rsid w:val="00C77A66"/>
    <w:rsid w:val="00C77A76"/>
    <w:rsid w:val="00C77A96"/>
    <w:rsid w:val="00C77B4E"/>
    <w:rsid w:val="00C77B66"/>
    <w:rsid w:val="00C77C08"/>
    <w:rsid w:val="00C77C45"/>
    <w:rsid w:val="00C77D32"/>
    <w:rsid w:val="00C77F42"/>
    <w:rsid w:val="00C77FAE"/>
    <w:rsid w:val="00C8002C"/>
    <w:rsid w:val="00C801B1"/>
    <w:rsid w:val="00C8025E"/>
    <w:rsid w:val="00C80369"/>
    <w:rsid w:val="00C8056C"/>
    <w:rsid w:val="00C805AE"/>
    <w:rsid w:val="00C805D3"/>
    <w:rsid w:val="00C80615"/>
    <w:rsid w:val="00C8063E"/>
    <w:rsid w:val="00C806FB"/>
    <w:rsid w:val="00C807E5"/>
    <w:rsid w:val="00C8084B"/>
    <w:rsid w:val="00C8088D"/>
    <w:rsid w:val="00C808C6"/>
    <w:rsid w:val="00C8095C"/>
    <w:rsid w:val="00C80996"/>
    <w:rsid w:val="00C809C0"/>
    <w:rsid w:val="00C80A03"/>
    <w:rsid w:val="00C80A67"/>
    <w:rsid w:val="00C80E45"/>
    <w:rsid w:val="00C80E53"/>
    <w:rsid w:val="00C80F16"/>
    <w:rsid w:val="00C80F9A"/>
    <w:rsid w:val="00C81019"/>
    <w:rsid w:val="00C81093"/>
    <w:rsid w:val="00C8109E"/>
    <w:rsid w:val="00C810B7"/>
    <w:rsid w:val="00C81155"/>
    <w:rsid w:val="00C81212"/>
    <w:rsid w:val="00C81237"/>
    <w:rsid w:val="00C81355"/>
    <w:rsid w:val="00C8138E"/>
    <w:rsid w:val="00C813EC"/>
    <w:rsid w:val="00C8151A"/>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42"/>
    <w:rsid w:val="00C8236B"/>
    <w:rsid w:val="00C82563"/>
    <w:rsid w:val="00C8268C"/>
    <w:rsid w:val="00C82822"/>
    <w:rsid w:val="00C82A2C"/>
    <w:rsid w:val="00C82C1B"/>
    <w:rsid w:val="00C82C9B"/>
    <w:rsid w:val="00C82D6C"/>
    <w:rsid w:val="00C82DE0"/>
    <w:rsid w:val="00C83037"/>
    <w:rsid w:val="00C831B3"/>
    <w:rsid w:val="00C832DE"/>
    <w:rsid w:val="00C83308"/>
    <w:rsid w:val="00C8332D"/>
    <w:rsid w:val="00C83396"/>
    <w:rsid w:val="00C833B9"/>
    <w:rsid w:val="00C833C5"/>
    <w:rsid w:val="00C833FD"/>
    <w:rsid w:val="00C8351C"/>
    <w:rsid w:val="00C83558"/>
    <w:rsid w:val="00C8369D"/>
    <w:rsid w:val="00C83920"/>
    <w:rsid w:val="00C83A39"/>
    <w:rsid w:val="00C83A98"/>
    <w:rsid w:val="00C83AE3"/>
    <w:rsid w:val="00C83B16"/>
    <w:rsid w:val="00C83BF6"/>
    <w:rsid w:val="00C83C20"/>
    <w:rsid w:val="00C83D19"/>
    <w:rsid w:val="00C83E35"/>
    <w:rsid w:val="00C83ED7"/>
    <w:rsid w:val="00C8401D"/>
    <w:rsid w:val="00C84169"/>
    <w:rsid w:val="00C84177"/>
    <w:rsid w:val="00C84192"/>
    <w:rsid w:val="00C84207"/>
    <w:rsid w:val="00C84265"/>
    <w:rsid w:val="00C844F3"/>
    <w:rsid w:val="00C8450B"/>
    <w:rsid w:val="00C84669"/>
    <w:rsid w:val="00C84845"/>
    <w:rsid w:val="00C84866"/>
    <w:rsid w:val="00C84901"/>
    <w:rsid w:val="00C8496B"/>
    <w:rsid w:val="00C849AE"/>
    <w:rsid w:val="00C84AB5"/>
    <w:rsid w:val="00C84C97"/>
    <w:rsid w:val="00C84CFF"/>
    <w:rsid w:val="00C84D6B"/>
    <w:rsid w:val="00C84E6C"/>
    <w:rsid w:val="00C84E91"/>
    <w:rsid w:val="00C85001"/>
    <w:rsid w:val="00C852AE"/>
    <w:rsid w:val="00C852EC"/>
    <w:rsid w:val="00C8536C"/>
    <w:rsid w:val="00C853CE"/>
    <w:rsid w:val="00C85673"/>
    <w:rsid w:val="00C857D1"/>
    <w:rsid w:val="00C857E8"/>
    <w:rsid w:val="00C8584E"/>
    <w:rsid w:val="00C859A2"/>
    <w:rsid w:val="00C85A40"/>
    <w:rsid w:val="00C85A91"/>
    <w:rsid w:val="00C85A9A"/>
    <w:rsid w:val="00C85B30"/>
    <w:rsid w:val="00C85B7A"/>
    <w:rsid w:val="00C85BE3"/>
    <w:rsid w:val="00C85C46"/>
    <w:rsid w:val="00C85C75"/>
    <w:rsid w:val="00C85D42"/>
    <w:rsid w:val="00C85E2F"/>
    <w:rsid w:val="00C85F2B"/>
    <w:rsid w:val="00C860C8"/>
    <w:rsid w:val="00C860D7"/>
    <w:rsid w:val="00C86371"/>
    <w:rsid w:val="00C863FE"/>
    <w:rsid w:val="00C8644E"/>
    <w:rsid w:val="00C864F7"/>
    <w:rsid w:val="00C86688"/>
    <w:rsid w:val="00C86811"/>
    <w:rsid w:val="00C8684D"/>
    <w:rsid w:val="00C868DD"/>
    <w:rsid w:val="00C86940"/>
    <w:rsid w:val="00C86978"/>
    <w:rsid w:val="00C869C2"/>
    <w:rsid w:val="00C86A8D"/>
    <w:rsid w:val="00C86BE8"/>
    <w:rsid w:val="00C86C93"/>
    <w:rsid w:val="00C86D26"/>
    <w:rsid w:val="00C86D64"/>
    <w:rsid w:val="00C86DA5"/>
    <w:rsid w:val="00C86DDC"/>
    <w:rsid w:val="00C86E9B"/>
    <w:rsid w:val="00C86ECB"/>
    <w:rsid w:val="00C86ED4"/>
    <w:rsid w:val="00C86F98"/>
    <w:rsid w:val="00C87003"/>
    <w:rsid w:val="00C870EB"/>
    <w:rsid w:val="00C871F7"/>
    <w:rsid w:val="00C8725E"/>
    <w:rsid w:val="00C8738F"/>
    <w:rsid w:val="00C8740E"/>
    <w:rsid w:val="00C87577"/>
    <w:rsid w:val="00C8757F"/>
    <w:rsid w:val="00C875AF"/>
    <w:rsid w:val="00C8765C"/>
    <w:rsid w:val="00C87665"/>
    <w:rsid w:val="00C877A2"/>
    <w:rsid w:val="00C877C7"/>
    <w:rsid w:val="00C87828"/>
    <w:rsid w:val="00C87862"/>
    <w:rsid w:val="00C87AB9"/>
    <w:rsid w:val="00C87BDE"/>
    <w:rsid w:val="00C87BE6"/>
    <w:rsid w:val="00C87BEF"/>
    <w:rsid w:val="00C87DC3"/>
    <w:rsid w:val="00C87E30"/>
    <w:rsid w:val="00C87EA4"/>
    <w:rsid w:val="00C87ECD"/>
    <w:rsid w:val="00C87F17"/>
    <w:rsid w:val="00C87F32"/>
    <w:rsid w:val="00C87F60"/>
    <w:rsid w:val="00C87FB1"/>
    <w:rsid w:val="00C900BD"/>
    <w:rsid w:val="00C90138"/>
    <w:rsid w:val="00C901C6"/>
    <w:rsid w:val="00C901CE"/>
    <w:rsid w:val="00C90303"/>
    <w:rsid w:val="00C903A8"/>
    <w:rsid w:val="00C905EC"/>
    <w:rsid w:val="00C90897"/>
    <w:rsid w:val="00C908EC"/>
    <w:rsid w:val="00C90995"/>
    <w:rsid w:val="00C909A6"/>
    <w:rsid w:val="00C90A9F"/>
    <w:rsid w:val="00C90AAE"/>
    <w:rsid w:val="00C90ABA"/>
    <w:rsid w:val="00C90AE7"/>
    <w:rsid w:val="00C90B3B"/>
    <w:rsid w:val="00C90C30"/>
    <w:rsid w:val="00C90C72"/>
    <w:rsid w:val="00C90CBD"/>
    <w:rsid w:val="00C90CEE"/>
    <w:rsid w:val="00C90D30"/>
    <w:rsid w:val="00C90E4D"/>
    <w:rsid w:val="00C90EA1"/>
    <w:rsid w:val="00C9104D"/>
    <w:rsid w:val="00C91114"/>
    <w:rsid w:val="00C9127E"/>
    <w:rsid w:val="00C912C8"/>
    <w:rsid w:val="00C912D9"/>
    <w:rsid w:val="00C912EF"/>
    <w:rsid w:val="00C91302"/>
    <w:rsid w:val="00C914CE"/>
    <w:rsid w:val="00C914E4"/>
    <w:rsid w:val="00C91607"/>
    <w:rsid w:val="00C91730"/>
    <w:rsid w:val="00C91736"/>
    <w:rsid w:val="00C91866"/>
    <w:rsid w:val="00C9186B"/>
    <w:rsid w:val="00C918B9"/>
    <w:rsid w:val="00C91904"/>
    <w:rsid w:val="00C9198D"/>
    <w:rsid w:val="00C91A1B"/>
    <w:rsid w:val="00C91A63"/>
    <w:rsid w:val="00C91B8E"/>
    <w:rsid w:val="00C91C03"/>
    <w:rsid w:val="00C91E73"/>
    <w:rsid w:val="00C91E88"/>
    <w:rsid w:val="00C91F2D"/>
    <w:rsid w:val="00C91F46"/>
    <w:rsid w:val="00C91F63"/>
    <w:rsid w:val="00C91FF4"/>
    <w:rsid w:val="00C92026"/>
    <w:rsid w:val="00C92048"/>
    <w:rsid w:val="00C92052"/>
    <w:rsid w:val="00C92283"/>
    <w:rsid w:val="00C922F4"/>
    <w:rsid w:val="00C92386"/>
    <w:rsid w:val="00C923F5"/>
    <w:rsid w:val="00C9271B"/>
    <w:rsid w:val="00C92927"/>
    <w:rsid w:val="00C9293E"/>
    <w:rsid w:val="00C92A5B"/>
    <w:rsid w:val="00C92AD4"/>
    <w:rsid w:val="00C92B5C"/>
    <w:rsid w:val="00C92B80"/>
    <w:rsid w:val="00C92C81"/>
    <w:rsid w:val="00C92CAA"/>
    <w:rsid w:val="00C92DB4"/>
    <w:rsid w:val="00C92E92"/>
    <w:rsid w:val="00C9308F"/>
    <w:rsid w:val="00C93148"/>
    <w:rsid w:val="00C9332E"/>
    <w:rsid w:val="00C933DE"/>
    <w:rsid w:val="00C93486"/>
    <w:rsid w:val="00C934E7"/>
    <w:rsid w:val="00C93608"/>
    <w:rsid w:val="00C936AB"/>
    <w:rsid w:val="00C936EA"/>
    <w:rsid w:val="00C93707"/>
    <w:rsid w:val="00C93722"/>
    <w:rsid w:val="00C9376E"/>
    <w:rsid w:val="00C939A6"/>
    <w:rsid w:val="00C939D2"/>
    <w:rsid w:val="00C939E5"/>
    <w:rsid w:val="00C93B03"/>
    <w:rsid w:val="00C93B3A"/>
    <w:rsid w:val="00C93BA0"/>
    <w:rsid w:val="00C93BA4"/>
    <w:rsid w:val="00C93C33"/>
    <w:rsid w:val="00C93C43"/>
    <w:rsid w:val="00C93C46"/>
    <w:rsid w:val="00C93DD8"/>
    <w:rsid w:val="00C93E9A"/>
    <w:rsid w:val="00C93F03"/>
    <w:rsid w:val="00C93F80"/>
    <w:rsid w:val="00C94148"/>
    <w:rsid w:val="00C9419E"/>
    <w:rsid w:val="00C941EF"/>
    <w:rsid w:val="00C94201"/>
    <w:rsid w:val="00C94265"/>
    <w:rsid w:val="00C942D8"/>
    <w:rsid w:val="00C94314"/>
    <w:rsid w:val="00C943C2"/>
    <w:rsid w:val="00C9442F"/>
    <w:rsid w:val="00C9475B"/>
    <w:rsid w:val="00C94A37"/>
    <w:rsid w:val="00C94B1B"/>
    <w:rsid w:val="00C94CBE"/>
    <w:rsid w:val="00C94CC2"/>
    <w:rsid w:val="00C94D05"/>
    <w:rsid w:val="00C94D3E"/>
    <w:rsid w:val="00C94E35"/>
    <w:rsid w:val="00C94ECB"/>
    <w:rsid w:val="00C94F9F"/>
    <w:rsid w:val="00C94FA6"/>
    <w:rsid w:val="00C9505B"/>
    <w:rsid w:val="00C9508D"/>
    <w:rsid w:val="00C950B9"/>
    <w:rsid w:val="00C950D6"/>
    <w:rsid w:val="00C95169"/>
    <w:rsid w:val="00C951CC"/>
    <w:rsid w:val="00C952AD"/>
    <w:rsid w:val="00C952FF"/>
    <w:rsid w:val="00C9539F"/>
    <w:rsid w:val="00C953C6"/>
    <w:rsid w:val="00C955CB"/>
    <w:rsid w:val="00C95797"/>
    <w:rsid w:val="00C958BB"/>
    <w:rsid w:val="00C958E2"/>
    <w:rsid w:val="00C95AE7"/>
    <w:rsid w:val="00C95D30"/>
    <w:rsid w:val="00C95D3D"/>
    <w:rsid w:val="00C95D80"/>
    <w:rsid w:val="00C95EC2"/>
    <w:rsid w:val="00C95FA4"/>
    <w:rsid w:val="00C95FBD"/>
    <w:rsid w:val="00C96191"/>
    <w:rsid w:val="00C961D7"/>
    <w:rsid w:val="00C962C2"/>
    <w:rsid w:val="00C9631B"/>
    <w:rsid w:val="00C963F7"/>
    <w:rsid w:val="00C964B3"/>
    <w:rsid w:val="00C96648"/>
    <w:rsid w:val="00C96665"/>
    <w:rsid w:val="00C966AF"/>
    <w:rsid w:val="00C966B2"/>
    <w:rsid w:val="00C966DB"/>
    <w:rsid w:val="00C966DD"/>
    <w:rsid w:val="00C9676F"/>
    <w:rsid w:val="00C96819"/>
    <w:rsid w:val="00C968E1"/>
    <w:rsid w:val="00C96A79"/>
    <w:rsid w:val="00C96AB4"/>
    <w:rsid w:val="00C96AC1"/>
    <w:rsid w:val="00C96AC8"/>
    <w:rsid w:val="00C96B7D"/>
    <w:rsid w:val="00C96BF0"/>
    <w:rsid w:val="00C96D17"/>
    <w:rsid w:val="00C96E51"/>
    <w:rsid w:val="00C96F73"/>
    <w:rsid w:val="00C96FE1"/>
    <w:rsid w:val="00C97015"/>
    <w:rsid w:val="00C97045"/>
    <w:rsid w:val="00C970EA"/>
    <w:rsid w:val="00C972AE"/>
    <w:rsid w:val="00C973E5"/>
    <w:rsid w:val="00C973F1"/>
    <w:rsid w:val="00C97407"/>
    <w:rsid w:val="00C9745F"/>
    <w:rsid w:val="00C97498"/>
    <w:rsid w:val="00C974D4"/>
    <w:rsid w:val="00C974F1"/>
    <w:rsid w:val="00C9759E"/>
    <w:rsid w:val="00C97652"/>
    <w:rsid w:val="00C978EB"/>
    <w:rsid w:val="00C97A9D"/>
    <w:rsid w:val="00C97AF0"/>
    <w:rsid w:val="00C97B54"/>
    <w:rsid w:val="00C97C13"/>
    <w:rsid w:val="00C97C37"/>
    <w:rsid w:val="00C97DBF"/>
    <w:rsid w:val="00C97EB2"/>
    <w:rsid w:val="00C97F18"/>
    <w:rsid w:val="00C97F54"/>
    <w:rsid w:val="00CA0069"/>
    <w:rsid w:val="00CA00E5"/>
    <w:rsid w:val="00CA0183"/>
    <w:rsid w:val="00CA042B"/>
    <w:rsid w:val="00CA057C"/>
    <w:rsid w:val="00CA0676"/>
    <w:rsid w:val="00CA072A"/>
    <w:rsid w:val="00CA0747"/>
    <w:rsid w:val="00CA07E1"/>
    <w:rsid w:val="00CA0818"/>
    <w:rsid w:val="00CA0823"/>
    <w:rsid w:val="00CA088A"/>
    <w:rsid w:val="00CA09A6"/>
    <w:rsid w:val="00CA0A68"/>
    <w:rsid w:val="00CA0C29"/>
    <w:rsid w:val="00CA0C63"/>
    <w:rsid w:val="00CA0D18"/>
    <w:rsid w:val="00CA0F2D"/>
    <w:rsid w:val="00CA0F4C"/>
    <w:rsid w:val="00CA1115"/>
    <w:rsid w:val="00CA1257"/>
    <w:rsid w:val="00CA12E2"/>
    <w:rsid w:val="00CA1344"/>
    <w:rsid w:val="00CA1383"/>
    <w:rsid w:val="00CA13DB"/>
    <w:rsid w:val="00CA142C"/>
    <w:rsid w:val="00CA144B"/>
    <w:rsid w:val="00CA155A"/>
    <w:rsid w:val="00CA1577"/>
    <w:rsid w:val="00CA165B"/>
    <w:rsid w:val="00CA1709"/>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C5"/>
    <w:rsid w:val="00CA2177"/>
    <w:rsid w:val="00CA22BB"/>
    <w:rsid w:val="00CA233F"/>
    <w:rsid w:val="00CA2471"/>
    <w:rsid w:val="00CA24C2"/>
    <w:rsid w:val="00CA2507"/>
    <w:rsid w:val="00CA2645"/>
    <w:rsid w:val="00CA2662"/>
    <w:rsid w:val="00CA2768"/>
    <w:rsid w:val="00CA288D"/>
    <w:rsid w:val="00CA297A"/>
    <w:rsid w:val="00CA2A0B"/>
    <w:rsid w:val="00CA2A34"/>
    <w:rsid w:val="00CA2A4C"/>
    <w:rsid w:val="00CA2AAC"/>
    <w:rsid w:val="00CA2AD7"/>
    <w:rsid w:val="00CA2B8C"/>
    <w:rsid w:val="00CA2BC9"/>
    <w:rsid w:val="00CA2C5C"/>
    <w:rsid w:val="00CA2C71"/>
    <w:rsid w:val="00CA2E24"/>
    <w:rsid w:val="00CA2E76"/>
    <w:rsid w:val="00CA2F2F"/>
    <w:rsid w:val="00CA2F9F"/>
    <w:rsid w:val="00CA2FEA"/>
    <w:rsid w:val="00CA3207"/>
    <w:rsid w:val="00CA325D"/>
    <w:rsid w:val="00CA325F"/>
    <w:rsid w:val="00CA33DC"/>
    <w:rsid w:val="00CA3478"/>
    <w:rsid w:val="00CA348F"/>
    <w:rsid w:val="00CA34AA"/>
    <w:rsid w:val="00CA34E5"/>
    <w:rsid w:val="00CA34F4"/>
    <w:rsid w:val="00CA3589"/>
    <w:rsid w:val="00CA375F"/>
    <w:rsid w:val="00CA3972"/>
    <w:rsid w:val="00CA39E2"/>
    <w:rsid w:val="00CA3A5D"/>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908"/>
    <w:rsid w:val="00CA4916"/>
    <w:rsid w:val="00CA4928"/>
    <w:rsid w:val="00CA49AD"/>
    <w:rsid w:val="00CA49D4"/>
    <w:rsid w:val="00CA49F1"/>
    <w:rsid w:val="00CA4A37"/>
    <w:rsid w:val="00CA4AC8"/>
    <w:rsid w:val="00CA4C64"/>
    <w:rsid w:val="00CA4C8D"/>
    <w:rsid w:val="00CA4D82"/>
    <w:rsid w:val="00CA4E9B"/>
    <w:rsid w:val="00CA4F0A"/>
    <w:rsid w:val="00CA4F0F"/>
    <w:rsid w:val="00CA5176"/>
    <w:rsid w:val="00CA54AB"/>
    <w:rsid w:val="00CA54E4"/>
    <w:rsid w:val="00CA5518"/>
    <w:rsid w:val="00CA55D2"/>
    <w:rsid w:val="00CA5B12"/>
    <w:rsid w:val="00CA5C7E"/>
    <w:rsid w:val="00CA5CDB"/>
    <w:rsid w:val="00CA5D31"/>
    <w:rsid w:val="00CA5E30"/>
    <w:rsid w:val="00CA5F01"/>
    <w:rsid w:val="00CA5F22"/>
    <w:rsid w:val="00CA6128"/>
    <w:rsid w:val="00CA61B6"/>
    <w:rsid w:val="00CA61BC"/>
    <w:rsid w:val="00CA61EF"/>
    <w:rsid w:val="00CA640E"/>
    <w:rsid w:val="00CA664A"/>
    <w:rsid w:val="00CA6744"/>
    <w:rsid w:val="00CA682B"/>
    <w:rsid w:val="00CA6855"/>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E7"/>
    <w:rsid w:val="00CA733A"/>
    <w:rsid w:val="00CA74E9"/>
    <w:rsid w:val="00CA74EB"/>
    <w:rsid w:val="00CA74EC"/>
    <w:rsid w:val="00CA7527"/>
    <w:rsid w:val="00CA75BD"/>
    <w:rsid w:val="00CA76A7"/>
    <w:rsid w:val="00CA76FC"/>
    <w:rsid w:val="00CA770B"/>
    <w:rsid w:val="00CA772F"/>
    <w:rsid w:val="00CA78D5"/>
    <w:rsid w:val="00CA7905"/>
    <w:rsid w:val="00CA796D"/>
    <w:rsid w:val="00CA7A55"/>
    <w:rsid w:val="00CA7BB7"/>
    <w:rsid w:val="00CA7CF2"/>
    <w:rsid w:val="00CA7D23"/>
    <w:rsid w:val="00CA7D3C"/>
    <w:rsid w:val="00CA7E14"/>
    <w:rsid w:val="00CA7E26"/>
    <w:rsid w:val="00CA7E3A"/>
    <w:rsid w:val="00CA7E6F"/>
    <w:rsid w:val="00CA7F3C"/>
    <w:rsid w:val="00CA7FB1"/>
    <w:rsid w:val="00CB0034"/>
    <w:rsid w:val="00CB0078"/>
    <w:rsid w:val="00CB00FB"/>
    <w:rsid w:val="00CB028C"/>
    <w:rsid w:val="00CB041E"/>
    <w:rsid w:val="00CB0460"/>
    <w:rsid w:val="00CB04B6"/>
    <w:rsid w:val="00CB064C"/>
    <w:rsid w:val="00CB0775"/>
    <w:rsid w:val="00CB0828"/>
    <w:rsid w:val="00CB090F"/>
    <w:rsid w:val="00CB099E"/>
    <w:rsid w:val="00CB0A03"/>
    <w:rsid w:val="00CB0A43"/>
    <w:rsid w:val="00CB0A6E"/>
    <w:rsid w:val="00CB0A98"/>
    <w:rsid w:val="00CB0C09"/>
    <w:rsid w:val="00CB0C0E"/>
    <w:rsid w:val="00CB0CF3"/>
    <w:rsid w:val="00CB0D2B"/>
    <w:rsid w:val="00CB0E08"/>
    <w:rsid w:val="00CB0E93"/>
    <w:rsid w:val="00CB0FB5"/>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A35"/>
    <w:rsid w:val="00CB1AE2"/>
    <w:rsid w:val="00CB1D9F"/>
    <w:rsid w:val="00CB21A3"/>
    <w:rsid w:val="00CB2416"/>
    <w:rsid w:val="00CB24D0"/>
    <w:rsid w:val="00CB24DE"/>
    <w:rsid w:val="00CB254D"/>
    <w:rsid w:val="00CB27F6"/>
    <w:rsid w:val="00CB2848"/>
    <w:rsid w:val="00CB29AD"/>
    <w:rsid w:val="00CB29DA"/>
    <w:rsid w:val="00CB2A6B"/>
    <w:rsid w:val="00CB2AC4"/>
    <w:rsid w:val="00CB2AD8"/>
    <w:rsid w:val="00CB2BE2"/>
    <w:rsid w:val="00CB2C7C"/>
    <w:rsid w:val="00CB2CE4"/>
    <w:rsid w:val="00CB2D0A"/>
    <w:rsid w:val="00CB2D53"/>
    <w:rsid w:val="00CB2E04"/>
    <w:rsid w:val="00CB3057"/>
    <w:rsid w:val="00CB30E5"/>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4019"/>
    <w:rsid w:val="00CB4059"/>
    <w:rsid w:val="00CB41ED"/>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85"/>
    <w:rsid w:val="00CB4C64"/>
    <w:rsid w:val="00CB4C6D"/>
    <w:rsid w:val="00CB4CBC"/>
    <w:rsid w:val="00CB4CC0"/>
    <w:rsid w:val="00CB4E2C"/>
    <w:rsid w:val="00CB4E62"/>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90"/>
    <w:rsid w:val="00CB5724"/>
    <w:rsid w:val="00CB5759"/>
    <w:rsid w:val="00CB580A"/>
    <w:rsid w:val="00CB59AA"/>
    <w:rsid w:val="00CB59B7"/>
    <w:rsid w:val="00CB59E5"/>
    <w:rsid w:val="00CB59EF"/>
    <w:rsid w:val="00CB5A01"/>
    <w:rsid w:val="00CB5A4F"/>
    <w:rsid w:val="00CB5A63"/>
    <w:rsid w:val="00CB5AF2"/>
    <w:rsid w:val="00CB5AFE"/>
    <w:rsid w:val="00CB5C31"/>
    <w:rsid w:val="00CB5E3F"/>
    <w:rsid w:val="00CB5E82"/>
    <w:rsid w:val="00CB5E84"/>
    <w:rsid w:val="00CB5F36"/>
    <w:rsid w:val="00CB5F6F"/>
    <w:rsid w:val="00CB5FE5"/>
    <w:rsid w:val="00CB6021"/>
    <w:rsid w:val="00CB604A"/>
    <w:rsid w:val="00CB621A"/>
    <w:rsid w:val="00CB6229"/>
    <w:rsid w:val="00CB622B"/>
    <w:rsid w:val="00CB6540"/>
    <w:rsid w:val="00CB65BA"/>
    <w:rsid w:val="00CB6622"/>
    <w:rsid w:val="00CB6702"/>
    <w:rsid w:val="00CB6789"/>
    <w:rsid w:val="00CB67AA"/>
    <w:rsid w:val="00CB6832"/>
    <w:rsid w:val="00CB6875"/>
    <w:rsid w:val="00CB6898"/>
    <w:rsid w:val="00CB6949"/>
    <w:rsid w:val="00CB6A92"/>
    <w:rsid w:val="00CB6C2A"/>
    <w:rsid w:val="00CB6CEC"/>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B3"/>
    <w:rsid w:val="00CB79DA"/>
    <w:rsid w:val="00CB7A0D"/>
    <w:rsid w:val="00CB7A1B"/>
    <w:rsid w:val="00CB7BAF"/>
    <w:rsid w:val="00CB7E35"/>
    <w:rsid w:val="00CB7F9D"/>
    <w:rsid w:val="00CC017F"/>
    <w:rsid w:val="00CC01AD"/>
    <w:rsid w:val="00CC01FF"/>
    <w:rsid w:val="00CC0244"/>
    <w:rsid w:val="00CC02D8"/>
    <w:rsid w:val="00CC02E8"/>
    <w:rsid w:val="00CC04CB"/>
    <w:rsid w:val="00CC05D4"/>
    <w:rsid w:val="00CC05D5"/>
    <w:rsid w:val="00CC0621"/>
    <w:rsid w:val="00CC076D"/>
    <w:rsid w:val="00CC07CA"/>
    <w:rsid w:val="00CC07E4"/>
    <w:rsid w:val="00CC0817"/>
    <w:rsid w:val="00CC0837"/>
    <w:rsid w:val="00CC08A6"/>
    <w:rsid w:val="00CC08E6"/>
    <w:rsid w:val="00CC094B"/>
    <w:rsid w:val="00CC0AFC"/>
    <w:rsid w:val="00CC0B2E"/>
    <w:rsid w:val="00CC0BF4"/>
    <w:rsid w:val="00CC0CCA"/>
    <w:rsid w:val="00CC0D2F"/>
    <w:rsid w:val="00CC0D55"/>
    <w:rsid w:val="00CC0DA8"/>
    <w:rsid w:val="00CC101B"/>
    <w:rsid w:val="00CC119D"/>
    <w:rsid w:val="00CC121E"/>
    <w:rsid w:val="00CC12F9"/>
    <w:rsid w:val="00CC132B"/>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37C"/>
    <w:rsid w:val="00CC2549"/>
    <w:rsid w:val="00CC259F"/>
    <w:rsid w:val="00CC25A0"/>
    <w:rsid w:val="00CC25F1"/>
    <w:rsid w:val="00CC2603"/>
    <w:rsid w:val="00CC266C"/>
    <w:rsid w:val="00CC268D"/>
    <w:rsid w:val="00CC26CD"/>
    <w:rsid w:val="00CC26EC"/>
    <w:rsid w:val="00CC2774"/>
    <w:rsid w:val="00CC28CD"/>
    <w:rsid w:val="00CC2A42"/>
    <w:rsid w:val="00CC2A7B"/>
    <w:rsid w:val="00CC2A92"/>
    <w:rsid w:val="00CC2B62"/>
    <w:rsid w:val="00CC2C07"/>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A3"/>
    <w:rsid w:val="00CC35DB"/>
    <w:rsid w:val="00CC362A"/>
    <w:rsid w:val="00CC36E1"/>
    <w:rsid w:val="00CC3797"/>
    <w:rsid w:val="00CC37E5"/>
    <w:rsid w:val="00CC38C1"/>
    <w:rsid w:val="00CC3917"/>
    <w:rsid w:val="00CC395B"/>
    <w:rsid w:val="00CC39A5"/>
    <w:rsid w:val="00CC3A72"/>
    <w:rsid w:val="00CC3B75"/>
    <w:rsid w:val="00CC3C5A"/>
    <w:rsid w:val="00CC3D11"/>
    <w:rsid w:val="00CC3F33"/>
    <w:rsid w:val="00CC4099"/>
    <w:rsid w:val="00CC4127"/>
    <w:rsid w:val="00CC426E"/>
    <w:rsid w:val="00CC42CC"/>
    <w:rsid w:val="00CC43B6"/>
    <w:rsid w:val="00CC4415"/>
    <w:rsid w:val="00CC4841"/>
    <w:rsid w:val="00CC48E7"/>
    <w:rsid w:val="00CC4A33"/>
    <w:rsid w:val="00CC4B36"/>
    <w:rsid w:val="00CC4B64"/>
    <w:rsid w:val="00CC4C71"/>
    <w:rsid w:val="00CC4CAD"/>
    <w:rsid w:val="00CC4D27"/>
    <w:rsid w:val="00CC4E40"/>
    <w:rsid w:val="00CC4E45"/>
    <w:rsid w:val="00CC4E47"/>
    <w:rsid w:val="00CC4E87"/>
    <w:rsid w:val="00CC4EC7"/>
    <w:rsid w:val="00CC4EF4"/>
    <w:rsid w:val="00CC505C"/>
    <w:rsid w:val="00CC51BE"/>
    <w:rsid w:val="00CC52AE"/>
    <w:rsid w:val="00CC53CC"/>
    <w:rsid w:val="00CC5508"/>
    <w:rsid w:val="00CC5610"/>
    <w:rsid w:val="00CC5627"/>
    <w:rsid w:val="00CC563D"/>
    <w:rsid w:val="00CC56C6"/>
    <w:rsid w:val="00CC571C"/>
    <w:rsid w:val="00CC5971"/>
    <w:rsid w:val="00CC5A58"/>
    <w:rsid w:val="00CC5AB1"/>
    <w:rsid w:val="00CC5B40"/>
    <w:rsid w:val="00CC5B8C"/>
    <w:rsid w:val="00CC5C48"/>
    <w:rsid w:val="00CC5CC5"/>
    <w:rsid w:val="00CC5D82"/>
    <w:rsid w:val="00CC5F03"/>
    <w:rsid w:val="00CC60B9"/>
    <w:rsid w:val="00CC611F"/>
    <w:rsid w:val="00CC6148"/>
    <w:rsid w:val="00CC6197"/>
    <w:rsid w:val="00CC626C"/>
    <w:rsid w:val="00CC6289"/>
    <w:rsid w:val="00CC643B"/>
    <w:rsid w:val="00CC6545"/>
    <w:rsid w:val="00CC6599"/>
    <w:rsid w:val="00CC6629"/>
    <w:rsid w:val="00CC67C9"/>
    <w:rsid w:val="00CC6A46"/>
    <w:rsid w:val="00CC6B7E"/>
    <w:rsid w:val="00CC6C0B"/>
    <w:rsid w:val="00CC6C4F"/>
    <w:rsid w:val="00CC6C74"/>
    <w:rsid w:val="00CC6ED9"/>
    <w:rsid w:val="00CC7011"/>
    <w:rsid w:val="00CC70F3"/>
    <w:rsid w:val="00CC711D"/>
    <w:rsid w:val="00CC716E"/>
    <w:rsid w:val="00CC71DC"/>
    <w:rsid w:val="00CC7255"/>
    <w:rsid w:val="00CC7349"/>
    <w:rsid w:val="00CC7363"/>
    <w:rsid w:val="00CC7377"/>
    <w:rsid w:val="00CC73F2"/>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CF6"/>
    <w:rsid w:val="00CD0D28"/>
    <w:rsid w:val="00CD0D8C"/>
    <w:rsid w:val="00CD0E00"/>
    <w:rsid w:val="00CD0F44"/>
    <w:rsid w:val="00CD0F51"/>
    <w:rsid w:val="00CD107F"/>
    <w:rsid w:val="00CD11F6"/>
    <w:rsid w:val="00CD137C"/>
    <w:rsid w:val="00CD1441"/>
    <w:rsid w:val="00CD144B"/>
    <w:rsid w:val="00CD1636"/>
    <w:rsid w:val="00CD16A5"/>
    <w:rsid w:val="00CD16A8"/>
    <w:rsid w:val="00CD1732"/>
    <w:rsid w:val="00CD178D"/>
    <w:rsid w:val="00CD17CD"/>
    <w:rsid w:val="00CD17FF"/>
    <w:rsid w:val="00CD1923"/>
    <w:rsid w:val="00CD1A4C"/>
    <w:rsid w:val="00CD1B36"/>
    <w:rsid w:val="00CD1B83"/>
    <w:rsid w:val="00CD1BCD"/>
    <w:rsid w:val="00CD1CF6"/>
    <w:rsid w:val="00CD1D2D"/>
    <w:rsid w:val="00CD1E04"/>
    <w:rsid w:val="00CD1ECD"/>
    <w:rsid w:val="00CD1FA5"/>
    <w:rsid w:val="00CD1FE7"/>
    <w:rsid w:val="00CD205B"/>
    <w:rsid w:val="00CD209E"/>
    <w:rsid w:val="00CD2159"/>
    <w:rsid w:val="00CD2163"/>
    <w:rsid w:val="00CD22EC"/>
    <w:rsid w:val="00CD232F"/>
    <w:rsid w:val="00CD2597"/>
    <w:rsid w:val="00CD2601"/>
    <w:rsid w:val="00CD28BA"/>
    <w:rsid w:val="00CD29AE"/>
    <w:rsid w:val="00CD29D6"/>
    <w:rsid w:val="00CD29E7"/>
    <w:rsid w:val="00CD2A15"/>
    <w:rsid w:val="00CD2B52"/>
    <w:rsid w:val="00CD2C59"/>
    <w:rsid w:val="00CD2C92"/>
    <w:rsid w:val="00CD2CF0"/>
    <w:rsid w:val="00CD2D9D"/>
    <w:rsid w:val="00CD2DE4"/>
    <w:rsid w:val="00CD2EF3"/>
    <w:rsid w:val="00CD3102"/>
    <w:rsid w:val="00CD3272"/>
    <w:rsid w:val="00CD33EC"/>
    <w:rsid w:val="00CD34AB"/>
    <w:rsid w:val="00CD34DE"/>
    <w:rsid w:val="00CD35AC"/>
    <w:rsid w:val="00CD3657"/>
    <w:rsid w:val="00CD36B6"/>
    <w:rsid w:val="00CD3710"/>
    <w:rsid w:val="00CD3785"/>
    <w:rsid w:val="00CD378B"/>
    <w:rsid w:val="00CD37A7"/>
    <w:rsid w:val="00CD3800"/>
    <w:rsid w:val="00CD38DE"/>
    <w:rsid w:val="00CD39B6"/>
    <w:rsid w:val="00CD3A29"/>
    <w:rsid w:val="00CD3B4F"/>
    <w:rsid w:val="00CD3C70"/>
    <w:rsid w:val="00CD3D01"/>
    <w:rsid w:val="00CD3D39"/>
    <w:rsid w:val="00CD3D62"/>
    <w:rsid w:val="00CD3DF7"/>
    <w:rsid w:val="00CD3E9C"/>
    <w:rsid w:val="00CD3EA7"/>
    <w:rsid w:val="00CD3F23"/>
    <w:rsid w:val="00CD3FBB"/>
    <w:rsid w:val="00CD3FE7"/>
    <w:rsid w:val="00CD4013"/>
    <w:rsid w:val="00CD40B5"/>
    <w:rsid w:val="00CD4200"/>
    <w:rsid w:val="00CD42B8"/>
    <w:rsid w:val="00CD461A"/>
    <w:rsid w:val="00CD461D"/>
    <w:rsid w:val="00CD4694"/>
    <w:rsid w:val="00CD4735"/>
    <w:rsid w:val="00CD478C"/>
    <w:rsid w:val="00CD484A"/>
    <w:rsid w:val="00CD4A37"/>
    <w:rsid w:val="00CD4A80"/>
    <w:rsid w:val="00CD4AC5"/>
    <w:rsid w:val="00CD4BAE"/>
    <w:rsid w:val="00CD4D87"/>
    <w:rsid w:val="00CD4D8F"/>
    <w:rsid w:val="00CD4DDF"/>
    <w:rsid w:val="00CD4F04"/>
    <w:rsid w:val="00CD5173"/>
    <w:rsid w:val="00CD5208"/>
    <w:rsid w:val="00CD524C"/>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6019"/>
    <w:rsid w:val="00CD610A"/>
    <w:rsid w:val="00CD6177"/>
    <w:rsid w:val="00CD618A"/>
    <w:rsid w:val="00CD6229"/>
    <w:rsid w:val="00CD62A9"/>
    <w:rsid w:val="00CD6310"/>
    <w:rsid w:val="00CD6349"/>
    <w:rsid w:val="00CD637C"/>
    <w:rsid w:val="00CD63D1"/>
    <w:rsid w:val="00CD64D7"/>
    <w:rsid w:val="00CD6685"/>
    <w:rsid w:val="00CD6714"/>
    <w:rsid w:val="00CD6828"/>
    <w:rsid w:val="00CD6944"/>
    <w:rsid w:val="00CD69D8"/>
    <w:rsid w:val="00CD6A3E"/>
    <w:rsid w:val="00CD6A9A"/>
    <w:rsid w:val="00CD6B3F"/>
    <w:rsid w:val="00CD6B73"/>
    <w:rsid w:val="00CD6BD6"/>
    <w:rsid w:val="00CD6C2D"/>
    <w:rsid w:val="00CD6ECD"/>
    <w:rsid w:val="00CD6F9D"/>
    <w:rsid w:val="00CD6FE6"/>
    <w:rsid w:val="00CD7120"/>
    <w:rsid w:val="00CD71A3"/>
    <w:rsid w:val="00CD71C7"/>
    <w:rsid w:val="00CD7217"/>
    <w:rsid w:val="00CD729B"/>
    <w:rsid w:val="00CD72E4"/>
    <w:rsid w:val="00CD7306"/>
    <w:rsid w:val="00CD7308"/>
    <w:rsid w:val="00CD7330"/>
    <w:rsid w:val="00CD7335"/>
    <w:rsid w:val="00CD7412"/>
    <w:rsid w:val="00CD7608"/>
    <w:rsid w:val="00CD7674"/>
    <w:rsid w:val="00CD76C8"/>
    <w:rsid w:val="00CD7741"/>
    <w:rsid w:val="00CD787F"/>
    <w:rsid w:val="00CD790F"/>
    <w:rsid w:val="00CD7A8B"/>
    <w:rsid w:val="00CD7B2F"/>
    <w:rsid w:val="00CD7B53"/>
    <w:rsid w:val="00CD7D3E"/>
    <w:rsid w:val="00CD7DC8"/>
    <w:rsid w:val="00CD7E5D"/>
    <w:rsid w:val="00CE0096"/>
    <w:rsid w:val="00CE018E"/>
    <w:rsid w:val="00CE01ED"/>
    <w:rsid w:val="00CE0201"/>
    <w:rsid w:val="00CE0250"/>
    <w:rsid w:val="00CE02AA"/>
    <w:rsid w:val="00CE02C6"/>
    <w:rsid w:val="00CE03F9"/>
    <w:rsid w:val="00CE041D"/>
    <w:rsid w:val="00CE0476"/>
    <w:rsid w:val="00CE04BB"/>
    <w:rsid w:val="00CE058C"/>
    <w:rsid w:val="00CE05AF"/>
    <w:rsid w:val="00CE066E"/>
    <w:rsid w:val="00CE08B0"/>
    <w:rsid w:val="00CE0A14"/>
    <w:rsid w:val="00CE0A77"/>
    <w:rsid w:val="00CE0ACE"/>
    <w:rsid w:val="00CE0C79"/>
    <w:rsid w:val="00CE0CF4"/>
    <w:rsid w:val="00CE0F60"/>
    <w:rsid w:val="00CE0F62"/>
    <w:rsid w:val="00CE0F9D"/>
    <w:rsid w:val="00CE10B4"/>
    <w:rsid w:val="00CE11C5"/>
    <w:rsid w:val="00CE122B"/>
    <w:rsid w:val="00CE12A4"/>
    <w:rsid w:val="00CE139F"/>
    <w:rsid w:val="00CE13C7"/>
    <w:rsid w:val="00CE13DA"/>
    <w:rsid w:val="00CE146D"/>
    <w:rsid w:val="00CE14D0"/>
    <w:rsid w:val="00CE14D9"/>
    <w:rsid w:val="00CE154E"/>
    <w:rsid w:val="00CE1555"/>
    <w:rsid w:val="00CE163B"/>
    <w:rsid w:val="00CE1647"/>
    <w:rsid w:val="00CE1678"/>
    <w:rsid w:val="00CE1817"/>
    <w:rsid w:val="00CE1818"/>
    <w:rsid w:val="00CE18AA"/>
    <w:rsid w:val="00CE1903"/>
    <w:rsid w:val="00CE1B44"/>
    <w:rsid w:val="00CE1B74"/>
    <w:rsid w:val="00CE1B89"/>
    <w:rsid w:val="00CE1C75"/>
    <w:rsid w:val="00CE1D02"/>
    <w:rsid w:val="00CE1E5A"/>
    <w:rsid w:val="00CE1EA6"/>
    <w:rsid w:val="00CE1EE4"/>
    <w:rsid w:val="00CE2050"/>
    <w:rsid w:val="00CE20F4"/>
    <w:rsid w:val="00CE21CE"/>
    <w:rsid w:val="00CE224E"/>
    <w:rsid w:val="00CE2250"/>
    <w:rsid w:val="00CE2251"/>
    <w:rsid w:val="00CE2264"/>
    <w:rsid w:val="00CE228E"/>
    <w:rsid w:val="00CE2328"/>
    <w:rsid w:val="00CE2460"/>
    <w:rsid w:val="00CE247E"/>
    <w:rsid w:val="00CE2644"/>
    <w:rsid w:val="00CE26D2"/>
    <w:rsid w:val="00CE289F"/>
    <w:rsid w:val="00CE28D2"/>
    <w:rsid w:val="00CE2971"/>
    <w:rsid w:val="00CE2A32"/>
    <w:rsid w:val="00CE2A37"/>
    <w:rsid w:val="00CE2ADD"/>
    <w:rsid w:val="00CE2B86"/>
    <w:rsid w:val="00CE2C51"/>
    <w:rsid w:val="00CE2C8C"/>
    <w:rsid w:val="00CE2D95"/>
    <w:rsid w:val="00CE2E2C"/>
    <w:rsid w:val="00CE2E3E"/>
    <w:rsid w:val="00CE2E6C"/>
    <w:rsid w:val="00CE3088"/>
    <w:rsid w:val="00CE30D2"/>
    <w:rsid w:val="00CE3105"/>
    <w:rsid w:val="00CE32B8"/>
    <w:rsid w:val="00CE32BC"/>
    <w:rsid w:val="00CE3403"/>
    <w:rsid w:val="00CE35B4"/>
    <w:rsid w:val="00CE35C9"/>
    <w:rsid w:val="00CE366E"/>
    <w:rsid w:val="00CE3694"/>
    <w:rsid w:val="00CE377A"/>
    <w:rsid w:val="00CE38BC"/>
    <w:rsid w:val="00CE38C2"/>
    <w:rsid w:val="00CE38E2"/>
    <w:rsid w:val="00CE3990"/>
    <w:rsid w:val="00CE3BC0"/>
    <w:rsid w:val="00CE3C71"/>
    <w:rsid w:val="00CE3DEF"/>
    <w:rsid w:val="00CE3E42"/>
    <w:rsid w:val="00CE3F30"/>
    <w:rsid w:val="00CE3FBE"/>
    <w:rsid w:val="00CE40B1"/>
    <w:rsid w:val="00CE4167"/>
    <w:rsid w:val="00CE41F0"/>
    <w:rsid w:val="00CE4253"/>
    <w:rsid w:val="00CE42FF"/>
    <w:rsid w:val="00CE4383"/>
    <w:rsid w:val="00CE44B5"/>
    <w:rsid w:val="00CE45C0"/>
    <w:rsid w:val="00CE4724"/>
    <w:rsid w:val="00CE47A5"/>
    <w:rsid w:val="00CE485C"/>
    <w:rsid w:val="00CE491E"/>
    <w:rsid w:val="00CE49BB"/>
    <w:rsid w:val="00CE4A35"/>
    <w:rsid w:val="00CE4A4B"/>
    <w:rsid w:val="00CE4AD2"/>
    <w:rsid w:val="00CE4B06"/>
    <w:rsid w:val="00CE4BF8"/>
    <w:rsid w:val="00CE4CD3"/>
    <w:rsid w:val="00CE4D6A"/>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48"/>
    <w:rsid w:val="00CE5979"/>
    <w:rsid w:val="00CE59D4"/>
    <w:rsid w:val="00CE5AA5"/>
    <w:rsid w:val="00CE5D73"/>
    <w:rsid w:val="00CE5FCC"/>
    <w:rsid w:val="00CE61DC"/>
    <w:rsid w:val="00CE62D7"/>
    <w:rsid w:val="00CE648D"/>
    <w:rsid w:val="00CE64F2"/>
    <w:rsid w:val="00CE6513"/>
    <w:rsid w:val="00CE6580"/>
    <w:rsid w:val="00CE6645"/>
    <w:rsid w:val="00CE6661"/>
    <w:rsid w:val="00CE66B9"/>
    <w:rsid w:val="00CE67BD"/>
    <w:rsid w:val="00CE6869"/>
    <w:rsid w:val="00CE68A6"/>
    <w:rsid w:val="00CE6926"/>
    <w:rsid w:val="00CE6972"/>
    <w:rsid w:val="00CE699E"/>
    <w:rsid w:val="00CE6A29"/>
    <w:rsid w:val="00CE6AC2"/>
    <w:rsid w:val="00CE6BE5"/>
    <w:rsid w:val="00CE6C82"/>
    <w:rsid w:val="00CE6D00"/>
    <w:rsid w:val="00CE6D18"/>
    <w:rsid w:val="00CE6E56"/>
    <w:rsid w:val="00CE6ECB"/>
    <w:rsid w:val="00CE6EDC"/>
    <w:rsid w:val="00CE6F2F"/>
    <w:rsid w:val="00CE6F80"/>
    <w:rsid w:val="00CE701A"/>
    <w:rsid w:val="00CE70A0"/>
    <w:rsid w:val="00CE70FA"/>
    <w:rsid w:val="00CE7130"/>
    <w:rsid w:val="00CE724F"/>
    <w:rsid w:val="00CE72D7"/>
    <w:rsid w:val="00CE72E5"/>
    <w:rsid w:val="00CE7312"/>
    <w:rsid w:val="00CE7363"/>
    <w:rsid w:val="00CE7465"/>
    <w:rsid w:val="00CE759C"/>
    <w:rsid w:val="00CE7627"/>
    <w:rsid w:val="00CE76B2"/>
    <w:rsid w:val="00CE776D"/>
    <w:rsid w:val="00CE7822"/>
    <w:rsid w:val="00CE7A95"/>
    <w:rsid w:val="00CE7A9E"/>
    <w:rsid w:val="00CE7ADF"/>
    <w:rsid w:val="00CE7B4C"/>
    <w:rsid w:val="00CE7CE3"/>
    <w:rsid w:val="00CE7D63"/>
    <w:rsid w:val="00CE7E14"/>
    <w:rsid w:val="00CE7EE0"/>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861"/>
    <w:rsid w:val="00CF094F"/>
    <w:rsid w:val="00CF09D4"/>
    <w:rsid w:val="00CF0A0B"/>
    <w:rsid w:val="00CF0A1D"/>
    <w:rsid w:val="00CF0A47"/>
    <w:rsid w:val="00CF0B25"/>
    <w:rsid w:val="00CF0CA9"/>
    <w:rsid w:val="00CF0F24"/>
    <w:rsid w:val="00CF0F3D"/>
    <w:rsid w:val="00CF0F7E"/>
    <w:rsid w:val="00CF1154"/>
    <w:rsid w:val="00CF1262"/>
    <w:rsid w:val="00CF129B"/>
    <w:rsid w:val="00CF12AB"/>
    <w:rsid w:val="00CF12D5"/>
    <w:rsid w:val="00CF1321"/>
    <w:rsid w:val="00CF132F"/>
    <w:rsid w:val="00CF141D"/>
    <w:rsid w:val="00CF14D1"/>
    <w:rsid w:val="00CF14D9"/>
    <w:rsid w:val="00CF16B5"/>
    <w:rsid w:val="00CF1788"/>
    <w:rsid w:val="00CF17DD"/>
    <w:rsid w:val="00CF17EE"/>
    <w:rsid w:val="00CF1842"/>
    <w:rsid w:val="00CF1850"/>
    <w:rsid w:val="00CF18AB"/>
    <w:rsid w:val="00CF18E3"/>
    <w:rsid w:val="00CF1DD7"/>
    <w:rsid w:val="00CF1E0C"/>
    <w:rsid w:val="00CF21A8"/>
    <w:rsid w:val="00CF2298"/>
    <w:rsid w:val="00CF2377"/>
    <w:rsid w:val="00CF23F7"/>
    <w:rsid w:val="00CF2436"/>
    <w:rsid w:val="00CF2569"/>
    <w:rsid w:val="00CF2632"/>
    <w:rsid w:val="00CF2660"/>
    <w:rsid w:val="00CF2703"/>
    <w:rsid w:val="00CF28BD"/>
    <w:rsid w:val="00CF28FF"/>
    <w:rsid w:val="00CF295A"/>
    <w:rsid w:val="00CF298D"/>
    <w:rsid w:val="00CF29DE"/>
    <w:rsid w:val="00CF2A30"/>
    <w:rsid w:val="00CF2BA7"/>
    <w:rsid w:val="00CF2BBA"/>
    <w:rsid w:val="00CF2D7E"/>
    <w:rsid w:val="00CF2D8A"/>
    <w:rsid w:val="00CF2F04"/>
    <w:rsid w:val="00CF2F25"/>
    <w:rsid w:val="00CF3244"/>
    <w:rsid w:val="00CF3263"/>
    <w:rsid w:val="00CF32D9"/>
    <w:rsid w:val="00CF3569"/>
    <w:rsid w:val="00CF364C"/>
    <w:rsid w:val="00CF36E2"/>
    <w:rsid w:val="00CF37B7"/>
    <w:rsid w:val="00CF3970"/>
    <w:rsid w:val="00CF39E4"/>
    <w:rsid w:val="00CF3A8F"/>
    <w:rsid w:val="00CF3B0D"/>
    <w:rsid w:val="00CF3BA9"/>
    <w:rsid w:val="00CF3BB9"/>
    <w:rsid w:val="00CF3C3D"/>
    <w:rsid w:val="00CF3C76"/>
    <w:rsid w:val="00CF3C8A"/>
    <w:rsid w:val="00CF3C9A"/>
    <w:rsid w:val="00CF3D16"/>
    <w:rsid w:val="00CF3E22"/>
    <w:rsid w:val="00CF3E48"/>
    <w:rsid w:val="00CF3E83"/>
    <w:rsid w:val="00CF3E91"/>
    <w:rsid w:val="00CF3EA9"/>
    <w:rsid w:val="00CF3F04"/>
    <w:rsid w:val="00CF4083"/>
    <w:rsid w:val="00CF4174"/>
    <w:rsid w:val="00CF4189"/>
    <w:rsid w:val="00CF43A9"/>
    <w:rsid w:val="00CF4580"/>
    <w:rsid w:val="00CF465B"/>
    <w:rsid w:val="00CF481F"/>
    <w:rsid w:val="00CF491E"/>
    <w:rsid w:val="00CF4AD5"/>
    <w:rsid w:val="00CF4B74"/>
    <w:rsid w:val="00CF4C9E"/>
    <w:rsid w:val="00CF4D53"/>
    <w:rsid w:val="00CF4E7E"/>
    <w:rsid w:val="00CF4EEB"/>
    <w:rsid w:val="00CF4F38"/>
    <w:rsid w:val="00CF4FB6"/>
    <w:rsid w:val="00CF514A"/>
    <w:rsid w:val="00CF51AC"/>
    <w:rsid w:val="00CF51D5"/>
    <w:rsid w:val="00CF53EA"/>
    <w:rsid w:val="00CF541C"/>
    <w:rsid w:val="00CF541D"/>
    <w:rsid w:val="00CF55BB"/>
    <w:rsid w:val="00CF5612"/>
    <w:rsid w:val="00CF562F"/>
    <w:rsid w:val="00CF563F"/>
    <w:rsid w:val="00CF5665"/>
    <w:rsid w:val="00CF575B"/>
    <w:rsid w:val="00CF579F"/>
    <w:rsid w:val="00CF5800"/>
    <w:rsid w:val="00CF5865"/>
    <w:rsid w:val="00CF58AB"/>
    <w:rsid w:val="00CF593E"/>
    <w:rsid w:val="00CF59C5"/>
    <w:rsid w:val="00CF5A0A"/>
    <w:rsid w:val="00CF5A41"/>
    <w:rsid w:val="00CF5AFC"/>
    <w:rsid w:val="00CF5EE6"/>
    <w:rsid w:val="00CF5EFE"/>
    <w:rsid w:val="00CF605A"/>
    <w:rsid w:val="00CF6374"/>
    <w:rsid w:val="00CF63B7"/>
    <w:rsid w:val="00CF65E1"/>
    <w:rsid w:val="00CF66C1"/>
    <w:rsid w:val="00CF6704"/>
    <w:rsid w:val="00CF6827"/>
    <w:rsid w:val="00CF6870"/>
    <w:rsid w:val="00CF6920"/>
    <w:rsid w:val="00CF6B82"/>
    <w:rsid w:val="00CF6BE9"/>
    <w:rsid w:val="00CF6C34"/>
    <w:rsid w:val="00CF6CC5"/>
    <w:rsid w:val="00CF6D0E"/>
    <w:rsid w:val="00CF6E23"/>
    <w:rsid w:val="00CF6EB4"/>
    <w:rsid w:val="00CF70D7"/>
    <w:rsid w:val="00CF7279"/>
    <w:rsid w:val="00CF72BE"/>
    <w:rsid w:val="00CF72E2"/>
    <w:rsid w:val="00CF72F2"/>
    <w:rsid w:val="00CF7341"/>
    <w:rsid w:val="00CF748D"/>
    <w:rsid w:val="00CF74B2"/>
    <w:rsid w:val="00CF75A1"/>
    <w:rsid w:val="00CF7606"/>
    <w:rsid w:val="00CF768D"/>
    <w:rsid w:val="00CF76AA"/>
    <w:rsid w:val="00CF7A03"/>
    <w:rsid w:val="00CF7B82"/>
    <w:rsid w:val="00CF7B85"/>
    <w:rsid w:val="00CF7FE6"/>
    <w:rsid w:val="00D0015B"/>
    <w:rsid w:val="00D002B9"/>
    <w:rsid w:val="00D00339"/>
    <w:rsid w:val="00D003B4"/>
    <w:rsid w:val="00D00495"/>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A5"/>
    <w:rsid w:val="00D017F2"/>
    <w:rsid w:val="00D0183C"/>
    <w:rsid w:val="00D018FC"/>
    <w:rsid w:val="00D01906"/>
    <w:rsid w:val="00D01A02"/>
    <w:rsid w:val="00D01A38"/>
    <w:rsid w:val="00D01A6E"/>
    <w:rsid w:val="00D01AC9"/>
    <w:rsid w:val="00D01ACE"/>
    <w:rsid w:val="00D01B0E"/>
    <w:rsid w:val="00D01B10"/>
    <w:rsid w:val="00D01BD7"/>
    <w:rsid w:val="00D01C2F"/>
    <w:rsid w:val="00D01F7B"/>
    <w:rsid w:val="00D02053"/>
    <w:rsid w:val="00D0210A"/>
    <w:rsid w:val="00D021DE"/>
    <w:rsid w:val="00D025A0"/>
    <w:rsid w:val="00D0277B"/>
    <w:rsid w:val="00D0286A"/>
    <w:rsid w:val="00D02880"/>
    <w:rsid w:val="00D02992"/>
    <w:rsid w:val="00D02998"/>
    <w:rsid w:val="00D02A6A"/>
    <w:rsid w:val="00D02C22"/>
    <w:rsid w:val="00D02C7F"/>
    <w:rsid w:val="00D02D85"/>
    <w:rsid w:val="00D02D87"/>
    <w:rsid w:val="00D02F24"/>
    <w:rsid w:val="00D02FE2"/>
    <w:rsid w:val="00D0308A"/>
    <w:rsid w:val="00D030EE"/>
    <w:rsid w:val="00D030F6"/>
    <w:rsid w:val="00D03107"/>
    <w:rsid w:val="00D03145"/>
    <w:rsid w:val="00D031C0"/>
    <w:rsid w:val="00D033A0"/>
    <w:rsid w:val="00D033E5"/>
    <w:rsid w:val="00D035CB"/>
    <w:rsid w:val="00D035EF"/>
    <w:rsid w:val="00D03624"/>
    <w:rsid w:val="00D0364A"/>
    <w:rsid w:val="00D03689"/>
    <w:rsid w:val="00D03718"/>
    <w:rsid w:val="00D037EA"/>
    <w:rsid w:val="00D03800"/>
    <w:rsid w:val="00D03803"/>
    <w:rsid w:val="00D039AA"/>
    <w:rsid w:val="00D03A84"/>
    <w:rsid w:val="00D03AC5"/>
    <w:rsid w:val="00D03B14"/>
    <w:rsid w:val="00D03C27"/>
    <w:rsid w:val="00D03DFE"/>
    <w:rsid w:val="00D03F0F"/>
    <w:rsid w:val="00D03F37"/>
    <w:rsid w:val="00D03F59"/>
    <w:rsid w:val="00D03F63"/>
    <w:rsid w:val="00D04095"/>
    <w:rsid w:val="00D040D3"/>
    <w:rsid w:val="00D04336"/>
    <w:rsid w:val="00D043AB"/>
    <w:rsid w:val="00D04418"/>
    <w:rsid w:val="00D04558"/>
    <w:rsid w:val="00D046AB"/>
    <w:rsid w:val="00D046CC"/>
    <w:rsid w:val="00D0478E"/>
    <w:rsid w:val="00D047C8"/>
    <w:rsid w:val="00D04803"/>
    <w:rsid w:val="00D048B9"/>
    <w:rsid w:val="00D04981"/>
    <w:rsid w:val="00D049FA"/>
    <w:rsid w:val="00D04A0A"/>
    <w:rsid w:val="00D04ACA"/>
    <w:rsid w:val="00D04BA7"/>
    <w:rsid w:val="00D04C4B"/>
    <w:rsid w:val="00D04CF6"/>
    <w:rsid w:val="00D04D07"/>
    <w:rsid w:val="00D04D32"/>
    <w:rsid w:val="00D04E0B"/>
    <w:rsid w:val="00D0501A"/>
    <w:rsid w:val="00D0502A"/>
    <w:rsid w:val="00D050C8"/>
    <w:rsid w:val="00D052B4"/>
    <w:rsid w:val="00D052C2"/>
    <w:rsid w:val="00D05377"/>
    <w:rsid w:val="00D05390"/>
    <w:rsid w:val="00D05459"/>
    <w:rsid w:val="00D05514"/>
    <w:rsid w:val="00D05580"/>
    <w:rsid w:val="00D05620"/>
    <w:rsid w:val="00D05680"/>
    <w:rsid w:val="00D0573B"/>
    <w:rsid w:val="00D0574E"/>
    <w:rsid w:val="00D0575F"/>
    <w:rsid w:val="00D057AD"/>
    <w:rsid w:val="00D057CE"/>
    <w:rsid w:val="00D057D4"/>
    <w:rsid w:val="00D058E1"/>
    <w:rsid w:val="00D05934"/>
    <w:rsid w:val="00D0596F"/>
    <w:rsid w:val="00D05985"/>
    <w:rsid w:val="00D05ADB"/>
    <w:rsid w:val="00D05B24"/>
    <w:rsid w:val="00D05B31"/>
    <w:rsid w:val="00D05D27"/>
    <w:rsid w:val="00D05E23"/>
    <w:rsid w:val="00D05FA3"/>
    <w:rsid w:val="00D06028"/>
    <w:rsid w:val="00D06099"/>
    <w:rsid w:val="00D060B8"/>
    <w:rsid w:val="00D060CA"/>
    <w:rsid w:val="00D06202"/>
    <w:rsid w:val="00D06254"/>
    <w:rsid w:val="00D062D9"/>
    <w:rsid w:val="00D06318"/>
    <w:rsid w:val="00D063A3"/>
    <w:rsid w:val="00D06436"/>
    <w:rsid w:val="00D0644B"/>
    <w:rsid w:val="00D06581"/>
    <w:rsid w:val="00D065AA"/>
    <w:rsid w:val="00D06618"/>
    <w:rsid w:val="00D066AD"/>
    <w:rsid w:val="00D06B3A"/>
    <w:rsid w:val="00D06BC1"/>
    <w:rsid w:val="00D06D87"/>
    <w:rsid w:val="00D06DA4"/>
    <w:rsid w:val="00D06E4A"/>
    <w:rsid w:val="00D06E4B"/>
    <w:rsid w:val="00D06E86"/>
    <w:rsid w:val="00D06EAE"/>
    <w:rsid w:val="00D06F82"/>
    <w:rsid w:val="00D070E4"/>
    <w:rsid w:val="00D0712F"/>
    <w:rsid w:val="00D0725E"/>
    <w:rsid w:val="00D072DA"/>
    <w:rsid w:val="00D0734F"/>
    <w:rsid w:val="00D073B4"/>
    <w:rsid w:val="00D07430"/>
    <w:rsid w:val="00D07461"/>
    <w:rsid w:val="00D0747B"/>
    <w:rsid w:val="00D0749A"/>
    <w:rsid w:val="00D0751E"/>
    <w:rsid w:val="00D0754E"/>
    <w:rsid w:val="00D075F2"/>
    <w:rsid w:val="00D07639"/>
    <w:rsid w:val="00D07644"/>
    <w:rsid w:val="00D0765D"/>
    <w:rsid w:val="00D07745"/>
    <w:rsid w:val="00D0788A"/>
    <w:rsid w:val="00D07970"/>
    <w:rsid w:val="00D07AB9"/>
    <w:rsid w:val="00D07BAF"/>
    <w:rsid w:val="00D07BBA"/>
    <w:rsid w:val="00D07C4A"/>
    <w:rsid w:val="00D07D48"/>
    <w:rsid w:val="00D07D5D"/>
    <w:rsid w:val="00D07ED1"/>
    <w:rsid w:val="00D07FA6"/>
    <w:rsid w:val="00D100AE"/>
    <w:rsid w:val="00D10133"/>
    <w:rsid w:val="00D10284"/>
    <w:rsid w:val="00D10296"/>
    <w:rsid w:val="00D10451"/>
    <w:rsid w:val="00D1045A"/>
    <w:rsid w:val="00D10462"/>
    <w:rsid w:val="00D10555"/>
    <w:rsid w:val="00D10652"/>
    <w:rsid w:val="00D10668"/>
    <w:rsid w:val="00D10718"/>
    <w:rsid w:val="00D10750"/>
    <w:rsid w:val="00D1085A"/>
    <w:rsid w:val="00D10944"/>
    <w:rsid w:val="00D1097C"/>
    <w:rsid w:val="00D10A9D"/>
    <w:rsid w:val="00D10B6A"/>
    <w:rsid w:val="00D10BB4"/>
    <w:rsid w:val="00D10C0F"/>
    <w:rsid w:val="00D10D68"/>
    <w:rsid w:val="00D10E37"/>
    <w:rsid w:val="00D10F3A"/>
    <w:rsid w:val="00D10FD4"/>
    <w:rsid w:val="00D10FFE"/>
    <w:rsid w:val="00D11025"/>
    <w:rsid w:val="00D1110E"/>
    <w:rsid w:val="00D113BC"/>
    <w:rsid w:val="00D114DD"/>
    <w:rsid w:val="00D11685"/>
    <w:rsid w:val="00D116A1"/>
    <w:rsid w:val="00D117AC"/>
    <w:rsid w:val="00D11A97"/>
    <w:rsid w:val="00D11AD2"/>
    <w:rsid w:val="00D11C9B"/>
    <w:rsid w:val="00D11CA0"/>
    <w:rsid w:val="00D11E62"/>
    <w:rsid w:val="00D11F9F"/>
    <w:rsid w:val="00D121F7"/>
    <w:rsid w:val="00D1227E"/>
    <w:rsid w:val="00D122A4"/>
    <w:rsid w:val="00D12381"/>
    <w:rsid w:val="00D123A2"/>
    <w:rsid w:val="00D124E1"/>
    <w:rsid w:val="00D12906"/>
    <w:rsid w:val="00D1299C"/>
    <w:rsid w:val="00D12AAD"/>
    <w:rsid w:val="00D12ADD"/>
    <w:rsid w:val="00D12B2F"/>
    <w:rsid w:val="00D12BEB"/>
    <w:rsid w:val="00D12C5E"/>
    <w:rsid w:val="00D12EBA"/>
    <w:rsid w:val="00D12F9B"/>
    <w:rsid w:val="00D13011"/>
    <w:rsid w:val="00D13037"/>
    <w:rsid w:val="00D13068"/>
    <w:rsid w:val="00D130A4"/>
    <w:rsid w:val="00D130AC"/>
    <w:rsid w:val="00D130B9"/>
    <w:rsid w:val="00D13260"/>
    <w:rsid w:val="00D134FB"/>
    <w:rsid w:val="00D13658"/>
    <w:rsid w:val="00D137EA"/>
    <w:rsid w:val="00D1392A"/>
    <w:rsid w:val="00D1395C"/>
    <w:rsid w:val="00D1397C"/>
    <w:rsid w:val="00D13AE0"/>
    <w:rsid w:val="00D13B78"/>
    <w:rsid w:val="00D13B99"/>
    <w:rsid w:val="00D13C35"/>
    <w:rsid w:val="00D13C65"/>
    <w:rsid w:val="00D13C6A"/>
    <w:rsid w:val="00D13CE1"/>
    <w:rsid w:val="00D13D14"/>
    <w:rsid w:val="00D13E3F"/>
    <w:rsid w:val="00D14044"/>
    <w:rsid w:val="00D14092"/>
    <w:rsid w:val="00D1409D"/>
    <w:rsid w:val="00D141DD"/>
    <w:rsid w:val="00D141DF"/>
    <w:rsid w:val="00D1421A"/>
    <w:rsid w:val="00D14360"/>
    <w:rsid w:val="00D1439C"/>
    <w:rsid w:val="00D1439F"/>
    <w:rsid w:val="00D143AB"/>
    <w:rsid w:val="00D1443D"/>
    <w:rsid w:val="00D1450E"/>
    <w:rsid w:val="00D14517"/>
    <w:rsid w:val="00D14535"/>
    <w:rsid w:val="00D145C6"/>
    <w:rsid w:val="00D145E5"/>
    <w:rsid w:val="00D1462A"/>
    <w:rsid w:val="00D14699"/>
    <w:rsid w:val="00D146CA"/>
    <w:rsid w:val="00D1472D"/>
    <w:rsid w:val="00D147DE"/>
    <w:rsid w:val="00D148B0"/>
    <w:rsid w:val="00D14926"/>
    <w:rsid w:val="00D14C65"/>
    <w:rsid w:val="00D14C81"/>
    <w:rsid w:val="00D14CD6"/>
    <w:rsid w:val="00D14E7A"/>
    <w:rsid w:val="00D14EDD"/>
    <w:rsid w:val="00D14EE5"/>
    <w:rsid w:val="00D15080"/>
    <w:rsid w:val="00D150A6"/>
    <w:rsid w:val="00D150CD"/>
    <w:rsid w:val="00D151CF"/>
    <w:rsid w:val="00D1527F"/>
    <w:rsid w:val="00D1544B"/>
    <w:rsid w:val="00D155C6"/>
    <w:rsid w:val="00D15635"/>
    <w:rsid w:val="00D15676"/>
    <w:rsid w:val="00D156E6"/>
    <w:rsid w:val="00D157E4"/>
    <w:rsid w:val="00D15841"/>
    <w:rsid w:val="00D158DA"/>
    <w:rsid w:val="00D159FE"/>
    <w:rsid w:val="00D15A04"/>
    <w:rsid w:val="00D15A0C"/>
    <w:rsid w:val="00D15B73"/>
    <w:rsid w:val="00D15C08"/>
    <w:rsid w:val="00D15C3D"/>
    <w:rsid w:val="00D15D25"/>
    <w:rsid w:val="00D15E52"/>
    <w:rsid w:val="00D15E8F"/>
    <w:rsid w:val="00D15F2A"/>
    <w:rsid w:val="00D15F3A"/>
    <w:rsid w:val="00D16132"/>
    <w:rsid w:val="00D1617E"/>
    <w:rsid w:val="00D16275"/>
    <w:rsid w:val="00D162CC"/>
    <w:rsid w:val="00D163BB"/>
    <w:rsid w:val="00D164F5"/>
    <w:rsid w:val="00D16569"/>
    <w:rsid w:val="00D1660E"/>
    <w:rsid w:val="00D1661A"/>
    <w:rsid w:val="00D16698"/>
    <w:rsid w:val="00D167DB"/>
    <w:rsid w:val="00D16819"/>
    <w:rsid w:val="00D1690A"/>
    <w:rsid w:val="00D16936"/>
    <w:rsid w:val="00D16A2D"/>
    <w:rsid w:val="00D16A30"/>
    <w:rsid w:val="00D16BB3"/>
    <w:rsid w:val="00D16C7C"/>
    <w:rsid w:val="00D16D97"/>
    <w:rsid w:val="00D16E3D"/>
    <w:rsid w:val="00D17095"/>
    <w:rsid w:val="00D170FE"/>
    <w:rsid w:val="00D1717A"/>
    <w:rsid w:val="00D1720C"/>
    <w:rsid w:val="00D17272"/>
    <w:rsid w:val="00D172BB"/>
    <w:rsid w:val="00D17351"/>
    <w:rsid w:val="00D174DC"/>
    <w:rsid w:val="00D179F8"/>
    <w:rsid w:val="00D17B49"/>
    <w:rsid w:val="00D17B4F"/>
    <w:rsid w:val="00D17E59"/>
    <w:rsid w:val="00D17E9E"/>
    <w:rsid w:val="00D17EFC"/>
    <w:rsid w:val="00D17F7C"/>
    <w:rsid w:val="00D20001"/>
    <w:rsid w:val="00D20092"/>
    <w:rsid w:val="00D2010F"/>
    <w:rsid w:val="00D20161"/>
    <w:rsid w:val="00D2016F"/>
    <w:rsid w:val="00D201C7"/>
    <w:rsid w:val="00D2038B"/>
    <w:rsid w:val="00D203F8"/>
    <w:rsid w:val="00D2043D"/>
    <w:rsid w:val="00D206DC"/>
    <w:rsid w:val="00D2073B"/>
    <w:rsid w:val="00D20767"/>
    <w:rsid w:val="00D20769"/>
    <w:rsid w:val="00D2079A"/>
    <w:rsid w:val="00D207BD"/>
    <w:rsid w:val="00D20857"/>
    <w:rsid w:val="00D209F4"/>
    <w:rsid w:val="00D20B3B"/>
    <w:rsid w:val="00D20B3F"/>
    <w:rsid w:val="00D20B64"/>
    <w:rsid w:val="00D20BA1"/>
    <w:rsid w:val="00D20C56"/>
    <w:rsid w:val="00D20D9D"/>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405"/>
    <w:rsid w:val="00D2141A"/>
    <w:rsid w:val="00D215B0"/>
    <w:rsid w:val="00D215C2"/>
    <w:rsid w:val="00D21620"/>
    <w:rsid w:val="00D2164F"/>
    <w:rsid w:val="00D2173B"/>
    <w:rsid w:val="00D21770"/>
    <w:rsid w:val="00D2180E"/>
    <w:rsid w:val="00D21B30"/>
    <w:rsid w:val="00D21BB2"/>
    <w:rsid w:val="00D21BB5"/>
    <w:rsid w:val="00D21C56"/>
    <w:rsid w:val="00D21C98"/>
    <w:rsid w:val="00D21CF5"/>
    <w:rsid w:val="00D21DFF"/>
    <w:rsid w:val="00D21E34"/>
    <w:rsid w:val="00D2201C"/>
    <w:rsid w:val="00D2205A"/>
    <w:rsid w:val="00D22094"/>
    <w:rsid w:val="00D220B0"/>
    <w:rsid w:val="00D2212B"/>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D8"/>
    <w:rsid w:val="00D22BBB"/>
    <w:rsid w:val="00D22D0A"/>
    <w:rsid w:val="00D22D0C"/>
    <w:rsid w:val="00D22EBA"/>
    <w:rsid w:val="00D22F00"/>
    <w:rsid w:val="00D23102"/>
    <w:rsid w:val="00D232A0"/>
    <w:rsid w:val="00D232F0"/>
    <w:rsid w:val="00D2344F"/>
    <w:rsid w:val="00D23497"/>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F4"/>
    <w:rsid w:val="00D24171"/>
    <w:rsid w:val="00D24222"/>
    <w:rsid w:val="00D24239"/>
    <w:rsid w:val="00D24363"/>
    <w:rsid w:val="00D24379"/>
    <w:rsid w:val="00D243A3"/>
    <w:rsid w:val="00D24426"/>
    <w:rsid w:val="00D24453"/>
    <w:rsid w:val="00D244F7"/>
    <w:rsid w:val="00D2459D"/>
    <w:rsid w:val="00D245AF"/>
    <w:rsid w:val="00D24643"/>
    <w:rsid w:val="00D24654"/>
    <w:rsid w:val="00D2465A"/>
    <w:rsid w:val="00D246E9"/>
    <w:rsid w:val="00D247F0"/>
    <w:rsid w:val="00D24C60"/>
    <w:rsid w:val="00D24E0F"/>
    <w:rsid w:val="00D24E60"/>
    <w:rsid w:val="00D24E6C"/>
    <w:rsid w:val="00D24E93"/>
    <w:rsid w:val="00D24F8F"/>
    <w:rsid w:val="00D25072"/>
    <w:rsid w:val="00D2514E"/>
    <w:rsid w:val="00D25214"/>
    <w:rsid w:val="00D252A6"/>
    <w:rsid w:val="00D252FB"/>
    <w:rsid w:val="00D25349"/>
    <w:rsid w:val="00D253B9"/>
    <w:rsid w:val="00D25487"/>
    <w:rsid w:val="00D254B4"/>
    <w:rsid w:val="00D255C0"/>
    <w:rsid w:val="00D255C5"/>
    <w:rsid w:val="00D25693"/>
    <w:rsid w:val="00D25761"/>
    <w:rsid w:val="00D25771"/>
    <w:rsid w:val="00D257F9"/>
    <w:rsid w:val="00D25B9B"/>
    <w:rsid w:val="00D25C01"/>
    <w:rsid w:val="00D25D45"/>
    <w:rsid w:val="00D25D65"/>
    <w:rsid w:val="00D25F94"/>
    <w:rsid w:val="00D26006"/>
    <w:rsid w:val="00D2607C"/>
    <w:rsid w:val="00D260D2"/>
    <w:rsid w:val="00D26262"/>
    <w:rsid w:val="00D262A1"/>
    <w:rsid w:val="00D26304"/>
    <w:rsid w:val="00D26391"/>
    <w:rsid w:val="00D264C3"/>
    <w:rsid w:val="00D264DE"/>
    <w:rsid w:val="00D2650C"/>
    <w:rsid w:val="00D2652E"/>
    <w:rsid w:val="00D265C5"/>
    <w:rsid w:val="00D26619"/>
    <w:rsid w:val="00D2663E"/>
    <w:rsid w:val="00D26679"/>
    <w:rsid w:val="00D26680"/>
    <w:rsid w:val="00D26784"/>
    <w:rsid w:val="00D26790"/>
    <w:rsid w:val="00D26996"/>
    <w:rsid w:val="00D26A93"/>
    <w:rsid w:val="00D26AC3"/>
    <w:rsid w:val="00D26ACE"/>
    <w:rsid w:val="00D26AEE"/>
    <w:rsid w:val="00D26C96"/>
    <w:rsid w:val="00D26D50"/>
    <w:rsid w:val="00D26E1D"/>
    <w:rsid w:val="00D26E7A"/>
    <w:rsid w:val="00D26FF4"/>
    <w:rsid w:val="00D2703D"/>
    <w:rsid w:val="00D270EB"/>
    <w:rsid w:val="00D2718E"/>
    <w:rsid w:val="00D271A5"/>
    <w:rsid w:val="00D271AB"/>
    <w:rsid w:val="00D2730A"/>
    <w:rsid w:val="00D27375"/>
    <w:rsid w:val="00D273AB"/>
    <w:rsid w:val="00D27430"/>
    <w:rsid w:val="00D27458"/>
    <w:rsid w:val="00D274DE"/>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360"/>
    <w:rsid w:val="00D3045C"/>
    <w:rsid w:val="00D30624"/>
    <w:rsid w:val="00D30646"/>
    <w:rsid w:val="00D3068D"/>
    <w:rsid w:val="00D30720"/>
    <w:rsid w:val="00D3082B"/>
    <w:rsid w:val="00D30871"/>
    <w:rsid w:val="00D30988"/>
    <w:rsid w:val="00D30ABE"/>
    <w:rsid w:val="00D30AF2"/>
    <w:rsid w:val="00D30BE6"/>
    <w:rsid w:val="00D30C0E"/>
    <w:rsid w:val="00D30C70"/>
    <w:rsid w:val="00D30CA5"/>
    <w:rsid w:val="00D30D4A"/>
    <w:rsid w:val="00D30E68"/>
    <w:rsid w:val="00D30F64"/>
    <w:rsid w:val="00D30FFD"/>
    <w:rsid w:val="00D3101E"/>
    <w:rsid w:val="00D31080"/>
    <w:rsid w:val="00D311F8"/>
    <w:rsid w:val="00D31412"/>
    <w:rsid w:val="00D31485"/>
    <w:rsid w:val="00D316D1"/>
    <w:rsid w:val="00D317B3"/>
    <w:rsid w:val="00D317EA"/>
    <w:rsid w:val="00D31852"/>
    <w:rsid w:val="00D31894"/>
    <w:rsid w:val="00D318DC"/>
    <w:rsid w:val="00D3196A"/>
    <w:rsid w:val="00D319D0"/>
    <w:rsid w:val="00D319D1"/>
    <w:rsid w:val="00D31C8C"/>
    <w:rsid w:val="00D31CD9"/>
    <w:rsid w:val="00D31CEC"/>
    <w:rsid w:val="00D31E15"/>
    <w:rsid w:val="00D31EC9"/>
    <w:rsid w:val="00D31F28"/>
    <w:rsid w:val="00D320EE"/>
    <w:rsid w:val="00D32174"/>
    <w:rsid w:val="00D3219F"/>
    <w:rsid w:val="00D321C0"/>
    <w:rsid w:val="00D32580"/>
    <w:rsid w:val="00D325AB"/>
    <w:rsid w:val="00D325B4"/>
    <w:rsid w:val="00D32616"/>
    <w:rsid w:val="00D32740"/>
    <w:rsid w:val="00D327BE"/>
    <w:rsid w:val="00D328D2"/>
    <w:rsid w:val="00D329C8"/>
    <w:rsid w:val="00D32A88"/>
    <w:rsid w:val="00D32A95"/>
    <w:rsid w:val="00D32B28"/>
    <w:rsid w:val="00D32BEC"/>
    <w:rsid w:val="00D32C60"/>
    <w:rsid w:val="00D32D68"/>
    <w:rsid w:val="00D32E1E"/>
    <w:rsid w:val="00D32E2D"/>
    <w:rsid w:val="00D32EB0"/>
    <w:rsid w:val="00D33143"/>
    <w:rsid w:val="00D33165"/>
    <w:rsid w:val="00D33230"/>
    <w:rsid w:val="00D3341E"/>
    <w:rsid w:val="00D33443"/>
    <w:rsid w:val="00D334B7"/>
    <w:rsid w:val="00D335EF"/>
    <w:rsid w:val="00D33615"/>
    <w:rsid w:val="00D33618"/>
    <w:rsid w:val="00D33659"/>
    <w:rsid w:val="00D336D3"/>
    <w:rsid w:val="00D336EE"/>
    <w:rsid w:val="00D33717"/>
    <w:rsid w:val="00D3371C"/>
    <w:rsid w:val="00D3375D"/>
    <w:rsid w:val="00D337D8"/>
    <w:rsid w:val="00D337E1"/>
    <w:rsid w:val="00D338A0"/>
    <w:rsid w:val="00D33923"/>
    <w:rsid w:val="00D33940"/>
    <w:rsid w:val="00D339BF"/>
    <w:rsid w:val="00D339DB"/>
    <w:rsid w:val="00D33A2E"/>
    <w:rsid w:val="00D33B09"/>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D7"/>
    <w:rsid w:val="00D343FC"/>
    <w:rsid w:val="00D34531"/>
    <w:rsid w:val="00D345B2"/>
    <w:rsid w:val="00D34618"/>
    <w:rsid w:val="00D34784"/>
    <w:rsid w:val="00D34835"/>
    <w:rsid w:val="00D3486E"/>
    <w:rsid w:val="00D34875"/>
    <w:rsid w:val="00D3489C"/>
    <w:rsid w:val="00D34968"/>
    <w:rsid w:val="00D34995"/>
    <w:rsid w:val="00D349B2"/>
    <w:rsid w:val="00D349DF"/>
    <w:rsid w:val="00D34A2C"/>
    <w:rsid w:val="00D34AE8"/>
    <w:rsid w:val="00D34CDB"/>
    <w:rsid w:val="00D34D1F"/>
    <w:rsid w:val="00D34E49"/>
    <w:rsid w:val="00D34E68"/>
    <w:rsid w:val="00D34ED2"/>
    <w:rsid w:val="00D34F57"/>
    <w:rsid w:val="00D34FBD"/>
    <w:rsid w:val="00D34FBF"/>
    <w:rsid w:val="00D350FD"/>
    <w:rsid w:val="00D35205"/>
    <w:rsid w:val="00D35255"/>
    <w:rsid w:val="00D35298"/>
    <w:rsid w:val="00D352A8"/>
    <w:rsid w:val="00D353B3"/>
    <w:rsid w:val="00D353B4"/>
    <w:rsid w:val="00D354B0"/>
    <w:rsid w:val="00D35502"/>
    <w:rsid w:val="00D35524"/>
    <w:rsid w:val="00D35553"/>
    <w:rsid w:val="00D35572"/>
    <w:rsid w:val="00D35575"/>
    <w:rsid w:val="00D355E2"/>
    <w:rsid w:val="00D356CC"/>
    <w:rsid w:val="00D356E1"/>
    <w:rsid w:val="00D35791"/>
    <w:rsid w:val="00D35795"/>
    <w:rsid w:val="00D357DF"/>
    <w:rsid w:val="00D358BF"/>
    <w:rsid w:val="00D35B10"/>
    <w:rsid w:val="00D35BAA"/>
    <w:rsid w:val="00D35C67"/>
    <w:rsid w:val="00D35CA6"/>
    <w:rsid w:val="00D35D37"/>
    <w:rsid w:val="00D35D3B"/>
    <w:rsid w:val="00D35EF4"/>
    <w:rsid w:val="00D35F58"/>
    <w:rsid w:val="00D35FF1"/>
    <w:rsid w:val="00D36001"/>
    <w:rsid w:val="00D361F1"/>
    <w:rsid w:val="00D36256"/>
    <w:rsid w:val="00D36278"/>
    <w:rsid w:val="00D36466"/>
    <w:rsid w:val="00D364E3"/>
    <w:rsid w:val="00D36593"/>
    <w:rsid w:val="00D365DD"/>
    <w:rsid w:val="00D36819"/>
    <w:rsid w:val="00D36925"/>
    <w:rsid w:val="00D36955"/>
    <w:rsid w:val="00D369F8"/>
    <w:rsid w:val="00D36A84"/>
    <w:rsid w:val="00D36B6D"/>
    <w:rsid w:val="00D36E00"/>
    <w:rsid w:val="00D36FFD"/>
    <w:rsid w:val="00D3709D"/>
    <w:rsid w:val="00D3710B"/>
    <w:rsid w:val="00D3712A"/>
    <w:rsid w:val="00D37195"/>
    <w:rsid w:val="00D3722E"/>
    <w:rsid w:val="00D37274"/>
    <w:rsid w:val="00D373AD"/>
    <w:rsid w:val="00D373FB"/>
    <w:rsid w:val="00D37466"/>
    <w:rsid w:val="00D375B3"/>
    <w:rsid w:val="00D375D9"/>
    <w:rsid w:val="00D3778D"/>
    <w:rsid w:val="00D377C0"/>
    <w:rsid w:val="00D37963"/>
    <w:rsid w:val="00D379A7"/>
    <w:rsid w:val="00D37A7F"/>
    <w:rsid w:val="00D37AE0"/>
    <w:rsid w:val="00D37AFF"/>
    <w:rsid w:val="00D37B26"/>
    <w:rsid w:val="00D37B3E"/>
    <w:rsid w:val="00D37BA4"/>
    <w:rsid w:val="00D37BCB"/>
    <w:rsid w:val="00D37D20"/>
    <w:rsid w:val="00D37D79"/>
    <w:rsid w:val="00D37DA4"/>
    <w:rsid w:val="00D37DAD"/>
    <w:rsid w:val="00D37E15"/>
    <w:rsid w:val="00D37E73"/>
    <w:rsid w:val="00D37ECF"/>
    <w:rsid w:val="00D4003E"/>
    <w:rsid w:val="00D40104"/>
    <w:rsid w:val="00D40108"/>
    <w:rsid w:val="00D40110"/>
    <w:rsid w:val="00D40225"/>
    <w:rsid w:val="00D40277"/>
    <w:rsid w:val="00D402A9"/>
    <w:rsid w:val="00D402AB"/>
    <w:rsid w:val="00D403E1"/>
    <w:rsid w:val="00D4043B"/>
    <w:rsid w:val="00D40565"/>
    <w:rsid w:val="00D406C6"/>
    <w:rsid w:val="00D40730"/>
    <w:rsid w:val="00D40746"/>
    <w:rsid w:val="00D40838"/>
    <w:rsid w:val="00D409C0"/>
    <w:rsid w:val="00D40BB2"/>
    <w:rsid w:val="00D40C7C"/>
    <w:rsid w:val="00D40CBA"/>
    <w:rsid w:val="00D40DD0"/>
    <w:rsid w:val="00D40E13"/>
    <w:rsid w:val="00D40E7D"/>
    <w:rsid w:val="00D40EC2"/>
    <w:rsid w:val="00D40F30"/>
    <w:rsid w:val="00D40F7F"/>
    <w:rsid w:val="00D40FAE"/>
    <w:rsid w:val="00D41209"/>
    <w:rsid w:val="00D41326"/>
    <w:rsid w:val="00D41629"/>
    <w:rsid w:val="00D41651"/>
    <w:rsid w:val="00D41658"/>
    <w:rsid w:val="00D41668"/>
    <w:rsid w:val="00D416CF"/>
    <w:rsid w:val="00D417F0"/>
    <w:rsid w:val="00D418F9"/>
    <w:rsid w:val="00D419B9"/>
    <w:rsid w:val="00D419F8"/>
    <w:rsid w:val="00D41A55"/>
    <w:rsid w:val="00D41B11"/>
    <w:rsid w:val="00D41BAB"/>
    <w:rsid w:val="00D41CB3"/>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AC"/>
    <w:rsid w:val="00D434F9"/>
    <w:rsid w:val="00D435D3"/>
    <w:rsid w:val="00D43690"/>
    <w:rsid w:val="00D4370A"/>
    <w:rsid w:val="00D43793"/>
    <w:rsid w:val="00D43814"/>
    <w:rsid w:val="00D4381C"/>
    <w:rsid w:val="00D43A2B"/>
    <w:rsid w:val="00D43A53"/>
    <w:rsid w:val="00D43B11"/>
    <w:rsid w:val="00D43C26"/>
    <w:rsid w:val="00D43C5F"/>
    <w:rsid w:val="00D43D00"/>
    <w:rsid w:val="00D43EA6"/>
    <w:rsid w:val="00D43F13"/>
    <w:rsid w:val="00D43F27"/>
    <w:rsid w:val="00D43FDB"/>
    <w:rsid w:val="00D4403E"/>
    <w:rsid w:val="00D441F6"/>
    <w:rsid w:val="00D44294"/>
    <w:rsid w:val="00D442B8"/>
    <w:rsid w:val="00D4433A"/>
    <w:rsid w:val="00D443E3"/>
    <w:rsid w:val="00D444D6"/>
    <w:rsid w:val="00D44508"/>
    <w:rsid w:val="00D4453F"/>
    <w:rsid w:val="00D44555"/>
    <w:rsid w:val="00D445CB"/>
    <w:rsid w:val="00D4483A"/>
    <w:rsid w:val="00D449C9"/>
    <w:rsid w:val="00D44A06"/>
    <w:rsid w:val="00D44A67"/>
    <w:rsid w:val="00D44AD8"/>
    <w:rsid w:val="00D44B32"/>
    <w:rsid w:val="00D44B72"/>
    <w:rsid w:val="00D44B7E"/>
    <w:rsid w:val="00D44C63"/>
    <w:rsid w:val="00D44CB7"/>
    <w:rsid w:val="00D44EC7"/>
    <w:rsid w:val="00D44FAF"/>
    <w:rsid w:val="00D451BF"/>
    <w:rsid w:val="00D451FB"/>
    <w:rsid w:val="00D4520B"/>
    <w:rsid w:val="00D45240"/>
    <w:rsid w:val="00D4527E"/>
    <w:rsid w:val="00D452F1"/>
    <w:rsid w:val="00D453A4"/>
    <w:rsid w:val="00D453AA"/>
    <w:rsid w:val="00D45482"/>
    <w:rsid w:val="00D45585"/>
    <w:rsid w:val="00D45597"/>
    <w:rsid w:val="00D4564E"/>
    <w:rsid w:val="00D4567F"/>
    <w:rsid w:val="00D456DC"/>
    <w:rsid w:val="00D45713"/>
    <w:rsid w:val="00D45836"/>
    <w:rsid w:val="00D4589C"/>
    <w:rsid w:val="00D459FF"/>
    <w:rsid w:val="00D45A29"/>
    <w:rsid w:val="00D45A92"/>
    <w:rsid w:val="00D45ACF"/>
    <w:rsid w:val="00D45AD3"/>
    <w:rsid w:val="00D45B2F"/>
    <w:rsid w:val="00D45C87"/>
    <w:rsid w:val="00D45D1A"/>
    <w:rsid w:val="00D45DA5"/>
    <w:rsid w:val="00D45DCE"/>
    <w:rsid w:val="00D45E3D"/>
    <w:rsid w:val="00D46016"/>
    <w:rsid w:val="00D460B1"/>
    <w:rsid w:val="00D460D1"/>
    <w:rsid w:val="00D46244"/>
    <w:rsid w:val="00D4638D"/>
    <w:rsid w:val="00D46398"/>
    <w:rsid w:val="00D463DE"/>
    <w:rsid w:val="00D4643A"/>
    <w:rsid w:val="00D464B5"/>
    <w:rsid w:val="00D465E6"/>
    <w:rsid w:val="00D466E5"/>
    <w:rsid w:val="00D467C6"/>
    <w:rsid w:val="00D46821"/>
    <w:rsid w:val="00D4685E"/>
    <w:rsid w:val="00D46865"/>
    <w:rsid w:val="00D468CD"/>
    <w:rsid w:val="00D46945"/>
    <w:rsid w:val="00D46B69"/>
    <w:rsid w:val="00D46D4C"/>
    <w:rsid w:val="00D46DA3"/>
    <w:rsid w:val="00D46E4F"/>
    <w:rsid w:val="00D46EA9"/>
    <w:rsid w:val="00D46EF8"/>
    <w:rsid w:val="00D46F16"/>
    <w:rsid w:val="00D46F81"/>
    <w:rsid w:val="00D46F95"/>
    <w:rsid w:val="00D47013"/>
    <w:rsid w:val="00D4724E"/>
    <w:rsid w:val="00D47252"/>
    <w:rsid w:val="00D47424"/>
    <w:rsid w:val="00D474F0"/>
    <w:rsid w:val="00D47502"/>
    <w:rsid w:val="00D47545"/>
    <w:rsid w:val="00D47602"/>
    <w:rsid w:val="00D476B2"/>
    <w:rsid w:val="00D476D2"/>
    <w:rsid w:val="00D47735"/>
    <w:rsid w:val="00D47856"/>
    <w:rsid w:val="00D478B4"/>
    <w:rsid w:val="00D4792F"/>
    <w:rsid w:val="00D47930"/>
    <w:rsid w:val="00D47A7F"/>
    <w:rsid w:val="00D47A9F"/>
    <w:rsid w:val="00D47B50"/>
    <w:rsid w:val="00D47B84"/>
    <w:rsid w:val="00D47BA7"/>
    <w:rsid w:val="00D47C65"/>
    <w:rsid w:val="00D47CAF"/>
    <w:rsid w:val="00D47DC4"/>
    <w:rsid w:val="00D47E02"/>
    <w:rsid w:val="00D47E46"/>
    <w:rsid w:val="00D47F47"/>
    <w:rsid w:val="00D50030"/>
    <w:rsid w:val="00D50040"/>
    <w:rsid w:val="00D500F5"/>
    <w:rsid w:val="00D50141"/>
    <w:rsid w:val="00D501CF"/>
    <w:rsid w:val="00D50235"/>
    <w:rsid w:val="00D502C7"/>
    <w:rsid w:val="00D5032D"/>
    <w:rsid w:val="00D50380"/>
    <w:rsid w:val="00D503B1"/>
    <w:rsid w:val="00D503D0"/>
    <w:rsid w:val="00D504D4"/>
    <w:rsid w:val="00D505A3"/>
    <w:rsid w:val="00D505C2"/>
    <w:rsid w:val="00D5069D"/>
    <w:rsid w:val="00D508A1"/>
    <w:rsid w:val="00D5099E"/>
    <w:rsid w:val="00D50B74"/>
    <w:rsid w:val="00D50C09"/>
    <w:rsid w:val="00D50DD7"/>
    <w:rsid w:val="00D50F87"/>
    <w:rsid w:val="00D50FA0"/>
    <w:rsid w:val="00D51076"/>
    <w:rsid w:val="00D51086"/>
    <w:rsid w:val="00D510F5"/>
    <w:rsid w:val="00D51132"/>
    <w:rsid w:val="00D51187"/>
    <w:rsid w:val="00D511C2"/>
    <w:rsid w:val="00D5120B"/>
    <w:rsid w:val="00D51459"/>
    <w:rsid w:val="00D51509"/>
    <w:rsid w:val="00D51592"/>
    <w:rsid w:val="00D515A9"/>
    <w:rsid w:val="00D515EA"/>
    <w:rsid w:val="00D5166C"/>
    <w:rsid w:val="00D51700"/>
    <w:rsid w:val="00D5170B"/>
    <w:rsid w:val="00D5174F"/>
    <w:rsid w:val="00D5175A"/>
    <w:rsid w:val="00D51767"/>
    <w:rsid w:val="00D51779"/>
    <w:rsid w:val="00D51A0D"/>
    <w:rsid w:val="00D51BDB"/>
    <w:rsid w:val="00D51C54"/>
    <w:rsid w:val="00D51C7D"/>
    <w:rsid w:val="00D51CC2"/>
    <w:rsid w:val="00D51E20"/>
    <w:rsid w:val="00D51EC0"/>
    <w:rsid w:val="00D51F3C"/>
    <w:rsid w:val="00D51F92"/>
    <w:rsid w:val="00D520D0"/>
    <w:rsid w:val="00D520FD"/>
    <w:rsid w:val="00D52183"/>
    <w:rsid w:val="00D523CF"/>
    <w:rsid w:val="00D524F6"/>
    <w:rsid w:val="00D526EF"/>
    <w:rsid w:val="00D52737"/>
    <w:rsid w:val="00D5274D"/>
    <w:rsid w:val="00D5291D"/>
    <w:rsid w:val="00D5293E"/>
    <w:rsid w:val="00D5295A"/>
    <w:rsid w:val="00D529CD"/>
    <w:rsid w:val="00D52A9B"/>
    <w:rsid w:val="00D52B65"/>
    <w:rsid w:val="00D52BA7"/>
    <w:rsid w:val="00D52C2D"/>
    <w:rsid w:val="00D52C40"/>
    <w:rsid w:val="00D52CF7"/>
    <w:rsid w:val="00D52D2F"/>
    <w:rsid w:val="00D52D9C"/>
    <w:rsid w:val="00D52DC3"/>
    <w:rsid w:val="00D52E05"/>
    <w:rsid w:val="00D5300D"/>
    <w:rsid w:val="00D5321F"/>
    <w:rsid w:val="00D532FF"/>
    <w:rsid w:val="00D533E1"/>
    <w:rsid w:val="00D5340B"/>
    <w:rsid w:val="00D5343E"/>
    <w:rsid w:val="00D53512"/>
    <w:rsid w:val="00D53539"/>
    <w:rsid w:val="00D53591"/>
    <w:rsid w:val="00D535D0"/>
    <w:rsid w:val="00D5360F"/>
    <w:rsid w:val="00D536E5"/>
    <w:rsid w:val="00D5397C"/>
    <w:rsid w:val="00D539F4"/>
    <w:rsid w:val="00D53B1E"/>
    <w:rsid w:val="00D53D33"/>
    <w:rsid w:val="00D53D6C"/>
    <w:rsid w:val="00D53E4F"/>
    <w:rsid w:val="00D53EB4"/>
    <w:rsid w:val="00D53FD7"/>
    <w:rsid w:val="00D5404D"/>
    <w:rsid w:val="00D5415D"/>
    <w:rsid w:val="00D541CF"/>
    <w:rsid w:val="00D5424D"/>
    <w:rsid w:val="00D542BF"/>
    <w:rsid w:val="00D5438A"/>
    <w:rsid w:val="00D5449E"/>
    <w:rsid w:val="00D544E6"/>
    <w:rsid w:val="00D544E9"/>
    <w:rsid w:val="00D546E0"/>
    <w:rsid w:val="00D547B0"/>
    <w:rsid w:val="00D547B4"/>
    <w:rsid w:val="00D547D2"/>
    <w:rsid w:val="00D547DC"/>
    <w:rsid w:val="00D5489C"/>
    <w:rsid w:val="00D54972"/>
    <w:rsid w:val="00D54AF9"/>
    <w:rsid w:val="00D54AFD"/>
    <w:rsid w:val="00D54C0D"/>
    <w:rsid w:val="00D54D34"/>
    <w:rsid w:val="00D54E1A"/>
    <w:rsid w:val="00D54E32"/>
    <w:rsid w:val="00D54FC8"/>
    <w:rsid w:val="00D5501B"/>
    <w:rsid w:val="00D55044"/>
    <w:rsid w:val="00D550BF"/>
    <w:rsid w:val="00D550CA"/>
    <w:rsid w:val="00D55197"/>
    <w:rsid w:val="00D552BF"/>
    <w:rsid w:val="00D55428"/>
    <w:rsid w:val="00D5548E"/>
    <w:rsid w:val="00D55598"/>
    <w:rsid w:val="00D55615"/>
    <w:rsid w:val="00D55798"/>
    <w:rsid w:val="00D557A3"/>
    <w:rsid w:val="00D557C9"/>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231"/>
    <w:rsid w:val="00D56285"/>
    <w:rsid w:val="00D562C0"/>
    <w:rsid w:val="00D562E1"/>
    <w:rsid w:val="00D5631C"/>
    <w:rsid w:val="00D5638F"/>
    <w:rsid w:val="00D56491"/>
    <w:rsid w:val="00D564A9"/>
    <w:rsid w:val="00D5650D"/>
    <w:rsid w:val="00D56561"/>
    <w:rsid w:val="00D56570"/>
    <w:rsid w:val="00D5661E"/>
    <w:rsid w:val="00D56917"/>
    <w:rsid w:val="00D56ABE"/>
    <w:rsid w:val="00D56B1D"/>
    <w:rsid w:val="00D56B94"/>
    <w:rsid w:val="00D56BF5"/>
    <w:rsid w:val="00D56D48"/>
    <w:rsid w:val="00D56E29"/>
    <w:rsid w:val="00D56E2D"/>
    <w:rsid w:val="00D56E76"/>
    <w:rsid w:val="00D56F79"/>
    <w:rsid w:val="00D57131"/>
    <w:rsid w:val="00D571F0"/>
    <w:rsid w:val="00D5728A"/>
    <w:rsid w:val="00D572EF"/>
    <w:rsid w:val="00D57326"/>
    <w:rsid w:val="00D573BC"/>
    <w:rsid w:val="00D57532"/>
    <w:rsid w:val="00D5757E"/>
    <w:rsid w:val="00D576AF"/>
    <w:rsid w:val="00D576BD"/>
    <w:rsid w:val="00D57824"/>
    <w:rsid w:val="00D579A2"/>
    <w:rsid w:val="00D57BFA"/>
    <w:rsid w:val="00D57C33"/>
    <w:rsid w:val="00D57CA3"/>
    <w:rsid w:val="00D57D77"/>
    <w:rsid w:val="00D57DB4"/>
    <w:rsid w:val="00D57DD3"/>
    <w:rsid w:val="00D57DFE"/>
    <w:rsid w:val="00D600C3"/>
    <w:rsid w:val="00D600E3"/>
    <w:rsid w:val="00D6019F"/>
    <w:rsid w:val="00D601E6"/>
    <w:rsid w:val="00D60397"/>
    <w:rsid w:val="00D6048E"/>
    <w:rsid w:val="00D604CB"/>
    <w:rsid w:val="00D60764"/>
    <w:rsid w:val="00D608CB"/>
    <w:rsid w:val="00D6095C"/>
    <w:rsid w:val="00D60964"/>
    <w:rsid w:val="00D6098F"/>
    <w:rsid w:val="00D609A1"/>
    <w:rsid w:val="00D609C1"/>
    <w:rsid w:val="00D60A2A"/>
    <w:rsid w:val="00D60A47"/>
    <w:rsid w:val="00D60AA0"/>
    <w:rsid w:val="00D60AC7"/>
    <w:rsid w:val="00D60AFD"/>
    <w:rsid w:val="00D60B68"/>
    <w:rsid w:val="00D60BA7"/>
    <w:rsid w:val="00D60BD0"/>
    <w:rsid w:val="00D60BE5"/>
    <w:rsid w:val="00D60C08"/>
    <w:rsid w:val="00D60E24"/>
    <w:rsid w:val="00D60EB8"/>
    <w:rsid w:val="00D61074"/>
    <w:rsid w:val="00D610C0"/>
    <w:rsid w:val="00D6114D"/>
    <w:rsid w:val="00D61321"/>
    <w:rsid w:val="00D61329"/>
    <w:rsid w:val="00D61454"/>
    <w:rsid w:val="00D61488"/>
    <w:rsid w:val="00D61574"/>
    <w:rsid w:val="00D61628"/>
    <w:rsid w:val="00D61629"/>
    <w:rsid w:val="00D6170E"/>
    <w:rsid w:val="00D6175A"/>
    <w:rsid w:val="00D617B5"/>
    <w:rsid w:val="00D617C2"/>
    <w:rsid w:val="00D6194C"/>
    <w:rsid w:val="00D6194E"/>
    <w:rsid w:val="00D619FA"/>
    <w:rsid w:val="00D61A13"/>
    <w:rsid w:val="00D61B83"/>
    <w:rsid w:val="00D61BCB"/>
    <w:rsid w:val="00D61E0A"/>
    <w:rsid w:val="00D61E18"/>
    <w:rsid w:val="00D61FC6"/>
    <w:rsid w:val="00D62243"/>
    <w:rsid w:val="00D62263"/>
    <w:rsid w:val="00D6226A"/>
    <w:rsid w:val="00D6227E"/>
    <w:rsid w:val="00D6234D"/>
    <w:rsid w:val="00D62395"/>
    <w:rsid w:val="00D62478"/>
    <w:rsid w:val="00D62532"/>
    <w:rsid w:val="00D62611"/>
    <w:rsid w:val="00D6299D"/>
    <w:rsid w:val="00D62AAC"/>
    <w:rsid w:val="00D62B01"/>
    <w:rsid w:val="00D62B21"/>
    <w:rsid w:val="00D62BD3"/>
    <w:rsid w:val="00D62C89"/>
    <w:rsid w:val="00D62D16"/>
    <w:rsid w:val="00D62D88"/>
    <w:rsid w:val="00D62DC2"/>
    <w:rsid w:val="00D62E93"/>
    <w:rsid w:val="00D62ED2"/>
    <w:rsid w:val="00D62EFB"/>
    <w:rsid w:val="00D62F2F"/>
    <w:rsid w:val="00D62F74"/>
    <w:rsid w:val="00D62FDB"/>
    <w:rsid w:val="00D62FE8"/>
    <w:rsid w:val="00D6300A"/>
    <w:rsid w:val="00D63062"/>
    <w:rsid w:val="00D630E0"/>
    <w:rsid w:val="00D63208"/>
    <w:rsid w:val="00D63296"/>
    <w:rsid w:val="00D632FF"/>
    <w:rsid w:val="00D633CB"/>
    <w:rsid w:val="00D633F1"/>
    <w:rsid w:val="00D6348B"/>
    <w:rsid w:val="00D6353C"/>
    <w:rsid w:val="00D635EC"/>
    <w:rsid w:val="00D637AF"/>
    <w:rsid w:val="00D639D0"/>
    <w:rsid w:val="00D639F7"/>
    <w:rsid w:val="00D63A8A"/>
    <w:rsid w:val="00D63BF7"/>
    <w:rsid w:val="00D63DF5"/>
    <w:rsid w:val="00D63EB5"/>
    <w:rsid w:val="00D6428D"/>
    <w:rsid w:val="00D6430E"/>
    <w:rsid w:val="00D6436F"/>
    <w:rsid w:val="00D64526"/>
    <w:rsid w:val="00D6460B"/>
    <w:rsid w:val="00D6461D"/>
    <w:rsid w:val="00D646E4"/>
    <w:rsid w:val="00D64749"/>
    <w:rsid w:val="00D64799"/>
    <w:rsid w:val="00D647A7"/>
    <w:rsid w:val="00D647B6"/>
    <w:rsid w:val="00D647C4"/>
    <w:rsid w:val="00D64996"/>
    <w:rsid w:val="00D649E5"/>
    <w:rsid w:val="00D64A85"/>
    <w:rsid w:val="00D64BA9"/>
    <w:rsid w:val="00D64C53"/>
    <w:rsid w:val="00D64CA2"/>
    <w:rsid w:val="00D64D50"/>
    <w:rsid w:val="00D64DD2"/>
    <w:rsid w:val="00D64E28"/>
    <w:rsid w:val="00D65033"/>
    <w:rsid w:val="00D65038"/>
    <w:rsid w:val="00D650FF"/>
    <w:rsid w:val="00D651A2"/>
    <w:rsid w:val="00D6526C"/>
    <w:rsid w:val="00D65290"/>
    <w:rsid w:val="00D65322"/>
    <w:rsid w:val="00D6532A"/>
    <w:rsid w:val="00D6533E"/>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167"/>
    <w:rsid w:val="00D66398"/>
    <w:rsid w:val="00D66450"/>
    <w:rsid w:val="00D6655B"/>
    <w:rsid w:val="00D66592"/>
    <w:rsid w:val="00D667D9"/>
    <w:rsid w:val="00D667EF"/>
    <w:rsid w:val="00D6680C"/>
    <w:rsid w:val="00D66914"/>
    <w:rsid w:val="00D66AEA"/>
    <w:rsid w:val="00D66B92"/>
    <w:rsid w:val="00D66BE7"/>
    <w:rsid w:val="00D66C2F"/>
    <w:rsid w:val="00D66D37"/>
    <w:rsid w:val="00D66D86"/>
    <w:rsid w:val="00D66FCC"/>
    <w:rsid w:val="00D66FEA"/>
    <w:rsid w:val="00D67018"/>
    <w:rsid w:val="00D67133"/>
    <w:rsid w:val="00D673A9"/>
    <w:rsid w:val="00D67424"/>
    <w:rsid w:val="00D67434"/>
    <w:rsid w:val="00D674BF"/>
    <w:rsid w:val="00D6751A"/>
    <w:rsid w:val="00D675D1"/>
    <w:rsid w:val="00D676A6"/>
    <w:rsid w:val="00D676E3"/>
    <w:rsid w:val="00D67946"/>
    <w:rsid w:val="00D6797C"/>
    <w:rsid w:val="00D679C6"/>
    <w:rsid w:val="00D67B42"/>
    <w:rsid w:val="00D67BFC"/>
    <w:rsid w:val="00D67CC7"/>
    <w:rsid w:val="00D67D29"/>
    <w:rsid w:val="00D67E19"/>
    <w:rsid w:val="00D67E1A"/>
    <w:rsid w:val="00D67EDC"/>
    <w:rsid w:val="00D67F68"/>
    <w:rsid w:val="00D7001C"/>
    <w:rsid w:val="00D700DA"/>
    <w:rsid w:val="00D70146"/>
    <w:rsid w:val="00D702C4"/>
    <w:rsid w:val="00D703A9"/>
    <w:rsid w:val="00D703FD"/>
    <w:rsid w:val="00D705A5"/>
    <w:rsid w:val="00D7073F"/>
    <w:rsid w:val="00D707EA"/>
    <w:rsid w:val="00D707F0"/>
    <w:rsid w:val="00D70859"/>
    <w:rsid w:val="00D70A72"/>
    <w:rsid w:val="00D70ACC"/>
    <w:rsid w:val="00D70B26"/>
    <w:rsid w:val="00D70DFA"/>
    <w:rsid w:val="00D70E41"/>
    <w:rsid w:val="00D70E7F"/>
    <w:rsid w:val="00D70ECC"/>
    <w:rsid w:val="00D70ED5"/>
    <w:rsid w:val="00D70FA8"/>
    <w:rsid w:val="00D70FDC"/>
    <w:rsid w:val="00D7102B"/>
    <w:rsid w:val="00D71049"/>
    <w:rsid w:val="00D71276"/>
    <w:rsid w:val="00D712C1"/>
    <w:rsid w:val="00D712F1"/>
    <w:rsid w:val="00D71364"/>
    <w:rsid w:val="00D71573"/>
    <w:rsid w:val="00D71596"/>
    <w:rsid w:val="00D715FD"/>
    <w:rsid w:val="00D7163C"/>
    <w:rsid w:val="00D71648"/>
    <w:rsid w:val="00D71682"/>
    <w:rsid w:val="00D716BB"/>
    <w:rsid w:val="00D717A6"/>
    <w:rsid w:val="00D718C5"/>
    <w:rsid w:val="00D718DD"/>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60E"/>
    <w:rsid w:val="00D7263D"/>
    <w:rsid w:val="00D72652"/>
    <w:rsid w:val="00D7285F"/>
    <w:rsid w:val="00D72AFF"/>
    <w:rsid w:val="00D72C6A"/>
    <w:rsid w:val="00D72C6B"/>
    <w:rsid w:val="00D72CCB"/>
    <w:rsid w:val="00D72EAC"/>
    <w:rsid w:val="00D72EC1"/>
    <w:rsid w:val="00D72F79"/>
    <w:rsid w:val="00D73041"/>
    <w:rsid w:val="00D731E0"/>
    <w:rsid w:val="00D732EC"/>
    <w:rsid w:val="00D733F3"/>
    <w:rsid w:val="00D734C1"/>
    <w:rsid w:val="00D735FF"/>
    <w:rsid w:val="00D736B8"/>
    <w:rsid w:val="00D73810"/>
    <w:rsid w:val="00D73913"/>
    <w:rsid w:val="00D73998"/>
    <w:rsid w:val="00D739CE"/>
    <w:rsid w:val="00D73A7C"/>
    <w:rsid w:val="00D73A94"/>
    <w:rsid w:val="00D73ADB"/>
    <w:rsid w:val="00D73CDC"/>
    <w:rsid w:val="00D73D4D"/>
    <w:rsid w:val="00D73DF9"/>
    <w:rsid w:val="00D73E2C"/>
    <w:rsid w:val="00D73E49"/>
    <w:rsid w:val="00D73EDE"/>
    <w:rsid w:val="00D73F12"/>
    <w:rsid w:val="00D74005"/>
    <w:rsid w:val="00D7400B"/>
    <w:rsid w:val="00D740A0"/>
    <w:rsid w:val="00D74196"/>
    <w:rsid w:val="00D74199"/>
    <w:rsid w:val="00D7440E"/>
    <w:rsid w:val="00D74432"/>
    <w:rsid w:val="00D74476"/>
    <w:rsid w:val="00D744E9"/>
    <w:rsid w:val="00D745A0"/>
    <w:rsid w:val="00D745B0"/>
    <w:rsid w:val="00D74693"/>
    <w:rsid w:val="00D746C4"/>
    <w:rsid w:val="00D746F5"/>
    <w:rsid w:val="00D7484A"/>
    <w:rsid w:val="00D74883"/>
    <w:rsid w:val="00D7488E"/>
    <w:rsid w:val="00D74937"/>
    <w:rsid w:val="00D74BB0"/>
    <w:rsid w:val="00D74DA5"/>
    <w:rsid w:val="00D74E14"/>
    <w:rsid w:val="00D75090"/>
    <w:rsid w:val="00D7509C"/>
    <w:rsid w:val="00D751B4"/>
    <w:rsid w:val="00D751C4"/>
    <w:rsid w:val="00D75332"/>
    <w:rsid w:val="00D75358"/>
    <w:rsid w:val="00D75373"/>
    <w:rsid w:val="00D7537D"/>
    <w:rsid w:val="00D75449"/>
    <w:rsid w:val="00D75462"/>
    <w:rsid w:val="00D75586"/>
    <w:rsid w:val="00D75621"/>
    <w:rsid w:val="00D756B4"/>
    <w:rsid w:val="00D758FC"/>
    <w:rsid w:val="00D7591E"/>
    <w:rsid w:val="00D7594B"/>
    <w:rsid w:val="00D75964"/>
    <w:rsid w:val="00D759AC"/>
    <w:rsid w:val="00D75A36"/>
    <w:rsid w:val="00D75C17"/>
    <w:rsid w:val="00D75E1D"/>
    <w:rsid w:val="00D75E72"/>
    <w:rsid w:val="00D75F21"/>
    <w:rsid w:val="00D75FAC"/>
    <w:rsid w:val="00D75FE7"/>
    <w:rsid w:val="00D7623D"/>
    <w:rsid w:val="00D76259"/>
    <w:rsid w:val="00D76322"/>
    <w:rsid w:val="00D7633B"/>
    <w:rsid w:val="00D76354"/>
    <w:rsid w:val="00D763E4"/>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88"/>
    <w:rsid w:val="00D76B21"/>
    <w:rsid w:val="00D76BAC"/>
    <w:rsid w:val="00D76BBA"/>
    <w:rsid w:val="00D76CD6"/>
    <w:rsid w:val="00D76DA8"/>
    <w:rsid w:val="00D76FC4"/>
    <w:rsid w:val="00D77178"/>
    <w:rsid w:val="00D771BE"/>
    <w:rsid w:val="00D7723E"/>
    <w:rsid w:val="00D77252"/>
    <w:rsid w:val="00D7728B"/>
    <w:rsid w:val="00D7734C"/>
    <w:rsid w:val="00D773A7"/>
    <w:rsid w:val="00D7745F"/>
    <w:rsid w:val="00D774B8"/>
    <w:rsid w:val="00D774FB"/>
    <w:rsid w:val="00D77508"/>
    <w:rsid w:val="00D77540"/>
    <w:rsid w:val="00D77541"/>
    <w:rsid w:val="00D77724"/>
    <w:rsid w:val="00D77732"/>
    <w:rsid w:val="00D7777D"/>
    <w:rsid w:val="00D777C9"/>
    <w:rsid w:val="00D777E6"/>
    <w:rsid w:val="00D77806"/>
    <w:rsid w:val="00D77824"/>
    <w:rsid w:val="00D77852"/>
    <w:rsid w:val="00D77B58"/>
    <w:rsid w:val="00D77B6F"/>
    <w:rsid w:val="00D77BE6"/>
    <w:rsid w:val="00D77C48"/>
    <w:rsid w:val="00D77C9B"/>
    <w:rsid w:val="00D77DAF"/>
    <w:rsid w:val="00D77DFE"/>
    <w:rsid w:val="00D77E26"/>
    <w:rsid w:val="00D8000E"/>
    <w:rsid w:val="00D8003A"/>
    <w:rsid w:val="00D80096"/>
    <w:rsid w:val="00D80192"/>
    <w:rsid w:val="00D801C9"/>
    <w:rsid w:val="00D80260"/>
    <w:rsid w:val="00D803C7"/>
    <w:rsid w:val="00D8040B"/>
    <w:rsid w:val="00D80419"/>
    <w:rsid w:val="00D80465"/>
    <w:rsid w:val="00D8049F"/>
    <w:rsid w:val="00D80556"/>
    <w:rsid w:val="00D805EB"/>
    <w:rsid w:val="00D805FF"/>
    <w:rsid w:val="00D8060D"/>
    <w:rsid w:val="00D80673"/>
    <w:rsid w:val="00D806A9"/>
    <w:rsid w:val="00D8079C"/>
    <w:rsid w:val="00D807D4"/>
    <w:rsid w:val="00D808B2"/>
    <w:rsid w:val="00D80988"/>
    <w:rsid w:val="00D80A0F"/>
    <w:rsid w:val="00D80A1B"/>
    <w:rsid w:val="00D80B04"/>
    <w:rsid w:val="00D80C59"/>
    <w:rsid w:val="00D80C9A"/>
    <w:rsid w:val="00D80CB7"/>
    <w:rsid w:val="00D80D66"/>
    <w:rsid w:val="00D80DFA"/>
    <w:rsid w:val="00D80E56"/>
    <w:rsid w:val="00D80E5B"/>
    <w:rsid w:val="00D80F3F"/>
    <w:rsid w:val="00D80F99"/>
    <w:rsid w:val="00D80FC8"/>
    <w:rsid w:val="00D8111E"/>
    <w:rsid w:val="00D8114C"/>
    <w:rsid w:val="00D81252"/>
    <w:rsid w:val="00D8132C"/>
    <w:rsid w:val="00D8136C"/>
    <w:rsid w:val="00D8146A"/>
    <w:rsid w:val="00D8152A"/>
    <w:rsid w:val="00D81584"/>
    <w:rsid w:val="00D816A4"/>
    <w:rsid w:val="00D8192E"/>
    <w:rsid w:val="00D81937"/>
    <w:rsid w:val="00D81A0A"/>
    <w:rsid w:val="00D81A49"/>
    <w:rsid w:val="00D81AAC"/>
    <w:rsid w:val="00D81B8D"/>
    <w:rsid w:val="00D81BDA"/>
    <w:rsid w:val="00D81C03"/>
    <w:rsid w:val="00D81C91"/>
    <w:rsid w:val="00D81CA7"/>
    <w:rsid w:val="00D81CD4"/>
    <w:rsid w:val="00D81E16"/>
    <w:rsid w:val="00D81FEB"/>
    <w:rsid w:val="00D822DF"/>
    <w:rsid w:val="00D82341"/>
    <w:rsid w:val="00D82388"/>
    <w:rsid w:val="00D82496"/>
    <w:rsid w:val="00D824C2"/>
    <w:rsid w:val="00D8250D"/>
    <w:rsid w:val="00D8254A"/>
    <w:rsid w:val="00D8259C"/>
    <w:rsid w:val="00D825E3"/>
    <w:rsid w:val="00D82655"/>
    <w:rsid w:val="00D82683"/>
    <w:rsid w:val="00D826E3"/>
    <w:rsid w:val="00D82787"/>
    <w:rsid w:val="00D827F6"/>
    <w:rsid w:val="00D82810"/>
    <w:rsid w:val="00D828B4"/>
    <w:rsid w:val="00D82983"/>
    <w:rsid w:val="00D829D2"/>
    <w:rsid w:val="00D829D6"/>
    <w:rsid w:val="00D829EF"/>
    <w:rsid w:val="00D82A2C"/>
    <w:rsid w:val="00D82A45"/>
    <w:rsid w:val="00D82A98"/>
    <w:rsid w:val="00D82AD2"/>
    <w:rsid w:val="00D82B88"/>
    <w:rsid w:val="00D82BB2"/>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505"/>
    <w:rsid w:val="00D83537"/>
    <w:rsid w:val="00D8353F"/>
    <w:rsid w:val="00D8362A"/>
    <w:rsid w:val="00D8364D"/>
    <w:rsid w:val="00D83727"/>
    <w:rsid w:val="00D837CB"/>
    <w:rsid w:val="00D838A5"/>
    <w:rsid w:val="00D83A2A"/>
    <w:rsid w:val="00D83B0C"/>
    <w:rsid w:val="00D83B18"/>
    <w:rsid w:val="00D83B95"/>
    <w:rsid w:val="00D83CEF"/>
    <w:rsid w:val="00D83D14"/>
    <w:rsid w:val="00D83EAF"/>
    <w:rsid w:val="00D83ECC"/>
    <w:rsid w:val="00D83F3A"/>
    <w:rsid w:val="00D83FA8"/>
    <w:rsid w:val="00D8401F"/>
    <w:rsid w:val="00D840B7"/>
    <w:rsid w:val="00D840C6"/>
    <w:rsid w:val="00D8410A"/>
    <w:rsid w:val="00D8415F"/>
    <w:rsid w:val="00D8416B"/>
    <w:rsid w:val="00D842FA"/>
    <w:rsid w:val="00D84343"/>
    <w:rsid w:val="00D84357"/>
    <w:rsid w:val="00D843CA"/>
    <w:rsid w:val="00D84465"/>
    <w:rsid w:val="00D84490"/>
    <w:rsid w:val="00D845DE"/>
    <w:rsid w:val="00D8486C"/>
    <w:rsid w:val="00D8488F"/>
    <w:rsid w:val="00D84920"/>
    <w:rsid w:val="00D8492B"/>
    <w:rsid w:val="00D849B1"/>
    <w:rsid w:val="00D84A57"/>
    <w:rsid w:val="00D84B22"/>
    <w:rsid w:val="00D84BC6"/>
    <w:rsid w:val="00D84BED"/>
    <w:rsid w:val="00D84CAA"/>
    <w:rsid w:val="00D84DF7"/>
    <w:rsid w:val="00D84E0E"/>
    <w:rsid w:val="00D84E37"/>
    <w:rsid w:val="00D84E9B"/>
    <w:rsid w:val="00D84F6F"/>
    <w:rsid w:val="00D84F7E"/>
    <w:rsid w:val="00D84FF8"/>
    <w:rsid w:val="00D85090"/>
    <w:rsid w:val="00D8513E"/>
    <w:rsid w:val="00D85158"/>
    <w:rsid w:val="00D851A5"/>
    <w:rsid w:val="00D851B1"/>
    <w:rsid w:val="00D85341"/>
    <w:rsid w:val="00D8536B"/>
    <w:rsid w:val="00D853CF"/>
    <w:rsid w:val="00D85441"/>
    <w:rsid w:val="00D854DC"/>
    <w:rsid w:val="00D855C1"/>
    <w:rsid w:val="00D855CD"/>
    <w:rsid w:val="00D856DE"/>
    <w:rsid w:val="00D8578C"/>
    <w:rsid w:val="00D857D8"/>
    <w:rsid w:val="00D858DD"/>
    <w:rsid w:val="00D85A53"/>
    <w:rsid w:val="00D85B2C"/>
    <w:rsid w:val="00D85C23"/>
    <w:rsid w:val="00D85C74"/>
    <w:rsid w:val="00D85D2C"/>
    <w:rsid w:val="00D85DE0"/>
    <w:rsid w:val="00D85E02"/>
    <w:rsid w:val="00D85E33"/>
    <w:rsid w:val="00D85F12"/>
    <w:rsid w:val="00D85F31"/>
    <w:rsid w:val="00D86006"/>
    <w:rsid w:val="00D8604C"/>
    <w:rsid w:val="00D86103"/>
    <w:rsid w:val="00D86249"/>
    <w:rsid w:val="00D86295"/>
    <w:rsid w:val="00D862C1"/>
    <w:rsid w:val="00D86304"/>
    <w:rsid w:val="00D86306"/>
    <w:rsid w:val="00D86453"/>
    <w:rsid w:val="00D86534"/>
    <w:rsid w:val="00D86872"/>
    <w:rsid w:val="00D868D2"/>
    <w:rsid w:val="00D86AEC"/>
    <w:rsid w:val="00D86C49"/>
    <w:rsid w:val="00D86D33"/>
    <w:rsid w:val="00D86D41"/>
    <w:rsid w:val="00D86E73"/>
    <w:rsid w:val="00D87091"/>
    <w:rsid w:val="00D87102"/>
    <w:rsid w:val="00D8722F"/>
    <w:rsid w:val="00D872A9"/>
    <w:rsid w:val="00D87316"/>
    <w:rsid w:val="00D8754F"/>
    <w:rsid w:val="00D87592"/>
    <w:rsid w:val="00D876BF"/>
    <w:rsid w:val="00D876DC"/>
    <w:rsid w:val="00D8773C"/>
    <w:rsid w:val="00D87768"/>
    <w:rsid w:val="00D87A34"/>
    <w:rsid w:val="00D87C54"/>
    <w:rsid w:val="00D87D22"/>
    <w:rsid w:val="00D87D68"/>
    <w:rsid w:val="00D87DA4"/>
    <w:rsid w:val="00D87DD3"/>
    <w:rsid w:val="00D87E67"/>
    <w:rsid w:val="00D87E89"/>
    <w:rsid w:val="00D87EF0"/>
    <w:rsid w:val="00D90184"/>
    <w:rsid w:val="00D901E2"/>
    <w:rsid w:val="00D9026B"/>
    <w:rsid w:val="00D903DC"/>
    <w:rsid w:val="00D904BF"/>
    <w:rsid w:val="00D905A9"/>
    <w:rsid w:val="00D9063F"/>
    <w:rsid w:val="00D90657"/>
    <w:rsid w:val="00D90729"/>
    <w:rsid w:val="00D9072A"/>
    <w:rsid w:val="00D90818"/>
    <w:rsid w:val="00D90969"/>
    <w:rsid w:val="00D909E2"/>
    <w:rsid w:val="00D90A0B"/>
    <w:rsid w:val="00D90AEA"/>
    <w:rsid w:val="00D90B8E"/>
    <w:rsid w:val="00D90C02"/>
    <w:rsid w:val="00D90C53"/>
    <w:rsid w:val="00D90C66"/>
    <w:rsid w:val="00D90C8B"/>
    <w:rsid w:val="00D90D8C"/>
    <w:rsid w:val="00D90E23"/>
    <w:rsid w:val="00D90E9B"/>
    <w:rsid w:val="00D9105E"/>
    <w:rsid w:val="00D910D7"/>
    <w:rsid w:val="00D91105"/>
    <w:rsid w:val="00D91287"/>
    <w:rsid w:val="00D913C4"/>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8CC"/>
    <w:rsid w:val="00D92C71"/>
    <w:rsid w:val="00D92D68"/>
    <w:rsid w:val="00D92DC3"/>
    <w:rsid w:val="00D92EA1"/>
    <w:rsid w:val="00D92F20"/>
    <w:rsid w:val="00D92F70"/>
    <w:rsid w:val="00D92FCA"/>
    <w:rsid w:val="00D9304B"/>
    <w:rsid w:val="00D9317B"/>
    <w:rsid w:val="00D93198"/>
    <w:rsid w:val="00D931DB"/>
    <w:rsid w:val="00D9325C"/>
    <w:rsid w:val="00D9359A"/>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4081"/>
    <w:rsid w:val="00D9419E"/>
    <w:rsid w:val="00D9420B"/>
    <w:rsid w:val="00D9421A"/>
    <w:rsid w:val="00D942E1"/>
    <w:rsid w:val="00D943F2"/>
    <w:rsid w:val="00D944B0"/>
    <w:rsid w:val="00D9458A"/>
    <w:rsid w:val="00D9461A"/>
    <w:rsid w:val="00D9467F"/>
    <w:rsid w:val="00D946C4"/>
    <w:rsid w:val="00D94782"/>
    <w:rsid w:val="00D94811"/>
    <w:rsid w:val="00D94917"/>
    <w:rsid w:val="00D949BF"/>
    <w:rsid w:val="00D94B2F"/>
    <w:rsid w:val="00D94DB7"/>
    <w:rsid w:val="00D95157"/>
    <w:rsid w:val="00D951A9"/>
    <w:rsid w:val="00D95273"/>
    <w:rsid w:val="00D95274"/>
    <w:rsid w:val="00D953A1"/>
    <w:rsid w:val="00D95420"/>
    <w:rsid w:val="00D955C0"/>
    <w:rsid w:val="00D95700"/>
    <w:rsid w:val="00D958CB"/>
    <w:rsid w:val="00D95AC9"/>
    <w:rsid w:val="00D95AD4"/>
    <w:rsid w:val="00D95AED"/>
    <w:rsid w:val="00D95D89"/>
    <w:rsid w:val="00D95E23"/>
    <w:rsid w:val="00D95E7E"/>
    <w:rsid w:val="00D95F58"/>
    <w:rsid w:val="00D96036"/>
    <w:rsid w:val="00D96110"/>
    <w:rsid w:val="00D96281"/>
    <w:rsid w:val="00D96298"/>
    <w:rsid w:val="00D96386"/>
    <w:rsid w:val="00D964A9"/>
    <w:rsid w:val="00D965D9"/>
    <w:rsid w:val="00D966D5"/>
    <w:rsid w:val="00D9681A"/>
    <w:rsid w:val="00D9685A"/>
    <w:rsid w:val="00D968B6"/>
    <w:rsid w:val="00D968FC"/>
    <w:rsid w:val="00D96914"/>
    <w:rsid w:val="00D96955"/>
    <w:rsid w:val="00D969B3"/>
    <w:rsid w:val="00D96A16"/>
    <w:rsid w:val="00D96A68"/>
    <w:rsid w:val="00D96A90"/>
    <w:rsid w:val="00D96ADD"/>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7F"/>
    <w:rsid w:val="00DA0CA8"/>
    <w:rsid w:val="00DA0CCD"/>
    <w:rsid w:val="00DA0D42"/>
    <w:rsid w:val="00DA0D5D"/>
    <w:rsid w:val="00DA0D68"/>
    <w:rsid w:val="00DA0DDD"/>
    <w:rsid w:val="00DA0E08"/>
    <w:rsid w:val="00DA0E41"/>
    <w:rsid w:val="00DA0EAC"/>
    <w:rsid w:val="00DA0F17"/>
    <w:rsid w:val="00DA0F3F"/>
    <w:rsid w:val="00DA0FDE"/>
    <w:rsid w:val="00DA105B"/>
    <w:rsid w:val="00DA10C4"/>
    <w:rsid w:val="00DA113A"/>
    <w:rsid w:val="00DA1246"/>
    <w:rsid w:val="00DA1582"/>
    <w:rsid w:val="00DA163D"/>
    <w:rsid w:val="00DA16DD"/>
    <w:rsid w:val="00DA175F"/>
    <w:rsid w:val="00DA17CB"/>
    <w:rsid w:val="00DA1812"/>
    <w:rsid w:val="00DA185A"/>
    <w:rsid w:val="00DA18CF"/>
    <w:rsid w:val="00DA18E1"/>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303"/>
    <w:rsid w:val="00DA2403"/>
    <w:rsid w:val="00DA2408"/>
    <w:rsid w:val="00DA2410"/>
    <w:rsid w:val="00DA25EC"/>
    <w:rsid w:val="00DA26D1"/>
    <w:rsid w:val="00DA2719"/>
    <w:rsid w:val="00DA283B"/>
    <w:rsid w:val="00DA29D6"/>
    <w:rsid w:val="00DA2A28"/>
    <w:rsid w:val="00DA2A37"/>
    <w:rsid w:val="00DA2A84"/>
    <w:rsid w:val="00DA2AC7"/>
    <w:rsid w:val="00DA2CA3"/>
    <w:rsid w:val="00DA2DDF"/>
    <w:rsid w:val="00DA2E13"/>
    <w:rsid w:val="00DA2E7D"/>
    <w:rsid w:val="00DA2FAE"/>
    <w:rsid w:val="00DA2FCE"/>
    <w:rsid w:val="00DA3142"/>
    <w:rsid w:val="00DA3152"/>
    <w:rsid w:val="00DA31E7"/>
    <w:rsid w:val="00DA3441"/>
    <w:rsid w:val="00DA3512"/>
    <w:rsid w:val="00DA3538"/>
    <w:rsid w:val="00DA358C"/>
    <w:rsid w:val="00DA363F"/>
    <w:rsid w:val="00DA3672"/>
    <w:rsid w:val="00DA370A"/>
    <w:rsid w:val="00DA3715"/>
    <w:rsid w:val="00DA3762"/>
    <w:rsid w:val="00DA37DB"/>
    <w:rsid w:val="00DA3802"/>
    <w:rsid w:val="00DA3859"/>
    <w:rsid w:val="00DA38E6"/>
    <w:rsid w:val="00DA393E"/>
    <w:rsid w:val="00DA3944"/>
    <w:rsid w:val="00DA39A5"/>
    <w:rsid w:val="00DA39A7"/>
    <w:rsid w:val="00DA3AD4"/>
    <w:rsid w:val="00DA3B43"/>
    <w:rsid w:val="00DA3B6E"/>
    <w:rsid w:val="00DA3B70"/>
    <w:rsid w:val="00DA3C4E"/>
    <w:rsid w:val="00DA3C7A"/>
    <w:rsid w:val="00DA3D28"/>
    <w:rsid w:val="00DA3D84"/>
    <w:rsid w:val="00DA3DBE"/>
    <w:rsid w:val="00DA3EF0"/>
    <w:rsid w:val="00DA3FA2"/>
    <w:rsid w:val="00DA402E"/>
    <w:rsid w:val="00DA407A"/>
    <w:rsid w:val="00DA431F"/>
    <w:rsid w:val="00DA4347"/>
    <w:rsid w:val="00DA43C7"/>
    <w:rsid w:val="00DA4527"/>
    <w:rsid w:val="00DA45BC"/>
    <w:rsid w:val="00DA461A"/>
    <w:rsid w:val="00DA46DC"/>
    <w:rsid w:val="00DA46EE"/>
    <w:rsid w:val="00DA48D6"/>
    <w:rsid w:val="00DA494C"/>
    <w:rsid w:val="00DA49BA"/>
    <w:rsid w:val="00DA4A3F"/>
    <w:rsid w:val="00DA4A4D"/>
    <w:rsid w:val="00DA4C11"/>
    <w:rsid w:val="00DA4C56"/>
    <w:rsid w:val="00DA4C68"/>
    <w:rsid w:val="00DA4D7B"/>
    <w:rsid w:val="00DA4D88"/>
    <w:rsid w:val="00DA4EC1"/>
    <w:rsid w:val="00DA4F9A"/>
    <w:rsid w:val="00DA4FA6"/>
    <w:rsid w:val="00DA5166"/>
    <w:rsid w:val="00DA517C"/>
    <w:rsid w:val="00DA5266"/>
    <w:rsid w:val="00DA5293"/>
    <w:rsid w:val="00DA52E0"/>
    <w:rsid w:val="00DA53D4"/>
    <w:rsid w:val="00DA570B"/>
    <w:rsid w:val="00DA5778"/>
    <w:rsid w:val="00DA5995"/>
    <w:rsid w:val="00DA5A99"/>
    <w:rsid w:val="00DA5AB0"/>
    <w:rsid w:val="00DA5B64"/>
    <w:rsid w:val="00DA5B93"/>
    <w:rsid w:val="00DA5BF6"/>
    <w:rsid w:val="00DA5C2B"/>
    <w:rsid w:val="00DA5D08"/>
    <w:rsid w:val="00DA5D72"/>
    <w:rsid w:val="00DA5FA5"/>
    <w:rsid w:val="00DA6142"/>
    <w:rsid w:val="00DA6197"/>
    <w:rsid w:val="00DA61C7"/>
    <w:rsid w:val="00DA628E"/>
    <w:rsid w:val="00DA6379"/>
    <w:rsid w:val="00DA63B7"/>
    <w:rsid w:val="00DA63F6"/>
    <w:rsid w:val="00DA64D3"/>
    <w:rsid w:val="00DA656D"/>
    <w:rsid w:val="00DA6579"/>
    <w:rsid w:val="00DA661A"/>
    <w:rsid w:val="00DA68D4"/>
    <w:rsid w:val="00DA69B1"/>
    <w:rsid w:val="00DA6A35"/>
    <w:rsid w:val="00DA6A7A"/>
    <w:rsid w:val="00DA6CEA"/>
    <w:rsid w:val="00DA6E2C"/>
    <w:rsid w:val="00DA6E76"/>
    <w:rsid w:val="00DA6EE0"/>
    <w:rsid w:val="00DA6EE8"/>
    <w:rsid w:val="00DA6EFB"/>
    <w:rsid w:val="00DA6F9C"/>
    <w:rsid w:val="00DA703B"/>
    <w:rsid w:val="00DA7051"/>
    <w:rsid w:val="00DA719F"/>
    <w:rsid w:val="00DA72AB"/>
    <w:rsid w:val="00DA7423"/>
    <w:rsid w:val="00DA74B0"/>
    <w:rsid w:val="00DA76C0"/>
    <w:rsid w:val="00DA771E"/>
    <w:rsid w:val="00DA7831"/>
    <w:rsid w:val="00DA79D9"/>
    <w:rsid w:val="00DA7BE0"/>
    <w:rsid w:val="00DA7C03"/>
    <w:rsid w:val="00DA7C5F"/>
    <w:rsid w:val="00DA7C8A"/>
    <w:rsid w:val="00DA7D0E"/>
    <w:rsid w:val="00DA7D5F"/>
    <w:rsid w:val="00DA7D70"/>
    <w:rsid w:val="00DA7D7B"/>
    <w:rsid w:val="00DA7DE8"/>
    <w:rsid w:val="00DA7E21"/>
    <w:rsid w:val="00DA7F06"/>
    <w:rsid w:val="00DA7FCE"/>
    <w:rsid w:val="00DA7FE7"/>
    <w:rsid w:val="00DB007A"/>
    <w:rsid w:val="00DB01ED"/>
    <w:rsid w:val="00DB0219"/>
    <w:rsid w:val="00DB0270"/>
    <w:rsid w:val="00DB0343"/>
    <w:rsid w:val="00DB03C5"/>
    <w:rsid w:val="00DB03E8"/>
    <w:rsid w:val="00DB047F"/>
    <w:rsid w:val="00DB05A7"/>
    <w:rsid w:val="00DB05AE"/>
    <w:rsid w:val="00DB05B6"/>
    <w:rsid w:val="00DB05DE"/>
    <w:rsid w:val="00DB0602"/>
    <w:rsid w:val="00DB076E"/>
    <w:rsid w:val="00DB07F7"/>
    <w:rsid w:val="00DB0821"/>
    <w:rsid w:val="00DB087D"/>
    <w:rsid w:val="00DB08E0"/>
    <w:rsid w:val="00DB08F8"/>
    <w:rsid w:val="00DB0982"/>
    <w:rsid w:val="00DB0A03"/>
    <w:rsid w:val="00DB0A84"/>
    <w:rsid w:val="00DB0B87"/>
    <w:rsid w:val="00DB0BA1"/>
    <w:rsid w:val="00DB0DAB"/>
    <w:rsid w:val="00DB0F7E"/>
    <w:rsid w:val="00DB0FCE"/>
    <w:rsid w:val="00DB1033"/>
    <w:rsid w:val="00DB10B1"/>
    <w:rsid w:val="00DB1187"/>
    <w:rsid w:val="00DB1236"/>
    <w:rsid w:val="00DB1287"/>
    <w:rsid w:val="00DB1293"/>
    <w:rsid w:val="00DB13E5"/>
    <w:rsid w:val="00DB14C0"/>
    <w:rsid w:val="00DB1505"/>
    <w:rsid w:val="00DB1513"/>
    <w:rsid w:val="00DB156D"/>
    <w:rsid w:val="00DB15DA"/>
    <w:rsid w:val="00DB1676"/>
    <w:rsid w:val="00DB1760"/>
    <w:rsid w:val="00DB1789"/>
    <w:rsid w:val="00DB18B4"/>
    <w:rsid w:val="00DB18F7"/>
    <w:rsid w:val="00DB1928"/>
    <w:rsid w:val="00DB1934"/>
    <w:rsid w:val="00DB1AC4"/>
    <w:rsid w:val="00DB1B83"/>
    <w:rsid w:val="00DB1BE7"/>
    <w:rsid w:val="00DB1C26"/>
    <w:rsid w:val="00DB1C9C"/>
    <w:rsid w:val="00DB1D98"/>
    <w:rsid w:val="00DB1F91"/>
    <w:rsid w:val="00DB1FA8"/>
    <w:rsid w:val="00DB2152"/>
    <w:rsid w:val="00DB2181"/>
    <w:rsid w:val="00DB2230"/>
    <w:rsid w:val="00DB22BC"/>
    <w:rsid w:val="00DB2416"/>
    <w:rsid w:val="00DB2438"/>
    <w:rsid w:val="00DB247F"/>
    <w:rsid w:val="00DB2642"/>
    <w:rsid w:val="00DB26E9"/>
    <w:rsid w:val="00DB272B"/>
    <w:rsid w:val="00DB27DC"/>
    <w:rsid w:val="00DB2862"/>
    <w:rsid w:val="00DB28A6"/>
    <w:rsid w:val="00DB28DA"/>
    <w:rsid w:val="00DB2A9E"/>
    <w:rsid w:val="00DB2D08"/>
    <w:rsid w:val="00DB2D3F"/>
    <w:rsid w:val="00DB2DD0"/>
    <w:rsid w:val="00DB2E37"/>
    <w:rsid w:val="00DB2E7B"/>
    <w:rsid w:val="00DB2F10"/>
    <w:rsid w:val="00DB2F53"/>
    <w:rsid w:val="00DB3209"/>
    <w:rsid w:val="00DB3219"/>
    <w:rsid w:val="00DB3272"/>
    <w:rsid w:val="00DB3408"/>
    <w:rsid w:val="00DB35A3"/>
    <w:rsid w:val="00DB35ED"/>
    <w:rsid w:val="00DB35F9"/>
    <w:rsid w:val="00DB3671"/>
    <w:rsid w:val="00DB36DC"/>
    <w:rsid w:val="00DB3728"/>
    <w:rsid w:val="00DB3775"/>
    <w:rsid w:val="00DB37B6"/>
    <w:rsid w:val="00DB384D"/>
    <w:rsid w:val="00DB3866"/>
    <w:rsid w:val="00DB3AAA"/>
    <w:rsid w:val="00DB3BBE"/>
    <w:rsid w:val="00DB3C12"/>
    <w:rsid w:val="00DB3D4A"/>
    <w:rsid w:val="00DB3E04"/>
    <w:rsid w:val="00DB3EAC"/>
    <w:rsid w:val="00DB3FE5"/>
    <w:rsid w:val="00DB4004"/>
    <w:rsid w:val="00DB403C"/>
    <w:rsid w:val="00DB4115"/>
    <w:rsid w:val="00DB422B"/>
    <w:rsid w:val="00DB4268"/>
    <w:rsid w:val="00DB4278"/>
    <w:rsid w:val="00DB43AB"/>
    <w:rsid w:val="00DB4515"/>
    <w:rsid w:val="00DB4548"/>
    <w:rsid w:val="00DB4558"/>
    <w:rsid w:val="00DB4595"/>
    <w:rsid w:val="00DB473A"/>
    <w:rsid w:val="00DB4761"/>
    <w:rsid w:val="00DB4785"/>
    <w:rsid w:val="00DB4A24"/>
    <w:rsid w:val="00DB4A41"/>
    <w:rsid w:val="00DB4C22"/>
    <w:rsid w:val="00DB4C3A"/>
    <w:rsid w:val="00DB5074"/>
    <w:rsid w:val="00DB516F"/>
    <w:rsid w:val="00DB5236"/>
    <w:rsid w:val="00DB52F5"/>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CD8"/>
    <w:rsid w:val="00DB5E0A"/>
    <w:rsid w:val="00DB5EAF"/>
    <w:rsid w:val="00DB5F33"/>
    <w:rsid w:val="00DB6046"/>
    <w:rsid w:val="00DB60AD"/>
    <w:rsid w:val="00DB60FA"/>
    <w:rsid w:val="00DB61C9"/>
    <w:rsid w:val="00DB620E"/>
    <w:rsid w:val="00DB62F0"/>
    <w:rsid w:val="00DB637E"/>
    <w:rsid w:val="00DB63A4"/>
    <w:rsid w:val="00DB646E"/>
    <w:rsid w:val="00DB6514"/>
    <w:rsid w:val="00DB6571"/>
    <w:rsid w:val="00DB6684"/>
    <w:rsid w:val="00DB669B"/>
    <w:rsid w:val="00DB66AD"/>
    <w:rsid w:val="00DB6765"/>
    <w:rsid w:val="00DB683E"/>
    <w:rsid w:val="00DB687A"/>
    <w:rsid w:val="00DB6A3D"/>
    <w:rsid w:val="00DB6A51"/>
    <w:rsid w:val="00DB6B19"/>
    <w:rsid w:val="00DB6B86"/>
    <w:rsid w:val="00DB6B8F"/>
    <w:rsid w:val="00DB6BE5"/>
    <w:rsid w:val="00DB6C5E"/>
    <w:rsid w:val="00DB6CB6"/>
    <w:rsid w:val="00DB6CDF"/>
    <w:rsid w:val="00DB6CFF"/>
    <w:rsid w:val="00DB6E0A"/>
    <w:rsid w:val="00DB6E73"/>
    <w:rsid w:val="00DB6E84"/>
    <w:rsid w:val="00DB6EA4"/>
    <w:rsid w:val="00DB6F2A"/>
    <w:rsid w:val="00DB6FB0"/>
    <w:rsid w:val="00DB70B8"/>
    <w:rsid w:val="00DB710C"/>
    <w:rsid w:val="00DB712F"/>
    <w:rsid w:val="00DB72AB"/>
    <w:rsid w:val="00DB7439"/>
    <w:rsid w:val="00DB7492"/>
    <w:rsid w:val="00DB7753"/>
    <w:rsid w:val="00DB77C4"/>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45"/>
    <w:rsid w:val="00DB7E6D"/>
    <w:rsid w:val="00DB7E99"/>
    <w:rsid w:val="00DB7ECD"/>
    <w:rsid w:val="00DB7F15"/>
    <w:rsid w:val="00DB7F18"/>
    <w:rsid w:val="00DC0006"/>
    <w:rsid w:val="00DC00E7"/>
    <w:rsid w:val="00DC0132"/>
    <w:rsid w:val="00DC033F"/>
    <w:rsid w:val="00DC051C"/>
    <w:rsid w:val="00DC05DF"/>
    <w:rsid w:val="00DC0626"/>
    <w:rsid w:val="00DC06A5"/>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79A"/>
    <w:rsid w:val="00DC185E"/>
    <w:rsid w:val="00DC18D1"/>
    <w:rsid w:val="00DC1A1A"/>
    <w:rsid w:val="00DC1A62"/>
    <w:rsid w:val="00DC1AB5"/>
    <w:rsid w:val="00DC1B62"/>
    <w:rsid w:val="00DC1BD5"/>
    <w:rsid w:val="00DC1C3E"/>
    <w:rsid w:val="00DC1C4F"/>
    <w:rsid w:val="00DC1E5C"/>
    <w:rsid w:val="00DC1EAD"/>
    <w:rsid w:val="00DC1EB7"/>
    <w:rsid w:val="00DC1EBE"/>
    <w:rsid w:val="00DC1FBD"/>
    <w:rsid w:val="00DC1FD9"/>
    <w:rsid w:val="00DC1FE4"/>
    <w:rsid w:val="00DC2283"/>
    <w:rsid w:val="00DC2297"/>
    <w:rsid w:val="00DC2356"/>
    <w:rsid w:val="00DC248D"/>
    <w:rsid w:val="00DC252D"/>
    <w:rsid w:val="00DC2561"/>
    <w:rsid w:val="00DC264E"/>
    <w:rsid w:val="00DC27CA"/>
    <w:rsid w:val="00DC2962"/>
    <w:rsid w:val="00DC2A96"/>
    <w:rsid w:val="00DC2B67"/>
    <w:rsid w:val="00DC2C43"/>
    <w:rsid w:val="00DC2C55"/>
    <w:rsid w:val="00DC2DDC"/>
    <w:rsid w:val="00DC2E10"/>
    <w:rsid w:val="00DC2EC0"/>
    <w:rsid w:val="00DC2ED9"/>
    <w:rsid w:val="00DC2F12"/>
    <w:rsid w:val="00DC2F8E"/>
    <w:rsid w:val="00DC2FB7"/>
    <w:rsid w:val="00DC30BA"/>
    <w:rsid w:val="00DC30E4"/>
    <w:rsid w:val="00DC30F5"/>
    <w:rsid w:val="00DC3112"/>
    <w:rsid w:val="00DC336E"/>
    <w:rsid w:val="00DC3413"/>
    <w:rsid w:val="00DC34F5"/>
    <w:rsid w:val="00DC35F0"/>
    <w:rsid w:val="00DC3661"/>
    <w:rsid w:val="00DC36AA"/>
    <w:rsid w:val="00DC3794"/>
    <w:rsid w:val="00DC37EE"/>
    <w:rsid w:val="00DC3927"/>
    <w:rsid w:val="00DC3945"/>
    <w:rsid w:val="00DC3970"/>
    <w:rsid w:val="00DC399F"/>
    <w:rsid w:val="00DC3B0B"/>
    <w:rsid w:val="00DC3B3A"/>
    <w:rsid w:val="00DC3C34"/>
    <w:rsid w:val="00DC3C43"/>
    <w:rsid w:val="00DC3CC4"/>
    <w:rsid w:val="00DC3D04"/>
    <w:rsid w:val="00DC3DB5"/>
    <w:rsid w:val="00DC3F2D"/>
    <w:rsid w:val="00DC3F99"/>
    <w:rsid w:val="00DC3FB2"/>
    <w:rsid w:val="00DC3FFF"/>
    <w:rsid w:val="00DC4018"/>
    <w:rsid w:val="00DC4039"/>
    <w:rsid w:val="00DC4072"/>
    <w:rsid w:val="00DC40E4"/>
    <w:rsid w:val="00DC418C"/>
    <w:rsid w:val="00DC4214"/>
    <w:rsid w:val="00DC458F"/>
    <w:rsid w:val="00DC4602"/>
    <w:rsid w:val="00DC461E"/>
    <w:rsid w:val="00DC462E"/>
    <w:rsid w:val="00DC46BE"/>
    <w:rsid w:val="00DC470F"/>
    <w:rsid w:val="00DC473A"/>
    <w:rsid w:val="00DC4758"/>
    <w:rsid w:val="00DC47C5"/>
    <w:rsid w:val="00DC48A4"/>
    <w:rsid w:val="00DC49BA"/>
    <w:rsid w:val="00DC49C7"/>
    <w:rsid w:val="00DC4B49"/>
    <w:rsid w:val="00DC4B67"/>
    <w:rsid w:val="00DC4EA0"/>
    <w:rsid w:val="00DC4ECE"/>
    <w:rsid w:val="00DC4FD0"/>
    <w:rsid w:val="00DC50E7"/>
    <w:rsid w:val="00DC5187"/>
    <w:rsid w:val="00DC51A0"/>
    <w:rsid w:val="00DC51B3"/>
    <w:rsid w:val="00DC52CA"/>
    <w:rsid w:val="00DC5565"/>
    <w:rsid w:val="00DC5668"/>
    <w:rsid w:val="00DC573B"/>
    <w:rsid w:val="00DC583E"/>
    <w:rsid w:val="00DC5877"/>
    <w:rsid w:val="00DC5895"/>
    <w:rsid w:val="00DC5901"/>
    <w:rsid w:val="00DC5998"/>
    <w:rsid w:val="00DC5A3D"/>
    <w:rsid w:val="00DC5AB0"/>
    <w:rsid w:val="00DC5AF7"/>
    <w:rsid w:val="00DC5BE2"/>
    <w:rsid w:val="00DC5C08"/>
    <w:rsid w:val="00DC5C12"/>
    <w:rsid w:val="00DC5C1B"/>
    <w:rsid w:val="00DC5CB0"/>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599"/>
    <w:rsid w:val="00DC65FC"/>
    <w:rsid w:val="00DC6610"/>
    <w:rsid w:val="00DC6697"/>
    <w:rsid w:val="00DC66E7"/>
    <w:rsid w:val="00DC675C"/>
    <w:rsid w:val="00DC6792"/>
    <w:rsid w:val="00DC6806"/>
    <w:rsid w:val="00DC68B3"/>
    <w:rsid w:val="00DC68F9"/>
    <w:rsid w:val="00DC692E"/>
    <w:rsid w:val="00DC6930"/>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551"/>
    <w:rsid w:val="00DC7561"/>
    <w:rsid w:val="00DC75D5"/>
    <w:rsid w:val="00DC7602"/>
    <w:rsid w:val="00DC7646"/>
    <w:rsid w:val="00DC76B2"/>
    <w:rsid w:val="00DC76FC"/>
    <w:rsid w:val="00DC776E"/>
    <w:rsid w:val="00DC77A7"/>
    <w:rsid w:val="00DC7843"/>
    <w:rsid w:val="00DC78A9"/>
    <w:rsid w:val="00DC78F9"/>
    <w:rsid w:val="00DC79A4"/>
    <w:rsid w:val="00DC7A51"/>
    <w:rsid w:val="00DC7B1C"/>
    <w:rsid w:val="00DC7B8C"/>
    <w:rsid w:val="00DC7BA2"/>
    <w:rsid w:val="00DC7C24"/>
    <w:rsid w:val="00DC7C80"/>
    <w:rsid w:val="00DC7CDC"/>
    <w:rsid w:val="00DC7D5B"/>
    <w:rsid w:val="00DC7DB0"/>
    <w:rsid w:val="00DC7DB4"/>
    <w:rsid w:val="00DC7DFD"/>
    <w:rsid w:val="00DD003E"/>
    <w:rsid w:val="00DD00E8"/>
    <w:rsid w:val="00DD010A"/>
    <w:rsid w:val="00DD0234"/>
    <w:rsid w:val="00DD0258"/>
    <w:rsid w:val="00DD029D"/>
    <w:rsid w:val="00DD032F"/>
    <w:rsid w:val="00DD0351"/>
    <w:rsid w:val="00DD04C3"/>
    <w:rsid w:val="00DD05BB"/>
    <w:rsid w:val="00DD0606"/>
    <w:rsid w:val="00DD06DE"/>
    <w:rsid w:val="00DD07D0"/>
    <w:rsid w:val="00DD0878"/>
    <w:rsid w:val="00DD0880"/>
    <w:rsid w:val="00DD090D"/>
    <w:rsid w:val="00DD0914"/>
    <w:rsid w:val="00DD09DF"/>
    <w:rsid w:val="00DD0AFA"/>
    <w:rsid w:val="00DD0B94"/>
    <w:rsid w:val="00DD0C75"/>
    <w:rsid w:val="00DD0D6D"/>
    <w:rsid w:val="00DD0D73"/>
    <w:rsid w:val="00DD0FFB"/>
    <w:rsid w:val="00DD101B"/>
    <w:rsid w:val="00DD109F"/>
    <w:rsid w:val="00DD10DA"/>
    <w:rsid w:val="00DD1128"/>
    <w:rsid w:val="00DD113D"/>
    <w:rsid w:val="00DD116A"/>
    <w:rsid w:val="00DD125B"/>
    <w:rsid w:val="00DD1337"/>
    <w:rsid w:val="00DD1514"/>
    <w:rsid w:val="00DD1533"/>
    <w:rsid w:val="00DD1542"/>
    <w:rsid w:val="00DD16BB"/>
    <w:rsid w:val="00DD16C6"/>
    <w:rsid w:val="00DD175F"/>
    <w:rsid w:val="00DD17A4"/>
    <w:rsid w:val="00DD1941"/>
    <w:rsid w:val="00DD1999"/>
    <w:rsid w:val="00DD1A0C"/>
    <w:rsid w:val="00DD1AF6"/>
    <w:rsid w:val="00DD1C22"/>
    <w:rsid w:val="00DD1CC5"/>
    <w:rsid w:val="00DD2088"/>
    <w:rsid w:val="00DD20F6"/>
    <w:rsid w:val="00DD2148"/>
    <w:rsid w:val="00DD214D"/>
    <w:rsid w:val="00DD2185"/>
    <w:rsid w:val="00DD2228"/>
    <w:rsid w:val="00DD2290"/>
    <w:rsid w:val="00DD237D"/>
    <w:rsid w:val="00DD242A"/>
    <w:rsid w:val="00DD2433"/>
    <w:rsid w:val="00DD24E4"/>
    <w:rsid w:val="00DD2512"/>
    <w:rsid w:val="00DD2521"/>
    <w:rsid w:val="00DD26BB"/>
    <w:rsid w:val="00DD27F2"/>
    <w:rsid w:val="00DD27F8"/>
    <w:rsid w:val="00DD294A"/>
    <w:rsid w:val="00DD2A66"/>
    <w:rsid w:val="00DD2AC5"/>
    <w:rsid w:val="00DD2B3C"/>
    <w:rsid w:val="00DD2C13"/>
    <w:rsid w:val="00DD2CA0"/>
    <w:rsid w:val="00DD2D0F"/>
    <w:rsid w:val="00DD2EE0"/>
    <w:rsid w:val="00DD30A0"/>
    <w:rsid w:val="00DD31F3"/>
    <w:rsid w:val="00DD320E"/>
    <w:rsid w:val="00DD32FC"/>
    <w:rsid w:val="00DD3526"/>
    <w:rsid w:val="00DD35D7"/>
    <w:rsid w:val="00DD369D"/>
    <w:rsid w:val="00DD36F0"/>
    <w:rsid w:val="00DD3721"/>
    <w:rsid w:val="00DD3810"/>
    <w:rsid w:val="00DD385E"/>
    <w:rsid w:val="00DD387F"/>
    <w:rsid w:val="00DD38EC"/>
    <w:rsid w:val="00DD3A0C"/>
    <w:rsid w:val="00DD3DD3"/>
    <w:rsid w:val="00DD3DF7"/>
    <w:rsid w:val="00DD3E75"/>
    <w:rsid w:val="00DD3FC5"/>
    <w:rsid w:val="00DD40F5"/>
    <w:rsid w:val="00DD418B"/>
    <w:rsid w:val="00DD41F7"/>
    <w:rsid w:val="00DD41FE"/>
    <w:rsid w:val="00DD420D"/>
    <w:rsid w:val="00DD4276"/>
    <w:rsid w:val="00DD42FC"/>
    <w:rsid w:val="00DD4440"/>
    <w:rsid w:val="00DD463D"/>
    <w:rsid w:val="00DD4664"/>
    <w:rsid w:val="00DD467E"/>
    <w:rsid w:val="00DD4872"/>
    <w:rsid w:val="00DD488D"/>
    <w:rsid w:val="00DD48A7"/>
    <w:rsid w:val="00DD49C6"/>
    <w:rsid w:val="00DD49CF"/>
    <w:rsid w:val="00DD4B58"/>
    <w:rsid w:val="00DD4B83"/>
    <w:rsid w:val="00DD4BAF"/>
    <w:rsid w:val="00DD4BEC"/>
    <w:rsid w:val="00DD4C18"/>
    <w:rsid w:val="00DD4C21"/>
    <w:rsid w:val="00DD4D38"/>
    <w:rsid w:val="00DD4DB5"/>
    <w:rsid w:val="00DD4E21"/>
    <w:rsid w:val="00DD4E38"/>
    <w:rsid w:val="00DD4F48"/>
    <w:rsid w:val="00DD508F"/>
    <w:rsid w:val="00DD51A8"/>
    <w:rsid w:val="00DD5258"/>
    <w:rsid w:val="00DD5268"/>
    <w:rsid w:val="00DD5329"/>
    <w:rsid w:val="00DD53E7"/>
    <w:rsid w:val="00DD5446"/>
    <w:rsid w:val="00DD55B7"/>
    <w:rsid w:val="00DD5712"/>
    <w:rsid w:val="00DD5767"/>
    <w:rsid w:val="00DD57FA"/>
    <w:rsid w:val="00DD588C"/>
    <w:rsid w:val="00DD594C"/>
    <w:rsid w:val="00DD5DCF"/>
    <w:rsid w:val="00DD5DD6"/>
    <w:rsid w:val="00DD5E1D"/>
    <w:rsid w:val="00DD5E80"/>
    <w:rsid w:val="00DD5EF2"/>
    <w:rsid w:val="00DD5F60"/>
    <w:rsid w:val="00DD5FBF"/>
    <w:rsid w:val="00DD6005"/>
    <w:rsid w:val="00DD6013"/>
    <w:rsid w:val="00DD627A"/>
    <w:rsid w:val="00DD62A5"/>
    <w:rsid w:val="00DD62DE"/>
    <w:rsid w:val="00DD6412"/>
    <w:rsid w:val="00DD64B3"/>
    <w:rsid w:val="00DD64C0"/>
    <w:rsid w:val="00DD6567"/>
    <w:rsid w:val="00DD6583"/>
    <w:rsid w:val="00DD65DB"/>
    <w:rsid w:val="00DD65F6"/>
    <w:rsid w:val="00DD6614"/>
    <w:rsid w:val="00DD6679"/>
    <w:rsid w:val="00DD66B7"/>
    <w:rsid w:val="00DD6701"/>
    <w:rsid w:val="00DD6718"/>
    <w:rsid w:val="00DD693D"/>
    <w:rsid w:val="00DD69C8"/>
    <w:rsid w:val="00DD6A38"/>
    <w:rsid w:val="00DD6B5C"/>
    <w:rsid w:val="00DD6C3F"/>
    <w:rsid w:val="00DD6CFA"/>
    <w:rsid w:val="00DD6D01"/>
    <w:rsid w:val="00DD6D95"/>
    <w:rsid w:val="00DD6DC4"/>
    <w:rsid w:val="00DD6F12"/>
    <w:rsid w:val="00DD7065"/>
    <w:rsid w:val="00DD7100"/>
    <w:rsid w:val="00DD7117"/>
    <w:rsid w:val="00DD71F0"/>
    <w:rsid w:val="00DD71F1"/>
    <w:rsid w:val="00DD722C"/>
    <w:rsid w:val="00DD7278"/>
    <w:rsid w:val="00DD72F5"/>
    <w:rsid w:val="00DD750B"/>
    <w:rsid w:val="00DD7719"/>
    <w:rsid w:val="00DD77BE"/>
    <w:rsid w:val="00DD7832"/>
    <w:rsid w:val="00DD7845"/>
    <w:rsid w:val="00DD78CF"/>
    <w:rsid w:val="00DD7939"/>
    <w:rsid w:val="00DD7BB4"/>
    <w:rsid w:val="00DD7C01"/>
    <w:rsid w:val="00DD7C38"/>
    <w:rsid w:val="00DD7C79"/>
    <w:rsid w:val="00DD7CE1"/>
    <w:rsid w:val="00DD7DA1"/>
    <w:rsid w:val="00DD7E91"/>
    <w:rsid w:val="00DD7EC0"/>
    <w:rsid w:val="00DD7EFF"/>
    <w:rsid w:val="00DD7FA9"/>
    <w:rsid w:val="00DE00E1"/>
    <w:rsid w:val="00DE0177"/>
    <w:rsid w:val="00DE0216"/>
    <w:rsid w:val="00DE0274"/>
    <w:rsid w:val="00DE035A"/>
    <w:rsid w:val="00DE0530"/>
    <w:rsid w:val="00DE0676"/>
    <w:rsid w:val="00DE0736"/>
    <w:rsid w:val="00DE07AE"/>
    <w:rsid w:val="00DE07CA"/>
    <w:rsid w:val="00DE090C"/>
    <w:rsid w:val="00DE093A"/>
    <w:rsid w:val="00DE0981"/>
    <w:rsid w:val="00DE0A24"/>
    <w:rsid w:val="00DE0A26"/>
    <w:rsid w:val="00DE0AAD"/>
    <w:rsid w:val="00DE0AF1"/>
    <w:rsid w:val="00DE0B2B"/>
    <w:rsid w:val="00DE0B68"/>
    <w:rsid w:val="00DE0C0E"/>
    <w:rsid w:val="00DE0C16"/>
    <w:rsid w:val="00DE0D4B"/>
    <w:rsid w:val="00DE0D99"/>
    <w:rsid w:val="00DE0DEF"/>
    <w:rsid w:val="00DE0E75"/>
    <w:rsid w:val="00DE0ED3"/>
    <w:rsid w:val="00DE0F88"/>
    <w:rsid w:val="00DE105D"/>
    <w:rsid w:val="00DE10A2"/>
    <w:rsid w:val="00DE110B"/>
    <w:rsid w:val="00DE1124"/>
    <w:rsid w:val="00DE1160"/>
    <w:rsid w:val="00DE13EC"/>
    <w:rsid w:val="00DE147E"/>
    <w:rsid w:val="00DE14DC"/>
    <w:rsid w:val="00DE1590"/>
    <w:rsid w:val="00DE16C9"/>
    <w:rsid w:val="00DE1857"/>
    <w:rsid w:val="00DE18B0"/>
    <w:rsid w:val="00DE1956"/>
    <w:rsid w:val="00DE1A71"/>
    <w:rsid w:val="00DE1CE1"/>
    <w:rsid w:val="00DE1CF1"/>
    <w:rsid w:val="00DE1DBB"/>
    <w:rsid w:val="00DE1E99"/>
    <w:rsid w:val="00DE2073"/>
    <w:rsid w:val="00DE20D7"/>
    <w:rsid w:val="00DE21A5"/>
    <w:rsid w:val="00DE21C5"/>
    <w:rsid w:val="00DE21C9"/>
    <w:rsid w:val="00DE21FC"/>
    <w:rsid w:val="00DE2203"/>
    <w:rsid w:val="00DE237F"/>
    <w:rsid w:val="00DE242B"/>
    <w:rsid w:val="00DE253F"/>
    <w:rsid w:val="00DE2576"/>
    <w:rsid w:val="00DE2720"/>
    <w:rsid w:val="00DE27BC"/>
    <w:rsid w:val="00DE27DC"/>
    <w:rsid w:val="00DE2891"/>
    <w:rsid w:val="00DE294F"/>
    <w:rsid w:val="00DE29B5"/>
    <w:rsid w:val="00DE2A0E"/>
    <w:rsid w:val="00DE2B91"/>
    <w:rsid w:val="00DE2B9D"/>
    <w:rsid w:val="00DE2C24"/>
    <w:rsid w:val="00DE2C8D"/>
    <w:rsid w:val="00DE2C93"/>
    <w:rsid w:val="00DE2CE6"/>
    <w:rsid w:val="00DE2CF5"/>
    <w:rsid w:val="00DE2E0E"/>
    <w:rsid w:val="00DE2EB3"/>
    <w:rsid w:val="00DE2F08"/>
    <w:rsid w:val="00DE2F3E"/>
    <w:rsid w:val="00DE2FDE"/>
    <w:rsid w:val="00DE3080"/>
    <w:rsid w:val="00DE3120"/>
    <w:rsid w:val="00DE3294"/>
    <w:rsid w:val="00DE337E"/>
    <w:rsid w:val="00DE33BB"/>
    <w:rsid w:val="00DE34D5"/>
    <w:rsid w:val="00DE351D"/>
    <w:rsid w:val="00DE3599"/>
    <w:rsid w:val="00DE35F1"/>
    <w:rsid w:val="00DE3601"/>
    <w:rsid w:val="00DE3763"/>
    <w:rsid w:val="00DE387E"/>
    <w:rsid w:val="00DE391B"/>
    <w:rsid w:val="00DE3A2D"/>
    <w:rsid w:val="00DE3ACC"/>
    <w:rsid w:val="00DE3B27"/>
    <w:rsid w:val="00DE3B83"/>
    <w:rsid w:val="00DE3C8D"/>
    <w:rsid w:val="00DE3CA4"/>
    <w:rsid w:val="00DE3CD9"/>
    <w:rsid w:val="00DE3DC2"/>
    <w:rsid w:val="00DE3E15"/>
    <w:rsid w:val="00DE3E62"/>
    <w:rsid w:val="00DE3EC1"/>
    <w:rsid w:val="00DE3F1D"/>
    <w:rsid w:val="00DE40F5"/>
    <w:rsid w:val="00DE4265"/>
    <w:rsid w:val="00DE4348"/>
    <w:rsid w:val="00DE4445"/>
    <w:rsid w:val="00DE44FD"/>
    <w:rsid w:val="00DE4620"/>
    <w:rsid w:val="00DE46AC"/>
    <w:rsid w:val="00DE46F0"/>
    <w:rsid w:val="00DE4743"/>
    <w:rsid w:val="00DE47C2"/>
    <w:rsid w:val="00DE48FB"/>
    <w:rsid w:val="00DE49F4"/>
    <w:rsid w:val="00DE4B3F"/>
    <w:rsid w:val="00DE4B6A"/>
    <w:rsid w:val="00DE4CCB"/>
    <w:rsid w:val="00DE4CE6"/>
    <w:rsid w:val="00DE4D4A"/>
    <w:rsid w:val="00DE4EBD"/>
    <w:rsid w:val="00DE4EC1"/>
    <w:rsid w:val="00DE4F14"/>
    <w:rsid w:val="00DE4F94"/>
    <w:rsid w:val="00DE4FD0"/>
    <w:rsid w:val="00DE4FF9"/>
    <w:rsid w:val="00DE52C7"/>
    <w:rsid w:val="00DE5318"/>
    <w:rsid w:val="00DE535E"/>
    <w:rsid w:val="00DE5450"/>
    <w:rsid w:val="00DE55A6"/>
    <w:rsid w:val="00DE565A"/>
    <w:rsid w:val="00DE573C"/>
    <w:rsid w:val="00DE577B"/>
    <w:rsid w:val="00DE57B8"/>
    <w:rsid w:val="00DE5804"/>
    <w:rsid w:val="00DE58BF"/>
    <w:rsid w:val="00DE58EA"/>
    <w:rsid w:val="00DE5961"/>
    <w:rsid w:val="00DE5B13"/>
    <w:rsid w:val="00DE5B47"/>
    <w:rsid w:val="00DE5B63"/>
    <w:rsid w:val="00DE5B82"/>
    <w:rsid w:val="00DE5CCE"/>
    <w:rsid w:val="00DE5FC6"/>
    <w:rsid w:val="00DE6065"/>
    <w:rsid w:val="00DE623F"/>
    <w:rsid w:val="00DE6275"/>
    <w:rsid w:val="00DE6290"/>
    <w:rsid w:val="00DE6310"/>
    <w:rsid w:val="00DE635D"/>
    <w:rsid w:val="00DE6817"/>
    <w:rsid w:val="00DE68AE"/>
    <w:rsid w:val="00DE68CD"/>
    <w:rsid w:val="00DE692B"/>
    <w:rsid w:val="00DE6A1E"/>
    <w:rsid w:val="00DE6A8E"/>
    <w:rsid w:val="00DE6AC9"/>
    <w:rsid w:val="00DE6E53"/>
    <w:rsid w:val="00DE6F22"/>
    <w:rsid w:val="00DE6F3A"/>
    <w:rsid w:val="00DE7079"/>
    <w:rsid w:val="00DE7088"/>
    <w:rsid w:val="00DE717B"/>
    <w:rsid w:val="00DE721D"/>
    <w:rsid w:val="00DE723B"/>
    <w:rsid w:val="00DE7246"/>
    <w:rsid w:val="00DE736C"/>
    <w:rsid w:val="00DE738F"/>
    <w:rsid w:val="00DE73C8"/>
    <w:rsid w:val="00DE75DB"/>
    <w:rsid w:val="00DE76AE"/>
    <w:rsid w:val="00DE771A"/>
    <w:rsid w:val="00DE783E"/>
    <w:rsid w:val="00DE78FB"/>
    <w:rsid w:val="00DE7983"/>
    <w:rsid w:val="00DE7AEE"/>
    <w:rsid w:val="00DE7B73"/>
    <w:rsid w:val="00DE7C39"/>
    <w:rsid w:val="00DE7CE1"/>
    <w:rsid w:val="00DE7D4B"/>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976"/>
    <w:rsid w:val="00DF0AE1"/>
    <w:rsid w:val="00DF0D35"/>
    <w:rsid w:val="00DF0E56"/>
    <w:rsid w:val="00DF0E69"/>
    <w:rsid w:val="00DF0F29"/>
    <w:rsid w:val="00DF0FAA"/>
    <w:rsid w:val="00DF10E3"/>
    <w:rsid w:val="00DF10E9"/>
    <w:rsid w:val="00DF120E"/>
    <w:rsid w:val="00DF12D6"/>
    <w:rsid w:val="00DF133C"/>
    <w:rsid w:val="00DF133E"/>
    <w:rsid w:val="00DF139F"/>
    <w:rsid w:val="00DF1428"/>
    <w:rsid w:val="00DF1648"/>
    <w:rsid w:val="00DF1709"/>
    <w:rsid w:val="00DF172C"/>
    <w:rsid w:val="00DF172E"/>
    <w:rsid w:val="00DF17A6"/>
    <w:rsid w:val="00DF17B9"/>
    <w:rsid w:val="00DF1809"/>
    <w:rsid w:val="00DF18EB"/>
    <w:rsid w:val="00DF1A79"/>
    <w:rsid w:val="00DF1BF0"/>
    <w:rsid w:val="00DF1C26"/>
    <w:rsid w:val="00DF1D6C"/>
    <w:rsid w:val="00DF1DAB"/>
    <w:rsid w:val="00DF1DBE"/>
    <w:rsid w:val="00DF1E03"/>
    <w:rsid w:val="00DF1EE5"/>
    <w:rsid w:val="00DF1F97"/>
    <w:rsid w:val="00DF1FF4"/>
    <w:rsid w:val="00DF1FF6"/>
    <w:rsid w:val="00DF206E"/>
    <w:rsid w:val="00DF2104"/>
    <w:rsid w:val="00DF2234"/>
    <w:rsid w:val="00DF22F5"/>
    <w:rsid w:val="00DF22FD"/>
    <w:rsid w:val="00DF2321"/>
    <w:rsid w:val="00DF23FD"/>
    <w:rsid w:val="00DF2513"/>
    <w:rsid w:val="00DF2556"/>
    <w:rsid w:val="00DF2785"/>
    <w:rsid w:val="00DF27C4"/>
    <w:rsid w:val="00DF27F7"/>
    <w:rsid w:val="00DF2879"/>
    <w:rsid w:val="00DF28B3"/>
    <w:rsid w:val="00DF2911"/>
    <w:rsid w:val="00DF2957"/>
    <w:rsid w:val="00DF299A"/>
    <w:rsid w:val="00DF2B4C"/>
    <w:rsid w:val="00DF2C6F"/>
    <w:rsid w:val="00DF2D15"/>
    <w:rsid w:val="00DF2EFA"/>
    <w:rsid w:val="00DF3018"/>
    <w:rsid w:val="00DF3050"/>
    <w:rsid w:val="00DF3063"/>
    <w:rsid w:val="00DF3225"/>
    <w:rsid w:val="00DF3229"/>
    <w:rsid w:val="00DF32EF"/>
    <w:rsid w:val="00DF33B1"/>
    <w:rsid w:val="00DF35B1"/>
    <w:rsid w:val="00DF367A"/>
    <w:rsid w:val="00DF378C"/>
    <w:rsid w:val="00DF3857"/>
    <w:rsid w:val="00DF3916"/>
    <w:rsid w:val="00DF3A96"/>
    <w:rsid w:val="00DF3BDA"/>
    <w:rsid w:val="00DF3CBC"/>
    <w:rsid w:val="00DF3D29"/>
    <w:rsid w:val="00DF3DB5"/>
    <w:rsid w:val="00DF3DE9"/>
    <w:rsid w:val="00DF3E72"/>
    <w:rsid w:val="00DF3F18"/>
    <w:rsid w:val="00DF3F1C"/>
    <w:rsid w:val="00DF3F59"/>
    <w:rsid w:val="00DF3F83"/>
    <w:rsid w:val="00DF4090"/>
    <w:rsid w:val="00DF40BE"/>
    <w:rsid w:val="00DF4158"/>
    <w:rsid w:val="00DF4159"/>
    <w:rsid w:val="00DF43C1"/>
    <w:rsid w:val="00DF441D"/>
    <w:rsid w:val="00DF4516"/>
    <w:rsid w:val="00DF453D"/>
    <w:rsid w:val="00DF462A"/>
    <w:rsid w:val="00DF488A"/>
    <w:rsid w:val="00DF498B"/>
    <w:rsid w:val="00DF49C7"/>
    <w:rsid w:val="00DF4B07"/>
    <w:rsid w:val="00DF4B2E"/>
    <w:rsid w:val="00DF4B67"/>
    <w:rsid w:val="00DF4BFA"/>
    <w:rsid w:val="00DF4CF5"/>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BC"/>
    <w:rsid w:val="00DF56D2"/>
    <w:rsid w:val="00DF57F2"/>
    <w:rsid w:val="00DF5826"/>
    <w:rsid w:val="00DF598F"/>
    <w:rsid w:val="00DF59DF"/>
    <w:rsid w:val="00DF5A01"/>
    <w:rsid w:val="00DF5A68"/>
    <w:rsid w:val="00DF5ABE"/>
    <w:rsid w:val="00DF5C17"/>
    <w:rsid w:val="00DF5C3D"/>
    <w:rsid w:val="00DF5D26"/>
    <w:rsid w:val="00DF5E6C"/>
    <w:rsid w:val="00DF5E9A"/>
    <w:rsid w:val="00DF61AE"/>
    <w:rsid w:val="00DF6231"/>
    <w:rsid w:val="00DF62B0"/>
    <w:rsid w:val="00DF62B3"/>
    <w:rsid w:val="00DF62C5"/>
    <w:rsid w:val="00DF63E9"/>
    <w:rsid w:val="00DF6569"/>
    <w:rsid w:val="00DF6704"/>
    <w:rsid w:val="00DF674B"/>
    <w:rsid w:val="00DF6750"/>
    <w:rsid w:val="00DF6863"/>
    <w:rsid w:val="00DF688F"/>
    <w:rsid w:val="00DF6915"/>
    <w:rsid w:val="00DF6937"/>
    <w:rsid w:val="00DF6959"/>
    <w:rsid w:val="00DF6ADE"/>
    <w:rsid w:val="00DF6B32"/>
    <w:rsid w:val="00DF6BAE"/>
    <w:rsid w:val="00DF6C04"/>
    <w:rsid w:val="00DF6D6C"/>
    <w:rsid w:val="00DF6DC7"/>
    <w:rsid w:val="00DF6E6E"/>
    <w:rsid w:val="00DF6E92"/>
    <w:rsid w:val="00DF6EA2"/>
    <w:rsid w:val="00DF6EF7"/>
    <w:rsid w:val="00DF6F45"/>
    <w:rsid w:val="00DF6FB1"/>
    <w:rsid w:val="00DF6FFA"/>
    <w:rsid w:val="00DF7140"/>
    <w:rsid w:val="00DF7146"/>
    <w:rsid w:val="00DF7183"/>
    <w:rsid w:val="00DF734C"/>
    <w:rsid w:val="00DF7364"/>
    <w:rsid w:val="00DF7442"/>
    <w:rsid w:val="00DF7497"/>
    <w:rsid w:val="00DF7526"/>
    <w:rsid w:val="00DF7687"/>
    <w:rsid w:val="00DF76B9"/>
    <w:rsid w:val="00DF7705"/>
    <w:rsid w:val="00DF7757"/>
    <w:rsid w:val="00DF775F"/>
    <w:rsid w:val="00DF77D3"/>
    <w:rsid w:val="00DF78A7"/>
    <w:rsid w:val="00DF78B0"/>
    <w:rsid w:val="00DF78B3"/>
    <w:rsid w:val="00DF79D6"/>
    <w:rsid w:val="00DF7A89"/>
    <w:rsid w:val="00DF7B5D"/>
    <w:rsid w:val="00DF7BAC"/>
    <w:rsid w:val="00DF7BDB"/>
    <w:rsid w:val="00DF7C80"/>
    <w:rsid w:val="00DF7CDE"/>
    <w:rsid w:val="00DF7D3A"/>
    <w:rsid w:val="00DF7D89"/>
    <w:rsid w:val="00DF7E5E"/>
    <w:rsid w:val="00DF7F5F"/>
    <w:rsid w:val="00DF7F6D"/>
    <w:rsid w:val="00E00019"/>
    <w:rsid w:val="00E00071"/>
    <w:rsid w:val="00E000D9"/>
    <w:rsid w:val="00E00175"/>
    <w:rsid w:val="00E0017F"/>
    <w:rsid w:val="00E00192"/>
    <w:rsid w:val="00E001F4"/>
    <w:rsid w:val="00E00211"/>
    <w:rsid w:val="00E00213"/>
    <w:rsid w:val="00E00298"/>
    <w:rsid w:val="00E0035E"/>
    <w:rsid w:val="00E003AF"/>
    <w:rsid w:val="00E003E6"/>
    <w:rsid w:val="00E0048C"/>
    <w:rsid w:val="00E005A2"/>
    <w:rsid w:val="00E005BC"/>
    <w:rsid w:val="00E00618"/>
    <w:rsid w:val="00E00742"/>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40D"/>
    <w:rsid w:val="00E01441"/>
    <w:rsid w:val="00E01452"/>
    <w:rsid w:val="00E01480"/>
    <w:rsid w:val="00E01486"/>
    <w:rsid w:val="00E01540"/>
    <w:rsid w:val="00E016A9"/>
    <w:rsid w:val="00E0191F"/>
    <w:rsid w:val="00E019D5"/>
    <w:rsid w:val="00E019FB"/>
    <w:rsid w:val="00E01A04"/>
    <w:rsid w:val="00E01A1D"/>
    <w:rsid w:val="00E01A55"/>
    <w:rsid w:val="00E01A58"/>
    <w:rsid w:val="00E01B38"/>
    <w:rsid w:val="00E01B9E"/>
    <w:rsid w:val="00E01C45"/>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630"/>
    <w:rsid w:val="00E026B5"/>
    <w:rsid w:val="00E02833"/>
    <w:rsid w:val="00E02853"/>
    <w:rsid w:val="00E02A4E"/>
    <w:rsid w:val="00E02AC0"/>
    <w:rsid w:val="00E02AED"/>
    <w:rsid w:val="00E02B2C"/>
    <w:rsid w:val="00E02D9C"/>
    <w:rsid w:val="00E02DA5"/>
    <w:rsid w:val="00E02DB7"/>
    <w:rsid w:val="00E02E8E"/>
    <w:rsid w:val="00E02FD2"/>
    <w:rsid w:val="00E031AA"/>
    <w:rsid w:val="00E031B1"/>
    <w:rsid w:val="00E032B0"/>
    <w:rsid w:val="00E03648"/>
    <w:rsid w:val="00E0365F"/>
    <w:rsid w:val="00E03665"/>
    <w:rsid w:val="00E03725"/>
    <w:rsid w:val="00E03752"/>
    <w:rsid w:val="00E03801"/>
    <w:rsid w:val="00E0389A"/>
    <w:rsid w:val="00E03914"/>
    <w:rsid w:val="00E03917"/>
    <w:rsid w:val="00E0391C"/>
    <w:rsid w:val="00E03931"/>
    <w:rsid w:val="00E03A9D"/>
    <w:rsid w:val="00E03AB6"/>
    <w:rsid w:val="00E03AF8"/>
    <w:rsid w:val="00E03B4C"/>
    <w:rsid w:val="00E03BD8"/>
    <w:rsid w:val="00E03C0E"/>
    <w:rsid w:val="00E03D3A"/>
    <w:rsid w:val="00E03FC5"/>
    <w:rsid w:val="00E03FE3"/>
    <w:rsid w:val="00E04226"/>
    <w:rsid w:val="00E0429C"/>
    <w:rsid w:val="00E042F5"/>
    <w:rsid w:val="00E04306"/>
    <w:rsid w:val="00E04339"/>
    <w:rsid w:val="00E04372"/>
    <w:rsid w:val="00E04442"/>
    <w:rsid w:val="00E04484"/>
    <w:rsid w:val="00E044C2"/>
    <w:rsid w:val="00E0454B"/>
    <w:rsid w:val="00E046AA"/>
    <w:rsid w:val="00E046B6"/>
    <w:rsid w:val="00E046F2"/>
    <w:rsid w:val="00E04893"/>
    <w:rsid w:val="00E0489E"/>
    <w:rsid w:val="00E04B53"/>
    <w:rsid w:val="00E04B9C"/>
    <w:rsid w:val="00E04C6E"/>
    <w:rsid w:val="00E04CC7"/>
    <w:rsid w:val="00E04CCE"/>
    <w:rsid w:val="00E04CD8"/>
    <w:rsid w:val="00E04D3E"/>
    <w:rsid w:val="00E04E05"/>
    <w:rsid w:val="00E04E14"/>
    <w:rsid w:val="00E04F51"/>
    <w:rsid w:val="00E04F85"/>
    <w:rsid w:val="00E05130"/>
    <w:rsid w:val="00E05136"/>
    <w:rsid w:val="00E0525B"/>
    <w:rsid w:val="00E052B8"/>
    <w:rsid w:val="00E053C3"/>
    <w:rsid w:val="00E053CE"/>
    <w:rsid w:val="00E053E4"/>
    <w:rsid w:val="00E055EA"/>
    <w:rsid w:val="00E056E4"/>
    <w:rsid w:val="00E05912"/>
    <w:rsid w:val="00E059A2"/>
    <w:rsid w:val="00E059BA"/>
    <w:rsid w:val="00E05AEE"/>
    <w:rsid w:val="00E05BE5"/>
    <w:rsid w:val="00E05C02"/>
    <w:rsid w:val="00E05D58"/>
    <w:rsid w:val="00E05EC5"/>
    <w:rsid w:val="00E05F2D"/>
    <w:rsid w:val="00E05F9A"/>
    <w:rsid w:val="00E0612F"/>
    <w:rsid w:val="00E06137"/>
    <w:rsid w:val="00E062D9"/>
    <w:rsid w:val="00E06300"/>
    <w:rsid w:val="00E06417"/>
    <w:rsid w:val="00E064D1"/>
    <w:rsid w:val="00E0652D"/>
    <w:rsid w:val="00E06587"/>
    <w:rsid w:val="00E0663E"/>
    <w:rsid w:val="00E066E1"/>
    <w:rsid w:val="00E0679B"/>
    <w:rsid w:val="00E067E3"/>
    <w:rsid w:val="00E06891"/>
    <w:rsid w:val="00E068F1"/>
    <w:rsid w:val="00E06A42"/>
    <w:rsid w:val="00E06AAF"/>
    <w:rsid w:val="00E06AD6"/>
    <w:rsid w:val="00E06B31"/>
    <w:rsid w:val="00E06B3C"/>
    <w:rsid w:val="00E06C5F"/>
    <w:rsid w:val="00E06CA5"/>
    <w:rsid w:val="00E06D50"/>
    <w:rsid w:val="00E06DE3"/>
    <w:rsid w:val="00E06EEC"/>
    <w:rsid w:val="00E070A3"/>
    <w:rsid w:val="00E072E0"/>
    <w:rsid w:val="00E07376"/>
    <w:rsid w:val="00E073E0"/>
    <w:rsid w:val="00E07449"/>
    <w:rsid w:val="00E07603"/>
    <w:rsid w:val="00E07637"/>
    <w:rsid w:val="00E07675"/>
    <w:rsid w:val="00E0767F"/>
    <w:rsid w:val="00E076CD"/>
    <w:rsid w:val="00E0775E"/>
    <w:rsid w:val="00E07797"/>
    <w:rsid w:val="00E078B6"/>
    <w:rsid w:val="00E07968"/>
    <w:rsid w:val="00E0796B"/>
    <w:rsid w:val="00E0797C"/>
    <w:rsid w:val="00E079C1"/>
    <w:rsid w:val="00E079EE"/>
    <w:rsid w:val="00E07B09"/>
    <w:rsid w:val="00E07D0D"/>
    <w:rsid w:val="00E07DDF"/>
    <w:rsid w:val="00E07ED8"/>
    <w:rsid w:val="00E07FD7"/>
    <w:rsid w:val="00E10133"/>
    <w:rsid w:val="00E10242"/>
    <w:rsid w:val="00E1027F"/>
    <w:rsid w:val="00E1030D"/>
    <w:rsid w:val="00E1038E"/>
    <w:rsid w:val="00E1043A"/>
    <w:rsid w:val="00E1054D"/>
    <w:rsid w:val="00E105AC"/>
    <w:rsid w:val="00E10707"/>
    <w:rsid w:val="00E1092A"/>
    <w:rsid w:val="00E10942"/>
    <w:rsid w:val="00E10A84"/>
    <w:rsid w:val="00E10B5D"/>
    <w:rsid w:val="00E10C41"/>
    <w:rsid w:val="00E10F1B"/>
    <w:rsid w:val="00E10F59"/>
    <w:rsid w:val="00E10FA3"/>
    <w:rsid w:val="00E110A7"/>
    <w:rsid w:val="00E110F2"/>
    <w:rsid w:val="00E11147"/>
    <w:rsid w:val="00E11206"/>
    <w:rsid w:val="00E112E8"/>
    <w:rsid w:val="00E112F8"/>
    <w:rsid w:val="00E11347"/>
    <w:rsid w:val="00E11483"/>
    <w:rsid w:val="00E11533"/>
    <w:rsid w:val="00E11569"/>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1F5"/>
    <w:rsid w:val="00E1223C"/>
    <w:rsid w:val="00E1225B"/>
    <w:rsid w:val="00E1228C"/>
    <w:rsid w:val="00E12360"/>
    <w:rsid w:val="00E123F1"/>
    <w:rsid w:val="00E123F6"/>
    <w:rsid w:val="00E1240B"/>
    <w:rsid w:val="00E12429"/>
    <w:rsid w:val="00E1242D"/>
    <w:rsid w:val="00E124CF"/>
    <w:rsid w:val="00E124EA"/>
    <w:rsid w:val="00E12507"/>
    <w:rsid w:val="00E1252A"/>
    <w:rsid w:val="00E125D6"/>
    <w:rsid w:val="00E12623"/>
    <w:rsid w:val="00E127CD"/>
    <w:rsid w:val="00E12892"/>
    <w:rsid w:val="00E1291E"/>
    <w:rsid w:val="00E12A41"/>
    <w:rsid w:val="00E12B39"/>
    <w:rsid w:val="00E12BA7"/>
    <w:rsid w:val="00E12C99"/>
    <w:rsid w:val="00E12D50"/>
    <w:rsid w:val="00E12D5E"/>
    <w:rsid w:val="00E12D7C"/>
    <w:rsid w:val="00E12D8A"/>
    <w:rsid w:val="00E12E3B"/>
    <w:rsid w:val="00E12F72"/>
    <w:rsid w:val="00E13064"/>
    <w:rsid w:val="00E130C0"/>
    <w:rsid w:val="00E13152"/>
    <w:rsid w:val="00E13160"/>
    <w:rsid w:val="00E131EC"/>
    <w:rsid w:val="00E131FA"/>
    <w:rsid w:val="00E13207"/>
    <w:rsid w:val="00E132F2"/>
    <w:rsid w:val="00E133E8"/>
    <w:rsid w:val="00E13585"/>
    <w:rsid w:val="00E136B5"/>
    <w:rsid w:val="00E136F6"/>
    <w:rsid w:val="00E1372B"/>
    <w:rsid w:val="00E1379F"/>
    <w:rsid w:val="00E1382C"/>
    <w:rsid w:val="00E138DB"/>
    <w:rsid w:val="00E13917"/>
    <w:rsid w:val="00E1393B"/>
    <w:rsid w:val="00E13955"/>
    <w:rsid w:val="00E1399E"/>
    <w:rsid w:val="00E13B0B"/>
    <w:rsid w:val="00E13B36"/>
    <w:rsid w:val="00E13B87"/>
    <w:rsid w:val="00E13BAA"/>
    <w:rsid w:val="00E13CC9"/>
    <w:rsid w:val="00E13D25"/>
    <w:rsid w:val="00E13DDF"/>
    <w:rsid w:val="00E13EFA"/>
    <w:rsid w:val="00E13F85"/>
    <w:rsid w:val="00E14021"/>
    <w:rsid w:val="00E14151"/>
    <w:rsid w:val="00E1416C"/>
    <w:rsid w:val="00E1416D"/>
    <w:rsid w:val="00E141D4"/>
    <w:rsid w:val="00E141F5"/>
    <w:rsid w:val="00E142A0"/>
    <w:rsid w:val="00E1431D"/>
    <w:rsid w:val="00E1434C"/>
    <w:rsid w:val="00E1444C"/>
    <w:rsid w:val="00E14501"/>
    <w:rsid w:val="00E1453B"/>
    <w:rsid w:val="00E14630"/>
    <w:rsid w:val="00E146B9"/>
    <w:rsid w:val="00E14741"/>
    <w:rsid w:val="00E148C4"/>
    <w:rsid w:val="00E149E5"/>
    <w:rsid w:val="00E14A1F"/>
    <w:rsid w:val="00E14A40"/>
    <w:rsid w:val="00E14B93"/>
    <w:rsid w:val="00E14C39"/>
    <w:rsid w:val="00E14C4E"/>
    <w:rsid w:val="00E14C97"/>
    <w:rsid w:val="00E15069"/>
    <w:rsid w:val="00E150E4"/>
    <w:rsid w:val="00E15238"/>
    <w:rsid w:val="00E15355"/>
    <w:rsid w:val="00E153AE"/>
    <w:rsid w:val="00E15469"/>
    <w:rsid w:val="00E154AF"/>
    <w:rsid w:val="00E15505"/>
    <w:rsid w:val="00E15531"/>
    <w:rsid w:val="00E155B5"/>
    <w:rsid w:val="00E15618"/>
    <w:rsid w:val="00E15645"/>
    <w:rsid w:val="00E156E0"/>
    <w:rsid w:val="00E157F4"/>
    <w:rsid w:val="00E157F8"/>
    <w:rsid w:val="00E158BF"/>
    <w:rsid w:val="00E15A36"/>
    <w:rsid w:val="00E15B7D"/>
    <w:rsid w:val="00E15C3B"/>
    <w:rsid w:val="00E15D08"/>
    <w:rsid w:val="00E15D38"/>
    <w:rsid w:val="00E15D91"/>
    <w:rsid w:val="00E15DFA"/>
    <w:rsid w:val="00E15E11"/>
    <w:rsid w:val="00E15F7F"/>
    <w:rsid w:val="00E15F8E"/>
    <w:rsid w:val="00E15FA9"/>
    <w:rsid w:val="00E15FBF"/>
    <w:rsid w:val="00E15FDA"/>
    <w:rsid w:val="00E1603F"/>
    <w:rsid w:val="00E16104"/>
    <w:rsid w:val="00E16128"/>
    <w:rsid w:val="00E1613E"/>
    <w:rsid w:val="00E16174"/>
    <w:rsid w:val="00E162D5"/>
    <w:rsid w:val="00E16429"/>
    <w:rsid w:val="00E1643E"/>
    <w:rsid w:val="00E1646F"/>
    <w:rsid w:val="00E165BE"/>
    <w:rsid w:val="00E165C8"/>
    <w:rsid w:val="00E16689"/>
    <w:rsid w:val="00E1678B"/>
    <w:rsid w:val="00E1683E"/>
    <w:rsid w:val="00E16A2F"/>
    <w:rsid w:val="00E16A37"/>
    <w:rsid w:val="00E16AE0"/>
    <w:rsid w:val="00E16B44"/>
    <w:rsid w:val="00E16BE2"/>
    <w:rsid w:val="00E16D8A"/>
    <w:rsid w:val="00E16E97"/>
    <w:rsid w:val="00E16EEA"/>
    <w:rsid w:val="00E16F8A"/>
    <w:rsid w:val="00E17018"/>
    <w:rsid w:val="00E172C1"/>
    <w:rsid w:val="00E173FF"/>
    <w:rsid w:val="00E1740A"/>
    <w:rsid w:val="00E17495"/>
    <w:rsid w:val="00E1752E"/>
    <w:rsid w:val="00E175D4"/>
    <w:rsid w:val="00E175EC"/>
    <w:rsid w:val="00E17671"/>
    <w:rsid w:val="00E17731"/>
    <w:rsid w:val="00E178E2"/>
    <w:rsid w:val="00E17982"/>
    <w:rsid w:val="00E1798F"/>
    <w:rsid w:val="00E179B9"/>
    <w:rsid w:val="00E179ED"/>
    <w:rsid w:val="00E179F2"/>
    <w:rsid w:val="00E17A1F"/>
    <w:rsid w:val="00E17A54"/>
    <w:rsid w:val="00E17AB1"/>
    <w:rsid w:val="00E17D94"/>
    <w:rsid w:val="00E17F88"/>
    <w:rsid w:val="00E20017"/>
    <w:rsid w:val="00E2002D"/>
    <w:rsid w:val="00E20052"/>
    <w:rsid w:val="00E20088"/>
    <w:rsid w:val="00E20113"/>
    <w:rsid w:val="00E2019A"/>
    <w:rsid w:val="00E20206"/>
    <w:rsid w:val="00E202EF"/>
    <w:rsid w:val="00E202FC"/>
    <w:rsid w:val="00E20431"/>
    <w:rsid w:val="00E205B7"/>
    <w:rsid w:val="00E20600"/>
    <w:rsid w:val="00E20631"/>
    <w:rsid w:val="00E2066A"/>
    <w:rsid w:val="00E20735"/>
    <w:rsid w:val="00E20885"/>
    <w:rsid w:val="00E209C0"/>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97"/>
    <w:rsid w:val="00E21156"/>
    <w:rsid w:val="00E21199"/>
    <w:rsid w:val="00E212AA"/>
    <w:rsid w:val="00E212AC"/>
    <w:rsid w:val="00E212BC"/>
    <w:rsid w:val="00E21392"/>
    <w:rsid w:val="00E213BC"/>
    <w:rsid w:val="00E21596"/>
    <w:rsid w:val="00E21616"/>
    <w:rsid w:val="00E21732"/>
    <w:rsid w:val="00E21897"/>
    <w:rsid w:val="00E2189E"/>
    <w:rsid w:val="00E218E6"/>
    <w:rsid w:val="00E218E7"/>
    <w:rsid w:val="00E2193C"/>
    <w:rsid w:val="00E21A9D"/>
    <w:rsid w:val="00E21AB0"/>
    <w:rsid w:val="00E21C50"/>
    <w:rsid w:val="00E21CC9"/>
    <w:rsid w:val="00E21DD1"/>
    <w:rsid w:val="00E21E07"/>
    <w:rsid w:val="00E21E41"/>
    <w:rsid w:val="00E21E92"/>
    <w:rsid w:val="00E2214D"/>
    <w:rsid w:val="00E22191"/>
    <w:rsid w:val="00E221E5"/>
    <w:rsid w:val="00E22443"/>
    <w:rsid w:val="00E22584"/>
    <w:rsid w:val="00E2273C"/>
    <w:rsid w:val="00E22765"/>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EB"/>
    <w:rsid w:val="00E2372A"/>
    <w:rsid w:val="00E23745"/>
    <w:rsid w:val="00E2379A"/>
    <w:rsid w:val="00E237A9"/>
    <w:rsid w:val="00E239ED"/>
    <w:rsid w:val="00E23CA8"/>
    <w:rsid w:val="00E23CE4"/>
    <w:rsid w:val="00E23D0D"/>
    <w:rsid w:val="00E23DDA"/>
    <w:rsid w:val="00E23F07"/>
    <w:rsid w:val="00E23F26"/>
    <w:rsid w:val="00E23F57"/>
    <w:rsid w:val="00E240B2"/>
    <w:rsid w:val="00E240B7"/>
    <w:rsid w:val="00E240EE"/>
    <w:rsid w:val="00E24182"/>
    <w:rsid w:val="00E241CD"/>
    <w:rsid w:val="00E241DF"/>
    <w:rsid w:val="00E24583"/>
    <w:rsid w:val="00E24680"/>
    <w:rsid w:val="00E24796"/>
    <w:rsid w:val="00E24848"/>
    <w:rsid w:val="00E24867"/>
    <w:rsid w:val="00E2488F"/>
    <w:rsid w:val="00E24968"/>
    <w:rsid w:val="00E249D5"/>
    <w:rsid w:val="00E249F8"/>
    <w:rsid w:val="00E249F9"/>
    <w:rsid w:val="00E24A40"/>
    <w:rsid w:val="00E24B11"/>
    <w:rsid w:val="00E24BB7"/>
    <w:rsid w:val="00E24C81"/>
    <w:rsid w:val="00E24E15"/>
    <w:rsid w:val="00E250CC"/>
    <w:rsid w:val="00E2556E"/>
    <w:rsid w:val="00E25581"/>
    <w:rsid w:val="00E256E1"/>
    <w:rsid w:val="00E2578A"/>
    <w:rsid w:val="00E257D6"/>
    <w:rsid w:val="00E2589B"/>
    <w:rsid w:val="00E258AD"/>
    <w:rsid w:val="00E259F3"/>
    <w:rsid w:val="00E25A10"/>
    <w:rsid w:val="00E25A3D"/>
    <w:rsid w:val="00E25A91"/>
    <w:rsid w:val="00E25AC2"/>
    <w:rsid w:val="00E25C6E"/>
    <w:rsid w:val="00E25CE6"/>
    <w:rsid w:val="00E25DAC"/>
    <w:rsid w:val="00E25E10"/>
    <w:rsid w:val="00E25E31"/>
    <w:rsid w:val="00E25F02"/>
    <w:rsid w:val="00E25F6C"/>
    <w:rsid w:val="00E26107"/>
    <w:rsid w:val="00E26173"/>
    <w:rsid w:val="00E2619F"/>
    <w:rsid w:val="00E26245"/>
    <w:rsid w:val="00E26425"/>
    <w:rsid w:val="00E26426"/>
    <w:rsid w:val="00E264A4"/>
    <w:rsid w:val="00E26503"/>
    <w:rsid w:val="00E265BB"/>
    <w:rsid w:val="00E265E5"/>
    <w:rsid w:val="00E26605"/>
    <w:rsid w:val="00E266D4"/>
    <w:rsid w:val="00E2677B"/>
    <w:rsid w:val="00E26919"/>
    <w:rsid w:val="00E2694F"/>
    <w:rsid w:val="00E2696F"/>
    <w:rsid w:val="00E26978"/>
    <w:rsid w:val="00E269E6"/>
    <w:rsid w:val="00E26B63"/>
    <w:rsid w:val="00E26C0C"/>
    <w:rsid w:val="00E26CCB"/>
    <w:rsid w:val="00E26D59"/>
    <w:rsid w:val="00E26E7C"/>
    <w:rsid w:val="00E271CC"/>
    <w:rsid w:val="00E272E1"/>
    <w:rsid w:val="00E275CF"/>
    <w:rsid w:val="00E275EF"/>
    <w:rsid w:val="00E27612"/>
    <w:rsid w:val="00E27714"/>
    <w:rsid w:val="00E278B9"/>
    <w:rsid w:val="00E2799E"/>
    <w:rsid w:val="00E279D5"/>
    <w:rsid w:val="00E27A09"/>
    <w:rsid w:val="00E27AD2"/>
    <w:rsid w:val="00E27AEC"/>
    <w:rsid w:val="00E27C84"/>
    <w:rsid w:val="00E27CAC"/>
    <w:rsid w:val="00E27D32"/>
    <w:rsid w:val="00E27E24"/>
    <w:rsid w:val="00E27ED1"/>
    <w:rsid w:val="00E30195"/>
    <w:rsid w:val="00E301A4"/>
    <w:rsid w:val="00E3029B"/>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45"/>
    <w:rsid w:val="00E30DE8"/>
    <w:rsid w:val="00E30FC3"/>
    <w:rsid w:val="00E30FF7"/>
    <w:rsid w:val="00E31017"/>
    <w:rsid w:val="00E31073"/>
    <w:rsid w:val="00E31104"/>
    <w:rsid w:val="00E312E4"/>
    <w:rsid w:val="00E31398"/>
    <w:rsid w:val="00E313BE"/>
    <w:rsid w:val="00E313F8"/>
    <w:rsid w:val="00E314A2"/>
    <w:rsid w:val="00E314B2"/>
    <w:rsid w:val="00E3153D"/>
    <w:rsid w:val="00E31543"/>
    <w:rsid w:val="00E315B9"/>
    <w:rsid w:val="00E31779"/>
    <w:rsid w:val="00E317C7"/>
    <w:rsid w:val="00E31809"/>
    <w:rsid w:val="00E3183A"/>
    <w:rsid w:val="00E31982"/>
    <w:rsid w:val="00E31A97"/>
    <w:rsid w:val="00E31AA7"/>
    <w:rsid w:val="00E31B9B"/>
    <w:rsid w:val="00E31CBD"/>
    <w:rsid w:val="00E31E82"/>
    <w:rsid w:val="00E321E4"/>
    <w:rsid w:val="00E3224A"/>
    <w:rsid w:val="00E322A3"/>
    <w:rsid w:val="00E322E1"/>
    <w:rsid w:val="00E32325"/>
    <w:rsid w:val="00E32331"/>
    <w:rsid w:val="00E32371"/>
    <w:rsid w:val="00E323C1"/>
    <w:rsid w:val="00E3259C"/>
    <w:rsid w:val="00E3267E"/>
    <w:rsid w:val="00E326B8"/>
    <w:rsid w:val="00E326E7"/>
    <w:rsid w:val="00E326F5"/>
    <w:rsid w:val="00E327DE"/>
    <w:rsid w:val="00E328A0"/>
    <w:rsid w:val="00E3290E"/>
    <w:rsid w:val="00E32927"/>
    <w:rsid w:val="00E3293E"/>
    <w:rsid w:val="00E32980"/>
    <w:rsid w:val="00E32B29"/>
    <w:rsid w:val="00E32B39"/>
    <w:rsid w:val="00E32B5C"/>
    <w:rsid w:val="00E32B73"/>
    <w:rsid w:val="00E32B7B"/>
    <w:rsid w:val="00E32C2B"/>
    <w:rsid w:val="00E32E04"/>
    <w:rsid w:val="00E32EBE"/>
    <w:rsid w:val="00E32F03"/>
    <w:rsid w:val="00E32FD2"/>
    <w:rsid w:val="00E3314F"/>
    <w:rsid w:val="00E331EC"/>
    <w:rsid w:val="00E332EC"/>
    <w:rsid w:val="00E33316"/>
    <w:rsid w:val="00E33601"/>
    <w:rsid w:val="00E33654"/>
    <w:rsid w:val="00E33668"/>
    <w:rsid w:val="00E336A4"/>
    <w:rsid w:val="00E336AF"/>
    <w:rsid w:val="00E33708"/>
    <w:rsid w:val="00E3370A"/>
    <w:rsid w:val="00E33749"/>
    <w:rsid w:val="00E33891"/>
    <w:rsid w:val="00E338DD"/>
    <w:rsid w:val="00E33A68"/>
    <w:rsid w:val="00E33B1B"/>
    <w:rsid w:val="00E33B72"/>
    <w:rsid w:val="00E33C3C"/>
    <w:rsid w:val="00E33C5A"/>
    <w:rsid w:val="00E33EA1"/>
    <w:rsid w:val="00E33F8F"/>
    <w:rsid w:val="00E340C9"/>
    <w:rsid w:val="00E3435E"/>
    <w:rsid w:val="00E3436F"/>
    <w:rsid w:val="00E343B7"/>
    <w:rsid w:val="00E343BD"/>
    <w:rsid w:val="00E344EE"/>
    <w:rsid w:val="00E34502"/>
    <w:rsid w:val="00E34562"/>
    <w:rsid w:val="00E3459E"/>
    <w:rsid w:val="00E345BF"/>
    <w:rsid w:val="00E347A9"/>
    <w:rsid w:val="00E34A3A"/>
    <w:rsid w:val="00E34A9F"/>
    <w:rsid w:val="00E34B60"/>
    <w:rsid w:val="00E34C8D"/>
    <w:rsid w:val="00E34CA3"/>
    <w:rsid w:val="00E34CC2"/>
    <w:rsid w:val="00E34E88"/>
    <w:rsid w:val="00E34EA5"/>
    <w:rsid w:val="00E34EC9"/>
    <w:rsid w:val="00E34F07"/>
    <w:rsid w:val="00E351D4"/>
    <w:rsid w:val="00E3520E"/>
    <w:rsid w:val="00E3521B"/>
    <w:rsid w:val="00E35257"/>
    <w:rsid w:val="00E3530C"/>
    <w:rsid w:val="00E35632"/>
    <w:rsid w:val="00E357C5"/>
    <w:rsid w:val="00E3583B"/>
    <w:rsid w:val="00E358B3"/>
    <w:rsid w:val="00E35903"/>
    <w:rsid w:val="00E35966"/>
    <w:rsid w:val="00E359E7"/>
    <w:rsid w:val="00E35AB5"/>
    <w:rsid w:val="00E35C02"/>
    <w:rsid w:val="00E35D58"/>
    <w:rsid w:val="00E35F5C"/>
    <w:rsid w:val="00E36090"/>
    <w:rsid w:val="00E361FE"/>
    <w:rsid w:val="00E36207"/>
    <w:rsid w:val="00E362AB"/>
    <w:rsid w:val="00E362E6"/>
    <w:rsid w:val="00E36329"/>
    <w:rsid w:val="00E3636D"/>
    <w:rsid w:val="00E36511"/>
    <w:rsid w:val="00E36618"/>
    <w:rsid w:val="00E366BA"/>
    <w:rsid w:val="00E366DC"/>
    <w:rsid w:val="00E36809"/>
    <w:rsid w:val="00E36813"/>
    <w:rsid w:val="00E368EE"/>
    <w:rsid w:val="00E3696C"/>
    <w:rsid w:val="00E36B58"/>
    <w:rsid w:val="00E36BF4"/>
    <w:rsid w:val="00E36CD0"/>
    <w:rsid w:val="00E36CF4"/>
    <w:rsid w:val="00E36D9D"/>
    <w:rsid w:val="00E36DD1"/>
    <w:rsid w:val="00E36E20"/>
    <w:rsid w:val="00E36E40"/>
    <w:rsid w:val="00E36FC7"/>
    <w:rsid w:val="00E3712B"/>
    <w:rsid w:val="00E3717F"/>
    <w:rsid w:val="00E37202"/>
    <w:rsid w:val="00E37288"/>
    <w:rsid w:val="00E3749E"/>
    <w:rsid w:val="00E37551"/>
    <w:rsid w:val="00E37585"/>
    <w:rsid w:val="00E376AD"/>
    <w:rsid w:val="00E37709"/>
    <w:rsid w:val="00E3770C"/>
    <w:rsid w:val="00E37738"/>
    <w:rsid w:val="00E37757"/>
    <w:rsid w:val="00E377BC"/>
    <w:rsid w:val="00E378D1"/>
    <w:rsid w:val="00E3794F"/>
    <w:rsid w:val="00E3797D"/>
    <w:rsid w:val="00E379FD"/>
    <w:rsid w:val="00E37A68"/>
    <w:rsid w:val="00E37ADF"/>
    <w:rsid w:val="00E37BC3"/>
    <w:rsid w:val="00E37C59"/>
    <w:rsid w:val="00E37CD0"/>
    <w:rsid w:val="00E37D3F"/>
    <w:rsid w:val="00E37DB3"/>
    <w:rsid w:val="00E37FC7"/>
    <w:rsid w:val="00E37FF8"/>
    <w:rsid w:val="00E4001D"/>
    <w:rsid w:val="00E4005A"/>
    <w:rsid w:val="00E400CA"/>
    <w:rsid w:val="00E40151"/>
    <w:rsid w:val="00E40224"/>
    <w:rsid w:val="00E402B3"/>
    <w:rsid w:val="00E402CF"/>
    <w:rsid w:val="00E40334"/>
    <w:rsid w:val="00E403A4"/>
    <w:rsid w:val="00E403CD"/>
    <w:rsid w:val="00E40543"/>
    <w:rsid w:val="00E4058B"/>
    <w:rsid w:val="00E405DF"/>
    <w:rsid w:val="00E4061F"/>
    <w:rsid w:val="00E406EC"/>
    <w:rsid w:val="00E40725"/>
    <w:rsid w:val="00E4076C"/>
    <w:rsid w:val="00E407ED"/>
    <w:rsid w:val="00E407EE"/>
    <w:rsid w:val="00E407EF"/>
    <w:rsid w:val="00E40896"/>
    <w:rsid w:val="00E4094B"/>
    <w:rsid w:val="00E4094C"/>
    <w:rsid w:val="00E40CB7"/>
    <w:rsid w:val="00E40E32"/>
    <w:rsid w:val="00E40EE5"/>
    <w:rsid w:val="00E4103F"/>
    <w:rsid w:val="00E410B9"/>
    <w:rsid w:val="00E4111C"/>
    <w:rsid w:val="00E4118B"/>
    <w:rsid w:val="00E412E8"/>
    <w:rsid w:val="00E414CE"/>
    <w:rsid w:val="00E414DE"/>
    <w:rsid w:val="00E415B6"/>
    <w:rsid w:val="00E41615"/>
    <w:rsid w:val="00E416B6"/>
    <w:rsid w:val="00E4174C"/>
    <w:rsid w:val="00E417B8"/>
    <w:rsid w:val="00E4180E"/>
    <w:rsid w:val="00E41826"/>
    <w:rsid w:val="00E418CB"/>
    <w:rsid w:val="00E418F5"/>
    <w:rsid w:val="00E41ACD"/>
    <w:rsid w:val="00E41B8D"/>
    <w:rsid w:val="00E41C61"/>
    <w:rsid w:val="00E41EE5"/>
    <w:rsid w:val="00E41FF5"/>
    <w:rsid w:val="00E42035"/>
    <w:rsid w:val="00E42105"/>
    <w:rsid w:val="00E42191"/>
    <w:rsid w:val="00E42193"/>
    <w:rsid w:val="00E421A2"/>
    <w:rsid w:val="00E42360"/>
    <w:rsid w:val="00E42704"/>
    <w:rsid w:val="00E42806"/>
    <w:rsid w:val="00E42859"/>
    <w:rsid w:val="00E4285D"/>
    <w:rsid w:val="00E42901"/>
    <w:rsid w:val="00E42B10"/>
    <w:rsid w:val="00E42BAF"/>
    <w:rsid w:val="00E42C2F"/>
    <w:rsid w:val="00E42C8B"/>
    <w:rsid w:val="00E42CB1"/>
    <w:rsid w:val="00E42D1D"/>
    <w:rsid w:val="00E42FA9"/>
    <w:rsid w:val="00E42FE9"/>
    <w:rsid w:val="00E43013"/>
    <w:rsid w:val="00E43163"/>
    <w:rsid w:val="00E432DC"/>
    <w:rsid w:val="00E43398"/>
    <w:rsid w:val="00E43646"/>
    <w:rsid w:val="00E436AC"/>
    <w:rsid w:val="00E436E1"/>
    <w:rsid w:val="00E43928"/>
    <w:rsid w:val="00E43A22"/>
    <w:rsid w:val="00E43ABE"/>
    <w:rsid w:val="00E43C4A"/>
    <w:rsid w:val="00E43CF6"/>
    <w:rsid w:val="00E43D2C"/>
    <w:rsid w:val="00E43E5D"/>
    <w:rsid w:val="00E43F39"/>
    <w:rsid w:val="00E43F4C"/>
    <w:rsid w:val="00E43FD9"/>
    <w:rsid w:val="00E44060"/>
    <w:rsid w:val="00E44161"/>
    <w:rsid w:val="00E44228"/>
    <w:rsid w:val="00E442E8"/>
    <w:rsid w:val="00E4430F"/>
    <w:rsid w:val="00E44340"/>
    <w:rsid w:val="00E444B6"/>
    <w:rsid w:val="00E444D7"/>
    <w:rsid w:val="00E44517"/>
    <w:rsid w:val="00E445D8"/>
    <w:rsid w:val="00E445E1"/>
    <w:rsid w:val="00E4464C"/>
    <w:rsid w:val="00E4468E"/>
    <w:rsid w:val="00E446F8"/>
    <w:rsid w:val="00E4470E"/>
    <w:rsid w:val="00E4475A"/>
    <w:rsid w:val="00E44846"/>
    <w:rsid w:val="00E449A5"/>
    <w:rsid w:val="00E44ACE"/>
    <w:rsid w:val="00E44B48"/>
    <w:rsid w:val="00E44B8A"/>
    <w:rsid w:val="00E44BEA"/>
    <w:rsid w:val="00E44C0E"/>
    <w:rsid w:val="00E44C12"/>
    <w:rsid w:val="00E44C14"/>
    <w:rsid w:val="00E44C34"/>
    <w:rsid w:val="00E44E38"/>
    <w:rsid w:val="00E44E82"/>
    <w:rsid w:val="00E44F25"/>
    <w:rsid w:val="00E44FEB"/>
    <w:rsid w:val="00E45103"/>
    <w:rsid w:val="00E45221"/>
    <w:rsid w:val="00E4522F"/>
    <w:rsid w:val="00E4532C"/>
    <w:rsid w:val="00E453E6"/>
    <w:rsid w:val="00E4541E"/>
    <w:rsid w:val="00E4553C"/>
    <w:rsid w:val="00E455A5"/>
    <w:rsid w:val="00E4562C"/>
    <w:rsid w:val="00E457BE"/>
    <w:rsid w:val="00E457CD"/>
    <w:rsid w:val="00E459C6"/>
    <w:rsid w:val="00E45A42"/>
    <w:rsid w:val="00E45AAC"/>
    <w:rsid w:val="00E45C5A"/>
    <w:rsid w:val="00E45D96"/>
    <w:rsid w:val="00E45DC7"/>
    <w:rsid w:val="00E45E1D"/>
    <w:rsid w:val="00E45EDB"/>
    <w:rsid w:val="00E45EED"/>
    <w:rsid w:val="00E45F77"/>
    <w:rsid w:val="00E45FA2"/>
    <w:rsid w:val="00E46083"/>
    <w:rsid w:val="00E460E2"/>
    <w:rsid w:val="00E461C1"/>
    <w:rsid w:val="00E462BB"/>
    <w:rsid w:val="00E4630F"/>
    <w:rsid w:val="00E4636D"/>
    <w:rsid w:val="00E46394"/>
    <w:rsid w:val="00E46456"/>
    <w:rsid w:val="00E4654B"/>
    <w:rsid w:val="00E466DC"/>
    <w:rsid w:val="00E467B1"/>
    <w:rsid w:val="00E467DB"/>
    <w:rsid w:val="00E4681B"/>
    <w:rsid w:val="00E46910"/>
    <w:rsid w:val="00E46A36"/>
    <w:rsid w:val="00E46A64"/>
    <w:rsid w:val="00E46ABD"/>
    <w:rsid w:val="00E46B9C"/>
    <w:rsid w:val="00E46BC8"/>
    <w:rsid w:val="00E46CC5"/>
    <w:rsid w:val="00E46D1E"/>
    <w:rsid w:val="00E46E10"/>
    <w:rsid w:val="00E46F42"/>
    <w:rsid w:val="00E46F59"/>
    <w:rsid w:val="00E46FDA"/>
    <w:rsid w:val="00E470AD"/>
    <w:rsid w:val="00E471EA"/>
    <w:rsid w:val="00E4726E"/>
    <w:rsid w:val="00E47282"/>
    <w:rsid w:val="00E474B1"/>
    <w:rsid w:val="00E474C0"/>
    <w:rsid w:val="00E474DB"/>
    <w:rsid w:val="00E47596"/>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E"/>
    <w:rsid w:val="00E5027F"/>
    <w:rsid w:val="00E50350"/>
    <w:rsid w:val="00E503B1"/>
    <w:rsid w:val="00E50422"/>
    <w:rsid w:val="00E50457"/>
    <w:rsid w:val="00E5050E"/>
    <w:rsid w:val="00E5055B"/>
    <w:rsid w:val="00E5060C"/>
    <w:rsid w:val="00E5066A"/>
    <w:rsid w:val="00E5067D"/>
    <w:rsid w:val="00E506E6"/>
    <w:rsid w:val="00E506F4"/>
    <w:rsid w:val="00E50760"/>
    <w:rsid w:val="00E50945"/>
    <w:rsid w:val="00E5096D"/>
    <w:rsid w:val="00E50A35"/>
    <w:rsid w:val="00E50A90"/>
    <w:rsid w:val="00E50AFB"/>
    <w:rsid w:val="00E50B4E"/>
    <w:rsid w:val="00E50B53"/>
    <w:rsid w:val="00E50C34"/>
    <w:rsid w:val="00E50CAF"/>
    <w:rsid w:val="00E50CE0"/>
    <w:rsid w:val="00E51002"/>
    <w:rsid w:val="00E51146"/>
    <w:rsid w:val="00E511BF"/>
    <w:rsid w:val="00E51215"/>
    <w:rsid w:val="00E51230"/>
    <w:rsid w:val="00E5158D"/>
    <w:rsid w:val="00E51647"/>
    <w:rsid w:val="00E5180F"/>
    <w:rsid w:val="00E51881"/>
    <w:rsid w:val="00E518E2"/>
    <w:rsid w:val="00E51957"/>
    <w:rsid w:val="00E51A3F"/>
    <w:rsid w:val="00E51AC7"/>
    <w:rsid w:val="00E51B44"/>
    <w:rsid w:val="00E51B8F"/>
    <w:rsid w:val="00E51BB4"/>
    <w:rsid w:val="00E51C05"/>
    <w:rsid w:val="00E51E55"/>
    <w:rsid w:val="00E51F3C"/>
    <w:rsid w:val="00E51F87"/>
    <w:rsid w:val="00E52055"/>
    <w:rsid w:val="00E52164"/>
    <w:rsid w:val="00E5219A"/>
    <w:rsid w:val="00E5237D"/>
    <w:rsid w:val="00E525C0"/>
    <w:rsid w:val="00E5275C"/>
    <w:rsid w:val="00E527C6"/>
    <w:rsid w:val="00E527CE"/>
    <w:rsid w:val="00E5285E"/>
    <w:rsid w:val="00E52865"/>
    <w:rsid w:val="00E528E5"/>
    <w:rsid w:val="00E52A28"/>
    <w:rsid w:val="00E52A76"/>
    <w:rsid w:val="00E52C31"/>
    <w:rsid w:val="00E52D68"/>
    <w:rsid w:val="00E52D88"/>
    <w:rsid w:val="00E52DF7"/>
    <w:rsid w:val="00E52F15"/>
    <w:rsid w:val="00E52FF2"/>
    <w:rsid w:val="00E53078"/>
    <w:rsid w:val="00E53095"/>
    <w:rsid w:val="00E53096"/>
    <w:rsid w:val="00E5309D"/>
    <w:rsid w:val="00E53173"/>
    <w:rsid w:val="00E532C0"/>
    <w:rsid w:val="00E5332E"/>
    <w:rsid w:val="00E53464"/>
    <w:rsid w:val="00E53478"/>
    <w:rsid w:val="00E535B7"/>
    <w:rsid w:val="00E536F5"/>
    <w:rsid w:val="00E53704"/>
    <w:rsid w:val="00E537AB"/>
    <w:rsid w:val="00E537B6"/>
    <w:rsid w:val="00E537CB"/>
    <w:rsid w:val="00E53A81"/>
    <w:rsid w:val="00E53A93"/>
    <w:rsid w:val="00E53AB0"/>
    <w:rsid w:val="00E53B34"/>
    <w:rsid w:val="00E53B56"/>
    <w:rsid w:val="00E53C21"/>
    <w:rsid w:val="00E53DA4"/>
    <w:rsid w:val="00E53E42"/>
    <w:rsid w:val="00E53EB2"/>
    <w:rsid w:val="00E53EC1"/>
    <w:rsid w:val="00E53F5A"/>
    <w:rsid w:val="00E53F67"/>
    <w:rsid w:val="00E540FF"/>
    <w:rsid w:val="00E54185"/>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CE"/>
    <w:rsid w:val="00E54925"/>
    <w:rsid w:val="00E54A44"/>
    <w:rsid w:val="00E54A4B"/>
    <w:rsid w:val="00E54AC3"/>
    <w:rsid w:val="00E54B10"/>
    <w:rsid w:val="00E54B2F"/>
    <w:rsid w:val="00E54B7A"/>
    <w:rsid w:val="00E54B91"/>
    <w:rsid w:val="00E54C09"/>
    <w:rsid w:val="00E54CA9"/>
    <w:rsid w:val="00E54CB7"/>
    <w:rsid w:val="00E54DDE"/>
    <w:rsid w:val="00E54DF9"/>
    <w:rsid w:val="00E54EAC"/>
    <w:rsid w:val="00E54FC3"/>
    <w:rsid w:val="00E5502A"/>
    <w:rsid w:val="00E5509D"/>
    <w:rsid w:val="00E550F8"/>
    <w:rsid w:val="00E55220"/>
    <w:rsid w:val="00E55422"/>
    <w:rsid w:val="00E554CF"/>
    <w:rsid w:val="00E5583A"/>
    <w:rsid w:val="00E55857"/>
    <w:rsid w:val="00E5589A"/>
    <w:rsid w:val="00E558A4"/>
    <w:rsid w:val="00E558F8"/>
    <w:rsid w:val="00E559DB"/>
    <w:rsid w:val="00E55A05"/>
    <w:rsid w:val="00E55A85"/>
    <w:rsid w:val="00E55B19"/>
    <w:rsid w:val="00E55BCE"/>
    <w:rsid w:val="00E55D09"/>
    <w:rsid w:val="00E55D47"/>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FE"/>
    <w:rsid w:val="00E56C26"/>
    <w:rsid w:val="00E56CE5"/>
    <w:rsid w:val="00E56DBF"/>
    <w:rsid w:val="00E56EAB"/>
    <w:rsid w:val="00E56EBE"/>
    <w:rsid w:val="00E56F2C"/>
    <w:rsid w:val="00E56F38"/>
    <w:rsid w:val="00E56FB8"/>
    <w:rsid w:val="00E57106"/>
    <w:rsid w:val="00E57266"/>
    <w:rsid w:val="00E572F0"/>
    <w:rsid w:val="00E57303"/>
    <w:rsid w:val="00E57384"/>
    <w:rsid w:val="00E5742E"/>
    <w:rsid w:val="00E575D6"/>
    <w:rsid w:val="00E57611"/>
    <w:rsid w:val="00E57663"/>
    <w:rsid w:val="00E576A6"/>
    <w:rsid w:val="00E577B5"/>
    <w:rsid w:val="00E578AB"/>
    <w:rsid w:val="00E579BC"/>
    <w:rsid w:val="00E579CB"/>
    <w:rsid w:val="00E579E4"/>
    <w:rsid w:val="00E57A00"/>
    <w:rsid w:val="00E57A0C"/>
    <w:rsid w:val="00E57AFE"/>
    <w:rsid w:val="00E57BB9"/>
    <w:rsid w:val="00E57D34"/>
    <w:rsid w:val="00E57D4E"/>
    <w:rsid w:val="00E57EEF"/>
    <w:rsid w:val="00E57FB7"/>
    <w:rsid w:val="00E60089"/>
    <w:rsid w:val="00E600CC"/>
    <w:rsid w:val="00E6014E"/>
    <w:rsid w:val="00E60175"/>
    <w:rsid w:val="00E602DA"/>
    <w:rsid w:val="00E60300"/>
    <w:rsid w:val="00E6042D"/>
    <w:rsid w:val="00E6087F"/>
    <w:rsid w:val="00E608ED"/>
    <w:rsid w:val="00E60934"/>
    <w:rsid w:val="00E6094A"/>
    <w:rsid w:val="00E60A26"/>
    <w:rsid w:val="00E60A2E"/>
    <w:rsid w:val="00E60AA6"/>
    <w:rsid w:val="00E60AB7"/>
    <w:rsid w:val="00E60C8F"/>
    <w:rsid w:val="00E60DF7"/>
    <w:rsid w:val="00E60E50"/>
    <w:rsid w:val="00E60F35"/>
    <w:rsid w:val="00E60FD3"/>
    <w:rsid w:val="00E60FF0"/>
    <w:rsid w:val="00E610AC"/>
    <w:rsid w:val="00E61306"/>
    <w:rsid w:val="00E61401"/>
    <w:rsid w:val="00E6146B"/>
    <w:rsid w:val="00E614A4"/>
    <w:rsid w:val="00E61597"/>
    <w:rsid w:val="00E616DD"/>
    <w:rsid w:val="00E6176C"/>
    <w:rsid w:val="00E617BA"/>
    <w:rsid w:val="00E61840"/>
    <w:rsid w:val="00E61A9F"/>
    <w:rsid w:val="00E61AD2"/>
    <w:rsid w:val="00E61B8A"/>
    <w:rsid w:val="00E61B8C"/>
    <w:rsid w:val="00E61CCC"/>
    <w:rsid w:val="00E61D64"/>
    <w:rsid w:val="00E61D66"/>
    <w:rsid w:val="00E61D69"/>
    <w:rsid w:val="00E61EFB"/>
    <w:rsid w:val="00E61FE9"/>
    <w:rsid w:val="00E6204D"/>
    <w:rsid w:val="00E62137"/>
    <w:rsid w:val="00E621AE"/>
    <w:rsid w:val="00E62204"/>
    <w:rsid w:val="00E62356"/>
    <w:rsid w:val="00E6247E"/>
    <w:rsid w:val="00E624CB"/>
    <w:rsid w:val="00E62548"/>
    <w:rsid w:val="00E625CC"/>
    <w:rsid w:val="00E625FA"/>
    <w:rsid w:val="00E62854"/>
    <w:rsid w:val="00E6294F"/>
    <w:rsid w:val="00E62987"/>
    <w:rsid w:val="00E6299A"/>
    <w:rsid w:val="00E62A2D"/>
    <w:rsid w:val="00E62B16"/>
    <w:rsid w:val="00E62B3F"/>
    <w:rsid w:val="00E62B40"/>
    <w:rsid w:val="00E62B51"/>
    <w:rsid w:val="00E62BC6"/>
    <w:rsid w:val="00E62C2E"/>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EA"/>
    <w:rsid w:val="00E63737"/>
    <w:rsid w:val="00E6397D"/>
    <w:rsid w:val="00E63B7C"/>
    <w:rsid w:val="00E63BF7"/>
    <w:rsid w:val="00E63C60"/>
    <w:rsid w:val="00E63C88"/>
    <w:rsid w:val="00E63CBA"/>
    <w:rsid w:val="00E63D3C"/>
    <w:rsid w:val="00E63E3E"/>
    <w:rsid w:val="00E63F63"/>
    <w:rsid w:val="00E64144"/>
    <w:rsid w:val="00E6429A"/>
    <w:rsid w:val="00E6442F"/>
    <w:rsid w:val="00E6455E"/>
    <w:rsid w:val="00E6458F"/>
    <w:rsid w:val="00E645C2"/>
    <w:rsid w:val="00E64678"/>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71A"/>
    <w:rsid w:val="00E6578B"/>
    <w:rsid w:val="00E657E7"/>
    <w:rsid w:val="00E65842"/>
    <w:rsid w:val="00E65926"/>
    <w:rsid w:val="00E6593B"/>
    <w:rsid w:val="00E659EE"/>
    <w:rsid w:val="00E65A41"/>
    <w:rsid w:val="00E65A4D"/>
    <w:rsid w:val="00E65ADC"/>
    <w:rsid w:val="00E65BD9"/>
    <w:rsid w:val="00E65D2B"/>
    <w:rsid w:val="00E65D3C"/>
    <w:rsid w:val="00E65D87"/>
    <w:rsid w:val="00E65D8A"/>
    <w:rsid w:val="00E65DF9"/>
    <w:rsid w:val="00E66058"/>
    <w:rsid w:val="00E66471"/>
    <w:rsid w:val="00E66586"/>
    <w:rsid w:val="00E666AD"/>
    <w:rsid w:val="00E666D4"/>
    <w:rsid w:val="00E6676D"/>
    <w:rsid w:val="00E667D2"/>
    <w:rsid w:val="00E667D9"/>
    <w:rsid w:val="00E66806"/>
    <w:rsid w:val="00E66811"/>
    <w:rsid w:val="00E66901"/>
    <w:rsid w:val="00E669E8"/>
    <w:rsid w:val="00E66A18"/>
    <w:rsid w:val="00E66B0F"/>
    <w:rsid w:val="00E66CAD"/>
    <w:rsid w:val="00E66D2A"/>
    <w:rsid w:val="00E66D3B"/>
    <w:rsid w:val="00E66DE1"/>
    <w:rsid w:val="00E66F69"/>
    <w:rsid w:val="00E67032"/>
    <w:rsid w:val="00E6709F"/>
    <w:rsid w:val="00E6734E"/>
    <w:rsid w:val="00E67451"/>
    <w:rsid w:val="00E674AA"/>
    <w:rsid w:val="00E67572"/>
    <w:rsid w:val="00E675DD"/>
    <w:rsid w:val="00E676BB"/>
    <w:rsid w:val="00E676CF"/>
    <w:rsid w:val="00E67725"/>
    <w:rsid w:val="00E6775E"/>
    <w:rsid w:val="00E6781A"/>
    <w:rsid w:val="00E67A9A"/>
    <w:rsid w:val="00E67AE8"/>
    <w:rsid w:val="00E67C70"/>
    <w:rsid w:val="00E67C7C"/>
    <w:rsid w:val="00E67E92"/>
    <w:rsid w:val="00E67F2D"/>
    <w:rsid w:val="00E70064"/>
    <w:rsid w:val="00E70067"/>
    <w:rsid w:val="00E70073"/>
    <w:rsid w:val="00E701F0"/>
    <w:rsid w:val="00E70250"/>
    <w:rsid w:val="00E70338"/>
    <w:rsid w:val="00E7035C"/>
    <w:rsid w:val="00E7042C"/>
    <w:rsid w:val="00E70432"/>
    <w:rsid w:val="00E7043A"/>
    <w:rsid w:val="00E7043C"/>
    <w:rsid w:val="00E70564"/>
    <w:rsid w:val="00E70568"/>
    <w:rsid w:val="00E70610"/>
    <w:rsid w:val="00E70612"/>
    <w:rsid w:val="00E70656"/>
    <w:rsid w:val="00E7066C"/>
    <w:rsid w:val="00E706BA"/>
    <w:rsid w:val="00E70778"/>
    <w:rsid w:val="00E70800"/>
    <w:rsid w:val="00E7086E"/>
    <w:rsid w:val="00E70930"/>
    <w:rsid w:val="00E7095E"/>
    <w:rsid w:val="00E70A2B"/>
    <w:rsid w:val="00E70A2F"/>
    <w:rsid w:val="00E70B38"/>
    <w:rsid w:val="00E70B83"/>
    <w:rsid w:val="00E70BFE"/>
    <w:rsid w:val="00E70C9E"/>
    <w:rsid w:val="00E70D0A"/>
    <w:rsid w:val="00E70D49"/>
    <w:rsid w:val="00E70D57"/>
    <w:rsid w:val="00E70DA2"/>
    <w:rsid w:val="00E7109F"/>
    <w:rsid w:val="00E71101"/>
    <w:rsid w:val="00E711E3"/>
    <w:rsid w:val="00E7123E"/>
    <w:rsid w:val="00E71284"/>
    <w:rsid w:val="00E71362"/>
    <w:rsid w:val="00E7146A"/>
    <w:rsid w:val="00E714F5"/>
    <w:rsid w:val="00E715A2"/>
    <w:rsid w:val="00E716CE"/>
    <w:rsid w:val="00E7188D"/>
    <w:rsid w:val="00E7189B"/>
    <w:rsid w:val="00E71977"/>
    <w:rsid w:val="00E71A18"/>
    <w:rsid w:val="00E71A20"/>
    <w:rsid w:val="00E71A40"/>
    <w:rsid w:val="00E71AA2"/>
    <w:rsid w:val="00E71B93"/>
    <w:rsid w:val="00E71C2E"/>
    <w:rsid w:val="00E71C36"/>
    <w:rsid w:val="00E71C3C"/>
    <w:rsid w:val="00E71C58"/>
    <w:rsid w:val="00E71CDD"/>
    <w:rsid w:val="00E71CDF"/>
    <w:rsid w:val="00E71D51"/>
    <w:rsid w:val="00E71DD0"/>
    <w:rsid w:val="00E71F30"/>
    <w:rsid w:val="00E72052"/>
    <w:rsid w:val="00E72068"/>
    <w:rsid w:val="00E720B7"/>
    <w:rsid w:val="00E72126"/>
    <w:rsid w:val="00E7224E"/>
    <w:rsid w:val="00E722AA"/>
    <w:rsid w:val="00E723AD"/>
    <w:rsid w:val="00E724D4"/>
    <w:rsid w:val="00E725C7"/>
    <w:rsid w:val="00E72659"/>
    <w:rsid w:val="00E72772"/>
    <w:rsid w:val="00E72A63"/>
    <w:rsid w:val="00E72AA1"/>
    <w:rsid w:val="00E72BA1"/>
    <w:rsid w:val="00E72BB1"/>
    <w:rsid w:val="00E72BBE"/>
    <w:rsid w:val="00E72BD8"/>
    <w:rsid w:val="00E72D2E"/>
    <w:rsid w:val="00E72E15"/>
    <w:rsid w:val="00E72EA7"/>
    <w:rsid w:val="00E72F85"/>
    <w:rsid w:val="00E72FB9"/>
    <w:rsid w:val="00E73036"/>
    <w:rsid w:val="00E730A7"/>
    <w:rsid w:val="00E73234"/>
    <w:rsid w:val="00E7338F"/>
    <w:rsid w:val="00E733C5"/>
    <w:rsid w:val="00E73425"/>
    <w:rsid w:val="00E734DC"/>
    <w:rsid w:val="00E7364D"/>
    <w:rsid w:val="00E73759"/>
    <w:rsid w:val="00E7388B"/>
    <w:rsid w:val="00E73918"/>
    <w:rsid w:val="00E739E9"/>
    <w:rsid w:val="00E73B02"/>
    <w:rsid w:val="00E73B03"/>
    <w:rsid w:val="00E73B18"/>
    <w:rsid w:val="00E73B31"/>
    <w:rsid w:val="00E73BF7"/>
    <w:rsid w:val="00E73D7A"/>
    <w:rsid w:val="00E73E17"/>
    <w:rsid w:val="00E73EDD"/>
    <w:rsid w:val="00E74047"/>
    <w:rsid w:val="00E74235"/>
    <w:rsid w:val="00E74316"/>
    <w:rsid w:val="00E74585"/>
    <w:rsid w:val="00E74624"/>
    <w:rsid w:val="00E7471E"/>
    <w:rsid w:val="00E74772"/>
    <w:rsid w:val="00E74807"/>
    <w:rsid w:val="00E74994"/>
    <w:rsid w:val="00E74B03"/>
    <w:rsid w:val="00E74BD1"/>
    <w:rsid w:val="00E74C36"/>
    <w:rsid w:val="00E74FA1"/>
    <w:rsid w:val="00E74FBD"/>
    <w:rsid w:val="00E75076"/>
    <w:rsid w:val="00E750D3"/>
    <w:rsid w:val="00E75146"/>
    <w:rsid w:val="00E7527F"/>
    <w:rsid w:val="00E75374"/>
    <w:rsid w:val="00E75412"/>
    <w:rsid w:val="00E7541C"/>
    <w:rsid w:val="00E75483"/>
    <w:rsid w:val="00E754CB"/>
    <w:rsid w:val="00E75524"/>
    <w:rsid w:val="00E75803"/>
    <w:rsid w:val="00E75845"/>
    <w:rsid w:val="00E75B21"/>
    <w:rsid w:val="00E75B5D"/>
    <w:rsid w:val="00E75C33"/>
    <w:rsid w:val="00E75F80"/>
    <w:rsid w:val="00E76076"/>
    <w:rsid w:val="00E761C3"/>
    <w:rsid w:val="00E762E7"/>
    <w:rsid w:val="00E763BC"/>
    <w:rsid w:val="00E763C3"/>
    <w:rsid w:val="00E763D5"/>
    <w:rsid w:val="00E76412"/>
    <w:rsid w:val="00E7641B"/>
    <w:rsid w:val="00E7652F"/>
    <w:rsid w:val="00E76580"/>
    <w:rsid w:val="00E767BB"/>
    <w:rsid w:val="00E768E7"/>
    <w:rsid w:val="00E769B8"/>
    <w:rsid w:val="00E76A3B"/>
    <w:rsid w:val="00E76A45"/>
    <w:rsid w:val="00E76BC0"/>
    <w:rsid w:val="00E76C55"/>
    <w:rsid w:val="00E76DB0"/>
    <w:rsid w:val="00E76E65"/>
    <w:rsid w:val="00E76FA9"/>
    <w:rsid w:val="00E77119"/>
    <w:rsid w:val="00E772B0"/>
    <w:rsid w:val="00E772B1"/>
    <w:rsid w:val="00E77637"/>
    <w:rsid w:val="00E7766F"/>
    <w:rsid w:val="00E77678"/>
    <w:rsid w:val="00E776BC"/>
    <w:rsid w:val="00E77701"/>
    <w:rsid w:val="00E77783"/>
    <w:rsid w:val="00E777E3"/>
    <w:rsid w:val="00E778DD"/>
    <w:rsid w:val="00E7791D"/>
    <w:rsid w:val="00E77C2A"/>
    <w:rsid w:val="00E77D67"/>
    <w:rsid w:val="00E77D82"/>
    <w:rsid w:val="00E77D86"/>
    <w:rsid w:val="00E77E15"/>
    <w:rsid w:val="00E77E85"/>
    <w:rsid w:val="00E77F90"/>
    <w:rsid w:val="00E800CC"/>
    <w:rsid w:val="00E80238"/>
    <w:rsid w:val="00E80276"/>
    <w:rsid w:val="00E80331"/>
    <w:rsid w:val="00E8036F"/>
    <w:rsid w:val="00E80391"/>
    <w:rsid w:val="00E803AC"/>
    <w:rsid w:val="00E803D3"/>
    <w:rsid w:val="00E8056F"/>
    <w:rsid w:val="00E80591"/>
    <w:rsid w:val="00E8061A"/>
    <w:rsid w:val="00E80658"/>
    <w:rsid w:val="00E8069D"/>
    <w:rsid w:val="00E806BF"/>
    <w:rsid w:val="00E8076C"/>
    <w:rsid w:val="00E80799"/>
    <w:rsid w:val="00E807BB"/>
    <w:rsid w:val="00E807F4"/>
    <w:rsid w:val="00E80801"/>
    <w:rsid w:val="00E808A3"/>
    <w:rsid w:val="00E80A62"/>
    <w:rsid w:val="00E80AA1"/>
    <w:rsid w:val="00E80BA2"/>
    <w:rsid w:val="00E80D12"/>
    <w:rsid w:val="00E80D4D"/>
    <w:rsid w:val="00E80EB5"/>
    <w:rsid w:val="00E81060"/>
    <w:rsid w:val="00E810B5"/>
    <w:rsid w:val="00E81194"/>
    <w:rsid w:val="00E81346"/>
    <w:rsid w:val="00E81386"/>
    <w:rsid w:val="00E81490"/>
    <w:rsid w:val="00E814FB"/>
    <w:rsid w:val="00E815D6"/>
    <w:rsid w:val="00E81760"/>
    <w:rsid w:val="00E817FD"/>
    <w:rsid w:val="00E81837"/>
    <w:rsid w:val="00E819BC"/>
    <w:rsid w:val="00E81ADF"/>
    <w:rsid w:val="00E81B74"/>
    <w:rsid w:val="00E81C13"/>
    <w:rsid w:val="00E81C1F"/>
    <w:rsid w:val="00E81CD0"/>
    <w:rsid w:val="00E81CDC"/>
    <w:rsid w:val="00E81D10"/>
    <w:rsid w:val="00E81D6A"/>
    <w:rsid w:val="00E82007"/>
    <w:rsid w:val="00E82018"/>
    <w:rsid w:val="00E8208D"/>
    <w:rsid w:val="00E8209F"/>
    <w:rsid w:val="00E8213F"/>
    <w:rsid w:val="00E8216E"/>
    <w:rsid w:val="00E8224B"/>
    <w:rsid w:val="00E822B9"/>
    <w:rsid w:val="00E8230F"/>
    <w:rsid w:val="00E8237F"/>
    <w:rsid w:val="00E82383"/>
    <w:rsid w:val="00E82462"/>
    <w:rsid w:val="00E824F4"/>
    <w:rsid w:val="00E82566"/>
    <w:rsid w:val="00E825C5"/>
    <w:rsid w:val="00E82630"/>
    <w:rsid w:val="00E82779"/>
    <w:rsid w:val="00E8287A"/>
    <w:rsid w:val="00E828D8"/>
    <w:rsid w:val="00E82A69"/>
    <w:rsid w:val="00E82AA4"/>
    <w:rsid w:val="00E82BAA"/>
    <w:rsid w:val="00E82BB3"/>
    <w:rsid w:val="00E82BDA"/>
    <w:rsid w:val="00E82CCB"/>
    <w:rsid w:val="00E82D15"/>
    <w:rsid w:val="00E82D71"/>
    <w:rsid w:val="00E82DD8"/>
    <w:rsid w:val="00E82E53"/>
    <w:rsid w:val="00E830FE"/>
    <w:rsid w:val="00E83124"/>
    <w:rsid w:val="00E83456"/>
    <w:rsid w:val="00E8349D"/>
    <w:rsid w:val="00E834DB"/>
    <w:rsid w:val="00E83518"/>
    <w:rsid w:val="00E83686"/>
    <w:rsid w:val="00E83723"/>
    <w:rsid w:val="00E8393F"/>
    <w:rsid w:val="00E83A35"/>
    <w:rsid w:val="00E83A69"/>
    <w:rsid w:val="00E83C60"/>
    <w:rsid w:val="00E83E54"/>
    <w:rsid w:val="00E83E75"/>
    <w:rsid w:val="00E83EEA"/>
    <w:rsid w:val="00E83F4B"/>
    <w:rsid w:val="00E83FE7"/>
    <w:rsid w:val="00E84033"/>
    <w:rsid w:val="00E84088"/>
    <w:rsid w:val="00E841AC"/>
    <w:rsid w:val="00E841CB"/>
    <w:rsid w:val="00E842B4"/>
    <w:rsid w:val="00E84365"/>
    <w:rsid w:val="00E845FB"/>
    <w:rsid w:val="00E8462F"/>
    <w:rsid w:val="00E8470D"/>
    <w:rsid w:val="00E847D9"/>
    <w:rsid w:val="00E8488F"/>
    <w:rsid w:val="00E848F3"/>
    <w:rsid w:val="00E849FE"/>
    <w:rsid w:val="00E84A23"/>
    <w:rsid w:val="00E84B53"/>
    <w:rsid w:val="00E84BA8"/>
    <w:rsid w:val="00E84DD5"/>
    <w:rsid w:val="00E84EE3"/>
    <w:rsid w:val="00E84F93"/>
    <w:rsid w:val="00E84F96"/>
    <w:rsid w:val="00E851A1"/>
    <w:rsid w:val="00E851FA"/>
    <w:rsid w:val="00E85200"/>
    <w:rsid w:val="00E85206"/>
    <w:rsid w:val="00E8532E"/>
    <w:rsid w:val="00E8539D"/>
    <w:rsid w:val="00E8540D"/>
    <w:rsid w:val="00E8546A"/>
    <w:rsid w:val="00E8552B"/>
    <w:rsid w:val="00E85749"/>
    <w:rsid w:val="00E85992"/>
    <w:rsid w:val="00E859F1"/>
    <w:rsid w:val="00E85A2C"/>
    <w:rsid w:val="00E85A32"/>
    <w:rsid w:val="00E85A93"/>
    <w:rsid w:val="00E85ABF"/>
    <w:rsid w:val="00E85AC2"/>
    <w:rsid w:val="00E85AEA"/>
    <w:rsid w:val="00E85B17"/>
    <w:rsid w:val="00E85B65"/>
    <w:rsid w:val="00E85CC3"/>
    <w:rsid w:val="00E85D09"/>
    <w:rsid w:val="00E85D69"/>
    <w:rsid w:val="00E85D8D"/>
    <w:rsid w:val="00E85E57"/>
    <w:rsid w:val="00E86244"/>
    <w:rsid w:val="00E86294"/>
    <w:rsid w:val="00E862BD"/>
    <w:rsid w:val="00E863BF"/>
    <w:rsid w:val="00E86465"/>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B6B"/>
    <w:rsid w:val="00E86DB5"/>
    <w:rsid w:val="00E86E43"/>
    <w:rsid w:val="00E86FD4"/>
    <w:rsid w:val="00E86FF0"/>
    <w:rsid w:val="00E87013"/>
    <w:rsid w:val="00E870C5"/>
    <w:rsid w:val="00E8712D"/>
    <w:rsid w:val="00E87193"/>
    <w:rsid w:val="00E871C1"/>
    <w:rsid w:val="00E871C7"/>
    <w:rsid w:val="00E871D0"/>
    <w:rsid w:val="00E87295"/>
    <w:rsid w:val="00E873B6"/>
    <w:rsid w:val="00E8745C"/>
    <w:rsid w:val="00E874FC"/>
    <w:rsid w:val="00E87554"/>
    <w:rsid w:val="00E87555"/>
    <w:rsid w:val="00E87598"/>
    <w:rsid w:val="00E875C2"/>
    <w:rsid w:val="00E876B1"/>
    <w:rsid w:val="00E877A6"/>
    <w:rsid w:val="00E877B0"/>
    <w:rsid w:val="00E879A6"/>
    <w:rsid w:val="00E879CA"/>
    <w:rsid w:val="00E87A49"/>
    <w:rsid w:val="00E87AA1"/>
    <w:rsid w:val="00E87B5C"/>
    <w:rsid w:val="00E87C2D"/>
    <w:rsid w:val="00E87D68"/>
    <w:rsid w:val="00E87DFD"/>
    <w:rsid w:val="00E87E9F"/>
    <w:rsid w:val="00E90027"/>
    <w:rsid w:val="00E900A4"/>
    <w:rsid w:val="00E90116"/>
    <w:rsid w:val="00E901E0"/>
    <w:rsid w:val="00E901EC"/>
    <w:rsid w:val="00E9033D"/>
    <w:rsid w:val="00E906A9"/>
    <w:rsid w:val="00E907E3"/>
    <w:rsid w:val="00E9081F"/>
    <w:rsid w:val="00E9087D"/>
    <w:rsid w:val="00E90901"/>
    <w:rsid w:val="00E909AA"/>
    <w:rsid w:val="00E90A53"/>
    <w:rsid w:val="00E90AD1"/>
    <w:rsid w:val="00E90B38"/>
    <w:rsid w:val="00E90C27"/>
    <w:rsid w:val="00E90CA7"/>
    <w:rsid w:val="00E90CBF"/>
    <w:rsid w:val="00E90D7A"/>
    <w:rsid w:val="00E90E1F"/>
    <w:rsid w:val="00E90E6B"/>
    <w:rsid w:val="00E9102C"/>
    <w:rsid w:val="00E910E7"/>
    <w:rsid w:val="00E91177"/>
    <w:rsid w:val="00E912B3"/>
    <w:rsid w:val="00E9154C"/>
    <w:rsid w:val="00E91580"/>
    <w:rsid w:val="00E915F6"/>
    <w:rsid w:val="00E9168D"/>
    <w:rsid w:val="00E91755"/>
    <w:rsid w:val="00E91837"/>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D8"/>
    <w:rsid w:val="00E91FB1"/>
    <w:rsid w:val="00E92086"/>
    <w:rsid w:val="00E9219C"/>
    <w:rsid w:val="00E921E7"/>
    <w:rsid w:val="00E922EB"/>
    <w:rsid w:val="00E9242F"/>
    <w:rsid w:val="00E9254D"/>
    <w:rsid w:val="00E92574"/>
    <w:rsid w:val="00E925C4"/>
    <w:rsid w:val="00E92613"/>
    <w:rsid w:val="00E92668"/>
    <w:rsid w:val="00E926B7"/>
    <w:rsid w:val="00E927CD"/>
    <w:rsid w:val="00E92867"/>
    <w:rsid w:val="00E928F0"/>
    <w:rsid w:val="00E92ACD"/>
    <w:rsid w:val="00E92BF8"/>
    <w:rsid w:val="00E92CCC"/>
    <w:rsid w:val="00E92D56"/>
    <w:rsid w:val="00E92E87"/>
    <w:rsid w:val="00E92ECE"/>
    <w:rsid w:val="00E92F09"/>
    <w:rsid w:val="00E92F74"/>
    <w:rsid w:val="00E92F99"/>
    <w:rsid w:val="00E92FAD"/>
    <w:rsid w:val="00E93077"/>
    <w:rsid w:val="00E93178"/>
    <w:rsid w:val="00E931B4"/>
    <w:rsid w:val="00E931BB"/>
    <w:rsid w:val="00E932AB"/>
    <w:rsid w:val="00E932E5"/>
    <w:rsid w:val="00E9348F"/>
    <w:rsid w:val="00E934B2"/>
    <w:rsid w:val="00E935AC"/>
    <w:rsid w:val="00E9361F"/>
    <w:rsid w:val="00E9366A"/>
    <w:rsid w:val="00E937BB"/>
    <w:rsid w:val="00E93843"/>
    <w:rsid w:val="00E93A5E"/>
    <w:rsid w:val="00E93ABC"/>
    <w:rsid w:val="00E93ABE"/>
    <w:rsid w:val="00E93BE6"/>
    <w:rsid w:val="00E93CE2"/>
    <w:rsid w:val="00E93D0A"/>
    <w:rsid w:val="00E93D50"/>
    <w:rsid w:val="00E93DB2"/>
    <w:rsid w:val="00E93F16"/>
    <w:rsid w:val="00E9401B"/>
    <w:rsid w:val="00E940AE"/>
    <w:rsid w:val="00E940EF"/>
    <w:rsid w:val="00E9419A"/>
    <w:rsid w:val="00E944B0"/>
    <w:rsid w:val="00E944BF"/>
    <w:rsid w:val="00E94629"/>
    <w:rsid w:val="00E946E1"/>
    <w:rsid w:val="00E94792"/>
    <w:rsid w:val="00E94800"/>
    <w:rsid w:val="00E94874"/>
    <w:rsid w:val="00E949F9"/>
    <w:rsid w:val="00E94A62"/>
    <w:rsid w:val="00E94BFA"/>
    <w:rsid w:val="00E94C09"/>
    <w:rsid w:val="00E94C52"/>
    <w:rsid w:val="00E94CAA"/>
    <w:rsid w:val="00E94E43"/>
    <w:rsid w:val="00E94EF0"/>
    <w:rsid w:val="00E94F05"/>
    <w:rsid w:val="00E94FFC"/>
    <w:rsid w:val="00E9508E"/>
    <w:rsid w:val="00E9519E"/>
    <w:rsid w:val="00E951EC"/>
    <w:rsid w:val="00E952C1"/>
    <w:rsid w:val="00E95378"/>
    <w:rsid w:val="00E95416"/>
    <w:rsid w:val="00E9544A"/>
    <w:rsid w:val="00E9552F"/>
    <w:rsid w:val="00E95578"/>
    <w:rsid w:val="00E9559A"/>
    <w:rsid w:val="00E955B9"/>
    <w:rsid w:val="00E9563B"/>
    <w:rsid w:val="00E957D2"/>
    <w:rsid w:val="00E957EC"/>
    <w:rsid w:val="00E9586C"/>
    <w:rsid w:val="00E95870"/>
    <w:rsid w:val="00E958E6"/>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444"/>
    <w:rsid w:val="00E964BB"/>
    <w:rsid w:val="00E9656B"/>
    <w:rsid w:val="00E965B0"/>
    <w:rsid w:val="00E9668B"/>
    <w:rsid w:val="00E9697E"/>
    <w:rsid w:val="00E969C8"/>
    <w:rsid w:val="00E96A32"/>
    <w:rsid w:val="00E96A66"/>
    <w:rsid w:val="00E96AA9"/>
    <w:rsid w:val="00E96AF0"/>
    <w:rsid w:val="00E96B21"/>
    <w:rsid w:val="00E96D9B"/>
    <w:rsid w:val="00E96E69"/>
    <w:rsid w:val="00E96F1B"/>
    <w:rsid w:val="00E96F29"/>
    <w:rsid w:val="00E96F71"/>
    <w:rsid w:val="00E97065"/>
    <w:rsid w:val="00E97076"/>
    <w:rsid w:val="00E971A3"/>
    <w:rsid w:val="00E971CA"/>
    <w:rsid w:val="00E971F4"/>
    <w:rsid w:val="00E975D5"/>
    <w:rsid w:val="00E9764A"/>
    <w:rsid w:val="00E97658"/>
    <w:rsid w:val="00E97664"/>
    <w:rsid w:val="00E97679"/>
    <w:rsid w:val="00E97768"/>
    <w:rsid w:val="00E9780E"/>
    <w:rsid w:val="00E97828"/>
    <w:rsid w:val="00E9785B"/>
    <w:rsid w:val="00E978CB"/>
    <w:rsid w:val="00E97AA2"/>
    <w:rsid w:val="00E97BC6"/>
    <w:rsid w:val="00E97D03"/>
    <w:rsid w:val="00E97D6E"/>
    <w:rsid w:val="00E97E23"/>
    <w:rsid w:val="00E97EE6"/>
    <w:rsid w:val="00E97F2C"/>
    <w:rsid w:val="00E97F37"/>
    <w:rsid w:val="00EA0146"/>
    <w:rsid w:val="00EA0208"/>
    <w:rsid w:val="00EA0364"/>
    <w:rsid w:val="00EA03EF"/>
    <w:rsid w:val="00EA04CD"/>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E01"/>
    <w:rsid w:val="00EA0E0E"/>
    <w:rsid w:val="00EA0E51"/>
    <w:rsid w:val="00EA0F99"/>
    <w:rsid w:val="00EA0FC0"/>
    <w:rsid w:val="00EA10D2"/>
    <w:rsid w:val="00EA10ED"/>
    <w:rsid w:val="00EA1128"/>
    <w:rsid w:val="00EA1158"/>
    <w:rsid w:val="00EA1357"/>
    <w:rsid w:val="00EA1368"/>
    <w:rsid w:val="00EA144E"/>
    <w:rsid w:val="00EA14D4"/>
    <w:rsid w:val="00EA1613"/>
    <w:rsid w:val="00EA170F"/>
    <w:rsid w:val="00EA17D2"/>
    <w:rsid w:val="00EA17F6"/>
    <w:rsid w:val="00EA17FF"/>
    <w:rsid w:val="00EA1801"/>
    <w:rsid w:val="00EA18ED"/>
    <w:rsid w:val="00EA1945"/>
    <w:rsid w:val="00EA198C"/>
    <w:rsid w:val="00EA1ACA"/>
    <w:rsid w:val="00EA1B82"/>
    <w:rsid w:val="00EA1BA0"/>
    <w:rsid w:val="00EA1C5D"/>
    <w:rsid w:val="00EA1C83"/>
    <w:rsid w:val="00EA1CA8"/>
    <w:rsid w:val="00EA1D49"/>
    <w:rsid w:val="00EA1E22"/>
    <w:rsid w:val="00EA1E7B"/>
    <w:rsid w:val="00EA1EC0"/>
    <w:rsid w:val="00EA1EC4"/>
    <w:rsid w:val="00EA1EC6"/>
    <w:rsid w:val="00EA1F11"/>
    <w:rsid w:val="00EA1F59"/>
    <w:rsid w:val="00EA1F81"/>
    <w:rsid w:val="00EA2054"/>
    <w:rsid w:val="00EA216D"/>
    <w:rsid w:val="00EA21AB"/>
    <w:rsid w:val="00EA21AE"/>
    <w:rsid w:val="00EA21DE"/>
    <w:rsid w:val="00EA225E"/>
    <w:rsid w:val="00EA2424"/>
    <w:rsid w:val="00EA244C"/>
    <w:rsid w:val="00EA24D0"/>
    <w:rsid w:val="00EA26B7"/>
    <w:rsid w:val="00EA26F0"/>
    <w:rsid w:val="00EA29C4"/>
    <w:rsid w:val="00EA2AEB"/>
    <w:rsid w:val="00EA2B59"/>
    <w:rsid w:val="00EA2BDB"/>
    <w:rsid w:val="00EA2C4D"/>
    <w:rsid w:val="00EA2C75"/>
    <w:rsid w:val="00EA2CC5"/>
    <w:rsid w:val="00EA2D09"/>
    <w:rsid w:val="00EA2E2F"/>
    <w:rsid w:val="00EA2E73"/>
    <w:rsid w:val="00EA2FE7"/>
    <w:rsid w:val="00EA3029"/>
    <w:rsid w:val="00EA30D0"/>
    <w:rsid w:val="00EA3153"/>
    <w:rsid w:val="00EA324E"/>
    <w:rsid w:val="00EA3313"/>
    <w:rsid w:val="00EA335C"/>
    <w:rsid w:val="00EA3361"/>
    <w:rsid w:val="00EA347A"/>
    <w:rsid w:val="00EA34D2"/>
    <w:rsid w:val="00EA354F"/>
    <w:rsid w:val="00EA35A9"/>
    <w:rsid w:val="00EA35DC"/>
    <w:rsid w:val="00EA37A4"/>
    <w:rsid w:val="00EA38B8"/>
    <w:rsid w:val="00EA38C8"/>
    <w:rsid w:val="00EA3900"/>
    <w:rsid w:val="00EA39D8"/>
    <w:rsid w:val="00EA39DA"/>
    <w:rsid w:val="00EA39E4"/>
    <w:rsid w:val="00EA3A13"/>
    <w:rsid w:val="00EA3A50"/>
    <w:rsid w:val="00EA3AD8"/>
    <w:rsid w:val="00EA3B77"/>
    <w:rsid w:val="00EA3B96"/>
    <w:rsid w:val="00EA3B99"/>
    <w:rsid w:val="00EA3BBC"/>
    <w:rsid w:val="00EA3CFE"/>
    <w:rsid w:val="00EA3D28"/>
    <w:rsid w:val="00EA3D44"/>
    <w:rsid w:val="00EA3E02"/>
    <w:rsid w:val="00EA4085"/>
    <w:rsid w:val="00EA4187"/>
    <w:rsid w:val="00EA4204"/>
    <w:rsid w:val="00EA4258"/>
    <w:rsid w:val="00EA42D4"/>
    <w:rsid w:val="00EA437D"/>
    <w:rsid w:val="00EA437E"/>
    <w:rsid w:val="00EA43A1"/>
    <w:rsid w:val="00EA48A2"/>
    <w:rsid w:val="00EA48A9"/>
    <w:rsid w:val="00EA498C"/>
    <w:rsid w:val="00EA4B54"/>
    <w:rsid w:val="00EA4C15"/>
    <w:rsid w:val="00EA4C33"/>
    <w:rsid w:val="00EA4C49"/>
    <w:rsid w:val="00EA4D64"/>
    <w:rsid w:val="00EA4E27"/>
    <w:rsid w:val="00EA4FBD"/>
    <w:rsid w:val="00EA514F"/>
    <w:rsid w:val="00EA5160"/>
    <w:rsid w:val="00EA5181"/>
    <w:rsid w:val="00EA5200"/>
    <w:rsid w:val="00EA5393"/>
    <w:rsid w:val="00EA53C2"/>
    <w:rsid w:val="00EA54F4"/>
    <w:rsid w:val="00EA554C"/>
    <w:rsid w:val="00EA555D"/>
    <w:rsid w:val="00EA5589"/>
    <w:rsid w:val="00EA55FB"/>
    <w:rsid w:val="00EA56AD"/>
    <w:rsid w:val="00EA56F9"/>
    <w:rsid w:val="00EA5864"/>
    <w:rsid w:val="00EA5890"/>
    <w:rsid w:val="00EA58FE"/>
    <w:rsid w:val="00EA591A"/>
    <w:rsid w:val="00EA59DF"/>
    <w:rsid w:val="00EA59F8"/>
    <w:rsid w:val="00EA5A21"/>
    <w:rsid w:val="00EA5A55"/>
    <w:rsid w:val="00EA5BED"/>
    <w:rsid w:val="00EA5D8A"/>
    <w:rsid w:val="00EA5DD8"/>
    <w:rsid w:val="00EA5EB1"/>
    <w:rsid w:val="00EA5EC8"/>
    <w:rsid w:val="00EA5EFC"/>
    <w:rsid w:val="00EA5F9F"/>
    <w:rsid w:val="00EA5FA0"/>
    <w:rsid w:val="00EA6157"/>
    <w:rsid w:val="00EA621B"/>
    <w:rsid w:val="00EA62F8"/>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60"/>
    <w:rsid w:val="00EA7411"/>
    <w:rsid w:val="00EA7419"/>
    <w:rsid w:val="00EA7478"/>
    <w:rsid w:val="00EA7487"/>
    <w:rsid w:val="00EA75D8"/>
    <w:rsid w:val="00EA7689"/>
    <w:rsid w:val="00EA76DA"/>
    <w:rsid w:val="00EA76EC"/>
    <w:rsid w:val="00EA7727"/>
    <w:rsid w:val="00EA7806"/>
    <w:rsid w:val="00EA7895"/>
    <w:rsid w:val="00EA791A"/>
    <w:rsid w:val="00EA79EF"/>
    <w:rsid w:val="00EA7C66"/>
    <w:rsid w:val="00EA7D65"/>
    <w:rsid w:val="00EA7E5F"/>
    <w:rsid w:val="00EA7E69"/>
    <w:rsid w:val="00EA7FD6"/>
    <w:rsid w:val="00EB00F5"/>
    <w:rsid w:val="00EB0186"/>
    <w:rsid w:val="00EB0208"/>
    <w:rsid w:val="00EB023F"/>
    <w:rsid w:val="00EB0240"/>
    <w:rsid w:val="00EB03B6"/>
    <w:rsid w:val="00EB0415"/>
    <w:rsid w:val="00EB05F4"/>
    <w:rsid w:val="00EB0613"/>
    <w:rsid w:val="00EB06EE"/>
    <w:rsid w:val="00EB07A6"/>
    <w:rsid w:val="00EB0834"/>
    <w:rsid w:val="00EB08CB"/>
    <w:rsid w:val="00EB0900"/>
    <w:rsid w:val="00EB0A2A"/>
    <w:rsid w:val="00EB0AD9"/>
    <w:rsid w:val="00EB0C31"/>
    <w:rsid w:val="00EB0CFA"/>
    <w:rsid w:val="00EB0D3A"/>
    <w:rsid w:val="00EB0EB8"/>
    <w:rsid w:val="00EB0ECE"/>
    <w:rsid w:val="00EB0EF3"/>
    <w:rsid w:val="00EB1005"/>
    <w:rsid w:val="00EB1016"/>
    <w:rsid w:val="00EB1202"/>
    <w:rsid w:val="00EB124E"/>
    <w:rsid w:val="00EB1360"/>
    <w:rsid w:val="00EB137C"/>
    <w:rsid w:val="00EB15E6"/>
    <w:rsid w:val="00EB15F1"/>
    <w:rsid w:val="00EB15FC"/>
    <w:rsid w:val="00EB1733"/>
    <w:rsid w:val="00EB1810"/>
    <w:rsid w:val="00EB1846"/>
    <w:rsid w:val="00EB18B8"/>
    <w:rsid w:val="00EB1949"/>
    <w:rsid w:val="00EB195B"/>
    <w:rsid w:val="00EB1A54"/>
    <w:rsid w:val="00EB1A62"/>
    <w:rsid w:val="00EB1ABB"/>
    <w:rsid w:val="00EB1B01"/>
    <w:rsid w:val="00EB1B98"/>
    <w:rsid w:val="00EB1C0E"/>
    <w:rsid w:val="00EB1D4E"/>
    <w:rsid w:val="00EB1EF9"/>
    <w:rsid w:val="00EB1EFE"/>
    <w:rsid w:val="00EB1F58"/>
    <w:rsid w:val="00EB205A"/>
    <w:rsid w:val="00EB20E5"/>
    <w:rsid w:val="00EB21BB"/>
    <w:rsid w:val="00EB21D2"/>
    <w:rsid w:val="00EB21D3"/>
    <w:rsid w:val="00EB21F6"/>
    <w:rsid w:val="00EB223E"/>
    <w:rsid w:val="00EB22C4"/>
    <w:rsid w:val="00EB22E8"/>
    <w:rsid w:val="00EB24C2"/>
    <w:rsid w:val="00EB24FC"/>
    <w:rsid w:val="00EB25E0"/>
    <w:rsid w:val="00EB2607"/>
    <w:rsid w:val="00EB266E"/>
    <w:rsid w:val="00EB2681"/>
    <w:rsid w:val="00EB27C3"/>
    <w:rsid w:val="00EB27DC"/>
    <w:rsid w:val="00EB2894"/>
    <w:rsid w:val="00EB28EC"/>
    <w:rsid w:val="00EB2D37"/>
    <w:rsid w:val="00EB2DEE"/>
    <w:rsid w:val="00EB2E67"/>
    <w:rsid w:val="00EB2FC6"/>
    <w:rsid w:val="00EB3065"/>
    <w:rsid w:val="00EB3097"/>
    <w:rsid w:val="00EB30B8"/>
    <w:rsid w:val="00EB3252"/>
    <w:rsid w:val="00EB3253"/>
    <w:rsid w:val="00EB3261"/>
    <w:rsid w:val="00EB3298"/>
    <w:rsid w:val="00EB3369"/>
    <w:rsid w:val="00EB3464"/>
    <w:rsid w:val="00EB35FF"/>
    <w:rsid w:val="00EB37C0"/>
    <w:rsid w:val="00EB3883"/>
    <w:rsid w:val="00EB388A"/>
    <w:rsid w:val="00EB392D"/>
    <w:rsid w:val="00EB3A1C"/>
    <w:rsid w:val="00EB3A87"/>
    <w:rsid w:val="00EB3B06"/>
    <w:rsid w:val="00EB3B0F"/>
    <w:rsid w:val="00EB3BB3"/>
    <w:rsid w:val="00EB3C55"/>
    <w:rsid w:val="00EB3CDA"/>
    <w:rsid w:val="00EB3D23"/>
    <w:rsid w:val="00EB3DA6"/>
    <w:rsid w:val="00EB3DE5"/>
    <w:rsid w:val="00EB3FD3"/>
    <w:rsid w:val="00EB4106"/>
    <w:rsid w:val="00EB41D1"/>
    <w:rsid w:val="00EB4393"/>
    <w:rsid w:val="00EB445A"/>
    <w:rsid w:val="00EB460D"/>
    <w:rsid w:val="00EB47AF"/>
    <w:rsid w:val="00EB4847"/>
    <w:rsid w:val="00EB48D5"/>
    <w:rsid w:val="00EB48E7"/>
    <w:rsid w:val="00EB4945"/>
    <w:rsid w:val="00EB49C9"/>
    <w:rsid w:val="00EB49F9"/>
    <w:rsid w:val="00EB4A09"/>
    <w:rsid w:val="00EB4B12"/>
    <w:rsid w:val="00EB4B20"/>
    <w:rsid w:val="00EB4B77"/>
    <w:rsid w:val="00EB4C14"/>
    <w:rsid w:val="00EB4D34"/>
    <w:rsid w:val="00EB4DC2"/>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72"/>
    <w:rsid w:val="00EB5877"/>
    <w:rsid w:val="00EB58D2"/>
    <w:rsid w:val="00EB5935"/>
    <w:rsid w:val="00EB59A0"/>
    <w:rsid w:val="00EB59C4"/>
    <w:rsid w:val="00EB5A45"/>
    <w:rsid w:val="00EB5C1F"/>
    <w:rsid w:val="00EB5C42"/>
    <w:rsid w:val="00EB5C8A"/>
    <w:rsid w:val="00EB5CAB"/>
    <w:rsid w:val="00EB5D6E"/>
    <w:rsid w:val="00EB5D6F"/>
    <w:rsid w:val="00EB5D7B"/>
    <w:rsid w:val="00EB5D97"/>
    <w:rsid w:val="00EB5E09"/>
    <w:rsid w:val="00EB5F95"/>
    <w:rsid w:val="00EB6037"/>
    <w:rsid w:val="00EB6132"/>
    <w:rsid w:val="00EB61B9"/>
    <w:rsid w:val="00EB642E"/>
    <w:rsid w:val="00EB64D5"/>
    <w:rsid w:val="00EB6536"/>
    <w:rsid w:val="00EB6613"/>
    <w:rsid w:val="00EB663A"/>
    <w:rsid w:val="00EB6666"/>
    <w:rsid w:val="00EB66C2"/>
    <w:rsid w:val="00EB674B"/>
    <w:rsid w:val="00EB6790"/>
    <w:rsid w:val="00EB6976"/>
    <w:rsid w:val="00EB6AC3"/>
    <w:rsid w:val="00EB6AD4"/>
    <w:rsid w:val="00EB6BA2"/>
    <w:rsid w:val="00EB6BB0"/>
    <w:rsid w:val="00EB6DE2"/>
    <w:rsid w:val="00EB6E59"/>
    <w:rsid w:val="00EB6E99"/>
    <w:rsid w:val="00EB6EB8"/>
    <w:rsid w:val="00EB6F22"/>
    <w:rsid w:val="00EB6F26"/>
    <w:rsid w:val="00EB6F60"/>
    <w:rsid w:val="00EB7025"/>
    <w:rsid w:val="00EB703E"/>
    <w:rsid w:val="00EB7112"/>
    <w:rsid w:val="00EB7171"/>
    <w:rsid w:val="00EB720F"/>
    <w:rsid w:val="00EB7335"/>
    <w:rsid w:val="00EB73C3"/>
    <w:rsid w:val="00EB7438"/>
    <w:rsid w:val="00EB751A"/>
    <w:rsid w:val="00EB75EC"/>
    <w:rsid w:val="00EB76B4"/>
    <w:rsid w:val="00EB774B"/>
    <w:rsid w:val="00EB774E"/>
    <w:rsid w:val="00EB775C"/>
    <w:rsid w:val="00EB78D2"/>
    <w:rsid w:val="00EB79AA"/>
    <w:rsid w:val="00EB7AA9"/>
    <w:rsid w:val="00EB7B1F"/>
    <w:rsid w:val="00EB7B5F"/>
    <w:rsid w:val="00EB7BAC"/>
    <w:rsid w:val="00EB7BC7"/>
    <w:rsid w:val="00EB7C72"/>
    <w:rsid w:val="00EB7D49"/>
    <w:rsid w:val="00EB7DC4"/>
    <w:rsid w:val="00EB7E3C"/>
    <w:rsid w:val="00EB7EB6"/>
    <w:rsid w:val="00EC0019"/>
    <w:rsid w:val="00EC0096"/>
    <w:rsid w:val="00EC00F3"/>
    <w:rsid w:val="00EC0241"/>
    <w:rsid w:val="00EC02BA"/>
    <w:rsid w:val="00EC02F6"/>
    <w:rsid w:val="00EC04D1"/>
    <w:rsid w:val="00EC051E"/>
    <w:rsid w:val="00EC05D5"/>
    <w:rsid w:val="00EC07C1"/>
    <w:rsid w:val="00EC085F"/>
    <w:rsid w:val="00EC0886"/>
    <w:rsid w:val="00EC093D"/>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5B2"/>
    <w:rsid w:val="00EC15FE"/>
    <w:rsid w:val="00EC16F7"/>
    <w:rsid w:val="00EC175B"/>
    <w:rsid w:val="00EC17EB"/>
    <w:rsid w:val="00EC184C"/>
    <w:rsid w:val="00EC1882"/>
    <w:rsid w:val="00EC1BF8"/>
    <w:rsid w:val="00EC1C53"/>
    <w:rsid w:val="00EC1C9C"/>
    <w:rsid w:val="00EC1D17"/>
    <w:rsid w:val="00EC1E4B"/>
    <w:rsid w:val="00EC21C5"/>
    <w:rsid w:val="00EC23AB"/>
    <w:rsid w:val="00EC23F2"/>
    <w:rsid w:val="00EC25E5"/>
    <w:rsid w:val="00EC264E"/>
    <w:rsid w:val="00EC267C"/>
    <w:rsid w:val="00EC28CF"/>
    <w:rsid w:val="00EC292D"/>
    <w:rsid w:val="00EC29A1"/>
    <w:rsid w:val="00EC2A56"/>
    <w:rsid w:val="00EC2AB3"/>
    <w:rsid w:val="00EC2AF5"/>
    <w:rsid w:val="00EC2B90"/>
    <w:rsid w:val="00EC2BFC"/>
    <w:rsid w:val="00EC2CE9"/>
    <w:rsid w:val="00EC2D93"/>
    <w:rsid w:val="00EC2E0F"/>
    <w:rsid w:val="00EC2E4A"/>
    <w:rsid w:val="00EC2E6E"/>
    <w:rsid w:val="00EC316F"/>
    <w:rsid w:val="00EC326D"/>
    <w:rsid w:val="00EC3312"/>
    <w:rsid w:val="00EC34A7"/>
    <w:rsid w:val="00EC34BF"/>
    <w:rsid w:val="00EC3521"/>
    <w:rsid w:val="00EC3573"/>
    <w:rsid w:val="00EC35DB"/>
    <w:rsid w:val="00EC35E4"/>
    <w:rsid w:val="00EC36B2"/>
    <w:rsid w:val="00EC385E"/>
    <w:rsid w:val="00EC3A5A"/>
    <w:rsid w:val="00EC3CB2"/>
    <w:rsid w:val="00EC3CDA"/>
    <w:rsid w:val="00EC3F24"/>
    <w:rsid w:val="00EC3F5C"/>
    <w:rsid w:val="00EC4099"/>
    <w:rsid w:val="00EC40FC"/>
    <w:rsid w:val="00EC41F2"/>
    <w:rsid w:val="00EC424C"/>
    <w:rsid w:val="00EC42D5"/>
    <w:rsid w:val="00EC44EB"/>
    <w:rsid w:val="00EC451C"/>
    <w:rsid w:val="00EC4559"/>
    <w:rsid w:val="00EC46BD"/>
    <w:rsid w:val="00EC46C0"/>
    <w:rsid w:val="00EC474F"/>
    <w:rsid w:val="00EC47E3"/>
    <w:rsid w:val="00EC4991"/>
    <w:rsid w:val="00EC49D8"/>
    <w:rsid w:val="00EC49E6"/>
    <w:rsid w:val="00EC4B26"/>
    <w:rsid w:val="00EC4B82"/>
    <w:rsid w:val="00EC4B91"/>
    <w:rsid w:val="00EC4C9C"/>
    <w:rsid w:val="00EC4ECC"/>
    <w:rsid w:val="00EC4F84"/>
    <w:rsid w:val="00EC4F97"/>
    <w:rsid w:val="00EC4FB0"/>
    <w:rsid w:val="00EC50BD"/>
    <w:rsid w:val="00EC50E4"/>
    <w:rsid w:val="00EC5107"/>
    <w:rsid w:val="00EC5165"/>
    <w:rsid w:val="00EC521B"/>
    <w:rsid w:val="00EC5247"/>
    <w:rsid w:val="00EC535C"/>
    <w:rsid w:val="00EC53AC"/>
    <w:rsid w:val="00EC53EB"/>
    <w:rsid w:val="00EC541E"/>
    <w:rsid w:val="00EC542E"/>
    <w:rsid w:val="00EC54AB"/>
    <w:rsid w:val="00EC5649"/>
    <w:rsid w:val="00EC571C"/>
    <w:rsid w:val="00EC5778"/>
    <w:rsid w:val="00EC57AD"/>
    <w:rsid w:val="00EC5998"/>
    <w:rsid w:val="00EC59D8"/>
    <w:rsid w:val="00EC5C66"/>
    <w:rsid w:val="00EC5C7D"/>
    <w:rsid w:val="00EC5DEA"/>
    <w:rsid w:val="00EC5EB2"/>
    <w:rsid w:val="00EC5EC1"/>
    <w:rsid w:val="00EC5F3C"/>
    <w:rsid w:val="00EC5F48"/>
    <w:rsid w:val="00EC5F79"/>
    <w:rsid w:val="00EC602A"/>
    <w:rsid w:val="00EC606A"/>
    <w:rsid w:val="00EC60E8"/>
    <w:rsid w:val="00EC619F"/>
    <w:rsid w:val="00EC61D5"/>
    <w:rsid w:val="00EC6263"/>
    <w:rsid w:val="00EC6271"/>
    <w:rsid w:val="00EC636A"/>
    <w:rsid w:val="00EC63BE"/>
    <w:rsid w:val="00EC6414"/>
    <w:rsid w:val="00EC645A"/>
    <w:rsid w:val="00EC64DF"/>
    <w:rsid w:val="00EC64F8"/>
    <w:rsid w:val="00EC6522"/>
    <w:rsid w:val="00EC6594"/>
    <w:rsid w:val="00EC667D"/>
    <w:rsid w:val="00EC670F"/>
    <w:rsid w:val="00EC67DA"/>
    <w:rsid w:val="00EC67FD"/>
    <w:rsid w:val="00EC68F2"/>
    <w:rsid w:val="00EC6A64"/>
    <w:rsid w:val="00EC6D20"/>
    <w:rsid w:val="00EC6D56"/>
    <w:rsid w:val="00EC6D5C"/>
    <w:rsid w:val="00EC6D7D"/>
    <w:rsid w:val="00EC6EEB"/>
    <w:rsid w:val="00EC6F17"/>
    <w:rsid w:val="00EC6FB8"/>
    <w:rsid w:val="00EC6FBE"/>
    <w:rsid w:val="00EC70AC"/>
    <w:rsid w:val="00EC71CE"/>
    <w:rsid w:val="00EC7278"/>
    <w:rsid w:val="00EC7317"/>
    <w:rsid w:val="00EC74D8"/>
    <w:rsid w:val="00EC7505"/>
    <w:rsid w:val="00EC750E"/>
    <w:rsid w:val="00EC75EC"/>
    <w:rsid w:val="00EC769D"/>
    <w:rsid w:val="00EC773A"/>
    <w:rsid w:val="00EC773B"/>
    <w:rsid w:val="00EC7794"/>
    <w:rsid w:val="00EC7801"/>
    <w:rsid w:val="00EC7842"/>
    <w:rsid w:val="00EC7843"/>
    <w:rsid w:val="00EC788C"/>
    <w:rsid w:val="00EC7A40"/>
    <w:rsid w:val="00EC7B5F"/>
    <w:rsid w:val="00EC7C10"/>
    <w:rsid w:val="00EC7C72"/>
    <w:rsid w:val="00EC7CBE"/>
    <w:rsid w:val="00EC7CF3"/>
    <w:rsid w:val="00EC7D78"/>
    <w:rsid w:val="00EC7DBE"/>
    <w:rsid w:val="00EC7F52"/>
    <w:rsid w:val="00EC7FA4"/>
    <w:rsid w:val="00EC7FF0"/>
    <w:rsid w:val="00ED0002"/>
    <w:rsid w:val="00ED00D8"/>
    <w:rsid w:val="00ED0260"/>
    <w:rsid w:val="00ED03A0"/>
    <w:rsid w:val="00ED03AB"/>
    <w:rsid w:val="00ED03C2"/>
    <w:rsid w:val="00ED0515"/>
    <w:rsid w:val="00ED0571"/>
    <w:rsid w:val="00ED0575"/>
    <w:rsid w:val="00ED05D8"/>
    <w:rsid w:val="00ED061D"/>
    <w:rsid w:val="00ED0623"/>
    <w:rsid w:val="00ED088E"/>
    <w:rsid w:val="00ED094B"/>
    <w:rsid w:val="00ED09EE"/>
    <w:rsid w:val="00ED0A21"/>
    <w:rsid w:val="00ED0A6B"/>
    <w:rsid w:val="00ED0AE4"/>
    <w:rsid w:val="00ED0B24"/>
    <w:rsid w:val="00ED0B28"/>
    <w:rsid w:val="00ED0C1D"/>
    <w:rsid w:val="00ED0CD3"/>
    <w:rsid w:val="00ED0DC2"/>
    <w:rsid w:val="00ED0E58"/>
    <w:rsid w:val="00ED0F11"/>
    <w:rsid w:val="00ED1047"/>
    <w:rsid w:val="00ED112B"/>
    <w:rsid w:val="00ED1174"/>
    <w:rsid w:val="00ED119F"/>
    <w:rsid w:val="00ED11A2"/>
    <w:rsid w:val="00ED1260"/>
    <w:rsid w:val="00ED13DF"/>
    <w:rsid w:val="00ED14B2"/>
    <w:rsid w:val="00ED1558"/>
    <w:rsid w:val="00ED1596"/>
    <w:rsid w:val="00ED15C6"/>
    <w:rsid w:val="00ED1767"/>
    <w:rsid w:val="00ED18B3"/>
    <w:rsid w:val="00ED196F"/>
    <w:rsid w:val="00ED19BF"/>
    <w:rsid w:val="00ED1AB9"/>
    <w:rsid w:val="00ED1B68"/>
    <w:rsid w:val="00ED1C31"/>
    <w:rsid w:val="00ED1C5C"/>
    <w:rsid w:val="00ED1D6A"/>
    <w:rsid w:val="00ED1D6D"/>
    <w:rsid w:val="00ED1E01"/>
    <w:rsid w:val="00ED1E06"/>
    <w:rsid w:val="00ED1F48"/>
    <w:rsid w:val="00ED2187"/>
    <w:rsid w:val="00ED23EC"/>
    <w:rsid w:val="00ED2417"/>
    <w:rsid w:val="00ED244A"/>
    <w:rsid w:val="00ED25D6"/>
    <w:rsid w:val="00ED25EC"/>
    <w:rsid w:val="00ED2719"/>
    <w:rsid w:val="00ED2829"/>
    <w:rsid w:val="00ED2836"/>
    <w:rsid w:val="00ED2915"/>
    <w:rsid w:val="00ED298D"/>
    <w:rsid w:val="00ED29FB"/>
    <w:rsid w:val="00ED2A2B"/>
    <w:rsid w:val="00ED2A75"/>
    <w:rsid w:val="00ED2AC9"/>
    <w:rsid w:val="00ED2B76"/>
    <w:rsid w:val="00ED2C87"/>
    <w:rsid w:val="00ED2D27"/>
    <w:rsid w:val="00ED2D31"/>
    <w:rsid w:val="00ED2D8F"/>
    <w:rsid w:val="00ED2DA1"/>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78"/>
    <w:rsid w:val="00ED3AF0"/>
    <w:rsid w:val="00ED3BDA"/>
    <w:rsid w:val="00ED3C30"/>
    <w:rsid w:val="00ED3D62"/>
    <w:rsid w:val="00ED3D8C"/>
    <w:rsid w:val="00ED3DF0"/>
    <w:rsid w:val="00ED3E30"/>
    <w:rsid w:val="00ED3F09"/>
    <w:rsid w:val="00ED3F9A"/>
    <w:rsid w:val="00ED3FB4"/>
    <w:rsid w:val="00ED4055"/>
    <w:rsid w:val="00ED4078"/>
    <w:rsid w:val="00ED40FB"/>
    <w:rsid w:val="00ED420C"/>
    <w:rsid w:val="00ED4267"/>
    <w:rsid w:val="00ED429B"/>
    <w:rsid w:val="00ED42A6"/>
    <w:rsid w:val="00ED43A7"/>
    <w:rsid w:val="00ED4400"/>
    <w:rsid w:val="00ED4403"/>
    <w:rsid w:val="00ED4427"/>
    <w:rsid w:val="00ED4460"/>
    <w:rsid w:val="00ED44CB"/>
    <w:rsid w:val="00ED44FD"/>
    <w:rsid w:val="00ED47D2"/>
    <w:rsid w:val="00ED47DB"/>
    <w:rsid w:val="00ED4A4F"/>
    <w:rsid w:val="00ED4ADE"/>
    <w:rsid w:val="00ED4AF0"/>
    <w:rsid w:val="00ED4B3B"/>
    <w:rsid w:val="00ED4DF4"/>
    <w:rsid w:val="00ED4EC9"/>
    <w:rsid w:val="00ED4F45"/>
    <w:rsid w:val="00ED4F54"/>
    <w:rsid w:val="00ED4F62"/>
    <w:rsid w:val="00ED50AD"/>
    <w:rsid w:val="00ED50DE"/>
    <w:rsid w:val="00ED514A"/>
    <w:rsid w:val="00ED5156"/>
    <w:rsid w:val="00ED51F6"/>
    <w:rsid w:val="00ED527E"/>
    <w:rsid w:val="00ED52E8"/>
    <w:rsid w:val="00ED53EC"/>
    <w:rsid w:val="00ED549E"/>
    <w:rsid w:val="00ED54C4"/>
    <w:rsid w:val="00ED5619"/>
    <w:rsid w:val="00ED5797"/>
    <w:rsid w:val="00ED5883"/>
    <w:rsid w:val="00ED5A51"/>
    <w:rsid w:val="00ED5A7C"/>
    <w:rsid w:val="00ED5B84"/>
    <w:rsid w:val="00ED5BDD"/>
    <w:rsid w:val="00ED5C04"/>
    <w:rsid w:val="00ED5DF1"/>
    <w:rsid w:val="00ED5E78"/>
    <w:rsid w:val="00ED5EE9"/>
    <w:rsid w:val="00ED5F09"/>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D81"/>
    <w:rsid w:val="00ED6E1E"/>
    <w:rsid w:val="00ED6ECE"/>
    <w:rsid w:val="00ED6EE7"/>
    <w:rsid w:val="00ED6F05"/>
    <w:rsid w:val="00ED6F30"/>
    <w:rsid w:val="00ED705A"/>
    <w:rsid w:val="00ED7142"/>
    <w:rsid w:val="00ED72F7"/>
    <w:rsid w:val="00ED72FA"/>
    <w:rsid w:val="00ED75F7"/>
    <w:rsid w:val="00ED771E"/>
    <w:rsid w:val="00ED77C6"/>
    <w:rsid w:val="00ED78CE"/>
    <w:rsid w:val="00ED7978"/>
    <w:rsid w:val="00ED7AFE"/>
    <w:rsid w:val="00ED7B87"/>
    <w:rsid w:val="00ED7C7F"/>
    <w:rsid w:val="00ED7CFC"/>
    <w:rsid w:val="00ED7D54"/>
    <w:rsid w:val="00ED7E4C"/>
    <w:rsid w:val="00ED7E80"/>
    <w:rsid w:val="00ED7EB1"/>
    <w:rsid w:val="00EE0087"/>
    <w:rsid w:val="00EE01F8"/>
    <w:rsid w:val="00EE02DD"/>
    <w:rsid w:val="00EE02E4"/>
    <w:rsid w:val="00EE03FA"/>
    <w:rsid w:val="00EE0440"/>
    <w:rsid w:val="00EE04AF"/>
    <w:rsid w:val="00EE0782"/>
    <w:rsid w:val="00EE08F4"/>
    <w:rsid w:val="00EE099A"/>
    <w:rsid w:val="00EE0A8E"/>
    <w:rsid w:val="00EE0C8E"/>
    <w:rsid w:val="00EE0D0E"/>
    <w:rsid w:val="00EE0D59"/>
    <w:rsid w:val="00EE0E0C"/>
    <w:rsid w:val="00EE0E10"/>
    <w:rsid w:val="00EE11E3"/>
    <w:rsid w:val="00EE11FC"/>
    <w:rsid w:val="00EE12AF"/>
    <w:rsid w:val="00EE13FA"/>
    <w:rsid w:val="00EE15BC"/>
    <w:rsid w:val="00EE17C4"/>
    <w:rsid w:val="00EE1862"/>
    <w:rsid w:val="00EE192B"/>
    <w:rsid w:val="00EE192D"/>
    <w:rsid w:val="00EE1994"/>
    <w:rsid w:val="00EE1AAC"/>
    <w:rsid w:val="00EE1B45"/>
    <w:rsid w:val="00EE1DD8"/>
    <w:rsid w:val="00EE1E89"/>
    <w:rsid w:val="00EE2126"/>
    <w:rsid w:val="00EE2177"/>
    <w:rsid w:val="00EE2236"/>
    <w:rsid w:val="00EE2281"/>
    <w:rsid w:val="00EE22CA"/>
    <w:rsid w:val="00EE250E"/>
    <w:rsid w:val="00EE2511"/>
    <w:rsid w:val="00EE25A7"/>
    <w:rsid w:val="00EE2698"/>
    <w:rsid w:val="00EE297C"/>
    <w:rsid w:val="00EE2993"/>
    <w:rsid w:val="00EE2A1B"/>
    <w:rsid w:val="00EE2B01"/>
    <w:rsid w:val="00EE2B4A"/>
    <w:rsid w:val="00EE2B79"/>
    <w:rsid w:val="00EE2BDA"/>
    <w:rsid w:val="00EE2C01"/>
    <w:rsid w:val="00EE2D3D"/>
    <w:rsid w:val="00EE2EA3"/>
    <w:rsid w:val="00EE2F71"/>
    <w:rsid w:val="00EE2FD0"/>
    <w:rsid w:val="00EE30A5"/>
    <w:rsid w:val="00EE32A6"/>
    <w:rsid w:val="00EE33CB"/>
    <w:rsid w:val="00EE3451"/>
    <w:rsid w:val="00EE350A"/>
    <w:rsid w:val="00EE3553"/>
    <w:rsid w:val="00EE3606"/>
    <w:rsid w:val="00EE3795"/>
    <w:rsid w:val="00EE391B"/>
    <w:rsid w:val="00EE397E"/>
    <w:rsid w:val="00EE3AB0"/>
    <w:rsid w:val="00EE3AF8"/>
    <w:rsid w:val="00EE3B8C"/>
    <w:rsid w:val="00EE3BAA"/>
    <w:rsid w:val="00EE3C00"/>
    <w:rsid w:val="00EE3DFF"/>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F4"/>
    <w:rsid w:val="00EE4637"/>
    <w:rsid w:val="00EE4841"/>
    <w:rsid w:val="00EE487A"/>
    <w:rsid w:val="00EE4924"/>
    <w:rsid w:val="00EE49B1"/>
    <w:rsid w:val="00EE4C5B"/>
    <w:rsid w:val="00EE4CAA"/>
    <w:rsid w:val="00EE4DE0"/>
    <w:rsid w:val="00EE4EBE"/>
    <w:rsid w:val="00EE4FAE"/>
    <w:rsid w:val="00EE4FC7"/>
    <w:rsid w:val="00EE5010"/>
    <w:rsid w:val="00EE50EB"/>
    <w:rsid w:val="00EE5181"/>
    <w:rsid w:val="00EE536E"/>
    <w:rsid w:val="00EE53A1"/>
    <w:rsid w:val="00EE5570"/>
    <w:rsid w:val="00EE55B0"/>
    <w:rsid w:val="00EE563C"/>
    <w:rsid w:val="00EE5689"/>
    <w:rsid w:val="00EE56D0"/>
    <w:rsid w:val="00EE56F4"/>
    <w:rsid w:val="00EE57B3"/>
    <w:rsid w:val="00EE5990"/>
    <w:rsid w:val="00EE5A09"/>
    <w:rsid w:val="00EE5A79"/>
    <w:rsid w:val="00EE5BE6"/>
    <w:rsid w:val="00EE5C8E"/>
    <w:rsid w:val="00EE5CBC"/>
    <w:rsid w:val="00EE5D20"/>
    <w:rsid w:val="00EE5ED2"/>
    <w:rsid w:val="00EE5F8C"/>
    <w:rsid w:val="00EE6072"/>
    <w:rsid w:val="00EE6084"/>
    <w:rsid w:val="00EE60F8"/>
    <w:rsid w:val="00EE612E"/>
    <w:rsid w:val="00EE619C"/>
    <w:rsid w:val="00EE61E4"/>
    <w:rsid w:val="00EE6250"/>
    <w:rsid w:val="00EE632C"/>
    <w:rsid w:val="00EE64A3"/>
    <w:rsid w:val="00EE64D7"/>
    <w:rsid w:val="00EE6617"/>
    <w:rsid w:val="00EE661B"/>
    <w:rsid w:val="00EE662D"/>
    <w:rsid w:val="00EE6748"/>
    <w:rsid w:val="00EE675C"/>
    <w:rsid w:val="00EE67C4"/>
    <w:rsid w:val="00EE6804"/>
    <w:rsid w:val="00EE682F"/>
    <w:rsid w:val="00EE6899"/>
    <w:rsid w:val="00EE68AF"/>
    <w:rsid w:val="00EE691E"/>
    <w:rsid w:val="00EE6BA3"/>
    <w:rsid w:val="00EE6CBA"/>
    <w:rsid w:val="00EE6CDE"/>
    <w:rsid w:val="00EE6D4B"/>
    <w:rsid w:val="00EE6E0E"/>
    <w:rsid w:val="00EE6E63"/>
    <w:rsid w:val="00EE6F0B"/>
    <w:rsid w:val="00EE6F10"/>
    <w:rsid w:val="00EE7071"/>
    <w:rsid w:val="00EE709E"/>
    <w:rsid w:val="00EE7232"/>
    <w:rsid w:val="00EE7304"/>
    <w:rsid w:val="00EE73D0"/>
    <w:rsid w:val="00EE74B9"/>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716"/>
    <w:rsid w:val="00EF0902"/>
    <w:rsid w:val="00EF096D"/>
    <w:rsid w:val="00EF0A5C"/>
    <w:rsid w:val="00EF0AA1"/>
    <w:rsid w:val="00EF0B1C"/>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A5"/>
    <w:rsid w:val="00EF174A"/>
    <w:rsid w:val="00EF1815"/>
    <w:rsid w:val="00EF18A4"/>
    <w:rsid w:val="00EF198E"/>
    <w:rsid w:val="00EF19E6"/>
    <w:rsid w:val="00EF1AC0"/>
    <w:rsid w:val="00EF1B50"/>
    <w:rsid w:val="00EF1B78"/>
    <w:rsid w:val="00EF1BD2"/>
    <w:rsid w:val="00EF1BEF"/>
    <w:rsid w:val="00EF1D25"/>
    <w:rsid w:val="00EF1DD8"/>
    <w:rsid w:val="00EF1DE3"/>
    <w:rsid w:val="00EF1E67"/>
    <w:rsid w:val="00EF1EFF"/>
    <w:rsid w:val="00EF1F74"/>
    <w:rsid w:val="00EF1FFF"/>
    <w:rsid w:val="00EF2103"/>
    <w:rsid w:val="00EF215F"/>
    <w:rsid w:val="00EF2188"/>
    <w:rsid w:val="00EF2233"/>
    <w:rsid w:val="00EF242A"/>
    <w:rsid w:val="00EF2452"/>
    <w:rsid w:val="00EF2709"/>
    <w:rsid w:val="00EF27BB"/>
    <w:rsid w:val="00EF27D2"/>
    <w:rsid w:val="00EF27D3"/>
    <w:rsid w:val="00EF2867"/>
    <w:rsid w:val="00EF28F9"/>
    <w:rsid w:val="00EF2B7D"/>
    <w:rsid w:val="00EF2C3F"/>
    <w:rsid w:val="00EF2C7A"/>
    <w:rsid w:val="00EF2D83"/>
    <w:rsid w:val="00EF2DA2"/>
    <w:rsid w:val="00EF2E5D"/>
    <w:rsid w:val="00EF2EBE"/>
    <w:rsid w:val="00EF2F92"/>
    <w:rsid w:val="00EF3209"/>
    <w:rsid w:val="00EF331A"/>
    <w:rsid w:val="00EF33F2"/>
    <w:rsid w:val="00EF349F"/>
    <w:rsid w:val="00EF34A2"/>
    <w:rsid w:val="00EF34C9"/>
    <w:rsid w:val="00EF350E"/>
    <w:rsid w:val="00EF353F"/>
    <w:rsid w:val="00EF364D"/>
    <w:rsid w:val="00EF37D9"/>
    <w:rsid w:val="00EF3913"/>
    <w:rsid w:val="00EF3A26"/>
    <w:rsid w:val="00EF3AF6"/>
    <w:rsid w:val="00EF3B00"/>
    <w:rsid w:val="00EF3B36"/>
    <w:rsid w:val="00EF3BA0"/>
    <w:rsid w:val="00EF3BF0"/>
    <w:rsid w:val="00EF3D80"/>
    <w:rsid w:val="00EF3F12"/>
    <w:rsid w:val="00EF404D"/>
    <w:rsid w:val="00EF4061"/>
    <w:rsid w:val="00EF40F5"/>
    <w:rsid w:val="00EF418E"/>
    <w:rsid w:val="00EF41D8"/>
    <w:rsid w:val="00EF439D"/>
    <w:rsid w:val="00EF445C"/>
    <w:rsid w:val="00EF4465"/>
    <w:rsid w:val="00EF44C5"/>
    <w:rsid w:val="00EF44D8"/>
    <w:rsid w:val="00EF45AE"/>
    <w:rsid w:val="00EF4719"/>
    <w:rsid w:val="00EF4746"/>
    <w:rsid w:val="00EF4762"/>
    <w:rsid w:val="00EF48AB"/>
    <w:rsid w:val="00EF49CA"/>
    <w:rsid w:val="00EF4ADB"/>
    <w:rsid w:val="00EF4B30"/>
    <w:rsid w:val="00EF4CBE"/>
    <w:rsid w:val="00EF4D29"/>
    <w:rsid w:val="00EF4D2B"/>
    <w:rsid w:val="00EF4D3B"/>
    <w:rsid w:val="00EF4D63"/>
    <w:rsid w:val="00EF4D78"/>
    <w:rsid w:val="00EF5108"/>
    <w:rsid w:val="00EF52A8"/>
    <w:rsid w:val="00EF52D7"/>
    <w:rsid w:val="00EF530A"/>
    <w:rsid w:val="00EF546C"/>
    <w:rsid w:val="00EF547B"/>
    <w:rsid w:val="00EF548C"/>
    <w:rsid w:val="00EF54C2"/>
    <w:rsid w:val="00EF5557"/>
    <w:rsid w:val="00EF5574"/>
    <w:rsid w:val="00EF576B"/>
    <w:rsid w:val="00EF57D5"/>
    <w:rsid w:val="00EF5A3B"/>
    <w:rsid w:val="00EF5B0B"/>
    <w:rsid w:val="00EF5B6E"/>
    <w:rsid w:val="00EF5C47"/>
    <w:rsid w:val="00EF5C73"/>
    <w:rsid w:val="00EF5CDD"/>
    <w:rsid w:val="00EF5D86"/>
    <w:rsid w:val="00EF5E0C"/>
    <w:rsid w:val="00EF5E49"/>
    <w:rsid w:val="00EF5FDD"/>
    <w:rsid w:val="00EF6052"/>
    <w:rsid w:val="00EF6084"/>
    <w:rsid w:val="00EF60A6"/>
    <w:rsid w:val="00EF6106"/>
    <w:rsid w:val="00EF6192"/>
    <w:rsid w:val="00EF61B4"/>
    <w:rsid w:val="00EF6284"/>
    <w:rsid w:val="00EF637A"/>
    <w:rsid w:val="00EF63A1"/>
    <w:rsid w:val="00EF645F"/>
    <w:rsid w:val="00EF64CF"/>
    <w:rsid w:val="00EF64FF"/>
    <w:rsid w:val="00EF650A"/>
    <w:rsid w:val="00EF6585"/>
    <w:rsid w:val="00EF668F"/>
    <w:rsid w:val="00EF66CE"/>
    <w:rsid w:val="00EF68A6"/>
    <w:rsid w:val="00EF68D9"/>
    <w:rsid w:val="00EF69A0"/>
    <w:rsid w:val="00EF69ED"/>
    <w:rsid w:val="00EF6A90"/>
    <w:rsid w:val="00EF6B39"/>
    <w:rsid w:val="00EF6C43"/>
    <w:rsid w:val="00EF6E3B"/>
    <w:rsid w:val="00EF6ED0"/>
    <w:rsid w:val="00EF6ED1"/>
    <w:rsid w:val="00EF6EDE"/>
    <w:rsid w:val="00EF6FDB"/>
    <w:rsid w:val="00EF7177"/>
    <w:rsid w:val="00EF71E5"/>
    <w:rsid w:val="00EF722D"/>
    <w:rsid w:val="00EF72A4"/>
    <w:rsid w:val="00EF73A2"/>
    <w:rsid w:val="00EF73A4"/>
    <w:rsid w:val="00EF7445"/>
    <w:rsid w:val="00EF74EA"/>
    <w:rsid w:val="00EF74EF"/>
    <w:rsid w:val="00EF755A"/>
    <w:rsid w:val="00EF790F"/>
    <w:rsid w:val="00EF7916"/>
    <w:rsid w:val="00EF79F6"/>
    <w:rsid w:val="00EF7A41"/>
    <w:rsid w:val="00EF7B7D"/>
    <w:rsid w:val="00EF7E59"/>
    <w:rsid w:val="00EF7EC6"/>
    <w:rsid w:val="00F0004D"/>
    <w:rsid w:val="00F00096"/>
    <w:rsid w:val="00F000E6"/>
    <w:rsid w:val="00F001FE"/>
    <w:rsid w:val="00F00279"/>
    <w:rsid w:val="00F00454"/>
    <w:rsid w:val="00F0055B"/>
    <w:rsid w:val="00F00619"/>
    <w:rsid w:val="00F00675"/>
    <w:rsid w:val="00F0068E"/>
    <w:rsid w:val="00F006DD"/>
    <w:rsid w:val="00F00767"/>
    <w:rsid w:val="00F00774"/>
    <w:rsid w:val="00F00810"/>
    <w:rsid w:val="00F00825"/>
    <w:rsid w:val="00F00947"/>
    <w:rsid w:val="00F009CC"/>
    <w:rsid w:val="00F00A1B"/>
    <w:rsid w:val="00F00A32"/>
    <w:rsid w:val="00F00B12"/>
    <w:rsid w:val="00F00B5A"/>
    <w:rsid w:val="00F00BF4"/>
    <w:rsid w:val="00F00EA2"/>
    <w:rsid w:val="00F01059"/>
    <w:rsid w:val="00F0108D"/>
    <w:rsid w:val="00F010A6"/>
    <w:rsid w:val="00F01176"/>
    <w:rsid w:val="00F0126C"/>
    <w:rsid w:val="00F0134F"/>
    <w:rsid w:val="00F0144F"/>
    <w:rsid w:val="00F01478"/>
    <w:rsid w:val="00F0147C"/>
    <w:rsid w:val="00F014A6"/>
    <w:rsid w:val="00F015B9"/>
    <w:rsid w:val="00F015E1"/>
    <w:rsid w:val="00F015FE"/>
    <w:rsid w:val="00F01600"/>
    <w:rsid w:val="00F01606"/>
    <w:rsid w:val="00F01670"/>
    <w:rsid w:val="00F0169C"/>
    <w:rsid w:val="00F017D1"/>
    <w:rsid w:val="00F01D8B"/>
    <w:rsid w:val="00F01EDD"/>
    <w:rsid w:val="00F01F0A"/>
    <w:rsid w:val="00F01F46"/>
    <w:rsid w:val="00F01F54"/>
    <w:rsid w:val="00F01F91"/>
    <w:rsid w:val="00F01FAA"/>
    <w:rsid w:val="00F02026"/>
    <w:rsid w:val="00F02048"/>
    <w:rsid w:val="00F021A6"/>
    <w:rsid w:val="00F0227C"/>
    <w:rsid w:val="00F022C4"/>
    <w:rsid w:val="00F02345"/>
    <w:rsid w:val="00F02352"/>
    <w:rsid w:val="00F023FC"/>
    <w:rsid w:val="00F02422"/>
    <w:rsid w:val="00F02446"/>
    <w:rsid w:val="00F025CA"/>
    <w:rsid w:val="00F025F7"/>
    <w:rsid w:val="00F0272B"/>
    <w:rsid w:val="00F027B5"/>
    <w:rsid w:val="00F0280F"/>
    <w:rsid w:val="00F0288F"/>
    <w:rsid w:val="00F02915"/>
    <w:rsid w:val="00F02967"/>
    <w:rsid w:val="00F029E8"/>
    <w:rsid w:val="00F02A34"/>
    <w:rsid w:val="00F02A52"/>
    <w:rsid w:val="00F02A77"/>
    <w:rsid w:val="00F02AAA"/>
    <w:rsid w:val="00F02AB1"/>
    <w:rsid w:val="00F02B8F"/>
    <w:rsid w:val="00F02C9E"/>
    <w:rsid w:val="00F02E74"/>
    <w:rsid w:val="00F03299"/>
    <w:rsid w:val="00F03324"/>
    <w:rsid w:val="00F03486"/>
    <w:rsid w:val="00F035B6"/>
    <w:rsid w:val="00F0363C"/>
    <w:rsid w:val="00F03641"/>
    <w:rsid w:val="00F037F7"/>
    <w:rsid w:val="00F038AF"/>
    <w:rsid w:val="00F038FE"/>
    <w:rsid w:val="00F0395D"/>
    <w:rsid w:val="00F0398C"/>
    <w:rsid w:val="00F039BE"/>
    <w:rsid w:val="00F03A7B"/>
    <w:rsid w:val="00F03B1F"/>
    <w:rsid w:val="00F03BA9"/>
    <w:rsid w:val="00F03BAA"/>
    <w:rsid w:val="00F03BFD"/>
    <w:rsid w:val="00F03D0C"/>
    <w:rsid w:val="00F03E64"/>
    <w:rsid w:val="00F03ED2"/>
    <w:rsid w:val="00F03EEC"/>
    <w:rsid w:val="00F03F7A"/>
    <w:rsid w:val="00F03F7E"/>
    <w:rsid w:val="00F03F84"/>
    <w:rsid w:val="00F03FAB"/>
    <w:rsid w:val="00F03FC0"/>
    <w:rsid w:val="00F0404E"/>
    <w:rsid w:val="00F0407D"/>
    <w:rsid w:val="00F041CD"/>
    <w:rsid w:val="00F041DD"/>
    <w:rsid w:val="00F0421E"/>
    <w:rsid w:val="00F04251"/>
    <w:rsid w:val="00F0444B"/>
    <w:rsid w:val="00F0457A"/>
    <w:rsid w:val="00F045A4"/>
    <w:rsid w:val="00F045D1"/>
    <w:rsid w:val="00F04819"/>
    <w:rsid w:val="00F048C5"/>
    <w:rsid w:val="00F04A14"/>
    <w:rsid w:val="00F04A74"/>
    <w:rsid w:val="00F04A94"/>
    <w:rsid w:val="00F04B39"/>
    <w:rsid w:val="00F04B57"/>
    <w:rsid w:val="00F04D1B"/>
    <w:rsid w:val="00F04E88"/>
    <w:rsid w:val="00F04F8F"/>
    <w:rsid w:val="00F04FBB"/>
    <w:rsid w:val="00F0512A"/>
    <w:rsid w:val="00F05199"/>
    <w:rsid w:val="00F051FE"/>
    <w:rsid w:val="00F052B5"/>
    <w:rsid w:val="00F052D6"/>
    <w:rsid w:val="00F05480"/>
    <w:rsid w:val="00F05486"/>
    <w:rsid w:val="00F05511"/>
    <w:rsid w:val="00F055DE"/>
    <w:rsid w:val="00F055EE"/>
    <w:rsid w:val="00F0563F"/>
    <w:rsid w:val="00F05692"/>
    <w:rsid w:val="00F056D1"/>
    <w:rsid w:val="00F05735"/>
    <w:rsid w:val="00F05804"/>
    <w:rsid w:val="00F05811"/>
    <w:rsid w:val="00F05898"/>
    <w:rsid w:val="00F05912"/>
    <w:rsid w:val="00F05A44"/>
    <w:rsid w:val="00F05A79"/>
    <w:rsid w:val="00F05AA0"/>
    <w:rsid w:val="00F05AC8"/>
    <w:rsid w:val="00F05B36"/>
    <w:rsid w:val="00F05B56"/>
    <w:rsid w:val="00F05BDF"/>
    <w:rsid w:val="00F05C01"/>
    <w:rsid w:val="00F05C84"/>
    <w:rsid w:val="00F05CD6"/>
    <w:rsid w:val="00F05E8B"/>
    <w:rsid w:val="00F05EE5"/>
    <w:rsid w:val="00F05F56"/>
    <w:rsid w:val="00F05F6E"/>
    <w:rsid w:val="00F061C7"/>
    <w:rsid w:val="00F0624C"/>
    <w:rsid w:val="00F062FF"/>
    <w:rsid w:val="00F06364"/>
    <w:rsid w:val="00F06594"/>
    <w:rsid w:val="00F065AE"/>
    <w:rsid w:val="00F06625"/>
    <w:rsid w:val="00F06636"/>
    <w:rsid w:val="00F066D5"/>
    <w:rsid w:val="00F06990"/>
    <w:rsid w:val="00F069B6"/>
    <w:rsid w:val="00F06A19"/>
    <w:rsid w:val="00F06AB5"/>
    <w:rsid w:val="00F06B51"/>
    <w:rsid w:val="00F06BFD"/>
    <w:rsid w:val="00F06C85"/>
    <w:rsid w:val="00F06DE3"/>
    <w:rsid w:val="00F06E1B"/>
    <w:rsid w:val="00F06E67"/>
    <w:rsid w:val="00F06E80"/>
    <w:rsid w:val="00F06E90"/>
    <w:rsid w:val="00F06EDC"/>
    <w:rsid w:val="00F0716E"/>
    <w:rsid w:val="00F0735B"/>
    <w:rsid w:val="00F07434"/>
    <w:rsid w:val="00F07496"/>
    <w:rsid w:val="00F075F6"/>
    <w:rsid w:val="00F07618"/>
    <w:rsid w:val="00F07628"/>
    <w:rsid w:val="00F07649"/>
    <w:rsid w:val="00F076BA"/>
    <w:rsid w:val="00F07746"/>
    <w:rsid w:val="00F0794B"/>
    <w:rsid w:val="00F07A68"/>
    <w:rsid w:val="00F07AA3"/>
    <w:rsid w:val="00F07B26"/>
    <w:rsid w:val="00F07BD4"/>
    <w:rsid w:val="00F07C59"/>
    <w:rsid w:val="00F07C6A"/>
    <w:rsid w:val="00F07D8D"/>
    <w:rsid w:val="00F07DFA"/>
    <w:rsid w:val="00F07EC7"/>
    <w:rsid w:val="00F07F19"/>
    <w:rsid w:val="00F07FA7"/>
    <w:rsid w:val="00F10096"/>
    <w:rsid w:val="00F10104"/>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F73"/>
    <w:rsid w:val="00F10FAB"/>
    <w:rsid w:val="00F110DC"/>
    <w:rsid w:val="00F113FF"/>
    <w:rsid w:val="00F11415"/>
    <w:rsid w:val="00F114E3"/>
    <w:rsid w:val="00F115B5"/>
    <w:rsid w:val="00F11609"/>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122"/>
    <w:rsid w:val="00F12154"/>
    <w:rsid w:val="00F1233B"/>
    <w:rsid w:val="00F1235B"/>
    <w:rsid w:val="00F124BF"/>
    <w:rsid w:val="00F124FB"/>
    <w:rsid w:val="00F12525"/>
    <w:rsid w:val="00F1252C"/>
    <w:rsid w:val="00F125BA"/>
    <w:rsid w:val="00F12627"/>
    <w:rsid w:val="00F127BF"/>
    <w:rsid w:val="00F127EA"/>
    <w:rsid w:val="00F1291C"/>
    <w:rsid w:val="00F12A40"/>
    <w:rsid w:val="00F12A56"/>
    <w:rsid w:val="00F12E51"/>
    <w:rsid w:val="00F12E5A"/>
    <w:rsid w:val="00F12FE6"/>
    <w:rsid w:val="00F13062"/>
    <w:rsid w:val="00F1319F"/>
    <w:rsid w:val="00F133B2"/>
    <w:rsid w:val="00F134C1"/>
    <w:rsid w:val="00F13593"/>
    <w:rsid w:val="00F13673"/>
    <w:rsid w:val="00F1370E"/>
    <w:rsid w:val="00F1382E"/>
    <w:rsid w:val="00F139E3"/>
    <w:rsid w:val="00F13AB4"/>
    <w:rsid w:val="00F13B05"/>
    <w:rsid w:val="00F13B6B"/>
    <w:rsid w:val="00F13CC5"/>
    <w:rsid w:val="00F13D35"/>
    <w:rsid w:val="00F13D38"/>
    <w:rsid w:val="00F13D87"/>
    <w:rsid w:val="00F13EFF"/>
    <w:rsid w:val="00F13FA8"/>
    <w:rsid w:val="00F13FB2"/>
    <w:rsid w:val="00F1400A"/>
    <w:rsid w:val="00F1402E"/>
    <w:rsid w:val="00F1414C"/>
    <w:rsid w:val="00F1422A"/>
    <w:rsid w:val="00F14249"/>
    <w:rsid w:val="00F1424A"/>
    <w:rsid w:val="00F1435C"/>
    <w:rsid w:val="00F143C6"/>
    <w:rsid w:val="00F143E6"/>
    <w:rsid w:val="00F14465"/>
    <w:rsid w:val="00F144B1"/>
    <w:rsid w:val="00F14661"/>
    <w:rsid w:val="00F146A3"/>
    <w:rsid w:val="00F147F9"/>
    <w:rsid w:val="00F1480F"/>
    <w:rsid w:val="00F1486A"/>
    <w:rsid w:val="00F14982"/>
    <w:rsid w:val="00F14AC1"/>
    <w:rsid w:val="00F14B1F"/>
    <w:rsid w:val="00F14E20"/>
    <w:rsid w:val="00F14EFF"/>
    <w:rsid w:val="00F14FC0"/>
    <w:rsid w:val="00F14FEA"/>
    <w:rsid w:val="00F15000"/>
    <w:rsid w:val="00F1510B"/>
    <w:rsid w:val="00F15150"/>
    <w:rsid w:val="00F152C6"/>
    <w:rsid w:val="00F152F8"/>
    <w:rsid w:val="00F153AD"/>
    <w:rsid w:val="00F153ED"/>
    <w:rsid w:val="00F15407"/>
    <w:rsid w:val="00F154F8"/>
    <w:rsid w:val="00F15512"/>
    <w:rsid w:val="00F157A6"/>
    <w:rsid w:val="00F157A9"/>
    <w:rsid w:val="00F1582E"/>
    <w:rsid w:val="00F158F5"/>
    <w:rsid w:val="00F15A38"/>
    <w:rsid w:val="00F15B81"/>
    <w:rsid w:val="00F15D4B"/>
    <w:rsid w:val="00F15DC0"/>
    <w:rsid w:val="00F15EA3"/>
    <w:rsid w:val="00F15ED6"/>
    <w:rsid w:val="00F15F0B"/>
    <w:rsid w:val="00F160F8"/>
    <w:rsid w:val="00F160FD"/>
    <w:rsid w:val="00F16277"/>
    <w:rsid w:val="00F16365"/>
    <w:rsid w:val="00F16761"/>
    <w:rsid w:val="00F167B0"/>
    <w:rsid w:val="00F1680C"/>
    <w:rsid w:val="00F16899"/>
    <w:rsid w:val="00F168E1"/>
    <w:rsid w:val="00F168F4"/>
    <w:rsid w:val="00F168F8"/>
    <w:rsid w:val="00F16934"/>
    <w:rsid w:val="00F16939"/>
    <w:rsid w:val="00F169F6"/>
    <w:rsid w:val="00F16A9B"/>
    <w:rsid w:val="00F16B2C"/>
    <w:rsid w:val="00F16B5A"/>
    <w:rsid w:val="00F16BE9"/>
    <w:rsid w:val="00F16C25"/>
    <w:rsid w:val="00F16C4C"/>
    <w:rsid w:val="00F16CA8"/>
    <w:rsid w:val="00F16CBA"/>
    <w:rsid w:val="00F16E06"/>
    <w:rsid w:val="00F16E58"/>
    <w:rsid w:val="00F16F42"/>
    <w:rsid w:val="00F16F8A"/>
    <w:rsid w:val="00F16FF0"/>
    <w:rsid w:val="00F170B4"/>
    <w:rsid w:val="00F1721B"/>
    <w:rsid w:val="00F172C4"/>
    <w:rsid w:val="00F172CB"/>
    <w:rsid w:val="00F17376"/>
    <w:rsid w:val="00F17407"/>
    <w:rsid w:val="00F17483"/>
    <w:rsid w:val="00F1755D"/>
    <w:rsid w:val="00F175CB"/>
    <w:rsid w:val="00F175D3"/>
    <w:rsid w:val="00F17674"/>
    <w:rsid w:val="00F17761"/>
    <w:rsid w:val="00F17770"/>
    <w:rsid w:val="00F177C7"/>
    <w:rsid w:val="00F17951"/>
    <w:rsid w:val="00F17ABB"/>
    <w:rsid w:val="00F17B2C"/>
    <w:rsid w:val="00F17CCD"/>
    <w:rsid w:val="00F17D4D"/>
    <w:rsid w:val="00F17D4F"/>
    <w:rsid w:val="00F17E3E"/>
    <w:rsid w:val="00F17EE5"/>
    <w:rsid w:val="00F2013E"/>
    <w:rsid w:val="00F20150"/>
    <w:rsid w:val="00F2017A"/>
    <w:rsid w:val="00F201B0"/>
    <w:rsid w:val="00F201B2"/>
    <w:rsid w:val="00F201B3"/>
    <w:rsid w:val="00F203B4"/>
    <w:rsid w:val="00F2049D"/>
    <w:rsid w:val="00F2055C"/>
    <w:rsid w:val="00F207A1"/>
    <w:rsid w:val="00F207E1"/>
    <w:rsid w:val="00F208E1"/>
    <w:rsid w:val="00F20932"/>
    <w:rsid w:val="00F20938"/>
    <w:rsid w:val="00F20A4F"/>
    <w:rsid w:val="00F20ACE"/>
    <w:rsid w:val="00F20C3B"/>
    <w:rsid w:val="00F20CED"/>
    <w:rsid w:val="00F20D0E"/>
    <w:rsid w:val="00F20F07"/>
    <w:rsid w:val="00F20F58"/>
    <w:rsid w:val="00F20FB2"/>
    <w:rsid w:val="00F20FCA"/>
    <w:rsid w:val="00F20FCE"/>
    <w:rsid w:val="00F21017"/>
    <w:rsid w:val="00F2115F"/>
    <w:rsid w:val="00F211AB"/>
    <w:rsid w:val="00F2139A"/>
    <w:rsid w:val="00F21425"/>
    <w:rsid w:val="00F21557"/>
    <w:rsid w:val="00F215CD"/>
    <w:rsid w:val="00F21711"/>
    <w:rsid w:val="00F2195D"/>
    <w:rsid w:val="00F21A61"/>
    <w:rsid w:val="00F21CD3"/>
    <w:rsid w:val="00F21CEC"/>
    <w:rsid w:val="00F21DB7"/>
    <w:rsid w:val="00F21E26"/>
    <w:rsid w:val="00F21E77"/>
    <w:rsid w:val="00F21EBA"/>
    <w:rsid w:val="00F21EC0"/>
    <w:rsid w:val="00F21F6D"/>
    <w:rsid w:val="00F21F77"/>
    <w:rsid w:val="00F22395"/>
    <w:rsid w:val="00F225F8"/>
    <w:rsid w:val="00F22629"/>
    <w:rsid w:val="00F2263B"/>
    <w:rsid w:val="00F2264C"/>
    <w:rsid w:val="00F227A2"/>
    <w:rsid w:val="00F22831"/>
    <w:rsid w:val="00F22838"/>
    <w:rsid w:val="00F2297D"/>
    <w:rsid w:val="00F22A44"/>
    <w:rsid w:val="00F22A63"/>
    <w:rsid w:val="00F22AE8"/>
    <w:rsid w:val="00F22C2C"/>
    <w:rsid w:val="00F22C4E"/>
    <w:rsid w:val="00F22C76"/>
    <w:rsid w:val="00F22C7D"/>
    <w:rsid w:val="00F22F75"/>
    <w:rsid w:val="00F22FE7"/>
    <w:rsid w:val="00F2300B"/>
    <w:rsid w:val="00F2307B"/>
    <w:rsid w:val="00F230D4"/>
    <w:rsid w:val="00F23109"/>
    <w:rsid w:val="00F2310E"/>
    <w:rsid w:val="00F2311B"/>
    <w:rsid w:val="00F2321D"/>
    <w:rsid w:val="00F233A5"/>
    <w:rsid w:val="00F233C7"/>
    <w:rsid w:val="00F2344B"/>
    <w:rsid w:val="00F23490"/>
    <w:rsid w:val="00F236D5"/>
    <w:rsid w:val="00F236FD"/>
    <w:rsid w:val="00F2377C"/>
    <w:rsid w:val="00F23797"/>
    <w:rsid w:val="00F23947"/>
    <w:rsid w:val="00F23970"/>
    <w:rsid w:val="00F23AA0"/>
    <w:rsid w:val="00F23ACD"/>
    <w:rsid w:val="00F23ADB"/>
    <w:rsid w:val="00F23AE8"/>
    <w:rsid w:val="00F23B90"/>
    <w:rsid w:val="00F23BF1"/>
    <w:rsid w:val="00F23C3C"/>
    <w:rsid w:val="00F23D20"/>
    <w:rsid w:val="00F23E55"/>
    <w:rsid w:val="00F23F69"/>
    <w:rsid w:val="00F23F85"/>
    <w:rsid w:val="00F23FBE"/>
    <w:rsid w:val="00F2404D"/>
    <w:rsid w:val="00F24083"/>
    <w:rsid w:val="00F24169"/>
    <w:rsid w:val="00F241DD"/>
    <w:rsid w:val="00F24204"/>
    <w:rsid w:val="00F24362"/>
    <w:rsid w:val="00F24364"/>
    <w:rsid w:val="00F244E9"/>
    <w:rsid w:val="00F2455D"/>
    <w:rsid w:val="00F24595"/>
    <w:rsid w:val="00F24634"/>
    <w:rsid w:val="00F2472D"/>
    <w:rsid w:val="00F2473F"/>
    <w:rsid w:val="00F2474F"/>
    <w:rsid w:val="00F24757"/>
    <w:rsid w:val="00F247BB"/>
    <w:rsid w:val="00F248BD"/>
    <w:rsid w:val="00F24931"/>
    <w:rsid w:val="00F2496B"/>
    <w:rsid w:val="00F249E4"/>
    <w:rsid w:val="00F24AC6"/>
    <w:rsid w:val="00F24B3F"/>
    <w:rsid w:val="00F24B67"/>
    <w:rsid w:val="00F24B81"/>
    <w:rsid w:val="00F24BD8"/>
    <w:rsid w:val="00F24C7B"/>
    <w:rsid w:val="00F24C94"/>
    <w:rsid w:val="00F24DCA"/>
    <w:rsid w:val="00F24E18"/>
    <w:rsid w:val="00F24F92"/>
    <w:rsid w:val="00F24FF2"/>
    <w:rsid w:val="00F251DF"/>
    <w:rsid w:val="00F25244"/>
    <w:rsid w:val="00F2529A"/>
    <w:rsid w:val="00F2529F"/>
    <w:rsid w:val="00F25398"/>
    <w:rsid w:val="00F253F6"/>
    <w:rsid w:val="00F2545F"/>
    <w:rsid w:val="00F2548B"/>
    <w:rsid w:val="00F25542"/>
    <w:rsid w:val="00F255AD"/>
    <w:rsid w:val="00F25614"/>
    <w:rsid w:val="00F25797"/>
    <w:rsid w:val="00F257BD"/>
    <w:rsid w:val="00F25A1F"/>
    <w:rsid w:val="00F25A3C"/>
    <w:rsid w:val="00F25B73"/>
    <w:rsid w:val="00F25B77"/>
    <w:rsid w:val="00F25BB4"/>
    <w:rsid w:val="00F25C48"/>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41"/>
    <w:rsid w:val="00F26503"/>
    <w:rsid w:val="00F2653F"/>
    <w:rsid w:val="00F26581"/>
    <w:rsid w:val="00F2668F"/>
    <w:rsid w:val="00F26697"/>
    <w:rsid w:val="00F266F9"/>
    <w:rsid w:val="00F26772"/>
    <w:rsid w:val="00F26AED"/>
    <w:rsid w:val="00F26B05"/>
    <w:rsid w:val="00F26BF4"/>
    <w:rsid w:val="00F26C8A"/>
    <w:rsid w:val="00F26CBA"/>
    <w:rsid w:val="00F26D2B"/>
    <w:rsid w:val="00F26DBF"/>
    <w:rsid w:val="00F26E23"/>
    <w:rsid w:val="00F26EEB"/>
    <w:rsid w:val="00F26F2B"/>
    <w:rsid w:val="00F27005"/>
    <w:rsid w:val="00F27082"/>
    <w:rsid w:val="00F27173"/>
    <w:rsid w:val="00F271C5"/>
    <w:rsid w:val="00F271D2"/>
    <w:rsid w:val="00F272AE"/>
    <w:rsid w:val="00F2740A"/>
    <w:rsid w:val="00F27568"/>
    <w:rsid w:val="00F275A3"/>
    <w:rsid w:val="00F27698"/>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A6"/>
    <w:rsid w:val="00F3020C"/>
    <w:rsid w:val="00F30234"/>
    <w:rsid w:val="00F3026B"/>
    <w:rsid w:val="00F302F1"/>
    <w:rsid w:val="00F30326"/>
    <w:rsid w:val="00F3032D"/>
    <w:rsid w:val="00F303B6"/>
    <w:rsid w:val="00F3047C"/>
    <w:rsid w:val="00F304BA"/>
    <w:rsid w:val="00F3058E"/>
    <w:rsid w:val="00F305FD"/>
    <w:rsid w:val="00F306A5"/>
    <w:rsid w:val="00F3074B"/>
    <w:rsid w:val="00F30815"/>
    <w:rsid w:val="00F3082D"/>
    <w:rsid w:val="00F308C4"/>
    <w:rsid w:val="00F308CE"/>
    <w:rsid w:val="00F30AD2"/>
    <w:rsid w:val="00F30B26"/>
    <w:rsid w:val="00F30C1B"/>
    <w:rsid w:val="00F30E36"/>
    <w:rsid w:val="00F30EEA"/>
    <w:rsid w:val="00F310A1"/>
    <w:rsid w:val="00F3118D"/>
    <w:rsid w:val="00F312B1"/>
    <w:rsid w:val="00F312C4"/>
    <w:rsid w:val="00F3143B"/>
    <w:rsid w:val="00F3146F"/>
    <w:rsid w:val="00F31672"/>
    <w:rsid w:val="00F31689"/>
    <w:rsid w:val="00F316CA"/>
    <w:rsid w:val="00F3179A"/>
    <w:rsid w:val="00F319E6"/>
    <w:rsid w:val="00F31ABA"/>
    <w:rsid w:val="00F31B92"/>
    <w:rsid w:val="00F31C59"/>
    <w:rsid w:val="00F31C91"/>
    <w:rsid w:val="00F31C98"/>
    <w:rsid w:val="00F31C9B"/>
    <w:rsid w:val="00F31CC6"/>
    <w:rsid w:val="00F31CDE"/>
    <w:rsid w:val="00F31D76"/>
    <w:rsid w:val="00F31DF1"/>
    <w:rsid w:val="00F31E2F"/>
    <w:rsid w:val="00F31EA2"/>
    <w:rsid w:val="00F31EAA"/>
    <w:rsid w:val="00F31EEF"/>
    <w:rsid w:val="00F32090"/>
    <w:rsid w:val="00F3210D"/>
    <w:rsid w:val="00F321AC"/>
    <w:rsid w:val="00F32202"/>
    <w:rsid w:val="00F322CA"/>
    <w:rsid w:val="00F322D8"/>
    <w:rsid w:val="00F323ED"/>
    <w:rsid w:val="00F32484"/>
    <w:rsid w:val="00F32577"/>
    <w:rsid w:val="00F32723"/>
    <w:rsid w:val="00F32888"/>
    <w:rsid w:val="00F3296F"/>
    <w:rsid w:val="00F32997"/>
    <w:rsid w:val="00F32A6F"/>
    <w:rsid w:val="00F32AF2"/>
    <w:rsid w:val="00F32B8B"/>
    <w:rsid w:val="00F32B8C"/>
    <w:rsid w:val="00F32BB7"/>
    <w:rsid w:val="00F32CFC"/>
    <w:rsid w:val="00F32DAD"/>
    <w:rsid w:val="00F32E10"/>
    <w:rsid w:val="00F32E57"/>
    <w:rsid w:val="00F32F64"/>
    <w:rsid w:val="00F3306E"/>
    <w:rsid w:val="00F33110"/>
    <w:rsid w:val="00F33174"/>
    <w:rsid w:val="00F331EC"/>
    <w:rsid w:val="00F332C7"/>
    <w:rsid w:val="00F3353E"/>
    <w:rsid w:val="00F335E8"/>
    <w:rsid w:val="00F3378C"/>
    <w:rsid w:val="00F33874"/>
    <w:rsid w:val="00F33A22"/>
    <w:rsid w:val="00F33ACD"/>
    <w:rsid w:val="00F33C01"/>
    <w:rsid w:val="00F33C3D"/>
    <w:rsid w:val="00F33D91"/>
    <w:rsid w:val="00F33E32"/>
    <w:rsid w:val="00F33E42"/>
    <w:rsid w:val="00F33F1C"/>
    <w:rsid w:val="00F3408B"/>
    <w:rsid w:val="00F34113"/>
    <w:rsid w:val="00F34137"/>
    <w:rsid w:val="00F34178"/>
    <w:rsid w:val="00F341EA"/>
    <w:rsid w:val="00F34347"/>
    <w:rsid w:val="00F34409"/>
    <w:rsid w:val="00F34413"/>
    <w:rsid w:val="00F344DB"/>
    <w:rsid w:val="00F3471A"/>
    <w:rsid w:val="00F3481B"/>
    <w:rsid w:val="00F3482D"/>
    <w:rsid w:val="00F348A3"/>
    <w:rsid w:val="00F348C3"/>
    <w:rsid w:val="00F34948"/>
    <w:rsid w:val="00F34972"/>
    <w:rsid w:val="00F34A64"/>
    <w:rsid w:val="00F34CB1"/>
    <w:rsid w:val="00F34D4B"/>
    <w:rsid w:val="00F34D75"/>
    <w:rsid w:val="00F34E2F"/>
    <w:rsid w:val="00F34E98"/>
    <w:rsid w:val="00F34F07"/>
    <w:rsid w:val="00F35008"/>
    <w:rsid w:val="00F35089"/>
    <w:rsid w:val="00F35096"/>
    <w:rsid w:val="00F351E2"/>
    <w:rsid w:val="00F35204"/>
    <w:rsid w:val="00F35282"/>
    <w:rsid w:val="00F3532A"/>
    <w:rsid w:val="00F353A5"/>
    <w:rsid w:val="00F353F4"/>
    <w:rsid w:val="00F355D9"/>
    <w:rsid w:val="00F355F7"/>
    <w:rsid w:val="00F3568E"/>
    <w:rsid w:val="00F356DC"/>
    <w:rsid w:val="00F356F5"/>
    <w:rsid w:val="00F3574E"/>
    <w:rsid w:val="00F3575A"/>
    <w:rsid w:val="00F357F2"/>
    <w:rsid w:val="00F3584E"/>
    <w:rsid w:val="00F35950"/>
    <w:rsid w:val="00F3595E"/>
    <w:rsid w:val="00F359F2"/>
    <w:rsid w:val="00F35A4A"/>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444"/>
    <w:rsid w:val="00F3647F"/>
    <w:rsid w:val="00F36484"/>
    <w:rsid w:val="00F364B5"/>
    <w:rsid w:val="00F365D4"/>
    <w:rsid w:val="00F36686"/>
    <w:rsid w:val="00F36789"/>
    <w:rsid w:val="00F36846"/>
    <w:rsid w:val="00F36926"/>
    <w:rsid w:val="00F36945"/>
    <w:rsid w:val="00F369EF"/>
    <w:rsid w:val="00F369FE"/>
    <w:rsid w:val="00F36A59"/>
    <w:rsid w:val="00F36B08"/>
    <w:rsid w:val="00F36C1B"/>
    <w:rsid w:val="00F36C29"/>
    <w:rsid w:val="00F36C4A"/>
    <w:rsid w:val="00F36DA2"/>
    <w:rsid w:val="00F36DC0"/>
    <w:rsid w:val="00F36DF4"/>
    <w:rsid w:val="00F36ED0"/>
    <w:rsid w:val="00F36FDF"/>
    <w:rsid w:val="00F37064"/>
    <w:rsid w:val="00F37085"/>
    <w:rsid w:val="00F370F0"/>
    <w:rsid w:val="00F3712F"/>
    <w:rsid w:val="00F3716F"/>
    <w:rsid w:val="00F37222"/>
    <w:rsid w:val="00F37254"/>
    <w:rsid w:val="00F37564"/>
    <w:rsid w:val="00F37724"/>
    <w:rsid w:val="00F37792"/>
    <w:rsid w:val="00F377B5"/>
    <w:rsid w:val="00F377F6"/>
    <w:rsid w:val="00F378B8"/>
    <w:rsid w:val="00F378DB"/>
    <w:rsid w:val="00F378F0"/>
    <w:rsid w:val="00F379D2"/>
    <w:rsid w:val="00F37A11"/>
    <w:rsid w:val="00F37A7B"/>
    <w:rsid w:val="00F37BE6"/>
    <w:rsid w:val="00F37BF1"/>
    <w:rsid w:val="00F37C28"/>
    <w:rsid w:val="00F37C3F"/>
    <w:rsid w:val="00F37C6C"/>
    <w:rsid w:val="00F37C76"/>
    <w:rsid w:val="00F37CC0"/>
    <w:rsid w:val="00F37CDC"/>
    <w:rsid w:val="00F37D48"/>
    <w:rsid w:val="00F37DCE"/>
    <w:rsid w:val="00F37FEF"/>
    <w:rsid w:val="00F40033"/>
    <w:rsid w:val="00F40061"/>
    <w:rsid w:val="00F4008D"/>
    <w:rsid w:val="00F400E5"/>
    <w:rsid w:val="00F400FD"/>
    <w:rsid w:val="00F40146"/>
    <w:rsid w:val="00F4019E"/>
    <w:rsid w:val="00F4022F"/>
    <w:rsid w:val="00F40265"/>
    <w:rsid w:val="00F40286"/>
    <w:rsid w:val="00F402B2"/>
    <w:rsid w:val="00F40774"/>
    <w:rsid w:val="00F407FD"/>
    <w:rsid w:val="00F4085A"/>
    <w:rsid w:val="00F40ADE"/>
    <w:rsid w:val="00F40B03"/>
    <w:rsid w:val="00F40B86"/>
    <w:rsid w:val="00F40C3E"/>
    <w:rsid w:val="00F40C8A"/>
    <w:rsid w:val="00F40D68"/>
    <w:rsid w:val="00F4100A"/>
    <w:rsid w:val="00F410C0"/>
    <w:rsid w:val="00F4120D"/>
    <w:rsid w:val="00F412E7"/>
    <w:rsid w:val="00F4146A"/>
    <w:rsid w:val="00F41568"/>
    <w:rsid w:val="00F416C4"/>
    <w:rsid w:val="00F41729"/>
    <w:rsid w:val="00F41753"/>
    <w:rsid w:val="00F41811"/>
    <w:rsid w:val="00F41886"/>
    <w:rsid w:val="00F41A8B"/>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1D"/>
    <w:rsid w:val="00F422C6"/>
    <w:rsid w:val="00F42328"/>
    <w:rsid w:val="00F4235B"/>
    <w:rsid w:val="00F423A4"/>
    <w:rsid w:val="00F42439"/>
    <w:rsid w:val="00F4276E"/>
    <w:rsid w:val="00F427BF"/>
    <w:rsid w:val="00F429CC"/>
    <w:rsid w:val="00F42B2B"/>
    <w:rsid w:val="00F42C37"/>
    <w:rsid w:val="00F42D3D"/>
    <w:rsid w:val="00F42E00"/>
    <w:rsid w:val="00F42E4D"/>
    <w:rsid w:val="00F42EE0"/>
    <w:rsid w:val="00F43087"/>
    <w:rsid w:val="00F4338D"/>
    <w:rsid w:val="00F4342E"/>
    <w:rsid w:val="00F435B5"/>
    <w:rsid w:val="00F435FD"/>
    <w:rsid w:val="00F4384F"/>
    <w:rsid w:val="00F43B1E"/>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51"/>
    <w:rsid w:val="00F445B0"/>
    <w:rsid w:val="00F445F9"/>
    <w:rsid w:val="00F449DE"/>
    <w:rsid w:val="00F44BF2"/>
    <w:rsid w:val="00F44C1B"/>
    <w:rsid w:val="00F44C5B"/>
    <w:rsid w:val="00F44C64"/>
    <w:rsid w:val="00F44ECD"/>
    <w:rsid w:val="00F44F72"/>
    <w:rsid w:val="00F44F9F"/>
    <w:rsid w:val="00F45064"/>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BA6"/>
    <w:rsid w:val="00F45CD5"/>
    <w:rsid w:val="00F45D39"/>
    <w:rsid w:val="00F45D8B"/>
    <w:rsid w:val="00F45E10"/>
    <w:rsid w:val="00F45EB2"/>
    <w:rsid w:val="00F45EB5"/>
    <w:rsid w:val="00F45FA8"/>
    <w:rsid w:val="00F45FD7"/>
    <w:rsid w:val="00F4606A"/>
    <w:rsid w:val="00F461E6"/>
    <w:rsid w:val="00F46212"/>
    <w:rsid w:val="00F4623B"/>
    <w:rsid w:val="00F462CA"/>
    <w:rsid w:val="00F463A0"/>
    <w:rsid w:val="00F463B5"/>
    <w:rsid w:val="00F4649F"/>
    <w:rsid w:val="00F4658C"/>
    <w:rsid w:val="00F466AA"/>
    <w:rsid w:val="00F46728"/>
    <w:rsid w:val="00F467A0"/>
    <w:rsid w:val="00F468B0"/>
    <w:rsid w:val="00F46907"/>
    <w:rsid w:val="00F46946"/>
    <w:rsid w:val="00F46956"/>
    <w:rsid w:val="00F46A25"/>
    <w:rsid w:val="00F46AD6"/>
    <w:rsid w:val="00F46AD8"/>
    <w:rsid w:val="00F46C21"/>
    <w:rsid w:val="00F46D03"/>
    <w:rsid w:val="00F46D21"/>
    <w:rsid w:val="00F46D7F"/>
    <w:rsid w:val="00F46E68"/>
    <w:rsid w:val="00F46E70"/>
    <w:rsid w:val="00F46F82"/>
    <w:rsid w:val="00F46FBC"/>
    <w:rsid w:val="00F470B4"/>
    <w:rsid w:val="00F47203"/>
    <w:rsid w:val="00F47245"/>
    <w:rsid w:val="00F47367"/>
    <w:rsid w:val="00F473D4"/>
    <w:rsid w:val="00F473FC"/>
    <w:rsid w:val="00F47493"/>
    <w:rsid w:val="00F4766C"/>
    <w:rsid w:val="00F477DC"/>
    <w:rsid w:val="00F47807"/>
    <w:rsid w:val="00F4782F"/>
    <w:rsid w:val="00F478FC"/>
    <w:rsid w:val="00F4791C"/>
    <w:rsid w:val="00F4797C"/>
    <w:rsid w:val="00F4799E"/>
    <w:rsid w:val="00F47A48"/>
    <w:rsid w:val="00F47B46"/>
    <w:rsid w:val="00F47B61"/>
    <w:rsid w:val="00F47BAB"/>
    <w:rsid w:val="00F47CD1"/>
    <w:rsid w:val="00F47E05"/>
    <w:rsid w:val="00F47E4F"/>
    <w:rsid w:val="00F47F15"/>
    <w:rsid w:val="00F50022"/>
    <w:rsid w:val="00F50083"/>
    <w:rsid w:val="00F500A7"/>
    <w:rsid w:val="00F500C4"/>
    <w:rsid w:val="00F502F5"/>
    <w:rsid w:val="00F503EC"/>
    <w:rsid w:val="00F50485"/>
    <w:rsid w:val="00F50515"/>
    <w:rsid w:val="00F50643"/>
    <w:rsid w:val="00F50674"/>
    <w:rsid w:val="00F50877"/>
    <w:rsid w:val="00F50ABD"/>
    <w:rsid w:val="00F50BBD"/>
    <w:rsid w:val="00F50CE8"/>
    <w:rsid w:val="00F50CEA"/>
    <w:rsid w:val="00F50D5D"/>
    <w:rsid w:val="00F50DBE"/>
    <w:rsid w:val="00F50DC7"/>
    <w:rsid w:val="00F50ED5"/>
    <w:rsid w:val="00F50EE8"/>
    <w:rsid w:val="00F50EF5"/>
    <w:rsid w:val="00F510F4"/>
    <w:rsid w:val="00F51146"/>
    <w:rsid w:val="00F511FB"/>
    <w:rsid w:val="00F5124A"/>
    <w:rsid w:val="00F51295"/>
    <w:rsid w:val="00F513AB"/>
    <w:rsid w:val="00F513CA"/>
    <w:rsid w:val="00F51455"/>
    <w:rsid w:val="00F51565"/>
    <w:rsid w:val="00F515FA"/>
    <w:rsid w:val="00F5168F"/>
    <w:rsid w:val="00F51811"/>
    <w:rsid w:val="00F518B5"/>
    <w:rsid w:val="00F51960"/>
    <w:rsid w:val="00F51983"/>
    <w:rsid w:val="00F5199D"/>
    <w:rsid w:val="00F519F8"/>
    <w:rsid w:val="00F51A77"/>
    <w:rsid w:val="00F51ACF"/>
    <w:rsid w:val="00F51B6E"/>
    <w:rsid w:val="00F51B76"/>
    <w:rsid w:val="00F51D7A"/>
    <w:rsid w:val="00F51E48"/>
    <w:rsid w:val="00F51EF3"/>
    <w:rsid w:val="00F520DB"/>
    <w:rsid w:val="00F5216F"/>
    <w:rsid w:val="00F521DA"/>
    <w:rsid w:val="00F522DB"/>
    <w:rsid w:val="00F5234F"/>
    <w:rsid w:val="00F52359"/>
    <w:rsid w:val="00F52393"/>
    <w:rsid w:val="00F523AC"/>
    <w:rsid w:val="00F5245C"/>
    <w:rsid w:val="00F52487"/>
    <w:rsid w:val="00F5271C"/>
    <w:rsid w:val="00F528D0"/>
    <w:rsid w:val="00F52A69"/>
    <w:rsid w:val="00F52B11"/>
    <w:rsid w:val="00F52B17"/>
    <w:rsid w:val="00F52B78"/>
    <w:rsid w:val="00F52BB6"/>
    <w:rsid w:val="00F52BE1"/>
    <w:rsid w:val="00F52D25"/>
    <w:rsid w:val="00F52D99"/>
    <w:rsid w:val="00F52E65"/>
    <w:rsid w:val="00F52EB8"/>
    <w:rsid w:val="00F52EC3"/>
    <w:rsid w:val="00F52FB0"/>
    <w:rsid w:val="00F52FB7"/>
    <w:rsid w:val="00F5314A"/>
    <w:rsid w:val="00F531F8"/>
    <w:rsid w:val="00F53203"/>
    <w:rsid w:val="00F53234"/>
    <w:rsid w:val="00F5325B"/>
    <w:rsid w:val="00F5325E"/>
    <w:rsid w:val="00F5337D"/>
    <w:rsid w:val="00F534E5"/>
    <w:rsid w:val="00F53501"/>
    <w:rsid w:val="00F5367D"/>
    <w:rsid w:val="00F5367F"/>
    <w:rsid w:val="00F53911"/>
    <w:rsid w:val="00F53A24"/>
    <w:rsid w:val="00F53B2C"/>
    <w:rsid w:val="00F53B61"/>
    <w:rsid w:val="00F53B9D"/>
    <w:rsid w:val="00F53BE5"/>
    <w:rsid w:val="00F53C94"/>
    <w:rsid w:val="00F53E39"/>
    <w:rsid w:val="00F54068"/>
    <w:rsid w:val="00F54087"/>
    <w:rsid w:val="00F540C6"/>
    <w:rsid w:val="00F541AB"/>
    <w:rsid w:val="00F54315"/>
    <w:rsid w:val="00F54344"/>
    <w:rsid w:val="00F544D3"/>
    <w:rsid w:val="00F54617"/>
    <w:rsid w:val="00F54656"/>
    <w:rsid w:val="00F546E1"/>
    <w:rsid w:val="00F54726"/>
    <w:rsid w:val="00F5480D"/>
    <w:rsid w:val="00F548DC"/>
    <w:rsid w:val="00F54A53"/>
    <w:rsid w:val="00F54ABE"/>
    <w:rsid w:val="00F54B77"/>
    <w:rsid w:val="00F54CD3"/>
    <w:rsid w:val="00F54D09"/>
    <w:rsid w:val="00F54D0A"/>
    <w:rsid w:val="00F54EB0"/>
    <w:rsid w:val="00F55007"/>
    <w:rsid w:val="00F5512D"/>
    <w:rsid w:val="00F55197"/>
    <w:rsid w:val="00F552A3"/>
    <w:rsid w:val="00F55352"/>
    <w:rsid w:val="00F55677"/>
    <w:rsid w:val="00F55699"/>
    <w:rsid w:val="00F557D5"/>
    <w:rsid w:val="00F5587B"/>
    <w:rsid w:val="00F55B16"/>
    <w:rsid w:val="00F55B2D"/>
    <w:rsid w:val="00F55BE5"/>
    <w:rsid w:val="00F55C29"/>
    <w:rsid w:val="00F55C5A"/>
    <w:rsid w:val="00F55C67"/>
    <w:rsid w:val="00F55DE8"/>
    <w:rsid w:val="00F55E9C"/>
    <w:rsid w:val="00F55F13"/>
    <w:rsid w:val="00F55F37"/>
    <w:rsid w:val="00F56195"/>
    <w:rsid w:val="00F56196"/>
    <w:rsid w:val="00F5627D"/>
    <w:rsid w:val="00F56346"/>
    <w:rsid w:val="00F56485"/>
    <w:rsid w:val="00F564A5"/>
    <w:rsid w:val="00F564F1"/>
    <w:rsid w:val="00F56603"/>
    <w:rsid w:val="00F5670C"/>
    <w:rsid w:val="00F56725"/>
    <w:rsid w:val="00F567E1"/>
    <w:rsid w:val="00F568A2"/>
    <w:rsid w:val="00F568B5"/>
    <w:rsid w:val="00F5699D"/>
    <w:rsid w:val="00F56A7C"/>
    <w:rsid w:val="00F56B8D"/>
    <w:rsid w:val="00F56BAC"/>
    <w:rsid w:val="00F56BB9"/>
    <w:rsid w:val="00F56C2E"/>
    <w:rsid w:val="00F56C4E"/>
    <w:rsid w:val="00F56F22"/>
    <w:rsid w:val="00F56FCC"/>
    <w:rsid w:val="00F56FE7"/>
    <w:rsid w:val="00F5701F"/>
    <w:rsid w:val="00F5706F"/>
    <w:rsid w:val="00F5710D"/>
    <w:rsid w:val="00F57159"/>
    <w:rsid w:val="00F572F6"/>
    <w:rsid w:val="00F573F4"/>
    <w:rsid w:val="00F574CC"/>
    <w:rsid w:val="00F5752F"/>
    <w:rsid w:val="00F57561"/>
    <w:rsid w:val="00F57588"/>
    <w:rsid w:val="00F575FE"/>
    <w:rsid w:val="00F5761A"/>
    <w:rsid w:val="00F57658"/>
    <w:rsid w:val="00F57678"/>
    <w:rsid w:val="00F576C2"/>
    <w:rsid w:val="00F57860"/>
    <w:rsid w:val="00F578A5"/>
    <w:rsid w:val="00F578A8"/>
    <w:rsid w:val="00F579A1"/>
    <w:rsid w:val="00F57A03"/>
    <w:rsid w:val="00F57A2D"/>
    <w:rsid w:val="00F57A80"/>
    <w:rsid w:val="00F57AEA"/>
    <w:rsid w:val="00F57C6B"/>
    <w:rsid w:val="00F57C81"/>
    <w:rsid w:val="00F57D10"/>
    <w:rsid w:val="00F57E2F"/>
    <w:rsid w:val="00F57E5C"/>
    <w:rsid w:val="00F57EDB"/>
    <w:rsid w:val="00F57F2E"/>
    <w:rsid w:val="00F57FC7"/>
    <w:rsid w:val="00F60001"/>
    <w:rsid w:val="00F6000E"/>
    <w:rsid w:val="00F60064"/>
    <w:rsid w:val="00F60084"/>
    <w:rsid w:val="00F60161"/>
    <w:rsid w:val="00F602F8"/>
    <w:rsid w:val="00F60379"/>
    <w:rsid w:val="00F6038A"/>
    <w:rsid w:val="00F6046A"/>
    <w:rsid w:val="00F605F4"/>
    <w:rsid w:val="00F60629"/>
    <w:rsid w:val="00F608D7"/>
    <w:rsid w:val="00F60936"/>
    <w:rsid w:val="00F60993"/>
    <w:rsid w:val="00F60A55"/>
    <w:rsid w:val="00F60C57"/>
    <w:rsid w:val="00F60D99"/>
    <w:rsid w:val="00F60E31"/>
    <w:rsid w:val="00F60E77"/>
    <w:rsid w:val="00F61109"/>
    <w:rsid w:val="00F61187"/>
    <w:rsid w:val="00F61233"/>
    <w:rsid w:val="00F61306"/>
    <w:rsid w:val="00F61469"/>
    <w:rsid w:val="00F614EC"/>
    <w:rsid w:val="00F615D5"/>
    <w:rsid w:val="00F61604"/>
    <w:rsid w:val="00F61626"/>
    <w:rsid w:val="00F616A0"/>
    <w:rsid w:val="00F61737"/>
    <w:rsid w:val="00F61743"/>
    <w:rsid w:val="00F61748"/>
    <w:rsid w:val="00F617A5"/>
    <w:rsid w:val="00F617D2"/>
    <w:rsid w:val="00F6183D"/>
    <w:rsid w:val="00F618D2"/>
    <w:rsid w:val="00F6195F"/>
    <w:rsid w:val="00F61A42"/>
    <w:rsid w:val="00F61C42"/>
    <w:rsid w:val="00F61CCD"/>
    <w:rsid w:val="00F61D4F"/>
    <w:rsid w:val="00F61D6D"/>
    <w:rsid w:val="00F61E0A"/>
    <w:rsid w:val="00F61ECF"/>
    <w:rsid w:val="00F61FF1"/>
    <w:rsid w:val="00F62196"/>
    <w:rsid w:val="00F621A5"/>
    <w:rsid w:val="00F622BC"/>
    <w:rsid w:val="00F622F0"/>
    <w:rsid w:val="00F62396"/>
    <w:rsid w:val="00F623BF"/>
    <w:rsid w:val="00F62414"/>
    <w:rsid w:val="00F62434"/>
    <w:rsid w:val="00F624DC"/>
    <w:rsid w:val="00F6254C"/>
    <w:rsid w:val="00F6276E"/>
    <w:rsid w:val="00F627CD"/>
    <w:rsid w:val="00F62864"/>
    <w:rsid w:val="00F628AE"/>
    <w:rsid w:val="00F6290C"/>
    <w:rsid w:val="00F62940"/>
    <w:rsid w:val="00F62BF2"/>
    <w:rsid w:val="00F62CA7"/>
    <w:rsid w:val="00F62CE8"/>
    <w:rsid w:val="00F62D2F"/>
    <w:rsid w:val="00F62D47"/>
    <w:rsid w:val="00F62D58"/>
    <w:rsid w:val="00F62D62"/>
    <w:rsid w:val="00F62D64"/>
    <w:rsid w:val="00F62EA4"/>
    <w:rsid w:val="00F62F0C"/>
    <w:rsid w:val="00F62F1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5E"/>
    <w:rsid w:val="00F63D67"/>
    <w:rsid w:val="00F63E12"/>
    <w:rsid w:val="00F63ED2"/>
    <w:rsid w:val="00F64299"/>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C69"/>
    <w:rsid w:val="00F64CF7"/>
    <w:rsid w:val="00F64E5D"/>
    <w:rsid w:val="00F64F79"/>
    <w:rsid w:val="00F64FE8"/>
    <w:rsid w:val="00F65012"/>
    <w:rsid w:val="00F650EB"/>
    <w:rsid w:val="00F65126"/>
    <w:rsid w:val="00F6521A"/>
    <w:rsid w:val="00F653D0"/>
    <w:rsid w:val="00F654DA"/>
    <w:rsid w:val="00F655CE"/>
    <w:rsid w:val="00F656E5"/>
    <w:rsid w:val="00F656EA"/>
    <w:rsid w:val="00F65773"/>
    <w:rsid w:val="00F65807"/>
    <w:rsid w:val="00F658BD"/>
    <w:rsid w:val="00F658F2"/>
    <w:rsid w:val="00F65977"/>
    <w:rsid w:val="00F65A16"/>
    <w:rsid w:val="00F65A79"/>
    <w:rsid w:val="00F65AB6"/>
    <w:rsid w:val="00F65B87"/>
    <w:rsid w:val="00F65D52"/>
    <w:rsid w:val="00F65DAD"/>
    <w:rsid w:val="00F65DCD"/>
    <w:rsid w:val="00F65F63"/>
    <w:rsid w:val="00F65F82"/>
    <w:rsid w:val="00F6602B"/>
    <w:rsid w:val="00F6618A"/>
    <w:rsid w:val="00F66384"/>
    <w:rsid w:val="00F6639B"/>
    <w:rsid w:val="00F6645A"/>
    <w:rsid w:val="00F664DE"/>
    <w:rsid w:val="00F66529"/>
    <w:rsid w:val="00F6659D"/>
    <w:rsid w:val="00F665A5"/>
    <w:rsid w:val="00F666D6"/>
    <w:rsid w:val="00F666F8"/>
    <w:rsid w:val="00F66746"/>
    <w:rsid w:val="00F66867"/>
    <w:rsid w:val="00F668E7"/>
    <w:rsid w:val="00F669CD"/>
    <w:rsid w:val="00F669FD"/>
    <w:rsid w:val="00F66A2C"/>
    <w:rsid w:val="00F66A59"/>
    <w:rsid w:val="00F66AC1"/>
    <w:rsid w:val="00F66B01"/>
    <w:rsid w:val="00F66B54"/>
    <w:rsid w:val="00F66B83"/>
    <w:rsid w:val="00F66B8F"/>
    <w:rsid w:val="00F66C24"/>
    <w:rsid w:val="00F66C56"/>
    <w:rsid w:val="00F66C74"/>
    <w:rsid w:val="00F66C87"/>
    <w:rsid w:val="00F66CED"/>
    <w:rsid w:val="00F66E09"/>
    <w:rsid w:val="00F66E3F"/>
    <w:rsid w:val="00F6711C"/>
    <w:rsid w:val="00F67168"/>
    <w:rsid w:val="00F6722F"/>
    <w:rsid w:val="00F6728B"/>
    <w:rsid w:val="00F67374"/>
    <w:rsid w:val="00F67383"/>
    <w:rsid w:val="00F67441"/>
    <w:rsid w:val="00F6746C"/>
    <w:rsid w:val="00F674BB"/>
    <w:rsid w:val="00F67524"/>
    <w:rsid w:val="00F675E1"/>
    <w:rsid w:val="00F676BF"/>
    <w:rsid w:val="00F676ED"/>
    <w:rsid w:val="00F6774D"/>
    <w:rsid w:val="00F67764"/>
    <w:rsid w:val="00F6776A"/>
    <w:rsid w:val="00F6789E"/>
    <w:rsid w:val="00F67AB0"/>
    <w:rsid w:val="00F67AB4"/>
    <w:rsid w:val="00F67B2E"/>
    <w:rsid w:val="00F67C9C"/>
    <w:rsid w:val="00F67CA4"/>
    <w:rsid w:val="00F67D01"/>
    <w:rsid w:val="00F67D16"/>
    <w:rsid w:val="00F67DA4"/>
    <w:rsid w:val="00F67E47"/>
    <w:rsid w:val="00F67E5E"/>
    <w:rsid w:val="00F67E6C"/>
    <w:rsid w:val="00F67E74"/>
    <w:rsid w:val="00F67E8B"/>
    <w:rsid w:val="00F67E9A"/>
    <w:rsid w:val="00F67EAF"/>
    <w:rsid w:val="00F67EDD"/>
    <w:rsid w:val="00F67EE2"/>
    <w:rsid w:val="00F67F1F"/>
    <w:rsid w:val="00F67F79"/>
    <w:rsid w:val="00F67F80"/>
    <w:rsid w:val="00F70052"/>
    <w:rsid w:val="00F700BD"/>
    <w:rsid w:val="00F70119"/>
    <w:rsid w:val="00F7015F"/>
    <w:rsid w:val="00F702B8"/>
    <w:rsid w:val="00F70300"/>
    <w:rsid w:val="00F70422"/>
    <w:rsid w:val="00F704F4"/>
    <w:rsid w:val="00F70508"/>
    <w:rsid w:val="00F7055C"/>
    <w:rsid w:val="00F70595"/>
    <w:rsid w:val="00F70598"/>
    <w:rsid w:val="00F705C8"/>
    <w:rsid w:val="00F707C1"/>
    <w:rsid w:val="00F707CB"/>
    <w:rsid w:val="00F708BC"/>
    <w:rsid w:val="00F7096D"/>
    <w:rsid w:val="00F7097E"/>
    <w:rsid w:val="00F709D4"/>
    <w:rsid w:val="00F70B82"/>
    <w:rsid w:val="00F70BAC"/>
    <w:rsid w:val="00F70BAE"/>
    <w:rsid w:val="00F70C0F"/>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9C"/>
    <w:rsid w:val="00F715D6"/>
    <w:rsid w:val="00F715EB"/>
    <w:rsid w:val="00F716A2"/>
    <w:rsid w:val="00F7171A"/>
    <w:rsid w:val="00F717BB"/>
    <w:rsid w:val="00F717C1"/>
    <w:rsid w:val="00F71854"/>
    <w:rsid w:val="00F718ED"/>
    <w:rsid w:val="00F7193B"/>
    <w:rsid w:val="00F71999"/>
    <w:rsid w:val="00F71B42"/>
    <w:rsid w:val="00F71B5F"/>
    <w:rsid w:val="00F71B8C"/>
    <w:rsid w:val="00F71D73"/>
    <w:rsid w:val="00F71DA2"/>
    <w:rsid w:val="00F71E39"/>
    <w:rsid w:val="00F71EEF"/>
    <w:rsid w:val="00F71FEA"/>
    <w:rsid w:val="00F72039"/>
    <w:rsid w:val="00F7208E"/>
    <w:rsid w:val="00F7212B"/>
    <w:rsid w:val="00F721C1"/>
    <w:rsid w:val="00F7230A"/>
    <w:rsid w:val="00F72402"/>
    <w:rsid w:val="00F72450"/>
    <w:rsid w:val="00F7247B"/>
    <w:rsid w:val="00F724ED"/>
    <w:rsid w:val="00F72552"/>
    <w:rsid w:val="00F7279E"/>
    <w:rsid w:val="00F727B4"/>
    <w:rsid w:val="00F727CC"/>
    <w:rsid w:val="00F72910"/>
    <w:rsid w:val="00F72A50"/>
    <w:rsid w:val="00F72B46"/>
    <w:rsid w:val="00F72CEA"/>
    <w:rsid w:val="00F72D4E"/>
    <w:rsid w:val="00F73073"/>
    <w:rsid w:val="00F730DF"/>
    <w:rsid w:val="00F73220"/>
    <w:rsid w:val="00F7331C"/>
    <w:rsid w:val="00F73403"/>
    <w:rsid w:val="00F73447"/>
    <w:rsid w:val="00F734BB"/>
    <w:rsid w:val="00F734E8"/>
    <w:rsid w:val="00F734EB"/>
    <w:rsid w:val="00F734FF"/>
    <w:rsid w:val="00F735C3"/>
    <w:rsid w:val="00F73669"/>
    <w:rsid w:val="00F7376C"/>
    <w:rsid w:val="00F73856"/>
    <w:rsid w:val="00F7391D"/>
    <w:rsid w:val="00F73A0F"/>
    <w:rsid w:val="00F73A37"/>
    <w:rsid w:val="00F73A6C"/>
    <w:rsid w:val="00F73A91"/>
    <w:rsid w:val="00F73B7D"/>
    <w:rsid w:val="00F73B85"/>
    <w:rsid w:val="00F73C56"/>
    <w:rsid w:val="00F73C85"/>
    <w:rsid w:val="00F73DA2"/>
    <w:rsid w:val="00F73DB2"/>
    <w:rsid w:val="00F73DB5"/>
    <w:rsid w:val="00F73EB9"/>
    <w:rsid w:val="00F73ED2"/>
    <w:rsid w:val="00F73F99"/>
    <w:rsid w:val="00F73FB8"/>
    <w:rsid w:val="00F7413B"/>
    <w:rsid w:val="00F74189"/>
    <w:rsid w:val="00F74197"/>
    <w:rsid w:val="00F741D3"/>
    <w:rsid w:val="00F74235"/>
    <w:rsid w:val="00F74250"/>
    <w:rsid w:val="00F742B0"/>
    <w:rsid w:val="00F74322"/>
    <w:rsid w:val="00F743FC"/>
    <w:rsid w:val="00F74452"/>
    <w:rsid w:val="00F744DA"/>
    <w:rsid w:val="00F745B1"/>
    <w:rsid w:val="00F746DB"/>
    <w:rsid w:val="00F7477B"/>
    <w:rsid w:val="00F748B8"/>
    <w:rsid w:val="00F74901"/>
    <w:rsid w:val="00F74904"/>
    <w:rsid w:val="00F74BB9"/>
    <w:rsid w:val="00F74BEC"/>
    <w:rsid w:val="00F74D42"/>
    <w:rsid w:val="00F74D43"/>
    <w:rsid w:val="00F74D65"/>
    <w:rsid w:val="00F74E7E"/>
    <w:rsid w:val="00F74EDE"/>
    <w:rsid w:val="00F75129"/>
    <w:rsid w:val="00F7516A"/>
    <w:rsid w:val="00F751AD"/>
    <w:rsid w:val="00F751C5"/>
    <w:rsid w:val="00F75228"/>
    <w:rsid w:val="00F7523A"/>
    <w:rsid w:val="00F7529E"/>
    <w:rsid w:val="00F752A2"/>
    <w:rsid w:val="00F75306"/>
    <w:rsid w:val="00F7530E"/>
    <w:rsid w:val="00F75345"/>
    <w:rsid w:val="00F7547B"/>
    <w:rsid w:val="00F7549A"/>
    <w:rsid w:val="00F755A3"/>
    <w:rsid w:val="00F755B6"/>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46"/>
    <w:rsid w:val="00F75D49"/>
    <w:rsid w:val="00F75DA0"/>
    <w:rsid w:val="00F75F5C"/>
    <w:rsid w:val="00F76131"/>
    <w:rsid w:val="00F761A0"/>
    <w:rsid w:val="00F76311"/>
    <w:rsid w:val="00F763F0"/>
    <w:rsid w:val="00F7646F"/>
    <w:rsid w:val="00F7652E"/>
    <w:rsid w:val="00F765C5"/>
    <w:rsid w:val="00F765F4"/>
    <w:rsid w:val="00F7661A"/>
    <w:rsid w:val="00F76626"/>
    <w:rsid w:val="00F766E2"/>
    <w:rsid w:val="00F76787"/>
    <w:rsid w:val="00F767B0"/>
    <w:rsid w:val="00F767C2"/>
    <w:rsid w:val="00F767C7"/>
    <w:rsid w:val="00F76812"/>
    <w:rsid w:val="00F7690D"/>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6A"/>
    <w:rsid w:val="00F77867"/>
    <w:rsid w:val="00F7786B"/>
    <w:rsid w:val="00F77872"/>
    <w:rsid w:val="00F778EC"/>
    <w:rsid w:val="00F77919"/>
    <w:rsid w:val="00F77A30"/>
    <w:rsid w:val="00F77B1A"/>
    <w:rsid w:val="00F77B84"/>
    <w:rsid w:val="00F77C4E"/>
    <w:rsid w:val="00F77C66"/>
    <w:rsid w:val="00F77D00"/>
    <w:rsid w:val="00F77DE2"/>
    <w:rsid w:val="00F77EA1"/>
    <w:rsid w:val="00F77ED0"/>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B9"/>
    <w:rsid w:val="00F80E2A"/>
    <w:rsid w:val="00F80E8F"/>
    <w:rsid w:val="00F80EF1"/>
    <w:rsid w:val="00F80F19"/>
    <w:rsid w:val="00F80F83"/>
    <w:rsid w:val="00F8110E"/>
    <w:rsid w:val="00F811A8"/>
    <w:rsid w:val="00F811E5"/>
    <w:rsid w:val="00F811F9"/>
    <w:rsid w:val="00F812E6"/>
    <w:rsid w:val="00F814A4"/>
    <w:rsid w:val="00F814AB"/>
    <w:rsid w:val="00F815E5"/>
    <w:rsid w:val="00F81650"/>
    <w:rsid w:val="00F8176C"/>
    <w:rsid w:val="00F817BD"/>
    <w:rsid w:val="00F8198E"/>
    <w:rsid w:val="00F81A16"/>
    <w:rsid w:val="00F81A46"/>
    <w:rsid w:val="00F81B65"/>
    <w:rsid w:val="00F81BB0"/>
    <w:rsid w:val="00F81CAF"/>
    <w:rsid w:val="00F81EAE"/>
    <w:rsid w:val="00F82026"/>
    <w:rsid w:val="00F8228D"/>
    <w:rsid w:val="00F8237A"/>
    <w:rsid w:val="00F823B1"/>
    <w:rsid w:val="00F823B9"/>
    <w:rsid w:val="00F82487"/>
    <w:rsid w:val="00F824B2"/>
    <w:rsid w:val="00F824DE"/>
    <w:rsid w:val="00F82649"/>
    <w:rsid w:val="00F8264F"/>
    <w:rsid w:val="00F826A1"/>
    <w:rsid w:val="00F826F7"/>
    <w:rsid w:val="00F8282C"/>
    <w:rsid w:val="00F8286C"/>
    <w:rsid w:val="00F82A66"/>
    <w:rsid w:val="00F82B0A"/>
    <w:rsid w:val="00F82B29"/>
    <w:rsid w:val="00F82C05"/>
    <w:rsid w:val="00F82C4B"/>
    <w:rsid w:val="00F82DB3"/>
    <w:rsid w:val="00F82EB1"/>
    <w:rsid w:val="00F82EBD"/>
    <w:rsid w:val="00F82F7C"/>
    <w:rsid w:val="00F830AC"/>
    <w:rsid w:val="00F831CA"/>
    <w:rsid w:val="00F833EE"/>
    <w:rsid w:val="00F83436"/>
    <w:rsid w:val="00F83442"/>
    <w:rsid w:val="00F835A7"/>
    <w:rsid w:val="00F835D5"/>
    <w:rsid w:val="00F83608"/>
    <w:rsid w:val="00F83697"/>
    <w:rsid w:val="00F836E8"/>
    <w:rsid w:val="00F83863"/>
    <w:rsid w:val="00F8387F"/>
    <w:rsid w:val="00F838A6"/>
    <w:rsid w:val="00F839C1"/>
    <w:rsid w:val="00F839F9"/>
    <w:rsid w:val="00F83A28"/>
    <w:rsid w:val="00F83A9A"/>
    <w:rsid w:val="00F83AB9"/>
    <w:rsid w:val="00F83CEA"/>
    <w:rsid w:val="00F83D44"/>
    <w:rsid w:val="00F83D4F"/>
    <w:rsid w:val="00F83EC8"/>
    <w:rsid w:val="00F83FE1"/>
    <w:rsid w:val="00F840CC"/>
    <w:rsid w:val="00F840FC"/>
    <w:rsid w:val="00F84177"/>
    <w:rsid w:val="00F842E2"/>
    <w:rsid w:val="00F84335"/>
    <w:rsid w:val="00F8435C"/>
    <w:rsid w:val="00F8439B"/>
    <w:rsid w:val="00F843A7"/>
    <w:rsid w:val="00F84474"/>
    <w:rsid w:val="00F844A2"/>
    <w:rsid w:val="00F844BA"/>
    <w:rsid w:val="00F844D6"/>
    <w:rsid w:val="00F845A2"/>
    <w:rsid w:val="00F845E8"/>
    <w:rsid w:val="00F847F4"/>
    <w:rsid w:val="00F8486F"/>
    <w:rsid w:val="00F848C2"/>
    <w:rsid w:val="00F8498D"/>
    <w:rsid w:val="00F849F1"/>
    <w:rsid w:val="00F84A45"/>
    <w:rsid w:val="00F84AC4"/>
    <w:rsid w:val="00F84B10"/>
    <w:rsid w:val="00F84C29"/>
    <w:rsid w:val="00F84C84"/>
    <w:rsid w:val="00F84CA8"/>
    <w:rsid w:val="00F84CD2"/>
    <w:rsid w:val="00F84CE2"/>
    <w:rsid w:val="00F84CF4"/>
    <w:rsid w:val="00F84D6B"/>
    <w:rsid w:val="00F84D96"/>
    <w:rsid w:val="00F84EFA"/>
    <w:rsid w:val="00F8519E"/>
    <w:rsid w:val="00F85214"/>
    <w:rsid w:val="00F852D6"/>
    <w:rsid w:val="00F8535F"/>
    <w:rsid w:val="00F8546A"/>
    <w:rsid w:val="00F8546E"/>
    <w:rsid w:val="00F85516"/>
    <w:rsid w:val="00F85556"/>
    <w:rsid w:val="00F8579F"/>
    <w:rsid w:val="00F8591C"/>
    <w:rsid w:val="00F85965"/>
    <w:rsid w:val="00F85982"/>
    <w:rsid w:val="00F85A38"/>
    <w:rsid w:val="00F85CEA"/>
    <w:rsid w:val="00F85D9C"/>
    <w:rsid w:val="00F85E2E"/>
    <w:rsid w:val="00F85F5C"/>
    <w:rsid w:val="00F85F8B"/>
    <w:rsid w:val="00F85FAC"/>
    <w:rsid w:val="00F85FD4"/>
    <w:rsid w:val="00F8611A"/>
    <w:rsid w:val="00F86139"/>
    <w:rsid w:val="00F861AA"/>
    <w:rsid w:val="00F8637F"/>
    <w:rsid w:val="00F8638C"/>
    <w:rsid w:val="00F863F1"/>
    <w:rsid w:val="00F8646B"/>
    <w:rsid w:val="00F864AD"/>
    <w:rsid w:val="00F864DA"/>
    <w:rsid w:val="00F86518"/>
    <w:rsid w:val="00F8655E"/>
    <w:rsid w:val="00F8659D"/>
    <w:rsid w:val="00F86652"/>
    <w:rsid w:val="00F8665E"/>
    <w:rsid w:val="00F86760"/>
    <w:rsid w:val="00F86788"/>
    <w:rsid w:val="00F86799"/>
    <w:rsid w:val="00F867B3"/>
    <w:rsid w:val="00F8682A"/>
    <w:rsid w:val="00F868A8"/>
    <w:rsid w:val="00F868F2"/>
    <w:rsid w:val="00F86928"/>
    <w:rsid w:val="00F86976"/>
    <w:rsid w:val="00F869F5"/>
    <w:rsid w:val="00F86A34"/>
    <w:rsid w:val="00F86BE1"/>
    <w:rsid w:val="00F86BF9"/>
    <w:rsid w:val="00F86CA4"/>
    <w:rsid w:val="00F86DDD"/>
    <w:rsid w:val="00F86EEF"/>
    <w:rsid w:val="00F86F07"/>
    <w:rsid w:val="00F86F8D"/>
    <w:rsid w:val="00F86F99"/>
    <w:rsid w:val="00F8705A"/>
    <w:rsid w:val="00F871C2"/>
    <w:rsid w:val="00F871D8"/>
    <w:rsid w:val="00F8723E"/>
    <w:rsid w:val="00F8749A"/>
    <w:rsid w:val="00F87596"/>
    <w:rsid w:val="00F87657"/>
    <w:rsid w:val="00F87711"/>
    <w:rsid w:val="00F87763"/>
    <w:rsid w:val="00F877EC"/>
    <w:rsid w:val="00F8780C"/>
    <w:rsid w:val="00F87862"/>
    <w:rsid w:val="00F8788E"/>
    <w:rsid w:val="00F878E8"/>
    <w:rsid w:val="00F87A6E"/>
    <w:rsid w:val="00F87A80"/>
    <w:rsid w:val="00F87B86"/>
    <w:rsid w:val="00F87D60"/>
    <w:rsid w:val="00F87E59"/>
    <w:rsid w:val="00F87E8E"/>
    <w:rsid w:val="00F87F9E"/>
    <w:rsid w:val="00F87FB4"/>
    <w:rsid w:val="00F9007E"/>
    <w:rsid w:val="00F9008A"/>
    <w:rsid w:val="00F900DF"/>
    <w:rsid w:val="00F90171"/>
    <w:rsid w:val="00F90180"/>
    <w:rsid w:val="00F90230"/>
    <w:rsid w:val="00F90235"/>
    <w:rsid w:val="00F902A8"/>
    <w:rsid w:val="00F902F9"/>
    <w:rsid w:val="00F904B5"/>
    <w:rsid w:val="00F90515"/>
    <w:rsid w:val="00F905EF"/>
    <w:rsid w:val="00F90740"/>
    <w:rsid w:val="00F90756"/>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11E"/>
    <w:rsid w:val="00F9115D"/>
    <w:rsid w:val="00F912D7"/>
    <w:rsid w:val="00F91369"/>
    <w:rsid w:val="00F91407"/>
    <w:rsid w:val="00F9169C"/>
    <w:rsid w:val="00F916A7"/>
    <w:rsid w:val="00F916B1"/>
    <w:rsid w:val="00F91738"/>
    <w:rsid w:val="00F919F0"/>
    <w:rsid w:val="00F919FE"/>
    <w:rsid w:val="00F91B1A"/>
    <w:rsid w:val="00F91C1F"/>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DE"/>
    <w:rsid w:val="00F927BD"/>
    <w:rsid w:val="00F9284A"/>
    <w:rsid w:val="00F928E1"/>
    <w:rsid w:val="00F9290F"/>
    <w:rsid w:val="00F9293E"/>
    <w:rsid w:val="00F9296C"/>
    <w:rsid w:val="00F92990"/>
    <w:rsid w:val="00F92A04"/>
    <w:rsid w:val="00F92B5A"/>
    <w:rsid w:val="00F92BBF"/>
    <w:rsid w:val="00F92BE6"/>
    <w:rsid w:val="00F92C5F"/>
    <w:rsid w:val="00F92CFB"/>
    <w:rsid w:val="00F92D16"/>
    <w:rsid w:val="00F92E5B"/>
    <w:rsid w:val="00F93358"/>
    <w:rsid w:val="00F9338A"/>
    <w:rsid w:val="00F93468"/>
    <w:rsid w:val="00F934EB"/>
    <w:rsid w:val="00F936C1"/>
    <w:rsid w:val="00F938C7"/>
    <w:rsid w:val="00F93929"/>
    <w:rsid w:val="00F939C9"/>
    <w:rsid w:val="00F939ED"/>
    <w:rsid w:val="00F93A29"/>
    <w:rsid w:val="00F93B6B"/>
    <w:rsid w:val="00F93BDA"/>
    <w:rsid w:val="00F93C76"/>
    <w:rsid w:val="00F93CAE"/>
    <w:rsid w:val="00F93CB5"/>
    <w:rsid w:val="00F93D0F"/>
    <w:rsid w:val="00F93D86"/>
    <w:rsid w:val="00F93D8B"/>
    <w:rsid w:val="00F93E2F"/>
    <w:rsid w:val="00F93E31"/>
    <w:rsid w:val="00F93EED"/>
    <w:rsid w:val="00F94018"/>
    <w:rsid w:val="00F940B0"/>
    <w:rsid w:val="00F94329"/>
    <w:rsid w:val="00F9434A"/>
    <w:rsid w:val="00F94428"/>
    <w:rsid w:val="00F9442B"/>
    <w:rsid w:val="00F9455F"/>
    <w:rsid w:val="00F945BB"/>
    <w:rsid w:val="00F94794"/>
    <w:rsid w:val="00F9480A"/>
    <w:rsid w:val="00F94855"/>
    <w:rsid w:val="00F948CC"/>
    <w:rsid w:val="00F949A0"/>
    <w:rsid w:val="00F949D7"/>
    <w:rsid w:val="00F94A01"/>
    <w:rsid w:val="00F94C29"/>
    <w:rsid w:val="00F94D17"/>
    <w:rsid w:val="00F94D90"/>
    <w:rsid w:val="00F94DE6"/>
    <w:rsid w:val="00F94E1A"/>
    <w:rsid w:val="00F94F0B"/>
    <w:rsid w:val="00F94F1B"/>
    <w:rsid w:val="00F94F4A"/>
    <w:rsid w:val="00F951AD"/>
    <w:rsid w:val="00F953B3"/>
    <w:rsid w:val="00F95515"/>
    <w:rsid w:val="00F9555B"/>
    <w:rsid w:val="00F95595"/>
    <w:rsid w:val="00F956A8"/>
    <w:rsid w:val="00F9571E"/>
    <w:rsid w:val="00F957B5"/>
    <w:rsid w:val="00F9586E"/>
    <w:rsid w:val="00F9589E"/>
    <w:rsid w:val="00F9596C"/>
    <w:rsid w:val="00F9597E"/>
    <w:rsid w:val="00F95ABB"/>
    <w:rsid w:val="00F95B7E"/>
    <w:rsid w:val="00F95C4E"/>
    <w:rsid w:val="00F95C95"/>
    <w:rsid w:val="00F95D3D"/>
    <w:rsid w:val="00F95D54"/>
    <w:rsid w:val="00F95D69"/>
    <w:rsid w:val="00F95D99"/>
    <w:rsid w:val="00F95DC1"/>
    <w:rsid w:val="00F95E29"/>
    <w:rsid w:val="00F95E8E"/>
    <w:rsid w:val="00F95ED7"/>
    <w:rsid w:val="00F95EDC"/>
    <w:rsid w:val="00F95F48"/>
    <w:rsid w:val="00F9605B"/>
    <w:rsid w:val="00F960D7"/>
    <w:rsid w:val="00F96134"/>
    <w:rsid w:val="00F96156"/>
    <w:rsid w:val="00F961F3"/>
    <w:rsid w:val="00F96235"/>
    <w:rsid w:val="00F963AD"/>
    <w:rsid w:val="00F963BA"/>
    <w:rsid w:val="00F96438"/>
    <w:rsid w:val="00F964F1"/>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70"/>
    <w:rsid w:val="00F96C7C"/>
    <w:rsid w:val="00F96D10"/>
    <w:rsid w:val="00F96DED"/>
    <w:rsid w:val="00F96E98"/>
    <w:rsid w:val="00F96EBA"/>
    <w:rsid w:val="00F96FAE"/>
    <w:rsid w:val="00F96FEA"/>
    <w:rsid w:val="00F97004"/>
    <w:rsid w:val="00F97030"/>
    <w:rsid w:val="00F9703A"/>
    <w:rsid w:val="00F97075"/>
    <w:rsid w:val="00F970FD"/>
    <w:rsid w:val="00F971BD"/>
    <w:rsid w:val="00F972C9"/>
    <w:rsid w:val="00F9732B"/>
    <w:rsid w:val="00F97424"/>
    <w:rsid w:val="00F97633"/>
    <w:rsid w:val="00F9774F"/>
    <w:rsid w:val="00F9782C"/>
    <w:rsid w:val="00F97881"/>
    <w:rsid w:val="00F978D8"/>
    <w:rsid w:val="00F978ED"/>
    <w:rsid w:val="00F97928"/>
    <w:rsid w:val="00F979BB"/>
    <w:rsid w:val="00F97B29"/>
    <w:rsid w:val="00F97B51"/>
    <w:rsid w:val="00F97C73"/>
    <w:rsid w:val="00F97D20"/>
    <w:rsid w:val="00F97D7B"/>
    <w:rsid w:val="00F97D8E"/>
    <w:rsid w:val="00F97D9A"/>
    <w:rsid w:val="00F97F6B"/>
    <w:rsid w:val="00F97FCC"/>
    <w:rsid w:val="00FA0050"/>
    <w:rsid w:val="00FA009D"/>
    <w:rsid w:val="00FA014C"/>
    <w:rsid w:val="00FA030B"/>
    <w:rsid w:val="00FA0341"/>
    <w:rsid w:val="00FA0395"/>
    <w:rsid w:val="00FA0436"/>
    <w:rsid w:val="00FA0439"/>
    <w:rsid w:val="00FA0602"/>
    <w:rsid w:val="00FA064A"/>
    <w:rsid w:val="00FA08F9"/>
    <w:rsid w:val="00FA0939"/>
    <w:rsid w:val="00FA0A23"/>
    <w:rsid w:val="00FA0A4C"/>
    <w:rsid w:val="00FA0B7C"/>
    <w:rsid w:val="00FA0BF2"/>
    <w:rsid w:val="00FA0C07"/>
    <w:rsid w:val="00FA0D1D"/>
    <w:rsid w:val="00FA0D87"/>
    <w:rsid w:val="00FA0D91"/>
    <w:rsid w:val="00FA0DB7"/>
    <w:rsid w:val="00FA0E3D"/>
    <w:rsid w:val="00FA0E7C"/>
    <w:rsid w:val="00FA0EBA"/>
    <w:rsid w:val="00FA0FAF"/>
    <w:rsid w:val="00FA0FD8"/>
    <w:rsid w:val="00FA0FEB"/>
    <w:rsid w:val="00FA1015"/>
    <w:rsid w:val="00FA1027"/>
    <w:rsid w:val="00FA106A"/>
    <w:rsid w:val="00FA1125"/>
    <w:rsid w:val="00FA1161"/>
    <w:rsid w:val="00FA1173"/>
    <w:rsid w:val="00FA1242"/>
    <w:rsid w:val="00FA13D5"/>
    <w:rsid w:val="00FA1593"/>
    <w:rsid w:val="00FA15B8"/>
    <w:rsid w:val="00FA16AE"/>
    <w:rsid w:val="00FA1786"/>
    <w:rsid w:val="00FA17C6"/>
    <w:rsid w:val="00FA1841"/>
    <w:rsid w:val="00FA1A4C"/>
    <w:rsid w:val="00FA1AC9"/>
    <w:rsid w:val="00FA1BED"/>
    <w:rsid w:val="00FA1C01"/>
    <w:rsid w:val="00FA1D8E"/>
    <w:rsid w:val="00FA1D9A"/>
    <w:rsid w:val="00FA1D9B"/>
    <w:rsid w:val="00FA1F32"/>
    <w:rsid w:val="00FA1F76"/>
    <w:rsid w:val="00FA1FD7"/>
    <w:rsid w:val="00FA2321"/>
    <w:rsid w:val="00FA241D"/>
    <w:rsid w:val="00FA2450"/>
    <w:rsid w:val="00FA2528"/>
    <w:rsid w:val="00FA2546"/>
    <w:rsid w:val="00FA2665"/>
    <w:rsid w:val="00FA27B8"/>
    <w:rsid w:val="00FA27FC"/>
    <w:rsid w:val="00FA28A4"/>
    <w:rsid w:val="00FA29FC"/>
    <w:rsid w:val="00FA2AE2"/>
    <w:rsid w:val="00FA2AEC"/>
    <w:rsid w:val="00FA2BB2"/>
    <w:rsid w:val="00FA2C52"/>
    <w:rsid w:val="00FA2CF8"/>
    <w:rsid w:val="00FA2D08"/>
    <w:rsid w:val="00FA2D10"/>
    <w:rsid w:val="00FA2E3E"/>
    <w:rsid w:val="00FA2F0B"/>
    <w:rsid w:val="00FA2F47"/>
    <w:rsid w:val="00FA2F4B"/>
    <w:rsid w:val="00FA2FF1"/>
    <w:rsid w:val="00FA305B"/>
    <w:rsid w:val="00FA3467"/>
    <w:rsid w:val="00FA3549"/>
    <w:rsid w:val="00FA3551"/>
    <w:rsid w:val="00FA35F2"/>
    <w:rsid w:val="00FA363F"/>
    <w:rsid w:val="00FA36F0"/>
    <w:rsid w:val="00FA3772"/>
    <w:rsid w:val="00FA37E1"/>
    <w:rsid w:val="00FA3835"/>
    <w:rsid w:val="00FA3838"/>
    <w:rsid w:val="00FA3948"/>
    <w:rsid w:val="00FA3A90"/>
    <w:rsid w:val="00FA3AE8"/>
    <w:rsid w:val="00FA3B99"/>
    <w:rsid w:val="00FA3DAC"/>
    <w:rsid w:val="00FA3EC9"/>
    <w:rsid w:val="00FA40E0"/>
    <w:rsid w:val="00FA41FE"/>
    <w:rsid w:val="00FA4234"/>
    <w:rsid w:val="00FA42A8"/>
    <w:rsid w:val="00FA42D3"/>
    <w:rsid w:val="00FA44A1"/>
    <w:rsid w:val="00FA4503"/>
    <w:rsid w:val="00FA45E5"/>
    <w:rsid w:val="00FA4709"/>
    <w:rsid w:val="00FA4906"/>
    <w:rsid w:val="00FA4978"/>
    <w:rsid w:val="00FA4987"/>
    <w:rsid w:val="00FA4A49"/>
    <w:rsid w:val="00FA4B65"/>
    <w:rsid w:val="00FA4B6D"/>
    <w:rsid w:val="00FA4BEA"/>
    <w:rsid w:val="00FA4CB3"/>
    <w:rsid w:val="00FA4D32"/>
    <w:rsid w:val="00FA4EC2"/>
    <w:rsid w:val="00FA4ED7"/>
    <w:rsid w:val="00FA4F23"/>
    <w:rsid w:val="00FA4FBD"/>
    <w:rsid w:val="00FA5076"/>
    <w:rsid w:val="00FA50E0"/>
    <w:rsid w:val="00FA5161"/>
    <w:rsid w:val="00FA524F"/>
    <w:rsid w:val="00FA52D0"/>
    <w:rsid w:val="00FA5349"/>
    <w:rsid w:val="00FA5360"/>
    <w:rsid w:val="00FA5422"/>
    <w:rsid w:val="00FA547E"/>
    <w:rsid w:val="00FA5601"/>
    <w:rsid w:val="00FA565C"/>
    <w:rsid w:val="00FA57EC"/>
    <w:rsid w:val="00FA57F7"/>
    <w:rsid w:val="00FA589F"/>
    <w:rsid w:val="00FA590C"/>
    <w:rsid w:val="00FA5951"/>
    <w:rsid w:val="00FA59AC"/>
    <w:rsid w:val="00FA59DA"/>
    <w:rsid w:val="00FA5A14"/>
    <w:rsid w:val="00FA5AD9"/>
    <w:rsid w:val="00FA5ADE"/>
    <w:rsid w:val="00FA5B15"/>
    <w:rsid w:val="00FA5B1D"/>
    <w:rsid w:val="00FA5B7A"/>
    <w:rsid w:val="00FA5BE7"/>
    <w:rsid w:val="00FA5D16"/>
    <w:rsid w:val="00FA5E6F"/>
    <w:rsid w:val="00FA5E8D"/>
    <w:rsid w:val="00FA5EDA"/>
    <w:rsid w:val="00FA6467"/>
    <w:rsid w:val="00FA65CE"/>
    <w:rsid w:val="00FA673F"/>
    <w:rsid w:val="00FA676B"/>
    <w:rsid w:val="00FA68A5"/>
    <w:rsid w:val="00FA69F1"/>
    <w:rsid w:val="00FA6A06"/>
    <w:rsid w:val="00FA6AA2"/>
    <w:rsid w:val="00FA6AA7"/>
    <w:rsid w:val="00FA6AEE"/>
    <w:rsid w:val="00FA6B73"/>
    <w:rsid w:val="00FA6B7B"/>
    <w:rsid w:val="00FA6D22"/>
    <w:rsid w:val="00FA6DB0"/>
    <w:rsid w:val="00FA6E3E"/>
    <w:rsid w:val="00FA6EF8"/>
    <w:rsid w:val="00FA6FB7"/>
    <w:rsid w:val="00FA6FCD"/>
    <w:rsid w:val="00FA7167"/>
    <w:rsid w:val="00FA718C"/>
    <w:rsid w:val="00FA7276"/>
    <w:rsid w:val="00FA7302"/>
    <w:rsid w:val="00FA7363"/>
    <w:rsid w:val="00FA73A3"/>
    <w:rsid w:val="00FA7465"/>
    <w:rsid w:val="00FA74C4"/>
    <w:rsid w:val="00FA7522"/>
    <w:rsid w:val="00FA7635"/>
    <w:rsid w:val="00FA76F8"/>
    <w:rsid w:val="00FA773D"/>
    <w:rsid w:val="00FA785C"/>
    <w:rsid w:val="00FA7882"/>
    <w:rsid w:val="00FA78E0"/>
    <w:rsid w:val="00FA7AB9"/>
    <w:rsid w:val="00FA7AEA"/>
    <w:rsid w:val="00FA7C92"/>
    <w:rsid w:val="00FA7D81"/>
    <w:rsid w:val="00FA7E65"/>
    <w:rsid w:val="00FA7EE6"/>
    <w:rsid w:val="00FA7EF2"/>
    <w:rsid w:val="00FA7F16"/>
    <w:rsid w:val="00FB00C7"/>
    <w:rsid w:val="00FB0232"/>
    <w:rsid w:val="00FB02E2"/>
    <w:rsid w:val="00FB02EA"/>
    <w:rsid w:val="00FB03CC"/>
    <w:rsid w:val="00FB046F"/>
    <w:rsid w:val="00FB056D"/>
    <w:rsid w:val="00FB05E3"/>
    <w:rsid w:val="00FB0606"/>
    <w:rsid w:val="00FB067D"/>
    <w:rsid w:val="00FB0751"/>
    <w:rsid w:val="00FB081A"/>
    <w:rsid w:val="00FB0823"/>
    <w:rsid w:val="00FB0C22"/>
    <w:rsid w:val="00FB0C7E"/>
    <w:rsid w:val="00FB0CB2"/>
    <w:rsid w:val="00FB0CBF"/>
    <w:rsid w:val="00FB0CC0"/>
    <w:rsid w:val="00FB0ECF"/>
    <w:rsid w:val="00FB0F0D"/>
    <w:rsid w:val="00FB0F66"/>
    <w:rsid w:val="00FB0FF9"/>
    <w:rsid w:val="00FB107A"/>
    <w:rsid w:val="00FB11F6"/>
    <w:rsid w:val="00FB130B"/>
    <w:rsid w:val="00FB1383"/>
    <w:rsid w:val="00FB13CC"/>
    <w:rsid w:val="00FB14D0"/>
    <w:rsid w:val="00FB14D2"/>
    <w:rsid w:val="00FB14DA"/>
    <w:rsid w:val="00FB15C1"/>
    <w:rsid w:val="00FB15E9"/>
    <w:rsid w:val="00FB16B5"/>
    <w:rsid w:val="00FB16E8"/>
    <w:rsid w:val="00FB1707"/>
    <w:rsid w:val="00FB1771"/>
    <w:rsid w:val="00FB17A4"/>
    <w:rsid w:val="00FB182F"/>
    <w:rsid w:val="00FB18EF"/>
    <w:rsid w:val="00FB1B1B"/>
    <w:rsid w:val="00FB1C31"/>
    <w:rsid w:val="00FB1C7B"/>
    <w:rsid w:val="00FB1C82"/>
    <w:rsid w:val="00FB1EED"/>
    <w:rsid w:val="00FB1F14"/>
    <w:rsid w:val="00FB1F18"/>
    <w:rsid w:val="00FB1FD3"/>
    <w:rsid w:val="00FB1FF8"/>
    <w:rsid w:val="00FB20A8"/>
    <w:rsid w:val="00FB20CC"/>
    <w:rsid w:val="00FB2191"/>
    <w:rsid w:val="00FB2205"/>
    <w:rsid w:val="00FB233C"/>
    <w:rsid w:val="00FB235B"/>
    <w:rsid w:val="00FB2456"/>
    <w:rsid w:val="00FB24D2"/>
    <w:rsid w:val="00FB24E5"/>
    <w:rsid w:val="00FB2585"/>
    <w:rsid w:val="00FB25AD"/>
    <w:rsid w:val="00FB25F4"/>
    <w:rsid w:val="00FB268D"/>
    <w:rsid w:val="00FB26DB"/>
    <w:rsid w:val="00FB2CB7"/>
    <w:rsid w:val="00FB2D0D"/>
    <w:rsid w:val="00FB2D40"/>
    <w:rsid w:val="00FB2D5B"/>
    <w:rsid w:val="00FB2D6E"/>
    <w:rsid w:val="00FB2E87"/>
    <w:rsid w:val="00FB2FB1"/>
    <w:rsid w:val="00FB306C"/>
    <w:rsid w:val="00FB314F"/>
    <w:rsid w:val="00FB327B"/>
    <w:rsid w:val="00FB33C8"/>
    <w:rsid w:val="00FB3523"/>
    <w:rsid w:val="00FB3596"/>
    <w:rsid w:val="00FB35AA"/>
    <w:rsid w:val="00FB3661"/>
    <w:rsid w:val="00FB368C"/>
    <w:rsid w:val="00FB3783"/>
    <w:rsid w:val="00FB37F6"/>
    <w:rsid w:val="00FB380E"/>
    <w:rsid w:val="00FB3853"/>
    <w:rsid w:val="00FB3A76"/>
    <w:rsid w:val="00FB3B62"/>
    <w:rsid w:val="00FB3C27"/>
    <w:rsid w:val="00FB3CBC"/>
    <w:rsid w:val="00FB3DDA"/>
    <w:rsid w:val="00FB3E53"/>
    <w:rsid w:val="00FB3ECB"/>
    <w:rsid w:val="00FB3EF1"/>
    <w:rsid w:val="00FB3F45"/>
    <w:rsid w:val="00FB3FBF"/>
    <w:rsid w:val="00FB40B2"/>
    <w:rsid w:val="00FB4154"/>
    <w:rsid w:val="00FB418B"/>
    <w:rsid w:val="00FB41B3"/>
    <w:rsid w:val="00FB438D"/>
    <w:rsid w:val="00FB43EF"/>
    <w:rsid w:val="00FB43F5"/>
    <w:rsid w:val="00FB446B"/>
    <w:rsid w:val="00FB44C4"/>
    <w:rsid w:val="00FB4588"/>
    <w:rsid w:val="00FB45B0"/>
    <w:rsid w:val="00FB47E4"/>
    <w:rsid w:val="00FB488B"/>
    <w:rsid w:val="00FB48EC"/>
    <w:rsid w:val="00FB491B"/>
    <w:rsid w:val="00FB4C1A"/>
    <w:rsid w:val="00FB4C2A"/>
    <w:rsid w:val="00FB4D92"/>
    <w:rsid w:val="00FB4E88"/>
    <w:rsid w:val="00FB4EDF"/>
    <w:rsid w:val="00FB4F04"/>
    <w:rsid w:val="00FB4F73"/>
    <w:rsid w:val="00FB51C5"/>
    <w:rsid w:val="00FB52F0"/>
    <w:rsid w:val="00FB535B"/>
    <w:rsid w:val="00FB557A"/>
    <w:rsid w:val="00FB582E"/>
    <w:rsid w:val="00FB59B4"/>
    <w:rsid w:val="00FB59CA"/>
    <w:rsid w:val="00FB5A71"/>
    <w:rsid w:val="00FB5B2F"/>
    <w:rsid w:val="00FB5CC2"/>
    <w:rsid w:val="00FB5EAA"/>
    <w:rsid w:val="00FB5F4F"/>
    <w:rsid w:val="00FB5FCE"/>
    <w:rsid w:val="00FB613B"/>
    <w:rsid w:val="00FB617F"/>
    <w:rsid w:val="00FB61A3"/>
    <w:rsid w:val="00FB61B4"/>
    <w:rsid w:val="00FB61DC"/>
    <w:rsid w:val="00FB6345"/>
    <w:rsid w:val="00FB63D6"/>
    <w:rsid w:val="00FB6433"/>
    <w:rsid w:val="00FB64B9"/>
    <w:rsid w:val="00FB65C3"/>
    <w:rsid w:val="00FB6737"/>
    <w:rsid w:val="00FB6763"/>
    <w:rsid w:val="00FB6834"/>
    <w:rsid w:val="00FB68B2"/>
    <w:rsid w:val="00FB693D"/>
    <w:rsid w:val="00FB6959"/>
    <w:rsid w:val="00FB69A3"/>
    <w:rsid w:val="00FB69DB"/>
    <w:rsid w:val="00FB69E7"/>
    <w:rsid w:val="00FB6A28"/>
    <w:rsid w:val="00FB6ADE"/>
    <w:rsid w:val="00FB6C88"/>
    <w:rsid w:val="00FB6D73"/>
    <w:rsid w:val="00FB6DFE"/>
    <w:rsid w:val="00FB6F48"/>
    <w:rsid w:val="00FB7008"/>
    <w:rsid w:val="00FB7044"/>
    <w:rsid w:val="00FB7065"/>
    <w:rsid w:val="00FB7219"/>
    <w:rsid w:val="00FB739B"/>
    <w:rsid w:val="00FB7440"/>
    <w:rsid w:val="00FB7457"/>
    <w:rsid w:val="00FB74B9"/>
    <w:rsid w:val="00FB760B"/>
    <w:rsid w:val="00FB7637"/>
    <w:rsid w:val="00FB7785"/>
    <w:rsid w:val="00FB78D5"/>
    <w:rsid w:val="00FB7914"/>
    <w:rsid w:val="00FB793F"/>
    <w:rsid w:val="00FB7947"/>
    <w:rsid w:val="00FB7968"/>
    <w:rsid w:val="00FB79AF"/>
    <w:rsid w:val="00FB7A92"/>
    <w:rsid w:val="00FB7AEC"/>
    <w:rsid w:val="00FB7B00"/>
    <w:rsid w:val="00FB7B8D"/>
    <w:rsid w:val="00FB7BE9"/>
    <w:rsid w:val="00FB7CEE"/>
    <w:rsid w:val="00FB7D95"/>
    <w:rsid w:val="00FC0008"/>
    <w:rsid w:val="00FC00B9"/>
    <w:rsid w:val="00FC0171"/>
    <w:rsid w:val="00FC0445"/>
    <w:rsid w:val="00FC049F"/>
    <w:rsid w:val="00FC05E1"/>
    <w:rsid w:val="00FC05E5"/>
    <w:rsid w:val="00FC067F"/>
    <w:rsid w:val="00FC0870"/>
    <w:rsid w:val="00FC097D"/>
    <w:rsid w:val="00FC0B7E"/>
    <w:rsid w:val="00FC0BBD"/>
    <w:rsid w:val="00FC0C38"/>
    <w:rsid w:val="00FC0CE6"/>
    <w:rsid w:val="00FC0D9A"/>
    <w:rsid w:val="00FC0EC4"/>
    <w:rsid w:val="00FC1008"/>
    <w:rsid w:val="00FC12E4"/>
    <w:rsid w:val="00FC1338"/>
    <w:rsid w:val="00FC135D"/>
    <w:rsid w:val="00FC1413"/>
    <w:rsid w:val="00FC156D"/>
    <w:rsid w:val="00FC1591"/>
    <w:rsid w:val="00FC15C1"/>
    <w:rsid w:val="00FC15EA"/>
    <w:rsid w:val="00FC16E5"/>
    <w:rsid w:val="00FC1712"/>
    <w:rsid w:val="00FC1792"/>
    <w:rsid w:val="00FC1815"/>
    <w:rsid w:val="00FC19C0"/>
    <w:rsid w:val="00FC1A56"/>
    <w:rsid w:val="00FC1AAA"/>
    <w:rsid w:val="00FC1AEA"/>
    <w:rsid w:val="00FC1B1A"/>
    <w:rsid w:val="00FC1B2F"/>
    <w:rsid w:val="00FC1B60"/>
    <w:rsid w:val="00FC1C50"/>
    <w:rsid w:val="00FC1C90"/>
    <w:rsid w:val="00FC1D14"/>
    <w:rsid w:val="00FC1DA9"/>
    <w:rsid w:val="00FC1E19"/>
    <w:rsid w:val="00FC1E28"/>
    <w:rsid w:val="00FC1F45"/>
    <w:rsid w:val="00FC2138"/>
    <w:rsid w:val="00FC2196"/>
    <w:rsid w:val="00FC21B3"/>
    <w:rsid w:val="00FC2256"/>
    <w:rsid w:val="00FC23D0"/>
    <w:rsid w:val="00FC2469"/>
    <w:rsid w:val="00FC24C1"/>
    <w:rsid w:val="00FC2502"/>
    <w:rsid w:val="00FC26A4"/>
    <w:rsid w:val="00FC26BE"/>
    <w:rsid w:val="00FC277C"/>
    <w:rsid w:val="00FC27BE"/>
    <w:rsid w:val="00FC2930"/>
    <w:rsid w:val="00FC2ACC"/>
    <w:rsid w:val="00FC2B8F"/>
    <w:rsid w:val="00FC2C24"/>
    <w:rsid w:val="00FC2C74"/>
    <w:rsid w:val="00FC2CC3"/>
    <w:rsid w:val="00FC2D75"/>
    <w:rsid w:val="00FC2E94"/>
    <w:rsid w:val="00FC2FB7"/>
    <w:rsid w:val="00FC2FDC"/>
    <w:rsid w:val="00FC3070"/>
    <w:rsid w:val="00FC30A5"/>
    <w:rsid w:val="00FC310F"/>
    <w:rsid w:val="00FC3137"/>
    <w:rsid w:val="00FC31B6"/>
    <w:rsid w:val="00FC3274"/>
    <w:rsid w:val="00FC32D5"/>
    <w:rsid w:val="00FC339B"/>
    <w:rsid w:val="00FC33C3"/>
    <w:rsid w:val="00FC353D"/>
    <w:rsid w:val="00FC364B"/>
    <w:rsid w:val="00FC36C3"/>
    <w:rsid w:val="00FC3725"/>
    <w:rsid w:val="00FC392A"/>
    <w:rsid w:val="00FC398E"/>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5F"/>
    <w:rsid w:val="00FC43A0"/>
    <w:rsid w:val="00FC44FC"/>
    <w:rsid w:val="00FC467B"/>
    <w:rsid w:val="00FC473A"/>
    <w:rsid w:val="00FC47DD"/>
    <w:rsid w:val="00FC48D0"/>
    <w:rsid w:val="00FC4A26"/>
    <w:rsid w:val="00FC4A4A"/>
    <w:rsid w:val="00FC4AC7"/>
    <w:rsid w:val="00FC4BCD"/>
    <w:rsid w:val="00FC4C13"/>
    <w:rsid w:val="00FC4C30"/>
    <w:rsid w:val="00FC4D4F"/>
    <w:rsid w:val="00FC4D5A"/>
    <w:rsid w:val="00FC4DE8"/>
    <w:rsid w:val="00FC4E59"/>
    <w:rsid w:val="00FC4EAF"/>
    <w:rsid w:val="00FC4F1D"/>
    <w:rsid w:val="00FC5033"/>
    <w:rsid w:val="00FC5091"/>
    <w:rsid w:val="00FC50C0"/>
    <w:rsid w:val="00FC512E"/>
    <w:rsid w:val="00FC52BE"/>
    <w:rsid w:val="00FC5349"/>
    <w:rsid w:val="00FC5353"/>
    <w:rsid w:val="00FC544F"/>
    <w:rsid w:val="00FC5572"/>
    <w:rsid w:val="00FC5586"/>
    <w:rsid w:val="00FC5625"/>
    <w:rsid w:val="00FC56AC"/>
    <w:rsid w:val="00FC5725"/>
    <w:rsid w:val="00FC572C"/>
    <w:rsid w:val="00FC5780"/>
    <w:rsid w:val="00FC57A4"/>
    <w:rsid w:val="00FC57AB"/>
    <w:rsid w:val="00FC57C1"/>
    <w:rsid w:val="00FC57CC"/>
    <w:rsid w:val="00FC57EB"/>
    <w:rsid w:val="00FC57F4"/>
    <w:rsid w:val="00FC57F9"/>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85"/>
    <w:rsid w:val="00FC60C2"/>
    <w:rsid w:val="00FC61BF"/>
    <w:rsid w:val="00FC61E2"/>
    <w:rsid w:val="00FC626D"/>
    <w:rsid w:val="00FC6328"/>
    <w:rsid w:val="00FC634E"/>
    <w:rsid w:val="00FC6358"/>
    <w:rsid w:val="00FC6370"/>
    <w:rsid w:val="00FC6393"/>
    <w:rsid w:val="00FC6452"/>
    <w:rsid w:val="00FC64CB"/>
    <w:rsid w:val="00FC6540"/>
    <w:rsid w:val="00FC6686"/>
    <w:rsid w:val="00FC67B4"/>
    <w:rsid w:val="00FC6800"/>
    <w:rsid w:val="00FC688E"/>
    <w:rsid w:val="00FC6A8B"/>
    <w:rsid w:val="00FC6B02"/>
    <w:rsid w:val="00FC6B71"/>
    <w:rsid w:val="00FC6C71"/>
    <w:rsid w:val="00FC6C99"/>
    <w:rsid w:val="00FC6D31"/>
    <w:rsid w:val="00FC6D6C"/>
    <w:rsid w:val="00FC6F00"/>
    <w:rsid w:val="00FC6F2B"/>
    <w:rsid w:val="00FC6F2C"/>
    <w:rsid w:val="00FC6F4E"/>
    <w:rsid w:val="00FC6F9E"/>
    <w:rsid w:val="00FC7058"/>
    <w:rsid w:val="00FC71C2"/>
    <w:rsid w:val="00FC7202"/>
    <w:rsid w:val="00FC72A2"/>
    <w:rsid w:val="00FC7330"/>
    <w:rsid w:val="00FC7334"/>
    <w:rsid w:val="00FC7366"/>
    <w:rsid w:val="00FC741E"/>
    <w:rsid w:val="00FC744A"/>
    <w:rsid w:val="00FC7464"/>
    <w:rsid w:val="00FC7493"/>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BA8"/>
    <w:rsid w:val="00FC7CF8"/>
    <w:rsid w:val="00FC7D8A"/>
    <w:rsid w:val="00FC7FED"/>
    <w:rsid w:val="00FD015A"/>
    <w:rsid w:val="00FD0223"/>
    <w:rsid w:val="00FD026E"/>
    <w:rsid w:val="00FD02A1"/>
    <w:rsid w:val="00FD02F1"/>
    <w:rsid w:val="00FD045D"/>
    <w:rsid w:val="00FD069E"/>
    <w:rsid w:val="00FD06C0"/>
    <w:rsid w:val="00FD0704"/>
    <w:rsid w:val="00FD073B"/>
    <w:rsid w:val="00FD082D"/>
    <w:rsid w:val="00FD0833"/>
    <w:rsid w:val="00FD0899"/>
    <w:rsid w:val="00FD08BD"/>
    <w:rsid w:val="00FD08D0"/>
    <w:rsid w:val="00FD09A5"/>
    <w:rsid w:val="00FD0C6B"/>
    <w:rsid w:val="00FD0C89"/>
    <w:rsid w:val="00FD0D3B"/>
    <w:rsid w:val="00FD0E6C"/>
    <w:rsid w:val="00FD0E6E"/>
    <w:rsid w:val="00FD0E9C"/>
    <w:rsid w:val="00FD0EA6"/>
    <w:rsid w:val="00FD0F10"/>
    <w:rsid w:val="00FD0F44"/>
    <w:rsid w:val="00FD0F8F"/>
    <w:rsid w:val="00FD104D"/>
    <w:rsid w:val="00FD1093"/>
    <w:rsid w:val="00FD116D"/>
    <w:rsid w:val="00FD117C"/>
    <w:rsid w:val="00FD117D"/>
    <w:rsid w:val="00FD1195"/>
    <w:rsid w:val="00FD11DB"/>
    <w:rsid w:val="00FD1312"/>
    <w:rsid w:val="00FD1343"/>
    <w:rsid w:val="00FD1455"/>
    <w:rsid w:val="00FD1631"/>
    <w:rsid w:val="00FD1735"/>
    <w:rsid w:val="00FD17B4"/>
    <w:rsid w:val="00FD1910"/>
    <w:rsid w:val="00FD1A23"/>
    <w:rsid w:val="00FD1AB5"/>
    <w:rsid w:val="00FD1AC6"/>
    <w:rsid w:val="00FD1C9F"/>
    <w:rsid w:val="00FD1CD9"/>
    <w:rsid w:val="00FD1D3C"/>
    <w:rsid w:val="00FD1DFB"/>
    <w:rsid w:val="00FD1F84"/>
    <w:rsid w:val="00FD2113"/>
    <w:rsid w:val="00FD2274"/>
    <w:rsid w:val="00FD23C7"/>
    <w:rsid w:val="00FD247F"/>
    <w:rsid w:val="00FD262D"/>
    <w:rsid w:val="00FD2738"/>
    <w:rsid w:val="00FD2778"/>
    <w:rsid w:val="00FD291A"/>
    <w:rsid w:val="00FD29FB"/>
    <w:rsid w:val="00FD2B14"/>
    <w:rsid w:val="00FD2B3C"/>
    <w:rsid w:val="00FD2BD8"/>
    <w:rsid w:val="00FD2D2A"/>
    <w:rsid w:val="00FD2D7A"/>
    <w:rsid w:val="00FD2E22"/>
    <w:rsid w:val="00FD2E54"/>
    <w:rsid w:val="00FD2FBE"/>
    <w:rsid w:val="00FD3078"/>
    <w:rsid w:val="00FD31EF"/>
    <w:rsid w:val="00FD32CF"/>
    <w:rsid w:val="00FD3349"/>
    <w:rsid w:val="00FD335B"/>
    <w:rsid w:val="00FD3468"/>
    <w:rsid w:val="00FD35B5"/>
    <w:rsid w:val="00FD35E2"/>
    <w:rsid w:val="00FD363A"/>
    <w:rsid w:val="00FD3A0D"/>
    <w:rsid w:val="00FD3A8F"/>
    <w:rsid w:val="00FD3CD0"/>
    <w:rsid w:val="00FD3CFF"/>
    <w:rsid w:val="00FD3DFC"/>
    <w:rsid w:val="00FD3E8E"/>
    <w:rsid w:val="00FD3F46"/>
    <w:rsid w:val="00FD4104"/>
    <w:rsid w:val="00FD4123"/>
    <w:rsid w:val="00FD438E"/>
    <w:rsid w:val="00FD43D7"/>
    <w:rsid w:val="00FD43FD"/>
    <w:rsid w:val="00FD4626"/>
    <w:rsid w:val="00FD491D"/>
    <w:rsid w:val="00FD4AFA"/>
    <w:rsid w:val="00FD4B8E"/>
    <w:rsid w:val="00FD4C20"/>
    <w:rsid w:val="00FD4C8A"/>
    <w:rsid w:val="00FD4C90"/>
    <w:rsid w:val="00FD4D10"/>
    <w:rsid w:val="00FD4D2E"/>
    <w:rsid w:val="00FD4D70"/>
    <w:rsid w:val="00FD4DAB"/>
    <w:rsid w:val="00FD4E16"/>
    <w:rsid w:val="00FD4F4A"/>
    <w:rsid w:val="00FD4F80"/>
    <w:rsid w:val="00FD510D"/>
    <w:rsid w:val="00FD5282"/>
    <w:rsid w:val="00FD52C6"/>
    <w:rsid w:val="00FD52D6"/>
    <w:rsid w:val="00FD530C"/>
    <w:rsid w:val="00FD5323"/>
    <w:rsid w:val="00FD53ED"/>
    <w:rsid w:val="00FD5429"/>
    <w:rsid w:val="00FD5532"/>
    <w:rsid w:val="00FD5565"/>
    <w:rsid w:val="00FD5584"/>
    <w:rsid w:val="00FD55B2"/>
    <w:rsid w:val="00FD5607"/>
    <w:rsid w:val="00FD5681"/>
    <w:rsid w:val="00FD571C"/>
    <w:rsid w:val="00FD5786"/>
    <w:rsid w:val="00FD5A86"/>
    <w:rsid w:val="00FD5B06"/>
    <w:rsid w:val="00FD5C63"/>
    <w:rsid w:val="00FD5D56"/>
    <w:rsid w:val="00FD5D80"/>
    <w:rsid w:val="00FD5E02"/>
    <w:rsid w:val="00FD6068"/>
    <w:rsid w:val="00FD60D4"/>
    <w:rsid w:val="00FD6560"/>
    <w:rsid w:val="00FD6593"/>
    <w:rsid w:val="00FD65AA"/>
    <w:rsid w:val="00FD660F"/>
    <w:rsid w:val="00FD66A8"/>
    <w:rsid w:val="00FD66F6"/>
    <w:rsid w:val="00FD6871"/>
    <w:rsid w:val="00FD6891"/>
    <w:rsid w:val="00FD68C4"/>
    <w:rsid w:val="00FD69A2"/>
    <w:rsid w:val="00FD6A5C"/>
    <w:rsid w:val="00FD6AA5"/>
    <w:rsid w:val="00FD6B4A"/>
    <w:rsid w:val="00FD6B89"/>
    <w:rsid w:val="00FD6B91"/>
    <w:rsid w:val="00FD6CE5"/>
    <w:rsid w:val="00FD6D70"/>
    <w:rsid w:val="00FD6D93"/>
    <w:rsid w:val="00FD6EAA"/>
    <w:rsid w:val="00FD6F34"/>
    <w:rsid w:val="00FD74E5"/>
    <w:rsid w:val="00FD755D"/>
    <w:rsid w:val="00FD7590"/>
    <w:rsid w:val="00FD75B0"/>
    <w:rsid w:val="00FD76B7"/>
    <w:rsid w:val="00FD76EF"/>
    <w:rsid w:val="00FD782A"/>
    <w:rsid w:val="00FD78CC"/>
    <w:rsid w:val="00FD7A0C"/>
    <w:rsid w:val="00FD7A42"/>
    <w:rsid w:val="00FD7B49"/>
    <w:rsid w:val="00FD7CA8"/>
    <w:rsid w:val="00FD7CC8"/>
    <w:rsid w:val="00FD7CFC"/>
    <w:rsid w:val="00FD7D39"/>
    <w:rsid w:val="00FD7E4D"/>
    <w:rsid w:val="00FD7E8F"/>
    <w:rsid w:val="00FD7EF8"/>
    <w:rsid w:val="00FE001F"/>
    <w:rsid w:val="00FE003E"/>
    <w:rsid w:val="00FE007D"/>
    <w:rsid w:val="00FE0108"/>
    <w:rsid w:val="00FE03FD"/>
    <w:rsid w:val="00FE046A"/>
    <w:rsid w:val="00FE058A"/>
    <w:rsid w:val="00FE06C3"/>
    <w:rsid w:val="00FE0723"/>
    <w:rsid w:val="00FE0916"/>
    <w:rsid w:val="00FE095E"/>
    <w:rsid w:val="00FE0A40"/>
    <w:rsid w:val="00FE0AB1"/>
    <w:rsid w:val="00FE0AC5"/>
    <w:rsid w:val="00FE0AED"/>
    <w:rsid w:val="00FE0B53"/>
    <w:rsid w:val="00FE0D4A"/>
    <w:rsid w:val="00FE0D78"/>
    <w:rsid w:val="00FE0DC9"/>
    <w:rsid w:val="00FE0E0A"/>
    <w:rsid w:val="00FE0F41"/>
    <w:rsid w:val="00FE0F7F"/>
    <w:rsid w:val="00FE1006"/>
    <w:rsid w:val="00FE104C"/>
    <w:rsid w:val="00FE10C2"/>
    <w:rsid w:val="00FE132C"/>
    <w:rsid w:val="00FE1388"/>
    <w:rsid w:val="00FE13E1"/>
    <w:rsid w:val="00FE1441"/>
    <w:rsid w:val="00FE144B"/>
    <w:rsid w:val="00FE1477"/>
    <w:rsid w:val="00FE14C9"/>
    <w:rsid w:val="00FE1513"/>
    <w:rsid w:val="00FE161F"/>
    <w:rsid w:val="00FE1752"/>
    <w:rsid w:val="00FE17DD"/>
    <w:rsid w:val="00FE1A25"/>
    <w:rsid w:val="00FE1AAD"/>
    <w:rsid w:val="00FE1B78"/>
    <w:rsid w:val="00FE1BA0"/>
    <w:rsid w:val="00FE1BB8"/>
    <w:rsid w:val="00FE1BF7"/>
    <w:rsid w:val="00FE1C80"/>
    <w:rsid w:val="00FE1CC9"/>
    <w:rsid w:val="00FE1CF7"/>
    <w:rsid w:val="00FE1D15"/>
    <w:rsid w:val="00FE1DD0"/>
    <w:rsid w:val="00FE1E09"/>
    <w:rsid w:val="00FE1E54"/>
    <w:rsid w:val="00FE1F0C"/>
    <w:rsid w:val="00FE20D8"/>
    <w:rsid w:val="00FE20DF"/>
    <w:rsid w:val="00FE218D"/>
    <w:rsid w:val="00FE229B"/>
    <w:rsid w:val="00FE2326"/>
    <w:rsid w:val="00FE2358"/>
    <w:rsid w:val="00FE23BA"/>
    <w:rsid w:val="00FE2513"/>
    <w:rsid w:val="00FE2536"/>
    <w:rsid w:val="00FE25AB"/>
    <w:rsid w:val="00FE26AF"/>
    <w:rsid w:val="00FE26F7"/>
    <w:rsid w:val="00FE2701"/>
    <w:rsid w:val="00FE2A1D"/>
    <w:rsid w:val="00FE2B15"/>
    <w:rsid w:val="00FE2BBE"/>
    <w:rsid w:val="00FE2C85"/>
    <w:rsid w:val="00FE2D4E"/>
    <w:rsid w:val="00FE2DE3"/>
    <w:rsid w:val="00FE2F4F"/>
    <w:rsid w:val="00FE307C"/>
    <w:rsid w:val="00FE30CF"/>
    <w:rsid w:val="00FE3103"/>
    <w:rsid w:val="00FE3310"/>
    <w:rsid w:val="00FE3466"/>
    <w:rsid w:val="00FE355C"/>
    <w:rsid w:val="00FE36F3"/>
    <w:rsid w:val="00FE39A5"/>
    <w:rsid w:val="00FE3A19"/>
    <w:rsid w:val="00FE3B9D"/>
    <w:rsid w:val="00FE3BAB"/>
    <w:rsid w:val="00FE3C13"/>
    <w:rsid w:val="00FE3E39"/>
    <w:rsid w:val="00FE3F39"/>
    <w:rsid w:val="00FE406F"/>
    <w:rsid w:val="00FE40B3"/>
    <w:rsid w:val="00FE42AE"/>
    <w:rsid w:val="00FE4302"/>
    <w:rsid w:val="00FE432F"/>
    <w:rsid w:val="00FE434B"/>
    <w:rsid w:val="00FE4417"/>
    <w:rsid w:val="00FE44FD"/>
    <w:rsid w:val="00FE45BA"/>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394"/>
    <w:rsid w:val="00FE5476"/>
    <w:rsid w:val="00FE54C7"/>
    <w:rsid w:val="00FE54CE"/>
    <w:rsid w:val="00FE5521"/>
    <w:rsid w:val="00FE562D"/>
    <w:rsid w:val="00FE5651"/>
    <w:rsid w:val="00FE5687"/>
    <w:rsid w:val="00FE56C5"/>
    <w:rsid w:val="00FE5743"/>
    <w:rsid w:val="00FE5804"/>
    <w:rsid w:val="00FE5944"/>
    <w:rsid w:val="00FE5979"/>
    <w:rsid w:val="00FE598C"/>
    <w:rsid w:val="00FE5AAC"/>
    <w:rsid w:val="00FE5BE5"/>
    <w:rsid w:val="00FE5BE9"/>
    <w:rsid w:val="00FE5BFD"/>
    <w:rsid w:val="00FE5CE6"/>
    <w:rsid w:val="00FE5DE2"/>
    <w:rsid w:val="00FE5E16"/>
    <w:rsid w:val="00FE5E2B"/>
    <w:rsid w:val="00FE5F6D"/>
    <w:rsid w:val="00FE6032"/>
    <w:rsid w:val="00FE60E2"/>
    <w:rsid w:val="00FE610B"/>
    <w:rsid w:val="00FE6156"/>
    <w:rsid w:val="00FE6260"/>
    <w:rsid w:val="00FE6268"/>
    <w:rsid w:val="00FE629E"/>
    <w:rsid w:val="00FE6480"/>
    <w:rsid w:val="00FE64E6"/>
    <w:rsid w:val="00FE6516"/>
    <w:rsid w:val="00FE6724"/>
    <w:rsid w:val="00FE67E5"/>
    <w:rsid w:val="00FE682B"/>
    <w:rsid w:val="00FE69B6"/>
    <w:rsid w:val="00FE6A59"/>
    <w:rsid w:val="00FE6B3A"/>
    <w:rsid w:val="00FE6B57"/>
    <w:rsid w:val="00FE6BC2"/>
    <w:rsid w:val="00FE6D90"/>
    <w:rsid w:val="00FE6E7B"/>
    <w:rsid w:val="00FE6EB3"/>
    <w:rsid w:val="00FE6F90"/>
    <w:rsid w:val="00FE70D7"/>
    <w:rsid w:val="00FE7178"/>
    <w:rsid w:val="00FE7275"/>
    <w:rsid w:val="00FE72D0"/>
    <w:rsid w:val="00FE72F6"/>
    <w:rsid w:val="00FE72FD"/>
    <w:rsid w:val="00FE73FE"/>
    <w:rsid w:val="00FE764C"/>
    <w:rsid w:val="00FE767E"/>
    <w:rsid w:val="00FE77F1"/>
    <w:rsid w:val="00FE7878"/>
    <w:rsid w:val="00FE787F"/>
    <w:rsid w:val="00FE7A9D"/>
    <w:rsid w:val="00FE7AB1"/>
    <w:rsid w:val="00FE7B3C"/>
    <w:rsid w:val="00FE7B9C"/>
    <w:rsid w:val="00FE7C25"/>
    <w:rsid w:val="00FE7C4E"/>
    <w:rsid w:val="00FE7CC3"/>
    <w:rsid w:val="00FE7DFC"/>
    <w:rsid w:val="00FE7ED2"/>
    <w:rsid w:val="00FE7F15"/>
    <w:rsid w:val="00FE7FC5"/>
    <w:rsid w:val="00FE7FEA"/>
    <w:rsid w:val="00FF000C"/>
    <w:rsid w:val="00FF00CB"/>
    <w:rsid w:val="00FF013F"/>
    <w:rsid w:val="00FF01D8"/>
    <w:rsid w:val="00FF01D9"/>
    <w:rsid w:val="00FF0295"/>
    <w:rsid w:val="00FF03B1"/>
    <w:rsid w:val="00FF03B9"/>
    <w:rsid w:val="00FF0478"/>
    <w:rsid w:val="00FF057E"/>
    <w:rsid w:val="00FF0599"/>
    <w:rsid w:val="00FF07B9"/>
    <w:rsid w:val="00FF09B4"/>
    <w:rsid w:val="00FF09DA"/>
    <w:rsid w:val="00FF0B2D"/>
    <w:rsid w:val="00FF0BEE"/>
    <w:rsid w:val="00FF0D1F"/>
    <w:rsid w:val="00FF0FFF"/>
    <w:rsid w:val="00FF1121"/>
    <w:rsid w:val="00FF121E"/>
    <w:rsid w:val="00FF12E7"/>
    <w:rsid w:val="00FF12EB"/>
    <w:rsid w:val="00FF1426"/>
    <w:rsid w:val="00FF1468"/>
    <w:rsid w:val="00FF146D"/>
    <w:rsid w:val="00FF14F4"/>
    <w:rsid w:val="00FF1552"/>
    <w:rsid w:val="00FF1596"/>
    <w:rsid w:val="00FF15C4"/>
    <w:rsid w:val="00FF15CA"/>
    <w:rsid w:val="00FF1646"/>
    <w:rsid w:val="00FF16C1"/>
    <w:rsid w:val="00FF18B7"/>
    <w:rsid w:val="00FF18DE"/>
    <w:rsid w:val="00FF19AF"/>
    <w:rsid w:val="00FF19F9"/>
    <w:rsid w:val="00FF1AA4"/>
    <w:rsid w:val="00FF1C52"/>
    <w:rsid w:val="00FF1C78"/>
    <w:rsid w:val="00FF1C94"/>
    <w:rsid w:val="00FF1D1D"/>
    <w:rsid w:val="00FF1D2C"/>
    <w:rsid w:val="00FF1D82"/>
    <w:rsid w:val="00FF1DC9"/>
    <w:rsid w:val="00FF1E72"/>
    <w:rsid w:val="00FF1E8C"/>
    <w:rsid w:val="00FF1EE8"/>
    <w:rsid w:val="00FF2021"/>
    <w:rsid w:val="00FF2141"/>
    <w:rsid w:val="00FF218F"/>
    <w:rsid w:val="00FF223E"/>
    <w:rsid w:val="00FF225D"/>
    <w:rsid w:val="00FF2370"/>
    <w:rsid w:val="00FF23C3"/>
    <w:rsid w:val="00FF23ED"/>
    <w:rsid w:val="00FF270D"/>
    <w:rsid w:val="00FF274A"/>
    <w:rsid w:val="00FF27B2"/>
    <w:rsid w:val="00FF289F"/>
    <w:rsid w:val="00FF28B8"/>
    <w:rsid w:val="00FF293F"/>
    <w:rsid w:val="00FF299D"/>
    <w:rsid w:val="00FF29F8"/>
    <w:rsid w:val="00FF2AC3"/>
    <w:rsid w:val="00FF2B17"/>
    <w:rsid w:val="00FF2B60"/>
    <w:rsid w:val="00FF2C05"/>
    <w:rsid w:val="00FF2ED1"/>
    <w:rsid w:val="00FF2F6D"/>
    <w:rsid w:val="00FF3004"/>
    <w:rsid w:val="00FF3019"/>
    <w:rsid w:val="00FF305B"/>
    <w:rsid w:val="00FF311D"/>
    <w:rsid w:val="00FF3120"/>
    <w:rsid w:val="00FF3164"/>
    <w:rsid w:val="00FF3186"/>
    <w:rsid w:val="00FF3277"/>
    <w:rsid w:val="00FF32F4"/>
    <w:rsid w:val="00FF3401"/>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1D4"/>
    <w:rsid w:val="00FF41DB"/>
    <w:rsid w:val="00FF41E3"/>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82"/>
    <w:rsid w:val="00FF4C0F"/>
    <w:rsid w:val="00FF4CCF"/>
    <w:rsid w:val="00FF4DB9"/>
    <w:rsid w:val="00FF4EFC"/>
    <w:rsid w:val="00FF50B6"/>
    <w:rsid w:val="00FF5123"/>
    <w:rsid w:val="00FF5131"/>
    <w:rsid w:val="00FF51D4"/>
    <w:rsid w:val="00FF53B8"/>
    <w:rsid w:val="00FF54DF"/>
    <w:rsid w:val="00FF55D2"/>
    <w:rsid w:val="00FF5608"/>
    <w:rsid w:val="00FF5699"/>
    <w:rsid w:val="00FF56A0"/>
    <w:rsid w:val="00FF56F0"/>
    <w:rsid w:val="00FF5704"/>
    <w:rsid w:val="00FF57D8"/>
    <w:rsid w:val="00FF5825"/>
    <w:rsid w:val="00FF59A5"/>
    <w:rsid w:val="00FF5AA8"/>
    <w:rsid w:val="00FF5B11"/>
    <w:rsid w:val="00FF5BF5"/>
    <w:rsid w:val="00FF5C3A"/>
    <w:rsid w:val="00FF5D3F"/>
    <w:rsid w:val="00FF5D7A"/>
    <w:rsid w:val="00FF5DCE"/>
    <w:rsid w:val="00FF5F03"/>
    <w:rsid w:val="00FF5F31"/>
    <w:rsid w:val="00FF5F91"/>
    <w:rsid w:val="00FF609B"/>
    <w:rsid w:val="00FF60E1"/>
    <w:rsid w:val="00FF615A"/>
    <w:rsid w:val="00FF61A6"/>
    <w:rsid w:val="00FF621B"/>
    <w:rsid w:val="00FF64BF"/>
    <w:rsid w:val="00FF6540"/>
    <w:rsid w:val="00FF6600"/>
    <w:rsid w:val="00FF6635"/>
    <w:rsid w:val="00FF6687"/>
    <w:rsid w:val="00FF672D"/>
    <w:rsid w:val="00FF6739"/>
    <w:rsid w:val="00FF6775"/>
    <w:rsid w:val="00FF67C1"/>
    <w:rsid w:val="00FF6855"/>
    <w:rsid w:val="00FF6876"/>
    <w:rsid w:val="00FF687D"/>
    <w:rsid w:val="00FF689B"/>
    <w:rsid w:val="00FF6926"/>
    <w:rsid w:val="00FF6985"/>
    <w:rsid w:val="00FF698B"/>
    <w:rsid w:val="00FF69B9"/>
    <w:rsid w:val="00FF69D5"/>
    <w:rsid w:val="00FF6A8F"/>
    <w:rsid w:val="00FF6AA5"/>
    <w:rsid w:val="00FF6B18"/>
    <w:rsid w:val="00FF6BBE"/>
    <w:rsid w:val="00FF6C6C"/>
    <w:rsid w:val="00FF6CAA"/>
    <w:rsid w:val="00FF6D14"/>
    <w:rsid w:val="00FF6D3F"/>
    <w:rsid w:val="00FF6DC3"/>
    <w:rsid w:val="00FF6E64"/>
    <w:rsid w:val="00FF6F90"/>
    <w:rsid w:val="00FF707F"/>
    <w:rsid w:val="00FF70A6"/>
    <w:rsid w:val="00FF731A"/>
    <w:rsid w:val="00FF735A"/>
    <w:rsid w:val="00FF749D"/>
    <w:rsid w:val="00FF74CB"/>
    <w:rsid w:val="00FF74EE"/>
    <w:rsid w:val="00FF75C2"/>
    <w:rsid w:val="00FF7718"/>
    <w:rsid w:val="00FF789F"/>
    <w:rsid w:val="00FF78D4"/>
    <w:rsid w:val="00FF79D9"/>
    <w:rsid w:val="00FF7A57"/>
    <w:rsid w:val="00FF7AA1"/>
    <w:rsid w:val="00FF7B2D"/>
    <w:rsid w:val="00FF7DAB"/>
    <w:rsid w:val="00FF7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CD"/>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 w:type="character" w:styleId="FollowedHyperlink">
    <w:name w:val="FollowedHyperlink"/>
    <w:basedOn w:val="DefaultParagraphFont"/>
    <w:uiPriority w:val="99"/>
    <w:semiHidden/>
    <w:unhideWhenUsed/>
    <w:rsid w:val="00593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887372653">
      <w:bodyDiv w:val="1"/>
      <w:marLeft w:val="0"/>
      <w:marRight w:val="0"/>
      <w:marTop w:val="0"/>
      <w:marBottom w:val="0"/>
      <w:divBdr>
        <w:top w:val="none" w:sz="0" w:space="0" w:color="auto"/>
        <w:left w:val="none" w:sz="0" w:space="0" w:color="auto"/>
        <w:bottom w:val="none" w:sz="0" w:space="0" w:color="auto"/>
        <w:right w:val="none" w:sz="0" w:space="0" w:color="auto"/>
      </w:divBdr>
      <w:divsChild>
        <w:div w:id="1013727114">
          <w:marLeft w:val="0"/>
          <w:marRight w:val="0"/>
          <w:marTop w:val="0"/>
          <w:marBottom w:val="225"/>
          <w:divBdr>
            <w:top w:val="none" w:sz="0" w:space="0" w:color="auto"/>
            <w:left w:val="none" w:sz="0" w:space="0" w:color="auto"/>
            <w:bottom w:val="none" w:sz="0" w:space="0" w:color="auto"/>
            <w:right w:val="none" w:sz="0" w:space="0" w:color="auto"/>
          </w:divBdr>
          <w:divsChild>
            <w:div w:id="2095779859">
              <w:marLeft w:val="0"/>
              <w:marRight w:val="0"/>
              <w:marTop w:val="0"/>
              <w:marBottom w:val="0"/>
              <w:divBdr>
                <w:top w:val="none" w:sz="0" w:space="0" w:color="auto"/>
                <w:left w:val="none" w:sz="0" w:space="0" w:color="auto"/>
                <w:bottom w:val="none" w:sz="0" w:space="0" w:color="auto"/>
                <w:right w:val="none" w:sz="0" w:space="0" w:color="auto"/>
              </w:divBdr>
              <w:divsChild>
                <w:div w:id="1553493939">
                  <w:marLeft w:val="0"/>
                  <w:marRight w:val="0"/>
                  <w:marTop w:val="0"/>
                  <w:marBottom w:val="0"/>
                  <w:divBdr>
                    <w:top w:val="none" w:sz="0" w:space="0" w:color="auto"/>
                    <w:left w:val="none" w:sz="0" w:space="0" w:color="auto"/>
                    <w:bottom w:val="none" w:sz="0" w:space="0" w:color="auto"/>
                    <w:right w:val="none" w:sz="0" w:space="0" w:color="auto"/>
                  </w:divBdr>
                </w:div>
                <w:div w:id="995651555">
                  <w:marLeft w:val="0"/>
                  <w:marRight w:val="0"/>
                  <w:marTop w:val="0"/>
                  <w:marBottom w:val="0"/>
                  <w:divBdr>
                    <w:top w:val="none" w:sz="0" w:space="0" w:color="auto"/>
                    <w:left w:val="none" w:sz="0" w:space="0" w:color="auto"/>
                    <w:bottom w:val="none" w:sz="0" w:space="0" w:color="auto"/>
                    <w:right w:val="none" w:sz="0" w:space="0" w:color="auto"/>
                  </w:divBdr>
                  <w:divsChild>
                    <w:div w:id="1997756894">
                      <w:marLeft w:val="0"/>
                      <w:marRight w:val="0"/>
                      <w:marTop w:val="0"/>
                      <w:marBottom w:val="0"/>
                      <w:divBdr>
                        <w:top w:val="none" w:sz="0" w:space="0" w:color="auto"/>
                        <w:left w:val="none" w:sz="0" w:space="0" w:color="auto"/>
                        <w:bottom w:val="none" w:sz="0" w:space="0" w:color="auto"/>
                        <w:right w:val="none" w:sz="0" w:space="0" w:color="auto"/>
                      </w:divBdr>
                      <w:divsChild>
                        <w:div w:id="1816675631">
                          <w:marLeft w:val="0"/>
                          <w:marRight w:val="225"/>
                          <w:marTop w:val="225"/>
                          <w:marBottom w:val="0"/>
                          <w:divBdr>
                            <w:top w:val="none" w:sz="0" w:space="0" w:color="auto"/>
                            <w:left w:val="none" w:sz="0" w:space="0" w:color="auto"/>
                            <w:bottom w:val="none" w:sz="0" w:space="0" w:color="auto"/>
                            <w:right w:val="none" w:sz="0" w:space="0" w:color="auto"/>
                          </w:divBdr>
                          <w:divsChild>
                            <w:div w:id="354499577">
                              <w:marLeft w:val="0"/>
                              <w:marRight w:val="0"/>
                              <w:marTop w:val="0"/>
                              <w:marBottom w:val="0"/>
                              <w:divBdr>
                                <w:top w:val="none" w:sz="0" w:space="0" w:color="auto"/>
                                <w:left w:val="none" w:sz="0" w:space="0" w:color="auto"/>
                                <w:bottom w:val="none" w:sz="0" w:space="0" w:color="auto"/>
                                <w:right w:val="none" w:sz="0" w:space="0" w:color="auto"/>
                              </w:divBdr>
                              <w:divsChild>
                                <w:div w:id="12961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8668">
                          <w:marLeft w:val="0"/>
                          <w:marRight w:val="225"/>
                          <w:marTop w:val="225"/>
                          <w:marBottom w:val="0"/>
                          <w:divBdr>
                            <w:top w:val="none" w:sz="0" w:space="0" w:color="auto"/>
                            <w:left w:val="none" w:sz="0" w:space="0" w:color="auto"/>
                            <w:bottom w:val="none" w:sz="0" w:space="0" w:color="auto"/>
                            <w:right w:val="none" w:sz="0" w:space="0" w:color="auto"/>
                          </w:divBdr>
                          <w:divsChild>
                            <w:div w:id="247931567">
                              <w:marLeft w:val="0"/>
                              <w:marRight w:val="0"/>
                              <w:marTop w:val="0"/>
                              <w:marBottom w:val="0"/>
                              <w:divBdr>
                                <w:top w:val="none" w:sz="0" w:space="0" w:color="auto"/>
                                <w:left w:val="none" w:sz="0" w:space="0" w:color="auto"/>
                                <w:bottom w:val="none" w:sz="0" w:space="0" w:color="auto"/>
                                <w:right w:val="none" w:sz="0" w:space="0" w:color="auto"/>
                              </w:divBdr>
                              <w:divsChild>
                                <w:div w:id="983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224">
                          <w:marLeft w:val="0"/>
                          <w:marRight w:val="225"/>
                          <w:marTop w:val="225"/>
                          <w:marBottom w:val="0"/>
                          <w:divBdr>
                            <w:top w:val="none" w:sz="0" w:space="0" w:color="auto"/>
                            <w:left w:val="none" w:sz="0" w:space="0" w:color="auto"/>
                            <w:bottom w:val="none" w:sz="0" w:space="0" w:color="auto"/>
                            <w:right w:val="none" w:sz="0" w:space="0" w:color="auto"/>
                          </w:divBdr>
                          <w:divsChild>
                            <w:div w:id="212665644">
                              <w:marLeft w:val="0"/>
                              <w:marRight w:val="0"/>
                              <w:marTop w:val="0"/>
                              <w:marBottom w:val="0"/>
                              <w:divBdr>
                                <w:top w:val="none" w:sz="0" w:space="0" w:color="auto"/>
                                <w:left w:val="none" w:sz="0" w:space="0" w:color="auto"/>
                                <w:bottom w:val="none" w:sz="0" w:space="0" w:color="auto"/>
                                <w:right w:val="none" w:sz="0" w:space="0" w:color="auto"/>
                              </w:divBdr>
                              <w:divsChild>
                                <w:div w:id="95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1574">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eltal@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xiv.org/pdf/1506.07576.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4" ma:contentTypeDescription="Create a new document." ma:contentTypeScope="" ma:versionID="f43d54937a11e57f4c19ec549ec8df61">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60ec652c7ca1d066020067722d2ccff2"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Props1.xml><?xml version="1.0" encoding="utf-8"?>
<ds:datastoreItem xmlns:ds="http://schemas.openxmlformats.org/officeDocument/2006/customXml" ds:itemID="{F463D72D-D72F-4199-9B73-0367A807ED4D}">
  <ds:schemaRefs>
    <ds:schemaRef ds:uri="http://schemas.microsoft.com/sharepoint/v3/contenttype/forms"/>
  </ds:schemaRefs>
</ds:datastoreItem>
</file>

<file path=customXml/itemProps2.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customXml/itemProps3.xml><?xml version="1.0" encoding="utf-8"?>
<ds:datastoreItem xmlns:ds="http://schemas.openxmlformats.org/officeDocument/2006/customXml" ds:itemID="{0E2CEDD5-EE85-4779-8C70-DBF824BA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8373</Words>
  <Characters>47731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3</cp:revision>
  <cp:lastPrinted>2022-11-21T12:12:00Z</cp:lastPrinted>
  <dcterms:created xsi:type="dcterms:W3CDTF">2023-11-26T06:46:00Z</dcterms:created>
  <dcterms:modified xsi:type="dcterms:W3CDTF">2023-11-26T06:50:00Z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