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5492" w14:textId="77777777" w:rsidR="00A006BE" w:rsidRPr="00923932" w:rsidRDefault="008341B2" w:rsidP="00D7538E">
      <w:pPr>
        <w:spacing w:line="288" w:lineRule="auto"/>
        <w:rPr>
          <w:rFonts w:cs="Calibri"/>
          <w:b/>
          <w:bCs/>
          <w:sz w:val="36"/>
          <w:szCs w:val="36"/>
          <w:lang w:val="en-GB"/>
        </w:rPr>
      </w:pPr>
      <w:r w:rsidRPr="00923932">
        <w:rPr>
          <w:rFonts w:cs="Calibri"/>
          <w:b/>
          <w:bCs/>
          <w:sz w:val="36"/>
          <w:szCs w:val="36"/>
          <w:lang w:val="en-GB"/>
        </w:rPr>
        <w:t xml:space="preserve">The </w:t>
      </w:r>
      <w:r w:rsidR="00CD0135" w:rsidRPr="00923932">
        <w:rPr>
          <w:rFonts w:cs="Calibri"/>
          <w:b/>
          <w:bCs/>
          <w:sz w:val="36"/>
          <w:szCs w:val="36"/>
          <w:lang w:val="en-GB"/>
        </w:rPr>
        <w:t>Practical</w:t>
      </w:r>
      <w:r w:rsidRPr="00923932">
        <w:rPr>
          <w:rFonts w:cs="Calibri"/>
          <w:b/>
          <w:bCs/>
          <w:sz w:val="36"/>
          <w:szCs w:val="36"/>
          <w:lang w:val="en-GB"/>
        </w:rPr>
        <w:t xml:space="preserve"> Implementation Challenge:</w:t>
      </w:r>
    </w:p>
    <w:p w14:paraId="23C5A3FA" w14:textId="77777777" w:rsidR="00E123C2" w:rsidRPr="00923932" w:rsidRDefault="00AD7B14" w:rsidP="00D7538E">
      <w:pPr>
        <w:spacing w:line="288" w:lineRule="auto"/>
        <w:rPr>
          <w:rFonts w:cs="Calibri"/>
          <w:b/>
          <w:bCs/>
          <w:sz w:val="36"/>
          <w:szCs w:val="36"/>
          <w:lang w:val="en-GB"/>
        </w:rPr>
      </w:pPr>
      <w:r w:rsidRPr="00923932">
        <w:rPr>
          <w:rFonts w:cs="Calibri"/>
          <w:b/>
          <w:bCs/>
          <w:sz w:val="36"/>
          <w:szCs w:val="36"/>
          <w:lang w:val="en-GB"/>
        </w:rPr>
        <w:t>A Pragmatist Response</w:t>
      </w:r>
    </w:p>
    <w:p w14:paraId="680738B6" w14:textId="24D1E833" w:rsidR="001C3FDD" w:rsidRPr="00923932" w:rsidRDefault="00AD7B14" w:rsidP="00D7538E">
      <w:pPr>
        <w:spacing w:line="288" w:lineRule="auto"/>
        <w:rPr>
          <w:rFonts w:cs="Calibri"/>
          <w:b/>
          <w:bCs/>
          <w:sz w:val="36"/>
          <w:szCs w:val="36"/>
          <w:lang w:val="en-GB"/>
        </w:rPr>
      </w:pPr>
      <w:r w:rsidRPr="00923932">
        <w:rPr>
          <w:rFonts w:cs="Calibri"/>
          <w:b/>
          <w:bCs/>
          <w:sz w:val="36"/>
          <w:szCs w:val="36"/>
          <w:lang w:val="en-GB"/>
        </w:rPr>
        <w:t xml:space="preserve">to </w:t>
      </w:r>
      <w:r w:rsidR="001612E4" w:rsidRPr="00923932">
        <w:rPr>
          <w:rFonts w:cs="Calibri"/>
          <w:b/>
          <w:bCs/>
          <w:sz w:val="36"/>
          <w:szCs w:val="36"/>
          <w:lang w:val="en-GB"/>
        </w:rPr>
        <w:t xml:space="preserve">Deutsch’s Dilemma </w:t>
      </w:r>
      <w:r w:rsidR="007B3D1E" w:rsidRPr="00923932">
        <w:rPr>
          <w:rFonts w:cs="Calibri"/>
          <w:b/>
          <w:bCs/>
          <w:sz w:val="36"/>
          <w:szCs w:val="36"/>
          <w:lang w:val="en-GB"/>
        </w:rPr>
        <w:t>for Conceptual Engineer</w:t>
      </w:r>
      <w:r w:rsidR="0003202C" w:rsidRPr="00923932">
        <w:rPr>
          <w:rFonts w:cs="Calibri"/>
          <w:b/>
          <w:bCs/>
          <w:sz w:val="36"/>
          <w:szCs w:val="36"/>
          <w:lang w:val="en-GB"/>
        </w:rPr>
        <w:t>s</w:t>
      </w:r>
    </w:p>
    <w:p w14:paraId="0259616B" w14:textId="0C1D4837" w:rsidR="00A12F2D" w:rsidRPr="00A006BE" w:rsidRDefault="00A12F2D" w:rsidP="00D7538E">
      <w:pPr>
        <w:spacing w:line="288" w:lineRule="auto"/>
        <w:rPr>
          <w:rFonts w:cs="Calibri"/>
          <w:sz w:val="22"/>
          <w:lang w:val="en-GB"/>
        </w:rPr>
      </w:pPr>
    </w:p>
    <w:p w14:paraId="0A01C8DA" w14:textId="00EE021A" w:rsidR="000865D7" w:rsidRPr="00E123C2" w:rsidRDefault="004D1E58" w:rsidP="00D7538E">
      <w:pPr>
        <w:spacing w:line="288" w:lineRule="auto"/>
        <w:ind w:firstLine="567"/>
        <w:rPr>
          <w:rFonts w:cs="Calibri"/>
          <w:i/>
          <w:iCs/>
          <w:lang w:val="en-GB"/>
        </w:rPr>
      </w:pPr>
      <w:r w:rsidRPr="00E123C2">
        <w:rPr>
          <w:rFonts w:cs="Calibri"/>
          <w:i/>
          <w:iCs/>
          <w:lang w:val="en-GB"/>
        </w:rPr>
        <w:t>Céline Henne</w:t>
      </w:r>
      <w:r w:rsidR="00B33163" w:rsidRPr="00B33163">
        <w:rPr>
          <w:rStyle w:val="FootnoteReference"/>
          <w:rFonts w:cs="Calibri"/>
          <w:lang w:val="en-GB"/>
        </w:rPr>
        <w:footnoteReference w:customMarkFollows="1" w:id="1"/>
        <w:sym w:font="Symbol" w:char="F02A"/>
      </w:r>
    </w:p>
    <w:p w14:paraId="5E727F2A" w14:textId="76293841" w:rsidR="0055275D" w:rsidRDefault="0055275D" w:rsidP="00D7538E">
      <w:pPr>
        <w:spacing w:line="288" w:lineRule="auto"/>
        <w:rPr>
          <w:rFonts w:cs="Calibri"/>
          <w:sz w:val="22"/>
          <w:lang w:val="en-GB"/>
        </w:rPr>
      </w:pPr>
    </w:p>
    <w:p w14:paraId="78317A5C" w14:textId="69596865" w:rsidR="001D44A5" w:rsidRPr="00D7538E" w:rsidRDefault="000D1CB4" w:rsidP="00D7538E">
      <w:pPr>
        <w:spacing w:beforeLines="40" w:before="96" w:afterLines="40" w:after="96" w:line="288" w:lineRule="auto"/>
        <w:jc w:val="both"/>
        <w:rPr>
          <w:spacing w:val="4"/>
          <w:lang w:val="en-GB"/>
        </w:rPr>
      </w:pPr>
      <w:r>
        <w:rPr>
          <w:spacing w:val="4"/>
          <w:lang w:val="en-GB"/>
        </w:rPr>
        <w:t>Chapter 4,</w:t>
      </w:r>
      <w:r w:rsidR="001D44A5" w:rsidRPr="00D7538E">
        <w:rPr>
          <w:spacing w:val="4"/>
          <w:lang w:val="en-GB"/>
        </w:rPr>
        <w:t xml:space="preserve"> </w:t>
      </w:r>
      <w:r w:rsidR="001D44A5" w:rsidRPr="00D7538E">
        <w:rPr>
          <w:i/>
          <w:iCs/>
          <w:spacing w:val="4"/>
          <w:lang w:val="en-GB"/>
        </w:rPr>
        <w:t>Current Issues in Conceptual Engineering. Methodological and Meta-philosophical Considerations</w:t>
      </w:r>
      <w:r w:rsidR="001D44A5" w:rsidRPr="00D7538E">
        <w:rPr>
          <w:spacing w:val="4"/>
          <w:lang w:val="en-GB"/>
        </w:rPr>
        <w:t xml:space="preserve">, edited by Piotr </w:t>
      </w:r>
      <w:proofErr w:type="spellStart"/>
      <w:r w:rsidR="001D44A5" w:rsidRPr="00D7538E">
        <w:rPr>
          <w:spacing w:val="4"/>
          <w:lang w:val="en-GB"/>
        </w:rPr>
        <w:t>Stalmaszczyk</w:t>
      </w:r>
      <w:proofErr w:type="spellEnd"/>
      <w:r w:rsidR="001D44A5" w:rsidRPr="00D7538E">
        <w:rPr>
          <w:spacing w:val="4"/>
          <w:lang w:val="en-GB"/>
        </w:rPr>
        <w:t>, Brill.</w:t>
      </w:r>
    </w:p>
    <w:p w14:paraId="7518D860" w14:textId="439AB17C" w:rsidR="000D1CB4" w:rsidRPr="000D1CB4" w:rsidRDefault="000D1CB4" w:rsidP="000D1CB4">
      <w:pPr>
        <w:spacing w:line="288" w:lineRule="auto"/>
        <w:jc w:val="both"/>
        <w:rPr>
          <w:rFonts w:cs="Calibri"/>
        </w:rPr>
      </w:pPr>
      <w:r w:rsidRPr="000D1CB4">
        <w:rPr>
          <w:rFonts w:cs="Calibri"/>
        </w:rPr>
        <w:t>DOI: </w:t>
      </w:r>
      <w:r>
        <w:rPr>
          <w:rFonts w:cs="Calibri"/>
        </w:rPr>
        <w:fldChar w:fldCharType="begin"/>
      </w:r>
      <w:r>
        <w:rPr>
          <w:rFonts w:cs="Calibri"/>
        </w:rPr>
        <w:instrText>HYPERLINK "</w:instrText>
      </w:r>
      <w:r w:rsidRPr="000D1CB4">
        <w:rPr>
          <w:rFonts w:cs="Calibri"/>
        </w:rPr>
        <w:instrText>https://doi.org/10.30965/9783969753026_005</w:instrText>
      </w:r>
      <w:r>
        <w:rPr>
          <w:rFonts w:cs="Calibri"/>
        </w:rPr>
        <w:instrText>"</w:instrText>
      </w:r>
      <w:r>
        <w:rPr>
          <w:rFonts w:cs="Calibri"/>
        </w:rPr>
        <w:fldChar w:fldCharType="separate"/>
      </w:r>
      <w:r w:rsidRPr="000D1CB4">
        <w:rPr>
          <w:rStyle w:val="Hyperlink"/>
          <w:rFonts w:cs="Calibri"/>
        </w:rPr>
        <w:t>https://doi.org/10.30965/9783969753026_005</w:t>
      </w:r>
      <w:r>
        <w:rPr>
          <w:rFonts w:cs="Calibri"/>
        </w:rPr>
        <w:fldChar w:fldCharType="end"/>
      </w:r>
    </w:p>
    <w:p w14:paraId="7A5E707B" w14:textId="77777777" w:rsidR="001B5D73" w:rsidRPr="00D7538E" w:rsidRDefault="001B5D73" w:rsidP="00D7538E">
      <w:pPr>
        <w:spacing w:line="288" w:lineRule="auto"/>
        <w:jc w:val="both"/>
        <w:rPr>
          <w:rFonts w:cs="Calibri"/>
          <w:lang w:val="en-GB"/>
        </w:rPr>
      </w:pPr>
    </w:p>
    <w:p w14:paraId="29D80998" w14:textId="77777777" w:rsidR="00A12F2D" w:rsidRPr="00D7538E" w:rsidRDefault="00A12F2D" w:rsidP="00D7538E">
      <w:pPr>
        <w:spacing w:line="288" w:lineRule="auto"/>
        <w:ind w:firstLine="567"/>
        <w:jc w:val="both"/>
        <w:rPr>
          <w:rFonts w:cs="Calibri"/>
          <w:lang w:val="en-GB"/>
        </w:rPr>
      </w:pPr>
      <w:r w:rsidRPr="00D7538E">
        <w:rPr>
          <w:rFonts w:cs="Calibri"/>
          <w:b/>
          <w:bCs/>
          <w:lang w:val="en-GB"/>
        </w:rPr>
        <w:t>Abstract</w:t>
      </w:r>
    </w:p>
    <w:p w14:paraId="7B792B01" w14:textId="77777777" w:rsidR="001B5D73" w:rsidRPr="00D7538E" w:rsidRDefault="001B5D73" w:rsidP="00D7538E">
      <w:pPr>
        <w:spacing w:line="288" w:lineRule="auto"/>
        <w:jc w:val="both"/>
        <w:rPr>
          <w:rFonts w:cs="Calibri"/>
          <w:lang w:val="en-GB"/>
        </w:rPr>
      </w:pPr>
    </w:p>
    <w:p w14:paraId="02466EB5" w14:textId="140E1646" w:rsidR="00DA4354" w:rsidRPr="00D7538E" w:rsidRDefault="00314FF8" w:rsidP="00D7538E">
      <w:pPr>
        <w:spacing w:line="288" w:lineRule="auto"/>
        <w:jc w:val="both"/>
        <w:rPr>
          <w:rFonts w:cs="Calibri"/>
          <w:lang w:val="en-GB"/>
        </w:rPr>
      </w:pPr>
      <w:r w:rsidRPr="00D7538E">
        <w:rPr>
          <w:rFonts w:cs="Calibri"/>
          <w:lang w:val="en-GB"/>
        </w:rPr>
        <w:t>According to Max Deutsc</w:t>
      </w:r>
      <w:r w:rsidR="00D158DD" w:rsidRPr="00D7538E">
        <w:rPr>
          <w:rFonts w:cs="Calibri"/>
          <w:lang w:val="en-GB"/>
        </w:rPr>
        <w:t>h, conceptual engineers face a dilemma:</w:t>
      </w:r>
      <w:r w:rsidR="002F59BD" w:rsidRPr="00D7538E">
        <w:rPr>
          <w:rFonts w:cs="Calibri"/>
          <w:lang w:val="en-GB"/>
        </w:rPr>
        <w:t xml:space="preserve"> </w:t>
      </w:r>
      <w:r w:rsidR="005220A6" w:rsidRPr="00D7538E">
        <w:rPr>
          <w:rFonts w:cs="Calibri"/>
          <w:lang w:val="en-GB"/>
        </w:rPr>
        <w:t xml:space="preserve">either </w:t>
      </w:r>
      <w:r w:rsidR="004A1CAA" w:rsidRPr="00D7538E">
        <w:rPr>
          <w:rFonts w:cs="Calibri"/>
          <w:lang w:val="en-GB"/>
        </w:rPr>
        <w:t>they target</w:t>
      </w:r>
      <w:r w:rsidR="00846BFB" w:rsidRPr="00D7538E">
        <w:rPr>
          <w:rFonts w:cs="Calibri"/>
          <w:lang w:val="en-GB"/>
        </w:rPr>
        <w:t xml:space="preserve"> semantic meanings, </w:t>
      </w:r>
      <w:r w:rsidR="00F45A80" w:rsidRPr="00D7538E">
        <w:rPr>
          <w:rFonts w:cs="Calibri"/>
          <w:lang w:val="en-GB"/>
        </w:rPr>
        <w:t xml:space="preserve">in which case they </w:t>
      </w:r>
      <w:r w:rsidR="001F1B7B" w:rsidRPr="00D7538E">
        <w:rPr>
          <w:rFonts w:cs="Calibri"/>
          <w:lang w:val="en-GB"/>
        </w:rPr>
        <w:t xml:space="preserve">are engaged in an infeasible </w:t>
      </w:r>
      <w:r w:rsidR="00AD7F40" w:rsidRPr="00D7538E">
        <w:rPr>
          <w:rFonts w:cs="Calibri"/>
          <w:lang w:val="en-GB"/>
        </w:rPr>
        <w:t>activity</w:t>
      </w:r>
      <w:r w:rsidR="007A36B1" w:rsidRPr="00D7538E">
        <w:rPr>
          <w:rFonts w:cs="Calibri"/>
          <w:lang w:val="en-GB"/>
        </w:rPr>
        <w:t xml:space="preserve"> (the “implementation challenge”)</w:t>
      </w:r>
      <w:r w:rsidR="005F273F" w:rsidRPr="00D7538E">
        <w:rPr>
          <w:rFonts w:cs="Calibri"/>
          <w:lang w:val="en-GB"/>
        </w:rPr>
        <w:t xml:space="preserve">, </w:t>
      </w:r>
      <w:r w:rsidR="002C4F4A" w:rsidRPr="00D7538E">
        <w:rPr>
          <w:rFonts w:cs="Calibri"/>
          <w:lang w:val="en-GB"/>
        </w:rPr>
        <w:t xml:space="preserve">or </w:t>
      </w:r>
      <w:r w:rsidR="0085024E" w:rsidRPr="00D7538E">
        <w:rPr>
          <w:rFonts w:cs="Calibri"/>
          <w:lang w:val="en-GB"/>
        </w:rPr>
        <w:t>they target</w:t>
      </w:r>
      <w:r w:rsidR="001D6AD3" w:rsidRPr="00D7538E">
        <w:rPr>
          <w:rFonts w:cs="Calibri"/>
          <w:lang w:val="en-GB"/>
        </w:rPr>
        <w:t xml:space="preserve"> speaker meanings, </w:t>
      </w:r>
      <w:r w:rsidR="008D40DB" w:rsidRPr="00D7538E">
        <w:rPr>
          <w:rFonts w:cs="Calibri"/>
          <w:lang w:val="en-GB"/>
        </w:rPr>
        <w:t xml:space="preserve">in which case they are engaged in a </w:t>
      </w:r>
      <w:r w:rsidR="005F049D" w:rsidRPr="00D7538E">
        <w:rPr>
          <w:rFonts w:cs="Calibri"/>
          <w:lang w:val="en-GB"/>
        </w:rPr>
        <w:t xml:space="preserve">trivial </w:t>
      </w:r>
      <w:r w:rsidR="003E00D0" w:rsidRPr="00D7538E">
        <w:rPr>
          <w:rFonts w:cs="Calibri"/>
          <w:lang w:val="en-GB"/>
        </w:rPr>
        <w:t>enterprise</w:t>
      </w:r>
      <w:r w:rsidR="00524C96" w:rsidRPr="00D7538E">
        <w:rPr>
          <w:rFonts w:cs="Calibri"/>
          <w:lang w:val="en-GB"/>
        </w:rPr>
        <w:t xml:space="preserve"> (the “trivialization challenge”)</w:t>
      </w:r>
      <w:r w:rsidR="003E00D0" w:rsidRPr="00D7538E">
        <w:rPr>
          <w:rFonts w:cs="Calibri"/>
          <w:lang w:val="en-GB"/>
        </w:rPr>
        <w:t>.</w:t>
      </w:r>
      <w:r w:rsidR="001F616D" w:rsidRPr="00D7538E">
        <w:rPr>
          <w:rFonts w:cs="Calibri"/>
          <w:lang w:val="en-GB"/>
        </w:rPr>
        <w:t xml:space="preserve"> </w:t>
      </w:r>
      <w:r w:rsidR="00124BCB" w:rsidRPr="00D7538E">
        <w:rPr>
          <w:rFonts w:cs="Calibri"/>
          <w:lang w:val="en-GB"/>
        </w:rPr>
        <w:t xml:space="preserve">Focusing on the </w:t>
      </w:r>
      <w:r w:rsidR="00D929E9" w:rsidRPr="00D7538E">
        <w:rPr>
          <w:rFonts w:cs="Calibri"/>
          <w:lang w:val="en-GB"/>
        </w:rPr>
        <w:t xml:space="preserve">first horn of the dilemma, </w:t>
      </w:r>
      <w:r w:rsidR="00875271" w:rsidRPr="00D7538E">
        <w:rPr>
          <w:rFonts w:cs="Calibri"/>
          <w:lang w:val="en-GB"/>
        </w:rPr>
        <w:t xml:space="preserve">I argue that </w:t>
      </w:r>
      <w:r w:rsidR="00D17F54" w:rsidRPr="00D7538E">
        <w:rPr>
          <w:rFonts w:cs="Calibri"/>
          <w:lang w:val="en-GB"/>
        </w:rPr>
        <w:t>the “</w:t>
      </w:r>
      <w:r w:rsidR="004500C8" w:rsidRPr="00D7538E">
        <w:rPr>
          <w:rFonts w:cs="Calibri"/>
          <w:lang w:val="en-GB"/>
        </w:rPr>
        <w:t>transubstantiation versi</w:t>
      </w:r>
      <w:r w:rsidR="00523CB3" w:rsidRPr="00D7538E">
        <w:rPr>
          <w:rFonts w:cs="Calibri"/>
          <w:lang w:val="en-GB"/>
        </w:rPr>
        <w:t xml:space="preserve">on” of the </w:t>
      </w:r>
      <w:r w:rsidR="00D17F54" w:rsidRPr="00D7538E">
        <w:rPr>
          <w:rFonts w:cs="Calibri"/>
          <w:lang w:val="en-GB"/>
        </w:rPr>
        <w:t xml:space="preserve">implementation </w:t>
      </w:r>
      <w:r w:rsidR="007D438E" w:rsidRPr="00D7538E">
        <w:rPr>
          <w:rFonts w:cs="Calibri"/>
          <w:lang w:val="en-GB"/>
        </w:rPr>
        <w:t xml:space="preserve">challenge only </w:t>
      </w:r>
      <w:r w:rsidR="00E66E1A" w:rsidRPr="00D7538E">
        <w:rPr>
          <w:rFonts w:cs="Calibri"/>
          <w:lang w:val="en-GB"/>
        </w:rPr>
        <w:t>holds for</w:t>
      </w:r>
      <w:r w:rsidR="00510F35" w:rsidRPr="00D7538E">
        <w:rPr>
          <w:rFonts w:cs="Calibri"/>
          <w:lang w:val="en-GB"/>
        </w:rPr>
        <w:t xml:space="preserve"> representationalist</w:t>
      </w:r>
      <w:r w:rsidR="00F30FC3" w:rsidRPr="00D7538E">
        <w:rPr>
          <w:rFonts w:cs="Calibri"/>
          <w:lang w:val="en-GB"/>
        </w:rPr>
        <w:t xml:space="preserve"> </w:t>
      </w:r>
      <w:r w:rsidR="00380400" w:rsidRPr="00D7538E">
        <w:rPr>
          <w:rFonts w:cs="Calibri"/>
          <w:lang w:val="en-GB"/>
        </w:rPr>
        <w:t>approaches to conceptual engineering</w:t>
      </w:r>
      <w:r w:rsidR="005A7429" w:rsidRPr="00D7538E">
        <w:rPr>
          <w:rFonts w:cs="Calibri"/>
          <w:lang w:val="en-GB"/>
        </w:rPr>
        <w:t>, according to which</w:t>
      </w:r>
      <w:r w:rsidR="00710360" w:rsidRPr="00D7538E">
        <w:rPr>
          <w:rFonts w:cs="Calibri"/>
          <w:lang w:val="en-GB"/>
        </w:rPr>
        <w:t xml:space="preserve"> concepts </w:t>
      </w:r>
      <w:r w:rsidR="00D226CC" w:rsidRPr="00D7538E">
        <w:rPr>
          <w:rFonts w:cs="Calibri"/>
          <w:lang w:val="en-GB"/>
        </w:rPr>
        <w:t>are</w:t>
      </w:r>
      <w:r w:rsidR="00593704" w:rsidRPr="00D7538E">
        <w:rPr>
          <w:rFonts w:cs="Calibri"/>
          <w:lang w:val="en-GB"/>
        </w:rPr>
        <w:t xml:space="preserve"> individuated by their </w:t>
      </w:r>
      <w:r w:rsidR="00D44AB9" w:rsidRPr="00D7538E">
        <w:rPr>
          <w:rFonts w:cs="Calibri"/>
          <w:lang w:val="en-GB"/>
        </w:rPr>
        <w:t xml:space="preserve">representational </w:t>
      </w:r>
      <w:r w:rsidR="00CA2024" w:rsidRPr="00D7538E">
        <w:rPr>
          <w:rFonts w:cs="Calibri"/>
          <w:lang w:val="en-GB"/>
        </w:rPr>
        <w:t xml:space="preserve">relation to </w:t>
      </w:r>
      <w:r w:rsidR="00A53610" w:rsidRPr="00D7538E">
        <w:rPr>
          <w:rFonts w:cs="Calibri"/>
          <w:lang w:val="en-GB"/>
        </w:rPr>
        <w:t xml:space="preserve">phenomena or </w:t>
      </w:r>
      <w:r w:rsidR="00CA2024" w:rsidRPr="00D7538E">
        <w:rPr>
          <w:rFonts w:cs="Calibri"/>
          <w:lang w:val="en-GB"/>
        </w:rPr>
        <w:t>sets of objects in the world</w:t>
      </w:r>
      <w:r w:rsidR="0020711E" w:rsidRPr="00D7538E">
        <w:rPr>
          <w:rFonts w:cs="Calibri"/>
          <w:lang w:val="en-GB"/>
        </w:rPr>
        <w:t xml:space="preserve">. </w:t>
      </w:r>
      <w:r w:rsidR="004A023E" w:rsidRPr="00D7538E">
        <w:rPr>
          <w:rFonts w:cs="Calibri"/>
          <w:lang w:val="en-GB"/>
        </w:rPr>
        <w:t>Fro</w:t>
      </w:r>
      <w:r w:rsidR="00F44800" w:rsidRPr="00D7538E">
        <w:rPr>
          <w:rFonts w:cs="Calibri"/>
          <w:lang w:val="en-GB"/>
        </w:rPr>
        <w:t>m a</w:t>
      </w:r>
      <w:r w:rsidR="00751C3D" w:rsidRPr="00D7538E">
        <w:rPr>
          <w:rFonts w:cs="Calibri"/>
          <w:lang w:val="en-GB"/>
        </w:rPr>
        <w:t xml:space="preserve"> </w:t>
      </w:r>
      <w:r w:rsidR="00905F08" w:rsidRPr="00D7538E">
        <w:rPr>
          <w:rFonts w:cs="Calibri"/>
          <w:lang w:val="en-GB"/>
        </w:rPr>
        <w:t>non-representationalist (e.g. pragmatist)</w:t>
      </w:r>
      <w:r w:rsidR="00584E4B" w:rsidRPr="00D7538E">
        <w:rPr>
          <w:rFonts w:cs="Calibri"/>
          <w:lang w:val="en-GB"/>
        </w:rPr>
        <w:t xml:space="preserve"> perspective, the dilemma </w:t>
      </w:r>
      <w:r w:rsidR="00807B48" w:rsidRPr="00D7538E">
        <w:rPr>
          <w:rFonts w:cs="Calibri"/>
          <w:lang w:val="en-GB"/>
        </w:rPr>
        <w:t>is</w:t>
      </w:r>
      <w:r w:rsidR="00584E4B" w:rsidRPr="00D7538E">
        <w:rPr>
          <w:rFonts w:cs="Calibri"/>
          <w:lang w:val="en-GB"/>
        </w:rPr>
        <w:t xml:space="preserve"> </w:t>
      </w:r>
      <w:r w:rsidR="003F01F2" w:rsidRPr="00D7538E">
        <w:rPr>
          <w:rFonts w:cs="Calibri"/>
          <w:lang w:val="en-GB"/>
        </w:rPr>
        <w:t>therefore</w:t>
      </w:r>
      <w:r w:rsidR="00584E4B" w:rsidRPr="00D7538E">
        <w:rPr>
          <w:rFonts w:cs="Calibri"/>
          <w:lang w:val="en-GB"/>
        </w:rPr>
        <w:t xml:space="preserve"> dissolved</w:t>
      </w:r>
      <w:r w:rsidR="000A3654" w:rsidRPr="00D7538E">
        <w:rPr>
          <w:rFonts w:cs="Calibri"/>
          <w:lang w:val="en-GB"/>
        </w:rPr>
        <w:t>.</w:t>
      </w:r>
      <w:r w:rsidR="00905F08" w:rsidRPr="00D7538E">
        <w:rPr>
          <w:rFonts w:cs="Calibri"/>
          <w:lang w:val="en-GB"/>
        </w:rPr>
        <w:t xml:space="preserve"> </w:t>
      </w:r>
      <w:r w:rsidR="00E67EAC" w:rsidRPr="00D7538E">
        <w:rPr>
          <w:rFonts w:cs="Calibri"/>
          <w:lang w:val="en-GB"/>
        </w:rPr>
        <w:t xml:space="preserve">Nevertheless, </w:t>
      </w:r>
      <w:r w:rsidR="00916806" w:rsidRPr="00D7538E">
        <w:rPr>
          <w:rFonts w:cs="Calibri"/>
          <w:lang w:val="en-GB"/>
        </w:rPr>
        <w:t xml:space="preserve">Deutsch’s </w:t>
      </w:r>
      <w:r w:rsidR="00177282" w:rsidRPr="00D7538E">
        <w:rPr>
          <w:rFonts w:cs="Calibri"/>
          <w:lang w:val="en-GB"/>
        </w:rPr>
        <w:t>article</w:t>
      </w:r>
      <w:r w:rsidR="00916806" w:rsidRPr="00D7538E">
        <w:rPr>
          <w:rFonts w:cs="Calibri"/>
          <w:lang w:val="en-GB"/>
        </w:rPr>
        <w:t xml:space="preserve"> </w:t>
      </w:r>
      <w:r w:rsidR="00AB2BD0" w:rsidRPr="00D7538E">
        <w:rPr>
          <w:rFonts w:cs="Calibri"/>
          <w:lang w:val="en-GB"/>
        </w:rPr>
        <w:t xml:space="preserve">still deserves a response from the pragmatist, since it </w:t>
      </w:r>
      <w:r w:rsidR="00916806" w:rsidRPr="00D7538E">
        <w:rPr>
          <w:rFonts w:cs="Calibri"/>
          <w:lang w:val="en-GB"/>
        </w:rPr>
        <w:t xml:space="preserve">raises a more general </w:t>
      </w:r>
      <w:r w:rsidR="00D17ED6" w:rsidRPr="00D7538E">
        <w:rPr>
          <w:rFonts w:cs="Calibri"/>
          <w:lang w:val="en-GB"/>
        </w:rPr>
        <w:t xml:space="preserve">challenge to conceptual engineering that </w:t>
      </w:r>
      <w:r w:rsidR="001F572A" w:rsidRPr="00D7538E">
        <w:rPr>
          <w:rFonts w:cs="Calibri"/>
          <w:lang w:val="en-GB"/>
        </w:rPr>
        <w:t>I dub</w:t>
      </w:r>
      <w:r w:rsidR="00C4782B" w:rsidRPr="00D7538E">
        <w:rPr>
          <w:rFonts w:cs="Calibri"/>
          <w:lang w:val="en-GB"/>
        </w:rPr>
        <w:t xml:space="preserve"> the “practical imple</w:t>
      </w:r>
      <w:r w:rsidR="005A49CA" w:rsidRPr="00D7538E">
        <w:rPr>
          <w:rFonts w:cs="Calibri"/>
          <w:lang w:val="en-GB"/>
        </w:rPr>
        <w:t>m</w:t>
      </w:r>
      <w:r w:rsidR="00C4782B" w:rsidRPr="00D7538E">
        <w:rPr>
          <w:rFonts w:cs="Calibri"/>
          <w:lang w:val="en-GB"/>
        </w:rPr>
        <w:t>e</w:t>
      </w:r>
      <w:r w:rsidR="00E4016F" w:rsidRPr="00D7538E">
        <w:rPr>
          <w:rFonts w:cs="Calibri"/>
          <w:lang w:val="en-GB"/>
        </w:rPr>
        <w:t>n</w:t>
      </w:r>
      <w:r w:rsidR="00C4782B" w:rsidRPr="00D7538E">
        <w:rPr>
          <w:rFonts w:cs="Calibri"/>
          <w:lang w:val="en-GB"/>
        </w:rPr>
        <w:t>tation challenge</w:t>
      </w:r>
      <w:r w:rsidR="00977E46" w:rsidRPr="00D7538E">
        <w:rPr>
          <w:rFonts w:cs="Calibri"/>
          <w:lang w:val="en-GB"/>
        </w:rPr>
        <w:t>”</w:t>
      </w:r>
      <w:r w:rsidR="00C84A25" w:rsidRPr="00D7538E">
        <w:rPr>
          <w:rFonts w:cs="Calibri"/>
          <w:lang w:val="en-GB"/>
        </w:rPr>
        <w:t xml:space="preserve">. I </w:t>
      </w:r>
      <w:r w:rsidR="00683785" w:rsidRPr="00D7538E">
        <w:rPr>
          <w:rFonts w:cs="Calibri"/>
          <w:lang w:val="en-GB"/>
        </w:rPr>
        <w:t>offer a pragmatist solution to that challenge</w:t>
      </w:r>
      <w:r w:rsidR="00294F6A" w:rsidRPr="00D7538E">
        <w:rPr>
          <w:rFonts w:cs="Calibri"/>
          <w:lang w:val="en-GB"/>
        </w:rPr>
        <w:t xml:space="preserve">, drawing on </w:t>
      </w:r>
      <w:r w:rsidR="009C1DBF" w:rsidRPr="00D7538E">
        <w:rPr>
          <w:rFonts w:cs="Calibri"/>
          <w:lang w:val="en-GB"/>
        </w:rPr>
        <w:t xml:space="preserve">John Dewey’s theory of inquiry and </w:t>
      </w:r>
      <w:r w:rsidR="00AC4B10" w:rsidRPr="00D7538E">
        <w:rPr>
          <w:rFonts w:cs="Calibri"/>
          <w:lang w:val="en-GB"/>
        </w:rPr>
        <w:t xml:space="preserve">Robert </w:t>
      </w:r>
      <w:proofErr w:type="spellStart"/>
      <w:r w:rsidR="00AC4B10" w:rsidRPr="00D7538E">
        <w:rPr>
          <w:rFonts w:cs="Calibri"/>
          <w:lang w:val="en-GB"/>
        </w:rPr>
        <w:t>Brandom’s</w:t>
      </w:r>
      <w:proofErr w:type="spellEnd"/>
      <w:r w:rsidR="00AC4B10" w:rsidRPr="00D7538E">
        <w:rPr>
          <w:rFonts w:cs="Calibri"/>
          <w:lang w:val="en-GB"/>
        </w:rPr>
        <w:t xml:space="preserve"> inferentialis</w:t>
      </w:r>
      <w:r w:rsidR="00CD22A7" w:rsidRPr="00D7538E">
        <w:rPr>
          <w:rFonts w:cs="Calibri"/>
          <w:lang w:val="en-GB"/>
        </w:rPr>
        <w:t>m.</w:t>
      </w:r>
      <w:r w:rsidR="00D15B5E" w:rsidRPr="00D7538E">
        <w:rPr>
          <w:rFonts w:cs="Calibri"/>
          <w:lang w:val="en-GB"/>
        </w:rPr>
        <w:t xml:space="preserve"> </w:t>
      </w:r>
      <w:r w:rsidR="000E451F" w:rsidRPr="00D7538E">
        <w:rPr>
          <w:rFonts w:cs="Calibri"/>
          <w:lang w:val="en-GB"/>
        </w:rPr>
        <w:t>This solution include</w:t>
      </w:r>
      <w:r w:rsidR="005D26BC" w:rsidRPr="00D7538E">
        <w:rPr>
          <w:rFonts w:cs="Calibri"/>
          <w:lang w:val="en-GB"/>
        </w:rPr>
        <w:t>s</w:t>
      </w:r>
      <w:r w:rsidR="00481696" w:rsidRPr="00D7538E">
        <w:rPr>
          <w:rFonts w:cs="Calibri"/>
          <w:lang w:val="en-GB"/>
        </w:rPr>
        <w:t xml:space="preserve"> recommendations </w:t>
      </w:r>
      <w:r w:rsidR="00EB0736" w:rsidRPr="00D7538E">
        <w:rPr>
          <w:rFonts w:cs="Calibri"/>
          <w:lang w:val="en-GB"/>
        </w:rPr>
        <w:t>distributed across</w:t>
      </w:r>
      <w:r w:rsidR="00481696" w:rsidRPr="00D7538E">
        <w:rPr>
          <w:rFonts w:cs="Calibri"/>
          <w:lang w:val="en-GB"/>
        </w:rPr>
        <w:t xml:space="preserve"> </w:t>
      </w:r>
      <w:r w:rsidR="003B1489" w:rsidRPr="00D7538E">
        <w:rPr>
          <w:rFonts w:cs="Calibri"/>
          <w:lang w:val="en-GB"/>
        </w:rPr>
        <w:t>all</w:t>
      </w:r>
      <w:r w:rsidR="00481696" w:rsidRPr="00D7538E">
        <w:rPr>
          <w:rFonts w:cs="Calibri"/>
          <w:lang w:val="en-GB"/>
        </w:rPr>
        <w:t xml:space="preserve"> stage</w:t>
      </w:r>
      <w:r w:rsidR="00B13D0A" w:rsidRPr="00D7538E">
        <w:rPr>
          <w:rFonts w:cs="Calibri"/>
          <w:lang w:val="en-GB"/>
        </w:rPr>
        <w:t>s</w:t>
      </w:r>
      <w:r w:rsidR="00481696" w:rsidRPr="00D7538E">
        <w:rPr>
          <w:rFonts w:cs="Calibri"/>
          <w:lang w:val="en-GB"/>
        </w:rPr>
        <w:t xml:space="preserve"> of the </w:t>
      </w:r>
      <w:r w:rsidR="00224772" w:rsidRPr="00D7538E">
        <w:rPr>
          <w:rFonts w:cs="Calibri"/>
          <w:lang w:val="en-GB"/>
        </w:rPr>
        <w:t>engineering</w:t>
      </w:r>
      <w:r w:rsidR="00C3348C" w:rsidRPr="00D7538E">
        <w:rPr>
          <w:rFonts w:cs="Calibri"/>
          <w:lang w:val="en-GB"/>
        </w:rPr>
        <w:t xml:space="preserve"> </w:t>
      </w:r>
      <w:r w:rsidR="009163D0" w:rsidRPr="00D7538E">
        <w:rPr>
          <w:rFonts w:cs="Calibri"/>
          <w:lang w:val="en-GB"/>
        </w:rPr>
        <w:t xml:space="preserve">process, in </w:t>
      </w:r>
      <w:r w:rsidR="004208F8" w:rsidRPr="00D7538E">
        <w:rPr>
          <w:rFonts w:cs="Calibri"/>
          <w:lang w:val="en-GB"/>
        </w:rPr>
        <w:t>privileging</w:t>
      </w:r>
      <w:r w:rsidR="009163D0" w:rsidRPr="00D7538E">
        <w:rPr>
          <w:rFonts w:cs="Calibri"/>
          <w:lang w:val="en-GB"/>
        </w:rPr>
        <w:t xml:space="preserve"> </w:t>
      </w:r>
      <w:r w:rsidR="001026E7" w:rsidRPr="00D7538E">
        <w:rPr>
          <w:rFonts w:cs="Calibri"/>
          <w:lang w:val="en-GB"/>
        </w:rPr>
        <w:t>projects that are</w:t>
      </w:r>
      <w:r w:rsidR="00481696" w:rsidRPr="00D7538E">
        <w:rPr>
          <w:rFonts w:cs="Calibri"/>
          <w:lang w:val="en-GB"/>
        </w:rPr>
        <w:t xml:space="preserve"> (1) </w:t>
      </w:r>
      <w:r w:rsidR="00223D0E" w:rsidRPr="00D7538E">
        <w:rPr>
          <w:rFonts w:cs="Calibri"/>
          <w:lang w:val="en-GB"/>
        </w:rPr>
        <w:t>p</w:t>
      </w:r>
      <w:r w:rsidR="00C34BB7" w:rsidRPr="00D7538E">
        <w:rPr>
          <w:rFonts w:cs="Calibri"/>
          <w:lang w:val="en-GB"/>
        </w:rPr>
        <w:t>roblem-driven</w:t>
      </w:r>
      <w:r w:rsidR="00481696" w:rsidRPr="00D7538E">
        <w:rPr>
          <w:rFonts w:cs="Calibri"/>
          <w:lang w:val="en-GB"/>
        </w:rPr>
        <w:t>, (2) bottom-up</w:t>
      </w:r>
      <w:r w:rsidR="002B5A3C" w:rsidRPr="00D7538E">
        <w:rPr>
          <w:rFonts w:cs="Calibri"/>
          <w:lang w:val="en-GB"/>
        </w:rPr>
        <w:t xml:space="preserve">; ensuring that </w:t>
      </w:r>
      <w:r w:rsidR="005B4382" w:rsidRPr="00D7538E">
        <w:rPr>
          <w:rFonts w:cs="Calibri"/>
          <w:lang w:val="en-GB"/>
        </w:rPr>
        <w:t xml:space="preserve">the proposal is </w:t>
      </w:r>
      <w:r w:rsidR="00481696" w:rsidRPr="00D7538E">
        <w:rPr>
          <w:rFonts w:cs="Calibri"/>
          <w:lang w:val="en-GB"/>
        </w:rPr>
        <w:t xml:space="preserve">(3) </w:t>
      </w:r>
      <w:r w:rsidR="00CC40EA" w:rsidRPr="00D7538E">
        <w:rPr>
          <w:rFonts w:cs="Calibri"/>
          <w:lang w:val="en-GB"/>
        </w:rPr>
        <w:t xml:space="preserve">clearly </w:t>
      </w:r>
      <w:r w:rsidR="005D3CA4" w:rsidRPr="00D7538E">
        <w:rPr>
          <w:rFonts w:cs="Calibri"/>
          <w:lang w:val="en-GB"/>
        </w:rPr>
        <w:t>justified</w:t>
      </w:r>
      <w:r w:rsidR="00481696" w:rsidRPr="00D7538E">
        <w:rPr>
          <w:rFonts w:cs="Calibri"/>
          <w:lang w:val="en-GB"/>
        </w:rPr>
        <w:t xml:space="preserve">, (4) </w:t>
      </w:r>
      <w:r w:rsidR="00DC096F" w:rsidRPr="00D7538E">
        <w:rPr>
          <w:rFonts w:cs="Calibri"/>
          <w:lang w:val="en-GB"/>
        </w:rPr>
        <w:t>maintains</w:t>
      </w:r>
      <w:r w:rsidR="00481696" w:rsidRPr="00D7538E">
        <w:rPr>
          <w:rFonts w:cs="Calibri"/>
          <w:lang w:val="en-GB"/>
        </w:rPr>
        <w:t xml:space="preserve"> continuity with the existing inferential role</w:t>
      </w:r>
      <w:r w:rsidR="001E68B4" w:rsidRPr="00D7538E">
        <w:rPr>
          <w:rFonts w:cs="Calibri"/>
          <w:lang w:val="en-GB"/>
        </w:rPr>
        <w:t>;</w:t>
      </w:r>
      <w:r w:rsidR="00E54975" w:rsidRPr="00D7538E">
        <w:rPr>
          <w:rFonts w:cs="Calibri"/>
          <w:lang w:val="en-GB"/>
        </w:rPr>
        <w:t xml:space="preserve"> and </w:t>
      </w:r>
      <w:r w:rsidR="00E62D2F" w:rsidRPr="00D7538E">
        <w:rPr>
          <w:rFonts w:cs="Calibri"/>
          <w:lang w:val="en-GB"/>
        </w:rPr>
        <w:t>finally, i</w:t>
      </w:r>
      <w:r w:rsidR="00B26379" w:rsidRPr="00D7538E">
        <w:rPr>
          <w:rFonts w:cs="Calibri"/>
          <w:lang w:val="en-GB"/>
        </w:rPr>
        <w:t xml:space="preserve">n </w:t>
      </w:r>
      <w:r w:rsidR="00481696" w:rsidRPr="00D7538E">
        <w:rPr>
          <w:rFonts w:cs="Calibri"/>
          <w:lang w:val="en-GB"/>
        </w:rPr>
        <w:t xml:space="preserve">(5) </w:t>
      </w:r>
      <w:r w:rsidR="00C17BC6" w:rsidRPr="00D7538E">
        <w:rPr>
          <w:rFonts w:cs="Calibri"/>
          <w:lang w:val="en-GB"/>
        </w:rPr>
        <w:t>enforcing</w:t>
      </w:r>
      <w:r w:rsidR="00481696" w:rsidRPr="00D7538E">
        <w:rPr>
          <w:rFonts w:cs="Calibri"/>
          <w:lang w:val="en-GB"/>
        </w:rPr>
        <w:t xml:space="preserve"> the novel concept in practices of deontic scorekeeping, (6) backed up by institutional or intellectual authority.</w:t>
      </w:r>
    </w:p>
    <w:p w14:paraId="67170DEF" w14:textId="77777777" w:rsidR="005A5DC9" w:rsidRPr="00D7538E" w:rsidRDefault="005A5DC9" w:rsidP="00D7538E">
      <w:pPr>
        <w:spacing w:line="288" w:lineRule="auto"/>
        <w:jc w:val="both"/>
        <w:rPr>
          <w:lang w:val="en-GB"/>
        </w:rPr>
      </w:pPr>
    </w:p>
    <w:p w14:paraId="209C016C" w14:textId="77777777" w:rsidR="001B5D73" w:rsidRPr="00D7538E" w:rsidRDefault="005A5DC9" w:rsidP="00D7538E">
      <w:pPr>
        <w:spacing w:line="288" w:lineRule="auto"/>
        <w:ind w:firstLine="567"/>
        <w:jc w:val="both"/>
        <w:rPr>
          <w:b/>
          <w:bCs/>
          <w:lang w:val="en-GB"/>
        </w:rPr>
      </w:pPr>
      <w:bookmarkStart w:id="0" w:name="_Hlk163826361"/>
      <w:r w:rsidRPr="00D7538E">
        <w:rPr>
          <w:b/>
          <w:bCs/>
          <w:lang w:val="en-GB"/>
        </w:rPr>
        <w:t>Keywords</w:t>
      </w:r>
    </w:p>
    <w:p w14:paraId="45660F8A" w14:textId="77777777" w:rsidR="001B5D73" w:rsidRPr="00D7538E" w:rsidRDefault="001B5D73" w:rsidP="00D7538E">
      <w:pPr>
        <w:spacing w:line="288" w:lineRule="auto"/>
        <w:jc w:val="both"/>
        <w:rPr>
          <w:lang w:val="en-GB"/>
        </w:rPr>
      </w:pPr>
    </w:p>
    <w:p w14:paraId="5F913BCF" w14:textId="1BEF463B" w:rsidR="005A5DC9" w:rsidRPr="00D7538E" w:rsidRDefault="005A5DC9" w:rsidP="00D7538E">
      <w:pPr>
        <w:spacing w:line="288" w:lineRule="auto"/>
        <w:jc w:val="both"/>
        <w:rPr>
          <w:rStyle w:val="Hyperlink"/>
          <w:rFonts w:cs="Calibri"/>
          <w:color w:val="auto"/>
          <w:lang w:val="en-GB"/>
        </w:rPr>
      </w:pPr>
      <w:r w:rsidRPr="00D7538E">
        <w:rPr>
          <w:lang w:val="en-US"/>
        </w:rPr>
        <w:t xml:space="preserve">Conceptual engineering, implementation challenge, representationalism, inferentialism, pragmatism, </w:t>
      </w:r>
      <w:r w:rsidRPr="00D7538E">
        <w:rPr>
          <w:rFonts w:cs="Calibri"/>
          <w:lang w:val="en-GB"/>
        </w:rPr>
        <w:t>Max Deutsch</w:t>
      </w:r>
    </w:p>
    <w:bookmarkEnd w:id="0"/>
    <w:p w14:paraId="7ADE6F50" w14:textId="77777777" w:rsidR="005A5DC9" w:rsidRPr="00D7538E" w:rsidRDefault="005A5DC9" w:rsidP="00D7538E">
      <w:pPr>
        <w:spacing w:line="288" w:lineRule="auto"/>
        <w:jc w:val="both"/>
        <w:rPr>
          <w:lang w:val="en-GB"/>
        </w:rPr>
      </w:pPr>
    </w:p>
    <w:p w14:paraId="46901E92" w14:textId="77777777" w:rsidR="001B5D73" w:rsidRPr="00D7538E" w:rsidRDefault="001B5D73" w:rsidP="00D7538E">
      <w:pPr>
        <w:spacing w:line="288" w:lineRule="auto"/>
        <w:jc w:val="both"/>
        <w:rPr>
          <w:lang w:val="en-GB"/>
        </w:rPr>
      </w:pPr>
    </w:p>
    <w:p w14:paraId="4315095A" w14:textId="398F74F4" w:rsidR="00F04CE0" w:rsidRPr="00D7538E" w:rsidRDefault="001B5D73" w:rsidP="00D7538E">
      <w:pPr>
        <w:pStyle w:val="Heading1"/>
        <w:numPr>
          <w:ilvl w:val="0"/>
          <w:numId w:val="0"/>
        </w:numPr>
        <w:tabs>
          <w:tab w:val="left" w:pos="567"/>
        </w:tabs>
        <w:spacing w:before="0"/>
        <w:rPr>
          <w:szCs w:val="24"/>
          <w:lang w:val="en-GB"/>
        </w:rPr>
      </w:pPr>
      <w:r w:rsidRPr="00D7538E">
        <w:rPr>
          <w:szCs w:val="24"/>
          <w:lang w:val="en-GB"/>
        </w:rPr>
        <w:lastRenderedPageBreak/>
        <w:t>1</w:t>
      </w:r>
      <w:r w:rsidRPr="00D7538E">
        <w:rPr>
          <w:szCs w:val="24"/>
          <w:lang w:val="en-GB"/>
        </w:rPr>
        <w:tab/>
      </w:r>
      <w:r w:rsidR="00F04CE0" w:rsidRPr="00D7538E">
        <w:rPr>
          <w:szCs w:val="24"/>
          <w:lang w:val="en-GB"/>
        </w:rPr>
        <w:t>Introduction</w:t>
      </w:r>
    </w:p>
    <w:p w14:paraId="4D8A8B59" w14:textId="77777777" w:rsidR="001B5D73" w:rsidRPr="00D7538E" w:rsidRDefault="001B5D73" w:rsidP="00D7538E">
      <w:pPr>
        <w:spacing w:line="288" w:lineRule="auto"/>
        <w:jc w:val="both"/>
        <w:rPr>
          <w:rFonts w:cs="Calibri"/>
          <w:lang w:val="en-GB"/>
        </w:rPr>
      </w:pPr>
    </w:p>
    <w:p w14:paraId="0EB749B5" w14:textId="21F19FC2" w:rsidR="00EF3FF0" w:rsidRPr="00D7538E" w:rsidRDefault="00C92D5B" w:rsidP="00D7538E">
      <w:pPr>
        <w:spacing w:line="288" w:lineRule="auto"/>
        <w:jc w:val="both"/>
        <w:rPr>
          <w:rFonts w:cs="Calibri"/>
          <w:lang w:val="en-GB"/>
        </w:rPr>
      </w:pPr>
      <w:r w:rsidRPr="00D7538E">
        <w:rPr>
          <w:rFonts w:cs="Calibri"/>
          <w:lang w:val="en-GB"/>
        </w:rPr>
        <w:t>According to Max Deutsch</w:t>
      </w:r>
      <w:r w:rsidR="00E146A9" w:rsidRPr="00D7538E">
        <w:rPr>
          <w:rFonts w:cs="Calibri"/>
          <w:lang w:val="en-GB"/>
        </w:rPr>
        <w:t xml:space="preserve"> </w:t>
      </w:r>
      <w:r w:rsidR="00336098" w:rsidRPr="00D7538E">
        <w:rPr>
          <w:rFonts w:cs="Calibri"/>
          <w:lang w:val="en-GB"/>
        </w:rPr>
        <w:fldChar w:fldCharType="begin"/>
      </w:r>
      <w:r w:rsidR="00336098" w:rsidRPr="00D7538E">
        <w:rPr>
          <w:rFonts w:cs="Calibri"/>
          <w:lang w:val="en-GB"/>
        </w:rPr>
        <w:instrText xml:space="preserve"> ADDIN ZOTERO_ITEM CSL_CITATION {"citationID":"sh1Yh3Ej","properties":{"formattedCitation":"(2020; 2021)","plainCitation":"(2020; 2021)","noteIndex":0},"citationItems":[{"id":739,"uris":["http://zotero.org/users/3723095/items/6CS8NBXK"],"itemData":{"id":739,"type":"article-journal","abstract":"Advocates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abel":"page","suppress-author":true},{"id":738,"uris":["http://zotero.org/users/3723095/items/4UCS8W2B"],"itemData":{"id":738,"type":"article-journal","abstract":"Steffen Koch (Koch 2020) raises several objections to my critique of conceptual engineering (Deutsch in ‘Speaker’s Reference, Stipulation, and a Dilemma for Conceptual Engineers’. Philosoph Stud 177:3935–3957, 2020). Here, I reply to these objections, arguing that (1) Koch fails to adequately defend the “standard rationale” for conceptual engineering, and (2) that the dilemma I have posed for “conceptual re-engineering”, a dilemma that presents this practice as either infeasible or else trivial, survives Koch’s objections unscathed. I conclude that conceptual engineering, both in terms of its conception and rationale, remains problematic.","container-title":"Philosophical Studies","DOI":"10.1007/s11098-021-01619-y","ISSN":"1573-0883","issue":"11","journalAbbreviation":"Philos Stud","language":"en","page":"3659-3670","source":"Springer Link","title":"Still the same dilemma for conceptual engineers: reply to Koch","title-short":"Still the same dilemma for conceptual engineers","volume":"178","author":[{"family":"Deutsch","given":"Max"}],"issued":{"date-parts":[["2021",11,1]]}},"label":"page","suppress-author":true}],"schema":"https://github.com/citation-style-language/schema/raw/master/csl-citation.json"} </w:instrText>
      </w:r>
      <w:r w:rsidR="00336098" w:rsidRPr="00D7538E">
        <w:rPr>
          <w:rFonts w:cs="Calibri"/>
          <w:lang w:val="en-GB"/>
        </w:rPr>
        <w:fldChar w:fldCharType="separate"/>
      </w:r>
      <w:r w:rsidR="00336098" w:rsidRPr="00D7538E">
        <w:rPr>
          <w:rFonts w:cs="Calibri"/>
          <w:noProof/>
          <w:lang w:val="en-GB"/>
        </w:rPr>
        <w:t>(2020; 2021)</w:t>
      </w:r>
      <w:r w:rsidR="00336098" w:rsidRPr="00D7538E">
        <w:rPr>
          <w:rFonts w:cs="Calibri"/>
          <w:lang w:val="en-GB"/>
        </w:rPr>
        <w:fldChar w:fldCharType="end"/>
      </w:r>
      <w:r w:rsidRPr="00D7538E">
        <w:rPr>
          <w:rFonts w:cs="Calibri"/>
          <w:lang w:val="en-GB"/>
        </w:rPr>
        <w:t xml:space="preserve">, conceptual engineers face a dilemma: </w:t>
      </w:r>
      <w:r w:rsidR="00EC2F95" w:rsidRPr="00D7538E">
        <w:rPr>
          <w:rFonts w:cs="Calibri"/>
          <w:lang w:val="en-GB"/>
        </w:rPr>
        <w:t>e</w:t>
      </w:r>
      <w:r w:rsidR="003C4991" w:rsidRPr="00D7538E">
        <w:rPr>
          <w:rFonts w:cs="Calibri"/>
          <w:lang w:val="en-GB"/>
        </w:rPr>
        <w:t xml:space="preserve">ither </w:t>
      </w:r>
      <w:r w:rsidR="000A08FA" w:rsidRPr="00D7538E">
        <w:rPr>
          <w:rFonts w:cs="Calibri"/>
          <w:lang w:val="en-GB"/>
        </w:rPr>
        <w:t>they</w:t>
      </w:r>
      <w:r w:rsidR="003C4991" w:rsidRPr="00D7538E">
        <w:rPr>
          <w:rFonts w:cs="Calibri"/>
          <w:lang w:val="en-GB"/>
        </w:rPr>
        <w:t xml:space="preserve"> aim at revising the semantic meanings of words, in which case they are engaged in an unfeasible enterprise (“the implementation challenge”), or they aim at doing something else </w:t>
      </w:r>
      <w:r w:rsidR="00F664BF" w:rsidRPr="00D7538E">
        <w:rPr>
          <w:rFonts w:cs="Calibri"/>
          <w:lang w:val="en-GB"/>
        </w:rPr>
        <w:t xml:space="preserve">– </w:t>
      </w:r>
      <w:r w:rsidR="003C4991" w:rsidRPr="00D7538E">
        <w:rPr>
          <w:rFonts w:cs="Calibri"/>
          <w:lang w:val="en-GB"/>
        </w:rPr>
        <w:t>revising speaker meanings, introducing new technical vocabulary, revealing the meaning that a term already has</w:t>
      </w:r>
      <w:r w:rsidR="00DA7272" w:rsidRPr="00D7538E">
        <w:rPr>
          <w:rFonts w:cs="Calibri"/>
          <w:lang w:val="en-GB"/>
        </w:rPr>
        <w:t xml:space="preserve"> –</w:t>
      </w:r>
      <w:r w:rsidR="003C4991" w:rsidRPr="00D7538E">
        <w:rPr>
          <w:rFonts w:cs="Calibri"/>
          <w:lang w:val="en-GB"/>
        </w:rPr>
        <w:t xml:space="preserve"> in which case they are engaged in a trivial or unoriginal enterprise (the “trivialization challenge”).</w:t>
      </w:r>
      <w:r w:rsidRPr="00D7538E">
        <w:rPr>
          <w:rFonts w:cs="Calibri"/>
          <w:lang w:val="en-GB"/>
        </w:rPr>
        <w:t xml:space="preserve"> </w:t>
      </w:r>
      <w:r w:rsidR="00FB5518" w:rsidRPr="00D7538E">
        <w:rPr>
          <w:rFonts w:cs="Calibri"/>
          <w:lang w:val="en-GB"/>
        </w:rPr>
        <w:t>In this paper</w:t>
      </w:r>
      <w:r w:rsidR="0002390A" w:rsidRPr="00D7538E">
        <w:rPr>
          <w:rFonts w:cs="Calibri"/>
          <w:lang w:val="en-GB"/>
        </w:rPr>
        <w:t xml:space="preserve">, </w:t>
      </w:r>
      <w:r w:rsidR="00ED1AF3" w:rsidRPr="00D7538E">
        <w:rPr>
          <w:rFonts w:cs="Calibri"/>
          <w:lang w:val="en-GB"/>
        </w:rPr>
        <w:t>I identify the</w:t>
      </w:r>
      <w:r w:rsidR="008103B8" w:rsidRPr="00D7538E">
        <w:rPr>
          <w:rFonts w:cs="Calibri"/>
          <w:lang w:val="en-GB"/>
        </w:rPr>
        <w:t xml:space="preserve"> representationalist</w:t>
      </w:r>
      <w:r w:rsidR="00ED1AF3" w:rsidRPr="00D7538E">
        <w:rPr>
          <w:rFonts w:cs="Calibri"/>
          <w:lang w:val="en-GB"/>
        </w:rPr>
        <w:t xml:space="preserve"> roots of Deutsch’s dilemma</w:t>
      </w:r>
      <w:r w:rsidR="00FF578D" w:rsidRPr="00D7538E">
        <w:rPr>
          <w:rFonts w:cs="Calibri"/>
          <w:lang w:val="en-GB"/>
        </w:rPr>
        <w:t>.</w:t>
      </w:r>
      <w:r w:rsidR="00DB10D2" w:rsidRPr="00D7538E">
        <w:rPr>
          <w:rFonts w:cs="Calibri"/>
          <w:lang w:val="en-GB"/>
        </w:rPr>
        <w:t xml:space="preserve"> A</w:t>
      </w:r>
      <w:r w:rsidRPr="00D7538E">
        <w:rPr>
          <w:rFonts w:cs="Calibri"/>
          <w:lang w:val="en-GB"/>
        </w:rPr>
        <w:t xml:space="preserve">ccording to </w:t>
      </w:r>
      <w:r w:rsidR="00350A0D" w:rsidRPr="00D7538E">
        <w:rPr>
          <w:rFonts w:cs="Calibri"/>
          <w:lang w:val="en-GB"/>
        </w:rPr>
        <w:t>representationalism,</w:t>
      </w:r>
      <w:r w:rsidR="00D55C4B" w:rsidRPr="00D7538E">
        <w:rPr>
          <w:rFonts w:cs="Calibri"/>
          <w:lang w:val="en-GB"/>
        </w:rPr>
        <w:t xml:space="preserve"> </w:t>
      </w:r>
      <w:r w:rsidR="00F0211F" w:rsidRPr="00D7538E">
        <w:rPr>
          <w:rFonts w:cs="Calibri"/>
          <w:lang w:val="en-GB"/>
        </w:rPr>
        <w:t xml:space="preserve">concepts </w:t>
      </w:r>
      <w:r w:rsidR="00313742" w:rsidRPr="00D7538E">
        <w:rPr>
          <w:rFonts w:cs="Calibri"/>
          <w:lang w:val="en-GB"/>
        </w:rPr>
        <w:t xml:space="preserve">(or here, </w:t>
      </w:r>
      <w:r w:rsidR="00564E00" w:rsidRPr="00D7538E">
        <w:rPr>
          <w:rFonts w:cs="Calibri"/>
          <w:lang w:val="en-GB"/>
        </w:rPr>
        <w:t>semantic meanings</w:t>
      </w:r>
      <w:r w:rsidR="00C57A9C" w:rsidRPr="00D7538E">
        <w:rPr>
          <w:rFonts w:cs="Calibri"/>
          <w:lang w:val="en-GB"/>
        </w:rPr>
        <w:t>)</w:t>
      </w:r>
      <w:r w:rsidRPr="00D7538E">
        <w:rPr>
          <w:rFonts w:cs="Calibri"/>
          <w:lang w:val="en-GB"/>
        </w:rPr>
        <w:t xml:space="preserve"> are individuated by their representational relation to phenomena or sets of objects in the world. </w:t>
      </w:r>
      <w:r w:rsidR="00FF0F21" w:rsidRPr="00D7538E">
        <w:rPr>
          <w:rFonts w:cs="Calibri"/>
          <w:lang w:val="en-GB"/>
        </w:rPr>
        <w:t>This leads to what I call th</w:t>
      </w:r>
      <w:r w:rsidR="002C5085" w:rsidRPr="00D7538E">
        <w:rPr>
          <w:rFonts w:cs="Calibri"/>
          <w:lang w:val="en-GB"/>
        </w:rPr>
        <w:t xml:space="preserve">e </w:t>
      </w:r>
      <w:r w:rsidR="006004CB" w:rsidRPr="00D7538E">
        <w:rPr>
          <w:rFonts w:cs="Calibri"/>
          <w:lang w:val="en-GB"/>
        </w:rPr>
        <w:t>“transubstantiation</w:t>
      </w:r>
      <w:r w:rsidR="007C16B1" w:rsidRPr="00D7538E">
        <w:rPr>
          <w:rFonts w:cs="Calibri"/>
          <w:lang w:val="en-GB"/>
        </w:rPr>
        <w:t xml:space="preserve"> version</w:t>
      </w:r>
      <w:r w:rsidR="000A56B3" w:rsidRPr="00D7538E">
        <w:rPr>
          <w:rFonts w:cs="Calibri"/>
          <w:lang w:val="en-GB"/>
        </w:rPr>
        <w:t>” of the implementation challeng</w:t>
      </w:r>
      <w:r w:rsidR="009F12B9" w:rsidRPr="00D7538E">
        <w:rPr>
          <w:rFonts w:cs="Calibri"/>
          <w:lang w:val="en-GB"/>
        </w:rPr>
        <w:t xml:space="preserve">e, </w:t>
      </w:r>
      <w:r w:rsidR="00994ADA" w:rsidRPr="00D7538E">
        <w:rPr>
          <w:rFonts w:cs="Calibri"/>
          <w:lang w:val="en-GB"/>
        </w:rPr>
        <w:t xml:space="preserve">which </w:t>
      </w:r>
      <w:r w:rsidR="00791C50" w:rsidRPr="00D7538E">
        <w:rPr>
          <w:rFonts w:cs="Calibri"/>
          <w:lang w:val="en-GB"/>
        </w:rPr>
        <w:t>sees</w:t>
      </w:r>
      <w:r w:rsidR="00994ADA" w:rsidRPr="00D7538E">
        <w:rPr>
          <w:rFonts w:cs="Calibri"/>
          <w:lang w:val="en-GB"/>
        </w:rPr>
        <w:t xml:space="preserve"> </w:t>
      </w:r>
      <w:r w:rsidR="003D34E2" w:rsidRPr="00D7538E">
        <w:rPr>
          <w:rFonts w:cs="Calibri"/>
          <w:lang w:val="en-GB"/>
        </w:rPr>
        <w:t xml:space="preserve">conceptual engineering </w:t>
      </w:r>
      <w:r w:rsidR="009F70CE" w:rsidRPr="00D7538E">
        <w:rPr>
          <w:rFonts w:cs="Calibri"/>
          <w:lang w:val="en-GB"/>
        </w:rPr>
        <w:t>as</w:t>
      </w:r>
      <w:r w:rsidR="00F4469A" w:rsidRPr="00D7538E">
        <w:rPr>
          <w:rFonts w:cs="Calibri"/>
          <w:lang w:val="en-GB"/>
        </w:rPr>
        <w:t xml:space="preserve"> the</w:t>
      </w:r>
      <w:r w:rsidR="001F68F4" w:rsidRPr="00D7538E">
        <w:rPr>
          <w:rFonts w:cs="Calibri"/>
          <w:lang w:val="en-GB"/>
        </w:rPr>
        <w:t xml:space="preserve"> utterly mysterious </w:t>
      </w:r>
      <w:r w:rsidR="0098373C" w:rsidRPr="00D7538E">
        <w:rPr>
          <w:rFonts w:cs="Calibri"/>
          <w:lang w:val="en-GB"/>
        </w:rPr>
        <w:t>process</w:t>
      </w:r>
      <w:r w:rsidR="004A1C40" w:rsidRPr="00D7538E">
        <w:rPr>
          <w:rFonts w:cs="Calibri"/>
          <w:lang w:val="en-GB"/>
        </w:rPr>
        <w:t xml:space="preserve"> of transforming </w:t>
      </w:r>
      <w:r w:rsidR="00D6548A" w:rsidRPr="00D7538E">
        <w:rPr>
          <w:rFonts w:cs="Calibri"/>
          <w:lang w:val="en-GB"/>
        </w:rPr>
        <w:t>speakers’</w:t>
      </w:r>
      <w:r w:rsidR="00056430" w:rsidRPr="00D7538E">
        <w:rPr>
          <w:rFonts w:cs="Calibri"/>
          <w:lang w:val="en-GB"/>
        </w:rPr>
        <w:t xml:space="preserve"> </w:t>
      </w:r>
      <w:r w:rsidR="00834743" w:rsidRPr="00D7538E">
        <w:rPr>
          <w:rFonts w:cs="Calibri"/>
          <w:lang w:val="en-GB"/>
        </w:rPr>
        <w:t xml:space="preserve">uses of terms into </w:t>
      </w:r>
      <w:r w:rsidR="007C412C" w:rsidRPr="00D7538E">
        <w:rPr>
          <w:rFonts w:cs="Calibri"/>
          <w:lang w:val="en-GB"/>
        </w:rPr>
        <w:t>representational functions.</w:t>
      </w:r>
      <w:r w:rsidR="008A2B7F" w:rsidRPr="00D7538E">
        <w:rPr>
          <w:rFonts w:cs="Calibri"/>
          <w:lang w:val="en-GB"/>
        </w:rPr>
        <w:t xml:space="preserve"> </w:t>
      </w:r>
      <w:r w:rsidR="005D38A0" w:rsidRPr="00D7538E">
        <w:rPr>
          <w:rFonts w:cs="Calibri"/>
          <w:lang w:val="en-GB"/>
        </w:rPr>
        <w:t xml:space="preserve">By contrast, </w:t>
      </w:r>
      <w:r w:rsidR="005D5D2D" w:rsidRPr="00D7538E">
        <w:rPr>
          <w:rFonts w:cs="Calibri"/>
          <w:lang w:val="en-GB"/>
        </w:rPr>
        <w:t xml:space="preserve">according to </w:t>
      </w:r>
      <w:r w:rsidR="005D38A0" w:rsidRPr="00D7538E">
        <w:rPr>
          <w:rFonts w:cs="Calibri"/>
          <w:lang w:val="en-GB"/>
        </w:rPr>
        <w:t>non-representationalis</w:t>
      </w:r>
      <w:r w:rsidR="009059C3" w:rsidRPr="00D7538E">
        <w:rPr>
          <w:rFonts w:cs="Calibri"/>
          <w:lang w:val="en-GB"/>
        </w:rPr>
        <w:t>m</w:t>
      </w:r>
      <w:r w:rsidR="00D952FC" w:rsidRPr="00D7538E">
        <w:rPr>
          <w:rFonts w:cs="Calibri"/>
          <w:lang w:val="en-GB"/>
        </w:rPr>
        <w:t xml:space="preserve"> (or pragmatism)</w:t>
      </w:r>
      <w:r w:rsidR="00BE3C88" w:rsidRPr="00D7538E">
        <w:rPr>
          <w:rFonts w:cs="Calibri"/>
          <w:lang w:val="en-GB"/>
        </w:rPr>
        <w:t xml:space="preserve">, </w:t>
      </w:r>
      <w:r w:rsidR="006B5335" w:rsidRPr="00D7538E">
        <w:rPr>
          <w:rFonts w:cs="Calibri"/>
          <w:lang w:val="en-GB"/>
        </w:rPr>
        <w:t xml:space="preserve">semantic meaning </w:t>
      </w:r>
      <w:r w:rsidR="00C719A0" w:rsidRPr="00D7538E">
        <w:rPr>
          <w:rFonts w:cs="Calibri"/>
          <w:lang w:val="en-GB"/>
        </w:rPr>
        <w:t xml:space="preserve">is </w:t>
      </w:r>
      <w:r w:rsidR="00285572" w:rsidRPr="00D7538E">
        <w:rPr>
          <w:rFonts w:cs="Calibri"/>
          <w:lang w:val="en-GB"/>
        </w:rPr>
        <w:t>abstracted</w:t>
      </w:r>
      <w:r w:rsidR="006B5335" w:rsidRPr="00D7538E">
        <w:rPr>
          <w:rFonts w:cs="Calibri"/>
          <w:lang w:val="en-GB"/>
        </w:rPr>
        <w:t xml:space="preserve"> from </w:t>
      </w:r>
      <w:r w:rsidR="0090532F" w:rsidRPr="00D7538E">
        <w:rPr>
          <w:rFonts w:cs="Calibri"/>
          <w:lang w:val="en-GB"/>
        </w:rPr>
        <w:t>speakers’ attitudes and</w:t>
      </w:r>
      <w:r w:rsidR="0006709A" w:rsidRPr="00D7538E">
        <w:rPr>
          <w:rFonts w:cs="Calibri"/>
          <w:lang w:val="en-GB"/>
        </w:rPr>
        <w:t xml:space="preserve"> use</w:t>
      </w:r>
      <w:r w:rsidR="00A32431" w:rsidRPr="00D7538E">
        <w:rPr>
          <w:rFonts w:cs="Calibri"/>
          <w:lang w:val="en-GB"/>
        </w:rPr>
        <w:t xml:space="preserve">s </w:t>
      </w:r>
      <w:r w:rsidR="0006709A" w:rsidRPr="00D7538E">
        <w:rPr>
          <w:rFonts w:cs="Calibri"/>
          <w:lang w:val="en-GB"/>
        </w:rPr>
        <w:t xml:space="preserve">of linguistic expressions. </w:t>
      </w:r>
      <w:r w:rsidR="008F2303" w:rsidRPr="00D7538E">
        <w:rPr>
          <w:rFonts w:cs="Calibri"/>
          <w:lang w:val="en-GB"/>
        </w:rPr>
        <w:t>For anyone who holds that view</w:t>
      </w:r>
      <w:r w:rsidR="00DA211B" w:rsidRPr="00D7538E">
        <w:rPr>
          <w:rFonts w:cs="Calibri"/>
          <w:lang w:val="en-GB"/>
        </w:rPr>
        <w:t xml:space="preserve">, </w:t>
      </w:r>
      <w:r w:rsidR="003D0A00" w:rsidRPr="00D7538E">
        <w:rPr>
          <w:rFonts w:cs="Calibri"/>
          <w:lang w:val="en-GB"/>
        </w:rPr>
        <w:t>t</w:t>
      </w:r>
      <w:r w:rsidR="00587A68" w:rsidRPr="00D7538E">
        <w:rPr>
          <w:rFonts w:cs="Calibri"/>
          <w:lang w:val="en-GB"/>
        </w:rPr>
        <w:t>h</w:t>
      </w:r>
      <w:r w:rsidRPr="00D7538E">
        <w:rPr>
          <w:rFonts w:cs="Calibri"/>
          <w:lang w:val="en-GB"/>
        </w:rPr>
        <w:t xml:space="preserve">e dilemma is </w:t>
      </w:r>
      <w:r w:rsidR="00AF0DF4" w:rsidRPr="00D7538E">
        <w:rPr>
          <w:rFonts w:cs="Calibri"/>
          <w:lang w:val="en-GB"/>
        </w:rPr>
        <w:t xml:space="preserve">therefore </w:t>
      </w:r>
      <w:r w:rsidRPr="00D7538E">
        <w:rPr>
          <w:rFonts w:cs="Calibri"/>
          <w:lang w:val="en-GB"/>
        </w:rPr>
        <w:t xml:space="preserve">dissolved. Nevertheless, Deutsch’s article still deserves a response from the pragmatist, since it raises a more general challenge to conceptual engineering that I dub the “practical implementation challenge”. </w:t>
      </w:r>
      <w:r w:rsidR="005C09DC" w:rsidRPr="00D7538E">
        <w:rPr>
          <w:rFonts w:cs="Calibri"/>
          <w:lang w:val="en-GB"/>
        </w:rPr>
        <w:t xml:space="preserve">This </w:t>
      </w:r>
      <w:r w:rsidR="00B074B3" w:rsidRPr="00D7538E">
        <w:rPr>
          <w:rFonts w:cs="Calibri"/>
          <w:lang w:val="en-GB"/>
        </w:rPr>
        <w:t xml:space="preserve">version of the challenge </w:t>
      </w:r>
      <w:r w:rsidR="00946FD7" w:rsidRPr="00D7538E">
        <w:rPr>
          <w:rFonts w:cs="Calibri"/>
          <w:lang w:val="en-GB"/>
        </w:rPr>
        <w:t>is</w:t>
      </w:r>
      <w:r w:rsidR="00D77E80" w:rsidRPr="00D7538E">
        <w:rPr>
          <w:rFonts w:cs="Calibri"/>
          <w:lang w:val="en-GB"/>
        </w:rPr>
        <w:t xml:space="preserve"> </w:t>
      </w:r>
      <w:r w:rsidR="00A81393" w:rsidRPr="00D7538E">
        <w:rPr>
          <w:rFonts w:cs="Calibri"/>
          <w:lang w:val="en-GB"/>
        </w:rPr>
        <w:t xml:space="preserve">the primary </w:t>
      </w:r>
      <w:r w:rsidR="00D77E80" w:rsidRPr="00D7538E">
        <w:rPr>
          <w:rFonts w:cs="Calibri"/>
          <w:lang w:val="en-GB"/>
        </w:rPr>
        <w:t xml:space="preserve">focus of </w:t>
      </w:r>
      <w:r w:rsidR="006117E7" w:rsidRPr="00D7538E">
        <w:rPr>
          <w:rFonts w:cs="Calibri"/>
          <w:lang w:val="en-GB"/>
        </w:rPr>
        <w:t xml:space="preserve">much of </w:t>
      </w:r>
      <w:r w:rsidR="00D77E80" w:rsidRPr="00D7538E">
        <w:rPr>
          <w:rFonts w:cs="Calibri"/>
          <w:lang w:val="en-GB"/>
        </w:rPr>
        <w:t>the literature on the topic</w:t>
      </w:r>
      <w:r w:rsidR="00BB3235" w:rsidRPr="00D7538E">
        <w:rPr>
          <w:rFonts w:cs="Calibri"/>
          <w:lang w:val="en-GB"/>
        </w:rPr>
        <w:t xml:space="preserve"> </w:t>
      </w:r>
      <w:r w:rsidR="00CE309D" w:rsidRPr="00D7538E">
        <w:rPr>
          <w:rFonts w:cs="Calibri"/>
          <w:lang w:val="en-GB"/>
        </w:rPr>
        <w:fldChar w:fldCharType="begin"/>
      </w:r>
      <w:r w:rsidR="00CE309D" w:rsidRPr="00D7538E">
        <w:rPr>
          <w:rFonts w:cs="Calibri"/>
          <w:lang w:val="en-GB"/>
        </w:rPr>
        <w:instrText xml:space="preserve"> ADDIN ZOTERO_ITEM CSL_CITATION {"citationID":"1qTJY6AF","properties":{"formattedCitation":"(e.g. Fischer 2020; Nimtz 2021; Queloz and Bieber 2022)","plainCitation":"(e.g. Fischer 2020; Nimtz 2021; Queloz and Bieber 2022)","noteIndex":0},"citationItems":[{"id":1767,"uris":["http://zotero.org/users/3723095/items/2ZUDVZNP"],"itemData":{"id":1767,"type":"article-journal","abstract":"This paper empirically raises and examines the question of ‘conceptual control’: To what extent are competent thinkers able to reason properly with new senses of words? This question is crucial for conceptual engineering. This prominently discussed philosophical project seeks to improve our representational devices to help us reason better. It frequently involves giving new senses to familiar words, through normative explanations. Such efforts enhance, rather than reduce, our ability to reason properly, only if competent language users are able to abide by the relevant explanations, in language comprehension and verbal reasoning. This paper examines to what extent we have such ‘conceptual control’ in reasoning with new senses. The paper draws on psycholinguistic findings about polysemy processing to render this question empirically tractable and builds on recent findings from experimental philosophy to address it. The paper identifies a philosophically important gap in thinkers’ control over the key process of stereotypical enrichment and discusses how conceptual engineers can use empirical methods to work around this gap in conceptual control. The paper thus empirically demonstrates the urgency of the question of conceptual control and explains how experimental philosophy can empirically address the question, to render conceptual engineering feasible as an ameliorative enterprise.","container-title":"Inquiry","DOI":"10.1080/0020174X.2020.1773309","ISSN":"0020-174X","issue":"0","note":"publisher: Routledge\n_eprint: https://doi.org/10.1080/0020174X.2020.1773309","page":"1-29","source":"Taylor and Francis+NEJM","title":"Conceptual control: on the feasibility of conceptual engineering","title-short":"Conceptual control","volume":"0","author":[{"family":"Fischer","given":"Eugen"}],"issued":{"date-parts":[["2020"]]}},"label":"page","prefix":"e.g."},{"id":1755,"uris":["http://zotero.org/users/3723095/items/Z2B7BIRY"],"itemData":{"id":1755,"type":"article-journal","abstract":"The classic programme of conceptual engineering (Cappelen, Herman. 2018. Fixing Language: An Essay on Conceptual Engineering. Oxford: Oxford University Press; Eklund, Matti. 2021. “Conceptual Engineering.” In The Routledge Handbook of Social and Political Philosophy of Language, edited by Justin Khoo, and Rachel Sterken, 15–30. London: Routledge) envisages a two-stage ameliorating process. First, we assess ‘F’ and determine what the term should express. Second, we bring it about that ‘F’ expresses what it should express. The second stage gives rise to a practical challenge: the implementation challenge. Engineering advocates need to explain by what means they can implement specific conceptual changes in the natural language shared by a community – a feat Herman Cappelen (2018. Fixing Language: An Essay on Conceptual Engineering. Oxford: Oxford University Press, 2020; “Conceptual Engineering: The Master Argument.” In Conceptual Engineering and Conceptual Ethics, edited by Alexis Burgess, Herman Cappelen, and David Plunkett, 132–151. Oxford: Oxford University Press) argues to be beyond our understanding and control both on an externalist and on an internalist meta-semantics. I devise a new answer to the implementation challenge. Enlisting the influential theory of social norms by Cristina Bicchieri, I argue that engineering social norms in Bicchieri's technical sense amounts to an effective, specific, and feasible means to implement specific conceptual change, at least on internalist premises. I also argue that Bicchieri's social norms are an essential addition to the more familiar conventions and moral norms when it comes to conceptual engineering.","container-title":"Inquiry","DOI":"10.1080/0020174X.2021.1956368","ISSN":"0020-174X","issue":"0","note":"publisher: Routledge\n_eprint: https://doi.org/10.1080/0020174X.2021.1956368","page":"1-28","source":"Taylor and Francis+NEJM","title":"Engineering concepts by engineering social norms: solving the implementation challenge","title-short":"Engineering concepts by engineering social norms","volume":"0","author":[{"family":"Nimtz","given":"Christian"}],"issued":{"date-parts":[["2021"]]}}},{"id":1752,"uris":["http://zotero.org/users/3723095/items/B2LQIN2E"],"itemData":{"id":1752,"type":"article-journal","abstract":"Conceptual engineering is thought to face an ‘implementation challenge’: the challenge of securing uptake of engineered concepts. But is the fact that implementation is challenging really a defect to be overcome? What kind of picture of political life would be implied by making engineering easy to implement? We contend that the ambition to obviate the implementation challenge goes against the very idea of liberal democratic politics. On the picture we draw, the implementation challenge can be overcome by institutionalizing control over conceptual uptake, and there are contexts – such as professions that depend on coordinated conceptual innovation – in which there are good reasons to institutionalize control in this fashion. But the liberal fear of this power to control conceptual uptake ending up in the wrong hands, combined with the democratic demand for freedom of thought as a precondition of genuine consent, yields a liberal democratic rationale for keeping implementation challenging.","container-title":"Pacific Philosophical Quarterly","DOI":"10.1111/papq.12394","ISSN":"1468-0114","issue":"3","language":"en","license":"© 2021 The Authors. Pacific Philosophical Quarterly published by University of Southern California and John Wiley &amp; Sons Ltd.","note":"_eprint: https://onlinelibrary.wiley.com/doi/pdf/10.1111/papq.12394","page":"670-691","source":"Wiley Online Library","title":"Conceptual Engineering and the Politics of Implementation","volume":"103","author":[{"family":"Queloz","given":"Matthieu"},{"family":"Bieber","given":"Friedemann"}],"issued":{"date-parts":[["2022"]]}}}],"schema":"https://github.com/citation-style-language/schema/raw/master/csl-citation.json"} </w:instrText>
      </w:r>
      <w:r w:rsidR="00CE309D" w:rsidRPr="00D7538E">
        <w:rPr>
          <w:rFonts w:cs="Calibri"/>
          <w:lang w:val="en-GB"/>
        </w:rPr>
        <w:fldChar w:fldCharType="separate"/>
      </w:r>
      <w:r w:rsidR="00CE309D" w:rsidRPr="00D7538E">
        <w:rPr>
          <w:rFonts w:cs="Calibri"/>
          <w:noProof/>
          <w:lang w:val="en-GB"/>
        </w:rPr>
        <w:t>(e.g. Fischer 2020; Nimtz 2021; Queloz and Bieber 2022)</w:t>
      </w:r>
      <w:r w:rsidR="00CE309D" w:rsidRPr="00D7538E">
        <w:rPr>
          <w:rFonts w:cs="Calibri"/>
          <w:lang w:val="en-GB"/>
        </w:rPr>
        <w:fldChar w:fldCharType="end"/>
      </w:r>
      <w:r w:rsidR="00D77E80" w:rsidRPr="00D7538E">
        <w:rPr>
          <w:rFonts w:cs="Calibri"/>
          <w:lang w:val="en-GB"/>
        </w:rPr>
        <w:t>.</w:t>
      </w:r>
      <w:r w:rsidR="00286009" w:rsidRPr="00D7538E">
        <w:rPr>
          <w:rFonts w:cs="Calibri"/>
          <w:lang w:val="en-GB"/>
        </w:rPr>
        <w:t xml:space="preserve"> </w:t>
      </w:r>
      <w:r w:rsidR="00ED2453" w:rsidRPr="00D7538E">
        <w:rPr>
          <w:rFonts w:cs="Calibri"/>
          <w:lang w:val="en-GB"/>
        </w:rPr>
        <w:t xml:space="preserve">The question of implementation then becomes </w:t>
      </w:r>
      <w:r w:rsidR="00B6455C" w:rsidRPr="00D7538E">
        <w:rPr>
          <w:rFonts w:cs="Calibri"/>
          <w:lang w:val="en-GB"/>
        </w:rPr>
        <w:t xml:space="preserve">a matter of finding the </w:t>
      </w:r>
      <w:r w:rsidR="00DD78BF" w:rsidRPr="00D7538E">
        <w:rPr>
          <w:rFonts w:cs="Calibri"/>
          <w:lang w:val="en-GB"/>
        </w:rPr>
        <w:t>most efficient</w:t>
      </w:r>
      <w:r w:rsidR="00B6455C" w:rsidRPr="00D7538E">
        <w:rPr>
          <w:rFonts w:cs="Calibri"/>
          <w:lang w:val="en-GB"/>
        </w:rPr>
        <w:t xml:space="preserve"> means for </w:t>
      </w:r>
      <w:r w:rsidR="00F20FE7" w:rsidRPr="00D7538E">
        <w:rPr>
          <w:rFonts w:cs="Calibri"/>
          <w:lang w:val="en-GB"/>
        </w:rPr>
        <w:t>a difficult (but not infeasible</w:t>
      </w:r>
      <w:r w:rsidR="00F27004" w:rsidRPr="00D7538E">
        <w:rPr>
          <w:rFonts w:cs="Calibri"/>
          <w:lang w:val="en-GB"/>
        </w:rPr>
        <w:t xml:space="preserve"> nor mysterious) enterprise.</w:t>
      </w:r>
      <w:r w:rsidRPr="00D7538E">
        <w:rPr>
          <w:rFonts w:cs="Calibri"/>
          <w:lang w:val="en-GB"/>
        </w:rPr>
        <w:t xml:space="preserve"> </w:t>
      </w:r>
      <w:r w:rsidR="00E954A2" w:rsidRPr="00D7538E">
        <w:rPr>
          <w:rFonts w:cs="Calibri"/>
          <w:lang w:val="en-GB"/>
        </w:rPr>
        <w:t xml:space="preserve">I </w:t>
      </w:r>
      <w:r w:rsidRPr="00D7538E">
        <w:rPr>
          <w:rFonts w:cs="Calibri"/>
          <w:lang w:val="en-GB"/>
        </w:rPr>
        <w:t xml:space="preserve">offer a pragmatist </w:t>
      </w:r>
      <w:r w:rsidR="005652A4" w:rsidRPr="00D7538E">
        <w:rPr>
          <w:rFonts w:cs="Calibri"/>
          <w:lang w:val="en-GB"/>
        </w:rPr>
        <w:t xml:space="preserve">solution </w:t>
      </w:r>
      <w:r w:rsidRPr="00D7538E">
        <w:rPr>
          <w:rFonts w:cs="Calibri"/>
          <w:lang w:val="en-GB"/>
        </w:rPr>
        <w:t>to th</w:t>
      </w:r>
      <w:r w:rsidR="0058029A" w:rsidRPr="00D7538E">
        <w:rPr>
          <w:rFonts w:cs="Calibri"/>
          <w:lang w:val="en-GB"/>
        </w:rPr>
        <w:t>is</w:t>
      </w:r>
      <w:r w:rsidRPr="00D7538E">
        <w:rPr>
          <w:rFonts w:cs="Calibri"/>
          <w:lang w:val="en-GB"/>
        </w:rPr>
        <w:t xml:space="preserve"> challenge, drawing on John Dewey’s theory of inquiry and Robert </w:t>
      </w:r>
      <w:proofErr w:type="spellStart"/>
      <w:r w:rsidRPr="00D7538E">
        <w:rPr>
          <w:rFonts w:cs="Calibri"/>
          <w:lang w:val="en-GB"/>
        </w:rPr>
        <w:t>Brandom’s</w:t>
      </w:r>
      <w:proofErr w:type="spellEnd"/>
      <w:r w:rsidRPr="00D7538E">
        <w:rPr>
          <w:rFonts w:cs="Calibri"/>
          <w:lang w:val="en-GB"/>
        </w:rPr>
        <w:t xml:space="preserve"> inferentialism</w:t>
      </w:r>
      <w:r w:rsidR="00B3199A" w:rsidRPr="00D7538E">
        <w:rPr>
          <w:rFonts w:cs="Calibri"/>
          <w:lang w:val="en-GB"/>
        </w:rPr>
        <w:t xml:space="preserve">. </w:t>
      </w:r>
      <w:r w:rsidR="007C70BA" w:rsidRPr="00D7538E">
        <w:rPr>
          <w:rFonts w:cs="Calibri"/>
          <w:lang w:val="en-GB"/>
        </w:rPr>
        <w:t>In particular, I argue that</w:t>
      </w:r>
      <w:r w:rsidR="00C20CBD" w:rsidRPr="00D7538E">
        <w:rPr>
          <w:rFonts w:cs="Calibri"/>
          <w:lang w:val="en-GB"/>
        </w:rPr>
        <w:t xml:space="preserve"> </w:t>
      </w:r>
      <w:r w:rsidR="0065264B" w:rsidRPr="00D7538E">
        <w:rPr>
          <w:rFonts w:cs="Calibri"/>
          <w:lang w:val="en-GB"/>
        </w:rPr>
        <w:t xml:space="preserve">the </w:t>
      </w:r>
      <w:r w:rsidR="002A31A7" w:rsidRPr="00D7538E">
        <w:rPr>
          <w:rFonts w:cs="Calibri"/>
          <w:lang w:val="en-GB"/>
        </w:rPr>
        <w:t>question</w:t>
      </w:r>
      <w:r w:rsidR="002C5CD8" w:rsidRPr="00D7538E">
        <w:rPr>
          <w:rFonts w:cs="Calibri"/>
          <w:lang w:val="en-GB"/>
        </w:rPr>
        <w:t xml:space="preserve"> of</w:t>
      </w:r>
      <w:r w:rsidR="0065264B" w:rsidRPr="00D7538E">
        <w:rPr>
          <w:rFonts w:cs="Calibri"/>
          <w:lang w:val="en-GB"/>
        </w:rPr>
        <w:t xml:space="preserve"> implementation </w:t>
      </w:r>
      <w:r w:rsidR="00B7642A" w:rsidRPr="00D7538E">
        <w:rPr>
          <w:rFonts w:cs="Calibri"/>
          <w:lang w:val="en-GB"/>
        </w:rPr>
        <w:t xml:space="preserve">should be </w:t>
      </w:r>
      <w:r w:rsidR="006C6123" w:rsidRPr="00D7538E">
        <w:rPr>
          <w:rFonts w:cs="Calibri"/>
          <w:lang w:val="en-GB"/>
        </w:rPr>
        <w:t>addressed</w:t>
      </w:r>
      <w:r w:rsidR="00B7642A" w:rsidRPr="00D7538E">
        <w:rPr>
          <w:rFonts w:cs="Calibri"/>
          <w:lang w:val="en-GB"/>
        </w:rPr>
        <w:t xml:space="preserve"> </w:t>
      </w:r>
      <w:r w:rsidR="00B74422" w:rsidRPr="00D7538E">
        <w:rPr>
          <w:rFonts w:cs="Calibri"/>
          <w:lang w:val="en-GB"/>
        </w:rPr>
        <w:t>in</w:t>
      </w:r>
      <w:r w:rsidR="002B43DC" w:rsidRPr="00D7538E">
        <w:rPr>
          <w:rFonts w:cs="Calibri"/>
          <w:lang w:val="en-GB"/>
        </w:rPr>
        <w:t xml:space="preserve"> </w:t>
      </w:r>
      <w:r w:rsidR="002B43DC" w:rsidRPr="00D7538E">
        <w:rPr>
          <w:rFonts w:cs="Calibri"/>
          <w:i/>
          <w:iCs/>
          <w:lang w:val="en-GB"/>
        </w:rPr>
        <w:t>all</w:t>
      </w:r>
      <w:r w:rsidR="00531BF8" w:rsidRPr="00D7538E">
        <w:rPr>
          <w:rFonts w:cs="Calibri"/>
          <w:lang w:val="en-GB"/>
        </w:rPr>
        <w:t xml:space="preserve"> </w:t>
      </w:r>
      <w:r w:rsidR="00953976" w:rsidRPr="00D7538E">
        <w:rPr>
          <w:rFonts w:cs="Calibri"/>
          <w:lang w:val="en-GB"/>
        </w:rPr>
        <w:t xml:space="preserve">phases of </w:t>
      </w:r>
      <w:r w:rsidR="00D53A44" w:rsidRPr="00D7538E">
        <w:rPr>
          <w:rFonts w:cs="Calibri"/>
          <w:lang w:val="en-GB"/>
        </w:rPr>
        <w:t>conceptual engineering</w:t>
      </w:r>
      <w:r w:rsidR="002B4D4C" w:rsidRPr="00D7538E">
        <w:rPr>
          <w:rFonts w:cs="Calibri"/>
          <w:lang w:val="en-GB"/>
        </w:rPr>
        <w:t xml:space="preserve">, </w:t>
      </w:r>
      <w:r w:rsidR="00075B0D" w:rsidRPr="00D7538E">
        <w:rPr>
          <w:rFonts w:cs="Calibri"/>
          <w:lang w:val="en-GB"/>
        </w:rPr>
        <w:t xml:space="preserve">not merely as an after-thought once the </w:t>
      </w:r>
      <w:r w:rsidR="0092106F" w:rsidRPr="00D7538E">
        <w:rPr>
          <w:rFonts w:cs="Calibri"/>
          <w:lang w:val="en-GB"/>
        </w:rPr>
        <w:t xml:space="preserve">novel or revised concept is </w:t>
      </w:r>
      <w:r w:rsidR="001451EF" w:rsidRPr="00D7538E">
        <w:rPr>
          <w:rFonts w:cs="Calibri"/>
          <w:lang w:val="en-GB"/>
        </w:rPr>
        <w:t xml:space="preserve">ready to be disseminated in the population. </w:t>
      </w:r>
      <w:r w:rsidR="00DE1AC2" w:rsidRPr="00D7538E">
        <w:rPr>
          <w:rFonts w:cs="Calibri"/>
          <w:lang w:val="en-GB"/>
        </w:rPr>
        <w:t>What results is</w:t>
      </w:r>
      <w:r w:rsidR="00154EF1" w:rsidRPr="00D7538E">
        <w:rPr>
          <w:rFonts w:cs="Calibri"/>
          <w:lang w:val="en-GB"/>
        </w:rPr>
        <w:t xml:space="preserve"> </w:t>
      </w:r>
      <w:r w:rsidR="007D34F6" w:rsidRPr="00D7538E">
        <w:rPr>
          <w:rFonts w:cs="Calibri"/>
          <w:lang w:val="en-GB"/>
        </w:rPr>
        <w:t xml:space="preserve">a modest </w:t>
      </w:r>
      <w:r w:rsidR="00692667" w:rsidRPr="00D7538E">
        <w:rPr>
          <w:rFonts w:cs="Calibri"/>
          <w:lang w:val="en-GB"/>
        </w:rPr>
        <w:t xml:space="preserve">but realistic </w:t>
      </w:r>
      <w:r w:rsidR="007D34F6" w:rsidRPr="00D7538E">
        <w:rPr>
          <w:rFonts w:cs="Calibri"/>
          <w:lang w:val="en-GB"/>
        </w:rPr>
        <w:t xml:space="preserve">view </w:t>
      </w:r>
      <w:r w:rsidR="005C0CE4" w:rsidRPr="00D7538E">
        <w:rPr>
          <w:rFonts w:cs="Calibri"/>
          <w:lang w:val="en-GB"/>
        </w:rPr>
        <w:t>of conceptual engineering</w:t>
      </w:r>
      <w:r w:rsidR="00EC414D" w:rsidRPr="00D7538E">
        <w:rPr>
          <w:rFonts w:cs="Calibri"/>
          <w:lang w:val="en-GB"/>
        </w:rPr>
        <w:t>.</w:t>
      </w:r>
    </w:p>
    <w:p w14:paraId="22E3EF45" w14:textId="42753C9E" w:rsidR="00F04CE0" w:rsidRPr="00D7538E" w:rsidRDefault="002B79E5" w:rsidP="00D7538E">
      <w:pPr>
        <w:spacing w:line="288" w:lineRule="auto"/>
        <w:ind w:firstLine="284"/>
        <w:jc w:val="both"/>
        <w:rPr>
          <w:lang w:val="en-GB"/>
        </w:rPr>
      </w:pPr>
      <w:r w:rsidRPr="00D7538E">
        <w:rPr>
          <w:lang w:val="en-GB"/>
        </w:rPr>
        <w:t>Th</w:t>
      </w:r>
      <w:r w:rsidR="001936E5" w:rsidRPr="00D7538E">
        <w:rPr>
          <w:lang w:val="en-GB"/>
        </w:rPr>
        <w:t>e</w:t>
      </w:r>
      <w:r w:rsidR="009E705D" w:rsidRPr="00D7538E">
        <w:rPr>
          <w:lang w:val="en-GB"/>
        </w:rPr>
        <w:t xml:space="preserve"> chapter is divided into </w:t>
      </w:r>
      <w:r w:rsidR="005561CF" w:rsidRPr="00D7538E">
        <w:rPr>
          <w:lang w:val="en-GB"/>
        </w:rPr>
        <w:t xml:space="preserve">two </w:t>
      </w:r>
      <w:r w:rsidR="00F4102E" w:rsidRPr="00D7538E">
        <w:rPr>
          <w:lang w:val="en-GB"/>
        </w:rPr>
        <w:t xml:space="preserve">main </w:t>
      </w:r>
      <w:r w:rsidR="005561CF" w:rsidRPr="00D7538E">
        <w:rPr>
          <w:lang w:val="en-GB"/>
        </w:rPr>
        <w:t>parts.</w:t>
      </w:r>
      <w:r w:rsidR="009E705D" w:rsidRPr="00D7538E">
        <w:rPr>
          <w:lang w:val="en-GB"/>
        </w:rPr>
        <w:t xml:space="preserve"> </w:t>
      </w:r>
      <w:r w:rsidR="00983118" w:rsidRPr="00D7538E">
        <w:rPr>
          <w:lang w:val="en-GB"/>
        </w:rPr>
        <w:t>In the first</w:t>
      </w:r>
      <w:r w:rsidR="00004E03" w:rsidRPr="00D7538E">
        <w:rPr>
          <w:lang w:val="en-GB"/>
        </w:rPr>
        <w:t xml:space="preserve"> </w:t>
      </w:r>
      <w:r w:rsidR="00983118" w:rsidRPr="00D7538E">
        <w:rPr>
          <w:lang w:val="en-GB"/>
        </w:rPr>
        <w:t xml:space="preserve">part, </w:t>
      </w:r>
      <w:r w:rsidR="00BA716E" w:rsidRPr="00D7538E">
        <w:rPr>
          <w:lang w:val="en-GB"/>
        </w:rPr>
        <w:t>I explain</w:t>
      </w:r>
      <w:r w:rsidR="00DB3C12" w:rsidRPr="00D7538E">
        <w:rPr>
          <w:lang w:val="en-GB"/>
        </w:rPr>
        <w:t xml:space="preserve"> how </w:t>
      </w:r>
      <w:r w:rsidR="00314D7D" w:rsidRPr="00D7538E">
        <w:rPr>
          <w:lang w:val="en-GB"/>
        </w:rPr>
        <w:t xml:space="preserve">Deutsch’s </w:t>
      </w:r>
      <w:r w:rsidR="00DB3C12" w:rsidRPr="00D7538E">
        <w:rPr>
          <w:lang w:val="en-GB"/>
        </w:rPr>
        <w:t xml:space="preserve">representationalist assumptions </w:t>
      </w:r>
      <w:r w:rsidR="00A17E7B" w:rsidRPr="00D7538E">
        <w:rPr>
          <w:lang w:val="en-GB"/>
        </w:rPr>
        <w:t>lead to both horns of the dilemma</w:t>
      </w:r>
      <w:r w:rsidR="00B97E08" w:rsidRPr="00D7538E">
        <w:rPr>
          <w:lang w:val="en-GB"/>
        </w:rPr>
        <w:t xml:space="preserve">, while </w:t>
      </w:r>
      <w:r w:rsidR="00710FC1" w:rsidRPr="00D7538E">
        <w:rPr>
          <w:lang w:val="en-GB"/>
        </w:rPr>
        <w:t>non-representationalism</w:t>
      </w:r>
      <w:r w:rsidR="003F6F9D" w:rsidRPr="00D7538E">
        <w:rPr>
          <w:lang w:val="en-GB"/>
        </w:rPr>
        <w:t xml:space="preserve"> </w:t>
      </w:r>
      <w:r w:rsidR="00BC24CB" w:rsidRPr="00D7538E">
        <w:rPr>
          <w:lang w:val="en-GB"/>
        </w:rPr>
        <w:t>does not face this version of Deutsch</w:t>
      </w:r>
      <w:r w:rsidR="00C80FCF" w:rsidRPr="00D7538E">
        <w:rPr>
          <w:lang w:val="en-GB"/>
        </w:rPr>
        <w:t xml:space="preserve">’s </w:t>
      </w:r>
      <w:r w:rsidR="00A47669" w:rsidRPr="00D7538E">
        <w:rPr>
          <w:lang w:val="en-GB"/>
        </w:rPr>
        <w:t>dilemma</w:t>
      </w:r>
      <w:r w:rsidR="00AB1C04" w:rsidRPr="00D7538E">
        <w:rPr>
          <w:lang w:val="en-GB"/>
        </w:rPr>
        <w:t xml:space="preserve">. </w:t>
      </w:r>
      <w:r w:rsidR="00E26EC9" w:rsidRPr="00D7538E">
        <w:rPr>
          <w:lang w:val="en-GB"/>
        </w:rPr>
        <w:t xml:space="preserve">In the second part, </w:t>
      </w:r>
      <w:r w:rsidR="00B90244" w:rsidRPr="00D7538E">
        <w:rPr>
          <w:lang w:val="en-GB"/>
        </w:rPr>
        <w:t xml:space="preserve">I introduce the </w:t>
      </w:r>
      <w:r w:rsidR="00EA5121" w:rsidRPr="00D7538E">
        <w:rPr>
          <w:lang w:val="en-GB"/>
        </w:rPr>
        <w:t xml:space="preserve">practical implementation </w:t>
      </w:r>
      <w:r w:rsidR="00302F84" w:rsidRPr="00D7538E">
        <w:rPr>
          <w:lang w:val="en-GB"/>
        </w:rPr>
        <w:t xml:space="preserve">challenge and </w:t>
      </w:r>
      <w:r w:rsidR="00040FD9" w:rsidRPr="00D7538E">
        <w:rPr>
          <w:lang w:val="en-GB"/>
        </w:rPr>
        <w:t>provide a pragmatist solution to it</w:t>
      </w:r>
      <w:r w:rsidR="00B368FB" w:rsidRPr="00D7538E">
        <w:rPr>
          <w:lang w:val="en-GB"/>
        </w:rPr>
        <w:t>,</w:t>
      </w:r>
      <w:r w:rsidR="006568F5" w:rsidRPr="00D7538E">
        <w:rPr>
          <w:lang w:val="en-GB"/>
        </w:rPr>
        <w:t xml:space="preserve"> </w:t>
      </w:r>
      <w:r w:rsidR="00D9728A" w:rsidRPr="00D7538E">
        <w:rPr>
          <w:lang w:val="en-GB"/>
        </w:rPr>
        <w:t xml:space="preserve">consisting of recommendations for each part of the </w:t>
      </w:r>
      <w:r w:rsidR="00BB2110" w:rsidRPr="00D7538E">
        <w:rPr>
          <w:lang w:val="en-GB"/>
        </w:rPr>
        <w:t>process: pre-engineering</w:t>
      </w:r>
      <w:r w:rsidR="00D7158E" w:rsidRPr="00D7538E">
        <w:rPr>
          <w:lang w:val="en-GB"/>
        </w:rPr>
        <w:t>,</w:t>
      </w:r>
      <w:r w:rsidR="00FA79A8" w:rsidRPr="00D7538E">
        <w:rPr>
          <w:lang w:val="en-GB"/>
        </w:rPr>
        <w:t xml:space="preserve"> engineering, and post-engineering</w:t>
      </w:r>
      <w:r w:rsidR="00A53694" w:rsidRPr="00D7538E">
        <w:rPr>
          <w:lang w:val="en-GB"/>
        </w:rPr>
        <w:t>.</w:t>
      </w:r>
    </w:p>
    <w:p w14:paraId="7141EAF9" w14:textId="77777777" w:rsidR="001B5D73" w:rsidRPr="00D7538E" w:rsidRDefault="001B5D73" w:rsidP="00D7538E">
      <w:pPr>
        <w:spacing w:line="288" w:lineRule="auto"/>
        <w:ind w:firstLine="284"/>
        <w:jc w:val="both"/>
        <w:rPr>
          <w:lang w:val="en-GB"/>
        </w:rPr>
      </w:pPr>
    </w:p>
    <w:p w14:paraId="562D8D68" w14:textId="5FA60C91" w:rsidR="008D6FB4" w:rsidRPr="00D7538E" w:rsidRDefault="00891A80" w:rsidP="00D7538E">
      <w:pPr>
        <w:pStyle w:val="Heading1"/>
        <w:ind w:left="567" w:hanging="567"/>
        <w:rPr>
          <w:szCs w:val="24"/>
          <w:lang w:val="en-GB"/>
        </w:rPr>
      </w:pPr>
      <w:r w:rsidRPr="00D7538E">
        <w:rPr>
          <w:szCs w:val="24"/>
          <w:lang w:val="en-GB"/>
        </w:rPr>
        <w:t xml:space="preserve">The </w:t>
      </w:r>
      <w:r w:rsidR="001B5D73" w:rsidRPr="00D7538E">
        <w:rPr>
          <w:szCs w:val="24"/>
          <w:lang w:val="en-GB"/>
        </w:rPr>
        <w:t>R</w:t>
      </w:r>
      <w:r w:rsidR="005B1606" w:rsidRPr="00D7538E">
        <w:rPr>
          <w:szCs w:val="24"/>
          <w:lang w:val="en-GB"/>
        </w:rPr>
        <w:t>epresentationalist</w:t>
      </w:r>
      <w:r w:rsidRPr="00D7538E">
        <w:rPr>
          <w:szCs w:val="24"/>
          <w:lang w:val="en-GB"/>
        </w:rPr>
        <w:t xml:space="preserve"> </w:t>
      </w:r>
      <w:r w:rsidR="001B5D73" w:rsidRPr="00D7538E">
        <w:rPr>
          <w:szCs w:val="24"/>
          <w:lang w:val="en-GB"/>
        </w:rPr>
        <w:t>R</w:t>
      </w:r>
      <w:r w:rsidRPr="00D7538E">
        <w:rPr>
          <w:szCs w:val="24"/>
          <w:lang w:val="en-GB"/>
        </w:rPr>
        <w:t xml:space="preserve">oots of Deutsch’s </w:t>
      </w:r>
      <w:r w:rsidR="001B5D73" w:rsidRPr="00D7538E">
        <w:rPr>
          <w:szCs w:val="24"/>
          <w:lang w:val="en-GB"/>
        </w:rPr>
        <w:t>D</w:t>
      </w:r>
      <w:r w:rsidRPr="00D7538E">
        <w:rPr>
          <w:szCs w:val="24"/>
          <w:lang w:val="en-GB"/>
        </w:rPr>
        <w:t>ilemma</w:t>
      </w:r>
      <w:r w:rsidR="008D6FB4" w:rsidRPr="00D7538E">
        <w:rPr>
          <w:szCs w:val="24"/>
          <w:lang w:val="en-GB"/>
        </w:rPr>
        <w:t xml:space="preserve"> </w:t>
      </w:r>
    </w:p>
    <w:p w14:paraId="37CEB054" w14:textId="77777777" w:rsidR="001B5D73" w:rsidRPr="00D7538E" w:rsidRDefault="001B5D73" w:rsidP="00D7538E">
      <w:pPr>
        <w:spacing w:line="288" w:lineRule="auto"/>
        <w:jc w:val="both"/>
        <w:rPr>
          <w:lang w:val="en-GB"/>
        </w:rPr>
      </w:pPr>
    </w:p>
    <w:p w14:paraId="6B5337F2" w14:textId="79079CC3" w:rsidR="00712D0A" w:rsidRPr="00D7538E" w:rsidRDefault="006B5D2B" w:rsidP="00D7538E">
      <w:pPr>
        <w:spacing w:line="288" w:lineRule="auto"/>
        <w:jc w:val="both"/>
        <w:rPr>
          <w:lang w:val="en-GB"/>
        </w:rPr>
      </w:pPr>
      <w:r w:rsidRPr="00D7538E">
        <w:rPr>
          <w:lang w:val="en-GB"/>
        </w:rPr>
        <w:t xml:space="preserve">In </w:t>
      </w:r>
      <w:r w:rsidR="00551EAA" w:rsidRPr="00D7538E">
        <w:rPr>
          <w:lang w:val="en-GB"/>
        </w:rPr>
        <w:t>its most general formulation</w:t>
      </w:r>
      <w:r w:rsidR="00DB3773" w:rsidRPr="00D7538E">
        <w:rPr>
          <w:lang w:val="en-GB"/>
        </w:rPr>
        <w:t xml:space="preserve">, Deutsch’s dilemma does not appear to </w:t>
      </w:r>
      <w:r w:rsidR="00CC7FF1" w:rsidRPr="00D7538E">
        <w:rPr>
          <w:lang w:val="en-GB"/>
        </w:rPr>
        <w:t xml:space="preserve">presuppose any </w:t>
      </w:r>
      <w:r w:rsidR="001E6D64" w:rsidRPr="00D7538E">
        <w:rPr>
          <w:lang w:val="en-GB"/>
        </w:rPr>
        <w:t xml:space="preserve">particular </w:t>
      </w:r>
      <w:proofErr w:type="spellStart"/>
      <w:r w:rsidR="001E6D64" w:rsidRPr="00D7538E">
        <w:rPr>
          <w:lang w:val="en-GB"/>
        </w:rPr>
        <w:t>metasemantics</w:t>
      </w:r>
      <w:proofErr w:type="spellEnd"/>
      <w:r w:rsidR="001E6D64" w:rsidRPr="00D7538E">
        <w:rPr>
          <w:lang w:val="en-GB"/>
        </w:rPr>
        <w:t xml:space="preserve">. </w:t>
      </w:r>
      <w:r w:rsidR="00615F5F" w:rsidRPr="00D7538E">
        <w:rPr>
          <w:lang w:val="en-GB"/>
        </w:rPr>
        <w:t>I</w:t>
      </w:r>
      <w:r w:rsidR="000A1927" w:rsidRPr="00D7538E">
        <w:rPr>
          <w:lang w:val="en-GB"/>
        </w:rPr>
        <w:t>t only</w:t>
      </w:r>
      <w:r w:rsidR="003D783D" w:rsidRPr="00D7538E">
        <w:rPr>
          <w:lang w:val="en-GB"/>
        </w:rPr>
        <w:t xml:space="preserve"> explicitly </w:t>
      </w:r>
      <w:r w:rsidR="00615F5F" w:rsidRPr="00D7538E">
        <w:rPr>
          <w:lang w:val="en-GB"/>
        </w:rPr>
        <w:t xml:space="preserve">relies on the </w:t>
      </w:r>
      <w:r w:rsidR="00C4334C" w:rsidRPr="00D7538E">
        <w:rPr>
          <w:lang w:val="en-GB"/>
        </w:rPr>
        <w:t xml:space="preserve">basic </w:t>
      </w:r>
      <w:r w:rsidR="00615F5F" w:rsidRPr="00D7538E">
        <w:rPr>
          <w:lang w:val="en-GB"/>
        </w:rPr>
        <w:t xml:space="preserve">distinction between </w:t>
      </w:r>
      <w:r w:rsidR="005845BF" w:rsidRPr="00D7538E">
        <w:rPr>
          <w:lang w:val="en-GB"/>
        </w:rPr>
        <w:t>semantic meaning and speaker meaning</w:t>
      </w:r>
      <w:r w:rsidR="00AB48A2" w:rsidRPr="00D7538E">
        <w:rPr>
          <w:lang w:val="en-GB"/>
        </w:rPr>
        <w:t>.</w:t>
      </w:r>
      <w:r w:rsidR="009E7E57" w:rsidRPr="00D7538E">
        <w:rPr>
          <w:lang w:val="en-GB"/>
        </w:rPr>
        <w:t xml:space="preserve"> </w:t>
      </w:r>
      <w:r w:rsidR="00AB48A2" w:rsidRPr="00D7538E">
        <w:rPr>
          <w:lang w:val="en-GB"/>
        </w:rPr>
        <w:t xml:space="preserve">Any theory about the nature of meaning or the way meaning is determined should account for the fact that sometimes words can be intentionally or unintentionally used in an idiosyncratic way that does not correspond to their genuine meaning, as when a patient mistakenly </w:t>
      </w:r>
      <w:r w:rsidR="00B00F71" w:rsidRPr="00D7538E">
        <w:rPr>
          <w:lang w:val="en-GB"/>
        </w:rPr>
        <w:t xml:space="preserve">says </w:t>
      </w:r>
      <w:r w:rsidR="00780289" w:rsidRPr="00D7538E">
        <w:rPr>
          <w:lang w:val="en-GB"/>
        </w:rPr>
        <w:t xml:space="preserve">that </w:t>
      </w:r>
      <w:r w:rsidR="00AB48A2" w:rsidRPr="00D7538E">
        <w:rPr>
          <w:lang w:val="en-GB"/>
        </w:rPr>
        <w:t xml:space="preserve">they might have arthritis in their thigh </w:t>
      </w:r>
      <w:r w:rsidR="00AB48A2" w:rsidRPr="00D7538E">
        <w:rPr>
          <w:lang w:val="en-GB"/>
        </w:rPr>
        <w:fldChar w:fldCharType="begin"/>
      </w:r>
      <w:r w:rsidR="00AB48A2" w:rsidRPr="00D7538E">
        <w:rPr>
          <w:lang w:val="en-GB"/>
        </w:rPr>
        <w:instrText xml:space="preserve"> ADDIN ZOTERO_ITEM CSL_CITATION {"citationID":"USgy7wsv","properties":{"formattedCitation":"(the example comes from Burge 1979)","plainCitation":"(the example comes from Burge 1979)","noteIndex":0},"citationItems":[{"id":1749,"uris":["http://zotero.org/users/3723095/items/X2YXET3U"],"itemData":{"id":1749,"type":"article-journal","container-title":"Midwest Studies In Philosophy","DOI":"10.1111/j.1475-4975.1979.tb00374.x","ISSN":"1475-4975","issue":"1","language":"en","note":"_eprint: https://onlinelibrary.wiley.com/doi/pdf/10.1111/j.1475-4975.1979.tb00374.x","page":"73-121","source":"Wiley Online Library","title":"Individualism and the Mental","volume":"4","author":[{"family":"Burge","given":"Tyler"}],"issued":{"date-parts":[["1979"]]}},"label":"page","prefix":"the example comes from"}],"schema":"https://github.com/citation-style-language/schema/raw/master/csl-citation.json"} </w:instrText>
      </w:r>
      <w:r w:rsidR="00AB48A2" w:rsidRPr="00D7538E">
        <w:rPr>
          <w:lang w:val="en-GB"/>
        </w:rPr>
        <w:fldChar w:fldCharType="separate"/>
      </w:r>
      <w:r w:rsidR="00AB48A2" w:rsidRPr="00D7538E">
        <w:rPr>
          <w:noProof/>
          <w:lang w:val="en-GB"/>
        </w:rPr>
        <w:t>(the example comes from Burge 1979)</w:t>
      </w:r>
      <w:r w:rsidR="00AB48A2" w:rsidRPr="00D7538E">
        <w:rPr>
          <w:lang w:val="en-GB"/>
        </w:rPr>
        <w:fldChar w:fldCharType="end"/>
      </w:r>
      <w:r w:rsidR="00AB48A2" w:rsidRPr="00D7538E">
        <w:rPr>
          <w:lang w:val="en-GB"/>
        </w:rPr>
        <w:t xml:space="preserve">. </w:t>
      </w:r>
      <w:r w:rsidR="00452836" w:rsidRPr="00D7538E">
        <w:rPr>
          <w:lang w:val="en-GB"/>
        </w:rPr>
        <w:t>According</w:t>
      </w:r>
      <w:r w:rsidR="004F4E00" w:rsidRPr="00D7538E">
        <w:rPr>
          <w:lang w:val="en-GB"/>
        </w:rPr>
        <w:t xml:space="preserve"> to Deutsch, </w:t>
      </w:r>
      <w:r w:rsidR="00580AB4" w:rsidRPr="00D7538E">
        <w:rPr>
          <w:lang w:val="en-GB"/>
        </w:rPr>
        <w:t>the dilemma</w:t>
      </w:r>
      <w:r w:rsidR="00285244" w:rsidRPr="00D7538E">
        <w:rPr>
          <w:lang w:val="en-GB"/>
        </w:rPr>
        <w:t xml:space="preserve"> arises for “</w:t>
      </w:r>
      <w:r w:rsidR="00CE07C7" w:rsidRPr="00D7538E">
        <w:rPr>
          <w:i/>
          <w:iCs/>
          <w:lang w:val="en-GB"/>
        </w:rPr>
        <w:t>any</w:t>
      </w:r>
      <w:r w:rsidR="00CE07C7" w:rsidRPr="00D7538E">
        <w:rPr>
          <w:lang w:val="en-GB"/>
        </w:rPr>
        <w:t xml:space="preserve"> </w:t>
      </w:r>
      <w:proofErr w:type="spellStart"/>
      <w:r w:rsidR="00CE07C7" w:rsidRPr="00D7538E">
        <w:rPr>
          <w:lang w:val="en-GB"/>
        </w:rPr>
        <w:t>metasemantic</w:t>
      </w:r>
      <w:proofErr w:type="spellEnd"/>
      <w:r w:rsidR="00CE07C7" w:rsidRPr="00D7538E">
        <w:rPr>
          <w:lang w:val="en-GB"/>
        </w:rPr>
        <w:t xml:space="preserve"> </w:t>
      </w:r>
      <w:r w:rsidR="00CE07C7" w:rsidRPr="00D7538E">
        <w:rPr>
          <w:lang w:val="en-GB"/>
        </w:rPr>
        <w:lastRenderedPageBreak/>
        <w:t xml:space="preserve">view that requires more, for an existing term to have a particular semantic meaning and reference, than just the </w:t>
      </w:r>
      <w:r w:rsidR="00CE07C7" w:rsidRPr="00D7538E">
        <w:rPr>
          <w:i/>
          <w:iCs/>
          <w:lang w:val="en-GB"/>
        </w:rPr>
        <w:t>intention</w:t>
      </w:r>
      <w:r w:rsidR="00CE07C7" w:rsidRPr="00D7538E">
        <w:rPr>
          <w:lang w:val="en-GB"/>
        </w:rPr>
        <w:t xml:space="preserve"> on the part of some group of speakers to </w:t>
      </w:r>
      <w:r w:rsidR="00CE07C7" w:rsidRPr="00D7538E">
        <w:rPr>
          <w:i/>
          <w:iCs/>
          <w:lang w:val="en-GB"/>
        </w:rPr>
        <w:t>use</w:t>
      </w:r>
      <w:r w:rsidR="00CE07C7" w:rsidRPr="00D7538E">
        <w:rPr>
          <w:lang w:val="en-GB"/>
        </w:rPr>
        <w:t xml:space="preserve"> the relevant term </w:t>
      </w:r>
      <w:r w:rsidR="00CE07C7" w:rsidRPr="00D7538E">
        <w:rPr>
          <w:i/>
          <w:iCs/>
          <w:lang w:val="en-GB"/>
        </w:rPr>
        <w:t>as if</w:t>
      </w:r>
      <w:r w:rsidR="00CE07C7" w:rsidRPr="00D7538E">
        <w:rPr>
          <w:lang w:val="en-GB"/>
        </w:rPr>
        <w:t xml:space="preserve"> it had that very semantic meaning and reference”</w:t>
      </w:r>
      <w:r w:rsidR="00807F87" w:rsidRPr="00D7538E">
        <w:rPr>
          <w:lang w:val="en-GB"/>
        </w:rPr>
        <w:t xml:space="preserve"> </w:t>
      </w:r>
      <w:r w:rsidR="00807F87" w:rsidRPr="00D7538E">
        <w:rPr>
          <w:lang w:val="en-GB"/>
        </w:rPr>
        <w:fldChar w:fldCharType="begin"/>
      </w:r>
      <w:r w:rsidR="00BF0A42" w:rsidRPr="00D7538E">
        <w:rPr>
          <w:lang w:val="en-GB"/>
        </w:rPr>
        <w:instrText xml:space="preserve"> ADDIN ZOTERO_ITEM CSL_CITATION {"citationID":"ZbfmB1jd","properties":{"formattedCitation":"(Deutsch 2020, 3953)","plainCitation":"(Deutsch 2020, 3953)","noteIndex":0},"citationItems":[{"id":739,"uris":["http://zotero.org/users/3723095/items/6CS8NBXK"],"itemData":{"id":739,"type":"article-journal","abstract":"Advocates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engineers","volume":"177","author":[{"family":"Deutsch","given":"Max"}],"issued":{"date-parts":[["2020",12,1]]}},"locator":"3953","label":"page"}],"schema":"https://github.com/citation-style-language/schema/raw/master/csl-citation.json"} </w:instrText>
      </w:r>
      <w:r w:rsidR="00807F87" w:rsidRPr="00D7538E">
        <w:rPr>
          <w:lang w:val="en-GB"/>
        </w:rPr>
        <w:fldChar w:fldCharType="separate"/>
      </w:r>
      <w:r w:rsidR="00807F87" w:rsidRPr="00D7538E">
        <w:rPr>
          <w:noProof/>
          <w:lang w:val="en-GB"/>
        </w:rPr>
        <w:t>(Deutsch 2020, 3953)</w:t>
      </w:r>
      <w:r w:rsidR="00807F87" w:rsidRPr="00D7538E">
        <w:rPr>
          <w:lang w:val="en-GB"/>
        </w:rPr>
        <w:fldChar w:fldCharType="end"/>
      </w:r>
      <w:r w:rsidR="00CE07C7" w:rsidRPr="00D7538E">
        <w:rPr>
          <w:lang w:val="en-GB"/>
        </w:rPr>
        <w:t>.</w:t>
      </w:r>
      <w:r w:rsidR="00EE5345" w:rsidRPr="00D7538E">
        <w:rPr>
          <w:lang w:val="en-GB"/>
        </w:rPr>
        <w:t xml:space="preserve"> </w:t>
      </w:r>
      <w:r w:rsidR="00AE28FF" w:rsidRPr="00D7538E">
        <w:rPr>
          <w:lang w:val="en-GB"/>
        </w:rPr>
        <w:t xml:space="preserve">If this is true, it is bad news for conceptual engineering. </w:t>
      </w:r>
      <w:r w:rsidR="005C3EAE" w:rsidRPr="00D7538E">
        <w:rPr>
          <w:lang w:val="en-GB"/>
        </w:rPr>
        <w:t xml:space="preserve">However, I </w:t>
      </w:r>
      <w:r w:rsidR="003F3EB5" w:rsidRPr="00D7538E">
        <w:rPr>
          <w:lang w:val="en-GB"/>
        </w:rPr>
        <w:t xml:space="preserve">argue that </w:t>
      </w:r>
      <w:r w:rsidR="00931EF8" w:rsidRPr="00D7538E">
        <w:rPr>
          <w:lang w:val="en-GB"/>
        </w:rPr>
        <w:t>Deutsch’s</w:t>
      </w:r>
      <w:r w:rsidR="0090260B" w:rsidRPr="00D7538E">
        <w:rPr>
          <w:lang w:val="en-GB"/>
        </w:rPr>
        <w:t xml:space="preserve"> specific formulation of the dilemma</w:t>
      </w:r>
      <w:r w:rsidR="00723D67" w:rsidRPr="00D7538E">
        <w:rPr>
          <w:lang w:val="en-GB"/>
        </w:rPr>
        <w:t xml:space="preserve"> </w:t>
      </w:r>
      <w:r w:rsidR="00326507" w:rsidRPr="00D7538E">
        <w:rPr>
          <w:lang w:val="en-GB"/>
        </w:rPr>
        <w:t xml:space="preserve">is tied to representationalism, so that there </w:t>
      </w:r>
      <w:r w:rsidR="00326507" w:rsidRPr="00D7538E">
        <w:rPr>
          <w:i/>
          <w:iCs/>
          <w:lang w:val="en-GB"/>
        </w:rPr>
        <w:t xml:space="preserve">is </w:t>
      </w:r>
      <w:r w:rsidR="00326507" w:rsidRPr="00D7538E">
        <w:rPr>
          <w:lang w:val="en-GB"/>
        </w:rPr>
        <w:t>a way out of the dilemma</w:t>
      </w:r>
      <w:r w:rsidR="00831D9B" w:rsidRPr="00D7538E">
        <w:rPr>
          <w:lang w:val="en-GB"/>
        </w:rPr>
        <w:t xml:space="preserve">, as long as </w:t>
      </w:r>
      <w:r w:rsidR="008A7034" w:rsidRPr="00D7538E">
        <w:rPr>
          <w:lang w:val="en-GB"/>
        </w:rPr>
        <w:t>conceptual engineer</w:t>
      </w:r>
      <w:r w:rsidR="004864CE" w:rsidRPr="00D7538E">
        <w:rPr>
          <w:lang w:val="en-GB"/>
        </w:rPr>
        <w:t>ing</w:t>
      </w:r>
      <w:r w:rsidR="008A7034" w:rsidRPr="00D7538E">
        <w:rPr>
          <w:lang w:val="en-GB"/>
        </w:rPr>
        <w:t xml:space="preserve"> abandons </w:t>
      </w:r>
      <w:r w:rsidR="00326507" w:rsidRPr="00D7538E">
        <w:rPr>
          <w:lang w:val="en-GB"/>
        </w:rPr>
        <w:t>representationalism.</w:t>
      </w:r>
    </w:p>
    <w:p w14:paraId="3E08FC6F" w14:textId="77777777" w:rsidR="001B5D73" w:rsidRPr="00D7538E" w:rsidRDefault="001B5D73" w:rsidP="00D7538E">
      <w:pPr>
        <w:spacing w:line="288" w:lineRule="auto"/>
        <w:jc w:val="both"/>
        <w:rPr>
          <w:rFonts w:cs="Calibri"/>
          <w:lang w:val="en-GB"/>
        </w:rPr>
      </w:pPr>
    </w:p>
    <w:p w14:paraId="39B7907E" w14:textId="58AC687A" w:rsidR="007C4710" w:rsidRPr="00D7538E" w:rsidRDefault="007C4710" w:rsidP="00D7538E">
      <w:pPr>
        <w:pStyle w:val="Heading2"/>
        <w:numPr>
          <w:ilvl w:val="1"/>
          <w:numId w:val="17"/>
        </w:numPr>
        <w:spacing w:before="0" w:after="0"/>
        <w:ind w:left="567" w:hanging="567"/>
        <w:rPr>
          <w:b/>
          <w:bCs/>
          <w:szCs w:val="24"/>
        </w:rPr>
      </w:pPr>
      <w:r w:rsidRPr="00D7538E">
        <w:rPr>
          <w:b/>
          <w:bCs/>
          <w:szCs w:val="24"/>
        </w:rPr>
        <w:t xml:space="preserve">Representationalism vs. </w:t>
      </w:r>
      <w:r w:rsidR="00430BC3" w:rsidRPr="00D7538E">
        <w:rPr>
          <w:b/>
          <w:bCs/>
          <w:szCs w:val="24"/>
        </w:rPr>
        <w:t>Non-representationalism</w:t>
      </w:r>
    </w:p>
    <w:p w14:paraId="3079113F" w14:textId="77777777" w:rsidR="001B5D73" w:rsidRPr="00D7538E" w:rsidRDefault="001B5D73" w:rsidP="00D7538E">
      <w:pPr>
        <w:spacing w:line="288" w:lineRule="auto"/>
        <w:jc w:val="both"/>
        <w:rPr>
          <w:lang w:val="en-GB"/>
        </w:rPr>
      </w:pPr>
    </w:p>
    <w:p w14:paraId="1834A942" w14:textId="79C9095C" w:rsidR="00A33362" w:rsidRPr="00D7538E" w:rsidRDefault="00FB0EF9" w:rsidP="00D7538E">
      <w:pPr>
        <w:spacing w:line="288" w:lineRule="auto"/>
        <w:jc w:val="both"/>
        <w:rPr>
          <w:lang w:val="en-GB"/>
        </w:rPr>
      </w:pPr>
      <w:r w:rsidRPr="00D7538E">
        <w:rPr>
          <w:lang w:val="en-GB"/>
        </w:rPr>
        <w:t xml:space="preserve">By representationalism </w:t>
      </w:r>
      <w:r w:rsidR="00C14EF7" w:rsidRPr="00D7538E">
        <w:rPr>
          <w:lang w:val="en-GB"/>
        </w:rPr>
        <w:t xml:space="preserve">and </w:t>
      </w:r>
      <w:r w:rsidRPr="00D7538E">
        <w:rPr>
          <w:lang w:val="en-GB"/>
        </w:rPr>
        <w:t xml:space="preserve">non-representationalism, I understand a family of views about </w:t>
      </w:r>
      <w:r w:rsidR="00EA127D" w:rsidRPr="00D7538E">
        <w:rPr>
          <w:lang w:val="en-GB"/>
        </w:rPr>
        <w:t xml:space="preserve">conceptual content </w:t>
      </w:r>
      <w:r w:rsidR="005B0AF7" w:rsidRPr="00D7538E">
        <w:rPr>
          <w:lang w:val="en-GB"/>
        </w:rPr>
        <w:t xml:space="preserve">(thought) </w:t>
      </w:r>
      <w:r w:rsidR="00F13A30" w:rsidRPr="00D7538E">
        <w:rPr>
          <w:lang w:val="en-GB"/>
        </w:rPr>
        <w:t xml:space="preserve">and </w:t>
      </w:r>
      <w:r w:rsidR="003D7F47" w:rsidRPr="00D7538E">
        <w:rPr>
          <w:lang w:val="en-GB"/>
        </w:rPr>
        <w:t>semantic meaning</w:t>
      </w:r>
      <w:r w:rsidR="001A6B39" w:rsidRPr="00D7538E">
        <w:rPr>
          <w:lang w:val="en-GB"/>
        </w:rPr>
        <w:t xml:space="preserve"> (language)</w:t>
      </w:r>
      <w:r w:rsidR="003D7F47" w:rsidRPr="00D7538E">
        <w:rPr>
          <w:lang w:val="en-GB"/>
        </w:rPr>
        <w:t>.</w:t>
      </w:r>
      <w:r w:rsidR="002F7FAF" w:rsidRPr="00D7538E">
        <w:rPr>
          <w:lang w:val="en-GB"/>
        </w:rPr>
        <w:t xml:space="preserve"> Since Deutsch’s dilemma is </w:t>
      </w:r>
      <w:r w:rsidR="001A50E8" w:rsidRPr="00D7538E">
        <w:rPr>
          <w:lang w:val="en-GB"/>
        </w:rPr>
        <w:t xml:space="preserve">about </w:t>
      </w:r>
      <w:r w:rsidR="00CA2C14" w:rsidRPr="00D7538E">
        <w:rPr>
          <w:lang w:val="en-GB"/>
        </w:rPr>
        <w:t xml:space="preserve">meaning, I will </w:t>
      </w:r>
      <w:r w:rsidR="00B033DD" w:rsidRPr="00D7538E">
        <w:rPr>
          <w:lang w:val="en-GB"/>
        </w:rPr>
        <w:t>focus on the latter.</w:t>
      </w:r>
      <w:r w:rsidR="00DB4C5B" w:rsidRPr="00D7538E">
        <w:rPr>
          <w:lang w:val="en-GB"/>
        </w:rPr>
        <w:t xml:space="preserve"> </w:t>
      </w:r>
      <w:r w:rsidR="00C32873" w:rsidRPr="00D7538E">
        <w:rPr>
          <w:lang w:val="en-GB"/>
        </w:rPr>
        <w:t xml:space="preserve">Under “representationalism”, I include </w:t>
      </w:r>
      <w:r w:rsidR="00D06F40" w:rsidRPr="00D7538E">
        <w:rPr>
          <w:lang w:val="en-GB"/>
        </w:rPr>
        <w:t xml:space="preserve">positions </w:t>
      </w:r>
      <w:r w:rsidR="00052E0B" w:rsidRPr="00D7538E">
        <w:rPr>
          <w:lang w:val="en-GB"/>
        </w:rPr>
        <w:t>also called</w:t>
      </w:r>
      <w:r w:rsidR="00D06F40" w:rsidRPr="00D7538E">
        <w:rPr>
          <w:lang w:val="en-GB"/>
        </w:rPr>
        <w:t xml:space="preserve"> </w:t>
      </w:r>
      <w:r w:rsidR="00A33362" w:rsidRPr="00D7538E">
        <w:rPr>
          <w:lang w:val="en-GB"/>
        </w:rPr>
        <w:t>“referential</w:t>
      </w:r>
      <w:r w:rsidR="00BA4C6A" w:rsidRPr="00D7538E">
        <w:rPr>
          <w:lang w:val="en-GB"/>
        </w:rPr>
        <w:t xml:space="preserve"> approaches</w:t>
      </w:r>
      <w:r w:rsidR="0095607F" w:rsidRPr="00D7538E">
        <w:rPr>
          <w:lang w:val="en-GB"/>
        </w:rPr>
        <w:t xml:space="preserve"> to mea</w:t>
      </w:r>
      <w:r w:rsidR="00717EF3" w:rsidRPr="00D7538E">
        <w:rPr>
          <w:lang w:val="en-GB"/>
        </w:rPr>
        <w:t>ning</w:t>
      </w:r>
      <w:r w:rsidR="00A33362" w:rsidRPr="00D7538E">
        <w:rPr>
          <w:lang w:val="en-GB"/>
        </w:rPr>
        <w:t>”</w:t>
      </w:r>
      <w:r w:rsidR="000761C0" w:rsidRPr="00D7538E">
        <w:rPr>
          <w:lang w:val="en-GB"/>
        </w:rPr>
        <w:t xml:space="preserve"> </w:t>
      </w:r>
      <w:r w:rsidR="00F22E82" w:rsidRPr="00D7538E">
        <w:rPr>
          <w:lang w:val="en-GB"/>
        </w:rPr>
        <w:t>or the “picture theory of meaning</w:t>
      </w:r>
      <w:r w:rsidR="008E1974" w:rsidRPr="00D7538E">
        <w:rPr>
          <w:lang w:val="en-GB"/>
        </w:rPr>
        <w:t>”. U</w:t>
      </w:r>
      <w:r w:rsidR="00483E83" w:rsidRPr="00D7538E">
        <w:rPr>
          <w:lang w:val="en-GB"/>
        </w:rPr>
        <w:t>nder “</w:t>
      </w:r>
      <w:r w:rsidR="00A94D74" w:rsidRPr="00D7538E">
        <w:rPr>
          <w:lang w:val="en-GB"/>
        </w:rPr>
        <w:t>non-representationalism</w:t>
      </w:r>
      <w:r w:rsidR="003F2798" w:rsidRPr="00D7538E">
        <w:rPr>
          <w:lang w:val="en-GB"/>
        </w:rPr>
        <w:t xml:space="preserve">”, </w:t>
      </w:r>
      <w:r w:rsidR="00D43A2D" w:rsidRPr="00D7538E">
        <w:rPr>
          <w:lang w:val="en-GB"/>
        </w:rPr>
        <w:t xml:space="preserve">I include </w:t>
      </w:r>
      <w:r w:rsidR="003272AB" w:rsidRPr="00D7538E">
        <w:rPr>
          <w:lang w:val="en-GB"/>
        </w:rPr>
        <w:t xml:space="preserve">positions </w:t>
      </w:r>
      <w:r w:rsidR="008B47E0" w:rsidRPr="00D7538E">
        <w:rPr>
          <w:lang w:val="en-GB"/>
        </w:rPr>
        <w:t>labelled</w:t>
      </w:r>
      <w:r w:rsidR="003272AB" w:rsidRPr="00D7538E">
        <w:rPr>
          <w:lang w:val="en-GB"/>
        </w:rPr>
        <w:t xml:space="preserve"> </w:t>
      </w:r>
      <w:r w:rsidR="00946178" w:rsidRPr="00D7538E">
        <w:rPr>
          <w:lang w:val="en-GB"/>
        </w:rPr>
        <w:t>“</w:t>
      </w:r>
      <w:r w:rsidR="00F85294" w:rsidRPr="00D7538E">
        <w:rPr>
          <w:lang w:val="en-GB"/>
        </w:rPr>
        <w:t>use theories of</w:t>
      </w:r>
      <w:r w:rsidR="00F57ED3" w:rsidRPr="00D7538E">
        <w:rPr>
          <w:lang w:val="en-GB"/>
        </w:rPr>
        <w:t xml:space="preserve"> meaning</w:t>
      </w:r>
      <w:r w:rsidR="00216D25" w:rsidRPr="00D7538E">
        <w:rPr>
          <w:lang w:val="en-GB"/>
        </w:rPr>
        <w:t>”</w:t>
      </w:r>
      <w:r w:rsidR="00CE1D88" w:rsidRPr="00D7538E">
        <w:rPr>
          <w:lang w:val="en-GB"/>
        </w:rPr>
        <w:t xml:space="preserve">, </w:t>
      </w:r>
      <w:r w:rsidR="00980AD3" w:rsidRPr="00D7538E">
        <w:rPr>
          <w:lang w:val="en-GB"/>
        </w:rPr>
        <w:t>“</w:t>
      </w:r>
      <w:r w:rsidR="00E300BA" w:rsidRPr="00D7538E">
        <w:rPr>
          <w:lang w:val="en-GB"/>
        </w:rPr>
        <w:t>inferentialis</w:t>
      </w:r>
      <w:r w:rsidR="0082450C" w:rsidRPr="00D7538E">
        <w:rPr>
          <w:lang w:val="en-GB"/>
        </w:rPr>
        <w:t>m</w:t>
      </w:r>
      <w:r w:rsidR="00E300BA" w:rsidRPr="00D7538E">
        <w:rPr>
          <w:lang w:val="en-GB"/>
        </w:rPr>
        <w:t>,</w:t>
      </w:r>
      <w:r w:rsidR="005F3CF7" w:rsidRPr="00D7538E">
        <w:rPr>
          <w:lang w:val="en-GB"/>
        </w:rPr>
        <w:t>”</w:t>
      </w:r>
      <w:r w:rsidR="00E300BA" w:rsidRPr="00D7538E">
        <w:rPr>
          <w:lang w:val="en-GB"/>
        </w:rPr>
        <w:t xml:space="preserve"> </w:t>
      </w:r>
      <w:r w:rsidR="00522CC1" w:rsidRPr="00D7538E">
        <w:rPr>
          <w:lang w:val="en-GB"/>
        </w:rPr>
        <w:t>and</w:t>
      </w:r>
      <w:r w:rsidR="00BC3ED3" w:rsidRPr="00D7538E">
        <w:rPr>
          <w:lang w:val="en-GB"/>
        </w:rPr>
        <w:t xml:space="preserve"> </w:t>
      </w:r>
      <w:r w:rsidR="00E300BA" w:rsidRPr="00D7538E">
        <w:rPr>
          <w:lang w:val="en-GB"/>
        </w:rPr>
        <w:t>pragmatism.</w:t>
      </w:r>
    </w:p>
    <w:p w14:paraId="65071BA6" w14:textId="054ED0EC" w:rsidR="003C2349" w:rsidRPr="00D7538E" w:rsidRDefault="00715CDE" w:rsidP="00D7538E">
      <w:pPr>
        <w:spacing w:line="288" w:lineRule="auto"/>
        <w:ind w:firstLine="284"/>
        <w:jc w:val="both"/>
        <w:rPr>
          <w:lang w:val="en-GB"/>
        </w:rPr>
      </w:pPr>
      <w:r w:rsidRPr="00D7538E">
        <w:rPr>
          <w:lang w:val="en-GB"/>
        </w:rPr>
        <w:t>According to representati</w:t>
      </w:r>
      <w:r w:rsidR="00E7529C" w:rsidRPr="00D7538E">
        <w:rPr>
          <w:lang w:val="en-GB"/>
        </w:rPr>
        <w:t>on</w:t>
      </w:r>
      <w:r w:rsidRPr="00D7538E">
        <w:rPr>
          <w:lang w:val="en-GB"/>
        </w:rPr>
        <w:t>alis</w:t>
      </w:r>
      <w:r w:rsidR="00CF116E" w:rsidRPr="00D7538E">
        <w:rPr>
          <w:lang w:val="en-GB"/>
        </w:rPr>
        <w:t>m</w:t>
      </w:r>
      <w:r w:rsidRPr="00D7538E">
        <w:rPr>
          <w:lang w:val="en-GB"/>
        </w:rPr>
        <w:t xml:space="preserve">, </w:t>
      </w:r>
      <w:r w:rsidR="00CE737F" w:rsidRPr="00D7538E">
        <w:rPr>
          <w:lang w:val="en-GB"/>
        </w:rPr>
        <w:t>the semantic mea</w:t>
      </w:r>
      <w:r w:rsidR="00AA1482" w:rsidRPr="00D7538E">
        <w:rPr>
          <w:lang w:val="en-GB"/>
        </w:rPr>
        <w:t>n</w:t>
      </w:r>
      <w:r w:rsidR="00CE737F" w:rsidRPr="00D7538E">
        <w:rPr>
          <w:lang w:val="en-GB"/>
        </w:rPr>
        <w:t xml:space="preserve">ing of an expression </w:t>
      </w:r>
      <w:r w:rsidR="00F6718C" w:rsidRPr="00D7538E">
        <w:rPr>
          <w:lang w:val="en-GB"/>
        </w:rPr>
        <w:t>is</w:t>
      </w:r>
      <w:r w:rsidR="00BE309A" w:rsidRPr="00D7538E">
        <w:rPr>
          <w:lang w:val="en-GB"/>
        </w:rPr>
        <w:t xml:space="preserve"> understood in terms of </w:t>
      </w:r>
      <w:r w:rsidR="006E1622" w:rsidRPr="00D7538E">
        <w:rPr>
          <w:lang w:val="en-GB"/>
        </w:rPr>
        <w:t xml:space="preserve">representation. </w:t>
      </w:r>
      <w:r w:rsidR="0082724C" w:rsidRPr="00D7538E">
        <w:rPr>
          <w:lang w:val="en-GB"/>
        </w:rPr>
        <w:t>T</w:t>
      </w:r>
      <w:r w:rsidR="00DC307A" w:rsidRPr="00D7538E">
        <w:rPr>
          <w:lang w:val="en-GB"/>
        </w:rPr>
        <w:t>he sema</w:t>
      </w:r>
      <w:r w:rsidR="0037033D" w:rsidRPr="00D7538E">
        <w:rPr>
          <w:lang w:val="en-GB"/>
        </w:rPr>
        <w:t>nt</w:t>
      </w:r>
      <w:r w:rsidR="00DC307A" w:rsidRPr="00D7538E">
        <w:rPr>
          <w:lang w:val="en-GB"/>
        </w:rPr>
        <w:t xml:space="preserve">ic meaning of </w:t>
      </w:r>
      <w:r w:rsidR="00675446" w:rsidRPr="00D7538E">
        <w:rPr>
          <w:lang w:val="en-GB"/>
        </w:rPr>
        <w:t>an expression is</w:t>
      </w:r>
      <w:r w:rsidR="00433F0F" w:rsidRPr="00D7538E">
        <w:rPr>
          <w:lang w:val="en-GB"/>
        </w:rPr>
        <w:t xml:space="preserve"> </w:t>
      </w:r>
      <w:r w:rsidR="00CE737F" w:rsidRPr="00D7538E">
        <w:rPr>
          <w:lang w:val="en-GB"/>
        </w:rPr>
        <w:t xml:space="preserve">what </w:t>
      </w:r>
      <w:r w:rsidR="00D23A40" w:rsidRPr="00D7538E">
        <w:rPr>
          <w:lang w:val="en-GB"/>
        </w:rPr>
        <w:t>this expression</w:t>
      </w:r>
      <w:r w:rsidR="00CE737F" w:rsidRPr="00D7538E">
        <w:rPr>
          <w:lang w:val="en-GB"/>
        </w:rPr>
        <w:t xml:space="preserve"> is </w:t>
      </w:r>
      <w:r w:rsidR="00CE737F" w:rsidRPr="00D7538E">
        <w:rPr>
          <w:i/>
          <w:iCs/>
          <w:lang w:val="en-GB"/>
        </w:rPr>
        <w:t>about</w:t>
      </w:r>
      <w:r w:rsidR="007E0C6C" w:rsidRPr="00D7538E">
        <w:rPr>
          <w:i/>
          <w:iCs/>
          <w:lang w:val="en-GB"/>
        </w:rPr>
        <w:t xml:space="preserve"> </w:t>
      </w:r>
      <w:r w:rsidR="007E0C6C" w:rsidRPr="00D7538E">
        <w:rPr>
          <w:lang w:val="en-GB"/>
        </w:rPr>
        <w:t xml:space="preserve">or what it </w:t>
      </w:r>
      <w:r w:rsidR="007E0C6C" w:rsidRPr="00D7538E">
        <w:rPr>
          <w:i/>
          <w:iCs/>
          <w:lang w:val="en-GB"/>
        </w:rPr>
        <w:t>stands for</w:t>
      </w:r>
      <w:r w:rsidR="00375B1E" w:rsidRPr="00D7538E">
        <w:rPr>
          <w:lang w:val="en-GB"/>
        </w:rPr>
        <w:t>.</w:t>
      </w:r>
      <w:r w:rsidR="00B01DAF" w:rsidRPr="00D7538E">
        <w:rPr>
          <w:lang w:val="en-GB"/>
        </w:rPr>
        <w:t xml:space="preserve"> </w:t>
      </w:r>
      <w:r w:rsidR="00B253C3" w:rsidRPr="00D7538E">
        <w:rPr>
          <w:lang w:val="en-GB"/>
        </w:rPr>
        <w:t>S</w:t>
      </w:r>
      <w:r w:rsidR="006E6BDE" w:rsidRPr="00D7538E">
        <w:rPr>
          <w:lang w:val="en-GB"/>
        </w:rPr>
        <w:t>emantic meaning</w:t>
      </w:r>
      <w:r w:rsidR="00FF74E2" w:rsidRPr="00D7538E">
        <w:rPr>
          <w:lang w:val="en-GB"/>
        </w:rPr>
        <w:t>s</w:t>
      </w:r>
      <w:r w:rsidR="006E6BDE" w:rsidRPr="00D7538E">
        <w:rPr>
          <w:lang w:val="en-GB"/>
        </w:rPr>
        <w:t xml:space="preserve"> </w:t>
      </w:r>
      <w:r w:rsidR="002A3FC0" w:rsidRPr="00D7538E">
        <w:rPr>
          <w:lang w:val="en-GB"/>
        </w:rPr>
        <w:t xml:space="preserve">are usually </w:t>
      </w:r>
      <w:r w:rsidR="008E043D" w:rsidRPr="00D7538E">
        <w:rPr>
          <w:lang w:val="en-GB"/>
        </w:rPr>
        <w:t>individuated by</w:t>
      </w:r>
      <w:r w:rsidR="002F634B" w:rsidRPr="00D7538E">
        <w:rPr>
          <w:lang w:val="en-GB"/>
        </w:rPr>
        <w:t xml:space="preserve"> an</w:t>
      </w:r>
      <w:r w:rsidR="00502C22" w:rsidRPr="00D7538E">
        <w:rPr>
          <w:lang w:val="en-GB"/>
        </w:rPr>
        <w:t xml:space="preserve"> intension-extension pair</w:t>
      </w:r>
      <w:r w:rsidR="008407FC" w:rsidRPr="00D7538E">
        <w:rPr>
          <w:lang w:val="en-GB"/>
        </w:rPr>
        <w:t xml:space="preserve">. </w:t>
      </w:r>
      <w:r w:rsidR="009B4DEA" w:rsidRPr="00D7538E">
        <w:rPr>
          <w:lang w:val="en-GB"/>
        </w:rPr>
        <w:t>Representationalism is compatible with different views of how the semantic meaning of a term is determined</w:t>
      </w:r>
      <w:r w:rsidR="00884499" w:rsidRPr="00D7538E">
        <w:rPr>
          <w:lang w:val="en-GB"/>
        </w:rPr>
        <w:t xml:space="preserve"> or what it supervenes on</w:t>
      </w:r>
      <w:r w:rsidR="009B4DEA" w:rsidRPr="00D7538E">
        <w:rPr>
          <w:lang w:val="en-GB"/>
        </w:rPr>
        <w:t xml:space="preserve">. </w:t>
      </w:r>
      <w:r w:rsidR="003725D1" w:rsidRPr="00D7538E">
        <w:rPr>
          <w:lang w:val="en-GB"/>
        </w:rPr>
        <w:t xml:space="preserve">According to </w:t>
      </w:r>
      <w:r w:rsidR="00B2657C" w:rsidRPr="00D7538E">
        <w:rPr>
          <w:lang w:val="en-GB"/>
        </w:rPr>
        <w:t xml:space="preserve">the </w:t>
      </w:r>
      <w:r w:rsidR="001E4EA7" w:rsidRPr="00D7538E">
        <w:rPr>
          <w:lang w:val="en-GB"/>
        </w:rPr>
        <w:t xml:space="preserve">externalist version of representationalism, by far the </w:t>
      </w:r>
      <w:r w:rsidR="00B2657C" w:rsidRPr="00D7538E">
        <w:rPr>
          <w:lang w:val="en-GB"/>
        </w:rPr>
        <w:t>most popular view</w:t>
      </w:r>
      <w:r w:rsidR="00E02E55" w:rsidRPr="00D7538E">
        <w:rPr>
          <w:lang w:val="en-GB"/>
        </w:rPr>
        <w:t xml:space="preserve"> today</w:t>
      </w:r>
      <w:r w:rsidR="00B2657C" w:rsidRPr="00D7538E">
        <w:rPr>
          <w:lang w:val="en-GB"/>
        </w:rPr>
        <w:t xml:space="preserve">, </w:t>
      </w:r>
      <w:r w:rsidR="00C126D8" w:rsidRPr="00D7538E">
        <w:rPr>
          <w:lang w:val="en-GB"/>
        </w:rPr>
        <w:t xml:space="preserve">the </w:t>
      </w:r>
      <w:r w:rsidR="00E1651A" w:rsidRPr="00D7538E">
        <w:rPr>
          <w:lang w:val="en-GB"/>
        </w:rPr>
        <w:t>sem</w:t>
      </w:r>
      <w:r w:rsidR="005B30E9" w:rsidRPr="00D7538E">
        <w:rPr>
          <w:lang w:val="en-GB"/>
        </w:rPr>
        <w:t>ant</w:t>
      </w:r>
      <w:r w:rsidR="00E1651A" w:rsidRPr="00D7538E">
        <w:rPr>
          <w:lang w:val="en-GB"/>
        </w:rPr>
        <w:t xml:space="preserve">ic </w:t>
      </w:r>
      <w:r w:rsidR="00C126D8" w:rsidRPr="00D7538E">
        <w:rPr>
          <w:lang w:val="en-GB"/>
        </w:rPr>
        <w:t xml:space="preserve">meaning of </w:t>
      </w:r>
      <w:r w:rsidR="00CD59CB" w:rsidRPr="00D7538E">
        <w:rPr>
          <w:lang w:val="en-GB"/>
        </w:rPr>
        <w:t xml:space="preserve">linguistic </w:t>
      </w:r>
      <w:r w:rsidR="00B77C8B" w:rsidRPr="00D7538E">
        <w:rPr>
          <w:lang w:val="en-GB"/>
        </w:rPr>
        <w:t>expressions</w:t>
      </w:r>
      <w:r w:rsidR="00751992" w:rsidRPr="00D7538E">
        <w:rPr>
          <w:lang w:val="en-GB"/>
        </w:rPr>
        <w:t xml:space="preserve"> is determined by </w:t>
      </w:r>
      <w:r w:rsidR="00A96D57" w:rsidRPr="00D7538E">
        <w:rPr>
          <w:lang w:val="en-GB"/>
        </w:rPr>
        <w:t>causal relations</w:t>
      </w:r>
      <w:r w:rsidR="00405D11" w:rsidRPr="00D7538E">
        <w:rPr>
          <w:lang w:val="en-GB"/>
        </w:rPr>
        <w:t xml:space="preserve"> to </w:t>
      </w:r>
      <w:r w:rsidR="00865F52" w:rsidRPr="00D7538E">
        <w:rPr>
          <w:lang w:val="en-GB"/>
        </w:rPr>
        <w:t>objects or set of objects in the world</w:t>
      </w:r>
      <w:r w:rsidR="00BF48FC" w:rsidRPr="00D7538E">
        <w:rPr>
          <w:lang w:val="en-GB"/>
        </w:rPr>
        <w:t xml:space="preserve">, </w:t>
      </w:r>
      <w:r w:rsidR="008B73E2" w:rsidRPr="00D7538E">
        <w:rPr>
          <w:lang w:val="en-GB"/>
        </w:rPr>
        <w:t xml:space="preserve">sustained by </w:t>
      </w:r>
      <w:r w:rsidR="006453C1" w:rsidRPr="00D7538E">
        <w:rPr>
          <w:lang w:val="en-GB"/>
        </w:rPr>
        <w:t>continuity of u</w:t>
      </w:r>
      <w:r w:rsidR="009A4D07" w:rsidRPr="00D7538E">
        <w:rPr>
          <w:lang w:val="en-GB"/>
        </w:rPr>
        <w:t>se</w:t>
      </w:r>
      <w:r w:rsidR="009B4DEA" w:rsidRPr="00D7538E">
        <w:rPr>
          <w:lang w:val="en-GB"/>
        </w:rPr>
        <w:t xml:space="preserve">. </w:t>
      </w:r>
      <w:r w:rsidR="00EB202B" w:rsidRPr="00D7538E">
        <w:rPr>
          <w:lang w:val="en-GB"/>
        </w:rPr>
        <w:t>According to the internalist version</w:t>
      </w:r>
      <w:r w:rsidR="00640A3C" w:rsidRPr="00D7538E">
        <w:rPr>
          <w:lang w:val="en-GB"/>
        </w:rPr>
        <w:t xml:space="preserve">, </w:t>
      </w:r>
      <w:r w:rsidR="00E03DF2" w:rsidRPr="00D7538E">
        <w:rPr>
          <w:lang w:val="en-GB"/>
        </w:rPr>
        <w:t>the seman</w:t>
      </w:r>
      <w:r w:rsidR="001A5160" w:rsidRPr="00D7538E">
        <w:rPr>
          <w:lang w:val="en-GB"/>
        </w:rPr>
        <w:t>t</w:t>
      </w:r>
      <w:r w:rsidR="00E03DF2" w:rsidRPr="00D7538E">
        <w:rPr>
          <w:lang w:val="en-GB"/>
        </w:rPr>
        <w:t>ic me</w:t>
      </w:r>
      <w:r w:rsidR="000919D4" w:rsidRPr="00D7538E">
        <w:rPr>
          <w:lang w:val="en-GB"/>
        </w:rPr>
        <w:t>a</w:t>
      </w:r>
      <w:r w:rsidR="00E03DF2" w:rsidRPr="00D7538E">
        <w:rPr>
          <w:lang w:val="en-GB"/>
        </w:rPr>
        <w:t>ning of</w:t>
      </w:r>
      <w:r w:rsidR="007F6F7B" w:rsidRPr="00D7538E">
        <w:rPr>
          <w:lang w:val="en-GB"/>
        </w:rPr>
        <w:t xml:space="preserve"> linguistic expressions </w:t>
      </w:r>
      <w:r w:rsidR="00673869" w:rsidRPr="00D7538E">
        <w:rPr>
          <w:lang w:val="en-GB"/>
        </w:rPr>
        <w:t>is determined by or</w:t>
      </w:r>
      <w:r w:rsidR="004F7A5A" w:rsidRPr="00D7538E">
        <w:rPr>
          <w:lang w:val="en-GB"/>
        </w:rPr>
        <w:t xml:space="preserve"> supervenes </w:t>
      </w:r>
      <w:r w:rsidR="008F1FC1" w:rsidRPr="00D7538E">
        <w:rPr>
          <w:lang w:val="en-GB"/>
        </w:rPr>
        <w:t xml:space="preserve">on </w:t>
      </w:r>
      <w:r w:rsidR="00C2338F" w:rsidRPr="00D7538E">
        <w:rPr>
          <w:lang w:val="en-GB"/>
        </w:rPr>
        <w:t>beliefs or</w:t>
      </w:r>
      <w:r w:rsidR="00E4781E" w:rsidRPr="00D7538E">
        <w:rPr>
          <w:lang w:val="en-GB"/>
        </w:rPr>
        <w:t xml:space="preserve"> </w:t>
      </w:r>
      <w:r w:rsidR="00A21E22" w:rsidRPr="00D7538E">
        <w:rPr>
          <w:lang w:val="en-GB"/>
        </w:rPr>
        <w:t>collective intentions</w:t>
      </w:r>
      <w:r w:rsidR="00A77FCA" w:rsidRPr="00D7538E">
        <w:rPr>
          <w:lang w:val="en-GB"/>
        </w:rPr>
        <w:t xml:space="preserve">. </w:t>
      </w:r>
      <w:r w:rsidR="006C7B05" w:rsidRPr="00D7538E">
        <w:rPr>
          <w:lang w:val="en-GB"/>
        </w:rPr>
        <w:t>Importantly, w</w:t>
      </w:r>
      <w:r w:rsidR="006A6E0B" w:rsidRPr="00D7538E">
        <w:rPr>
          <w:lang w:val="en-GB"/>
        </w:rPr>
        <w:t xml:space="preserve">hat makes </w:t>
      </w:r>
      <w:r w:rsidR="00E20F06" w:rsidRPr="00D7538E">
        <w:rPr>
          <w:lang w:val="en-GB"/>
        </w:rPr>
        <w:t xml:space="preserve">all </w:t>
      </w:r>
      <w:r w:rsidR="00733617" w:rsidRPr="00D7538E">
        <w:rPr>
          <w:lang w:val="en-GB"/>
        </w:rPr>
        <w:t xml:space="preserve">of them </w:t>
      </w:r>
      <w:r w:rsidR="00E20F06" w:rsidRPr="00D7538E">
        <w:rPr>
          <w:lang w:val="en-GB"/>
        </w:rPr>
        <w:t xml:space="preserve">representationalist </w:t>
      </w:r>
      <w:r w:rsidR="009D1AEF" w:rsidRPr="00D7538E">
        <w:rPr>
          <w:lang w:val="en-GB"/>
        </w:rPr>
        <w:t xml:space="preserve">is the view that </w:t>
      </w:r>
      <w:r w:rsidR="00B20DC7" w:rsidRPr="00D7538E">
        <w:rPr>
          <w:i/>
          <w:iCs/>
          <w:lang w:val="en-GB"/>
        </w:rPr>
        <w:t xml:space="preserve">semantic meaning </w:t>
      </w:r>
      <w:r w:rsidR="00F13203" w:rsidRPr="00D7538E">
        <w:rPr>
          <w:i/>
          <w:iCs/>
          <w:lang w:val="en-GB"/>
        </w:rPr>
        <w:t>is distinct from</w:t>
      </w:r>
      <w:r w:rsidR="00C03B10" w:rsidRPr="00D7538E">
        <w:rPr>
          <w:i/>
          <w:iCs/>
          <w:lang w:val="en-GB"/>
        </w:rPr>
        <w:t xml:space="preserve"> the</w:t>
      </w:r>
      <w:r w:rsidR="00F13203" w:rsidRPr="00D7538E">
        <w:rPr>
          <w:i/>
          <w:iCs/>
          <w:lang w:val="en-GB"/>
        </w:rPr>
        <w:t xml:space="preserve"> </w:t>
      </w:r>
      <w:r w:rsidR="00913612" w:rsidRPr="00D7538E">
        <w:rPr>
          <w:i/>
          <w:iCs/>
          <w:lang w:val="en-GB"/>
        </w:rPr>
        <w:t>use</w:t>
      </w:r>
      <w:r w:rsidR="003E3BEA" w:rsidRPr="00D7538E">
        <w:rPr>
          <w:i/>
          <w:iCs/>
          <w:lang w:val="en-GB"/>
        </w:rPr>
        <w:t xml:space="preserve"> of an expression</w:t>
      </w:r>
      <w:r w:rsidR="00913612" w:rsidRPr="00D7538E">
        <w:rPr>
          <w:i/>
          <w:iCs/>
          <w:lang w:val="en-GB"/>
        </w:rPr>
        <w:t xml:space="preserve"> </w:t>
      </w:r>
      <w:r w:rsidR="00F24A4F" w:rsidRPr="00D7538E">
        <w:rPr>
          <w:lang w:val="en-GB"/>
        </w:rPr>
        <w:t xml:space="preserve">and </w:t>
      </w:r>
      <w:r w:rsidR="00CF62A5" w:rsidRPr="00D7538E">
        <w:rPr>
          <w:lang w:val="en-GB"/>
        </w:rPr>
        <w:t>th</w:t>
      </w:r>
      <w:r w:rsidR="00F24A4F" w:rsidRPr="00D7538E">
        <w:rPr>
          <w:lang w:val="en-GB"/>
        </w:rPr>
        <w:t xml:space="preserve">at </w:t>
      </w:r>
      <w:r w:rsidR="000E0F9C" w:rsidRPr="00D7538E">
        <w:rPr>
          <w:i/>
          <w:iCs/>
          <w:lang w:val="en-GB"/>
        </w:rPr>
        <w:t>semantic meaning</w:t>
      </w:r>
      <w:r w:rsidR="000F5635" w:rsidRPr="00D7538E">
        <w:rPr>
          <w:i/>
          <w:iCs/>
          <w:lang w:val="en-GB"/>
        </w:rPr>
        <w:t xml:space="preserve"> </w:t>
      </w:r>
      <w:r w:rsidR="00AF4B2F" w:rsidRPr="00D7538E">
        <w:rPr>
          <w:i/>
          <w:iCs/>
          <w:lang w:val="en-GB"/>
        </w:rPr>
        <w:t xml:space="preserve">determines the correct use </w:t>
      </w:r>
      <w:r w:rsidR="00E46D2E" w:rsidRPr="00D7538E">
        <w:rPr>
          <w:i/>
          <w:iCs/>
          <w:lang w:val="en-GB"/>
        </w:rPr>
        <w:t>of an expression</w:t>
      </w:r>
      <w:r w:rsidR="00410C81" w:rsidRPr="00D7538E">
        <w:rPr>
          <w:lang w:val="en-GB"/>
        </w:rPr>
        <w:t xml:space="preserve">. </w:t>
      </w:r>
      <w:r w:rsidR="00A63BFA" w:rsidRPr="00D7538E">
        <w:rPr>
          <w:lang w:val="en-GB"/>
        </w:rPr>
        <w:t>I</w:t>
      </w:r>
      <w:r w:rsidR="009D64A2" w:rsidRPr="00D7538E">
        <w:rPr>
          <w:lang w:val="en-GB"/>
        </w:rPr>
        <w:t xml:space="preserve">t is because </w:t>
      </w:r>
      <w:r w:rsidR="000C4D9F" w:rsidRPr="00D7538E">
        <w:rPr>
          <w:lang w:val="en-GB"/>
        </w:rPr>
        <w:t>“</w:t>
      </w:r>
      <w:r w:rsidR="005554B5" w:rsidRPr="00D7538E">
        <w:rPr>
          <w:lang w:val="en-GB"/>
        </w:rPr>
        <w:t>arthritis</w:t>
      </w:r>
      <w:r w:rsidR="000C4D9F" w:rsidRPr="00D7538E">
        <w:rPr>
          <w:lang w:val="en-GB"/>
        </w:rPr>
        <w:t>” refer</w:t>
      </w:r>
      <w:r w:rsidR="005937B3" w:rsidRPr="00D7538E">
        <w:rPr>
          <w:lang w:val="en-GB"/>
        </w:rPr>
        <w:t>s</w:t>
      </w:r>
      <w:r w:rsidR="000C4D9F" w:rsidRPr="00D7538E">
        <w:rPr>
          <w:lang w:val="en-GB"/>
        </w:rPr>
        <w:t xml:space="preserve"> to </w:t>
      </w:r>
      <w:r w:rsidR="00C12649" w:rsidRPr="00D7538E">
        <w:rPr>
          <w:lang w:val="en-GB"/>
        </w:rPr>
        <w:t>an inflammation of the joints</w:t>
      </w:r>
      <w:r w:rsidR="00644467" w:rsidRPr="00D7538E">
        <w:rPr>
          <w:lang w:val="en-GB"/>
        </w:rPr>
        <w:t xml:space="preserve"> that </w:t>
      </w:r>
      <w:r w:rsidR="0064539A" w:rsidRPr="00D7538E">
        <w:rPr>
          <w:lang w:val="en-GB"/>
        </w:rPr>
        <w:t xml:space="preserve">claims such as </w:t>
      </w:r>
      <w:r w:rsidR="00767E1E" w:rsidRPr="00D7538E">
        <w:rPr>
          <w:lang w:val="en-GB"/>
        </w:rPr>
        <w:t>“</w:t>
      </w:r>
      <w:r w:rsidR="0096038D" w:rsidRPr="00D7538E">
        <w:rPr>
          <w:lang w:val="en-GB"/>
        </w:rPr>
        <w:t xml:space="preserve">I have arthritis in </w:t>
      </w:r>
      <w:r w:rsidR="009E15F9" w:rsidRPr="00D7538E">
        <w:rPr>
          <w:lang w:val="en-GB"/>
        </w:rPr>
        <w:t>my</w:t>
      </w:r>
      <w:r w:rsidR="0096038D" w:rsidRPr="00D7538E">
        <w:rPr>
          <w:lang w:val="en-GB"/>
        </w:rPr>
        <w:t xml:space="preserve"> </w:t>
      </w:r>
      <w:r w:rsidR="00340B35" w:rsidRPr="00D7538E">
        <w:rPr>
          <w:lang w:val="en-GB"/>
        </w:rPr>
        <w:t xml:space="preserve">thigh” </w:t>
      </w:r>
      <w:r w:rsidR="000C2D40" w:rsidRPr="00D7538E">
        <w:rPr>
          <w:lang w:val="en-GB"/>
        </w:rPr>
        <w:t>are</w:t>
      </w:r>
      <w:r w:rsidR="00340B35" w:rsidRPr="00D7538E">
        <w:rPr>
          <w:lang w:val="en-GB"/>
        </w:rPr>
        <w:t xml:space="preserve"> </w:t>
      </w:r>
      <w:r w:rsidR="00894845" w:rsidRPr="00D7538E">
        <w:rPr>
          <w:lang w:val="en-GB"/>
        </w:rPr>
        <w:t>incorrect.</w:t>
      </w:r>
    </w:p>
    <w:p w14:paraId="5D107ACE" w14:textId="0C375577" w:rsidR="00025A7F" w:rsidRPr="00D7538E" w:rsidRDefault="00D7137C" w:rsidP="00D7538E">
      <w:pPr>
        <w:spacing w:line="288" w:lineRule="auto"/>
        <w:ind w:firstLine="284"/>
        <w:jc w:val="both"/>
        <w:rPr>
          <w:rFonts w:cs="Calibri"/>
          <w:lang w:val="en-GB"/>
        </w:rPr>
      </w:pPr>
      <w:r w:rsidRPr="00D7538E">
        <w:rPr>
          <w:rFonts w:cs="Calibri"/>
          <w:lang w:val="en-GB"/>
        </w:rPr>
        <w:t xml:space="preserve">By contrast, </w:t>
      </w:r>
      <w:r w:rsidR="00430BC3" w:rsidRPr="00D7538E">
        <w:rPr>
          <w:rFonts w:cs="Calibri"/>
          <w:lang w:val="en-GB"/>
        </w:rPr>
        <w:t>non-representationalism</w:t>
      </w:r>
      <w:r w:rsidR="00C372F8" w:rsidRPr="00D7538E">
        <w:rPr>
          <w:rFonts w:cs="Calibri"/>
          <w:lang w:val="en-GB"/>
        </w:rPr>
        <w:t xml:space="preserve"> </w:t>
      </w:r>
      <w:r w:rsidR="006379D6" w:rsidRPr="00D7538E">
        <w:rPr>
          <w:rFonts w:cs="Calibri"/>
          <w:lang w:val="en-GB"/>
        </w:rPr>
        <w:t>reverses the order of explanation</w:t>
      </w:r>
      <w:r w:rsidR="00EB6FCB" w:rsidRPr="00D7538E">
        <w:rPr>
          <w:rFonts w:cs="Calibri"/>
          <w:lang w:val="en-GB"/>
        </w:rPr>
        <w:t xml:space="preserve"> for meaning. </w:t>
      </w:r>
      <w:r w:rsidR="002933E7" w:rsidRPr="00D7538E">
        <w:rPr>
          <w:rFonts w:cs="Calibri"/>
          <w:lang w:val="en-GB"/>
        </w:rPr>
        <w:t xml:space="preserve">Instead of explaining </w:t>
      </w:r>
      <w:r w:rsidR="007A00B6" w:rsidRPr="00D7538E">
        <w:rPr>
          <w:rFonts w:cs="Calibri"/>
          <w:lang w:val="en-GB"/>
        </w:rPr>
        <w:t xml:space="preserve">correct </w:t>
      </w:r>
      <w:r w:rsidR="007B6377" w:rsidRPr="00D7538E">
        <w:rPr>
          <w:rFonts w:cs="Calibri"/>
          <w:lang w:val="en-GB"/>
        </w:rPr>
        <w:t xml:space="preserve">use </w:t>
      </w:r>
      <w:r w:rsidR="002933E7" w:rsidRPr="00D7538E">
        <w:rPr>
          <w:rFonts w:cs="Calibri"/>
          <w:lang w:val="en-GB"/>
        </w:rPr>
        <w:t xml:space="preserve">by </w:t>
      </w:r>
      <w:r w:rsidR="008B0A16" w:rsidRPr="00D7538E">
        <w:rPr>
          <w:rFonts w:cs="Calibri"/>
          <w:lang w:val="en-GB"/>
        </w:rPr>
        <w:t xml:space="preserve">appealing to </w:t>
      </w:r>
      <w:r w:rsidR="00FB60B9" w:rsidRPr="00D7538E">
        <w:rPr>
          <w:rFonts w:cs="Calibri"/>
          <w:lang w:val="en-GB"/>
        </w:rPr>
        <w:t xml:space="preserve">meaning or </w:t>
      </w:r>
      <w:r w:rsidR="003826C2" w:rsidRPr="00D7538E">
        <w:rPr>
          <w:rFonts w:cs="Calibri"/>
          <w:lang w:val="en-GB"/>
        </w:rPr>
        <w:t>content</w:t>
      </w:r>
      <w:r w:rsidR="0042239F" w:rsidRPr="00D7538E">
        <w:rPr>
          <w:rFonts w:cs="Calibri"/>
          <w:lang w:val="en-GB"/>
        </w:rPr>
        <w:t xml:space="preserve">, </w:t>
      </w:r>
      <w:r w:rsidR="009935EF" w:rsidRPr="00D7538E">
        <w:rPr>
          <w:rFonts w:cs="Calibri"/>
          <w:lang w:val="en-GB"/>
        </w:rPr>
        <w:t xml:space="preserve">it explains </w:t>
      </w:r>
      <w:r w:rsidR="006D6FCC" w:rsidRPr="00D7538E">
        <w:rPr>
          <w:rFonts w:cs="Calibri"/>
          <w:lang w:val="en-GB"/>
        </w:rPr>
        <w:t xml:space="preserve">meaning or content </w:t>
      </w:r>
      <w:r w:rsidR="00A5221F" w:rsidRPr="00D7538E">
        <w:rPr>
          <w:rFonts w:cs="Calibri"/>
          <w:lang w:val="en-GB"/>
        </w:rPr>
        <w:t>by</w:t>
      </w:r>
      <w:r w:rsidR="00647D5F" w:rsidRPr="00D7538E">
        <w:rPr>
          <w:rFonts w:cs="Calibri"/>
          <w:lang w:val="en-GB"/>
        </w:rPr>
        <w:t xml:space="preserve"> appealing to</w:t>
      </w:r>
      <w:r w:rsidR="00A5221F" w:rsidRPr="00D7538E">
        <w:rPr>
          <w:rFonts w:cs="Calibri"/>
          <w:lang w:val="en-GB"/>
        </w:rPr>
        <w:t xml:space="preserve"> </w:t>
      </w:r>
      <w:r w:rsidR="001D7190" w:rsidRPr="00D7538E">
        <w:rPr>
          <w:rFonts w:cs="Calibri"/>
          <w:lang w:val="en-GB"/>
        </w:rPr>
        <w:t xml:space="preserve">correct </w:t>
      </w:r>
      <w:r w:rsidR="00A5221F" w:rsidRPr="00D7538E">
        <w:rPr>
          <w:rFonts w:cs="Calibri"/>
          <w:lang w:val="en-GB"/>
        </w:rPr>
        <w:t>use</w:t>
      </w:r>
      <w:r w:rsidR="001D43BC" w:rsidRPr="00D7538E">
        <w:rPr>
          <w:rFonts w:cs="Calibri"/>
          <w:lang w:val="en-GB"/>
        </w:rPr>
        <w:t xml:space="preserve"> </w:t>
      </w:r>
      <w:r w:rsidR="00724B08" w:rsidRPr="00D7538E">
        <w:rPr>
          <w:rFonts w:cs="Calibri"/>
          <w:lang w:val="en-GB"/>
        </w:rPr>
        <w:fldChar w:fldCharType="begin"/>
      </w:r>
      <w:r w:rsidR="00871A45" w:rsidRPr="00D7538E">
        <w:rPr>
          <w:rFonts w:cs="Calibri"/>
          <w:lang w:val="en-GB"/>
        </w:rPr>
        <w:instrText xml:space="preserve"> ADDIN ZOTERO_ITEM CSL_CITATION {"citationID":"sFJq12AE","properties":{"formattedCitation":"(Brandom 1994; 2000)","plainCitation":"(Brandom 1994; 2000)","noteIndex":0},"citationItems":[{"id":451,"uris":["http://zotero.org/users/3723095/items/Q59F7JUN"],"itemData":{"id":451,"type":"book","event-place":"Cambridge, Mass.","ISBN":"978-0-674-54319-5","language":"English","note":"OCLC: 849219060","publisher":"Harvard university press","publisher-place":"Cambridge, Mass.","source":"Open WorldCat","title":"Making it explicit: reasoning representing, and discursive commitment","title-short":"Making it explicit","author":[{"family":"Brandom","given":"Robert"}],"issued":{"date-parts":[["1994"]]}}},{"id":895,"uris":["http://zotero.org/users/3723095/items/YLPI4WJ4"],"itemData":{"id":895,"type":"book","event-place":"Cambridge, Mass.","ISBN":"978-0-674-00692-8","language":"eng","note":"DOI: 10.4159/9780674028739","number-of-pages":"230","publisher":"Harvard Univ. Press","publisher-place":"Cambridge, Mass.","source":"Gemeinsamer Bibliotheksverbund ISBN","title":"Articulating Reasons: An Introduction to Inferentialism","title-short":"Articulating reasons","author":[{"family":"Brandom","given":"Robert"}],"issued":{"date-parts":[["2000"]]}}}],"schema":"https://github.com/citation-style-language/schema/raw/master/csl-citation.json"} </w:instrText>
      </w:r>
      <w:r w:rsidR="00724B08" w:rsidRPr="00D7538E">
        <w:rPr>
          <w:rFonts w:cs="Calibri"/>
          <w:lang w:val="en-GB"/>
        </w:rPr>
        <w:fldChar w:fldCharType="separate"/>
      </w:r>
      <w:r w:rsidR="00871A45" w:rsidRPr="00D7538E">
        <w:rPr>
          <w:rFonts w:cs="Calibri"/>
          <w:noProof/>
          <w:lang w:val="en-GB"/>
        </w:rPr>
        <w:t>(Brandom 1994; 2000)</w:t>
      </w:r>
      <w:r w:rsidR="00724B08" w:rsidRPr="00D7538E">
        <w:rPr>
          <w:rFonts w:cs="Calibri"/>
          <w:lang w:val="en-GB"/>
        </w:rPr>
        <w:fldChar w:fldCharType="end"/>
      </w:r>
      <w:r w:rsidR="00724B08" w:rsidRPr="00D7538E">
        <w:rPr>
          <w:rFonts w:cs="Calibri"/>
          <w:lang w:val="en-GB"/>
        </w:rPr>
        <w:t>.</w:t>
      </w:r>
      <w:r w:rsidR="00A12F9A" w:rsidRPr="00D7538E">
        <w:rPr>
          <w:rFonts w:cs="Calibri"/>
          <w:lang w:val="en-GB"/>
        </w:rPr>
        <w:t xml:space="preserve"> </w:t>
      </w:r>
      <w:r w:rsidR="00EE1A52" w:rsidRPr="00D7538E">
        <w:rPr>
          <w:rFonts w:cs="Calibri"/>
          <w:lang w:val="en-GB"/>
        </w:rPr>
        <w:t xml:space="preserve">As Steinberger and </w:t>
      </w:r>
      <w:proofErr w:type="spellStart"/>
      <w:r w:rsidR="00EE1A52" w:rsidRPr="00D7538E">
        <w:rPr>
          <w:rFonts w:cs="Calibri"/>
          <w:lang w:val="en-GB"/>
        </w:rPr>
        <w:t>Murzi</w:t>
      </w:r>
      <w:proofErr w:type="spellEnd"/>
      <w:r w:rsidR="00EE1A52" w:rsidRPr="00D7538E">
        <w:rPr>
          <w:rFonts w:cs="Calibri"/>
          <w:lang w:val="en-GB"/>
        </w:rPr>
        <w:t xml:space="preserve"> note, </w:t>
      </w:r>
      <w:r w:rsidR="00B4659F" w:rsidRPr="00D7538E">
        <w:rPr>
          <w:rFonts w:cs="Calibri"/>
          <w:lang w:val="en-GB"/>
        </w:rPr>
        <w:t>t</w:t>
      </w:r>
      <w:r w:rsidR="00D539AD" w:rsidRPr="00D7538E">
        <w:rPr>
          <w:rFonts w:cs="Calibri"/>
          <w:lang w:val="en-GB"/>
        </w:rPr>
        <w:t xml:space="preserve">his means that </w:t>
      </w:r>
      <w:r w:rsidR="0000674D" w:rsidRPr="00D7538E">
        <w:rPr>
          <w:rFonts w:cs="Calibri"/>
          <w:lang w:val="en-GB"/>
        </w:rPr>
        <w:t>the</w:t>
      </w:r>
      <w:r w:rsidR="0069316A" w:rsidRPr="00D7538E">
        <w:rPr>
          <w:rFonts w:cs="Calibri"/>
          <w:lang w:val="en-GB"/>
        </w:rPr>
        <w:t xml:space="preserve"> fundamental</w:t>
      </w:r>
      <w:r w:rsidR="0000674D" w:rsidRPr="00D7538E">
        <w:rPr>
          <w:rFonts w:cs="Calibri"/>
          <w:lang w:val="en-GB"/>
        </w:rPr>
        <w:t xml:space="preserve"> difference </w:t>
      </w:r>
      <w:r w:rsidR="001C271F" w:rsidRPr="00D7538E">
        <w:rPr>
          <w:rFonts w:cs="Calibri"/>
          <w:lang w:val="en-GB"/>
        </w:rPr>
        <w:t>lies</w:t>
      </w:r>
      <w:r w:rsidR="0000674D" w:rsidRPr="00D7538E">
        <w:rPr>
          <w:rFonts w:cs="Calibri"/>
          <w:lang w:val="en-GB"/>
        </w:rPr>
        <w:t xml:space="preserve"> at the level of </w:t>
      </w:r>
      <w:proofErr w:type="spellStart"/>
      <w:r w:rsidR="0000674D" w:rsidRPr="00D7538E">
        <w:rPr>
          <w:rFonts w:cs="Calibri"/>
          <w:lang w:val="en-GB"/>
        </w:rPr>
        <w:t>metasemantics</w:t>
      </w:r>
      <w:proofErr w:type="spellEnd"/>
      <w:r w:rsidR="0000674D" w:rsidRPr="00D7538E">
        <w:rPr>
          <w:rFonts w:cs="Calibri"/>
          <w:lang w:val="en-GB"/>
        </w:rPr>
        <w:t xml:space="preserve">, </w:t>
      </w:r>
      <w:r w:rsidR="00345EEA" w:rsidRPr="00D7538E">
        <w:rPr>
          <w:rFonts w:cs="Calibri"/>
          <w:lang w:val="en-GB"/>
        </w:rPr>
        <w:t>and that it “</w:t>
      </w:r>
      <w:r w:rsidR="008747D1" w:rsidRPr="00D7538E">
        <w:rPr>
          <w:rFonts w:cs="Calibri"/>
          <w:lang w:val="en-GB"/>
        </w:rPr>
        <w:t>need not necessarily reveal itself at the level of semantic theory</w:t>
      </w:r>
      <w:r w:rsidR="0077568A" w:rsidRPr="00D7538E">
        <w:rPr>
          <w:rFonts w:cs="Calibri"/>
          <w:lang w:val="en-GB"/>
        </w:rPr>
        <w:t xml:space="preserve">” </w:t>
      </w:r>
      <w:r w:rsidR="00D825D4" w:rsidRPr="00D7538E">
        <w:rPr>
          <w:rFonts w:cs="Calibri"/>
          <w:lang w:val="en-GB"/>
        </w:rPr>
        <w:fldChar w:fldCharType="begin"/>
      </w:r>
      <w:r w:rsidR="005446E0" w:rsidRPr="00D7538E">
        <w:rPr>
          <w:rFonts w:cs="Calibri"/>
          <w:lang w:val="en-GB"/>
        </w:rPr>
        <w:instrText xml:space="preserve"> ADDIN ZOTERO_ITEM CSL_CITATION {"citationID":"jfYOuRja","properties":{"formattedCitation":"(Steinberger and Murzi 2017, 5)","plainCitation":"(Steinberger and Murzi 2017, 5)","noteIndex":0},"citationItems":[{"id":903,"uris":["http://zotero.org/users/3723095/items/3JK85YWF"],"itemData":{"id":903,"type":"webpage","abstract":"This article offers an overview of inferential role semantics. We aim to provide a map of the terrain as well as challenging some of the inferentialist’s standard commitments. We begin by ...","language":"en","title":"Inferentialism","URL":"https://philarchive.org/rec/STEI-77","author":[{"family":"Steinberger","given":"Florian"},{"family":"Murzi","given":"Julien"}],"accessed":{"date-parts":[["2023",6,20]]},"issued":{"date-parts":[["2017"]]}},"locator":"5","label":"page"}],"schema":"https://github.com/citation-style-language/schema/raw/master/csl-citation.json"} </w:instrText>
      </w:r>
      <w:r w:rsidR="00D825D4" w:rsidRPr="00D7538E">
        <w:rPr>
          <w:rFonts w:cs="Calibri"/>
          <w:lang w:val="en-GB"/>
        </w:rPr>
        <w:fldChar w:fldCharType="separate"/>
      </w:r>
      <w:r w:rsidR="005446E0" w:rsidRPr="00D7538E">
        <w:rPr>
          <w:rFonts w:cs="Calibri"/>
          <w:noProof/>
          <w:lang w:val="en-GB"/>
        </w:rPr>
        <w:t>(Steinberger and Murzi 2017, 5)</w:t>
      </w:r>
      <w:r w:rsidR="00D825D4" w:rsidRPr="00D7538E">
        <w:rPr>
          <w:rFonts w:cs="Calibri"/>
          <w:lang w:val="en-GB"/>
        </w:rPr>
        <w:fldChar w:fldCharType="end"/>
      </w:r>
      <w:r w:rsidR="00D825D4" w:rsidRPr="00D7538E">
        <w:rPr>
          <w:rFonts w:cs="Calibri"/>
          <w:lang w:val="en-GB"/>
        </w:rPr>
        <w:t xml:space="preserve">. </w:t>
      </w:r>
      <w:r w:rsidR="00E10003" w:rsidRPr="00D7538E">
        <w:rPr>
          <w:rFonts w:cs="Calibri"/>
          <w:lang w:val="en-GB"/>
        </w:rPr>
        <w:t xml:space="preserve">For example, </w:t>
      </w:r>
      <w:r w:rsidR="00430BC3" w:rsidRPr="00D7538E">
        <w:rPr>
          <w:rFonts w:cs="Calibri"/>
          <w:lang w:val="en-GB"/>
        </w:rPr>
        <w:t>non-</w:t>
      </w:r>
      <w:proofErr w:type="spellStart"/>
      <w:r w:rsidR="00430BC3" w:rsidRPr="00D7538E">
        <w:rPr>
          <w:rFonts w:cs="Calibri"/>
          <w:lang w:val="en-GB"/>
        </w:rPr>
        <w:t>representationalist</w:t>
      </w:r>
      <w:r w:rsidR="00146FC8" w:rsidRPr="00D7538E">
        <w:rPr>
          <w:rFonts w:cs="Calibri"/>
          <w:lang w:val="en-GB"/>
        </w:rPr>
        <w:t>s</w:t>
      </w:r>
      <w:proofErr w:type="spellEnd"/>
      <w:r w:rsidR="00A12F9A" w:rsidRPr="00D7538E">
        <w:rPr>
          <w:rFonts w:cs="Calibri"/>
          <w:lang w:val="en-GB"/>
        </w:rPr>
        <w:t xml:space="preserve"> do not </w:t>
      </w:r>
      <w:r w:rsidR="00C40FB5" w:rsidRPr="00D7538E">
        <w:rPr>
          <w:rFonts w:cs="Calibri"/>
          <w:lang w:val="en-GB"/>
        </w:rPr>
        <w:t xml:space="preserve">have to </w:t>
      </w:r>
      <w:r w:rsidR="00A12F9A" w:rsidRPr="00D7538E">
        <w:rPr>
          <w:rFonts w:cs="Calibri"/>
          <w:lang w:val="en-GB"/>
        </w:rPr>
        <w:t xml:space="preserve">deny that </w:t>
      </w:r>
      <w:r w:rsidR="009D299F" w:rsidRPr="00D7538E">
        <w:rPr>
          <w:rFonts w:cs="Calibri"/>
          <w:lang w:val="en-GB"/>
        </w:rPr>
        <w:t xml:space="preserve">linguistic </w:t>
      </w:r>
      <w:r w:rsidR="00DE438F" w:rsidRPr="00D7538E">
        <w:rPr>
          <w:rFonts w:cs="Calibri"/>
          <w:lang w:val="en-GB"/>
        </w:rPr>
        <w:t>expressions have intensions and extension</w:t>
      </w:r>
      <w:r w:rsidR="00E2032E" w:rsidRPr="00D7538E">
        <w:rPr>
          <w:rFonts w:cs="Calibri"/>
          <w:lang w:val="en-GB"/>
        </w:rPr>
        <w:t xml:space="preserve">s, </w:t>
      </w:r>
      <w:r w:rsidR="00095F5C" w:rsidRPr="00D7538E">
        <w:rPr>
          <w:rFonts w:cs="Calibri"/>
          <w:lang w:val="en-GB"/>
        </w:rPr>
        <w:t xml:space="preserve">that they refer to </w:t>
      </w:r>
      <w:r w:rsidR="00574B63" w:rsidRPr="00D7538E">
        <w:rPr>
          <w:rFonts w:cs="Calibri"/>
          <w:lang w:val="en-GB"/>
        </w:rPr>
        <w:t xml:space="preserve">things in the world, </w:t>
      </w:r>
      <w:r w:rsidR="00CB042E" w:rsidRPr="00D7538E">
        <w:rPr>
          <w:rFonts w:cs="Calibri"/>
          <w:lang w:val="en-GB"/>
        </w:rPr>
        <w:t xml:space="preserve">or even that </w:t>
      </w:r>
      <w:r w:rsidR="00C3621A" w:rsidRPr="00D7538E">
        <w:rPr>
          <w:rFonts w:cs="Calibri"/>
          <w:lang w:val="en-GB"/>
        </w:rPr>
        <w:t xml:space="preserve">one can give a </w:t>
      </w:r>
      <w:r w:rsidR="00FE1388" w:rsidRPr="00D7538E">
        <w:rPr>
          <w:rFonts w:cs="Calibri"/>
          <w:lang w:val="en-GB"/>
        </w:rPr>
        <w:t>truth-conditional semantics for sentences</w:t>
      </w:r>
      <w:r w:rsidR="00280374" w:rsidRPr="00D7538E">
        <w:rPr>
          <w:rFonts w:cs="Calibri"/>
          <w:lang w:val="en-GB"/>
        </w:rPr>
        <w:t>.</w:t>
      </w:r>
      <w:r w:rsidR="0037741F" w:rsidRPr="00D7538E">
        <w:rPr>
          <w:rFonts w:cs="Calibri"/>
          <w:lang w:val="en-GB"/>
        </w:rPr>
        <w:t xml:space="preserve"> </w:t>
      </w:r>
      <w:r w:rsidR="004E4FA8" w:rsidRPr="00D7538E">
        <w:rPr>
          <w:rFonts w:cs="Calibri"/>
          <w:lang w:val="en-GB"/>
        </w:rPr>
        <w:t xml:space="preserve">What makes them </w:t>
      </w:r>
      <w:r w:rsidR="00430BC3" w:rsidRPr="00D7538E">
        <w:rPr>
          <w:rFonts w:cs="Calibri"/>
          <w:lang w:val="en-GB"/>
        </w:rPr>
        <w:t>non-</w:t>
      </w:r>
      <w:proofErr w:type="spellStart"/>
      <w:r w:rsidR="00430BC3" w:rsidRPr="00D7538E">
        <w:rPr>
          <w:rFonts w:cs="Calibri"/>
          <w:lang w:val="en-GB"/>
        </w:rPr>
        <w:t>representationalist</w:t>
      </w:r>
      <w:r w:rsidR="004E4FA8" w:rsidRPr="00D7538E">
        <w:rPr>
          <w:rFonts w:cs="Calibri"/>
          <w:lang w:val="en-GB"/>
        </w:rPr>
        <w:t>s</w:t>
      </w:r>
      <w:proofErr w:type="spellEnd"/>
      <w:r w:rsidR="004E4FA8" w:rsidRPr="00D7538E">
        <w:rPr>
          <w:rFonts w:cs="Calibri"/>
          <w:lang w:val="en-GB"/>
        </w:rPr>
        <w:t xml:space="preserve"> is that t</w:t>
      </w:r>
      <w:r w:rsidR="00CC565D" w:rsidRPr="00D7538E">
        <w:rPr>
          <w:rFonts w:cs="Calibri"/>
          <w:lang w:val="en-GB"/>
        </w:rPr>
        <w:t xml:space="preserve">hey </w:t>
      </w:r>
      <w:r w:rsidR="00A41F7D" w:rsidRPr="00D7538E">
        <w:rPr>
          <w:rFonts w:cs="Calibri"/>
          <w:lang w:val="en-GB"/>
        </w:rPr>
        <w:t>explain</w:t>
      </w:r>
      <w:r w:rsidR="00B77656" w:rsidRPr="00D7538E">
        <w:rPr>
          <w:rFonts w:cs="Calibri"/>
          <w:lang w:val="en-GB"/>
        </w:rPr>
        <w:t xml:space="preserve"> </w:t>
      </w:r>
      <w:r w:rsidR="00103A53" w:rsidRPr="00D7538E">
        <w:rPr>
          <w:rFonts w:cs="Calibri"/>
          <w:lang w:val="en-GB"/>
        </w:rPr>
        <w:t xml:space="preserve">such </w:t>
      </w:r>
      <w:r w:rsidR="00792F68" w:rsidRPr="00D7538E">
        <w:rPr>
          <w:rFonts w:cs="Calibri"/>
          <w:lang w:val="en-GB"/>
        </w:rPr>
        <w:t>semantic</w:t>
      </w:r>
      <w:r w:rsidR="00A06C1C" w:rsidRPr="00D7538E">
        <w:rPr>
          <w:rFonts w:cs="Calibri"/>
          <w:lang w:val="en-GB"/>
        </w:rPr>
        <w:t xml:space="preserve"> notions</w:t>
      </w:r>
      <w:r w:rsidR="00792F68" w:rsidRPr="00D7538E">
        <w:rPr>
          <w:rFonts w:cs="Calibri"/>
          <w:lang w:val="en-GB"/>
        </w:rPr>
        <w:t xml:space="preserve"> </w:t>
      </w:r>
      <w:r w:rsidR="00CB1F27" w:rsidRPr="00D7538E">
        <w:rPr>
          <w:rFonts w:cs="Calibri"/>
          <w:i/>
          <w:iCs/>
          <w:lang w:val="en-GB"/>
        </w:rPr>
        <w:t xml:space="preserve">downstream </w:t>
      </w:r>
      <w:r w:rsidR="00CB1F27" w:rsidRPr="00D7538E">
        <w:rPr>
          <w:rFonts w:cs="Calibri"/>
          <w:lang w:val="en-GB"/>
        </w:rPr>
        <w:t xml:space="preserve">from how </w:t>
      </w:r>
      <w:r w:rsidR="00F5359B" w:rsidRPr="00D7538E">
        <w:rPr>
          <w:rFonts w:cs="Calibri"/>
          <w:lang w:val="en-GB"/>
        </w:rPr>
        <w:t>linguistic</w:t>
      </w:r>
      <w:r w:rsidR="00BC1BE3" w:rsidRPr="00D7538E">
        <w:rPr>
          <w:rFonts w:cs="Calibri"/>
          <w:lang w:val="en-GB"/>
        </w:rPr>
        <w:t xml:space="preserve"> expressions are used</w:t>
      </w:r>
      <w:r w:rsidR="00962608" w:rsidRPr="00D7538E">
        <w:rPr>
          <w:rFonts w:cs="Calibri"/>
          <w:lang w:val="en-GB"/>
        </w:rPr>
        <w:t xml:space="preserve"> in linguistic practices</w:t>
      </w:r>
      <w:r w:rsidR="00BC5C98" w:rsidRPr="00D7538E">
        <w:rPr>
          <w:rFonts w:cs="Calibri"/>
          <w:lang w:val="en-GB"/>
        </w:rPr>
        <w:t xml:space="preserve">; </w:t>
      </w:r>
      <w:r w:rsidR="001302F3" w:rsidRPr="00D7538E">
        <w:rPr>
          <w:rFonts w:cs="Calibri"/>
          <w:lang w:val="en-GB"/>
        </w:rPr>
        <w:t>they</w:t>
      </w:r>
      <w:r w:rsidR="001202C9" w:rsidRPr="00D7538E">
        <w:rPr>
          <w:rFonts w:cs="Calibri"/>
          <w:lang w:val="en-GB"/>
        </w:rPr>
        <w:t xml:space="preserve"> </w:t>
      </w:r>
      <w:r w:rsidR="00860250" w:rsidRPr="00D7538E">
        <w:rPr>
          <w:rFonts w:cs="Calibri"/>
          <w:lang w:val="en-GB"/>
        </w:rPr>
        <w:t xml:space="preserve">are </w:t>
      </w:r>
      <w:r w:rsidR="00E128EF" w:rsidRPr="00D7538E">
        <w:rPr>
          <w:rFonts w:cs="Calibri"/>
          <w:lang w:val="en-GB"/>
        </w:rPr>
        <w:t xml:space="preserve">useful heuristic tools </w:t>
      </w:r>
      <w:r w:rsidR="00C0608B" w:rsidRPr="00D7538E">
        <w:rPr>
          <w:rFonts w:cs="Calibri"/>
          <w:lang w:val="en-GB"/>
        </w:rPr>
        <w:t xml:space="preserve">to </w:t>
      </w:r>
      <w:r w:rsidR="00FF19F8" w:rsidRPr="00D7538E">
        <w:rPr>
          <w:rFonts w:cs="Calibri"/>
          <w:lang w:val="en-GB"/>
        </w:rPr>
        <w:t xml:space="preserve">formalize </w:t>
      </w:r>
      <w:r w:rsidR="00DF2976" w:rsidRPr="00D7538E">
        <w:rPr>
          <w:rFonts w:cs="Calibri"/>
          <w:lang w:val="en-GB"/>
        </w:rPr>
        <w:t xml:space="preserve">meaning and </w:t>
      </w:r>
      <w:r w:rsidR="001D0279" w:rsidRPr="00D7538E">
        <w:rPr>
          <w:rFonts w:cs="Calibri"/>
          <w:lang w:val="en-GB"/>
        </w:rPr>
        <w:t>m</w:t>
      </w:r>
      <w:r w:rsidR="00DF2976" w:rsidRPr="00D7538E">
        <w:rPr>
          <w:rFonts w:cs="Calibri"/>
          <w:lang w:val="en-GB"/>
        </w:rPr>
        <w:t>eaning relat</w:t>
      </w:r>
      <w:r w:rsidR="00020576" w:rsidRPr="00D7538E">
        <w:rPr>
          <w:rFonts w:cs="Calibri"/>
          <w:lang w:val="en-GB"/>
        </w:rPr>
        <w:t>i</w:t>
      </w:r>
      <w:r w:rsidR="00DF2976" w:rsidRPr="00D7538E">
        <w:rPr>
          <w:rFonts w:cs="Calibri"/>
          <w:lang w:val="en-GB"/>
        </w:rPr>
        <w:t>ons,</w:t>
      </w:r>
      <w:r w:rsidR="002D549A" w:rsidRPr="00D7538E">
        <w:rPr>
          <w:rFonts w:cs="Calibri"/>
          <w:lang w:val="en-GB"/>
        </w:rPr>
        <w:t xml:space="preserve"> but they </w:t>
      </w:r>
      <w:r w:rsidR="00BC6DE3" w:rsidRPr="00D7538E">
        <w:rPr>
          <w:rFonts w:cs="Calibri"/>
          <w:lang w:val="en-GB"/>
        </w:rPr>
        <w:t>are not explanatory</w:t>
      </w:r>
      <w:r w:rsidR="00AB1A05" w:rsidRPr="00D7538E">
        <w:rPr>
          <w:rFonts w:cs="Calibri"/>
          <w:lang w:val="en-GB"/>
        </w:rPr>
        <w:t xml:space="preserve"> with respect to meaning. </w:t>
      </w:r>
      <w:r w:rsidR="00430BC3" w:rsidRPr="00D7538E">
        <w:rPr>
          <w:rFonts w:cs="Calibri"/>
          <w:lang w:val="en-GB"/>
        </w:rPr>
        <w:t>Non-representationalism</w:t>
      </w:r>
      <w:r w:rsidR="003774E9" w:rsidRPr="00D7538E">
        <w:rPr>
          <w:rFonts w:cs="Calibri"/>
          <w:lang w:val="en-GB"/>
        </w:rPr>
        <w:t xml:space="preserve"> </w:t>
      </w:r>
      <w:r w:rsidR="00734320" w:rsidRPr="00D7538E">
        <w:rPr>
          <w:rFonts w:cs="Calibri"/>
          <w:lang w:val="en-GB"/>
        </w:rPr>
        <w:t>also comes in</w:t>
      </w:r>
      <w:r w:rsidR="003774E9" w:rsidRPr="00D7538E">
        <w:rPr>
          <w:rFonts w:cs="Calibri"/>
          <w:lang w:val="en-GB"/>
        </w:rPr>
        <w:t xml:space="preserve"> externalist </w:t>
      </w:r>
      <w:r w:rsidR="00520BBB" w:rsidRPr="00D7538E">
        <w:rPr>
          <w:rFonts w:cs="Calibri"/>
          <w:lang w:val="en-GB"/>
        </w:rPr>
        <w:t>and internalist versions</w:t>
      </w:r>
      <w:r w:rsidR="00527514" w:rsidRPr="00D7538E">
        <w:rPr>
          <w:rFonts w:cs="Calibri"/>
          <w:lang w:val="en-GB"/>
        </w:rPr>
        <w:t xml:space="preserve">. </w:t>
      </w:r>
      <w:r w:rsidR="00DB6E2C" w:rsidRPr="00D7538E">
        <w:rPr>
          <w:rFonts w:cs="Calibri"/>
          <w:lang w:val="en-GB"/>
        </w:rPr>
        <w:t xml:space="preserve">Especially </w:t>
      </w:r>
      <w:r w:rsidR="00E25742" w:rsidRPr="00D7538E">
        <w:rPr>
          <w:rFonts w:cs="Calibri"/>
          <w:lang w:val="en-GB"/>
        </w:rPr>
        <w:t>on the</w:t>
      </w:r>
      <w:r w:rsidR="001F6402" w:rsidRPr="00D7538E">
        <w:rPr>
          <w:rFonts w:cs="Calibri"/>
          <w:lang w:val="en-GB"/>
        </w:rPr>
        <w:t xml:space="preserve"> wi</w:t>
      </w:r>
      <w:r w:rsidR="00751239" w:rsidRPr="00D7538E">
        <w:rPr>
          <w:rFonts w:cs="Calibri"/>
          <w:lang w:val="en-GB"/>
        </w:rPr>
        <w:t>de</w:t>
      </w:r>
      <w:r w:rsidR="001F6402" w:rsidRPr="00D7538E">
        <w:rPr>
          <w:rFonts w:cs="Calibri"/>
          <w:lang w:val="en-GB"/>
        </w:rPr>
        <w:t xml:space="preserve">spread </w:t>
      </w:r>
      <w:r w:rsidR="001F6402" w:rsidRPr="00D7538E">
        <w:rPr>
          <w:rFonts w:cs="Calibri"/>
          <w:i/>
          <w:iCs/>
          <w:lang w:val="en-GB"/>
        </w:rPr>
        <w:t xml:space="preserve">normative </w:t>
      </w:r>
      <w:r w:rsidR="001F6402" w:rsidRPr="00D7538E">
        <w:rPr>
          <w:rFonts w:cs="Calibri"/>
          <w:lang w:val="en-GB"/>
        </w:rPr>
        <w:t xml:space="preserve">versions of </w:t>
      </w:r>
      <w:r w:rsidR="006458B8" w:rsidRPr="00D7538E">
        <w:rPr>
          <w:rFonts w:cs="Calibri"/>
          <w:lang w:val="en-GB"/>
        </w:rPr>
        <w:t xml:space="preserve">use </w:t>
      </w:r>
      <w:r w:rsidR="00216EF3" w:rsidRPr="00D7538E">
        <w:rPr>
          <w:rFonts w:cs="Calibri"/>
          <w:lang w:val="en-GB"/>
        </w:rPr>
        <w:t xml:space="preserve">or inferentialist </w:t>
      </w:r>
      <w:r w:rsidR="006458B8" w:rsidRPr="00D7538E">
        <w:rPr>
          <w:rFonts w:cs="Calibri"/>
          <w:lang w:val="en-GB"/>
        </w:rPr>
        <w:t>the</w:t>
      </w:r>
      <w:r w:rsidR="00C84D1B" w:rsidRPr="00D7538E">
        <w:rPr>
          <w:rFonts w:cs="Calibri"/>
          <w:lang w:val="en-GB"/>
        </w:rPr>
        <w:t>ori</w:t>
      </w:r>
      <w:r w:rsidR="006458B8" w:rsidRPr="00D7538E">
        <w:rPr>
          <w:rFonts w:cs="Calibri"/>
          <w:lang w:val="en-GB"/>
        </w:rPr>
        <w:t>es of meaning</w:t>
      </w:r>
      <w:r w:rsidR="003F7BEA" w:rsidRPr="00D7538E">
        <w:rPr>
          <w:rFonts w:cs="Calibri"/>
          <w:lang w:val="en-GB"/>
        </w:rPr>
        <w:t>, i</w:t>
      </w:r>
      <w:r w:rsidR="00E57885" w:rsidRPr="00D7538E">
        <w:rPr>
          <w:rFonts w:cs="Calibri"/>
          <w:lang w:val="en-GB"/>
        </w:rPr>
        <w:t xml:space="preserve">t is </w:t>
      </w:r>
      <w:r w:rsidR="00850410" w:rsidRPr="00D7538E">
        <w:rPr>
          <w:rFonts w:cs="Calibri"/>
          <w:lang w:val="en-GB"/>
        </w:rPr>
        <w:t>generally</w:t>
      </w:r>
      <w:r w:rsidR="00E57885" w:rsidRPr="00D7538E">
        <w:rPr>
          <w:rFonts w:cs="Calibri"/>
          <w:lang w:val="en-GB"/>
        </w:rPr>
        <w:t xml:space="preserve"> </w:t>
      </w:r>
      <w:r w:rsidR="00DB1FB9" w:rsidRPr="00D7538E">
        <w:rPr>
          <w:rFonts w:cs="Calibri"/>
          <w:lang w:val="en-GB"/>
        </w:rPr>
        <w:t>admitted</w:t>
      </w:r>
      <w:r w:rsidR="00E57885" w:rsidRPr="00D7538E">
        <w:rPr>
          <w:rFonts w:cs="Calibri"/>
          <w:lang w:val="en-GB"/>
        </w:rPr>
        <w:t xml:space="preserve"> that l</w:t>
      </w:r>
      <w:r w:rsidR="00607A6A" w:rsidRPr="00D7538E">
        <w:rPr>
          <w:rFonts w:cs="Calibri"/>
          <w:lang w:val="en-GB"/>
        </w:rPr>
        <w:t xml:space="preserve">inguistic norms </w:t>
      </w:r>
      <w:r w:rsidR="00A73DEC" w:rsidRPr="00D7538E">
        <w:rPr>
          <w:rFonts w:cs="Calibri"/>
          <w:lang w:val="en-GB"/>
        </w:rPr>
        <w:t>involve</w:t>
      </w:r>
      <w:r w:rsidR="001D25CD" w:rsidRPr="00D7538E">
        <w:rPr>
          <w:rFonts w:cs="Calibri"/>
          <w:lang w:val="en-GB"/>
        </w:rPr>
        <w:t xml:space="preserve"> deference to experts and </w:t>
      </w:r>
      <w:r w:rsidR="00CC2F6E" w:rsidRPr="00D7538E">
        <w:rPr>
          <w:rFonts w:cs="Calibri"/>
          <w:lang w:val="en-GB"/>
        </w:rPr>
        <w:t>deference to the world</w:t>
      </w:r>
      <w:r w:rsidR="0050777A" w:rsidRPr="00D7538E">
        <w:rPr>
          <w:rFonts w:cs="Calibri"/>
          <w:lang w:val="en-GB"/>
        </w:rPr>
        <w:t xml:space="preserve"> </w:t>
      </w:r>
      <w:r w:rsidR="007B2FE1" w:rsidRPr="00D7538E">
        <w:rPr>
          <w:rFonts w:cs="Calibri"/>
          <w:lang w:val="en-GB"/>
        </w:rPr>
        <w:fldChar w:fldCharType="begin"/>
      </w:r>
      <w:r w:rsidR="007B2FE1" w:rsidRPr="00D7538E">
        <w:rPr>
          <w:rFonts w:cs="Calibri"/>
          <w:lang w:val="en-GB"/>
        </w:rPr>
        <w:instrText xml:space="preserve"> ADDIN ZOTERO_ITEM CSL_CITATION {"citationID":"G9aHwVBi","properties":{"formattedCitation":"(Matsui 2021)","plainCitation":"(Matsui 2021)","noteIndex":0},"citationItems":[{"id":904,"uris":["http://zotero.org/users/3723095/items/7MM5MCZX"],"itemData":{"id":904,"type":"article-journal","abstract":"In his 1975 paper “The Meaning of ‘Meaning’”, Hilary Putnam famously argued for semantic externalism. Little attention has been paid, however, to the fact that already in 1973, Putnam had presented the idea of the linguistic division of labour and the Twin Earth thought experiment in his comment on Wilfrid Sellars’ “Meaning as Functional Classification” at a conference, and Sellars had replied to Putnam from a broadly inferentialist perspective. The first half of this paper aims to trace the development of Putnam’s semantic externalism, situate his debate with Sellars in it, and reconstruct the two arguments he presented against Sellars. The second half of this paper aims to reconstruct how Sellars replied to Putnam. I argue that Sellars not only accepts the social character of language but also suggests how inferentialists can accommodate the contribution of the world. Sellars’ key idea is that substance terms have a ‘promissory note aspect’ which is to be cashed out in a successor conceptual framework. I reconstruct Sellars’ position as ideal successor externalism, and compare it with temporal externalism.","container-title":"British Journal for the History of Philosophy","DOI":"10.1080/09608788.2020.1801380","ISSN":"0960-8788","issue":"1","note":"publisher: Routledge\n_eprint: https://doi.org/10.1080/09608788.2020.1801380","page":"126-145","source":"Taylor and Francis+NEJM","title":"Inferentialism and semantic externalism: a neglected debate between Sellars and Putnam","title-short":"Inferentialism and semantic externalism","volume":"29","author":[{"family":"Matsui","given":"Takaaki"}],"issued":{"date-parts":[["2021",1,2]]}}}],"schema":"https://github.com/citation-style-language/schema/raw/master/csl-citation.json"} </w:instrText>
      </w:r>
      <w:r w:rsidR="007B2FE1" w:rsidRPr="00D7538E">
        <w:rPr>
          <w:rFonts w:cs="Calibri"/>
          <w:lang w:val="en-GB"/>
        </w:rPr>
        <w:fldChar w:fldCharType="separate"/>
      </w:r>
      <w:r w:rsidR="007B2FE1" w:rsidRPr="00D7538E">
        <w:rPr>
          <w:rFonts w:cs="Calibri"/>
          <w:noProof/>
          <w:lang w:val="en-GB"/>
        </w:rPr>
        <w:t>(Matsui 2021)</w:t>
      </w:r>
      <w:r w:rsidR="007B2FE1" w:rsidRPr="00D7538E">
        <w:rPr>
          <w:rFonts w:cs="Calibri"/>
          <w:lang w:val="en-GB"/>
        </w:rPr>
        <w:fldChar w:fldCharType="end"/>
      </w:r>
      <w:r w:rsidR="007B2FE1" w:rsidRPr="00D7538E">
        <w:rPr>
          <w:rFonts w:cs="Calibri"/>
          <w:lang w:val="en-GB"/>
        </w:rPr>
        <w:t xml:space="preserve"> and </w:t>
      </w:r>
      <w:r w:rsidR="008D4167" w:rsidRPr="00D7538E">
        <w:rPr>
          <w:rFonts w:cs="Calibri"/>
          <w:lang w:val="en-GB"/>
        </w:rPr>
        <w:t xml:space="preserve">even </w:t>
      </w:r>
      <w:r w:rsidR="00D546BF" w:rsidRPr="00D7538E">
        <w:rPr>
          <w:rFonts w:cs="Calibri"/>
          <w:lang w:val="en-GB"/>
        </w:rPr>
        <w:t xml:space="preserve">future use </w:t>
      </w:r>
      <w:r w:rsidR="00082DB0" w:rsidRPr="00D7538E">
        <w:rPr>
          <w:rFonts w:cs="Calibri"/>
          <w:lang w:val="en-GB"/>
        </w:rPr>
        <w:fldChar w:fldCharType="begin"/>
      </w:r>
      <w:r w:rsidR="00082DB0" w:rsidRPr="00D7538E">
        <w:rPr>
          <w:rFonts w:cs="Calibri"/>
          <w:lang w:val="en-GB"/>
        </w:rPr>
        <w:instrText xml:space="preserve"> ADDIN ZOTERO_ITEM CSL_CITATION {"citationID":"fbFPb4nJ","properties":{"formattedCitation":"(Jackman 2020)","plainCitation":"(Jackman 2020)","noteIndex":0},"citationItems":[{"id":927,"uris":["http://zotero.org/users/3723095/items/U3DMMZTS"],"itemData":{"id":927,"type":"article-journal","abstract":"Our ascriptions of content to past utterances assign to them a level of conceptual continuity and determinacy that extends beyond what could be grounded in the usage up to their time of utterance. If one accepts such ascriptions, one can argue either (1) that future use must be added to the grounding base, or (2) that such cases show that meaning is not, ultimately, grounded in use. The following will defend the first option as the more promising of the two, though this ultimately requires understanding the relation between use and meaning as ‘normative’ in two important ways. The first (more familiar) way is that the function from use to meaning must be of a sort that allows us to maintain a robust distinction between actual and correct use. The second sort of normativity is unique to theories that extend the grounding base into the future. In particular, if meaning is partially a function of future use, we can see our commitment to the ‘determinacy’ of meaning as a practical commitment that structures our linguistic practices rather than a theoretical commitment that merely describes them.","container-title":"Inquiry","DOI":"10.1080/0020174X.2020.1805706","ISSN":"0020-174X","issue":"9-10","note":"publisher: Routledge\n_eprint: https://doi.org/10.1080/0020174X.2020.1805706","page":"959-973","source":"Taylor and Francis+NEJM","title":"Temporal externalism, conceptual continuity, meaning, and use","volume":"63","author":[{"family":"Jackman","given":"Henry"}],"issued":{"date-parts":[["2020",11,25]]}}}],"schema":"https://github.com/citation-style-language/schema/raw/master/csl-citation.json"} </w:instrText>
      </w:r>
      <w:r w:rsidR="00082DB0" w:rsidRPr="00D7538E">
        <w:rPr>
          <w:rFonts w:cs="Calibri"/>
          <w:lang w:val="en-GB"/>
        </w:rPr>
        <w:fldChar w:fldCharType="separate"/>
      </w:r>
      <w:r w:rsidR="00082DB0" w:rsidRPr="00D7538E">
        <w:rPr>
          <w:rFonts w:cs="Calibri"/>
          <w:noProof/>
          <w:lang w:val="en-GB"/>
        </w:rPr>
        <w:t>(Jackman 2020)</w:t>
      </w:r>
      <w:r w:rsidR="00082DB0" w:rsidRPr="00D7538E">
        <w:rPr>
          <w:rFonts w:cs="Calibri"/>
          <w:lang w:val="en-GB"/>
        </w:rPr>
        <w:fldChar w:fldCharType="end"/>
      </w:r>
      <w:r w:rsidR="00EA4F3C" w:rsidRPr="00D7538E">
        <w:rPr>
          <w:rFonts w:cs="Calibri"/>
          <w:lang w:val="en-GB"/>
        </w:rPr>
        <w:t>.</w:t>
      </w:r>
    </w:p>
    <w:p w14:paraId="65358886" w14:textId="77777777" w:rsidR="00B7535E" w:rsidRPr="00D7538E" w:rsidRDefault="00B7535E" w:rsidP="00D7538E">
      <w:pPr>
        <w:spacing w:line="288" w:lineRule="auto"/>
        <w:ind w:firstLine="284"/>
        <w:jc w:val="both"/>
        <w:rPr>
          <w:rFonts w:cs="Calibri"/>
          <w:lang w:val="en-GB"/>
        </w:rPr>
      </w:pPr>
    </w:p>
    <w:p w14:paraId="0F3D2D9F" w14:textId="3ABF4562" w:rsidR="00AF12D1" w:rsidRPr="00D7538E" w:rsidRDefault="00B7535E" w:rsidP="00D7538E">
      <w:pPr>
        <w:pStyle w:val="Heading2"/>
        <w:numPr>
          <w:ilvl w:val="0"/>
          <w:numId w:val="0"/>
        </w:numPr>
        <w:tabs>
          <w:tab w:val="left" w:pos="567"/>
        </w:tabs>
        <w:spacing w:before="0" w:after="0"/>
        <w:rPr>
          <w:b/>
          <w:bCs/>
          <w:szCs w:val="24"/>
        </w:rPr>
      </w:pPr>
      <w:r w:rsidRPr="00D7538E">
        <w:rPr>
          <w:b/>
          <w:bCs/>
          <w:szCs w:val="24"/>
        </w:rPr>
        <w:t>2.2</w:t>
      </w:r>
      <w:r w:rsidRPr="00D7538E">
        <w:rPr>
          <w:b/>
          <w:bCs/>
          <w:szCs w:val="24"/>
        </w:rPr>
        <w:tab/>
      </w:r>
      <w:r w:rsidR="00A7790A" w:rsidRPr="00D7538E">
        <w:rPr>
          <w:b/>
          <w:bCs/>
          <w:szCs w:val="24"/>
        </w:rPr>
        <w:t>Representationalism and the</w:t>
      </w:r>
      <w:r w:rsidR="00141319" w:rsidRPr="00D7538E">
        <w:rPr>
          <w:b/>
          <w:bCs/>
          <w:szCs w:val="24"/>
        </w:rPr>
        <w:t xml:space="preserve"> </w:t>
      </w:r>
      <w:r w:rsidRPr="00D7538E">
        <w:rPr>
          <w:b/>
          <w:bCs/>
          <w:szCs w:val="24"/>
        </w:rPr>
        <w:t>F</w:t>
      </w:r>
      <w:r w:rsidR="00141319" w:rsidRPr="00D7538E">
        <w:rPr>
          <w:b/>
          <w:bCs/>
          <w:szCs w:val="24"/>
        </w:rPr>
        <w:t xml:space="preserve">irst </w:t>
      </w:r>
      <w:r w:rsidRPr="00D7538E">
        <w:rPr>
          <w:b/>
          <w:bCs/>
          <w:szCs w:val="24"/>
        </w:rPr>
        <w:t>H</w:t>
      </w:r>
      <w:r w:rsidR="00141319" w:rsidRPr="00D7538E">
        <w:rPr>
          <w:b/>
          <w:bCs/>
          <w:szCs w:val="24"/>
        </w:rPr>
        <w:t xml:space="preserve">orn of the </w:t>
      </w:r>
      <w:r w:rsidRPr="00D7538E">
        <w:rPr>
          <w:b/>
          <w:bCs/>
          <w:szCs w:val="24"/>
        </w:rPr>
        <w:t>D</w:t>
      </w:r>
      <w:r w:rsidR="00141319" w:rsidRPr="00D7538E">
        <w:rPr>
          <w:b/>
          <w:bCs/>
          <w:szCs w:val="24"/>
        </w:rPr>
        <w:t>ilemma</w:t>
      </w:r>
      <w:r w:rsidR="005F5093" w:rsidRPr="00D7538E">
        <w:rPr>
          <w:b/>
          <w:bCs/>
          <w:szCs w:val="24"/>
        </w:rPr>
        <w:t xml:space="preserve"> </w:t>
      </w:r>
    </w:p>
    <w:p w14:paraId="523C0B8D" w14:textId="77777777" w:rsidR="00B7535E" w:rsidRPr="00D7538E" w:rsidRDefault="00B7535E" w:rsidP="00D7538E">
      <w:pPr>
        <w:pStyle w:val="NormalWeb"/>
        <w:spacing w:before="0" w:beforeAutospacing="0" w:after="0" w:afterAutospacing="0" w:line="288" w:lineRule="auto"/>
        <w:jc w:val="both"/>
        <w:rPr>
          <w:rFonts w:ascii="Brill" w:hAnsi="Brill" w:cs="Calibri"/>
          <w:lang w:val="en-GB"/>
        </w:rPr>
      </w:pPr>
    </w:p>
    <w:p w14:paraId="62F310CD" w14:textId="0B570982" w:rsidR="001F4D0D" w:rsidRPr="00D7538E" w:rsidRDefault="00681904" w:rsidP="00D7538E">
      <w:pPr>
        <w:pStyle w:val="NormalWeb"/>
        <w:spacing w:before="0" w:beforeAutospacing="0" w:after="0" w:afterAutospacing="0" w:line="288" w:lineRule="auto"/>
        <w:jc w:val="both"/>
        <w:rPr>
          <w:rFonts w:ascii="Brill" w:hAnsi="Brill"/>
          <w:lang w:val="en-GB"/>
        </w:rPr>
      </w:pPr>
      <w:r w:rsidRPr="00D7538E">
        <w:rPr>
          <w:rFonts w:ascii="Brill" w:hAnsi="Brill" w:cs="Calibri"/>
          <w:lang w:val="en-GB"/>
        </w:rPr>
        <w:t xml:space="preserve">My goal here is to show </w:t>
      </w:r>
      <w:r w:rsidRPr="00D7538E">
        <w:rPr>
          <w:rFonts w:ascii="Brill" w:hAnsi="Brill" w:cs="Calibri"/>
          <w:i/>
          <w:iCs/>
          <w:lang w:val="en-GB"/>
        </w:rPr>
        <w:t xml:space="preserve">how </w:t>
      </w:r>
      <w:r w:rsidRPr="00D7538E">
        <w:rPr>
          <w:rFonts w:ascii="Brill" w:hAnsi="Brill" w:cs="Calibri"/>
          <w:lang w:val="en-GB"/>
        </w:rPr>
        <w:t xml:space="preserve">Deutsch’s </w:t>
      </w:r>
      <w:r w:rsidR="00B97834" w:rsidRPr="00D7538E">
        <w:rPr>
          <w:rFonts w:ascii="Brill" w:hAnsi="Brill" w:cs="Calibri"/>
          <w:lang w:val="en-GB"/>
        </w:rPr>
        <w:t xml:space="preserve">representationalist </w:t>
      </w:r>
      <w:r w:rsidRPr="00D7538E">
        <w:rPr>
          <w:rFonts w:ascii="Brill" w:hAnsi="Brill" w:cs="Calibri"/>
          <w:lang w:val="en-GB"/>
        </w:rPr>
        <w:t xml:space="preserve">assumptions </w:t>
      </w:r>
      <w:r w:rsidR="00DB692B" w:rsidRPr="00D7538E">
        <w:rPr>
          <w:rFonts w:ascii="Brill" w:hAnsi="Brill" w:cs="Calibri"/>
          <w:lang w:val="en-GB"/>
        </w:rPr>
        <w:t xml:space="preserve">naturally </w:t>
      </w:r>
      <w:r w:rsidR="00BB649D" w:rsidRPr="00D7538E">
        <w:rPr>
          <w:rFonts w:ascii="Brill" w:hAnsi="Brill" w:cs="Calibri"/>
          <w:lang w:val="en-GB"/>
        </w:rPr>
        <w:t>l</w:t>
      </w:r>
      <w:r w:rsidRPr="00D7538E">
        <w:rPr>
          <w:rFonts w:ascii="Brill" w:hAnsi="Brill" w:cs="Calibri"/>
          <w:lang w:val="en-GB"/>
        </w:rPr>
        <w:t xml:space="preserve">ead to </w:t>
      </w:r>
      <w:r w:rsidR="006D7B7C" w:rsidRPr="00D7538E">
        <w:rPr>
          <w:rFonts w:ascii="Brill" w:hAnsi="Brill" w:cs="Calibri"/>
          <w:lang w:val="en-GB"/>
        </w:rPr>
        <w:t xml:space="preserve">both horns </w:t>
      </w:r>
      <w:r w:rsidR="00B72795" w:rsidRPr="00D7538E">
        <w:rPr>
          <w:rFonts w:ascii="Brill" w:hAnsi="Brill" w:cs="Calibri"/>
          <w:lang w:val="en-GB"/>
        </w:rPr>
        <w:t xml:space="preserve">of </w:t>
      </w:r>
      <w:r w:rsidR="004D4104" w:rsidRPr="00D7538E">
        <w:rPr>
          <w:rFonts w:ascii="Brill" w:hAnsi="Brill" w:cs="Calibri"/>
          <w:lang w:val="en-GB"/>
        </w:rPr>
        <w:t>the dilemm</w:t>
      </w:r>
      <w:r w:rsidR="005F4C02" w:rsidRPr="00D7538E">
        <w:rPr>
          <w:rFonts w:ascii="Brill" w:hAnsi="Brill" w:cs="Calibri"/>
          <w:lang w:val="en-GB"/>
        </w:rPr>
        <w:t>a</w:t>
      </w:r>
      <w:r w:rsidR="001F7CB3" w:rsidRPr="00D7538E">
        <w:rPr>
          <w:rFonts w:ascii="Brill" w:hAnsi="Brill" w:cs="Calibri"/>
          <w:lang w:val="en-GB"/>
        </w:rPr>
        <w:t>.</w:t>
      </w:r>
      <w:r w:rsidR="00B7535E" w:rsidRPr="00D7538E">
        <w:rPr>
          <w:rFonts w:ascii="Brill" w:hAnsi="Brill" w:cs="Calibri"/>
          <w:lang w:val="en-GB"/>
        </w:rPr>
        <w:t xml:space="preserve"> </w:t>
      </w:r>
      <w:r w:rsidR="00C64CD8" w:rsidRPr="00D7538E">
        <w:rPr>
          <w:rFonts w:ascii="Brill" w:hAnsi="Brill"/>
          <w:lang w:val="en-GB"/>
        </w:rPr>
        <w:t>Starting with the first horn of the dilemma</w:t>
      </w:r>
      <w:r w:rsidR="00327029" w:rsidRPr="00D7538E">
        <w:rPr>
          <w:rFonts w:ascii="Brill" w:hAnsi="Brill"/>
          <w:lang w:val="en-GB"/>
        </w:rPr>
        <w:t xml:space="preserve">, </w:t>
      </w:r>
      <w:r w:rsidR="004E4B32" w:rsidRPr="00D7538E">
        <w:rPr>
          <w:rFonts w:ascii="Brill" w:hAnsi="Brill"/>
          <w:lang w:val="en-GB"/>
        </w:rPr>
        <w:t xml:space="preserve">my </w:t>
      </w:r>
      <w:r w:rsidR="00A37045" w:rsidRPr="00D7538E">
        <w:rPr>
          <w:rFonts w:ascii="Brill" w:hAnsi="Brill"/>
          <w:lang w:val="en-GB"/>
        </w:rPr>
        <w:t xml:space="preserve">reconstruction of Deutsch’s </w:t>
      </w:r>
      <w:r w:rsidR="00175E78" w:rsidRPr="00D7538E">
        <w:rPr>
          <w:rFonts w:ascii="Brill" w:hAnsi="Brill"/>
          <w:lang w:val="en-GB"/>
        </w:rPr>
        <w:t>reasoning</w:t>
      </w:r>
      <w:r w:rsidR="004E4B32" w:rsidRPr="00D7538E">
        <w:rPr>
          <w:rFonts w:ascii="Brill" w:hAnsi="Brill"/>
          <w:lang w:val="en-GB"/>
        </w:rPr>
        <w:t xml:space="preserve"> is as follows</w:t>
      </w:r>
      <w:r w:rsidR="00024B25" w:rsidRPr="00D7538E">
        <w:rPr>
          <w:rFonts w:ascii="Brill" w:hAnsi="Brill"/>
          <w:lang w:val="en-GB"/>
        </w:rPr>
        <w:t xml:space="preserve">: </w:t>
      </w:r>
    </w:p>
    <w:p w14:paraId="7B1F2FC0" w14:textId="09047203" w:rsidR="006972CE" w:rsidRPr="00D7538E" w:rsidRDefault="00401676" w:rsidP="00D7538E">
      <w:pPr>
        <w:pStyle w:val="NormalWeb"/>
        <w:numPr>
          <w:ilvl w:val="0"/>
          <w:numId w:val="10"/>
        </w:numPr>
        <w:tabs>
          <w:tab w:val="left" w:pos="709"/>
        </w:tabs>
        <w:spacing w:before="0" w:beforeAutospacing="0" w:after="0" w:afterAutospacing="0" w:line="288" w:lineRule="auto"/>
        <w:ind w:left="709" w:hanging="425"/>
        <w:jc w:val="both"/>
        <w:rPr>
          <w:rFonts w:ascii="Brill" w:hAnsi="Brill" w:cs="Calibri"/>
          <w:lang w:val="en-GB"/>
        </w:rPr>
      </w:pPr>
      <w:r w:rsidRPr="00D7538E">
        <w:rPr>
          <w:rFonts w:ascii="Brill" w:hAnsi="Brill" w:cs="Calibri"/>
          <w:lang w:val="en-GB"/>
        </w:rPr>
        <w:t>[</w:t>
      </w:r>
      <w:r w:rsidRPr="00D7538E">
        <w:rPr>
          <w:rFonts w:ascii="Brill" w:hAnsi="Brill" w:cs="Calibri"/>
          <w:b/>
          <w:bCs/>
          <w:lang w:val="en-GB"/>
        </w:rPr>
        <w:t>representationalism 1</w:t>
      </w:r>
      <w:r w:rsidRPr="00D7538E">
        <w:rPr>
          <w:rFonts w:ascii="Brill" w:hAnsi="Brill" w:cs="Calibri"/>
          <w:lang w:val="en-GB"/>
        </w:rPr>
        <w:t>]</w:t>
      </w:r>
      <w:r w:rsidR="00C46212" w:rsidRPr="00D7538E">
        <w:rPr>
          <w:rFonts w:ascii="Brill" w:hAnsi="Brill" w:cs="Calibri"/>
          <w:lang w:val="en-GB"/>
        </w:rPr>
        <w:t xml:space="preserve"> </w:t>
      </w:r>
      <w:r w:rsidR="00B1738B" w:rsidRPr="00D7538E">
        <w:rPr>
          <w:rFonts w:ascii="Brill" w:hAnsi="Brill" w:cs="Calibri"/>
          <w:lang w:val="en-GB"/>
        </w:rPr>
        <w:t>T</w:t>
      </w:r>
      <w:r w:rsidR="00E43B87" w:rsidRPr="00D7538E">
        <w:rPr>
          <w:rFonts w:ascii="Brill" w:hAnsi="Brill" w:cs="Calibri"/>
          <w:lang w:val="en-GB"/>
        </w:rPr>
        <w:t>he semantic meaning of an expression is understood in terms of representation.</w:t>
      </w:r>
    </w:p>
    <w:p w14:paraId="0E481371" w14:textId="6FEE248C" w:rsidR="0032039B" w:rsidRPr="00D7538E" w:rsidRDefault="00874D27" w:rsidP="00D7538E">
      <w:pPr>
        <w:pStyle w:val="NormalWeb"/>
        <w:numPr>
          <w:ilvl w:val="0"/>
          <w:numId w:val="10"/>
        </w:numPr>
        <w:tabs>
          <w:tab w:val="left" w:pos="709"/>
        </w:tabs>
        <w:spacing w:before="0" w:beforeAutospacing="0" w:after="0" w:afterAutospacing="0" w:line="288" w:lineRule="auto"/>
        <w:ind w:left="709" w:hanging="425"/>
        <w:jc w:val="both"/>
        <w:rPr>
          <w:rFonts w:ascii="Brill" w:hAnsi="Brill" w:cs="Calibri"/>
          <w:lang w:val="en-GB"/>
        </w:rPr>
      </w:pPr>
      <w:r w:rsidRPr="00D7538E">
        <w:rPr>
          <w:rFonts w:ascii="Brill" w:hAnsi="Brill" w:cs="Calibri"/>
          <w:lang w:val="en-GB"/>
        </w:rPr>
        <w:t>[</w:t>
      </w:r>
      <w:r w:rsidRPr="00D7538E">
        <w:rPr>
          <w:rFonts w:ascii="Brill" w:hAnsi="Brill" w:cs="Calibri"/>
          <w:b/>
          <w:bCs/>
          <w:lang w:val="en-GB"/>
        </w:rPr>
        <w:t>representationalism 2</w:t>
      </w:r>
      <w:r w:rsidRPr="00D7538E">
        <w:rPr>
          <w:rFonts w:ascii="Brill" w:hAnsi="Brill" w:cs="Calibri"/>
          <w:lang w:val="en-GB"/>
        </w:rPr>
        <w:t xml:space="preserve">] </w:t>
      </w:r>
      <w:r w:rsidR="0001161F" w:rsidRPr="00D7538E">
        <w:rPr>
          <w:rFonts w:ascii="Brill" w:hAnsi="Brill" w:cs="Calibri"/>
          <w:lang w:val="en-GB"/>
        </w:rPr>
        <w:t>The s</w:t>
      </w:r>
      <w:r w:rsidR="00337829" w:rsidRPr="00D7538E">
        <w:rPr>
          <w:rFonts w:ascii="Brill" w:hAnsi="Brill" w:cs="Calibri"/>
          <w:lang w:val="en-GB"/>
        </w:rPr>
        <w:t>emantic meaning</w:t>
      </w:r>
      <w:r w:rsidR="0092750F" w:rsidRPr="00D7538E">
        <w:rPr>
          <w:rFonts w:ascii="Brill" w:hAnsi="Brill" w:cs="Calibri"/>
          <w:lang w:val="en-GB"/>
        </w:rPr>
        <w:t xml:space="preserve"> of an expression</w:t>
      </w:r>
      <w:r w:rsidR="00337829" w:rsidRPr="00D7538E">
        <w:rPr>
          <w:rFonts w:ascii="Brill" w:hAnsi="Brill" w:cs="Calibri"/>
          <w:lang w:val="en-GB"/>
        </w:rPr>
        <w:t xml:space="preserve"> </w:t>
      </w:r>
      <w:r w:rsidR="00756110" w:rsidRPr="00D7538E">
        <w:rPr>
          <w:rFonts w:ascii="Brill" w:hAnsi="Brill" w:cs="Calibri"/>
          <w:lang w:val="en-GB"/>
        </w:rPr>
        <w:t>is distinct from</w:t>
      </w:r>
      <w:r w:rsidR="00A5319F" w:rsidRPr="00D7538E">
        <w:rPr>
          <w:rFonts w:ascii="Brill" w:hAnsi="Brill" w:cs="Calibri"/>
          <w:lang w:val="en-GB"/>
        </w:rPr>
        <w:t xml:space="preserve"> its</w:t>
      </w:r>
      <w:r w:rsidR="004300F0" w:rsidRPr="00D7538E">
        <w:rPr>
          <w:rFonts w:ascii="Brill" w:hAnsi="Brill" w:cs="Calibri"/>
          <w:lang w:val="en-GB"/>
        </w:rPr>
        <w:t xml:space="preserve"> use</w:t>
      </w:r>
      <w:r w:rsidR="00A810D2" w:rsidRPr="00D7538E">
        <w:rPr>
          <w:rFonts w:ascii="Brill" w:hAnsi="Brill" w:cs="Calibri"/>
          <w:lang w:val="en-GB"/>
        </w:rPr>
        <w:t>.</w:t>
      </w:r>
    </w:p>
    <w:p w14:paraId="26A7A2C4" w14:textId="3CBF6516" w:rsidR="00EE69A9" w:rsidRPr="00D7538E" w:rsidRDefault="003F2482" w:rsidP="00D7538E">
      <w:pPr>
        <w:pStyle w:val="NormalWeb"/>
        <w:numPr>
          <w:ilvl w:val="0"/>
          <w:numId w:val="10"/>
        </w:numPr>
        <w:tabs>
          <w:tab w:val="left" w:pos="709"/>
        </w:tabs>
        <w:spacing w:before="0" w:beforeAutospacing="0" w:after="0" w:afterAutospacing="0" w:line="288" w:lineRule="auto"/>
        <w:ind w:left="709" w:hanging="425"/>
        <w:jc w:val="both"/>
        <w:rPr>
          <w:rFonts w:ascii="Brill" w:hAnsi="Brill" w:cs="Calibri"/>
          <w:lang w:val="en-GB"/>
        </w:rPr>
      </w:pPr>
      <w:r w:rsidRPr="00D7538E">
        <w:rPr>
          <w:rFonts w:ascii="Brill" w:hAnsi="Brill" w:cs="Calibri"/>
          <w:lang w:val="en-GB"/>
        </w:rPr>
        <w:t>[</w:t>
      </w:r>
      <w:r w:rsidRPr="00D7538E">
        <w:rPr>
          <w:rFonts w:ascii="Brill" w:hAnsi="Brill" w:cs="Calibri"/>
          <w:b/>
          <w:bCs/>
          <w:lang w:val="en-GB"/>
        </w:rPr>
        <w:t>view of conceptual engineering</w:t>
      </w:r>
      <w:r w:rsidRPr="00D7538E">
        <w:rPr>
          <w:rFonts w:ascii="Brill" w:hAnsi="Brill" w:cs="Calibri"/>
          <w:lang w:val="en-GB"/>
        </w:rPr>
        <w:t xml:space="preserve">] </w:t>
      </w:r>
      <w:r w:rsidR="00532D1E" w:rsidRPr="00D7538E">
        <w:rPr>
          <w:rFonts w:ascii="Brill" w:hAnsi="Brill" w:cs="Calibri"/>
          <w:lang w:val="en-GB"/>
        </w:rPr>
        <w:t>Conceptual</w:t>
      </w:r>
      <w:r w:rsidR="000D67B6" w:rsidRPr="00D7538E">
        <w:rPr>
          <w:rFonts w:ascii="Brill" w:hAnsi="Brill" w:cs="Calibri"/>
          <w:lang w:val="en-GB"/>
        </w:rPr>
        <w:t xml:space="preserve"> </w:t>
      </w:r>
      <w:r w:rsidR="00D26634" w:rsidRPr="00D7538E">
        <w:rPr>
          <w:rFonts w:ascii="Brill" w:hAnsi="Brill" w:cs="Calibri"/>
          <w:lang w:val="en-GB"/>
        </w:rPr>
        <w:t xml:space="preserve">engineering at the </w:t>
      </w:r>
      <w:r w:rsidR="003F59D1" w:rsidRPr="00D7538E">
        <w:rPr>
          <w:rFonts w:ascii="Brill" w:hAnsi="Brill" w:cs="Calibri"/>
          <w:lang w:val="en-GB"/>
        </w:rPr>
        <w:t xml:space="preserve">semantic </w:t>
      </w:r>
      <w:r w:rsidR="00D26634" w:rsidRPr="00D7538E">
        <w:rPr>
          <w:rFonts w:ascii="Brill" w:hAnsi="Brill" w:cs="Calibri"/>
          <w:lang w:val="en-GB"/>
        </w:rPr>
        <w:t xml:space="preserve">level </w:t>
      </w:r>
      <w:r w:rsidR="0082424B" w:rsidRPr="00D7538E">
        <w:rPr>
          <w:rFonts w:ascii="Brill" w:hAnsi="Brill" w:cs="Calibri"/>
          <w:lang w:val="en-GB"/>
        </w:rPr>
        <w:t xml:space="preserve">consists in replacing a </w:t>
      </w:r>
      <w:r w:rsidR="00B078B9" w:rsidRPr="00D7538E">
        <w:rPr>
          <w:rFonts w:ascii="Brill" w:hAnsi="Brill" w:cs="Calibri"/>
          <w:lang w:val="en-GB"/>
        </w:rPr>
        <w:t>semantic</w:t>
      </w:r>
      <w:r w:rsidR="00FC1B43" w:rsidRPr="00D7538E">
        <w:rPr>
          <w:rFonts w:ascii="Brill" w:hAnsi="Brill" w:cs="Calibri"/>
          <w:lang w:val="en-GB"/>
        </w:rPr>
        <w:t xml:space="preserve"> meaning</w:t>
      </w:r>
      <w:r w:rsidR="00385D2D" w:rsidRPr="00D7538E">
        <w:rPr>
          <w:rFonts w:ascii="Brill" w:hAnsi="Brill" w:cs="Calibri"/>
          <w:lang w:val="en-GB"/>
        </w:rPr>
        <w:t xml:space="preserve"> by another semantic </w:t>
      </w:r>
      <w:r w:rsidR="00804222" w:rsidRPr="00D7538E">
        <w:rPr>
          <w:rFonts w:ascii="Brill" w:hAnsi="Brill" w:cs="Calibri"/>
          <w:lang w:val="en-GB"/>
        </w:rPr>
        <w:t>mea</w:t>
      </w:r>
      <w:r w:rsidR="00D221B0" w:rsidRPr="00D7538E">
        <w:rPr>
          <w:rFonts w:ascii="Brill" w:hAnsi="Brill" w:cs="Calibri"/>
          <w:lang w:val="en-GB"/>
        </w:rPr>
        <w:t>n</w:t>
      </w:r>
      <w:r w:rsidR="00804222" w:rsidRPr="00D7538E">
        <w:rPr>
          <w:rFonts w:ascii="Brill" w:hAnsi="Brill" w:cs="Calibri"/>
          <w:lang w:val="en-GB"/>
        </w:rPr>
        <w:t>ing.</w:t>
      </w:r>
      <w:r w:rsidR="00385D2D" w:rsidRPr="00D7538E">
        <w:rPr>
          <w:rFonts w:ascii="Brill" w:hAnsi="Brill" w:cs="Calibri"/>
          <w:lang w:val="en-GB"/>
        </w:rPr>
        <w:t xml:space="preserve"> </w:t>
      </w:r>
      <w:r w:rsidR="004B65C2" w:rsidRPr="00D7538E">
        <w:rPr>
          <w:rFonts w:ascii="Brill" w:hAnsi="Brill" w:cs="Calibri"/>
          <w:lang w:val="en-GB"/>
        </w:rPr>
        <w:t>(</w:t>
      </w:r>
      <w:r w:rsidR="00902622" w:rsidRPr="00D7538E">
        <w:rPr>
          <w:rFonts w:ascii="Brill" w:hAnsi="Brill" w:cs="Calibri"/>
          <w:lang w:val="en-GB"/>
        </w:rPr>
        <w:t>1)</w:t>
      </w:r>
    </w:p>
    <w:p w14:paraId="6BA0B892" w14:textId="26B026A5" w:rsidR="00772ECC" w:rsidRPr="00D7538E" w:rsidRDefault="00B6602F" w:rsidP="00D7538E">
      <w:pPr>
        <w:pStyle w:val="NormalWeb"/>
        <w:numPr>
          <w:ilvl w:val="0"/>
          <w:numId w:val="10"/>
        </w:numPr>
        <w:tabs>
          <w:tab w:val="left" w:pos="709"/>
        </w:tabs>
        <w:spacing w:before="0" w:beforeAutospacing="0" w:after="0" w:afterAutospacing="0" w:line="288" w:lineRule="auto"/>
        <w:ind w:left="709" w:hanging="425"/>
        <w:jc w:val="both"/>
        <w:rPr>
          <w:rFonts w:ascii="Brill" w:hAnsi="Brill" w:cs="Calibri"/>
          <w:lang w:val="en-GB"/>
        </w:rPr>
      </w:pPr>
      <w:r w:rsidRPr="00D7538E">
        <w:rPr>
          <w:rFonts w:ascii="Brill" w:hAnsi="Brill" w:cs="Calibri"/>
          <w:lang w:val="en-GB"/>
        </w:rPr>
        <w:t>[</w:t>
      </w:r>
      <w:r w:rsidRPr="00D7538E">
        <w:rPr>
          <w:rFonts w:ascii="Brill" w:hAnsi="Brill" w:cs="Calibri"/>
          <w:b/>
          <w:bCs/>
          <w:lang w:val="en-GB"/>
        </w:rPr>
        <w:t xml:space="preserve">view of </w:t>
      </w:r>
      <w:r w:rsidR="00637217" w:rsidRPr="00D7538E">
        <w:rPr>
          <w:rFonts w:ascii="Brill" w:hAnsi="Brill" w:cs="Calibri"/>
          <w:b/>
          <w:bCs/>
          <w:lang w:val="en-GB"/>
        </w:rPr>
        <w:t xml:space="preserve">conceptual engineering </w:t>
      </w:r>
      <w:r w:rsidR="005256FF" w:rsidRPr="00D7538E">
        <w:rPr>
          <w:rFonts w:ascii="Brill" w:hAnsi="Brill" w:cs="Calibri"/>
          <w:b/>
          <w:bCs/>
          <w:lang w:val="en-GB"/>
        </w:rPr>
        <w:t>method</w:t>
      </w:r>
      <w:r w:rsidR="00637217" w:rsidRPr="00D7538E">
        <w:rPr>
          <w:rFonts w:ascii="Brill" w:hAnsi="Brill" w:cs="Calibri"/>
          <w:lang w:val="en-GB"/>
        </w:rPr>
        <w:t xml:space="preserve">] </w:t>
      </w:r>
      <w:r w:rsidR="00E51C39" w:rsidRPr="00D7538E">
        <w:rPr>
          <w:rFonts w:ascii="Brill" w:hAnsi="Brill" w:cs="Calibri"/>
          <w:lang w:val="en-GB"/>
        </w:rPr>
        <w:t>The method of c</w:t>
      </w:r>
      <w:r w:rsidR="006D43C4" w:rsidRPr="00D7538E">
        <w:rPr>
          <w:rFonts w:ascii="Brill" w:hAnsi="Brill" w:cs="Calibri"/>
          <w:lang w:val="en-GB"/>
        </w:rPr>
        <w:t xml:space="preserve">onceptual engineering </w:t>
      </w:r>
      <w:r w:rsidR="00ED1675" w:rsidRPr="00D7538E">
        <w:rPr>
          <w:rFonts w:ascii="Brill" w:hAnsi="Brill" w:cs="Calibri"/>
          <w:lang w:val="en-GB"/>
        </w:rPr>
        <w:t xml:space="preserve">at the semantic level </w:t>
      </w:r>
      <w:r w:rsidR="001F4F59" w:rsidRPr="00D7538E">
        <w:rPr>
          <w:rFonts w:ascii="Brill" w:hAnsi="Brill" w:cs="Calibri"/>
          <w:lang w:val="en-GB"/>
        </w:rPr>
        <w:t xml:space="preserve">is stipulation: </w:t>
      </w:r>
      <w:r w:rsidR="00664FA4" w:rsidRPr="00D7538E">
        <w:rPr>
          <w:rFonts w:ascii="Brill" w:hAnsi="Brill" w:cs="Calibri"/>
          <w:lang w:val="en-GB"/>
        </w:rPr>
        <w:t xml:space="preserve">commanding </w:t>
      </w:r>
      <w:r w:rsidR="009772DE" w:rsidRPr="00D7538E">
        <w:rPr>
          <w:rFonts w:ascii="Brill" w:hAnsi="Brill" w:cs="Calibri"/>
          <w:lang w:val="en-GB"/>
        </w:rPr>
        <w:t xml:space="preserve">others to use </w:t>
      </w:r>
      <w:r w:rsidR="004A558D" w:rsidRPr="00D7538E">
        <w:rPr>
          <w:rFonts w:ascii="Brill" w:hAnsi="Brill" w:cs="Calibri"/>
          <w:lang w:val="en-GB"/>
        </w:rPr>
        <w:t xml:space="preserve">linguistic expressions </w:t>
      </w:r>
      <w:r w:rsidR="003502B4" w:rsidRPr="00D7538E">
        <w:rPr>
          <w:rFonts w:ascii="Brill" w:hAnsi="Brill" w:cs="Calibri"/>
          <w:lang w:val="en-GB"/>
        </w:rPr>
        <w:t>as if they had a different semantic meaning.</w:t>
      </w:r>
      <w:r w:rsidR="007F7C17" w:rsidRPr="00D7538E">
        <w:rPr>
          <w:rFonts w:ascii="Brill" w:hAnsi="Brill" w:cs="Calibri"/>
          <w:lang w:val="en-GB"/>
        </w:rPr>
        <w:t xml:space="preserve"> (additional assumption, </w:t>
      </w:r>
      <w:r w:rsidR="0046378D" w:rsidRPr="00D7538E">
        <w:rPr>
          <w:rFonts w:ascii="Brill" w:hAnsi="Brill" w:cs="Calibri"/>
          <w:lang w:val="en-GB"/>
        </w:rPr>
        <w:t xml:space="preserve">supported </w:t>
      </w:r>
      <w:r w:rsidR="000601FE" w:rsidRPr="00D7538E">
        <w:rPr>
          <w:rFonts w:ascii="Brill" w:hAnsi="Brill" w:cs="Calibri"/>
          <w:lang w:val="en-GB"/>
        </w:rPr>
        <w:t xml:space="preserve">by </w:t>
      </w:r>
      <w:r w:rsidR="00AC7B94" w:rsidRPr="00D7538E">
        <w:rPr>
          <w:rFonts w:ascii="Brill" w:hAnsi="Brill" w:cs="Calibri"/>
          <w:lang w:val="en-GB"/>
        </w:rPr>
        <w:t>1</w:t>
      </w:r>
      <w:r w:rsidR="00BB692C" w:rsidRPr="00D7538E">
        <w:rPr>
          <w:rFonts w:ascii="Brill" w:hAnsi="Brill" w:cs="Calibri"/>
          <w:lang w:val="en-GB"/>
        </w:rPr>
        <w:t>,</w:t>
      </w:r>
      <w:r w:rsidR="008330AB" w:rsidRPr="00D7538E">
        <w:rPr>
          <w:rFonts w:ascii="Brill" w:hAnsi="Brill" w:cs="Calibri"/>
          <w:lang w:val="en-GB"/>
        </w:rPr>
        <w:t xml:space="preserve"> 3)</w:t>
      </w:r>
    </w:p>
    <w:p w14:paraId="421D2797" w14:textId="0C7DC2D1" w:rsidR="000121CE" w:rsidRPr="00D7538E" w:rsidRDefault="00B20671" w:rsidP="00D7538E">
      <w:pPr>
        <w:pStyle w:val="NormalWeb"/>
        <w:numPr>
          <w:ilvl w:val="0"/>
          <w:numId w:val="10"/>
        </w:numPr>
        <w:tabs>
          <w:tab w:val="left" w:pos="709"/>
        </w:tabs>
        <w:spacing w:before="0" w:beforeAutospacing="0" w:after="0" w:afterAutospacing="0" w:line="288" w:lineRule="auto"/>
        <w:ind w:left="709" w:hanging="425"/>
        <w:jc w:val="both"/>
        <w:rPr>
          <w:rFonts w:ascii="Brill" w:hAnsi="Brill" w:cs="Calibri"/>
          <w:lang w:val="en-GB"/>
        </w:rPr>
      </w:pPr>
      <w:r w:rsidRPr="00D7538E">
        <w:rPr>
          <w:rFonts w:ascii="Brill" w:hAnsi="Brill" w:cs="Calibri"/>
          <w:lang w:val="en-GB"/>
        </w:rPr>
        <w:t>[</w:t>
      </w:r>
      <w:r w:rsidRPr="00D7538E">
        <w:rPr>
          <w:rFonts w:ascii="Brill" w:hAnsi="Brill" w:cs="Calibri"/>
          <w:b/>
          <w:bCs/>
          <w:lang w:val="en-GB"/>
        </w:rPr>
        <w:t>implementation challenge</w:t>
      </w:r>
      <w:r w:rsidRPr="00D7538E">
        <w:rPr>
          <w:rFonts w:ascii="Brill" w:hAnsi="Brill" w:cs="Calibri"/>
          <w:lang w:val="en-GB"/>
        </w:rPr>
        <w:t>]</w:t>
      </w:r>
      <w:r w:rsidR="00F40829" w:rsidRPr="00D7538E">
        <w:rPr>
          <w:rFonts w:ascii="Brill" w:hAnsi="Brill" w:cs="Calibri"/>
          <w:lang w:val="en-GB"/>
        </w:rPr>
        <w:t xml:space="preserve"> </w:t>
      </w:r>
      <w:r w:rsidR="00772ECC" w:rsidRPr="00D7538E">
        <w:rPr>
          <w:rFonts w:ascii="Brill" w:hAnsi="Brill" w:cs="Calibri"/>
          <w:lang w:val="en-GB"/>
        </w:rPr>
        <w:t xml:space="preserve">Therefore, conceptual engineering </w:t>
      </w:r>
      <w:r w:rsidR="006E35A0" w:rsidRPr="00D7538E">
        <w:rPr>
          <w:rFonts w:ascii="Brill" w:hAnsi="Brill" w:cs="Calibri"/>
          <w:lang w:val="en-GB"/>
        </w:rPr>
        <w:t>a</w:t>
      </w:r>
      <w:r w:rsidR="00941478" w:rsidRPr="00D7538E">
        <w:rPr>
          <w:rFonts w:ascii="Brill" w:hAnsi="Brill" w:cs="Calibri"/>
          <w:lang w:val="en-GB"/>
        </w:rPr>
        <w:t xml:space="preserve">t the </w:t>
      </w:r>
      <w:r w:rsidR="00F156C2" w:rsidRPr="00D7538E">
        <w:rPr>
          <w:rFonts w:ascii="Brill" w:hAnsi="Brill" w:cs="Calibri"/>
          <w:lang w:val="en-GB"/>
        </w:rPr>
        <w:t>semantic level</w:t>
      </w:r>
      <w:r w:rsidR="00941478" w:rsidRPr="00D7538E">
        <w:rPr>
          <w:rFonts w:ascii="Brill" w:hAnsi="Brill" w:cs="Calibri"/>
          <w:lang w:val="en-GB"/>
        </w:rPr>
        <w:t xml:space="preserve"> is </w:t>
      </w:r>
      <w:r w:rsidR="00A12DF2" w:rsidRPr="00D7538E">
        <w:rPr>
          <w:rFonts w:ascii="Brill" w:hAnsi="Brill" w:cs="Calibri"/>
          <w:lang w:val="en-GB"/>
        </w:rPr>
        <w:t xml:space="preserve">(largely) </w:t>
      </w:r>
      <w:r w:rsidR="00941478" w:rsidRPr="00D7538E">
        <w:rPr>
          <w:rFonts w:ascii="Brill" w:hAnsi="Brill" w:cs="Calibri"/>
          <w:lang w:val="en-GB"/>
        </w:rPr>
        <w:t>unfeasible</w:t>
      </w:r>
      <w:r w:rsidR="008E0B4F" w:rsidRPr="00D7538E">
        <w:rPr>
          <w:rFonts w:ascii="Brill" w:hAnsi="Brill" w:cs="Calibri"/>
          <w:lang w:val="en-GB"/>
        </w:rPr>
        <w:t>.</w:t>
      </w:r>
      <w:r w:rsidR="00933D26" w:rsidRPr="00D7538E">
        <w:rPr>
          <w:rFonts w:ascii="Brill" w:hAnsi="Brill" w:cs="Calibri"/>
          <w:lang w:val="en-GB"/>
        </w:rPr>
        <w:t xml:space="preserve"> (</w:t>
      </w:r>
      <w:r w:rsidR="00154E6E" w:rsidRPr="00D7538E">
        <w:rPr>
          <w:rFonts w:ascii="Brill" w:hAnsi="Brill" w:cs="Calibri"/>
          <w:lang w:val="en-GB"/>
        </w:rPr>
        <w:t>2, 3, 4)</w:t>
      </w:r>
    </w:p>
    <w:p w14:paraId="738FD527" w14:textId="77777777" w:rsidR="00130DA2" w:rsidRPr="00D7538E" w:rsidRDefault="00552BA9" w:rsidP="00D7538E">
      <w:pPr>
        <w:spacing w:line="288" w:lineRule="auto"/>
        <w:jc w:val="both"/>
        <w:rPr>
          <w:lang w:val="en-GB"/>
        </w:rPr>
      </w:pPr>
      <w:r w:rsidRPr="00D7538E">
        <w:rPr>
          <w:lang w:val="en-GB"/>
        </w:rPr>
        <w:t xml:space="preserve">Let us </w:t>
      </w:r>
      <w:r w:rsidR="00CB43C9" w:rsidRPr="00D7538E">
        <w:rPr>
          <w:lang w:val="en-GB"/>
        </w:rPr>
        <w:t xml:space="preserve">quickly </w:t>
      </w:r>
      <w:r w:rsidR="00FC529B" w:rsidRPr="00D7538E">
        <w:rPr>
          <w:lang w:val="en-GB"/>
        </w:rPr>
        <w:t>look at</w:t>
      </w:r>
      <w:r w:rsidR="00CB43C9" w:rsidRPr="00D7538E">
        <w:rPr>
          <w:lang w:val="en-GB"/>
        </w:rPr>
        <w:t xml:space="preserve"> how Deutsch understands premise</w:t>
      </w:r>
      <w:r w:rsidR="009C6A12" w:rsidRPr="00D7538E">
        <w:rPr>
          <w:lang w:val="en-GB"/>
        </w:rPr>
        <w:t>s</w:t>
      </w:r>
      <w:r w:rsidR="00CB43C9" w:rsidRPr="00D7538E">
        <w:rPr>
          <w:lang w:val="en-GB"/>
        </w:rPr>
        <w:t xml:space="preserve"> 1</w:t>
      </w:r>
      <w:r w:rsidR="009C6A12" w:rsidRPr="00D7538E">
        <w:rPr>
          <w:lang w:val="en-GB"/>
        </w:rPr>
        <w:t xml:space="preserve"> and 2</w:t>
      </w:r>
      <w:r w:rsidR="00CB43C9" w:rsidRPr="00D7538E">
        <w:rPr>
          <w:lang w:val="en-GB"/>
        </w:rPr>
        <w:t xml:space="preserve">. </w:t>
      </w:r>
      <w:r w:rsidR="006F4A91" w:rsidRPr="00D7538E">
        <w:rPr>
          <w:lang w:val="en-GB"/>
        </w:rPr>
        <w:t xml:space="preserve">Regarding the first premise, </w:t>
      </w:r>
      <w:r w:rsidR="00E51802" w:rsidRPr="00D7538E">
        <w:rPr>
          <w:lang w:val="en-GB"/>
        </w:rPr>
        <w:t xml:space="preserve">for Deutsch, </w:t>
      </w:r>
      <w:r w:rsidR="000C45C1" w:rsidRPr="00D7538E">
        <w:rPr>
          <w:lang w:val="en-GB"/>
        </w:rPr>
        <w:t>s</w:t>
      </w:r>
      <w:r w:rsidR="00DA27E6" w:rsidRPr="00D7538E">
        <w:rPr>
          <w:lang w:val="en-GB"/>
        </w:rPr>
        <w:t xml:space="preserve">emantic meaning </w:t>
      </w:r>
      <w:r w:rsidR="00A1731D" w:rsidRPr="00D7538E">
        <w:rPr>
          <w:lang w:val="en-GB"/>
        </w:rPr>
        <w:t xml:space="preserve">goes hand in hand with semantic reference </w:t>
      </w:r>
      <w:r w:rsidR="000D7C98" w:rsidRPr="00D7538E">
        <w:rPr>
          <w:lang w:val="en-GB"/>
        </w:rPr>
        <w:t xml:space="preserve">(the two are always </w:t>
      </w:r>
      <w:r w:rsidR="000F7F3C" w:rsidRPr="00D7538E">
        <w:rPr>
          <w:lang w:val="en-GB"/>
        </w:rPr>
        <w:t xml:space="preserve">mentioned together). </w:t>
      </w:r>
      <w:r w:rsidR="00393F4B" w:rsidRPr="00D7538E">
        <w:rPr>
          <w:lang w:val="en-GB"/>
        </w:rPr>
        <w:t xml:space="preserve">While </w:t>
      </w:r>
      <w:r w:rsidR="00495E30" w:rsidRPr="00D7538E">
        <w:rPr>
          <w:lang w:val="en-GB"/>
        </w:rPr>
        <w:t xml:space="preserve">he is silent about the specific </w:t>
      </w:r>
      <w:r w:rsidR="009756AF" w:rsidRPr="00D7538E">
        <w:rPr>
          <w:lang w:val="en-GB"/>
        </w:rPr>
        <w:t xml:space="preserve">nature of semantic meaning </w:t>
      </w:r>
      <w:r w:rsidR="007456DC" w:rsidRPr="00D7538E">
        <w:rPr>
          <w:lang w:val="en-GB"/>
        </w:rPr>
        <w:t xml:space="preserve">(given the </w:t>
      </w:r>
      <w:r w:rsidR="00D4039A" w:rsidRPr="00D7538E">
        <w:rPr>
          <w:lang w:val="en-GB"/>
        </w:rPr>
        <w:t xml:space="preserve">purported </w:t>
      </w:r>
      <w:r w:rsidR="007456DC" w:rsidRPr="00D7538E">
        <w:rPr>
          <w:lang w:val="en-GB"/>
        </w:rPr>
        <w:t xml:space="preserve">generality of </w:t>
      </w:r>
      <w:r w:rsidR="00AB0055" w:rsidRPr="00D7538E">
        <w:rPr>
          <w:lang w:val="en-GB"/>
        </w:rPr>
        <w:t>his dilemma)</w:t>
      </w:r>
      <w:r w:rsidR="0013186E" w:rsidRPr="00D7538E">
        <w:rPr>
          <w:lang w:val="en-GB"/>
        </w:rPr>
        <w:t>, s</w:t>
      </w:r>
      <w:r w:rsidR="002F1A21" w:rsidRPr="00D7538E">
        <w:rPr>
          <w:lang w:val="en-GB"/>
        </w:rPr>
        <w:t xml:space="preserve">emantic meaning </w:t>
      </w:r>
      <w:r w:rsidR="00A6515D" w:rsidRPr="00D7538E">
        <w:rPr>
          <w:lang w:val="en-GB"/>
        </w:rPr>
        <w:t>seem</w:t>
      </w:r>
      <w:r w:rsidR="001174B0" w:rsidRPr="00D7538E">
        <w:rPr>
          <w:lang w:val="en-GB"/>
        </w:rPr>
        <w:t>s</w:t>
      </w:r>
      <w:r w:rsidR="00A6515D" w:rsidRPr="00D7538E">
        <w:rPr>
          <w:lang w:val="en-GB"/>
        </w:rPr>
        <w:t xml:space="preserve"> to be understood </w:t>
      </w:r>
      <w:r w:rsidR="00DE7D7A" w:rsidRPr="00D7538E">
        <w:rPr>
          <w:lang w:val="en-GB"/>
        </w:rPr>
        <w:t>in terms of</w:t>
      </w:r>
      <w:r w:rsidR="00A6515D" w:rsidRPr="00D7538E">
        <w:rPr>
          <w:lang w:val="en-GB"/>
        </w:rPr>
        <w:t xml:space="preserve"> mappings of </w:t>
      </w:r>
      <w:r w:rsidR="00BA37BE" w:rsidRPr="00D7538E">
        <w:rPr>
          <w:lang w:val="en-GB"/>
        </w:rPr>
        <w:t xml:space="preserve">linguistic </w:t>
      </w:r>
      <w:r w:rsidR="00034111" w:rsidRPr="00D7538E">
        <w:rPr>
          <w:lang w:val="en-GB"/>
        </w:rPr>
        <w:t xml:space="preserve">expressions onto </w:t>
      </w:r>
      <w:r w:rsidR="009A08E2" w:rsidRPr="00D7538E">
        <w:rPr>
          <w:lang w:val="en-GB"/>
        </w:rPr>
        <w:t>objects or phenomena in the world.</w:t>
      </w:r>
      <w:r w:rsidR="00903A69" w:rsidRPr="00D7538E">
        <w:rPr>
          <w:lang w:val="en-GB"/>
        </w:rPr>
        <w:t xml:space="preserve"> </w:t>
      </w:r>
      <w:r w:rsidR="005D6DFC" w:rsidRPr="00D7538E">
        <w:rPr>
          <w:lang w:val="en-GB"/>
        </w:rPr>
        <w:t>The linguistic expression</w:t>
      </w:r>
      <w:r w:rsidR="000F3A9D" w:rsidRPr="00D7538E">
        <w:rPr>
          <w:lang w:val="en-GB"/>
        </w:rPr>
        <w:t xml:space="preserve"> </w:t>
      </w:r>
      <w:r w:rsidR="00AB5DBA" w:rsidRPr="00D7538E">
        <w:rPr>
          <w:lang w:val="en-GB"/>
        </w:rPr>
        <w:t xml:space="preserve">“dog” </w:t>
      </w:r>
      <w:r w:rsidR="00976350" w:rsidRPr="00D7538E">
        <w:rPr>
          <w:lang w:val="en-GB"/>
        </w:rPr>
        <w:t>semantically means</w:t>
      </w:r>
      <w:r w:rsidR="00AB5DBA" w:rsidRPr="00D7538E">
        <w:rPr>
          <w:lang w:val="en-GB"/>
        </w:rPr>
        <w:t xml:space="preserve"> </w:t>
      </w:r>
      <w:r w:rsidR="00AB5DBA" w:rsidRPr="00D7538E">
        <w:rPr>
          <w:i/>
          <w:iCs/>
          <w:lang w:val="en-GB"/>
        </w:rPr>
        <w:t>dogs</w:t>
      </w:r>
      <w:r w:rsidR="00022FA5" w:rsidRPr="00D7538E">
        <w:rPr>
          <w:lang w:val="en-GB"/>
        </w:rPr>
        <w:t xml:space="preserve">, </w:t>
      </w:r>
      <w:r w:rsidR="002801C7" w:rsidRPr="00D7538E">
        <w:rPr>
          <w:lang w:val="en-GB"/>
        </w:rPr>
        <w:t xml:space="preserve">semantically refers to dogs, and </w:t>
      </w:r>
      <w:r w:rsidR="001807EE" w:rsidRPr="00D7538E">
        <w:rPr>
          <w:lang w:val="en-GB"/>
        </w:rPr>
        <w:t xml:space="preserve">has dogs in its extension </w:t>
      </w:r>
      <w:r w:rsidR="00705FDC" w:rsidRPr="00D7538E">
        <w:rPr>
          <w:lang w:val="en-GB"/>
        </w:rPr>
        <w:fldChar w:fldCharType="begin"/>
      </w:r>
      <w:r w:rsidR="008E4C00" w:rsidRPr="00D7538E">
        <w:rPr>
          <w:lang w:val="en-GB"/>
        </w:rPr>
        <w:instrText xml:space="preserve"> ADDIN ZOTERO_ITEM CSL_CITATION {"citationID":"DyJm4u6K","properties":{"formattedCitation":"(Deutsch 2020, 3939\\uc0\\u8211{}40)","plainCitation":"(Deutsch 2020, 3939–40)","noteIndex":0},"citationItems":[{"id":739,"uris":["http://zotero.org/users/3723095/items/6CS8NBXK"],"itemData":{"id":739,"type":"article-journal","abstract":"Advocates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engineers","volume":"177","author":[{"family":"Deutsch","given":"Max"}],"issued":{"date-parts":[["2020",12,1]]}},"locator":"3939-3940","label":"page"}],"schema":"https://github.com/citation-style-language/schema/raw/master/csl-citation.json"} </w:instrText>
      </w:r>
      <w:r w:rsidR="00705FDC" w:rsidRPr="00D7538E">
        <w:rPr>
          <w:lang w:val="en-GB"/>
        </w:rPr>
        <w:fldChar w:fldCharType="separate"/>
      </w:r>
      <w:r w:rsidR="008E4C00" w:rsidRPr="00D7538E">
        <w:rPr>
          <w:lang w:val="en-US"/>
        </w:rPr>
        <w:t>(Deutsch 2020, 3939–40)</w:t>
      </w:r>
      <w:r w:rsidR="00705FDC" w:rsidRPr="00D7538E">
        <w:rPr>
          <w:lang w:val="en-GB"/>
        </w:rPr>
        <w:fldChar w:fldCharType="end"/>
      </w:r>
      <w:r w:rsidR="00D83DB8" w:rsidRPr="00D7538E">
        <w:rPr>
          <w:lang w:val="en-GB"/>
        </w:rPr>
        <w:t xml:space="preserve">. </w:t>
      </w:r>
      <w:r w:rsidR="00287B12" w:rsidRPr="00D7538E">
        <w:rPr>
          <w:lang w:val="en-GB"/>
        </w:rPr>
        <w:t xml:space="preserve">Likewise with more abstract </w:t>
      </w:r>
      <w:r w:rsidR="00652FAD" w:rsidRPr="00D7538E">
        <w:rPr>
          <w:lang w:val="en-GB"/>
        </w:rPr>
        <w:t xml:space="preserve">philosophical </w:t>
      </w:r>
      <w:r w:rsidR="00605BD2" w:rsidRPr="00D7538E">
        <w:rPr>
          <w:lang w:val="en-GB"/>
        </w:rPr>
        <w:t xml:space="preserve">terms such as </w:t>
      </w:r>
      <w:r w:rsidR="00784836" w:rsidRPr="00D7538E">
        <w:rPr>
          <w:lang w:val="en-GB"/>
        </w:rPr>
        <w:t xml:space="preserve">“knowledge” or </w:t>
      </w:r>
      <w:r w:rsidR="00036F32" w:rsidRPr="00D7538E">
        <w:rPr>
          <w:lang w:val="en-GB"/>
        </w:rPr>
        <w:t>“</w:t>
      </w:r>
      <w:r w:rsidR="007D42B3" w:rsidRPr="00D7538E">
        <w:rPr>
          <w:lang w:val="en-GB"/>
        </w:rPr>
        <w:t xml:space="preserve">free action”, </w:t>
      </w:r>
      <w:r w:rsidR="00786DD6" w:rsidRPr="00D7538E">
        <w:rPr>
          <w:lang w:val="en-GB"/>
        </w:rPr>
        <w:t xml:space="preserve">which semantically refer to </w:t>
      </w:r>
      <w:r w:rsidR="009B53BA" w:rsidRPr="00D7538E">
        <w:rPr>
          <w:lang w:val="en-GB"/>
        </w:rPr>
        <w:t>knowledge and free action, respectively</w:t>
      </w:r>
      <w:r w:rsidR="009D59CF" w:rsidRPr="00D7538E">
        <w:rPr>
          <w:lang w:val="en-GB"/>
        </w:rPr>
        <w:t xml:space="preserve"> </w:t>
      </w:r>
      <w:r w:rsidR="00E05232" w:rsidRPr="00D7538E">
        <w:rPr>
          <w:lang w:val="en-GB"/>
        </w:rPr>
        <w:fldChar w:fldCharType="begin"/>
      </w:r>
      <w:r w:rsidR="00E05232" w:rsidRPr="00D7538E">
        <w:rPr>
          <w:lang w:val="en-GB"/>
        </w:rPr>
        <w:instrText xml:space="preserve"> ADDIN ZOTERO_ITEM CSL_CITATION {"citationID":"ajETm7GB","properties":{"formattedCitation":"(Deutsch 2020, 3955)","plainCitation":"(Deutsch 2020, 3955)","noteIndex":0},"citationItems":[{"id":739,"uris":["http://zotero.org/users/3723095/items/6CS8NBXK"],"itemData":{"id":739,"type":"article-journal","abstract":"Advocates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engineers","volume":"177","author":[{"family":"Deutsch","given":"Max"}],"issued":{"date-parts":[["2020",12,1]]}},"locator":"3955","label":"page"}],"schema":"https://github.com/citation-style-language/schema/raw/master/csl-citation.json"} </w:instrText>
      </w:r>
      <w:r w:rsidR="00E05232" w:rsidRPr="00D7538E">
        <w:rPr>
          <w:lang w:val="en-GB"/>
        </w:rPr>
        <w:fldChar w:fldCharType="separate"/>
      </w:r>
      <w:r w:rsidR="00E05232" w:rsidRPr="00D7538E">
        <w:rPr>
          <w:noProof/>
          <w:lang w:val="en-GB"/>
        </w:rPr>
        <w:t>(Deutsch 2020, 3955)</w:t>
      </w:r>
      <w:r w:rsidR="00E05232" w:rsidRPr="00D7538E">
        <w:rPr>
          <w:lang w:val="en-GB"/>
        </w:rPr>
        <w:fldChar w:fldCharType="end"/>
      </w:r>
      <w:r w:rsidR="00E05232" w:rsidRPr="00D7538E">
        <w:rPr>
          <w:lang w:val="en-GB"/>
        </w:rPr>
        <w:t>.</w:t>
      </w:r>
      <w:r w:rsidR="009B53BA" w:rsidRPr="00D7538E">
        <w:rPr>
          <w:lang w:val="en-GB"/>
        </w:rPr>
        <w:t xml:space="preserve"> </w:t>
      </w:r>
      <w:r w:rsidR="0087056C" w:rsidRPr="00D7538E">
        <w:rPr>
          <w:lang w:val="en-GB"/>
        </w:rPr>
        <w:t>Regarding the second premise,</w:t>
      </w:r>
      <w:r w:rsidR="000911CF" w:rsidRPr="00D7538E">
        <w:rPr>
          <w:lang w:val="en-GB"/>
        </w:rPr>
        <w:t xml:space="preserve"> Deutsch assumes that semantic </w:t>
      </w:r>
      <w:r w:rsidR="0094367B" w:rsidRPr="00D7538E">
        <w:rPr>
          <w:lang w:val="en-GB"/>
        </w:rPr>
        <w:t>meanings</w:t>
      </w:r>
      <w:r w:rsidR="000911CF" w:rsidRPr="00D7538E">
        <w:rPr>
          <w:lang w:val="en-GB"/>
        </w:rPr>
        <w:t xml:space="preserve"> are independent of how linguistic expressions are actually used. </w:t>
      </w:r>
      <w:r w:rsidR="00DC0271" w:rsidRPr="00D7538E">
        <w:rPr>
          <w:lang w:val="en-GB"/>
        </w:rPr>
        <w:t xml:space="preserve">Semantic meaning might </w:t>
      </w:r>
      <w:r w:rsidR="008817B4" w:rsidRPr="00D7538E">
        <w:rPr>
          <w:lang w:val="en-GB"/>
        </w:rPr>
        <w:t xml:space="preserve">partly </w:t>
      </w:r>
      <w:r w:rsidR="008817B4" w:rsidRPr="00D7538E">
        <w:rPr>
          <w:i/>
          <w:iCs/>
          <w:lang w:val="en-GB"/>
        </w:rPr>
        <w:t>supervene</w:t>
      </w:r>
      <w:r w:rsidR="008817B4" w:rsidRPr="00D7538E">
        <w:rPr>
          <w:lang w:val="en-GB"/>
        </w:rPr>
        <w:t xml:space="preserve"> on facts about use, </w:t>
      </w:r>
      <w:r w:rsidR="00AB64BA" w:rsidRPr="00D7538E">
        <w:rPr>
          <w:lang w:val="en-GB"/>
        </w:rPr>
        <w:t xml:space="preserve">but </w:t>
      </w:r>
      <w:r w:rsidR="00E91F72" w:rsidRPr="00D7538E">
        <w:rPr>
          <w:lang w:val="en-GB"/>
        </w:rPr>
        <w:t>semantic meaning</w:t>
      </w:r>
      <w:r w:rsidR="00AB64BA" w:rsidRPr="00D7538E">
        <w:rPr>
          <w:lang w:val="en-GB"/>
        </w:rPr>
        <w:t xml:space="preserve"> is </w:t>
      </w:r>
      <w:r w:rsidR="00722FDF" w:rsidRPr="00D7538E">
        <w:rPr>
          <w:lang w:val="en-GB"/>
        </w:rPr>
        <w:t xml:space="preserve">a </w:t>
      </w:r>
      <w:r w:rsidR="000B4D83" w:rsidRPr="00D7538E">
        <w:rPr>
          <w:lang w:val="en-GB"/>
        </w:rPr>
        <w:t xml:space="preserve">wholly </w:t>
      </w:r>
      <w:r w:rsidR="00722FDF" w:rsidRPr="00D7538E">
        <w:rPr>
          <w:lang w:val="en-GB"/>
        </w:rPr>
        <w:t xml:space="preserve">distinct kind of </w:t>
      </w:r>
      <w:r w:rsidR="00A75105" w:rsidRPr="00D7538E">
        <w:rPr>
          <w:lang w:val="en-GB"/>
        </w:rPr>
        <w:t>phenomenon</w:t>
      </w:r>
      <w:r w:rsidR="00F2345F" w:rsidRPr="00D7538E">
        <w:rPr>
          <w:lang w:val="en-GB"/>
        </w:rPr>
        <w:t>.</w:t>
      </w:r>
      <w:r w:rsidR="00667690" w:rsidRPr="00D7538E">
        <w:rPr>
          <w:lang w:val="en-GB"/>
        </w:rPr>
        <w:t xml:space="preserve"> </w:t>
      </w:r>
      <w:r w:rsidR="00045D48" w:rsidRPr="00D7538E">
        <w:rPr>
          <w:lang w:val="en-GB"/>
        </w:rPr>
        <w:t xml:space="preserve">This is visible </w:t>
      </w:r>
      <w:r w:rsidR="005F4DDA" w:rsidRPr="00D7538E">
        <w:rPr>
          <w:lang w:val="en-GB"/>
        </w:rPr>
        <w:t xml:space="preserve">in </w:t>
      </w:r>
      <w:r w:rsidR="00045D48" w:rsidRPr="00D7538E">
        <w:rPr>
          <w:lang w:val="en-GB"/>
        </w:rPr>
        <w:t xml:space="preserve">the sharp distinction he draws between </w:t>
      </w:r>
      <w:r w:rsidR="000911CF" w:rsidRPr="00D7538E">
        <w:rPr>
          <w:lang w:val="en-GB"/>
        </w:rPr>
        <w:t xml:space="preserve">speaker meaning and semantic </w:t>
      </w:r>
      <w:r w:rsidR="002F46BE" w:rsidRPr="00D7538E">
        <w:rPr>
          <w:lang w:val="en-GB"/>
        </w:rPr>
        <w:t>meaning, which he takes to be</w:t>
      </w:r>
      <w:r w:rsidR="00431A2D" w:rsidRPr="00D7538E">
        <w:rPr>
          <w:lang w:val="en-GB"/>
        </w:rPr>
        <w:t xml:space="preserve"> two completely different kinds of </w:t>
      </w:r>
      <w:r w:rsidR="00CE4BE7" w:rsidRPr="00D7538E">
        <w:rPr>
          <w:lang w:val="en-GB"/>
        </w:rPr>
        <w:t>things</w:t>
      </w:r>
      <w:r w:rsidR="002F46BE" w:rsidRPr="00D7538E">
        <w:rPr>
          <w:lang w:val="en-GB"/>
        </w:rPr>
        <w:t xml:space="preserve">. </w:t>
      </w:r>
      <w:r w:rsidR="000242A6" w:rsidRPr="00D7538E">
        <w:rPr>
          <w:lang w:val="en-GB"/>
        </w:rPr>
        <w:t xml:space="preserve">According to Deutsch, </w:t>
      </w:r>
      <w:r w:rsidR="00791AFF" w:rsidRPr="00D7538E">
        <w:rPr>
          <w:lang w:val="en-GB"/>
        </w:rPr>
        <w:t xml:space="preserve">the semantic meaning of a word </w:t>
      </w:r>
      <w:r w:rsidR="00FD7967" w:rsidRPr="00D7538E">
        <w:rPr>
          <w:lang w:val="en-GB"/>
        </w:rPr>
        <w:t xml:space="preserve">is a property of </w:t>
      </w:r>
      <w:r w:rsidR="004D4172" w:rsidRPr="00D7538E">
        <w:rPr>
          <w:i/>
          <w:iCs/>
          <w:lang w:val="en-GB"/>
        </w:rPr>
        <w:t>the word itself</w:t>
      </w:r>
      <w:r w:rsidR="004D4172" w:rsidRPr="00D7538E">
        <w:rPr>
          <w:lang w:val="en-GB"/>
        </w:rPr>
        <w:t xml:space="preserve">, </w:t>
      </w:r>
      <w:r w:rsidR="00D672F8" w:rsidRPr="00D7538E">
        <w:rPr>
          <w:lang w:val="en-GB"/>
        </w:rPr>
        <w:t xml:space="preserve">by contrast with </w:t>
      </w:r>
      <w:r w:rsidR="00282B09" w:rsidRPr="00D7538E">
        <w:rPr>
          <w:lang w:val="en-GB"/>
        </w:rPr>
        <w:t>the</w:t>
      </w:r>
      <w:r w:rsidR="008E2823" w:rsidRPr="00D7538E">
        <w:rPr>
          <w:lang w:val="en-GB"/>
        </w:rPr>
        <w:t xml:space="preserve"> speaker meaning</w:t>
      </w:r>
      <w:r w:rsidR="007F29E2" w:rsidRPr="00D7538E">
        <w:rPr>
          <w:lang w:val="en-GB"/>
        </w:rPr>
        <w:t>s</w:t>
      </w:r>
      <w:r w:rsidR="002859C8" w:rsidRPr="00D7538E">
        <w:rPr>
          <w:lang w:val="en-GB"/>
        </w:rPr>
        <w:t xml:space="preserve"> associated with it</w:t>
      </w:r>
      <w:r w:rsidR="008E2823" w:rsidRPr="00D7538E">
        <w:rPr>
          <w:lang w:val="en-GB"/>
        </w:rPr>
        <w:t>,</w:t>
      </w:r>
      <w:r w:rsidR="00BC4FBA" w:rsidRPr="00D7538E">
        <w:rPr>
          <w:lang w:val="en-GB"/>
        </w:rPr>
        <w:t xml:space="preserve"> </w:t>
      </w:r>
      <w:r w:rsidR="00F22BC8" w:rsidRPr="00D7538E">
        <w:rPr>
          <w:lang w:val="en-GB"/>
        </w:rPr>
        <w:t xml:space="preserve">which pertain to </w:t>
      </w:r>
      <w:r w:rsidR="00533EF5" w:rsidRPr="00D7538E">
        <w:rPr>
          <w:lang w:val="en-GB"/>
        </w:rPr>
        <w:t>the</w:t>
      </w:r>
      <w:r w:rsidR="00830F57" w:rsidRPr="00D7538E">
        <w:rPr>
          <w:lang w:val="en-GB"/>
        </w:rPr>
        <w:t xml:space="preserve"> </w:t>
      </w:r>
      <w:r w:rsidR="00830F57" w:rsidRPr="00D7538E">
        <w:rPr>
          <w:i/>
          <w:iCs/>
          <w:lang w:val="en-GB"/>
        </w:rPr>
        <w:t>way</w:t>
      </w:r>
      <w:r w:rsidR="00841430" w:rsidRPr="00D7538E">
        <w:rPr>
          <w:i/>
          <w:iCs/>
          <w:lang w:val="en-GB"/>
        </w:rPr>
        <w:t>s</w:t>
      </w:r>
      <w:r w:rsidR="00830F57" w:rsidRPr="00D7538E">
        <w:rPr>
          <w:i/>
          <w:iCs/>
          <w:lang w:val="en-GB"/>
        </w:rPr>
        <w:t xml:space="preserve"> the word is used by speaker</w:t>
      </w:r>
      <w:r w:rsidR="00275305" w:rsidRPr="00D7538E">
        <w:rPr>
          <w:i/>
          <w:iCs/>
          <w:lang w:val="en-GB"/>
        </w:rPr>
        <w:t>s</w:t>
      </w:r>
      <w:r w:rsidR="000911CF" w:rsidRPr="00D7538E">
        <w:rPr>
          <w:lang w:val="en-GB"/>
        </w:rPr>
        <w:t>:</w:t>
      </w:r>
      <w:r w:rsidR="00C05C6D" w:rsidRPr="00D7538E">
        <w:rPr>
          <w:lang w:val="en-GB"/>
        </w:rPr>
        <w:t xml:space="preserve"> “while terms often do have meanings and referents that are best thought of as properties of the terms </w:t>
      </w:r>
      <w:r w:rsidR="00C05C6D" w:rsidRPr="00D7538E">
        <w:rPr>
          <w:i/>
          <w:iCs/>
          <w:lang w:val="en-GB"/>
        </w:rPr>
        <w:t>themselves</w:t>
      </w:r>
      <w:r w:rsidR="00C05C6D" w:rsidRPr="00D7538E">
        <w:rPr>
          <w:lang w:val="en-GB"/>
        </w:rPr>
        <w:t xml:space="preserve">—the terms’ </w:t>
      </w:r>
      <w:r w:rsidR="00C05C6D" w:rsidRPr="00D7538E">
        <w:rPr>
          <w:i/>
          <w:iCs/>
          <w:lang w:val="en-GB"/>
        </w:rPr>
        <w:t>semantic</w:t>
      </w:r>
      <w:r w:rsidR="00C05C6D" w:rsidRPr="00D7538E">
        <w:rPr>
          <w:lang w:val="en-GB"/>
        </w:rPr>
        <w:t xml:space="preserve"> meanings and referents—they can also be </w:t>
      </w:r>
      <w:r w:rsidR="00C05C6D" w:rsidRPr="00D7538E">
        <w:rPr>
          <w:i/>
          <w:iCs/>
          <w:lang w:val="en-GB"/>
        </w:rPr>
        <w:t>used</w:t>
      </w:r>
      <w:r w:rsidR="00C05C6D" w:rsidRPr="00D7538E">
        <w:rPr>
          <w:lang w:val="en-GB"/>
        </w:rPr>
        <w:t xml:space="preserve"> by speakers to mean and refer to things other than their semantic meanings and referents</w:t>
      </w:r>
      <w:r w:rsidR="00FF140F" w:rsidRPr="00D7538E">
        <w:rPr>
          <w:lang w:val="en-GB"/>
        </w:rPr>
        <w:t xml:space="preserve"> [i.e., speaker meanings]</w:t>
      </w:r>
      <w:r w:rsidR="00C05C6D" w:rsidRPr="00D7538E">
        <w:rPr>
          <w:lang w:val="en-GB"/>
        </w:rPr>
        <w:t xml:space="preserve">” </w:t>
      </w:r>
      <w:r w:rsidR="00760228" w:rsidRPr="00D7538E">
        <w:rPr>
          <w:lang w:val="en-GB"/>
        </w:rPr>
        <w:fldChar w:fldCharType="begin"/>
      </w:r>
      <w:r w:rsidR="00760228" w:rsidRPr="00D7538E">
        <w:rPr>
          <w:lang w:val="en-GB"/>
        </w:rPr>
        <w:instrText xml:space="preserve"> ADDIN ZOTERO_ITEM CSL_CITATION {"citationID":"WPLLuZek","properties":{"formattedCitation":"(Deutsch 2020, 3939)","plainCitation":"(Deutsch 2020, 3939)","noteIndex":0},"citationItems":[{"id":739,"uris":["http://zotero.org/users/3723095/items/6CS8NBXK"],"itemData":{"id":739,"type":"article-journal","abstract":"Advocates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engineers","volume":"177","author":[{"family":"Deutsch","given":"Max"}],"issued":{"date-parts":[["2020",12,1]]}},"locator":"3939","label":"page"}],"schema":"https://github.com/citation-style-language/schema/raw/master/csl-citation.json"} </w:instrText>
      </w:r>
      <w:r w:rsidR="00760228" w:rsidRPr="00D7538E">
        <w:rPr>
          <w:lang w:val="en-GB"/>
        </w:rPr>
        <w:fldChar w:fldCharType="separate"/>
      </w:r>
      <w:r w:rsidR="00760228" w:rsidRPr="00D7538E">
        <w:rPr>
          <w:noProof/>
          <w:lang w:val="en-GB"/>
        </w:rPr>
        <w:t>(Deutsch 2020, 3939)</w:t>
      </w:r>
      <w:r w:rsidR="00760228" w:rsidRPr="00D7538E">
        <w:rPr>
          <w:lang w:val="en-GB"/>
        </w:rPr>
        <w:fldChar w:fldCharType="end"/>
      </w:r>
      <w:r w:rsidR="000911CF" w:rsidRPr="00D7538E">
        <w:rPr>
          <w:lang w:val="en-GB"/>
        </w:rPr>
        <w:t>.</w:t>
      </w:r>
      <w:r w:rsidR="00392BED" w:rsidRPr="00D7538E">
        <w:rPr>
          <w:lang w:val="en-GB"/>
        </w:rPr>
        <w:t xml:space="preserve"> </w:t>
      </w:r>
    </w:p>
    <w:p w14:paraId="5080D8F4" w14:textId="4BCB8DFC" w:rsidR="00FD0B01" w:rsidRPr="00D7538E" w:rsidRDefault="000121CE" w:rsidP="00D7538E">
      <w:pPr>
        <w:spacing w:line="288" w:lineRule="auto"/>
        <w:ind w:firstLine="284"/>
        <w:jc w:val="both"/>
        <w:rPr>
          <w:lang w:val="en-GB"/>
        </w:rPr>
      </w:pPr>
      <w:r w:rsidRPr="00D7538E">
        <w:rPr>
          <w:lang w:val="en-GB"/>
        </w:rPr>
        <w:t>While Deutsch is explicit about</w:t>
      </w:r>
      <w:r w:rsidR="00067D03" w:rsidRPr="00D7538E">
        <w:rPr>
          <w:lang w:val="en-GB"/>
        </w:rPr>
        <w:t xml:space="preserve"> the way</w:t>
      </w:r>
      <w:r w:rsidRPr="00D7538E">
        <w:rPr>
          <w:lang w:val="en-GB"/>
        </w:rPr>
        <w:t xml:space="preserve"> premises </w:t>
      </w:r>
      <w:r w:rsidR="003B1538" w:rsidRPr="00D7538E">
        <w:rPr>
          <w:lang w:val="en-GB"/>
        </w:rPr>
        <w:t>3</w:t>
      </w:r>
      <w:r w:rsidR="00063CBE" w:rsidRPr="00D7538E">
        <w:rPr>
          <w:lang w:val="en-GB"/>
        </w:rPr>
        <w:t xml:space="preserve"> and </w:t>
      </w:r>
      <w:r w:rsidR="00B14FA5" w:rsidRPr="00D7538E">
        <w:rPr>
          <w:lang w:val="en-GB"/>
        </w:rPr>
        <w:t>4</w:t>
      </w:r>
      <w:r w:rsidR="00063CBE" w:rsidRPr="00D7538E">
        <w:rPr>
          <w:lang w:val="en-GB"/>
        </w:rPr>
        <w:t xml:space="preserve"> lead to the </w:t>
      </w:r>
      <w:r w:rsidR="00FD55FC" w:rsidRPr="00D7538E">
        <w:rPr>
          <w:lang w:val="en-GB"/>
        </w:rPr>
        <w:t>implementation challenge</w:t>
      </w:r>
      <w:r w:rsidR="00063CBE" w:rsidRPr="00D7538E">
        <w:rPr>
          <w:lang w:val="en-GB"/>
        </w:rPr>
        <w:t>,</w:t>
      </w:r>
      <w:r w:rsidR="00C25E28" w:rsidRPr="00D7538E">
        <w:rPr>
          <w:lang w:val="en-GB"/>
        </w:rPr>
        <w:t xml:space="preserve"> he does not make explicit </w:t>
      </w:r>
      <w:r w:rsidR="00A84DC0" w:rsidRPr="00D7538E">
        <w:rPr>
          <w:lang w:val="en-GB"/>
        </w:rPr>
        <w:t>the moves from premises 1-</w:t>
      </w:r>
      <w:r w:rsidR="005163F9" w:rsidRPr="00D7538E">
        <w:rPr>
          <w:lang w:val="en-GB"/>
        </w:rPr>
        <w:t>2</w:t>
      </w:r>
      <w:r w:rsidR="00D87928" w:rsidRPr="00D7538E">
        <w:rPr>
          <w:lang w:val="en-GB"/>
        </w:rPr>
        <w:t xml:space="preserve"> (representationalist premises)</w:t>
      </w:r>
      <w:r w:rsidR="00CF4636" w:rsidRPr="00D7538E">
        <w:rPr>
          <w:lang w:val="en-GB"/>
        </w:rPr>
        <w:t xml:space="preserve"> to </w:t>
      </w:r>
      <w:r w:rsidR="00B00FD8" w:rsidRPr="00D7538E">
        <w:rPr>
          <w:lang w:val="en-GB"/>
        </w:rPr>
        <w:t>p</w:t>
      </w:r>
      <w:r w:rsidR="006A56CF" w:rsidRPr="00D7538E">
        <w:rPr>
          <w:lang w:val="en-GB"/>
        </w:rPr>
        <w:t xml:space="preserve">remises </w:t>
      </w:r>
      <w:r w:rsidR="00B27A4B" w:rsidRPr="00D7538E">
        <w:rPr>
          <w:lang w:val="en-GB"/>
        </w:rPr>
        <w:t>3 and 4</w:t>
      </w:r>
      <w:r w:rsidR="003B5121" w:rsidRPr="00D7538E">
        <w:rPr>
          <w:lang w:val="en-GB"/>
        </w:rPr>
        <w:t xml:space="preserve"> themselves</w:t>
      </w:r>
      <w:r w:rsidR="006A56CF" w:rsidRPr="00D7538E">
        <w:rPr>
          <w:lang w:val="en-GB"/>
        </w:rPr>
        <w:t>.</w:t>
      </w:r>
      <w:r w:rsidR="00130DA2" w:rsidRPr="00D7538E">
        <w:rPr>
          <w:lang w:val="en-GB"/>
        </w:rPr>
        <w:t xml:space="preserve"> </w:t>
      </w:r>
      <w:r w:rsidR="00E57743" w:rsidRPr="00D7538E">
        <w:rPr>
          <w:rFonts w:cs="Calibri"/>
          <w:lang w:val="en-GB"/>
        </w:rPr>
        <w:t xml:space="preserve">Let us see </w:t>
      </w:r>
      <w:r w:rsidR="00550B31" w:rsidRPr="00D7538E">
        <w:rPr>
          <w:rFonts w:cs="Calibri"/>
          <w:lang w:val="en-GB"/>
        </w:rPr>
        <w:t xml:space="preserve">how premise </w:t>
      </w:r>
      <w:r w:rsidR="007964BB" w:rsidRPr="00D7538E">
        <w:rPr>
          <w:rFonts w:cs="Calibri"/>
          <w:lang w:val="en-GB"/>
        </w:rPr>
        <w:t>1 lead</w:t>
      </w:r>
      <w:r w:rsidR="00F21092" w:rsidRPr="00D7538E">
        <w:rPr>
          <w:rFonts w:cs="Calibri"/>
          <w:lang w:val="en-GB"/>
        </w:rPr>
        <w:t>s</w:t>
      </w:r>
      <w:r w:rsidR="007964BB" w:rsidRPr="00D7538E">
        <w:rPr>
          <w:rFonts w:cs="Calibri"/>
          <w:lang w:val="en-GB"/>
        </w:rPr>
        <w:t xml:space="preserve"> to </w:t>
      </w:r>
      <w:r w:rsidR="002C0CF1" w:rsidRPr="00D7538E">
        <w:rPr>
          <w:rFonts w:cs="Calibri"/>
          <w:lang w:val="en-GB"/>
        </w:rPr>
        <w:t xml:space="preserve">premise </w:t>
      </w:r>
      <w:r w:rsidR="00FE4F0B" w:rsidRPr="00D7538E">
        <w:rPr>
          <w:rFonts w:cs="Calibri"/>
          <w:lang w:val="en-GB"/>
        </w:rPr>
        <w:t>3</w:t>
      </w:r>
      <w:r w:rsidR="002C0CF1" w:rsidRPr="00D7538E">
        <w:rPr>
          <w:rFonts w:cs="Calibri"/>
          <w:lang w:val="en-GB"/>
        </w:rPr>
        <w:t xml:space="preserve">, Deutsch’s view of </w:t>
      </w:r>
      <w:r w:rsidR="00550AB3" w:rsidRPr="00D7538E">
        <w:rPr>
          <w:rFonts w:cs="Calibri"/>
          <w:lang w:val="en-GB"/>
        </w:rPr>
        <w:t xml:space="preserve">the kind of </w:t>
      </w:r>
      <w:r w:rsidR="002C0CF1" w:rsidRPr="00D7538E">
        <w:rPr>
          <w:rFonts w:cs="Calibri"/>
          <w:lang w:val="en-GB"/>
        </w:rPr>
        <w:t>conceptual engineering</w:t>
      </w:r>
      <w:r w:rsidR="003219CA" w:rsidRPr="00D7538E">
        <w:rPr>
          <w:rFonts w:cs="Calibri"/>
          <w:lang w:val="en-GB"/>
        </w:rPr>
        <w:t xml:space="preserve"> </w:t>
      </w:r>
      <w:r w:rsidR="00AC36ED" w:rsidRPr="00D7538E">
        <w:rPr>
          <w:rFonts w:cs="Calibri"/>
          <w:lang w:val="en-GB"/>
        </w:rPr>
        <w:t>that targets</w:t>
      </w:r>
      <w:r w:rsidR="003219CA" w:rsidRPr="00D7538E">
        <w:rPr>
          <w:rFonts w:cs="Calibri"/>
          <w:lang w:val="en-GB"/>
        </w:rPr>
        <w:t xml:space="preserve"> semantic me</w:t>
      </w:r>
      <w:r w:rsidR="006E7D21" w:rsidRPr="00D7538E">
        <w:rPr>
          <w:rFonts w:cs="Calibri"/>
          <w:lang w:val="en-GB"/>
        </w:rPr>
        <w:t>an</w:t>
      </w:r>
      <w:r w:rsidR="008B7426" w:rsidRPr="00D7538E">
        <w:rPr>
          <w:rFonts w:cs="Calibri"/>
          <w:lang w:val="en-GB"/>
        </w:rPr>
        <w:t>ings.</w:t>
      </w:r>
      <w:r w:rsidR="00C14290" w:rsidRPr="00D7538E">
        <w:rPr>
          <w:rFonts w:cs="Calibri"/>
          <w:lang w:val="en-GB"/>
        </w:rPr>
        <w:t xml:space="preserve"> </w:t>
      </w:r>
      <w:r w:rsidR="00FD0B01" w:rsidRPr="00D7538E">
        <w:rPr>
          <w:rFonts w:cs="Calibri"/>
          <w:lang w:val="en-GB"/>
        </w:rPr>
        <w:t xml:space="preserve">Since </w:t>
      </w:r>
      <w:r w:rsidR="00164ADB" w:rsidRPr="00D7538E">
        <w:rPr>
          <w:rFonts w:cs="Calibri"/>
          <w:lang w:val="en-GB"/>
        </w:rPr>
        <w:t>the</w:t>
      </w:r>
      <w:r w:rsidR="009730CD" w:rsidRPr="00D7538E">
        <w:rPr>
          <w:rFonts w:cs="Calibri"/>
          <w:lang w:val="en-GB"/>
        </w:rPr>
        <w:t xml:space="preserve"> </w:t>
      </w:r>
      <w:r w:rsidR="00FD0B01" w:rsidRPr="00D7538E">
        <w:rPr>
          <w:rFonts w:cs="Calibri"/>
          <w:lang w:val="en-GB"/>
        </w:rPr>
        <w:t>semantic meaning</w:t>
      </w:r>
      <w:r w:rsidR="00A33CA6" w:rsidRPr="00D7538E">
        <w:rPr>
          <w:rFonts w:cs="Calibri"/>
          <w:lang w:val="en-GB"/>
        </w:rPr>
        <w:t>s of terms are</w:t>
      </w:r>
      <w:r w:rsidR="00FD0B01" w:rsidRPr="00D7538E">
        <w:rPr>
          <w:rFonts w:cs="Calibri"/>
          <w:lang w:val="en-GB"/>
        </w:rPr>
        <w:t xml:space="preserve"> exhausted by th</w:t>
      </w:r>
      <w:r w:rsidR="007373E1" w:rsidRPr="00D7538E">
        <w:rPr>
          <w:rFonts w:cs="Calibri"/>
          <w:lang w:val="en-GB"/>
        </w:rPr>
        <w:t>eir</w:t>
      </w:r>
      <w:r w:rsidR="00FD0B01" w:rsidRPr="00D7538E">
        <w:rPr>
          <w:rFonts w:cs="Calibri"/>
          <w:lang w:val="en-GB"/>
        </w:rPr>
        <w:t xml:space="preserve"> representational function, the only kind of engineering</w:t>
      </w:r>
      <w:r w:rsidR="00FD0B01" w:rsidRPr="00D7538E">
        <w:rPr>
          <w:rFonts w:cs="Calibri"/>
          <w:i/>
          <w:iCs/>
          <w:lang w:val="en-GB"/>
        </w:rPr>
        <w:t xml:space="preserve"> </w:t>
      </w:r>
      <w:r w:rsidR="00FD0B01" w:rsidRPr="00D7538E">
        <w:rPr>
          <w:rFonts w:cs="Calibri"/>
          <w:lang w:val="en-GB"/>
        </w:rPr>
        <w:lastRenderedPageBreak/>
        <w:t xml:space="preserve">or revision that can happen </w:t>
      </w:r>
      <w:r w:rsidR="007C7DEE" w:rsidRPr="00D7538E">
        <w:rPr>
          <w:rFonts w:cs="Calibri"/>
          <w:lang w:val="en-GB"/>
        </w:rPr>
        <w:t>at the level of</w:t>
      </w:r>
      <w:r w:rsidR="00FD0B01" w:rsidRPr="00D7538E">
        <w:rPr>
          <w:rFonts w:cs="Calibri"/>
          <w:lang w:val="en-GB"/>
        </w:rPr>
        <w:t xml:space="preserve"> semantic meanings is the </w:t>
      </w:r>
      <w:r w:rsidR="00FD0B01" w:rsidRPr="00D7538E">
        <w:rPr>
          <w:rFonts w:cs="Calibri"/>
          <w:i/>
          <w:iCs/>
          <w:lang w:val="en-GB"/>
        </w:rPr>
        <w:t>replacement</w:t>
      </w:r>
      <w:r w:rsidR="00FD0B01" w:rsidRPr="00D7538E">
        <w:rPr>
          <w:rFonts w:cs="Calibri"/>
          <w:lang w:val="en-GB"/>
        </w:rPr>
        <w:t xml:space="preserve"> of one semantic </w:t>
      </w:r>
      <w:r w:rsidR="00143B9F" w:rsidRPr="00D7538E">
        <w:rPr>
          <w:rFonts w:cs="Calibri"/>
          <w:lang w:val="en-GB"/>
        </w:rPr>
        <w:t>meaning</w:t>
      </w:r>
      <w:r w:rsidR="00FD0B01" w:rsidRPr="00D7538E">
        <w:rPr>
          <w:rFonts w:cs="Calibri"/>
          <w:lang w:val="en-GB"/>
        </w:rPr>
        <w:t xml:space="preserve"> by another semantic </w:t>
      </w:r>
      <w:r w:rsidR="00174650" w:rsidRPr="00D7538E">
        <w:rPr>
          <w:rFonts w:cs="Calibri"/>
          <w:lang w:val="en-GB"/>
        </w:rPr>
        <w:t>meaning</w:t>
      </w:r>
      <w:r w:rsidR="00FD0B01" w:rsidRPr="00D7538E">
        <w:rPr>
          <w:rFonts w:cs="Calibri"/>
          <w:lang w:val="en-GB"/>
        </w:rPr>
        <w:t xml:space="preserve">. </w:t>
      </w:r>
      <w:r w:rsidR="00B60DBA" w:rsidRPr="00D7538E">
        <w:rPr>
          <w:rFonts w:cs="Calibri"/>
          <w:lang w:val="en-GB"/>
        </w:rPr>
        <w:t xml:space="preserve">There is nothing else to “revise”. </w:t>
      </w:r>
      <w:r w:rsidR="00874651" w:rsidRPr="00D7538E">
        <w:rPr>
          <w:rFonts w:cs="Calibri"/>
          <w:lang w:val="en-GB"/>
        </w:rPr>
        <w:t>F</w:t>
      </w:r>
      <w:r w:rsidR="00874433" w:rsidRPr="00D7538E">
        <w:rPr>
          <w:rFonts w:cs="Calibri"/>
          <w:lang w:val="en-GB"/>
        </w:rPr>
        <w:t xml:space="preserve">or example, </w:t>
      </w:r>
      <w:r w:rsidR="0061036B" w:rsidRPr="00D7538E">
        <w:rPr>
          <w:rFonts w:cs="Calibri"/>
          <w:lang w:val="en-GB"/>
        </w:rPr>
        <w:t xml:space="preserve">conceptual engineers </w:t>
      </w:r>
      <w:r w:rsidR="00431D6E" w:rsidRPr="00D7538E">
        <w:rPr>
          <w:rFonts w:cs="Calibri"/>
          <w:lang w:val="en-GB"/>
        </w:rPr>
        <w:t>could decide to replace</w:t>
      </w:r>
      <w:r w:rsidR="00874433" w:rsidRPr="00D7538E">
        <w:rPr>
          <w:rFonts w:cs="Calibri"/>
          <w:lang w:val="en-GB"/>
        </w:rPr>
        <w:t xml:space="preserve"> the semantic </w:t>
      </w:r>
      <w:r w:rsidR="00AC7AD6" w:rsidRPr="00D7538E">
        <w:rPr>
          <w:rFonts w:cs="Calibri"/>
          <w:lang w:val="en-GB"/>
        </w:rPr>
        <w:t>meaning</w:t>
      </w:r>
      <w:r w:rsidR="00874433" w:rsidRPr="00D7538E">
        <w:rPr>
          <w:rFonts w:cs="Calibri"/>
          <w:lang w:val="en-GB"/>
        </w:rPr>
        <w:t xml:space="preserve"> of “dog” so that henceforth, it shall mean </w:t>
      </w:r>
      <w:r w:rsidR="00874433" w:rsidRPr="00D7538E">
        <w:rPr>
          <w:rFonts w:cs="Calibri"/>
          <w:i/>
          <w:iCs/>
          <w:lang w:val="en-GB"/>
        </w:rPr>
        <w:t>cats</w:t>
      </w:r>
      <w:r w:rsidR="00874433" w:rsidRPr="00D7538E">
        <w:rPr>
          <w:rFonts w:cs="Calibri"/>
          <w:lang w:val="en-GB"/>
        </w:rPr>
        <w:t xml:space="preserve">, rather than </w:t>
      </w:r>
      <w:r w:rsidR="00874433" w:rsidRPr="00D7538E">
        <w:rPr>
          <w:rFonts w:cs="Calibri"/>
          <w:i/>
          <w:iCs/>
          <w:lang w:val="en-GB"/>
        </w:rPr>
        <w:t>dogs</w:t>
      </w:r>
      <w:r w:rsidR="00874433" w:rsidRPr="00D7538E">
        <w:rPr>
          <w:rFonts w:cs="Calibri"/>
          <w:lang w:val="en-GB"/>
        </w:rPr>
        <w:t xml:space="preserve"> </w:t>
      </w:r>
      <w:r w:rsidR="00874433" w:rsidRPr="00D7538E">
        <w:rPr>
          <w:rFonts w:cs="Calibri"/>
          <w:lang w:val="en-GB"/>
        </w:rPr>
        <w:fldChar w:fldCharType="begin"/>
      </w:r>
      <w:r w:rsidR="00874433" w:rsidRPr="00D7538E">
        <w:rPr>
          <w:rFonts w:cs="Calibri"/>
          <w:lang w:val="en-GB"/>
        </w:rPr>
        <w:instrText xml:space="preserve"> ADDIN ZOTERO_ITEM CSL_CITATION {"citationID":"LH6u1m4n","properties":{"formattedCitation":"(Deutsch 2020, 3939\\uc0\\u8211{}40)","plainCitation":"(Deutsch 2020, 3939–40)","noteIndex":0},"citationItems":[{"id":739,"uris":["http://zotero.org/users/3723095/items/6CS8NBXK"],"itemData":{"id":739,"type":"article-journal","abstract":"Advocates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engineers","volume":"177","author":[{"family":"Deutsch","given":"Max"}],"issued":{"date-parts":[["2020",12,1]]}},"locator":"3939-3940","label":"page"}],"schema":"https://github.com/citation-style-language/schema/raw/master/csl-citation.json"} </w:instrText>
      </w:r>
      <w:r w:rsidR="00874433" w:rsidRPr="00D7538E">
        <w:rPr>
          <w:rFonts w:cs="Calibri"/>
          <w:lang w:val="en-GB"/>
        </w:rPr>
        <w:fldChar w:fldCharType="separate"/>
      </w:r>
      <w:r w:rsidR="00874433" w:rsidRPr="00D7538E">
        <w:rPr>
          <w:rFonts w:cs="Calibri"/>
          <w:lang w:val="en-GB"/>
        </w:rPr>
        <w:t>(Deutsch 2020, 3939–40)</w:t>
      </w:r>
      <w:r w:rsidR="00874433" w:rsidRPr="00D7538E">
        <w:rPr>
          <w:rFonts w:cs="Calibri"/>
          <w:lang w:val="en-GB"/>
        </w:rPr>
        <w:fldChar w:fldCharType="end"/>
      </w:r>
      <w:r w:rsidR="0047228A" w:rsidRPr="00D7538E">
        <w:rPr>
          <w:rFonts w:cs="Calibri"/>
          <w:lang w:val="en-GB"/>
        </w:rPr>
        <w:t>.</w:t>
      </w:r>
      <w:r w:rsidR="00B51FCA" w:rsidRPr="00D7538E">
        <w:rPr>
          <w:rStyle w:val="FootnoteReference"/>
        </w:rPr>
        <w:footnoteReference w:id="2"/>
      </w:r>
      <w:r w:rsidR="00A1538D" w:rsidRPr="00D7538E">
        <w:rPr>
          <w:rFonts w:cs="Calibri"/>
          <w:lang w:val="en-GB"/>
        </w:rPr>
        <w:t xml:space="preserve"> </w:t>
      </w:r>
      <w:r w:rsidR="00D95E6C" w:rsidRPr="00D7538E">
        <w:rPr>
          <w:rFonts w:cs="Calibri"/>
          <w:lang w:val="en-GB"/>
        </w:rPr>
        <w:t>Even when the</w:t>
      </w:r>
      <w:r w:rsidR="00FB24B7" w:rsidRPr="00D7538E">
        <w:rPr>
          <w:rFonts w:cs="Calibri"/>
          <w:lang w:val="en-GB"/>
        </w:rPr>
        <w:t xml:space="preserve"> </w:t>
      </w:r>
      <w:r w:rsidR="00073F7B" w:rsidRPr="00D7538E">
        <w:rPr>
          <w:rFonts w:cs="Calibri"/>
          <w:lang w:val="en-GB"/>
        </w:rPr>
        <w:t xml:space="preserve">new semantic meaning </w:t>
      </w:r>
      <w:r w:rsidR="008807D8" w:rsidRPr="00D7538E">
        <w:rPr>
          <w:rFonts w:cs="Calibri"/>
          <w:lang w:val="en-GB"/>
        </w:rPr>
        <w:t xml:space="preserve">has an extension that </w:t>
      </w:r>
      <w:r w:rsidR="003975F6" w:rsidRPr="00D7538E">
        <w:rPr>
          <w:rFonts w:cs="Calibri"/>
          <w:lang w:val="en-GB"/>
        </w:rPr>
        <w:t>overlaps with the previous one</w:t>
      </w:r>
      <w:r w:rsidR="002775EC" w:rsidRPr="00D7538E">
        <w:rPr>
          <w:rFonts w:cs="Calibri"/>
          <w:lang w:val="en-GB"/>
        </w:rPr>
        <w:t xml:space="preserve"> </w:t>
      </w:r>
      <w:r w:rsidR="00F228EC" w:rsidRPr="00D7538E">
        <w:rPr>
          <w:rFonts w:cs="Calibri"/>
          <w:lang w:val="en-GB"/>
        </w:rPr>
        <w:t>–</w:t>
      </w:r>
      <w:r w:rsidR="002775EC" w:rsidRPr="00D7538E">
        <w:rPr>
          <w:rFonts w:cs="Calibri"/>
          <w:lang w:val="en-GB"/>
        </w:rPr>
        <w:t xml:space="preserve"> </w:t>
      </w:r>
      <w:r w:rsidR="00F228EC" w:rsidRPr="00D7538E">
        <w:rPr>
          <w:rFonts w:cs="Calibri"/>
          <w:lang w:val="en-GB"/>
        </w:rPr>
        <w:t xml:space="preserve">as </w:t>
      </w:r>
      <w:r w:rsidR="002775EC" w:rsidRPr="00D7538E">
        <w:rPr>
          <w:rFonts w:cs="Calibri"/>
          <w:lang w:val="en-GB"/>
        </w:rPr>
        <w:t xml:space="preserve">in </w:t>
      </w:r>
      <w:proofErr w:type="spellStart"/>
      <w:r w:rsidR="002775EC" w:rsidRPr="00D7538E">
        <w:rPr>
          <w:rFonts w:cs="Calibri"/>
          <w:lang w:val="en-GB"/>
        </w:rPr>
        <w:t>Haslanger’s</w:t>
      </w:r>
      <w:proofErr w:type="spellEnd"/>
      <w:r w:rsidR="002775EC" w:rsidRPr="00D7538E">
        <w:rPr>
          <w:rFonts w:cs="Calibri"/>
          <w:lang w:val="en-GB"/>
        </w:rPr>
        <w:t xml:space="preserve"> ameliorative analysis of </w:t>
      </w:r>
      <w:r w:rsidR="00195171" w:rsidRPr="00D7538E">
        <w:rPr>
          <w:rFonts w:cs="Calibri"/>
          <w:lang w:val="en-GB"/>
        </w:rPr>
        <w:t>gender and race</w:t>
      </w:r>
      <w:r w:rsidR="002775EC" w:rsidRPr="00D7538E">
        <w:rPr>
          <w:rFonts w:cs="Calibri"/>
          <w:lang w:val="en-GB"/>
        </w:rPr>
        <w:t xml:space="preserve"> –</w:t>
      </w:r>
      <w:r w:rsidR="00875173" w:rsidRPr="00D7538E">
        <w:rPr>
          <w:rFonts w:cs="Calibri"/>
          <w:lang w:val="en-GB"/>
        </w:rPr>
        <w:t xml:space="preserve"> we are still talking about </w:t>
      </w:r>
      <w:r w:rsidR="00A85D40" w:rsidRPr="00D7538E">
        <w:rPr>
          <w:rFonts w:cs="Calibri"/>
          <w:lang w:val="en-GB"/>
        </w:rPr>
        <w:t>the</w:t>
      </w:r>
      <w:r w:rsidR="00875173" w:rsidRPr="00D7538E">
        <w:rPr>
          <w:rFonts w:cs="Calibri"/>
          <w:lang w:val="en-GB"/>
        </w:rPr>
        <w:t xml:space="preserve"> replacement</w:t>
      </w:r>
      <w:r w:rsidR="00026A62" w:rsidRPr="00D7538E">
        <w:rPr>
          <w:rFonts w:cs="Calibri"/>
          <w:i/>
          <w:iCs/>
          <w:lang w:val="en-GB"/>
        </w:rPr>
        <w:t xml:space="preserve"> </w:t>
      </w:r>
      <w:r w:rsidR="00026A62" w:rsidRPr="00D7538E">
        <w:rPr>
          <w:rFonts w:cs="Calibri"/>
          <w:lang w:val="en-GB"/>
        </w:rPr>
        <w:t xml:space="preserve">of one </w:t>
      </w:r>
      <w:r w:rsidR="00837795" w:rsidRPr="00D7538E">
        <w:rPr>
          <w:rFonts w:cs="Calibri"/>
          <w:lang w:val="en-GB"/>
        </w:rPr>
        <w:t xml:space="preserve">representational function </w:t>
      </w:r>
      <w:r w:rsidR="004E1EB8" w:rsidRPr="00D7538E">
        <w:rPr>
          <w:rFonts w:cs="Calibri"/>
          <w:lang w:val="en-GB"/>
        </w:rPr>
        <w:t>by another</w:t>
      </w:r>
      <w:r w:rsidR="00875173" w:rsidRPr="00D7538E">
        <w:rPr>
          <w:rFonts w:cs="Calibri"/>
          <w:lang w:val="en-GB"/>
        </w:rPr>
        <w:t xml:space="preserve">. </w:t>
      </w:r>
    </w:p>
    <w:p w14:paraId="07D1C9D0" w14:textId="426689D9" w:rsidR="00797349" w:rsidRPr="00D7538E" w:rsidRDefault="000D7BDF" w:rsidP="00D7538E">
      <w:pPr>
        <w:spacing w:line="288" w:lineRule="auto"/>
        <w:ind w:firstLine="284"/>
        <w:jc w:val="both"/>
        <w:rPr>
          <w:lang w:val="en-GB"/>
        </w:rPr>
      </w:pPr>
      <w:r w:rsidRPr="00D7538E">
        <w:rPr>
          <w:lang w:val="en-GB"/>
        </w:rPr>
        <w:t xml:space="preserve">Now to premise 4, Deutsch’s </w:t>
      </w:r>
      <w:r w:rsidR="00360C07" w:rsidRPr="00D7538E">
        <w:rPr>
          <w:lang w:val="en-GB"/>
        </w:rPr>
        <w:t xml:space="preserve">view of the </w:t>
      </w:r>
      <w:r w:rsidR="00360C07" w:rsidRPr="00D7538E">
        <w:rPr>
          <w:i/>
          <w:iCs/>
          <w:lang w:val="en-GB"/>
        </w:rPr>
        <w:t xml:space="preserve">method </w:t>
      </w:r>
      <w:r w:rsidR="00360C07" w:rsidRPr="00D7538E">
        <w:rPr>
          <w:lang w:val="en-GB"/>
        </w:rPr>
        <w:t xml:space="preserve">of </w:t>
      </w:r>
      <w:r w:rsidR="00C40FEC" w:rsidRPr="00D7538E">
        <w:rPr>
          <w:lang w:val="en-GB"/>
        </w:rPr>
        <w:t xml:space="preserve">conceptual engineering. </w:t>
      </w:r>
      <w:r w:rsidR="00343586" w:rsidRPr="00D7538E">
        <w:rPr>
          <w:lang w:val="en-GB"/>
        </w:rPr>
        <w:t xml:space="preserve">This is an additional assumption in the sense that it does not directly follow from </w:t>
      </w:r>
      <w:r w:rsidR="00BD137A" w:rsidRPr="00D7538E">
        <w:rPr>
          <w:lang w:val="en-GB"/>
        </w:rPr>
        <w:t>the</w:t>
      </w:r>
      <w:r w:rsidR="001E18DB" w:rsidRPr="00D7538E">
        <w:rPr>
          <w:lang w:val="en-GB"/>
        </w:rPr>
        <w:t xml:space="preserve"> other</w:t>
      </w:r>
      <w:r w:rsidR="00BD137A" w:rsidRPr="00D7538E">
        <w:rPr>
          <w:lang w:val="en-GB"/>
        </w:rPr>
        <w:t xml:space="preserve"> </w:t>
      </w:r>
      <w:r w:rsidR="00C615B4" w:rsidRPr="00D7538E">
        <w:rPr>
          <w:lang w:val="en-GB"/>
        </w:rPr>
        <w:t xml:space="preserve">premises, </w:t>
      </w:r>
      <w:r w:rsidR="001A7399" w:rsidRPr="00D7538E">
        <w:rPr>
          <w:lang w:val="en-GB"/>
        </w:rPr>
        <w:t xml:space="preserve">but it </w:t>
      </w:r>
      <w:r w:rsidR="00227C60" w:rsidRPr="00D7538E">
        <w:rPr>
          <w:lang w:val="en-GB"/>
        </w:rPr>
        <w:t xml:space="preserve">is supported by </w:t>
      </w:r>
      <w:r w:rsidR="00465335" w:rsidRPr="00D7538E">
        <w:rPr>
          <w:lang w:val="en-GB"/>
        </w:rPr>
        <w:t>them</w:t>
      </w:r>
      <w:r w:rsidR="00282312" w:rsidRPr="00D7538E">
        <w:rPr>
          <w:lang w:val="en-GB"/>
        </w:rPr>
        <w:t xml:space="preserve"> to some extent. </w:t>
      </w:r>
      <w:r w:rsidR="00982833" w:rsidRPr="00D7538E">
        <w:rPr>
          <w:lang w:val="en-GB"/>
        </w:rPr>
        <w:t>According to</w:t>
      </w:r>
      <w:r w:rsidR="00026763" w:rsidRPr="00D7538E">
        <w:rPr>
          <w:lang w:val="en-GB"/>
        </w:rPr>
        <w:t xml:space="preserve"> Deutsch, </w:t>
      </w:r>
      <w:r w:rsidR="009C3876" w:rsidRPr="00D7538E">
        <w:rPr>
          <w:lang w:val="en-GB"/>
        </w:rPr>
        <w:t xml:space="preserve">“attempts to engineer concepts” </w:t>
      </w:r>
      <w:r w:rsidR="009561A8" w:rsidRPr="00D7538E">
        <w:rPr>
          <w:lang w:val="en-GB"/>
        </w:rPr>
        <w:t>can be understood as</w:t>
      </w:r>
      <w:r w:rsidR="009C3876" w:rsidRPr="00D7538E">
        <w:rPr>
          <w:lang w:val="en-GB"/>
        </w:rPr>
        <w:t xml:space="preserve"> “</w:t>
      </w:r>
      <w:r w:rsidR="004159EC" w:rsidRPr="00D7538E">
        <w:rPr>
          <w:lang w:val="en-GB"/>
        </w:rPr>
        <w:t>efforts to stipulate new semantic meanings and referents for terms whose semantic meanings and referents are already fixed”</w:t>
      </w:r>
      <w:r w:rsidR="00641508" w:rsidRPr="00D7538E">
        <w:rPr>
          <w:lang w:val="en-GB"/>
        </w:rPr>
        <w:t xml:space="preserve"> </w:t>
      </w:r>
      <w:r w:rsidR="00641508" w:rsidRPr="00D7538E">
        <w:rPr>
          <w:lang w:val="en-GB"/>
        </w:rPr>
        <w:fldChar w:fldCharType="begin"/>
      </w:r>
      <w:r w:rsidR="00641508" w:rsidRPr="00D7538E">
        <w:rPr>
          <w:lang w:val="en-GB"/>
        </w:rPr>
        <w:instrText xml:space="preserve"> ADDIN ZOTERO_ITEM CSL_CITATION {"citationID":"sG9xVwMT","properties":{"formattedCitation":"(Deutsch 2020, 3936)","plainCitation":"(Deutsch 2020, 3936)","noteIndex":0},"citationItems":[{"id":739,"uris":["http://zotero.org/users/3723095/items/6CS8NBXK"],"itemData":{"id":739,"type":"article-journal","abstract":"Advocates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engineers","volume":"177","author":[{"family":"Deutsch","given":"Max"}],"issued":{"date-parts":[["2020",12,1]]}},"locator":"3936","label":"page"}],"schema":"https://github.com/citation-style-language/schema/raw/master/csl-citation.json"} </w:instrText>
      </w:r>
      <w:r w:rsidR="00641508" w:rsidRPr="00D7538E">
        <w:rPr>
          <w:lang w:val="en-GB"/>
        </w:rPr>
        <w:fldChar w:fldCharType="separate"/>
      </w:r>
      <w:r w:rsidR="00641508" w:rsidRPr="00D7538E">
        <w:rPr>
          <w:noProof/>
          <w:lang w:val="en-GB"/>
        </w:rPr>
        <w:t>(Deutsch 2020, 3936)</w:t>
      </w:r>
      <w:r w:rsidR="00641508" w:rsidRPr="00D7538E">
        <w:rPr>
          <w:lang w:val="en-GB"/>
        </w:rPr>
        <w:fldChar w:fldCharType="end"/>
      </w:r>
      <w:r w:rsidR="004159EC" w:rsidRPr="00D7538E">
        <w:rPr>
          <w:lang w:val="en-GB"/>
        </w:rPr>
        <w:t xml:space="preserve">. </w:t>
      </w:r>
      <w:r w:rsidR="00EF688A" w:rsidRPr="00D7538E">
        <w:rPr>
          <w:lang w:val="en-GB"/>
        </w:rPr>
        <w:t>In its simplest version</w:t>
      </w:r>
      <w:r w:rsidR="008269F5" w:rsidRPr="00D7538E">
        <w:rPr>
          <w:lang w:val="en-GB"/>
        </w:rPr>
        <w:t>, l</w:t>
      </w:r>
      <w:r w:rsidR="00424361" w:rsidRPr="00D7538E">
        <w:rPr>
          <w:lang w:val="en-GB"/>
        </w:rPr>
        <w:t xml:space="preserve">inguistic </w:t>
      </w:r>
      <w:r w:rsidR="0016244B" w:rsidRPr="00D7538E">
        <w:rPr>
          <w:lang w:val="en-GB"/>
        </w:rPr>
        <w:t>stipulation</w:t>
      </w:r>
      <w:r w:rsidR="00C9093A" w:rsidRPr="00D7538E">
        <w:rPr>
          <w:lang w:val="en-GB"/>
        </w:rPr>
        <w:t xml:space="preserve"> consists in </w:t>
      </w:r>
      <w:r w:rsidR="00BE679C" w:rsidRPr="00D7538E">
        <w:rPr>
          <w:lang w:val="en-GB"/>
        </w:rPr>
        <w:t>using</w:t>
      </w:r>
      <w:r w:rsidR="00947780" w:rsidRPr="00D7538E">
        <w:rPr>
          <w:lang w:val="en-GB"/>
        </w:rPr>
        <w:t xml:space="preserve"> </w:t>
      </w:r>
      <w:r w:rsidR="005A316C" w:rsidRPr="00D7538E">
        <w:rPr>
          <w:lang w:val="en-GB"/>
        </w:rPr>
        <w:t xml:space="preserve">a linguistic expression </w:t>
      </w:r>
      <w:r w:rsidR="002178C4" w:rsidRPr="00D7538E">
        <w:rPr>
          <w:i/>
          <w:iCs/>
          <w:lang w:val="en-GB"/>
        </w:rPr>
        <w:t>as if</w:t>
      </w:r>
      <w:r w:rsidR="002178C4" w:rsidRPr="00D7538E">
        <w:rPr>
          <w:lang w:val="en-GB"/>
        </w:rPr>
        <w:t xml:space="preserve"> </w:t>
      </w:r>
      <w:r w:rsidR="00014723" w:rsidRPr="00D7538E">
        <w:rPr>
          <w:lang w:val="en-GB"/>
        </w:rPr>
        <w:t xml:space="preserve">it already had the </w:t>
      </w:r>
      <w:r w:rsidR="007530DC" w:rsidRPr="00D7538E">
        <w:rPr>
          <w:lang w:val="en-GB"/>
        </w:rPr>
        <w:t xml:space="preserve">desired semantic meaning, and </w:t>
      </w:r>
      <w:r w:rsidR="00145A30" w:rsidRPr="00D7538E">
        <w:rPr>
          <w:lang w:val="en-GB"/>
        </w:rPr>
        <w:t>enjoining</w:t>
      </w:r>
      <w:r w:rsidR="007530DC" w:rsidRPr="00D7538E">
        <w:rPr>
          <w:lang w:val="en-GB"/>
        </w:rPr>
        <w:t xml:space="preserve"> </w:t>
      </w:r>
      <w:r w:rsidR="005123E7" w:rsidRPr="00D7538E">
        <w:rPr>
          <w:lang w:val="en-GB"/>
        </w:rPr>
        <w:t>others to do the sam</w:t>
      </w:r>
      <w:r w:rsidR="00654D09" w:rsidRPr="00D7538E">
        <w:rPr>
          <w:lang w:val="en-GB"/>
        </w:rPr>
        <w:t>e</w:t>
      </w:r>
      <w:r w:rsidR="008B08B7" w:rsidRPr="00D7538E">
        <w:rPr>
          <w:lang w:val="en-GB"/>
        </w:rPr>
        <w:t>.</w:t>
      </w:r>
      <w:r w:rsidR="00B6123A" w:rsidRPr="00D7538E">
        <w:rPr>
          <w:rStyle w:val="FootnoteReference"/>
        </w:rPr>
        <w:footnoteReference w:id="3"/>
      </w:r>
      <w:r w:rsidR="00375C33" w:rsidRPr="00D7538E">
        <w:rPr>
          <w:lang w:val="en-GB"/>
        </w:rPr>
        <w:t xml:space="preserve"> Deutsch </w:t>
      </w:r>
      <w:r w:rsidR="004F78CC" w:rsidRPr="00D7538E">
        <w:rPr>
          <w:lang w:val="en-GB"/>
        </w:rPr>
        <w:t xml:space="preserve">cites </w:t>
      </w:r>
      <w:proofErr w:type="spellStart"/>
      <w:r w:rsidR="004F78CC" w:rsidRPr="00D7538E">
        <w:rPr>
          <w:lang w:val="en-GB"/>
        </w:rPr>
        <w:t>Nado</w:t>
      </w:r>
      <w:proofErr w:type="spellEnd"/>
      <w:r w:rsidR="004F78CC" w:rsidRPr="00D7538E">
        <w:rPr>
          <w:lang w:val="en-GB"/>
        </w:rPr>
        <w:t xml:space="preserve"> as an explicit proponent of this method </w:t>
      </w:r>
      <w:r w:rsidR="00B6410F" w:rsidRPr="00D7538E">
        <w:rPr>
          <w:lang w:val="en-GB"/>
        </w:rPr>
        <w:t>(Deutsch 2020, 3941)</w:t>
      </w:r>
      <w:r w:rsidR="00E36787" w:rsidRPr="00D7538E">
        <w:rPr>
          <w:lang w:val="en-GB"/>
        </w:rPr>
        <w:t xml:space="preserve">, and </w:t>
      </w:r>
      <w:r w:rsidR="00375C33" w:rsidRPr="00D7538E">
        <w:rPr>
          <w:lang w:val="en-GB"/>
        </w:rPr>
        <w:t xml:space="preserve">interprets </w:t>
      </w:r>
      <w:proofErr w:type="spellStart"/>
      <w:r w:rsidR="00375C33" w:rsidRPr="00D7538E">
        <w:rPr>
          <w:lang w:val="en-GB"/>
        </w:rPr>
        <w:t>Haslanger</w:t>
      </w:r>
      <w:proofErr w:type="spellEnd"/>
      <w:r w:rsidR="00375C33" w:rsidRPr="00D7538E">
        <w:rPr>
          <w:lang w:val="en-GB"/>
        </w:rPr>
        <w:t xml:space="preserve"> </w:t>
      </w:r>
      <w:r w:rsidR="00D94765" w:rsidRPr="00D7538E">
        <w:rPr>
          <w:lang w:val="en-GB"/>
        </w:rPr>
        <w:t>as</w:t>
      </w:r>
      <w:r w:rsidR="00375C33" w:rsidRPr="00D7538E">
        <w:rPr>
          <w:lang w:val="en-GB"/>
        </w:rPr>
        <w:t xml:space="preserve"> stipulating that, henceforth, “woman” </w:t>
      </w:r>
      <w:r w:rsidR="000B587A" w:rsidRPr="00D7538E">
        <w:rPr>
          <w:lang w:val="en-GB"/>
        </w:rPr>
        <w:t xml:space="preserve">should be used as if </w:t>
      </w:r>
      <w:r w:rsidR="00375C33" w:rsidRPr="00D7538E">
        <w:rPr>
          <w:lang w:val="en-GB"/>
        </w:rPr>
        <w:t>it had the semantic meaning and reference of the much longer expression “</w:t>
      </w:r>
      <w:r w:rsidR="00857DF2" w:rsidRPr="00D7538E">
        <w:rPr>
          <w:lang w:val="en-GB"/>
        </w:rPr>
        <w:t>person who faces subordination on the basis of perceived biological features indicating a female role in reproduction</w:t>
      </w:r>
      <w:r w:rsidR="00375C33" w:rsidRPr="00D7538E">
        <w:rPr>
          <w:lang w:val="en-GB"/>
        </w:rPr>
        <w:t>”</w:t>
      </w:r>
      <w:r w:rsidR="00D77435" w:rsidRPr="00D7538E">
        <w:rPr>
          <w:lang w:val="en-GB"/>
        </w:rPr>
        <w:t xml:space="preserve"> (Deutsch 2020, 3943)</w:t>
      </w:r>
      <w:r w:rsidR="00375C33" w:rsidRPr="00D7538E">
        <w:rPr>
          <w:lang w:val="en-GB"/>
        </w:rPr>
        <w:t>.</w:t>
      </w:r>
      <w:r w:rsidR="00E54A5E" w:rsidRPr="00D7538E">
        <w:rPr>
          <w:lang w:val="en-GB"/>
        </w:rPr>
        <w:t xml:space="preserve"> </w:t>
      </w:r>
      <w:r w:rsidR="003D40A3" w:rsidRPr="00D7538E">
        <w:rPr>
          <w:lang w:val="en-GB"/>
        </w:rPr>
        <w:t>This method fits with the view of</w:t>
      </w:r>
      <w:r w:rsidR="00C938E3" w:rsidRPr="00D7538E">
        <w:rPr>
          <w:lang w:val="en-GB"/>
        </w:rPr>
        <w:t xml:space="preserve"> conceptual engineering </w:t>
      </w:r>
      <w:r w:rsidR="00DA73BE" w:rsidRPr="00D7538E">
        <w:rPr>
          <w:lang w:val="en-GB"/>
        </w:rPr>
        <w:t>as</w:t>
      </w:r>
      <w:r w:rsidR="00C938E3" w:rsidRPr="00D7538E">
        <w:rPr>
          <w:lang w:val="en-GB"/>
        </w:rPr>
        <w:t xml:space="preserve"> </w:t>
      </w:r>
      <w:r w:rsidR="00980394" w:rsidRPr="00D7538E">
        <w:rPr>
          <w:lang w:val="en-GB"/>
        </w:rPr>
        <w:t>replacing semantic meanings</w:t>
      </w:r>
      <w:r w:rsidR="009945A0" w:rsidRPr="00D7538E">
        <w:rPr>
          <w:lang w:val="en-GB"/>
        </w:rPr>
        <w:t xml:space="preserve">. </w:t>
      </w:r>
      <w:r w:rsidR="001224B1" w:rsidRPr="00D7538E">
        <w:rPr>
          <w:lang w:val="en-US"/>
        </w:rPr>
        <w:t xml:space="preserve">Deutsch recognizes that </w:t>
      </w:r>
      <w:r w:rsidR="00F67655" w:rsidRPr="00D7538E">
        <w:rPr>
          <w:lang w:val="en-US"/>
        </w:rPr>
        <w:t xml:space="preserve">this might not be </w:t>
      </w:r>
      <w:r w:rsidR="00DA158B" w:rsidRPr="00D7538E">
        <w:rPr>
          <w:lang w:val="en-US"/>
        </w:rPr>
        <w:t>the only or preferred method</w:t>
      </w:r>
      <w:r w:rsidR="000E0610" w:rsidRPr="00D7538E">
        <w:rPr>
          <w:lang w:val="en-US"/>
        </w:rPr>
        <w:t xml:space="preserve"> for</w:t>
      </w:r>
      <w:r w:rsidR="00D92951" w:rsidRPr="00D7538E">
        <w:rPr>
          <w:lang w:val="en-US"/>
        </w:rPr>
        <w:t xml:space="preserve"> conceptual engineers,</w:t>
      </w:r>
      <w:r w:rsidR="00176491" w:rsidRPr="00D7538E">
        <w:rPr>
          <w:rStyle w:val="FootnoteReference"/>
        </w:rPr>
        <w:footnoteReference w:id="4"/>
      </w:r>
      <w:r w:rsidR="00176491" w:rsidRPr="00D7538E">
        <w:rPr>
          <w:lang w:val="en-US"/>
        </w:rPr>
        <w:t xml:space="preserve"> </w:t>
      </w:r>
      <w:r w:rsidR="00D92951" w:rsidRPr="00D7538E">
        <w:rPr>
          <w:lang w:val="en-US"/>
        </w:rPr>
        <w:t xml:space="preserve"> </w:t>
      </w:r>
      <w:r w:rsidR="00C3728C" w:rsidRPr="00D7538E">
        <w:rPr>
          <w:lang w:val="en-US"/>
        </w:rPr>
        <w:t>but</w:t>
      </w:r>
      <w:r w:rsidR="00006B85" w:rsidRPr="00D7538E">
        <w:rPr>
          <w:lang w:val="en-US"/>
        </w:rPr>
        <w:t xml:space="preserve"> claims</w:t>
      </w:r>
      <w:r w:rsidR="00C3728C" w:rsidRPr="00D7538E">
        <w:rPr>
          <w:lang w:val="en-US"/>
        </w:rPr>
        <w:t xml:space="preserve"> that </w:t>
      </w:r>
      <w:r w:rsidR="00CF0EE7" w:rsidRPr="00D7538E">
        <w:rPr>
          <w:lang w:val="en-US"/>
        </w:rPr>
        <w:t xml:space="preserve">we are </w:t>
      </w:r>
      <w:r w:rsidR="00B102D8" w:rsidRPr="00D7538E">
        <w:rPr>
          <w:lang w:val="en-US"/>
        </w:rPr>
        <w:t>“ignorant of what more must be done, or what else must occur, in order to bring about semantic changes</w:t>
      </w:r>
      <w:r w:rsidR="00842EC0" w:rsidRPr="00D7538E">
        <w:rPr>
          <w:lang w:val="en-US"/>
        </w:rPr>
        <w:t>”</w:t>
      </w:r>
      <w:r w:rsidR="008753D3" w:rsidRPr="00D7538E">
        <w:rPr>
          <w:lang w:val="en-US"/>
        </w:rPr>
        <w:t xml:space="preserve"> (Deutsch </w:t>
      </w:r>
      <w:r w:rsidR="001034EE" w:rsidRPr="00D7538E">
        <w:rPr>
          <w:lang w:val="en-US"/>
        </w:rPr>
        <w:t xml:space="preserve">2020, </w:t>
      </w:r>
      <w:r w:rsidR="00FB1D99" w:rsidRPr="00D7538E">
        <w:rPr>
          <w:lang w:val="en-US"/>
        </w:rPr>
        <w:t>3940).</w:t>
      </w:r>
    </w:p>
    <w:p w14:paraId="13CEA68B" w14:textId="72C32791" w:rsidR="00CF7E92" w:rsidRPr="00D7538E" w:rsidRDefault="00E8015B" w:rsidP="00D7538E">
      <w:pPr>
        <w:spacing w:line="288" w:lineRule="auto"/>
        <w:ind w:firstLine="284"/>
        <w:jc w:val="both"/>
        <w:rPr>
          <w:rFonts w:cs="Calibri"/>
          <w:lang w:val="en-GB"/>
        </w:rPr>
      </w:pPr>
      <w:r w:rsidRPr="00D7538E">
        <w:rPr>
          <w:rFonts w:cs="Calibri"/>
          <w:lang w:val="en-GB"/>
        </w:rPr>
        <w:t xml:space="preserve">We now </w:t>
      </w:r>
      <w:r w:rsidR="00E53D65" w:rsidRPr="00D7538E">
        <w:rPr>
          <w:rFonts w:cs="Calibri"/>
          <w:lang w:val="en-GB"/>
        </w:rPr>
        <w:t xml:space="preserve">have </w:t>
      </w:r>
      <w:r w:rsidR="000D6904" w:rsidRPr="00D7538E">
        <w:rPr>
          <w:rFonts w:cs="Calibri"/>
          <w:lang w:val="en-GB"/>
        </w:rPr>
        <w:t xml:space="preserve">all </w:t>
      </w:r>
      <w:r w:rsidR="00E53D65" w:rsidRPr="00D7538E">
        <w:rPr>
          <w:rFonts w:cs="Calibri"/>
          <w:lang w:val="en-GB"/>
        </w:rPr>
        <w:t xml:space="preserve">the ingredients </w:t>
      </w:r>
      <w:r w:rsidR="00A67779" w:rsidRPr="00D7538E">
        <w:rPr>
          <w:rFonts w:cs="Calibri"/>
          <w:lang w:val="en-GB"/>
        </w:rPr>
        <w:t>for</w:t>
      </w:r>
      <w:r w:rsidRPr="00D7538E">
        <w:rPr>
          <w:rFonts w:cs="Calibri"/>
          <w:lang w:val="en-GB"/>
        </w:rPr>
        <w:t xml:space="preserve"> </w:t>
      </w:r>
      <w:r w:rsidR="00461D79" w:rsidRPr="00D7538E">
        <w:rPr>
          <w:rFonts w:cs="Calibri"/>
          <w:lang w:val="en-GB"/>
        </w:rPr>
        <w:t>what I call the “transubstantiation version” of the</w:t>
      </w:r>
      <w:r w:rsidRPr="00D7538E">
        <w:rPr>
          <w:rFonts w:cs="Calibri"/>
          <w:lang w:val="en-GB"/>
        </w:rPr>
        <w:t xml:space="preserve"> </w:t>
      </w:r>
      <w:r w:rsidR="00B261D7" w:rsidRPr="00D7538E">
        <w:rPr>
          <w:rFonts w:cs="Calibri"/>
          <w:lang w:val="en-GB"/>
        </w:rPr>
        <w:t xml:space="preserve">implementation challenge. </w:t>
      </w:r>
      <w:r w:rsidR="00B707F4" w:rsidRPr="00D7538E">
        <w:rPr>
          <w:rFonts w:cs="Calibri"/>
          <w:lang w:val="en-GB"/>
        </w:rPr>
        <w:t xml:space="preserve">Together, </w:t>
      </w:r>
      <w:r w:rsidR="00D91631" w:rsidRPr="00D7538E">
        <w:rPr>
          <w:rFonts w:cs="Calibri"/>
          <w:lang w:val="en-GB"/>
        </w:rPr>
        <w:t>premise</w:t>
      </w:r>
      <w:r w:rsidR="00E9218F" w:rsidRPr="00D7538E">
        <w:rPr>
          <w:rFonts w:cs="Calibri"/>
          <w:lang w:val="en-GB"/>
        </w:rPr>
        <w:t>s 2,</w:t>
      </w:r>
      <w:r w:rsidR="00D91631" w:rsidRPr="00D7538E">
        <w:rPr>
          <w:rFonts w:cs="Calibri"/>
          <w:lang w:val="en-GB"/>
        </w:rPr>
        <w:t xml:space="preserve"> </w:t>
      </w:r>
      <w:r w:rsidR="00E2307A" w:rsidRPr="00D7538E">
        <w:rPr>
          <w:rFonts w:cs="Calibri"/>
          <w:lang w:val="en-GB"/>
        </w:rPr>
        <w:t>3</w:t>
      </w:r>
      <w:r w:rsidR="005126BE" w:rsidRPr="00D7538E">
        <w:rPr>
          <w:rFonts w:cs="Calibri"/>
          <w:lang w:val="en-GB"/>
        </w:rPr>
        <w:t>,</w:t>
      </w:r>
      <w:r w:rsidR="00E2307A" w:rsidRPr="00D7538E">
        <w:rPr>
          <w:rFonts w:cs="Calibri"/>
          <w:lang w:val="en-GB"/>
        </w:rPr>
        <w:t xml:space="preserve"> </w:t>
      </w:r>
      <w:r w:rsidR="009458A5" w:rsidRPr="00D7538E">
        <w:rPr>
          <w:rFonts w:cs="Calibri"/>
          <w:lang w:val="en-GB"/>
        </w:rPr>
        <w:t xml:space="preserve">and </w:t>
      </w:r>
      <w:r w:rsidR="00E2307A" w:rsidRPr="00D7538E">
        <w:rPr>
          <w:rFonts w:cs="Calibri"/>
          <w:lang w:val="en-GB"/>
        </w:rPr>
        <w:t xml:space="preserve">4 </w:t>
      </w:r>
      <w:r w:rsidR="00705998" w:rsidRPr="00D7538E">
        <w:rPr>
          <w:rFonts w:cs="Calibri"/>
          <w:lang w:val="en-GB"/>
        </w:rPr>
        <w:t xml:space="preserve">lead to the view that conceptual engineering </w:t>
      </w:r>
      <w:r w:rsidR="00E84444" w:rsidRPr="00D7538E">
        <w:rPr>
          <w:rFonts w:cs="Calibri"/>
          <w:lang w:val="en-GB"/>
        </w:rPr>
        <w:t xml:space="preserve">(at the semantic level) </w:t>
      </w:r>
      <w:r w:rsidR="004D7764" w:rsidRPr="00D7538E">
        <w:rPr>
          <w:rFonts w:cs="Calibri"/>
          <w:lang w:val="en-GB"/>
        </w:rPr>
        <w:t xml:space="preserve">is </w:t>
      </w:r>
      <w:r w:rsidR="0066022C" w:rsidRPr="00D7538E">
        <w:rPr>
          <w:rFonts w:cs="Calibri"/>
          <w:lang w:val="en-GB"/>
        </w:rPr>
        <w:t xml:space="preserve">largely infeasible. </w:t>
      </w:r>
      <w:r w:rsidR="00AB4768" w:rsidRPr="00D7538E">
        <w:rPr>
          <w:rFonts w:cs="Calibri"/>
          <w:lang w:val="en-GB"/>
        </w:rPr>
        <w:t xml:space="preserve">While Deutsch </w:t>
      </w:r>
      <w:r w:rsidR="00FF20E0" w:rsidRPr="00D7538E">
        <w:rPr>
          <w:rFonts w:cs="Calibri"/>
          <w:lang w:val="en-GB"/>
        </w:rPr>
        <w:t xml:space="preserve">focuses on the role of premises </w:t>
      </w:r>
      <w:r w:rsidR="00D03B21" w:rsidRPr="00D7538E">
        <w:rPr>
          <w:rFonts w:cs="Calibri"/>
          <w:lang w:val="en-GB"/>
        </w:rPr>
        <w:t xml:space="preserve">3 and 4 in his argument, </w:t>
      </w:r>
      <w:r w:rsidR="009C2C8A" w:rsidRPr="00D7538E">
        <w:rPr>
          <w:rFonts w:cs="Calibri"/>
          <w:lang w:val="en-GB"/>
        </w:rPr>
        <w:t xml:space="preserve">the assumption that </w:t>
      </w:r>
      <w:r w:rsidR="00594C76" w:rsidRPr="00D7538E">
        <w:rPr>
          <w:rFonts w:cs="Calibri"/>
          <w:lang w:val="en-GB"/>
        </w:rPr>
        <w:t xml:space="preserve">semantic meaning </w:t>
      </w:r>
      <w:r w:rsidR="008F70E2" w:rsidRPr="00D7538E">
        <w:rPr>
          <w:rFonts w:cs="Calibri"/>
          <w:lang w:val="en-GB"/>
        </w:rPr>
        <w:t>is distinct from</w:t>
      </w:r>
      <w:r w:rsidR="00594C76" w:rsidRPr="00D7538E">
        <w:rPr>
          <w:rFonts w:cs="Calibri"/>
          <w:lang w:val="en-GB"/>
        </w:rPr>
        <w:t xml:space="preserve"> use</w:t>
      </w:r>
      <w:r w:rsidR="00ED31EB" w:rsidRPr="00D7538E">
        <w:rPr>
          <w:rFonts w:cs="Calibri"/>
          <w:lang w:val="en-GB"/>
        </w:rPr>
        <w:t xml:space="preserve"> is doing some heavy lifting.</w:t>
      </w:r>
      <w:r w:rsidR="008B0090" w:rsidRPr="00D7538E">
        <w:rPr>
          <w:rFonts w:cs="Calibri"/>
          <w:lang w:val="en-GB"/>
        </w:rPr>
        <w:t xml:space="preserve"> Of course, if </w:t>
      </w:r>
      <w:r w:rsidR="00C04641" w:rsidRPr="00D7538E">
        <w:rPr>
          <w:rFonts w:cs="Calibri"/>
          <w:lang w:val="en-GB"/>
        </w:rPr>
        <w:t xml:space="preserve">semantic meanings </w:t>
      </w:r>
      <w:r w:rsidR="00B47F2F" w:rsidRPr="00D7538E">
        <w:rPr>
          <w:rFonts w:cs="Calibri"/>
          <w:lang w:val="en-GB"/>
        </w:rPr>
        <w:t xml:space="preserve">are </w:t>
      </w:r>
      <w:r w:rsidR="006A1C3D" w:rsidRPr="00D7538E">
        <w:rPr>
          <w:rFonts w:cs="Calibri"/>
          <w:lang w:val="en-GB"/>
        </w:rPr>
        <w:t xml:space="preserve">representational </w:t>
      </w:r>
      <w:r w:rsidR="0033238F" w:rsidRPr="00D7538E">
        <w:rPr>
          <w:rFonts w:cs="Calibri"/>
          <w:lang w:val="en-GB"/>
        </w:rPr>
        <w:t>functions that</w:t>
      </w:r>
      <w:r w:rsidR="00C52CC7" w:rsidRPr="00D7538E">
        <w:rPr>
          <w:rFonts w:cs="Calibri"/>
          <w:lang w:val="en-GB"/>
        </w:rPr>
        <w:t xml:space="preserve"> </w:t>
      </w:r>
      <w:r w:rsidR="00FB15F8" w:rsidRPr="00D7538E">
        <w:rPr>
          <w:rFonts w:cs="Calibri"/>
          <w:lang w:val="en-GB"/>
        </w:rPr>
        <w:t>are metaphysically distinct from</w:t>
      </w:r>
      <w:r w:rsidR="00C52CC7" w:rsidRPr="00D7538E">
        <w:rPr>
          <w:rFonts w:cs="Calibri"/>
          <w:lang w:val="en-GB"/>
        </w:rPr>
        <w:t xml:space="preserve"> </w:t>
      </w:r>
      <w:r w:rsidR="00122647" w:rsidRPr="00D7538E">
        <w:rPr>
          <w:rFonts w:cs="Calibri"/>
          <w:lang w:val="en-GB"/>
        </w:rPr>
        <w:t xml:space="preserve">linguistic use, and are </w:t>
      </w:r>
      <w:r w:rsidR="001E17A2" w:rsidRPr="00D7538E">
        <w:rPr>
          <w:rFonts w:cs="Calibri"/>
          <w:lang w:val="en-GB"/>
        </w:rPr>
        <w:t>fixed</w:t>
      </w:r>
      <w:r w:rsidR="00D519D8" w:rsidRPr="00D7538E">
        <w:rPr>
          <w:rFonts w:cs="Calibri"/>
          <w:lang w:val="en-GB"/>
        </w:rPr>
        <w:t xml:space="preserve"> largely</w:t>
      </w:r>
      <w:r w:rsidR="001E17A2" w:rsidRPr="00D7538E">
        <w:rPr>
          <w:rFonts w:cs="Calibri"/>
          <w:lang w:val="en-GB"/>
        </w:rPr>
        <w:t xml:space="preserve"> independently of linguistic practices, </w:t>
      </w:r>
      <w:r w:rsidR="000A5363" w:rsidRPr="00D7538E">
        <w:rPr>
          <w:rFonts w:cs="Calibri"/>
          <w:lang w:val="en-GB"/>
        </w:rPr>
        <w:t xml:space="preserve">then using </w:t>
      </w:r>
      <w:r w:rsidR="005360E2" w:rsidRPr="00D7538E">
        <w:rPr>
          <w:rFonts w:cs="Calibri"/>
          <w:lang w:val="en-GB"/>
        </w:rPr>
        <w:t xml:space="preserve">a linguistic expression </w:t>
      </w:r>
      <w:r w:rsidR="005360E2" w:rsidRPr="00D7538E">
        <w:rPr>
          <w:rFonts w:cs="Calibri"/>
          <w:i/>
          <w:iCs/>
          <w:lang w:val="en-GB"/>
        </w:rPr>
        <w:t xml:space="preserve">as if </w:t>
      </w:r>
      <w:r w:rsidR="005360E2" w:rsidRPr="00D7538E">
        <w:rPr>
          <w:rFonts w:cs="Calibri"/>
          <w:lang w:val="en-GB"/>
        </w:rPr>
        <w:t xml:space="preserve">it </w:t>
      </w:r>
      <w:r w:rsidR="0011039D" w:rsidRPr="00D7538E">
        <w:rPr>
          <w:rFonts w:cs="Calibri"/>
          <w:lang w:val="en-GB"/>
        </w:rPr>
        <w:t xml:space="preserve">had a different semantic </w:t>
      </w:r>
      <w:r w:rsidR="00BC2185" w:rsidRPr="00D7538E">
        <w:rPr>
          <w:rFonts w:cs="Calibri"/>
          <w:lang w:val="en-GB"/>
        </w:rPr>
        <w:t>meaning and referent</w:t>
      </w:r>
      <w:r w:rsidR="0011039D" w:rsidRPr="00D7538E">
        <w:rPr>
          <w:rFonts w:cs="Calibri"/>
          <w:lang w:val="en-GB"/>
        </w:rPr>
        <w:t xml:space="preserve"> will </w:t>
      </w:r>
      <w:r w:rsidR="003E372A" w:rsidRPr="00D7538E">
        <w:rPr>
          <w:rFonts w:cs="Calibri"/>
          <w:lang w:val="en-GB"/>
        </w:rPr>
        <w:t>not have any effect on its real se</w:t>
      </w:r>
      <w:r w:rsidR="002F1E26" w:rsidRPr="00D7538E">
        <w:rPr>
          <w:rFonts w:cs="Calibri"/>
          <w:lang w:val="en-GB"/>
        </w:rPr>
        <w:t>mantic value</w:t>
      </w:r>
      <w:r w:rsidR="006C70AE" w:rsidRPr="00D7538E">
        <w:rPr>
          <w:rFonts w:cs="Calibri"/>
          <w:lang w:val="en-GB"/>
        </w:rPr>
        <w:t xml:space="preserve">, which is </w:t>
      </w:r>
      <w:r w:rsidR="00EA2E10" w:rsidRPr="00D7538E">
        <w:rPr>
          <w:rFonts w:cs="Calibri"/>
          <w:lang w:val="en-GB"/>
        </w:rPr>
        <w:t>“already fixed</w:t>
      </w:r>
      <w:r w:rsidR="002F1E26" w:rsidRPr="00D7538E">
        <w:rPr>
          <w:rFonts w:cs="Calibri"/>
          <w:lang w:val="en-GB"/>
        </w:rPr>
        <w:t>.</w:t>
      </w:r>
      <w:r w:rsidR="00ED5576" w:rsidRPr="00D7538E">
        <w:rPr>
          <w:rFonts w:cs="Calibri"/>
          <w:lang w:val="en-GB"/>
        </w:rPr>
        <w:t>”</w:t>
      </w:r>
      <w:r w:rsidR="00CA5D65" w:rsidRPr="00D7538E">
        <w:rPr>
          <w:rFonts w:cs="Calibri"/>
          <w:lang w:val="en-GB"/>
        </w:rPr>
        <w:t xml:space="preserve"> </w:t>
      </w:r>
      <w:r w:rsidR="00397CC7" w:rsidRPr="00D7538E">
        <w:rPr>
          <w:rFonts w:cs="Calibri"/>
          <w:lang w:val="en-GB"/>
        </w:rPr>
        <w:t>As Deutsch puts it: “How can the water of stipulation and speakers’ intentions be transmuted into the wine of genuine semantic change?</w:t>
      </w:r>
      <w:r w:rsidR="0078682B" w:rsidRPr="00D7538E">
        <w:rPr>
          <w:rFonts w:cs="Calibri"/>
          <w:lang w:val="en-GB"/>
        </w:rPr>
        <w:t>”</w:t>
      </w:r>
      <w:r w:rsidR="006E4A48" w:rsidRPr="00D7538E">
        <w:rPr>
          <w:rFonts w:cs="Calibri"/>
          <w:lang w:val="en-GB"/>
        </w:rPr>
        <w:t xml:space="preserve"> </w:t>
      </w:r>
      <w:r w:rsidR="00C5630A" w:rsidRPr="00D7538E">
        <w:rPr>
          <w:rFonts w:cs="Calibri"/>
          <w:lang w:val="en-GB"/>
        </w:rPr>
        <w:fldChar w:fldCharType="begin"/>
      </w:r>
      <w:r w:rsidR="00C5630A" w:rsidRPr="00D7538E">
        <w:rPr>
          <w:rFonts w:cs="Calibri"/>
          <w:lang w:val="en-GB"/>
        </w:rPr>
        <w:instrText xml:space="preserve"> ADDIN ZOTERO_ITEM CSL_CITATION {"citationID":"egYevRbo","properties":{"formattedCitation":"(Deutsch 2020, 3947)","plainCitation":"(Deutsch 2020, 3947)","noteIndex":0},"citationItems":[{"id":739,"uris":["http://zotero.org/users/3723095/items/6CS8NBXK"],"itemData":{"id":739,"type":"article-journal","abstract":"Advocates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engineers","volume":"177","author":[{"family":"Deutsch","given":"Max"}],"issued":{"date-parts":[["2020",12,1]]}},"locator":"3947","label":"page"}],"schema":"https://github.com/citation-style-language/schema/raw/master/csl-citation.json"} </w:instrText>
      </w:r>
      <w:r w:rsidR="00C5630A" w:rsidRPr="00D7538E">
        <w:rPr>
          <w:rFonts w:cs="Calibri"/>
          <w:lang w:val="en-GB"/>
        </w:rPr>
        <w:fldChar w:fldCharType="separate"/>
      </w:r>
      <w:r w:rsidR="00C5630A" w:rsidRPr="00D7538E">
        <w:rPr>
          <w:rFonts w:cs="Calibri"/>
          <w:noProof/>
          <w:lang w:val="en-GB"/>
        </w:rPr>
        <w:t>(Deutsch 2020, 3947)</w:t>
      </w:r>
      <w:r w:rsidR="00C5630A" w:rsidRPr="00D7538E">
        <w:rPr>
          <w:rFonts w:cs="Calibri"/>
          <w:lang w:val="en-GB"/>
        </w:rPr>
        <w:fldChar w:fldCharType="end"/>
      </w:r>
      <w:r w:rsidR="00C5630A" w:rsidRPr="00D7538E">
        <w:rPr>
          <w:rFonts w:cs="Calibri"/>
          <w:lang w:val="en-GB"/>
        </w:rPr>
        <w:t xml:space="preserve">. </w:t>
      </w:r>
      <w:r w:rsidR="00D8135F" w:rsidRPr="00D7538E">
        <w:rPr>
          <w:rFonts w:cs="Calibri"/>
          <w:lang w:val="en-GB"/>
        </w:rPr>
        <w:t xml:space="preserve">We can </w:t>
      </w:r>
      <w:r w:rsidR="009B0743" w:rsidRPr="00D7538E">
        <w:rPr>
          <w:rFonts w:cs="Calibri"/>
          <w:lang w:val="en-GB"/>
        </w:rPr>
        <w:t>try</w:t>
      </w:r>
      <w:r w:rsidR="00D8135F" w:rsidRPr="00D7538E">
        <w:rPr>
          <w:rFonts w:cs="Calibri"/>
          <w:lang w:val="en-GB"/>
        </w:rPr>
        <w:t xml:space="preserve"> </w:t>
      </w:r>
      <w:r w:rsidR="00CE4F95" w:rsidRPr="00D7538E">
        <w:rPr>
          <w:rFonts w:cs="Calibri"/>
          <w:lang w:val="en-GB"/>
        </w:rPr>
        <w:t>all we want,</w:t>
      </w:r>
      <w:r w:rsidR="00713A79" w:rsidRPr="00D7538E">
        <w:rPr>
          <w:rFonts w:cs="Calibri"/>
          <w:lang w:val="en-GB"/>
        </w:rPr>
        <w:t xml:space="preserve"> but the genuine </w:t>
      </w:r>
      <w:r w:rsidR="00713A79" w:rsidRPr="00D7538E">
        <w:rPr>
          <w:rFonts w:cs="Calibri"/>
          <w:lang w:val="en-GB"/>
        </w:rPr>
        <w:lastRenderedPageBreak/>
        <w:t>sema</w:t>
      </w:r>
      <w:r w:rsidR="00B84DB8" w:rsidRPr="00D7538E">
        <w:rPr>
          <w:rFonts w:cs="Calibri"/>
          <w:lang w:val="en-GB"/>
        </w:rPr>
        <w:t>nt</w:t>
      </w:r>
      <w:r w:rsidR="00713A79" w:rsidRPr="00D7538E">
        <w:rPr>
          <w:rFonts w:cs="Calibri"/>
          <w:lang w:val="en-GB"/>
        </w:rPr>
        <w:t xml:space="preserve">ic meanings and referents of our expressions </w:t>
      </w:r>
      <w:r w:rsidR="00AB08A9" w:rsidRPr="00D7538E">
        <w:rPr>
          <w:rFonts w:cs="Calibri"/>
          <w:lang w:val="en-GB"/>
        </w:rPr>
        <w:t>remain</w:t>
      </w:r>
      <w:r w:rsidR="00713A79" w:rsidRPr="00D7538E">
        <w:rPr>
          <w:rFonts w:cs="Calibri"/>
          <w:lang w:val="en-GB"/>
        </w:rPr>
        <w:t xml:space="preserve"> on </w:t>
      </w:r>
      <w:r w:rsidR="00621ADB" w:rsidRPr="00D7538E">
        <w:rPr>
          <w:rFonts w:cs="Calibri"/>
          <w:lang w:val="en-GB"/>
        </w:rPr>
        <w:t>a different metaphysical plane</w:t>
      </w:r>
      <w:r w:rsidR="00006BA5" w:rsidRPr="00D7538E">
        <w:rPr>
          <w:rFonts w:cs="Calibri"/>
          <w:lang w:val="en-GB"/>
        </w:rPr>
        <w:t xml:space="preserve">, untouched by </w:t>
      </w:r>
      <w:r w:rsidR="001372B8" w:rsidRPr="00D7538E">
        <w:rPr>
          <w:rFonts w:cs="Calibri"/>
          <w:lang w:val="en-GB"/>
        </w:rPr>
        <w:t xml:space="preserve">the way we </w:t>
      </w:r>
      <w:r w:rsidR="006B2C92" w:rsidRPr="00D7538E">
        <w:rPr>
          <w:rFonts w:cs="Calibri"/>
          <w:lang w:val="en-GB"/>
        </w:rPr>
        <w:t xml:space="preserve">actually </w:t>
      </w:r>
      <w:r w:rsidR="001372B8" w:rsidRPr="00D7538E">
        <w:rPr>
          <w:rFonts w:cs="Calibri"/>
          <w:lang w:val="en-GB"/>
        </w:rPr>
        <w:t>think and talk.</w:t>
      </w:r>
    </w:p>
    <w:p w14:paraId="225EF4D6" w14:textId="26B1DA4C" w:rsidR="00030730" w:rsidRPr="00D7538E" w:rsidRDefault="00A35371" w:rsidP="00D7538E">
      <w:pPr>
        <w:spacing w:line="288" w:lineRule="auto"/>
        <w:ind w:firstLine="284"/>
        <w:jc w:val="both"/>
        <w:rPr>
          <w:rFonts w:cs="Calibri"/>
          <w:lang w:val="en-GB"/>
        </w:rPr>
      </w:pPr>
      <w:r w:rsidRPr="00D7538E">
        <w:rPr>
          <w:rFonts w:cs="Calibri"/>
          <w:lang w:val="en-GB"/>
        </w:rPr>
        <w:t xml:space="preserve">As Deutsch </w:t>
      </w:r>
      <w:r w:rsidR="0058781F" w:rsidRPr="00D7538E">
        <w:rPr>
          <w:rFonts w:cs="Calibri"/>
          <w:lang w:val="en-GB"/>
        </w:rPr>
        <w:fldChar w:fldCharType="begin"/>
      </w:r>
      <w:r w:rsidR="00B449B1" w:rsidRPr="00D7538E">
        <w:rPr>
          <w:rFonts w:cs="Calibri"/>
          <w:lang w:val="en-GB"/>
        </w:rPr>
        <w:instrText xml:space="preserve"> ADDIN ZOTERO_ITEM CSL_CITATION {"citationID":"Yl18TS9X","properties":{"formattedCitation":"(2020, 3953)","plainCitation":"(2020, 3953)","noteIndex":0},"citationItems":[{"id":739,"uris":["http://zotero.org/users/3723095/items/6CS8NBXK"],"itemData":{"id":739,"type":"article-journal","abstract":"Advocates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engineers","volume":"177","author":[{"family":"Deutsch","given":"Max"}],"issued":{"date-parts":[["2020",12,1]]}},"locator":"3953","label":"page","suppress-author":true}],"schema":"https://github.com/citation-style-language/schema/raw/master/csl-citation.json"} </w:instrText>
      </w:r>
      <w:r w:rsidR="0058781F" w:rsidRPr="00D7538E">
        <w:rPr>
          <w:rFonts w:cs="Calibri"/>
          <w:lang w:val="en-GB"/>
        </w:rPr>
        <w:fldChar w:fldCharType="separate"/>
      </w:r>
      <w:r w:rsidR="00B449B1" w:rsidRPr="00D7538E">
        <w:rPr>
          <w:rFonts w:cs="Calibri"/>
          <w:noProof/>
          <w:lang w:val="en-GB"/>
        </w:rPr>
        <w:t>(2020, 3953)</w:t>
      </w:r>
      <w:r w:rsidR="0058781F" w:rsidRPr="00D7538E">
        <w:rPr>
          <w:rFonts w:cs="Calibri"/>
          <w:lang w:val="en-GB"/>
        </w:rPr>
        <w:fldChar w:fldCharType="end"/>
      </w:r>
      <w:r w:rsidR="00B708BF" w:rsidRPr="00D7538E">
        <w:rPr>
          <w:rFonts w:cs="Calibri"/>
          <w:lang w:val="en-GB"/>
        </w:rPr>
        <w:t>,</w:t>
      </w:r>
      <w:r w:rsidR="009C5DFA" w:rsidRPr="00D7538E">
        <w:rPr>
          <w:rFonts w:cs="Calibri"/>
          <w:lang w:val="en-GB"/>
        </w:rPr>
        <w:t xml:space="preserve"> Cappelen </w:t>
      </w:r>
      <w:r w:rsidR="00030854" w:rsidRPr="00D7538E">
        <w:rPr>
          <w:rFonts w:cs="Calibri"/>
          <w:lang w:val="en-GB"/>
        </w:rPr>
        <w:fldChar w:fldCharType="begin"/>
      </w:r>
      <w:r w:rsidR="00B449B1" w:rsidRPr="00D7538E">
        <w:rPr>
          <w:rFonts w:cs="Calibri"/>
          <w:lang w:val="en-GB"/>
        </w:rPr>
        <w:instrText xml:space="preserve"> ADDIN ZOTERO_ITEM CSL_CITATION {"citationID":"NXosohok","properties":{"formattedCitation":"(2018, 82)","plainCitation":"(2018, 82)","noteIndex":0},"citationItems":[{"id":110,"uris":["http://zotero.org/users/3723095/items/UDRQ52GW"],"itemData":{"id":110,"type":"book","abstract":"Fixing Language is a book about ways in which language (and other representational devices) can be defective and improved. In all parts of philosophy there are philosophers who criticize the concepts we have and propose ways to improve them. Once one notices this about philosophy, it’s easy to see that revisionist projects occur in a range of other intellectual disciplines and in ordinary life. That fact gives rise to a cluster of questions: How does the process of conceptual amelioration work? What are the limits of revision (how much revision is too much)? How does the process of revision fit into an overall theory of language and communication? This book is an effort to answer those questions. In so doing, it is also an attempt to draw attention to a tradition in twentieth- and twenty-first-century philosophy that isn’t sufficiently recognized as a unified tradition. There’s a straight intellectual line from Frege (e.g. of the Begriffsschrift) and Carnap to a cluster of contemporary work that isn’t typically seen as closely related: much work on gender and race, revisionism about truth, revisionists about moral language, and revisionists in metaphysics and philosophy of mind. These views all have common core commitments: revision is both possible and important. They also face common challenges: how is amelioration done, what assumptions need to be made, e.g., about the nature of concepts, and what are the limits of revision?","event-place":"Oxford","ISBN":"978-0-19-881471-9","language":"eng","note":"DOI: 10.1093/oso/9780198814719.001.0001","number-of-pages":"224","publisher":"Oxford University Press","publisher-place":"Oxford","source":"University Press Scholarship","title":"Fixing Language: An Essay on Conceptual Engineering","title-short":"Fixing Language","URL":"https://oxford.universitypressscholarship.com/10.1093/oso/9780198814719.001.0001/oso-9780198814719","author":[{"family":"Cappelen","given":"Herman"}],"accessed":{"date-parts":[["2021",9,11]]},"issued":{"date-parts":[["2018"]]}},"locator":"82","label":"page","suppress-author":true}],"schema":"https://github.com/citation-style-language/schema/raw/master/csl-citation.json"} </w:instrText>
      </w:r>
      <w:r w:rsidR="00030854" w:rsidRPr="00D7538E">
        <w:rPr>
          <w:rFonts w:cs="Calibri"/>
          <w:lang w:val="en-GB"/>
        </w:rPr>
        <w:fldChar w:fldCharType="separate"/>
      </w:r>
      <w:r w:rsidR="00B449B1" w:rsidRPr="00D7538E">
        <w:rPr>
          <w:rFonts w:cs="Calibri"/>
          <w:noProof/>
          <w:lang w:val="en-GB"/>
        </w:rPr>
        <w:t>(2018, 82)</w:t>
      </w:r>
      <w:r w:rsidR="00030854" w:rsidRPr="00D7538E">
        <w:rPr>
          <w:rFonts w:cs="Calibri"/>
          <w:lang w:val="en-GB"/>
        </w:rPr>
        <w:fldChar w:fldCharType="end"/>
      </w:r>
      <w:r w:rsidR="000E37C2" w:rsidRPr="00D7538E">
        <w:rPr>
          <w:rFonts w:cs="Calibri"/>
          <w:lang w:val="en-GB"/>
        </w:rPr>
        <w:t>, and</w:t>
      </w:r>
      <w:r w:rsidR="00F62DC8" w:rsidRPr="00D7538E">
        <w:rPr>
          <w:rFonts w:cs="Calibri"/>
          <w:lang w:val="en-GB"/>
        </w:rPr>
        <w:t xml:space="preserve"> </w:t>
      </w:r>
      <w:proofErr w:type="spellStart"/>
      <w:r w:rsidR="00F62DC8" w:rsidRPr="00D7538E">
        <w:rPr>
          <w:rFonts w:cs="Calibri"/>
          <w:lang w:val="en-GB"/>
        </w:rPr>
        <w:t>Jorem</w:t>
      </w:r>
      <w:proofErr w:type="spellEnd"/>
      <w:r w:rsidR="00F62DC8" w:rsidRPr="00D7538E">
        <w:rPr>
          <w:rFonts w:cs="Calibri"/>
          <w:lang w:val="en-GB"/>
        </w:rPr>
        <w:t xml:space="preserve"> </w:t>
      </w:r>
      <w:r w:rsidR="00F62DC8" w:rsidRPr="00D7538E">
        <w:rPr>
          <w:rFonts w:cs="Calibri"/>
          <w:lang w:val="en-GB"/>
        </w:rPr>
        <w:fldChar w:fldCharType="begin"/>
      </w:r>
      <w:r w:rsidR="00F62DC8" w:rsidRPr="00D7538E">
        <w:rPr>
          <w:rFonts w:cs="Calibri"/>
          <w:lang w:val="en-GB"/>
        </w:rPr>
        <w:instrText xml:space="preserve"> ADDIN ZOTERO_ITEM CSL_CITATION {"citationID":"EglsX98j","properties":{"formattedCitation":"(2021, 194)","plainCitation":"(2021, 194)","noteIndex":0},"citationItems":[{"id":709,"uris":["http://zotero.org/users/3723095/items/XXSMEIVE"],"itemData":{"id":709,"type":"article-journal","abstract":"Conceptual engineers seek to revise or replace the devices we use to speak and think. If this amounts to an effort to change what natural language expressions mean, conceptual engineers will have a hard time. It is largely unfeasible to change the meaning of e.g. ‘cause’ in English. Conceptual engineers may therefore seem unable to make the changes they aim to make. This is what I call ‘the implementation problem’. In this paper, I argue that the implementation problem dissolves if we expand our view of how conceptual engineers could implement the products of their work. I describe four implementation options: Standing Meaning, Meaning Modulation, Speaker-Meaning and Different Language. I query the feasibility and worth of pursuing these options. Unless each option fails because it is unfeasible or not worthwhile, conceptual engineers do not face an implementation problem worth worrying about. I argue that some of the options are feasible and worthwhile, and therefore, that conceptual engineers do not face an implementation problem worth worrying about.","container-title":"Inquiry","DOI":"10.1080/0020174X.2020.1809514","ISSN":"0020-174X","issue":"1-2","note":"publisher: Routledge\n_eprint: https://doi.org/10.1080/0020174X.2020.1809514","page":"186-211","source":"Taylor and Francis+NEJM","title":"Conceptual engineering and the implementation problem","volume":"64","author":[{"family":"Jorem","given":"Sigurd"}],"issued":{"date-parts":[["2021",2,7]]}},"locator":"194","label":"page","suppress-author":true}],"schema":"https://github.com/citation-style-language/schema/raw/master/csl-citation.json"} </w:instrText>
      </w:r>
      <w:r w:rsidR="00F62DC8" w:rsidRPr="00D7538E">
        <w:rPr>
          <w:rFonts w:cs="Calibri"/>
          <w:lang w:val="en-GB"/>
        </w:rPr>
        <w:fldChar w:fldCharType="separate"/>
      </w:r>
      <w:r w:rsidR="00F62DC8" w:rsidRPr="00D7538E">
        <w:rPr>
          <w:rFonts w:cs="Calibri"/>
          <w:noProof/>
          <w:lang w:val="en-GB"/>
        </w:rPr>
        <w:t>(2021, 194)</w:t>
      </w:r>
      <w:r w:rsidR="00F62DC8" w:rsidRPr="00D7538E">
        <w:rPr>
          <w:rFonts w:cs="Calibri"/>
          <w:lang w:val="en-GB"/>
        </w:rPr>
        <w:fldChar w:fldCharType="end"/>
      </w:r>
      <w:r w:rsidR="009D6AE7" w:rsidRPr="00D7538E">
        <w:rPr>
          <w:rFonts w:cs="Calibri"/>
          <w:lang w:val="en-GB"/>
        </w:rPr>
        <w:t xml:space="preserve"> </w:t>
      </w:r>
      <w:r w:rsidR="009C5DFA" w:rsidRPr="00D7538E">
        <w:rPr>
          <w:rFonts w:cs="Calibri"/>
          <w:lang w:val="en-GB"/>
        </w:rPr>
        <w:t xml:space="preserve">note, </w:t>
      </w:r>
      <w:r w:rsidR="001D45BD" w:rsidRPr="00D7538E">
        <w:rPr>
          <w:rFonts w:cs="Calibri"/>
          <w:lang w:val="en-GB"/>
        </w:rPr>
        <w:t xml:space="preserve">both externalists and </w:t>
      </w:r>
      <w:proofErr w:type="spellStart"/>
      <w:r w:rsidR="001D45BD" w:rsidRPr="00D7538E">
        <w:rPr>
          <w:rFonts w:cs="Calibri"/>
          <w:lang w:val="en-GB"/>
        </w:rPr>
        <w:t>internalists</w:t>
      </w:r>
      <w:proofErr w:type="spellEnd"/>
      <w:r w:rsidR="001D45BD" w:rsidRPr="00D7538E">
        <w:rPr>
          <w:rFonts w:cs="Calibri"/>
          <w:lang w:val="en-GB"/>
        </w:rPr>
        <w:t xml:space="preserve"> face this challeng</w:t>
      </w:r>
      <w:r w:rsidR="00DF419D" w:rsidRPr="00D7538E">
        <w:rPr>
          <w:rFonts w:cs="Calibri"/>
          <w:lang w:val="en-GB"/>
        </w:rPr>
        <w:t>e</w:t>
      </w:r>
      <w:r w:rsidR="00976914" w:rsidRPr="00D7538E">
        <w:rPr>
          <w:rFonts w:cs="Calibri"/>
          <w:lang w:val="en-GB"/>
        </w:rPr>
        <w:t xml:space="preserve">. </w:t>
      </w:r>
      <w:r w:rsidR="00C40287" w:rsidRPr="00D7538E">
        <w:rPr>
          <w:rFonts w:cs="Calibri"/>
          <w:lang w:val="en-GB"/>
        </w:rPr>
        <w:t xml:space="preserve">According to </w:t>
      </w:r>
      <w:r w:rsidR="008E6758" w:rsidRPr="00D7538E">
        <w:rPr>
          <w:rFonts w:cs="Calibri"/>
          <w:lang w:val="en-GB"/>
        </w:rPr>
        <w:t xml:space="preserve">(some version of) </w:t>
      </w:r>
      <w:r w:rsidR="0074317C" w:rsidRPr="00D7538E">
        <w:rPr>
          <w:rFonts w:cs="Calibri"/>
          <w:lang w:val="en-GB"/>
        </w:rPr>
        <w:t>externalis</w:t>
      </w:r>
      <w:r w:rsidR="00D0281D" w:rsidRPr="00D7538E">
        <w:rPr>
          <w:rFonts w:cs="Calibri"/>
          <w:lang w:val="en-GB"/>
        </w:rPr>
        <w:t>m</w:t>
      </w:r>
      <w:r w:rsidR="00C40287" w:rsidRPr="00D7538E">
        <w:rPr>
          <w:rFonts w:cs="Calibri"/>
          <w:lang w:val="en-GB"/>
        </w:rPr>
        <w:t xml:space="preserve">, </w:t>
      </w:r>
      <w:r w:rsidR="00F86E0E" w:rsidRPr="00D7538E">
        <w:rPr>
          <w:rFonts w:cs="Calibri"/>
          <w:lang w:val="en-GB"/>
        </w:rPr>
        <w:t xml:space="preserve">conceptual engineering </w:t>
      </w:r>
      <w:r w:rsidR="00AF460A" w:rsidRPr="00D7538E">
        <w:rPr>
          <w:rFonts w:cs="Calibri"/>
          <w:lang w:val="en-GB"/>
        </w:rPr>
        <w:t>involves rec</w:t>
      </w:r>
      <w:r w:rsidR="00A5147D" w:rsidRPr="00D7538E">
        <w:rPr>
          <w:rFonts w:cs="Calibri"/>
          <w:lang w:val="en-GB"/>
        </w:rPr>
        <w:t>a</w:t>
      </w:r>
      <w:r w:rsidR="00AF460A" w:rsidRPr="00D7538E">
        <w:rPr>
          <w:rFonts w:cs="Calibri"/>
          <w:lang w:val="en-GB"/>
        </w:rPr>
        <w:t xml:space="preserve">librating the </w:t>
      </w:r>
      <w:r w:rsidR="00A270A4" w:rsidRPr="00D7538E">
        <w:rPr>
          <w:rFonts w:cs="Calibri"/>
          <w:lang w:val="en-GB"/>
        </w:rPr>
        <w:t xml:space="preserve">reference-fixing </w:t>
      </w:r>
      <w:r w:rsidR="00AF36E9" w:rsidRPr="00D7538E">
        <w:rPr>
          <w:rFonts w:cs="Calibri"/>
          <w:lang w:val="en-GB"/>
        </w:rPr>
        <w:t>events that determine semantic meaning</w:t>
      </w:r>
      <w:r w:rsidR="008F357E" w:rsidRPr="00D7538E">
        <w:rPr>
          <w:rFonts w:cs="Calibri"/>
          <w:lang w:val="en-GB"/>
        </w:rPr>
        <w:t>s.</w:t>
      </w:r>
      <w:r w:rsidR="00C85A7A" w:rsidRPr="00D7538E">
        <w:rPr>
          <w:rFonts w:cs="Calibri"/>
          <w:lang w:val="en-GB"/>
        </w:rPr>
        <w:t xml:space="preserve"> </w:t>
      </w:r>
      <w:r w:rsidR="00290596" w:rsidRPr="00D7538E">
        <w:rPr>
          <w:rFonts w:cs="Calibri"/>
          <w:lang w:val="en-GB"/>
        </w:rPr>
        <w:t>How do we know w</w:t>
      </w:r>
      <w:r w:rsidR="00B80E6A" w:rsidRPr="00D7538E">
        <w:rPr>
          <w:rFonts w:cs="Calibri"/>
          <w:lang w:val="en-GB"/>
        </w:rPr>
        <w:t xml:space="preserve">hich causal events are responsible for the determination of semantic meaning? </w:t>
      </w:r>
      <w:r w:rsidR="002F0A18" w:rsidRPr="00D7538E">
        <w:rPr>
          <w:rFonts w:cs="Calibri"/>
          <w:lang w:val="en-GB"/>
        </w:rPr>
        <w:t>H</w:t>
      </w:r>
      <w:r w:rsidR="00B80E6A" w:rsidRPr="00D7538E">
        <w:rPr>
          <w:rFonts w:cs="Calibri"/>
          <w:lang w:val="en-GB"/>
        </w:rPr>
        <w:t xml:space="preserve">ow can we recreate such events, in particular for linguistic expressions whose referent is already fixed? </w:t>
      </w:r>
      <w:r w:rsidR="00C85A7A" w:rsidRPr="00D7538E">
        <w:rPr>
          <w:rFonts w:cs="Calibri"/>
          <w:lang w:val="en-GB"/>
        </w:rPr>
        <w:t xml:space="preserve">According to </w:t>
      </w:r>
      <w:r w:rsidR="00DE2134" w:rsidRPr="00D7538E">
        <w:rPr>
          <w:rFonts w:cs="Calibri"/>
          <w:lang w:val="en-GB"/>
        </w:rPr>
        <w:t xml:space="preserve">(some version of) </w:t>
      </w:r>
      <w:r w:rsidR="007B417E" w:rsidRPr="00D7538E">
        <w:rPr>
          <w:rFonts w:cs="Calibri"/>
          <w:lang w:val="en-GB"/>
        </w:rPr>
        <w:t xml:space="preserve">internalism, conceptual engineering involves </w:t>
      </w:r>
      <w:r w:rsidR="00850055" w:rsidRPr="00D7538E">
        <w:rPr>
          <w:rFonts w:cs="Calibri"/>
          <w:lang w:val="en-GB"/>
        </w:rPr>
        <w:t>changing</w:t>
      </w:r>
      <w:r w:rsidR="005E1EA2" w:rsidRPr="00D7538E">
        <w:rPr>
          <w:rFonts w:cs="Calibri"/>
          <w:lang w:val="en-GB"/>
        </w:rPr>
        <w:t xml:space="preserve"> collective </w:t>
      </w:r>
      <w:r w:rsidR="009C103A" w:rsidRPr="00D7538E">
        <w:rPr>
          <w:rFonts w:cs="Calibri"/>
          <w:lang w:val="en-GB"/>
        </w:rPr>
        <w:t>intentions</w:t>
      </w:r>
      <w:r w:rsidR="00EC5EE2" w:rsidRPr="00D7538E">
        <w:rPr>
          <w:rFonts w:cs="Calibri"/>
          <w:lang w:val="en-GB"/>
        </w:rPr>
        <w:t xml:space="preserve"> or </w:t>
      </w:r>
      <w:r w:rsidR="00D33941" w:rsidRPr="00D7538E">
        <w:rPr>
          <w:rFonts w:cs="Calibri"/>
          <w:lang w:val="en-GB"/>
        </w:rPr>
        <w:t>what</w:t>
      </w:r>
      <w:r w:rsidR="00EC5EE2" w:rsidRPr="00D7538E">
        <w:rPr>
          <w:rFonts w:cs="Calibri"/>
          <w:lang w:val="en-GB"/>
        </w:rPr>
        <w:t xml:space="preserve"> </w:t>
      </w:r>
      <w:r w:rsidR="00DE20A2" w:rsidRPr="00D7538E">
        <w:rPr>
          <w:rFonts w:cs="Calibri"/>
          <w:lang w:val="en-GB"/>
        </w:rPr>
        <w:t xml:space="preserve">sufficiently many speakers </w:t>
      </w:r>
      <w:r w:rsidR="002714E3" w:rsidRPr="00D7538E">
        <w:rPr>
          <w:rFonts w:cs="Calibri"/>
          <w:lang w:val="en-GB"/>
        </w:rPr>
        <w:t>intend or</w:t>
      </w:r>
      <w:r w:rsidR="00F83844" w:rsidRPr="00D7538E">
        <w:rPr>
          <w:rFonts w:cs="Calibri"/>
          <w:lang w:val="en-GB"/>
        </w:rPr>
        <w:t xml:space="preserve"> mean by a</w:t>
      </w:r>
      <w:r w:rsidR="002714E3" w:rsidRPr="00D7538E">
        <w:rPr>
          <w:rFonts w:cs="Calibri"/>
          <w:lang w:val="en-GB"/>
        </w:rPr>
        <w:t xml:space="preserve"> </w:t>
      </w:r>
      <w:r w:rsidR="00AF13A6" w:rsidRPr="00D7538E">
        <w:rPr>
          <w:rFonts w:cs="Calibri"/>
          <w:lang w:val="en-GB"/>
        </w:rPr>
        <w:t>ter</w:t>
      </w:r>
      <w:r w:rsidR="009F6C26" w:rsidRPr="00D7538E">
        <w:rPr>
          <w:rFonts w:cs="Calibri"/>
          <w:lang w:val="en-GB"/>
        </w:rPr>
        <w:t>m</w:t>
      </w:r>
      <w:r w:rsidR="006F4D9D" w:rsidRPr="00D7538E">
        <w:rPr>
          <w:rFonts w:cs="Calibri"/>
          <w:lang w:val="en-GB"/>
        </w:rPr>
        <w:t>.</w:t>
      </w:r>
      <w:r w:rsidR="005B12B7" w:rsidRPr="00D7538E">
        <w:rPr>
          <w:rFonts w:cs="Calibri"/>
          <w:lang w:val="en-GB"/>
        </w:rPr>
        <w:t xml:space="preserve"> </w:t>
      </w:r>
      <w:r w:rsidR="00882893" w:rsidRPr="00D7538E">
        <w:rPr>
          <w:rFonts w:cs="Calibri"/>
          <w:lang w:val="en-GB"/>
        </w:rPr>
        <w:t>W</w:t>
      </w:r>
      <w:r w:rsidR="00DA3D15" w:rsidRPr="00D7538E">
        <w:rPr>
          <w:rFonts w:cs="Calibri"/>
          <w:lang w:val="en-GB"/>
        </w:rPr>
        <w:t>hat is “sufficiently many speakers”?</w:t>
      </w:r>
      <w:r w:rsidR="00772161" w:rsidRPr="00D7538E">
        <w:rPr>
          <w:rFonts w:cs="Calibri"/>
          <w:lang w:val="en-GB"/>
        </w:rPr>
        <w:t xml:space="preserve"> </w:t>
      </w:r>
      <w:r w:rsidR="00A80FC3" w:rsidRPr="00D7538E">
        <w:rPr>
          <w:rFonts w:cs="Calibri"/>
          <w:lang w:val="en-GB"/>
        </w:rPr>
        <w:t>Whatever t</w:t>
      </w:r>
      <w:r w:rsidR="00B21B2E" w:rsidRPr="00D7538E">
        <w:rPr>
          <w:rFonts w:cs="Calibri"/>
          <w:lang w:val="en-GB"/>
        </w:rPr>
        <w:t>he</w:t>
      </w:r>
      <w:r w:rsidR="00880EED" w:rsidRPr="00D7538E">
        <w:rPr>
          <w:rFonts w:cs="Calibri"/>
          <w:lang w:val="en-GB"/>
        </w:rPr>
        <w:t xml:space="preserve"> cut</w:t>
      </w:r>
      <w:r w:rsidR="00A27167" w:rsidRPr="00D7538E">
        <w:rPr>
          <w:rFonts w:cs="Calibri"/>
          <w:lang w:val="en-GB"/>
        </w:rPr>
        <w:t>-</w:t>
      </w:r>
      <w:r w:rsidR="00880EED" w:rsidRPr="00D7538E">
        <w:rPr>
          <w:rFonts w:cs="Calibri"/>
          <w:lang w:val="en-GB"/>
        </w:rPr>
        <w:t>off point</w:t>
      </w:r>
      <w:r w:rsidR="002A3E68" w:rsidRPr="00D7538E">
        <w:rPr>
          <w:rFonts w:cs="Calibri"/>
          <w:lang w:val="en-GB"/>
        </w:rPr>
        <w:t xml:space="preserve"> is, it</w:t>
      </w:r>
      <w:r w:rsidR="00880EED" w:rsidRPr="00D7538E">
        <w:rPr>
          <w:rFonts w:cs="Calibri"/>
          <w:lang w:val="en-GB"/>
        </w:rPr>
        <w:t xml:space="preserve"> </w:t>
      </w:r>
      <w:r w:rsidR="008372F7" w:rsidRPr="00D7538E">
        <w:rPr>
          <w:rFonts w:cs="Calibri"/>
          <w:lang w:val="en-GB"/>
        </w:rPr>
        <w:t xml:space="preserve">is probably very </w:t>
      </w:r>
      <w:r w:rsidR="00092035" w:rsidRPr="00D7538E">
        <w:rPr>
          <w:rFonts w:cs="Calibri"/>
          <w:lang w:val="en-GB"/>
        </w:rPr>
        <w:t>large</w:t>
      </w:r>
      <w:r w:rsidR="004964D9" w:rsidRPr="00D7538E">
        <w:rPr>
          <w:rFonts w:cs="Calibri"/>
          <w:lang w:val="en-GB"/>
        </w:rPr>
        <w:t>:</w:t>
      </w:r>
      <w:r w:rsidR="002F5DBB" w:rsidRPr="00D7538E">
        <w:rPr>
          <w:rFonts w:cs="Calibri"/>
          <w:lang w:val="en-GB"/>
        </w:rPr>
        <w:t xml:space="preserve"> </w:t>
      </w:r>
      <w:r w:rsidR="00B0619D" w:rsidRPr="00D7538E">
        <w:rPr>
          <w:rFonts w:cs="Calibri"/>
          <w:lang w:val="en-GB"/>
        </w:rPr>
        <w:t>“</w:t>
      </w:r>
      <w:r w:rsidR="009305CE" w:rsidRPr="00D7538E">
        <w:rPr>
          <w:rFonts w:cs="Calibri"/>
          <w:lang w:val="en-GB"/>
        </w:rPr>
        <w:t>th</w:t>
      </w:r>
      <w:r w:rsidR="00851C62" w:rsidRPr="00D7538E">
        <w:rPr>
          <w:rFonts w:cs="Calibri"/>
          <w:lang w:val="en-GB"/>
        </w:rPr>
        <w:t>e</w:t>
      </w:r>
      <w:r w:rsidR="009305CE" w:rsidRPr="00D7538E">
        <w:rPr>
          <w:rFonts w:cs="Calibri"/>
          <w:lang w:val="en-GB"/>
        </w:rPr>
        <w:t>re are just too many individuals one would have to affect”</w:t>
      </w:r>
      <w:r w:rsidR="0040626C" w:rsidRPr="00D7538E">
        <w:rPr>
          <w:rFonts w:cs="Calibri"/>
          <w:lang w:val="en-GB"/>
        </w:rPr>
        <w:t xml:space="preserve"> </w:t>
      </w:r>
      <w:r w:rsidR="004F447D" w:rsidRPr="00D7538E">
        <w:rPr>
          <w:rFonts w:cs="Calibri"/>
          <w:lang w:val="en-GB"/>
        </w:rPr>
        <w:fldChar w:fldCharType="begin"/>
      </w:r>
      <w:r w:rsidR="004F447D" w:rsidRPr="00D7538E">
        <w:rPr>
          <w:rFonts w:cs="Calibri"/>
          <w:lang w:val="en-GB"/>
        </w:rPr>
        <w:instrText xml:space="preserve"> ADDIN ZOTERO_ITEM CSL_CITATION {"citationID":"tkJdts31","properties":{"formattedCitation":"(Jorem 2021, 194)","plainCitation":"(Jorem 2021, 194)","noteIndex":0},"citationItems":[{"id":709,"uris":["http://zotero.org/users/3723095/items/XXSMEIVE"],"itemData":{"id":709,"type":"article-journal","abstract":"Conceptual engineers seek to revise or replace the devices we use to speak and think. If this amounts to an effort to change what natural language expressions mean, conceptual engineers will have a hard time. It is largely unfeasible to change the meaning of e.g. ‘cause’ in English. Conceptual engineers may therefore seem unable to make the changes they aim to make. This is what I call ‘the implementation problem’. In this paper, I argue that the implementation problem dissolves if we expand our view of how conceptual engineers could implement the products of their work. I describe four implementation options: Standing Meaning, Meaning Modulation, Speaker-Meaning and Different Language. I query the feasibility and worth of pursuing these options. Unless each option fails because it is unfeasible or not worthwhile, conceptual engineers do not face an implementation problem worth worrying about. I argue that some of the options are feasible and worthwhile, and therefore, that conceptual engineers do not face an implementation problem worth worrying about.","container-title":"Inquiry","DOI":"10.1080/0020174X.2020.1809514","ISSN":"0020-174X","issue":"1-2","note":"publisher: Routledge\n_eprint: https://doi.org/10.1080/0020174X.2020.1809514","page":"186-211","source":"Taylor and Francis+NEJM","title":"Conceptual engineering and the implementation problem","volume":"64","author":[{"family":"Jorem","given":"Sigurd"}],"issued":{"date-parts":[["2021",2,7]]}},"locator":"194","label":"page"}],"schema":"https://github.com/citation-style-language/schema/raw/master/csl-citation.json"} </w:instrText>
      </w:r>
      <w:r w:rsidR="004F447D" w:rsidRPr="00D7538E">
        <w:rPr>
          <w:rFonts w:cs="Calibri"/>
          <w:lang w:val="en-GB"/>
        </w:rPr>
        <w:fldChar w:fldCharType="separate"/>
      </w:r>
      <w:r w:rsidR="004F447D" w:rsidRPr="00D7538E">
        <w:rPr>
          <w:rFonts w:cs="Calibri"/>
          <w:noProof/>
          <w:lang w:val="en-GB"/>
        </w:rPr>
        <w:t>(Jorem 2021, 194)</w:t>
      </w:r>
      <w:r w:rsidR="004F447D" w:rsidRPr="00D7538E">
        <w:rPr>
          <w:rFonts w:cs="Calibri"/>
          <w:lang w:val="en-GB"/>
        </w:rPr>
        <w:fldChar w:fldCharType="end"/>
      </w:r>
      <w:r w:rsidR="001E5C5B" w:rsidRPr="00D7538E">
        <w:rPr>
          <w:rFonts w:cs="Calibri"/>
          <w:lang w:val="en-GB"/>
        </w:rPr>
        <w:t xml:space="preserve">. </w:t>
      </w:r>
      <w:r w:rsidR="0050282B" w:rsidRPr="00D7538E">
        <w:rPr>
          <w:rFonts w:cs="Calibri"/>
          <w:lang w:val="en-GB"/>
        </w:rPr>
        <w:t>What is responsible</w:t>
      </w:r>
      <w:r w:rsidR="0010388E" w:rsidRPr="00D7538E">
        <w:rPr>
          <w:rFonts w:cs="Calibri"/>
          <w:lang w:val="en-GB"/>
        </w:rPr>
        <w:t xml:space="preserve"> for</w:t>
      </w:r>
      <w:r w:rsidR="0089337E" w:rsidRPr="00D7538E">
        <w:rPr>
          <w:rFonts w:cs="Calibri"/>
          <w:lang w:val="en-GB"/>
        </w:rPr>
        <w:t xml:space="preserve"> the failure of </w:t>
      </w:r>
      <w:r w:rsidR="0089337E" w:rsidRPr="00D7538E">
        <w:rPr>
          <w:rFonts w:cs="Calibri"/>
          <w:i/>
          <w:iCs/>
          <w:lang w:val="en-GB"/>
        </w:rPr>
        <w:t xml:space="preserve">both </w:t>
      </w:r>
      <w:r w:rsidR="0089337E" w:rsidRPr="00D7538E">
        <w:rPr>
          <w:rFonts w:cs="Calibri"/>
          <w:lang w:val="en-GB"/>
        </w:rPr>
        <w:t>approaches</w:t>
      </w:r>
      <w:r w:rsidR="0050282B" w:rsidRPr="00D7538E">
        <w:rPr>
          <w:rFonts w:cs="Calibri"/>
          <w:lang w:val="en-GB"/>
        </w:rPr>
        <w:t xml:space="preserve"> is the </w:t>
      </w:r>
      <w:r w:rsidR="00FE03C2" w:rsidRPr="00D7538E">
        <w:rPr>
          <w:rFonts w:cs="Calibri"/>
          <w:lang w:val="en-GB"/>
        </w:rPr>
        <w:t xml:space="preserve">metaphysical </w:t>
      </w:r>
      <w:r w:rsidR="004D36EC" w:rsidRPr="00D7538E">
        <w:rPr>
          <w:rFonts w:cs="Calibri"/>
          <w:lang w:val="en-GB"/>
        </w:rPr>
        <w:t xml:space="preserve">break between </w:t>
      </w:r>
      <w:r w:rsidR="003E7A4B" w:rsidRPr="00D7538E">
        <w:rPr>
          <w:rFonts w:cs="Calibri"/>
          <w:lang w:val="en-GB"/>
        </w:rPr>
        <w:t xml:space="preserve">linguistic </w:t>
      </w:r>
      <w:r w:rsidR="005D1863" w:rsidRPr="00D7538E">
        <w:rPr>
          <w:rFonts w:cs="Calibri"/>
          <w:lang w:val="en-GB"/>
        </w:rPr>
        <w:t>use and semantic meaning</w:t>
      </w:r>
      <w:r w:rsidR="007421D1" w:rsidRPr="00D7538E">
        <w:rPr>
          <w:rFonts w:cs="Calibri"/>
          <w:lang w:val="en-GB"/>
        </w:rPr>
        <w:t>, even in the internalist case.</w:t>
      </w:r>
      <w:r w:rsidR="00145AD4" w:rsidRPr="00D7538E">
        <w:rPr>
          <w:rFonts w:cs="Calibri"/>
          <w:lang w:val="en-GB"/>
        </w:rPr>
        <w:t xml:space="preserve"> </w:t>
      </w:r>
      <w:r w:rsidR="00B42125" w:rsidRPr="00D7538E">
        <w:rPr>
          <w:rFonts w:cs="Calibri"/>
          <w:lang w:val="en-GB"/>
        </w:rPr>
        <w:t>Since we are dealing with two kinds of entities</w:t>
      </w:r>
      <w:r w:rsidR="0082131F" w:rsidRPr="00D7538E">
        <w:rPr>
          <w:rFonts w:cs="Calibri"/>
          <w:lang w:val="en-GB"/>
        </w:rPr>
        <w:t xml:space="preserve"> (</w:t>
      </w:r>
      <w:r w:rsidR="00CE0B48" w:rsidRPr="00D7538E">
        <w:rPr>
          <w:rFonts w:cs="Calibri"/>
          <w:lang w:val="en-GB"/>
        </w:rPr>
        <w:t>s</w:t>
      </w:r>
      <w:r w:rsidR="0082131F" w:rsidRPr="00D7538E">
        <w:rPr>
          <w:rFonts w:cs="Calibri"/>
          <w:lang w:val="en-GB"/>
        </w:rPr>
        <w:t>emantic meanings on the one hand</w:t>
      </w:r>
      <w:r w:rsidR="000271E8" w:rsidRPr="00D7538E">
        <w:rPr>
          <w:rFonts w:cs="Calibri"/>
          <w:lang w:val="en-GB"/>
        </w:rPr>
        <w:t xml:space="preserve">, </w:t>
      </w:r>
      <w:r w:rsidR="004E7923" w:rsidRPr="00D7538E">
        <w:rPr>
          <w:rFonts w:cs="Calibri"/>
          <w:lang w:val="en-GB"/>
        </w:rPr>
        <w:t>inten</w:t>
      </w:r>
      <w:r w:rsidR="00182260" w:rsidRPr="00D7538E">
        <w:rPr>
          <w:rFonts w:cs="Calibri"/>
          <w:lang w:val="en-GB"/>
        </w:rPr>
        <w:t>t</w:t>
      </w:r>
      <w:r w:rsidR="004E7923" w:rsidRPr="00D7538E">
        <w:rPr>
          <w:rFonts w:cs="Calibri"/>
          <w:lang w:val="en-GB"/>
        </w:rPr>
        <w:t xml:space="preserve">ions, </w:t>
      </w:r>
      <w:r w:rsidR="006D3F90" w:rsidRPr="00D7538E">
        <w:rPr>
          <w:rFonts w:cs="Calibri"/>
          <w:lang w:val="en-GB"/>
        </w:rPr>
        <w:t>dispositions</w:t>
      </w:r>
      <w:r w:rsidR="007448DB" w:rsidRPr="00D7538E">
        <w:rPr>
          <w:rFonts w:cs="Calibri"/>
          <w:lang w:val="en-GB"/>
        </w:rPr>
        <w:t>,</w:t>
      </w:r>
      <w:r w:rsidR="00E762C6" w:rsidRPr="00D7538E">
        <w:rPr>
          <w:rFonts w:cs="Calibri"/>
          <w:lang w:val="en-GB"/>
        </w:rPr>
        <w:t xml:space="preserve"> </w:t>
      </w:r>
      <w:r w:rsidR="00530CEF" w:rsidRPr="00D7538E">
        <w:rPr>
          <w:rFonts w:cs="Calibri"/>
          <w:lang w:val="en-GB"/>
        </w:rPr>
        <w:t>beliefs</w:t>
      </w:r>
      <w:r w:rsidR="00246AE4" w:rsidRPr="00D7538E">
        <w:rPr>
          <w:rFonts w:cs="Calibri"/>
          <w:lang w:val="en-GB"/>
        </w:rPr>
        <w:t xml:space="preserve"> on the other hand)</w:t>
      </w:r>
      <w:r w:rsidR="00046B16" w:rsidRPr="00D7538E">
        <w:rPr>
          <w:rFonts w:cs="Calibri"/>
          <w:lang w:val="en-GB"/>
        </w:rPr>
        <w:t>,</w:t>
      </w:r>
      <w:r w:rsidR="00251820" w:rsidRPr="00D7538E">
        <w:rPr>
          <w:rFonts w:cs="Calibri"/>
          <w:lang w:val="en-GB"/>
        </w:rPr>
        <w:t xml:space="preserve"> even when they are </w:t>
      </w:r>
      <w:r w:rsidR="0051239C" w:rsidRPr="00D7538E">
        <w:rPr>
          <w:rFonts w:cs="Calibri"/>
          <w:lang w:val="en-GB"/>
        </w:rPr>
        <w:t>related by a supervenience relation</w:t>
      </w:r>
      <w:r w:rsidR="00A64DE6" w:rsidRPr="00D7538E">
        <w:rPr>
          <w:rFonts w:cs="Calibri"/>
          <w:lang w:val="en-GB"/>
        </w:rPr>
        <w:t xml:space="preserve">, </w:t>
      </w:r>
      <w:r w:rsidR="00A01250" w:rsidRPr="00D7538E">
        <w:rPr>
          <w:rFonts w:cs="Calibri"/>
          <w:lang w:val="en-GB"/>
        </w:rPr>
        <w:t xml:space="preserve">we face </w:t>
      </w:r>
      <w:r w:rsidR="007A1418" w:rsidRPr="00D7538E">
        <w:rPr>
          <w:rFonts w:cs="Calibri"/>
          <w:lang w:val="en-GB"/>
        </w:rPr>
        <w:t xml:space="preserve">the </w:t>
      </w:r>
      <w:r w:rsidR="00B7716F" w:rsidRPr="00D7538E">
        <w:rPr>
          <w:rFonts w:cs="Calibri"/>
          <w:lang w:val="en-GB"/>
        </w:rPr>
        <w:t>“</w:t>
      </w:r>
      <w:r w:rsidR="007A1418" w:rsidRPr="00D7538E">
        <w:rPr>
          <w:rFonts w:cs="Calibri"/>
          <w:lang w:val="en-GB"/>
        </w:rPr>
        <w:t xml:space="preserve">transubstantiation </w:t>
      </w:r>
      <w:r w:rsidR="00B13F0C" w:rsidRPr="00D7538E">
        <w:rPr>
          <w:rFonts w:cs="Calibri"/>
          <w:lang w:val="en-GB"/>
        </w:rPr>
        <w:t>version</w:t>
      </w:r>
      <w:r w:rsidR="0057311B" w:rsidRPr="00D7538E">
        <w:rPr>
          <w:rFonts w:cs="Calibri"/>
          <w:lang w:val="en-GB"/>
        </w:rPr>
        <w:t>”</w:t>
      </w:r>
      <w:r w:rsidR="00B13F0C" w:rsidRPr="00D7538E">
        <w:rPr>
          <w:rFonts w:cs="Calibri"/>
          <w:lang w:val="en-GB"/>
        </w:rPr>
        <w:t xml:space="preserve"> of the implementation challenge.</w:t>
      </w:r>
    </w:p>
    <w:p w14:paraId="2E92EF2F" w14:textId="77777777" w:rsidR="00B7535E" w:rsidRPr="00D7538E" w:rsidRDefault="00B7535E" w:rsidP="00D7538E">
      <w:pPr>
        <w:spacing w:line="288" w:lineRule="auto"/>
        <w:ind w:firstLine="284"/>
        <w:jc w:val="both"/>
        <w:rPr>
          <w:rFonts w:cs="Calibri"/>
          <w:lang w:val="en-GB"/>
        </w:rPr>
      </w:pPr>
    </w:p>
    <w:p w14:paraId="283D01F6" w14:textId="4B1C2A43" w:rsidR="00AC3752" w:rsidRPr="00D7538E" w:rsidRDefault="00B7535E" w:rsidP="00D7538E">
      <w:pPr>
        <w:pStyle w:val="Heading2"/>
        <w:numPr>
          <w:ilvl w:val="0"/>
          <w:numId w:val="0"/>
        </w:numPr>
        <w:tabs>
          <w:tab w:val="left" w:pos="567"/>
        </w:tabs>
        <w:spacing w:before="0" w:after="0"/>
        <w:rPr>
          <w:b/>
          <w:bCs/>
          <w:szCs w:val="24"/>
        </w:rPr>
      </w:pPr>
      <w:r w:rsidRPr="00D7538E">
        <w:rPr>
          <w:b/>
          <w:bCs/>
          <w:szCs w:val="24"/>
        </w:rPr>
        <w:t>2.3</w:t>
      </w:r>
      <w:r w:rsidRPr="00D7538E">
        <w:rPr>
          <w:b/>
          <w:bCs/>
          <w:szCs w:val="24"/>
        </w:rPr>
        <w:tab/>
      </w:r>
      <w:r w:rsidR="002565D4" w:rsidRPr="00D7538E">
        <w:rPr>
          <w:b/>
          <w:bCs/>
          <w:szCs w:val="24"/>
        </w:rPr>
        <w:t>Representationalism and t</w:t>
      </w:r>
      <w:r w:rsidR="00AC3752" w:rsidRPr="00D7538E">
        <w:rPr>
          <w:b/>
          <w:bCs/>
          <w:szCs w:val="24"/>
        </w:rPr>
        <w:t xml:space="preserve">he </w:t>
      </w:r>
      <w:r w:rsidRPr="00D7538E">
        <w:rPr>
          <w:b/>
          <w:bCs/>
          <w:szCs w:val="24"/>
        </w:rPr>
        <w:t>S</w:t>
      </w:r>
      <w:r w:rsidR="005F31B5" w:rsidRPr="00D7538E">
        <w:rPr>
          <w:b/>
          <w:bCs/>
          <w:szCs w:val="24"/>
        </w:rPr>
        <w:t>econd</w:t>
      </w:r>
      <w:r w:rsidR="00AC3752" w:rsidRPr="00D7538E">
        <w:rPr>
          <w:b/>
          <w:bCs/>
          <w:szCs w:val="24"/>
        </w:rPr>
        <w:t xml:space="preserve"> </w:t>
      </w:r>
      <w:r w:rsidRPr="00D7538E">
        <w:rPr>
          <w:b/>
          <w:bCs/>
          <w:szCs w:val="24"/>
        </w:rPr>
        <w:t>H</w:t>
      </w:r>
      <w:r w:rsidR="00AC3752" w:rsidRPr="00D7538E">
        <w:rPr>
          <w:b/>
          <w:bCs/>
          <w:szCs w:val="24"/>
        </w:rPr>
        <w:t xml:space="preserve">orn of the </w:t>
      </w:r>
      <w:r w:rsidRPr="00D7538E">
        <w:rPr>
          <w:b/>
          <w:bCs/>
          <w:szCs w:val="24"/>
        </w:rPr>
        <w:t>D</w:t>
      </w:r>
      <w:r w:rsidR="00AC3752" w:rsidRPr="00D7538E">
        <w:rPr>
          <w:b/>
          <w:bCs/>
          <w:szCs w:val="24"/>
        </w:rPr>
        <w:t>ilemma</w:t>
      </w:r>
    </w:p>
    <w:p w14:paraId="3E3B49E9" w14:textId="77777777" w:rsidR="00B7535E" w:rsidRPr="00D7538E" w:rsidRDefault="00B7535E" w:rsidP="00D7538E">
      <w:pPr>
        <w:spacing w:line="288" w:lineRule="auto"/>
        <w:jc w:val="both"/>
        <w:rPr>
          <w:rFonts w:cs="Calibri"/>
          <w:lang w:val="en-GB"/>
        </w:rPr>
      </w:pPr>
    </w:p>
    <w:p w14:paraId="07F8625E" w14:textId="55EE9E49" w:rsidR="006B02A0" w:rsidRPr="00D7538E" w:rsidRDefault="00041245" w:rsidP="00D7538E">
      <w:pPr>
        <w:spacing w:line="288" w:lineRule="auto"/>
        <w:jc w:val="both"/>
        <w:rPr>
          <w:rFonts w:cs="Calibri"/>
          <w:lang w:val="en-GB"/>
        </w:rPr>
      </w:pPr>
      <w:r w:rsidRPr="00D7538E">
        <w:rPr>
          <w:rFonts w:cs="Calibri"/>
          <w:lang w:val="en-GB"/>
        </w:rPr>
        <w:t xml:space="preserve">Deutsch focuses on the first horn of the dilemma because he considers it the only charitable interpretation of conceptual engineering as a novel and interesting enterprise </w:t>
      </w:r>
      <w:r w:rsidRPr="00D7538E">
        <w:rPr>
          <w:rFonts w:cs="Calibri"/>
          <w:lang w:val="en-GB"/>
        </w:rPr>
        <w:fldChar w:fldCharType="begin"/>
      </w:r>
      <w:r w:rsidRPr="00D7538E">
        <w:rPr>
          <w:rFonts w:cs="Calibri"/>
          <w:lang w:val="en-GB"/>
        </w:rPr>
        <w:instrText xml:space="preserve"> ADDIN ZOTERO_ITEM CSL_CITATION {"citationID":"ao1S3uLW","properties":{"formattedCitation":"(Deutsch 2021, 3668)","plainCitation":"(Deutsch 2021, 3668)","noteIndex":0},"citationItems":[{"id":738,"uris":["http://zotero.org/users/3723095/items/4UCS8W2B"],"itemData":{"id":738,"type":"article-journal","abstract":"Steffen Koch (Koch 2020) raises several objections to my critique of conceptual engineering (Deutsch in ‘Speaker’s Reference, Stipulation, and a Dilemma for Conceptual Engineers’. Philosoph Stud 177:3935–3957, 2020). Here, I reply to these objections, arguing that (1) Koch fails to adequately defend the “standard rationale” for conceptual engineering, and (2) that the dilemma I have posed for “conceptual re-engineering”, a dilemma that presents this practice as either infeasible or else trivial, survives Koch’s objections unscathed. I conclude that conceptual engineering, both in terms of its conception and rationale, remains problematic.","container-title":"Philosophical Studies","DOI":"10.1007/s11098-021-01619-y","ISSN":"1573-0883","issue":"11","journalAbbreviation":"Philos Stud","language":"en","page":"3659-3670","source":"Springer Link","title":"Still the same dilemma for conceptual engineers: reply to Koch","title-short":"Still the same dilemma for conceptual engineers","volume":"178","author":[{"family":"Deutsch","given":"Max"}],"issued":{"date-parts":[["2021",11,1]]}},"locator":"3668","label":"page"}],"schema":"https://github.com/citation-style-language/schema/raw/master/csl-citation.json"} </w:instrText>
      </w:r>
      <w:r w:rsidRPr="00D7538E">
        <w:rPr>
          <w:rFonts w:cs="Calibri"/>
          <w:lang w:val="en-GB"/>
        </w:rPr>
        <w:fldChar w:fldCharType="separate"/>
      </w:r>
      <w:r w:rsidRPr="00D7538E">
        <w:rPr>
          <w:rFonts w:cs="Calibri"/>
          <w:noProof/>
          <w:lang w:val="en-GB"/>
        </w:rPr>
        <w:t>(Deutsch 2021, 3668)</w:t>
      </w:r>
      <w:r w:rsidRPr="00D7538E">
        <w:rPr>
          <w:rFonts w:cs="Calibri"/>
          <w:lang w:val="en-GB"/>
        </w:rPr>
        <w:fldChar w:fldCharType="end"/>
      </w:r>
      <w:r w:rsidRPr="00D7538E">
        <w:rPr>
          <w:rFonts w:cs="Calibri"/>
          <w:lang w:val="en-GB"/>
        </w:rPr>
        <w:t>.</w:t>
      </w:r>
      <w:r w:rsidR="00791C01" w:rsidRPr="00D7538E">
        <w:rPr>
          <w:rFonts w:cs="Calibri"/>
          <w:lang w:val="en-GB"/>
        </w:rPr>
        <w:t xml:space="preserve"> But it is worth also looking at the second horn of the dilemma</w:t>
      </w:r>
      <w:r w:rsidR="00456B19" w:rsidRPr="00D7538E">
        <w:rPr>
          <w:rFonts w:cs="Calibri"/>
          <w:lang w:val="en-GB"/>
        </w:rPr>
        <w:t>, especially since the opti</w:t>
      </w:r>
      <w:r w:rsidR="00883B1A" w:rsidRPr="00D7538E">
        <w:rPr>
          <w:rFonts w:cs="Calibri"/>
          <w:lang w:val="en-GB"/>
        </w:rPr>
        <w:t>o</w:t>
      </w:r>
      <w:r w:rsidR="00456B19" w:rsidRPr="00D7538E">
        <w:rPr>
          <w:rFonts w:cs="Calibri"/>
          <w:lang w:val="en-GB"/>
        </w:rPr>
        <w:t xml:space="preserve">ns that fall under this second horn have </w:t>
      </w:r>
      <w:r w:rsidR="00D7310E" w:rsidRPr="00D7538E">
        <w:rPr>
          <w:rFonts w:cs="Calibri"/>
          <w:lang w:val="en-GB"/>
        </w:rPr>
        <w:t>b</w:t>
      </w:r>
      <w:r w:rsidR="00DC3018" w:rsidRPr="00D7538E">
        <w:rPr>
          <w:rFonts w:cs="Calibri"/>
          <w:lang w:val="en-GB"/>
        </w:rPr>
        <w:t xml:space="preserve">een </w:t>
      </w:r>
      <w:r w:rsidR="005732E2" w:rsidRPr="00D7538E">
        <w:rPr>
          <w:rFonts w:cs="Calibri"/>
          <w:lang w:val="en-GB"/>
        </w:rPr>
        <w:t xml:space="preserve">attractive to </w:t>
      </w:r>
      <w:r w:rsidR="00D7310E" w:rsidRPr="00D7538E">
        <w:rPr>
          <w:rFonts w:cs="Calibri"/>
          <w:lang w:val="en-GB"/>
        </w:rPr>
        <w:t>many conceptual engineers</w:t>
      </w:r>
      <w:r w:rsidR="00097B62" w:rsidRPr="00D7538E">
        <w:rPr>
          <w:rFonts w:cs="Calibri"/>
          <w:lang w:val="en-GB"/>
        </w:rPr>
        <w:t>.</w:t>
      </w:r>
      <w:r w:rsidR="005660EB" w:rsidRPr="00D7538E">
        <w:rPr>
          <w:rFonts w:cs="Calibri"/>
          <w:lang w:val="en-GB"/>
        </w:rPr>
        <w:t xml:space="preserve"> </w:t>
      </w:r>
      <w:r w:rsidR="00B101F3" w:rsidRPr="00D7538E">
        <w:rPr>
          <w:rFonts w:cs="Calibri"/>
          <w:lang w:val="en-GB"/>
        </w:rPr>
        <w:t>According to t</w:t>
      </w:r>
      <w:r w:rsidR="005660EB" w:rsidRPr="00D7538E">
        <w:rPr>
          <w:rFonts w:cs="Calibri"/>
          <w:lang w:val="en-GB"/>
        </w:rPr>
        <w:t>he second horn of the dilemma</w:t>
      </w:r>
      <w:r w:rsidR="00BC03BF" w:rsidRPr="00D7538E">
        <w:rPr>
          <w:rFonts w:cs="Calibri"/>
          <w:lang w:val="en-GB"/>
        </w:rPr>
        <w:t>,</w:t>
      </w:r>
      <w:r w:rsidR="003151D5" w:rsidRPr="00D7538E">
        <w:rPr>
          <w:rFonts w:cs="Calibri"/>
          <w:lang w:val="en-GB"/>
        </w:rPr>
        <w:t xml:space="preserve"> </w:t>
      </w:r>
      <w:r w:rsidR="005660EB" w:rsidRPr="00D7538E">
        <w:rPr>
          <w:rFonts w:cs="Calibri"/>
          <w:lang w:val="en-GB"/>
        </w:rPr>
        <w:t>if conceptual engineering is anything else than the revision of semantic meaning, it ends up being “trivial” in some way.</w:t>
      </w:r>
      <w:r w:rsidR="0057436F" w:rsidRPr="00D7538E">
        <w:rPr>
          <w:rFonts w:cs="Calibri"/>
          <w:lang w:val="en-GB"/>
        </w:rPr>
        <w:t xml:space="preserve"> </w:t>
      </w:r>
      <w:r w:rsidR="00C00DAB" w:rsidRPr="00D7538E">
        <w:rPr>
          <w:rFonts w:cs="Calibri"/>
          <w:lang w:val="en-GB"/>
        </w:rPr>
        <w:t>L</w:t>
      </w:r>
      <w:r w:rsidR="0057436F" w:rsidRPr="00D7538E">
        <w:rPr>
          <w:rFonts w:cs="Calibri"/>
          <w:lang w:val="en-GB"/>
        </w:rPr>
        <w:t>et us have a look at the different options.</w:t>
      </w:r>
    </w:p>
    <w:p w14:paraId="7E5F900E" w14:textId="12E58C68" w:rsidR="008470B0" w:rsidRPr="00D7538E" w:rsidRDefault="002702EB" w:rsidP="00D7538E">
      <w:pPr>
        <w:pStyle w:val="NormalWeb"/>
        <w:numPr>
          <w:ilvl w:val="0"/>
          <w:numId w:val="11"/>
        </w:numPr>
        <w:tabs>
          <w:tab w:val="left" w:pos="709"/>
        </w:tabs>
        <w:spacing w:before="0" w:beforeAutospacing="0" w:after="0" w:afterAutospacing="0" w:line="288" w:lineRule="auto"/>
        <w:ind w:left="709" w:hanging="425"/>
        <w:jc w:val="both"/>
        <w:rPr>
          <w:rFonts w:ascii="Brill" w:hAnsi="Brill" w:cs="Calibri"/>
          <w:lang w:val="en-GB"/>
        </w:rPr>
      </w:pPr>
      <w:r w:rsidRPr="00D7538E">
        <w:rPr>
          <w:rFonts w:ascii="Brill" w:hAnsi="Brill" w:cs="Calibri"/>
          <w:b/>
          <w:bCs/>
          <w:i/>
          <w:iCs/>
          <w:lang w:val="en-GB"/>
        </w:rPr>
        <w:t xml:space="preserve">Introduction of </w:t>
      </w:r>
      <w:r w:rsidR="00347DF7" w:rsidRPr="00D7538E">
        <w:rPr>
          <w:rFonts w:ascii="Brill" w:hAnsi="Brill" w:cs="Calibri"/>
          <w:b/>
          <w:bCs/>
          <w:i/>
          <w:iCs/>
          <w:lang w:val="en-GB"/>
        </w:rPr>
        <w:t>new terminology</w:t>
      </w:r>
      <w:r w:rsidR="00CC1137" w:rsidRPr="00D7538E">
        <w:rPr>
          <w:rFonts w:ascii="Brill" w:hAnsi="Brill" w:cs="Calibri"/>
          <w:lang w:val="en-GB"/>
        </w:rPr>
        <w:t xml:space="preserve">. </w:t>
      </w:r>
      <w:r w:rsidR="00BF227F" w:rsidRPr="00D7538E">
        <w:rPr>
          <w:rFonts w:ascii="Brill" w:hAnsi="Brill" w:cs="Calibri"/>
          <w:lang w:val="en-GB"/>
        </w:rPr>
        <w:t>According to Deutsch, th</w:t>
      </w:r>
      <w:r w:rsidR="00A044A8" w:rsidRPr="00D7538E">
        <w:rPr>
          <w:rFonts w:ascii="Brill" w:hAnsi="Brill" w:cs="Calibri"/>
          <w:lang w:val="en-GB"/>
        </w:rPr>
        <w:t xml:space="preserve">e only </w:t>
      </w:r>
      <w:r w:rsidR="00F31040" w:rsidRPr="00D7538E">
        <w:rPr>
          <w:rFonts w:ascii="Brill" w:hAnsi="Brill" w:cs="Calibri"/>
          <w:lang w:val="en-GB"/>
        </w:rPr>
        <w:t xml:space="preserve">successful way in which conceptual engineering can target </w:t>
      </w:r>
      <w:r w:rsidR="00F31040" w:rsidRPr="00D7538E">
        <w:rPr>
          <w:rFonts w:ascii="Brill" w:hAnsi="Brill" w:cs="Calibri"/>
          <w:i/>
          <w:iCs/>
          <w:lang w:val="en-GB"/>
        </w:rPr>
        <w:t>semantic meaning</w:t>
      </w:r>
      <w:r w:rsidR="002036AD" w:rsidRPr="00D7538E">
        <w:rPr>
          <w:rFonts w:ascii="Brill" w:hAnsi="Brill" w:cs="Calibri"/>
          <w:i/>
          <w:iCs/>
          <w:lang w:val="en-GB"/>
        </w:rPr>
        <w:t>s</w:t>
      </w:r>
      <w:r w:rsidR="00F31040" w:rsidRPr="00D7538E">
        <w:rPr>
          <w:rFonts w:ascii="Brill" w:hAnsi="Brill" w:cs="Calibri"/>
          <w:lang w:val="en-GB"/>
        </w:rPr>
        <w:t xml:space="preserve"> is to </w:t>
      </w:r>
      <w:r w:rsidR="001C2173" w:rsidRPr="00D7538E">
        <w:rPr>
          <w:rFonts w:ascii="Brill" w:hAnsi="Brill" w:cs="Calibri"/>
          <w:lang w:val="en-GB"/>
        </w:rPr>
        <w:t xml:space="preserve">introduce a new term and </w:t>
      </w:r>
      <w:r w:rsidR="009D76BD" w:rsidRPr="00D7538E">
        <w:rPr>
          <w:rFonts w:ascii="Brill" w:hAnsi="Brill" w:cs="Calibri"/>
          <w:lang w:val="en-GB"/>
        </w:rPr>
        <w:t xml:space="preserve">give </w:t>
      </w:r>
      <w:r w:rsidR="00031244" w:rsidRPr="00D7538E">
        <w:rPr>
          <w:rFonts w:ascii="Brill" w:hAnsi="Brill" w:cs="Calibri"/>
          <w:lang w:val="en-GB"/>
        </w:rPr>
        <w:t xml:space="preserve">it </w:t>
      </w:r>
      <w:r w:rsidR="009D76BD" w:rsidRPr="00D7538E">
        <w:rPr>
          <w:rFonts w:ascii="Brill" w:hAnsi="Brill" w:cs="Calibri"/>
          <w:lang w:val="en-GB"/>
        </w:rPr>
        <w:t>a new semantic me</w:t>
      </w:r>
      <w:r w:rsidR="00373DE1" w:rsidRPr="00D7538E">
        <w:rPr>
          <w:rFonts w:ascii="Brill" w:hAnsi="Brill" w:cs="Calibri"/>
          <w:lang w:val="en-GB"/>
        </w:rPr>
        <w:t>aning</w:t>
      </w:r>
      <w:r w:rsidR="00AE2E33" w:rsidRPr="00D7538E">
        <w:rPr>
          <w:rFonts w:ascii="Brill" w:hAnsi="Brill" w:cs="Calibri"/>
          <w:lang w:val="en-GB"/>
        </w:rPr>
        <w:t xml:space="preserve"> </w:t>
      </w:r>
      <w:r w:rsidR="00AE2E33" w:rsidRPr="00D7538E">
        <w:rPr>
          <w:rFonts w:ascii="Brill" w:hAnsi="Brill" w:cs="Calibri"/>
          <w:lang w:val="en-GB"/>
        </w:rPr>
        <w:fldChar w:fldCharType="begin"/>
      </w:r>
      <w:r w:rsidR="00AE2E33" w:rsidRPr="00D7538E">
        <w:rPr>
          <w:rFonts w:ascii="Brill" w:hAnsi="Brill" w:cs="Calibri"/>
          <w:lang w:val="en-GB"/>
        </w:rPr>
        <w:instrText xml:space="preserve"> ADDIN ZOTERO_ITEM CSL_CITATION {"citationID":"7Z1ElOV3","properties":{"formattedCitation":"(Deutsch 2020, 3944)","plainCitation":"(Deutsch 2020, 3944)","noteIndex":0},"citationItems":[{"id":739,"uris":["http://zotero.org/users/3723095/items/6CS8NBXK"],"itemData":{"id":739,"type":"article-journal","abstract":"Advocates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engineers","volume":"177","author":[{"family":"Deutsch","given":"Max"}],"issued":{"date-parts":[["2020",12,1]]}},"locator":"3944","label":"page"}],"schema":"https://github.com/citation-style-language/schema/raw/master/csl-citation.json"} </w:instrText>
      </w:r>
      <w:r w:rsidR="00AE2E33" w:rsidRPr="00D7538E">
        <w:rPr>
          <w:rFonts w:ascii="Brill" w:hAnsi="Brill" w:cs="Calibri"/>
          <w:lang w:val="en-GB"/>
        </w:rPr>
        <w:fldChar w:fldCharType="separate"/>
      </w:r>
      <w:r w:rsidR="00AE2E33" w:rsidRPr="00D7538E">
        <w:rPr>
          <w:rFonts w:ascii="Brill" w:hAnsi="Brill" w:cs="Calibri"/>
          <w:noProof/>
          <w:lang w:val="en-GB"/>
        </w:rPr>
        <w:t>(Deutsch 2020, 3944)</w:t>
      </w:r>
      <w:r w:rsidR="00AE2E33" w:rsidRPr="00D7538E">
        <w:rPr>
          <w:rFonts w:ascii="Brill" w:hAnsi="Brill" w:cs="Calibri"/>
          <w:lang w:val="en-GB"/>
        </w:rPr>
        <w:fldChar w:fldCharType="end"/>
      </w:r>
      <w:r w:rsidR="00492DAC" w:rsidRPr="00D7538E">
        <w:rPr>
          <w:rFonts w:ascii="Brill" w:hAnsi="Brill" w:cs="Calibri"/>
          <w:lang w:val="en-GB"/>
        </w:rPr>
        <w:t xml:space="preserve">, or </w:t>
      </w:r>
      <w:r w:rsidR="00217966" w:rsidRPr="00D7538E">
        <w:rPr>
          <w:rFonts w:ascii="Brill" w:hAnsi="Brill" w:cs="Calibri"/>
          <w:lang w:val="en-GB"/>
        </w:rPr>
        <w:t xml:space="preserve">to </w:t>
      </w:r>
      <w:r w:rsidR="005B5813" w:rsidRPr="00D7538E">
        <w:rPr>
          <w:rFonts w:ascii="Brill" w:hAnsi="Brill" w:cs="Calibri"/>
          <w:lang w:val="en-GB"/>
        </w:rPr>
        <w:t xml:space="preserve">use </w:t>
      </w:r>
      <w:r w:rsidR="00492DAC" w:rsidRPr="00D7538E">
        <w:rPr>
          <w:rFonts w:ascii="Brill" w:hAnsi="Brill" w:cs="Calibri"/>
          <w:lang w:val="en-GB"/>
        </w:rPr>
        <w:t xml:space="preserve">an old term and give an additional technical semantic meaning in certain contexts (e.g. “credence”, “supervenience”, “grounding”) </w:t>
      </w:r>
      <w:r w:rsidR="00492DAC" w:rsidRPr="00D7538E">
        <w:rPr>
          <w:rFonts w:ascii="Brill" w:hAnsi="Brill" w:cs="Calibri"/>
          <w:lang w:val="en-GB"/>
        </w:rPr>
        <w:fldChar w:fldCharType="begin"/>
      </w:r>
      <w:r w:rsidR="00492DAC" w:rsidRPr="00D7538E">
        <w:rPr>
          <w:rFonts w:ascii="Brill" w:hAnsi="Brill" w:cs="Calibri"/>
          <w:lang w:val="en-GB"/>
        </w:rPr>
        <w:instrText xml:space="preserve"> ADDIN ZOTERO_ITEM CSL_CITATION {"citationID":"n1cGFrhd","properties":{"formattedCitation":"(Deutsch 2020, 3945)","plainCitation":"(Deutsch 2020, 3945)","noteIndex":0},"citationItems":[{"id":739,"uris":["http://zotero.org/users/3723095/items/6CS8NBXK"],"itemData":{"id":739,"type":"article-journal","abstract":"Advocates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engineers","volume":"177","author":[{"family":"Deutsch","given":"Max"}],"issued":{"date-parts":[["2020",12,1]]}},"locator":"3945","label":"page"}],"schema":"https://github.com/citation-style-language/schema/raw/master/csl-citation.json"} </w:instrText>
      </w:r>
      <w:r w:rsidR="00492DAC" w:rsidRPr="00D7538E">
        <w:rPr>
          <w:rFonts w:ascii="Brill" w:hAnsi="Brill" w:cs="Calibri"/>
          <w:lang w:val="en-GB"/>
        </w:rPr>
        <w:fldChar w:fldCharType="separate"/>
      </w:r>
      <w:r w:rsidR="00492DAC" w:rsidRPr="00D7538E">
        <w:rPr>
          <w:rFonts w:ascii="Brill" w:hAnsi="Brill" w:cs="Calibri"/>
          <w:noProof/>
          <w:lang w:val="en-GB"/>
        </w:rPr>
        <w:t>(Deutsch 2020, 3945)</w:t>
      </w:r>
      <w:r w:rsidR="00492DAC" w:rsidRPr="00D7538E">
        <w:rPr>
          <w:rFonts w:ascii="Brill" w:hAnsi="Brill" w:cs="Calibri"/>
          <w:lang w:val="en-GB"/>
        </w:rPr>
        <w:fldChar w:fldCharType="end"/>
      </w:r>
      <w:r w:rsidR="008218F5" w:rsidRPr="00D7538E">
        <w:rPr>
          <w:rFonts w:ascii="Brill" w:hAnsi="Brill" w:cs="Calibri"/>
          <w:lang w:val="en-GB"/>
        </w:rPr>
        <w:t>.</w:t>
      </w:r>
      <w:r w:rsidR="00492DAC" w:rsidRPr="00D7538E">
        <w:rPr>
          <w:rFonts w:ascii="Brill" w:hAnsi="Brill" w:cs="Calibri"/>
          <w:lang w:val="en-GB"/>
        </w:rPr>
        <w:t xml:space="preserve"> </w:t>
      </w:r>
      <w:r w:rsidR="00A64191" w:rsidRPr="00D7538E">
        <w:rPr>
          <w:rFonts w:ascii="Brill" w:hAnsi="Brill" w:cs="Calibri"/>
          <w:lang w:val="en-GB"/>
        </w:rPr>
        <w:t xml:space="preserve">This </w:t>
      </w:r>
      <w:r w:rsidR="001E1572" w:rsidRPr="00D7538E">
        <w:rPr>
          <w:rFonts w:ascii="Brill" w:hAnsi="Brill" w:cs="Calibri"/>
          <w:lang w:val="en-GB"/>
        </w:rPr>
        <w:t xml:space="preserve">option </w:t>
      </w:r>
      <w:r w:rsidR="00C26129" w:rsidRPr="00D7538E">
        <w:rPr>
          <w:rFonts w:ascii="Brill" w:hAnsi="Brill" w:cs="Calibri"/>
          <w:lang w:val="en-GB"/>
        </w:rPr>
        <w:t xml:space="preserve">is feasible </w:t>
      </w:r>
      <w:r w:rsidR="00960C4E" w:rsidRPr="00D7538E">
        <w:rPr>
          <w:rFonts w:ascii="Brill" w:hAnsi="Brill" w:cs="Calibri"/>
          <w:lang w:val="en-GB"/>
        </w:rPr>
        <w:t>because</w:t>
      </w:r>
      <w:r w:rsidR="007C2F1C" w:rsidRPr="00D7538E">
        <w:rPr>
          <w:rFonts w:ascii="Brill" w:hAnsi="Brill" w:cs="Calibri"/>
          <w:lang w:val="en-GB"/>
        </w:rPr>
        <w:t xml:space="preserve"> </w:t>
      </w:r>
      <w:r w:rsidR="008724B6" w:rsidRPr="00D7538E">
        <w:rPr>
          <w:rFonts w:ascii="Brill" w:hAnsi="Brill" w:cs="Calibri"/>
          <w:lang w:val="en-GB"/>
        </w:rPr>
        <w:t>linguistic use can</w:t>
      </w:r>
      <w:r w:rsidR="00BA562F" w:rsidRPr="00D7538E">
        <w:rPr>
          <w:rFonts w:ascii="Brill" w:hAnsi="Brill" w:cs="Calibri"/>
          <w:lang w:val="en-GB"/>
        </w:rPr>
        <w:t xml:space="preserve"> </w:t>
      </w:r>
      <w:r w:rsidR="00B65F0C" w:rsidRPr="00D7538E">
        <w:rPr>
          <w:rFonts w:ascii="Brill" w:hAnsi="Brill" w:cs="Calibri"/>
          <w:lang w:val="en-GB"/>
        </w:rPr>
        <w:t>attach</w:t>
      </w:r>
      <w:r w:rsidR="002D7DA7" w:rsidRPr="00D7538E">
        <w:rPr>
          <w:rFonts w:ascii="Brill" w:hAnsi="Brill" w:cs="Calibri"/>
          <w:lang w:val="en-GB"/>
        </w:rPr>
        <w:t xml:space="preserve"> </w:t>
      </w:r>
      <w:r w:rsidR="00E96F5C" w:rsidRPr="00D7538E">
        <w:rPr>
          <w:rFonts w:ascii="Brill" w:hAnsi="Brill" w:cs="Calibri"/>
          <w:lang w:val="en-GB"/>
        </w:rPr>
        <w:t>a new representational function</w:t>
      </w:r>
      <w:r w:rsidR="005F14ED" w:rsidRPr="00D7538E">
        <w:rPr>
          <w:rFonts w:ascii="Brill" w:hAnsi="Brill" w:cs="Calibri"/>
          <w:lang w:val="en-GB"/>
        </w:rPr>
        <w:t xml:space="preserve"> to a linguistic expression</w:t>
      </w:r>
      <w:r w:rsidR="007B3A63" w:rsidRPr="00D7538E">
        <w:rPr>
          <w:rFonts w:ascii="Brill" w:hAnsi="Brill" w:cs="Calibri"/>
          <w:lang w:val="en-GB"/>
        </w:rPr>
        <w:t xml:space="preserve"> that does not already have one</w:t>
      </w:r>
      <w:r w:rsidR="00076E40" w:rsidRPr="00D7538E">
        <w:rPr>
          <w:rFonts w:ascii="Brill" w:hAnsi="Brill" w:cs="Calibri"/>
          <w:lang w:val="en-GB"/>
        </w:rPr>
        <w:t xml:space="preserve">. </w:t>
      </w:r>
      <w:r w:rsidR="00920D38" w:rsidRPr="00D7538E">
        <w:rPr>
          <w:rFonts w:ascii="Brill" w:hAnsi="Brill" w:cs="Calibri"/>
          <w:lang w:val="en-GB"/>
        </w:rPr>
        <w:t>However</w:t>
      </w:r>
      <w:r w:rsidR="00382CD9" w:rsidRPr="00D7538E">
        <w:rPr>
          <w:rFonts w:ascii="Brill" w:hAnsi="Brill" w:cs="Calibri"/>
          <w:lang w:val="en-GB"/>
        </w:rPr>
        <w:t>,</w:t>
      </w:r>
      <w:r w:rsidR="00920D38" w:rsidRPr="00D7538E">
        <w:rPr>
          <w:rFonts w:ascii="Brill" w:hAnsi="Brill" w:cs="Calibri"/>
          <w:lang w:val="en-GB"/>
        </w:rPr>
        <w:t xml:space="preserve"> it is </w:t>
      </w:r>
      <w:r w:rsidR="00D9239E" w:rsidRPr="00D7538E">
        <w:rPr>
          <w:rFonts w:ascii="Brill" w:hAnsi="Brill" w:cs="Calibri"/>
          <w:lang w:val="en-GB"/>
        </w:rPr>
        <w:t>trivial in the sense of not being novel nor special in any way</w:t>
      </w:r>
      <w:r w:rsidR="00762F8D" w:rsidRPr="00D7538E">
        <w:rPr>
          <w:rFonts w:ascii="Brill" w:hAnsi="Brill" w:cs="Calibri"/>
          <w:lang w:val="en-GB"/>
        </w:rPr>
        <w:t>:</w:t>
      </w:r>
      <w:r w:rsidR="00CA6649" w:rsidRPr="00D7538E">
        <w:rPr>
          <w:rFonts w:ascii="Brill" w:hAnsi="Brill" w:cs="Calibri"/>
          <w:lang w:val="en-GB"/>
        </w:rPr>
        <w:t xml:space="preserve"> </w:t>
      </w:r>
      <w:r w:rsidR="005B4010" w:rsidRPr="00D7538E">
        <w:rPr>
          <w:rFonts w:ascii="Brill" w:hAnsi="Brill" w:cs="Calibri"/>
          <w:lang w:val="en-GB"/>
        </w:rPr>
        <w:t>“</w:t>
      </w:r>
      <w:r w:rsidR="00574C7C" w:rsidRPr="00D7538E">
        <w:rPr>
          <w:rFonts w:ascii="Brill" w:hAnsi="Brill" w:cs="Calibri"/>
          <w:lang w:val="en-GB"/>
        </w:rPr>
        <w:t>philosophers who introduce technical philosophical terms should not be credited with engaging in some newfangled, potentially revolutionary method of philosophy”</w:t>
      </w:r>
      <w:r w:rsidR="00755C62" w:rsidRPr="00D7538E">
        <w:rPr>
          <w:rFonts w:ascii="Brill" w:hAnsi="Brill" w:cs="Calibri"/>
          <w:lang w:val="en-GB"/>
        </w:rPr>
        <w:t xml:space="preserve"> </w:t>
      </w:r>
      <w:r w:rsidR="00F855EE" w:rsidRPr="00D7538E">
        <w:rPr>
          <w:rFonts w:ascii="Brill" w:hAnsi="Brill" w:cs="Calibri"/>
          <w:lang w:val="en-GB"/>
        </w:rPr>
        <w:fldChar w:fldCharType="begin"/>
      </w:r>
      <w:r w:rsidR="00F855EE" w:rsidRPr="00D7538E">
        <w:rPr>
          <w:rFonts w:ascii="Brill" w:hAnsi="Brill" w:cs="Calibri"/>
          <w:lang w:val="en-GB"/>
        </w:rPr>
        <w:instrText xml:space="preserve"> ADDIN ZOTERO_ITEM CSL_CITATION {"citationID":"ex5knCqg","properties":{"formattedCitation":"(Deutsch 2020, 3946)","plainCitation":"(Deutsch 2020, 3946)","noteIndex":0},"citationItems":[{"id":739,"uris":["http://zotero.org/users/3723095/items/6CS8NBXK"],"itemData":{"id":739,"type":"article-journal","abstract":"Advocates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engineers","volume":"177","author":[{"family":"Deutsch","given":"Max"}],"issued":{"date-parts":[["2020",12,1]]}},"locator":"3946","label":"page"}],"schema":"https://github.com/citation-style-language/schema/raw/master/csl-citation.json"} </w:instrText>
      </w:r>
      <w:r w:rsidR="00F855EE" w:rsidRPr="00D7538E">
        <w:rPr>
          <w:rFonts w:ascii="Brill" w:hAnsi="Brill" w:cs="Calibri"/>
          <w:lang w:val="en-GB"/>
        </w:rPr>
        <w:fldChar w:fldCharType="separate"/>
      </w:r>
      <w:r w:rsidR="00F855EE" w:rsidRPr="00D7538E">
        <w:rPr>
          <w:rFonts w:ascii="Brill" w:hAnsi="Brill" w:cs="Calibri"/>
          <w:noProof/>
          <w:lang w:val="en-GB"/>
        </w:rPr>
        <w:t>(Deutsch 2020, 3946)</w:t>
      </w:r>
      <w:r w:rsidR="00F855EE" w:rsidRPr="00D7538E">
        <w:rPr>
          <w:rFonts w:ascii="Brill" w:hAnsi="Brill" w:cs="Calibri"/>
          <w:lang w:val="en-GB"/>
        </w:rPr>
        <w:fldChar w:fldCharType="end"/>
      </w:r>
      <w:r w:rsidR="00F855EE" w:rsidRPr="00D7538E">
        <w:rPr>
          <w:rFonts w:ascii="Brill" w:hAnsi="Brill" w:cs="Calibri"/>
          <w:lang w:val="en-GB"/>
        </w:rPr>
        <w:t xml:space="preserve">. </w:t>
      </w:r>
      <w:r w:rsidR="00943804" w:rsidRPr="00D7538E">
        <w:rPr>
          <w:rFonts w:ascii="Brill" w:hAnsi="Brill" w:cs="Calibri"/>
          <w:lang w:val="en-GB"/>
        </w:rPr>
        <w:t>This is just what philosop</w:t>
      </w:r>
      <w:r w:rsidR="006D043C" w:rsidRPr="00D7538E">
        <w:rPr>
          <w:rFonts w:ascii="Brill" w:hAnsi="Brill" w:cs="Calibri"/>
          <w:lang w:val="en-GB"/>
        </w:rPr>
        <w:t>h</w:t>
      </w:r>
      <w:r w:rsidR="00943804" w:rsidRPr="00D7538E">
        <w:rPr>
          <w:rFonts w:ascii="Brill" w:hAnsi="Brill" w:cs="Calibri"/>
          <w:lang w:val="en-GB"/>
        </w:rPr>
        <w:t>ers have always been doing.</w:t>
      </w:r>
    </w:p>
    <w:p w14:paraId="706FB9C1" w14:textId="43D1C86E" w:rsidR="005E1B78" w:rsidRPr="00D7538E" w:rsidRDefault="00065A2E" w:rsidP="00D7538E">
      <w:pPr>
        <w:pStyle w:val="NormalWeb"/>
        <w:numPr>
          <w:ilvl w:val="0"/>
          <w:numId w:val="11"/>
        </w:numPr>
        <w:tabs>
          <w:tab w:val="left" w:pos="709"/>
        </w:tabs>
        <w:spacing w:before="0" w:beforeAutospacing="0" w:after="0" w:afterAutospacing="0" w:line="288" w:lineRule="auto"/>
        <w:ind w:left="709" w:hanging="425"/>
        <w:jc w:val="both"/>
        <w:rPr>
          <w:rFonts w:ascii="Brill" w:hAnsi="Brill" w:cs="Calibri"/>
          <w:lang w:val="en-GB"/>
        </w:rPr>
      </w:pPr>
      <w:r w:rsidRPr="00D7538E">
        <w:rPr>
          <w:rFonts w:ascii="Brill" w:hAnsi="Brill" w:cs="Calibri"/>
          <w:b/>
          <w:bCs/>
          <w:i/>
          <w:iCs/>
          <w:lang w:val="en-GB"/>
        </w:rPr>
        <w:t>Changing speaker meanings</w:t>
      </w:r>
      <w:r w:rsidRPr="00D7538E">
        <w:rPr>
          <w:rFonts w:ascii="Brill" w:hAnsi="Brill" w:cs="Calibri"/>
          <w:i/>
          <w:iCs/>
          <w:lang w:val="en-GB"/>
        </w:rPr>
        <w:t xml:space="preserve">. </w:t>
      </w:r>
      <w:r w:rsidR="005B6830" w:rsidRPr="00D7538E">
        <w:rPr>
          <w:rFonts w:ascii="Brill" w:hAnsi="Brill" w:cs="Calibri"/>
          <w:lang w:val="en-GB"/>
        </w:rPr>
        <w:t xml:space="preserve">Perhaps conceptual engineers only want to change what some community of speakers </w:t>
      </w:r>
      <w:r w:rsidR="00CE2338" w:rsidRPr="00D7538E">
        <w:rPr>
          <w:rFonts w:ascii="Brill" w:hAnsi="Brill" w:cs="Calibri"/>
          <w:i/>
          <w:iCs/>
          <w:lang w:val="en-GB"/>
        </w:rPr>
        <w:t xml:space="preserve">speaker-mean </w:t>
      </w:r>
      <w:r w:rsidR="00CE2338" w:rsidRPr="00D7538E">
        <w:rPr>
          <w:rFonts w:ascii="Brill" w:hAnsi="Brill" w:cs="Calibri"/>
          <w:lang w:val="en-GB"/>
        </w:rPr>
        <w:t xml:space="preserve">or </w:t>
      </w:r>
      <w:r w:rsidR="00CE2338" w:rsidRPr="00D7538E">
        <w:rPr>
          <w:rFonts w:ascii="Brill" w:hAnsi="Brill" w:cs="Calibri"/>
          <w:i/>
          <w:iCs/>
          <w:lang w:val="en-GB"/>
        </w:rPr>
        <w:softHyphen/>
        <w:t>speaker-refer</w:t>
      </w:r>
      <w:r w:rsidR="00CE2338" w:rsidRPr="00D7538E">
        <w:rPr>
          <w:rFonts w:ascii="Brill" w:hAnsi="Brill" w:cs="Calibri"/>
          <w:lang w:val="en-GB"/>
        </w:rPr>
        <w:t xml:space="preserve"> to when using a certain ter</w:t>
      </w:r>
      <w:r w:rsidR="006920AF" w:rsidRPr="00D7538E">
        <w:rPr>
          <w:rFonts w:ascii="Brill" w:hAnsi="Brill" w:cs="Calibri"/>
          <w:lang w:val="en-GB"/>
        </w:rPr>
        <w:t>m</w:t>
      </w:r>
      <w:r w:rsidR="00CE2338" w:rsidRPr="00D7538E">
        <w:rPr>
          <w:rFonts w:ascii="Brill" w:hAnsi="Brill" w:cs="Calibri"/>
          <w:lang w:val="en-GB"/>
        </w:rPr>
        <w:t xml:space="preserve">. </w:t>
      </w:r>
      <w:r w:rsidR="00F17576" w:rsidRPr="00D7538E">
        <w:rPr>
          <w:rFonts w:ascii="Brill" w:hAnsi="Brill" w:cs="Calibri"/>
          <w:lang w:val="en-GB"/>
        </w:rPr>
        <w:t>Again, t</w:t>
      </w:r>
      <w:r w:rsidR="00C010D7" w:rsidRPr="00D7538E">
        <w:rPr>
          <w:rFonts w:ascii="Brill" w:hAnsi="Brill" w:cs="Calibri"/>
          <w:lang w:val="en-GB"/>
        </w:rPr>
        <w:t>his option is feasible:</w:t>
      </w:r>
      <w:r w:rsidR="00CA47E0" w:rsidRPr="00D7538E">
        <w:rPr>
          <w:rFonts w:ascii="Brill" w:hAnsi="Brill" w:cs="Calibri"/>
          <w:lang w:val="en-GB"/>
        </w:rPr>
        <w:t xml:space="preserve"> </w:t>
      </w:r>
      <w:r w:rsidR="001F0CF4" w:rsidRPr="00D7538E">
        <w:rPr>
          <w:rFonts w:ascii="Brill" w:hAnsi="Brill" w:cs="Calibri"/>
          <w:lang w:val="en-GB"/>
        </w:rPr>
        <w:t xml:space="preserve">“perhaps a conceptual engineer might convince some speakers to speaker-refer to something other than the semantic reference of ‘free action’ when using the </w:t>
      </w:r>
      <w:r w:rsidR="001F0CF4" w:rsidRPr="00D7538E">
        <w:rPr>
          <w:rFonts w:ascii="Brill" w:hAnsi="Brill" w:cs="Calibri"/>
          <w:lang w:val="en-GB"/>
        </w:rPr>
        <w:lastRenderedPageBreak/>
        <w:t>term</w:t>
      </w:r>
      <w:r w:rsidR="005477C7" w:rsidRPr="00D7538E">
        <w:rPr>
          <w:rFonts w:ascii="Brill" w:hAnsi="Brill" w:cs="Calibri"/>
          <w:lang w:val="en-GB"/>
        </w:rPr>
        <w:t xml:space="preserve">” </w:t>
      </w:r>
      <w:r w:rsidR="006F2B64" w:rsidRPr="00D7538E">
        <w:rPr>
          <w:rFonts w:ascii="Brill" w:hAnsi="Brill" w:cs="Calibri"/>
          <w:lang w:val="en-GB"/>
        </w:rPr>
        <w:fldChar w:fldCharType="begin"/>
      </w:r>
      <w:r w:rsidR="006F2B64" w:rsidRPr="00D7538E">
        <w:rPr>
          <w:rFonts w:ascii="Brill" w:hAnsi="Brill" w:cs="Calibri"/>
          <w:lang w:val="en-GB"/>
        </w:rPr>
        <w:instrText xml:space="preserve"> ADDIN ZOTERO_ITEM CSL_CITATION {"citationID":"8VWHASHU","properties":{"formattedCitation":"(Deutsch 2020, 3941)","plainCitation":"(Deutsch 2020, 3941)","noteIndex":0},"citationItems":[{"id":739,"uris":["http://zotero.org/users/3723095/items/6CS8NBXK"],"itemData":{"id":739,"type":"article-journal","abstract":"Advocates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engineers","volume":"177","author":[{"family":"Deutsch","given":"Max"}],"issued":{"date-parts":[["2020",12,1]]}},"locator":"3941","label":"page"}],"schema":"https://github.com/citation-style-language/schema/raw/master/csl-citation.json"} </w:instrText>
      </w:r>
      <w:r w:rsidR="006F2B64" w:rsidRPr="00D7538E">
        <w:rPr>
          <w:rFonts w:ascii="Brill" w:hAnsi="Brill" w:cs="Calibri"/>
          <w:lang w:val="en-GB"/>
        </w:rPr>
        <w:fldChar w:fldCharType="separate"/>
      </w:r>
      <w:r w:rsidR="006F2B64" w:rsidRPr="00D7538E">
        <w:rPr>
          <w:rFonts w:ascii="Brill" w:hAnsi="Brill" w:cs="Calibri"/>
          <w:noProof/>
          <w:lang w:val="en-GB"/>
        </w:rPr>
        <w:t>(Deutsch 2020, 3941)</w:t>
      </w:r>
      <w:r w:rsidR="006F2B64" w:rsidRPr="00D7538E">
        <w:rPr>
          <w:rFonts w:ascii="Brill" w:hAnsi="Brill" w:cs="Calibri"/>
          <w:lang w:val="en-GB"/>
        </w:rPr>
        <w:fldChar w:fldCharType="end"/>
      </w:r>
      <w:r w:rsidR="00900724" w:rsidRPr="00D7538E">
        <w:rPr>
          <w:rFonts w:ascii="Brill" w:hAnsi="Brill" w:cs="Calibri"/>
          <w:lang w:val="en-GB"/>
        </w:rPr>
        <w:t>.</w:t>
      </w:r>
      <w:r w:rsidR="00C12217" w:rsidRPr="00D7538E">
        <w:rPr>
          <w:rFonts w:ascii="Brill" w:hAnsi="Brill" w:cs="Calibri"/>
          <w:lang w:val="en-GB"/>
        </w:rPr>
        <w:t xml:space="preserve"> In that case, conceptual engineering is </w:t>
      </w:r>
      <w:r w:rsidR="00C01EC3" w:rsidRPr="00D7538E">
        <w:rPr>
          <w:rFonts w:ascii="Brill" w:hAnsi="Brill" w:cs="Calibri"/>
          <w:lang w:val="en-GB"/>
        </w:rPr>
        <w:t xml:space="preserve">trivial in the sense </w:t>
      </w:r>
      <w:r w:rsidR="00F5024F" w:rsidRPr="00D7538E">
        <w:rPr>
          <w:rFonts w:ascii="Brill" w:hAnsi="Brill" w:cs="Calibri"/>
          <w:lang w:val="en-GB"/>
        </w:rPr>
        <w:t xml:space="preserve">of being </w:t>
      </w:r>
      <w:r w:rsidR="00442797" w:rsidRPr="00D7538E">
        <w:rPr>
          <w:rFonts w:ascii="Brill" w:hAnsi="Brill" w:cs="Calibri"/>
          <w:lang w:val="en-GB"/>
        </w:rPr>
        <w:t>philosoph</w:t>
      </w:r>
      <w:r w:rsidR="00701AEA" w:rsidRPr="00D7538E">
        <w:rPr>
          <w:rFonts w:ascii="Brill" w:hAnsi="Brill" w:cs="Calibri"/>
          <w:lang w:val="en-GB"/>
        </w:rPr>
        <w:t xml:space="preserve">ically uninteresting. </w:t>
      </w:r>
      <w:r w:rsidR="00191942" w:rsidRPr="00D7538E">
        <w:rPr>
          <w:rFonts w:ascii="Brill" w:hAnsi="Brill" w:cs="Calibri"/>
          <w:lang w:val="en-GB"/>
        </w:rPr>
        <w:t xml:space="preserve">For </w:t>
      </w:r>
      <w:r w:rsidR="00C72659" w:rsidRPr="00D7538E">
        <w:rPr>
          <w:rFonts w:ascii="Brill" w:hAnsi="Brill" w:cs="Calibri"/>
          <w:lang w:val="en-GB"/>
        </w:rPr>
        <w:t>e</w:t>
      </w:r>
      <w:r w:rsidR="00191942" w:rsidRPr="00D7538E">
        <w:rPr>
          <w:rFonts w:ascii="Brill" w:hAnsi="Brill" w:cs="Calibri"/>
          <w:lang w:val="en-GB"/>
        </w:rPr>
        <w:t xml:space="preserve">xample, </w:t>
      </w:r>
      <w:r w:rsidR="00F23076" w:rsidRPr="00D7538E">
        <w:rPr>
          <w:rFonts w:ascii="Brill" w:hAnsi="Brill" w:cs="Calibri"/>
          <w:lang w:val="en-GB"/>
        </w:rPr>
        <w:t xml:space="preserve">in changing </w:t>
      </w:r>
      <w:r w:rsidR="00F923CF" w:rsidRPr="00D7538E">
        <w:rPr>
          <w:rFonts w:ascii="Brill" w:hAnsi="Brill" w:cs="Calibri"/>
          <w:lang w:val="en-GB"/>
        </w:rPr>
        <w:t>what</w:t>
      </w:r>
      <w:r w:rsidR="00F23076" w:rsidRPr="00D7538E">
        <w:rPr>
          <w:rFonts w:ascii="Brill" w:hAnsi="Brill" w:cs="Calibri"/>
          <w:lang w:val="en-GB"/>
        </w:rPr>
        <w:t xml:space="preserve"> </w:t>
      </w:r>
      <w:r w:rsidR="0071327C" w:rsidRPr="00D7538E">
        <w:rPr>
          <w:rFonts w:ascii="Brill" w:hAnsi="Brill" w:cs="Calibri"/>
          <w:lang w:val="en-GB"/>
        </w:rPr>
        <w:t>some</w:t>
      </w:r>
      <w:r w:rsidR="00457A3B" w:rsidRPr="00D7538E">
        <w:rPr>
          <w:rFonts w:ascii="Brill" w:hAnsi="Brill" w:cs="Calibri"/>
          <w:lang w:val="en-GB"/>
        </w:rPr>
        <w:t xml:space="preserve"> </w:t>
      </w:r>
      <w:r w:rsidR="00CC278E" w:rsidRPr="00D7538E">
        <w:rPr>
          <w:rFonts w:ascii="Brill" w:hAnsi="Brill" w:cs="Calibri"/>
          <w:lang w:val="en-GB"/>
        </w:rPr>
        <w:t>philosophers</w:t>
      </w:r>
      <w:r w:rsidR="001440EF" w:rsidRPr="00D7538E">
        <w:rPr>
          <w:rFonts w:ascii="Brill" w:hAnsi="Brill" w:cs="Calibri"/>
          <w:lang w:val="en-GB"/>
        </w:rPr>
        <w:t xml:space="preserve"> </w:t>
      </w:r>
      <w:r w:rsidR="002E5651" w:rsidRPr="00D7538E">
        <w:rPr>
          <w:rFonts w:ascii="Brill" w:hAnsi="Brill" w:cs="Calibri"/>
          <w:i/>
          <w:iCs/>
          <w:lang w:val="en-GB"/>
        </w:rPr>
        <w:t xml:space="preserve">speaker-mean </w:t>
      </w:r>
      <w:r w:rsidR="002E5651" w:rsidRPr="00D7538E">
        <w:rPr>
          <w:rFonts w:ascii="Brill" w:hAnsi="Brill" w:cs="Calibri"/>
          <w:lang w:val="en-GB"/>
        </w:rPr>
        <w:t xml:space="preserve">or </w:t>
      </w:r>
      <w:r w:rsidR="002E5651" w:rsidRPr="00D7538E">
        <w:rPr>
          <w:rFonts w:ascii="Brill" w:hAnsi="Brill" w:cs="Calibri"/>
          <w:i/>
          <w:iCs/>
          <w:lang w:val="en-GB"/>
        </w:rPr>
        <w:t>speaker</w:t>
      </w:r>
      <w:r w:rsidR="002E5651" w:rsidRPr="00D7538E">
        <w:rPr>
          <w:rFonts w:ascii="Brill" w:hAnsi="Brill" w:cs="Calibri"/>
          <w:i/>
          <w:iCs/>
          <w:lang w:val="en-GB"/>
        </w:rPr>
        <w:softHyphen/>
        <w:t>-refer to</w:t>
      </w:r>
      <w:r w:rsidR="002E5651" w:rsidRPr="00D7538E">
        <w:rPr>
          <w:rFonts w:ascii="Brill" w:hAnsi="Brill" w:cs="Calibri"/>
          <w:lang w:val="en-GB"/>
        </w:rPr>
        <w:t xml:space="preserve"> </w:t>
      </w:r>
      <w:r w:rsidR="003C1CB8" w:rsidRPr="00D7538E">
        <w:rPr>
          <w:rFonts w:ascii="Brill" w:hAnsi="Brill" w:cs="Calibri"/>
          <w:lang w:val="en-GB"/>
        </w:rPr>
        <w:t xml:space="preserve">when </w:t>
      </w:r>
      <w:r w:rsidR="0052244C" w:rsidRPr="00D7538E">
        <w:rPr>
          <w:rFonts w:ascii="Brill" w:hAnsi="Brill" w:cs="Calibri"/>
          <w:lang w:val="en-GB"/>
        </w:rPr>
        <w:t xml:space="preserve">uttering </w:t>
      </w:r>
      <w:r w:rsidR="00F038C9" w:rsidRPr="00D7538E">
        <w:rPr>
          <w:rFonts w:ascii="Brill" w:hAnsi="Brill" w:cs="Calibri"/>
          <w:lang w:val="en-GB"/>
        </w:rPr>
        <w:t>“freedom”, they will not solve any</w:t>
      </w:r>
      <w:r w:rsidR="003C1829" w:rsidRPr="00D7538E">
        <w:rPr>
          <w:rFonts w:ascii="Brill" w:hAnsi="Brill" w:cs="Calibri"/>
          <w:lang w:val="en-GB"/>
        </w:rPr>
        <w:t xml:space="preserve"> deep </w:t>
      </w:r>
      <w:r w:rsidR="00CC278E" w:rsidRPr="00D7538E">
        <w:rPr>
          <w:rFonts w:ascii="Brill" w:hAnsi="Brill" w:cs="Calibri"/>
          <w:lang w:val="en-GB"/>
        </w:rPr>
        <w:t>philosophical</w:t>
      </w:r>
      <w:r w:rsidR="003C1829" w:rsidRPr="00D7538E">
        <w:rPr>
          <w:rFonts w:ascii="Brill" w:hAnsi="Brill" w:cs="Calibri"/>
          <w:lang w:val="en-GB"/>
        </w:rPr>
        <w:t xml:space="preserve"> problems about freedom (what the term “freedom” really</w:t>
      </w:r>
      <w:r w:rsidR="000A0652" w:rsidRPr="00D7538E">
        <w:rPr>
          <w:rFonts w:ascii="Brill" w:hAnsi="Brill" w:cs="Calibri"/>
          <w:lang w:val="en-GB"/>
        </w:rPr>
        <w:t xml:space="preserve"> refers to).</w:t>
      </w:r>
      <w:r w:rsidR="004A2025" w:rsidRPr="00D7538E">
        <w:rPr>
          <w:rFonts w:ascii="Brill" w:hAnsi="Brill" w:cs="Calibri"/>
          <w:lang w:val="en-GB"/>
        </w:rPr>
        <w:t xml:space="preserve"> F</w:t>
      </w:r>
      <w:r w:rsidR="000B23CA" w:rsidRPr="00D7538E">
        <w:rPr>
          <w:rFonts w:ascii="Brill" w:hAnsi="Brill" w:cs="Calibri"/>
          <w:lang w:val="en-GB"/>
        </w:rPr>
        <w:t>urthermore, f</w:t>
      </w:r>
      <w:r w:rsidR="004A2025" w:rsidRPr="00D7538E">
        <w:rPr>
          <w:rFonts w:ascii="Brill" w:hAnsi="Brill" w:cs="Calibri"/>
          <w:lang w:val="en-GB"/>
        </w:rPr>
        <w:t xml:space="preserve">rom a representationalist perspective, </w:t>
      </w:r>
      <w:r w:rsidR="00E66AD5" w:rsidRPr="00D7538E">
        <w:rPr>
          <w:rFonts w:ascii="Brill" w:hAnsi="Brill" w:cs="Calibri"/>
          <w:lang w:val="en-GB"/>
        </w:rPr>
        <w:t xml:space="preserve">this option leads to </w:t>
      </w:r>
      <w:r w:rsidR="004A2025" w:rsidRPr="00D7538E">
        <w:rPr>
          <w:rFonts w:ascii="Brill" w:hAnsi="Brill" w:cs="Calibri"/>
          <w:lang w:val="en-GB"/>
        </w:rPr>
        <w:t xml:space="preserve">a more serious </w:t>
      </w:r>
      <w:r w:rsidR="00147A76" w:rsidRPr="00D7538E">
        <w:rPr>
          <w:rFonts w:ascii="Brill" w:hAnsi="Brill" w:cs="Calibri"/>
          <w:lang w:val="en-GB"/>
        </w:rPr>
        <w:t xml:space="preserve">problem, </w:t>
      </w:r>
      <w:r w:rsidR="00627B6C" w:rsidRPr="00D7538E">
        <w:rPr>
          <w:rFonts w:ascii="Brill" w:hAnsi="Brill" w:cs="Calibri"/>
          <w:lang w:val="en-GB"/>
        </w:rPr>
        <w:t>which</w:t>
      </w:r>
      <w:r w:rsidR="00A111DF" w:rsidRPr="00D7538E">
        <w:rPr>
          <w:rFonts w:ascii="Brill" w:hAnsi="Brill" w:cs="Calibri"/>
          <w:lang w:val="en-GB"/>
        </w:rPr>
        <w:t xml:space="preserve"> Koch </w:t>
      </w:r>
      <w:r w:rsidR="005F72A1" w:rsidRPr="00D7538E">
        <w:rPr>
          <w:rFonts w:ascii="Brill" w:hAnsi="Brill" w:cs="Calibri"/>
          <w:lang w:val="en-GB"/>
        </w:rPr>
        <w:t xml:space="preserve">calls </w:t>
      </w:r>
      <w:r w:rsidR="00A111DF" w:rsidRPr="00D7538E">
        <w:rPr>
          <w:rFonts w:ascii="Brill" w:hAnsi="Brill" w:cs="Calibri"/>
          <w:lang w:val="en-GB"/>
        </w:rPr>
        <w:t>“linguistic confusion</w:t>
      </w:r>
      <w:r w:rsidR="003B031D" w:rsidRPr="00D7538E">
        <w:rPr>
          <w:rFonts w:ascii="Brill" w:hAnsi="Brill" w:cs="Calibri"/>
          <w:lang w:val="en-GB"/>
        </w:rPr>
        <w:t>”:</w:t>
      </w:r>
      <w:r w:rsidR="00A111DF" w:rsidRPr="00D7538E">
        <w:rPr>
          <w:rFonts w:ascii="Brill" w:hAnsi="Brill" w:cs="Calibri"/>
          <w:lang w:val="en-GB"/>
        </w:rPr>
        <w:t xml:space="preserve"> </w:t>
      </w:r>
      <w:r w:rsidR="00E37E66" w:rsidRPr="00D7538E">
        <w:rPr>
          <w:rFonts w:ascii="Brill" w:hAnsi="Brill" w:cs="Calibri"/>
          <w:lang w:val="en-GB"/>
        </w:rPr>
        <w:t>“</w:t>
      </w:r>
      <w:r w:rsidR="00A111DF" w:rsidRPr="00D7538E">
        <w:rPr>
          <w:rFonts w:ascii="Brill" w:hAnsi="Brill" w:cs="Calibri"/>
          <w:lang w:val="en-GB"/>
        </w:rPr>
        <w:t>we lead people to use words incorrectly</w:t>
      </w:r>
      <w:r w:rsidR="00A9584F" w:rsidRPr="00D7538E">
        <w:rPr>
          <w:rFonts w:ascii="Brill" w:hAnsi="Brill" w:cs="Calibri"/>
          <w:lang w:val="en-GB"/>
        </w:rPr>
        <w:t xml:space="preserve"> and thus to assert many falsehoods” </w:t>
      </w:r>
      <w:r w:rsidR="00C430B3" w:rsidRPr="00D7538E">
        <w:rPr>
          <w:rFonts w:ascii="Brill" w:hAnsi="Brill" w:cs="Calibri"/>
          <w:lang w:val="en-GB"/>
        </w:rPr>
        <w:fldChar w:fldCharType="begin"/>
      </w:r>
      <w:r w:rsidR="00641508" w:rsidRPr="00D7538E">
        <w:rPr>
          <w:rFonts w:ascii="Brill" w:hAnsi="Brill" w:cs="Calibri"/>
          <w:lang w:val="en-GB"/>
        </w:rPr>
        <w:instrText xml:space="preserve"> ADDIN ZOTERO_ITEM CSL_CITATION {"citationID":"nyWa8lG7","properties":{"formattedCitation":"(Koch 2021a, 1958\\uc0\\u8211{}59)","plainCitation":"(Koch 2021a, 1958–59)","noteIndex":0},"citationItems":[{"id":736,"uris":["http://zotero.org/users/3723095/items/6MA4PBNH"],"itemData":{"id":736,"type":"article-journal","abstract":"Conceptual engineers aim to revise rather than describe our concepts. But what are concepts? And how does one engineer them? Answering these questions is of central importance for implementing and theorizing about conceptual engineering. This paper discusses and criticizes two influential views of this issue: semanticism, according to which conceptual engineers aim to change linguistic meanings, and psychologism, according to which conceptual engineers aim to change psychological structures. I argue that neither of these accounts can give us the full story. Instead, I propose and defend the Dual Content View of Conceptual Engineering. On this view, conceptual engineering targets concepts, where concepts are understood as having two (interrelated) kinds of contents: referential content and cognitive content. I show that this view is independently plausible and that it gives us a comprehensive account of conceptual engineering that helps to make progress on some of the most difficult problems surrounding conceptual engineering.","container-title":"Synthese","DOI":"10.1007/s11229-020-02868-w","ISSN":"1573-0964","issue":"1","journalAbbreviation":"Synthese","language":"en","page":"1955-1975","source":"Springer Link","title":"Engineering what? On concepts in conceptual engineering","title-short":"Engineering what?","volume":"199","author":[{"family":"Koch","given":"Steffen"}],"issued":{"date-parts":[["2021",12,1]]}},"locator":"1958-1959","label":"page"}],"schema":"https://github.com/citation-style-language/schema/raw/master/csl-citation.json"} </w:instrText>
      </w:r>
      <w:r w:rsidR="00C430B3" w:rsidRPr="00D7538E">
        <w:rPr>
          <w:rFonts w:ascii="Brill" w:hAnsi="Brill" w:cs="Calibri"/>
          <w:lang w:val="en-GB"/>
        </w:rPr>
        <w:fldChar w:fldCharType="separate"/>
      </w:r>
      <w:r w:rsidR="00641508" w:rsidRPr="00D7538E">
        <w:rPr>
          <w:rFonts w:ascii="Brill" w:hAnsi="Brill"/>
          <w:lang w:val="en-US"/>
        </w:rPr>
        <w:t>(Koch 2021a, 1958–59)</w:t>
      </w:r>
      <w:r w:rsidR="00C430B3" w:rsidRPr="00D7538E">
        <w:rPr>
          <w:rFonts w:ascii="Brill" w:hAnsi="Brill" w:cs="Calibri"/>
          <w:lang w:val="en-GB"/>
        </w:rPr>
        <w:fldChar w:fldCharType="end"/>
      </w:r>
      <w:r w:rsidR="00C430B3" w:rsidRPr="00D7538E">
        <w:rPr>
          <w:rFonts w:ascii="Brill" w:hAnsi="Brill" w:cs="Calibri"/>
          <w:lang w:val="en-GB"/>
        </w:rPr>
        <w:t>.</w:t>
      </w:r>
      <w:r w:rsidR="008C461F" w:rsidRPr="00D7538E">
        <w:rPr>
          <w:rFonts w:ascii="Brill" w:hAnsi="Brill" w:cs="Calibri"/>
          <w:lang w:val="en-GB"/>
        </w:rPr>
        <w:t xml:space="preserve"> </w:t>
      </w:r>
      <w:r w:rsidR="00AF7592" w:rsidRPr="00D7538E">
        <w:rPr>
          <w:rFonts w:ascii="Brill" w:hAnsi="Brill" w:cs="Calibri"/>
          <w:lang w:val="en-GB"/>
        </w:rPr>
        <w:t xml:space="preserve">Since semantic meaning is fixed independently of linguistic practices, and </w:t>
      </w:r>
      <w:r w:rsidR="007545EA" w:rsidRPr="00D7538E">
        <w:rPr>
          <w:rFonts w:ascii="Brill" w:hAnsi="Brill" w:cs="Calibri"/>
          <w:lang w:val="en-GB"/>
        </w:rPr>
        <w:t>determines correct use,</w:t>
      </w:r>
      <w:r w:rsidR="00E33C95" w:rsidRPr="00D7538E">
        <w:rPr>
          <w:rFonts w:ascii="Brill" w:hAnsi="Brill" w:cs="Calibri"/>
          <w:lang w:val="en-GB"/>
        </w:rPr>
        <w:t xml:space="preserve"> changing the way some speakers use the terms </w:t>
      </w:r>
      <w:r w:rsidR="00170298" w:rsidRPr="00D7538E">
        <w:rPr>
          <w:rFonts w:ascii="Brill" w:hAnsi="Brill" w:cs="Calibri"/>
          <w:lang w:val="en-GB"/>
        </w:rPr>
        <w:t>can only</w:t>
      </w:r>
      <w:r w:rsidR="00E33C95" w:rsidRPr="00D7538E">
        <w:rPr>
          <w:rFonts w:ascii="Brill" w:hAnsi="Brill" w:cs="Calibri"/>
          <w:lang w:val="en-GB"/>
        </w:rPr>
        <w:t xml:space="preserve"> </w:t>
      </w:r>
      <w:r w:rsidR="00360249" w:rsidRPr="00D7538E">
        <w:rPr>
          <w:rFonts w:ascii="Brill" w:hAnsi="Brill" w:cs="Calibri"/>
          <w:lang w:val="en-GB"/>
        </w:rPr>
        <w:t xml:space="preserve">lead </w:t>
      </w:r>
      <w:r w:rsidR="00E33C95" w:rsidRPr="00D7538E">
        <w:rPr>
          <w:rFonts w:ascii="Brill" w:hAnsi="Brill" w:cs="Calibri"/>
          <w:lang w:val="en-GB"/>
        </w:rPr>
        <w:t xml:space="preserve">them to utter </w:t>
      </w:r>
      <w:r w:rsidR="00DD30AB" w:rsidRPr="00D7538E">
        <w:rPr>
          <w:rFonts w:ascii="Brill" w:hAnsi="Brill" w:cs="Calibri"/>
          <w:lang w:val="en-GB"/>
        </w:rPr>
        <w:t xml:space="preserve">false </w:t>
      </w:r>
      <w:r w:rsidR="00113DAA" w:rsidRPr="00D7538E">
        <w:rPr>
          <w:rFonts w:ascii="Brill" w:hAnsi="Brill" w:cs="Calibri"/>
          <w:lang w:val="en-GB"/>
        </w:rPr>
        <w:t>sentence</w:t>
      </w:r>
      <w:r w:rsidR="00BF6E05" w:rsidRPr="00D7538E">
        <w:rPr>
          <w:rFonts w:ascii="Brill" w:hAnsi="Brill" w:cs="Calibri"/>
          <w:lang w:val="en-GB"/>
        </w:rPr>
        <w:t>s</w:t>
      </w:r>
      <w:r w:rsidR="00E93A89" w:rsidRPr="00D7538E">
        <w:rPr>
          <w:rFonts w:ascii="Brill" w:hAnsi="Brill" w:cs="Calibri"/>
          <w:lang w:val="en-GB"/>
        </w:rPr>
        <w:t>, for example</w:t>
      </w:r>
      <w:r w:rsidR="0008530C" w:rsidRPr="00D7538E">
        <w:rPr>
          <w:rFonts w:ascii="Brill" w:hAnsi="Brill" w:cs="Calibri"/>
          <w:lang w:val="en-GB"/>
        </w:rPr>
        <w:t>,</w:t>
      </w:r>
      <w:r w:rsidR="00E93A89" w:rsidRPr="00D7538E">
        <w:rPr>
          <w:rFonts w:ascii="Brill" w:hAnsi="Brill" w:cs="Calibri"/>
          <w:lang w:val="en-GB"/>
        </w:rPr>
        <w:t xml:space="preserve"> by misapplying </w:t>
      </w:r>
      <w:r w:rsidR="00E07B6D" w:rsidRPr="00D7538E">
        <w:rPr>
          <w:rFonts w:ascii="Brill" w:hAnsi="Brill" w:cs="Calibri"/>
          <w:lang w:val="en-GB"/>
        </w:rPr>
        <w:t xml:space="preserve">a concept to </w:t>
      </w:r>
      <w:r w:rsidR="0088422C" w:rsidRPr="00D7538E">
        <w:rPr>
          <w:rFonts w:ascii="Brill" w:hAnsi="Brill" w:cs="Calibri"/>
          <w:lang w:val="en-GB"/>
        </w:rPr>
        <w:t xml:space="preserve">an object that falls outside of its </w:t>
      </w:r>
      <w:r w:rsidR="00476E9E" w:rsidRPr="00D7538E">
        <w:rPr>
          <w:rFonts w:ascii="Brill" w:hAnsi="Brill" w:cs="Calibri"/>
          <w:lang w:val="en-GB"/>
        </w:rPr>
        <w:t xml:space="preserve">real </w:t>
      </w:r>
      <w:r w:rsidR="00EA050F" w:rsidRPr="00D7538E">
        <w:rPr>
          <w:rFonts w:ascii="Brill" w:hAnsi="Brill" w:cs="Calibri"/>
          <w:lang w:val="en-GB"/>
        </w:rPr>
        <w:t>extension</w:t>
      </w:r>
      <w:r w:rsidR="00233CF4" w:rsidRPr="00D7538E">
        <w:rPr>
          <w:rFonts w:ascii="Brill" w:hAnsi="Brill" w:cs="Calibri"/>
          <w:lang w:val="en-GB"/>
        </w:rPr>
        <w:t>.</w:t>
      </w:r>
      <w:r w:rsidR="00AA1CA4" w:rsidRPr="00D7538E">
        <w:rPr>
          <w:rFonts w:ascii="Brill" w:hAnsi="Brill" w:cs="Calibri"/>
          <w:lang w:val="en-GB"/>
        </w:rPr>
        <w:t xml:space="preserve"> </w:t>
      </w:r>
      <w:r w:rsidR="008C461F" w:rsidRPr="00D7538E">
        <w:rPr>
          <w:rFonts w:ascii="Brill" w:hAnsi="Brill" w:cs="Calibri"/>
          <w:lang w:val="en-GB"/>
        </w:rPr>
        <w:t xml:space="preserve">This </w:t>
      </w:r>
      <w:r w:rsidR="00596096" w:rsidRPr="00D7538E">
        <w:rPr>
          <w:rFonts w:ascii="Brill" w:hAnsi="Brill" w:cs="Calibri"/>
          <w:lang w:val="en-GB"/>
        </w:rPr>
        <w:t>is an even</w:t>
      </w:r>
      <w:r w:rsidR="00157DA0" w:rsidRPr="00D7538E">
        <w:rPr>
          <w:rFonts w:ascii="Brill" w:hAnsi="Brill" w:cs="Calibri"/>
          <w:lang w:val="en-GB"/>
        </w:rPr>
        <w:t xml:space="preserve"> a more disastrous consequence</w:t>
      </w:r>
      <w:r w:rsidR="00A436AD" w:rsidRPr="00D7538E">
        <w:rPr>
          <w:rFonts w:ascii="Brill" w:hAnsi="Brill" w:cs="Calibri"/>
          <w:lang w:val="en-GB"/>
        </w:rPr>
        <w:t xml:space="preserve"> tha</w:t>
      </w:r>
      <w:r w:rsidR="000036E1" w:rsidRPr="00D7538E">
        <w:rPr>
          <w:rFonts w:ascii="Brill" w:hAnsi="Brill" w:cs="Calibri"/>
          <w:lang w:val="en-GB"/>
        </w:rPr>
        <w:t xml:space="preserve">n </w:t>
      </w:r>
      <w:r w:rsidR="00287717" w:rsidRPr="00D7538E">
        <w:rPr>
          <w:rFonts w:ascii="Brill" w:hAnsi="Brill" w:cs="Calibri"/>
          <w:lang w:val="en-GB"/>
        </w:rPr>
        <w:t>being philosophically uninteresting</w:t>
      </w:r>
      <w:r w:rsidR="00851E9F" w:rsidRPr="00D7538E">
        <w:rPr>
          <w:rFonts w:ascii="Brill" w:hAnsi="Brill" w:cs="Calibri"/>
          <w:lang w:val="en-GB"/>
        </w:rPr>
        <w:t>.</w:t>
      </w:r>
      <w:r w:rsidR="00BE1FB2" w:rsidRPr="00D7538E">
        <w:rPr>
          <w:rStyle w:val="FootnoteReference"/>
          <w:rFonts w:ascii="Brill" w:hAnsi="Brill"/>
        </w:rPr>
        <w:footnoteReference w:id="5"/>
      </w:r>
    </w:p>
    <w:p w14:paraId="3CA7662D" w14:textId="75B5CE93" w:rsidR="00AF7592" w:rsidRPr="00D7538E" w:rsidRDefault="005E437D" w:rsidP="00D7538E">
      <w:pPr>
        <w:pStyle w:val="NormalWeb"/>
        <w:numPr>
          <w:ilvl w:val="0"/>
          <w:numId w:val="11"/>
        </w:numPr>
        <w:tabs>
          <w:tab w:val="left" w:pos="709"/>
        </w:tabs>
        <w:spacing w:before="0" w:beforeAutospacing="0" w:after="0" w:afterAutospacing="0" w:line="288" w:lineRule="auto"/>
        <w:ind w:left="709" w:hanging="425"/>
        <w:jc w:val="both"/>
        <w:rPr>
          <w:rFonts w:ascii="Brill" w:hAnsi="Brill" w:cs="Calibri"/>
          <w:b/>
          <w:bCs/>
          <w:lang w:val="en-GB"/>
        </w:rPr>
      </w:pPr>
      <w:r w:rsidRPr="00D7538E">
        <w:rPr>
          <w:rFonts w:ascii="Brill" w:hAnsi="Brill" w:cs="Calibri"/>
          <w:b/>
          <w:bCs/>
          <w:i/>
          <w:iCs/>
          <w:lang w:val="en-GB"/>
        </w:rPr>
        <w:t>Aligning speaker meanings with semantic meanings</w:t>
      </w:r>
      <w:r w:rsidR="007D6F0A" w:rsidRPr="00D7538E">
        <w:rPr>
          <w:rFonts w:ascii="Brill" w:hAnsi="Brill" w:cs="Calibri"/>
          <w:lang w:val="en-GB"/>
        </w:rPr>
        <w:t>.</w:t>
      </w:r>
      <w:r w:rsidR="00192A0B" w:rsidRPr="00D7538E">
        <w:rPr>
          <w:rFonts w:ascii="Brill" w:hAnsi="Brill" w:cs="Calibri"/>
          <w:lang w:val="en-GB"/>
        </w:rPr>
        <w:t xml:space="preserve"> </w:t>
      </w:r>
      <w:r w:rsidR="00B36342" w:rsidRPr="00D7538E">
        <w:rPr>
          <w:rFonts w:ascii="Brill" w:hAnsi="Brill" w:cs="Calibri"/>
          <w:lang w:val="en-GB"/>
        </w:rPr>
        <w:t xml:space="preserve">To avoid the problem previously mentioned, one solution is to </w:t>
      </w:r>
      <w:r w:rsidR="00884E2D" w:rsidRPr="00D7538E">
        <w:rPr>
          <w:rFonts w:ascii="Brill" w:hAnsi="Brill" w:cs="Calibri"/>
          <w:lang w:val="en-GB"/>
        </w:rPr>
        <w:t xml:space="preserve">change speaker meanings (or </w:t>
      </w:r>
      <w:r w:rsidR="00DE3646" w:rsidRPr="00D7538E">
        <w:rPr>
          <w:rFonts w:ascii="Brill" w:hAnsi="Brill" w:cs="Calibri"/>
          <w:lang w:val="en-GB"/>
        </w:rPr>
        <w:t xml:space="preserve">anything that accompanies them: </w:t>
      </w:r>
      <w:r w:rsidR="009171B8" w:rsidRPr="00D7538E">
        <w:rPr>
          <w:rFonts w:ascii="Brill" w:hAnsi="Brill" w:cs="Calibri"/>
          <w:lang w:val="en-GB"/>
        </w:rPr>
        <w:t xml:space="preserve">conceptions, beliefs, theories) </w:t>
      </w:r>
      <w:r w:rsidR="00D90ADB" w:rsidRPr="00D7538E">
        <w:rPr>
          <w:rFonts w:ascii="Brill" w:hAnsi="Brill" w:cs="Calibri"/>
          <w:lang w:val="en-GB"/>
        </w:rPr>
        <w:t xml:space="preserve">to </w:t>
      </w:r>
      <w:r w:rsidR="00D90ADB" w:rsidRPr="00D7538E">
        <w:rPr>
          <w:rFonts w:ascii="Brill" w:hAnsi="Brill" w:cs="Calibri"/>
          <w:i/>
          <w:iCs/>
          <w:lang w:val="en-GB"/>
        </w:rPr>
        <w:t>align them</w:t>
      </w:r>
      <w:r w:rsidR="00D90ADB" w:rsidRPr="00D7538E">
        <w:rPr>
          <w:rFonts w:ascii="Brill" w:hAnsi="Brill" w:cs="Calibri"/>
          <w:lang w:val="en-GB"/>
        </w:rPr>
        <w:t xml:space="preserve"> with semantic meanings</w:t>
      </w:r>
      <w:r w:rsidR="00F15F2B" w:rsidRPr="00D7538E">
        <w:rPr>
          <w:rFonts w:ascii="Brill" w:hAnsi="Brill" w:cs="Calibri"/>
          <w:lang w:val="en-GB"/>
        </w:rPr>
        <w:t xml:space="preserve"> </w:t>
      </w:r>
      <w:r w:rsidR="000F1D20" w:rsidRPr="00D7538E">
        <w:rPr>
          <w:rFonts w:ascii="Brill" w:hAnsi="Brill" w:cs="Calibri"/>
          <w:lang w:val="en-GB"/>
        </w:rPr>
        <w:fldChar w:fldCharType="begin"/>
      </w:r>
      <w:r w:rsidR="003E0EE5" w:rsidRPr="00D7538E">
        <w:rPr>
          <w:rFonts w:ascii="Brill" w:hAnsi="Brill" w:cs="Calibri"/>
          <w:lang w:val="en-GB"/>
        </w:rPr>
        <w:instrText xml:space="preserve"> ADDIN ZOTERO_ITEM CSL_CITATION {"citationID":"X08lRPvo","properties":{"formattedCitation":"(Sawyer 2020; Ball 2020)","plainCitation":"(Sawyer 2020; Ball 2020)","noteIndex":0},"citationItems":[{"id":112,"uris":["http://zotero.org/users/3723095/items/QPMBWN2D"],"itemData":{"id":112,"type":"article-journal","abstract":"Conceptual engineering is to be explained by appeal to the externalist distinction between concepts and conceptions. If concepts are determined by non-conceptual relations to objective properties rather than by associated conceptions (whether individual or communal), then topic preservation through semantic change will be possible. The requisite level of objectivity is guaranteed by the possibility of collective error and does not depend on a stronger level of objectivity, such as mind-independence or independence from linguistic or social practice more generally. This means that the requisite level of objectivity is exhibited not only by natural kinds, but also by a wide range of philosophical kinds, social kinds and artefactual kinds. The alternative externalist accounts of conceptual engineering offered by Herman Cappelen and Derek Ball fall back into a kind of descriptivism which is antithetical to externalism and fails to recognise this basic level of objectivity.","container-title":"Inquiry","DOI":"10.1080/0020174X.2020.1805708","ISSN":"0020-174X","issue":"9-10","note":"publisher: Routledge\n_eprint: https://doi.org/10.1080/0020174X.2020.1805708","page":"1001-1022","source":"Taylor and Francis+NEJM","title":"Truth and objectivity in conceptual engineering","volume":"63","author":[{"family":"Sawyer","given":"Sarah"}],"issued":{"date-parts":[["2020",11,25]]}}},{"id":920,"uris":["http://zotero.org/users/3723095/items/2S8EM6AT"],"itemData":{"id":920,"type":"chapter","abstract":"This chapter develops a conception of philosophical analysis which makes sense of the idea that a correct analysis can be revisionary (in that it departs from ordinary or expert belief and linguistic usage). The view is superior to the alternatives defended by most proponents of ‘conceptual ethics’ and ‘conceptual engineering’ (according to which revisionary theorizing involves replacing words or concepts) because it better explains the arguments we advance when we engage with proposed revisionary analyses. A key idea is that analytic claims can emerge in the course of debate without change of meaning, so that our acceptance (perhaps late in the debate) of some analyticity can fix the meaning of a word as we used it all along. The discussion focuses on Haslanger’s revisionary analysis of gender.","container-title":"Conceptual Engineering and Conceptual Ethics","event-place":"Oxford","ISBN":"978-0-19-880185-6","note":"DOI: 10.1093/oso/9780198801856.003.0002","page":"0","publisher":"Oxford University Press","publisher-place":"Oxford","source":"Silverchair","title":"Revisionary Analysis without Meaning Change (Or, Could Women Be Analytically Oppressed?)","title-short":"Revisionary Analysis without Meaning Change (Or, Could Women Be Analytically Oppressed?","URL":"https://doi.org/10.1093/oso/9780198801856.003.0002","author":[{"family":"Ball","given":"Derek"}],"editor":[{"family":"Burgess","given":"Alexis"},{"family":"Cappelen","given":"Herman"},{"family":"Plunkett","given":"David"}],"accessed":{"date-parts":[["2023",5,8]]},"issued":{"date-parts":[["2020",1,23]]}}}],"schema":"https://github.com/citation-style-language/schema/raw/master/csl-citation.json"} </w:instrText>
      </w:r>
      <w:r w:rsidR="000F1D20" w:rsidRPr="00D7538E">
        <w:rPr>
          <w:rFonts w:ascii="Brill" w:hAnsi="Brill" w:cs="Calibri"/>
          <w:lang w:val="en-GB"/>
        </w:rPr>
        <w:fldChar w:fldCharType="separate"/>
      </w:r>
      <w:r w:rsidR="003E0EE5" w:rsidRPr="00D7538E">
        <w:rPr>
          <w:rFonts w:ascii="Brill" w:hAnsi="Brill" w:cs="Calibri"/>
          <w:noProof/>
          <w:lang w:val="en-GB"/>
        </w:rPr>
        <w:t>(Sawyer 2020; Ball 2020)</w:t>
      </w:r>
      <w:r w:rsidR="000F1D20" w:rsidRPr="00D7538E">
        <w:rPr>
          <w:rFonts w:ascii="Brill" w:hAnsi="Brill" w:cs="Calibri"/>
          <w:lang w:val="en-GB"/>
        </w:rPr>
        <w:fldChar w:fldCharType="end"/>
      </w:r>
      <w:r w:rsidR="00082AD0" w:rsidRPr="00D7538E">
        <w:rPr>
          <w:rFonts w:ascii="Brill" w:hAnsi="Brill" w:cs="Calibri"/>
          <w:lang w:val="en-GB"/>
        </w:rPr>
        <w:t>.</w:t>
      </w:r>
      <w:r w:rsidR="00415BF5" w:rsidRPr="00D7538E">
        <w:rPr>
          <w:rFonts w:ascii="Brill" w:hAnsi="Brill" w:cs="Calibri"/>
          <w:lang w:val="en-GB"/>
        </w:rPr>
        <w:t xml:space="preserve"> In that case, </w:t>
      </w:r>
      <w:r w:rsidR="00FE0C3E" w:rsidRPr="00D7538E">
        <w:rPr>
          <w:rFonts w:ascii="Brill" w:hAnsi="Brill" w:cs="Calibri"/>
          <w:lang w:val="en-GB"/>
        </w:rPr>
        <w:t xml:space="preserve">conceptual engineering consists in </w:t>
      </w:r>
      <w:r w:rsidR="00FE0C3E" w:rsidRPr="00D7538E">
        <w:rPr>
          <w:rFonts w:ascii="Brill" w:hAnsi="Brill" w:cs="Calibri"/>
          <w:i/>
          <w:iCs/>
          <w:lang w:val="en-GB"/>
        </w:rPr>
        <w:t>correcting</w:t>
      </w:r>
      <w:r w:rsidR="00415BF5" w:rsidRPr="00D7538E">
        <w:rPr>
          <w:rFonts w:ascii="Brill" w:hAnsi="Brill" w:cs="Calibri"/>
          <w:lang w:val="en-GB"/>
        </w:rPr>
        <w:t xml:space="preserve"> the way we </w:t>
      </w:r>
      <w:r w:rsidR="00AB2819" w:rsidRPr="00D7538E">
        <w:rPr>
          <w:rFonts w:ascii="Brill" w:hAnsi="Brill" w:cs="Calibri"/>
          <w:lang w:val="en-GB"/>
        </w:rPr>
        <w:t xml:space="preserve">speak and think </w:t>
      </w:r>
      <w:r w:rsidR="00053DB1" w:rsidRPr="00D7538E">
        <w:rPr>
          <w:rFonts w:ascii="Brill" w:hAnsi="Brill" w:cs="Calibri"/>
          <w:lang w:val="en-GB"/>
        </w:rPr>
        <w:t xml:space="preserve">in order to </w:t>
      </w:r>
      <w:r w:rsidR="00790196" w:rsidRPr="00D7538E">
        <w:rPr>
          <w:rFonts w:ascii="Brill" w:hAnsi="Brill" w:cs="Calibri"/>
          <w:lang w:val="en-GB"/>
        </w:rPr>
        <w:t xml:space="preserve">utter </w:t>
      </w:r>
      <w:r w:rsidR="0024264B" w:rsidRPr="00D7538E">
        <w:rPr>
          <w:rFonts w:ascii="Brill" w:hAnsi="Brill" w:cs="Calibri"/>
          <w:lang w:val="en-GB"/>
        </w:rPr>
        <w:t xml:space="preserve">more truths. </w:t>
      </w:r>
      <w:r w:rsidR="00E979BF" w:rsidRPr="00D7538E">
        <w:rPr>
          <w:rFonts w:ascii="Brill" w:hAnsi="Brill" w:cs="Calibri"/>
          <w:lang w:val="en-GB"/>
        </w:rPr>
        <w:t xml:space="preserve">This </w:t>
      </w:r>
      <w:r w:rsidR="00D66313" w:rsidRPr="00D7538E">
        <w:rPr>
          <w:rFonts w:ascii="Brill" w:hAnsi="Brill" w:cs="Calibri"/>
          <w:lang w:val="en-GB"/>
        </w:rPr>
        <w:t>option</w:t>
      </w:r>
      <w:r w:rsidR="00E979BF" w:rsidRPr="00D7538E">
        <w:rPr>
          <w:rFonts w:ascii="Brill" w:hAnsi="Brill" w:cs="Calibri"/>
          <w:lang w:val="en-GB"/>
        </w:rPr>
        <w:t xml:space="preserve"> i</w:t>
      </w:r>
      <w:r w:rsidR="00343E2F" w:rsidRPr="00D7538E">
        <w:rPr>
          <w:rFonts w:ascii="Brill" w:hAnsi="Brill" w:cs="Calibri"/>
          <w:lang w:val="en-GB"/>
        </w:rPr>
        <w:t>s</w:t>
      </w:r>
      <w:r w:rsidR="00E979BF" w:rsidRPr="00D7538E">
        <w:rPr>
          <w:rFonts w:ascii="Brill" w:hAnsi="Brill" w:cs="Calibri"/>
          <w:lang w:val="en-GB"/>
        </w:rPr>
        <w:t xml:space="preserve"> </w:t>
      </w:r>
      <w:r w:rsidR="00984B1D" w:rsidRPr="00D7538E">
        <w:rPr>
          <w:rFonts w:ascii="Brill" w:hAnsi="Brill" w:cs="Calibri"/>
          <w:lang w:val="en-GB"/>
        </w:rPr>
        <w:t>fully</w:t>
      </w:r>
      <w:r w:rsidR="0042404C" w:rsidRPr="00D7538E">
        <w:rPr>
          <w:rFonts w:ascii="Brill" w:hAnsi="Brill" w:cs="Calibri"/>
          <w:lang w:val="en-GB"/>
        </w:rPr>
        <w:t xml:space="preserve"> in</w:t>
      </w:r>
      <w:r w:rsidR="00984B1D" w:rsidRPr="00D7538E">
        <w:rPr>
          <w:rFonts w:ascii="Brill" w:hAnsi="Brill" w:cs="Calibri"/>
          <w:lang w:val="en-GB"/>
        </w:rPr>
        <w:t xml:space="preserve"> </w:t>
      </w:r>
      <w:r w:rsidR="00E979BF" w:rsidRPr="00D7538E">
        <w:rPr>
          <w:rFonts w:ascii="Brill" w:hAnsi="Brill" w:cs="Calibri"/>
          <w:lang w:val="en-GB"/>
        </w:rPr>
        <w:t>line with Deutsch’s representationalist picture</w:t>
      </w:r>
      <w:r w:rsidR="00B603DF" w:rsidRPr="00D7538E">
        <w:rPr>
          <w:rFonts w:ascii="Brill" w:hAnsi="Brill" w:cs="Calibri"/>
          <w:lang w:val="en-GB"/>
        </w:rPr>
        <w:t xml:space="preserve"> of semantic meaning: </w:t>
      </w:r>
      <w:r w:rsidR="00BE59AA" w:rsidRPr="00D7538E">
        <w:rPr>
          <w:rFonts w:ascii="Brill" w:hAnsi="Brill" w:cs="Calibri"/>
          <w:lang w:val="en-GB"/>
        </w:rPr>
        <w:t>since those are already fixed</w:t>
      </w:r>
      <w:r w:rsidR="007A30EF" w:rsidRPr="00D7538E">
        <w:rPr>
          <w:rFonts w:ascii="Brill" w:hAnsi="Brill" w:cs="Calibri"/>
          <w:lang w:val="en-GB"/>
        </w:rPr>
        <w:t xml:space="preserve"> in virtue of representing or referring to </w:t>
      </w:r>
      <w:r w:rsidR="00872205" w:rsidRPr="00D7538E">
        <w:rPr>
          <w:rFonts w:ascii="Brill" w:hAnsi="Brill" w:cs="Calibri"/>
          <w:lang w:val="en-GB"/>
        </w:rPr>
        <w:t xml:space="preserve">objects or phenomena, </w:t>
      </w:r>
      <w:r w:rsidR="009C4EC0" w:rsidRPr="00D7538E">
        <w:rPr>
          <w:rFonts w:ascii="Brill" w:hAnsi="Brill" w:cs="Calibri"/>
          <w:lang w:val="en-GB"/>
        </w:rPr>
        <w:t xml:space="preserve">the only enterprise that is left for us is purely </w:t>
      </w:r>
      <w:r w:rsidR="009C4EC0" w:rsidRPr="00D7538E">
        <w:rPr>
          <w:rFonts w:ascii="Brill" w:hAnsi="Brill" w:cs="Calibri"/>
          <w:i/>
          <w:iCs/>
          <w:lang w:val="en-GB"/>
        </w:rPr>
        <w:t>descriptive</w:t>
      </w:r>
      <w:r w:rsidR="003551D0" w:rsidRPr="00D7538E">
        <w:rPr>
          <w:rFonts w:ascii="Brill" w:hAnsi="Brill" w:cs="Calibri"/>
          <w:lang w:val="en-GB"/>
        </w:rPr>
        <w:t xml:space="preserve">. We can either </w:t>
      </w:r>
      <w:r w:rsidR="00804CF3" w:rsidRPr="00D7538E">
        <w:rPr>
          <w:rFonts w:ascii="Brill" w:hAnsi="Brill" w:cs="Calibri"/>
          <w:lang w:val="en-GB"/>
        </w:rPr>
        <w:t>describe</w:t>
      </w:r>
      <w:r w:rsidR="003551D0" w:rsidRPr="00D7538E">
        <w:rPr>
          <w:rFonts w:ascii="Brill" w:hAnsi="Brill" w:cs="Calibri"/>
          <w:lang w:val="en-GB"/>
        </w:rPr>
        <w:t xml:space="preserve"> the semantic meanings that our terms already have (conceptual analysis) </w:t>
      </w:r>
      <w:r w:rsidR="00DD6627" w:rsidRPr="00D7538E">
        <w:rPr>
          <w:rFonts w:ascii="Brill" w:hAnsi="Brill" w:cs="Calibri"/>
          <w:lang w:val="en-GB"/>
        </w:rPr>
        <w:t xml:space="preserve">or describe what </w:t>
      </w:r>
      <w:r w:rsidR="00C37230" w:rsidRPr="00D7538E">
        <w:rPr>
          <w:rFonts w:ascii="Brill" w:hAnsi="Brill" w:cs="Calibri"/>
          <w:lang w:val="en-GB"/>
        </w:rPr>
        <w:t xml:space="preserve">our terms already refer to </w:t>
      </w:r>
      <w:r w:rsidR="004F58CA" w:rsidRPr="00D7538E">
        <w:rPr>
          <w:rFonts w:ascii="Brill" w:hAnsi="Brill" w:cs="Calibri"/>
          <w:lang w:val="en-GB"/>
        </w:rPr>
        <w:t xml:space="preserve">(theorizing). </w:t>
      </w:r>
      <w:r w:rsidR="00906392" w:rsidRPr="00D7538E">
        <w:rPr>
          <w:rFonts w:ascii="Brill" w:hAnsi="Brill" w:cs="Calibri"/>
          <w:lang w:val="en-GB"/>
        </w:rPr>
        <w:t>As</w:t>
      </w:r>
      <w:r w:rsidR="00DF7313" w:rsidRPr="00D7538E">
        <w:rPr>
          <w:rFonts w:ascii="Brill" w:hAnsi="Brill" w:cs="Calibri"/>
          <w:lang w:val="en-GB"/>
        </w:rPr>
        <w:t xml:space="preserve"> Deutsch notes, </w:t>
      </w:r>
      <w:r w:rsidR="00170647" w:rsidRPr="00D7538E">
        <w:rPr>
          <w:rFonts w:ascii="Brill" w:hAnsi="Brill" w:cs="Calibri"/>
          <w:lang w:val="en-GB"/>
        </w:rPr>
        <w:t xml:space="preserve">these descriptive or revelatory enterprises can be </w:t>
      </w:r>
      <w:r w:rsidR="006C07BA" w:rsidRPr="00D7538E">
        <w:rPr>
          <w:rFonts w:ascii="Brill" w:hAnsi="Brill" w:cs="Calibri"/>
          <w:lang w:val="en-GB"/>
        </w:rPr>
        <w:t xml:space="preserve">difficult and </w:t>
      </w:r>
      <w:r w:rsidR="006D2093" w:rsidRPr="00D7538E">
        <w:rPr>
          <w:rFonts w:ascii="Brill" w:hAnsi="Brill" w:cs="Calibri"/>
          <w:lang w:val="en-GB"/>
        </w:rPr>
        <w:t>interesting</w:t>
      </w:r>
      <w:r w:rsidR="00B51D37" w:rsidRPr="00D7538E">
        <w:rPr>
          <w:rFonts w:ascii="Brill" w:hAnsi="Brill" w:cs="Calibri"/>
          <w:lang w:val="en-GB"/>
        </w:rPr>
        <w:t>: conceptual analysis</w:t>
      </w:r>
      <w:r w:rsidR="007009EE" w:rsidRPr="00D7538E">
        <w:rPr>
          <w:rFonts w:ascii="Brill" w:hAnsi="Brill" w:cs="Calibri"/>
          <w:lang w:val="en-GB"/>
        </w:rPr>
        <w:t xml:space="preserve"> often </w:t>
      </w:r>
      <w:r w:rsidR="00E67E96" w:rsidRPr="00D7538E">
        <w:rPr>
          <w:rFonts w:ascii="Brill" w:hAnsi="Brill" w:cs="Calibri"/>
          <w:lang w:val="en-GB"/>
        </w:rPr>
        <w:t>involve</w:t>
      </w:r>
      <w:r w:rsidR="006F5AF7" w:rsidRPr="00D7538E">
        <w:rPr>
          <w:rFonts w:ascii="Brill" w:hAnsi="Brill" w:cs="Calibri"/>
          <w:lang w:val="en-GB"/>
        </w:rPr>
        <w:t xml:space="preserve">s </w:t>
      </w:r>
      <w:r w:rsidR="00E67E96" w:rsidRPr="00D7538E">
        <w:rPr>
          <w:rFonts w:ascii="Brill" w:hAnsi="Brill" w:cs="Calibri"/>
          <w:lang w:val="en-GB"/>
        </w:rPr>
        <w:t>“</w:t>
      </w:r>
      <w:r w:rsidR="00B105B6" w:rsidRPr="00D7538E">
        <w:rPr>
          <w:rFonts w:ascii="Brill" w:hAnsi="Brill" w:cs="Calibri"/>
          <w:lang w:val="en-GB"/>
        </w:rPr>
        <w:t>overturning mistaken intuitions, platitudes, and theories about what counts as knowledge, freedom, goodness, responsibility, causation, justice</w:t>
      </w:r>
      <w:r w:rsidR="005257AF" w:rsidRPr="00D7538E">
        <w:rPr>
          <w:rFonts w:ascii="Brill" w:hAnsi="Brill" w:cs="Calibri"/>
          <w:lang w:val="en-GB"/>
        </w:rPr>
        <w:t xml:space="preserve">” </w:t>
      </w:r>
      <w:r w:rsidR="00FE7C1F" w:rsidRPr="00D7538E">
        <w:rPr>
          <w:rFonts w:ascii="Brill" w:hAnsi="Brill" w:cs="Calibri"/>
          <w:lang w:val="en-GB"/>
        </w:rPr>
        <w:fldChar w:fldCharType="begin"/>
      </w:r>
      <w:r w:rsidR="00FE7C1F" w:rsidRPr="00D7538E">
        <w:rPr>
          <w:rFonts w:ascii="Brill" w:hAnsi="Brill" w:cs="Calibri"/>
          <w:lang w:val="en-GB"/>
        </w:rPr>
        <w:instrText xml:space="preserve"> ADDIN ZOTERO_ITEM CSL_CITATION {"citationID":"TH2iyGNP","properties":{"formattedCitation":"(Deutsch 2020, 3950)","plainCitation":"(Deutsch 2020, 3950)","noteIndex":0},"citationItems":[{"id":739,"uris":["http://zotero.org/users/3723095/items/6CS8NBXK"],"itemData":{"id":739,"type":"article-journal","abstract":"Advocates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engineers","volume":"177","author":[{"family":"Deutsch","given":"Max"}],"issued":{"date-parts":[["2020",12,1]]}},"locator":"3950","label":"page"}],"schema":"https://github.com/citation-style-language/schema/raw/master/csl-citation.json"} </w:instrText>
      </w:r>
      <w:r w:rsidR="00FE7C1F" w:rsidRPr="00D7538E">
        <w:rPr>
          <w:rFonts w:ascii="Brill" w:hAnsi="Brill" w:cs="Calibri"/>
          <w:lang w:val="en-GB"/>
        </w:rPr>
        <w:fldChar w:fldCharType="separate"/>
      </w:r>
      <w:r w:rsidR="00FE7C1F" w:rsidRPr="00D7538E">
        <w:rPr>
          <w:rFonts w:ascii="Brill" w:hAnsi="Brill" w:cs="Calibri"/>
          <w:noProof/>
          <w:lang w:val="en-GB"/>
        </w:rPr>
        <w:t>(Deutsch 2020, 3950)</w:t>
      </w:r>
      <w:r w:rsidR="00FE7C1F" w:rsidRPr="00D7538E">
        <w:rPr>
          <w:rFonts w:ascii="Brill" w:hAnsi="Brill" w:cs="Calibri"/>
          <w:lang w:val="en-GB"/>
        </w:rPr>
        <w:fldChar w:fldCharType="end"/>
      </w:r>
      <w:r w:rsidR="00D524E0" w:rsidRPr="00D7538E">
        <w:rPr>
          <w:rFonts w:ascii="Brill" w:hAnsi="Brill" w:cs="Calibri"/>
          <w:lang w:val="en-GB"/>
        </w:rPr>
        <w:t xml:space="preserve">. </w:t>
      </w:r>
      <w:r w:rsidR="005E3C16" w:rsidRPr="00D7538E">
        <w:rPr>
          <w:rFonts w:ascii="Brill" w:hAnsi="Brill" w:cs="Calibri"/>
          <w:lang w:val="en-GB"/>
        </w:rPr>
        <w:t xml:space="preserve">The problem here </w:t>
      </w:r>
      <w:r w:rsidR="00F43C17" w:rsidRPr="00D7538E">
        <w:rPr>
          <w:rFonts w:ascii="Brill" w:hAnsi="Brill" w:cs="Calibri"/>
          <w:lang w:val="en-GB"/>
        </w:rPr>
        <w:t xml:space="preserve">is similar </w:t>
      </w:r>
      <w:r w:rsidR="00F3279C" w:rsidRPr="00D7538E">
        <w:rPr>
          <w:rFonts w:ascii="Brill" w:hAnsi="Brill" w:cs="Calibri"/>
          <w:lang w:val="en-GB"/>
        </w:rPr>
        <w:t>t</w:t>
      </w:r>
      <w:r w:rsidR="00566B1A" w:rsidRPr="00D7538E">
        <w:rPr>
          <w:rFonts w:ascii="Brill" w:hAnsi="Brill" w:cs="Calibri"/>
          <w:lang w:val="en-GB"/>
        </w:rPr>
        <w:t xml:space="preserve">o the </w:t>
      </w:r>
      <w:r w:rsidR="00566B1A" w:rsidRPr="00D7538E">
        <w:rPr>
          <w:rFonts w:ascii="Brill" w:hAnsi="Brill" w:cs="Calibri"/>
          <w:i/>
          <w:iCs/>
          <w:lang w:val="en-GB"/>
        </w:rPr>
        <w:t xml:space="preserve">introduction </w:t>
      </w:r>
      <w:r w:rsidR="00566B1A" w:rsidRPr="00D7538E">
        <w:rPr>
          <w:rFonts w:ascii="Brill" w:hAnsi="Brill" w:cs="Calibri"/>
          <w:lang w:val="en-GB"/>
        </w:rPr>
        <w:t xml:space="preserve">option: conceptual engineering is </w:t>
      </w:r>
      <w:r w:rsidR="00595E82" w:rsidRPr="00D7538E">
        <w:rPr>
          <w:rFonts w:ascii="Brill" w:hAnsi="Brill" w:cs="Calibri"/>
          <w:lang w:val="en-GB"/>
        </w:rPr>
        <w:t>not novel at all</w:t>
      </w:r>
      <w:r w:rsidR="008A5C66" w:rsidRPr="00D7538E">
        <w:rPr>
          <w:rFonts w:ascii="Brill" w:hAnsi="Brill" w:cs="Calibri"/>
          <w:lang w:val="en-GB"/>
        </w:rPr>
        <w:t xml:space="preserve">, hence it deserves </w:t>
      </w:r>
      <w:r w:rsidR="004F2EA4" w:rsidRPr="00D7538E">
        <w:rPr>
          <w:rFonts w:ascii="Brill" w:hAnsi="Brill" w:cs="Calibri"/>
          <w:lang w:val="en-GB"/>
        </w:rPr>
        <w:t xml:space="preserve">neither </w:t>
      </w:r>
      <w:r w:rsidR="00AA2A93" w:rsidRPr="00D7538E">
        <w:rPr>
          <w:rFonts w:ascii="Brill" w:hAnsi="Brill" w:cs="Calibri"/>
          <w:lang w:val="en-GB"/>
        </w:rPr>
        <w:t xml:space="preserve">a </w:t>
      </w:r>
      <w:r w:rsidR="004F2EA4" w:rsidRPr="00D7538E">
        <w:rPr>
          <w:rFonts w:ascii="Brill" w:hAnsi="Brill" w:cs="Calibri"/>
          <w:lang w:val="en-GB"/>
        </w:rPr>
        <w:t>new name nor</w:t>
      </w:r>
      <w:r w:rsidR="008A5C66" w:rsidRPr="00D7538E">
        <w:rPr>
          <w:rFonts w:ascii="Brill" w:hAnsi="Brill" w:cs="Calibri"/>
          <w:lang w:val="en-GB"/>
        </w:rPr>
        <w:t xml:space="preserve"> the hype it is receiving.</w:t>
      </w:r>
      <w:r w:rsidR="00D82000" w:rsidRPr="00D7538E">
        <w:rPr>
          <w:rFonts w:ascii="Brill" w:hAnsi="Brill" w:cs="Calibri"/>
          <w:lang w:val="en-GB"/>
        </w:rPr>
        <w:t xml:space="preserve"> </w:t>
      </w:r>
    </w:p>
    <w:p w14:paraId="4404BF5E" w14:textId="77777777" w:rsidR="00CB0615" w:rsidRPr="00D7538E" w:rsidRDefault="00CB0615" w:rsidP="00D7538E">
      <w:pPr>
        <w:pStyle w:val="NormalWeb"/>
        <w:tabs>
          <w:tab w:val="left" w:pos="709"/>
        </w:tabs>
        <w:spacing w:before="0" w:beforeAutospacing="0" w:after="0" w:afterAutospacing="0" w:line="288" w:lineRule="auto"/>
        <w:ind w:left="284"/>
        <w:jc w:val="both"/>
        <w:rPr>
          <w:rFonts w:ascii="Brill" w:hAnsi="Brill" w:cs="Calibri"/>
          <w:b/>
          <w:bCs/>
          <w:lang w:val="en-GB"/>
        </w:rPr>
      </w:pPr>
    </w:p>
    <w:p w14:paraId="24AE65E3" w14:textId="1FB4D9A9" w:rsidR="008D6FB4" w:rsidRPr="00D7538E" w:rsidRDefault="00CB0615" w:rsidP="00D7538E">
      <w:pPr>
        <w:pStyle w:val="Heading2"/>
        <w:numPr>
          <w:ilvl w:val="0"/>
          <w:numId w:val="0"/>
        </w:numPr>
        <w:tabs>
          <w:tab w:val="left" w:pos="567"/>
        </w:tabs>
        <w:spacing w:before="0" w:after="0"/>
        <w:rPr>
          <w:b/>
          <w:bCs/>
          <w:szCs w:val="24"/>
        </w:rPr>
      </w:pPr>
      <w:r w:rsidRPr="00D7538E">
        <w:rPr>
          <w:b/>
          <w:bCs/>
          <w:szCs w:val="24"/>
        </w:rPr>
        <w:t>2.4</w:t>
      </w:r>
      <w:r w:rsidRPr="00D7538E">
        <w:rPr>
          <w:b/>
          <w:bCs/>
          <w:szCs w:val="24"/>
        </w:rPr>
        <w:tab/>
      </w:r>
      <w:r w:rsidR="00A63494" w:rsidRPr="00D7538E">
        <w:rPr>
          <w:b/>
          <w:bCs/>
          <w:szCs w:val="24"/>
        </w:rPr>
        <w:t>Pragmatism</w:t>
      </w:r>
      <w:r w:rsidR="002A30FC" w:rsidRPr="00D7538E">
        <w:rPr>
          <w:b/>
          <w:bCs/>
          <w:szCs w:val="24"/>
        </w:rPr>
        <w:t xml:space="preserve"> and the </w:t>
      </w:r>
      <w:r w:rsidRPr="00D7538E">
        <w:rPr>
          <w:b/>
          <w:bCs/>
          <w:szCs w:val="24"/>
        </w:rPr>
        <w:t>D</w:t>
      </w:r>
      <w:r w:rsidR="002A30FC" w:rsidRPr="00D7538E">
        <w:rPr>
          <w:b/>
          <w:bCs/>
          <w:szCs w:val="24"/>
        </w:rPr>
        <w:t>issolution of Deutsch’s</w:t>
      </w:r>
      <w:r w:rsidR="003364DC" w:rsidRPr="00D7538E">
        <w:rPr>
          <w:b/>
          <w:bCs/>
          <w:szCs w:val="24"/>
        </w:rPr>
        <w:t xml:space="preserve"> </w:t>
      </w:r>
      <w:r w:rsidRPr="00D7538E">
        <w:rPr>
          <w:b/>
          <w:bCs/>
          <w:szCs w:val="24"/>
        </w:rPr>
        <w:t>D</w:t>
      </w:r>
      <w:r w:rsidR="003364DC" w:rsidRPr="00D7538E">
        <w:rPr>
          <w:b/>
          <w:bCs/>
          <w:szCs w:val="24"/>
        </w:rPr>
        <w:t>ilemma</w:t>
      </w:r>
    </w:p>
    <w:p w14:paraId="5EB3B440" w14:textId="77777777" w:rsidR="00CB0615" w:rsidRPr="00D7538E" w:rsidRDefault="00CB0615" w:rsidP="00D7538E">
      <w:pPr>
        <w:tabs>
          <w:tab w:val="left" w:pos="3672"/>
        </w:tabs>
        <w:spacing w:line="288" w:lineRule="auto"/>
        <w:jc w:val="both"/>
        <w:rPr>
          <w:rFonts w:cs="Calibri"/>
          <w:lang w:val="en-GB"/>
        </w:rPr>
      </w:pPr>
    </w:p>
    <w:p w14:paraId="46498CDB" w14:textId="052E5D08" w:rsidR="001A0DF0" w:rsidRPr="00D7538E" w:rsidRDefault="00DF5269" w:rsidP="00D7538E">
      <w:pPr>
        <w:tabs>
          <w:tab w:val="left" w:pos="3672"/>
        </w:tabs>
        <w:spacing w:line="288" w:lineRule="auto"/>
        <w:jc w:val="both"/>
        <w:rPr>
          <w:rFonts w:cs="Calibri"/>
          <w:lang w:val="en-GB"/>
        </w:rPr>
      </w:pPr>
      <w:r w:rsidRPr="00D7538E">
        <w:rPr>
          <w:rFonts w:cs="Calibri"/>
          <w:lang w:val="en-GB"/>
        </w:rPr>
        <w:t>I have show</w:t>
      </w:r>
      <w:r w:rsidR="00B907F5" w:rsidRPr="00D7538E">
        <w:rPr>
          <w:rFonts w:cs="Calibri"/>
          <w:lang w:val="en-GB"/>
        </w:rPr>
        <w:t xml:space="preserve">n </w:t>
      </w:r>
      <w:r w:rsidR="003432F6" w:rsidRPr="00D7538E">
        <w:rPr>
          <w:rFonts w:cs="Calibri"/>
          <w:lang w:val="en-GB"/>
        </w:rPr>
        <w:t>that representationalism</w:t>
      </w:r>
      <w:r w:rsidR="00494F53" w:rsidRPr="00D7538E">
        <w:rPr>
          <w:rFonts w:cs="Calibri"/>
          <w:lang w:val="en-US"/>
        </w:rPr>
        <w:t xml:space="preserve">, </w:t>
      </w:r>
      <w:r w:rsidR="00FB398A" w:rsidRPr="00D7538E">
        <w:rPr>
          <w:lang w:val="en-US"/>
        </w:rPr>
        <w:t>construed as involving a</w:t>
      </w:r>
      <w:r w:rsidR="00494F53" w:rsidRPr="00D7538E">
        <w:rPr>
          <w:lang w:val="en-US"/>
        </w:rPr>
        <w:t xml:space="preserve"> metaphysical break between linguistic use and semantic meaning</w:t>
      </w:r>
      <w:r w:rsidR="00494F53" w:rsidRPr="00D7538E">
        <w:t>,</w:t>
      </w:r>
      <w:r w:rsidR="003432F6" w:rsidRPr="00D7538E">
        <w:rPr>
          <w:rFonts w:cs="Calibri"/>
          <w:lang w:val="en-GB"/>
        </w:rPr>
        <w:t xml:space="preserve"> underpins Deutsch’s</w:t>
      </w:r>
      <w:r w:rsidR="00AD3462" w:rsidRPr="00D7538E">
        <w:rPr>
          <w:rFonts w:cs="Calibri"/>
          <w:lang w:val="en-GB"/>
        </w:rPr>
        <w:t xml:space="preserve"> original formulation of the dilemma.</w:t>
      </w:r>
      <w:r w:rsidR="0063753B" w:rsidRPr="00D7538E">
        <w:rPr>
          <w:rFonts w:cs="Calibri"/>
          <w:lang w:val="en-GB"/>
        </w:rPr>
        <w:t xml:space="preserve"> </w:t>
      </w:r>
      <w:r w:rsidR="0094079B" w:rsidRPr="00D7538E">
        <w:rPr>
          <w:rFonts w:cs="Calibri"/>
          <w:lang w:val="en-GB"/>
        </w:rPr>
        <w:t xml:space="preserve">This is not the place for </w:t>
      </w:r>
      <w:r w:rsidR="00F61FA5" w:rsidRPr="00D7538E">
        <w:rPr>
          <w:rFonts w:cs="Calibri"/>
          <w:lang w:val="en-GB"/>
        </w:rPr>
        <w:t>mounting an attack</w:t>
      </w:r>
      <w:r w:rsidR="00684EBD" w:rsidRPr="00D7538E">
        <w:rPr>
          <w:rFonts w:cs="Calibri"/>
          <w:lang w:val="en-GB"/>
        </w:rPr>
        <w:t xml:space="preserve"> </w:t>
      </w:r>
      <w:r w:rsidR="000517BC" w:rsidRPr="00D7538E">
        <w:rPr>
          <w:rFonts w:cs="Calibri"/>
          <w:lang w:val="en-GB"/>
        </w:rPr>
        <w:t xml:space="preserve">against representationalism </w:t>
      </w:r>
      <w:r w:rsidR="0011333E" w:rsidRPr="00D7538E">
        <w:rPr>
          <w:rFonts w:cs="Calibri"/>
          <w:lang w:val="en-GB"/>
        </w:rPr>
        <w:t xml:space="preserve">or </w:t>
      </w:r>
      <w:r w:rsidR="00BC103F" w:rsidRPr="00D7538E">
        <w:rPr>
          <w:rFonts w:cs="Calibri"/>
          <w:lang w:val="en-GB"/>
        </w:rPr>
        <w:t xml:space="preserve">a defence of </w:t>
      </w:r>
      <w:r w:rsidR="00430BC3" w:rsidRPr="00D7538E">
        <w:rPr>
          <w:rFonts w:cs="Calibri"/>
          <w:lang w:val="en-GB"/>
        </w:rPr>
        <w:t>non-representationalism</w:t>
      </w:r>
      <w:r w:rsidR="00871A45" w:rsidRPr="00D7538E">
        <w:rPr>
          <w:rFonts w:cs="Calibri"/>
          <w:lang w:val="en-GB"/>
        </w:rPr>
        <w:t xml:space="preserve"> </w:t>
      </w:r>
      <w:r w:rsidR="00871A45" w:rsidRPr="00D7538E">
        <w:rPr>
          <w:rFonts w:cs="Calibri"/>
          <w:lang w:val="en-GB"/>
        </w:rPr>
        <w:fldChar w:fldCharType="begin"/>
      </w:r>
      <w:r w:rsidR="00871A45" w:rsidRPr="00D7538E">
        <w:rPr>
          <w:rFonts w:cs="Calibri"/>
          <w:lang w:val="en-GB"/>
        </w:rPr>
        <w:instrText xml:space="preserve"> ADDIN ZOTERO_ITEM CSL_CITATION {"citationID":"CNkMIQ0U","properties":{"formattedCitation":"(for such a defence, see Brandom 1994; Price 2011; Knowles 2023)","plainCitation":"(for such a defence, see Brandom 1994; Price 2011; Knowles 2023)","noteIndex":0},"citationItems":[{"id":451,"uris":["http://zotero.org/users/3723095/items/Q59F7JUN"],"itemData":{"id":451,"type":"book","event-place":"Cambridge, Mass.","ISBN":"978-0-674-54319-5","language":"English","note":"OCLC: 849219060","publisher":"Harvard university press","publisher-place":"Cambridge, Mass.","source":"Open WorldCat","title":"Making it explicit: reasoning representing, and discursive commitment","title-short":"Making it explicit","author":[{"family":"Brandom","given":"Robert"}],"issued":{"date-parts":[["1994"]]}},"label":"page","prefix":"for such a defence, see"},{"id":811,"uris":["http://zotero.org/users/3723095/items/6TP7ATEI"],"itemData":{"id":811,"type":"book","abstract":"This volume brings together fourteen major essays on truth, naturalism, expressivism and representationalism, by one of contemporary philosophy's most challenging thinkers. Huw Price weaves together Quinean minimalism about truth, Carnapian deflationism about metaphysics, Wittgensteinian pluralism about the functions of declarative language, and Rortyian skepticism about representation to craft a powerful and sustained critique of contemporary naturalistic metaphysics. In its place, he offers us not nonnaturalistic metaphysics, or philosophical quietism, but a new positive program for philosophy, cast from a pragmatist mold. This collection will be essential reading for anyone interested naturalism, pragmatism, truth, expressivism, pluralism and representationalism, or in deep questions about the direction and foundations of contemporary philosophy. It will be especially important to practitioners of analytic metaphysics, if they wish to confront the presuppositions of their own discipline. Price recommends a modest explanatory naturalism, in the sense of Hume: naturalism about own linguistic behavior, regarded as a behavior of natural creatures in a natural environment. He shows how this viewpoint privileges use and function over truth and reference, and expression over representation, as useful theoretical categories for the core philosophical project; and thereby undermines the semantic presuppositions of contemporary analytic metaphysics. At the same time, it offers an attractive resolution of the so-called \"placement problems\", that so preoccupy metaphysical naturalists—a global expressivism, with affinities both to the more local expressivism of writers such as Blackburn and Gibbard, and to Brandom's global inferentialism.","event-place":"Oxford, New York","ISBN":"978-0-19-508433-7","number-of-pages":"360","publisher":"Oxford University Press","publisher-place":"Oxford, New York","source":"Oxford University Press","title":"Naturalism Without Mirrors","author":[{"family":"Price","given":"Huw"}],"issued":{"date-parts":[["2011"]]}}},{"id":878,"uris":["http://zotero.org/users/3723095/items/X2JRHP86"],"itemData":{"id":878,"type":"book","publisher":"Springer Verlag","source":"PhilPapers","title":"Representation, Experience, and Metaphysics: Towards an Integrated Anti-Representationalist Philosophy","title-short":"Representation, Experience, and Metaphysics","author":[{"family":"Knowles","given":"Jonathan"}],"issued":{"date-parts":[["2023"]]}}}],"schema":"https://github.com/citation-style-language/schema/raw/master/csl-citation.json"} </w:instrText>
      </w:r>
      <w:r w:rsidR="00871A45" w:rsidRPr="00D7538E">
        <w:rPr>
          <w:rFonts w:cs="Calibri"/>
          <w:lang w:val="en-GB"/>
        </w:rPr>
        <w:fldChar w:fldCharType="separate"/>
      </w:r>
      <w:r w:rsidR="00871A45" w:rsidRPr="00D7538E">
        <w:rPr>
          <w:rFonts w:cs="Calibri"/>
          <w:noProof/>
          <w:lang w:val="en-GB"/>
        </w:rPr>
        <w:t>(for such a defence, see Brandom 1994; Price 2011; Knowles 2023)</w:t>
      </w:r>
      <w:r w:rsidR="00871A45" w:rsidRPr="00D7538E">
        <w:rPr>
          <w:rFonts w:cs="Calibri"/>
          <w:lang w:val="en-GB"/>
        </w:rPr>
        <w:fldChar w:fldCharType="end"/>
      </w:r>
      <w:r w:rsidR="00871A45" w:rsidRPr="00D7538E">
        <w:rPr>
          <w:rFonts w:cs="Calibri"/>
          <w:lang w:val="en-GB"/>
        </w:rPr>
        <w:t xml:space="preserve">. </w:t>
      </w:r>
      <w:r w:rsidR="007F6B08" w:rsidRPr="00D7538E">
        <w:rPr>
          <w:rFonts w:cs="Calibri"/>
          <w:lang w:val="en-GB"/>
        </w:rPr>
        <w:t>Instead, t</w:t>
      </w:r>
      <w:r w:rsidR="00BD1A5F" w:rsidRPr="00D7538E">
        <w:rPr>
          <w:rFonts w:cs="Calibri"/>
          <w:lang w:val="en-GB"/>
        </w:rPr>
        <w:t xml:space="preserve">he </w:t>
      </w:r>
      <w:r w:rsidR="00771295" w:rsidRPr="00D7538E">
        <w:rPr>
          <w:rFonts w:cs="Calibri"/>
          <w:lang w:val="en-GB"/>
        </w:rPr>
        <w:t xml:space="preserve">goal </w:t>
      </w:r>
      <w:r w:rsidR="00BA165F" w:rsidRPr="00D7538E">
        <w:rPr>
          <w:rFonts w:cs="Calibri"/>
          <w:lang w:val="en-GB"/>
        </w:rPr>
        <w:t>i</w:t>
      </w:r>
      <w:r w:rsidR="00C75F2B" w:rsidRPr="00D7538E">
        <w:rPr>
          <w:rFonts w:cs="Calibri"/>
          <w:lang w:val="en-GB"/>
        </w:rPr>
        <w:t xml:space="preserve">n this section is </w:t>
      </w:r>
      <w:r w:rsidR="00BA165F" w:rsidRPr="00D7538E">
        <w:rPr>
          <w:rFonts w:cs="Calibri"/>
          <w:lang w:val="en-GB"/>
        </w:rPr>
        <w:t xml:space="preserve">to </w:t>
      </w:r>
      <w:r w:rsidR="005A28E4" w:rsidRPr="00D7538E">
        <w:rPr>
          <w:rFonts w:cs="Calibri"/>
          <w:lang w:val="en-GB"/>
        </w:rPr>
        <w:t>show</w:t>
      </w:r>
      <w:r w:rsidR="00963399" w:rsidRPr="00D7538E">
        <w:rPr>
          <w:rFonts w:cs="Calibri"/>
          <w:lang w:val="en-GB"/>
        </w:rPr>
        <w:t xml:space="preserve"> that</w:t>
      </w:r>
      <w:r w:rsidR="001D09D7" w:rsidRPr="00D7538E">
        <w:rPr>
          <w:rFonts w:cs="Calibri"/>
          <w:lang w:val="en-GB"/>
        </w:rPr>
        <w:t xml:space="preserve"> </w:t>
      </w:r>
      <w:r w:rsidR="00430BC3" w:rsidRPr="00D7538E">
        <w:rPr>
          <w:rFonts w:cs="Calibri"/>
          <w:lang w:val="en-GB"/>
        </w:rPr>
        <w:t>non-representationalist</w:t>
      </w:r>
      <w:r w:rsidR="003E65DB" w:rsidRPr="00D7538E">
        <w:rPr>
          <w:rFonts w:cs="Calibri"/>
          <w:lang w:val="en-GB"/>
        </w:rPr>
        <w:t xml:space="preserve"> </w:t>
      </w:r>
      <w:r w:rsidR="009B7AA7" w:rsidRPr="00D7538E">
        <w:rPr>
          <w:rFonts w:cs="Calibri"/>
          <w:lang w:val="en-GB"/>
        </w:rPr>
        <w:t xml:space="preserve">views of conceptual engineering are </w:t>
      </w:r>
      <w:r w:rsidR="008C413D" w:rsidRPr="00D7538E">
        <w:rPr>
          <w:rFonts w:cs="Calibri"/>
          <w:lang w:val="en-GB"/>
        </w:rPr>
        <w:t xml:space="preserve">not liable to </w:t>
      </w:r>
      <w:r w:rsidR="008F0403" w:rsidRPr="00D7538E">
        <w:rPr>
          <w:rFonts w:cs="Calibri"/>
          <w:lang w:val="en-GB"/>
        </w:rPr>
        <w:t>Deutsch’s dilemma</w:t>
      </w:r>
      <w:r w:rsidR="00F31CAA" w:rsidRPr="00D7538E">
        <w:rPr>
          <w:rFonts w:cs="Calibri"/>
          <w:lang w:val="en-GB"/>
        </w:rPr>
        <w:t xml:space="preserve">. I will </w:t>
      </w:r>
      <w:r w:rsidR="00A74E1F" w:rsidRPr="00D7538E">
        <w:rPr>
          <w:rFonts w:cs="Calibri"/>
          <w:lang w:val="en-GB"/>
        </w:rPr>
        <w:t>take</w:t>
      </w:r>
      <w:r w:rsidR="008763F4" w:rsidRPr="00D7538E">
        <w:rPr>
          <w:rFonts w:cs="Calibri"/>
          <w:lang w:val="en-GB"/>
        </w:rPr>
        <w:t xml:space="preserve"> </w:t>
      </w:r>
      <w:r w:rsidR="008A5194" w:rsidRPr="00D7538E">
        <w:rPr>
          <w:rFonts w:cs="Calibri"/>
          <w:lang w:val="en-GB"/>
        </w:rPr>
        <w:t xml:space="preserve">the inferentialist </w:t>
      </w:r>
      <w:r w:rsidR="00920046" w:rsidRPr="00D7538E">
        <w:rPr>
          <w:rFonts w:cs="Calibri"/>
          <w:lang w:val="en-GB"/>
        </w:rPr>
        <w:t xml:space="preserve">account </w:t>
      </w:r>
      <w:r w:rsidR="0016352A" w:rsidRPr="00D7538E">
        <w:rPr>
          <w:rFonts w:cs="Calibri"/>
          <w:lang w:val="en-GB"/>
        </w:rPr>
        <w:t xml:space="preserve">of </w:t>
      </w:r>
      <w:r w:rsidR="0094465B" w:rsidRPr="00D7538E">
        <w:rPr>
          <w:rFonts w:cs="Calibri"/>
          <w:lang w:val="en-GB"/>
        </w:rPr>
        <w:lastRenderedPageBreak/>
        <w:t>language</w:t>
      </w:r>
      <w:r w:rsidR="001C77A2" w:rsidRPr="00D7538E">
        <w:rPr>
          <w:rFonts w:cs="Calibri"/>
          <w:lang w:val="en-GB"/>
        </w:rPr>
        <w:t xml:space="preserve"> defended by Brandom</w:t>
      </w:r>
      <w:r w:rsidR="005937A9" w:rsidRPr="00D7538E">
        <w:rPr>
          <w:rFonts w:cs="Calibri"/>
          <w:lang w:val="en-GB"/>
        </w:rPr>
        <w:t xml:space="preserve"> </w:t>
      </w:r>
      <w:r w:rsidR="005937A9" w:rsidRPr="00D7538E">
        <w:rPr>
          <w:rFonts w:cs="Calibri"/>
          <w:lang w:val="en-GB"/>
        </w:rPr>
        <w:fldChar w:fldCharType="begin"/>
      </w:r>
      <w:r w:rsidR="005937A9" w:rsidRPr="00D7538E">
        <w:rPr>
          <w:rFonts w:cs="Calibri"/>
          <w:lang w:val="en-GB"/>
        </w:rPr>
        <w:instrText xml:space="preserve"> ADDIN ZOTERO_ITEM CSL_CITATION {"citationID":"2lwjPska","properties":{"formattedCitation":"(1994; 2000)","plainCitation":"(1994; 2000)","noteIndex":0},"citationItems":[{"id":451,"uris":["http://zotero.org/users/3723095/items/Q59F7JUN"],"itemData":{"id":451,"type":"book","event-place":"Cambridge, Mass.","ISBN":"978-0-674-54319-5","language":"English","note":"OCLC: 849219060","publisher":"Harvard university press","publisher-place":"Cambridge, Mass.","source":"Open WorldCat","title":"Making it explicit: reasoning representing, and discursive commitment","title-short":"Making it explicit","author":[{"family":"Brandom","given":"Robert"}],"issued":{"date-parts":[["1994"]]}},"label":"page","suppress-author":true},{"id":895,"uris":["http://zotero.org/users/3723095/items/YLPI4WJ4"],"itemData":{"id":895,"type":"book","event-place":"Cambridge, Mass.","ISBN":"978-0-674-00692-8","language":"eng","note":"DOI: 10.4159/9780674028739","number-of-pages":"230","publisher":"Harvard Univ. Press","publisher-place":"Cambridge, Mass.","source":"Gemeinsamer Bibliotheksverbund ISBN","title":"Articulating Reasons: An Introduction to Inferentialism","title-short":"Articulating reasons","author":[{"family":"Brandom","given":"Robert"}],"issued":{"date-parts":[["2000"]]}},"label":"page","suppress-author":true}],"schema":"https://github.com/citation-style-language/schema/raw/master/csl-citation.json"} </w:instrText>
      </w:r>
      <w:r w:rsidR="005937A9" w:rsidRPr="00D7538E">
        <w:rPr>
          <w:rFonts w:cs="Calibri"/>
          <w:lang w:val="en-GB"/>
        </w:rPr>
        <w:fldChar w:fldCharType="separate"/>
      </w:r>
      <w:r w:rsidR="005937A9" w:rsidRPr="00D7538E">
        <w:rPr>
          <w:rFonts w:cs="Calibri"/>
          <w:noProof/>
          <w:lang w:val="en-GB"/>
        </w:rPr>
        <w:t>(1994; 2000)</w:t>
      </w:r>
      <w:r w:rsidR="005937A9" w:rsidRPr="00D7538E">
        <w:rPr>
          <w:rFonts w:cs="Calibri"/>
          <w:lang w:val="en-GB"/>
        </w:rPr>
        <w:fldChar w:fldCharType="end"/>
      </w:r>
      <w:r w:rsidR="003158A1" w:rsidRPr="00D7538E">
        <w:rPr>
          <w:rFonts w:cs="Calibri"/>
          <w:lang w:val="en-GB"/>
        </w:rPr>
        <w:t xml:space="preserve"> as a</w:t>
      </w:r>
      <w:r w:rsidR="00A77B72" w:rsidRPr="00D7538E">
        <w:rPr>
          <w:rFonts w:cs="Calibri"/>
          <w:lang w:val="en-GB"/>
        </w:rPr>
        <w:t xml:space="preserve"> paradigmatic example of</w:t>
      </w:r>
      <w:r w:rsidR="006163FB" w:rsidRPr="00D7538E">
        <w:rPr>
          <w:rFonts w:cs="Calibri"/>
          <w:lang w:val="en-GB"/>
        </w:rPr>
        <w:t xml:space="preserve"> </w:t>
      </w:r>
      <w:r w:rsidR="00430BC3" w:rsidRPr="00D7538E">
        <w:rPr>
          <w:rFonts w:cs="Calibri"/>
          <w:lang w:val="en-GB"/>
        </w:rPr>
        <w:t>non-representationalism</w:t>
      </w:r>
      <w:r w:rsidR="004C289E" w:rsidRPr="00D7538E">
        <w:rPr>
          <w:rFonts w:cs="Calibri"/>
          <w:lang w:val="en-GB"/>
        </w:rPr>
        <w:t>.</w:t>
      </w:r>
    </w:p>
    <w:p w14:paraId="55F14BC5" w14:textId="74DE4F96" w:rsidR="00C06C8A" w:rsidRPr="00D7538E" w:rsidRDefault="008D43F5" w:rsidP="00D7538E">
      <w:pPr>
        <w:tabs>
          <w:tab w:val="left" w:pos="3672"/>
        </w:tabs>
        <w:spacing w:line="288" w:lineRule="auto"/>
        <w:ind w:firstLine="284"/>
        <w:jc w:val="both"/>
        <w:rPr>
          <w:rFonts w:cs="Calibri"/>
          <w:lang w:val="en-GB"/>
        </w:rPr>
      </w:pPr>
      <w:r w:rsidRPr="00D7538E">
        <w:rPr>
          <w:rFonts w:cs="Calibri"/>
          <w:lang w:val="en-GB"/>
        </w:rPr>
        <w:t>Inferentialis</w:t>
      </w:r>
      <w:r w:rsidR="00CD6897" w:rsidRPr="00D7538E">
        <w:rPr>
          <w:rFonts w:cs="Calibri"/>
          <w:lang w:val="en-GB"/>
        </w:rPr>
        <w:t>m reject</w:t>
      </w:r>
      <w:r w:rsidR="00D661C5" w:rsidRPr="00D7538E">
        <w:rPr>
          <w:rFonts w:cs="Calibri"/>
          <w:lang w:val="en-GB"/>
        </w:rPr>
        <w:t>s</w:t>
      </w:r>
      <w:r w:rsidR="003156EB" w:rsidRPr="00D7538E">
        <w:rPr>
          <w:rFonts w:cs="Calibri"/>
          <w:lang w:val="en-GB"/>
        </w:rPr>
        <w:t xml:space="preserve"> both representationalist premises</w:t>
      </w:r>
      <w:r w:rsidR="00423BCA" w:rsidRPr="00D7538E">
        <w:rPr>
          <w:rFonts w:cs="Calibri"/>
          <w:lang w:val="en-GB"/>
        </w:rPr>
        <w:t xml:space="preserve"> (1 and 2). </w:t>
      </w:r>
      <w:r w:rsidR="008545CC" w:rsidRPr="00D7538E">
        <w:rPr>
          <w:rFonts w:cs="Calibri"/>
          <w:lang w:val="en-GB"/>
        </w:rPr>
        <w:t>According to inferentialis</w:t>
      </w:r>
      <w:r w:rsidR="0008530C" w:rsidRPr="00D7538E">
        <w:rPr>
          <w:rFonts w:cs="Calibri"/>
          <w:lang w:val="en-GB"/>
        </w:rPr>
        <w:t>m</w:t>
      </w:r>
      <w:r w:rsidR="008545CC" w:rsidRPr="00D7538E">
        <w:rPr>
          <w:rFonts w:cs="Calibri"/>
          <w:lang w:val="en-GB"/>
        </w:rPr>
        <w:t>,</w:t>
      </w:r>
      <w:r w:rsidR="00E466B7" w:rsidRPr="00D7538E">
        <w:rPr>
          <w:rFonts w:cs="Calibri"/>
          <w:lang w:val="en-GB"/>
        </w:rPr>
        <w:t xml:space="preserve"> </w:t>
      </w:r>
      <w:r w:rsidR="00DE69C8" w:rsidRPr="00D7538E">
        <w:rPr>
          <w:rFonts w:cs="Calibri"/>
          <w:lang w:val="en-GB"/>
        </w:rPr>
        <w:t xml:space="preserve">semantic meanings </w:t>
      </w:r>
      <w:r w:rsidR="00D86847" w:rsidRPr="00D7538E">
        <w:rPr>
          <w:rFonts w:cs="Calibri"/>
          <w:lang w:val="en-GB"/>
        </w:rPr>
        <w:t>are</w:t>
      </w:r>
      <w:r w:rsidR="00DE69C8" w:rsidRPr="00D7538E">
        <w:rPr>
          <w:rFonts w:cs="Calibri"/>
          <w:lang w:val="en-GB"/>
        </w:rPr>
        <w:t xml:space="preserve"> abstracted from</w:t>
      </w:r>
      <w:r w:rsidR="004A5745" w:rsidRPr="00D7538E">
        <w:rPr>
          <w:rFonts w:cs="Calibri"/>
          <w:lang w:val="en-GB"/>
        </w:rPr>
        <w:t xml:space="preserve"> social</w:t>
      </w:r>
      <w:r w:rsidR="00DE69C8" w:rsidRPr="00D7538E">
        <w:rPr>
          <w:rFonts w:cs="Calibri"/>
          <w:lang w:val="en-GB"/>
        </w:rPr>
        <w:t xml:space="preserve"> </w:t>
      </w:r>
      <w:r w:rsidR="000B6BA4" w:rsidRPr="00D7538E">
        <w:rPr>
          <w:rFonts w:cs="Calibri"/>
          <w:lang w:val="en-GB"/>
        </w:rPr>
        <w:t xml:space="preserve">norms that govern the use of expressions in </w:t>
      </w:r>
      <w:r w:rsidR="00C5213F" w:rsidRPr="00D7538E">
        <w:rPr>
          <w:rFonts w:cs="Calibri"/>
          <w:lang w:val="en-GB"/>
        </w:rPr>
        <w:t>discursive</w:t>
      </w:r>
      <w:r w:rsidR="000B6BA4" w:rsidRPr="00D7538E">
        <w:rPr>
          <w:rFonts w:cs="Calibri"/>
          <w:lang w:val="en-GB"/>
        </w:rPr>
        <w:t xml:space="preserve"> practices</w:t>
      </w:r>
      <w:r w:rsidR="002363D2" w:rsidRPr="00D7538E">
        <w:rPr>
          <w:rFonts w:cs="Calibri"/>
          <w:lang w:val="en-GB"/>
        </w:rPr>
        <w:t xml:space="preserve"> (more specifically, the use of expres</w:t>
      </w:r>
      <w:r w:rsidR="008F24D0" w:rsidRPr="00D7538E">
        <w:rPr>
          <w:rFonts w:cs="Calibri"/>
          <w:lang w:val="en-GB"/>
        </w:rPr>
        <w:t>si</w:t>
      </w:r>
      <w:r w:rsidR="002363D2" w:rsidRPr="00D7538E">
        <w:rPr>
          <w:rFonts w:cs="Calibri"/>
          <w:lang w:val="en-GB"/>
        </w:rPr>
        <w:t>ons in inferences)</w:t>
      </w:r>
      <w:r w:rsidR="00D966DB" w:rsidRPr="00D7538E">
        <w:rPr>
          <w:rFonts w:cs="Calibri"/>
          <w:lang w:val="en-GB"/>
        </w:rPr>
        <w:t xml:space="preserve">. </w:t>
      </w:r>
      <w:r w:rsidR="00130403" w:rsidRPr="00D7538E">
        <w:rPr>
          <w:rFonts w:cs="Calibri"/>
          <w:lang w:val="en-GB"/>
        </w:rPr>
        <w:t xml:space="preserve">On the </w:t>
      </w:r>
      <w:r w:rsidR="004B2F26" w:rsidRPr="00D7538E">
        <w:rPr>
          <w:rFonts w:cs="Calibri"/>
          <w:lang w:val="en-GB"/>
        </w:rPr>
        <w:t xml:space="preserve">version </w:t>
      </w:r>
      <w:r w:rsidR="004F2274" w:rsidRPr="00D7538E">
        <w:rPr>
          <w:rFonts w:cs="Calibri"/>
          <w:lang w:val="en-GB"/>
        </w:rPr>
        <w:t xml:space="preserve">I </w:t>
      </w:r>
      <w:r w:rsidR="006136D3" w:rsidRPr="00D7538E">
        <w:rPr>
          <w:rFonts w:cs="Calibri"/>
          <w:lang w:val="en-GB"/>
        </w:rPr>
        <w:t>favour</w:t>
      </w:r>
      <w:r w:rsidR="00E94320" w:rsidRPr="00D7538E">
        <w:rPr>
          <w:rFonts w:cs="Calibri"/>
          <w:lang w:val="en-GB"/>
        </w:rPr>
        <w:t xml:space="preserve">, </w:t>
      </w:r>
      <w:r w:rsidR="00A478C0" w:rsidRPr="00D7538E">
        <w:rPr>
          <w:rFonts w:cs="Calibri"/>
          <w:lang w:val="en-GB"/>
        </w:rPr>
        <w:t xml:space="preserve">inspired by both Brandom and Dewey, </w:t>
      </w:r>
      <w:r w:rsidR="00E94320" w:rsidRPr="00D7538E">
        <w:rPr>
          <w:rFonts w:cs="Calibri"/>
          <w:lang w:val="en-GB"/>
        </w:rPr>
        <w:t>t</w:t>
      </w:r>
      <w:r w:rsidR="00401212" w:rsidRPr="00D7538E">
        <w:rPr>
          <w:rFonts w:cs="Calibri"/>
          <w:lang w:val="en-GB"/>
        </w:rPr>
        <w:t xml:space="preserve">hese inferential </w:t>
      </w:r>
      <w:r w:rsidR="0079467A" w:rsidRPr="00D7538E">
        <w:rPr>
          <w:rFonts w:cs="Calibri"/>
          <w:lang w:val="en-GB"/>
        </w:rPr>
        <w:t>norms</w:t>
      </w:r>
      <w:r w:rsidR="00401212" w:rsidRPr="00D7538E">
        <w:rPr>
          <w:rFonts w:cs="Calibri"/>
          <w:lang w:val="en-GB"/>
        </w:rPr>
        <w:t xml:space="preserve"> are not purely discursive, </w:t>
      </w:r>
      <w:r w:rsidR="008E6D1F" w:rsidRPr="00D7538E">
        <w:rPr>
          <w:rFonts w:cs="Calibri"/>
          <w:lang w:val="en-GB"/>
        </w:rPr>
        <w:t>but</w:t>
      </w:r>
      <w:r w:rsidR="00401212" w:rsidRPr="00D7538E">
        <w:rPr>
          <w:rFonts w:cs="Calibri"/>
          <w:lang w:val="en-GB"/>
        </w:rPr>
        <w:t xml:space="preserve"> embody ways of behaving towards things: including ways of interpreting, manipulating, </w:t>
      </w:r>
      <w:r w:rsidR="0008530C" w:rsidRPr="00D7538E">
        <w:rPr>
          <w:rFonts w:cs="Calibri"/>
          <w:lang w:val="en-GB"/>
        </w:rPr>
        <w:t xml:space="preserve">and </w:t>
      </w:r>
      <w:r w:rsidR="00401212" w:rsidRPr="00D7538E">
        <w:rPr>
          <w:rFonts w:cs="Calibri"/>
          <w:lang w:val="en-GB"/>
        </w:rPr>
        <w:t>reacting to them</w:t>
      </w:r>
      <w:r w:rsidR="006B4B26" w:rsidRPr="00D7538E">
        <w:rPr>
          <w:rFonts w:cs="Calibri"/>
          <w:lang w:val="en-GB"/>
        </w:rPr>
        <w:t>.</w:t>
      </w:r>
      <w:r w:rsidR="00792943" w:rsidRPr="00D7538E">
        <w:rPr>
          <w:rStyle w:val="FootnoteReference"/>
        </w:rPr>
        <w:footnoteReference w:id="6"/>
      </w:r>
      <w:r w:rsidR="006B4B26" w:rsidRPr="00D7538E">
        <w:rPr>
          <w:rFonts w:cs="Calibri"/>
          <w:lang w:val="en-GB"/>
        </w:rPr>
        <w:t xml:space="preserve"> </w:t>
      </w:r>
      <w:r w:rsidR="001E30C5" w:rsidRPr="00D7538E">
        <w:rPr>
          <w:rFonts w:cs="Calibri"/>
          <w:lang w:val="en-GB"/>
        </w:rPr>
        <w:t>Obviously, this</w:t>
      </w:r>
      <w:r w:rsidR="006D6B31" w:rsidRPr="00D7538E">
        <w:rPr>
          <w:rFonts w:cs="Calibri"/>
          <w:lang w:val="en-GB"/>
        </w:rPr>
        <w:t xml:space="preserve"> </w:t>
      </w:r>
      <w:r w:rsidR="001E30C5" w:rsidRPr="00D7538E">
        <w:rPr>
          <w:rFonts w:cs="Calibri"/>
          <w:lang w:val="en-GB"/>
        </w:rPr>
        <w:t xml:space="preserve">means that </w:t>
      </w:r>
      <w:r w:rsidR="002E4DF5" w:rsidRPr="00D7538E">
        <w:rPr>
          <w:rFonts w:cs="Calibri"/>
          <w:lang w:val="en-GB"/>
        </w:rPr>
        <w:t xml:space="preserve">semantic meaning is not </w:t>
      </w:r>
      <w:r w:rsidR="005A074B" w:rsidRPr="00D7538E">
        <w:rPr>
          <w:rFonts w:cs="Calibri"/>
          <w:lang w:val="en-GB"/>
        </w:rPr>
        <w:t>distinct from use.</w:t>
      </w:r>
      <w:r w:rsidR="0006613B" w:rsidRPr="00D7538E">
        <w:rPr>
          <w:rFonts w:cs="Calibri"/>
          <w:lang w:val="en-GB"/>
        </w:rPr>
        <w:t xml:space="preserve"> </w:t>
      </w:r>
      <w:r w:rsidR="00FD30B1" w:rsidRPr="00D7538E">
        <w:rPr>
          <w:rFonts w:cs="Calibri"/>
          <w:lang w:val="en-GB"/>
        </w:rPr>
        <w:t>How</w:t>
      </w:r>
      <w:r w:rsidR="00BD1F8A" w:rsidRPr="00D7538E">
        <w:rPr>
          <w:rFonts w:cs="Calibri"/>
          <w:lang w:val="en-GB"/>
        </w:rPr>
        <w:t>e</w:t>
      </w:r>
      <w:r w:rsidR="00FD30B1" w:rsidRPr="00D7538E">
        <w:rPr>
          <w:rFonts w:cs="Calibri"/>
          <w:lang w:val="en-GB"/>
        </w:rPr>
        <w:t>ver</w:t>
      </w:r>
      <w:r w:rsidR="0023458A" w:rsidRPr="00D7538E">
        <w:rPr>
          <w:rFonts w:cs="Calibri"/>
          <w:lang w:val="en-GB"/>
        </w:rPr>
        <w:t>, t</w:t>
      </w:r>
      <w:r w:rsidR="000C0838" w:rsidRPr="00D7538E">
        <w:rPr>
          <w:rFonts w:cs="Calibri"/>
          <w:lang w:val="en-GB"/>
        </w:rPr>
        <w:t xml:space="preserve">his is not to say that no distinction can be made between speaker meaning and semantic meaning. If the “speaker meaning” of an expression is the way an individual speaker (or group of speakers) uses a certain expression and draws certain inferences from it, the “semantic meaning” of an expression is the inferential </w:t>
      </w:r>
      <w:r w:rsidR="005866A6" w:rsidRPr="00D7538E">
        <w:rPr>
          <w:rFonts w:cs="Calibri"/>
          <w:lang w:val="en-GB"/>
        </w:rPr>
        <w:t>norms</w:t>
      </w:r>
      <w:r w:rsidR="000C0838" w:rsidRPr="00D7538E">
        <w:rPr>
          <w:rFonts w:cs="Calibri"/>
          <w:lang w:val="en-GB"/>
        </w:rPr>
        <w:t xml:space="preserve"> that we can extract from the way speakers draw inferences and correct each other’s inferences involving that expression.</w:t>
      </w:r>
    </w:p>
    <w:p w14:paraId="7244913F" w14:textId="179E39D4" w:rsidR="00A302AE" w:rsidRPr="00D7538E" w:rsidRDefault="00937AD9" w:rsidP="00D7538E">
      <w:pPr>
        <w:spacing w:line="288" w:lineRule="auto"/>
        <w:ind w:firstLine="284"/>
        <w:jc w:val="both"/>
        <w:rPr>
          <w:lang w:val="en-GB"/>
        </w:rPr>
      </w:pPr>
      <w:r w:rsidRPr="00D7538E">
        <w:rPr>
          <w:lang w:val="en-GB"/>
        </w:rPr>
        <w:t>Since pragmatists are not committed to the identification of semantic meanings with representational functions</w:t>
      </w:r>
      <w:r w:rsidR="00C570E5" w:rsidRPr="00D7538E">
        <w:rPr>
          <w:lang w:val="en-GB"/>
        </w:rPr>
        <w:t>,</w:t>
      </w:r>
      <w:r w:rsidRPr="00D7538E">
        <w:rPr>
          <w:lang w:val="en-GB"/>
        </w:rPr>
        <w:t xml:space="preserve"> they have a </w:t>
      </w:r>
      <w:r w:rsidR="0066375B" w:rsidRPr="00D7538E">
        <w:rPr>
          <w:lang w:val="en-GB"/>
        </w:rPr>
        <w:t>different view</w:t>
      </w:r>
      <w:r w:rsidR="00352E4B" w:rsidRPr="00D7538E">
        <w:rPr>
          <w:lang w:val="en-GB"/>
        </w:rPr>
        <w:t xml:space="preserve"> of</w:t>
      </w:r>
      <w:r w:rsidRPr="00D7538E">
        <w:rPr>
          <w:lang w:val="en-GB"/>
        </w:rPr>
        <w:t xml:space="preserve"> what conceptual engineering entails. On Deutsch’s representationalist account of conceptual engineering, </w:t>
      </w:r>
      <w:r w:rsidR="006065D3" w:rsidRPr="00D7538E">
        <w:rPr>
          <w:lang w:val="en-GB"/>
        </w:rPr>
        <w:t>the revision</w:t>
      </w:r>
      <w:r w:rsidR="00986B4C" w:rsidRPr="00D7538E">
        <w:rPr>
          <w:lang w:val="en-GB"/>
        </w:rPr>
        <w:t xml:space="preserve"> of</w:t>
      </w:r>
      <w:r w:rsidRPr="00D7538E">
        <w:rPr>
          <w:lang w:val="en-GB"/>
        </w:rPr>
        <w:t xml:space="preserve"> semantic meanings </w:t>
      </w:r>
      <w:r w:rsidR="006D6997" w:rsidRPr="00D7538E">
        <w:rPr>
          <w:lang w:val="en-GB"/>
        </w:rPr>
        <w:t xml:space="preserve">consists in replacing one </w:t>
      </w:r>
      <w:r w:rsidR="00C509FD" w:rsidRPr="00D7538E">
        <w:rPr>
          <w:lang w:val="en-GB"/>
        </w:rPr>
        <w:t>semantic meaning (representational function) by another</w:t>
      </w:r>
      <w:r w:rsidR="00B12896" w:rsidRPr="00D7538E">
        <w:rPr>
          <w:lang w:val="en-GB"/>
        </w:rPr>
        <w:t xml:space="preserve"> (</w:t>
      </w:r>
      <w:r w:rsidR="00E83FE3" w:rsidRPr="00D7538E">
        <w:rPr>
          <w:lang w:val="en-GB"/>
        </w:rPr>
        <w:t>P</w:t>
      </w:r>
      <w:r w:rsidR="00B12896" w:rsidRPr="00D7538E">
        <w:rPr>
          <w:lang w:val="en-GB"/>
        </w:rPr>
        <w:t>remise 3</w:t>
      </w:r>
      <w:r w:rsidR="00A577A7" w:rsidRPr="00D7538E">
        <w:rPr>
          <w:lang w:val="en-GB"/>
        </w:rPr>
        <w:t>)</w:t>
      </w:r>
      <w:r w:rsidR="00C509FD" w:rsidRPr="00D7538E">
        <w:rPr>
          <w:lang w:val="en-GB"/>
        </w:rPr>
        <w:t>.</w:t>
      </w:r>
      <w:r w:rsidRPr="00D7538E">
        <w:t xml:space="preserve"> By contrast, </w:t>
      </w:r>
      <w:r w:rsidR="00BA7AC9" w:rsidRPr="00D7538E">
        <w:t xml:space="preserve">on the inferentialist account, conceptual engineering consists </w:t>
      </w:r>
      <w:r w:rsidR="003B0CC6" w:rsidRPr="00D7538E">
        <w:t xml:space="preserve">in changing the inferential </w:t>
      </w:r>
      <w:r w:rsidR="005866A6" w:rsidRPr="00D7538E">
        <w:t>norms</w:t>
      </w:r>
      <w:r w:rsidR="003B0CC6" w:rsidRPr="00D7538E">
        <w:t xml:space="preserve"> governing</w:t>
      </w:r>
      <w:r w:rsidR="007E299A" w:rsidRPr="00D7538E">
        <w:t xml:space="preserve"> the use of</w:t>
      </w:r>
      <w:r w:rsidR="003B0CC6" w:rsidRPr="00D7538E">
        <w:t xml:space="preserve"> an expression.</w:t>
      </w:r>
      <w:r w:rsidR="00BF3D1C" w:rsidRPr="00D7538E">
        <w:t xml:space="preserve"> For example,</w:t>
      </w:r>
      <w:r w:rsidR="00662CEB" w:rsidRPr="00D7538E">
        <w:t xml:space="preserve"> </w:t>
      </w:r>
      <w:r w:rsidR="006D03F2" w:rsidRPr="00D7538E">
        <w:t>“the conceptual engineer will try to change when we are</w:t>
      </w:r>
      <w:r w:rsidR="008914A5" w:rsidRPr="00D7538E">
        <w:t xml:space="preserve"> committed or entitled to infer that some particular counts as a woman, a marriage, as knowledge etc</w:t>
      </w:r>
      <w:r w:rsidR="000D5689" w:rsidRPr="00D7538E">
        <w:t>.</w:t>
      </w:r>
      <w:r w:rsidR="008914A5" w:rsidRPr="00D7538E">
        <w:t>, where the consequences of counting as a woman, a marriage, as knowledge etc. are generally kept intact</w:t>
      </w:r>
      <w:r w:rsidR="008D0C69" w:rsidRPr="00D7538E">
        <w:t xml:space="preserve">” </w:t>
      </w:r>
      <w:r w:rsidR="002952C6" w:rsidRPr="00D7538E">
        <w:fldChar w:fldCharType="begin"/>
      </w:r>
      <w:r w:rsidR="002952C6" w:rsidRPr="00D7538E">
        <w:instrText xml:space="preserve"> ADDIN ZOTERO_ITEM CSL_CITATION {"citationID":"QxXmsyyg","properties":{"formattedCitation":"(Jorem and L\\uc0\\u246{}hr 2022, 14\\uc0\\u8211{}15)","plainCitation":"(Jorem and Löhr 2022, 14–15)","noteIndex":0},"citationItems":[{"id":654,"uris":["http://zotero.org/users/3723095/items/BH8STG43"],"itemData":{"id":654,"type":"article-journal","container-title":"Inquiry: An Interdisciplinary Journal of Philosophy","source":"PhilPapers","title":"Inferentialist Conceptual Engineering","author":[{"family":"Jorem","given":"Sigurd"},{"family":"Löhr","given":"Guido"}],"issued":{"date-parts":[["2022"]]}},"locator":"14-15","label":"page"}],"schema":"https://github.com/citation-style-language/schema/raw/master/csl-citation.json"} </w:instrText>
      </w:r>
      <w:r w:rsidR="002952C6" w:rsidRPr="00D7538E">
        <w:fldChar w:fldCharType="separate"/>
      </w:r>
      <w:r w:rsidR="002952C6" w:rsidRPr="00D7538E">
        <w:rPr>
          <w:lang w:val="en-US"/>
        </w:rPr>
        <w:t>(Jorem and Löhr 2022, 14–15)</w:t>
      </w:r>
      <w:r w:rsidR="002952C6" w:rsidRPr="00D7538E">
        <w:fldChar w:fldCharType="end"/>
      </w:r>
      <w:r w:rsidR="002952C6" w:rsidRPr="00D7538E">
        <w:t>.</w:t>
      </w:r>
      <w:r w:rsidR="00522BE5" w:rsidRPr="00D7538E">
        <w:rPr>
          <w:lang w:val="en-GB"/>
        </w:rPr>
        <w:t xml:space="preserve"> </w:t>
      </w:r>
      <w:r w:rsidR="00225E33" w:rsidRPr="00D7538E">
        <w:rPr>
          <w:lang w:val="en-GB"/>
        </w:rPr>
        <w:t xml:space="preserve">Or </w:t>
      </w:r>
      <w:r w:rsidR="000D72CD" w:rsidRPr="00D7538E">
        <w:rPr>
          <w:lang w:val="en-GB"/>
        </w:rPr>
        <w:t xml:space="preserve">they might </w:t>
      </w:r>
      <w:r w:rsidR="00F94C5A" w:rsidRPr="00D7538E">
        <w:rPr>
          <w:lang w:val="en-GB"/>
        </w:rPr>
        <w:t xml:space="preserve">want </w:t>
      </w:r>
      <w:r w:rsidR="00225E33" w:rsidRPr="00D7538E">
        <w:rPr>
          <w:lang w:val="en-GB"/>
        </w:rPr>
        <w:t>the reverse</w:t>
      </w:r>
      <w:r w:rsidR="00540DE1" w:rsidRPr="00D7538E">
        <w:rPr>
          <w:lang w:val="en-GB"/>
        </w:rPr>
        <w:t>, i.e.,</w:t>
      </w:r>
      <w:r w:rsidR="001142BA" w:rsidRPr="00D7538E">
        <w:rPr>
          <w:lang w:val="en-GB"/>
        </w:rPr>
        <w:t xml:space="preserve"> </w:t>
      </w:r>
      <w:r w:rsidR="00D21D5B" w:rsidRPr="00D7538E">
        <w:rPr>
          <w:lang w:val="en-GB"/>
        </w:rPr>
        <w:t>to change</w:t>
      </w:r>
      <w:r w:rsidR="008E7BF0" w:rsidRPr="00D7538E">
        <w:rPr>
          <w:lang w:val="en-GB"/>
        </w:rPr>
        <w:t xml:space="preserve"> </w:t>
      </w:r>
      <w:r w:rsidR="00DE621E" w:rsidRPr="00D7538E">
        <w:rPr>
          <w:lang w:val="en-GB"/>
        </w:rPr>
        <w:t xml:space="preserve">the </w:t>
      </w:r>
      <w:r w:rsidR="008648C9" w:rsidRPr="00D7538E">
        <w:rPr>
          <w:lang w:val="en-GB"/>
        </w:rPr>
        <w:t>inferential consequences</w:t>
      </w:r>
      <w:r w:rsidR="00DE621E" w:rsidRPr="00D7538E">
        <w:rPr>
          <w:lang w:val="en-GB"/>
        </w:rPr>
        <w:t xml:space="preserve"> </w:t>
      </w:r>
      <w:r w:rsidR="00AC3839" w:rsidRPr="00D7538E">
        <w:rPr>
          <w:lang w:val="en-GB"/>
        </w:rPr>
        <w:t>of an expression</w:t>
      </w:r>
      <w:r w:rsidR="00F76D7D" w:rsidRPr="00D7538E">
        <w:rPr>
          <w:lang w:val="en-GB"/>
        </w:rPr>
        <w:t xml:space="preserve"> while keeping its application conditions intac</w:t>
      </w:r>
      <w:r w:rsidR="003C6518" w:rsidRPr="00D7538E">
        <w:rPr>
          <w:lang w:val="en-GB"/>
        </w:rPr>
        <w:t>t</w:t>
      </w:r>
      <w:r w:rsidR="00C961FA" w:rsidRPr="00D7538E">
        <w:rPr>
          <w:lang w:val="en-GB"/>
        </w:rPr>
        <w:t xml:space="preserve"> (for example,</w:t>
      </w:r>
      <w:r w:rsidR="00072721" w:rsidRPr="00D7538E">
        <w:rPr>
          <w:lang w:val="en-GB"/>
        </w:rPr>
        <w:t xml:space="preserve"> eliminating the </w:t>
      </w:r>
      <w:r w:rsidR="00AB0284" w:rsidRPr="00D7538E">
        <w:rPr>
          <w:lang w:val="en-GB"/>
        </w:rPr>
        <w:t xml:space="preserve">negative consequences of the </w:t>
      </w:r>
      <w:r w:rsidR="001A1AC9" w:rsidRPr="00D7538E">
        <w:rPr>
          <w:lang w:val="en-GB"/>
        </w:rPr>
        <w:t>expression</w:t>
      </w:r>
      <w:r w:rsidR="00AB0284" w:rsidRPr="00D7538E">
        <w:rPr>
          <w:lang w:val="en-GB"/>
        </w:rPr>
        <w:t xml:space="preserve"> </w:t>
      </w:r>
      <w:r w:rsidR="00A027BF" w:rsidRPr="00D7538E">
        <w:rPr>
          <w:lang w:val="en-GB"/>
        </w:rPr>
        <w:t>“queer”)</w:t>
      </w:r>
      <w:r w:rsidR="003C6518" w:rsidRPr="00D7538E">
        <w:rPr>
          <w:lang w:val="en-GB"/>
        </w:rPr>
        <w:t>.</w:t>
      </w:r>
      <w:r w:rsidR="00F74F52" w:rsidRPr="00D7538E">
        <w:rPr>
          <w:lang w:val="en-GB"/>
        </w:rPr>
        <w:t xml:space="preserve"> </w:t>
      </w:r>
      <w:r w:rsidR="00C3642B" w:rsidRPr="00D7538E">
        <w:rPr>
          <w:rFonts w:cs="Calibri"/>
          <w:lang w:val="en-GB"/>
        </w:rPr>
        <w:t>According to inferentialism, such</w:t>
      </w:r>
      <w:r w:rsidR="006B2F47" w:rsidRPr="00D7538E">
        <w:rPr>
          <w:rFonts w:cs="Calibri"/>
          <w:lang w:val="en-GB"/>
        </w:rPr>
        <w:t xml:space="preserve"> </w:t>
      </w:r>
      <w:r w:rsidR="00112515" w:rsidRPr="00D7538E">
        <w:rPr>
          <w:rFonts w:cs="Calibri"/>
          <w:lang w:val="en-GB"/>
        </w:rPr>
        <w:t>c</w:t>
      </w:r>
      <w:r w:rsidR="0026269B" w:rsidRPr="00D7538E">
        <w:rPr>
          <w:rFonts w:cs="Calibri"/>
          <w:lang w:val="en-GB"/>
        </w:rPr>
        <w:t xml:space="preserve">onceptual engineering </w:t>
      </w:r>
      <w:r w:rsidR="002E0F95" w:rsidRPr="00D7538E">
        <w:rPr>
          <w:rFonts w:cs="Calibri"/>
          <w:lang w:val="en-GB"/>
        </w:rPr>
        <w:t xml:space="preserve">projects </w:t>
      </w:r>
      <w:r w:rsidR="0026269B" w:rsidRPr="00D7538E">
        <w:rPr>
          <w:rFonts w:cs="Calibri"/>
          <w:i/>
          <w:iCs/>
          <w:lang w:val="en-GB"/>
        </w:rPr>
        <w:t>do</w:t>
      </w:r>
      <w:r w:rsidR="0026269B" w:rsidRPr="00D7538E">
        <w:rPr>
          <w:rFonts w:cs="Calibri"/>
          <w:lang w:val="en-GB"/>
        </w:rPr>
        <w:t xml:space="preserve"> target semantic meaning</w:t>
      </w:r>
      <w:r w:rsidR="006D1DF7" w:rsidRPr="00D7538E">
        <w:rPr>
          <w:rFonts w:cs="Calibri"/>
          <w:lang w:val="en-GB"/>
        </w:rPr>
        <w:t xml:space="preserve"> rather than speaker meaning: </w:t>
      </w:r>
      <w:r w:rsidR="0030437D" w:rsidRPr="00D7538E">
        <w:rPr>
          <w:rFonts w:cs="Calibri"/>
          <w:lang w:val="en-GB"/>
        </w:rPr>
        <w:t>they consist</w:t>
      </w:r>
      <w:r w:rsidR="0026269B" w:rsidRPr="00D7538E">
        <w:rPr>
          <w:rFonts w:cs="Calibri"/>
          <w:lang w:val="en-GB"/>
        </w:rPr>
        <w:t xml:space="preserve"> </w:t>
      </w:r>
      <w:r w:rsidR="00490445" w:rsidRPr="00D7538E">
        <w:rPr>
          <w:rFonts w:cs="Calibri"/>
          <w:lang w:val="en-GB"/>
        </w:rPr>
        <w:t xml:space="preserve">in </w:t>
      </w:r>
      <w:r w:rsidR="00AE5843" w:rsidRPr="00D7538E">
        <w:rPr>
          <w:rFonts w:cs="Calibri"/>
          <w:lang w:val="en-GB"/>
        </w:rPr>
        <w:t>changing</w:t>
      </w:r>
      <w:r w:rsidR="0026269B" w:rsidRPr="00D7538E">
        <w:rPr>
          <w:rFonts w:cs="Calibri"/>
          <w:lang w:val="en-GB"/>
        </w:rPr>
        <w:t xml:space="preserve"> inferential </w:t>
      </w:r>
      <w:r w:rsidR="00E115BB" w:rsidRPr="00D7538E">
        <w:rPr>
          <w:rFonts w:cs="Calibri"/>
          <w:lang w:val="en-GB"/>
        </w:rPr>
        <w:t>norms</w:t>
      </w:r>
      <w:r w:rsidR="00FA2D8E" w:rsidRPr="00D7538E">
        <w:rPr>
          <w:rFonts w:cs="Calibri"/>
          <w:lang w:val="en-GB"/>
        </w:rPr>
        <w:t xml:space="preserve"> in a linguistic community</w:t>
      </w:r>
      <w:r w:rsidR="0026269B" w:rsidRPr="00D7538E">
        <w:rPr>
          <w:rFonts w:cs="Calibri"/>
          <w:lang w:val="en-GB"/>
        </w:rPr>
        <w:t xml:space="preserve">, </w:t>
      </w:r>
      <w:r w:rsidR="001D17BE" w:rsidRPr="00D7538E">
        <w:rPr>
          <w:rFonts w:cs="Calibri"/>
          <w:lang w:val="en-GB"/>
        </w:rPr>
        <w:t xml:space="preserve">introducing </w:t>
      </w:r>
      <w:r w:rsidR="0026269B" w:rsidRPr="00D7538E">
        <w:rPr>
          <w:rFonts w:cs="Calibri"/>
          <w:lang w:val="en-GB"/>
        </w:rPr>
        <w:t>new ways of categorizing the world, not merely having a group of speakers use a word in an idiosyncratic way.</w:t>
      </w:r>
      <w:r w:rsidR="00D67A69" w:rsidRPr="00D7538E">
        <w:rPr>
          <w:rFonts w:cs="Calibri"/>
          <w:lang w:val="en-GB"/>
        </w:rPr>
        <w:t xml:space="preserve"> </w:t>
      </w:r>
      <w:r w:rsidR="00876901" w:rsidRPr="00D7538E">
        <w:rPr>
          <w:rFonts w:cs="Calibri"/>
          <w:lang w:val="en-GB"/>
        </w:rPr>
        <w:t xml:space="preserve">They do so by </w:t>
      </w:r>
      <w:r w:rsidR="00391EF0" w:rsidRPr="00D7538E">
        <w:rPr>
          <w:rFonts w:cs="Calibri"/>
          <w:lang w:val="en-GB"/>
        </w:rPr>
        <w:t xml:space="preserve">a range of methods </w:t>
      </w:r>
      <w:r w:rsidR="002E2E3B" w:rsidRPr="00D7538E">
        <w:rPr>
          <w:rFonts w:cs="Calibri"/>
          <w:lang w:val="en-GB"/>
        </w:rPr>
        <w:t>that target</w:t>
      </w:r>
      <w:r w:rsidR="00391EF0" w:rsidRPr="00D7538E">
        <w:rPr>
          <w:rFonts w:cs="Calibri"/>
          <w:lang w:val="en-GB"/>
        </w:rPr>
        <w:t xml:space="preserve"> </w:t>
      </w:r>
      <w:r w:rsidR="00404D0F" w:rsidRPr="00D7538E">
        <w:rPr>
          <w:rFonts w:cs="Calibri"/>
          <w:lang w:val="en-GB"/>
        </w:rPr>
        <w:t xml:space="preserve">inferential </w:t>
      </w:r>
      <w:r w:rsidR="005866A6" w:rsidRPr="00D7538E">
        <w:rPr>
          <w:rFonts w:cs="Calibri"/>
          <w:lang w:val="en-GB"/>
        </w:rPr>
        <w:t>norms</w:t>
      </w:r>
      <w:r w:rsidR="00234147" w:rsidRPr="00D7538E">
        <w:rPr>
          <w:rFonts w:cs="Calibri"/>
          <w:lang w:val="en-GB"/>
        </w:rPr>
        <w:t xml:space="preserve"> – methods that </w:t>
      </w:r>
      <w:r w:rsidR="00645AF7" w:rsidRPr="00D7538E">
        <w:rPr>
          <w:rFonts w:cs="Calibri"/>
          <w:lang w:val="en-GB"/>
        </w:rPr>
        <w:t>will be detailed in the next sections</w:t>
      </w:r>
      <w:r w:rsidR="00404D0F" w:rsidRPr="00D7538E">
        <w:rPr>
          <w:rFonts w:cs="Calibri"/>
          <w:lang w:val="en-GB"/>
        </w:rPr>
        <w:t>.</w:t>
      </w:r>
      <w:r w:rsidR="00876901" w:rsidRPr="00D7538E">
        <w:rPr>
          <w:rFonts w:cs="Calibri"/>
          <w:lang w:val="en-GB"/>
        </w:rPr>
        <w:t xml:space="preserve"> </w:t>
      </w:r>
      <w:r w:rsidR="00664D47" w:rsidRPr="00D7538E">
        <w:rPr>
          <w:rFonts w:cs="Calibri"/>
          <w:lang w:val="en-GB"/>
        </w:rPr>
        <w:t>What is certain is that</w:t>
      </w:r>
      <w:r w:rsidR="0075640B" w:rsidRPr="00D7538E">
        <w:rPr>
          <w:rFonts w:cs="Calibri"/>
          <w:lang w:val="en-GB"/>
        </w:rPr>
        <w:t xml:space="preserve"> </w:t>
      </w:r>
      <w:r w:rsidR="00ED6B6B" w:rsidRPr="00D7538E">
        <w:rPr>
          <w:rFonts w:cs="Calibri"/>
          <w:lang w:val="en-GB"/>
        </w:rPr>
        <w:t xml:space="preserve">conceptual engineering neither </w:t>
      </w:r>
      <w:r w:rsidR="005A317B" w:rsidRPr="00D7538E">
        <w:rPr>
          <w:rFonts w:cs="Calibri"/>
          <w:lang w:val="en-GB"/>
        </w:rPr>
        <w:t>involves nor needs</w:t>
      </w:r>
      <w:r w:rsidR="00ED6B6B" w:rsidRPr="00D7538E">
        <w:rPr>
          <w:rFonts w:cs="Calibri"/>
          <w:lang w:val="en-GB"/>
        </w:rPr>
        <w:t xml:space="preserve"> </w:t>
      </w:r>
      <w:r w:rsidR="0065193D" w:rsidRPr="00D7538E">
        <w:rPr>
          <w:rFonts w:cs="Calibri"/>
          <w:lang w:val="en-GB"/>
        </w:rPr>
        <w:t>transubstantiation</w:t>
      </w:r>
      <w:r w:rsidR="00DA10B5" w:rsidRPr="00D7538E">
        <w:rPr>
          <w:rFonts w:cs="Calibri"/>
          <w:lang w:val="en-GB"/>
        </w:rPr>
        <w:t>.</w:t>
      </w:r>
    </w:p>
    <w:p w14:paraId="0F6F27F9" w14:textId="0FA02D8C" w:rsidR="00A40B8B" w:rsidRPr="00D7538E" w:rsidRDefault="0099232E" w:rsidP="00D7538E">
      <w:pPr>
        <w:spacing w:line="288" w:lineRule="auto"/>
        <w:ind w:firstLine="284"/>
        <w:jc w:val="both"/>
        <w:rPr>
          <w:rFonts w:cs="Calibri"/>
          <w:lang w:val="en-GB"/>
        </w:rPr>
      </w:pPr>
      <w:r w:rsidRPr="00D7538E">
        <w:rPr>
          <w:rFonts w:cs="Calibri"/>
          <w:lang w:val="en-GB"/>
        </w:rPr>
        <w:t xml:space="preserve">This means that the family of views that adopts a </w:t>
      </w:r>
      <w:r w:rsidR="00EA6808" w:rsidRPr="00D7538E">
        <w:rPr>
          <w:rFonts w:cs="Calibri"/>
          <w:lang w:val="en-GB"/>
        </w:rPr>
        <w:t xml:space="preserve">broadly pragmatist or non-representationalist </w:t>
      </w:r>
      <w:r w:rsidR="0054151E" w:rsidRPr="00D7538E">
        <w:rPr>
          <w:rFonts w:cs="Calibri"/>
          <w:lang w:val="en-GB"/>
        </w:rPr>
        <w:t xml:space="preserve">view of the targets of conceptual engineering is not liable to Deutsch’s dilemma. </w:t>
      </w:r>
      <w:r w:rsidR="00BD0298" w:rsidRPr="00D7538E">
        <w:rPr>
          <w:rFonts w:cs="Calibri"/>
          <w:lang w:val="en-GB"/>
        </w:rPr>
        <w:t xml:space="preserve">This family of views include </w:t>
      </w:r>
      <w:r w:rsidR="00CA0F71" w:rsidRPr="00D7538E">
        <w:rPr>
          <w:rFonts w:cs="Calibri"/>
          <w:lang w:val="en-GB"/>
        </w:rPr>
        <w:t xml:space="preserve">views that are </w:t>
      </w:r>
      <w:r w:rsidR="00A01969" w:rsidRPr="00D7538E">
        <w:rPr>
          <w:rFonts w:cs="Calibri"/>
          <w:lang w:val="en-GB"/>
        </w:rPr>
        <w:t xml:space="preserve">strongly committed to </w:t>
      </w:r>
      <w:r w:rsidR="00AF3FE2" w:rsidRPr="00D7538E">
        <w:rPr>
          <w:rFonts w:cs="Calibri"/>
          <w:lang w:val="en-GB"/>
        </w:rPr>
        <w:t xml:space="preserve">non-representationalist </w:t>
      </w:r>
      <w:proofErr w:type="spellStart"/>
      <w:r w:rsidR="00921DA3" w:rsidRPr="00D7538E">
        <w:rPr>
          <w:rFonts w:cs="Calibri"/>
          <w:lang w:val="en-GB"/>
        </w:rPr>
        <w:t>metasemantics</w:t>
      </w:r>
      <w:proofErr w:type="spellEnd"/>
      <w:r w:rsidR="008B0AFF" w:rsidRPr="00D7538E">
        <w:rPr>
          <w:rFonts w:cs="Calibri"/>
          <w:lang w:val="en-GB"/>
        </w:rPr>
        <w:t xml:space="preserve"> </w:t>
      </w:r>
      <w:r w:rsidR="003C17C6" w:rsidRPr="00D7538E">
        <w:rPr>
          <w:rFonts w:cs="Calibri"/>
          <w:lang w:val="en-GB"/>
        </w:rPr>
        <w:fldChar w:fldCharType="begin"/>
      </w:r>
      <w:r w:rsidR="002C6835" w:rsidRPr="00D7538E">
        <w:rPr>
          <w:rFonts w:cs="Calibri"/>
          <w:lang w:val="en-GB"/>
        </w:rPr>
        <w:instrText xml:space="preserve"> ADDIN ZOTERO_ITEM CSL_CITATION {"citationID":"HAi9ou4Z","properties":{"formattedCitation":"(Thomasson 2020; 2022)","plainCitation":"(Thomasson 2020; 2022)","noteIndex":0},"citationItems":[{"id":661,"uris":["http://zotero.org/users/3723095/items/TG7EXCE6"],"itemData":{"id":661,"type":"chapter","abstract":"How ought we to do work in conceptual ethics? Some have thought that conceptual choice should itself be guided by (heavyweight) metaphysics—for we should be sure that our concepts pick out things that exist or should aim to choose concepts that really ‘carve the world at its joints’. An alternative is to take a pragmatic approach to conceptual ethics. But pragmatic approaches are often criticized as unable to account for intuitions that some conceptual choices are objectively better than others, and intuitions that the world is structured. As a result, the fear is that a pragmatic approach leaves conceptual choices arbitrary and insusceptible to critique. This chapter confronts such worries and develops a pragmatic method for conceptual ethics that clearly avoids these problems. As a result, we need not rely on heavyweight metaphysics and become entangled in its epistemological mysteries to do conceptual ethics.","container-title":"Conceptual Engineering and Conceptual Ethics","event-place":"Oxford","ISBN":"978-0-19-880185-6","language":"en","note":"DOI: 10.1093/oso/9780198801856.003.0021","page":"435-458","publisher":"Oxford University Press","publisher-place":"Oxford","source":"DOI.org (Crossref)","title":"A Pragmatic Method for Normative Conceptual Work","URL":"https://oxford.universitypressscholarship.com/view/10.1093/oso/9780198801856.001.0001/oso-9780198801856-chapter-21","editor":[{"family":"Burgess","given":"Alexis"},{"family":"Cappelen","given":"Herman"},{"family":"Plunkett","given":"David"}],"author":[{"family":"Thomasson","given":"Amie L."}],"accessed":{"date-parts":[["2020",12,20]]},"issued":{"date-parts":[["2020",1,23]]}}},{"id":5,"uris":["http://zotero.org/users/3723095/items/HG9A6XMF"],"itemData":{"id":5,"type":"article-journal","abstract":"Talk of the functions of language or concepts plays a central role in developing an appealing pragmatic approach to conceptual engineering. But some have expressed skepticism that we can make any good sense of the idea of function as applied to concepts or language, or argued that the most we can say is that the function of ‘F’ is to refer to the Fs. In this paper, however, I argue that identifying linguistic functions is not hopeless, and that we can make progress by working at the level of system functions, and drawing on work in systemic functional linguistics. For that enables us to develop a better framework for thinking about the functions that language serves, and the ways its subsystems contribute to those functions. This approach to understanding linguistic functions enables us to develop a pragmatic approach to conceptual engineering that provides standards for conceptual engineering without metaphysical mysteries. It also enables us to make progress in figuring out what functions certain philosophically interesting parts of language serve, and how they are introduced into language, in ways that may disentangle us from a range of old philosophical problems.","container-title":"Inquiry","DOI":"10.1080/0020174X.2022.2074886","ISSN":"0020-174X","issue":"0","note":"publisher: Routledge\n_eprint: https://doi.org/10.1080/0020174X.2022.2074886","page":"1-32","source":"Taylor and Francis+NEJM","title":"How should we think about linguistic function?","volume":"0","author":[{"family":"Thomasson","given":"Amie L."}],"issued":{"date-parts":[["2022",5,13]]}}}],"schema":"https://github.com/citation-style-language/schema/raw/master/csl-citation.json"} </w:instrText>
      </w:r>
      <w:r w:rsidR="003C17C6" w:rsidRPr="00D7538E">
        <w:rPr>
          <w:rFonts w:cs="Calibri"/>
          <w:lang w:val="en-GB"/>
        </w:rPr>
        <w:fldChar w:fldCharType="separate"/>
      </w:r>
      <w:r w:rsidR="002C6835" w:rsidRPr="00D7538E">
        <w:rPr>
          <w:rFonts w:cs="Calibri"/>
          <w:noProof/>
          <w:lang w:val="en-GB"/>
        </w:rPr>
        <w:t>(Thomasson 2020; 2022)</w:t>
      </w:r>
      <w:r w:rsidR="003C17C6" w:rsidRPr="00D7538E">
        <w:rPr>
          <w:rFonts w:cs="Calibri"/>
          <w:lang w:val="en-GB"/>
        </w:rPr>
        <w:fldChar w:fldCharType="end"/>
      </w:r>
      <w:r w:rsidR="00667A26" w:rsidRPr="00D7538E">
        <w:rPr>
          <w:rFonts w:cs="Calibri"/>
          <w:lang w:val="en-GB"/>
        </w:rPr>
        <w:t xml:space="preserve">, </w:t>
      </w:r>
      <w:r w:rsidR="00C348BA" w:rsidRPr="00D7538E">
        <w:rPr>
          <w:rFonts w:cs="Calibri"/>
          <w:lang w:val="en-GB"/>
        </w:rPr>
        <w:t xml:space="preserve">and </w:t>
      </w:r>
      <w:r w:rsidR="00551BDA" w:rsidRPr="00D7538E">
        <w:rPr>
          <w:rFonts w:cs="Calibri"/>
          <w:lang w:val="en-GB"/>
        </w:rPr>
        <w:t>pragmatist-friendl</w:t>
      </w:r>
      <w:r w:rsidR="00D137CC" w:rsidRPr="00D7538E">
        <w:rPr>
          <w:rFonts w:cs="Calibri"/>
          <w:lang w:val="en-GB"/>
        </w:rPr>
        <w:t>y</w:t>
      </w:r>
      <w:r w:rsidR="00551BDA" w:rsidRPr="00D7538E">
        <w:rPr>
          <w:rFonts w:cs="Calibri"/>
          <w:lang w:val="en-GB"/>
        </w:rPr>
        <w:t xml:space="preserve"> </w:t>
      </w:r>
      <w:r w:rsidR="00DA3E72" w:rsidRPr="00D7538E">
        <w:rPr>
          <w:rFonts w:cs="Calibri"/>
          <w:lang w:val="en-GB"/>
        </w:rPr>
        <w:t xml:space="preserve">views that are quietist about </w:t>
      </w:r>
      <w:proofErr w:type="spellStart"/>
      <w:r w:rsidR="00DA3E72" w:rsidRPr="00D7538E">
        <w:rPr>
          <w:rFonts w:cs="Calibri"/>
          <w:lang w:val="en-GB"/>
        </w:rPr>
        <w:t>metasemantics</w:t>
      </w:r>
      <w:proofErr w:type="spellEnd"/>
      <w:r w:rsidR="00025A3C" w:rsidRPr="00D7538E">
        <w:rPr>
          <w:rFonts w:cs="Calibri"/>
          <w:lang w:val="en-GB"/>
        </w:rPr>
        <w:t xml:space="preserve"> </w:t>
      </w:r>
      <w:r w:rsidR="003C17C6" w:rsidRPr="00D7538E">
        <w:rPr>
          <w:rFonts w:cs="Calibri"/>
          <w:lang w:val="en-GB"/>
        </w:rPr>
        <w:fldChar w:fldCharType="begin"/>
      </w:r>
      <w:r w:rsidR="00B736E3" w:rsidRPr="00D7538E">
        <w:rPr>
          <w:rFonts w:cs="Calibri"/>
          <w:lang w:val="en-GB"/>
        </w:rPr>
        <w:instrText xml:space="preserve"> ADDIN ZOTERO_ITEM CSL_CITATION {"citationID":"1SoMZTAu","properties":{"formattedCitation":"(Nado 2021; Isaac 2021; Nimtz 2021; L\\uc0\\u246{}hr 2021; Jorem and L\\uc0\\u246{}hr 2022)","plainCitation":"(Nado 2021; Isaac 2021; Nimtz 2021; Löhr 2021; Jorem and Löhr 2022)","noteIndex":0},"citationItems":[{"id":737,"uris":["http://zotero.org/users/3723095/items/FCF29Y3N"],"itemData":{"id":737,"type":"article-journal","container-title":"Philosophy and Phenomenological Research","DOI":"10.1111/phpr.12843","ISSN":"1933-1592","issue":"n/a","language":"en","note":"_eprint: https://onlinelibrary.wiley.com/doi/pdf/10.1111/phpr.12843","source":"Wiley Online Library","title":"Classification procedures as the targets of conceptual engineering","URL":"http://onlinelibrary.wiley.com/doi/abs/10.1111/phpr.12843","volume":"n/a","author":[{"family":"Nado","given":"Jennifer"}],"accessed":{"date-parts":[["2022",11,15]]},"issued":{"date-parts":[["2021"]]}}},{"id":8,"uris":["http://zotero.org/users/3723095/items/RMD58GQS"],"itemData":{"id":8,"type":"article-journal","abstract":"Abstract\n            Conceptual engineering is the method for assessing and improving our concepts. However, little has been written about how best to conceive of concepts for the purposes of conceptual engineering. In this paper, I aim to fill this foundational gap, proceeding in three main steps: First, I propose a methodological framework for evaluating the conduciveness of a given concept of concept for conceptual engineering. Then, I develop a typology that contrasts two competing concepts of concept that can be used in conceptual engineering—namely, the philosophical and psychological ones. Finally, I evaluate these two concepts of concept using the proposed methodological framework and I show that, when it comes to making conceptual engineering an actionable method, the psychological concept of concept outclasses its philosophical counterpart on all counts. This provides a baseline from which the concept of concept can be further improved for the purposes of conceptual engineering.","container-title":"Erkenntnis","DOI":"10.1007/s10670-021-00447-0","ISSN":"0165-0106, 1572-8420","journalAbbreviation":"Erkenn","language":"en","source":"DOI.org (Crossref)","title":"Which Concept of Concept for Conceptual Engineering?","URL":"https://link.springer.com/10.1007/s10670-021-00447-0","author":[{"family":"Isaac","given":"Manuel Gustavo"}],"accessed":{"date-parts":[["2022",10,20]]},"issued":{"date-parts":[["2021",9,17]]}}},{"id":1755,"uris":["http://zotero.org/users/3723095/items/Z2B7BIRY"],"itemData":{"id":1755,"type":"article-journal","abstract":"The classic programme of conceptual engineering (Cappelen, Herman. 2018. Fixing Language: An Essay on Conceptual Engineering. Oxford: Oxford University Press; Eklund, Matti. 2021. “Conceptual Engineering.” In The Routledge Handbook of Social and Political Philosophy of Language, edited by Justin Khoo, and Rachel Sterken, 15–30. London: Routledge) envisages a two-stage ameliorating process. First, we assess ‘F’ and determine what the term should express. Second, we bring it about that ‘F’ expresses what it should express. The second stage gives rise to a practical challenge: the implementation challenge. Engineering advocates need to explain by what means they can implement specific conceptual changes in the natural language shared by a community – a feat Herman Cappelen (2018. Fixing Language: An Essay on Conceptual Engineering. Oxford: Oxford University Press, 2020; “Conceptual Engineering: The Master Argument.” In Conceptual Engineering and Conceptual Ethics, edited by Alexis Burgess, Herman Cappelen, and David Plunkett, 132–151. Oxford: Oxford University Press) argues to be beyond our understanding and control both on an externalist and on an internalist meta-semantics. I devise a new answer to the implementation challenge. Enlisting the influential theory of social norms by Cristina Bicchieri, I argue that engineering social norms in Bicchieri's technical sense amounts to an effective, specific, and feasible means to implement specific conceptual change, at least on internalist premises. I also argue that Bicchieri's social norms are an essential addition to the more familiar conventions and moral norms when it comes to conceptual engineering.","container-title":"Inquiry","DOI":"10.1080/0020174X.2021.1956368","ISSN":"0020-174X","issue":"0","note":"publisher: Routledge\n_eprint: https://doi.org/10.1080/0020174X.2021.1956368","page":"1-28","source":"Taylor and Francis+NEJM","title":"Engineering concepts by engineering social norms: solving the implementation challenge","title-short":"Engineering concepts by engineering social norms","volume":"0","author":[{"family":"Nimtz","given":"Christian"}],"issued":{"date-parts":[["2021"]]}}},{"id":108,"uris":["http://zotero.org/users/3723095/items/WFFMMAHS"],"itemData":{"id":108,"type":"article-journal","abstract":"It is largely assumed that conceptual engineering is essentially about revising, introducing, or eliminating representational devices, in particular the intension and extension of words and concepts. However, tying conceptual engineering too closely to representations is risky. Not everyone endorses the notion of representation as theoretically helpful or even real. Not everyone thinks that concepts or meanings should be understood in terms of the notion of representation. Does this mean that conceptual engineering is not interesting or relevant for these skeptics? In this paper, I motivate and propose a non-representationalist construal of conceptual engineering. I argue that conceptual engineers can be understood as primarily engineering linguistic entitlements and commitments rather than representational devices. Note that this account is non-representationalist, but explicitly not anti-representationalist. Representations may play a significant role when it comes to justifying and completing commitment engineering projects.","container-title":"Synthese","DOI":"10.1007/s11229-021-03365-4","ISSN":"1573-0964","journalAbbreviation":"Synthese","language":"en","source":"Springer Link","title":"Commitment engineering: conceptual engineering without representations","title-short":"Commitment engineering","URL":"https://doi.org/10.1007/s11229-021-03365-4","author":[{"family":"Löhr","given":"Guido"}],"accessed":{"date-parts":[["2021",9,11]]},"issued":{"date-parts":[["2021",8,18]]}}},{"id":654,"uris":["http://zotero.org/users/3723095/items/BH8STG43"],"itemData":{"id":654,"type":"article-journal","container-title":"Inquiry: An Interdisciplinary Journal of Philosophy","source":"PhilPapers","title":"Inferentialist Conceptual Engineering","author":[{"family":"Jorem","given":"Sigurd"},{"family":"Löhr","given":"Guido"}],"issued":{"date-parts":[["2022"]]}}}],"schema":"https://github.com/citation-style-language/schema/raw/master/csl-citation.json"} </w:instrText>
      </w:r>
      <w:r w:rsidR="003C17C6" w:rsidRPr="00D7538E">
        <w:rPr>
          <w:rFonts w:cs="Calibri"/>
          <w:lang w:val="en-GB"/>
        </w:rPr>
        <w:fldChar w:fldCharType="separate"/>
      </w:r>
      <w:r w:rsidR="00B736E3" w:rsidRPr="00D7538E">
        <w:rPr>
          <w:lang w:val="en-US"/>
        </w:rPr>
        <w:t>(Nado 2021; Isaac 2021; Nimtz 2021; Löhr 2021; Jorem and Löhr 2022)</w:t>
      </w:r>
      <w:r w:rsidR="003C17C6" w:rsidRPr="00D7538E">
        <w:rPr>
          <w:rFonts w:cs="Calibri"/>
          <w:lang w:val="en-GB"/>
        </w:rPr>
        <w:fldChar w:fldCharType="end"/>
      </w:r>
      <w:r w:rsidR="00020882" w:rsidRPr="00D7538E">
        <w:rPr>
          <w:rFonts w:cs="Calibri"/>
          <w:lang w:val="en-GB"/>
        </w:rPr>
        <w:t>.</w:t>
      </w:r>
      <w:r w:rsidR="009A17CA" w:rsidRPr="00D7538E">
        <w:rPr>
          <w:rFonts w:cs="Calibri"/>
          <w:lang w:val="en-GB"/>
        </w:rPr>
        <w:t xml:space="preserve"> </w:t>
      </w:r>
      <w:r w:rsidR="00EE7D72" w:rsidRPr="00D7538E">
        <w:rPr>
          <w:rFonts w:cs="Calibri"/>
          <w:lang w:val="en-GB"/>
        </w:rPr>
        <w:t xml:space="preserve">These views are all to be distinguished from the </w:t>
      </w:r>
      <w:r w:rsidR="003B42C9" w:rsidRPr="00D7538E">
        <w:rPr>
          <w:rFonts w:cs="Calibri"/>
          <w:lang w:val="en-GB"/>
        </w:rPr>
        <w:t xml:space="preserve">“speaker-meaning” view of conceptual engineering, which </w:t>
      </w:r>
      <w:r w:rsidR="00DF1286" w:rsidRPr="00D7538E">
        <w:rPr>
          <w:rFonts w:cs="Calibri"/>
          <w:lang w:val="en-GB"/>
        </w:rPr>
        <w:t xml:space="preserve">Deutsch misleadingly calls </w:t>
      </w:r>
      <w:r w:rsidR="00F512F6" w:rsidRPr="00D7538E">
        <w:rPr>
          <w:rFonts w:cs="Calibri"/>
          <w:lang w:val="en-GB"/>
        </w:rPr>
        <w:t xml:space="preserve">“pragmatic </w:t>
      </w:r>
      <w:r w:rsidR="00C72A1C" w:rsidRPr="00D7538E">
        <w:rPr>
          <w:rFonts w:cs="Calibri"/>
          <w:lang w:val="en-GB"/>
        </w:rPr>
        <w:t>conceptual re</w:t>
      </w:r>
      <w:r w:rsidR="00D55CC7" w:rsidRPr="00D7538E">
        <w:rPr>
          <w:rFonts w:cs="Calibri"/>
          <w:lang w:val="en-GB"/>
        </w:rPr>
        <w:t>-</w:t>
      </w:r>
      <w:r w:rsidR="00F512F6" w:rsidRPr="00D7538E">
        <w:rPr>
          <w:rFonts w:cs="Calibri"/>
          <w:lang w:val="en-GB"/>
        </w:rPr>
        <w:t>engineering”</w:t>
      </w:r>
      <w:r w:rsidR="004C5671" w:rsidRPr="00D7538E">
        <w:rPr>
          <w:rFonts w:cs="Calibri"/>
          <w:lang w:val="en-GB"/>
        </w:rPr>
        <w:t xml:space="preserve"> </w:t>
      </w:r>
      <w:r w:rsidR="004C5671" w:rsidRPr="00D7538E">
        <w:rPr>
          <w:rFonts w:cs="Calibri"/>
          <w:lang w:val="en-GB"/>
        </w:rPr>
        <w:fldChar w:fldCharType="begin"/>
      </w:r>
      <w:r w:rsidR="004C5671" w:rsidRPr="00D7538E">
        <w:rPr>
          <w:rFonts w:cs="Calibri"/>
          <w:lang w:val="en-GB"/>
        </w:rPr>
        <w:instrText xml:space="preserve"> ADDIN ZOTERO_ITEM CSL_CITATION {"citationID":"cRQEbhvE","properties":{"formattedCitation":"(Deutsch 2021, 3668)","plainCitation":"(Deutsch 2021, 3668)","noteIndex":0},"citationItems":[{"id":738,"uris":["http://zotero.org/users/3723095/items/4UCS8W2B"],"itemData":{"id":738,"type":"article-journal","abstract":"Steffen Koch (Koch 2020) raises several objections to my critique of conceptual engineering (Deutsch in ‘Speaker’s Reference, Stipulation, and a Dilemma for Conceptual Engineers’. Philosoph Stud 177:3935–3957, 2020). Here, I reply to these objections, arguing that (1) Koch fails to adequately defend the “standard rationale” for conceptual engineering, and (2) that the dilemma I have posed for “conceptual re-engineering”, a dilemma that presents this practice as either infeasible or else trivial, survives Koch’s objections unscathed. I conclude that conceptual engineering, both in terms of its conception and rationale, remains problematic.","container-title":"Philosophical Studies","DOI":"10.1007/s11098-021-01619-y","ISSN":"1573-0883","issue":"11","journalAbbreviation":"Philos Stud","language":"en","page":"3659-3670","source":"Springer Link","title":"Still the same dilemma for conceptual engineers: reply to Koch","title-short":"Still the same dilemma for conceptual engineers","volume":"178","author":[{"family":"Deutsch","given":"Max"}],"issued":{"date-parts":[["2021",11,1]]}},"locator":"3668","label":"page"}],"schema":"https://github.com/citation-style-language/schema/raw/master/csl-citation.json"} </w:instrText>
      </w:r>
      <w:r w:rsidR="004C5671" w:rsidRPr="00D7538E">
        <w:rPr>
          <w:rFonts w:cs="Calibri"/>
          <w:lang w:val="en-GB"/>
        </w:rPr>
        <w:fldChar w:fldCharType="separate"/>
      </w:r>
      <w:r w:rsidR="004C5671" w:rsidRPr="00D7538E">
        <w:rPr>
          <w:rFonts w:cs="Calibri"/>
          <w:noProof/>
          <w:lang w:val="en-GB"/>
        </w:rPr>
        <w:t>(Deutsch 2021, 3668)</w:t>
      </w:r>
      <w:r w:rsidR="004C5671" w:rsidRPr="00D7538E">
        <w:rPr>
          <w:rFonts w:cs="Calibri"/>
          <w:lang w:val="en-GB"/>
        </w:rPr>
        <w:fldChar w:fldCharType="end"/>
      </w:r>
      <w:r w:rsidR="00F512F6" w:rsidRPr="00D7538E">
        <w:rPr>
          <w:rFonts w:cs="Calibri"/>
          <w:lang w:val="en-GB"/>
        </w:rPr>
        <w:t xml:space="preserve">. </w:t>
      </w:r>
      <w:r w:rsidR="00411C61" w:rsidRPr="00D7538E">
        <w:rPr>
          <w:rFonts w:cs="Calibri"/>
          <w:lang w:val="en-GB"/>
        </w:rPr>
        <w:t xml:space="preserve">Certainly, what is revised on that view of conceptual </w:t>
      </w:r>
      <w:r w:rsidR="00411C61" w:rsidRPr="00D7538E">
        <w:rPr>
          <w:rFonts w:cs="Calibri"/>
          <w:lang w:val="en-GB"/>
        </w:rPr>
        <w:lastRenderedPageBreak/>
        <w:t>engineering is close to the pragmatist view (patterns of inference, dispositions to use an expression in a certain way, etc.)</w:t>
      </w:r>
      <w:r w:rsidR="0051449B" w:rsidRPr="00D7538E">
        <w:rPr>
          <w:rFonts w:cs="Calibri"/>
          <w:lang w:val="en-GB"/>
        </w:rPr>
        <w:t>. However, t</w:t>
      </w:r>
      <w:r w:rsidR="00A677DB" w:rsidRPr="00D7538E">
        <w:rPr>
          <w:rFonts w:cs="Calibri"/>
          <w:lang w:val="en-GB"/>
        </w:rPr>
        <w:t>he speaker-meaning approac</w:t>
      </w:r>
      <w:r w:rsidR="005108A1" w:rsidRPr="00D7538E">
        <w:rPr>
          <w:rFonts w:cs="Calibri"/>
          <w:lang w:val="en-GB"/>
        </w:rPr>
        <w:t>h</w:t>
      </w:r>
      <w:r w:rsidR="00F808C7" w:rsidRPr="00D7538E">
        <w:rPr>
          <w:rFonts w:cs="Calibri"/>
          <w:lang w:val="en-GB"/>
        </w:rPr>
        <w:t xml:space="preserve"> to conceptual engineering</w:t>
      </w:r>
      <w:r w:rsidR="005108A1" w:rsidRPr="00D7538E">
        <w:rPr>
          <w:rFonts w:cs="Calibri"/>
          <w:lang w:val="en-GB"/>
        </w:rPr>
        <w:t xml:space="preserve">, </w:t>
      </w:r>
      <w:r w:rsidR="005108A1" w:rsidRPr="00D7538E">
        <w:rPr>
          <w:rFonts w:cs="Calibri"/>
          <w:i/>
          <w:iCs/>
          <w:lang w:val="en-GB"/>
        </w:rPr>
        <w:t xml:space="preserve">insofar as it is committed to </w:t>
      </w:r>
      <w:r w:rsidR="00A91168" w:rsidRPr="00D7538E">
        <w:rPr>
          <w:rFonts w:cs="Calibri"/>
          <w:i/>
          <w:iCs/>
          <w:lang w:val="en-GB"/>
        </w:rPr>
        <w:t>a representationalist view of semantic meaning</w:t>
      </w:r>
      <w:r w:rsidR="00A91168" w:rsidRPr="00D7538E">
        <w:rPr>
          <w:rFonts w:cs="Calibri"/>
          <w:lang w:val="en-GB"/>
        </w:rPr>
        <w:t xml:space="preserve">, will be liable to </w:t>
      </w:r>
      <w:r w:rsidR="000C0121" w:rsidRPr="00D7538E">
        <w:rPr>
          <w:rFonts w:cs="Calibri"/>
          <w:lang w:val="en-GB"/>
        </w:rPr>
        <w:t>t</w:t>
      </w:r>
      <w:r w:rsidR="00066700" w:rsidRPr="00D7538E">
        <w:rPr>
          <w:rFonts w:cs="Calibri"/>
          <w:lang w:val="en-GB"/>
        </w:rPr>
        <w:t>wo</w:t>
      </w:r>
      <w:r w:rsidR="007E743A" w:rsidRPr="00D7538E">
        <w:rPr>
          <w:rFonts w:cs="Calibri"/>
          <w:lang w:val="en-GB"/>
        </w:rPr>
        <w:t xml:space="preserve"> of the</w:t>
      </w:r>
      <w:r w:rsidR="000C0121" w:rsidRPr="00D7538E">
        <w:rPr>
          <w:rFonts w:cs="Calibri"/>
          <w:lang w:val="en-GB"/>
        </w:rPr>
        <w:t xml:space="preserve"> </w:t>
      </w:r>
      <w:r w:rsidR="00577834" w:rsidRPr="00D7538E">
        <w:rPr>
          <w:rFonts w:cs="Calibri"/>
          <w:lang w:val="en-GB"/>
        </w:rPr>
        <w:t>objections</w:t>
      </w:r>
      <w:r w:rsidR="0055174D" w:rsidRPr="00D7538E">
        <w:rPr>
          <w:rFonts w:cs="Calibri"/>
          <w:lang w:val="en-GB"/>
        </w:rPr>
        <w:t xml:space="preserve"> </w:t>
      </w:r>
      <w:r w:rsidR="0078361F" w:rsidRPr="00D7538E">
        <w:rPr>
          <w:rFonts w:cs="Calibri"/>
          <w:lang w:val="en-GB"/>
        </w:rPr>
        <w:t>falling under</w:t>
      </w:r>
      <w:r w:rsidR="00DA2460" w:rsidRPr="00D7538E">
        <w:rPr>
          <w:rFonts w:cs="Calibri"/>
          <w:lang w:val="en-GB"/>
        </w:rPr>
        <w:t xml:space="preserve"> the second horn of Deutsch’s dilemma</w:t>
      </w:r>
      <w:r w:rsidR="00E2114D" w:rsidRPr="00D7538E">
        <w:rPr>
          <w:rFonts w:cs="Calibri"/>
          <w:lang w:val="en-GB"/>
        </w:rPr>
        <w:t>.</w:t>
      </w:r>
      <w:r w:rsidR="00C11B5C" w:rsidRPr="00D7538E">
        <w:rPr>
          <w:rFonts w:cs="Calibri"/>
          <w:lang w:val="en-GB"/>
        </w:rPr>
        <w:t xml:space="preserve"> </w:t>
      </w:r>
      <w:r w:rsidR="00300636" w:rsidRPr="00D7538E">
        <w:rPr>
          <w:rFonts w:cs="Calibri"/>
          <w:lang w:val="en-GB"/>
        </w:rPr>
        <w:t xml:space="preserve">By their own lights, </w:t>
      </w:r>
      <w:r w:rsidR="00853DD9" w:rsidRPr="00D7538E">
        <w:rPr>
          <w:rFonts w:cs="Calibri"/>
          <w:lang w:val="en-GB"/>
        </w:rPr>
        <w:t xml:space="preserve">if the speaker meaning changes but the </w:t>
      </w:r>
      <w:r w:rsidR="004E5B78" w:rsidRPr="00D7538E">
        <w:rPr>
          <w:rFonts w:cs="Calibri"/>
          <w:lang w:val="en-GB"/>
        </w:rPr>
        <w:t xml:space="preserve">(representationalist) </w:t>
      </w:r>
      <w:r w:rsidR="00853DD9" w:rsidRPr="00D7538E">
        <w:rPr>
          <w:rFonts w:cs="Calibri"/>
          <w:lang w:val="en-GB"/>
        </w:rPr>
        <w:t>semantic meaning remains the same</w:t>
      </w:r>
      <w:r w:rsidR="00700543" w:rsidRPr="00D7538E">
        <w:rPr>
          <w:rFonts w:cs="Calibri"/>
          <w:lang w:val="en-GB"/>
        </w:rPr>
        <w:t>,</w:t>
      </w:r>
      <w:r w:rsidR="009D00D5" w:rsidRPr="00D7538E">
        <w:rPr>
          <w:rFonts w:cs="Calibri"/>
          <w:lang w:val="en-GB"/>
        </w:rPr>
        <w:t xml:space="preserve"> </w:t>
      </w:r>
      <w:r w:rsidR="00FA062C" w:rsidRPr="00D7538E">
        <w:rPr>
          <w:rFonts w:cs="Calibri"/>
          <w:lang w:val="en-GB"/>
        </w:rPr>
        <w:t>we end up with</w:t>
      </w:r>
      <w:r w:rsidR="00E7742C" w:rsidRPr="00D7538E">
        <w:rPr>
          <w:rFonts w:cs="Calibri"/>
          <w:lang w:val="en-GB"/>
        </w:rPr>
        <w:t xml:space="preserve"> </w:t>
      </w:r>
      <w:r w:rsidR="00777422" w:rsidRPr="00D7538E">
        <w:rPr>
          <w:rFonts w:cs="Calibri"/>
          <w:lang w:val="en-GB"/>
        </w:rPr>
        <w:t>“</w:t>
      </w:r>
      <w:r w:rsidR="00E7742C" w:rsidRPr="00D7538E">
        <w:rPr>
          <w:rFonts w:cs="Calibri"/>
          <w:lang w:val="en-GB"/>
        </w:rPr>
        <w:t>linguistic confusion</w:t>
      </w:r>
      <w:r w:rsidR="000D223A" w:rsidRPr="00D7538E">
        <w:rPr>
          <w:rFonts w:cs="Calibri"/>
          <w:lang w:val="en-GB"/>
        </w:rPr>
        <w:t>”</w:t>
      </w:r>
      <w:r w:rsidR="0072154D" w:rsidRPr="00D7538E">
        <w:rPr>
          <w:rFonts w:cs="Calibri"/>
          <w:lang w:val="en-GB"/>
        </w:rPr>
        <w:t xml:space="preserve"> (</w:t>
      </w:r>
      <w:r w:rsidR="00554CDC" w:rsidRPr="00D7538E">
        <w:rPr>
          <w:rFonts w:cs="Calibri"/>
          <w:lang w:val="en-GB"/>
        </w:rPr>
        <w:t xml:space="preserve">speakers </w:t>
      </w:r>
      <w:r w:rsidR="00196AA4" w:rsidRPr="00D7538E">
        <w:rPr>
          <w:rFonts w:cs="Calibri"/>
          <w:lang w:val="en-GB"/>
        </w:rPr>
        <w:t xml:space="preserve">will </w:t>
      </w:r>
      <w:r w:rsidR="003E3080" w:rsidRPr="00D7538E">
        <w:rPr>
          <w:rFonts w:cs="Calibri"/>
          <w:lang w:val="en-GB"/>
        </w:rPr>
        <w:t xml:space="preserve">systematically </w:t>
      </w:r>
      <w:r w:rsidR="00AD375C" w:rsidRPr="00D7538E">
        <w:rPr>
          <w:rFonts w:cs="Calibri"/>
          <w:lang w:val="en-GB"/>
        </w:rPr>
        <w:t xml:space="preserve">make </w:t>
      </w:r>
      <w:r w:rsidR="0072154D" w:rsidRPr="00D7538E">
        <w:rPr>
          <w:rFonts w:cs="Calibri"/>
          <w:lang w:val="en-GB"/>
        </w:rPr>
        <w:t>false utterances, from the sema</w:t>
      </w:r>
      <w:r w:rsidR="005E19EC" w:rsidRPr="00D7538E">
        <w:rPr>
          <w:rFonts w:cs="Calibri"/>
          <w:lang w:val="en-GB"/>
        </w:rPr>
        <w:t>nt</w:t>
      </w:r>
      <w:r w:rsidR="0072154D" w:rsidRPr="00D7538E">
        <w:rPr>
          <w:rFonts w:cs="Calibri"/>
          <w:lang w:val="en-GB"/>
        </w:rPr>
        <w:t>ic point of view)</w:t>
      </w:r>
      <w:r w:rsidR="008F370F" w:rsidRPr="00D7538E">
        <w:rPr>
          <w:rFonts w:cs="Calibri"/>
          <w:lang w:val="en-GB"/>
        </w:rPr>
        <w:t xml:space="preserve">. </w:t>
      </w:r>
      <w:r w:rsidR="006E1C15" w:rsidRPr="00D7538E">
        <w:rPr>
          <w:rFonts w:cs="Calibri"/>
          <w:lang w:val="en-GB"/>
        </w:rPr>
        <w:t>Or</w:t>
      </w:r>
      <w:r w:rsidR="0008530C" w:rsidRPr="00D7538E">
        <w:rPr>
          <w:rFonts w:cs="Calibri"/>
          <w:lang w:val="en-GB"/>
        </w:rPr>
        <w:t>,</w:t>
      </w:r>
      <w:r w:rsidR="006E1C15" w:rsidRPr="00D7538E">
        <w:rPr>
          <w:rFonts w:cs="Calibri"/>
          <w:lang w:val="en-GB"/>
        </w:rPr>
        <w:t xml:space="preserve"> if the goal </w:t>
      </w:r>
      <w:r w:rsidR="00ED5FE1" w:rsidRPr="00D7538E">
        <w:rPr>
          <w:rFonts w:cs="Calibri"/>
          <w:lang w:val="en-GB"/>
        </w:rPr>
        <w:t xml:space="preserve">is to align speaker meaning with </w:t>
      </w:r>
      <w:r w:rsidR="002F1B57" w:rsidRPr="00D7538E">
        <w:rPr>
          <w:rFonts w:cs="Calibri"/>
          <w:lang w:val="en-GB"/>
        </w:rPr>
        <w:t>(representational</w:t>
      </w:r>
      <w:r w:rsidR="00B11EAA" w:rsidRPr="00D7538E">
        <w:rPr>
          <w:rFonts w:cs="Calibri"/>
          <w:lang w:val="en-GB"/>
        </w:rPr>
        <w:t>ist</w:t>
      </w:r>
      <w:r w:rsidR="002F1B57" w:rsidRPr="00D7538E">
        <w:rPr>
          <w:rFonts w:cs="Calibri"/>
          <w:lang w:val="en-GB"/>
        </w:rPr>
        <w:t xml:space="preserve">) </w:t>
      </w:r>
      <w:r w:rsidR="00ED5FE1" w:rsidRPr="00D7538E">
        <w:rPr>
          <w:rFonts w:cs="Calibri"/>
          <w:lang w:val="en-GB"/>
        </w:rPr>
        <w:t>semantic meaning</w:t>
      </w:r>
      <w:r w:rsidR="001019C1" w:rsidRPr="00D7538E">
        <w:rPr>
          <w:rFonts w:cs="Calibri"/>
          <w:lang w:val="en-GB"/>
        </w:rPr>
        <w:t xml:space="preserve">, the </w:t>
      </w:r>
      <w:r w:rsidR="006A7DED" w:rsidRPr="00D7538E">
        <w:rPr>
          <w:rFonts w:cs="Calibri"/>
          <w:lang w:val="en-GB"/>
        </w:rPr>
        <w:t xml:space="preserve">changes advocated are nothing but </w:t>
      </w:r>
      <w:r w:rsidR="00FD7E04" w:rsidRPr="00D7538E">
        <w:rPr>
          <w:rFonts w:cs="Calibri"/>
          <w:lang w:val="en-GB"/>
        </w:rPr>
        <w:t>goo</w:t>
      </w:r>
      <w:r w:rsidR="00677E40" w:rsidRPr="00D7538E">
        <w:rPr>
          <w:rFonts w:cs="Calibri"/>
          <w:lang w:val="en-GB"/>
        </w:rPr>
        <w:t>d old conceptual analysis or theorizing</w:t>
      </w:r>
      <w:r w:rsidR="00823D12" w:rsidRPr="00D7538E">
        <w:rPr>
          <w:rFonts w:cs="Calibri"/>
          <w:lang w:val="en-GB"/>
        </w:rPr>
        <w:t>.</w:t>
      </w:r>
      <w:r w:rsidR="004506C8" w:rsidRPr="00D7538E">
        <w:rPr>
          <w:rFonts w:cs="Calibri"/>
          <w:lang w:val="en-GB"/>
        </w:rPr>
        <w:t xml:space="preserve"> </w:t>
      </w:r>
      <w:r w:rsidR="0047087D" w:rsidRPr="00D7538E">
        <w:rPr>
          <w:rFonts w:cs="Calibri"/>
          <w:lang w:val="en-GB"/>
        </w:rPr>
        <w:t xml:space="preserve">It is worth noting that </w:t>
      </w:r>
      <w:r w:rsidR="00FA0E09" w:rsidRPr="00D7538E">
        <w:rPr>
          <w:rFonts w:cs="Calibri"/>
          <w:lang w:val="en-GB"/>
        </w:rPr>
        <w:t>quietist</w:t>
      </w:r>
      <w:r w:rsidR="00331696" w:rsidRPr="00D7538E">
        <w:rPr>
          <w:rFonts w:cs="Calibri"/>
          <w:lang w:val="en-GB"/>
        </w:rPr>
        <w:t>s</w:t>
      </w:r>
      <w:r w:rsidR="00FA0E09" w:rsidRPr="00D7538E">
        <w:rPr>
          <w:rFonts w:cs="Calibri"/>
          <w:lang w:val="en-GB"/>
        </w:rPr>
        <w:t xml:space="preserve"> about </w:t>
      </w:r>
      <w:proofErr w:type="spellStart"/>
      <w:r w:rsidR="009D5C49" w:rsidRPr="00D7538E">
        <w:rPr>
          <w:rFonts w:cs="Calibri"/>
          <w:lang w:val="en-GB"/>
        </w:rPr>
        <w:t>me</w:t>
      </w:r>
      <w:r w:rsidR="0031115D" w:rsidRPr="00D7538E">
        <w:rPr>
          <w:rFonts w:cs="Calibri"/>
          <w:lang w:val="en-GB"/>
        </w:rPr>
        <w:t>ta</w:t>
      </w:r>
      <w:r w:rsidR="00FA0E09" w:rsidRPr="00D7538E">
        <w:rPr>
          <w:rFonts w:cs="Calibri"/>
          <w:lang w:val="en-GB"/>
        </w:rPr>
        <w:t>semantics</w:t>
      </w:r>
      <w:proofErr w:type="spellEnd"/>
      <w:r w:rsidR="00FA0E09" w:rsidRPr="00D7538E">
        <w:rPr>
          <w:rFonts w:cs="Calibri"/>
          <w:lang w:val="en-GB"/>
        </w:rPr>
        <w:t xml:space="preserve"> </w:t>
      </w:r>
      <w:r w:rsidR="00A93591" w:rsidRPr="00D7538E">
        <w:rPr>
          <w:rFonts w:cs="Calibri"/>
          <w:lang w:val="en-GB"/>
        </w:rPr>
        <w:t xml:space="preserve">are </w:t>
      </w:r>
      <w:r w:rsidR="00800235" w:rsidRPr="00D7538E">
        <w:rPr>
          <w:rFonts w:cs="Calibri"/>
          <w:lang w:val="en-GB"/>
        </w:rPr>
        <w:t xml:space="preserve">potentially </w:t>
      </w:r>
      <w:r w:rsidR="00A93591" w:rsidRPr="00D7538E">
        <w:rPr>
          <w:rFonts w:cs="Calibri"/>
          <w:lang w:val="en-GB"/>
        </w:rPr>
        <w:t xml:space="preserve">liable </w:t>
      </w:r>
      <w:r w:rsidR="00C81BAE" w:rsidRPr="00D7538E">
        <w:rPr>
          <w:rFonts w:cs="Calibri"/>
          <w:lang w:val="en-GB"/>
        </w:rPr>
        <w:t xml:space="preserve">to </w:t>
      </w:r>
      <w:r w:rsidR="00606548" w:rsidRPr="00D7538E">
        <w:rPr>
          <w:rFonts w:cs="Calibri"/>
          <w:lang w:val="en-GB"/>
        </w:rPr>
        <w:t xml:space="preserve">the second horn of </w:t>
      </w:r>
      <w:r w:rsidR="009E3381" w:rsidRPr="00D7538E">
        <w:rPr>
          <w:rFonts w:cs="Calibri"/>
          <w:lang w:val="en-GB"/>
        </w:rPr>
        <w:t xml:space="preserve">Deutsch’s </w:t>
      </w:r>
      <w:r w:rsidR="00604BF4" w:rsidRPr="00D7538E">
        <w:rPr>
          <w:rFonts w:cs="Calibri"/>
          <w:lang w:val="en-GB"/>
        </w:rPr>
        <w:t>dilemma</w:t>
      </w:r>
      <w:r w:rsidR="003A71ED" w:rsidRPr="00D7538E">
        <w:rPr>
          <w:rFonts w:cs="Calibri"/>
          <w:lang w:val="en-GB"/>
        </w:rPr>
        <w:t>, a</w:t>
      </w:r>
      <w:r w:rsidR="00A873FA" w:rsidRPr="00D7538E">
        <w:rPr>
          <w:rFonts w:cs="Calibri"/>
          <w:lang w:val="en-GB"/>
        </w:rPr>
        <w:t xml:space="preserve">s long as they accept the possibility that </w:t>
      </w:r>
      <w:r w:rsidR="00012738" w:rsidRPr="00D7538E">
        <w:rPr>
          <w:rFonts w:cs="Calibri"/>
          <w:lang w:val="en-GB"/>
        </w:rPr>
        <w:t xml:space="preserve">a representationalist </w:t>
      </w:r>
      <w:proofErr w:type="spellStart"/>
      <w:r w:rsidR="00012738" w:rsidRPr="00D7538E">
        <w:rPr>
          <w:rFonts w:cs="Calibri"/>
          <w:lang w:val="en-GB"/>
        </w:rPr>
        <w:t>metasemantics</w:t>
      </w:r>
      <w:proofErr w:type="spellEnd"/>
      <w:r w:rsidR="00012738" w:rsidRPr="00D7538E">
        <w:rPr>
          <w:rFonts w:cs="Calibri"/>
          <w:lang w:val="en-GB"/>
        </w:rPr>
        <w:t xml:space="preserve"> is the correct one</w:t>
      </w:r>
      <w:r w:rsidR="005B1DB5" w:rsidRPr="00D7538E">
        <w:rPr>
          <w:rFonts w:cs="Calibri"/>
          <w:lang w:val="en-GB"/>
        </w:rPr>
        <w:t>.</w:t>
      </w:r>
      <w:r w:rsidR="003F5CD2" w:rsidRPr="00D7538E">
        <w:rPr>
          <w:rStyle w:val="FootnoteReference"/>
        </w:rPr>
        <w:footnoteReference w:id="7"/>
      </w:r>
    </w:p>
    <w:p w14:paraId="3E8E0938" w14:textId="77777777" w:rsidR="00CB0615" w:rsidRPr="00D7538E" w:rsidRDefault="00CB0615" w:rsidP="00D7538E">
      <w:pPr>
        <w:spacing w:line="288" w:lineRule="auto"/>
        <w:ind w:firstLine="284"/>
        <w:jc w:val="both"/>
        <w:rPr>
          <w:lang w:val="en-GB"/>
        </w:rPr>
      </w:pPr>
    </w:p>
    <w:p w14:paraId="38A1797E" w14:textId="32E36F2D" w:rsidR="005B456C" w:rsidRPr="00D7538E" w:rsidRDefault="003D436D" w:rsidP="00D7538E">
      <w:pPr>
        <w:pStyle w:val="Heading1"/>
        <w:numPr>
          <w:ilvl w:val="0"/>
          <w:numId w:val="17"/>
        </w:numPr>
        <w:tabs>
          <w:tab w:val="left" w:pos="567"/>
        </w:tabs>
        <w:spacing w:before="0"/>
        <w:rPr>
          <w:szCs w:val="24"/>
          <w:lang w:val="en-GB"/>
        </w:rPr>
      </w:pPr>
      <w:r w:rsidRPr="00D7538E">
        <w:rPr>
          <w:szCs w:val="24"/>
          <w:lang w:val="en-GB"/>
        </w:rPr>
        <w:t xml:space="preserve">A </w:t>
      </w:r>
      <w:r w:rsidR="00CB0615" w:rsidRPr="00D7538E">
        <w:rPr>
          <w:szCs w:val="24"/>
          <w:lang w:val="en-GB"/>
        </w:rPr>
        <w:t>P</w:t>
      </w:r>
      <w:r w:rsidRPr="00D7538E">
        <w:rPr>
          <w:szCs w:val="24"/>
          <w:lang w:val="en-GB"/>
        </w:rPr>
        <w:t xml:space="preserve">ragmatist </w:t>
      </w:r>
      <w:r w:rsidR="00CB0615" w:rsidRPr="00D7538E">
        <w:rPr>
          <w:szCs w:val="24"/>
          <w:lang w:val="en-GB"/>
        </w:rPr>
        <w:t>S</w:t>
      </w:r>
      <w:r w:rsidRPr="00D7538E">
        <w:rPr>
          <w:szCs w:val="24"/>
          <w:lang w:val="en-GB"/>
        </w:rPr>
        <w:t>olution to the</w:t>
      </w:r>
      <w:r w:rsidR="005B456C" w:rsidRPr="00D7538E">
        <w:rPr>
          <w:szCs w:val="24"/>
          <w:lang w:val="en-GB"/>
        </w:rPr>
        <w:t xml:space="preserve"> </w:t>
      </w:r>
      <w:r w:rsidR="00CB0615" w:rsidRPr="00D7538E">
        <w:rPr>
          <w:szCs w:val="24"/>
          <w:lang w:val="en-GB"/>
        </w:rPr>
        <w:t>P</w:t>
      </w:r>
      <w:r w:rsidR="005B456C" w:rsidRPr="00D7538E">
        <w:rPr>
          <w:szCs w:val="24"/>
          <w:lang w:val="en-GB"/>
        </w:rPr>
        <w:t xml:space="preserve">ractical </w:t>
      </w:r>
      <w:r w:rsidR="00CB0615" w:rsidRPr="00D7538E">
        <w:rPr>
          <w:szCs w:val="24"/>
          <w:lang w:val="en-GB"/>
        </w:rPr>
        <w:t>I</w:t>
      </w:r>
      <w:r w:rsidR="005B456C" w:rsidRPr="00D7538E">
        <w:rPr>
          <w:szCs w:val="24"/>
          <w:lang w:val="en-GB"/>
        </w:rPr>
        <w:t>mple</w:t>
      </w:r>
      <w:r w:rsidR="0091142B" w:rsidRPr="00D7538E">
        <w:rPr>
          <w:szCs w:val="24"/>
          <w:lang w:val="en-GB"/>
        </w:rPr>
        <w:t>m</w:t>
      </w:r>
      <w:r w:rsidR="005B456C" w:rsidRPr="00D7538E">
        <w:rPr>
          <w:szCs w:val="24"/>
          <w:lang w:val="en-GB"/>
        </w:rPr>
        <w:t>e</w:t>
      </w:r>
      <w:r w:rsidR="004F0609" w:rsidRPr="00D7538E">
        <w:rPr>
          <w:szCs w:val="24"/>
          <w:lang w:val="en-GB"/>
        </w:rPr>
        <w:t>n</w:t>
      </w:r>
      <w:r w:rsidR="005B456C" w:rsidRPr="00D7538E">
        <w:rPr>
          <w:szCs w:val="24"/>
          <w:lang w:val="en-GB"/>
        </w:rPr>
        <w:t xml:space="preserve">tation </w:t>
      </w:r>
      <w:r w:rsidR="00CB0615" w:rsidRPr="00D7538E">
        <w:rPr>
          <w:szCs w:val="24"/>
          <w:lang w:val="en-GB"/>
        </w:rPr>
        <w:t>C</w:t>
      </w:r>
      <w:r w:rsidR="005B456C" w:rsidRPr="00D7538E">
        <w:rPr>
          <w:szCs w:val="24"/>
          <w:lang w:val="en-GB"/>
        </w:rPr>
        <w:t>hallenge</w:t>
      </w:r>
    </w:p>
    <w:p w14:paraId="47271668" w14:textId="77777777" w:rsidR="00CB0615" w:rsidRPr="00D7538E" w:rsidRDefault="00CB0615" w:rsidP="00D7538E">
      <w:pPr>
        <w:spacing w:line="288" w:lineRule="auto"/>
        <w:jc w:val="both"/>
        <w:rPr>
          <w:b/>
          <w:bCs/>
          <w:lang w:val="en-GB"/>
        </w:rPr>
      </w:pPr>
    </w:p>
    <w:p w14:paraId="7B35847C" w14:textId="3473EB72" w:rsidR="003B1724" w:rsidRPr="00D7538E" w:rsidRDefault="00CB0615" w:rsidP="00D7538E">
      <w:pPr>
        <w:pStyle w:val="Heading2"/>
        <w:numPr>
          <w:ilvl w:val="0"/>
          <w:numId w:val="0"/>
        </w:numPr>
        <w:tabs>
          <w:tab w:val="left" w:pos="567"/>
        </w:tabs>
        <w:spacing w:before="0" w:after="0"/>
        <w:rPr>
          <w:b/>
          <w:bCs/>
          <w:szCs w:val="24"/>
        </w:rPr>
      </w:pPr>
      <w:r w:rsidRPr="00D7538E">
        <w:rPr>
          <w:b/>
          <w:bCs/>
          <w:szCs w:val="24"/>
        </w:rPr>
        <w:t>3.1</w:t>
      </w:r>
      <w:r w:rsidRPr="00D7538E">
        <w:rPr>
          <w:b/>
          <w:bCs/>
          <w:szCs w:val="24"/>
        </w:rPr>
        <w:tab/>
      </w:r>
      <w:r w:rsidR="003B1405" w:rsidRPr="00D7538E">
        <w:rPr>
          <w:b/>
          <w:bCs/>
          <w:szCs w:val="24"/>
        </w:rPr>
        <w:t xml:space="preserve">The </w:t>
      </w:r>
      <w:r w:rsidRPr="00D7538E">
        <w:rPr>
          <w:b/>
          <w:bCs/>
          <w:szCs w:val="24"/>
        </w:rPr>
        <w:t>P</w:t>
      </w:r>
      <w:r w:rsidR="003B1405" w:rsidRPr="00D7538E">
        <w:rPr>
          <w:b/>
          <w:bCs/>
          <w:szCs w:val="24"/>
        </w:rPr>
        <w:t xml:space="preserve">ractical </w:t>
      </w:r>
      <w:r w:rsidRPr="00D7538E">
        <w:rPr>
          <w:b/>
          <w:bCs/>
          <w:szCs w:val="24"/>
        </w:rPr>
        <w:t>I</w:t>
      </w:r>
      <w:r w:rsidR="003B1405" w:rsidRPr="00D7538E">
        <w:rPr>
          <w:b/>
          <w:bCs/>
          <w:szCs w:val="24"/>
        </w:rPr>
        <w:t xml:space="preserve">mplementation </w:t>
      </w:r>
      <w:r w:rsidRPr="00D7538E">
        <w:rPr>
          <w:b/>
          <w:bCs/>
          <w:szCs w:val="24"/>
        </w:rPr>
        <w:t>C</w:t>
      </w:r>
      <w:r w:rsidR="003B1405" w:rsidRPr="00D7538E">
        <w:rPr>
          <w:b/>
          <w:bCs/>
          <w:szCs w:val="24"/>
        </w:rPr>
        <w:t>hallenge</w:t>
      </w:r>
    </w:p>
    <w:p w14:paraId="4E998D2D" w14:textId="77777777" w:rsidR="00CB0615" w:rsidRPr="00D7538E" w:rsidRDefault="00CB0615" w:rsidP="00D7538E">
      <w:pPr>
        <w:pStyle w:val="NormalWeb"/>
        <w:spacing w:before="0" w:beforeAutospacing="0" w:after="0" w:afterAutospacing="0" w:line="288" w:lineRule="auto"/>
        <w:jc w:val="both"/>
        <w:rPr>
          <w:rFonts w:ascii="Brill" w:hAnsi="Brill" w:cs="Calibri"/>
          <w:lang w:val="en-GB"/>
        </w:rPr>
      </w:pPr>
    </w:p>
    <w:p w14:paraId="4AE4B93B" w14:textId="41936514" w:rsidR="004E31F1" w:rsidRPr="00D7538E" w:rsidRDefault="00166D9E" w:rsidP="00D7538E">
      <w:pPr>
        <w:pStyle w:val="NormalWeb"/>
        <w:spacing w:before="0" w:beforeAutospacing="0" w:after="0" w:afterAutospacing="0" w:line="288" w:lineRule="auto"/>
        <w:jc w:val="both"/>
        <w:rPr>
          <w:rFonts w:ascii="Brill" w:hAnsi="Brill" w:cs="Calibri"/>
          <w:lang w:val="en-GB"/>
        </w:rPr>
      </w:pPr>
      <w:r w:rsidRPr="00D7538E">
        <w:rPr>
          <w:rFonts w:ascii="Brill" w:hAnsi="Brill" w:cs="Calibri"/>
          <w:lang w:val="en-GB"/>
        </w:rPr>
        <w:t>This is not to say that Deutsch’s dilemm</w:t>
      </w:r>
      <w:r w:rsidR="00D6382F" w:rsidRPr="00D7538E">
        <w:rPr>
          <w:rFonts w:ascii="Brill" w:hAnsi="Brill" w:cs="Calibri"/>
          <w:lang w:val="en-GB"/>
        </w:rPr>
        <w:t xml:space="preserve">a </w:t>
      </w:r>
      <w:r w:rsidR="00587127" w:rsidRPr="00D7538E">
        <w:rPr>
          <w:rFonts w:ascii="Brill" w:hAnsi="Brill" w:cs="Calibri"/>
          <w:lang w:val="en-GB"/>
        </w:rPr>
        <w:t xml:space="preserve">does not </w:t>
      </w:r>
      <w:r w:rsidR="00E16487" w:rsidRPr="00D7538E">
        <w:rPr>
          <w:rFonts w:ascii="Brill" w:hAnsi="Brill" w:cs="Calibri"/>
          <w:lang w:val="en-GB"/>
        </w:rPr>
        <w:t xml:space="preserve">raise any interesting challenge for </w:t>
      </w:r>
      <w:r w:rsidR="00A1577A" w:rsidRPr="00D7538E">
        <w:rPr>
          <w:rFonts w:ascii="Brill" w:hAnsi="Brill" w:cs="Calibri"/>
          <w:lang w:val="en-GB"/>
        </w:rPr>
        <w:t>non-</w:t>
      </w:r>
      <w:proofErr w:type="spellStart"/>
      <w:r w:rsidR="00A1577A" w:rsidRPr="00D7538E">
        <w:rPr>
          <w:rFonts w:ascii="Brill" w:hAnsi="Brill" w:cs="Calibri"/>
          <w:lang w:val="en-GB"/>
        </w:rPr>
        <w:t>representati</w:t>
      </w:r>
      <w:r w:rsidR="005A4089" w:rsidRPr="00D7538E">
        <w:rPr>
          <w:rFonts w:ascii="Brill" w:hAnsi="Brill" w:cs="Calibri"/>
          <w:lang w:val="en-GB"/>
        </w:rPr>
        <w:t>o</w:t>
      </w:r>
      <w:r w:rsidR="00A1577A" w:rsidRPr="00D7538E">
        <w:rPr>
          <w:rFonts w:ascii="Brill" w:hAnsi="Brill" w:cs="Calibri"/>
          <w:lang w:val="en-GB"/>
        </w:rPr>
        <w:t>nalist</w:t>
      </w:r>
      <w:r w:rsidR="00CF3416" w:rsidRPr="00D7538E">
        <w:rPr>
          <w:rFonts w:ascii="Brill" w:hAnsi="Brill" w:cs="Calibri"/>
          <w:lang w:val="en-GB"/>
        </w:rPr>
        <w:t>s</w:t>
      </w:r>
      <w:proofErr w:type="spellEnd"/>
      <w:r w:rsidR="00CF3416" w:rsidRPr="00D7538E">
        <w:rPr>
          <w:rFonts w:ascii="Brill" w:hAnsi="Brill" w:cs="Calibri"/>
          <w:lang w:val="en-GB"/>
        </w:rPr>
        <w:t xml:space="preserve">. </w:t>
      </w:r>
      <w:r w:rsidR="004F437D" w:rsidRPr="00D7538E">
        <w:rPr>
          <w:rFonts w:ascii="Brill" w:hAnsi="Brill" w:cs="Calibri"/>
          <w:lang w:val="en-GB"/>
        </w:rPr>
        <w:t>In fact, th</w:t>
      </w:r>
      <w:r w:rsidR="0024639D" w:rsidRPr="00D7538E">
        <w:rPr>
          <w:rFonts w:ascii="Brill" w:hAnsi="Brill" w:cs="Calibri"/>
          <w:lang w:val="en-GB"/>
        </w:rPr>
        <w:t xml:space="preserve">e implementation challenge </w:t>
      </w:r>
      <w:r w:rsidR="00AF34CF" w:rsidRPr="00D7538E">
        <w:rPr>
          <w:rFonts w:ascii="Brill" w:hAnsi="Brill" w:cs="Calibri"/>
          <w:lang w:val="en-GB"/>
        </w:rPr>
        <w:t>has had a life of its own</w:t>
      </w:r>
      <w:r w:rsidR="00415AB9" w:rsidRPr="00D7538E">
        <w:rPr>
          <w:rFonts w:ascii="Brill" w:hAnsi="Brill" w:cs="Calibri"/>
          <w:lang w:val="en-GB"/>
        </w:rPr>
        <w:t xml:space="preserve"> in the conceptual engineering literature</w:t>
      </w:r>
      <w:r w:rsidR="00AF34CF" w:rsidRPr="00D7538E">
        <w:rPr>
          <w:rFonts w:ascii="Brill" w:hAnsi="Brill" w:cs="Calibri"/>
          <w:lang w:val="en-GB"/>
        </w:rPr>
        <w:t xml:space="preserve">, independently </w:t>
      </w:r>
      <w:r w:rsidR="00694674" w:rsidRPr="00D7538E">
        <w:rPr>
          <w:rFonts w:ascii="Brill" w:hAnsi="Brill" w:cs="Calibri"/>
          <w:lang w:val="en-GB"/>
        </w:rPr>
        <w:t>of</w:t>
      </w:r>
      <w:r w:rsidR="00AF34CF" w:rsidRPr="00D7538E">
        <w:rPr>
          <w:rFonts w:ascii="Brill" w:hAnsi="Brill" w:cs="Calibri"/>
          <w:lang w:val="en-GB"/>
        </w:rPr>
        <w:t xml:space="preserve"> Deutsch’s</w:t>
      </w:r>
      <w:r w:rsidR="0068437F" w:rsidRPr="00D7538E">
        <w:rPr>
          <w:rFonts w:ascii="Brill" w:hAnsi="Brill" w:cs="Calibri"/>
          <w:lang w:val="en-GB"/>
        </w:rPr>
        <w:t xml:space="preserve"> original</w:t>
      </w:r>
      <w:r w:rsidR="00AF34CF" w:rsidRPr="00D7538E">
        <w:rPr>
          <w:rFonts w:ascii="Brill" w:hAnsi="Brill" w:cs="Calibri"/>
          <w:lang w:val="en-GB"/>
        </w:rPr>
        <w:t xml:space="preserve"> </w:t>
      </w:r>
      <w:r w:rsidR="00E505E3" w:rsidRPr="00D7538E">
        <w:rPr>
          <w:rFonts w:ascii="Brill" w:hAnsi="Brill" w:cs="Calibri"/>
          <w:lang w:val="en-GB"/>
        </w:rPr>
        <w:t>formulation</w:t>
      </w:r>
      <w:r w:rsidR="000C6A0F" w:rsidRPr="00D7538E">
        <w:rPr>
          <w:rFonts w:ascii="Brill" w:hAnsi="Brill" w:cs="Calibri"/>
          <w:lang w:val="en-GB"/>
        </w:rPr>
        <w:t>.</w:t>
      </w:r>
      <w:r w:rsidR="00E505E3" w:rsidRPr="00D7538E">
        <w:rPr>
          <w:rFonts w:ascii="Brill" w:hAnsi="Brill" w:cs="Calibri"/>
          <w:lang w:val="en-GB"/>
        </w:rPr>
        <w:t xml:space="preserve"> </w:t>
      </w:r>
      <w:r w:rsidR="00AA16A4" w:rsidRPr="00D7538E">
        <w:rPr>
          <w:rFonts w:ascii="Brill" w:hAnsi="Brill" w:cs="Calibri"/>
          <w:lang w:val="en-GB"/>
        </w:rPr>
        <w:t xml:space="preserve">In this section, I will </w:t>
      </w:r>
      <w:r w:rsidR="00093B26" w:rsidRPr="00D7538E">
        <w:rPr>
          <w:rFonts w:ascii="Brill" w:hAnsi="Brill" w:cs="Calibri"/>
          <w:lang w:val="en-GB"/>
        </w:rPr>
        <w:t>lay out the</w:t>
      </w:r>
      <w:r w:rsidR="00F662B3" w:rsidRPr="00D7538E">
        <w:rPr>
          <w:rFonts w:ascii="Brill" w:hAnsi="Brill" w:cs="Calibri"/>
          <w:lang w:val="en-GB"/>
        </w:rPr>
        <w:t xml:space="preserve"> </w:t>
      </w:r>
      <w:r w:rsidR="00F662B3" w:rsidRPr="00D7538E">
        <w:rPr>
          <w:rFonts w:ascii="Brill" w:hAnsi="Brill" w:cs="Calibri"/>
          <w:i/>
          <w:iCs/>
          <w:lang w:val="en-GB"/>
        </w:rPr>
        <w:t xml:space="preserve">practical </w:t>
      </w:r>
      <w:r w:rsidR="00F662B3" w:rsidRPr="00D7538E">
        <w:rPr>
          <w:rFonts w:ascii="Brill" w:hAnsi="Brill" w:cs="Calibri"/>
          <w:lang w:val="en-GB"/>
        </w:rPr>
        <w:t xml:space="preserve">version of the implementation challenge. </w:t>
      </w:r>
    </w:p>
    <w:p w14:paraId="30258CA2" w14:textId="25B8C39C" w:rsidR="0084480D" w:rsidRPr="00D7538E" w:rsidRDefault="00537E25" w:rsidP="00D7538E">
      <w:pPr>
        <w:spacing w:line="288" w:lineRule="auto"/>
        <w:ind w:firstLine="284"/>
        <w:jc w:val="both"/>
        <w:rPr>
          <w:lang w:val="en-GB"/>
        </w:rPr>
      </w:pPr>
      <w:r w:rsidRPr="00D7538E">
        <w:rPr>
          <w:lang w:val="en-GB"/>
        </w:rPr>
        <w:t xml:space="preserve">There is a </w:t>
      </w:r>
      <w:r w:rsidR="00A32E30" w:rsidRPr="00D7538E">
        <w:rPr>
          <w:lang w:val="en-GB"/>
        </w:rPr>
        <w:t xml:space="preserve">minimal </w:t>
      </w:r>
      <w:r w:rsidRPr="00D7538E">
        <w:rPr>
          <w:lang w:val="en-GB"/>
        </w:rPr>
        <w:t xml:space="preserve">version of the </w:t>
      </w:r>
      <w:r w:rsidR="008774B1" w:rsidRPr="00D7538E">
        <w:rPr>
          <w:lang w:val="en-GB"/>
        </w:rPr>
        <w:t xml:space="preserve">implementation challenge that </w:t>
      </w:r>
      <w:r w:rsidR="0090324C" w:rsidRPr="00D7538E">
        <w:rPr>
          <w:lang w:val="en-GB"/>
        </w:rPr>
        <w:t xml:space="preserve">is </w:t>
      </w:r>
      <w:r w:rsidR="00A63538" w:rsidRPr="00D7538E">
        <w:rPr>
          <w:lang w:val="en-GB"/>
        </w:rPr>
        <w:t xml:space="preserve">applicable to </w:t>
      </w:r>
      <w:r w:rsidR="00097732" w:rsidRPr="00D7538E">
        <w:rPr>
          <w:lang w:val="en-GB"/>
        </w:rPr>
        <w:t>any</w:t>
      </w:r>
      <w:r w:rsidR="00EA7E1F" w:rsidRPr="00D7538E">
        <w:rPr>
          <w:lang w:val="en-GB"/>
        </w:rPr>
        <w:t xml:space="preserve"> </w:t>
      </w:r>
      <w:r w:rsidR="00CB0640" w:rsidRPr="00D7538E">
        <w:rPr>
          <w:lang w:val="en-GB"/>
        </w:rPr>
        <w:t>conceptual engineering project</w:t>
      </w:r>
      <w:r w:rsidR="00D66FF4" w:rsidRPr="00D7538E">
        <w:rPr>
          <w:lang w:val="en-GB"/>
        </w:rPr>
        <w:t xml:space="preserve">. </w:t>
      </w:r>
      <w:r w:rsidR="004F4EF5" w:rsidRPr="00D7538E">
        <w:rPr>
          <w:rFonts w:cs="Calibri"/>
          <w:lang w:val="en-GB"/>
        </w:rPr>
        <w:t>Such a version is already hinted at in Deutsch’s papers.</w:t>
      </w:r>
      <w:r w:rsidR="00A05911" w:rsidRPr="00D7538E">
        <w:rPr>
          <w:rFonts w:cs="Calibri"/>
          <w:lang w:val="en-GB"/>
        </w:rPr>
        <w:t xml:space="preserve"> </w:t>
      </w:r>
      <w:r w:rsidR="006D1C2D" w:rsidRPr="00D7538E">
        <w:rPr>
          <w:lang w:val="en-GB"/>
        </w:rPr>
        <w:t xml:space="preserve">Whatever conceptual engineers </w:t>
      </w:r>
      <w:r w:rsidR="00680A42" w:rsidRPr="00D7538E">
        <w:rPr>
          <w:lang w:val="en-GB"/>
        </w:rPr>
        <w:t xml:space="preserve">claim to revise, they </w:t>
      </w:r>
      <w:r w:rsidR="00AE6286" w:rsidRPr="00D7538E">
        <w:rPr>
          <w:lang w:val="en-GB"/>
        </w:rPr>
        <w:t>“</w:t>
      </w:r>
      <w:r w:rsidR="007354B3" w:rsidRPr="00D7538E">
        <w:rPr>
          <w:lang w:val="en-GB"/>
        </w:rPr>
        <w:t xml:space="preserve">owe us an account of </w:t>
      </w:r>
      <w:r w:rsidR="007354B3" w:rsidRPr="00D7538E">
        <w:rPr>
          <w:i/>
          <w:iCs/>
          <w:lang w:val="en-GB"/>
        </w:rPr>
        <w:t>how</w:t>
      </w:r>
      <w:r w:rsidR="007354B3" w:rsidRPr="00D7538E">
        <w:rPr>
          <w:lang w:val="en-GB"/>
        </w:rPr>
        <w:t xml:space="preserve"> they can actually succeed in doing so</w:t>
      </w:r>
      <w:r w:rsidR="00A00A78" w:rsidRPr="00D7538E">
        <w:rPr>
          <w:lang w:val="en-GB"/>
        </w:rPr>
        <w:t>”</w:t>
      </w:r>
      <w:r w:rsidR="007354B3" w:rsidRPr="00D7538E">
        <w:rPr>
          <w:lang w:val="en-GB"/>
        </w:rPr>
        <w:t xml:space="preserve"> </w:t>
      </w:r>
      <w:r w:rsidR="004971B7" w:rsidRPr="00D7538E">
        <w:rPr>
          <w:lang w:val="en-GB"/>
        </w:rPr>
        <w:fldChar w:fldCharType="begin"/>
      </w:r>
      <w:r w:rsidR="004971B7" w:rsidRPr="00D7538E">
        <w:rPr>
          <w:lang w:val="en-GB"/>
        </w:rPr>
        <w:instrText xml:space="preserve"> ADDIN ZOTERO_ITEM CSL_CITATION {"citationID":"pK1RVLvs","properties":{"formattedCitation":"(Deutsch 2020, 3940\\uc0\\u8211{}41)","plainCitation":"(Deutsch 2020, 3940–41)","noteIndex":0},"citationItems":[{"id":739,"uris":["http://zotero.org/users/3723095/items/6CS8NBXK"],"itemData":{"id":739,"type":"article-journal","abstract":"Advocates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engineers","volume":"177","author":[{"family":"Deutsch","given":"Max"}],"issued":{"date-parts":[["2020",12,1]]}},"locator":"3940-3941","label":"page"}],"schema":"https://github.com/citation-style-language/schema/raw/master/csl-citation.json"} </w:instrText>
      </w:r>
      <w:r w:rsidR="004971B7" w:rsidRPr="00D7538E">
        <w:rPr>
          <w:lang w:val="en-GB"/>
        </w:rPr>
        <w:fldChar w:fldCharType="separate"/>
      </w:r>
      <w:r w:rsidR="004971B7" w:rsidRPr="00D7538E">
        <w:rPr>
          <w:lang w:val="en-US"/>
        </w:rPr>
        <w:t>(Deutsch 2020, 3940–41)</w:t>
      </w:r>
      <w:r w:rsidR="004971B7" w:rsidRPr="00D7538E">
        <w:rPr>
          <w:lang w:val="en-GB"/>
        </w:rPr>
        <w:fldChar w:fldCharType="end"/>
      </w:r>
      <w:r w:rsidR="00A40D03" w:rsidRPr="00D7538E">
        <w:rPr>
          <w:lang w:val="en-GB"/>
        </w:rPr>
        <w:t>.</w:t>
      </w:r>
      <w:r w:rsidR="00B5698A" w:rsidRPr="00D7538E">
        <w:rPr>
          <w:lang w:val="en-GB"/>
        </w:rPr>
        <w:t xml:space="preserve"> Th</w:t>
      </w:r>
      <w:r w:rsidR="00D55108" w:rsidRPr="00D7538E">
        <w:rPr>
          <w:lang w:val="en-GB"/>
        </w:rPr>
        <w:t>e</w:t>
      </w:r>
      <w:r w:rsidR="00B5698A" w:rsidRPr="00D7538E">
        <w:rPr>
          <w:lang w:val="en-GB"/>
        </w:rPr>
        <w:t xml:space="preserve">y must </w:t>
      </w:r>
      <w:r w:rsidR="0087048E" w:rsidRPr="00D7538E">
        <w:rPr>
          <w:lang w:val="en-GB"/>
        </w:rPr>
        <w:t>explain what “must</w:t>
      </w:r>
      <w:r w:rsidR="00E238CB" w:rsidRPr="00D7538E">
        <w:t xml:space="preserve"> take place or be done in order for a semantic shift to actually be implemented”</w:t>
      </w:r>
      <w:r w:rsidR="004C3032" w:rsidRPr="00D7538E">
        <w:t xml:space="preserve"> </w:t>
      </w:r>
      <w:r w:rsidR="005D54B3" w:rsidRPr="00D7538E">
        <w:fldChar w:fldCharType="begin"/>
      </w:r>
      <w:r w:rsidR="005D54B3" w:rsidRPr="00D7538E">
        <w:instrText xml:space="preserve"> ADDIN ZOTERO_ITEM CSL_CITATION {"citationID":"vFELi2U7","properties":{"formattedCitation":"(Deutsch 2020, 3953\\uc0\\u8211{}54)","plainCitation":"(Deutsch 2020, 3953–54)","noteIndex":0},"citationItems":[{"id":739,"uris":["http://zotero.org/users/3723095/items/6CS8NBXK"],"itemData":{"id":739,"type":"article-journal","abstract":"Advocates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engineers","volume":"177","author":[{"family":"Deutsch","given":"Max"}],"issued":{"date-parts":[["2020",12,1]]}},"locator":"3953-3954","label":"page"}],"schema":"https://github.com/citation-style-language/schema/raw/master/csl-citation.json"} </w:instrText>
      </w:r>
      <w:r w:rsidR="005D54B3" w:rsidRPr="00D7538E">
        <w:fldChar w:fldCharType="separate"/>
      </w:r>
      <w:r w:rsidR="005D54B3" w:rsidRPr="00D7538E">
        <w:rPr>
          <w:lang w:val="en-US"/>
        </w:rPr>
        <w:t>(Deutsch 2020, 3953–54)</w:t>
      </w:r>
      <w:r w:rsidR="005D54B3" w:rsidRPr="00D7538E">
        <w:fldChar w:fldCharType="end"/>
      </w:r>
      <w:r w:rsidR="007B67C4" w:rsidRPr="00D7538E">
        <w:t xml:space="preserve">. </w:t>
      </w:r>
      <w:r w:rsidR="00407D9F" w:rsidRPr="00D7538E">
        <w:rPr>
          <w:lang w:val="en-GB"/>
        </w:rPr>
        <w:t xml:space="preserve">Just because a certain view of conceptual engineering makes it </w:t>
      </w:r>
      <w:r w:rsidR="00407D9F" w:rsidRPr="00D7538E">
        <w:rPr>
          <w:i/>
          <w:iCs/>
          <w:lang w:val="en-GB"/>
        </w:rPr>
        <w:t xml:space="preserve">feasible </w:t>
      </w:r>
      <w:r w:rsidR="00407D9F" w:rsidRPr="00D7538E">
        <w:rPr>
          <w:lang w:val="en-GB"/>
        </w:rPr>
        <w:t>does not mean that it does not face an implementation challenge.</w:t>
      </w:r>
      <w:r w:rsidR="00EA2BC1" w:rsidRPr="00D7538E">
        <w:rPr>
          <w:lang w:val="en-GB"/>
        </w:rPr>
        <w:t xml:space="preserve"> </w:t>
      </w:r>
      <w:r w:rsidR="00B866DC" w:rsidRPr="00D7538E">
        <w:rPr>
          <w:lang w:val="en-GB"/>
        </w:rPr>
        <w:t>For example, i</w:t>
      </w:r>
      <w:r w:rsidR="00125828" w:rsidRPr="00D7538E">
        <w:rPr>
          <w:lang w:val="en-GB"/>
        </w:rPr>
        <w:t xml:space="preserve">f conceptual engineering is about </w:t>
      </w:r>
      <w:r w:rsidR="008F41AB" w:rsidRPr="00D7538E">
        <w:rPr>
          <w:lang w:val="en-GB"/>
        </w:rPr>
        <w:t xml:space="preserve">changing the way </w:t>
      </w:r>
      <w:r w:rsidR="00531A14" w:rsidRPr="00D7538E">
        <w:rPr>
          <w:lang w:val="en-GB"/>
        </w:rPr>
        <w:t xml:space="preserve">people </w:t>
      </w:r>
      <w:r w:rsidR="00525F7F" w:rsidRPr="00D7538E">
        <w:rPr>
          <w:lang w:val="en-GB"/>
        </w:rPr>
        <w:t>make inferences</w:t>
      </w:r>
      <w:r w:rsidR="002C0330" w:rsidRPr="00D7538E">
        <w:rPr>
          <w:lang w:val="en-GB"/>
        </w:rPr>
        <w:t xml:space="preserve">, </w:t>
      </w:r>
      <w:r w:rsidR="00EA3406" w:rsidRPr="00D7538E">
        <w:rPr>
          <w:lang w:val="en-GB"/>
        </w:rPr>
        <w:t xml:space="preserve">we need to know </w:t>
      </w:r>
      <w:r w:rsidR="00E11524" w:rsidRPr="00D7538E">
        <w:rPr>
          <w:lang w:val="en-GB"/>
        </w:rPr>
        <w:t xml:space="preserve">how </w:t>
      </w:r>
      <w:r w:rsidR="00E57584" w:rsidRPr="00D7538E">
        <w:rPr>
          <w:lang w:val="en-GB"/>
        </w:rPr>
        <w:t>such changes can actually be implemented in a given community</w:t>
      </w:r>
      <w:r w:rsidR="00E25532" w:rsidRPr="00D7538E">
        <w:rPr>
          <w:lang w:val="en-GB"/>
        </w:rPr>
        <w:t xml:space="preserve">. </w:t>
      </w:r>
      <w:r w:rsidR="00C3560E" w:rsidRPr="00D7538E">
        <w:rPr>
          <w:lang w:val="en-GB"/>
        </w:rPr>
        <w:t xml:space="preserve">By contrast with the original </w:t>
      </w:r>
      <w:r w:rsidR="00BE7A87" w:rsidRPr="00D7538E">
        <w:rPr>
          <w:lang w:val="en-GB"/>
        </w:rPr>
        <w:t>implementation</w:t>
      </w:r>
      <w:r w:rsidR="00F36F94" w:rsidRPr="00D7538E">
        <w:rPr>
          <w:lang w:val="en-GB"/>
        </w:rPr>
        <w:t xml:space="preserve"> challenge</w:t>
      </w:r>
      <w:r w:rsidR="00BE7A87" w:rsidRPr="00D7538E">
        <w:rPr>
          <w:lang w:val="en-GB"/>
        </w:rPr>
        <w:t xml:space="preserve">, </w:t>
      </w:r>
      <w:r w:rsidR="00890090" w:rsidRPr="00D7538E">
        <w:rPr>
          <w:lang w:val="en-GB"/>
        </w:rPr>
        <w:t xml:space="preserve">which </w:t>
      </w:r>
      <w:r w:rsidR="007A454C" w:rsidRPr="00D7538E">
        <w:rPr>
          <w:lang w:val="en-GB"/>
        </w:rPr>
        <w:t xml:space="preserve">postulated a </w:t>
      </w:r>
      <w:r w:rsidR="00D611EF" w:rsidRPr="00D7538E">
        <w:rPr>
          <w:lang w:val="en-GB"/>
        </w:rPr>
        <w:t xml:space="preserve">metaphysical </w:t>
      </w:r>
      <w:r w:rsidR="00C64777" w:rsidRPr="00D7538E">
        <w:rPr>
          <w:lang w:val="en-GB"/>
        </w:rPr>
        <w:t xml:space="preserve">wedge between </w:t>
      </w:r>
      <w:r w:rsidR="008D13F4" w:rsidRPr="00D7538E">
        <w:rPr>
          <w:lang w:val="en-GB"/>
        </w:rPr>
        <w:t>the</w:t>
      </w:r>
      <w:r w:rsidR="00586019" w:rsidRPr="00D7538E">
        <w:rPr>
          <w:lang w:val="en-GB"/>
        </w:rPr>
        <w:t xml:space="preserve"> </w:t>
      </w:r>
      <w:r w:rsidR="00DD6F40" w:rsidRPr="00D7538E">
        <w:rPr>
          <w:lang w:val="en-GB"/>
        </w:rPr>
        <w:t xml:space="preserve">procedures of conceptual engineering and the </w:t>
      </w:r>
      <w:r w:rsidR="00AF56CC" w:rsidRPr="00D7538E">
        <w:rPr>
          <w:lang w:val="en-GB"/>
        </w:rPr>
        <w:t>kin</w:t>
      </w:r>
      <w:r w:rsidR="00DF07FE" w:rsidRPr="00D7538E">
        <w:rPr>
          <w:lang w:val="en-GB"/>
        </w:rPr>
        <w:t>d</w:t>
      </w:r>
      <w:r w:rsidR="00AF56CC" w:rsidRPr="00D7538E">
        <w:rPr>
          <w:lang w:val="en-GB"/>
        </w:rPr>
        <w:t xml:space="preserve"> of </w:t>
      </w:r>
      <w:r w:rsidR="00C5333F" w:rsidRPr="00D7538E">
        <w:rPr>
          <w:lang w:val="en-GB"/>
        </w:rPr>
        <w:t xml:space="preserve">objects that are targeted </w:t>
      </w:r>
      <w:r w:rsidR="00935C9D" w:rsidRPr="00D7538E">
        <w:rPr>
          <w:lang w:val="en-GB"/>
        </w:rPr>
        <w:t>for revision</w:t>
      </w:r>
      <w:r w:rsidR="000D2178" w:rsidRPr="00D7538E">
        <w:rPr>
          <w:lang w:val="en-GB"/>
        </w:rPr>
        <w:t xml:space="preserve">, </w:t>
      </w:r>
      <w:r w:rsidR="005F51F5" w:rsidRPr="00D7538E">
        <w:rPr>
          <w:lang w:val="en-GB"/>
        </w:rPr>
        <w:t xml:space="preserve">this one </w:t>
      </w:r>
      <w:r w:rsidR="007A7E56" w:rsidRPr="00D7538E">
        <w:rPr>
          <w:lang w:val="en-GB"/>
        </w:rPr>
        <w:t xml:space="preserve">simply asks </w:t>
      </w:r>
      <w:r w:rsidR="001266CD" w:rsidRPr="00D7538E">
        <w:rPr>
          <w:lang w:val="en-GB"/>
        </w:rPr>
        <w:t>the</w:t>
      </w:r>
      <w:r w:rsidR="003C1D71" w:rsidRPr="00D7538E">
        <w:rPr>
          <w:lang w:val="en-GB"/>
        </w:rPr>
        <w:t xml:space="preserve"> </w:t>
      </w:r>
      <w:r w:rsidR="003B6E89" w:rsidRPr="00D7538E">
        <w:rPr>
          <w:lang w:val="en-GB"/>
        </w:rPr>
        <w:t xml:space="preserve">practical question: </w:t>
      </w:r>
      <w:r w:rsidR="002C434E" w:rsidRPr="00D7538E">
        <w:rPr>
          <w:lang w:val="en-GB"/>
        </w:rPr>
        <w:t>What procedures are needed in order to</w:t>
      </w:r>
      <w:r w:rsidR="00C63E4E" w:rsidRPr="00D7538E">
        <w:rPr>
          <w:lang w:val="en-GB"/>
        </w:rPr>
        <w:t xml:space="preserve"> </w:t>
      </w:r>
      <w:r w:rsidR="00C36AA3" w:rsidRPr="00D7538E">
        <w:rPr>
          <w:lang w:val="en-GB"/>
        </w:rPr>
        <w:t xml:space="preserve">make conceptual </w:t>
      </w:r>
      <w:r w:rsidR="00614E09" w:rsidRPr="00D7538E">
        <w:rPr>
          <w:lang w:val="en-GB"/>
        </w:rPr>
        <w:t>engineering</w:t>
      </w:r>
      <w:r w:rsidR="008624F2" w:rsidRPr="00D7538E">
        <w:rPr>
          <w:lang w:val="en-GB"/>
        </w:rPr>
        <w:t xml:space="preserve"> successful</w:t>
      </w:r>
      <w:r w:rsidR="003B6E89" w:rsidRPr="00D7538E">
        <w:rPr>
          <w:lang w:val="en-GB"/>
        </w:rPr>
        <w:t>?</w:t>
      </w:r>
      <w:r w:rsidR="00332E57" w:rsidRPr="00D7538E">
        <w:rPr>
          <w:lang w:val="en-GB"/>
        </w:rPr>
        <w:t xml:space="preserve"> </w:t>
      </w:r>
      <w:r w:rsidR="0089471B" w:rsidRPr="00D7538E">
        <w:rPr>
          <w:lang w:val="en-GB"/>
        </w:rPr>
        <w:t xml:space="preserve">As </w:t>
      </w:r>
      <w:proofErr w:type="spellStart"/>
      <w:r w:rsidR="0089471B" w:rsidRPr="00D7538E">
        <w:rPr>
          <w:lang w:val="en-GB"/>
        </w:rPr>
        <w:t>Jorem</w:t>
      </w:r>
      <w:proofErr w:type="spellEnd"/>
      <w:r w:rsidR="0089471B" w:rsidRPr="00D7538E">
        <w:rPr>
          <w:lang w:val="en-GB"/>
        </w:rPr>
        <w:t xml:space="preserve"> puts it, “We have traded an intractable metaphysical problem for a feasible practical challenge” </w:t>
      </w:r>
      <w:r w:rsidR="0089471B" w:rsidRPr="00D7538E">
        <w:rPr>
          <w:lang w:val="en-GB"/>
        </w:rPr>
        <w:fldChar w:fldCharType="begin"/>
      </w:r>
      <w:r w:rsidR="0089471B" w:rsidRPr="00D7538E">
        <w:rPr>
          <w:lang w:val="en-GB"/>
        </w:rPr>
        <w:instrText xml:space="preserve"> ADDIN ZOTERO_ITEM CSL_CITATION {"citationID":"2CTcUTZj","properties":{"formattedCitation":"(Jorem 2021, 202)","plainCitation":"(Jorem 2021, 202)","noteIndex":0},"citationItems":[{"id":709,"uris":["http://zotero.org/users/3723095/items/XXSMEIVE"],"itemData":{"id":709,"type":"article-journal","abstract":"Conceptual engineers seek to revise or replace the devices we use to speak and think. If this amounts to an effort to change what natural language expressions mean, conceptual engineers will have a hard time. It is largely unfeasible to change the meaning of e.g. ‘cause’ in English. Conceptual engineers may therefore seem unable to make the changes they aim to make. This is what I call ‘the implementation problem’. In this paper, I argue that the implementation problem dissolves if we expand our view of how conceptual engineers could implement the products of their work. I describe four implementation options: Standing Meaning, Meaning Modulation, Speaker-Meaning and Different Language. I query the feasibility and worth of pursuing these options. Unless each option fails because it is unfeasible or not worthwhile, conceptual engineers do not face an implementation problem worth worrying about. I argue that some of the options are feasible and worthwhile, and therefore, that conceptual engineers do not face an implementation problem worth worrying about.","container-title":"Inquiry","DOI":"10.1080/0020174X.2020.1809514","ISSN":"0020-174X","issue":"1-2","note":"publisher: Routledge\n_eprint: https://doi.org/10.1080/0020174X.2020.1809514","page":"186-211","source":"Taylor and Francis+NEJM","title":"Conceptual engineering and the implementation problem","volume":"64","author":[{"family":"Jorem","given":"Sigurd"}],"issued":{"date-parts":[["2021",2,7]]}},"locator":"202","label":"page"}],"schema":"https://github.com/citation-style-language/schema/raw/master/csl-citation.json"} </w:instrText>
      </w:r>
      <w:r w:rsidR="0089471B" w:rsidRPr="00D7538E">
        <w:rPr>
          <w:lang w:val="en-GB"/>
        </w:rPr>
        <w:fldChar w:fldCharType="separate"/>
      </w:r>
      <w:r w:rsidR="0089471B" w:rsidRPr="00D7538E">
        <w:rPr>
          <w:noProof/>
          <w:lang w:val="en-GB"/>
        </w:rPr>
        <w:t>(Jorem 2021, 202)</w:t>
      </w:r>
      <w:r w:rsidR="0089471B" w:rsidRPr="00D7538E">
        <w:rPr>
          <w:lang w:val="en-GB"/>
        </w:rPr>
        <w:fldChar w:fldCharType="end"/>
      </w:r>
      <w:r w:rsidR="0089471B" w:rsidRPr="00D7538E">
        <w:rPr>
          <w:lang w:val="en-GB"/>
        </w:rPr>
        <w:t xml:space="preserve">. </w:t>
      </w:r>
      <w:r w:rsidR="003C5E09" w:rsidRPr="00D7538E">
        <w:rPr>
          <w:lang w:val="en-GB"/>
        </w:rPr>
        <w:t xml:space="preserve">Accordingly, </w:t>
      </w:r>
      <w:r w:rsidR="00413A26" w:rsidRPr="00D7538E">
        <w:rPr>
          <w:lang w:val="en-GB"/>
        </w:rPr>
        <w:t xml:space="preserve">the </w:t>
      </w:r>
      <w:r w:rsidR="003C5E09" w:rsidRPr="00D7538E">
        <w:rPr>
          <w:lang w:val="en-GB"/>
        </w:rPr>
        <w:t>s</w:t>
      </w:r>
      <w:r w:rsidR="001F6D6A" w:rsidRPr="00D7538E">
        <w:rPr>
          <w:lang w:val="en-GB"/>
        </w:rPr>
        <w:t>olution</w:t>
      </w:r>
      <w:r w:rsidR="0017275F" w:rsidRPr="00D7538E">
        <w:rPr>
          <w:lang w:val="en-GB"/>
        </w:rPr>
        <w:t xml:space="preserve"> to this </w:t>
      </w:r>
      <w:r w:rsidR="0006086F" w:rsidRPr="00D7538E">
        <w:rPr>
          <w:lang w:val="en-GB"/>
        </w:rPr>
        <w:t>challenge</w:t>
      </w:r>
      <w:r w:rsidR="00963D2E" w:rsidRPr="00D7538E">
        <w:rPr>
          <w:lang w:val="en-GB"/>
        </w:rPr>
        <w:t xml:space="preserve"> </w:t>
      </w:r>
      <w:r w:rsidR="00AF7510" w:rsidRPr="00D7538E">
        <w:rPr>
          <w:lang w:val="en-GB"/>
        </w:rPr>
        <w:t xml:space="preserve">will not be found in </w:t>
      </w:r>
      <w:proofErr w:type="spellStart"/>
      <w:r w:rsidR="00AF7510" w:rsidRPr="00D7538E">
        <w:rPr>
          <w:lang w:val="en-GB"/>
        </w:rPr>
        <w:t>metasemantics</w:t>
      </w:r>
      <w:proofErr w:type="spellEnd"/>
      <w:r w:rsidR="00385028" w:rsidRPr="00D7538E">
        <w:rPr>
          <w:lang w:val="en-GB"/>
        </w:rPr>
        <w:t xml:space="preserve"> or in the metaphysics </w:t>
      </w:r>
      <w:r w:rsidR="00F83201" w:rsidRPr="00D7538E">
        <w:rPr>
          <w:lang w:val="en-GB"/>
        </w:rPr>
        <w:t>of meaning grounds</w:t>
      </w:r>
      <w:r w:rsidR="00D93017" w:rsidRPr="00D7538E">
        <w:rPr>
          <w:lang w:val="en-GB"/>
        </w:rPr>
        <w:t>,</w:t>
      </w:r>
      <w:r w:rsidR="00962022" w:rsidRPr="00D7538E">
        <w:rPr>
          <w:rStyle w:val="FootnoteReference"/>
        </w:rPr>
        <w:footnoteReference w:id="8"/>
      </w:r>
      <w:r w:rsidR="005409B4" w:rsidRPr="00D7538E">
        <w:rPr>
          <w:lang w:val="en-GB"/>
        </w:rPr>
        <w:t xml:space="preserve"> </w:t>
      </w:r>
      <w:r w:rsidR="00F823CC" w:rsidRPr="00D7538E">
        <w:rPr>
          <w:lang w:val="en-GB"/>
        </w:rPr>
        <w:t>but instead,</w:t>
      </w:r>
      <w:r w:rsidR="00DD61C6" w:rsidRPr="00D7538E">
        <w:rPr>
          <w:lang w:val="en-GB"/>
        </w:rPr>
        <w:t xml:space="preserve"> </w:t>
      </w:r>
      <w:r w:rsidR="00E27E88" w:rsidRPr="00D7538E">
        <w:rPr>
          <w:lang w:val="en-GB"/>
        </w:rPr>
        <w:t xml:space="preserve">“we are looking for a </w:t>
      </w:r>
      <w:r w:rsidR="00E27E88" w:rsidRPr="00D7538E">
        <w:rPr>
          <w:i/>
          <w:iCs/>
          <w:lang w:val="en-GB"/>
        </w:rPr>
        <w:t xml:space="preserve">practical </w:t>
      </w:r>
      <w:r w:rsidR="00E27E88" w:rsidRPr="00D7538E">
        <w:rPr>
          <w:lang w:val="en-GB"/>
        </w:rPr>
        <w:t xml:space="preserve">solution to a </w:t>
      </w:r>
      <w:r w:rsidR="00E27E88" w:rsidRPr="00D7538E">
        <w:rPr>
          <w:i/>
          <w:iCs/>
          <w:lang w:val="en-GB"/>
        </w:rPr>
        <w:t xml:space="preserve">practical </w:t>
      </w:r>
      <w:r w:rsidR="00E27E88" w:rsidRPr="00D7538E">
        <w:rPr>
          <w:lang w:val="en-GB"/>
        </w:rPr>
        <w:t xml:space="preserve">problem” </w:t>
      </w:r>
      <w:r w:rsidR="006060D9" w:rsidRPr="00D7538E">
        <w:rPr>
          <w:lang w:val="en-GB"/>
        </w:rPr>
        <w:fldChar w:fldCharType="begin"/>
      </w:r>
      <w:r w:rsidR="006060D9" w:rsidRPr="00D7538E">
        <w:rPr>
          <w:lang w:val="en-GB"/>
        </w:rPr>
        <w:instrText xml:space="preserve"> ADDIN ZOTERO_ITEM CSL_CITATION {"citationID":"vZR8E68x","properties":{"formattedCitation":"(Nimtz 2021)","plainCitation":"(Nimtz 2021)","noteIndex":0},"citationItems":[{"id":1755,"uris":["http://zotero.org/users/3723095/items/Z2B7BIRY"],"itemData":{"id":1755,"type":"article-journal","abstract":"The classic programme of conceptual engineering (Cappelen, Herman. 2018. Fixing Language: An Essay on Conceptual Engineering. Oxford: Oxford University Press; Eklund, Matti. 2021. “Conceptual Engineering.” In The Routledge Handbook of Social and Political Philosophy of Language, edited by Justin Khoo, and Rachel Sterken, 15–30. London: Routledge) envisages a two-stage ameliorating process. First, we assess ‘F’ and determine what the term should express. Second, we bring it about that ‘F’ expresses what it should express. The second stage gives rise to a practical challenge: the implementation challenge. Engineering advocates need to explain by what means they can implement specific conceptual changes in the natural language shared by a community – a feat Herman Cappelen (2018. Fixing Language: An Essay on Conceptual Engineering. Oxford: Oxford University Press, 2020; “Conceptual Engineering: The Master Argument.” In Conceptual Engineering and Conceptual Ethics, edited by Alexis Burgess, Herman Cappelen, and David Plunkett, 132–151. Oxford: Oxford University Press) argues to be beyond our understanding and control both on an externalist and on an internalist meta-semantics. I devise a new answer to the implementation challenge. Enlisting the influential theory of social norms by Cristina Bicchieri, I argue that engineering social norms in Bicchieri's technical sense amounts to an effective, specific, and feasible means to implement specific conceptual change, at least on internalist premises. I also argue that Bicchieri's social norms are an essential addition to the more familiar conventions and moral norms when it comes to conceptual engineering.","container-title":"Inquiry","DOI":"10.1080/0020174X.2021.1956368","ISSN":"0020-174X","issue":"0","note":"publisher: Routledge\n_eprint: https://doi.org/10.1080/0020174X.2021.1956368","page":"1-28","source":"Taylor and Francis+NEJM","title":"Engineering concepts by engineering social norms: solving the implementation challenge","title-short":"Engineering concepts by engineering social norms","volume":"0","author":[{"family":"Nimtz","given":"Christian"}],"issued":{"date-parts":[["2021"]]}},"label":"page"}],"schema":"https://github.com/citation-style-language/schema/raw/master/csl-citation.json"} </w:instrText>
      </w:r>
      <w:r w:rsidR="006060D9" w:rsidRPr="00D7538E">
        <w:rPr>
          <w:lang w:val="en-GB"/>
        </w:rPr>
        <w:fldChar w:fldCharType="separate"/>
      </w:r>
      <w:r w:rsidR="006060D9" w:rsidRPr="00D7538E">
        <w:rPr>
          <w:noProof/>
          <w:lang w:val="en-GB"/>
        </w:rPr>
        <w:t>(Nimtz 2021)</w:t>
      </w:r>
      <w:r w:rsidR="006060D9" w:rsidRPr="00D7538E">
        <w:rPr>
          <w:lang w:val="en-GB"/>
        </w:rPr>
        <w:fldChar w:fldCharType="end"/>
      </w:r>
      <w:r w:rsidR="00C132B5" w:rsidRPr="00D7538E">
        <w:rPr>
          <w:lang w:val="en-GB"/>
        </w:rPr>
        <w:t xml:space="preserve">. </w:t>
      </w:r>
      <w:r w:rsidR="0092435C" w:rsidRPr="00D7538E">
        <w:rPr>
          <w:lang w:val="en-GB"/>
        </w:rPr>
        <w:t xml:space="preserve">This means </w:t>
      </w:r>
      <w:r w:rsidR="00316EA6" w:rsidRPr="00D7538E">
        <w:rPr>
          <w:lang w:val="en-GB"/>
        </w:rPr>
        <w:t>stating</w:t>
      </w:r>
      <w:r w:rsidR="001B6D56" w:rsidRPr="00D7538E">
        <w:rPr>
          <w:lang w:val="en-GB"/>
        </w:rPr>
        <w:t xml:space="preserve"> </w:t>
      </w:r>
      <w:r w:rsidR="00480C9F" w:rsidRPr="00D7538E">
        <w:rPr>
          <w:lang w:val="en-GB"/>
        </w:rPr>
        <w:t xml:space="preserve">what conceptual </w:t>
      </w:r>
      <w:r w:rsidR="00480C9F" w:rsidRPr="00D7538E">
        <w:rPr>
          <w:lang w:val="en-GB"/>
        </w:rPr>
        <w:lastRenderedPageBreak/>
        <w:t xml:space="preserve">engineers can actually </w:t>
      </w:r>
      <w:r w:rsidR="00480C9F" w:rsidRPr="00D7538E">
        <w:rPr>
          <w:i/>
          <w:iCs/>
          <w:lang w:val="en-GB"/>
        </w:rPr>
        <w:t xml:space="preserve">do </w:t>
      </w:r>
      <w:r w:rsidR="00480C9F" w:rsidRPr="00D7538E">
        <w:rPr>
          <w:lang w:val="en-GB"/>
        </w:rPr>
        <w:t>in order to</w:t>
      </w:r>
      <w:r w:rsidR="00A75778" w:rsidRPr="00D7538E">
        <w:rPr>
          <w:lang w:val="en-GB"/>
        </w:rPr>
        <w:t xml:space="preserve"> facilitate the implementation of</w:t>
      </w:r>
      <w:r w:rsidR="001E6443" w:rsidRPr="00D7538E">
        <w:rPr>
          <w:lang w:val="en-GB"/>
        </w:rPr>
        <w:t xml:space="preserve"> novel or</w:t>
      </w:r>
      <w:r w:rsidR="00A75778" w:rsidRPr="00D7538E">
        <w:rPr>
          <w:lang w:val="en-GB"/>
        </w:rPr>
        <w:t xml:space="preserve"> </w:t>
      </w:r>
      <w:r w:rsidR="008F599E" w:rsidRPr="00D7538E">
        <w:rPr>
          <w:lang w:val="en-GB"/>
        </w:rPr>
        <w:t>revised concepts.</w:t>
      </w:r>
      <w:r w:rsidR="00B732CA" w:rsidRPr="00D7538E">
        <w:rPr>
          <w:lang w:val="en-GB"/>
        </w:rPr>
        <w:t xml:space="preserve"> </w:t>
      </w:r>
      <w:r w:rsidR="00F936BA" w:rsidRPr="00D7538E">
        <w:rPr>
          <w:lang w:val="en-GB"/>
        </w:rPr>
        <w:t>Such solutions are to be found in</w:t>
      </w:r>
      <w:r w:rsidR="00310B20" w:rsidRPr="00D7538E">
        <w:rPr>
          <w:lang w:val="en-GB"/>
        </w:rPr>
        <w:t xml:space="preserve"> </w:t>
      </w:r>
      <w:r w:rsidR="00A414D5" w:rsidRPr="00D7538E">
        <w:rPr>
          <w:lang w:val="en-GB"/>
        </w:rPr>
        <w:t xml:space="preserve">concrete examples of </w:t>
      </w:r>
      <w:r w:rsidR="00035A0C" w:rsidRPr="00D7538E">
        <w:rPr>
          <w:lang w:val="en-GB"/>
        </w:rPr>
        <w:t xml:space="preserve">successful </w:t>
      </w:r>
      <w:r w:rsidR="00A414D5" w:rsidRPr="00D7538E">
        <w:rPr>
          <w:lang w:val="en-GB"/>
        </w:rPr>
        <w:t xml:space="preserve">conceptual engineering </w:t>
      </w:r>
      <w:r w:rsidR="008854DF" w:rsidRPr="00D7538E">
        <w:rPr>
          <w:lang w:val="en-GB"/>
        </w:rPr>
        <w:t xml:space="preserve">in </w:t>
      </w:r>
      <w:r w:rsidR="009446E6" w:rsidRPr="00D7538E">
        <w:rPr>
          <w:lang w:val="en-GB"/>
        </w:rPr>
        <w:t>science, philosophy, and society at large</w:t>
      </w:r>
      <w:r w:rsidR="00427BAD" w:rsidRPr="00D7538E">
        <w:rPr>
          <w:lang w:val="en-GB"/>
        </w:rPr>
        <w:t xml:space="preserve">, rather </w:t>
      </w:r>
      <w:r w:rsidR="00216177" w:rsidRPr="00D7538E">
        <w:rPr>
          <w:lang w:val="en-GB"/>
        </w:rPr>
        <w:t>in the use of</w:t>
      </w:r>
      <w:r w:rsidR="00427BAD" w:rsidRPr="00D7538E">
        <w:rPr>
          <w:lang w:val="en-GB"/>
        </w:rPr>
        <w:t xml:space="preserve"> a priori methods</w:t>
      </w:r>
      <w:r w:rsidR="00714E3A" w:rsidRPr="00D7538E">
        <w:rPr>
          <w:lang w:val="en-GB"/>
        </w:rPr>
        <w:t>.</w:t>
      </w:r>
      <w:r w:rsidR="00C01107" w:rsidRPr="00D7538E">
        <w:rPr>
          <w:lang w:val="en-GB"/>
        </w:rPr>
        <w:t xml:space="preserve"> </w:t>
      </w:r>
    </w:p>
    <w:p w14:paraId="29B3C5B1" w14:textId="385FDAA8" w:rsidR="00CF0D29" w:rsidRPr="00D7538E" w:rsidRDefault="00725736" w:rsidP="00D7538E">
      <w:pPr>
        <w:spacing w:line="288" w:lineRule="auto"/>
        <w:ind w:firstLine="284"/>
        <w:jc w:val="both"/>
        <w:rPr>
          <w:rFonts w:cs="Calibri"/>
          <w:lang w:val="en-GB"/>
        </w:rPr>
      </w:pPr>
      <w:r w:rsidRPr="00D7538E">
        <w:rPr>
          <w:rFonts w:cs="Calibri"/>
          <w:lang w:val="en-GB"/>
        </w:rPr>
        <w:t xml:space="preserve">There is </w:t>
      </w:r>
      <w:r w:rsidR="009E0F8D" w:rsidRPr="00D7538E">
        <w:rPr>
          <w:rFonts w:cs="Calibri"/>
          <w:lang w:val="en-GB"/>
        </w:rPr>
        <w:t xml:space="preserve">a growing literature on the practical </w:t>
      </w:r>
      <w:r w:rsidR="00D42A4B" w:rsidRPr="00D7538E">
        <w:rPr>
          <w:rFonts w:cs="Calibri"/>
          <w:lang w:val="en-GB"/>
        </w:rPr>
        <w:t xml:space="preserve">implementation challenge in the </w:t>
      </w:r>
      <w:r w:rsidR="00AF55AD" w:rsidRPr="00D7538E">
        <w:rPr>
          <w:rFonts w:cs="Calibri"/>
          <w:lang w:val="en-GB"/>
        </w:rPr>
        <w:t xml:space="preserve">conceptual engineering literature. </w:t>
      </w:r>
      <w:r w:rsidR="00124D19" w:rsidRPr="00D7538E">
        <w:rPr>
          <w:rFonts w:cs="Calibri"/>
          <w:lang w:val="en-GB"/>
        </w:rPr>
        <w:t xml:space="preserve">While I </w:t>
      </w:r>
      <w:r w:rsidR="00CE4817" w:rsidRPr="00D7538E">
        <w:rPr>
          <w:rFonts w:cs="Calibri"/>
          <w:lang w:val="en-GB"/>
        </w:rPr>
        <w:t xml:space="preserve">will not be able to discuss </w:t>
      </w:r>
      <w:r w:rsidR="000F0FD7" w:rsidRPr="00D7538E">
        <w:rPr>
          <w:rFonts w:cs="Calibri"/>
          <w:lang w:val="en-GB"/>
        </w:rPr>
        <w:t xml:space="preserve">all of them in this chapter, I would like to </w:t>
      </w:r>
      <w:r w:rsidR="00DE58F2" w:rsidRPr="00D7538E">
        <w:rPr>
          <w:rFonts w:cs="Calibri"/>
          <w:lang w:val="en-GB"/>
        </w:rPr>
        <w:t xml:space="preserve">make two remarks on the </w:t>
      </w:r>
      <w:r w:rsidR="00FC1880" w:rsidRPr="00D7538E">
        <w:rPr>
          <w:rFonts w:cs="Calibri"/>
          <w:lang w:val="en-GB"/>
        </w:rPr>
        <w:t>way the problem is currently approach</w:t>
      </w:r>
      <w:r w:rsidR="00FB73FE" w:rsidRPr="00D7538E">
        <w:rPr>
          <w:rFonts w:cs="Calibri"/>
          <w:lang w:val="en-GB"/>
        </w:rPr>
        <w:t>ed in the literature.</w:t>
      </w:r>
      <w:r w:rsidR="003A3215" w:rsidRPr="00D7538E">
        <w:rPr>
          <w:rFonts w:cs="Calibri"/>
          <w:lang w:val="en-GB"/>
        </w:rPr>
        <w:t xml:space="preserve"> </w:t>
      </w:r>
      <w:r w:rsidR="00925B42" w:rsidRPr="00D7538E">
        <w:rPr>
          <w:rFonts w:cs="Calibri"/>
          <w:lang w:val="en-GB"/>
        </w:rPr>
        <w:t xml:space="preserve">Because </w:t>
      </w:r>
      <w:r w:rsidR="00BD359B" w:rsidRPr="00D7538E">
        <w:rPr>
          <w:rFonts w:cs="Calibri"/>
          <w:lang w:val="en-GB"/>
        </w:rPr>
        <w:t>“</w:t>
      </w:r>
      <w:r w:rsidR="00925B42" w:rsidRPr="00D7538E">
        <w:rPr>
          <w:rFonts w:cs="Calibri"/>
          <w:lang w:val="en-GB"/>
        </w:rPr>
        <w:t>i</w:t>
      </w:r>
      <w:r w:rsidR="00AB7433" w:rsidRPr="00D7538E">
        <w:rPr>
          <w:rFonts w:cs="Calibri"/>
          <w:lang w:val="en-GB"/>
        </w:rPr>
        <w:t>mplementation</w:t>
      </w:r>
      <w:r w:rsidR="00534AB3" w:rsidRPr="00D7538E">
        <w:rPr>
          <w:rFonts w:cs="Calibri"/>
          <w:lang w:val="en-GB"/>
        </w:rPr>
        <w:t>”</w:t>
      </w:r>
      <w:r w:rsidR="00AB7433" w:rsidRPr="00D7538E">
        <w:rPr>
          <w:rFonts w:cs="Calibri"/>
          <w:lang w:val="en-GB"/>
        </w:rPr>
        <w:t xml:space="preserve"> </w:t>
      </w:r>
      <w:r w:rsidR="000B325A" w:rsidRPr="00D7538E">
        <w:rPr>
          <w:rFonts w:cs="Calibri"/>
          <w:lang w:val="en-GB"/>
        </w:rPr>
        <w:t xml:space="preserve">is </w:t>
      </w:r>
      <w:r w:rsidR="00AB7433" w:rsidRPr="00D7538E">
        <w:rPr>
          <w:rFonts w:cs="Calibri"/>
          <w:lang w:val="en-GB"/>
        </w:rPr>
        <w:t xml:space="preserve">the last phase in the engineering process </w:t>
      </w:r>
      <w:r w:rsidR="00AB7433" w:rsidRPr="00D7538E">
        <w:rPr>
          <w:rFonts w:cs="Calibri"/>
          <w:lang w:val="en-GB"/>
        </w:rPr>
        <w:fldChar w:fldCharType="begin"/>
      </w:r>
      <w:r w:rsidR="00AB7433" w:rsidRPr="00D7538E">
        <w:rPr>
          <w:rFonts w:cs="Calibri"/>
          <w:lang w:val="en-GB"/>
        </w:rPr>
        <w:instrText xml:space="preserve"> ADDIN ZOTERO_ITEM CSL_CITATION {"citationID":"qJW1FX8k","properties":{"formattedCitation":"(Isaac, Koch, and Nefdt 2022, 4)","plainCitation":"(Isaac, Koch, and Nefdt 2022, 4)","noteIndex":0},"citationItems":[{"id":734,"uris":["http://zotero.org/users/3723095/items/IRKRRT66"],"itemData":{"id":734,"type":"article-journal","abstract":"This paper discusses the logical space of alternative conceptual engineering projects, with a specific focus on (1) the processes, (2) the targets and goals, and (3) the methods of such projects. We present an overview of how these three aspects interact in the contemporary literature and discuss those alternative projects that have yet to be explored based on our suggested typology. We show how choices about each element in a conceptual engineering project constrain the possibilities for the others, thereby giving rise to distinct groupings of possible projects under the banner of conceptual engineering. We conclude with a critical reflection on the potential ethical issues that arise as a result of effectively putting conceptual engineering into practice.","container-title":"Philosophy Compass","DOI":"10.1111/phc3.12879","ISSN":"1747-9991","issue":"10","language":"en","note":"_eprint: https://compass.onlinelibrary.wiley.com/doi/pdf/10.1111/phc3.12879","page":"e12879","source":"Wiley Online Library","title":"Conceptual engineering: A road map to practice","title-short":"Conceptual engineering","volume":"17","author":[{"family":"Isaac","given":"Manuel Gustavo"},{"family":"Koch","given":"Steffen"},{"family":"Nefdt","given":"Ryan"}],"issued":{"date-parts":[["2022"]]}},"locator":"4","label":"page"}],"schema":"https://github.com/citation-style-language/schema/raw/master/csl-citation.json"} </w:instrText>
      </w:r>
      <w:r w:rsidR="00AB7433" w:rsidRPr="00D7538E">
        <w:rPr>
          <w:rFonts w:cs="Calibri"/>
          <w:lang w:val="en-GB"/>
        </w:rPr>
        <w:fldChar w:fldCharType="separate"/>
      </w:r>
      <w:r w:rsidR="00AB7433" w:rsidRPr="00D7538E">
        <w:rPr>
          <w:rFonts w:cs="Calibri"/>
          <w:noProof/>
          <w:lang w:val="en-GB"/>
        </w:rPr>
        <w:t>(Isaac, Koch, and Nefdt 2022, 4)</w:t>
      </w:r>
      <w:r w:rsidR="00AB7433" w:rsidRPr="00D7538E">
        <w:rPr>
          <w:rFonts w:cs="Calibri"/>
          <w:lang w:val="en-GB"/>
        </w:rPr>
        <w:fldChar w:fldCharType="end"/>
      </w:r>
      <w:r w:rsidR="00CB2014" w:rsidRPr="00D7538E">
        <w:rPr>
          <w:rFonts w:cs="Calibri"/>
          <w:lang w:val="en-GB"/>
        </w:rPr>
        <w:t>, t</w:t>
      </w:r>
      <w:r w:rsidR="00AB7433" w:rsidRPr="00D7538E">
        <w:rPr>
          <w:rFonts w:cs="Calibri"/>
          <w:lang w:val="en-GB"/>
        </w:rPr>
        <w:t xml:space="preserve">he implementation </w:t>
      </w:r>
      <w:r w:rsidR="00D15963" w:rsidRPr="00D7538E">
        <w:rPr>
          <w:rFonts w:cs="Calibri"/>
          <w:lang w:val="en-GB"/>
        </w:rPr>
        <w:t>challenge is often</w:t>
      </w:r>
      <w:r w:rsidR="00B3158A" w:rsidRPr="00D7538E">
        <w:rPr>
          <w:rFonts w:cs="Calibri"/>
          <w:lang w:val="en-GB"/>
        </w:rPr>
        <w:t xml:space="preserve"> </w:t>
      </w:r>
      <w:r w:rsidR="00AB7433" w:rsidRPr="00D7538E">
        <w:rPr>
          <w:rFonts w:cs="Calibri"/>
          <w:lang w:val="en-GB"/>
        </w:rPr>
        <w:t xml:space="preserve">interpreted as “the challenge of securing uptake of engineered concepts” </w:t>
      </w:r>
      <w:r w:rsidR="00AB7433" w:rsidRPr="00D7538E">
        <w:rPr>
          <w:rFonts w:cs="Calibri"/>
          <w:lang w:val="en-GB"/>
        </w:rPr>
        <w:fldChar w:fldCharType="begin"/>
      </w:r>
      <w:r w:rsidR="00AB7433" w:rsidRPr="00D7538E">
        <w:rPr>
          <w:rFonts w:cs="Calibri"/>
          <w:lang w:val="en-GB"/>
        </w:rPr>
        <w:instrText xml:space="preserve"> ADDIN ZOTERO_ITEM CSL_CITATION {"citationID":"bZzrW0q9","properties":{"formattedCitation":"(Queloz and Bieber 2022)","plainCitation":"(Queloz and Bieber 2022)","noteIndex":0},"citationItems":[{"id":1752,"uris":["http://zotero.org/users/3723095/items/B2LQIN2E"],"itemData":{"id":1752,"type":"article-journal","abstract":"Conceptual engineering is thought to face an ‘implementation challenge’: the challenge of securing uptake of engineered concepts. But is the fact that implementation is challenging really a defect to be overcome? What kind of picture of political life would be implied by making engineering easy to implement? We contend that the ambition to obviate the implementation challenge goes against the very idea of liberal democratic politics. On the picture we draw, the implementation challenge can be overcome by institutionalizing control over conceptual uptake, and there are contexts – such as professions that depend on coordinated conceptual innovation – in which there are good reasons to institutionalize control in this fashion. But the liberal fear of this power to control conceptual uptake ending up in the wrong hands, combined with the democratic demand for freedom of thought as a precondition of genuine consent, yields a liberal democratic rationale for keeping implementation challenging.","container-title":"Pacific Philosophical Quarterly","DOI":"10.1111/papq.12394","ISSN":"1468-0114","issue":"3","language":"en","license":"© 2021 The Authors. Pacific Philosophical Quarterly published by University of Southern California and John Wiley &amp; Sons Ltd.","note":"_eprint: https://onlinelibrary.wiley.com/doi/pdf/10.1111/papq.12394","page":"670-691","source":"Wiley Online Library","title":"Conceptual Engineering and the Politics of Implementation","volume":"103","author":[{"family":"Queloz","given":"Matthieu"},{"family":"Bieber","given":"Friedemann"}],"issued":{"date-parts":[["2022"]]}}}],"schema":"https://github.com/citation-style-language/schema/raw/master/csl-citation.json"} </w:instrText>
      </w:r>
      <w:r w:rsidR="00AB7433" w:rsidRPr="00D7538E">
        <w:rPr>
          <w:rFonts w:cs="Calibri"/>
          <w:lang w:val="en-GB"/>
        </w:rPr>
        <w:fldChar w:fldCharType="separate"/>
      </w:r>
      <w:r w:rsidR="00AB7433" w:rsidRPr="00D7538E">
        <w:rPr>
          <w:rFonts w:cs="Calibri"/>
          <w:noProof/>
          <w:lang w:val="en-GB"/>
        </w:rPr>
        <w:t>(Queloz and Bieber 2022)</w:t>
      </w:r>
      <w:r w:rsidR="00AB7433" w:rsidRPr="00D7538E">
        <w:rPr>
          <w:rFonts w:cs="Calibri"/>
          <w:lang w:val="en-GB"/>
        </w:rPr>
        <w:fldChar w:fldCharType="end"/>
      </w:r>
      <w:r w:rsidR="00FF6680" w:rsidRPr="00D7538E">
        <w:rPr>
          <w:rFonts w:cs="Calibri"/>
          <w:lang w:val="en-GB"/>
        </w:rPr>
        <w:t xml:space="preserve">. </w:t>
      </w:r>
      <w:r w:rsidR="00CD4FE5" w:rsidRPr="00D7538E">
        <w:rPr>
          <w:rFonts w:cs="Calibri"/>
          <w:lang w:val="en-GB"/>
        </w:rPr>
        <w:t xml:space="preserve">This suggests that conceptual engineers should be concerned about implementation </w:t>
      </w:r>
      <w:r w:rsidR="00AB7433" w:rsidRPr="00D7538E">
        <w:rPr>
          <w:rFonts w:cs="Calibri"/>
          <w:i/>
          <w:iCs/>
          <w:lang w:val="en-GB"/>
        </w:rPr>
        <w:t>after</w:t>
      </w:r>
      <w:r w:rsidR="00AB7433" w:rsidRPr="00D7538E">
        <w:rPr>
          <w:rFonts w:cs="Calibri"/>
          <w:lang w:val="en-GB"/>
        </w:rPr>
        <w:t xml:space="preserve"> a concept has been revised. However, as I will argue below, the question of implementation </w:t>
      </w:r>
      <w:r w:rsidR="00791F92" w:rsidRPr="00D7538E">
        <w:rPr>
          <w:rFonts w:cs="Calibri"/>
          <w:lang w:val="en-GB"/>
        </w:rPr>
        <w:t>is</w:t>
      </w:r>
      <w:r w:rsidR="000E7918" w:rsidRPr="00D7538E">
        <w:rPr>
          <w:rFonts w:cs="Calibri"/>
          <w:lang w:val="en-GB"/>
        </w:rPr>
        <w:t xml:space="preserve"> also</w:t>
      </w:r>
      <w:r w:rsidR="00AB7433" w:rsidRPr="00D7538E">
        <w:rPr>
          <w:rFonts w:cs="Calibri"/>
          <w:lang w:val="en-GB"/>
        </w:rPr>
        <w:t xml:space="preserve"> relevant earlier in the engineering process. This is because the practical implementation challenge consists in finding the best means</w:t>
      </w:r>
      <w:r w:rsidR="00AB7433" w:rsidRPr="00D7538E">
        <w:rPr>
          <w:rFonts w:cs="Calibri"/>
          <w:i/>
          <w:iCs/>
          <w:lang w:val="en-GB"/>
        </w:rPr>
        <w:t xml:space="preserve"> </w:t>
      </w:r>
      <w:r w:rsidR="00AB7433" w:rsidRPr="00D7538E">
        <w:rPr>
          <w:rFonts w:cs="Calibri"/>
          <w:lang w:val="en-GB"/>
        </w:rPr>
        <w:t xml:space="preserve">to achieve success in conceptual engineering </w:t>
      </w:r>
      <w:r w:rsidR="00AB7433" w:rsidRPr="00D7538E">
        <w:rPr>
          <w:rFonts w:cs="Calibri"/>
          <w:lang w:val="en-GB"/>
        </w:rPr>
        <w:fldChar w:fldCharType="begin"/>
      </w:r>
      <w:r w:rsidR="00AB7433" w:rsidRPr="00D7538E">
        <w:rPr>
          <w:rFonts w:cs="Calibri"/>
          <w:lang w:val="en-GB"/>
        </w:rPr>
        <w:instrText xml:space="preserve"> ADDIN ZOTERO_ITEM CSL_CITATION {"citationID":"sjfi9uNr","properties":{"formattedCitation":"(Nimtz 2021, 4)","plainCitation":"(Nimtz 2021, 4)","noteIndex":0},"citationItems":[{"id":1755,"uris":["http://zotero.org/users/3723095/items/Z2B7BIRY"],"itemData":{"id":1755,"type":"article-journal","abstract":"The classic programme of conceptual engineering (Cappelen, Herman. 2018. Fixing Language: An Essay on Conceptual Engineering. Oxford: Oxford University Press; Eklund, Matti. 2021. “Conceptual Engineering.” In The Routledge Handbook of Social and Political Philosophy of Language, edited by Justin Khoo, and Rachel Sterken, 15–30. London: Routledge) envisages a two-stage ameliorating process. First, we assess ‘F’ and determine what the term should express. Second, we bring it about that ‘F’ expresses what it should express. The second stage gives rise to a practical challenge: the implementation challenge. Engineering advocates need to explain by what means they can implement specific conceptual changes in the natural language shared by a community – a feat Herman Cappelen (2018. Fixing Language: An Essay on Conceptual Engineering. Oxford: Oxford University Press, 2020; “Conceptual Engineering: The Master Argument.” In Conceptual Engineering and Conceptual Ethics, edited by Alexis Burgess, Herman Cappelen, and David Plunkett, 132–151. Oxford: Oxford University Press) argues to be beyond our understanding and control both on an externalist and on an internalist meta-semantics. I devise a new answer to the implementation challenge. Enlisting the influential theory of social norms by Cristina Bicchieri, I argue that engineering social norms in Bicchieri's technical sense amounts to an effective, specific, and feasible means to implement specific conceptual change, at least on internalist premises. I also argue that Bicchieri's social norms are an essential addition to the more familiar conventions and moral norms when it comes to conceptual engineering.","container-title":"Inquiry","DOI":"10.1080/0020174X.2021.1956368","ISSN":"0020-174X","issue":"0","note":"publisher: Routledge\n_eprint: https://doi.org/10.1080/0020174X.2021.1956368","page":"1-28","source":"Taylor and Francis+NEJM","title":"Engineering concepts by engineering social norms: solving the implementation challenge","title-short":"Engineering concepts by engineering social norms","volume":"0","author":[{"family":"Nimtz","given":"Christian"}],"issued":{"date-parts":[["2021"]]}},"locator":"4","label":"page"}],"schema":"https://github.com/citation-style-language/schema/raw/master/csl-citation.json"} </w:instrText>
      </w:r>
      <w:r w:rsidR="00AB7433" w:rsidRPr="00D7538E">
        <w:rPr>
          <w:rFonts w:cs="Calibri"/>
          <w:lang w:val="en-GB"/>
        </w:rPr>
        <w:fldChar w:fldCharType="separate"/>
      </w:r>
      <w:r w:rsidR="00AB7433" w:rsidRPr="00D7538E">
        <w:rPr>
          <w:rFonts w:cs="Calibri"/>
          <w:noProof/>
          <w:lang w:val="en-GB"/>
        </w:rPr>
        <w:t>(Nimtz 2021, 4)</w:t>
      </w:r>
      <w:r w:rsidR="00AB7433" w:rsidRPr="00D7538E">
        <w:rPr>
          <w:rFonts w:cs="Calibri"/>
          <w:lang w:val="en-GB"/>
        </w:rPr>
        <w:fldChar w:fldCharType="end"/>
      </w:r>
      <w:r w:rsidR="00AB7433" w:rsidRPr="00D7538E">
        <w:rPr>
          <w:rFonts w:cs="Calibri"/>
          <w:lang w:val="en-GB"/>
        </w:rPr>
        <w:t xml:space="preserve">, and these means can be found </w:t>
      </w:r>
      <w:r w:rsidR="0008530C" w:rsidRPr="00D7538E">
        <w:rPr>
          <w:rFonts w:cs="Calibri"/>
          <w:lang w:val="en-GB"/>
        </w:rPr>
        <w:t>throughout</w:t>
      </w:r>
      <w:r w:rsidR="00AB7433" w:rsidRPr="00D7538E">
        <w:rPr>
          <w:rFonts w:cs="Calibri"/>
          <w:lang w:val="en-GB"/>
        </w:rPr>
        <w:t xml:space="preserve"> the entire process</w:t>
      </w:r>
      <w:r w:rsidR="00F97202" w:rsidRPr="00D7538E">
        <w:rPr>
          <w:rFonts w:cs="Calibri"/>
          <w:lang w:val="en-GB"/>
        </w:rPr>
        <w:t>.</w:t>
      </w:r>
      <w:r w:rsidR="00AC0D70" w:rsidRPr="00D7538E">
        <w:rPr>
          <w:rFonts w:cs="Calibri"/>
          <w:lang w:val="en-GB"/>
        </w:rPr>
        <w:t xml:space="preserve"> </w:t>
      </w:r>
      <w:r w:rsidR="00263943" w:rsidRPr="00D7538E">
        <w:rPr>
          <w:rFonts w:cs="Calibri"/>
          <w:lang w:val="en-GB"/>
        </w:rPr>
        <w:t xml:space="preserve">This also means that, </w:t>
      </w:r>
      <w:r w:rsidR="00A253DF" w:rsidRPr="00D7538E">
        <w:rPr>
          <w:rFonts w:cs="Calibri"/>
          <w:lang w:val="en-GB"/>
        </w:rPr>
        <w:t xml:space="preserve">while the implementation </w:t>
      </w:r>
      <w:r w:rsidR="00DF5DDF" w:rsidRPr="00D7538E">
        <w:rPr>
          <w:rFonts w:cs="Calibri"/>
          <w:lang w:val="en-GB"/>
        </w:rPr>
        <w:t xml:space="preserve">challenge is </w:t>
      </w:r>
      <w:r w:rsidR="00330FF2" w:rsidRPr="00D7538E">
        <w:rPr>
          <w:rFonts w:cs="Calibri"/>
          <w:lang w:val="en-GB"/>
        </w:rPr>
        <w:t xml:space="preserve">generally </w:t>
      </w:r>
      <w:r w:rsidR="007A577F" w:rsidRPr="00D7538E">
        <w:rPr>
          <w:rFonts w:cs="Calibri"/>
          <w:lang w:val="en-GB"/>
        </w:rPr>
        <w:t xml:space="preserve">treated </w:t>
      </w:r>
      <w:r w:rsidR="00B44D36" w:rsidRPr="00D7538E">
        <w:rPr>
          <w:rFonts w:cs="Calibri"/>
          <w:lang w:val="en-GB"/>
        </w:rPr>
        <w:t xml:space="preserve">independently </w:t>
      </w:r>
      <w:r w:rsidR="00026E7A" w:rsidRPr="00D7538E">
        <w:rPr>
          <w:rFonts w:cs="Calibri"/>
          <w:lang w:val="en-GB"/>
        </w:rPr>
        <w:t>of</w:t>
      </w:r>
      <w:r w:rsidR="00B44D36" w:rsidRPr="00D7538E">
        <w:rPr>
          <w:rFonts w:cs="Calibri"/>
          <w:lang w:val="en-GB"/>
        </w:rPr>
        <w:t xml:space="preserve"> other foundational questions in the field, </w:t>
      </w:r>
      <w:r w:rsidR="002B2EDF" w:rsidRPr="00D7538E">
        <w:rPr>
          <w:rFonts w:cs="Calibri"/>
          <w:lang w:val="en-GB"/>
        </w:rPr>
        <w:t xml:space="preserve">it actually </w:t>
      </w:r>
      <w:r w:rsidR="00A42999" w:rsidRPr="00D7538E">
        <w:rPr>
          <w:rFonts w:cs="Calibri"/>
          <w:lang w:val="en-GB"/>
        </w:rPr>
        <w:t xml:space="preserve">intersects with </w:t>
      </w:r>
      <w:r w:rsidR="00F2677A" w:rsidRPr="00D7538E">
        <w:rPr>
          <w:rFonts w:cs="Calibri"/>
          <w:lang w:val="en-GB"/>
        </w:rPr>
        <w:t>many of the</w:t>
      </w:r>
      <w:r w:rsidR="00D46F25" w:rsidRPr="00D7538E">
        <w:rPr>
          <w:rFonts w:cs="Calibri"/>
          <w:lang w:val="en-GB"/>
        </w:rPr>
        <w:t>m</w:t>
      </w:r>
      <w:r w:rsidR="00A42999" w:rsidRPr="00D7538E">
        <w:rPr>
          <w:rFonts w:cs="Calibri"/>
          <w:lang w:val="en-GB"/>
        </w:rPr>
        <w:t>, including the question of justification (How do we evaluate concepts? How do we justify conceptual revisions?) and the question of legitimacy or authority (Why should anyone accept the revised concepts?).</w:t>
      </w:r>
      <w:r w:rsidR="00A42999" w:rsidRPr="00D7538E">
        <w:rPr>
          <w:rStyle w:val="FootnoteReference"/>
        </w:rPr>
        <w:footnoteReference w:id="9"/>
      </w:r>
      <w:r w:rsidR="00A42999" w:rsidRPr="00D7538E">
        <w:rPr>
          <w:rFonts w:cs="Calibri"/>
          <w:lang w:val="en-GB"/>
        </w:rPr>
        <w:t xml:space="preserve"> </w:t>
      </w:r>
      <w:r w:rsidR="000A583A" w:rsidRPr="00D7538E">
        <w:rPr>
          <w:rFonts w:cs="Calibri"/>
          <w:lang w:val="en-GB"/>
        </w:rPr>
        <w:t>The</w:t>
      </w:r>
      <w:r w:rsidR="003C4462" w:rsidRPr="00D7538E">
        <w:rPr>
          <w:rFonts w:cs="Calibri"/>
          <w:lang w:val="en-GB"/>
        </w:rPr>
        <w:t xml:space="preserve"> implementation challenge </w:t>
      </w:r>
      <w:r w:rsidR="0020469A" w:rsidRPr="00D7538E">
        <w:rPr>
          <w:rFonts w:cs="Calibri"/>
          <w:lang w:val="en-GB"/>
        </w:rPr>
        <w:t>should not be trivialized as a mere</w:t>
      </w:r>
      <w:r w:rsidR="00A42999" w:rsidRPr="00D7538E">
        <w:rPr>
          <w:rFonts w:cs="Calibri"/>
          <w:lang w:val="en-GB"/>
        </w:rPr>
        <w:t xml:space="preserve"> question of “advertising</w:t>
      </w:r>
      <w:r w:rsidR="00BC7F77" w:rsidRPr="00D7538E">
        <w:rPr>
          <w:rFonts w:cs="Calibri"/>
          <w:lang w:val="en-GB"/>
        </w:rPr>
        <w:t xml:space="preserve">,” as </w:t>
      </w:r>
      <w:proofErr w:type="spellStart"/>
      <w:r w:rsidR="00BC7F77" w:rsidRPr="00D7538E">
        <w:rPr>
          <w:rFonts w:cs="Calibri"/>
          <w:lang w:val="en-GB"/>
        </w:rPr>
        <w:t>Nado</w:t>
      </w:r>
      <w:proofErr w:type="spellEnd"/>
      <w:r w:rsidR="00BC7F77" w:rsidRPr="00D7538E">
        <w:rPr>
          <w:rFonts w:cs="Calibri"/>
          <w:lang w:val="en-GB"/>
        </w:rPr>
        <w:t xml:space="preserve"> calls it </w:t>
      </w:r>
      <w:r w:rsidR="00C41027" w:rsidRPr="00D7538E">
        <w:rPr>
          <w:rFonts w:cs="Calibri"/>
          <w:lang w:val="en-GB"/>
        </w:rPr>
        <w:fldChar w:fldCharType="begin"/>
      </w:r>
      <w:r w:rsidR="00C41027" w:rsidRPr="00D7538E">
        <w:rPr>
          <w:rFonts w:cs="Calibri"/>
          <w:lang w:val="en-GB"/>
        </w:rPr>
        <w:instrText xml:space="preserve"> ADDIN ZOTERO_ITEM CSL_CITATION {"citationID":"Wdr0my2y","properties":{"formattedCitation":"(Nado 2020, 23)","plainCitation":"(Nado 2020, 23)","noteIndex":0},"citationItems":[{"id":732,"uris":["http://zotero.org/users/3723095/items/ZDENQCZK"],"itemData":{"id":732,"type":"article-journal","abstract":"This paper critiques the semantics-driven approach to conceptual engineering presented in Herman Cappelen’s recent book, Fixing Language. I focus on three core aspects of Cappelen’s ‘Austerity Framework’: first, the claim that conceptual engineering targets the meanings of linguistic expressions (rather than concepts); second, the claim that the linguistic phenomenon of ‘samesaying’ fixes the limits of permissible revision; and third, the claim that the process of conceptual engineering is largely both outside of our control and epistemically inaccessible to us. I contrast the Austerity Framework with my own proposal, which I call the ‘Practical Role Account’. The Practical Role Account disavows a substantial role for metasemantics in a theory of conceptual engineering; I argue that it consequently both offers a more inclusive view on the limits of revision, and places the process of conceptual engineering back within our control.","container-title":"Inquiry","DOI":"10.1080/0020174X.2020.1850342","ISSN":"0020-174X","issue":"0","note":"publisher: Routledge\n_eprint: https://doi.org/10.1080/0020174X.2020.1850342","page":"1-27","source":"Taylor and Francis+NEJM","title":"Taking control: conceptual engineering without (much) metasemantics","title-short":"Taking control","volume":"0","author":[{"family":"Nado","given":"Jennifer"}],"issued":{"date-parts":[["2020",11,25]]}},"locator":"23","label":"page"}],"schema":"https://github.com/citation-style-language/schema/raw/master/csl-citation.json"} </w:instrText>
      </w:r>
      <w:r w:rsidR="00C41027" w:rsidRPr="00D7538E">
        <w:rPr>
          <w:rFonts w:cs="Calibri"/>
          <w:lang w:val="en-GB"/>
        </w:rPr>
        <w:fldChar w:fldCharType="separate"/>
      </w:r>
      <w:r w:rsidR="00C41027" w:rsidRPr="00D7538E">
        <w:rPr>
          <w:rFonts w:cs="Calibri"/>
          <w:noProof/>
          <w:lang w:val="en-GB"/>
        </w:rPr>
        <w:t>(Nado 2020, 23)</w:t>
      </w:r>
      <w:r w:rsidR="00C41027" w:rsidRPr="00D7538E">
        <w:rPr>
          <w:rFonts w:cs="Calibri"/>
          <w:lang w:val="en-GB"/>
        </w:rPr>
        <w:fldChar w:fldCharType="end"/>
      </w:r>
      <w:r w:rsidR="00D76392" w:rsidRPr="00D7538E">
        <w:rPr>
          <w:rFonts w:cs="Calibri"/>
          <w:lang w:val="en-GB"/>
        </w:rPr>
        <w:t>.</w:t>
      </w:r>
    </w:p>
    <w:p w14:paraId="11399D5C" w14:textId="1CAAF7DA" w:rsidR="00B216DF" w:rsidRPr="00D7538E" w:rsidRDefault="00123DF8" w:rsidP="00D7538E">
      <w:pPr>
        <w:spacing w:line="288" w:lineRule="auto"/>
        <w:ind w:firstLine="284"/>
        <w:jc w:val="both"/>
        <w:rPr>
          <w:rFonts w:cs="Calibri"/>
          <w:lang w:val="en-GB"/>
        </w:rPr>
      </w:pPr>
      <w:r w:rsidRPr="00D7538E">
        <w:rPr>
          <w:rFonts w:cs="Calibri"/>
          <w:lang w:val="en-GB"/>
        </w:rPr>
        <w:t xml:space="preserve">There </w:t>
      </w:r>
      <w:r w:rsidR="0002283E" w:rsidRPr="00D7538E">
        <w:rPr>
          <w:rFonts w:cs="Calibri"/>
          <w:lang w:val="en-GB"/>
        </w:rPr>
        <w:t>is no</w:t>
      </w:r>
      <w:r w:rsidR="00F03359" w:rsidRPr="00D7538E">
        <w:rPr>
          <w:rFonts w:cs="Calibri"/>
          <w:lang w:val="en-GB"/>
        </w:rPr>
        <w:t xml:space="preserve"> recipe or algorithm for</w:t>
      </w:r>
      <w:r w:rsidRPr="00D7538E">
        <w:rPr>
          <w:rFonts w:cs="Calibri"/>
          <w:lang w:val="en-GB"/>
        </w:rPr>
        <w:t xml:space="preserve"> dealing with the practical implementation challenge, </w:t>
      </w:r>
      <w:r w:rsidR="007E2F3A" w:rsidRPr="00D7538E">
        <w:rPr>
          <w:rFonts w:cs="Calibri"/>
          <w:lang w:val="en-GB"/>
        </w:rPr>
        <w:t xml:space="preserve">but many </w:t>
      </w:r>
      <w:r w:rsidRPr="00D7538E">
        <w:rPr>
          <w:rFonts w:cs="Calibri"/>
          <w:lang w:val="en-GB"/>
        </w:rPr>
        <w:t>piecemeal practical</w:t>
      </w:r>
      <w:r w:rsidRPr="00D7538E">
        <w:rPr>
          <w:rFonts w:cs="Calibri"/>
          <w:i/>
          <w:iCs/>
          <w:lang w:val="en-GB"/>
        </w:rPr>
        <w:t xml:space="preserve"> </w:t>
      </w:r>
      <w:r w:rsidR="00263F59" w:rsidRPr="00D7538E">
        <w:rPr>
          <w:rFonts w:cs="Calibri"/>
          <w:lang w:val="en-GB"/>
        </w:rPr>
        <w:t>recommendations</w:t>
      </w:r>
      <w:r w:rsidRPr="00D7538E">
        <w:rPr>
          <w:rFonts w:cs="Calibri"/>
          <w:lang w:val="en-GB"/>
        </w:rPr>
        <w:t xml:space="preserve">. </w:t>
      </w:r>
      <w:r w:rsidR="00B216DF" w:rsidRPr="00D7538E">
        <w:rPr>
          <w:rFonts w:cs="Calibri"/>
          <w:lang w:val="en-GB"/>
        </w:rPr>
        <w:t>The pragmatist solution I develop in the next subsect</w:t>
      </w:r>
      <w:r w:rsidR="00672E76" w:rsidRPr="00D7538E">
        <w:rPr>
          <w:rFonts w:cs="Calibri"/>
          <w:lang w:val="en-GB"/>
        </w:rPr>
        <w:t>ions</w:t>
      </w:r>
      <w:r w:rsidR="00B216DF" w:rsidRPr="00D7538E">
        <w:rPr>
          <w:rFonts w:cs="Calibri"/>
          <w:lang w:val="en-GB"/>
        </w:rPr>
        <w:t xml:space="preserve"> is distributed </w:t>
      </w:r>
      <w:r w:rsidR="00CF0D29" w:rsidRPr="00D7538E">
        <w:rPr>
          <w:rFonts w:cs="Calibri"/>
          <w:lang w:val="en-GB"/>
        </w:rPr>
        <w:t>across</w:t>
      </w:r>
      <w:r w:rsidR="00B216DF" w:rsidRPr="00D7538E">
        <w:rPr>
          <w:rFonts w:cs="Calibri"/>
          <w:lang w:val="en-GB"/>
        </w:rPr>
        <w:t xml:space="preserve"> </w:t>
      </w:r>
      <w:r w:rsidR="00B216DF" w:rsidRPr="00D7538E">
        <w:rPr>
          <w:rFonts w:cs="Calibri"/>
          <w:i/>
          <w:iCs/>
          <w:lang w:val="en-GB"/>
        </w:rPr>
        <w:t xml:space="preserve">three </w:t>
      </w:r>
      <w:r w:rsidR="00B216DF" w:rsidRPr="00D7538E">
        <w:rPr>
          <w:rFonts w:cs="Calibri"/>
          <w:lang w:val="en-GB"/>
        </w:rPr>
        <w:t xml:space="preserve">phases of the entire process: the emergence of a conceptual engineering project, the conceptual engineering process itself (assessment and creation or revision of concepts), and what comes after the process (once a </w:t>
      </w:r>
      <w:r w:rsidR="00B17A86" w:rsidRPr="00D7538E">
        <w:rPr>
          <w:rFonts w:cs="Calibri"/>
          <w:lang w:val="en-GB"/>
        </w:rPr>
        <w:t>novel</w:t>
      </w:r>
      <w:r w:rsidR="00B216DF" w:rsidRPr="00D7538E">
        <w:rPr>
          <w:rFonts w:cs="Calibri"/>
          <w:lang w:val="en-GB"/>
        </w:rPr>
        <w:t xml:space="preserve"> </w:t>
      </w:r>
      <w:r w:rsidR="00EC4A60" w:rsidRPr="00D7538E">
        <w:rPr>
          <w:rFonts w:cs="Calibri"/>
          <w:lang w:val="en-GB"/>
        </w:rPr>
        <w:t xml:space="preserve">or revised </w:t>
      </w:r>
      <w:r w:rsidR="00B216DF" w:rsidRPr="00D7538E">
        <w:rPr>
          <w:rFonts w:cs="Calibri"/>
          <w:lang w:val="en-GB"/>
        </w:rPr>
        <w:t xml:space="preserve">concept has been chosen). My approach is inspired by John Dewey’s theory of inquiry </w:t>
      </w:r>
      <w:r w:rsidR="00B470FF" w:rsidRPr="00D7538E">
        <w:rPr>
          <w:rFonts w:cs="Calibri"/>
          <w:lang w:val="en-GB"/>
        </w:rPr>
        <w:t xml:space="preserve">and </w:t>
      </w:r>
      <w:proofErr w:type="spellStart"/>
      <w:r w:rsidR="00B216DF" w:rsidRPr="00D7538E">
        <w:rPr>
          <w:rFonts w:cs="Calibri"/>
          <w:lang w:val="en-GB"/>
        </w:rPr>
        <w:t>Brandom’s</w:t>
      </w:r>
      <w:proofErr w:type="spellEnd"/>
      <w:r w:rsidR="00B216DF" w:rsidRPr="00D7538E">
        <w:rPr>
          <w:rFonts w:cs="Calibri"/>
          <w:lang w:val="en-GB"/>
        </w:rPr>
        <w:t xml:space="preserve"> inferentialism.</w:t>
      </w:r>
    </w:p>
    <w:p w14:paraId="31FC35ED" w14:textId="77777777" w:rsidR="00CB0615" w:rsidRPr="00D7538E" w:rsidRDefault="00CB0615" w:rsidP="00D7538E">
      <w:pPr>
        <w:spacing w:line="288" w:lineRule="auto"/>
        <w:ind w:firstLine="284"/>
        <w:jc w:val="both"/>
        <w:rPr>
          <w:rFonts w:cs="Calibri"/>
          <w:lang w:val="en-GB"/>
        </w:rPr>
      </w:pPr>
    </w:p>
    <w:p w14:paraId="78F524CC" w14:textId="39AE4FD0" w:rsidR="008D6FB4" w:rsidRPr="00D7538E" w:rsidRDefault="00CB0615" w:rsidP="00D7538E">
      <w:pPr>
        <w:pStyle w:val="Heading2"/>
        <w:numPr>
          <w:ilvl w:val="0"/>
          <w:numId w:val="0"/>
        </w:numPr>
        <w:tabs>
          <w:tab w:val="left" w:pos="567"/>
        </w:tabs>
        <w:spacing w:before="0" w:after="0"/>
        <w:rPr>
          <w:b/>
          <w:bCs/>
          <w:szCs w:val="24"/>
        </w:rPr>
      </w:pPr>
      <w:r w:rsidRPr="00D7538E">
        <w:rPr>
          <w:b/>
          <w:bCs/>
          <w:szCs w:val="24"/>
        </w:rPr>
        <w:t>3.2</w:t>
      </w:r>
      <w:r w:rsidRPr="00D7538E">
        <w:rPr>
          <w:b/>
          <w:bCs/>
          <w:szCs w:val="24"/>
        </w:rPr>
        <w:tab/>
      </w:r>
      <w:r w:rsidR="002C5F35" w:rsidRPr="00D7538E">
        <w:rPr>
          <w:b/>
          <w:bCs/>
          <w:szCs w:val="24"/>
        </w:rPr>
        <w:t xml:space="preserve">Before: </w:t>
      </w:r>
      <w:r w:rsidR="0027025D" w:rsidRPr="00D7538E">
        <w:rPr>
          <w:b/>
          <w:bCs/>
          <w:szCs w:val="24"/>
        </w:rPr>
        <w:t>P</w:t>
      </w:r>
      <w:r w:rsidR="00304248" w:rsidRPr="00D7538E">
        <w:rPr>
          <w:b/>
          <w:bCs/>
          <w:szCs w:val="24"/>
        </w:rPr>
        <w:t xml:space="preserve">roblem-based </w:t>
      </w:r>
      <w:r w:rsidR="00DE784E" w:rsidRPr="00D7538E">
        <w:rPr>
          <w:b/>
          <w:bCs/>
          <w:szCs w:val="24"/>
        </w:rPr>
        <w:t xml:space="preserve">and </w:t>
      </w:r>
      <w:r w:rsidRPr="00D7538E">
        <w:rPr>
          <w:b/>
          <w:bCs/>
          <w:szCs w:val="24"/>
        </w:rPr>
        <w:t>B</w:t>
      </w:r>
      <w:r w:rsidR="00DE784E" w:rsidRPr="00D7538E">
        <w:rPr>
          <w:b/>
          <w:bCs/>
          <w:szCs w:val="24"/>
        </w:rPr>
        <w:t xml:space="preserve">ottom-up </w:t>
      </w:r>
      <w:r w:rsidRPr="00D7538E">
        <w:rPr>
          <w:b/>
          <w:bCs/>
          <w:szCs w:val="24"/>
        </w:rPr>
        <w:t>C</w:t>
      </w:r>
      <w:r w:rsidR="00304248" w:rsidRPr="00D7538E">
        <w:rPr>
          <w:b/>
          <w:bCs/>
          <w:szCs w:val="24"/>
        </w:rPr>
        <w:t xml:space="preserve">onceptual </w:t>
      </w:r>
      <w:r w:rsidRPr="00D7538E">
        <w:rPr>
          <w:b/>
          <w:bCs/>
          <w:szCs w:val="24"/>
        </w:rPr>
        <w:t>E</w:t>
      </w:r>
      <w:r w:rsidR="00304248" w:rsidRPr="00D7538E">
        <w:rPr>
          <w:b/>
          <w:bCs/>
          <w:szCs w:val="24"/>
        </w:rPr>
        <w:t>ngineering</w:t>
      </w:r>
    </w:p>
    <w:p w14:paraId="2247C1F2" w14:textId="77777777" w:rsidR="00CB0615" w:rsidRPr="00D7538E" w:rsidRDefault="00CB0615" w:rsidP="00D7538E">
      <w:pPr>
        <w:tabs>
          <w:tab w:val="left" w:pos="3672"/>
        </w:tabs>
        <w:spacing w:line="288" w:lineRule="auto"/>
        <w:jc w:val="both"/>
        <w:rPr>
          <w:rFonts w:cs="Calibri"/>
          <w:lang w:val="en-GB"/>
        </w:rPr>
      </w:pPr>
    </w:p>
    <w:p w14:paraId="4CC1F7A6" w14:textId="62030D3C" w:rsidR="007E0D6C" w:rsidRPr="00D7538E" w:rsidRDefault="00441B01" w:rsidP="00D7538E">
      <w:pPr>
        <w:tabs>
          <w:tab w:val="left" w:pos="3672"/>
        </w:tabs>
        <w:spacing w:line="288" w:lineRule="auto"/>
        <w:jc w:val="both"/>
        <w:rPr>
          <w:rFonts w:cs="Calibri"/>
          <w:lang w:val="en-GB"/>
        </w:rPr>
      </w:pPr>
      <w:r w:rsidRPr="00D7538E">
        <w:rPr>
          <w:rFonts w:cs="Calibri"/>
          <w:lang w:val="en-GB"/>
        </w:rPr>
        <w:t>Conceptual engineering is often thought to start wit</w:t>
      </w:r>
      <w:r w:rsidR="009460C2" w:rsidRPr="00D7538E">
        <w:rPr>
          <w:rFonts w:cs="Calibri"/>
          <w:lang w:val="en-GB"/>
        </w:rPr>
        <w:t xml:space="preserve">h </w:t>
      </w:r>
      <w:r w:rsidRPr="00D7538E">
        <w:rPr>
          <w:rFonts w:cs="Calibri"/>
          <w:lang w:val="en-GB"/>
        </w:rPr>
        <w:t xml:space="preserve">the </w:t>
      </w:r>
      <w:r w:rsidR="00FF3DF7" w:rsidRPr="00D7538E">
        <w:rPr>
          <w:rFonts w:cs="Calibri"/>
          <w:lang w:val="en-GB"/>
        </w:rPr>
        <w:t>assessment</w:t>
      </w:r>
      <w:r w:rsidR="00437661" w:rsidRPr="00D7538E">
        <w:rPr>
          <w:rFonts w:cs="Calibri"/>
          <w:lang w:val="en-GB"/>
        </w:rPr>
        <w:t xml:space="preserve"> of concepts</w:t>
      </w:r>
      <w:r w:rsidR="00E153EB" w:rsidRPr="00D7538E">
        <w:rPr>
          <w:rFonts w:cs="Calibri"/>
          <w:lang w:val="en-GB"/>
        </w:rPr>
        <w:t xml:space="preserve">, </w:t>
      </w:r>
      <w:r w:rsidR="00DE4483" w:rsidRPr="00D7538E">
        <w:rPr>
          <w:rFonts w:cs="Calibri"/>
          <w:lang w:val="en-GB"/>
        </w:rPr>
        <w:t xml:space="preserve">but not much is said </w:t>
      </w:r>
      <w:r w:rsidR="00CE4DEB" w:rsidRPr="00D7538E">
        <w:rPr>
          <w:rFonts w:cs="Calibri"/>
          <w:lang w:val="en-GB"/>
        </w:rPr>
        <w:t xml:space="preserve">about the </w:t>
      </w:r>
      <w:r w:rsidR="003E1943" w:rsidRPr="00D7538E">
        <w:rPr>
          <w:rFonts w:cs="Calibri"/>
          <w:lang w:val="en-GB"/>
        </w:rPr>
        <w:t>context in which</w:t>
      </w:r>
      <w:r w:rsidR="009274DD" w:rsidRPr="00D7538E">
        <w:rPr>
          <w:rFonts w:cs="Calibri"/>
          <w:lang w:val="en-GB"/>
        </w:rPr>
        <w:t xml:space="preserve"> </w:t>
      </w:r>
      <w:r w:rsidR="00804013" w:rsidRPr="00D7538E">
        <w:rPr>
          <w:rFonts w:cs="Calibri"/>
          <w:lang w:val="en-GB"/>
        </w:rPr>
        <w:t xml:space="preserve">the </w:t>
      </w:r>
      <w:r w:rsidR="000F1877" w:rsidRPr="00D7538E">
        <w:rPr>
          <w:rFonts w:cs="Calibri"/>
          <w:lang w:val="en-GB"/>
        </w:rPr>
        <w:t xml:space="preserve">question </w:t>
      </w:r>
      <w:r w:rsidR="006E0E72" w:rsidRPr="00D7538E">
        <w:rPr>
          <w:rFonts w:cs="Calibri"/>
          <w:lang w:val="en-GB"/>
        </w:rPr>
        <w:t xml:space="preserve">of </w:t>
      </w:r>
      <w:r w:rsidR="00804013" w:rsidRPr="00D7538E">
        <w:rPr>
          <w:rFonts w:cs="Calibri"/>
          <w:lang w:val="en-GB"/>
        </w:rPr>
        <w:t>evaluation comes up in the first place</w:t>
      </w:r>
      <w:r w:rsidR="00576A0D" w:rsidRPr="00D7538E">
        <w:rPr>
          <w:rFonts w:cs="Calibri"/>
          <w:lang w:val="en-GB"/>
        </w:rPr>
        <w:t xml:space="preserve">. </w:t>
      </w:r>
      <w:r w:rsidR="00BB661B" w:rsidRPr="00D7538E">
        <w:rPr>
          <w:rFonts w:cs="Calibri"/>
          <w:lang w:val="en-GB"/>
        </w:rPr>
        <w:t xml:space="preserve">We </w:t>
      </w:r>
      <w:r w:rsidR="00F46B2E" w:rsidRPr="00D7538E">
        <w:rPr>
          <w:rFonts w:cs="Calibri"/>
          <w:lang w:val="en-GB"/>
        </w:rPr>
        <w:t xml:space="preserve">do not usually go </w:t>
      </w:r>
      <w:r w:rsidR="00083F4E" w:rsidRPr="00D7538E">
        <w:rPr>
          <w:rFonts w:cs="Calibri"/>
          <w:lang w:val="en-GB"/>
        </w:rPr>
        <w:t xml:space="preserve">around </w:t>
      </w:r>
      <w:r w:rsidR="00954778" w:rsidRPr="00D7538E">
        <w:rPr>
          <w:rFonts w:cs="Calibri"/>
          <w:lang w:val="en-GB"/>
        </w:rPr>
        <w:t xml:space="preserve">examining or </w:t>
      </w:r>
      <w:r w:rsidR="004C66C1" w:rsidRPr="00D7538E">
        <w:rPr>
          <w:rFonts w:cs="Calibri"/>
          <w:lang w:val="en-GB"/>
        </w:rPr>
        <w:t>assessin</w:t>
      </w:r>
      <w:r w:rsidR="00F46B2E" w:rsidRPr="00D7538E">
        <w:rPr>
          <w:rFonts w:cs="Calibri"/>
          <w:lang w:val="en-GB"/>
        </w:rPr>
        <w:t xml:space="preserve">g </w:t>
      </w:r>
      <w:r w:rsidR="00452ED3" w:rsidRPr="00D7538E">
        <w:rPr>
          <w:rFonts w:cs="Calibri"/>
          <w:lang w:val="en-GB"/>
        </w:rPr>
        <w:t xml:space="preserve">the concepts we have. </w:t>
      </w:r>
      <w:r w:rsidR="00FE0A9B" w:rsidRPr="00D7538E">
        <w:rPr>
          <w:rFonts w:cs="Calibri"/>
          <w:lang w:val="en-GB"/>
        </w:rPr>
        <w:t>I</w:t>
      </w:r>
      <w:r w:rsidR="008C65D5" w:rsidRPr="00D7538E">
        <w:rPr>
          <w:rFonts w:cs="Calibri"/>
          <w:lang w:val="en-GB"/>
        </w:rPr>
        <w:t>f they work</w:t>
      </w:r>
      <w:r w:rsidR="003811C0" w:rsidRPr="00D7538E">
        <w:rPr>
          <w:rFonts w:cs="Calibri"/>
          <w:lang w:val="en-GB"/>
        </w:rPr>
        <w:t xml:space="preserve"> well</w:t>
      </w:r>
      <w:r w:rsidR="008C65D5" w:rsidRPr="00D7538E">
        <w:rPr>
          <w:rFonts w:cs="Calibri"/>
          <w:lang w:val="en-GB"/>
        </w:rPr>
        <w:t xml:space="preserve"> for us, </w:t>
      </w:r>
      <w:r w:rsidR="00D10FA3" w:rsidRPr="00D7538E">
        <w:rPr>
          <w:rFonts w:cs="Calibri"/>
          <w:lang w:val="en-GB"/>
        </w:rPr>
        <w:t xml:space="preserve">we </w:t>
      </w:r>
      <w:r w:rsidR="00C74BC6" w:rsidRPr="00D7538E">
        <w:rPr>
          <w:rFonts w:cs="Calibri"/>
          <w:lang w:val="en-GB"/>
        </w:rPr>
        <w:t xml:space="preserve">use them without </w:t>
      </w:r>
      <w:r w:rsidR="00B9128F" w:rsidRPr="00D7538E">
        <w:rPr>
          <w:rFonts w:cs="Calibri"/>
          <w:lang w:val="en-GB"/>
        </w:rPr>
        <w:t xml:space="preserve">holding them </w:t>
      </w:r>
      <w:r w:rsidR="00EB291D" w:rsidRPr="00D7538E">
        <w:rPr>
          <w:rFonts w:cs="Calibri"/>
          <w:lang w:val="en-GB"/>
        </w:rPr>
        <w:t xml:space="preserve">up </w:t>
      </w:r>
      <w:r w:rsidR="00B9128F" w:rsidRPr="00D7538E">
        <w:rPr>
          <w:rFonts w:cs="Calibri"/>
          <w:lang w:val="en-GB"/>
        </w:rPr>
        <w:t>to scrutiny.</w:t>
      </w:r>
      <w:r w:rsidR="00FE0A9B" w:rsidRPr="00D7538E">
        <w:rPr>
          <w:rFonts w:cs="Calibri"/>
          <w:lang w:val="en-GB"/>
        </w:rPr>
        <w:t xml:space="preserve"> </w:t>
      </w:r>
      <w:r w:rsidR="005305BC" w:rsidRPr="00D7538E">
        <w:rPr>
          <w:rFonts w:cs="Calibri"/>
          <w:lang w:val="en-GB"/>
        </w:rPr>
        <w:t xml:space="preserve">In fact, this is </w:t>
      </w:r>
      <w:r w:rsidR="001D76C6" w:rsidRPr="00D7538E">
        <w:rPr>
          <w:rFonts w:cs="Calibri"/>
          <w:lang w:val="en-GB"/>
        </w:rPr>
        <w:t xml:space="preserve">precisely </w:t>
      </w:r>
      <w:r w:rsidR="005305BC" w:rsidRPr="00D7538E">
        <w:rPr>
          <w:rFonts w:cs="Calibri"/>
          <w:lang w:val="en-GB"/>
        </w:rPr>
        <w:t>w</w:t>
      </w:r>
      <w:r w:rsidR="000300D5" w:rsidRPr="00D7538E">
        <w:rPr>
          <w:rFonts w:cs="Calibri"/>
          <w:lang w:val="en-GB"/>
        </w:rPr>
        <w:t xml:space="preserve">hy </w:t>
      </w:r>
      <w:r w:rsidR="000757E8" w:rsidRPr="00D7538E">
        <w:rPr>
          <w:rFonts w:cs="Calibri"/>
          <w:lang w:val="en-GB"/>
        </w:rPr>
        <w:t>m</w:t>
      </w:r>
      <w:r w:rsidR="00887D2B" w:rsidRPr="00D7538E">
        <w:rPr>
          <w:rFonts w:cs="Calibri"/>
          <w:lang w:val="en-GB"/>
        </w:rPr>
        <w:t>o</w:t>
      </w:r>
      <w:r w:rsidR="000757E8" w:rsidRPr="00D7538E">
        <w:rPr>
          <w:rFonts w:cs="Calibri"/>
          <w:lang w:val="en-GB"/>
        </w:rPr>
        <w:t xml:space="preserve">st of </w:t>
      </w:r>
      <w:r w:rsidR="0033133D" w:rsidRPr="00D7538E">
        <w:rPr>
          <w:rFonts w:cs="Calibri"/>
          <w:lang w:val="en-GB"/>
        </w:rPr>
        <w:t xml:space="preserve">our </w:t>
      </w:r>
      <w:r w:rsidR="000300D5" w:rsidRPr="00D7538E">
        <w:rPr>
          <w:rFonts w:cs="Calibri"/>
          <w:lang w:val="en-GB"/>
        </w:rPr>
        <w:t>concepts are transparent</w:t>
      </w:r>
      <w:r w:rsidR="0022054C" w:rsidRPr="00D7538E">
        <w:rPr>
          <w:rFonts w:cs="Calibri"/>
          <w:lang w:val="en-GB"/>
        </w:rPr>
        <w:t xml:space="preserve">: we think and talk </w:t>
      </w:r>
      <w:r w:rsidR="005D7EF1" w:rsidRPr="00D7538E">
        <w:rPr>
          <w:rFonts w:cs="Calibri"/>
          <w:i/>
          <w:iCs/>
          <w:lang w:val="en-GB"/>
        </w:rPr>
        <w:t xml:space="preserve">through </w:t>
      </w:r>
      <w:r w:rsidR="005D7EF1" w:rsidRPr="00D7538E">
        <w:rPr>
          <w:rFonts w:cs="Calibri"/>
          <w:lang w:val="en-GB"/>
        </w:rPr>
        <w:t xml:space="preserve">them, </w:t>
      </w:r>
      <w:r w:rsidR="00A51B7B" w:rsidRPr="00D7538E">
        <w:rPr>
          <w:rFonts w:cs="Calibri"/>
          <w:lang w:val="en-GB"/>
        </w:rPr>
        <w:t xml:space="preserve">rather than </w:t>
      </w:r>
      <w:r w:rsidR="006E28AC" w:rsidRPr="00D7538E">
        <w:rPr>
          <w:rFonts w:cs="Calibri"/>
          <w:lang w:val="en-GB"/>
        </w:rPr>
        <w:t>about the</w:t>
      </w:r>
      <w:r w:rsidR="00B722C6" w:rsidRPr="00D7538E">
        <w:rPr>
          <w:rFonts w:cs="Calibri"/>
          <w:lang w:val="en-GB"/>
        </w:rPr>
        <w:t>m</w:t>
      </w:r>
      <w:r w:rsidR="00E82B3C" w:rsidRPr="00D7538E">
        <w:rPr>
          <w:rFonts w:cs="Calibri"/>
          <w:lang w:val="en-GB"/>
        </w:rPr>
        <w:t xml:space="preserve"> </w:t>
      </w:r>
      <w:r w:rsidR="00537CEA" w:rsidRPr="00D7538E">
        <w:rPr>
          <w:rFonts w:cs="Calibri"/>
          <w:lang w:val="en-GB"/>
        </w:rPr>
        <w:fldChar w:fldCharType="begin"/>
      </w:r>
      <w:r w:rsidR="0067609C" w:rsidRPr="00D7538E">
        <w:rPr>
          <w:rFonts w:cs="Calibri"/>
          <w:lang w:val="en-GB"/>
        </w:rPr>
        <w:instrText xml:space="preserve"> ADDIN ZOTERO_ITEM CSL_CITATION {"citationID":"szHXLwjI","properties":{"formattedCitation":"(Burgess and Plunkett 2013, 1097; Queloz 2022, 1248)","plainCitation":"(Burgess and Plunkett 2013, 1097; Queloz 2022, 1248)","noteIndex":0},"citationItems":[{"id":191,"uris":["http://zotero.org/users/3723095/items/I52GIMFS"],"itemData":{"id":191,"type":"article-journal","container-title":"Philosophy Compass","DOI":"10.1111/phc3.12086","issue":"12","page":"1091–1101","source":"PhilPapers","title":"Conceptual Ethics I","volume":"8","author":[{"family":"Burgess","given":"Alexis"},{"family":"Plunkett","given":"David"}],"issued":{"date-parts":[["2013"]]}},"locator":"1097","label":"page"},{"id":694,"uris":["http://zotero.org/users/3723095/items/EQ3K2PKB"],"itemData":{"id":694,"type":"article-journal","container-title":"Mind","DOI":"10.1093/mind/fzac028","issue":"524","page":"1–32","source":"PhilArchive","title":"Function-Based Conceptual Engineering and the Authority Problem","volume":"131","author":[{"family":"Queloz","given":"Matthieu"}],"issued":{"date-parts":[["2022"]]}},"locator":"1248","label":"page"}],"schema":"https://github.com/citation-style-language/schema/raw/master/csl-citation.json"} </w:instrText>
      </w:r>
      <w:r w:rsidR="00537CEA" w:rsidRPr="00D7538E">
        <w:rPr>
          <w:rFonts w:cs="Calibri"/>
          <w:lang w:val="en-GB"/>
        </w:rPr>
        <w:fldChar w:fldCharType="separate"/>
      </w:r>
      <w:r w:rsidR="0067609C" w:rsidRPr="00D7538E">
        <w:rPr>
          <w:rFonts w:cs="Calibri"/>
          <w:noProof/>
          <w:lang w:val="en-GB"/>
        </w:rPr>
        <w:t>(Burgess and Plunkett 2013, 1097; Queloz 2022, 1248)</w:t>
      </w:r>
      <w:r w:rsidR="00537CEA" w:rsidRPr="00D7538E">
        <w:rPr>
          <w:rFonts w:cs="Calibri"/>
          <w:lang w:val="en-GB"/>
        </w:rPr>
        <w:fldChar w:fldCharType="end"/>
      </w:r>
      <w:r w:rsidR="00B722C6" w:rsidRPr="00D7538E">
        <w:rPr>
          <w:rFonts w:cs="Calibri"/>
          <w:lang w:val="en-GB"/>
        </w:rPr>
        <w:t>.</w:t>
      </w:r>
      <w:r w:rsidR="00F077D5" w:rsidRPr="00D7538E">
        <w:rPr>
          <w:rFonts w:cs="Calibri"/>
          <w:lang w:val="en-GB"/>
        </w:rPr>
        <w:t xml:space="preserve"> </w:t>
      </w:r>
      <w:r w:rsidR="00CC5CB4" w:rsidRPr="00D7538E">
        <w:rPr>
          <w:rFonts w:cs="Calibri"/>
          <w:lang w:val="en-GB"/>
        </w:rPr>
        <w:t>Dewey</w:t>
      </w:r>
      <w:r w:rsidR="008B6A92" w:rsidRPr="00D7538E">
        <w:rPr>
          <w:rFonts w:cs="Calibri"/>
          <w:lang w:val="en-GB"/>
        </w:rPr>
        <w:t xml:space="preserve"> made the</w:t>
      </w:r>
      <w:r w:rsidR="00CC5CB4" w:rsidRPr="00D7538E">
        <w:rPr>
          <w:rFonts w:cs="Calibri"/>
          <w:lang w:val="en-GB"/>
        </w:rPr>
        <w:t xml:space="preserve"> general point that</w:t>
      </w:r>
      <w:r w:rsidR="00C57A5E" w:rsidRPr="00D7538E">
        <w:rPr>
          <w:rFonts w:cs="Calibri"/>
          <w:lang w:val="en-GB"/>
        </w:rPr>
        <w:t xml:space="preserve"> inquir</w:t>
      </w:r>
      <w:r w:rsidR="00324ADB" w:rsidRPr="00D7538E">
        <w:rPr>
          <w:rFonts w:cs="Calibri"/>
          <w:lang w:val="en-GB"/>
        </w:rPr>
        <w:t>ies</w:t>
      </w:r>
      <w:r w:rsidR="00C57A5E" w:rsidRPr="00D7538E">
        <w:rPr>
          <w:rFonts w:cs="Calibri"/>
          <w:lang w:val="en-GB"/>
        </w:rPr>
        <w:t xml:space="preserve"> (including </w:t>
      </w:r>
      <w:r w:rsidR="00145AFB" w:rsidRPr="00D7538E">
        <w:rPr>
          <w:rFonts w:cs="Calibri"/>
          <w:lang w:val="en-GB"/>
        </w:rPr>
        <w:t>those involving</w:t>
      </w:r>
      <w:r w:rsidR="008B5665" w:rsidRPr="00D7538E">
        <w:rPr>
          <w:rFonts w:cs="Calibri"/>
          <w:lang w:val="en-GB"/>
        </w:rPr>
        <w:t xml:space="preserve"> the </w:t>
      </w:r>
      <w:r w:rsidR="00695581" w:rsidRPr="00D7538E">
        <w:rPr>
          <w:rFonts w:cs="Calibri"/>
          <w:lang w:val="en-GB"/>
        </w:rPr>
        <w:t xml:space="preserve">creation or </w:t>
      </w:r>
      <w:r w:rsidR="008B5665" w:rsidRPr="00D7538E">
        <w:rPr>
          <w:rFonts w:cs="Calibri"/>
          <w:lang w:val="en-GB"/>
        </w:rPr>
        <w:t xml:space="preserve">revision of concepts) </w:t>
      </w:r>
      <w:r w:rsidR="008740FF" w:rsidRPr="00D7538E">
        <w:rPr>
          <w:rFonts w:cs="Calibri"/>
          <w:lang w:val="en-GB"/>
        </w:rPr>
        <w:t xml:space="preserve">start with </w:t>
      </w:r>
      <w:r w:rsidR="00F123CC" w:rsidRPr="00D7538E">
        <w:rPr>
          <w:rFonts w:cs="Calibri"/>
          <w:lang w:val="en-GB"/>
        </w:rPr>
        <w:t>a</w:t>
      </w:r>
      <w:r w:rsidR="00EB291D" w:rsidRPr="00D7538E">
        <w:rPr>
          <w:rFonts w:cs="Calibri"/>
          <w:lang w:val="en-GB"/>
        </w:rPr>
        <w:t>n</w:t>
      </w:r>
      <w:r w:rsidR="00F123CC" w:rsidRPr="00D7538E">
        <w:rPr>
          <w:rFonts w:cs="Calibri"/>
          <w:lang w:val="en-GB"/>
        </w:rPr>
        <w:t xml:space="preserve"> </w:t>
      </w:r>
      <w:r w:rsidR="005B7492" w:rsidRPr="00D7538E">
        <w:rPr>
          <w:rFonts w:cs="Calibri"/>
          <w:lang w:val="en-GB"/>
        </w:rPr>
        <w:t>“</w:t>
      </w:r>
      <w:r w:rsidR="00530FD9" w:rsidRPr="00D7538E">
        <w:rPr>
          <w:rFonts w:cs="Calibri"/>
          <w:lang w:val="en-GB"/>
        </w:rPr>
        <w:t>indeterminate” or “</w:t>
      </w:r>
      <w:r w:rsidR="00F123CC" w:rsidRPr="00D7538E">
        <w:rPr>
          <w:rFonts w:cs="Calibri"/>
          <w:lang w:val="en-GB"/>
        </w:rPr>
        <w:t>problematic situation</w:t>
      </w:r>
      <w:r w:rsidR="00FF0DB2" w:rsidRPr="00D7538E">
        <w:rPr>
          <w:rFonts w:cs="Calibri"/>
          <w:lang w:val="en-GB"/>
        </w:rPr>
        <w:t>,</w:t>
      </w:r>
      <w:r w:rsidR="00B0069E" w:rsidRPr="00D7538E">
        <w:rPr>
          <w:rFonts w:cs="Calibri"/>
          <w:lang w:val="en-GB"/>
        </w:rPr>
        <w:t>”</w:t>
      </w:r>
      <w:r w:rsidR="00FF0DB2" w:rsidRPr="00D7538E">
        <w:rPr>
          <w:rFonts w:cs="Calibri"/>
          <w:lang w:val="en-GB"/>
        </w:rPr>
        <w:t xml:space="preserve"> in which a need </w:t>
      </w:r>
      <w:r w:rsidR="002B109D" w:rsidRPr="00D7538E">
        <w:rPr>
          <w:rFonts w:cs="Calibri"/>
          <w:lang w:val="en-GB"/>
        </w:rPr>
        <w:t xml:space="preserve">or problem </w:t>
      </w:r>
      <w:r w:rsidR="00FF0DB2" w:rsidRPr="00D7538E">
        <w:rPr>
          <w:rFonts w:cs="Calibri"/>
          <w:lang w:val="en-GB"/>
        </w:rPr>
        <w:t>is felt</w:t>
      </w:r>
      <w:r w:rsidR="00B0455C" w:rsidRPr="00D7538E">
        <w:rPr>
          <w:rFonts w:cs="Calibri"/>
          <w:lang w:val="en-GB"/>
        </w:rPr>
        <w:t xml:space="preserve"> </w:t>
      </w:r>
      <w:r w:rsidR="00A573C0" w:rsidRPr="00D7538E">
        <w:rPr>
          <w:rFonts w:cs="Calibri"/>
          <w:lang w:val="en-GB"/>
        </w:rPr>
        <w:fldChar w:fldCharType="begin"/>
      </w:r>
      <w:r w:rsidR="00A573C0" w:rsidRPr="00D7538E">
        <w:rPr>
          <w:rFonts w:cs="Calibri"/>
          <w:lang w:val="en-GB"/>
        </w:rPr>
        <w:instrText xml:space="preserve"> ADDIN ZOTERO_ITEM CSL_CITATION {"citationID":"IMY975Pp","properties":{"formattedCitation":"(Dewey 1938, 109)","plainCitation":"(Dewey 1938, 109)","noteIndex":0},"citationItems":[{"id":1762,"uris":["http://zotero.org/users/3723095/items/8KGN4CFU"],"itemData":{"id":1762,"type":"chapter","container-title":"The Later Works of John Dewey, Volume 12: 1938, Logic: The Theory of Inquiry","ISBN":"978-0-8093-2822-2","language":"en","note":"Google-Books-ID: 3YyWpCpfAjkC","publisher":"SIU Press","source":"Google Books","title":"Logic: The Theory of Inquiry","author":[{"family":"Dewey","given":"John"}],"editor":[{"family":"Boydston","given":"Jo Ann"}],"issued":{"date-parts":[["1938"]]}},"locator":"109","label":"page"}],"schema":"https://github.com/citation-style-language/schema/raw/master/csl-citation.json"} </w:instrText>
      </w:r>
      <w:r w:rsidR="00A573C0" w:rsidRPr="00D7538E">
        <w:rPr>
          <w:rFonts w:cs="Calibri"/>
          <w:lang w:val="en-GB"/>
        </w:rPr>
        <w:fldChar w:fldCharType="separate"/>
      </w:r>
      <w:r w:rsidR="00A573C0" w:rsidRPr="00D7538E">
        <w:rPr>
          <w:rFonts w:cs="Calibri"/>
          <w:noProof/>
          <w:lang w:val="en-GB"/>
        </w:rPr>
        <w:t>(Dewey 1938, 109)</w:t>
      </w:r>
      <w:r w:rsidR="00A573C0" w:rsidRPr="00D7538E">
        <w:rPr>
          <w:rFonts w:cs="Calibri"/>
          <w:lang w:val="en-GB"/>
        </w:rPr>
        <w:fldChar w:fldCharType="end"/>
      </w:r>
      <w:r w:rsidR="00FF0DB2" w:rsidRPr="00D7538E">
        <w:rPr>
          <w:rFonts w:cs="Calibri"/>
          <w:lang w:val="en-GB"/>
        </w:rPr>
        <w:t xml:space="preserve">. </w:t>
      </w:r>
      <w:r w:rsidR="00A24B90" w:rsidRPr="00D7538E">
        <w:rPr>
          <w:rFonts w:cs="Calibri"/>
          <w:lang w:val="en-GB"/>
        </w:rPr>
        <w:t>Such problematic situation</w:t>
      </w:r>
      <w:r w:rsidR="007564A6" w:rsidRPr="00D7538E">
        <w:rPr>
          <w:rFonts w:cs="Calibri"/>
          <w:lang w:val="en-GB"/>
        </w:rPr>
        <w:t>s</w:t>
      </w:r>
      <w:r w:rsidR="00FF3502" w:rsidRPr="00D7538E">
        <w:rPr>
          <w:rFonts w:cs="Calibri"/>
          <w:lang w:val="en-GB"/>
        </w:rPr>
        <w:t xml:space="preserve"> </w:t>
      </w:r>
      <w:r w:rsidR="000D47B8" w:rsidRPr="00D7538E">
        <w:rPr>
          <w:rFonts w:cs="Calibri"/>
          <w:lang w:val="en-GB"/>
        </w:rPr>
        <w:t>include</w:t>
      </w:r>
      <w:r w:rsidR="00FF3502" w:rsidRPr="00D7538E">
        <w:rPr>
          <w:rFonts w:cs="Calibri"/>
          <w:lang w:val="en-GB"/>
        </w:rPr>
        <w:t xml:space="preserve"> </w:t>
      </w:r>
      <w:r w:rsidR="00204085" w:rsidRPr="00D7538E">
        <w:rPr>
          <w:rFonts w:cs="Calibri"/>
          <w:lang w:val="en-GB"/>
        </w:rPr>
        <w:t xml:space="preserve">experiences </w:t>
      </w:r>
      <w:r w:rsidR="00E73039" w:rsidRPr="00D7538E">
        <w:rPr>
          <w:rFonts w:cs="Calibri"/>
          <w:lang w:val="en-GB"/>
        </w:rPr>
        <w:t xml:space="preserve">of </w:t>
      </w:r>
      <w:r w:rsidR="00860DB6" w:rsidRPr="00D7538E">
        <w:rPr>
          <w:rFonts w:cs="Calibri"/>
          <w:lang w:val="en-GB"/>
        </w:rPr>
        <w:t>defective concepts</w:t>
      </w:r>
      <w:r w:rsidR="00927196" w:rsidRPr="00D7538E">
        <w:rPr>
          <w:rFonts w:cs="Calibri"/>
          <w:lang w:val="en-GB"/>
        </w:rPr>
        <w:t xml:space="preserve"> and</w:t>
      </w:r>
      <w:r w:rsidR="00582F4D" w:rsidRPr="00D7538E">
        <w:rPr>
          <w:rFonts w:cs="Calibri"/>
          <w:lang w:val="en-GB"/>
        </w:rPr>
        <w:t xml:space="preserve"> experiences </w:t>
      </w:r>
      <w:r w:rsidR="00F673B1" w:rsidRPr="00D7538E">
        <w:rPr>
          <w:rFonts w:cs="Calibri"/>
          <w:lang w:val="en-GB"/>
        </w:rPr>
        <w:t xml:space="preserve">of a need for </w:t>
      </w:r>
      <w:r w:rsidR="00EE2E35" w:rsidRPr="00D7538E">
        <w:rPr>
          <w:rFonts w:cs="Calibri"/>
          <w:lang w:val="en-GB"/>
        </w:rPr>
        <w:t>new concepts</w:t>
      </w:r>
      <w:r w:rsidR="00F673B1" w:rsidRPr="00D7538E">
        <w:rPr>
          <w:rFonts w:cs="Calibri"/>
          <w:lang w:val="en-GB"/>
        </w:rPr>
        <w:t xml:space="preserve">. </w:t>
      </w:r>
      <w:r w:rsidR="001A7E51" w:rsidRPr="00D7538E">
        <w:rPr>
          <w:rFonts w:cs="Calibri"/>
          <w:lang w:val="en-GB"/>
        </w:rPr>
        <w:t xml:space="preserve">This is </w:t>
      </w:r>
      <w:r w:rsidR="00752545" w:rsidRPr="00D7538E">
        <w:rPr>
          <w:rFonts w:cs="Calibri"/>
          <w:lang w:val="en-GB"/>
        </w:rPr>
        <w:t xml:space="preserve">for example </w:t>
      </w:r>
      <w:r w:rsidR="001A7E51" w:rsidRPr="00D7538E">
        <w:rPr>
          <w:rFonts w:cs="Calibri"/>
          <w:lang w:val="en-GB"/>
        </w:rPr>
        <w:t xml:space="preserve">the case </w:t>
      </w:r>
      <w:r w:rsidR="00AB5643" w:rsidRPr="00D7538E">
        <w:rPr>
          <w:rFonts w:cs="Calibri"/>
          <w:lang w:val="en-GB"/>
        </w:rPr>
        <w:t xml:space="preserve">in situations of </w:t>
      </w:r>
      <w:r w:rsidR="0012374E" w:rsidRPr="00D7538E">
        <w:rPr>
          <w:rFonts w:cs="Calibri"/>
          <w:lang w:val="en-GB"/>
        </w:rPr>
        <w:t>“</w:t>
      </w:r>
      <w:r w:rsidR="00AB5643" w:rsidRPr="00D7538E">
        <w:rPr>
          <w:rFonts w:cs="Calibri"/>
          <w:lang w:val="en-GB"/>
        </w:rPr>
        <w:t>hermeneutical injustice</w:t>
      </w:r>
      <w:r w:rsidR="009B26EA" w:rsidRPr="00D7538E">
        <w:rPr>
          <w:rFonts w:cs="Calibri"/>
          <w:lang w:val="en-GB"/>
        </w:rPr>
        <w:t xml:space="preserve">” </w:t>
      </w:r>
      <w:r w:rsidR="008E630F" w:rsidRPr="00D7538E">
        <w:rPr>
          <w:rFonts w:cs="Calibri"/>
          <w:lang w:val="en-GB"/>
        </w:rPr>
        <w:t xml:space="preserve">described </w:t>
      </w:r>
      <w:r w:rsidR="008E630F" w:rsidRPr="00D7538E">
        <w:rPr>
          <w:rFonts w:cs="Calibri"/>
          <w:lang w:val="en-GB"/>
        </w:rPr>
        <w:lastRenderedPageBreak/>
        <w:t xml:space="preserve">by </w:t>
      </w:r>
      <w:r w:rsidR="00306A0C" w:rsidRPr="00D7538E">
        <w:rPr>
          <w:rFonts w:cs="Calibri"/>
          <w:lang w:val="en-GB"/>
        </w:rPr>
        <w:t xml:space="preserve">Miranda Fricker </w:t>
      </w:r>
      <w:r w:rsidR="009E57B2" w:rsidRPr="00D7538E">
        <w:rPr>
          <w:rFonts w:cs="Calibri"/>
          <w:lang w:val="en-GB"/>
        </w:rPr>
        <w:fldChar w:fldCharType="begin"/>
      </w:r>
      <w:r w:rsidR="00C71C00" w:rsidRPr="00D7538E">
        <w:rPr>
          <w:rFonts w:cs="Calibri"/>
          <w:lang w:val="en-GB"/>
        </w:rPr>
        <w:instrText xml:space="preserve"> ADDIN ZOTERO_ITEM CSL_CITATION {"citationID":"Q1OZVQKl","properties":{"formattedCitation":"(2007)","plainCitation":"(2007)","noteIndex":0},"citationItems":[{"id":514,"uris":["http://zotero.org/users/3723095/items/9YYTFJSY"],"itemData":{"id":514,"type":"book","abstract":"Justice is one of the oldest and most central themes of philosophy, but sometimes we would do well to focus instead on injustice. In epistemology, the very idea that there is a first-order ethical dimension to our epistemic practices — the idea that there is such a thing as epistemic justice — remains obscure until we adjust the philosophical lens so that we see through to the negative space that is epistemic injustice. This book argues that there is a distinctively epistemic genus of injustice, in which someone is wronged specifically in their capacity as a knower, wronged therefore in a capacity essential to human value. The book identifies two forms of epistemic injustice: testimonial injustice and hermeneutical injustice. In doing so, it charts the ethical dimension of two fundamental epistemic practices: gaining knowledge by being told and making sense of our social experiences. As the account unfolds, the book travels through a range of philosophical problems. Thus, the book finds an analysis of social power; an account of prejudicial stereotypes; a characterization of two hybrid intellectual-ethical virtues; a revised account of the State of Nature used in genealogical explanations of the concept of knowledge; a discussion of objectification and ‘silencing’; and a framework for a virtue epistemological account of testimony. The book reveals epistemic injustice as a potent yet largely silent dimension of discrimination, analyses the wrong it perpetrates, and constructs two hybrid ethical-intellectual virtues of epistemic justice which aim to forestall it.","event-place":"Oxford","ISBN":"978-0-19-823790-7","language":"eng","note":"DOI: 10.1093/acprof:oso/9780198237907.001.0001","number-of-pages":"208","publisher":"Oxford University Press","publisher-place":"Oxford","source":"University Press Scholarship","title":"Epistemic Injustice: Power and the Ethics of Knowing","title-short":"Epistemic Injustice","URL":"https://oxford.universitypressscholarship.com/10.1093/acprof:oso/9780198237907.001.0001/acprof-9780198237907","author":[{"family":"Fricker","given":"Miranda"}],"accessed":{"date-parts":[["2022",1,19]]},"issued":{"date-parts":[["2007"]]}},"label":"page","suppress-author":true}],"schema":"https://github.com/citation-style-language/schema/raw/master/csl-citation.json"} </w:instrText>
      </w:r>
      <w:r w:rsidR="009E57B2" w:rsidRPr="00D7538E">
        <w:rPr>
          <w:rFonts w:cs="Calibri"/>
          <w:lang w:val="en-GB"/>
        </w:rPr>
        <w:fldChar w:fldCharType="separate"/>
      </w:r>
      <w:r w:rsidR="00C71C00" w:rsidRPr="00D7538E">
        <w:rPr>
          <w:rFonts w:cs="Calibri"/>
          <w:noProof/>
          <w:lang w:val="en-GB"/>
        </w:rPr>
        <w:t>(2007)</w:t>
      </w:r>
      <w:r w:rsidR="009E57B2" w:rsidRPr="00D7538E">
        <w:rPr>
          <w:rFonts w:cs="Calibri"/>
          <w:lang w:val="en-GB"/>
        </w:rPr>
        <w:fldChar w:fldCharType="end"/>
      </w:r>
      <w:r w:rsidR="00A62CBF" w:rsidRPr="00D7538E">
        <w:rPr>
          <w:rFonts w:cs="Calibri"/>
          <w:lang w:val="en-GB"/>
        </w:rPr>
        <w:t xml:space="preserve">, </w:t>
      </w:r>
      <w:r w:rsidR="00D015AB" w:rsidRPr="00D7538E">
        <w:rPr>
          <w:rFonts w:cs="Calibri"/>
          <w:lang w:val="en-GB"/>
        </w:rPr>
        <w:t xml:space="preserve">in which </w:t>
      </w:r>
      <w:r w:rsidR="004339C3" w:rsidRPr="00D7538E">
        <w:rPr>
          <w:rFonts w:cs="Calibri"/>
          <w:lang w:val="en-GB"/>
        </w:rPr>
        <w:t xml:space="preserve">victims </w:t>
      </w:r>
      <w:r w:rsidR="00463248" w:rsidRPr="00D7538E">
        <w:rPr>
          <w:rFonts w:cs="Calibri"/>
          <w:lang w:val="en-GB"/>
        </w:rPr>
        <w:t xml:space="preserve">of </w:t>
      </w:r>
      <w:r w:rsidR="001B3209" w:rsidRPr="00D7538E">
        <w:rPr>
          <w:rFonts w:cs="Calibri"/>
          <w:lang w:val="en-GB"/>
        </w:rPr>
        <w:t>rape,</w:t>
      </w:r>
      <w:r w:rsidR="00313689" w:rsidRPr="00D7538E">
        <w:rPr>
          <w:rFonts w:cs="Calibri"/>
          <w:lang w:val="en-GB"/>
        </w:rPr>
        <w:t xml:space="preserve"> </w:t>
      </w:r>
      <w:r w:rsidR="00463248" w:rsidRPr="00D7538E">
        <w:rPr>
          <w:rFonts w:cs="Calibri"/>
          <w:lang w:val="en-GB"/>
        </w:rPr>
        <w:t>sexual harassment</w:t>
      </w:r>
      <w:r w:rsidR="0072342B" w:rsidRPr="00D7538E">
        <w:rPr>
          <w:rFonts w:cs="Calibri"/>
          <w:lang w:val="en-GB"/>
        </w:rPr>
        <w:t>, or postpartum depression</w:t>
      </w:r>
      <w:r w:rsidR="00463248" w:rsidRPr="00D7538E">
        <w:rPr>
          <w:rFonts w:cs="Calibri"/>
          <w:lang w:val="en-GB"/>
        </w:rPr>
        <w:t xml:space="preserve"> </w:t>
      </w:r>
      <w:r w:rsidR="00E92955" w:rsidRPr="00D7538E">
        <w:rPr>
          <w:rFonts w:cs="Calibri"/>
          <w:lang w:val="en-GB"/>
        </w:rPr>
        <w:t xml:space="preserve">lack </w:t>
      </w:r>
      <w:r w:rsidR="00A60A8E" w:rsidRPr="00D7538E">
        <w:rPr>
          <w:rFonts w:cs="Calibri"/>
          <w:lang w:val="en-GB"/>
        </w:rPr>
        <w:t xml:space="preserve">the concepts </w:t>
      </w:r>
      <w:r w:rsidR="008158A5" w:rsidRPr="00D7538E">
        <w:rPr>
          <w:rFonts w:cs="Calibri"/>
          <w:lang w:val="en-GB"/>
        </w:rPr>
        <w:t>to render their experiences intelligible to others</w:t>
      </w:r>
      <w:r w:rsidR="00B57824" w:rsidRPr="00D7538E">
        <w:rPr>
          <w:rFonts w:cs="Calibri"/>
          <w:lang w:val="en-GB"/>
        </w:rPr>
        <w:t xml:space="preserve">, </w:t>
      </w:r>
      <w:r w:rsidR="00894DA3" w:rsidRPr="00D7538E">
        <w:rPr>
          <w:rFonts w:cs="Calibri"/>
          <w:lang w:val="en-GB"/>
        </w:rPr>
        <w:t>either because the</w:t>
      </w:r>
      <w:r w:rsidR="00692FB6" w:rsidRPr="00D7538E">
        <w:rPr>
          <w:rFonts w:cs="Calibri"/>
          <w:lang w:val="en-GB"/>
        </w:rPr>
        <w:t>y d</w:t>
      </w:r>
      <w:r w:rsidR="009858AC" w:rsidRPr="00D7538E">
        <w:rPr>
          <w:rFonts w:cs="Calibri"/>
          <w:lang w:val="en-GB"/>
        </w:rPr>
        <w:t>o</w:t>
      </w:r>
      <w:r w:rsidR="00692FB6" w:rsidRPr="00D7538E">
        <w:rPr>
          <w:rFonts w:cs="Calibri"/>
          <w:lang w:val="en-GB"/>
        </w:rPr>
        <w:t xml:space="preserve"> not possess the concepts or </w:t>
      </w:r>
      <w:r w:rsidR="00460DDF" w:rsidRPr="00D7538E">
        <w:rPr>
          <w:rFonts w:cs="Calibri"/>
          <w:lang w:val="en-GB"/>
        </w:rPr>
        <w:t>the concepts d</w:t>
      </w:r>
      <w:r w:rsidR="009858AC" w:rsidRPr="00D7538E">
        <w:rPr>
          <w:rFonts w:cs="Calibri"/>
          <w:lang w:val="en-GB"/>
        </w:rPr>
        <w:t>o</w:t>
      </w:r>
      <w:r w:rsidR="00460DDF" w:rsidRPr="00D7538E">
        <w:rPr>
          <w:rFonts w:cs="Calibri"/>
          <w:lang w:val="en-GB"/>
        </w:rPr>
        <w:t xml:space="preserve"> not exist yet</w:t>
      </w:r>
      <w:r w:rsidR="00A8749E" w:rsidRPr="00D7538E">
        <w:rPr>
          <w:rFonts w:cs="Calibri"/>
          <w:lang w:val="en-GB"/>
        </w:rPr>
        <w:t xml:space="preserve">. </w:t>
      </w:r>
      <w:r w:rsidR="003F1EB9" w:rsidRPr="00D7538E">
        <w:rPr>
          <w:rFonts w:cs="Calibri"/>
          <w:lang w:val="en-GB"/>
        </w:rPr>
        <w:t>What is important to note is that</w:t>
      </w:r>
      <w:r w:rsidR="00554439" w:rsidRPr="00D7538E">
        <w:rPr>
          <w:rFonts w:cs="Calibri"/>
          <w:lang w:val="en-GB"/>
        </w:rPr>
        <w:t xml:space="preserve"> </w:t>
      </w:r>
      <w:r w:rsidR="00B237D0" w:rsidRPr="00D7538E">
        <w:rPr>
          <w:rFonts w:cs="Calibri"/>
          <w:lang w:val="en-GB"/>
        </w:rPr>
        <w:t>such</w:t>
      </w:r>
      <w:r w:rsidR="009B6989" w:rsidRPr="00D7538E">
        <w:rPr>
          <w:rFonts w:cs="Calibri"/>
          <w:lang w:val="en-GB"/>
        </w:rPr>
        <w:t xml:space="preserve"> conceptual </w:t>
      </w:r>
      <w:r w:rsidR="00D700CE" w:rsidRPr="00D7538E">
        <w:rPr>
          <w:rFonts w:cs="Calibri"/>
          <w:lang w:val="en-GB"/>
        </w:rPr>
        <w:t>engineering</w:t>
      </w:r>
      <w:r w:rsidR="009B6989" w:rsidRPr="00D7538E">
        <w:rPr>
          <w:rFonts w:cs="Calibri"/>
          <w:lang w:val="en-GB"/>
        </w:rPr>
        <w:t xml:space="preserve"> projects are </w:t>
      </w:r>
      <w:r w:rsidR="009B6989" w:rsidRPr="00D7538E">
        <w:rPr>
          <w:rFonts w:cs="Calibri"/>
          <w:i/>
          <w:iCs/>
          <w:lang w:val="en-GB"/>
        </w:rPr>
        <w:t xml:space="preserve">anchored </w:t>
      </w:r>
      <w:r w:rsidR="009B6989" w:rsidRPr="00D7538E">
        <w:rPr>
          <w:rFonts w:cs="Calibri"/>
          <w:lang w:val="en-GB"/>
        </w:rPr>
        <w:t>in problematic situations.</w:t>
      </w:r>
      <w:r w:rsidR="00A8749E" w:rsidRPr="00D7538E">
        <w:rPr>
          <w:rFonts w:cs="Calibri"/>
          <w:lang w:val="en-GB"/>
        </w:rPr>
        <w:t xml:space="preserve"> </w:t>
      </w:r>
      <w:r w:rsidR="00713973" w:rsidRPr="00D7538E">
        <w:rPr>
          <w:rFonts w:cs="Calibri"/>
          <w:lang w:val="en-GB"/>
        </w:rPr>
        <w:t>Th</w:t>
      </w:r>
      <w:r w:rsidR="00350D3D" w:rsidRPr="00D7538E">
        <w:rPr>
          <w:rFonts w:cs="Calibri"/>
          <w:lang w:val="en-GB"/>
        </w:rPr>
        <w:t>e</w:t>
      </w:r>
      <w:r w:rsidR="00711DB5" w:rsidRPr="00D7538E">
        <w:rPr>
          <w:rFonts w:cs="Calibri"/>
          <w:lang w:val="en-GB"/>
        </w:rPr>
        <w:t xml:space="preserve"> problem-based approach </w:t>
      </w:r>
      <w:r w:rsidR="007F0D23" w:rsidRPr="00D7538E">
        <w:rPr>
          <w:rFonts w:cs="Calibri"/>
          <w:lang w:val="en-GB"/>
        </w:rPr>
        <w:t xml:space="preserve">defended here </w:t>
      </w:r>
      <w:r w:rsidR="00711DB5" w:rsidRPr="00D7538E">
        <w:rPr>
          <w:rFonts w:cs="Calibri"/>
          <w:lang w:val="en-GB"/>
        </w:rPr>
        <w:t>should</w:t>
      </w:r>
      <w:r w:rsidR="00EB291D" w:rsidRPr="00D7538E">
        <w:rPr>
          <w:rFonts w:cs="Calibri"/>
          <w:lang w:val="en-GB"/>
        </w:rPr>
        <w:t>,</w:t>
      </w:r>
      <w:r w:rsidR="00711DB5" w:rsidRPr="00D7538E">
        <w:rPr>
          <w:rFonts w:cs="Calibri"/>
          <w:lang w:val="en-GB"/>
        </w:rPr>
        <w:t xml:space="preserve"> </w:t>
      </w:r>
      <w:r w:rsidR="009A4EC4" w:rsidRPr="00D7538E">
        <w:rPr>
          <w:rFonts w:cs="Calibri"/>
          <w:lang w:val="en-GB"/>
        </w:rPr>
        <w:t>therefore</w:t>
      </w:r>
      <w:r w:rsidR="00EB291D" w:rsidRPr="00D7538E">
        <w:rPr>
          <w:rFonts w:cs="Calibri"/>
          <w:lang w:val="en-GB"/>
        </w:rPr>
        <w:t>,</w:t>
      </w:r>
      <w:r w:rsidR="009A4EC4" w:rsidRPr="00D7538E">
        <w:rPr>
          <w:rFonts w:cs="Calibri"/>
          <w:lang w:val="en-GB"/>
        </w:rPr>
        <w:t xml:space="preserve"> </w:t>
      </w:r>
      <w:r w:rsidR="00711DB5" w:rsidRPr="00D7538E">
        <w:rPr>
          <w:rFonts w:cs="Calibri"/>
          <w:lang w:val="en-GB"/>
        </w:rPr>
        <w:t xml:space="preserve">be distinguished from the kind of engineering that “isolates concepts from the practical contexts in which they are put to work and concentrates on the inherent defects of concepts” </w:t>
      </w:r>
      <w:r w:rsidR="00711DB5" w:rsidRPr="00D7538E">
        <w:rPr>
          <w:rFonts w:cs="Calibri"/>
          <w:lang w:val="en-GB"/>
        </w:rPr>
        <w:fldChar w:fldCharType="begin"/>
      </w:r>
      <w:r w:rsidR="00711DB5" w:rsidRPr="00D7538E">
        <w:rPr>
          <w:rFonts w:cs="Calibri"/>
          <w:lang w:val="en-GB"/>
        </w:rPr>
        <w:instrText xml:space="preserve"> ADDIN ZOTERO_ITEM CSL_CITATION {"citationID":"0Zfxx19c","properties":{"formattedCitation":"(Queloz 2022, 1254)","plainCitation":"(Queloz 2022, 1254)","noteIndex":0},"citationItems":[{"id":694,"uris":["http://zotero.org/users/3723095/items/EQ3K2PKB"],"itemData":{"id":694,"type":"article-journal","container-title":"Mind","DOI":"10.1093/mind/fzac028","issue":"524","page":"1–32","source":"PhilArchive","title":"Function-Based Conceptual Engineering and the Authority Problem","volume":"131","author":[{"family":"Queloz","given":"Matthieu"}],"issued":{"date-parts":[["2022"]]}},"locator":"1254","label":"page"}],"schema":"https://github.com/citation-style-language/schema/raw/master/csl-citation.json"} </w:instrText>
      </w:r>
      <w:r w:rsidR="00711DB5" w:rsidRPr="00D7538E">
        <w:rPr>
          <w:rFonts w:cs="Calibri"/>
          <w:lang w:val="en-GB"/>
        </w:rPr>
        <w:fldChar w:fldCharType="separate"/>
      </w:r>
      <w:r w:rsidR="00711DB5" w:rsidRPr="00D7538E">
        <w:rPr>
          <w:rFonts w:cs="Calibri"/>
          <w:noProof/>
          <w:lang w:val="en-GB"/>
        </w:rPr>
        <w:t>(Queloz 2022, 1254)</w:t>
      </w:r>
      <w:r w:rsidR="00711DB5" w:rsidRPr="00D7538E">
        <w:rPr>
          <w:rFonts w:cs="Calibri"/>
          <w:lang w:val="en-GB"/>
        </w:rPr>
        <w:fldChar w:fldCharType="end"/>
      </w:r>
      <w:r w:rsidR="00711DB5" w:rsidRPr="00D7538E">
        <w:rPr>
          <w:rFonts w:cs="Calibri"/>
          <w:lang w:val="en-GB"/>
        </w:rPr>
        <w:t xml:space="preserve">. </w:t>
      </w:r>
      <w:r w:rsidR="00233C7A" w:rsidRPr="00D7538E">
        <w:rPr>
          <w:rFonts w:cs="Calibri"/>
          <w:lang w:val="en-GB"/>
        </w:rPr>
        <w:t>The</w:t>
      </w:r>
      <w:r w:rsidR="00E43E83" w:rsidRPr="00D7538E">
        <w:rPr>
          <w:rFonts w:cs="Calibri"/>
          <w:lang w:val="en-GB"/>
        </w:rPr>
        <w:t xml:space="preserve"> goal of is </w:t>
      </w:r>
      <w:r w:rsidR="006D5508" w:rsidRPr="00D7538E">
        <w:rPr>
          <w:rFonts w:cs="Calibri"/>
          <w:lang w:val="en-GB"/>
        </w:rPr>
        <w:t xml:space="preserve">not </w:t>
      </w:r>
      <w:r w:rsidR="00E20FC4" w:rsidRPr="00D7538E">
        <w:rPr>
          <w:rFonts w:cs="Calibri"/>
          <w:lang w:val="en-GB"/>
        </w:rPr>
        <w:t>merely</w:t>
      </w:r>
      <w:r w:rsidR="00114FFA" w:rsidRPr="00D7538E">
        <w:rPr>
          <w:rFonts w:cs="Calibri"/>
          <w:lang w:val="en-GB"/>
        </w:rPr>
        <w:t xml:space="preserve"> </w:t>
      </w:r>
      <w:r w:rsidR="00E43E83" w:rsidRPr="00D7538E">
        <w:rPr>
          <w:rFonts w:cs="Calibri"/>
          <w:lang w:val="en-GB"/>
        </w:rPr>
        <w:t>to</w:t>
      </w:r>
      <w:r w:rsidR="00A0544B" w:rsidRPr="00D7538E">
        <w:rPr>
          <w:rFonts w:cs="Calibri"/>
          <w:lang w:val="en-GB"/>
        </w:rPr>
        <w:t xml:space="preserve"> </w:t>
      </w:r>
      <w:r w:rsidR="004B4328" w:rsidRPr="00D7538E">
        <w:rPr>
          <w:rFonts w:cs="Calibri"/>
          <w:lang w:val="en-GB"/>
        </w:rPr>
        <w:t xml:space="preserve">fix a defect </w:t>
      </w:r>
      <w:r w:rsidR="00DB3E60" w:rsidRPr="00D7538E">
        <w:rPr>
          <w:rFonts w:cs="Calibri"/>
          <w:lang w:val="en-GB"/>
        </w:rPr>
        <w:t xml:space="preserve">relative to an abstract </w:t>
      </w:r>
      <w:r w:rsidR="00A36DBE" w:rsidRPr="00D7538E">
        <w:rPr>
          <w:rFonts w:cs="Calibri"/>
          <w:lang w:val="en-GB"/>
        </w:rPr>
        <w:t xml:space="preserve">evaluation standard </w:t>
      </w:r>
      <w:r w:rsidR="00DC3806" w:rsidRPr="00D7538E">
        <w:rPr>
          <w:rFonts w:cs="Calibri"/>
          <w:lang w:val="en-GB"/>
        </w:rPr>
        <w:t xml:space="preserve">(e.g. </w:t>
      </w:r>
      <w:r w:rsidR="00CF6EBC" w:rsidRPr="00D7538E">
        <w:rPr>
          <w:rFonts w:cs="Calibri"/>
          <w:lang w:val="en-GB"/>
        </w:rPr>
        <w:t>precision</w:t>
      </w:r>
      <w:r w:rsidR="00E46C18" w:rsidRPr="00D7538E">
        <w:rPr>
          <w:rFonts w:cs="Calibri"/>
          <w:lang w:val="en-GB"/>
        </w:rPr>
        <w:t xml:space="preserve"> or</w:t>
      </w:r>
      <w:r w:rsidR="00CF6EBC" w:rsidRPr="00D7538E">
        <w:rPr>
          <w:rFonts w:cs="Calibri"/>
          <w:lang w:val="en-GB"/>
        </w:rPr>
        <w:t xml:space="preserve"> consistency)</w:t>
      </w:r>
      <w:r w:rsidR="002174EA" w:rsidRPr="00D7538E">
        <w:rPr>
          <w:rFonts w:cs="Calibri"/>
          <w:lang w:val="en-GB"/>
        </w:rPr>
        <w:t xml:space="preserve">. </w:t>
      </w:r>
      <w:r w:rsidR="00AB061A" w:rsidRPr="00D7538E">
        <w:rPr>
          <w:rFonts w:cs="Calibri"/>
          <w:lang w:val="en-GB"/>
        </w:rPr>
        <w:t>Instead,</w:t>
      </w:r>
      <w:r w:rsidR="00BC5FC3" w:rsidRPr="00D7538E">
        <w:rPr>
          <w:rFonts w:cs="Calibri"/>
          <w:lang w:val="en-GB"/>
        </w:rPr>
        <w:t xml:space="preserve"> in Dewey’s </w:t>
      </w:r>
      <w:r w:rsidR="00B765F7" w:rsidRPr="00D7538E">
        <w:rPr>
          <w:rFonts w:cs="Calibri"/>
          <w:lang w:val="en-GB"/>
        </w:rPr>
        <w:t>terms, the goal is to</w:t>
      </w:r>
      <w:r w:rsidR="00CF6EBC" w:rsidRPr="00D7538E">
        <w:rPr>
          <w:rFonts w:cs="Calibri"/>
          <w:lang w:val="en-GB"/>
        </w:rPr>
        <w:t xml:space="preserve"> </w:t>
      </w:r>
      <w:r w:rsidR="00A0544B" w:rsidRPr="00D7538E">
        <w:rPr>
          <w:rFonts w:cs="Calibri"/>
          <w:lang w:val="en-GB"/>
        </w:rPr>
        <w:t xml:space="preserve">move from </w:t>
      </w:r>
      <w:r w:rsidR="00AF6145" w:rsidRPr="00D7538E">
        <w:rPr>
          <w:rFonts w:cs="Calibri"/>
          <w:lang w:val="en-GB"/>
        </w:rPr>
        <w:t xml:space="preserve">a problematic situation to a resolved </w:t>
      </w:r>
      <w:r w:rsidR="00677BEA" w:rsidRPr="00D7538E">
        <w:rPr>
          <w:rFonts w:cs="Calibri"/>
          <w:lang w:val="en-GB"/>
        </w:rPr>
        <w:t>situation</w:t>
      </w:r>
      <w:r w:rsidR="00AF6145" w:rsidRPr="00D7538E">
        <w:rPr>
          <w:rFonts w:cs="Calibri"/>
          <w:lang w:val="en-GB"/>
        </w:rPr>
        <w:t xml:space="preserve">, </w:t>
      </w:r>
      <w:r w:rsidR="00345CB8" w:rsidRPr="00D7538E">
        <w:rPr>
          <w:rFonts w:cs="Calibri"/>
          <w:lang w:val="en-GB"/>
        </w:rPr>
        <w:t xml:space="preserve">or from an indeterminate situation to </w:t>
      </w:r>
      <w:r w:rsidR="007E525F" w:rsidRPr="00D7538E">
        <w:rPr>
          <w:rFonts w:cs="Calibri"/>
          <w:lang w:val="en-GB"/>
        </w:rPr>
        <w:t xml:space="preserve">a determinate </w:t>
      </w:r>
      <w:r w:rsidR="005F2178" w:rsidRPr="00D7538E">
        <w:rPr>
          <w:rFonts w:cs="Calibri"/>
          <w:lang w:val="en-GB"/>
        </w:rPr>
        <w:t xml:space="preserve">(meaningful, intelligible) </w:t>
      </w:r>
      <w:r w:rsidR="00C07259" w:rsidRPr="00D7538E">
        <w:rPr>
          <w:rFonts w:cs="Calibri"/>
          <w:lang w:val="en-GB"/>
        </w:rPr>
        <w:t>situation</w:t>
      </w:r>
      <w:r w:rsidR="005F2178" w:rsidRPr="00D7538E">
        <w:rPr>
          <w:rFonts w:cs="Calibri"/>
          <w:lang w:val="en-GB"/>
        </w:rPr>
        <w:t>.</w:t>
      </w:r>
      <w:r w:rsidR="00F82D54" w:rsidRPr="00D7538E">
        <w:rPr>
          <w:rStyle w:val="FootnoteReference"/>
        </w:rPr>
        <w:footnoteReference w:id="10"/>
      </w:r>
      <w:r w:rsidR="00B4007B" w:rsidRPr="00D7538E">
        <w:rPr>
          <w:rFonts w:cs="Calibri"/>
          <w:lang w:val="en-GB"/>
        </w:rPr>
        <w:t xml:space="preserve"> </w:t>
      </w:r>
    </w:p>
    <w:p w14:paraId="2DE1CBD9" w14:textId="1D6CA4DC" w:rsidR="00CF7652" w:rsidRPr="00D7538E" w:rsidRDefault="00DB0918" w:rsidP="00D7538E">
      <w:pPr>
        <w:tabs>
          <w:tab w:val="left" w:pos="3672"/>
        </w:tabs>
        <w:spacing w:line="288" w:lineRule="auto"/>
        <w:ind w:firstLine="284"/>
        <w:jc w:val="both"/>
        <w:rPr>
          <w:rFonts w:cs="Calibri"/>
          <w:lang w:val="en-GB"/>
        </w:rPr>
      </w:pPr>
      <w:r w:rsidRPr="00D7538E">
        <w:rPr>
          <w:rFonts w:cs="Calibri"/>
          <w:lang w:val="en-GB"/>
        </w:rPr>
        <w:t xml:space="preserve">What does this have to do with </w:t>
      </w:r>
      <w:r w:rsidR="00E66D12" w:rsidRPr="00D7538E">
        <w:rPr>
          <w:rFonts w:cs="Calibri"/>
          <w:lang w:val="en-GB"/>
        </w:rPr>
        <w:t xml:space="preserve">the </w:t>
      </w:r>
      <w:r w:rsidRPr="00D7538E">
        <w:rPr>
          <w:rFonts w:cs="Calibri"/>
          <w:lang w:val="en-GB"/>
        </w:rPr>
        <w:t xml:space="preserve">implementation challenge? </w:t>
      </w:r>
      <w:r w:rsidR="00997216" w:rsidRPr="00D7538E">
        <w:rPr>
          <w:rFonts w:cs="Calibri"/>
          <w:lang w:val="en-GB"/>
        </w:rPr>
        <w:t>Quite s</w:t>
      </w:r>
      <w:r w:rsidR="00D5389A" w:rsidRPr="00D7538E">
        <w:rPr>
          <w:rFonts w:cs="Calibri"/>
          <w:lang w:val="en-GB"/>
        </w:rPr>
        <w:t>imply,</w:t>
      </w:r>
      <w:r w:rsidR="00DE464D" w:rsidRPr="00D7538E">
        <w:rPr>
          <w:rFonts w:cs="Calibri"/>
          <w:lang w:val="en-GB"/>
        </w:rPr>
        <w:t xml:space="preserve"> </w:t>
      </w:r>
      <w:r w:rsidR="0038647A" w:rsidRPr="00D7538E">
        <w:rPr>
          <w:rFonts w:cs="Calibri"/>
          <w:lang w:val="en-GB"/>
        </w:rPr>
        <w:t>a</w:t>
      </w:r>
      <w:r w:rsidR="0085220C" w:rsidRPr="00D7538E">
        <w:rPr>
          <w:rFonts w:cs="Calibri"/>
          <w:lang w:val="en-GB"/>
        </w:rPr>
        <w:t xml:space="preserve">n engineered concept will be </w:t>
      </w:r>
      <w:r w:rsidR="00B82C19" w:rsidRPr="00D7538E">
        <w:rPr>
          <w:rFonts w:cs="Calibri"/>
          <w:lang w:val="en-GB"/>
        </w:rPr>
        <w:t xml:space="preserve">more readily accepted </w:t>
      </w:r>
      <w:r w:rsidR="00630742" w:rsidRPr="00D7538E">
        <w:rPr>
          <w:rFonts w:cs="Calibri"/>
          <w:lang w:val="en-GB"/>
        </w:rPr>
        <w:t>and</w:t>
      </w:r>
      <w:r w:rsidR="00DA4F9C" w:rsidRPr="00D7538E">
        <w:rPr>
          <w:rFonts w:cs="Calibri"/>
          <w:lang w:val="en-GB"/>
        </w:rPr>
        <w:t xml:space="preserve"> will</w:t>
      </w:r>
      <w:r w:rsidR="00630742" w:rsidRPr="00D7538E">
        <w:rPr>
          <w:rFonts w:cs="Calibri"/>
          <w:lang w:val="en-GB"/>
        </w:rPr>
        <w:t xml:space="preserve"> spread </w:t>
      </w:r>
      <w:r w:rsidR="00674DE5" w:rsidRPr="00D7538E">
        <w:rPr>
          <w:rFonts w:cs="Calibri"/>
          <w:lang w:val="en-GB"/>
        </w:rPr>
        <w:t xml:space="preserve">faster if </w:t>
      </w:r>
      <w:r w:rsidR="008903AB" w:rsidRPr="00D7538E">
        <w:rPr>
          <w:rFonts w:cs="Calibri"/>
          <w:lang w:val="en-GB"/>
        </w:rPr>
        <w:t xml:space="preserve">it </w:t>
      </w:r>
      <w:r w:rsidR="001856A5" w:rsidRPr="00D7538E">
        <w:rPr>
          <w:rFonts w:cs="Calibri"/>
          <w:lang w:val="en-GB"/>
        </w:rPr>
        <w:t>responds to a nee</w:t>
      </w:r>
      <w:r w:rsidR="00FF13E4" w:rsidRPr="00D7538E">
        <w:rPr>
          <w:rFonts w:cs="Calibri"/>
          <w:lang w:val="en-GB"/>
        </w:rPr>
        <w:t>d</w:t>
      </w:r>
      <w:r w:rsidR="001856A5" w:rsidRPr="00D7538E">
        <w:rPr>
          <w:rFonts w:cs="Calibri"/>
          <w:lang w:val="en-GB"/>
        </w:rPr>
        <w:t xml:space="preserve"> felt in the target population</w:t>
      </w:r>
      <w:r w:rsidR="00B365E4" w:rsidRPr="00D7538E">
        <w:rPr>
          <w:rFonts w:cs="Calibri"/>
          <w:lang w:val="en-GB"/>
        </w:rPr>
        <w:t>.</w:t>
      </w:r>
      <w:r w:rsidR="00E97910" w:rsidRPr="00D7538E">
        <w:rPr>
          <w:rFonts w:cs="Calibri"/>
          <w:lang w:val="en-GB"/>
        </w:rPr>
        <w:t xml:space="preserve"> </w:t>
      </w:r>
      <w:r w:rsidR="00BF65E7" w:rsidRPr="00D7538E">
        <w:rPr>
          <w:rFonts w:cs="Calibri"/>
          <w:lang w:val="en-GB"/>
        </w:rPr>
        <w:t>In Queloz</w:t>
      </w:r>
      <w:r w:rsidR="002F396E" w:rsidRPr="00D7538E">
        <w:rPr>
          <w:rFonts w:cs="Calibri"/>
          <w:lang w:val="en-GB"/>
        </w:rPr>
        <w:t>’s words</w:t>
      </w:r>
      <w:r w:rsidR="00CF62E0" w:rsidRPr="00D7538E">
        <w:rPr>
          <w:rFonts w:cs="Calibri"/>
          <w:lang w:val="en-GB"/>
        </w:rPr>
        <w:t xml:space="preserve">, </w:t>
      </w:r>
      <w:r w:rsidR="00452843" w:rsidRPr="00D7538E">
        <w:rPr>
          <w:rFonts w:cs="Calibri"/>
          <w:lang w:val="en-GB"/>
        </w:rPr>
        <w:t xml:space="preserve">“an engineered concept must tie in with our concerns as they are </w:t>
      </w:r>
      <w:r w:rsidR="00452843" w:rsidRPr="00D7538E">
        <w:rPr>
          <w:rFonts w:cs="Calibri"/>
          <w:i/>
          <w:iCs/>
          <w:lang w:val="en-GB"/>
        </w:rPr>
        <w:t>before</w:t>
      </w:r>
      <w:r w:rsidR="00452843" w:rsidRPr="00D7538E">
        <w:rPr>
          <w:rFonts w:cs="Calibri"/>
          <w:lang w:val="en-GB"/>
        </w:rPr>
        <w:t xml:space="preserve"> the engineer’s intervention” </w:t>
      </w:r>
      <w:r w:rsidR="00452843" w:rsidRPr="00D7538E">
        <w:rPr>
          <w:rFonts w:cs="Calibri"/>
          <w:lang w:val="en-GB"/>
        </w:rPr>
        <w:fldChar w:fldCharType="begin"/>
      </w:r>
      <w:r w:rsidR="00452843" w:rsidRPr="00D7538E">
        <w:rPr>
          <w:rFonts w:cs="Calibri"/>
          <w:lang w:val="en-GB"/>
        </w:rPr>
        <w:instrText xml:space="preserve"> ADDIN ZOTERO_ITEM CSL_CITATION {"citationID":"VbymxaXd","properties":{"formattedCitation":"(Queloz 2022, 1253)","plainCitation":"(Queloz 2022, 1253)","noteIndex":0},"citationItems":[{"id":694,"uris":["http://zotero.org/users/3723095/items/EQ3K2PKB"],"itemData":{"id":694,"type":"article-journal","container-title":"Mind","DOI":"10.1093/mind/fzac028","issue":"524","page":"1–32","source":"PhilArchive","title":"Function-Based Conceptual Engineering and the Authority Problem","volume":"131","author":[{"family":"Queloz","given":"Matthieu"}],"issued":{"date-parts":[["2022"]]}},"locator":"1253","label":"page"}],"schema":"https://github.com/citation-style-language/schema/raw/master/csl-citation.json"} </w:instrText>
      </w:r>
      <w:r w:rsidR="00452843" w:rsidRPr="00D7538E">
        <w:rPr>
          <w:rFonts w:cs="Calibri"/>
          <w:lang w:val="en-GB"/>
        </w:rPr>
        <w:fldChar w:fldCharType="separate"/>
      </w:r>
      <w:r w:rsidR="00452843" w:rsidRPr="00D7538E">
        <w:rPr>
          <w:rFonts w:cs="Calibri"/>
          <w:noProof/>
          <w:lang w:val="en-GB"/>
        </w:rPr>
        <w:t>(Queloz 2022, 1253)</w:t>
      </w:r>
      <w:r w:rsidR="00452843" w:rsidRPr="00D7538E">
        <w:rPr>
          <w:rFonts w:cs="Calibri"/>
          <w:lang w:val="en-GB"/>
        </w:rPr>
        <w:fldChar w:fldCharType="end"/>
      </w:r>
      <w:r w:rsidR="00452843" w:rsidRPr="00D7538E">
        <w:rPr>
          <w:rFonts w:cs="Calibri"/>
          <w:lang w:val="en-GB"/>
        </w:rPr>
        <w:t>.</w:t>
      </w:r>
      <w:r w:rsidR="004D623A" w:rsidRPr="00D7538E">
        <w:rPr>
          <w:rFonts w:cs="Calibri"/>
          <w:lang w:val="en-GB"/>
        </w:rPr>
        <w:t xml:space="preserve"> </w:t>
      </w:r>
      <w:r w:rsidR="00C47416" w:rsidRPr="00D7538E">
        <w:rPr>
          <w:rFonts w:cs="Calibri"/>
          <w:lang w:val="en-GB"/>
        </w:rPr>
        <w:t xml:space="preserve">Let us take the </w:t>
      </w:r>
      <w:r w:rsidR="003A7BB6" w:rsidRPr="00D7538E">
        <w:rPr>
          <w:rFonts w:cs="Calibri"/>
          <w:lang w:val="en-GB"/>
        </w:rPr>
        <w:t xml:space="preserve">example of </w:t>
      </w:r>
      <w:r w:rsidR="0018614D" w:rsidRPr="00D7538E">
        <w:rPr>
          <w:rFonts w:cs="Calibri"/>
          <w:lang w:val="en-GB"/>
        </w:rPr>
        <w:t xml:space="preserve">the concept </w:t>
      </w:r>
      <w:r w:rsidR="0018614D" w:rsidRPr="00D7538E">
        <w:rPr>
          <w:rFonts w:cs="Calibri"/>
          <w:smallCaps/>
          <w:lang w:val="en-GB"/>
        </w:rPr>
        <w:t>disability</w:t>
      </w:r>
      <w:r w:rsidR="007B0A8B" w:rsidRPr="00D7538E">
        <w:rPr>
          <w:rFonts w:cs="Calibri"/>
          <w:lang w:val="en-GB"/>
        </w:rPr>
        <w:t xml:space="preserve">. </w:t>
      </w:r>
      <w:r w:rsidR="00C578A6" w:rsidRPr="00D7538E">
        <w:rPr>
          <w:rFonts w:cs="Calibri"/>
          <w:lang w:val="en-GB"/>
        </w:rPr>
        <w:t xml:space="preserve">In the past decades, </w:t>
      </w:r>
      <w:r w:rsidR="005F0964" w:rsidRPr="00D7538E">
        <w:rPr>
          <w:rFonts w:cs="Calibri"/>
          <w:lang w:val="en-GB"/>
        </w:rPr>
        <w:t xml:space="preserve">activists and </w:t>
      </w:r>
      <w:r w:rsidR="004B36F2" w:rsidRPr="00D7538E">
        <w:rPr>
          <w:rFonts w:cs="Calibri"/>
          <w:lang w:val="en-GB"/>
        </w:rPr>
        <w:t xml:space="preserve">disability theorists </w:t>
      </w:r>
      <w:r w:rsidR="003407A3" w:rsidRPr="00D7538E">
        <w:rPr>
          <w:rFonts w:cs="Calibri"/>
          <w:lang w:val="en-GB"/>
        </w:rPr>
        <w:t>advocated for</w:t>
      </w:r>
      <w:r w:rsidR="00AB38F1" w:rsidRPr="00D7538E">
        <w:rPr>
          <w:rFonts w:cs="Calibri"/>
          <w:lang w:val="en-GB"/>
        </w:rPr>
        <w:t xml:space="preserve"> a shift </w:t>
      </w:r>
      <w:r w:rsidR="00E6364B" w:rsidRPr="00D7538E">
        <w:rPr>
          <w:rFonts w:cs="Calibri"/>
          <w:lang w:val="en-GB"/>
        </w:rPr>
        <w:t xml:space="preserve">from the purely medical </w:t>
      </w:r>
      <w:r w:rsidR="00617EA9" w:rsidRPr="00D7538E">
        <w:rPr>
          <w:rFonts w:cs="Calibri"/>
          <w:lang w:val="en-GB"/>
        </w:rPr>
        <w:t xml:space="preserve">conception of disability, according to which </w:t>
      </w:r>
      <w:r w:rsidR="001339E0" w:rsidRPr="00D7538E">
        <w:rPr>
          <w:rFonts w:cs="Calibri"/>
          <w:lang w:val="en-GB"/>
        </w:rPr>
        <w:t>disability</w:t>
      </w:r>
      <w:r w:rsidR="006F1F08" w:rsidRPr="00D7538E">
        <w:rPr>
          <w:rFonts w:cs="Calibri"/>
          <w:lang w:val="en-GB"/>
        </w:rPr>
        <w:t xml:space="preserve"> is an individual impairment, </w:t>
      </w:r>
      <w:r w:rsidR="00FB1CC0" w:rsidRPr="00D7538E">
        <w:rPr>
          <w:rFonts w:cs="Calibri"/>
          <w:lang w:val="en-GB"/>
        </w:rPr>
        <w:t xml:space="preserve">to a social </w:t>
      </w:r>
      <w:r w:rsidR="00440D7F" w:rsidRPr="00D7538E">
        <w:rPr>
          <w:rFonts w:cs="Calibri"/>
          <w:lang w:val="en-GB"/>
        </w:rPr>
        <w:t xml:space="preserve">conception of disability, </w:t>
      </w:r>
      <w:r w:rsidR="004F6BDB" w:rsidRPr="00D7538E">
        <w:rPr>
          <w:rFonts w:cs="Calibri"/>
          <w:lang w:val="en-GB"/>
        </w:rPr>
        <w:t xml:space="preserve">according to which </w:t>
      </w:r>
      <w:r w:rsidR="00B841C2" w:rsidRPr="00D7538E">
        <w:rPr>
          <w:rFonts w:cs="Calibri"/>
          <w:lang w:val="en-GB"/>
        </w:rPr>
        <w:t>disability is always relative to a social contex</w:t>
      </w:r>
      <w:r w:rsidR="00730797" w:rsidRPr="00D7538E">
        <w:rPr>
          <w:rFonts w:cs="Calibri"/>
          <w:lang w:val="en-GB"/>
        </w:rPr>
        <w:t>t</w:t>
      </w:r>
      <w:r w:rsidR="00730797" w:rsidRPr="00D7538E">
        <w:rPr>
          <w:rFonts w:cs="Calibri"/>
          <w:b/>
          <w:bCs/>
          <w:lang w:val="en-GB"/>
        </w:rPr>
        <w:t xml:space="preserve"> </w:t>
      </w:r>
      <w:r w:rsidR="00730797" w:rsidRPr="00D7538E">
        <w:rPr>
          <w:rFonts w:cs="Calibri"/>
          <w:lang w:val="en-GB"/>
        </w:rPr>
        <w:fldChar w:fldCharType="begin"/>
      </w:r>
      <w:r w:rsidR="00730797" w:rsidRPr="00D7538E">
        <w:rPr>
          <w:rFonts w:cs="Calibri"/>
          <w:lang w:val="en-GB"/>
        </w:rPr>
        <w:instrText xml:space="preserve"> ADDIN ZOTERO_ITEM CSL_CITATION {"citationID":"vXwF1NOj","properties":{"formattedCitation":"(for an interpretation of these debates in the context of conceptual engineering, see Cantalamessa 2021)","plainCitation":"(for an interpretation of these debates in the context of conceptual engineering, see Cantalamessa 2021)","noteIndex":0},"citationItems":[{"id":1757,"uris":["http://zotero.org/users/3723095/items/LVA2HXBG"],"itemData":{"id":1757,"type":"article-journal","abstract":"In this project I am concerned with the extent to which conceptual engineering happens in domains outside of philosophy, and if so, what that might look like. Specifically, I’ll argue that practitioners working in the interdisciplinary field of ‘disability studies’ as well as disability rights activists have been engineering the concept DISABILITY. Claims made by theorists working in disability studies appear to contradict both common sense and academic beliefs about disability. I provide a framework for understanding the methodology and practices of theorists working in disability studies that pays attention to what theorists are doing when they make seemingly paradoxical claims. I’ll argue that such claims are not describing what it’s like to have a disability, but pragmatically challenging biased conceptions of disability and are best understood as a form of conceptual activism. I then argue that debates about the proper model of disability from within disability studies exhibit the markers of conceptual engineering and are better understood as ‘advocating’ for certain conceptual schemata rather than merely reporting quasi-scientific discoveries about disability. I conclude by suggesting that normative analyses from disability studies provides a useful example of successful work in for philosophers interested in conceptual engineering.","container-title":"Inquiry","DOI":"10.1080/0020174X.2019.1658630","ISSN":"0020-174X","issue":"1-2","note":"publisher: Routledge\n_eprint: https://doi.org/10.1080/0020174X.2019.1658630","page":"46-75","source":"Taylor and Francis+NEJM","title":"Disability studies, conceptual engineering, and conceptual activism","volume":"64","author":[{"family":"Cantalamessa","given":"Elizabeth Amber"}],"issued":{"date-parts":[["2021",2,7]]}},"label":"page","prefix":"for an interpretation of these debates in the context of conceptual engineering, see"}],"schema":"https://github.com/citation-style-language/schema/raw/master/csl-citation.json"} </w:instrText>
      </w:r>
      <w:r w:rsidR="00730797" w:rsidRPr="00D7538E">
        <w:rPr>
          <w:rFonts w:cs="Calibri"/>
          <w:lang w:val="en-GB"/>
        </w:rPr>
        <w:fldChar w:fldCharType="separate"/>
      </w:r>
      <w:r w:rsidR="00730797" w:rsidRPr="00D7538E">
        <w:rPr>
          <w:rFonts w:cs="Calibri"/>
          <w:noProof/>
          <w:lang w:val="en-GB"/>
        </w:rPr>
        <w:t>(for an interpretation of these debates in the context of conceptual engineering, see Cantalamessa 2021)</w:t>
      </w:r>
      <w:r w:rsidR="00730797" w:rsidRPr="00D7538E">
        <w:rPr>
          <w:rFonts w:cs="Calibri"/>
          <w:lang w:val="en-GB"/>
        </w:rPr>
        <w:fldChar w:fldCharType="end"/>
      </w:r>
      <w:r w:rsidR="003326F7" w:rsidRPr="00D7538E">
        <w:rPr>
          <w:rFonts w:cs="Calibri"/>
          <w:lang w:val="en-GB"/>
        </w:rPr>
        <w:t>.</w:t>
      </w:r>
      <w:r w:rsidR="009328A6" w:rsidRPr="00D7538E">
        <w:rPr>
          <w:rFonts w:cs="Calibri"/>
          <w:lang w:val="en-GB"/>
        </w:rPr>
        <w:t xml:space="preserve"> The</w:t>
      </w:r>
      <w:r w:rsidR="00686049" w:rsidRPr="00D7538E">
        <w:rPr>
          <w:rFonts w:cs="Calibri"/>
          <w:lang w:val="en-GB"/>
        </w:rPr>
        <w:t xml:space="preserve"> critical examination of </w:t>
      </w:r>
      <w:r w:rsidR="00545FE1" w:rsidRPr="00D7538E">
        <w:rPr>
          <w:rFonts w:cs="Calibri"/>
          <w:lang w:val="en-GB"/>
        </w:rPr>
        <w:t xml:space="preserve">the </w:t>
      </w:r>
      <w:r w:rsidR="00E90506" w:rsidRPr="00D7538E">
        <w:rPr>
          <w:rFonts w:cs="Calibri"/>
          <w:lang w:val="en-GB"/>
        </w:rPr>
        <w:t xml:space="preserve">concept </w:t>
      </w:r>
      <w:r w:rsidR="00636830" w:rsidRPr="00D7538E">
        <w:rPr>
          <w:rFonts w:cs="Calibri"/>
          <w:lang w:val="en-GB"/>
        </w:rPr>
        <w:t xml:space="preserve">of disability </w:t>
      </w:r>
      <w:r w:rsidR="004E7B05" w:rsidRPr="00D7538E">
        <w:rPr>
          <w:rFonts w:cs="Calibri"/>
          <w:lang w:val="en-GB"/>
        </w:rPr>
        <w:t xml:space="preserve">did not </w:t>
      </w:r>
      <w:r w:rsidR="004A6160" w:rsidRPr="00D7538E">
        <w:rPr>
          <w:rFonts w:cs="Calibri"/>
          <w:lang w:val="en-GB"/>
        </w:rPr>
        <w:t>start</w:t>
      </w:r>
      <w:r w:rsidR="004E7B05" w:rsidRPr="00D7538E">
        <w:rPr>
          <w:rFonts w:cs="Calibri"/>
          <w:lang w:val="en-GB"/>
        </w:rPr>
        <w:t xml:space="preserve"> out of nowhere: it came from </w:t>
      </w:r>
      <w:r w:rsidR="00622A7E" w:rsidRPr="00D7538E">
        <w:rPr>
          <w:rFonts w:cs="Calibri"/>
          <w:lang w:val="en-GB"/>
        </w:rPr>
        <w:t xml:space="preserve">the </w:t>
      </w:r>
      <w:r w:rsidR="00BC04D1" w:rsidRPr="00D7538E">
        <w:rPr>
          <w:rFonts w:cs="Calibri"/>
          <w:lang w:val="en-GB"/>
        </w:rPr>
        <w:t xml:space="preserve">experience </w:t>
      </w:r>
      <w:r w:rsidR="007D4A7D" w:rsidRPr="00D7538E">
        <w:rPr>
          <w:rFonts w:cs="Calibri"/>
          <w:lang w:val="en-GB"/>
        </w:rPr>
        <w:t>of</w:t>
      </w:r>
      <w:r w:rsidR="00756AFD" w:rsidRPr="00D7538E">
        <w:rPr>
          <w:rFonts w:cs="Calibri"/>
          <w:lang w:val="en-GB"/>
        </w:rPr>
        <w:t xml:space="preserve"> the</w:t>
      </w:r>
      <w:r w:rsidR="00BC04D1" w:rsidRPr="00D7538E">
        <w:rPr>
          <w:rFonts w:cs="Calibri"/>
          <w:lang w:val="en-GB"/>
        </w:rPr>
        <w:t xml:space="preserve"> </w:t>
      </w:r>
      <w:r w:rsidR="00AF7738" w:rsidRPr="00D7538E">
        <w:rPr>
          <w:rFonts w:cs="Calibri"/>
          <w:lang w:val="en-GB"/>
        </w:rPr>
        <w:t>proble</w:t>
      </w:r>
      <w:r w:rsidR="00116B66" w:rsidRPr="00D7538E">
        <w:rPr>
          <w:rFonts w:cs="Calibri"/>
          <w:lang w:val="en-GB"/>
        </w:rPr>
        <w:t xml:space="preserve">ms generated by </w:t>
      </w:r>
      <w:r w:rsidR="00600BBC" w:rsidRPr="00D7538E">
        <w:rPr>
          <w:rFonts w:cs="Calibri"/>
          <w:lang w:val="en-GB"/>
        </w:rPr>
        <w:t>the existing concept</w:t>
      </w:r>
      <w:r w:rsidR="00090D86" w:rsidRPr="00D7538E">
        <w:rPr>
          <w:rFonts w:cs="Calibri"/>
          <w:lang w:val="en-GB"/>
        </w:rPr>
        <w:t>: feelings</w:t>
      </w:r>
      <w:r w:rsidR="00600BBC" w:rsidRPr="00D7538E">
        <w:rPr>
          <w:rFonts w:cs="Calibri"/>
          <w:lang w:val="en-GB"/>
        </w:rPr>
        <w:t xml:space="preserve"> of injustice</w:t>
      </w:r>
      <w:r w:rsidR="00F94CE3" w:rsidRPr="00D7538E">
        <w:rPr>
          <w:rFonts w:cs="Calibri"/>
          <w:lang w:val="en-GB"/>
        </w:rPr>
        <w:t xml:space="preserve"> </w:t>
      </w:r>
      <w:r w:rsidR="00CF2CE3" w:rsidRPr="00D7538E">
        <w:rPr>
          <w:rFonts w:cs="Calibri"/>
          <w:lang w:val="en-GB"/>
        </w:rPr>
        <w:t xml:space="preserve">from </w:t>
      </w:r>
      <w:r w:rsidR="00A839EA" w:rsidRPr="00D7538E">
        <w:rPr>
          <w:rFonts w:cs="Calibri"/>
          <w:lang w:val="en-GB"/>
        </w:rPr>
        <w:t>disabled people</w:t>
      </w:r>
      <w:r w:rsidR="00FA2E2D" w:rsidRPr="00D7538E">
        <w:rPr>
          <w:rFonts w:cs="Calibri"/>
          <w:lang w:val="en-GB"/>
        </w:rPr>
        <w:t xml:space="preserve">, </w:t>
      </w:r>
      <w:r w:rsidR="00515E3C" w:rsidRPr="00D7538E">
        <w:rPr>
          <w:rFonts w:cs="Calibri"/>
          <w:lang w:val="en-GB"/>
        </w:rPr>
        <w:t>confrontation</w:t>
      </w:r>
      <w:r w:rsidR="00ED2823" w:rsidRPr="00D7538E">
        <w:rPr>
          <w:rFonts w:cs="Calibri"/>
          <w:lang w:val="en-GB"/>
        </w:rPr>
        <w:t>s</w:t>
      </w:r>
      <w:r w:rsidR="00515E3C" w:rsidRPr="00D7538E">
        <w:rPr>
          <w:rFonts w:cs="Calibri"/>
          <w:lang w:val="en-GB"/>
        </w:rPr>
        <w:t xml:space="preserve"> with </w:t>
      </w:r>
      <w:r w:rsidR="008036FE" w:rsidRPr="00D7538E">
        <w:rPr>
          <w:rFonts w:cs="Calibri"/>
          <w:lang w:val="en-GB"/>
        </w:rPr>
        <w:t xml:space="preserve">the inadequacy </w:t>
      </w:r>
      <w:r w:rsidR="001D443A" w:rsidRPr="00D7538E">
        <w:rPr>
          <w:rFonts w:cs="Calibri"/>
          <w:lang w:val="en-GB"/>
        </w:rPr>
        <w:t xml:space="preserve">of </w:t>
      </w:r>
      <w:r w:rsidR="00827EAE" w:rsidRPr="00D7538E">
        <w:rPr>
          <w:rFonts w:cs="Calibri"/>
          <w:lang w:val="en-GB"/>
        </w:rPr>
        <w:t>social structures</w:t>
      </w:r>
      <w:r w:rsidR="00455D8D" w:rsidRPr="00D7538E">
        <w:rPr>
          <w:rFonts w:cs="Calibri"/>
          <w:lang w:val="en-GB"/>
        </w:rPr>
        <w:t>, etc.</w:t>
      </w:r>
      <w:r w:rsidR="008E035F" w:rsidRPr="00D7538E">
        <w:rPr>
          <w:rFonts w:cs="Calibri"/>
          <w:lang w:val="en-GB"/>
        </w:rPr>
        <w:t xml:space="preserve"> </w:t>
      </w:r>
      <w:r w:rsidR="0019256A" w:rsidRPr="00D7538E">
        <w:rPr>
          <w:rFonts w:cs="Calibri"/>
          <w:lang w:val="en-GB"/>
        </w:rPr>
        <w:t>Such</w:t>
      </w:r>
      <w:r w:rsidR="001A7E0B" w:rsidRPr="00D7538E">
        <w:rPr>
          <w:rFonts w:cs="Calibri"/>
          <w:lang w:val="en-GB"/>
        </w:rPr>
        <w:t xml:space="preserve"> situations</w:t>
      </w:r>
      <w:r w:rsidR="008E035F" w:rsidRPr="00D7538E">
        <w:rPr>
          <w:rFonts w:cs="Calibri"/>
          <w:lang w:val="en-GB"/>
        </w:rPr>
        <w:t xml:space="preserve"> initially drove activists and theoreticians to </w:t>
      </w:r>
      <w:r w:rsidR="002B454C" w:rsidRPr="00D7538E">
        <w:rPr>
          <w:rFonts w:cs="Calibri"/>
          <w:lang w:val="en-GB"/>
        </w:rPr>
        <w:t xml:space="preserve">assess the existing concept, </w:t>
      </w:r>
      <w:r w:rsidR="00050C43" w:rsidRPr="00D7538E">
        <w:rPr>
          <w:rFonts w:cs="Calibri"/>
          <w:lang w:val="en-GB"/>
        </w:rPr>
        <w:t xml:space="preserve">articulate its failures, </w:t>
      </w:r>
      <w:r w:rsidR="00633E58" w:rsidRPr="00D7538E">
        <w:rPr>
          <w:rFonts w:cs="Calibri"/>
          <w:lang w:val="en-GB"/>
        </w:rPr>
        <w:t xml:space="preserve">and propose </w:t>
      </w:r>
      <w:r w:rsidR="00470352" w:rsidRPr="00D7538E">
        <w:rPr>
          <w:rFonts w:cs="Calibri"/>
          <w:lang w:val="en-GB"/>
        </w:rPr>
        <w:t>a new concept</w:t>
      </w:r>
      <w:r w:rsidR="00615BC3" w:rsidRPr="00D7538E">
        <w:rPr>
          <w:rFonts w:cs="Calibri"/>
          <w:lang w:val="en-GB"/>
        </w:rPr>
        <w:t xml:space="preserve">, </w:t>
      </w:r>
      <w:r w:rsidR="006A607F" w:rsidRPr="00D7538E">
        <w:rPr>
          <w:rFonts w:cs="Calibri"/>
          <w:lang w:val="en-GB"/>
        </w:rPr>
        <w:t xml:space="preserve">and </w:t>
      </w:r>
      <w:r w:rsidR="00EF30CC" w:rsidRPr="00D7538E">
        <w:rPr>
          <w:rFonts w:cs="Calibri"/>
          <w:lang w:val="en-GB"/>
        </w:rPr>
        <w:t>they are the kind of</w:t>
      </w:r>
      <w:r w:rsidR="006A607F" w:rsidRPr="00D7538E">
        <w:rPr>
          <w:rFonts w:cs="Calibri"/>
          <w:lang w:val="en-GB"/>
        </w:rPr>
        <w:t xml:space="preserve"> situations </w:t>
      </w:r>
      <w:r w:rsidR="005D4466" w:rsidRPr="00D7538E">
        <w:rPr>
          <w:rFonts w:cs="Calibri"/>
          <w:lang w:val="en-GB"/>
        </w:rPr>
        <w:t xml:space="preserve">that </w:t>
      </w:r>
      <w:r w:rsidR="006A607F" w:rsidRPr="00D7538E">
        <w:rPr>
          <w:rFonts w:cs="Calibri"/>
          <w:lang w:val="en-GB"/>
        </w:rPr>
        <w:t xml:space="preserve">are </w:t>
      </w:r>
      <w:r w:rsidR="005F6282" w:rsidRPr="00D7538E">
        <w:rPr>
          <w:rFonts w:cs="Calibri"/>
          <w:lang w:val="en-GB"/>
        </w:rPr>
        <w:t xml:space="preserve">(intended to be) </w:t>
      </w:r>
      <w:r w:rsidR="006A607F" w:rsidRPr="00D7538E">
        <w:rPr>
          <w:rFonts w:cs="Calibri"/>
          <w:lang w:val="en-GB"/>
        </w:rPr>
        <w:t xml:space="preserve">transformed </w:t>
      </w:r>
      <w:r w:rsidR="00C04E1C" w:rsidRPr="00D7538E">
        <w:rPr>
          <w:rFonts w:cs="Calibri"/>
          <w:lang w:val="en-GB"/>
        </w:rPr>
        <w:t>by</w:t>
      </w:r>
      <w:r w:rsidR="00005371" w:rsidRPr="00D7538E">
        <w:rPr>
          <w:rFonts w:cs="Calibri"/>
          <w:lang w:val="en-GB"/>
        </w:rPr>
        <w:t xml:space="preserve"> </w:t>
      </w:r>
      <w:r w:rsidR="0085549E" w:rsidRPr="00D7538E">
        <w:rPr>
          <w:rFonts w:cs="Calibri"/>
          <w:lang w:val="en-GB"/>
        </w:rPr>
        <w:t>the engineering</w:t>
      </w:r>
      <w:r w:rsidR="00D93B97" w:rsidRPr="00D7538E">
        <w:rPr>
          <w:rFonts w:cs="Calibri"/>
          <w:lang w:val="en-GB"/>
        </w:rPr>
        <w:t> </w:t>
      </w:r>
      <w:r w:rsidR="0085549E" w:rsidRPr="00D7538E">
        <w:rPr>
          <w:rFonts w:cs="Calibri"/>
          <w:lang w:val="en-GB"/>
        </w:rPr>
        <w:t>process.</w:t>
      </w:r>
    </w:p>
    <w:p w14:paraId="63B12658" w14:textId="2DB65A78" w:rsidR="00D8016E" w:rsidRPr="00D7538E" w:rsidRDefault="009A6B98" w:rsidP="00D7538E">
      <w:pPr>
        <w:tabs>
          <w:tab w:val="left" w:pos="3672"/>
        </w:tabs>
        <w:spacing w:line="288" w:lineRule="auto"/>
        <w:ind w:firstLine="284"/>
        <w:jc w:val="both"/>
        <w:rPr>
          <w:rFonts w:cs="Calibri"/>
          <w:lang w:val="en-GB"/>
        </w:rPr>
      </w:pPr>
      <w:r w:rsidRPr="00D7538E">
        <w:rPr>
          <w:rFonts w:cs="Calibri"/>
          <w:lang w:val="en-GB"/>
        </w:rPr>
        <w:t xml:space="preserve">Importantly, the need does not </w:t>
      </w:r>
      <w:r w:rsidR="00EB291D" w:rsidRPr="00D7538E">
        <w:rPr>
          <w:rFonts w:cs="Calibri"/>
          <w:lang w:val="en-GB"/>
        </w:rPr>
        <w:t>have</w:t>
      </w:r>
      <w:r w:rsidRPr="00D7538E">
        <w:rPr>
          <w:rFonts w:cs="Calibri"/>
          <w:lang w:val="en-GB"/>
        </w:rPr>
        <w:t xml:space="preserve"> to be consciously articulated as such</w:t>
      </w:r>
      <w:r w:rsidR="00D2521B" w:rsidRPr="00D7538E">
        <w:rPr>
          <w:rFonts w:cs="Calibri"/>
          <w:lang w:val="en-GB"/>
        </w:rPr>
        <w:t xml:space="preserve"> </w:t>
      </w:r>
      <w:r w:rsidR="00B9281A" w:rsidRPr="00D7538E">
        <w:rPr>
          <w:rFonts w:cs="Calibri"/>
          <w:lang w:val="en-GB"/>
        </w:rPr>
        <w:t xml:space="preserve">by </w:t>
      </w:r>
      <w:r w:rsidR="00275A79" w:rsidRPr="00D7538E">
        <w:rPr>
          <w:rFonts w:cs="Calibri"/>
          <w:lang w:val="en-GB"/>
        </w:rPr>
        <w:t>all</w:t>
      </w:r>
      <w:r w:rsidR="00B9281A" w:rsidRPr="00D7538E">
        <w:rPr>
          <w:rFonts w:cs="Calibri"/>
          <w:lang w:val="en-GB"/>
        </w:rPr>
        <w:t xml:space="preserve"> </w:t>
      </w:r>
      <w:r w:rsidR="00842FCA" w:rsidRPr="00D7538E">
        <w:rPr>
          <w:rFonts w:cs="Calibri"/>
          <w:lang w:val="en-GB"/>
        </w:rPr>
        <w:t xml:space="preserve">speakers in the target </w:t>
      </w:r>
      <w:r w:rsidR="008C0BBA" w:rsidRPr="00D7538E">
        <w:rPr>
          <w:rFonts w:cs="Calibri"/>
          <w:lang w:val="en-GB"/>
        </w:rPr>
        <w:t>population</w:t>
      </w:r>
      <w:r w:rsidRPr="00D7538E">
        <w:rPr>
          <w:rFonts w:cs="Calibri"/>
          <w:lang w:val="en-GB"/>
        </w:rPr>
        <w:t xml:space="preserve">. Most of the time, it is only when the novel concept is shared in the community that speakers become aware of the need or problem. Disabled and </w:t>
      </w:r>
      <w:r w:rsidR="001870C5" w:rsidRPr="00D7538E">
        <w:rPr>
          <w:rFonts w:cs="Calibri"/>
          <w:lang w:val="en-GB"/>
        </w:rPr>
        <w:t xml:space="preserve">especially </w:t>
      </w:r>
      <w:r w:rsidRPr="00D7538E">
        <w:rPr>
          <w:rFonts w:cs="Calibri"/>
          <w:lang w:val="en-GB"/>
        </w:rPr>
        <w:t xml:space="preserve">non-disabled persons </w:t>
      </w:r>
      <w:r w:rsidR="006C1F2C" w:rsidRPr="00D7538E">
        <w:rPr>
          <w:rFonts w:cs="Calibri"/>
          <w:lang w:val="en-GB"/>
        </w:rPr>
        <w:t>may</w:t>
      </w:r>
      <w:r w:rsidRPr="00D7538E">
        <w:rPr>
          <w:rFonts w:cs="Calibri"/>
          <w:lang w:val="en-GB"/>
        </w:rPr>
        <w:t xml:space="preserve"> not have </w:t>
      </w:r>
      <w:r w:rsidR="008A044B" w:rsidRPr="00D7538E">
        <w:rPr>
          <w:rFonts w:cs="Calibri"/>
          <w:lang w:val="en-GB"/>
        </w:rPr>
        <w:t>reflected on</w:t>
      </w:r>
      <w:r w:rsidR="0095305C" w:rsidRPr="00D7538E">
        <w:rPr>
          <w:rFonts w:cs="Calibri"/>
          <w:lang w:val="en-GB"/>
        </w:rPr>
        <w:t xml:space="preserve"> </w:t>
      </w:r>
      <w:r w:rsidRPr="00D7538E">
        <w:rPr>
          <w:rFonts w:cs="Calibri"/>
          <w:lang w:val="en-GB"/>
        </w:rPr>
        <w:t>the</w:t>
      </w:r>
      <w:r w:rsidR="00190DDD" w:rsidRPr="00D7538E">
        <w:rPr>
          <w:rFonts w:cs="Calibri"/>
          <w:lang w:val="en-GB"/>
        </w:rPr>
        <w:t xml:space="preserve"> ways in which</w:t>
      </w:r>
      <w:r w:rsidRPr="00D7538E">
        <w:rPr>
          <w:rFonts w:cs="Calibri"/>
          <w:lang w:val="en-GB"/>
        </w:rPr>
        <w:t xml:space="preserve"> </w:t>
      </w:r>
      <w:r w:rsidR="00EB291D" w:rsidRPr="00D7538E">
        <w:rPr>
          <w:rFonts w:cs="Calibri"/>
          <w:lang w:val="en-GB"/>
        </w:rPr>
        <w:t xml:space="preserve">the </w:t>
      </w:r>
      <w:r w:rsidRPr="00D7538E">
        <w:rPr>
          <w:rFonts w:cs="Calibri"/>
          <w:lang w:val="en-GB"/>
        </w:rPr>
        <w:t xml:space="preserve">existing concept was problematic, but when </w:t>
      </w:r>
      <w:r w:rsidR="00E01C1E" w:rsidRPr="00D7538E">
        <w:rPr>
          <w:rFonts w:cs="Calibri"/>
          <w:lang w:val="en-GB"/>
        </w:rPr>
        <w:t>encountering</w:t>
      </w:r>
      <w:r w:rsidRPr="00D7538E">
        <w:rPr>
          <w:rFonts w:cs="Calibri"/>
          <w:lang w:val="en-GB"/>
        </w:rPr>
        <w:t xml:space="preserve"> the new definition, they </w:t>
      </w:r>
      <w:r w:rsidR="00DA793C" w:rsidRPr="00D7538E">
        <w:rPr>
          <w:rFonts w:cs="Calibri"/>
          <w:lang w:val="en-GB"/>
        </w:rPr>
        <w:t>might</w:t>
      </w:r>
      <w:r w:rsidRPr="00D7538E">
        <w:rPr>
          <w:rFonts w:cs="Calibri"/>
          <w:lang w:val="en-GB"/>
        </w:rPr>
        <w:t xml:space="preserve"> have an “aha” moment in which they become </w:t>
      </w:r>
      <w:r w:rsidR="00461C3D" w:rsidRPr="00D7538E">
        <w:rPr>
          <w:rFonts w:cs="Calibri"/>
          <w:lang w:val="en-GB"/>
        </w:rPr>
        <w:t xml:space="preserve">consciously </w:t>
      </w:r>
      <w:r w:rsidRPr="00D7538E">
        <w:rPr>
          <w:rFonts w:cs="Calibri"/>
          <w:lang w:val="en-GB"/>
        </w:rPr>
        <w:t>aware of the defect</w:t>
      </w:r>
      <w:r w:rsidR="00780E7E" w:rsidRPr="00D7538E">
        <w:rPr>
          <w:rFonts w:cs="Calibri"/>
          <w:lang w:val="en-GB"/>
        </w:rPr>
        <w:t>s</w:t>
      </w:r>
      <w:r w:rsidRPr="00D7538E">
        <w:rPr>
          <w:rFonts w:cs="Calibri"/>
          <w:lang w:val="en-GB"/>
        </w:rPr>
        <w:t xml:space="preserve"> that the previous concept had.</w:t>
      </w:r>
      <w:r w:rsidR="008D14C5" w:rsidRPr="00D7538E">
        <w:rPr>
          <w:rFonts w:cs="Calibri"/>
          <w:lang w:val="en-GB"/>
        </w:rPr>
        <w:t xml:space="preserve"> This is</w:t>
      </w:r>
      <w:r w:rsidR="00DD6050" w:rsidRPr="00D7538E">
        <w:rPr>
          <w:rFonts w:cs="Calibri"/>
          <w:lang w:val="en-GB"/>
        </w:rPr>
        <w:t xml:space="preserve"> also</w:t>
      </w:r>
      <w:r w:rsidR="008D14C5" w:rsidRPr="00D7538E">
        <w:rPr>
          <w:rFonts w:cs="Calibri"/>
          <w:lang w:val="en-GB"/>
        </w:rPr>
        <w:t xml:space="preserve"> what Fricker describes </w:t>
      </w:r>
      <w:r w:rsidR="004C0CBA" w:rsidRPr="00D7538E">
        <w:rPr>
          <w:rFonts w:cs="Calibri"/>
          <w:lang w:val="en-GB"/>
        </w:rPr>
        <w:t xml:space="preserve">in the case of reparation </w:t>
      </w:r>
      <w:r w:rsidR="005C4DDF" w:rsidRPr="00D7538E">
        <w:rPr>
          <w:rFonts w:cs="Calibri"/>
          <w:lang w:val="en-GB"/>
        </w:rPr>
        <w:t>of</w:t>
      </w:r>
      <w:r w:rsidR="00BC5F4C" w:rsidRPr="00D7538E">
        <w:rPr>
          <w:rFonts w:cs="Calibri"/>
          <w:lang w:val="en-GB"/>
        </w:rPr>
        <w:t xml:space="preserve"> </w:t>
      </w:r>
      <w:r w:rsidR="008D14C5" w:rsidRPr="00D7538E">
        <w:rPr>
          <w:rFonts w:cs="Calibri"/>
          <w:lang w:val="en-GB"/>
        </w:rPr>
        <w:t>hermeneutical injustice</w:t>
      </w:r>
      <w:r w:rsidR="00D967F4" w:rsidRPr="00D7538E">
        <w:rPr>
          <w:rFonts w:cs="Calibri"/>
          <w:lang w:val="en-GB"/>
        </w:rPr>
        <w:t xml:space="preserve">, </w:t>
      </w:r>
      <w:r w:rsidR="00B42954" w:rsidRPr="00D7538E">
        <w:rPr>
          <w:rFonts w:cs="Calibri"/>
          <w:lang w:val="en-GB"/>
        </w:rPr>
        <w:t xml:space="preserve">in which </w:t>
      </w:r>
      <w:r w:rsidR="00E4543D" w:rsidRPr="00D7538E">
        <w:rPr>
          <w:rFonts w:cs="Calibri"/>
          <w:lang w:val="en-GB"/>
        </w:rPr>
        <w:t xml:space="preserve">a confused and </w:t>
      </w:r>
      <w:r w:rsidR="00596420" w:rsidRPr="00D7538E">
        <w:rPr>
          <w:rFonts w:cs="Calibri"/>
          <w:lang w:val="en-GB"/>
        </w:rPr>
        <w:t xml:space="preserve">troubled experience </w:t>
      </w:r>
      <w:r w:rsidR="006C4A2E" w:rsidRPr="00D7538E">
        <w:rPr>
          <w:rFonts w:cs="Calibri"/>
          <w:lang w:val="en-GB"/>
        </w:rPr>
        <w:t xml:space="preserve">suddenly </w:t>
      </w:r>
      <w:r w:rsidR="00FB6012" w:rsidRPr="00D7538E">
        <w:rPr>
          <w:rFonts w:cs="Calibri"/>
          <w:lang w:val="en-GB"/>
        </w:rPr>
        <w:t xml:space="preserve">becomes </w:t>
      </w:r>
      <w:r w:rsidR="002C5A42" w:rsidRPr="00D7538E">
        <w:rPr>
          <w:rFonts w:cs="Calibri"/>
          <w:lang w:val="en-GB"/>
        </w:rPr>
        <w:t xml:space="preserve">intelligible, as the person </w:t>
      </w:r>
      <w:r w:rsidR="005D72CB" w:rsidRPr="00D7538E">
        <w:rPr>
          <w:rFonts w:cs="Calibri"/>
          <w:lang w:val="en-GB"/>
        </w:rPr>
        <w:t xml:space="preserve">finally </w:t>
      </w:r>
      <w:r w:rsidR="002820E6" w:rsidRPr="00D7538E">
        <w:rPr>
          <w:rFonts w:cs="Calibri"/>
          <w:lang w:val="en-GB"/>
        </w:rPr>
        <w:t>gains understanding</w:t>
      </w:r>
      <w:r w:rsidR="00815730" w:rsidRPr="00D7538E">
        <w:rPr>
          <w:rFonts w:cs="Calibri"/>
          <w:lang w:val="en-GB"/>
        </w:rPr>
        <w:t xml:space="preserve"> of her situation</w:t>
      </w:r>
      <w:r w:rsidR="00643132" w:rsidRPr="00D7538E">
        <w:rPr>
          <w:rFonts w:cs="Calibri"/>
          <w:lang w:val="en-GB"/>
        </w:rPr>
        <w:t xml:space="preserve"> thanks to the new concepts she is equipped with</w:t>
      </w:r>
      <w:r w:rsidR="005843F3" w:rsidRPr="00D7538E">
        <w:rPr>
          <w:rFonts w:cs="Calibri"/>
          <w:lang w:val="en-GB"/>
        </w:rPr>
        <w:t>.</w:t>
      </w:r>
    </w:p>
    <w:p w14:paraId="187DEA0A" w14:textId="09E3E261" w:rsidR="008C0933" w:rsidRPr="00D7538E" w:rsidRDefault="00B35049" w:rsidP="00D7538E">
      <w:pPr>
        <w:tabs>
          <w:tab w:val="left" w:pos="3672"/>
        </w:tabs>
        <w:spacing w:line="288" w:lineRule="auto"/>
        <w:ind w:firstLine="284"/>
        <w:jc w:val="both"/>
        <w:rPr>
          <w:rFonts w:cs="Calibri"/>
          <w:lang w:val="en-GB"/>
        </w:rPr>
      </w:pPr>
      <w:r w:rsidRPr="00D7538E">
        <w:rPr>
          <w:rFonts w:cs="Calibri"/>
          <w:lang w:val="en-GB"/>
        </w:rPr>
        <w:t xml:space="preserve">Of course, </w:t>
      </w:r>
      <w:r w:rsidR="005A5335" w:rsidRPr="00D7538E">
        <w:rPr>
          <w:rFonts w:cs="Calibri"/>
          <w:i/>
          <w:iCs/>
          <w:lang w:val="en-GB"/>
        </w:rPr>
        <w:t>i</w:t>
      </w:r>
      <w:r w:rsidR="00831B1C" w:rsidRPr="00D7538E">
        <w:rPr>
          <w:rFonts w:cs="Calibri"/>
          <w:i/>
          <w:iCs/>
          <w:lang w:val="en-GB"/>
        </w:rPr>
        <w:t>n</w:t>
      </w:r>
      <w:r w:rsidR="00E97910" w:rsidRPr="00D7538E">
        <w:rPr>
          <w:rFonts w:cs="Calibri"/>
          <w:i/>
          <w:iCs/>
          <w:lang w:val="en-GB"/>
        </w:rPr>
        <w:t xml:space="preserve"> principle</w:t>
      </w:r>
      <w:r w:rsidR="00E97910" w:rsidRPr="00D7538E">
        <w:rPr>
          <w:rFonts w:cs="Calibri"/>
          <w:lang w:val="en-GB"/>
        </w:rPr>
        <w:t xml:space="preserve">, </w:t>
      </w:r>
      <w:r w:rsidR="003E3A72" w:rsidRPr="00D7538E">
        <w:rPr>
          <w:rFonts w:cs="Calibri"/>
          <w:lang w:val="en-GB"/>
        </w:rPr>
        <w:t xml:space="preserve">it is </w:t>
      </w:r>
      <w:r w:rsidR="002773D5" w:rsidRPr="00D7538E">
        <w:rPr>
          <w:rFonts w:cs="Calibri"/>
          <w:lang w:val="en-GB"/>
        </w:rPr>
        <w:t xml:space="preserve">always </w:t>
      </w:r>
      <w:r w:rsidR="003E3A72" w:rsidRPr="00D7538E">
        <w:rPr>
          <w:rFonts w:cs="Calibri"/>
          <w:lang w:val="en-GB"/>
        </w:rPr>
        <w:t xml:space="preserve">possible to </w:t>
      </w:r>
      <w:r w:rsidR="00862B58" w:rsidRPr="00D7538E">
        <w:rPr>
          <w:rFonts w:cs="Calibri"/>
          <w:lang w:val="en-GB"/>
        </w:rPr>
        <w:t>improve</w:t>
      </w:r>
      <w:r w:rsidR="003E3A72" w:rsidRPr="00D7538E">
        <w:rPr>
          <w:rFonts w:cs="Calibri"/>
          <w:lang w:val="en-GB"/>
        </w:rPr>
        <w:t xml:space="preserve"> concepts that are not particularly </w:t>
      </w:r>
      <w:r w:rsidR="008544AF" w:rsidRPr="00D7538E">
        <w:rPr>
          <w:rFonts w:cs="Calibri"/>
          <w:lang w:val="en-GB"/>
        </w:rPr>
        <w:t xml:space="preserve">problematic or </w:t>
      </w:r>
      <w:r w:rsidR="003E3A72" w:rsidRPr="00D7538E">
        <w:rPr>
          <w:rFonts w:cs="Calibri"/>
          <w:lang w:val="en-GB"/>
        </w:rPr>
        <w:t xml:space="preserve">defective, </w:t>
      </w:r>
      <w:r w:rsidR="006E0527" w:rsidRPr="00D7538E">
        <w:rPr>
          <w:rFonts w:cs="Calibri"/>
          <w:lang w:val="en-GB"/>
        </w:rPr>
        <w:t xml:space="preserve">as </w:t>
      </w:r>
      <w:proofErr w:type="spellStart"/>
      <w:r w:rsidR="009E712E" w:rsidRPr="00D7538E">
        <w:rPr>
          <w:rFonts w:cs="Calibri"/>
          <w:lang w:val="en-GB"/>
        </w:rPr>
        <w:t>Simion</w:t>
      </w:r>
      <w:proofErr w:type="spellEnd"/>
      <w:r w:rsidR="009E712E" w:rsidRPr="00D7538E">
        <w:rPr>
          <w:rFonts w:cs="Calibri"/>
          <w:lang w:val="en-GB"/>
        </w:rPr>
        <w:t xml:space="preserve"> argues</w:t>
      </w:r>
      <w:r w:rsidR="00E00C0F" w:rsidRPr="00D7538E">
        <w:rPr>
          <w:rFonts w:cs="Calibri"/>
          <w:lang w:val="en-GB"/>
        </w:rPr>
        <w:t xml:space="preserve"> </w:t>
      </w:r>
      <w:r w:rsidR="00E00C0F" w:rsidRPr="00D7538E">
        <w:rPr>
          <w:rFonts w:cs="Calibri"/>
          <w:lang w:val="en-GB"/>
        </w:rPr>
        <w:fldChar w:fldCharType="begin"/>
      </w:r>
      <w:r w:rsidR="00E00C0F" w:rsidRPr="00D7538E">
        <w:rPr>
          <w:rFonts w:cs="Calibri"/>
          <w:lang w:val="en-GB"/>
        </w:rPr>
        <w:instrText xml:space="preserve"> ADDIN ZOTERO_ITEM CSL_CITATION {"citationID":"nH1Xn6rK","properties":{"formattedCitation":"(2018)","plainCitation":"(2018)","noteIndex":0},"citationItems":[{"id":1744,"uris":["http://zotero.org/users/3723095/items/PN7YS9AY"],"itemData":{"id":1744,"type":"article-journal","abstract":"Several philosophers have inquired into the metaphysical limits of conceptual engineering: ‘Can we engineer? And if so, to what extent?’. This paper is not concerned with answering these questions. It does concern itself, however, with the limits of conceptual engineering, albeit in a largely unexplored sense: it cares about the normative, rather than about the metaphysical limits thereof. I first defend an optimistic claim: I argue that the ameliorative project has, so far, been too modest; there is little value theoretic reason to restrict the project to remedying deficient representational devices, rather than go on a more ambitious quest: conceptual improvement. That being said, I also identify a limitation to the optimistic claim: I show that the ‘should’ in ameliorative projects suffers from a ‘wrong-kind-of-reasons’ problem. Last but not least, I sketch a proposal of normative constraining meant to address both the above results. The proposal gives primacy to epistemic constraints: accordingly, a concept should be ameliorated only insofar as this does not translate into epistemic loss.","container-title":"Inquiry","DOI":"10.1080/0020174X.2017.1392894","ISSN":"0020-174X","issue":"8","note":"publisher: Routledge\n_eprint: https://doi.org/10.1080/0020174X.2017.1392894","page":"914-928","source":"Taylor and Francis+NEJM","title":"The ‘should’ in conceptual engineering","volume":"61","author":[{"family":"Simion","given":"Mona"}],"issued":{"date-parts":[["2018",11,17]]}},"label":"page","suppress-author":true}],"schema":"https://github.com/citation-style-language/schema/raw/master/csl-citation.json"} </w:instrText>
      </w:r>
      <w:r w:rsidR="00E00C0F" w:rsidRPr="00D7538E">
        <w:rPr>
          <w:rFonts w:cs="Calibri"/>
          <w:lang w:val="en-GB"/>
        </w:rPr>
        <w:fldChar w:fldCharType="separate"/>
      </w:r>
      <w:r w:rsidR="00E00C0F" w:rsidRPr="00D7538E">
        <w:rPr>
          <w:rFonts w:cs="Calibri"/>
          <w:noProof/>
          <w:lang w:val="en-GB"/>
        </w:rPr>
        <w:t>(2018)</w:t>
      </w:r>
      <w:r w:rsidR="00E00C0F" w:rsidRPr="00D7538E">
        <w:rPr>
          <w:rFonts w:cs="Calibri"/>
          <w:lang w:val="en-GB"/>
        </w:rPr>
        <w:fldChar w:fldCharType="end"/>
      </w:r>
      <w:r w:rsidR="006961EE" w:rsidRPr="00D7538E">
        <w:rPr>
          <w:rFonts w:cs="Calibri"/>
          <w:lang w:val="en-GB"/>
        </w:rPr>
        <w:t xml:space="preserve">. </w:t>
      </w:r>
      <w:r w:rsidR="006E6F23" w:rsidRPr="00D7538E">
        <w:rPr>
          <w:rFonts w:cs="Calibri"/>
          <w:lang w:val="en-GB"/>
        </w:rPr>
        <w:t>I</w:t>
      </w:r>
      <w:r w:rsidR="00112103" w:rsidRPr="00D7538E">
        <w:rPr>
          <w:rFonts w:cs="Calibri"/>
          <w:lang w:val="en-GB"/>
        </w:rPr>
        <w:t>n practice,</w:t>
      </w:r>
      <w:r w:rsidR="007B7FEB" w:rsidRPr="00D7538E">
        <w:rPr>
          <w:rFonts w:cs="Calibri"/>
          <w:lang w:val="en-GB"/>
        </w:rPr>
        <w:t xml:space="preserve"> </w:t>
      </w:r>
      <w:r w:rsidR="00152F90" w:rsidRPr="00D7538E">
        <w:rPr>
          <w:rFonts w:cs="Calibri"/>
          <w:lang w:val="en-GB"/>
        </w:rPr>
        <w:t>how</w:t>
      </w:r>
      <w:r w:rsidR="00B57690" w:rsidRPr="00D7538E">
        <w:rPr>
          <w:rFonts w:cs="Calibri"/>
          <w:lang w:val="en-GB"/>
        </w:rPr>
        <w:t>e</w:t>
      </w:r>
      <w:r w:rsidR="00152F90" w:rsidRPr="00D7538E">
        <w:rPr>
          <w:rFonts w:cs="Calibri"/>
          <w:lang w:val="en-GB"/>
        </w:rPr>
        <w:t xml:space="preserve">ver, </w:t>
      </w:r>
      <w:r w:rsidR="00112103" w:rsidRPr="00D7538E">
        <w:rPr>
          <w:rFonts w:cs="Calibri"/>
          <w:lang w:val="en-GB"/>
        </w:rPr>
        <w:t xml:space="preserve">it will </w:t>
      </w:r>
      <w:r w:rsidR="00767AE2" w:rsidRPr="00D7538E">
        <w:rPr>
          <w:rFonts w:cs="Calibri"/>
          <w:lang w:val="en-GB"/>
        </w:rPr>
        <w:t xml:space="preserve">be much more difficult to </w:t>
      </w:r>
      <w:r w:rsidR="008A0C65" w:rsidRPr="00D7538E">
        <w:rPr>
          <w:rFonts w:cs="Calibri"/>
          <w:lang w:val="en-GB"/>
        </w:rPr>
        <w:t>implement these concepts</w:t>
      </w:r>
      <w:r w:rsidR="00A904E1" w:rsidRPr="00D7538E">
        <w:rPr>
          <w:rFonts w:cs="Calibri"/>
          <w:lang w:val="en-GB"/>
        </w:rPr>
        <w:t xml:space="preserve">, </w:t>
      </w:r>
      <w:r w:rsidR="00F04442" w:rsidRPr="00D7538E">
        <w:rPr>
          <w:rFonts w:cs="Calibri"/>
          <w:lang w:val="en-GB"/>
        </w:rPr>
        <w:t xml:space="preserve">unless </w:t>
      </w:r>
      <w:r w:rsidR="00BC03A3" w:rsidRPr="00D7538E">
        <w:rPr>
          <w:rFonts w:cs="Calibri"/>
          <w:lang w:val="en-GB"/>
        </w:rPr>
        <w:t xml:space="preserve">the </w:t>
      </w:r>
      <w:r w:rsidR="007D54E0" w:rsidRPr="00D7538E">
        <w:rPr>
          <w:rFonts w:cs="Calibri"/>
          <w:lang w:val="en-GB"/>
        </w:rPr>
        <w:t>benefits of</w:t>
      </w:r>
      <w:r w:rsidR="00434679" w:rsidRPr="00D7538E">
        <w:rPr>
          <w:rFonts w:cs="Calibri"/>
          <w:lang w:val="en-GB"/>
        </w:rPr>
        <w:t xml:space="preserve"> </w:t>
      </w:r>
      <w:r w:rsidR="007B50B7" w:rsidRPr="00D7538E">
        <w:rPr>
          <w:rFonts w:cs="Calibri"/>
          <w:lang w:val="en-GB"/>
        </w:rPr>
        <w:t>the new concept</w:t>
      </w:r>
      <w:r w:rsidR="00550B98" w:rsidRPr="00D7538E">
        <w:rPr>
          <w:rFonts w:cs="Calibri"/>
          <w:lang w:val="en-GB"/>
        </w:rPr>
        <w:t xml:space="preserve"> far</w:t>
      </w:r>
      <w:r w:rsidR="007B50B7" w:rsidRPr="00D7538E">
        <w:rPr>
          <w:rFonts w:cs="Calibri"/>
          <w:lang w:val="en-GB"/>
        </w:rPr>
        <w:t xml:space="preserve"> </w:t>
      </w:r>
      <w:r w:rsidR="007D54E0" w:rsidRPr="00D7538E">
        <w:rPr>
          <w:rFonts w:cs="Calibri"/>
          <w:lang w:val="en-GB"/>
        </w:rPr>
        <w:t xml:space="preserve">outweigh </w:t>
      </w:r>
      <w:r w:rsidR="004B380F" w:rsidRPr="00D7538E">
        <w:rPr>
          <w:rFonts w:cs="Calibri"/>
          <w:lang w:val="en-GB"/>
        </w:rPr>
        <w:t xml:space="preserve">the </w:t>
      </w:r>
      <w:r w:rsidR="0061270B" w:rsidRPr="00D7538E">
        <w:rPr>
          <w:rFonts w:cs="Calibri"/>
          <w:lang w:val="en-GB"/>
        </w:rPr>
        <w:t xml:space="preserve">cost of </w:t>
      </w:r>
      <w:r w:rsidR="00C632CD" w:rsidRPr="00D7538E">
        <w:rPr>
          <w:rFonts w:cs="Calibri"/>
          <w:lang w:val="en-GB"/>
        </w:rPr>
        <w:t xml:space="preserve">changing </w:t>
      </w:r>
      <w:r w:rsidR="009A04D9" w:rsidRPr="00D7538E">
        <w:rPr>
          <w:rFonts w:cs="Calibri"/>
          <w:lang w:val="en-GB"/>
        </w:rPr>
        <w:t xml:space="preserve">the way we </w:t>
      </w:r>
      <w:r w:rsidR="0097355A" w:rsidRPr="00D7538E">
        <w:rPr>
          <w:rFonts w:cs="Calibri"/>
          <w:lang w:val="en-GB"/>
        </w:rPr>
        <w:t>t</w:t>
      </w:r>
      <w:r w:rsidR="00D667CF" w:rsidRPr="00D7538E">
        <w:rPr>
          <w:rFonts w:cs="Calibri"/>
          <w:lang w:val="en-GB"/>
        </w:rPr>
        <w:t>hink</w:t>
      </w:r>
      <w:r w:rsidR="009A04D9" w:rsidRPr="00D7538E">
        <w:rPr>
          <w:rFonts w:cs="Calibri"/>
          <w:lang w:val="en-GB"/>
        </w:rPr>
        <w:t xml:space="preserve"> </w:t>
      </w:r>
      <w:r w:rsidR="00C47044" w:rsidRPr="00D7538E">
        <w:rPr>
          <w:rFonts w:cs="Calibri"/>
          <w:lang w:val="en-GB"/>
        </w:rPr>
        <w:t xml:space="preserve">and the risk </w:t>
      </w:r>
      <w:r w:rsidR="00D80F85" w:rsidRPr="00D7538E">
        <w:rPr>
          <w:rFonts w:cs="Calibri"/>
          <w:lang w:val="en-GB"/>
        </w:rPr>
        <w:t>of miscommunication</w:t>
      </w:r>
      <w:r w:rsidR="00565B44" w:rsidRPr="00D7538E">
        <w:rPr>
          <w:rFonts w:cs="Calibri"/>
          <w:lang w:val="en-GB"/>
        </w:rPr>
        <w:t>.</w:t>
      </w:r>
      <w:r w:rsidR="00FF1730" w:rsidRPr="00D7538E">
        <w:rPr>
          <w:rFonts w:cs="Calibri"/>
          <w:lang w:val="en-GB"/>
        </w:rPr>
        <w:t xml:space="preserve"> </w:t>
      </w:r>
      <w:r w:rsidR="00E02426" w:rsidRPr="00D7538E">
        <w:rPr>
          <w:rFonts w:cs="Calibri"/>
          <w:lang w:val="en-GB"/>
        </w:rPr>
        <w:t xml:space="preserve">In </w:t>
      </w:r>
      <w:r w:rsidR="00D15217" w:rsidRPr="00D7538E">
        <w:rPr>
          <w:rFonts w:cs="Calibri"/>
          <w:lang w:val="en-GB"/>
        </w:rPr>
        <w:t xml:space="preserve">specific contexts, such as </w:t>
      </w:r>
      <w:r w:rsidR="00E02426" w:rsidRPr="00D7538E">
        <w:rPr>
          <w:rFonts w:cs="Calibri"/>
          <w:lang w:val="en-GB"/>
        </w:rPr>
        <w:t xml:space="preserve">scientific </w:t>
      </w:r>
      <w:r w:rsidR="003F782A" w:rsidRPr="00D7538E">
        <w:rPr>
          <w:rFonts w:cs="Calibri"/>
          <w:lang w:val="en-GB"/>
        </w:rPr>
        <w:t>practice</w:t>
      </w:r>
      <w:r w:rsidR="00E02426" w:rsidRPr="00D7538E">
        <w:rPr>
          <w:rFonts w:cs="Calibri"/>
          <w:lang w:val="en-GB"/>
        </w:rPr>
        <w:t>, the</w:t>
      </w:r>
      <w:r w:rsidR="005324C6" w:rsidRPr="00D7538E">
        <w:rPr>
          <w:rFonts w:cs="Calibri"/>
          <w:lang w:val="en-GB"/>
        </w:rPr>
        <w:t xml:space="preserve"> </w:t>
      </w:r>
      <w:r w:rsidR="003F1456" w:rsidRPr="00D7538E">
        <w:rPr>
          <w:rFonts w:cs="Calibri"/>
          <w:lang w:val="en-GB"/>
        </w:rPr>
        <w:t>drive for conceptual amelioration</w:t>
      </w:r>
      <w:r w:rsidR="00E32800" w:rsidRPr="00D7538E">
        <w:rPr>
          <w:rFonts w:cs="Calibri"/>
          <w:lang w:val="en-GB"/>
        </w:rPr>
        <w:t xml:space="preserve"> </w:t>
      </w:r>
      <w:r w:rsidR="00A131A2" w:rsidRPr="00D7538E">
        <w:rPr>
          <w:rFonts w:cs="Calibri"/>
          <w:lang w:val="en-GB"/>
        </w:rPr>
        <w:t xml:space="preserve">can </w:t>
      </w:r>
      <w:r w:rsidR="00473D4D" w:rsidRPr="00D7538E">
        <w:rPr>
          <w:rFonts w:cs="Calibri"/>
          <w:lang w:val="en-GB"/>
        </w:rPr>
        <w:t xml:space="preserve">suffice to </w:t>
      </w:r>
      <w:r w:rsidR="00152A14" w:rsidRPr="00D7538E">
        <w:rPr>
          <w:rFonts w:cs="Calibri"/>
          <w:lang w:val="en-GB"/>
        </w:rPr>
        <w:t xml:space="preserve">motivate conceptual </w:t>
      </w:r>
      <w:r w:rsidR="00152A14" w:rsidRPr="00D7538E">
        <w:rPr>
          <w:rFonts w:cs="Calibri"/>
          <w:lang w:val="en-GB"/>
        </w:rPr>
        <w:lastRenderedPageBreak/>
        <w:t xml:space="preserve">engineering projects and </w:t>
      </w:r>
      <w:r w:rsidR="00B92EAB" w:rsidRPr="00D7538E">
        <w:rPr>
          <w:rFonts w:cs="Calibri"/>
          <w:lang w:val="en-GB"/>
        </w:rPr>
        <w:t>enable</w:t>
      </w:r>
      <w:r w:rsidR="00BE56D1" w:rsidRPr="00D7538E">
        <w:rPr>
          <w:rFonts w:cs="Calibri"/>
          <w:lang w:val="en-GB"/>
        </w:rPr>
        <w:t xml:space="preserve"> successful implementation. </w:t>
      </w:r>
      <w:r w:rsidR="002C57C0" w:rsidRPr="00D7538E">
        <w:rPr>
          <w:rFonts w:cs="Calibri"/>
          <w:lang w:val="en-GB"/>
        </w:rPr>
        <w:t xml:space="preserve">For example, </w:t>
      </w:r>
      <w:r w:rsidR="00E035FE" w:rsidRPr="00D7538E">
        <w:rPr>
          <w:rFonts w:cs="Calibri"/>
          <w:lang w:val="en-GB"/>
        </w:rPr>
        <w:t xml:space="preserve">the development </w:t>
      </w:r>
      <w:r w:rsidR="00865FD0" w:rsidRPr="00D7538E">
        <w:rPr>
          <w:rFonts w:cs="Calibri"/>
          <w:lang w:val="en-GB"/>
        </w:rPr>
        <w:t xml:space="preserve">of </w:t>
      </w:r>
      <w:r w:rsidR="00F460A7" w:rsidRPr="00D7538E">
        <w:rPr>
          <w:rFonts w:cs="Calibri"/>
          <w:lang w:val="en-GB"/>
        </w:rPr>
        <w:t>DNA sequencing</w:t>
      </w:r>
      <w:r w:rsidR="00865FD0" w:rsidRPr="00D7538E">
        <w:rPr>
          <w:rFonts w:cs="Calibri"/>
          <w:lang w:val="en-GB"/>
        </w:rPr>
        <w:t xml:space="preserve"> </w:t>
      </w:r>
      <w:r w:rsidR="00520098" w:rsidRPr="00D7538E">
        <w:rPr>
          <w:rFonts w:cs="Calibri"/>
          <w:lang w:val="en-GB"/>
        </w:rPr>
        <w:t>motivated</w:t>
      </w:r>
      <w:r w:rsidR="006C37D8" w:rsidRPr="00D7538E">
        <w:rPr>
          <w:rFonts w:cs="Calibri"/>
          <w:lang w:val="en-GB"/>
        </w:rPr>
        <w:t xml:space="preserve"> </w:t>
      </w:r>
      <w:r w:rsidR="002E682D" w:rsidRPr="00D7538E">
        <w:rPr>
          <w:rFonts w:cs="Calibri"/>
          <w:lang w:val="en-GB"/>
        </w:rPr>
        <w:t xml:space="preserve">the </w:t>
      </w:r>
      <w:r w:rsidR="00BC5A2F" w:rsidRPr="00D7538E">
        <w:rPr>
          <w:rFonts w:cs="Calibri"/>
          <w:lang w:val="en-GB"/>
        </w:rPr>
        <w:t xml:space="preserve">revision and </w:t>
      </w:r>
      <w:r w:rsidR="00F27CA7" w:rsidRPr="00D7538E">
        <w:rPr>
          <w:rFonts w:cs="Calibri"/>
          <w:lang w:val="en-GB"/>
        </w:rPr>
        <w:t>refinement</w:t>
      </w:r>
      <w:r w:rsidR="002E682D" w:rsidRPr="00D7538E">
        <w:rPr>
          <w:rFonts w:cs="Calibri"/>
          <w:lang w:val="en-GB"/>
        </w:rPr>
        <w:t xml:space="preserve"> of </w:t>
      </w:r>
      <w:r w:rsidR="00EB1F83" w:rsidRPr="00D7538E">
        <w:rPr>
          <w:rFonts w:cs="Calibri"/>
          <w:lang w:val="en-GB"/>
        </w:rPr>
        <w:t>biological</w:t>
      </w:r>
      <w:r w:rsidR="00DE24A1" w:rsidRPr="00D7538E">
        <w:rPr>
          <w:rFonts w:cs="Calibri"/>
          <w:lang w:val="en-GB"/>
        </w:rPr>
        <w:t xml:space="preserve"> </w:t>
      </w:r>
      <w:r w:rsidR="00A424E2" w:rsidRPr="00D7538E">
        <w:rPr>
          <w:rFonts w:cs="Calibri"/>
          <w:lang w:val="en-GB"/>
        </w:rPr>
        <w:t>classification</w:t>
      </w:r>
      <w:r w:rsidR="00B02AED" w:rsidRPr="00D7538E">
        <w:rPr>
          <w:rFonts w:cs="Calibri"/>
          <w:lang w:val="en-GB"/>
        </w:rPr>
        <w:t xml:space="preserve">, although the old </w:t>
      </w:r>
      <w:r w:rsidR="001D1145" w:rsidRPr="00D7538E">
        <w:rPr>
          <w:rFonts w:cs="Calibri"/>
          <w:lang w:val="en-GB"/>
        </w:rPr>
        <w:t>classification</w:t>
      </w:r>
      <w:r w:rsidR="00B02AED" w:rsidRPr="00D7538E">
        <w:rPr>
          <w:rFonts w:cs="Calibri"/>
          <w:lang w:val="en-GB"/>
        </w:rPr>
        <w:t xml:space="preserve"> </w:t>
      </w:r>
      <w:r w:rsidR="008B19E0" w:rsidRPr="00D7538E">
        <w:rPr>
          <w:rFonts w:cs="Calibri"/>
          <w:lang w:val="en-GB"/>
        </w:rPr>
        <w:t>worked</w:t>
      </w:r>
      <w:r w:rsidR="00034282" w:rsidRPr="00D7538E">
        <w:rPr>
          <w:rFonts w:cs="Calibri"/>
          <w:lang w:val="en-GB"/>
        </w:rPr>
        <w:t xml:space="preserve"> well</w:t>
      </w:r>
      <w:r w:rsidR="00E2063A" w:rsidRPr="00D7538E">
        <w:rPr>
          <w:rFonts w:cs="Calibri"/>
          <w:lang w:val="en-GB"/>
        </w:rPr>
        <w:t xml:space="preserve"> for most purposes</w:t>
      </w:r>
      <w:r w:rsidR="00034282" w:rsidRPr="00D7538E">
        <w:rPr>
          <w:rFonts w:cs="Calibri"/>
          <w:lang w:val="en-GB"/>
        </w:rPr>
        <w:t>.</w:t>
      </w:r>
      <w:r w:rsidR="00761AD6" w:rsidRPr="00D7538E">
        <w:rPr>
          <w:rFonts w:cs="Calibri"/>
          <w:lang w:val="en-GB"/>
        </w:rPr>
        <w:t xml:space="preserve"> </w:t>
      </w:r>
      <w:r w:rsidR="003A7CE2" w:rsidRPr="00D7538E">
        <w:rPr>
          <w:rFonts w:cs="Calibri"/>
          <w:lang w:val="en-GB"/>
        </w:rPr>
        <w:t xml:space="preserve">But even in </w:t>
      </w:r>
      <w:r w:rsidR="00D71034" w:rsidRPr="00D7538E">
        <w:rPr>
          <w:rFonts w:cs="Calibri"/>
          <w:lang w:val="en-GB"/>
        </w:rPr>
        <w:t xml:space="preserve">scientific </w:t>
      </w:r>
      <w:r w:rsidR="00B464F5" w:rsidRPr="00D7538E">
        <w:rPr>
          <w:rFonts w:cs="Calibri"/>
          <w:lang w:val="en-GB"/>
        </w:rPr>
        <w:t>practice</w:t>
      </w:r>
      <w:r w:rsidR="00D71034" w:rsidRPr="00D7538E">
        <w:rPr>
          <w:rFonts w:cs="Calibri"/>
          <w:lang w:val="en-GB"/>
        </w:rPr>
        <w:t xml:space="preserve">, </w:t>
      </w:r>
      <w:r w:rsidR="00012240" w:rsidRPr="00D7538E">
        <w:rPr>
          <w:rFonts w:cs="Calibri"/>
          <w:lang w:val="en-GB"/>
        </w:rPr>
        <w:t xml:space="preserve">conceptual innovation is generally </w:t>
      </w:r>
      <w:r w:rsidR="00C03ACC" w:rsidRPr="00D7538E">
        <w:rPr>
          <w:rFonts w:cs="Calibri"/>
          <w:lang w:val="en-GB"/>
        </w:rPr>
        <w:t xml:space="preserve">driven by certain needs. </w:t>
      </w:r>
      <w:r w:rsidR="001F03C9" w:rsidRPr="00D7538E">
        <w:rPr>
          <w:rFonts w:cs="Calibri"/>
          <w:lang w:val="en-GB"/>
        </w:rPr>
        <w:t xml:space="preserve">For example, </w:t>
      </w:r>
      <w:r w:rsidR="00722130" w:rsidRPr="00D7538E">
        <w:rPr>
          <w:rFonts w:cs="Calibri"/>
          <w:lang w:val="en-GB"/>
        </w:rPr>
        <w:t xml:space="preserve">the </w:t>
      </w:r>
      <w:r w:rsidR="00AC28FB" w:rsidRPr="00D7538E">
        <w:rPr>
          <w:rFonts w:cs="Calibri"/>
          <w:lang w:val="en-GB"/>
        </w:rPr>
        <w:t>new definition of “planet</w:t>
      </w:r>
      <w:r w:rsidR="007526BB" w:rsidRPr="00D7538E">
        <w:rPr>
          <w:rFonts w:cs="Calibri"/>
          <w:lang w:val="en-GB"/>
        </w:rPr>
        <w:t xml:space="preserve">” issued by </w:t>
      </w:r>
      <w:r w:rsidR="00AD36E4" w:rsidRPr="00D7538E">
        <w:rPr>
          <w:rFonts w:cs="Calibri"/>
          <w:lang w:val="en-GB"/>
        </w:rPr>
        <w:t xml:space="preserve">the </w:t>
      </w:r>
      <w:r w:rsidR="00891340" w:rsidRPr="00D7538E">
        <w:rPr>
          <w:rFonts w:cs="Calibri"/>
          <w:lang w:val="en-GB"/>
        </w:rPr>
        <w:t xml:space="preserve">International </w:t>
      </w:r>
      <w:r w:rsidR="00AD36E4" w:rsidRPr="00D7538E">
        <w:rPr>
          <w:rFonts w:cs="Calibri"/>
          <w:lang w:val="en-GB"/>
        </w:rPr>
        <w:t>Astron</w:t>
      </w:r>
      <w:r w:rsidR="001C4220" w:rsidRPr="00D7538E">
        <w:rPr>
          <w:rFonts w:cs="Calibri"/>
          <w:lang w:val="en-GB"/>
        </w:rPr>
        <w:t xml:space="preserve">omical </w:t>
      </w:r>
      <w:r w:rsidR="008F3B5A" w:rsidRPr="00D7538E">
        <w:rPr>
          <w:rFonts w:cs="Calibri"/>
          <w:lang w:val="en-GB"/>
        </w:rPr>
        <w:t xml:space="preserve">Union </w:t>
      </w:r>
      <w:r w:rsidR="001E7B8C" w:rsidRPr="00D7538E">
        <w:rPr>
          <w:rFonts w:cs="Calibri"/>
          <w:lang w:val="en-GB"/>
        </w:rPr>
        <w:t xml:space="preserve">in </w:t>
      </w:r>
      <w:r w:rsidR="007526BB" w:rsidRPr="00D7538E">
        <w:rPr>
          <w:rFonts w:cs="Calibri"/>
          <w:lang w:val="en-GB"/>
        </w:rPr>
        <w:t xml:space="preserve">2006 </w:t>
      </w:r>
      <w:r w:rsidR="00FE13CB" w:rsidRPr="00D7538E">
        <w:rPr>
          <w:rFonts w:cs="Calibri"/>
          <w:lang w:val="en-GB"/>
        </w:rPr>
        <w:t xml:space="preserve">was not issued out of a mere </w:t>
      </w:r>
      <w:r w:rsidR="005D1332" w:rsidRPr="00D7538E">
        <w:rPr>
          <w:rFonts w:cs="Calibri"/>
          <w:lang w:val="en-GB"/>
        </w:rPr>
        <w:t>desire for</w:t>
      </w:r>
      <w:r w:rsidR="00281655" w:rsidRPr="00D7538E">
        <w:rPr>
          <w:rFonts w:cs="Calibri"/>
          <w:lang w:val="en-GB"/>
        </w:rPr>
        <w:t xml:space="preserve"> a</w:t>
      </w:r>
      <w:r w:rsidR="005D1332" w:rsidRPr="00D7538E">
        <w:rPr>
          <w:rFonts w:cs="Calibri"/>
          <w:lang w:val="en-GB"/>
        </w:rPr>
        <w:t xml:space="preserve"> </w:t>
      </w:r>
      <w:r w:rsidR="00173BF6" w:rsidRPr="00D7538E">
        <w:rPr>
          <w:rFonts w:cs="Calibri"/>
          <w:lang w:val="en-GB"/>
        </w:rPr>
        <w:t>more precise</w:t>
      </w:r>
      <w:r w:rsidR="004321B8" w:rsidRPr="00D7538E">
        <w:rPr>
          <w:rFonts w:cs="Calibri"/>
          <w:lang w:val="en-GB"/>
        </w:rPr>
        <w:t xml:space="preserve"> definition. </w:t>
      </w:r>
      <w:r w:rsidR="000E339E" w:rsidRPr="00D7538E">
        <w:rPr>
          <w:rFonts w:cs="Calibri"/>
          <w:lang w:val="en-GB"/>
        </w:rPr>
        <w:t xml:space="preserve">It was driven by a </w:t>
      </w:r>
      <w:r w:rsidR="00A27B11" w:rsidRPr="00D7538E">
        <w:rPr>
          <w:rFonts w:cs="Calibri"/>
          <w:lang w:val="en-GB"/>
        </w:rPr>
        <w:t>major proble</w:t>
      </w:r>
      <w:r w:rsidR="00CF7659" w:rsidRPr="00D7538E">
        <w:rPr>
          <w:rFonts w:cs="Calibri"/>
          <w:lang w:val="en-GB"/>
        </w:rPr>
        <w:t xml:space="preserve">m </w:t>
      </w:r>
      <w:r w:rsidR="00EE4727" w:rsidRPr="00D7538E">
        <w:rPr>
          <w:rFonts w:cs="Calibri"/>
          <w:lang w:val="en-GB"/>
        </w:rPr>
        <w:t>in</w:t>
      </w:r>
      <w:r w:rsidR="00266E5B" w:rsidRPr="00D7538E">
        <w:rPr>
          <w:rFonts w:cs="Calibri"/>
          <w:lang w:val="en-GB"/>
        </w:rPr>
        <w:t xml:space="preserve"> the existing</w:t>
      </w:r>
      <w:r w:rsidR="00EE4727" w:rsidRPr="00D7538E">
        <w:rPr>
          <w:rFonts w:cs="Calibri"/>
          <w:lang w:val="en-GB"/>
        </w:rPr>
        <w:t xml:space="preserve"> astronomical nomenclature</w:t>
      </w:r>
      <w:r w:rsidR="00AB1E6D" w:rsidRPr="00D7538E">
        <w:rPr>
          <w:rFonts w:cs="Calibri"/>
          <w:lang w:val="en-GB"/>
        </w:rPr>
        <w:t>.</w:t>
      </w:r>
      <w:r w:rsidR="00205AC6" w:rsidRPr="00D7538E">
        <w:rPr>
          <w:rFonts w:cs="Calibri"/>
          <w:lang w:val="en-GB"/>
        </w:rPr>
        <w:t xml:space="preserve"> </w:t>
      </w:r>
      <w:r w:rsidR="00AB1E6D" w:rsidRPr="00D7538E">
        <w:rPr>
          <w:rFonts w:cs="Calibri"/>
          <w:lang w:val="en-GB"/>
        </w:rPr>
        <w:t xml:space="preserve">Following the discovery of thousands of Kuiper belt objects, </w:t>
      </w:r>
      <w:r w:rsidR="00703BA4" w:rsidRPr="00D7538E">
        <w:rPr>
          <w:rFonts w:cs="Calibri"/>
          <w:lang w:val="en-GB"/>
        </w:rPr>
        <w:t xml:space="preserve">the existing definition </w:t>
      </w:r>
      <w:r w:rsidR="00D152E6" w:rsidRPr="00D7538E">
        <w:rPr>
          <w:rFonts w:cs="Calibri"/>
          <w:lang w:val="en-GB"/>
        </w:rPr>
        <w:t xml:space="preserve">was unable to </w:t>
      </w:r>
      <w:r w:rsidR="00536D80" w:rsidRPr="00D7538E">
        <w:rPr>
          <w:rFonts w:cs="Calibri"/>
          <w:lang w:val="en-GB"/>
        </w:rPr>
        <w:t xml:space="preserve">draw a clear </w:t>
      </w:r>
      <w:r w:rsidR="00EB1608" w:rsidRPr="00D7538E">
        <w:rPr>
          <w:rFonts w:cs="Calibri"/>
          <w:lang w:val="en-GB"/>
        </w:rPr>
        <w:t>boundary</w:t>
      </w:r>
      <w:r w:rsidR="00536D80" w:rsidRPr="00D7538E">
        <w:rPr>
          <w:rFonts w:cs="Calibri"/>
          <w:lang w:val="en-GB"/>
        </w:rPr>
        <w:t xml:space="preserve"> between </w:t>
      </w:r>
      <w:r w:rsidR="008A55AA" w:rsidRPr="00D7538E">
        <w:rPr>
          <w:rFonts w:cs="Calibri"/>
          <w:lang w:val="en-GB"/>
        </w:rPr>
        <w:t xml:space="preserve">planets and asteroids, </w:t>
      </w:r>
      <w:r w:rsidR="00372DFC" w:rsidRPr="00D7538E">
        <w:rPr>
          <w:rFonts w:cs="Calibri"/>
          <w:lang w:val="en-GB"/>
        </w:rPr>
        <w:t xml:space="preserve">and it </w:t>
      </w:r>
      <w:r w:rsidR="00703BA4" w:rsidRPr="00D7538E">
        <w:rPr>
          <w:rFonts w:cs="Calibri"/>
          <w:lang w:val="en-GB"/>
        </w:rPr>
        <w:t xml:space="preserve">would have </w:t>
      </w:r>
      <w:r w:rsidR="00A43E02" w:rsidRPr="00D7538E">
        <w:rPr>
          <w:rFonts w:cs="Calibri"/>
          <w:lang w:val="en-GB"/>
        </w:rPr>
        <w:t xml:space="preserve">added </w:t>
      </w:r>
      <w:r w:rsidR="007C3ED5" w:rsidRPr="00D7538E">
        <w:rPr>
          <w:rFonts w:cs="Calibri"/>
          <w:lang w:val="en-GB"/>
        </w:rPr>
        <w:t>hundreds of planets to the solar system</w:t>
      </w:r>
      <w:r w:rsidR="00637C1B" w:rsidRPr="00D7538E">
        <w:rPr>
          <w:rFonts w:cs="Calibri"/>
          <w:lang w:val="en-GB"/>
        </w:rPr>
        <w:t>.</w:t>
      </w:r>
      <w:r w:rsidR="00556666" w:rsidRPr="00D7538E">
        <w:rPr>
          <w:rFonts w:cs="Calibri"/>
          <w:lang w:val="en-GB"/>
        </w:rPr>
        <w:t xml:space="preserve"> </w:t>
      </w:r>
    </w:p>
    <w:p w14:paraId="7918CC74" w14:textId="6E880115" w:rsidR="00D93B97" w:rsidRPr="00D7538E" w:rsidRDefault="002357A2" w:rsidP="00D7538E">
      <w:pPr>
        <w:tabs>
          <w:tab w:val="left" w:pos="3672"/>
        </w:tabs>
        <w:spacing w:line="288" w:lineRule="auto"/>
        <w:ind w:firstLine="284"/>
        <w:jc w:val="both"/>
        <w:rPr>
          <w:rFonts w:cs="Calibri"/>
        </w:rPr>
      </w:pPr>
      <w:r w:rsidRPr="00D7538E">
        <w:rPr>
          <w:rFonts w:cs="Calibri"/>
          <w:lang w:val="en-GB"/>
        </w:rPr>
        <w:t>Another</w:t>
      </w:r>
      <w:r w:rsidR="001221BD" w:rsidRPr="00D7538E">
        <w:rPr>
          <w:rFonts w:cs="Calibri"/>
          <w:lang w:val="en-GB"/>
        </w:rPr>
        <w:t xml:space="preserve"> aspect of t</w:t>
      </w:r>
      <w:r w:rsidR="00576BC9" w:rsidRPr="00D7538E">
        <w:rPr>
          <w:rFonts w:cs="Calibri"/>
          <w:lang w:val="en-GB"/>
        </w:rPr>
        <w:t xml:space="preserve">he </w:t>
      </w:r>
      <w:r w:rsidR="00B16D26" w:rsidRPr="00D7538E">
        <w:rPr>
          <w:rFonts w:cs="Calibri"/>
          <w:lang w:val="en-GB"/>
        </w:rPr>
        <w:t xml:space="preserve">problem-driven view of </w:t>
      </w:r>
      <w:r w:rsidR="003975E8" w:rsidRPr="00D7538E">
        <w:rPr>
          <w:rFonts w:cs="Calibri"/>
          <w:lang w:val="en-GB"/>
        </w:rPr>
        <w:t xml:space="preserve">conceptual engineering </w:t>
      </w:r>
      <w:r w:rsidR="005A6B21" w:rsidRPr="00D7538E">
        <w:rPr>
          <w:rFonts w:cs="Calibri"/>
          <w:lang w:val="en-GB"/>
        </w:rPr>
        <w:t xml:space="preserve">that is important for implementation is that it tends to make conceptual engineering a </w:t>
      </w:r>
      <w:r w:rsidR="005A6B21" w:rsidRPr="00D7538E">
        <w:rPr>
          <w:rFonts w:cs="Calibri"/>
          <w:i/>
          <w:iCs/>
          <w:lang w:val="en-GB"/>
        </w:rPr>
        <w:t xml:space="preserve">bottom-up </w:t>
      </w:r>
      <w:r w:rsidR="005A6B21" w:rsidRPr="00D7538E">
        <w:rPr>
          <w:rFonts w:cs="Calibri"/>
          <w:lang w:val="en-GB"/>
        </w:rPr>
        <w:t xml:space="preserve">process rather than </w:t>
      </w:r>
      <w:r w:rsidR="00815491" w:rsidRPr="00D7538E">
        <w:rPr>
          <w:rFonts w:cs="Calibri"/>
          <w:lang w:val="en-GB"/>
        </w:rPr>
        <w:t xml:space="preserve">a </w:t>
      </w:r>
      <w:r w:rsidR="00815491" w:rsidRPr="00D7538E">
        <w:rPr>
          <w:rFonts w:cs="Calibri"/>
          <w:i/>
          <w:iCs/>
          <w:lang w:val="en-GB"/>
        </w:rPr>
        <w:t xml:space="preserve">top-down </w:t>
      </w:r>
      <w:r w:rsidR="00815491" w:rsidRPr="00D7538E">
        <w:rPr>
          <w:rFonts w:cs="Calibri"/>
          <w:lang w:val="en-GB"/>
        </w:rPr>
        <w:t>one.</w:t>
      </w:r>
      <w:r w:rsidR="00FB4999" w:rsidRPr="00D7538E">
        <w:rPr>
          <w:rFonts w:cs="Calibri"/>
          <w:lang w:val="en-GB"/>
        </w:rPr>
        <w:t xml:space="preserve"> </w:t>
      </w:r>
      <w:r w:rsidR="000041C9" w:rsidRPr="00D7538E">
        <w:rPr>
          <w:rFonts w:cs="Calibri"/>
          <w:lang w:val="en-GB"/>
        </w:rPr>
        <w:t xml:space="preserve">Because </w:t>
      </w:r>
      <w:r w:rsidR="00475510" w:rsidRPr="00D7538E">
        <w:rPr>
          <w:rFonts w:cs="Calibri"/>
          <w:lang w:val="en-GB"/>
        </w:rPr>
        <w:t>t</w:t>
      </w:r>
      <w:r w:rsidR="00391333" w:rsidRPr="00D7538E">
        <w:rPr>
          <w:rFonts w:cs="Calibri"/>
          <w:lang w:val="en-GB"/>
        </w:rPr>
        <w:t xml:space="preserve">he </w:t>
      </w:r>
      <w:r w:rsidR="00F73997" w:rsidRPr="00D7538E">
        <w:rPr>
          <w:rFonts w:cs="Calibri"/>
          <w:lang w:val="en-GB"/>
        </w:rPr>
        <w:t>novel</w:t>
      </w:r>
      <w:r w:rsidR="00391333" w:rsidRPr="00D7538E">
        <w:rPr>
          <w:rFonts w:cs="Calibri"/>
          <w:lang w:val="en-GB"/>
        </w:rPr>
        <w:t xml:space="preserve"> concept </w:t>
      </w:r>
      <w:r w:rsidR="000725A8" w:rsidRPr="00D7538E">
        <w:rPr>
          <w:rFonts w:cs="Calibri"/>
          <w:lang w:val="en-GB"/>
        </w:rPr>
        <w:t>responds to a need felt in the target population,</w:t>
      </w:r>
      <w:r w:rsidR="00C009CC" w:rsidRPr="00D7538E">
        <w:rPr>
          <w:rFonts w:cs="Calibri"/>
          <w:lang w:val="en-GB"/>
        </w:rPr>
        <w:t xml:space="preserve"> </w:t>
      </w:r>
      <w:r w:rsidR="00022367" w:rsidRPr="00D7538E">
        <w:rPr>
          <w:rFonts w:cs="Calibri"/>
          <w:lang w:val="en-GB"/>
        </w:rPr>
        <w:t xml:space="preserve">the </w:t>
      </w:r>
      <w:r w:rsidR="004B3F5B" w:rsidRPr="00D7538E">
        <w:rPr>
          <w:rFonts w:cs="Calibri"/>
          <w:lang w:val="en-GB"/>
        </w:rPr>
        <w:t>novel</w:t>
      </w:r>
      <w:r w:rsidR="00022367" w:rsidRPr="00D7538E">
        <w:rPr>
          <w:rFonts w:cs="Calibri"/>
          <w:lang w:val="en-GB"/>
        </w:rPr>
        <w:t xml:space="preserve"> concept </w:t>
      </w:r>
      <w:r w:rsidR="00BD7805" w:rsidRPr="00D7538E">
        <w:rPr>
          <w:rFonts w:cs="Calibri"/>
          <w:lang w:val="en-GB"/>
        </w:rPr>
        <w:t xml:space="preserve">is not merely imposed </w:t>
      </w:r>
      <w:r w:rsidR="00D66C82" w:rsidRPr="00D7538E">
        <w:rPr>
          <w:rFonts w:cs="Calibri"/>
          <w:lang w:val="en-GB"/>
        </w:rPr>
        <w:t>on the population</w:t>
      </w:r>
      <w:r w:rsidR="00332C2B" w:rsidRPr="00D7538E">
        <w:rPr>
          <w:rFonts w:cs="Calibri"/>
          <w:lang w:val="en-GB"/>
        </w:rPr>
        <w:t xml:space="preserve"> </w:t>
      </w:r>
      <w:r w:rsidR="00B76DBB" w:rsidRPr="00D7538E">
        <w:rPr>
          <w:rFonts w:cs="Calibri"/>
          <w:lang w:val="en-GB"/>
        </w:rPr>
        <w:t xml:space="preserve">from above </w:t>
      </w:r>
      <w:r w:rsidR="00332C2B" w:rsidRPr="00D7538E">
        <w:rPr>
          <w:rFonts w:cs="Calibri"/>
          <w:lang w:val="en-GB"/>
        </w:rPr>
        <w:t xml:space="preserve">– even when the engineering process itself is conducted by a </w:t>
      </w:r>
      <w:r w:rsidR="002F258E" w:rsidRPr="00D7538E">
        <w:rPr>
          <w:rFonts w:cs="Calibri"/>
          <w:lang w:val="en-GB"/>
        </w:rPr>
        <w:t>handful</w:t>
      </w:r>
      <w:r w:rsidR="00332C2B" w:rsidRPr="00D7538E">
        <w:rPr>
          <w:rFonts w:cs="Calibri"/>
          <w:lang w:val="en-GB"/>
        </w:rPr>
        <w:t xml:space="preserve"> of people</w:t>
      </w:r>
      <w:r w:rsidR="00D66C82" w:rsidRPr="00D7538E">
        <w:rPr>
          <w:rFonts w:cs="Calibri"/>
          <w:lang w:val="en-GB"/>
        </w:rPr>
        <w:t>.</w:t>
      </w:r>
      <w:r w:rsidR="00E77686" w:rsidRPr="00D7538E">
        <w:rPr>
          <w:rFonts w:cs="Calibri"/>
          <w:lang w:val="en-GB"/>
        </w:rPr>
        <w:t xml:space="preserve"> While </w:t>
      </w:r>
      <w:r w:rsidR="00AD66CE" w:rsidRPr="00D7538E">
        <w:rPr>
          <w:rFonts w:cs="Calibri"/>
          <w:lang w:val="en-GB"/>
        </w:rPr>
        <w:t xml:space="preserve">the “planet” example </w:t>
      </w:r>
      <w:r w:rsidR="00190742" w:rsidRPr="00D7538E">
        <w:rPr>
          <w:rFonts w:cs="Calibri"/>
          <w:lang w:val="en-GB"/>
        </w:rPr>
        <w:t>could</w:t>
      </w:r>
      <w:r w:rsidR="00F05BAE" w:rsidRPr="00D7538E">
        <w:rPr>
          <w:rFonts w:cs="Calibri"/>
          <w:lang w:val="en-GB"/>
        </w:rPr>
        <w:t xml:space="preserve"> </w:t>
      </w:r>
      <w:r w:rsidR="00B506C5" w:rsidRPr="00D7538E">
        <w:rPr>
          <w:rFonts w:cs="Calibri"/>
          <w:lang w:val="en-GB"/>
        </w:rPr>
        <w:t>be</w:t>
      </w:r>
      <w:r w:rsidR="006027E3" w:rsidRPr="00D7538E">
        <w:rPr>
          <w:rFonts w:cs="Calibri"/>
          <w:lang w:val="en-GB"/>
        </w:rPr>
        <w:t xml:space="preserve"> interpreted as a</w:t>
      </w:r>
      <w:r w:rsidR="00FE19AB" w:rsidRPr="00D7538E">
        <w:rPr>
          <w:rFonts w:cs="Calibri"/>
          <w:lang w:val="en-GB"/>
        </w:rPr>
        <w:t xml:space="preserve"> </w:t>
      </w:r>
      <w:r w:rsidR="00E56DA2" w:rsidRPr="00D7538E">
        <w:rPr>
          <w:rFonts w:cs="Calibri"/>
          <w:lang w:val="en-GB"/>
        </w:rPr>
        <w:t xml:space="preserve">case of </w:t>
      </w:r>
      <w:r w:rsidR="00FE19AB" w:rsidRPr="00D7538E">
        <w:rPr>
          <w:rFonts w:cs="Calibri"/>
          <w:lang w:val="en-GB"/>
        </w:rPr>
        <w:t xml:space="preserve">top-down </w:t>
      </w:r>
      <w:r w:rsidR="008D530C" w:rsidRPr="00D7538E">
        <w:rPr>
          <w:rFonts w:cs="Calibri"/>
          <w:lang w:val="en-GB"/>
        </w:rPr>
        <w:t xml:space="preserve">conceptual </w:t>
      </w:r>
      <w:r w:rsidR="009C5184" w:rsidRPr="00D7538E">
        <w:rPr>
          <w:rFonts w:cs="Calibri"/>
          <w:lang w:val="en-GB"/>
        </w:rPr>
        <w:t>engineering, in which a</w:t>
      </w:r>
      <w:r w:rsidR="005D6276" w:rsidRPr="00D7538E">
        <w:rPr>
          <w:rFonts w:cs="Calibri"/>
          <w:lang w:val="en-GB"/>
        </w:rPr>
        <w:t xml:space="preserve">n institution with </w:t>
      </w:r>
      <w:r w:rsidR="00A331AC" w:rsidRPr="00D7538E">
        <w:rPr>
          <w:rFonts w:cs="Calibri"/>
          <w:lang w:val="en-GB"/>
        </w:rPr>
        <w:t xml:space="preserve">formal </w:t>
      </w:r>
      <w:r w:rsidR="005D6276" w:rsidRPr="00D7538E">
        <w:rPr>
          <w:rFonts w:cs="Calibri"/>
          <w:lang w:val="en-GB"/>
        </w:rPr>
        <w:t xml:space="preserve">authority </w:t>
      </w:r>
      <w:r w:rsidR="00FD2930" w:rsidRPr="00D7538E">
        <w:rPr>
          <w:rFonts w:cs="Calibri"/>
          <w:lang w:val="en-GB"/>
        </w:rPr>
        <w:t xml:space="preserve">decides on a new definition that </w:t>
      </w:r>
      <w:r w:rsidR="005D5437" w:rsidRPr="00D7538E">
        <w:rPr>
          <w:rFonts w:cs="Calibri"/>
          <w:lang w:val="en-GB"/>
        </w:rPr>
        <w:t xml:space="preserve">is </w:t>
      </w:r>
      <w:r w:rsidR="00AB5DC2" w:rsidRPr="00D7538E">
        <w:rPr>
          <w:rFonts w:cs="Calibri"/>
          <w:lang w:val="en-GB"/>
        </w:rPr>
        <w:t xml:space="preserve">then </w:t>
      </w:r>
      <w:r w:rsidR="005D5437" w:rsidRPr="00D7538E">
        <w:rPr>
          <w:rFonts w:cs="Calibri"/>
          <w:lang w:val="en-GB"/>
        </w:rPr>
        <w:t xml:space="preserve">implemented in the </w:t>
      </w:r>
      <w:r w:rsidR="005D2B3C" w:rsidRPr="00D7538E">
        <w:rPr>
          <w:rFonts w:cs="Calibri"/>
          <w:lang w:val="en-GB"/>
        </w:rPr>
        <w:t>scientific</w:t>
      </w:r>
      <w:r w:rsidR="005D5437" w:rsidRPr="00D7538E">
        <w:rPr>
          <w:rFonts w:cs="Calibri"/>
          <w:lang w:val="en-GB"/>
        </w:rPr>
        <w:t xml:space="preserve"> and </w:t>
      </w:r>
      <w:r w:rsidR="00C92B07" w:rsidRPr="00D7538E">
        <w:rPr>
          <w:rFonts w:cs="Calibri"/>
          <w:lang w:val="en-GB"/>
        </w:rPr>
        <w:t>wider communit</w:t>
      </w:r>
      <w:r w:rsidR="004273F9" w:rsidRPr="00D7538E">
        <w:rPr>
          <w:rFonts w:cs="Calibri"/>
          <w:lang w:val="en-GB"/>
        </w:rPr>
        <w:t>y</w:t>
      </w:r>
      <w:r w:rsidR="00B77100" w:rsidRPr="00D7538E">
        <w:rPr>
          <w:rFonts w:cs="Calibri"/>
          <w:lang w:val="en-GB"/>
        </w:rPr>
        <w:t xml:space="preserve"> </w:t>
      </w:r>
      <w:r w:rsidR="00A23FDB" w:rsidRPr="00D7538E">
        <w:rPr>
          <w:rFonts w:cs="Calibri"/>
          <w:lang w:val="en-GB"/>
        </w:rPr>
        <w:fldChar w:fldCharType="begin"/>
      </w:r>
      <w:r w:rsidR="00A23FDB" w:rsidRPr="00D7538E">
        <w:rPr>
          <w:rFonts w:cs="Calibri"/>
          <w:lang w:val="en-GB"/>
        </w:rPr>
        <w:instrText xml:space="preserve"> ADDIN ZOTERO_ITEM CSL_CITATION {"citationID":"uRBgoHMN","properties":{"formattedCitation":"(Nimtz 2021)","plainCitation":"(Nimtz 2021)","noteIndex":0},"citationItems":[{"id":1755,"uris":["http://zotero.org/users/3723095/items/Z2B7BIRY"],"itemData":{"id":1755,"type":"article-journal","abstract":"The classic programme of conceptual engineering (Cappelen, Herman. 2018. Fixing Language: An Essay on Conceptual Engineering. Oxford: Oxford University Press; Eklund, Matti. 2021. “Conceptual Engineering.” In The Routledge Handbook of Social and Political Philosophy of Language, edited by Justin Khoo, and Rachel Sterken, 15–30. London: Routledge) envisages a two-stage ameliorating process. First, we assess ‘F’ and determine what the term should express. Second, we bring it about that ‘F’ expresses what it should express. The second stage gives rise to a practical challenge: the implementation challenge. Engineering advocates need to explain by what means they can implement specific conceptual changes in the natural language shared by a community – a feat Herman Cappelen (2018. Fixing Language: An Essay on Conceptual Engineering. Oxford: Oxford University Press, 2020; “Conceptual Engineering: The Master Argument.” In Conceptual Engineering and Conceptual Ethics, edited by Alexis Burgess, Herman Cappelen, and David Plunkett, 132–151. Oxford: Oxford University Press) argues to be beyond our understanding and control both on an externalist and on an internalist meta-semantics. I devise a new answer to the implementation challenge. Enlisting the influential theory of social norms by Cristina Bicchieri, I argue that engineering social norms in Bicchieri's technical sense amounts to an effective, specific, and feasible means to implement specific conceptual change, at least on internalist premises. I also argue that Bicchieri's social norms are an essential addition to the more familiar conventions and moral norms when it comes to conceptual engineering.","container-title":"Inquiry","DOI":"10.1080/0020174X.2021.1956368","ISSN":"0020-174X","issue":"0","note":"publisher: Routledge\n_eprint: https://doi.org/10.1080/0020174X.2021.1956368","page":"1-28","source":"Taylor and Francis+NEJM","title":"Engineering concepts by engineering social norms: solving the implementation challenge","title-short":"Engineering concepts by engineering social norms","volume":"0","author":[{"family":"Nimtz","given":"Christian"}],"issued":{"date-parts":[["2021"]]}}}],"schema":"https://github.com/citation-style-language/schema/raw/master/csl-citation.json"} </w:instrText>
      </w:r>
      <w:r w:rsidR="00A23FDB" w:rsidRPr="00D7538E">
        <w:rPr>
          <w:rFonts w:cs="Calibri"/>
          <w:lang w:val="en-GB"/>
        </w:rPr>
        <w:fldChar w:fldCharType="separate"/>
      </w:r>
      <w:r w:rsidR="00A23FDB" w:rsidRPr="00D7538E">
        <w:rPr>
          <w:rFonts w:cs="Calibri"/>
          <w:noProof/>
          <w:lang w:val="en-GB"/>
        </w:rPr>
        <w:t>(Nimtz 2021)</w:t>
      </w:r>
      <w:r w:rsidR="00A23FDB" w:rsidRPr="00D7538E">
        <w:rPr>
          <w:rFonts w:cs="Calibri"/>
          <w:lang w:val="en-GB"/>
        </w:rPr>
        <w:fldChar w:fldCharType="end"/>
      </w:r>
      <w:r w:rsidR="004273F9" w:rsidRPr="00D7538E">
        <w:rPr>
          <w:rFonts w:cs="Calibri"/>
          <w:lang w:val="en-GB"/>
        </w:rPr>
        <w:t xml:space="preserve">, </w:t>
      </w:r>
      <w:r w:rsidR="00244429" w:rsidRPr="00D7538E">
        <w:rPr>
          <w:rFonts w:cs="Calibri"/>
          <w:lang w:val="en-GB"/>
        </w:rPr>
        <w:t>this is not the case at all.</w:t>
      </w:r>
      <w:r w:rsidR="00471F94" w:rsidRPr="00D7538E">
        <w:rPr>
          <w:rFonts w:cs="Calibri"/>
          <w:lang w:val="en-GB"/>
        </w:rPr>
        <w:t xml:space="preserve"> </w:t>
      </w:r>
      <w:r w:rsidR="00504C07" w:rsidRPr="00D7538E">
        <w:rPr>
          <w:rFonts w:cs="Calibri"/>
        </w:rPr>
        <w:t xml:space="preserve">The </w:t>
      </w:r>
      <w:r w:rsidR="00436CB5" w:rsidRPr="00D7538E">
        <w:rPr>
          <w:rFonts w:cs="Calibri"/>
        </w:rPr>
        <w:t xml:space="preserve">engineering </w:t>
      </w:r>
      <w:r w:rsidR="00504C07" w:rsidRPr="00D7538E">
        <w:rPr>
          <w:rFonts w:cs="Calibri"/>
        </w:rPr>
        <w:t xml:space="preserve">process </w:t>
      </w:r>
      <w:r w:rsidR="0099260C" w:rsidRPr="00D7538E">
        <w:rPr>
          <w:rFonts w:cs="Calibri"/>
        </w:rPr>
        <w:t xml:space="preserve">was </w:t>
      </w:r>
      <w:r w:rsidR="00C7759A" w:rsidRPr="00D7538E">
        <w:rPr>
          <w:rFonts w:cs="Calibri"/>
        </w:rPr>
        <w:t>initiated</w:t>
      </w:r>
      <w:r w:rsidR="0031098A" w:rsidRPr="00D7538E">
        <w:rPr>
          <w:rFonts w:cs="Calibri"/>
        </w:rPr>
        <w:t xml:space="preserve"> and conducted</w:t>
      </w:r>
      <w:r w:rsidR="00FB3C4D" w:rsidRPr="00D7538E">
        <w:rPr>
          <w:rFonts w:cs="Calibri"/>
        </w:rPr>
        <w:t xml:space="preserve"> by</w:t>
      </w:r>
      <w:r w:rsidR="00504C07" w:rsidRPr="00D7538E">
        <w:rPr>
          <w:rFonts w:cs="Calibri"/>
        </w:rPr>
        <w:t xml:space="preserve"> astronomers themselves</w:t>
      </w:r>
      <w:r w:rsidR="008979E9" w:rsidRPr="00D7538E">
        <w:rPr>
          <w:rFonts w:cs="Calibri"/>
        </w:rPr>
        <w:t xml:space="preserve">, </w:t>
      </w:r>
      <w:r w:rsidR="00504C07" w:rsidRPr="00D7538E">
        <w:rPr>
          <w:rFonts w:cs="Calibri"/>
        </w:rPr>
        <w:t xml:space="preserve">the primary intended audience of the </w:t>
      </w:r>
      <w:r w:rsidR="00BA6B26" w:rsidRPr="00D7538E">
        <w:rPr>
          <w:rFonts w:cs="Calibri"/>
        </w:rPr>
        <w:t>conceptual</w:t>
      </w:r>
      <w:r w:rsidR="00504C07" w:rsidRPr="00D7538E">
        <w:rPr>
          <w:rFonts w:cs="Calibri"/>
        </w:rPr>
        <w:t xml:space="preserve"> change.</w:t>
      </w:r>
      <w:r w:rsidR="008E48AB" w:rsidRPr="00D7538E">
        <w:rPr>
          <w:rFonts w:cs="Calibri"/>
        </w:rPr>
        <w:t xml:space="preserve"> </w:t>
      </w:r>
      <w:r w:rsidR="00A2034F" w:rsidRPr="00D7538E">
        <w:rPr>
          <w:rFonts w:cs="Calibri"/>
        </w:rPr>
        <w:t>The</w:t>
      </w:r>
      <w:r w:rsidR="00357889" w:rsidRPr="00D7538E">
        <w:rPr>
          <w:rFonts w:cs="Calibri"/>
        </w:rPr>
        <w:t xml:space="preserve"> bottom-up </w:t>
      </w:r>
      <w:r w:rsidR="00144FB0" w:rsidRPr="00D7538E">
        <w:rPr>
          <w:rFonts w:cs="Calibri"/>
        </w:rPr>
        <w:t xml:space="preserve">aspect of conceptual engineering </w:t>
      </w:r>
      <w:r w:rsidR="00357889" w:rsidRPr="00D7538E">
        <w:rPr>
          <w:rFonts w:cs="Calibri"/>
        </w:rPr>
        <w:t xml:space="preserve">has </w:t>
      </w:r>
      <w:r w:rsidR="00145D1C" w:rsidRPr="00D7538E">
        <w:rPr>
          <w:rFonts w:cs="Calibri"/>
        </w:rPr>
        <w:t>epistemic</w:t>
      </w:r>
      <w:r w:rsidR="006D1359" w:rsidRPr="00D7538E">
        <w:rPr>
          <w:rFonts w:cs="Calibri"/>
        </w:rPr>
        <w:t xml:space="preserve"> </w:t>
      </w:r>
      <w:r w:rsidR="00231489" w:rsidRPr="00D7538E">
        <w:rPr>
          <w:rFonts w:cs="Calibri"/>
        </w:rPr>
        <w:t>advant</w:t>
      </w:r>
      <w:r w:rsidR="00E73336" w:rsidRPr="00D7538E">
        <w:rPr>
          <w:rFonts w:cs="Calibri"/>
        </w:rPr>
        <w:t>ages</w:t>
      </w:r>
      <w:r w:rsidR="007A3A7D" w:rsidRPr="00D7538E">
        <w:rPr>
          <w:rFonts w:cs="Calibri"/>
        </w:rPr>
        <w:t xml:space="preserve">, which are shared </w:t>
      </w:r>
      <w:r w:rsidR="001563DE" w:rsidRPr="00D7538E">
        <w:rPr>
          <w:rFonts w:cs="Calibri"/>
        </w:rPr>
        <w:t xml:space="preserve">with </w:t>
      </w:r>
      <w:r w:rsidR="004F3F58" w:rsidRPr="00D7538E">
        <w:rPr>
          <w:rFonts w:cs="Calibri"/>
        </w:rPr>
        <w:t>othe</w:t>
      </w:r>
      <w:r w:rsidR="004B796A" w:rsidRPr="00D7538E">
        <w:rPr>
          <w:rFonts w:cs="Calibri"/>
        </w:rPr>
        <w:t>r democratic processes</w:t>
      </w:r>
      <w:r w:rsidR="0003144F" w:rsidRPr="00D7538E">
        <w:rPr>
          <w:rFonts w:cs="Calibri"/>
        </w:rPr>
        <w:t xml:space="preserve"> </w:t>
      </w:r>
      <w:r w:rsidR="0003144F" w:rsidRPr="00D7538E">
        <w:rPr>
          <w:rFonts w:cs="Calibri"/>
        </w:rPr>
        <w:fldChar w:fldCharType="begin"/>
      </w:r>
      <w:r w:rsidR="0003144F" w:rsidRPr="00D7538E">
        <w:rPr>
          <w:rFonts w:cs="Calibri"/>
        </w:rPr>
        <w:instrText xml:space="preserve"> ADDIN ZOTERO_ITEM CSL_CITATION {"citationID":"uSMe8nDF","properties":{"formattedCitation":"(Serrano-Zamora 2022)","plainCitation":"(Serrano-Zamora 2022)","noteIndex":0},"citationItems":[{"id":1765,"uris":["http://zotero.org/users/3723095/items/X2LMV6NU"],"itemData":{"id":1765,"type":"article-journal","container-title":"Philosophy and Social Criticism","DOI":"10.1177/01914537221114912","issue":"1","page":"1–19","source":"PhilArchive","title":"Articulating the Social: Expressive Domination and Dewey?s Epistemic Argument for Democracy","title-short":"Articulating the Social","volume":"1","author":[{"family":"Serrano-Zamora","given":"Just"}],"issued":{"date-parts":[["2022"]]}}}],"schema":"https://github.com/citation-style-language/schema/raw/master/csl-citation.json"} </w:instrText>
      </w:r>
      <w:r w:rsidR="0003144F" w:rsidRPr="00D7538E">
        <w:rPr>
          <w:rFonts w:cs="Calibri"/>
        </w:rPr>
        <w:fldChar w:fldCharType="separate"/>
      </w:r>
      <w:r w:rsidR="0003144F" w:rsidRPr="00D7538E">
        <w:rPr>
          <w:rFonts w:cs="Calibri"/>
          <w:noProof/>
        </w:rPr>
        <w:t>(Serrano-Zamora 2022)</w:t>
      </w:r>
      <w:r w:rsidR="0003144F" w:rsidRPr="00D7538E">
        <w:rPr>
          <w:rFonts w:cs="Calibri"/>
        </w:rPr>
        <w:fldChar w:fldCharType="end"/>
      </w:r>
      <w:r w:rsidR="009B798D" w:rsidRPr="00D7538E">
        <w:rPr>
          <w:rFonts w:cs="Calibri"/>
        </w:rPr>
        <w:t xml:space="preserve">: </w:t>
      </w:r>
      <w:r w:rsidR="00E73336" w:rsidRPr="00D7538E">
        <w:rPr>
          <w:rFonts w:cs="Calibri"/>
        </w:rPr>
        <w:t xml:space="preserve">the problem </w:t>
      </w:r>
      <w:r w:rsidR="00007F4D" w:rsidRPr="00D7538E">
        <w:rPr>
          <w:rFonts w:cs="Calibri"/>
        </w:rPr>
        <w:t xml:space="preserve">has higher chances of being </w:t>
      </w:r>
      <w:r w:rsidR="00D00EA2" w:rsidRPr="00D7538E">
        <w:rPr>
          <w:rFonts w:cs="Calibri"/>
        </w:rPr>
        <w:t xml:space="preserve">well-defined if </w:t>
      </w:r>
      <w:r w:rsidR="002C3527" w:rsidRPr="00D7538E">
        <w:rPr>
          <w:rFonts w:cs="Calibri"/>
        </w:rPr>
        <w:t xml:space="preserve">it is articulated by the </w:t>
      </w:r>
      <w:r w:rsidR="0045376D" w:rsidRPr="00D7538E">
        <w:rPr>
          <w:rFonts w:cs="Calibri"/>
        </w:rPr>
        <w:t xml:space="preserve">users </w:t>
      </w:r>
      <w:r w:rsidR="00061E2D" w:rsidRPr="00D7538E">
        <w:rPr>
          <w:rFonts w:cs="Calibri"/>
        </w:rPr>
        <w:t>of the concept</w:t>
      </w:r>
      <w:r w:rsidR="00807BDC" w:rsidRPr="00D7538E">
        <w:rPr>
          <w:rFonts w:cs="Calibri"/>
        </w:rPr>
        <w:t xml:space="preserve">, </w:t>
      </w:r>
      <w:r w:rsidR="00541189" w:rsidRPr="00D7538E">
        <w:rPr>
          <w:rFonts w:cs="Calibri"/>
        </w:rPr>
        <w:t xml:space="preserve">and </w:t>
      </w:r>
      <w:r w:rsidR="003239E4" w:rsidRPr="00D7538E">
        <w:rPr>
          <w:rFonts w:cs="Calibri"/>
        </w:rPr>
        <w:t xml:space="preserve">the revision has higher chances of </w:t>
      </w:r>
      <w:r w:rsidR="001C6479" w:rsidRPr="00D7538E">
        <w:rPr>
          <w:rFonts w:cs="Calibri"/>
        </w:rPr>
        <w:t xml:space="preserve">being justified if </w:t>
      </w:r>
      <w:r w:rsidR="00943C11" w:rsidRPr="00D7538E">
        <w:rPr>
          <w:rFonts w:cs="Calibri"/>
        </w:rPr>
        <w:t>the proposals emerge from and</w:t>
      </w:r>
      <w:r w:rsidR="00246BC5" w:rsidRPr="00D7538E">
        <w:rPr>
          <w:rFonts w:cs="Calibri"/>
        </w:rPr>
        <w:t xml:space="preserve"> are evaluated by </w:t>
      </w:r>
      <w:r w:rsidR="0068164F" w:rsidRPr="00D7538E">
        <w:rPr>
          <w:rFonts w:cs="Calibri"/>
        </w:rPr>
        <w:t xml:space="preserve">the </w:t>
      </w:r>
      <w:r w:rsidR="00540132" w:rsidRPr="00D7538E">
        <w:rPr>
          <w:rFonts w:cs="Calibri"/>
        </w:rPr>
        <w:t>users of the concept</w:t>
      </w:r>
      <w:r w:rsidR="0099594B" w:rsidRPr="00D7538E">
        <w:rPr>
          <w:rFonts w:cs="Calibri"/>
        </w:rPr>
        <w:t>.</w:t>
      </w:r>
      <w:r w:rsidR="009A75D1" w:rsidRPr="00D7538E">
        <w:rPr>
          <w:rFonts w:cs="Calibri"/>
        </w:rPr>
        <w:t xml:space="preserve"> </w:t>
      </w:r>
      <w:r w:rsidR="001242F9" w:rsidRPr="00D7538E">
        <w:rPr>
          <w:rFonts w:cs="Calibri"/>
        </w:rPr>
        <w:t>It also has</w:t>
      </w:r>
      <w:r w:rsidR="009A75D1" w:rsidRPr="00D7538E">
        <w:rPr>
          <w:rFonts w:cs="Calibri"/>
        </w:rPr>
        <w:t xml:space="preserve"> </w:t>
      </w:r>
      <w:r w:rsidR="000E32BD" w:rsidRPr="00D7538E">
        <w:rPr>
          <w:rFonts w:cs="Calibri"/>
        </w:rPr>
        <w:t xml:space="preserve">political </w:t>
      </w:r>
      <w:r w:rsidR="00812E9A" w:rsidRPr="00D7538E">
        <w:rPr>
          <w:rFonts w:cs="Calibri"/>
        </w:rPr>
        <w:t>advantage</w:t>
      </w:r>
      <w:r w:rsidR="00652D01" w:rsidRPr="00D7538E">
        <w:rPr>
          <w:rFonts w:cs="Calibri"/>
        </w:rPr>
        <w:t>s</w:t>
      </w:r>
      <w:r w:rsidR="002D448A" w:rsidRPr="00D7538E">
        <w:rPr>
          <w:rFonts w:cs="Calibri"/>
        </w:rPr>
        <w:t xml:space="preserve">: </w:t>
      </w:r>
      <w:r w:rsidR="002B3CE9" w:rsidRPr="00D7538E">
        <w:rPr>
          <w:rFonts w:cs="Calibri"/>
        </w:rPr>
        <w:t xml:space="preserve">the </w:t>
      </w:r>
      <w:r w:rsidR="00364D14" w:rsidRPr="00D7538E">
        <w:rPr>
          <w:rFonts w:cs="Calibri"/>
        </w:rPr>
        <w:t>revised concept</w:t>
      </w:r>
      <w:r w:rsidR="002B3CE9" w:rsidRPr="00D7538E">
        <w:rPr>
          <w:rFonts w:cs="Calibri"/>
        </w:rPr>
        <w:t xml:space="preserve"> </w:t>
      </w:r>
      <w:r w:rsidR="0018054A" w:rsidRPr="00D7538E">
        <w:rPr>
          <w:rFonts w:cs="Calibri"/>
        </w:rPr>
        <w:t>has more legitimacy</w:t>
      </w:r>
      <w:r w:rsidR="002B3CE9" w:rsidRPr="00D7538E">
        <w:rPr>
          <w:rFonts w:cs="Calibri"/>
        </w:rPr>
        <w:t xml:space="preserve"> </w:t>
      </w:r>
      <w:r w:rsidR="00D94BF5" w:rsidRPr="00D7538E">
        <w:rPr>
          <w:rFonts w:cs="Calibri"/>
        </w:rPr>
        <w:t>if it</w:t>
      </w:r>
      <w:r w:rsidR="00443E96" w:rsidRPr="00D7538E">
        <w:rPr>
          <w:rFonts w:cs="Calibri"/>
        </w:rPr>
        <w:t xml:space="preserve"> emerges from</w:t>
      </w:r>
      <w:r w:rsidR="00D15F43" w:rsidRPr="00D7538E">
        <w:rPr>
          <w:rFonts w:cs="Calibri"/>
        </w:rPr>
        <w:t xml:space="preserve"> a process </w:t>
      </w:r>
      <w:r w:rsidR="000D3576" w:rsidRPr="00D7538E">
        <w:rPr>
          <w:rFonts w:cs="Calibri"/>
        </w:rPr>
        <w:t xml:space="preserve">started and/or </w:t>
      </w:r>
      <w:r w:rsidR="00757DFF" w:rsidRPr="00D7538E">
        <w:rPr>
          <w:rFonts w:cs="Calibri"/>
        </w:rPr>
        <w:t xml:space="preserve">conducted by the users </w:t>
      </w:r>
      <w:r w:rsidR="0081338D" w:rsidRPr="00D7538E">
        <w:rPr>
          <w:rFonts w:cs="Calibri"/>
        </w:rPr>
        <w:t>of the concept – hence its</w:t>
      </w:r>
      <w:r w:rsidR="00D94BF5" w:rsidRPr="00D7538E">
        <w:rPr>
          <w:rFonts w:cs="Calibri"/>
        </w:rPr>
        <w:t xml:space="preserve"> authority </w:t>
      </w:r>
      <w:r w:rsidR="001143FC" w:rsidRPr="00D7538E">
        <w:rPr>
          <w:rFonts w:cs="Calibri"/>
        </w:rPr>
        <w:t>comes from the users of the concept</w:t>
      </w:r>
      <w:r w:rsidR="00952384" w:rsidRPr="00D7538E">
        <w:rPr>
          <w:rFonts w:cs="Calibri"/>
        </w:rPr>
        <w:t xml:space="preserve"> themselves</w:t>
      </w:r>
      <w:r w:rsidR="001143FC" w:rsidRPr="00D7538E">
        <w:rPr>
          <w:rFonts w:cs="Calibri"/>
        </w:rPr>
        <w:t>.</w:t>
      </w:r>
      <w:r w:rsidR="00E15BB8" w:rsidRPr="00D7538E">
        <w:rPr>
          <w:rFonts w:cs="Calibri"/>
        </w:rPr>
        <w:t xml:space="preserve"> </w:t>
      </w:r>
      <w:r w:rsidR="0087175E" w:rsidRPr="00D7538E">
        <w:rPr>
          <w:rFonts w:cs="Calibri"/>
        </w:rPr>
        <w:t xml:space="preserve">Both these aspects in turn </w:t>
      </w:r>
      <w:r w:rsidR="00987612" w:rsidRPr="00D7538E">
        <w:rPr>
          <w:rFonts w:cs="Calibri"/>
        </w:rPr>
        <w:t>facilitate the implementation of the revised con</w:t>
      </w:r>
      <w:r w:rsidR="00F84E45" w:rsidRPr="00D7538E">
        <w:rPr>
          <w:rFonts w:cs="Calibri"/>
        </w:rPr>
        <w:t>c</w:t>
      </w:r>
      <w:r w:rsidR="00987612" w:rsidRPr="00D7538E">
        <w:rPr>
          <w:rFonts w:cs="Calibri"/>
        </w:rPr>
        <w:t>ept in the</w:t>
      </w:r>
      <w:r w:rsidR="000A7F55" w:rsidRPr="00D7538E">
        <w:rPr>
          <w:rFonts w:cs="Calibri"/>
        </w:rPr>
        <w:t xml:space="preserve"> target population.</w:t>
      </w:r>
      <w:r w:rsidR="00C57DF5" w:rsidRPr="00D7538E">
        <w:rPr>
          <w:rFonts w:cs="Calibri"/>
        </w:rPr>
        <w:t xml:space="preserve"> </w:t>
      </w:r>
      <w:r w:rsidR="00E15BB8" w:rsidRPr="00D7538E">
        <w:rPr>
          <w:rFonts w:cs="Calibri"/>
        </w:rPr>
        <w:t>Here, the question of implementation explicitly intersects with th</w:t>
      </w:r>
      <w:r w:rsidR="0005370B" w:rsidRPr="00D7538E">
        <w:rPr>
          <w:rFonts w:cs="Calibri"/>
        </w:rPr>
        <w:t>ose</w:t>
      </w:r>
      <w:r w:rsidR="00E15BB8" w:rsidRPr="00D7538E">
        <w:rPr>
          <w:rFonts w:cs="Calibri"/>
        </w:rPr>
        <w:t xml:space="preserve"> of justification and authority.</w:t>
      </w:r>
      <w:r w:rsidR="00D93B97" w:rsidRPr="00D7538E">
        <w:rPr>
          <w:rFonts w:cs="Calibri"/>
        </w:rPr>
        <w:br w:type="page"/>
      </w:r>
    </w:p>
    <w:p w14:paraId="55ED5928" w14:textId="6872DE4F" w:rsidR="008F1922" w:rsidRPr="00D7538E" w:rsidRDefault="00D93B97" w:rsidP="00D7538E">
      <w:pPr>
        <w:pStyle w:val="Heading2"/>
        <w:numPr>
          <w:ilvl w:val="0"/>
          <w:numId w:val="0"/>
        </w:numPr>
        <w:tabs>
          <w:tab w:val="left" w:pos="567"/>
        </w:tabs>
        <w:spacing w:before="0" w:after="0"/>
        <w:rPr>
          <w:b/>
          <w:bCs/>
          <w:szCs w:val="24"/>
        </w:rPr>
      </w:pPr>
      <w:r w:rsidRPr="00D7538E">
        <w:rPr>
          <w:b/>
          <w:bCs/>
          <w:szCs w:val="24"/>
        </w:rPr>
        <w:lastRenderedPageBreak/>
        <w:t>3.3</w:t>
      </w:r>
      <w:r w:rsidRPr="00D7538E">
        <w:rPr>
          <w:b/>
          <w:bCs/>
          <w:szCs w:val="24"/>
        </w:rPr>
        <w:tab/>
      </w:r>
      <w:r w:rsidR="001E692A" w:rsidRPr="00D7538E">
        <w:rPr>
          <w:b/>
          <w:bCs/>
          <w:szCs w:val="24"/>
        </w:rPr>
        <w:t xml:space="preserve">During: </w:t>
      </w:r>
      <w:r w:rsidR="00956854" w:rsidRPr="00D7538E">
        <w:rPr>
          <w:b/>
          <w:bCs/>
          <w:szCs w:val="24"/>
        </w:rPr>
        <w:t xml:space="preserve">Inferential </w:t>
      </w:r>
      <w:r w:rsidRPr="00D7538E">
        <w:rPr>
          <w:b/>
          <w:bCs/>
          <w:szCs w:val="24"/>
        </w:rPr>
        <w:t>C</w:t>
      </w:r>
      <w:r w:rsidR="00956854" w:rsidRPr="00D7538E">
        <w:rPr>
          <w:b/>
          <w:bCs/>
          <w:szCs w:val="24"/>
        </w:rPr>
        <w:t xml:space="preserve">ontinuity </w:t>
      </w:r>
      <w:r w:rsidR="00807B90" w:rsidRPr="00D7538E">
        <w:rPr>
          <w:b/>
          <w:bCs/>
          <w:szCs w:val="24"/>
        </w:rPr>
        <w:t xml:space="preserve">and </w:t>
      </w:r>
      <w:r w:rsidRPr="00D7538E">
        <w:rPr>
          <w:b/>
          <w:bCs/>
          <w:szCs w:val="24"/>
        </w:rPr>
        <w:t>J</w:t>
      </w:r>
      <w:r w:rsidR="00807B90" w:rsidRPr="00D7538E">
        <w:rPr>
          <w:b/>
          <w:bCs/>
          <w:szCs w:val="24"/>
        </w:rPr>
        <w:t>ustification</w:t>
      </w:r>
    </w:p>
    <w:p w14:paraId="60F4A24B" w14:textId="77777777" w:rsidR="00D93B97" w:rsidRPr="00D7538E" w:rsidRDefault="00D93B97" w:rsidP="00D7538E">
      <w:pPr>
        <w:tabs>
          <w:tab w:val="left" w:pos="3672"/>
        </w:tabs>
        <w:spacing w:line="288" w:lineRule="auto"/>
        <w:jc w:val="both"/>
        <w:rPr>
          <w:rFonts w:cs="Calibri"/>
          <w:lang w:val="en-GB"/>
        </w:rPr>
      </w:pPr>
    </w:p>
    <w:p w14:paraId="61220AC2" w14:textId="02390800" w:rsidR="00E47B74" w:rsidRPr="00D7538E" w:rsidRDefault="003A6E8C" w:rsidP="00D7538E">
      <w:pPr>
        <w:tabs>
          <w:tab w:val="left" w:pos="3672"/>
        </w:tabs>
        <w:spacing w:line="288" w:lineRule="auto"/>
        <w:jc w:val="both"/>
        <w:rPr>
          <w:rFonts w:cs="Calibri"/>
          <w:lang w:val="en-GB"/>
        </w:rPr>
      </w:pPr>
      <w:r w:rsidRPr="00D7538E">
        <w:rPr>
          <w:rFonts w:cs="Calibri"/>
          <w:lang w:val="en-GB"/>
        </w:rPr>
        <w:t xml:space="preserve">I </w:t>
      </w:r>
      <w:r w:rsidR="0089632C" w:rsidRPr="00D7538E">
        <w:rPr>
          <w:rFonts w:cs="Calibri"/>
          <w:lang w:val="en-GB"/>
        </w:rPr>
        <w:t>have just indicated</w:t>
      </w:r>
      <w:r w:rsidRPr="00D7538E">
        <w:rPr>
          <w:rFonts w:cs="Calibri"/>
          <w:lang w:val="en-GB"/>
        </w:rPr>
        <w:t xml:space="preserve"> </w:t>
      </w:r>
      <w:r w:rsidR="007A0089" w:rsidRPr="00D7538E">
        <w:rPr>
          <w:rFonts w:cs="Calibri"/>
          <w:lang w:val="en-GB"/>
        </w:rPr>
        <w:t xml:space="preserve">ways </w:t>
      </w:r>
      <w:r w:rsidR="00915299" w:rsidRPr="00D7538E">
        <w:rPr>
          <w:rFonts w:cs="Calibri"/>
          <w:lang w:val="en-GB"/>
        </w:rPr>
        <w:t xml:space="preserve">of </w:t>
      </w:r>
      <w:r w:rsidR="002226EB" w:rsidRPr="00D7538E">
        <w:rPr>
          <w:rFonts w:cs="Calibri"/>
          <w:lang w:val="en-GB"/>
        </w:rPr>
        <w:t xml:space="preserve">facilitating implementation </w:t>
      </w:r>
      <w:r w:rsidR="001528F2" w:rsidRPr="00D7538E">
        <w:rPr>
          <w:rFonts w:cs="Calibri"/>
          <w:lang w:val="en-GB"/>
        </w:rPr>
        <w:t>from</w:t>
      </w:r>
      <w:r w:rsidR="002226EB" w:rsidRPr="00D7538E">
        <w:rPr>
          <w:rFonts w:cs="Calibri"/>
          <w:lang w:val="en-GB"/>
        </w:rPr>
        <w:t xml:space="preserve"> the outset,</w:t>
      </w:r>
      <w:r w:rsidR="00D04203" w:rsidRPr="00D7538E">
        <w:rPr>
          <w:rFonts w:cs="Calibri"/>
          <w:lang w:val="en-GB"/>
        </w:rPr>
        <w:t xml:space="preserve"> namely,</w:t>
      </w:r>
      <w:r w:rsidR="002226EB" w:rsidRPr="00D7538E">
        <w:rPr>
          <w:rFonts w:cs="Calibri"/>
          <w:lang w:val="en-GB"/>
        </w:rPr>
        <w:t xml:space="preserve"> </w:t>
      </w:r>
      <w:r w:rsidR="002E7104" w:rsidRPr="00D7538E">
        <w:rPr>
          <w:rFonts w:cs="Calibri"/>
          <w:lang w:val="en-GB"/>
        </w:rPr>
        <w:t xml:space="preserve">anchoring conceptual </w:t>
      </w:r>
      <w:r w:rsidR="007E33AE" w:rsidRPr="00D7538E">
        <w:rPr>
          <w:rFonts w:cs="Calibri"/>
          <w:lang w:val="en-GB"/>
        </w:rPr>
        <w:t xml:space="preserve">engineering in </w:t>
      </w:r>
      <w:r w:rsidR="00032E30" w:rsidRPr="00D7538E">
        <w:rPr>
          <w:rFonts w:cs="Calibri"/>
          <w:lang w:val="en-GB"/>
        </w:rPr>
        <w:t xml:space="preserve">problematic situations and </w:t>
      </w:r>
      <w:r w:rsidR="009C1919" w:rsidRPr="00D7538E">
        <w:rPr>
          <w:rFonts w:cs="Calibri"/>
          <w:lang w:val="en-GB"/>
        </w:rPr>
        <w:t>adopting a</w:t>
      </w:r>
      <w:r w:rsidR="00BF12A7" w:rsidRPr="00D7538E">
        <w:rPr>
          <w:rFonts w:cs="Calibri"/>
          <w:lang w:val="en-GB"/>
        </w:rPr>
        <w:t xml:space="preserve"> </w:t>
      </w:r>
      <w:r w:rsidR="00A3367E" w:rsidRPr="00D7538E">
        <w:rPr>
          <w:rFonts w:cs="Calibri"/>
          <w:lang w:val="en-GB"/>
        </w:rPr>
        <w:t>bottom-up</w:t>
      </w:r>
      <w:r w:rsidR="00362DA1" w:rsidRPr="00D7538E">
        <w:rPr>
          <w:rFonts w:cs="Calibri"/>
          <w:lang w:val="en-GB"/>
        </w:rPr>
        <w:t xml:space="preserve"> approach</w:t>
      </w:r>
      <w:r w:rsidR="00A3367E" w:rsidRPr="00D7538E">
        <w:rPr>
          <w:rFonts w:cs="Calibri"/>
          <w:lang w:val="en-GB"/>
        </w:rPr>
        <w:t xml:space="preserve">. </w:t>
      </w:r>
      <w:r w:rsidR="00F13C2B" w:rsidRPr="00D7538E">
        <w:rPr>
          <w:rFonts w:cs="Calibri"/>
          <w:lang w:val="en-GB"/>
        </w:rPr>
        <w:t xml:space="preserve">The question of implementation is also relevant to the </w:t>
      </w:r>
      <w:r w:rsidR="00B449E3" w:rsidRPr="00D7538E">
        <w:rPr>
          <w:rFonts w:cs="Calibri"/>
          <w:lang w:val="en-GB"/>
        </w:rPr>
        <w:t xml:space="preserve">“core” </w:t>
      </w:r>
      <w:r w:rsidR="00F13C2B" w:rsidRPr="00D7538E">
        <w:rPr>
          <w:rFonts w:cs="Calibri"/>
          <w:lang w:val="en-GB"/>
        </w:rPr>
        <w:t xml:space="preserve">activity of </w:t>
      </w:r>
      <w:r w:rsidR="00760C54" w:rsidRPr="00D7538E">
        <w:rPr>
          <w:rFonts w:cs="Calibri"/>
          <w:lang w:val="en-GB"/>
        </w:rPr>
        <w:t>conceptual engineering</w:t>
      </w:r>
      <w:r w:rsidR="001A16D9" w:rsidRPr="00D7538E">
        <w:rPr>
          <w:rFonts w:cs="Calibri"/>
          <w:lang w:val="en-GB"/>
        </w:rPr>
        <w:t xml:space="preserve">, in which concepts are assessed, revisions are </w:t>
      </w:r>
      <w:r w:rsidR="003D0B7A" w:rsidRPr="00D7538E">
        <w:rPr>
          <w:rFonts w:cs="Calibri"/>
          <w:lang w:val="en-GB"/>
        </w:rPr>
        <w:t>suggested,</w:t>
      </w:r>
      <w:r w:rsidR="004429E8" w:rsidRPr="00D7538E">
        <w:rPr>
          <w:rFonts w:cs="Calibri"/>
          <w:lang w:val="en-GB"/>
        </w:rPr>
        <w:t xml:space="preserve"> tested, and refined</w:t>
      </w:r>
      <w:r w:rsidR="00C93C26" w:rsidRPr="00D7538E">
        <w:rPr>
          <w:rFonts w:cs="Calibri"/>
          <w:lang w:val="en-GB"/>
        </w:rPr>
        <w:t>.</w:t>
      </w:r>
      <w:r w:rsidR="001613BB" w:rsidRPr="00D7538E">
        <w:rPr>
          <w:rFonts w:cs="Calibri"/>
          <w:lang w:val="en-GB"/>
        </w:rPr>
        <w:t xml:space="preserve"> </w:t>
      </w:r>
    </w:p>
    <w:p w14:paraId="1231B4A8" w14:textId="11B383C9" w:rsidR="00E47B74" w:rsidRPr="00D7538E" w:rsidRDefault="00893925" w:rsidP="00D7538E">
      <w:pPr>
        <w:tabs>
          <w:tab w:val="left" w:pos="3672"/>
        </w:tabs>
        <w:spacing w:line="288" w:lineRule="auto"/>
        <w:ind w:firstLine="284"/>
        <w:jc w:val="both"/>
        <w:rPr>
          <w:rFonts w:cs="Calibri"/>
          <w:lang w:val="en-GB"/>
        </w:rPr>
      </w:pPr>
      <w:r w:rsidRPr="00D7538E">
        <w:rPr>
          <w:rFonts w:cs="Calibri"/>
          <w:lang w:val="en-GB"/>
        </w:rPr>
        <w:t xml:space="preserve">The difference </w:t>
      </w:r>
      <w:r w:rsidR="0004412A" w:rsidRPr="00D7538E">
        <w:rPr>
          <w:rFonts w:cs="Calibri"/>
          <w:lang w:val="en-GB"/>
        </w:rPr>
        <w:t>between</w:t>
      </w:r>
      <w:r w:rsidR="0095521C" w:rsidRPr="00D7538E">
        <w:rPr>
          <w:rFonts w:cs="Calibri"/>
          <w:lang w:val="en-GB"/>
        </w:rPr>
        <w:t xml:space="preserve"> </w:t>
      </w:r>
      <w:r w:rsidR="0004412A" w:rsidRPr="00D7538E">
        <w:rPr>
          <w:rFonts w:cs="Calibri"/>
          <w:lang w:val="en-GB"/>
        </w:rPr>
        <w:t xml:space="preserve">the </w:t>
      </w:r>
      <w:r w:rsidR="0055027C" w:rsidRPr="00D7538E">
        <w:rPr>
          <w:rFonts w:cs="Calibri"/>
          <w:lang w:val="en-GB"/>
        </w:rPr>
        <w:t>representationalist and non-representati</w:t>
      </w:r>
      <w:r w:rsidR="009F2E6D" w:rsidRPr="00D7538E">
        <w:rPr>
          <w:rFonts w:cs="Calibri"/>
          <w:lang w:val="en-GB"/>
        </w:rPr>
        <w:t xml:space="preserve">onalist </w:t>
      </w:r>
      <w:r w:rsidR="00424DDA" w:rsidRPr="00D7538E">
        <w:rPr>
          <w:rFonts w:cs="Calibri"/>
          <w:lang w:val="en-GB"/>
        </w:rPr>
        <w:t>conception</w:t>
      </w:r>
      <w:r w:rsidR="00E15EA0" w:rsidRPr="00D7538E">
        <w:rPr>
          <w:rFonts w:cs="Calibri"/>
          <w:lang w:val="en-GB"/>
        </w:rPr>
        <w:t>s</w:t>
      </w:r>
      <w:r w:rsidR="00A11124" w:rsidRPr="00D7538E">
        <w:rPr>
          <w:rFonts w:cs="Calibri"/>
          <w:lang w:val="en-GB"/>
        </w:rPr>
        <w:t xml:space="preserve"> of</w:t>
      </w:r>
      <w:r w:rsidR="008D3BE0" w:rsidRPr="00D7538E">
        <w:rPr>
          <w:rFonts w:cs="Calibri"/>
          <w:lang w:val="en-GB"/>
        </w:rPr>
        <w:t xml:space="preserve"> conceptual engineering </w:t>
      </w:r>
      <w:r w:rsidR="00B44B43" w:rsidRPr="00D7538E">
        <w:rPr>
          <w:rFonts w:cs="Calibri"/>
          <w:lang w:val="en-GB"/>
        </w:rPr>
        <w:t xml:space="preserve">is crucial </w:t>
      </w:r>
      <w:r w:rsidR="008450FC" w:rsidRPr="00D7538E">
        <w:rPr>
          <w:rFonts w:cs="Calibri"/>
          <w:lang w:val="en-GB"/>
        </w:rPr>
        <w:t xml:space="preserve">with respect </w:t>
      </w:r>
      <w:r w:rsidR="004712D8" w:rsidRPr="00D7538E">
        <w:rPr>
          <w:rFonts w:cs="Calibri"/>
          <w:lang w:val="en-GB"/>
        </w:rPr>
        <w:t xml:space="preserve">to the question of implementation. </w:t>
      </w:r>
      <w:r w:rsidR="000301A1" w:rsidRPr="00D7538E">
        <w:rPr>
          <w:rFonts w:cs="Calibri"/>
          <w:lang w:val="en-GB"/>
        </w:rPr>
        <w:t>We have seen that</w:t>
      </w:r>
      <w:r w:rsidR="00EB291D" w:rsidRPr="00D7538E">
        <w:rPr>
          <w:rFonts w:cs="Calibri"/>
          <w:lang w:val="en-GB"/>
        </w:rPr>
        <w:t>,</w:t>
      </w:r>
      <w:r w:rsidR="000301A1" w:rsidRPr="00D7538E">
        <w:rPr>
          <w:rFonts w:cs="Calibri"/>
          <w:lang w:val="en-GB"/>
        </w:rPr>
        <w:t xml:space="preserve"> f</w:t>
      </w:r>
      <w:r w:rsidR="001C2775" w:rsidRPr="00D7538E">
        <w:rPr>
          <w:rFonts w:cs="Calibri"/>
          <w:lang w:val="en-GB"/>
        </w:rPr>
        <w:t>or</w:t>
      </w:r>
      <w:r w:rsidR="00DF52CD" w:rsidRPr="00D7538E">
        <w:rPr>
          <w:rFonts w:cs="Calibri"/>
          <w:lang w:val="en-GB"/>
        </w:rPr>
        <w:t xml:space="preserve"> Deutsch, conceptual revision amounts to changing the semantic values of our expressions, that is to say, trading intension-extension pairs. For example, the revision (or rather, replacement) of the semantic meaning of “dog” so that it means </w:t>
      </w:r>
      <w:r w:rsidR="00DF52CD" w:rsidRPr="00D7538E">
        <w:rPr>
          <w:rFonts w:cs="Calibri"/>
          <w:i/>
          <w:iCs/>
          <w:lang w:val="en-GB"/>
        </w:rPr>
        <w:t xml:space="preserve">cats </w:t>
      </w:r>
      <w:r w:rsidR="00DF52CD" w:rsidRPr="00D7538E">
        <w:rPr>
          <w:rFonts w:cs="Calibri"/>
          <w:lang w:val="en-GB"/>
        </w:rPr>
        <w:t xml:space="preserve">instead of </w:t>
      </w:r>
      <w:r w:rsidR="00DF52CD" w:rsidRPr="00D7538E">
        <w:rPr>
          <w:rFonts w:cs="Calibri"/>
          <w:i/>
          <w:iCs/>
          <w:lang w:val="en-GB"/>
        </w:rPr>
        <w:t>dogs</w:t>
      </w:r>
      <w:r w:rsidR="00DF52CD" w:rsidRPr="00D7538E">
        <w:rPr>
          <w:rFonts w:cs="Calibri"/>
          <w:lang w:val="en-GB"/>
        </w:rPr>
        <w:t xml:space="preserve">. This contributes to the perceived arbitrariness of the process. </w:t>
      </w:r>
      <w:r w:rsidR="00EB50C6" w:rsidRPr="00D7538E">
        <w:rPr>
          <w:rFonts w:cs="Calibri"/>
          <w:lang w:val="en-GB"/>
        </w:rPr>
        <w:t>By contrast</w:t>
      </w:r>
      <w:r w:rsidR="00DF52CD" w:rsidRPr="00D7538E">
        <w:rPr>
          <w:rFonts w:cs="Calibri"/>
          <w:lang w:val="en-GB"/>
        </w:rPr>
        <w:t>, according to the inferentialist approach to conceptual engineering, the goal is to change</w:t>
      </w:r>
      <w:r w:rsidR="007B30F0" w:rsidRPr="00D7538E">
        <w:rPr>
          <w:rFonts w:cs="Calibri"/>
          <w:lang w:val="en-GB"/>
        </w:rPr>
        <w:t xml:space="preserve"> </w:t>
      </w:r>
      <w:r w:rsidR="00DF52CD" w:rsidRPr="00D7538E">
        <w:rPr>
          <w:rFonts w:cs="Calibri"/>
          <w:lang w:val="en-GB"/>
        </w:rPr>
        <w:t xml:space="preserve">the inferential </w:t>
      </w:r>
      <w:r w:rsidR="005866A6" w:rsidRPr="00D7538E">
        <w:rPr>
          <w:rFonts w:cs="Calibri"/>
          <w:lang w:val="en-GB"/>
        </w:rPr>
        <w:t>norms</w:t>
      </w:r>
      <w:r w:rsidR="00DF52CD" w:rsidRPr="00D7538E">
        <w:rPr>
          <w:rFonts w:cs="Calibri"/>
          <w:lang w:val="en-GB"/>
        </w:rPr>
        <w:t xml:space="preserve"> that govern the use of linguistic expressions.</w:t>
      </w:r>
      <w:r w:rsidR="00BC3C05" w:rsidRPr="00D7538E">
        <w:rPr>
          <w:rFonts w:cs="Calibri"/>
          <w:lang w:val="en-GB"/>
        </w:rPr>
        <w:t xml:space="preserve"> </w:t>
      </w:r>
      <w:r w:rsidR="002F2CDF" w:rsidRPr="00D7538E">
        <w:rPr>
          <w:rFonts w:cs="Calibri"/>
          <w:lang w:val="en-GB"/>
        </w:rPr>
        <w:t>These inferential relations</w:t>
      </w:r>
      <w:r w:rsidR="00C237D8" w:rsidRPr="00D7538E">
        <w:rPr>
          <w:rFonts w:cs="Calibri"/>
          <w:lang w:val="en-GB"/>
        </w:rPr>
        <w:t xml:space="preserve"> </w:t>
      </w:r>
      <w:r w:rsidR="00450CAF" w:rsidRPr="00D7538E">
        <w:rPr>
          <w:rFonts w:cs="Calibri"/>
          <w:lang w:val="en-GB"/>
        </w:rPr>
        <w:t xml:space="preserve">can usually be divided into the application conditions and </w:t>
      </w:r>
      <w:r w:rsidR="001F5126" w:rsidRPr="00D7538E">
        <w:rPr>
          <w:rFonts w:cs="Calibri"/>
          <w:lang w:val="en-GB"/>
        </w:rPr>
        <w:t xml:space="preserve">consequences of application </w:t>
      </w:r>
      <w:r w:rsidR="00EB700E" w:rsidRPr="00D7538E">
        <w:rPr>
          <w:rFonts w:cs="Calibri"/>
          <w:lang w:val="en-GB"/>
        </w:rPr>
        <w:t xml:space="preserve">of a linguistic expression. </w:t>
      </w:r>
      <w:r w:rsidR="009627EA" w:rsidRPr="00D7538E">
        <w:rPr>
          <w:rFonts w:cs="Calibri"/>
          <w:lang w:val="en-GB"/>
        </w:rPr>
        <w:t xml:space="preserve">Conceptual revision consists in </w:t>
      </w:r>
      <w:r w:rsidR="00625046" w:rsidRPr="00D7538E">
        <w:rPr>
          <w:rFonts w:cs="Calibri"/>
          <w:lang w:val="en-GB"/>
        </w:rPr>
        <w:t xml:space="preserve">changing </w:t>
      </w:r>
      <w:r w:rsidR="00625046" w:rsidRPr="00D7538E">
        <w:rPr>
          <w:rFonts w:cs="Calibri"/>
          <w:i/>
          <w:iCs/>
          <w:lang w:val="en-GB"/>
        </w:rPr>
        <w:t>some</w:t>
      </w:r>
      <w:r w:rsidR="00625046" w:rsidRPr="00D7538E">
        <w:rPr>
          <w:rFonts w:cs="Calibri"/>
          <w:lang w:val="en-GB"/>
        </w:rPr>
        <w:t xml:space="preserve"> of these </w:t>
      </w:r>
      <w:r w:rsidR="009C1518" w:rsidRPr="00D7538E">
        <w:rPr>
          <w:rFonts w:cs="Calibri"/>
          <w:lang w:val="en-GB"/>
        </w:rPr>
        <w:t xml:space="preserve">inferential relations. </w:t>
      </w:r>
      <w:r w:rsidR="00FF6BDC" w:rsidRPr="00D7538E">
        <w:rPr>
          <w:rFonts w:cs="Calibri"/>
          <w:lang w:val="en-GB"/>
        </w:rPr>
        <w:t xml:space="preserve">For example, </w:t>
      </w:r>
      <w:r w:rsidR="00D72ED9" w:rsidRPr="00D7538E">
        <w:rPr>
          <w:rFonts w:cs="Calibri"/>
          <w:lang w:val="en-GB"/>
        </w:rPr>
        <w:t xml:space="preserve">conceptual engineers can maintain </w:t>
      </w:r>
      <w:r w:rsidR="00A15F2A" w:rsidRPr="00D7538E">
        <w:rPr>
          <w:rFonts w:cs="Calibri"/>
          <w:lang w:val="en-GB"/>
        </w:rPr>
        <w:t xml:space="preserve">the </w:t>
      </w:r>
      <w:r w:rsidR="00131F17" w:rsidRPr="00D7538E">
        <w:rPr>
          <w:rFonts w:cs="Calibri"/>
          <w:lang w:val="en-GB"/>
        </w:rPr>
        <w:t xml:space="preserve">application conditions </w:t>
      </w:r>
      <w:r w:rsidR="009D5328" w:rsidRPr="00D7538E">
        <w:rPr>
          <w:rFonts w:cs="Calibri"/>
          <w:lang w:val="en-GB"/>
        </w:rPr>
        <w:t xml:space="preserve">while changing some of the inferential </w:t>
      </w:r>
      <w:r w:rsidR="0039060D" w:rsidRPr="00D7538E">
        <w:rPr>
          <w:rFonts w:cs="Calibri"/>
          <w:lang w:val="en-GB"/>
        </w:rPr>
        <w:t xml:space="preserve">consequences, </w:t>
      </w:r>
      <w:r w:rsidR="0046251D" w:rsidRPr="00D7538E">
        <w:rPr>
          <w:rFonts w:cs="Calibri"/>
          <w:lang w:val="en-GB"/>
        </w:rPr>
        <w:t xml:space="preserve">or vice versa. </w:t>
      </w:r>
      <w:r w:rsidR="00AE780A" w:rsidRPr="00D7538E">
        <w:rPr>
          <w:rFonts w:cs="Calibri"/>
          <w:lang w:val="en-GB"/>
        </w:rPr>
        <w:t xml:space="preserve">In the </w:t>
      </w:r>
      <w:r w:rsidR="00AE780A" w:rsidRPr="00D7538E">
        <w:rPr>
          <w:rFonts w:cs="Calibri"/>
          <w:smallCaps/>
          <w:lang w:val="en-GB"/>
        </w:rPr>
        <w:t>disability</w:t>
      </w:r>
      <w:r w:rsidR="00AE780A" w:rsidRPr="00D7538E">
        <w:rPr>
          <w:rFonts w:cs="Calibri"/>
          <w:lang w:val="en-GB"/>
        </w:rPr>
        <w:t xml:space="preserve"> case, </w:t>
      </w:r>
      <w:r w:rsidR="007E7AF9" w:rsidRPr="00D7538E">
        <w:rPr>
          <w:rFonts w:cs="Calibri"/>
          <w:lang w:val="en-GB"/>
        </w:rPr>
        <w:t xml:space="preserve">the revision maintained </w:t>
      </w:r>
      <w:r w:rsidR="000B1D1E" w:rsidRPr="00D7538E">
        <w:rPr>
          <w:rFonts w:cs="Calibri"/>
          <w:lang w:val="en-GB"/>
        </w:rPr>
        <w:t xml:space="preserve">much of </w:t>
      </w:r>
      <w:r w:rsidR="007E7AF9" w:rsidRPr="00D7538E">
        <w:rPr>
          <w:rFonts w:cs="Calibri"/>
          <w:lang w:val="en-GB"/>
        </w:rPr>
        <w:t xml:space="preserve">the application conditions </w:t>
      </w:r>
      <w:r w:rsidR="00665244" w:rsidRPr="00D7538E">
        <w:rPr>
          <w:rFonts w:cs="Calibri"/>
          <w:lang w:val="en-GB"/>
        </w:rPr>
        <w:t>(</w:t>
      </w:r>
      <w:r w:rsidR="004B00DF" w:rsidRPr="00D7538E">
        <w:rPr>
          <w:rFonts w:cs="Calibri"/>
          <w:lang w:val="en-GB"/>
        </w:rPr>
        <w:t xml:space="preserve">we </w:t>
      </w:r>
      <w:r w:rsidR="004E7BFB" w:rsidRPr="00D7538E">
        <w:rPr>
          <w:rFonts w:cs="Calibri"/>
          <w:lang w:val="en-GB"/>
        </w:rPr>
        <w:t xml:space="preserve">still apply the </w:t>
      </w:r>
      <w:r w:rsidR="002647EB" w:rsidRPr="00D7538E">
        <w:rPr>
          <w:rFonts w:cs="Calibri"/>
          <w:lang w:val="en-GB"/>
        </w:rPr>
        <w:t xml:space="preserve">term “disabled” to </w:t>
      </w:r>
      <w:r w:rsidR="003E6466" w:rsidRPr="00D7538E">
        <w:rPr>
          <w:rFonts w:cs="Calibri"/>
          <w:lang w:val="en-GB"/>
        </w:rPr>
        <w:t xml:space="preserve">the same persons) but the </w:t>
      </w:r>
      <w:r w:rsidR="005E76E0" w:rsidRPr="00D7538E">
        <w:rPr>
          <w:rFonts w:cs="Calibri"/>
          <w:lang w:val="en-GB"/>
        </w:rPr>
        <w:t xml:space="preserve">inferential implications changed. </w:t>
      </w:r>
      <w:r w:rsidR="001B70D1" w:rsidRPr="00D7538E">
        <w:rPr>
          <w:rFonts w:cs="Calibri"/>
          <w:lang w:val="en-GB"/>
        </w:rPr>
        <w:t xml:space="preserve">As </w:t>
      </w:r>
      <w:proofErr w:type="spellStart"/>
      <w:r w:rsidR="001B70D1" w:rsidRPr="00D7538E">
        <w:rPr>
          <w:rFonts w:cs="Calibri"/>
          <w:lang w:val="en-GB"/>
        </w:rPr>
        <w:t>Catalamessa</w:t>
      </w:r>
      <w:proofErr w:type="spellEnd"/>
      <w:r w:rsidR="001B70D1" w:rsidRPr="00D7538E">
        <w:rPr>
          <w:rFonts w:cs="Calibri"/>
          <w:lang w:val="en-GB"/>
        </w:rPr>
        <w:t xml:space="preserve"> notes, </w:t>
      </w:r>
      <w:r w:rsidR="00091570" w:rsidRPr="00D7538E">
        <w:rPr>
          <w:rFonts w:cs="Calibri"/>
          <w:lang w:val="en-GB"/>
        </w:rPr>
        <w:t>the term gained “political connotations”</w:t>
      </w:r>
      <w:r w:rsidR="005853AD" w:rsidRPr="00D7538E">
        <w:rPr>
          <w:rFonts w:cs="Calibri"/>
          <w:lang w:val="en-GB"/>
        </w:rPr>
        <w:t xml:space="preserve"> </w:t>
      </w:r>
      <w:r w:rsidR="00ED19B2" w:rsidRPr="00D7538E">
        <w:rPr>
          <w:rFonts w:cs="Calibri"/>
          <w:lang w:val="en-GB"/>
        </w:rPr>
        <w:fldChar w:fldCharType="begin"/>
      </w:r>
      <w:r w:rsidR="00ED19B2" w:rsidRPr="00D7538E">
        <w:rPr>
          <w:rFonts w:cs="Calibri"/>
          <w:lang w:val="en-GB"/>
        </w:rPr>
        <w:instrText xml:space="preserve"> ADDIN ZOTERO_ITEM CSL_CITATION {"citationID":"Yn7T4Pbv","properties":{"formattedCitation":"(Cantalamessa 2021)","plainCitation":"(Cantalamessa 2021)","noteIndex":0},"citationItems":[{"id":1757,"uris":["http://zotero.org/users/3723095/items/LVA2HXBG"],"itemData":{"id":1757,"type":"article-journal","abstract":"In this project I am concerned with the extent to which conceptual engineering happens in domains outside of philosophy, and if so, what that might look like. Specifically, I’ll argue that practitioners working in the interdisciplinary field of ‘disability studies’ as well as disability rights activists have been engineering the concept DISABILITY. Claims made by theorists working in disability studies appear to contradict both common sense and academic beliefs about disability. I provide a framework for understanding the methodology and practices of theorists working in disability studies that pays attention to what theorists are doing when they make seemingly paradoxical claims. I’ll argue that such claims are not describing what it’s like to have a disability, but pragmatically challenging biased conceptions of disability and are best understood as a form of conceptual activism. I then argue that debates about the proper model of disability from within disability studies exhibit the markers of conceptual engineering and are better understood as ‘advocating’ for certain conceptual schemata rather than merely reporting quasi-scientific discoveries about disability. I conclude by suggesting that normative analyses from disability studies provides a useful example of successful work in for philosophers interested in conceptual engineering.","container-title":"Inquiry","DOI":"10.1080/0020174X.2019.1658630","ISSN":"0020-174X","issue":"1-2","note":"publisher: Routledge\n_eprint: https://doi.org/10.1080/0020174X.2019.1658630","page":"46-75","source":"Taylor and Francis+NEJM","title":"Disability studies, conceptual engineering, and conceptual activism","volume":"64","author":[{"family":"Cantalamessa","given":"Elizabeth Amber"}],"issued":{"date-parts":[["2021",2,7]]}}}],"schema":"https://github.com/citation-style-language/schema/raw/master/csl-citation.json"} </w:instrText>
      </w:r>
      <w:r w:rsidR="00ED19B2" w:rsidRPr="00D7538E">
        <w:rPr>
          <w:rFonts w:cs="Calibri"/>
          <w:lang w:val="en-GB"/>
        </w:rPr>
        <w:fldChar w:fldCharType="separate"/>
      </w:r>
      <w:r w:rsidR="00ED19B2" w:rsidRPr="00D7538E">
        <w:rPr>
          <w:rFonts w:cs="Calibri"/>
          <w:noProof/>
          <w:lang w:val="en-GB"/>
        </w:rPr>
        <w:t>(Cantalamessa 2021)</w:t>
      </w:r>
      <w:r w:rsidR="00ED19B2" w:rsidRPr="00D7538E">
        <w:rPr>
          <w:rFonts w:cs="Calibri"/>
          <w:lang w:val="en-GB"/>
        </w:rPr>
        <w:fldChar w:fldCharType="end"/>
      </w:r>
      <w:r w:rsidR="00ED19B2" w:rsidRPr="00D7538E">
        <w:rPr>
          <w:rFonts w:cs="Calibri"/>
          <w:lang w:val="en-GB"/>
        </w:rPr>
        <w:t xml:space="preserve">. </w:t>
      </w:r>
      <w:r w:rsidR="00585BD0" w:rsidRPr="00D7538E">
        <w:rPr>
          <w:rFonts w:cs="Calibri"/>
          <w:lang w:val="en-GB"/>
        </w:rPr>
        <w:t xml:space="preserve">This means that </w:t>
      </w:r>
      <w:r w:rsidR="00AF6AD0" w:rsidRPr="00D7538E">
        <w:rPr>
          <w:rFonts w:cs="Calibri"/>
          <w:lang w:val="en-GB"/>
        </w:rPr>
        <w:t>“</w:t>
      </w:r>
      <w:r w:rsidR="00D97498" w:rsidRPr="00D7538E">
        <w:rPr>
          <w:rFonts w:cs="Calibri"/>
          <w:lang w:val="en-GB"/>
        </w:rPr>
        <w:t xml:space="preserve">x </w:t>
      </w:r>
      <w:r w:rsidR="007653E3" w:rsidRPr="00D7538E">
        <w:rPr>
          <w:rFonts w:cs="Calibri"/>
          <w:lang w:val="en-GB"/>
        </w:rPr>
        <w:t>is a student</w:t>
      </w:r>
      <w:r w:rsidR="00E75C72" w:rsidRPr="00D7538E">
        <w:rPr>
          <w:rFonts w:cs="Calibri"/>
          <w:lang w:val="en-GB"/>
        </w:rPr>
        <w:t xml:space="preserve"> </w:t>
      </w:r>
      <w:r w:rsidR="007A74AD" w:rsidRPr="00D7538E">
        <w:rPr>
          <w:rFonts w:cs="Calibri"/>
          <w:lang w:val="en-GB"/>
        </w:rPr>
        <w:t>and</w:t>
      </w:r>
      <w:r w:rsidR="00BB043A" w:rsidRPr="00D7538E">
        <w:rPr>
          <w:rFonts w:cs="Calibri"/>
          <w:lang w:val="en-GB"/>
        </w:rPr>
        <w:t xml:space="preserve"> a wheelchair</w:t>
      </w:r>
      <w:r w:rsidR="00167971" w:rsidRPr="00D7538E">
        <w:rPr>
          <w:rFonts w:cs="Calibri"/>
          <w:lang w:val="en-GB"/>
        </w:rPr>
        <w:t>-user</w:t>
      </w:r>
      <w:r w:rsidR="00BB043A" w:rsidRPr="00D7538E">
        <w:rPr>
          <w:rFonts w:cs="Calibri"/>
          <w:lang w:val="en-GB"/>
        </w:rPr>
        <w:t>”</w:t>
      </w:r>
      <w:r w:rsidR="001E2DE3" w:rsidRPr="00D7538E">
        <w:rPr>
          <w:rFonts w:cs="Calibri"/>
          <w:lang w:val="en-GB"/>
        </w:rPr>
        <w:t xml:space="preserve"> still commits us to </w:t>
      </w:r>
      <w:r w:rsidR="00E631E2" w:rsidRPr="00D7538E">
        <w:rPr>
          <w:rFonts w:cs="Calibri"/>
          <w:lang w:val="en-GB"/>
        </w:rPr>
        <w:t>“</w:t>
      </w:r>
      <w:r w:rsidR="00870144" w:rsidRPr="00D7538E">
        <w:rPr>
          <w:rFonts w:cs="Calibri"/>
          <w:lang w:val="en-GB"/>
        </w:rPr>
        <w:t xml:space="preserve">x is </w:t>
      </w:r>
      <w:r w:rsidR="004633D4" w:rsidRPr="00D7538E">
        <w:rPr>
          <w:rFonts w:cs="Calibri"/>
          <w:lang w:val="en-GB"/>
        </w:rPr>
        <w:t xml:space="preserve">a </w:t>
      </w:r>
      <w:r w:rsidR="00870144" w:rsidRPr="00D7538E">
        <w:rPr>
          <w:rFonts w:cs="Calibri"/>
          <w:lang w:val="en-GB"/>
        </w:rPr>
        <w:t>disabled</w:t>
      </w:r>
      <w:r w:rsidR="00CC1524" w:rsidRPr="00D7538E">
        <w:rPr>
          <w:rFonts w:cs="Calibri"/>
          <w:lang w:val="en-GB"/>
        </w:rPr>
        <w:t xml:space="preserve"> student</w:t>
      </w:r>
      <w:r w:rsidR="00870144" w:rsidRPr="00D7538E">
        <w:rPr>
          <w:rFonts w:cs="Calibri"/>
          <w:lang w:val="en-GB"/>
        </w:rPr>
        <w:t>”,</w:t>
      </w:r>
      <w:r w:rsidR="002C7591" w:rsidRPr="00D7538E">
        <w:rPr>
          <w:rFonts w:cs="Calibri"/>
          <w:lang w:val="en-GB"/>
        </w:rPr>
        <w:t xml:space="preserve"> </w:t>
      </w:r>
      <w:r w:rsidR="00602164" w:rsidRPr="00D7538E">
        <w:rPr>
          <w:rFonts w:cs="Calibri"/>
          <w:lang w:val="en-GB"/>
        </w:rPr>
        <w:t xml:space="preserve">but rather than </w:t>
      </w:r>
      <w:r w:rsidR="00BA1DBE" w:rsidRPr="00D7538E">
        <w:rPr>
          <w:rFonts w:cs="Calibri"/>
          <w:lang w:val="en-GB"/>
        </w:rPr>
        <w:t>being entitled to</w:t>
      </w:r>
      <w:r w:rsidR="008C3531" w:rsidRPr="00D7538E">
        <w:rPr>
          <w:rFonts w:cs="Calibri"/>
          <w:lang w:val="en-GB"/>
        </w:rPr>
        <w:t xml:space="preserve"> the additional inference </w:t>
      </w:r>
      <w:r w:rsidR="006D402D" w:rsidRPr="00D7538E">
        <w:rPr>
          <w:rFonts w:cs="Calibri"/>
          <w:lang w:val="en-GB"/>
        </w:rPr>
        <w:t>that “</w:t>
      </w:r>
      <w:r w:rsidR="00726A38" w:rsidRPr="00D7538E">
        <w:rPr>
          <w:rFonts w:cs="Calibri"/>
          <w:lang w:val="en-GB"/>
        </w:rPr>
        <w:t xml:space="preserve">x </w:t>
      </w:r>
      <w:r w:rsidR="002F756A" w:rsidRPr="00D7538E">
        <w:rPr>
          <w:rFonts w:cs="Calibri"/>
          <w:lang w:val="en-GB"/>
        </w:rPr>
        <w:t>has a worse</w:t>
      </w:r>
      <w:r w:rsidR="00F00010" w:rsidRPr="00D7538E">
        <w:rPr>
          <w:rFonts w:cs="Calibri"/>
          <w:lang w:val="en-GB"/>
        </w:rPr>
        <w:t xml:space="preserve"> student experience</w:t>
      </w:r>
      <w:r w:rsidR="006D1FAE" w:rsidRPr="00D7538E">
        <w:rPr>
          <w:rFonts w:cs="Calibri"/>
          <w:lang w:val="en-GB"/>
        </w:rPr>
        <w:t xml:space="preserve">”, </w:t>
      </w:r>
      <w:r w:rsidR="003E34C2" w:rsidRPr="00D7538E">
        <w:rPr>
          <w:rFonts w:cs="Calibri"/>
          <w:lang w:val="en-GB"/>
        </w:rPr>
        <w:t xml:space="preserve">we will </w:t>
      </w:r>
      <w:r w:rsidR="00EA18CB" w:rsidRPr="00D7538E">
        <w:rPr>
          <w:rFonts w:cs="Calibri"/>
          <w:lang w:val="en-GB"/>
        </w:rPr>
        <w:t xml:space="preserve">be entitled to </w:t>
      </w:r>
      <w:r w:rsidR="003E34C2" w:rsidRPr="00D7538E">
        <w:rPr>
          <w:rFonts w:cs="Calibri"/>
          <w:lang w:val="en-GB"/>
        </w:rPr>
        <w:t xml:space="preserve">infer </w:t>
      </w:r>
      <w:r w:rsidR="00DB2FB7" w:rsidRPr="00D7538E">
        <w:rPr>
          <w:rFonts w:cs="Calibri"/>
          <w:lang w:val="en-GB"/>
        </w:rPr>
        <w:t>something like “x’s university should have wheelchair access”.</w:t>
      </w:r>
      <w:r w:rsidR="00E449A0" w:rsidRPr="00D7538E">
        <w:rPr>
          <w:rFonts w:cs="Calibri"/>
          <w:lang w:val="en-GB"/>
        </w:rPr>
        <w:t xml:space="preserve"> </w:t>
      </w:r>
      <w:r w:rsidR="00EA414E" w:rsidRPr="00D7538E">
        <w:rPr>
          <w:rFonts w:cs="Calibri"/>
          <w:lang w:val="en-GB"/>
        </w:rPr>
        <w:t xml:space="preserve">This </w:t>
      </w:r>
      <w:r w:rsidR="000846B5" w:rsidRPr="00D7538E">
        <w:rPr>
          <w:rFonts w:cs="Calibri"/>
          <w:lang w:val="en-GB"/>
        </w:rPr>
        <w:t xml:space="preserve">aspect of the inferentialist </w:t>
      </w:r>
      <w:r w:rsidR="0002629A" w:rsidRPr="00D7538E">
        <w:rPr>
          <w:rFonts w:cs="Calibri"/>
          <w:lang w:val="en-GB"/>
        </w:rPr>
        <w:t xml:space="preserve">approach </w:t>
      </w:r>
      <w:r w:rsidR="00812485" w:rsidRPr="00D7538E">
        <w:rPr>
          <w:rFonts w:cs="Calibri"/>
          <w:lang w:val="en-GB"/>
        </w:rPr>
        <w:t xml:space="preserve">to conceptual engineering </w:t>
      </w:r>
      <w:r w:rsidR="00EA414E" w:rsidRPr="00D7538E">
        <w:rPr>
          <w:rFonts w:cs="Calibri"/>
          <w:lang w:val="en-GB"/>
        </w:rPr>
        <w:t>is</w:t>
      </w:r>
      <w:r w:rsidR="00F6223B" w:rsidRPr="00D7538E">
        <w:rPr>
          <w:rFonts w:cs="Calibri"/>
          <w:lang w:val="en-GB"/>
        </w:rPr>
        <w:t xml:space="preserve"> </w:t>
      </w:r>
      <w:r w:rsidR="000E3272" w:rsidRPr="00D7538E">
        <w:rPr>
          <w:rFonts w:cs="Calibri"/>
          <w:lang w:val="en-GB"/>
        </w:rPr>
        <w:t>crucial for implementation</w:t>
      </w:r>
      <w:r w:rsidR="00A21CE5" w:rsidRPr="00D7538E">
        <w:rPr>
          <w:rFonts w:cs="Calibri"/>
          <w:lang w:val="en-GB"/>
        </w:rPr>
        <w:t>:</w:t>
      </w:r>
      <w:r w:rsidR="0096711F" w:rsidRPr="00D7538E">
        <w:rPr>
          <w:rFonts w:cs="Calibri"/>
          <w:lang w:val="en-GB"/>
        </w:rPr>
        <w:t xml:space="preserve"> </w:t>
      </w:r>
      <w:r w:rsidR="00E75F26" w:rsidRPr="00D7538E">
        <w:rPr>
          <w:rFonts w:cs="Calibri"/>
          <w:lang w:val="en-GB"/>
        </w:rPr>
        <w:t xml:space="preserve">the more radical the revision is, </w:t>
      </w:r>
      <w:r w:rsidR="00935B8E" w:rsidRPr="00D7538E">
        <w:rPr>
          <w:rFonts w:cs="Calibri"/>
          <w:lang w:val="en-GB"/>
        </w:rPr>
        <w:t xml:space="preserve">the </w:t>
      </w:r>
      <w:r w:rsidR="00673641" w:rsidRPr="00D7538E">
        <w:rPr>
          <w:rFonts w:cs="Calibri"/>
          <w:lang w:val="en-GB"/>
        </w:rPr>
        <w:t>le</w:t>
      </w:r>
      <w:r w:rsidR="00EB291D" w:rsidRPr="00D7538E">
        <w:rPr>
          <w:rFonts w:cs="Calibri"/>
          <w:lang w:val="en-GB"/>
        </w:rPr>
        <w:t>ss</w:t>
      </w:r>
      <w:r w:rsidR="00673641" w:rsidRPr="00D7538E">
        <w:rPr>
          <w:rFonts w:cs="Calibri"/>
          <w:lang w:val="en-GB"/>
        </w:rPr>
        <w:t xml:space="preserve"> likely it is that </w:t>
      </w:r>
      <w:r w:rsidR="00B17A0C" w:rsidRPr="00D7538E">
        <w:rPr>
          <w:rFonts w:cs="Calibri"/>
          <w:lang w:val="en-GB"/>
        </w:rPr>
        <w:t xml:space="preserve">the </w:t>
      </w:r>
      <w:r w:rsidR="00B00BEB" w:rsidRPr="00D7538E">
        <w:rPr>
          <w:rFonts w:cs="Calibri"/>
          <w:lang w:val="en-GB"/>
        </w:rPr>
        <w:t xml:space="preserve">conceptual </w:t>
      </w:r>
      <w:r w:rsidR="00904494" w:rsidRPr="00D7538E">
        <w:rPr>
          <w:rFonts w:cs="Calibri"/>
          <w:lang w:val="en-GB"/>
        </w:rPr>
        <w:t>revision</w:t>
      </w:r>
      <w:r w:rsidR="00B17A0C" w:rsidRPr="00D7538E">
        <w:rPr>
          <w:rFonts w:cs="Calibri"/>
          <w:lang w:val="en-GB"/>
        </w:rPr>
        <w:t xml:space="preserve"> will be </w:t>
      </w:r>
      <w:r w:rsidR="0074688D" w:rsidRPr="00D7538E">
        <w:rPr>
          <w:rFonts w:cs="Calibri"/>
          <w:lang w:val="en-GB"/>
        </w:rPr>
        <w:t>successful</w:t>
      </w:r>
      <w:r w:rsidR="00DA4535" w:rsidRPr="00D7538E">
        <w:rPr>
          <w:rFonts w:cs="Calibri"/>
          <w:lang w:val="en-GB"/>
        </w:rPr>
        <w:t>ly implemented</w:t>
      </w:r>
      <w:r w:rsidR="001862C2" w:rsidRPr="00D7538E">
        <w:rPr>
          <w:rFonts w:cs="Calibri"/>
          <w:lang w:val="en-GB"/>
        </w:rPr>
        <w:t xml:space="preserve"> in the linguistic community</w:t>
      </w:r>
      <w:r w:rsidR="0074688D" w:rsidRPr="00D7538E">
        <w:rPr>
          <w:rFonts w:cs="Calibri"/>
          <w:lang w:val="en-GB"/>
        </w:rPr>
        <w:t xml:space="preserve"> </w:t>
      </w:r>
      <w:r w:rsidR="00347113" w:rsidRPr="00D7538E">
        <w:rPr>
          <w:rFonts w:cs="Calibri"/>
          <w:lang w:val="en-GB"/>
        </w:rPr>
        <w:t>(all other things being equal).</w:t>
      </w:r>
      <w:r w:rsidR="00B26A65" w:rsidRPr="00D7538E">
        <w:rPr>
          <w:rFonts w:cs="Calibri"/>
          <w:lang w:val="en-GB"/>
        </w:rPr>
        <w:t xml:space="preserve"> </w:t>
      </w:r>
      <w:r w:rsidR="00F870C1" w:rsidRPr="00D7538E">
        <w:rPr>
          <w:rFonts w:cs="Calibri"/>
          <w:lang w:val="en-GB"/>
        </w:rPr>
        <w:t>Conce</w:t>
      </w:r>
      <w:r w:rsidR="002C3E18" w:rsidRPr="00D7538E">
        <w:rPr>
          <w:rFonts w:cs="Calibri"/>
          <w:lang w:val="en-GB"/>
        </w:rPr>
        <w:t>ptu</w:t>
      </w:r>
      <w:r w:rsidR="00F870C1" w:rsidRPr="00D7538E">
        <w:rPr>
          <w:rFonts w:cs="Calibri"/>
          <w:lang w:val="en-GB"/>
        </w:rPr>
        <w:t xml:space="preserve">al engineering </w:t>
      </w:r>
      <w:r w:rsidR="00CC7ACE" w:rsidRPr="00D7538E">
        <w:rPr>
          <w:rFonts w:cs="Calibri"/>
          <w:lang w:val="en-GB"/>
        </w:rPr>
        <w:t xml:space="preserve">does not </w:t>
      </w:r>
      <w:r w:rsidR="00B606C0" w:rsidRPr="00D7538E">
        <w:rPr>
          <w:rFonts w:cs="Calibri"/>
          <w:lang w:val="en-GB"/>
        </w:rPr>
        <w:t>involve</w:t>
      </w:r>
      <w:r w:rsidR="006973B1" w:rsidRPr="00D7538E">
        <w:rPr>
          <w:rFonts w:cs="Calibri"/>
          <w:lang w:val="en-GB"/>
        </w:rPr>
        <w:t xml:space="preserve"> trading </w:t>
      </w:r>
      <w:r w:rsidR="00592D6E" w:rsidRPr="00D7538E">
        <w:rPr>
          <w:rFonts w:cs="Calibri"/>
          <w:lang w:val="en-GB"/>
        </w:rPr>
        <w:t xml:space="preserve">semantic meanings that have nothing to do with </w:t>
      </w:r>
      <w:r w:rsidR="00C44DB2" w:rsidRPr="00D7538E">
        <w:rPr>
          <w:rFonts w:cs="Calibri"/>
          <w:lang w:val="en-GB"/>
        </w:rPr>
        <w:t>one another</w:t>
      </w:r>
      <w:r w:rsidR="00592D6E" w:rsidRPr="00D7538E">
        <w:rPr>
          <w:rFonts w:cs="Calibri"/>
          <w:lang w:val="en-GB"/>
        </w:rPr>
        <w:t xml:space="preserve"> </w:t>
      </w:r>
      <w:r w:rsidR="00B03B83" w:rsidRPr="00D7538E">
        <w:rPr>
          <w:rFonts w:cs="Calibri"/>
          <w:lang w:val="en-GB"/>
        </w:rPr>
        <w:t xml:space="preserve">(such as Deutsch’s example of </w:t>
      </w:r>
      <w:r w:rsidR="001F73BC" w:rsidRPr="00D7538E">
        <w:rPr>
          <w:rFonts w:cs="Calibri"/>
          <w:lang w:val="en-GB"/>
        </w:rPr>
        <w:t xml:space="preserve">“elbow” </w:t>
      </w:r>
      <w:r w:rsidR="00BC21A5" w:rsidRPr="00D7538E">
        <w:rPr>
          <w:rFonts w:cs="Calibri"/>
          <w:lang w:val="en-GB"/>
        </w:rPr>
        <w:t xml:space="preserve">being </w:t>
      </w:r>
      <w:r w:rsidR="001F73BC" w:rsidRPr="00D7538E">
        <w:rPr>
          <w:rFonts w:cs="Calibri"/>
          <w:lang w:val="en-GB"/>
        </w:rPr>
        <w:t xml:space="preserve">used to mean </w:t>
      </w:r>
      <w:r w:rsidR="001F73BC" w:rsidRPr="00D7538E">
        <w:rPr>
          <w:rFonts w:cs="Calibri"/>
          <w:i/>
          <w:iCs/>
          <w:lang w:val="en-GB"/>
        </w:rPr>
        <w:t>milkshakes</w:t>
      </w:r>
      <w:r w:rsidR="001F73BC" w:rsidRPr="00D7538E">
        <w:rPr>
          <w:rFonts w:cs="Calibri"/>
          <w:lang w:val="en-GB"/>
        </w:rPr>
        <w:t xml:space="preserve">), </w:t>
      </w:r>
      <w:r w:rsidR="00695842" w:rsidRPr="00D7538E">
        <w:rPr>
          <w:rFonts w:cs="Calibri"/>
          <w:lang w:val="en-GB"/>
        </w:rPr>
        <w:t xml:space="preserve">but </w:t>
      </w:r>
      <w:r w:rsidR="00454CA9" w:rsidRPr="00D7538E">
        <w:rPr>
          <w:rFonts w:cs="Calibri"/>
          <w:lang w:val="en-GB"/>
        </w:rPr>
        <w:t>i</w:t>
      </w:r>
      <w:r w:rsidR="00AE69C5" w:rsidRPr="00D7538E">
        <w:rPr>
          <w:rFonts w:cs="Calibri"/>
          <w:lang w:val="en-GB"/>
        </w:rPr>
        <w:t xml:space="preserve">nstead </w:t>
      </w:r>
      <w:r w:rsidR="00A53D15" w:rsidRPr="00D7538E">
        <w:rPr>
          <w:rFonts w:cs="Calibri"/>
          <w:lang w:val="en-GB"/>
        </w:rPr>
        <w:t>requires</w:t>
      </w:r>
      <w:r w:rsidR="00454CA9" w:rsidRPr="00D7538E">
        <w:rPr>
          <w:rFonts w:cs="Calibri"/>
          <w:lang w:val="en-GB"/>
        </w:rPr>
        <w:t xml:space="preserve"> the preservation of much of the existing inferential role of a</w:t>
      </w:r>
      <w:r w:rsidR="002D3F1C" w:rsidRPr="00D7538E">
        <w:rPr>
          <w:rFonts w:cs="Calibri"/>
          <w:lang w:val="en-GB"/>
        </w:rPr>
        <w:t xml:space="preserve"> linguistic </w:t>
      </w:r>
      <w:r w:rsidR="003C0612" w:rsidRPr="00D7538E">
        <w:rPr>
          <w:rFonts w:cs="Calibri"/>
          <w:lang w:val="en-GB"/>
        </w:rPr>
        <w:t xml:space="preserve">expression </w:t>
      </w:r>
      <w:r w:rsidR="003C0612" w:rsidRPr="00D7538E">
        <w:rPr>
          <w:rFonts w:cs="Calibri"/>
          <w:lang w:val="en-GB"/>
        </w:rPr>
        <w:fldChar w:fldCharType="begin"/>
      </w:r>
      <w:r w:rsidR="003C0612" w:rsidRPr="00D7538E">
        <w:rPr>
          <w:rFonts w:cs="Calibri"/>
          <w:lang w:val="en-GB"/>
        </w:rPr>
        <w:instrText xml:space="preserve"> ADDIN ZOTERO_ITEM CSL_CITATION {"citationID":"96kTHv4f","properties":{"formattedCitation":"(Jorem and L\\uc0\\u246{}hr 2022, 17\\uc0\\u8211{}19)","plainCitation":"(Jorem and Löhr 2022, 17–19)","noteIndex":0},"citationItems":[{"id":654,"uris":["http://zotero.org/users/3723095/items/BH8STG43"],"itemData":{"id":654,"type":"article-journal","container-title":"Inquiry: An Interdisciplinary Journal of Philosophy","source":"PhilPapers","title":"Inferentialist Conceptual Engineering","author":[{"family":"Jorem","given":"Sigurd"},{"family":"Löhr","given":"Guido"}],"issued":{"date-parts":[["2022"]]}},"locator":"17-19","label":"page"}],"schema":"https://github.com/citation-style-language/schema/raw/master/csl-citation.json"} </w:instrText>
      </w:r>
      <w:r w:rsidR="003C0612" w:rsidRPr="00D7538E">
        <w:rPr>
          <w:rFonts w:cs="Calibri"/>
          <w:lang w:val="en-GB"/>
        </w:rPr>
        <w:fldChar w:fldCharType="separate"/>
      </w:r>
      <w:r w:rsidR="003C0612" w:rsidRPr="00D7538E">
        <w:rPr>
          <w:lang w:val="en-US"/>
        </w:rPr>
        <w:t>(Jorem and Löhr 2022, 17–19)</w:t>
      </w:r>
      <w:r w:rsidR="003C0612" w:rsidRPr="00D7538E">
        <w:rPr>
          <w:rFonts w:cs="Calibri"/>
          <w:lang w:val="en-GB"/>
        </w:rPr>
        <w:fldChar w:fldCharType="end"/>
      </w:r>
      <w:r w:rsidR="002D3F1C" w:rsidRPr="00D7538E">
        <w:rPr>
          <w:rFonts w:cs="Calibri"/>
          <w:lang w:val="en-GB"/>
        </w:rPr>
        <w:t>.</w:t>
      </w:r>
      <w:r w:rsidR="00750330" w:rsidRPr="00D7538E">
        <w:rPr>
          <w:rFonts w:cs="Calibri"/>
          <w:lang w:val="en-GB"/>
        </w:rPr>
        <w:t xml:space="preserve"> </w:t>
      </w:r>
      <w:r w:rsidR="00C03A50" w:rsidRPr="00D7538E">
        <w:rPr>
          <w:rFonts w:cs="Calibri"/>
          <w:lang w:val="en-GB"/>
        </w:rPr>
        <w:t xml:space="preserve">This is largely due to </w:t>
      </w:r>
      <w:r w:rsidR="008559E4" w:rsidRPr="00D7538E">
        <w:rPr>
          <w:rFonts w:cs="Calibri"/>
          <w:lang w:val="en-GB"/>
        </w:rPr>
        <w:t xml:space="preserve">the risk of linguistic </w:t>
      </w:r>
      <w:r w:rsidR="00CD2540" w:rsidRPr="00D7538E">
        <w:rPr>
          <w:rFonts w:cs="Calibri"/>
          <w:lang w:val="en-GB"/>
        </w:rPr>
        <w:t>miscommunication</w:t>
      </w:r>
      <w:r w:rsidR="006D6ABA" w:rsidRPr="00D7538E">
        <w:rPr>
          <w:rFonts w:cs="Calibri"/>
          <w:lang w:val="en-GB"/>
        </w:rPr>
        <w:t xml:space="preserve"> and the importance of coordination in </w:t>
      </w:r>
      <w:r w:rsidR="00F70887" w:rsidRPr="00D7538E">
        <w:rPr>
          <w:rFonts w:cs="Calibri"/>
          <w:lang w:val="en-GB"/>
        </w:rPr>
        <w:t>linguistic practices.</w:t>
      </w:r>
    </w:p>
    <w:p w14:paraId="0625232F" w14:textId="5EB11EFD" w:rsidR="00F53230" w:rsidRPr="00D7538E" w:rsidRDefault="005554E8" w:rsidP="00D7538E">
      <w:pPr>
        <w:tabs>
          <w:tab w:val="left" w:pos="3672"/>
        </w:tabs>
        <w:spacing w:line="288" w:lineRule="auto"/>
        <w:ind w:firstLine="284"/>
        <w:jc w:val="both"/>
        <w:rPr>
          <w:rFonts w:cs="Calibri"/>
          <w:lang w:val="en-GB"/>
        </w:rPr>
      </w:pPr>
      <w:r w:rsidRPr="00D7538E">
        <w:rPr>
          <w:rFonts w:cs="Calibri"/>
          <w:lang w:val="en-GB"/>
        </w:rPr>
        <w:t xml:space="preserve">The second important </w:t>
      </w:r>
      <w:r w:rsidR="00E86B9C" w:rsidRPr="00D7538E">
        <w:rPr>
          <w:rFonts w:cs="Calibri"/>
          <w:lang w:val="en-GB"/>
        </w:rPr>
        <w:t xml:space="preserve">aspect of the inferentialist </w:t>
      </w:r>
      <w:r w:rsidR="00893FA6" w:rsidRPr="00D7538E">
        <w:rPr>
          <w:rFonts w:cs="Calibri"/>
          <w:lang w:val="en-GB"/>
        </w:rPr>
        <w:t>approach to conceptual engineering that is directly relevant for implementation is the</w:t>
      </w:r>
      <w:r w:rsidR="00F366C7" w:rsidRPr="00D7538E">
        <w:rPr>
          <w:rFonts w:cs="Calibri"/>
          <w:lang w:val="en-GB"/>
        </w:rPr>
        <w:t xml:space="preserve"> </w:t>
      </w:r>
      <w:r w:rsidR="00FF2EF6" w:rsidRPr="00D7538E">
        <w:rPr>
          <w:rFonts w:cs="Calibri"/>
          <w:i/>
          <w:iCs/>
          <w:lang w:val="en-GB"/>
        </w:rPr>
        <w:t xml:space="preserve">justification </w:t>
      </w:r>
      <w:r w:rsidR="00FF2EF6" w:rsidRPr="00D7538E">
        <w:rPr>
          <w:rFonts w:cs="Calibri"/>
          <w:lang w:val="en-GB"/>
        </w:rPr>
        <w:t>of</w:t>
      </w:r>
      <w:r w:rsidR="0042245B" w:rsidRPr="00D7538E">
        <w:rPr>
          <w:rFonts w:cs="Calibri"/>
          <w:lang w:val="en-GB"/>
        </w:rPr>
        <w:t xml:space="preserve"> </w:t>
      </w:r>
      <w:r w:rsidR="008107CD" w:rsidRPr="00D7538E">
        <w:rPr>
          <w:rFonts w:cs="Calibri"/>
          <w:lang w:val="en-GB"/>
        </w:rPr>
        <w:t>conceptual revision</w:t>
      </w:r>
      <w:r w:rsidR="008A25F8" w:rsidRPr="00D7538E">
        <w:rPr>
          <w:rFonts w:cs="Calibri"/>
        </w:rPr>
        <w:t xml:space="preserve">. </w:t>
      </w:r>
      <w:r w:rsidR="00F53230" w:rsidRPr="00D7538E">
        <w:rPr>
          <w:rFonts w:cs="Calibri"/>
          <w:lang w:val="en-GB"/>
        </w:rPr>
        <w:t xml:space="preserve">This is not the place to give a full-fledged account of the kind of justification involved in non-representationalist conceptual engineering, but it will help to get the main idea. According to the inferentialist approach, changes in inferential </w:t>
      </w:r>
      <w:r w:rsidR="005866A6" w:rsidRPr="00D7538E">
        <w:rPr>
          <w:rFonts w:cs="Calibri"/>
          <w:lang w:val="en-GB"/>
        </w:rPr>
        <w:t>norms</w:t>
      </w:r>
      <w:r w:rsidR="00F53230" w:rsidRPr="00D7538E">
        <w:rPr>
          <w:rFonts w:cs="Calibri"/>
          <w:lang w:val="en-GB"/>
        </w:rPr>
        <w:t xml:space="preserve"> are justified by various criteria including the overall coherence of the conceptual scheme, </w:t>
      </w:r>
      <w:r w:rsidR="00507E12" w:rsidRPr="00D7538E">
        <w:rPr>
          <w:rFonts w:cs="Calibri"/>
          <w:lang w:val="en-GB"/>
        </w:rPr>
        <w:t xml:space="preserve">the </w:t>
      </w:r>
      <w:r w:rsidR="00F53230" w:rsidRPr="00D7538E">
        <w:rPr>
          <w:rFonts w:cs="Calibri"/>
          <w:lang w:val="en-GB"/>
        </w:rPr>
        <w:t xml:space="preserve">empirical adequacy of the inferential relations involved, the purposes that the concepts serve, etc. For example, in the case of “planet”, </w:t>
      </w:r>
      <w:r w:rsidR="00587815" w:rsidRPr="00D7538E">
        <w:rPr>
          <w:rFonts w:cs="Calibri"/>
          <w:lang w:val="en-GB"/>
        </w:rPr>
        <w:t>several</w:t>
      </w:r>
      <w:r w:rsidR="00F53230" w:rsidRPr="00D7538E">
        <w:rPr>
          <w:rFonts w:cs="Calibri"/>
          <w:lang w:val="en-GB"/>
        </w:rPr>
        <w:t xml:space="preserve"> possible definitions </w:t>
      </w:r>
      <w:r w:rsidR="00866895" w:rsidRPr="00D7538E">
        <w:rPr>
          <w:rFonts w:cs="Calibri"/>
          <w:lang w:val="en-GB"/>
        </w:rPr>
        <w:t>were</w:t>
      </w:r>
      <w:r w:rsidR="00F53230" w:rsidRPr="00D7538E">
        <w:rPr>
          <w:rFonts w:cs="Calibri"/>
          <w:lang w:val="en-GB"/>
        </w:rPr>
        <w:t xml:space="preserve"> evaluated according to various criteria</w:t>
      </w:r>
      <w:r w:rsidR="00074F50" w:rsidRPr="00D7538E">
        <w:rPr>
          <w:rFonts w:cs="Calibri"/>
          <w:lang w:val="en-GB"/>
        </w:rPr>
        <w:t xml:space="preserve">, </w:t>
      </w:r>
      <w:r w:rsidR="00F53230" w:rsidRPr="00D7538E">
        <w:rPr>
          <w:rFonts w:cs="Calibri"/>
          <w:lang w:val="en-GB"/>
        </w:rPr>
        <w:t xml:space="preserve">including simplicity (does the definition </w:t>
      </w:r>
      <w:r w:rsidR="00AF2EEB" w:rsidRPr="00D7538E">
        <w:rPr>
          <w:rFonts w:cs="Calibri"/>
          <w:lang w:val="en-GB"/>
        </w:rPr>
        <w:t>involve</w:t>
      </w:r>
      <w:r w:rsidR="00727995" w:rsidRPr="00D7538E">
        <w:rPr>
          <w:rFonts w:cs="Calibri"/>
          <w:lang w:val="en-GB"/>
        </w:rPr>
        <w:t xml:space="preserve"> </w:t>
      </w:r>
      <w:r w:rsidR="00342BA6" w:rsidRPr="00D7538E">
        <w:rPr>
          <w:rFonts w:cs="Calibri"/>
          <w:lang w:val="en-GB"/>
        </w:rPr>
        <w:t>a small number of</w:t>
      </w:r>
      <w:r w:rsidR="00F53230" w:rsidRPr="00D7538E">
        <w:rPr>
          <w:rFonts w:cs="Calibri"/>
          <w:lang w:val="en-GB"/>
        </w:rPr>
        <w:t xml:space="preserve"> characteristics or does it involve a </w:t>
      </w:r>
      <w:r w:rsidR="00521A99" w:rsidRPr="00D7538E">
        <w:rPr>
          <w:rFonts w:cs="Calibri"/>
          <w:lang w:val="en-GB"/>
        </w:rPr>
        <w:t xml:space="preserve">collection of </w:t>
      </w:r>
      <w:r w:rsidR="004B3804" w:rsidRPr="00D7538E">
        <w:rPr>
          <w:rFonts w:cs="Calibri"/>
          <w:lang w:val="en-GB"/>
        </w:rPr>
        <w:t>di</w:t>
      </w:r>
      <w:r w:rsidR="00012471" w:rsidRPr="00D7538E">
        <w:rPr>
          <w:rFonts w:cs="Calibri"/>
          <w:lang w:val="en-GB"/>
        </w:rPr>
        <w:t>s</w:t>
      </w:r>
      <w:r w:rsidR="004B3804" w:rsidRPr="00D7538E">
        <w:rPr>
          <w:rFonts w:cs="Calibri"/>
          <w:lang w:val="en-GB"/>
        </w:rPr>
        <w:t xml:space="preserve">junctive </w:t>
      </w:r>
      <w:r w:rsidR="00F53230" w:rsidRPr="00D7538E">
        <w:rPr>
          <w:rFonts w:cs="Calibri"/>
          <w:lang w:val="en-GB"/>
        </w:rPr>
        <w:t xml:space="preserve">characteristics?), inferential fruitfulness (does the definition </w:t>
      </w:r>
      <w:r w:rsidR="00AD5F44" w:rsidRPr="00D7538E">
        <w:rPr>
          <w:rFonts w:cs="Calibri"/>
          <w:lang w:val="en-GB"/>
        </w:rPr>
        <w:t>single out</w:t>
      </w:r>
      <w:r w:rsidR="00F53230" w:rsidRPr="00D7538E">
        <w:rPr>
          <w:rFonts w:cs="Calibri"/>
          <w:lang w:val="en-GB"/>
        </w:rPr>
        <w:t xml:space="preserve"> </w:t>
      </w:r>
      <w:r w:rsidR="00F70583" w:rsidRPr="00D7538E">
        <w:rPr>
          <w:rFonts w:cs="Calibri"/>
          <w:lang w:val="en-GB"/>
        </w:rPr>
        <w:lastRenderedPageBreak/>
        <w:t xml:space="preserve">a few </w:t>
      </w:r>
      <w:r w:rsidR="00F53230" w:rsidRPr="00D7538E">
        <w:rPr>
          <w:rFonts w:cs="Calibri"/>
          <w:lang w:val="en-GB"/>
        </w:rPr>
        <w:t xml:space="preserve">characteristics that </w:t>
      </w:r>
      <w:r w:rsidR="00A81F69" w:rsidRPr="00D7538E">
        <w:rPr>
          <w:rFonts w:cs="Calibri"/>
          <w:lang w:val="en-GB"/>
        </w:rPr>
        <w:t xml:space="preserve">can </w:t>
      </w:r>
      <w:r w:rsidR="00F53230" w:rsidRPr="00D7538E">
        <w:rPr>
          <w:rFonts w:cs="Calibri"/>
          <w:lang w:val="en-GB"/>
        </w:rPr>
        <w:t>explain other shared characteristics between the members of the class, or does it bring together objects that do not share any other characteristics beyond the ones in the definition?), precision (can the definition clearly demarcate between the members of its class and the members of another class?), etc.</w:t>
      </w:r>
      <w:r w:rsidR="009F0D58" w:rsidRPr="00D7538E">
        <w:rPr>
          <w:rFonts w:cs="Calibri"/>
          <w:lang w:val="en-GB"/>
        </w:rPr>
        <w:t xml:space="preserve"> </w:t>
      </w:r>
      <w:r w:rsidR="00F53230" w:rsidRPr="00D7538E">
        <w:rPr>
          <w:rFonts w:cs="Calibri"/>
          <w:lang w:val="en-GB"/>
        </w:rPr>
        <w:t>All of these, in turn, are guided by the problem that initiated the conceptual revision (</w:t>
      </w:r>
      <w:r w:rsidR="004952E5" w:rsidRPr="00D7538E">
        <w:rPr>
          <w:rFonts w:cs="Calibri"/>
          <w:lang w:val="en-GB"/>
        </w:rPr>
        <w:t xml:space="preserve">including </w:t>
      </w:r>
      <w:r w:rsidR="00F53230" w:rsidRPr="00D7538E">
        <w:rPr>
          <w:rFonts w:cs="Calibri"/>
          <w:lang w:val="en-GB"/>
        </w:rPr>
        <w:t>the discovery of Kuiper belt objects, and the inability of the previous definition to clearly demarcate planets from asteroids), although the original problem can itself be refined and redefined.</w:t>
      </w:r>
      <w:r w:rsidR="00785853" w:rsidRPr="00D7538E">
        <w:rPr>
          <w:rFonts w:cs="Calibri"/>
          <w:lang w:val="en-GB"/>
        </w:rPr>
        <w:t xml:space="preserve"> </w:t>
      </w:r>
    </w:p>
    <w:p w14:paraId="04F50A83" w14:textId="46627C27" w:rsidR="00312EE7" w:rsidRPr="00D7538E" w:rsidRDefault="00152653" w:rsidP="00D7538E">
      <w:pPr>
        <w:tabs>
          <w:tab w:val="left" w:pos="3672"/>
        </w:tabs>
        <w:spacing w:line="288" w:lineRule="auto"/>
        <w:ind w:firstLine="284"/>
        <w:jc w:val="both"/>
        <w:rPr>
          <w:rFonts w:cs="Calibri"/>
          <w:b/>
          <w:bCs/>
          <w:lang w:val="en-GB"/>
        </w:rPr>
      </w:pPr>
      <w:r w:rsidRPr="00D7538E">
        <w:rPr>
          <w:rFonts w:cs="Calibri"/>
        </w:rPr>
        <w:t xml:space="preserve">Both externalist and internalist </w:t>
      </w:r>
      <w:r w:rsidR="00116EAE" w:rsidRPr="00D7538E">
        <w:rPr>
          <w:rFonts w:cs="Calibri"/>
        </w:rPr>
        <w:t xml:space="preserve">aspects of </w:t>
      </w:r>
      <w:r w:rsidR="00AD7EC3" w:rsidRPr="00D7538E">
        <w:rPr>
          <w:rFonts w:cs="Calibri"/>
        </w:rPr>
        <w:t xml:space="preserve">justification </w:t>
      </w:r>
      <w:r w:rsidR="008F57D0" w:rsidRPr="00D7538E">
        <w:rPr>
          <w:rFonts w:cs="Calibri"/>
        </w:rPr>
        <w:t xml:space="preserve">are important for </w:t>
      </w:r>
      <w:r w:rsidR="00D44A5D" w:rsidRPr="00D7538E">
        <w:rPr>
          <w:rFonts w:cs="Calibri"/>
        </w:rPr>
        <w:t xml:space="preserve">implementation. </w:t>
      </w:r>
      <w:r w:rsidR="008A25F8" w:rsidRPr="00D7538E">
        <w:rPr>
          <w:rFonts w:cs="Calibri"/>
        </w:rPr>
        <w:t xml:space="preserve">By the externalist aspect of justification, I mean that a revised concept can be justified even if conceptual engineers are ignorant or mistaken about what makes it justified. In that case, it </w:t>
      </w:r>
      <w:r w:rsidR="004B04AE" w:rsidRPr="00D7538E">
        <w:rPr>
          <w:rFonts w:cs="Calibri"/>
        </w:rPr>
        <w:t xml:space="preserve">still </w:t>
      </w:r>
      <w:r w:rsidR="008A25F8" w:rsidRPr="00D7538E">
        <w:rPr>
          <w:rFonts w:cs="Calibri"/>
        </w:rPr>
        <w:t xml:space="preserve">has </w:t>
      </w:r>
      <w:r w:rsidR="0027401F" w:rsidRPr="00D7538E">
        <w:rPr>
          <w:rFonts w:cs="Calibri"/>
        </w:rPr>
        <w:t xml:space="preserve">a high </w:t>
      </w:r>
      <w:r w:rsidR="008A25F8" w:rsidRPr="00D7538E">
        <w:rPr>
          <w:rFonts w:cs="Calibri"/>
        </w:rPr>
        <w:t xml:space="preserve">chance of spreading because it is highly useful, like a felicitous genetic mutation </w:t>
      </w:r>
      <w:r w:rsidR="008A25F8" w:rsidRPr="00D7538E">
        <w:rPr>
          <w:rFonts w:cs="Calibri"/>
        </w:rPr>
        <w:fldChar w:fldCharType="begin"/>
      </w:r>
      <w:r w:rsidR="008A25F8" w:rsidRPr="00D7538E">
        <w:rPr>
          <w:rFonts w:cs="Calibri"/>
        </w:rPr>
        <w:instrText xml:space="preserve"> ADDIN ZOTERO_ITEM CSL_CITATION {"citationID":"nempkHNl","properties":{"formattedCitation":"(Richard 2019; Simion and Kelp 2020)","plainCitation":"(Richard 2019; Simion and Kelp 2020)","noteIndex":0},"citationItems":[{"id":940,"uris":["http://zotero.org/users/3723095/items/3QNQPM65"],"itemData":{"id":940,"type":"book","abstract":"Mark Richard presents an original picture of meaning according to which a word's meaning is analogous to the biological lineages we call species. His primary thesis is that a word's meaning - in the sense of what one needs to track in order to be a competent speaker - is the collection of assumptions its users make in using it and expect their hearers to recognize as being made. Meaning is something that is spread across a population, inherited by each new generation of speakers from the last, and typically evolving in so far as what constitutes a meaning changes in virtue of the interactions of speakers with their (linguistic and social) environment. Meanings as Species develops and defends the analogy between the biological and the linguistic, and includes a discussion of the senses in which the processes of meaning change are and are not like evolution via natural selection. Richard argues that thinking of meanings as species supports Quine's insights about analyticity without rendering talk about meaning theoretically useless. He also discusses the relations between meaning as what the competent speaker knows about her language, meaning as the determinant of reference and truth conditions, and meaning qua what determines what sentence uses say. This book contains insightful discussions of a wide range of topics in the philosophy of language, including: relations between meaning and philosophical analysis, the project of 'conceptual engineering', the senses in which meaning is and is not compositional, the degree to which to which referential meaning is indeterminate, and what such indeterminacy might tells us about propositional attitudes like belief and assertion. \n            ,  \n             Mark Richard presents an original picture of meaning according to which a word's meaning is analogous to the biological lineages we call species. His primary thesis is that a word's meaning - in the sense of what one needs to track in order to be a competent speaker - is the collection of assumptions its users make in using it and expect their hearers to recognize as being made. Meaning is something that is spread across a population, inherited by each new generation of speakers from the last, and typically evolving in so far as what constitutes a meaning changes in virtue of the interactions of speakers with their (linguistic and social) environment. Meanings as Species develops and defends the analogy between the biological and the linguistic, and includes a discussion of the senses in which the processes of meaning change are and are not like evolution via natural selection. Richard argues that thinking of meanings as species supports Quine's insights about analyticity without rendering talk about meaning theoretically useless. He also discusses the relations between meaning as what the competent speaker knows about her language, meaning as the determinant of reference and truth conditions, and meaning qua what determines what sentence uses say. This book contains insightful discussions of a wide range of topics in the philosophy of language, including: relations between meaning and philosophical analysis, the project of 'conceptual engineering', the senses in which meaning is and is not compositional, the degree to which to which referential meaning is indeterminate, and what such indeterminacy might tells us about propositional attitudes like belief and assertion.","event-place":"Oxford, New York","ISBN":"978-0-19-884281-1","number-of-pages":"224","publisher":"Oxford University Press","publisher-place":"Oxford, New York","source":"Oxford University Press","title":"Meanings as Species","author":[{"family":"Richard","given":"Mark"}],"issued":{"date-parts":[["2019",9,18]]}},"label":"page"},{"id":6,"uris":["http://zotero.org/users/3723095/items/PL3KKSUY"],"itemData":{"id":6,"type":"article-journal","abstract":"Can we engineer conceptual change? While a positive answer to this question would be exciting news for philosophy, there has been a growing number of pessimistic voices in the literature. This paper resists this trend. Its central aim is to argue not only that conceptual engineering is possible but also that it is not even distinctively hard. In order to achieve this, we will develop a novel approach to conceptual engineering that has two key components. First, it proposes a reorientation of the conceptual engineering project away from fixing conceptual defects and towards bringing about conceptual innovation. Second, it offers a new account of when conceptual engineering is successful in terms of etiological functions. We then turn to the reasons that have motivated various forms of pessimism about conceptual engineering and show that, on our novel approach, none of them stands up to scrutiny.","container-title":"Noûs","DOI":"10.1111/nous.12302","ISSN":"1468-0068","issue":"4","language":"en","note":"_eprint: https://onlinelibrary.wiley.com/doi/pdf/10.1111/nous.12302","page":"985-1002","source":"Wiley Online Library","title":"Conceptual Innovation, Function First","volume":"54","author":[{"family":"Simion","given":"Mona"},{"family":"Kelp","given":"Christoph"}],"issued":{"date-parts":[["2020"]]}}}],"schema":"https://github.com/citation-style-language/schema/raw/master/csl-citation.json"} </w:instrText>
      </w:r>
      <w:r w:rsidR="008A25F8" w:rsidRPr="00D7538E">
        <w:rPr>
          <w:rFonts w:cs="Calibri"/>
        </w:rPr>
        <w:fldChar w:fldCharType="separate"/>
      </w:r>
      <w:r w:rsidR="008A25F8" w:rsidRPr="00D7538E">
        <w:rPr>
          <w:rFonts w:cs="Calibri"/>
          <w:noProof/>
        </w:rPr>
        <w:t>(Richard 2019; Simion and Kelp 2020)</w:t>
      </w:r>
      <w:r w:rsidR="008A25F8" w:rsidRPr="00D7538E">
        <w:rPr>
          <w:rFonts w:cs="Calibri"/>
        </w:rPr>
        <w:fldChar w:fldCharType="end"/>
      </w:r>
      <w:r w:rsidR="008A25F8" w:rsidRPr="00D7538E">
        <w:rPr>
          <w:rFonts w:cs="Calibri"/>
        </w:rPr>
        <w:t xml:space="preserve">. By the internalist aspect of justification, I mean having access to what makes </w:t>
      </w:r>
      <w:r w:rsidR="000F6F94" w:rsidRPr="00D7538E">
        <w:rPr>
          <w:rFonts w:cs="Calibri"/>
        </w:rPr>
        <w:t>the concept</w:t>
      </w:r>
      <w:r w:rsidR="008A25F8" w:rsidRPr="00D7538E">
        <w:rPr>
          <w:rFonts w:cs="Calibri"/>
        </w:rPr>
        <w:t xml:space="preserve"> justified – being able to explain and communicate why the revised concept fulfils certain needs. The latter is crucial in overcoming the initial confusion that a</w:t>
      </w:r>
      <w:r w:rsidR="00676F4C" w:rsidRPr="00D7538E">
        <w:rPr>
          <w:rFonts w:cs="Calibri"/>
        </w:rPr>
        <w:t xml:space="preserve"> novel or</w:t>
      </w:r>
      <w:r w:rsidR="008A25F8" w:rsidRPr="00D7538E">
        <w:rPr>
          <w:rFonts w:cs="Calibri"/>
        </w:rPr>
        <w:t xml:space="preserve"> revised concept creates. </w:t>
      </w:r>
      <w:r w:rsidR="003572C6" w:rsidRPr="00D7538E">
        <w:rPr>
          <w:rFonts w:cs="Calibri"/>
          <w:lang w:val="en-GB"/>
        </w:rPr>
        <w:t xml:space="preserve">As Shields notes, those who advance a stipulation “incur a certain justificatory burden: when we stipulate, we are subject to the felicitous challenge to justify why the stipulation will be useful” </w:t>
      </w:r>
      <w:r w:rsidR="003572C6" w:rsidRPr="00D7538E">
        <w:rPr>
          <w:rFonts w:cs="Calibri"/>
          <w:lang w:val="en-GB"/>
        </w:rPr>
        <w:fldChar w:fldCharType="begin"/>
      </w:r>
      <w:r w:rsidR="00641508" w:rsidRPr="00D7538E">
        <w:rPr>
          <w:rFonts w:cs="Calibri"/>
          <w:lang w:val="en-GB"/>
        </w:rPr>
        <w:instrText xml:space="preserve"> ADDIN ZOTERO_ITEM CSL_CITATION {"citationID":"tVb0buMq","properties":{"formattedCitation":"(Shields 2021b, 6)","plainCitation":"(Shields 2021b, 6)","noteIndex":0},"citationItems":[{"id":943,"uris":["http://zotero.org/users/3723095/items/TX467I6Z"],"itemData":{"id":943,"type":"article-journal","abstract":"When we carry out a speech act of stipulation, it seems that we can shape our language however we see fit. This autonomy, however, also seems to make such acts arbitrary: it is unclear if there are any constraints on what counts as a 'correct' or 'incorrect' stipulation. In this paper, I offer a novel, detailed account of the pragmatics of stipulation and explain its crucial role in conceptual analysis and articulation. My account shows that stipulation does indeed equip us with a key tool for changing our linguistic practices, but that such acts can nonetheless count as meaningfully, normatively constrained: they are always subject to felicitous criticism and the possibility of defeat by others. I then examine the metaphilosophical implications of this account. Philosophers often describe the project of conceptual analysis as having a crucial stipulative dimension, but they rarely explain what they take this act to consist in. On my view, speech acts of stipulation are best understood as acts that generate a shared inferential entitlement for speaker and audience, an entitlement justified on the basis of its utility. In developing this account, I distinguish stipulations from more familiar speech act kinds such as assertions and commands, synthesize and criticize alternative views of stipulation in the literature, and discuss the relationship between stipulation and seemingly kindred speech acts (such as assumptions, suppositions, and proposals).","container-title":"European Journal of Philosophy","DOI":"10.1111/ejop.12627","ISSN":"1468-0378","issue":"4","language":"en","note":"_eprint: https://onlinelibrary.wiley.com/doi/pdf/10.1111/ejop.12627","page":"1100-1114","source":"Wiley Online Library","title":"On stipulation","volume":"29","author":[{"family":"Shields","given":"Matthew"}],"issued":{"date-parts":[["2021"]]}},"locator":"6","label":"page"}],"schema":"https://github.com/citation-style-language/schema/raw/master/csl-citation.json"} </w:instrText>
      </w:r>
      <w:r w:rsidR="003572C6" w:rsidRPr="00D7538E">
        <w:rPr>
          <w:rFonts w:cs="Calibri"/>
          <w:lang w:val="en-GB"/>
        </w:rPr>
        <w:fldChar w:fldCharType="separate"/>
      </w:r>
      <w:r w:rsidR="00641508" w:rsidRPr="00D7538E">
        <w:rPr>
          <w:rFonts w:cs="Calibri"/>
          <w:noProof/>
          <w:lang w:val="en-GB"/>
        </w:rPr>
        <w:t>(Shields 2021b, 6)</w:t>
      </w:r>
      <w:r w:rsidR="003572C6" w:rsidRPr="00D7538E">
        <w:rPr>
          <w:rFonts w:cs="Calibri"/>
          <w:lang w:val="en-GB"/>
        </w:rPr>
        <w:fldChar w:fldCharType="end"/>
      </w:r>
      <w:r w:rsidR="003572C6" w:rsidRPr="00D7538E">
        <w:rPr>
          <w:rFonts w:cs="Calibri"/>
          <w:lang w:val="en-GB"/>
        </w:rPr>
        <w:t>.</w:t>
      </w:r>
      <w:r w:rsidR="003572C6" w:rsidRPr="00D7538E">
        <w:rPr>
          <w:rFonts w:cs="Calibri"/>
        </w:rPr>
        <w:t xml:space="preserve"> </w:t>
      </w:r>
      <w:r w:rsidR="009E3701" w:rsidRPr="00D7538E">
        <w:rPr>
          <w:rFonts w:cs="Calibri"/>
        </w:rPr>
        <w:t xml:space="preserve">Conceptual uptake is more likely </w:t>
      </w:r>
      <w:r w:rsidR="007F440C" w:rsidRPr="00D7538E">
        <w:rPr>
          <w:rFonts w:cs="Calibri"/>
        </w:rPr>
        <w:t xml:space="preserve">to happen </w:t>
      </w:r>
      <w:r w:rsidR="00342477" w:rsidRPr="00D7538E">
        <w:rPr>
          <w:rFonts w:cs="Calibri"/>
        </w:rPr>
        <w:t xml:space="preserve">if </w:t>
      </w:r>
      <w:r w:rsidR="008A25F8" w:rsidRPr="00D7538E">
        <w:rPr>
          <w:rFonts w:cs="Calibri"/>
        </w:rPr>
        <w:t xml:space="preserve">speakers </w:t>
      </w:r>
      <w:r w:rsidR="00B33676" w:rsidRPr="00D7538E">
        <w:rPr>
          <w:rFonts w:cs="Calibri"/>
        </w:rPr>
        <w:t xml:space="preserve">recognize that or </w:t>
      </w:r>
      <w:r w:rsidR="00CF4660" w:rsidRPr="00D7538E">
        <w:rPr>
          <w:rFonts w:cs="Calibri"/>
        </w:rPr>
        <w:t>understand why</w:t>
      </w:r>
      <w:r w:rsidR="008A25F8" w:rsidRPr="00D7538E">
        <w:rPr>
          <w:rFonts w:cs="Calibri"/>
        </w:rPr>
        <w:t xml:space="preserve"> the new inferential relations will help them to think and talk in better ways.</w:t>
      </w:r>
      <w:r w:rsidR="009E1632" w:rsidRPr="00D7538E">
        <w:rPr>
          <w:rFonts w:cs="Calibri"/>
          <w:lang w:val="en-GB"/>
        </w:rPr>
        <w:t xml:space="preserve"> </w:t>
      </w:r>
    </w:p>
    <w:p w14:paraId="55DF580E" w14:textId="381B17F5" w:rsidR="00140A4C" w:rsidRPr="00D7538E" w:rsidRDefault="00ED774D" w:rsidP="00D7538E">
      <w:pPr>
        <w:tabs>
          <w:tab w:val="left" w:pos="3672"/>
        </w:tabs>
        <w:spacing w:line="288" w:lineRule="auto"/>
        <w:ind w:firstLine="284"/>
        <w:jc w:val="both"/>
        <w:rPr>
          <w:rFonts w:cs="Calibri"/>
          <w:lang w:val="en-GB"/>
        </w:rPr>
      </w:pPr>
      <w:r w:rsidRPr="00D7538E">
        <w:rPr>
          <w:rFonts w:cs="Calibri"/>
          <w:lang w:val="en-GB"/>
        </w:rPr>
        <w:t>T</w:t>
      </w:r>
      <w:r w:rsidR="00565E41" w:rsidRPr="00D7538E">
        <w:rPr>
          <w:rFonts w:cs="Calibri"/>
          <w:lang w:val="en-GB"/>
        </w:rPr>
        <w:t>he justification of new inferential relations goes together</w:t>
      </w:r>
      <w:r w:rsidR="007146D8" w:rsidRPr="00D7538E">
        <w:rPr>
          <w:rFonts w:cs="Calibri"/>
          <w:lang w:val="en-GB"/>
        </w:rPr>
        <w:t xml:space="preserve"> with the preservation of </w:t>
      </w:r>
      <w:r w:rsidR="00B55854" w:rsidRPr="00D7538E">
        <w:rPr>
          <w:rFonts w:cs="Calibri"/>
          <w:lang w:val="en-GB"/>
        </w:rPr>
        <w:t>inferential relations</w:t>
      </w:r>
      <w:r w:rsidR="00683C26" w:rsidRPr="00D7538E">
        <w:rPr>
          <w:rFonts w:cs="Calibri"/>
          <w:lang w:val="en-GB"/>
        </w:rPr>
        <w:t xml:space="preserve">. </w:t>
      </w:r>
      <w:r w:rsidR="00F72604" w:rsidRPr="00D7538E">
        <w:rPr>
          <w:rFonts w:cs="Calibri"/>
          <w:lang w:val="en-GB"/>
        </w:rPr>
        <w:t>A</w:t>
      </w:r>
      <w:r w:rsidR="00B309A8" w:rsidRPr="00D7538E">
        <w:rPr>
          <w:rFonts w:cs="Calibri"/>
          <w:lang w:val="en-GB"/>
        </w:rPr>
        <w:t>ccording to</w:t>
      </w:r>
      <w:r w:rsidR="00F72604" w:rsidRPr="00D7538E">
        <w:rPr>
          <w:rFonts w:cs="Calibri"/>
          <w:lang w:val="en-GB"/>
        </w:rPr>
        <w:t xml:space="preserve"> </w:t>
      </w:r>
      <w:proofErr w:type="spellStart"/>
      <w:r w:rsidR="00F72604" w:rsidRPr="00D7538E">
        <w:rPr>
          <w:rFonts w:cs="Calibri"/>
          <w:lang w:val="en-GB"/>
        </w:rPr>
        <w:t>Jorem</w:t>
      </w:r>
      <w:proofErr w:type="spellEnd"/>
      <w:r w:rsidR="00F72604" w:rsidRPr="00D7538E">
        <w:rPr>
          <w:rFonts w:cs="Calibri"/>
          <w:lang w:val="en-GB"/>
        </w:rPr>
        <w:t xml:space="preserve"> and </w:t>
      </w:r>
      <w:proofErr w:type="spellStart"/>
      <w:r w:rsidR="00F72604" w:rsidRPr="00D7538E">
        <w:rPr>
          <w:rFonts w:cs="Calibri"/>
          <w:lang w:val="en-GB"/>
        </w:rPr>
        <w:t>Löhr</w:t>
      </w:r>
      <w:r w:rsidR="00BE5893" w:rsidRPr="00D7538E">
        <w:rPr>
          <w:rFonts w:cs="Calibri"/>
          <w:lang w:val="en-GB"/>
        </w:rPr>
        <w:t>’s</w:t>
      </w:r>
      <w:proofErr w:type="spellEnd"/>
      <w:r w:rsidR="00BE5893" w:rsidRPr="00D7538E">
        <w:rPr>
          <w:rFonts w:cs="Calibri"/>
          <w:lang w:val="en-GB"/>
        </w:rPr>
        <w:t xml:space="preserve"> inferentiali</w:t>
      </w:r>
      <w:r w:rsidR="00A75DE3" w:rsidRPr="00D7538E">
        <w:rPr>
          <w:rFonts w:cs="Calibri"/>
          <w:lang w:val="en-GB"/>
        </w:rPr>
        <w:t xml:space="preserve">st </w:t>
      </w:r>
      <w:r w:rsidR="009138DF" w:rsidRPr="00D7538E">
        <w:rPr>
          <w:rFonts w:cs="Calibri"/>
          <w:lang w:val="en-GB"/>
        </w:rPr>
        <w:t>method,</w:t>
      </w:r>
    </w:p>
    <w:p w14:paraId="299FCFCA" w14:textId="77777777" w:rsidR="00D93B97" w:rsidRPr="00D7538E" w:rsidRDefault="00D93B97" w:rsidP="00D7538E">
      <w:pPr>
        <w:tabs>
          <w:tab w:val="left" w:pos="3672"/>
        </w:tabs>
        <w:spacing w:line="288" w:lineRule="auto"/>
        <w:ind w:left="284" w:right="284"/>
        <w:jc w:val="both"/>
        <w:rPr>
          <w:rFonts w:cs="Calibri"/>
        </w:rPr>
      </w:pPr>
    </w:p>
    <w:p w14:paraId="0FC948FD" w14:textId="754FC52E" w:rsidR="00746130" w:rsidRPr="00D7538E" w:rsidRDefault="0079111D" w:rsidP="00D7538E">
      <w:pPr>
        <w:pStyle w:val="Quote"/>
        <w:spacing w:before="0" w:after="0"/>
        <w:ind w:left="284" w:right="284" w:firstLine="0"/>
        <w:rPr>
          <w:szCs w:val="24"/>
          <w:lang w:val="en-CA"/>
        </w:rPr>
      </w:pPr>
      <w:r w:rsidRPr="00D7538E">
        <w:rPr>
          <w:szCs w:val="24"/>
          <w:lang w:val="en-CA"/>
        </w:rPr>
        <w:t>w</w:t>
      </w:r>
      <w:r w:rsidR="00801BC0" w:rsidRPr="00D7538E">
        <w:rPr>
          <w:szCs w:val="24"/>
          <w:lang w:val="en-CA"/>
        </w:rPr>
        <w:t>e need to treat some part of a concept’s inferential role as fixed, then assess how we should fill out that role: Paradigmatically, by identifying what its application conditions ought to be in light of consequences we are holding fixed, but potentially also by holding fixed when we may infer that the concept applies and revise the consequences thereof</w:t>
      </w:r>
      <w:r w:rsidR="003324EB" w:rsidRPr="00D7538E">
        <w:rPr>
          <w:szCs w:val="24"/>
          <w:lang w:val="en-CA"/>
        </w:rPr>
        <w:t xml:space="preserve">. </w:t>
      </w:r>
      <w:r w:rsidR="00801BC0" w:rsidRPr="00D7538E">
        <w:rPr>
          <w:szCs w:val="24"/>
          <w:lang w:val="en-CA"/>
        </w:rPr>
        <w:fldChar w:fldCharType="begin"/>
      </w:r>
      <w:r w:rsidR="00801BC0" w:rsidRPr="00D7538E">
        <w:rPr>
          <w:szCs w:val="24"/>
          <w:lang w:val="en-CA"/>
        </w:rPr>
        <w:instrText xml:space="preserve"> ADDIN ZOTERO_ITEM CSL_CITATION {"citationID":"fj8GfCzH","properties":{"formattedCitation":"(Jorem and L\\uc0\\u246{}hr 2022, 19)","plainCitation":"(Jorem and Löhr 2022, 19)","noteIndex":0},"citationItems":[{"id":654,"uris":["http://zotero.org/users/3723095/items/BH8STG43"],"itemData":{"id":654,"type":"article-journal","container-title":"Inquiry: An Interdisciplinary Journal of Philosophy","source":"PhilPapers","title":"Inferentialist Conceptual Engineering","author":[{"family":"Jorem","given":"Sigurd"},{"family":"Löhr","given":"Guido"}],"issued":{"date-parts":[["2022"]]}},"locator":"19","label":"page"}],"schema":"https://github.com/citation-style-language/schema/raw/master/csl-citation.json"} </w:instrText>
      </w:r>
      <w:r w:rsidR="00801BC0" w:rsidRPr="00D7538E">
        <w:rPr>
          <w:szCs w:val="24"/>
          <w:lang w:val="en-CA"/>
        </w:rPr>
        <w:fldChar w:fldCharType="separate"/>
      </w:r>
      <w:r w:rsidR="00801BC0" w:rsidRPr="00D7538E">
        <w:rPr>
          <w:szCs w:val="24"/>
          <w:lang w:val="en-CA"/>
        </w:rPr>
        <w:t>(Jorem and Löhr 2022, 19)</w:t>
      </w:r>
      <w:r w:rsidR="00801BC0" w:rsidRPr="00D7538E">
        <w:rPr>
          <w:szCs w:val="24"/>
          <w:lang w:val="en-CA"/>
        </w:rPr>
        <w:fldChar w:fldCharType="end"/>
      </w:r>
    </w:p>
    <w:p w14:paraId="03CD7A5F" w14:textId="77777777" w:rsidR="00D93B97" w:rsidRPr="00D7538E" w:rsidRDefault="00D93B97" w:rsidP="00D7538E">
      <w:pPr>
        <w:tabs>
          <w:tab w:val="left" w:pos="3672"/>
        </w:tabs>
        <w:spacing w:line="288" w:lineRule="auto"/>
        <w:ind w:left="284" w:right="284"/>
        <w:jc w:val="both"/>
        <w:rPr>
          <w:rFonts w:cs="Calibri"/>
        </w:rPr>
      </w:pPr>
    </w:p>
    <w:p w14:paraId="0846AD94" w14:textId="58D29A09" w:rsidR="004A6DB5" w:rsidRPr="00D7538E" w:rsidRDefault="00352D32" w:rsidP="00D7538E">
      <w:pPr>
        <w:tabs>
          <w:tab w:val="left" w:pos="3672"/>
        </w:tabs>
        <w:spacing w:line="288" w:lineRule="auto"/>
        <w:jc w:val="both"/>
        <w:rPr>
          <w:rFonts w:cs="Calibri"/>
        </w:rPr>
      </w:pPr>
      <w:r w:rsidRPr="00D7538E">
        <w:rPr>
          <w:rFonts w:cs="Calibri"/>
        </w:rPr>
        <w:t xml:space="preserve">For example, we change the application </w:t>
      </w:r>
      <w:r w:rsidR="00B90DE0" w:rsidRPr="00D7538E">
        <w:rPr>
          <w:rFonts w:cs="Calibri"/>
        </w:rPr>
        <w:t xml:space="preserve">conditions </w:t>
      </w:r>
      <w:r w:rsidRPr="00D7538E">
        <w:rPr>
          <w:rFonts w:cs="Calibri"/>
        </w:rPr>
        <w:t>of “marriage” to extend it to same-sex couple</w:t>
      </w:r>
      <w:r w:rsidR="00E50384" w:rsidRPr="00D7538E">
        <w:rPr>
          <w:rFonts w:cs="Calibri"/>
        </w:rPr>
        <w:t>s</w:t>
      </w:r>
      <w:r w:rsidRPr="00D7538E">
        <w:rPr>
          <w:rFonts w:cs="Calibri"/>
        </w:rPr>
        <w:t xml:space="preserve"> while keeping the inferential consequences intact</w:t>
      </w:r>
      <w:r w:rsidR="00F84057" w:rsidRPr="00D7538E">
        <w:rPr>
          <w:rFonts w:cs="Calibri"/>
        </w:rPr>
        <w:t xml:space="preserve"> (</w:t>
      </w:r>
      <w:r w:rsidR="003A36B5" w:rsidRPr="00D7538E">
        <w:rPr>
          <w:rFonts w:cs="Calibri"/>
        </w:rPr>
        <w:t>e.g. legal rights)</w:t>
      </w:r>
      <w:r w:rsidR="009C3F7E" w:rsidRPr="00D7538E">
        <w:rPr>
          <w:rFonts w:cs="Calibri"/>
        </w:rPr>
        <w:t>,</w:t>
      </w:r>
      <w:r w:rsidR="001547F1" w:rsidRPr="00D7538E">
        <w:rPr>
          <w:rFonts w:cs="Calibri"/>
        </w:rPr>
        <w:t xml:space="preserve"> because </w:t>
      </w:r>
      <w:r w:rsidR="00DD4BE4" w:rsidRPr="00D7538E">
        <w:rPr>
          <w:rFonts w:cs="Calibri"/>
        </w:rPr>
        <w:t>we believe that</w:t>
      </w:r>
      <w:r w:rsidR="00346F6E" w:rsidRPr="00D7538E">
        <w:rPr>
          <w:rFonts w:cs="Calibri"/>
        </w:rPr>
        <w:t xml:space="preserve"> </w:t>
      </w:r>
      <w:r w:rsidR="00876F5B" w:rsidRPr="00D7538E">
        <w:rPr>
          <w:rFonts w:cs="Calibri"/>
        </w:rPr>
        <w:t xml:space="preserve">same-sex couples </w:t>
      </w:r>
      <w:r w:rsidR="005578DA" w:rsidRPr="00D7538E">
        <w:rPr>
          <w:rFonts w:cs="Calibri"/>
        </w:rPr>
        <w:t>should have</w:t>
      </w:r>
      <w:r w:rsidR="001947CD" w:rsidRPr="00D7538E">
        <w:rPr>
          <w:rFonts w:cs="Calibri"/>
        </w:rPr>
        <w:t xml:space="preserve"> the </w:t>
      </w:r>
      <w:r w:rsidR="0061205D" w:rsidRPr="00D7538E">
        <w:rPr>
          <w:rFonts w:cs="Calibri"/>
        </w:rPr>
        <w:t xml:space="preserve">same </w:t>
      </w:r>
      <w:r w:rsidR="00C57539" w:rsidRPr="00D7538E">
        <w:rPr>
          <w:rFonts w:cs="Calibri"/>
        </w:rPr>
        <w:t>legal rights</w:t>
      </w:r>
      <w:r w:rsidR="004F6141" w:rsidRPr="00D7538E">
        <w:rPr>
          <w:rFonts w:cs="Calibri"/>
        </w:rPr>
        <w:t xml:space="preserve"> as </w:t>
      </w:r>
      <w:r w:rsidR="00BC7947" w:rsidRPr="00D7538E">
        <w:rPr>
          <w:rFonts w:cs="Calibri"/>
        </w:rPr>
        <w:t>heterosexual couples</w:t>
      </w:r>
      <w:r w:rsidR="00CB0680" w:rsidRPr="00D7538E">
        <w:rPr>
          <w:rFonts w:cs="Calibri"/>
        </w:rPr>
        <w:t xml:space="preserve">. </w:t>
      </w:r>
      <w:r w:rsidR="00DB6EC1" w:rsidRPr="00D7538E">
        <w:rPr>
          <w:rFonts w:cs="Calibri"/>
        </w:rPr>
        <w:t>O</w:t>
      </w:r>
      <w:r w:rsidRPr="00D7538E">
        <w:rPr>
          <w:rFonts w:cs="Calibri"/>
        </w:rPr>
        <w:t xml:space="preserve">r </w:t>
      </w:r>
      <w:r w:rsidR="000B0733" w:rsidRPr="00D7538E">
        <w:rPr>
          <w:rFonts w:cs="Calibri"/>
        </w:rPr>
        <w:t xml:space="preserve">conversely, </w:t>
      </w:r>
      <w:r w:rsidRPr="00D7538E">
        <w:rPr>
          <w:rFonts w:cs="Calibri"/>
        </w:rPr>
        <w:t>we maintain the application conditions for “queer” but discard the inferential consequence</w:t>
      </w:r>
      <w:r w:rsidR="0072067F" w:rsidRPr="00D7538E">
        <w:rPr>
          <w:rFonts w:cs="Calibri"/>
        </w:rPr>
        <w:t xml:space="preserve">s </w:t>
      </w:r>
      <w:r w:rsidR="000963FF" w:rsidRPr="00D7538E">
        <w:rPr>
          <w:rFonts w:cs="Calibri"/>
        </w:rPr>
        <w:t>related to social stigma</w:t>
      </w:r>
      <w:r w:rsidR="00035C1F" w:rsidRPr="00D7538E">
        <w:rPr>
          <w:rFonts w:cs="Calibri"/>
        </w:rPr>
        <w:t xml:space="preserve">. </w:t>
      </w:r>
      <w:r w:rsidR="0056338E" w:rsidRPr="00D7538E">
        <w:rPr>
          <w:rFonts w:cs="Calibri"/>
        </w:rPr>
        <w:t xml:space="preserve">However, </w:t>
      </w:r>
      <w:r w:rsidR="00136058" w:rsidRPr="00D7538E">
        <w:rPr>
          <w:rFonts w:cs="Calibri"/>
        </w:rPr>
        <w:t>trade-offs are</w:t>
      </w:r>
      <w:r w:rsidR="004D15E3" w:rsidRPr="00D7538E">
        <w:rPr>
          <w:rFonts w:cs="Calibri"/>
        </w:rPr>
        <w:t xml:space="preserve"> possible between </w:t>
      </w:r>
      <w:r w:rsidR="00DB4517" w:rsidRPr="00D7538E">
        <w:rPr>
          <w:rFonts w:cs="Calibri"/>
        </w:rPr>
        <w:t xml:space="preserve">the level of justification of a conceptual change and </w:t>
      </w:r>
      <w:r w:rsidR="00BA1C15" w:rsidRPr="00D7538E">
        <w:rPr>
          <w:rFonts w:cs="Calibri"/>
        </w:rPr>
        <w:t xml:space="preserve">the radicality of such a change. </w:t>
      </w:r>
      <w:r w:rsidR="00B54CF5" w:rsidRPr="00D7538E">
        <w:rPr>
          <w:rFonts w:cs="Calibri"/>
        </w:rPr>
        <w:t xml:space="preserve">This means that a radical conceptual change </w:t>
      </w:r>
      <w:r w:rsidR="002715C1" w:rsidRPr="00D7538E">
        <w:rPr>
          <w:rFonts w:cs="Calibri"/>
        </w:rPr>
        <w:t xml:space="preserve">can be implemented </w:t>
      </w:r>
      <w:r w:rsidR="008C3ED4" w:rsidRPr="00D7538E">
        <w:rPr>
          <w:rFonts w:cs="Calibri"/>
        </w:rPr>
        <w:t xml:space="preserve">successfully as long as it has </w:t>
      </w:r>
      <w:r w:rsidR="0055171D" w:rsidRPr="00D7538E">
        <w:rPr>
          <w:rFonts w:cs="Calibri"/>
        </w:rPr>
        <w:t xml:space="preserve">a high level of </w:t>
      </w:r>
      <w:r w:rsidR="00F576A0" w:rsidRPr="00D7538E">
        <w:rPr>
          <w:rFonts w:cs="Calibri"/>
        </w:rPr>
        <w:t>justification – for example,</w:t>
      </w:r>
      <w:r w:rsidR="004120CD" w:rsidRPr="00D7538E">
        <w:rPr>
          <w:rFonts w:cs="Calibri"/>
        </w:rPr>
        <w:t xml:space="preserve"> </w:t>
      </w:r>
      <w:r w:rsidR="00510267" w:rsidRPr="00D7538E">
        <w:rPr>
          <w:rFonts w:cs="Calibri"/>
        </w:rPr>
        <w:t>the change undergo</w:t>
      </w:r>
      <w:r w:rsidR="006C7151" w:rsidRPr="00D7538E">
        <w:rPr>
          <w:rFonts w:cs="Calibri"/>
        </w:rPr>
        <w:t>ne</w:t>
      </w:r>
      <w:r w:rsidR="00510267" w:rsidRPr="00D7538E">
        <w:rPr>
          <w:rFonts w:cs="Calibri"/>
        </w:rPr>
        <w:t xml:space="preserve"> </w:t>
      </w:r>
      <w:r w:rsidR="00905AF9" w:rsidRPr="00D7538E">
        <w:rPr>
          <w:rFonts w:cs="Calibri"/>
        </w:rPr>
        <w:t xml:space="preserve">by </w:t>
      </w:r>
      <w:r w:rsidR="00057DFA" w:rsidRPr="00D7538E">
        <w:rPr>
          <w:rFonts w:cs="Calibri"/>
        </w:rPr>
        <w:t xml:space="preserve">theoretical terms </w:t>
      </w:r>
      <w:r w:rsidR="00155A26" w:rsidRPr="00D7538E">
        <w:rPr>
          <w:rFonts w:cs="Calibri"/>
        </w:rPr>
        <w:t xml:space="preserve">such as </w:t>
      </w:r>
      <w:r w:rsidR="002D4005" w:rsidRPr="00D7538E">
        <w:rPr>
          <w:rFonts w:cs="Calibri"/>
        </w:rPr>
        <w:t xml:space="preserve">“time”, “space”, </w:t>
      </w:r>
      <w:r w:rsidR="00A53417" w:rsidRPr="00D7538E">
        <w:rPr>
          <w:rFonts w:cs="Calibri"/>
        </w:rPr>
        <w:t>and “mass”</w:t>
      </w:r>
      <w:r w:rsidR="00D27F8C" w:rsidRPr="00D7538E">
        <w:rPr>
          <w:rFonts w:cs="Calibri"/>
        </w:rPr>
        <w:t xml:space="preserve"> </w:t>
      </w:r>
      <w:r w:rsidR="00FA30BD" w:rsidRPr="00D7538E">
        <w:rPr>
          <w:rFonts w:cs="Calibri"/>
        </w:rPr>
        <w:t>in</w:t>
      </w:r>
      <w:r w:rsidR="00B13C1D" w:rsidRPr="00D7538E">
        <w:rPr>
          <w:rFonts w:cs="Calibri"/>
        </w:rPr>
        <w:t xml:space="preserve"> </w:t>
      </w:r>
      <w:r w:rsidR="00D7794B" w:rsidRPr="00D7538E">
        <w:rPr>
          <w:rFonts w:cs="Calibri"/>
        </w:rPr>
        <w:t xml:space="preserve">classical </w:t>
      </w:r>
      <w:r w:rsidR="00A207E3" w:rsidRPr="00D7538E">
        <w:rPr>
          <w:rFonts w:cs="Calibri"/>
        </w:rPr>
        <w:t xml:space="preserve">mechanics </w:t>
      </w:r>
      <w:r w:rsidR="00D35923" w:rsidRPr="00D7538E">
        <w:rPr>
          <w:rFonts w:cs="Calibri"/>
        </w:rPr>
        <w:t>and</w:t>
      </w:r>
      <w:r w:rsidR="00A207E3" w:rsidRPr="00D7538E">
        <w:rPr>
          <w:rFonts w:cs="Calibri"/>
        </w:rPr>
        <w:t xml:space="preserve"> </w:t>
      </w:r>
      <w:r w:rsidR="00BB1A2A" w:rsidRPr="00D7538E">
        <w:rPr>
          <w:rFonts w:cs="Calibri"/>
        </w:rPr>
        <w:t>relativistic physics</w:t>
      </w:r>
      <w:r w:rsidR="00FC7F97" w:rsidRPr="00D7538E">
        <w:rPr>
          <w:rFonts w:cs="Calibri"/>
        </w:rPr>
        <w:t>.</w:t>
      </w:r>
      <w:r w:rsidR="00194F11" w:rsidRPr="00D7538E">
        <w:rPr>
          <w:rFonts w:cs="Calibri"/>
        </w:rPr>
        <w:t xml:space="preserve"> Even then, </w:t>
      </w:r>
      <w:r w:rsidR="00CF0AA1" w:rsidRPr="00D7538E">
        <w:rPr>
          <w:rFonts w:cs="Calibri"/>
        </w:rPr>
        <w:t>theoretical terms</w:t>
      </w:r>
      <w:r w:rsidR="00194F11" w:rsidRPr="00D7538E">
        <w:rPr>
          <w:rFonts w:cs="Calibri"/>
        </w:rPr>
        <w:t xml:space="preserve"> preserve much of </w:t>
      </w:r>
      <w:r w:rsidR="00584D4E" w:rsidRPr="00D7538E">
        <w:rPr>
          <w:rFonts w:cs="Calibri"/>
        </w:rPr>
        <w:t>their</w:t>
      </w:r>
      <w:r w:rsidR="00194F11" w:rsidRPr="00D7538E">
        <w:rPr>
          <w:rFonts w:cs="Calibri"/>
        </w:rPr>
        <w:t xml:space="preserve"> inferential role</w:t>
      </w:r>
      <w:r w:rsidR="003B53CB" w:rsidRPr="00D7538E">
        <w:rPr>
          <w:rFonts w:cs="Calibri"/>
        </w:rPr>
        <w:t xml:space="preserve"> </w:t>
      </w:r>
      <w:r w:rsidR="0074476C" w:rsidRPr="00D7538E">
        <w:rPr>
          <w:rFonts w:cs="Calibri"/>
        </w:rPr>
        <w:fldChar w:fldCharType="begin"/>
      </w:r>
      <w:r w:rsidR="00641508" w:rsidRPr="00D7538E">
        <w:rPr>
          <w:rFonts w:cs="Calibri"/>
        </w:rPr>
        <w:instrText xml:space="preserve"> ADDIN ZOTERO_ITEM CSL_CITATION {"citationID":"kQMR8Jw9","properties":{"formattedCitation":"(Sellars 1974)","plainCitation":"(Sellars 1974)","noteIndex":0},"citationItems":[{"id":1758,"uris":["http://zotero.org/users/3723095/items/MPSKHCXN"],"itemData":{"id":1758,"type":"chapter","container-title":"Essays in Philosophy and its History","event-place":"Dordrecht","publisher":"Reidel","publisher-place":"Dordrecht","source":"PhilPapers","title":"Conceptual Change","author":[{"family":"Sellars","given":"Wilfrid S."}],"issued":{"date-parts":[["1974"]]}}}],"schema":"https://github.com/citation-style-language/schema/raw/master/csl-citation.json"} </w:instrText>
      </w:r>
      <w:r w:rsidR="0074476C" w:rsidRPr="00D7538E">
        <w:rPr>
          <w:rFonts w:cs="Calibri"/>
        </w:rPr>
        <w:fldChar w:fldCharType="separate"/>
      </w:r>
      <w:r w:rsidR="0074476C" w:rsidRPr="00D7538E">
        <w:rPr>
          <w:rFonts w:cs="Calibri"/>
          <w:noProof/>
        </w:rPr>
        <w:t>(Sellars 1974)</w:t>
      </w:r>
      <w:r w:rsidR="0074476C" w:rsidRPr="00D7538E">
        <w:rPr>
          <w:rFonts w:cs="Calibri"/>
        </w:rPr>
        <w:fldChar w:fldCharType="end"/>
      </w:r>
      <w:r w:rsidR="0074476C" w:rsidRPr="00D7538E">
        <w:rPr>
          <w:rFonts w:cs="Calibri"/>
        </w:rPr>
        <w:t>.</w:t>
      </w:r>
    </w:p>
    <w:p w14:paraId="699929DD" w14:textId="77777777" w:rsidR="00D93B97" w:rsidRPr="00D7538E" w:rsidRDefault="00D93B97" w:rsidP="00D7538E">
      <w:pPr>
        <w:tabs>
          <w:tab w:val="left" w:pos="3672"/>
        </w:tabs>
        <w:spacing w:line="288" w:lineRule="auto"/>
        <w:jc w:val="both"/>
        <w:rPr>
          <w:rFonts w:cs="Calibri"/>
        </w:rPr>
      </w:pPr>
    </w:p>
    <w:p w14:paraId="66C1ED9B" w14:textId="4416A8C0" w:rsidR="00323F86" w:rsidRPr="00D7538E" w:rsidRDefault="00D93B97" w:rsidP="00D7538E">
      <w:pPr>
        <w:pStyle w:val="Heading2"/>
        <w:numPr>
          <w:ilvl w:val="0"/>
          <w:numId w:val="0"/>
        </w:numPr>
        <w:tabs>
          <w:tab w:val="left" w:pos="567"/>
        </w:tabs>
        <w:spacing w:before="0" w:after="0"/>
        <w:rPr>
          <w:b/>
          <w:bCs/>
          <w:szCs w:val="24"/>
        </w:rPr>
      </w:pPr>
      <w:r w:rsidRPr="00D7538E">
        <w:rPr>
          <w:b/>
          <w:bCs/>
          <w:szCs w:val="24"/>
        </w:rPr>
        <w:t>3.4</w:t>
      </w:r>
      <w:r w:rsidRPr="00D7538E">
        <w:rPr>
          <w:b/>
          <w:bCs/>
          <w:szCs w:val="24"/>
        </w:rPr>
        <w:tab/>
      </w:r>
      <w:r w:rsidR="00102493" w:rsidRPr="00D7538E">
        <w:rPr>
          <w:b/>
          <w:bCs/>
          <w:szCs w:val="24"/>
        </w:rPr>
        <w:t xml:space="preserve">After: </w:t>
      </w:r>
      <w:r w:rsidR="00B350E6" w:rsidRPr="00D7538E">
        <w:rPr>
          <w:b/>
          <w:bCs/>
          <w:szCs w:val="24"/>
        </w:rPr>
        <w:t xml:space="preserve">Deontic </w:t>
      </w:r>
      <w:r w:rsidRPr="00D7538E">
        <w:rPr>
          <w:b/>
          <w:bCs/>
          <w:szCs w:val="24"/>
        </w:rPr>
        <w:t>S</w:t>
      </w:r>
      <w:r w:rsidR="00B350E6" w:rsidRPr="00D7538E">
        <w:rPr>
          <w:b/>
          <w:bCs/>
          <w:szCs w:val="24"/>
        </w:rPr>
        <w:t xml:space="preserve">corekeeping and </w:t>
      </w:r>
      <w:r w:rsidRPr="00D7538E">
        <w:rPr>
          <w:b/>
          <w:bCs/>
          <w:szCs w:val="24"/>
        </w:rPr>
        <w:t>I</w:t>
      </w:r>
      <w:r w:rsidR="00F21FAE" w:rsidRPr="00D7538E">
        <w:rPr>
          <w:b/>
          <w:bCs/>
          <w:szCs w:val="24"/>
        </w:rPr>
        <w:t xml:space="preserve">ntellectual </w:t>
      </w:r>
      <w:r w:rsidRPr="00D7538E">
        <w:rPr>
          <w:b/>
          <w:bCs/>
          <w:szCs w:val="24"/>
        </w:rPr>
        <w:t>A</w:t>
      </w:r>
      <w:r w:rsidR="00F21FAE" w:rsidRPr="00D7538E">
        <w:rPr>
          <w:b/>
          <w:bCs/>
          <w:szCs w:val="24"/>
        </w:rPr>
        <w:t>uthority</w:t>
      </w:r>
    </w:p>
    <w:p w14:paraId="61F27C98" w14:textId="77777777" w:rsidR="00D93B97" w:rsidRPr="00D7538E" w:rsidRDefault="00D93B97" w:rsidP="00D7538E">
      <w:pPr>
        <w:spacing w:line="288" w:lineRule="auto"/>
        <w:jc w:val="both"/>
        <w:rPr>
          <w:rFonts w:cs="Calibri"/>
          <w:lang w:val="en-GB"/>
        </w:rPr>
      </w:pPr>
    </w:p>
    <w:p w14:paraId="7ADA19A5" w14:textId="33E7E2BF" w:rsidR="000952D7" w:rsidRPr="00D7538E" w:rsidRDefault="00DC1494" w:rsidP="00D7538E">
      <w:pPr>
        <w:spacing w:line="288" w:lineRule="auto"/>
        <w:jc w:val="both"/>
        <w:rPr>
          <w:rFonts w:cs="Calibri"/>
          <w:lang w:val="en-GB"/>
        </w:rPr>
      </w:pPr>
      <w:r w:rsidRPr="00D7538E">
        <w:rPr>
          <w:rFonts w:cs="Calibri"/>
          <w:lang w:val="en-GB"/>
        </w:rPr>
        <w:lastRenderedPageBreak/>
        <w:t xml:space="preserve">I </w:t>
      </w:r>
      <w:r w:rsidR="002429AD" w:rsidRPr="00D7538E">
        <w:rPr>
          <w:rFonts w:cs="Calibri"/>
          <w:lang w:val="en-GB"/>
        </w:rPr>
        <w:t>now turn</w:t>
      </w:r>
      <w:r w:rsidRPr="00D7538E">
        <w:rPr>
          <w:rFonts w:cs="Calibri"/>
          <w:lang w:val="en-GB"/>
        </w:rPr>
        <w:t xml:space="preserve"> to </w:t>
      </w:r>
      <w:r w:rsidR="00010E04" w:rsidRPr="00D7538E">
        <w:rPr>
          <w:rFonts w:cs="Calibri"/>
          <w:lang w:val="en-GB"/>
        </w:rPr>
        <w:t>post-engineering implementation</w:t>
      </w:r>
      <w:r w:rsidR="003E462F" w:rsidRPr="00D7538E">
        <w:rPr>
          <w:rFonts w:cs="Calibri"/>
          <w:lang w:val="en-GB"/>
        </w:rPr>
        <w:t>, which</w:t>
      </w:r>
      <w:r w:rsidR="007F74A3" w:rsidRPr="00D7538E">
        <w:rPr>
          <w:rFonts w:cs="Calibri"/>
          <w:lang w:val="en-GB"/>
        </w:rPr>
        <w:t xml:space="preserve"> </w:t>
      </w:r>
      <w:r w:rsidR="008A0386" w:rsidRPr="00D7538E">
        <w:rPr>
          <w:rFonts w:cs="Calibri"/>
          <w:lang w:val="en-GB"/>
        </w:rPr>
        <w:t xml:space="preserve">has been </w:t>
      </w:r>
      <w:r w:rsidR="00A73583" w:rsidRPr="00D7538E">
        <w:rPr>
          <w:rFonts w:cs="Calibri"/>
          <w:lang w:val="en-GB"/>
        </w:rPr>
        <w:t>the main focus of the literature concerned with the practical implementation challenge</w:t>
      </w:r>
      <w:r w:rsidR="0095596D" w:rsidRPr="00D7538E">
        <w:rPr>
          <w:rFonts w:cs="Calibri"/>
          <w:lang w:val="en-GB"/>
        </w:rPr>
        <w:t>.</w:t>
      </w:r>
      <w:r w:rsidR="00424321" w:rsidRPr="00D7538E">
        <w:rPr>
          <w:rFonts w:cs="Calibri"/>
          <w:lang w:val="en-GB"/>
        </w:rPr>
        <w:t xml:space="preserve"> </w:t>
      </w:r>
      <w:r w:rsidR="00DA3C32" w:rsidRPr="00D7538E">
        <w:rPr>
          <w:rFonts w:cs="Calibri"/>
          <w:lang w:val="en-GB"/>
        </w:rPr>
        <w:t>These are the</w:t>
      </w:r>
      <w:r w:rsidR="003D2A36" w:rsidRPr="00D7538E">
        <w:rPr>
          <w:rFonts w:cs="Calibri"/>
          <w:lang w:val="en-GB"/>
        </w:rPr>
        <w:t xml:space="preserve"> procedures that </w:t>
      </w:r>
      <w:r w:rsidR="00245D62" w:rsidRPr="00D7538E">
        <w:rPr>
          <w:rFonts w:cs="Calibri"/>
          <w:lang w:val="en-GB"/>
        </w:rPr>
        <w:t xml:space="preserve">are deemed to help with implementation </w:t>
      </w:r>
      <w:r w:rsidR="00580CC7" w:rsidRPr="00D7538E">
        <w:rPr>
          <w:rFonts w:cs="Calibri"/>
          <w:i/>
          <w:iCs/>
          <w:lang w:val="en-GB"/>
        </w:rPr>
        <w:t>after</w:t>
      </w:r>
      <w:r w:rsidR="00C523C0" w:rsidRPr="00D7538E">
        <w:rPr>
          <w:rFonts w:cs="Calibri"/>
          <w:lang w:val="en-GB"/>
        </w:rPr>
        <w:t xml:space="preserve"> </w:t>
      </w:r>
      <w:r w:rsidR="0044136E" w:rsidRPr="00D7538E">
        <w:rPr>
          <w:rFonts w:cs="Calibri"/>
          <w:lang w:val="en-GB"/>
        </w:rPr>
        <w:t xml:space="preserve">a revised </w:t>
      </w:r>
      <w:r w:rsidR="00AB4BC5" w:rsidRPr="00D7538E">
        <w:rPr>
          <w:rFonts w:cs="Calibri"/>
          <w:lang w:val="en-GB"/>
        </w:rPr>
        <w:t xml:space="preserve">or novel </w:t>
      </w:r>
      <w:r w:rsidR="0044136E" w:rsidRPr="00D7538E">
        <w:rPr>
          <w:rFonts w:cs="Calibri"/>
          <w:lang w:val="en-GB"/>
        </w:rPr>
        <w:t xml:space="preserve">concept has </w:t>
      </w:r>
      <w:r w:rsidR="000A781A" w:rsidRPr="00D7538E">
        <w:rPr>
          <w:rFonts w:cs="Calibri"/>
          <w:lang w:val="en-GB"/>
        </w:rPr>
        <w:t xml:space="preserve">already </w:t>
      </w:r>
      <w:r w:rsidR="0044136E" w:rsidRPr="00D7538E">
        <w:rPr>
          <w:rFonts w:cs="Calibri"/>
          <w:lang w:val="en-GB"/>
        </w:rPr>
        <w:t xml:space="preserve">been </w:t>
      </w:r>
      <w:r w:rsidR="00927A5E" w:rsidRPr="00D7538E">
        <w:rPr>
          <w:rFonts w:cs="Calibri"/>
          <w:lang w:val="en-GB"/>
        </w:rPr>
        <w:t xml:space="preserve">judged </w:t>
      </w:r>
      <w:r w:rsidR="009E4D0C" w:rsidRPr="00D7538E">
        <w:rPr>
          <w:rFonts w:cs="Calibri"/>
          <w:lang w:val="en-GB"/>
        </w:rPr>
        <w:t>adequate</w:t>
      </w:r>
      <w:r w:rsidR="00FE1F03" w:rsidRPr="00D7538E">
        <w:rPr>
          <w:rFonts w:cs="Calibri"/>
          <w:lang w:val="en-GB"/>
        </w:rPr>
        <w:t xml:space="preserve"> by </w:t>
      </w:r>
      <w:r w:rsidR="00546E86" w:rsidRPr="00D7538E">
        <w:rPr>
          <w:rFonts w:cs="Calibri"/>
          <w:lang w:val="en-GB"/>
        </w:rPr>
        <w:t xml:space="preserve">some </w:t>
      </w:r>
      <w:r w:rsidR="00D55FB5" w:rsidRPr="00D7538E">
        <w:rPr>
          <w:rFonts w:cs="Calibri"/>
          <w:lang w:val="en-GB"/>
        </w:rPr>
        <w:t xml:space="preserve">speakers </w:t>
      </w:r>
      <w:r w:rsidR="002C3916" w:rsidRPr="00D7538E">
        <w:rPr>
          <w:rFonts w:cs="Calibri"/>
          <w:lang w:val="en-GB"/>
        </w:rPr>
        <w:t xml:space="preserve">and </w:t>
      </w:r>
      <w:r w:rsidR="0061407A" w:rsidRPr="00D7538E">
        <w:rPr>
          <w:rFonts w:cs="Calibri"/>
          <w:lang w:val="en-GB"/>
        </w:rPr>
        <w:t xml:space="preserve">is now </w:t>
      </w:r>
      <w:r w:rsidR="00BF5759" w:rsidRPr="00D7538E">
        <w:rPr>
          <w:rFonts w:cs="Calibri"/>
          <w:lang w:val="en-GB"/>
        </w:rPr>
        <w:t>being c</w:t>
      </w:r>
      <w:r w:rsidR="0039751D" w:rsidRPr="00D7538E">
        <w:rPr>
          <w:rFonts w:cs="Calibri"/>
          <w:lang w:val="en-GB"/>
        </w:rPr>
        <w:t>ommunicated</w:t>
      </w:r>
      <w:r w:rsidR="00203D17" w:rsidRPr="00D7538E">
        <w:rPr>
          <w:rFonts w:cs="Calibri"/>
          <w:lang w:val="en-GB"/>
        </w:rPr>
        <w:t xml:space="preserve"> in the larger linguistic community. </w:t>
      </w:r>
      <w:r w:rsidR="00DE2669" w:rsidRPr="00D7538E">
        <w:rPr>
          <w:rFonts w:cs="Calibri"/>
          <w:lang w:val="en-GB"/>
        </w:rPr>
        <w:t xml:space="preserve">They include all the </w:t>
      </w:r>
      <w:r w:rsidR="0075015E" w:rsidRPr="00D7538E">
        <w:rPr>
          <w:rFonts w:cs="Calibri"/>
          <w:lang w:val="en-GB"/>
        </w:rPr>
        <w:t xml:space="preserve">“advertising” procedures </w:t>
      </w:r>
      <w:r w:rsidR="005146D3" w:rsidRPr="00D7538E">
        <w:rPr>
          <w:rFonts w:cs="Calibri"/>
          <w:lang w:val="en-GB"/>
        </w:rPr>
        <w:t xml:space="preserve">for </w:t>
      </w:r>
      <w:r w:rsidR="00E47CF7" w:rsidRPr="00D7538E">
        <w:rPr>
          <w:rFonts w:cs="Calibri"/>
          <w:lang w:val="en-GB"/>
        </w:rPr>
        <w:t xml:space="preserve">spreading </w:t>
      </w:r>
      <w:r w:rsidR="005146D3" w:rsidRPr="00D7538E">
        <w:rPr>
          <w:rFonts w:cs="Calibri"/>
          <w:lang w:val="en-GB"/>
        </w:rPr>
        <w:t>a new concept</w:t>
      </w:r>
      <w:r w:rsidR="008B021C" w:rsidRPr="00D7538E">
        <w:rPr>
          <w:rFonts w:cs="Calibri"/>
          <w:lang w:val="en-GB"/>
        </w:rPr>
        <w:t xml:space="preserve">, </w:t>
      </w:r>
      <w:r w:rsidR="00A71228" w:rsidRPr="00D7538E">
        <w:rPr>
          <w:rFonts w:cs="Calibri"/>
          <w:lang w:val="en-GB"/>
        </w:rPr>
        <w:t xml:space="preserve">or </w:t>
      </w:r>
      <w:r w:rsidR="00427C2F" w:rsidRPr="00D7538E">
        <w:rPr>
          <w:rFonts w:cs="Calibri"/>
          <w:lang w:val="en-GB"/>
        </w:rPr>
        <w:t xml:space="preserve">what </w:t>
      </w:r>
      <w:r w:rsidR="002C70BE" w:rsidRPr="00D7538E">
        <w:rPr>
          <w:rFonts w:cs="Calibri"/>
          <w:lang w:val="en-GB"/>
        </w:rPr>
        <w:t xml:space="preserve">Cappelen </w:t>
      </w:r>
      <w:r w:rsidR="002C4FF1" w:rsidRPr="00D7538E">
        <w:rPr>
          <w:rFonts w:cs="Calibri"/>
          <w:lang w:val="en-GB"/>
        </w:rPr>
        <w:fldChar w:fldCharType="begin"/>
      </w:r>
      <w:r w:rsidR="002C4FF1" w:rsidRPr="00D7538E">
        <w:rPr>
          <w:rFonts w:cs="Calibri"/>
          <w:lang w:val="en-GB"/>
        </w:rPr>
        <w:instrText xml:space="preserve"> ADDIN ZOTERO_ITEM CSL_CITATION {"citationID":"gGKTDwFR","properties":{"formattedCitation":"(2018)","plainCitation":"(2018)","noteIndex":0},"citationItems":[{"id":110,"uris":["http://zotero.org/users/3723095/items/UDRQ52GW"],"itemData":{"id":110,"type":"book","abstract":"Fixing Language is a book about ways in which language (and other representational devices) can be defective and improved. In all parts of philosophy there are philosophers who criticize the concepts we have and propose ways to improve them. Once one notices this about philosophy, it’s easy to see that revisionist projects occur in a range of other intellectual disciplines and in ordinary life. That fact gives rise to a cluster of questions: How does the process of conceptual amelioration work? What are the limits of revision (how much revision is too much)? How does the process of revision fit into an overall theory of language and communication? This book is an effort to answer those questions. In so doing, it is also an attempt to draw attention to a tradition in twentieth- and twenty-first-century philosophy that isn’t sufficiently recognized as a unified tradition. There’s a straight intellectual line from Frege (e.g. of the Begriffsschrift) and Carnap to a cluster of contemporary work that isn’t typically seen as closely related: much work on gender and race, revisionism about truth, revisionists about moral language, and revisionists in metaphysics and philosophy of mind. These views all have common core commitments: revision is both possible and important. They also face common challenges: how is amelioration done, what assumptions need to be made, e.g., about the nature of concepts, and what are the limits of revision?","event-place":"Oxford","ISBN":"978-0-19-881471-9","language":"eng","note":"DOI: 10.1093/oso/9780198814719.001.0001","number-of-pages":"224","publisher":"Oxford University Press","publisher-place":"Oxford","source":"University Press Scholarship","title":"Fixing Language: An Essay on Conceptual Engineering","title-short":"Fixing Language","URL":"https://oxford.universitypressscholarship.com/10.1093/oso/9780198814719.001.0001/oso-9780198814719","author":[{"family":"Cappelen","given":"Herman"}],"accessed":{"date-parts":[["2021",9,11]]},"issued":{"date-parts":[["2018"]]}},"label":"page","suppress-author":true}],"schema":"https://github.com/citation-style-language/schema/raw/master/csl-citation.json"} </w:instrText>
      </w:r>
      <w:r w:rsidR="002C4FF1" w:rsidRPr="00D7538E">
        <w:rPr>
          <w:rFonts w:cs="Calibri"/>
          <w:lang w:val="en-GB"/>
        </w:rPr>
        <w:fldChar w:fldCharType="separate"/>
      </w:r>
      <w:r w:rsidR="002C4FF1" w:rsidRPr="00D7538E">
        <w:rPr>
          <w:rFonts w:cs="Calibri"/>
          <w:noProof/>
          <w:lang w:val="en-GB"/>
        </w:rPr>
        <w:t>(2018)</w:t>
      </w:r>
      <w:r w:rsidR="002C4FF1" w:rsidRPr="00D7538E">
        <w:rPr>
          <w:rFonts w:cs="Calibri"/>
          <w:lang w:val="en-GB"/>
        </w:rPr>
        <w:fldChar w:fldCharType="end"/>
      </w:r>
      <w:r w:rsidR="002C4FF1" w:rsidRPr="00D7538E">
        <w:rPr>
          <w:rFonts w:cs="Calibri"/>
          <w:lang w:val="en-GB"/>
        </w:rPr>
        <w:t xml:space="preserve"> </w:t>
      </w:r>
      <w:r w:rsidR="00E76555" w:rsidRPr="00D7538E">
        <w:rPr>
          <w:rFonts w:cs="Calibri"/>
          <w:lang w:val="en-GB"/>
        </w:rPr>
        <w:t xml:space="preserve">and </w:t>
      </w:r>
      <w:proofErr w:type="spellStart"/>
      <w:r w:rsidR="003D07D9" w:rsidRPr="00D7538E">
        <w:rPr>
          <w:rFonts w:cs="Calibri"/>
          <w:lang w:val="en-GB"/>
        </w:rPr>
        <w:t>Löhr</w:t>
      </w:r>
      <w:proofErr w:type="spellEnd"/>
      <w:r w:rsidR="00975FCA" w:rsidRPr="00D7538E">
        <w:rPr>
          <w:rFonts w:cs="Calibri"/>
          <w:lang w:val="en-GB"/>
        </w:rPr>
        <w:t xml:space="preserve"> </w:t>
      </w:r>
      <w:r w:rsidR="00975FCA" w:rsidRPr="00D7538E">
        <w:rPr>
          <w:rFonts w:cs="Calibri"/>
          <w:lang w:val="en-GB"/>
        </w:rPr>
        <w:fldChar w:fldCharType="begin"/>
      </w:r>
      <w:r w:rsidR="00975FCA" w:rsidRPr="00D7538E">
        <w:rPr>
          <w:rFonts w:cs="Calibri"/>
          <w:lang w:val="en-GB"/>
        </w:rPr>
        <w:instrText xml:space="preserve"> ADDIN ZOTERO_ITEM CSL_CITATION {"citationID":"YLfOnGB3","properties":{"formattedCitation":"(2023)","plainCitation":"(2023)","noteIndex":0},"citationItems":[{"id":1760,"uris":["http://zotero.org/users/3723095/items/6Q3JGRUK"],"itemData":{"id":1760,"type":"article-journal","abstract":"Can a machine be a person? Can a robot think, be our friend or colleague? These familiar questions in the ethics of AI have recently become much more urgent than many philosophers anticipated. However, they also seem as intractable as ever. For this reason, several philosophers of AI have recently turned their attention to an arguably new method: conceptual engineering. The idea is to stop searching for the real essence of friendship or our ordinary concept of the person. Instead, ethicists of AI should engineer concepts of friend or person we should apply. But what exactly is this method? There is currently no consensus on what the target object of conceptual engineers is or should be. In this paper, I reject a number of popular options and then argue for a pragmatist way of thinking about the target object of conceptual engineering in the ethics of AI. I conclude that in this pragmatist picture, conceptual engineering is probably what we have been doing all along. So, is it all just hype? No, the idea that the ethics of AI has been dominated by conceptual engineers all along constitutes an important meta-philosophical insight. We can build on this insight to develop a more rigorous and thorough methodology in the ethics of AI.","container-title":"AI and Ethics","DOI":"10.1007/s43681-023-00295-4","ISSN":"2730-5961","journalAbbreviation":"AI Ethics","language":"en","source":"Springer Link","title":"If conceptual engineering is a new method in the ethics of AI, what method is it exactly?","URL":"https://doi.org/10.1007/s43681-023-00295-4","author":[{"family":"Löhr","given":"Guido"}],"accessed":{"date-parts":[["2023",9,28]]},"issued":{"date-parts":[["2023",5,16]]}},"label":"page","suppress-author":true}],"schema":"https://github.com/citation-style-language/schema/raw/master/csl-citation.json"} </w:instrText>
      </w:r>
      <w:r w:rsidR="00975FCA" w:rsidRPr="00D7538E">
        <w:rPr>
          <w:rFonts w:cs="Calibri"/>
          <w:lang w:val="en-GB"/>
        </w:rPr>
        <w:fldChar w:fldCharType="separate"/>
      </w:r>
      <w:r w:rsidR="00975FCA" w:rsidRPr="00D7538E">
        <w:rPr>
          <w:rFonts w:cs="Calibri"/>
          <w:noProof/>
          <w:lang w:val="en-GB"/>
        </w:rPr>
        <w:t>(2023)</w:t>
      </w:r>
      <w:r w:rsidR="00975FCA" w:rsidRPr="00D7538E">
        <w:rPr>
          <w:rFonts w:cs="Calibri"/>
          <w:lang w:val="en-GB"/>
        </w:rPr>
        <w:fldChar w:fldCharType="end"/>
      </w:r>
      <w:r w:rsidR="003D07D9" w:rsidRPr="00D7538E">
        <w:rPr>
          <w:rFonts w:cs="Calibri"/>
          <w:lang w:val="en-GB"/>
        </w:rPr>
        <w:t xml:space="preserve"> </w:t>
      </w:r>
      <w:r w:rsidR="002C70BE" w:rsidRPr="00D7538E">
        <w:rPr>
          <w:rFonts w:cs="Calibri"/>
          <w:lang w:val="en-GB"/>
        </w:rPr>
        <w:t xml:space="preserve">call “conceptual activism”. </w:t>
      </w:r>
      <w:r w:rsidR="000C00E9" w:rsidRPr="00D7538E">
        <w:rPr>
          <w:rFonts w:cs="Calibri"/>
          <w:lang w:val="en-GB"/>
        </w:rPr>
        <w:t>For example, conceptual engineers can “make appearances on radio or tv, create newsworthy events, mobilize stakeholders, seek access to decision makers, etc</w:t>
      </w:r>
      <w:r w:rsidR="00B81A0E" w:rsidRPr="00D7538E">
        <w:rPr>
          <w:rFonts w:cs="Calibri"/>
          <w:lang w:val="en-GB"/>
        </w:rPr>
        <w:t>.</w:t>
      </w:r>
      <w:r w:rsidR="000C00E9" w:rsidRPr="00D7538E">
        <w:rPr>
          <w:rFonts w:cs="Calibri"/>
          <w:lang w:val="en-GB"/>
        </w:rPr>
        <w:t xml:space="preserve">” </w:t>
      </w:r>
      <w:r w:rsidR="000C00E9" w:rsidRPr="00D7538E">
        <w:rPr>
          <w:rFonts w:cs="Calibri"/>
          <w:lang w:val="en-GB"/>
        </w:rPr>
        <w:fldChar w:fldCharType="begin"/>
      </w:r>
      <w:r w:rsidR="000C00E9" w:rsidRPr="00D7538E">
        <w:rPr>
          <w:rFonts w:cs="Calibri"/>
          <w:lang w:val="en-GB"/>
        </w:rPr>
        <w:instrText xml:space="preserve"> ADDIN ZOTERO_ITEM CSL_CITATION {"citationID":"dgSFBZYG","properties":{"formattedCitation":"(Nimtz 2021, 16)","plainCitation":"(Nimtz 2021, 16)","noteIndex":0},"citationItems":[{"id":1755,"uris":["http://zotero.org/users/3723095/items/Z2B7BIRY"],"itemData":{"id":1755,"type":"article-journal","abstract":"The classic programme of conceptual engineering (Cappelen, Herman. 2018. Fixing Language: An Essay on Conceptual Engineering. Oxford: Oxford University Press; Eklund, Matti. 2021. “Conceptual Engineering.” In The Routledge Handbook of Social and Political Philosophy of Language, edited by Justin Khoo, and Rachel Sterken, 15–30. London: Routledge) envisages a two-stage ameliorating process. First, we assess ‘F’ and determine what the term should express. Second, we bring it about that ‘F’ expresses what it should express. The second stage gives rise to a practical challenge: the implementation challenge. Engineering advocates need to explain by what means they can implement specific conceptual changes in the natural language shared by a community – a feat Herman Cappelen (2018. Fixing Language: An Essay on Conceptual Engineering. Oxford: Oxford University Press, 2020; “Conceptual Engineering: The Master Argument.” In Conceptual Engineering and Conceptual Ethics, edited by Alexis Burgess, Herman Cappelen, and David Plunkett, 132–151. Oxford: Oxford University Press) argues to be beyond our understanding and control both on an externalist and on an internalist meta-semantics. I devise a new answer to the implementation challenge. Enlisting the influential theory of social norms by Cristina Bicchieri, I argue that engineering social norms in Bicchieri's technical sense amounts to an effective, specific, and feasible means to implement specific conceptual change, at least on internalist premises. I also argue that Bicchieri's social norms are an essential addition to the more familiar conventions and moral norms when it comes to conceptual engineering.","container-title":"Inquiry","DOI":"10.1080/0020174X.2021.1956368","ISSN":"0020-174X","issue":"0","note":"publisher: Routledge\n_eprint: https://doi.org/10.1080/0020174X.2021.1956368","page":"1-28","source":"Taylor and Francis+NEJM","title":"Engineering concepts by engineering social norms: solving the implementation challenge","title-short":"Engineering concepts by engineering social norms","volume":"0","author":[{"family":"Nimtz","given":"Christian"}],"issued":{"date-parts":[["2021"]]}},"locator":"16","label":"page"}],"schema":"https://github.com/citation-style-language/schema/raw/master/csl-citation.json"} </w:instrText>
      </w:r>
      <w:r w:rsidR="000C00E9" w:rsidRPr="00D7538E">
        <w:rPr>
          <w:rFonts w:cs="Calibri"/>
          <w:lang w:val="en-GB"/>
        </w:rPr>
        <w:fldChar w:fldCharType="separate"/>
      </w:r>
      <w:r w:rsidR="000C00E9" w:rsidRPr="00D7538E">
        <w:rPr>
          <w:rFonts w:cs="Calibri"/>
          <w:noProof/>
          <w:lang w:val="en-GB"/>
        </w:rPr>
        <w:t>(Nimtz 2021, 16)</w:t>
      </w:r>
      <w:r w:rsidR="000C00E9" w:rsidRPr="00D7538E">
        <w:rPr>
          <w:rFonts w:cs="Calibri"/>
          <w:lang w:val="en-GB"/>
        </w:rPr>
        <w:fldChar w:fldCharType="end"/>
      </w:r>
      <w:r w:rsidR="000C00E9" w:rsidRPr="00D7538E">
        <w:rPr>
          <w:rFonts w:cs="Calibri"/>
          <w:lang w:val="en-GB"/>
        </w:rPr>
        <w:t xml:space="preserve">. </w:t>
      </w:r>
      <w:r w:rsidR="00E1269E" w:rsidRPr="00D7538E">
        <w:rPr>
          <w:rFonts w:cs="Calibri"/>
          <w:lang w:val="en-GB"/>
        </w:rPr>
        <w:t xml:space="preserve">As </w:t>
      </w:r>
      <w:proofErr w:type="spellStart"/>
      <w:r w:rsidR="00E1269E" w:rsidRPr="00D7538E">
        <w:rPr>
          <w:rFonts w:cs="Calibri"/>
          <w:lang w:val="en-GB"/>
        </w:rPr>
        <w:t>Löhr</w:t>
      </w:r>
      <w:proofErr w:type="spellEnd"/>
      <w:r w:rsidR="00E1269E" w:rsidRPr="00D7538E">
        <w:rPr>
          <w:rFonts w:cs="Calibri"/>
          <w:lang w:val="en-GB"/>
        </w:rPr>
        <w:t xml:space="preserve"> notes, </w:t>
      </w:r>
      <w:r w:rsidR="00857F4B" w:rsidRPr="00D7538E">
        <w:rPr>
          <w:rFonts w:cs="Calibri"/>
          <w:lang w:val="en-GB"/>
        </w:rPr>
        <w:t xml:space="preserve">this </w:t>
      </w:r>
      <w:r w:rsidR="009207E2" w:rsidRPr="00D7538E">
        <w:rPr>
          <w:rFonts w:cs="Calibri"/>
          <w:lang w:val="en-GB"/>
        </w:rPr>
        <w:t>kin</w:t>
      </w:r>
      <w:r w:rsidR="00762543" w:rsidRPr="00D7538E">
        <w:rPr>
          <w:rFonts w:cs="Calibri"/>
          <w:lang w:val="en-GB"/>
        </w:rPr>
        <w:t>d</w:t>
      </w:r>
      <w:r w:rsidR="009207E2" w:rsidRPr="00D7538E">
        <w:rPr>
          <w:rFonts w:cs="Calibri"/>
          <w:lang w:val="en-GB"/>
        </w:rPr>
        <w:t xml:space="preserve"> of activity </w:t>
      </w:r>
      <w:r w:rsidR="00D4733E" w:rsidRPr="00D7538E">
        <w:rPr>
          <w:rFonts w:cs="Calibri"/>
          <w:lang w:val="en-GB"/>
        </w:rPr>
        <w:t>“</w:t>
      </w:r>
      <w:r w:rsidR="00975FCA" w:rsidRPr="00D7538E">
        <w:rPr>
          <w:rFonts w:cs="Calibri"/>
          <w:lang w:val="en-GB"/>
        </w:rPr>
        <w:t xml:space="preserve">requires </w:t>
      </w:r>
      <w:r w:rsidR="008C6A09" w:rsidRPr="00D7538E">
        <w:rPr>
          <w:rFonts w:cs="Calibri"/>
          <w:lang w:val="en-GB"/>
        </w:rPr>
        <w:t>…</w:t>
      </w:r>
      <w:r w:rsidR="00A158E9" w:rsidRPr="00D7538E">
        <w:rPr>
          <w:rFonts w:cs="Calibri"/>
          <w:lang w:val="en-GB"/>
        </w:rPr>
        <w:t xml:space="preserve"> </w:t>
      </w:r>
      <w:r w:rsidR="00975FCA" w:rsidRPr="00D7538E">
        <w:rPr>
          <w:rFonts w:cs="Calibri"/>
          <w:lang w:val="en-GB"/>
        </w:rPr>
        <w:t>monetary means or influence in society and trust from the</w:t>
      </w:r>
      <w:r w:rsidR="006E06CC" w:rsidRPr="00D7538E">
        <w:rPr>
          <w:rFonts w:cs="Calibri"/>
          <w:lang w:val="en-GB"/>
        </w:rPr>
        <w:t xml:space="preserve"> </w:t>
      </w:r>
      <w:r w:rsidR="00975FCA" w:rsidRPr="00D7538E">
        <w:rPr>
          <w:rFonts w:cs="Calibri"/>
          <w:lang w:val="en-GB"/>
        </w:rPr>
        <w:t>stakeholders</w:t>
      </w:r>
      <w:r w:rsidR="00733CDD" w:rsidRPr="00D7538E">
        <w:rPr>
          <w:rFonts w:cs="Calibri"/>
          <w:lang w:val="en-GB"/>
        </w:rPr>
        <w:t>”</w:t>
      </w:r>
      <w:r w:rsidR="00CD0DBD" w:rsidRPr="00D7538E">
        <w:rPr>
          <w:rFonts w:cs="Calibri"/>
          <w:lang w:val="en-GB"/>
        </w:rPr>
        <w:t xml:space="preserve"> </w:t>
      </w:r>
      <w:r w:rsidR="00CD0DBD" w:rsidRPr="00D7538E">
        <w:rPr>
          <w:rFonts w:cs="Calibri"/>
          <w:lang w:val="en-GB"/>
        </w:rPr>
        <w:fldChar w:fldCharType="begin"/>
      </w:r>
      <w:r w:rsidR="00CD0DBD" w:rsidRPr="00D7538E">
        <w:rPr>
          <w:rFonts w:cs="Calibri"/>
          <w:lang w:val="en-GB"/>
        </w:rPr>
        <w:instrText xml:space="preserve"> ADDIN ZOTERO_ITEM CSL_CITATION {"citationID":"XoOMWwKG","properties":{"formattedCitation":"(L\\uc0\\u246{}hr 2023)","plainCitation":"(Löhr 2023)","noteIndex":0},"citationItems":[{"id":1760,"uris":["http://zotero.org/users/3723095/items/6Q3JGRUK"],"itemData":{"id":1760,"type":"article-journal","abstract":"Can a machine be a person? Can a robot think, be our friend or colleague? These familiar questions in the ethics of AI have recently become much more urgent than many philosophers anticipated. However, they also seem as intractable as ever. For this reason, several philosophers of AI have recently turned their attention to an arguably new method: conceptual engineering. The idea is to stop searching for the real essence of friendship or our ordinary concept of the person. Instead, ethicists of AI should engineer concepts of friend or person we should apply. But what exactly is this method? There is currently no consensus on what the target object of conceptual engineers is or should be. In this paper, I reject a number of popular options and then argue for a pragmatist way of thinking about the target object of conceptual engineering in the ethics of AI. I conclude that in this pragmatist picture, conceptual engineering is probably what we have been doing all along. So, is it all just hype? No, the idea that the ethics of AI has been dominated by conceptual engineers all along constitutes an important meta-philosophical insight. We can build on this insight to develop a more rigorous and thorough methodology in the ethics of AI.","container-title":"AI and Ethics","DOI":"10.1007/s43681-023-00295-4","ISSN":"2730-5961","journalAbbreviation":"AI Ethics","language":"en","source":"Springer Link","title":"If conceptual engineering is a new method in the ethics of AI, what method is it exactly?","URL":"https://doi.org/10.1007/s43681-023-00295-4","author":[{"family":"Löhr","given":"Guido"}],"accessed":{"date-parts":[["2023",9,28]]},"issued":{"date-parts":[["2023",5,16]]}}}],"schema":"https://github.com/citation-style-language/schema/raw/master/csl-citation.json"} </w:instrText>
      </w:r>
      <w:r w:rsidR="00CD0DBD" w:rsidRPr="00D7538E">
        <w:rPr>
          <w:rFonts w:cs="Calibri"/>
          <w:lang w:val="en-GB"/>
        </w:rPr>
        <w:fldChar w:fldCharType="separate"/>
      </w:r>
      <w:r w:rsidR="00CD0DBD" w:rsidRPr="00D7538E">
        <w:rPr>
          <w:rFonts w:cs="Calibri"/>
          <w:lang w:val="en-US"/>
        </w:rPr>
        <w:t>(Löhr 2023)</w:t>
      </w:r>
      <w:r w:rsidR="00CD0DBD" w:rsidRPr="00D7538E">
        <w:rPr>
          <w:rFonts w:cs="Calibri"/>
          <w:lang w:val="en-GB"/>
        </w:rPr>
        <w:fldChar w:fldCharType="end"/>
      </w:r>
      <w:r w:rsidR="00CD0DBD" w:rsidRPr="00D7538E">
        <w:rPr>
          <w:rFonts w:cs="Calibri"/>
          <w:lang w:val="en-GB"/>
        </w:rPr>
        <w:t>.</w:t>
      </w:r>
      <w:r w:rsidR="00975FCA" w:rsidRPr="00D7538E">
        <w:rPr>
          <w:rFonts w:cs="Calibri"/>
          <w:lang w:val="en-GB"/>
        </w:rPr>
        <w:t xml:space="preserve"> </w:t>
      </w:r>
      <w:r w:rsidR="00944C78" w:rsidRPr="00D7538E">
        <w:rPr>
          <w:rFonts w:cs="Calibri"/>
          <w:lang w:val="en-GB"/>
        </w:rPr>
        <w:t>What</w:t>
      </w:r>
      <w:r w:rsidR="00672814" w:rsidRPr="00D7538E">
        <w:rPr>
          <w:rFonts w:cs="Calibri"/>
          <w:lang w:val="en-GB"/>
        </w:rPr>
        <w:t xml:space="preserve"> </w:t>
      </w:r>
      <w:r w:rsidR="00944C78" w:rsidRPr="00D7538E">
        <w:rPr>
          <w:rFonts w:cs="Calibri"/>
          <w:lang w:val="en-GB"/>
        </w:rPr>
        <w:t xml:space="preserve">procedures </w:t>
      </w:r>
      <w:r w:rsidR="00A60861" w:rsidRPr="00D7538E">
        <w:rPr>
          <w:rFonts w:cs="Calibri"/>
          <w:lang w:val="en-GB"/>
        </w:rPr>
        <w:t>are most efficient in</w:t>
      </w:r>
      <w:r w:rsidR="00F44F1B" w:rsidRPr="00D7538E">
        <w:rPr>
          <w:rFonts w:cs="Calibri"/>
          <w:lang w:val="en-GB"/>
        </w:rPr>
        <w:t xml:space="preserve"> implementing</w:t>
      </w:r>
      <w:r w:rsidR="001A3BD2" w:rsidRPr="00D7538E">
        <w:rPr>
          <w:rFonts w:cs="Calibri"/>
          <w:lang w:val="en-GB"/>
        </w:rPr>
        <w:t xml:space="preserve"> </w:t>
      </w:r>
      <w:r w:rsidR="00203E16" w:rsidRPr="00D7538E">
        <w:rPr>
          <w:rFonts w:cs="Calibri"/>
          <w:lang w:val="en-GB"/>
        </w:rPr>
        <w:t xml:space="preserve">conceptual changes is </w:t>
      </w:r>
      <w:r w:rsidR="00AA2D8B" w:rsidRPr="00D7538E">
        <w:rPr>
          <w:rFonts w:cs="Calibri"/>
          <w:lang w:val="en-GB"/>
        </w:rPr>
        <w:t xml:space="preserve">a question to be studied </w:t>
      </w:r>
      <w:r w:rsidR="00B474F9" w:rsidRPr="00D7538E">
        <w:rPr>
          <w:rFonts w:cs="Calibri"/>
          <w:lang w:val="en-GB"/>
        </w:rPr>
        <w:t>empirically</w:t>
      </w:r>
      <w:r w:rsidR="007F5AFB" w:rsidRPr="00D7538E">
        <w:rPr>
          <w:rFonts w:cs="Calibri"/>
          <w:lang w:val="en-GB"/>
        </w:rPr>
        <w:t xml:space="preserve">, by </w:t>
      </w:r>
      <w:r w:rsidR="008911AE" w:rsidRPr="00D7538E">
        <w:rPr>
          <w:rFonts w:cs="Calibri"/>
          <w:lang w:val="en-GB"/>
        </w:rPr>
        <w:t>looking at the history of</w:t>
      </w:r>
      <w:r w:rsidR="00112324" w:rsidRPr="00D7538E">
        <w:rPr>
          <w:rFonts w:cs="Calibri"/>
          <w:lang w:val="en-GB"/>
        </w:rPr>
        <w:t xml:space="preserve"> some concepts</w:t>
      </w:r>
      <w:r w:rsidR="008C54A3" w:rsidRPr="00D7538E">
        <w:rPr>
          <w:rFonts w:cs="Calibri"/>
          <w:lang w:val="en-GB"/>
        </w:rPr>
        <w:t xml:space="preserve"> </w:t>
      </w:r>
      <w:r w:rsidR="00BA4063" w:rsidRPr="00D7538E">
        <w:rPr>
          <w:rFonts w:cs="Calibri"/>
          <w:lang w:val="en-GB"/>
        </w:rPr>
        <w:t>(</w:t>
      </w:r>
      <w:r w:rsidR="006E3910" w:rsidRPr="00D7538E">
        <w:rPr>
          <w:rFonts w:cs="Calibri"/>
          <w:lang w:val="en-GB"/>
        </w:rPr>
        <w:t>e.g. by</w:t>
      </w:r>
      <w:r w:rsidR="00E3021B" w:rsidRPr="00D7538E">
        <w:rPr>
          <w:rFonts w:cs="Calibri"/>
          <w:lang w:val="en-GB"/>
        </w:rPr>
        <w:t xml:space="preserve"> looking at the history of science, in the case of scientific concepts</w:t>
      </w:r>
      <w:r w:rsidR="00BD1FAA" w:rsidRPr="00D7538E">
        <w:rPr>
          <w:rFonts w:cs="Calibri"/>
          <w:lang w:val="en-GB"/>
        </w:rPr>
        <w:t>)</w:t>
      </w:r>
      <w:r w:rsidR="00C51219" w:rsidRPr="00D7538E">
        <w:rPr>
          <w:rFonts w:cs="Calibri"/>
          <w:lang w:val="en-GB"/>
        </w:rPr>
        <w:t xml:space="preserve">, </w:t>
      </w:r>
      <w:r w:rsidR="00292B48" w:rsidRPr="00D7538E">
        <w:rPr>
          <w:rFonts w:cs="Calibri"/>
          <w:lang w:val="en-GB"/>
        </w:rPr>
        <w:t xml:space="preserve">or </w:t>
      </w:r>
      <w:r w:rsidR="00A7778B" w:rsidRPr="00D7538E">
        <w:rPr>
          <w:rFonts w:cs="Calibri"/>
          <w:lang w:val="en-GB"/>
        </w:rPr>
        <w:t xml:space="preserve">even </w:t>
      </w:r>
      <w:r w:rsidR="00E235E7" w:rsidRPr="00D7538E">
        <w:rPr>
          <w:rFonts w:cs="Calibri"/>
          <w:lang w:val="en-GB"/>
        </w:rPr>
        <w:t>by means of controlled experiments</w:t>
      </w:r>
      <w:r w:rsidR="00667DC3" w:rsidRPr="00D7538E">
        <w:rPr>
          <w:rFonts w:cs="Calibri"/>
          <w:lang w:val="en-GB"/>
        </w:rPr>
        <w:t xml:space="preserve">. </w:t>
      </w:r>
      <w:r w:rsidR="0046713E" w:rsidRPr="00D7538E">
        <w:rPr>
          <w:rFonts w:cs="Calibri"/>
          <w:lang w:val="en-GB"/>
        </w:rPr>
        <w:t>Kevin Reuter and Ethan L</w:t>
      </w:r>
      <w:r w:rsidR="00C3448F" w:rsidRPr="00D7538E">
        <w:rPr>
          <w:rFonts w:cs="Calibri"/>
          <w:lang w:val="en-GB"/>
        </w:rPr>
        <w:t>a</w:t>
      </w:r>
      <w:r w:rsidR="0046713E" w:rsidRPr="00D7538E">
        <w:rPr>
          <w:rFonts w:cs="Calibri"/>
          <w:lang w:val="en-GB"/>
        </w:rPr>
        <w:t xml:space="preserve">ndes </w:t>
      </w:r>
      <w:r w:rsidR="000C4F73" w:rsidRPr="00D7538E">
        <w:rPr>
          <w:rFonts w:cs="Calibri"/>
          <w:lang w:val="en-GB"/>
        </w:rPr>
        <w:fldChar w:fldCharType="begin"/>
      </w:r>
      <w:r w:rsidR="000C4F73" w:rsidRPr="00D7538E">
        <w:rPr>
          <w:rFonts w:cs="Calibri"/>
          <w:lang w:val="en-GB"/>
        </w:rPr>
        <w:instrText xml:space="preserve"> ADDIN ZOTERO_ITEM CSL_CITATION {"citationID":"EQZwYClP","properties":{"formattedCitation":"(2023)","plainCitation":"(2023)","noteIndex":0},"citationItems":[{"id":929,"uris":["http://zotero.org/users/3723095/items/ZWAUKV6N"],"itemData":{"id":929,"type":"post-weblog","abstract":"by Ethan Landes &amp; Kevin Reuter: Figure 1: The concepts PLANET and DINOSAUR have recently undergone conceptual change. But can these changes be successfully implemented? Picture Credits: Picture…","container-title":"The New Experimental Philosophy Blog","language":"en-US","title":"Empirical Data on the Implementation of Engineered Concepts","URL":"https://xphiblog.com/empirical-data-on-the-implementation-of-engineered-concepts/","author":[{"family":"Reuter","given":"Kevin"},{"family":"Landes","given":"Ethan"}],"accessed":{"date-parts":[["2023",5,3]]},"issued":{"date-parts":[["2023",1,9]]}},"label":"page","suppress-author":true}],"schema":"https://github.com/citation-style-language/schema/raw/master/csl-citation.json"} </w:instrText>
      </w:r>
      <w:r w:rsidR="000C4F73" w:rsidRPr="00D7538E">
        <w:rPr>
          <w:rFonts w:cs="Calibri"/>
          <w:lang w:val="en-GB"/>
        </w:rPr>
        <w:fldChar w:fldCharType="separate"/>
      </w:r>
      <w:r w:rsidR="000C4F73" w:rsidRPr="00D7538E">
        <w:rPr>
          <w:rFonts w:cs="Calibri"/>
          <w:noProof/>
          <w:lang w:val="en-GB"/>
        </w:rPr>
        <w:t>(2023)</w:t>
      </w:r>
      <w:r w:rsidR="000C4F73" w:rsidRPr="00D7538E">
        <w:rPr>
          <w:rFonts w:cs="Calibri"/>
          <w:lang w:val="en-GB"/>
        </w:rPr>
        <w:fldChar w:fldCharType="end"/>
      </w:r>
      <w:r w:rsidR="00963999" w:rsidRPr="00D7538E">
        <w:rPr>
          <w:rFonts w:cs="Calibri"/>
          <w:lang w:val="en-GB"/>
        </w:rPr>
        <w:t xml:space="preserve"> </w:t>
      </w:r>
      <w:r w:rsidR="00D20064" w:rsidRPr="00D7538E">
        <w:rPr>
          <w:rFonts w:cs="Calibri"/>
          <w:lang w:val="en-GB"/>
        </w:rPr>
        <w:t>did such an empirical study</w:t>
      </w:r>
      <w:r w:rsidR="00C137CE" w:rsidRPr="00D7538E">
        <w:rPr>
          <w:rFonts w:cs="Calibri"/>
          <w:lang w:val="en-GB"/>
        </w:rPr>
        <w:t xml:space="preserve">. </w:t>
      </w:r>
      <w:r w:rsidR="007B3D48" w:rsidRPr="00D7538E">
        <w:rPr>
          <w:rFonts w:cs="Calibri"/>
          <w:lang w:val="en-GB"/>
        </w:rPr>
        <w:t xml:space="preserve">Taking </w:t>
      </w:r>
      <w:r w:rsidR="00ED6C9C" w:rsidRPr="00D7538E">
        <w:rPr>
          <w:rFonts w:cs="Calibri"/>
          <w:lang w:val="en-GB"/>
        </w:rPr>
        <w:t>the new defin</w:t>
      </w:r>
      <w:r w:rsidR="00D236A7" w:rsidRPr="00D7538E">
        <w:rPr>
          <w:rFonts w:cs="Calibri"/>
          <w:lang w:val="en-GB"/>
        </w:rPr>
        <w:t>i</w:t>
      </w:r>
      <w:r w:rsidR="00ED6C9C" w:rsidRPr="00D7538E">
        <w:rPr>
          <w:rFonts w:cs="Calibri"/>
          <w:lang w:val="en-GB"/>
        </w:rPr>
        <w:t>tion</w:t>
      </w:r>
      <w:r w:rsidR="006F26BC" w:rsidRPr="00D7538E">
        <w:rPr>
          <w:rFonts w:cs="Calibri"/>
          <w:lang w:val="en-GB"/>
        </w:rPr>
        <w:t xml:space="preserve"> of</w:t>
      </w:r>
      <w:r w:rsidR="00ED6C9C" w:rsidRPr="00D7538E">
        <w:rPr>
          <w:rFonts w:cs="Calibri"/>
          <w:lang w:val="en-GB"/>
        </w:rPr>
        <w:t xml:space="preserve"> </w:t>
      </w:r>
      <w:r w:rsidR="00632BD4" w:rsidRPr="00D7538E">
        <w:rPr>
          <w:rFonts w:cs="Calibri"/>
          <w:lang w:val="en-GB"/>
        </w:rPr>
        <w:t>“planet</w:t>
      </w:r>
      <w:r w:rsidR="00231976" w:rsidRPr="00D7538E">
        <w:rPr>
          <w:rFonts w:cs="Calibri"/>
          <w:lang w:val="en-GB"/>
        </w:rPr>
        <w:t>”</w:t>
      </w:r>
      <w:r w:rsidR="00D236A7" w:rsidRPr="00D7538E">
        <w:rPr>
          <w:rFonts w:cs="Calibri"/>
          <w:lang w:val="en-GB"/>
        </w:rPr>
        <w:t xml:space="preserve"> </w:t>
      </w:r>
      <w:r w:rsidR="00E9550E" w:rsidRPr="00D7538E">
        <w:rPr>
          <w:rFonts w:cs="Calibri"/>
          <w:lang w:val="en-GB"/>
        </w:rPr>
        <w:t>(which now excludes Pluto</w:t>
      </w:r>
      <w:r w:rsidR="00233B0E" w:rsidRPr="00D7538E">
        <w:rPr>
          <w:rFonts w:cs="Calibri"/>
          <w:lang w:val="en-GB"/>
        </w:rPr>
        <w:t xml:space="preserve">) </w:t>
      </w:r>
      <w:r w:rsidR="00CD33E9" w:rsidRPr="00D7538E">
        <w:rPr>
          <w:rFonts w:cs="Calibri"/>
          <w:lang w:val="en-GB"/>
        </w:rPr>
        <w:t xml:space="preserve">and </w:t>
      </w:r>
      <w:r w:rsidR="008B79A8" w:rsidRPr="00D7538E">
        <w:rPr>
          <w:rFonts w:cs="Calibri"/>
          <w:lang w:val="en-GB"/>
        </w:rPr>
        <w:t>the</w:t>
      </w:r>
      <w:r w:rsidR="00B16780" w:rsidRPr="00D7538E">
        <w:rPr>
          <w:rFonts w:cs="Calibri"/>
          <w:lang w:val="en-GB"/>
        </w:rPr>
        <w:t xml:space="preserve"> </w:t>
      </w:r>
      <w:r w:rsidR="008B79A8" w:rsidRPr="00D7538E">
        <w:rPr>
          <w:rFonts w:cs="Calibri"/>
          <w:lang w:val="en-GB"/>
        </w:rPr>
        <w:t xml:space="preserve">biological </w:t>
      </w:r>
      <w:r w:rsidR="00C259EA" w:rsidRPr="00D7538E">
        <w:rPr>
          <w:rFonts w:cs="Calibri"/>
          <w:lang w:val="en-GB"/>
        </w:rPr>
        <w:t>category</w:t>
      </w:r>
      <w:r w:rsidR="00BD51A3" w:rsidRPr="00D7538E">
        <w:rPr>
          <w:rFonts w:cs="Calibri"/>
          <w:lang w:val="en-GB"/>
        </w:rPr>
        <w:t xml:space="preserve"> </w:t>
      </w:r>
      <w:r w:rsidR="007270DF" w:rsidRPr="00D7538E">
        <w:rPr>
          <w:rFonts w:cs="Calibri"/>
          <w:lang w:val="en-GB"/>
        </w:rPr>
        <w:t xml:space="preserve">“dinosaur” </w:t>
      </w:r>
      <w:r w:rsidR="003C469D" w:rsidRPr="00D7538E">
        <w:rPr>
          <w:rFonts w:cs="Calibri"/>
          <w:lang w:val="en-GB"/>
        </w:rPr>
        <w:t>(</w:t>
      </w:r>
      <w:r w:rsidR="00B16780" w:rsidRPr="00D7538E">
        <w:rPr>
          <w:rFonts w:cs="Calibri"/>
          <w:lang w:val="en-GB"/>
        </w:rPr>
        <w:t>which now includes birds</w:t>
      </w:r>
      <w:r w:rsidR="009D06ED" w:rsidRPr="00D7538E">
        <w:rPr>
          <w:rFonts w:cs="Calibri"/>
          <w:lang w:val="en-GB"/>
        </w:rPr>
        <w:t>)</w:t>
      </w:r>
      <w:r w:rsidR="00B266A3" w:rsidRPr="00D7538E">
        <w:rPr>
          <w:rFonts w:cs="Calibri"/>
          <w:lang w:val="en-GB"/>
        </w:rPr>
        <w:t xml:space="preserve"> as case studies</w:t>
      </w:r>
      <w:r w:rsidR="00B16780" w:rsidRPr="00D7538E">
        <w:rPr>
          <w:rFonts w:cs="Calibri"/>
          <w:lang w:val="en-GB"/>
        </w:rPr>
        <w:t xml:space="preserve">, </w:t>
      </w:r>
      <w:r w:rsidR="00194119" w:rsidRPr="00D7538E">
        <w:rPr>
          <w:rFonts w:cs="Calibri"/>
          <w:lang w:val="en-GB"/>
        </w:rPr>
        <w:t xml:space="preserve">they </w:t>
      </w:r>
      <w:r w:rsidR="00313DAB" w:rsidRPr="00D7538E">
        <w:rPr>
          <w:rFonts w:cs="Calibri"/>
          <w:lang w:val="en-GB"/>
        </w:rPr>
        <w:t>tested</w:t>
      </w:r>
      <w:r w:rsidR="00336999" w:rsidRPr="00D7538E">
        <w:rPr>
          <w:rFonts w:cs="Calibri"/>
          <w:lang w:val="en-GB"/>
        </w:rPr>
        <w:t xml:space="preserve"> </w:t>
      </w:r>
      <w:r w:rsidR="00BC1AE3" w:rsidRPr="00D7538E">
        <w:rPr>
          <w:rFonts w:cs="Calibri"/>
          <w:lang w:val="en-GB"/>
        </w:rPr>
        <w:t xml:space="preserve">the </w:t>
      </w:r>
      <w:r w:rsidR="000B7E83" w:rsidRPr="00D7538E">
        <w:rPr>
          <w:rFonts w:cs="Calibri"/>
          <w:lang w:val="en-GB"/>
        </w:rPr>
        <w:t xml:space="preserve">efficiency of </w:t>
      </w:r>
      <w:r w:rsidR="008B15E6" w:rsidRPr="00D7538E">
        <w:rPr>
          <w:rFonts w:cs="Calibri"/>
          <w:lang w:val="en-GB"/>
        </w:rPr>
        <w:t xml:space="preserve">different ways of </w:t>
      </w:r>
      <w:r w:rsidR="005433FD" w:rsidRPr="00D7538E">
        <w:rPr>
          <w:rFonts w:cs="Calibri"/>
          <w:lang w:val="en-GB"/>
        </w:rPr>
        <w:t>communicatin</w:t>
      </w:r>
      <w:r w:rsidR="003D1941" w:rsidRPr="00D7538E">
        <w:rPr>
          <w:rFonts w:cs="Calibri"/>
          <w:lang w:val="en-GB"/>
        </w:rPr>
        <w:t>g</w:t>
      </w:r>
      <w:r w:rsidR="005433FD" w:rsidRPr="00D7538E">
        <w:rPr>
          <w:rFonts w:cs="Calibri"/>
          <w:lang w:val="en-GB"/>
        </w:rPr>
        <w:t xml:space="preserve"> the change</w:t>
      </w:r>
      <w:r w:rsidR="00AD5818" w:rsidRPr="00D7538E">
        <w:rPr>
          <w:rFonts w:cs="Calibri"/>
          <w:lang w:val="en-GB"/>
        </w:rPr>
        <w:t xml:space="preserve"> </w:t>
      </w:r>
      <w:r w:rsidR="004E6DE6" w:rsidRPr="00D7538E">
        <w:rPr>
          <w:rFonts w:cs="Calibri"/>
          <w:lang w:val="en-GB"/>
        </w:rPr>
        <w:t>(e.g.</w:t>
      </w:r>
      <w:r w:rsidR="0026174B" w:rsidRPr="00D7538E">
        <w:rPr>
          <w:rFonts w:cs="Calibri"/>
          <w:lang w:val="en-GB"/>
        </w:rPr>
        <w:t xml:space="preserve"> text</w:t>
      </w:r>
      <w:r w:rsidR="009F1E15" w:rsidRPr="00D7538E">
        <w:rPr>
          <w:rFonts w:cs="Calibri"/>
          <w:lang w:val="en-GB"/>
        </w:rPr>
        <w:t>ual</w:t>
      </w:r>
      <w:r w:rsidR="0026174B" w:rsidRPr="00D7538E">
        <w:rPr>
          <w:rFonts w:cs="Calibri"/>
          <w:lang w:val="en-GB"/>
        </w:rPr>
        <w:t xml:space="preserve"> </w:t>
      </w:r>
      <w:r w:rsidR="007356E3" w:rsidRPr="00D7538E">
        <w:rPr>
          <w:rFonts w:cs="Calibri"/>
          <w:lang w:val="en-GB"/>
        </w:rPr>
        <w:t>explanation or</w:t>
      </w:r>
      <w:r w:rsidR="00BA62A1" w:rsidRPr="00D7538E">
        <w:rPr>
          <w:rFonts w:cs="Calibri"/>
          <w:lang w:val="en-GB"/>
        </w:rPr>
        <w:t xml:space="preserve"> image-based </w:t>
      </w:r>
      <w:r w:rsidR="007503FE" w:rsidRPr="00D7538E">
        <w:rPr>
          <w:rFonts w:cs="Calibri"/>
          <w:lang w:val="en-GB"/>
        </w:rPr>
        <w:t>communication</w:t>
      </w:r>
      <w:r w:rsidR="00C418FF" w:rsidRPr="00D7538E">
        <w:rPr>
          <w:rFonts w:cs="Calibri"/>
          <w:lang w:val="en-GB"/>
        </w:rPr>
        <w:t>).</w:t>
      </w:r>
    </w:p>
    <w:p w14:paraId="437AEFD7" w14:textId="6607736B" w:rsidR="002865BB" w:rsidRPr="00D7538E" w:rsidRDefault="009A4A42" w:rsidP="00D7538E">
      <w:pPr>
        <w:spacing w:line="288" w:lineRule="auto"/>
        <w:ind w:firstLine="284"/>
        <w:jc w:val="both"/>
        <w:rPr>
          <w:rFonts w:cs="Calibri"/>
          <w:b/>
          <w:bCs/>
          <w:lang w:val="en-GB"/>
        </w:rPr>
      </w:pPr>
      <w:r w:rsidRPr="00D7538E">
        <w:rPr>
          <w:rFonts w:cs="Calibri"/>
          <w:lang w:val="en-GB"/>
        </w:rPr>
        <w:t>I will not be conce</w:t>
      </w:r>
      <w:r w:rsidR="00E206A4" w:rsidRPr="00D7538E">
        <w:rPr>
          <w:rFonts w:cs="Calibri"/>
          <w:lang w:val="en-GB"/>
        </w:rPr>
        <w:t>r</w:t>
      </w:r>
      <w:r w:rsidRPr="00D7538E">
        <w:rPr>
          <w:rFonts w:cs="Calibri"/>
          <w:lang w:val="en-GB"/>
        </w:rPr>
        <w:t xml:space="preserve">ned </w:t>
      </w:r>
      <w:r w:rsidR="00F5262F" w:rsidRPr="00D7538E">
        <w:rPr>
          <w:rFonts w:cs="Calibri"/>
          <w:lang w:val="en-GB"/>
        </w:rPr>
        <w:t>with these procedures her</w:t>
      </w:r>
      <w:r w:rsidR="00F57C6D" w:rsidRPr="00D7538E">
        <w:rPr>
          <w:rFonts w:cs="Calibri"/>
          <w:lang w:val="en-GB"/>
        </w:rPr>
        <w:t xml:space="preserve">e, although they are directly relevant to the question of </w:t>
      </w:r>
      <w:r w:rsidR="006B5E9A" w:rsidRPr="00D7538E">
        <w:rPr>
          <w:rFonts w:cs="Calibri"/>
          <w:lang w:val="en-GB"/>
        </w:rPr>
        <w:t xml:space="preserve">post-engineering </w:t>
      </w:r>
      <w:r w:rsidR="00444DB6" w:rsidRPr="00D7538E">
        <w:rPr>
          <w:rFonts w:cs="Calibri"/>
          <w:lang w:val="en-GB"/>
        </w:rPr>
        <w:t>implementation</w:t>
      </w:r>
      <w:r w:rsidR="000C5AEE" w:rsidRPr="00D7538E">
        <w:rPr>
          <w:rFonts w:cs="Calibri"/>
          <w:lang w:val="en-GB"/>
        </w:rPr>
        <w:t xml:space="preserve">. Rather, </w:t>
      </w:r>
      <w:r w:rsidR="005926E1" w:rsidRPr="00D7538E">
        <w:rPr>
          <w:rFonts w:cs="Calibri"/>
          <w:lang w:val="en-GB"/>
        </w:rPr>
        <w:t>I w</w:t>
      </w:r>
      <w:r w:rsidR="00066049" w:rsidRPr="00D7538E">
        <w:rPr>
          <w:rFonts w:cs="Calibri"/>
          <w:lang w:val="en-GB"/>
        </w:rPr>
        <w:t xml:space="preserve">ill focus on the </w:t>
      </w:r>
      <w:r w:rsidR="00B261B0" w:rsidRPr="00D7538E">
        <w:rPr>
          <w:rFonts w:cs="Calibri"/>
          <w:lang w:val="en-GB"/>
        </w:rPr>
        <w:t>aspects of the inferentialist framework that are relevant t</w:t>
      </w:r>
      <w:r w:rsidR="005B6A69" w:rsidRPr="00D7538E">
        <w:rPr>
          <w:rFonts w:cs="Calibri"/>
          <w:lang w:val="en-GB"/>
        </w:rPr>
        <w:t xml:space="preserve">o </w:t>
      </w:r>
      <w:r w:rsidR="00F909F7" w:rsidRPr="00D7538E">
        <w:rPr>
          <w:rFonts w:cs="Calibri"/>
          <w:lang w:val="en-GB"/>
        </w:rPr>
        <w:t>post-engineering implementation procedures</w:t>
      </w:r>
      <w:r w:rsidR="00D129A4" w:rsidRPr="00D7538E">
        <w:rPr>
          <w:rFonts w:cs="Calibri"/>
          <w:lang w:val="en-GB"/>
        </w:rPr>
        <w:t>, looking more specifically at</w:t>
      </w:r>
      <w:r w:rsidR="00134E67" w:rsidRPr="00D7538E">
        <w:rPr>
          <w:rFonts w:cs="Calibri"/>
          <w:lang w:val="en-GB"/>
        </w:rPr>
        <w:t xml:space="preserve"> </w:t>
      </w:r>
      <w:proofErr w:type="spellStart"/>
      <w:r w:rsidR="00134E67" w:rsidRPr="00D7538E">
        <w:rPr>
          <w:rFonts w:cs="Calibri"/>
          <w:lang w:val="en-GB"/>
        </w:rPr>
        <w:t>Brandom’s</w:t>
      </w:r>
      <w:proofErr w:type="spellEnd"/>
      <w:r w:rsidR="00134E67" w:rsidRPr="00D7538E">
        <w:rPr>
          <w:rFonts w:cs="Calibri"/>
          <w:lang w:val="en-GB"/>
        </w:rPr>
        <w:t xml:space="preserve"> account of </w:t>
      </w:r>
      <w:r w:rsidR="00DB53FE" w:rsidRPr="00D7538E">
        <w:rPr>
          <w:rFonts w:cs="Calibri"/>
          <w:lang w:val="en-GB"/>
        </w:rPr>
        <w:t xml:space="preserve">inferential </w:t>
      </w:r>
      <w:r w:rsidR="000A0EFD" w:rsidRPr="00D7538E">
        <w:rPr>
          <w:rFonts w:cs="Calibri"/>
          <w:lang w:val="en-GB"/>
        </w:rPr>
        <w:t>norms</w:t>
      </w:r>
      <w:r w:rsidR="00DB53FE" w:rsidRPr="00D7538E">
        <w:rPr>
          <w:rFonts w:cs="Calibri"/>
          <w:lang w:val="en-GB"/>
        </w:rPr>
        <w:t xml:space="preserve"> </w:t>
      </w:r>
      <w:r w:rsidR="0077012A" w:rsidRPr="00D7538E">
        <w:rPr>
          <w:rFonts w:cs="Calibri"/>
          <w:lang w:val="en-GB"/>
        </w:rPr>
        <w:t>and t</w:t>
      </w:r>
      <w:r w:rsidR="00CC6214" w:rsidRPr="00D7538E">
        <w:rPr>
          <w:rFonts w:cs="Calibri"/>
          <w:lang w:val="en-GB"/>
        </w:rPr>
        <w:t>he way</w:t>
      </w:r>
      <w:r w:rsidR="00DB53FE" w:rsidRPr="00D7538E">
        <w:rPr>
          <w:rFonts w:cs="Calibri"/>
          <w:lang w:val="en-GB"/>
        </w:rPr>
        <w:t xml:space="preserve"> they are articulated and communicated </w:t>
      </w:r>
      <w:r w:rsidR="00986A15" w:rsidRPr="00D7538E">
        <w:rPr>
          <w:rFonts w:cs="Calibri"/>
          <w:lang w:val="en-GB"/>
        </w:rPr>
        <w:t xml:space="preserve">in </w:t>
      </w:r>
      <w:r w:rsidR="006542D2" w:rsidRPr="00D7538E">
        <w:rPr>
          <w:rFonts w:cs="Calibri"/>
          <w:lang w:val="en-GB"/>
        </w:rPr>
        <w:t>discursive</w:t>
      </w:r>
      <w:r w:rsidR="001003D4" w:rsidRPr="00D7538E">
        <w:rPr>
          <w:rFonts w:cs="Calibri"/>
          <w:lang w:val="en-GB"/>
        </w:rPr>
        <w:t xml:space="preserve"> practices.</w:t>
      </w:r>
      <w:r w:rsidR="00BB41E2" w:rsidRPr="00D7538E">
        <w:rPr>
          <w:rFonts w:cs="Calibri"/>
          <w:lang w:val="en-GB"/>
        </w:rPr>
        <w:t xml:space="preserve"> </w:t>
      </w:r>
      <w:r w:rsidR="00BE769C" w:rsidRPr="00D7538E">
        <w:rPr>
          <w:rFonts w:cs="Calibri"/>
          <w:lang w:val="en-GB"/>
        </w:rPr>
        <w:t xml:space="preserve">When </w:t>
      </w:r>
      <w:r w:rsidR="00DA6A7C" w:rsidRPr="00D7538E">
        <w:rPr>
          <w:rFonts w:cs="Calibri"/>
          <w:lang w:val="en-GB"/>
        </w:rPr>
        <w:t xml:space="preserve">asserting </w:t>
      </w:r>
      <w:r w:rsidR="004C3211" w:rsidRPr="00D7538E">
        <w:rPr>
          <w:rFonts w:cs="Calibri"/>
          <w:i/>
          <w:iCs/>
          <w:lang w:val="en-GB"/>
        </w:rPr>
        <w:t>p</w:t>
      </w:r>
      <w:r w:rsidR="00DA6A7C" w:rsidRPr="00D7538E">
        <w:rPr>
          <w:rFonts w:cs="Calibri"/>
          <w:lang w:val="en-GB"/>
        </w:rPr>
        <w:t xml:space="preserve">, </w:t>
      </w:r>
      <w:r w:rsidR="006E1D84" w:rsidRPr="00D7538E">
        <w:rPr>
          <w:rFonts w:cs="Calibri"/>
          <w:lang w:val="en-GB"/>
        </w:rPr>
        <w:t xml:space="preserve">a speaker commits </w:t>
      </w:r>
      <w:r w:rsidR="00DD2BD4" w:rsidRPr="00D7538E">
        <w:rPr>
          <w:rFonts w:cs="Calibri"/>
          <w:lang w:val="en-GB"/>
        </w:rPr>
        <w:t xml:space="preserve">herself </w:t>
      </w:r>
      <w:proofErr w:type="spellStart"/>
      <w:r w:rsidR="008013D3" w:rsidRPr="00D7538E">
        <w:rPr>
          <w:rFonts w:cs="Calibri"/>
          <w:lang w:val="en-GB"/>
        </w:rPr>
        <w:t xml:space="preserve">to </w:t>
      </w:r>
      <w:r w:rsidR="004C3211" w:rsidRPr="00D7538E">
        <w:rPr>
          <w:rFonts w:cs="Calibri"/>
          <w:i/>
          <w:iCs/>
          <w:lang w:val="en-GB"/>
        </w:rPr>
        <w:t>p</w:t>
      </w:r>
      <w:proofErr w:type="spellEnd"/>
      <w:r w:rsidR="008013D3" w:rsidRPr="00D7538E">
        <w:rPr>
          <w:rFonts w:cs="Calibri"/>
          <w:lang w:val="en-GB"/>
        </w:rPr>
        <w:t xml:space="preserve"> </w:t>
      </w:r>
      <w:r w:rsidR="00405E5D" w:rsidRPr="00D7538E">
        <w:rPr>
          <w:rFonts w:cs="Calibri"/>
          <w:lang w:val="en-GB"/>
        </w:rPr>
        <w:t>as well as</w:t>
      </w:r>
      <w:r w:rsidR="00DC4771" w:rsidRPr="00D7538E">
        <w:rPr>
          <w:rFonts w:cs="Calibri"/>
          <w:lang w:val="en-GB"/>
        </w:rPr>
        <w:t xml:space="preserve"> </w:t>
      </w:r>
      <w:r w:rsidR="00561D01" w:rsidRPr="00D7538E">
        <w:rPr>
          <w:rFonts w:cs="Calibri"/>
          <w:lang w:val="en-GB"/>
        </w:rPr>
        <w:t xml:space="preserve">to the inferential consequences of </w:t>
      </w:r>
      <w:r w:rsidR="004C3211" w:rsidRPr="00D7538E">
        <w:rPr>
          <w:rFonts w:cs="Calibri"/>
          <w:i/>
          <w:iCs/>
          <w:lang w:val="en-GB"/>
        </w:rPr>
        <w:t>p</w:t>
      </w:r>
      <w:r w:rsidR="005B4C4E" w:rsidRPr="00D7538E">
        <w:rPr>
          <w:rFonts w:cs="Calibri"/>
          <w:lang w:val="en-GB"/>
        </w:rPr>
        <w:t xml:space="preserve"> </w:t>
      </w:r>
      <w:r w:rsidR="004136C2" w:rsidRPr="00D7538E">
        <w:rPr>
          <w:rFonts w:cs="Calibri"/>
          <w:lang w:val="en-GB"/>
        </w:rPr>
        <w:t>(</w:t>
      </w:r>
      <w:r w:rsidR="00B240B6" w:rsidRPr="00D7538E">
        <w:rPr>
          <w:rFonts w:cs="Calibri"/>
          <w:lang w:val="en-GB"/>
        </w:rPr>
        <w:t xml:space="preserve">in conjunction </w:t>
      </w:r>
      <w:r w:rsidR="004136C2" w:rsidRPr="00D7538E">
        <w:rPr>
          <w:rFonts w:cs="Calibri"/>
          <w:lang w:val="en-GB"/>
        </w:rPr>
        <w:t xml:space="preserve">with </w:t>
      </w:r>
      <w:r w:rsidR="00E05B30" w:rsidRPr="00D7538E">
        <w:rPr>
          <w:rFonts w:cs="Calibri"/>
          <w:lang w:val="en-GB"/>
        </w:rPr>
        <w:t xml:space="preserve">other </w:t>
      </w:r>
      <w:r w:rsidR="00E76075" w:rsidRPr="00D7538E">
        <w:rPr>
          <w:rFonts w:cs="Calibri"/>
          <w:lang w:val="en-GB"/>
        </w:rPr>
        <w:t>commitments</w:t>
      </w:r>
      <w:r w:rsidR="0029420D" w:rsidRPr="00D7538E">
        <w:rPr>
          <w:rFonts w:cs="Calibri"/>
          <w:lang w:val="en-GB"/>
        </w:rPr>
        <w:t xml:space="preserve"> </w:t>
      </w:r>
      <w:r w:rsidR="004C3211" w:rsidRPr="00D7538E">
        <w:rPr>
          <w:rFonts w:cs="Calibri"/>
          <w:i/>
          <w:iCs/>
          <w:lang w:val="en-GB"/>
        </w:rPr>
        <w:t>q</w:t>
      </w:r>
      <w:r w:rsidR="000B1ADF" w:rsidRPr="00D7538E">
        <w:rPr>
          <w:rFonts w:cs="Calibri"/>
          <w:lang w:val="en-GB"/>
        </w:rPr>
        <w:t xml:space="preserve">, </w:t>
      </w:r>
      <w:r w:rsidR="004C3211" w:rsidRPr="00D7538E">
        <w:rPr>
          <w:rFonts w:cs="Calibri"/>
          <w:i/>
          <w:iCs/>
          <w:lang w:val="en-GB"/>
        </w:rPr>
        <w:t>r</w:t>
      </w:r>
      <w:r w:rsidR="005A3AD0" w:rsidRPr="00D7538E">
        <w:rPr>
          <w:rFonts w:cs="Calibri"/>
          <w:lang w:val="en-GB"/>
        </w:rPr>
        <w:t>, etc.</w:t>
      </w:r>
      <w:r w:rsidR="000B1ADF" w:rsidRPr="00D7538E">
        <w:rPr>
          <w:rFonts w:cs="Calibri"/>
          <w:lang w:val="en-GB"/>
        </w:rPr>
        <w:t>)</w:t>
      </w:r>
      <w:r w:rsidR="008A1999" w:rsidRPr="00D7538E">
        <w:rPr>
          <w:rFonts w:cs="Calibri"/>
          <w:lang w:val="en-GB"/>
        </w:rPr>
        <w:t xml:space="preserve">. </w:t>
      </w:r>
      <w:r w:rsidR="0023464C" w:rsidRPr="00D7538E">
        <w:rPr>
          <w:rFonts w:cs="Calibri"/>
          <w:lang w:val="en-GB"/>
        </w:rPr>
        <w:t>These</w:t>
      </w:r>
      <w:r w:rsidR="00AB4A4D" w:rsidRPr="00D7538E">
        <w:rPr>
          <w:rFonts w:cs="Calibri"/>
          <w:lang w:val="en-GB"/>
        </w:rPr>
        <w:t xml:space="preserve"> inferential consequences are determined by the </w:t>
      </w:r>
      <w:r w:rsidR="00EB7013" w:rsidRPr="00D7538E">
        <w:rPr>
          <w:rFonts w:cs="Calibri"/>
          <w:lang w:val="en-GB"/>
        </w:rPr>
        <w:t xml:space="preserve">inferential norms </w:t>
      </w:r>
      <w:r w:rsidR="004A1C2C" w:rsidRPr="00D7538E">
        <w:rPr>
          <w:rFonts w:cs="Calibri"/>
          <w:lang w:val="en-GB"/>
        </w:rPr>
        <w:t xml:space="preserve">that govern the practice. </w:t>
      </w:r>
      <w:r w:rsidR="00B60C05" w:rsidRPr="00D7538E">
        <w:rPr>
          <w:rFonts w:cs="Calibri"/>
          <w:lang w:val="en-GB"/>
        </w:rPr>
        <w:t xml:space="preserve">All the </w:t>
      </w:r>
      <w:r w:rsidR="00E61156" w:rsidRPr="00D7538E">
        <w:rPr>
          <w:rFonts w:cs="Calibri"/>
          <w:lang w:val="en-GB"/>
        </w:rPr>
        <w:t xml:space="preserve">speakers </w:t>
      </w:r>
      <w:r w:rsidR="00A7604B" w:rsidRPr="00D7538E">
        <w:rPr>
          <w:rFonts w:cs="Calibri"/>
          <w:lang w:val="en-GB"/>
        </w:rPr>
        <w:t xml:space="preserve">engaged </w:t>
      </w:r>
      <w:r w:rsidR="00EE4929" w:rsidRPr="00D7538E">
        <w:rPr>
          <w:rFonts w:cs="Calibri"/>
          <w:lang w:val="en-GB"/>
        </w:rPr>
        <w:t xml:space="preserve">in a discursive practice </w:t>
      </w:r>
      <w:r w:rsidR="002A6479" w:rsidRPr="00D7538E">
        <w:rPr>
          <w:rFonts w:cs="Calibri"/>
          <w:i/>
          <w:iCs/>
          <w:lang w:val="en-GB"/>
        </w:rPr>
        <w:t>keep track</w:t>
      </w:r>
      <w:r w:rsidR="002A6479" w:rsidRPr="00D7538E">
        <w:rPr>
          <w:rFonts w:cs="Calibri"/>
          <w:lang w:val="en-GB"/>
        </w:rPr>
        <w:t xml:space="preserve"> of </w:t>
      </w:r>
      <w:r w:rsidR="00790818" w:rsidRPr="00D7538E">
        <w:rPr>
          <w:rFonts w:cs="Calibri"/>
          <w:lang w:val="en-GB"/>
        </w:rPr>
        <w:t>their own as well as others</w:t>
      </w:r>
      <w:r w:rsidR="00CC4DAA" w:rsidRPr="00D7538E">
        <w:rPr>
          <w:rFonts w:cs="Calibri"/>
          <w:lang w:val="en-GB"/>
        </w:rPr>
        <w:t>’</w:t>
      </w:r>
      <w:r w:rsidR="00EB1683" w:rsidRPr="00D7538E">
        <w:rPr>
          <w:rFonts w:cs="Calibri"/>
          <w:lang w:val="en-GB"/>
        </w:rPr>
        <w:t xml:space="preserve"> </w:t>
      </w:r>
      <w:r w:rsidR="00B73557" w:rsidRPr="00D7538E">
        <w:rPr>
          <w:rFonts w:cs="Calibri"/>
          <w:lang w:val="en-GB"/>
        </w:rPr>
        <w:t>commitments</w:t>
      </w:r>
      <w:r w:rsidR="004E7D8F" w:rsidRPr="00D7538E">
        <w:rPr>
          <w:rFonts w:cs="Calibri"/>
          <w:lang w:val="en-GB"/>
        </w:rPr>
        <w:t xml:space="preserve"> and</w:t>
      </w:r>
      <w:r w:rsidR="00C65941" w:rsidRPr="00D7538E">
        <w:rPr>
          <w:rFonts w:cs="Calibri"/>
          <w:lang w:val="en-GB"/>
        </w:rPr>
        <w:t>, importantly, they</w:t>
      </w:r>
      <w:r w:rsidR="004E7D8F" w:rsidRPr="00D7538E">
        <w:rPr>
          <w:rFonts w:cs="Calibri"/>
          <w:lang w:val="en-GB"/>
        </w:rPr>
        <w:t xml:space="preserve"> </w:t>
      </w:r>
      <w:r w:rsidR="004E7D8F" w:rsidRPr="00D7538E">
        <w:rPr>
          <w:rFonts w:cs="Calibri"/>
          <w:i/>
          <w:iCs/>
          <w:lang w:val="en-GB"/>
        </w:rPr>
        <w:t>hold each other accountable</w:t>
      </w:r>
      <w:r w:rsidR="007639E0" w:rsidRPr="00D7538E">
        <w:rPr>
          <w:rFonts w:cs="Calibri"/>
          <w:lang w:val="en-GB"/>
        </w:rPr>
        <w:t xml:space="preserve"> with respect to </w:t>
      </w:r>
      <w:r w:rsidR="006C455D" w:rsidRPr="00D7538E">
        <w:rPr>
          <w:rFonts w:cs="Calibri"/>
          <w:lang w:val="en-GB"/>
        </w:rPr>
        <w:t>such commitments</w:t>
      </w:r>
      <w:r w:rsidR="007639E0" w:rsidRPr="00D7538E">
        <w:rPr>
          <w:rFonts w:cs="Calibri"/>
          <w:lang w:val="en-GB"/>
        </w:rPr>
        <w:t xml:space="preserve">. </w:t>
      </w:r>
      <w:r w:rsidR="00ED0374" w:rsidRPr="00D7538E">
        <w:rPr>
          <w:rFonts w:cs="Calibri"/>
          <w:lang w:val="en-GB"/>
        </w:rPr>
        <w:t xml:space="preserve">For example, </w:t>
      </w:r>
      <w:r w:rsidR="00E30BB4" w:rsidRPr="00D7538E">
        <w:rPr>
          <w:rFonts w:cs="Calibri"/>
          <w:lang w:val="en-GB"/>
        </w:rPr>
        <w:t xml:space="preserve">if in a conversation about </w:t>
      </w:r>
      <w:r w:rsidR="00F120DC" w:rsidRPr="00D7538E">
        <w:rPr>
          <w:rFonts w:cs="Calibri"/>
          <w:lang w:val="en-GB"/>
        </w:rPr>
        <w:t xml:space="preserve">Toby </w:t>
      </w:r>
      <w:r w:rsidR="00A24667" w:rsidRPr="00D7538E">
        <w:rPr>
          <w:rFonts w:cs="Calibri"/>
          <w:lang w:val="en-GB"/>
        </w:rPr>
        <w:t>you</w:t>
      </w:r>
      <w:r w:rsidR="00F120DC" w:rsidRPr="00D7538E">
        <w:rPr>
          <w:rFonts w:cs="Calibri"/>
          <w:lang w:val="en-GB"/>
        </w:rPr>
        <w:t xml:space="preserve"> assert that </w:t>
      </w:r>
      <w:r w:rsidR="00524635" w:rsidRPr="00D7538E">
        <w:rPr>
          <w:rFonts w:cs="Calibri"/>
          <w:lang w:val="en-GB"/>
        </w:rPr>
        <w:t xml:space="preserve">Toby </w:t>
      </w:r>
      <w:r w:rsidR="00F120DC" w:rsidRPr="00D7538E">
        <w:rPr>
          <w:rFonts w:cs="Calibri"/>
          <w:lang w:val="en-GB"/>
        </w:rPr>
        <w:t xml:space="preserve">is a cat, </w:t>
      </w:r>
      <w:r w:rsidR="003F56D1" w:rsidRPr="00D7538E">
        <w:rPr>
          <w:rFonts w:cs="Calibri"/>
          <w:lang w:val="en-GB"/>
        </w:rPr>
        <w:t xml:space="preserve">I </w:t>
      </w:r>
      <w:r w:rsidR="001A57FD" w:rsidRPr="00D7538E">
        <w:rPr>
          <w:rFonts w:cs="Calibri"/>
          <w:lang w:val="en-GB"/>
        </w:rPr>
        <w:t xml:space="preserve">attribute the commitment </w:t>
      </w:r>
      <w:r w:rsidR="002463B5" w:rsidRPr="00D7538E">
        <w:rPr>
          <w:rFonts w:cs="Calibri"/>
          <w:lang w:val="en-GB"/>
        </w:rPr>
        <w:t xml:space="preserve">to you that </w:t>
      </w:r>
      <w:r w:rsidR="00C25011" w:rsidRPr="00D7538E">
        <w:rPr>
          <w:rFonts w:cs="Calibri"/>
          <w:lang w:val="en-GB"/>
        </w:rPr>
        <w:t xml:space="preserve">Toby is a cat, but also </w:t>
      </w:r>
      <w:r w:rsidR="007E3ECB" w:rsidRPr="00D7538E">
        <w:rPr>
          <w:rFonts w:cs="Calibri"/>
          <w:lang w:val="en-GB"/>
        </w:rPr>
        <w:t xml:space="preserve">various </w:t>
      </w:r>
      <w:r w:rsidR="00AF66E6" w:rsidRPr="00D7538E">
        <w:rPr>
          <w:rFonts w:cs="Calibri"/>
          <w:lang w:val="en-GB"/>
        </w:rPr>
        <w:t xml:space="preserve">inferential </w:t>
      </w:r>
      <w:r w:rsidR="00F96879" w:rsidRPr="00D7538E">
        <w:rPr>
          <w:rFonts w:cs="Calibri"/>
          <w:lang w:val="en-GB"/>
        </w:rPr>
        <w:t>consequences</w:t>
      </w:r>
      <w:r w:rsidR="001571A7" w:rsidRPr="00D7538E">
        <w:rPr>
          <w:rFonts w:cs="Calibri"/>
          <w:lang w:val="en-GB"/>
        </w:rPr>
        <w:t xml:space="preserve"> of your initial </w:t>
      </w:r>
      <w:r w:rsidR="0040231A" w:rsidRPr="00D7538E">
        <w:rPr>
          <w:rFonts w:cs="Calibri"/>
          <w:lang w:val="en-GB"/>
        </w:rPr>
        <w:t>commitme</w:t>
      </w:r>
      <w:r w:rsidR="00FD01C0" w:rsidRPr="00D7538E">
        <w:rPr>
          <w:rFonts w:cs="Calibri"/>
          <w:lang w:val="en-GB"/>
        </w:rPr>
        <w:t>nt</w:t>
      </w:r>
      <w:r w:rsidR="006C6C83" w:rsidRPr="00D7538E">
        <w:rPr>
          <w:rFonts w:cs="Calibri"/>
          <w:lang w:val="en-GB"/>
        </w:rPr>
        <w:t xml:space="preserve">, such as the commitment </w:t>
      </w:r>
      <w:r w:rsidR="00943FF2" w:rsidRPr="00D7538E">
        <w:rPr>
          <w:rFonts w:cs="Calibri"/>
          <w:lang w:val="en-GB"/>
        </w:rPr>
        <w:t xml:space="preserve">that Toby is an </w:t>
      </w:r>
      <w:r w:rsidR="00364F4C" w:rsidRPr="00D7538E">
        <w:rPr>
          <w:rFonts w:cs="Calibri"/>
          <w:lang w:val="en-GB"/>
        </w:rPr>
        <w:t>animal</w:t>
      </w:r>
      <w:r w:rsidR="00D0609F" w:rsidRPr="00D7538E">
        <w:rPr>
          <w:rFonts w:cs="Calibri"/>
          <w:lang w:val="en-GB"/>
        </w:rPr>
        <w:t xml:space="preserve">. </w:t>
      </w:r>
      <w:r w:rsidR="00E752E0" w:rsidRPr="00D7538E">
        <w:rPr>
          <w:rFonts w:cs="Calibri"/>
          <w:lang w:val="en-GB"/>
        </w:rPr>
        <w:t xml:space="preserve">If later </w:t>
      </w:r>
      <w:r w:rsidR="002D69B4" w:rsidRPr="00D7538E">
        <w:rPr>
          <w:rFonts w:cs="Calibri"/>
          <w:lang w:val="en-GB"/>
        </w:rPr>
        <w:t xml:space="preserve">in the conversation </w:t>
      </w:r>
      <w:r w:rsidR="00131043" w:rsidRPr="00D7538E">
        <w:rPr>
          <w:rFonts w:cs="Calibri"/>
          <w:lang w:val="en-GB"/>
        </w:rPr>
        <w:t xml:space="preserve">you </w:t>
      </w:r>
      <w:r w:rsidR="00CA4599" w:rsidRPr="00D7538E">
        <w:rPr>
          <w:rFonts w:cs="Calibri"/>
          <w:lang w:val="en-GB"/>
        </w:rPr>
        <w:t>assert that Toby is a plush toy</w:t>
      </w:r>
      <w:r w:rsidR="00C34E2D" w:rsidRPr="00D7538E">
        <w:rPr>
          <w:rFonts w:cs="Calibri"/>
          <w:lang w:val="en-GB"/>
        </w:rPr>
        <w:t xml:space="preserve">, </w:t>
      </w:r>
      <w:r w:rsidR="00505A20" w:rsidRPr="00D7538E">
        <w:rPr>
          <w:rFonts w:cs="Calibri"/>
          <w:lang w:val="en-GB"/>
        </w:rPr>
        <w:t xml:space="preserve">I will </w:t>
      </w:r>
      <w:r w:rsidR="00AC7D6F" w:rsidRPr="00D7538E">
        <w:rPr>
          <w:rFonts w:cs="Calibri"/>
          <w:lang w:val="en-GB"/>
        </w:rPr>
        <w:t>“sanction” you</w:t>
      </w:r>
      <w:r w:rsidR="00606736" w:rsidRPr="00D7538E">
        <w:rPr>
          <w:rFonts w:cs="Calibri"/>
          <w:lang w:val="en-GB"/>
        </w:rPr>
        <w:t xml:space="preserve"> and </w:t>
      </w:r>
      <w:r w:rsidR="00A920AF" w:rsidRPr="00D7538E">
        <w:rPr>
          <w:rFonts w:cs="Calibri"/>
          <w:lang w:val="en-GB"/>
        </w:rPr>
        <w:t xml:space="preserve">enjoin you to retract </w:t>
      </w:r>
      <w:r w:rsidR="0041433B" w:rsidRPr="00D7538E">
        <w:rPr>
          <w:rFonts w:cs="Calibri"/>
          <w:lang w:val="en-GB"/>
        </w:rPr>
        <w:t xml:space="preserve">one of </w:t>
      </w:r>
      <w:r w:rsidR="00A920AF" w:rsidRPr="00D7538E">
        <w:rPr>
          <w:rFonts w:cs="Calibri"/>
          <w:lang w:val="en-GB"/>
        </w:rPr>
        <w:t>your assertion</w:t>
      </w:r>
      <w:r w:rsidR="0049021D" w:rsidRPr="00D7538E">
        <w:rPr>
          <w:rFonts w:cs="Calibri"/>
          <w:lang w:val="en-GB"/>
        </w:rPr>
        <w:t>s</w:t>
      </w:r>
      <w:r w:rsidR="003B051E" w:rsidRPr="00D7538E">
        <w:rPr>
          <w:rFonts w:cs="Calibri"/>
          <w:lang w:val="en-GB"/>
        </w:rPr>
        <w:t xml:space="preserve"> (</w:t>
      </w:r>
      <w:r w:rsidR="00B312E2" w:rsidRPr="00D7538E">
        <w:rPr>
          <w:rFonts w:cs="Calibri"/>
          <w:lang w:val="en-GB"/>
        </w:rPr>
        <w:t xml:space="preserve">e.g., by </w:t>
      </w:r>
      <w:r w:rsidR="007239E5" w:rsidRPr="00D7538E">
        <w:rPr>
          <w:rFonts w:cs="Calibri"/>
          <w:lang w:val="en-GB"/>
        </w:rPr>
        <w:t xml:space="preserve">acknowledging that </w:t>
      </w:r>
      <w:r w:rsidR="00EE1C63" w:rsidRPr="00D7538E">
        <w:rPr>
          <w:rFonts w:cs="Calibri"/>
          <w:lang w:val="en-GB"/>
        </w:rPr>
        <w:t xml:space="preserve">Toby is not a </w:t>
      </w:r>
      <w:r w:rsidR="00EE1C63" w:rsidRPr="00D7538E">
        <w:rPr>
          <w:rFonts w:cs="Calibri"/>
          <w:i/>
          <w:iCs/>
          <w:lang w:val="en-GB"/>
        </w:rPr>
        <w:t>real</w:t>
      </w:r>
      <w:r w:rsidR="00EE1C63" w:rsidRPr="00D7538E">
        <w:rPr>
          <w:rFonts w:cs="Calibri"/>
          <w:lang w:val="en-GB"/>
        </w:rPr>
        <w:t xml:space="preserve"> cat).</w:t>
      </w:r>
      <w:r w:rsidR="00634AB2" w:rsidRPr="00D7538E">
        <w:rPr>
          <w:rFonts w:cs="Calibri"/>
          <w:lang w:val="en-GB"/>
        </w:rPr>
        <w:t xml:space="preserve"> </w:t>
      </w:r>
      <w:r w:rsidR="0089549A" w:rsidRPr="00D7538E">
        <w:rPr>
          <w:rFonts w:cs="Calibri"/>
          <w:lang w:val="en-GB"/>
        </w:rPr>
        <w:t xml:space="preserve">This is </w:t>
      </w:r>
      <w:r w:rsidR="00451617" w:rsidRPr="00D7538E">
        <w:rPr>
          <w:rFonts w:cs="Calibri"/>
          <w:lang w:val="en-GB"/>
        </w:rPr>
        <w:t xml:space="preserve">what </w:t>
      </w:r>
      <w:r w:rsidR="009511CE" w:rsidRPr="00D7538E">
        <w:rPr>
          <w:rFonts w:cs="Calibri"/>
          <w:lang w:val="en-GB"/>
        </w:rPr>
        <w:t xml:space="preserve">Brandom calls </w:t>
      </w:r>
      <w:r w:rsidR="00F71B70" w:rsidRPr="00D7538E">
        <w:rPr>
          <w:rFonts w:cs="Calibri"/>
          <w:lang w:val="en-GB"/>
        </w:rPr>
        <w:t>“deontic scorekeeping”</w:t>
      </w:r>
      <w:r w:rsidR="00B40095" w:rsidRPr="00D7538E">
        <w:rPr>
          <w:rFonts w:cs="Calibri"/>
          <w:lang w:val="en-GB"/>
        </w:rPr>
        <w:t xml:space="preserve"> </w:t>
      </w:r>
      <w:r w:rsidR="00820676" w:rsidRPr="00D7538E">
        <w:rPr>
          <w:rFonts w:cs="Calibri"/>
          <w:lang w:val="en-GB"/>
        </w:rPr>
        <w:fldChar w:fldCharType="begin"/>
      </w:r>
      <w:r w:rsidR="00820676" w:rsidRPr="00D7538E">
        <w:rPr>
          <w:rFonts w:cs="Calibri"/>
          <w:lang w:val="en-GB"/>
        </w:rPr>
        <w:instrText xml:space="preserve"> ADDIN ZOTERO_ITEM CSL_CITATION {"citationID":"f18etn5o","properties":{"formattedCitation":"(Brandom 1994)","plainCitation":"(Brandom 1994)","noteIndex":0},"citationItems":[{"id":451,"uris":["http://zotero.org/users/3723095/items/Q59F7JUN"],"itemData":{"id":451,"type":"book","event-place":"Cambridge, Mass.","ISBN":"978-0-674-54319-5","language":"English","note":"OCLC: 849219060","publisher":"Harvard university press","publisher-place":"Cambridge, Mass.","source":"Open WorldCat","title":"Making it explicit: reasoning representing, and discursive commitment","title-short":"Making it explicit","author":[{"family":"Brandom","given":"Robert"}],"issued":{"date-parts":[["1994"]]}}}],"schema":"https://github.com/citation-style-language/schema/raw/master/csl-citation.json"} </w:instrText>
      </w:r>
      <w:r w:rsidR="00820676" w:rsidRPr="00D7538E">
        <w:rPr>
          <w:rFonts w:cs="Calibri"/>
          <w:lang w:val="en-GB"/>
        </w:rPr>
        <w:fldChar w:fldCharType="separate"/>
      </w:r>
      <w:r w:rsidR="00820676" w:rsidRPr="00D7538E">
        <w:rPr>
          <w:rFonts w:cs="Calibri"/>
          <w:noProof/>
          <w:lang w:val="en-GB"/>
        </w:rPr>
        <w:t>(Brandom 1994)</w:t>
      </w:r>
      <w:r w:rsidR="00820676" w:rsidRPr="00D7538E">
        <w:rPr>
          <w:rFonts w:cs="Calibri"/>
          <w:lang w:val="en-GB"/>
        </w:rPr>
        <w:fldChar w:fldCharType="end"/>
      </w:r>
      <w:r w:rsidR="00820676" w:rsidRPr="00D7538E">
        <w:rPr>
          <w:rFonts w:cs="Calibri"/>
          <w:lang w:val="en-GB"/>
        </w:rPr>
        <w:t>.</w:t>
      </w:r>
      <w:r w:rsidR="006334BC" w:rsidRPr="00D7538E">
        <w:rPr>
          <w:rFonts w:cs="Calibri"/>
          <w:lang w:val="en-GB"/>
        </w:rPr>
        <w:t xml:space="preserve"> The practice is “deontic” because it keeps track of the </w:t>
      </w:r>
      <w:r w:rsidR="00FA06E8" w:rsidRPr="00D7538E">
        <w:rPr>
          <w:rFonts w:cs="Calibri"/>
          <w:lang w:val="en-GB"/>
        </w:rPr>
        <w:t xml:space="preserve">obligations </w:t>
      </w:r>
      <w:r w:rsidR="009C1729" w:rsidRPr="00D7538E">
        <w:rPr>
          <w:rFonts w:cs="Calibri"/>
          <w:lang w:val="en-GB"/>
        </w:rPr>
        <w:t xml:space="preserve">(commitments) </w:t>
      </w:r>
      <w:r w:rsidR="008162A3" w:rsidRPr="00D7538E">
        <w:rPr>
          <w:rFonts w:cs="Calibri"/>
          <w:lang w:val="en-GB"/>
        </w:rPr>
        <w:t xml:space="preserve">and permissions (entitlements) </w:t>
      </w:r>
      <w:r w:rsidR="0009165D" w:rsidRPr="00D7538E">
        <w:rPr>
          <w:rFonts w:cs="Calibri"/>
          <w:lang w:val="en-GB"/>
        </w:rPr>
        <w:t xml:space="preserve">of speakers </w:t>
      </w:r>
      <w:r w:rsidR="00666017" w:rsidRPr="00D7538E">
        <w:rPr>
          <w:rFonts w:cs="Calibri"/>
          <w:lang w:val="en-GB"/>
        </w:rPr>
        <w:t xml:space="preserve">given the norms </w:t>
      </w:r>
      <w:r w:rsidR="001548BC" w:rsidRPr="00D7538E">
        <w:rPr>
          <w:rFonts w:cs="Calibri"/>
          <w:lang w:val="en-GB"/>
        </w:rPr>
        <w:t xml:space="preserve">of the </w:t>
      </w:r>
      <w:r w:rsidR="00CE60E7" w:rsidRPr="00D7538E">
        <w:rPr>
          <w:rFonts w:cs="Calibri"/>
          <w:lang w:val="en-GB"/>
        </w:rPr>
        <w:t>linguistic practice</w:t>
      </w:r>
      <w:r w:rsidR="0064797C" w:rsidRPr="00D7538E">
        <w:rPr>
          <w:rFonts w:cs="Calibri"/>
          <w:lang w:val="en-GB"/>
        </w:rPr>
        <w:t>.</w:t>
      </w:r>
      <w:r w:rsidR="00F23AD7" w:rsidRPr="00D7538E">
        <w:rPr>
          <w:rFonts w:cs="Calibri"/>
          <w:b/>
          <w:bCs/>
          <w:lang w:val="en-GB"/>
        </w:rPr>
        <w:t xml:space="preserve"> </w:t>
      </w:r>
      <w:r w:rsidR="0064725E" w:rsidRPr="00D7538E">
        <w:rPr>
          <w:rFonts w:cs="Calibri"/>
          <w:lang w:val="en-GB"/>
        </w:rPr>
        <w:t>Import</w:t>
      </w:r>
      <w:r w:rsidR="004B594A" w:rsidRPr="00D7538E">
        <w:rPr>
          <w:rFonts w:cs="Calibri"/>
          <w:lang w:val="en-GB"/>
        </w:rPr>
        <w:t>a</w:t>
      </w:r>
      <w:r w:rsidR="00601571" w:rsidRPr="00D7538E">
        <w:rPr>
          <w:rFonts w:cs="Calibri"/>
          <w:lang w:val="en-GB"/>
        </w:rPr>
        <w:t>n</w:t>
      </w:r>
      <w:r w:rsidR="0064725E" w:rsidRPr="00D7538E">
        <w:rPr>
          <w:rFonts w:cs="Calibri"/>
          <w:lang w:val="en-GB"/>
        </w:rPr>
        <w:t>tly,</w:t>
      </w:r>
      <w:r w:rsidR="00AD707F" w:rsidRPr="00D7538E">
        <w:rPr>
          <w:rFonts w:cs="Calibri"/>
          <w:lang w:val="en-GB"/>
        </w:rPr>
        <w:t xml:space="preserve"> everyone </w:t>
      </w:r>
      <w:r w:rsidR="00EE67AC" w:rsidRPr="00D7538E">
        <w:rPr>
          <w:rFonts w:cs="Calibri"/>
          <w:lang w:val="en-GB"/>
        </w:rPr>
        <w:t xml:space="preserve">can implicitly </w:t>
      </w:r>
      <w:r w:rsidR="00F23AD7" w:rsidRPr="00D7538E">
        <w:rPr>
          <w:rFonts w:cs="Calibri"/>
          <w:lang w:val="en-GB"/>
        </w:rPr>
        <w:t xml:space="preserve">keep track of other people’s </w:t>
      </w:r>
      <w:r w:rsidR="00084BD1" w:rsidRPr="00D7538E">
        <w:rPr>
          <w:rFonts w:cs="Calibri"/>
          <w:lang w:val="en-GB"/>
        </w:rPr>
        <w:t xml:space="preserve">inferential </w:t>
      </w:r>
      <w:r w:rsidR="00F23AD7" w:rsidRPr="00D7538E">
        <w:rPr>
          <w:rFonts w:cs="Calibri"/>
          <w:lang w:val="en-GB"/>
        </w:rPr>
        <w:t xml:space="preserve">commitments and entitlements and our own </w:t>
      </w:r>
      <w:r w:rsidR="00212233" w:rsidRPr="00D7538E">
        <w:rPr>
          <w:rFonts w:cs="Calibri"/>
          <w:lang w:val="en-GB"/>
        </w:rPr>
        <w:t xml:space="preserve">inferential </w:t>
      </w:r>
      <w:r w:rsidR="00F23AD7" w:rsidRPr="00D7538E">
        <w:rPr>
          <w:rFonts w:cs="Calibri"/>
          <w:lang w:val="en-GB"/>
        </w:rPr>
        <w:t xml:space="preserve">commitments and entitlements with respect to the </w:t>
      </w:r>
      <w:r w:rsidR="00A620E3" w:rsidRPr="00D7538E">
        <w:rPr>
          <w:rFonts w:cs="Calibri"/>
          <w:lang w:val="en-GB"/>
        </w:rPr>
        <w:t>norms of the linguistic practice,</w:t>
      </w:r>
      <w:r w:rsidR="0038062A" w:rsidRPr="00D7538E">
        <w:rPr>
          <w:rFonts w:cs="Calibri"/>
          <w:lang w:val="en-GB"/>
        </w:rPr>
        <w:t xml:space="preserve"> without necessarily having </w:t>
      </w:r>
      <w:r w:rsidR="00B9217C" w:rsidRPr="00D7538E">
        <w:rPr>
          <w:rFonts w:cs="Calibri"/>
          <w:lang w:val="en-GB"/>
        </w:rPr>
        <w:t>a</w:t>
      </w:r>
      <w:r w:rsidR="00873112" w:rsidRPr="00D7538E">
        <w:rPr>
          <w:rFonts w:cs="Calibri"/>
          <w:lang w:val="en-GB"/>
        </w:rPr>
        <w:t xml:space="preserve">n explicit </w:t>
      </w:r>
      <w:r w:rsidR="003643A9" w:rsidRPr="00D7538E">
        <w:rPr>
          <w:rFonts w:cs="Calibri"/>
          <w:lang w:val="en-GB"/>
        </w:rPr>
        <w:t>awarenes</w:t>
      </w:r>
      <w:r w:rsidR="00E93CCE" w:rsidRPr="00D7538E">
        <w:rPr>
          <w:rFonts w:cs="Calibri"/>
          <w:lang w:val="en-GB"/>
        </w:rPr>
        <w:t>s</w:t>
      </w:r>
      <w:r w:rsidR="003643A9" w:rsidRPr="00D7538E">
        <w:rPr>
          <w:rFonts w:cs="Calibri"/>
          <w:lang w:val="en-GB"/>
        </w:rPr>
        <w:t xml:space="preserve"> of such norm</w:t>
      </w:r>
      <w:r w:rsidR="009A52C6" w:rsidRPr="00D7538E">
        <w:rPr>
          <w:rFonts w:cs="Calibri"/>
          <w:lang w:val="en-GB"/>
        </w:rPr>
        <w:t>s.</w:t>
      </w:r>
      <w:r w:rsidR="003643A9" w:rsidRPr="00D7538E">
        <w:rPr>
          <w:rFonts w:cs="Calibri"/>
          <w:lang w:val="en-GB"/>
        </w:rPr>
        <w:t xml:space="preserve"> </w:t>
      </w:r>
      <w:r w:rsidR="009A52C6" w:rsidRPr="00D7538E">
        <w:rPr>
          <w:rFonts w:cs="Calibri"/>
          <w:lang w:val="en-GB"/>
        </w:rPr>
        <w:t>T</w:t>
      </w:r>
      <w:r w:rsidR="00E379D5" w:rsidRPr="00D7538E">
        <w:rPr>
          <w:rFonts w:cs="Calibri"/>
          <w:lang w:val="en-GB"/>
        </w:rPr>
        <w:t>hat is to say</w:t>
      </w:r>
      <w:r w:rsidR="007064B2" w:rsidRPr="00D7538E">
        <w:rPr>
          <w:rFonts w:cs="Calibri"/>
          <w:lang w:val="en-GB"/>
        </w:rPr>
        <w:t>,</w:t>
      </w:r>
      <w:r w:rsidR="001853E2" w:rsidRPr="00D7538E">
        <w:rPr>
          <w:rFonts w:cs="Calibri"/>
          <w:lang w:val="en-GB"/>
        </w:rPr>
        <w:t xml:space="preserve"> </w:t>
      </w:r>
      <w:r w:rsidR="001F3C1A" w:rsidRPr="00D7538E">
        <w:rPr>
          <w:rFonts w:cs="Calibri"/>
          <w:lang w:val="en-GB"/>
        </w:rPr>
        <w:t>deontic scorekeeping is a kind of</w:t>
      </w:r>
      <w:r w:rsidR="00C12DCA" w:rsidRPr="00D7538E">
        <w:rPr>
          <w:rFonts w:cs="Calibri"/>
          <w:lang w:val="en-GB"/>
        </w:rPr>
        <w:t xml:space="preserve"> practical</w:t>
      </w:r>
      <w:r w:rsidR="001F3C1A" w:rsidRPr="00D7538E">
        <w:rPr>
          <w:rFonts w:cs="Calibri"/>
          <w:lang w:val="en-GB"/>
        </w:rPr>
        <w:t xml:space="preserve"> </w:t>
      </w:r>
      <w:r w:rsidR="001F3C1A" w:rsidRPr="00D7538E">
        <w:rPr>
          <w:rFonts w:cs="Calibri"/>
          <w:i/>
          <w:iCs/>
          <w:lang w:val="en-GB"/>
        </w:rPr>
        <w:t>know-how</w:t>
      </w:r>
      <w:r w:rsidR="007A7111" w:rsidRPr="00D7538E">
        <w:rPr>
          <w:rFonts w:cs="Calibri"/>
          <w:lang w:val="en-GB"/>
        </w:rPr>
        <w:t xml:space="preserve"> that does not </w:t>
      </w:r>
      <w:r w:rsidR="00581DD6" w:rsidRPr="00D7538E">
        <w:rPr>
          <w:rFonts w:cs="Calibri"/>
          <w:lang w:val="en-GB"/>
        </w:rPr>
        <w:t xml:space="preserve">necessarily require </w:t>
      </w:r>
      <w:r w:rsidR="00326CA5" w:rsidRPr="00D7538E">
        <w:rPr>
          <w:rFonts w:cs="Calibri"/>
          <w:lang w:val="en-GB"/>
        </w:rPr>
        <w:t xml:space="preserve">propositional knowledge </w:t>
      </w:r>
      <w:r w:rsidR="00834049" w:rsidRPr="00D7538E">
        <w:rPr>
          <w:rFonts w:cs="Calibri"/>
          <w:lang w:val="en-GB"/>
        </w:rPr>
        <w:t>of the norms in question.</w:t>
      </w:r>
      <w:r w:rsidR="00E93CCE" w:rsidRPr="00D7538E">
        <w:rPr>
          <w:rFonts w:cs="Calibri"/>
          <w:lang w:val="en-GB"/>
        </w:rPr>
        <w:t xml:space="preserve"> </w:t>
      </w:r>
    </w:p>
    <w:p w14:paraId="05D7ECE3" w14:textId="243E4865" w:rsidR="00A83992" w:rsidRPr="00D7538E" w:rsidRDefault="000619CE" w:rsidP="00D7538E">
      <w:pPr>
        <w:spacing w:line="288" w:lineRule="auto"/>
        <w:ind w:firstLine="284"/>
        <w:jc w:val="both"/>
        <w:rPr>
          <w:rFonts w:cs="Calibri"/>
          <w:lang w:val="en-GB"/>
        </w:rPr>
      </w:pPr>
      <w:r w:rsidRPr="00D7538E">
        <w:rPr>
          <w:rFonts w:cs="Calibri"/>
          <w:lang w:val="en-GB"/>
        </w:rPr>
        <w:t xml:space="preserve">In the case of an </w:t>
      </w:r>
      <w:r w:rsidR="00857CCF" w:rsidRPr="00D7538E">
        <w:rPr>
          <w:rFonts w:cs="Calibri"/>
          <w:lang w:val="en-GB"/>
        </w:rPr>
        <w:t>engineered concept,</w:t>
      </w:r>
      <w:r w:rsidR="009B3CD8" w:rsidRPr="00D7538E">
        <w:rPr>
          <w:rFonts w:cs="Calibri"/>
          <w:lang w:val="en-GB"/>
        </w:rPr>
        <w:t xml:space="preserve"> </w:t>
      </w:r>
      <w:r w:rsidR="00F22EF0" w:rsidRPr="00D7538E">
        <w:rPr>
          <w:rFonts w:cs="Calibri"/>
          <w:lang w:val="en-GB"/>
        </w:rPr>
        <w:t xml:space="preserve">situations will happen where </w:t>
      </w:r>
      <w:r w:rsidR="00C51571" w:rsidRPr="00D7538E">
        <w:rPr>
          <w:rFonts w:cs="Calibri"/>
          <w:lang w:val="en-GB"/>
        </w:rPr>
        <w:t xml:space="preserve">speakers </w:t>
      </w:r>
      <w:r w:rsidR="0041707B" w:rsidRPr="00D7538E">
        <w:rPr>
          <w:rFonts w:cs="Calibri"/>
          <w:lang w:val="en-GB"/>
        </w:rPr>
        <w:t xml:space="preserve">in the practice take themselves and others to be </w:t>
      </w:r>
      <w:r w:rsidR="00710883" w:rsidRPr="00D7538E">
        <w:rPr>
          <w:rFonts w:cs="Calibri"/>
          <w:lang w:val="en-GB"/>
        </w:rPr>
        <w:t xml:space="preserve">governed by </w:t>
      </w:r>
      <w:r w:rsidR="00710883" w:rsidRPr="00D7538E">
        <w:rPr>
          <w:rFonts w:cs="Calibri"/>
          <w:i/>
          <w:iCs/>
          <w:lang w:val="en-GB"/>
        </w:rPr>
        <w:t xml:space="preserve">different </w:t>
      </w:r>
      <w:r w:rsidR="00710883" w:rsidRPr="00D7538E">
        <w:rPr>
          <w:rFonts w:cs="Calibri"/>
          <w:lang w:val="en-GB"/>
        </w:rPr>
        <w:t xml:space="preserve">inferential norms: some are using </w:t>
      </w:r>
      <w:r w:rsidR="000B47B4" w:rsidRPr="00D7538E">
        <w:rPr>
          <w:rFonts w:cs="Calibri"/>
          <w:lang w:val="en-GB"/>
        </w:rPr>
        <w:t xml:space="preserve">the “old” </w:t>
      </w:r>
      <w:r w:rsidR="00F37466" w:rsidRPr="00D7538E">
        <w:rPr>
          <w:rFonts w:cs="Calibri"/>
          <w:lang w:val="en-GB"/>
        </w:rPr>
        <w:t>norm,</w:t>
      </w:r>
      <w:r w:rsidR="00AC7474" w:rsidRPr="00D7538E">
        <w:rPr>
          <w:rFonts w:cs="Calibri"/>
          <w:lang w:val="en-GB"/>
        </w:rPr>
        <w:t xml:space="preserve"> while </w:t>
      </w:r>
      <w:r w:rsidR="00AC6A9D" w:rsidRPr="00D7538E">
        <w:rPr>
          <w:rFonts w:cs="Calibri"/>
          <w:lang w:val="en-GB"/>
        </w:rPr>
        <w:t>others are using the “new” (engineered) nor</w:t>
      </w:r>
      <w:r w:rsidR="00B25D2A" w:rsidRPr="00D7538E">
        <w:rPr>
          <w:rFonts w:cs="Calibri"/>
          <w:lang w:val="en-GB"/>
        </w:rPr>
        <w:t>m</w:t>
      </w:r>
      <w:r w:rsidR="006001D1" w:rsidRPr="00D7538E">
        <w:rPr>
          <w:rFonts w:cs="Calibri"/>
          <w:lang w:val="en-GB"/>
        </w:rPr>
        <w:t xml:space="preserve">. </w:t>
      </w:r>
      <w:r w:rsidR="00A72B50" w:rsidRPr="00D7538E">
        <w:rPr>
          <w:rFonts w:cs="Calibri"/>
          <w:lang w:val="en-GB"/>
        </w:rPr>
        <w:t xml:space="preserve">What is relevant for implementation is that the new norms </w:t>
      </w:r>
      <w:r w:rsidR="00095E98" w:rsidRPr="00D7538E">
        <w:rPr>
          <w:rFonts w:cs="Calibri"/>
          <w:lang w:val="en-GB"/>
        </w:rPr>
        <w:t xml:space="preserve">can be </w:t>
      </w:r>
      <w:r w:rsidR="007A75C2" w:rsidRPr="00D7538E">
        <w:rPr>
          <w:rFonts w:cs="Calibri"/>
          <w:lang w:val="en-GB"/>
        </w:rPr>
        <w:t>enforced by sp</w:t>
      </w:r>
      <w:r w:rsidR="00180752" w:rsidRPr="00D7538E">
        <w:rPr>
          <w:rFonts w:cs="Calibri"/>
          <w:lang w:val="en-GB"/>
        </w:rPr>
        <w:t xml:space="preserve">eakers in the practice of </w:t>
      </w:r>
      <w:r w:rsidR="00180752" w:rsidRPr="00D7538E">
        <w:rPr>
          <w:rFonts w:cs="Calibri"/>
          <w:lang w:val="en-GB"/>
        </w:rPr>
        <w:lastRenderedPageBreak/>
        <w:t>scorekeeping</w:t>
      </w:r>
      <w:r w:rsidR="00CE1D2A" w:rsidRPr="00D7538E">
        <w:rPr>
          <w:rFonts w:cs="Calibri"/>
          <w:lang w:val="en-GB"/>
        </w:rPr>
        <w:t xml:space="preserve">, </w:t>
      </w:r>
      <w:r w:rsidR="00E03847" w:rsidRPr="00D7538E">
        <w:rPr>
          <w:rFonts w:cs="Calibri"/>
          <w:lang w:val="en-GB"/>
        </w:rPr>
        <w:t xml:space="preserve">by </w:t>
      </w:r>
      <w:r w:rsidR="00A0190A" w:rsidRPr="00D7538E">
        <w:rPr>
          <w:rFonts w:cs="Calibri"/>
          <w:lang w:val="en-GB"/>
        </w:rPr>
        <w:t xml:space="preserve">taking themselves </w:t>
      </w:r>
      <w:r w:rsidR="00A0190A" w:rsidRPr="00D7538E">
        <w:rPr>
          <w:rFonts w:cs="Calibri"/>
          <w:i/>
          <w:iCs/>
          <w:lang w:val="en-GB"/>
        </w:rPr>
        <w:t xml:space="preserve">and others </w:t>
      </w:r>
      <w:r w:rsidR="00A0190A" w:rsidRPr="00D7538E">
        <w:rPr>
          <w:rFonts w:cs="Calibri"/>
          <w:lang w:val="en-GB"/>
        </w:rPr>
        <w:t xml:space="preserve">to be governed by the new norm, and by </w:t>
      </w:r>
      <w:r w:rsidR="00652E56" w:rsidRPr="00D7538E">
        <w:rPr>
          <w:rFonts w:cs="Calibri"/>
          <w:lang w:val="en-GB"/>
        </w:rPr>
        <w:t>rejecting</w:t>
      </w:r>
      <w:r w:rsidR="00010C84" w:rsidRPr="00D7538E">
        <w:rPr>
          <w:rFonts w:cs="Calibri"/>
          <w:lang w:val="en-GB"/>
        </w:rPr>
        <w:t xml:space="preserve">, licensing, </w:t>
      </w:r>
      <w:r w:rsidR="003704DD" w:rsidRPr="00D7538E">
        <w:rPr>
          <w:rFonts w:cs="Calibri"/>
          <w:lang w:val="en-GB"/>
        </w:rPr>
        <w:t xml:space="preserve">or </w:t>
      </w:r>
      <w:r w:rsidR="00C65B7F" w:rsidRPr="00D7538E">
        <w:rPr>
          <w:rFonts w:cs="Calibri"/>
          <w:lang w:val="en-GB"/>
        </w:rPr>
        <w:t xml:space="preserve">correcting </w:t>
      </w:r>
      <w:r w:rsidR="0090214D" w:rsidRPr="00D7538E">
        <w:rPr>
          <w:rFonts w:cs="Calibri"/>
          <w:lang w:val="en-GB"/>
        </w:rPr>
        <w:t xml:space="preserve">other </w:t>
      </w:r>
      <w:r w:rsidR="00966288" w:rsidRPr="00D7538E">
        <w:rPr>
          <w:rFonts w:cs="Calibri"/>
          <w:lang w:val="en-GB"/>
        </w:rPr>
        <w:t>people’s assertions</w:t>
      </w:r>
      <w:r w:rsidR="00681FFF" w:rsidRPr="00D7538E">
        <w:rPr>
          <w:rFonts w:cs="Calibri"/>
          <w:lang w:val="en-GB"/>
        </w:rPr>
        <w:t xml:space="preserve"> accordingly. </w:t>
      </w:r>
      <w:r w:rsidR="00E657C5" w:rsidRPr="00D7538E">
        <w:rPr>
          <w:rFonts w:cs="Calibri"/>
          <w:lang w:val="en-GB"/>
        </w:rPr>
        <w:t>For example</w:t>
      </w:r>
      <w:r w:rsidR="000C4441" w:rsidRPr="00D7538E">
        <w:rPr>
          <w:rFonts w:cs="Calibri"/>
          <w:lang w:val="en-GB"/>
        </w:rPr>
        <w:t xml:space="preserve">, someone who wants to spread the social model of </w:t>
      </w:r>
      <w:r w:rsidR="000C4441" w:rsidRPr="00D7538E">
        <w:rPr>
          <w:rFonts w:cs="Calibri"/>
          <w:smallCaps/>
          <w:lang w:val="en-GB"/>
        </w:rPr>
        <w:t>disability</w:t>
      </w:r>
      <w:r w:rsidR="000C4441" w:rsidRPr="00D7538E">
        <w:rPr>
          <w:rFonts w:cs="Calibri"/>
          <w:lang w:val="en-GB"/>
        </w:rPr>
        <w:t xml:space="preserve"> will correct inferences that presuppose individual responsibility rather than social responsibility. </w:t>
      </w:r>
      <w:r w:rsidR="006B51B6" w:rsidRPr="00D7538E">
        <w:rPr>
          <w:rFonts w:cs="Calibri"/>
          <w:lang w:val="en-GB"/>
        </w:rPr>
        <w:t xml:space="preserve">They can do so either by </w:t>
      </w:r>
      <w:r w:rsidR="00377B94" w:rsidRPr="00D7538E">
        <w:rPr>
          <w:rFonts w:cs="Calibri"/>
          <w:lang w:val="en-GB"/>
        </w:rPr>
        <w:t xml:space="preserve">explicitly </w:t>
      </w:r>
      <w:r w:rsidR="008A6CB6" w:rsidRPr="00D7538E">
        <w:rPr>
          <w:rFonts w:cs="Calibri"/>
          <w:lang w:val="en-GB"/>
        </w:rPr>
        <w:t xml:space="preserve">stating the </w:t>
      </w:r>
      <w:r w:rsidR="00CD4835" w:rsidRPr="00D7538E">
        <w:rPr>
          <w:rFonts w:cs="Calibri"/>
          <w:lang w:val="en-GB"/>
        </w:rPr>
        <w:t xml:space="preserve">inferential </w:t>
      </w:r>
      <w:r w:rsidR="008A6CB6" w:rsidRPr="00D7538E">
        <w:rPr>
          <w:rFonts w:cs="Calibri"/>
          <w:lang w:val="en-GB"/>
        </w:rPr>
        <w:t>norm</w:t>
      </w:r>
      <w:r w:rsidR="00CC7B8B" w:rsidRPr="00D7538E">
        <w:rPr>
          <w:rFonts w:cs="Calibri"/>
          <w:lang w:val="en-GB"/>
        </w:rPr>
        <w:t xml:space="preserve"> itself </w:t>
      </w:r>
      <w:r w:rsidR="00EF5120" w:rsidRPr="00D7538E">
        <w:rPr>
          <w:rFonts w:cs="Calibri"/>
          <w:lang w:val="en-GB"/>
        </w:rPr>
        <w:t>(in the same way that, while playing a game,</w:t>
      </w:r>
      <w:r w:rsidR="00AE2054" w:rsidRPr="00D7538E">
        <w:rPr>
          <w:rFonts w:cs="Calibri"/>
          <w:lang w:val="en-GB"/>
        </w:rPr>
        <w:t xml:space="preserve"> a player can</w:t>
      </w:r>
      <w:r w:rsidR="00044BD6" w:rsidRPr="00D7538E">
        <w:rPr>
          <w:rFonts w:cs="Calibri"/>
          <w:lang w:val="en-GB"/>
        </w:rPr>
        <w:t xml:space="preserve"> restate one of the rules of the game</w:t>
      </w:r>
      <w:r w:rsidR="00A63477" w:rsidRPr="00D7538E">
        <w:rPr>
          <w:rFonts w:cs="Calibri"/>
          <w:lang w:val="en-GB"/>
        </w:rPr>
        <w:t xml:space="preserve"> to another player)</w:t>
      </w:r>
      <w:r w:rsidR="009C722D" w:rsidRPr="00D7538E">
        <w:rPr>
          <w:rFonts w:cs="Calibri"/>
          <w:lang w:val="en-GB"/>
        </w:rPr>
        <w:t xml:space="preserve">, </w:t>
      </w:r>
      <w:r w:rsidR="006F2C5C" w:rsidRPr="00D7538E">
        <w:rPr>
          <w:rFonts w:cs="Calibri"/>
          <w:lang w:val="en-GB"/>
        </w:rPr>
        <w:t xml:space="preserve">or </w:t>
      </w:r>
      <w:r w:rsidR="008B5370" w:rsidRPr="00D7538E">
        <w:rPr>
          <w:rFonts w:cs="Calibri"/>
          <w:lang w:val="en-GB"/>
        </w:rPr>
        <w:t xml:space="preserve">they can </w:t>
      </w:r>
      <w:r w:rsidR="0042666E" w:rsidRPr="00D7538E">
        <w:rPr>
          <w:rFonts w:cs="Calibri"/>
          <w:lang w:val="en-GB"/>
        </w:rPr>
        <w:t xml:space="preserve">implicitly </w:t>
      </w:r>
      <w:r w:rsidR="00B74138" w:rsidRPr="00D7538E">
        <w:rPr>
          <w:rFonts w:cs="Calibri"/>
          <w:lang w:val="en-GB"/>
        </w:rPr>
        <w:t xml:space="preserve">enforce the </w:t>
      </w:r>
      <w:r w:rsidR="00B57549" w:rsidRPr="00D7538E">
        <w:rPr>
          <w:rFonts w:cs="Calibri"/>
          <w:lang w:val="en-GB"/>
        </w:rPr>
        <w:t xml:space="preserve">norm by </w:t>
      </w:r>
      <w:r w:rsidR="00DD0B8F" w:rsidRPr="00D7538E">
        <w:rPr>
          <w:rFonts w:cs="Calibri"/>
          <w:lang w:val="en-GB"/>
        </w:rPr>
        <w:t xml:space="preserve">rejecting </w:t>
      </w:r>
      <w:r w:rsidR="008C65A5" w:rsidRPr="00D7538E">
        <w:rPr>
          <w:rFonts w:cs="Calibri"/>
          <w:lang w:val="en-GB"/>
        </w:rPr>
        <w:t xml:space="preserve">the </w:t>
      </w:r>
      <w:r w:rsidR="00967263" w:rsidRPr="00D7538E">
        <w:rPr>
          <w:rFonts w:cs="Calibri"/>
          <w:lang w:val="en-GB"/>
        </w:rPr>
        <w:t>other speaker’s assertion</w:t>
      </w:r>
      <w:r w:rsidR="00B30037" w:rsidRPr="00D7538E">
        <w:rPr>
          <w:rFonts w:cs="Calibri"/>
          <w:lang w:val="en-GB"/>
        </w:rPr>
        <w:t xml:space="preserve"> </w:t>
      </w:r>
      <w:r w:rsidR="00914613" w:rsidRPr="00D7538E">
        <w:rPr>
          <w:rFonts w:cs="Calibri"/>
          <w:lang w:val="en-GB"/>
        </w:rPr>
        <w:t>(</w:t>
      </w:r>
      <w:r w:rsidR="00DF16EC" w:rsidRPr="00D7538E">
        <w:rPr>
          <w:rFonts w:cs="Calibri"/>
          <w:lang w:val="en-GB"/>
        </w:rPr>
        <w:t xml:space="preserve">just </w:t>
      </w:r>
      <w:r w:rsidR="00B81A0E" w:rsidRPr="00D7538E">
        <w:rPr>
          <w:rFonts w:cs="Calibri"/>
          <w:lang w:val="en-GB"/>
        </w:rPr>
        <w:t>as</w:t>
      </w:r>
      <w:r w:rsidR="00DF16EC" w:rsidRPr="00D7538E">
        <w:rPr>
          <w:rFonts w:cs="Calibri"/>
          <w:lang w:val="en-GB"/>
        </w:rPr>
        <w:t xml:space="preserve"> a player can </w:t>
      </w:r>
      <w:r w:rsidR="001F6D3B" w:rsidRPr="00D7538E">
        <w:rPr>
          <w:rFonts w:cs="Calibri"/>
          <w:lang w:val="en-GB"/>
        </w:rPr>
        <w:t>reject another player’s</w:t>
      </w:r>
      <w:r w:rsidR="00387D86" w:rsidRPr="00D7538E">
        <w:rPr>
          <w:rFonts w:cs="Calibri"/>
          <w:lang w:val="en-GB"/>
        </w:rPr>
        <w:t xml:space="preserve"> move).</w:t>
      </w:r>
      <w:r w:rsidR="00482EE3" w:rsidRPr="00D7538E">
        <w:rPr>
          <w:rFonts w:cs="Calibri"/>
          <w:lang w:val="en-GB"/>
        </w:rPr>
        <w:t xml:space="preserve"> </w:t>
      </w:r>
    </w:p>
    <w:p w14:paraId="3A388F64" w14:textId="46E3C9EE" w:rsidR="00FA13D4" w:rsidRPr="00D7538E" w:rsidRDefault="00074DF5" w:rsidP="00D7538E">
      <w:pPr>
        <w:spacing w:line="288" w:lineRule="auto"/>
        <w:ind w:firstLine="284"/>
        <w:jc w:val="both"/>
        <w:rPr>
          <w:rFonts w:cs="Calibri"/>
          <w:lang w:val="en-GB"/>
        </w:rPr>
      </w:pPr>
      <w:r w:rsidRPr="00D7538E">
        <w:rPr>
          <w:rFonts w:cs="Calibri"/>
          <w:lang w:val="en-GB"/>
        </w:rPr>
        <w:t>Th</w:t>
      </w:r>
      <w:r w:rsidR="006608D4" w:rsidRPr="00D7538E">
        <w:rPr>
          <w:rFonts w:cs="Calibri"/>
          <w:lang w:val="en-GB"/>
        </w:rPr>
        <w:t xml:space="preserve">is practice will </w:t>
      </w:r>
      <w:r w:rsidR="009344B2" w:rsidRPr="00D7538E">
        <w:rPr>
          <w:rFonts w:cs="Calibri"/>
          <w:lang w:val="en-GB"/>
        </w:rPr>
        <w:t xml:space="preserve">encounter resistance </w:t>
      </w:r>
      <w:r w:rsidR="0073584F" w:rsidRPr="00D7538E">
        <w:rPr>
          <w:rFonts w:cs="Calibri"/>
          <w:lang w:val="en-GB"/>
        </w:rPr>
        <w:t xml:space="preserve">if </w:t>
      </w:r>
      <w:r w:rsidR="005539A2" w:rsidRPr="00D7538E">
        <w:rPr>
          <w:rFonts w:cs="Calibri"/>
          <w:lang w:val="en-GB"/>
        </w:rPr>
        <w:t xml:space="preserve">it is not immediately </w:t>
      </w:r>
      <w:r w:rsidR="009D2F5D" w:rsidRPr="00D7538E">
        <w:rPr>
          <w:rFonts w:cs="Calibri"/>
          <w:lang w:val="en-GB"/>
        </w:rPr>
        <w:t>obvious to th</w:t>
      </w:r>
      <w:r w:rsidR="00583009" w:rsidRPr="00D7538E">
        <w:rPr>
          <w:rFonts w:cs="Calibri"/>
          <w:lang w:val="en-GB"/>
        </w:rPr>
        <w:t xml:space="preserve">e </w:t>
      </w:r>
      <w:r w:rsidR="000F0A34" w:rsidRPr="00D7538E">
        <w:rPr>
          <w:rFonts w:cs="Calibri"/>
          <w:lang w:val="en-GB"/>
        </w:rPr>
        <w:t>interlocutors</w:t>
      </w:r>
      <w:r w:rsidR="005539A2" w:rsidRPr="00D7538E">
        <w:rPr>
          <w:rFonts w:cs="Calibri"/>
          <w:lang w:val="en-GB"/>
        </w:rPr>
        <w:t xml:space="preserve"> </w:t>
      </w:r>
      <w:r w:rsidR="002675CA" w:rsidRPr="00D7538E">
        <w:rPr>
          <w:rFonts w:cs="Calibri"/>
          <w:lang w:val="en-GB"/>
        </w:rPr>
        <w:t>that t</w:t>
      </w:r>
      <w:r w:rsidR="0073584F" w:rsidRPr="00D7538E">
        <w:rPr>
          <w:rFonts w:cs="Calibri"/>
          <w:lang w:val="en-GB"/>
        </w:rPr>
        <w:t xml:space="preserve">he </w:t>
      </w:r>
      <w:r w:rsidR="001C241E" w:rsidRPr="00D7538E">
        <w:rPr>
          <w:rFonts w:cs="Calibri"/>
          <w:lang w:val="en-GB"/>
        </w:rPr>
        <w:t xml:space="preserve">conceptual </w:t>
      </w:r>
      <w:r w:rsidR="007A748C" w:rsidRPr="00D7538E">
        <w:rPr>
          <w:rFonts w:cs="Calibri"/>
          <w:lang w:val="en-GB"/>
        </w:rPr>
        <w:t xml:space="preserve">innovation </w:t>
      </w:r>
      <w:r w:rsidR="00755D85" w:rsidRPr="00D7538E">
        <w:rPr>
          <w:rFonts w:cs="Calibri"/>
          <w:lang w:val="en-GB"/>
        </w:rPr>
        <w:t>i</w:t>
      </w:r>
      <w:r w:rsidR="00A539EC" w:rsidRPr="00D7538E">
        <w:rPr>
          <w:rFonts w:cs="Calibri"/>
          <w:lang w:val="en-GB"/>
        </w:rPr>
        <w:t xml:space="preserve">s </w:t>
      </w:r>
      <w:r w:rsidR="00034716" w:rsidRPr="00D7538E">
        <w:rPr>
          <w:rFonts w:cs="Calibri"/>
          <w:lang w:val="en-GB"/>
        </w:rPr>
        <w:t>useful or felicitous</w:t>
      </w:r>
      <w:r w:rsidR="0098228B" w:rsidRPr="00D7538E">
        <w:rPr>
          <w:rFonts w:cs="Calibri"/>
          <w:lang w:val="en-GB"/>
        </w:rPr>
        <w:t xml:space="preserve"> – in short</w:t>
      </w:r>
      <w:r w:rsidR="00733B90" w:rsidRPr="00D7538E">
        <w:rPr>
          <w:rFonts w:cs="Calibri"/>
          <w:lang w:val="en-GB"/>
        </w:rPr>
        <w:t xml:space="preserve">, if it is not </w:t>
      </w:r>
      <w:r w:rsidR="0023591C" w:rsidRPr="00D7538E">
        <w:rPr>
          <w:rFonts w:cs="Calibri"/>
          <w:lang w:val="en-GB"/>
        </w:rPr>
        <w:t xml:space="preserve">obvious </w:t>
      </w:r>
      <w:r w:rsidR="001F037D" w:rsidRPr="00D7538E">
        <w:rPr>
          <w:rFonts w:cs="Calibri"/>
          <w:lang w:val="en-GB"/>
        </w:rPr>
        <w:t>to the</w:t>
      </w:r>
      <w:r w:rsidR="008604A1" w:rsidRPr="00D7538E">
        <w:rPr>
          <w:rFonts w:cs="Calibri"/>
          <w:lang w:val="en-GB"/>
        </w:rPr>
        <w:t>m</w:t>
      </w:r>
      <w:r w:rsidR="001F037D" w:rsidRPr="00D7538E">
        <w:rPr>
          <w:rFonts w:cs="Calibri"/>
          <w:lang w:val="en-GB"/>
        </w:rPr>
        <w:t xml:space="preserve"> why they </w:t>
      </w:r>
      <w:r w:rsidR="001F037D" w:rsidRPr="00D7538E">
        <w:rPr>
          <w:rFonts w:cs="Calibri"/>
          <w:i/>
          <w:iCs/>
          <w:lang w:val="en-GB"/>
        </w:rPr>
        <w:t xml:space="preserve">ought to </w:t>
      </w:r>
      <w:r w:rsidR="008A424D" w:rsidRPr="00D7538E">
        <w:rPr>
          <w:rFonts w:cs="Calibri"/>
          <w:lang w:val="en-GB"/>
        </w:rPr>
        <w:t xml:space="preserve">be </w:t>
      </w:r>
      <w:r w:rsidR="00B05BA2" w:rsidRPr="00D7538E">
        <w:rPr>
          <w:rFonts w:cs="Calibri"/>
          <w:lang w:val="en-GB"/>
        </w:rPr>
        <w:t>governed by this new norm rather than by the old nor</w:t>
      </w:r>
      <w:r w:rsidR="006023E5" w:rsidRPr="00D7538E">
        <w:rPr>
          <w:rFonts w:cs="Calibri"/>
          <w:lang w:val="en-GB"/>
        </w:rPr>
        <w:t>m</w:t>
      </w:r>
      <w:r w:rsidR="00034716" w:rsidRPr="00D7538E">
        <w:rPr>
          <w:rFonts w:cs="Calibri"/>
          <w:lang w:val="en-GB"/>
        </w:rPr>
        <w:t xml:space="preserve">. </w:t>
      </w:r>
      <w:r w:rsidR="00B55235" w:rsidRPr="00D7538E">
        <w:rPr>
          <w:rFonts w:cs="Calibri"/>
          <w:lang w:val="en-GB"/>
        </w:rPr>
        <w:t>This is where the</w:t>
      </w:r>
      <w:r w:rsidR="00DF2016" w:rsidRPr="00D7538E">
        <w:rPr>
          <w:rFonts w:cs="Calibri"/>
          <w:lang w:val="en-GB"/>
        </w:rPr>
        <w:t xml:space="preserve"> “internalist” aspect of</w:t>
      </w:r>
      <w:r w:rsidR="00B55235" w:rsidRPr="00D7538E">
        <w:rPr>
          <w:rFonts w:cs="Calibri"/>
          <w:lang w:val="en-GB"/>
        </w:rPr>
        <w:t xml:space="preserve"> </w:t>
      </w:r>
      <w:r w:rsidR="002E4784" w:rsidRPr="00D7538E">
        <w:rPr>
          <w:rFonts w:cs="Calibri"/>
          <w:lang w:val="en-GB"/>
        </w:rPr>
        <w:t xml:space="preserve">justification </w:t>
      </w:r>
      <w:r w:rsidR="0053149F" w:rsidRPr="00D7538E">
        <w:rPr>
          <w:rFonts w:cs="Calibri"/>
          <w:lang w:val="en-GB"/>
        </w:rPr>
        <w:t>becomes important</w:t>
      </w:r>
      <w:r w:rsidR="00FB1F0B" w:rsidRPr="00D7538E">
        <w:rPr>
          <w:rFonts w:cs="Calibri"/>
          <w:lang w:val="en-GB"/>
        </w:rPr>
        <w:t>.</w:t>
      </w:r>
      <w:r w:rsidR="009460A6" w:rsidRPr="00D7538E">
        <w:rPr>
          <w:rFonts w:cs="Calibri"/>
          <w:lang w:val="en-GB"/>
        </w:rPr>
        <w:t xml:space="preserve"> In order to facilitate its implementation, </w:t>
      </w:r>
      <w:r w:rsidR="00023B58" w:rsidRPr="00D7538E">
        <w:rPr>
          <w:rFonts w:cs="Calibri"/>
          <w:lang w:val="en-GB"/>
        </w:rPr>
        <w:t xml:space="preserve">speakers must be able to </w:t>
      </w:r>
      <w:r w:rsidR="00D376D6" w:rsidRPr="00D7538E">
        <w:rPr>
          <w:rFonts w:cs="Calibri"/>
          <w:lang w:val="en-GB"/>
        </w:rPr>
        <w:t>cou</w:t>
      </w:r>
      <w:r w:rsidR="00EE6FAE" w:rsidRPr="00D7538E">
        <w:rPr>
          <w:rFonts w:cs="Calibri"/>
          <w:lang w:val="en-GB"/>
        </w:rPr>
        <w:t>nt</w:t>
      </w:r>
      <w:r w:rsidR="00D376D6" w:rsidRPr="00D7538E">
        <w:rPr>
          <w:rFonts w:cs="Calibri"/>
          <w:lang w:val="en-GB"/>
        </w:rPr>
        <w:t xml:space="preserve">er resistance </w:t>
      </w:r>
      <w:r w:rsidR="00D250C8" w:rsidRPr="00D7538E">
        <w:rPr>
          <w:rFonts w:cs="Calibri"/>
          <w:lang w:val="en-GB"/>
        </w:rPr>
        <w:t xml:space="preserve">by </w:t>
      </w:r>
      <w:r w:rsidR="00216363" w:rsidRPr="00D7538E">
        <w:rPr>
          <w:rFonts w:cs="Calibri"/>
          <w:i/>
          <w:iCs/>
          <w:lang w:val="en-GB"/>
        </w:rPr>
        <w:t>offering reasons</w:t>
      </w:r>
      <w:r w:rsidR="00216363" w:rsidRPr="00D7538E">
        <w:rPr>
          <w:rFonts w:cs="Calibri"/>
          <w:lang w:val="en-GB"/>
        </w:rPr>
        <w:t xml:space="preserve"> for the </w:t>
      </w:r>
      <w:r w:rsidR="00137641" w:rsidRPr="00D7538E">
        <w:rPr>
          <w:rFonts w:cs="Calibri"/>
          <w:lang w:val="en-GB"/>
        </w:rPr>
        <w:t xml:space="preserve">new </w:t>
      </w:r>
      <w:r w:rsidR="005866A6" w:rsidRPr="00D7538E">
        <w:rPr>
          <w:rFonts w:cs="Calibri"/>
          <w:lang w:val="en-GB"/>
        </w:rPr>
        <w:t>norms</w:t>
      </w:r>
      <w:r w:rsidR="00FE3F97" w:rsidRPr="00D7538E">
        <w:rPr>
          <w:rFonts w:cs="Calibri"/>
          <w:lang w:val="en-GB"/>
        </w:rPr>
        <w:t>.</w:t>
      </w:r>
      <w:r w:rsidR="00C739CA" w:rsidRPr="00D7538E">
        <w:rPr>
          <w:rFonts w:cs="Calibri"/>
          <w:lang w:val="en-GB"/>
        </w:rPr>
        <w:t xml:space="preserve"> </w:t>
      </w:r>
      <w:r w:rsidR="006C160F" w:rsidRPr="00D7538E">
        <w:rPr>
          <w:rFonts w:cs="Calibri"/>
          <w:lang w:val="en-GB"/>
        </w:rPr>
        <w:t>It is</w:t>
      </w:r>
      <w:r w:rsidR="00B81A0E" w:rsidRPr="00D7538E">
        <w:rPr>
          <w:rFonts w:cs="Calibri"/>
          <w:lang w:val="en-GB"/>
        </w:rPr>
        <w:t>,</w:t>
      </w:r>
      <w:r w:rsidR="006C160F" w:rsidRPr="00D7538E">
        <w:rPr>
          <w:rFonts w:cs="Calibri"/>
          <w:lang w:val="en-GB"/>
        </w:rPr>
        <w:t xml:space="preserve"> therefore</w:t>
      </w:r>
      <w:r w:rsidR="00B81A0E" w:rsidRPr="00D7538E">
        <w:rPr>
          <w:rFonts w:cs="Calibri"/>
          <w:lang w:val="en-GB"/>
        </w:rPr>
        <w:t>,</w:t>
      </w:r>
      <w:r w:rsidR="006C160F" w:rsidRPr="00D7538E">
        <w:rPr>
          <w:rFonts w:cs="Calibri"/>
          <w:lang w:val="en-GB"/>
        </w:rPr>
        <w:t xml:space="preserve"> of crucial importance that conceptual en</w:t>
      </w:r>
      <w:r w:rsidR="00DF0EF2" w:rsidRPr="00D7538E">
        <w:rPr>
          <w:rFonts w:cs="Calibri"/>
          <w:lang w:val="en-GB"/>
        </w:rPr>
        <w:t xml:space="preserve">gineers communicate the </w:t>
      </w:r>
      <w:r w:rsidR="00C03622" w:rsidRPr="00D7538E">
        <w:rPr>
          <w:rFonts w:cs="Calibri"/>
          <w:lang w:val="en-GB"/>
        </w:rPr>
        <w:t xml:space="preserve">kind of </w:t>
      </w:r>
      <w:r w:rsidR="00352D95" w:rsidRPr="00D7538E">
        <w:rPr>
          <w:rFonts w:cs="Calibri"/>
          <w:lang w:val="en-GB"/>
        </w:rPr>
        <w:t xml:space="preserve">justifications or reasons </w:t>
      </w:r>
      <w:r w:rsidR="004126D5" w:rsidRPr="00D7538E">
        <w:rPr>
          <w:rFonts w:cs="Calibri"/>
          <w:lang w:val="en-GB"/>
        </w:rPr>
        <w:t>for their proposal very clearly</w:t>
      </w:r>
      <w:r w:rsidR="002C47D6" w:rsidRPr="00D7538E">
        <w:rPr>
          <w:rFonts w:cs="Calibri"/>
          <w:lang w:val="en-GB"/>
        </w:rPr>
        <w:t>.</w:t>
      </w:r>
      <w:r w:rsidR="008274A6" w:rsidRPr="00D7538E">
        <w:rPr>
          <w:rFonts w:cs="Calibri"/>
          <w:lang w:val="en-GB"/>
        </w:rPr>
        <w:t xml:space="preserve"> Of course</w:t>
      </w:r>
      <w:r w:rsidR="00DA6350" w:rsidRPr="00D7538E">
        <w:rPr>
          <w:rFonts w:cs="Calibri"/>
          <w:lang w:val="en-GB"/>
        </w:rPr>
        <w:t>, the</w:t>
      </w:r>
      <w:r w:rsidR="0080294E" w:rsidRPr="00D7538E">
        <w:rPr>
          <w:rFonts w:cs="Calibri"/>
          <w:lang w:val="en-GB"/>
        </w:rPr>
        <w:t xml:space="preserve"> reasons </w:t>
      </w:r>
      <w:r w:rsidR="004333CE" w:rsidRPr="00D7538E">
        <w:rPr>
          <w:rFonts w:cs="Calibri"/>
          <w:lang w:val="en-GB"/>
        </w:rPr>
        <w:t>communicated in</w:t>
      </w:r>
      <w:r w:rsidR="00984255" w:rsidRPr="00D7538E">
        <w:rPr>
          <w:rFonts w:cs="Calibri"/>
          <w:lang w:val="en-GB"/>
        </w:rPr>
        <w:t xml:space="preserve"> </w:t>
      </w:r>
      <w:r w:rsidR="004A1026" w:rsidRPr="00D7538E">
        <w:rPr>
          <w:rFonts w:cs="Calibri"/>
          <w:lang w:val="en-GB"/>
        </w:rPr>
        <w:t xml:space="preserve">discursive practices by </w:t>
      </w:r>
      <w:r w:rsidR="00365537" w:rsidRPr="00D7538E">
        <w:rPr>
          <w:rFonts w:cs="Calibri"/>
          <w:lang w:val="en-GB"/>
        </w:rPr>
        <w:t>the speakers who adopted the new nor</w:t>
      </w:r>
      <w:r w:rsidR="007B2446" w:rsidRPr="00D7538E">
        <w:rPr>
          <w:rFonts w:cs="Calibri"/>
          <w:lang w:val="en-GB"/>
        </w:rPr>
        <w:t xml:space="preserve">m </w:t>
      </w:r>
      <w:r w:rsidR="0080294E" w:rsidRPr="00D7538E">
        <w:rPr>
          <w:rFonts w:cs="Calibri"/>
          <w:lang w:val="en-GB"/>
        </w:rPr>
        <w:t xml:space="preserve">do not have to </w:t>
      </w:r>
      <w:r w:rsidR="003D7B56" w:rsidRPr="00D7538E">
        <w:rPr>
          <w:rFonts w:cs="Calibri"/>
          <w:lang w:val="en-GB"/>
        </w:rPr>
        <w:t xml:space="preserve">be </w:t>
      </w:r>
      <w:r w:rsidR="00355581" w:rsidRPr="00D7538E">
        <w:rPr>
          <w:rFonts w:cs="Calibri"/>
          <w:lang w:val="en-GB"/>
        </w:rPr>
        <w:t xml:space="preserve">identical to </w:t>
      </w:r>
      <w:r w:rsidR="00FB439C" w:rsidRPr="00D7538E">
        <w:rPr>
          <w:rFonts w:cs="Calibri"/>
          <w:lang w:val="en-GB"/>
        </w:rPr>
        <w:t xml:space="preserve">the ones that </w:t>
      </w:r>
      <w:r w:rsidR="00DE6406" w:rsidRPr="00D7538E">
        <w:rPr>
          <w:rFonts w:cs="Calibri"/>
          <w:lang w:val="en-GB"/>
        </w:rPr>
        <w:t>were</w:t>
      </w:r>
      <w:r w:rsidR="005C4184" w:rsidRPr="00D7538E">
        <w:rPr>
          <w:rFonts w:cs="Calibri"/>
          <w:lang w:val="en-GB"/>
        </w:rPr>
        <w:t xml:space="preserve"> advanced</w:t>
      </w:r>
      <w:r w:rsidR="003D7B56" w:rsidRPr="00D7538E">
        <w:rPr>
          <w:rFonts w:cs="Calibri"/>
          <w:lang w:val="en-GB"/>
        </w:rPr>
        <w:t xml:space="preserve"> in the </w:t>
      </w:r>
      <w:r w:rsidR="00B716D8" w:rsidRPr="00D7538E">
        <w:rPr>
          <w:rFonts w:cs="Calibri"/>
          <w:lang w:val="en-GB"/>
        </w:rPr>
        <w:t>process of conceptual revision</w:t>
      </w:r>
      <w:r w:rsidR="009D0642" w:rsidRPr="00D7538E">
        <w:rPr>
          <w:rFonts w:cs="Calibri"/>
          <w:lang w:val="en-GB"/>
        </w:rPr>
        <w:t>,</w:t>
      </w:r>
      <w:r w:rsidR="00F7579C" w:rsidRPr="00D7538E">
        <w:rPr>
          <w:rFonts w:cs="Calibri"/>
          <w:lang w:val="en-GB"/>
        </w:rPr>
        <w:t xml:space="preserve"> </w:t>
      </w:r>
      <w:r w:rsidR="00AA07BB" w:rsidRPr="00D7538E">
        <w:rPr>
          <w:rFonts w:cs="Calibri"/>
          <w:lang w:val="en-GB"/>
        </w:rPr>
        <w:t xml:space="preserve">but </w:t>
      </w:r>
      <w:r w:rsidR="00B01DB1" w:rsidRPr="00D7538E">
        <w:rPr>
          <w:rFonts w:cs="Calibri"/>
          <w:lang w:val="en-GB"/>
        </w:rPr>
        <w:t xml:space="preserve">implementation </w:t>
      </w:r>
      <w:r w:rsidR="00336DBC" w:rsidRPr="00D7538E">
        <w:rPr>
          <w:rFonts w:cs="Calibri"/>
          <w:lang w:val="en-GB"/>
        </w:rPr>
        <w:t xml:space="preserve">will be </w:t>
      </w:r>
      <w:r w:rsidR="009B3F10" w:rsidRPr="00D7538E">
        <w:rPr>
          <w:rFonts w:cs="Calibri"/>
          <w:lang w:val="en-GB"/>
        </w:rPr>
        <w:t xml:space="preserve">facilitated if speakers are readily </w:t>
      </w:r>
      <w:r w:rsidR="00757F30" w:rsidRPr="00D7538E">
        <w:rPr>
          <w:rFonts w:cs="Calibri"/>
          <w:lang w:val="en-GB"/>
        </w:rPr>
        <w:t xml:space="preserve">equipped with reasons to </w:t>
      </w:r>
      <w:r w:rsidR="00BD5797" w:rsidRPr="00D7538E">
        <w:rPr>
          <w:rFonts w:cs="Calibri"/>
          <w:lang w:val="en-GB"/>
        </w:rPr>
        <w:t xml:space="preserve">defend </w:t>
      </w:r>
      <w:r w:rsidR="00822ACE" w:rsidRPr="00D7538E">
        <w:rPr>
          <w:rFonts w:cs="Calibri"/>
          <w:lang w:val="en-GB"/>
        </w:rPr>
        <w:t>the new nor</w:t>
      </w:r>
      <w:r w:rsidR="001B5737" w:rsidRPr="00D7538E">
        <w:rPr>
          <w:rFonts w:cs="Calibri"/>
          <w:lang w:val="en-GB"/>
        </w:rPr>
        <w:t xml:space="preserve">m to recalcitrant </w:t>
      </w:r>
      <w:r w:rsidR="005C490B" w:rsidRPr="00D7538E">
        <w:rPr>
          <w:rFonts w:cs="Calibri"/>
          <w:lang w:val="en-GB"/>
        </w:rPr>
        <w:t>interlocutors.</w:t>
      </w:r>
      <w:r w:rsidR="00223A2D" w:rsidRPr="00D7538E">
        <w:rPr>
          <w:rFonts w:cs="Calibri"/>
          <w:lang w:val="en-GB"/>
        </w:rPr>
        <w:t xml:space="preserve"> For example, </w:t>
      </w:r>
      <w:r w:rsidR="00CA0F5D" w:rsidRPr="00D7538E">
        <w:rPr>
          <w:rFonts w:cs="Calibri"/>
          <w:lang w:val="en-GB"/>
        </w:rPr>
        <w:t>proponents</w:t>
      </w:r>
      <w:r w:rsidR="00D9537F" w:rsidRPr="00D7538E">
        <w:rPr>
          <w:rFonts w:cs="Calibri"/>
          <w:lang w:val="en-GB"/>
        </w:rPr>
        <w:t xml:space="preserve"> </w:t>
      </w:r>
      <w:r w:rsidR="00827A02" w:rsidRPr="00D7538E">
        <w:rPr>
          <w:rFonts w:cs="Calibri"/>
          <w:lang w:val="en-GB"/>
        </w:rPr>
        <w:t xml:space="preserve">of same-sex marriage can </w:t>
      </w:r>
      <w:r w:rsidR="003C28EB" w:rsidRPr="00D7538E">
        <w:rPr>
          <w:rFonts w:cs="Calibri"/>
          <w:lang w:val="en-GB"/>
        </w:rPr>
        <w:t xml:space="preserve">emphasize the </w:t>
      </w:r>
      <w:r w:rsidR="007B19AE" w:rsidRPr="00D7538E">
        <w:rPr>
          <w:rFonts w:cs="Calibri"/>
          <w:lang w:val="en-GB"/>
        </w:rPr>
        <w:t>similarit</w:t>
      </w:r>
      <w:r w:rsidR="003C6628" w:rsidRPr="00D7538E">
        <w:rPr>
          <w:rFonts w:cs="Calibri"/>
          <w:lang w:val="en-GB"/>
        </w:rPr>
        <w:t>ies</w:t>
      </w:r>
      <w:r w:rsidR="007B19AE" w:rsidRPr="00D7538E">
        <w:rPr>
          <w:rFonts w:cs="Calibri"/>
          <w:lang w:val="en-GB"/>
        </w:rPr>
        <w:t xml:space="preserve"> between </w:t>
      </w:r>
      <w:r w:rsidR="004401BB" w:rsidRPr="00D7538E">
        <w:rPr>
          <w:rFonts w:cs="Calibri"/>
          <w:lang w:val="en-GB"/>
        </w:rPr>
        <w:t xml:space="preserve">heterosexual or </w:t>
      </w:r>
      <w:r w:rsidR="004115D7" w:rsidRPr="00D7538E">
        <w:rPr>
          <w:rFonts w:cs="Calibri"/>
          <w:lang w:val="en-GB"/>
        </w:rPr>
        <w:t xml:space="preserve">same-sex </w:t>
      </w:r>
      <w:r w:rsidR="00D77C46" w:rsidRPr="00D7538E">
        <w:rPr>
          <w:rFonts w:cs="Calibri"/>
          <w:lang w:val="en-GB"/>
        </w:rPr>
        <w:t>couples</w:t>
      </w:r>
      <w:r w:rsidR="00F87BF1" w:rsidRPr="00D7538E">
        <w:rPr>
          <w:rFonts w:cs="Calibri"/>
          <w:lang w:val="en-GB"/>
        </w:rPr>
        <w:t>, o</w:t>
      </w:r>
      <w:r w:rsidR="00272C84" w:rsidRPr="00D7538E">
        <w:rPr>
          <w:rFonts w:cs="Calibri"/>
          <w:lang w:val="en-GB"/>
        </w:rPr>
        <w:t>r</w:t>
      </w:r>
      <w:r w:rsidR="00357174" w:rsidRPr="00D7538E">
        <w:rPr>
          <w:rFonts w:cs="Calibri"/>
          <w:lang w:val="en-GB"/>
        </w:rPr>
        <w:t xml:space="preserve"> the legal consequences of a marriage contract to which they believe </w:t>
      </w:r>
      <w:r w:rsidR="00847198" w:rsidRPr="00D7538E">
        <w:rPr>
          <w:rFonts w:cs="Calibri"/>
          <w:lang w:val="en-GB"/>
        </w:rPr>
        <w:t xml:space="preserve">all </w:t>
      </w:r>
      <w:r w:rsidR="00986692" w:rsidRPr="00D7538E">
        <w:rPr>
          <w:rFonts w:cs="Calibri"/>
          <w:lang w:val="en-GB"/>
        </w:rPr>
        <w:t xml:space="preserve">kinds of </w:t>
      </w:r>
      <w:r w:rsidR="00847198" w:rsidRPr="00D7538E">
        <w:rPr>
          <w:rFonts w:cs="Calibri"/>
          <w:lang w:val="en-GB"/>
        </w:rPr>
        <w:t xml:space="preserve">couples should be </w:t>
      </w:r>
      <w:r w:rsidR="00F03588" w:rsidRPr="00D7538E">
        <w:rPr>
          <w:rFonts w:cs="Calibri"/>
          <w:lang w:val="en-GB"/>
        </w:rPr>
        <w:t>entit</w:t>
      </w:r>
      <w:r w:rsidR="00C5648D" w:rsidRPr="00D7538E">
        <w:rPr>
          <w:rFonts w:cs="Calibri"/>
          <w:lang w:val="en-GB"/>
        </w:rPr>
        <w:t>led</w:t>
      </w:r>
      <w:r w:rsidR="00710673" w:rsidRPr="00D7538E">
        <w:rPr>
          <w:rFonts w:cs="Calibri"/>
          <w:lang w:val="en-GB"/>
        </w:rPr>
        <w:t>.</w:t>
      </w:r>
      <w:r w:rsidR="00E94AE1" w:rsidRPr="00D7538E">
        <w:rPr>
          <w:rFonts w:cs="Calibri"/>
          <w:lang w:val="en-GB"/>
        </w:rPr>
        <w:t xml:space="preserve"> </w:t>
      </w:r>
      <w:r w:rsidR="003B5E2D" w:rsidRPr="00D7538E">
        <w:rPr>
          <w:rFonts w:cs="Calibri"/>
          <w:lang w:val="en-GB"/>
        </w:rPr>
        <w:t xml:space="preserve">If </w:t>
      </w:r>
      <w:r w:rsidR="00430733" w:rsidRPr="00D7538E">
        <w:rPr>
          <w:rFonts w:cs="Calibri"/>
          <w:lang w:val="en-GB"/>
        </w:rPr>
        <w:t xml:space="preserve">such reasons are accepted </w:t>
      </w:r>
      <w:r w:rsidR="00287C47" w:rsidRPr="00D7538E">
        <w:rPr>
          <w:rFonts w:cs="Calibri"/>
          <w:lang w:val="en-GB"/>
        </w:rPr>
        <w:t xml:space="preserve">by the interlocutors, </w:t>
      </w:r>
      <w:r w:rsidR="00D93565" w:rsidRPr="00D7538E">
        <w:rPr>
          <w:rFonts w:cs="Calibri"/>
          <w:lang w:val="en-GB"/>
        </w:rPr>
        <w:t>who</w:t>
      </w:r>
      <w:r w:rsidR="00B43EC9" w:rsidRPr="00D7538E">
        <w:rPr>
          <w:rFonts w:cs="Calibri"/>
          <w:lang w:val="en-GB"/>
        </w:rPr>
        <w:t xml:space="preserve"> </w:t>
      </w:r>
      <w:r w:rsidR="001577DF" w:rsidRPr="00D7538E">
        <w:rPr>
          <w:rFonts w:cs="Calibri"/>
          <w:lang w:val="en-GB"/>
        </w:rPr>
        <w:t>undertake a commitment to the new norm</w:t>
      </w:r>
      <w:r w:rsidR="00F152D7" w:rsidRPr="00D7538E">
        <w:rPr>
          <w:rFonts w:cs="Calibri"/>
          <w:lang w:val="en-GB"/>
        </w:rPr>
        <w:t xml:space="preserve">, they can be passed along </w:t>
      </w:r>
      <w:r w:rsidR="000B214B" w:rsidRPr="00D7538E">
        <w:rPr>
          <w:rFonts w:cs="Calibri"/>
          <w:lang w:val="en-GB"/>
        </w:rPr>
        <w:t xml:space="preserve">to </w:t>
      </w:r>
      <w:r w:rsidR="00426614" w:rsidRPr="00D7538E">
        <w:rPr>
          <w:rFonts w:cs="Calibri"/>
          <w:lang w:val="en-GB"/>
        </w:rPr>
        <w:t xml:space="preserve">future recalcitrant </w:t>
      </w:r>
      <w:r w:rsidR="00A5273F" w:rsidRPr="00D7538E">
        <w:rPr>
          <w:rFonts w:cs="Calibri"/>
          <w:lang w:val="en-GB"/>
        </w:rPr>
        <w:t>interlocutors</w:t>
      </w:r>
      <w:r w:rsidR="0010250B" w:rsidRPr="00D7538E">
        <w:rPr>
          <w:rFonts w:cs="Calibri"/>
          <w:lang w:val="en-GB"/>
        </w:rPr>
        <w:t>.</w:t>
      </w:r>
    </w:p>
    <w:p w14:paraId="5431EDEE" w14:textId="2BC6852E" w:rsidR="00813DD6" w:rsidRPr="00D7538E" w:rsidRDefault="002969B3" w:rsidP="00D7538E">
      <w:pPr>
        <w:spacing w:line="288" w:lineRule="auto"/>
        <w:ind w:firstLine="284"/>
        <w:jc w:val="both"/>
        <w:rPr>
          <w:rFonts w:cs="Calibri"/>
          <w:lang w:val="en-GB"/>
        </w:rPr>
      </w:pPr>
      <w:r w:rsidRPr="00D7538E">
        <w:rPr>
          <w:rFonts w:cs="Calibri"/>
          <w:lang w:val="en-GB"/>
        </w:rPr>
        <w:t>Of course,</w:t>
      </w:r>
      <w:r w:rsidR="00F36E9C" w:rsidRPr="00D7538E">
        <w:rPr>
          <w:rFonts w:cs="Calibri"/>
          <w:lang w:val="en-GB"/>
        </w:rPr>
        <w:t xml:space="preserve"> the reasons offered are </w:t>
      </w:r>
      <w:r w:rsidR="00BA0111" w:rsidRPr="00D7538E">
        <w:rPr>
          <w:rFonts w:cs="Calibri"/>
          <w:lang w:val="en-GB"/>
        </w:rPr>
        <w:t xml:space="preserve">always </w:t>
      </w:r>
      <w:r w:rsidR="00E650AF" w:rsidRPr="00D7538E">
        <w:rPr>
          <w:rFonts w:cs="Calibri"/>
          <w:lang w:val="en-GB"/>
        </w:rPr>
        <w:t xml:space="preserve">defeasible, </w:t>
      </w:r>
      <w:r w:rsidR="009A7713" w:rsidRPr="00D7538E">
        <w:rPr>
          <w:rFonts w:cs="Calibri"/>
          <w:lang w:val="en-GB"/>
        </w:rPr>
        <w:t xml:space="preserve">and </w:t>
      </w:r>
      <w:r w:rsidR="00D02822" w:rsidRPr="00D7538E">
        <w:rPr>
          <w:rFonts w:cs="Calibri"/>
          <w:lang w:val="en-GB"/>
        </w:rPr>
        <w:t>they can lead to counterarguments</w:t>
      </w:r>
      <w:r w:rsidR="003D097F" w:rsidRPr="00D7538E">
        <w:rPr>
          <w:rFonts w:cs="Calibri"/>
          <w:lang w:val="en-GB"/>
        </w:rPr>
        <w:t xml:space="preserve">. </w:t>
      </w:r>
      <w:r w:rsidR="00E63B6B" w:rsidRPr="00D7538E">
        <w:rPr>
          <w:rFonts w:cs="Calibri"/>
          <w:lang w:val="en-GB"/>
        </w:rPr>
        <w:t xml:space="preserve">Or </w:t>
      </w:r>
      <w:r w:rsidR="000A752C" w:rsidRPr="00D7538E">
        <w:rPr>
          <w:rFonts w:cs="Calibri"/>
          <w:lang w:val="en-GB"/>
        </w:rPr>
        <w:t>perhaps</w:t>
      </w:r>
      <w:r w:rsidR="00490F7B" w:rsidRPr="00D7538E">
        <w:rPr>
          <w:rFonts w:cs="Calibri"/>
          <w:lang w:val="en-GB"/>
        </w:rPr>
        <w:t xml:space="preserve"> new</w:t>
      </w:r>
      <w:r w:rsidR="00576912" w:rsidRPr="00D7538E">
        <w:rPr>
          <w:rFonts w:cs="Calibri"/>
          <w:lang w:val="en-GB"/>
        </w:rPr>
        <w:t xml:space="preserve"> reasons for the conceptual revision are provided, or similar reasons are advanced in favour of a different proposal. </w:t>
      </w:r>
      <w:r w:rsidR="00461197" w:rsidRPr="00D7538E">
        <w:rPr>
          <w:rFonts w:cs="Calibri"/>
          <w:lang w:val="en-GB"/>
        </w:rPr>
        <w:t xml:space="preserve">What happens in deontic </w:t>
      </w:r>
      <w:r w:rsidR="0085783F" w:rsidRPr="00D7538E">
        <w:rPr>
          <w:rFonts w:cs="Calibri"/>
          <w:lang w:val="en-GB"/>
        </w:rPr>
        <w:t>scorekeeping practices</w:t>
      </w:r>
      <w:r w:rsidR="00AA2430" w:rsidRPr="00D7538E">
        <w:rPr>
          <w:rFonts w:cs="Calibri"/>
          <w:lang w:val="en-GB"/>
        </w:rPr>
        <w:t xml:space="preserve"> </w:t>
      </w:r>
      <w:r w:rsidR="00777718" w:rsidRPr="00D7538E">
        <w:rPr>
          <w:rFonts w:cs="Calibri"/>
          <w:lang w:val="en-GB"/>
        </w:rPr>
        <w:t xml:space="preserve">is part of </w:t>
      </w:r>
      <w:r w:rsidR="004E3F7B" w:rsidRPr="00D7538E">
        <w:rPr>
          <w:rFonts w:cs="Calibri"/>
          <w:lang w:val="en-GB"/>
        </w:rPr>
        <w:t>considering conceptual engineering as a bottom-</w:t>
      </w:r>
      <w:r w:rsidR="00080EB4" w:rsidRPr="00D7538E">
        <w:rPr>
          <w:rFonts w:cs="Calibri"/>
          <w:lang w:val="en-GB"/>
        </w:rPr>
        <w:t>up process</w:t>
      </w:r>
      <w:r w:rsidR="001938B1" w:rsidRPr="00D7538E">
        <w:rPr>
          <w:rFonts w:cs="Calibri"/>
          <w:lang w:val="en-GB"/>
        </w:rPr>
        <w:t xml:space="preserve">. </w:t>
      </w:r>
      <w:r w:rsidR="00AF5F28" w:rsidRPr="00D7538E">
        <w:rPr>
          <w:rFonts w:cs="Calibri"/>
          <w:lang w:val="en-GB"/>
        </w:rPr>
        <w:t xml:space="preserve">It is not only the case that </w:t>
      </w:r>
      <w:r w:rsidR="00F92A11" w:rsidRPr="00D7538E">
        <w:rPr>
          <w:rFonts w:cs="Calibri"/>
          <w:lang w:val="en-GB"/>
        </w:rPr>
        <w:t xml:space="preserve">the </w:t>
      </w:r>
      <w:r w:rsidR="00A7690F" w:rsidRPr="00D7538E">
        <w:rPr>
          <w:rFonts w:cs="Calibri"/>
          <w:lang w:val="en-GB"/>
        </w:rPr>
        <w:t xml:space="preserve">need for a conceptual revision emerges from </w:t>
      </w:r>
      <w:r w:rsidR="00FB55DC" w:rsidRPr="00D7538E">
        <w:rPr>
          <w:rFonts w:cs="Calibri"/>
          <w:lang w:val="en-GB"/>
        </w:rPr>
        <w:t>speakers</w:t>
      </w:r>
      <w:r w:rsidR="007C37D4" w:rsidRPr="00D7538E">
        <w:rPr>
          <w:rFonts w:cs="Calibri"/>
          <w:lang w:val="en-GB"/>
        </w:rPr>
        <w:t>’</w:t>
      </w:r>
      <w:r w:rsidR="00FB55DC" w:rsidRPr="00D7538E">
        <w:rPr>
          <w:rFonts w:cs="Calibri"/>
          <w:lang w:val="en-GB"/>
        </w:rPr>
        <w:t xml:space="preserve"> practices themselves,</w:t>
      </w:r>
      <w:r w:rsidR="00F74FB2" w:rsidRPr="00D7538E">
        <w:rPr>
          <w:rFonts w:cs="Calibri"/>
          <w:lang w:val="en-GB"/>
        </w:rPr>
        <w:t xml:space="preserve"> </w:t>
      </w:r>
      <w:r w:rsidR="007878BC" w:rsidRPr="00D7538E">
        <w:rPr>
          <w:rFonts w:cs="Calibri"/>
          <w:lang w:val="en-GB"/>
        </w:rPr>
        <w:t xml:space="preserve">or that the speakers </w:t>
      </w:r>
      <w:r w:rsidR="007854CB" w:rsidRPr="00D7538E">
        <w:rPr>
          <w:rFonts w:cs="Calibri"/>
          <w:lang w:val="en-GB"/>
        </w:rPr>
        <w:t xml:space="preserve">are </w:t>
      </w:r>
      <w:r w:rsidR="0047243F" w:rsidRPr="00D7538E">
        <w:rPr>
          <w:rFonts w:cs="Calibri"/>
          <w:lang w:val="en-GB"/>
        </w:rPr>
        <w:t xml:space="preserve">responsible for enforcing </w:t>
      </w:r>
      <w:r w:rsidR="00316856" w:rsidRPr="00D7538E">
        <w:rPr>
          <w:rFonts w:cs="Calibri"/>
          <w:lang w:val="en-GB"/>
        </w:rPr>
        <w:t xml:space="preserve">the </w:t>
      </w:r>
      <w:r w:rsidR="00C0438E" w:rsidRPr="00D7538E">
        <w:rPr>
          <w:rFonts w:cs="Calibri"/>
          <w:lang w:val="en-GB"/>
        </w:rPr>
        <w:t>new norms</w:t>
      </w:r>
      <w:r w:rsidR="00173A0F" w:rsidRPr="00D7538E">
        <w:rPr>
          <w:rFonts w:cs="Calibri"/>
          <w:lang w:val="en-GB"/>
        </w:rPr>
        <w:t xml:space="preserve">, </w:t>
      </w:r>
      <w:r w:rsidR="004048C2" w:rsidRPr="00D7538E">
        <w:rPr>
          <w:rFonts w:cs="Calibri"/>
          <w:lang w:val="en-GB"/>
        </w:rPr>
        <w:t xml:space="preserve">but speakers </w:t>
      </w:r>
      <w:r w:rsidR="00111B8F" w:rsidRPr="00D7538E">
        <w:rPr>
          <w:rFonts w:cs="Calibri"/>
          <w:lang w:val="en-GB"/>
        </w:rPr>
        <w:t>also</w:t>
      </w:r>
      <w:r w:rsidR="000C5532" w:rsidRPr="00D7538E">
        <w:rPr>
          <w:rFonts w:cs="Calibri"/>
          <w:lang w:val="en-GB"/>
        </w:rPr>
        <w:t xml:space="preserve"> </w:t>
      </w:r>
      <w:r w:rsidR="00141D93" w:rsidRPr="00D7538E">
        <w:rPr>
          <w:rFonts w:cs="Calibri"/>
          <w:lang w:val="en-GB"/>
        </w:rPr>
        <w:t xml:space="preserve">contribute to the </w:t>
      </w:r>
      <w:r w:rsidR="005C0559" w:rsidRPr="00D7538E">
        <w:rPr>
          <w:rFonts w:cs="Calibri"/>
          <w:lang w:val="en-GB"/>
        </w:rPr>
        <w:t>evaluation, refinement, or rejection of conceptual engineering proposals.</w:t>
      </w:r>
      <w:r w:rsidR="00277B0A" w:rsidRPr="00D7538E">
        <w:rPr>
          <w:rFonts w:cs="Calibri"/>
          <w:lang w:val="en-GB"/>
        </w:rPr>
        <w:t xml:space="preserve"> </w:t>
      </w:r>
      <w:r w:rsidR="001938B1" w:rsidRPr="00D7538E">
        <w:rPr>
          <w:rFonts w:cs="Calibri"/>
          <w:lang w:val="en-GB"/>
        </w:rPr>
        <w:t xml:space="preserve">Even in the case where conceptual engineering </w:t>
      </w:r>
      <w:r w:rsidR="008306D1" w:rsidRPr="00D7538E">
        <w:rPr>
          <w:rFonts w:cs="Calibri"/>
          <w:lang w:val="en-GB"/>
        </w:rPr>
        <w:t xml:space="preserve">appears to be top-down </w:t>
      </w:r>
      <w:r w:rsidR="00B42A37" w:rsidRPr="00D7538E">
        <w:rPr>
          <w:rFonts w:cs="Calibri"/>
          <w:lang w:val="en-GB"/>
        </w:rPr>
        <w:t>(</w:t>
      </w:r>
      <w:r w:rsidR="003D2C80" w:rsidRPr="00D7538E">
        <w:rPr>
          <w:rFonts w:cs="Calibri"/>
          <w:lang w:val="en-GB"/>
        </w:rPr>
        <w:t>for</w:t>
      </w:r>
      <w:r w:rsidR="004A2B6D" w:rsidRPr="00D7538E">
        <w:rPr>
          <w:rFonts w:cs="Calibri"/>
          <w:lang w:val="en-GB"/>
        </w:rPr>
        <w:t xml:space="preserve"> example, in fields where</w:t>
      </w:r>
      <w:r w:rsidR="002E5526" w:rsidRPr="00D7538E">
        <w:rPr>
          <w:rFonts w:cs="Calibri"/>
          <w:lang w:val="en-GB"/>
        </w:rPr>
        <w:t xml:space="preserve"> </w:t>
      </w:r>
      <w:r w:rsidR="00360198" w:rsidRPr="00D7538E">
        <w:rPr>
          <w:rFonts w:cs="Calibri"/>
          <w:lang w:val="en-GB"/>
        </w:rPr>
        <w:t xml:space="preserve">the writings of </w:t>
      </w:r>
      <w:r w:rsidR="00542589" w:rsidRPr="00D7538E">
        <w:rPr>
          <w:rFonts w:cs="Calibri"/>
          <w:lang w:val="en-GB"/>
        </w:rPr>
        <w:t>academics</w:t>
      </w:r>
      <w:r w:rsidR="00ED6368" w:rsidRPr="00D7538E">
        <w:rPr>
          <w:rFonts w:cs="Calibri"/>
          <w:lang w:val="en-GB"/>
        </w:rPr>
        <w:t xml:space="preserve"> or activists are</w:t>
      </w:r>
      <w:r w:rsidR="003C2D88" w:rsidRPr="00D7538E">
        <w:rPr>
          <w:rFonts w:cs="Calibri"/>
          <w:lang w:val="en-GB"/>
        </w:rPr>
        <w:t xml:space="preserve"> influential</w:t>
      </w:r>
      <w:r w:rsidR="003A5DC6" w:rsidRPr="00D7538E">
        <w:rPr>
          <w:rFonts w:cs="Calibri"/>
          <w:lang w:val="en-GB"/>
        </w:rPr>
        <w:t xml:space="preserve"> and deferred to</w:t>
      </w:r>
      <w:r w:rsidR="003C2D88" w:rsidRPr="00D7538E">
        <w:rPr>
          <w:rFonts w:cs="Calibri"/>
          <w:lang w:val="en-GB"/>
        </w:rPr>
        <w:t>),</w:t>
      </w:r>
      <w:r w:rsidR="00D36F15" w:rsidRPr="00D7538E">
        <w:rPr>
          <w:rFonts w:cs="Calibri"/>
          <w:lang w:val="en-GB"/>
        </w:rPr>
        <w:t xml:space="preserve"> the revised concept</w:t>
      </w:r>
      <w:r w:rsidR="0045447E" w:rsidRPr="00D7538E">
        <w:rPr>
          <w:rFonts w:cs="Calibri"/>
          <w:lang w:val="en-GB"/>
        </w:rPr>
        <w:t xml:space="preserve">s </w:t>
      </w:r>
      <w:r w:rsidR="0038690A" w:rsidRPr="00D7538E">
        <w:rPr>
          <w:rFonts w:cs="Calibri"/>
          <w:lang w:val="en-GB"/>
        </w:rPr>
        <w:t>ha</w:t>
      </w:r>
      <w:r w:rsidR="002347B1" w:rsidRPr="00D7538E">
        <w:rPr>
          <w:rFonts w:cs="Calibri"/>
          <w:lang w:val="en-GB"/>
        </w:rPr>
        <w:t>ve</w:t>
      </w:r>
      <w:r w:rsidR="0038690A" w:rsidRPr="00D7538E">
        <w:rPr>
          <w:rFonts w:cs="Calibri"/>
          <w:lang w:val="en-GB"/>
        </w:rPr>
        <w:t xml:space="preserve"> a life of </w:t>
      </w:r>
      <w:r w:rsidR="00D32A10" w:rsidRPr="00D7538E">
        <w:rPr>
          <w:rFonts w:cs="Calibri"/>
          <w:lang w:val="en-GB"/>
        </w:rPr>
        <w:t>their</w:t>
      </w:r>
      <w:r w:rsidR="0038690A" w:rsidRPr="00D7538E">
        <w:rPr>
          <w:rFonts w:cs="Calibri"/>
          <w:lang w:val="en-GB"/>
        </w:rPr>
        <w:t xml:space="preserve"> own</w:t>
      </w:r>
      <w:r w:rsidR="00AB3934" w:rsidRPr="00D7538E">
        <w:rPr>
          <w:rFonts w:cs="Calibri"/>
          <w:lang w:val="en-GB"/>
        </w:rPr>
        <w:t xml:space="preserve"> once </w:t>
      </w:r>
      <w:r w:rsidR="00116F3A" w:rsidRPr="00D7538E">
        <w:rPr>
          <w:rFonts w:cs="Calibri"/>
          <w:lang w:val="en-GB"/>
        </w:rPr>
        <w:t>they</w:t>
      </w:r>
      <w:r w:rsidR="00AB3934" w:rsidRPr="00D7538E">
        <w:rPr>
          <w:rFonts w:cs="Calibri"/>
          <w:lang w:val="en-GB"/>
        </w:rPr>
        <w:t xml:space="preserve"> </w:t>
      </w:r>
      <w:r w:rsidR="00F23D87" w:rsidRPr="00D7538E">
        <w:rPr>
          <w:rFonts w:cs="Calibri"/>
          <w:lang w:val="en-GB"/>
        </w:rPr>
        <w:t>are</w:t>
      </w:r>
      <w:r w:rsidR="00AB3934" w:rsidRPr="00D7538E">
        <w:rPr>
          <w:rFonts w:cs="Calibri"/>
          <w:lang w:val="en-GB"/>
        </w:rPr>
        <w:t xml:space="preserve"> used </w:t>
      </w:r>
      <w:r w:rsidR="008C1076" w:rsidRPr="00D7538E">
        <w:rPr>
          <w:rFonts w:cs="Calibri"/>
          <w:lang w:val="en-GB"/>
        </w:rPr>
        <w:t>in a linguistic community</w:t>
      </w:r>
      <w:r w:rsidR="0038690A" w:rsidRPr="00D7538E">
        <w:rPr>
          <w:rFonts w:cs="Calibri"/>
          <w:lang w:val="en-GB"/>
        </w:rPr>
        <w:t>.</w:t>
      </w:r>
      <w:r w:rsidR="00CC1A64" w:rsidRPr="00D7538E">
        <w:rPr>
          <w:rFonts w:cs="Calibri"/>
          <w:lang w:val="en-GB"/>
        </w:rPr>
        <w:t xml:space="preserve"> </w:t>
      </w:r>
    </w:p>
    <w:p w14:paraId="235C64AC" w14:textId="5A84D874" w:rsidR="001B0C75" w:rsidRPr="00D7538E" w:rsidRDefault="001B0C75" w:rsidP="00D7538E">
      <w:pPr>
        <w:spacing w:line="288" w:lineRule="auto"/>
        <w:ind w:firstLine="284"/>
        <w:jc w:val="both"/>
        <w:rPr>
          <w:rFonts w:cs="Calibri"/>
          <w:iCs/>
          <w:lang w:val="en-GB"/>
        </w:rPr>
      </w:pPr>
      <w:r w:rsidRPr="00D7538E">
        <w:rPr>
          <w:rFonts w:cs="Calibri"/>
          <w:lang w:val="en-GB"/>
        </w:rPr>
        <w:t xml:space="preserve">My last remarks concern the role of </w:t>
      </w:r>
      <w:r w:rsidR="00DB6124" w:rsidRPr="00D7538E">
        <w:rPr>
          <w:rFonts w:cs="Calibri"/>
          <w:lang w:val="en-GB"/>
        </w:rPr>
        <w:t>institutional</w:t>
      </w:r>
      <w:r w:rsidR="00896212" w:rsidRPr="00D7538E">
        <w:rPr>
          <w:rFonts w:cs="Calibri"/>
          <w:lang w:val="en-GB"/>
        </w:rPr>
        <w:t xml:space="preserve"> </w:t>
      </w:r>
      <w:r w:rsidRPr="00D7538E">
        <w:rPr>
          <w:rFonts w:cs="Calibri"/>
          <w:lang w:val="en-GB"/>
        </w:rPr>
        <w:t xml:space="preserve">authority </w:t>
      </w:r>
      <w:r w:rsidR="00A9548B" w:rsidRPr="00D7538E">
        <w:rPr>
          <w:rFonts w:cs="Calibri"/>
          <w:lang w:val="en-GB"/>
        </w:rPr>
        <w:t>in post-engineering implementation.</w:t>
      </w:r>
      <w:r w:rsidR="00B84917" w:rsidRPr="00D7538E">
        <w:rPr>
          <w:rFonts w:cs="Calibri"/>
          <w:lang w:val="en-GB"/>
        </w:rPr>
        <w:t xml:space="preserve"> </w:t>
      </w:r>
      <w:r w:rsidR="004F48C9" w:rsidRPr="00D7538E">
        <w:rPr>
          <w:rFonts w:cs="Calibri"/>
          <w:lang w:val="en-GB"/>
        </w:rPr>
        <w:t xml:space="preserve">As </w:t>
      </w:r>
      <w:r w:rsidR="006D451B" w:rsidRPr="00D7538E">
        <w:rPr>
          <w:rFonts w:cs="Calibri"/>
          <w:lang w:val="en-GB"/>
        </w:rPr>
        <w:t xml:space="preserve">Cappelen </w:t>
      </w:r>
      <w:r w:rsidR="00315FB2" w:rsidRPr="00D7538E">
        <w:rPr>
          <w:rFonts w:cs="Calibri"/>
          <w:lang w:val="en-GB"/>
        </w:rPr>
        <w:t>noted,</w:t>
      </w:r>
      <w:r w:rsidR="00E30D7A" w:rsidRPr="00D7538E">
        <w:rPr>
          <w:rFonts w:cs="Calibri"/>
          <w:lang w:val="en-GB"/>
        </w:rPr>
        <w:t xml:space="preserve"> institutional authority</w:t>
      </w:r>
      <w:r w:rsidR="00365A6C" w:rsidRPr="00D7538E">
        <w:rPr>
          <w:rFonts w:cs="Calibri"/>
          <w:lang w:val="en-GB"/>
        </w:rPr>
        <w:t xml:space="preserve"> </w:t>
      </w:r>
      <w:r w:rsidR="00720B26" w:rsidRPr="00D7538E">
        <w:rPr>
          <w:rFonts w:cs="Calibri"/>
          <w:lang w:val="en-GB"/>
        </w:rPr>
        <w:t>(for example,</w:t>
      </w:r>
      <w:r w:rsidR="00134E8B" w:rsidRPr="00D7538E">
        <w:rPr>
          <w:rFonts w:cs="Calibri"/>
          <w:lang w:val="en-GB"/>
        </w:rPr>
        <w:t xml:space="preserve"> with the help of a law decree</w:t>
      </w:r>
      <w:r w:rsidR="00341253" w:rsidRPr="00D7538E">
        <w:rPr>
          <w:rFonts w:cs="Calibri"/>
          <w:lang w:val="en-GB"/>
        </w:rPr>
        <w:t xml:space="preserve">) </w:t>
      </w:r>
      <w:r w:rsidR="004B0999" w:rsidRPr="00D7538E">
        <w:rPr>
          <w:rFonts w:cs="Calibri"/>
          <w:lang w:val="en-GB"/>
        </w:rPr>
        <w:t>is neither necessary nor sufficient for</w:t>
      </w:r>
      <w:r w:rsidR="00E15412" w:rsidRPr="00D7538E">
        <w:rPr>
          <w:rFonts w:cs="Calibri"/>
          <w:lang w:val="en-GB"/>
        </w:rPr>
        <w:t xml:space="preserve"> implementing a</w:t>
      </w:r>
      <w:r w:rsidR="00A73800" w:rsidRPr="00D7538E">
        <w:rPr>
          <w:rFonts w:cs="Calibri"/>
          <w:lang w:val="en-GB"/>
        </w:rPr>
        <w:t xml:space="preserve"> conceptual change</w:t>
      </w:r>
      <w:r w:rsidR="002E6CBC" w:rsidRPr="00D7538E">
        <w:rPr>
          <w:rFonts w:cs="Calibri"/>
          <w:lang w:val="en-GB"/>
        </w:rPr>
        <w:t>. E</w:t>
      </w:r>
      <w:r w:rsidR="0047471D" w:rsidRPr="00D7538E">
        <w:rPr>
          <w:rFonts w:cs="Calibri"/>
          <w:lang w:val="en-GB"/>
        </w:rPr>
        <w:t xml:space="preserve">ven if </w:t>
      </w:r>
      <w:r w:rsidR="00544558" w:rsidRPr="00D7538E">
        <w:rPr>
          <w:rFonts w:cs="Calibri"/>
          <w:lang w:val="en-GB"/>
        </w:rPr>
        <w:t>the legal system</w:t>
      </w:r>
      <w:r w:rsidR="0047471D" w:rsidRPr="00D7538E">
        <w:rPr>
          <w:rFonts w:cs="Calibri"/>
          <w:lang w:val="en-GB"/>
        </w:rPr>
        <w:t xml:space="preserve"> h</w:t>
      </w:r>
      <w:r w:rsidR="00B81A0E" w:rsidRPr="00D7538E">
        <w:rPr>
          <w:rFonts w:cs="Calibri"/>
          <w:lang w:val="en-GB"/>
        </w:rPr>
        <w:t>as</w:t>
      </w:r>
      <w:r w:rsidR="0047471D" w:rsidRPr="00D7538E">
        <w:rPr>
          <w:rFonts w:cs="Calibri"/>
          <w:lang w:val="en-GB"/>
        </w:rPr>
        <w:t xml:space="preserve"> “</w:t>
      </w:r>
      <w:r w:rsidR="008E0D6A" w:rsidRPr="00D7538E">
        <w:rPr>
          <w:rFonts w:cs="Calibri"/>
          <w:lang w:val="en-GB"/>
        </w:rPr>
        <w:t>police power to back up their proposals</w:t>
      </w:r>
      <w:r w:rsidR="00353300" w:rsidRPr="00D7538E">
        <w:rPr>
          <w:rFonts w:cs="Calibri"/>
          <w:lang w:val="en-GB"/>
        </w:rPr>
        <w:t xml:space="preserve">,” and </w:t>
      </w:r>
      <w:r w:rsidR="00E644BD" w:rsidRPr="00D7538E">
        <w:rPr>
          <w:rFonts w:cs="Calibri"/>
          <w:lang w:val="en-GB"/>
        </w:rPr>
        <w:t>could force</w:t>
      </w:r>
      <w:r w:rsidR="00353300" w:rsidRPr="00D7538E">
        <w:rPr>
          <w:rFonts w:cs="Calibri"/>
          <w:lang w:val="en-GB"/>
        </w:rPr>
        <w:t xml:space="preserve"> everyone to use a term in a certain way, </w:t>
      </w:r>
      <w:r w:rsidR="00964F35" w:rsidRPr="00D7538E">
        <w:rPr>
          <w:rFonts w:cs="Calibri"/>
          <w:lang w:val="en-GB"/>
        </w:rPr>
        <w:t xml:space="preserve">this </w:t>
      </w:r>
      <w:r w:rsidR="00EA1D43" w:rsidRPr="00D7538E">
        <w:rPr>
          <w:rFonts w:cs="Calibri"/>
          <w:lang w:val="en-GB"/>
        </w:rPr>
        <w:t xml:space="preserve">does not mean that a conceptual change has occurred </w:t>
      </w:r>
      <w:r w:rsidR="00EC7AE1" w:rsidRPr="00D7538E">
        <w:rPr>
          <w:rFonts w:cs="Calibri"/>
          <w:lang w:val="en-GB"/>
        </w:rPr>
        <w:fldChar w:fldCharType="begin"/>
      </w:r>
      <w:r w:rsidR="00EC7AE1" w:rsidRPr="00D7538E">
        <w:rPr>
          <w:rFonts w:cs="Calibri"/>
          <w:lang w:val="en-GB"/>
        </w:rPr>
        <w:instrText xml:space="preserve"> ADDIN ZOTERO_ITEM CSL_CITATION {"citationID":"SuKy6xe4","properties":{"formattedCitation":"(Cappelen 2018, 76)","plainCitation":"(Cappelen 2018, 76)","noteIndex":0},"citationItems":[{"id":110,"uris":["http://zotero.org/users/3723095/items/UDRQ52GW"],"itemData":{"id":110,"type":"book","abstract":"Fixing Language is a book about ways in which language (and other representational devices) can be defective and improved. In all parts of philosophy there are philosophers who criticize the concepts we have and propose ways to improve them. Once one notices this about philosophy, it’s easy to see that revisionist projects occur in a range of other intellectual disciplines and in ordinary life. That fact gives rise to a cluster of questions: How does the process of conceptual amelioration work? What are the limits of revision (how much revision is too much)? How does the process of revision fit into an overall theory of language and communication? This book is an effort to answer those questions. In so doing, it is also an attempt to draw attention to a tradition in twentieth- and twenty-first-century philosophy that isn’t sufficiently recognized as a unified tradition. There’s a straight intellectual line from Frege (e.g. of the Begriffsschrift) and Carnap to a cluster of contemporary work that isn’t typically seen as closely related: much work on gender and race, revisionism about truth, revisionists about moral language, and revisionists in metaphysics and philosophy of mind. These views all have common core commitments: revision is both possible and important. They also face common challenges: how is amelioration done, what assumptions need to be made, e.g., about the nature of concepts, and what are the limits of revision?","event-place":"Oxford","ISBN":"978-0-19-881471-9","language":"eng","note":"DOI: 10.1093/oso/9780198814719.001.0001","number-of-pages":"224","publisher":"Oxford University Press","publisher-place":"Oxford","source":"University Press Scholarship","title":"Fixing Language: An Essay on Conceptual Engineering","title-short":"Fixing Language","URL":"https://oxford.universitypressscholarship.com/10.1093/oso/9780198814719.001.0001/oso-9780198814719","author":[{"family":"Cappelen","given":"Herman"}],"accessed":{"date-parts":[["2021",9,11]]},"issued":{"date-parts":[["2018"]]}},"locator":"76","label":"page"}],"schema":"https://github.com/citation-style-language/schema/raw/master/csl-citation.json"} </w:instrText>
      </w:r>
      <w:r w:rsidR="00EC7AE1" w:rsidRPr="00D7538E">
        <w:rPr>
          <w:rFonts w:cs="Calibri"/>
          <w:lang w:val="en-GB"/>
        </w:rPr>
        <w:fldChar w:fldCharType="separate"/>
      </w:r>
      <w:r w:rsidR="00EC7AE1" w:rsidRPr="00D7538E">
        <w:rPr>
          <w:rFonts w:cs="Calibri"/>
          <w:noProof/>
          <w:lang w:val="en-GB"/>
        </w:rPr>
        <w:t>(Cappelen 2018, 76)</w:t>
      </w:r>
      <w:r w:rsidR="00EC7AE1" w:rsidRPr="00D7538E">
        <w:rPr>
          <w:rFonts w:cs="Calibri"/>
          <w:lang w:val="en-GB"/>
        </w:rPr>
        <w:fldChar w:fldCharType="end"/>
      </w:r>
      <w:r w:rsidR="00EC7AE1" w:rsidRPr="00D7538E">
        <w:rPr>
          <w:rFonts w:cs="Calibri"/>
          <w:lang w:val="en-GB"/>
        </w:rPr>
        <w:t>.</w:t>
      </w:r>
      <w:r w:rsidR="00CC376B" w:rsidRPr="00D7538E">
        <w:rPr>
          <w:rFonts w:cs="Calibri"/>
          <w:lang w:val="en-GB"/>
        </w:rPr>
        <w:t xml:space="preserve"> </w:t>
      </w:r>
      <w:r w:rsidR="002D5258" w:rsidRPr="00D7538E">
        <w:rPr>
          <w:rFonts w:cs="Calibri"/>
          <w:lang w:val="en-GB"/>
        </w:rPr>
        <w:t>How</w:t>
      </w:r>
      <w:r w:rsidR="00D31ECA" w:rsidRPr="00D7538E">
        <w:rPr>
          <w:rFonts w:cs="Calibri"/>
          <w:lang w:val="en-GB"/>
        </w:rPr>
        <w:t>e</w:t>
      </w:r>
      <w:r w:rsidR="002D5258" w:rsidRPr="00D7538E">
        <w:rPr>
          <w:rFonts w:cs="Calibri"/>
          <w:lang w:val="en-GB"/>
        </w:rPr>
        <w:t>ver</w:t>
      </w:r>
      <w:r w:rsidR="00A80A47" w:rsidRPr="00D7538E">
        <w:rPr>
          <w:rFonts w:cs="Calibri"/>
          <w:lang w:val="en-GB"/>
        </w:rPr>
        <w:t xml:space="preserve">, </w:t>
      </w:r>
      <w:r w:rsidR="00614249" w:rsidRPr="00D7538E">
        <w:rPr>
          <w:rFonts w:cs="Calibri"/>
          <w:lang w:val="en-GB"/>
        </w:rPr>
        <w:t xml:space="preserve">institutional </w:t>
      </w:r>
      <w:r w:rsidR="00F21219" w:rsidRPr="00D7538E">
        <w:rPr>
          <w:rFonts w:cs="Calibri"/>
          <w:lang w:val="en-GB"/>
        </w:rPr>
        <w:t xml:space="preserve">authority </w:t>
      </w:r>
      <w:r w:rsidR="009C711D" w:rsidRPr="00D7538E">
        <w:rPr>
          <w:rFonts w:cs="Calibri"/>
          <w:lang w:val="en-GB"/>
        </w:rPr>
        <w:t xml:space="preserve">plays an important role in the implementation </w:t>
      </w:r>
      <w:r w:rsidR="00EF4950" w:rsidRPr="00D7538E">
        <w:rPr>
          <w:rFonts w:cs="Calibri"/>
          <w:lang w:val="en-GB"/>
        </w:rPr>
        <w:t xml:space="preserve">of certain concepts, especially in highly </w:t>
      </w:r>
      <w:r w:rsidR="003F6216" w:rsidRPr="00D7538E">
        <w:rPr>
          <w:rFonts w:cs="Calibri"/>
          <w:lang w:val="en-GB"/>
        </w:rPr>
        <w:t>regimented languages</w:t>
      </w:r>
      <w:r w:rsidR="009F7CCE" w:rsidRPr="00D7538E">
        <w:rPr>
          <w:rFonts w:cs="Calibri"/>
          <w:lang w:val="en-GB"/>
        </w:rPr>
        <w:t xml:space="preserve">, </w:t>
      </w:r>
      <w:r w:rsidR="00D76CCF" w:rsidRPr="00D7538E">
        <w:rPr>
          <w:rFonts w:cs="Calibri"/>
          <w:lang w:val="en-GB"/>
        </w:rPr>
        <w:t>such as scientific languages (f</w:t>
      </w:r>
      <w:r w:rsidR="00835C0E" w:rsidRPr="00D7538E">
        <w:rPr>
          <w:rFonts w:cs="Calibri"/>
          <w:lang w:val="en-GB"/>
        </w:rPr>
        <w:t>or example, the IAU for astronomical nomenclature).</w:t>
      </w:r>
      <w:r w:rsidR="007C523A" w:rsidRPr="00D7538E">
        <w:rPr>
          <w:rFonts w:cs="Calibri"/>
          <w:lang w:val="en-GB"/>
        </w:rPr>
        <w:t xml:space="preserve"> </w:t>
      </w:r>
      <w:r w:rsidR="004777CB" w:rsidRPr="00D7538E">
        <w:rPr>
          <w:rFonts w:cs="Calibri"/>
          <w:lang w:val="en-GB"/>
        </w:rPr>
        <w:t xml:space="preserve">I would add that </w:t>
      </w:r>
      <w:r w:rsidR="000C380E" w:rsidRPr="00D7538E">
        <w:rPr>
          <w:rFonts w:cs="Calibri"/>
          <w:lang w:val="en-GB"/>
        </w:rPr>
        <w:t xml:space="preserve">beyond </w:t>
      </w:r>
      <w:r w:rsidR="00C478B4" w:rsidRPr="00D7538E">
        <w:rPr>
          <w:rFonts w:cs="Calibri"/>
          <w:lang w:val="en-GB"/>
        </w:rPr>
        <w:t>inst</w:t>
      </w:r>
      <w:r w:rsidR="00E215FD" w:rsidRPr="00D7538E">
        <w:rPr>
          <w:rFonts w:cs="Calibri"/>
          <w:lang w:val="en-GB"/>
        </w:rPr>
        <w:t xml:space="preserve">itutional authority, </w:t>
      </w:r>
      <w:r w:rsidR="003302B9" w:rsidRPr="00D7538E">
        <w:rPr>
          <w:rFonts w:cs="Calibri"/>
          <w:lang w:val="en-GB"/>
        </w:rPr>
        <w:t xml:space="preserve">it is helpful </w:t>
      </w:r>
      <w:r w:rsidR="002E0571" w:rsidRPr="00D7538E">
        <w:rPr>
          <w:rFonts w:cs="Calibri"/>
          <w:lang w:val="en-GB"/>
        </w:rPr>
        <w:t xml:space="preserve">for </w:t>
      </w:r>
      <w:r w:rsidR="00CB4CBB" w:rsidRPr="00D7538E">
        <w:rPr>
          <w:rFonts w:cs="Calibri"/>
          <w:lang w:val="en-GB"/>
        </w:rPr>
        <w:t xml:space="preserve">conceptual </w:t>
      </w:r>
      <w:r w:rsidR="00FD7D80" w:rsidRPr="00D7538E">
        <w:rPr>
          <w:rFonts w:cs="Calibri"/>
          <w:lang w:val="en-GB"/>
        </w:rPr>
        <w:t xml:space="preserve">revisions or innovations to be </w:t>
      </w:r>
      <w:r w:rsidR="0060047E" w:rsidRPr="00D7538E">
        <w:rPr>
          <w:rFonts w:cs="Calibri"/>
          <w:lang w:val="en-GB"/>
        </w:rPr>
        <w:t>registered</w:t>
      </w:r>
      <w:r w:rsidR="001B1288" w:rsidRPr="00D7538E">
        <w:rPr>
          <w:rFonts w:cs="Calibri"/>
          <w:lang w:val="en-GB"/>
        </w:rPr>
        <w:t xml:space="preserve"> in </w:t>
      </w:r>
      <w:r w:rsidR="00C32464" w:rsidRPr="00D7538E">
        <w:rPr>
          <w:rFonts w:cs="Calibri"/>
          <w:lang w:val="en-GB"/>
        </w:rPr>
        <w:t>do</w:t>
      </w:r>
      <w:r w:rsidR="00672E20" w:rsidRPr="00D7538E">
        <w:rPr>
          <w:rFonts w:cs="Calibri"/>
          <w:lang w:val="en-GB"/>
        </w:rPr>
        <w:t xml:space="preserve">cuments with </w:t>
      </w:r>
      <w:r w:rsidR="00671552" w:rsidRPr="00D7538E">
        <w:rPr>
          <w:rFonts w:cs="Calibri"/>
          <w:lang w:val="en-GB"/>
        </w:rPr>
        <w:t xml:space="preserve">intellectual authority </w:t>
      </w:r>
      <w:r w:rsidR="00CD4F4B" w:rsidRPr="00D7538E">
        <w:rPr>
          <w:rFonts w:cs="Calibri"/>
          <w:lang w:val="en-GB"/>
        </w:rPr>
        <w:t>–</w:t>
      </w:r>
      <w:r w:rsidR="00671552" w:rsidRPr="00D7538E">
        <w:rPr>
          <w:rFonts w:cs="Calibri"/>
          <w:lang w:val="en-GB"/>
        </w:rPr>
        <w:t xml:space="preserve"> </w:t>
      </w:r>
      <w:r w:rsidR="00CD4F4B" w:rsidRPr="00D7538E">
        <w:rPr>
          <w:rFonts w:cs="Calibri"/>
          <w:lang w:val="en-GB"/>
        </w:rPr>
        <w:t xml:space="preserve">texts by influential </w:t>
      </w:r>
      <w:r w:rsidR="00C51960" w:rsidRPr="00D7538E">
        <w:rPr>
          <w:rFonts w:cs="Calibri"/>
          <w:lang w:val="en-GB"/>
        </w:rPr>
        <w:t>philosophers</w:t>
      </w:r>
      <w:r w:rsidR="007B4AC3" w:rsidRPr="00D7538E">
        <w:rPr>
          <w:rFonts w:cs="Calibri"/>
          <w:lang w:val="en-GB"/>
        </w:rPr>
        <w:t xml:space="preserve"> or activists, </w:t>
      </w:r>
      <w:r w:rsidR="00C02265" w:rsidRPr="00D7538E">
        <w:rPr>
          <w:rFonts w:cs="Calibri"/>
          <w:lang w:val="en-GB"/>
        </w:rPr>
        <w:t>dictionaries</w:t>
      </w:r>
      <w:r w:rsidR="005966C5" w:rsidRPr="00D7538E">
        <w:rPr>
          <w:rFonts w:cs="Calibri"/>
          <w:lang w:val="en-GB"/>
        </w:rPr>
        <w:t xml:space="preserve"> or </w:t>
      </w:r>
      <w:r w:rsidR="008F405D" w:rsidRPr="00D7538E">
        <w:rPr>
          <w:rFonts w:cs="Calibri"/>
          <w:lang w:val="en-GB"/>
        </w:rPr>
        <w:lastRenderedPageBreak/>
        <w:t>encyclopaedias</w:t>
      </w:r>
      <w:r w:rsidR="00C02265" w:rsidRPr="00D7538E">
        <w:rPr>
          <w:rFonts w:cs="Calibri"/>
          <w:lang w:val="en-GB"/>
        </w:rPr>
        <w:t xml:space="preserve">. </w:t>
      </w:r>
      <w:r w:rsidR="00BD2D70" w:rsidRPr="00D7538E">
        <w:rPr>
          <w:rFonts w:cs="Calibri"/>
          <w:lang w:val="en-GB"/>
        </w:rPr>
        <w:t xml:space="preserve">This gives formal authority </w:t>
      </w:r>
      <w:r w:rsidR="008E1EDC" w:rsidRPr="00D7538E">
        <w:rPr>
          <w:rFonts w:cs="Calibri"/>
          <w:lang w:val="en-GB"/>
        </w:rPr>
        <w:t>to the proposal</w:t>
      </w:r>
      <w:r w:rsidR="001E23C9" w:rsidRPr="00D7538E">
        <w:rPr>
          <w:rFonts w:cs="Calibri"/>
          <w:lang w:val="en-GB"/>
        </w:rPr>
        <w:t>,</w:t>
      </w:r>
      <w:r w:rsidR="00615899" w:rsidRPr="00D7538E">
        <w:rPr>
          <w:rFonts w:cs="Calibri"/>
          <w:lang w:val="en-GB"/>
        </w:rPr>
        <w:t xml:space="preserve"> which </w:t>
      </w:r>
      <w:r w:rsidR="00AF2EA7" w:rsidRPr="00D7538E">
        <w:rPr>
          <w:rFonts w:cs="Calibri"/>
          <w:lang w:val="en-GB"/>
        </w:rPr>
        <w:t xml:space="preserve">is important insofar as conceptual </w:t>
      </w:r>
      <w:r w:rsidR="00FA3520" w:rsidRPr="00D7538E">
        <w:rPr>
          <w:rFonts w:cs="Calibri"/>
          <w:lang w:val="en-GB"/>
        </w:rPr>
        <w:t xml:space="preserve">norms are </w:t>
      </w:r>
      <w:r w:rsidR="00FA3520" w:rsidRPr="00D7538E">
        <w:rPr>
          <w:rFonts w:cs="Calibri"/>
          <w:i/>
          <w:iCs/>
          <w:lang w:val="en-GB"/>
        </w:rPr>
        <w:t xml:space="preserve">social </w:t>
      </w:r>
      <w:r w:rsidR="00FA3520" w:rsidRPr="00D7538E">
        <w:rPr>
          <w:rFonts w:cs="Calibri"/>
          <w:lang w:val="en-GB"/>
        </w:rPr>
        <w:t>nor</w:t>
      </w:r>
      <w:r w:rsidR="00677870" w:rsidRPr="00D7538E">
        <w:rPr>
          <w:rFonts w:cs="Calibri"/>
          <w:lang w:val="en-GB"/>
        </w:rPr>
        <w:t>m</w:t>
      </w:r>
      <w:r w:rsidR="00F510AB" w:rsidRPr="00D7538E">
        <w:rPr>
          <w:rFonts w:cs="Calibri"/>
          <w:lang w:val="en-GB"/>
        </w:rPr>
        <w:t>s. Furthermore,</w:t>
      </w:r>
      <w:r w:rsidR="008047D3" w:rsidRPr="00D7538E">
        <w:rPr>
          <w:rFonts w:cs="Calibri"/>
          <w:lang w:val="en-GB"/>
        </w:rPr>
        <w:t xml:space="preserve"> such authorities can be appealed to when </w:t>
      </w:r>
      <w:r w:rsidR="00E9439F" w:rsidRPr="00D7538E">
        <w:rPr>
          <w:rFonts w:cs="Calibri"/>
          <w:lang w:val="en-GB"/>
        </w:rPr>
        <w:t xml:space="preserve">defending the </w:t>
      </w:r>
      <w:r w:rsidR="006A51EC" w:rsidRPr="00D7538E">
        <w:rPr>
          <w:rFonts w:cs="Calibri"/>
          <w:lang w:val="en-GB"/>
        </w:rPr>
        <w:t>new norm</w:t>
      </w:r>
      <w:r w:rsidR="00047603" w:rsidRPr="00D7538E">
        <w:rPr>
          <w:rFonts w:cs="Calibri"/>
          <w:lang w:val="en-GB"/>
        </w:rPr>
        <w:t xml:space="preserve"> </w:t>
      </w:r>
      <w:r w:rsidR="00982284" w:rsidRPr="00D7538E">
        <w:rPr>
          <w:rFonts w:cs="Calibri"/>
          <w:lang w:val="en-GB"/>
        </w:rPr>
        <w:t>against</w:t>
      </w:r>
      <w:r w:rsidR="002106C5" w:rsidRPr="00D7538E">
        <w:rPr>
          <w:rFonts w:cs="Calibri"/>
          <w:lang w:val="en-GB"/>
        </w:rPr>
        <w:t xml:space="preserve"> </w:t>
      </w:r>
      <w:r w:rsidR="000C4E9C" w:rsidRPr="00D7538E">
        <w:rPr>
          <w:rFonts w:cs="Calibri"/>
          <w:lang w:val="en-GB"/>
        </w:rPr>
        <w:t xml:space="preserve">recalcitrant </w:t>
      </w:r>
      <w:r w:rsidR="00900391" w:rsidRPr="00D7538E">
        <w:rPr>
          <w:rFonts w:cs="Calibri"/>
          <w:lang w:val="en-GB"/>
        </w:rPr>
        <w:t>interlocutor</w:t>
      </w:r>
      <w:r w:rsidR="008037CA" w:rsidRPr="00D7538E">
        <w:rPr>
          <w:rFonts w:cs="Calibri"/>
          <w:lang w:val="en-GB"/>
        </w:rPr>
        <w:t>s</w:t>
      </w:r>
      <w:r w:rsidR="00650C85" w:rsidRPr="00D7538E">
        <w:rPr>
          <w:rFonts w:cs="Calibri"/>
          <w:lang w:val="en-GB"/>
        </w:rPr>
        <w:t>.</w:t>
      </w:r>
      <w:r w:rsidR="006176B0" w:rsidRPr="00D7538E">
        <w:rPr>
          <w:rFonts w:cs="Calibri"/>
          <w:lang w:val="en-GB"/>
        </w:rPr>
        <w:t xml:space="preserve"> How</w:t>
      </w:r>
      <w:r w:rsidR="00AF1964" w:rsidRPr="00D7538E">
        <w:rPr>
          <w:rFonts w:cs="Calibri"/>
          <w:lang w:val="en-GB"/>
        </w:rPr>
        <w:t xml:space="preserve">ever, it is important to note that </w:t>
      </w:r>
      <w:r w:rsidR="007D4064" w:rsidRPr="00D7538E">
        <w:rPr>
          <w:rFonts w:cs="Calibri"/>
          <w:lang w:val="en-GB"/>
        </w:rPr>
        <w:t xml:space="preserve">the authority of such sources </w:t>
      </w:r>
      <w:r w:rsidR="00FD10CA" w:rsidRPr="00D7538E">
        <w:rPr>
          <w:rFonts w:cs="Calibri"/>
          <w:lang w:val="en-GB"/>
        </w:rPr>
        <w:t>is</w:t>
      </w:r>
      <w:r w:rsidR="00BA6572" w:rsidRPr="00D7538E">
        <w:rPr>
          <w:rFonts w:cs="Calibri"/>
          <w:lang w:val="en-GB"/>
        </w:rPr>
        <w:t xml:space="preserve"> (in the best of cases)</w:t>
      </w:r>
      <w:r w:rsidR="00FD10CA" w:rsidRPr="00D7538E">
        <w:rPr>
          <w:rFonts w:cs="Calibri"/>
          <w:lang w:val="en-GB"/>
        </w:rPr>
        <w:t xml:space="preserve"> itself derivative</w:t>
      </w:r>
      <w:r w:rsidR="00461492" w:rsidRPr="00D7538E">
        <w:rPr>
          <w:rFonts w:cs="Calibri"/>
          <w:lang w:val="en-GB"/>
        </w:rPr>
        <w:t xml:space="preserve"> on </w:t>
      </w:r>
      <w:r w:rsidR="00720A90" w:rsidRPr="00D7538E">
        <w:rPr>
          <w:rFonts w:cs="Calibri"/>
          <w:lang w:val="en-GB"/>
        </w:rPr>
        <w:t xml:space="preserve">the </w:t>
      </w:r>
      <w:r w:rsidR="00916CE8" w:rsidRPr="00D7538E">
        <w:rPr>
          <w:rFonts w:cs="Calibri"/>
          <w:lang w:val="en-GB"/>
        </w:rPr>
        <w:t>justifiability of the proposal itself</w:t>
      </w:r>
      <w:r w:rsidR="00580836" w:rsidRPr="00D7538E">
        <w:rPr>
          <w:rFonts w:cs="Calibri"/>
          <w:lang w:val="en-GB"/>
        </w:rPr>
        <w:t xml:space="preserve"> and the </w:t>
      </w:r>
      <w:r w:rsidR="00E249C4" w:rsidRPr="00D7538E">
        <w:rPr>
          <w:rFonts w:cs="Calibri"/>
          <w:lang w:val="en-GB"/>
        </w:rPr>
        <w:t xml:space="preserve">legitimacy </w:t>
      </w:r>
      <w:r w:rsidR="00FE618E" w:rsidRPr="00D7538E">
        <w:rPr>
          <w:rFonts w:cs="Calibri"/>
          <w:lang w:val="en-GB"/>
        </w:rPr>
        <w:t>of</w:t>
      </w:r>
      <w:r w:rsidR="00E249C4" w:rsidRPr="00D7538E">
        <w:rPr>
          <w:rFonts w:cs="Calibri"/>
          <w:lang w:val="en-GB"/>
        </w:rPr>
        <w:t xml:space="preserve"> the </w:t>
      </w:r>
      <w:r w:rsidR="00580836" w:rsidRPr="00D7538E">
        <w:rPr>
          <w:rFonts w:cs="Calibri"/>
          <w:lang w:val="en-GB"/>
        </w:rPr>
        <w:t>procedures that led to it</w:t>
      </w:r>
      <w:r w:rsidR="00916CE8" w:rsidRPr="00D7538E">
        <w:rPr>
          <w:rFonts w:cs="Calibri"/>
          <w:lang w:val="en-GB"/>
        </w:rPr>
        <w:t>.</w:t>
      </w:r>
      <w:r w:rsidR="00003713" w:rsidRPr="00D7538E">
        <w:rPr>
          <w:rFonts w:cs="Calibri"/>
          <w:lang w:val="en-GB"/>
        </w:rPr>
        <w:t xml:space="preserve"> </w:t>
      </w:r>
      <w:r w:rsidR="00A9548B" w:rsidRPr="00D7538E">
        <w:rPr>
          <w:rFonts w:cs="Calibri"/>
          <w:iCs/>
          <w:lang w:val="en-GB"/>
        </w:rPr>
        <w:t xml:space="preserve">That is to say, if the committee of the IAU suddenly decided that “planet” shall mean </w:t>
      </w:r>
      <w:r w:rsidR="00A9548B" w:rsidRPr="00D7538E">
        <w:rPr>
          <w:rFonts w:cs="Calibri"/>
          <w:i/>
          <w:lang w:val="en-GB"/>
        </w:rPr>
        <w:t>stars</w:t>
      </w:r>
      <w:r w:rsidR="00A9548B" w:rsidRPr="00D7538E">
        <w:rPr>
          <w:rFonts w:cs="Calibri"/>
          <w:iCs/>
          <w:lang w:val="en-GB"/>
        </w:rPr>
        <w:t xml:space="preserve"> without consulting astronomers and without providing any scientific justification, the decision would have no effect among astronomers.</w:t>
      </w:r>
      <w:r w:rsidR="00757F6B" w:rsidRPr="00D7538E">
        <w:rPr>
          <w:rFonts w:cs="Calibri"/>
          <w:iCs/>
          <w:lang w:val="en-GB"/>
        </w:rPr>
        <w:t xml:space="preserve"> </w:t>
      </w:r>
      <w:r w:rsidR="00CB5C4C" w:rsidRPr="00D7538E">
        <w:rPr>
          <w:rFonts w:cs="Calibri"/>
          <w:iCs/>
          <w:lang w:val="en-GB"/>
        </w:rPr>
        <w:t xml:space="preserve">Similarly, </w:t>
      </w:r>
      <w:r w:rsidR="009247B4" w:rsidRPr="00D7538E">
        <w:rPr>
          <w:rFonts w:cs="Calibri"/>
          <w:iCs/>
          <w:lang w:val="en-GB"/>
        </w:rPr>
        <w:t>if</w:t>
      </w:r>
      <w:r w:rsidR="000B559C" w:rsidRPr="00D7538E">
        <w:rPr>
          <w:rFonts w:cs="Calibri"/>
          <w:iCs/>
          <w:lang w:val="en-GB"/>
        </w:rPr>
        <w:t xml:space="preserve"> an influential</w:t>
      </w:r>
      <w:r w:rsidR="00914054" w:rsidRPr="00D7538E">
        <w:rPr>
          <w:rFonts w:cs="Calibri"/>
          <w:iCs/>
          <w:lang w:val="en-GB"/>
        </w:rPr>
        <w:t xml:space="preserve"> </w:t>
      </w:r>
      <w:r w:rsidR="00587D39" w:rsidRPr="00D7538E">
        <w:rPr>
          <w:rFonts w:cs="Calibri"/>
          <w:iCs/>
          <w:lang w:val="en-GB"/>
        </w:rPr>
        <w:t xml:space="preserve">activist or philosopher </w:t>
      </w:r>
      <w:r w:rsidR="008126D5" w:rsidRPr="00D7538E">
        <w:rPr>
          <w:rFonts w:cs="Calibri"/>
          <w:iCs/>
          <w:lang w:val="en-GB"/>
        </w:rPr>
        <w:t>suggested</w:t>
      </w:r>
      <w:r w:rsidR="00F5441A" w:rsidRPr="00D7538E">
        <w:rPr>
          <w:rFonts w:cs="Calibri"/>
          <w:iCs/>
          <w:lang w:val="en-GB"/>
        </w:rPr>
        <w:t xml:space="preserve"> </w:t>
      </w:r>
      <w:r w:rsidR="002A19A1" w:rsidRPr="00D7538E">
        <w:rPr>
          <w:rFonts w:cs="Calibri"/>
          <w:iCs/>
          <w:lang w:val="en-GB"/>
        </w:rPr>
        <w:t xml:space="preserve">a </w:t>
      </w:r>
      <w:r w:rsidR="002261FC" w:rsidRPr="00D7538E">
        <w:rPr>
          <w:rFonts w:cs="Calibri"/>
          <w:iCs/>
          <w:lang w:val="en-GB"/>
        </w:rPr>
        <w:t xml:space="preserve">preposterous </w:t>
      </w:r>
      <w:r w:rsidR="00B429DE" w:rsidRPr="00D7538E">
        <w:rPr>
          <w:rFonts w:cs="Calibri"/>
          <w:iCs/>
          <w:lang w:val="en-GB"/>
        </w:rPr>
        <w:t xml:space="preserve">conceptual </w:t>
      </w:r>
      <w:r w:rsidR="00017E6F" w:rsidRPr="00D7538E">
        <w:rPr>
          <w:rFonts w:cs="Calibri"/>
          <w:iCs/>
          <w:lang w:val="en-GB"/>
        </w:rPr>
        <w:t xml:space="preserve">revision, one would hope that </w:t>
      </w:r>
      <w:r w:rsidR="00052244" w:rsidRPr="00D7538E">
        <w:rPr>
          <w:rFonts w:cs="Calibri"/>
          <w:iCs/>
          <w:lang w:val="en-GB"/>
        </w:rPr>
        <w:t xml:space="preserve">their proposal </w:t>
      </w:r>
      <w:r w:rsidR="001F125C" w:rsidRPr="00D7538E">
        <w:rPr>
          <w:rFonts w:cs="Calibri"/>
          <w:iCs/>
          <w:lang w:val="en-GB"/>
        </w:rPr>
        <w:t>would not be followed</w:t>
      </w:r>
      <w:r w:rsidR="00580B93" w:rsidRPr="00D7538E">
        <w:rPr>
          <w:rFonts w:cs="Calibri"/>
          <w:iCs/>
          <w:lang w:val="en-GB"/>
        </w:rPr>
        <w:t xml:space="preserve"> (although </w:t>
      </w:r>
      <w:r w:rsidR="00B5187A" w:rsidRPr="00D7538E">
        <w:rPr>
          <w:rFonts w:cs="Calibri"/>
          <w:iCs/>
          <w:lang w:val="en-GB"/>
        </w:rPr>
        <w:t>the mechanisms of social influence</w:t>
      </w:r>
      <w:r w:rsidR="00742275" w:rsidRPr="00D7538E">
        <w:rPr>
          <w:rFonts w:cs="Calibri"/>
          <w:iCs/>
          <w:lang w:val="en-GB"/>
        </w:rPr>
        <w:t xml:space="preserve"> are </w:t>
      </w:r>
      <w:r w:rsidR="00FB467F" w:rsidRPr="00D7538E">
        <w:rPr>
          <w:rFonts w:cs="Calibri"/>
          <w:iCs/>
          <w:lang w:val="en-GB"/>
        </w:rPr>
        <w:t xml:space="preserve">far from </w:t>
      </w:r>
      <w:r w:rsidR="00B928AB" w:rsidRPr="00D7538E">
        <w:rPr>
          <w:rFonts w:cs="Calibri"/>
          <w:iCs/>
          <w:lang w:val="en-GB"/>
        </w:rPr>
        <w:t>reliable</w:t>
      </w:r>
      <w:r w:rsidR="00580B93" w:rsidRPr="00D7538E">
        <w:rPr>
          <w:rFonts w:cs="Calibri"/>
          <w:iCs/>
          <w:lang w:val="en-GB"/>
        </w:rPr>
        <w:t>).</w:t>
      </w:r>
      <w:r w:rsidR="00C451FF" w:rsidRPr="00D7538E">
        <w:rPr>
          <w:rFonts w:cs="Calibri"/>
          <w:iCs/>
          <w:lang w:val="en-GB"/>
        </w:rPr>
        <w:t xml:space="preserve"> </w:t>
      </w:r>
      <w:r w:rsidR="0045261C" w:rsidRPr="00D7538E">
        <w:rPr>
          <w:rFonts w:cs="Calibri"/>
          <w:iCs/>
          <w:lang w:val="en-GB"/>
        </w:rPr>
        <w:t xml:space="preserve">Institutional or intellectual authority </w:t>
      </w:r>
      <w:r w:rsidR="00682821" w:rsidRPr="00D7538E">
        <w:rPr>
          <w:rFonts w:cs="Calibri"/>
          <w:iCs/>
          <w:lang w:val="en-GB"/>
        </w:rPr>
        <w:t xml:space="preserve">is therefore a powerful </w:t>
      </w:r>
      <w:r w:rsidR="00682821" w:rsidRPr="00D7538E">
        <w:rPr>
          <w:rFonts w:cs="Calibri"/>
          <w:i/>
          <w:lang w:val="en-GB"/>
        </w:rPr>
        <w:t>aid</w:t>
      </w:r>
      <w:r w:rsidR="00682821" w:rsidRPr="00D7538E">
        <w:rPr>
          <w:rFonts w:cs="Calibri"/>
          <w:iCs/>
          <w:lang w:val="en-GB"/>
        </w:rPr>
        <w:t xml:space="preserve"> </w:t>
      </w:r>
      <w:r w:rsidR="00C8560B" w:rsidRPr="00D7538E">
        <w:rPr>
          <w:rFonts w:cs="Calibri"/>
          <w:iCs/>
          <w:lang w:val="en-GB"/>
        </w:rPr>
        <w:t xml:space="preserve">for implementing a conceptual </w:t>
      </w:r>
      <w:r w:rsidR="00140D24" w:rsidRPr="00D7538E">
        <w:rPr>
          <w:rFonts w:cs="Calibri"/>
          <w:iCs/>
          <w:lang w:val="en-GB"/>
        </w:rPr>
        <w:t xml:space="preserve">innovation, </w:t>
      </w:r>
      <w:r w:rsidR="00CA39C7" w:rsidRPr="00D7538E">
        <w:rPr>
          <w:rFonts w:cs="Calibri"/>
          <w:iCs/>
          <w:lang w:val="en-GB"/>
        </w:rPr>
        <w:t xml:space="preserve">but </w:t>
      </w:r>
      <w:r w:rsidR="008755CA" w:rsidRPr="00D7538E">
        <w:rPr>
          <w:rFonts w:cs="Calibri"/>
          <w:iCs/>
          <w:lang w:val="en-GB"/>
        </w:rPr>
        <w:t xml:space="preserve">it </w:t>
      </w:r>
      <w:r w:rsidR="00CA39C7" w:rsidRPr="00D7538E">
        <w:rPr>
          <w:rFonts w:cs="Calibri"/>
          <w:iCs/>
          <w:lang w:val="en-GB"/>
        </w:rPr>
        <w:t xml:space="preserve">cannot replace </w:t>
      </w:r>
      <w:r w:rsidR="00BB4DC6" w:rsidRPr="00D7538E">
        <w:rPr>
          <w:rFonts w:cs="Calibri"/>
          <w:iCs/>
          <w:lang w:val="en-GB"/>
        </w:rPr>
        <w:t xml:space="preserve">other desiderata </w:t>
      </w:r>
      <w:r w:rsidR="00A42372" w:rsidRPr="00D7538E">
        <w:rPr>
          <w:rFonts w:cs="Calibri"/>
          <w:iCs/>
          <w:lang w:val="en-GB"/>
        </w:rPr>
        <w:t>(</w:t>
      </w:r>
      <w:r w:rsidR="007F0644" w:rsidRPr="00D7538E">
        <w:rPr>
          <w:rFonts w:cs="Calibri"/>
          <w:iCs/>
          <w:lang w:val="en-GB"/>
        </w:rPr>
        <w:t>in particular, the justifica</w:t>
      </w:r>
      <w:r w:rsidR="00654D1B" w:rsidRPr="00D7538E">
        <w:rPr>
          <w:rFonts w:cs="Calibri"/>
          <w:iCs/>
          <w:lang w:val="en-GB"/>
        </w:rPr>
        <w:t>tio</w:t>
      </w:r>
      <w:r w:rsidR="007F0644" w:rsidRPr="00D7538E">
        <w:rPr>
          <w:rFonts w:cs="Calibri"/>
          <w:iCs/>
          <w:lang w:val="en-GB"/>
        </w:rPr>
        <w:t>n of the proposal).</w:t>
      </w:r>
    </w:p>
    <w:p w14:paraId="098ED184" w14:textId="77777777" w:rsidR="007764E4" w:rsidRPr="00D7538E" w:rsidRDefault="007764E4" w:rsidP="00D7538E">
      <w:pPr>
        <w:spacing w:line="288" w:lineRule="auto"/>
        <w:ind w:firstLine="284"/>
        <w:jc w:val="both"/>
        <w:rPr>
          <w:rFonts w:cs="Calibri"/>
          <w:lang w:val="en-GB"/>
        </w:rPr>
      </w:pPr>
    </w:p>
    <w:p w14:paraId="76D25449" w14:textId="5EDB15B0" w:rsidR="002C6AE8" w:rsidRPr="00D7538E" w:rsidRDefault="007764E4" w:rsidP="00D7538E">
      <w:pPr>
        <w:pStyle w:val="Heading1"/>
        <w:numPr>
          <w:ilvl w:val="0"/>
          <w:numId w:val="0"/>
        </w:numPr>
        <w:tabs>
          <w:tab w:val="left" w:pos="567"/>
        </w:tabs>
        <w:spacing w:before="0"/>
        <w:rPr>
          <w:szCs w:val="24"/>
          <w:lang w:val="en-GB"/>
        </w:rPr>
      </w:pPr>
      <w:r w:rsidRPr="00D7538E">
        <w:rPr>
          <w:szCs w:val="24"/>
          <w:lang w:val="en-GB"/>
        </w:rPr>
        <w:t>4</w:t>
      </w:r>
      <w:r w:rsidRPr="00D7538E">
        <w:rPr>
          <w:szCs w:val="24"/>
          <w:lang w:val="en-GB"/>
        </w:rPr>
        <w:tab/>
      </w:r>
      <w:r w:rsidR="008D6FB4" w:rsidRPr="00D7538E">
        <w:rPr>
          <w:szCs w:val="24"/>
          <w:lang w:val="en-GB"/>
        </w:rPr>
        <w:t xml:space="preserve">Lessons for </w:t>
      </w:r>
      <w:r w:rsidRPr="00D7538E">
        <w:rPr>
          <w:szCs w:val="24"/>
          <w:lang w:val="en-GB"/>
        </w:rPr>
        <w:t>C</w:t>
      </w:r>
      <w:r w:rsidR="008D6FB4" w:rsidRPr="00D7538E">
        <w:rPr>
          <w:szCs w:val="24"/>
          <w:lang w:val="en-GB"/>
        </w:rPr>
        <w:t xml:space="preserve">onceptual </w:t>
      </w:r>
      <w:r w:rsidRPr="00D7538E">
        <w:rPr>
          <w:szCs w:val="24"/>
          <w:lang w:val="en-GB"/>
        </w:rPr>
        <w:t>E</w:t>
      </w:r>
      <w:r w:rsidR="008D6FB4" w:rsidRPr="00D7538E">
        <w:rPr>
          <w:szCs w:val="24"/>
          <w:lang w:val="en-GB"/>
        </w:rPr>
        <w:t>ngineers</w:t>
      </w:r>
    </w:p>
    <w:p w14:paraId="288136CC" w14:textId="77777777" w:rsidR="007764E4" w:rsidRPr="00D7538E" w:rsidRDefault="007764E4" w:rsidP="00D7538E">
      <w:pPr>
        <w:spacing w:line="288" w:lineRule="auto"/>
        <w:jc w:val="both"/>
        <w:rPr>
          <w:rFonts w:cs="Calibri"/>
          <w:lang w:val="en-GB"/>
        </w:rPr>
      </w:pPr>
    </w:p>
    <w:p w14:paraId="1182997E" w14:textId="470867C1" w:rsidR="003232E6" w:rsidRPr="00D7538E" w:rsidRDefault="00A412ED" w:rsidP="00D7538E">
      <w:pPr>
        <w:spacing w:line="288" w:lineRule="auto"/>
        <w:jc w:val="both"/>
        <w:rPr>
          <w:rFonts w:cs="Calibri"/>
          <w:lang w:val="en-GB"/>
        </w:rPr>
      </w:pPr>
      <w:r w:rsidRPr="00D7538E">
        <w:rPr>
          <w:rFonts w:cs="Calibri"/>
          <w:lang w:val="en-GB"/>
        </w:rPr>
        <w:t xml:space="preserve">I have provided elements for a pragmatist response to the implementation challenge. </w:t>
      </w:r>
      <w:r w:rsidR="001222E9" w:rsidRPr="00D7538E">
        <w:rPr>
          <w:rFonts w:cs="Calibri"/>
          <w:lang w:val="en-GB"/>
        </w:rPr>
        <w:t xml:space="preserve">The </w:t>
      </w:r>
      <w:r w:rsidR="004032EB" w:rsidRPr="00D7538E">
        <w:rPr>
          <w:rFonts w:cs="Calibri"/>
          <w:lang w:val="en-GB"/>
        </w:rPr>
        <w:t xml:space="preserve">question of implementation </w:t>
      </w:r>
      <w:r w:rsidR="000B601B" w:rsidRPr="00D7538E">
        <w:rPr>
          <w:rFonts w:cs="Calibri"/>
          <w:lang w:val="en-GB"/>
        </w:rPr>
        <w:t>is complex</w:t>
      </w:r>
      <w:r w:rsidR="00F93DDF" w:rsidRPr="00D7538E">
        <w:rPr>
          <w:rFonts w:cs="Calibri"/>
          <w:lang w:val="en-GB"/>
        </w:rPr>
        <w:t xml:space="preserve">, </w:t>
      </w:r>
      <w:r w:rsidR="004F4192" w:rsidRPr="00D7538E">
        <w:rPr>
          <w:rFonts w:cs="Calibri"/>
          <w:lang w:val="en-GB"/>
        </w:rPr>
        <w:t xml:space="preserve">and </w:t>
      </w:r>
      <w:r w:rsidR="00556E86" w:rsidRPr="00D7538E">
        <w:rPr>
          <w:rFonts w:cs="Calibri"/>
          <w:lang w:val="en-GB"/>
        </w:rPr>
        <w:t>no recipe or algorithm can be provided</w:t>
      </w:r>
      <w:r w:rsidR="00455CDB" w:rsidRPr="00D7538E">
        <w:rPr>
          <w:rFonts w:cs="Calibri"/>
          <w:lang w:val="en-GB"/>
        </w:rPr>
        <w:t xml:space="preserve"> that can guarantee </w:t>
      </w:r>
      <w:r w:rsidR="00F2426F" w:rsidRPr="00D7538E">
        <w:rPr>
          <w:rFonts w:cs="Calibri"/>
          <w:lang w:val="en-GB"/>
        </w:rPr>
        <w:t xml:space="preserve">successful </w:t>
      </w:r>
      <w:r w:rsidR="00455CDB" w:rsidRPr="00D7538E">
        <w:rPr>
          <w:rFonts w:cs="Calibri"/>
          <w:lang w:val="en-GB"/>
        </w:rPr>
        <w:t>conceptual engineering.</w:t>
      </w:r>
      <w:r w:rsidR="008B5B5E" w:rsidRPr="00D7538E">
        <w:rPr>
          <w:rFonts w:cs="Calibri"/>
          <w:lang w:val="en-GB"/>
        </w:rPr>
        <w:t xml:space="preserve"> </w:t>
      </w:r>
      <w:r w:rsidR="002C7A15" w:rsidRPr="00D7538E">
        <w:rPr>
          <w:rFonts w:cs="Calibri"/>
          <w:lang w:val="en-GB"/>
        </w:rPr>
        <w:t xml:space="preserve">Nevertheless, </w:t>
      </w:r>
      <w:r w:rsidR="007F1002" w:rsidRPr="00D7538E">
        <w:rPr>
          <w:rFonts w:cs="Calibri"/>
          <w:lang w:val="en-GB"/>
        </w:rPr>
        <w:t xml:space="preserve">the process is neither mysterious nor </w:t>
      </w:r>
      <w:r w:rsidR="004561AB" w:rsidRPr="00D7538E">
        <w:rPr>
          <w:rFonts w:cs="Calibri"/>
          <w:lang w:val="en-GB"/>
        </w:rPr>
        <w:t xml:space="preserve">impossible, and conceptual engineers can </w:t>
      </w:r>
      <w:r w:rsidR="00405866" w:rsidRPr="00D7538E">
        <w:rPr>
          <w:rFonts w:cs="Calibri"/>
          <w:lang w:val="en-GB"/>
        </w:rPr>
        <w:t xml:space="preserve">rely on </w:t>
      </w:r>
      <w:r w:rsidR="009B384A" w:rsidRPr="00D7538E">
        <w:rPr>
          <w:rFonts w:cs="Calibri"/>
          <w:lang w:val="en-GB"/>
        </w:rPr>
        <w:t>successful examples of conceptual en</w:t>
      </w:r>
      <w:r w:rsidR="00936C8D" w:rsidRPr="00D7538E">
        <w:rPr>
          <w:rFonts w:cs="Calibri"/>
          <w:lang w:val="en-GB"/>
        </w:rPr>
        <w:t xml:space="preserve">gineering </w:t>
      </w:r>
      <w:r w:rsidR="00C703AE" w:rsidRPr="00D7538E">
        <w:rPr>
          <w:rFonts w:cs="Calibri"/>
          <w:lang w:val="en-GB"/>
        </w:rPr>
        <w:t>taken from</w:t>
      </w:r>
      <w:r w:rsidR="000D46C9" w:rsidRPr="00D7538E">
        <w:rPr>
          <w:rFonts w:cs="Calibri"/>
          <w:lang w:val="en-GB"/>
        </w:rPr>
        <w:t xml:space="preserve"> </w:t>
      </w:r>
      <w:r w:rsidR="00B85C57" w:rsidRPr="00D7538E">
        <w:rPr>
          <w:rFonts w:cs="Calibri"/>
          <w:lang w:val="en-GB"/>
        </w:rPr>
        <w:t xml:space="preserve">the </w:t>
      </w:r>
      <w:r w:rsidR="007F39EE" w:rsidRPr="00D7538E">
        <w:rPr>
          <w:rFonts w:cs="Calibri"/>
          <w:lang w:val="en-GB"/>
        </w:rPr>
        <w:t xml:space="preserve">history </w:t>
      </w:r>
      <w:r w:rsidR="00D92ED2" w:rsidRPr="00D7538E">
        <w:rPr>
          <w:rFonts w:cs="Calibri"/>
          <w:lang w:val="en-GB"/>
        </w:rPr>
        <w:t xml:space="preserve">of various concepts </w:t>
      </w:r>
      <w:r w:rsidR="00872AF1" w:rsidRPr="00D7538E">
        <w:rPr>
          <w:rFonts w:cs="Calibri"/>
          <w:lang w:val="en-GB"/>
        </w:rPr>
        <w:t xml:space="preserve">in order to </w:t>
      </w:r>
      <w:r w:rsidR="007E7B80" w:rsidRPr="00D7538E">
        <w:rPr>
          <w:rFonts w:cs="Calibri"/>
          <w:lang w:val="en-GB"/>
        </w:rPr>
        <w:t>learn empirically what works and what does not.</w:t>
      </w:r>
    </w:p>
    <w:p w14:paraId="16E7C244" w14:textId="5A3A1C44" w:rsidR="009048D7" w:rsidRPr="00D7538E" w:rsidRDefault="00F40089" w:rsidP="00D7538E">
      <w:pPr>
        <w:spacing w:line="288" w:lineRule="auto"/>
        <w:ind w:firstLine="284"/>
        <w:jc w:val="both"/>
        <w:rPr>
          <w:rFonts w:cs="Calibri"/>
          <w:lang w:val="en-GB"/>
        </w:rPr>
      </w:pPr>
      <w:r w:rsidRPr="00D7538E">
        <w:rPr>
          <w:rFonts w:cs="Calibri"/>
          <w:lang w:val="en-GB"/>
        </w:rPr>
        <w:t xml:space="preserve">A few </w:t>
      </w:r>
      <w:r w:rsidR="00FA5210" w:rsidRPr="00D7538E">
        <w:rPr>
          <w:rFonts w:cs="Calibri"/>
          <w:lang w:val="en-GB"/>
        </w:rPr>
        <w:t>normative</w:t>
      </w:r>
      <w:r w:rsidR="00285691" w:rsidRPr="00D7538E">
        <w:rPr>
          <w:rFonts w:cs="Calibri"/>
          <w:lang w:val="en-GB"/>
        </w:rPr>
        <w:t xml:space="preserve"> l</w:t>
      </w:r>
      <w:r w:rsidRPr="00D7538E">
        <w:rPr>
          <w:rFonts w:cs="Calibri"/>
          <w:lang w:val="en-GB"/>
        </w:rPr>
        <w:t>essons can be drawn fro</w:t>
      </w:r>
      <w:r w:rsidR="00A92209" w:rsidRPr="00D7538E">
        <w:rPr>
          <w:rFonts w:cs="Calibri"/>
          <w:lang w:val="en-GB"/>
        </w:rPr>
        <w:t>m</w:t>
      </w:r>
      <w:r w:rsidR="000A2643" w:rsidRPr="00D7538E">
        <w:rPr>
          <w:rFonts w:cs="Calibri"/>
          <w:lang w:val="en-GB"/>
        </w:rPr>
        <w:t xml:space="preserve"> the pragmatist approach to implementation </w:t>
      </w:r>
      <w:r w:rsidR="002D50CD" w:rsidRPr="00D7538E">
        <w:rPr>
          <w:rFonts w:cs="Calibri"/>
          <w:lang w:val="en-GB"/>
        </w:rPr>
        <w:t xml:space="preserve">that I have </w:t>
      </w:r>
      <w:r w:rsidR="00E10D19" w:rsidRPr="00D7538E">
        <w:rPr>
          <w:rFonts w:cs="Calibri"/>
          <w:lang w:val="en-GB"/>
        </w:rPr>
        <w:t xml:space="preserve">defended </w:t>
      </w:r>
      <w:r w:rsidR="00AA1267" w:rsidRPr="00D7538E">
        <w:rPr>
          <w:rFonts w:cs="Calibri"/>
          <w:lang w:val="en-GB"/>
        </w:rPr>
        <w:t xml:space="preserve">in this chapter. </w:t>
      </w:r>
      <w:r w:rsidR="004D273B" w:rsidRPr="00D7538E">
        <w:rPr>
          <w:rFonts w:cs="Calibri"/>
          <w:lang w:val="en-GB"/>
        </w:rPr>
        <w:t>First</w:t>
      </w:r>
      <w:r w:rsidR="008239AA" w:rsidRPr="00D7538E">
        <w:rPr>
          <w:rFonts w:cs="Calibri"/>
          <w:lang w:val="en-GB"/>
        </w:rPr>
        <w:t xml:space="preserve">, </w:t>
      </w:r>
      <w:r w:rsidR="0061108F" w:rsidRPr="00D7538E">
        <w:rPr>
          <w:rFonts w:cs="Calibri"/>
          <w:lang w:val="en-GB"/>
        </w:rPr>
        <w:t xml:space="preserve">the question of implementation </w:t>
      </w:r>
      <w:r w:rsidR="00B30025" w:rsidRPr="00D7538E">
        <w:rPr>
          <w:rFonts w:cs="Calibri"/>
          <w:lang w:val="en-GB"/>
        </w:rPr>
        <w:t>should be addressed</w:t>
      </w:r>
      <w:r w:rsidR="0061108F" w:rsidRPr="00D7538E">
        <w:rPr>
          <w:rFonts w:cs="Calibri"/>
          <w:lang w:val="en-GB"/>
        </w:rPr>
        <w:t xml:space="preserve"> at each stage of the process, </w:t>
      </w:r>
      <w:r w:rsidR="00C320EB" w:rsidRPr="00D7538E">
        <w:rPr>
          <w:rFonts w:cs="Calibri"/>
          <w:lang w:val="en-GB"/>
        </w:rPr>
        <w:t xml:space="preserve">not </w:t>
      </w:r>
      <w:r w:rsidR="00DA644B" w:rsidRPr="00D7538E">
        <w:rPr>
          <w:rFonts w:cs="Calibri"/>
          <w:lang w:val="en-GB"/>
        </w:rPr>
        <w:t xml:space="preserve">merely at the </w:t>
      </w:r>
      <w:r w:rsidR="00E8386E" w:rsidRPr="00D7538E">
        <w:rPr>
          <w:rFonts w:cs="Calibri"/>
          <w:lang w:val="en-GB"/>
        </w:rPr>
        <w:t xml:space="preserve">post-engineering stage. </w:t>
      </w:r>
      <w:r w:rsidR="005E3DA1" w:rsidRPr="00D7538E">
        <w:rPr>
          <w:rFonts w:cs="Calibri"/>
          <w:lang w:val="en-GB"/>
        </w:rPr>
        <w:t xml:space="preserve">This is because </w:t>
      </w:r>
      <w:r w:rsidR="00D15C30" w:rsidRPr="00D7538E">
        <w:rPr>
          <w:rFonts w:cs="Calibri"/>
          <w:lang w:val="en-GB"/>
        </w:rPr>
        <w:t xml:space="preserve">post-engineering </w:t>
      </w:r>
      <w:r w:rsidR="005E3DA1" w:rsidRPr="00D7538E">
        <w:rPr>
          <w:rFonts w:cs="Calibri"/>
          <w:lang w:val="en-GB"/>
        </w:rPr>
        <w:t xml:space="preserve">uptake </w:t>
      </w:r>
      <w:r w:rsidR="005E793F" w:rsidRPr="00D7538E">
        <w:rPr>
          <w:rFonts w:cs="Calibri"/>
          <w:lang w:val="en-GB"/>
        </w:rPr>
        <w:t>depends mainly</w:t>
      </w:r>
      <w:r w:rsidR="00D87F73" w:rsidRPr="00D7538E">
        <w:rPr>
          <w:rFonts w:cs="Calibri"/>
          <w:lang w:val="en-GB"/>
        </w:rPr>
        <w:t xml:space="preserve"> on </w:t>
      </w:r>
      <w:r w:rsidR="003A18F6" w:rsidRPr="00D7538E">
        <w:rPr>
          <w:rFonts w:cs="Calibri"/>
          <w:lang w:val="en-GB"/>
        </w:rPr>
        <w:t>what happens</w:t>
      </w:r>
      <w:r w:rsidR="009B48DC" w:rsidRPr="00D7538E">
        <w:rPr>
          <w:rFonts w:cs="Calibri"/>
          <w:lang w:val="en-GB"/>
        </w:rPr>
        <w:t xml:space="preserve"> </w:t>
      </w:r>
      <w:r w:rsidR="0016667F" w:rsidRPr="00D7538E">
        <w:rPr>
          <w:rFonts w:cs="Calibri"/>
          <w:lang w:val="en-GB"/>
        </w:rPr>
        <w:t>i</w:t>
      </w:r>
      <w:r w:rsidR="009B48DC" w:rsidRPr="00D7538E">
        <w:rPr>
          <w:rFonts w:cs="Calibri"/>
          <w:lang w:val="en-GB"/>
        </w:rPr>
        <w:t>n the previous stages.</w:t>
      </w:r>
      <w:r w:rsidR="003043B1" w:rsidRPr="00D7538E">
        <w:rPr>
          <w:rStyle w:val="FootnoteReference"/>
          <w:rFonts w:cs="Calibri"/>
          <w:lang w:val="en-GB"/>
        </w:rPr>
        <w:footnoteReference w:id="11"/>
      </w:r>
      <w:r w:rsidR="009B48DC" w:rsidRPr="00D7538E">
        <w:rPr>
          <w:rFonts w:cs="Calibri"/>
          <w:lang w:val="en-GB"/>
        </w:rPr>
        <w:t xml:space="preserve"> </w:t>
      </w:r>
      <w:r w:rsidR="009353A0" w:rsidRPr="00D7538E">
        <w:rPr>
          <w:rFonts w:cs="Calibri"/>
          <w:lang w:val="en-GB"/>
        </w:rPr>
        <w:t xml:space="preserve">I have provided </w:t>
      </w:r>
      <w:r w:rsidR="00ED3024" w:rsidRPr="00D7538E">
        <w:rPr>
          <w:rFonts w:cs="Calibri"/>
          <w:lang w:val="en-GB"/>
        </w:rPr>
        <w:t>recommendations</w:t>
      </w:r>
      <w:r w:rsidR="009353A0" w:rsidRPr="00D7538E">
        <w:rPr>
          <w:rFonts w:cs="Calibri"/>
          <w:lang w:val="en-GB"/>
        </w:rPr>
        <w:t xml:space="preserve"> at </w:t>
      </w:r>
      <w:r w:rsidR="0063428A" w:rsidRPr="00D7538E">
        <w:rPr>
          <w:rFonts w:cs="Calibri"/>
          <w:lang w:val="en-GB"/>
        </w:rPr>
        <w:t xml:space="preserve">every </w:t>
      </w:r>
      <w:r w:rsidR="009353A0" w:rsidRPr="00D7538E">
        <w:rPr>
          <w:rFonts w:cs="Calibri"/>
          <w:lang w:val="en-GB"/>
        </w:rPr>
        <w:t xml:space="preserve">stage of the process in order to </w:t>
      </w:r>
      <w:r w:rsidR="008E4C44" w:rsidRPr="00D7538E">
        <w:rPr>
          <w:rFonts w:cs="Calibri"/>
          <w:lang w:val="en-GB"/>
        </w:rPr>
        <w:t>facilitate</w:t>
      </w:r>
      <w:r w:rsidR="009C4151" w:rsidRPr="00D7538E">
        <w:rPr>
          <w:rFonts w:cs="Calibri"/>
          <w:lang w:val="en-GB"/>
        </w:rPr>
        <w:t xml:space="preserve"> </w:t>
      </w:r>
      <w:r w:rsidR="000E578F" w:rsidRPr="00D7538E">
        <w:rPr>
          <w:rFonts w:cs="Calibri"/>
          <w:lang w:val="en-GB"/>
        </w:rPr>
        <w:t>implementation</w:t>
      </w:r>
      <w:r w:rsidR="00E21C09" w:rsidRPr="00D7538E">
        <w:rPr>
          <w:rFonts w:cs="Calibri"/>
          <w:lang w:val="en-GB"/>
        </w:rPr>
        <w:t>. A</w:t>
      </w:r>
      <w:r w:rsidR="001359A0" w:rsidRPr="00D7538E">
        <w:rPr>
          <w:rFonts w:cs="Calibri"/>
          <w:lang w:val="en-GB"/>
        </w:rPr>
        <w:t xml:space="preserve">t the outset, </w:t>
      </w:r>
      <w:r w:rsidR="00050C3C" w:rsidRPr="00D7538E">
        <w:rPr>
          <w:rFonts w:cs="Calibri"/>
          <w:lang w:val="en-GB"/>
        </w:rPr>
        <w:t>privileg</w:t>
      </w:r>
      <w:r w:rsidR="0050651E" w:rsidRPr="00D7538E">
        <w:rPr>
          <w:rFonts w:cs="Calibri"/>
          <w:lang w:val="en-GB"/>
        </w:rPr>
        <w:t>e</w:t>
      </w:r>
      <w:r w:rsidR="00454764" w:rsidRPr="00D7538E">
        <w:rPr>
          <w:rFonts w:cs="Calibri"/>
          <w:lang w:val="en-GB"/>
        </w:rPr>
        <w:t xml:space="preserve"> </w:t>
      </w:r>
      <w:r w:rsidR="004760F1" w:rsidRPr="00D7538E">
        <w:rPr>
          <w:rFonts w:cs="Calibri"/>
          <w:lang w:val="en-GB"/>
        </w:rPr>
        <w:t>projects that are (1) problem-driven</w:t>
      </w:r>
      <w:r w:rsidR="00956BC8" w:rsidRPr="00D7538E">
        <w:rPr>
          <w:rFonts w:cs="Calibri"/>
          <w:lang w:val="en-GB"/>
        </w:rPr>
        <w:t xml:space="preserve"> and</w:t>
      </w:r>
      <w:r w:rsidR="004760F1" w:rsidRPr="00D7538E">
        <w:rPr>
          <w:rFonts w:cs="Calibri"/>
          <w:lang w:val="en-GB"/>
        </w:rPr>
        <w:t xml:space="preserve"> (2) bottom-up</w:t>
      </w:r>
      <w:r w:rsidR="002A2031" w:rsidRPr="00D7538E">
        <w:rPr>
          <w:rFonts w:cs="Calibri"/>
          <w:lang w:val="en-GB"/>
        </w:rPr>
        <w:t>. D</w:t>
      </w:r>
      <w:r w:rsidR="00CB6B22" w:rsidRPr="00D7538E">
        <w:rPr>
          <w:rFonts w:cs="Calibri"/>
          <w:lang w:val="en-GB"/>
        </w:rPr>
        <w:t xml:space="preserve">uring the engineering phase, </w:t>
      </w:r>
      <w:r w:rsidR="004760F1" w:rsidRPr="00D7538E">
        <w:rPr>
          <w:rFonts w:cs="Calibri"/>
          <w:lang w:val="en-GB"/>
        </w:rPr>
        <w:t>ensur</w:t>
      </w:r>
      <w:r w:rsidR="00F37B5A" w:rsidRPr="00D7538E">
        <w:rPr>
          <w:rFonts w:cs="Calibri"/>
          <w:lang w:val="en-GB"/>
        </w:rPr>
        <w:t>e</w:t>
      </w:r>
      <w:r w:rsidR="004760F1" w:rsidRPr="00D7538E">
        <w:rPr>
          <w:rFonts w:cs="Calibri"/>
          <w:lang w:val="en-GB"/>
        </w:rPr>
        <w:t xml:space="preserve"> that the proposal is (3) clearly justified</w:t>
      </w:r>
      <w:r w:rsidR="00BB0CAA" w:rsidRPr="00D7538E">
        <w:rPr>
          <w:rFonts w:cs="Calibri"/>
          <w:lang w:val="en-GB"/>
        </w:rPr>
        <w:t xml:space="preserve"> and </w:t>
      </w:r>
      <w:r w:rsidR="004760F1" w:rsidRPr="00D7538E">
        <w:rPr>
          <w:rFonts w:cs="Calibri"/>
          <w:lang w:val="en-GB"/>
        </w:rPr>
        <w:t>(4) maintains continuity with the existing inferential role</w:t>
      </w:r>
      <w:r w:rsidR="00B45D94" w:rsidRPr="00D7538E">
        <w:rPr>
          <w:rFonts w:cs="Calibri"/>
          <w:lang w:val="en-GB"/>
        </w:rPr>
        <w:t>.</w:t>
      </w:r>
      <w:r w:rsidR="002D33EF" w:rsidRPr="00D7538E">
        <w:rPr>
          <w:rFonts w:cs="Calibri"/>
          <w:lang w:val="en-GB"/>
        </w:rPr>
        <w:t xml:space="preserve"> </w:t>
      </w:r>
      <w:r w:rsidR="006A7EED" w:rsidRPr="00D7538E">
        <w:rPr>
          <w:rFonts w:cs="Calibri"/>
          <w:lang w:val="en-GB"/>
        </w:rPr>
        <w:t xml:space="preserve">When </w:t>
      </w:r>
      <w:r w:rsidR="00BD0BFC" w:rsidRPr="00D7538E">
        <w:rPr>
          <w:rFonts w:cs="Calibri"/>
          <w:lang w:val="en-GB"/>
        </w:rPr>
        <w:t xml:space="preserve">the </w:t>
      </w:r>
      <w:r w:rsidR="002B65CD" w:rsidRPr="00D7538E">
        <w:rPr>
          <w:rFonts w:cs="Calibri"/>
          <w:lang w:val="en-GB"/>
        </w:rPr>
        <w:t xml:space="preserve">novel </w:t>
      </w:r>
      <w:r w:rsidR="00CA06A5" w:rsidRPr="00D7538E">
        <w:rPr>
          <w:rFonts w:cs="Calibri"/>
          <w:lang w:val="en-GB"/>
        </w:rPr>
        <w:t xml:space="preserve">concept </w:t>
      </w:r>
      <w:r w:rsidR="004D6D34" w:rsidRPr="00D7538E">
        <w:rPr>
          <w:rFonts w:cs="Calibri"/>
          <w:lang w:val="en-GB"/>
        </w:rPr>
        <w:t xml:space="preserve">is </w:t>
      </w:r>
      <w:r w:rsidR="00AE1C90" w:rsidRPr="00D7538E">
        <w:rPr>
          <w:rFonts w:cs="Calibri"/>
          <w:lang w:val="en-GB"/>
        </w:rPr>
        <w:t xml:space="preserve">ready to be </w:t>
      </w:r>
      <w:r w:rsidR="00407767" w:rsidRPr="00D7538E">
        <w:rPr>
          <w:rFonts w:cs="Calibri"/>
          <w:lang w:val="en-GB"/>
        </w:rPr>
        <w:t>disseminated,</w:t>
      </w:r>
      <w:r w:rsidR="004760F1" w:rsidRPr="00D7538E">
        <w:rPr>
          <w:rFonts w:cs="Calibri"/>
          <w:lang w:val="en-GB"/>
        </w:rPr>
        <w:t xml:space="preserve"> (5) enforc</w:t>
      </w:r>
      <w:r w:rsidR="00D2031D" w:rsidRPr="00D7538E">
        <w:rPr>
          <w:rFonts w:cs="Calibri"/>
          <w:lang w:val="en-GB"/>
        </w:rPr>
        <w:t>e</w:t>
      </w:r>
      <w:r w:rsidR="004760F1" w:rsidRPr="00D7538E">
        <w:rPr>
          <w:rFonts w:cs="Calibri"/>
          <w:lang w:val="en-GB"/>
        </w:rPr>
        <w:t xml:space="preserve"> the novel concept in practices of deontic scorekeeping, (6) backed by institutional or intellectual</w:t>
      </w:r>
      <w:r w:rsidR="007764E4" w:rsidRPr="00D7538E">
        <w:rPr>
          <w:rFonts w:cs="Calibri"/>
          <w:lang w:val="en-GB"/>
        </w:rPr>
        <w:t> </w:t>
      </w:r>
      <w:r w:rsidR="004760F1" w:rsidRPr="00D7538E">
        <w:rPr>
          <w:rFonts w:cs="Calibri"/>
          <w:lang w:val="en-GB"/>
        </w:rPr>
        <w:t>authority.</w:t>
      </w:r>
    </w:p>
    <w:p w14:paraId="0BCEBCA3" w14:textId="786567CA" w:rsidR="00045D6B" w:rsidRPr="00D7538E" w:rsidRDefault="00FF730C" w:rsidP="00D7538E">
      <w:pPr>
        <w:spacing w:line="288" w:lineRule="auto"/>
        <w:ind w:firstLine="284"/>
        <w:jc w:val="both"/>
        <w:rPr>
          <w:rFonts w:cs="Calibri"/>
          <w:lang w:val="en-GB"/>
        </w:rPr>
      </w:pPr>
      <w:r w:rsidRPr="00D7538E">
        <w:rPr>
          <w:rFonts w:cs="Calibri"/>
          <w:lang w:val="en-GB"/>
        </w:rPr>
        <w:t>Secondly, t</w:t>
      </w:r>
      <w:r w:rsidR="003E469B" w:rsidRPr="00D7538E">
        <w:rPr>
          <w:rFonts w:cs="Calibri"/>
          <w:lang w:val="en-GB"/>
        </w:rPr>
        <w:t xml:space="preserve">his list </w:t>
      </w:r>
      <w:r w:rsidR="00676C9C" w:rsidRPr="00D7538E">
        <w:rPr>
          <w:rFonts w:cs="Calibri"/>
          <w:lang w:val="en-GB"/>
        </w:rPr>
        <w:t xml:space="preserve">of recommendations </w:t>
      </w:r>
      <w:r w:rsidR="00266D2E" w:rsidRPr="00D7538E">
        <w:rPr>
          <w:rFonts w:cs="Calibri"/>
          <w:lang w:val="en-GB"/>
        </w:rPr>
        <w:t xml:space="preserve">is </w:t>
      </w:r>
      <w:r w:rsidR="00045D6B" w:rsidRPr="00D7538E">
        <w:rPr>
          <w:rFonts w:cs="Calibri"/>
          <w:lang w:val="en-GB"/>
        </w:rPr>
        <w:t xml:space="preserve">not a guarantee for success. Even if all the recommendations are successfully followed, other factors might impede implementation that are beyond the control of engineers, such as stronger social incentives to follow the old norm, or linguistic inertia. Neither does this list consist of jointly necessary conditions for conceptual engineering. Successful implementation can rest on trade-offs between different desiderata, so that if one recommendation is not followed, it can be compensated by others. For example, a radical conceptual revision might not be a problem for implementation if it is highly justified. </w:t>
      </w:r>
      <w:r w:rsidR="00045D6B" w:rsidRPr="00D7538E">
        <w:rPr>
          <w:rFonts w:cs="Calibri"/>
          <w:lang w:val="en-GB"/>
        </w:rPr>
        <w:lastRenderedPageBreak/>
        <w:t>Or little to no public advertising might be needed for spreading the conceptual change if it answers a need highly successfully.</w:t>
      </w:r>
    </w:p>
    <w:p w14:paraId="2C937ACD" w14:textId="300C894B" w:rsidR="00B76A25" w:rsidRPr="00D7538E" w:rsidRDefault="002879C4" w:rsidP="00D7538E">
      <w:pPr>
        <w:spacing w:line="288" w:lineRule="auto"/>
        <w:ind w:firstLine="284"/>
        <w:jc w:val="both"/>
        <w:rPr>
          <w:rFonts w:cs="Calibri"/>
          <w:lang w:val="en-GB"/>
        </w:rPr>
      </w:pPr>
      <w:r w:rsidRPr="00D7538E">
        <w:rPr>
          <w:rFonts w:cs="Calibri"/>
          <w:lang w:val="en-GB"/>
        </w:rPr>
        <w:t>Thirdly</w:t>
      </w:r>
      <w:r w:rsidR="00B76A25" w:rsidRPr="00D7538E">
        <w:rPr>
          <w:rFonts w:cs="Calibri"/>
          <w:lang w:val="en-GB"/>
        </w:rPr>
        <w:t xml:space="preserve">, conceptual engineering should have modest aims from a </w:t>
      </w:r>
      <w:r w:rsidR="00B76A25" w:rsidRPr="00D7538E">
        <w:rPr>
          <w:rFonts w:cs="Calibri"/>
          <w:i/>
          <w:iCs/>
          <w:lang w:val="en-GB"/>
        </w:rPr>
        <w:t xml:space="preserve">quantitative </w:t>
      </w:r>
      <w:r w:rsidR="00B76A25" w:rsidRPr="00D7538E">
        <w:rPr>
          <w:rFonts w:cs="Calibri"/>
          <w:lang w:val="en-GB"/>
        </w:rPr>
        <w:t xml:space="preserve">point of view: the proliferation of new or revised concepts is neither needed, desirable, nor realistic. </w:t>
      </w:r>
      <w:r w:rsidR="00CA6008" w:rsidRPr="00D7538E">
        <w:rPr>
          <w:rFonts w:cs="Calibri"/>
          <w:lang w:val="en-GB"/>
        </w:rPr>
        <w:t xml:space="preserve">A problem-based conception of conceptual engineering limits the ambitions of conceptual engineering by anchoring projects in concrete </w:t>
      </w:r>
      <w:r w:rsidR="00CA6008" w:rsidRPr="00D7538E">
        <w:rPr>
          <w:rFonts w:cs="Calibri"/>
          <w:i/>
          <w:iCs/>
          <w:lang w:val="en-GB"/>
        </w:rPr>
        <w:t>needs</w:t>
      </w:r>
      <w:r w:rsidR="00CA6008" w:rsidRPr="00D7538E">
        <w:rPr>
          <w:rFonts w:cs="Calibri"/>
          <w:lang w:val="en-GB"/>
        </w:rPr>
        <w:t xml:space="preserve">, rather than a pure drive for improvement. </w:t>
      </w:r>
      <w:r w:rsidR="00246305" w:rsidRPr="00D7538E">
        <w:rPr>
          <w:rFonts w:cs="Calibri"/>
          <w:lang w:val="en-GB"/>
        </w:rPr>
        <w:t>My view</w:t>
      </w:r>
      <w:r w:rsidR="00B81A0E" w:rsidRPr="00D7538E">
        <w:rPr>
          <w:rFonts w:cs="Calibri"/>
          <w:lang w:val="en-GB"/>
        </w:rPr>
        <w:t>,</w:t>
      </w:r>
      <w:r w:rsidR="00246305" w:rsidRPr="00D7538E">
        <w:rPr>
          <w:rFonts w:cs="Calibri"/>
          <w:lang w:val="en-GB"/>
        </w:rPr>
        <w:t xml:space="preserve"> therefore</w:t>
      </w:r>
      <w:r w:rsidR="00B81A0E" w:rsidRPr="00D7538E">
        <w:rPr>
          <w:rFonts w:cs="Calibri"/>
          <w:lang w:val="en-GB"/>
        </w:rPr>
        <w:t>,</w:t>
      </w:r>
      <w:r w:rsidR="00246305" w:rsidRPr="00D7538E">
        <w:rPr>
          <w:rFonts w:cs="Calibri"/>
          <w:lang w:val="en-GB"/>
        </w:rPr>
        <w:t xml:space="preserve"> differs fro</w:t>
      </w:r>
      <w:r w:rsidR="00292759" w:rsidRPr="00D7538E">
        <w:rPr>
          <w:rFonts w:cs="Calibri"/>
          <w:lang w:val="en-GB"/>
        </w:rPr>
        <w:t xml:space="preserve">m </w:t>
      </w:r>
      <w:r w:rsidR="003573DA" w:rsidRPr="00D7538E">
        <w:rPr>
          <w:rFonts w:cs="Calibri"/>
          <w:lang w:val="en-GB"/>
        </w:rPr>
        <w:t>m</w:t>
      </w:r>
      <w:r w:rsidR="0033660E" w:rsidRPr="00D7538E">
        <w:rPr>
          <w:rFonts w:cs="Calibri"/>
          <w:lang w:val="en-GB"/>
        </w:rPr>
        <w:t xml:space="preserve">ore ambitious </w:t>
      </w:r>
      <w:r w:rsidR="00901DBD" w:rsidRPr="00D7538E">
        <w:rPr>
          <w:rFonts w:cs="Calibri"/>
          <w:lang w:val="en-GB"/>
        </w:rPr>
        <w:t>approaches</w:t>
      </w:r>
      <w:r w:rsidR="00054CBD" w:rsidRPr="00D7538E">
        <w:rPr>
          <w:rFonts w:cs="Calibri"/>
          <w:lang w:val="en-GB"/>
        </w:rPr>
        <w:t>,</w:t>
      </w:r>
      <w:r w:rsidR="00901DBD" w:rsidRPr="00D7538E">
        <w:rPr>
          <w:rFonts w:cs="Calibri"/>
          <w:lang w:val="en-GB"/>
        </w:rPr>
        <w:t xml:space="preserve"> such as Mona </w:t>
      </w:r>
      <w:proofErr w:type="spellStart"/>
      <w:r w:rsidR="00901DBD" w:rsidRPr="00D7538E">
        <w:rPr>
          <w:rFonts w:cs="Calibri"/>
          <w:lang w:val="en-GB"/>
        </w:rPr>
        <w:t>Simion’s</w:t>
      </w:r>
      <w:proofErr w:type="spellEnd"/>
      <w:r w:rsidR="00A722E8" w:rsidRPr="00D7538E">
        <w:rPr>
          <w:rFonts w:cs="Calibri"/>
          <w:lang w:val="en-GB"/>
        </w:rPr>
        <w:t xml:space="preserve"> </w:t>
      </w:r>
      <w:r w:rsidR="00FB04C9" w:rsidRPr="00D7538E">
        <w:rPr>
          <w:rFonts w:cs="Calibri"/>
          <w:lang w:val="en-GB"/>
        </w:rPr>
        <w:t xml:space="preserve">“conceptual </w:t>
      </w:r>
      <w:r w:rsidR="00181254" w:rsidRPr="00D7538E">
        <w:rPr>
          <w:rFonts w:cs="Calibri"/>
          <w:lang w:val="en-GB"/>
        </w:rPr>
        <w:t>amelioration</w:t>
      </w:r>
      <w:r w:rsidR="00211948" w:rsidRPr="00D7538E">
        <w:rPr>
          <w:rFonts w:cs="Calibri"/>
          <w:lang w:val="en-GB"/>
        </w:rPr>
        <w:t>”</w:t>
      </w:r>
      <w:r w:rsidR="0072661A" w:rsidRPr="00D7538E">
        <w:rPr>
          <w:rFonts w:cs="Calibri"/>
          <w:lang w:val="en-GB"/>
        </w:rPr>
        <w:t xml:space="preserve"> approach</w:t>
      </w:r>
      <w:r w:rsidR="0095370B" w:rsidRPr="00D7538E">
        <w:rPr>
          <w:rFonts w:cs="Calibri"/>
          <w:lang w:val="en-GB"/>
        </w:rPr>
        <w:t xml:space="preserve">, </w:t>
      </w:r>
      <w:r w:rsidR="00A722E8" w:rsidRPr="00D7538E">
        <w:rPr>
          <w:rFonts w:cs="Calibri"/>
          <w:lang w:val="en-GB"/>
        </w:rPr>
        <w:t xml:space="preserve">according to which “proposals of improvement for perfectly functional concepts will do just as well” </w:t>
      </w:r>
      <w:r w:rsidR="00A722E8" w:rsidRPr="00D7538E">
        <w:rPr>
          <w:rFonts w:cs="Calibri"/>
          <w:lang w:val="en-GB"/>
        </w:rPr>
        <w:fldChar w:fldCharType="begin"/>
      </w:r>
      <w:r w:rsidR="00A722E8" w:rsidRPr="00D7538E">
        <w:rPr>
          <w:rFonts w:cs="Calibri"/>
          <w:lang w:val="en-GB"/>
        </w:rPr>
        <w:instrText xml:space="preserve"> ADDIN ZOTERO_ITEM CSL_CITATION {"citationID":"muDS9vpl","properties":{"formattedCitation":"(Simion 2018, 909)","plainCitation":"(Simion 2018, 909)","noteIndex":0},"citationItems":[{"id":1744,"uris":["http://zotero.org/users/3723095/items/PN7YS9AY"],"itemData":{"id":1744,"type":"article-journal","abstract":"Several philosophers have inquired into the metaphysical limits of conceptual engineering: ‘Can we engineer? And if so, to what extent?’. This paper is not concerned with answering these questions. It does concern itself, however, with the limits of conceptual engineering, albeit in a largely unexplored sense: it cares about the normative, rather than about the metaphysical limits thereof. I first defend an optimistic claim: I argue that the ameliorative project has, so far, been too modest; there is little value theoretic reason to restrict the project to remedying deficient representational devices, rather than go on a more ambitious quest: conceptual improvement. That being said, I also identify a limitation to the optimistic claim: I show that the ‘should’ in ameliorative projects suffers from a ‘wrong-kind-of-reasons’ problem. Last but not least, I sketch a proposal of normative constraining meant to address both the above results. The proposal gives primacy to epistemic constraints: accordingly, a concept should be ameliorated only insofar as this does not translate into epistemic loss.","container-title":"Inquiry","DOI":"10.1080/0020174X.2017.1392894","ISSN":"0020-174X","issue":"8","note":"publisher: Routledge\n_eprint: https://doi.org/10.1080/0020174X.2017.1392894","page":"914-928","source":"Taylor and Francis+NEJM","title":"The ‘should’ in conceptual engineering","volume":"61","author":[{"family":"Simion","given":"Mona"}],"issued":{"date-parts":[["2018",11,17]]}},"locator":"909","label":"page"}],"schema":"https://github.com/citation-style-language/schema/raw/master/csl-citation.json"} </w:instrText>
      </w:r>
      <w:r w:rsidR="00A722E8" w:rsidRPr="00D7538E">
        <w:rPr>
          <w:rFonts w:cs="Calibri"/>
          <w:lang w:val="en-GB"/>
        </w:rPr>
        <w:fldChar w:fldCharType="separate"/>
      </w:r>
      <w:r w:rsidR="00A722E8" w:rsidRPr="00D7538E">
        <w:rPr>
          <w:rFonts w:cs="Calibri"/>
          <w:noProof/>
          <w:lang w:val="en-GB"/>
        </w:rPr>
        <w:t>(Simion 2018, 909)</w:t>
      </w:r>
      <w:r w:rsidR="00A722E8" w:rsidRPr="00D7538E">
        <w:rPr>
          <w:rFonts w:cs="Calibri"/>
          <w:lang w:val="en-GB"/>
        </w:rPr>
        <w:fldChar w:fldCharType="end"/>
      </w:r>
      <w:r w:rsidR="00A722E8" w:rsidRPr="00D7538E">
        <w:rPr>
          <w:rFonts w:cs="Calibri"/>
          <w:lang w:val="en-GB"/>
        </w:rPr>
        <w:t xml:space="preserve">. </w:t>
      </w:r>
      <w:r w:rsidR="001D2FED" w:rsidRPr="00D7538E">
        <w:rPr>
          <w:rFonts w:cs="Calibri"/>
          <w:lang w:val="en-GB"/>
        </w:rPr>
        <w:t xml:space="preserve">I suspect that </w:t>
      </w:r>
      <w:r w:rsidR="00706BC6" w:rsidRPr="00D7538E">
        <w:rPr>
          <w:rFonts w:cs="Calibri"/>
          <w:lang w:val="en-GB"/>
        </w:rPr>
        <w:t>such approaches</w:t>
      </w:r>
      <w:r w:rsidR="00EA6B56" w:rsidRPr="00D7538E">
        <w:rPr>
          <w:rFonts w:cs="Calibri"/>
          <w:lang w:val="en-GB"/>
        </w:rPr>
        <w:t xml:space="preserve"> </w:t>
      </w:r>
      <w:r w:rsidR="001E2EA1" w:rsidRPr="00D7538E">
        <w:rPr>
          <w:rFonts w:cs="Calibri"/>
          <w:lang w:val="en-GB"/>
        </w:rPr>
        <w:t>take</w:t>
      </w:r>
      <w:r w:rsidR="002A043D" w:rsidRPr="00D7538E">
        <w:rPr>
          <w:rFonts w:cs="Calibri"/>
          <w:lang w:val="en-GB"/>
        </w:rPr>
        <w:t xml:space="preserve"> the question </w:t>
      </w:r>
      <w:r w:rsidR="0028733E" w:rsidRPr="00D7538E">
        <w:rPr>
          <w:rFonts w:cs="Calibri"/>
          <w:lang w:val="en-GB"/>
        </w:rPr>
        <w:t xml:space="preserve">of </w:t>
      </w:r>
      <w:r w:rsidR="002A043D" w:rsidRPr="00D7538E">
        <w:rPr>
          <w:rFonts w:cs="Calibri"/>
          <w:lang w:val="en-GB"/>
        </w:rPr>
        <w:t>implementation as a mere after-thought.</w:t>
      </w:r>
      <w:r w:rsidR="0062342B" w:rsidRPr="00D7538E">
        <w:rPr>
          <w:rFonts w:cs="Calibri"/>
          <w:lang w:val="en-GB"/>
        </w:rPr>
        <w:t xml:space="preserve"> </w:t>
      </w:r>
      <w:r w:rsidR="00B76A25" w:rsidRPr="00D7538E">
        <w:rPr>
          <w:rFonts w:cs="Calibri"/>
          <w:i/>
          <w:iCs/>
          <w:lang w:val="en-GB"/>
        </w:rPr>
        <w:t>In principle</w:t>
      </w:r>
      <w:r w:rsidR="00B76A25" w:rsidRPr="00D7538E">
        <w:rPr>
          <w:rFonts w:cs="Calibri"/>
          <w:lang w:val="en-GB"/>
        </w:rPr>
        <w:t xml:space="preserve">, </w:t>
      </w:r>
      <w:r w:rsidR="0069686A" w:rsidRPr="00D7538E">
        <w:rPr>
          <w:rFonts w:cs="Calibri"/>
          <w:lang w:val="en-GB"/>
        </w:rPr>
        <w:t>conceptual amelioration</w:t>
      </w:r>
      <w:r w:rsidR="00B76A25" w:rsidRPr="00D7538E">
        <w:rPr>
          <w:rFonts w:cs="Calibri"/>
          <w:lang w:val="en-GB"/>
        </w:rPr>
        <w:t xml:space="preserve"> is perfectly possible, but such projects will be more likely to face an implementation problem.</w:t>
      </w:r>
    </w:p>
    <w:p w14:paraId="7711941D" w14:textId="77777777" w:rsidR="007764E4" w:rsidRPr="0014400E" w:rsidRDefault="007764E4" w:rsidP="00D7538E">
      <w:pPr>
        <w:spacing w:line="288" w:lineRule="auto"/>
        <w:rPr>
          <w:b/>
          <w:bCs/>
        </w:rPr>
      </w:pPr>
      <w:bookmarkStart w:id="1" w:name="_Hlk165325008"/>
    </w:p>
    <w:p w14:paraId="786C256D" w14:textId="77777777" w:rsidR="007764E4" w:rsidRPr="0014400E" w:rsidRDefault="007764E4" w:rsidP="00D7538E">
      <w:pPr>
        <w:spacing w:line="288" w:lineRule="auto"/>
        <w:ind w:firstLine="567"/>
        <w:rPr>
          <w:b/>
          <w:bCs/>
        </w:rPr>
      </w:pPr>
      <w:r w:rsidRPr="0014400E">
        <w:rPr>
          <w:b/>
          <w:bCs/>
        </w:rPr>
        <w:t>References</w:t>
      </w:r>
    </w:p>
    <w:p w14:paraId="67E4C167" w14:textId="77777777" w:rsidR="007764E4" w:rsidRDefault="007764E4" w:rsidP="00D7538E">
      <w:pPr>
        <w:spacing w:line="288" w:lineRule="auto"/>
      </w:pPr>
    </w:p>
    <w:bookmarkEnd w:id="1"/>
    <w:p w14:paraId="3E43E03B" w14:textId="77777777" w:rsidR="00641508" w:rsidRPr="00641508" w:rsidRDefault="00B21B86" w:rsidP="00D7538E">
      <w:pPr>
        <w:pStyle w:val="Bibliography"/>
        <w:spacing w:line="288" w:lineRule="auto"/>
        <w:rPr>
          <w:sz w:val="22"/>
          <w:lang w:val="en-US"/>
        </w:rPr>
      </w:pPr>
      <w:r w:rsidRPr="00A006BE">
        <w:rPr>
          <w:rFonts w:cs="Calibri"/>
          <w:sz w:val="22"/>
          <w:u w:val="single"/>
          <w:lang w:val="en-GB"/>
        </w:rPr>
        <w:fldChar w:fldCharType="begin"/>
      </w:r>
      <w:r w:rsidRPr="00A006BE">
        <w:rPr>
          <w:rFonts w:cs="Calibri"/>
          <w:sz w:val="22"/>
          <w:u w:val="single"/>
          <w:lang w:val="en-GB"/>
        </w:rPr>
        <w:instrText xml:space="preserve"> ADDIN ZOTERO_BIBL {"uncited":[],"omitted":[],"custom":[]} CSL_BIBLIOGRAPHY </w:instrText>
      </w:r>
      <w:r w:rsidRPr="00A006BE">
        <w:rPr>
          <w:rFonts w:cs="Calibri"/>
          <w:sz w:val="22"/>
          <w:u w:val="single"/>
          <w:lang w:val="en-GB"/>
        </w:rPr>
        <w:fldChar w:fldCharType="separate"/>
      </w:r>
      <w:r w:rsidR="00641508" w:rsidRPr="00641508">
        <w:rPr>
          <w:sz w:val="22"/>
          <w:lang w:val="en-US"/>
        </w:rPr>
        <w:t xml:space="preserve">Ball, Derek. 2020. “Revisionary Analysis without Meaning Change (Or, Could Women Be Analytically Oppressed?).” In </w:t>
      </w:r>
      <w:r w:rsidR="00641508" w:rsidRPr="00641508">
        <w:rPr>
          <w:i/>
          <w:iCs/>
          <w:sz w:val="22"/>
          <w:lang w:val="en-US"/>
        </w:rPr>
        <w:t>Conceptual Engineering and Conceptual Ethics</w:t>
      </w:r>
      <w:r w:rsidR="00641508" w:rsidRPr="00641508">
        <w:rPr>
          <w:sz w:val="22"/>
          <w:lang w:val="en-US"/>
        </w:rPr>
        <w:t>, edited by Alexis Burgess, Herman Cappelen, and David Plunkett, 0. Oxford: Oxford University Press. https://doi.org/10.1093/oso/9780198801856.003.0002.</w:t>
      </w:r>
    </w:p>
    <w:p w14:paraId="4CFE000A" w14:textId="77777777" w:rsidR="00641508" w:rsidRPr="00641508" w:rsidRDefault="00641508" w:rsidP="00D7538E">
      <w:pPr>
        <w:pStyle w:val="Bibliography"/>
        <w:spacing w:line="288" w:lineRule="auto"/>
        <w:rPr>
          <w:sz w:val="22"/>
          <w:lang w:val="en-US"/>
        </w:rPr>
      </w:pPr>
      <w:r w:rsidRPr="00641508">
        <w:rPr>
          <w:sz w:val="22"/>
          <w:lang w:val="en-US"/>
        </w:rPr>
        <w:t xml:space="preserve">Brandom, Robert. 1994. </w:t>
      </w:r>
      <w:r w:rsidRPr="00641508">
        <w:rPr>
          <w:i/>
          <w:iCs/>
          <w:sz w:val="22"/>
          <w:lang w:val="en-US"/>
        </w:rPr>
        <w:t>Making It Explicit: Reasoning Representing, and Discursive Commitment</w:t>
      </w:r>
      <w:r w:rsidRPr="00641508">
        <w:rPr>
          <w:sz w:val="22"/>
          <w:lang w:val="en-US"/>
        </w:rPr>
        <w:t>. Cambridge, Mass.: Harvard university press.</w:t>
      </w:r>
    </w:p>
    <w:p w14:paraId="475459D9" w14:textId="77777777" w:rsidR="00641508" w:rsidRPr="00641508" w:rsidRDefault="00641508" w:rsidP="00D7538E">
      <w:pPr>
        <w:pStyle w:val="Bibliography"/>
        <w:spacing w:line="288" w:lineRule="auto"/>
        <w:rPr>
          <w:sz w:val="22"/>
          <w:lang w:val="en-US"/>
        </w:rPr>
      </w:pPr>
      <w:r w:rsidRPr="00641508">
        <w:rPr>
          <w:sz w:val="22"/>
          <w:lang w:val="en-US"/>
        </w:rPr>
        <w:t xml:space="preserve">———. 2000. </w:t>
      </w:r>
      <w:r w:rsidRPr="00641508">
        <w:rPr>
          <w:i/>
          <w:iCs/>
          <w:sz w:val="22"/>
          <w:lang w:val="en-US"/>
        </w:rPr>
        <w:t>Articulating Reasons: An Introduction to Inferentialism</w:t>
      </w:r>
      <w:r w:rsidRPr="00641508">
        <w:rPr>
          <w:sz w:val="22"/>
          <w:lang w:val="en-US"/>
        </w:rPr>
        <w:t>. Cambridge, Mass.: Harvard Univ. Press. https://doi.org/10.4159/9780674028739.</w:t>
      </w:r>
    </w:p>
    <w:p w14:paraId="0A07A7FC" w14:textId="77777777" w:rsidR="00641508" w:rsidRPr="00641508" w:rsidRDefault="00641508" w:rsidP="00D7538E">
      <w:pPr>
        <w:pStyle w:val="Bibliography"/>
        <w:spacing w:line="288" w:lineRule="auto"/>
        <w:rPr>
          <w:sz w:val="22"/>
          <w:lang w:val="en-US"/>
        </w:rPr>
      </w:pPr>
      <w:r w:rsidRPr="00641508">
        <w:rPr>
          <w:sz w:val="22"/>
          <w:lang w:val="en-US"/>
        </w:rPr>
        <w:t xml:space="preserve">Burge, Tyler. 1979. “Individualism and the Mental.” </w:t>
      </w:r>
      <w:r w:rsidRPr="00641508">
        <w:rPr>
          <w:i/>
          <w:iCs/>
          <w:sz w:val="22"/>
          <w:lang w:val="en-US"/>
        </w:rPr>
        <w:t>Midwest Studies In Philosophy</w:t>
      </w:r>
      <w:r w:rsidRPr="00641508">
        <w:rPr>
          <w:sz w:val="22"/>
          <w:lang w:val="en-US"/>
        </w:rPr>
        <w:t xml:space="preserve"> 4 (1): 73–121. https://doi.org/10.1111/j.1475-4975.1979.tb00374.x.</w:t>
      </w:r>
    </w:p>
    <w:p w14:paraId="62C43354" w14:textId="77777777" w:rsidR="00641508" w:rsidRPr="00641508" w:rsidRDefault="00641508" w:rsidP="00D7538E">
      <w:pPr>
        <w:pStyle w:val="Bibliography"/>
        <w:spacing w:line="288" w:lineRule="auto"/>
        <w:rPr>
          <w:sz w:val="22"/>
          <w:lang w:val="en-US"/>
        </w:rPr>
      </w:pPr>
      <w:r w:rsidRPr="00641508">
        <w:rPr>
          <w:sz w:val="22"/>
          <w:lang w:val="en-US"/>
        </w:rPr>
        <w:t xml:space="preserve">Burgess, Alexis, and David Plunkett. 2013. “Conceptual Ethics I.” </w:t>
      </w:r>
      <w:r w:rsidRPr="00641508">
        <w:rPr>
          <w:i/>
          <w:iCs/>
          <w:sz w:val="22"/>
          <w:lang w:val="en-US"/>
        </w:rPr>
        <w:t>Philosophy Compass</w:t>
      </w:r>
      <w:r w:rsidRPr="00641508">
        <w:rPr>
          <w:sz w:val="22"/>
          <w:lang w:val="en-US"/>
        </w:rPr>
        <w:t xml:space="preserve"> 8 (12): 1091–1101. https://doi.org/10.1111/phc3.12086.</w:t>
      </w:r>
    </w:p>
    <w:p w14:paraId="1BF213FB" w14:textId="77777777" w:rsidR="00641508" w:rsidRPr="00641508" w:rsidRDefault="00641508" w:rsidP="00D7538E">
      <w:pPr>
        <w:pStyle w:val="Bibliography"/>
        <w:spacing w:line="288" w:lineRule="auto"/>
        <w:rPr>
          <w:sz w:val="22"/>
          <w:lang w:val="en-US"/>
        </w:rPr>
      </w:pPr>
      <w:r w:rsidRPr="00641508">
        <w:rPr>
          <w:sz w:val="22"/>
          <w:lang w:val="en-US"/>
        </w:rPr>
        <w:t xml:space="preserve">Cantalamessa, Elizabeth Amber. 2021. “Disability Studies, Conceptual Engineering, and Conceptual Activism.” </w:t>
      </w:r>
      <w:r w:rsidRPr="00641508">
        <w:rPr>
          <w:i/>
          <w:iCs/>
          <w:sz w:val="22"/>
          <w:lang w:val="en-US"/>
        </w:rPr>
        <w:t>Inquiry</w:t>
      </w:r>
      <w:r w:rsidRPr="00641508">
        <w:rPr>
          <w:sz w:val="22"/>
          <w:lang w:val="en-US"/>
        </w:rPr>
        <w:t xml:space="preserve"> 64 (1–2): 46–75. https://doi.org/10.1080/0020174X.2019.1658630.</w:t>
      </w:r>
    </w:p>
    <w:p w14:paraId="30F53E54" w14:textId="77777777" w:rsidR="00641508" w:rsidRPr="00641508" w:rsidRDefault="00641508" w:rsidP="00D7538E">
      <w:pPr>
        <w:pStyle w:val="Bibliography"/>
        <w:spacing w:line="288" w:lineRule="auto"/>
        <w:rPr>
          <w:sz w:val="22"/>
          <w:lang w:val="en-US"/>
        </w:rPr>
      </w:pPr>
      <w:r w:rsidRPr="00641508">
        <w:rPr>
          <w:sz w:val="22"/>
          <w:lang w:val="en-US"/>
        </w:rPr>
        <w:t xml:space="preserve">Cappelen, Herman. 2018. </w:t>
      </w:r>
      <w:r w:rsidRPr="00641508">
        <w:rPr>
          <w:i/>
          <w:iCs/>
          <w:sz w:val="22"/>
          <w:lang w:val="en-US"/>
        </w:rPr>
        <w:t>Fixing Language: An Essay on Conceptual Engineering</w:t>
      </w:r>
      <w:r w:rsidRPr="00641508">
        <w:rPr>
          <w:sz w:val="22"/>
          <w:lang w:val="en-US"/>
        </w:rPr>
        <w:t>. Oxford: Oxford University Press. https://doi.org/10.1093/oso/9780198814719.001.0001.</w:t>
      </w:r>
    </w:p>
    <w:p w14:paraId="4B64F48E" w14:textId="77777777" w:rsidR="00641508" w:rsidRPr="00641508" w:rsidRDefault="00641508" w:rsidP="00D7538E">
      <w:pPr>
        <w:pStyle w:val="Bibliography"/>
        <w:spacing w:line="288" w:lineRule="auto"/>
        <w:rPr>
          <w:sz w:val="22"/>
          <w:lang w:val="en-US"/>
        </w:rPr>
      </w:pPr>
      <w:r w:rsidRPr="00641508">
        <w:rPr>
          <w:sz w:val="22"/>
          <w:lang w:val="en-US"/>
        </w:rPr>
        <w:t xml:space="preserve">Deutsch, Max. 2020. “Speaker’s Reference, Stipulation, and a Dilemma for Conceptual Engineers.” </w:t>
      </w:r>
      <w:r w:rsidRPr="00641508">
        <w:rPr>
          <w:i/>
          <w:iCs/>
          <w:sz w:val="22"/>
          <w:lang w:val="en-US"/>
        </w:rPr>
        <w:t>Philosophical Studies</w:t>
      </w:r>
      <w:r w:rsidRPr="00641508">
        <w:rPr>
          <w:sz w:val="22"/>
          <w:lang w:val="en-US"/>
        </w:rPr>
        <w:t xml:space="preserve"> 177 (12): 3935–57. https://doi.org/10.1007/s11098-020-01416-z.</w:t>
      </w:r>
    </w:p>
    <w:p w14:paraId="7B06D5D5" w14:textId="77777777" w:rsidR="00641508" w:rsidRPr="00641508" w:rsidRDefault="00641508" w:rsidP="00D7538E">
      <w:pPr>
        <w:pStyle w:val="Bibliography"/>
        <w:spacing w:line="288" w:lineRule="auto"/>
        <w:rPr>
          <w:sz w:val="22"/>
          <w:lang w:val="en-US"/>
        </w:rPr>
      </w:pPr>
      <w:r w:rsidRPr="00641508">
        <w:rPr>
          <w:sz w:val="22"/>
          <w:lang w:val="en-US"/>
        </w:rPr>
        <w:t xml:space="preserve">———. 2021. “Still the Same Dilemma for Conceptual Engineers: Reply to Koch.” </w:t>
      </w:r>
      <w:r w:rsidRPr="00641508">
        <w:rPr>
          <w:i/>
          <w:iCs/>
          <w:sz w:val="22"/>
          <w:lang w:val="en-US"/>
        </w:rPr>
        <w:t>Philosophical Studies</w:t>
      </w:r>
      <w:r w:rsidRPr="00641508">
        <w:rPr>
          <w:sz w:val="22"/>
          <w:lang w:val="en-US"/>
        </w:rPr>
        <w:t xml:space="preserve"> 178 (11): 3659–70. https://doi.org/10.1007/s11098-021-01619-y.</w:t>
      </w:r>
    </w:p>
    <w:p w14:paraId="50463BF2" w14:textId="77777777" w:rsidR="00641508" w:rsidRPr="00641508" w:rsidRDefault="00641508" w:rsidP="00D7538E">
      <w:pPr>
        <w:pStyle w:val="Bibliography"/>
        <w:spacing w:line="288" w:lineRule="auto"/>
        <w:rPr>
          <w:sz w:val="22"/>
          <w:lang w:val="en-US"/>
        </w:rPr>
      </w:pPr>
      <w:r w:rsidRPr="00641508">
        <w:rPr>
          <w:sz w:val="22"/>
          <w:lang w:val="en-US"/>
        </w:rPr>
        <w:t xml:space="preserve">Dewey, John. 1938. “Logic: The Theory of Inquiry.” In </w:t>
      </w:r>
      <w:r w:rsidRPr="00641508">
        <w:rPr>
          <w:i/>
          <w:iCs/>
          <w:sz w:val="22"/>
          <w:lang w:val="en-US"/>
        </w:rPr>
        <w:t>The Later Works of John Dewey, Volume 12: 1938, Logic: The Theory of Inquiry</w:t>
      </w:r>
      <w:r w:rsidRPr="00641508">
        <w:rPr>
          <w:sz w:val="22"/>
          <w:lang w:val="en-US"/>
        </w:rPr>
        <w:t>, edited by Jo Ann Boydston. SIU Press.</w:t>
      </w:r>
    </w:p>
    <w:p w14:paraId="31769E96" w14:textId="77777777" w:rsidR="00641508" w:rsidRPr="00641508" w:rsidRDefault="00641508" w:rsidP="00D7538E">
      <w:pPr>
        <w:pStyle w:val="Bibliography"/>
        <w:spacing w:line="288" w:lineRule="auto"/>
        <w:rPr>
          <w:sz w:val="22"/>
          <w:lang w:val="en-US"/>
        </w:rPr>
      </w:pPr>
      <w:r w:rsidRPr="00641508">
        <w:rPr>
          <w:sz w:val="22"/>
          <w:lang w:val="en-US"/>
        </w:rPr>
        <w:t xml:space="preserve">Fischer, Eugen. 2020. “Conceptual Control: On the Feasibility of Conceptual Engineering.” </w:t>
      </w:r>
      <w:r w:rsidRPr="00641508">
        <w:rPr>
          <w:i/>
          <w:iCs/>
          <w:sz w:val="22"/>
          <w:lang w:val="en-US"/>
        </w:rPr>
        <w:t>Inquiry</w:t>
      </w:r>
      <w:r w:rsidRPr="00641508">
        <w:rPr>
          <w:sz w:val="22"/>
          <w:lang w:val="en-US"/>
        </w:rPr>
        <w:t xml:space="preserve"> 0 (0): 1–29. https://doi.org/10.1080/0020174X.2020.1773309.</w:t>
      </w:r>
    </w:p>
    <w:p w14:paraId="2EAEBB02" w14:textId="77777777" w:rsidR="00641508" w:rsidRPr="00641508" w:rsidRDefault="00641508" w:rsidP="00D7538E">
      <w:pPr>
        <w:pStyle w:val="Bibliography"/>
        <w:spacing w:line="288" w:lineRule="auto"/>
        <w:rPr>
          <w:sz w:val="22"/>
          <w:lang w:val="en-US"/>
        </w:rPr>
      </w:pPr>
      <w:r w:rsidRPr="00641508">
        <w:rPr>
          <w:sz w:val="22"/>
          <w:lang w:val="en-US"/>
        </w:rPr>
        <w:t xml:space="preserve">Fricker, Miranda. 2007. </w:t>
      </w:r>
      <w:r w:rsidRPr="00641508">
        <w:rPr>
          <w:i/>
          <w:iCs/>
          <w:sz w:val="22"/>
          <w:lang w:val="en-US"/>
        </w:rPr>
        <w:t>Epistemic Injustice: Power and the Ethics of Knowing</w:t>
      </w:r>
      <w:r w:rsidRPr="00641508">
        <w:rPr>
          <w:sz w:val="22"/>
          <w:lang w:val="en-US"/>
        </w:rPr>
        <w:t>. Oxford: Oxford University Press. https://doi.org/10.1093/acprof:oso/9780198237907.001.0001.</w:t>
      </w:r>
    </w:p>
    <w:p w14:paraId="0048FF64" w14:textId="77777777" w:rsidR="00641508" w:rsidRPr="00641508" w:rsidRDefault="00641508" w:rsidP="00D7538E">
      <w:pPr>
        <w:pStyle w:val="Bibliography"/>
        <w:spacing w:line="288" w:lineRule="auto"/>
        <w:rPr>
          <w:sz w:val="22"/>
          <w:lang w:val="en-US"/>
        </w:rPr>
      </w:pPr>
      <w:r w:rsidRPr="00641508">
        <w:rPr>
          <w:sz w:val="22"/>
          <w:lang w:val="en-US"/>
        </w:rPr>
        <w:lastRenderedPageBreak/>
        <w:t xml:space="preserve">Isaac, Manuel Gustavo. 2021. “Which Concept of Concept for Conceptual Engineering?” </w:t>
      </w:r>
      <w:r w:rsidRPr="00641508">
        <w:rPr>
          <w:i/>
          <w:iCs/>
          <w:sz w:val="22"/>
          <w:lang w:val="en-US"/>
        </w:rPr>
        <w:t>Erkenntnis</w:t>
      </w:r>
      <w:r w:rsidRPr="00641508">
        <w:rPr>
          <w:sz w:val="22"/>
          <w:lang w:val="en-US"/>
        </w:rPr>
        <w:t>, September. https://doi.org/10.1007/s10670-021-00447-0.</w:t>
      </w:r>
    </w:p>
    <w:p w14:paraId="0B7A53A2" w14:textId="77777777" w:rsidR="00641508" w:rsidRPr="00641508" w:rsidRDefault="00641508" w:rsidP="00D7538E">
      <w:pPr>
        <w:pStyle w:val="Bibliography"/>
        <w:spacing w:line="288" w:lineRule="auto"/>
        <w:rPr>
          <w:sz w:val="22"/>
          <w:lang w:val="en-US"/>
        </w:rPr>
      </w:pPr>
      <w:r w:rsidRPr="00641508">
        <w:rPr>
          <w:sz w:val="22"/>
          <w:lang w:val="en-US"/>
        </w:rPr>
        <w:t xml:space="preserve">Isaac, Manuel Gustavo, Steffen Koch, and Ryan Nefdt. 2022. “Conceptual Engineering: A Road Map to Practice.” </w:t>
      </w:r>
      <w:r w:rsidRPr="00641508">
        <w:rPr>
          <w:i/>
          <w:iCs/>
          <w:sz w:val="22"/>
          <w:lang w:val="en-US"/>
        </w:rPr>
        <w:t>Philosophy Compass</w:t>
      </w:r>
      <w:r w:rsidRPr="00641508">
        <w:rPr>
          <w:sz w:val="22"/>
          <w:lang w:val="en-US"/>
        </w:rPr>
        <w:t xml:space="preserve"> 17 (10): e12879. https://doi.org/10.1111/phc3.12879.</w:t>
      </w:r>
    </w:p>
    <w:p w14:paraId="6EE71916" w14:textId="77777777" w:rsidR="00641508" w:rsidRPr="00641508" w:rsidRDefault="00641508" w:rsidP="00D7538E">
      <w:pPr>
        <w:pStyle w:val="Bibliography"/>
        <w:spacing w:line="288" w:lineRule="auto"/>
        <w:rPr>
          <w:sz w:val="22"/>
          <w:lang w:val="en-US"/>
        </w:rPr>
      </w:pPr>
      <w:r w:rsidRPr="00641508">
        <w:rPr>
          <w:sz w:val="22"/>
          <w:lang w:val="en-US"/>
        </w:rPr>
        <w:t xml:space="preserve">Jackman, Henry. 2020. “Temporal Externalism, Conceptual Continuity, Meaning, and Use.” </w:t>
      </w:r>
      <w:r w:rsidRPr="00641508">
        <w:rPr>
          <w:i/>
          <w:iCs/>
          <w:sz w:val="22"/>
          <w:lang w:val="en-US"/>
        </w:rPr>
        <w:t>Inquiry</w:t>
      </w:r>
      <w:r w:rsidRPr="00641508">
        <w:rPr>
          <w:sz w:val="22"/>
          <w:lang w:val="en-US"/>
        </w:rPr>
        <w:t xml:space="preserve"> 63 (9–10): 959–73. https://doi.org/10.1080/0020174X.2020.1805706.</w:t>
      </w:r>
    </w:p>
    <w:p w14:paraId="32BA41CB" w14:textId="77777777" w:rsidR="00641508" w:rsidRPr="00641508" w:rsidRDefault="00641508" w:rsidP="00D7538E">
      <w:pPr>
        <w:pStyle w:val="Bibliography"/>
        <w:spacing w:line="288" w:lineRule="auto"/>
        <w:rPr>
          <w:sz w:val="22"/>
          <w:lang w:val="en-US"/>
        </w:rPr>
      </w:pPr>
      <w:r w:rsidRPr="00641508">
        <w:rPr>
          <w:sz w:val="22"/>
          <w:lang w:val="en-US"/>
        </w:rPr>
        <w:t xml:space="preserve">Jorem, Sigurd. 2021. “Conceptual Engineering and the Implementation Problem.” </w:t>
      </w:r>
      <w:r w:rsidRPr="00641508">
        <w:rPr>
          <w:i/>
          <w:iCs/>
          <w:sz w:val="22"/>
          <w:lang w:val="en-US"/>
        </w:rPr>
        <w:t>Inquiry</w:t>
      </w:r>
      <w:r w:rsidRPr="00641508">
        <w:rPr>
          <w:sz w:val="22"/>
          <w:lang w:val="en-US"/>
        </w:rPr>
        <w:t xml:space="preserve"> 64 (1–2): 186–211. https://doi.org/10.1080/0020174X.2020.1809514.</w:t>
      </w:r>
    </w:p>
    <w:p w14:paraId="2E7AC703" w14:textId="77777777" w:rsidR="00641508" w:rsidRPr="00641508" w:rsidRDefault="00641508" w:rsidP="00D7538E">
      <w:pPr>
        <w:pStyle w:val="Bibliography"/>
        <w:spacing w:line="288" w:lineRule="auto"/>
        <w:rPr>
          <w:sz w:val="22"/>
          <w:lang w:val="en-US"/>
        </w:rPr>
      </w:pPr>
      <w:r w:rsidRPr="00641508">
        <w:rPr>
          <w:sz w:val="22"/>
          <w:lang w:val="en-US"/>
        </w:rPr>
        <w:t xml:space="preserve">Jorem, Sigurd, and Guido Löhr. 2022. “Inferentialist Conceptual Engineering.” </w:t>
      </w:r>
      <w:r w:rsidRPr="00641508">
        <w:rPr>
          <w:i/>
          <w:iCs/>
          <w:sz w:val="22"/>
          <w:lang w:val="en-US"/>
        </w:rPr>
        <w:t>Inquiry: An Interdisciplinary Journal of Philosophy</w:t>
      </w:r>
      <w:r w:rsidRPr="00641508">
        <w:rPr>
          <w:sz w:val="22"/>
          <w:lang w:val="en-US"/>
        </w:rPr>
        <w:t>.</w:t>
      </w:r>
    </w:p>
    <w:p w14:paraId="373195C2" w14:textId="77777777" w:rsidR="00641508" w:rsidRPr="00641508" w:rsidRDefault="00641508" w:rsidP="00D7538E">
      <w:pPr>
        <w:pStyle w:val="Bibliography"/>
        <w:spacing w:line="288" w:lineRule="auto"/>
        <w:rPr>
          <w:sz w:val="22"/>
          <w:lang w:val="en-US"/>
        </w:rPr>
      </w:pPr>
      <w:r w:rsidRPr="00641508">
        <w:rPr>
          <w:sz w:val="22"/>
          <w:lang w:val="en-US"/>
        </w:rPr>
        <w:t xml:space="preserve">Knowles, Jonathan. 2023. </w:t>
      </w:r>
      <w:r w:rsidRPr="00641508">
        <w:rPr>
          <w:i/>
          <w:iCs/>
          <w:sz w:val="22"/>
          <w:lang w:val="en-US"/>
        </w:rPr>
        <w:t>Representation, Experience, and Metaphysics: Towards an Integrated Anti-Representationalist Philosophy</w:t>
      </w:r>
      <w:r w:rsidRPr="00641508">
        <w:rPr>
          <w:sz w:val="22"/>
          <w:lang w:val="en-US"/>
        </w:rPr>
        <w:t>. Springer Verlag.</w:t>
      </w:r>
    </w:p>
    <w:p w14:paraId="044AFAE3" w14:textId="77777777" w:rsidR="00641508" w:rsidRPr="00641508" w:rsidRDefault="00641508" w:rsidP="00D7538E">
      <w:pPr>
        <w:pStyle w:val="Bibliography"/>
        <w:spacing w:line="288" w:lineRule="auto"/>
        <w:rPr>
          <w:sz w:val="22"/>
          <w:lang w:val="en-US"/>
        </w:rPr>
      </w:pPr>
      <w:r w:rsidRPr="00641508">
        <w:rPr>
          <w:sz w:val="22"/>
          <w:lang w:val="en-US"/>
        </w:rPr>
        <w:t xml:space="preserve">Koch, Steffen. 2021a. “Engineering What? On Concepts in Conceptual Engineering.” </w:t>
      </w:r>
      <w:r w:rsidRPr="00641508">
        <w:rPr>
          <w:i/>
          <w:iCs/>
          <w:sz w:val="22"/>
          <w:lang w:val="en-US"/>
        </w:rPr>
        <w:t>Synthese</w:t>
      </w:r>
      <w:r w:rsidRPr="00641508">
        <w:rPr>
          <w:sz w:val="22"/>
          <w:lang w:val="en-US"/>
        </w:rPr>
        <w:t xml:space="preserve"> 199 (1): 1955–75. https://doi.org/10.1007/s11229-020-02868-w.</w:t>
      </w:r>
    </w:p>
    <w:p w14:paraId="4B878DE9" w14:textId="77777777" w:rsidR="00641508" w:rsidRPr="00641508" w:rsidRDefault="00641508" w:rsidP="00D7538E">
      <w:pPr>
        <w:pStyle w:val="Bibliography"/>
        <w:spacing w:line="288" w:lineRule="auto"/>
        <w:rPr>
          <w:sz w:val="22"/>
          <w:lang w:val="en-US"/>
        </w:rPr>
      </w:pPr>
      <w:r w:rsidRPr="00641508">
        <w:rPr>
          <w:sz w:val="22"/>
          <w:lang w:val="en-US"/>
        </w:rPr>
        <w:t xml:space="preserve">———. 2021b. “The Externalist Challenge to Conceptual Engineering.” </w:t>
      </w:r>
      <w:r w:rsidRPr="00641508">
        <w:rPr>
          <w:i/>
          <w:iCs/>
          <w:sz w:val="22"/>
          <w:lang w:val="en-US"/>
        </w:rPr>
        <w:t>Synthese</w:t>
      </w:r>
      <w:r w:rsidRPr="00641508">
        <w:rPr>
          <w:sz w:val="22"/>
          <w:lang w:val="en-US"/>
        </w:rPr>
        <w:t xml:space="preserve"> 198 (1): 327–48. https://doi.org/10.1007/s11229-018-02007-6.</w:t>
      </w:r>
    </w:p>
    <w:p w14:paraId="2A5C0D5F" w14:textId="77777777" w:rsidR="00641508" w:rsidRPr="00641508" w:rsidRDefault="00641508" w:rsidP="00D7538E">
      <w:pPr>
        <w:pStyle w:val="Bibliography"/>
        <w:spacing w:line="288" w:lineRule="auto"/>
        <w:rPr>
          <w:sz w:val="22"/>
          <w:lang w:val="en-US"/>
        </w:rPr>
      </w:pPr>
      <w:r w:rsidRPr="00641508">
        <w:rPr>
          <w:sz w:val="22"/>
          <w:lang w:val="en-US"/>
        </w:rPr>
        <w:t xml:space="preserve">Löhr, Guido. 2021. “Commitment Engineering: Conceptual Engineering without Representations.” </w:t>
      </w:r>
      <w:r w:rsidRPr="00641508">
        <w:rPr>
          <w:i/>
          <w:iCs/>
          <w:sz w:val="22"/>
          <w:lang w:val="en-US"/>
        </w:rPr>
        <w:t>Synthese</w:t>
      </w:r>
      <w:r w:rsidRPr="00641508">
        <w:rPr>
          <w:sz w:val="22"/>
          <w:lang w:val="en-US"/>
        </w:rPr>
        <w:t>, August. https://doi.org/10.1007/s11229-021-03365-4.</w:t>
      </w:r>
    </w:p>
    <w:p w14:paraId="2879B44E" w14:textId="77777777" w:rsidR="00641508" w:rsidRPr="00641508" w:rsidRDefault="00641508" w:rsidP="00D7538E">
      <w:pPr>
        <w:pStyle w:val="Bibliography"/>
        <w:spacing w:line="288" w:lineRule="auto"/>
        <w:rPr>
          <w:sz w:val="22"/>
          <w:lang w:val="en-US"/>
        </w:rPr>
      </w:pPr>
      <w:r w:rsidRPr="00641508">
        <w:rPr>
          <w:sz w:val="22"/>
          <w:lang w:val="en-US"/>
        </w:rPr>
        <w:t xml:space="preserve">———. 2023. “If Conceptual Engineering Is a New Method in the Ethics of AI, What Method Is It Exactly?” </w:t>
      </w:r>
      <w:r w:rsidRPr="00641508">
        <w:rPr>
          <w:i/>
          <w:iCs/>
          <w:sz w:val="22"/>
          <w:lang w:val="en-US"/>
        </w:rPr>
        <w:t>AI and Ethics</w:t>
      </w:r>
      <w:r w:rsidRPr="00641508">
        <w:rPr>
          <w:sz w:val="22"/>
          <w:lang w:val="en-US"/>
        </w:rPr>
        <w:t>, May. https://doi.org/10.1007/s43681-023-00295-4.</w:t>
      </w:r>
    </w:p>
    <w:p w14:paraId="6006D00D" w14:textId="77777777" w:rsidR="00641508" w:rsidRPr="00641508" w:rsidRDefault="00641508" w:rsidP="00D7538E">
      <w:pPr>
        <w:pStyle w:val="Bibliography"/>
        <w:spacing w:line="288" w:lineRule="auto"/>
        <w:rPr>
          <w:sz w:val="22"/>
          <w:lang w:val="en-US"/>
        </w:rPr>
      </w:pPr>
      <w:r w:rsidRPr="00641508">
        <w:rPr>
          <w:sz w:val="22"/>
          <w:lang w:val="en-US"/>
        </w:rPr>
        <w:t xml:space="preserve">Matsui, Takaaki. 2021. “Inferentialism and Semantic Externalism: A Neglected Debate between Sellars and Putnam.” </w:t>
      </w:r>
      <w:r w:rsidRPr="00641508">
        <w:rPr>
          <w:i/>
          <w:iCs/>
          <w:sz w:val="22"/>
          <w:lang w:val="en-US"/>
        </w:rPr>
        <w:t>British Journal for the History of Philosophy</w:t>
      </w:r>
      <w:r w:rsidRPr="00641508">
        <w:rPr>
          <w:sz w:val="22"/>
          <w:lang w:val="en-US"/>
        </w:rPr>
        <w:t xml:space="preserve"> 29 (1): 126–45. https://doi.org/10.1080/09608788.2020.1801380.</w:t>
      </w:r>
    </w:p>
    <w:p w14:paraId="00687A03" w14:textId="77777777" w:rsidR="00641508" w:rsidRPr="00641508" w:rsidRDefault="00641508" w:rsidP="00D7538E">
      <w:pPr>
        <w:pStyle w:val="Bibliography"/>
        <w:spacing w:line="288" w:lineRule="auto"/>
        <w:rPr>
          <w:sz w:val="22"/>
          <w:lang w:val="en-US"/>
        </w:rPr>
      </w:pPr>
      <w:r w:rsidRPr="00641508">
        <w:rPr>
          <w:sz w:val="22"/>
          <w:lang w:val="en-US"/>
        </w:rPr>
        <w:t xml:space="preserve">Nado, Jennifer. 2020. “Taking Control: Conceptual Engineering without (Much) Metasemantics.” </w:t>
      </w:r>
      <w:r w:rsidRPr="00641508">
        <w:rPr>
          <w:i/>
          <w:iCs/>
          <w:sz w:val="22"/>
          <w:lang w:val="en-US"/>
        </w:rPr>
        <w:t>Inquiry</w:t>
      </w:r>
      <w:r w:rsidRPr="00641508">
        <w:rPr>
          <w:sz w:val="22"/>
          <w:lang w:val="en-US"/>
        </w:rPr>
        <w:t xml:space="preserve"> 0 (0): 1–27. https://doi.org/10.1080/0020174X.2020.1850342.</w:t>
      </w:r>
    </w:p>
    <w:p w14:paraId="431D7F29" w14:textId="77777777" w:rsidR="00641508" w:rsidRPr="00641508" w:rsidRDefault="00641508" w:rsidP="00D7538E">
      <w:pPr>
        <w:pStyle w:val="Bibliography"/>
        <w:spacing w:line="288" w:lineRule="auto"/>
        <w:rPr>
          <w:sz w:val="22"/>
          <w:lang w:val="en-US"/>
        </w:rPr>
      </w:pPr>
      <w:r w:rsidRPr="00641508">
        <w:rPr>
          <w:sz w:val="22"/>
          <w:lang w:val="en-US"/>
        </w:rPr>
        <w:t xml:space="preserve">———. 2021. “Classification Procedures as the Targets of Conceptual Engineering.” </w:t>
      </w:r>
      <w:r w:rsidRPr="00641508">
        <w:rPr>
          <w:i/>
          <w:iCs/>
          <w:sz w:val="22"/>
          <w:lang w:val="en-US"/>
        </w:rPr>
        <w:t>Philosophy and Phenomenological Research</w:t>
      </w:r>
      <w:r w:rsidRPr="00641508">
        <w:rPr>
          <w:sz w:val="22"/>
          <w:lang w:val="en-US"/>
        </w:rPr>
        <w:t xml:space="preserve"> n/a (n/a). https://doi.org/10.1111/phpr.12843.</w:t>
      </w:r>
    </w:p>
    <w:p w14:paraId="5DA418F8" w14:textId="77777777" w:rsidR="00641508" w:rsidRPr="00641508" w:rsidRDefault="00641508" w:rsidP="00D7538E">
      <w:pPr>
        <w:pStyle w:val="Bibliography"/>
        <w:spacing w:line="288" w:lineRule="auto"/>
        <w:rPr>
          <w:sz w:val="22"/>
          <w:lang w:val="en-US"/>
        </w:rPr>
      </w:pPr>
      <w:r w:rsidRPr="00641508">
        <w:rPr>
          <w:sz w:val="22"/>
          <w:lang w:val="en-US"/>
        </w:rPr>
        <w:t xml:space="preserve">Nimtz, Christian. 2021. “Engineering Concepts by Engineering Social Norms: Solving the Implementation Challenge.” </w:t>
      </w:r>
      <w:r w:rsidRPr="00641508">
        <w:rPr>
          <w:i/>
          <w:iCs/>
          <w:sz w:val="22"/>
          <w:lang w:val="en-US"/>
        </w:rPr>
        <w:t>Inquiry</w:t>
      </w:r>
      <w:r w:rsidRPr="00641508">
        <w:rPr>
          <w:sz w:val="22"/>
          <w:lang w:val="en-US"/>
        </w:rPr>
        <w:t xml:space="preserve"> 0 (0): 1–28. https://doi.org/10.1080/0020174X.2021.1956368.</w:t>
      </w:r>
    </w:p>
    <w:p w14:paraId="7B5EB87C" w14:textId="77777777" w:rsidR="00641508" w:rsidRPr="00641508" w:rsidRDefault="00641508" w:rsidP="00D7538E">
      <w:pPr>
        <w:pStyle w:val="Bibliography"/>
        <w:spacing w:line="288" w:lineRule="auto"/>
        <w:rPr>
          <w:sz w:val="22"/>
          <w:lang w:val="en-US"/>
        </w:rPr>
      </w:pPr>
      <w:r w:rsidRPr="00641508">
        <w:rPr>
          <w:sz w:val="22"/>
          <w:lang w:val="en-US"/>
        </w:rPr>
        <w:t xml:space="preserve">Pinder, Mark. 2017. “Does Experimental Philosophy Have a Role to Play in Carnapian Explication?” </w:t>
      </w:r>
      <w:r w:rsidRPr="00641508">
        <w:rPr>
          <w:i/>
          <w:iCs/>
          <w:sz w:val="22"/>
          <w:lang w:val="en-US"/>
        </w:rPr>
        <w:t>Ratio</w:t>
      </w:r>
      <w:r w:rsidRPr="00641508">
        <w:rPr>
          <w:sz w:val="22"/>
          <w:lang w:val="en-US"/>
        </w:rPr>
        <w:t xml:space="preserve"> 30 (4): 443–61. https://doi.org/10.1111/rati.12164.</w:t>
      </w:r>
    </w:p>
    <w:p w14:paraId="7BD85771" w14:textId="77777777" w:rsidR="00641508" w:rsidRPr="00641508" w:rsidRDefault="00641508" w:rsidP="00D7538E">
      <w:pPr>
        <w:pStyle w:val="Bibliography"/>
        <w:spacing w:line="288" w:lineRule="auto"/>
        <w:rPr>
          <w:sz w:val="22"/>
          <w:lang w:val="en-US"/>
        </w:rPr>
      </w:pPr>
      <w:r w:rsidRPr="00641508">
        <w:rPr>
          <w:sz w:val="22"/>
          <w:lang w:val="en-US"/>
        </w:rPr>
        <w:t xml:space="preserve">Price, Huw. 2011. </w:t>
      </w:r>
      <w:r w:rsidRPr="00641508">
        <w:rPr>
          <w:i/>
          <w:iCs/>
          <w:sz w:val="22"/>
          <w:lang w:val="en-US"/>
        </w:rPr>
        <w:t>Naturalism Without Mirrors</w:t>
      </w:r>
      <w:r w:rsidRPr="00641508">
        <w:rPr>
          <w:sz w:val="22"/>
          <w:lang w:val="en-US"/>
        </w:rPr>
        <w:t>. Oxford, New York: Oxford University Press.</w:t>
      </w:r>
    </w:p>
    <w:p w14:paraId="359F878E" w14:textId="77777777" w:rsidR="00641508" w:rsidRPr="00641508" w:rsidRDefault="00641508" w:rsidP="00D7538E">
      <w:pPr>
        <w:pStyle w:val="Bibliography"/>
        <w:spacing w:line="288" w:lineRule="auto"/>
        <w:rPr>
          <w:sz w:val="22"/>
          <w:lang w:val="en-US"/>
        </w:rPr>
      </w:pPr>
      <w:r w:rsidRPr="00641508">
        <w:rPr>
          <w:sz w:val="22"/>
          <w:lang w:val="en-US"/>
        </w:rPr>
        <w:t xml:space="preserve">Queloz, Matthieu. 2022. “Function-Based Conceptual Engineering and the Authority Problem.” </w:t>
      </w:r>
      <w:r w:rsidRPr="00641508">
        <w:rPr>
          <w:i/>
          <w:iCs/>
          <w:sz w:val="22"/>
          <w:lang w:val="en-US"/>
        </w:rPr>
        <w:t>Mind</w:t>
      </w:r>
      <w:r w:rsidRPr="00641508">
        <w:rPr>
          <w:sz w:val="22"/>
          <w:lang w:val="en-US"/>
        </w:rPr>
        <w:t xml:space="preserve"> 131 (524): 1–32. https://doi.org/10.1093/mind/fzac028.</w:t>
      </w:r>
    </w:p>
    <w:p w14:paraId="44203604" w14:textId="77777777" w:rsidR="00641508" w:rsidRPr="00641508" w:rsidRDefault="00641508" w:rsidP="00D7538E">
      <w:pPr>
        <w:pStyle w:val="Bibliography"/>
        <w:spacing w:line="288" w:lineRule="auto"/>
        <w:rPr>
          <w:sz w:val="22"/>
          <w:lang w:val="en-US"/>
        </w:rPr>
      </w:pPr>
      <w:r w:rsidRPr="00641508">
        <w:rPr>
          <w:sz w:val="22"/>
          <w:lang w:val="en-US"/>
        </w:rPr>
        <w:t xml:space="preserve">Queloz, Matthieu, and Friedemann Bieber. 2022. “Conceptual Engineering and the Politics of Implementation.” </w:t>
      </w:r>
      <w:r w:rsidRPr="00641508">
        <w:rPr>
          <w:i/>
          <w:iCs/>
          <w:sz w:val="22"/>
          <w:lang w:val="en-US"/>
        </w:rPr>
        <w:t>Pacific Philosophical Quarterly</w:t>
      </w:r>
      <w:r w:rsidRPr="00641508">
        <w:rPr>
          <w:sz w:val="22"/>
          <w:lang w:val="en-US"/>
        </w:rPr>
        <w:t xml:space="preserve"> 103 (3): 670–91. https://doi.org/10.1111/papq.12394.</w:t>
      </w:r>
    </w:p>
    <w:p w14:paraId="22C512B8" w14:textId="77777777" w:rsidR="00641508" w:rsidRPr="00641508" w:rsidRDefault="00641508" w:rsidP="00D7538E">
      <w:pPr>
        <w:pStyle w:val="Bibliography"/>
        <w:spacing w:line="288" w:lineRule="auto"/>
        <w:rPr>
          <w:sz w:val="22"/>
          <w:lang w:val="en-US"/>
        </w:rPr>
      </w:pPr>
      <w:r w:rsidRPr="00641508">
        <w:rPr>
          <w:sz w:val="22"/>
          <w:lang w:val="en-US"/>
        </w:rPr>
        <w:t xml:space="preserve">Reuter, Kevin, and Ethan Landes. 2023. “Empirical Data on the Implementation of Engineered Concepts.” </w:t>
      </w:r>
      <w:r w:rsidRPr="00641508">
        <w:rPr>
          <w:i/>
          <w:iCs/>
          <w:sz w:val="22"/>
          <w:lang w:val="en-US"/>
        </w:rPr>
        <w:t>The New Experimental Philosophy Blog</w:t>
      </w:r>
      <w:r w:rsidRPr="00641508">
        <w:rPr>
          <w:sz w:val="22"/>
          <w:lang w:val="en-US"/>
        </w:rPr>
        <w:t xml:space="preserve"> (blog). January 9, 2023. https://xphiblog.com/empirical-data-on-the-implementation-of-engineered-concepts/.</w:t>
      </w:r>
    </w:p>
    <w:p w14:paraId="7D6BD975" w14:textId="77777777" w:rsidR="00641508" w:rsidRPr="00641508" w:rsidRDefault="00641508" w:rsidP="00D7538E">
      <w:pPr>
        <w:pStyle w:val="Bibliography"/>
        <w:spacing w:line="288" w:lineRule="auto"/>
        <w:rPr>
          <w:sz w:val="22"/>
          <w:lang w:val="en-US"/>
        </w:rPr>
      </w:pPr>
      <w:r w:rsidRPr="00641508">
        <w:rPr>
          <w:sz w:val="22"/>
          <w:lang w:val="en-US"/>
        </w:rPr>
        <w:t xml:space="preserve">Richard, Mark. 2019. </w:t>
      </w:r>
      <w:r w:rsidRPr="00641508">
        <w:rPr>
          <w:i/>
          <w:iCs/>
          <w:sz w:val="22"/>
          <w:lang w:val="en-US"/>
        </w:rPr>
        <w:t>Meanings as Species</w:t>
      </w:r>
      <w:r w:rsidRPr="00641508">
        <w:rPr>
          <w:sz w:val="22"/>
          <w:lang w:val="en-US"/>
        </w:rPr>
        <w:t>. Oxford, New York: Oxford University Press.</w:t>
      </w:r>
    </w:p>
    <w:p w14:paraId="2D825BAF" w14:textId="77777777" w:rsidR="00641508" w:rsidRPr="00641508" w:rsidRDefault="00641508" w:rsidP="00D7538E">
      <w:pPr>
        <w:pStyle w:val="Bibliography"/>
        <w:spacing w:line="288" w:lineRule="auto"/>
        <w:rPr>
          <w:sz w:val="22"/>
          <w:lang w:val="en-US"/>
        </w:rPr>
      </w:pPr>
      <w:r w:rsidRPr="00641508">
        <w:rPr>
          <w:sz w:val="22"/>
          <w:lang w:val="en-US"/>
        </w:rPr>
        <w:lastRenderedPageBreak/>
        <w:t xml:space="preserve">Sawyer, Sarah. 2020. “Truth and Objectivity in Conceptual Engineering.” </w:t>
      </w:r>
      <w:r w:rsidRPr="00641508">
        <w:rPr>
          <w:i/>
          <w:iCs/>
          <w:sz w:val="22"/>
          <w:lang w:val="en-US"/>
        </w:rPr>
        <w:t>Inquiry</w:t>
      </w:r>
      <w:r w:rsidRPr="00641508">
        <w:rPr>
          <w:sz w:val="22"/>
          <w:lang w:val="en-US"/>
        </w:rPr>
        <w:t xml:space="preserve"> 63 (9–10): 1001–22. https://doi.org/10.1080/0020174X.2020.1805708.</w:t>
      </w:r>
    </w:p>
    <w:p w14:paraId="7D041DEA" w14:textId="77777777" w:rsidR="00641508" w:rsidRPr="00641508" w:rsidRDefault="00641508" w:rsidP="00D7538E">
      <w:pPr>
        <w:pStyle w:val="Bibliography"/>
        <w:spacing w:line="288" w:lineRule="auto"/>
        <w:rPr>
          <w:sz w:val="22"/>
          <w:lang w:val="en-US"/>
        </w:rPr>
      </w:pPr>
      <w:r w:rsidRPr="00641508">
        <w:rPr>
          <w:sz w:val="22"/>
          <w:lang w:val="en-US"/>
        </w:rPr>
        <w:t xml:space="preserve">Sellars, Wilfrid S. 1974. “Conceptual Change.” In </w:t>
      </w:r>
      <w:r w:rsidRPr="00641508">
        <w:rPr>
          <w:i/>
          <w:iCs/>
          <w:sz w:val="22"/>
          <w:lang w:val="en-US"/>
        </w:rPr>
        <w:t>Essays in Philosophy and Its History</w:t>
      </w:r>
      <w:r w:rsidRPr="00641508">
        <w:rPr>
          <w:sz w:val="22"/>
          <w:lang w:val="en-US"/>
        </w:rPr>
        <w:t>. Dordrecht: Reidel.</w:t>
      </w:r>
    </w:p>
    <w:p w14:paraId="21FC95F1" w14:textId="77777777" w:rsidR="00641508" w:rsidRPr="00641508" w:rsidRDefault="00641508" w:rsidP="00D7538E">
      <w:pPr>
        <w:pStyle w:val="Bibliography"/>
        <w:spacing w:line="288" w:lineRule="auto"/>
        <w:rPr>
          <w:sz w:val="22"/>
          <w:lang w:val="en-US"/>
        </w:rPr>
      </w:pPr>
      <w:r w:rsidRPr="00641508">
        <w:rPr>
          <w:sz w:val="22"/>
          <w:lang w:val="en-US"/>
        </w:rPr>
        <w:t xml:space="preserve">Serrano-Zamora, Just. 2022. “Articulating the Social: Expressive Domination and Dewey?S Epistemic Argument for Democracy.” </w:t>
      </w:r>
      <w:r w:rsidRPr="00641508">
        <w:rPr>
          <w:i/>
          <w:iCs/>
          <w:sz w:val="22"/>
          <w:lang w:val="en-US"/>
        </w:rPr>
        <w:t>Philosophy and Social Criticism</w:t>
      </w:r>
      <w:r w:rsidRPr="00641508">
        <w:rPr>
          <w:sz w:val="22"/>
          <w:lang w:val="en-US"/>
        </w:rPr>
        <w:t xml:space="preserve"> 1 (1): 1–19. https://doi.org/10.1177/01914537221114912.</w:t>
      </w:r>
    </w:p>
    <w:p w14:paraId="721102A8" w14:textId="77777777" w:rsidR="00641508" w:rsidRPr="00641508" w:rsidRDefault="00641508" w:rsidP="00D7538E">
      <w:pPr>
        <w:pStyle w:val="Bibliography"/>
        <w:spacing w:line="288" w:lineRule="auto"/>
        <w:rPr>
          <w:sz w:val="22"/>
          <w:lang w:val="en-US"/>
        </w:rPr>
      </w:pPr>
      <w:r w:rsidRPr="00641508">
        <w:rPr>
          <w:sz w:val="22"/>
          <w:lang w:val="en-US"/>
        </w:rPr>
        <w:t xml:space="preserve">Shields, Matthew. 2021a. “Conceptual Domination.” </w:t>
      </w:r>
      <w:r w:rsidRPr="00641508">
        <w:rPr>
          <w:i/>
          <w:iCs/>
          <w:sz w:val="22"/>
          <w:lang w:val="en-US"/>
        </w:rPr>
        <w:t>Synthese</w:t>
      </w:r>
      <w:r w:rsidRPr="00641508">
        <w:rPr>
          <w:sz w:val="22"/>
          <w:lang w:val="en-US"/>
        </w:rPr>
        <w:t>, November. https://doi.org/10.1007/s11229-021-03454-4.</w:t>
      </w:r>
    </w:p>
    <w:p w14:paraId="119FEB82" w14:textId="77777777" w:rsidR="00641508" w:rsidRPr="00641508" w:rsidRDefault="00641508" w:rsidP="00D7538E">
      <w:pPr>
        <w:pStyle w:val="Bibliography"/>
        <w:spacing w:line="288" w:lineRule="auto"/>
        <w:rPr>
          <w:sz w:val="22"/>
          <w:lang w:val="en-US"/>
        </w:rPr>
      </w:pPr>
      <w:r w:rsidRPr="00641508">
        <w:rPr>
          <w:sz w:val="22"/>
          <w:lang w:val="en-US"/>
        </w:rPr>
        <w:t xml:space="preserve">———. 2021b. “On Stipulation.” </w:t>
      </w:r>
      <w:r w:rsidRPr="00641508">
        <w:rPr>
          <w:i/>
          <w:iCs/>
          <w:sz w:val="22"/>
          <w:lang w:val="en-US"/>
        </w:rPr>
        <w:t>European Journal of Philosophy</w:t>
      </w:r>
      <w:r w:rsidRPr="00641508">
        <w:rPr>
          <w:sz w:val="22"/>
          <w:lang w:val="en-US"/>
        </w:rPr>
        <w:t xml:space="preserve"> 29 (4): 1100–1114. https://doi.org/10.1111/ejop.12627.</w:t>
      </w:r>
    </w:p>
    <w:p w14:paraId="3F1A9319" w14:textId="77777777" w:rsidR="00641508" w:rsidRPr="00641508" w:rsidRDefault="00641508" w:rsidP="00D7538E">
      <w:pPr>
        <w:pStyle w:val="Bibliography"/>
        <w:spacing w:line="288" w:lineRule="auto"/>
        <w:rPr>
          <w:sz w:val="22"/>
          <w:lang w:val="en-US"/>
        </w:rPr>
      </w:pPr>
      <w:r w:rsidRPr="00641508">
        <w:rPr>
          <w:sz w:val="22"/>
          <w:lang w:val="en-US"/>
        </w:rPr>
        <w:t>———. ms. “A Tale of Two Metaphilosophies.”</w:t>
      </w:r>
    </w:p>
    <w:p w14:paraId="7989FABF" w14:textId="77777777" w:rsidR="00641508" w:rsidRPr="00641508" w:rsidRDefault="00641508" w:rsidP="00D7538E">
      <w:pPr>
        <w:pStyle w:val="Bibliography"/>
        <w:spacing w:line="288" w:lineRule="auto"/>
        <w:rPr>
          <w:sz w:val="22"/>
          <w:lang w:val="en-US"/>
        </w:rPr>
      </w:pPr>
      <w:r w:rsidRPr="00641508">
        <w:rPr>
          <w:sz w:val="22"/>
          <w:lang w:val="en-US"/>
        </w:rPr>
        <w:t xml:space="preserve">Simion, Mona. 2018. “The ‘Should’ in Conceptual Engineering.” </w:t>
      </w:r>
      <w:r w:rsidRPr="00641508">
        <w:rPr>
          <w:i/>
          <w:iCs/>
          <w:sz w:val="22"/>
          <w:lang w:val="en-US"/>
        </w:rPr>
        <w:t>Inquiry</w:t>
      </w:r>
      <w:r w:rsidRPr="00641508">
        <w:rPr>
          <w:sz w:val="22"/>
          <w:lang w:val="en-US"/>
        </w:rPr>
        <w:t xml:space="preserve"> 61 (8): 914–28. https://doi.org/10.1080/0020174X.2017.1392894.</w:t>
      </w:r>
    </w:p>
    <w:p w14:paraId="3D657B55" w14:textId="77777777" w:rsidR="00641508" w:rsidRPr="00641508" w:rsidRDefault="00641508" w:rsidP="00D7538E">
      <w:pPr>
        <w:pStyle w:val="Bibliography"/>
        <w:spacing w:line="288" w:lineRule="auto"/>
        <w:rPr>
          <w:sz w:val="22"/>
          <w:lang w:val="en-US"/>
        </w:rPr>
      </w:pPr>
      <w:r w:rsidRPr="00641508">
        <w:rPr>
          <w:sz w:val="22"/>
          <w:lang w:val="en-US"/>
        </w:rPr>
        <w:t xml:space="preserve">Simion, Mona, and Christoph Kelp. 2020. “Conceptual Innovation, Function First.” </w:t>
      </w:r>
      <w:r w:rsidRPr="00641508">
        <w:rPr>
          <w:i/>
          <w:iCs/>
          <w:sz w:val="22"/>
          <w:lang w:val="en-US"/>
        </w:rPr>
        <w:t>Noûs</w:t>
      </w:r>
      <w:r w:rsidRPr="00641508">
        <w:rPr>
          <w:sz w:val="22"/>
          <w:lang w:val="en-US"/>
        </w:rPr>
        <w:t xml:space="preserve"> 54 (4): 985–1002. https://doi.org/10.1111/nous.12302.</w:t>
      </w:r>
    </w:p>
    <w:p w14:paraId="79392EC9" w14:textId="77777777" w:rsidR="00641508" w:rsidRPr="00641508" w:rsidRDefault="00641508" w:rsidP="00D7538E">
      <w:pPr>
        <w:pStyle w:val="Bibliography"/>
        <w:spacing w:line="288" w:lineRule="auto"/>
        <w:rPr>
          <w:sz w:val="22"/>
          <w:lang w:val="en-US"/>
        </w:rPr>
      </w:pPr>
      <w:r w:rsidRPr="00641508">
        <w:rPr>
          <w:sz w:val="22"/>
          <w:lang w:val="en-US"/>
        </w:rPr>
        <w:t>Steinberger, Florian, and Julien Murzi. 2017. “Inferentialism.” 2017. https://philarchive.org/rec/STEI-77.</w:t>
      </w:r>
    </w:p>
    <w:p w14:paraId="21C4DD17" w14:textId="77777777" w:rsidR="00641508" w:rsidRPr="00641508" w:rsidRDefault="00641508" w:rsidP="00D7538E">
      <w:pPr>
        <w:pStyle w:val="Bibliography"/>
        <w:spacing w:line="288" w:lineRule="auto"/>
        <w:rPr>
          <w:sz w:val="22"/>
          <w:lang w:val="en-US"/>
        </w:rPr>
      </w:pPr>
      <w:r w:rsidRPr="00641508">
        <w:rPr>
          <w:sz w:val="22"/>
          <w:lang w:val="en-US"/>
        </w:rPr>
        <w:t xml:space="preserve">Thomasson, Amie L. 2020. “A Pragmatic Method for Normative Conceptual Work.” In </w:t>
      </w:r>
      <w:r w:rsidRPr="00641508">
        <w:rPr>
          <w:i/>
          <w:iCs/>
          <w:sz w:val="22"/>
          <w:lang w:val="en-US"/>
        </w:rPr>
        <w:t>Conceptual Engineering and Conceptual Ethics</w:t>
      </w:r>
      <w:r w:rsidRPr="00641508">
        <w:rPr>
          <w:sz w:val="22"/>
          <w:lang w:val="en-US"/>
        </w:rPr>
        <w:t>, edited by Alexis Burgess, Herman Cappelen, and David Plunkett, 435–58. Oxford: Oxford University Press. https://doi.org/10.1093/oso/9780198801856.003.0021.</w:t>
      </w:r>
    </w:p>
    <w:p w14:paraId="18628FCD" w14:textId="77777777" w:rsidR="00641508" w:rsidRPr="00641508" w:rsidRDefault="00641508" w:rsidP="00D7538E">
      <w:pPr>
        <w:pStyle w:val="Bibliography"/>
        <w:spacing w:line="288" w:lineRule="auto"/>
        <w:rPr>
          <w:sz w:val="22"/>
          <w:lang w:val="en-US"/>
        </w:rPr>
      </w:pPr>
      <w:r w:rsidRPr="00641508">
        <w:rPr>
          <w:sz w:val="22"/>
          <w:lang w:val="en-US"/>
        </w:rPr>
        <w:t xml:space="preserve">———. 2022. “How Should We Think about Linguistic Function?” </w:t>
      </w:r>
      <w:r w:rsidRPr="00641508">
        <w:rPr>
          <w:i/>
          <w:iCs/>
          <w:sz w:val="22"/>
          <w:lang w:val="en-US"/>
        </w:rPr>
        <w:t>Inquiry</w:t>
      </w:r>
      <w:r w:rsidRPr="00641508">
        <w:rPr>
          <w:sz w:val="22"/>
          <w:lang w:val="en-US"/>
        </w:rPr>
        <w:t xml:space="preserve"> 0 (0): 1–32. https://doi.org/10.1080/0020174X.2022.2074886.</w:t>
      </w:r>
    </w:p>
    <w:p w14:paraId="18337A26" w14:textId="77777777" w:rsidR="00641508" w:rsidRPr="00641508" w:rsidRDefault="00641508" w:rsidP="00D7538E">
      <w:pPr>
        <w:pStyle w:val="Bibliography"/>
        <w:spacing w:line="288" w:lineRule="auto"/>
        <w:rPr>
          <w:sz w:val="22"/>
          <w:lang w:val="en-US"/>
        </w:rPr>
      </w:pPr>
      <w:r w:rsidRPr="00641508">
        <w:rPr>
          <w:sz w:val="22"/>
          <w:lang w:val="en-US"/>
        </w:rPr>
        <w:t xml:space="preserve">Westerblad, Oscar. 2022. “Deweyan Conceptual Engineering: Reconstruction, Concepts, and Philosophical Inquiry.” </w:t>
      </w:r>
      <w:r w:rsidRPr="00641508">
        <w:rPr>
          <w:i/>
          <w:iCs/>
          <w:sz w:val="22"/>
          <w:lang w:val="en-US"/>
        </w:rPr>
        <w:t>Inquiry</w:t>
      </w:r>
      <w:r w:rsidRPr="00641508">
        <w:rPr>
          <w:sz w:val="22"/>
          <w:lang w:val="en-US"/>
        </w:rPr>
        <w:t xml:space="preserve"> 0 (0): 1–24. https://doi.org/10.1080/0020174X.2022.2118163.</w:t>
      </w:r>
    </w:p>
    <w:p w14:paraId="681547F9" w14:textId="63D02F01" w:rsidR="003D678B" w:rsidRPr="00A006BE" w:rsidRDefault="00B21B86" w:rsidP="00D7538E">
      <w:pPr>
        <w:pStyle w:val="Bibliography"/>
        <w:spacing w:line="288" w:lineRule="auto"/>
        <w:ind w:left="284" w:hanging="284"/>
        <w:rPr>
          <w:rFonts w:cs="Calibri"/>
          <w:sz w:val="22"/>
          <w:u w:val="single"/>
          <w:lang w:val="en-GB"/>
        </w:rPr>
      </w:pPr>
      <w:r w:rsidRPr="00A006BE">
        <w:rPr>
          <w:rFonts w:cs="Calibri"/>
          <w:sz w:val="22"/>
          <w:u w:val="single"/>
          <w:lang w:val="en-GB"/>
        </w:rPr>
        <w:fldChar w:fldCharType="end"/>
      </w:r>
    </w:p>
    <w:sectPr w:rsidR="003D678B" w:rsidRPr="00A006BE" w:rsidSect="00AA00CD">
      <w:headerReference w:type="even" r:id="rId8"/>
      <w:head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7A78B" w14:textId="77777777" w:rsidR="009A6C04" w:rsidRDefault="009A6C04" w:rsidP="008D6FB4">
      <w:r>
        <w:separator/>
      </w:r>
    </w:p>
  </w:endnote>
  <w:endnote w:type="continuationSeparator" w:id="0">
    <w:p w14:paraId="59D476A9" w14:textId="77777777" w:rsidR="009A6C04" w:rsidRDefault="009A6C04" w:rsidP="008D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rill">
    <w:panose1 w:val="020F0602050406030203"/>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CE50" w14:textId="77777777" w:rsidR="009A6C04" w:rsidRPr="00C325C2" w:rsidRDefault="009A6C04" w:rsidP="00B33163">
      <w:pPr>
        <w:rPr>
          <w:rFonts w:asciiTheme="minorHAnsi" w:hAnsiTheme="minorHAnsi" w:cstheme="minorHAnsi"/>
        </w:rPr>
      </w:pPr>
      <w:r w:rsidRPr="00C325C2">
        <w:rPr>
          <w:rFonts w:asciiTheme="minorHAnsi" w:hAnsiTheme="minorHAnsi" w:cstheme="minorHAnsi"/>
        </w:rPr>
        <w:separator/>
      </w:r>
    </w:p>
  </w:footnote>
  <w:footnote w:type="continuationSeparator" w:id="0">
    <w:p w14:paraId="4D14B39C" w14:textId="77777777" w:rsidR="009A6C04" w:rsidRPr="00C325C2" w:rsidRDefault="009A6C04" w:rsidP="00C325C2">
      <w:pPr>
        <w:rPr>
          <w:rFonts w:asciiTheme="minorHAnsi" w:hAnsiTheme="minorHAnsi" w:cstheme="minorHAnsi"/>
        </w:rPr>
      </w:pPr>
      <w:r w:rsidRPr="00C325C2">
        <w:rPr>
          <w:rFonts w:asciiTheme="minorHAnsi" w:hAnsiTheme="minorHAnsi" w:cstheme="minorHAnsi"/>
        </w:rPr>
        <w:continuationSeparator/>
      </w:r>
    </w:p>
  </w:footnote>
  <w:footnote w:id="1">
    <w:p w14:paraId="6CC9913E" w14:textId="0005099A" w:rsidR="00B33163" w:rsidRPr="00B33163" w:rsidRDefault="00B33163" w:rsidP="00C325C2">
      <w:pPr>
        <w:tabs>
          <w:tab w:val="left" w:pos="284"/>
        </w:tabs>
        <w:rPr>
          <w:sz w:val="20"/>
          <w:szCs w:val="20"/>
          <w:lang w:val="en-US"/>
        </w:rPr>
      </w:pPr>
      <w:r w:rsidRPr="00B33163">
        <w:rPr>
          <w:rStyle w:val="FootnoteReference"/>
          <w:sz w:val="20"/>
          <w:szCs w:val="20"/>
        </w:rPr>
        <w:sym w:font="Symbol" w:char="F02A"/>
      </w:r>
      <w:r w:rsidR="00C325C2">
        <w:rPr>
          <w:sz w:val="20"/>
          <w:szCs w:val="20"/>
        </w:rPr>
        <w:tab/>
      </w:r>
      <w:r w:rsidRPr="00B33163">
        <w:rPr>
          <w:sz w:val="20"/>
          <w:szCs w:val="20"/>
          <w:lang w:val="en-US"/>
        </w:rPr>
        <w:t>University of Toronto, Canada</w:t>
      </w:r>
    </w:p>
    <w:p w14:paraId="0BD5D8A2" w14:textId="091F48A9" w:rsidR="00B33163" w:rsidRPr="00B33163" w:rsidRDefault="00B33163" w:rsidP="00C325C2">
      <w:pPr>
        <w:ind w:firstLine="284"/>
        <w:rPr>
          <w:sz w:val="20"/>
          <w:szCs w:val="20"/>
          <w:lang w:val="en-US"/>
        </w:rPr>
      </w:pPr>
      <w:r w:rsidRPr="00B33163">
        <w:rPr>
          <w:sz w:val="20"/>
          <w:szCs w:val="20"/>
          <w:lang w:val="en-US"/>
        </w:rPr>
        <w:t>E</w:t>
      </w:r>
      <w:r w:rsidR="00C325C2">
        <w:rPr>
          <w:sz w:val="20"/>
          <w:szCs w:val="20"/>
          <w:lang w:val="en-US"/>
        </w:rPr>
        <w:t>-</w:t>
      </w:r>
      <w:r w:rsidRPr="00B33163">
        <w:rPr>
          <w:sz w:val="20"/>
          <w:szCs w:val="20"/>
          <w:lang w:val="en-US"/>
        </w:rPr>
        <w:t xml:space="preserve">mail: </w:t>
      </w:r>
      <w:r w:rsidRPr="00C325C2">
        <w:rPr>
          <w:sz w:val="20"/>
          <w:szCs w:val="20"/>
          <w:lang w:val="en-US"/>
        </w:rPr>
        <w:t>celine.henne.c@gmail.com</w:t>
      </w:r>
    </w:p>
    <w:p w14:paraId="283E812A" w14:textId="3E19282A" w:rsidR="00B33163" w:rsidRPr="00B33163" w:rsidRDefault="00B33163" w:rsidP="00C325C2">
      <w:pPr>
        <w:ind w:firstLine="284"/>
        <w:rPr>
          <w:sz w:val="20"/>
          <w:szCs w:val="20"/>
        </w:rPr>
      </w:pPr>
      <w:r w:rsidRPr="00B33163">
        <w:rPr>
          <w:sz w:val="20"/>
          <w:szCs w:val="20"/>
        </w:rPr>
        <w:t>ORCID: 0000-0002-3180-5149</w:t>
      </w:r>
    </w:p>
  </w:footnote>
  <w:footnote w:id="2">
    <w:p w14:paraId="60BB8942" w14:textId="7D18B92D" w:rsidR="00B51FCA" w:rsidRPr="000C5841" w:rsidRDefault="00B51FCA" w:rsidP="00B7535E">
      <w:pPr>
        <w:pStyle w:val="FootnoteText"/>
        <w:ind w:firstLine="0"/>
        <w:rPr>
          <w:lang w:val="en-US"/>
        </w:rPr>
      </w:pPr>
      <w:r w:rsidRPr="00B11FD2">
        <w:rPr>
          <w:rStyle w:val="FootnoteReference"/>
        </w:rPr>
        <w:footnoteRef/>
      </w:r>
      <w:r w:rsidRPr="000C5841">
        <w:rPr>
          <w:lang w:val="en-US"/>
        </w:rPr>
        <w:t xml:space="preserve"> This premise </w:t>
      </w:r>
      <w:r w:rsidR="00071B0A">
        <w:rPr>
          <w:lang w:val="en-US"/>
        </w:rPr>
        <w:t xml:space="preserve">also </w:t>
      </w:r>
      <w:r w:rsidR="00BA37B9">
        <w:rPr>
          <w:lang w:val="en-US"/>
        </w:rPr>
        <w:t>plays an important role in</w:t>
      </w:r>
      <w:r w:rsidRPr="000C5841">
        <w:rPr>
          <w:lang w:val="en-US"/>
        </w:rPr>
        <w:t xml:space="preserve"> another objection introduced at the end of his paper, namely, that conceptual engineering lacks a good rationale, because the notion of semantic defect makes no sense. There is no way of improving the semantic meanings of expressions such as “‘knowledge’, ‘free action’, and ‘woman’”, since they already “allow us to speak of, and communicate about, things like knowledge, free action, and women” </w:t>
      </w:r>
      <w:r w:rsidR="00F60751">
        <w:rPr>
          <w:lang w:val="en-US"/>
        </w:rPr>
        <w:fldChar w:fldCharType="begin"/>
      </w:r>
      <w:r w:rsidR="00F60751">
        <w:rPr>
          <w:lang w:val="en-US"/>
        </w:rPr>
        <w:instrText xml:space="preserve"> ADDIN ZOTERO_ITEM CSL_CITATION {"citationID":"RhCYAmD0","properties":{"formattedCitation":"(Deutsch 2020, 3955)","plainCitation":"(Deutsch 2020, 3955)","noteIndex":2},"citationItems":[{"id":739,"uris":["http://zotero.org/users/3723095/items/6CS8NBXK"],"itemData":{"id":739,"type":"article-journal","abstract":"Advocates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engineers","volume":"177","author":[{"family":"Deutsch","given":"Max"}],"issued":{"date-parts":[["2020",12,1]]}},"locator":"3955","label":"page"}],"schema":"https://github.com/citation-style-language/schema/raw/master/csl-citation.json"} </w:instrText>
      </w:r>
      <w:r w:rsidR="00F60751">
        <w:rPr>
          <w:lang w:val="en-US"/>
        </w:rPr>
        <w:fldChar w:fldCharType="separate"/>
      </w:r>
      <w:r w:rsidR="00F60751">
        <w:rPr>
          <w:noProof/>
          <w:lang w:val="en-US"/>
        </w:rPr>
        <w:t>(Deutsch 2020, 3955)</w:t>
      </w:r>
      <w:r w:rsidR="00F60751">
        <w:rPr>
          <w:lang w:val="en-US"/>
        </w:rPr>
        <w:fldChar w:fldCharType="end"/>
      </w:r>
      <w:r w:rsidRPr="000C5841">
        <w:rPr>
          <w:lang w:val="en-US"/>
        </w:rPr>
        <w:t>. On Deutsch’s “</w:t>
      </w:r>
      <w:r w:rsidR="00B3094C" w:rsidRPr="000C5841">
        <w:rPr>
          <w:lang w:val="en-US"/>
        </w:rPr>
        <w:t xml:space="preserve">lack of </w:t>
      </w:r>
      <w:r w:rsidRPr="000C5841">
        <w:rPr>
          <w:lang w:val="en-US"/>
        </w:rPr>
        <w:t>rationale” objection and how inferentialism can provide an answer, see (</w:t>
      </w:r>
      <w:proofErr w:type="spellStart"/>
      <w:r w:rsidRPr="000C5841">
        <w:rPr>
          <w:lang w:val="en-US"/>
        </w:rPr>
        <w:t>Jorem</w:t>
      </w:r>
      <w:proofErr w:type="spellEnd"/>
      <w:r w:rsidRPr="000C5841">
        <w:rPr>
          <w:lang w:val="en-US"/>
        </w:rPr>
        <w:t xml:space="preserve"> and </w:t>
      </w:r>
      <w:proofErr w:type="spellStart"/>
      <w:r w:rsidRPr="000C5841">
        <w:rPr>
          <w:lang w:val="en-US"/>
        </w:rPr>
        <w:t>Löhr</w:t>
      </w:r>
      <w:proofErr w:type="spellEnd"/>
      <w:r w:rsidRPr="000C5841">
        <w:rPr>
          <w:lang w:val="en-US"/>
        </w:rPr>
        <w:t xml:space="preserve"> 2022).</w:t>
      </w:r>
    </w:p>
  </w:footnote>
  <w:footnote w:id="3">
    <w:p w14:paraId="6AFB918D" w14:textId="4BC09DC4" w:rsidR="00B6123A" w:rsidRPr="000C5841" w:rsidRDefault="00B6123A" w:rsidP="00B7535E">
      <w:pPr>
        <w:pStyle w:val="FootnoteText"/>
        <w:ind w:firstLine="0"/>
        <w:rPr>
          <w:lang w:val="en-US"/>
        </w:rPr>
      </w:pPr>
      <w:r w:rsidRPr="00B11FD2">
        <w:rPr>
          <w:rStyle w:val="FootnoteReference"/>
        </w:rPr>
        <w:footnoteRef/>
      </w:r>
      <w:r w:rsidRPr="000C5841">
        <w:rPr>
          <w:lang w:val="en-US"/>
        </w:rPr>
        <w:t xml:space="preserve"> </w:t>
      </w:r>
      <w:r w:rsidR="000A736A">
        <w:rPr>
          <w:lang w:val="en-US"/>
        </w:rPr>
        <w:t xml:space="preserve">What </w:t>
      </w:r>
      <w:r w:rsidR="001156E7">
        <w:rPr>
          <w:lang w:val="en-US"/>
        </w:rPr>
        <w:t>stipu</w:t>
      </w:r>
      <w:r w:rsidR="00265919">
        <w:rPr>
          <w:lang w:val="en-US"/>
        </w:rPr>
        <w:t>l</w:t>
      </w:r>
      <w:r w:rsidR="001156E7">
        <w:rPr>
          <w:lang w:val="en-US"/>
        </w:rPr>
        <w:t xml:space="preserve">ation amounts to </w:t>
      </w:r>
      <w:r w:rsidR="00B73821">
        <w:rPr>
          <w:lang w:val="en-US"/>
        </w:rPr>
        <w:t>on Deutsch’s acc</w:t>
      </w:r>
      <w:r w:rsidR="000421A5">
        <w:rPr>
          <w:lang w:val="en-US"/>
        </w:rPr>
        <w:t>o</w:t>
      </w:r>
      <w:r w:rsidR="00B73821">
        <w:rPr>
          <w:lang w:val="en-US"/>
        </w:rPr>
        <w:t xml:space="preserve">unt also </w:t>
      </w:r>
      <w:r w:rsidR="006D0575">
        <w:rPr>
          <w:lang w:val="en-US"/>
        </w:rPr>
        <w:t>depends on his representationalist premises</w:t>
      </w:r>
      <w:r w:rsidR="00081762">
        <w:rPr>
          <w:lang w:val="en-US"/>
        </w:rPr>
        <w:t xml:space="preserve"> </w:t>
      </w:r>
      <w:r w:rsidR="002A2E86">
        <w:rPr>
          <w:lang w:val="en-US"/>
        </w:rPr>
        <w:fldChar w:fldCharType="begin"/>
      </w:r>
      <w:r w:rsidR="002A2E86">
        <w:rPr>
          <w:lang w:val="en-US"/>
        </w:rPr>
        <w:instrText xml:space="preserve"> ADDIN ZOTERO_ITEM CSL_CITATION {"citationID":"qu4yMCTE","properties":{"formattedCitation":"(Shields ms)","plainCitation":"(Shields ms)","noteIndex":3},"citationItems":[{"id":915,"uris":["http://zotero.org/users/3723095/items/KK45LXNW"],"itemData":{"id":915,"type":"manuscript","title":"A Tale of Two Metaphilosophies","author":[{"family":"Shields","given":"Matthew"}],"issued":{"literal":"ms"}}}],"schema":"https://github.com/citation-style-language/schema/raw/master/csl-citation.json"} </w:instrText>
      </w:r>
      <w:r w:rsidR="002A2E86">
        <w:rPr>
          <w:lang w:val="en-US"/>
        </w:rPr>
        <w:fldChar w:fldCharType="separate"/>
      </w:r>
      <w:r w:rsidR="002A2E86">
        <w:rPr>
          <w:noProof/>
          <w:lang w:val="en-US"/>
        </w:rPr>
        <w:t>(Shields ms)</w:t>
      </w:r>
      <w:r w:rsidR="002A2E86">
        <w:rPr>
          <w:lang w:val="en-US"/>
        </w:rPr>
        <w:fldChar w:fldCharType="end"/>
      </w:r>
      <w:r w:rsidR="006D0575">
        <w:rPr>
          <w:lang w:val="en-US"/>
        </w:rPr>
        <w:t xml:space="preserve">. </w:t>
      </w:r>
      <w:r w:rsidRPr="000C5841">
        <w:rPr>
          <w:lang w:val="en-US"/>
        </w:rPr>
        <w:t xml:space="preserve">For a pragmatist account of stipulation, see </w:t>
      </w:r>
      <w:r w:rsidRPr="000C5841">
        <w:rPr>
          <w:lang w:val="en-US"/>
        </w:rPr>
        <w:fldChar w:fldCharType="begin"/>
      </w:r>
      <w:r w:rsidR="00641508">
        <w:rPr>
          <w:lang w:val="en-US"/>
        </w:rPr>
        <w:instrText xml:space="preserve"> ADDIN ZOTERO_ITEM CSL_CITATION {"citationID":"10iP0xsC","properties":{"formattedCitation":"(Shields 2021b)","plainCitation":"(Shields 2021b)","noteIndex":3},"citationItems":[{"id":943,"uris":["http://zotero.org/users/3723095/items/TX467I6Z"],"itemData":{"id":943,"type":"article-journal","abstract":"When we carry out a speech act of stipulation, it seems that we can shape our language however we see fit. This autonomy, however, also seems to make such acts arbitrary: it is unclear if there are any constraints on what counts as a 'correct' or 'incorrect' stipulation. In this paper, I offer a novel, detailed account of the pragmatics of stipulation and explain its crucial role in conceptual analysis and articulation. My account shows that stipulation does indeed equip us with a key tool for changing our linguistic practices, but that such acts can nonetheless count as meaningfully, normatively constrained: they are always subject to felicitous criticism and the possibility of defeat by others. I then examine the metaphilosophical implications of this account. Philosophers often describe the project of conceptual analysis as having a crucial stipulative dimension, but they rarely explain what they take this act to consist in. On my view, speech acts of stipulation are best understood as acts that generate a shared inferential entitlement for speaker and audience, an entitlement justified on the basis of its utility. In developing this account, I distinguish stipulations from more familiar speech act kinds such as assertions and commands, synthesize and criticize alternative views of stipulation in the literature, and discuss the relationship between stipulation and seemingly kindred speech acts (such as assumptions, suppositions, and proposals).","container-title":"European Journal of Philosophy","DOI":"10.1111/ejop.12627","ISSN":"1468-0378","issue":"4","language":"en","note":"_eprint: https://onlinelibrary.wiley.com/doi/pdf/10.1111/ejop.12627","page":"1100-1114","source":"Wiley Online Library","title":"On stipulation","volume":"29","author":[{"family":"Shields","given":"Matthew"}],"issued":{"date-parts":[["2021"]]}}}],"schema":"https://github.com/citation-style-language/schema/raw/master/csl-citation.json"} </w:instrText>
      </w:r>
      <w:r w:rsidRPr="000C5841">
        <w:rPr>
          <w:lang w:val="en-US"/>
        </w:rPr>
        <w:fldChar w:fldCharType="separate"/>
      </w:r>
      <w:r w:rsidR="00641508">
        <w:rPr>
          <w:noProof/>
          <w:lang w:val="en-US"/>
        </w:rPr>
        <w:t>(Shields 2021b)</w:t>
      </w:r>
      <w:r w:rsidRPr="000C5841">
        <w:rPr>
          <w:lang w:val="en-US"/>
        </w:rPr>
        <w:fldChar w:fldCharType="end"/>
      </w:r>
      <w:r w:rsidRPr="000C5841">
        <w:rPr>
          <w:lang w:val="en-US"/>
        </w:rPr>
        <w:t>.</w:t>
      </w:r>
    </w:p>
  </w:footnote>
  <w:footnote w:id="4">
    <w:p w14:paraId="711F93AE" w14:textId="025B3D71" w:rsidR="00176491" w:rsidRPr="00A35480" w:rsidRDefault="00176491" w:rsidP="00176491">
      <w:pPr>
        <w:pStyle w:val="FootnoteText"/>
        <w:ind w:firstLine="0"/>
        <w:rPr>
          <w:lang w:val="en-CA"/>
        </w:rPr>
      </w:pPr>
      <w:r w:rsidRPr="00B11FD2">
        <w:rPr>
          <w:rStyle w:val="FootnoteReference"/>
        </w:rPr>
        <w:footnoteRef/>
      </w:r>
      <w:r>
        <w:t xml:space="preserve"> </w:t>
      </w:r>
      <w:r w:rsidR="00171C09">
        <w:rPr>
          <w:lang w:val="en-GB"/>
        </w:rPr>
        <w:t>In fact, s</w:t>
      </w:r>
      <w:r>
        <w:rPr>
          <w:lang w:val="en-GB"/>
        </w:rPr>
        <w:t xml:space="preserve">ome conceptual engineers’ responses to Deutsch consist in rejecting this premise – externalist conceptual engineering, for example, will target the externalist meaning grounds of linguistic expressions </w:t>
      </w:r>
      <w:r>
        <w:rPr>
          <w:lang w:val="en-GB"/>
        </w:rPr>
        <w:fldChar w:fldCharType="begin"/>
      </w:r>
      <w:r>
        <w:rPr>
          <w:lang w:val="en-GB"/>
        </w:rPr>
        <w:instrText xml:space="preserve"> ADDIN ZOTERO_ITEM CSL_CITATION {"citationID":"Qvii3MGr","properties":{"formattedCitation":"(Koch 2021b; see also Cappelen 2018, 65\\uc0\\u8211{}68)","plainCitation":"(Koch 2021b; see also Cappelen 2018, 65–68)","noteIndex":4},"citationItems":[{"id":730,"uris":["http://zotero.org/users/3723095/items/B399V6AZ"],"itemData":{"id":730,"type":"article-journal","abstract":"Unlike conceptual analysis, conceptual engineering does not aim to identify the content that our current concepts do have, but the content which these concepts should have. For this method to show the results that its practitioners typically aim for, being able to change meanings seems to be a crucial presupposition. However, certain branches of semantic externalism raise doubts about whether this presupposition can be met. To the extent that meanings are determined by external factors such as causal histories or microphysical structures, it seems that they cannot be changed intentionally. This paper gives an extended discussion of this ‘externalist challenge’. Pace Herman Cappelen’s recent take on this issue, it argues that the viability of conceptual engineering crucially depends on our ability to bring about meaning change. Furthermore, it argues that, contrary to first appearance, causal theories of reference do allow for a sufficient degree of meaning control. To this purpose, it argues that there is a sense of what is called ‘collective long-range control’, and that popular versions of the causal theory of reference imply that people have this kind of control over meanings.","container-title":"Synthese","DOI":"10.1007/s11229-018-02007-6","ISSN":"1573-0964","issue":"1","journalAbbreviation":"Synthese","language":"en","page":"327-348","source":"Springer Link","title":"The externalist challenge to conceptual engineering","volume":"198","author":[{"family":"Koch","given":"Steffen"}],"issued":{"date-parts":[["2021",1,1]]}}},{"id":110,"uris":["http://zotero.org/users/3723095/items/UDRQ52GW"],"itemData":{"id":110,"type":"book","abstract":"Fixing Language is a book about ways in which language (and other representational devices) can be defective and improved. In all parts of philosophy there are philosophers who criticize the concepts we have and propose ways to improve them. Once one notices this about philosophy, it’s easy to see that revisionist projects occur in a range of other intellectual disciplines and in ordinary life. That fact gives rise to a cluster of questions: How does the process of conceptual amelioration work? What are the limits of revision (how much revision is too much)? How does the process of revision fit into an overall theory of language and communication? This book is an effort to answer those questions. In so doing, it is also an attempt to draw attention to a tradition in twentieth- and twenty-first-century philosophy that isn’t sufficiently recognized as a unified tradition. There’s a straight intellectual line from Frege (e.g. of the Begriffsschrift) and Carnap to a cluster of contemporary work that isn’t typically seen as closely related: much work on gender and race, revisionism about truth, revisionists about moral language, and revisionists in metaphysics and philosophy of mind. These views all have common core commitments: revision is both possible and important. They also face common challenges: how is amelioration done, what assumptions need to be made, e.g., about the nature of concepts, and what are the limits of revision?","event-place":"Oxford","ISBN":"978-0-19-881471-9","language":"eng","note":"DOI: 10.1093/oso/9780198814719.001.0001","number-of-pages":"224","publisher":"Oxford University Press","publisher-place":"Oxford","source":"University Press Scholarship","title":"Fixing Language: An Essay on Conceptual Engineering","title-short":"Fixing Language","URL":"https://oxford.universitypressscholarship.com/10.1093/oso/9780198814719.001.0001/oso-9780198814719","author":[{"family":"Cappelen","given":"Herman"}],"accessed":{"date-parts":[["2021",9,11]]},"issued":{"date-parts":[["2018"]]}},"locator":"65-68","label":"page","prefix":"see also"}],"schema":"https://github.com/citation-style-language/schema/raw/master/csl-citation.json"} </w:instrText>
      </w:r>
      <w:r>
        <w:rPr>
          <w:lang w:val="en-GB"/>
        </w:rPr>
        <w:fldChar w:fldCharType="separate"/>
      </w:r>
      <w:r w:rsidRPr="00641508">
        <w:rPr>
          <w:rFonts w:cs="Times New Roman"/>
          <w:lang w:val="en-US"/>
        </w:rPr>
        <w:t>(Koch 2021b; see also Cappelen 2018, 65–68)</w:t>
      </w:r>
      <w:r>
        <w:rPr>
          <w:lang w:val="en-GB"/>
        </w:rPr>
        <w:fldChar w:fldCharType="end"/>
      </w:r>
      <w:r>
        <w:rPr>
          <w:lang w:val="en-GB"/>
        </w:rPr>
        <w:t>.</w:t>
      </w:r>
    </w:p>
  </w:footnote>
  <w:footnote w:id="5">
    <w:p w14:paraId="00EA7F3F" w14:textId="0A614FF0" w:rsidR="00BE1FB2" w:rsidRPr="000C5841" w:rsidRDefault="00BE1FB2" w:rsidP="00B33163">
      <w:pPr>
        <w:pStyle w:val="FootnoteText"/>
        <w:ind w:firstLine="0"/>
        <w:rPr>
          <w:lang w:val="en-US"/>
        </w:rPr>
      </w:pPr>
      <w:r w:rsidRPr="00B11FD2">
        <w:rPr>
          <w:rStyle w:val="FootnoteReference"/>
        </w:rPr>
        <w:footnoteRef/>
      </w:r>
      <w:r w:rsidRPr="000C5841">
        <w:rPr>
          <w:lang w:val="en-US"/>
        </w:rPr>
        <w:t xml:space="preserve"> Koch’s solution in that paper consists in </w:t>
      </w:r>
      <w:r w:rsidR="002D611A">
        <w:rPr>
          <w:lang w:val="en-US"/>
        </w:rPr>
        <w:t>defending</w:t>
      </w:r>
      <w:r w:rsidR="00B222BF" w:rsidRPr="000C5841">
        <w:rPr>
          <w:lang w:val="en-US"/>
        </w:rPr>
        <w:t xml:space="preserve"> a “dual content account of concepts” as the targets of conceptual eng</w:t>
      </w:r>
      <w:r w:rsidR="0074193C" w:rsidRPr="000C5841">
        <w:rPr>
          <w:lang w:val="en-US"/>
        </w:rPr>
        <w:t>i</w:t>
      </w:r>
      <w:r w:rsidR="00B222BF" w:rsidRPr="000C5841">
        <w:rPr>
          <w:lang w:val="en-US"/>
        </w:rPr>
        <w:t>neering: conceptual engineers should change both</w:t>
      </w:r>
      <w:r w:rsidR="0074193C" w:rsidRPr="000C5841">
        <w:rPr>
          <w:lang w:val="en-US"/>
        </w:rPr>
        <w:t xml:space="preserve"> the </w:t>
      </w:r>
      <w:r w:rsidR="00631911" w:rsidRPr="000C5841">
        <w:rPr>
          <w:lang w:val="en-US"/>
        </w:rPr>
        <w:t>semantic meaning and speaker/pragmatic meaning (the way terms are used).</w:t>
      </w:r>
      <w:r w:rsidR="00B222BF" w:rsidRPr="000C5841">
        <w:rPr>
          <w:lang w:val="en-US"/>
        </w:rPr>
        <w:t xml:space="preserve"> </w:t>
      </w:r>
      <w:r w:rsidR="00857512" w:rsidRPr="000C5841">
        <w:rPr>
          <w:lang w:val="en-US"/>
        </w:rPr>
        <w:t>But in that case, his option falls under Deutsch’s first horn of the dilemma.</w:t>
      </w:r>
    </w:p>
  </w:footnote>
  <w:footnote w:id="6">
    <w:p w14:paraId="6370D462" w14:textId="07AD5BD7" w:rsidR="00792943" w:rsidRPr="00792943" w:rsidRDefault="00792943" w:rsidP="00B33163">
      <w:pPr>
        <w:pStyle w:val="FootnoteText"/>
        <w:ind w:firstLine="0"/>
        <w:rPr>
          <w:lang w:val="en-CA"/>
        </w:rPr>
      </w:pPr>
      <w:r w:rsidRPr="00B11FD2">
        <w:rPr>
          <w:rStyle w:val="FootnoteReference"/>
        </w:rPr>
        <w:footnoteRef/>
      </w:r>
      <w:r>
        <w:t xml:space="preserve"> </w:t>
      </w:r>
      <w:proofErr w:type="spellStart"/>
      <w:r w:rsidR="001F027A">
        <w:t>See</w:t>
      </w:r>
      <w:proofErr w:type="spellEnd"/>
      <w:r w:rsidR="001F027A">
        <w:t xml:space="preserve"> </w:t>
      </w:r>
      <w:r w:rsidRPr="00792943">
        <w:rPr>
          <w:lang w:val="en-GB"/>
        </w:rPr>
        <w:fldChar w:fldCharType="begin"/>
      </w:r>
      <w:r w:rsidR="003043B1">
        <w:rPr>
          <w:lang w:val="en-GB"/>
        </w:rPr>
        <w:instrText xml:space="preserve"> ADDIN ZOTERO_ITEM CSL_CITATION {"citationID":"leo3xwsq","properties":{"formattedCitation":"(Westerblad 2022)","plainCitation":"(Westerblad 2022)","noteIndex":6},"citationItems":[{"id":735,"uris":["http://zotero.org/users/3723095/items/BEQ9TPXK"],"itemData":{"id":735,"type":"article-journal","abstract":"Reconstruction is a central notion in Dewey’s account of inquiry and in his metaphilosophical commitments. In his work, Dewey made a call for reconstruction of philosophy, in the reconstruction of central notions of the discipline, like knowledge, logic, truth, the good, reason, and experience. Inquiry itself is reconstructive, according to Dewey, involving the transformation of an indeterminate situation into one which is determinate and understood. Dewey’s philosophical views should therefore be of interest to those taking part in the recent turn towards revisionary philosophical methodologies, like conceptual engineering, explication, and amelioration. In light of the recent developments in revisionary methodologies, I aim to explore Dewey’s conception of concepts in relation to the conceptual engineering literature, suggesting that it provides a useful conception of concepts for conceptual engineering, and to suggest a Deweyan model of philosophical inquiry where concepts are the objects of inquiry. In both cases, I hope to show a productive interaction between Dewey’s ideas and contemporary discussions of conceptual engineering.","container-title":"Inquiry","DOI":"10.1080/0020174X.2022.2118163","ISSN":"0020-174X","issue":"0","note":"publisher: Routledge\n_eprint: https://doi.org/10.1080/0020174X.2022.2118163","page":"1-24","source":"Taylor and Francis+NEJM","title":"Deweyan conceptual engineering: reconstruction, concepts, and philosophical inquiry","title-short":"Deweyan conceptual engineering","volume":"0","author":[{"family":"Westerblad","given":"Oscar"}],"issued":{"date-parts":[["2022",9,8]]}},"label":"page"}],"schema":"https://github.com/citation-style-language/schema/raw/master/csl-citation.json"} </w:instrText>
      </w:r>
      <w:r w:rsidRPr="00792943">
        <w:rPr>
          <w:lang w:val="en-GB"/>
        </w:rPr>
        <w:fldChar w:fldCharType="separate"/>
      </w:r>
      <w:r w:rsidR="001F027A">
        <w:rPr>
          <w:lang w:val="en-US"/>
        </w:rPr>
        <w:t>(</w:t>
      </w:r>
      <w:proofErr w:type="spellStart"/>
      <w:r w:rsidR="001F027A">
        <w:rPr>
          <w:lang w:val="en-US"/>
        </w:rPr>
        <w:t>Westerblad</w:t>
      </w:r>
      <w:proofErr w:type="spellEnd"/>
      <w:r w:rsidR="001F027A">
        <w:rPr>
          <w:lang w:val="en-US"/>
        </w:rPr>
        <w:t xml:space="preserve"> 2022)</w:t>
      </w:r>
      <w:r w:rsidRPr="00792943">
        <w:fldChar w:fldCharType="end"/>
      </w:r>
      <w:r w:rsidR="001F027A" w:rsidRPr="001F027A">
        <w:t xml:space="preserve"> for a reconstruction of </w:t>
      </w:r>
      <w:proofErr w:type="spellStart"/>
      <w:r w:rsidR="001F027A" w:rsidRPr="001F027A">
        <w:t>Dewey's</w:t>
      </w:r>
      <w:proofErr w:type="spellEnd"/>
      <w:r w:rsidR="001F027A" w:rsidRPr="001F027A">
        <w:t xml:space="preserve"> </w:t>
      </w:r>
      <w:proofErr w:type="spellStart"/>
      <w:r w:rsidR="001F027A" w:rsidRPr="001F027A">
        <w:t>account</w:t>
      </w:r>
      <w:proofErr w:type="spellEnd"/>
      <w:r w:rsidR="001F027A" w:rsidRPr="001F027A">
        <w:t xml:space="preserve"> of concepts in the </w:t>
      </w:r>
      <w:proofErr w:type="spellStart"/>
      <w:r w:rsidR="001F027A" w:rsidRPr="001F027A">
        <w:t>context</w:t>
      </w:r>
      <w:proofErr w:type="spellEnd"/>
      <w:r w:rsidR="001F027A" w:rsidRPr="001F027A">
        <w:t xml:space="preserve"> of </w:t>
      </w:r>
      <w:proofErr w:type="spellStart"/>
      <w:r w:rsidR="001F027A" w:rsidRPr="001F027A">
        <w:t>conceptual</w:t>
      </w:r>
      <w:proofErr w:type="spellEnd"/>
      <w:r w:rsidR="001F027A" w:rsidRPr="001F027A">
        <w:t xml:space="preserve"> engineering</w:t>
      </w:r>
      <w:r w:rsidR="001F027A">
        <w:t>.</w:t>
      </w:r>
    </w:p>
  </w:footnote>
  <w:footnote w:id="7">
    <w:p w14:paraId="0C34040F" w14:textId="55B8797D" w:rsidR="003F5CD2" w:rsidRPr="003F5CD2" w:rsidRDefault="003F5CD2" w:rsidP="00B33163">
      <w:pPr>
        <w:pStyle w:val="FootnoteText"/>
        <w:ind w:firstLine="0"/>
        <w:rPr>
          <w:lang w:val="en-CA"/>
        </w:rPr>
      </w:pPr>
      <w:r w:rsidRPr="00B11FD2">
        <w:rPr>
          <w:rStyle w:val="FootnoteReference"/>
        </w:rPr>
        <w:footnoteRef/>
      </w:r>
      <w:r>
        <w:t xml:space="preserve"> </w:t>
      </w:r>
      <w:proofErr w:type="spellStart"/>
      <w:r>
        <w:rPr>
          <w:lang w:val="en-CA"/>
        </w:rPr>
        <w:t>Nado</w:t>
      </w:r>
      <w:proofErr w:type="spellEnd"/>
      <w:r>
        <w:rPr>
          <w:lang w:val="en-CA"/>
        </w:rPr>
        <w:t xml:space="preserve"> considers this possibilit</w:t>
      </w:r>
      <w:r w:rsidR="008705D5">
        <w:rPr>
          <w:lang w:val="en-CA"/>
        </w:rPr>
        <w:t>y</w:t>
      </w:r>
      <w:r>
        <w:rPr>
          <w:lang w:val="en-CA"/>
        </w:rPr>
        <w:t xml:space="preserve"> </w:t>
      </w:r>
      <w:r w:rsidR="00EF6C2D">
        <w:rPr>
          <w:lang w:val="en-CA"/>
        </w:rPr>
        <w:t>without taking</w:t>
      </w:r>
      <w:r>
        <w:rPr>
          <w:lang w:val="en-CA"/>
        </w:rPr>
        <w:t xml:space="preserve"> it very seriously. </w:t>
      </w:r>
      <w:r w:rsidR="00AF7F25">
        <w:rPr>
          <w:lang w:val="en-CA"/>
        </w:rPr>
        <w:t>In response to the problem of linguistic confusion,</w:t>
      </w:r>
      <w:r w:rsidR="003E3A20">
        <w:rPr>
          <w:lang w:val="en-CA"/>
        </w:rPr>
        <w:t xml:space="preserve"> she writes</w:t>
      </w:r>
      <w:r w:rsidR="00BA5792">
        <w:rPr>
          <w:lang w:val="en-CA"/>
        </w:rPr>
        <w:t xml:space="preserve"> (</w:t>
      </w:r>
      <w:r w:rsidR="00086F52">
        <w:rPr>
          <w:lang w:val="en-CA"/>
        </w:rPr>
        <w:t>taking the example of “marriage”)</w:t>
      </w:r>
      <w:r>
        <w:rPr>
          <w:lang w:val="en-CA"/>
        </w:rPr>
        <w:t xml:space="preserve"> “</w:t>
      </w:r>
      <w:r w:rsidRPr="003F5CD2">
        <w:rPr>
          <w:lang w:val="en-CA"/>
        </w:rPr>
        <w:t xml:space="preserve">Well </w:t>
      </w:r>
      <w:r w:rsidR="00A315F9">
        <w:rPr>
          <w:lang w:val="en-CA"/>
        </w:rPr>
        <w:t>–</w:t>
      </w:r>
      <w:r w:rsidRPr="003F5CD2">
        <w:rPr>
          <w:lang w:val="en-CA"/>
        </w:rPr>
        <w:t xml:space="preserve"> so what? If a community has the dispositions just described, do we really think that we still need to </w:t>
      </w:r>
      <w:r w:rsidRPr="00870FFF">
        <w:rPr>
          <w:i/>
          <w:iCs/>
          <w:lang w:val="en-CA"/>
        </w:rPr>
        <w:t>further</w:t>
      </w:r>
      <w:r w:rsidRPr="003F5CD2">
        <w:rPr>
          <w:lang w:val="en-CA"/>
        </w:rPr>
        <w:t xml:space="preserve"> ensure that the </w:t>
      </w:r>
      <w:r w:rsidRPr="00445393">
        <w:rPr>
          <w:i/>
          <w:iCs/>
          <w:lang w:val="en-CA"/>
        </w:rPr>
        <w:t>meaning</w:t>
      </w:r>
      <w:r w:rsidRPr="003F5CD2">
        <w:rPr>
          <w:lang w:val="en-CA"/>
        </w:rPr>
        <w:t xml:space="preserve"> of ‘marriage’ has actually changed?</w:t>
      </w:r>
      <w:r w:rsidR="000F1751">
        <w:rPr>
          <w:lang w:val="en-CA"/>
        </w:rPr>
        <w:t xml:space="preserve">” </w:t>
      </w:r>
      <w:r w:rsidR="00EC2479">
        <w:rPr>
          <w:lang w:val="en-CA"/>
        </w:rPr>
        <w:fldChar w:fldCharType="begin"/>
      </w:r>
      <w:r w:rsidR="00F62DC8">
        <w:rPr>
          <w:lang w:val="en-CA"/>
        </w:rPr>
        <w:instrText xml:space="preserve"> ADDIN ZOTERO_ITEM CSL_CITATION {"citationID":"wJhHwWVb","properties":{"formattedCitation":"(Nado 2021, 4)","plainCitation":"(Nado 2021, 4)","noteIndex":7},"citationItems":[{"id":737,"uris":["http://zotero.org/users/3723095/items/FCF29Y3N"],"itemData":{"id":737,"type":"article-journal","container-title":"Philosophy and Phenomenological Research","DOI":"10.1111/phpr.12843","ISSN":"1933-1592","issue":"n/a","language":"en","note":"_eprint: https://onlinelibrary.wiley.com/doi/pdf/10.1111/phpr.12843","source":"Wiley Online Library","title":"Classification procedures as the targets of conceptual engineering","URL":"http://onlinelibrary.wiley.com/doi/abs/10.1111/phpr.12843","volume":"n/a","author":[{"family":"Nado","given":"Jennifer"}],"accessed":{"date-parts":[["2022",11,15]]},"issued":{"date-parts":[["2021"]]}},"locator":"4","label":"page"}],"schema":"https://github.com/citation-style-language/schema/raw/master/csl-citation.json"} </w:instrText>
      </w:r>
      <w:r w:rsidR="00EC2479">
        <w:rPr>
          <w:lang w:val="en-CA"/>
        </w:rPr>
        <w:fldChar w:fldCharType="separate"/>
      </w:r>
      <w:r w:rsidR="00EC2479">
        <w:rPr>
          <w:noProof/>
          <w:lang w:val="en-CA"/>
        </w:rPr>
        <w:t>(Nado 2021, 4)</w:t>
      </w:r>
      <w:r w:rsidR="00EC2479">
        <w:rPr>
          <w:lang w:val="en-CA"/>
        </w:rPr>
        <w:fldChar w:fldCharType="end"/>
      </w:r>
      <w:r w:rsidR="00EC2479">
        <w:rPr>
          <w:lang w:val="en-CA"/>
        </w:rPr>
        <w:t>.</w:t>
      </w:r>
    </w:p>
  </w:footnote>
  <w:footnote w:id="8">
    <w:p w14:paraId="7959276C" w14:textId="3E7F4840" w:rsidR="00962022" w:rsidRPr="00962022" w:rsidRDefault="00962022" w:rsidP="00B33163">
      <w:pPr>
        <w:pStyle w:val="FootnoteText"/>
        <w:ind w:firstLine="0"/>
        <w:rPr>
          <w:lang w:val="en-CA"/>
        </w:rPr>
      </w:pPr>
      <w:r w:rsidRPr="00B11FD2">
        <w:rPr>
          <w:rStyle w:val="FootnoteReference"/>
        </w:rPr>
        <w:footnoteRef/>
      </w:r>
      <w:r>
        <w:t xml:space="preserve"> </w:t>
      </w:r>
      <w:r w:rsidR="00F44521">
        <w:rPr>
          <w:lang w:val="en-CA"/>
        </w:rPr>
        <w:t xml:space="preserve">One could think that this is </w:t>
      </w:r>
      <w:r w:rsidR="009646B5">
        <w:rPr>
          <w:lang w:val="en-CA"/>
        </w:rPr>
        <w:t xml:space="preserve">precisely </w:t>
      </w:r>
      <w:r w:rsidR="00F44521">
        <w:rPr>
          <w:lang w:val="en-CA"/>
        </w:rPr>
        <w:t>what I have been doing</w:t>
      </w:r>
      <w:r w:rsidR="00835281">
        <w:rPr>
          <w:lang w:val="en-CA"/>
        </w:rPr>
        <w:t xml:space="preserve"> in the first sections.</w:t>
      </w:r>
      <w:r w:rsidR="00F44521">
        <w:rPr>
          <w:lang w:val="en-CA"/>
        </w:rPr>
        <w:t xml:space="preserve"> But </w:t>
      </w:r>
      <w:r w:rsidR="0092714D">
        <w:rPr>
          <w:lang w:val="en-CA"/>
        </w:rPr>
        <w:t xml:space="preserve">the nonrepresentationalist </w:t>
      </w:r>
      <w:r w:rsidR="009A0DCC">
        <w:rPr>
          <w:lang w:val="en-CA"/>
        </w:rPr>
        <w:t xml:space="preserve">approach </w:t>
      </w:r>
      <w:r w:rsidR="00FC1BC9">
        <w:rPr>
          <w:lang w:val="en-CA"/>
        </w:rPr>
        <w:t xml:space="preserve">is meant to provide </w:t>
      </w:r>
      <w:r w:rsidR="00107D6F">
        <w:rPr>
          <w:lang w:val="en-CA"/>
        </w:rPr>
        <w:t xml:space="preserve">a </w:t>
      </w:r>
      <w:r w:rsidR="00107D6F">
        <w:rPr>
          <w:i/>
          <w:iCs/>
          <w:lang w:val="en-CA"/>
        </w:rPr>
        <w:t xml:space="preserve">dissolution </w:t>
      </w:r>
      <w:r w:rsidR="00107D6F">
        <w:rPr>
          <w:lang w:val="en-CA"/>
        </w:rPr>
        <w:t>of the transubstantiation version of the implementation challenge</w:t>
      </w:r>
      <w:r w:rsidR="006160BD">
        <w:rPr>
          <w:lang w:val="en-CA"/>
        </w:rPr>
        <w:t xml:space="preserve">, not a </w:t>
      </w:r>
      <w:r w:rsidR="006160BD" w:rsidRPr="00D54A9F">
        <w:rPr>
          <w:i/>
          <w:iCs/>
          <w:lang w:val="en-CA"/>
        </w:rPr>
        <w:t>solution</w:t>
      </w:r>
      <w:r w:rsidR="006160BD">
        <w:rPr>
          <w:lang w:val="en-CA"/>
        </w:rPr>
        <w:t xml:space="preserve"> to it.</w:t>
      </w:r>
    </w:p>
  </w:footnote>
  <w:footnote w:id="9">
    <w:p w14:paraId="7C1940EF" w14:textId="310CFB1C" w:rsidR="00A42999" w:rsidRPr="000C5841" w:rsidRDefault="00A42999" w:rsidP="00B33163">
      <w:pPr>
        <w:pStyle w:val="FootnoteText"/>
        <w:ind w:firstLine="0"/>
        <w:rPr>
          <w:lang w:val="en-US"/>
        </w:rPr>
      </w:pPr>
      <w:r w:rsidRPr="00B11FD2">
        <w:rPr>
          <w:rStyle w:val="FootnoteReference"/>
        </w:rPr>
        <w:footnoteRef/>
      </w:r>
      <w:r w:rsidRPr="000C5841">
        <w:rPr>
          <w:lang w:val="en-US"/>
        </w:rPr>
        <w:t xml:space="preserve"> This is the question raised by Queloz </w:t>
      </w:r>
      <w:r w:rsidRPr="000C5841">
        <w:rPr>
          <w:lang w:val="en-US"/>
        </w:rPr>
        <w:fldChar w:fldCharType="begin"/>
      </w:r>
      <w:r w:rsidR="003043B1">
        <w:rPr>
          <w:lang w:val="en-US"/>
        </w:rPr>
        <w:instrText xml:space="preserve"> ADDIN ZOTERO_ITEM CSL_CITATION {"citationID":"EWd83BxF","properties":{"formattedCitation":"(2022)","plainCitation":"(2022)","noteIndex":9},"citationItems":[{"id":694,"uris":["http://zotero.org/users/3723095/items/EQ3K2PKB"],"itemData":{"id":694,"type":"article-journal","container-title":"Mind","DOI":"10.1093/mind/fzac028","issue":"524","page":"1–32","source":"PhilArchive","title":"Function-Based Conceptual Engineering and the Authority Problem","volume":"131","author":[{"family":"Queloz","given":"Matthieu"}],"issued":{"date-parts":[["2022"]]}},"label":"page","suppress-author":true}],"schema":"https://github.com/citation-style-language/schema/raw/master/csl-citation.json"} </w:instrText>
      </w:r>
      <w:r w:rsidRPr="000C5841">
        <w:rPr>
          <w:lang w:val="en-US"/>
        </w:rPr>
        <w:fldChar w:fldCharType="separate"/>
      </w:r>
      <w:r w:rsidR="00E80BF0">
        <w:rPr>
          <w:noProof/>
          <w:lang w:val="en-US"/>
        </w:rPr>
        <w:t>(2022)</w:t>
      </w:r>
      <w:r w:rsidRPr="000C5841">
        <w:rPr>
          <w:lang w:val="en-US"/>
        </w:rPr>
        <w:fldChar w:fldCharType="end"/>
      </w:r>
      <w:r w:rsidRPr="000C5841">
        <w:rPr>
          <w:lang w:val="en-US"/>
        </w:rPr>
        <w:t xml:space="preserve">, generally asked from a political perspective </w:t>
      </w:r>
      <w:r w:rsidRPr="000C5841">
        <w:rPr>
          <w:lang w:val="en-US"/>
        </w:rPr>
        <w:fldChar w:fldCharType="begin"/>
      </w:r>
      <w:r w:rsidR="00641508">
        <w:rPr>
          <w:lang w:val="en-US"/>
        </w:rPr>
        <w:instrText xml:space="preserve"> ADDIN ZOTERO_ITEM CSL_CITATION {"citationID":"gefJB5KN","properties":{"formattedCitation":"(see also Shields 2021a; Queloz and Bieber 2022)","plainCitation":"(see also Shields 2021a; Queloz and Bieber 2022)","noteIndex":9},"citationItems":[{"id":532,"uris":["http://zotero.org/users/3723095/items/B6H65P6I"],"itemData":{"id":532,"type":"article-journal","abstract":"Implicit in much of the recent literature on conceptual engineering and conceptual ethics is the assumption that when speakers argue that we should talk or think about a concept in a specific way, they are doing so as inquirers—as speakers who are invested in arriving at the correct or best view of this concept. In this paper I question that assumption and argue that philosophers have been too quick to project idealized versions of themselves into the contexts of conceptual articulation and conceptual dispute. Speakers often engage in this activity to further interests of theirs that have nothing to do with inquiry, instead carrying out what I call ‘conceptual domination’. Speakers are engaged in conceptual domination when they aim to bring about and enforce widespread uptake for a view of a concept by exploiting institutions and institutional authority. They do so because this view best serves interests that are either irrelevant to or actively interfere with inquiry concerning this concept—paradigmatically (but not exclusively) their material interests. I consider sources of evidence for assessing whether speakers are engaging in conceptual domination, analyze two case studies, and consider how to push back against conceptual dominators.","container-title":"Synthese","DOI":"10.1007/s11229-021-03454-4","ISSN":"1573-0964","journalAbbreviation":"Synthese","language":"en","source":"Springer Link","title":"Conceptual domination","URL":"https://doi.org/10.1007/s11229-021-03454-4","author":[{"family":"Shields","given":"Matthew"}],"accessed":{"date-parts":[["2021",12,22]]},"issued":{"date-parts":[["2021",11,2]]}},"label":"page","prefix":"see also"},{"id":1752,"uris":["http://zotero.org/users/3723095/items/B2LQIN2E"],"itemData":{"id":1752,"type":"article-journal","abstract":"Conceptual engineering is thought to face an ‘implementation challenge’: the challenge of securing uptake of engineered concepts. But is the fact that implementation is challenging really a defect to be overcome? What kind of picture of political life would be implied by making engineering easy to implement? We contend that the ambition to obviate the implementation challenge goes against the very idea of liberal democratic politics. On the picture we draw, the implementation challenge can be overcome by institutionalizing control over conceptual uptake, and there are contexts – such as professions that depend on coordinated conceptual innovation – in which there are good reasons to institutionalize control in this fashion. But the liberal fear of this power to control conceptual uptake ending up in the wrong hands, combined with the democratic demand for freedom of thought as a precondition of genuine consent, yields a liberal democratic rationale for keeping implementation challenging.","container-title":"Pacific Philosophical Quarterly","DOI":"10.1111/papq.12394","ISSN":"1468-0114","issue":"3","language":"en","license":"© 2021 The Authors. Pacific Philosophical Quarterly published by University of Southern California and John Wiley &amp; Sons Ltd.","note":"_eprint: https://onlinelibrary.wiley.com/doi/pdf/10.1111/papq.12394","page":"670-691","source":"Wiley Online Library","title":"Conceptual Engineering and the Politics of Implementation","volume":"103","author":[{"family":"Queloz","given":"Matthieu"},{"family":"Bieber","given":"Friedemann"}],"issued":{"date-parts":[["2022"]]}}}],"schema":"https://github.com/citation-style-language/schema/raw/master/csl-citation.json"} </w:instrText>
      </w:r>
      <w:r w:rsidRPr="000C5841">
        <w:rPr>
          <w:lang w:val="en-US"/>
        </w:rPr>
        <w:fldChar w:fldCharType="separate"/>
      </w:r>
      <w:r w:rsidR="00641508">
        <w:rPr>
          <w:noProof/>
          <w:lang w:val="en-US"/>
        </w:rPr>
        <w:t>(see also Shields 2021a; Queloz and Bieber 2022)</w:t>
      </w:r>
      <w:r w:rsidRPr="000C5841">
        <w:rPr>
          <w:lang w:val="en-US"/>
        </w:rPr>
        <w:fldChar w:fldCharType="end"/>
      </w:r>
      <w:r w:rsidRPr="000C5841">
        <w:rPr>
          <w:lang w:val="en-US"/>
        </w:rPr>
        <w:t>.</w:t>
      </w:r>
    </w:p>
  </w:footnote>
  <w:footnote w:id="10">
    <w:p w14:paraId="7642EE30" w14:textId="18F02F36" w:rsidR="00F82D54" w:rsidRPr="00F82D54" w:rsidRDefault="00F82D54" w:rsidP="00B33163">
      <w:pPr>
        <w:pStyle w:val="FootnoteText"/>
        <w:ind w:firstLine="0"/>
        <w:rPr>
          <w:lang w:val="en-CA"/>
        </w:rPr>
      </w:pPr>
      <w:r w:rsidRPr="00B11FD2">
        <w:rPr>
          <w:rStyle w:val="FootnoteReference"/>
        </w:rPr>
        <w:footnoteRef/>
      </w:r>
      <w:r>
        <w:t xml:space="preserve"> </w:t>
      </w:r>
      <w:r w:rsidR="00CE7D3B">
        <w:rPr>
          <w:lang w:val="en-CA"/>
        </w:rPr>
        <w:t xml:space="preserve">For </w:t>
      </w:r>
      <w:r w:rsidR="005F10C0">
        <w:rPr>
          <w:lang w:val="en-CA"/>
        </w:rPr>
        <w:t>a more exhaustive account of</w:t>
      </w:r>
      <w:r w:rsidR="007F14FC">
        <w:rPr>
          <w:lang w:val="en-CA"/>
        </w:rPr>
        <w:t xml:space="preserve"> Dewey’s theory of</w:t>
      </w:r>
      <w:r w:rsidR="005F10C0">
        <w:rPr>
          <w:lang w:val="en-CA"/>
        </w:rPr>
        <w:t xml:space="preserve"> </w:t>
      </w:r>
      <w:r w:rsidR="0053738C">
        <w:rPr>
          <w:lang w:val="en-CA"/>
        </w:rPr>
        <w:t xml:space="preserve">inquiry </w:t>
      </w:r>
      <w:r w:rsidR="00AA70AA">
        <w:rPr>
          <w:lang w:val="en-CA"/>
        </w:rPr>
        <w:t xml:space="preserve">in the context of conceptual </w:t>
      </w:r>
      <w:r w:rsidR="001E5415">
        <w:rPr>
          <w:lang w:val="en-CA"/>
        </w:rPr>
        <w:t>engineering, see</w:t>
      </w:r>
      <w:r w:rsidR="009B3279">
        <w:rPr>
          <w:lang w:val="en-CA"/>
        </w:rPr>
        <w:t xml:space="preserve"> </w:t>
      </w:r>
      <w:r w:rsidR="009B3279">
        <w:rPr>
          <w:lang w:val="en-CA"/>
        </w:rPr>
        <w:fldChar w:fldCharType="begin"/>
      </w:r>
      <w:r w:rsidR="00641508">
        <w:rPr>
          <w:lang w:val="en-CA"/>
        </w:rPr>
        <w:instrText xml:space="preserve"> ADDIN ZOTERO_ITEM CSL_CITATION {"citationID":"XvCu2Y69","properties":{"formattedCitation":"(Westerblad 2022)","plainCitation":"(Westerblad 2022)","dontUpdate":true,"noteIndex":10},"citationItems":[{"id":735,"uris":["http://zotero.org/users/3723095/items/BEQ9TPXK"],"itemData":{"id":735,"type":"article-journal","abstract":"Reconstruction is a central notion in Dewey’s account of inquiry and in his metaphilosophical commitments. In his work, Dewey made a call for reconstruction of philosophy, in the reconstruction of central notions of the discipline, like knowledge, logic, truth, the good, reason, and experience. Inquiry itself is reconstructive, according to Dewey, involving the transformation of an indeterminate situation into one which is determinate and understood. Dewey’s philosophical views should therefore be of interest to those taking part in the recent turn towards revisionary philosophical methodologies, like conceptual engineering, explication, and amelioration. In light of the recent developments in revisionary methodologies, I aim to explore Dewey’s conception of concepts in relation to the conceptual engineering literature, suggesting that it provides a useful conception of concepts for conceptual engineering, and to suggest a Deweyan model of philosophical inquiry where concepts are the objects of inquiry. In both cases, I hope to show a productive interaction between Dewey’s ideas and contemporary discussions of conceptual engineering.","container-title":"Inquiry","DOI":"10.1080/0020174X.2022.2118163","ISSN":"0020-174X","issue":"0","note":"publisher: Routledge\n_eprint: https://doi.org/10.1080/0020174X.2022.2118163","page":"1-24","source":"Taylor and Francis+NEJM","title":"Deweyan conceptual engineering: reconstruction, concepts, and philosophical inquiry","title-short":"Deweyan conceptual engineering","volume":"0","author":[{"family":"Westerblad","given":"Oscar"}],"issued":{"date-parts":[["2022",9,8]]}}}],"schema":"https://github.com/citation-style-language/schema/raw/master/csl-citation.json"} </w:instrText>
      </w:r>
      <w:r w:rsidR="009B3279">
        <w:rPr>
          <w:lang w:val="en-CA"/>
        </w:rPr>
        <w:fldChar w:fldCharType="separate"/>
      </w:r>
      <w:r w:rsidR="009B3279">
        <w:rPr>
          <w:noProof/>
          <w:lang w:val="en-CA"/>
        </w:rPr>
        <w:t>(Westerblad</w:t>
      </w:r>
      <w:r w:rsidR="00D93B97">
        <w:rPr>
          <w:noProof/>
          <w:lang w:val="en-CA"/>
        </w:rPr>
        <w:t> </w:t>
      </w:r>
      <w:r w:rsidR="009B3279">
        <w:rPr>
          <w:noProof/>
          <w:lang w:val="en-CA"/>
        </w:rPr>
        <w:t>2022)</w:t>
      </w:r>
      <w:r w:rsidR="009B3279">
        <w:rPr>
          <w:lang w:val="en-CA"/>
        </w:rPr>
        <w:fldChar w:fldCharType="end"/>
      </w:r>
      <w:r w:rsidR="007D74FF">
        <w:rPr>
          <w:lang w:val="en-CA"/>
        </w:rPr>
        <w:t>.</w:t>
      </w:r>
    </w:p>
  </w:footnote>
  <w:footnote w:id="11">
    <w:p w14:paraId="1B2210E3" w14:textId="6EE184D6" w:rsidR="003043B1" w:rsidRPr="005A5DC9" w:rsidRDefault="003043B1" w:rsidP="00B33163">
      <w:pPr>
        <w:pStyle w:val="FootnoteText"/>
        <w:ind w:firstLine="0"/>
        <w:rPr>
          <w:lang w:val="en-CA"/>
        </w:rPr>
      </w:pPr>
      <w:r>
        <w:rPr>
          <w:rStyle w:val="FootnoteReference"/>
        </w:rPr>
        <w:footnoteRef/>
      </w:r>
      <w:r>
        <w:t xml:space="preserve"> </w:t>
      </w:r>
      <w:r>
        <w:rPr>
          <w:lang w:val="en-CA"/>
        </w:rPr>
        <w:t xml:space="preserve">Pinder </w:t>
      </w:r>
      <w:r>
        <w:rPr>
          <w:lang w:val="en-CA"/>
        </w:rPr>
        <w:fldChar w:fldCharType="begin"/>
      </w:r>
      <w:r>
        <w:rPr>
          <w:lang w:val="en-CA"/>
        </w:rPr>
        <w:instrText xml:space="preserve"> ADDIN ZOTERO_ITEM CSL_CITATION {"citationID":"wUCrg7C4","properties":{"formattedCitation":"(2017)","plainCitation":"(2017)","noteIndex":12},"citationItems":[{"id":1804,"uris":["http://zotero.org/users/3723095/items/ASNUFJCE"],"itemData":{"id":1804,"type":"article-journal","container-title":"Ratio","DOI":"10.1111/rati.12164","issue":"4","page":"443–461","source":"PhilPapers","title":"Does Experimental Philosophy Have a Role to Play in Carnapian Explication?","volume":"30","author":[{"family":"Pinder","given":"Mark"}],"issued":{"date-parts":[["2017"]]}},"label":"page","suppress-author":true}],"schema":"https://github.com/citation-style-language/schema/raw/master/csl-citation.json"} </w:instrText>
      </w:r>
      <w:r>
        <w:rPr>
          <w:lang w:val="en-CA"/>
        </w:rPr>
        <w:fldChar w:fldCharType="separate"/>
      </w:r>
      <w:r>
        <w:rPr>
          <w:noProof/>
          <w:lang w:val="en-CA"/>
        </w:rPr>
        <w:t>(2017)</w:t>
      </w:r>
      <w:r>
        <w:rPr>
          <w:lang w:val="en-CA"/>
        </w:rPr>
        <w:fldChar w:fldCharType="end"/>
      </w:r>
      <w:r w:rsidR="00E46A5B">
        <w:rPr>
          <w:lang w:val="en-CA"/>
        </w:rPr>
        <w:t xml:space="preserve"> </w:t>
      </w:r>
      <w:r>
        <w:rPr>
          <w:lang w:val="en-CA"/>
        </w:rPr>
        <w:t>makes a very different argument for integrating implementation concerns in the earlier stages of conceptual engineering, namely, by adding conceptual uptake as a criterion of fruitfulness.</w:t>
      </w:r>
      <w:r w:rsidR="00E46A5B">
        <w:rPr>
          <w:lang w:val="en-CA"/>
        </w:rPr>
        <w:t xml:space="preserve"> Thanks to an anonymous reviewer for </w:t>
      </w:r>
      <w:r w:rsidR="00BB432C">
        <w:rPr>
          <w:lang w:val="en-CA"/>
        </w:rPr>
        <w:t>pointing this out to me.</w:t>
      </w:r>
      <w:r w:rsidR="00C63AC7">
        <w:rPr>
          <w:lang w:val="en-CA"/>
        </w:rPr>
        <w:t xml:space="preserve"> My account remains silent on whether presumed or predicted conceptual uptake could be a criterion of selection or evaluation of engineered concepts.</w:t>
      </w:r>
      <w:r w:rsidR="003F2759">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1208074"/>
      <w:docPartObj>
        <w:docPartGallery w:val="Page Numbers (Top of Page)"/>
        <w:docPartUnique/>
      </w:docPartObj>
    </w:sdtPr>
    <w:sdtContent>
      <w:p w14:paraId="21F2DA52" w14:textId="722DE927" w:rsidR="00A006BE" w:rsidRPr="00A006BE" w:rsidRDefault="00A006BE" w:rsidP="00A006BE">
        <w:pPr>
          <w:pStyle w:val="Header"/>
          <w:ind w:firstLine="0"/>
          <w:rPr>
            <w:sz w:val="20"/>
            <w:szCs w:val="20"/>
          </w:rPr>
        </w:pPr>
        <w:r w:rsidRPr="00A006BE">
          <w:rPr>
            <w:sz w:val="20"/>
            <w:szCs w:val="20"/>
          </w:rPr>
          <w:fldChar w:fldCharType="begin"/>
        </w:r>
        <w:r w:rsidRPr="00A006BE">
          <w:rPr>
            <w:sz w:val="20"/>
            <w:szCs w:val="20"/>
          </w:rPr>
          <w:instrText>PAGE   \* MERGEFORMAT</w:instrText>
        </w:r>
        <w:r w:rsidRPr="00A006BE">
          <w:rPr>
            <w:sz w:val="20"/>
            <w:szCs w:val="20"/>
          </w:rPr>
          <w:fldChar w:fldCharType="separate"/>
        </w:r>
        <w:r w:rsidRPr="00A006BE">
          <w:rPr>
            <w:sz w:val="20"/>
            <w:szCs w:val="20"/>
            <w:lang w:val="pl-PL"/>
          </w:rPr>
          <w:t>2</w:t>
        </w:r>
        <w:r w:rsidRPr="00A006BE">
          <w:rPr>
            <w:sz w:val="20"/>
            <w:szCs w:val="20"/>
          </w:rPr>
          <w:fldChar w:fldCharType="end"/>
        </w:r>
        <w:r w:rsidRPr="00A006BE">
          <w:rPr>
            <w:sz w:val="20"/>
            <w:szCs w:val="20"/>
          </w:rPr>
          <w:tab/>
        </w:r>
        <w:r w:rsidRPr="00A006BE">
          <w:rPr>
            <w:sz w:val="20"/>
            <w:szCs w:val="20"/>
          </w:rPr>
          <w:tab/>
        </w:r>
        <w:r w:rsidRPr="00A006BE">
          <w:rPr>
            <w:rFonts w:cs="Calibri"/>
            <w:smallCaps/>
            <w:sz w:val="20"/>
            <w:szCs w:val="20"/>
            <w:lang w:val="en-GB"/>
          </w:rPr>
          <w:t>Céline Henne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64588454"/>
      <w:docPartObj>
        <w:docPartGallery w:val="Page Numbers (Top of Page)"/>
        <w:docPartUnique/>
      </w:docPartObj>
    </w:sdtPr>
    <w:sdtContent>
      <w:p w14:paraId="2BB1FEDC" w14:textId="611DE26A" w:rsidR="00A006BE" w:rsidRPr="00E123C2" w:rsidRDefault="00A006BE" w:rsidP="00E123C2">
        <w:pPr>
          <w:pStyle w:val="Header"/>
          <w:ind w:firstLine="0"/>
          <w:jc w:val="right"/>
          <w:rPr>
            <w:sz w:val="20"/>
            <w:szCs w:val="20"/>
          </w:rPr>
        </w:pPr>
        <w:r w:rsidRPr="00D93B97">
          <w:rPr>
            <w:rFonts w:cs="Calibri"/>
            <w:smallCaps/>
            <w:sz w:val="20"/>
            <w:szCs w:val="20"/>
            <w:lang w:val="en-GB"/>
          </w:rPr>
          <w:t>The Practical Implementation Challenge: A Pragmatist Response to Deutsch’s Dilemma</w:t>
        </w:r>
        <w:r w:rsidR="00E123C2" w:rsidRPr="00E123C2">
          <w:rPr>
            <w:sz w:val="20"/>
            <w:szCs w:val="20"/>
          </w:rPr>
          <w:tab/>
        </w:r>
        <w:r w:rsidRPr="00E123C2">
          <w:rPr>
            <w:sz w:val="20"/>
            <w:szCs w:val="20"/>
          </w:rPr>
          <w:fldChar w:fldCharType="begin"/>
        </w:r>
        <w:r w:rsidRPr="00E123C2">
          <w:rPr>
            <w:sz w:val="20"/>
            <w:szCs w:val="20"/>
          </w:rPr>
          <w:instrText>PAGE   \* MERGEFORMAT</w:instrText>
        </w:r>
        <w:r w:rsidRPr="00E123C2">
          <w:rPr>
            <w:sz w:val="20"/>
            <w:szCs w:val="20"/>
          </w:rPr>
          <w:fldChar w:fldCharType="separate"/>
        </w:r>
        <w:r w:rsidRPr="00E123C2">
          <w:rPr>
            <w:sz w:val="20"/>
            <w:szCs w:val="20"/>
            <w:lang w:val="pl-PL"/>
          </w:rPr>
          <w:t>2</w:t>
        </w:r>
        <w:r w:rsidRPr="00E123C2">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02794"/>
    <w:multiLevelType w:val="hybridMultilevel"/>
    <w:tmpl w:val="1C347A00"/>
    <w:lvl w:ilvl="0" w:tplc="C56A01D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96D62"/>
    <w:multiLevelType w:val="hybridMultilevel"/>
    <w:tmpl w:val="CB0624D2"/>
    <w:lvl w:ilvl="0" w:tplc="64881638">
      <w:start w:val="3"/>
      <w:numFmt w:val="bullet"/>
      <w:lvlText w:val=""/>
      <w:lvlJc w:val="left"/>
      <w:pPr>
        <w:ind w:left="1429" w:hanging="360"/>
      </w:pPr>
      <w:rPr>
        <w:rFonts w:ascii="Wingdings" w:eastAsiaTheme="minorHAnsi" w:hAnsi="Wingdings"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D5B667B"/>
    <w:multiLevelType w:val="hybridMultilevel"/>
    <w:tmpl w:val="94C6ED32"/>
    <w:lvl w:ilvl="0" w:tplc="26CCA57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B05E6F"/>
    <w:multiLevelType w:val="hybridMultilevel"/>
    <w:tmpl w:val="A43C1434"/>
    <w:lvl w:ilvl="0" w:tplc="29609092">
      <w:start w:val="4"/>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F6FF8"/>
    <w:multiLevelType w:val="hybridMultilevel"/>
    <w:tmpl w:val="7A4879F0"/>
    <w:lvl w:ilvl="0" w:tplc="0BC606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A537378"/>
    <w:multiLevelType w:val="hybridMultilevel"/>
    <w:tmpl w:val="99C6C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542BA"/>
    <w:multiLevelType w:val="hybridMultilevel"/>
    <w:tmpl w:val="1B64347E"/>
    <w:lvl w:ilvl="0" w:tplc="0DF61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11A73FF"/>
    <w:multiLevelType w:val="hybridMultilevel"/>
    <w:tmpl w:val="46188212"/>
    <w:lvl w:ilvl="0" w:tplc="8F9277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6E5C6B"/>
    <w:multiLevelType w:val="hybridMultilevel"/>
    <w:tmpl w:val="51D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36B1E"/>
    <w:multiLevelType w:val="multilevel"/>
    <w:tmpl w:val="251AD2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1054C76"/>
    <w:multiLevelType w:val="multilevel"/>
    <w:tmpl w:val="3F527C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7091056"/>
    <w:multiLevelType w:val="multilevel"/>
    <w:tmpl w:val="251AD2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8084A2F"/>
    <w:multiLevelType w:val="multilevel"/>
    <w:tmpl w:val="E1B8FCEC"/>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6A6865E1"/>
    <w:multiLevelType w:val="hybridMultilevel"/>
    <w:tmpl w:val="EFAAD324"/>
    <w:lvl w:ilvl="0" w:tplc="2C08B09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C1C13"/>
    <w:multiLevelType w:val="hybridMultilevel"/>
    <w:tmpl w:val="907C68DA"/>
    <w:lvl w:ilvl="0" w:tplc="E26AADBC">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9D5600"/>
    <w:multiLevelType w:val="hybridMultilevel"/>
    <w:tmpl w:val="8CECDE1E"/>
    <w:lvl w:ilvl="0" w:tplc="9C8AE9DE">
      <w:start w:val="1"/>
      <w:numFmt w:val="bullet"/>
      <w:lvlText w:val="-"/>
      <w:lvlJc w:val="left"/>
      <w:pPr>
        <w:ind w:left="720" w:hanging="360"/>
      </w:pPr>
      <w:rPr>
        <w:rFonts w:ascii="Brill" w:eastAsiaTheme="minorHAnsi" w:hAnsi="Bril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0176A"/>
    <w:multiLevelType w:val="multilevel"/>
    <w:tmpl w:val="E2B84A02"/>
    <w:lvl w:ilvl="0">
      <w:start w:val="2"/>
      <w:numFmt w:val="decimal"/>
      <w:pStyle w:val="Heading1"/>
      <w:lvlText w:val="%1."/>
      <w:lvlJc w:val="left"/>
      <w:pPr>
        <w:ind w:left="1069" w:hanging="360"/>
      </w:pPr>
      <w:rPr>
        <w:rFonts w:hint="default"/>
      </w:rPr>
    </w:lvl>
    <w:lvl w:ilvl="1">
      <w:start w:val="1"/>
      <w:numFmt w:val="decimal"/>
      <w:pStyle w:val="Heading2"/>
      <w:lvlText w:val="%1.%2."/>
      <w:lvlJc w:val="left"/>
      <w:pPr>
        <w:ind w:left="1501" w:hanging="432"/>
      </w:pPr>
      <w:rPr>
        <w:rFonts w:hint="default"/>
        <w:b w:val="0"/>
        <w:bCs/>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16cid:durableId="1097605006">
    <w:abstractNumId w:val="6"/>
  </w:num>
  <w:num w:numId="2" w16cid:durableId="725493143">
    <w:abstractNumId w:val="1"/>
  </w:num>
  <w:num w:numId="3" w16cid:durableId="141577820">
    <w:abstractNumId w:val="9"/>
  </w:num>
  <w:num w:numId="4" w16cid:durableId="892545309">
    <w:abstractNumId w:val="14"/>
  </w:num>
  <w:num w:numId="5" w16cid:durableId="1341464637">
    <w:abstractNumId w:val="7"/>
  </w:num>
  <w:num w:numId="6" w16cid:durableId="619460032">
    <w:abstractNumId w:val="4"/>
  </w:num>
  <w:num w:numId="7" w16cid:durableId="2040548538">
    <w:abstractNumId w:val="8"/>
  </w:num>
  <w:num w:numId="8" w16cid:durableId="688146002">
    <w:abstractNumId w:val="3"/>
  </w:num>
  <w:num w:numId="9" w16cid:durableId="179975768">
    <w:abstractNumId w:val="0"/>
  </w:num>
  <w:num w:numId="10" w16cid:durableId="528295506">
    <w:abstractNumId w:val="5"/>
  </w:num>
  <w:num w:numId="11" w16cid:durableId="1593125452">
    <w:abstractNumId w:val="13"/>
  </w:num>
  <w:num w:numId="12" w16cid:durableId="761145695">
    <w:abstractNumId w:val="2"/>
  </w:num>
  <w:num w:numId="13" w16cid:durableId="1496846969">
    <w:abstractNumId w:val="11"/>
  </w:num>
  <w:num w:numId="14" w16cid:durableId="1665431740">
    <w:abstractNumId w:val="15"/>
  </w:num>
  <w:num w:numId="15" w16cid:durableId="2106606403">
    <w:abstractNumId w:val="12"/>
  </w:num>
  <w:num w:numId="16" w16cid:durableId="1198811358">
    <w:abstractNumId w:val="16"/>
  </w:num>
  <w:num w:numId="17" w16cid:durableId="1953128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8C"/>
    <w:rsid w:val="00000407"/>
    <w:rsid w:val="0000041B"/>
    <w:rsid w:val="000004B8"/>
    <w:rsid w:val="00000B7A"/>
    <w:rsid w:val="00000DDD"/>
    <w:rsid w:val="000011F8"/>
    <w:rsid w:val="000012E0"/>
    <w:rsid w:val="00001394"/>
    <w:rsid w:val="0000140A"/>
    <w:rsid w:val="000014EF"/>
    <w:rsid w:val="000018CA"/>
    <w:rsid w:val="0000217E"/>
    <w:rsid w:val="00002412"/>
    <w:rsid w:val="000026E4"/>
    <w:rsid w:val="00002951"/>
    <w:rsid w:val="00002989"/>
    <w:rsid w:val="00002CE6"/>
    <w:rsid w:val="00002E31"/>
    <w:rsid w:val="00002EFC"/>
    <w:rsid w:val="00003299"/>
    <w:rsid w:val="0000330C"/>
    <w:rsid w:val="0000367A"/>
    <w:rsid w:val="000036E1"/>
    <w:rsid w:val="00003713"/>
    <w:rsid w:val="000038FC"/>
    <w:rsid w:val="0000391C"/>
    <w:rsid w:val="00003A80"/>
    <w:rsid w:val="00003BAF"/>
    <w:rsid w:val="00003D09"/>
    <w:rsid w:val="00003D30"/>
    <w:rsid w:val="00003E53"/>
    <w:rsid w:val="00003E8C"/>
    <w:rsid w:val="000040CA"/>
    <w:rsid w:val="000041C9"/>
    <w:rsid w:val="0000424F"/>
    <w:rsid w:val="00004A4D"/>
    <w:rsid w:val="00004E03"/>
    <w:rsid w:val="00004F37"/>
    <w:rsid w:val="00005371"/>
    <w:rsid w:val="0000546E"/>
    <w:rsid w:val="00005801"/>
    <w:rsid w:val="0000587A"/>
    <w:rsid w:val="00005893"/>
    <w:rsid w:val="000058B3"/>
    <w:rsid w:val="000059B2"/>
    <w:rsid w:val="00005A0D"/>
    <w:rsid w:val="00005C2A"/>
    <w:rsid w:val="000061EE"/>
    <w:rsid w:val="0000620F"/>
    <w:rsid w:val="000063D0"/>
    <w:rsid w:val="0000674D"/>
    <w:rsid w:val="00006A3C"/>
    <w:rsid w:val="00006B36"/>
    <w:rsid w:val="00006B55"/>
    <w:rsid w:val="00006B85"/>
    <w:rsid w:val="00006BA5"/>
    <w:rsid w:val="00006EE1"/>
    <w:rsid w:val="00006EF4"/>
    <w:rsid w:val="00006FE9"/>
    <w:rsid w:val="0000775E"/>
    <w:rsid w:val="000078ED"/>
    <w:rsid w:val="00007D7F"/>
    <w:rsid w:val="00007F4D"/>
    <w:rsid w:val="00010005"/>
    <w:rsid w:val="0001007A"/>
    <w:rsid w:val="0001051B"/>
    <w:rsid w:val="00010C84"/>
    <w:rsid w:val="00010DC1"/>
    <w:rsid w:val="00010E04"/>
    <w:rsid w:val="000114CF"/>
    <w:rsid w:val="0001161F"/>
    <w:rsid w:val="00011830"/>
    <w:rsid w:val="00011B55"/>
    <w:rsid w:val="00011BA8"/>
    <w:rsid w:val="000121CE"/>
    <w:rsid w:val="00012240"/>
    <w:rsid w:val="00012471"/>
    <w:rsid w:val="00012682"/>
    <w:rsid w:val="00012738"/>
    <w:rsid w:val="000127FB"/>
    <w:rsid w:val="0001292A"/>
    <w:rsid w:val="00012A5C"/>
    <w:rsid w:val="00012C8C"/>
    <w:rsid w:val="00012F06"/>
    <w:rsid w:val="00013820"/>
    <w:rsid w:val="00013EAA"/>
    <w:rsid w:val="00013F41"/>
    <w:rsid w:val="00014080"/>
    <w:rsid w:val="000140B0"/>
    <w:rsid w:val="00014222"/>
    <w:rsid w:val="0001430A"/>
    <w:rsid w:val="00014312"/>
    <w:rsid w:val="00014377"/>
    <w:rsid w:val="00014687"/>
    <w:rsid w:val="00014723"/>
    <w:rsid w:val="000149DB"/>
    <w:rsid w:val="00014A7E"/>
    <w:rsid w:val="000151B8"/>
    <w:rsid w:val="00015432"/>
    <w:rsid w:val="0001593B"/>
    <w:rsid w:val="000159B1"/>
    <w:rsid w:val="00015A9D"/>
    <w:rsid w:val="00015B49"/>
    <w:rsid w:val="00015D09"/>
    <w:rsid w:val="00015D8A"/>
    <w:rsid w:val="00015EC3"/>
    <w:rsid w:val="00016039"/>
    <w:rsid w:val="000161FB"/>
    <w:rsid w:val="000162E9"/>
    <w:rsid w:val="0001671D"/>
    <w:rsid w:val="00016F0C"/>
    <w:rsid w:val="0001720F"/>
    <w:rsid w:val="000172BE"/>
    <w:rsid w:val="0001740F"/>
    <w:rsid w:val="000175E1"/>
    <w:rsid w:val="00017622"/>
    <w:rsid w:val="00017E6F"/>
    <w:rsid w:val="000204DB"/>
    <w:rsid w:val="00020576"/>
    <w:rsid w:val="000206B1"/>
    <w:rsid w:val="00020882"/>
    <w:rsid w:val="000208F2"/>
    <w:rsid w:val="00020B59"/>
    <w:rsid w:val="00020F48"/>
    <w:rsid w:val="00020F7A"/>
    <w:rsid w:val="00021046"/>
    <w:rsid w:val="000215C7"/>
    <w:rsid w:val="00021699"/>
    <w:rsid w:val="00021760"/>
    <w:rsid w:val="00021A93"/>
    <w:rsid w:val="00021AE1"/>
    <w:rsid w:val="00022367"/>
    <w:rsid w:val="000224D1"/>
    <w:rsid w:val="0002283E"/>
    <w:rsid w:val="00022FA5"/>
    <w:rsid w:val="000234B4"/>
    <w:rsid w:val="000235B0"/>
    <w:rsid w:val="0002375F"/>
    <w:rsid w:val="0002390A"/>
    <w:rsid w:val="00023B27"/>
    <w:rsid w:val="00023B58"/>
    <w:rsid w:val="00023CF6"/>
    <w:rsid w:val="00024049"/>
    <w:rsid w:val="000242A6"/>
    <w:rsid w:val="000244D3"/>
    <w:rsid w:val="000246FF"/>
    <w:rsid w:val="00024A63"/>
    <w:rsid w:val="00024AAE"/>
    <w:rsid w:val="00024B25"/>
    <w:rsid w:val="00024DE0"/>
    <w:rsid w:val="00025327"/>
    <w:rsid w:val="000254B0"/>
    <w:rsid w:val="00025594"/>
    <w:rsid w:val="00025A3C"/>
    <w:rsid w:val="00025A7F"/>
    <w:rsid w:val="00025CC6"/>
    <w:rsid w:val="00026194"/>
    <w:rsid w:val="000261DA"/>
    <w:rsid w:val="00026261"/>
    <w:rsid w:val="0002629A"/>
    <w:rsid w:val="000262C6"/>
    <w:rsid w:val="00026485"/>
    <w:rsid w:val="00026660"/>
    <w:rsid w:val="00026763"/>
    <w:rsid w:val="000267AD"/>
    <w:rsid w:val="00026A62"/>
    <w:rsid w:val="00026CF9"/>
    <w:rsid w:val="00026E7A"/>
    <w:rsid w:val="00027100"/>
    <w:rsid w:val="000271E3"/>
    <w:rsid w:val="000271E8"/>
    <w:rsid w:val="0002731C"/>
    <w:rsid w:val="000273B0"/>
    <w:rsid w:val="0002749F"/>
    <w:rsid w:val="0002768C"/>
    <w:rsid w:val="00027702"/>
    <w:rsid w:val="00027913"/>
    <w:rsid w:val="00027B7C"/>
    <w:rsid w:val="00027CE6"/>
    <w:rsid w:val="00027E99"/>
    <w:rsid w:val="00027EAF"/>
    <w:rsid w:val="000300D5"/>
    <w:rsid w:val="000301A1"/>
    <w:rsid w:val="00030266"/>
    <w:rsid w:val="000302B9"/>
    <w:rsid w:val="00030730"/>
    <w:rsid w:val="00030817"/>
    <w:rsid w:val="00030854"/>
    <w:rsid w:val="00030874"/>
    <w:rsid w:val="000308B4"/>
    <w:rsid w:val="00030AD8"/>
    <w:rsid w:val="00031244"/>
    <w:rsid w:val="0003144F"/>
    <w:rsid w:val="00031555"/>
    <w:rsid w:val="00031565"/>
    <w:rsid w:val="00031B53"/>
    <w:rsid w:val="00031C47"/>
    <w:rsid w:val="0003202C"/>
    <w:rsid w:val="00032068"/>
    <w:rsid w:val="000320EE"/>
    <w:rsid w:val="00032114"/>
    <w:rsid w:val="0003230A"/>
    <w:rsid w:val="000323FA"/>
    <w:rsid w:val="00032C1D"/>
    <w:rsid w:val="00032D91"/>
    <w:rsid w:val="00032E30"/>
    <w:rsid w:val="00033012"/>
    <w:rsid w:val="00033083"/>
    <w:rsid w:val="000336F0"/>
    <w:rsid w:val="00033762"/>
    <w:rsid w:val="00033B3F"/>
    <w:rsid w:val="00034111"/>
    <w:rsid w:val="00034282"/>
    <w:rsid w:val="00034716"/>
    <w:rsid w:val="00034755"/>
    <w:rsid w:val="00034D1C"/>
    <w:rsid w:val="00035168"/>
    <w:rsid w:val="00035582"/>
    <w:rsid w:val="00035A0C"/>
    <w:rsid w:val="00035B58"/>
    <w:rsid w:val="00035C1F"/>
    <w:rsid w:val="00035DF3"/>
    <w:rsid w:val="000361C2"/>
    <w:rsid w:val="00036457"/>
    <w:rsid w:val="00036977"/>
    <w:rsid w:val="00036979"/>
    <w:rsid w:val="000369C7"/>
    <w:rsid w:val="00036A58"/>
    <w:rsid w:val="00036AC3"/>
    <w:rsid w:val="00036F32"/>
    <w:rsid w:val="00037051"/>
    <w:rsid w:val="000370E7"/>
    <w:rsid w:val="0003739D"/>
    <w:rsid w:val="00037731"/>
    <w:rsid w:val="00037738"/>
    <w:rsid w:val="00037790"/>
    <w:rsid w:val="000378D6"/>
    <w:rsid w:val="00037A0F"/>
    <w:rsid w:val="00037AC0"/>
    <w:rsid w:val="00037F84"/>
    <w:rsid w:val="000405CC"/>
    <w:rsid w:val="00040767"/>
    <w:rsid w:val="000408C8"/>
    <w:rsid w:val="00040A1E"/>
    <w:rsid w:val="00040B37"/>
    <w:rsid w:val="00040B3A"/>
    <w:rsid w:val="00040FD9"/>
    <w:rsid w:val="00041195"/>
    <w:rsid w:val="00041202"/>
    <w:rsid w:val="00041245"/>
    <w:rsid w:val="000412B9"/>
    <w:rsid w:val="00041362"/>
    <w:rsid w:val="00041532"/>
    <w:rsid w:val="00041537"/>
    <w:rsid w:val="00041775"/>
    <w:rsid w:val="00041E9A"/>
    <w:rsid w:val="000421A5"/>
    <w:rsid w:val="0004222F"/>
    <w:rsid w:val="000425C5"/>
    <w:rsid w:val="0004283D"/>
    <w:rsid w:val="000428CB"/>
    <w:rsid w:val="000428ED"/>
    <w:rsid w:val="000428EE"/>
    <w:rsid w:val="000429AF"/>
    <w:rsid w:val="00042A04"/>
    <w:rsid w:val="00042CA1"/>
    <w:rsid w:val="00042CDF"/>
    <w:rsid w:val="000430D1"/>
    <w:rsid w:val="00043759"/>
    <w:rsid w:val="000438AF"/>
    <w:rsid w:val="00043DFB"/>
    <w:rsid w:val="00043EF0"/>
    <w:rsid w:val="00044017"/>
    <w:rsid w:val="0004412A"/>
    <w:rsid w:val="000441C7"/>
    <w:rsid w:val="00044467"/>
    <w:rsid w:val="0004496B"/>
    <w:rsid w:val="00044B75"/>
    <w:rsid w:val="00044BD6"/>
    <w:rsid w:val="00044FD7"/>
    <w:rsid w:val="0004517B"/>
    <w:rsid w:val="000451ED"/>
    <w:rsid w:val="000455F3"/>
    <w:rsid w:val="00045C22"/>
    <w:rsid w:val="00045D48"/>
    <w:rsid w:val="00045D6B"/>
    <w:rsid w:val="00046636"/>
    <w:rsid w:val="00046B16"/>
    <w:rsid w:val="00047052"/>
    <w:rsid w:val="000472B5"/>
    <w:rsid w:val="00047603"/>
    <w:rsid w:val="00047955"/>
    <w:rsid w:val="00047C3C"/>
    <w:rsid w:val="00050277"/>
    <w:rsid w:val="000503D5"/>
    <w:rsid w:val="000506B5"/>
    <w:rsid w:val="0005094C"/>
    <w:rsid w:val="00050B1A"/>
    <w:rsid w:val="00050C3C"/>
    <w:rsid w:val="00050C43"/>
    <w:rsid w:val="00050EE7"/>
    <w:rsid w:val="000511CA"/>
    <w:rsid w:val="000512C6"/>
    <w:rsid w:val="000512EA"/>
    <w:rsid w:val="00051327"/>
    <w:rsid w:val="00051372"/>
    <w:rsid w:val="0005173A"/>
    <w:rsid w:val="000517BC"/>
    <w:rsid w:val="00051CBB"/>
    <w:rsid w:val="00051D34"/>
    <w:rsid w:val="00052244"/>
    <w:rsid w:val="0005244B"/>
    <w:rsid w:val="00052644"/>
    <w:rsid w:val="00052BD2"/>
    <w:rsid w:val="00052D44"/>
    <w:rsid w:val="00052E0B"/>
    <w:rsid w:val="00052E27"/>
    <w:rsid w:val="000534A5"/>
    <w:rsid w:val="000535AE"/>
    <w:rsid w:val="000535C2"/>
    <w:rsid w:val="0005370B"/>
    <w:rsid w:val="00053A70"/>
    <w:rsid w:val="00053C09"/>
    <w:rsid w:val="00053DB1"/>
    <w:rsid w:val="00054250"/>
    <w:rsid w:val="000544DF"/>
    <w:rsid w:val="00054BA7"/>
    <w:rsid w:val="00054C51"/>
    <w:rsid w:val="00054CBD"/>
    <w:rsid w:val="00054CD2"/>
    <w:rsid w:val="00054DD5"/>
    <w:rsid w:val="00055050"/>
    <w:rsid w:val="00055A3B"/>
    <w:rsid w:val="00056085"/>
    <w:rsid w:val="0005635B"/>
    <w:rsid w:val="0005639D"/>
    <w:rsid w:val="00056430"/>
    <w:rsid w:val="00056584"/>
    <w:rsid w:val="00056676"/>
    <w:rsid w:val="0005670F"/>
    <w:rsid w:val="00056C7A"/>
    <w:rsid w:val="00056CE1"/>
    <w:rsid w:val="0005701B"/>
    <w:rsid w:val="00057757"/>
    <w:rsid w:val="00057A61"/>
    <w:rsid w:val="00057DFA"/>
    <w:rsid w:val="00057F30"/>
    <w:rsid w:val="000601FE"/>
    <w:rsid w:val="000602E2"/>
    <w:rsid w:val="0006060A"/>
    <w:rsid w:val="00060692"/>
    <w:rsid w:val="000607A8"/>
    <w:rsid w:val="0006086F"/>
    <w:rsid w:val="00060C83"/>
    <w:rsid w:val="00060EDB"/>
    <w:rsid w:val="00061075"/>
    <w:rsid w:val="000619CE"/>
    <w:rsid w:val="00061ADD"/>
    <w:rsid w:val="00061B31"/>
    <w:rsid w:val="00061BAB"/>
    <w:rsid w:val="00061E2D"/>
    <w:rsid w:val="00062009"/>
    <w:rsid w:val="00062328"/>
    <w:rsid w:val="00062379"/>
    <w:rsid w:val="00062380"/>
    <w:rsid w:val="00062C67"/>
    <w:rsid w:val="00062E2E"/>
    <w:rsid w:val="00063AB8"/>
    <w:rsid w:val="00063C46"/>
    <w:rsid w:val="00063C97"/>
    <w:rsid w:val="00063CBE"/>
    <w:rsid w:val="00063D7E"/>
    <w:rsid w:val="00064115"/>
    <w:rsid w:val="000643F9"/>
    <w:rsid w:val="00064575"/>
    <w:rsid w:val="000646D6"/>
    <w:rsid w:val="000648FF"/>
    <w:rsid w:val="00065507"/>
    <w:rsid w:val="00065533"/>
    <w:rsid w:val="00065A2E"/>
    <w:rsid w:val="00065D26"/>
    <w:rsid w:val="00065D8F"/>
    <w:rsid w:val="00065E67"/>
    <w:rsid w:val="00066009"/>
    <w:rsid w:val="00066049"/>
    <w:rsid w:val="00066097"/>
    <w:rsid w:val="0006613B"/>
    <w:rsid w:val="00066309"/>
    <w:rsid w:val="00066700"/>
    <w:rsid w:val="0006673C"/>
    <w:rsid w:val="0006681D"/>
    <w:rsid w:val="000668D0"/>
    <w:rsid w:val="0006709A"/>
    <w:rsid w:val="00067689"/>
    <w:rsid w:val="00067717"/>
    <w:rsid w:val="00067806"/>
    <w:rsid w:val="0006799A"/>
    <w:rsid w:val="000679CD"/>
    <w:rsid w:val="00067B69"/>
    <w:rsid w:val="00067BE1"/>
    <w:rsid w:val="00067D03"/>
    <w:rsid w:val="00067DF2"/>
    <w:rsid w:val="00067EB5"/>
    <w:rsid w:val="00070277"/>
    <w:rsid w:val="0007032A"/>
    <w:rsid w:val="00070407"/>
    <w:rsid w:val="0007093B"/>
    <w:rsid w:val="00070C3B"/>
    <w:rsid w:val="00071200"/>
    <w:rsid w:val="00071254"/>
    <w:rsid w:val="00071270"/>
    <w:rsid w:val="0007178A"/>
    <w:rsid w:val="00071829"/>
    <w:rsid w:val="00071B0A"/>
    <w:rsid w:val="00071D8E"/>
    <w:rsid w:val="00072113"/>
    <w:rsid w:val="000722FC"/>
    <w:rsid w:val="0007230A"/>
    <w:rsid w:val="0007230D"/>
    <w:rsid w:val="000725A8"/>
    <w:rsid w:val="00072721"/>
    <w:rsid w:val="00072A04"/>
    <w:rsid w:val="00073235"/>
    <w:rsid w:val="00073832"/>
    <w:rsid w:val="00073BAE"/>
    <w:rsid w:val="00073F70"/>
    <w:rsid w:val="00073F7B"/>
    <w:rsid w:val="00073FA8"/>
    <w:rsid w:val="000740AD"/>
    <w:rsid w:val="00074275"/>
    <w:rsid w:val="000747D4"/>
    <w:rsid w:val="0007498B"/>
    <w:rsid w:val="00074A2E"/>
    <w:rsid w:val="00074D83"/>
    <w:rsid w:val="00074DBC"/>
    <w:rsid w:val="00074DF5"/>
    <w:rsid w:val="00074F3C"/>
    <w:rsid w:val="00074F50"/>
    <w:rsid w:val="0007508B"/>
    <w:rsid w:val="00075269"/>
    <w:rsid w:val="00075390"/>
    <w:rsid w:val="0007543B"/>
    <w:rsid w:val="000754FB"/>
    <w:rsid w:val="000757E8"/>
    <w:rsid w:val="00075B0D"/>
    <w:rsid w:val="000760D7"/>
    <w:rsid w:val="000761C0"/>
    <w:rsid w:val="00076229"/>
    <w:rsid w:val="000763F0"/>
    <w:rsid w:val="0007641E"/>
    <w:rsid w:val="00076486"/>
    <w:rsid w:val="00076598"/>
    <w:rsid w:val="000768E7"/>
    <w:rsid w:val="00076975"/>
    <w:rsid w:val="00076E40"/>
    <w:rsid w:val="00076E42"/>
    <w:rsid w:val="00077603"/>
    <w:rsid w:val="00077D7C"/>
    <w:rsid w:val="0008002A"/>
    <w:rsid w:val="00080AA0"/>
    <w:rsid w:val="00080D0B"/>
    <w:rsid w:val="00080EB4"/>
    <w:rsid w:val="000815F1"/>
    <w:rsid w:val="00081762"/>
    <w:rsid w:val="00081902"/>
    <w:rsid w:val="000819C4"/>
    <w:rsid w:val="0008217A"/>
    <w:rsid w:val="0008245C"/>
    <w:rsid w:val="00082643"/>
    <w:rsid w:val="00082688"/>
    <w:rsid w:val="0008289F"/>
    <w:rsid w:val="00082AD0"/>
    <w:rsid w:val="00082BBA"/>
    <w:rsid w:val="00082C1E"/>
    <w:rsid w:val="00082CC0"/>
    <w:rsid w:val="00082DB0"/>
    <w:rsid w:val="0008314D"/>
    <w:rsid w:val="00083A4A"/>
    <w:rsid w:val="00083B4B"/>
    <w:rsid w:val="00083BAB"/>
    <w:rsid w:val="00083E9D"/>
    <w:rsid w:val="00083F4E"/>
    <w:rsid w:val="000842A8"/>
    <w:rsid w:val="0008464C"/>
    <w:rsid w:val="000846B5"/>
    <w:rsid w:val="000847FD"/>
    <w:rsid w:val="0008489D"/>
    <w:rsid w:val="00084BD1"/>
    <w:rsid w:val="00085013"/>
    <w:rsid w:val="0008502B"/>
    <w:rsid w:val="0008530C"/>
    <w:rsid w:val="00085346"/>
    <w:rsid w:val="000854D7"/>
    <w:rsid w:val="00085C6C"/>
    <w:rsid w:val="00086142"/>
    <w:rsid w:val="0008639E"/>
    <w:rsid w:val="00086569"/>
    <w:rsid w:val="000865D7"/>
    <w:rsid w:val="00086E75"/>
    <w:rsid w:val="00086F52"/>
    <w:rsid w:val="0008742C"/>
    <w:rsid w:val="000877E7"/>
    <w:rsid w:val="0008789C"/>
    <w:rsid w:val="000879DA"/>
    <w:rsid w:val="00090586"/>
    <w:rsid w:val="000906C7"/>
    <w:rsid w:val="0009075E"/>
    <w:rsid w:val="0009091E"/>
    <w:rsid w:val="00090CC9"/>
    <w:rsid w:val="00090D86"/>
    <w:rsid w:val="00090E36"/>
    <w:rsid w:val="000911CA"/>
    <w:rsid w:val="000911CF"/>
    <w:rsid w:val="000914EA"/>
    <w:rsid w:val="00091570"/>
    <w:rsid w:val="0009165D"/>
    <w:rsid w:val="000916EF"/>
    <w:rsid w:val="000919D4"/>
    <w:rsid w:val="00091A00"/>
    <w:rsid w:val="00091A4E"/>
    <w:rsid w:val="00092035"/>
    <w:rsid w:val="00092490"/>
    <w:rsid w:val="000925CE"/>
    <w:rsid w:val="00092AE3"/>
    <w:rsid w:val="00092ECC"/>
    <w:rsid w:val="000931F5"/>
    <w:rsid w:val="00093651"/>
    <w:rsid w:val="00093962"/>
    <w:rsid w:val="00093B26"/>
    <w:rsid w:val="00093FB3"/>
    <w:rsid w:val="00094093"/>
    <w:rsid w:val="00094154"/>
    <w:rsid w:val="0009419A"/>
    <w:rsid w:val="000941B1"/>
    <w:rsid w:val="0009446A"/>
    <w:rsid w:val="000945DF"/>
    <w:rsid w:val="000946EF"/>
    <w:rsid w:val="00094D2F"/>
    <w:rsid w:val="0009509C"/>
    <w:rsid w:val="000952D7"/>
    <w:rsid w:val="000953F7"/>
    <w:rsid w:val="00095470"/>
    <w:rsid w:val="00095551"/>
    <w:rsid w:val="0009589A"/>
    <w:rsid w:val="0009591B"/>
    <w:rsid w:val="00095C04"/>
    <w:rsid w:val="00095E98"/>
    <w:rsid w:val="00095F5C"/>
    <w:rsid w:val="0009608C"/>
    <w:rsid w:val="000962C1"/>
    <w:rsid w:val="000963FF"/>
    <w:rsid w:val="000964EA"/>
    <w:rsid w:val="00096671"/>
    <w:rsid w:val="000967FE"/>
    <w:rsid w:val="00096837"/>
    <w:rsid w:val="00096978"/>
    <w:rsid w:val="00096EEE"/>
    <w:rsid w:val="0009742A"/>
    <w:rsid w:val="00097582"/>
    <w:rsid w:val="00097732"/>
    <w:rsid w:val="000977BA"/>
    <w:rsid w:val="000979E9"/>
    <w:rsid w:val="00097B62"/>
    <w:rsid w:val="00097BC8"/>
    <w:rsid w:val="00097DEF"/>
    <w:rsid w:val="00097F32"/>
    <w:rsid w:val="000A0432"/>
    <w:rsid w:val="000A048C"/>
    <w:rsid w:val="000A0652"/>
    <w:rsid w:val="000A08FA"/>
    <w:rsid w:val="000A0982"/>
    <w:rsid w:val="000A0D1C"/>
    <w:rsid w:val="000A0EFD"/>
    <w:rsid w:val="000A0F9D"/>
    <w:rsid w:val="000A0FF7"/>
    <w:rsid w:val="000A120F"/>
    <w:rsid w:val="000A1927"/>
    <w:rsid w:val="000A1931"/>
    <w:rsid w:val="000A1A73"/>
    <w:rsid w:val="000A1CF8"/>
    <w:rsid w:val="000A1D91"/>
    <w:rsid w:val="000A1DD8"/>
    <w:rsid w:val="000A1E0F"/>
    <w:rsid w:val="000A1EB8"/>
    <w:rsid w:val="000A207E"/>
    <w:rsid w:val="000A2125"/>
    <w:rsid w:val="000A2643"/>
    <w:rsid w:val="000A280A"/>
    <w:rsid w:val="000A2A41"/>
    <w:rsid w:val="000A2DFF"/>
    <w:rsid w:val="000A31B3"/>
    <w:rsid w:val="000A3654"/>
    <w:rsid w:val="000A3966"/>
    <w:rsid w:val="000A3CB9"/>
    <w:rsid w:val="000A3E7A"/>
    <w:rsid w:val="000A3FCF"/>
    <w:rsid w:val="000A45DA"/>
    <w:rsid w:val="000A51A9"/>
    <w:rsid w:val="000A5363"/>
    <w:rsid w:val="000A56B3"/>
    <w:rsid w:val="000A5780"/>
    <w:rsid w:val="000A57F6"/>
    <w:rsid w:val="000A583A"/>
    <w:rsid w:val="000A5AA3"/>
    <w:rsid w:val="000A605B"/>
    <w:rsid w:val="000A61EF"/>
    <w:rsid w:val="000A65FF"/>
    <w:rsid w:val="000A690E"/>
    <w:rsid w:val="000A6C5F"/>
    <w:rsid w:val="000A6CDE"/>
    <w:rsid w:val="000A736A"/>
    <w:rsid w:val="000A7376"/>
    <w:rsid w:val="000A747E"/>
    <w:rsid w:val="000A752C"/>
    <w:rsid w:val="000A75F2"/>
    <w:rsid w:val="000A760D"/>
    <w:rsid w:val="000A762A"/>
    <w:rsid w:val="000A781A"/>
    <w:rsid w:val="000A7B09"/>
    <w:rsid w:val="000A7CEC"/>
    <w:rsid w:val="000A7DC7"/>
    <w:rsid w:val="000A7F55"/>
    <w:rsid w:val="000B019F"/>
    <w:rsid w:val="000B0733"/>
    <w:rsid w:val="000B0C05"/>
    <w:rsid w:val="000B0EAE"/>
    <w:rsid w:val="000B0F23"/>
    <w:rsid w:val="000B1067"/>
    <w:rsid w:val="000B11DF"/>
    <w:rsid w:val="000B164E"/>
    <w:rsid w:val="000B1753"/>
    <w:rsid w:val="000B1ADF"/>
    <w:rsid w:val="000B1C42"/>
    <w:rsid w:val="000B1C80"/>
    <w:rsid w:val="000B1D1E"/>
    <w:rsid w:val="000B1D5C"/>
    <w:rsid w:val="000B1E43"/>
    <w:rsid w:val="000B1F59"/>
    <w:rsid w:val="000B214B"/>
    <w:rsid w:val="000B21B9"/>
    <w:rsid w:val="000B23CA"/>
    <w:rsid w:val="000B2906"/>
    <w:rsid w:val="000B2C2F"/>
    <w:rsid w:val="000B2C8C"/>
    <w:rsid w:val="000B325A"/>
    <w:rsid w:val="000B3534"/>
    <w:rsid w:val="000B3685"/>
    <w:rsid w:val="000B3992"/>
    <w:rsid w:val="000B3A4C"/>
    <w:rsid w:val="000B3CED"/>
    <w:rsid w:val="000B3DA7"/>
    <w:rsid w:val="000B3EEE"/>
    <w:rsid w:val="000B40D9"/>
    <w:rsid w:val="000B437E"/>
    <w:rsid w:val="000B43FE"/>
    <w:rsid w:val="000B4479"/>
    <w:rsid w:val="000B44B8"/>
    <w:rsid w:val="000B47B4"/>
    <w:rsid w:val="000B4868"/>
    <w:rsid w:val="000B48B8"/>
    <w:rsid w:val="000B496E"/>
    <w:rsid w:val="000B4AE7"/>
    <w:rsid w:val="000B4B5B"/>
    <w:rsid w:val="000B4BCE"/>
    <w:rsid w:val="000B4C42"/>
    <w:rsid w:val="000B4D83"/>
    <w:rsid w:val="000B4DD7"/>
    <w:rsid w:val="000B4E2E"/>
    <w:rsid w:val="000B4E9E"/>
    <w:rsid w:val="000B5062"/>
    <w:rsid w:val="000B5201"/>
    <w:rsid w:val="000B559C"/>
    <w:rsid w:val="000B559F"/>
    <w:rsid w:val="000B563B"/>
    <w:rsid w:val="000B5828"/>
    <w:rsid w:val="000B587A"/>
    <w:rsid w:val="000B58C5"/>
    <w:rsid w:val="000B5938"/>
    <w:rsid w:val="000B5B0F"/>
    <w:rsid w:val="000B5BBD"/>
    <w:rsid w:val="000B5C3C"/>
    <w:rsid w:val="000B5CC9"/>
    <w:rsid w:val="000B5E62"/>
    <w:rsid w:val="000B5F9D"/>
    <w:rsid w:val="000B601B"/>
    <w:rsid w:val="000B663B"/>
    <w:rsid w:val="000B675B"/>
    <w:rsid w:val="000B696F"/>
    <w:rsid w:val="000B6BA4"/>
    <w:rsid w:val="000B6EB5"/>
    <w:rsid w:val="000B6F44"/>
    <w:rsid w:val="000B6F61"/>
    <w:rsid w:val="000B79C1"/>
    <w:rsid w:val="000B7E83"/>
    <w:rsid w:val="000C00E9"/>
    <w:rsid w:val="000C0121"/>
    <w:rsid w:val="000C0289"/>
    <w:rsid w:val="000C058E"/>
    <w:rsid w:val="000C0717"/>
    <w:rsid w:val="000C0838"/>
    <w:rsid w:val="000C08CB"/>
    <w:rsid w:val="000C0F5A"/>
    <w:rsid w:val="000C129F"/>
    <w:rsid w:val="000C1EB0"/>
    <w:rsid w:val="000C1FCA"/>
    <w:rsid w:val="000C25BE"/>
    <w:rsid w:val="000C28C9"/>
    <w:rsid w:val="000C2D40"/>
    <w:rsid w:val="000C3005"/>
    <w:rsid w:val="000C3109"/>
    <w:rsid w:val="000C3345"/>
    <w:rsid w:val="000C380E"/>
    <w:rsid w:val="000C3B7E"/>
    <w:rsid w:val="000C3E73"/>
    <w:rsid w:val="000C3F57"/>
    <w:rsid w:val="000C400F"/>
    <w:rsid w:val="000C4441"/>
    <w:rsid w:val="000C44EB"/>
    <w:rsid w:val="000C45C1"/>
    <w:rsid w:val="000C4A85"/>
    <w:rsid w:val="000C4BAF"/>
    <w:rsid w:val="000C4D9F"/>
    <w:rsid w:val="000C4E9C"/>
    <w:rsid w:val="000C4F73"/>
    <w:rsid w:val="000C531D"/>
    <w:rsid w:val="000C5532"/>
    <w:rsid w:val="000C553F"/>
    <w:rsid w:val="000C5569"/>
    <w:rsid w:val="000C57C8"/>
    <w:rsid w:val="000C5841"/>
    <w:rsid w:val="000C58B9"/>
    <w:rsid w:val="000C5AEE"/>
    <w:rsid w:val="000C5B82"/>
    <w:rsid w:val="000C5BB8"/>
    <w:rsid w:val="000C5C1D"/>
    <w:rsid w:val="000C5EB2"/>
    <w:rsid w:val="000C6233"/>
    <w:rsid w:val="000C6325"/>
    <w:rsid w:val="000C670D"/>
    <w:rsid w:val="000C6A0F"/>
    <w:rsid w:val="000C6F70"/>
    <w:rsid w:val="000C6FB0"/>
    <w:rsid w:val="000C7378"/>
    <w:rsid w:val="000C745A"/>
    <w:rsid w:val="000C7901"/>
    <w:rsid w:val="000C7EBB"/>
    <w:rsid w:val="000C7FC1"/>
    <w:rsid w:val="000D0052"/>
    <w:rsid w:val="000D0339"/>
    <w:rsid w:val="000D0BC2"/>
    <w:rsid w:val="000D0E41"/>
    <w:rsid w:val="000D1004"/>
    <w:rsid w:val="000D10CE"/>
    <w:rsid w:val="000D1126"/>
    <w:rsid w:val="000D1260"/>
    <w:rsid w:val="000D1C91"/>
    <w:rsid w:val="000D1CB4"/>
    <w:rsid w:val="000D2178"/>
    <w:rsid w:val="000D223A"/>
    <w:rsid w:val="000D24B0"/>
    <w:rsid w:val="000D2567"/>
    <w:rsid w:val="000D299F"/>
    <w:rsid w:val="000D2CE7"/>
    <w:rsid w:val="000D2F6E"/>
    <w:rsid w:val="000D3264"/>
    <w:rsid w:val="000D352D"/>
    <w:rsid w:val="000D3576"/>
    <w:rsid w:val="000D39DB"/>
    <w:rsid w:val="000D3ADC"/>
    <w:rsid w:val="000D3DBD"/>
    <w:rsid w:val="000D3E96"/>
    <w:rsid w:val="000D405C"/>
    <w:rsid w:val="000D4332"/>
    <w:rsid w:val="000D46C9"/>
    <w:rsid w:val="000D476D"/>
    <w:rsid w:val="000D47B8"/>
    <w:rsid w:val="000D4AA2"/>
    <w:rsid w:val="000D4B48"/>
    <w:rsid w:val="000D4DFC"/>
    <w:rsid w:val="000D4F9D"/>
    <w:rsid w:val="000D4FC4"/>
    <w:rsid w:val="000D53F1"/>
    <w:rsid w:val="000D558D"/>
    <w:rsid w:val="000D5689"/>
    <w:rsid w:val="000D59D5"/>
    <w:rsid w:val="000D62B8"/>
    <w:rsid w:val="000D6594"/>
    <w:rsid w:val="000D66B9"/>
    <w:rsid w:val="000D674A"/>
    <w:rsid w:val="000D67B6"/>
    <w:rsid w:val="000D6904"/>
    <w:rsid w:val="000D6B3F"/>
    <w:rsid w:val="000D7027"/>
    <w:rsid w:val="000D72CD"/>
    <w:rsid w:val="000D752E"/>
    <w:rsid w:val="000D7BDF"/>
    <w:rsid w:val="000D7C7E"/>
    <w:rsid w:val="000D7C98"/>
    <w:rsid w:val="000D7CCA"/>
    <w:rsid w:val="000D7FE8"/>
    <w:rsid w:val="000E0610"/>
    <w:rsid w:val="000E061F"/>
    <w:rsid w:val="000E0E81"/>
    <w:rsid w:val="000E0F2F"/>
    <w:rsid w:val="000E0F9C"/>
    <w:rsid w:val="000E0FC7"/>
    <w:rsid w:val="000E1169"/>
    <w:rsid w:val="000E12FE"/>
    <w:rsid w:val="000E1A4B"/>
    <w:rsid w:val="000E1C17"/>
    <w:rsid w:val="000E1E09"/>
    <w:rsid w:val="000E20B6"/>
    <w:rsid w:val="000E20D2"/>
    <w:rsid w:val="000E212E"/>
    <w:rsid w:val="000E2186"/>
    <w:rsid w:val="000E21CB"/>
    <w:rsid w:val="000E259B"/>
    <w:rsid w:val="000E28C4"/>
    <w:rsid w:val="000E2959"/>
    <w:rsid w:val="000E30EA"/>
    <w:rsid w:val="000E3272"/>
    <w:rsid w:val="000E32BD"/>
    <w:rsid w:val="000E339E"/>
    <w:rsid w:val="000E345A"/>
    <w:rsid w:val="000E3695"/>
    <w:rsid w:val="000E37C2"/>
    <w:rsid w:val="000E3859"/>
    <w:rsid w:val="000E3EC1"/>
    <w:rsid w:val="000E4332"/>
    <w:rsid w:val="000E451F"/>
    <w:rsid w:val="000E4591"/>
    <w:rsid w:val="000E4950"/>
    <w:rsid w:val="000E4A49"/>
    <w:rsid w:val="000E4B6A"/>
    <w:rsid w:val="000E4D8C"/>
    <w:rsid w:val="000E4E0D"/>
    <w:rsid w:val="000E50E3"/>
    <w:rsid w:val="000E5108"/>
    <w:rsid w:val="000E5300"/>
    <w:rsid w:val="000E578F"/>
    <w:rsid w:val="000E591A"/>
    <w:rsid w:val="000E5933"/>
    <w:rsid w:val="000E5DD3"/>
    <w:rsid w:val="000E5E71"/>
    <w:rsid w:val="000E65B4"/>
    <w:rsid w:val="000E6810"/>
    <w:rsid w:val="000E6927"/>
    <w:rsid w:val="000E69B4"/>
    <w:rsid w:val="000E6B91"/>
    <w:rsid w:val="000E6EBD"/>
    <w:rsid w:val="000E701E"/>
    <w:rsid w:val="000E739D"/>
    <w:rsid w:val="000E74AE"/>
    <w:rsid w:val="000E7795"/>
    <w:rsid w:val="000E7918"/>
    <w:rsid w:val="000F00EB"/>
    <w:rsid w:val="000F0350"/>
    <w:rsid w:val="000F0594"/>
    <w:rsid w:val="000F09C7"/>
    <w:rsid w:val="000F0A34"/>
    <w:rsid w:val="000F0F0C"/>
    <w:rsid w:val="000F0F3C"/>
    <w:rsid w:val="000F0FD7"/>
    <w:rsid w:val="000F12F1"/>
    <w:rsid w:val="000F16FB"/>
    <w:rsid w:val="000F1751"/>
    <w:rsid w:val="000F1877"/>
    <w:rsid w:val="000F1923"/>
    <w:rsid w:val="000F1A9C"/>
    <w:rsid w:val="000F1D20"/>
    <w:rsid w:val="000F1D26"/>
    <w:rsid w:val="000F1E9A"/>
    <w:rsid w:val="000F2380"/>
    <w:rsid w:val="000F297B"/>
    <w:rsid w:val="000F2C08"/>
    <w:rsid w:val="000F2D8F"/>
    <w:rsid w:val="000F3066"/>
    <w:rsid w:val="000F3252"/>
    <w:rsid w:val="000F39CD"/>
    <w:rsid w:val="000F3A9D"/>
    <w:rsid w:val="000F3DE4"/>
    <w:rsid w:val="000F3EC2"/>
    <w:rsid w:val="000F4032"/>
    <w:rsid w:val="000F44C0"/>
    <w:rsid w:val="000F44C9"/>
    <w:rsid w:val="000F459F"/>
    <w:rsid w:val="000F4B84"/>
    <w:rsid w:val="000F4CDA"/>
    <w:rsid w:val="000F4D0E"/>
    <w:rsid w:val="000F5159"/>
    <w:rsid w:val="000F547B"/>
    <w:rsid w:val="000F54AE"/>
    <w:rsid w:val="000F5635"/>
    <w:rsid w:val="000F5B6A"/>
    <w:rsid w:val="000F6087"/>
    <w:rsid w:val="000F60AB"/>
    <w:rsid w:val="000F6399"/>
    <w:rsid w:val="000F64DE"/>
    <w:rsid w:val="000F6B9B"/>
    <w:rsid w:val="000F6C4C"/>
    <w:rsid w:val="000F6F94"/>
    <w:rsid w:val="000F7081"/>
    <w:rsid w:val="000F7167"/>
    <w:rsid w:val="000F7522"/>
    <w:rsid w:val="000F78A8"/>
    <w:rsid w:val="000F7EFF"/>
    <w:rsid w:val="000F7F3C"/>
    <w:rsid w:val="001000A5"/>
    <w:rsid w:val="001003D4"/>
    <w:rsid w:val="001004C3"/>
    <w:rsid w:val="001005DC"/>
    <w:rsid w:val="00100600"/>
    <w:rsid w:val="001006EE"/>
    <w:rsid w:val="0010073E"/>
    <w:rsid w:val="0010077D"/>
    <w:rsid w:val="00100C1D"/>
    <w:rsid w:val="001018AB"/>
    <w:rsid w:val="00101916"/>
    <w:rsid w:val="001019C1"/>
    <w:rsid w:val="00101B59"/>
    <w:rsid w:val="00101C19"/>
    <w:rsid w:val="00101DE2"/>
    <w:rsid w:val="00102493"/>
    <w:rsid w:val="0010250B"/>
    <w:rsid w:val="001026E7"/>
    <w:rsid w:val="001026EC"/>
    <w:rsid w:val="00102A9E"/>
    <w:rsid w:val="00102D7E"/>
    <w:rsid w:val="00102E07"/>
    <w:rsid w:val="00102F76"/>
    <w:rsid w:val="00102F80"/>
    <w:rsid w:val="001034D0"/>
    <w:rsid w:val="001034EE"/>
    <w:rsid w:val="00103656"/>
    <w:rsid w:val="0010368B"/>
    <w:rsid w:val="0010372F"/>
    <w:rsid w:val="0010388E"/>
    <w:rsid w:val="00103895"/>
    <w:rsid w:val="001038CD"/>
    <w:rsid w:val="001039F0"/>
    <w:rsid w:val="00103A22"/>
    <w:rsid w:val="00103A53"/>
    <w:rsid w:val="00103E5D"/>
    <w:rsid w:val="00103ECE"/>
    <w:rsid w:val="00103F29"/>
    <w:rsid w:val="001044D9"/>
    <w:rsid w:val="001044DC"/>
    <w:rsid w:val="00104761"/>
    <w:rsid w:val="0010483A"/>
    <w:rsid w:val="00104B7E"/>
    <w:rsid w:val="001052FD"/>
    <w:rsid w:val="00105424"/>
    <w:rsid w:val="0010548E"/>
    <w:rsid w:val="00105C9E"/>
    <w:rsid w:val="0010611D"/>
    <w:rsid w:val="001065E6"/>
    <w:rsid w:val="00106C06"/>
    <w:rsid w:val="00106EA7"/>
    <w:rsid w:val="001074C3"/>
    <w:rsid w:val="001076C5"/>
    <w:rsid w:val="00107A8E"/>
    <w:rsid w:val="00107B06"/>
    <w:rsid w:val="00107D6F"/>
    <w:rsid w:val="00107F21"/>
    <w:rsid w:val="0011039D"/>
    <w:rsid w:val="00110920"/>
    <w:rsid w:val="00110CA7"/>
    <w:rsid w:val="00111093"/>
    <w:rsid w:val="001110FC"/>
    <w:rsid w:val="00111190"/>
    <w:rsid w:val="00111211"/>
    <w:rsid w:val="0011149B"/>
    <w:rsid w:val="001119AB"/>
    <w:rsid w:val="00111A0F"/>
    <w:rsid w:val="00111B8F"/>
    <w:rsid w:val="00111E94"/>
    <w:rsid w:val="00112103"/>
    <w:rsid w:val="00112324"/>
    <w:rsid w:val="00112515"/>
    <w:rsid w:val="00112D0A"/>
    <w:rsid w:val="00112D31"/>
    <w:rsid w:val="00112DF5"/>
    <w:rsid w:val="0011333E"/>
    <w:rsid w:val="001133AB"/>
    <w:rsid w:val="00113939"/>
    <w:rsid w:val="00113B25"/>
    <w:rsid w:val="00113DAA"/>
    <w:rsid w:val="0011400E"/>
    <w:rsid w:val="001140CE"/>
    <w:rsid w:val="001142BA"/>
    <w:rsid w:val="001143FC"/>
    <w:rsid w:val="00114626"/>
    <w:rsid w:val="0011479A"/>
    <w:rsid w:val="00114D27"/>
    <w:rsid w:val="00114FFA"/>
    <w:rsid w:val="001156E7"/>
    <w:rsid w:val="00115864"/>
    <w:rsid w:val="00115A63"/>
    <w:rsid w:val="00115A79"/>
    <w:rsid w:val="00115AA3"/>
    <w:rsid w:val="00115D15"/>
    <w:rsid w:val="00115F43"/>
    <w:rsid w:val="00115FB9"/>
    <w:rsid w:val="0011611E"/>
    <w:rsid w:val="00116813"/>
    <w:rsid w:val="00116B66"/>
    <w:rsid w:val="00116DAC"/>
    <w:rsid w:val="00116EAE"/>
    <w:rsid w:val="00116F3A"/>
    <w:rsid w:val="001174B0"/>
    <w:rsid w:val="0011790A"/>
    <w:rsid w:val="0011795E"/>
    <w:rsid w:val="00117F2B"/>
    <w:rsid w:val="00117F91"/>
    <w:rsid w:val="00117FA7"/>
    <w:rsid w:val="00120009"/>
    <w:rsid w:val="00120175"/>
    <w:rsid w:val="00120215"/>
    <w:rsid w:val="0012021A"/>
    <w:rsid w:val="001202A7"/>
    <w:rsid w:val="001202C9"/>
    <w:rsid w:val="001202F0"/>
    <w:rsid w:val="001204E3"/>
    <w:rsid w:val="00120567"/>
    <w:rsid w:val="00120F47"/>
    <w:rsid w:val="001213BD"/>
    <w:rsid w:val="0012185C"/>
    <w:rsid w:val="00121C8A"/>
    <w:rsid w:val="0012217F"/>
    <w:rsid w:val="001221BD"/>
    <w:rsid w:val="0012224F"/>
    <w:rsid w:val="001222E9"/>
    <w:rsid w:val="001224B1"/>
    <w:rsid w:val="001225D6"/>
    <w:rsid w:val="00122647"/>
    <w:rsid w:val="001227B6"/>
    <w:rsid w:val="00122D5E"/>
    <w:rsid w:val="001230B5"/>
    <w:rsid w:val="001233E2"/>
    <w:rsid w:val="0012345D"/>
    <w:rsid w:val="0012374E"/>
    <w:rsid w:val="00123764"/>
    <w:rsid w:val="001239E4"/>
    <w:rsid w:val="001239ED"/>
    <w:rsid w:val="00123AAD"/>
    <w:rsid w:val="00123B1B"/>
    <w:rsid w:val="00123BE1"/>
    <w:rsid w:val="00123C11"/>
    <w:rsid w:val="00123DF8"/>
    <w:rsid w:val="0012404B"/>
    <w:rsid w:val="00124058"/>
    <w:rsid w:val="0012409F"/>
    <w:rsid w:val="001242F9"/>
    <w:rsid w:val="00124B5B"/>
    <w:rsid w:val="00124BCB"/>
    <w:rsid w:val="00124D19"/>
    <w:rsid w:val="00124DA2"/>
    <w:rsid w:val="00124E7F"/>
    <w:rsid w:val="001250EA"/>
    <w:rsid w:val="001255B1"/>
    <w:rsid w:val="00125828"/>
    <w:rsid w:val="00125A07"/>
    <w:rsid w:val="00125F96"/>
    <w:rsid w:val="0012609A"/>
    <w:rsid w:val="00126328"/>
    <w:rsid w:val="001264EB"/>
    <w:rsid w:val="001264FE"/>
    <w:rsid w:val="001266CD"/>
    <w:rsid w:val="0012670C"/>
    <w:rsid w:val="0012672C"/>
    <w:rsid w:val="00126946"/>
    <w:rsid w:val="00126C92"/>
    <w:rsid w:val="00126E5D"/>
    <w:rsid w:val="00126FAE"/>
    <w:rsid w:val="001272CB"/>
    <w:rsid w:val="00127F76"/>
    <w:rsid w:val="001300D7"/>
    <w:rsid w:val="001302F0"/>
    <w:rsid w:val="001302F3"/>
    <w:rsid w:val="0013035E"/>
    <w:rsid w:val="00130403"/>
    <w:rsid w:val="00130C63"/>
    <w:rsid w:val="00130DA2"/>
    <w:rsid w:val="00130E48"/>
    <w:rsid w:val="00130FD5"/>
    <w:rsid w:val="00131043"/>
    <w:rsid w:val="00131199"/>
    <w:rsid w:val="0013119F"/>
    <w:rsid w:val="00131357"/>
    <w:rsid w:val="0013167F"/>
    <w:rsid w:val="0013186E"/>
    <w:rsid w:val="00131ADE"/>
    <w:rsid w:val="00131BC2"/>
    <w:rsid w:val="00131BDF"/>
    <w:rsid w:val="00131CF2"/>
    <w:rsid w:val="00131EDD"/>
    <w:rsid w:val="00131F17"/>
    <w:rsid w:val="00132405"/>
    <w:rsid w:val="00132A99"/>
    <w:rsid w:val="00132AC1"/>
    <w:rsid w:val="00132BF8"/>
    <w:rsid w:val="0013354F"/>
    <w:rsid w:val="001338CA"/>
    <w:rsid w:val="001339E0"/>
    <w:rsid w:val="00133A2D"/>
    <w:rsid w:val="00133CA0"/>
    <w:rsid w:val="00133D36"/>
    <w:rsid w:val="001345BF"/>
    <w:rsid w:val="001347A0"/>
    <w:rsid w:val="001347C1"/>
    <w:rsid w:val="00134E67"/>
    <w:rsid w:val="00134E8B"/>
    <w:rsid w:val="00134EB2"/>
    <w:rsid w:val="0013535B"/>
    <w:rsid w:val="0013572F"/>
    <w:rsid w:val="001358C3"/>
    <w:rsid w:val="001359A0"/>
    <w:rsid w:val="00135B1F"/>
    <w:rsid w:val="00135C46"/>
    <w:rsid w:val="00135E95"/>
    <w:rsid w:val="00135FAF"/>
    <w:rsid w:val="00136058"/>
    <w:rsid w:val="00136584"/>
    <w:rsid w:val="00136762"/>
    <w:rsid w:val="001367A7"/>
    <w:rsid w:val="00136B01"/>
    <w:rsid w:val="00136F70"/>
    <w:rsid w:val="001372B8"/>
    <w:rsid w:val="001372E5"/>
    <w:rsid w:val="00137355"/>
    <w:rsid w:val="00137641"/>
    <w:rsid w:val="001376E0"/>
    <w:rsid w:val="0013774E"/>
    <w:rsid w:val="00137AB4"/>
    <w:rsid w:val="001400BB"/>
    <w:rsid w:val="00140289"/>
    <w:rsid w:val="0014087D"/>
    <w:rsid w:val="001408B7"/>
    <w:rsid w:val="001409D6"/>
    <w:rsid w:val="00140A4C"/>
    <w:rsid w:val="00140CAF"/>
    <w:rsid w:val="00140D24"/>
    <w:rsid w:val="00140DAA"/>
    <w:rsid w:val="00140DFA"/>
    <w:rsid w:val="00140FE0"/>
    <w:rsid w:val="00141319"/>
    <w:rsid w:val="001418FD"/>
    <w:rsid w:val="00141D93"/>
    <w:rsid w:val="00141E55"/>
    <w:rsid w:val="00141F29"/>
    <w:rsid w:val="0014240A"/>
    <w:rsid w:val="00142544"/>
    <w:rsid w:val="001426B5"/>
    <w:rsid w:val="001427A4"/>
    <w:rsid w:val="00142B01"/>
    <w:rsid w:val="00142D26"/>
    <w:rsid w:val="00142DD8"/>
    <w:rsid w:val="00142E2D"/>
    <w:rsid w:val="00142F37"/>
    <w:rsid w:val="00143153"/>
    <w:rsid w:val="00143359"/>
    <w:rsid w:val="00143461"/>
    <w:rsid w:val="001435AB"/>
    <w:rsid w:val="00143B9F"/>
    <w:rsid w:val="00143C33"/>
    <w:rsid w:val="00143D5E"/>
    <w:rsid w:val="001440EF"/>
    <w:rsid w:val="0014418F"/>
    <w:rsid w:val="001443AB"/>
    <w:rsid w:val="00144A35"/>
    <w:rsid w:val="00144E0B"/>
    <w:rsid w:val="00144F9E"/>
    <w:rsid w:val="00144FB0"/>
    <w:rsid w:val="001451EF"/>
    <w:rsid w:val="0014527E"/>
    <w:rsid w:val="0014574C"/>
    <w:rsid w:val="0014577E"/>
    <w:rsid w:val="00145843"/>
    <w:rsid w:val="0014592C"/>
    <w:rsid w:val="00145A30"/>
    <w:rsid w:val="00145AD4"/>
    <w:rsid w:val="00145AFB"/>
    <w:rsid w:val="00145BDF"/>
    <w:rsid w:val="00145D1C"/>
    <w:rsid w:val="00145DFA"/>
    <w:rsid w:val="00145F27"/>
    <w:rsid w:val="00146510"/>
    <w:rsid w:val="00146833"/>
    <w:rsid w:val="001469A9"/>
    <w:rsid w:val="00146BCF"/>
    <w:rsid w:val="00146E16"/>
    <w:rsid w:val="00146E9D"/>
    <w:rsid w:val="00146FC8"/>
    <w:rsid w:val="00147104"/>
    <w:rsid w:val="00147108"/>
    <w:rsid w:val="00147120"/>
    <w:rsid w:val="001474F3"/>
    <w:rsid w:val="00147581"/>
    <w:rsid w:val="00147781"/>
    <w:rsid w:val="001477C1"/>
    <w:rsid w:val="00147A0C"/>
    <w:rsid w:val="00147A76"/>
    <w:rsid w:val="00147B5A"/>
    <w:rsid w:val="00147B6E"/>
    <w:rsid w:val="00147EA0"/>
    <w:rsid w:val="00147F5C"/>
    <w:rsid w:val="001500D7"/>
    <w:rsid w:val="001502C0"/>
    <w:rsid w:val="001503F9"/>
    <w:rsid w:val="00150668"/>
    <w:rsid w:val="001507F8"/>
    <w:rsid w:val="00150AD5"/>
    <w:rsid w:val="00150C4E"/>
    <w:rsid w:val="00150C76"/>
    <w:rsid w:val="001510AE"/>
    <w:rsid w:val="0015125B"/>
    <w:rsid w:val="00151327"/>
    <w:rsid w:val="00151500"/>
    <w:rsid w:val="00151B4C"/>
    <w:rsid w:val="00151D6A"/>
    <w:rsid w:val="0015212E"/>
    <w:rsid w:val="00152653"/>
    <w:rsid w:val="001527CF"/>
    <w:rsid w:val="001528F2"/>
    <w:rsid w:val="00152A14"/>
    <w:rsid w:val="00152BA2"/>
    <w:rsid w:val="00152CE2"/>
    <w:rsid w:val="00152D6E"/>
    <w:rsid w:val="00152DD9"/>
    <w:rsid w:val="00152F90"/>
    <w:rsid w:val="00152FAD"/>
    <w:rsid w:val="0015315C"/>
    <w:rsid w:val="001531F0"/>
    <w:rsid w:val="0015325F"/>
    <w:rsid w:val="00153798"/>
    <w:rsid w:val="00153918"/>
    <w:rsid w:val="00153A79"/>
    <w:rsid w:val="0015427B"/>
    <w:rsid w:val="001547F1"/>
    <w:rsid w:val="001548BC"/>
    <w:rsid w:val="00154983"/>
    <w:rsid w:val="00154C32"/>
    <w:rsid w:val="00154DE0"/>
    <w:rsid w:val="00154E21"/>
    <w:rsid w:val="00154E54"/>
    <w:rsid w:val="00154E6E"/>
    <w:rsid w:val="00154EA1"/>
    <w:rsid w:val="00154EF1"/>
    <w:rsid w:val="00154F8D"/>
    <w:rsid w:val="0015598C"/>
    <w:rsid w:val="00155A26"/>
    <w:rsid w:val="00155B08"/>
    <w:rsid w:val="00155BE4"/>
    <w:rsid w:val="00155D76"/>
    <w:rsid w:val="00156006"/>
    <w:rsid w:val="001563DE"/>
    <w:rsid w:val="00156AFB"/>
    <w:rsid w:val="00156F9B"/>
    <w:rsid w:val="001571A7"/>
    <w:rsid w:val="00157257"/>
    <w:rsid w:val="001573BE"/>
    <w:rsid w:val="0015749C"/>
    <w:rsid w:val="0015763E"/>
    <w:rsid w:val="00157796"/>
    <w:rsid w:val="001577DF"/>
    <w:rsid w:val="00157DA0"/>
    <w:rsid w:val="00160008"/>
    <w:rsid w:val="0016009B"/>
    <w:rsid w:val="00160430"/>
    <w:rsid w:val="0016050D"/>
    <w:rsid w:val="0016066C"/>
    <w:rsid w:val="00160A6C"/>
    <w:rsid w:val="00160BA3"/>
    <w:rsid w:val="00160C35"/>
    <w:rsid w:val="00160CDE"/>
    <w:rsid w:val="00160D14"/>
    <w:rsid w:val="00160D4E"/>
    <w:rsid w:val="00160D83"/>
    <w:rsid w:val="0016114E"/>
    <w:rsid w:val="001612E4"/>
    <w:rsid w:val="001612EB"/>
    <w:rsid w:val="001613BB"/>
    <w:rsid w:val="00161638"/>
    <w:rsid w:val="0016185C"/>
    <w:rsid w:val="00161DCE"/>
    <w:rsid w:val="001621B6"/>
    <w:rsid w:val="001621FF"/>
    <w:rsid w:val="0016244B"/>
    <w:rsid w:val="0016278D"/>
    <w:rsid w:val="00162A50"/>
    <w:rsid w:val="00162BA6"/>
    <w:rsid w:val="00162CAA"/>
    <w:rsid w:val="00162D9F"/>
    <w:rsid w:val="00163241"/>
    <w:rsid w:val="00163245"/>
    <w:rsid w:val="0016352A"/>
    <w:rsid w:val="00163AB7"/>
    <w:rsid w:val="00163FEF"/>
    <w:rsid w:val="00164081"/>
    <w:rsid w:val="001640C1"/>
    <w:rsid w:val="001640DC"/>
    <w:rsid w:val="00164485"/>
    <w:rsid w:val="0016482A"/>
    <w:rsid w:val="00164ADB"/>
    <w:rsid w:val="00165215"/>
    <w:rsid w:val="00165825"/>
    <w:rsid w:val="001658BF"/>
    <w:rsid w:val="001659A0"/>
    <w:rsid w:val="00165BF7"/>
    <w:rsid w:val="00165C02"/>
    <w:rsid w:val="00165EFC"/>
    <w:rsid w:val="0016667F"/>
    <w:rsid w:val="00166A05"/>
    <w:rsid w:val="00166D9E"/>
    <w:rsid w:val="001671DD"/>
    <w:rsid w:val="00167307"/>
    <w:rsid w:val="00167971"/>
    <w:rsid w:val="00167C39"/>
    <w:rsid w:val="00167C9D"/>
    <w:rsid w:val="00170184"/>
    <w:rsid w:val="00170252"/>
    <w:rsid w:val="00170298"/>
    <w:rsid w:val="001704DC"/>
    <w:rsid w:val="0017051F"/>
    <w:rsid w:val="00170647"/>
    <w:rsid w:val="001708CF"/>
    <w:rsid w:val="00170AE3"/>
    <w:rsid w:val="001712C8"/>
    <w:rsid w:val="00171C09"/>
    <w:rsid w:val="00171E41"/>
    <w:rsid w:val="00172497"/>
    <w:rsid w:val="0017275F"/>
    <w:rsid w:val="00172E0D"/>
    <w:rsid w:val="001731A6"/>
    <w:rsid w:val="0017350F"/>
    <w:rsid w:val="0017355E"/>
    <w:rsid w:val="0017365D"/>
    <w:rsid w:val="0017367F"/>
    <w:rsid w:val="00173A0F"/>
    <w:rsid w:val="00173A9F"/>
    <w:rsid w:val="00173B60"/>
    <w:rsid w:val="00173BF6"/>
    <w:rsid w:val="00173E22"/>
    <w:rsid w:val="0017404D"/>
    <w:rsid w:val="00174137"/>
    <w:rsid w:val="00174164"/>
    <w:rsid w:val="00174650"/>
    <w:rsid w:val="00174B15"/>
    <w:rsid w:val="00174BD3"/>
    <w:rsid w:val="00174D13"/>
    <w:rsid w:val="00174D50"/>
    <w:rsid w:val="00174D54"/>
    <w:rsid w:val="00174DB3"/>
    <w:rsid w:val="00175205"/>
    <w:rsid w:val="001756BD"/>
    <w:rsid w:val="00175982"/>
    <w:rsid w:val="00175AE6"/>
    <w:rsid w:val="00175B04"/>
    <w:rsid w:val="00175E4D"/>
    <w:rsid w:val="00175E78"/>
    <w:rsid w:val="00175EED"/>
    <w:rsid w:val="00175F79"/>
    <w:rsid w:val="00176091"/>
    <w:rsid w:val="00176491"/>
    <w:rsid w:val="00176F1F"/>
    <w:rsid w:val="00177282"/>
    <w:rsid w:val="001773F6"/>
    <w:rsid w:val="0017759A"/>
    <w:rsid w:val="00177A1D"/>
    <w:rsid w:val="00177AA9"/>
    <w:rsid w:val="00177CD6"/>
    <w:rsid w:val="00180269"/>
    <w:rsid w:val="001803AC"/>
    <w:rsid w:val="0018054A"/>
    <w:rsid w:val="0018064D"/>
    <w:rsid w:val="00180752"/>
    <w:rsid w:val="001807EE"/>
    <w:rsid w:val="0018082A"/>
    <w:rsid w:val="00180A69"/>
    <w:rsid w:val="00180BBD"/>
    <w:rsid w:val="00180D89"/>
    <w:rsid w:val="00181254"/>
    <w:rsid w:val="001812BF"/>
    <w:rsid w:val="001813F3"/>
    <w:rsid w:val="001814BB"/>
    <w:rsid w:val="00181570"/>
    <w:rsid w:val="00181611"/>
    <w:rsid w:val="00181835"/>
    <w:rsid w:val="001818DF"/>
    <w:rsid w:val="00181BA4"/>
    <w:rsid w:val="00181C99"/>
    <w:rsid w:val="00181DF2"/>
    <w:rsid w:val="00182260"/>
    <w:rsid w:val="00182443"/>
    <w:rsid w:val="001824CE"/>
    <w:rsid w:val="00182846"/>
    <w:rsid w:val="0018297B"/>
    <w:rsid w:val="00182BF9"/>
    <w:rsid w:val="00182D40"/>
    <w:rsid w:val="00182E66"/>
    <w:rsid w:val="00182F62"/>
    <w:rsid w:val="00182F87"/>
    <w:rsid w:val="001837F9"/>
    <w:rsid w:val="00184083"/>
    <w:rsid w:val="00184C45"/>
    <w:rsid w:val="00184C54"/>
    <w:rsid w:val="00184C98"/>
    <w:rsid w:val="00184E4A"/>
    <w:rsid w:val="00185066"/>
    <w:rsid w:val="001851D4"/>
    <w:rsid w:val="001853C7"/>
    <w:rsid w:val="001853E2"/>
    <w:rsid w:val="001856A5"/>
    <w:rsid w:val="0018577F"/>
    <w:rsid w:val="00185F85"/>
    <w:rsid w:val="0018614D"/>
    <w:rsid w:val="001862C2"/>
    <w:rsid w:val="0018662A"/>
    <w:rsid w:val="00186951"/>
    <w:rsid w:val="00187040"/>
    <w:rsid w:val="001870C5"/>
    <w:rsid w:val="001871B3"/>
    <w:rsid w:val="001873DD"/>
    <w:rsid w:val="001874FD"/>
    <w:rsid w:val="00187592"/>
    <w:rsid w:val="001875F8"/>
    <w:rsid w:val="0018766E"/>
    <w:rsid w:val="00187840"/>
    <w:rsid w:val="00187E61"/>
    <w:rsid w:val="00190721"/>
    <w:rsid w:val="00190742"/>
    <w:rsid w:val="00190896"/>
    <w:rsid w:val="001908E0"/>
    <w:rsid w:val="00190C09"/>
    <w:rsid w:val="00190DDD"/>
    <w:rsid w:val="00190E68"/>
    <w:rsid w:val="00190EB0"/>
    <w:rsid w:val="00191055"/>
    <w:rsid w:val="00191521"/>
    <w:rsid w:val="00191571"/>
    <w:rsid w:val="001918ED"/>
    <w:rsid w:val="00191942"/>
    <w:rsid w:val="00191C18"/>
    <w:rsid w:val="0019206B"/>
    <w:rsid w:val="0019256A"/>
    <w:rsid w:val="00192664"/>
    <w:rsid w:val="0019274E"/>
    <w:rsid w:val="0019296E"/>
    <w:rsid w:val="00192A0B"/>
    <w:rsid w:val="00192A8E"/>
    <w:rsid w:val="00192C72"/>
    <w:rsid w:val="00192D83"/>
    <w:rsid w:val="00192DCF"/>
    <w:rsid w:val="001932B1"/>
    <w:rsid w:val="00193333"/>
    <w:rsid w:val="001935F5"/>
    <w:rsid w:val="001936E5"/>
    <w:rsid w:val="00193714"/>
    <w:rsid w:val="001938B1"/>
    <w:rsid w:val="00193B79"/>
    <w:rsid w:val="00193CA6"/>
    <w:rsid w:val="00194038"/>
    <w:rsid w:val="00194119"/>
    <w:rsid w:val="001943F5"/>
    <w:rsid w:val="00194407"/>
    <w:rsid w:val="001947CD"/>
    <w:rsid w:val="00194925"/>
    <w:rsid w:val="00194E39"/>
    <w:rsid w:val="00194EF0"/>
    <w:rsid w:val="00194F11"/>
    <w:rsid w:val="00195171"/>
    <w:rsid w:val="00195339"/>
    <w:rsid w:val="001953A6"/>
    <w:rsid w:val="0019549C"/>
    <w:rsid w:val="00195573"/>
    <w:rsid w:val="001955E8"/>
    <w:rsid w:val="00195EB8"/>
    <w:rsid w:val="00196093"/>
    <w:rsid w:val="00196493"/>
    <w:rsid w:val="00196503"/>
    <w:rsid w:val="001969A8"/>
    <w:rsid w:val="00196AA4"/>
    <w:rsid w:val="00196B17"/>
    <w:rsid w:val="001A00B0"/>
    <w:rsid w:val="001A00C8"/>
    <w:rsid w:val="001A0122"/>
    <w:rsid w:val="001A04AE"/>
    <w:rsid w:val="001A04FD"/>
    <w:rsid w:val="001A062B"/>
    <w:rsid w:val="001A0765"/>
    <w:rsid w:val="001A0779"/>
    <w:rsid w:val="001A0A90"/>
    <w:rsid w:val="001A0B7A"/>
    <w:rsid w:val="001A0B7B"/>
    <w:rsid w:val="001A0C3F"/>
    <w:rsid w:val="001A0DF0"/>
    <w:rsid w:val="001A0EC7"/>
    <w:rsid w:val="001A0EED"/>
    <w:rsid w:val="001A10A5"/>
    <w:rsid w:val="001A122B"/>
    <w:rsid w:val="001A1519"/>
    <w:rsid w:val="001A16D9"/>
    <w:rsid w:val="001A17C8"/>
    <w:rsid w:val="001A185E"/>
    <w:rsid w:val="001A1AC9"/>
    <w:rsid w:val="001A1BAE"/>
    <w:rsid w:val="001A2009"/>
    <w:rsid w:val="001A25D6"/>
    <w:rsid w:val="001A2635"/>
    <w:rsid w:val="001A283E"/>
    <w:rsid w:val="001A3817"/>
    <w:rsid w:val="001A3B11"/>
    <w:rsid w:val="001A3B7F"/>
    <w:rsid w:val="001A3BA7"/>
    <w:rsid w:val="001A3BD2"/>
    <w:rsid w:val="001A46C4"/>
    <w:rsid w:val="001A4CFC"/>
    <w:rsid w:val="001A4EF2"/>
    <w:rsid w:val="001A5061"/>
    <w:rsid w:val="001A50E8"/>
    <w:rsid w:val="001A5160"/>
    <w:rsid w:val="001A52D8"/>
    <w:rsid w:val="001A53AA"/>
    <w:rsid w:val="001A546E"/>
    <w:rsid w:val="001A57FD"/>
    <w:rsid w:val="001A5898"/>
    <w:rsid w:val="001A5983"/>
    <w:rsid w:val="001A5EA8"/>
    <w:rsid w:val="001A6152"/>
    <w:rsid w:val="001A6426"/>
    <w:rsid w:val="001A6892"/>
    <w:rsid w:val="001A6980"/>
    <w:rsid w:val="001A698B"/>
    <w:rsid w:val="001A6B39"/>
    <w:rsid w:val="001A6D4B"/>
    <w:rsid w:val="001A7246"/>
    <w:rsid w:val="001A7399"/>
    <w:rsid w:val="001A7721"/>
    <w:rsid w:val="001A7E0B"/>
    <w:rsid w:val="001A7E51"/>
    <w:rsid w:val="001B04A8"/>
    <w:rsid w:val="001B07CB"/>
    <w:rsid w:val="001B086E"/>
    <w:rsid w:val="001B0A0D"/>
    <w:rsid w:val="001B0C75"/>
    <w:rsid w:val="001B0D28"/>
    <w:rsid w:val="001B0DD5"/>
    <w:rsid w:val="001B0FA7"/>
    <w:rsid w:val="001B1120"/>
    <w:rsid w:val="001B121E"/>
    <w:rsid w:val="001B1288"/>
    <w:rsid w:val="001B1913"/>
    <w:rsid w:val="001B1ABC"/>
    <w:rsid w:val="001B2260"/>
    <w:rsid w:val="001B2402"/>
    <w:rsid w:val="001B26DC"/>
    <w:rsid w:val="001B2CA6"/>
    <w:rsid w:val="001B30BE"/>
    <w:rsid w:val="001B3209"/>
    <w:rsid w:val="001B3667"/>
    <w:rsid w:val="001B38C5"/>
    <w:rsid w:val="001B39D8"/>
    <w:rsid w:val="001B4210"/>
    <w:rsid w:val="001B4610"/>
    <w:rsid w:val="001B46E8"/>
    <w:rsid w:val="001B4AFB"/>
    <w:rsid w:val="001B5634"/>
    <w:rsid w:val="001B5737"/>
    <w:rsid w:val="001B57EC"/>
    <w:rsid w:val="001B58A5"/>
    <w:rsid w:val="001B5A15"/>
    <w:rsid w:val="001B5B5E"/>
    <w:rsid w:val="001B5D73"/>
    <w:rsid w:val="001B5F40"/>
    <w:rsid w:val="001B61BE"/>
    <w:rsid w:val="001B64AF"/>
    <w:rsid w:val="001B64F2"/>
    <w:rsid w:val="001B68E3"/>
    <w:rsid w:val="001B6C8C"/>
    <w:rsid w:val="001B6D56"/>
    <w:rsid w:val="001B707E"/>
    <w:rsid w:val="001B70D1"/>
    <w:rsid w:val="001B72FD"/>
    <w:rsid w:val="001B73ED"/>
    <w:rsid w:val="001B7425"/>
    <w:rsid w:val="001B78D7"/>
    <w:rsid w:val="001B7D44"/>
    <w:rsid w:val="001C05AF"/>
    <w:rsid w:val="001C06B4"/>
    <w:rsid w:val="001C0863"/>
    <w:rsid w:val="001C0A0D"/>
    <w:rsid w:val="001C0C59"/>
    <w:rsid w:val="001C11CD"/>
    <w:rsid w:val="001C123D"/>
    <w:rsid w:val="001C1395"/>
    <w:rsid w:val="001C13B4"/>
    <w:rsid w:val="001C1F77"/>
    <w:rsid w:val="001C2173"/>
    <w:rsid w:val="001C241E"/>
    <w:rsid w:val="001C271F"/>
    <w:rsid w:val="001C2775"/>
    <w:rsid w:val="001C29B1"/>
    <w:rsid w:val="001C2F98"/>
    <w:rsid w:val="001C324F"/>
    <w:rsid w:val="001C331B"/>
    <w:rsid w:val="001C3AF7"/>
    <w:rsid w:val="001C3FDD"/>
    <w:rsid w:val="001C4183"/>
    <w:rsid w:val="001C4220"/>
    <w:rsid w:val="001C4287"/>
    <w:rsid w:val="001C53D9"/>
    <w:rsid w:val="001C5D30"/>
    <w:rsid w:val="001C6479"/>
    <w:rsid w:val="001C6766"/>
    <w:rsid w:val="001C6CBC"/>
    <w:rsid w:val="001C7476"/>
    <w:rsid w:val="001C754C"/>
    <w:rsid w:val="001C77A2"/>
    <w:rsid w:val="001C788C"/>
    <w:rsid w:val="001C7A36"/>
    <w:rsid w:val="001C7BB6"/>
    <w:rsid w:val="001C7E07"/>
    <w:rsid w:val="001D023F"/>
    <w:rsid w:val="001D0279"/>
    <w:rsid w:val="001D02AF"/>
    <w:rsid w:val="001D02EC"/>
    <w:rsid w:val="001D089E"/>
    <w:rsid w:val="001D09D7"/>
    <w:rsid w:val="001D0B65"/>
    <w:rsid w:val="001D0CA5"/>
    <w:rsid w:val="001D0E93"/>
    <w:rsid w:val="001D1145"/>
    <w:rsid w:val="001D1398"/>
    <w:rsid w:val="001D1736"/>
    <w:rsid w:val="001D1744"/>
    <w:rsid w:val="001D17BE"/>
    <w:rsid w:val="001D1C8B"/>
    <w:rsid w:val="001D1FED"/>
    <w:rsid w:val="001D23EB"/>
    <w:rsid w:val="001D2411"/>
    <w:rsid w:val="001D25CD"/>
    <w:rsid w:val="001D2813"/>
    <w:rsid w:val="001D2ACC"/>
    <w:rsid w:val="001D2DCE"/>
    <w:rsid w:val="001D2E11"/>
    <w:rsid w:val="001D2EA3"/>
    <w:rsid w:val="001D2FED"/>
    <w:rsid w:val="001D2FF7"/>
    <w:rsid w:val="001D3111"/>
    <w:rsid w:val="001D3A7A"/>
    <w:rsid w:val="001D3FBC"/>
    <w:rsid w:val="001D420F"/>
    <w:rsid w:val="001D43BC"/>
    <w:rsid w:val="001D443A"/>
    <w:rsid w:val="001D44A5"/>
    <w:rsid w:val="001D45BD"/>
    <w:rsid w:val="001D4F0F"/>
    <w:rsid w:val="001D4FFD"/>
    <w:rsid w:val="001D54D0"/>
    <w:rsid w:val="001D5512"/>
    <w:rsid w:val="001D588E"/>
    <w:rsid w:val="001D59D3"/>
    <w:rsid w:val="001D5C17"/>
    <w:rsid w:val="001D5DCE"/>
    <w:rsid w:val="001D5E15"/>
    <w:rsid w:val="001D5EF7"/>
    <w:rsid w:val="001D6159"/>
    <w:rsid w:val="001D638F"/>
    <w:rsid w:val="001D639B"/>
    <w:rsid w:val="001D65C9"/>
    <w:rsid w:val="001D6AD3"/>
    <w:rsid w:val="001D6F29"/>
    <w:rsid w:val="001D705D"/>
    <w:rsid w:val="001D7190"/>
    <w:rsid w:val="001D76C6"/>
    <w:rsid w:val="001D776C"/>
    <w:rsid w:val="001D7895"/>
    <w:rsid w:val="001D7ABE"/>
    <w:rsid w:val="001D7F34"/>
    <w:rsid w:val="001E0068"/>
    <w:rsid w:val="001E012C"/>
    <w:rsid w:val="001E031E"/>
    <w:rsid w:val="001E0460"/>
    <w:rsid w:val="001E0476"/>
    <w:rsid w:val="001E05EA"/>
    <w:rsid w:val="001E0A63"/>
    <w:rsid w:val="001E0E6B"/>
    <w:rsid w:val="001E11EA"/>
    <w:rsid w:val="001E1349"/>
    <w:rsid w:val="001E13A2"/>
    <w:rsid w:val="001E1572"/>
    <w:rsid w:val="001E1680"/>
    <w:rsid w:val="001E1715"/>
    <w:rsid w:val="001E17A2"/>
    <w:rsid w:val="001E18DB"/>
    <w:rsid w:val="001E190C"/>
    <w:rsid w:val="001E1A4E"/>
    <w:rsid w:val="001E203A"/>
    <w:rsid w:val="001E2143"/>
    <w:rsid w:val="001E23C9"/>
    <w:rsid w:val="001E2A49"/>
    <w:rsid w:val="001E2DE3"/>
    <w:rsid w:val="001E2EA1"/>
    <w:rsid w:val="001E2ED9"/>
    <w:rsid w:val="001E2F79"/>
    <w:rsid w:val="001E30C5"/>
    <w:rsid w:val="001E31DE"/>
    <w:rsid w:val="001E32FA"/>
    <w:rsid w:val="001E3361"/>
    <w:rsid w:val="001E336D"/>
    <w:rsid w:val="001E3E7D"/>
    <w:rsid w:val="001E413D"/>
    <w:rsid w:val="001E455D"/>
    <w:rsid w:val="001E4AE8"/>
    <w:rsid w:val="001E4B37"/>
    <w:rsid w:val="001E4E5D"/>
    <w:rsid w:val="001E4EA7"/>
    <w:rsid w:val="001E508A"/>
    <w:rsid w:val="001E50BD"/>
    <w:rsid w:val="001E5166"/>
    <w:rsid w:val="001E5415"/>
    <w:rsid w:val="001E5A62"/>
    <w:rsid w:val="001E5BA4"/>
    <w:rsid w:val="001E5C5B"/>
    <w:rsid w:val="001E602A"/>
    <w:rsid w:val="001E6443"/>
    <w:rsid w:val="001E68B4"/>
    <w:rsid w:val="001E692A"/>
    <w:rsid w:val="001E6A3C"/>
    <w:rsid w:val="001E6AB9"/>
    <w:rsid w:val="001E6D64"/>
    <w:rsid w:val="001E6ED0"/>
    <w:rsid w:val="001E7061"/>
    <w:rsid w:val="001E7087"/>
    <w:rsid w:val="001E7B8C"/>
    <w:rsid w:val="001E7CDA"/>
    <w:rsid w:val="001E7F87"/>
    <w:rsid w:val="001F027A"/>
    <w:rsid w:val="001F0290"/>
    <w:rsid w:val="001F037D"/>
    <w:rsid w:val="001F03C9"/>
    <w:rsid w:val="001F048A"/>
    <w:rsid w:val="001F04C3"/>
    <w:rsid w:val="001F04E2"/>
    <w:rsid w:val="001F0771"/>
    <w:rsid w:val="001F0ADA"/>
    <w:rsid w:val="001F0CF4"/>
    <w:rsid w:val="001F0EC9"/>
    <w:rsid w:val="001F1156"/>
    <w:rsid w:val="001F125C"/>
    <w:rsid w:val="001F1941"/>
    <w:rsid w:val="001F1B7B"/>
    <w:rsid w:val="001F2095"/>
    <w:rsid w:val="001F20A4"/>
    <w:rsid w:val="001F219D"/>
    <w:rsid w:val="001F2474"/>
    <w:rsid w:val="001F255D"/>
    <w:rsid w:val="001F2D30"/>
    <w:rsid w:val="001F2D9B"/>
    <w:rsid w:val="001F312C"/>
    <w:rsid w:val="001F315E"/>
    <w:rsid w:val="001F3237"/>
    <w:rsid w:val="001F38B1"/>
    <w:rsid w:val="001F3C1A"/>
    <w:rsid w:val="001F3EE4"/>
    <w:rsid w:val="001F43F7"/>
    <w:rsid w:val="001F4ADB"/>
    <w:rsid w:val="001F4D0D"/>
    <w:rsid w:val="001F4D94"/>
    <w:rsid w:val="001F4F59"/>
    <w:rsid w:val="001F50AF"/>
    <w:rsid w:val="001F5126"/>
    <w:rsid w:val="001F52F6"/>
    <w:rsid w:val="001F5452"/>
    <w:rsid w:val="001F5547"/>
    <w:rsid w:val="001F572A"/>
    <w:rsid w:val="001F57AD"/>
    <w:rsid w:val="001F582D"/>
    <w:rsid w:val="001F5929"/>
    <w:rsid w:val="001F5AAF"/>
    <w:rsid w:val="001F5BBA"/>
    <w:rsid w:val="001F5BC6"/>
    <w:rsid w:val="001F5DF0"/>
    <w:rsid w:val="001F5DFE"/>
    <w:rsid w:val="001F616D"/>
    <w:rsid w:val="001F61B6"/>
    <w:rsid w:val="001F620B"/>
    <w:rsid w:val="001F6402"/>
    <w:rsid w:val="001F65AE"/>
    <w:rsid w:val="001F65B5"/>
    <w:rsid w:val="001F66D3"/>
    <w:rsid w:val="001F6768"/>
    <w:rsid w:val="001F6806"/>
    <w:rsid w:val="001F687D"/>
    <w:rsid w:val="001F68F4"/>
    <w:rsid w:val="001F68F5"/>
    <w:rsid w:val="001F6B40"/>
    <w:rsid w:val="001F6BE2"/>
    <w:rsid w:val="001F6D3B"/>
    <w:rsid w:val="001F6D6A"/>
    <w:rsid w:val="001F6E55"/>
    <w:rsid w:val="001F70A3"/>
    <w:rsid w:val="001F73BC"/>
    <w:rsid w:val="001F75D5"/>
    <w:rsid w:val="001F76F1"/>
    <w:rsid w:val="001F778C"/>
    <w:rsid w:val="001F78EA"/>
    <w:rsid w:val="001F7AC5"/>
    <w:rsid w:val="001F7BAF"/>
    <w:rsid w:val="001F7C77"/>
    <w:rsid w:val="001F7CB3"/>
    <w:rsid w:val="002006C5"/>
    <w:rsid w:val="00200E39"/>
    <w:rsid w:val="002011AA"/>
    <w:rsid w:val="0020132D"/>
    <w:rsid w:val="002019BB"/>
    <w:rsid w:val="00201AEB"/>
    <w:rsid w:val="00201B91"/>
    <w:rsid w:val="00201D70"/>
    <w:rsid w:val="00201E19"/>
    <w:rsid w:val="002023B9"/>
    <w:rsid w:val="002024DE"/>
    <w:rsid w:val="002029EA"/>
    <w:rsid w:val="00202F54"/>
    <w:rsid w:val="002031B2"/>
    <w:rsid w:val="0020336F"/>
    <w:rsid w:val="002034C4"/>
    <w:rsid w:val="0020352B"/>
    <w:rsid w:val="002036AD"/>
    <w:rsid w:val="002037F9"/>
    <w:rsid w:val="00203D17"/>
    <w:rsid w:val="00203E16"/>
    <w:rsid w:val="00204085"/>
    <w:rsid w:val="0020411F"/>
    <w:rsid w:val="0020431B"/>
    <w:rsid w:val="0020465A"/>
    <w:rsid w:val="0020469A"/>
    <w:rsid w:val="00204AAC"/>
    <w:rsid w:val="00204DB9"/>
    <w:rsid w:val="00204EF2"/>
    <w:rsid w:val="00205164"/>
    <w:rsid w:val="00205305"/>
    <w:rsid w:val="002053FE"/>
    <w:rsid w:val="00205483"/>
    <w:rsid w:val="00205550"/>
    <w:rsid w:val="00205827"/>
    <w:rsid w:val="00205992"/>
    <w:rsid w:val="00205AC6"/>
    <w:rsid w:val="00205BC5"/>
    <w:rsid w:val="00205DC2"/>
    <w:rsid w:val="00205E96"/>
    <w:rsid w:val="00206066"/>
    <w:rsid w:val="002062CD"/>
    <w:rsid w:val="002062ED"/>
    <w:rsid w:val="002063E9"/>
    <w:rsid w:val="00206A91"/>
    <w:rsid w:val="00206D3A"/>
    <w:rsid w:val="00206D3F"/>
    <w:rsid w:val="0020711E"/>
    <w:rsid w:val="002073F0"/>
    <w:rsid w:val="00207426"/>
    <w:rsid w:val="00207689"/>
    <w:rsid w:val="00207BFC"/>
    <w:rsid w:val="00207FEF"/>
    <w:rsid w:val="00210056"/>
    <w:rsid w:val="0021049A"/>
    <w:rsid w:val="002106C5"/>
    <w:rsid w:val="00210827"/>
    <w:rsid w:val="002109B4"/>
    <w:rsid w:val="00210B8F"/>
    <w:rsid w:val="00210FF3"/>
    <w:rsid w:val="00211133"/>
    <w:rsid w:val="00211554"/>
    <w:rsid w:val="00211650"/>
    <w:rsid w:val="002118B2"/>
    <w:rsid w:val="00211948"/>
    <w:rsid w:val="00211A07"/>
    <w:rsid w:val="00211E4F"/>
    <w:rsid w:val="00212062"/>
    <w:rsid w:val="00212233"/>
    <w:rsid w:val="002122C5"/>
    <w:rsid w:val="002127E9"/>
    <w:rsid w:val="00212E9E"/>
    <w:rsid w:val="002130C9"/>
    <w:rsid w:val="0021319A"/>
    <w:rsid w:val="0021324A"/>
    <w:rsid w:val="00213378"/>
    <w:rsid w:val="00213986"/>
    <w:rsid w:val="0021417C"/>
    <w:rsid w:val="00214200"/>
    <w:rsid w:val="002142A4"/>
    <w:rsid w:val="002145FA"/>
    <w:rsid w:val="002146F8"/>
    <w:rsid w:val="00214ABF"/>
    <w:rsid w:val="00214C27"/>
    <w:rsid w:val="002150D7"/>
    <w:rsid w:val="00215392"/>
    <w:rsid w:val="00215450"/>
    <w:rsid w:val="00215518"/>
    <w:rsid w:val="002157A5"/>
    <w:rsid w:val="002157DB"/>
    <w:rsid w:val="00215913"/>
    <w:rsid w:val="0021603B"/>
    <w:rsid w:val="00216177"/>
    <w:rsid w:val="00216224"/>
    <w:rsid w:val="0021628B"/>
    <w:rsid w:val="00216363"/>
    <w:rsid w:val="0021650A"/>
    <w:rsid w:val="00216841"/>
    <w:rsid w:val="002169FC"/>
    <w:rsid w:val="00216A11"/>
    <w:rsid w:val="00216B0F"/>
    <w:rsid w:val="00216BE5"/>
    <w:rsid w:val="00216C01"/>
    <w:rsid w:val="00216C2D"/>
    <w:rsid w:val="00216D25"/>
    <w:rsid w:val="00216EF3"/>
    <w:rsid w:val="00216FBB"/>
    <w:rsid w:val="002171A6"/>
    <w:rsid w:val="0021728F"/>
    <w:rsid w:val="002172D2"/>
    <w:rsid w:val="002173D3"/>
    <w:rsid w:val="002174EA"/>
    <w:rsid w:val="00217821"/>
    <w:rsid w:val="002178C4"/>
    <w:rsid w:val="00217966"/>
    <w:rsid w:val="00217B6D"/>
    <w:rsid w:val="00217DD2"/>
    <w:rsid w:val="0022040C"/>
    <w:rsid w:val="0022054C"/>
    <w:rsid w:val="00220743"/>
    <w:rsid w:val="0022084C"/>
    <w:rsid w:val="002208F6"/>
    <w:rsid w:val="00220B68"/>
    <w:rsid w:val="00221092"/>
    <w:rsid w:val="00221196"/>
    <w:rsid w:val="0022179C"/>
    <w:rsid w:val="00221A58"/>
    <w:rsid w:val="002221C5"/>
    <w:rsid w:val="00222348"/>
    <w:rsid w:val="002226EB"/>
    <w:rsid w:val="00222888"/>
    <w:rsid w:val="00222982"/>
    <w:rsid w:val="00222FF7"/>
    <w:rsid w:val="00223115"/>
    <w:rsid w:val="002234D4"/>
    <w:rsid w:val="00223A2D"/>
    <w:rsid w:val="00223A85"/>
    <w:rsid w:val="00223C6A"/>
    <w:rsid w:val="00223D0E"/>
    <w:rsid w:val="00223D3E"/>
    <w:rsid w:val="00223E5F"/>
    <w:rsid w:val="00224072"/>
    <w:rsid w:val="002240D8"/>
    <w:rsid w:val="00224772"/>
    <w:rsid w:val="00224DC3"/>
    <w:rsid w:val="002251B2"/>
    <w:rsid w:val="00225457"/>
    <w:rsid w:val="00225461"/>
    <w:rsid w:val="00225B0D"/>
    <w:rsid w:val="00225C42"/>
    <w:rsid w:val="00225D4C"/>
    <w:rsid w:val="00225E33"/>
    <w:rsid w:val="002261FC"/>
    <w:rsid w:val="002267DC"/>
    <w:rsid w:val="00226E47"/>
    <w:rsid w:val="00226EEE"/>
    <w:rsid w:val="00226FF8"/>
    <w:rsid w:val="0022730B"/>
    <w:rsid w:val="00227A30"/>
    <w:rsid w:val="00227B09"/>
    <w:rsid w:val="00227C60"/>
    <w:rsid w:val="00230185"/>
    <w:rsid w:val="0023023B"/>
    <w:rsid w:val="00230630"/>
    <w:rsid w:val="002307CD"/>
    <w:rsid w:val="002307D7"/>
    <w:rsid w:val="0023099C"/>
    <w:rsid w:val="00231148"/>
    <w:rsid w:val="002311D4"/>
    <w:rsid w:val="002312B9"/>
    <w:rsid w:val="002312FE"/>
    <w:rsid w:val="00231489"/>
    <w:rsid w:val="00231724"/>
    <w:rsid w:val="00231976"/>
    <w:rsid w:val="00232112"/>
    <w:rsid w:val="002323BE"/>
    <w:rsid w:val="00232490"/>
    <w:rsid w:val="0023256E"/>
    <w:rsid w:val="00232CE5"/>
    <w:rsid w:val="002330C7"/>
    <w:rsid w:val="00233393"/>
    <w:rsid w:val="002335ED"/>
    <w:rsid w:val="00233B0E"/>
    <w:rsid w:val="00233C7A"/>
    <w:rsid w:val="00233CF4"/>
    <w:rsid w:val="00234140"/>
    <w:rsid w:val="00234147"/>
    <w:rsid w:val="0023458A"/>
    <w:rsid w:val="0023464C"/>
    <w:rsid w:val="002347B1"/>
    <w:rsid w:val="00234E90"/>
    <w:rsid w:val="00234FF6"/>
    <w:rsid w:val="00235040"/>
    <w:rsid w:val="0023512E"/>
    <w:rsid w:val="002354D7"/>
    <w:rsid w:val="0023554D"/>
    <w:rsid w:val="002357A2"/>
    <w:rsid w:val="00235835"/>
    <w:rsid w:val="002358D1"/>
    <w:rsid w:val="0023591C"/>
    <w:rsid w:val="00235A46"/>
    <w:rsid w:val="002363D2"/>
    <w:rsid w:val="002364D6"/>
    <w:rsid w:val="0023657C"/>
    <w:rsid w:val="0023678D"/>
    <w:rsid w:val="002369E1"/>
    <w:rsid w:val="00236BCB"/>
    <w:rsid w:val="00236C61"/>
    <w:rsid w:val="00236DC4"/>
    <w:rsid w:val="0023700D"/>
    <w:rsid w:val="00237676"/>
    <w:rsid w:val="00237690"/>
    <w:rsid w:val="002377B9"/>
    <w:rsid w:val="00237FF2"/>
    <w:rsid w:val="00240080"/>
    <w:rsid w:val="002402B4"/>
    <w:rsid w:val="00240735"/>
    <w:rsid w:val="00240C6C"/>
    <w:rsid w:val="00240D99"/>
    <w:rsid w:val="00241084"/>
    <w:rsid w:val="00241220"/>
    <w:rsid w:val="00241778"/>
    <w:rsid w:val="002417CA"/>
    <w:rsid w:val="0024188A"/>
    <w:rsid w:val="00241C20"/>
    <w:rsid w:val="00241F53"/>
    <w:rsid w:val="002424D5"/>
    <w:rsid w:val="0024264B"/>
    <w:rsid w:val="002426E3"/>
    <w:rsid w:val="002428BA"/>
    <w:rsid w:val="002429AD"/>
    <w:rsid w:val="00242E9A"/>
    <w:rsid w:val="00243219"/>
    <w:rsid w:val="00243259"/>
    <w:rsid w:val="002432B2"/>
    <w:rsid w:val="0024366F"/>
    <w:rsid w:val="00243694"/>
    <w:rsid w:val="002439CC"/>
    <w:rsid w:val="00243A52"/>
    <w:rsid w:val="00243B2E"/>
    <w:rsid w:val="00243B97"/>
    <w:rsid w:val="002442F0"/>
    <w:rsid w:val="00244429"/>
    <w:rsid w:val="0024468F"/>
    <w:rsid w:val="002448F5"/>
    <w:rsid w:val="002449FD"/>
    <w:rsid w:val="00244C5D"/>
    <w:rsid w:val="00244EEF"/>
    <w:rsid w:val="00245576"/>
    <w:rsid w:val="002456C3"/>
    <w:rsid w:val="00245718"/>
    <w:rsid w:val="002457AD"/>
    <w:rsid w:val="0024581C"/>
    <w:rsid w:val="00245B2D"/>
    <w:rsid w:val="00245D62"/>
    <w:rsid w:val="00245DF1"/>
    <w:rsid w:val="00245E5E"/>
    <w:rsid w:val="0024600F"/>
    <w:rsid w:val="0024619A"/>
    <w:rsid w:val="00246305"/>
    <w:rsid w:val="0024639D"/>
    <w:rsid w:val="002463B5"/>
    <w:rsid w:val="002463BD"/>
    <w:rsid w:val="002468E4"/>
    <w:rsid w:val="00246AE4"/>
    <w:rsid w:val="00246BC5"/>
    <w:rsid w:val="00246FFD"/>
    <w:rsid w:val="00247F9D"/>
    <w:rsid w:val="0025001E"/>
    <w:rsid w:val="002500E2"/>
    <w:rsid w:val="002501BA"/>
    <w:rsid w:val="0025064F"/>
    <w:rsid w:val="002506CD"/>
    <w:rsid w:val="00250D83"/>
    <w:rsid w:val="00250E03"/>
    <w:rsid w:val="00250F16"/>
    <w:rsid w:val="00251101"/>
    <w:rsid w:val="00251655"/>
    <w:rsid w:val="00251820"/>
    <w:rsid w:val="002519FA"/>
    <w:rsid w:val="00251D1B"/>
    <w:rsid w:val="00251DEA"/>
    <w:rsid w:val="0025211E"/>
    <w:rsid w:val="0025247D"/>
    <w:rsid w:val="002525B4"/>
    <w:rsid w:val="00252DCF"/>
    <w:rsid w:val="00252E08"/>
    <w:rsid w:val="00253099"/>
    <w:rsid w:val="00253B0B"/>
    <w:rsid w:val="00253B0E"/>
    <w:rsid w:val="00253C02"/>
    <w:rsid w:val="00253D41"/>
    <w:rsid w:val="00253DBC"/>
    <w:rsid w:val="002541EF"/>
    <w:rsid w:val="00254263"/>
    <w:rsid w:val="002542AE"/>
    <w:rsid w:val="00254538"/>
    <w:rsid w:val="0025456F"/>
    <w:rsid w:val="002549B2"/>
    <w:rsid w:val="00254BAE"/>
    <w:rsid w:val="00254D48"/>
    <w:rsid w:val="00254E56"/>
    <w:rsid w:val="00255697"/>
    <w:rsid w:val="00255EF9"/>
    <w:rsid w:val="00256030"/>
    <w:rsid w:val="002562F8"/>
    <w:rsid w:val="00256589"/>
    <w:rsid w:val="002565D4"/>
    <w:rsid w:val="002565F7"/>
    <w:rsid w:val="00256B97"/>
    <w:rsid w:val="00256D87"/>
    <w:rsid w:val="00256DD3"/>
    <w:rsid w:val="00257012"/>
    <w:rsid w:val="0025747E"/>
    <w:rsid w:val="002574D7"/>
    <w:rsid w:val="0025781F"/>
    <w:rsid w:val="00257A91"/>
    <w:rsid w:val="00257B90"/>
    <w:rsid w:val="00257D10"/>
    <w:rsid w:val="00257ED0"/>
    <w:rsid w:val="00257EFA"/>
    <w:rsid w:val="0026014D"/>
    <w:rsid w:val="00260326"/>
    <w:rsid w:val="002605F0"/>
    <w:rsid w:val="0026082E"/>
    <w:rsid w:val="0026084E"/>
    <w:rsid w:val="00260C81"/>
    <w:rsid w:val="00261011"/>
    <w:rsid w:val="002612EA"/>
    <w:rsid w:val="00261344"/>
    <w:rsid w:val="002613B0"/>
    <w:rsid w:val="002616F7"/>
    <w:rsid w:val="00261743"/>
    <w:rsid w:val="0026174B"/>
    <w:rsid w:val="0026179A"/>
    <w:rsid w:val="00261836"/>
    <w:rsid w:val="00261987"/>
    <w:rsid w:val="00261D2C"/>
    <w:rsid w:val="00261D9C"/>
    <w:rsid w:val="00261EE7"/>
    <w:rsid w:val="0026269B"/>
    <w:rsid w:val="00262864"/>
    <w:rsid w:val="00262A9C"/>
    <w:rsid w:val="00262B6A"/>
    <w:rsid w:val="00262CBC"/>
    <w:rsid w:val="00262CE4"/>
    <w:rsid w:val="00262F04"/>
    <w:rsid w:val="00262F87"/>
    <w:rsid w:val="002630D0"/>
    <w:rsid w:val="0026333A"/>
    <w:rsid w:val="0026335D"/>
    <w:rsid w:val="00263943"/>
    <w:rsid w:val="00263F59"/>
    <w:rsid w:val="00263FC0"/>
    <w:rsid w:val="002647EB"/>
    <w:rsid w:val="00264D91"/>
    <w:rsid w:val="00264F3B"/>
    <w:rsid w:val="00264FA5"/>
    <w:rsid w:val="00265399"/>
    <w:rsid w:val="00265919"/>
    <w:rsid w:val="0026591C"/>
    <w:rsid w:val="00265973"/>
    <w:rsid w:val="00265B94"/>
    <w:rsid w:val="00265C8C"/>
    <w:rsid w:val="00265F4F"/>
    <w:rsid w:val="00265FD1"/>
    <w:rsid w:val="00266885"/>
    <w:rsid w:val="00266D2E"/>
    <w:rsid w:val="00266E5B"/>
    <w:rsid w:val="00266ECD"/>
    <w:rsid w:val="00266EF4"/>
    <w:rsid w:val="002675CA"/>
    <w:rsid w:val="002678AF"/>
    <w:rsid w:val="00267996"/>
    <w:rsid w:val="00267AB2"/>
    <w:rsid w:val="00267B8B"/>
    <w:rsid w:val="00267F69"/>
    <w:rsid w:val="00267F6C"/>
    <w:rsid w:val="002700F2"/>
    <w:rsid w:val="0027025D"/>
    <w:rsid w:val="002702EB"/>
    <w:rsid w:val="00270765"/>
    <w:rsid w:val="002707C9"/>
    <w:rsid w:val="00270D0B"/>
    <w:rsid w:val="00270EB8"/>
    <w:rsid w:val="00271019"/>
    <w:rsid w:val="0027118E"/>
    <w:rsid w:val="002714E3"/>
    <w:rsid w:val="002715C1"/>
    <w:rsid w:val="00271FE1"/>
    <w:rsid w:val="00271FF1"/>
    <w:rsid w:val="002720FD"/>
    <w:rsid w:val="002722C0"/>
    <w:rsid w:val="00272990"/>
    <w:rsid w:val="00272B06"/>
    <w:rsid w:val="00272C84"/>
    <w:rsid w:val="002731A7"/>
    <w:rsid w:val="00273233"/>
    <w:rsid w:val="002732EE"/>
    <w:rsid w:val="0027332A"/>
    <w:rsid w:val="00273631"/>
    <w:rsid w:val="00273BA2"/>
    <w:rsid w:val="00273C9E"/>
    <w:rsid w:val="00274018"/>
    <w:rsid w:val="0027401F"/>
    <w:rsid w:val="002743B1"/>
    <w:rsid w:val="002743F8"/>
    <w:rsid w:val="002746B9"/>
    <w:rsid w:val="0027473C"/>
    <w:rsid w:val="00274ED8"/>
    <w:rsid w:val="00274EDA"/>
    <w:rsid w:val="00274FDB"/>
    <w:rsid w:val="00275305"/>
    <w:rsid w:val="0027571F"/>
    <w:rsid w:val="00275778"/>
    <w:rsid w:val="00275A79"/>
    <w:rsid w:val="00275B14"/>
    <w:rsid w:val="00275CC3"/>
    <w:rsid w:val="002761A9"/>
    <w:rsid w:val="0027630A"/>
    <w:rsid w:val="00276445"/>
    <w:rsid w:val="0027671D"/>
    <w:rsid w:val="00276C09"/>
    <w:rsid w:val="00276F85"/>
    <w:rsid w:val="00277028"/>
    <w:rsid w:val="002770E5"/>
    <w:rsid w:val="002772C6"/>
    <w:rsid w:val="00277365"/>
    <w:rsid w:val="002773D5"/>
    <w:rsid w:val="002774EA"/>
    <w:rsid w:val="0027750E"/>
    <w:rsid w:val="002775EC"/>
    <w:rsid w:val="0027766E"/>
    <w:rsid w:val="00277A05"/>
    <w:rsid w:val="00277B0A"/>
    <w:rsid w:val="00277EE6"/>
    <w:rsid w:val="002801C7"/>
    <w:rsid w:val="0028027C"/>
    <w:rsid w:val="00280374"/>
    <w:rsid w:val="002805BF"/>
    <w:rsid w:val="002805FE"/>
    <w:rsid w:val="00280692"/>
    <w:rsid w:val="00280825"/>
    <w:rsid w:val="00280B92"/>
    <w:rsid w:val="00281655"/>
    <w:rsid w:val="002816C4"/>
    <w:rsid w:val="0028170D"/>
    <w:rsid w:val="00281779"/>
    <w:rsid w:val="00281B83"/>
    <w:rsid w:val="00281D1A"/>
    <w:rsid w:val="00281D87"/>
    <w:rsid w:val="00281EA1"/>
    <w:rsid w:val="00281FDE"/>
    <w:rsid w:val="002820E6"/>
    <w:rsid w:val="002821DC"/>
    <w:rsid w:val="00282290"/>
    <w:rsid w:val="002822D5"/>
    <w:rsid w:val="00282312"/>
    <w:rsid w:val="00282451"/>
    <w:rsid w:val="00282B09"/>
    <w:rsid w:val="00282B52"/>
    <w:rsid w:val="00282B7F"/>
    <w:rsid w:val="00282BD4"/>
    <w:rsid w:val="00282D32"/>
    <w:rsid w:val="00282E15"/>
    <w:rsid w:val="00282E25"/>
    <w:rsid w:val="00283223"/>
    <w:rsid w:val="00283A7B"/>
    <w:rsid w:val="00283B91"/>
    <w:rsid w:val="00283C95"/>
    <w:rsid w:val="00283CA9"/>
    <w:rsid w:val="0028440E"/>
    <w:rsid w:val="0028450E"/>
    <w:rsid w:val="002845FE"/>
    <w:rsid w:val="002846BD"/>
    <w:rsid w:val="0028487C"/>
    <w:rsid w:val="002849EA"/>
    <w:rsid w:val="00284E4B"/>
    <w:rsid w:val="00285002"/>
    <w:rsid w:val="002851B5"/>
    <w:rsid w:val="00285212"/>
    <w:rsid w:val="00285244"/>
    <w:rsid w:val="00285572"/>
    <w:rsid w:val="00285691"/>
    <w:rsid w:val="002857C6"/>
    <w:rsid w:val="00285883"/>
    <w:rsid w:val="002858BA"/>
    <w:rsid w:val="002859C8"/>
    <w:rsid w:val="00285CAD"/>
    <w:rsid w:val="00285CDC"/>
    <w:rsid w:val="00285E74"/>
    <w:rsid w:val="00285EBC"/>
    <w:rsid w:val="00286009"/>
    <w:rsid w:val="002860B7"/>
    <w:rsid w:val="00286339"/>
    <w:rsid w:val="002865BB"/>
    <w:rsid w:val="00286659"/>
    <w:rsid w:val="00286963"/>
    <w:rsid w:val="002870B7"/>
    <w:rsid w:val="0028731A"/>
    <w:rsid w:val="00287333"/>
    <w:rsid w:val="0028733E"/>
    <w:rsid w:val="002873C2"/>
    <w:rsid w:val="00287717"/>
    <w:rsid w:val="002879C4"/>
    <w:rsid w:val="00287B12"/>
    <w:rsid w:val="00287C47"/>
    <w:rsid w:val="00287F95"/>
    <w:rsid w:val="00290019"/>
    <w:rsid w:val="00290596"/>
    <w:rsid w:val="00290CB9"/>
    <w:rsid w:val="00291219"/>
    <w:rsid w:val="002914E1"/>
    <w:rsid w:val="00291AAE"/>
    <w:rsid w:val="00291BD2"/>
    <w:rsid w:val="00291E4F"/>
    <w:rsid w:val="00292299"/>
    <w:rsid w:val="002925A3"/>
    <w:rsid w:val="00292759"/>
    <w:rsid w:val="0029285F"/>
    <w:rsid w:val="002929DD"/>
    <w:rsid w:val="00292AFF"/>
    <w:rsid w:val="00292B48"/>
    <w:rsid w:val="00292CAD"/>
    <w:rsid w:val="00292FA4"/>
    <w:rsid w:val="0029325B"/>
    <w:rsid w:val="002933E7"/>
    <w:rsid w:val="00293B5D"/>
    <w:rsid w:val="00293CA3"/>
    <w:rsid w:val="00293E2B"/>
    <w:rsid w:val="0029410D"/>
    <w:rsid w:val="0029420D"/>
    <w:rsid w:val="00294887"/>
    <w:rsid w:val="00294C58"/>
    <w:rsid w:val="00294F6A"/>
    <w:rsid w:val="002951C1"/>
    <w:rsid w:val="002952C6"/>
    <w:rsid w:val="002952E3"/>
    <w:rsid w:val="00295451"/>
    <w:rsid w:val="00295A50"/>
    <w:rsid w:val="00295D1F"/>
    <w:rsid w:val="00296378"/>
    <w:rsid w:val="002969B3"/>
    <w:rsid w:val="0029733F"/>
    <w:rsid w:val="00297490"/>
    <w:rsid w:val="00297501"/>
    <w:rsid w:val="0029795A"/>
    <w:rsid w:val="00297AD2"/>
    <w:rsid w:val="00297C05"/>
    <w:rsid w:val="00297F8C"/>
    <w:rsid w:val="002A0282"/>
    <w:rsid w:val="002A02D0"/>
    <w:rsid w:val="002A02E1"/>
    <w:rsid w:val="002A0433"/>
    <w:rsid w:val="002A043D"/>
    <w:rsid w:val="002A055B"/>
    <w:rsid w:val="002A0B80"/>
    <w:rsid w:val="002A0E43"/>
    <w:rsid w:val="002A1188"/>
    <w:rsid w:val="002A124B"/>
    <w:rsid w:val="002A12F5"/>
    <w:rsid w:val="002A16E6"/>
    <w:rsid w:val="002A18EE"/>
    <w:rsid w:val="002A19A1"/>
    <w:rsid w:val="002A1BC0"/>
    <w:rsid w:val="002A2031"/>
    <w:rsid w:val="002A2388"/>
    <w:rsid w:val="002A2495"/>
    <w:rsid w:val="002A2617"/>
    <w:rsid w:val="002A26DD"/>
    <w:rsid w:val="002A2D9E"/>
    <w:rsid w:val="002A2E86"/>
    <w:rsid w:val="002A30FC"/>
    <w:rsid w:val="002A31A7"/>
    <w:rsid w:val="002A3D61"/>
    <w:rsid w:val="002A3E68"/>
    <w:rsid w:val="002A3FC0"/>
    <w:rsid w:val="002A481E"/>
    <w:rsid w:val="002A482F"/>
    <w:rsid w:val="002A4A3B"/>
    <w:rsid w:val="002A4CE0"/>
    <w:rsid w:val="002A4CEA"/>
    <w:rsid w:val="002A4E9A"/>
    <w:rsid w:val="002A51F8"/>
    <w:rsid w:val="002A561E"/>
    <w:rsid w:val="002A57A8"/>
    <w:rsid w:val="002A5B16"/>
    <w:rsid w:val="002A5D2E"/>
    <w:rsid w:val="002A5FC0"/>
    <w:rsid w:val="002A6479"/>
    <w:rsid w:val="002A6BAB"/>
    <w:rsid w:val="002A6EAF"/>
    <w:rsid w:val="002A71B7"/>
    <w:rsid w:val="002A735D"/>
    <w:rsid w:val="002A75C1"/>
    <w:rsid w:val="002B0265"/>
    <w:rsid w:val="002B0BE4"/>
    <w:rsid w:val="002B0FF2"/>
    <w:rsid w:val="002B109D"/>
    <w:rsid w:val="002B10EB"/>
    <w:rsid w:val="002B1293"/>
    <w:rsid w:val="002B136A"/>
    <w:rsid w:val="002B1848"/>
    <w:rsid w:val="002B20BC"/>
    <w:rsid w:val="002B2130"/>
    <w:rsid w:val="002B23ED"/>
    <w:rsid w:val="002B23FC"/>
    <w:rsid w:val="002B255D"/>
    <w:rsid w:val="002B26F0"/>
    <w:rsid w:val="002B2815"/>
    <w:rsid w:val="002B28B9"/>
    <w:rsid w:val="002B2905"/>
    <w:rsid w:val="002B2EDF"/>
    <w:rsid w:val="002B2EFD"/>
    <w:rsid w:val="002B33E0"/>
    <w:rsid w:val="002B3783"/>
    <w:rsid w:val="002B39A2"/>
    <w:rsid w:val="002B3C99"/>
    <w:rsid w:val="002B3CE9"/>
    <w:rsid w:val="002B3D1A"/>
    <w:rsid w:val="002B3FCC"/>
    <w:rsid w:val="002B40EE"/>
    <w:rsid w:val="002B43DC"/>
    <w:rsid w:val="002B454C"/>
    <w:rsid w:val="002B47E1"/>
    <w:rsid w:val="002B4AB6"/>
    <w:rsid w:val="002B4D4C"/>
    <w:rsid w:val="002B4EE4"/>
    <w:rsid w:val="002B560C"/>
    <w:rsid w:val="002B584E"/>
    <w:rsid w:val="002B5A3C"/>
    <w:rsid w:val="002B5E7F"/>
    <w:rsid w:val="002B617B"/>
    <w:rsid w:val="002B65CD"/>
    <w:rsid w:val="002B6634"/>
    <w:rsid w:val="002B66C7"/>
    <w:rsid w:val="002B6743"/>
    <w:rsid w:val="002B696F"/>
    <w:rsid w:val="002B6D89"/>
    <w:rsid w:val="002B6E28"/>
    <w:rsid w:val="002B6E4B"/>
    <w:rsid w:val="002B7086"/>
    <w:rsid w:val="002B7358"/>
    <w:rsid w:val="002B7673"/>
    <w:rsid w:val="002B79D7"/>
    <w:rsid w:val="002B79E5"/>
    <w:rsid w:val="002C0330"/>
    <w:rsid w:val="002C05ED"/>
    <w:rsid w:val="002C0CF1"/>
    <w:rsid w:val="002C0CF6"/>
    <w:rsid w:val="002C108A"/>
    <w:rsid w:val="002C2021"/>
    <w:rsid w:val="002C2124"/>
    <w:rsid w:val="002C22A2"/>
    <w:rsid w:val="002C26DE"/>
    <w:rsid w:val="002C2746"/>
    <w:rsid w:val="002C2748"/>
    <w:rsid w:val="002C27A4"/>
    <w:rsid w:val="002C287B"/>
    <w:rsid w:val="002C351C"/>
    <w:rsid w:val="002C3527"/>
    <w:rsid w:val="002C38F3"/>
    <w:rsid w:val="002C3916"/>
    <w:rsid w:val="002C3997"/>
    <w:rsid w:val="002C3D7D"/>
    <w:rsid w:val="002C3E18"/>
    <w:rsid w:val="002C3E21"/>
    <w:rsid w:val="002C434E"/>
    <w:rsid w:val="002C474F"/>
    <w:rsid w:val="002C47B8"/>
    <w:rsid w:val="002C47D6"/>
    <w:rsid w:val="002C4CAC"/>
    <w:rsid w:val="002C4D16"/>
    <w:rsid w:val="002C4F4A"/>
    <w:rsid w:val="002C4FA2"/>
    <w:rsid w:val="002C4FF1"/>
    <w:rsid w:val="002C5085"/>
    <w:rsid w:val="002C5200"/>
    <w:rsid w:val="002C5275"/>
    <w:rsid w:val="002C5288"/>
    <w:rsid w:val="002C52C5"/>
    <w:rsid w:val="002C559C"/>
    <w:rsid w:val="002C569D"/>
    <w:rsid w:val="002C57C0"/>
    <w:rsid w:val="002C5927"/>
    <w:rsid w:val="002C5999"/>
    <w:rsid w:val="002C5A42"/>
    <w:rsid w:val="002C5BF0"/>
    <w:rsid w:val="002C5CD8"/>
    <w:rsid w:val="002C5F35"/>
    <w:rsid w:val="002C60BE"/>
    <w:rsid w:val="002C6565"/>
    <w:rsid w:val="002C6835"/>
    <w:rsid w:val="002C697D"/>
    <w:rsid w:val="002C6AE8"/>
    <w:rsid w:val="002C6D16"/>
    <w:rsid w:val="002C6FB7"/>
    <w:rsid w:val="002C70BE"/>
    <w:rsid w:val="002C747B"/>
    <w:rsid w:val="002C7591"/>
    <w:rsid w:val="002C7A15"/>
    <w:rsid w:val="002C7A30"/>
    <w:rsid w:val="002C7B2D"/>
    <w:rsid w:val="002D0235"/>
    <w:rsid w:val="002D041B"/>
    <w:rsid w:val="002D09E8"/>
    <w:rsid w:val="002D0A56"/>
    <w:rsid w:val="002D0BE5"/>
    <w:rsid w:val="002D0DFF"/>
    <w:rsid w:val="002D1186"/>
    <w:rsid w:val="002D1484"/>
    <w:rsid w:val="002D192D"/>
    <w:rsid w:val="002D1CAB"/>
    <w:rsid w:val="002D20DC"/>
    <w:rsid w:val="002D2484"/>
    <w:rsid w:val="002D2F8C"/>
    <w:rsid w:val="002D33EF"/>
    <w:rsid w:val="002D3436"/>
    <w:rsid w:val="002D3513"/>
    <w:rsid w:val="002D3C8B"/>
    <w:rsid w:val="002D3F1C"/>
    <w:rsid w:val="002D4005"/>
    <w:rsid w:val="002D41CD"/>
    <w:rsid w:val="002D448A"/>
    <w:rsid w:val="002D47FB"/>
    <w:rsid w:val="002D4A5F"/>
    <w:rsid w:val="002D50CD"/>
    <w:rsid w:val="002D5258"/>
    <w:rsid w:val="002D5384"/>
    <w:rsid w:val="002D549A"/>
    <w:rsid w:val="002D56BC"/>
    <w:rsid w:val="002D59C8"/>
    <w:rsid w:val="002D5F35"/>
    <w:rsid w:val="002D611A"/>
    <w:rsid w:val="002D639B"/>
    <w:rsid w:val="002D69B4"/>
    <w:rsid w:val="002D6EC0"/>
    <w:rsid w:val="002D7552"/>
    <w:rsid w:val="002D75FF"/>
    <w:rsid w:val="002D7890"/>
    <w:rsid w:val="002D7B52"/>
    <w:rsid w:val="002D7CC0"/>
    <w:rsid w:val="002D7DA7"/>
    <w:rsid w:val="002E0571"/>
    <w:rsid w:val="002E0698"/>
    <w:rsid w:val="002E0775"/>
    <w:rsid w:val="002E0908"/>
    <w:rsid w:val="002E0D24"/>
    <w:rsid w:val="002E0F95"/>
    <w:rsid w:val="002E10A9"/>
    <w:rsid w:val="002E143B"/>
    <w:rsid w:val="002E158C"/>
    <w:rsid w:val="002E168F"/>
    <w:rsid w:val="002E16BD"/>
    <w:rsid w:val="002E1B38"/>
    <w:rsid w:val="002E1B4E"/>
    <w:rsid w:val="002E1DC5"/>
    <w:rsid w:val="002E1DE7"/>
    <w:rsid w:val="002E23F9"/>
    <w:rsid w:val="002E2CF9"/>
    <w:rsid w:val="002E2E3B"/>
    <w:rsid w:val="002E2F35"/>
    <w:rsid w:val="002E3010"/>
    <w:rsid w:val="002E329D"/>
    <w:rsid w:val="002E3356"/>
    <w:rsid w:val="002E3362"/>
    <w:rsid w:val="002E343D"/>
    <w:rsid w:val="002E3CC7"/>
    <w:rsid w:val="002E3D43"/>
    <w:rsid w:val="002E42FD"/>
    <w:rsid w:val="002E4356"/>
    <w:rsid w:val="002E4758"/>
    <w:rsid w:val="002E4784"/>
    <w:rsid w:val="002E47B1"/>
    <w:rsid w:val="002E4ADF"/>
    <w:rsid w:val="002E4BFD"/>
    <w:rsid w:val="002E4DF5"/>
    <w:rsid w:val="002E5076"/>
    <w:rsid w:val="002E512A"/>
    <w:rsid w:val="002E516B"/>
    <w:rsid w:val="002E5182"/>
    <w:rsid w:val="002E518B"/>
    <w:rsid w:val="002E5307"/>
    <w:rsid w:val="002E5434"/>
    <w:rsid w:val="002E5526"/>
    <w:rsid w:val="002E5651"/>
    <w:rsid w:val="002E5C67"/>
    <w:rsid w:val="002E6013"/>
    <w:rsid w:val="002E6063"/>
    <w:rsid w:val="002E672E"/>
    <w:rsid w:val="002E6802"/>
    <w:rsid w:val="002E682D"/>
    <w:rsid w:val="002E68D9"/>
    <w:rsid w:val="002E6C30"/>
    <w:rsid w:val="002E6CBC"/>
    <w:rsid w:val="002E7104"/>
    <w:rsid w:val="002E7622"/>
    <w:rsid w:val="002E766E"/>
    <w:rsid w:val="002E76BB"/>
    <w:rsid w:val="002E7CB6"/>
    <w:rsid w:val="002F011E"/>
    <w:rsid w:val="002F02B3"/>
    <w:rsid w:val="002F0387"/>
    <w:rsid w:val="002F09A9"/>
    <w:rsid w:val="002F0A18"/>
    <w:rsid w:val="002F0AAE"/>
    <w:rsid w:val="002F0C2F"/>
    <w:rsid w:val="002F1009"/>
    <w:rsid w:val="002F1074"/>
    <w:rsid w:val="002F11AF"/>
    <w:rsid w:val="002F122A"/>
    <w:rsid w:val="002F12A9"/>
    <w:rsid w:val="002F1508"/>
    <w:rsid w:val="002F150B"/>
    <w:rsid w:val="002F1835"/>
    <w:rsid w:val="002F1A21"/>
    <w:rsid w:val="002F1B57"/>
    <w:rsid w:val="002F1BCA"/>
    <w:rsid w:val="002F1BD3"/>
    <w:rsid w:val="002F1E26"/>
    <w:rsid w:val="002F216B"/>
    <w:rsid w:val="002F2173"/>
    <w:rsid w:val="002F21DD"/>
    <w:rsid w:val="002F258E"/>
    <w:rsid w:val="002F28B0"/>
    <w:rsid w:val="002F293C"/>
    <w:rsid w:val="002F2B69"/>
    <w:rsid w:val="002F2CDF"/>
    <w:rsid w:val="002F3626"/>
    <w:rsid w:val="002F396E"/>
    <w:rsid w:val="002F3B5D"/>
    <w:rsid w:val="002F3D78"/>
    <w:rsid w:val="002F3DDA"/>
    <w:rsid w:val="002F3F2A"/>
    <w:rsid w:val="002F4111"/>
    <w:rsid w:val="002F4448"/>
    <w:rsid w:val="002F46BE"/>
    <w:rsid w:val="002F474E"/>
    <w:rsid w:val="002F4A3B"/>
    <w:rsid w:val="002F4B36"/>
    <w:rsid w:val="002F4BE4"/>
    <w:rsid w:val="002F4E2D"/>
    <w:rsid w:val="002F510C"/>
    <w:rsid w:val="002F58DF"/>
    <w:rsid w:val="002F59BD"/>
    <w:rsid w:val="002F5C63"/>
    <w:rsid w:val="002F5DBB"/>
    <w:rsid w:val="002F6108"/>
    <w:rsid w:val="002F61E7"/>
    <w:rsid w:val="002F62B3"/>
    <w:rsid w:val="002F634B"/>
    <w:rsid w:val="002F6E77"/>
    <w:rsid w:val="002F71F0"/>
    <w:rsid w:val="002F756A"/>
    <w:rsid w:val="002F7DC3"/>
    <w:rsid w:val="002F7FAF"/>
    <w:rsid w:val="00300307"/>
    <w:rsid w:val="00300320"/>
    <w:rsid w:val="003004B4"/>
    <w:rsid w:val="00300572"/>
    <w:rsid w:val="00300636"/>
    <w:rsid w:val="00300838"/>
    <w:rsid w:val="00300850"/>
    <w:rsid w:val="003008B1"/>
    <w:rsid w:val="003012C0"/>
    <w:rsid w:val="0030131B"/>
    <w:rsid w:val="003017A1"/>
    <w:rsid w:val="00301891"/>
    <w:rsid w:val="00301B63"/>
    <w:rsid w:val="00301C35"/>
    <w:rsid w:val="00301C38"/>
    <w:rsid w:val="003022E7"/>
    <w:rsid w:val="003023DA"/>
    <w:rsid w:val="00302437"/>
    <w:rsid w:val="0030298C"/>
    <w:rsid w:val="00302B9F"/>
    <w:rsid w:val="00302F84"/>
    <w:rsid w:val="00303082"/>
    <w:rsid w:val="003030B4"/>
    <w:rsid w:val="003034F0"/>
    <w:rsid w:val="00303520"/>
    <w:rsid w:val="0030355E"/>
    <w:rsid w:val="003036C3"/>
    <w:rsid w:val="00303BBB"/>
    <w:rsid w:val="00303F67"/>
    <w:rsid w:val="00304248"/>
    <w:rsid w:val="0030430F"/>
    <w:rsid w:val="0030437D"/>
    <w:rsid w:val="003043B1"/>
    <w:rsid w:val="003045C6"/>
    <w:rsid w:val="00304686"/>
    <w:rsid w:val="00304E5E"/>
    <w:rsid w:val="00304FDD"/>
    <w:rsid w:val="00305192"/>
    <w:rsid w:val="003059BE"/>
    <w:rsid w:val="00305A6D"/>
    <w:rsid w:val="00305BBB"/>
    <w:rsid w:val="00305BCC"/>
    <w:rsid w:val="00305DA5"/>
    <w:rsid w:val="00305EA9"/>
    <w:rsid w:val="00305FFD"/>
    <w:rsid w:val="00306395"/>
    <w:rsid w:val="00306A0C"/>
    <w:rsid w:val="00306EB6"/>
    <w:rsid w:val="00307204"/>
    <w:rsid w:val="00307379"/>
    <w:rsid w:val="00307823"/>
    <w:rsid w:val="003078DA"/>
    <w:rsid w:val="00307D5E"/>
    <w:rsid w:val="00310108"/>
    <w:rsid w:val="00310487"/>
    <w:rsid w:val="003104C4"/>
    <w:rsid w:val="003104E4"/>
    <w:rsid w:val="003107F4"/>
    <w:rsid w:val="0031098A"/>
    <w:rsid w:val="00310B20"/>
    <w:rsid w:val="00310B90"/>
    <w:rsid w:val="00310E22"/>
    <w:rsid w:val="00311090"/>
    <w:rsid w:val="0031115D"/>
    <w:rsid w:val="003112D3"/>
    <w:rsid w:val="003112DD"/>
    <w:rsid w:val="00311313"/>
    <w:rsid w:val="00311409"/>
    <w:rsid w:val="003116AB"/>
    <w:rsid w:val="00311770"/>
    <w:rsid w:val="0031188C"/>
    <w:rsid w:val="003118D1"/>
    <w:rsid w:val="00311D01"/>
    <w:rsid w:val="00312268"/>
    <w:rsid w:val="00312759"/>
    <w:rsid w:val="00312BE7"/>
    <w:rsid w:val="00312EE7"/>
    <w:rsid w:val="003130F0"/>
    <w:rsid w:val="00313689"/>
    <w:rsid w:val="0031371E"/>
    <w:rsid w:val="00313742"/>
    <w:rsid w:val="003139C1"/>
    <w:rsid w:val="00313A7C"/>
    <w:rsid w:val="00313D57"/>
    <w:rsid w:val="00313DAB"/>
    <w:rsid w:val="00313EF3"/>
    <w:rsid w:val="00314753"/>
    <w:rsid w:val="0031489A"/>
    <w:rsid w:val="00314AFE"/>
    <w:rsid w:val="00314B4D"/>
    <w:rsid w:val="00314D7D"/>
    <w:rsid w:val="00314F31"/>
    <w:rsid w:val="00314F6A"/>
    <w:rsid w:val="00314FF8"/>
    <w:rsid w:val="00315057"/>
    <w:rsid w:val="00315137"/>
    <w:rsid w:val="0031517D"/>
    <w:rsid w:val="003151D5"/>
    <w:rsid w:val="0031542C"/>
    <w:rsid w:val="003156EB"/>
    <w:rsid w:val="003158A1"/>
    <w:rsid w:val="003158FF"/>
    <w:rsid w:val="00315B2E"/>
    <w:rsid w:val="00315C19"/>
    <w:rsid w:val="00315FB2"/>
    <w:rsid w:val="00316355"/>
    <w:rsid w:val="0031648A"/>
    <w:rsid w:val="003164DB"/>
    <w:rsid w:val="003166A4"/>
    <w:rsid w:val="00316856"/>
    <w:rsid w:val="00316B99"/>
    <w:rsid w:val="00316DE8"/>
    <w:rsid w:val="00316EA6"/>
    <w:rsid w:val="00316FF1"/>
    <w:rsid w:val="00316FF4"/>
    <w:rsid w:val="00317414"/>
    <w:rsid w:val="00317931"/>
    <w:rsid w:val="00317CFF"/>
    <w:rsid w:val="003201CD"/>
    <w:rsid w:val="0032039B"/>
    <w:rsid w:val="00320829"/>
    <w:rsid w:val="00320A21"/>
    <w:rsid w:val="00320D10"/>
    <w:rsid w:val="00320F6D"/>
    <w:rsid w:val="003210A5"/>
    <w:rsid w:val="003214EE"/>
    <w:rsid w:val="0032151D"/>
    <w:rsid w:val="003219CA"/>
    <w:rsid w:val="00321AB2"/>
    <w:rsid w:val="00322031"/>
    <w:rsid w:val="00322199"/>
    <w:rsid w:val="003223E3"/>
    <w:rsid w:val="00322448"/>
    <w:rsid w:val="0032250D"/>
    <w:rsid w:val="00322B52"/>
    <w:rsid w:val="00322EB1"/>
    <w:rsid w:val="00323139"/>
    <w:rsid w:val="003232E6"/>
    <w:rsid w:val="00323408"/>
    <w:rsid w:val="003239E4"/>
    <w:rsid w:val="00323A86"/>
    <w:rsid w:val="00323B87"/>
    <w:rsid w:val="00323E5D"/>
    <w:rsid w:val="00323EC8"/>
    <w:rsid w:val="00323F86"/>
    <w:rsid w:val="00324018"/>
    <w:rsid w:val="003245BD"/>
    <w:rsid w:val="00324ADB"/>
    <w:rsid w:val="00324CD2"/>
    <w:rsid w:val="00324CEE"/>
    <w:rsid w:val="00325221"/>
    <w:rsid w:val="003259A0"/>
    <w:rsid w:val="00326283"/>
    <w:rsid w:val="003263A6"/>
    <w:rsid w:val="00326437"/>
    <w:rsid w:val="00326507"/>
    <w:rsid w:val="00326892"/>
    <w:rsid w:val="00326954"/>
    <w:rsid w:val="00326BFA"/>
    <w:rsid w:val="00326CA5"/>
    <w:rsid w:val="00327029"/>
    <w:rsid w:val="00327160"/>
    <w:rsid w:val="0032719A"/>
    <w:rsid w:val="003271FF"/>
    <w:rsid w:val="00327287"/>
    <w:rsid w:val="003272AB"/>
    <w:rsid w:val="003272E0"/>
    <w:rsid w:val="00327531"/>
    <w:rsid w:val="00327590"/>
    <w:rsid w:val="003275A4"/>
    <w:rsid w:val="003275B9"/>
    <w:rsid w:val="00327B45"/>
    <w:rsid w:val="00327C07"/>
    <w:rsid w:val="00327DCB"/>
    <w:rsid w:val="00327E12"/>
    <w:rsid w:val="00327F2C"/>
    <w:rsid w:val="003300DC"/>
    <w:rsid w:val="003302B9"/>
    <w:rsid w:val="0033050C"/>
    <w:rsid w:val="00330652"/>
    <w:rsid w:val="00330755"/>
    <w:rsid w:val="0033090A"/>
    <w:rsid w:val="00330F91"/>
    <w:rsid w:val="00330FF2"/>
    <w:rsid w:val="0033107B"/>
    <w:rsid w:val="00331199"/>
    <w:rsid w:val="00331269"/>
    <w:rsid w:val="0033133D"/>
    <w:rsid w:val="00331434"/>
    <w:rsid w:val="00331696"/>
    <w:rsid w:val="00331777"/>
    <w:rsid w:val="003317A9"/>
    <w:rsid w:val="003318BA"/>
    <w:rsid w:val="003319B2"/>
    <w:rsid w:val="00331B1F"/>
    <w:rsid w:val="00331D52"/>
    <w:rsid w:val="00331F9E"/>
    <w:rsid w:val="003320D4"/>
    <w:rsid w:val="0033218B"/>
    <w:rsid w:val="0033238F"/>
    <w:rsid w:val="003324EB"/>
    <w:rsid w:val="003326F7"/>
    <w:rsid w:val="0033278F"/>
    <w:rsid w:val="00332C2B"/>
    <w:rsid w:val="00332E57"/>
    <w:rsid w:val="003331E6"/>
    <w:rsid w:val="00333247"/>
    <w:rsid w:val="003333D9"/>
    <w:rsid w:val="003334BE"/>
    <w:rsid w:val="00333667"/>
    <w:rsid w:val="0033446D"/>
    <w:rsid w:val="0033512B"/>
    <w:rsid w:val="003353EB"/>
    <w:rsid w:val="00335A4D"/>
    <w:rsid w:val="00336098"/>
    <w:rsid w:val="00336369"/>
    <w:rsid w:val="003364B0"/>
    <w:rsid w:val="003364DC"/>
    <w:rsid w:val="0033660E"/>
    <w:rsid w:val="00336686"/>
    <w:rsid w:val="003366ED"/>
    <w:rsid w:val="0033673C"/>
    <w:rsid w:val="00336999"/>
    <w:rsid w:val="00336B1E"/>
    <w:rsid w:val="00336B55"/>
    <w:rsid w:val="00336DBC"/>
    <w:rsid w:val="00336E38"/>
    <w:rsid w:val="00336EAA"/>
    <w:rsid w:val="00337355"/>
    <w:rsid w:val="00337587"/>
    <w:rsid w:val="00337829"/>
    <w:rsid w:val="003378F4"/>
    <w:rsid w:val="00337AE3"/>
    <w:rsid w:val="00337C83"/>
    <w:rsid w:val="00337ED7"/>
    <w:rsid w:val="00337F39"/>
    <w:rsid w:val="00340140"/>
    <w:rsid w:val="00340148"/>
    <w:rsid w:val="003404AD"/>
    <w:rsid w:val="00340650"/>
    <w:rsid w:val="003407A3"/>
    <w:rsid w:val="00340920"/>
    <w:rsid w:val="003409DC"/>
    <w:rsid w:val="00340ABD"/>
    <w:rsid w:val="00340B0C"/>
    <w:rsid w:val="00340B35"/>
    <w:rsid w:val="00341188"/>
    <w:rsid w:val="0034123B"/>
    <w:rsid w:val="00341253"/>
    <w:rsid w:val="003413CE"/>
    <w:rsid w:val="003415B5"/>
    <w:rsid w:val="00341688"/>
    <w:rsid w:val="00341B0B"/>
    <w:rsid w:val="00341C19"/>
    <w:rsid w:val="00341F02"/>
    <w:rsid w:val="00341F56"/>
    <w:rsid w:val="003423A8"/>
    <w:rsid w:val="00342477"/>
    <w:rsid w:val="003429BB"/>
    <w:rsid w:val="00342BA6"/>
    <w:rsid w:val="00342C6E"/>
    <w:rsid w:val="00342F8D"/>
    <w:rsid w:val="00343061"/>
    <w:rsid w:val="003432F6"/>
    <w:rsid w:val="00343586"/>
    <w:rsid w:val="0034366B"/>
    <w:rsid w:val="0034373B"/>
    <w:rsid w:val="00343844"/>
    <w:rsid w:val="00343AE0"/>
    <w:rsid w:val="00343B21"/>
    <w:rsid w:val="00343BDA"/>
    <w:rsid w:val="00343C93"/>
    <w:rsid w:val="00343E2F"/>
    <w:rsid w:val="00343ED4"/>
    <w:rsid w:val="00343F56"/>
    <w:rsid w:val="0034406F"/>
    <w:rsid w:val="0034414E"/>
    <w:rsid w:val="003449CF"/>
    <w:rsid w:val="0034545A"/>
    <w:rsid w:val="0034584F"/>
    <w:rsid w:val="00345CB8"/>
    <w:rsid w:val="00345E64"/>
    <w:rsid w:val="00345EEA"/>
    <w:rsid w:val="003463D6"/>
    <w:rsid w:val="00346464"/>
    <w:rsid w:val="00346759"/>
    <w:rsid w:val="00346894"/>
    <w:rsid w:val="00346B7B"/>
    <w:rsid w:val="00346D66"/>
    <w:rsid w:val="00346F67"/>
    <w:rsid w:val="00346F6E"/>
    <w:rsid w:val="00347113"/>
    <w:rsid w:val="0034717E"/>
    <w:rsid w:val="00347261"/>
    <w:rsid w:val="0034747A"/>
    <w:rsid w:val="0034763B"/>
    <w:rsid w:val="00347DF7"/>
    <w:rsid w:val="00350194"/>
    <w:rsid w:val="003502B4"/>
    <w:rsid w:val="0035042B"/>
    <w:rsid w:val="003506F2"/>
    <w:rsid w:val="003508A7"/>
    <w:rsid w:val="00350A0D"/>
    <w:rsid w:val="00350AE0"/>
    <w:rsid w:val="00350D3D"/>
    <w:rsid w:val="00350DF7"/>
    <w:rsid w:val="00350E65"/>
    <w:rsid w:val="00350F68"/>
    <w:rsid w:val="00351515"/>
    <w:rsid w:val="003515DD"/>
    <w:rsid w:val="00351A9E"/>
    <w:rsid w:val="00351BAB"/>
    <w:rsid w:val="00351E07"/>
    <w:rsid w:val="003521F4"/>
    <w:rsid w:val="00352477"/>
    <w:rsid w:val="00352D32"/>
    <w:rsid w:val="00352D95"/>
    <w:rsid w:val="00352E4B"/>
    <w:rsid w:val="00353094"/>
    <w:rsid w:val="003530D7"/>
    <w:rsid w:val="00353300"/>
    <w:rsid w:val="00353492"/>
    <w:rsid w:val="00353615"/>
    <w:rsid w:val="00353976"/>
    <w:rsid w:val="00353F13"/>
    <w:rsid w:val="00353F84"/>
    <w:rsid w:val="0035444B"/>
    <w:rsid w:val="003544DD"/>
    <w:rsid w:val="0035451E"/>
    <w:rsid w:val="003545AF"/>
    <w:rsid w:val="0035477B"/>
    <w:rsid w:val="00354A7A"/>
    <w:rsid w:val="00354D04"/>
    <w:rsid w:val="00354DE7"/>
    <w:rsid w:val="003551D0"/>
    <w:rsid w:val="00355581"/>
    <w:rsid w:val="00355600"/>
    <w:rsid w:val="003556F4"/>
    <w:rsid w:val="0035584D"/>
    <w:rsid w:val="003559B1"/>
    <w:rsid w:val="00355B4B"/>
    <w:rsid w:val="00355E28"/>
    <w:rsid w:val="00355E3C"/>
    <w:rsid w:val="00355EC7"/>
    <w:rsid w:val="00355F41"/>
    <w:rsid w:val="00356283"/>
    <w:rsid w:val="00356712"/>
    <w:rsid w:val="00356B2A"/>
    <w:rsid w:val="00356F36"/>
    <w:rsid w:val="00356F63"/>
    <w:rsid w:val="00357172"/>
    <w:rsid w:val="00357174"/>
    <w:rsid w:val="003571C0"/>
    <w:rsid w:val="003572C6"/>
    <w:rsid w:val="0035730D"/>
    <w:rsid w:val="003573DA"/>
    <w:rsid w:val="00357889"/>
    <w:rsid w:val="00357919"/>
    <w:rsid w:val="00357993"/>
    <w:rsid w:val="00357A45"/>
    <w:rsid w:val="00357B8B"/>
    <w:rsid w:val="00357BFB"/>
    <w:rsid w:val="00357F15"/>
    <w:rsid w:val="0036007E"/>
    <w:rsid w:val="003600ED"/>
    <w:rsid w:val="00360198"/>
    <w:rsid w:val="00360249"/>
    <w:rsid w:val="003603B2"/>
    <w:rsid w:val="0036053C"/>
    <w:rsid w:val="00360598"/>
    <w:rsid w:val="00360856"/>
    <w:rsid w:val="00360C07"/>
    <w:rsid w:val="00360D65"/>
    <w:rsid w:val="00360E67"/>
    <w:rsid w:val="003610A6"/>
    <w:rsid w:val="003611CE"/>
    <w:rsid w:val="00361319"/>
    <w:rsid w:val="00361661"/>
    <w:rsid w:val="0036175E"/>
    <w:rsid w:val="00361799"/>
    <w:rsid w:val="003618DC"/>
    <w:rsid w:val="00361949"/>
    <w:rsid w:val="0036194B"/>
    <w:rsid w:val="00361982"/>
    <w:rsid w:val="003619E9"/>
    <w:rsid w:val="003622EF"/>
    <w:rsid w:val="003623EA"/>
    <w:rsid w:val="00362DA1"/>
    <w:rsid w:val="00363024"/>
    <w:rsid w:val="003630E3"/>
    <w:rsid w:val="00363328"/>
    <w:rsid w:val="00363506"/>
    <w:rsid w:val="00363522"/>
    <w:rsid w:val="00363C09"/>
    <w:rsid w:val="00363CA1"/>
    <w:rsid w:val="00363DF4"/>
    <w:rsid w:val="0036405E"/>
    <w:rsid w:val="003643A9"/>
    <w:rsid w:val="0036463B"/>
    <w:rsid w:val="0036466D"/>
    <w:rsid w:val="00364947"/>
    <w:rsid w:val="00364B3F"/>
    <w:rsid w:val="00364D14"/>
    <w:rsid w:val="00364E46"/>
    <w:rsid w:val="00364EB1"/>
    <w:rsid w:val="00364F4C"/>
    <w:rsid w:val="00364FD9"/>
    <w:rsid w:val="003653DD"/>
    <w:rsid w:val="00365537"/>
    <w:rsid w:val="003655AA"/>
    <w:rsid w:val="00365A6C"/>
    <w:rsid w:val="00365AC6"/>
    <w:rsid w:val="00365BC4"/>
    <w:rsid w:val="00365CF8"/>
    <w:rsid w:val="00365DD2"/>
    <w:rsid w:val="00366016"/>
    <w:rsid w:val="00366613"/>
    <w:rsid w:val="0036690C"/>
    <w:rsid w:val="003669C3"/>
    <w:rsid w:val="00366A68"/>
    <w:rsid w:val="00366ACF"/>
    <w:rsid w:val="00366C37"/>
    <w:rsid w:val="00366D0A"/>
    <w:rsid w:val="00366DD2"/>
    <w:rsid w:val="003670B9"/>
    <w:rsid w:val="0036737C"/>
    <w:rsid w:val="003676C3"/>
    <w:rsid w:val="003676E6"/>
    <w:rsid w:val="0036780B"/>
    <w:rsid w:val="00367882"/>
    <w:rsid w:val="00367A3A"/>
    <w:rsid w:val="0037033D"/>
    <w:rsid w:val="003704C5"/>
    <w:rsid w:val="003704DD"/>
    <w:rsid w:val="00370556"/>
    <w:rsid w:val="00370AB4"/>
    <w:rsid w:val="00370AEC"/>
    <w:rsid w:val="00370D1F"/>
    <w:rsid w:val="00371185"/>
    <w:rsid w:val="0037121E"/>
    <w:rsid w:val="003715C4"/>
    <w:rsid w:val="00371692"/>
    <w:rsid w:val="003716EF"/>
    <w:rsid w:val="00371716"/>
    <w:rsid w:val="00371972"/>
    <w:rsid w:val="00371D2A"/>
    <w:rsid w:val="00371D43"/>
    <w:rsid w:val="00371E38"/>
    <w:rsid w:val="003723D2"/>
    <w:rsid w:val="003725D1"/>
    <w:rsid w:val="00372614"/>
    <w:rsid w:val="0037269E"/>
    <w:rsid w:val="003727E1"/>
    <w:rsid w:val="00372C3F"/>
    <w:rsid w:val="00372D17"/>
    <w:rsid w:val="00372DC4"/>
    <w:rsid w:val="00372DDF"/>
    <w:rsid w:val="00372DFC"/>
    <w:rsid w:val="00373478"/>
    <w:rsid w:val="00373520"/>
    <w:rsid w:val="0037361C"/>
    <w:rsid w:val="00373DE1"/>
    <w:rsid w:val="00374538"/>
    <w:rsid w:val="00374547"/>
    <w:rsid w:val="0037457A"/>
    <w:rsid w:val="003746E2"/>
    <w:rsid w:val="003748A4"/>
    <w:rsid w:val="00375258"/>
    <w:rsid w:val="00375507"/>
    <w:rsid w:val="00375924"/>
    <w:rsid w:val="00375B1E"/>
    <w:rsid w:val="00375C33"/>
    <w:rsid w:val="00375FDA"/>
    <w:rsid w:val="0037635C"/>
    <w:rsid w:val="0037697E"/>
    <w:rsid w:val="00376EC6"/>
    <w:rsid w:val="0037741F"/>
    <w:rsid w:val="003774E9"/>
    <w:rsid w:val="00377601"/>
    <w:rsid w:val="00377776"/>
    <w:rsid w:val="00377911"/>
    <w:rsid w:val="00377B94"/>
    <w:rsid w:val="00377CF1"/>
    <w:rsid w:val="00377D1A"/>
    <w:rsid w:val="00377D73"/>
    <w:rsid w:val="00377D93"/>
    <w:rsid w:val="00380148"/>
    <w:rsid w:val="003802E5"/>
    <w:rsid w:val="00380400"/>
    <w:rsid w:val="003805E7"/>
    <w:rsid w:val="0038062A"/>
    <w:rsid w:val="00380B1B"/>
    <w:rsid w:val="00380D9F"/>
    <w:rsid w:val="003811C0"/>
    <w:rsid w:val="0038172D"/>
    <w:rsid w:val="0038195B"/>
    <w:rsid w:val="003819FA"/>
    <w:rsid w:val="00381A3D"/>
    <w:rsid w:val="00381D79"/>
    <w:rsid w:val="00381E07"/>
    <w:rsid w:val="00381F33"/>
    <w:rsid w:val="003822AA"/>
    <w:rsid w:val="003826C2"/>
    <w:rsid w:val="00382B1D"/>
    <w:rsid w:val="00382C76"/>
    <w:rsid w:val="00382CD9"/>
    <w:rsid w:val="003831E0"/>
    <w:rsid w:val="00383977"/>
    <w:rsid w:val="00383C42"/>
    <w:rsid w:val="00383D0E"/>
    <w:rsid w:val="003841E4"/>
    <w:rsid w:val="00384671"/>
    <w:rsid w:val="0038471F"/>
    <w:rsid w:val="00384813"/>
    <w:rsid w:val="00384823"/>
    <w:rsid w:val="003849E6"/>
    <w:rsid w:val="00384A61"/>
    <w:rsid w:val="00384D31"/>
    <w:rsid w:val="00385028"/>
    <w:rsid w:val="0038515A"/>
    <w:rsid w:val="003857A7"/>
    <w:rsid w:val="00385809"/>
    <w:rsid w:val="003858AC"/>
    <w:rsid w:val="00385D2D"/>
    <w:rsid w:val="0038643F"/>
    <w:rsid w:val="0038647A"/>
    <w:rsid w:val="003864AC"/>
    <w:rsid w:val="0038690A"/>
    <w:rsid w:val="00387446"/>
    <w:rsid w:val="0038765B"/>
    <w:rsid w:val="0038780B"/>
    <w:rsid w:val="00387B68"/>
    <w:rsid w:val="00387D86"/>
    <w:rsid w:val="00387D8E"/>
    <w:rsid w:val="00387E0D"/>
    <w:rsid w:val="003901C8"/>
    <w:rsid w:val="0039044E"/>
    <w:rsid w:val="0039060D"/>
    <w:rsid w:val="003906B2"/>
    <w:rsid w:val="0039089C"/>
    <w:rsid w:val="00390E4F"/>
    <w:rsid w:val="00391333"/>
    <w:rsid w:val="00391817"/>
    <w:rsid w:val="0039192F"/>
    <w:rsid w:val="00391A9F"/>
    <w:rsid w:val="00391BB6"/>
    <w:rsid w:val="00391EF0"/>
    <w:rsid w:val="00391FD0"/>
    <w:rsid w:val="00392829"/>
    <w:rsid w:val="00392852"/>
    <w:rsid w:val="00392BED"/>
    <w:rsid w:val="00392E4E"/>
    <w:rsid w:val="00393124"/>
    <w:rsid w:val="00393BCB"/>
    <w:rsid w:val="00393F4B"/>
    <w:rsid w:val="0039405F"/>
    <w:rsid w:val="003940B5"/>
    <w:rsid w:val="003946E4"/>
    <w:rsid w:val="0039471A"/>
    <w:rsid w:val="00394A71"/>
    <w:rsid w:val="00394BC9"/>
    <w:rsid w:val="00394DA2"/>
    <w:rsid w:val="003951D9"/>
    <w:rsid w:val="003952E7"/>
    <w:rsid w:val="003953F5"/>
    <w:rsid w:val="0039548E"/>
    <w:rsid w:val="003954FE"/>
    <w:rsid w:val="0039566B"/>
    <w:rsid w:val="00395B81"/>
    <w:rsid w:val="00395E2C"/>
    <w:rsid w:val="00395E60"/>
    <w:rsid w:val="00395FFF"/>
    <w:rsid w:val="00396160"/>
    <w:rsid w:val="003968F1"/>
    <w:rsid w:val="00396D2D"/>
    <w:rsid w:val="00396EB4"/>
    <w:rsid w:val="0039729D"/>
    <w:rsid w:val="0039751D"/>
    <w:rsid w:val="00397578"/>
    <w:rsid w:val="003975E8"/>
    <w:rsid w:val="003975F6"/>
    <w:rsid w:val="00397B19"/>
    <w:rsid w:val="00397CC7"/>
    <w:rsid w:val="00397DC4"/>
    <w:rsid w:val="003A0A10"/>
    <w:rsid w:val="003A0CA3"/>
    <w:rsid w:val="003A1253"/>
    <w:rsid w:val="003A130B"/>
    <w:rsid w:val="003A13D4"/>
    <w:rsid w:val="003A170B"/>
    <w:rsid w:val="003A18F6"/>
    <w:rsid w:val="003A18F7"/>
    <w:rsid w:val="003A1DFB"/>
    <w:rsid w:val="003A20CB"/>
    <w:rsid w:val="003A2180"/>
    <w:rsid w:val="003A21BE"/>
    <w:rsid w:val="003A23C1"/>
    <w:rsid w:val="003A28CD"/>
    <w:rsid w:val="003A2984"/>
    <w:rsid w:val="003A2B35"/>
    <w:rsid w:val="003A2BFF"/>
    <w:rsid w:val="003A2C8F"/>
    <w:rsid w:val="003A2EE2"/>
    <w:rsid w:val="003A3092"/>
    <w:rsid w:val="003A3108"/>
    <w:rsid w:val="003A319D"/>
    <w:rsid w:val="003A3215"/>
    <w:rsid w:val="003A34E5"/>
    <w:rsid w:val="003A36B5"/>
    <w:rsid w:val="003A3A43"/>
    <w:rsid w:val="003A3B33"/>
    <w:rsid w:val="003A3BDC"/>
    <w:rsid w:val="003A3E08"/>
    <w:rsid w:val="003A3F30"/>
    <w:rsid w:val="003A4266"/>
    <w:rsid w:val="003A437F"/>
    <w:rsid w:val="003A47D1"/>
    <w:rsid w:val="003A4DD0"/>
    <w:rsid w:val="003A5062"/>
    <w:rsid w:val="003A543A"/>
    <w:rsid w:val="003A56CB"/>
    <w:rsid w:val="003A5DC6"/>
    <w:rsid w:val="003A62D3"/>
    <w:rsid w:val="003A6A2D"/>
    <w:rsid w:val="003A6BE6"/>
    <w:rsid w:val="003A6C42"/>
    <w:rsid w:val="003A6E8C"/>
    <w:rsid w:val="003A71ED"/>
    <w:rsid w:val="003A7320"/>
    <w:rsid w:val="003A75C6"/>
    <w:rsid w:val="003A764D"/>
    <w:rsid w:val="003A7BB6"/>
    <w:rsid w:val="003A7CE2"/>
    <w:rsid w:val="003A7D08"/>
    <w:rsid w:val="003A7DBA"/>
    <w:rsid w:val="003A7E8D"/>
    <w:rsid w:val="003B0043"/>
    <w:rsid w:val="003B014F"/>
    <w:rsid w:val="003B01CF"/>
    <w:rsid w:val="003B031D"/>
    <w:rsid w:val="003B03CE"/>
    <w:rsid w:val="003B051E"/>
    <w:rsid w:val="003B06FC"/>
    <w:rsid w:val="003B0C71"/>
    <w:rsid w:val="003B0CC6"/>
    <w:rsid w:val="003B0DFD"/>
    <w:rsid w:val="003B107F"/>
    <w:rsid w:val="003B117A"/>
    <w:rsid w:val="003B1372"/>
    <w:rsid w:val="003B1405"/>
    <w:rsid w:val="003B1489"/>
    <w:rsid w:val="003B1496"/>
    <w:rsid w:val="003B1538"/>
    <w:rsid w:val="003B1588"/>
    <w:rsid w:val="003B1724"/>
    <w:rsid w:val="003B1795"/>
    <w:rsid w:val="003B17EE"/>
    <w:rsid w:val="003B1A75"/>
    <w:rsid w:val="003B1CE4"/>
    <w:rsid w:val="003B2055"/>
    <w:rsid w:val="003B2330"/>
    <w:rsid w:val="003B274E"/>
    <w:rsid w:val="003B27E5"/>
    <w:rsid w:val="003B2B96"/>
    <w:rsid w:val="003B2D41"/>
    <w:rsid w:val="003B2E4D"/>
    <w:rsid w:val="003B3470"/>
    <w:rsid w:val="003B379F"/>
    <w:rsid w:val="003B425A"/>
    <w:rsid w:val="003B42C9"/>
    <w:rsid w:val="003B47E4"/>
    <w:rsid w:val="003B4C51"/>
    <w:rsid w:val="003B5121"/>
    <w:rsid w:val="003B515C"/>
    <w:rsid w:val="003B53CB"/>
    <w:rsid w:val="003B556C"/>
    <w:rsid w:val="003B564B"/>
    <w:rsid w:val="003B56BC"/>
    <w:rsid w:val="003B5972"/>
    <w:rsid w:val="003B5979"/>
    <w:rsid w:val="003B5994"/>
    <w:rsid w:val="003B5BB3"/>
    <w:rsid w:val="003B5BFA"/>
    <w:rsid w:val="003B5D6A"/>
    <w:rsid w:val="003B5E2D"/>
    <w:rsid w:val="003B6381"/>
    <w:rsid w:val="003B63F8"/>
    <w:rsid w:val="003B65E9"/>
    <w:rsid w:val="003B6653"/>
    <w:rsid w:val="003B67A4"/>
    <w:rsid w:val="003B6966"/>
    <w:rsid w:val="003B6E89"/>
    <w:rsid w:val="003B6F0F"/>
    <w:rsid w:val="003B7324"/>
    <w:rsid w:val="003B7427"/>
    <w:rsid w:val="003B7582"/>
    <w:rsid w:val="003B7AE8"/>
    <w:rsid w:val="003C01B1"/>
    <w:rsid w:val="003C0582"/>
    <w:rsid w:val="003C0612"/>
    <w:rsid w:val="003C1018"/>
    <w:rsid w:val="003C15D9"/>
    <w:rsid w:val="003C17C6"/>
    <w:rsid w:val="003C1829"/>
    <w:rsid w:val="003C19A6"/>
    <w:rsid w:val="003C1ACA"/>
    <w:rsid w:val="003C1B1F"/>
    <w:rsid w:val="003C1BA7"/>
    <w:rsid w:val="003C1BAB"/>
    <w:rsid w:val="003C1CB8"/>
    <w:rsid w:val="003C1D71"/>
    <w:rsid w:val="003C1EED"/>
    <w:rsid w:val="003C2220"/>
    <w:rsid w:val="003C2349"/>
    <w:rsid w:val="003C24A4"/>
    <w:rsid w:val="003C2616"/>
    <w:rsid w:val="003C28EB"/>
    <w:rsid w:val="003C2D88"/>
    <w:rsid w:val="003C30BE"/>
    <w:rsid w:val="003C3277"/>
    <w:rsid w:val="003C345B"/>
    <w:rsid w:val="003C3D76"/>
    <w:rsid w:val="003C4338"/>
    <w:rsid w:val="003C4462"/>
    <w:rsid w:val="003C469D"/>
    <w:rsid w:val="003C4991"/>
    <w:rsid w:val="003C4C52"/>
    <w:rsid w:val="003C4D35"/>
    <w:rsid w:val="003C4E5C"/>
    <w:rsid w:val="003C4EA6"/>
    <w:rsid w:val="003C4EC3"/>
    <w:rsid w:val="003C4F60"/>
    <w:rsid w:val="003C51A2"/>
    <w:rsid w:val="003C5263"/>
    <w:rsid w:val="003C54EF"/>
    <w:rsid w:val="003C56CE"/>
    <w:rsid w:val="003C5702"/>
    <w:rsid w:val="003C5768"/>
    <w:rsid w:val="003C5B19"/>
    <w:rsid w:val="003C5DAE"/>
    <w:rsid w:val="003C5E09"/>
    <w:rsid w:val="003C6518"/>
    <w:rsid w:val="003C6628"/>
    <w:rsid w:val="003C691F"/>
    <w:rsid w:val="003C6945"/>
    <w:rsid w:val="003C6B48"/>
    <w:rsid w:val="003C6C50"/>
    <w:rsid w:val="003C6D02"/>
    <w:rsid w:val="003C6F5C"/>
    <w:rsid w:val="003C7092"/>
    <w:rsid w:val="003C70C2"/>
    <w:rsid w:val="003C71AB"/>
    <w:rsid w:val="003C733B"/>
    <w:rsid w:val="003C74E7"/>
    <w:rsid w:val="003D007B"/>
    <w:rsid w:val="003D03E3"/>
    <w:rsid w:val="003D07D9"/>
    <w:rsid w:val="003D097F"/>
    <w:rsid w:val="003D0A00"/>
    <w:rsid w:val="003D0B4D"/>
    <w:rsid w:val="003D0B7A"/>
    <w:rsid w:val="003D0CD6"/>
    <w:rsid w:val="003D11CF"/>
    <w:rsid w:val="003D1368"/>
    <w:rsid w:val="003D13A7"/>
    <w:rsid w:val="003D1941"/>
    <w:rsid w:val="003D1DB1"/>
    <w:rsid w:val="003D1F44"/>
    <w:rsid w:val="003D1FBB"/>
    <w:rsid w:val="003D23A0"/>
    <w:rsid w:val="003D2406"/>
    <w:rsid w:val="003D280B"/>
    <w:rsid w:val="003D296D"/>
    <w:rsid w:val="003D2A36"/>
    <w:rsid w:val="003D2C80"/>
    <w:rsid w:val="003D2F44"/>
    <w:rsid w:val="003D325F"/>
    <w:rsid w:val="003D33A5"/>
    <w:rsid w:val="003D34E2"/>
    <w:rsid w:val="003D37EF"/>
    <w:rsid w:val="003D3E85"/>
    <w:rsid w:val="003D3EF4"/>
    <w:rsid w:val="003D3F99"/>
    <w:rsid w:val="003D40A3"/>
    <w:rsid w:val="003D42D3"/>
    <w:rsid w:val="003D436D"/>
    <w:rsid w:val="003D44D2"/>
    <w:rsid w:val="003D45B7"/>
    <w:rsid w:val="003D470B"/>
    <w:rsid w:val="003D4D5A"/>
    <w:rsid w:val="003D4E0B"/>
    <w:rsid w:val="003D4EB9"/>
    <w:rsid w:val="003D51CA"/>
    <w:rsid w:val="003D588E"/>
    <w:rsid w:val="003D589B"/>
    <w:rsid w:val="003D58CE"/>
    <w:rsid w:val="003D5A37"/>
    <w:rsid w:val="003D62DD"/>
    <w:rsid w:val="003D678B"/>
    <w:rsid w:val="003D69F5"/>
    <w:rsid w:val="003D6A17"/>
    <w:rsid w:val="003D6B35"/>
    <w:rsid w:val="003D6CC6"/>
    <w:rsid w:val="003D7618"/>
    <w:rsid w:val="003D783D"/>
    <w:rsid w:val="003D7B56"/>
    <w:rsid w:val="003D7E2B"/>
    <w:rsid w:val="003D7F47"/>
    <w:rsid w:val="003E00D0"/>
    <w:rsid w:val="003E01A6"/>
    <w:rsid w:val="003E025E"/>
    <w:rsid w:val="003E05A9"/>
    <w:rsid w:val="003E095C"/>
    <w:rsid w:val="003E0D40"/>
    <w:rsid w:val="003E0EE5"/>
    <w:rsid w:val="003E17B8"/>
    <w:rsid w:val="003E182B"/>
    <w:rsid w:val="003E1915"/>
    <w:rsid w:val="003E1943"/>
    <w:rsid w:val="003E1BD6"/>
    <w:rsid w:val="003E2338"/>
    <w:rsid w:val="003E303E"/>
    <w:rsid w:val="003E3080"/>
    <w:rsid w:val="003E34C2"/>
    <w:rsid w:val="003E3707"/>
    <w:rsid w:val="003E372A"/>
    <w:rsid w:val="003E3884"/>
    <w:rsid w:val="003E3A20"/>
    <w:rsid w:val="003E3A72"/>
    <w:rsid w:val="003E3BEA"/>
    <w:rsid w:val="003E3F74"/>
    <w:rsid w:val="003E42C6"/>
    <w:rsid w:val="003E443C"/>
    <w:rsid w:val="003E462F"/>
    <w:rsid w:val="003E4656"/>
    <w:rsid w:val="003E469B"/>
    <w:rsid w:val="003E47CC"/>
    <w:rsid w:val="003E48E5"/>
    <w:rsid w:val="003E5005"/>
    <w:rsid w:val="003E502E"/>
    <w:rsid w:val="003E55E0"/>
    <w:rsid w:val="003E57B0"/>
    <w:rsid w:val="003E5D26"/>
    <w:rsid w:val="003E608A"/>
    <w:rsid w:val="003E63E8"/>
    <w:rsid w:val="003E6466"/>
    <w:rsid w:val="003E65DB"/>
    <w:rsid w:val="003E6A4C"/>
    <w:rsid w:val="003E6AD8"/>
    <w:rsid w:val="003E6C97"/>
    <w:rsid w:val="003E7889"/>
    <w:rsid w:val="003E7A4B"/>
    <w:rsid w:val="003E7BA3"/>
    <w:rsid w:val="003E7BF0"/>
    <w:rsid w:val="003E7E97"/>
    <w:rsid w:val="003F007D"/>
    <w:rsid w:val="003F01F2"/>
    <w:rsid w:val="003F0E9D"/>
    <w:rsid w:val="003F1255"/>
    <w:rsid w:val="003F1456"/>
    <w:rsid w:val="003F1763"/>
    <w:rsid w:val="003F1A0B"/>
    <w:rsid w:val="003F1A48"/>
    <w:rsid w:val="003F1BE0"/>
    <w:rsid w:val="003F1D59"/>
    <w:rsid w:val="003F1EB9"/>
    <w:rsid w:val="003F2016"/>
    <w:rsid w:val="003F239C"/>
    <w:rsid w:val="003F2482"/>
    <w:rsid w:val="003F2759"/>
    <w:rsid w:val="003F2798"/>
    <w:rsid w:val="003F2C15"/>
    <w:rsid w:val="003F3068"/>
    <w:rsid w:val="003F314C"/>
    <w:rsid w:val="003F3274"/>
    <w:rsid w:val="003F3733"/>
    <w:rsid w:val="003F3BE3"/>
    <w:rsid w:val="003F3C62"/>
    <w:rsid w:val="003F3DE3"/>
    <w:rsid w:val="003F3EA3"/>
    <w:rsid w:val="003F3EB5"/>
    <w:rsid w:val="003F3F0A"/>
    <w:rsid w:val="003F3FFB"/>
    <w:rsid w:val="003F447F"/>
    <w:rsid w:val="003F459F"/>
    <w:rsid w:val="003F45AC"/>
    <w:rsid w:val="003F4642"/>
    <w:rsid w:val="003F470E"/>
    <w:rsid w:val="003F4863"/>
    <w:rsid w:val="003F49BE"/>
    <w:rsid w:val="003F4BA5"/>
    <w:rsid w:val="003F4F14"/>
    <w:rsid w:val="003F50C3"/>
    <w:rsid w:val="003F5396"/>
    <w:rsid w:val="003F5434"/>
    <w:rsid w:val="003F56A1"/>
    <w:rsid w:val="003F56D1"/>
    <w:rsid w:val="003F594B"/>
    <w:rsid w:val="003F59D1"/>
    <w:rsid w:val="003F5BC3"/>
    <w:rsid w:val="003F5C0E"/>
    <w:rsid w:val="003F5CD2"/>
    <w:rsid w:val="003F5E70"/>
    <w:rsid w:val="003F5EA9"/>
    <w:rsid w:val="003F601E"/>
    <w:rsid w:val="003F619E"/>
    <w:rsid w:val="003F6216"/>
    <w:rsid w:val="003F6AB3"/>
    <w:rsid w:val="003F6F9D"/>
    <w:rsid w:val="003F7075"/>
    <w:rsid w:val="003F7355"/>
    <w:rsid w:val="003F738E"/>
    <w:rsid w:val="003F768C"/>
    <w:rsid w:val="003F782A"/>
    <w:rsid w:val="003F7BEA"/>
    <w:rsid w:val="00400BB4"/>
    <w:rsid w:val="00401115"/>
    <w:rsid w:val="00401212"/>
    <w:rsid w:val="00401531"/>
    <w:rsid w:val="0040157C"/>
    <w:rsid w:val="00401676"/>
    <w:rsid w:val="0040168B"/>
    <w:rsid w:val="004017E5"/>
    <w:rsid w:val="00401A86"/>
    <w:rsid w:val="0040209B"/>
    <w:rsid w:val="00402119"/>
    <w:rsid w:val="0040223A"/>
    <w:rsid w:val="0040231A"/>
    <w:rsid w:val="0040259F"/>
    <w:rsid w:val="00402626"/>
    <w:rsid w:val="004028BB"/>
    <w:rsid w:val="00402B01"/>
    <w:rsid w:val="00402CC6"/>
    <w:rsid w:val="00402DB9"/>
    <w:rsid w:val="00402F3C"/>
    <w:rsid w:val="00402FCA"/>
    <w:rsid w:val="0040320A"/>
    <w:rsid w:val="00403257"/>
    <w:rsid w:val="004032EB"/>
    <w:rsid w:val="004033FA"/>
    <w:rsid w:val="00403786"/>
    <w:rsid w:val="00403AB0"/>
    <w:rsid w:val="00403AC1"/>
    <w:rsid w:val="00403C1F"/>
    <w:rsid w:val="00404353"/>
    <w:rsid w:val="0040460E"/>
    <w:rsid w:val="0040482D"/>
    <w:rsid w:val="004048C2"/>
    <w:rsid w:val="00404943"/>
    <w:rsid w:val="00404CD2"/>
    <w:rsid w:val="00404D0E"/>
    <w:rsid w:val="00404D0F"/>
    <w:rsid w:val="00404EF2"/>
    <w:rsid w:val="00405018"/>
    <w:rsid w:val="004055FA"/>
    <w:rsid w:val="00405694"/>
    <w:rsid w:val="004056C2"/>
    <w:rsid w:val="00405866"/>
    <w:rsid w:val="00405A6A"/>
    <w:rsid w:val="00405C42"/>
    <w:rsid w:val="00405D11"/>
    <w:rsid w:val="00405E5D"/>
    <w:rsid w:val="0040616C"/>
    <w:rsid w:val="0040626C"/>
    <w:rsid w:val="00406597"/>
    <w:rsid w:val="0040698A"/>
    <w:rsid w:val="004069B4"/>
    <w:rsid w:val="00406B1A"/>
    <w:rsid w:val="004074A3"/>
    <w:rsid w:val="004075E5"/>
    <w:rsid w:val="004076A7"/>
    <w:rsid w:val="004076F8"/>
    <w:rsid w:val="00407710"/>
    <w:rsid w:val="00407767"/>
    <w:rsid w:val="00407A80"/>
    <w:rsid w:val="00407B07"/>
    <w:rsid w:val="00407C28"/>
    <w:rsid w:val="00407D7C"/>
    <w:rsid w:val="00407D9F"/>
    <w:rsid w:val="00407E43"/>
    <w:rsid w:val="00407FE3"/>
    <w:rsid w:val="00410053"/>
    <w:rsid w:val="004103D2"/>
    <w:rsid w:val="004109C2"/>
    <w:rsid w:val="00410C81"/>
    <w:rsid w:val="004115D7"/>
    <w:rsid w:val="00411C61"/>
    <w:rsid w:val="00411E6A"/>
    <w:rsid w:val="004120CD"/>
    <w:rsid w:val="00412217"/>
    <w:rsid w:val="004126D5"/>
    <w:rsid w:val="00412BB9"/>
    <w:rsid w:val="00412CF0"/>
    <w:rsid w:val="00412ECD"/>
    <w:rsid w:val="00412F35"/>
    <w:rsid w:val="00412F6B"/>
    <w:rsid w:val="0041304F"/>
    <w:rsid w:val="00413092"/>
    <w:rsid w:val="004131AE"/>
    <w:rsid w:val="0041328E"/>
    <w:rsid w:val="0041355A"/>
    <w:rsid w:val="004136C2"/>
    <w:rsid w:val="004137ED"/>
    <w:rsid w:val="00413A11"/>
    <w:rsid w:val="00413A26"/>
    <w:rsid w:val="00413C06"/>
    <w:rsid w:val="00413E81"/>
    <w:rsid w:val="00414075"/>
    <w:rsid w:val="0041433B"/>
    <w:rsid w:val="004149F7"/>
    <w:rsid w:val="00414D04"/>
    <w:rsid w:val="00414D11"/>
    <w:rsid w:val="00414E33"/>
    <w:rsid w:val="00414F79"/>
    <w:rsid w:val="0041502B"/>
    <w:rsid w:val="00415585"/>
    <w:rsid w:val="004159EC"/>
    <w:rsid w:val="00415AA8"/>
    <w:rsid w:val="00415AB9"/>
    <w:rsid w:val="00415BF5"/>
    <w:rsid w:val="00415F0D"/>
    <w:rsid w:val="00416142"/>
    <w:rsid w:val="00416600"/>
    <w:rsid w:val="00416624"/>
    <w:rsid w:val="00416876"/>
    <w:rsid w:val="00416FFF"/>
    <w:rsid w:val="0041707B"/>
    <w:rsid w:val="004172E2"/>
    <w:rsid w:val="004173CA"/>
    <w:rsid w:val="0041747B"/>
    <w:rsid w:val="00417558"/>
    <w:rsid w:val="0041759F"/>
    <w:rsid w:val="004178F3"/>
    <w:rsid w:val="00417C28"/>
    <w:rsid w:val="00417E8C"/>
    <w:rsid w:val="00420451"/>
    <w:rsid w:val="004205D9"/>
    <w:rsid w:val="00420783"/>
    <w:rsid w:val="004208F8"/>
    <w:rsid w:val="00420CC4"/>
    <w:rsid w:val="00421410"/>
    <w:rsid w:val="0042151B"/>
    <w:rsid w:val="00421B3F"/>
    <w:rsid w:val="00421B49"/>
    <w:rsid w:val="00421FF0"/>
    <w:rsid w:val="00422009"/>
    <w:rsid w:val="004220CE"/>
    <w:rsid w:val="0042239F"/>
    <w:rsid w:val="004223B9"/>
    <w:rsid w:val="0042245B"/>
    <w:rsid w:val="00422B7A"/>
    <w:rsid w:val="00422E1B"/>
    <w:rsid w:val="004235CC"/>
    <w:rsid w:val="00423666"/>
    <w:rsid w:val="0042381B"/>
    <w:rsid w:val="00423BCA"/>
    <w:rsid w:val="00423C65"/>
    <w:rsid w:val="0042404C"/>
    <w:rsid w:val="0042430D"/>
    <w:rsid w:val="00424321"/>
    <w:rsid w:val="00424342"/>
    <w:rsid w:val="00424361"/>
    <w:rsid w:val="0042473F"/>
    <w:rsid w:val="00424BF1"/>
    <w:rsid w:val="00424DDA"/>
    <w:rsid w:val="00425371"/>
    <w:rsid w:val="00425425"/>
    <w:rsid w:val="00425544"/>
    <w:rsid w:val="004259A5"/>
    <w:rsid w:val="00425C7A"/>
    <w:rsid w:val="0042606B"/>
    <w:rsid w:val="004264B9"/>
    <w:rsid w:val="00426614"/>
    <w:rsid w:val="0042666E"/>
    <w:rsid w:val="0042668E"/>
    <w:rsid w:val="00426712"/>
    <w:rsid w:val="0042684D"/>
    <w:rsid w:val="004268DA"/>
    <w:rsid w:val="00426927"/>
    <w:rsid w:val="00426B6E"/>
    <w:rsid w:val="00426BA0"/>
    <w:rsid w:val="00426C77"/>
    <w:rsid w:val="004273F9"/>
    <w:rsid w:val="0042776D"/>
    <w:rsid w:val="00427BAD"/>
    <w:rsid w:val="00427C2F"/>
    <w:rsid w:val="00427EBC"/>
    <w:rsid w:val="00427F95"/>
    <w:rsid w:val="004300F0"/>
    <w:rsid w:val="00430733"/>
    <w:rsid w:val="00430A4E"/>
    <w:rsid w:val="00430BC3"/>
    <w:rsid w:val="00430D38"/>
    <w:rsid w:val="00431005"/>
    <w:rsid w:val="0043133E"/>
    <w:rsid w:val="00431540"/>
    <w:rsid w:val="004319BB"/>
    <w:rsid w:val="00431A2D"/>
    <w:rsid w:val="00431D6E"/>
    <w:rsid w:val="004321B8"/>
    <w:rsid w:val="0043236A"/>
    <w:rsid w:val="00432474"/>
    <w:rsid w:val="00432519"/>
    <w:rsid w:val="00432714"/>
    <w:rsid w:val="0043284D"/>
    <w:rsid w:val="004328E1"/>
    <w:rsid w:val="0043294F"/>
    <w:rsid w:val="00432B7E"/>
    <w:rsid w:val="00432F3E"/>
    <w:rsid w:val="00433044"/>
    <w:rsid w:val="004333CE"/>
    <w:rsid w:val="00433422"/>
    <w:rsid w:val="004339C3"/>
    <w:rsid w:val="00433F0F"/>
    <w:rsid w:val="00433F70"/>
    <w:rsid w:val="004342F4"/>
    <w:rsid w:val="0043433D"/>
    <w:rsid w:val="00434679"/>
    <w:rsid w:val="00434735"/>
    <w:rsid w:val="0043483F"/>
    <w:rsid w:val="00434913"/>
    <w:rsid w:val="004356F1"/>
    <w:rsid w:val="004358A9"/>
    <w:rsid w:val="0043598C"/>
    <w:rsid w:val="00435D62"/>
    <w:rsid w:val="0043605A"/>
    <w:rsid w:val="0043619D"/>
    <w:rsid w:val="004362C2"/>
    <w:rsid w:val="00436581"/>
    <w:rsid w:val="004367B0"/>
    <w:rsid w:val="004368DB"/>
    <w:rsid w:val="00436A71"/>
    <w:rsid w:val="00436AF2"/>
    <w:rsid w:val="00436CB5"/>
    <w:rsid w:val="00436DB8"/>
    <w:rsid w:val="00437661"/>
    <w:rsid w:val="00437A27"/>
    <w:rsid w:val="00437A5F"/>
    <w:rsid w:val="00437BCB"/>
    <w:rsid w:val="0044013C"/>
    <w:rsid w:val="004401BB"/>
    <w:rsid w:val="00440429"/>
    <w:rsid w:val="004404FE"/>
    <w:rsid w:val="0044060E"/>
    <w:rsid w:val="0044092F"/>
    <w:rsid w:val="00440A76"/>
    <w:rsid w:val="00440D7F"/>
    <w:rsid w:val="00440ED1"/>
    <w:rsid w:val="004411DB"/>
    <w:rsid w:val="0044136E"/>
    <w:rsid w:val="00441522"/>
    <w:rsid w:val="00441695"/>
    <w:rsid w:val="00441B01"/>
    <w:rsid w:val="00441B61"/>
    <w:rsid w:val="00441E5B"/>
    <w:rsid w:val="00441EBD"/>
    <w:rsid w:val="00441FDC"/>
    <w:rsid w:val="0044223E"/>
    <w:rsid w:val="00442341"/>
    <w:rsid w:val="0044246D"/>
    <w:rsid w:val="00442498"/>
    <w:rsid w:val="0044263A"/>
    <w:rsid w:val="00442797"/>
    <w:rsid w:val="0044290E"/>
    <w:rsid w:val="004429BC"/>
    <w:rsid w:val="004429E8"/>
    <w:rsid w:val="004429FF"/>
    <w:rsid w:val="00442AC7"/>
    <w:rsid w:val="00442B0B"/>
    <w:rsid w:val="00442B33"/>
    <w:rsid w:val="00442EDC"/>
    <w:rsid w:val="004436CC"/>
    <w:rsid w:val="0044397E"/>
    <w:rsid w:val="00443E96"/>
    <w:rsid w:val="004442DF"/>
    <w:rsid w:val="004444C7"/>
    <w:rsid w:val="004445C1"/>
    <w:rsid w:val="00444A46"/>
    <w:rsid w:val="00444B35"/>
    <w:rsid w:val="00444D50"/>
    <w:rsid w:val="00444DB6"/>
    <w:rsid w:val="00444E34"/>
    <w:rsid w:val="00445393"/>
    <w:rsid w:val="00445398"/>
    <w:rsid w:val="0044547E"/>
    <w:rsid w:val="00445671"/>
    <w:rsid w:val="004457C2"/>
    <w:rsid w:val="00445869"/>
    <w:rsid w:val="00445930"/>
    <w:rsid w:val="00445B94"/>
    <w:rsid w:val="00445FCF"/>
    <w:rsid w:val="00446257"/>
    <w:rsid w:val="00446456"/>
    <w:rsid w:val="004464F3"/>
    <w:rsid w:val="00446502"/>
    <w:rsid w:val="00446B8C"/>
    <w:rsid w:val="00446C22"/>
    <w:rsid w:val="00446DDE"/>
    <w:rsid w:val="0044745A"/>
    <w:rsid w:val="0044755D"/>
    <w:rsid w:val="0044762A"/>
    <w:rsid w:val="00447649"/>
    <w:rsid w:val="00447965"/>
    <w:rsid w:val="00447B65"/>
    <w:rsid w:val="00447C5A"/>
    <w:rsid w:val="00447C6B"/>
    <w:rsid w:val="00447CFD"/>
    <w:rsid w:val="004500C8"/>
    <w:rsid w:val="00450160"/>
    <w:rsid w:val="0045058E"/>
    <w:rsid w:val="004506C8"/>
    <w:rsid w:val="00450727"/>
    <w:rsid w:val="00450CAF"/>
    <w:rsid w:val="00450DC2"/>
    <w:rsid w:val="00450E5D"/>
    <w:rsid w:val="00450F35"/>
    <w:rsid w:val="00450FCB"/>
    <w:rsid w:val="00450FEB"/>
    <w:rsid w:val="004510A5"/>
    <w:rsid w:val="004510C5"/>
    <w:rsid w:val="004511B7"/>
    <w:rsid w:val="004513DD"/>
    <w:rsid w:val="0045146F"/>
    <w:rsid w:val="004514A8"/>
    <w:rsid w:val="00451617"/>
    <w:rsid w:val="0045168D"/>
    <w:rsid w:val="004518A9"/>
    <w:rsid w:val="0045199D"/>
    <w:rsid w:val="00451A14"/>
    <w:rsid w:val="00451B37"/>
    <w:rsid w:val="00451C9D"/>
    <w:rsid w:val="00451D3E"/>
    <w:rsid w:val="00452085"/>
    <w:rsid w:val="0045261C"/>
    <w:rsid w:val="00452836"/>
    <w:rsid w:val="00452843"/>
    <w:rsid w:val="00452ED3"/>
    <w:rsid w:val="004530BD"/>
    <w:rsid w:val="00453138"/>
    <w:rsid w:val="00453230"/>
    <w:rsid w:val="00453639"/>
    <w:rsid w:val="00453671"/>
    <w:rsid w:val="0045376D"/>
    <w:rsid w:val="004537FB"/>
    <w:rsid w:val="00453D3C"/>
    <w:rsid w:val="00453E4A"/>
    <w:rsid w:val="00453F3B"/>
    <w:rsid w:val="004541FA"/>
    <w:rsid w:val="0045447E"/>
    <w:rsid w:val="0045470D"/>
    <w:rsid w:val="00454717"/>
    <w:rsid w:val="00454764"/>
    <w:rsid w:val="00454B90"/>
    <w:rsid w:val="00454CA9"/>
    <w:rsid w:val="00454E7B"/>
    <w:rsid w:val="00455073"/>
    <w:rsid w:val="00455419"/>
    <w:rsid w:val="0045544E"/>
    <w:rsid w:val="00455480"/>
    <w:rsid w:val="00455588"/>
    <w:rsid w:val="00455619"/>
    <w:rsid w:val="0045593A"/>
    <w:rsid w:val="0045599B"/>
    <w:rsid w:val="00455C52"/>
    <w:rsid w:val="00455CD5"/>
    <w:rsid w:val="00455CD7"/>
    <w:rsid w:val="00455CDB"/>
    <w:rsid w:val="00455D8D"/>
    <w:rsid w:val="00455DA2"/>
    <w:rsid w:val="004561AB"/>
    <w:rsid w:val="004567A6"/>
    <w:rsid w:val="004567BE"/>
    <w:rsid w:val="004567CF"/>
    <w:rsid w:val="0045680B"/>
    <w:rsid w:val="004568C0"/>
    <w:rsid w:val="004569FE"/>
    <w:rsid w:val="00456AB1"/>
    <w:rsid w:val="00456B19"/>
    <w:rsid w:val="00456CF5"/>
    <w:rsid w:val="00456FE7"/>
    <w:rsid w:val="00457266"/>
    <w:rsid w:val="0045754B"/>
    <w:rsid w:val="004575FA"/>
    <w:rsid w:val="004578DB"/>
    <w:rsid w:val="004578E4"/>
    <w:rsid w:val="00457A3B"/>
    <w:rsid w:val="00457A56"/>
    <w:rsid w:val="00457BA6"/>
    <w:rsid w:val="00460AD6"/>
    <w:rsid w:val="00460C4E"/>
    <w:rsid w:val="00460DB2"/>
    <w:rsid w:val="00460DDF"/>
    <w:rsid w:val="00461047"/>
    <w:rsid w:val="00461197"/>
    <w:rsid w:val="00461492"/>
    <w:rsid w:val="00461856"/>
    <w:rsid w:val="00461C3D"/>
    <w:rsid w:val="00461D66"/>
    <w:rsid w:val="00461D79"/>
    <w:rsid w:val="00462470"/>
    <w:rsid w:val="0046251D"/>
    <w:rsid w:val="0046273D"/>
    <w:rsid w:val="00462A7A"/>
    <w:rsid w:val="00462C13"/>
    <w:rsid w:val="00462EE7"/>
    <w:rsid w:val="0046321A"/>
    <w:rsid w:val="00463248"/>
    <w:rsid w:val="004633D4"/>
    <w:rsid w:val="0046378D"/>
    <w:rsid w:val="0046379A"/>
    <w:rsid w:val="00463979"/>
    <w:rsid w:val="00463B88"/>
    <w:rsid w:val="00463C84"/>
    <w:rsid w:val="0046409F"/>
    <w:rsid w:val="00464103"/>
    <w:rsid w:val="00464283"/>
    <w:rsid w:val="004643C7"/>
    <w:rsid w:val="00464473"/>
    <w:rsid w:val="00464810"/>
    <w:rsid w:val="00464851"/>
    <w:rsid w:val="00464BF1"/>
    <w:rsid w:val="00464C98"/>
    <w:rsid w:val="00464D98"/>
    <w:rsid w:val="00465077"/>
    <w:rsid w:val="00465335"/>
    <w:rsid w:val="004656A9"/>
    <w:rsid w:val="004657B6"/>
    <w:rsid w:val="004659B3"/>
    <w:rsid w:val="00465A22"/>
    <w:rsid w:val="00465AE3"/>
    <w:rsid w:val="00465BC9"/>
    <w:rsid w:val="00465CF7"/>
    <w:rsid w:val="00465D2C"/>
    <w:rsid w:val="00465FC0"/>
    <w:rsid w:val="00466363"/>
    <w:rsid w:val="00466416"/>
    <w:rsid w:val="004666B9"/>
    <w:rsid w:val="00466C69"/>
    <w:rsid w:val="0046706C"/>
    <w:rsid w:val="0046713E"/>
    <w:rsid w:val="00467437"/>
    <w:rsid w:val="004674EA"/>
    <w:rsid w:val="0046754D"/>
    <w:rsid w:val="0046773B"/>
    <w:rsid w:val="0046793E"/>
    <w:rsid w:val="00467C8C"/>
    <w:rsid w:val="00470120"/>
    <w:rsid w:val="004702CE"/>
    <w:rsid w:val="00470352"/>
    <w:rsid w:val="0047087D"/>
    <w:rsid w:val="00470C4E"/>
    <w:rsid w:val="00470F0B"/>
    <w:rsid w:val="004710A5"/>
    <w:rsid w:val="004712D8"/>
    <w:rsid w:val="0047152B"/>
    <w:rsid w:val="00471658"/>
    <w:rsid w:val="0047174E"/>
    <w:rsid w:val="0047198F"/>
    <w:rsid w:val="00471B39"/>
    <w:rsid w:val="00471BA7"/>
    <w:rsid w:val="00471D05"/>
    <w:rsid w:val="00471D53"/>
    <w:rsid w:val="00471ED2"/>
    <w:rsid w:val="00471F94"/>
    <w:rsid w:val="00471FAA"/>
    <w:rsid w:val="0047209F"/>
    <w:rsid w:val="0047228A"/>
    <w:rsid w:val="0047243F"/>
    <w:rsid w:val="0047252F"/>
    <w:rsid w:val="00472F35"/>
    <w:rsid w:val="00472FA0"/>
    <w:rsid w:val="00473212"/>
    <w:rsid w:val="0047347B"/>
    <w:rsid w:val="0047351B"/>
    <w:rsid w:val="0047392B"/>
    <w:rsid w:val="00473ADF"/>
    <w:rsid w:val="00473D4D"/>
    <w:rsid w:val="00473F46"/>
    <w:rsid w:val="004741CE"/>
    <w:rsid w:val="00474629"/>
    <w:rsid w:val="0047471D"/>
    <w:rsid w:val="0047476B"/>
    <w:rsid w:val="004747A0"/>
    <w:rsid w:val="00474A36"/>
    <w:rsid w:val="00474D38"/>
    <w:rsid w:val="00474E82"/>
    <w:rsid w:val="00474F69"/>
    <w:rsid w:val="00474F90"/>
    <w:rsid w:val="00475510"/>
    <w:rsid w:val="0047599B"/>
    <w:rsid w:val="00475A12"/>
    <w:rsid w:val="00475B4B"/>
    <w:rsid w:val="00475B95"/>
    <w:rsid w:val="00475C0D"/>
    <w:rsid w:val="00475CBD"/>
    <w:rsid w:val="00475CCD"/>
    <w:rsid w:val="00476049"/>
    <w:rsid w:val="004760F1"/>
    <w:rsid w:val="0047672F"/>
    <w:rsid w:val="00476C55"/>
    <w:rsid w:val="00476E9E"/>
    <w:rsid w:val="00477232"/>
    <w:rsid w:val="00477472"/>
    <w:rsid w:val="004777CB"/>
    <w:rsid w:val="004779CC"/>
    <w:rsid w:val="00477C1A"/>
    <w:rsid w:val="00477E80"/>
    <w:rsid w:val="0048023F"/>
    <w:rsid w:val="00480437"/>
    <w:rsid w:val="004804D7"/>
    <w:rsid w:val="0048056E"/>
    <w:rsid w:val="00480722"/>
    <w:rsid w:val="00480ABF"/>
    <w:rsid w:val="00480BA4"/>
    <w:rsid w:val="00480C9F"/>
    <w:rsid w:val="00480F1A"/>
    <w:rsid w:val="00481171"/>
    <w:rsid w:val="00481696"/>
    <w:rsid w:val="004819B9"/>
    <w:rsid w:val="00481AE2"/>
    <w:rsid w:val="00481CB1"/>
    <w:rsid w:val="00481CCA"/>
    <w:rsid w:val="0048246B"/>
    <w:rsid w:val="004824F0"/>
    <w:rsid w:val="0048269B"/>
    <w:rsid w:val="00482889"/>
    <w:rsid w:val="0048292B"/>
    <w:rsid w:val="004829F5"/>
    <w:rsid w:val="00482EE3"/>
    <w:rsid w:val="0048320C"/>
    <w:rsid w:val="00483481"/>
    <w:rsid w:val="004834CC"/>
    <w:rsid w:val="00483CB7"/>
    <w:rsid w:val="00483E83"/>
    <w:rsid w:val="0048423A"/>
    <w:rsid w:val="004849C3"/>
    <w:rsid w:val="004853D2"/>
    <w:rsid w:val="00485AA4"/>
    <w:rsid w:val="0048605D"/>
    <w:rsid w:val="004863BB"/>
    <w:rsid w:val="004864CE"/>
    <w:rsid w:val="004864E6"/>
    <w:rsid w:val="0048669F"/>
    <w:rsid w:val="00486809"/>
    <w:rsid w:val="00486A47"/>
    <w:rsid w:val="00486E23"/>
    <w:rsid w:val="00486EE2"/>
    <w:rsid w:val="00487506"/>
    <w:rsid w:val="00487514"/>
    <w:rsid w:val="00487681"/>
    <w:rsid w:val="00487800"/>
    <w:rsid w:val="004878A3"/>
    <w:rsid w:val="00487BC4"/>
    <w:rsid w:val="0049021D"/>
    <w:rsid w:val="00490445"/>
    <w:rsid w:val="004905B1"/>
    <w:rsid w:val="0049086B"/>
    <w:rsid w:val="004908E7"/>
    <w:rsid w:val="0049098D"/>
    <w:rsid w:val="00490B3A"/>
    <w:rsid w:val="00490F7B"/>
    <w:rsid w:val="004910D5"/>
    <w:rsid w:val="0049128A"/>
    <w:rsid w:val="0049129A"/>
    <w:rsid w:val="0049167A"/>
    <w:rsid w:val="00491B4B"/>
    <w:rsid w:val="00491BA9"/>
    <w:rsid w:val="00491E03"/>
    <w:rsid w:val="004924C8"/>
    <w:rsid w:val="00492721"/>
    <w:rsid w:val="00492C18"/>
    <w:rsid w:val="00492D72"/>
    <w:rsid w:val="00492DAC"/>
    <w:rsid w:val="0049304D"/>
    <w:rsid w:val="0049324C"/>
    <w:rsid w:val="0049366D"/>
    <w:rsid w:val="004937C9"/>
    <w:rsid w:val="00493AB0"/>
    <w:rsid w:val="00493B03"/>
    <w:rsid w:val="00493C83"/>
    <w:rsid w:val="00493D1A"/>
    <w:rsid w:val="00494004"/>
    <w:rsid w:val="004942BB"/>
    <w:rsid w:val="004943AE"/>
    <w:rsid w:val="00494BB1"/>
    <w:rsid w:val="00494C53"/>
    <w:rsid w:val="00494E2E"/>
    <w:rsid w:val="00494EE1"/>
    <w:rsid w:val="00494F53"/>
    <w:rsid w:val="00495028"/>
    <w:rsid w:val="004952E5"/>
    <w:rsid w:val="004953DA"/>
    <w:rsid w:val="004955F4"/>
    <w:rsid w:val="00495DB7"/>
    <w:rsid w:val="00495E30"/>
    <w:rsid w:val="00495F98"/>
    <w:rsid w:val="00496124"/>
    <w:rsid w:val="004963BA"/>
    <w:rsid w:val="004964D9"/>
    <w:rsid w:val="004965E2"/>
    <w:rsid w:val="0049690C"/>
    <w:rsid w:val="004969DE"/>
    <w:rsid w:val="00496B31"/>
    <w:rsid w:val="004971B7"/>
    <w:rsid w:val="0049798D"/>
    <w:rsid w:val="00497A53"/>
    <w:rsid w:val="00497D5C"/>
    <w:rsid w:val="004A0238"/>
    <w:rsid w:val="004A023E"/>
    <w:rsid w:val="004A033A"/>
    <w:rsid w:val="004A0703"/>
    <w:rsid w:val="004A07A7"/>
    <w:rsid w:val="004A0A1B"/>
    <w:rsid w:val="004A0B6C"/>
    <w:rsid w:val="004A0BD7"/>
    <w:rsid w:val="004A0F7A"/>
    <w:rsid w:val="004A1026"/>
    <w:rsid w:val="004A1545"/>
    <w:rsid w:val="004A16C9"/>
    <w:rsid w:val="004A1A90"/>
    <w:rsid w:val="004A1C2C"/>
    <w:rsid w:val="004A1C40"/>
    <w:rsid w:val="004A1CAA"/>
    <w:rsid w:val="004A1EBF"/>
    <w:rsid w:val="004A1F52"/>
    <w:rsid w:val="004A2025"/>
    <w:rsid w:val="004A2053"/>
    <w:rsid w:val="004A20AA"/>
    <w:rsid w:val="004A216D"/>
    <w:rsid w:val="004A229C"/>
    <w:rsid w:val="004A288B"/>
    <w:rsid w:val="004A2B6D"/>
    <w:rsid w:val="004A2C3A"/>
    <w:rsid w:val="004A35D2"/>
    <w:rsid w:val="004A3800"/>
    <w:rsid w:val="004A3A7E"/>
    <w:rsid w:val="004A3A9F"/>
    <w:rsid w:val="004A3F21"/>
    <w:rsid w:val="004A41DF"/>
    <w:rsid w:val="004A4242"/>
    <w:rsid w:val="004A4350"/>
    <w:rsid w:val="004A4452"/>
    <w:rsid w:val="004A4488"/>
    <w:rsid w:val="004A4EC9"/>
    <w:rsid w:val="004A532B"/>
    <w:rsid w:val="004A53F3"/>
    <w:rsid w:val="004A547A"/>
    <w:rsid w:val="004A552F"/>
    <w:rsid w:val="004A558D"/>
    <w:rsid w:val="004A5745"/>
    <w:rsid w:val="004A5977"/>
    <w:rsid w:val="004A6160"/>
    <w:rsid w:val="004A63C8"/>
    <w:rsid w:val="004A6479"/>
    <w:rsid w:val="004A64BE"/>
    <w:rsid w:val="004A693A"/>
    <w:rsid w:val="004A6DB5"/>
    <w:rsid w:val="004A6FF6"/>
    <w:rsid w:val="004A72A4"/>
    <w:rsid w:val="004A74F0"/>
    <w:rsid w:val="004A7746"/>
    <w:rsid w:val="004A78EA"/>
    <w:rsid w:val="004A7933"/>
    <w:rsid w:val="004A7D93"/>
    <w:rsid w:val="004A7E1C"/>
    <w:rsid w:val="004A7F45"/>
    <w:rsid w:val="004B004A"/>
    <w:rsid w:val="004B00DF"/>
    <w:rsid w:val="004B029A"/>
    <w:rsid w:val="004B0350"/>
    <w:rsid w:val="004B04AE"/>
    <w:rsid w:val="004B05CC"/>
    <w:rsid w:val="004B05E7"/>
    <w:rsid w:val="004B0691"/>
    <w:rsid w:val="004B080E"/>
    <w:rsid w:val="004B0867"/>
    <w:rsid w:val="004B0928"/>
    <w:rsid w:val="004B0999"/>
    <w:rsid w:val="004B0D29"/>
    <w:rsid w:val="004B0E05"/>
    <w:rsid w:val="004B12FC"/>
    <w:rsid w:val="004B13D8"/>
    <w:rsid w:val="004B157D"/>
    <w:rsid w:val="004B204A"/>
    <w:rsid w:val="004B234F"/>
    <w:rsid w:val="004B2580"/>
    <w:rsid w:val="004B2696"/>
    <w:rsid w:val="004B2F26"/>
    <w:rsid w:val="004B310E"/>
    <w:rsid w:val="004B36F2"/>
    <w:rsid w:val="004B3804"/>
    <w:rsid w:val="004B380F"/>
    <w:rsid w:val="004B3DD5"/>
    <w:rsid w:val="004B3F5B"/>
    <w:rsid w:val="004B3FEF"/>
    <w:rsid w:val="004B4217"/>
    <w:rsid w:val="004B427A"/>
    <w:rsid w:val="004B4328"/>
    <w:rsid w:val="004B4452"/>
    <w:rsid w:val="004B4608"/>
    <w:rsid w:val="004B5130"/>
    <w:rsid w:val="004B526E"/>
    <w:rsid w:val="004B5831"/>
    <w:rsid w:val="004B58EF"/>
    <w:rsid w:val="004B594A"/>
    <w:rsid w:val="004B5C01"/>
    <w:rsid w:val="004B5F2D"/>
    <w:rsid w:val="004B607C"/>
    <w:rsid w:val="004B65C2"/>
    <w:rsid w:val="004B6C4F"/>
    <w:rsid w:val="004B7512"/>
    <w:rsid w:val="004B7961"/>
    <w:rsid w:val="004B796A"/>
    <w:rsid w:val="004B7C11"/>
    <w:rsid w:val="004B7C69"/>
    <w:rsid w:val="004B7D4E"/>
    <w:rsid w:val="004C0415"/>
    <w:rsid w:val="004C0459"/>
    <w:rsid w:val="004C06E3"/>
    <w:rsid w:val="004C083E"/>
    <w:rsid w:val="004C0870"/>
    <w:rsid w:val="004C0947"/>
    <w:rsid w:val="004C0A46"/>
    <w:rsid w:val="004C0CBA"/>
    <w:rsid w:val="004C0CC3"/>
    <w:rsid w:val="004C1158"/>
    <w:rsid w:val="004C179E"/>
    <w:rsid w:val="004C1B95"/>
    <w:rsid w:val="004C1C26"/>
    <w:rsid w:val="004C1D8A"/>
    <w:rsid w:val="004C25F9"/>
    <w:rsid w:val="004C289E"/>
    <w:rsid w:val="004C2C73"/>
    <w:rsid w:val="004C2E96"/>
    <w:rsid w:val="004C3032"/>
    <w:rsid w:val="004C3211"/>
    <w:rsid w:val="004C3233"/>
    <w:rsid w:val="004C328D"/>
    <w:rsid w:val="004C34AA"/>
    <w:rsid w:val="004C37D5"/>
    <w:rsid w:val="004C3AC7"/>
    <w:rsid w:val="004C42AC"/>
    <w:rsid w:val="004C437C"/>
    <w:rsid w:val="004C450D"/>
    <w:rsid w:val="004C4D07"/>
    <w:rsid w:val="004C4DBD"/>
    <w:rsid w:val="004C4E9D"/>
    <w:rsid w:val="004C5023"/>
    <w:rsid w:val="004C5355"/>
    <w:rsid w:val="004C5671"/>
    <w:rsid w:val="004C59CA"/>
    <w:rsid w:val="004C59F4"/>
    <w:rsid w:val="004C6011"/>
    <w:rsid w:val="004C6310"/>
    <w:rsid w:val="004C6322"/>
    <w:rsid w:val="004C63F1"/>
    <w:rsid w:val="004C6695"/>
    <w:rsid w:val="004C66C1"/>
    <w:rsid w:val="004C6D4F"/>
    <w:rsid w:val="004C6EB5"/>
    <w:rsid w:val="004C7347"/>
    <w:rsid w:val="004C7504"/>
    <w:rsid w:val="004C78A1"/>
    <w:rsid w:val="004C7CB5"/>
    <w:rsid w:val="004C7ECC"/>
    <w:rsid w:val="004D004C"/>
    <w:rsid w:val="004D009F"/>
    <w:rsid w:val="004D010E"/>
    <w:rsid w:val="004D027D"/>
    <w:rsid w:val="004D030C"/>
    <w:rsid w:val="004D03B3"/>
    <w:rsid w:val="004D0450"/>
    <w:rsid w:val="004D095A"/>
    <w:rsid w:val="004D15E3"/>
    <w:rsid w:val="004D1612"/>
    <w:rsid w:val="004D194F"/>
    <w:rsid w:val="004D1BBE"/>
    <w:rsid w:val="004D1BFB"/>
    <w:rsid w:val="004D1E32"/>
    <w:rsid w:val="004D1E58"/>
    <w:rsid w:val="004D2096"/>
    <w:rsid w:val="004D25A3"/>
    <w:rsid w:val="004D273B"/>
    <w:rsid w:val="004D27F8"/>
    <w:rsid w:val="004D2879"/>
    <w:rsid w:val="004D2E6F"/>
    <w:rsid w:val="004D321B"/>
    <w:rsid w:val="004D3262"/>
    <w:rsid w:val="004D3448"/>
    <w:rsid w:val="004D351B"/>
    <w:rsid w:val="004D3570"/>
    <w:rsid w:val="004D36EC"/>
    <w:rsid w:val="004D3729"/>
    <w:rsid w:val="004D3CD3"/>
    <w:rsid w:val="004D3E7F"/>
    <w:rsid w:val="004D4100"/>
    <w:rsid w:val="004D4104"/>
    <w:rsid w:val="004D4172"/>
    <w:rsid w:val="004D4725"/>
    <w:rsid w:val="004D47DE"/>
    <w:rsid w:val="004D4895"/>
    <w:rsid w:val="004D49B2"/>
    <w:rsid w:val="004D4D03"/>
    <w:rsid w:val="004D5408"/>
    <w:rsid w:val="004D5873"/>
    <w:rsid w:val="004D599E"/>
    <w:rsid w:val="004D5B96"/>
    <w:rsid w:val="004D5C7C"/>
    <w:rsid w:val="004D5CF8"/>
    <w:rsid w:val="004D623A"/>
    <w:rsid w:val="004D65BD"/>
    <w:rsid w:val="004D69F7"/>
    <w:rsid w:val="004D6C0D"/>
    <w:rsid w:val="004D6D34"/>
    <w:rsid w:val="004D6DEE"/>
    <w:rsid w:val="004D70FA"/>
    <w:rsid w:val="004D73D5"/>
    <w:rsid w:val="004D75CE"/>
    <w:rsid w:val="004D7764"/>
    <w:rsid w:val="004D782B"/>
    <w:rsid w:val="004D7CB4"/>
    <w:rsid w:val="004D7F3F"/>
    <w:rsid w:val="004E002F"/>
    <w:rsid w:val="004E0230"/>
    <w:rsid w:val="004E0301"/>
    <w:rsid w:val="004E03AD"/>
    <w:rsid w:val="004E047D"/>
    <w:rsid w:val="004E0690"/>
    <w:rsid w:val="004E0A84"/>
    <w:rsid w:val="004E0B23"/>
    <w:rsid w:val="004E17D2"/>
    <w:rsid w:val="004E1E19"/>
    <w:rsid w:val="004E1EB8"/>
    <w:rsid w:val="004E1FE3"/>
    <w:rsid w:val="004E209D"/>
    <w:rsid w:val="004E2598"/>
    <w:rsid w:val="004E2B94"/>
    <w:rsid w:val="004E31F1"/>
    <w:rsid w:val="004E32BF"/>
    <w:rsid w:val="004E33A2"/>
    <w:rsid w:val="004E36B7"/>
    <w:rsid w:val="004E38D9"/>
    <w:rsid w:val="004E3A60"/>
    <w:rsid w:val="004E3EA8"/>
    <w:rsid w:val="004E3F7B"/>
    <w:rsid w:val="004E3FCE"/>
    <w:rsid w:val="004E442D"/>
    <w:rsid w:val="004E4542"/>
    <w:rsid w:val="004E4675"/>
    <w:rsid w:val="004E4B32"/>
    <w:rsid w:val="004E4DD8"/>
    <w:rsid w:val="004E4FA8"/>
    <w:rsid w:val="004E58C3"/>
    <w:rsid w:val="004E591D"/>
    <w:rsid w:val="004E5B78"/>
    <w:rsid w:val="004E5B7A"/>
    <w:rsid w:val="004E6DE6"/>
    <w:rsid w:val="004E6E09"/>
    <w:rsid w:val="004E6ECB"/>
    <w:rsid w:val="004E72D6"/>
    <w:rsid w:val="004E7431"/>
    <w:rsid w:val="004E7923"/>
    <w:rsid w:val="004E7B05"/>
    <w:rsid w:val="004E7BFB"/>
    <w:rsid w:val="004E7D8F"/>
    <w:rsid w:val="004E7EA0"/>
    <w:rsid w:val="004E7F28"/>
    <w:rsid w:val="004F0452"/>
    <w:rsid w:val="004F059C"/>
    <w:rsid w:val="004F0609"/>
    <w:rsid w:val="004F073F"/>
    <w:rsid w:val="004F0775"/>
    <w:rsid w:val="004F08F6"/>
    <w:rsid w:val="004F0AE9"/>
    <w:rsid w:val="004F0B3D"/>
    <w:rsid w:val="004F0C9D"/>
    <w:rsid w:val="004F0DBC"/>
    <w:rsid w:val="004F0F48"/>
    <w:rsid w:val="004F108B"/>
    <w:rsid w:val="004F1327"/>
    <w:rsid w:val="004F136F"/>
    <w:rsid w:val="004F1530"/>
    <w:rsid w:val="004F1535"/>
    <w:rsid w:val="004F18B8"/>
    <w:rsid w:val="004F1C6A"/>
    <w:rsid w:val="004F2274"/>
    <w:rsid w:val="004F2279"/>
    <w:rsid w:val="004F24A5"/>
    <w:rsid w:val="004F2EA4"/>
    <w:rsid w:val="004F2F48"/>
    <w:rsid w:val="004F3310"/>
    <w:rsid w:val="004F37D3"/>
    <w:rsid w:val="004F3968"/>
    <w:rsid w:val="004F3AA4"/>
    <w:rsid w:val="004F3DEA"/>
    <w:rsid w:val="004F3F58"/>
    <w:rsid w:val="004F4140"/>
    <w:rsid w:val="004F4192"/>
    <w:rsid w:val="004F42F0"/>
    <w:rsid w:val="004F437D"/>
    <w:rsid w:val="004F447D"/>
    <w:rsid w:val="004F46DB"/>
    <w:rsid w:val="004F48C8"/>
    <w:rsid w:val="004F48C9"/>
    <w:rsid w:val="004F48DC"/>
    <w:rsid w:val="004F4C1C"/>
    <w:rsid w:val="004F4E00"/>
    <w:rsid w:val="004F4EA2"/>
    <w:rsid w:val="004F4EF5"/>
    <w:rsid w:val="004F5525"/>
    <w:rsid w:val="004F5660"/>
    <w:rsid w:val="004F58B8"/>
    <w:rsid w:val="004F58CA"/>
    <w:rsid w:val="004F5F0E"/>
    <w:rsid w:val="004F6141"/>
    <w:rsid w:val="004F689A"/>
    <w:rsid w:val="004F6BDB"/>
    <w:rsid w:val="004F6EE2"/>
    <w:rsid w:val="004F71D4"/>
    <w:rsid w:val="004F7235"/>
    <w:rsid w:val="004F7374"/>
    <w:rsid w:val="004F7513"/>
    <w:rsid w:val="004F770D"/>
    <w:rsid w:val="004F78CC"/>
    <w:rsid w:val="004F7A5A"/>
    <w:rsid w:val="004F7C2C"/>
    <w:rsid w:val="005001AF"/>
    <w:rsid w:val="005007DC"/>
    <w:rsid w:val="00500B5E"/>
    <w:rsid w:val="00500C43"/>
    <w:rsid w:val="00500C54"/>
    <w:rsid w:val="00500CC4"/>
    <w:rsid w:val="00500DEC"/>
    <w:rsid w:val="005013A9"/>
    <w:rsid w:val="0050141A"/>
    <w:rsid w:val="0050145A"/>
    <w:rsid w:val="0050172C"/>
    <w:rsid w:val="005018A0"/>
    <w:rsid w:val="00501949"/>
    <w:rsid w:val="00501A57"/>
    <w:rsid w:val="00501B3F"/>
    <w:rsid w:val="00501FD0"/>
    <w:rsid w:val="0050219E"/>
    <w:rsid w:val="0050250F"/>
    <w:rsid w:val="00502574"/>
    <w:rsid w:val="0050282B"/>
    <w:rsid w:val="00502835"/>
    <w:rsid w:val="00502C22"/>
    <w:rsid w:val="00502F45"/>
    <w:rsid w:val="00503504"/>
    <w:rsid w:val="00503C1A"/>
    <w:rsid w:val="00503C9F"/>
    <w:rsid w:val="00503D42"/>
    <w:rsid w:val="00503D47"/>
    <w:rsid w:val="00504103"/>
    <w:rsid w:val="005045D2"/>
    <w:rsid w:val="00504713"/>
    <w:rsid w:val="00504C07"/>
    <w:rsid w:val="00504CF8"/>
    <w:rsid w:val="0050543B"/>
    <w:rsid w:val="00505805"/>
    <w:rsid w:val="00505943"/>
    <w:rsid w:val="00505A20"/>
    <w:rsid w:val="00505B99"/>
    <w:rsid w:val="00505CB3"/>
    <w:rsid w:val="00505F45"/>
    <w:rsid w:val="00506214"/>
    <w:rsid w:val="0050651E"/>
    <w:rsid w:val="0050671C"/>
    <w:rsid w:val="00506788"/>
    <w:rsid w:val="0050680D"/>
    <w:rsid w:val="00506824"/>
    <w:rsid w:val="005068A3"/>
    <w:rsid w:val="00506BAB"/>
    <w:rsid w:val="0050748C"/>
    <w:rsid w:val="00507743"/>
    <w:rsid w:val="0050777A"/>
    <w:rsid w:val="005079AB"/>
    <w:rsid w:val="00507AD2"/>
    <w:rsid w:val="00507B29"/>
    <w:rsid w:val="00507D15"/>
    <w:rsid w:val="00507E12"/>
    <w:rsid w:val="00510267"/>
    <w:rsid w:val="005108A1"/>
    <w:rsid w:val="00510F35"/>
    <w:rsid w:val="00511156"/>
    <w:rsid w:val="00511355"/>
    <w:rsid w:val="00511765"/>
    <w:rsid w:val="0051187C"/>
    <w:rsid w:val="00511A60"/>
    <w:rsid w:val="00511A68"/>
    <w:rsid w:val="00511DEF"/>
    <w:rsid w:val="00511EAD"/>
    <w:rsid w:val="0051239C"/>
    <w:rsid w:val="005123E7"/>
    <w:rsid w:val="005126BE"/>
    <w:rsid w:val="0051272B"/>
    <w:rsid w:val="0051284F"/>
    <w:rsid w:val="00512B28"/>
    <w:rsid w:val="00512D14"/>
    <w:rsid w:val="00512E06"/>
    <w:rsid w:val="0051321E"/>
    <w:rsid w:val="00513274"/>
    <w:rsid w:val="005132DF"/>
    <w:rsid w:val="0051357A"/>
    <w:rsid w:val="00513BAD"/>
    <w:rsid w:val="00513BD7"/>
    <w:rsid w:val="0051449B"/>
    <w:rsid w:val="00514565"/>
    <w:rsid w:val="005145F4"/>
    <w:rsid w:val="005146D3"/>
    <w:rsid w:val="005148A8"/>
    <w:rsid w:val="005148BC"/>
    <w:rsid w:val="00514BA7"/>
    <w:rsid w:val="00514CF0"/>
    <w:rsid w:val="00514E9D"/>
    <w:rsid w:val="00514F2E"/>
    <w:rsid w:val="0051524F"/>
    <w:rsid w:val="00515666"/>
    <w:rsid w:val="005159C1"/>
    <w:rsid w:val="00515A42"/>
    <w:rsid w:val="00515B40"/>
    <w:rsid w:val="00515B6B"/>
    <w:rsid w:val="00515C08"/>
    <w:rsid w:val="00515E1D"/>
    <w:rsid w:val="00515E3C"/>
    <w:rsid w:val="00516190"/>
    <w:rsid w:val="005161BC"/>
    <w:rsid w:val="005162A8"/>
    <w:rsid w:val="005163F9"/>
    <w:rsid w:val="00516985"/>
    <w:rsid w:val="0051758E"/>
    <w:rsid w:val="00517857"/>
    <w:rsid w:val="00517FE3"/>
    <w:rsid w:val="00520072"/>
    <w:rsid w:val="00520098"/>
    <w:rsid w:val="00520524"/>
    <w:rsid w:val="00520717"/>
    <w:rsid w:val="005208E0"/>
    <w:rsid w:val="00520B59"/>
    <w:rsid w:val="00520B97"/>
    <w:rsid w:val="00520BBB"/>
    <w:rsid w:val="005212D6"/>
    <w:rsid w:val="00521322"/>
    <w:rsid w:val="005213C0"/>
    <w:rsid w:val="0052145A"/>
    <w:rsid w:val="00521545"/>
    <w:rsid w:val="00521A99"/>
    <w:rsid w:val="00521AC4"/>
    <w:rsid w:val="00521CB8"/>
    <w:rsid w:val="00521DBB"/>
    <w:rsid w:val="00521DCF"/>
    <w:rsid w:val="00521F1E"/>
    <w:rsid w:val="00521F44"/>
    <w:rsid w:val="00522060"/>
    <w:rsid w:val="005220A6"/>
    <w:rsid w:val="0052244C"/>
    <w:rsid w:val="00522466"/>
    <w:rsid w:val="005225B8"/>
    <w:rsid w:val="00522BA1"/>
    <w:rsid w:val="00522BE5"/>
    <w:rsid w:val="00522C77"/>
    <w:rsid w:val="00522CC1"/>
    <w:rsid w:val="00522FC2"/>
    <w:rsid w:val="00523493"/>
    <w:rsid w:val="0052370B"/>
    <w:rsid w:val="00523AD6"/>
    <w:rsid w:val="00523CB3"/>
    <w:rsid w:val="00523CB9"/>
    <w:rsid w:val="00524635"/>
    <w:rsid w:val="00524643"/>
    <w:rsid w:val="005246D2"/>
    <w:rsid w:val="0052471C"/>
    <w:rsid w:val="00524BC6"/>
    <w:rsid w:val="00524C96"/>
    <w:rsid w:val="005250D3"/>
    <w:rsid w:val="0052525C"/>
    <w:rsid w:val="005252DC"/>
    <w:rsid w:val="005256FF"/>
    <w:rsid w:val="005257AF"/>
    <w:rsid w:val="005257F9"/>
    <w:rsid w:val="00525AE5"/>
    <w:rsid w:val="00525F7F"/>
    <w:rsid w:val="00525F90"/>
    <w:rsid w:val="00526238"/>
    <w:rsid w:val="005262D3"/>
    <w:rsid w:val="005268FA"/>
    <w:rsid w:val="005269F7"/>
    <w:rsid w:val="00526E0B"/>
    <w:rsid w:val="00526E6E"/>
    <w:rsid w:val="0052713E"/>
    <w:rsid w:val="005271A6"/>
    <w:rsid w:val="005273E7"/>
    <w:rsid w:val="00527514"/>
    <w:rsid w:val="00527617"/>
    <w:rsid w:val="00527819"/>
    <w:rsid w:val="00527861"/>
    <w:rsid w:val="0052787C"/>
    <w:rsid w:val="005300DF"/>
    <w:rsid w:val="0053018A"/>
    <w:rsid w:val="0053022A"/>
    <w:rsid w:val="005302BE"/>
    <w:rsid w:val="0053045D"/>
    <w:rsid w:val="005305BC"/>
    <w:rsid w:val="005306A7"/>
    <w:rsid w:val="0053076E"/>
    <w:rsid w:val="0053084D"/>
    <w:rsid w:val="005308BF"/>
    <w:rsid w:val="00530A3B"/>
    <w:rsid w:val="00530C3E"/>
    <w:rsid w:val="00530CEF"/>
    <w:rsid w:val="00530E98"/>
    <w:rsid w:val="00530FD9"/>
    <w:rsid w:val="00531206"/>
    <w:rsid w:val="0053121D"/>
    <w:rsid w:val="005312C1"/>
    <w:rsid w:val="00531460"/>
    <w:rsid w:val="0053149F"/>
    <w:rsid w:val="0053157A"/>
    <w:rsid w:val="00531723"/>
    <w:rsid w:val="00531988"/>
    <w:rsid w:val="00531A14"/>
    <w:rsid w:val="00531BF8"/>
    <w:rsid w:val="00531E3D"/>
    <w:rsid w:val="005324C6"/>
    <w:rsid w:val="00532611"/>
    <w:rsid w:val="005326F2"/>
    <w:rsid w:val="005328B7"/>
    <w:rsid w:val="00532929"/>
    <w:rsid w:val="00532D1E"/>
    <w:rsid w:val="00532E23"/>
    <w:rsid w:val="005335D2"/>
    <w:rsid w:val="00533695"/>
    <w:rsid w:val="0053398F"/>
    <w:rsid w:val="00533AD2"/>
    <w:rsid w:val="00533D7D"/>
    <w:rsid w:val="00533EF5"/>
    <w:rsid w:val="0053400C"/>
    <w:rsid w:val="005345A1"/>
    <w:rsid w:val="0053472D"/>
    <w:rsid w:val="00534964"/>
    <w:rsid w:val="00534AB3"/>
    <w:rsid w:val="00534D6F"/>
    <w:rsid w:val="005350EE"/>
    <w:rsid w:val="0053525D"/>
    <w:rsid w:val="005352F5"/>
    <w:rsid w:val="005356AC"/>
    <w:rsid w:val="005357D0"/>
    <w:rsid w:val="00535FF6"/>
    <w:rsid w:val="0053604A"/>
    <w:rsid w:val="0053605B"/>
    <w:rsid w:val="005360D4"/>
    <w:rsid w:val="005360E2"/>
    <w:rsid w:val="00536369"/>
    <w:rsid w:val="00536435"/>
    <w:rsid w:val="005364E0"/>
    <w:rsid w:val="00536690"/>
    <w:rsid w:val="0053699F"/>
    <w:rsid w:val="00536BC5"/>
    <w:rsid w:val="00536C02"/>
    <w:rsid w:val="00536D80"/>
    <w:rsid w:val="00536E8B"/>
    <w:rsid w:val="00536F75"/>
    <w:rsid w:val="0053738C"/>
    <w:rsid w:val="0053776F"/>
    <w:rsid w:val="005379AF"/>
    <w:rsid w:val="00537A50"/>
    <w:rsid w:val="00537A75"/>
    <w:rsid w:val="00537A83"/>
    <w:rsid w:val="00537C59"/>
    <w:rsid w:val="00537CEA"/>
    <w:rsid w:val="00537D53"/>
    <w:rsid w:val="00537E25"/>
    <w:rsid w:val="00540132"/>
    <w:rsid w:val="00540387"/>
    <w:rsid w:val="00540756"/>
    <w:rsid w:val="005409B4"/>
    <w:rsid w:val="00540A02"/>
    <w:rsid w:val="00540B47"/>
    <w:rsid w:val="00540BE2"/>
    <w:rsid w:val="00540BEC"/>
    <w:rsid w:val="00540DE1"/>
    <w:rsid w:val="00540E04"/>
    <w:rsid w:val="00540E5E"/>
    <w:rsid w:val="00541081"/>
    <w:rsid w:val="00541189"/>
    <w:rsid w:val="0054121E"/>
    <w:rsid w:val="005412F8"/>
    <w:rsid w:val="0054151E"/>
    <w:rsid w:val="005416B7"/>
    <w:rsid w:val="00541A15"/>
    <w:rsid w:val="00541F46"/>
    <w:rsid w:val="005423FE"/>
    <w:rsid w:val="00542589"/>
    <w:rsid w:val="00542A8D"/>
    <w:rsid w:val="00542B9B"/>
    <w:rsid w:val="005433FD"/>
    <w:rsid w:val="00543469"/>
    <w:rsid w:val="00543792"/>
    <w:rsid w:val="005437D1"/>
    <w:rsid w:val="0054382C"/>
    <w:rsid w:val="005438E2"/>
    <w:rsid w:val="0054394A"/>
    <w:rsid w:val="00543990"/>
    <w:rsid w:val="00543AD0"/>
    <w:rsid w:val="00543AFF"/>
    <w:rsid w:val="00543C37"/>
    <w:rsid w:val="00543CA4"/>
    <w:rsid w:val="00543DCB"/>
    <w:rsid w:val="00543FF5"/>
    <w:rsid w:val="00544084"/>
    <w:rsid w:val="00544133"/>
    <w:rsid w:val="005441E0"/>
    <w:rsid w:val="0054421E"/>
    <w:rsid w:val="0054453D"/>
    <w:rsid w:val="00544558"/>
    <w:rsid w:val="005446E0"/>
    <w:rsid w:val="00544A39"/>
    <w:rsid w:val="00544A58"/>
    <w:rsid w:val="00544BAB"/>
    <w:rsid w:val="00544F9A"/>
    <w:rsid w:val="0054505F"/>
    <w:rsid w:val="005450D2"/>
    <w:rsid w:val="005458DB"/>
    <w:rsid w:val="005458F1"/>
    <w:rsid w:val="00545FE1"/>
    <w:rsid w:val="00546070"/>
    <w:rsid w:val="0054642E"/>
    <w:rsid w:val="00546566"/>
    <w:rsid w:val="00546930"/>
    <w:rsid w:val="00546D58"/>
    <w:rsid w:val="00546E86"/>
    <w:rsid w:val="005477C7"/>
    <w:rsid w:val="00547D19"/>
    <w:rsid w:val="005500F7"/>
    <w:rsid w:val="00550223"/>
    <w:rsid w:val="0055027C"/>
    <w:rsid w:val="0055081A"/>
    <w:rsid w:val="00550AB3"/>
    <w:rsid w:val="00550B31"/>
    <w:rsid w:val="00550B98"/>
    <w:rsid w:val="00550F6F"/>
    <w:rsid w:val="00550FA1"/>
    <w:rsid w:val="00551545"/>
    <w:rsid w:val="0055171D"/>
    <w:rsid w:val="0055174D"/>
    <w:rsid w:val="00551798"/>
    <w:rsid w:val="00551BDA"/>
    <w:rsid w:val="00551D03"/>
    <w:rsid w:val="00551EA6"/>
    <w:rsid w:val="00551EAA"/>
    <w:rsid w:val="0055275D"/>
    <w:rsid w:val="00552AFD"/>
    <w:rsid w:val="00552B12"/>
    <w:rsid w:val="00552BA9"/>
    <w:rsid w:val="00552C58"/>
    <w:rsid w:val="005532BF"/>
    <w:rsid w:val="00553481"/>
    <w:rsid w:val="00553483"/>
    <w:rsid w:val="005539A2"/>
    <w:rsid w:val="00553BEA"/>
    <w:rsid w:val="0055407C"/>
    <w:rsid w:val="005540EB"/>
    <w:rsid w:val="00554439"/>
    <w:rsid w:val="005546AA"/>
    <w:rsid w:val="005547A7"/>
    <w:rsid w:val="00554CDC"/>
    <w:rsid w:val="00554E7F"/>
    <w:rsid w:val="00554FE0"/>
    <w:rsid w:val="0055503B"/>
    <w:rsid w:val="0055517F"/>
    <w:rsid w:val="00555228"/>
    <w:rsid w:val="005554B5"/>
    <w:rsid w:val="005554E8"/>
    <w:rsid w:val="00555804"/>
    <w:rsid w:val="00555BF1"/>
    <w:rsid w:val="00555E2E"/>
    <w:rsid w:val="005561CF"/>
    <w:rsid w:val="00556666"/>
    <w:rsid w:val="00556688"/>
    <w:rsid w:val="005569C2"/>
    <w:rsid w:val="00556CBE"/>
    <w:rsid w:val="00556D17"/>
    <w:rsid w:val="00556E86"/>
    <w:rsid w:val="00556F66"/>
    <w:rsid w:val="0055717D"/>
    <w:rsid w:val="00557283"/>
    <w:rsid w:val="005572BA"/>
    <w:rsid w:val="005573FF"/>
    <w:rsid w:val="0055751E"/>
    <w:rsid w:val="005575D3"/>
    <w:rsid w:val="00557805"/>
    <w:rsid w:val="005578B9"/>
    <w:rsid w:val="005578DA"/>
    <w:rsid w:val="005578F1"/>
    <w:rsid w:val="005601DB"/>
    <w:rsid w:val="005603E0"/>
    <w:rsid w:val="00560605"/>
    <w:rsid w:val="005607B4"/>
    <w:rsid w:val="0056096E"/>
    <w:rsid w:val="00560A13"/>
    <w:rsid w:val="00560D3E"/>
    <w:rsid w:val="00561320"/>
    <w:rsid w:val="00561358"/>
    <w:rsid w:val="0056151C"/>
    <w:rsid w:val="0056154C"/>
    <w:rsid w:val="005615A0"/>
    <w:rsid w:val="00561658"/>
    <w:rsid w:val="00561702"/>
    <w:rsid w:val="00561C6A"/>
    <w:rsid w:val="00561C91"/>
    <w:rsid w:val="00561D01"/>
    <w:rsid w:val="00561D3E"/>
    <w:rsid w:val="005622B6"/>
    <w:rsid w:val="005624F6"/>
    <w:rsid w:val="005626A4"/>
    <w:rsid w:val="0056312C"/>
    <w:rsid w:val="0056338E"/>
    <w:rsid w:val="00563700"/>
    <w:rsid w:val="00563846"/>
    <w:rsid w:val="0056388E"/>
    <w:rsid w:val="00563B85"/>
    <w:rsid w:val="00563FA6"/>
    <w:rsid w:val="00563FD2"/>
    <w:rsid w:val="00564265"/>
    <w:rsid w:val="00564904"/>
    <w:rsid w:val="00564E00"/>
    <w:rsid w:val="00564E43"/>
    <w:rsid w:val="00565042"/>
    <w:rsid w:val="00565055"/>
    <w:rsid w:val="00565088"/>
    <w:rsid w:val="005650BC"/>
    <w:rsid w:val="005651A8"/>
    <w:rsid w:val="005652A4"/>
    <w:rsid w:val="0056531D"/>
    <w:rsid w:val="00565A4E"/>
    <w:rsid w:val="00565B44"/>
    <w:rsid w:val="00565B62"/>
    <w:rsid w:val="00565BC9"/>
    <w:rsid w:val="00565D52"/>
    <w:rsid w:val="00565E41"/>
    <w:rsid w:val="005660EB"/>
    <w:rsid w:val="0056612D"/>
    <w:rsid w:val="0056626D"/>
    <w:rsid w:val="005662D3"/>
    <w:rsid w:val="005667C0"/>
    <w:rsid w:val="0056691A"/>
    <w:rsid w:val="00566B1A"/>
    <w:rsid w:val="00566B93"/>
    <w:rsid w:val="00566D0C"/>
    <w:rsid w:val="00567020"/>
    <w:rsid w:val="00567852"/>
    <w:rsid w:val="00567941"/>
    <w:rsid w:val="00567D2A"/>
    <w:rsid w:val="00570166"/>
    <w:rsid w:val="005701BF"/>
    <w:rsid w:val="005702BB"/>
    <w:rsid w:val="00570472"/>
    <w:rsid w:val="005708CD"/>
    <w:rsid w:val="00570B7C"/>
    <w:rsid w:val="00570BB4"/>
    <w:rsid w:val="00570CF2"/>
    <w:rsid w:val="0057138F"/>
    <w:rsid w:val="005713DB"/>
    <w:rsid w:val="0057153E"/>
    <w:rsid w:val="00571AA0"/>
    <w:rsid w:val="00571F9A"/>
    <w:rsid w:val="00572150"/>
    <w:rsid w:val="00572CC4"/>
    <w:rsid w:val="00572E4E"/>
    <w:rsid w:val="005730A3"/>
    <w:rsid w:val="0057311B"/>
    <w:rsid w:val="005732E2"/>
    <w:rsid w:val="00573457"/>
    <w:rsid w:val="00573900"/>
    <w:rsid w:val="00573B1E"/>
    <w:rsid w:val="00573B7E"/>
    <w:rsid w:val="00573CCC"/>
    <w:rsid w:val="00573D2D"/>
    <w:rsid w:val="00573DE8"/>
    <w:rsid w:val="005741A5"/>
    <w:rsid w:val="0057436F"/>
    <w:rsid w:val="00574544"/>
    <w:rsid w:val="0057457A"/>
    <w:rsid w:val="00574B63"/>
    <w:rsid w:val="00574C7C"/>
    <w:rsid w:val="00574EA3"/>
    <w:rsid w:val="00574FEB"/>
    <w:rsid w:val="00575534"/>
    <w:rsid w:val="0057562F"/>
    <w:rsid w:val="00575756"/>
    <w:rsid w:val="00575B9A"/>
    <w:rsid w:val="005760C4"/>
    <w:rsid w:val="005762A2"/>
    <w:rsid w:val="00576524"/>
    <w:rsid w:val="00576666"/>
    <w:rsid w:val="005767CF"/>
    <w:rsid w:val="00576912"/>
    <w:rsid w:val="00576A0D"/>
    <w:rsid w:val="00576BC9"/>
    <w:rsid w:val="00576EC2"/>
    <w:rsid w:val="00576F07"/>
    <w:rsid w:val="00576F4A"/>
    <w:rsid w:val="00577466"/>
    <w:rsid w:val="00577834"/>
    <w:rsid w:val="0057783C"/>
    <w:rsid w:val="00577DE8"/>
    <w:rsid w:val="0058029A"/>
    <w:rsid w:val="00580409"/>
    <w:rsid w:val="0058061B"/>
    <w:rsid w:val="00580748"/>
    <w:rsid w:val="005807C2"/>
    <w:rsid w:val="00580836"/>
    <w:rsid w:val="00580956"/>
    <w:rsid w:val="00580AB4"/>
    <w:rsid w:val="00580B93"/>
    <w:rsid w:val="00580CC7"/>
    <w:rsid w:val="00580F39"/>
    <w:rsid w:val="00581090"/>
    <w:rsid w:val="0058122B"/>
    <w:rsid w:val="005813D0"/>
    <w:rsid w:val="005815A9"/>
    <w:rsid w:val="005815B6"/>
    <w:rsid w:val="0058182D"/>
    <w:rsid w:val="005818B9"/>
    <w:rsid w:val="00581DD6"/>
    <w:rsid w:val="00581E19"/>
    <w:rsid w:val="00581E72"/>
    <w:rsid w:val="005824FA"/>
    <w:rsid w:val="00582505"/>
    <w:rsid w:val="005825CD"/>
    <w:rsid w:val="00582762"/>
    <w:rsid w:val="00582819"/>
    <w:rsid w:val="00582A61"/>
    <w:rsid w:val="00582D4B"/>
    <w:rsid w:val="00582F10"/>
    <w:rsid w:val="00582F4D"/>
    <w:rsid w:val="00583009"/>
    <w:rsid w:val="005832B4"/>
    <w:rsid w:val="005835D2"/>
    <w:rsid w:val="00583CB9"/>
    <w:rsid w:val="00583DBA"/>
    <w:rsid w:val="00583EB5"/>
    <w:rsid w:val="00583FC8"/>
    <w:rsid w:val="005843F3"/>
    <w:rsid w:val="00584576"/>
    <w:rsid w:val="005845BF"/>
    <w:rsid w:val="005848DC"/>
    <w:rsid w:val="00584D4E"/>
    <w:rsid w:val="00584D59"/>
    <w:rsid w:val="00584E4B"/>
    <w:rsid w:val="00584FEC"/>
    <w:rsid w:val="005853AC"/>
    <w:rsid w:val="005853AD"/>
    <w:rsid w:val="005854C8"/>
    <w:rsid w:val="005856AF"/>
    <w:rsid w:val="0058577F"/>
    <w:rsid w:val="00585BD0"/>
    <w:rsid w:val="00585D6E"/>
    <w:rsid w:val="00586019"/>
    <w:rsid w:val="005861CC"/>
    <w:rsid w:val="005866A6"/>
    <w:rsid w:val="005866B0"/>
    <w:rsid w:val="00586943"/>
    <w:rsid w:val="00586A29"/>
    <w:rsid w:val="0058710B"/>
    <w:rsid w:val="00587127"/>
    <w:rsid w:val="005872C8"/>
    <w:rsid w:val="00587798"/>
    <w:rsid w:val="005877E3"/>
    <w:rsid w:val="00587815"/>
    <w:rsid w:val="0058781F"/>
    <w:rsid w:val="00587A68"/>
    <w:rsid w:val="00587D39"/>
    <w:rsid w:val="00587D95"/>
    <w:rsid w:val="0059000A"/>
    <w:rsid w:val="005901E0"/>
    <w:rsid w:val="00590330"/>
    <w:rsid w:val="005905F0"/>
    <w:rsid w:val="0059066C"/>
    <w:rsid w:val="0059079A"/>
    <w:rsid w:val="0059092A"/>
    <w:rsid w:val="00590A23"/>
    <w:rsid w:val="00590A97"/>
    <w:rsid w:val="00590C43"/>
    <w:rsid w:val="00590D18"/>
    <w:rsid w:val="00591278"/>
    <w:rsid w:val="0059127A"/>
    <w:rsid w:val="005914C7"/>
    <w:rsid w:val="005916A7"/>
    <w:rsid w:val="0059192C"/>
    <w:rsid w:val="00591EF4"/>
    <w:rsid w:val="00591F38"/>
    <w:rsid w:val="00591F8E"/>
    <w:rsid w:val="005920CE"/>
    <w:rsid w:val="005920CF"/>
    <w:rsid w:val="005926E1"/>
    <w:rsid w:val="00592A21"/>
    <w:rsid w:val="00592A89"/>
    <w:rsid w:val="00592D6E"/>
    <w:rsid w:val="00592FE6"/>
    <w:rsid w:val="00593239"/>
    <w:rsid w:val="00593327"/>
    <w:rsid w:val="005935EC"/>
    <w:rsid w:val="00593704"/>
    <w:rsid w:val="005937A9"/>
    <w:rsid w:val="005937B3"/>
    <w:rsid w:val="00593BE3"/>
    <w:rsid w:val="00593E6F"/>
    <w:rsid w:val="00593FB7"/>
    <w:rsid w:val="005941C9"/>
    <w:rsid w:val="00594745"/>
    <w:rsid w:val="00594C62"/>
    <w:rsid w:val="00594C76"/>
    <w:rsid w:val="00594D84"/>
    <w:rsid w:val="00594E82"/>
    <w:rsid w:val="005951F1"/>
    <w:rsid w:val="00595282"/>
    <w:rsid w:val="00595508"/>
    <w:rsid w:val="00595A49"/>
    <w:rsid w:val="00595E82"/>
    <w:rsid w:val="00595EE0"/>
    <w:rsid w:val="00596096"/>
    <w:rsid w:val="00596252"/>
    <w:rsid w:val="00596420"/>
    <w:rsid w:val="005966C5"/>
    <w:rsid w:val="005966CA"/>
    <w:rsid w:val="005969A3"/>
    <w:rsid w:val="00596A66"/>
    <w:rsid w:val="00596BD8"/>
    <w:rsid w:val="00596CAE"/>
    <w:rsid w:val="00596F64"/>
    <w:rsid w:val="00597159"/>
    <w:rsid w:val="00597199"/>
    <w:rsid w:val="00597711"/>
    <w:rsid w:val="0059774D"/>
    <w:rsid w:val="00597E2B"/>
    <w:rsid w:val="005A0422"/>
    <w:rsid w:val="005A0519"/>
    <w:rsid w:val="005A074B"/>
    <w:rsid w:val="005A077F"/>
    <w:rsid w:val="005A0B11"/>
    <w:rsid w:val="005A0CF1"/>
    <w:rsid w:val="005A0E81"/>
    <w:rsid w:val="005A0F20"/>
    <w:rsid w:val="005A0FB2"/>
    <w:rsid w:val="005A1021"/>
    <w:rsid w:val="005A1140"/>
    <w:rsid w:val="005A1225"/>
    <w:rsid w:val="005A144D"/>
    <w:rsid w:val="005A15E5"/>
    <w:rsid w:val="005A15FE"/>
    <w:rsid w:val="005A2526"/>
    <w:rsid w:val="005A25F3"/>
    <w:rsid w:val="005A2811"/>
    <w:rsid w:val="005A28E4"/>
    <w:rsid w:val="005A2AD3"/>
    <w:rsid w:val="005A2C67"/>
    <w:rsid w:val="005A2D5F"/>
    <w:rsid w:val="005A2DF8"/>
    <w:rsid w:val="005A316C"/>
    <w:rsid w:val="005A317B"/>
    <w:rsid w:val="005A32A8"/>
    <w:rsid w:val="005A3335"/>
    <w:rsid w:val="005A3447"/>
    <w:rsid w:val="005A3606"/>
    <w:rsid w:val="005A37B4"/>
    <w:rsid w:val="005A3952"/>
    <w:rsid w:val="005A39C9"/>
    <w:rsid w:val="005A3AD0"/>
    <w:rsid w:val="005A3BF6"/>
    <w:rsid w:val="005A3F76"/>
    <w:rsid w:val="005A4050"/>
    <w:rsid w:val="005A4089"/>
    <w:rsid w:val="005A428C"/>
    <w:rsid w:val="005A49CA"/>
    <w:rsid w:val="005A51DC"/>
    <w:rsid w:val="005A5262"/>
    <w:rsid w:val="005A5335"/>
    <w:rsid w:val="005A53AA"/>
    <w:rsid w:val="005A54A6"/>
    <w:rsid w:val="005A5689"/>
    <w:rsid w:val="005A5828"/>
    <w:rsid w:val="005A5D1E"/>
    <w:rsid w:val="005A5DC9"/>
    <w:rsid w:val="005A6287"/>
    <w:rsid w:val="005A6449"/>
    <w:rsid w:val="005A64C5"/>
    <w:rsid w:val="005A65B3"/>
    <w:rsid w:val="005A6A40"/>
    <w:rsid w:val="005A6B21"/>
    <w:rsid w:val="005A6CBE"/>
    <w:rsid w:val="005A6E69"/>
    <w:rsid w:val="005A7211"/>
    <w:rsid w:val="005A72E1"/>
    <w:rsid w:val="005A7429"/>
    <w:rsid w:val="005A749F"/>
    <w:rsid w:val="005A77F7"/>
    <w:rsid w:val="005A788C"/>
    <w:rsid w:val="005A7971"/>
    <w:rsid w:val="005A7A7A"/>
    <w:rsid w:val="005A7C71"/>
    <w:rsid w:val="005A7C86"/>
    <w:rsid w:val="005A7D67"/>
    <w:rsid w:val="005A7DA9"/>
    <w:rsid w:val="005A7E3D"/>
    <w:rsid w:val="005B010F"/>
    <w:rsid w:val="005B04BA"/>
    <w:rsid w:val="005B0524"/>
    <w:rsid w:val="005B0527"/>
    <w:rsid w:val="005B064F"/>
    <w:rsid w:val="005B0AF7"/>
    <w:rsid w:val="005B0B9D"/>
    <w:rsid w:val="005B0C32"/>
    <w:rsid w:val="005B0D38"/>
    <w:rsid w:val="005B0DB5"/>
    <w:rsid w:val="005B102D"/>
    <w:rsid w:val="005B12B7"/>
    <w:rsid w:val="005B1606"/>
    <w:rsid w:val="005B178B"/>
    <w:rsid w:val="005B18FC"/>
    <w:rsid w:val="005B197C"/>
    <w:rsid w:val="005B1D58"/>
    <w:rsid w:val="005B1DB5"/>
    <w:rsid w:val="005B1E51"/>
    <w:rsid w:val="005B1F3A"/>
    <w:rsid w:val="005B1FAC"/>
    <w:rsid w:val="005B2080"/>
    <w:rsid w:val="005B2351"/>
    <w:rsid w:val="005B2594"/>
    <w:rsid w:val="005B2689"/>
    <w:rsid w:val="005B2B4B"/>
    <w:rsid w:val="005B2B57"/>
    <w:rsid w:val="005B2FB4"/>
    <w:rsid w:val="005B3033"/>
    <w:rsid w:val="005B30C6"/>
    <w:rsid w:val="005B30E9"/>
    <w:rsid w:val="005B31BE"/>
    <w:rsid w:val="005B3494"/>
    <w:rsid w:val="005B37DF"/>
    <w:rsid w:val="005B39C7"/>
    <w:rsid w:val="005B3A04"/>
    <w:rsid w:val="005B3E24"/>
    <w:rsid w:val="005B3F1E"/>
    <w:rsid w:val="005B3F6F"/>
    <w:rsid w:val="005B4010"/>
    <w:rsid w:val="005B4382"/>
    <w:rsid w:val="005B43E7"/>
    <w:rsid w:val="005B456C"/>
    <w:rsid w:val="005B46B9"/>
    <w:rsid w:val="005B46EE"/>
    <w:rsid w:val="005B4AE8"/>
    <w:rsid w:val="005B4C4E"/>
    <w:rsid w:val="005B4D7B"/>
    <w:rsid w:val="005B4DA6"/>
    <w:rsid w:val="005B4E7F"/>
    <w:rsid w:val="005B4EE0"/>
    <w:rsid w:val="005B518B"/>
    <w:rsid w:val="005B5375"/>
    <w:rsid w:val="005B57AC"/>
    <w:rsid w:val="005B5813"/>
    <w:rsid w:val="005B58DC"/>
    <w:rsid w:val="005B5940"/>
    <w:rsid w:val="005B5CF3"/>
    <w:rsid w:val="005B6830"/>
    <w:rsid w:val="005B6A69"/>
    <w:rsid w:val="005B6F71"/>
    <w:rsid w:val="005B71A8"/>
    <w:rsid w:val="005B7277"/>
    <w:rsid w:val="005B735C"/>
    <w:rsid w:val="005B7467"/>
    <w:rsid w:val="005B7492"/>
    <w:rsid w:val="005B7FFC"/>
    <w:rsid w:val="005C02B0"/>
    <w:rsid w:val="005C04D2"/>
    <w:rsid w:val="005C0559"/>
    <w:rsid w:val="005C0798"/>
    <w:rsid w:val="005C09DC"/>
    <w:rsid w:val="005C0CB7"/>
    <w:rsid w:val="005C0CE4"/>
    <w:rsid w:val="005C12DC"/>
    <w:rsid w:val="005C134B"/>
    <w:rsid w:val="005C137D"/>
    <w:rsid w:val="005C1947"/>
    <w:rsid w:val="005C1A88"/>
    <w:rsid w:val="005C1CCE"/>
    <w:rsid w:val="005C20F7"/>
    <w:rsid w:val="005C21E5"/>
    <w:rsid w:val="005C23BA"/>
    <w:rsid w:val="005C2484"/>
    <w:rsid w:val="005C29D9"/>
    <w:rsid w:val="005C2ECC"/>
    <w:rsid w:val="005C320F"/>
    <w:rsid w:val="005C33FD"/>
    <w:rsid w:val="005C36C1"/>
    <w:rsid w:val="005C3793"/>
    <w:rsid w:val="005C380C"/>
    <w:rsid w:val="005C3EAE"/>
    <w:rsid w:val="005C400B"/>
    <w:rsid w:val="005C4184"/>
    <w:rsid w:val="005C46DC"/>
    <w:rsid w:val="005C47A8"/>
    <w:rsid w:val="005C490B"/>
    <w:rsid w:val="005C4A71"/>
    <w:rsid w:val="005C4DDF"/>
    <w:rsid w:val="005C51E5"/>
    <w:rsid w:val="005C5235"/>
    <w:rsid w:val="005C52A4"/>
    <w:rsid w:val="005C52C4"/>
    <w:rsid w:val="005C569E"/>
    <w:rsid w:val="005C578A"/>
    <w:rsid w:val="005C5A8F"/>
    <w:rsid w:val="005C5DD4"/>
    <w:rsid w:val="005C5F5F"/>
    <w:rsid w:val="005C6817"/>
    <w:rsid w:val="005C69F4"/>
    <w:rsid w:val="005C6D98"/>
    <w:rsid w:val="005C6FFB"/>
    <w:rsid w:val="005C7064"/>
    <w:rsid w:val="005C733A"/>
    <w:rsid w:val="005C76FB"/>
    <w:rsid w:val="005C78B6"/>
    <w:rsid w:val="005C79B5"/>
    <w:rsid w:val="005C7B5A"/>
    <w:rsid w:val="005C7EF4"/>
    <w:rsid w:val="005C7F20"/>
    <w:rsid w:val="005D0182"/>
    <w:rsid w:val="005D04EC"/>
    <w:rsid w:val="005D053B"/>
    <w:rsid w:val="005D0620"/>
    <w:rsid w:val="005D077B"/>
    <w:rsid w:val="005D08BB"/>
    <w:rsid w:val="005D09E7"/>
    <w:rsid w:val="005D0D4F"/>
    <w:rsid w:val="005D0FBA"/>
    <w:rsid w:val="005D1206"/>
    <w:rsid w:val="005D1332"/>
    <w:rsid w:val="005D134C"/>
    <w:rsid w:val="005D14FE"/>
    <w:rsid w:val="005D17F5"/>
    <w:rsid w:val="005D1863"/>
    <w:rsid w:val="005D1B7A"/>
    <w:rsid w:val="005D1BE0"/>
    <w:rsid w:val="005D1E93"/>
    <w:rsid w:val="005D1F41"/>
    <w:rsid w:val="005D206B"/>
    <w:rsid w:val="005D224C"/>
    <w:rsid w:val="005D26BC"/>
    <w:rsid w:val="005D2B3C"/>
    <w:rsid w:val="005D302C"/>
    <w:rsid w:val="005D3146"/>
    <w:rsid w:val="005D38A0"/>
    <w:rsid w:val="005D3CA4"/>
    <w:rsid w:val="005D414E"/>
    <w:rsid w:val="005D43A0"/>
    <w:rsid w:val="005D4466"/>
    <w:rsid w:val="005D51C2"/>
    <w:rsid w:val="005D5437"/>
    <w:rsid w:val="005D54B3"/>
    <w:rsid w:val="005D564E"/>
    <w:rsid w:val="005D5A9F"/>
    <w:rsid w:val="005D5D2D"/>
    <w:rsid w:val="005D5D52"/>
    <w:rsid w:val="005D5E05"/>
    <w:rsid w:val="005D5E1C"/>
    <w:rsid w:val="005D5F06"/>
    <w:rsid w:val="005D6016"/>
    <w:rsid w:val="005D606E"/>
    <w:rsid w:val="005D6276"/>
    <w:rsid w:val="005D6419"/>
    <w:rsid w:val="005D66BA"/>
    <w:rsid w:val="005D6ADF"/>
    <w:rsid w:val="005D6DFC"/>
    <w:rsid w:val="005D6E2B"/>
    <w:rsid w:val="005D7052"/>
    <w:rsid w:val="005D7247"/>
    <w:rsid w:val="005D72CB"/>
    <w:rsid w:val="005D7543"/>
    <w:rsid w:val="005D754B"/>
    <w:rsid w:val="005D75DF"/>
    <w:rsid w:val="005D7635"/>
    <w:rsid w:val="005D78CC"/>
    <w:rsid w:val="005D7B8F"/>
    <w:rsid w:val="005D7DBE"/>
    <w:rsid w:val="005D7EF1"/>
    <w:rsid w:val="005E08A0"/>
    <w:rsid w:val="005E0BAD"/>
    <w:rsid w:val="005E0C80"/>
    <w:rsid w:val="005E0ED9"/>
    <w:rsid w:val="005E0F93"/>
    <w:rsid w:val="005E1277"/>
    <w:rsid w:val="005E15C6"/>
    <w:rsid w:val="005E19EC"/>
    <w:rsid w:val="005E1B78"/>
    <w:rsid w:val="005E1B8F"/>
    <w:rsid w:val="005E1BDD"/>
    <w:rsid w:val="005E1C66"/>
    <w:rsid w:val="005E1E84"/>
    <w:rsid w:val="005E1EA2"/>
    <w:rsid w:val="005E21F9"/>
    <w:rsid w:val="005E246E"/>
    <w:rsid w:val="005E27BB"/>
    <w:rsid w:val="005E2866"/>
    <w:rsid w:val="005E28C3"/>
    <w:rsid w:val="005E2B33"/>
    <w:rsid w:val="005E2F76"/>
    <w:rsid w:val="005E3881"/>
    <w:rsid w:val="005E3A3B"/>
    <w:rsid w:val="005E3B13"/>
    <w:rsid w:val="005E3C0D"/>
    <w:rsid w:val="005E3C16"/>
    <w:rsid w:val="005E3C3C"/>
    <w:rsid w:val="005E3D24"/>
    <w:rsid w:val="005E3D43"/>
    <w:rsid w:val="005E3DA1"/>
    <w:rsid w:val="005E3F80"/>
    <w:rsid w:val="005E420A"/>
    <w:rsid w:val="005E437D"/>
    <w:rsid w:val="005E47B3"/>
    <w:rsid w:val="005E4B47"/>
    <w:rsid w:val="005E4F81"/>
    <w:rsid w:val="005E5069"/>
    <w:rsid w:val="005E5588"/>
    <w:rsid w:val="005E57BB"/>
    <w:rsid w:val="005E5814"/>
    <w:rsid w:val="005E5C1D"/>
    <w:rsid w:val="005E6313"/>
    <w:rsid w:val="005E6596"/>
    <w:rsid w:val="005E6725"/>
    <w:rsid w:val="005E6897"/>
    <w:rsid w:val="005E711C"/>
    <w:rsid w:val="005E76E0"/>
    <w:rsid w:val="005E774D"/>
    <w:rsid w:val="005E7787"/>
    <w:rsid w:val="005E77AE"/>
    <w:rsid w:val="005E793F"/>
    <w:rsid w:val="005E7DAE"/>
    <w:rsid w:val="005E7DCB"/>
    <w:rsid w:val="005E7EE8"/>
    <w:rsid w:val="005F023E"/>
    <w:rsid w:val="005F049D"/>
    <w:rsid w:val="005F0653"/>
    <w:rsid w:val="005F0964"/>
    <w:rsid w:val="005F10C0"/>
    <w:rsid w:val="005F14ED"/>
    <w:rsid w:val="005F179C"/>
    <w:rsid w:val="005F1A7E"/>
    <w:rsid w:val="005F1E1C"/>
    <w:rsid w:val="005F1F26"/>
    <w:rsid w:val="005F200C"/>
    <w:rsid w:val="005F2178"/>
    <w:rsid w:val="005F2216"/>
    <w:rsid w:val="005F2642"/>
    <w:rsid w:val="005F273F"/>
    <w:rsid w:val="005F2746"/>
    <w:rsid w:val="005F27B7"/>
    <w:rsid w:val="005F2883"/>
    <w:rsid w:val="005F2A23"/>
    <w:rsid w:val="005F2BC2"/>
    <w:rsid w:val="005F2D71"/>
    <w:rsid w:val="005F2F37"/>
    <w:rsid w:val="005F303B"/>
    <w:rsid w:val="005F310E"/>
    <w:rsid w:val="005F3164"/>
    <w:rsid w:val="005F31B5"/>
    <w:rsid w:val="005F3231"/>
    <w:rsid w:val="005F3290"/>
    <w:rsid w:val="005F396B"/>
    <w:rsid w:val="005F3A03"/>
    <w:rsid w:val="005F3BD4"/>
    <w:rsid w:val="005F3CF7"/>
    <w:rsid w:val="005F4065"/>
    <w:rsid w:val="005F4467"/>
    <w:rsid w:val="005F465C"/>
    <w:rsid w:val="005F48E6"/>
    <w:rsid w:val="005F4C02"/>
    <w:rsid w:val="005F4D72"/>
    <w:rsid w:val="005F4DDA"/>
    <w:rsid w:val="005F5093"/>
    <w:rsid w:val="005F51CC"/>
    <w:rsid w:val="005F51F5"/>
    <w:rsid w:val="005F5493"/>
    <w:rsid w:val="005F5AE7"/>
    <w:rsid w:val="005F6029"/>
    <w:rsid w:val="005F607A"/>
    <w:rsid w:val="005F6282"/>
    <w:rsid w:val="005F65E4"/>
    <w:rsid w:val="005F66B2"/>
    <w:rsid w:val="005F6727"/>
    <w:rsid w:val="005F67DD"/>
    <w:rsid w:val="005F72A1"/>
    <w:rsid w:val="005F732D"/>
    <w:rsid w:val="005F7551"/>
    <w:rsid w:val="005F7A04"/>
    <w:rsid w:val="005F7BD0"/>
    <w:rsid w:val="006001D1"/>
    <w:rsid w:val="0060047E"/>
    <w:rsid w:val="006004CB"/>
    <w:rsid w:val="0060052D"/>
    <w:rsid w:val="00600BBC"/>
    <w:rsid w:val="00601069"/>
    <w:rsid w:val="0060142E"/>
    <w:rsid w:val="00601571"/>
    <w:rsid w:val="006016BD"/>
    <w:rsid w:val="00601B5C"/>
    <w:rsid w:val="00601D01"/>
    <w:rsid w:val="00601DFA"/>
    <w:rsid w:val="00602164"/>
    <w:rsid w:val="006023E5"/>
    <w:rsid w:val="006027E3"/>
    <w:rsid w:val="00602D5F"/>
    <w:rsid w:val="006034CB"/>
    <w:rsid w:val="00603582"/>
    <w:rsid w:val="00603933"/>
    <w:rsid w:val="00603965"/>
    <w:rsid w:val="00603FCE"/>
    <w:rsid w:val="0060429B"/>
    <w:rsid w:val="006044D2"/>
    <w:rsid w:val="00604774"/>
    <w:rsid w:val="00604964"/>
    <w:rsid w:val="00604A09"/>
    <w:rsid w:val="00604A8A"/>
    <w:rsid w:val="00604BF4"/>
    <w:rsid w:val="00604E2C"/>
    <w:rsid w:val="00604E97"/>
    <w:rsid w:val="0060505A"/>
    <w:rsid w:val="00605099"/>
    <w:rsid w:val="0060533B"/>
    <w:rsid w:val="006054CB"/>
    <w:rsid w:val="00605AE7"/>
    <w:rsid w:val="00605BD2"/>
    <w:rsid w:val="00605EBD"/>
    <w:rsid w:val="006060D9"/>
    <w:rsid w:val="00606341"/>
    <w:rsid w:val="006063E3"/>
    <w:rsid w:val="006064C6"/>
    <w:rsid w:val="00606548"/>
    <w:rsid w:val="006065D3"/>
    <w:rsid w:val="00606736"/>
    <w:rsid w:val="00606842"/>
    <w:rsid w:val="00606BDE"/>
    <w:rsid w:val="00606D8D"/>
    <w:rsid w:val="00606DE3"/>
    <w:rsid w:val="00606EBD"/>
    <w:rsid w:val="006076EE"/>
    <w:rsid w:val="0060797D"/>
    <w:rsid w:val="00607A6A"/>
    <w:rsid w:val="00607DE7"/>
    <w:rsid w:val="00607EB8"/>
    <w:rsid w:val="0061036B"/>
    <w:rsid w:val="006103E2"/>
    <w:rsid w:val="00610699"/>
    <w:rsid w:val="00610C09"/>
    <w:rsid w:val="00610F8F"/>
    <w:rsid w:val="0061108F"/>
    <w:rsid w:val="006113D5"/>
    <w:rsid w:val="006114FA"/>
    <w:rsid w:val="006117E7"/>
    <w:rsid w:val="006118EA"/>
    <w:rsid w:val="0061205D"/>
    <w:rsid w:val="006122E4"/>
    <w:rsid w:val="00612540"/>
    <w:rsid w:val="0061270B"/>
    <w:rsid w:val="0061274B"/>
    <w:rsid w:val="006128B7"/>
    <w:rsid w:val="00612A41"/>
    <w:rsid w:val="00612A98"/>
    <w:rsid w:val="0061329B"/>
    <w:rsid w:val="0061345B"/>
    <w:rsid w:val="006136D3"/>
    <w:rsid w:val="00613B3C"/>
    <w:rsid w:val="0061407A"/>
    <w:rsid w:val="00614249"/>
    <w:rsid w:val="006147B6"/>
    <w:rsid w:val="006147E4"/>
    <w:rsid w:val="006147F4"/>
    <w:rsid w:val="00614822"/>
    <w:rsid w:val="00614E09"/>
    <w:rsid w:val="00615188"/>
    <w:rsid w:val="00615275"/>
    <w:rsid w:val="0061585E"/>
    <w:rsid w:val="00615899"/>
    <w:rsid w:val="00615B33"/>
    <w:rsid w:val="00615BC3"/>
    <w:rsid w:val="00615F5F"/>
    <w:rsid w:val="006160BD"/>
    <w:rsid w:val="00616216"/>
    <w:rsid w:val="00616342"/>
    <w:rsid w:val="006163FB"/>
    <w:rsid w:val="00616847"/>
    <w:rsid w:val="00616A76"/>
    <w:rsid w:val="00616C07"/>
    <w:rsid w:val="00616C6D"/>
    <w:rsid w:val="00616ECD"/>
    <w:rsid w:val="0061719D"/>
    <w:rsid w:val="0061729B"/>
    <w:rsid w:val="0061730E"/>
    <w:rsid w:val="006176B0"/>
    <w:rsid w:val="00617941"/>
    <w:rsid w:val="00617B79"/>
    <w:rsid w:val="00617D38"/>
    <w:rsid w:val="00617DA2"/>
    <w:rsid w:val="00617EA9"/>
    <w:rsid w:val="006201E6"/>
    <w:rsid w:val="00620555"/>
    <w:rsid w:val="0062071C"/>
    <w:rsid w:val="0062073F"/>
    <w:rsid w:val="00620F7C"/>
    <w:rsid w:val="0062108C"/>
    <w:rsid w:val="006211D3"/>
    <w:rsid w:val="00621317"/>
    <w:rsid w:val="006215EC"/>
    <w:rsid w:val="00621ADB"/>
    <w:rsid w:val="00622A7E"/>
    <w:rsid w:val="0062303F"/>
    <w:rsid w:val="0062342B"/>
    <w:rsid w:val="006234CF"/>
    <w:rsid w:val="006234F3"/>
    <w:rsid w:val="006237B9"/>
    <w:rsid w:val="00623995"/>
    <w:rsid w:val="00623EE6"/>
    <w:rsid w:val="00624B9A"/>
    <w:rsid w:val="00625046"/>
    <w:rsid w:val="00625286"/>
    <w:rsid w:val="00625615"/>
    <w:rsid w:val="00625944"/>
    <w:rsid w:val="00625BCD"/>
    <w:rsid w:val="00625CAA"/>
    <w:rsid w:val="006260C3"/>
    <w:rsid w:val="0062639A"/>
    <w:rsid w:val="0062683C"/>
    <w:rsid w:val="00626879"/>
    <w:rsid w:val="006268BB"/>
    <w:rsid w:val="00626D37"/>
    <w:rsid w:val="00626E26"/>
    <w:rsid w:val="0062713E"/>
    <w:rsid w:val="0062758A"/>
    <w:rsid w:val="00627A43"/>
    <w:rsid w:val="00627A51"/>
    <w:rsid w:val="00627B6C"/>
    <w:rsid w:val="00627CDA"/>
    <w:rsid w:val="00627DA3"/>
    <w:rsid w:val="006301F0"/>
    <w:rsid w:val="00630284"/>
    <w:rsid w:val="00630378"/>
    <w:rsid w:val="006306CD"/>
    <w:rsid w:val="00630742"/>
    <w:rsid w:val="006308D5"/>
    <w:rsid w:val="00630961"/>
    <w:rsid w:val="006312C7"/>
    <w:rsid w:val="006312F7"/>
    <w:rsid w:val="006313EC"/>
    <w:rsid w:val="0063145C"/>
    <w:rsid w:val="006315F9"/>
    <w:rsid w:val="00631911"/>
    <w:rsid w:val="00631B24"/>
    <w:rsid w:val="00631EE1"/>
    <w:rsid w:val="00631FDF"/>
    <w:rsid w:val="0063211B"/>
    <w:rsid w:val="006323B9"/>
    <w:rsid w:val="006324AD"/>
    <w:rsid w:val="00632608"/>
    <w:rsid w:val="00632736"/>
    <w:rsid w:val="0063282C"/>
    <w:rsid w:val="006328B0"/>
    <w:rsid w:val="006329EA"/>
    <w:rsid w:val="00632BD4"/>
    <w:rsid w:val="00632C3B"/>
    <w:rsid w:val="006334BC"/>
    <w:rsid w:val="00633848"/>
    <w:rsid w:val="0063390F"/>
    <w:rsid w:val="00633998"/>
    <w:rsid w:val="006339B7"/>
    <w:rsid w:val="00633CD7"/>
    <w:rsid w:val="00633E58"/>
    <w:rsid w:val="00633FC6"/>
    <w:rsid w:val="006340BC"/>
    <w:rsid w:val="0063428A"/>
    <w:rsid w:val="006346FB"/>
    <w:rsid w:val="00634A59"/>
    <w:rsid w:val="00634AB2"/>
    <w:rsid w:val="00634C14"/>
    <w:rsid w:val="00634FAE"/>
    <w:rsid w:val="0063500E"/>
    <w:rsid w:val="006356AE"/>
    <w:rsid w:val="00635E4E"/>
    <w:rsid w:val="00635FAB"/>
    <w:rsid w:val="00636052"/>
    <w:rsid w:val="00636294"/>
    <w:rsid w:val="006363D1"/>
    <w:rsid w:val="0063640A"/>
    <w:rsid w:val="00636830"/>
    <w:rsid w:val="00636BD5"/>
    <w:rsid w:val="00636CD4"/>
    <w:rsid w:val="00636F4F"/>
    <w:rsid w:val="00637217"/>
    <w:rsid w:val="006374C8"/>
    <w:rsid w:val="0063753B"/>
    <w:rsid w:val="0063770A"/>
    <w:rsid w:val="006379D6"/>
    <w:rsid w:val="00637C1B"/>
    <w:rsid w:val="00637D31"/>
    <w:rsid w:val="00637F07"/>
    <w:rsid w:val="00640044"/>
    <w:rsid w:val="00640567"/>
    <w:rsid w:val="00640820"/>
    <w:rsid w:val="00640A3C"/>
    <w:rsid w:val="00641027"/>
    <w:rsid w:val="006410A1"/>
    <w:rsid w:val="00641143"/>
    <w:rsid w:val="00641296"/>
    <w:rsid w:val="006413D4"/>
    <w:rsid w:val="006414C9"/>
    <w:rsid w:val="00641508"/>
    <w:rsid w:val="00641564"/>
    <w:rsid w:val="006415D6"/>
    <w:rsid w:val="006418CF"/>
    <w:rsid w:val="006420A2"/>
    <w:rsid w:val="00642367"/>
    <w:rsid w:val="0064237A"/>
    <w:rsid w:val="0064241F"/>
    <w:rsid w:val="006424B7"/>
    <w:rsid w:val="00642557"/>
    <w:rsid w:val="00642801"/>
    <w:rsid w:val="006428E2"/>
    <w:rsid w:val="00642D53"/>
    <w:rsid w:val="00642FF6"/>
    <w:rsid w:val="00643132"/>
    <w:rsid w:val="006432B2"/>
    <w:rsid w:val="006432D3"/>
    <w:rsid w:val="00643455"/>
    <w:rsid w:val="006439E6"/>
    <w:rsid w:val="006439FC"/>
    <w:rsid w:val="006442FE"/>
    <w:rsid w:val="00644467"/>
    <w:rsid w:val="00644BFC"/>
    <w:rsid w:val="00644CC9"/>
    <w:rsid w:val="00644F57"/>
    <w:rsid w:val="00645048"/>
    <w:rsid w:val="0064539A"/>
    <w:rsid w:val="006453C1"/>
    <w:rsid w:val="006458B8"/>
    <w:rsid w:val="006459CF"/>
    <w:rsid w:val="00645AF7"/>
    <w:rsid w:val="00645E2F"/>
    <w:rsid w:val="0064625B"/>
    <w:rsid w:val="006466AA"/>
    <w:rsid w:val="00646743"/>
    <w:rsid w:val="00646BA2"/>
    <w:rsid w:val="00646D2F"/>
    <w:rsid w:val="00646D3F"/>
    <w:rsid w:val="0064725E"/>
    <w:rsid w:val="0064788D"/>
    <w:rsid w:val="0064797C"/>
    <w:rsid w:val="00647D47"/>
    <w:rsid w:val="00647D5F"/>
    <w:rsid w:val="00647EA0"/>
    <w:rsid w:val="00650066"/>
    <w:rsid w:val="00650136"/>
    <w:rsid w:val="00650653"/>
    <w:rsid w:val="00650C85"/>
    <w:rsid w:val="00650D7E"/>
    <w:rsid w:val="00651248"/>
    <w:rsid w:val="00651530"/>
    <w:rsid w:val="0065193D"/>
    <w:rsid w:val="00651A3A"/>
    <w:rsid w:val="00651B42"/>
    <w:rsid w:val="00651E9A"/>
    <w:rsid w:val="00651FB0"/>
    <w:rsid w:val="00651FF3"/>
    <w:rsid w:val="00652647"/>
    <w:rsid w:val="0065264B"/>
    <w:rsid w:val="00652684"/>
    <w:rsid w:val="00652D01"/>
    <w:rsid w:val="00652D17"/>
    <w:rsid w:val="00652E56"/>
    <w:rsid w:val="00652F1A"/>
    <w:rsid w:val="00652FAD"/>
    <w:rsid w:val="0065314C"/>
    <w:rsid w:val="006531C6"/>
    <w:rsid w:val="006531CA"/>
    <w:rsid w:val="00653290"/>
    <w:rsid w:val="0065350F"/>
    <w:rsid w:val="00653745"/>
    <w:rsid w:val="00653C05"/>
    <w:rsid w:val="00653CE6"/>
    <w:rsid w:val="006542D2"/>
    <w:rsid w:val="006543A6"/>
    <w:rsid w:val="006545C6"/>
    <w:rsid w:val="00654839"/>
    <w:rsid w:val="00654A01"/>
    <w:rsid w:val="00654BCB"/>
    <w:rsid w:val="00654C3C"/>
    <w:rsid w:val="00654D09"/>
    <w:rsid w:val="00654D1B"/>
    <w:rsid w:val="00654FB1"/>
    <w:rsid w:val="00655264"/>
    <w:rsid w:val="0065539D"/>
    <w:rsid w:val="0065569E"/>
    <w:rsid w:val="00655910"/>
    <w:rsid w:val="00655DB9"/>
    <w:rsid w:val="00655DCF"/>
    <w:rsid w:val="00655F1D"/>
    <w:rsid w:val="00656672"/>
    <w:rsid w:val="006568F5"/>
    <w:rsid w:val="00656955"/>
    <w:rsid w:val="006569C2"/>
    <w:rsid w:val="00656FB5"/>
    <w:rsid w:val="00657839"/>
    <w:rsid w:val="00657911"/>
    <w:rsid w:val="00657B65"/>
    <w:rsid w:val="00657BB0"/>
    <w:rsid w:val="00657E81"/>
    <w:rsid w:val="006601C3"/>
    <w:rsid w:val="0066022C"/>
    <w:rsid w:val="006608D4"/>
    <w:rsid w:val="00660985"/>
    <w:rsid w:val="00660B79"/>
    <w:rsid w:val="0066145F"/>
    <w:rsid w:val="00661508"/>
    <w:rsid w:val="006615D7"/>
    <w:rsid w:val="00661761"/>
    <w:rsid w:val="00661B0A"/>
    <w:rsid w:val="00661E43"/>
    <w:rsid w:val="00662256"/>
    <w:rsid w:val="00662865"/>
    <w:rsid w:val="00662A21"/>
    <w:rsid w:val="00662C4F"/>
    <w:rsid w:val="00662CEB"/>
    <w:rsid w:val="00662FED"/>
    <w:rsid w:val="00663153"/>
    <w:rsid w:val="00663442"/>
    <w:rsid w:val="006635E3"/>
    <w:rsid w:val="0066375B"/>
    <w:rsid w:val="0066384A"/>
    <w:rsid w:val="00663D09"/>
    <w:rsid w:val="00663E60"/>
    <w:rsid w:val="00663F51"/>
    <w:rsid w:val="006641AE"/>
    <w:rsid w:val="0066423E"/>
    <w:rsid w:val="00664D47"/>
    <w:rsid w:val="00664E10"/>
    <w:rsid w:val="00664FA4"/>
    <w:rsid w:val="00665222"/>
    <w:rsid w:val="00665244"/>
    <w:rsid w:val="006654F7"/>
    <w:rsid w:val="006657EA"/>
    <w:rsid w:val="006657EB"/>
    <w:rsid w:val="006658BF"/>
    <w:rsid w:val="006659F6"/>
    <w:rsid w:val="00665A35"/>
    <w:rsid w:val="00665C75"/>
    <w:rsid w:val="00665C9C"/>
    <w:rsid w:val="00666017"/>
    <w:rsid w:val="00666083"/>
    <w:rsid w:val="00666194"/>
    <w:rsid w:val="006662AB"/>
    <w:rsid w:val="0066667D"/>
    <w:rsid w:val="006666C2"/>
    <w:rsid w:val="0066675D"/>
    <w:rsid w:val="00666B19"/>
    <w:rsid w:val="00666DB3"/>
    <w:rsid w:val="0066702B"/>
    <w:rsid w:val="006671F5"/>
    <w:rsid w:val="0066722B"/>
    <w:rsid w:val="0066734F"/>
    <w:rsid w:val="006674C4"/>
    <w:rsid w:val="006675EE"/>
    <w:rsid w:val="00667690"/>
    <w:rsid w:val="006677D7"/>
    <w:rsid w:val="0066795D"/>
    <w:rsid w:val="00667A26"/>
    <w:rsid w:val="00667DC3"/>
    <w:rsid w:val="00667E03"/>
    <w:rsid w:val="00670BDF"/>
    <w:rsid w:val="00670C11"/>
    <w:rsid w:val="00671290"/>
    <w:rsid w:val="00671552"/>
    <w:rsid w:val="006715AD"/>
    <w:rsid w:val="006717CB"/>
    <w:rsid w:val="006718B7"/>
    <w:rsid w:val="00671BC7"/>
    <w:rsid w:val="00671F2E"/>
    <w:rsid w:val="0067210D"/>
    <w:rsid w:val="00672150"/>
    <w:rsid w:val="00672295"/>
    <w:rsid w:val="00672670"/>
    <w:rsid w:val="00672814"/>
    <w:rsid w:val="00672A6C"/>
    <w:rsid w:val="00672DE1"/>
    <w:rsid w:val="00672E13"/>
    <w:rsid w:val="00672E20"/>
    <w:rsid w:val="00672E76"/>
    <w:rsid w:val="0067303F"/>
    <w:rsid w:val="0067341C"/>
    <w:rsid w:val="00673641"/>
    <w:rsid w:val="00673869"/>
    <w:rsid w:val="006738D4"/>
    <w:rsid w:val="00673C66"/>
    <w:rsid w:val="00673F1A"/>
    <w:rsid w:val="006745D6"/>
    <w:rsid w:val="006747DD"/>
    <w:rsid w:val="006748C7"/>
    <w:rsid w:val="006749B0"/>
    <w:rsid w:val="00674B87"/>
    <w:rsid w:val="00674DE5"/>
    <w:rsid w:val="006751CA"/>
    <w:rsid w:val="00675303"/>
    <w:rsid w:val="00675446"/>
    <w:rsid w:val="006754CE"/>
    <w:rsid w:val="0067576C"/>
    <w:rsid w:val="0067609C"/>
    <w:rsid w:val="006763A5"/>
    <w:rsid w:val="006763D6"/>
    <w:rsid w:val="0067650F"/>
    <w:rsid w:val="00676641"/>
    <w:rsid w:val="00676692"/>
    <w:rsid w:val="006767F7"/>
    <w:rsid w:val="006768F4"/>
    <w:rsid w:val="00676A5C"/>
    <w:rsid w:val="00676C9C"/>
    <w:rsid w:val="00676CA7"/>
    <w:rsid w:val="00676D62"/>
    <w:rsid w:val="00676F4C"/>
    <w:rsid w:val="00677211"/>
    <w:rsid w:val="006772B6"/>
    <w:rsid w:val="006774D0"/>
    <w:rsid w:val="00677774"/>
    <w:rsid w:val="00677870"/>
    <w:rsid w:val="0067796C"/>
    <w:rsid w:val="006779BF"/>
    <w:rsid w:val="00677A0E"/>
    <w:rsid w:val="00677B28"/>
    <w:rsid w:val="00677BEA"/>
    <w:rsid w:val="00677E40"/>
    <w:rsid w:val="0068001C"/>
    <w:rsid w:val="0068089C"/>
    <w:rsid w:val="00680A1A"/>
    <w:rsid w:val="00680A42"/>
    <w:rsid w:val="0068130D"/>
    <w:rsid w:val="006815BE"/>
    <w:rsid w:val="0068164F"/>
    <w:rsid w:val="006817AE"/>
    <w:rsid w:val="006817CC"/>
    <w:rsid w:val="00681904"/>
    <w:rsid w:val="00681BA0"/>
    <w:rsid w:val="00681D0A"/>
    <w:rsid w:val="00681D29"/>
    <w:rsid w:val="00681FFF"/>
    <w:rsid w:val="006826DD"/>
    <w:rsid w:val="00682821"/>
    <w:rsid w:val="00682B02"/>
    <w:rsid w:val="0068330C"/>
    <w:rsid w:val="0068330F"/>
    <w:rsid w:val="0068359C"/>
    <w:rsid w:val="00683785"/>
    <w:rsid w:val="006839ED"/>
    <w:rsid w:val="00683A21"/>
    <w:rsid w:val="00683B24"/>
    <w:rsid w:val="00683C26"/>
    <w:rsid w:val="0068437F"/>
    <w:rsid w:val="006844AC"/>
    <w:rsid w:val="006846F1"/>
    <w:rsid w:val="0068484E"/>
    <w:rsid w:val="00684BD2"/>
    <w:rsid w:val="00684D2D"/>
    <w:rsid w:val="00684EBD"/>
    <w:rsid w:val="006855F8"/>
    <w:rsid w:val="00685A6A"/>
    <w:rsid w:val="00685BE0"/>
    <w:rsid w:val="00686049"/>
    <w:rsid w:val="006865B8"/>
    <w:rsid w:val="00686A49"/>
    <w:rsid w:val="00686AC8"/>
    <w:rsid w:val="00686F43"/>
    <w:rsid w:val="00686F9C"/>
    <w:rsid w:val="006874DA"/>
    <w:rsid w:val="006877BB"/>
    <w:rsid w:val="006877DD"/>
    <w:rsid w:val="006878AA"/>
    <w:rsid w:val="0068793E"/>
    <w:rsid w:val="006907BA"/>
    <w:rsid w:val="00690CCE"/>
    <w:rsid w:val="00690E70"/>
    <w:rsid w:val="00691185"/>
    <w:rsid w:val="00691371"/>
    <w:rsid w:val="0069142E"/>
    <w:rsid w:val="006916CE"/>
    <w:rsid w:val="006917AB"/>
    <w:rsid w:val="00691837"/>
    <w:rsid w:val="0069194C"/>
    <w:rsid w:val="00691B7E"/>
    <w:rsid w:val="006920AF"/>
    <w:rsid w:val="00692174"/>
    <w:rsid w:val="006921A1"/>
    <w:rsid w:val="006921F3"/>
    <w:rsid w:val="00692667"/>
    <w:rsid w:val="00692AB7"/>
    <w:rsid w:val="00692FB6"/>
    <w:rsid w:val="00692FF6"/>
    <w:rsid w:val="00693109"/>
    <w:rsid w:val="0069316A"/>
    <w:rsid w:val="00693238"/>
    <w:rsid w:val="006938E6"/>
    <w:rsid w:val="006939B6"/>
    <w:rsid w:val="006939DB"/>
    <w:rsid w:val="00693DE6"/>
    <w:rsid w:val="00693EF9"/>
    <w:rsid w:val="00694536"/>
    <w:rsid w:val="00694674"/>
    <w:rsid w:val="006946D2"/>
    <w:rsid w:val="00694993"/>
    <w:rsid w:val="00694B18"/>
    <w:rsid w:val="00694BB0"/>
    <w:rsid w:val="00695581"/>
    <w:rsid w:val="0069578D"/>
    <w:rsid w:val="006957E0"/>
    <w:rsid w:val="00695842"/>
    <w:rsid w:val="006961EE"/>
    <w:rsid w:val="00696766"/>
    <w:rsid w:val="0069686A"/>
    <w:rsid w:val="00696F31"/>
    <w:rsid w:val="006972CE"/>
    <w:rsid w:val="006973B1"/>
    <w:rsid w:val="0069748A"/>
    <w:rsid w:val="00697803"/>
    <w:rsid w:val="00697A4F"/>
    <w:rsid w:val="00697C42"/>
    <w:rsid w:val="00697D17"/>
    <w:rsid w:val="006A0268"/>
    <w:rsid w:val="006A0425"/>
    <w:rsid w:val="006A07F1"/>
    <w:rsid w:val="006A0A7A"/>
    <w:rsid w:val="006A0ABC"/>
    <w:rsid w:val="006A0B90"/>
    <w:rsid w:val="006A123F"/>
    <w:rsid w:val="006A1659"/>
    <w:rsid w:val="006A1A6B"/>
    <w:rsid w:val="006A1B9C"/>
    <w:rsid w:val="006A1C3D"/>
    <w:rsid w:val="006A1C47"/>
    <w:rsid w:val="006A1C59"/>
    <w:rsid w:val="006A1C8E"/>
    <w:rsid w:val="006A1F75"/>
    <w:rsid w:val="006A2580"/>
    <w:rsid w:val="006A294D"/>
    <w:rsid w:val="006A2A5E"/>
    <w:rsid w:val="006A2EAA"/>
    <w:rsid w:val="006A2FEA"/>
    <w:rsid w:val="006A3156"/>
    <w:rsid w:val="006A335B"/>
    <w:rsid w:val="006A341D"/>
    <w:rsid w:val="006A3442"/>
    <w:rsid w:val="006A36EC"/>
    <w:rsid w:val="006A39CC"/>
    <w:rsid w:val="006A3C2F"/>
    <w:rsid w:val="006A3C8E"/>
    <w:rsid w:val="006A3E3E"/>
    <w:rsid w:val="006A3F6E"/>
    <w:rsid w:val="006A414A"/>
    <w:rsid w:val="006A483F"/>
    <w:rsid w:val="006A4BC7"/>
    <w:rsid w:val="006A4E5A"/>
    <w:rsid w:val="006A51EC"/>
    <w:rsid w:val="006A5249"/>
    <w:rsid w:val="006A5612"/>
    <w:rsid w:val="006A56CF"/>
    <w:rsid w:val="006A5A56"/>
    <w:rsid w:val="006A5E6B"/>
    <w:rsid w:val="006A5EE4"/>
    <w:rsid w:val="006A607F"/>
    <w:rsid w:val="006A61F7"/>
    <w:rsid w:val="006A634C"/>
    <w:rsid w:val="006A670A"/>
    <w:rsid w:val="006A6A60"/>
    <w:rsid w:val="006A6B45"/>
    <w:rsid w:val="006A6CED"/>
    <w:rsid w:val="006A6E0B"/>
    <w:rsid w:val="006A6E1A"/>
    <w:rsid w:val="006A6E6F"/>
    <w:rsid w:val="006A6EF9"/>
    <w:rsid w:val="006A7021"/>
    <w:rsid w:val="006A70D8"/>
    <w:rsid w:val="006A72D4"/>
    <w:rsid w:val="006A740B"/>
    <w:rsid w:val="006A7411"/>
    <w:rsid w:val="006A743E"/>
    <w:rsid w:val="006A7544"/>
    <w:rsid w:val="006A76B5"/>
    <w:rsid w:val="006A7AE6"/>
    <w:rsid w:val="006A7C06"/>
    <w:rsid w:val="006A7DED"/>
    <w:rsid w:val="006A7EED"/>
    <w:rsid w:val="006A7F7B"/>
    <w:rsid w:val="006B0061"/>
    <w:rsid w:val="006B02A0"/>
    <w:rsid w:val="006B0307"/>
    <w:rsid w:val="006B03EE"/>
    <w:rsid w:val="006B0575"/>
    <w:rsid w:val="006B0634"/>
    <w:rsid w:val="006B0723"/>
    <w:rsid w:val="006B0A08"/>
    <w:rsid w:val="006B0CA9"/>
    <w:rsid w:val="006B1657"/>
    <w:rsid w:val="006B1913"/>
    <w:rsid w:val="006B1FCE"/>
    <w:rsid w:val="006B213D"/>
    <w:rsid w:val="006B21A3"/>
    <w:rsid w:val="006B22C2"/>
    <w:rsid w:val="006B22F6"/>
    <w:rsid w:val="006B248F"/>
    <w:rsid w:val="006B2595"/>
    <w:rsid w:val="006B25F2"/>
    <w:rsid w:val="006B2962"/>
    <w:rsid w:val="006B2BC7"/>
    <w:rsid w:val="006B2BFB"/>
    <w:rsid w:val="006B2C92"/>
    <w:rsid w:val="006B2F47"/>
    <w:rsid w:val="006B30C5"/>
    <w:rsid w:val="006B32C6"/>
    <w:rsid w:val="006B39EB"/>
    <w:rsid w:val="006B3C4F"/>
    <w:rsid w:val="006B4782"/>
    <w:rsid w:val="006B4B26"/>
    <w:rsid w:val="006B51B6"/>
    <w:rsid w:val="006B5335"/>
    <w:rsid w:val="006B5A1C"/>
    <w:rsid w:val="006B5A5C"/>
    <w:rsid w:val="006B5BEC"/>
    <w:rsid w:val="006B5D2B"/>
    <w:rsid w:val="006B5E9A"/>
    <w:rsid w:val="006B60B6"/>
    <w:rsid w:val="006B637F"/>
    <w:rsid w:val="006B6501"/>
    <w:rsid w:val="006B67DF"/>
    <w:rsid w:val="006B6D23"/>
    <w:rsid w:val="006B6E2B"/>
    <w:rsid w:val="006B70DC"/>
    <w:rsid w:val="006B7509"/>
    <w:rsid w:val="006B7626"/>
    <w:rsid w:val="006B7754"/>
    <w:rsid w:val="006B791C"/>
    <w:rsid w:val="006B7AB9"/>
    <w:rsid w:val="006B7B64"/>
    <w:rsid w:val="006B7EBF"/>
    <w:rsid w:val="006B7FAC"/>
    <w:rsid w:val="006C01CA"/>
    <w:rsid w:val="006C0579"/>
    <w:rsid w:val="006C07BA"/>
    <w:rsid w:val="006C09F1"/>
    <w:rsid w:val="006C0BF3"/>
    <w:rsid w:val="006C10FB"/>
    <w:rsid w:val="006C14C9"/>
    <w:rsid w:val="006C160F"/>
    <w:rsid w:val="006C1A91"/>
    <w:rsid w:val="006C1F2C"/>
    <w:rsid w:val="006C2518"/>
    <w:rsid w:val="006C2561"/>
    <w:rsid w:val="006C26A1"/>
    <w:rsid w:val="006C26DB"/>
    <w:rsid w:val="006C292F"/>
    <w:rsid w:val="006C2AE1"/>
    <w:rsid w:val="006C2B32"/>
    <w:rsid w:val="006C2CBE"/>
    <w:rsid w:val="006C2D70"/>
    <w:rsid w:val="006C37D8"/>
    <w:rsid w:val="006C3816"/>
    <w:rsid w:val="006C3ED2"/>
    <w:rsid w:val="006C4350"/>
    <w:rsid w:val="006C4435"/>
    <w:rsid w:val="006C44B7"/>
    <w:rsid w:val="006C455D"/>
    <w:rsid w:val="006C45C0"/>
    <w:rsid w:val="006C492C"/>
    <w:rsid w:val="006C4A2E"/>
    <w:rsid w:val="006C4C07"/>
    <w:rsid w:val="006C5A10"/>
    <w:rsid w:val="006C5A9B"/>
    <w:rsid w:val="006C5B73"/>
    <w:rsid w:val="006C5C8A"/>
    <w:rsid w:val="006C5E76"/>
    <w:rsid w:val="006C6123"/>
    <w:rsid w:val="006C6528"/>
    <w:rsid w:val="006C654B"/>
    <w:rsid w:val="006C6C83"/>
    <w:rsid w:val="006C6F00"/>
    <w:rsid w:val="006C70AE"/>
    <w:rsid w:val="006C7151"/>
    <w:rsid w:val="006C76FF"/>
    <w:rsid w:val="006C7997"/>
    <w:rsid w:val="006C79E0"/>
    <w:rsid w:val="006C7B05"/>
    <w:rsid w:val="006C7DFA"/>
    <w:rsid w:val="006D03F2"/>
    <w:rsid w:val="006D043C"/>
    <w:rsid w:val="006D0575"/>
    <w:rsid w:val="006D05F0"/>
    <w:rsid w:val="006D0C7C"/>
    <w:rsid w:val="006D0FF5"/>
    <w:rsid w:val="006D1000"/>
    <w:rsid w:val="006D1223"/>
    <w:rsid w:val="006D1359"/>
    <w:rsid w:val="006D156C"/>
    <w:rsid w:val="006D1602"/>
    <w:rsid w:val="006D163D"/>
    <w:rsid w:val="006D174B"/>
    <w:rsid w:val="006D19A2"/>
    <w:rsid w:val="006D19A7"/>
    <w:rsid w:val="006D1AA4"/>
    <w:rsid w:val="006D1B7E"/>
    <w:rsid w:val="006D1C2D"/>
    <w:rsid w:val="006D1DF7"/>
    <w:rsid w:val="006D1DF8"/>
    <w:rsid w:val="006D1EA2"/>
    <w:rsid w:val="006D1FAE"/>
    <w:rsid w:val="006D2093"/>
    <w:rsid w:val="006D2168"/>
    <w:rsid w:val="006D2704"/>
    <w:rsid w:val="006D2910"/>
    <w:rsid w:val="006D2A2B"/>
    <w:rsid w:val="006D2A31"/>
    <w:rsid w:val="006D3261"/>
    <w:rsid w:val="006D343C"/>
    <w:rsid w:val="006D3D51"/>
    <w:rsid w:val="006D3DD8"/>
    <w:rsid w:val="006D3ECF"/>
    <w:rsid w:val="006D3F90"/>
    <w:rsid w:val="006D402D"/>
    <w:rsid w:val="006D4230"/>
    <w:rsid w:val="006D43C4"/>
    <w:rsid w:val="006D451B"/>
    <w:rsid w:val="006D4A1B"/>
    <w:rsid w:val="006D4A37"/>
    <w:rsid w:val="006D4A67"/>
    <w:rsid w:val="006D4AE9"/>
    <w:rsid w:val="006D4DE4"/>
    <w:rsid w:val="006D4EF0"/>
    <w:rsid w:val="006D4FCC"/>
    <w:rsid w:val="006D503C"/>
    <w:rsid w:val="006D5508"/>
    <w:rsid w:val="006D5A33"/>
    <w:rsid w:val="006D61A8"/>
    <w:rsid w:val="006D623B"/>
    <w:rsid w:val="006D6997"/>
    <w:rsid w:val="006D6ABA"/>
    <w:rsid w:val="006D6B31"/>
    <w:rsid w:val="006D6FCC"/>
    <w:rsid w:val="006D7554"/>
    <w:rsid w:val="006D7B7C"/>
    <w:rsid w:val="006D7C9D"/>
    <w:rsid w:val="006E0527"/>
    <w:rsid w:val="006E0564"/>
    <w:rsid w:val="006E0566"/>
    <w:rsid w:val="006E06CC"/>
    <w:rsid w:val="006E06D2"/>
    <w:rsid w:val="006E0769"/>
    <w:rsid w:val="006E0A2A"/>
    <w:rsid w:val="006E0E5C"/>
    <w:rsid w:val="006E0E72"/>
    <w:rsid w:val="006E13E3"/>
    <w:rsid w:val="006E1622"/>
    <w:rsid w:val="006E17DC"/>
    <w:rsid w:val="006E1865"/>
    <w:rsid w:val="006E1A6E"/>
    <w:rsid w:val="006E1A9A"/>
    <w:rsid w:val="006E1AAB"/>
    <w:rsid w:val="006E1C15"/>
    <w:rsid w:val="006E1D84"/>
    <w:rsid w:val="006E1FC7"/>
    <w:rsid w:val="006E2294"/>
    <w:rsid w:val="006E287B"/>
    <w:rsid w:val="006E28AC"/>
    <w:rsid w:val="006E28FB"/>
    <w:rsid w:val="006E2A9B"/>
    <w:rsid w:val="006E2D23"/>
    <w:rsid w:val="006E3076"/>
    <w:rsid w:val="006E35A0"/>
    <w:rsid w:val="006E3910"/>
    <w:rsid w:val="006E3D9D"/>
    <w:rsid w:val="006E3DBE"/>
    <w:rsid w:val="006E3E56"/>
    <w:rsid w:val="006E41BC"/>
    <w:rsid w:val="006E41FA"/>
    <w:rsid w:val="006E41FD"/>
    <w:rsid w:val="006E42B9"/>
    <w:rsid w:val="006E465F"/>
    <w:rsid w:val="006E476E"/>
    <w:rsid w:val="006E4A1C"/>
    <w:rsid w:val="006E4A48"/>
    <w:rsid w:val="006E4AF0"/>
    <w:rsid w:val="006E50DC"/>
    <w:rsid w:val="006E5134"/>
    <w:rsid w:val="006E584E"/>
    <w:rsid w:val="006E5A2E"/>
    <w:rsid w:val="006E5B7F"/>
    <w:rsid w:val="006E692F"/>
    <w:rsid w:val="006E697F"/>
    <w:rsid w:val="006E6A86"/>
    <w:rsid w:val="006E6BDE"/>
    <w:rsid w:val="006E6E88"/>
    <w:rsid w:val="006E6F23"/>
    <w:rsid w:val="006E6F8C"/>
    <w:rsid w:val="006E788F"/>
    <w:rsid w:val="006E7A30"/>
    <w:rsid w:val="006E7D21"/>
    <w:rsid w:val="006E7EFA"/>
    <w:rsid w:val="006E7FE3"/>
    <w:rsid w:val="006F009F"/>
    <w:rsid w:val="006F01AB"/>
    <w:rsid w:val="006F02B4"/>
    <w:rsid w:val="006F0529"/>
    <w:rsid w:val="006F1059"/>
    <w:rsid w:val="006F1197"/>
    <w:rsid w:val="006F136D"/>
    <w:rsid w:val="006F1996"/>
    <w:rsid w:val="006F19B1"/>
    <w:rsid w:val="006F19D0"/>
    <w:rsid w:val="006F1A49"/>
    <w:rsid w:val="006F1D0B"/>
    <w:rsid w:val="006F1D4F"/>
    <w:rsid w:val="006F1F08"/>
    <w:rsid w:val="006F251A"/>
    <w:rsid w:val="006F26BC"/>
    <w:rsid w:val="006F2B64"/>
    <w:rsid w:val="006F2C18"/>
    <w:rsid w:val="006F2C5C"/>
    <w:rsid w:val="006F2D67"/>
    <w:rsid w:val="006F3469"/>
    <w:rsid w:val="006F37FB"/>
    <w:rsid w:val="006F3E62"/>
    <w:rsid w:val="006F3EEF"/>
    <w:rsid w:val="006F4513"/>
    <w:rsid w:val="006F4641"/>
    <w:rsid w:val="006F4802"/>
    <w:rsid w:val="006F4A8A"/>
    <w:rsid w:val="006F4A91"/>
    <w:rsid w:val="006F4D9D"/>
    <w:rsid w:val="006F4E4A"/>
    <w:rsid w:val="006F5007"/>
    <w:rsid w:val="006F518C"/>
    <w:rsid w:val="006F5AF7"/>
    <w:rsid w:val="006F6031"/>
    <w:rsid w:val="006F6424"/>
    <w:rsid w:val="006F6470"/>
    <w:rsid w:val="006F64B5"/>
    <w:rsid w:val="006F6665"/>
    <w:rsid w:val="006F7102"/>
    <w:rsid w:val="006F717A"/>
    <w:rsid w:val="006F7374"/>
    <w:rsid w:val="006F73A2"/>
    <w:rsid w:val="006F7504"/>
    <w:rsid w:val="006F7893"/>
    <w:rsid w:val="006F7DFE"/>
    <w:rsid w:val="00700161"/>
    <w:rsid w:val="00700543"/>
    <w:rsid w:val="007009EE"/>
    <w:rsid w:val="00701110"/>
    <w:rsid w:val="00701A7C"/>
    <w:rsid w:val="00701AEA"/>
    <w:rsid w:val="00702168"/>
    <w:rsid w:val="00702435"/>
    <w:rsid w:val="007024BD"/>
    <w:rsid w:val="007026F8"/>
    <w:rsid w:val="00702931"/>
    <w:rsid w:val="00702A1F"/>
    <w:rsid w:val="00702D7C"/>
    <w:rsid w:val="007031BD"/>
    <w:rsid w:val="007033CC"/>
    <w:rsid w:val="0070385A"/>
    <w:rsid w:val="0070393A"/>
    <w:rsid w:val="00703A0E"/>
    <w:rsid w:val="00703BA4"/>
    <w:rsid w:val="00703C72"/>
    <w:rsid w:val="0070427E"/>
    <w:rsid w:val="007051FF"/>
    <w:rsid w:val="00705300"/>
    <w:rsid w:val="007054C8"/>
    <w:rsid w:val="00705804"/>
    <w:rsid w:val="00705998"/>
    <w:rsid w:val="00705AEF"/>
    <w:rsid w:val="00705C50"/>
    <w:rsid w:val="00705E21"/>
    <w:rsid w:val="00705FDC"/>
    <w:rsid w:val="007064B2"/>
    <w:rsid w:val="00706BC6"/>
    <w:rsid w:val="00706D4E"/>
    <w:rsid w:val="00706FD7"/>
    <w:rsid w:val="007071AA"/>
    <w:rsid w:val="007072DB"/>
    <w:rsid w:val="00707480"/>
    <w:rsid w:val="007074A8"/>
    <w:rsid w:val="0070750D"/>
    <w:rsid w:val="00707DDD"/>
    <w:rsid w:val="00707F74"/>
    <w:rsid w:val="00710193"/>
    <w:rsid w:val="007102D2"/>
    <w:rsid w:val="00710360"/>
    <w:rsid w:val="00710673"/>
    <w:rsid w:val="007106FB"/>
    <w:rsid w:val="00710883"/>
    <w:rsid w:val="00710C3E"/>
    <w:rsid w:val="00710F65"/>
    <w:rsid w:val="00710FC1"/>
    <w:rsid w:val="007110C8"/>
    <w:rsid w:val="00711181"/>
    <w:rsid w:val="0071127C"/>
    <w:rsid w:val="0071135F"/>
    <w:rsid w:val="0071140F"/>
    <w:rsid w:val="0071168F"/>
    <w:rsid w:val="007116B5"/>
    <w:rsid w:val="0071174E"/>
    <w:rsid w:val="00711DB5"/>
    <w:rsid w:val="00711EC2"/>
    <w:rsid w:val="00711EC9"/>
    <w:rsid w:val="00711EFE"/>
    <w:rsid w:val="00712189"/>
    <w:rsid w:val="00712256"/>
    <w:rsid w:val="0071246D"/>
    <w:rsid w:val="00712719"/>
    <w:rsid w:val="007127CD"/>
    <w:rsid w:val="00712D0A"/>
    <w:rsid w:val="00712D31"/>
    <w:rsid w:val="0071327C"/>
    <w:rsid w:val="0071332D"/>
    <w:rsid w:val="00713713"/>
    <w:rsid w:val="00713973"/>
    <w:rsid w:val="00713981"/>
    <w:rsid w:val="00713A79"/>
    <w:rsid w:val="00713DD5"/>
    <w:rsid w:val="007146D8"/>
    <w:rsid w:val="007148AA"/>
    <w:rsid w:val="00714CB0"/>
    <w:rsid w:val="00714E3A"/>
    <w:rsid w:val="00715023"/>
    <w:rsid w:val="00715298"/>
    <w:rsid w:val="007154A9"/>
    <w:rsid w:val="007156C7"/>
    <w:rsid w:val="00715CDE"/>
    <w:rsid w:val="00715EDB"/>
    <w:rsid w:val="00716035"/>
    <w:rsid w:val="007162EC"/>
    <w:rsid w:val="007169C3"/>
    <w:rsid w:val="00716C30"/>
    <w:rsid w:val="0071773C"/>
    <w:rsid w:val="00717C55"/>
    <w:rsid w:val="00717D3A"/>
    <w:rsid w:val="00717EF3"/>
    <w:rsid w:val="007200DA"/>
    <w:rsid w:val="0072033B"/>
    <w:rsid w:val="0072067F"/>
    <w:rsid w:val="00720823"/>
    <w:rsid w:val="00720A66"/>
    <w:rsid w:val="00720A67"/>
    <w:rsid w:val="00720A90"/>
    <w:rsid w:val="00720AEE"/>
    <w:rsid w:val="00720B26"/>
    <w:rsid w:val="007210CA"/>
    <w:rsid w:val="00721419"/>
    <w:rsid w:val="007214D1"/>
    <w:rsid w:val="0072154D"/>
    <w:rsid w:val="0072166A"/>
    <w:rsid w:val="0072177D"/>
    <w:rsid w:val="007217C3"/>
    <w:rsid w:val="00721A57"/>
    <w:rsid w:val="00721A81"/>
    <w:rsid w:val="00722130"/>
    <w:rsid w:val="0072237F"/>
    <w:rsid w:val="007228F1"/>
    <w:rsid w:val="00722BF0"/>
    <w:rsid w:val="00722E7E"/>
    <w:rsid w:val="00722F0B"/>
    <w:rsid w:val="00722FDF"/>
    <w:rsid w:val="00723110"/>
    <w:rsid w:val="00723164"/>
    <w:rsid w:val="00723178"/>
    <w:rsid w:val="0072342B"/>
    <w:rsid w:val="007236A5"/>
    <w:rsid w:val="007236C8"/>
    <w:rsid w:val="007238A4"/>
    <w:rsid w:val="007239E5"/>
    <w:rsid w:val="00723B3C"/>
    <w:rsid w:val="00723CC2"/>
    <w:rsid w:val="00723D67"/>
    <w:rsid w:val="00724227"/>
    <w:rsid w:val="007247FB"/>
    <w:rsid w:val="00724B08"/>
    <w:rsid w:val="00724B14"/>
    <w:rsid w:val="00724C09"/>
    <w:rsid w:val="00724CB2"/>
    <w:rsid w:val="00724F92"/>
    <w:rsid w:val="00725474"/>
    <w:rsid w:val="007254FA"/>
    <w:rsid w:val="00725736"/>
    <w:rsid w:val="007258EA"/>
    <w:rsid w:val="00725A4C"/>
    <w:rsid w:val="00725F6D"/>
    <w:rsid w:val="0072661A"/>
    <w:rsid w:val="00726650"/>
    <w:rsid w:val="007266C7"/>
    <w:rsid w:val="0072676E"/>
    <w:rsid w:val="007267AB"/>
    <w:rsid w:val="00726866"/>
    <w:rsid w:val="00726A38"/>
    <w:rsid w:val="00726C27"/>
    <w:rsid w:val="007270DF"/>
    <w:rsid w:val="0072711A"/>
    <w:rsid w:val="00727560"/>
    <w:rsid w:val="00727747"/>
    <w:rsid w:val="00727786"/>
    <w:rsid w:val="00727995"/>
    <w:rsid w:val="00727A3E"/>
    <w:rsid w:val="00730414"/>
    <w:rsid w:val="007304C6"/>
    <w:rsid w:val="00730532"/>
    <w:rsid w:val="00730797"/>
    <w:rsid w:val="00730DE3"/>
    <w:rsid w:val="0073104D"/>
    <w:rsid w:val="00731376"/>
    <w:rsid w:val="00731721"/>
    <w:rsid w:val="007318C2"/>
    <w:rsid w:val="00731A15"/>
    <w:rsid w:val="00731C5D"/>
    <w:rsid w:val="00731CC4"/>
    <w:rsid w:val="00731DFC"/>
    <w:rsid w:val="00731F22"/>
    <w:rsid w:val="00731F61"/>
    <w:rsid w:val="00731F8E"/>
    <w:rsid w:val="00731FC1"/>
    <w:rsid w:val="00732328"/>
    <w:rsid w:val="0073244B"/>
    <w:rsid w:val="00732E7E"/>
    <w:rsid w:val="00733617"/>
    <w:rsid w:val="00733988"/>
    <w:rsid w:val="00733A86"/>
    <w:rsid w:val="00733B2C"/>
    <w:rsid w:val="00733B90"/>
    <w:rsid w:val="00733C6A"/>
    <w:rsid w:val="00733CDD"/>
    <w:rsid w:val="00733CE5"/>
    <w:rsid w:val="00733D2B"/>
    <w:rsid w:val="00733D8B"/>
    <w:rsid w:val="00733DC1"/>
    <w:rsid w:val="007340FA"/>
    <w:rsid w:val="00734248"/>
    <w:rsid w:val="00734320"/>
    <w:rsid w:val="0073447F"/>
    <w:rsid w:val="00734538"/>
    <w:rsid w:val="00734602"/>
    <w:rsid w:val="0073485B"/>
    <w:rsid w:val="007349E3"/>
    <w:rsid w:val="00734F9E"/>
    <w:rsid w:val="007350C6"/>
    <w:rsid w:val="007354B3"/>
    <w:rsid w:val="0073568C"/>
    <w:rsid w:val="007356E3"/>
    <w:rsid w:val="0073584F"/>
    <w:rsid w:val="00735D62"/>
    <w:rsid w:val="00735E5B"/>
    <w:rsid w:val="007360AD"/>
    <w:rsid w:val="0073632C"/>
    <w:rsid w:val="00736FA5"/>
    <w:rsid w:val="007373E1"/>
    <w:rsid w:val="00737626"/>
    <w:rsid w:val="00737865"/>
    <w:rsid w:val="00737F84"/>
    <w:rsid w:val="007401D0"/>
    <w:rsid w:val="007403B9"/>
    <w:rsid w:val="00740750"/>
    <w:rsid w:val="007414F1"/>
    <w:rsid w:val="00741788"/>
    <w:rsid w:val="0074193C"/>
    <w:rsid w:val="00741C7D"/>
    <w:rsid w:val="007421C0"/>
    <w:rsid w:val="007421D1"/>
    <w:rsid w:val="00742271"/>
    <w:rsid w:val="00742275"/>
    <w:rsid w:val="007425F8"/>
    <w:rsid w:val="00742DD2"/>
    <w:rsid w:val="00742F11"/>
    <w:rsid w:val="0074317C"/>
    <w:rsid w:val="00743308"/>
    <w:rsid w:val="0074335C"/>
    <w:rsid w:val="007436D3"/>
    <w:rsid w:val="00743D4C"/>
    <w:rsid w:val="00743DF3"/>
    <w:rsid w:val="00744269"/>
    <w:rsid w:val="00744612"/>
    <w:rsid w:val="0074476C"/>
    <w:rsid w:val="007448DB"/>
    <w:rsid w:val="00744D82"/>
    <w:rsid w:val="00744E47"/>
    <w:rsid w:val="00745322"/>
    <w:rsid w:val="0074550F"/>
    <w:rsid w:val="00745536"/>
    <w:rsid w:val="007456DC"/>
    <w:rsid w:val="007456FE"/>
    <w:rsid w:val="007457DA"/>
    <w:rsid w:val="00745BD2"/>
    <w:rsid w:val="00745D9B"/>
    <w:rsid w:val="00745F2C"/>
    <w:rsid w:val="00746068"/>
    <w:rsid w:val="00746130"/>
    <w:rsid w:val="00746325"/>
    <w:rsid w:val="0074634F"/>
    <w:rsid w:val="007466C5"/>
    <w:rsid w:val="0074688D"/>
    <w:rsid w:val="007468C3"/>
    <w:rsid w:val="00746A62"/>
    <w:rsid w:val="007470A7"/>
    <w:rsid w:val="007472E4"/>
    <w:rsid w:val="0074755F"/>
    <w:rsid w:val="00747561"/>
    <w:rsid w:val="0074758B"/>
    <w:rsid w:val="00747CEE"/>
    <w:rsid w:val="00747EB4"/>
    <w:rsid w:val="00747EE1"/>
    <w:rsid w:val="00747F75"/>
    <w:rsid w:val="0075015E"/>
    <w:rsid w:val="00750216"/>
    <w:rsid w:val="00750330"/>
    <w:rsid w:val="007503FE"/>
    <w:rsid w:val="007506ED"/>
    <w:rsid w:val="00750B9C"/>
    <w:rsid w:val="00750FD2"/>
    <w:rsid w:val="00751239"/>
    <w:rsid w:val="00751584"/>
    <w:rsid w:val="00751604"/>
    <w:rsid w:val="00751992"/>
    <w:rsid w:val="007519CE"/>
    <w:rsid w:val="00751C3D"/>
    <w:rsid w:val="00751E6D"/>
    <w:rsid w:val="00751FBE"/>
    <w:rsid w:val="007520AD"/>
    <w:rsid w:val="0075221A"/>
    <w:rsid w:val="0075226C"/>
    <w:rsid w:val="0075235A"/>
    <w:rsid w:val="0075237A"/>
    <w:rsid w:val="00752545"/>
    <w:rsid w:val="007526BB"/>
    <w:rsid w:val="00752A1B"/>
    <w:rsid w:val="00752A93"/>
    <w:rsid w:val="00752CE5"/>
    <w:rsid w:val="00752D1F"/>
    <w:rsid w:val="00752FE6"/>
    <w:rsid w:val="007530DC"/>
    <w:rsid w:val="007534D0"/>
    <w:rsid w:val="007535CA"/>
    <w:rsid w:val="0075361A"/>
    <w:rsid w:val="0075363C"/>
    <w:rsid w:val="00754210"/>
    <w:rsid w:val="007545EA"/>
    <w:rsid w:val="00755949"/>
    <w:rsid w:val="00755A84"/>
    <w:rsid w:val="00755C44"/>
    <w:rsid w:val="00755C62"/>
    <w:rsid w:val="00755D85"/>
    <w:rsid w:val="00755F4C"/>
    <w:rsid w:val="00756068"/>
    <w:rsid w:val="00756110"/>
    <w:rsid w:val="00756143"/>
    <w:rsid w:val="0075633E"/>
    <w:rsid w:val="0075640B"/>
    <w:rsid w:val="007564A6"/>
    <w:rsid w:val="00756AFD"/>
    <w:rsid w:val="00756D37"/>
    <w:rsid w:val="00756EFB"/>
    <w:rsid w:val="0075764A"/>
    <w:rsid w:val="00757C01"/>
    <w:rsid w:val="00757DA3"/>
    <w:rsid w:val="00757DFF"/>
    <w:rsid w:val="00757F30"/>
    <w:rsid w:val="00757F6B"/>
    <w:rsid w:val="007600FB"/>
    <w:rsid w:val="00760228"/>
    <w:rsid w:val="00760748"/>
    <w:rsid w:val="007607D0"/>
    <w:rsid w:val="007608C3"/>
    <w:rsid w:val="007608E9"/>
    <w:rsid w:val="00760B2F"/>
    <w:rsid w:val="00760BF7"/>
    <w:rsid w:val="00760BF8"/>
    <w:rsid w:val="00760C54"/>
    <w:rsid w:val="0076172F"/>
    <w:rsid w:val="00761AD6"/>
    <w:rsid w:val="00761D1B"/>
    <w:rsid w:val="00761DEC"/>
    <w:rsid w:val="0076203C"/>
    <w:rsid w:val="00762543"/>
    <w:rsid w:val="00762746"/>
    <w:rsid w:val="00762A16"/>
    <w:rsid w:val="00762EC7"/>
    <w:rsid w:val="00762F65"/>
    <w:rsid w:val="00762F8D"/>
    <w:rsid w:val="007631FE"/>
    <w:rsid w:val="00763795"/>
    <w:rsid w:val="0076395F"/>
    <w:rsid w:val="007639E0"/>
    <w:rsid w:val="00763D32"/>
    <w:rsid w:val="00763EC6"/>
    <w:rsid w:val="00763F21"/>
    <w:rsid w:val="007641CE"/>
    <w:rsid w:val="00764839"/>
    <w:rsid w:val="00764ACC"/>
    <w:rsid w:val="00764B9B"/>
    <w:rsid w:val="00764D26"/>
    <w:rsid w:val="007653E3"/>
    <w:rsid w:val="00765582"/>
    <w:rsid w:val="0076568B"/>
    <w:rsid w:val="00765B0D"/>
    <w:rsid w:val="00765B44"/>
    <w:rsid w:val="00765C31"/>
    <w:rsid w:val="00765D7B"/>
    <w:rsid w:val="007663BB"/>
    <w:rsid w:val="0076685C"/>
    <w:rsid w:val="007668FF"/>
    <w:rsid w:val="007669F7"/>
    <w:rsid w:val="00766B81"/>
    <w:rsid w:val="00766DD3"/>
    <w:rsid w:val="00766E2F"/>
    <w:rsid w:val="00766EF0"/>
    <w:rsid w:val="00767099"/>
    <w:rsid w:val="00767459"/>
    <w:rsid w:val="00767939"/>
    <w:rsid w:val="00767AE2"/>
    <w:rsid w:val="00767B00"/>
    <w:rsid w:val="00767E1E"/>
    <w:rsid w:val="00767F21"/>
    <w:rsid w:val="00767F28"/>
    <w:rsid w:val="0077012A"/>
    <w:rsid w:val="0077055F"/>
    <w:rsid w:val="007707B8"/>
    <w:rsid w:val="00770875"/>
    <w:rsid w:val="00770BB1"/>
    <w:rsid w:val="00770CAB"/>
    <w:rsid w:val="007710AF"/>
    <w:rsid w:val="00771295"/>
    <w:rsid w:val="007712CB"/>
    <w:rsid w:val="0077166A"/>
    <w:rsid w:val="007719D5"/>
    <w:rsid w:val="0077200E"/>
    <w:rsid w:val="007720C5"/>
    <w:rsid w:val="00772161"/>
    <w:rsid w:val="0077219D"/>
    <w:rsid w:val="00772239"/>
    <w:rsid w:val="00772C15"/>
    <w:rsid w:val="00772ECC"/>
    <w:rsid w:val="00772F9C"/>
    <w:rsid w:val="007730D3"/>
    <w:rsid w:val="00773230"/>
    <w:rsid w:val="0077359E"/>
    <w:rsid w:val="0077385B"/>
    <w:rsid w:val="00773E23"/>
    <w:rsid w:val="00773EF7"/>
    <w:rsid w:val="007742BE"/>
    <w:rsid w:val="00774658"/>
    <w:rsid w:val="00774C55"/>
    <w:rsid w:val="0077568A"/>
    <w:rsid w:val="00775B70"/>
    <w:rsid w:val="00775DC9"/>
    <w:rsid w:val="007764E4"/>
    <w:rsid w:val="007765D1"/>
    <w:rsid w:val="00777371"/>
    <w:rsid w:val="00777422"/>
    <w:rsid w:val="007774DD"/>
    <w:rsid w:val="00777718"/>
    <w:rsid w:val="00777952"/>
    <w:rsid w:val="00777DE9"/>
    <w:rsid w:val="0078015E"/>
    <w:rsid w:val="00780172"/>
    <w:rsid w:val="00780289"/>
    <w:rsid w:val="00780482"/>
    <w:rsid w:val="0078064D"/>
    <w:rsid w:val="00780ACA"/>
    <w:rsid w:val="00780B86"/>
    <w:rsid w:val="00780DF4"/>
    <w:rsid w:val="00780E32"/>
    <w:rsid w:val="00780E7E"/>
    <w:rsid w:val="00781225"/>
    <w:rsid w:val="00781598"/>
    <w:rsid w:val="007815B3"/>
    <w:rsid w:val="0078169E"/>
    <w:rsid w:val="00781B0C"/>
    <w:rsid w:val="00781BAE"/>
    <w:rsid w:val="007820DE"/>
    <w:rsid w:val="00782191"/>
    <w:rsid w:val="007822CE"/>
    <w:rsid w:val="00782C43"/>
    <w:rsid w:val="00782F17"/>
    <w:rsid w:val="00782F64"/>
    <w:rsid w:val="0078361F"/>
    <w:rsid w:val="00783B5C"/>
    <w:rsid w:val="0078408C"/>
    <w:rsid w:val="00784836"/>
    <w:rsid w:val="0078486D"/>
    <w:rsid w:val="007849D6"/>
    <w:rsid w:val="00784F5F"/>
    <w:rsid w:val="00785230"/>
    <w:rsid w:val="00785240"/>
    <w:rsid w:val="00785348"/>
    <w:rsid w:val="007854CB"/>
    <w:rsid w:val="0078574C"/>
    <w:rsid w:val="00785853"/>
    <w:rsid w:val="0078587B"/>
    <w:rsid w:val="00785B60"/>
    <w:rsid w:val="00785C47"/>
    <w:rsid w:val="00785EF2"/>
    <w:rsid w:val="007861E4"/>
    <w:rsid w:val="00786350"/>
    <w:rsid w:val="00786495"/>
    <w:rsid w:val="00786738"/>
    <w:rsid w:val="00786820"/>
    <w:rsid w:val="0078682B"/>
    <w:rsid w:val="007869D0"/>
    <w:rsid w:val="007869D2"/>
    <w:rsid w:val="007869EC"/>
    <w:rsid w:val="00786C41"/>
    <w:rsid w:val="00786CFA"/>
    <w:rsid w:val="00786DD6"/>
    <w:rsid w:val="00786EF5"/>
    <w:rsid w:val="00786F80"/>
    <w:rsid w:val="0078713F"/>
    <w:rsid w:val="0078752F"/>
    <w:rsid w:val="00787866"/>
    <w:rsid w:val="007878BC"/>
    <w:rsid w:val="00787F6C"/>
    <w:rsid w:val="007900A4"/>
    <w:rsid w:val="00790196"/>
    <w:rsid w:val="007905E8"/>
    <w:rsid w:val="00790818"/>
    <w:rsid w:val="00790B6A"/>
    <w:rsid w:val="00790D99"/>
    <w:rsid w:val="00790F28"/>
    <w:rsid w:val="0079111D"/>
    <w:rsid w:val="007914BE"/>
    <w:rsid w:val="007918E2"/>
    <w:rsid w:val="00791A24"/>
    <w:rsid w:val="00791AFF"/>
    <w:rsid w:val="00791C01"/>
    <w:rsid w:val="00791C50"/>
    <w:rsid w:val="00791D9E"/>
    <w:rsid w:val="00791F92"/>
    <w:rsid w:val="00792016"/>
    <w:rsid w:val="0079226C"/>
    <w:rsid w:val="007923DC"/>
    <w:rsid w:val="00792793"/>
    <w:rsid w:val="007927FE"/>
    <w:rsid w:val="00792943"/>
    <w:rsid w:val="00792ACD"/>
    <w:rsid w:val="00792AE5"/>
    <w:rsid w:val="00792CCB"/>
    <w:rsid w:val="00792E6B"/>
    <w:rsid w:val="00792EAE"/>
    <w:rsid w:val="00792F68"/>
    <w:rsid w:val="0079332E"/>
    <w:rsid w:val="007937F6"/>
    <w:rsid w:val="00793DE7"/>
    <w:rsid w:val="007944BD"/>
    <w:rsid w:val="00794668"/>
    <w:rsid w:val="0079467A"/>
    <w:rsid w:val="007948A7"/>
    <w:rsid w:val="00794957"/>
    <w:rsid w:val="00794B14"/>
    <w:rsid w:val="00794B98"/>
    <w:rsid w:val="00794C57"/>
    <w:rsid w:val="00794C8A"/>
    <w:rsid w:val="00795157"/>
    <w:rsid w:val="00795314"/>
    <w:rsid w:val="00795429"/>
    <w:rsid w:val="007957C0"/>
    <w:rsid w:val="007958DB"/>
    <w:rsid w:val="00795A7A"/>
    <w:rsid w:val="00795A84"/>
    <w:rsid w:val="00796098"/>
    <w:rsid w:val="007964BB"/>
    <w:rsid w:val="007969ED"/>
    <w:rsid w:val="00796B39"/>
    <w:rsid w:val="00796BBD"/>
    <w:rsid w:val="00796FF5"/>
    <w:rsid w:val="007970B2"/>
    <w:rsid w:val="0079724D"/>
    <w:rsid w:val="00797349"/>
    <w:rsid w:val="007978DE"/>
    <w:rsid w:val="00797B42"/>
    <w:rsid w:val="00797EA7"/>
    <w:rsid w:val="00797F9C"/>
    <w:rsid w:val="007A000B"/>
    <w:rsid w:val="007A0089"/>
    <w:rsid w:val="007A00B6"/>
    <w:rsid w:val="007A04CD"/>
    <w:rsid w:val="007A05B2"/>
    <w:rsid w:val="007A06A0"/>
    <w:rsid w:val="007A06FC"/>
    <w:rsid w:val="007A0756"/>
    <w:rsid w:val="007A0D76"/>
    <w:rsid w:val="007A10C4"/>
    <w:rsid w:val="007A1150"/>
    <w:rsid w:val="007A1418"/>
    <w:rsid w:val="007A151C"/>
    <w:rsid w:val="007A193F"/>
    <w:rsid w:val="007A19D4"/>
    <w:rsid w:val="007A1EFF"/>
    <w:rsid w:val="007A1F11"/>
    <w:rsid w:val="007A1FD0"/>
    <w:rsid w:val="007A204C"/>
    <w:rsid w:val="007A208A"/>
    <w:rsid w:val="007A2273"/>
    <w:rsid w:val="007A232D"/>
    <w:rsid w:val="007A249C"/>
    <w:rsid w:val="007A25F5"/>
    <w:rsid w:val="007A2749"/>
    <w:rsid w:val="007A281E"/>
    <w:rsid w:val="007A2C63"/>
    <w:rsid w:val="007A2FF8"/>
    <w:rsid w:val="007A30EF"/>
    <w:rsid w:val="007A30F9"/>
    <w:rsid w:val="007A321B"/>
    <w:rsid w:val="007A35BA"/>
    <w:rsid w:val="007A36B1"/>
    <w:rsid w:val="007A3794"/>
    <w:rsid w:val="007A37C0"/>
    <w:rsid w:val="007A3A74"/>
    <w:rsid w:val="007A3A7D"/>
    <w:rsid w:val="007A3E34"/>
    <w:rsid w:val="007A4053"/>
    <w:rsid w:val="007A4178"/>
    <w:rsid w:val="007A454C"/>
    <w:rsid w:val="007A45A8"/>
    <w:rsid w:val="007A482E"/>
    <w:rsid w:val="007A488D"/>
    <w:rsid w:val="007A516C"/>
    <w:rsid w:val="007A51D9"/>
    <w:rsid w:val="007A546B"/>
    <w:rsid w:val="007A577F"/>
    <w:rsid w:val="007A5833"/>
    <w:rsid w:val="007A5986"/>
    <w:rsid w:val="007A5B81"/>
    <w:rsid w:val="007A5ED1"/>
    <w:rsid w:val="007A5EE1"/>
    <w:rsid w:val="007A5F4E"/>
    <w:rsid w:val="007A628E"/>
    <w:rsid w:val="007A6759"/>
    <w:rsid w:val="007A6795"/>
    <w:rsid w:val="007A67E2"/>
    <w:rsid w:val="007A7111"/>
    <w:rsid w:val="007A736F"/>
    <w:rsid w:val="007A748C"/>
    <w:rsid w:val="007A74AD"/>
    <w:rsid w:val="007A75C2"/>
    <w:rsid w:val="007A78E1"/>
    <w:rsid w:val="007A7910"/>
    <w:rsid w:val="007A792C"/>
    <w:rsid w:val="007A7D59"/>
    <w:rsid w:val="007A7E2E"/>
    <w:rsid w:val="007A7E56"/>
    <w:rsid w:val="007B00DC"/>
    <w:rsid w:val="007B01E5"/>
    <w:rsid w:val="007B0403"/>
    <w:rsid w:val="007B06D6"/>
    <w:rsid w:val="007B0843"/>
    <w:rsid w:val="007B0A81"/>
    <w:rsid w:val="007B0A8B"/>
    <w:rsid w:val="007B0B84"/>
    <w:rsid w:val="007B1520"/>
    <w:rsid w:val="007B19AE"/>
    <w:rsid w:val="007B1DEF"/>
    <w:rsid w:val="007B202F"/>
    <w:rsid w:val="007B2189"/>
    <w:rsid w:val="007B2445"/>
    <w:rsid w:val="007B2446"/>
    <w:rsid w:val="007B27B3"/>
    <w:rsid w:val="007B2D83"/>
    <w:rsid w:val="007B2FE1"/>
    <w:rsid w:val="007B3030"/>
    <w:rsid w:val="007B30F0"/>
    <w:rsid w:val="007B319C"/>
    <w:rsid w:val="007B333F"/>
    <w:rsid w:val="007B38CB"/>
    <w:rsid w:val="007B39A6"/>
    <w:rsid w:val="007B3A63"/>
    <w:rsid w:val="007B3B3A"/>
    <w:rsid w:val="007B3B95"/>
    <w:rsid w:val="007B3D1E"/>
    <w:rsid w:val="007B3D48"/>
    <w:rsid w:val="007B3E22"/>
    <w:rsid w:val="007B3F15"/>
    <w:rsid w:val="007B417E"/>
    <w:rsid w:val="007B42A3"/>
    <w:rsid w:val="007B43B9"/>
    <w:rsid w:val="007B46DF"/>
    <w:rsid w:val="007B4A52"/>
    <w:rsid w:val="007B4A6B"/>
    <w:rsid w:val="007B4AC3"/>
    <w:rsid w:val="007B4BD7"/>
    <w:rsid w:val="007B4C51"/>
    <w:rsid w:val="007B4D9A"/>
    <w:rsid w:val="007B4E28"/>
    <w:rsid w:val="007B4FDE"/>
    <w:rsid w:val="007B500A"/>
    <w:rsid w:val="007B50B7"/>
    <w:rsid w:val="007B543E"/>
    <w:rsid w:val="007B5800"/>
    <w:rsid w:val="007B5851"/>
    <w:rsid w:val="007B58DB"/>
    <w:rsid w:val="007B5A2B"/>
    <w:rsid w:val="007B5B11"/>
    <w:rsid w:val="007B5B7E"/>
    <w:rsid w:val="007B5CA8"/>
    <w:rsid w:val="007B625C"/>
    <w:rsid w:val="007B6377"/>
    <w:rsid w:val="007B67C4"/>
    <w:rsid w:val="007B6CCE"/>
    <w:rsid w:val="007B6E6E"/>
    <w:rsid w:val="007B722F"/>
    <w:rsid w:val="007B7503"/>
    <w:rsid w:val="007B7591"/>
    <w:rsid w:val="007B75DB"/>
    <w:rsid w:val="007B7839"/>
    <w:rsid w:val="007B78F6"/>
    <w:rsid w:val="007B7926"/>
    <w:rsid w:val="007B7B00"/>
    <w:rsid w:val="007B7CA6"/>
    <w:rsid w:val="007B7FEB"/>
    <w:rsid w:val="007C019F"/>
    <w:rsid w:val="007C01A3"/>
    <w:rsid w:val="007C0260"/>
    <w:rsid w:val="007C0A60"/>
    <w:rsid w:val="007C0C25"/>
    <w:rsid w:val="007C1080"/>
    <w:rsid w:val="007C12AD"/>
    <w:rsid w:val="007C16B1"/>
    <w:rsid w:val="007C18C9"/>
    <w:rsid w:val="007C1A0B"/>
    <w:rsid w:val="007C1D74"/>
    <w:rsid w:val="007C1F35"/>
    <w:rsid w:val="007C1F51"/>
    <w:rsid w:val="007C2006"/>
    <w:rsid w:val="007C27F0"/>
    <w:rsid w:val="007C2C8B"/>
    <w:rsid w:val="007C2F1C"/>
    <w:rsid w:val="007C31EA"/>
    <w:rsid w:val="007C31F2"/>
    <w:rsid w:val="007C3542"/>
    <w:rsid w:val="007C35CA"/>
    <w:rsid w:val="007C370F"/>
    <w:rsid w:val="007C372C"/>
    <w:rsid w:val="007C37D4"/>
    <w:rsid w:val="007C37E4"/>
    <w:rsid w:val="007C39C2"/>
    <w:rsid w:val="007C39C8"/>
    <w:rsid w:val="007C3DB3"/>
    <w:rsid w:val="007C3ED5"/>
    <w:rsid w:val="007C412C"/>
    <w:rsid w:val="007C4184"/>
    <w:rsid w:val="007C4661"/>
    <w:rsid w:val="007C4710"/>
    <w:rsid w:val="007C47EE"/>
    <w:rsid w:val="007C4C72"/>
    <w:rsid w:val="007C4CE6"/>
    <w:rsid w:val="007C4DC9"/>
    <w:rsid w:val="007C4F6F"/>
    <w:rsid w:val="007C5037"/>
    <w:rsid w:val="007C50CF"/>
    <w:rsid w:val="007C5230"/>
    <w:rsid w:val="007C523A"/>
    <w:rsid w:val="007C5250"/>
    <w:rsid w:val="007C5376"/>
    <w:rsid w:val="007C55E4"/>
    <w:rsid w:val="007C5745"/>
    <w:rsid w:val="007C643C"/>
    <w:rsid w:val="007C6593"/>
    <w:rsid w:val="007C694A"/>
    <w:rsid w:val="007C6CD6"/>
    <w:rsid w:val="007C6CD9"/>
    <w:rsid w:val="007C6F34"/>
    <w:rsid w:val="007C70BA"/>
    <w:rsid w:val="007C7BB6"/>
    <w:rsid w:val="007C7CA0"/>
    <w:rsid w:val="007C7D3B"/>
    <w:rsid w:val="007C7DEE"/>
    <w:rsid w:val="007D0090"/>
    <w:rsid w:val="007D00C4"/>
    <w:rsid w:val="007D0127"/>
    <w:rsid w:val="007D057B"/>
    <w:rsid w:val="007D05C4"/>
    <w:rsid w:val="007D0B5A"/>
    <w:rsid w:val="007D0B92"/>
    <w:rsid w:val="007D16F7"/>
    <w:rsid w:val="007D26D1"/>
    <w:rsid w:val="007D2820"/>
    <w:rsid w:val="007D2AC8"/>
    <w:rsid w:val="007D2BFB"/>
    <w:rsid w:val="007D2EC5"/>
    <w:rsid w:val="007D2ECC"/>
    <w:rsid w:val="007D2F23"/>
    <w:rsid w:val="007D2FB5"/>
    <w:rsid w:val="007D30E2"/>
    <w:rsid w:val="007D30EF"/>
    <w:rsid w:val="007D322B"/>
    <w:rsid w:val="007D3458"/>
    <w:rsid w:val="007D34F6"/>
    <w:rsid w:val="007D378A"/>
    <w:rsid w:val="007D378C"/>
    <w:rsid w:val="007D37D3"/>
    <w:rsid w:val="007D3A90"/>
    <w:rsid w:val="007D3F18"/>
    <w:rsid w:val="007D4064"/>
    <w:rsid w:val="007D42B3"/>
    <w:rsid w:val="007D438E"/>
    <w:rsid w:val="007D46D3"/>
    <w:rsid w:val="007D46DC"/>
    <w:rsid w:val="007D4716"/>
    <w:rsid w:val="007D472F"/>
    <w:rsid w:val="007D4A2C"/>
    <w:rsid w:val="007D4A7D"/>
    <w:rsid w:val="007D4B5E"/>
    <w:rsid w:val="007D4C99"/>
    <w:rsid w:val="007D4FC0"/>
    <w:rsid w:val="007D54E0"/>
    <w:rsid w:val="007D5862"/>
    <w:rsid w:val="007D5884"/>
    <w:rsid w:val="007D5C26"/>
    <w:rsid w:val="007D6062"/>
    <w:rsid w:val="007D6218"/>
    <w:rsid w:val="007D65B9"/>
    <w:rsid w:val="007D694B"/>
    <w:rsid w:val="007D6F0A"/>
    <w:rsid w:val="007D724E"/>
    <w:rsid w:val="007D7383"/>
    <w:rsid w:val="007D743F"/>
    <w:rsid w:val="007D74FF"/>
    <w:rsid w:val="007D7533"/>
    <w:rsid w:val="007D7760"/>
    <w:rsid w:val="007D78CA"/>
    <w:rsid w:val="007D79F2"/>
    <w:rsid w:val="007D7ACD"/>
    <w:rsid w:val="007D7B5F"/>
    <w:rsid w:val="007D7D0E"/>
    <w:rsid w:val="007E0231"/>
    <w:rsid w:val="007E0250"/>
    <w:rsid w:val="007E0653"/>
    <w:rsid w:val="007E06D1"/>
    <w:rsid w:val="007E089B"/>
    <w:rsid w:val="007E0A13"/>
    <w:rsid w:val="007E0B32"/>
    <w:rsid w:val="007E0C6C"/>
    <w:rsid w:val="007E0D6C"/>
    <w:rsid w:val="007E1998"/>
    <w:rsid w:val="007E1A05"/>
    <w:rsid w:val="007E1A10"/>
    <w:rsid w:val="007E1FE7"/>
    <w:rsid w:val="007E2477"/>
    <w:rsid w:val="007E26B2"/>
    <w:rsid w:val="007E2788"/>
    <w:rsid w:val="007E27D7"/>
    <w:rsid w:val="007E299A"/>
    <w:rsid w:val="007E2D70"/>
    <w:rsid w:val="007E2DF1"/>
    <w:rsid w:val="007E2F3A"/>
    <w:rsid w:val="007E33AE"/>
    <w:rsid w:val="007E3590"/>
    <w:rsid w:val="007E3594"/>
    <w:rsid w:val="007E3829"/>
    <w:rsid w:val="007E3B36"/>
    <w:rsid w:val="007E3D21"/>
    <w:rsid w:val="007E3ECB"/>
    <w:rsid w:val="007E41FE"/>
    <w:rsid w:val="007E4443"/>
    <w:rsid w:val="007E4714"/>
    <w:rsid w:val="007E4AB6"/>
    <w:rsid w:val="007E4C9C"/>
    <w:rsid w:val="007E4CD9"/>
    <w:rsid w:val="007E5112"/>
    <w:rsid w:val="007E525F"/>
    <w:rsid w:val="007E531B"/>
    <w:rsid w:val="007E53E4"/>
    <w:rsid w:val="007E5F55"/>
    <w:rsid w:val="007E63A7"/>
    <w:rsid w:val="007E66E5"/>
    <w:rsid w:val="007E6899"/>
    <w:rsid w:val="007E689E"/>
    <w:rsid w:val="007E6B85"/>
    <w:rsid w:val="007E6C82"/>
    <w:rsid w:val="007E743A"/>
    <w:rsid w:val="007E7500"/>
    <w:rsid w:val="007E78CB"/>
    <w:rsid w:val="007E78F9"/>
    <w:rsid w:val="007E7937"/>
    <w:rsid w:val="007E7AF9"/>
    <w:rsid w:val="007E7B80"/>
    <w:rsid w:val="007F0644"/>
    <w:rsid w:val="007F0C3F"/>
    <w:rsid w:val="007F0D23"/>
    <w:rsid w:val="007F0DE6"/>
    <w:rsid w:val="007F1002"/>
    <w:rsid w:val="007F12A6"/>
    <w:rsid w:val="007F1453"/>
    <w:rsid w:val="007F14FC"/>
    <w:rsid w:val="007F15A5"/>
    <w:rsid w:val="007F175D"/>
    <w:rsid w:val="007F1832"/>
    <w:rsid w:val="007F1CBA"/>
    <w:rsid w:val="007F1CC5"/>
    <w:rsid w:val="007F1E8E"/>
    <w:rsid w:val="007F1ED6"/>
    <w:rsid w:val="007F24CB"/>
    <w:rsid w:val="007F2550"/>
    <w:rsid w:val="007F25DA"/>
    <w:rsid w:val="007F291C"/>
    <w:rsid w:val="007F29E2"/>
    <w:rsid w:val="007F2C45"/>
    <w:rsid w:val="007F2E71"/>
    <w:rsid w:val="007F2F1C"/>
    <w:rsid w:val="007F2F56"/>
    <w:rsid w:val="007F30A0"/>
    <w:rsid w:val="007F339D"/>
    <w:rsid w:val="007F3536"/>
    <w:rsid w:val="007F3687"/>
    <w:rsid w:val="007F38F5"/>
    <w:rsid w:val="007F3989"/>
    <w:rsid w:val="007F39EE"/>
    <w:rsid w:val="007F413E"/>
    <w:rsid w:val="007F43F0"/>
    <w:rsid w:val="007F440C"/>
    <w:rsid w:val="007F47D8"/>
    <w:rsid w:val="007F4873"/>
    <w:rsid w:val="007F48AD"/>
    <w:rsid w:val="007F4C7D"/>
    <w:rsid w:val="007F4F4C"/>
    <w:rsid w:val="007F4FB2"/>
    <w:rsid w:val="007F5AFB"/>
    <w:rsid w:val="007F5B5C"/>
    <w:rsid w:val="007F5D1D"/>
    <w:rsid w:val="007F5DB7"/>
    <w:rsid w:val="007F63EB"/>
    <w:rsid w:val="007F644C"/>
    <w:rsid w:val="007F6689"/>
    <w:rsid w:val="007F68FE"/>
    <w:rsid w:val="007F6AAC"/>
    <w:rsid w:val="007F6B08"/>
    <w:rsid w:val="007F6F7B"/>
    <w:rsid w:val="007F74A3"/>
    <w:rsid w:val="007F7705"/>
    <w:rsid w:val="007F770F"/>
    <w:rsid w:val="007F774F"/>
    <w:rsid w:val="007F7771"/>
    <w:rsid w:val="007F77CE"/>
    <w:rsid w:val="007F77E6"/>
    <w:rsid w:val="007F78A7"/>
    <w:rsid w:val="007F7C17"/>
    <w:rsid w:val="007F7D9F"/>
    <w:rsid w:val="007F7E9A"/>
    <w:rsid w:val="00800041"/>
    <w:rsid w:val="00800108"/>
    <w:rsid w:val="00800235"/>
    <w:rsid w:val="00800370"/>
    <w:rsid w:val="00800427"/>
    <w:rsid w:val="00800637"/>
    <w:rsid w:val="00800981"/>
    <w:rsid w:val="00800A46"/>
    <w:rsid w:val="00800C44"/>
    <w:rsid w:val="00800DBC"/>
    <w:rsid w:val="00800EFA"/>
    <w:rsid w:val="00800F59"/>
    <w:rsid w:val="008013D3"/>
    <w:rsid w:val="00801BC0"/>
    <w:rsid w:val="00801DA4"/>
    <w:rsid w:val="00802567"/>
    <w:rsid w:val="0080294E"/>
    <w:rsid w:val="00802B6F"/>
    <w:rsid w:val="00802D16"/>
    <w:rsid w:val="00802FDF"/>
    <w:rsid w:val="008033BF"/>
    <w:rsid w:val="00803536"/>
    <w:rsid w:val="008036FE"/>
    <w:rsid w:val="008037CA"/>
    <w:rsid w:val="00803A40"/>
    <w:rsid w:val="00803AC2"/>
    <w:rsid w:val="00803B47"/>
    <w:rsid w:val="00803E99"/>
    <w:rsid w:val="00804013"/>
    <w:rsid w:val="00804222"/>
    <w:rsid w:val="0080472A"/>
    <w:rsid w:val="008047D3"/>
    <w:rsid w:val="00804CF3"/>
    <w:rsid w:val="00805146"/>
    <w:rsid w:val="00805457"/>
    <w:rsid w:val="00805531"/>
    <w:rsid w:val="00805757"/>
    <w:rsid w:val="00805E3E"/>
    <w:rsid w:val="0080652E"/>
    <w:rsid w:val="00806568"/>
    <w:rsid w:val="00806755"/>
    <w:rsid w:val="00806F94"/>
    <w:rsid w:val="008071C6"/>
    <w:rsid w:val="008075E1"/>
    <w:rsid w:val="00807868"/>
    <w:rsid w:val="00807B48"/>
    <w:rsid w:val="00807B90"/>
    <w:rsid w:val="00807BDC"/>
    <w:rsid w:val="00807C62"/>
    <w:rsid w:val="00807F87"/>
    <w:rsid w:val="008103B8"/>
    <w:rsid w:val="0081067B"/>
    <w:rsid w:val="008106CE"/>
    <w:rsid w:val="008107CD"/>
    <w:rsid w:val="00810FAD"/>
    <w:rsid w:val="008111CD"/>
    <w:rsid w:val="008112A5"/>
    <w:rsid w:val="0081144E"/>
    <w:rsid w:val="0081165D"/>
    <w:rsid w:val="00811818"/>
    <w:rsid w:val="00811B26"/>
    <w:rsid w:val="00812203"/>
    <w:rsid w:val="008122FB"/>
    <w:rsid w:val="00812369"/>
    <w:rsid w:val="008123D4"/>
    <w:rsid w:val="00812485"/>
    <w:rsid w:val="008126D5"/>
    <w:rsid w:val="00812E9A"/>
    <w:rsid w:val="00812EB0"/>
    <w:rsid w:val="0081338D"/>
    <w:rsid w:val="00813425"/>
    <w:rsid w:val="0081343A"/>
    <w:rsid w:val="00813590"/>
    <w:rsid w:val="008137AA"/>
    <w:rsid w:val="0081383D"/>
    <w:rsid w:val="00813D73"/>
    <w:rsid w:val="00813DD6"/>
    <w:rsid w:val="00813E1F"/>
    <w:rsid w:val="00814A07"/>
    <w:rsid w:val="00814B07"/>
    <w:rsid w:val="00814C5E"/>
    <w:rsid w:val="00814D53"/>
    <w:rsid w:val="00814EB1"/>
    <w:rsid w:val="00815042"/>
    <w:rsid w:val="00815320"/>
    <w:rsid w:val="00815479"/>
    <w:rsid w:val="00815491"/>
    <w:rsid w:val="008156FD"/>
    <w:rsid w:val="0081570E"/>
    <w:rsid w:val="00815730"/>
    <w:rsid w:val="008158A5"/>
    <w:rsid w:val="00815A5B"/>
    <w:rsid w:val="00815D83"/>
    <w:rsid w:val="00815DE2"/>
    <w:rsid w:val="00815ED2"/>
    <w:rsid w:val="008162A3"/>
    <w:rsid w:val="00816312"/>
    <w:rsid w:val="00816578"/>
    <w:rsid w:val="00816BBA"/>
    <w:rsid w:val="00816C04"/>
    <w:rsid w:val="00816D39"/>
    <w:rsid w:val="0081709F"/>
    <w:rsid w:val="008171A8"/>
    <w:rsid w:val="008172E1"/>
    <w:rsid w:val="00817483"/>
    <w:rsid w:val="00817AC0"/>
    <w:rsid w:val="00817DEB"/>
    <w:rsid w:val="00817E5D"/>
    <w:rsid w:val="00817ED8"/>
    <w:rsid w:val="008200E9"/>
    <w:rsid w:val="00820676"/>
    <w:rsid w:val="008207B9"/>
    <w:rsid w:val="0082088F"/>
    <w:rsid w:val="00820AE2"/>
    <w:rsid w:val="00820C7A"/>
    <w:rsid w:val="00820D61"/>
    <w:rsid w:val="00820DC3"/>
    <w:rsid w:val="00820FE7"/>
    <w:rsid w:val="0082131F"/>
    <w:rsid w:val="0082141A"/>
    <w:rsid w:val="00821530"/>
    <w:rsid w:val="008215EB"/>
    <w:rsid w:val="008217A4"/>
    <w:rsid w:val="008217E9"/>
    <w:rsid w:val="008218B8"/>
    <w:rsid w:val="008218F5"/>
    <w:rsid w:val="008219E7"/>
    <w:rsid w:val="00821ADE"/>
    <w:rsid w:val="00821B54"/>
    <w:rsid w:val="00821D40"/>
    <w:rsid w:val="00821E44"/>
    <w:rsid w:val="008221BC"/>
    <w:rsid w:val="00822917"/>
    <w:rsid w:val="008229C9"/>
    <w:rsid w:val="00822ACE"/>
    <w:rsid w:val="00822E8D"/>
    <w:rsid w:val="00822F41"/>
    <w:rsid w:val="008234E4"/>
    <w:rsid w:val="008237EB"/>
    <w:rsid w:val="0082384C"/>
    <w:rsid w:val="008239AA"/>
    <w:rsid w:val="00823AB7"/>
    <w:rsid w:val="00823D12"/>
    <w:rsid w:val="0082424B"/>
    <w:rsid w:val="008243D9"/>
    <w:rsid w:val="00824468"/>
    <w:rsid w:val="0082450C"/>
    <w:rsid w:val="008246F3"/>
    <w:rsid w:val="00824968"/>
    <w:rsid w:val="00824C8E"/>
    <w:rsid w:val="0082560F"/>
    <w:rsid w:val="0082575C"/>
    <w:rsid w:val="00826005"/>
    <w:rsid w:val="00826349"/>
    <w:rsid w:val="00826355"/>
    <w:rsid w:val="008269F5"/>
    <w:rsid w:val="00826B7C"/>
    <w:rsid w:val="00827022"/>
    <w:rsid w:val="0082724C"/>
    <w:rsid w:val="008272D3"/>
    <w:rsid w:val="00827420"/>
    <w:rsid w:val="008274A6"/>
    <w:rsid w:val="008275B1"/>
    <w:rsid w:val="0082776E"/>
    <w:rsid w:val="008278B4"/>
    <w:rsid w:val="00827A02"/>
    <w:rsid w:val="00827A09"/>
    <w:rsid w:val="00827A63"/>
    <w:rsid w:val="00827E2D"/>
    <w:rsid w:val="00827EAE"/>
    <w:rsid w:val="008303B4"/>
    <w:rsid w:val="0083044D"/>
    <w:rsid w:val="008306C4"/>
    <w:rsid w:val="008306D1"/>
    <w:rsid w:val="008308BB"/>
    <w:rsid w:val="00830A3C"/>
    <w:rsid w:val="00830F43"/>
    <w:rsid w:val="00830F57"/>
    <w:rsid w:val="00830FF1"/>
    <w:rsid w:val="008312AC"/>
    <w:rsid w:val="008319EE"/>
    <w:rsid w:val="00831B1C"/>
    <w:rsid w:val="00831B3C"/>
    <w:rsid w:val="00831D9B"/>
    <w:rsid w:val="00832131"/>
    <w:rsid w:val="008321A8"/>
    <w:rsid w:val="00832206"/>
    <w:rsid w:val="00832BFE"/>
    <w:rsid w:val="00832F2E"/>
    <w:rsid w:val="00832F88"/>
    <w:rsid w:val="008330AB"/>
    <w:rsid w:val="008334E9"/>
    <w:rsid w:val="0083358A"/>
    <w:rsid w:val="0083370F"/>
    <w:rsid w:val="00833C33"/>
    <w:rsid w:val="0083403B"/>
    <w:rsid w:val="00834049"/>
    <w:rsid w:val="008340AA"/>
    <w:rsid w:val="008341B2"/>
    <w:rsid w:val="0083451F"/>
    <w:rsid w:val="0083473E"/>
    <w:rsid w:val="00834743"/>
    <w:rsid w:val="008347E5"/>
    <w:rsid w:val="008349C7"/>
    <w:rsid w:val="00834A62"/>
    <w:rsid w:val="00834C7C"/>
    <w:rsid w:val="00834E30"/>
    <w:rsid w:val="00835281"/>
    <w:rsid w:val="008358EE"/>
    <w:rsid w:val="008358FA"/>
    <w:rsid w:val="00835A73"/>
    <w:rsid w:val="00835C0E"/>
    <w:rsid w:val="00835CFF"/>
    <w:rsid w:val="00835F42"/>
    <w:rsid w:val="00836698"/>
    <w:rsid w:val="00836854"/>
    <w:rsid w:val="008368F7"/>
    <w:rsid w:val="00837004"/>
    <w:rsid w:val="008372F7"/>
    <w:rsid w:val="00837717"/>
    <w:rsid w:val="00837795"/>
    <w:rsid w:val="00837B33"/>
    <w:rsid w:val="00837B41"/>
    <w:rsid w:val="00837C77"/>
    <w:rsid w:val="00840428"/>
    <w:rsid w:val="008407FC"/>
    <w:rsid w:val="008408B3"/>
    <w:rsid w:val="0084136F"/>
    <w:rsid w:val="008413BA"/>
    <w:rsid w:val="00841430"/>
    <w:rsid w:val="008419F4"/>
    <w:rsid w:val="00841F76"/>
    <w:rsid w:val="008425A7"/>
    <w:rsid w:val="008425DA"/>
    <w:rsid w:val="0084260F"/>
    <w:rsid w:val="00842721"/>
    <w:rsid w:val="008428F6"/>
    <w:rsid w:val="00842C94"/>
    <w:rsid w:val="00842D74"/>
    <w:rsid w:val="00842EC0"/>
    <w:rsid w:val="00842EF7"/>
    <w:rsid w:val="00842FCA"/>
    <w:rsid w:val="008432D0"/>
    <w:rsid w:val="00843721"/>
    <w:rsid w:val="00843760"/>
    <w:rsid w:val="0084379A"/>
    <w:rsid w:val="008437EE"/>
    <w:rsid w:val="0084384E"/>
    <w:rsid w:val="00843CD7"/>
    <w:rsid w:val="00843D7C"/>
    <w:rsid w:val="00843FCE"/>
    <w:rsid w:val="00844132"/>
    <w:rsid w:val="008446A1"/>
    <w:rsid w:val="0084480D"/>
    <w:rsid w:val="00844B6E"/>
    <w:rsid w:val="00844D9A"/>
    <w:rsid w:val="008450D5"/>
    <w:rsid w:val="008450FC"/>
    <w:rsid w:val="00845158"/>
    <w:rsid w:val="008456BC"/>
    <w:rsid w:val="00845A48"/>
    <w:rsid w:val="00845C02"/>
    <w:rsid w:val="00845E80"/>
    <w:rsid w:val="00845F1F"/>
    <w:rsid w:val="00845F81"/>
    <w:rsid w:val="008460DA"/>
    <w:rsid w:val="00846205"/>
    <w:rsid w:val="008465B0"/>
    <w:rsid w:val="008465DA"/>
    <w:rsid w:val="00846732"/>
    <w:rsid w:val="008467DF"/>
    <w:rsid w:val="0084687B"/>
    <w:rsid w:val="00846BFB"/>
    <w:rsid w:val="00846E73"/>
    <w:rsid w:val="008470B0"/>
    <w:rsid w:val="00847198"/>
    <w:rsid w:val="0084733F"/>
    <w:rsid w:val="00847A06"/>
    <w:rsid w:val="00850055"/>
    <w:rsid w:val="008500E6"/>
    <w:rsid w:val="0085019D"/>
    <w:rsid w:val="0085024E"/>
    <w:rsid w:val="008503D7"/>
    <w:rsid w:val="00850410"/>
    <w:rsid w:val="00850A8C"/>
    <w:rsid w:val="00850ADB"/>
    <w:rsid w:val="00850EEF"/>
    <w:rsid w:val="00851274"/>
    <w:rsid w:val="00851303"/>
    <w:rsid w:val="00851440"/>
    <w:rsid w:val="00851600"/>
    <w:rsid w:val="0085164B"/>
    <w:rsid w:val="0085188C"/>
    <w:rsid w:val="008518A4"/>
    <w:rsid w:val="00851914"/>
    <w:rsid w:val="0085195C"/>
    <w:rsid w:val="00851C62"/>
    <w:rsid w:val="00851DB5"/>
    <w:rsid w:val="00851DD8"/>
    <w:rsid w:val="00851E9F"/>
    <w:rsid w:val="0085220C"/>
    <w:rsid w:val="0085250F"/>
    <w:rsid w:val="008527EC"/>
    <w:rsid w:val="00852905"/>
    <w:rsid w:val="008529DE"/>
    <w:rsid w:val="008529F6"/>
    <w:rsid w:val="00852C5A"/>
    <w:rsid w:val="00852CAD"/>
    <w:rsid w:val="00852DEF"/>
    <w:rsid w:val="00852E8E"/>
    <w:rsid w:val="00853055"/>
    <w:rsid w:val="0085324E"/>
    <w:rsid w:val="00853B0C"/>
    <w:rsid w:val="00853DD9"/>
    <w:rsid w:val="00853EFB"/>
    <w:rsid w:val="008544AF"/>
    <w:rsid w:val="008545CC"/>
    <w:rsid w:val="00854B1F"/>
    <w:rsid w:val="00855005"/>
    <w:rsid w:val="0085549E"/>
    <w:rsid w:val="008559E4"/>
    <w:rsid w:val="00855A16"/>
    <w:rsid w:val="00855A7B"/>
    <w:rsid w:val="0085635B"/>
    <w:rsid w:val="0085643F"/>
    <w:rsid w:val="00856441"/>
    <w:rsid w:val="0085668E"/>
    <w:rsid w:val="0085697F"/>
    <w:rsid w:val="00856ABA"/>
    <w:rsid w:val="00856D86"/>
    <w:rsid w:val="00856ECF"/>
    <w:rsid w:val="0085736E"/>
    <w:rsid w:val="00857421"/>
    <w:rsid w:val="00857512"/>
    <w:rsid w:val="00857767"/>
    <w:rsid w:val="0085783F"/>
    <w:rsid w:val="008579DB"/>
    <w:rsid w:val="00857CCF"/>
    <w:rsid w:val="00857DC3"/>
    <w:rsid w:val="00857DF2"/>
    <w:rsid w:val="00857DF8"/>
    <w:rsid w:val="00857F4B"/>
    <w:rsid w:val="00860250"/>
    <w:rsid w:val="008604A1"/>
    <w:rsid w:val="0086062F"/>
    <w:rsid w:val="008608A7"/>
    <w:rsid w:val="00860B9C"/>
    <w:rsid w:val="00860CB3"/>
    <w:rsid w:val="00860DB6"/>
    <w:rsid w:val="0086155C"/>
    <w:rsid w:val="0086192E"/>
    <w:rsid w:val="00861CB3"/>
    <w:rsid w:val="00861E1C"/>
    <w:rsid w:val="00861E4B"/>
    <w:rsid w:val="00861EDF"/>
    <w:rsid w:val="0086221E"/>
    <w:rsid w:val="00862288"/>
    <w:rsid w:val="00862472"/>
    <w:rsid w:val="008624F2"/>
    <w:rsid w:val="00862AD8"/>
    <w:rsid w:val="00862B58"/>
    <w:rsid w:val="00863BFA"/>
    <w:rsid w:val="00863CC6"/>
    <w:rsid w:val="00863D1C"/>
    <w:rsid w:val="00863FA2"/>
    <w:rsid w:val="00864011"/>
    <w:rsid w:val="008648C9"/>
    <w:rsid w:val="00864A5C"/>
    <w:rsid w:val="00864C22"/>
    <w:rsid w:val="00864FCB"/>
    <w:rsid w:val="00865973"/>
    <w:rsid w:val="00865B3D"/>
    <w:rsid w:val="00865D48"/>
    <w:rsid w:val="00865E8B"/>
    <w:rsid w:val="00865F52"/>
    <w:rsid w:val="00865FD0"/>
    <w:rsid w:val="00865FFB"/>
    <w:rsid w:val="00866017"/>
    <w:rsid w:val="0086642D"/>
    <w:rsid w:val="008664EC"/>
    <w:rsid w:val="00866895"/>
    <w:rsid w:val="008671F4"/>
    <w:rsid w:val="008672A5"/>
    <w:rsid w:val="008672E5"/>
    <w:rsid w:val="008675E8"/>
    <w:rsid w:val="00867600"/>
    <w:rsid w:val="00867759"/>
    <w:rsid w:val="00867761"/>
    <w:rsid w:val="00870015"/>
    <w:rsid w:val="00870144"/>
    <w:rsid w:val="0087040B"/>
    <w:rsid w:val="0087048E"/>
    <w:rsid w:val="00870551"/>
    <w:rsid w:val="0087056C"/>
    <w:rsid w:val="008705D5"/>
    <w:rsid w:val="0087097F"/>
    <w:rsid w:val="00870AB3"/>
    <w:rsid w:val="00870D26"/>
    <w:rsid w:val="00870D48"/>
    <w:rsid w:val="00870DCB"/>
    <w:rsid w:val="00870F76"/>
    <w:rsid w:val="00870FFF"/>
    <w:rsid w:val="0087175E"/>
    <w:rsid w:val="00871A45"/>
    <w:rsid w:val="00871B29"/>
    <w:rsid w:val="00871D31"/>
    <w:rsid w:val="0087207C"/>
    <w:rsid w:val="00872205"/>
    <w:rsid w:val="008722EB"/>
    <w:rsid w:val="008724B6"/>
    <w:rsid w:val="00872623"/>
    <w:rsid w:val="0087283B"/>
    <w:rsid w:val="00872AF1"/>
    <w:rsid w:val="00872BE1"/>
    <w:rsid w:val="00872C8F"/>
    <w:rsid w:val="00872EA5"/>
    <w:rsid w:val="00872ECF"/>
    <w:rsid w:val="00873112"/>
    <w:rsid w:val="0087322F"/>
    <w:rsid w:val="008734D2"/>
    <w:rsid w:val="008735C9"/>
    <w:rsid w:val="00873BC5"/>
    <w:rsid w:val="00873D2C"/>
    <w:rsid w:val="00873D48"/>
    <w:rsid w:val="00873D5B"/>
    <w:rsid w:val="00873E53"/>
    <w:rsid w:val="008740FF"/>
    <w:rsid w:val="00874351"/>
    <w:rsid w:val="00874433"/>
    <w:rsid w:val="008744A3"/>
    <w:rsid w:val="00874649"/>
    <w:rsid w:val="00874651"/>
    <w:rsid w:val="008747D1"/>
    <w:rsid w:val="008748E2"/>
    <w:rsid w:val="00874901"/>
    <w:rsid w:val="00874998"/>
    <w:rsid w:val="00874B99"/>
    <w:rsid w:val="00874D27"/>
    <w:rsid w:val="00874E24"/>
    <w:rsid w:val="00874EDE"/>
    <w:rsid w:val="00874FF2"/>
    <w:rsid w:val="00875030"/>
    <w:rsid w:val="00875173"/>
    <w:rsid w:val="00875271"/>
    <w:rsid w:val="00875351"/>
    <w:rsid w:val="008753D3"/>
    <w:rsid w:val="008754A0"/>
    <w:rsid w:val="008755AA"/>
    <w:rsid w:val="008755CA"/>
    <w:rsid w:val="008756C1"/>
    <w:rsid w:val="00875702"/>
    <w:rsid w:val="008758B0"/>
    <w:rsid w:val="008759B1"/>
    <w:rsid w:val="00875EAE"/>
    <w:rsid w:val="00876266"/>
    <w:rsid w:val="008763F4"/>
    <w:rsid w:val="0087652B"/>
    <w:rsid w:val="00876555"/>
    <w:rsid w:val="008766AD"/>
    <w:rsid w:val="00876897"/>
    <w:rsid w:val="00876901"/>
    <w:rsid w:val="008769B4"/>
    <w:rsid w:val="00876F5B"/>
    <w:rsid w:val="00877370"/>
    <w:rsid w:val="00877392"/>
    <w:rsid w:val="008774B1"/>
    <w:rsid w:val="008774E6"/>
    <w:rsid w:val="008775CA"/>
    <w:rsid w:val="008776D3"/>
    <w:rsid w:val="00877992"/>
    <w:rsid w:val="00877A00"/>
    <w:rsid w:val="00877DF2"/>
    <w:rsid w:val="00877EFA"/>
    <w:rsid w:val="00877F92"/>
    <w:rsid w:val="00880230"/>
    <w:rsid w:val="008803FC"/>
    <w:rsid w:val="00880579"/>
    <w:rsid w:val="008807D8"/>
    <w:rsid w:val="00880D3D"/>
    <w:rsid w:val="00880D8D"/>
    <w:rsid w:val="00880EED"/>
    <w:rsid w:val="00881301"/>
    <w:rsid w:val="0088131C"/>
    <w:rsid w:val="008814ED"/>
    <w:rsid w:val="008816ED"/>
    <w:rsid w:val="008817B4"/>
    <w:rsid w:val="00881A6F"/>
    <w:rsid w:val="00881B97"/>
    <w:rsid w:val="00881C1D"/>
    <w:rsid w:val="0088201A"/>
    <w:rsid w:val="008820CF"/>
    <w:rsid w:val="00882379"/>
    <w:rsid w:val="00882422"/>
    <w:rsid w:val="00882893"/>
    <w:rsid w:val="00882964"/>
    <w:rsid w:val="00882B1E"/>
    <w:rsid w:val="00882D2F"/>
    <w:rsid w:val="00882D34"/>
    <w:rsid w:val="008835B0"/>
    <w:rsid w:val="00883685"/>
    <w:rsid w:val="008836A0"/>
    <w:rsid w:val="0088379D"/>
    <w:rsid w:val="00883927"/>
    <w:rsid w:val="00883A34"/>
    <w:rsid w:val="00883B1A"/>
    <w:rsid w:val="00883B54"/>
    <w:rsid w:val="008841ED"/>
    <w:rsid w:val="0088422C"/>
    <w:rsid w:val="00884298"/>
    <w:rsid w:val="0088431D"/>
    <w:rsid w:val="00884499"/>
    <w:rsid w:val="00884DC0"/>
    <w:rsid w:val="00884E1F"/>
    <w:rsid w:val="00884E2D"/>
    <w:rsid w:val="00885084"/>
    <w:rsid w:val="0088517E"/>
    <w:rsid w:val="008851E7"/>
    <w:rsid w:val="0088523F"/>
    <w:rsid w:val="0088540D"/>
    <w:rsid w:val="008854DF"/>
    <w:rsid w:val="00885EE8"/>
    <w:rsid w:val="0088612A"/>
    <w:rsid w:val="0088642C"/>
    <w:rsid w:val="0088652C"/>
    <w:rsid w:val="008869B7"/>
    <w:rsid w:val="00886A81"/>
    <w:rsid w:val="00886EAC"/>
    <w:rsid w:val="00887494"/>
    <w:rsid w:val="00887C15"/>
    <w:rsid w:val="00887C1A"/>
    <w:rsid w:val="00887CBC"/>
    <w:rsid w:val="00887D2B"/>
    <w:rsid w:val="00887F13"/>
    <w:rsid w:val="00890090"/>
    <w:rsid w:val="00890117"/>
    <w:rsid w:val="00890380"/>
    <w:rsid w:val="008903AB"/>
    <w:rsid w:val="008905BD"/>
    <w:rsid w:val="008907BE"/>
    <w:rsid w:val="00890919"/>
    <w:rsid w:val="00890A0B"/>
    <w:rsid w:val="00890A15"/>
    <w:rsid w:val="00890A53"/>
    <w:rsid w:val="008910F4"/>
    <w:rsid w:val="008911AE"/>
    <w:rsid w:val="008912B9"/>
    <w:rsid w:val="00891340"/>
    <w:rsid w:val="00891383"/>
    <w:rsid w:val="008914A5"/>
    <w:rsid w:val="0089182A"/>
    <w:rsid w:val="00891A80"/>
    <w:rsid w:val="00891D96"/>
    <w:rsid w:val="008920CA"/>
    <w:rsid w:val="008920F0"/>
    <w:rsid w:val="0089225B"/>
    <w:rsid w:val="008931FA"/>
    <w:rsid w:val="008932AC"/>
    <w:rsid w:val="0089337E"/>
    <w:rsid w:val="00893925"/>
    <w:rsid w:val="00893D41"/>
    <w:rsid w:val="00893DCA"/>
    <w:rsid w:val="00893F1D"/>
    <w:rsid w:val="00893FA6"/>
    <w:rsid w:val="00894161"/>
    <w:rsid w:val="008942CD"/>
    <w:rsid w:val="0089471B"/>
    <w:rsid w:val="00894845"/>
    <w:rsid w:val="008948E8"/>
    <w:rsid w:val="00894B50"/>
    <w:rsid w:val="00894DA3"/>
    <w:rsid w:val="00895064"/>
    <w:rsid w:val="008950AE"/>
    <w:rsid w:val="008952B4"/>
    <w:rsid w:val="0089546D"/>
    <w:rsid w:val="0089549A"/>
    <w:rsid w:val="0089550E"/>
    <w:rsid w:val="00895632"/>
    <w:rsid w:val="0089566E"/>
    <w:rsid w:val="008956F8"/>
    <w:rsid w:val="0089587D"/>
    <w:rsid w:val="00895B3F"/>
    <w:rsid w:val="00895DCE"/>
    <w:rsid w:val="00895F03"/>
    <w:rsid w:val="00896212"/>
    <w:rsid w:val="0089632C"/>
    <w:rsid w:val="0089644F"/>
    <w:rsid w:val="0089663B"/>
    <w:rsid w:val="00896847"/>
    <w:rsid w:val="00896C59"/>
    <w:rsid w:val="00896D10"/>
    <w:rsid w:val="00896F00"/>
    <w:rsid w:val="00897206"/>
    <w:rsid w:val="00897355"/>
    <w:rsid w:val="008974EA"/>
    <w:rsid w:val="00897835"/>
    <w:rsid w:val="008979E9"/>
    <w:rsid w:val="008A0075"/>
    <w:rsid w:val="008A0386"/>
    <w:rsid w:val="008A044B"/>
    <w:rsid w:val="008A05AC"/>
    <w:rsid w:val="008A0640"/>
    <w:rsid w:val="008A088C"/>
    <w:rsid w:val="008A0A21"/>
    <w:rsid w:val="008A0AB5"/>
    <w:rsid w:val="008A0C65"/>
    <w:rsid w:val="008A1086"/>
    <w:rsid w:val="008A10FB"/>
    <w:rsid w:val="008A1337"/>
    <w:rsid w:val="008A1999"/>
    <w:rsid w:val="008A1B3A"/>
    <w:rsid w:val="008A1E50"/>
    <w:rsid w:val="008A1EBB"/>
    <w:rsid w:val="008A1EF6"/>
    <w:rsid w:val="008A25F8"/>
    <w:rsid w:val="008A29D0"/>
    <w:rsid w:val="008A2B7F"/>
    <w:rsid w:val="008A30D1"/>
    <w:rsid w:val="008A3391"/>
    <w:rsid w:val="008A3BBF"/>
    <w:rsid w:val="008A3BF6"/>
    <w:rsid w:val="008A3D58"/>
    <w:rsid w:val="008A4174"/>
    <w:rsid w:val="008A424D"/>
    <w:rsid w:val="008A457B"/>
    <w:rsid w:val="008A47D0"/>
    <w:rsid w:val="008A4D33"/>
    <w:rsid w:val="008A4E48"/>
    <w:rsid w:val="008A4E5A"/>
    <w:rsid w:val="008A5194"/>
    <w:rsid w:val="008A5515"/>
    <w:rsid w:val="008A55AA"/>
    <w:rsid w:val="008A5605"/>
    <w:rsid w:val="008A5736"/>
    <w:rsid w:val="008A5C66"/>
    <w:rsid w:val="008A5CB5"/>
    <w:rsid w:val="008A5F86"/>
    <w:rsid w:val="008A646D"/>
    <w:rsid w:val="008A6505"/>
    <w:rsid w:val="008A6906"/>
    <w:rsid w:val="008A6CB6"/>
    <w:rsid w:val="008A701A"/>
    <w:rsid w:val="008A7034"/>
    <w:rsid w:val="008A705E"/>
    <w:rsid w:val="008A71F9"/>
    <w:rsid w:val="008A721C"/>
    <w:rsid w:val="008A7325"/>
    <w:rsid w:val="008A7640"/>
    <w:rsid w:val="008A7725"/>
    <w:rsid w:val="008A7F72"/>
    <w:rsid w:val="008B0090"/>
    <w:rsid w:val="008B01BA"/>
    <w:rsid w:val="008B021C"/>
    <w:rsid w:val="008B03DF"/>
    <w:rsid w:val="008B08B7"/>
    <w:rsid w:val="008B08C6"/>
    <w:rsid w:val="008B0A16"/>
    <w:rsid w:val="008B0AFF"/>
    <w:rsid w:val="008B0D5D"/>
    <w:rsid w:val="008B0F87"/>
    <w:rsid w:val="008B15E6"/>
    <w:rsid w:val="008B1616"/>
    <w:rsid w:val="008B17F4"/>
    <w:rsid w:val="008B19E0"/>
    <w:rsid w:val="008B1E87"/>
    <w:rsid w:val="008B1F80"/>
    <w:rsid w:val="008B20BE"/>
    <w:rsid w:val="008B27CD"/>
    <w:rsid w:val="008B2A4F"/>
    <w:rsid w:val="008B2C49"/>
    <w:rsid w:val="008B2DD0"/>
    <w:rsid w:val="008B35C2"/>
    <w:rsid w:val="008B37EE"/>
    <w:rsid w:val="008B39E2"/>
    <w:rsid w:val="008B3A29"/>
    <w:rsid w:val="008B3A7E"/>
    <w:rsid w:val="008B3CEA"/>
    <w:rsid w:val="008B42B7"/>
    <w:rsid w:val="008B455A"/>
    <w:rsid w:val="008B45D3"/>
    <w:rsid w:val="008B47E0"/>
    <w:rsid w:val="008B5370"/>
    <w:rsid w:val="008B5665"/>
    <w:rsid w:val="008B5676"/>
    <w:rsid w:val="008B5B5E"/>
    <w:rsid w:val="008B5F3A"/>
    <w:rsid w:val="008B6049"/>
    <w:rsid w:val="008B6078"/>
    <w:rsid w:val="008B6712"/>
    <w:rsid w:val="008B6716"/>
    <w:rsid w:val="008B6A92"/>
    <w:rsid w:val="008B6ACE"/>
    <w:rsid w:val="008B73E2"/>
    <w:rsid w:val="008B7426"/>
    <w:rsid w:val="008B745B"/>
    <w:rsid w:val="008B74BF"/>
    <w:rsid w:val="008B79A8"/>
    <w:rsid w:val="008B7D96"/>
    <w:rsid w:val="008C0137"/>
    <w:rsid w:val="008C079F"/>
    <w:rsid w:val="008C0933"/>
    <w:rsid w:val="008C0BBA"/>
    <w:rsid w:val="008C0DE8"/>
    <w:rsid w:val="008C103E"/>
    <w:rsid w:val="008C1076"/>
    <w:rsid w:val="008C107F"/>
    <w:rsid w:val="008C10CA"/>
    <w:rsid w:val="008C1379"/>
    <w:rsid w:val="008C13A4"/>
    <w:rsid w:val="008C15C0"/>
    <w:rsid w:val="008C19FE"/>
    <w:rsid w:val="008C1C9E"/>
    <w:rsid w:val="008C1E12"/>
    <w:rsid w:val="008C212E"/>
    <w:rsid w:val="008C2690"/>
    <w:rsid w:val="008C2760"/>
    <w:rsid w:val="008C2EF0"/>
    <w:rsid w:val="008C34CF"/>
    <w:rsid w:val="008C3501"/>
    <w:rsid w:val="008C3531"/>
    <w:rsid w:val="008C3A15"/>
    <w:rsid w:val="008C3ED4"/>
    <w:rsid w:val="008C413D"/>
    <w:rsid w:val="008C41A9"/>
    <w:rsid w:val="008C41B7"/>
    <w:rsid w:val="008C4442"/>
    <w:rsid w:val="008C460B"/>
    <w:rsid w:val="008C461F"/>
    <w:rsid w:val="008C4A91"/>
    <w:rsid w:val="008C4B06"/>
    <w:rsid w:val="008C4C63"/>
    <w:rsid w:val="008C4D12"/>
    <w:rsid w:val="008C52B7"/>
    <w:rsid w:val="008C5345"/>
    <w:rsid w:val="008C536F"/>
    <w:rsid w:val="008C54A3"/>
    <w:rsid w:val="008C5786"/>
    <w:rsid w:val="008C5788"/>
    <w:rsid w:val="008C5C1C"/>
    <w:rsid w:val="008C5E2D"/>
    <w:rsid w:val="008C6084"/>
    <w:rsid w:val="008C6122"/>
    <w:rsid w:val="008C6196"/>
    <w:rsid w:val="008C659C"/>
    <w:rsid w:val="008C65A5"/>
    <w:rsid w:val="008C65D5"/>
    <w:rsid w:val="008C6672"/>
    <w:rsid w:val="008C6936"/>
    <w:rsid w:val="008C6A09"/>
    <w:rsid w:val="008C6B47"/>
    <w:rsid w:val="008C6BA2"/>
    <w:rsid w:val="008C6CF7"/>
    <w:rsid w:val="008C6FEE"/>
    <w:rsid w:val="008C7026"/>
    <w:rsid w:val="008C75FE"/>
    <w:rsid w:val="008C77FC"/>
    <w:rsid w:val="008C7A89"/>
    <w:rsid w:val="008D005D"/>
    <w:rsid w:val="008D011B"/>
    <w:rsid w:val="008D06A1"/>
    <w:rsid w:val="008D0720"/>
    <w:rsid w:val="008D093C"/>
    <w:rsid w:val="008D0A58"/>
    <w:rsid w:val="008D0C69"/>
    <w:rsid w:val="008D0C96"/>
    <w:rsid w:val="008D0E11"/>
    <w:rsid w:val="008D11CF"/>
    <w:rsid w:val="008D1242"/>
    <w:rsid w:val="008D128F"/>
    <w:rsid w:val="008D13F4"/>
    <w:rsid w:val="008D14C5"/>
    <w:rsid w:val="008D1675"/>
    <w:rsid w:val="008D167F"/>
    <w:rsid w:val="008D1BDF"/>
    <w:rsid w:val="008D284E"/>
    <w:rsid w:val="008D2A20"/>
    <w:rsid w:val="008D2ACB"/>
    <w:rsid w:val="008D3137"/>
    <w:rsid w:val="008D33F3"/>
    <w:rsid w:val="008D3412"/>
    <w:rsid w:val="008D3742"/>
    <w:rsid w:val="008D39F3"/>
    <w:rsid w:val="008D3BE0"/>
    <w:rsid w:val="008D3BE3"/>
    <w:rsid w:val="008D3C51"/>
    <w:rsid w:val="008D3CD9"/>
    <w:rsid w:val="008D40C8"/>
    <w:rsid w:val="008D40DB"/>
    <w:rsid w:val="008D4167"/>
    <w:rsid w:val="008D42AA"/>
    <w:rsid w:val="008D43F3"/>
    <w:rsid w:val="008D43F5"/>
    <w:rsid w:val="008D4475"/>
    <w:rsid w:val="008D46A4"/>
    <w:rsid w:val="008D52F9"/>
    <w:rsid w:val="008D530C"/>
    <w:rsid w:val="008D5583"/>
    <w:rsid w:val="008D560B"/>
    <w:rsid w:val="008D5793"/>
    <w:rsid w:val="008D5A44"/>
    <w:rsid w:val="008D5A86"/>
    <w:rsid w:val="008D5E2B"/>
    <w:rsid w:val="008D6222"/>
    <w:rsid w:val="008D6388"/>
    <w:rsid w:val="008D63E0"/>
    <w:rsid w:val="008D6745"/>
    <w:rsid w:val="008D690C"/>
    <w:rsid w:val="008D6A61"/>
    <w:rsid w:val="008D6BF8"/>
    <w:rsid w:val="008D6FB4"/>
    <w:rsid w:val="008D79E7"/>
    <w:rsid w:val="008D7AA8"/>
    <w:rsid w:val="008D7D01"/>
    <w:rsid w:val="008D7E90"/>
    <w:rsid w:val="008D7FC8"/>
    <w:rsid w:val="008E01FF"/>
    <w:rsid w:val="008E035F"/>
    <w:rsid w:val="008E043D"/>
    <w:rsid w:val="008E0972"/>
    <w:rsid w:val="008E0A1D"/>
    <w:rsid w:val="008E0B4F"/>
    <w:rsid w:val="008E0B79"/>
    <w:rsid w:val="008E0D6A"/>
    <w:rsid w:val="008E1002"/>
    <w:rsid w:val="008E143E"/>
    <w:rsid w:val="008E14DE"/>
    <w:rsid w:val="008E1974"/>
    <w:rsid w:val="008E1A94"/>
    <w:rsid w:val="008E1EDC"/>
    <w:rsid w:val="008E1F84"/>
    <w:rsid w:val="008E2043"/>
    <w:rsid w:val="008E2098"/>
    <w:rsid w:val="008E241E"/>
    <w:rsid w:val="008E267C"/>
    <w:rsid w:val="008E2823"/>
    <w:rsid w:val="008E2E4A"/>
    <w:rsid w:val="008E2EFE"/>
    <w:rsid w:val="008E35BC"/>
    <w:rsid w:val="008E36B4"/>
    <w:rsid w:val="008E3787"/>
    <w:rsid w:val="008E3835"/>
    <w:rsid w:val="008E3B2B"/>
    <w:rsid w:val="008E3DF1"/>
    <w:rsid w:val="008E4302"/>
    <w:rsid w:val="008E4657"/>
    <w:rsid w:val="008E4704"/>
    <w:rsid w:val="008E4886"/>
    <w:rsid w:val="008E48AB"/>
    <w:rsid w:val="008E4A98"/>
    <w:rsid w:val="008E4B92"/>
    <w:rsid w:val="008E4C00"/>
    <w:rsid w:val="008E4C44"/>
    <w:rsid w:val="008E4D9F"/>
    <w:rsid w:val="008E5565"/>
    <w:rsid w:val="008E5627"/>
    <w:rsid w:val="008E5C41"/>
    <w:rsid w:val="008E60BF"/>
    <w:rsid w:val="008E630F"/>
    <w:rsid w:val="008E64F1"/>
    <w:rsid w:val="008E6526"/>
    <w:rsid w:val="008E6619"/>
    <w:rsid w:val="008E6758"/>
    <w:rsid w:val="008E6788"/>
    <w:rsid w:val="008E6797"/>
    <w:rsid w:val="008E6852"/>
    <w:rsid w:val="008E69E6"/>
    <w:rsid w:val="008E6AF9"/>
    <w:rsid w:val="008E6BFB"/>
    <w:rsid w:val="008E6D1F"/>
    <w:rsid w:val="008E70E5"/>
    <w:rsid w:val="008E73CB"/>
    <w:rsid w:val="008E7517"/>
    <w:rsid w:val="008E7614"/>
    <w:rsid w:val="008E7802"/>
    <w:rsid w:val="008E7911"/>
    <w:rsid w:val="008E7A5B"/>
    <w:rsid w:val="008E7BC2"/>
    <w:rsid w:val="008E7BF0"/>
    <w:rsid w:val="008E7DDF"/>
    <w:rsid w:val="008F0060"/>
    <w:rsid w:val="008F0162"/>
    <w:rsid w:val="008F0163"/>
    <w:rsid w:val="008F0187"/>
    <w:rsid w:val="008F01A8"/>
    <w:rsid w:val="008F01C4"/>
    <w:rsid w:val="008F0403"/>
    <w:rsid w:val="008F0675"/>
    <w:rsid w:val="008F0AEB"/>
    <w:rsid w:val="008F0B21"/>
    <w:rsid w:val="008F0FC4"/>
    <w:rsid w:val="008F18EF"/>
    <w:rsid w:val="008F1922"/>
    <w:rsid w:val="008F1CD8"/>
    <w:rsid w:val="008F1E08"/>
    <w:rsid w:val="008F1F1B"/>
    <w:rsid w:val="008F1FC1"/>
    <w:rsid w:val="008F2094"/>
    <w:rsid w:val="008F21A8"/>
    <w:rsid w:val="008F2303"/>
    <w:rsid w:val="008F24D0"/>
    <w:rsid w:val="008F269E"/>
    <w:rsid w:val="008F294E"/>
    <w:rsid w:val="008F29D1"/>
    <w:rsid w:val="008F2A40"/>
    <w:rsid w:val="008F31B5"/>
    <w:rsid w:val="008F357E"/>
    <w:rsid w:val="008F3657"/>
    <w:rsid w:val="008F370F"/>
    <w:rsid w:val="008F3B49"/>
    <w:rsid w:val="008F3B5A"/>
    <w:rsid w:val="008F405D"/>
    <w:rsid w:val="008F40A4"/>
    <w:rsid w:val="008F41AB"/>
    <w:rsid w:val="008F4CB5"/>
    <w:rsid w:val="008F4D81"/>
    <w:rsid w:val="008F4DFE"/>
    <w:rsid w:val="008F5260"/>
    <w:rsid w:val="008F526F"/>
    <w:rsid w:val="008F54AF"/>
    <w:rsid w:val="008F57D0"/>
    <w:rsid w:val="008F599E"/>
    <w:rsid w:val="008F5FA4"/>
    <w:rsid w:val="008F64C5"/>
    <w:rsid w:val="008F66EB"/>
    <w:rsid w:val="008F6867"/>
    <w:rsid w:val="008F6906"/>
    <w:rsid w:val="008F6E26"/>
    <w:rsid w:val="008F70E2"/>
    <w:rsid w:val="008F7493"/>
    <w:rsid w:val="008F75A1"/>
    <w:rsid w:val="008F78E2"/>
    <w:rsid w:val="008F78F8"/>
    <w:rsid w:val="008F7DD3"/>
    <w:rsid w:val="008F7F55"/>
    <w:rsid w:val="00900272"/>
    <w:rsid w:val="00900391"/>
    <w:rsid w:val="00900406"/>
    <w:rsid w:val="0090049D"/>
    <w:rsid w:val="00900624"/>
    <w:rsid w:val="00900724"/>
    <w:rsid w:val="00900A50"/>
    <w:rsid w:val="00900CDD"/>
    <w:rsid w:val="00900EA4"/>
    <w:rsid w:val="00901056"/>
    <w:rsid w:val="009010CD"/>
    <w:rsid w:val="009010EE"/>
    <w:rsid w:val="009011F5"/>
    <w:rsid w:val="00901662"/>
    <w:rsid w:val="00901806"/>
    <w:rsid w:val="0090184A"/>
    <w:rsid w:val="009019F5"/>
    <w:rsid w:val="00901B56"/>
    <w:rsid w:val="00901DBD"/>
    <w:rsid w:val="0090214D"/>
    <w:rsid w:val="00902199"/>
    <w:rsid w:val="00902606"/>
    <w:rsid w:val="0090260B"/>
    <w:rsid w:val="00902622"/>
    <w:rsid w:val="009027A1"/>
    <w:rsid w:val="009027C3"/>
    <w:rsid w:val="009029B0"/>
    <w:rsid w:val="00902C49"/>
    <w:rsid w:val="00902C4E"/>
    <w:rsid w:val="0090324C"/>
    <w:rsid w:val="009032D0"/>
    <w:rsid w:val="0090347A"/>
    <w:rsid w:val="009034A9"/>
    <w:rsid w:val="0090365A"/>
    <w:rsid w:val="009036CB"/>
    <w:rsid w:val="00903A69"/>
    <w:rsid w:val="00903D96"/>
    <w:rsid w:val="00903DC8"/>
    <w:rsid w:val="00903E06"/>
    <w:rsid w:val="00903EC3"/>
    <w:rsid w:val="0090417E"/>
    <w:rsid w:val="00904427"/>
    <w:rsid w:val="00904494"/>
    <w:rsid w:val="0090450B"/>
    <w:rsid w:val="009045B7"/>
    <w:rsid w:val="009045D4"/>
    <w:rsid w:val="00904634"/>
    <w:rsid w:val="009048D7"/>
    <w:rsid w:val="00904A34"/>
    <w:rsid w:val="00904C71"/>
    <w:rsid w:val="00904D6E"/>
    <w:rsid w:val="00905299"/>
    <w:rsid w:val="009052AC"/>
    <w:rsid w:val="0090532F"/>
    <w:rsid w:val="009055BB"/>
    <w:rsid w:val="00905773"/>
    <w:rsid w:val="009058D7"/>
    <w:rsid w:val="009059C3"/>
    <w:rsid w:val="00905AF9"/>
    <w:rsid w:val="00905D99"/>
    <w:rsid w:val="00905E48"/>
    <w:rsid w:val="00905F08"/>
    <w:rsid w:val="00906220"/>
    <w:rsid w:val="00906392"/>
    <w:rsid w:val="00906519"/>
    <w:rsid w:val="00906EEE"/>
    <w:rsid w:val="00907183"/>
    <w:rsid w:val="009071D8"/>
    <w:rsid w:val="009072B1"/>
    <w:rsid w:val="0090734B"/>
    <w:rsid w:val="00907417"/>
    <w:rsid w:val="009075F0"/>
    <w:rsid w:val="0090776D"/>
    <w:rsid w:val="009077EE"/>
    <w:rsid w:val="0090784C"/>
    <w:rsid w:val="009100CA"/>
    <w:rsid w:val="00910189"/>
    <w:rsid w:val="0091023A"/>
    <w:rsid w:val="00910416"/>
    <w:rsid w:val="009104AF"/>
    <w:rsid w:val="009108FC"/>
    <w:rsid w:val="009109D5"/>
    <w:rsid w:val="00910E7C"/>
    <w:rsid w:val="00911288"/>
    <w:rsid w:val="0091133B"/>
    <w:rsid w:val="0091142B"/>
    <w:rsid w:val="0091146B"/>
    <w:rsid w:val="00911653"/>
    <w:rsid w:val="00911738"/>
    <w:rsid w:val="0091175D"/>
    <w:rsid w:val="00911B0D"/>
    <w:rsid w:val="00911C82"/>
    <w:rsid w:val="00911D16"/>
    <w:rsid w:val="009120C7"/>
    <w:rsid w:val="009122A4"/>
    <w:rsid w:val="009123C8"/>
    <w:rsid w:val="0091243C"/>
    <w:rsid w:val="00912579"/>
    <w:rsid w:val="00912AAF"/>
    <w:rsid w:val="00912B4C"/>
    <w:rsid w:val="00912BC6"/>
    <w:rsid w:val="00912C9C"/>
    <w:rsid w:val="00912CC2"/>
    <w:rsid w:val="00912E3B"/>
    <w:rsid w:val="00912F4C"/>
    <w:rsid w:val="00912F51"/>
    <w:rsid w:val="00913010"/>
    <w:rsid w:val="00913612"/>
    <w:rsid w:val="00913789"/>
    <w:rsid w:val="009138DF"/>
    <w:rsid w:val="00913A56"/>
    <w:rsid w:val="00913AC4"/>
    <w:rsid w:val="00913B94"/>
    <w:rsid w:val="00913FBB"/>
    <w:rsid w:val="00914054"/>
    <w:rsid w:val="009140A1"/>
    <w:rsid w:val="00914121"/>
    <w:rsid w:val="009141FC"/>
    <w:rsid w:val="009143DB"/>
    <w:rsid w:val="00914613"/>
    <w:rsid w:val="009146A8"/>
    <w:rsid w:val="00914707"/>
    <w:rsid w:val="00914721"/>
    <w:rsid w:val="00914AA1"/>
    <w:rsid w:val="00914BB0"/>
    <w:rsid w:val="00914E1D"/>
    <w:rsid w:val="00914E3D"/>
    <w:rsid w:val="00915299"/>
    <w:rsid w:val="00915621"/>
    <w:rsid w:val="0091586C"/>
    <w:rsid w:val="00915B75"/>
    <w:rsid w:val="00915BA8"/>
    <w:rsid w:val="00915BDB"/>
    <w:rsid w:val="009160B8"/>
    <w:rsid w:val="0091619B"/>
    <w:rsid w:val="009163D0"/>
    <w:rsid w:val="00916427"/>
    <w:rsid w:val="0091674D"/>
    <w:rsid w:val="00916806"/>
    <w:rsid w:val="00916ADF"/>
    <w:rsid w:val="00916CE8"/>
    <w:rsid w:val="00916D17"/>
    <w:rsid w:val="00917174"/>
    <w:rsid w:val="009171B8"/>
    <w:rsid w:val="00917854"/>
    <w:rsid w:val="0091794F"/>
    <w:rsid w:val="009179BC"/>
    <w:rsid w:val="00917A06"/>
    <w:rsid w:val="00917C06"/>
    <w:rsid w:val="00917F04"/>
    <w:rsid w:val="00920046"/>
    <w:rsid w:val="0092030E"/>
    <w:rsid w:val="00920668"/>
    <w:rsid w:val="009207E2"/>
    <w:rsid w:val="00920D38"/>
    <w:rsid w:val="00920F6B"/>
    <w:rsid w:val="0092106F"/>
    <w:rsid w:val="0092114C"/>
    <w:rsid w:val="009214A5"/>
    <w:rsid w:val="00921A87"/>
    <w:rsid w:val="00921DA3"/>
    <w:rsid w:val="00922015"/>
    <w:rsid w:val="009223E7"/>
    <w:rsid w:val="009224FA"/>
    <w:rsid w:val="0092278F"/>
    <w:rsid w:val="00922900"/>
    <w:rsid w:val="0092290C"/>
    <w:rsid w:val="00922BCF"/>
    <w:rsid w:val="00923023"/>
    <w:rsid w:val="0092326F"/>
    <w:rsid w:val="00923314"/>
    <w:rsid w:val="0092382A"/>
    <w:rsid w:val="0092388B"/>
    <w:rsid w:val="009238DE"/>
    <w:rsid w:val="00923932"/>
    <w:rsid w:val="00923968"/>
    <w:rsid w:val="00923A2E"/>
    <w:rsid w:val="00924004"/>
    <w:rsid w:val="00924049"/>
    <w:rsid w:val="0092435C"/>
    <w:rsid w:val="0092439E"/>
    <w:rsid w:val="00924479"/>
    <w:rsid w:val="009247B4"/>
    <w:rsid w:val="009247C0"/>
    <w:rsid w:val="009247E4"/>
    <w:rsid w:val="009249C3"/>
    <w:rsid w:val="009249D3"/>
    <w:rsid w:val="00924CB5"/>
    <w:rsid w:val="00924DB2"/>
    <w:rsid w:val="00924EA6"/>
    <w:rsid w:val="00925205"/>
    <w:rsid w:val="00925259"/>
    <w:rsid w:val="00925290"/>
    <w:rsid w:val="009252DC"/>
    <w:rsid w:val="00925619"/>
    <w:rsid w:val="0092576F"/>
    <w:rsid w:val="00925980"/>
    <w:rsid w:val="00925B42"/>
    <w:rsid w:val="00925D00"/>
    <w:rsid w:val="009260C6"/>
    <w:rsid w:val="009260CE"/>
    <w:rsid w:val="0092626D"/>
    <w:rsid w:val="00926437"/>
    <w:rsid w:val="009264A0"/>
    <w:rsid w:val="0092671E"/>
    <w:rsid w:val="00926AAF"/>
    <w:rsid w:val="00926CAD"/>
    <w:rsid w:val="00926D0D"/>
    <w:rsid w:val="00926DD7"/>
    <w:rsid w:val="0092708A"/>
    <w:rsid w:val="00927122"/>
    <w:rsid w:val="0092714D"/>
    <w:rsid w:val="00927196"/>
    <w:rsid w:val="009274DD"/>
    <w:rsid w:val="009274FE"/>
    <w:rsid w:val="0092750F"/>
    <w:rsid w:val="00927A5E"/>
    <w:rsid w:val="00927ACC"/>
    <w:rsid w:val="00927BA8"/>
    <w:rsid w:val="00927BB7"/>
    <w:rsid w:val="00927E2F"/>
    <w:rsid w:val="00927EDC"/>
    <w:rsid w:val="009301E5"/>
    <w:rsid w:val="009305CE"/>
    <w:rsid w:val="009307C5"/>
    <w:rsid w:val="00931189"/>
    <w:rsid w:val="0093126E"/>
    <w:rsid w:val="00931376"/>
    <w:rsid w:val="00931584"/>
    <w:rsid w:val="00931CEE"/>
    <w:rsid w:val="00931EF8"/>
    <w:rsid w:val="00931F5F"/>
    <w:rsid w:val="009328A6"/>
    <w:rsid w:val="00932E49"/>
    <w:rsid w:val="00933279"/>
    <w:rsid w:val="0093331D"/>
    <w:rsid w:val="009333D6"/>
    <w:rsid w:val="00933811"/>
    <w:rsid w:val="0093395F"/>
    <w:rsid w:val="0093397A"/>
    <w:rsid w:val="00933D26"/>
    <w:rsid w:val="00933FD8"/>
    <w:rsid w:val="00934045"/>
    <w:rsid w:val="00934069"/>
    <w:rsid w:val="009344B2"/>
    <w:rsid w:val="0093468E"/>
    <w:rsid w:val="0093476B"/>
    <w:rsid w:val="009348E7"/>
    <w:rsid w:val="00934FFF"/>
    <w:rsid w:val="009350B2"/>
    <w:rsid w:val="0093524F"/>
    <w:rsid w:val="009353A0"/>
    <w:rsid w:val="00935582"/>
    <w:rsid w:val="00935968"/>
    <w:rsid w:val="009359BD"/>
    <w:rsid w:val="00935B8E"/>
    <w:rsid w:val="00935C9D"/>
    <w:rsid w:val="00935CE1"/>
    <w:rsid w:val="009361CA"/>
    <w:rsid w:val="009361DA"/>
    <w:rsid w:val="009362E6"/>
    <w:rsid w:val="00936671"/>
    <w:rsid w:val="00936940"/>
    <w:rsid w:val="00936A78"/>
    <w:rsid w:val="00936C8D"/>
    <w:rsid w:val="0093704D"/>
    <w:rsid w:val="00937318"/>
    <w:rsid w:val="0093763B"/>
    <w:rsid w:val="00937710"/>
    <w:rsid w:val="00937791"/>
    <w:rsid w:val="00937962"/>
    <w:rsid w:val="00937AD9"/>
    <w:rsid w:val="00940133"/>
    <w:rsid w:val="009401FC"/>
    <w:rsid w:val="0094032D"/>
    <w:rsid w:val="0094049A"/>
    <w:rsid w:val="009405CA"/>
    <w:rsid w:val="0094079B"/>
    <w:rsid w:val="00940B5D"/>
    <w:rsid w:val="009411BF"/>
    <w:rsid w:val="00941478"/>
    <w:rsid w:val="009414D7"/>
    <w:rsid w:val="009414E2"/>
    <w:rsid w:val="0094199D"/>
    <w:rsid w:val="009419B3"/>
    <w:rsid w:val="00941AD0"/>
    <w:rsid w:val="00941CC0"/>
    <w:rsid w:val="009426FF"/>
    <w:rsid w:val="00942B00"/>
    <w:rsid w:val="00942F1C"/>
    <w:rsid w:val="00942FA7"/>
    <w:rsid w:val="0094367B"/>
    <w:rsid w:val="0094378E"/>
    <w:rsid w:val="00943804"/>
    <w:rsid w:val="00943C11"/>
    <w:rsid w:val="00943FC1"/>
    <w:rsid w:val="00943FD4"/>
    <w:rsid w:val="00943FE4"/>
    <w:rsid w:val="00943FF2"/>
    <w:rsid w:val="009443F8"/>
    <w:rsid w:val="0094465B"/>
    <w:rsid w:val="009446E6"/>
    <w:rsid w:val="00944C78"/>
    <w:rsid w:val="00945175"/>
    <w:rsid w:val="00945456"/>
    <w:rsid w:val="00945595"/>
    <w:rsid w:val="009458A5"/>
    <w:rsid w:val="0094592D"/>
    <w:rsid w:val="009459DE"/>
    <w:rsid w:val="00945A14"/>
    <w:rsid w:val="00945CF8"/>
    <w:rsid w:val="00945DBB"/>
    <w:rsid w:val="009460A6"/>
    <w:rsid w:val="009460C2"/>
    <w:rsid w:val="00946178"/>
    <w:rsid w:val="009463CC"/>
    <w:rsid w:val="0094662C"/>
    <w:rsid w:val="0094671E"/>
    <w:rsid w:val="00946EA8"/>
    <w:rsid w:val="00946ED6"/>
    <w:rsid w:val="00946FD7"/>
    <w:rsid w:val="009472B3"/>
    <w:rsid w:val="00947761"/>
    <w:rsid w:val="00947780"/>
    <w:rsid w:val="00947A8B"/>
    <w:rsid w:val="00947CF5"/>
    <w:rsid w:val="0095035B"/>
    <w:rsid w:val="009506A1"/>
    <w:rsid w:val="009507AE"/>
    <w:rsid w:val="009511CE"/>
    <w:rsid w:val="009511FD"/>
    <w:rsid w:val="0095136B"/>
    <w:rsid w:val="009513C9"/>
    <w:rsid w:val="009515C8"/>
    <w:rsid w:val="00951610"/>
    <w:rsid w:val="00951632"/>
    <w:rsid w:val="00951C84"/>
    <w:rsid w:val="0095225F"/>
    <w:rsid w:val="00952384"/>
    <w:rsid w:val="009524C8"/>
    <w:rsid w:val="009527F9"/>
    <w:rsid w:val="009529ED"/>
    <w:rsid w:val="00952E3C"/>
    <w:rsid w:val="0095305C"/>
    <w:rsid w:val="009531B1"/>
    <w:rsid w:val="0095346A"/>
    <w:rsid w:val="0095370B"/>
    <w:rsid w:val="009538AA"/>
    <w:rsid w:val="00953976"/>
    <w:rsid w:val="00953BB7"/>
    <w:rsid w:val="00953C9C"/>
    <w:rsid w:val="00953DA1"/>
    <w:rsid w:val="00954573"/>
    <w:rsid w:val="00954641"/>
    <w:rsid w:val="00954778"/>
    <w:rsid w:val="009547DD"/>
    <w:rsid w:val="009548AB"/>
    <w:rsid w:val="00954CB8"/>
    <w:rsid w:val="00954D2A"/>
    <w:rsid w:val="00954D9A"/>
    <w:rsid w:val="0095521C"/>
    <w:rsid w:val="0095538B"/>
    <w:rsid w:val="00955527"/>
    <w:rsid w:val="0095592F"/>
    <w:rsid w:val="0095596D"/>
    <w:rsid w:val="00955A14"/>
    <w:rsid w:val="00955AC6"/>
    <w:rsid w:val="00955BB6"/>
    <w:rsid w:val="00956061"/>
    <w:rsid w:val="0095607F"/>
    <w:rsid w:val="009561A8"/>
    <w:rsid w:val="0095626B"/>
    <w:rsid w:val="00956854"/>
    <w:rsid w:val="00956B63"/>
    <w:rsid w:val="00956BC8"/>
    <w:rsid w:val="00956BFC"/>
    <w:rsid w:val="00956CCC"/>
    <w:rsid w:val="00956D17"/>
    <w:rsid w:val="00957025"/>
    <w:rsid w:val="00957092"/>
    <w:rsid w:val="0095721E"/>
    <w:rsid w:val="0095724F"/>
    <w:rsid w:val="009573F8"/>
    <w:rsid w:val="00957439"/>
    <w:rsid w:val="00957D14"/>
    <w:rsid w:val="00957EE9"/>
    <w:rsid w:val="00957FD1"/>
    <w:rsid w:val="009600C7"/>
    <w:rsid w:val="0096035A"/>
    <w:rsid w:val="0096038D"/>
    <w:rsid w:val="00960565"/>
    <w:rsid w:val="009605BE"/>
    <w:rsid w:val="0096084C"/>
    <w:rsid w:val="009609D1"/>
    <w:rsid w:val="00960C4E"/>
    <w:rsid w:val="009612A3"/>
    <w:rsid w:val="00962022"/>
    <w:rsid w:val="00962094"/>
    <w:rsid w:val="0096216A"/>
    <w:rsid w:val="00962568"/>
    <w:rsid w:val="00962608"/>
    <w:rsid w:val="009627EA"/>
    <w:rsid w:val="009629B7"/>
    <w:rsid w:val="00962B43"/>
    <w:rsid w:val="00962C79"/>
    <w:rsid w:val="00962D58"/>
    <w:rsid w:val="00963399"/>
    <w:rsid w:val="00963508"/>
    <w:rsid w:val="0096357E"/>
    <w:rsid w:val="00963999"/>
    <w:rsid w:val="00963BE9"/>
    <w:rsid w:val="00963CD9"/>
    <w:rsid w:val="00963D2E"/>
    <w:rsid w:val="0096437F"/>
    <w:rsid w:val="009646B5"/>
    <w:rsid w:val="00964813"/>
    <w:rsid w:val="00964A81"/>
    <w:rsid w:val="00964B9B"/>
    <w:rsid w:val="00964E8D"/>
    <w:rsid w:val="00964F35"/>
    <w:rsid w:val="0096502A"/>
    <w:rsid w:val="0096532B"/>
    <w:rsid w:val="009653E6"/>
    <w:rsid w:val="00965796"/>
    <w:rsid w:val="009659D7"/>
    <w:rsid w:val="00965D84"/>
    <w:rsid w:val="00965F96"/>
    <w:rsid w:val="009660B6"/>
    <w:rsid w:val="009661DC"/>
    <w:rsid w:val="00966288"/>
    <w:rsid w:val="00966356"/>
    <w:rsid w:val="0096639C"/>
    <w:rsid w:val="0096652D"/>
    <w:rsid w:val="00966547"/>
    <w:rsid w:val="009665E8"/>
    <w:rsid w:val="00966BC2"/>
    <w:rsid w:val="00966E1D"/>
    <w:rsid w:val="0096711F"/>
    <w:rsid w:val="009671A2"/>
    <w:rsid w:val="009671E5"/>
    <w:rsid w:val="00967263"/>
    <w:rsid w:val="009672F2"/>
    <w:rsid w:val="0096787D"/>
    <w:rsid w:val="00967AB0"/>
    <w:rsid w:val="00967EE9"/>
    <w:rsid w:val="00967FE8"/>
    <w:rsid w:val="009702E1"/>
    <w:rsid w:val="0097032E"/>
    <w:rsid w:val="0097064B"/>
    <w:rsid w:val="009706F9"/>
    <w:rsid w:val="00970B09"/>
    <w:rsid w:val="00970C45"/>
    <w:rsid w:val="00971604"/>
    <w:rsid w:val="00971A96"/>
    <w:rsid w:val="00971BE3"/>
    <w:rsid w:val="00971C56"/>
    <w:rsid w:val="00971EEF"/>
    <w:rsid w:val="009725E9"/>
    <w:rsid w:val="0097294B"/>
    <w:rsid w:val="00972A44"/>
    <w:rsid w:val="00972EAD"/>
    <w:rsid w:val="009730CD"/>
    <w:rsid w:val="009732E0"/>
    <w:rsid w:val="00973432"/>
    <w:rsid w:val="009734A8"/>
    <w:rsid w:val="009734C8"/>
    <w:rsid w:val="009734FF"/>
    <w:rsid w:val="0097355A"/>
    <w:rsid w:val="00973873"/>
    <w:rsid w:val="00973AB3"/>
    <w:rsid w:val="00973ED1"/>
    <w:rsid w:val="0097452C"/>
    <w:rsid w:val="00974584"/>
    <w:rsid w:val="009746B5"/>
    <w:rsid w:val="00974896"/>
    <w:rsid w:val="00974A87"/>
    <w:rsid w:val="00974DD8"/>
    <w:rsid w:val="00975160"/>
    <w:rsid w:val="009755B8"/>
    <w:rsid w:val="009756AF"/>
    <w:rsid w:val="009758B0"/>
    <w:rsid w:val="00975B04"/>
    <w:rsid w:val="00975E62"/>
    <w:rsid w:val="00975E94"/>
    <w:rsid w:val="00975FCA"/>
    <w:rsid w:val="00976065"/>
    <w:rsid w:val="00976140"/>
    <w:rsid w:val="009762D6"/>
    <w:rsid w:val="00976350"/>
    <w:rsid w:val="00976584"/>
    <w:rsid w:val="00976877"/>
    <w:rsid w:val="00976914"/>
    <w:rsid w:val="00976B1B"/>
    <w:rsid w:val="00976BD2"/>
    <w:rsid w:val="00976C75"/>
    <w:rsid w:val="00976C9E"/>
    <w:rsid w:val="00976D69"/>
    <w:rsid w:val="00976E08"/>
    <w:rsid w:val="00976E8E"/>
    <w:rsid w:val="009772DE"/>
    <w:rsid w:val="009778CD"/>
    <w:rsid w:val="00977BDE"/>
    <w:rsid w:val="00977E46"/>
    <w:rsid w:val="00977E4C"/>
    <w:rsid w:val="00980264"/>
    <w:rsid w:val="00980285"/>
    <w:rsid w:val="009802A0"/>
    <w:rsid w:val="00980394"/>
    <w:rsid w:val="00980531"/>
    <w:rsid w:val="009807FF"/>
    <w:rsid w:val="00980940"/>
    <w:rsid w:val="00980AD3"/>
    <w:rsid w:val="00980C23"/>
    <w:rsid w:val="009815DB"/>
    <w:rsid w:val="009816D1"/>
    <w:rsid w:val="009818EC"/>
    <w:rsid w:val="00981DF9"/>
    <w:rsid w:val="00981EB6"/>
    <w:rsid w:val="00981FA3"/>
    <w:rsid w:val="009820AB"/>
    <w:rsid w:val="0098220A"/>
    <w:rsid w:val="00982284"/>
    <w:rsid w:val="0098228B"/>
    <w:rsid w:val="009822B8"/>
    <w:rsid w:val="009825B7"/>
    <w:rsid w:val="00982833"/>
    <w:rsid w:val="00982C60"/>
    <w:rsid w:val="00982FD3"/>
    <w:rsid w:val="00983118"/>
    <w:rsid w:val="009831E8"/>
    <w:rsid w:val="009832BA"/>
    <w:rsid w:val="0098346F"/>
    <w:rsid w:val="009836C2"/>
    <w:rsid w:val="0098373C"/>
    <w:rsid w:val="00983982"/>
    <w:rsid w:val="00983D26"/>
    <w:rsid w:val="00983EC9"/>
    <w:rsid w:val="009840B3"/>
    <w:rsid w:val="00984255"/>
    <w:rsid w:val="0098426C"/>
    <w:rsid w:val="00984370"/>
    <w:rsid w:val="00984822"/>
    <w:rsid w:val="00984A04"/>
    <w:rsid w:val="00984B02"/>
    <w:rsid w:val="00984B1D"/>
    <w:rsid w:val="0098503F"/>
    <w:rsid w:val="00985462"/>
    <w:rsid w:val="009854E8"/>
    <w:rsid w:val="0098562B"/>
    <w:rsid w:val="00985805"/>
    <w:rsid w:val="009858AC"/>
    <w:rsid w:val="009859B9"/>
    <w:rsid w:val="00985BF5"/>
    <w:rsid w:val="00985D51"/>
    <w:rsid w:val="00986692"/>
    <w:rsid w:val="00986A15"/>
    <w:rsid w:val="00986B4C"/>
    <w:rsid w:val="00986D9F"/>
    <w:rsid w:val="00986FA2"/>
    <w:rsid w:val="009870D2"/>
    <w:rsid w:val="009870FD"/>
    <w:rsid w:val="00987497"/>
    <w:rsid w:val="0098749E"/>
    <w:rsid w:val="009875BF"/>
    <w:rsid w:val="009875DB"/>
    <w:rsid w:val="00987612"/>
    <w:rsid w:val="00987804"/>
    <w:rsid w:val="00987E1D"/>
    <w:rsid w:val="00987EF3"/>
    <w:rsid w:val="00987F8F"/>
    <w:rsid w:val="0099045B"/>
    <w:rsid w:val="00990AE4"/>
    <w:rsid w:val="00990CEC"/>
    <w:rsid w:val="00990F53"/>
    <w:rsid w:val="009915E5"/>
    <w:rsid w:val="00991862"/>
    <w:rsid w:val="00991BD3"/>
    <w:rsid w:val="00991F10"/>
    <w:rsid w:val="0099214F"/>
    <w:rsid w:val="0099232E"/>
    <w:rsid w:val="0099245A"/>
    <w:rsid w:val="009924D6"/>
    <w:rsid w:val="0099260C"/>
    <w:rsid w:val="00992856"/>
    <w:rsid w:val="00992DCC"/>
    <w:rsid w:val="009930AD"/>
    <w:rsid w:val="00993383"/>
    <w:rsid w:val="009934C9"/>
    <w:rsid w:val="00993556"/>
    <w:rsid w:val="009935EF"/>
    <w:rsid w:val="00993ADB"/>
    <w:rsid w:val="00993CF9"/>
    <w:rsid w:val="00993D21"/>
    <w:rsid w:val="00993EF5"/>
    <w:rsid w:val="009940E9"/>
    <w:rsid w:val="009944D4"/>
    <w:rsid w:val="009945A0"/>
    <w:rsid w:val="00994694"/>
    <w:rsid w:val="00994A6A"/>
    <w:rsid w:val="00994ADA"/>
    <w:rsid w:val="00994E37"/>
    <w:rsid w:val="009955F1"/>
    <w:rsid w:val="00995879"/>
    <w:rsid w:val="0099594B"/>
    <w:rsid w:val="00995AC2"/>
    <w:rsid w:val="0099605B"/>
    <w:rsid w:val="009961F9"/>
    <w:rsid w:val="0099630C"/>
    <w:rsid w:val="00996B04"/>
    <w:rsid w:val="00996D4A"/>
    <w:rsid w:val="00996E56"/>
    <w:rsid w:val="00996E5C"/>
    <w:rsid w:val="00997216"/>
    <w:rsid w:val="009973A8"/>
    <w:rsid w:val="009974BB"/>
    <w:rsid w:val="00997722"/>
    <w:rsid w:val="00997A46"/>
    <w:rsid w:val="00997D2B"/>
    <w:rsid w:val="00997E69"/>
    <w:rsid w:val="00997F28"/>
    <w:rsid w:val="009A04D9"/>
    <w:rsid w:val="009A04FE"/>
    <w:rsid w:val="009A0616"/>
    <w:rsid w:val="009A075D"/>
    <w:rsid w:val="009A08AF"/>
    <w:rsid w:val="009A08E2"/>
    <w:rsid w:val="009A0C33"/>
    <w:rsid w:val="009A0C91"/>
    <w:rsid w:val="009A0CA7"/>
    <w:rsid w:val="009A0D8A"/>
    <w:rsid w:val="009A0DCC"/>
    <w:rsid w:val="009A0DEF"/>
    <w:rsid w:val="009A12F4"/>
    <w:rsid w:val="009A17CA"/>
    <w:rsid w:val="009A18A8"/>
    <w:rsid w:val="009A1E03"/>
    <w:rsid w:val="009A2784"/>
    <w:rsid w:val="009A2A10"/>
    <w:rsid w:val="009A2C54"/>
    <w:rsid w:val="009A2D51"/>
    <w:rsid w:val="009A2DDF"/>
    <w:rsid w:val="009A2DF5"/>
    <w:rsid w:val="009A328D"/>
    <w:rsid w:val="009A33EF"/>
    <w:rsid w:val="009A35A0"/>
    <w:rsid w:val="009A3CFF"/>
    <w:rsid w:val="009A3D07"/>
    <w:rsid w:val="009A3D2F"/>
    <w:rsid w:val="009A4433"/>
    <w:rsid w:val="009A4A42"/>
    <w:rsid w:val="009A4C15"/>
    <w:rsid w:val="009A4D07"/>
    <w:rsid w:val="009A4EC4"/>
    <w:rsid w:val="009A5056"/>
    <w:rsid w:val="009A52C6"/>
    <w:rsid w:val="009A538F"/>
    <w:rsid w:val="009A5888"/>
    <w:rsid w:val="009A58F5"/>
    <w:rsid w:val="009A5F00"/>
    <w:rsid w:val="009A63C5"/>
    <w:rsid w:val="009A681E"/>
    <w:rsid w:val="009A6B98"/>
    <w:rsid w:val="009A6C04"/>
    <w:rsid w:val="009A75D1"/>
    <w:rsid w:val="009A7713"/>
    <w:rsid w:val="009A7A72"/>
    <w:rsid w:val="009A7D5F"/>
    <w:rsid w:val="009B001B"/>
    <w:rsid w:val="009B001F"/>
    <w:rsid w:val="009B0045"/>
    <w:rsid w:val="009B0097"/>
    <w:rsid w:val="009B00FE"/>
    <w:rsid w:val="009B01D1"/>
    <w:rsid w:val="009B0525"/>
    <w:rsid w:val="009B053F"/>
    <w:rsid w:val="009B0743"/>
    <w:rsid w:val="009B0B46"/>
    <w:rsid w:val="009B0DD7"/>
    <w:rsid w:val="009B10F7"/>
    <w:rsid w:val="009B1A61"/>
    <w:rsid w:val="009B1D2E"/>
    <w:rsid w:val="009B1FC7"/>
    <w:rsid w:val="009B2453"/>
    <w:rsid w:val="009B2629"/>
    <w:rsid w:val="009B26EA"/>
    <w:rsid w:val="009B2942"/>
    <w:rsid w:val="009B29E9"/>
    <w:rsid w:val="009B2CA6"/>
    <w:rsid w:val="009B3244"/>
    <w:rsid w:val="009B3279"/>
    <w:rsid w:val="009B37C2"/>
    <w:rsid w:val="009B384A"/>
    <w:rsid w:val="009B3C76"/>
    <w:rsid w:val="009B3CD8"/>
    <w:rsid w:val="009B3F10"/>
    <w:rsid w:val="009B413E"/>
    <w:rsid w:val="009B4193"/>
    <w:rsid w:val="009B450A"/>
    <w:rsid w:val="009B4680"/>
    <w:rsid w:val="009B46C9"/>
    <w:rsid w:val="009B48DC"/>
    <w:rsid w:val="009B4A8F"/>
    <w:rsid w:val="009B4DB3"/>
    <w:rsid w:val="009B4DD8"/>
    <w:rsid w:val="009B4DEA"/>
    <w:rsid w:val="009B523A"/>
    <w:rsid w:val="009B53BA"/>
    <w:rsid w:val="009B5428"/>
    <w:rsid w:val="009B5671"/>
    <w:rsid w:val="009B56F6"/>
    <w:rsid w:val="009B580A"/>
    <w:rsid w:val="009B5F86"/>
    <w:rsid w:val="009B609E"/>
    <w:rsid w:val="009B63CF"/>
    <w:rsid w:val="009B653B"/>
    <w:rsid w:val="009B654F"/>
    <w:rsid w:val="009B6708"/>
    <w:rsid w:val="009B67E7"/>
    <w:rsid w:val="009B6989"/>
    <w:rsid w:val="009B6999"/>
    <w:rsid w:val="009B6E63"/>
    <w:rsid w:val="009B6F05"/>
    <w:rsid w:val="009B798D"/>
    <w:rsid w:val="009B7AA7"/>
    <w:rsid w:val="009B7B9E"/>
    <w:rsid w:val="009B7D90"/>
    <w:rsid w:val="009C052C"/>
    <w:rsid w:val="009C103A"/>
    <w:rsid w:val="009C11E3"/>
    <w:rsid w:val="009C1518"/>
    <w:rsid w:val="009C1729"/>
    <w:rsid w:val="009C1919"/>
    <w:rsid w:val="009C1CEE"/>
    <w:rsid w:val="009C1DBF"/>
    <w:rsid w:val="009C1E85"/>
    <w:rsid w:val="009C2134"/>
    <w:rsid w:val="009C2664"/>
    <w:rsid w:val="009C2826"/>
    <w:rsid w:val="009C2ABB"/>
    <w:rsid w:val="009C2C8A"/>
    <w:rsid w:val="009C2D20"/>
    <w:rsid w:val="009C3007"/>
    <w:rsid w:val="009C3093"/>
    <w:rsid w:val="009C3405"/>
    <w:rsid w:val="009C3599"/>
    <w:rsid w:val="009C37DD"/>
    <w:rsid w:val="009C3859"/>
    <w:rsid w:val="009C3876"/>
    <w:rsid w:val="009C3E16"/>
    <w:rsid w:val="009C3F7E"/>
    <w:rsid w:val="009C403C"/>
    <w:rsid w:val="009C4151"/>
    <w:rsid w:val="009C4332"/>
    <w:rsid w:val="009C47DA"/>
    <w:rsid w:val="009C4B8D"/>
    <w:rsid w:val="009C4BF8"/>
    <w:rsid w:val="009C4EC0"/>
    <w:rsid w:val="009C50B9"/>
    <w:rsid w:val="009C5184"/>
    <w:rsid w:val="009C54B5"/>
    <w:rsid w:val="009C5622"/>
    <w:rsid w:val="009C5928"/>
    <w:rsid w:val="009C5BAD"/>
    <w:rsid w:val="009C5DFA"/>
    <w:rsid w:val="009C6600"/>
    <w:rsid w:val="009C693A"/>
    <w:rsid w:val="009C6A12"/>
    <w:rsid w:val="009C6B3C"/>
    <w:rsid w:val="009C6CE6"/>
    <w:rsid w:val="009C711D"/>
    <w:rsid w:val="009C722D"/>
    <w:rsid w:val="009C759C"/>
    <w:rsid w:val="009C7A3B"/>
    <w:rsid w:val="009C7AF5"/>
    <w:rsid w:val="009C7B4D"/>
    <w:rsid w:val="009C7CE6"/>
    <w:rsid w:val="009C7F90"/>
    <w:rsid w:val="009D00D5"/>
    <w:rsid w:val="009D031F"/>
    <w:rsid w:val="009D0421"/>
    <w:rsid w:val="009D0642"/>
    <w:rsid w:val="009D06ED"/>
    <w:rsid w:val="009D0866"/>
    <w:rsid w:val="009D08C1"/>
    <w:rsid w:val="009D0D25"/>
    <w:rsid w:val="009D1231"/>
    <w:rsid w:val="009D130D"/>
    <w:rsid w:val="009D1AEF"/>
    <w:rsid w:val="009D232E"/>
    <w:rsid w:val="009D255C"/>
    <w:rsid w:val="009D299F"/>
    <w:rsid w:val="009D2CC9"/>
    <w:rsid w:val="009D2E9C"/>
    <w:rsid w:val="009D2F5D"/>
    <w:rsid w:val="009D337D"/>
    <w:rsid w:val="009D33E7"/>
    <w:rsid w:val="009D35A3"/>
    <w:rsid w:val="009D41CD"/>
    <w:rsid w:val="009D428C"/>
    <w:rsid w:val="009D4AD5"/>
    <w:rsid w:val="009D4F7C"/>
    <w:rsid w:val="009D52A8"/>
    <w:rsid w:val="009D5328"/>
    <w:rsid w:val="009D54CE"/>
    <w:rsid w:val="009D553C"/>
    <w:rsid w:val="009D555B"/>
    <w:rsid w:val="009D556C"/>
    <w:rsid w:val="009D5779"/>
    <w:rsid w:val="009D59CF"/>
    <w:rsid w:val="009D5A24"/>
    <w:rsid w:val="009D5C49"/>
    <w:rsid w:val="009D5E06"/>
    <w:rsid w:val="009D61FA"/>
    <w:rsid w:val="009D64A2"/>
    <w:rsid w:val="009D672C"/>
    <w:rsid w:val="009D6841"/>
    <w:rsid w:val="009D690E"/>
    <w:rsid w:val="009D6958"/>
    <w:rsid w:val="009D6AA5"/>
    <w:rsid w:val="009D6AE7"/>
    <w:rsid w:val="009D6F5F"/>
    <w:rsid w:val="009D7467"/>
    <w:rsid w:val="009D76BD"/>
    <w:rsid w:val="009D7924"/>
    <w:rsid w:val="009E09A3"/>
    <w:rsid w:val="009E0ADA"/>
    <w:rsid w:val="009E0B70"/>
    <w:rsid w:val="009E0C24"/>
    <w:rsid w:val="009E0D80"/>
    <w:rsid w:val="009E0F8D"/>
    <w:rsid w:val="009E12C4"/>
    <w:rsid w:val="009E12EB"/>
    <w:rsid w:val="009E15F9"/>
    <w:rsid w:val="009E1632"/>
    <w:rsid w:val="009E1CA3"/>
    <w:rsid w:val="009E1FB3"/>
    <w:rsid w:val="009E2668"/>
    <w:rsid w:val="009E2939"/>
    <w:rsid w:val="009E2C20"/>
    <w:rsid w:val="009E2C6E"/>
    <w:rsid w:val="009E2F0B"/>
    <w:rsid w:val="009E300D"/>
    <w:rsid w:val="009E3381"/>
    <w:rsid w:val="009E3420"/>
    <w:rsid w:val="009E356B"/>
    <w:rsid w:val="009E362C"/>
    <w:rsid w:val="009E3701"/>
    <w:rsid w:val="009E3711"/>
    <w:rsid w:val="009E37F1"/>
    <w:rsid w:val="009E3A90"/>
    <w:rsid w:val="009E3AE8"/>
    <w:rsid w:val="009E3C62"/>
    <w:rsid w:val="009E3E44"/>
    <w:rsid w:val="009E404E"/>
    <w:rsid w:val="009E416A"/>
    <w:rsid w:val="009E4AA4"/>
    <w:rsid w:val="009E4B99"/>
    <w:rsid w:val="009E4D0C"/>
    <w:rsid w:val="009E5073"/>
    <w:rsid w:val="009E57B2"/>
    <w:rsid w:val="009E5ABA"/>
    <w:rsid w:val="009E5BBE"/>
    <w:rsid w:val="009E5E23"/>
    <w:rsid w:val="009E600B"/>
    <w:rsid w:val="009E61C4"/>
    <w:rsid w:val="009E6379"/>
    <w:rsid w:val="009E662E"/>
    <w:rsid w:val="009E673D"/>
    <w:rsid w:val="009E6829"/>
    <w:rsid w:val="009E705D"/>
    <w:rsid w:val="009E712E"/>
    <w:rsid w:val="009E7438"/>
    <w:rsid w:val="009E758E"/>
    <w:rsid w:val="009E77A6"/>
    <w:rsid w:val="009E7998"/>
    <w:rsid w:val="009E7B92"/>
    <w:rsid w:val="009E7E57"/>
    <w:rsid w:val="009E7FC1"/>
    <w:rsid w:val="009F01CE"/>
    <w:rsid w:val="009F0745"/>
    <w:rsid w:val="009F07B1"/>
    <w:rsid w:val="009F0880"/>
    <w:rsid w:val="009F0BCD"/>
    <w:rsid w:val="009F0CDD"/>
    <w:rsid w:val="009F0D58"/>
    <w:rsid w:val="009F0D8C"/>
    <w:rsid w:val="009F0E9B"/>
    <w:rsid w:val="009F0F4B"/>
    <w:rsid w:val="009F12B9"/>
    <w:rsid w:val="009F1C58"/>
    <w:rsid w:val="009F1E15"/>
    <w:rsid w:val="009F20A4"/>
    <w:rsid w:val="009F251F"/>
    <w:rsid w:val="009F2A9E"/>
    <w:rsid w:val="009F2BFF"/>
    <w:rsid w:val="009F2D1B"/>
    <w:rsid w:val="009F2D37"/>
    <w:rsid w:val="009F2E6D"/>
    <w:rsid w:val="009F33AE"/>
    <w:rsid w:val="009F3733"/>
    <w:rsid w:val="009F388C"/>
    <w:rsid w:val="009F3DF2"/>
    <w:rsid w:val="009F423D"/>
    <w:rsid w:val="009F443C"/>
    <w:rsid w:val="009F4563"/>
    <w:rsid w:val="009F45B7"/>
    <w:rsid w:val="009F468C"/>
    <w:rsid w:val="009F46C0"/>
    <w:rsid w:val="009F48BF"/>
    <w:rsid w:val="009F4905"/>
    <w:rsid w:val="009F4C84"/>
    <w:rsid w:val="009F4DB4"/>
    <w:rsid w:val="009F4EB3"/>
    <w:rsid w:val="009F4F48"/>
    <w:rsid w:val="009F4FFC"/>
    <w:rsid w:val="009F5336"/>
    <w:rsid w:val="009F55C9"/>
    <w:rsid w:val="009F5943"/>
    <w:rsid w:val="009F5F3D"/>
    <w:rsid w:val="009F63BD"/>
    <w:rsid w:val="009F672B"/>
    <w:rsid w:val="009F67CD"/>
    <w:rsid w:val="009F67ED"/>
    <w:rsid w:val="009F6830"/>
    <w:rsid w:val="009F6BFA"/>
    <w:rsid w:val="009F6C26"/>
    <w:rsid w:val="009F70CE"/>
    <w:rsid w:val="009F7865"/>
    <w:rsid w:val="009F7A0D"/>
    <w:rsid w:val="009F7A0E"/>
    <w:rsid w:val="009F7B1A"/>
    <w:rsid w:val="009F7CCE"/>
    <w:rsid w:val="00A003F6"/>
    <w:rsid w:val="00A004FC"/>
    <w:rsid w:val="00A006BE"/>
    <w:rsid w:val="00A00703"/>
    <w:rsid w:val="00A00A78"/>
    <w:rsid w:val="00A00CD5"/>
    <w:rsid w:val="00A00F07"/>
    <w:rsid w:val="00A01250"/>
    <w:rsid w:val="00A014D0"/>
    <w:rsid w:val="00A016AD"/>
    <w:rsid w:val="00A01806"/>
    <w:rsid w:val="00A0190A"/>
    <w:rsid w:val="00A01969"/>
    <w:rsid w:val="00A01B86"/>
    <w:rsid w:val="00A01E72"/>
    <w:rsid w:val="00A023A3"/>
    <w:rsid w:val="00A02400"/>
    <w:rsid w:val="00A02503"/>
    <w:rsid w:val="00A0253E"/>
    <w:rsid w:val="00A027BF"/>
    <w:rsid w:val="00A02801"/>
    <w:rsid w:val="00A02B4C"/>
    <w:rsid w:val="00A03419"/>
    <w:rsid w:val="00A03C5F"/>
    <w:rsid w:val="00A0429E"/>
    <w:rsid w:val="00A044A8"/>
    <w:rsid w:val="00A046C2"/>
    <w:rsid w:val="00A050A2"/>
    <w:rsid w:val="00A05277"/>
    <w:rsid w:val="00A052FF"/>
    <w:rsid w:val="00A0544B"/>
    <w:rsid w:val="00A05715"/>
    <w:rsid w:val="00A0587C"/>
    <w:rsid w:val="00A05911"/>
    <w:rsid w:val="00A05A8F"/>
    <w:rsid w:val="00A05C7C"/>
    <w:rsid w:val="00A060EF"/>
    <w:rsid w:val="00A064F6"/>
    <w:rsid w:val="00A0677F"/>
    <w:rsid w:val="00A06A4B"/>
    <w:rsid w:val="00A06C1C"/>
    <w:rsid w:val="00A06E06"/>
    <w:rsid w:val="00A0748F"/>
    <w:rsid w:val="00A10635"/>
    <w:rsid w:val="00A10E81"/>
    <w:rsid w:val="00A110F8"/>
    <w:rsid w:val="00A11124"/>
    <w:rsid w:val="00A111DF"/>
    <w:rsid w:val="00A11255"/>
    <w:rsid w:val="00A11521"/>
    <w:rsid w:val="00A118D4"/>
    <w:rsid w:val="00A11DF6"/>
    <w:rsid w:val="00A11E45"/>
    <w:rsid w:val="00A11F7F"/>
    <w:rsid w:val="00A11FE9"/>
    <w:rsid w:val="00A122CC"/>
    <w:rsid w:val="00A12CAC"/>
    <w:rsid w:val="00A12D5D"/>
    <w:rsid w:val="00A12DC5"/>
    <w:rsid w:val="00A12DF2"/>
    <w:rsid w:val="00A12F2D"/>
    <w:rsid w:val="00A12F9A"/>
    <w:rsid w:val="00A130C6"/>
    <w:rsid w:val="00A131A2"/>
    <w:rsid w:val="00A1389F"/>
    <w:rsid w:val="00A139BC"/>
    <w:rsid w:val="00A13A97"/>
    <w:rsid w:val="00A13E75"/>
    <w:rsid w:val="00A14113"/>
    <w:rsid w:val="00A1445E"/>
    <w:rsid w:val="00A1449B"/>
    <w:rsid w:val="00A14DBD"/>
    <w:rsid w:val="00A14F4E"/>
    <w:rsid w:val="00A15111"/>
    <w:rsid w:val="00A151E5"/>
    <w:rsid w:val="00A15202"/>
    <w:rsid w:val="00A1538D"/>
    <w:rsid w:val="00A155AC"/>
    <w:rsid w:val="00A155E5"/>
    <w:rsid w:val="00A155EC"/>
    <w:rsid w:val="00A1577A"/>
    <w:rsid w:val="00A158E9"/>
    <w:rsid w:val="00A1596A"/>
    <w:rsid w:val="00A15F2A"/>
    <w:rsid w:val="00A161FB"/>
    <w:rsid w:val="00A16267"/>
    <w:rsid w:val="00A16556"/>
    <w:rsid w:val="00A166F8"/>
    <w:rsid w:val="00A1689E"/>
    <w:rsid w:val="00A16B37"/>
    <w:rsid w:val="00A16B99"/>
    <w:rsid w:val="00A17292"/>
    <w:rsid w:val="00A1731D"/>
    <w:rsid w:val="00A17B61"/>
    <w:rsid w:val="00A17E7B"/>
    <w:rsid w:val="00A17F91"/>
    <w:rsid w:val="00A20217"/>
    <w:rsid w:val="00A20251"/>
    <w:rsid w:val="00A2034F"/>
    <w:rsid w:val="00A203FB"/>
    <w:rsid w:val="00A20459"/>
    <w:rsid w:val="00A207E3"/>
    <w:rsid w:val="00A20D01"/>
    <w:rsid w:val="00A21835"/>
    <w:rsid w:val="00A21A37"/>
    <w:rsid w:val="00A21CE5"/>
    <w:rsid w:val="00A21D9F"/>
    <w:rsid w:val="00A21E22"/>
    <w:rsid w:val="00A21F28"/>
    <w:rsid w:val="00A225A0"/>
    <w:rsid w:val="00A225BA"/>
    <w:rsid w:val="00A229F8"/>
    <w:rsid w:val="00A22A71"/>
    <w:rsid w:val="00A22E09"/>
    <w:rsid w:val="00A238D6"/>
    <w:rsid w:val="00A23AAB"/>
    <w:rsid w:val="00A23D3F"/>
    <w:rsid w:val="00A23DE5"/>
    <w:rsid w:val="00A23F90"/>
    <w:rsid w:val="00A23FDB"/>
    <w:rsid w:val="00A244F0"/>
    <w:rsid w:val="00A24667"/>
    <w:rsid w:val="00A24683"/>
    <w:rsid w:val="00A249DE"/>
    <w:rsid w:val="00A24B90"/>
    <w:rsid w:val="00A24F69"/>
    <w:rsid w:val="00A25122"/>
    <w:rsid w:val="00A253DF"/>
    <w:rsid w:val="00A25AD1"/>
    <w:rsid w:val="00A25AED"/>
    <w:rsid w:val="00A26113"/>
    <w:rsid w:val="00A26168"/>
    <w:rsid w:val="00A26599"/>
    <w:rsid w:val="00A266C1"/>
    <w:rsid w:val="00A269D6"/>
    <w:rsid w:val="00A270A4"/>
    <w:rsid w:val="00A27140"/>
    <w:rsid w:val="00A27167"/>
    <w:rsid w:val="00A271B1"/>
    <w:rsid w:val="00A278F7"/>
    <w:rsid w:val="00A27B11"/>
    <w:rsid w:val="00A27C0F"/>
    <w:rsid w:val="00A27F7A"/>
    <w:rsid w:val="00A30058"/>
    <w:rsid w:val="00A30210"/>
    <w:rsid w:val="00A302AE"/>
    <w:rsid w:val="00A30334"/>
    <w:rsid w:val="00A3035F"/>
    <w:rsid w:val="00A305A9"/>
    <w:rsid w:val="00A307A7"/>
    <w:rsid w:val="00A307D6"/>
    <w:rsid w:val="00A308AA"/>
    <w:rsid w:val="00A308AE"/>
    <w:rsid w:val="00A30D4F"/>
    <w:rsid w:val="00A312F0"/>
    <w:rsid w:val="00A313B8"/>
    <w:rsid w:val="00A315F9"/>
    <w:rsid w:val="00A31AA6"/>
    <w:rsid w:val="00A31DD3"/>
    <w:rsid w:val="00A31EA8"/>
    <w:rsid w:val="00A3210F"/>
    <w:rsid w:val="00A32117"/>
    <w:rsid w:val="00A32401"/>
    <w:rsid w:val="00A32431"/>
    <w:rsid w:val="00A32816"/>
    <w:rsid w:val="00A32E30"/>
    <w:rsid w:val="00A331AC"/>
    <w:rsid w:val="00A33362"/>
    <w:rsid w:val="00A33588"/>
    <w:rsid w:val="00A33619"/>
    <w:rsid w:val="00A3367E"/>
    <w:rsid w:val="00A336D0"/>
    <w:rsid w:val="00A33778"/>
    <w:rsid w:val="00A3393B"/>
    <w:rsid w:val="00A339A5"/>
    <w:rsid w:val="00A33B29"/>
    <w:rsid w:val="00A33CA6"/>
    <w:rsid w:val="00A33EB4"/>
    <w:rsid w:val="00A348CD"/>
    <w:rsid w:val="00A34A4C"/>
    <w:rsid w:val="00A34D22"/>
    <w:rsid w:val="00A34EC4"/>
    <w:rsid w:val="00A3531D"/>
    <w:rsid w:val="00A35371"/>
    <w:rsid w:val="00A353E2"/>
    <w:rsid w:val="00A35480"/>
    <w:rsid w:val="00A356D4"/>
    <w:rsid w:val="00A35F33"/>
    <w:rsid w:val="00A360F3"/>
    <w:rsid w:val="00A36DBE"/>
    <w:rsid w:val="00A36F14"/>
    <w:rsid w:val="00A37011"/>
    <w:rsid w:val="00A37045"/>
    <w:rsid w:val="00A3704B"/>
    <w:rsid w:val="00A37057"/>
    <w:rsid w:val="00A370C9"/>
    <w:rsid w:val="00A370DF"/>
    <w:rsid w:val="00A3740A"/>
    <w:rsid w:val="00A375F7"/>
    <w:rsid w:val="00A37A6B"/>
    <w:rsid w:val="00A37B29"/>
    <w:rsid w:val="00A401D9"/>
    <w:rsid w:val="00A40252"/>
    <w:rsid w:val="00A40471"/>
    <w:rsid w:val="00A405D2"/>
    <w:rsid w:val="00A405EC"/>
    <w:rsid w:val="00A40963"/>
    <w:rsid w:val="00A40B8B"/>
    <w:rsid w:val="00A40D03"/>
    <w:rsid w:val="00A40D94"/>
    <w:rsid w:val="00A40EBB"/>
    <w:rsid w:val="00A41066"/>
    <w:rsid w:val="00A410EA"/>
    <w:rsid w:val="00A411AB"/>
    <w:rsid w:val="00A412ED"/>
    <w:rsid w:val="00A41424"/>
    <w:rsid w:val="00A414D5"/>
    <w:rsid w:val="00A415CF"/>
    <w:rsid w:val="00A417F6"/>
    <w:rsid w:val="00A418F6"/>
    <w:rsid w:val="00A41F7D"/>
    <w:rsid w:val="00A42372"/>
    <w:rsid w:val="00A4240D"/>
    <w:rsid w:val="00A424E2"/>
    <w:rsid w:val="00A4250E"/>
    <w:rsid w:val="00A42540"/>
    <w:rsid w:val="00A426C9"/>
    <w:rsid w:val="00A426D0"/>
    <w:rsid w:val="00A42999"/>
    <w:rsid w:val="00A42C02"/>
    <w:rsid w:val="00A430BC"/>
    <w:rsid w:val="00A431D0"/>
    <w:rsid w:val="00A4341F"/>
    <w:rsid w:val="00A43438"/>
    <w:rsid w:val="00A4367B"/>
    <w:rsid w:val="00A436AD"/>
    <w:rsid w:val="00A436F5"/>
    <w:rsid w:val="00A437C1"/>
    <w:rsid w:val="00A43C00"/>
    <w:rsid w:val="00A43E02"/>
    <w:rsid w:val="00A43E81"/>
    <w:rsid w:val="00A44169"/>
    <w:rsid w:val="00A44200"/>
    <w:rsid w:val="00A4437D"/>
    <w:rsid w:val="00A443B3"/>
    <w:rsid w:val="00A4452A"/>
    <w:rsid w:val="00A44E0B"/>
    <w:rsid w:val="00A44E66"/>
    <w:rsid w:val="00A453FD"/>
    <w:rsid w:val="00A4544D"/>
    <w:rsid w:val="00A454D0"/>
    <w:rsid w:val="00A455AE"/>
    <w:rsid w:val="00A45619"/>
    <w:rsid w:val="00A45820"/>
    <w:rsid w:val="00A45836"/>
    <w:rsid w:val="00A45837"/>
    <w:rsid w:val="00A45AA6"/>
    <w:rsid w:val="00A45E86"/>
    <w:rsid w:val="00A463C5"/>
    <w:rsid w:val="00A463EA"/>
    <w:rsid w:val="00A465F9"/>
    <w:rsid w:val="00A468EF"/>
    <w:rsid w:val="00A46AB3"/>
    <w:rsid w:val="00A46DD8"/>
    <w:rsid w:val="00A46DED"/>
    <w:rsid w:val="00A470D6"/>
    <w:rsid w:val="00A471CF"/>
    <w:rsid w:val="00A47669"/>
    <w:rsid w:val="00A478C0"/>
    <w:rsid w:val="00A4790B"/>
    <w:rsid w:val="00A47D62"/>
    <w:rsid w:val="00A47D72"/>
    <w:rsid w:val="00A50222"/>
    <w:rsid w:val="00A50CDE"/>
    <w:rsid w:val="00A50ED0"/>
    <w:rsid w:val="00A5147D"/>
    <w:rsid w:val="00A51718"/>
    <w:rsid w:val="00A51B7B"/>
    <w:rsid w:val="00A51CCF"/>
    <w:rsid w:val="00A51F5C"/>
    <w:rsid w:val="00A5221F"/>
    <w:rsid w:val="00A5236B"/>
    <w:rsid w:val="00A524E5"/>
    <w:rsid w:val="00A5273F"/>
    <w:rsid w:val="00A5294D"/>
    <w:rsid w:val="00A529E0"/>
    <w:rsid w:val="00A52CA3"/>
    <w:rsid w:val="00A5319F"/>
    <w:rsid w:val="00A53417"/>
    <w:rsid w:val="00A53610"/>
    <w:rsid w:val="00A53620"/>
    <w:rsid w:val="00A53694"/>
    <w:rsid w:val="00A538B4"/>
    <w:rsid w:val="00A539EC"/>
    <w:rsid w:val="00A53D15"/>
    <w:rsid w:val="00A53FE4"/>
    <w:rsid w:val="00A54434"/>
    <w:rsid w:val="00A54640"/>
    <w:rsid w:val="00A548A3"/>
    <w:rsid w:val="00A54A10"/>
    <w:rsid w:val="00A54AAA"/>
    <w:rsid w:val="00A54D62"/>
    <w:rsid w:val="00A550F1"/>
    <w:rsid w:val="00A5571E"/>
    <w:rsid w:val="00A55B17"/>
    <w:rsid w:val="00A55F00"/>
    <w:rsid w:val="00A55FF1"/>
    <w:rsid w:val="00A56486"/>
    <w:rsid w:val="00A56C41"/>
    <w:rsid w:val="00A56C73"/>
    <w:rsid w:val="00A56FBB"/>
    <w:rsid w:val="00A57193"/>
    <w:rsid w:val="00A573C0"/>
    <w:rsid w:val="00A5773E"/>
    <w:rsid w:val="00A577A7"/>
    <w:rsid w:val="00A577C2"/>
    <w:rsid w:val="00A57900"/>
    <w:rsid w:val="00A57C76"/>
    <w:rsid w:val="00A57DC6"/>
    <w:rsid w:val="00A604D7"/>
    <w:rsid w:val="00A6055A"/>
    <w:rsid w:val="00A605FA"/>
    <w:rsid w:val="00A60861"/>
    <w:rsid w:val="00A608CA"/>
    <w:rsid w:val="00A60A8E"/>
    <w:rsid w:val="00A615BF"/>
    <w:rsid w:val="00A61939"/>
    <w:rsid w:val="00A61946"/>
    <w:rsid w:val="00A61965"/>
    <w:rsid w:val="00A61C76"/>
    <w:rsid w:val="00A61F8E"/>
    <w:rsid w:val="00A61F97"/>
    <w:rsid w:val="00A620E3"/>
    <w:rsid w:val="00A62354"/>
    <w:rsid w:val="00A6236E"/>
    <w:rsid w:val="00A627C5"/>
    <w:rsid w:val="00A62CBF"/>
    <w:rsid w:val="00A62D6D"/>
    <w:rsid w:val="00A62DF3"/>
    <w:rsid w:val="00A62F93"/>
    <w:rsid w:val="00A62FF4"/>
    <w:rsid w:val="00A630E3"/>
    <w:rsid w:val="00A633DC"/>
    <w:rsid w:val="00A63477"/>
    <w:rsid w:val="00A63494"/>
    <w:rsid w:val="00A63538"/>
    <w:rsid w:val="00A6354E"/>
    <w:rsid w:val="00A63596"/>
    <w:rsid w:val="00A63BFA"/>
    <w:rsid w:val="00A63C77"/>
    <w:rsid w:val="00A63D5F"/>
    <w:rsid w:val="00A64191"/>
    <w:rsid w:val="00A64488"/>
    <w:rsid w:val="00A64DE6"/>
    <w:rsid w:val="00A6515D"/>
    <w:rsid w:val="00A6517D"/>
    <w:rsid w:val="00A65465"/>
    <w:rsid w:val="00A65608"/>
    <w:rsid w:val="00A657BB"/>
    <w:rsid w:val="00A65A1D"/>
    <w:rsid w:val="00A662A0"/>
    <w:rsid w:val="00A66759"/>
    <w:rsid w:val="00A66C6B"/>
    <w:rsid w:val="00A66FA9"/>
    <w:rsid w:val="00A670E9"/>
    <w:rsid w:val="00A67324"/>
    <w:rsid w:val="00A67527"/>
    <w:rsid w:val="00A67676"/>
    <w:rsid w:val="00A67697"/>
    <w:rsid w:val="00A67779"/>
    <w:rsid w:val="00A677DB"/>
    <w:rsid w:val="00A67918"/>
    <w:rsid w:val="00A67ACD"/>
    <w:rsid w:val="00A67DA0"/>
    <w:rsid w:val="00A70120"/>
    <w:rsid w:val="00A701B7"/>
    <w:rsid w:val="00A70294"/>
    <w:rsid w:val="00A70785"/>
    <w:rsid w:val="00A70C70"/>
    <w:rsid w:val="00A70D23"/>
    <w:rsid w:val="00A7102C"/>
    <w:rsid w:val="00A71228"/>
    <w:rsid w:val="00A712A6"/>
    <w:rsid w:val="00A712EC"/>
    <w:rsid w:val="00A71CFB"/>
    <w:rsid w:val="00A72063"/>
    <w:rsid w:val="00A72233"/>
    <w:rsid w:val="00A72247"/>
    <w:rsid w:val="00A722E8"/>
    <w:rsid w:val="00A72B50"/>
    <w:rsid w:val="00A73005"/>
    <w:rsid w:val="00A73583"/>
    <w:rsid w:val="00A736F7"/>
    <w:rsid w:val="00A73800"/>
    <w:rsid w:val="00A73822"/>
    <w:rsid w:val="00A73AE6"/>
    <w:rsid w:val="00A73D5A"/>
    <w:rsid w:val="00A73D5F"/>
    <w:rsid w:val="00A73DEC"/>
    <w:rsid w:val="00A73FB6"/>
    <w:rsid w:val="00A7415B"/>
    <w:rsid w:val="00A7440D"/>
    <w:rsid w:val="00A74723"/>
    <w:rsid w:val="00A748C0"/>
    <w:rsid w:val="00A74E1F"/>
    <w:rsid w:val="00A750FA"/>
    <w:rsid w:val="00A75105"/>
    <w:rsid w:val="00A7518C"/>
    <w:rsid w:val="00A7527A"/>
    <w:rsid w:val="00A7555A"/>
    <w:rsid w:val="00A755BF"/>
    <w:rsid w:val="00A75778"/>
    <w:rsid w:val="00A75890"/>
    <w:rsid w:val="00A758CD"/>
    <w:rsid w:val="00A75A0C"/>
    <w:rsid w:val="00A75DE3"/>
    <w:rsid w:val="00A7604B"/>
    <w:rsid w:val="00A763BD"/>
    <w:rsid w:val="00A76564"/>
    <w:rsid w:val="00A7690F"/>
    <w:rsid w:val="00A76B74"/>
    <w:rsid w:val="00A76E2D"/>
    <w:rsid w:val="00A76F18"/>
    <w:rsid w:val="00A770B1"/>
    <w:rsid w:val="00A7778B"/>
    <w:rsid w:val="00A778A9"/>
    <w:rsid w:val="00A7790A"/>
    <w:rsid w:val="00A77B72"/>
    <w:rsid w:val="00A77FCA"/>
    <w:rsid w:val="00A800C4"/>
    <w:rsid w:val="00A80156"/>
    <w:rsid w:val="00A8017D"/>
    <w:rsid w:val="00A80199"/>
    <w:rsid w:val="00A801AE"/>
    <w:rsid w:val="00A80234"/>
    <w:rsid w:val="00A80A47"/>
    <w:rsid w:val="00A80FC3"/>
    <w:rsid w:val="00A810BF"/>
    <w:rsid w:val="00A810D2"/>
    <w:rsid w:val="00A8112D"/>
    <w:rsid w:val="00A812BF"/>
    <w:rsid w:val="00A81393"/>
    <w:rsid w:val="00A814E1"/>
    <w:rsid w:val="00A814F6"/>
    <w:rsid w:val="00A817E6"/>
    <w:rsid w:val="00A81967"/>
    <w:rsid w:val="00A81BC0"/>
    <w:rsid w:val="00A81F69"/>
    <w:rsid w:val="00A820FB"/>
    <w:rsid w:val="00A82176"/>
    <w:rsid w:val="00A82567"/>
    <w:rsid w:val="00A82657"/>
    <w:rsid w:val="00A82F53"/>
    <w:rsid w:val="00A83091"/>
    <w:rsid w:val="00A83579"/>
    <w:rsid w:val="00A8380B"/>
    <w:rsid w:val="00A838B7"/>
    <w:rsid w:val="00A83992"/>
    <w:rsid w:val="00A839EA"/>
    <w:rsid w:val="00A83ED0"/>
    <w:rsid w:val="00A83FB5"/>
    <w:rsid w:val="00A84121"/>
    <w:rsid w:val="00A846F0"/>
    <w:rsid w:val="00A84C59"/>
    <w:rsid w:val="00A84DC0"/>
    <w:rsid w:val="00A850DF"/>
    <w:rsid w:val="00A85227"/>
    <w:rsid w:val="00A85703"/>
    <w:rsid w:val="00A8596C"/>
    <w:rsid w:val="00A85D40"/>
    <w:rsid w:val="00A86483"/>
    <w:rsid w:val="00A86D70"/>
    <w:rsid w:val="00A8702B"/>
    <w:rsid w:val="00A873FA"/>
    <w:rsid w:val="00A8749E"/>
    <w:rsid w:val="00A87645"/>
    <w:rsid w:val="00A87B87"/>
    <w:rsid w:val="00A904E1"/>
    <w:rsid w:val="00A90A03"/>
    <w:rsid w:val="00A90AB0"/>
    <w:rsid w:val="00A90E0C"/>
    <w:rsid w:val="00A91168"/>
    <w:rsid w:val="00A9120F"/>
    <w:rsid w:val="00A91B97"/>
    <w:rsid w:val="00A91C3F"/>
    <w:rsid w:val="00A920AF"/>
    <w:rsid w:val="00A921D3"/>
    <w:rsid w:val="00A92209"/>
    <w:rsid w:val="00A9249F"/>
    <w:rsid w:val="00A925A7"/>
    <w:rsid w:val="00A9298C"/>
    <w:rsid w:val="00A92A9B"/>
    <w:rsid w:val="00A92C3C"/>
    <w:rsid w:val="00A92FA7"/>
    <w:rsid w:val="00A931B7"/>
    <w:rsid w:val="00A93591"/>
    <w:rsid w:val="00A938B1"/>
    <w:rsid w:val="00A93BBA"/>
    <w:rsid w:val="00A93D35"/>
    <w:rsid w:val="00A93DB4"/>
    <w:rsid w:val="00A9441A"/>
    <w:rsid w:val="00A94555"/>
    <w:rsid w:val="00A948BB"/>
    <w:rsid w:val="00A94970"/>
    <w:rsid w:val="00A94CB4"/>
    <w:rsid w:val="00A94D74"/>
    <w:rsid w:val="00A95058"/>
    <w:rsid w:val="00A950DC"/>
    <w:rsid w:val="00A951E6"/>
    <w:rsid w:val="00A95372"/>
    <w:rsid w:val="00A9548B"/>
    <w:rsid w:val="00A955E5"/>
    <w:rsid w:val="00A9584F"/>
    <w:rsid w:val="00A95B50"/>
    <w:rsid w:val="00A95C33"/>
    <w:rsid w:val="00A95CB9"/>
    <w:rsid w:val="00A963FB"/>
    <w:rsid w:val="00A967AC"/>
    <w:rsid w:val="00A96D43"/>
    <w:rsid w:val="00A96D57"/>
    <w:rsid w:val="00A96DEC"/>
    <w:rsid w:val="00A974CD"/>
    <w:rsid w:val="00A97573"/>
    <w:rsid w:val="00A9765D"/>
    <w:rsid w:val="00A97A24"/>
    <w:rsid w:val="00A97AD4"/>
    <w:rsid w:val="00A97F46"/>
    <w:rsid w:val="00AA0066"/>
    <w:rsid w:val="00AA00CD"/>
    <w:rsid w:val="00AA0326"/>
    <w:rsid w:val="00AA03C3"/>
    <w:rsid w:val="00AA04AD"/>
    <w:rsid w:val="00AA07BB"/>
    <w:rsid w:val="00AA0976"/>
    <w:rsid w:val="00AA0C20"/>
    <w:rsid w:val="00AA0FB0"/>
    <w:rsid w:val="00AA1267"/>
    <w:rsid w:val="00AA12B1"/>
    <w:rsid w:val="00AA1482"/>
    <w:rsid w:val="00AA1672"/>
    <w:rsid w:val="00AA16A4"/>
    <w:rsid w:val="00AA173B"/>
    <w:rsid w:val="00AA1AAB"/>
    <w:rsid w:val="00AA1CA4"/>
    <w:rsid w:val="00AA1E93"/>
    <w:rsid w:val="00AA1EC0"/>
    <w:rsid w:val="00AA2132"/>
    <w:rsid w:val="00AA223D"/>
    <w:rsid w:val="00AA2387"/>
    <w:rsid w:val="00AA2430"/>
    <w:rsid w:val="00AA2445"/>
    <w:rsid w:val="00AA2583"/>
    <w:rsid w:val="00AA26C8"/>
    <w:rsid w:val="00AA276F"/>
    <w:rsid w:val="00AA27A3"/>
    <w:rsid w:val="00AA2A73"/>
    <w:rsid w:val="00AA2A93"/>
    <w:rsid w:val="00AA2AEC"/>
    <w:rsid w:val="00AA2D8B"/>
    <w:rsid w:val="00AA319A"/>
    <w:rsid w:val="00AA36F9"/>
    <w:rsid w:val="00AA37D3"/>
    <w:rsid w:val="00AA38A4"/>
    <w:rsid w:val="00AA39E2"/>
    <w:rsid w:val="00AA3DD4"/>
    <w:rsid w:val="00AA482C"/>
    <w:rsid w:val="00AA4871"/>
    <w:rsid w:val="00AA4A92"/>
    <w:rsid w:val="00AA4C71"/>
    <w:rsid w:val="00AA4D36"/>
    <w:rsid w:val="00AA51B1"/>
    <w:rsid w:val="00AA52ED"/>
    <w:rsid w:val="00AA53AE"/>
    <w:rsid w:val="00AA5620"/>
    <w:rsid w:val="00AA5FCA"/>
    <w:rsid w:val="00AA616C"/>
    <w:rsid w:val="00AA631E"/>
    <w:rsid w:val="00AA63B1"/>
    <w:rsid w:val="00AA6463"/>
    <w:rsid w:val="00AA657F"/>
    <w:rsid w:val="00AA6A7C"/>
    <w:rsid w:val="00AA6AC4"/>
    <w:rsid w:val="00AA6D40"/>
    <w:rsid w:val="00AA6EA0"/>
    <w:rsid w:val="00AA6F6A"/>
    <w:rsid w:val="00AA70AA"/>
    <w:rsid w:val="00AA7103"/>
    <w:rsid w:val="00AA726F"/>
    <w:rsid w:val="00AA7521"/>
    <w:rsid w:val="00AA7744"/>
    <w:rsid w:val="00AA78ED"/>
    <w:rsid w:val="00AA7A34"/>
    <w:rsid w:val="00AA7D3A"/>
    <w:rsid w:val="00AA7D40"/>
    <w:rsid w:val="00AB0055"/>
    <w:rsid w:val="00AB01AC"/>
    <w:rsid w:val="00AB01B6"/>
    <w:rsid w:val="00AB0284"/>
    <w:rsid w:val="00AB061A"/>
    <w:rsid w:val="00AB06F1"/>
    <w:rsid w:val="00AB06FB"/>
    <w:rsid w:val="00AB08A9"/>
    <w:rsid w:val="00AB08D8"/>
    <w:rsid w:val="00AB10D0"/>
    <w:rsid w:val="00AB111F"/>
    <w:rsid w:val="00AB153E"/>
    <w:rsid w:val="00AB1A05"/>
    <w:rsid w:val="00AB1A90"/>
    <w:rsid w:val="00AB1C04"/>
    <w:rsid w:val="00AB1E07"/>
    <w:rsid w:val="00AB1E66"/>
    <w:rsid w:val="00AB1E6D"/>
    <w:rsid w:val="00AB23DA"/>
    <w:rsid w:val="00AB246C"/>
    <w:rsid w:val="00AB279F"/>
    <w:rsid w:val="00AB2819"/>
    <w:rsid w:val="00AB28C7"/>
    <w:rsid w:val="00AB29A4"/>
    <w:rsid w:val="00AB2B7F"/>
    <w:rsid w:val="00AB2BD0"/>
    <w:rsid w:val="00AB2DFA"/>
    <w:rsid w:val="00AB2ECF"/>
    <w:rsid w:val="00AB3650"/>
    <w:rsid w:val="00AB38F1"/>
    <w:rsid w:val="00AB3934"/>
    <w:rsid w:val="00AB3939"/>
    <w:rsid w:val="00AB3ABB"/>
    <w:rsid w:val="00AB3C7E"/>
    <w:rsid w:val="00AB3CEA"/>
    <w:rsid w:val="00AB3D0A"/>
    <w:rsid w:val="00AB3FF0"/>
    <w:rsid w:val="00AB4249"/>
    <w:rsid w:val="00AB456A"/>
    <w:rsid w:val="00AB4768"/>
    <w:rsid w:val="00AB48A2"/>
    <w:rsid w:val="00AB4A4D"/>
    <w:rsid w:val="00AB4BC5"/>
    <w:rsid w:val="00AB4D01"/>
    <w:rsid w:val="00AB4DB2"/>
    <w:rsid w:val="00AB4EDB"/>
    <w:rsid w:val="00AB4F63"/>
    <w:rsid w:val="00AB5180"/>
    <w:rsid w:val="00AB52DD"/>
    <w:rsid w:val="00AB52EB"/>
    <w:rsid w:val="00AB53B0"/>
    <w:rsid w:val="00AB5606"/>
    <w:rsid w:val="00AB5643"/>
    <w:rsid w:val="00AB56C0"/>
    <w:rsid w:val="00AB5BFB"/>
    <w:rsid w:val="00AB5D99"/>
    <w:rsid w:val="00AB5DBA"/>
    <w:rsid w:val="00AB5DC2"/>
    <w:rsid w:val="00AB60B1"/>
    <w:rsid w:val="00AB64BA"/>
    <w:rsid w:val="00AB6818"/>
    <w:rsid w:val="00AB68E4"/>
    <w:rsid w:val="00AB6A9F"/>
    <w:rsid w:val="00AB6BA2"/>
    <w:rsid w:val="00AB6BEB"/>
    <w:rsid w:val="00AB6E57"/>
    <w:rsid w:val="00AB7433"/>
    <w:rsid w:val="00AB75EA"/>
    <w:rsid w:val="00AB76A9"/>
    <w:rsid w:val="00AB77A2"/>
    <w:rsid w:val="00AB78B8"/>
    <w:rsid w:val="00AB78C6"/>
    <w:rsid w:val="00AB7B41"/>
    <w:rsid w:val="00AB7BD4"/>
    <w:rsid w:val="00AB7ED3"/>
    <w:rsid w:val="00AC052B"/>
    <w:rsid w:val="00AC056B"/>
    <w:rsid w:val="00AC0845"/>
    <w:rsid w:val="00AC09BB"/>
    <w:rsid w:val="00AC0D70"/>
    <w:rsid w:val="00AC10BC"/>
    <w:rsid w:val="00AC119B"/>
    <w:rsid w:val="00AC11D1"/>
    <w:rsid w:val="00AC122B"/>
    <w:rsid w:val="00AC132D"/>
    <w:rsid w:val="00AC1ABC"/>
    <w:rsid w:val="00AC1ED6"/>
    <w:rsid w:val="00AC2067"/>
    <w:rsid w:val="00AC239E"/>
    <w:rsid w:val="00AC24EF"/>
    <w:rsid w:val="00AC2847"/>
    <w:rsid w:val="00AC2891"/>
    <w:rsid w:val="00AC28FB"/>
    <w:rsid w:val="00AC2AB1"/>
    <w:rsid w:val="00AC36ED"/>
    <w:rsid w:val="00AC3752"/>
    <w:rsid w:val="00AC3839"/>
    <w:rsid w:val="00AC41AD"/>
    <w:rsid w:val="00AC4266"/>
    <w:rsid w:val="00AC4658"/>
    <w:rsid w:val="00AC4871"/>
    <w:rsid w:val="00AC4B10"/>
    <w:rsid w:val="00AC4C5B"/>
    <w:rsid w:val="00AC4CA0"/>
    <w:rsid w:val="00AC50B4"/>
    <w:rsid w:val="00AC50D2"/>
    <w:rsid w:val="00AC51CA"/>
    <w:rsid w:val="00AC52C8"/>
    <w:rsid w:val="00AC5416"/>
    <w:rsid w:val="00AC54C2"/>
    <w:rsid w:val="00AC554C"/>
    <w:rsid w:val="00AC59C5"/>
    <w:rsid w:val="00AC5AC1"/>
    <w:rsid w:val="00AC5C07"/>
    <w:rsid w:val="00AC5CB2"/>
    <w:rsid w:val="00AC5CB6"/>
    <w:rsid w:val="00AC6184"/>
    <w:rsid w:val="00AC628B"/>
    <w:rsid w:val="00AC6403"/>
    <w:rsid w:val="00AC6652"/>
    <w:rsid w:val="00AC6A9D"/>
    <w:rsid w:val="00AC6E10"/>
    <w:rsid w:val="00AC7474"/>
    <w:rsid w:val="00AC7AD6"/>
    <w:rsid w:val="00AC7B94"/>
    <w:rsid w:val="00AC7C1F"/>
    <w:rsid w:val="00AC7D6F"/>
    <w:rsid w:val="00AC7F8C"/>
    <w:rsid w:val="00AD0033"/>
    <w:rsid w:val="00AD00B7"/>
    <w:rsid w:val="00AD0115"/>
    <w:rsid w:val="00AD03D3"/>
    <w:rsid w:val="00AD07B2"/>
    <w:rsid w:val="00AD087D"/>
    <w:rsid w:val="00AD0A7E"/>
    <w:rsid w:val="00AD0ACB"/>
    <w:rsid w:val="00AD0DED"/>
    <w:rsid w:val="00AD1404"/>
    <w:rsid w:val="00AD1C97"/>
    <w:rsid w:val="00AD1DB8"/>
    <w:rsid w:val="00AD215D"/>
    <w:rsid w:val="00AD2596"/>
    <w:rsid w:val="00AD2825"/>
    <w:rsid w:val="00AD2B9E"/>
    <w:rsid w:val="00AD2BED"/>
    <w:rsid w:val="00AD31F3"/>
    <w:rsid w:val="00AD3462"/>
    <w:rsid w:val="00AD35F0"/>
    <w:rsid w:val="00AD36E4"/>
    <w:rsid w:val="00AD372C"/>
    <w:rsid w:val="00AD375C"/>
    <w:rsid w:val="00AD38E3"/>
    <w:rsid w:val="00AD3F35"/>
    <w:rsid w:val="00AD42FC"/>
    <w:rsid w:val="00AD4348"/>
    <w:rsid w:val="00AD44BA"/>
    <w:rsid w:val="00AD4979"/>
    <w:rsid w:val="00AD4B01"/>
    <w:rsid w:val="00AD4B47"/>
    <w:rsid w:val="00AD523A"/>
    <w:rsid w:val="00AD528E"/>
    <w:rsid w:val="00AD52B8"/>
    <w:rsid w:val="00AD541D"/>
    <w:rsid w:val="00AD5818"/>
    <w:rsid w:val="00AD5C2B"/>
    <w:rsid w:val="00AD5EB4"/>
    <w:rsid w:val="00AD5F44"/>
    <w:rsid w:val="00AD610D"/>
    <w:rsid w:val="00AD6405"/>
    <w:rsid w:val="00AD645A"/>
    <w:rsid w:val="00AD6511"/>
    <w:rsid w:val="00AD65C7"/>
    <w:rsid w:val="00AD66CE"/>
    <w:rsid w:val="00AD66FB"/>
    <w:rsid w:val="00AD67CF"/>
    <w:rsid w:val="00AD6BDE"/>
    <w:rsid w:val="00AD6C8A"/>
    <w:rsid w:val="00AD707F"/>
    <w:rsid w:val="00AD719C"/>
    <w:rsid w:val="00AD7268"/>
    <w:rsid w:val="00AD764B"/>
    <w:rsid w:val="00AD7B14"/>
    <w:rsid w:val="00AD7EA5"/>
    <w:rsid w:val="00AD7EC3"/>
    <w:rsid w:val="00AD7EDB"/>
    <w:rsid w:val="00AD7F02"/>
    <w:rsid w:val="00AD7F40"/>
    <w:rsid w:val="00AD7F59"/>
    <w:rsid w:val="00AE0050"/>
    <w:rsid w:val="00AE0433"/>
    <w:rsid w:val="00AE079A"/>
    <w:rsid w:val="00AE0828"/>
    <w:rsid w:val="00AE08BB"/>
    <w:rsid w:val="00AE096E"/>
    <w:rsid w:val="00AE0BCF"/>
    <w:rsid w:val="00AE0DA9"/>
    <w:rsid w:val="00AE120B"/>
    <w:rsid w:val="00AE1820"/>
    <w:rsid w:val="00AE1981"/>
    <w:rsid w:val="00AE1C1D"/>
    <w:rsid w:val="00AE1C90"/>
    <w:rsid w:val="00AE2054"/>
    <w:rsid w:val="00AE22BB"/>
    <w:rsid w:val="00AE264B"/>
    <w:rsid w:val="00AE2702"/>
    <w:rsid w:val="00AE288D"/>
    <w:rsid w:val="00AE28FF"/>
    <w:rsid w:val="00AE2B03"/>
    <w:rsid w:val="00AE2B9B"/>
    <w:rsid w:val="00AE2E33"/>
    <w:rsid w:val="00AE3374"/>
    <w:rsid w:val="00AE34A4"/>
    <w:rsid w:val="00AE35BE"/>
    <w:rsid w:val="00AE3679"/>
    <w:rsid w:val="00AE3969"/>
    <w:rsid w:val="00AE3C28"/>
    <w:rsid w:val="00AE3D09"/>
    <w:rsid w:val="00AE3DD1"/>
    <w:rsid w:val="00AE3EE6"/>
    <w:rsid w:val="00AE3F65"/>
    <w:rsid w:val="00AE4016"/>
    <w:rsid w:val="00AE40CD"/>
    <w:rsid w:val="00AE40D7"/>
    <w:rsid w:val="00AE42FE"/>
    <w:rsid w:val="00AE434E"/>
    <w:rsid w:val="00AE45B7"/>
    <w:rsid w:val="00AE46A8"/>
    <w:rsid w:val="00AE47E3"/>
    <w:rsid w:val="00AE4B23"/>
    <w:rsid w:val="00AE558C"/>
    <w:rsid w:val="00AE5843"/>
    <w:rsid w:val="00AE58CC"/>
    <w:rsid w:val="00AE58FF"/>
    <w:rsid w:val="00AE5A5A"/>
    <w:rsid w:val="00AE61D7"/>
    <w:rsid w:val="00AE6286"/>
    <w:rsid w:val="00AE64F3"/>
    <w:rsid w:val="00AE6510"/>
    <w:rsid w:val="00AE66F2"/>
    <w:rsid w:val="00AE691D"/>
    <w:rsid w:val="00AE69C5"/>
    <w:rsid w:val="00AE6B3B"/>
    <w:rsid w:val="00AE6F89"/>
    <w:rsid w:val="00AE7324"/>
    <w:rsid w:val="00AE7563"/>
    <w:rsid w:val="00AE765D"/>
    <w:rsid w:val="00AE780A"/>
    <w:rsid w:val="00AE7AC3"/>
    <w:rsid w:val="00AE7B68"/>
    <w:rsid w:val="00AE7C3A"/>
    <w:rsid w:val="00AF000C"/>
    <w:rsid w:val="00AF05F4"/>
    <w:rsid w:val="00AF064F"/>
    <w:rsid w:val="00AF087F"/>
    <w:rsid w:val="00AF0927"/>
    <w:rsid w:val="00AF0BE2"/>
    <w:rsid w:val="00AF0DF4"/>
    <w:rsid w:val="00AF12D1"/>
    <w:rsid w:val="00AF13A6"/>
    <w:rsid w:val="00AF14FA"/>
    <w:rsid w:val="00AF1964"/>
    <w:rsid w:val="00AF1A4D"/>
    <w:rsid w:val="00AF1AE4"/>
    <w:rsid w:val="00AF1C48"/>
    <w:rsid w:val="00AF1D6A"/>
    <w:rsid w:val="00AF1FAD"/>
    <w:rsid w:val="00AF2008"/>
    <w:rsid w:val="00AF26D7"/>
    <w:rsid w:val="00AF2AC4"/>
    <w:rsid w:val="00AF2EA7"/>
    <w:rsid w:val="00AF2EEB"/>
    <w:rsid w:val="00AF30EE"/>
    <w:rsid w:val="00AF33AE"/>
    <w:rsid w:val="00AF3438"/>
    <w:rsid w:val="00AF34CF"/>
    <w:rsid w:val="00AF36E9"/>
    <w:rsid w:val="00AF3886"/>
    <w:rsid w:val="00AF3A79"/>
    <w:rsid w:val="00AF3B9B"/>
    <w:rsid w:val="00AF3CFC"/>
    <w:rsid w:val="00AF3FE2"/>
    <w:rsid w:val="00AF4345"/>
    <w:rsid w:val="00AF43C9"/>
    <w:rsid w:val="00AF460A"/>
    <w:rsid w:val="00AF477F"/>
    <w:rsid w:val="00AF487A"/>
    <w:rsid w:val="00AF4B2F"/>
    <w:rsid w:val="00AF534A"/>
    <w:rsid w:val="00AF53EF"/>
    <w:rsid w:val="00AF55AD"/>
    <w:rsid w:val="00AF56CC"/>
    <w:rsid w:val="00AF5B1C"/>
    <w:rsid w:val="00AF5C2D"/>
    <w:rsid w:val="00AF5F28"/>
    <w:rsid w:val="00AF5F9C"/>
    <w:rsid w:val="00AF6090"/>
    <w:rsid w:val="00AF6145"/>
    <w:rsid w:val="00AF62F0"/>
    <w:rsid w:val="00AF66A3"/>
    <w:rsid w:val="00AF66E6"/>
    <w:rsid w:val="00AF6AD0"/>
    <w:rsid w:val="00AF6B84"/>
    <w:rsid w:val="00AF70C5"/>
    <w:rsid w:val="00AF7510"/>
    <w:rsid w:val="00AF7592"/>
    <w:rsid w:val="00AF7738"/>
    <w:rsid w:val="00AF7815"/>
    <w:rsid w:val="00AF7943"/>
    <w:rsid w:val="00AF7C81"/>
    <w:rsid w:val="00AF7F25"/>
    <w:rsid w:val="00B00039"/>
    <w:rsid w:val="00B00308"/>
    <w:rsid w:val="00B0069E"/>
    <w:rsid w:val="00B008A3"/>
    <w:rsid w:val="00B008A7"/>
    <w:rsid w:val="00B00BEB"/>
    <w:rsid w:val="00B00F71"/>
    <w:rsid w:val="00B00FD8"/>
    <w:rsid w:val="00B01205"/>
    <w:rsid w:val="00B013AE"/>
    <w:rsid w:val="00B014BF"/>
    <w:rsid w:val="00B01DAF"/>
    <w:rsid w:val="00B01DB1"/>
    <w:rsid w:val="00B01ECE"/>
    <w:rsid w:val="00B025E3"/>
    <w:rsid w:val="00B02AED"/>
    <w:rsid w:val="00B03207"/>
    <w:rsid w:val="00B033DD"/>
    <w:rsid w:val="00B033F3"/>
    <w:rsid w:val="00B03867"/>
    <w:rsid w:val="00B03B34"/>
    <w:rsid w:val="00B03B7F"/>
    <w:rsid w:val="00B03B83"/>
    <w:rsid w:val="00B03E2A"/>
    <w:rsid w:val="00B0401C"/>
    <w:rsid w:val="00B044A9"/>
    <w:rsid w:val="00B0455C"/>
    <w:rsid w:val="00B049A7"/>
    <w:rsid w:val="00B04B01"/>
    <w:rsid w:val="00B04B0D"/>
    <w:rsid w:val="00B04B3B"/>
    <w:rsid w:val="00B04D4C"/>
    <w:rsid w:val="00B04E10"/>
    <w:rsid w:val="00B05100"/>
    <w:rsid w:val="00B051DA"/>
    <w:rsid w:val="00B057CA"/>
    <w:rsid w:val="00B058E9"/>
    <w:rsid w:val="00B05902"/>
    <w:rsid w:val="00B05BA2"/>
    <w:rsid w:val="00B05EE4"/>
    <w:rsid w:val="00B06123"/>
    <w:rsid w:val="00B0619D"/>
    <w:rsid w:val="00B06919"/>
    <w:rsid w:val="00B06DAC"/>
    <w:rsid w:val="00B06DCD"/>
    <w:rsid w:val="00B0747E"/>
    <w:rsid w:val="00B074B3"/>
    <w:rsid w:val="00B07624"/>
    <w:rsid w:val="00B0788F"/>
    <w:rsid w:val="00B078B9"/>
    <w:rsid w:val="00B07A78"/>
    <w:rsid w:val="00B07B80"/>
    <w:rsid w:val="00B100AE"/>
    <w:rsid w:val="00B101F3"/>
    <w:rsid w:val="00B102D8"/>
    <w:rsid w:val="00B10355"/>
    <w:rsid w:val="00B105B0"/>
    <w:rsid w:val="00B105B6"/>
    <w:rsid w:val="00B10803"/>
    <w:rsid w:val="00B109A0"/>
    <w:rsid w:val="00B109CF"/>
    <w:rsid w:val="00B10C08"/>
    <w:rsid w:val="00B10FD1"/>
    <w:rsid w:val="00B113E6"/>
    <w:rsid w:val="00B113EE"/>
    <w:rsid w:val="00B11421"/>
    <w:rsid w:val="00B1167A"/>
    <w:rsid w:val="00B11798"/>
    <w:rsid w:val="00B11A38"/>
    <w:rsid w:val="00B11EAA"/>
    <w:rsid w:val="00B11FD2"/>
    <w:rsid w:val="00B1215E"/>
    <w:rsid w:val="00B12164"/>
    <w:rsid w:val="00B1235E"/>
    <w:rsid w:val="00B12896"/>
    <w:rsid w:val="00B12D9E"/>
    <w:rsid w:val="00B131FA"/>
    <w:rsid w:val="00B13230"/>
    <w:rsid w:val="00B133DE"/>
    <w:rsid w:val="00B135A8"/>
    <w:rsid w:val="00B138AA"/>
    <w:rsid w:val="00B13C1D"/>
    <w:rsid w:val="00B13D0A"/>
    <w:rsid w:val="00B13D98"/>
    <w:rsid w:val="00B13E32"/>
    <w:rsid w:val="00B13F0C"/>
    <w:rsid w:val="00B14153"/>
    <w:rsid w:val="00B143A0"/>
    <w:rsid w:val="00B14805"/>
    <w:rsid w:val="00B14996"/>
    <w:rsid w:val="00B14FA5"/>
    <w:rsid w:val="00B15558"/>
    <w:rsid w:val="00B155C7"/>
    <w:rsid w:val="00B15933"/>
    <w:rsid w:val="00B15AD4"/>
    <w:rsid w:val="00B15BA8"/>
    <w:rsid w:val="00B161A3"/>
    <w:rsid w:val="00B162F8"/>
    <w:rsid w:val="00B16335"/>
    <w:rsid w:val="00B164A4"/>
    <w:rsid w:val="00B165FE"/>
    <w:rsid w:val="00B16780"/>
    <w:rsid w:val="00B16A5D"/>
    <w:rsid w:val="00B16D26"/>
    <w:rsid w:val="00B1738B"/>
    <w:rsid w:val="00B175AF"/>
    <w:rsid w:val="00B17819"/>
    <w:rsid w:val="00B1788F"/>
    <w:rsid w:val="00B178A8"/>
    <w:rsid w:val="00B17A0C"/>
    <w:rsid w:val="00B17A86"/>
    <w:rsid w:val="00B17AE1"/>
    <w:rsid w:val="00B17B23"/>
    <w:rsid w:val="00B17FEF"/>
    <w:rsid w:val="00B202BA"/>
    <w:rsid w:val="00B20441"/>
    <w:rsid w:val="00B2055B"/>
    <w:rsid w:val="00B2056D"/>
    <w:rsid w:val="00B2058F"/>
    <w:rsid w:val="00B20671"/>
    <w:rsid w:val="00B207E4"/>
    <w:rsid w:val="00B20988"/>
    <w:rsid w:val="00B20DC7"/>
    <w:rsid w:val="00B216DF"/>
    <w:rsid w:val="00B2171A"/>
    <w:rsid w:val="00B21B2E"/>
    <w:rsid w:val="00B21B86"/>
    <w:rsid w:val="00B21C62"/>
    <w:rsid w:val="00B22135"/>
    <w:rsid w:val="00B2222D"/>
    <w:rsid w:val="00B222BF"/>
    <w:rsid w:val="00B22900"/>
    <w:rsid w:val="00B229B2"/>
    <w:rsid w:val="00B22BC0"/>
    <w:rsid w:val="00B2331A"/>
    <w:rsid w:val="00B234BC"/>
    <w:rsid w:val="00B23599"/>
    <w:rsid w:val="00B237D0"/>
    <w:rsid w:val="00B23A8C"/>
    <w:rsid w:val="00B23FAB"/>
    <w:rsid w:val="00B240B6"/>
    <w:rsid w:val="00B241A2"/>
    <w:rsid w:val="00B24278"/>
    <w:rsid w:val="00B2479B"/>
    <w:rsid w:val="00B2495F"/>
    <w:rsid w:val="00B24964"/>
    <w:rsid w:val="00B24A74"/>
    <w:rsid w:val="00B24CB9"/>
    <w:rsid w:val="00B25004"/>
    <w:rsid w:val="00B253C3"/>
    <w:rsid w:val="00B25427"/>
    <w:rsid w:val="00B25549"/>
    <w:rsid w:val="00B255D6"/>
    <w:rsid w:val="00B25681"/>
    <w:rsid w:val="00B2598C"/>
    <w:rsid w:val="00B25D2A"/>
    <w:rsid w:val="00B25DD6"/>
    <w:rsid w:val="00B25EC0"/>
    <w:rsid w:val="00B25FA4"/>
    <w:rsid w:val="00B26075"/>
    <w:rsid w:val="00B261B0"/>
    <w:rsid w:val="00B261D7"/>
    <w:rsid w:val="00B26379"/>
    <w:rsid w:val="00B264BA"/>
    <w:rsid w:val="00B26546"/>
    <w:rsid w:val="00B2657C"/>
    <w:rsid w:val="00B26625"/>
    <w:rsid w:val="00B2666A"/>
    <w:rsid w:val="00B266A3"/>
    <w:rsid w:val="00B26A58"/>
    <w:rsid w:val="00B26A65"/>
    <w:rsid w:val="00B26B86"/>
    <w:rsid w:val="00B26C22"/>
    <w:rsid w:val="00B26D49"/>
    <w:rsid w:val="00B270B3"/>
    <w:rsid w:val="00B27609"/>
    <w:rsid w:val="00B277BE"/>
    <w:rsid w:val="00B278F8"/>
    <w:rsid w:val="00B279CE"/>
    <w:rsid w:val="00B27A4B"/>
    <w:rsid w:val="00B27D4A"/>
    <w:rsid w:val="00B27D66"/>
    <w:rsid w:val="00B27F09"/>
    <w:rsid w:val="00B30025"/>
    <w:rsid w:val="00B30037"/>
    <w:rsid w:val="00B306CF"/>
    <w:rsid w:val="00B30872"/>
    <w:rsid w:val="00B3094C"/>
    <w:rsid w:val="00B309A8"/>
    <w:rsid w:val="00B30CD6"/>
    <w:rsid w:val="00B30FE8"/>
    <w:rsid w:val="00B310A3"/>
    <w:rsid w:val="00B3113A"/>
    <w:rsid w:val="00B312E2"/>
    <w:rsid w:val="00B31304"/>
    <w:rsid w:val="00B3158A"/>
    <w:rsid w:val="00B315D0"/>
    <w:rsid w:val="00B3199A"/>
    <w:rsid w:val="00B322E6"/>
    <w:rsid w:val="00B3286A"/>
    <w:rsid w:val="00B32B65"/>
    <w:rsid w:val="00B32E1E"/>
    <w:rsid w:val="00B33163"/>
    <w:rsid w:val="00B331FC"/>
    <w:rsid w:val="00B33306"/>
    <w:rsid w:val="00B33676"/>
    <w:rsid w:val="00B33871"/>
    <w:rsid w:val="00B33B84"/>
    <w:rsid w:val="00B3443B"/>
    <w:rsid w:val="00B34515"/>
    <w:rsid w:val="00B3483E"/>
    <w:rsid w:val="00B34BB5"/>
    <w:rsid w:val="00B35049"/>
    <w:rsid w:val="00B350E6"/>
    <w:rsid w:val="00B35438"/>
    <w:rsid w:val="00B354AD"/>
    <w:rsid w:val="00B354F2"/>
    <w:rsid w:val="00B35AF3"/>
    <w:rsid w:val="00B35B17"/>
    <w:rsid w:val="00B35DB1"/>
    <w:rsid w:val="00B360BA"/>
    <w:rsid w:val="00B36128"/>
    <w:rsid w:val="00B36342"/>
    <w:rsid w:val="00B3639A"/>
    <w:rsid w:val="00B365E4"/>
    <w:rsid w:val="00B36686"/>
    <w:rsid w:val="00B366C0"/>
    <w:rsid w:val="00B366F0"/>
    <w:rsid w:val="00B368FB"/>
    <w:rsid w:val="00B3690E"/>
    <w:rsid w:val="00B36985"/>
    <w:rsid w:val="00B36C48"/>
    <w:rsid w:val="00B370B5"/>
    <w:rsid w:val="00B37167"/>
    <w:rsid w:val="00B3722E"/>
    <w:rsid w:val="00B37383"/>
    <w:rsid w:val="00B376BC"/>
    <w:rsid w:val="00B37705"/>
    <w:rsid w:val="00B37B55"/>
    <w:rsid w:val="00B37BF1"/>
    <w:rsid w:val="00B4007B"/>
    <w:rsid w:val="00B40095"/>
    <w:rsid w:val="00B401A6"/>
    <w:rsid w:val="00B40239"/>
    <w:rsid w:val="00B4027C"/>
    <w:rsid w:val="00B40301"/>
    <w:rsid w:val="00B405E1"/>
    <w:rsid w:val="00B4078E"/>
    <w:rsid w:val="00B4080D"/>
    <w:rsid w:val="00B4082D"/>
    <w:rsid w:val="00B40984"/>
    <w:rsid w:val="00B409BE"/>
    <w:rsid w:val="00B40D2A"/>
    <w:rsid w:val="00B40F39"/>
    <w:rsid w:val="00B41A8E"/>
    <w:rsid w:val="00B41B2F"/>
    <w:rsid w:val="00B41DA5"/>
    <w:rsid w:val="00B41F0E"/>
    <w:rsid w:val="00B42125"/>
    <w:rsid w:val="00B42171"/>
    <w:rsid w:val="00B421E5"/>
    <w:rsid w:val="00B422A1"/>
    <w:rsid w:val="00B42923"/>
    <w:rsid w:val="00B42954"/>
    <w:rsid w:val="00B429DE"/>
    <w:rsid w:val="00B42A37"/>
    <w:rsid w:val="00B42B4B"/>
    <w:rsid w:val="00B42B53"/>
    <w:rsid w:val="00B42ECA"/>
    <w:rsid w:val="00B43046"/>
    <w:rsid w:val="00B4318A"/>
    <w:rsid w:val="00B43287"/>
    <w:rsid w:val="00B437C1"/>
    <w:rsid w:val="00B43A12"/>
    <w:rsid w:val="00B43B66"/>
    <w:rsid w:val="00B43D58"/>
    <w:rsid w:val="00B43E10"/>
    <w:rsid w:val="00B43EC9"/>
    <w:rsid w:val="00B443D2"/>
    <w:rsid w:val="00B44418"/>
    <w:rsid w:val="00B4442D"/>
    <w:rsid w:val="00B449B1"/>
    <w:rsid w:val="00B449E3"/>
    <w:rsid w:val="00B44B43"/>
    <w:rsid w:val="00B44D36"/>
    <w:rsid w:val="00B44D69"/>
    <w:rsid w:val="00B44E5F"/>
    <w:rsid w:val="00B44EF3"/>
    <w:rsid w:val="00B450C0"/>
    <w:rsid w:val="00B451DD"/>
    <w:rsid w:val="00B45372"/>
    <w:rsid w:val="00B4565D"/>
    <w:rsid w:val="00B456F7"/>
    <w:rsid w:val="00B45BC4"/>
    <w:rsid w:val="00B45D94"/>
    <w:rsid w:val="00B45ED9"/>
    <w:rsid w:val="00B45FE1"/>
    <w:rsid w:val="00B460A6"/>
    <w:rsid w:val="00B463B4"/>
    <w:rsid w:val="00B46464"/>
    <w:rsid w:val="00B464F5"/>
    <w:rsid w:val="00B4659F"/>
    <w:rsid w:val="00B4680B"/>
    <w:rsid w:val="00B46A7A"/>
    <w:rsid w:val="00B470FF"/>
    <w:rsid w:val="00B47199"/>
    <w:rsid w:val="00B474F9"/>
    <w:rsid w:val="00B475CD"/>
    <w:rsid w:val="00B477D9"/>
    <w:rsid w:val="00B47E6A"/>
    <w:rsid w:val="00B47EFF"/>
    <w:rsid w:val="00B47F2F"/>
    <w:rsid w:val="00B501CB"/>
    <w:rsid w:val="00B5022C"/>
    <w:rsid w:val="00B506C5"/>
    <w:rsid w:val="00B51156"/>
    <w:rsid w:val="00B51192"/>
    <w:rsid w:val="00B51403"/>
    <w:rsid w:val="00B514FB"/>
    <w:rsid w:val="00B51836"/>
    <w:rsid w:val="00B5187A"/>
    <w:rsid w:val="00B51B12"/>
    <w:rsid w:val="00B51D37"/>
    <w:rsid w:val="00B51FCA"/>
    <w:rsid w:val="00B52057"/>
    <w:rsid w:val="00B52AB9"/>
    <w:rsid w:val="00B52DF5"/>
    <w:rsid w:val="00B532B6"/>
    <w:rsid w:val="00B535D7"/>
    <w:rsid w:val="00B5368F"/>
    <w:rsid w:val="00B53AFC"/>
    <w:rsid w:val="00B53E95"/>
    <w:rsid w:val="00B5451F"/>
    <w:rsid w:val="00B547CB"/>
    <w:rsid w:val="00B547EB"/>
    <w:rsid w:val="00B54919"/>
    <w:rsid w:val="00B5499C"/>
    <w:rsid w:val="00B54CF5"/>
    <w:rsid w:val="00B54D43"/>
    <w:rsid w:val="00B54F3F"/>
    <w:rsid w:val="00B55037"/>
    <w:rsid w:val="00B550B3"/>
    <w:rsid w:val="00B5513E"/>
    <w:rsid w:val="00B55235"/>
    <w:rsid w:val="00B554BE"/>
    <w:rsid w:val="00B554E5"/>
    <w:rsid w:val="00B555EA"/>
    <w:rsid w:val="00B55854"/>
    <w:rsid w:val="00B55B21"/>
    <w:rsid w:val="00B55C32"/>
    <w:rsid w:val="00B55D80"/>
    <w:rsid w:val="00B55FBC"/>
    <w:rsid w:val="00B5651A"/>
    <w:rsid w:val="00B567CD"/>
    <w:rsid w:val="00B5698A"/>
    <w:rsid w:val="00B5753F"/>
    <w:rsid w:val="00B57549"/>
    <w:rsid w:val="00B575BD"/>
    <w:rsid w:val="00B57690"/>
    <w:rsid w:val="00B57824"/>
    <w:rsid w:val="00B603DF"/>
    <w:rsid w:val="00B60541"/>
    <w:rsid w:val="00B606C0"/>
    <w:rsid w:val="00B60840"/>
    <w:rsid w:val="00B6099A"/>
    <w:rsid w:val="00B60C05"/>
    <w:rsid w:val="00B60DBA"/>
    <w:rsid w:val="00B60EAF"/>
    <w:rsid w:val="00B6123A"/>
    <w:rsid w:val="00B612A0"/>
    <w:rsid w:val="00B614DA"/>
    <w:rsid w:val="00B6164F"/>
    <w:rsid w:val="00B61994"/>
    <w:rsid w:val="00B62168"/>
    <w:rsid w:val="00B6219E"/>
    <w:rsid w:val="00B6236E"/>
    <w:rsid w:val="00B628C3"/>
    <w:rsid w:val="00B62A50"/>
    <w:rsid w:val="00B62AA8"/>
    <w:rsid w:val="00B6316B"/>
    <w:rsid w:val="00B6328D"/>
    <w:rsid w:val="00B6340E"/>
    <w:rsid w:val="00B63B56"/>
    <w:rsid w:val="00B63E92"/>
    <w:rsid w:val="00B63FC8"/>
    <w:rsid w:val="00B64074"/>
    <w:rsid w:val="00B6410F"/>
    <w:rsid w:val="00B6434C"/>
    <w:rsid w:val="00B6455C"/>
    <w:rsid w:val="00B6474B"/>
    <w:rsid w:val="00B647E1"/>
    <w:rsid w:val="00B64AAE"/>
    <w:rsid w:val="00B64B45"/>
    <w:rsid w:val="00B64CFF"/>
    <w:rsid w:val="00B6514B"/>
    <w:rsid w:val="00B6518A"/>
    <w:rsid w:val="00B65232"/>
    <w:rsid w:val="00B652E1"/>
    <w:rsid w:val="00B65A83"/>
    <w:rsid w:val="00B65E8C"/>
    <w:rsid w:val="00B65F0C"/>
    <w:rsid w:val="00B65F2C"/>
    <w:rsid w:val="00B6602F"/>
    <w:rsid w:val="00B661BB"/>
    <w:rsid w:val="00B667D7"/>
    <w:rsid w:val="00B66D9C"/>
    <w:rsid w:val="00B66F84"/>
    <w:rsid w:val="00B6724F"/>
    <w:rsid w:val="00B6749A"/>
    <w:rsid w:val="00B6749D"/>
    <w:rsid w:val="00B679C0"/>
    <w:rsid w:val="00B67C07"/>
    <w:rsid w:val="00B70055"/>
    <w:rsid w:val="00B701AB"/>
    <w:rsid w:val="00B707D3"/>
    <w:rsid w:val="00B707F4"/>
    <w:rsid w:val="00B708BF"/>
    <w:rsid w:val="00B70C22"/>
    <w:rsid w:val="00B70D54"/>
    <w:rsid w:val="00B71328"/>
    <w:rsid w:val="00B71648"/>
    <w:rsid w:val="00B716CF"/>
    <w:rsid w:val="00B716D8"/>
    <w:rsid w:val="00B718DC"/>
    <w:rsid w:val="00B71926"/>
    <w:rsid w:val="00B71998"/>
    <w:rsid w:val="00B71A68"/>
    <w:rsid w:val="00B71C91"/>
    <w:rsid w:val="00B71CE1"/>
    <w:rsid w:val="00B71DDF"/>
    <w:rsid w:val="00B722C6"/>
    <w:rsid w:val="00B72795"/>
    <w:rsid w:val="00B7295B"/>
    <w:rsid w:val="00B72CF5"/>
    <w:rsid w:val="00B73082"/>
    <w:rsid w:val="00B732CA"/>
    <w:rsid w:val="00B73358"/>
    <w:rsid w:val="00B733EB"/>
    <w:rsid w:val="00B73557"/>
    <w:rsid w:val="00B735A0"/>
    <w:rsid w:val="00B736E3"/>
    <w:rsid w:val="00B73821"/>
    <w:rsid w:val="00B74138"/>
    <w:rsid w:val="00B742DC"/>
    <w:rsid w:val="00B74422"/>
    <w:rsid w:val="00B74857"/>
    <w:rsid w:val="00B748CC"/>
    <w:rsid w:val="00B748EA"/>
    <w:rsid w:val="00B7535E"/>
    <w:rsid w:val="00B7555C"/>
    <w:rsid w:val="00B76295"/>
    <w:rsid w:val="00B7642A"/>
    <w:rsid w:val="00B765F7"/>
    <w:rsid w:val="00B7695F"/>
    <w:rsid w:val="00B76A25"/>
    <w:rsid w:val="00B76DBB"/>
    <w:rsid w:val="00B770ED"/>
    <w:rsid w:val="00B77100"/>
    <w:rsid w:val="00B77146"/>
    <w:rsid w:val="00B7716F"/>
    <w:rsid w:val="00B773AC"/>
    <w:rsid w:val="00B77656"/>
    <w:rsid w:val="00B777CA"/>
    <w:rsid w:val="00B777E3"/>
    <w:rsid w:val="00B77992"/>
    <w:rsid w:val="00B77A52"/>
    <w:rsid w:val="00B77B26"/>
    <w:rsid w:val="00B77BFB"/>
    <w:rsid w:val="00B77C8B"/>
    <w:rsid w:val="00B77D4F"/>
    <w:rsid w:val="00B8000A"/>
    <w:rsid w:val="00B80251"/>
    <w:rsid w:val="00B805B1"/>
    <w:rsid w:val="00B809CE"/>
    <w:rsid w:val="00B80BDF"/>
    <w:rsid w:val="00B80E6A"/>
    <w:rsid w:val="00B80EFF"/>
    <w:rsid w:val="00B817C9"/>
    <w:rsid w:val="00B81811"/>
    <w:rsid w:val="00B81880"/>
    <w:rsid w:val="00B81A0E"/>
    <w:rsid w:val="00B81AF2"/>
    <w:rsid w:val="00B81B95"/>
    <w:rsid w:val="00B81D3E"/>
    <w:rsid w:val="00B81DBB"/>
    <w:rsid w:val="00B82836"/>
    <w:rsid w:val="00B82AFB"/>
    <w:rsid w:val="00B82C19"/>
    <w:rsid w:val="00B82CC6"/>
    <w:rsid w:val="00B82F39"/>
    <w:rsid w:val="00B8326C"/>
    <w:rsid w:val="00B834DC"/>
    <w:rsid w:val="00B83935"/>
    <w:rsid w:val="00B8396F"/>
    <w:rsid w:val="00B83AB1"/>
    <w:rsid w:val="00B83AE2"/>
    <w:rsid w:val="00B83B53"/>
    <w:rsid w:val="00B83CD6"/>
    <w:rsid w:val="00B84082"/>
    <w:rsid w:val="00B8411D"/>
    <w:rsid w:val="00B841C2"/>
    <w:rsid w:val="00B84296"/>
    <w:rsid w:val="00B84917"/>
    <w:rsid w:val="00B84A11"/>
    <w:rsid w:val="00B84D28"/>
    <w:rsid w:val="00B84DB8"/>
    <w:rsid w:val="00B84F7B"/>
    <w:rsid w:val="00B8542E"/>
    <w:rsid w:val="00B8552A"/>
    <w:rsid w:val="00B856CD"/>
    <w:rsid w:val="00B858A2"/>
    <w:rsid w:val="00B858F4"/>
    <w:rsid w:val="00B85B6A"/>
    <w:rsid w:val="00B85B96"/>
    <w:rsid w:val="00B85C57"/>
    <w:rsid w:val="00B85C59"/>
    <w:rsid w:val="00B85D3D"/>
    <w:rsid w:val="00B861FC"/>
    <w:rsid w:val="00B862B5"/>
    <w:rsid w:val="00B866AA"/>
    <w:rsid w:val="00B866DC"/>
    <w:rsid w:val="00B86895"/>
    <w:rsid w:val="00B868F4"/>
    <w:rsid w:val="00B86923"/>
    <w:rsid w:val="00B86A2B"/>
    <w:rsid w:val="00B86F27"/>
    <w:rsid w:val="00B87070"/>
    <w:rsid w:val="00B872D2"/>
    <w:rsid w:val="00B873EE"/>
    <w:rsid w:val="00B873FD"/>
    <w:rsid w:val="00B87B4B"/>
    <w:rsid w:val="00B9005B"/>
    <w:rsid w:val="00B90244"/>
    <w:rsid w:val="00B9052B"/>
    <w:rsid w:val="00B907D0"/>
    <w:rsid w:val="00B907F5"/>
    <w:rsid w:val="00B90842"/>
    <w:rsid w:val="00B90DE0"/>
    <w:rsid w:val="00B90E52"/>
    <w:rsid w:val="00B91107"/>
    <w:rsid w:val="00B9128F"/>
    <w:rsid w:val="00B912EB"/>
    <w:rsid w:val="00B917AE"/>
    <w:rsid w:val="00B91972"/>
    <w:rsid w:val="00B91DB8"/>
    <w:rsid w:val="00B91E10"/>
    <w:rsid w:val="00B91FA2"/>
    <w:rsid w:val="00B91FC1"/>
    <w:rsid w:val="00B9217C"/>
    <w:rsid w:val="00B92308"/>
    <w:rsid w:val="00B9281A"/>
    <w:rsid w:val="00B928AB"/>
    <w:rsid w:val="00B92925"/>
    <w:rsid w:val="00B92926"/>
    <w:rsid w:val="00B92EAB"/>
    <w:rsid w:val="00B92EB0"/>
    <w:rsid w:val="00B93212"/>
    <w:rsid w:val="00B93680"/>
    <w:rsid w:val="00B93AD2"/>
    <w:rsid w:val="00B93C02"/>
    <w:rsid w:val="00B940EE"/>
    <w:rsid w:val="00B943F4"/>
    <w:rsid w:val="00B9446C"/>
    <w:rsid w:val="00B94652"/>
    <w:rsid w:val="00B946DE"/>
    <w:rsid w:val="00B948EA"/>
    <w:rsid w:val="00B949EE"/>
    <w:rsid w:val="00B94C07"/>
    <w:rsid w:val="00B94DA3"/>
    <w:rsid w:val="00B95203"/>
    <w:rsid w:val="00B957B3"/>
    <w:rsid w:val="00B95903"/>
    <w:rsid w:val="00B95CA5"/>
    <w:rsid w:val="00B95DFD"/>
    <w:rsid w:val="00B95FF1"/>
    <w:rsid w:val="00B9612E"/>
    <w:rsid w:val="00B966A0"/>
    <w:rsid w:val="00B96716"/>
    <w:rsid w:val="00B969F6"/>
    <w:rsid w:val="00B96D40"/>
    <w:rsid w:val="00B96F4F"/>
    <w:rsid w:val="00B970AD"/>
    <w:rsid w:val="00B972CF"/>
    <w:rsid w:val="00B977CA"/>
    <w:rsid w:val="00B97834"/>
    <w:rsid w:val="00B978D3"/>
    <w:rsid w:val="00B97B86"/>
    <w:rsid w:val="00B97C6B"/>
    <w:rsid w:val="00B97E08"/>
    <w:rsid w:val="00B97EF0"/>
    <w:rsid w:val="00B97FDC"/>
    <w:rsid w:val="00BA0111"/>
    <w:rsid w:val="00BA0172"/>
    <w:rsid w:val="00BA0213"/>
    <w:rsid w:val="00BA0244"/>
    <w:rsid w:val="00BA02C9"/>
    <w:rsid w:val="00BA0421"/>
    <w:rsid w:val="00BA0CF6"/>
    <w:rsid w:val="00BA12E1"/>
    <w:rsid w:val="00BA165F"/>
    <w:rsid w:val="00BA1A0C"/>
    <w:rsid w:val="00BA1B4E"/>
    <w:rsid w:val="00BA1C15"/>
    <w:rsid w:val="00BA1DA8"/>
    <w:rsid w:val="00BA1DBE"/>
    <w:rsid w:val="00BA1DD3"/>
    <w:rsid w:val="00BA1E11"/>
    <w:rsid w:val="00BA2310"/>
    <w:rsid w:val="00BA2395"/>
    <w:rsid w:val="00BA264F"/>
    <w:rsid w:val="00BA2807"/>
    <w:rsid w:val="00BA2A59"/>
    <w:rsid w:val="00BA2DFC"/>
    <w:rsid w:val="00BA3149"/>
    <w:rsid w:val="00BA3164"/>
    <w:rsid w:val="00BA33FC"/>
    <w:rsid w:val="00BA37B9"/>
    <w:rsid w:val="00BA37BE"/>
    <w:rsid w:val="00BA3812"/>
    <w:rsid w:val="00BA3A43"/>
    <w:rsid w:val="00BA3AB9"/>
    <w:rsid w:val="00BA3B50"/>
    <w:rsid w:val="00BA3DA3"/>
    <w:rsid w:val="00BA3FCD"/>
    <w:rsid w:val="00BA4063"/>
    <w:rsid w:val="00BA40B5"/>
    <w:rsid w:val="00BA443B"/>
    <w:rsid w:val="00BA465F"/>
    <w:rsid w:val="00BA47E1"/>
    <w:rsid w:val="00BA4996"/>
    <w:rsid w:val="00BA4C6A"/>
    <w:rsid w:val="00BA4E90"/>
    <w:rsid w:val="00BA4EF1"/>
    <w:rsid w:val="00BA4F31"/>
    <w:rsid w:val="00BA52F3"/>
    <w:rsid w:val="00BA556E"/>
    <w:rsid w:val="00BA5599"/>
    <w:rsid w:val="00BA562F"/>
    <w:rsid w:val="00BA5792"/>
    <w:rsid w:val="00BA589D"/>
    <w:rsid w:val="00BA5AEC"/>
    <w:rsid w:val="00BA5C30"/>
    <w:rsid w:val="00BA5CD0"/>
    <w:rsid w:val="00BA5E89"/>
    <w:rsid w:val="00BA62A1"/>
    <w:rsid w:val="00BA63A6"/>
    <w:rsid w:val="00BA650D"/>
    <w:rsid w:val="00BA6572"/>
    <w:rsid w:val="00BA65BA"/>
    <w:rsid w:val="00BA65CA"/>
    <w:rsid w:val="00BA6A20"/>
    <w:rsid w:val="00BA6B26"/>
    <w:rsid w:val="00BA6CAA"/>
    <w:rsid w:val="00BA6D0F"/>
    <w:rsid w:val="00BA716E"/>
    <w:rsid w:val="00BA72EC"/>
    <w:rsid w:val="00BA7358"/>
    <w:rsid w:val="00BA79B0"/>
    <w:rsid w:val="00BA7A93"/>
    <w:rsid w:val="00BA7AC9"/>
    <w:rsid w:val="00BA7E18"/>
    <w:rsid w:val="00BA7F0E"/>
    <w:rsid w:val="00BB0337"/>
    <w:rsid w:val="00BB043A"/>
    <w:rsid w:val="00BB070E"/>
    <w:rsid w:val="00BB08E6"/>
    <w:rsid w:val="00BB0969"/>
    <w:rsid w:val="00BB0CAA"/>
    <w:rsid w:val="00BB0F13"/>
    <w:rsid w:val="00BB0F63"/>
    <w:rsid w:val="00BB13CA"/>
    <w:rsid w:val="00BB1A2A"/>
    <w:rsid w:val="00BB2110"/>
    <w:rsid w:val="00BB2201"/>
    <w:rsid w:val="00BB22BF"/>
    <w:rsid w:val="00BB22E5"/>
    <w:rsid w:val="00BB233B"/>
    <w:rsid w:val="00BB2839"/>
    <w:rsid w:val="00BB2EFE"/>
    <w:rsid w:val="00BB2F45"/>
    <w:rsid w:val="00BB308C"/>
    <w:rsid w:val="00BB31A2"/>
    <w:rsid w:val="00BB3235"/>
    <w:rsid w:val="00BB369E"/>
    <w:rsid w:val="00BB3812"/>
    <w:rsid w:val="00BB3B43"/>
    <w:rsid w:val="00BB3C33"/>
    <w:rsid w:val="00BB400A"/>
    <w:rsid w:val="00BB41A4"/>
    <w:rsid w:val="00BB41E2"/>
    <w:rsid w:val="00BB432C"/>
    <w:rsid w:val="00BB4540"/>
    <w:rsid w:val="00BB4B1D"/>
    <w:rsid w:val="00BB4DC6"/>
    <w:rsid w:val="00BB4E4D"/>
    <w:rsid w:val="00BB4FD8"/>
    <w:rsid w:val="00BB51C3"/>
    <w:rsid w:val="00BB550A"/>
    <w:rsid w:val="00BB5575"/>
    <w:rsid w:val="00BB5651"/>
    <w:rsid w:val="00BB578F"/>
    <w:rsid w:val="00BB59D9"/>
    <w:rsid w:val="00BB5B35"/>
    <w:rsid w:val="00BB5DC4"/>
    <w:rsid w:val="00BB6399"/>
    <w:rsid w:val="00BB63EF"/>
    <w:rsid w:val="00BB649D"/>
    <w:rsid w:val="00BB661B"/>
    <w:rsid w:val="00BB683B"/>
    <w:rsid w:val="00BB692C"/>
    <w:rsid w:val="00BB695E"/>
    <w:rsid w:val="00BB69E2"/>
    <w:rsid w:val="00BB70FE"/>
    <w:rsid w:val="00BB7418"/>
    <w:rsid w:val="00BB764F"/>
    <w:rsid w:val="00BB76A9"/>
    <w:rsid w:val="00BB78D8"/>
    <w:rsid w:val="00BB797F"/>
    <w:rsid w:val="00BB798C"/>
    <w:rsid w:val="00BB7DC2"/>
    <w:rsid w:val="00BB7E3C"/>
    <w:rsid w:val="00BC02E9"/>
    <w:rsid w:val="00BC03A3"/>
    <w:rsid w:val="00BC03BF"/>
    <w:rsid w:val="00BC04D1"/>
    <w:rsid w:val="00BC0668"/>
    <w:rsid w:val="00BC0717"/>
    <w:rsid w:val="00BC073A"/>
    <w:rsid w:val="00BC0CC4"/>
    <w:rsid w:val="00BC103F"/>
    <w:rsid w:val="00BC12C0"/>
    <w:rsid w:val="00BC168E"/>
    <w:rsid w:val="00BC173C"/>
    <w:rsid w:val="00BC1A68"/>
    <w:rsid w:val="00BC1AE3"/>
    <w:rsid w:val="00BC1B58"/>
    <w:rsid w:val="00BC1BE3"/>
    <w:rsid w:val="00BC1CFD"/>
    <w:rsid w:val="00BC1E9F"/>
    <w:rsid w:val="00BC2185"/>
    <w:rsid w:val="00BC21A5"/>
    <w:rsid w:val="00BC24CB"/>
    <w:rsid w:val="00BC2516"/>
    <w:rsid w:val="00BC274C"/>
    <w:rsid w:val="00BC27EE"/>
    <w:rsid w:val="00BC2823"/>
    <w:rsid w:val="00BC2AD8"/>
    <w:rsid w:val="00BC2C44"/>
    <w:rsid w:val="00BC2EB5"/>
    <w:rsid w:val="00BC33B9"/>
    <w:rsid w:val="00BC383B"/>
    <w:rsid w:val="00BC3C05"/>
    <w:rsid w:val="00BC3ED3"/>
    <w:rsid w:val="00BC4149"/>
    <w:rsid w:val="00BC41A3"/>
    <w:rsid w:val="00BC430F"/>
    <w:rsid w:val="00BC441D"/>
    <w:rsid w:val="00BC4593"/>
    <w:rsid w:val="00BC464C"/>
    <w:rsid w:val="00BC4844"/>
    <w:rsid w:val="00BC49C4"/>
    <w:rsid w:val="00BC4C87"/>
    <w:rsid w:val="00BC4F0C"/>
    <w:rsid w:val="00BC4FBA"/>
    <w:rsid w:val="00BC54BA"/>
    <w:rsid w:val="00BC55AA"/>
    <w:rsid w:val="00BC5648"/>
    <w:rsid w:val="00BC564D"/>
    <w:rsid w:val="00BC597D"/>
    <w:rsid w:val="00BC5A2F"/>
    <w:rsid w:val="00BC5C84"/>
    <w:rsid w:val="00BC5C98"/>
    <w:rsid w:val="00BC5DA1"/>
    <w:rsid w:val="00BC5F4C"/>
    <w:rsid w:val="00BC5F5E"/>
    <w:rsid w:val="00BC5FC3"/>
    <w:rsid w:val="00BC615B"/>
    <w:rsid w:val="00BC6C79"/>
    <w:rsid w:val="00BC6DE3"/>
    <w:rsid w:val="00BC7155"/>
    <w:rsid w:val="00BC7180"/>
    <w:rsid w:val="00BC749A"/>
    <w:rsid w:val="00BC783E"/>
    <w:rsid w:val="00BC7947"/>
    <w:rsid w:val="00BC7BFF"/>
    <w:rsid w:val="00BC7C7D"/>
    <w:rsid w:val="00BC7EAE"/>
    <w:rsid w:val="00BC7EFE"/>
    <w:rsid w:val="00BC7F77"/>
    <w:rsid w:val="00BD0298"/>
    <w:rsid w:val="00BD0480"/>
    <w:rsid w:val="00BD05F7"/>
    <w:rsid w:val="00BD0850"/>
    <w:rsid w:val="00BD0BFC"/>
    <w:rsid w:val="00BD1138"/>
    <w:rsid w:val="00BD137A"/>
    <w:rsid w:val="00BD1A5F"/>
    <w:rsid w:val="00BD1B26"/>
    <w:rsid w:val="00BD1D29"/>
    <w:rsid w:val="00BD1F59"/>
    <w:rsid w:val="00BD1F8A"/>
    <w:rsid w:val="00BD1FAA"/>
    <w:rsid w:val="00BD204B"/>
    <w:rsid w:val="00BD257A"/>
    <w:rsid w:val="00BD25E4"/>
    <w:rsid w:val="00BD286C"/>
    <w:rsid w:val="00BD2D70"/>
    <w:rsid w:val="00BD2E10"/>
    <w:rsid w:val="00BD2EB5"/>
    <w:rsid w:val="00BD359B"/>
    <w:rsid w:val="00BD375E"/>
    <w:rsid w:val="00BD3909"/>
    <w:rsid w:val="00BD395C"/>
    <w:rsid w:val="00BD4042"/>
    <w:rsid w:val="00BD41B4"/>
    <w:rsid w:val="00BD41FE"/>
    <w:rsid w:val="00BD423A"/>
    <w:rsid w:val="00BD4305"/>
    <w:rsid w:val="00BD46A0"/>
    <w:rsid w:val="00BD4866"/>
    <w:rsid w:val="00BD48BD"/>
    <w:rsid w:val="00BD51A3"/>
    <w:rsid w:val="00BD5210"/>
    <w:rsid w:val="00BD53EB"/>
    <w:rsid w:val="00BD567C"/>
    <w:rsid w:val="00BD56D1"/>
    <w:rsid w:val="00BD5797"/>
    <w:rsid w:val="00BD5962"/>
    <w:rsid w:val="00BD60B2"/>
    <w:rsid w:val="00BD63F2"/>
    <w:rsid w:val="00BD66DB"/>
    <w:rsid w:val="00BD6A7D"/>
    <w:rsid w:val="00BD6F3D"/>
    <w:rsid w:val="00BD7225"/>
    <w:rsid w:val="00BD7805"/>
    <w:rsid w:val="00BD7C8C"/>
    <w:rsid w:val="00BD7DEC"/>
    <w:rsid w:val="00BD7FEC"/>
    <w:rsid w:val="00BE0103"/>
    <w:rsid w:val="00BE06BD"/>
    <w:rsid w:val="00BE08FB"/>
    <w:rsid w:val="00BE0964"/>
    <w:rsid w:val="00BE0AF1"/>
    <w:rsid w:val="00BE0B5B"/>
    <w:rsid w:val="00BE0E48"/>
    <w:rsid w:val="00BE0FBC"/>
    <w:rsid w:val="00BE0FFC"/>
    <w:rsid w:val="00BE11A8"/>
    <w:rsid w:val="00BE143E"/>
    <w:rsid w:val="00BE1453"/>
    <w:rsid w:val="00BE15BF"/>
    <w:rsid w:val="00BE16FB"/>
    <w:rsid w:val="00BE176D"/>
    <w:rsid w:val="00BE1A34"/>
    <w:rsid w:val="00BE1A84"/>
    <w:rsid w:val="00BE1FB2"/>
    <w:rsid w:val="00BE2418"/>
    <w:rsid w:val="00BE2721"/>
    <w:rsid w:val="00BE2937"/>
    <w:rsid w:val="00BE2CEF"/>
    <w:rsid w:val="00BE2DC6"/>
    <w:rsid w:val="00BE2FE6"/>
    <w:rsid w:val="00BE309A"/>
    <w:rsid w:val="00BE35C4"/>
    <w:rsid w:val="00BE3620"/>
    <w:rsid w:val="00BE389E"/>
    <w:rsid w:val="00BE3B08"/>
    <w:rsid w:val="00BE3C88"/>
    <w:rsid w:val="00BE3CC2"/>
    <w:rsid w:val="00BE3DFD"/>
    <w:rsid w:val="00BE4195"/>
    <w:rsid w:val="00BE4245"/>
    <w:rsid w:val="00BE4BE9"/>
    <w:rsid w:val="00BE4C2C"/>
    <w:rsid w:val="00BE4C71"/>
    <w:rsid w:val="00BE4DB3"/>
    <w:rsid w:val="00BE4E3E"/>
    <w:rsid w:val="00BE505B"/>
    <w:rsid w:val="00BE532E"/>
    <w:rsid w:val="00BE5419"/>
    <w:rsid w:val="00BE56D1"/>
    <w:rsid w:val="00BE5893"/>
    <w:rsid w:val="00BE5921"/>
    <w:rsid w:val="00BE5940"/>
    <w:rsid w:val="00BE59AA"/>
    <w:rsid w:val="00BE6377"/>
    <w:rsid w:val="00BE6485"/>
    <w:rsid w:val="00BE6694"/>
    <w:rsid w:val="00BE679C"/>
    <w:rsid w:val="00BE67B6"/>
    <w:rsid w:val="00BE6832"/>
    <w:rsid w:val="00BE6953"/>
    <w:rsid w:val="00BE7034"/>
    <w:rsid w:val="00BE70AE"/>
    <w:rsid w:val="00BE71AB"/>
    <w:rsid w:val="00BE7262"/>
    <w:rsid w:val="00BE7301"/>
    <w:rsid w:val="00BE7516"/>
    <w:rsid w:val="00BE7689"/>
    <w:rsid w:val="00BE768C"/>
    <w:rsid w:val="00BE769C"/>
    <w:rsid w:val="00BE7A87"/>
    <w:rsid w:val="00BE7FD3"/>
    <w:rsid w:val="00BF02E6"/>
    <w:rsid w:val="00BF037C"/>
    <w:rsid w:val="00BF05B0"/>
    <w:rsid w:val="00BF0751"/>
    <w:rsid w:val="00BF09EC"/>
    <w:rsid w:val="00BF0A42"/>
    <w:rsid w:val="00BF0AEB"/>
    <w:rsid w:val="00BF0E45"/>
    <w:rsid w:val="00BF125F"/>
    <w:rsid w:val="00BF12A7"/>
    <w:rsid w:val="00BF132F"/>
    <w:rsid w:val="00BF16A4"/>
    <w:rsid w:val="00BF1C15"/>
    <w:rsid w:val="00BF1CF0"/>
    <w:rsid w:val="00BF1DE8"/>
    <w:rsid w:val="00BF1F17"/>
    <w:rsid w:val="00BF1FFC"/>
    <w:rsid w:val="00BF21C4"/>
    <w:rsid w:val="00BF21C7"/>
    <w:rsid w:val="00BF227F"/>
    <w:rsid w:val="00BF22F8"/>
    <w:rsid w:val="00BF2465"/>
    <w:rsid w:val="00BF2671"/>
    <w:rsid w:val="00BF2BFB"/>
    <w:rsid w:val="00BF2F6B"/>
    <w:rsid w:val="00BF3122"/>
    <w:rsid w:val="00BF3284"/>
    <w:rsid w:val="00BF34A6"/>
    <w:rsid w:val="00BF3523"/>
    <w:rsid w:val="00BF3693"/>
    <w:rsid w:val="00BF3C46"/>
    <w:rsid w:val="00BF3D1C"/>
    <w:rsid w:val="00BF3E5F"/>
    <w:rsid w:val="00BF3F9A"/>
    <w:rsid w:val="00BF42CB"/>
    <w:rsid w:val="00BF4310"/>
    <w:rsid w:val="00BF4419"/>
    <w:rsid w:val="00BF4791"/>
    <w:rsid w:val="00BF48FC"/>
    <w:rsid w:val="00BF4966"/>
    <w:rsid w:val="00BF499B"/>
    <w:rsid w:val="00BF4BA3"/>
    <w:rsid w:val="00BF5759"/>
    <w:rsid w:val="00BF5831"/>
    <w:rsid w:val="00BF6557"/>
    <w:rsid w:val="00BF65E7"/>
    <w:rsid w:val="00BF663E"/>
    <w:rsid w:val="00BF6A2C"/>
    <w:rsid w:val="00BF6A5D"/>
    <w:rsid w:val="00BF6CB8"/>
    <w:rsid w:val="00BF6DC2"/>
    <w:rsid w:val="00BF6E04"/>
    <w:rsid w:val="00BF6E05"/>
    <w:rsid w:val="00BF7006"/>
    <w:rsid w:val="00BF7020"/>
    <w:rsid w:val="00BF7109"/>
    <w:rsid w:val="00BF72FC"/>
    <w:rsid w:val="00BF7BA9"/>
    <w:rsid w:val="00BF7BBC"/>
    <w:rsid w:val="00BF7D60"/>
    <w:rsid w:val="00BF7F02"/>
    <w:rsid w:val="00BF7F22"/>
    <w:rsid w:val="00C00073"/>
    <w:rsid w:val="00C00190"/>
    <w:rsid w:val="00C00822"/>
    <w:rsid w:val="00C00832"/>
    <w:rsid w:val="00C009CC"/>
    <w:rsid w:val="00C00DAB"/>
    <w:rsid w:val="00C010D7"/>
    <w:rsid w:val="00C01107"/>
    <w:rsid w:val="00C01218"/>
    <w:rsid w:val="00C01270"/>
    <w:rsid w:val="00C01386"/>
    <w:rsid w:val="00C01890"/>
    <w:rsid w:val="00C0194B"/>
    <w:rsid w:val="00C01AFC"/>
    <w:rsid w:val="00C01BC7"/>
    <w:rsid w:val="00C01EC3"/>
    <w:rsid w:val="00C01FCA"/>
    <w:rsid w:val="00C02265"/>
    <w:rsid w:val="00C026E3"/>
    <w:rsid w:val="00C0283D"/>
    <w:rsid w:val="00C02DCB"/>
    <w:rsid w:val="00C02EC5"/>
    <w:rsid w:val="00C03233"/>
    <w:rsid w:val="00C0326A"/>
    <w:rsid w:val="00C03622"/>
    <w:rsid w:val="00C03699"/>
    <w:rsid w:val="00C037B8"/>
    <w:rsid w:val="00C037FE"/>
    <w:rsid w:val="00C03A0A"/>
    <w:rsid w:val="00C03A50"/>
    <w:rsid w:val="00C03ACC"/>
    <w:rsid w:val="00C03B10"/>
    <w:rsid w:val="00C03B31"/>
    <w:rsid w:val="00C0425A"/>
    <w:rsid w:val="00C04305"/>
    <w:rsid w:val="00C0433C"/>
    <w:rsid w:val="00C0438E"/>
    <w:rsid w:val="00C044DB"/>
    <w:rsid w:val="00C04639"/>
    <w:rsid w:val="00C04641"/>
    <w:rsid w:val="00C04654"/>
    <w:rsid w:val="00C04E1C"/>
    <w:rsid w:val="00C05022"/>
    <w:rsid w:val="00C05026"/>
    <w:rsid w:val="00C05466"/>
    <w:rsid w:val="00C055AC"/>
    <w:rsid w:val="00C0597F"/>
    <w:rsid w:val="00C05C6D"/>
    <w:rsid w:val="00C05D2B"/>
    <w:rsid w:val="00C05FAE"/>
    <w:rsid w:val="00C05FED"/>
    <w:rsid w:val="00C0608B"/>
    <w:rsid w:val="00C061E6"/>
    <w:rsid w:val="00C062D8"/>
    <w:rsid w:val="00C063B2"/>
    <w:rsid w:val="00C06618"/>
    <w:rsid w:val="00C066C8"/>
    <w:rsid w:val="00C06753"/>
    <w:rsid w:val="00C06A56"/>
    <w:rsid w:val="00C06A7E"/>
    <w:rsid w:val="00C06C8A"/>
    <w:rsid w:val="00C06EC8"/>
    <w:rsid w:val="00C0710E"/>
    <w:rsid w:val="00C07259"/>
    <w:rsid w:val="00C0761D"/>
    <w:rsid w:val="00C077FA"/>
    <w:rsid w:val="00C07F28"/>
    <w:rsid w:val="00C10132"/>
    <w:rsid w:val="00C101B9"/>
    <w:rsid w:val="00C10B2F"/>
    <w:rsid w:val="00C11B5C"/>
    <w:rsid w:val="00C11B99"/>
    <w:rsid w:val="00C11EEF"/>
    <w:rsid w:val="00C1209E"/>
    <w:rsid w:val="00C12217"/>
    <w:rsid w:val="00C12239"/>
    <w:rsid w:val="00C1239F"/>
    <w:rsid w:val="00C12438"/>
    <w:rsid w:val="00C125D4"/>
    <w:rsid w:val="00C12649"/>
    <w:rsid w:val="00C126D8"/>
    <w:rsid w:val="00C12AC9"/>
    <w:rsid w:val="00C12DBE"/>
    <w:rsid w:val="00C12DCA"/>
    <w:rsid w:val="00C13052"/>
    <w:rsid w:val="00C1305A"/>
    <w:rsid w:val="00C132B5"/>
    <w:rsid w:val="00C13438"/>
    <w:rsid w:val="00C13472"/>
    <w:rsid w:val="00C13541"/>
    <w:rsid w:val="00C136A0"/>
    <w:rsid w:val="00C13790"/>
    <w:rsid w:val="00C137CE"/>
    <w:rsid w:val="00C13A4D"/>
    <w:rsid w:val="00C13A91"/>
    <w:rsid w:val="00C13C65"/>
    <w:rsid w:val="00C13D8D"/>
    <w:rsid w:val="00C13DD1"/>
    <w:rsid w:val="00C14290"/>
    <w:rsid w:val="00C143F1"/>
    <w:rsid w:val="00C14681"/>
    <w:rsid w:val="00C14B19"/>
    <w:rsid w:val="00C14CF3"/>
    <w:rsid w:val="00C14D17"/>
    <w:rsid w:val="00C14EF7"/>
    <w:rsid w:val="00C152C2"/>
    <w:rsid w:val="00C15630"/>
    <w:rsid w:val="00C15836"/>
    <w:rsid w:val="00C15926"/>
    <w:rsid w:val="00C15A22"/>
    <w:rsid w:val="00C15BB7"/>
    <w:rsid w:val="00C15BD5"/>
    <w:rsid w:val="00C15BD8"/>
    <w:rsid w:val="00C15ED4"/>
    <w:rsid w:val="00C15FF4"/>
    <w:rsid w:val="00C162B7"/>
    <w:rsid w:val="00C1659C"/>
    <w:rsid w:val="00C16A29"/>
    <w:rsid w:val="00C16C6F"/>
    <w:rsid w:val="00C16E64"/>
    <w:rsid w:val="00C16F64"/>
    <w:rsid w:val="00C1732A"/>
    <w:rsid w:val="00C175C1"/>
    <w:rsid w:val="00C17748"/>
    <w:rsid w:val="00C17BC6"/>
    <w:rsid w:val="00C204BF"/>
    <w:rsid w:val="00C204C8"/>
    <w:rsid w:val="00C205E3"/>
    <w:rsid w:val="00C20B24"/>
    <w:rsid w:val="00C20CBD"/>
    <w:rsid w:val="00C20DF0"/>
    <w:rsid w:val="00C2103B"/>
    <w:rsid w:val="00C21060"/>
    <w:rsid w:val="00C2183E"/>
    <w:rsid w:val="00C218B9"/>
    <w:rsid w:val="00C21E0F"/>
    <w:rsid w:val="00C21FD9"/>
    <w:rsid w:val="00C22774"/>
    <w:rsid w:val="00C2292D"/>
    <w:rsid w:val="00C22A52"/>
    <w:rsid w:val="00C22C69"/>
    <w:rsid w:val="00C22E6D"/>
    <w:rsid w:val="00C230CC"/>
    <w:rsid w:val="00C2338F"/>
    <w:rsid w:val="00C237D8"/>
    <w:rsid w:val="00C23BFF"/>
    <w:rsid w:val="00C23CF3"/>
    <w:rsid w:val="00C23E98"/>
    <w:rsid w:val="00C24225"/>
    <w:rsid w:val="00C249BD"/>
    <w:rsid w:val="00C24D9F"/>
    <w:rsid w:val="00C24F9C"/>
    <w:rsid w:val="00C24FA7"/>
    <w:rsid w:val="00C2500F"/>
    <w:rsid w:val="00C25011"/>
    <w:rsid w:val="00C25548"/>
    <w:rsid w:val="00C2568F"/>
    <w:rsid w:val="00C25894"/>
    <w:rsid w:val="00C259EA"/>
    <w:rsid w:val="00C25E28"/>
    <w:rsid w:val="00C25F64"/>
    <w:rsid w:val="00C26129"/>
    <w:rsid w:val="00C261DC"/>
    <w:rsid w:val="00C269F9"/>
    <w:rsid w:val="00C26AF0"/>
    <w:rsid w:val="00C26DE4"/>
    <w:rsid w:val="00C279BB"/>
    <w:rsid w:val="00C27EB5"/>
    <w:rsid w:val="00C30051"/>
    <w:rsid w:val="00C3013F"/>
    <w:rsid w:val="00C3046A"/>
    <w:rsid w:val="00C30B6F"/>
    <w:rsid w:val="00C30BFB"/>
    <w:rsid w:val="00C3100A"/>
    <w:rsid w:val="00C311F2"/>
    <w:rsid w:val="00C313FE"/>
    <w:rsid w:val="00C3179F"/>
    <w:rsid w:val="00C31B92"/>
    <w:rsid w:val="00C31BE1"/>
    <w:rsid w:val="00C320EB"/>
    <w:rsid w:val="00C321FA"/>
    <w:rsid w:val="00C32336"/>
    <w:rsid w:val="00C32448"/>
    <w:rsid w:val="00C32464"/>
    <w:rsid w:val="00C32481"/>
    <w:rsid w:val="00C3258A"/>
    <w:rsid w:val="00C325C2"/>
    <w:rsid w:val="00C32873"/>
    <w:rsid w:val="00C3348C"/>
    <w:rsid w:val="00C336DE"/>
    <w:rsid w:val="00C338C8"/>
    <w:rsid w:val="00C342D4"/>
    <w:rsid w:val="00C3448F"/>
    <w:rsid w:val="00C34762"/>
    <w:rsid w:val="00C348BA"/>
    <w:rsid w:val="00C3499A"/>
    <w:rsid w:val="00C34BB7"/>
    <w:rsid w:val="00C34C35"/>
    <w:rsid w:val="00C34CEE"/>
    <w:rsid w:val="00C34DA9"/>
    <w:rsid w:val="00C34E2D"/>
    <w:rsid w:val="00C34EF5"/>
    <w:rsid w:val="00C3560E"/>
    <w:rsid w:val="00C356D7"/>
    <w:rsid w:val="00C357F1"/>
    <w:rsid w:val="00C357F2"/>
    <w:rsid w:val="00C35C48"/>
    <w:rsid w:val="00C35CCE"/>
    <w:rsid w:val="00C35CFD"/>
    <w:rsid w:val="00C3621A"/>
    <w:rsid w:val="00C3642B"/>
    <w:rsid w:val="00C36459"/>
    <w:rsid w:val="00C3664E"/>
    <w:rsid w:val="00C36809"/>
    <w:rsid w:val="00C36A54"/>
    <w:rsid w:val="00C36AA3"/>
    <w:rsid w:val="00C36C01"/>
    <w:rsid w:val="00C36E28"/>
    <w:rsid w:val="00C37230"/>
    <w:rsid w:val="00C3728C"/>
    <w:rsid w:val="00C372F8"/>
    <w:rsid w:val="00C37619"/>
    <w:rsid w:val="00C37704"/>
    <w:rsid w:val="00C37872"/>
    <w:rsid w:val="00C40229"/>
    <w:rsid w:val="00C40287"/>
    <w:rsid w:val="00C4071F"/>
    <w:rsid w:val="00C407B3"/>
    <w:rsid w:val="00C4099A"/>
    <w:rsid w:val="00C40A33"/>
    <w:rsid w:val="00C40D01"/>
    <w:rsid w:val="00C40D36"/>
    <w:rsid w:val="00C40FB5"/>
    <w:rsid w:val="00C40FEC"/>
    <w:rsid w:val="00C41027"/>
    <w:rsid w:val="00C413FA"/>
    <w:rsid w:val="00C4142A"/>
    <w:rsid w:val="00C4156F"/>
    <w:rsid w:val="00C417F7"/>
    <w:rsid w:val="00C418FF"/>
    <w:rsid w:val="00C4199C"/>
    <w:rsid w:val="00C41BB5"/>
    <w:rsid w:val="00C41E3D"/>
    <w:rsid w:val="00C420A1"/>
    <w:rsid w:val="00C4285E"/>
    <w:rsid w:val="00C42BDB"/>
    <w:rsid w:val="00C42D2B"/>
    <w:rsid w:val="00C42D5E"/>
    <w:rsid w:val="00C42F09"/>
    <w:rsid w:val="00C430B3"/>
    <w:rsid w:val="00C431DA"/>
    <w:rsid w:val="00C4334C"/>
    <w:rsid w:val="00C4389B"/>
    <w:rsid w:val="00C43C9F"/>
    <w:rsid w:val="00C44000"/>
    <w:rsid w:val="00C44294"/>
    <w:rsid w:val="00C442F6"/>
    <w:rsid w:val="00C4469F"/>
    <w:rsid w:val="00C44AD5"/>
    <w:rsid w:val="00C44C72"/>
    <w:rsid w:val="00C44DB2"/>
    <w:rsid w:val="00C44E02"/>
    <w:rsid w:val="00C450E0"/>
    <w:rsid w:val="00C45162"/>
    <w:rsid w:val="00C451FF"/>
    <w:rsid w:val="00C452FF"/>
    <w:rsid w:val="00C45554"/>
    <w:rsid w:val="00C45860"/>
    <w:rsid w:val="00C45CF2"/>
    <w:rsid w:val="00C45DC6"/>
    <w:rsid w:val="00C4603E"/>
    <w:rsid w:val="00C46212"/>
    <w:rsid w:val="00C4654E"/>
    <w:rsid w:val="00C46615"/>
    <w:rsid w:val="00C4666B"/>
    <w:rsid w:val="00C46D14"/>
    <w:rsid w:val="00C46DE3"/>
    <w:rsid w:val="00C47044"/>
    <w:rsid w:val="00C471FC"/>
    <w:rsid w:val="00C47289"/>
    <w:rsid w:val="00C47416"/>
    <w:rsid w:val="00C4757E"/>
    <w:rsid w:val="00C475D1"/>
    <w:rsid w:val="00C4782B"/>
    <w:rsid w:val="00C47854"/>
    <w:rsid w:val="00C478B4"/>
    <w:rsid w:val="00C4793B"/>
    <w:rsid w:val="00C479CA"/>
    <w:rsid w:val="00C47ABB"/>
    <w:rsid w:val="00C47C0A"/>
    <w:rsid w:val="00C5028C"/>
    <w:rsid w:val="00C5051E"/>
    <w:rsid w:val="00C508F1"/>
    <w:rsid w:val="00C509FD"/>
    <w:rsid w:val="00C50C26"/>
    <w:rsid w:val="00C50F40"/>
    <w:rsid w:val="00C50F5B"/>
    <w:rsid w:val="00C510D6"/>
    <w:rsid w:val="00C51219"/>
    <w:rsid w:val="00C51571"/>
    <w:rsid w:val="00C5179B"/>
    <w:rsid w:val="00C5186F"/>
    <w:rsid w:val="00C51871"/>
    <w:rsid w:val="00C51960"/>
    <w:rsid w:val="00C51AF6"/>
    <w:rsid w:val="00C51B3D"/>
    <w:rsid w:val="00C52072"/>
    <w:rsid w:val="00C5213F"/>
    <w:rsid w:val="00C523C0"/>
    <w:rsid w:val="00C5248B"/>
    <w:rsid w:val="00C524F3"/>
    <w:rsid w:val="00C525FD"/>
    <w:rsid w:val="00C52643"/>
    <w:rsid w:val="00C52C20"/>
    <w:rsid w:val="00C52CC7"/>
    <w:rsid w:val="00C53300"/>
    <w:rsid w:val="00C5333F"/>
    <w:rsid w:val="00C5334E"/>
    <w:rsid w:val="00C53756"/>
    <w:rsid w:val="00C53D06"/>
    <w:rsid w:val="00C53FB9"/>
    <w:rsid w:val="00C5411F"/>
    <w:rsid w:val="00C545FD"/>
    <w:rsid w:val="00C54646"/>
    <w:rsid w:val="00C54717"/>
    <w:rsid w:val="00C5494D"/>
    <w:rsid w:val="00C54DB9"/>
    <w:rsid w:val="00C54E75"/>
    <w:rsid w:val="00C54EA8"/>
    <w:rsid w:val="00C54EFD"/>
    <w:rsid w:val="00C55160"/>
    <w:rsid w:val="00C55524"/>
    <w:rsid w:val="00C55535"/>
    <w:rsid w:val="00C55AE2"/>
    <w:rsid w:val="00C55B88"/>
    <w:rsid w:val="00C55D58"/>
    <w:rsid w:val="00C5630A"/>
    <w:rsid w:val="00C5631C"/>
    <w:rsid w:val="00C5648D"/>
    <w:rsid w:val="00C5654F"/>
    <w:rsid w:val="00C569D0"/>
    <w:rsid w:val="00C56A43"/>
    <w:rsid w:val="00C56D4F"/>
    <w:rsid w:val="00C56E2F"/>
    <w:rsid w:val="00C56E75"/>
    <w:rsid w:val="00C57073"/>
    <w:rsid w:val="00C5709C"/>
    <w:rsid w:val="00C570E5"/>
    <w:rsid w:val="00C5747E"/>
    <w:rsid w:val="00C57539"/>
    <w:rsid w:val="00C575B7"/>
    <w:rsid w:val="00C578A6"/>
    <w:rsid w:val="00C57958"/>
    <w:rsid w:val="00C57A5E"/>
    <w:rsid w:val="00C57A9C"/>
    <w:rsid w:val="00C57DAC"/>
    <w:rsid w:val="00C57DF5"/>
    <w:rsid w:val="00C57E58"/>
    <w:rsid w:val="00C57E60"/>
    <w:rsid w:val="00C60265"/>
    <w:rsid w:val="00C60499"/>
    <w:rsid w:val="00C605D5"/>
    <w:rsid w:val="00C60633"/>
    <w:rsid w:val="00C609FB"/>
    <w:rsid w:val="00C6109C"/>
    <w:rsid w:val="00C6109F"/>
    <w:rsid w:val="00C61113"/>
    <w:rsid w:val="00C612A1"/>
    <w:rsid w:val="00C61432"/>
    <w:rsid w:val="00C614D9"/>
    <w:rsid w:val="00C615B4"/>
    <w:rsid w:val="00C6169B"/>
    <w:rsid w:val="00C61930"/>
    <w:rsid w:val="00C61A3B"/>
    <w:rsid w:val="00C61A8A"/>
    <w:rsid w:val="00C621B9"/>
    <w:rsid w:val="00C6302A"/>
    <w:rsid w:val="00C6307F"/>
    <w:rsid w:val="00C632CD"/>
    <w:rsid w:val="00C633A6"/>
    <w:rsid w:val="00C634D6"/>
    <w:rsid w:val="00C63900"/>
    <w:rsid w:val="00C63AC7"/>
    <w:rsid w:val="00C63E4E"/>
    <w:rsid w:val="00C63F04"/>
    <w:rsid w:val="00C64102"/>
    <w:rsid w:val="00C64305"/>
    <w:rsid w:val="00C643B7"/>
    <w:rsid w:val="00C64454"/>
    <w:rsid w:val="00C64777"/>
    <w:rsid w:val="00C647B8"/>
    <w:rsid w:val="00C64990"/>
    <w:rsid w:val="00C64A3E"/>
    <w:rsid w:val="00C64BE9"/>
    <w:rsid w:val="00C64C5D"/>
    <w:rsid w:val="00C64CD8"/>
    <w:rsid w:val="00C64FA7"/>
    <w:rsid w:val="00C652DB"/>
    <w:rsid w:val="00C65640"/>
    <w:rsid w:val="00C65941"/>
    <w:rsid w:val="00C65B13"/>
    <w:rsid w:val="00C65B7F"/>
    <w:rsid w:val="00C65D88"/>
    <w:rsid w:val="00C6628E"/>
    <w:rsid w:val="00C6635C"/>
    <w:rsid w:val="00C6653D"/>
    <w:rsid w:val="00C66640"/>
    <w:rsid w:val="00C6679E"/>
    <w:rsid w:val="00C66844"/>
    <w:rsid w:val="00C66DA9"/>
    <w:rsid w:val="00C66E1D"/>
    <w:rsid w:val="00C67082"/>
    <w:rsid w:val="00C67244"/>
    <w:rsid w:val="00C67529"/>
    <w:rsid w:val="00C6763E"/>
    <w:rsid w:val="00C67665"/>
    <w:rsid w:val="00C676B4"/>
    <w:rsid w:val="00C6792B"/>
    <w:rsid w:val="00C67BAC"/>
    <w:rsid w:val="00C67D6C"/>
    <w:rsid w:val="00C67F2A"/>
    <w:rsid w:val="00C702BA"/>
    <w:rsid w:val="00C703AE"/>
    <w:rsid w:val="00C70651"/>
    <w:rsid w:val="00C70CEE"/>
    <w:rsid w:val="00C70EE8"/>
    <w:rsid w:val="00C7104D"/>
    <w:rsid w:val="00C71268"/>
    <w:rsid w:val="00C712C5"/>
    <w:rsid w:val="00C714B5"/>
    <w:rsid w:val="00C718FF"/>
    <w:rsid w:val="00C719A0"/>
    <w:rsid w:val="00C719D3"/>
    <w:rsid w:val="00C71A33"/>
    <w:rsid w:val="00C71A82"/>
    <w:rsid w:val="00C71C00"/>
    <w:rsid w:val="00C71C58"/>
    <w:rsid w:val="00C71D65"/>
    <w:rsid w:val="00C72659"/>
    <w:rsid w:val="00C72725"/>
    <w:rsid w:val="00C72879"/>
    <w:rsid w:val="00C72A1C"/>
    <w:rsid w:val="00C72D1C"/>
    <w:rsid w:val="00C72D85"/>
    <w:rsid w:val="00C72F90"/>
    <w:rsid w:val="00C7384B"/>
    <w:rsid w:val="00C739CA"/>
    <w:rsid w:val="00C73F28"/>
    <w:rsid w:val="00C73F2D"/>
    <w:rsid w:val="00C73F45"/>
    <w:rsid w:val="00C7435F"/>
    <w:rsid w:val="00C74801"/>
    <w:rsid w:val="00C74950"/>
    <w:rsid w:val="00C74BC6"/>
    <w:rsid w:val="00C74C78"/>
    <w:rsid w:val="00C74EAC"/>
    <w:rsid w:val="00C74F52"/>
    <w:rsid w:val="00C750DA"/>
    <w:rsid w:val="00C751E6"/>
    <w:rsid w:val="00C75533"/>
    <w:rsid w:val="00C756AA"/>
    <w:rsid w:val="00C7589F"/>
    <w:rsid w:val="00C75ED9"/>
    <w:rsid w:val="00C75F1C"/>
    <w:rsid w:val="00C75F2B"/>
    <w:rsid w:val="00C761A8"/>
    <w:rsid w:val="00C762B7"/>
    <w:rsid w:val="00C7680C"/>
    <w:rsid w:val="00C76883"/>
    <w:rsid w:val="00C770E9"/>
    <w:rsid w:val="00C7759A"/>
    <w:rsid w:val="00C77F99"/>
    <w:rsid w:val="00C80107"/>
    <w:rsid w:val="00C801CA"/>
    <w:rsid w:val="00C8046E"/>
    <w:rsid w:val="00C80C74"/>
    <w:rsid w:val="00C80D63"/>
    <w:rsid w:val="00C80D86"/>
    <w:rsid w:val="00C80E28"/>
    <w:rsid w:val="00C80F9B"/>
    <w:rsid w:val="00C80FCF"/>
    <w:rsid w:val="00C810F4"/>
    <w:rsid w:val="00C8116B"/>
    <w:rsid w:val="00C814FC"/>
    <w:rsid w:val="00C8175E"/>
    <w:rsid w:val="00C81793"/>
    <w:rsid w:val="00C81B90"/>
    <w:rsid w:val="00C81BAE"/>
    <w:rsid w:val="00C81C41"/>
    <w:rsid w:val="00C81DAC"/>
    <w:rsid w:val="00C82202"/>
    <w:rsid w:val="00C828AA"/>
    <w:rsid w:val="00C82B42"/>
    <w:rsid w:val="00C82C7D"/>
    <w:rsid w:val="00C82DF7"/>
    <w:rsid w:val="00C82FB9"/>
    <w:rsid w:val="00C83254"/>
    <w:rsid w:val="00C834ED"/>
    <w:rsid w:val="00C8357D"/>
    <w:rsid w:val="00C836FD"/>
    <w:rsid w:val="00C83725"/>
    <w:rsid w:val="00C838C3"/>
    <w:rsid w:val="00C83AEE"/>
    <w:rsid w:val="00C83B6D"/>
    <w:rsid w:val="00C83C5F"/>
    <w:rsid w:val="00C842A4"/>
    <w:rsid w:val="00C84A25"/>
    <w:rsid w:val="00C84AFF"/>
    <w:rsid w:val="00C84B0A"/>
    <w:rsid w:val="00C84D1B"/>
    <w:rsid w:val="00C8501A"/>
    <w:rsid w:val="00C851C6"/>
    <w:rsid w:val="00C8547E"/>
    <w:rsid w:val="00C8560B"/>
    <w:rsid w:val="00C85A7A"/>
    <w:rsid w:val="00C86718"/>
    <w:rsid w:val="00C86A3F"/>
    <w:rsid w:val="00C86BE5"/>
    <w:rsid w:val="00C8702D"/>
    <w:rsid w:val="00C87147"/>
    <w:rsid w:val="00C8756D"/>
    <w:rsid w:val="00C87E25"/>
    <w:rsid w:val="00C87F41"/>
    <w:rsid w:val="00C90002"/>
    <w:rsid w:val="00C90140"/>
    <w:rsid w:val="00C90158"/>
    <w:rsid w:val="00C9020F"/>
    <w:rsid w:val="00C90454"/>
    <w:rsid w:val="00C905E8"/>
    <w:rsid w:val="00C9093A"/>
    <w:rsid w:val="00C90B17"/>
    <w:rsid w:val="00C90D22"/>
    <w:rsid w:val="00C914F0"/>
    <w:rsid w:val="00C91637"/>
    <w:rsid w:val="00C918F2"/>
    <w:rsid w:val="00C91A88"/>
    <w:rsid w:val="00C921E6"/>
    <w:rsid w:val="00C92B07"/>
    <w:rsid w:val="00C92C4B"/>
    <w:rsid w:val="00C92D5B"/>
    <w:rsid w:val="00C934D8"/>
    <w:rsid w:val="00C938E3"/>
    <w:rsid w:val="00C93909"/>
    <w:rsid w:val="00C93AAE"/>
    <w:rsid w:val="00C93C26"/>
    <w:rsid w:val="00C93EC2"/>
    <w:rsid w:val="00C94059"/>
    <w:rsid w:val="00C94104"/>
    <w:rsid w:val="00C94202"/>
    <w:rsid w:val="00C9444D"/>
    <w:rsid w:val="00C94D40"/>
    <w:rsid w:val="00C95079"/>
    <w:rsid w:val="00C95839"/>
    <w:rsid w:val="00C95B4D"/>
    <w:rsid w:val="00C95FDA"/>
    <w:rsid w:val="00C960CE"/>
    <w:rsid w:val="00C961FA"/>
    <w:rsid w:val="00C9686D"/>
    <w:rsid w:val="00C96A27"/>
    <w:rsid w:val="00C96A8B"/>
    <w:rsid w:val="00C96CC8"/>
    <w:rsid w:val="00C97076"/>
    <w:rsid w:val="00C9712F"/>
    <w:rsid w:val="00C97679"/>
    <w:rsid w:val="00C97873"/>
    <w:rsid w:val="00C978E4"/>
    <w:rsid w:val="00C978F5"/>
    <w:rsid w:val="00C97F87"/>
    <w:rsid w:val="00CA02EE"/>
    <w:rsid w:val="00CA0346"/>
    <w:rsid w:val="00CA06A5"/>
    <w:rsid w:val="00CA071D"/>
    <w:rsid w:val="00CA0AD4"/>
    <w:rsid w:val="00CA0E04"/>
    <w:rsid w:val="00CA0EF9"/>
    <w:rsid w:val="00CA0F5D"/>
    <w:rsid w:val="00CA0F71"/>
    <w:rsid w:val="00CA10C6"/>
    <w:rsid w:val="00CA1132"/>
    <w:rsid w:val="00CA1324"/>
    <w:rsid w:val="00CA153E"/>
    <w:rsid w:val="00CA1F1B"/>
    <w:rsid w:val="00CA2024"/>
    <w:rsid w:val="00CA226D"/>
    <w:rsid w:val="00CA2280"/>
    <w:rsid w:val="00CA22E6"/>
    <w:rsid w:val="00CA265A"/>
    <w:rsid w:val="00CA2C14"/>
    <w:rsid w:val="00CA2DCB"/>
    <w:rsid w:val="00CA2DD1"/>
    <w:rsid w:val="00CA309B"/>
    <w:rsid w:val="00CA31A3"/>
    <w:rsid w:val="00CA3408"/>
    <w:rsid w:val="00CA3738"/>
    <w:rsid w:val="00CA39C7"/>
    <w:rsid w:val="00CA3CC3"/>
    <w:rsid w:val="00CA3FA2"/>
    <w:rsid w:val="00CA4045"/>
    <w:rsid w:val="00CA4599"/>
    <w:rsid w:val="00CA47AA"/>
    <w:rsid w:val="00CA47E0"/>
    <w:rsid w:val="00CA4DE6"/>
    <w:rsid w:val="00CA4EB3"/>
    <w:rsid w:val="00CA4F92"/>
    <w:rsid w:val="00CA53A7"/>
    <w:rsid w:val="00CA58D2"/>
    <w:rsid w:val="00CA5A38"/>
    <w:rsid w:val="00CA5D65"/>
    <w:rsid w:val="00CA6008"/>
    <w:rsid w:val="00CA61C3"/>
    <w:rsid w:val="00CA630B"/>
    <w:rsid w:val="00CA6406"/>
    <w:rsid w:val="00CA653C"/>
    <w:rsid w:val="00CA6649"/>
    <w:rsid w:val="00CA6D0C"/>
    <w:rsid w:val="00CA6F6A"/>
    <w:rsid w:val="00CA711E"/>
    <w:rsid w:val="00CA77F1"/>
    <w:rsid w:val="00CA79EB"/>
    <w:rsid w:val="00CA7B33"/>
    <w:rsid w:val="00CA7CD7"/>
    <w:rsid w:val="00CA7E48"/>
    <w:rsid w:val="00CA7EC7"/>
    <w:rsid w:val="00CB0134"/>
    <w:rsid w:val="00CB0314"/>
    <w:rsid w:val="00CB042E"/>
    <w:rsid w:val="00CB0474"/>
    <w:rsid w:val="00CB0615"/>
    <w:rsid w:val="00CB0640"/>
    <w:rsid w:val="00CB0680"/>
    <w:rsid w:val="00CB068E"/>
    <w:rsid w:val="00CB17CF"/>
    <w:rsid w:val="00CB19F8"/>
    <w:rsid w:val="00CB1C1E"/>
    <w:rsid w:val="00CB1DB0"/>
    <w:rsid w:val="00CB1E80"/>
    <w:rsid w:val="00CB1F27"/>
    <w:rsid w:val="00CB2014"/>
    <w:rsid w:val="00CB209B"/>
    <w:rsid w:val="00CB21F3"/>
    <w:rsid w:val="00CB23AB"/>
    <w:rsid w:val="00CB23F5"/>
    <w:rsid w:val="00CB2731"/>
    <w:rsid w:val="00CB2C03"/>
    <w:rsid w:val="00CB2C86"/>
    <w:rsid w:val="00CB38F6"/>
    <w:rsid w:val="00CB3A7D"/>
    <w:rsid w:val="00CB3B63"/>
    <w:rsid w:val="00CB3B99"/>
    <w:rsid w:val="00CB3D16"/>
    <w:rsid w:val="00CB3EE7"/>
    <w:rsid w:val="00CB40FD"/>
    <w:rsid w:val="00CB43BF"/>
    <w:rsid w:val="00CB43C9"/>
    <w:rsid w:val="00CB49B8"/>
    <w:rsid w:val="00CB4AE0"/>
    <w:rsid w:val="00CB4CBB"/>
    <w:rsid w:val="00CB4E3D"/>
    <w:rsid w:val="00CB4E79"/>
    <w:rsid w:val="00CB505E"/>
    <w:rsid w:val="00CB5108"/>
    <w:rsid w:val="00CB5137"/>
    <w:rsid w:val="00CB531F"/>
    <w:rsid w:val="00CB54C1"/>
    <w:rsid w:val="00CB5520"/>
    <w:rsid w:val="00CB5C4C"/>
    <w:rsid w:val="00CB60BC"/>
    <w:rsid w:val="00CB6240"/>
    <w:rsid w:val="00CB6982"/>
    <w:rsid w:val="00CB6B22"/>
    <w:rsid w:val="00CB6E36"/>
    <w:rsid w:val="00CB7175"/>
    <w:rsid w:val="00CB75B0"/>
    <w:rsid w:val="00CB7B85"/>
    <w:rsid w:val="00CB7ECB"/>
    <w:rsid w:val="00CC01B9"/>
    <w:rsid w:val="00CC047B"/>
    <w:rsid w:val="00CC05C8"/>
    <w:rsid w:val="00CC0601"/>
    <w:rsid w:val="00CC0719"/>
    <w:rsid w:val="00CC0F34"/>
    <w:rsid w:val="00CC1137"/>
    <w:rsid w:val="00CC1155"/>
    <w:rsid w:val="00CC1261"/>
    <w:rsid w:val="00CC13C0"/>
    <w:rsid w:val="00CC1524"/>
    <w:rsid w:val="00CC15D4"/>
    <w:rsid w:val="00CC17CD"/>
    <w:rsid w:val="00CC18A8"/>
    <w:rsid w:val="00CC1A64"/>
    <w:rsid w:val="00CC2460"/>
    <w:rsid w:val="00CC278E"/>
    <w:rsid w:val="00CC284F"/>
    <w:rsid w:val="00CC2C62"/>
    <w:rsid w:val="00CC2F29"/>
    <w:rsid w:val="00CC2F6E"/>
    <w:rsid w:val="00CC33E0"/>
    <w:rsid w:val="00CC3464"/>
    <w:rsid w:val="00CC376B"/>
    <w:rsid w:val="00CC38CD"/>
    <w:rsid w:val="00CC392F"/>
    <w:rsid w:val="00CC3969"/>
    <w:rsid w:val="00CC3A37"/>
    <w:rsid w:val="00CC3C33"/>
    <w:rsid w:val="00CC3C5B"/>
    <w:rsid w:val="00CC408C"/>
    <w:rsid w:val="00CC40EA"/>
    <w:rsid w:val="00CC42EA"/>
    <w:rsid w:val="00CC49C1"/>
    <w:rsid w:val="00CC4BC6"/>
    <w:rsid w:val="00CC4CC2"/>
    <w:rsid w:val="00CC4DAA"/>
    <w:rsid w:val="00CC4EE6"/>
    <w:rsid w:val="00CC506C"/>
    <w:rsid w:val="00CC5151"/>
    <w:rsid w:val="00CC52C0"/>
    <w:rsid w:val="00CC565D"/>
    <w:rsid w:val="00CC5940"/>
    <w:rsid w:val="00CC5A69"/>
    <w:rsid w:val="00CC5CB4"/>
    <w:rsid w:val="00CC5CD8"/>
    <w:rsid w:val="00CC5D13"/>
    <w:rsid w:val="00CC5DAD"/>
    <w:rsid w:val="00CC5DEB"/>
    <w:rsid w:val="00CC5F20"/>
    <w:rsid w:val="00CC6214"/>
    <w:rsid w:val="00CC62C7"/>
    <w:rsid w:val="00CC652D"/>
    <w:rsid w:val="00CC664D"/>
    <w:rsid w:val="00CC6CEA"/>
    <w:rsid w:val="00CC6E1C"/>
    <w:rsid w:val="00CC709E"/>
    <w:rsid w:val="00CC78BF"/>
    <w:rsid w:val="00CC7A35"/>
    <w:rsid w:val="00CC7ACE"/>
    <w:rsid w:val="00CC7B8B"/>
    <w:rsid w:val="00CC7BCF"/>
    <w:rsid w:val="00CC7D49"/>
    <w:rsid w:val="00CC7FF1"/>
    <w:rsid w:val="00CD0135"/>
    <w:rsid w:val="00CD0567"/>
    <w:rsid w:val="00CD0946"/>
    <w:rsid w:val="00CD09BE"/>
    <w:rsid w:val="00CD0A6A"/>
    <w:rsid w:val="00CD0B4E"/>
    <w:rsid w:val="00CD0CAE"/>
    <w:rsid w:val="00CD0DBD"/>
    <w:rsid w:val="00CD0E5F"/>
    <w:rsid w:val="00CD1262"/>
    <w:rsid w:val="00CD14F6"/>
    <w:rsid w:val="00CD1875"/>
    <w:rsid w:val="00CD1939"/>
    <w:rsid w:val="00CD1B5B"/>
    <w:rsid w:val="00CD1BE8"/>
    <w:rsid w:val="00CD1C0F"/>
    <w:rsid w:val="00CD1E5C"/>
    <w:rsid w:val="00CD20D2"/>
    <w:rsid w:val="00CD227D"/>
    <w:rsid w:val="00CD22A7"/>
    <w:rsid w:val="00CD2348"/>
    <w:rsid w:val="00CD2523"/>
    <w:rsid w:val="00CD2540"/>
    <w:rsid w:val="00CD25F9"/>
    <w:rsid w:val="00CD2D4B"/>
    <w:rsid w:val="00CD2FB0"/>
    <w:rsid w:val="00CD33E9"/>
    <w:rsid w:val="00CD3E0A"/>
    <w:rsid w:val="00CD401E"/>
    <w:rsid w:val="00CD41EB"/>
    <w:rsid w:val="00CD4272"/>
    <w:rsid w:val="00CD43F4"/>
    <w:rsid w:val="00CD4441"/>
    <w:rsid w:val="00CD450D"/>
    <w:rsid w:val="00CD4542"/>
    <w:rsid w:val="00CD4724"/>
    <w:rsid w:val="00CD4835"/>
    <w:rsid w:val="00CD4F4B"/>
    <w:rsid w:val="00CD4FE5"/>
    <w:rsid w:val="00CD502E"/>
    <w:rsid w:val="00CD5158"/>
    <w:rsid w:val="00CD51C2"/>
    <w:rsid w:val="00CD53D7"/>
    <w:rsid w:val="00CD54CD"/>
    <w:rsid w:val="00CD550C"/>
    <w:rsid w:val="00CD5598"/>
    <w:rsid w:val="00CD5910"/>
    <w:rsid w:val="00CD59CB"/>
    <w:rsid w:val="00CD5B07"/>
    <w:rsid w:val="00CD5D8E"/>
    <w:rsid w:val="00CD6063"/>
    <w:rsid w:val="00CD6648"/>
    <w:rsid w:val="00CD6702"/>
    <w:rsid w:val="00CD6897"/>
    <w:rsid w:val="00CD6DE3"/>
    <w:rsid w:val="00CD6E53"/>
    <w:rsid w:val="00CD6F1C"/>
    <w:rsid w:val="00CD6F87"/>
    <w:rsid w:val="00CD7191"/>
    <w:rsid w:val="00CD744E"/>
    <w:rsid w:val="00CD765C"/>
    <w:rsid w:val="00CD7D25"/>
    <w:rsid w:val="00CE04BB"/>
    <w:rsid w:val="00CE06D9"/>
    <w:rsid w:val="00CE07C7"/>
    <w:rsid w:val="00CE07D8"/>
    <w:rsid w:val="00CE0B48"/>
    <w:rsid w:val="00CE0B7B"/>
    <w:rsid w:val="00CE0C4E"/>
    <w:rsid w:val="00CE0C7F"/>
    <w:rsid w:val="00CE0F0F"/>
    <w:rsid w:val="00CE1311"/>
    <w:rsid w:val="00CE15C4"/>
    <w:rsid w:val="00CE16BA"/>
    <w:rsid w:val="00CE19A3"/>
    <w:rsid w:val="00CE1A7F"/>
    <w:rsid w:val="00CE1B31"/>
    <w:rsid w:val="00CE1D2A"/>
    <w:rsid w:val="00CE1D88"/>
    <w:rsid w:val="00CE1F2A"/>
    <w:rsid w:val="00CE2338"/>
    <w:rsid w:val="00CE26CE"/>
    <w:rsid w:val="00CE283B"/>
    <w:rsid w:val="00CE2A05"/>
    <w:rsid w:val="00CE2CC6"/>
    <w:rsid w:val="00CE2D17"/>
    <w:rsid w:val="00CE2F04"/>
    <w:rsid w:val="00CE309D"/>
    <w:rsid w:val="00CE35FA"/>
    <w:rsid w:val="00CE3901"/>
    <w:rsid w:val="00CE39FA"/>
    <w:rsid w:val="00CE3F28"/>
    <w:rsid w:val="00CE42AB"/>
    <w:rsid w:val="00CE45DB"/>
    <w:rsid w:val="00CE46AE"/>
    <w:rsid w:val="00CE4742"/>
    <w:rsid w:val="00CE4787"/>
    <w:rsid w:val="00CE4817"/>
    <w:rsid w:val="00CE4960"/>
    <w:rsid w:val="00CE4BE7"/>
    <w:rsid w:val="00CE4DEB"/>
    <w:rsid w:val="00CE4E16"/>
    <w:rsid w:val="00CE4F95"/>
    <w:rsid w:val="00CE4FF3"/>
    <w:rsid w:val="00CE5225"/>
    <w:rsid w:val="00CE536E"/>
    <w:rsid w:val="00CE56B1"/>
    <w:rsid w:val="00CE58CA"/>
    <w:rsid w:val="00CE5F5E"/>
    <w:rsid w:val="00CE5F62"/>
    <w:rsid w:val="00CE60E7"/>
    <w:rsid w:val="00CE65C0"/>
    <w:rsid w:val="00CE67F5"/>
    <w:rsid w:val="00CE6C13"/>
    <w:rsid w:val="00CE6D07"/>
    <w:rsid w:val="00CE6F00"/>
    <w:rsid w:val="00CE737F"/>
    <w:rsid w:val="00CE7593"/>
    <w:rsid w:val="00CE75C7"/>
    <w:rsid w:val="00CE7962"/>
    <w:rsid w:val="00CE7B64"/>
    <w:rsid w:val="00CE7D3B"/>
    <w:rsid w:val="00CF020A"/>
    <w:rsid w:val="00CF084D"/>
    <w:rsid w:val="00CF0951"/>
    <w:rsid w:val="00CF09CD"/>
    <w:rsid w:val="00CF0AA1"/>
    <w:rsid w:val="00CF0D29"/>
    <w:rsid w:val="00CF0EE7"/>
    <w:rsid w:val="00CF1108"/>
    <w:rsid w:val="00CF116E"/>
    <w:rsid w:val="00CF15CD"/>
    <w:rsid w:val="00CF1728"/>
    <w:rsid w:val="00CF1798"/>
    <w:rsid w:val="00CF1926"/>
    <w:rsid w:val="00CF1E21"/>
    <w:rsid w:val="00CF24C8"/>
    <w:rsid w:val="00CF25AC"/>
    <w:rsid w:val="00CF268D"/>
    <w:rsid w:val="00CF2904"/>
    <w:rsid w:val="00CF29FC"/>
    <w:rsid w:val="00CF2B8F"/>
    <w:rsid w:val="00CF2CE3"/>
    <w:rsid w:val="00CF2D7A"/>
    <w:rsid w:val="00CF3080"/>
    <w:rsid w:val="00CF30EC"/>
    <w:rsid w:val="00CF339A"/>
    <w:rsid w:val="00CF3416"/>
    <w:rsid w:val="00CF35F3"/>
    <w:rsid w:val="00CF3A39"/>
    <w:rsid w:val="00CF4154"/>
    <w:rsid w:val="00CF4636"/>
    <w:rsid w:val="00CF4660"/>
    <w:rsid w:val="00CF48FB"/>
    <w:rsid w:val="00CF4DEA"/>
    <w:rsid w:val="00CF4E96"/>
    <w:rsid w:val="00CF5101"/>
    <w:rsid w:val="00CF5356"/>
    <w:rsid w:val="00CF54BF"/>
    <w:rsid w:val="00CF55CD"/>
    <w:rsid w:val="00CF57D3"/>
    <w:rsid w:val="00CF5888"/>
    <w:rsid w:val="00CF5B5D"/>
    <w:rsid w:val="00CF5BED"/>
    <w:rsid w:val="00CF62A5"/>
    <w:rsid w:val="00CF62E0"/>
    <w:rsid w:val="00CF638E"/>
    <w:rsid w:val="00CF66CE"/>
    <w:rsid w:val="00CF672C"/>
    <w:rsid w:val="00CF6A79"/>
    <w:rsid w:val="00CF6A80"/>
    <w:rsid w:val="00CF6AD1"/>
    <w:rsid w:val="00CF6B87"/>
    <w:rsid w:val="00CF6D3F"/>
    <w:rsid w:val="00CF6EBC"/>
    <w:rsid w:val="00CF71C2"/>
    <w:rsid w:val="00CF758B"/>
    <w:rsid w:val="00CF7652"/>
    <w:rsid w:val="00CF7659"/>
    <w:rsid w:val="00CF7AAF"/>
    <w:rsid w:val="00CF7E92"/>
    <w:rsid w:val="00CF7FCE"/>
    <w:rsid w:val="00D0000F"/>
    <w:rsid w:val="00D000C8"/>
    <w:rsid w:val="00D00333"/>
    <w:rsid w:val="00D00AA8"/>
    <w:rsid w:val="00D00C24"/>
    <w:rsid w:val="00D00EA2"/>
    <w:rsid w:val="00D00FCC"/>
    <w:rsid w:val="00D01289"/>
    <w:rsid w:val="00D0139E"/>
    <w:rsid w:val="00D01488"/>
    <w:rsid w:val="00D015AB"/>
    <w:rsid w:val="00D016C4"/>
    <w:rsid w:val="00D01A83"/>
    <w:rsid w:val="00D01B7C"/>
    <w:rsid w:val="00D01BE0"/>
    <w:rsid w:val="00D01CE1"/>
    <w:rsid w:val="00D01E24"/>
    <w:rsid w:val="00D02000"/>
    <w:rsid w:val="00D0281D"/>
    <w:rsid w:val="00D02822"/>
    <w:rsid w:val="00D02911"/>
    <w:rsid w:val="00D02B63"/>
    <w:rsid w:val="00D02ED4"/>
    <w:rsid w:val="00D0302B"/>
    <w:rsid w:val="00D030EE"/>
    <w:rsid w:val="00D0339C"/>
    <w:rsid w:val="00D0353F"/>
    <w:rsid w:val="00D0385A"/>
    <w:rsid w:val="00D038BF"/>
    <w:rsid w:val="00D03980"/>
    <w:rsid w:val="00D03B21"/>
    <w:rsid w:val="00D03CAE"/>
    <w:rsid w:val="00D03F8B"/>
    <w:rsid w:val="00D0401A"/>
    <w:rsid w:val="00D04203"/>
    <w:rsid w:val="00D0470D"/>
    <w:rsid w:val="00D04861"/>
    <w:rsid w:val="00D04CF3"/>
    <w:rsid w:val="00D0507F"/>
    <w:rsid w:val="00D050C1"/>
    <w:rsid w:val="00D0544B"/>
    <w:rsid w:val="00D05475"/>
    <w:rsid w:val="00D054A8"/>
    <w:rsid w:val="00D05773"/>
    <w:rsid w:val="00D05820"/>
    <w:rsid w:val="00D05BD9"/>
    <w:rsid w:val="00D05D5E"/>
    <w:rsid w:val="00D05F19"/>
    <w:rsid w:val="00D0609F"/>
    <w:rsid w:val="00D062C2"/>
    <w:rsid w:val="00D06406"/>
    <w:rsid w:val="00D06762"/>
    <w:rsid w:val="00D068BD"/>
    <w:rsid w:val="00D06927"/>
    <w:rsid w:val="00D06B77"/>
    <w:rsid w:val="00D06C57"/>
    <w:rsid w:val="00D06F40"/>
    <w:rsid w:val="00D072CE"/>
    <w:rsid w:val="00D07391"/>
    <w:rsid w:val="00D07646"/>
    <w:rsid w:val="00D079ED"/>
    <w:rsid w:val="00D07CCD"/>
    <w:rsid w:val="00D10444"/>
    <w:rsid w:val="00D1066C"/>
    <w:rsid w:val="00D109DF"/>
    <w:rsid w:val="00D10AC5"/>
    <w:rsid w:val="00D10FA3"/>
    <w:rsid w:val="00D11027"/>
    <w:rsid w:val="00D113E8"/>
    <w:rsid w:val="00D119A3"/>
    <w:rsid w:val="00D11A4B"/>
    <w:rsid w:val="00D11B9E"/>
    <w:rsid w:val="00D11EB3"/>
    <w:rsid w:val="00D11F83"/>
    <w:rsid w:val="00D12013"/>
    <w:rsid w:val="00D121EB"/>
    <w:rsid w:val="00D12582"/>
    <w:rsid w:val="00D12594"/>
    <w:rsid w:val="00D12819"/>
    <w:rsid w:val="00D128D4"/>
    <w:rsid w:val="00D12946"/>
    <w:rsid w:val="00D129A4"/>
    <w:rsid w:val="00D12CC3"/>
    <w:rsid w:val="00D12FDF"/>
    <w:rsid w:val="00D1309D"/>
    <w:rsid w:val="00D131B4"/>
    <w:rsid w:val="00D1333E"/>
    <w:rsid w:val="00D133A3"/>
    <w:rsid w:val="00D134B2"/>
    <w:rsid w:val="00D137CC"/>
    <w:rsid w:val="00D13A8B"/>
    <w:rsid w:val="00D13B9F"/>
    <w:rsid w:val="00D13CFE"/>
    <w:rsid w:val="00D13E93"/>
    <w:rsid w:val="00D1400B"/>
    <w:rsid w:val="00D144DD"/>
    <w:rsid w:val="00D14987"/>
    <w:rsid w:val="00D14AE8"/>
    <w:rsid w:val="00D14BA2"/>
    <w:rsid w:val="00D14C9C"/>
    <w:rsid w:val="00D14F6F"/>
    <w:rsid w:val="00D151D2"/>
    <w:rsid w:val="00D15217"/>
    <w:rsid w:val="00D152E6"/>
    <w:rsid w:val="00D158DD"/>
    <w:rsid w:val="00D15963"/>
    <w:rsid w:val="00D15B5E"/>
    <w:rsid w:val="00D15C30"/>
    <w:rsid w:val="00D15C76"/>
    <w:rsid w:val="00D15D06"/>
    <w:rsid w:val="00D15F43"/>
    <w:rsid w:val="00D165F9"/>
    <w:rsid w:val="00D169A9"/>
    <w:rsid w:val="00D16DF2"/>
    <w:rsid w:val="00D16E89"/>
    <w:rsid w:val="00D171A5"/>
    <w:rsid w:val="00D1724A"/>
    <w:rsid w:val="00D174C2"/>
    <w:rsid w:val="00D17CE6"/>
    <w:rsid w:val="00D17ED6"/>
    <w:rsid w:val="00D17F54"/>
    <w:rsid w:val="00D20064"/>
    <w:rsid w:val="00D2031D"/>
    <w:rsid w:val="00D2041B"/>
    <w:rsid w:val="00D20795"/>
    <w:rsid w:val="00D20844"/>
    <w:rsid w:val="00D20EC1"/>
    <w:rsid w:val="00D2104B"/>
    <w:rsid w:val="00D217FA"/>
    <w:rsid w:val="00D21ADF"/>
    <w:rsid w:val="00D21D04"/>
    <w:rsid w:val="00D21D5B"/>
    <w:rsid w:val="00D21DA3"/>
    <w:rsid w:val="00D221B0"/>
    <w:rsid w:val="00D225D0"/>
    <w:rsid w:val="00D225FF"/>
    <w:rsid w:val="00D22615"/>
    <w:rsid w:val="00D226CC"/>
    <w:rsid w:val="00D236A7"/>
    <w:rsid w:val="00D238E4"/>
    <w:rsid w:val="00D23A40"/>
    <w:rsid w:val="00D23FB8"/>
    <w:rsid w:val="00D24340"/>
    <w:rsid w:val="00D24528"/>
    <w:rsid w:val="00D2456D"/>
    <w:rsid w:val="00D2457C"/>
    <w:rsid w:val="00D24AEB"/>
    <w:rsid w:val="00D24C51"/>
    <w:rsid w:val="00D24F51"/>
    <w:rsid w:val="00D25070"/>
    <w:rsid w:val="00D250C8"/>
    <w:rsid w:val="00D2521B"/>
    <w:rsid w:val="00D2526C"/>
    <w:rsid w:val="00D25282"/>
    <w:rsid w:val="00D2530E"/>
    <w:rsid w:val="00D256DE"/>
    <w:rsid w:val="00D256EE"/>
    <w:rsid w:val="00D25B28"/>
    <w:rsid w:val="00D25F86"/>
    <w:rsid w:val="00D260EC"/>
    <w:rsid w:val="00D26634"/>
    <w:rsid w:val="00D266F9"/>
    <w:rsid w:val="00D26830"/>
    <w:rsid w:val="00D26D75"/>
    <w:rsid w:val="00D2718D"/>
    <w:rsid w:val="00D272A8"/>
    <w:rsid w:val="00D27D1B"/>
    <w:rsid w:val="00D27DB0"/>
    <w:rsid w:val="00D27DB4"/>
    <w:rsid w:val="00D27F37"/>
    <w:rsid w:val="00D27F8C"/>
    <w:rsid w:val="00D300D7"/>
    <w:rsid w:val="00D302C6"/>
    <w:rsid w:val="00D30419"/>
    <w:rsid w:val="00D307AB"/>
    <w:rsid w:val="00D309B1"/>
    <w:rsid w:val="00D30CA5"/>
    <w:rsid w:val="00D30E8C"/>
    <w:rsid w:val="00D3131E"/>
    <w:rsid w:val="00D31557"/>
    <w:rsid w:val="00D31BEC"/>
    <w:rsid w:val="00D31D24"/>
    <w:rsid w:val="00D31ECA"/>
    <w:rsid w:val="00D31F37"/>
    <w:rsid w:val="00D32739"/>
    <w:rsid w:val="00D327E8"/>
    <w:rsid w:val="00D328C6"/>
    <w:rsid w:val="00D329B1"/>
    <w:rsid w:val="00D32A10"/>
    <w:rsid w:val="00D33204"/>
    <w:rsid w:val="00D333E8"/>
    <w:rsid w:val="00D336E2"/>
    <w:rsid w:val="00D337A7"/>
    <w:rsid w:val="00D33846"/>
    <w:rsid w:val="00D33941"/>
    <w:rsid w:val="00D33EA1"/>
    <w:rsid w:val="00D33F8E"/>
    <w:rsid w:val="00D33FEF"/>
    <w:rsid w:val="00D34151"/>
    <w:rsid w:val="00D348BF"/>
    <w:rsid w:val="00D3497C"/>
    <w:rsid w:val="00D34A46"/>
    <w:rsid w:val="00D3509B"/>
    <w:rsid w:val="00D35397"/>
    <w:rsid w:val="00D35411"/>
    <w:rsid w:val="00D35470"/>
    <w:rsid w:val="00D358C9"/>
    <w:rsid w:val="00D35923"/>
    <w:rsid w:val="00D35ABA"/>
    <w:rsid w:val="00D35D56"/>
    <w:rsid w:val="00D36790"/>
    <w:rsid w:val="00D36860"/>
    <w:rsid w:val="00D36B7B"/>
    <w:rsid w:val="00D36DEA"/>
    <w:rsid w:val="00D36E59"/>
    <w:rsid w:val="00D36F15"/>
    <w:rsid w:val="00D37173"/>
    <w:rsid w:val="00D37246"/>
    <w:rsid w:val="00D37393"/>
    <w:rsid w:val="00D3754B"/>
    <w:rsid w:val="00D376D6"/>
    <w:rsid w:val="00D379AB"/>
    <w:rsid w:val="00D37CD5"/>
    <w:rsid w:val="00D4039A"/>
    <w:rsid w:val="00D406DA"/>
    <w:rsid w:val="00D40901"/>
    <w:rsid w:val="00D4090C"/>
    <w:rsid w:val="00D40AF8"/>
    <w:rsid w:val="00D40C14"/>
    <w:rsid w:val="00D40C22"/>
    <w:rsid w:val="00D40E67"/>
    <w:rsid w:val="00D413C3"/>
    <w:rsid w:val="00D415D2"/>
    <w:rsid w:val="00D4178E"/>
    <w:rsid w:val="00D419EA"/>
    <w:rsid w:val="00D419FC"/>
    <w:rsid w:val="00D41A6A"/>
    <w:rsid w:val="00D41E27"/>
    <w:rsid w:val="00D41F54"/>
    <w:rsid w:val="00D4234D"/>
    <w:rsid w:val="00D42383"/>
    <w:rsid w:val="00D4279E"/>
    <w:rsid w:val="00D429AA"/>
    <w:rsid w:val="00D42A4B"/>
    <w:rsid w:val="00D42A58"/>
    <w:rsid w:val="00D42B8A"/>
    <w:rsid w:val="00D43352"/>
    <w:rsid w:val="00D4361E"/>
    <w:rsid w:val="00D437CE"/>
    <w:rsid w:val="00D43A2D"/>
    <w:rsid w:val="00D43FB1"/>
    <w:rsid w:val="00D43FEB"/>
    <w:rsid w:val="00D4401D"/>
    <w:rsid w:val="00D4433D"/>
    <w:rsid w:val="00D44566"/>
    <w:rsid w:val="00D445CB"/>
    <w:rsid w:val="00D44662"/>
    <w:rsid w:val="00D44A5D"/>
    <w:rsid w:val="00D44AB9"/>
    <w:rsid w:val="00D44CE9"/>
    <w:rsid w:val="00D450FE"/>
    <w:rsid w:val="00D45314"/>
    <w:rsid w:val="00D4543B"/>
    <w:rsid w:val="00D458C2"/>
    <w:rsid w:val="00D45AD3"/>
    <w:rsid w:val="00D46219"/>
    <w:rsid w:val="00D462EA"/>
    <w:rsid w:val="00D46F25"/>
    <w:rsid w:val="00D46FD7"/>
    <w:rsid w:val="00D4733E"/>
    <w:rsid w:val="00D474DF"/>
    <w:rsid w:val="00D475B2"/>
    <w:rsid w:val="00D47677"/>
    <w:rsid w:val="00D47D24"/>
    <w:rsid w:val="00D47DEE"/>
    <w:rsid w:val="00D47E19"/>
    <w:rsid w:val="00D47E3E"/>
    <w:rsid w:val="00D47E47"/>
    <w:rsid w:val="00D50137"/>
    <w:rsid w:val="00D50225"/>
    <w:rsid w:val="00D502C1"/>
    <w:rsid w:val="00D50429"/>
    <w:rsid w:val="00D50929"/>
    <w:rsid w:val="00D50962"/>
    <w:rsid w:val="00D50D57"/>
    <w:rsid w:val="00D50D60"/>
    <w:rsid w:val="00D50DAD"/>
    <w:rsid w:val="00D50DF2"/>
    <w:rsid w:val="00D50FB2"/>
    <w:rsid w:val="00D51006"/>
    <w:rsid w:val="00D515B1"/>
    <w:rsid w:val="00D515FE"/>
    <w:rsid w:val="00D519D8"/>
    <w:rsid w:val="00D51CD6"/>
    <w:rsid w:val="00D5202A"/>
    <w:rsid w:val="00D524E0"/>
    <w:rsid w:val="00D52597"/>
    <w:rsid w:val="00D5263B"/>
    <w:rsid w:val="00D529E8"/>
    <w:rsid w:val="00D52A33"/>
    <w:rsid w:val="00D52CE9"/>
    <w:rsid w:val="00D5379E"/>
    <w:rsid w:val="00D5389A"/>
    <w:rsid w:val="00D53905"/>
    <w:rsid w:val="00D539AD"/>
    <w:rsid w:val="00D53A44"/>
    <w:rsid w:val="00D53C08"/>
    <w:rsid w:val="00D53D60"/>
    <w:rsid w:val="00D54375"/>
    <w:rsid w:val="00D5453A"/>
    <w:rsid w:val="00D546BF"/>
    <w:rsid w:val="00D54A9F"/>
    <w:rsid w:val="00D54E2E"/>
    <w:rsid w:val="00D55108"/>
    <w:rsid w:val="00D55780"/>
    <w:rsid w:val="00D55C4B"/>
    <w:rsid w:val="00D55CA9"/>
    <w:rsid w:val="00D55CC7"/>
    <w:rsid w:val="00D55D16"/>
    <w:rsid w:val="00D55DAE"/>
    <w:rsid w:val="00D55F64"/>
    <w:rsid w:val="00D55FB5"/>
    <w:rsid w:val="00D561A4"/>
    <w:rsid w:val="00D569E9"/>
    <w:rsid w:val="00D56AE5"/>
    <w:rsid w:val="00D57034"/>
    <w:rsid w:val="00D570A2"/>
    <w:rsid w:val="00D571BC"/>
    <w:rsid w:val="00D57858"/>
    <w:rsid w:val="00D579FC"/>
    <w:rsid w:val="00D57D55"/>
    <w:rsid w:val="00D57EF5"/>
    <w:rsid w:val="00D60722"/>
    <w:rsid w:val="00D61111"/>
    <w:rsid w:val="00D61186"/>
    <w:rsid w:val="00D611EF"/>
    <w:rsid w:val="00D614A4"/>
    <w:rsid w:val="00D616A2"/>
    <w:rsid w:val="00D61831"/>
    <w:rsid w:val="00D61DD2"/>
    <w:rsid w:val="00D61E92"/>
    <w:rsid w:val="00D6229C"/>
    <w:rsid w:val="00D62718"/>
    <w:rsid w:val="00D62B4D"/>
    <w:rsid w:val="00D63024"/>
    <w:rsid w:val="00D636E9"/>
    <w:rsid w:val="00D636FA"/>
    <w:rsid w:val="00D6377A"/>
    <w:rsid w:val="00D6382F"/>
    <w:rsid w:val="00D6393E"/>
    <w:rsid w:val="00D63C63"/>
    <w:rsid w:val="00D63E8C"/>
    <w:rsid w:val="00D63EC3"/>
    <w:rsid w:val="00D64149"/>
    <w:rsid w:val="00D641A1"/>
    <w:rsid w:val="00D6454C"/>
    <w:rsid w:val="00D64CFD"/>
    <w:rsid w:val="00D64E39"/>
    <w:rsid w:val="00D64EA8"/>
    <w:rsid w:val="00D6536E"/>
    <w:rsid w:val="00D6548A"/>
    <w:rsid w:val="00D654AC"/>
    <w:rsid w:val="00D65503"/>
    <w:rsid w:val="00D65581"/>
    <w:rsid w:val="00D658A8"/>
    <w:rsid w:val="00D658F3"/>
    <w:rsid w:val="00D6601E"/>
    <w:rsid w:val="00D66091"/>
    <w:rsid w:val="00D661C5"/>
    <w:rsid w:val="00D662C6"/>
    <w:rsid w:val="00D66313"/>
    <w:rsid w:val="00D66317"/>
    <w:rsid w:val="00D665A9"/>
    <w:rsid w:val="00D667CF"/>
    <w:rsid w:val="00D66A68"/>
    <w:rsid w:val="00D66AA7"/>
    <w:rsid w:val="00D66AC6"/>
    <w:rsid w:val="00D66C82"/>
    <w:rsid w:val="00D66DAD"/>
    <w:rsid w:val="00D66FE8"/>
    <w:rsid w:val="00D66FF4"/>
    <w:rsid w:val="00D670A0"/>
    <w:rsid w:val="00D672F8"/>
    <w:rsid w:val="00D67388"/>
    <w:rsid w:val="00D6771A"/>
    <w:rsid w:val="00D6777A"/>
    <w:rsid w:val="00D67952"/>
    <w:rsid w:val="00D67A69"/>
    <w:rsid w:val="00D67A81"/>
    <w:rsid w:val="00D67EF3"/>
    <w:rsid w:val="00D700CE"/>
    <w:rsid w:val="00D70303"/>
    <w:rsid w:val="00D706A4"/>
    <w:rsid w:val="00D708BA"/>
    <w:rsid w:val="00D7099D"/>
    <w:rsid w:val="00D70C4B"/>
    <w:rsid w:val="00D71034"/>
    <w:rsid w:val="00D711B5"/>
    <w:rsid w:val="00D711D3"/>
    <w:rsid w:val="00D7137C"/>
    <w:rsid w:val="00D7158E"/>
    <w:rsid w:val="00D71814"/>
    <w:rsid w:val="00D71985"/>
    <w:rsid w:val="00D71BD8"/>
    <w:rsid w:val="00D71D54"/>
    <w:rsid w:val="00D71EA8"/>
    <w:rsid w:val="00D71F61"/>
    <w:rsid w:val="00D72329"/>
    <w:rsid w:val="00D72466"/>
    <w:rsid w:val="00D725E2"/>
    <w:rsid w:val="00D72CBA"/>
    <w:rsid w:val="00D72E1A"/>
    <w:rsid w:val="00D72ED9"/>
    <w:rsid w:val="00D72EF1"/>
    <w:rsid w:val="00D72FAD"/>
    <w:rsid w:val="00D73015"/>
    <w:rsid w:val="00D7310E"/>
    <w:rsid w:val="00D73707"/>
    <w:rsid w:val="00D738F2"/>
    <w:rsid w:val="00D73A01"/>
    <w:rsid w:val="00D73A7B"/>
    <w:rsid w:val="00D73ED8"/>
    <w:rsid w:val="00D741F6"/>
    <w:rsid w:val="00D7436A"/>
    <w:rsid w:val="00D744B1"/>
    <w:rsid w:val="00D74A34"/>
    <w:rsid w:val="00D74A3A"/>
    <w:rsid w:val="00D74A54"/>
    <w:rsid w:val="00D74C1B"/>
    <w:rsid w:val="00D74DA2"/>
    <w:rsid w:val="00D74F5D"/>
    <w:rsid w:val="00D7538E"/>
    <w:rsid w:val="00D75D8E"/>
    <w:rsid w:val="00D75D92"/>
    <w:rsid w:val="00D75DBC"/>
    <w:rsid w:val="00D76392"/>
    <w:rsid w:val="00D763EE"/>
    <w:rsid w:val="00D76865"/>
    <w:rsid w:val="00D76AE5"/>
    <w:rsid w:val="00D76CCF"/>
    <w:rsid w:val="00D76DA0"/>
    <w:rsid w:val="00D771C1"/>
    <w:rsid w:val="00D77435"/>
    <w:rsid w:val="00D77462"/>
    <w:rsid w:val="00D7794B"/>
    <w:rsid w:val="00D77A1B"/>
    <w:rsid w:val="00D77C46"/>
    <w:rsid w:val="00D77C63"/>
    <w:rsid w:val="00D77E80"/>
    <w:rsid w:val="00D800D1"/>
    <w:rsid w:val="00D800E7"/>
    <w:rsid w:val="00D8016E"/>
    <w:rsid w:val="00D80517"/>
    <w:rsid w:val="00D8069D"/>
    <w:rsid w:val="00D80A4B"/>
    <w:rsid w:val="00D80A93"/>
    <w:rsid w:val="00D80F85"/>
    <w:rsid w:val="00D8109C"/>
    <w:rsid w:val="00D81322"/>
    <w:rsid w:val="00D8135F"/>
    <w:rsid w:val="00D814C9"/>
    <w:rsid w:val="00D8168B"/>
    <w:rsid w:val="00D816FC"/>
    <w:rsid w:val="00D819CD"/>
    <w:rsid w:val="00D81AB0"/>
    <w:rsid w:val="00D81AB9"/>
    <w:rsid w:val="00D82000"/>
    <w:rsid w:val="00D820A8"/>
    <w:rsid w:val="00D82477"/>
    <w:rsid w:val="00D824C2"/>
    <w:rsid w:val="00D825AC"/>
    <w:rsid w:val="00D825D4"/>
    <w:rsid w:val="00D82638"/>
    <w:rsid w:val="00D826EA"/>
    <w:rsid w:val="00D82983"/>
    <w:rsid w:val="00D82DFA"/>
    <w:rsid w:val="00D82E4D"/>
    <w:rsid w:val="00D82F1C"/>
    <w:rsid w:val="00D8307C"/>
    <w:rsid w:val="00D8358B"/>
    <w:rsid w:val="00D83AC6"/>
    <w:rsid w:val="00D83DA3"/>
    <w:rsid w:val="00D83DB8"/>
    <w:rsid w:val="00D83FC3"/>
    <w:rsid w:val="00D84134"/>
    <w:rsid w:val="00D846C6"/>
    <w:rsid w:val="00D84749"/>
    <w:rsid w:val="00D847CE"/>
    <w:rsid w:val="00D84961"/>
    <w:rsid w:val="00D84CF1"/>
    <w:rsid w:val="00D850DE"/>
    <w:rsid w:val="00D854BF"/>
    <w:rsid w:val="00D855C3"/>
    <w:rsid w:val="00D855C8"/>
    <w:rsid w:val="00D85A66"/>
    <w:rsid w:val="00D85B7E"/>
    <w:rsid w:val="00D85C0B"/>
    <w:rsid w:val="00D8602B"/>
    <w:rsid w:val="00D860E7"/>
    <w:rsid w:val="00D860EC"/>
    <w:rsid w:val="00D86742"/>
    <w:rsid w:val="00D86847"/>
    <w:rsid w:val="00D868F4"/>
    <w:rsid w:val="00D86972"/>
    <w:rsid w:val="00D869F8"/>
    <w:rsid w:val="00D86CA1"/>
    <w:rsid w:val="00D86F71"/>
    <w:rsid w:val="00D86FE6"/>
    <w:rsid w:val="00D872D8"/>
    <w:rsid w:val="00D8760F"/>
    <w:rsid w:val="00D878AC"/>
    <w:rsid w:val="00D87928"/>
    <w:rsid w:val="00D87A21"/>
    <w:rsid w:val="00D87CDC"/>
    <w:rsid w:val="00D87F73"/>
    <w:rsid w:val="00D90145"/>
    <w:rsid w:val="00D901C6"/>
    <w:rsid w:val="00D90695"/>
    <w:rsid w:val="00D908E8"/>
    <w:rsid w:val="00D90ADB"/>
    <w:rsid w:val="00D90DB9"/>
    <w:rsid w:val="00D90DF2"/>
    <w:rsid w:val="00D915D1"/>
    <w:rsid w:val="00D91631"/>
    <w:rsid w:val="00D91A7D"/>
    <w:rsid w:val="00D91D9C"/>
    <w:rsid w:val="00D91E04"/>
    <w:rsid w:val="00D92231"/>
    <w:rsid w:val="00D9239E"/>
    <w:rsid w:val="00D92951"/>
    <w:rsid w:val="00D929D3"/>
    <w:rsid w:val="00D929E9"/>
    <w:rsid w:val="00D92B61"/>
    <w:rsid w:val="00D92BF3"/>
    <w:rsid w:val="00D92C2A"/>
    <w:rsid w:val="00D92ED2"/>
    <w:rsid w:val="00D92F76"/>
    <w:rsid w:val="00D92F91"/>
    <w:rsid w:val="00D93017"/>
    <w:rsid w:val="00D930F3"/>
    <w:rsid w:val="00D9351F"/>
    <w:rsid w:val="00D93565"/>
    <w:rsid w:val="00D936F3"/>
    <w:rsid w:val="00D938A3"/>
    <w:rsid w:val="00D93AE6"/>
    <w:rsid w:val="00D93B97"/>
    <w:rsid w:val="00D93D09"/>
    <w:rsid w:val="00D94300"/>
    <w:rsid w:val="00D94765"/>
    <w:rsid w:val="00D948AA"/>
    <w:rsid w:val="00D94AF0"/>
    <w:rsid w:val="00D94BF5"/>
    <w:rsid w:val="00D952FC"/>
    <w:rsid w:val="00D9537F"/>
    <w:rsid w:val="00D9547E"/>
    <w:rsid w:val="00D955D7"/>
    <w:rsid w:val="00D95A50"/>
    <w:rsid w:val="00D95A8E"/>
    <w:rsid w:val="00D95E6C"/>
    <w:rsid w:val="00D963B0"/>
    <w:rsid w:val="00D96637"/>
    <w:rsid w:val="00D966DB"/>
    <w:rsid w:val="00D967F4"/>
    <w:rsid w:val="00D968DA"/>
    <w:rsid w:val="00D968E1"/>
    <w:rsid w:val="00D9695B"/>
    <w:rsid w:val="00D96980"/>
    <w:rsid w:val="00D96A3E"/>
    <w:rsid w:val="00D96D29"/>
    <w:rsid w:val="00D9716F"/>
    <w:rsid w:val="00D9728A"/>
    <w:rsid w:val="00D972D7"/>
    <w:rsid w:val="00D97498"/>
    <w:rsid w:val="00D97502"/>
    <w:rsid w:val="00D977A2"/>
    <w:rsid w:val="00D97A1A"/>
    <w:rsid w:val="00D97CE7"/>
    <w:rsid w:val="00DA02D9"/>
    <w:rsid w:val="00DA04DA"/>
    <w:rsid w:val="00DA0AEE"/>
    <w:rsid w:val="00DA0F6D"/>
    <w:rsid w:val="00DA1015"/>
    <w:rsid w:val="00DA10B5"/>
    <w:rsid w:val="00DA11BD"/>
    <w:rsid w:val="00DA1318"/>
    <w:rsid w:val="00DA158B"/>
    <w:rsid w:val="00DA1C50"/>
    <w:rsid w:val="00DA211B"/>
    <w:rsid w:val="00DA2359"/>
    <w:rsid w:val="00DA2460"/>
    <w:rsid w:val="00DA27E6"/>
    <w:rsid w:val="00DA2C01"/>
    <w:rsid w:val="00DA317A"/>
    <w:rsid w:val="00DA324C"/>
    <w:rsid w:val="00DA342E"/>
    <w:rsid w:val="00DA3496"/>
    <w:rsid w:val="00DA3504"/>
    <w:rsid w:val="00DA350F"/>
    <w:rsid w:val="00DA3872"/>
    <w:rsid w:val="00DA3AC2"/>
    <w:rsid w:val="00DA3C0D"/>
    <w:rsid w:val="00DA3C32"/>
    <w:rsid w:val="00DA3D15"/>
    <w:rsid w:val="00DA3E1A"/>
    <w:rsid w:val="00DA3E72"/>
    <w:rsid w:val="00DA4354"/>
    <w:rsid w:val="00DA4535"/>
    <w:rsid w:val="00DA4538"/>
    <w:rsid w:val="00DA45DC"/>
    <w:rsid w:val="00DA4860"/>
    <w:rsid w:val="00DA4A12"/>
    <w:rsid w:val="00DA4BD9"/>
    <w:rsid w:val="00DA4C65"/>
    <w:rsid w:val="00DA4F9C"/>
    <w:rsid w:val="00DA5011"/>
    <w:rsid w:val="00DA51E0"/>
    <w:rsid w:val="00DA59E1"/>
    <w:rsid w:val="00DA59F0"/>
    <w:rsid w:val="00DA61F8"/>
    <w:rsid w:val="00DA6350"/>
    <w:rsid w:val="00DA635C"/>
    <w:rsid w:val="00DA6369"/>
    <w:rsid w:val="00DA640F"/>
    <w:rsid w:val="00DA644B"/>
    <w:rsid w:val="00DA647C"/>
    <w:rsid w:val="00DA683E"/>
    <w:rsid w:val="00DA694C"/>
    <w:rsid w:val="00DA6A7C"/>
    <w:rsid w:val="00DA6E6B"/>
    <w:rsid w:val="00DA6EA1"/>
    <w:rsid w:val="00DA6FE7"/>
    <w:rsid w:val="00DA71DC"/>
    <w:rsid w:val="00DA7272"/>
    <w:rsid w:val="00DA7293"/>
    <w:rsid w:val="00DA73BE"/>
    <w:rsid w:val="00DA76E7"/>
    <w:rsid w:val="00DA793C"/>
    <w:rsid w:val="00DA7980"/>
    <w:rsid w:val="00DA7B79"/>
    <w:rsid w:val="00DA7C9C"/>
    <w:rsid w:val="00DA7CEA"/>
    <w:rsid w:val="00DA7D97"/>
    <w:rsid w:val="00DA7EE0"/>
    <w:rsid w:val="00DB01DB"/>
    <w:rsid w:val="00DB02C0"/>
    <w:rsid w:val="00DB0795"/>
    <w:rsid w:val="00DB0918"/>
    <w:rsid w:val="00DB091F"/>
    <w:rsid w:val="00DB0A23"/>
    <w:rsid w:val="00DB10C8"/>
    <w:rsid w:val="00DB10D2"/>
    <w:rsid w:val="00DB119A"/>
    <w:rsid w:val="00DB16BB"/>
    <w:rsid w:val="00DB18F6"/>
    <w:rsid w:val="00DB196C"/>
    <w:rsid w:val="00DB1ABC"/>
    <w:rsid w:val="00DB1E2C"/>
    <w:rsid w:val="00DB1E33"/>
    <w:rsid w:val="00DB1FB9"/>
    <w:rsid w:val="00DB2262"/>
    <w:rsid w:val="00DB2637"/>
    <w:rsid w:val="00DB283A"/>
    <w:rsid w:val="00DB2AD4"/>
    <w:rsid w:val="00DB2D29"/>
    <w:rsid w:val="00DB2FB7"/>
    <w:rsid w:val="00DB330E"/>
    <w:rsid w:val="00DB34E6"/>
    <w:rsid w:val="00DB35CC"/>
    <w:rsid w:val="00DB374C"/>
    <w:rsid w:val="00DB3773"/>
    <w:rsid w:val="00DB37D9"/>
    <w:rsid w:val="00DB3C12"/>
    <w:rsid w:val="00DB3E60"/>
    <w:rsid w:val="00DB4118"/>
    <w:rsid w:val="00DB41BA"/>
    <w:rsid w:val="00DB4411"/>
    <w:rsid w:val="00DB44FA"/>
    <w:rsid w:val="00DB4517"/>
    <w:rsid w:val="00DB469D"/>
    <w:rsid w:val="00DB4BBC"/>
    <w:rsid w:val="00DB4BBE"/>
    <w:rsid w:val="00DB4C5B"/>
    <w:rsid w:val="00DB4FC0"/>
    <w:rsid w:val="00DB50CE"/>
    <w:rsid w:val="00DB5370"/>
    <w:rsid w:val="00DB53A0"/>
    <w:rsid w:val="00DB53FE"/>
    <w:rsid w:val="00DB5889"/>
    <w:rsid w:val="00DB5A40"/>
    <w:rsid w:val="00DB5F3D"/>
    <w:rsid w:val="00DB608B"/>
    <w:rsid w:val="00DB6124"/>
    <w:rsid w:val="00DB6153"/>
    <w:rsid w:val="00DB641B"/>
    <w:rsid w:val="00DB6423"/>
    <w:rsid w:val="00DB65DB"/>
    <w:rsid w:val="00DB680C"/>
    <w:rsid w:val="00DB692B"/>
    <w:rsid w:val="00DB6A69"/>
    <w:rsid w:val="00DB6B79"/>
    <w:rsid w:val="00DB6C07"/>
    <w:rsid w:val="00DB6E2A"/>
    <w:rsid w:val="00DB6E2C"/>
    <w:rsid w:val="00DB6EC1"/>
    <w:rsid w:val="00DB73C8"/>
    <w:rsid w:val="00DB753C"/>
    <w:rsid w:val="00DB7893"/>
    <w:rsid w:val="00DB7B31"/>
    <w:rsid w:val="00DB7D13"/>
    <w:rsid w:val="00DB7E0D"/>
    <w:rsid w:val="00DB7EAF"/>
    <w:rsid w:val="00DB7F64"/>
    <w:rsid w:val="00DC0073"/>
    <w:rsid w:val="00DC0271"/>
    <w:rsid w:val="00DC04A2"/>
    <w:rsid w:val="00DC04A6"/>
    <w:rsid w:val="00DC04BC"/>
    <w:rsid w:val="00DC04E8"/>
    <w:rsid w:val="00DC062E"/>
    <w:rsid w:val="00DC096F"/>
    <w:rsid w:val="00DC0B59"/>
    <w:rsid w:val="00DC0CBC"/>
    <w:rsid w:val="00DC0EF6"/>
    <w:rsid w:val="00DC1494"/>
    <w:rsid w:val="00DC160F"/>
    <w:rsid w:val="00DC1B14"/>
    <w:rsid w:val="00DC1DC9"/>
    <w:rsid w:val="00DC2060"/>
    <w:rsid w:val="00DC2087"/>
    <w:rsid w:val="00DC2125"/>
    <w:rsid w:val="00DC2584"/>
    <w:rsid w:val="00DC28CF"/>
    <w:rsid w:val="00DC2AB9"/>
    <w:rsid w:val="00DC2BB5"/>
    <w:rsid w:val="00DC2C4D"/>
    <w:rsid w:val="00DC2E19"/>
    <w:rsid w:val="00DC2EBE"/>
    <w:rsid w:val="00DC2F91"/>
    <w:rsid w:val="00DC3018"/>
    <w:rsid w:val="00DC307A"/>
    <w:rsid w:val="00DC32BC"/>
    <w:rsid w:val="00DC33FE"/>
    <w:rsid w:val="00DC3440"/>
    <w:rsid w:val="00DC366D"/>
    <w:rsid w:val="00DC3806"/>
    <w:rsid w:val="00DC3C9A"/>
    <w:rsid w:val="00DC3E4F"/>
    <w:rsid w:val="00DC3FB1"/>
    <w:rsid w:val="00DC4304"/>
    <w:rsid w:val="00DC43F1"/>
    <w:rsid w:val="00DC44E9"/>
    <w:rsid w:val="00DC4522"/>
    <w:rsid w:val="00DC4771"/>
    <w:rsid w:val="00DC4E92"/>
    <w:rsid w:val="00DC4F34"/>
    <w:rsid w:val="00DC5899"/>
    <w:rsid w:val="00DC5901"/>
    <w:rsid w:val="00DC5B53"/>
    <w:rsid w:val="00DC60F5"/>
    <w:rsid w:val="00DC67ED"/>
    <w:rsid w:val="00DC68FD"/>
    <w:rsid w:val="00DC6DB9"/>
    <w:rsid w:val="00DC6E29"/>
    <w:rsid w:val="00DC7197"/>
    <w:rsid w:val="00DC7687"/>
    <w:rsid w:val="00DC7695"/>
    <w:rsid w:val="00DC77EA"/>
    <w:rsid w:val="00DC7E38"/>
    <w:rsid w:val="00DC7E66"/>
    <w:rsid w:val="00DC7EEC"/>
    <w:rsid w:val="00DC7F47"/>
    <w:rsid w:val="00DD0052"/>
    <w:rsid w:val="00DD0124"/>
    <w:rsid w:val="00DD03A1"/>
    <w:rsid w:val="00DD0862"/>
    <w:rsid w:val="00DD093F"/>
    <w:rsid w:val="00DD0AA3"/>
    <w:rsid w:val="00DD0B46"/>
    <w:rsid w:val="00DD0B8F"/>
    <w:rsid w:val="00DD10B5"/>
    <w:rsid w:val="00DD11F2"/>
    <w:rsid w:val="00DD124E"/>
    <w:rsid w:val="00DD1395"/>
    <w:rsid w:val="00DD1497"/>
    <w:rsid w:val="00DD15EF"/>
    <w:rsid w:val="00DD167B"/>
    <w:rsid w:val="00DD1A5F"/>
    <w:rsid w:val="00DD1B74"/>
    <w:rsid w:val="00DD2074"/>
    <w:rsid w:val="00DD222E"/>
    <w:rsid w:val="00DD23F2"/>
    <w:rsid w:val="00DD256F"/>
    <w:rsid w:val="00DD278E"/>
    <w:rsid w:val="00DD2BD4"/>
    <w:rsid w:val="00DD2F94"/>
    <w:rsid w:val="00DD30AB"/>
    <w:rsid w:val="00DD38E0"/>
    <w:rsid w:val="00DD39EE"/>
    <w:rsid w:val="00DD3CEE"/>
    <w:rsid w:val="00DD3EF4"/>
    <w:rsid w:val="00DD3FDD"/>
    <w:rsid w:val="00DD43B3"/>
    <w:rsid w:val="00DD480F"/>
    <w:rsid w:val="00DD4864"/>
    <w:rsid w:val="00DD4B39"/>
    <w:rsid w:val="00DD4BE4"/>
    <w:rsid w:val="00DD50E5"/>
    <w:rsid w:val="00DD51C6"/>
    <w:rsid w:val="00DD5322"/>
    <w:rsid w:val="00DD5448"/>
    <w:rsid w:val="00DD56E5"/>
    <w:rsid w:val="00DD57DF"/>
    <w:rsid w:val="00DD5B56"/>
    <w:rsid w:val="00DD5D38"/>
    <w:rsid w:val="00DD6004"/>
    <w:rsid w:val="00DD6046"/>
    <w:rsid w:val="00DD6050"/>
    <w:rsid w:val="00DD61C6"/>
    <w:rsid w:val="00DD63BB"/>
    <w:rsid w:val="00DD6627"/>
    <w:rsid w:val="00DD6934"/>
    <w:rsid w:val="00DD69CC"/>
    <w:rsid w:val="00DD6F40"/>
    <w:rsid w:val="00DD73EA"/>
    <w:rsid w:val="00DD74BC"/>
    <w:rsid w:val="00DD74EA"/>
    <w:rsid w:val="00DD78BF"/>
    <w:rsid w:val="00DD78F4"/>
    <w:rsid w:val="00DD7B98"/>
    <w:rsid w:val="00DD7C16"/>
    <w:rsid w:val="00DE0231"/>
    <w:rsid w:val="00DE0364"/>
    <w:rsid w:val="00DE0600"/>
    <w:rsid w:val="00DE07F7"/>
    <w:rsid w:val="00DE0BB5"/>
    <w:rsid w:val="00DE0C7D"/>
    <w:rsid w:val="00DE0D08"/>
    <w:rsid w:val="00DE11C4"/>
    <w:rsid w:val="00DE14BE"/>
    <w:rsid w:val="00DE15D0"/>
    <w:rsid w:val="00DE1869"/>
    <w:rsid w:val="00DE193A"/>
    <w:rsid w:val="00DE1A41"/>
    <w:rsid w:val="00DE1AC2"/>
    <w:rsid w:val="00DE20A2"/>
    <w:rsid w:val="00DE2134"/>
    <w:rsid w:val="00DE24A1"/>
    <w:rsid w:val="00DE254C"/>
    <w:rsid w:val="00DE2669"/>
    <w:rsid w:val="00DE294E"/>
    <w:rsid w:val="00DE33F8"/>
    <w:rsid w:val="00DE361F"/>
    <w:rsid w:val="00DE3646"/>
    <w:rsid w:val="00DE3702"/>
    <w:rsid w:val="00DE3AF4"/>
    <w:rsid w:val="00DE3DCB"/>
    <w:rsid w:val="00DE3EEA"/>
    <w:rsid w:val="00DE3F2A"/>
    <w:rsid w:val="00DE4124"/>
    <w:rsid w:val="00DE438F"/>
    <w:rsid w:val="00DE4483"/>
    <w:rsid w:val="00DE44CF"/>
    <w:rsid w:val="00DE464D"/>
    <w:rsid w:val="00DE483F"/>
    <w:rsid w:val="00DE486F"/>
    <w:rsid w:val="00DE4EFC"/>
    <w:rsid w:val="00DE52EF"/>
    <w:rsid w:val="00DE5409"/>
    <w:rsid w:val="00DE55F0"/>
    <w:rsid w:val="00DE58F2"/>
    <w:rsid w:val="00DE595C"/>
    <w:rsid w:val="00DE59F5"/>
    <w:rsid w:val="00DE5CFD"/>
    <w:rsid w:val="00DE5F06"/>
    <w:rsid w:val="00DE5F9B"/>
    <w:rsid w:val="00DE61F2"/>
    <w:rsid w:val="00DE621E"/>
    <w:rsid w:val="00DE6406"/>
    <w:rsid w:val="00DE69C8"/>
    <w:rsid w:val="00DE6C8F"/>
    <w:rsid w:val="00DE6CD1"/>
    <w:rsid w:val="00DE6DEF"/>
    <w:rsid w:val="00DE73E5"/>
    <w:rsid w:val="00DE74E4"/>
    <w:rsid w:val="00DE7532"/>
    <w:rsid w:val="00DE784E"/>
    <w:rsid w:val="00DE78EE"/>
    <w:rsid w:val="00DE7B1A"/>
    <w:rsid w:val="00DE7D7A"/>
    <w:rsid w:val="00DE7E71"/>
    <w:rsid w:val="00DF0448"/>
    <w:rsid w:val="00DF050D"/>
    <w:rsid w:val="00DF06BF"/>
    <w:rsid w:val="00DF0735"/>
    <w:rsid w:val="00DF07FE"/>
    <w:rsid w:val="00DF0846"/>
    <w:rsid w:val="00DF092C"/>
    <w:rsid w:val="00DF0AD7"/>
    <w:rsid w:val="00DF0EF2"/>
    <w:rsid w:val="00DF1061"/>
    <w:rsid w:val="00DF1286"/>
    <w:rsid w:val="00DF13E0"/>
    <w:rsid w:val="00DF1538"/>
    <w:rsid w:val="00DF156C"/>
    <w:rsid w:val="00DF1609"/>
    <w:rsid w:val="00DF16EC"/>
    <w:rsid w:val="00DF17B7"/>
    <w:rsid w:val="00DF1C16"/>
    <w:rsid w:val="00DF1D12"/>
    <w:rsid w:val="00DF1D25"/>
    <w:rsid w:val="00DF1E18"/>
    <w:rsid w:val="00DF2016"/>
    <w:rsid w:val="00DF243B"/>
    <w:rsid w:val="00DF2976"/>
    <w:rsid w:val="00DF2A06"/>
    <w:rsid w:val="00DF3585"/>
    <w:rsid w:val="00DF3837"/>
    <w:rsid w:val="00DF3AAF"/>
    <w:rsid w:val="00DF3B32"/>
    <w:rsid w:val="00DF3B34"/>
    <w:rsid w:val="00DF3C11"/>
    <w:rsid w:val="00DF3CBA"/>
    <w:rsid w:val="00DF419D"/>
    <w:rsid w:val="00DF41A2"/>
    <w:rsid w:val="00DF46A6"/>
    <w:rsid w:val="00DF4A65"/>
    <w:rsid w:val="00DF4E1B"/>
    <w:rsid w:val="00DF501D"/>
    <w:rsid w:val="00DF5269"/>
    <w:rsid w:val="00DF52CD"/>
    <w:rsid w:val="00DF5375"/>
    <w:rsid w:val="00DF55BE"/>
    <w:rsid w:val="00DF5657"/>
    <w:rsid w:val="00DF58D7"/>
    <w:rsid w:val="00DF5DDF"/>
    <w:rsid w:val="00DF5E1A"/>
    <w:rsid w:val="00DF61A4"/>
    <w:rsid w:val="00DF6242"/>
    <w:rsid w:val="00DF6A87"/>
    <w:rsid w:val="00DF6D3A"/>
    <w:rsid w:val="00DF7313"/>
    <w:rsid w:val="00DF7360"/>
    <w:rsid w:val="00DF7538"/>
    <w:rsid w:val="00DF76B3"/>
    <w:rsid w:val="00DF7869"/>
    <w:rsid w:val="00DF7E30"/>
    <w:rsid w:val="00E00086"/>
    <w:rsid w:val="00E00190"/>
    <w:rsid w:val="00E007AA"/>
    <w:rsid w:val="00E00916"/>
    <w:rsid w:val="00E00C0F"/>
    <w:rsid w:val="00E00CC8"/>
    <w:rsid w:val="00E014F2"/>
    <w:rsid w:val="00E0157B"/>
    <w:rsid w:val="00E017D9"/>
    <w:rsid w:val="00E01C1E"/>
    <w:rsid w:val="00E01DD4"/>
    <w:rsid w:val="00E01F10"/>
    <w:rsid w:val="00E02297"/>
    <w:rsid w:val="00E02408"/>
    <w:rsid w:val="00E02426"/>
    <w:rsid w:val="00E025B2"/>
    <w:rsid w:val="00E02A02"/>
    <w:rsid w:val="00E02DA7"/>
    <w:rsid w:val="00E02E55"/>
    <w:rsid w:val="00E0326B"/>
    <w:rsid w:val="00E03599"/>
    <w:rsid w:val="00E035FE"/>
    <w:rsid w:val="00E03847"/>
    <w:rsid w:val="00E038C2"/>
    <w:rsid w:val="00E03913"/>
    <w:rsid w:val="00E039A4"/>
    <w:rsid w:val="00E039DC"/>
    <w:rsid w:val="00E03A2C"/>
    <w:rsid w:val="00E03DAA"/>
    <w:rsid w:val="00E03DF2"/>
    <w:rsid w:val="00E03E14"/>
    <w:rsid w:val="00E046C4"/>
    <w:rsid w:val="00E04707"/>
    <w:rsid w:val="00E04728"/>
    <w:rsid w:val="00E04895"/>
    <w:rsid w:val="00E04C52"/>
    <w:rsid w:val="00E04CA0"/>
    <w:rsid w:val="00E04F57"/>
    <w:rsid w:val="00E04F67"/>
    <w:rsid w:val="00E0511F"/>
    <w:rsid w:val="00E05232"/>
    <w:rsid w:val="00E058AC"/>
    <w:rsid w:val="00E05A7C"/>
    <w:rsid w:val="00E05B30"/>
    <w:rsid w:val="00E06257"/>
    <w:rsid w:val="00E064A5"/>
    <w:rsid w:val="00E0651D"/>
    <w:rsid w:val="00E068AB"/>
    <w:rsid w:val="00E06E22"/>
    <w:rsid w:val="00E0734B"/>
    <w:rsid w:val="00E078AE"/>
    <w:rsid w:val="00E07A3B"/>
    <w:rsid w:val="00E07B6D"/>
    <w:rsid w:val="00E07D65"/>
    <w:rsid w:val="00E07E1C"/>
    <w:rsid w:val="00E10003"/>
    <w:rsid w:val="00E10144"/>
    <w:rsid w:val="00E101D7"/>
    <w:rsid w:val="00E10372"/>
    <w:rsid w:val="00E108CC"/>
    <w:rsid w:val="00E10B74"/>
    <w:rsid w:val="00E10D19"/>
    <w:rsid w:val="00E10DEE"/>
    <w:rsid w:val="00E10FF0"/>
    <w:rsid w:val="00E1105C"/>
    <w:rsid w:val="00E11524"/>
    <w:rsid w:val="00E115BB"/>
    <w:rsid w:val="00E1161E"/>
    <w:rsid w:val="00E11B05"/>
    <w:rsid w:val="00E11F02"/>
    <w:rsid w:val="00E12230"/>
    <w:rsid w:val="00E122B6"/>
    <w:rsid w:val="00E123C2"/>
    <w:rsid w:val="00E12431"/>
    <w:rsid w:val="00E12470"/>
    <w:rsid w:val="00E1269E"/>
    <w:rsid w:val="00E127EF"/>
    <w:rsid w:val="00E128EF"/>
    <w:rsid w:val="00E13604"/>
    <w:rsid w:val="00E13A50"/>
    <w:rsid w:val="00E13D5B"/>
    <w:rsid w:val="00E1415D"/>
    <w:rsid w:val="00E146A9"/>
    <w:rsid w:val="00E147C0"/>
    <w:rsid w:val="00E14997"/>
    <w:rsid w:val="00E149A7"/>
    <w:rsid w:val="00E149D5"/>
    <w:rsid w:val="00E14C78"/>
    <w:rsid w:val="00E14C8F"/>
    <w:rsid w:val="00E14D09"/>
    <w:rsid w:val="00E14E68"/>
    <w:rsid w:val="00E15254"/>
    <w:rsid w:val="00E153EB"/>
    <w:rsid w:val="00E15412"/>
    <w:rsid w:val="00E15540"/>
    <w:rsid w:val="00E155B4"/>
    <w:rsid w:val="00E15933"/>
    <w:rsid w:val="00E159ED"/>
    <w:rsid w:val="00E15A2F"/>
    <w:rsid w:val="00E15BB8"/>
    <w:rsid w:val="00E15EA0"/>
    <w:rsid w:val="00E15EFF"/>
    <w:rsid w:val="00E16340"/>
    <w:rsid w:val="00E16487"/>
    <w:rsid w:val="00E1651A"/>
    <w:rsid w:val="00E166D6"/>
    <w:rsid w:val="00E166F2"/>
    <w:rsid w:val="00E16999"/>
    <w:rsid w:val="00E16A85"/>
    <w:rsid w:val="00E16BBC"/>
    <w:rsid w:val="00E1708C"/>
    <w:rsid w:val="00E17794"/>
    <w:rsid w:val="00E17AB4"/>
    <w:rsid w:val="00E2021C"/>
    <w:rsid w:val="00E2032E"/>
    <w:rsid w:val="00E20340"/>
    <w:rsid w:val="00E2047B"/>
    <w:rsid w:val="00E2063A"/>
    <w:rsid w:val="00E206A4"/>
    <w:rsid w:val="00E20F06"/>
    <w:rsid w:val="00E20FC4"/>
    <w:rsid w:val="00E2114D"/>
    <w:rsid w:val="00E215BA"/>
    <w:rsid w:val="00E215FD"/>
    <w:rsid w:val="00E21C09"/>
    <w:rsid w:val="00E21CCC"/>
    <w:rsid w:val="00E21D52"/>
    <w:rsid w:val="00E21D9E"/>
    <w:rsid w:val="00E22244"/>
    <w:rsid w:val="00E223C6"/>
    <w:rsid w:val="00E229E5"/>
    <w:rsid w:val="00E22DE8"/>
    <w:rsid w:val="00E2307A"/>
    <w:rsid w:val="00E234D7"/>
    <w:rsid w:val="00E235E7"/>
    <w:rsid w:val="00E23764"/>
    <w:rsid w:val="00E23801"/>
    <w:rsid w:val="00E238CB"/>
    <w:rsid w:val="00E238DE"/>
    <w:rsid w:val="00E23C21"/>
    <w:rsid w:val="00E24520"/>
    <w:rsid w:val="00E245C6"/>
    <w:rsid w:val="00E24850"/>
    <w:rsid w:val="00E2490A"/>
    <w:rsid w:val="00E249C4"/>
    <w:rsid w:val="00E24A92"/>
    <w:rsid w:val="00E24B12"/>
    <w:rsid w:val="00E24B34"/>
    <w:rsid w:val="00E24EF2"/>
    <w:rsid w:val="00E24F33"/>
    <w:rsid w:val="00E253A7"/>
    <w:rsid w:val="00E25532"/>
    <w:rsid w:val="00E255F5"/>
    <w:rsid w:val="00E25742"/>
    <w:rsid w:val="00E25E55"/>
    <w:rsid w:val="00E26132"/>
    <w:rsid w:val="00E267C3"/>
    <w:rsid w:val="00E268C1"/>
    <w:rsid w:val="00E26B24"/>
    <w:rsid w:val="00E26DC1"/>
    <w:rsid w:val="00E26EC9"/>
    <w:rsid w:val="00E26EE8"/>
    <w:rsid w:val="00E27698"/>
    <w:rsid w:val="00E277A6"/>
    <w:rsid w:val="00E27903"/>
    <w:rsid w:val="00E27CD2"/>
    <w:rsid w:val="00E27D1E"/>
    <w:rsid w:val="00E27E88"/>
    <w:rsid w:val="00E27FEB"/>
    <w:rsid w:val="00E300BA"/>
    <w:rsid w:val="00E3021B"/>
    <w:rsid w:val="00E30231"/>
    <w:rsid w:val="00E306B0"/>
    <w:rsid w:val="00E30BB4"/>
    <w:rsid w:val="00E30D7A"/>
    <w:rsid w:val="00E30DFF"/>
    <w:rsid w:val="00E311B0"/>
    <w:rsid w:val="00E3142E"/>
    <w:rsid w:val="00E318A4"/>
    <w:rsid w:val="00E31956"/>
    <w:rsid w:val="00E319E3"/>
    <w:rsid w:val="00E31A63"/>
    <w:rsid w:val="00E31E69"/>
    <w:rsid w:val="00E31FD4"/>
    <w:rsid w:val="00E32170"/>
    <w:rsid w:val="00E32800"/>
    <w:rsid w:val="00E32A90"/>
    <w:rsid w:val="00E32E21"/>
    <w:rsid w:val="00E333DF"/>
    <w:rsid w:val="00E338BC"/>
    <w:rsid w:val="00E33C95"/>
    <w:rsid w:val="00E33F3C"/>
    <w:rsid w:val="00E343D3"/>
    <w:rsid w:val="00E3468D"/>
    <w:rsid w:val="00E34713"/>
    <w:rsid w:val="00E34717"/>
    <w:rsid w:val="00E34803"/>
    <w:rsid w:val="00E34D4B"/>
    <w:rsid w:val="00E34D8F"/>
    <w:rsid w:val="00E34EC6"/>
    <w:rsid w:val="00E34F78"/>
    <w:rsid w:val="00E34F95"/>
    <w:rsid w:val="00E35010"/>
    <w:rsid w:val="00E3514B"/>
    <w:rsid w:val="00E35490"/>
    <w:rsid w:val="00E3552D"/>
    <w:rsid w:val="00E356D7"/>
    <w:rsid w:val="00E35829"/>
    <w:rsid w:val="00E35841"/>
    <w:rsid w:val="00E35BE5"/>
    <w:rsid w:val="00E35C6A"/>
    <w:rsid w:val="00E360E4"/>
    <w:rsid w:val="00E36709"/>
    <w:rsid w:val="00E36787"/>
    <w:rsid w:val="00E36CD1"/>
    <w:rsid w:val="00E36E6A"/>
    <w:rsid w:val="00E36FF1"/>
    <w:rsid w:val="00E370D4"/>
    <w:rsid w:val="00E37343"/>
    <w:rsid w:val="00E37398"/>
    <w:rsid w:val="00E379D5"/>
    <w:rsid w:val="00E379F2"/>
    <w:rsid w:val="00E37A0B"/>
    <w:rsid w:val="00E37E66"/>
    <w:rsid w:val="00E4006D"/>
    <w:rsid w:val="00E4016F"/>
    <w:rsid w:val="00E4029E"/>
    <w:rsid w:val="00E402F2"/>
    <w:rsid w:val="00E405D3"/>
    <w:rsid w:val="00E4068A"/>
    <w:rsid w:val="00E40ABF"/>
    <w:rsid w:val="00E41450"/>
    <w:rsid w:val="00E4162C"/>
    <w:rsid w:val="00E41CD0"/>
    <w:rsid w:val="00E424D7"/>
    <w:rsid w:val="00E42555"/>
    <w:rsid w:val="00E425DE"/>
    <w:rsid w:val="00E426A7"/>
    <w:rsid w:val="00E42CE4"/>
    <w:rsid w:val="00E431A1"/>
    <w:rsid w:val="00E431FB"/>
    <w:rsid w:val="00E43B87"/>
    <w:rsid w:val="00E43CC7"/>
    <w:rsid w:val="00E43E83"/>
    <w:rsid w:val="00E44040"/>
    <w:rsid w:val="00E441E2"/>
    <w:rsid w:val="00E44229"/>
    <w:rsid w:val="00E44402"/>
    <w:rsid w:val="00E444BA"/>
    <w:rsid w:val="00E448BC"/>
    <w:rsid w:val="00E449A0"/>
    <w:rsid w:val="00E44A8B"/>
    <w:rsid w:val="00E44ADC"/>
    <w:rsid w:val="00E44B3A"/>
    <w:rsid w:val="00E44CD5"/>
    <w:rsid w:val="00E44D1D"/>
    <w:rsid w:val="00E4543D"/>
    <w:rsid w:val="00E45494"/>
    <w:rsid w:val="00E4549F"/>
    <w:rsid w:val="00E4555C"/>
    <w:rsid w:val="00E4568E"/>
    <w:rsid w:val="00E45A0F"/>
    <w:rsid w:val="00E45B25"/>
    <w:rsid w:val="00E45B5C"/>
    <w:rsid w:val="00E45E40"/>
    <w:rsid w:val="00E45E9E"/>
    <w:rsid w:val="00E4663F"/>
    <w:rsid w:val="00E466B7"/>
    <w:rsid w:val="00E467A7"/>
    <w:rsid w:val="00E46A27"/>
    <w:rsid w:val="00E46A5B"/>
    <w:rsid w:val="00E46B3E"/>
    <w:rsid w:val="00E46C18"/>
    <w:rsid w:val="00E46C5C"/>
    <w:rsid w:val="00E46D2E"/>
    <w:rsid w:val="00E46FFF"/>
    <w:rsid w:val="00E472EB"/>
    <w:rsid w:val="00E4781E"/>
    <w:rsid w:val="00E47B74"/>
    <w:rsid w:val="00E47CF7"/>
    <w:rsid w:val="00E47EFD"/>
    <w:rsid w:val="00E5001D"/>
    <w:rsid w:val="00E50384"/>
    <w:rsid w:val="00E505E3"/>
    <w:rsid w:val="00E50885"/>
    <w:rsid w:val="00E50D3A"/>
    <w:rsid w:val="00E50E68"/>
    <w:rsid w:val="00E512F8"/>
    <w:rsid w:val="00E51601"/>
    <w:rsid w:val="00E51802"/>
    <w:rsid w:val="00E518EC"/>
    <w:rsid w:val="00E51C39"/>
    <w:rsid w:val="00E51F04"/>
    <w:rsid w:val="00E51F47"/>
    <w:rsid w:val="00E5205C"/>
    <w:rsid w:val="00E52121"/>
    <w:rsid w:val="00E52356"/>
    <w:rsid w:val="00E52459"/>
    <w:rsid w:val="00E52554"/>
    <w:rsid w:val="00E528D6"/>
    <w:rsid w:val="00E52954"/>
    <w:rsid w:val="00E52A5A"/>
    <w:rsid w:val="00E52C51"/>
    <w:rsid w:val="00E531FB"/>
    <w:rsid w:val="00E53638"/>
    <w:rsid w:val="00E53B3E"/>
    <w:rsid w:val="00E53D65"/>
    <w:rsid w:val="00E53E4F"/>
    <w:rsid w:val="00E54181"/>
    <w:rsid w:val="00E543EC"/>
    <w:rsid w:val="00E54975"/>
    <w:rsid w:val="00E54A5E"/>
    <w:rsid w:val="00E54D3C"/>
    <w:rsid w:val="00E54E16"/>
    <w:rsid w:val="00E54EB0"/>
    <w:rsid w:val="00E54F49"/>
    <w:rsid w:val="00E552F2"/>
    <w:rsid w:val="00E55324"/>
    <w:rsid w:val="00E5537E"/>
    <w:rsid w:val="00E555D4"/>
    <w:rsid w:val="00E5565D"/>
    <w:rsid w:val="00E55739"/>
    <w:rsid w:val="00E55AB7"/>
    <w:rsid w:val="00E55BC0"/>
    <w:rsid w:val="00E55DF8"/>
    <w:rsid w:val="00E5647B"/>
    <w:rsid w:val="00E56621"/>
    <w:rsid w:val="00E56771"/>
    <w:rsid w:val="00E56815"/>
    <w:rsid w:val="00E56973"/>
    <w:rsid w:val="00E569F7"/>
    <w:rsid w:val="00E56B48"/>
    <w:rsid w:val="00E56DA2"/>
    <w:rsid w:val="00E56DBD"/>
    <w:rsid w:val="00E56F87"/>
    <w:rsid w:val="00E57056"/>
    <w:rsid w:val="00E57129"/>
    <w:rsid w:val="00E57584"/>
    <w:rsid w:val="00E5767F"/>
    <w:rsid w:val="00E57743"/>
    <w:rsid w:val="00E57885"/>
    <w:rsid w:val="00E57C85"/>
    <w:rsid w:val="00E57E75"/>
    <w:rsid w:val="00E6003C"/>
    <w:rsid w:val="00E600AA"/>
    <w:rsid w:val="00E609D3"/>
    <w:rsid w:val="00E60AC1"/>
    <w:rsid w:val="00E60C75"/>
    <w:rsid w:val="00E61156"/>
    <w:rsid w:val="00E611B5"/>
    <w:rsid w:val="00E61855"/>
    <w:rsid w:val="00E61874"/>
    <w:rsid w:val="00E61990"/>
    <w:rsid w:val="00E61B18"/>
    <w:rsid w:val="00E61D45"/>
    <w:rsid w:val="00E61F8E"/>
    <w:rsid w:val="00E62148"/>
    <w:rsid w:val="00E621C0"/>
    <w:rsid w:val="00E62284"/>
    <w:rsid w:val="00E62A2B"/>
    <w:rsid w:val="00E62ACA"/>
    <w:rsid w:val="00E62B0A"/>
    <w:rsid w:val="00E62BC8"/>
    <w:rsid w:val="00E62D2F"/>
    <w:rsid w:val="00E631E2"/>
    <w:rsid w:val="00E633B2"/>
    <w:rsid w:val="00E6364B"/>
    <w:rsid w:val="00E63688"/>
    <w:rsid w:val="00E63B6B"/>
    <w:rsid w:val="00E63C6E"/>
    <w:rsid w:val="00E63E97"/>
    <w:rsid w:val="00E643FD"/>
    <w:rsid w:val="00E644BD"/>
    <w:rsid w:val="00E64CEC"/>
    <w:rsid w:val="00E64E4C"/>
    <w:rsid w:val="00E650AF"/>
    <w:rsid w:val="00E650DF"/>
    <w:rsid w:val="00E65327"/>
    <w:rsid w:val="00E655A6"/>
    <w:rsid w:val="00E657C5"/>
    <w:rsid w:val="00E6593B"/>
    <w:rsid w:val="00E65AFF"/>
    <w:rsid w:val="00E66419"/>
    <w:rsid w:val="00E664D1"/>
    <w:rsid w:val="00E6652D"/>
    <w:rsid w:val="00E667E4"/>
    <w:rsid w:val="00E66AD5"/>
    <w:rsid w:val="00E66B26"/>
    <w:rsid w:val="00E66D12"/>
    <w:rsid w:val="00E66E1A"/>
    <w:rsid w:val="00E675DF"/>
    <w:rsid w:val="00E6766D"/>
    <w:rsid w:val="00E67E96"/>
    <w:rsid w:val="00E67EAC"/>
    <w:rsid w:val="00E70073"/>
    <w:rsid w:val="00E7065D"/>
    <w:rsid w:val="00E70A98"/>
    <w:rsid w:val="00E70B69"/>
    <w:rsid w:val="00E70DBC"/>
    <w:rsid w:val="00E70EF4"/>
    <w:rsid w:val="00E70F48"/>
    <w:rsid w:val="00E70FFB"/>
    <w:rsid w:val="00E716DF"/>
    <w:rsid w:val="00E71D81"/>
    <w:rsid w:val="00E72262"/>
    <w:rsid w:val="00E724ED"/>
    <w:rsid w:val="00E72573"/>
    <w:rsid w:val="00E725C7"/>
    <w:rsid w:val="00E728A4"/>
    <w:rsid w:val="00E72931"/>
    <w:rsid w:val="00E72BE0"/>
    <w:rsid w:val="00E72C7C"/>
    <w:rsid w:val="00E72CB3"/>
    <w:rsid w:val="00E73039"/>
    <w:rsid w:val="00E730C1"/>
    <w:rsid w:val="00E7328B"/>
    <w:rsid w:val="00E73336"/>
    <w:rsid w:val="00E73849"/>
    <w:rsid w:val="00E73BA0"/>
    <w:rsid w:val="00E73C7C"/>
    <w:rsid w:val="00E74110"/>
    <w:rsid w:val="00E742F2"/>
    <w:rsid w:val="00E743F8"/>
    <w:rsid w:val="00E749B6"/>
    <w:rsid w:val="00E74C46"/>
    <w:rsid w:val="00E74FA1"/>
    <w:rsid w:val="00E7508C"/>
    <w:rsid w:val="00E750F4"/>
    <w:rsid w:val="00E75139"/>
    <w:rsid w:val="00E7529C"/>
    <w:rsid w:val="00E752E0"/>
    <w:rsid w:val="00E7535A"/>
    <w:rsid w:val="00E7546E"/>
    <w:rsid w:val="00E75518"/>
    <w:rsid w:val="00E75548"/>
    <w:rsid w:val="00E75A28"/>
    <w:rsid w:val="00E75A8E"/>
    <w:rsid w:val="00E75BA8"/>
    <w:rsid w:val="00E75C72"/>
    <w:rsid w:val="00E75CAF"/>
    <w:rsid w:val="00E75D7D"/>
    <w:rsid w:val="00E75F26"/>
    <w:rsid w:val="00E76075"/>
    <w:rsid w:val="00E76267"/>
    <w:rsid w:val="00E762C6"/>
    <w:rsid w:val="00E76555"/>
    <w:rsid w:val="00E76B1E"/>
    <w:rsid w:val="00E76B6C"/>
    <w:rsid w:val="00E76B99"/>
    <w:rsid w:val="00E77085"/>
    <w:rsid w:val="00E7742C"/>
    <w:rsid w:val="00E775E9"/>
    <w:rsid w:val="00E77686"/>
    <w:rsid w:val="00E779E7"/>
    <w:rsid w:val="00E77A88"/>
    <w:rsid w:val="00E77B8C"/>
    <w:rsid w:val="00E77C69"/>
    <w:rsid w:val="00E8015B"/>
    <w:rsid w:val="00E802B9"/>
    <w:rsid w:val="00E80BAB"/>
    <w:rsid w:val="00E80BF0"/>
    <w:rsid w:val="00E80C1A"/>
    <w:rsid w:val="00E80E44"/>
    <w:rsid w:val="00E810DA"/>
    <w:rsid w:val="00E812B9"/>
    <w:rsid w:val="00E813DF"/>
    <w:rsid w:val="00E8181F"/>
    <w:rsid w:val="00E81A2F"/>
    <w:rsid w:val="00E81A6D"/>
    <w:rsid w:val="00E81A8E"/>
    <w:rsid w:val="00E81B22"/>
    <w:rsid w:val="00E81C13"/>
    <w:rsid w:val="00E81C9A"/>
    <w:rsid w:val="00E81CB2"/>
    <w:rsid w:val="00E81D4F"/>
    <w:rsid w:val="00E82642"/>
    <w:rsid w:val="00E82669"/>
    <w:rsid w:val="00E82B3C"/>
    <w:rsid w:val="00E8315D"/>
    <w:rsid w:val="00E8386E"/>
    <w:rsid w:val="00E839BA"/>
    <w:rsid w:val="00E83FE3"/>
    <w:rsid w:val="00E843AE"/>
    <w:rsid w:val="00E84444"/>
    <w:rsid w:val="00E84B38"/>
    <w:rsid w:val="00E84CD8"/>
    <w:rsid w:val="00E85126"/>
    <w:rsid w:val="00E85414"/>
    <w:rsid w:val="00E855F2"/>
    <w:rsid w:val="00E858E2"/>
    <w:rsid w:val="00E8613B"/>
    <w:rsid w:val="00E86189"/>
    <w:rsid w:val="00E864E5"/>
    <w:rsid w:val="00E866F6"/>
    <w:rsid w:val="00E867AF"/>
    <w:rsid w:val="00E86AAA"/>
    <w:rsid w:val="00E86B9C"/>
    <w:rsid w:val="00E8712F"/>
    <w:rsid w:val="00E8716D"/>
    <w:rsid w:val="00E87335"/>
    <w:rsid w:val="00E87CB6"/>
    <w:rsid w:val="00E904BF"/>
    <w:rsid w:val="00E90506"/>
    <w:rsid w:val="00E905E7"/>
    <w:rsid w:val="00E90C46"/>
    <w:rsid w:val="00E90E4A"/>
    <w:rsid w:val="00E9195D"/>
    <w:rsid w:val="00E9198C"/>
    <w:rsid w:val="00E91B14"/>
    <w:rsid w:val="00E91B62"/>
    <w:rsid w:val="00E91D02"/>
    <w:rsid w:val="00E91F72"/>
    <w:rsid w:val="00E91FDB"/>
    <w:rsid w:val="00E9218F"/>
    <w:rsid w:val="00E92533"/>
    <w:rsid w:val="00E92606"/>
    <w:rsid w:val="00E927B2"/>
    <w:rsid w:val="00E92955"/>
    <w:rsid w:val="00E92E90"/>
    <w:rsid w:val="00E92ECE"/>
    <w:rsid w:val="00E93151"/>
    <w:rsid w:val="00E935B7"/>
    <w:rsid w:val="00E93881"/>
    <w:rsid w:val="00E93A28"/>
    <w:rsid w:val="00E93A89"/>
    <w:rsid w:val="00E93CCE"/>
    <w:rsid w:val="00E93FE1"/>
    <w:rsid w:val="00E94003"/>
    <w:rsid w:val="00E940E5"/>
    <w:rsid w:val="00E94275"/>
    <w:rsid w:val="00E94320"/>
    <w:rsid w:val="00E9439F"/>
    <w:rsid w:val="00E943E6"/>
    <w:rsid w:val="00E944EE"/>
    <w:rsid w:val="00E94909"/>
    <w:rsid w:val="00E94AE1"/>
    <w:rsid w:val="00E94EA9"/>
    <w:rsid w:val="00E94F5B"/>
    <w:rsid w:val="00E950E2"/>
    <w:rsid w:val="00E95105"/>
    <w:rsid w:val="00E953EB"/>
    <w:rsid w:val="00E954A2"/>
    <w:rsid w:val="00E9550E"/>
    <w:rsid w:val="00E95605"/>
    <w:rsid w:val="00E95884"/>
    <w:rsid w:val="00E95EE9"/>
    <w:rsid w:val="00E95FED"/>
    <w:rsid w:val="00E960B3"/>
    <w:rsid w:val="00E9654A"/>
    <w:rsid w:val="00E96630"/>
    <w:rsid w:val="00E96A51"/>
    <w:rsid w:val="00E96DCC"/>
    <w:rsid w:val="00E96F5C"/>
    <w:rsid w:val="00E96FA8"/>
    <w:rsid w:val="00E97276"/>
    <w:rsid w:val="00E972F5"/>
    <w:rsid w:val="00E97910"/>
    <w:rsid w:val="00E979BF"/>
    <w:rsid w:val="00E97E7A"/>
    <w:rsid w:val="00E97EF4"/>
    <w:rsid w:val="00EA050F"/>
    <w:rsid w:val="00EA0A78"/>
    <w:rsid w:val="00EA0CD8"/>
    <w:rsid w:val="00EA0D14"/>
    <w:rsid w:val="00EA0F0B"/>
    <w:rsid w:val="00EA11F1"/>
    <w:rsid w:val="00EA127D"/>
    <w:rsid w:val="00EA15E9"/>
    <w:rsid w:val="00EA16D4"/>
    <w:rsid w:val="00EA18CB"/>
    <w:rsid w:val="00EA1D43"/>
    <w:rsid w:val="00EA1E44"/>
    <w:rsid w:val="00EA1E78"/>
    <w:rsid w:val="00EA21C0"/>
    <w:rsid w:val="00EA256B"/>
    <w:rsid w:val="00EA2BC1"/>
    <w:rsid w:val="00EA2E10"/>
    <w:rsid w:val="00EA2EBE"/>
    <w:rsid w:val="00EA3406"/>
    <w:rsid w:val="00EA3655"/>
    <w:rsid w:val="00EA3D50"/>
    <w:rsid w:val="00EA4097"/>
    <w:rsid w:val="00EA414E"/>
    <w:rsid w:val="00EA4281"/>
    <w:rsid w:val="00EA4331"/>
    <w:rsid w:val="00EA4399"/>
    <w:rsid w:val="00EA4B08"/>
    <w:rsid w:val="00EA4DF2"/>
    <w:rsid w:val="00EA4E85"/>
    <w:rsid w:val="00EA4F3C"/>
    <w:rsid w:val="00EA5121"/>
    <w:rsid w:val="00EA56FB"/>
    <w:rsid w:val="00EA5804"/>
    <w:rsid w:val="00EA5844"/>
    <w:rsid w:val="00EA5BC5"/>
    <w:rsid w:val="00EA6000"/>
    <w:rsid w:val="00EA60D6"/>
    <w:rsid w:val="00EA6398"/>
    <w:rsid w:val="00EA65A4"/>
    <w:rsid w:val="00EA67E7"/>
    <w:rsid w:val="00EA6808"/>
    <w:rsid w:val="00EA6941"/>
    <w:rsid w:val="00EA6B45"/>
    <w:rsid w:val="00EA6B56"/>
    <w:rsid w:val="00EA6CF4"/>
    <w:rsid w:val="00EA6D4E"/>
    <w:rsid w:val="00EA7335"/>
    <w:rsid w:val="00EA7468"/>
    <w:rsid w:val="00EA7A44"/>
    <w:rsid w:val="00EA7E1F"/>
    <w:rsid w:val="00EA7EAA"/>
    <w:rsid w:val="00EB04A0"/>
    <w:rsid w:val="00EB05DE"/>
    <w:rsid w:val="00EB0736"/>
    <w:rsid w:val="00EB0787"/>
    <w:rsid w:val="00EB0AB0"/>
    <w:rsid w:val="00EB0F91"/>
    <w:rsid w:val="00EB11A4"/>
    <w:rsid w:val="00EB131E"/>
    <w:rsid w:val="00EB1427"/>
    <w:rsid w:val="00EB1608"/>
    <w:rsid w:val="00EB1669"/>
    <w:rsid w:val="00EB1683"/>
    <w:rsid w:val="00EB1C33"/>
    <w:rsid w:val="00EB1F83"/>
    <w:rsid w:val="00EB1FC0"/>
    <w:rsid w:val="00EB202B"/>
    <w:rsid w:val="00EB214F"/>
    <w:rsid w:val="00EB258E"/>
    <w:rsid w:val="00EB291D"/>
    <w:rsid w:val="00EB29B1"/>
    <w:rsid w:val="00EB2FC5"/>
    <w:rsid w:val="00EB3050"/>
    <w:rsid w:val="00EB3167"/>
    <w:rsid w:val="00EB3388"/>
    <w:rsid w:val="00EB33CA"/>
    <w:rsid w:val="00EB3423"/>
    <w:rsid w:val="00EB3727"/>
    <w:rsid w:val="00EB3A48"/>
    <w:rsid w:val="00EB3EF6"/>
    <w:rsid w:val="00EB3FC8"/>
    <w:rsid w:val="00EB4364"/>
    <w:rsid w:val="00EB450F"/>
    <w:rsid w:val="00EB4C53"/>
    <w:rsid w:val="00EB4D89"/>
    <w:rsid w:val="00EB50C6"/>
    <w:rsid w:val="00EB525F"/>
    <w:rsid w:val="00EB5421"/>
    <w:rsid w:val="00EB5534"/>
    <w:rsid w:val="00EB5D39"/>
    <w:rsid w:val="00EB5D62"/>
    <w:rsid w:val="00EB5DA4"/>
    <w:rsid w:val="00EB63A4"/>
    <w:rsid w:val="00EB691C"/>
    <w:rsid w:val="00EB6C14"/>
    <w:rsid w:val="00EB6FCB"/>
    <w:rsid w:val="00EB700E"/>
    <w:rsid w:val="00EB7013"/>
    <w:rsid w:val="00EB7484"/>
    <w:rsid w:val="00EB77B6"/>
    <w:rsid w:val="00EB7804"/>
    <w:rsid w:val="00EB795E"/>
    <w:rsid w:val="00EB7D73"/>
    <w:rsid w:val="00EB7E56"/>
    <w:rsid w:val="00EB7E5B"/>
    <w:rsid w:val="00EB7FDB"/>
    <w:rsid w:val="00EB7FF1"/>
    <w:rsid w:val="00EC00A3"/>
    <w:rsid w:val="00EC0519"/>
    <w:rsid w:val="00EC0774"/>
    <w:rsid w:val="00EC0A72"/>
    <w:rsid w:val="00EC0C16"/>
    <w:rsid w:val="00EC0D88"/>
    <w:rsid w:val="00EC0E2C"/>
    <w:rsid w:val="00EC1747"/>
    <w:rsid w:val="00EC18FB"/>
    <w:rsid w:val="00EC1E10"/>
    <w:rsid w:val="00EC1F2E"/>
    <w:rsid w:val="00EC239A"/>
    <w:rsid w:val="00EC2476"/>
    <w:rsid w:val="00EC2479"/>
    <w:rsid w:val="00EC277E"/>
    <w:rsid w:val="00EC2892"/>
    <w:rsid w:val="00EC2A9B"/>
    <w:rsid w:val="00EC2AAA"/>
    <w:rsid w:val="00EC2AC0"/>
    <w:rsid w:val="00EC2B72"/>
    <w:rsid w:val="00EC2F8F"/>
    <w:rsid w:val="00EC2F95"/>
    <w:rsid w:val="00EC346F"/>
    <w:rsid w:val="00EC3565"/>
    <w:rsid w:val="00EC3648"/>
    <w:rsid w:val="00EC38D0"/>
    <w:rsid w:val="00EC39BC"/>
    <w:rsid w:val="00EC414D"/>
    <w:rsid w:val="00EC48B6"/>
    <w:rsid w:val="00EC4A60"/>
    <w:rsid w:val="00EC50FD"/>
    <w:rsid w:val="00EC56BE"/>
    <w:rsid w:val="00EC5DED"/>
    <w:rsid w:val="00EC5E42"/>
    <w:rsid w:val="00EC5EE2"/>
    <w:rsid w:val="00EC6171"/>
    <w:rsid w:val="00EC61C9"/>
    <w:rsid w:val="00EC624C"/>
    <w:rsid w:val="00EC6423"/>
    <w:rsid w:val="00EC64E9"/>
    <w:rsid w:val="00EC67F3"/>
    <w:rsid w:val="00EC6C87"/>
    <w:rsid w:val="00EC6D2C"/>
    <w:rsid w:val="00EC6E30"/>
    <w:rsid w:val="00EC71C2"/>
    <w:rsid w:val="00EC7540"/>
    <w:rsid w:val="00EC77D5"/>
    <w:rsid w:val="00EC7943"/>
    <w:rsid w:val="00EC7A6D"/>
    <w:rsid w:val="00EC7AE1"/>
    <w:rsid w:val="00EC7DE0"/>
    <w:rsid w:val="00ED0374"/>
    <w:rsid w:val="00ED0AAD"/>
    <w:rsid w:val="00ED12AA"/>
    <w:rsid w:val="00ED136C"/>
    <w:rsid w:val="00ED1675"/>
    <w:rsid w:val="00ED17FD"/>
    <w:rsid w:val="00ED19B2"/>
    <w:rsid w:val="00ED1AF3"/>
    <w:rsid w:val="00ED2273"/>
    <w:rsid w:val="00ED230E"/>
    <w:rsid w:val="00ED2453"/>
    <w:rsid w:val="00ED2823"/>
    <w:rsid w:val="00ED29C6"/>
    <w:rsid w:val="00ED2ED3"/>
    <w:rsid w:val="00ED3024"/>
    <w:rsid w:val="00ED31EB"/>
    <w:rsid w:val="00ED3243"/>
    <w:rsid w:val="00ED329B"/>
    <w:rsid w:val="00ED32F5"/>
    <w:rsid w:val="00ED3340"/>
    <w:rsid w:val="00ED3724"/>
    <w:rsid w:val="00ED38DC"/>
    <w:rsid w:val="00ED3A6D"/>
    <w:rsid w:val="00ED3C08"/>
    <w:rsid w:val="00ED3F65"/>
    <w:rsid w:val="00ED3FA7"/>
    <w:rsid w:val="00ED40BE"/>
    <w:rsid w:val="00ED425B"/>
    <w:rsid w:val="00ED4361"/>
    <w:rsid w:val="00ED45CF"/>
    <w:rsid w:val="00ED4738"/>
    <w:rsid w:val="00ED478C"/>
    <w:rsid w:val="00ED49EE"/>
    <w:rsid w:val="00ED4E8A"/>
    <w:rsid w:val="00ED521F"/>
    <w:rsid w:val="00ED53A2"/>
    <w:rsid w:val="00ED53EB"/>
    <w:rsid w:val="00ED5511"/>
    <w:rsid w:val="00ED5576"/>
    <w:rsid w:val="00ED57AE"/>
    <w:rsid w:val="00ED5D91"/>
    <w:rsid w:val="00ED5FE1"/>
    <w:rsid w:val="00ED6368"/>
    <w:rsid w:val="00ED66D8"/>
    <w:rsid w:val="00ED6B6B"/>
    <w:rsid w:val="00ED6C9C"/>
    <w:rsid w:val="00ED6F75"/>
    <w:rsid w:val="00ED73D2"/>
    <w:rsid w:val="00ED73EB"/>
    <w:rsid w:val="00ED7531"/>
    <w:rsid w:val="00ED75E8"/>
    <w:rsid w:val="00ED76A1"/>
    <w:rsid w:val="00ED7743"/>
    <w:rsid w:val="00ED774D"/>
    <w:rsid w:val="00ED79E6"/>
    <w:rsid w:val="00ED7D0D"/>
    <w:rsid w:val="00ED7EF6"/>
    <w:rsid w:val="00ED7F76"/>
    <w:rsid w:val="00ED7FF8"/>
    <w:rsid w:val="00EE0004"/>
    <w:rsid w:val="00EE0197"/>
    <w:rsid w:val="00EE02CC"/>
    <w:rsid w:val="00EE0459"/>
    <w:rsid w:val="00EE047A"/>
    <w:rsid w:val="00EE051F"/>
    <w:rsid w:val="00EE06EA"/>
    <w:rsid w:val="00EE07B1"/>
    <w:rsid w:val="00EE09B3"/>
    <w:rsid w:val="00EE0AE8"/>
    <w:rsid w:val="00EE122A"/>
    <w:rsid w:val="00EE16E7"/>
    <w:rsid w:val="00EE1A52"/>
    <w:rsid w:val="00EE1C63"/>
    <w:rsid w:val="00EE1D51"/>
    <w:rsid w:val="00EE1E80"/>
    <w:rsid w:val="00EE1F75"/>
    <w:rsid w:val="00EE1F86"/>
    <w:rsid w:val="00EE2469"/>
    <w:rsid w:val="00EE2601"/>
    <w:rsid w:val="00EE2794"/>
    <w:rsid w:val="00EE2E35"/>
    <w:rsid w:val="00EE328F"/>
    <w:rsid w:val="00EE34F1"/>
    <w:rsid w:val="00EE370D"/>
    <w:rsid w:val="00EE4566"/>
    <w:rsid w:val="00EE46F2"/>
    <w:rsid w:val="00EE4727"/>
    <w:rsid w:val="00EE4929"/>
    <w:rsid w:val="00EE4D18"/>
    <w:rsid w:val="00EE4E20"/>
    <w:rsid w:val="00EE5345"/>
    <w:rsid w:val="00EE554B"/>
    <w:rsid w:val="00EE583B"/>
    <w:rsid w:val="00EE59A2"/>
    <w:rsid w:val="00EE6105"/>
    <w:rsid w:val="00EE62BC"/>
    <w:rsid w:val="00EE64CA"/>
    <w:rsid w:val="00EE67AC"/>
    <w:rsid w:val="00EE68C8"/>
    <w:rsid w:val="00EE69A9"/>
    <w:rsid w:val="00EE69DD"/>
    <w:rsid w:val="00EE6D9F"/>
    <w:rsid w:val="00EE6E99"/>
    <w:rsid w:val="00EE6FAE"/>
    <w:rsid w:val="00EE7171"/>
    <w:rsid w:val="00EE73F9"/>
    <w:rsid w:val="00EE7536"/>
    <w:rsid w:val="00EE7717"/>
    <w:rsid w:val="00EE77AF"/>
    <w:rsid w:val="00EE784F"/>
    <w:rsid w:val="00EE79A8"/>
    <w:rsid w:val="00EE7AA1"/>
    <w:rsid w:val="00EE7D72"/>
    <w:rsid w:val="00EF0395"/>
    <w:rsid w:val="00EF068F"/>
    <w:rsid w:val="00EF06E6"/>
    <w:rsid w:val="00EF0A59"/>
    <w:rsid w:val="00EF0D54"/>
    <w:rsid w:val="00EF0E81"/>
    <w:rsid w:val="00EF0EC1"/>
    <w:rsid w:val="00EF100A"/>
    <w:rsid w:val="00EF11DD"/>
    <w:rsid w:val="00EF1234"/>
    <w:rsid w:val="00EF1655"/>
    <w:rsid w:val="00EF2051"/>
    <w:rsid w:val="00EF212E"/>
    <w:rsid w:val="00EF23BE"/>
    <w:rsid w:val="00EF2936"/>
    <w:rsid w:val="00EF2D1E"/>
    <w:rsid w:val="00EF2ED8"/>
    <w:rsid w:val="00EF30CC"/>
    <w:rsid w:val="00EF3442"/>
    <w:rsid w:val="00EF3B4D"/>
    <w:rsid w:val="00EF3CBB"/>
    <w:rsid w:val="00EF3CFA"/>
    <w:rsid w:val="00EF3DC5"/>
    <w:rsid w:val="00EF3FD8"/>
    <w:rsid w:val="00EF3FF0"/>
    <w:rsid w:val="00EF46DA"/>
    <w:rsid w:val="00EF4950"/>
    <w:rsid w:val="00EF4F6D"/>
    <w:rsid w:val="00EF5120"/>
    <w:rsid w:val="00EF525E"/>
    <w:rsid w:val="00EF5612"/>
    <w:rsid w:val="00EF5737"/>
    <w:rsid w:val="00EF5A21"/>
    <w:rsid w:val="00EF60E5"/>
    <w:rsid w:val="00EF625E"/>
    <w:rsid w:val="00EF688A"/>
    <w:rsid w:val="00EF69BC"/>
    <w:rsid w:val="00EF6A02"/>
    <w:rsid w:val="00EF6C2D"/>
    <w:rsid w:val="00EF6E68"/>
    <w:rsid w:val="00EF75B1"/>
    <w:rsid w:val="00F0000A"/>
    <w:rsid w:val="00F00010"/>
    <w:rsid w:val="00F00183"/>
    <w:rsid w:val="00F00542"/>
    <w:rsid w:val="00F005E0"/>
    <w:rsid w:val="00F00654"/>
    <w:rsid w:val="00F00677"/>
    <w:rsid w:val="00F007F9"/>
    <w:rsid w:val="00F00CE0"/>
    <w:rsid w:val="00F01148"/>
    <w:rsid w:val="00F012A4"/>
    <w:rsid w:val="00F013F8"/>
    <w:rsid w:val="00F01419"/>
    <w:rsid w:val="00F01446"/>
    <w:rsid w:val="00F01516"/>
    <w:rsid w:val="00F0171E"/>
    <w:rsid w:val="00F0197A"/>
    <w:rsid w:val="00F019CC"/>
    <w:rsid w:val="00F01C1B"/>
    <w:rsid w:val="00F01DF2"/>
    <w:rsid w:val="00F01EFE"/>
    <w:rsid w:val="00F0211F"/>
    <w:rsid w:val="00F021CA"/>
    <w:rsid w:val="00F023D2"/>
    <w:rsid w:val="00F028C7"/>
    <w:rsid w:val="00F0291A"/>
    <w:rsid w:val="00F02D35"/>
    <w:rsid w:val="00F032FD"/>
    <w:rsid w:val="00F03359"/>
    <w:rsid w:val="00F033E0"/>
    <w:rsid w:val="00F03481"/>
    <w:rsid w:val="00F03588"/>
    <w:rsid w:val="00F038C9"/>
    <w:rsid w:val="00F03987"/>
    <w:rsid w:val="00F03A14"/>
    <w:rsid w:val="00F03D4E"/>
    <w:rsid w:val="00F03E6E"/>
    <w:rsid w:val="00F04035"/>
    <w:rsid w:val="00F04038"/>
    <w:rsid w:val="00F04413"/>
    <w:rsid w:val="00F04442"/>
    <w:rsid w:val="00F0479B"/>
    <w:rsid w:val="00F04C9D"/>
    <w:rsid w:val="00F04CE0"/>
    <w:rsid w:val="00F05083"/>
    <w:rsid w:val="00F0569A"/>
    <w:rsid w:val="00F0581F"/>
    <w:rsid w:val="00F05841"/>
    <w:rsid w:val="00F058C1"/>
    <w:rsid w:val="00F05BAE"/>
    <w:rsid w:val="00F0614B"/>
    <w:rsid w:val="00F06520"/>
    <w:rsid w:val="00F0670B"/>
    <w:rsid w:val="00F0671C"/>
    <w:rsid w:val="00F06723"/>
    <w:rsid w:val="00F06BF4"/>
    <w:rsid w:val="00F06D6D"/>
    <w:rsid w:val="00F06F1B"/>
    <w:rsid w:val="00F0730A"/>
    <w:rsid w:val="00F075A6"/>
    <w:rsid w:val="00F075E0"/>
    <w:rsid w:val="00F0768C"/>
    <w:rsid w:val="00F077D5"/>
    <w:rsid w:val="00F07C44"/>
    <w:rsid w:val="00F07CCC"/>
    <w:rsid w:val="00F07EB1"/>
    <w:rsid w:val="00F101CB"/>
    <w:rsid w:val="00F104EA"/>
    <w:rsid w:val="00F1068E"/>
    <w:rsid w:val="00F106E9"/>
    <w:rsid w:val="00F10C5B"/>
    <w:rsid w:val="00F10EF3"/>
    <w:rsid w:val="00F11021"/>
    <w:rsid w:val="00F110F1"/>
    <w:rsid w:val="00F113FA"/>
    <w:rsid w:val="00F11494"/>
    <w:rsid w:val="00F1154A"/>
    <w:rsid w:val="00F115CD"/>
    <w:rsid w:val="00F11830"/>
    <w:rsid w:val="00F11899"/>
    <w:rsid w:val="00F11AE3"/>
    <w:rsid w:val="00F11BFC"/>
    <w:rsid w:val="00F11CB7"/>
    <w:rsid w:val="00F11E9F"/>
    <w:rsid w:val="00F120DC"/>
    <w:rsid w:val="00F12391"/>
    <w:rsid w:val="00F123CC"/>
    <w:rsid w:val="00F12432"/>
    <w:rsid w:val="00F1270D"/>
    <w:rsid w:val="00F127B1"/>
    <w:rsid w:val="00F12E2F"/>
    <w:rsid w:val="00F1312A"/>
    <w:rsid w:val="00F13203"/>
    <w:rsid w:val="00F13299"/>
    <w:rsid w:val="00F13A2E"/>
    <w:rsid w:val="00F13A30"/>
    <w:rsid w:val="00F13C2B"/>
    <w:rsid w:val="00F13CA0"/>
    <w:rsid w:val="00F13D69"/>
    <w:rsid w:val="00F13E7A"/>
    <w:rsid w:val="00F13F4E"/>
    <w:rsid w:val="00F14339"/>
    <w:rsid w:val="00F1454F"/>
    <w:rsid w:val="00F146B6"/>
    <w:rsid w:val="00F14763"/>
    <w:rsid w:val="00F147C7"/>
    <w:rsid w:val="00F149F6"/>
    <w:rsid w:val="00F14C4C"/>
    <w:rsid w:val="00F14FAB"/>
    <w:rsid w:val="00F1506A"/>
    <w:rsid w:val="00F151B5"/>
    <w:rsid w:val="00F152D7"/>
    <w:rsid w:val="00F15529"/>
    <w:rsid w:val="00F156C2"/>
    <w:rsid w:val="00F15919"/>
    <w:rsid w:val="00F15DA8"/>
    <w:rsid w:val="00F15F2B"/>
    <w:rsid w:val="00F15FA4"/>
    <w:rsid w:val="00F162F6"/>
    <w:rsid w:val="00F163EC"/>
    <w:rsid w:val="00F166C0"/>
    <w:rsid w:val="00F16C19"/>
    <w:rsid w:val="00F16DBB"/>
    <w:rsid w:val="00F16E28"/>
    <w:rsid w:val="00F17014"/>
    <w:rsid w:val="00F1711D"/>
    <w:rsid w:val="00F17576"/>
    <w:rsid w:val="00F177C6"/>
    <w:rsid w:val="00F17960"/>
    <w:rsid w:val="00F17C94"/>
    <w:rsid w:val="00F17DC5"/>
    <w:rsid w:val="00F20004"/>
    <w:rsid w:val="00F205AA"/>
    <w:rsid w:val="00F20717"/>
    <w:rsid w:val="00F20941"/>
    <w:rsid w:val="00F20ACF"/>
    <w:rsid w:val="00F20DE9"/>
    <w:rsid w:val="00F20E3C"/>
    <w:rsid w:val="00F20FE7"/>
    <w:rsid w:val="00F21092"/>
    <w:rsid w:val="00F211A9"/>
    <w:rsid w:val="00F21219"/>
    <w:rsid w:val="00F2177A"/>
    <w:rsid w:val="00F21790"/>
    <w:rsid w:val="00F217C1"/>
    <w:rsid w:val="00F21CF3"/>
    <w:rsid w:val="00F21EE1"/>
    <w:rsid w:val="00F21FAE"/>
    <w:rsid w:val="00F22065"/>
    <w:rsid w:val="00F228EC"/>
    <w:rsid w:val="00F22BC8"/>
    <w:rsid w:val="00F22BCA"/>
    <w:rsid w:val="00F22E82"/>
    <w:rsid w:val="00F22EF0"/>
    <w:rsid w:val="00F23076"/>
    <w:rsid w:val="00F23339"/>
    <w:rsid w:val="00F2345F"/>
    <w:rsid w:val="00F235E6"/>
    <w:rsid w:val="00F23790"/>
    <w:rsid w:val="00F237EA"/>
    <w:rsid w:val="00F23AD7"/>
    <w:rsid w:val="00F23C22"/>
    <w:rsid w:val="00F23C48"/>
    <w:rsid w:val="00F23D87"/>
    <w:rsid w:val="00F23D9D"/>
    <w:rsid w:val="00F2426F"/>
    <w:rsid w:val="00F24552"/>
    <w:rsid w:val="00F2468C"/>
    <w:rsid w:val="00F246FE"/>
    <w:rsid w:val="00F24849"/>
    <w:rsid w:val="00F24A47"/>
    <w:rsid w:val="00F24A4F"/>
    <w:rsid w:val="00F24B93"/>
    <w:rsid w:val="00F24C18"/>
    <w:rsid w:val="00F24C8B"/>
    <w:rsid w:val="00F24D10"/>
    <w:rsid w:val="00F257C4"/>
    <w:rsid w:val="00F259EF"/>
    <w:rsid w:val="00F25DDB"/>
    <w:rsid w:val="00F25FA0"/>
    <w:rsid w:val="00F261D1"/>
    <w:rsid w:val="00F26344"/>
    <w:rsid w:val="00F26652"/>
    <w:rsid w:val="00F2677A"/>
    <w:rsid w:val="00F26B10"/>
    <w:rsid w:val="00F26BAC"/>
    <w:rsid w:val="00F26D63"/>
    <w:rsid w:val="00F26FA7"/>
    <w:rsid w:val="00F27004"/>
    <w:rsid w:val="00F27271"/>
    <w:rsid w:val="00F273D6"/>
    <w:rsid w:val="00F2773C"/>
    <w:rsid w:val="00F2780D"/>
    <w:rsid w:val="00F2783C"/>
    <w:rsid w:val="00F27A3E"/>
    <w:rsid w:val="00F27BB3"/>
    <w:rsid w:val="00F27C1C"/>
    <w:rsid w:val="00F27CA7"/>
    <w:rsid w:val="00F27EAB"/>
    <w:rsid w:val="00F30156"/>
    <w:rsid w:val="00F3020D"/>
    <w:rsid w:val="00F30249"/>
    <w:rsid w:val="00F303F9"/>
    <w:rsid w:val="00F306D4"/>
    <w:rsid w:val="00F30722"/>
    <w:rsid w:val="00F308BC"/>
    <w:rsid w:val="00F30FC3"/>
    <w:rsid w:val="00F31040"/>
    <w:rsid w:val="00F31121"/>
    <w:rsid w:val="00F3141F"/>
    <w:rsid w:val="00F3145C"/>
    <w:rsid w:val="00F3154D"/>
    <w:rsid w:val="00F316E8"/>
    <w:rsid w:val="00F31CAA"/>
    <w:rsid w:val="00F31CD7"/>
    <w:rsid w:val="00F31D9D"/>
    <w:rsid w:val="00F32665"/>
    <w:rsid w:val="00F32760"/>
    <w:rsid w:val="00F3279C"/>
    <w:rsid w:val="00F3279E"/>
    <w:rsid w:val="00F32830"/>
    <w:rsid w:val="00F32886"/>
    <w:rsid w:val="00F32894"/>
    <w:rsid w:val="00F32B5E"/>
    <w:rsid w:val="00F32FF3"/>
    <w:rsid w:val="00F33163"/>
    <w:rsid w:val="00F331D5"/>
    <w:rsid w:val="00F33281"/>
    <w:rsid w:val="00F333CD"/>
    <w:rsid w:val="00F33595"/>
    <w:rsid w:val="00F33848"/>
    <w:rsid w:val="00F338AF"/>
    <w:rsid w:val="00F33A5D"/>
    <w:rsid w:val="00F33CCD"/>
    <w:rsid w:val="00F33F1D"/>
    <w:rsid w:val="00F34268"/>
    <w:rsid w:val="00F3457D"/>
    <w:rsid w:val="00F3475F"/>
    <w:rsid w:val="00F34863"/>
    <w:rsid w:val="00F3516C"/>
    <w:rsid w:val="00F35198"/>
    <w:rsid w:val="00F357AA"/>
    <w:rsid w:val="00F359D4"/>
    <w:rsid w:val="00F35BC7"/>
    <w:rsid w:val="00F35F6C"/>
    <w:rsid w:val="00F360EC"/>
    <w:rsid w:val="00F364CA"/>
    <w:rsid w:val="00F366B7"/>
    <w:rsid w:val="00F366C7"/>
    <w:rsid w:val="00F36C8A"/>
    <w:rsid w:val="00F36C9E"/>
    <w:rsid w:val="00F36CEC"/>
    <w:rsid w:val="00F36D9E"/>
    <w:rsid w:val="00F36E20"/>
    <w:rsid w:val="00F36E9C"/>
    <w:rsid w:val="00F36F94"/>
    <w:rsid w:val="00F36FB3"/>
    <w:rsid w:val="00F37076"/>
    <w:rsid w:val="00F37112"/>
    <w:rsid w:val="00F37466"/>
    <w:rsid w:val="00F37540"/>
    <w:rsid w:val="00F3770C"/>
    <w:rsid w:val="00F37B5A"/>
    <w:rsid w:val="00F37CAF"/>
    <w:rsid w:val="00F40089"/>
    <w:rsid w:val="00F40399"/>
    <w:rsid w:val="00F4060E"/>
    <w:rsid w:val="00F40829"/>
    <w:rsid w:val="00F40ED5"/>
    <w:rsid w:val="00F4102E"/>
    <w:rsid w:val="00F41067"/>
    <w:rsid w:val="00F4119D"/>
    <w:rsid w:val="00F415DF"/>
    <w:rsid w:val="00F41691"/>
    <w:rsid w:val="00F4169D"/>
    <w:rsid w:val="00F417FB"/>
    <w:rsid w:val="00F419CC"/>
    <w:rsid w:val="00F41A5F"/>
    <w:rsid w:val="00F41A7C"/>
    <w:rsid w:val="00F41C5D"/>
    <w:rsid w:val="00F41D58"/>
    <w:rsid w:val="00F41FF7"/>
    <w:rsid w:val="00F421DA"/>
    <w:rsid w:val="00F42290"/>
    <w:rsid w:val="00F422BE"/>
    <w:rsid w:val="00F422FD"/>
    <w:rsid w:val="00F4260F"/>
    <w:rsid w:val="00F42949"/>
    <w:rsid w:val="00F42C58"/>
    <w:rsid w:val="00F42F89"/>
    <w:rsid w:val="00F43235"/>
    <w:rsid w:val="00F438FC"/>
    <w:rsid w:val="00F43C17"/>
    <w:rsid w:val="00F43D7D"/>
    <w:rsid w:val="00F43FC5"/>
    <w:rsid w:val="00F44521"/>
    <w:rsid w:val="00F44675"/>
    <w:rsid w:val="00F4469A"/>
    <w:rsid w:val="00F44791"/>
    <w:rsid w:val="00F44800"/>
    <w:rsid w:val="00F44D39"/>
    <w:rsid w:val="00F44F1B"/>
    <w:rsid w:val="00F44F99"/>
    <w:rsid w:val="00F450E4"/>
    <w:rsid w:val="00F4538D"/>
    <w:rsid w:val="00F4561F"/>
    <w:rsid w:val="00F45A80"/>
    <w:rsid w:val="00F460A7"/>
    <w:rsid w:val="00F46108"/>
    <w:rsid w:val="00F464FA"/>
    <w:rsid w:val="00F46529"/>
    <w:rsid w:val="00F46572"/>
    <w:rsid w:val="00F467F2"/>
    <w:rsid w:val="00F46B2E"/>
    <w:rsid w:val="00F46B47"/>
    <w:rsid w:val="00F46BE2"/>
    <w:rsid w:val="00F46D0F"/>
    <w:rsid w:val="00F46EB8"/>
    <w:rsid w:val="00F46F99"/>
    <w:rsid w:val="00F47BD4"/>
    <w:rsid w:val="00F5024F"/>
    <w:rsid w:val="00F504BB"/>
    <w:rsid w:val="00F506C4"/>
    <w:rsid w:val="00F50A13"/>
    <w:rsid w:val="00F50A35"/>
    <w:rsid w:val="00F50C07"/>
    <w:rsid w:val="00F50D55"/>
    <w:rsid w:val="00F510AB"/>
    <w:rsid w:val="00F512F6"/>
    <w:rsid w:val="00F51762"/>
    <w:rsid w:val="00F51BC7"/>
    <w:rsid w:val="00F51D9E"/>
    <w:rsid w:val="00F523AC"/>
    <w:rsid w:val="00F525B0"/>
    <w:rsid w:val="00F5262F"/>
    <w:rsid w:val="00F52962"/>
    <w:rsid w:val="00F52CC6"/>
    <w:rsid w:val="00F53062"/>
    <w:rsid w:val="00F53230"/>
    <w:rsid w:val="00F5359B"/>
    <w:rsid w:val="00F538FD"/>
    <w:rsid w:val="00F53A00"/>
    <w:rsid w:val="00F53B32"/>
    <w:rsid w:val="00F542D4"/>
    <w:rsid w:val="00F5441A"/>
    <w:rsid w:val="00F54610"/>
    <w:rsid w:val="00F5488A"/>
    <w:rsid w:val="00F54C1F"/>
    <w:rsid w:val="00F54CB8"/>
    <w:rsid w:val="00F54D8B"/>
    <w:rsid w:val="00F5514F"/>
    <w:rsid w:val="00F551DB"/>
    <w:rsid w:val="00F554B7"/>
    <w:rsid w:val="00F5559F"/>
    <w:rsid w:val="00F5598A"/>
    <w:rsid w:val="00F55A49"/>
    <w:rsid w:val="00F55D9E"/>
    <w:rsid w:val="00F55F9A"/>
    <w:rsid w:val="00F561AC"/>
    <w:rsid w:val="00F56B20"/>
    <w:rsid w:val="00F56B3C"/>
    <w:rsid w:val="00F56BF5"/>
    <w:rsid w:val="00F56CF1"/>
    <w:rsid w:val="00F5740B"/>
    <w:rsid w:val="00F576A0"/>
    <w:rsid w:val="00F57785"/>
    <w:rsid w:val="00F57809"/>
    <w:rsid w:val="00F57C6D"/>
    <w:rsid w:val="00F57ED3"/>
    <w:rsid w:val="00F6012D"/>
    <w:rsid w:val="00F60386"/>
    <w:rsid w:val="00F604DB"/>
    <w:rsid w:val="00F60751"/>
    <w:rsid w:val="00F607CF"/>
    <w:rsid w:val="00F608A1"/>
    <w:rsid w:val="00F60BD6"/>
    <w:rsid w:val="00F60D19"/>
    <w:rsid w:val="00F61329"/>
    <w:rsid w:val="00F615B1"/>
    <w:rsid w:val="00F619C8"/>
    <w:rsid w:val="00F61E98"/>
    <w:rsid w:val="00F61EAE"/>
    <w:rsid w:val="00F61F0D"/>
    <w:rsid w:val="00F61FA5"/>
    <w:rsid w:val="00F61FB1"/>
    <w:rsid w:val="00F6223B"/>
    <w:rsid w:val="00F6262B"/>
    <w:rsid w:val="00F62745"/>
    <w:rsid w:val="00F62DC8"/>
    <w:rsid w:val="00F62F39"/>
    <w:rsid w:val="00F63171"/>
    <w:rsid w:val="00F63296"/>
    <w:rsid w:val="00F6349F"/>
    <w:rsid w:val="00F63781"/>
    <w:rsid w:val="00F63D19"/>
    <w:rsid w:val="00F64064"/>
    <w:rsid w:val="00F641CB"/>
    <w:rsid w:val="00F64210"/>
    <w:rsid w:val="00F645B2"/>
    <w:rsid w:val="00F645F8"/>
    <w:rsid w:val="00F64649"/>
    <w:rsid w:val="00F649C1"/>
    <w:rsid w:val="00F64BB6"/>
    <w:rsid w:val="00F64CE5"/>
    <w:rsid w:val="00F652E2"/>
    <w:rsid w:val="00F65386"/>
    <w:rsid w:val="00F6586E"/>
    <w:rsid w:val="00F65A7D"/>
    <w:rsid w:val="00F662B3"/>
    <w:rsid w:val="00F664BF"/>
    <w:rsid w:val="00F66882"/>
    <w:rsid w:val="00F669EE"/>
    <w:rsid w:val="00F66E34"/>
    <w:rsid w:val="00F670EE"/>
    <w:rsid w:val="00F6718C"/>
    <w:rsid w:val="00F67268"/>
    <w:rsid w:val="00F6727C"/>
    <w:rsid w:val="00F673B1"/>
    <w:rsid w:val="00F67655"/>
    <w:rsid w:val="00F67699"/>
    <w:rsid w:val="00F67C68"/>
    <w:rsid w:val="00F67DA0"/>
    <w:rsid w:val="00F700EE"/>
    <w:rsid w:val="00F70116"/>
    <w:rsid w:val="00F70157"/>
    <w:rsid w:val="00F70583"/>
    <w:rsid w:val="00F7080C"/>
    <w:rsid w:val="00F70887"/>
    <w:rsid w:val="00F709F2"/>
    <w:rsid w:val="00F70C82"/>
    <w:rsid w:val="00F7119D"/>
    <w:rsid w:val="00F712D9"/>
    <w:rsid w:val="00F71B70"/>
    <w:rsid w:val="00F71C2E"/>
    <w:rsid w:val="00F71F90"/>
    <w:rsid w:val="00F71F9C"/>
    <w:rsid w:val="00F72604"/>
    <w:rsid w:val="00F72850"/>
    <w:rsid w:val="00F72886"/>
    <w:rsid w:val="00F72CF9"/>
    <w:rsid w:val="00F72FF4"/>
    <w:rsid w:val="00F730C7"/>
    <w:rsid w:val="00F7329D"/>
    <w:rsid w:val="00F734FF"/>
    <w:rsid w:val="00F73815"/>
    <w:rsid w:val="00F73997"/>
    <w:rsid w:val="00F73BDC"/>
    <w:rsid w:val="00F73C8A"/>
    <w:rsid w:val="00F73CFA"/>
    <w:rsid w:val="00F73E01"/>
    <w:rsid w:val="00F741C2"/>
    <w:rsid w:val="00F743E7"/>
    <w:rsid w:val="00F74695"/>
    <w:rsid w:val="00F7471F"/>
    <w:rsid w:val="00F74B11"/>
    <w:rsid w:val="00F74C8C"/>
    <w:rsid w:val="00F74F52"/>
    <w:rsid w:val="00F74FB2"/>
    <w:rsid w:val="00F75694"/>
    <w:rsid w:val="00F75761"/>
    <w:rsid w:val="00F7579C"/>
    <w:rsid w:val="00F7592E"/>
    <w:rsid w:val="00F75B30"/>
    <w:rsid w:val="00F7651E"/>
    <w:rsid w:val="00F7689C"/>
    <w:rsid w:val="00F7694B"/>
    <w:rsid w:val="00F76D7D"/>
    <w:rsid w:val="00F773D4"/>
    <w:rsid w:val="00F775D0"/>
    <w:rsid w:val="00F77690"/>
    <w:rsid w:val="00F77A9D"/>
    <w:rsid w:val="00F77BD6"/>
    <w:rsid w:val="00F77EF4"/>
    <w:rsid w:val="00F80069"/>
    <w:rsid w:val="00F80596"/>
    <w:rsid w:val="00F80674"/>
    <w:rsid w:val="00F80847"/>
    <w:rsid w:val="00F808C7"/>
    <w:rsid w:val="00F80AD9"/>
    <w:rsid w:val="00F80E9F"/>
    <w:rsid w:val="00F8164A"/>
    <w:rsid w:val="00F81968"/>
    <w:rsid w:val="00F81989"/>
    <w:rsid w:val="00F819EC"/>
    <w:rsid w:val="00F81D60"/>
    <w:rsid w:val="00F82017"/>
    <w:rsid w:val="00F82237"/>
    <w:rsid w:val="00F823AC"/>
    <w:rsid w:val="00F823CC"/>
    <w:rsid w:val="00F824D1"/>
    <w:rsid w:val="00F8289F"/>
    <w:rsid w:val="00F829D1"/>
    <w:rsid w:val="00F82CD0"/>
    <w:rsid w:val="00F82D54"/>
    <w:rsid w:val="00F82F60"/>
    <w:rsid w:val="00F83201"/>
    <w:rsid w:val="00F835AB"/>
    <w:rsid w:val="00F83844"/>
    <w:rsid w:val="00F83DE5"/>
    <w:rsid w:val="00F84057"/>
    <w:rsid w:val="00F840E5"/>
    <w:rsid w:val="00F84411"/>
    <w:rsid w:val="00F844D0"/>
    <w:rsid w:val="00F84810"/>
    <w:rsid w:val="00F84A56"/>
    <w:rsid w:val="00F84A9A"/>
    <w:rsid w:val="00F84E45"/>
    <w:rsid w:val="00F84FD5"/>
    <w:rsid w:val="00F85294"/>
    <w:rsid w:val="00F855DA"/>
    <w:rsid w:val="00F855EE"/>
    <w:rsid w:val="00F856CA"/>
    <w:rsid w:val="00F85BD2"/>
    <w:rsid w:val="00F8620F"/>
    <w:rsid w:val="00F8630F"/>
    <w:rsid w:val="00F86356"/>
    <w:rsid w:val="00F86687"/>
    <w:rsid w:val="00F868A7"/>
    <w:rsid w:val="00F868AC"/>
    <w:rsid w:val="00F86A2F"/>
    <w:rsid w:val="00F86E0E"/>
    <w:rsid w:val="00F86E21"/>
    <w:rsid w:val="00F870C1"/>
    <w:rsid w:val="00F87A7A"/>
    <w:rsid w:val="00F87BF1"/>
    <w:rsid w:val="00F90044"/>
    <w:rsid w:val="00F906BE"/>
    <w:rsid w:val="00F909F7"/>
    <w:rsid w:val="00F90C99"/>
    <w:rsid w:val="00F91016"/>
    <w:rsid w:val="00F9110B"/>
    <w:rsid w:val="00F9121E"/>
    <w:rsid w:val="00F91336"/>
    <w:rsid w:val="00F916E4"/>
    <w:rsid w:val="00F9185A"/>
    <w:rsid w:val="00F92047"/>
    <w:rsid w:val="00F92132"/>
    <w:rsid w:val="00F923CF"/>
    <w:rsid w:val="00F92988"/>
    <w:rsid w:val="00F929A0"/>
    <w:rsid w:val="00F92A11"/>
    <w:rsid w:val="00F92CFE"/>
    <w:rsid w:val="00F92DBE"/>
    <w:rsid w:val="00F92F29"/>
    <w:rsid w:val="00F93615"/>
    <w:rsid w:val="00F936BA"/>
    <w:rsid w:val="00F93DDF"/>
    <w:rsid w:val="00F9409C"/>
    <w:rsid w:val="00F940B9"/>
    <w:rsid w:val="00F94452"/>
    <w:rsid w:val="00F94563"/>
    <w:rsid w:val="00F946A7"/>
    <w:rsid w:val="00F9470D"/>
    <w:rsid w:val="00F94764"/>
    <w:rsid w:val="00F94822"/>
    <w:rsid w:val="00F94C5A"/>
    <w:rsid w:val="00F94CE3"/>
    <w:rsid w:val="00F94E50"/>
    <w:rsid w:val="00F94E54"/>
    <w:rsid w:val="00F9502A"/>
    <w:rsid w:val="00F951DC"/>
    <w:rsid w:val="00F952DD"/>
    <w:rsid w:val="00F959F9"/>
    <w:rsid w:val="00F95BBD"/>
    <w:rsid w:val="00F95EFA"/>
    <w:rsid w:val="00F961BB"/>
    <w:rsid w:val="00F962E8"/>
    <w:rsid w:val="00F964D5"/>
    <w:rsid w:val="00F9654E"/>
    <w:rsid w:val="00F96879"/>
    <w:rsid w:val="00F9689A"/>
    <w:rsid w:val="00F968E1"/>
    <w:rsid w:val="00F96A03"/>
    <w:rsid w:val="00F96B06"/>
    <w:rsid w:val="00F96C6B"/>
    <w:rsid w:val="00F96CA7"/>
    <w:rsid w:val="00F97015"/>
    <w:rsid w:val="00F970C7"/>
    <w:rsid w:val="00F97202"/>
    <w:rsid w:val="00F972C4"/>
    <w:rsid w:val="00F973FA"/>
    <w:rsid w:val="00F9745C"/>
    <w:rsid w:val="00F97AFF"/>
    <w:rsid w:val="00F97C22"/>
    <w:rsid w:val="00F97C71"/>
    <w:rsid w:val="00FA002B"/>
    <w:rsid w:val="00FA051E"/>
    <w:rsid w:val="00FA062C"/>
    <w:rsid w:val="00FA06BB"/>
    <w:rsid w:val="00FA06E8"/>
    <w:rsid w:val="00FA0A38"/>
    <w:rsid w:val="00FA0E09"/>
    <w:rsid w:val="00FA0E66"/>
    <w:rsid w:val="00FA0FB0"/>
    <w:rsid w:val="00FA12B8"/>
    <w:rsid w:val="00FA13D4"/>
    <w:rsid w:val="00FA160E"/>
    <w:rsid w:val="00FA1742"/>
    <w:rsid w:val="00FA1CD5"/>
    <w:rsid w:val="00FA1EF6"/>
    <w:rsid w:val="00FA1F45"/>
    <w:rsid w:val="00FA25F1"/>
    <w:rsid w:val="00FA293B"/>
    <w:rsid w:val="00FA2AE4"/>
    <w:rsid w:val="00FA2CA7"/>
    <w:rsid w:val="00FA2D8E"/>
    <w:rsid w:val="00FA2E2D"/>
    <w:rsid w:val="00FA2F1E"/>
    <w:rsid w:val="00FA30BD"/>
    <w:rsid w:val="00FA3101"/>
    <w:rsid w:val="00FA34E2"/>
    <w:rsid w:val="00FA3520"/>
    <w:rsid w:val="00FA377C"/>
    <w:rsid w:val="00FA37B7"/>
    <w:rsid w:val="00FA3ABD"/>
    <w:rsid w:val="00FA3EEB"/>
    <w:rsid w:val="00FA3FD7"/>
    <w:rsid w:val="00FA416C"/>
    <w:rsid w:val="00FA4228"/>
    <w:rsid w:val="00FA4556"/>
    <w:rsid w:val="00FA4846"/>
    <w:rsid w:val="00FA4A40"/>
    <w:rsid w:val="00FA4C91"/>
    <w:rsid w:val="00FA4CF5"/>
    <w:rsid w:val="00FA4E16"/>
    <w:rsid w:val="00FA5210"/>
    <w:rsid w:val="00FA5620"/>
    <w:rsid w:val="00FA570B"/>
    <w:rsid w:val="00FA5BD0"/>
    <w:rsid w:val="00FA5E4E"/>
    <w:rsid w:val="00FA5E65"/>
    <w:rsid w:val="00FA6023"/>
    <w:rsid w:val="00FA6478"/>
    <w:rsid w:val="00FA6689"/>
    <w:rsid w:val="00FA66DC"/>
    <w:rsid w:val="00FA681E"/>
    <w:rsid w:val="00FA6A25"/>
    <w:rsid w:val="00FA7351"/>
    <w:rsid w:val="00FA748B"/>
    <w:rsid w:val="00FA7796"/>
    <w:rsid w:val="00FA79A8"/>
    <w:rsid w:val="00FA7B47"/>
    <w:rsid w:val="00FA7D36"/>
    <w:rsid w:val="00FA7E4E"/>
    <w:rsid w:val="00FB00D1"/>
    <w:rsid w:val="00FB04C9"/>
    <w:rsid w:val="00FB0626"/>
    <w:rsid w:val="00FB0897"/>
    <w:rsid w:val="00FB08FE"/>
    <w:rsid w:val="00FB095E"/>
    <w:rsid w:val="00FB0A3C"/>
    <w:rsid w:val="00FB0AE8"/>
    <w:rsid w:val="00FB0EF9"/>
    <w:rsid w:val="00FB0F0C"/>
    <w:rsid w:val="00FB0FEA"/>
    <w:rsid w:val="00FB10F4"/>
    <w:rsid w:val="00FB145F"/>
    <w:rsid w:val="00FB15F8"/>
    <w:rsid w:val="00FB185B"/>
    <w:rsid w:val="00FB1905"/>
    <w:rsid w:val="00FB19CD"/>
    <w:rsid w:val="00FB1C85"/>
    <w:rsid w:val="00FB1CC0"/>
    <w:rsid w:val="00FB1D99"/>
    <w:rsid w:val="00FB1EB0"/>
    <w:rsid w:val="00FB1F0B"/>
    <w:rsid w:val="00FB2184"/>
    <w:rsid w:val="00FB21F4"/>
    <w:rsid w:val="00FB24B7"/>
    <w:rsid w:val="00FB2A08"/>
    <w:rsid w:val="00FB2D05"/>
    <w:rsid w:val="00FB3777"/>
    <w:rsid w:val="00FB3973"/>
    <w:rsid w:val="00FB398A"/>
    <w:rsid w:val="00FB3A82"/>
    <w:rsid w:val="00FB3C4D"/>
    <w:rsid w:val="00FB3DB1"/>
    <w:rsid w:val="00FB3E0A"/>
    <w:rsid w:val="00FB3EF9"/>
    <w:rsid w:val="00FB3F0A"/>
    <w:rsid w:val="00FB3F92"/>
    <w:rsid w:val="00FB439C"/>
    <w:rsid w:val="00FB467F"/>
    <w:rsid w:val="00FB46DC"/>
    <w:rsid w:val="00FB4894"/>
    <w:rsid w:val="00FB48C4"/>
    <w:rsid w:val="00FB4999"/>
    <w:rsid w:val="00FB526D"/>
    <w:rsid w:val="00FB541A"/>
    <w:rsid w:val="00FB5518"/>
    <w:rsid w:val="00FB55DC"/>
    <w:rsid w:val="00FB5B2A"/>
    <w:rsid w:val="00FB5C65"/>
    <w:rsid w:val="00FB5F3B"/>
    <w:rsid w:val="00FB5F8F"/>
    <w:rsid w:val="00FB5FC9"/>
    <w:rsid w:val="00FB6012"/>
    <w:rsid w:val="00FB60B9"/>
    <w:rsid w:val="00FB60CC"/>
    <w:rsid w:val="00FB6454"/>
    <w:rsid w:val="00FB6565"/>
    <w:rsid w:val="00FB65B5"/>
    <w:rsid w:val="00FB6925"/>
    <w:rsid w:val="00FB6B0E"/>
    <w:rsid w:val="00FB6B16"/>
    <w:rsid w:val="00FB6D94"/>
    <w:rsid w:val="00FB6DF0"/>
    <w:rsid w:val="00FB72D5"/>
    <w:rsid w:val="00FB73FE"/>
    <w:rsid w:val="00FB7444"/>
    <w:rsid w:val="00FB748B"/>
    <w:rsid w:val="00FB77F1"/>
    <w:rsid w:val="00FB7A81"/>
    <w:rsid w:val="00FB7AC9"/>
    <w:rsid w:val="00FB7B10"/>
    <w:rsid w:val="00FB7B92"/>
    <w:rsid w:val="00FC01B5"/>
    <w:rsid w:val="00FC06D4"/>
    <w:rsid w:val="00FC09CA"/>
    <w:rsid w:val="00FC0CDD"/>
    <w:rsid w:val="00FC103C"/>
    <w:rsid w:val="00FC1861"/>
    <w:rsid w:val="00FC1880"/>
    <w:rsid w:val="00FC1B43"/>
    <w:rsid w:val="00FC1BC9"/>
    <w:rsid w:val="00FC1C58"/>
    <w:rsid w:val="00FC1D1D"/>
    <w:rsid w:val="00FC1FF0"/>
    <w:rsid w:val="00FC204C"/>
    <w:rsid w:val="00FC2111"/>
    <w:rsid w:val="00FC221E"/>
    <w:rsid w:val="00FC22EF"/>
    <w:rsid w:val="00FC26BF"/>
    <w:rsid w:val="00FC26E5"/>
    <w:rsid w:val="00FC285F"/>
    <w:rsid w:val="00FC28D6"/>
    <w:rsid w:val="00FC2BA9"/>
    <w:rsid w:val="00FC2BFC"/>
    <w:rsid w:val="00FC2CFA"/>
    <w:rsid w:val="00FC3202"/>
    <w:rsid w:val="00FC35C6"/>
    <w:rsid w:val="00FC3831"/>
    <w:rsid w:val="00FC3F94"/>
    <w:rsid w:val="00FC3FC6"/>
    <w:rsid w:val="00FC3FD7"/>
    <w:rsid w:val="00FC41CD"/>
    <w:rsid w:val="00FC455D"/>
    <w:rsid w:val="00FC4983"/>
    <w:rsid w:val="00FC4B02"/>
    <w:rsid w:val="00FC4C1C"/>
    <w:rsid w:val="00FC529B"/>
    <w:rsid w:val="00FC5349"/>
    <w:rsid w:val="00FC5524"/>
    <w:rsid w:val="00FC56EE"/>
    <w:rsid w:val="00FC5730"/>
    <w:rsid w:val="00FC59BA"/>
    <w:rsid w:val="00FC5C08"/>
    <w:rsid w:val="00FC5D43"/>
    <w:rsid w:val="00FC62D2"/>
    <w:rsid w:val="00FC63BE"/>
    <w:rsid w:val="00FC6501"/>
    <w:rsid w:val="00FC6B8A"/>
    <w:rsid w:val="00FC6D48"/>
    <w:rsid w:val="00FC6F1C"/>
    <w:rsid w:val="00FC73B8"/>
    <w:rsid w:val="00FC770B"/>
    <w:rsid w:val="00FC7B59"/>
    <w:rsid w:val="00FC7D3D"/>
    <w:rsid w:val="00FC7E25"/>
    <w:rsid w:val="00FC7F97"/>
    <w:rsid w:val="00FD01C0"/>
    <w:rsid w:val="00FD0892"/>
    <w:rsid w:val="00FD0B01"/>
    <w:rsid w:val="00FD0C05"/>
    <w:rsid w:val="00FD0CDD"/>
    <w:rsid w:val="00FD0D2C"/>
    <w:rsid w:val="00FD0DEA"/>
    <w:rsid w:val="00FD109A"/>
    <w:rsid w:val="00FD10CA"/>
    <w:rsid w:val="00FD120E"/>
    <w:rsid w:val="00FD140C"/>
    <w:rsid w:val="00FD1BBC"/>
    <w:rsid w:val="00FD1BC3"/>
    <w:rsid w:val="00FD1C51"/>
    <w:rsid w:val="00FD1D11"/>
    <w:rsid w:val="00FD227E"/>
    <w:rsid w:val="00FD2390"/>
    <w:rsid w:val="00FD25F8"/>
    <w:rsid w:val="00FD2798"/>
    <w:rsid w:val="00FD284E"/>
    <w:rsid w:val="00FD2930"/>
    <w:rsid w:val="00FD29E8"/>
    <w:rsid w:val="00FD30B1"/>
    <w:rsid w:val="00FD311F"/>
    <w:rsid w:val="00FD31FD"/>
    <w:rsid w:val="00FD32F5"/>
    <w:rsid w:val="00FD330A"/>
    <w:rsid w:val="00FD370F"/>
    <w:rsid w:val="00FD372D"/>
    <w:rsid w:val="00FD382B"/>
    <w:rsid w:val="00FD3AB9"/>
    <w:rsid w:val="00FD401A"/>
    <w:rsid w:val="00FD45A5"/>
    <w:rsid w:val="00FD4719"/>
    <w:rsid w:val="00FD4DE6"/>
    <w:rsid w:val="00FD5227"/>
    <w:rsid w:val="00FD55FC"/>
    <w:rsid w:val="00FD566D"/>
    <w:rsid w:val="00FD57A0"/>
    <w:rsid w:val="00FD5FB6"/>
    <w:rsid w:val="00FD60E7"/>
    <w:rsid w:val="00FD6421"/>
    <w:rsid w:val="00FD6738"/>
    <w:rsid w:val="00FD681A"/>
    <w:rsid w:val="00FD736A"/>
    <w:rsid w:val="00FD73BB"/>
    <w:rsid w:val="00FD7436"/>
    <w:rsid w:val="00FD756F"/>
    <w:rsid w:val="00FD7967"/>
    <w:rsid w:val="00FD7BE2"/>
    <w:rsid w:val="00FD7C66"/>
    <w:rsid w:val="00FD7CE0"/>
    <w:rsid w:val="00FD7D80"/>
    <w:rsid w:val="00FD7E04"/>
    <w:rsid w:val="00FE00E3"/>
    <w:rsid w:val="00FE03C2"/>
    <w:rsid w:val="00FE041F"/>
    <w:rsid w:val="00FE05F6"/>
    <w:rsid w:val="00FE0732"/>
    <w:rsid w:val="00FE090E"/>
    <w:rsid w:val="00FE0A9B"/>
    <w:rsid w:val="00FE0B95"/>
    <w:rsid w:val="00FE0C3E"/>
    <w:rsid w:val="00FE0E6A"/>
    <w:rsid w:val="00FE0EBA"/>
    <w:rsid w:val="00FE119E"/>
    <w:rsid w:val="00FE122A"/>
    <w:rsid w:val="00FE12B3"/>
    <w:rsid w:val="00FE1372"/>
    <w:rsid w:val="00FE137F"/>
    <w:rsid w:val="00FE1388"/>
    <w:rsid w:val="00FE13CB"/>
    <w:rsid w:val="00FE19AB"/>
    <w:rsid w:val="00FE1A67"/>
    <w:rsid w:val="00FE1B72"/>
    <w:rsid w:val="00FE1D6D"/>
    <w:rsid w:val="00FE1F03"/>
    <w:rsid w:val="00FE24CB"/>
    <w:rsid w:val="00FE2ED4"/>
    <w:rsid w:val="00FE2FAD"/>
    <w:rsid w:val="00FE3979"/>
    <w:rsid w:val="00FE3C71"/>
    <w:rsid w:val="00FE3F97"/>
    <w:rsid w:val="00FE44D3"/>
    <w:rsid w:val="00FE4557"/>
    <w:rsid w:val="00FE4F0B"/>
    <w:rsid w:val="00FE4FEA"/>
    <w:rsid w:val="00FE4FF1"/>
    <w:rsid w:val="00FE5150"/>
    <w:rsid w:val="00FE52AC"/>
    <w:rsid w:val="00FE53D1"/>
    <w:rsid w:val="00FE57D0"/>
    <w:rsid w:val="00FE5A1D"/>
    <w:rsid w:val="00FE5A23"/>
    <w:rsid w:val="00FE5C88"/>
    <w:rsid w:val="00FE6045"/>
    <w:rsid w:val="00FE618E"/>
    <w:rsid w:val="00FE6215"/>
    <w:rsid w:val="00FE6BBD"/>
    <w:rsid w:val="00FE6F78"/>
    <w:rsid w:val="00FE7242"/>
    <w:rsid w:val="00FE730C"/>
    <w:rsid w:val="00FE7325"/>
    <w:rsid w:val="00FE73DE"/>
    <w:rsid w:val="00FE7556"/>
    <w:rsid w:val="00FE7576"/>
    <w:rsid w:val="00FE779B"/>
    <w:rsid w:val="00FE782F"/>
    <w:rsid w:val="00FE7C1F"/>
    <w:rsid w:val="00FE7E81"/>
    <w:rsid w:val="00FF06D4"/>
    <w:rsid w:val="00FF0A37"/>
    <w:rsid w:val="00FF0C45"/>
    <w:rsid w:val="00FF0DB2"/>
    <w:rsid w:val="00FF0F21"/>
    <w:rsid w:val="00FF10E6"/>
    <w:rsid w:val="00FF11D9"/>
    <w:rsid w:val="00FF13E4"/>
    <w:rsid w:val="00FF140F"/>
    <w:rsid w:val="00FF1730"/>
    <w:rsid w:val="00FF19F8"/>
    <w:rsid w:val="00FF1C58"/>
    <w:rsid w:val="00FF1CBA"/>
    <w:rsid w:val="00FF1D15"/>
    <w:rsid w:val="00FF2045"/>
    <w:rsid w:val="00FF20E0"/>
    <w:rsid w:val="00FF233D"/>
    <w:rsid w:val="00FF272C"/>
    <w:rsid w:val="00FF2DDA"/>
    <w:rsid w:val="00FF2DE3"/>
    <w:rsid w:val="00FF2EF6"/>
    <w:rsid w:val="00FF3305"/>
    <w:rsid w:val="00FF331F"/>
    <w:rsid w:val="00FF3502"/>
    <w:rsid w:val="00FF36FA"/>
    <w:rsid w:val="00FF3839"/>
    <w:rsid w:val="00FF3A5C"/>
    <w:rsid w:val="00FF3BFC"/>
    <w:rsid w:val="00FF3C31"/>
    <w:rsid w:val="00FF3CB3"/>
    <w:rsid w:val="00FF3DF7"/>
    <w:rsid w:val="00FF4173"/>
    <w:rsid w:val="00FF4442"/>
    <w:rsid w:val="00FF47E6"/>
    <w:rsid w:val="00FF4916"/>
    <w:rsid w:val="00FF502D"/>
    <w:rsid w:val="00FF528B"/>
    <w:rsid w:val="00FF52E8"/>
    <w:rsid w:val="00FF539A"/>
    <w:rsid w:val="00FF578D"/>
    <w:rsid w:val="00FF5B57"/>
    <w:rsid w:val="00FF5C7F"/>
    <w:rsid w:val="00FF6122"/>
    <w:rsid w:val="00FF6264"/>
    <w:rsid w:val="00FF6680"/>
    <w:rsid w:val="00FF677C"/>
    <w:rsid w:val="00FF6BDC"/>
    <w:rsid w:val="00FF70BE"/>
    <w:rsid w:val="00FF730C"/>
    <w:rsid w:val="00FF74E2"/>
    <w:rsid w:val="00FF78CE"/>
    <w:rsid w:val="00FF7E00"/>
    <w:rsid w:val="00FF7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4898"/>
  <w15:chartTrackingRefBased/>
  <w15:docId w15:val="{945305E7-7A44-448E-94B9-55F82C54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
    <w:qFormat/>
    <w:rsid w:val="006C652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BE70AE"/>
    <w:pPr>
      <w:keepNext/>
      <w:keepLines/>
      <w:numPr>
        <w:numId w:val="16"/>
      </w:numPr>
      <w:spacing w:before="240" w:line="288" w:lineRule="auto"/>
      <w:jc w:val="both"/>
      <w:outlineLvl w:val="0"/>
    </w:pPr>
    <w:rPr>
      <w:rFonts w:ascii="Brill" w:eastAsiaTheme="majorEastAsia" w:hAnsi="Brill" w:cstheme="majorBidi"/>
      <w:b/>
      <w:color w:val="000000" w:themeColor="text1"/>
      <w:szCs w:val="32"/>
      <w:lang w:val="fr-FR"/>
    </w:rPr>
  </w:style>
  <w:style w:type="paragraph" w:styleId="Heading2">
    <w:name w:val="heading 2"/>
    <w:basedOn w:val="Normal"/>
    <w:next w:val="Normal"/>
    <w:link w:val="Heading2Char"/>
    <w:uiPriority w:val="9"/>
    <w:unhideWhenUsed/>
    <w:qFormat/>
    <w:rsid w:val="00BE70AE"/>
    <w:pPr>
      <w:keepNext/>
      <w:keepLines/>
      <w:numPr>
        <w:ilvl w:val="1"/>
        <w:numId w:val="16"/>
      </w:numPr>
      <w:spacing w:before="240" w:after="120" w:line="288" w:lineRule="auto"/>
      <w:jc w:val="both"/>
      <w:outlineLvl w:val="1"/>
    </w:pPr>
    <w:rPr>
      <w:rFonts w:ascii="Brill" w:eastAsiaTheme="majorEastAsia" w:hAnsi="Brill" w:cstheme="majorBidi"/>
      <w:i/>
      <w:color w:val="000000" w:themeColor="text1"/>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B52EB"/>
    <w:pPr>
      <w:spacing w:before="200" w:after="160" w:line="288" w:lineRule="auto"/>
      <w:ind w:left="864" w:right="864" w:firstLine="709"/>
      <w:jc w:val="both"/>
    </w:pPr>
    <w:rPr>
      <w:rFonts w:ascii="Brill" w:eastAsiaTheme="minorHAnsi" w:hAnsi="Brill" w:cstheme="minorBidi"/>
      <w:iCs/>
      <w:color w:val="000000" w:themeColor="text1"/>
      <w:szCs w:val="22"/>
      <w:lang w:val="fr-FR"/>
    </w:rPr>
  </w:style>
  <w:style w:type="character" w:customStyle="1" w:styleId="QuoteChar">
    <w:name w:val="Quote Char"/>
    <w:basedOn w:val="DefaultParagraphFont"/>
    <w:link w:val="Quote"/>
    <w:uiPriority w:val="29"/>
    <w:rsid w:val="00AB52EB"/>
    <w:rPr>
      <w:rFonts w:ascii="Times New Roman" w:hAnsi="Times New Roman"/>
      <w:iCs/>
      <w:color w:val="000000" w:themeColor="text1"/>
      <w:sz w:val="24"/>
    </w:rPr>
  </w:style>
  <w:style w:type="paragraph" w:styleId="ListParagraph">
    <w:name w:val="List Paragraph"/>
    <w:basedOn w:val="Normal"/>
    <w:uiPriority w:val="34"/>
    <w:qFormat/>
    <w:rsid w:val="000A048C"/>
    <w:pPr>
      <w:spacing w:line="288" w:lineRule="auto"/>
      <w:ind w:left="720" w:firstLine="709"/>
      <w:contextualSpacing/>
      <w:jc w:val="both"/>
    </w:pPr>
    <w:rPr>
      <w:rFonts w:ascii="Brill" w:eastAsiaTheme="minorHAnsi" w:hAnsi="Brill" w:cstheme="minorBidi"/>
      <w:szCs w:val="22"/>
      <w:lang w:val="fr-FR"/>
    </w:rPr>
  </w:style>
  <w:style w:type="character" w:styleId="Hyperlink">
    <w:name w:val="Hyperlink"/>
    <w:basedOn w:val="DefaultParagraphFont"/>
    <w:uiPriority w:val="99"/>
    <w:unhideWhenUsed/>
    <w:rsid w:val="008D6FB4"/>
    <w:rPr>
      <w:color w:val="0563C1" w:themeColor="hyperlink"/>
      <w:u w:val="single"/>
    </w:rPr>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
    <w:uiPriority w:val="99"/>
    <w:unhideWhenUsed/>
    <w:rsid w:val="008D6FB4"/>
    <w:pPr>
      <w:ind w:firstLine="709"/>
      <w:jc w:val="both"/>
    </w:pPr>
    <w:rPr>
      <w:rFonts w:ascii="Brill" w:eastAsiaTheme="minorHAnsi" w:hAnsi="Brill" w:cstheme="minorBidi"/>
      <w:sz w:val="20"/>
      <w:szCs w:val="20"/>
      <w:lang w:val="fr-FR"/>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 Char Char,Footnote Text Char1 Char Char1"/>
    <w:basedOn w:val="DefaultParagraphFont"/>
    <w:link w:val="FootnoteText"/>
    <w:uiPriority w:val="99"/>
    <w:rsid w:val="008D6FB4"/>
    <w:rPr>
      <w:rFonts w:ascii="Arial" w:hAnsi="Arial"/>
      <w:sz w:val="20"/>
      <w:szCs w:val="20"/>
    </w:rPr>
  </w:style>
  <w:style w:type="character" w:styleId="FootnoteReference">
    <w:name w:val="footnote reference"/>
    <w:basedOn w:val="DefaultParagraphFont"/>
    <w:uiPriority w:val="99"/>
    <w:semiHidden/>
    <w:unhideWhenUsed/>
    <w:rsid w:val="008D6FB4"/>
    <w:rPr>
      <w:vertAlign w:val="superscript"/>
    </w:rPr>
  </w:style>
  <w:style w:type="character" w:styleId="CommentReference">
    <w:name w:val="annotation reference"/>
    <w:basedOn w:val="DefaultParagraphFont"/>
    <w:uiPriority w:val="99"/>
    <w:semiHidden/>
    <w:unhideWhenUsed/>
    <w:rsid w:val="008D6FB4"/>
    <w:rPr>
      <w:sz w:val="16"/>
      <w:szCs w:val="16"/>
    </w:rPr>
  </w:style>
  <w:style w:type="paragraph" w:styleId="CommentText">
    <w:name w:val="annotation text"/>
    <w:basedOn w:val="Normal"/>
    <w:link w:val="CommentTextChar"/>
    <w:uiPriority w:val="99"/>
    <w:unhideWhenUsed/>
    <w:rsid w:val="008D6FB4"/>
    <w:pPr>
      <w:ind w:firstLine="709"/>
      <w:contextualSpacing/>
      <w:jc w:val="both"/>
    </w:pPr>
    <w:rPr>
      <w:rFonts w:ascii="EB Garamond" w:eastAsiaTheme="minorHAnsi" w:hAnsi="EB Garamond" w:cstheme="minorBidi"/>
      <w:sz w:val="20"/>
      <w:szCs w:val="20"/>
      <w:lang w:val="fr-FR"/>
    </w:rPr>
  </w:style>
  <w:style w:type="character" w:customStyle="1" w:styleId="CommentTextChar">
    <w:name w:val="Comment Text Char"/>
    <w:basedOn w:val="DefaultParagraphFont"/>
    <w:link w:val="CommentText"/>
    <w:uiPriority w:val="99"/>
    <w:rsid w:val="008D6FB4"/>
    <w:rPr>
      <w:rFonts w:ascii="EB Garamond" w:hAnsi="EB Garamond"/>
      <w:sz w:val="20"/>
      <w:szCs w:val="20"/>
    </w:rPr>
  </w:style>
  <w:style w:type="character" w:styleId="FollowedHyperlink">
    <w:name w:val="FollowedHyperlink"/>
    <w:basedOn w:val="DefaultParagraphFont"/>
    <w:uiPriority w:val="99"/>
    <w:semiHidden/>
    <w:unhideWhenUsed/>
    <w:rsid w:val="00F261D1"/>
    <w:rPr>
      <w:color w:val="954F72" w:themeColor="followedHyperlink"/>
      <w:u w:val="single"/>
    </w:rPr>
  </w:style>
  <w:style w:type="character" w:styleId="UnresolvedMention">
    <w:name w:val="Unresolved Mention"/>
    <w:basedOn w:val="DefaultParagraphFont"/>
    <w:uiPriority w:val="99"/>
    <w:semiHidden/>
    <w:unhideWhenUsed/>
    <w:rsid w:val="00A465F9"/>
    <w:rPr>
      <w:color w:val="605E5C"/>
      <w:shd w:val="clear" w:color="auto" w:fill="E1DFDD"/>
    </w:rPr>
  </w:style>
  <w:style w:type="paragraph" w:styleId="NormalWeb">
    <w:name w:val="Normal (Web)"/>
    <w:basedOn w:val="Normal"/>
    <w:uiPriority w:val="99"/>
    <w:unhideWhenUsed/>
    <w:rsid w:val="00327B45"/>
    <w:pPr>
      <w:spacing w:before="100" w:beforeAutospacing="1" w:after="100" w:afterAutospacing="1"/>
    </w:pPr>
  </w:style>
  <w:style w:type="paragraph" w:styleId="Header">
    <w:name w:val="header"/>
    <w:basedOn w:val="Normal"/>
    <w:link w:val="HeaderChar"/>
    <w:uiPriority w:val="99"/>
    <w:unhideWhenUsed/>
    <w:rsid w:val="001D4FFD"/>
    <w:pPr>
      <w:tabs>
        <w:tab w:val="center" w:pos="4680"/>
        <w:tab w:val="right" w:pos="9360"/>
      </w:tabs>
      <w:ind w:firstLine="709"/>
      <w:jc w:val="both"/>
    </w:pPr>
    <w:rPr>
      <w:rFonts w:ascii="Brill" w:eastAsiaTheme="minorHAnsi" w:hAnsi="Brill" w:cstheme="minorBidi"/>
      <w:szCs w:val="22"/>
      <w:lang w:val="fr-FR"/>
    </w:rPr>
  </w:style>
  <w:style w:type="character" w:customStyle="1" w:styleId="HeaderChar">
    <w:name w:val="Header Char"/>
    <w:basedOn w:val="DefaultParagraphFont"/>
    <w:link w:val="Header"/>
    <w:uiPriority w:val="99"/>
    <w:rsid w:val="001D4FFD"/>
    <w:rPr>
      <w:rFonts w:ascii="Arial" w:hAnsi="Arial"/>
      <w:sz w:val="24"/>
    </w:rPr>
  </w:style>
  <w:style w:type="paragraph" w:styleId="Footer">
    <w:name w:val="footer"/>
    <w:basedOn w:val="Normal"/>
    <w:link w:val="FooterChar"/>
    <w:uiPriority w:val="99"/>
    <w:unhideWhenUsed/>
    <w:rsid w:val="001D4FFD"/>
    <w:pPr>
      <w:tabs>
        <w:tab w:val="center" w:pos="4680"/>
        <w:tab w:val="right" w:pos="9360"/>
      </w:tabs>
      <w:ind w:firstLine="709"/>
      <w:jc w:val="both"/>
    </w:pPr>
    <w:rPr>
      <w:rFonts w:ascii="Brill" w:eastAsiaTheme="minorHAnsi" w:hAnsi="Brill" w:cstheme="minorBidi"/>
      <w:szCs w:val="22"/>
      <w:lang w:val="fr-FR"/>
    </w:rPr>
  </w:style>
  <w:style w:type="character" w:customStyle="1" w:styleId="FooterChar">
    <w:name w:val="Footer Char"/>
    <w:basedOn w:val="DefaultParagraphFont"/>
    <w:link w:val="Footer"/>
    <w:uiPriority w:val="99"/>
    <w:rsid w:val="001D4FFD"/>
    <w:rPr>
      <w:rFonts w:ascii="Arial" w:hAnsi="Arial"/>
      <w:sz w:val="24"/>
    </w:rPr>
  </w:style>
  <w:style w:type="paragraph" w:styleId="CommentSubject">
    <w:name w:val="annotation subject"/>
    <w:basedOn w:val="CommentText"/>
    <w:next w:val="CommentText"/>
    <w:link w:val="CommentSubjectChar"/>
    <w:uiPriority w:val="99"/>
    <w:semiHidden/>
    <w:unhideWhenUsed/>
    <w:rsid w:val="0000330C"/>
    <w:pPr>
      <w:contextualSpacing w:val="0"/>
    </w:pPr>
    <w:rPr>
      <w:rFonts w:ascii="Arial" w:hAnsi="Arial"/>
      <w:b/>
      <w:bCs/>
    </w:rPr>
  </w:style>
  <w:style w:type="character" w:customStyle="1" w:styleId="CommentSubjectChar">
    <w:name w:val="Comment Subject Char"/>
    <w:basedOn w:val="CommentTextChar"/>
    <w:link w:val="CommentSubject"/>
    <w:uiPriority w:val="99"/>
    <w:semiHidden/>
    <w:rsid w:val="0000330C"/>
    <w:rPr>
      <w:rFonts w:ascii="Arial" w:hAnsi="Arial"/>
      <w:b/>
      <w:bCs/>
      <w:sz w:val="20"/>
      <w:szCs w:val="20"/>
    </w:rPr>
  </w:style>
  <w:style w:type="paragraph" w:styleId="Bibliography">
    <w:name w:val="Bibliography"/>
    <w:basedOn w:val="Normal"/>
    <w:next w:val="Normal"/>
    <w:uiPriority w:val="37"/>
    <w:unhideWhenUsed/>
    <w:rsid w:val="00BB070E"/>
    <w:pPr>
      <w:ind w:left="720" w:hanging="720"/>
      <w:jc w:val="both"/>
    </w:pPr>
    <w:rPr>
      <w:rFonts w:ascii="Brill" w:eastAsiaTheme="minorHAnsi" w:hAnsi="Brill" w:cstheme="minorBidi"/>
      <w:szCs w:val="22"/>
      <w:lang w:val="fr-FR"/>
    </w:rPr>
  </w:style>
  <w:style w:type="character" w:styleId="PageNumber">
    <w:name w:val="page number"/>
    <w:basedOn w:val="DefaultParagraphFont"/>
    <w:uiPriority w:val="99"/>
    <w:semiHidden/>
    <w:unhideWhenUsed/>
    <w:rsid w:val="006268BB"/>
  </w:style>
  <w:style w:type="paragraph" w:styleId="Revision">
    <w:name w:val="Revision"/>
    <w:hidden/>
    <w:uiPriority w:val="99"/>
    <w:semiHidden/>
    <w:rsid w:val="0079467A"/>
    <w:pPr>
      <w:spacing w:after="0" w:line="240" w:lineRule="auto"/>
    </w:pPr>
    <w:rPr>
      <w:rFonts w:ascii="Brill" w:hAnsi="Brill"/>
      <w:sz w:val="24"/>
    </w:rPr>
  </w:style>
  <w:style w:type="character" w:customStyle="1" w:styleId="Heading1Char">
    <w:name w:val="Heading 1 Char"/>
    <w:basedOn w:val="DefaultParagraphFont"/>
    <w:link w:val="Heading1"/>
    <w:uiPriority w:val="9"/>
    <w:rsid w:val="00BE70AE"/>
    <w:rPr>
      <w:rFonts w:ascii="Brill" w:eastAsiaTheme="majorEastAsia" w:hAnsi="Brill" w:cstheme="majorBidi"/>
      <w:b/>
      <w:color w:val="000000" w:themeColor="text1"/>
      <w:sz w:val="24"/>
      <w:szCs w:val="32"/>
    </w:rPr>
  </w:style>
  <w:style w:type="character" w:customStyle="1" w:styleId="Heading2Char">
    <w:name w:val="Heading 2 Char"/>
    <w:basedOn w:val="DefaultParagraphFont"/>
    <w:link w:val="Heading2"/>
    <w:uiPriority w:val="9"/>
    <w:rsid w:val="00BE70AE"/>
    <w:rPr>
      <w:rFonts w:ascii="Brill" w:eastAsiaTheme="majorEastAsia" w:hAnsi="Brill" w:cstheme="majorBidi"/>
      <w:i/>
      <w:color w:val="000000" w:themeColor="text1"/>
      <w:sz w:val="24"/>
      <w:szCs w:val="26"/>
      <w:lang w:val="en-GB"/>
    </w:rPr>
  </w:style>
  <w:style w:type="character" w:styleId="EndnoteReference">
    <w:name w:val="endnote reference"/>
    <w:basedOn w:val="DefaultParagraphFont"/>
    <w:uiPriority w:val="99"/>
    <w:semiHidden/>
    <w:unhideWhenUsed/>
    <w:rsid w:val="00B11FD2"/>
    <w:rPr>
      <w:vertAlign w:val="superscript"/>
    </w:rPr>
  </w:style>
  <w:style w:type="paragraph" w:styleId="BalloonText">
    <w:name w:val="Balloon Text"/>
    <w:basedOn w:val="Normal"/>
    <w:link w:val="BalloonTextChar"/>
    <w:uiPriority w:val="99"/>
    <w:semiHidden/>
    <w:unhideWhenUsed/>
    <w:rsid w:val="005A5DC9"/>
    <w:pPr>
      <w:ind w:firstLine="709"/>
      <w:jc w:val="both"/>
    </w:pPr>
    <w:rPr>
      <w:rFonts w:ascii="Segoe UI" w:eastAsiaTheme="minorHAnsi" w:hAnsi="Segoe UI" w:cs="Segoe UI"/>
      <w:sz w:val="18"/>
      <w:szCs w:val="18"/>
      <w:lang w:val="fr-FR"/>
    </w:rPr>
  </w:style>
  <w:style w:type="character" w:customStyle="1" w:styleId="BalloonTextChar">
    <w:name w:val="Balloon Text Char"/>
    <w:basedOn w:val="DefaultParagraphFont"/>
    <w:link w:val="BalloonText"/>
    <w:uiPriority w:val="99"/>
    <w:semiHidden/>
    <w:rsid w:val="005A5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1380">
      <w:bodyDiv w:val="1"/>
      <w:marLeft w:val="0"/>
      <w:marRight w:val="0"/>
      <w:marTop w:val="0"/>
      <w:marBottom w:val="0"/>
      <w:divBdr>
        <w:top w:val="none" w:sz="0" w:space="0" w:color="auto"/>
        <w:left w:val="none" w:sz="0" w:space="0" w:color="auto"/>
        <w:bottom w:val="none" w:sz="0" w:space="0" w:color="auto"/>
        <w:right w:val="none" w:sz="0" w:space="0" w:color="auto"/>
      </w:divBdr>
      <w:divsChild>
        <w:div w:id="1487017765">
          <w:marLeft w:val="0"/>
          <w:marRight w:val="0"/>
          <w:marTop w:val="0"/>
          <w:marBottom w:val="0"/>
          <w:divBdr>
            <w:top w:val="none" w:sz="0" w:space="0" w:color="auto"/>
            <w:left w:val="none" w:sz="0" w:space="0" w:color="auto"/>
            <w:bottom w:val="none" w:sz="0" w:space="0" w:color="auto"/>
            <w:right w:val="none" w:sz="0" w:space="0" w:color="auto"/>
          </w:divBdr>
          <w:divsChild>
            <w:div w:id="1122189499">
              <w:marLeft w:val="0"/>
              <w:marRight w:val="0"/>
              <w:marTop w:val="0"/>
              <w:marBottom w:val="0"/>
              <w:divBdr>
                <w:top w:val="none" w:sz="0" w:space="0" w:color="auto"/>
                <w:left w:val="none" w:sz="0" w:space="0" w:color="auto"/>
                <w:bottom w:val="none" w:sz="0" w:space="0" w:color="auto"/>
                <w:right w:val="none" w:sz="0" w:space="0" w:color="auto"/>
              </w:divBdr>
              <w:divsChild>
                <w:div w:id="6427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0179">
      <w:bodyDiv w:val="1"/>
      <w:marLeft w:val="0"/>
      <w:marRight w:val="0"/>
      <w:marTop w:val="0"/>
      <w:marBottom w:val="0"/>
      <w:divBdr>
        <w:top w:val="none" w:sz="0" w:space="0" w:color="auto"/>
        <w:left w:val="none" w:sz="0" w:space="0" w:color="auto"/>
        <w:bottom w:val="none" w:sz="0" w:space="0" w:color="auto"/>
        <w:right w:val="none" w:sz="0" w:space="0" w:color="auto"/>
      </w:divBdr>
      <w:divsChild>
        <w:div w:id="1736125360">
          <w:marLeft w:val="0"/>
          <w:marRight w:val="0"/>
          <w:marTop w:val="0"/>
          <w:marBottom w:val="0"/>
          <w:divBdr>
            <w:top w:val="none" w:sz="0" w:space="0" w:color="auto"/>
            <w:left w:val="none" w:sz="0" w:space="0" w:color="auto"/>
            <w:bottom w:val="none" w:sz="0" w:space="0" w:color="auto"/>
            <w:right w:val="none" w:sz="0" w:space="0" w:color="auto"/>
          </w:divBdr>
          <w:divsChild>
            <w:div w:id="1074937866">
              <w:marLeft w:val="0"/>
              <w:marRight w:val="0"/>
              <w:marTop w:val="0"/>
              <w:marBottom w:val="0"/>
              <w:divBdr>
                <w:top w:val="none" w:sz="0" w:space="0" w:color="auto"/>
                <w:left w:val="none" w:sz="0" w:space="0" w:color="auto"/>
                <w:bottom w:val="none" w:sz="0" w:space="0" w:color="auto"/>
                <w:right w:val="none" w:sz="0" w:space="0" w:color="auto"/>
              </w:divBdr>
              <w:divsChild>
                <w:div w:id="1064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595">
      <w:bodyDiv w:val="1"/>
      <w:marLeft w:val="0"/>
      <w:marRight w:val="0"/>
      <w:marTop w:val="0"/>
      <w:marBottom w:val="0"/>
      <w:divBdr>
        <w:top w:val="none" w:sz="0" w:space="0" w:color="auto"/>
        <w:left w:val="none" w:sz="0" w:space="0" w:color="auto"/>
        <w:bottom w:val="none" w:sz="0" w:space="0" w:color="auto"/>
        <w:right w:val="none" w:sz="0" w:space="0" w:color="auto"/>
      </w:divBdr>
      <w:divsChild>
        <w:div w:id="570432324">
          <w:marLeft w:val="0"/>
          <w:marRight w:val="0"/>
          <w:marTop w:val="0"/>
          <w:marBottom w:val="0"/>
          <w:divBdr>
            <w:top w:val="none" w:sz="0" w:space="0" w:color="auto"/>
            <w:left w:val="none" w:sz="0" w:space="0" w:color="auto"/>
            <w:bottom w:val="none" w:sz="0" w:space="0" w:color="auto"/>
            <w:right w:val="none" w:sz="0" w:space="0" w:color="auto"/>
          </w:divBdr>
          <w:divsChild>
            <w:div w:id="1736732057">
              <w:marLeft w:val="0"/>
              <w:marRight w:val="0"/>
              <w:marTop w:val="0"/>
              <w:marBottom w:val="0"/>
              <w:divBdr>
                <w:top w:val="none" w:sz="0" w:space="0" w:color="auto"/>
                <w:left w:val="none" w:sz="0" w:space="0" w:color="auto"/>
                <w:bottom w:val="none" w:sz="0" w:space="0" w:color="auto"/>
                <w:right w:val="none" w:sz="0" w:space="0" w:color="auto"/>
              </w:divBdr>
              <w:divsChild>
                <w:div w:id="16855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6522">
      <w:bodyDiv w:val="1"/>
      <w:marLeft w:val="0"/>
      <w:marRight w:val="0"/>
      <w:marTop w:val="0"/>
      <w:marBottom w:val="0"/>
      <w:divBdr>
        <w:top w:val="none" w:sz="0" w:space="0" w:color="auto"/>
        <w:left w:val="none" w:sz="0" w:space="0" w:color="auto"/>
        <w:bottom w:val="none" w:sz="0" w:space="0" w:color="auto"/>
        <w:right w:val="none" w:sz="0" w:space="0" w:color="auto"/>
      </w:divBdr>
      <w:divsChild>
        <w:div w:id="1428843851">
          <w:marLeft w:val="480"/>
          <w:marRight w:val="0"/>
          <w:marTop w:val="0"/>
          <w:marBottom w:val="0"/>
          <w:divBdr>
            <w:top w:val="none" w:sz="0" w:space="0" w:color="auto"/>
            <w:left w:val="none" w:sz="0" w:space="0" w:color="auto"/>
            <w:bottom w:val="none" w:sz="0" w:space="0" w:color="auto"/>
            <w:right w:val="none" w:sz="0" w:space="0" w:color="auto"/>
          </w:divBdr>
          <w:divsChild>
            <w:div w:id="7175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208">
      <w:bodyDiv w:val="1"/>
      <w:marLeft w:val="0"/>
      <w:marRight w:val="0"/>
      <w:marTop w:val="0"/>
      <w:marBottom w:val="0"/>
      <w:divBdr>
        <w:top w:val="none" w:sz="0" w:space="0" w:color="auto"/>
        <w:left w:val="none" w:sz="0" w:space="0" w:color="auto"/>
        <w:bottom w:val="none" w:sz="0" w:space="0" w:color="auto"/>
        <w:right w:val="none" w:sz="0" w:space="0" w:color="auto"/>
      </w:divBdr>
      <w:divsChild>
        <w:div w:id="1355497850">
          <w:marLeft w:val="0"/>
          <w:marRight w:val="0"/>
          <w:marTop w:val="0"/>
          <w:marBottom w:val="0"/>
          <w:divBdr>
            <w:top w:val="none" w:sz="0" w:space="0" w:color="auto"/>
            <w:left w:val="none" w:sz="0" w:space="0" w:color="auto"/>
            <w:bottom w:val="none" w:sz="0" w:space="0" w:color="auto"/>
            <w:right w:val="none" w:sz="0" w:space="0" w:color="auto"/>
          </w:divBdr>
          <w:divsChild>
            <w:div w:id="1892300302">
              <w:marLeft w:val="0"/>
              <w:marRight w:val="0"/>
              <w:marTop w:val="0"/>
              <w:marBottom w:val="0"/>
              <w:divBdr>
                <w:top w:val="none" w:sz="0" w:space="0" w:color="auto"/>
                <w:left w:val="none" w:sz="0" w:space="0" w:color="auto"/>
                <w:bottom w:val="none" w:sz="0" w:space="0" w:color="auto"/>
                <w:right w:val="none" w:sz="0" w:space="0" w:color="auto"/>
              </w:divBdr>
              <w:divsChild>
                <w:div w:id="6132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6286">
      <w:bodyDiv w:val="1"/>
      <w:marLeft w:val="0"/>
      <w:marRight w:val="0"/>
      <w:marTop w:val="0"/>
      <w:marBottom w:val="0"/>
      <w:divBdr>
        <w:top w:val="none" w:sz="0" w:space="0" w:color="auto"/>
        <w:left w:val="none" w:sz="0" w:space="0" w:color="auto"/>
        <w:bottom w:val="none" w:sz="0" w:space="0" w:color="auto"/>
        <w:right w:val="none" w:sz="0" w:space="0" w:color="auto"/>
      </w:divBdr>
      <w:divsChild>
        <w:div w:id="1269115634">
          <w:marLeft w:val="0"/>
          <w:marRight w:val="0"/>
          <w:marTop w:val="0"/>
          <w:marBottom w:val="0"/>
          <w:divBdr>
            <w:top w:val="none" w:sz="0" w:space="0" w:color="auto"/>
            <w:left w:val="none" w:sz="0" w:space="0" w:color="auto"/>
            <w:bottom w:val="none" w:sz="0" w:space="0" w:color="auto"/>
            <w:right w:val="none" w:sz="0" w:space="0" w:color="auto"/>
          </w:divBdr>
          <w:divsChild>
            <w:div w:id="1835947496">
              <w:marLeft w:val="0"/>
              <w:marRight w:val="0"/>
              <w:marTop w:val="0"/>
              <w:marBottom w:val="0"/>
              <w:divBdr>
                <w:top w:val="none" w:sz="0" w:space="0" w:color="auto"/>
                <w:left w:val="none" w:sz="0" w:space="0" w:color="auto"/>
                <w:bottom w:val="none" w:sz="0" w:space="0" w:color="auto"/>
                <w:right w:val="none" w:sz="0" w:space="0" w:color="auto"/>
              </w:divBdr>
              <w:divsChild>
                <w:div w:id="14250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4938">
      <w:bodyDiv w:val="1"/>
      <w:marLeft w:val="0"/>
      <w:marRight w:val="0"/>
      <w:marTop w:val="0"/>
      <w:marBottom w:val="0"/>
      <w:divBdr>
        <w:top w:val="none" w:sz="0" w:space="0" w:color="auto"/>
        <w:left w:val="none" w:sz="0" w:space="0" w:color="auto"/>
        <w:bottom w:val="none" w:sz="0" w:space="0" w:color="auto"/>
        <w:right w:val="none" w:sz="0" w:space="0" w:color="auto"/>
      </w:divBdr>
      <w:divsChild>
        <w:div w:id="1750157631">
          <w:marLeft w:val="0"/>
          <w:marRight w:val="0"/>
          <w:marTop w:val="0"/>
          <w:marBottom w:val="0"/>
          <w:divBdr>
            <w:top w:val="none" w:sz="0" w:space="0" w:color="auto"/>
            <w:left w:val="none" w:sz="0" w:space="0" w:color="auto"/>
            <w:bottom w:val="none" w:sz="0" w:space="0" w:color="auto"/>
            <w:right w:val="none" w:sz="0" w:space="0" w:color="auto"/>
          </w:divBdr>
          <w:divsChild>
            <w:div w:id="53428628">
              <w:marLeft w:val="0"/>
              <w:marRight w:val="0"/>
              <w:marTop w:val="0"/>
              <w:marBottom w:val="0"/>
              <w:divBdr>
                <w:top w:val="none" w:sz="0" w:space="0" w:color="auto"/>
                <w:left w:val="none" w:sz="0" w:space="0" w:color="auto"/>
                <w:bottom w:val="none" w:sz="0" w:space="0" w:color="auto"/>
                <w:right w:val="none" w:sz="0" w:space="0" w:color="auto"/>
              </w:divBdr>
              <w:divsChild>
                <w:div w:id="8712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2019">
      <w:bodyDiv w:val="1"/>
      <w:marLeft w:val="0"/>
      <w:marRight w:val="0"/>
      <w:marTop w:val="0"/>
      <w:marBottom w:val="0"/>
      <w:divBdr>
        <w:top w:val="none" w:sz="0" w:space="0" w:color="auto"/>
        <w:left w:val="none" w:sz="0" w:space="0" w:color="auto"/>
        <w:bottom w:val="none" w:sz="0" w:space="0" w:color="auto"/>
        <w:right w:val="none" w:sz="0" w:space="0" w:color="auto"/>
      </w:divBdr>
      <w:divsChild>
        <w:div w:id="1461649915">
          <w:marLeft w:val="0"/>
          <w:marRight w:val="0"/>
          <w:marTop w:val="0"/>
          <w:marBottom w:val="0"/>
          <w:divBdr>
            <w:top w:val="none" w:sz="0" w:space="0" w:color="auto"/>
            <w:left w:val="none" w:sz="0" w:space="0" w:color="auto"/>
            <w:bottom w:val="none" w:sz="0" w:space="0" w:color="auto"/>
            <w:right w:val="none" w:sz="0" w:space="0" w:color="auto"/>
          </w:divBdr>
          <w:divsChild>
            <w:div w:id="1974093971">
              <w:marLeft w:val="0"/>
              <w:marRight w:val="0"/>
              <w:marTop w:val="0"/>
              <w:marBottom w:val="0"/>
              <w:divBdr>
                <w:top w:val="none" w:sz="0" w:space="0" w:color="auto"/>
                <w:left w:val="none" w:sz="0" w:space="0" w:color="auto"/>
                <w:bottom w:val="none" w:sz="0" w:space="0" w:color="auto"/>
                <w:right w:val="none" w:sz="0" w:space="0" w:color="auto"/>
              </w:divBdr>
              <w:divsChild>
                <w:div w:id="12661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912">
      <w:bodyDiv w:val="1"/>
      <w:marLeft w:val="0"/>
      <w:marRight w:val="0"/>
      <w:marTop w:val="0"/>
      <w:marBottom w:val="0"/>
      <w:divBdr>
        <w:top w:val="none" w:sz="0" w:space="0" w:color="auto"/>
        <w:left w:val="none" w:sz="0" w:space="0" w:color="auto"/>
        <w:bottom w:val="none" w:sz="0" w:space="0" w:color="auto"/>
        <w:right w:val="none" w:sz="0" w:space="0" w:color="auto"/>
      </w:divBdr>
      <w:divsChild>
        <w:div w:id="1416824312">
          <w:marLeft w:val="0"/>
          <w:marRight w:val="0"/>
          <w:marTop w:val="0"/>
          <w:marBottom w:val="0"/>
          <w:divBdr>
            <w:top w:val="none" w:sz="0" w:space="0" w:color="auto"/>
            <w:left w:val="none" w:sz="0" w:space="0" w:color="auto"/>
            <w:bottom w:val="none" w:sz="0" w:space="0" w:color="auto"/>
            <w:right w:val="none" w:sz="0" w:space="0" w:color="auto"/>
          </w:divBdr>
          <w:divsChild>
            <w:div w:id="684747045">
              <w:marLeft w:val="0"/>
              <w:marRight w:val="0"/>
              <w:marTop w:val="0"/>
              <w:marBottom w:val="0"/>
              <w:divBdr>
                <w:top w:val="none" w:sz="0" w:space="0" w:color="auto"/>
                <w:left w:val="none" w:sz="0" w:space="0" w:color="auto"/>
                <w:bottom w:val="none" w:sz="0" w:space="0" w:color="auto"/>
                <w:right w:val="none" w:sz="0" w:space="0" w:color="auto"/>
              </w:divBdr>
              <w:divsChild>
                <w:div w:id="5383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551">
      <w:bodyDiv w:val="1"/>
      <w:marLeft w:val="0"/>
      <w:marRight w:val="0"/>
      <w:marTop w:val="0"/>
      <w:marBottom w:val="0"/>
      <w:divBdr>
        <w:top w:val="none" w:sz="0" w:space="0" w:color="auto"/>
        <w:left w:val="none" w:sz="0" w:space="0" w:color="auto"/>
        <w:bottom w:val="none" w:sz="0" w:space="0" w:color="auto"/>
        <w:right w:val="none" w:sz="0" w:space="0" w:color="auto"/>
      </w:divBdr>
      <w:divsChild>
        <w:div w:id="1432823037">
          <w:marLeft w:val="0"/>
          <w:marRight w:val="0"/>
          <w:marTop w:val="0"/>
          <w:marBottom w:val="0"/>
          <w:divBdr>
            <w:top w:val="none" w:sz="0" w:space="0" w:color="auto"/>
            <w:left w:val="none" w:sz="0" w:space="0" w:color="auto"/>
            <w:bottom w:val="none" w:sz="0" w:space="0" w:color="auto"/>
            <w:right w:val="none" w:sz="0" w:space="0" w:color="auto"/>
          </w:divBdr>
          <w:divsChild>
            <w:div w:id="1402826291">
              <w:marLeft w:val="0"/>
              <w:marRight w:val="0"/>
              <w:marTop w:val="0"/>
              <w:marBottom w:val="0"/>
              <w:divBdr>
                <w:top w:val="none" w:sz="0" w:space="0" w:color="auto"/>
                <w:left w:val="none" w:sz="0" w:space="0" w:color="auto"/>
                <w:bottom w:val="none" w:sz="0" w:space="0" w:color="auto"/>
                <w:right w:val="none" w:sz="0" w:space="0" w:color="auto"/>
              </w:divBdr>
              <w:divsChild>
                <w:div w:id="800030537">
                  <w:marLeft w:val="0"/>
                  <w:marRight w:val="0"/>
                  <w:marTop w:val="0"/>
                  <w:marBottom w:val="0"/>
                  <w:divBdr>
                    <w:top w:val="none" w:sz="0" w:space="0" w:color="auto"/>
                    <w:left w:val="none" w:sz="0" w:space="0" w:color="auto"/>
                    <w:bottom w:val="none" w:sz="0" w:space="0" w:color="auto"/>
                    <w:right w:val="none" w:sz="0" w:space="0" w:color="auto"/>
                  </w:divBdr>
                  <w:divsChild>
                    <w:div w:id="20642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2942">
      <w:bodyDiv w:val="1"/>
      <w:marLeft w:val="0"/>
      <w:marRight w:val="0"/>
      <w:marTop w:val="0"/>
      <w:marBottom w:val="0"/>
      <w:divBdr>
        <w:top w:val="none" w:sz="0" w:space="0" w:color="auto"/>
        <w:left w:val="none" w:sz="0" w:space="0" w:color="auto"/>
        <w:bottom w:val="none" w:sz="0" w:space="0" w:color="auto"/>
        <w:right w:val="none" w:sz="0" w:space="0" w:color="auto"/>
      </w:divBdr>
      <w:divsChild>
        <w:div w:id="975720754">
          <w:marLeft w:val="0"/>
          <w:marRight w:val="0"/>
          <w:marTop w:val="0"/>
          <w:marBottom w:val="0"/>
          <w:divBdr>
            <w:top w:val="none" w:sz="0" w:space="0" w:color="auto"/>
            <w:left w:val="none" w:sz="0" w:space="0" w:color="auto"/>
            <w:bottom w:val="none" w:sz="0" w:space="0" w:color="auto"/>
            <w:right w:val="none" w:sz="0" w:space="0" w:color="auto"/>
          </w:divBdr>
          <w:divsChild>
            <w:div w:id="1568491767">
              <w:marLeft w:val="0"/>
              <w:marRight w:val="0"/>
              <w:marTop w:val="0"/>
              <w:marBottom w:val="0"/>
              <w:divBdr>
                <w:top w:val="none" w:sz="0" w:space="0" w:color="auto"/>
                <w:left w:val="none" w:sz="0" w:space="0" w:color="auto"/>
                <w:bottom w:val="none" w:sz="0" w:space="0" w:color="auto"/>
                <w:right w:val="none" w:sz="0" w:space="0" w:color="auto"/>
              </w:divBdr>
              <w:divsChild>
                <w:div w:id="484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6656">
      <w:bodyDiv w:val="1"/>
      <w:marLeft w:val="0"/>
      <w:marRight w:val="0"/>
      <w:marTop w:val="0"/>
      <w:marBottom w:val="0"/>
      <w:divBdr>
        <w:top w:val="none" w:sz="0" w:space="0" w:color="auto"/>
        <w:left w:val="none" w:sz="0" w:space="0" w:color="auto"/>
        <w:bottom w:val="none" w:sz="0" w:space="0" w:color="auto"/>
        <w:right w:val="none" w:sz="0" w:space="0" w:color="auto"/>
      </w:divBdr>
      <w:divsChild>
        <w:div w:id="784542447">
          <w:marLeft w:val="0"/>
          <w:marRight w:val="0"/>
          <w:marTop w:val="0"/>
          <w:marBottom w:val="0"/>
          <w:divBdr>
            <w:top w:val="none" w:sz="0" w:space="0" w:color="auto"/>
            <w:left w:val="none" w:sz="0" w:space="0" w:color="auto"/>
            <w:bottom w:val="none" w:sz="0" w:space="0" w:color="auto"/>
            <w:right w:val="none" w:sz="0" w:space="0" w:color="auto"/>
          </w:divBdr>
          <w:divsChild>
            <w:div w:id="1339384356">
              <w:marLeft w:val="0"/>
              <w:marRight w:val="0"/>
              <w:marTop w:val="0"/>
              <w:marBottom w:val="0"/>
              <w:divBdr>
                <w:top w:val="none" w:sz="0" w:space="0" w:color="auto"/>
                <w:left w:val="none" w:sz="0" w:space="0" w:color="auto"/>
                <w:bottom w:val="none" w:sz="0" w:space="0" w:color="auto"/>
                <w:right w:val="none" w:sz="0" w:space="0" w:color="auto"/>
              </w:divBdr>
              <w:divsChild>
                <w:div w:id="2066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8793">
      <w:bodyDiv w:val="1"/>
      <w:marLeft w:val="0"/>
      <w:marRight w:val="0"/>
      <w:marTop w:val="0"/>
      <w:marBottom w:val="0"/>
      <w:divBdr>
        <w:top w:val="none" w:sz="0" w:space="0" w:color="auto"/>
        <w:left w:val="none" w:sz="0" w:space="0" w:color="auto"/>
        <w:bottom w:val="none" w:sz="0" w:space="0" w:color="auto"/>
        <w:right w:val="none" w:sz="0" w:space="0" w:color="auto"/>
      </w:divBdr>
      <w:divsChild>
        <w:div w:id="886334952">
          <w:marLeft w:val="0"/>
          <w:marRight w:val="0"/>
          <w:marTop w:val="0"/>
          <w:marBottom w:val="0"/>
          <w:divBdr>
            <w:top w:val="none" w:sz="0" w:space="0" w:color="auto"/>
            <w:left w:val="none" w:sz="0" w:space="0" w:color="auto"/>
            <w:bottom w:val="none" w:sz="0" w:space="0" w:color="auto"/>
            <w:right w:val="none" w:sz="0" w:space="0" w:color="auto"/>
          </w:divBdr>
          <w:divsChild>
            <w:div w:id="1131904077">
              <w:marLeft w:val="0"/>
              <w:marRight w:val="0"/>
              <w:marTop w:val="0"/>
              <w:marBottom w:val="0"/>
              <w:divBdr>
                <w:top w:val="none" w:sz="0" w:space="0" w:color="auto"/>
                <w:left w:val="none" w:sz="0" w:space="0" w:color="auto"/>
                <w:bottom w:val="none" w:sz="0" w:space="0" w:color="auto"/>
                <w:right w:val="none" w:sz="0" w:space="0" w:color="auto"/>
              </w:divBdr>
              <w:divsChild>
                <w:div w:id="8500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4778">
      <w:bodyDiv w:val="1"/>
      <w:marLeft w:val="0"/>
      <w:marRight w:val="0"/>
      <w:marTop w:val="0"/>
      <w:marBottom w:val="0"/>
      <w:divBdr>
        <w:top w:val="none" w:sz="0" w:space="0" w:color="auto"/>
        <w:left w:val="none" w:sz="0" w:space="0" w:color="auto"/>
        <w:bottom w:val="none" w:sz="0" w:space="0" w:color="auto"/>
        <w:right w:val="none" w:sz="0" w:space="0" w:color="auto"/>
      </w:divBdr>
      <w:divsChild>
        <w:div w:id="57679244">
          <w:marLeft w:val="0"/>
          <w:marRight w:val="0"/>
          <w:marTop w:val="0"/>
          <w:marBottom w:val="0"/>
          <w:divBdr>
            <w:top w:val="none" w:sz="0" w:space="0" w:color="auto"/>
            <w:left w:val="none" w:sz="0" w:space="0" w:color="auto"/>
            <w:bottom w:val="none" w:sz="0" w:space="0" w:color="auto"/>
            <w:right w:val="none" w:sz="0" w:space="0" w:color="auto"/>
          </w:divBdr>
          <w:divsChild>
            <w:div w:id="190076260">
              <w:marLeft w:val="0"/>
              <w:marRight w:val="0"/>
              <w:marTop w:val="0"/>
              <w:marBottom w:val="0"/>
              <w:divBdr>
                <w:top w:val="none" w:sz="0" w:space="0" w:color="auto"/>
                <w:left w:val="none" w:sz="0" w:space="0" w:color="auto"/>
                <w:bottom w:val="none" w:sz="0" w:space="0" w:color="auto"/>
                <w:right w:val="none" w:sz="0" w:space="0" w:color="auto"/>
              </w:divBdr>
              <w:divsChild>
                <w:div w:id="16622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7173">
      <w:bodyDiv w:val="1"/>
      <w:marLeft w:val="0"/>
      <w:marRight w:val="0"/>
      <w:marTop w:val="0"/>
      <w:marBottom w:val="0"/>
      <w:divBdr>
        <w:top w:val="none" w:sz="0" w:space="0" w:color="auto"/>
        <w:left w:val="none" w:sz="0" w:space="0" w:color="auto"/>
        <w:bottom w:val="none" w:sz="0" w:space="0" w:color="auto"/>
        <w:right w:val="none" w:sz="0" w:space="0" w:color="auto"/>
      </w:divBdr>
    </w:div>
    <w:div w:id="633101986">
      <w:bodyDiv w:val="1"/>
      <w:marLeft w:val="0"/>
      <w:marRight w:val="0"/>
      <w:marTop w:val="0"/>
      <w:marBottom w:val="0"/>
      <w:divBdr>
        <w:top w:val="none" w:sz="0" w:space="0" w:color="auto"/>
        <w:left w:val="none" w:sz="0" w:space="0" w:color="auto"/>
        <w:bottom w:val="none" w:sz="0" w:space="0" w:color="auto"/>
        <w:right w:val="none" w:sz="0" w:space="0" w:color="auto"/>
      </w:divBdr>
      <w:divsChild>
        <w:div w:id="404959927">
          <w:marLeft w:val="0"/>
          <w:marRight w:val="0"/>
          <w:marTop w:val="0"/>
          <w:marBottom w:val="0"/>
          <w:divBdr>
            <w:top w:val="none" w:sz="0" w:space="0" w:color="auto"/>
            <w:left w:val="none" w:sz="0" w:space="0" w:color="auto"/>
            <w:bottom w:val="none" w:sz="0" w:space="0" w:color="auto"/>
            <w:right w:val="none" w:sz="0" w:space="0" w:color="auto"/>
          </w:divBdr>
          <w:divsChild>
            <w:div w:id="204872483">
              <w:marLeft w:val="0"/>
              <w:marRight w:val="0"/>
              <w:marTop w:val="0"/>
              <w:marBottom w:val="0"/>
              <w:divBdr>
                <w:top w:val="none" w:sz="0" w:space="0" w:color="auto"/>
                <w:left w:val="none" w:sz="0" w:space="0" w:color="auto"/>
                <w:bottom w:val="none" w:sz="0" w:space="0" w:color="auto"/>
                <w:right w:val="none" w:sz="0" w:space="0" w:color="auto"/>
              </w:divBdr>
              <w:divsChild>
                <w:div w:id="19354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9579">
      <w:bodyDiv w:val="1"/>
      <w:marLeft w:val="0"/>
      <w:marRight w:val="0"/>
      <w:marTop w:val="0"/>
      <w:marBottom w:val="0"/>
      <w:divBdr>
        <w:top w:val="none" w:sz="0" w:space="0" w:color="auto"/>
        <w:left w:val="none" w:sz="0" w:space="0" w:color="auto"/>
        <w:bottom w:val="none" w:sz="0" w:space="0" w:color="auto"/>
        <w:right w:val="none" w:sz="0" w:space="0" w:color="auto"/>
      </w:divBdr>
      <w:divsChild>
        <w:div w:id="224534104">
          <w:marLeft w:val="0"/>
          <w:marRight w:val="0"/>
          <w:marTop w:val="0"/>
          <w:marBottom w:val="0"/>
          <w:divBdr>
            <w:top w:val="none" w:sz="0" w:space="0" w:color="auto"/>
            <w:left w:val="none" w:sz="0" w:space="0" w:color="auto"/>
            <w:bottom w:val="none" w:sz="0" w:space="0" w:color="auto"/>
            <w:right w:val="none" w:sz="0" w:space="0" w:color="auto"/>
          </w:divBdr>
          <w:divsChild>
            <w:div w:id="1087535583">
              <w:marLeft w:val="0"/>
              <w:marRight w:val="0"/>
              <w:marTop w:val="0"/>
              <w:marBottom w:val="0"/>
              <w:divBdr>
                <w:top w:val="none" w:sz="0" w:space="0" w:color="auto"/>
                <w:left w:val="none" w:sz="0" w:space="0" w:color="auto"/>
                <w:bottom w:val="none" w:sz="0" w:space="0" w:color="auto"/>
                <w:right w:val="none" w:sz="0" w:space="0" w:color="auto"/>
              </w:divBdr>
              <w:divsChild>
                <w:div w:id="1309017227">
                  <w:marLeft w:val="0"/>
                  <w:marRight w:val="0"/>
                  <w:marTop w:val="0"/>
                  <w:marBottom w:val="0"/>
                  <w:divBdr>
                    <w:top w:val="none" w:sz="0" w:space="0" w:color="auto"/>
                    <w:left w:val="none" w:sz="0" w:space="0" w:color="auto"/>
                    <w:bottom w:val="none" w:sz="0" w:space="0" w:color="auto"/>
                    <w:right w:val="none" w:sz="0" w:space="0" w:color="auto"/>
                  </w:divBdr>
                  <w:divsChild>
                    <w:div w:id="19211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89392">
      <w:bodyDiv w:val="1"/>
      <w:marLeft w:val="0"/>
      <w:marRight w:val="0"/>
      <w:marTop w:val="0"/>
      <w:marBottom w:val="0"/>
      <w:divBdr>
        <w:top w:val="none" w:sz="0" w:space="0" w:color="auto"/>
        <w:left w:val="none" w:sz="0" w:space="0" w:color="auto"/>
        <w:bottom w:val="none" w:sz="0" w:space="0" w:color="auto"/>
        <w:right w:val="none" w:sz="0" w:space="0" w:color="auto"/>
      </w:divBdr>
      <w:divsChild>
        <w:div w:id="727650172">
          <w:marLeft w:val="0"/>
          <w:marRight w:val="0"/>
          <w:marTop w:val="0"/>
          <w:marBottom w:val="0"/>
          <w:divBdr>
            <w:top w:val="none" w:sz="0" w:space="0" w:color="auto"/>
            <w:left w:val="none" w:sz="0" w:space="0" w:color="auto"/>
            <w:bottom w:val="none" w:sz="0" w:space="0" w:color="auto"/>
            <w:right w:val="none" w:sz="0" w:space="0" w:color="auto"/>
          </w:divBdr>
          <w:divsChild>
            <w:div w:id="1546453313">
              <w:marLeft w:val="0"/>
              <w:marRight w:val="0"/>
              <w:marTop w:val="0"/>
              <w:marBottom w:val="0"/>
              <w:divBdr>
                <w:top w:val="none" w:sz="0" w:space="0" w:color="auto"/>
                <w:left w:val="none" w:sz="0" w:space="0" w:color="auto"/>
                <w:bottom w:val="none" w:sz="0" w:space="0" w:color="auto"/>
                <w:right w:val="none" w:sz="0" w:space="0" w:color="auto"/>
              </w:divBdr>
              <w:divsChild>
                <w:div w:id="1828814365">
                  <w:marLeft w:val="0"/>
                  <w:marRight w:val="0"/>
                  <w:marTop w:val="0"/>
                  <w:marBottom w:val="0"/>
                  <w:divBdr>
                    <w:top w:val="none" w:sz="0" w:space="0" w:color="auto"/>
                    <w:left w:val="none" w:sz="0" w:space="0" w:color="auto"/>
                    <w:bottom w:val="none" w:sz="0" w:space="0" w:color="auto"/>
                    <w:right w:val="none" w:sz="0" w:space="0" w:color="auto"/>
                  </w:divBdr>
                  <w:divsChild>
                    <w:div w:id="1225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4313">
      <w:bodyDiv w:val="1"/>
      <w:marLeft w:val="0"/>
      <w:marRight w:val="0"/>
      <w:marTop w:val="0"/>
      <w:marBottom w:val="0"/>
      <w:divBdr>
        <w:top w:val="none" w:sz="0" w:space="0" w:color="auto"/>
        <w:left w:val="none" w:sz="0" w:space="0" w:color="auto"/>
        <w:bottom w:val="none" w:sz="0" w:space="0" w:color="auto"/>
        <w:right w:val="none" w:sz="0" w:space="0" w:color="auto"/>
      </w:divBdr>
      <w:divsChild>
        <w:div w:id="1912543321">
          <w:marLeft w:val="0"/>
          <w:marRight w:val="0"/>
          <w:marTop w:val="0"/>
          <w:marBottom w:val="0"/>
          <w:divBdr>
            <w:top w:val="none" w:sz="0" w:space="0" w:color="auto"/>
            <w:left w:val="none" w:sz="0" w:space="0" w:color="auto"/>
            <w:bottom w:val="none" w:sz="0" w:space="0" w:color="auto"/>
            <w:right w:val="none" w:sz="0" w:space="0" w:color="auto"/>
          </w:divBdr>
          <w:divsChild>
            <w:div w:id="62990859">
              <w:marLeft w:val="0"/>
              <w:marRight w:val="0"/>
              <w:marTop w:val="0"/>
              <w:marBottom w:val="0"/>
              <w:divBdr>
                <w:top w:val="none" w:sz="0" w:space="0" w:color="auto"/>
                <w:left w:val="none" w:sz="0" w:space="0" w:color="auto"/>
                <w:bottom w:val="none" w:sz="0" w:space="0" w:color="auto"/>
                <w:right w:val="none" w:sz="0" w:space="0" w:color="auto"/>
              </w:divBdr>
              <w:divsChild>
                <w:div w:id="19796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1874">
      <w:bodyDiv w:val="1"/>
      <w:marLeft w:val="0"/>
      <w:marRight w:val="0"/>
      <w:marTop w:val="0"/>
      <w:marBottom w:val="0"/>
      <w:divBdr>
        <w:top w:val="none" w:sz="0" w:space="0" w:color="auto"/>
        <w:left w:val="none" w:sz="0" w:space="0" w:color="auto"/>
        <w:bottom w:val="none" w:sz="0" w:space="0" w:color="auto"/>
        <w:right w:val="none" w:sz="0" w:space="0" w:color="auto"/>
      </w:divBdr>
      <w:divsChild>
        <w:div w:id="884558871">
          <w:marLeft w:val="0"/>
          <w:marRight w:val="0"/>
          <w:marTop w:val="0"/>
          <w:marBottom w:val="0"/>
          <w:divBdr>
            <w:top w:val="none" w:sz="0" w:space="0" w:color="auto"/>
            <w:left w:val="none" w:sz="0" w:space="0" w:color="auto"/>
            <w:bottom w:val="none" w:sz="0" w:space="0" w:color="auto"/>
            <w:right w:val="none" w:sz="0" w:space="0" w:color="auto"/>
          </w:divBdr>
          <w:divsChild>
            <w:div w:id="1944993120">
              <w:marLeft w:val="0"/>
              <w:marRight w:val="0"/>
              <w:marTop w:val="0"/>
              <w:marBottom w:val="0"/>
              <w:divBdr>
                <w:top w:val="none" w:sz="0" w:space="0" w:color="auto"/>
                <w:left w:val="none" w:sz="0" w:space="0" w:color="auto"/>
                <w:bottom w:val="none" w:sz="0" w:space="0" w:color="auto"/>
                <w:right w:val="none" w:sz="0" w:space="0" w:color="auto"/>
              </w:divBdr>
              <w:divsChild>
                <w:div w:id="1645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3453">
      <w:bodyDiv w:val="1"/>
      <w:marLeft w:val="0"/>
      <w:marRight w:val="0"/>
      <w:marTop w:val="0"/>
      <w:marBottom w:val="0"/>
      <w:divBdr>
        <w:top w:val="none" w:sz="0" w:space="0" w:color="auto"/>
        <w:left w:val="none" w:sz="0" w:space="0" w:color="auto"/>
        <w:bottom w:val="none" w:sz="0" w:space="0" w:color="auto"/>
        <w:right w:val="none" w:sz="0" w:space="0" w:color="auto"/>
      </w:divBdr>
      <w:divsChild>
        <w:div w:id="1580863877">
          <w:marLeft w:val="0"/>
          <w:marRight w:val="0"/>
          <w:marTop w:val="0"/>
          <w:marBottom w:val="0"/>
          <w:divBdr>
            <w:top w:val="none" w:sz="0" w:space="0" w:color="auto"/>
            <w:left w:val="none" w:sz="0" w:space="0" w:color="auto"/>
            <w:bottom w:val="none" w:sz="0" w:space="0" w:color="auto"/>
            <w:right w:val="none" w:sz="0" w:space="0" w:color="auto"/>
          </w:divBdr>
          <w:divsChild>
            <w:div w:id="139546308">
              <w:marLeft w:val="0"/>
              <w:marRight w:val="0"/>
              <w:marTop w:val="0"/>
              <w:marBottom w:val="0"/>
              <w:divBdr>
                <w:top w:val="none" w:sz="0" w:space="0" w:color="auto"/>
                <w:left w:val="none" w:sz="0" w:space="0" w:color="auto"/>
                <w:bottom w:val="none" w:sz="0" w:space="0" w:color="auto"/>
                <w:right w:val="none" w:sz="0" w:space="0" w:color="auto"/>
              </w:divBdr>
              <w:divsChild>
                <w:div w:id="4986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6868">
      <w:bodyDiv w:val="1"/>
      <w:marLeft w:val="0"/>
      <w:marRight w:val="0"/>
      <w:marTop w:val="0"/>
      <w:marBottom w:val="0"/>
      <w:divBdr>
        <w:top w:val="none" w:sz="0" w:space="0" w:color="auto"/>
        <w:left w:val="none" w:sz="0" w:space="0" w:color="auto"/>
        <w:bottom w:val="none" w:sz="0" w:space="0" w:color="auto"/>
        <w:right w:val="none" w:sz="0" w:space="0" w:color="auto"/>
      </w:divBdr>
      <w:divsChild>
        <w:div w:id="1925410711">
          <w:marLeft w:val="0"/>
          <w:marRight w:val="0"/>
          <w:marTop w:val="0"/>
          <w:marBottom w:val="0"/>
          <w:divBdr>
            <w:top w:val="none" w:sz="0" w:space="0" w:color="auto"/>
            <w:left w:val="none" w:sz="0" w:space="0" w:color="auto"/>
            <w:bottom w:val="none" w:sz="0" w:space="0" w:color="auto"/>
            <w:right w:val="none" w:sz="0" w:space="0" w:color="auto"/>
          </w:divBdr>
          <w:divsChild>
            <w:div w:id="50152516">
              <w:marLeft w:val="0"/>
              <w:marRight w:val="0"/>
              <w:marTop w:val="0"/>
              <w:marBottom w:val="0"/>
              <w:divBdr>
                <w:top w:val="none" w:sz="0" w:space="0" w:color="auto"/>
                <w:left w:val="none" w:sz="0" w:space="0" w:color="auto"/>
                <w:bottom w:val="none" w:sz="0" w:space="0" w:color="auto"/>
                <w:right w:val="none" w:sz="0" w:space="0" w:color="auto"/>
              </w:divBdr>
              <w:divsChild>
                <w:div w:id="10542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469">
      <w:bodyDiv w:val="1"/>
      <w:marLeft w:val="0"/>
      <w:marRight w:val="0"/>
      <w:marTop w:val="0"/>
      <w:marBottom w:val="0"/>
      <w:divBdr>
        <w:top w:val="none" w:sz="0" w:space="0" w:color="auto"/>
        <w:left w:val="none" w:sz="0" w:space="0" w:color="auto"/>
        <w:bottom w:val="none" w:sz="0" w:space="0" w:color="auto"/>
        <w:right w:val="none" w:sz="0" w:space="0" w:color="auto"/>
      </w:divBdr>
      <w:divsChild>
        <w:div w:id="1831406801">
          <w:marLeft w:val="0"/>
          <w:marRight w:val="0"/>
          <w:marTop w:val="0"/>
          <w:marBottom w:val="0"/>
          <w:divBdr>
            <w:top w:val="none" w:sz="0" w:space="0" w:color="auto"/>
            <w:left w:val="none" w:sz="0" w:space="0" w:color="auto"/>
            <w:bottom w:val="none" w:sz="0" w:space="0" w:color="auto"/>
            <w:right w:val="none" w:sz="0" w:space="0" w:color="auto"/>
          </w:divBdr>
          <w:divsChild>
            <w:div w:id="963578380">
              <w:marLeft w:val="0"/>
              <w:marRight w:val="0"/>
              <w:marTop w:val="0"/>
              <w:marBottom w:val="0"/>
              <w:divBdr>
                <w:top w:val="none" w:sz="0" w:space="0" w:color="auto"/>
                <w:left w:val="none" w:sz="0" w:space="0" w:color="auto"/>
                <w:bottom w:val="none" w:sz="0" w:space="0" w:color="auto"/>
                <w:right w:val="none" w:sz="0" w:space="0" w:color="auto"/>
              </w:divBdr>
              <w:divsChild>
                <w:div w:id="460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8297">
      <w:bodyDiv w:val="1"/>
      <w:marLeft w:val="0"/>
      <w:marRight w:val="0"/>
      <w:marTop w:val="0"/>
      <w:marBottom w:val="0"/>
      <w:divBdr>
        <w:top w:val="none" w:sz="0" w:space="0" w:color="auto"/>
        <w:left w:val="none" w:sz="0" w:space="0" w:color="auto"/>
        <w:bottom w:val="none" w:sz="0" w:space="0" w:color="auto"/>
        <w:right w:val="none" w:sz="0" w:space="0" w:color="auto"/>
      </w:divBdr>
      <w:divsChild>
        <w:div w:id="1983541898">
          <w:marLeft w:val="0"/>
          <w:marRight w:val="0"/>
          <w:marTop w:val="0"/>
          <w:marBottom w:val="0"/>
          <w:divBdr>
            <w:top w:val="none" w:sz="0" w:space="0" w:color="auto"/>
            <w:left w:val="none" w:sz="0" w:space="0" w:color="auto"/>
            <w:bottom w:val="none" w:sz="0" w:space="0" w:color="auto"/>
            <w:right w:val="none" w:sz="0" w:space="0" w:color="auto"/>
          </w:divBdr>
          <w:divsChild>
            <w:div w:id="551624996">
              <w:marLeft w:val="0"/>
              <w:marRight w:val="0"/>
              <w:marTop w:val="0"/>
              <w:marBottom w:val="0"/>
              <w:divBdr>
                <w:top w:val="none" w:sz="0" w:space="0" w:color="auto"/>
                <w:left w:val="none" w:sz="0" w:space="0" w:color="auto"/>
                <w:bottom w:val="none" w:sz="0" w:space="0" w:color="auto"/>
                <w:right w:val="none" w:sz="0" w:space="0" w:color="auto"/>
              </w:divBdr>
              <w:divsChild>
                <w:div w:id="20534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20819">
      <w:bodyDiv w:val="1"/>
      <w:marLeft w:val="0"/>
      <w:marRight w:val="0"/>
      <w:marTop w:val="0"/>
      <w:marBottom w:val="0"/>
      <w:divBdr>
        <w:top w:val="none" w:sz="0" w:space="0" w:color="auto"/>
        <w:left w:val="none" w:sz="0" w:space="0" w:color="auto"/>
        <w:bottom w:val="none" w:sz="0" w:space="0" w:color="auto"/>
        <w:right w:val="none" w:sz="0" w:space="0" w:color="auto"/>
      </w:divBdr>
      <w:divsChild>
        <w:div w:id="1291087234">
          <w:marLeft w:val="0"/>
          <w:marRight w:val="0"/>
          <w:marTop w:val="0"/>
          <w:marBottom w:val="0"/>
          <w:divBdr>
            <w:top w:val="none" w:sz="0" w:space="0" w:color="auto"/>
            <w:left w:val="none" w:sz="0" w:space="0" w:color="auto"/>
            <w:bottom w:val="none" w:sz="0" w:space="0" w:color="auto"/>
            <w:right w:val="none" w:sz="0" w:space="0" w:color="auto"/>
          </w:divBdr>
          <w:divsChild>
            <w:div w:id="2094931769">
              <w:marLeft w:val="0"/>
              <w:marRight w:val="0"/>
              <w:marTop w:val="0"/>
              <w:marBottom w:val="0"/>
              <w:divBdr>
                <w:top w:val="none" w:sz="0" w:space="0" w:color="auto"/>
                <w:left w:val="none" w:sz="0" w:space="0" w:color="auto"/>
                <w:bottom w:val="none" w:sz="0" w:space="0" w:color="auto"/>
                <w:right w:val="none" w:sz="0" w:space="0" w:color="auto"/>
              </w:divBdr>
              <w:divsChild>
                <w:div w:id="869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49492">
      <w:bodyDiv w:val="1"/>
      <w:marLeft w:val="0"/>
      <w:marRight w:val="0"/>
      <w:marTop w:val="0"/>
      <w:marBottom w:val="0"/>
      <w:divBdr>
        <w:top w:val="none" w:sz="0" w:space="0" w:color="auto"/>
        <w:left w:val="none" w:sz="0" w:space="0" w:color="auto"/>
        <w:bottom w:val="none" w:sz="0" w:space="0" w:color="auto"/>
        <w:right w:val="none" w:sz="0" w:space="0" w:color="auto"/>
      </w:divBdr>
      <w:divsChild>
        <w:div w:id="1452630284">
          <w:marLeft w:val="0"/>
          <w:marRight w:val="0"/>
          <w:marTop w:val="0"/>
          <w:marBottom w:val="0"/>
          <w:divBdr>
            <w:top w:val="none" w:sz="0" w:space="0" w:color="auto"/>
            <w:left w:val="none" w:sz="0" w:space="0" w:color="auto"/>
            <w:bottom w:val="none" w:sz="0" w:space="0" w:color="auto"/>
            <w:right w:val="none" w:sz="0" w:space="0" w:color="auto"/>
          </w:divBdr>
          <w:divsChild>
            <w:div w:id="1123695762">
              <w:marLeft w:val="0"/>
              <w:marRight w:val="0"/>
              <w:marTop w:val="0"/>
              <w:marBottom w:val="0"/>
              <w:divBdr>
                <w:top w:val="none" w:sz="0" w:space="0" w:color="auto"/>
                <w:left w:val="none" w:sz="0" w:space="0" w:color="auto"/>
                <w:bottom w:val="none" w:sz="0" w:space="0" w:color="auto"/>
                <w:right w:val="none" w:sz="0" w:space="0" w:color="auto"/>
              </w:divBdr>
              <w:divsChild>
                <w:div w:id="1990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688">
      <w:bodyDiv w:val="1"/>
      <w:marLeft w:val="0"/>
      <w:marRight w:val="0"/>
      <w:marTop w:val="0"/>
      <w:marBottom w:val="0"/>
      <w:divBdr>
        <w:top w:val="none" w:sz="0" w:space="0" w:color="auto"/>
        <w:left w:val="none" w:sz="0" w:space="0" w:color="auto"/>
        <w:bottom w:val="none" w:sz="0" w:space="0" w:color="auto"/>
        <w:right w:val="none" w:sz="0" w:space="0" w:color="auto"/>
      </w:divBdr>
      <w:divsChild>
        <w:div w:id="193811480">
          <w:marLeft w:val="0"/>
          <w:marRight w:val="0"/>
          <w:marTop w:val="0"/>
          <w:marBottom w:val="0"/>
          <w:divBdr>
            <w:top w:val="none" w:sz="0" w:space="0" w:color="auto"/>
            <w:left w:val="none" w:sz="0" w:space="0" w:color="auto"/>
            <w:bottom w:val="none" w:sz="0" w:space="0" w:color="auto"/>
            <w:right w:val="none" w:sz="0" w:space="0" w:color="auto"/>
          </w:divBdr>
          <w:divsChild>
            <w:div w:id="1525099326">
              <w:marLeft w:val="0"/>
              <w:marRight w:val="0"/>
              <w:marTop w:val="0"/>
              <w:marBottom w:val="0"/>
              <w:divBdr>
                <w:top w:val="none" w:sz="0" w:space="0" w:color="auto"/>
                <w:left w:val="none" w:sz="0" w:space="0" w:color="auto"/>
                <w:bottom w:val="none" w:sz="0" w:space="0" w:color="auto"/>
                <w:right w:val="none" w:sz="0" w:space="0" w:color="auto"/>
              </w:divBdr>
              <w:divsChild>
                <w:div w:id="860512285">
                  <w:marLeft w:val="0"/>
                  <w:marRight w:val="0"/>
                  <w:marTop w:val="0"/>
                  <w:marBottom w:val="0"/>
                  <w:divBdr>
                    <w:top w:val="none" w:sz="0" w:space="0" w:color="auto"/>
                    <w:left w:val="none" w:sz="0" w:space="0" w:color="auto"/>
                    <w:bottom w:val="none" w:sz="0" w:space="0" w:color="auto"/>
                    <w:right w:val="none" w:sz="0" w:space="0" w:color="auto"/>
                  </w:divBdr>
                  <w:divsChild>
                    <w:div w:id="19220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63974">
      <w:bodyDiv w:val="1"/>
      <w:marLeft w:val="0"/>
      <w:marRight w:val="0"/>
      <w:marTop w:val="0"/>
      <w:marBottom w:val="0"/>
      <w:divBdr>
        <w:top w:val="none" w:sz="0" w:space="0" w:color="auto"/>
        <w:left w:val="none" w:sz="0" w:space="0" w:color="auto"/>
        <w:bottom w:val="none" w:sz="0" w:space="0" w:color="auto"/>
        <w:right w:val="none" w:sz="0" w:space="0" w:color="auto"/>
      </w:divBdr>
      <w:divsChild>
        <w:div w:id="549925422">
          <w:marLeft w:val="0"/>
          <w:marRight w:val="0"/>
          <w:marTop w:val="0"/>
          <w:marBottom w:val="0"/>
          <w:divBdr>
            <w:top w:val="none" w:sz="0" w:space="0" w:color="auto"/>
            <w:left w:val="none" w:sz="0" w:space="0" w:color="auto"/>
            <w:bottom w:val="none" w:sz="0" w:space="0" w:color="auto"/>
            <w:right w:val="none" w:sz="0" w:space="0" w:color="auto"/>
          </w:divBdr>
          <w:divsChild>
            <w:div w:id="1765882975">
              <w:marLeft w:val="0"/>
              <w:marRight w:val="0"/>
              <w:marTop w:val="0"/>
              <w:marBottom w:val="0"/>
              <w:divBdr>
                <w:top w:val="none" w:sz="0" w:space="0" w:color="auto"/>
                <w:left w:val="none" w:sz="0" w:space="0" w:color="auto"/>
                <w:bottom w:val="none" w:sz="0" w:space="0" w:color="auto"/>
                <w:right w:val="none" w:sz="0" w:space="0" w:color="auto"/>
              </w:divBdr>
              <w:divsChild>
                <w:div w:id="21253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7947">
      <w:bodyDiv w:val="1"/>
      <w:marLeft w:val="0"/>
      <w:marRight w:val="0"/>
      <w:marTop w:val="0"/>
      <w:marBottom w:val="0"/>
      <w:divBdr>
        <w:top w:val="none" w:sz="0" w:space="0" w:color="auto"/>
        <w:left w:val="none" w:sz="0" w:space="0" w:color="auto"/>
        <w:bottom w:val="none" w:sz="0" w:space="0" w:color="auto"/>
        <w:right w:val="none" w:sz="0" w:space="0" w:color="auto"/>
      </w:divBdr>
      <w:divsChild>
        <w:div w:id="1807697126">
          <w:marLeft w:val="0"/>
          <w:marRight w:val="0"/>
          <w:marTop w:val="0"/>
          <w:marBottom w:val="0"/>
          <w:divBdr>
            <w:top w:val="none" w:sz="0" w:space="0" w:color="auto"/>
            <w:left w:val="none" w:sz="0" w:space="0" w:color="auto"/>
            <w:bottom w:val="none" w:sz="0" w:space="0" w:color="auto"/>
            <w:right w:val="none" w:sz="0" w:space="0" w:color="auto"/>
          </w:divBdr>
          <w:divsChild>
            <w:div w:id="995378247">
              <w:marLeft w:val="0"/>
              <w:marRight w:val="0"/>
              <w:marTop w:val="0"/>
              <w:marBottom w:val="0"/>
              <w:divBdr>
                <w:top w:val="none" w:sz="0" w:space="0" w:color="auto"/>
                <w:left w:val="none" w:sz="0" w:space="0" w:color="auto"/>
                <w:bottom w:val="none" w:sz="0" w:space="0" w:color="auto"/>
                <w:right w:val="none" w:sz="0" w:space="0" w:color="auto"/>
              </w:divBdr>
              <w:divsChild>
                <w:div w:id="4092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7594">
      <w:bodyDiv w:val="1"/>
      <w:marLeft w:val="0"/>
      <w:marRight w:val="0"/>
      <w:marTop w:val="0"/>
      <w:marBottom w:val="0"/>
      <w:divBdr>
        <w:top w:val="none" w:sz="0" w:space="0" w:color="auto"/>
        <w:left w:val="none" w:sz="0" w:space="0" w:color="auto"/>
        <w:bottom w:val="none" w:sz="0" w:space="0" w:color="auto"/>
        <w:right w:val="none" w:sz="0" w:space="0" w:color="auto"/>
      </w:divBdr>
      <w:divsChild>
        <w:div w:id="1685784224">
          <w:marLeft w:val="0"/>
          <w:marRight w:val="0"/>
          <w:marTop w:val="0"/>
          <w:marBottom w:val="0"/>
          <w:divBdr>
            <w:top w:val="none" w:sz="0" w:space="0" w:color="auto"/>
            <w:left w:val="none" w:sz="0" w:space="0" w:color="auto"/>
            <w:bottom w:val="none" w:sz="0" w:space="0" w:color="auto"/>
            <w:right w:val="none" w:sz="0" w:space="0" w:color="auto"/>
          </w:divBdr>
          <w:divsChild>
            <w:div w:id="3628681">
              <w:marLeft w:val="0"/>
              <w:marRight w:val="0"/>
              <w:marTop w:val="0"/>
              <w:marBottom w:val="0"/>
              <w:divBdr>
                <w:top w:val="none" w:sz="0" w:space="0" w:color="auto"/>
                <w:left w:val="none" w:sz="0" w:space="0" w:color="auto"/>
                <w:bottom w:val="none" w:sz="0" w:space="0" w:color="auto"/>
                <w:right w:val="none" w:sz="0" w:space="0" w:color="auto"/>
              </w:divBdr>
              <w:divsChild>
                <w:div w:id="531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1295">
      <w:bodyDiv w:val="1"/>
      <w:marLeft w:val="0"/>
      <w:marRight w:val="0"/>
      <w:marTop w:val="0"/>
      <w:marBottom w:val="0"/>
      <w:divBdr>
        <w:top w:val="none" w:sz="0" w:space="0" w:color="auto"/>
        <w:left w:val="none" w:sz="0" w:space="0" w:color="auto"/>
        <w:bottom w:val="none" w:sz="0" w:space="0" w:color="auto"/>
        <w:right w:val="none" w:sz="0" w:space="0" w:color="auto"/>
      </w:divBdr>
      <w:divsChild>
        <w:div w:id="927537162">
          <w:marLeft w:val="0"/>
          <w:marRight w:val="0"/>
          <w:marTop w:val="0"/>
          <w:marBottom w:val="0"/>
          <w:divBdr>
            <w:top w:val="none" w:sz="0" w:space="0" w:color="auto"/>
            <w:left w:val="none" w:sz="0" w:space="0" w:color="auto"/>
            <w:bottom w:val="none" w:sz="0" w:space="0" w:color="auto"/>
            <w:right w:val="none" w:sz="0" w:space="0" w:color="auto"/>
          </w:divBdr>
          <w:divsChild>
            <w:div w:id="1746608055">
              <w:marLeft w:val="0"/>
              <w:marRight w:val="0"/>
              <w:marTop w:val="0"/>
              <w:marBottom w:val="0"/>
              <w:divBdr>
                <w:top w:val="none" w:sz="0" w:space="0" w:color="auto"/>
                <w:left w:val="none" w:sz="0" w:space="0" w:color="auto"/>
                <w:bottom w:val="none" w:sz="0" w:space="0" w:color="auto"/>
                <w:right w:val="none" w:sz="0" w:space="0" w:color="auto"/>
              </w:divBdr>
              <w:divsChild>
                <w:div w:id="209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7295">
      <w:bodyDiv w:val="1"/>
      <w:marLeft w:val="0"/>
      <w:marRight w:val="0"/>
      <w:marTop w:val="0"/>
      <w:marBottom w:val="0"/>
      <w:divBdr>
        <w:top w:val="none" w:sz="0" w:space="0" w:color="auto"/>
        <w:left w:val="none" w:sz="0" w:space="0" w:color="auto"/>
        <w:bottom w:val="none" w:sz="0" w:space="0" w:color="auto"/>
        <w:right w:val="none" w:sz="0" w:space="0" w:color="auto"/>
      </w:divBdr>
      <w:divsChild>
        <w:div w:id="591427500">
          <w:marLeft w:val="0"/>
          <w:marRight w:val="0"/>
          <w:marTop w:val="0"/>
          <w:marBottom w:val="0"/>
          <w:divBdr>
            <w:top w:val="none" w:sz="0" w:space="0" w:color="auto"/>
            <w:left w:val="none" w:sz="0" w:space="0" w:color="auto"/>
            <w:bottom w:val="none" w:sz="0" w:space="0" w:color="auto"/>
            <w:right w:val="none" w:sz="0" w:space="0" w:color="auto"/>
          </w:divBdr>
          <w:divsChild>
            <w:div w:id="574320555">
              <w:marLeft w:val="0"/>
              <w:marRight w:val="0"/>
              <w:marTop w:val="0"/>
              <w:marBottom w:val="0"/>
              <w:divBdr>
                <w:top w:val="none" w:sz="0" w:space="0" w:color="auto"/>
                <w:left w:val="none" w:sz="0" w:space="0" w:color="auto"/>
                <w:bottom w:val="none" w:sz="0" w:space="0" w:color="auto"/>
                <w:right w:val="none" w:sz="0" w:space="0" w:color="auto"/>
              </w:divBdr>
              <w:divsChild>
                <w:div w:id="9583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275">
      <w:bodyDiv w:val="1"/>
      <w:marLeft w:val="0"/>
      <w:marRight w:val="0"/>
      <w:marTop w:val="0"/>
      <w:marBottom w:val="0"/>
      <w:divBdr>
        <w:top w:val="none" w:sz="0" w:space="0" w:color="auto"/>
        <w:left w:val="none" w:sz="0" w:space="0" w:color="auto"/>
        <w:bottom w:val="none" w:sz="0" w:space="0" w:color="auto"/>
        <w:right w:val="none" w:sz="0" w:space="0" w:color="auto"/>
      </w:divBdr>
      <w:divsChild>
        <w:div w:id="804928094">
          <w:marLeft w:val="0"/>
          <w:marRight w:val="0"/>
          <w:marTop w:val="0"/>
          <w:marBottom w:val="0"/>
          <w:divBdr>
            <w:top w:val="none" w:sz="0" w:space="0" w:color="auto"/>
            <w:left w:val="none" w:sz="0" w:space="0" w:color="auto"/>
            <w:bottom w:val="none" w:sz="0" w:space="0" w:color="auto"/>
            <w:right w:val="none" w:sz="0" w:space="0" w:color="auto"/>
          </w:divBdr>
          <w:divsChild>
            <w:div w:id="545072405">
              <w:marLeft w:val="0"/>
              <w:marRight w:val="0"/>
              <w:marTop w:val="0"/>
              <w:marBottom w:val="0"/>
              <w:divBdr>
                <w:top w:val="none" w:sz="0" w:space="0" w:color="auto"/>
                <w:left w:val="none" w:sz="0" w:space="0" w:color="auto"/>
                <w:bottom w:val="none" w:sz="0" w:space="0" w:color="auto"/>
                <w:right w:val="none" w:sz="0" w:space="0" w:color="auto"/>
              </w:divBdr>
              <w:divsChild>
                <w:div w:id="2385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9989">
      <w:bodyDiv w:val="1"/>
      <w:marLeft w:val="0"/>
      <w:marRight w:val="0"/>
      <w:marTop w:val="0"/>
      <w:marBottom w:val="0"/>
      <w:divBdr>
        <w:top w:val="none" w:sz="0" w:space="0" w:color="auto"/>
        <w:left w:val="none" w:sz="0" w:space="0" w:color="auto"/>
        <w:bottom w:val="none" w:sz="0" w:space="0" w:color="auto"/>
        <w:right w:val="none" w:sz="0" w:space="0" w:color="auto"/>
      </w:divBdr>
      <w:divsChild>
        <w:div w:id="1756824254">
          <w:marLeft w:val="0"/>
          <w:marRight w:val="0"/>
          <w:marTop w:val="0"/>
          <w:marBottom w:val="0"/>
          <w:divBdr>
            <w:top w:val="none" w:sz="0" w:space="0" w:color="auto"/>
            <w:left w:val="none" w:sz="0" w:space="0" w:color="auto"/>
            <w:bottom w:val="none" w:sz="0" w:space="0" w:color="auto"/>
            <w:right w:val="none" w:sz="0" w:space="0" w:color="auto"/>
          </w:divBdr>
          <w:divsChild>
            <w:div w:id="1567914249">
              <w:marLeft w:val="0"/>
              <w:marRight w:val="0"/>
              <w:marTop w:val="0"/>
              <w:marBottom w:val="0"/>
              <w:divBdr>
                <w:top w:val="none" w:sz="0" w:space="0" w:color="auto"/>
                <w:left w:val="none" w:sz="0" w:space="0" w:color="auto"/>
                <w:bottom w:val="none" w:sz="0" w:space="0" w:color="auto"/>
                <w:right w:val="none" w:sz="0" w:space="0" w:color="auto"/>
              </w:divBdr>
              <w:divsChild>
                <w:div w:id="16618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5061">
      <w:bodyDiv w:val="1"/>
      <w:marLeft w:val="0"/>
      <w:marRight w:val="0"/>
      <w:marTop w:val="0"/>
      <w:marBottom w:val="0"/>
      <w:divBdr>
        <w:top w:val="none" w:sz="0" w:space="0" w:color="auto"/>
        <w:left w:val="none" w:sz="0" w:space="0" w:color="auto"/>
        <w:bottom w:val="none" w:sz="0" w:space="0" w:color="auto"/>
        <w:right w:val="none" w:sz="0" w:space="0" w:color="auto"/>
      </w:divBdr>
      <w:divsChild>
        <w:div w:id="1998536356">
          <w:marLeft w:val="0"/>
          <w:marRight w:val="0"/>
          <w:marTop w:val="0"/>
          <w:marBottom w:val="0"/>
          <w:divBdr>
            <w:top w:val="none" w:sz="0" w:space="0" w:color="auto"/>
            <w:left w:val="none" w:sz="0" w:space="0" w:color="auto"/>
            <w:bottom w:val="none" w:sz="0" w:space="0" w:color="auto"/>
            <w:right w:val="none" w:sz="0" w:space="0" w:color="auto"/>
          </w:divBdr>
          <w:divsChild>
            <w:div w:id="1721050274">
              <w:marLeft w:val="0"/>
              <w:marRight w:val="0"/>
              <w:marTop w:val="0"/>
              <w:marBottom w:val="0"/>
              <w:divBdr>
                <w:top w:val="none" w:sz="0" w:space="0" w:color="auto"/>
                <w:left w:val="none" w:sz="0" w:space="0" w:color="auto"/>
                <w:bottom w:val="none" w:sz="0" w:space="0" w:color="auto"/>
                <w:right w:val="none" w:sz="0" w:space="0" w:color="auto"/>
              </w:divBdr>
              <w:divsChild>
                <w:div w:id="1632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91534">
      <w:bodyDiv w:val="1"/>
      <w:marLeft w:val="0"/>
      <w:marRight w:val="0"/>
      <w:marTop w:val="0"/>
      <w:marBottom w:val="0"/>
      <w:divBdr>
        <w:top w:val="none" w:sz="0" w:space="0" w:color="auto"/>
        <w:left w:val="none" w:sz="0" w:space="0" w:color="auto"/>
        <w:bottom w:val="none" w:sz="0" w:space="0" w:color="auto"/>
        <w:right w:val="none" w:sz="0" w:space="0" w:color="auto"/>
      </w:divBdr>
      <w:divsChild>
        <w:div w:id="711269370">
          <w:marLeft w:val="0"/>
          <w:marRight w:val="0"/>
          <w:marTop w:val="0"/>
          <w:marBottom w:val="0"/>
          <w:divBdr>
            <w:top w:val="none" w:sz="0" w:space="0" w:color="auto"/>
            <w:left w:val="none" w:sz="0" w:space="0" w:color="auto"/>
            <w:bottom w:val="none" w:sz="0" w:space="0" w:color="auto"/>
            <w:right w:val="none" w:sz="0" w:space="0" w:color="auto"/>
          </w:divBdr>
          <w:divsChild>
            <w:div w:id="561866190">
              <w:marLeft w:val="0"/>
              <w:marRight w:val="0"/>
              <w:marTop w:val="0"/>
              <w:marBottom w:val="0"/>
              <w:divBdr>
                <w:top w:val="none" w:sz="0" w:space="0" w:color="auto"/>
                <w:left w:val="none" w:sz="0" w:space="0" w:color="auto"/>
                <w:bottom w:val="none" w:sz="0" w:space="0" w:color="auto"/>
                <w:right w:val="none" w:sz="0" w:space="0" w:color="auto"/>
              </w:divBdr>
              <w:divsChild>
                <w:div w:id="11530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0136">
      <w:bodyDiv w:val="1"/>
      <w:marLeft w:val="0"/>
      <w:marRight w:val="0"/>
      <w:marTop w:val="0"/>
      <w:marBottom w:val="0"/>
      <w:divBdr>
        <w:top w:val="none" w:sz="0" w:space="0" w:color="auto"/>
        <w:left w:val="none" w:sz="0" w:space="0" w:color="auto"/>
        <w:bottom w:val="none" w:sz="0" w:space="0" w:color="auto"/>
        <w:right w:val="none" w:sz="0" w:space="0" w:color="auto"/>
      </w:divBdr>
      <w:divsChild>
        <w:div w:id="216598540">
          <w:marLeft w:val="0"/>
          <w:marRight w:val="0"/>
          <w:marTop w:val="0"/>
          <w:marBottom w:val="0"/>
          <w:divBdr>
            <w:top w:val="none" w:sz="0" w:space="0" w:color="auto"/>
            <w:left w:val="none" w:sz="0" w:space="0" w:color="auto"/>
            <w:bottom w:val="none" w:sz="0" w:space="0" w:color="auto"/>
            <w:right w:val="none" w:sz="0" w:space="0" w:color="auto"/>
          </w:divBdr>
          <w:divsChild>
            <w:div w:id="242766574">
              <w:marLeft w:val="0"/>
              <w:marRight w:val="0"/>
              <w:marTop w:val="0"/>
              <w:marBottom w:val="0"/>
              <w:divBdr>
                <w:top w:val="none" w:sz="0" w:space="0" w:color="auto"/>
                <w:left w:val="none" w:sz="0" w:space="0" w:color="auto"/>
                <w:bottom w:val="none" w:sz="0" w:space="0" w:color="auto"/>
                <w:right w:val="none" w:sz="0" w:space="0" w:color="auto"/>
              </w:divBdr>
              <w:divsChild>
                <w:div w:id="1153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4143">
      <w:bodyDiv w:val="1"/>
      <w:marLeft w:val="0"/>
      <w:marRight w:val="0"/>
      <w:marTop w:val="0"/>
      <w:marBottom w:val="0"/>
      <w:divBdr>
        <w:top w:val="none" w:sz="0" w:space="0" w:color="auto"/>
        <w:left w:val="none" w:sz="0" w:space="0" w:color="auto"/>
        <w:bottom w:val="none" w:sz="0" w:space="0" w:color="auto"/>
        <w:right w:val="none" w:sz="0" w:space="0" w:color="auto"/>
      </w:divBdr>
      <w:divsChild>
        <w:div w:id="1851484686">
          <w:marLeft w:val="0"/>
          <w:marRight w:val="0"/>
          <w:marTop w:val="0"/>
          <w:marBottom w:val="0"/>
          <w:divBdr>
            <w:top w:val="none" w:sz="0" w:space="0" w:color="auto"/>
            <w:left w:val="none" w:sz="0" w:space="0" w:color="auto"/>
            <w:bottom w:val="none" w:sz="0" w:space="0" w:color="auto"/>
            <w:right w:val="none" w:sz="0" w:space="0" w:color="auto"/>
          </w:divBdr>
          <w:divsChild>
            <w:div w:id="1169178468">
              <w:marLeft w:val="0"/>
              <w:marRight w:val="0"/>
              <w:marTop w:val="0"/>
              <w:marBottom w:val="0"/>
              <w:divBdr>
                <w:top w:val="none" w:sz="0" w:space="0" w:color="auto"/>
                <w:left w:val="none" w:sz="0" w:space="0" w:color="auto"/>
                <w:bottom w:val="none" w:sz="0" w:space="0" w:color="auto"/>
                <w:right w:val="none" w:sz="0" w:space="0" w:color="auto"/>
              </w:divBdr>
              <w:divsChild>
                <w:div w:id="2560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0556">
      <w:bodyDiv w:val="1"/>
      <w:marLeft w:val="0"/>
      <w:marRight w:val="0"/>
      <w:marTop w:val="0"/>
      <w:marBottom w:val="0"/>
      <w:divBdr>
        <w:top w:val="none" w:sz="0" w:space="0" w:color="auto"/>
        <w:left w:val="none" w:sz="0" w:space="0" w:color="auto"/>
        <w:bottom w:val="none" w:sz="0" w:space="0" w:color="auto"/>
        <w:right w:val="none" w:sz="0" w:space="0" w:color="auto"/>
      </w:divBdr>
      <w:divsChild>
        <w:div w:id="1816489453">
          <w:marLeft w:val="0"/>
          <w:marRight w:val="0"/>
          <w:marTop w:val="0"/>
          <w:marBottom w:val="0"/>
          <w:divBdr>
            <w:top w:val="none" w:sz="0" w:space="0" w:color="auto"/>
            <w:left w:val="none" w:sz="0" w:space="0" w:color="auto"/>
            <w:bottom w:val="none" w:sz="0" w:space="0" w:color="auto"/>
            <w:right w:val="none" w:sz="0" w:space="0" w:color="auto"/>
          </w:divBdr>
          <w:divsChild>
            <w:div w:id="2100519315">
              <w:marLeft w:val="0"/>
              <w:marRight w:val="0"/>
              <w:marTop w:val="0"/>
              <w:marBottom w:val="0"/>
              <w:divBdr>
                <w:top w:val="none" w:sz="0" w:space="0" w:color="auto"/>
                <w:left w:val="none" w:sz="0" w:space="0" w:color="auto"/>
                <w:bottom w:val="none" w:sz="0" w:space="0" w:color="auto"/>
                <w:right w:val="none" w:sz="0" w:space="0" w:color="auto"/>
              </w:divBdr>
              <w:divsChild>
                <w:div w:id="21222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8622">
      <w:bodyDiv w:val="1"/>
      <w:marLeft w:val="0"/>
      <w:marRight w:val="0"/>
      <w:marTop w:val="0"/>
      <w:marBottom w:val="0"/>
      <w:divBdr>
        <w:top w:val="none" w:sz="0" w:space="0" w:color="auto"/>
        <w:left w:val="none" w:sz="0" w:space="0" w:color="auto"/>
        <w:bottom w:val="none" w:sz="0" w:space="0" w:color="auto"/>
        <w:right w:val="none" w:sz="0" w:space="0" w:color="auto"/>
      </w:divBdr>
      <w:divsChild>
        <w:div w:id="608321806">
          <w:marLeft w:val="0"/>
          <w:marRight w:val="0"/>
          <w:marTop w:val="0"/>
          <w:marBottom w:val="0"/>
          <w:divBdr>
            <w:top w:val="none" w:sz="0" w:space="0" w:color="auto"/>
            <w:left w:val="none" w:sz="0" w:space="0" w:color="auto"/>
            <w:bottom w:val="none" w:sz="0" w:space="0" w:color="auto"/>
            <w:right w:val="none" w:sz="0" w:space="0" w:color="auto"/>
          </w:divBdr>
          <w:divsChild>
            <w:div w:id="843979308">
              <w:marLeft w:val="0"/>
              <w:marRight w:val="0"/>
              <w:marTop w:val="0"/>
              <w:marBottom w:val="0"/>
              <w:divBdr>
                <w:top w:val="none" w:sz="0" w:space="0" w:color="auto"/>
                <w:left w:val="none" w:sz="0" w:space="0" w:color="auto"/>
                <w:bottom w:val="none" w:sz="0" w:space="0" w:color="auto"/>
                <w:right w:val="none" w:sz="0" w:space="0" w:color="auto"/>
              </w:divBdr>
              <w:divsChild>
                <w:div w:id="17277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257">
      <w:bodyDiv w:val="1"/>
      <w:marLeft w:val="0"/>
      <w:marRight w:val="0"/>
      <w:marTop w:val="0"/>
      <w:marBottom w:val="0"/>
      <w:divBdr>
        <w:top w:val="none" w:sz="0" w:space="0" w:color="auto"/>
        <w:left w:val="none" w:sz="0" w:space="0" w:color="auto"/>
        <w:bottom w:val="none" w:sz="0" w:space="0" w:color="auto"/>
        <w:right w:val="none" w:sz="0" w:space="0" w:color="auto"/>
      </w:divBdr>
      <w:divsChild>
        <w:div w:id="1192457703">
          <w:marLeft w:val="0"/>
          <w:marRight w:val="0"/>
          <w:marTop w:val="0"/>
          <w:marBottom w:val="0"/>
          <w:divBdr>
            <w:top w:val="none" w:sz="0" w:space="0" w:color="auto"/>
            <w:left w:val="none" w:sz="0" w:space="0" w:color="auto"/>
            <w:bottom w:val="none" w:sz="0" w:space="0" w:color="auto"/>
            <w:right w:val="none" w:sz="0" w:space="0" w:color="auto"/>
          </w:divBdr>
          <w:divsChild>
            <w:div w:id="439494827">
              <w:marLeft w:val="0"/>
              <w:marRight w:val="0"/>
              <w:marTop w:val="0"/>
              <w:marBottom w:val="0"/>
              <w:divBdr>
                <w:top w:val="none" w:sz="0" w:space="0" w:color="auto"/>
                <w:left w:val="none" w:sz="0" w:space="0" w:color="auto"/>
                <w:bottom w:val="none" w:sz="0" w:space="0" w:color="auto"/>
                <w:right w:val="none" w:sz="0" w:space="0" w:color="auto"/>
              </w:divBdr>
              <w:divsChild>
                <w:div w:id="17081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9198">
      <w:bodyDiv w:val="1"/>
      <w:marLeft w:val="0"/>
      <w:marRight w:val="0"/>
      <w:marTop w:val="0"/>
      <w:marBottom w:val="0"/>
      <w:divBdr>
        <w:top w:val="none" w:sz="0" w:space="0" w:color="auto"/>
        <w:left w:val="none" w:sz="0" w:space="0" w:color="auto"/>
        <w:bottom w:val="none" w:sz="0" w:space="0" w:color="auto"/>
        <w:right w:val="none" w:sz="0" w:space="0" w:color="auto"/>
      </w:divBdr>
      <w:divsChild>
        <w:div w:id="929899101">
          <w:marLeft w:val="0"/>
          <w:marRight w:val="0"/>
          <w:marTop w:val="0"/>
          <w:marBottom w:val="0"/>
          <w:divBdr>
            <w:top w:val="none" w:sz="0" w:space="0" w:color="auto"/>
            <w:left w:val="none" w:sz="0" w:space="0" w:color="auto"/>
            <w:bottom w:val="none" w:sz="0" w:space="0" w:color="auto"/>
            <w:right w:val="none" w:sz="0" w:space="0" w:color="auto"/>
          </w:divBdr>
          <w:divsChild>
            <w:div w:id="1232960288">
              <w:marLeft w:val="0"/>
              <w:marRight w:val="0"/>
              <w:marTop w:val="0"/>
              <w:marBottom w:val="0"/>
              <w:divBdr>
                <w:top w:val="none" w:sz="0" w:space="0" w:color="auto"/>
                <w:left w:val="none" w:sz="0" w:space="0" w:color="auto"/>
                <w:bottom w:val="none" w:sz="0" w:space="0" w:color="auto"/>
                <w:right w:val="none" w:sz="0" w:space="0" w:color="auto"/>
              </w:divBdr>
              <w:divsChild>
                <w:div w:id="121508847">
                  <w:marLeft w:val="0"/>
                  <w:marRight w:val="0"/>
                  <w:marTop w:val="0"/>
                  <w:marBottom w:val="0"/>
                  <w:divBdr>
                    <w:top w:val="none" w:sz="0" w:space="0" w:color="auto"/>
                    <w:left w:val="none" w:sz="0" w:space="0" w:color="auto"/>
                    <w:bottom w:val="none" w:sz="0" w:space="0" w:color="auto"/>
                    <w:right w:val="none" w:sz="0" w:space="0" w:color="auto"/>
                  </w:divBdr>
                  <w:divsChild>
                    <w:div w:id="4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62649">
      <w:bodyDiv w:val="1"/>
      <w:marLeft w:val="0"/>
      <w:marRight w:val="0"/>
      <w:marTop w:val="0"/>
      <w:marBottom w:val="0"/>
      <w:divBdr>
        <w:top w:val="none" w:sz="0" w:space="0" w:color="auto"/>
        <w:left w:val="none" w:sz="0" w:space="0" w:color="auto"/>
        <w:bottom w:val="none" w:sz="0" w:space="0" w:color="auto"/>
        <w:right w:val="none" w:sz="0" w:space="0" w:color="auto"/>
      </w:divBdr>
      <w:divsChild>
        <w:div w:id="1324705050">
          <w:marLeft w:val="0"/>
          <w:marRight w:val="0"/>
          <w:marTop w:val="0"/>
          <w:marBottom w:val="0"/>
          <w:divBdr>
            <w:top w:val="none" w:sz="0" w:space="0" w:color="auto"/>
            <w:left w:val="none" w:sz="0" w:space="0" w:color="auto"/>
            <w:bottom w:val="none" w:sz="0" w:space="0" w:color="auto"/>
            <w:right w:val="none" w:sz="0" w:space="0" w:color="auto"/>
          </w:divBdr>
          <w:divsChild>
            <w:div w:id="785973393">
              <w:marLeft w:val="0"/>
              <w:marRight w:val="0"/>
              <w:marTop w:val="0"/>
              <w:marBottom w:val="0"/>
              <w:divBdr>
                <w:top w:val="none" w:sz="0" w:space="0" w:color="auto"/>
                <w:left w:val="none" w:sz="0" w:space="0" w:color="auto"/>
                <w:bottom w:val="none" w:sz="0" w:space="0" w:color="auto"/>
                <w:right w:val="none" w:sz="0" w:space="0" w:color="auto"/>
              </w:divBdr>
              <w:divsChild>
                <w:div w:id="19628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4327">
      <w:bodyDiv w:val="1"/>
      <w:marLeft w:val="0"/>
      <w:marRight w:val="0"/>
      <w:marTop w:val="0"/>
      <w:marBottom w:val="0"/>
      <w:divBdr>
        <w:top w:val="none" w:sz="0" w:space="0" w:color="auto"/>
        <w:left w:val="none" w:sz="0" w:space="0" w:color="auto"/>
        <w:bottom w:val="none" w:sz="0" w:space="0" w:color="auto"/>
        <w:right w:val="none" w:sz="0" w:space="0" w:color="auto"/>
      </w:divBdr>
      <w:divsChild>
        <w:div w:id="1712265860">
          <w:marLeft w:val="0"/>
          <w:marRight w:val="0"/>
          <w:marTop w:val="0"/>
          <w:marBottom w:val="0"/>
          <w:divBdr>
            <w:top w:val="none" w:sz="0" w:space="0" w:color="auto"/>
            <w:left w:val="none" w:sz="0" w:space="0" w:color="auto"/>
            <w:bottom w:val="none" w:sz="0" w:space="0" w:color="auto"/>
            <w:right w:val="none" w:sz="0" w:space="0" w:color="auto"/>
          </w:divBdr>
          <w:divsChild>
            <w:div w:id="1957442406">
              <w:marLeft w:val="0"/>
              <w:marRight w:val="0"/>
              <w:marTop w:val="0"/>
              <w:marBottom w:val="0"/>
              <w:divBdr>
                <w:top w:val="none" w:sz="0" w:space="0" w:color="auto"/>
                <w:left w:val="none" w:sz="0" w:space="0" w:color="auto"/>
                <w:bottom w:val="none" w:sz="0" w:space="0" w:color="auto"/>
                <w:right w:val="none" w:sz="0" w:space="0" w:color="auto"/>
              </w:divBdr>
              <w:divsChild>
                <w:div w:id="216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80355">
      <w:bodyDiv w:val="1"/>
      <w:marLeft w:val="0"/>
      <w:marRight w:val="0"/>
      <w:marTop w:val="0"/>
      <w:marBottom w:val="0"/>
      <w:divBdr>
        <w:top w:val="none" w:sz="0" w:space="0" w:color="auto"/>
        <w:left w:val="none" w:sz="0" w:space="0" w:color="auto"/>
        <w:bottom w:val="none" w:sz="0" w:space="0" w:color="auto"/>
        <w:right w:val="none" w:sz="0" w:space="0" w:color="auto"/>
      </w:divBdr>
    </w:div>
    <w:div w:id="1377774685">
      <w:bodyDiv w:val="1"/>
      <w:marLeft w:val="0"/>
      <w:marRight w:val="0"/>
      <w:marTop w:val="0"/>
      <w:marBottom w:val="0"/>
      <w:divBdr>
        <w:top w:val="none" w:sz="0" w:space="0" w:color="auto"/>
        <w:left w:val="none" w:sz="0" w:space="0" w:color="auto"/>
        <w:bottom w:val="none" w:sz="0" w:space="0" w:color="auto"/>
        <w:right w:val="none" w:sz="0" w:space="0" w:color="auto"/>
      </w:divBdr>
      <w:divsChild>
        <w:div w:id="481502680">
          <w:marLeft w:val="0"/>
          <w:marRight w:val="0"/>
          <w:marTop w:val="0"/>
          <w:marBottom w:val="0"/>
          <w:divBdr>
            <w:top w:val="none" w:sz="0" w:space="0" w:color="auto"/>
            <w:left w:val="none" w:sz="0" w:space="0" w:color="auto"/>
            <w:bottom w:val="none" w:sz="0" w:space="0" w:color="auto"/>
            <w:right w:val="none" w:sz="0" w:space="0" w:color="auto"/>
          </w:divBdr>
          <w:divsChild>
            <w:div w:id="981009395">
              <w:marLeft w:val="0"/>
              <w:marRight w:val="0"/>
              <w:marTop w:val="0"/>
              <w:marBottom w:val="0"/>
              <w:divBdr>
                <w:top w:val="none" w:sz="0" w:space="0" w:color="auto"/>
                <w:left w:val="none" w:sz="0" w:space="0" w:color="auto"/>
                <w:bottom w:val="none" w:sz="0" w:space="0" w:color="auto"/>
                <w:right w:val="none" w:sz="0" w:space="0" w:color="auto"/>
              </w:divBdr>
              <w:divsChild>
                <w:div w:id="9203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8218">
      <w:bodyDiv w:val="1"/>
      <w:marLeft w:val="0"/>
      <w:marRight w:val="0"/>
      <w:marTop w:val="0"/>
      <w:marBottom w:val="0"/>
      <w:divBdr>
        <w:top w:val="none" w:sz="0" w:space="0" w:color="auto"/>
        <w:left w:val="none" w:sz="0" w:space="0" w:color="auto"/>
        <w:bottom w:val="none" w:sz="0" w:space="0" w:color="auto"/>
        <w:right w:val="none" w:sz="0" w:space="0" w:color="auto"/>
      </w:divBdr>
      <w:divsChild>
        <w:div w:id="905846264">
          <w:marLeft w:val="0"/>
          <w:marRight w:val="0"/>
          <w:marTop w:val="0"/>
          <w:marBottom w:val="0"/>
          <w:divBdr>
            <w:top w:val="none" w:sz="0" w:space="0" w:color="auto"/>
            <w:left w:val="none" w:sz="0" w:space="0" w:color="auto"/>
            <w:bottom w:val="none" w:sz="0" w:space="0" w:color="auto"/>
            <w:right w:val="none" w:sz="0" w:space="0" w:color="auto"/>
          </w:divBdr>
          <w:divsChild>
            <w:div w:id="1342202822">
              <w:marLeft w:val="0"/>
              <w:marRight w:val="0"/>
              <w:marTop w:val="0"/>
              <w:marBottom w:val="0"/>
              <w:divBdr>
                <w:top w:val="none" w:sz="0" w:space="0" w:color="auto"/>
                <w:left w:val="none" w:sz="0" w:space="0" w:color="auto"/>
                <w:bottom w:val="none" w:sz="0" w:space="0" w:color="auto"/>
                <w:right w:val="none" w:sz="0" w:space="0" w:color="auto"/>
              </w:divBdr>
              <w:divsChild>
                <w:div w:id="14786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1971">
      <w:bodyDiv w:val="1"/>
      <w:marLeft w:val="0"/>
      <w:marRight w:val="0"/>
      <w:marTop w:val="0"/>
      <w:marBottom w:val="0"/>
      <w:divBdr>
        <w:top w:val="none" w:sz="0" w:space="0" w:color="auto"/>
        <w:left w:val="none" w:sz="0" w:space="0" w:color="auto"/>
        <w:bottom w:val="none" w:sz="0" w:space="0" w:color="auto"/>
        <w:right w:val="none" w:sz="0" w:space="0" w:color="auto"/>
      </w:divBdr>
      <w:divsChild>
        <w:div w:id="1948348629">
          <w:marLeft w:val="0"/>
          <w:marRight w:val="0"/>
          <w:marTop w:val="0"/>
          <w:marBottom w:val="0"/>
          <w:divBdr>
            <w:top w:val="none" w:sz="0" w:space="0" w:color="auto"/>
            <w:left w:val="none" w:sz="0" w:space="0" w:color="auto"/>
            <w:bottom w:val="none" w:sz="0" w:space="0" w:color="auto"/>
            <w:right w:val="none" w:sz="0" w:space="0" w:color="auto"/>
          </w:divBdr>
          <w:divsChild>
            <w:div w:id="429736164">
              <w:marLeft w:val="0"/>
              <w:marRight w:val="0"/>
              <w:marTop w:val="0"/>
              <w:marBottom w:val="0"/>
              <w:divBdr>
                <w:top w:val="none" w:sz="0" w:space="0" w:color="auto"/>
                <w:left w:val="none" w:sz="0" w:space="0" w:color="auto"/>
                <w:bottom w:val="none" w:sz="0" w:space="0" w:color="auto"/>
                <w:right w:val="none" w:sz="0" w:space="0" w:color="auto"/>
              </w:divBdr>
              <w:divsChild>
                <w:div w:id="12587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5484">
      <w:bodyDiv w:val="1"/>
      <w:marLeft w:val="0"/>
      <w:marRight w:val="0"/>
      <w:marTop w:val="0"/>
      <w:marBottom w:val="0"/>
      <w:divBdr>
        <w:top w:val="none" w:sz="0" w:space="0" w:color="auto"/>
        <w:left w:val="none" w:sz="0" w:space="0" w:color="auto"/>
        <w:bottom w:val="none" w:sz="0" w:space="0" w:color="auto"/>
        <w:right w:val="none" w:sz="0" w:space="0" w:color="auto"/>
      </w:divBdr>
      <w:divsChild>
        <w:div w:id="353844837">
          <w:marLeft w:val="0"/>
          <w:marRight w:val="0"/>
          <w:marTop w:val="0"/>
          <w:marBottom w:val="0"/>
          <w:divBdr>
            <w:top w:val="none" w:sz="0" w:space="0" w:color="auto"/>
            <w:left w:val="none" w:sz="0" w:space="0" w:color="auto"/>
            <w:bottom w:val="none" w:sz="0" w:space="0" w:color="auto"/>
            <w:right w:val="none" w:sz="0" w:space="0" w:color="auto"/>
          </w:divBdr>
          <w:divsChild>
            <w:div w:id="1047875276">
              <w:marLeft w:val="0"/>
              <w:marRight w:val="0"/>
              <w:marTop w:val="0"/>
              <w:marBottom w:val="0"/>
              <w:divBdr>
                <w:top w:val="none" w:sz="0" w:space="0" w:color="auto"/>
                <w:left w:val="none" w:sz="0" w:space="0" w:color="auto"/>
                <w:bottom w:val="none" w:sz="0" w:space="0" w:color="auto"/>
                <w:right w:val="none" w:sz="0" w:space="0" w:color="auto"/>
              </w:divBdr>
              <w:divsChild>
                <w:div w:id="15413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5779">
      <w:bodyDiv w:val="1"/>
      <w:marLeft w:val="0"/>
      <w:marRight w:val="0"/>
      <w:marTop w:val="0"/>
      <w:marBottom w:val="0"/>
      <w:divBdr>
        <w:top w:val="none" w:sz="0" w:space="0" w:color="auto"/>
        <w:left w:val="none" w:sz="0" w:space="0" w:color="auto"/>
        <w:bottom w:val="none" w:sz="0" w:space="0" w:color="auto"/>
        <w:right w:val="none" w:sz="0" w:space="0" w:color="auto"/>
      </w:divBdr>
      <w:divsChild>
        <w:div w:id="1861581558">
          <w:marLeft w:val="0"/>
          <w:marRight w:val="0"/>
          <w:marTop w:val="0"/>
          <w:marBottom w:val="0"/>
          <w:divBdr>
            <w:top w:val="none" w:sz="0" w:space="0" w:color="auto"/>
            <w:left w:val="none" w:sz="0" w:space="0" w:color="auto"/>
            <w:bottom w:val="none" w:sz="0" w:space="0" w:color="auto"/>
            <w:right w:val="none" w:sz="0" w:space="0" w:color="auto"/>
          </w:divBdr>
          <w:divsChild>
            <w:div w:id="925458351">
              <w:marLeft w:val="0"/>
              <w:marRight w:val="0"/>
              <w:marTop w:val="0"/>
              <w:marBottom w:val="0"/>
              <w:divBdr>
                <w:top w:val="none" w:sz="0" w:space="0" w:color="auto"/>
                <w:left w:val="none" w:sz="0" w:space="0" w:color="auto"/>
                <w:bottom w:val="none" w:sz="0" w:space="0" w:color="auto"/>
                <w:right w:val="none" w:sz="0" w:space="0" w:color="auto"/>
              </w:divBdr>
              <w:divsChild>
                <w:div w:id="19844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01200">
      <w:bodyDiv w:val="1"/>
      <w:marLeft w:val="0"/>
      <w:marRight w:val="0"/>
      <w:marTop w:val="0"/>
      <w:marBottom w:val="0"/>
      <w:divBdr>
        <w:top w:val="none" w:sz="0" w:space="0" w:color="auto"/>
        <w:left w:val="none" w:sz="0" w:space="0" w:color="auto"/>
        <w:bottom w:val="none" w:sz="0" w:space="0" w:color="auto"/>
        <w:right w:val="none" w:sz="0" w:space="0" w:color="auto"/>
      </w:divBdr>
      <w:divsChild>
        <w:div w:id="1730617158">
          <w:marLeft w:val="0"/>
          <w:marRight w:val="0"/>
          <w:marTop w:val="0"/>
          <w:marBottom w:val="0"/>
          <w:divBdr>
            <w:top w:val="none" w:sz="0" w:space="0" w:color="auto"/>
            <w:left w:val="none" w:sz="0" w:space="0" w:color="auto"/>
            <w:bottom w:val="none" w:sz="0" w:space="0" w:color="auto"/>
            <w:right w:val="none" w:sz="0" w:space="0" w:color="auto"/>
          </w:divBdr>
          <w:divsChild>
            <w:div w:id="1103766016">
              <w:marLeft w:val="0"/>
              <w:marRight w:val="0"/>
              <w:marTop w:val="0"/>
              <w:marBottom w:val="0"/>
              <w:divBdr>
                <w:top w:val="none" w:sz="0" w:space="0" w:color="auto"/>
                <w:left w:val="none" w:sz="0" w:space="0" w:color="auto"/>
                <w:bottom w:val="none" w:sz="0" w:space="0" w:color="auto"/>
                <w:right w:val="none" w:sz="0" w:space="0" w:color="auto"/>
              </w:divBdr>
              <w:divsChild>
                <w:div w:id="14445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1997">
      <w:bodyDiv w:val="1"/>
      <w:marLeft w:val="0"/>
      <w:marRight w:val="0"/>
      <w:marTop w:val="0"/>
      <w:marBottom w:val="0"/>
      <w:divBdr>
        <w:top w:val="none" w:sz="0" w:space="0" w:color="auto"/>
        <w:left w:val="none" w:sz="0" w:space="0" w:color="auto"/>
        <w:bottom w:val="none" w:sz="0" w:space="0" w:color="auto"/>
        <w:right w:val="none" w:sz="0" w:space="0" w:color="auto"/>
      </w:divBdr>
      <w:divsChild>
        <w:div w:id="1122505498">
          <w:marLeft w:val="0"/>
          <w:marRight w:val="0"/>
          <w:marTop w:val="0"/>
          <w:marBottom w:val="0"/>
          <w:divBdr>
            <w:top w:val="none" w:sz="0" w:space="0" w:color="auto"/>
            <w:left w:val="none" w:sz="0" w:space="0" w:color="auto"/>
            <w:bottom w:val="none" w:sz="0" w:space="0" w:color="auto"/>
            <w:right w:val="none" w:sz="0" w:space="0" w:color="auto"/>
          </w:divBdr>
          <w:divsChild>
            <w:div w:id="1964001513">
              <w:marLeft w:val="0"/>
              <w:marRight w:val="0"/>
              <w:marTop w:val="0"/>
              <w:marBottom w:val="0"/>
              <w:divBdr>
                <w:top w:val="none" w:sz="0" w:space="0" w:color="auto"/>
                <w:left w:val="none" w:sz="0" w:space="0" w:color="auto"/>
                <w:bottom w:val="none" w:sz="0" w:space="0" w:color="auto"/>
                <w:right w:val="none" w:sz="0" w:space="0" w:color="auto"/>
              </w:divBdr>
              <w:divsChild>
                <w:div w:id="8812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00783">
      <w:bodyDiv w:val="1"/>
      <w:marLeft w:val="0"/>
      <w:marRight w:val="0"/>
      <w:marTop w:val="0"/>
      <w:marBottom w:val="0"/>
      <w:divBdr>
        <w:top w:val="none" w:sz="0" w:space="0" w:color="auto"/>
        <w:left w:val="none" w:sz="0" w:space="0" w:color="auto"/>
        <w:bottom w:val="none" w:sz="0" w:space="0" w:color="auto"/>
        <w:right w:val="none" w:sz="0" w:space="0" w:color="auto"/>
      </w:divBdr>
      <w:divsChild>
        <w:div w:id="1658877182">
          <w:marLeft w:val="0"/>
          <w:marRight w:val="0"/>
          <w:marTop w:val="0"/>
          <w:marBottom w:val="0"/>
          <w:divBdr>
            <w:top w:val="none" w:sz="0" w:space="0" w:color="auto"/>
            <w:left w:val="none" w:sz="0" w:space="0" w:color="auto"/>
            <w:bottom w:val="none" w:sz="0" w:space="0" w:color="auto"/>
            <w:right w:val="none" w:sz="0" w:space="0" w:color="auto"/>
          </w:divBdr>
          <w:divsChild>
            <w:div w:id="1173490438">
              <w:marLeft w:val="0"/>
              <w:marRight w:val="0"/>
              <w:marTop w:val="0"/>
              <w:marBottom w:val="0"/>
              <w:divBdr>
                <w:top w:val="none" w:sz="0" w:space="0" w:color="auto"/>
                <w:left w:val="none" w:sz="0" w:space="0" w:color="auto"/>
                <w:bottom w:val="none" w:sz="0" w:space="0" w:color="auto"/>
                <w:right w:val="none" w:sz="0" w:space="0" w:color="auto"/>
              </w:divBdr>
              <w:divsChild>
                <w:div w:id="745877059">
                  <w:marLeft w:val="0"/>
                  <w:marRight w:val="0"/>
                  <w:marTop w:val="0"/>
                  <w:marBottom w:val="0"/>
                  <w:divBdr>
                    <w:top w:val="none" w:sz="0" w:space="0" w:color="auto"/>
                    <w:left w:val="none" w:sz="0" w:space="0" w:color="auto"/>
                    <w:bottom w:val="none" w:sz="0" w:space="0" w:color="auto"/>
                    <w:right w:val="none" w:sz="0" w:space="0" w:color="auto"/>
                  </w:divBdr>
                  <w:divsChild>
                    <w:div w:id="11415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8320">
      <w:bodyDiv w:val="1"/>
      <w:marLeft w:val="0"/>
      <w:marRight w:val="0"/>
      <w:marTop w:val="0"/>
      <w:marBottom w:val="0"/>
      <w:divBdr>
        <w:top w:val="none" w:sz="0" w:space="0" w:color="auto"/>
        <w:left w:val="none" w:sz="0" w:space="0" w:color="auto"/>
        <w:bottom w:val="none" w:sz="0" w:space="0" w:color="auto"/>
        <w:right w:val="none" w:sz="0" w:space="0" w:color="auto"/>
      </w:divBdr>
      <w:divsChild>
        <w:div w:id="2021857838">
          <w:marLeft w:val="0"/>
          <w:marRight w:val="0"/>
          <w:marTop w:val="0"/>
          <w:marBottom w:val="0"/>
          <w:divBdr>
            <w:top w:val="none" w:sz="0" w:space="0" w:color="auto"/>
            <w:left w:val="none" w:sz="0" w:space="0" w:color="auto"/>
            <w:bottom w:val="none" w:sz="0" w:space="0" w:color="auto"/>
            <w:right w:val="none" w:sz="0" w:space="0" w:color="auto"/>
          </w:divBdr>
          <w:divsChild>
            <w:div w:id="600451361">
              <w:marLeft w:val="0"/>
              <w:marRight w:val="0"/>
              <w:marTop w:val="0"/>
              <w:marBottom w:val="0"/>
              <w:divBdr>
                <w:top w:val="none" w:sz="0" w:space="0" w:color="auto"/>
                <w:left w:val="none" w:sz="0" w:space="0" w:color="auto"/>
                <w:bottom w:val="none" w:sz="0" w:space="0" w:color="auto"/>
                <w:right w:val="none" w:sz="0" w:space="0" w:color="auto"/>
              </w:divBdr>
              <w:divsChild>
                <w:div w:id="3780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0343">
      <w:bodyDiv w:val="1"/>
      <w:marLeft w:val="0"/>
      <w:marRight w:val="0"/>
      <w:marTop w:val="0"/>
      <w:marBottom w:val="0"/>
      <w:divBdr>
        <w:top w:val="none" w:sz="0" w:space="0" w:color="auto"/>
        <w:left w:val="none" w:sz="0" w:space="0" w:color="auto"/>
        <w:bottom w:val="none" w:sz="0" w:space="0" w:color="auto"/>
        <w:right w:val="none" w:sz="0" w:space="0" w:color="auto"/>
      </w:divBdr>
      <w:divsChild>
        <w:div w:id="1066301184">
          <w:marLeft w:val="0"/>
          <w:marRight w:val="0"/>
          <w:marTop w:val="0"/>
          <w:marBottom w:val="0"/>
          <w:divBdr>
            <w:top w:val="none" w:sz="0" w:space="0" w:color="auto"/>
            <w:left w:val="none" w:sz="0" w:space="0" w:color="auto"/>
            <w:bottom w:val="none" w:sz="0" w:space="0" w:color="auto"/>
            <w:right w:val="none" w:sz="0" w:space="0" w:color="auto"/>
          </w:divBdr>
          <w:divsChild>
            <w:div w:id="550465262">
              <w:marLeft w:val="0"/>
              <w:marRight w:val="0"/>
              <w:marTop w:val="0"/>
              <w:marBottom w:val="0"/>
              <w:divBdr>
                <w:top w:val="none" w:sz="0" w:space="0" w:color="auto"/>
                <w:left w:val="none" w:sz="0" w:space="0" w:color="auto"/>
                <w:bottom w:val="none" w:sz="0" w:space="0" w:color="auto"/>
                <w:right w:val="none" w:sz="0" w:space="0" w:color="auto"/>
              </w:divBdr>
              <w:divsChild>
                <w:div w:id="94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8551">
      <w:bodyDiv w:val="1"/>
      <w:marLeft w:val="0"/>
      <w:marRight w:val="0"/>
      <w:marTop w:val="0"/>
      <w:marBottom w:val="0"/>
      <w:divBdr>
        <w:top w:val="none" w:sz="0" w:space="0" w:color="auto"/>
        <w:left w:val="none" w:sz="0" w:space="0" w:color="auto"/>
        <w:bottom w:val="none" w:sz="0" w:space="0" w:color="auto"/>
        <w:right w:val="none" w:sz="0" w:space="0" w:color="auto"/>
      </w:divBdr>
    </w:div>
    <w:div w:id="1565486634">
      <w:bodyDiv w:val="1"/>
      <w:marLeft w:val="0"/>
      <w:marRight w:val="0"/>
      <w:marTop w:val="0"/>
      <w:marBottom w:val="0"/>
      <w:divBdr>
        <w:top w:val="none" w:sz="0" w:space="0" w:color="auto"/>
        <w:left w:val="none" w:sz="0" w:space="0" w:color="auto"/>
        <w:bottom w:val="none" w:sz="0" w:space="0" w:color="auto"/>
        <w:right w:val="none" w:sz="0" w:space="0" w:color="auto"/>
      </w:divBdr>
      <w:divsChild>
        <w:div w:id="1516460754">
          <w:marLeft w:val="0"/>
          <w:marRight w:val="0"/>
          <w:marTop w:val="0"/>
          <w:marBottom w:val="0"/>
          <w:divBdr>
            <w:top w:val="none" w:sz="0" w:space="0" w:color="auto"/>
            <w:left w:val="none" w:sz="0" w:space="0" w:color="auto"/>
            <w:bottom w:val="none" w:sz="0" w:space="0" w:color="auto"/>
            <w:right w:val="none" w:sz="0" w:space="0" w:color="auto"/>
          </w:divBdr>
          <w:divsChild>
            <w:div w:id="1583955611">
              <w:marLeft w:val="0"/>
              <w:marRight w:val="0"/>
              <w:marTop w:val="0"/>
              <w:marBottom w:val="0"/>
              <w:divBdr>
                <w:top w:val="none" w:sz="0" w:space="0" w:color="auto"/>
                <w:left w:val="none" w:sz="0" w:space="0" w:color="auto"/>
                <w:bottom w:val="none" w:sz="0" w:space="0" w:color="auto"/>
                <w:right w:val="none" w:sz="0" w:space="0" w:color="auto"/>
              </w:divBdr>
              <w:divsChild>
                <w:div w:id="8432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0314">
      <w:bodyDiv w:val="1"/>
      <w:marLeft w:val="0"/>
      <w:marRight w:val="0"/>
      <w:marTop w:val="0"/>
      <w:marBottom w:val="0"/>
      <w:divBdr>
        <w:top w:val="none" w:sz="0" w:space="0" w:color="auto"/>
        <w:left w:val="none" w:sz="0" w:space="0" w:color="auto"/>
        <w:bottom w:val="none" w:sz="0" w:space="0" w:color="auto"/>
        <w:right w:val="none" w:sz="0" w:space="0" w:color="auto"/>
      </w:divBdr>
      <w:divsChild>
        <w:div w:id="209191105">
          <w:marLeft w:val="0"/>
          <w:marRight w:val="0"/>
          <w:marTop w:val="0"/>
          <w:marBottom w:val="0"/>
          <w:divBdr>
            <w:top w:val="none" w:sz="0" w:space="0" w:color="auto"/>
            <w:left w:val="none" w:sz="0" w:space="0" w:color="auto"/>
            <w:bottom w:val="none" w:sz="0" w:space="0" w:color="auto"/>
            <w:right w:val="none" w:sz="0" w:space="0" w:color="auto"/>
          </w:divBdr>
          <w:divsChild>
            <w:div w:id="1217933092">
              <w:marLeft w:val="0"/>
              <w:marRight w:val="0"/>
              <w:marTop w:val="0"/>
              <w:marBottom w:val="0"/>
              <w:divBdr>
                <w:top w:val="none" w:sz="0" w:space="0" w:color="auto"/>
                <w:left w:val="none" w:sz="0" w:space="0" w:color="auto"/>
                <w:bottom w:val="none" w:sz="0" w:space="0" w:color="auto"/>
                <w:right w:val="none" w:sz="0" w:space="0" w:color="auto"/>
              </w:divBdr>
              <w:divsChild>
                <w:div w:id="21304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6926">
      <w:bodyDiv w:val="1"/>
      <w:marLeft w:val="0"/>
      <w:marRight w:val="0"/>
      <w:marTop w:val="0"/>
      <w:marBottom w:val="0"/>
      <w:divBdr>
        <w:top w:val="none" w:sz="0" w:space="0" w:color="auto"/>
        <w:left w:val="none" w:sz="0" w:space="0" w:color="auto"/>
        <w:bottom w:val="none" w:sz="0" w:space="0" w:color="auto"/>
        <w:right w:val="none" w:sz="0" w:space="0" w:color="auto"/>
      </w:divBdr>
      <w:divsChild>
        <w:div w:id="567882474">
          <w:marLeft w:val="0"/>
          <w:marRight w:val="0"/>
          <w:marTop w:val="0"/>
          <w:marBottom w:val="0"/>
          <w:divBdr>
            <w:top w:val="none" w:sz="0" w:space="0" w:color="auto"/>
            <w:left w:val="none" w:sz="0" w:space="0" w:color="auto"/>
            <w:bottom w:val="none" w:sz="0" w:space="0" w:color="auto"/>
            <w:right w:val="none" w:sz="0" w:space="0" w:color="auto"/>
          </w:divBdr>
          <w:divsChild>
            <w:div w:id="987054562">
              <w:marLeft w:val="0"/>
              <w:marRight w:val="0"/>
              <w:marTop w:val="0"/>
              <w:marBottom w:val="0"/>
              <w:divBdr>
                <w:top w:val="none" w:sz="0" w:space="0" w:color="auto"/>
                <w:left w:val="none" w:sz="0" w:space="0" w:color="auto"/>
                <w:bottom w:val="none" w:sz="0" w:space="0" w:color="auto"/>
                <w:right w:val="none" w:sz="0" w:space="0" w:color="auto"/>
              </w:divBdr>
              <w:divsChild>
                <w:div w:id="6211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3441">
      <w:bodyDiv w:val="1"/>
      <w:marLeft w:val="0"/>
      <w:marRight w:val="0"/>
      <w:marTop w:val="0"/>
      <w:marBottom w:val="0"/>
      <w:divBdr>
        <w:top w:val="none" w:sz="0" w:space="0" w:color="auto"/>
        <w:left w:val="none" w:sz="0" w:space="0" w:color="auto"/>
        <w:bottom w:val="none" w:sz="0" w:space="0" w:color="auto"/>
        <w:right w:val="none" w:sz="0" w:space="0" w:color="auto"/>
      </w:divBdr>
      <w:divsChild>
        <w:div w:id="243489858">
          <w:marLeft w:val="0"/>
          <w:marRight w:val="0"/>
          <w:marTop w:val="0"/>
          <w:marBottom w:val="0"/>
          <w:divBdr>
            <w:top w:val="none" w:sz="0" w:space="0" w:color="auto"/>
            <w:left w:val="none" w:sz="0" w:space="0" w:color="auto"/>
            <w:bottom w:val="none" w:sz="0" w:space="0" w:color="auto"/>
            <w:right w:val="none" w:sz="0" w:space="0" w:color="auto"/>
          </w:divBdr>
          <w:divsChild>
            <w:div w:id="2026443684">
              <w:marLeft w:val="0"/>
              <w:marRight w:val="0"/>
              <w:marTop w:val="0"/>
              <w:marBottom w:val="0"/>
              <w:divBdr>
                <w:top w:val="none" w:sz="0" w:space="0" w:color="auto"/>
                <w:left w:val="none" w:sz="0" w:space="0" w:color="auto"/>
                <w:bottom w:val="none" w:sz="0" w:space="0" w:color="auto"/>
                <w:right w:val="none" w:sz="0" w:space="0" w:color="auto"/>
              </w:divBdr>
              <w:divsChild>
                <w:div w:id="13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6376">
      <w:bodyDiv w:val="1"/>
      <w:marLeft w:val="0"/>
      <w:marRight w:val="0"/>
      <w:marTop w:val="0"/>
      <w:marBottom w:val="0"/>
      <w:divBdr>
        <w:top w:val="none" w:sz="0" w:space="0" w:color="auto"/>
        <w:left w:val="none" w:sz="0" w:space="0" w:color="auto"/>
        <w:bottom w:val="none" w:sz="0" w:space="0" w:color="auto"/>
        <w:right w:val="none" w:sz="0" w:space="0" w:color="auto"/>
      </w:divBdr>
      <w:divsChild>
        <w:div w:id="1255939167">
          <w:marLeft w:val="0"/>
          <w:marRight w:val="0"/>
          <w:marTop w:val="0"/>
          <w:marBottom w:val="0"/>
          <w:divBdr>
            <w:top w:val="none" w:sz="0" w:space="0" w:color="auto"/>
            <w:left w:val="none" w:sz="0" w:space="0" w:color="auto"/>
            <w:bottom w:val="none" w:sz="0" w:space="0" w:color="auto"/>
            <w:right w:val="none" w:sz="0" w:space="0" w:color="auto"/>
          </w:divBdr>
          <w:divsChild>
            <w:div w:id="1069959862">
              <w:marLeft w:val="0"/>
              <w:marRight w:val="0"/>
              <w:marTop w:val="0"/>
              <w:marBottom w:val="0"/>
              <w:divBdr>
                <w:top w:val="none" w:sz="0" w:space="0" w:color="auto"/>
                <w:left w:val="none" w:sz="0" w:space="0" w:color="auto"/>
                <w:bottom w:val="none" w:sz="0" w:space="0" w:color="auto"/>
                <w:right w:val="none" w:sz="0" w:space="0" w:color="auto"/>
              </w:divBdr>
              <w:divsChild>
                <w:div w:id="4606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1122">
      <w:bodyDiv w:val="1"/>
      <w:marLeft w:val="0"/>
      <w:marRight w:val="0"/>
      <w:marTop w:val="0"/>
      <w:marBottom w:val="0"/>
      <w:divBdr>
        <w:top w:val="none" w:sz="0" w:space="0" w:color="auto"/>
        <w:left w:val="none" w:sz="0" w:space="0" w:color="auto"/>
        <w:bottom w:val="none" w:sz="0" w:space="0" w:color="auto"/>
        <w:right w:val="none" w:sz="0" w:space="0" w:color="auto"/>
      </w:divBdr>
      <w:divsChild>
        <w:div w:id="2005082354">
          <w:marLeft w:val="0"/>
          <w:marRight w:val="0"/>
          <w:marTop w:val="0"/>
          <w:marBottom w:val="0"/>
          <w:divBdr>
            <w:top w:val="none" w:sz="0" w:space="0" w:color="auto"/>
            <w:left w:val="none" w:sz="0" w:space="0" w:color="auto"/>
            <w:bottom w:val="none" w:sz="0" w:space="0" w:color="auto"/>
            <w:right w:val="none" w:sz="0" w:space="0" w:color="auto"/>
          </w:divBdr>
          <w:divsChild>
            <w:div w:id="1811434991">
              <w:marLeft w:val="0"/>
              <w:marRight w:val="0"/>
              <w:marTop w:val="0"/>
              <w:marBottom w:val="0"/>
              <w:divBdr>
                <w:top w:val="none" w:sz="0" w:space="0" w:color="auto"/>
                <w:left w:val="none" w:sz="0" w:space="0" w:color="auto"/>
                <w:bottom w:val="none" w:sz="0" w:space="0" w:color="auto"/>
                <w:right w:val="none" w:sz="0" w:space="0" w:color="auto"/>
              </w:divBdr>
              <w:divsChild>
                <w:div w:id="9718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9761">
      <w:bodyDiv w:val="1"/>
      <w:marLeft w:val="0"/>
      <w:marRight w:val="0"/>
      <w:marTop w:val="0"/>
      <w:marBottom w:val="0"/>
      <w:divBdr>
        <w:top w:val="none" w:sz="0" w:space="0" w:color="auto"/>
        <w:left w:val="none" w:sz="0" w:space="0" w:color="auto"/>
        <w:bottom w:val="none" w:sz="0" w:space="0" w:color="auto"/>
        <w:right w:val="none" w:sz="0" w:space="0" w:color="auto"/>
      </w:divBdr>
      <w:divsChild>
        <w:div w:id="1101996130">
          <w:marLeft w:val="0"/>
          <w:marRight w:val="0"/>
          <w:marTop w:val="0"/>
          <w:marBottom w:val="0"/>
          <w:divBdr>
            <w:top w:val="none" w:sz="0" w:space="0" w:color="auto"/>
            <w:left w:val="none" w:sz="0" w:space="0" w:color="auto"/>
            <w:bottom w:val="none" w:sz="0" w:space="0" w:color="auto"/>
            <w:right w:val="none" w:sz="0" w:space="0" w:color="auto"/>
          </w:divBdr>
          <w:divsChild>
            <w:div w:id="1758165582">
              <w:marLeft w:val="0"/>
              <w:marRight w:val="0"/>
              <w:marTop w:val="0"/>
              <w:marBottom w:val="0"/>
              <w:divBdr>
                <w:top w:val="none" w:sz="0" w:space="0" w:color="auto"/>
                <w:left w:val="none" w:sz="0" w:space="0" w:color="auto"/>
                <w:bottom w:val="none" w:sz="0" w:space="0" w:color="auto"/>
                <w:right w:val="none" w:sz="0" w:space="0" w:color="auto"/>
              </w:divBdr>
              <w:divsChild>
                <w:div w:id="1766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10851">
      <w:bodyDiv w:val="1"/>
      <w:marLeft w:val="0"/>
      <w:marRight w:val="0"/>
      <w:marTop w:val="0"/>
      <w:marBottom w:val="0"/>
      <w:divBdr>
        <w:top w:val="none" w:sz="0" w:space="0" w:color="auto"/>
        <w:left w:val="none" w:sz="0" w:space="0" w:color="auto"/>
        <w:bottom w:val="none" w:sz="0" w:space="0" w:color="auto"/>
        <w:right w:val="none" w:sz="0" w:space="0" w:color="auto"/>
      </w:divBdr>
      <w:divsChild>
        <w:div w:id="177277308">
          <w:marLeft w:val="0"/>
          <w:marRight w:val="0"/>
          <w:marTop w:val="0"/>
          <w:marBottom w:val="0"/>
          <w:divBdr>
            <w:top w:val="none" w:sz="0" w:space="0" w:color="auto"/>
            <w:left w:val="none" w:sz="0" w:space="0" w:color="auto"/>
            <w:bottom w:val="none" w:sz="0" w:space="0" w:color="auto"/>
            <w:right w:val="none" w:sz="0" w:space="0" w:color="auto"/>
          </w:divBdr>
          <w:divsChild>
            <w:div w:id="665935332">
              <w:marLeft w:val="0"/>
              <w:marRight w:val="0"/>
              <w:marTop w:val="0"/>
              <w:marBottom w:val="0"/>
              <w:divBdr>
                <w:top w:val="none" w:sz="0" w:space="0" w:color="auto"/>
                <w:left w:val="none" w:sz="0" w:space="0" w:color="auto"/>
                <w:bottom w:val="none" w:sz="0" w:space="0" w:color="auto"/>
                <w:right w:val="none" w:sz="0" w:space="0" w:color="auto"/>
              </w:divBdr>
              <w:divsChild>
                <w:div w:id="20715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5836">
      <w:bodyDiv w:val="1"/>
      <w:marLeft w:val="0"/>
      <w:marRight w:val="0"/>
      <w:marTop w:val="0"/>
      <w:marBottom w:val="0"/>
      <w:divBdr>
        <w:top w:val="none" w:sz="0" w:space="0" w:color="auto"/>
        <w:left w:val="none" w:sz="0" w:space="0" w:color="auto"/>
        <w:bottom w:val="none" w:sz="0" w:space="0" w:color="auto"/>
        <w:right w:val="none" w:sz="0" w:space="0" w:color="auto"/>
      </w:divBdr>
      <w:divsChild>
        <w:div w:id="602223969">
          <w:marLeft w:val="0"/>
          <w:marRight w:val="0"/>
          <w:marTop w:val="0"/>
          <w:marBottom w:val="0"/>
          <w:divBdr>
            <w:top w:val="none" w:sz="0" w:space="0" w:color="auto"/>
            <w:left w:val="none" w:sz="0" w:space="0" w:color="auto"/>
            <w:bottom w:val="none" w:sz="0" w:space="0" w:color="auto"/>
            <w:right w:val="none" w:sz="0" w:space="0" w:color="auto"/>
          </w:divBdr>
          <w:divsChild>
            <w:div w:id="2051031506">
              <w:marLeft w:val="0"/>
              <w:marRight w:val="0"/>
              <w:marTop w:val="0"/>
              <w:marBottom w:val="0"/>
              <w:divBdr>
                <w:top w:val="none" w:sz="0" w:space="0" w:color="auto"/>
                <w:left w:val="none" w:sz="0" w:space="0" w:color="auto"/>
                <w:bottom w:val="none" w:sz="0" w:space="0" w:color="auto"/>
                <w:right w:val="none" w:sz="0" w:space="0" w:color="auto"/>
              </w:divBdr>
              <w:divsChild>
                <w:div w:id="17064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4448">
      <w:bodyDiv w:val="1"/>
      <w:marLeft w:val="0"/>
      <w:marRight w:val="0"/>
      <w:marTop w:val="0"/>
      <w:marBottom w:val="0"/>
      <w:divBdr>
        <w:top w:val="none" w:sz="0" w:space="0" w:color="auto"/>
        <w:left w:val="none" w:sz="0" w:space="0" w:color="auto"/>
        <w:bottom w:val="none" w:sz="0" w:space="0" w:color="auto"/>
        <w:right w:val="none" w:sz="0" w:space="0" w:color="auto"/>
      </w:divBdr>
      <w:divsChild>
        <w:div w:id="1189490084">
          <w:marLeft w:val="0"/>
          <w:marRight w:val="0"/>
          <w:marTop w:val="0"/>
          <w:marBottom w:val="0"/>
          <w:divBdr>
            <w:top w:val="none" w:sz="0" w:space="0" w:color="auto"/>
            <w:left w:val="none" w:sz="0" w:space="0" w:color="auto"/>
            <w:bottom w:val="none" w:sz="0" w:space="0" w:color="auto"/>
            <w:right w:val="none" w:sz="0" w:space="0" w:color="auto"/>
          </w:divBdr>
          <w:divsChild>
            <w:div w:id="2087218325">
              <w:marLeft w:val="0"/>
              <w:marRight w:val="0"/>
              <w:marTop w:val="0"/>
              <w:marBottom w:val="0"/>
              <w:divBdr>
                <w:top w:val="none" w:sz="0" w:space="0" w:color="auto"/>
                <w:left w:val="none" w:sz="0" w:space="0" w:color="auto"/>
                <w:bottom w:val="none" w:sz="0" w:space="0" w:color="auto"/>
                <w:right w:val="none" w:sz="0" w:space="0" w:color="auto"/>
              </w:divBdr>
              <w:divsChild>
                <w:div w:id="9363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1378">
      <w:bodyDiv w:val="1"/>
      <w:marLeft w:val="0"/>
      <w:marRight w:val="0"/>
      <w:marTop w:val="0"/>
      <w:marBottom w:val="0"/>
      <w:divBdr>
        <w:top w:val="none" w:sz="0" w:space="0" w:color="auto"/>
        <w:left w:val="none" w:sz="0" w:space="0" w:color="auto"/>
        <w:bottom w:val="none" w:sz="0" w:space="0" w:color="auto"/>
        <w:right w:val="none" w:sz="0" w:space="0" w:color="auto"/>
      </w:divBdr>
      <w:divsChild>
        <w:div w:id="322583709">
          <w:marLeft w:val="0"/>
          <w:marRight w:val="0"/>
          <w:marTop w:val="0"/>
          <w:marBottom w:val="0"/>
          <w:divBdr>
            <w:top w:val="none" w:sz="0" w:space="0" w:color="auto"/>
            <w:left w:val="none" w:sz="0" w:space="0" w:color="auto"/>
            <w:bottom w:val="none" w:sz="0" w:space="0" w:color="auto"/>
            <w:right w:val="none" w:sz="0" w:space="0" w:color="auto"/>
          </w:divBdr>
          <w:divsChild>
            <w:div w:id="1316833562">
              <w:marLeft w:val="0"/>
              <w:marRight w:val="0"/>
              <w:marTop w:val="0"/>
              <w:marBottom w:val="0"/>
              <w:divBdr>
                <w:top w:val="none" w:sz="0" w:space="0" w:color="auto"/>
                <w:left w:val="none" w:sz="0" w:space="0" w:color="auto"/>
                <w:bottom w:val="none" w:sz="0" w:space="0" w:color="auto"/>
                <w:right w:val="none" w:sz="0" w:space="0" w:color="auto"/>
              </w:divBdr>
              <w:divsChild>
                <w:div w:id="16227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4334">
      <w:bodyDiv w:val="1"/>
      <w:marLeft w:val="0"/>
      <w:marRight w:val="0"/>
      <w:marTop w:val="0"/>
      <w:marBottom w:val="0"/>
      <w:divBdr>
        <w:top w:val="none" w:sz="0" w:space="0" w:color="auto"/>
        <w:left w:val="none" w:sz="0" w:space="0" w:color="auto"/>
        <w:bottom w:val="none" w:sz="0" w:space="0" w:color="auto"/>
        <w:right w:val="none" w:sz="0" w:space="0" w:color="auto"/>
      </w:divBdr>
      <w:divsChild>
        <w:div w:id="1887141446">
          <w:marLeft w:val="0"/>
          <w:marRight w:val="0"/>
          <w:marTop w:val="0"/>
          <w:marBottom w:val="0"/>
          <w:divBdr>
            <w:top w:val="none" w:sz="0" w:space="0" w:color="auto"/>
            <w:left w:val="none" w:sz="0" w:space="0" w:color="auto"/>
            <w:bottom w:val="none" w:sz="0" w:space="0" w:color="auto"/>
            <w:right w:val="none" w:sz="0" w:space="0" w:color="auto"/>
          </w:divBdr>
          <w:divsChild>
            <w:div w:id="937559357">
              <w:marLeft w:val="0"/>
              <w:marRight w:val="0"/>
              <w:marTop w:val="0"/>
              <w:marBottom w:val="0"/>
              <w:divBdr>
                <w:top w:val="none" w:sz="0" w:space="0" w:color="auto"/>
                <w:left w:val="none" w:sz="0" w:space="0" w:color="auto"/>
                <w:bottom w:val="none" w:sz="0" w:space="0" w:color="auto"/>
                <w:right w:val="none" w:sz="0" w:space="0" w:color="auto"/>
              </w:divBdr>
              <w:divsChild>
                <w:div w:id="6578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54">
      <w:bodyDiv w:val="1"/>
      <w:marLeft w:val="0"/>
      <w:marRight w:val="0"/>
      <w:marTop w:val="0"/>
      <w:marBottom w:val="0"/>
      <w:divBdr>
        <w:top w:val="none" w:sz="0" w:space="0" w:color="auto"/>
        <w:left w:val="none" w:sz="0" w:space="0" w:color="auto"/>
        <w:bottom w:val="none" w:sz="0" w:space="0" w:color="auto"/>
        <w:right w:val="none" w:sz="0" w:space="0" w:color="auto"/>
      </w:divBdr>
      <w:divsChild>
        <w:div w:id="931551578">
          <w:marLeft w:val="0"/>
          <w:marRight w:val="0"/>
          <w:marTop w:val="0"/>
          <w:marBottom w:val="0"/>
          <w:divBdr>
            <w:top w:val="none" w:sz="0" w:space="0" w:color="auto"/>
            <w:left w:val="none" w:sz="0" w:space="0" w:color="auto"/>
            <w:bottom w:val="none" w:sz="0" w:space="0" w:color="auto"/>
            <w:right w:val="none" w:sz="0" w:space="0" w:color="auto"/>
          </w:divBdr>
          <w:divsChild>
            <w:div w:id="31081088">
              <w:marLeft w:val="0"/>
              <w:marRight w:val="0"/>
              <w:marTop w:val="0"/>
              <w:marBottom w:val="0"/>
              <w:divBdr>
                <w:top w:val="none" w:sz="0" w:space="0" w:color="auto"/>
                <w:left w:val="none" w:sz="0" w:space="0" w:color="auto"/>
                <w:bottom w:val="none" w:sz="0" w:space="0" w:color="auto"/>
                <w:right w:val="none" w:sz="0" w:space="0" w:color="auto"/>
              </w:divBdr>
              <w:divsChild>
                <w:div w:id="1656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0756">
      <w:bodyDiv w:val="1"/>
      <w:marLeft w:val="0"/>
      <w:marRight w:val="0"/>
      <w:marTop w:val="0"/>
      <w:marBottom w:val="0"/>
      <w:divBdr>
        <w:top w:val="none" w:sz="0" w:space="0" w:color="auto"/>
        <w:left w:val="none" w:sz="0" w:space="0" w:color="auto"/>
        <w:bottom w:val="none" w:sz="0" w:space="0" w:color="auto"/>
        <w:right w:val="none" w:sz="0" w:space="0" w:color="auto"/>
      </w:divBdr>
      <w:divsChild>
        <w:div w:id="2046320463">
          <w:marLeft w:val="0"/>
          <w:marRight w:val="0"/>
          <w:marTop w:val="0"/>
          <w:marBottom w:val="0"/>
          <w:divBdr>
            <w:top w:val="none" w:sz="0" w:space="0" w:color="auto"/>
            <w:left w:val="none" w:sz="0" w:space="0" w:color="auto"/>
            <w:bottom w:val="none" w:sz="0" w:space="0" w:color="auto"/>
            <w:right w:val="none" w:sz="0" w:space="0" w:color="auto"/>
          </w:divBdr>
          <w:divsChild>
            <w:div w:id="1769764368">
              <w:marLeft w:val="0"/>
              <w:marRight w:val="0"/>
              <w:marTop w:val="0"/>
              <w:marBottom w:val="0"/>
              <w:divBdr>
                <w:top w:val="none" w:sz="0" w:space="0" w:color="auto"/>
                <w:left w:val="none" w:sz="0" w:space="0" w:color="auto"/>
                <w:bottom w:val="none" w:sz="0" w:space="0" w:color="auto"/>
                <w:right w:val="none" w:sz="0" w:space="0" w:color="auto"/>
              </w:divBdr>
              <w:divsChild>
                <w:div w:id="4216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0608">
      <w:bodyDiv w:val="1"/>
      <w:marLeft w:val="0"/>
      <w:marRight w:val="0"/>
      <w:marTop w:val="0"/>
      <w:marBottom w:val="0"/>
      <w:divBdr>
        <w:top w:val="none" w:sz="0" w:space="0" w:color="auto"/>
        <w:left w:val="none" w:sz="0" w:space="0" w:color="auto"/>
        <w:bottom w:val="none" w:sz="0" w:space="0" w:color="auto"/>
        <w:right w:val="none" w:sz="0" w:space="0" w:color="auto"/>
      </w:divBdr>
      <w:divsChild>
        <w:div w:id="1920211449">
          <w:marLeft w:val="0"/>
          <w:marRight w:val="0"/>
          <w:marTop w:val="0"/>
          <w:marBottom w:val="0"/>
          <w:divBdr>
            <w:top w:val="none" w:sz="0" w:space="0" w:color="auto"/>
            <w:left w:val="none" w:sz="0" w:space="0" w:color="auto"/>
            <w:bottom w:val="none" w:sz="0" w:space="0" w:color="auto"/>
            <w:right w:val="none" w:sz="0" w:space="0" w:color="auto"/>
          </w:divBdr>
          <w:divsChild>
            <w:div w:id="368720613">
              <w:marLeft w:val="0"/>
              <w:marRight w:val="0"/>
              <w:marTop w:val="0"/>
              <w:marBottom w:val="0"/>
              <w:divBdr>
                <w:top w:val="none" w:sz="0" w:space="0" w:color="auto"/>
                <w:left w:val="none" w:sz="0" w:space="0" w:color="auto"/>
                <w:bottom w:val="none" w:sz="0" w:space="0" w:color="auto"/>
                <w:right w:val="none" w:sz="0" w:space="0" w:color="auto"/>
              </w:divBdr>
              <w:divsChild>
                <w:div w:id="3075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7901">
      <w:bodyDiv w:val="1"/>
      <w:marLeft w:val="0"/>
      <w:marRight w:val="0"/>
      <w:marTop w:val="0"/>
      <w:marBottom w:val="0"/>
      <w:divBdr>
        <w:top w:val="none" w:sz="0" w:space="0" w:color="auto"/>
        <w:left w:val="none" w:sz="0" w:space="0" w:color="auto"/>
        <w:bottom w:val="none" w:sz="0" w:space="0" w:color="auto"/>
        <w:right w:val="none" w:sz="0" w:space="0" w:color="auto"/>
      </w:divBdr>
      <w:divsChild>
        <w:div w:id="1041321769">
          <w:marLeft w:val="0"/>
          <w:marRight w:val="0"/>
          <w:marTop w:val="0"/>
          <w:marBottom w:val="0"/>
          <w:divBdr>
            <w:top w:val="none" w:sz="0" w:space="0" w:color="auto"/>
            <w:left w:val="none" w:sz="0" w:space="0" w:color="auto"/>
            <w:bottom w:val="none" w:sz="0" w:space="0" w:color="auto"/>
            <w:right w:val="none" w:sz="0" w:space="0" w:color="auto"/>
          </w:divBdr>
          <w:divsChild>
            <w:div w:id="1317414669">
              <w:marLeft w:val="0"/>
              <w:marRight w:val="0"/>
              <w:marTop w:val="0"/>
              <w:marBottom w:val="0"/>
              <w:divBdr>
                <w:top w:val="none" w:sz="0" w:space="0" w:color="auto"/>
                <w:left w:val="none" w:sz="0" w:space="0" w:color="auto"/>
                <w:bottom w:val="none" w:sz="0" w:space="0" w:color="auto"/>
                <w:right w:val="none" w:sz="0" w:space="0" w:color="auto"/>
              </w:divBdr>
              <w:divsChild>
                <w:div w:id="6961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10205">
      <w:bodyDiv w:val="1"/>
      <w:marLeft w:val="0"/>
      <w:marRight w:val="0"/>
      <w:marTop w:val="0"/>
      <w:marBottom w:val="0"/>
      <w:divBdr>
        <w:top w:val="none" w:sz="0" w:space="0" w:color="auto"/>
        <w:left w:val="none" w:sz="0" w:space="0" w:color="auto"/>
        <w:bottom w:val="none" w:sz="0" w:space="0" w:color="auto"/>
        <w:right w:val="none" w:sz="0" w:space="0" w:color="auto"/>
      </w:divBdr>
      <w:divsChild>
        <w:div w:id="1699162478">
          <w:marLeft w:val="0"/>
          <w:marRight w:val="0"/>
          <w:marTop w:val="0"/>
          <w:marBottom w:val="0"/>
          <w:divBdr>
            <w:top w:val="none" w:sz="0" w:space="0" w:color="auto"/>
            <w:left w:val="none" w:sz="0" w:space="0" w:color="auto"/>
            <w:bottom w:val="none" w:sz="0" w:space="0" w:color="auto"/>
            <w:right w:val="none" w:sz="0" w:space="0" w:color="auto"/>
          </w:divBdr>
          <w:divsChild>
            <w:div w:id="1078091762">
              <w:marLeft w:val="0"/>
              <w:marRight w:val="0"/>
              <w:marTop w:val="0"/>
              <w:marBottom w:val="0"/>
              <w:divBdr>
                <w:top w:val="none" w:sz="0" w:space="0" w:color="auto"/>
                <w:left w:val="none" w:sz="0" w:space="0" w:color="auto"/>
                <w:bottom w:val="none" w:sz="0" w:space="0" w:color="auto"/>
                <w:right w:val="none" w:sz="0" w:space="0" w:color="auto"/>
              </w:divBdr>
              <w:divsChild>
                <w:div w:id="1427847497">
                  <w:marLeft w:val="0"/>
                  <w:marRight w:val="0"/>
                  <w:marTop w:val="0"/>
                  <w:marBottom w:val="0"/>
                  <w:divBdr>
                    <w:top w:val="none" w:sz="0" w:space="0" w:color="auto"/>
                    <w:left w:val="none" w:sz="0" w:space="0" w:color="auto"/>
                    <w:bottom w:val="none" w:sz="0" w:space="0" w:color="auto"/>
                    <w:right w:val="none" w:sz="0" w:space="0" w:color="auto"/>
                  </w:divBdr>
                  <w:divsChild>
                    <w:div w:id="9291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0487">
      <w:bodyDiv w:val="1"/>
      <w:marLeft w:val="0"/>
      <w:marRight w:val="0"/>
      <w:marTop w:val="0"/>
      <w:marBottom w:val="0"/>
      <w:divBdr>
        <w:top w:val="none" w:sz="0" w:space="0" w:color="auto"/>
        <w:left w:val="none" w:sz="0" w:space="0" w:color="auto"/>
        <w:bottom w:val="none" w:sz="0" w:space="0" w:color="auto"/>
        <w:right w:val="none" w:sz="0" w:space="0" w:color="auto"/>
      </w:divBdr>
      <w:divsChild>
        <w:div w:id="1458915743">
          <w:marLeft w:val="0"/>
          <w:marRight w:val="0"/>
          <w:marTop w:val="0"/>
          <w:marBottom w:val="0"/>
          <w:divBdr>
            <w:top w:val="none" w:sz="0" w:space="0" w:color="auto"/>
            <w:left w:val="none" w:sz="0" w:space="0" w:color="auto"/>
            <w:bottom w:val="none" w:sz="0" w:space="0" w:color="auto"/>
            <w:right w:val="none" w:sz="0" w:space="0" w:color="auto"/>
          </w:divBdr>
          <w:divsChild>
            <w:div w:id="244606915">
              <w:marLeft w:val="0"/>
              <w:marRight w:val="0"/>
              <w:marTop w:val="0"/>
              <w:marBottom w:val="0"/>
              <w:divBdr>
                <w:top w:val="none" w:sz="0" w:space="0" w:color="auto"/>
                <w:left w:val="none" w:sz="0" w:space="0" w:color="auto"/>
                <w:bottom w:val="none" w:sz="0" w:space="0" w:color="auto"/>
                <w:right w:val="none" w:sz="0" w:space="0" w:color="auto"/>
              </w:divBdr>
              <w:divsChild>
                <w:div w:id="1670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E72F3-4F27-493D-8C2F-98304AA4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28612</Words>
  <Characters>163089</Characters>
  <Application>Microsoft Office Word</Application>
  <DocSecurity>0</DocSecurity>
  <Lines>1359</Lines>
  <Paragraphs>382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191319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Celine Lea Lucie Henne</cp:lastModifiedBy>
  <cp:revision>3</cp:revision>
  <cp:lastPrinted>2023-11-02T22:19:00Z</cp:lastPrinted>
  <dcterms:created xsi:type="dcterms:W3CDTF">2024-11-18T15:21:00Z</dcterms:created>
  <dcterms:modified xsi:type="dcterms:W3CDTF">2024-11-18T15:23:00Z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id="pYMg8KVC"/&gt;&lt;style id="http://www.zotero.org/styles/chicago-author-date" locale="en-CA"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