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331066"/>
        <w:docPartObj>
          <w:docPartGallery w:val="Cover Pages"/>
          <w:docPartUnique/>
        </w:docPartObj>
      </w:sdtPr>
      <w:sdtEndPr>
        <w:rPr>
          <w:rFonts w:ascii="Times New Roman" w:hAnsi="Times New Roman" w:cs="Times New Roman"/>
          <w:sz w:val="24"/>
          <w:szCs w:val="24"/>
        </w:rPr>
      </w:sdtEndPr>
      <w:sdtContent>
        <w:p w:rsidR="00E67F6E" w:rsidRDefault="00E67F6E"/>
        <w:p w:rsidR="00E67F6E" w:rsidRDefault="00E67F6E"/>
        <w:p w:rsidR="00E67F6E" w:rsidRDefault="00E67F6E"/>
        <w:p w:rsidR="00E67F6E" w:rsidRDefault="00E67F6E"/>
        <w:p w:rsidR="00E67F6E" w:rsidRDefault="00E67F6E"/>
        <w:p w:rsidR="00E67F6E" w:rsidRDefault="00E67F6E"/>
        <w:p w:rsidR="00E67F6E" w:rsidRPr="007D547A" w:rsidRDefault="00ED5834" w:rsidP="00ED5834">
          <w:pPr>
            <w:spacing w:line="480" w:lineRule="auto"/>
            <w:jc w:val="center"/>
            <w:rPr>
              <w:rFonts w:ascii="Times New Roman" w:hAnsi="Times New Roman" w:cs="Times New Roman"/>
              <w:sz w:val="24"/>
              <w:szCs w:val="24"/>
              <w:u w:val="single"/>
            </w:rPr>
          </w:pPr>
          <w:r w:rsidRPr="007D547A">
            <w:rPr>
              <w:rFonts w:ascii="Times New Roman" w:hAnsi="Times New Roman" w:cs="Times New Roman"/>
              <w:sz w:val="24"/>
              <w:szCs w:val="24"/>
              <w:u w:val="single"/>
            </w:rPr>
            <w:t>The Importance of Leadership and Its Connection to Motivation and Reward</w:t>
          </w:r>
        </w:p>
        <w:p w:rsidR="00ED5834" w:rsidRDefault="00051DD5" w:rsidP="00ED5834">
          <w:pPr>
            <w:rPr>
              <w:rFonts w:ascii="Times New Roman" w:hAnsi="Times New Roman" w:cs="Times New Roman"/>
              <w:sz w:val="24"/>
              <w:szCs w:val="24"/>
            </w:rPr>
          </w:pPr>
        </w:p>
      </w:sdtContent>
    </w:sdt>
    <w:p w:rsidR="00A346EF" w:rsidRDefault="00A346EF" w:rsidP="00ED5834">
      <w:pPr>
        <w:rPr>
          <w:rFonts w:ascii="Times New Roman" w:hAnsi="Times New Roman" w:cs="Times New Roman"/>
          <w:b/>
          <w:sz w:val="24"/>
          <w:szCs w:val="24"/>
        </w:rPr>
      </w:pPr>
    </w:p>
    <w:p w:rsidR="00A346EF" w:rsidRDefault="00A346EF" w:rsidP="00ED5834">
      <w:pPr>
        <w:rPr>
          <w:rFonts w:ascii="Times New Roman" w:hAnsi="Times New Roman" w:cs="Times New Roman"/>
          <w:b/>
          <w:sz w:val="24"/>
          <w:szCs w:val="24"/>
        </w:rPr>
      </w:pPr>
    </w:p>
    <w:p w:rsidR="00EA01A7" w:rsidRPr="00ED5834" w:rsidRDefault="00EA01A7" w:rsidP="00ED5834">
      <w:pPr>
        <w:rPr>
          <w:rFonts w:ascii="Times New Roman" w:hAnsi="Times New Roman" w:cs="Times New Roman"/>
          <w:sz w:val="24"/>
          <w:szCs w:val="24"/>
        </w:rPr>
      </w:pPr>
      <w:r w:rsidRPr="00EA01A7">
        <w:rPr>
          <w:rFonts w:ascii="Times New Roman" w:hAnsi="Times New Roman" w:cs="Times New Roman"/>
          <w:b/>
          <w:sz w:val="24"/>
          <w:szCs w:val="24"/>
        </w:rPr>
        <w:t>Executive Summary</w:t>
      </w:r>
    </w:p>
    <w:p w:rsidR="00EA01A7" w:rsidRPr="00EA01A7" w:rsidRDefault="00EA01A7" w:rsidP="00B73FFC">
      <w:pPr>
        <w:spacing w:after="0" w:line="480" w:lineRule="auto"/>
        <w:ind w:firstLine="720"/>
        <w:rPr>
          <w:rFonts w:ascii="Times New Roman" w:hAnsi="Times New Roman" w:cs="Times New Roman"/>
          <w:sz w:val="24"/>
          <w:szCs w:val="24"/>
        </w:rPr>
      </w:pPr>
      <w:r w:rsidRPr="00EA01A7">
        <w:rPr>
          <w:rFonts w:ascii="Times New Roman" w:hAnsi="Times New Roman" w:cs="Times New Roman"/>
          <w:sz w:val="24"/>
          <w:szCs w:val="24"/>
        </w:rPr>
        <w:t>Berwick Estate Agent Ltd was founded in 2005, in Minnesota as a limited liability company which offers services in buying properties especially houses. Our team provides comprehensive marketing and sales services to a wide array of clientele. Our team, with its office spread across United States, handles every aspect of sales, right from negotiations to making a sales deed. Ours is a fully integrated company that includes dedicated marketing team. To date our company has been involved in the sale of hundreds of real properties valued in excess of millions of dollars. The company is led by Jane, its founding principal along with Anthony Brian, David Allen, Susan Archer and Robert Footnote. Last year Berwick Estate was also awarded a contract to procure two bedroom apartments for a famous Fortune 500 company staff.</w:t>
      </w:r>
    </w:p>
    <w:p w:rsidR="00EA01A7" w:rsidRPr="00EA01A7" w:rsidRDefault="00EA01A7" w:rsidP="00EA01A7">
      <w:pPr>
        <w:spacing w:after="0" w:line="480" w:lineRule="auto"/>
        <w:rPr>
          <w:rFonts w:ascii="Times New Roman" w:hAnsi="Times New Roman" w:cs="Times New Roman"/>
          <w:sz w:val="24"/>
          <w:szCs w:val="24"/>
        </w:rPr>
      </w:pPr>
      <w:r>
        <w:rPr>
          <w:rFonts w:ascii="Times New Roman" w:hAnsi="Times New Roman" w:cs="Times New Roman"/>
          <w:sz w:val="24"/>
          <w:szCs w:val="24"/>
        </w:rPr>
        <w:t>We continuously search</w:t>
      </w:r>
      <w:r w:rsidRPr="00EA01A7">
        <w:rPr>
          <w:rFonts w:ascii="Times New Roman" w:hAnsi="Times New Roman" w:cs="Times New Roman"/>
          <w:sz w:val="24"/>
          <w:szCs w:val="24"/>
        </w:rPr>
        <w:t xml:space="preserve"> for prime houses and apartments across all asset classes. As the real estate industry is all set for another growth, the market is saturated with buyers, resulting in a highly competitive environment and record-setting prices. Success in real estate is linked to local </w:t>
      </w:r>
      <w:r w:rsidRPr="00EA01A7">
        <w:rPr>
          <w:rFonts w:ascii="Times New Roman" w:hAnsi="Times New Roman" w:cs="Times New Roman"/>
          <w:sz w:val="24"/>
          <w:szCs w:val="24"/>
        </w:rPr>
        <w:lastRenderedPageBreak/>
        <w:t>knowledge of markets; laced with in-depth wisdom of local property market our marketing personnel provide valuable insight not available to most of other real estate agencies.</w:t>
      </w:r>
    </w:p>
    <w:p w:rsidR="00EA01A7" w:rsidRPr="00EA01A7" w:rsidRDefault="00EA01A7" w:rsidP="00EA01A7">
      <w:pPr>
        <w:spacing w:after="0" w:line="480" w:lineRule="auto"/>
        <w:rPr>
          <w:rFonts w:ascii="Times New Roman" w:hAnsi="Times New Roman" w:cs="Times New Roman"/>
          <w:b/>
          <w:sz w:val="24"/>
          <w:szCs w:val="24"/>
        </w:rPr>
      </w:pPr>
      <w:r w:rsidRPr="00EA01A7">
        <w:rPr>
          <w:rFonts w:ascii="Times New Roman" w:hAnsi="Times New Roman" w:cs="Times New Roman"/>
          <w:b/>
          <w:sz w:val="24"/>
          <w:szCs w:val="24"/>
        </w:rPr>
        <w:t>Management Summary</w:t>
      </w:r>
    </w:p>
    <w:p w:rsidR="00EA01A7" w:rsidRPr="00EA01A7" w:rsidRDefault="00EA01A7" w:rsidP="00B73FFC">
      <w:pPr>
        <w:spacing w:after="0" w:line="480" w:lineRule="auto"/>
        <w:ind w:firstLine="720"/>
        <w:rPr>
          <w:rFonts w:ascii="Times New Roman" w:hAnsi="Times New Roman" w:cs="Times New Roman"/>
          <w:sz w:val="24"/>
          <w:szCs w:val="24"/>
        </w:rPr>
      </w:pPr>
      <w:r w:rsidRPr="00EA01A7">
        <w:rPr>
          <w:rFonts w:ascii="Times New Roman" w:hAnsi="Times New Roman" w:cs="Times New Roman"/>
          <w:sz w:val="24"/>
          <w:szCs w:val="24"/>
        </w:rPr>
        <w:t xml:space="preserve">Mrs. Jane is a graduate of the University </w:t>
      </w:r>
      <w:bookmarkStart w:id="0" w:name="_GoBack"/>
      <w:bookmarkEnd w:id="0"/>
      <w:proofErr w:type="gramStart"/>
      <w:r w:rsidR="00A93F28">
        <w:rPr>
          <w:rFonts w:ascii="Times New Roman" w:hAnsi="Times New Roman" w:cs="Times New Roman"/>
          <w:sz w:val="24"/>
          <w:szCs w:val="24"/>
        </w:rPr>
        <w:t>of</w:t>
      </w:r>
      <w:proofErr w:type="gramEnd"/>
      <w:r w:rsidRPr="00EA01A7">
        <w:rPr>
          <w:rFonts w:ascii="Times New Roman" w:hAnsi="Times New Roman" w:cs="Times New Roman"/>
          <w:sz w:val="24"/>
          <w:szCs w:val="24"/>
        </w:rPr>
        <w:t xml:space="preserve"> Stony Brook. She has had extensive experience in the real estate business, first with South Realty in San Francisco, CA and then later for Frontline, where she became head of operations.</w:t>
      </w:r>
      <w:r>
        <w:rPr>
          <w:rFonts w:ascii="Times New Roman" w:hAnsi="Times New Roman" w:cs="Times New Roman"/>
          <w:sz w:val="24"/>
          <w:szCs w:val="24"/>
        </w:rPr>
        <w:t xml:space="preserve"> She brings with her a huge experience in real estate business especially in the housing sector.</w:t>
      </w:r>
      <w:r w:rsidRPr="00EA01A7">
        <w:rPr>
          <w:rFonts w:ascii="Times New Roman" w:hAnsi="Times New Roman" w:cs="Times New Roman"/>
          <w:sz w:val="24"/>
          <w:szCs w:val="24"/>
        </w:rPr>
        <w:t xml:space="preserve"> </w:t>
      </w:r>
    </w:p>
    <w:p w:rsidR="00ED5834" w:rsidRDefault="00ED5834" w:rsidP="00EA01A7">
      <w:pPr>
        <w:spacing w:after="0" w:line="480" w:lineRule="auto"/>
        <w:rPr>
          <w:rFonts w:ascii="Times New Roman" w:hAnsi="Times New Roman" w:cs="Times New Roman"/>
          <w:b/>
          <w:sz w:val="24"/>
          <w:szCs w:val="24"/>
        </w:rPr>
      </w:pPr>
    </w:p>
    <w:p w:rsidR="00EA01A7" w:rsidRPr="00EA01A7" w:rsidRDefault="00EA01A7" w:rsidP="00EA01A7">
      <w:pPr>
        <w:spacing w:after="0" w:line="480" w:lineRule="auto"/>
        <w:rPr>
          <w:rFonts w:ascii="Times New Roman" w:hAnsi="Times New Roman" w:cs="Times New Roman"/>
          <w:b/>
          <w:sz w:val="24"/>
          <w:szCs w:val="24"/>
        </w:rPr>
      </w:pPr>
      <w:r w:rsidRPr="00EA01A7">
        <w:rPr>
          <w:rFonts w:ascii="Times New Roman" w:hAnsi="Times New Roman" w:cs="Times New Roman"/>
          <w:b/>
          <w:sz w:val="24"/>
          <w:szCs w:val="24"/>
        </w:rPr>
        <w:t>Our Services</w:t>
      </w:r>
    </w:p>
    <w:p w:rsidR="00EA01A7" w:rsidRPr="00EA01A7" w:rsidRDefault="00EA01A7" w:rsidP="00831478">
      <w:pPr>
        <w:spacing w:after="0" w:line="480" w:lineRule="auto"/>
        <w:ind w:firstLine="720"/>
        <w:rPr>
          <w:rFonts w:ascii="Times New Roman" w:hAnsi="Times New Roman" w:cs="Times New Roman"/>
          <w:sz w:val="24"/>
          <w:szCs w:val="24"/>
        </w:rPr>
      </w:pPr>
      <w:r w:rsidRPr="00EA01A7">
        <w:rPr>
          <w:rFonts w:ascii="Times New Roman" w:hAnsi="Times New Roman" w:cs="Times New Roman"/>
          <w:sz w:val="24"/>
          <w:szCs w:val="24"/>
        </w:rPr>
        <w:t>We offer a very comprehensive real property buying and mortgage services under one roof. We have a reputation for giving our valued clients the best houses at prime location across United States. We offer total services to facilitate the purchasing of real estate including:</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An upto date online database</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Most competitive quotes</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 xml:space="preserve">Mortgage consulting </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Approval of loans</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Title transfer</w:t>
      </w:r>
    </w:p>
    <w:p w:rsidR="00EA01A7" w:rsidRPr="00EA01A7" w:rsidRDefault="00EA01A7" w:rsidP="00EA01A7">
      <w:pPr>
        <w:spacing w:after="0" w:line="360" w:lineRule="auto"/>
        <w:rPr>
          <w:rFonts w:ascii="Times New Roman" w:hAnsi="Times New Roman" w:cs="Times New Roman"/>
          <w:i/>
          <w:sz w:val="24"/>
          <w:szCs w:val="24"/>
        </w:rPr>
      </w:pPr>
      <w:r w:rsidRPr="00EA01A7">
        <w:rPr>
          <w:rFonts w:ascii="Times New Roman" w:hAnsi="Times New Roman" w:cs="Times New Roman"/>
          <w:i/>
          <w:sz w:val="24"/>
          <w:szCs w:val="24"/>
        </w:rPr>
        <w:t>Courtesy</w:t>
      </w:r>
    </w:p>
    <w:p w:rsidR="00EA01A7" w:rsidRPr="00EA01A7" w:rsidRDefault="00EA01A7" w:rsidP="00EA01A7">
      <w:pPr>
        <w:spacing w:after="0" w:line="360" w:lineRule="auto"/>
        <w:rPr>
          <w:rFonts w:ascii="Times New Roman" w:hAnsi="Times New Roman" w:cs="Times New Roman"/>
          <w:sz w:val="24"/>
          <w:szCs w:val="24"/>
        </w:rPr>
      </w:pPr>
    </w:p>
    <w:p w:rsidR="00EA01A7" w:rsidRPr="00EA01A7" w:rsidRDefault="00EA01A7" w:rsidP="00EA01A7">
      <w:pPr>
        <w:spacing w:after="0" w:line="480" w:lineRule="auto"/>
        <w:rPr>
          <w:rFonts w:ascii="Times New Roman" w:hAnsi="Times New Roman" w:cs="Times New Roman"/>
          <w:b/>
          <w:sz w:val="24"/>
          <w:szCs w:val="24"/>
        </w:rPr>
      </w:pPr>
      <w:r w:rsidRPr="00EA01A7">
        <w:rPr>
          <w:rFonts w:ascii="Times New Roman" w:hAnsi="Times New Roman" w:cs="Times New Roman"/>
          <w:b/>
          <w:sz w:val="24"/>
          <w:szCs w:val="24"/>
        </w:rPr>
        <w:t>Mission</w:t>
      </w:r>
    </w:p>
    <w:p w:rsidR="00EA01A7" w:rsidRPr="00EA01A7" w:rsidRDefault="00831478" w:rsidP="00831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full service real estate c</w:t>
      </w:r>
      <w:r w:rsidR="00EA01A7" w:rsidRPr="00EA01A7">
        <w:rPr>
          <w:rFonts w:ascii="Times New Roman" w:hAnsi="Times New Roman" w:cs="Times New Roman"/>
          <w:sz w:val="24"/>
          <w:szCs w:val="24"/>
        </w:rPr>
        <w:t>ompany</w:t>
      </w:r>
      <w:r>
        <w:rPr>
          <w:rFonts w:ascii="Times New Roman" w:hAnsi="Times New Roman" w:cs="Times New Roman"/>
          <w:sz w:val="24"/>
          <w:szCs w:val="24"/>
        </w:rPr>
        <w:t>,</w:t>
      </w:r>
      <w:r w:rsidR="00EA01A7" w:rsidRPr="00EA01A7">
        <w:rPr>
          <w:rFonts w:ascii="Times New Roman" w:hAnsi="Times New Roman" w:cs="Times New Roman"/>
          <w:sz w:val="24"/>
          <w:szCs w:val="24"/>
        </w:rPr>
        <w:t xml:space="preserve"> the mission of Berwick Estate Agent is to provide efficient and honest real estate services in a way which makes our clients happy and satisfied.</w:t>
      </w:r>
    </w:p>
    <w:p w:rsidR="00EA01A7" w:rsidRPr="00EA01A7" w:rsidRDefault="00EA01A7" w:rsidP="00EA01A7">
      <w:pPr>
        <w:spacing w:after="0" w:line="480" w:lineRule="auto"/>
        <w:rPr>
          <w:rFonts w:ascii="Times New Roman" w:hAnsi="Times New Roman" w:cs="Times New Roman"/>
          <w:b/>
          <w:sz w:val="24"/>
          <w:szCs w:val="24"/>
        </w:rPr>
      </w:pPr>
      <w:r w:rsidRPr="00EA01A7">
        <w:rPr>
          <w:rFonts w:ascii="Times New Roman" w:hAnsi="Times New Roman" w:cs="Times New Roman"/>
          <w:b/>
          <w:sz w:val="24"/>
          <w:szCs w:val="24"/>
        </w:rPr>
        <w:t>Objectives</w:t>
      </w:r>
    </w:p>
    <w:p w:rsidR="00B73FFC" w:rsidRDefault="00EA01A7" w:rsidP="00831478">
      <w:pPr>
        <w:spacing w:after="0" w:line="480" w:lineRule="auto"/>
        <w:ind w:firstLine="720"/>
        <w:rPr>
          <w:rFonts w:ascii="Times New Roman" w:hAnsi="Times New Roman" w:cs="Times New Roman"/>
          <w:sz w:val="24"/>
          <w:szCs w:val="24"/>
        </w:rPr>
      </w:pPr>
      <w:r w:rsidRPr="00EA01A7">
        <w:rPr>
          <w:rFonts w:ascii="Times New Roman" w:hAnsi="Times New Roman" w:cs="Times New Roman"/>
          <w:sz w:val="24"/>
          <w:szCs w:val="24"/>
        </w:rPr>
        <w:lastRenderedPageBreak/>
        <w:t>Our objective is to attract and retain the retirement age couples who are on the lookout for a peaceful community which offers prime services to such age group and income levels. Our first priority is to help the buyer get a prime property at a realistic price.</w:t>
      </w:r>
    </w:p>
    <w:p w:rsidR="00A346EF" w:rsidRDefault="00A346EF" w:rsidP="006A0094">
      <w:pPr>
        <w:spacing w:after="0" w:line="480" w:lineRule="auto"/>
        <w:rPr>
          <w:rFonts w:ascii="Times New Roman" w:hAnsi="Times New Roman" w:cs="Times New Roman"/>
          <w:sz w:val="24"/>
          <w:szCs w:val="24"/>
        </w:rPr>
      </w:pPr>
    </w:p>
    <w:p w:rsidR="006A0094" w:rsidRPr="006A0094" w:rsidRDefault="006A0094" w:rsidP="006A0094">
      <w:pPr>
        <w:spacing w:after="0" w:line="480" w:lineRule="auto"/>
        <w:rPr>
          <w:rFonts w:ascii="Times New Roman" w:hAnsi="Times New Roman" w:cs="Times New Roman"/>
          <w:b/>
          <w:sz w:val="24"/>
          <w:szCs w:val="24"/>
        </w:rPr>
      </w:pPr>
      <w:r w:rsidRPr="006A0094">
        <w:rPr>
          <w:rFonts w:ascii="Times New Roman" w:hAnsi="Times New Roman" w:cs="Times New Roman"/>
          <w:b/>
          <w:sz w:val="24"/>
          <w:szCs w:val="24"/>
        </w:rPr>
        <w:t xml:space="preserve">Leadership style and motivational mix </w:t>
      </w:r>
    </w:p>
    <w:p w:rsidR="0069634A" w:rsidRPr="0069634A" w:rsidRDefault="006A0094" w:rsidP="00831478">
      <w:pPr>
        <w:spacing w:after="0" w:line="480" w:lineRule="auto"/>
        <w:ind w:firstLine="720"/>
        <w:rPr>
          <w:rFonts w:ascii="Times New Roman" w:hAnsi="Times New Roman" w:cs="Times New Roman"/>
          <w:sz w:val="24"/>
          <w:szCs w:val="24"/>
        </w:rPr>
      </w:pPr>
      <w:r w:rsidRPr="006A0094">
        <w:rPr>
          <w:rFonts w:ascii="Times New Roman" w:hAnsi="Times New Roman" w:cs="Times New Roman"/>
          <w:sz w:val="24"/>
          <w:szCs w:val="24"/>
        </w:rPr>
        <w:t>When an organization is born</w:t>
      </w:r>
      <w:r w:rsidR="00831478">
        <w:rPr>
          <w:rFonts w:ascii="Times New Roman" w:hAnsi="Times New Roman" w:cs="Times New Roman"/>
          <w:sz w:val="24"/>
          <w:szCs w:val="24"/>
        </w:rPr>
        <w:t>,</w:t>
      </w:r>
      <w:r w:rsidRPr="006A0094">
        <w:rPr>
          <w:rFonts w:ascii="Times New Roman" w:hAnsi="Times New Roman" w:cs="Times New Roman"/>
          <w:sz w:val="24"/>
          <w:szCs w:val="24"/>
        </w:rPr>
        <w:t xml:space="preserve"> a leader is required to steer it to success. It is the leader whose leadership can make or break the organization. </w:t>
      </w:r>
      <w:r w:rsidR="0069634A" w:rsidRPr="0069634A">
        <w:rPr>
          <w:rFonts w:ascii="Times New Roman" w:hAnsi="Times New Roman" w:cs="Times New Roman"/>
          <w:sz w:val="24"/>
          <w:szCs w:val="24"/>
        </w:rPr>
        <w:t>What is leadership in actuality? It is the attitude and manner through which one provides direction to implement plans and achieve goals by way of a tremendous amount of motivation which he pours into the hearts and minds of his people. This was found by Kurt Lewin (1939) who led a group of researchers to identify various manners and styles of leadership. "This early study has been very influential and established three major leadership style</w:t>
      </w:r>
      <w:r w:rsidR="00831478">
        <w:rPr>
          <w:rFonts w:ascii="Times New Roman" w:hAnsi="Times New Roman" w:cs="Times New Roman"/>
          <w:sz w:val="24"/>
          <w:szCs w:val="24"/>
        </w:rPr>
        <w:t xml:space="preserve">s.” (Lewin, </w:t>
      </w:r>
      <w:proofErr w:type="spellStart"/>
      <w:r w:rsidR="00831478">
        <w:rPr>
          <w:rFonts w:ascii="Times New Roman" w:hAnsi="Times New Roman" w:cs="Times New Roman"/>
          <w:sz w:val="24"/>
          <w:szCs w:val="24"/>
        </w:rPr>
        <w:t>LIippit</w:t>
      </w:r>
      <w:proofErr w:type="spellEnd"/>
      <w:r w:rsidR="00831478">
        <w:rPr>
          <w:rFonts w:ascii="Times New Roman" w:hAnsi="Times New Roman" w:cs="Times New Roman"/>
          <w:sz w:val="24"/>
          <w:szCs w:val="24"/>
        </w:rPr>
        <w:t>, White</w:t>
      </w:r>
      <w:proofErr w:type="gramStart"/>
      <w:r w:rsidR="00831478">
        <w:rPr>
          <w:rFonts w:ascii="Times New Roman" w:hAnsi="Times New Roman" w:cs="Times New Roman"/>
          <w:sz w:val="24"/>
          <w:szCs w:val="24"/>
        </w:rPr>
        <w:t>,1939</w:t>
      </w:r>
      <w:proofErr w:type="gramEnd"/>
      <w:r w:rsidR="0069634A" w:rsidRPr="0069634A">
        <w:rPr>
          <w:rFonts w:ascii="Times New Roman" w:hAnsi="Times New Roman" w:cs="Times New Roman"/>
          <w:sz w:val="24"/>
          <w:szCs w:val="24"/>
        </w:rPr>
        <w:t xml:space="preserve">). </w:t>
      </w:r>
    </w:p>
    <w:p w:rsidR="006A0094" w:rsidRPr="006A0094" w:rsidRDefault="00831478" w:rsidP="00831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A0094" w:rsidRPr="006A0094">
        <w:rPr>
          <w:rFonts w:ascii="Times New Roman" w:hAnsi="Times New Roman" w:cs="Times New Roman"/>
          <w:sz w:val="24"/>
          <w:szCs w:val="24"/>
        </w:rPr>
        <w:t xml:space="preserve">here are a lot of arguments in support and against the effective leadership </w:t>
      </w:r>
      <w:r w:rsidR="006A0094">
        <w:rPr>
          <w:rFonts w:ascii="Times New Roman" w:hAnsi="Times New Roman" w:cs="Times New Roman"/>
          <w:sz w:val="24"/>
          <w:szCs w:val="24"/>
        </w:rPr>
        <w:t xml:space="preserve">styles; for example there are </w:t>
      </w:r>
      <w:r w:rsidR="006A0094" w:rsidRPr="006A0094">
        <w:rPr>
          <w:rFonts w:ascii="Times New Roman" w:hAnsi="Times New Roman" w:cs="Times New Roman"/>
          <w:sz w:val="24"/>
          <w:szCs w:val="24"/>
        </w:rPr>
        <w:t>situations where one assumes that the best way to lead is an authoritarian leadership style, which</w:t>
      </w:r>
      <w:r w:rsidR="006A0094">
        <w:rPr>
          <w:rFonts w:ascii="Times New Roman" w:hAnsi="Times New Roman" w:cs="Times New Roman"/>
          <w:sz w:val="24"/>
          <w:szCs w:val="24"/>
        </w:rPr>
        <w:t xml:space="preserve"> is not considerate </w:t>
      </w:r>
      <w:r w:rsidR="006A0094" w:rsidRPr="006A0094">
        <w:rPr>
          <w:rFonts w:ascii="Times New Roman" w:hAnsi="Times New Roman" w:cs="Times New Roman"/>
          <w:sz w:val="24"/>
          <w:szCs w:val="24"/>
        </w:rPr>
        <w:t>to fellow workers opinions. But the authoritarian leader creates low motivatio</w:t>
      </w:r>
      <w:r w:rsidR="006A0094">
        <w:rPr>
          <w:rFonts w:ascii="Times New Roman" w:hAnsi="Times New Roman" w:cs="Times New Roman"/>
          <w:sz w:val="24"/>
          <w:szCs w:val="24"/>
        </w:rPr>
        <w:t xml:space="preserve">n and morale amongst workers, </w:t>
      </w:r>
      <w:r w:rsidR="006A0094" w:rsidRPr="006A0094">
        <w:rPr>
          <w:rFonts w:ascii="Times New Roman" w:hAnsi="Times New Roman" w:cs="Times New Roman"/>
          <w:sz w:val="24"/>
          <w:szCs w:val="24"/>
        </w:rPr>
        <w:t xml:space="preserve">they remain un-inspired and the result is poor outcome. A charismatic leader on </w:t>
      </w:r>
      <w:r w:rsidR="006A0094">
        <w:rPr>
          <w:rFonts w:ascii="Times New Roman" w:hAnsi="Times New Roman" w:cs="Times New Roman"/>
          <w:sz w:val="24"/>
          <w:szCs w:val="24"/>
        </w:rPr>
        <w:t xml:space="preserve">the other hand becomes like a </w:t>
      </w:r>
      <w:r w:rsidR="006A0094" w:rsidRPr="006A0094">
        <w:rPr>
          <w:rFonts w:ascii="Times New Roman" w:hAnsi="Times New Roman" w:cs="Times New Roman"/>
          <w:sz w:val="24"/>
          <w:szCs w:val="24"/>
        </w:rPr>
        <w:t xml:space="preserve">'guru' to his </w:t>
      </w:r>
      <w:r w:rsidR="00BA7BD6" w:rsidRPr="006A0094">
        <w:rPr>
          <w:rFonts w:ascii="Times New Roman" w:hAnsi="Times New Roman" w:cs="Times New Roman"/>
          <w:sz w:val="24"/>
          <w:szCs w:val="24"/>
        </w:rPr>
        <w:t>colleagues</w:t>
      </w:r>
      <w:r w:rsidR="006A0094" w:rsidRPr="006A0094">
        <w:rPr>
          <w:rFonts w:ascii="Times New Roman" w:hAnsi="Times New Roman" w:cs="Times New Roman"/>
          <w:sz w:val="24"/>
          <w:szCs w:val="24"/>
        </w:rPr>
        <w:t xml:space="preserve"> and in turn they are so much inspired that they become reliant</w:t>
      </w:r>
      <w:r w:rsidR="00BA7BD6">
        <w:rPr>
          <w:rFonts w:ascii="Times New Roman" w:hAnsi="Times New Roman" w:cs="Times New Roman"/>
          <w:sz w:val="24"/>
          <w:szCs w:val="24"/>
        </w:rPr>
        <w:t xml:space="preserve"> on the leader, whose absence </w:t>
      </w:r>
      <w:r w:rsidR="006A0094" w:rsidRPr="006A0094">
        <w:rPr>
          <w:rFonts w:ascii="Times New Roman" w:hAnsi="Times New Roman" w:cs="Times New Roman"/>
          <w:sz w:val="24"/>
          <w:szCs w:val="24"/>
        </w:rPr>
        <w:t>may spell doom.</w:t>
      </w:r>
      <w:r w:rsidR="00BA7BD6">
        <w:rPr>
          <w:rFonts w:ascii="Times New Roman" w:hAnsi="Times New Roman" w:cs="Times New Roman"/>
          <w:sz w:val="24"/>
          <w:szCs w:val="24"/>
        </w:rPr>
        <w:t xml:space="preserve"> Because leadership is motivation and leaders are born to motivate</w:t>
      </w:r>
      <w:r>
        <w:rPr>
          <w:rFonts w:ascii="Times New Roman" w:hAnsi="Times New Roman" w:cs="Times New Roman"/>
          <w:sz w:val="24"/>
          <w:szCs w:val="24"/>
        </w:rPr>
        <w:t>, effective style of leadership is very important</w:t>
      </w:r>
      <w:r w:rsidR="00BA7BD6">
        <w:rPr>
          <w:rFonts w:ascii="Times New Roman" w:hAnsi="Times New Roman" w:cs="Times New Roman"/>
          <w:sz w:val="24"/>
          <w:szCs w:val="24"/>
        </w:rPr>
        <w:t>.</w:t>
      </w:r>
    </w:p>
    <w:p w:rsidR="006A0094" w:rsidRDefault="006A0094" w:rsidP="00831478">
      <w:pPr>
        <w:spacing w:after="0" w:line="480" w:lineRule="auto"/>
        <w:ind w:firstLine="720"/>
        <w:rPr>
          <w:rFonts w:ascii="Times New Roman" w:hAnsi="Times New Roman" w:cs="Times New Roman"/>
          <w:sz w:val="24"/>
          <w:szCs w:val="24"/>
        </w:rPr>
      </w:pPr>
      <w:r w:rsidRPr="006A0094">
        <w:rPr>
          <w:rFonts w:ascii="Times New Roman" w:hAnsi="Times New Roman" w:cs="Times New Roman"/>
          <w:sz w:val="24"/>
          <w:szCs w:val="24"/>
        </w:rPr>
        <w:t>With all these pros and cons, one believes that no one leadership styles is the best. In</w:t>
      </w:r>
      <w:r w:rsidR="00BA7BD6">
        <w:rPr>
          <w:rFonts w:ascii="Times New Roman" w:hAnsi="Times New Roman" w:cs="Times New Roman"/>
          <w:sz w:val="24"/>
          <w:szCs w:val="24"/>
        </w:rPr>
        <w:t xml:space="preserve"> order to be the best leader, </w:t>
      </w:r>
      <w:r w:rsidRPr="006A0094">
        <w:rPr>
          <w:rFonts w:ascii="Times New Roman" w:hAnsi="Times New Roman" w:cs="Times New Roman"/>
          <w:sz w:val="24"/>
          <w:szCs w:val="24"/>
        </w:rPr>
        <w:t>one must be a flexible and considerate leader and that is probably the best leadership style.</w:t>
      </w:r>
      <w:r w:rsidR="00AF59AE">
        <w:rPr>
          <w:rFonts w:ascii="Times New Roman" w:hAnsi="Times New Roman" w:cs="Times New Roman"/>
          <w:sz w:val="24"/>
          <w:szCs w:val="24"/>
        </w:rPr>
        <w:t xml:space="preserve"> (</w:t>
      </w:r>
      <w:r w:rsidR="00AF59AE" w:rsidRPr="00AF59AE">
        <w:rPr>
          <w:rFonts w:ascii="Times New Roman" w:hAnsi="Times New Roman" w:cs="Times New Roman"/>
          <w:sz w:val="24"/>
          <w:szCs w:val="24"/>
        </w:rPr>
        <w:t>Hammill G. Mixing and Managing Four Generations of Employees</w:t>
      </w:r>
      <w:r w:rsidR="00D4471F">
        <w:rPr>
          <w:rFonts w:ascii="Times New Roman" w:hAnsi="Times New Roman" w:cs="Times New Roman"/>
          <w:sz w:val="24"/>
          <w:szCs w:val="24"/>
        </w:rPr>
        <w:t>, 2012)</w:t>
      </w:r>
    </w:p>
    <w:p w:rsidR="00A50103" w:rsidRDefault="00A50103" w:rsidP="00831478">
      <w:pPr>
        <w:spacing w:after="0" w:line="480" w:lineRule="auto"/>
        <w:ind w:firstLine="720"/>
        <w:rPr>
          <w:rFonts w:ascii="Times New Roman" w:hAnsi="Times New Roman" w:cs="Times New Roman"/>
          <w:sz w:val="24"/>
          <w:szCs w:val="24"/>
        </w:rPr>
      </w:pPr>
      <w:r w:rsidRPr="00A50103">
        <w:rPr>
          <w:rFonts w:ascii="Times New Roman" w:hAnsi="Times New Roman" w:cs="Times New Roman"/>
          <w:sz w:val="24"/>
          <w:szCs w:val="24"/>
        </w:rPr>
        <w:lastRenderedPageBreak/>
        <w:t>Leaders are so called leaders because they have the ability to sway emotions which in turn enhances productivity. Driving the emotions positively, a leader</w:t>
      </w:r>
      <w:r w:rsidR="00831478">
        <w:rPr>
          <w:rFonts w:ascii="Times New Roman" w:hAnsi="Times New Roman" w:cs="Times New Roman"/>
          <w:sz w:val="24"/>
          <w:szCs w:val="24"/>
        </w:rPr>
        <w:t xml:space="preserve"> can bring out everyone’s best</w:t>
      </w:r>
      <w:r w:rsidR="0018781A">
        <w:rPr>
          <w:rFonts w:ascii="Times New Roman" w:hAnsi="Times New Roman" w:cs="Times New Roman"/>
          <w:sz w:val="24"/>
          <w:szCs w:val="24"/>
        </w:rPr>
        <w:t xml:space="preserve"> </w:t>
      </w:r>
      <w:r w:rsidRPr="00A50103">
        <w:rPr>
          <w:rFonts w:ascii="Times New Roman" w:hAnsi="Times New Roman" w:cs="Times New Roman"/>
          <w:sz w:val="24"/>
          <w:szCs w:val="24"/>
        </w:rPr>
        <w:t>which is known as resonance. Creating resonance through positive emotions e</w:t>
      </w:r>
      <w:r w:rsidR="00831478">
        <w:rPr>
          <w:rFonts w:ascii="Times New Roman" w:hAnsi="Times New Roman" w:cs="Times New Roman"/>
          <w:sz w:val="24"/>
          <w:szCs w:val="24"/>
        </w:rPr>
        <w:t>.</w:t>
      </w:r>
      <w:r w:rsidRPr="00A50103">
        <w:rPr>
          <w:rFonts w:ascii="Times New Roman" w:hAnsi="Times New Roman" w:cs="Times New Roman"/>
          <w:sz w:val="24"/>
          <w:szCs w:val="24"/>
        </w:rPr>
        <w:t>g</w:t>
      </w:r>
      <w:r w:rsidR="00831478">
        <w:rPr>
          <w:rFonts w:ascii="Times New Roman" w:hAnsi="Times New Roman" w:cs="Times New Roman"/>
          <w:sz w:val="24"/>
          <w:szCs w:val="24"/>
        </w:rPr>
        <w:t>.</w:t>
      </w:r>
      <w:r w:rsidRPr="00A50103">
        <w:rPr>
          <w:rFonts w:ascii="Times New Roman" w:hAnsi="Times New Roman" w:cs="Times New Roman"/>
          <w:sz w:val="24"/>
          <w:szCs w:val="24"/>
        </w:rPr>
        <w:t xml:space="preserve">, enthusiasm, passion, excitement, fun, provides the foundation for people to </w:t>
      </w:r>
      <w:r w:rsidR="0018781A" w:rsidRPr="00A50103">
        <w:rPr>
          <w:rFonts w:ascii="Times New Roman" w:hAnsi="Times New Roman" w:cs="Times New Roman"/>
          <w:sz w:val="24"/>
          <w:szCs w:val="24"/>
        </w:rPr>
        <w:t>turn</w:t>
      </w:r>
      <w:r w:rsidRPr="00A50103">
        <w:rPr>
          <w:rFonts w:ascii="Times New Roman" w:hAnsi="Times New Roman" w:cs="Times New Roman"/>
          <w:sz w:val="24"/>
          <w:szCs w:val="24"/>
        </w:rPr>
        <w:t xml:space="preserve"> into a 'super performer'. But when these emotions are negative, it slows down productivity and is known as dissonance. A wise leader creates the environment for productivity to flourish. We believe in resonance and a resonant leader.</w:t>
      </w:r>
    </w:p>
    <w:p w:rsidR="00F63962" w:rsidRPr="00F63962" w:rsidRDefault="00F63962" w:rsidP="00ED5834">
      <w:pPr>
        <w:spacing w:after="0" w:line="480" w:lineRule="auto"/>
        <w:ind w:firstLine="720"/>
        <w:rPr>
          <w:rFonts w:ascii="Times New Roman" w:hAnsi="Times New Roman" w:cs="Times New Roman"/>
          <w:sz w:val="24"/>
          <w:szCs w:val="24"/>
        </w:rPr>
      </w:pPr>
      <w:r w:rsidRPr="00F63962">
        <w:rPr>
          <w:rFonts w:ascii="Times New Roman" w:hAnsi="Times New Roman" w:cs="Times New Roman"/>
          <w:sz w:val="24"/>
          <w:szCs w:val="24"/>
        </w:rPr>
        <w:t>There is the famous Abraham Maslow’s theory of motivation. Maslow theory reinforces the importance of knowing peoples' behavior and function in order to motivate them.  Maslow introduced five levels of needs:</w:t>
      </w:r>
      <w:r w:rsidR="00D4471F">
        <w:rPr>
          <w:rFonts w:ascii="Times New Roman" w:hAnsi="Times New Roman" w:cs="Times New Roman"/>
          <w:sz w:val="24"/>
          <w:szCs w:val="24"/>
        </w:rPr>
        <w:t xml:space="preserve"> (</w:t>
      </w:r>
      <w:r w:rsidR="00D4471F" w:rsidRPr="00D4471F">
        <w:rPr>
          <w:rFonts w:ascii="Times New Roman" w:hAnsi="Times New Roman" w:cs="Times New Roman"/>
          <w:sz w:val="24"/>
          <w:szCs w:val="24"/>
        </w:rPr>
        <w:t>Motivation: Emily R. Lai, A Literature Review</w:t>
      </w:r>
      <w:r w:rsidR="00D4471F">
        <w:rPr>
          <w:rFonts w:ascii="Times New Roman" w:hAnsi="Times New Roman" w:cs="Times New Roman"/>
          <w:sz w:val="24"/>
          <w:szCs w:val="24"/>
        </w:rPr>
        <w:t>)</w:t>
      </w:r>
    </w:p>
    <w:p w:rsidR="00F63962" w:rsidRPr="00F63962" w:rsidRDefault="00F63962" w:rsidP="00F63962">
      <w:pPr>
        <w:spacing w:after="0" w:line="480" w:lineRule="auto"/>
        <w:rPr>
          <w:rFonts w:ascii="Times New Roman" w:hAnsi="Times New Roman" w:cs="Times New Roman"/>
          <w:sz w:val="24"/>
          <w:szCs w:val="24"/>
        </w:rPr>
      </w:pPr>
      <w:r w:rsidRPr="00F63962">
        <w:rPr>
          <w:rFonts w:ascii="Times New Roman" w:hAnsi="Times New Roman" w:cs="Times New Roman"/>
          <w:sz w:val="24"/>
          <w:szCs w:val="24"/>
        </w:rPr>
        <w:t>Psychological needs</w:t>
      </w:r>
    </w:p>
    <w:p w:rsidR="00F63962" w:rsidRPr="00F63962" w:rsidRDefault="00F63962" w:rsidP="00F63962">
      <w:pPr>
        <w:spacing w:after="0" w:line="480" w:lineRule="auto"/>
        <w:rPr>
          <w:rFonts w:ascii="Times New Roman" w:hAnsi="Times New Roman" w:cs="Times New Roman"/>
          <w:sz w:val="24"/>
          <w:szCs w:val="24"/>
        </w:rPr>
      </w:pPr>
      <w:r w:rsidRPr="00F63962">
        <w:rPr>
          <w:rFonts w:ascii="Times New Roman" w:hAnsi="Times New Roman" w:cs="Times New Roman"/>
          <w:sz w:val="24"/>
          <w:szCs w:val="24"/>
        </w:rPr>
        <w:t>Safety needs</w:t>
      </w:r>
    </w:p>
    <w:p w:rsidR="00F63962" w:rsidRPr="00F63962" w:rsidRDefault="00F63962" w:rsidP="00F63962">
      <w:pPr>
        <w:spacing w:after="0" w:line="480" w:lineRule="auto"/>
        <w:rPr>
          <w:rFonts w:ascii="Times New Roman" w:hAnsi="Times New Roman" w:cs="Times New Roman"/>
          <w:sz w:val="24"/>
          <w:szCs w:val="24"/>
        </w:rPr>
      </w:pPr>
      <w:r w:rsidRPr="00F63962">
        <w:rPr>
          <w:rFonts w:ascii="Times New Roman" w:hAnsi="Times New Roman" w:cs="Times New Roman"/>
          <w:sz w:val="24"/>
          <w:szCs w:val="24"/>
        </w:rPr>
        <w:t>Social needs</w:t>
      </w:r>
    </w:p>
    <w:p w:rsidR="00F63962" w:rsidRPr="00F63962" w:rsidRDefault="00F63962" w:rsidP="00F63962">
      <w:pPr>
        <w:spacing w:after="0" w:line="480" w:lineRule="auto"/>
        <w:rPr>
          <w:rFonts w:ascii="Times New Roman" w:hAnsi="Times New Roman" w:cs="Times New Roman"/>
          <w:sz w:val="24"/>
          <w:szCs w:val="24"/>
        </w:rPr>
      </w:pPr>
      <w:r w:rsidRPr="00F63962">
        <w:rPr>
          <w:rFonts w:ascii="Times New Roman" w:hAnsi="Times New Roman" w:cs="Times New Roman"/>
          <w:sz w:val="24"/>
          <w:szCs w:val="24"/>
        </w:rPr>
        <w:t>Ego needs</w:t>
      </w:r>
    </w:p>
    <w:p w:rsidR="00F63962" w:rsidRPr="00F63962" w:rsidRDefault="00F63962" w:rsidP="00F63962">
      <w:pPr>
        <w:spacing w:after="0" w:line="480" w:lineRule="auto"/>
        <w:rPr>
          <w:rFonts w:ascii="Times New Roman" w:hAnsi="Times New Roman" w:cs="Times New Roman"/>
          <w:sz w:val="24"/>
          <w:szCs w:val="24"/>
        </w:rPr>
      </w:pPr>
      <w:r w:rsidRPr="00F63962">
        <w:rPr>
          <w:rFonts w:ascii="Times New Roman" w:hAnsi="Times New Roman" w:cs="Times New Roman"/>
          <w:sz w:val="24"/>
          <w:szCs w:val="24"/>
        </w:rPr>
        <w:t xml:space="preserve">Self-actualization needs </w:t>
      </w:r>
    </w:p>
    <w:p w:rsidR="00F63962" w:rsidRPr="00F63962" w:rsidRDefault="00F63962" w:rsidP="00ED5834">
      <w:pPr>
        <w:spacing w:after="0" w:line="480" w:lineRule="auto"/>
        <w:ind w:firstLine="720"/>
        <w:rPr>
          <w:rFonts w:ascii="Times New Roman" w:hAnsi="Times New Roman" w:cs="Times New Roman"/>
          <w:sz w:val="24"/>
          <w:szCs w:val="24"/>
        </w:rPr>
      </w:pPr>
      <w:r w:rsidRPr="00F63962">
        <w:rPr>
          <w:rFonts w:ascii="Times New Roman" w:hAnsi="Times New Roman" w:cs="Times New Roman"/>
          <w:sz w:val="24"/>
          <w:szCs w:val="24"/>
        </w:rPr>
        <w:t>To climb up the scale of needs, it is necessary to complete level one first.  People’s final aim is to reach the level of self-actualization. Once at this level they try to be whatever they wanted to be by trying to give their best in every outlook. It is wise to praise the employees for their work done with some incentives. Even if one employee is at the highest level of competence it does</w:t>
      </w:r>
      <w:r w:rsidR="00ED5834">
        <w:rPr>
          <w:rFonts w:ascii="Times New Roman" w:hAnsi="Times New Roman" w:cs="Times New Roman"/>
          <w:sz w:val="24"/>
          <w:szCs w:val="24"/>
        </w:rPr>
        <w:t xml:space="preserve"> </w:t>
      </w:r>
      <w:r w:rsidRPr="00F63962">
        <w:rPr>
          <w:rFonts w:ascii="Times New Roman" w:hAnsi="Times New Roman" w:cs="Times New Roman"/>
          <w:sz w:val="24"/>
          <w:szCs w:val="24"/>
        </w:rPr>
        <w:t>not however means he or she is also that much motivated. Motivation happens when an employee is satisfied within a job environment.</w:t>
      </w:r>
    </w:p>
    <w:p w:rsidR="00F63962" w:rsidRPr="00C73BB6" w:rsidRDefault="00F63962" w:rsidP="00F63962">
      <w:pPr>
        <w:spacing w:after="0" w:line="480" w:lineRule="auto"/>
        <w:rPr>
          <w:rFonts w:ascii="Times New Roman" w:hAnsi="Times New Roman" w:cs="Times New Roman"/>
          <w:b/>
          <w:sz w:val="24"/>
          <w:szCs w:val="24"/>
        </w:rPr>
      </w:pPr>
      <w:r w:rsidRPr="00F63962">
        <w:rPr>
          <w:rFonts w:ascii="Times New Roman" w:hAnsi="Times New Roman" w:cs="Times New Roman"/>
          <w:sz w:val="24"/>
          <w:szCs w:val="24"/>
        </w:rPr>
        <w:t>Maslow’s hierarchy of needs, as critics s</w:t>
      </w:r>
      <w:r>
        <w:rPr>
          <w:rFonts w:ascii="Times New Roman" w:hAnsi="Times New Roman" w:cs="Times New Roman"/>
          <w:sz w:val="24"/>
          <w:szCs w:val="24"/>
        </w:rPr>
        <w:t>ay, should have fewer levels; b</w:t>
      </w:r>
      <w:r w:rsidRPr="00F63962">
        <w:rPr>
          <w:rFonts w:ascii="Times New Roman" w:hAnsi="Times New Roman" w:cs="Times New Roman"/>
          <w:sz w:val="24"/>
          <w:szCs w:val="24"/>
        </w:rPr>
        <w:t>ecause it is impossible for even the very hard working employee to reach th</w:t>
      </w:r>
      <w:r w:rsidR="00ED5834">
        <w:rPr>
          <w:rFonts w:ascii="Times New Roman" w:hAnsi="Times New Roman" w:cs="Times New Roman"/>
          <w:sz w:val="24"/>
          <w:szCs w:val="24"/>
        </w:rPr>
        <w:t>e highest level. Furthermore, m</w:t>
      </w:r>
      <w:r w:rsidRPr="00F63962">
        <w:rPr>
          <w:rFonts w:ascii="Times New Roman" w:hAnsi="Times New Roman" w:cs="Times New Roman"/>
          <w:sz w:val="24"/>
          <w:szCs w:val="24"/>
        </w:rPr>
        <w:t xml:space="preserve">otivation is a </w:t>
      </w:r>
      <w:r w:rsidRPr="00F63962">
        <w:rPr>
          <w:rFonts w:ascii="Times New Roman" w:hAnsi="Times New Roman" w:cs="Times New Roman"/>
          <w:sz w:val="24"/>
          <w:szCs w:val="24"/>
        </w:rPr>
        <w:lastRenderedPageBreak/>
        <w:t>necessity for every employee and</w:t>
      </w:r>
      <w:r w:rsidR="00ED5834">
        <w:rPr>
          <w:rFonts w:ascii="Times New Roman" w:hAnsi="Times New Roman" w:cs="Times New Roman"/>
          <w:sz w:val="24"/>
          <w:szCs w:val="24"/>
        </w:rPr>
        <w:t xml:space="preserve"> it is</w:t>
      </w:r>
      <w:r w:rsidRPr="00F63962">
        <w:rPr>
          <w:rFonts w:ascii="Times New Roman" w:hAnsi="Times New Roman" w:cs="Times New Roman"/>
          <w:sz w:val="24"/>
          <w:szCs w:val="24"/>
        </w:rPr>
        <w:t xml:space="preserve"> essential to recognize motivation techniques to get the best production possible.</w:t>
      </w:r>
      <w:r w:rsidR="00C73BB6">
        <w:rPr>
          <w:rFonts w:ascii="Times New Roman" w:hAnsi="Times New Roman" w:cs="Times New Roman"/>
          <w:sz w:val="24"/>
          <w:szCs w:val="24"/>
        </w:rPr>
        <w:t xml:space="preserve"> (</w:t>
      </w:r>
      <w:r w:rsidR="00C73BB6" w:rsidRPr="00C73BB6">
        <w:rPr>
          <w:rFonts w:ascii="Times New Roman" w:hAnsi="Times New Roman" w:cs="Times New Roman"/>
          <w:sz w:val="24"/>
          <w:szCs w:val="24"/>
        </w:rPr>
        <w:t>http://www.shirlawsonline.com/editorials/51-motivation-and-leadership-styles</w:t>
      </w:r>
      <w:r w:rsidR="00C73BB6">
        <w:rPr>
          <w:rFonts w:ascii="Times New Roman" w:hAnsi="Times New Roman" w:cs="Times New Roman"/>
          <w:sz w:val="24"/>
          <w:szCs w:val="24"/>
        </w:rPr>
        <w:t>)</w:t>
      </w:r>
    </w:p>
    <w:p w:rsidR="00C73BB6" w:rsidRPr="00C73BB6" w:rsidRDefault="00C73BB6" w:rsidP="00ED58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Similarly</w:t>
      </w:r>
      <w:r w:rsidR="00F63962">
        <w:rPr>
          <w:rFonts w:ascii="Times New Roman" w:hAnsi="Times New Roman" w:cs="Times New Roman"/>
          <w:sz w:val="24"/>
          <w:szCs w:val="24"/>
        </w:rPr>
        <w:t xml:space="preserve"> there is another famous motivation theory</w:t>
      </w:r>
      <w:r>
        <w:rPr>
          <w:rFonts w:ascii="Times New Roman" w:hAnsi="Times New Roman" w:cs="Times New Roman"/>
          <w:sz w:val="24"/>
          <w:szCs w:val="24"/>
        </w:rPr>
        <w:t>. This is the Herzberg’s</w:t>
      </w:r>
      <w:r w:rsidRPr="00C73BB6">
        <w:rPr>
          <w:rFonts w:ascii="Times New Roman" w:hAnsi="Times New Roman" w:cs="Times New Roman"/>
          <w:sz w:val="24"/>
          <w:szCs w:val="24"/>
        </w:rPr>
        <w:t xml:space="preserve"> Two-Factor Theory of Motivation</w:t>
      </w:r>
      <w:r>
        <w:rPr>
          <w:rFonts w:ascii="Times New Roman" w:hAnsi="Times New Roman" w:cs="Times New Roman"/>
          <w:sz w:val="24"/>
          <w:szCs w:val="24"/>
        </w:rPr>
        <w:t xml:space="preserve">. </w:t>
      </w:r>
      <w:r w:rsidRPr="00C73BB6">
        <w:rPr>
          <w:rFonts w:ascii="Times New Roman" w:hAnsi="Times New Roman" w:cs="Times New Roman"/>
          <w:sz w:val="24"/>
          <w:szCs w:val="24"/>
        </w:rPr>
        <w:t>Herzberg’s Two-Factor Theory of Motivation</w:t>
      </w:r>
      <w:r>
        <w:rPr>
          <w:rFonts w:ascii="Times New Roman" w:hAnsi="Times New Roman" w:cs="Times New Roman"/>
          <w:sz w:val="24"/>
          <w:szCs w:val="24"/>
        </w:rPr>
        <w:t xml:space="preserve"> which states that if the given factors </w:t>
      </w:r>
      <w:r w:rsidRPr="00C73BB6">
        <w:rPr>
          <w:rFonts w:ascii="Times New Roman" w:hAnsi="Times New Roman" w:cs="Times New Roman"/>
          <w:sz w:val="24"/>
          <w:szCs w:val="24"/>
        </w:rPr>
        <w:t>are non-existent at workplace, then they lead to dissatisfaction. This factor means to pacify the employees and do not make them dissatisfied. It includes:</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Pay: </w:t>
      </w:r>
      <w:r w:rsidRPr="00C73BB6">
        <w:rPr>
          <w:rFonts w:ascii="Times New Roman" w:hAnsi="Times New Roman" w:cs="Times New Roman"/>
          <w:sz w:val="24"/>
          <w:szCs w:val="24"/>
        </w:rPr>
        <w:t xml:space="preserve"> It should be reasonable and acceptable</w:t>
      </w:r>
    </w:p>
    <w:p w:rsidR="00C73BB6" w:rsidRPr="00C73BB6" w:rsidRDefault="00C73BB6" w:rsidP="00C73BB6">
      <w:pPr>
        <w:spacing w:after="0" w:line="480" w:lineRule="auto"/>
        <w:rPr>
          <w:rFonts w:ascii="Times New Roman" w:hAnsi="Times New Roman" w:cs="Times New Roman"/>
          <w:sz w:val="24"/>
          <w:szCs w:val="24"/>
        </w:rPr>
      </w:pPr>
      <w:r w:rsidRPr="00C73BB6">
        <w:rPr>
          <w:rFonts w:ascii="Times New Roman" w:hAnsi="Times New Roman" w:cs="Times New Roman"/>
          <w:sz w:val="24"/>
          <w:szCs w:val="24"/>
        </w:rPr>
        <w:t xml:space="preserve">Company </w:t>
      </w:r>
      <w:r w:rsidR="00ED5834">
        <w:rPr>
          <w:rFonts w:ascii="Times New Roman" w:hAnsi="Times New Roman" w:cs="Times New Roman"/>
          <w:sz w:val="24"/>
          <w:szCs w:val="24"/>
        </w:rPr>
        <w:t>p</w:t>
      </w:r>
      <w:r w:rsidRPr="00C73BB6">
        <w:rPr>
          <w:rFonts w:ascii="Times New Roman" w:hAnsi="Times New Roman" w:cs="Times New Roman"/>
          <w:sz w:val="24"/>
          <w:szCs w:val="24"/>
        </w:rPr>
        <w:t>olici</w:t>
      </w:r>
      <w:r>
        <w:rPr>
          <w:rFonts w:ascii="Times New Roman" w:hAnsi="Times New Roman" w:cs="Times New Roman"/>
          <w:sz w:val="24"/>
          <w:szCs w:val="24"/>
        </w:rPr>
        <w:t xml:space="preserve">es and administrative policies: </w:t>
      </w:r>
      <w:r w:rsidR="00ED5834">
        <w:rPr>
          <w:rFonts w:ascii="Times New Roman" w:hAnsi="Times New Roman" w:cs="Times New Roman"/>
          <w:sz w:val="24"/>
          <w:szCs w:val="24"/>
        </w:rPr>
        <w:t>They should not be too rigid r</w:t>
      </w:r>
      <w:r w:rsidRPr="00C73BB6">
        <w:rPr>
          <w:rFonts w:ascii="Times New Roman" w:hAnsi="Times New Roman" w:cs="Times New Roman"/>
          <w:sz w:val="24"/>
          <w:szCs w:val="24"/>
        </w:rPr>
        <w:t xml:space="preserve">ather fair, like flexible working hours, vacation, </w:t>
      </w:r>
      <w:r w:rsidR="00ED5834" w:rsidRPr="00C73BB6">
        <w:rPr>
          <w:rFonts w:ascii="Times New Roman" w:hAnsi="Times New Roman" w:cs="Times New Roman"/>
          <w:sz w:val="24"/>
          <w:szCs w:val="24"/>
        </w:rPr>
        <w:t>and etcetera</w:t>
      </w:r>
      <w:r w:rsidRPr="00C73BB6">
        <w:rPr>
          <w:rFonts w:ascii="Times New Roman" w:hAnsi="Times New Roman" w:cs="Times New Roman"/>
          <w:sz w:val="24"/>
          <w:szCs w:val="24"/>
        </w:rPr>
        <w:t>.</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Fringe benefits: </w:t>
      </w:r>
      <w:r w:rsidRPr="00C73BB6">
        <w:rPr>
          <w:rFonts w:ascii="Times New Roman" w:hAnsi="Times New Roman" w:cs="Times New Roman"/>
          <w:sz w:val="24"/>
          <w:szCs w:val="24"/>
        </w:rPr>
        <w:t xml:space="preserve"> Healthcare benefits for the family of the employee etc</w:t>
      </w:r>
      <w:r w:rsidR="00ED5834">
        <w:rPr>
          <w:rFonts w:ascii="Times New Roman" w:hAnsi="Times New Roman" w:cs="Times New Roman"/>
          <w:sz w:val="24"/>
          <w:szCs w:val="24"/>
        </w:rPr>
        <w:t>etera</w:t>
      </w:r>
      <w:r w:rsidRPr="00C73BB6">
        <w:rPr>
          <w:rFonts w:ascii="Times New Roman" w:hAnsi="Times New Roman" w:cs="Times New Roman"/>
          <w:sz w:val="24"/>
          <w:szCs w:val="24"/>
        </w:rPr>
        <w:t>.</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Working conditions: </w:t>
      </w:r>
      <w:r w:rsidRPr="00C73BB6">
        <w:rPr>
          <w:rFonts w:ascii="Times New Roman" w:hAnsi="Times New Roman" w:cs="Times New Roman"/>
          <w:sz w:val="24"/>
          <w:szCs w:val="24"/>
        </w:rPr>
        <w:t xml:space="preserve">A safe and hygienic working environment. </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Relations: </w:t>
      </w:r>
      <w:r w:rsidRPr="00C73BB6">
        <w:rPr>
          <w:rFonts w:ascii="Times New Roman" w:hAnsi="Times New Roman" w:cs="Times New Roman"/>
          <w:sz w:val="24"/>
          <w:szCs w:val="24"/>
        </w:rPr>
        <w:t>The relationship of the employees’ superiors and subordinates must be acceptable.</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Job Security: </w:t>
      </w:r>
      <w:r w:rsidRPr="00C73BB6">
        <w:rPr>
          <w:rFonts w:ascii="Times New Roman" w:hAnsi="Times New Roman" w:cs="Times New Roman"/>
          <w:sz w:val="24"/>
          <w:szCs w:val="24"/>
        </w:rPr>
        <w:t>Every emp</w:t>
      </w:r>
      <w:r>
        <w:rPr>
          <w:rFonts w:ascii="Times New Roman" w:hAnsi="Times New Roman" w:cs="Times New Roman"/>
          <w:sz w:val="24"/>
          <w:szCs w:val="24"/>
        </w:rPr>
        <w:t>loyee should have job security.</w:t>
      </w:r>
    </w:p>
    <w:p w:rsidR="00C73BB6" w:rsidRPr="00C73BB6" w:rsidRDefault="00C73BB6" w:rsidP="00C73BB6">
      <w:pPr>
        <w:spacing w:after="0" w:line="480" w:lineRule="auto"/>
        <w:rPr>
          <w:rFonts w:ascii="Times New Roman" w:hAnsi="Times New Roman" w:cs="Times New Roman"/>
          <w:b/>
          <w:sz w:val="24"/>
          <w:szCs w:val="24"/>
        </w:rPr>
      </w:pPr>
      <w:r w:rsidRPr="00C73BB6">
        <w:rPr>
          <w:rFonts w:ascii="Times New Roman" w:hAnsi="Times New Roman" w:cs="Times New Roman"/>
          <w:b/>
          <w:sz w:val="24"/>
          <w:szCs w:val="24"/>
        </w:rPr>
        <w:t>Motivational factors:</w:t>
      </w:r>
    </w:p>
    <w:p w:rsidR="00C73BB6" w:rsidRPr="00C73BB6" w:rsidRDefault="00C73BB6" w:rsidP="00ED5834">
      <w:pPr>
        <w:spacing w:after="0" w:line="480" w:lineRule="auto"/>
        <w:ind w:firstLine="720"/>
        <w:rPr>
          <w:rFonts w:ascii="Times New Roman" w:hAnsi="Times New Roman" w:cs="Times New Roman"/>
          <w:sz w:val="24"/>
          <w:szCs w:val="24"/>
        </w:rPr>
      </w:pPr>
      <w:r w:rsidRPr="00C73BB6">
        <w:rPr>
          <w:rFonts w:ascii="Times New Roman" w:hAnsi="Times New Roman" w:cs="Times New Roman"/>
          <w:sz w:val="24"/>
          <w:szCs w:val="24"/>
        </w:rPr>
        <w:t>Herzberg states that the above factors are not the only motivators. The motivational factors are:</w:t>
      </w:r>
    </w:p>
    <w:p w:rsidR="00C73BB6" w:rsidRPr="00C73BB6" w:rsidRDefault="00C73BB6" w:rsidP="00C73B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Recognition: </w:t>
      </w:r>
      <w:r w:rsidRPr="00C73BB6">
        <w:rPr>
          <w:rFonts w:ascii="Times New Roman" w:hAnsi="Times New Roman" w:cs="Times New Roman"/>
          <w:sz w:val="24"/>
          <w:szCs w:val="24"/>
        </w:rPr>
        <w:t>Reorganization for employee for their accomplishments.</w:t>
      </w:r>
    </w:p>
    <w:p w:rsidR="00C73BB6" w:rsidRPr="00C73BB6" w:rsidRDefault="00C73BB6" w:rsidP="00C73BB6">
      <w:pPr>
        <w:spacing w:after="0" w:line="480" w:lineRule="auto"/>
        <w:rPr>
          <w:rFonts w:ascii="Times New Roman" w:hAnsi="Times New Roman" w:cs="Times New Roman"/>
          <w:sz w:val="24"/>
          <w:szCs w:val="24"/>
        </w:rPr>
      </w:pPr>
      <w:r w:rsidRPr="00C73BB6">
        <w:rPr>
          <w:rFonts w:ascii="Times New Roman" w:hAnsi="Times New Roman" w:cs="Times New Roman"/>
          <w:sz w:val="24"/>
          <w:szCs w:val="24"/>
        </w:rPr>
        <w:t>Sense of a</w:t>
      </w:r>
      <w:r>
        <w:rPr>
          <w:rFonts w:ascii="Times New Roman" w:hAnsi="Times New Roman" w:cs="Times New Roman"/>
          <w:sz w:val="24"/>
          <w:szCs w:val="24"/>
        </w:rPr>
        <w:t xml:space="preserve">chievement: </w:t>
      </w:r>
      <w:r w:rsidRPr="00C73BB6">
        <w:rPr>
          <w:rFonts w:ascii="Times New Roman" w:hAnsi="Times New Roman" w:cs="Times New Roman"/>
          <w:sz w:val="24"/>
          <w:szCs w:val="24"/>
        </w:rPr>
        <w:t>There must be a reward of some sort in the work</w:t>
      </w:r>
    </w:p>
    <w:p w:rsidR="00C73BB6" w:rsidRPr="00C73BB6" w:rsidRDefault="00C73BB6" w:rsidP="00C73BB6">
      <w:pPr>
        <w:spacing w:after="0" w:line="480" w:lineRule="auto"/>
        <w:rPr>
          <w:rFonts w:ascii="Times New Roman" w:hAnsi="Times New Roman" w:cs="Times New Roman"/>
          <w:sz w:val="24"/>
          <w:szCs w:val="24"/>
        </w:rPr>
      </w:pPr>
      <w:r w:rsidRPr="00C73BB6">
        <w:rPr>
          <w:rFonts w:ascii="Times New Roman" w:hAnsi="Times New Roman" w:cs="Times New Roman"/>
          <w:sz w:val="24"/>
          <w:szCs w:val="24"/>
        </w:rPr>
        <w:t xml:space="preserve">Growth </w:t>
      </w:r>
      <w:r>
        <w:rPr>
          <w:rFonts w:ascii="Times New Roman" w:hAnsi="Times New Roman" w:cs="Times New Roman"/>
          <w:sz w:val="24"/>
          <w:szCs w:val="24"/>
        </w:rPr>
        <w:t xml:space="preserve">and promotional opportunities: </w:t>
      </w:r>
      <w:r w:rsidR="00ED5834">
        <w:rPr>
          <w:rFonts w:ascii="Times New Roman" w:hAnsi="Times New Roman" w:cs="Times New Roman"/>
          <w:sz w:val="24"/>
          <w:szCs w:val="24"/>
        </w:rPr>
        <w:t>Advancement opportunities</w:t>
      </w:r>
      <w:r w:rsidRPr="00C73BB6">
        <w:rPr>
          <w:rFonts w:ascii="Times New Roman" w:hAnsi="Times New Roman" w:cs="Times New Roman"/>
          <w:sz w:val="24"/>
          <w:szCs w:val="24"/>
        </w:rPr>
        <w:t xml:space="preserve"> motivate the employees to work to their full potential.</w:t>
      </w:r>
    </w:p>
    <w:p w:rsidR="00F63962" w:rsidRDefault="00C73BB6" w:rsidP="00F6396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Responsibility: </w:t>
      </w:r>
      <w:r w:rsidRPr="00C73BB6">
        <w:rPr>
          <w:rFonts w:ascii="Times New Roman" w:hAnsi="Times New Roman" w:cs="Times New Roman"/>
          <w:sz w:val="24"/>
          <w:szCs w:val="24"/>
        </w:rPr>
        <w:t>Employees should be given ownership of the work.</w:t>
      </w:r>
    </w:p>
    <w:p w:rsidR="00CD0BB2" w:rsidRPr="00F63962" w:rsidRDefault="00CD0BB2" w:rsidP="00F63962">
      <w:pPr>
        <w:spacing w:after="0" w:line="480" w:lineRule="auto"/>
        <w:rPr>
          <w:rFonts w:ascii="Times New Roman" w:hAnsi="Times New Roman" w:cs="Times New Roman"/>
          <w:b/>
          <w:sz w:val="24"/>
          <w:szCs w:val="24"/>
        </w:rPr>
      </w:pPr>
      <w:r w:rsidRPr="00F63962">
        <w:rPr>
          <w:rFonts w:ascii="Times New Roman" w:hAnsi="Times New Roman" w:cs="Times New Roman"/>
          <w:b/>
          <w:sz w:val="24"/>
          <w:szCs w:val="24"/>
        </w:rPr>
        <w:t>Compensation Package:</w:t>
      </w:r>
    </w:p>
    <w:p w:rsidR="00CD0BB2" w:rsidRDefault="00CD0BB2" w:rsidP="00831478">
      <w:pPr>
        <w:spacing w:after="0" w:line="480" w:lineRule="auto"/>
        <w:ind w:firstLine="720"/>
        <w:rPr>
          <w:rFonts w:ascii="Times New Roman" w:hAnsi="Times New Roman" w:cs="Times New Roman"/>
          <w:sz w:val="24"/>
          <w:szCs w:val="24"/>
        </w:rPr>
      </w:pPr>
      <w:r w:rsidRPr="00CD0BB2">
        <w:rPr>
          <w:rFonts w:ascii="Times New Roman" w:hAnsi="Times New Roman" w:cs="Times New Roman"/>
          <w:sz w:val="24"/>
          <w:szCs w:val="24"/>
        </w:rPr>
        <w:lastRenderedPageBreak/>
        <w:t xml:space="preserve">When we say compensation package we should consider fairness. A fair wage can be determined in a fast and easy way which will help to establish compensation guidelines for the businesses. The easiest was asking other employees in similar businesses to determine the "market" value for a specific job. An individual’s performance should </w:t>
      </w:r>
      <w:r w:rsidR="00831478">
        <w:rPr>
          <w:rFonts w:ascii="Times New Roman" w:hAnsi="Times New Roman" w:cs="Times New Roman"/>
          <w:sz w:val="24"/>
          <w:szCs w:val="24"/>
        </w:rPr>
        <w:t>be</w:t>
      </w:r>
      <w:r w:rsidRPr="00CD0BB2">
        <w:rPr>
          <w:rFonts w:ascii="Times New Roman" w:hAnsi="Times New Roman" w:cs="Times New Roman"/>
          <w:sz w:val="24"/>
          <w:szCs w:val="24"/>
        </w:rPr>
        <w:t xml:space="preserve"> evaluated over time so as to avoid excessive risk-taking</w:t>
      </w:r>
      <w:proofErr w:type="gramStart"/>
      <w:r w:rsidR="00DF29F6">
        <w:rPr>
          <w:rFonts w:ascii="Times New Roman" w:hAnsi="Times New Roman" w:cs="Times New Roman"/>
          <w:sz w:val="24"/>
          <w:szCs w:val="24"/>
        </w:rPr>
        <w:t>.</w:t>
      </w:r>
      <w:r w:rsidR="00C73BB6">
        <w:rPr>
          <w:rFonts w:ascii="Times New Roman" w:hAnsi="Times New Roman" w:cs="Times New Roman"/>
          <w:sz w:val="24"/>
          <w:szCs w:val="24"/>
        </w:rPr>
        <w:t>(</w:t>
      </w:r>
      <w:proofErr w:type="gramEnd"/>
      <w:r w:rsidR="00C73BB6">
        <w:rPr>
          <w:rFonts w:ascii="Times New Roman" w:hAnsi="Times New Roman" w:cs="Times New Roman"/>
          <w:sz w:val="24"/>
          <w:szCs w:val="24"/>
        </w:rPr>
        <w:t xml:space="preserve"> </w:t>
      </w:r>
      <w:r w:rsidR="00C73BB6" w:rsidRPr="00C73BB6">
        <w:rPr>
          <w:rFonts w:ascii="Times New Roman" w:hAnsi="Times New Roman" w:cs="Times New Roman"/>
          <w:sz w:val="24"/>
          <w:szCs w:val="24"/>
        </w:rPr>
        <w:t>http://www.managementstudyguide.com/herzbergs-theory-motivation.htm</w:t>
      </w:r>
      <w:r w:rsidR="00C73BB6">
        <w:rPr>
          <w:rFonts w:ascii="Times New Roman" w:hAnsi="Times New Roman" w:cs="Times New Roman"/>
          <w:sz w:val="24"/>
          <w:szCs w:val="24"/>
        </w:rPr>
        <w:t>)</w:t>
      </w:r>
    </w:p>
    <w:p w:rsidR="00A50103" w:rsidRDefault="00A50103" w:rsidP="00831478">
      <w:pPr>
        <w:spacing w:after="0" w:line="480" w:lineRule="auto"/>
        <w:ind w:firstLine="720"/>
        <w:rPr>
          <w:rFonts w:ascii="Times New Roman" w:hAnsi="Times New Roman" w:cs="Times New Roman"/>
          <w:sz w:val="24"/>
          <w:szCs w:val="24"/>
        </w:rPr>
      </w:pPr>
      <w:r w:rsidRPr="00A50103">
        <w:rPr>
          <w:rFonts w:ascii="Times New Roman" w:hAnsi="Times New Roman" w:cs="Times New Roman"/>
          <w:sz w:val="24"/>
          <w:szCs w:val="24"/>
        </w:rPr>
        <w:t>Today it is not enough to give someone a basic paycheck and say 'so far so good'. Now it is all about offering greater equity and additional and rewarding benefits and perks. We have to choose Pay</w:t>
      </w:r>
      <w:r w:rsidR="00831478">
        <w:rPr>
          <w:rFonts w:ascii="Times New Roman" w:hAnsi="Times New Roman" w:cs="Times New Roman"/>
          <w:sz w:val="24"/>
          <w:szCs w:val="24"/>
        </w:rPr>
        <w:t xml:space="preserve"> S</w:t>
      </w:r>
      <w:r w:rsidRPr="00A50103">
        <w:rPr>
          <w:rFonts w:ascii="Times New Roman" w:hAnsi="Times New Roman" w:cs="Times New Roman"/>
          <w:sz w:val="24"/>
          <w:szCs w:val="24"/>
        </w:rPr>
        <w:t>cale to benchmark salaries. And being a new entity giving</w:t>
      </w:r>
      <w:r w:rsidR="00831478">
        <w:rPr>
          <w:rFonts w:ascii="Times New Roman" w:hAnsi="Times New Roman" w:cs="Times New Roman"/>
          <w:sz w:val="24"/>
          <w:szCs w:val="24"/>
        </w:rPr>
        <w:t xml:space="preserve"> some equity is also an optional</w:t>
      </w:r>
      <w:r w:rsidRPr="00A50103">
        <w:rPr>
          <w:rFonts w:ascii="Times New Roman" w:hAnsi="Times New Roman" w:cs="Times New Roman"/>
          <w:sz w:val="24"/>
          <w:szCs w:val="24"/>
        </w:rPr>
        <w:t xml:space="preserve"> part of the total compensation package. Because employees turn excited when then come to know that they have partial ownership. Pay for Performance remains a good option to reward the sales people who perform exceptionally well.</w:t>
      </w:r>
    </w:p>
    <w:p w:rsidR="00DF29F6" w:rsidRDefault="00DF29F6" w:rsidP="00CD0BB2">
      <w:pPr>
        <w:spacing w:after="0" w:line="480" w:lineRule="auto"/>
        <w:rPr>
          <w:rFonts w:ascii="Times New Roman" w:hAnsi="Times New Roman" w:cs="Times New Roman"/>
          <w:b/>
          <w:sz w:val="24"/>
          <w:szCs w:val="24"/>
        </w:rPr>
      </w:pPr>
      <w:r>
        <w:rPr>
          <w:rFonts w:ascii="Times New Roman" w:hAnsi="Times New Roman" w:cs="Times New Roman"/>
          <w:b/>
          <w:sz w:val="24"/>
          <w:szCs w:val="24"/>
        </w:rPr>
        <w:t>Sales Team Members</w:t>
      </w:r>
      <w:r w:rsidR="00BD2BB7">
        <w:rPr>
          <w:rFonts w:ascii="Times New Roman" w:hAnsi="Times New Roman" w:cs="Times New Roman"/>
          <w:b/>
          <w:sz w:val="24"/>
          <w:szCs w:val="24"/>
        </w:rPr>
        <w:t xml:space="preserve"> and their customized compensation package:</w:t>
      </w:r>
    </w:p>
    <w:p w:rsidR="00DF29F6" w:rsidRDefault="00DF29F6" w:rsidP="00DF29F6">
      <w:pPr>
        <w:spacing w:after="0" w:line="360" w:lineRule="auto"/>
        <w:rPr>
          <w:rFonts w:ascii="Times New Roman" w:hAnsi="Times New Roman" w:cs="Times New Roman"/>
          <w:sz w:val="24"/>
          <w:szCs w:val="24"/>
        </w:rPr>
      </w:pPr>
      <w:r>
        <w:rPr>
          <w:rFonts w:ascii="Times New Roman" w:hAnsi="Times New Roman" w:cs="Times New Roman"/>
          <w:sz w:val="24"/>
          <w:szCs w:val="24"/>
        </w:rPr>
        <w:t>1. Anthony Brian</w:t>
      </w:r>
    </w:p>
    <w:p w:rsidR="00DF29F6" w:rsidRDefault="00DF29F6" w:rsidP="00DF29F6">
      <w:pPr>
        <w:spacing w:after="0" w:line="360" w:lineRule="auto"/>
        <w:rPr>
          <w:rFonts w:ascii="Times New Roman" w:hAnsi="Times New Roman" w:cs="Times New Roman"/>
          <w:sz w:val="24"/>
          <w:szCs w:val="24"/>
        </w:rPr>
      </w:pPr>
      <w:r>
        <w:rPr>
          <w:rFonts w:ascii="Times New Roman" w:hAnsi="Times New Roman" w:cs="Times New Roman"/>
          <w:sz w:val="24"/>
          <w:szCs w:val="24"/>
        </w:rPr>
        <w:t>2. David Allen</w:t>
      </w:r>
    </w:p>
    <w:p w:rsidR="00DF29F6" w:rsidRDefault="00DF29F6" w:rsidP="00DF29F6">
      <w:pPr>
        <w:spacing w:after="0" w:line="360" w:lineRule="auto"/>
        <w:rPr>
          <w:rFonts w:ascii="Times New Roman" w:hAnsi="Times New Roman" w:cs="Times New Roman"/>
          <w:sz w:val="24"/>
          <w:szCs w:val="24"/>
        </w:rPr>
      </w:pPr>
      <w:r>
        <w:rPr>
          <w:rFonts w:ascii="Times New Roman" w:hAnsi="Times New Roman" w:cs="Times New Roman"/>
          <w:sz w:val="24"/>
          <w:szCs w:val="24"/>
        </w:rPr>
        <w:t>3. Susan Archer</w:t>
      </w:r>
    </w:p>
    <w:p w:rsidR="00DF29F6" w:rsidRDefault="00DF29F6" w:rsidP="00DF29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DF29F6">
        <w:rPr>
          <w:rFonts w:ascii="Times New Roman" w:hAnsi="Times New Roman" w:cs="Times New Roman"/>
          <w:sz w:val="24"/>
          <w:szCs w:val="24"/>
        </w:rPr>
        <w:t>Robert Footnote.</w:t>
      </w:r>
    </w:p>
    <w:p w:rsidR="00DF29F6" w:rsidRPr="00DF29F6" w:rsidRDefault="00DF29F6" w:rsidP="00CD0BB2">
      <w:pPr>
        <w:spacing w:after="0" w:line="480" w:lineRule="auto"/>
        <w:rPr>
          <w:rFonts w:ascii="Times New Roman" w:hAnsi="Times New Roman" w:cs="Times New Roman"/>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ED5834" w:rsidRDefault="00ED5834" w:rsidP="00CD0BB2">
      <w:pPr>
        <w:spacing w:after="0" w:line="480" w:lineRule="auto"/>
        <w:rPr>
          <w:rFonts w:ascii="Times New Roman" w:hAnsi="Times New Roman" w:cs="Times New Roman"/>
          <w:b/>
          <w:sz w:val="24"/>
          <w:szCs w:val="24"/>
        </w:rPr>
      </w:pPr>
    </w:p>
    <w:p w:rsidR="00DF29F6" w:rsidRDefault="00DF29F6" w:rsidP="00CD0BB2">
      <w:pPr>
        <w:spacing w:after="0" w:line="480" w:lineRule="auto"/>
        <w:rPr>
          <w:rFonts w:ascii="Times New Roman" w:hAnsi="Times New Roman" w:cs="Times New Roman"/>
          <w:b/>
          <w:sz w:val="24"/>
          <w:szCs w:val="24"/>
        </w:rPr>
      </w:pPr>
      <w:r w:rsidRPr="00DF29F6">
        <w:rPr>
          <w:rFonts w:ascii="Times New Roman" w:hAnsi="Times New Roman" w:cs="Times New Roman"/>
          <w:b/>
          <w:sz w:val="24"/>
          <w:szCs w:val="24"/>
        </w:rPr>
        <w:t>Details of the Sales team</w:t>
      </w:r>
      <w:r>
        <w:rPr>
          <w:rFonts w:ascii="Times New Roman" w:hAnsi="Times New Roman" w:cs="Times New Roman"/>
          <w:b/>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990"/>
        <w:gridCol w:w="616"/>
        <w:gridCol w:w="1139"/>
        <w:gridCol w:w="1080"/>
        <w:gridCol w:w="900"/>
        <w:gridCol w:w="1080"/>
        <w:gridCol w:w="1440"/>
        <w:gridCol w:w="1440"/>
      </w:tblGrid>
      <w:tr w:rsidR="00DF29F6" w:rsidTr="00B73FFC">
        <w:tc>
          <w:tcPr>
            <w:tcW w:w="963" w:type="dxa"/>
          </w:tcPr>
          <w:p w:rsidR="00DF29F6" w:rsidRPr="00682279" w:rsidRDefault="00DF29F6" w:rsidP="00B73FFC">
            <w:pPr>
              <w:rPr>
                <w:b/>
              </w:rPr>
            </w:pPr>
            <w:r w:rsidRPr="00682279">
              <w:rPr>
                <w:b/>
              </w:rPr>
              <w:t>Name</w:t>
            </w:r>
          </w:p>
        </w:tc>
        <w:tc>
          <w:tcPr>
            <w:tcW w:w="990" w:type="dxa"/>
          </w:tcPr>
          <w:p w:rsidR="00DF29F6" w:rsidRPr="00682279" w:rsidRDefault="00DF29F6" w:rsidP="00B73FFC">
            <w:pPr>
              <w:jc w:val="center"/>
              <w:rPr>
                <w:b/>
              </w:rPr>
            </w:pPr>
            <w:r w:rsidRPr="00682279">
              <w:rPr>
                <w:b/>
              </w:rPr>
              <w:t>Gender</w:t>
            </w:r>
          </w:p>
        </w:tc>
        <w:tc>
          <w:tcPr>
            <w:tcW w:w="616" w:type="dxa"/>
          </w:tcPr>
          <w:p w:rsidR="00DF29F6" w:rsidRPr="00682279" w:rsidRDefault="00DF29F6" w:rsidP="00B73FFC">
            <w:pPr>
              <w:jc w:val="center"/>
              <w:rPr>
                <w:b/>
              </w:rPr>
            </w:pPr>
            <w:r w:rsidRPr="00682279">
              <w:rPr>
                <w:b/>
              </w:rPr>
              <w:t>Age</w:t>
            </w:r>
          </w:p>
        </w:tc>
        <w:tc>
          <w:tcPr>
            <w:tcW w:w="1139" w:type="dxa"/>
          </w:tcPr>
          <w:p w:rsidR="00DF29F6" w:rsidRPr="00682279" w:rsidRDefault="00DF29F6" w:rsidP="00B73FFC">
            <w:pPr>
              <w:jc w:val="center"/>
              <w:rPr>
                <w:b/>
              </w:rPr>
            </w:pPr>
            <w:r w:rsidRPr="00682279">
              <w:rPr>
                <w:b/>
              </w:rPr>
              <w:t>Marital</w:t>
            </w:r>
          </w:p>
          <w:p w:rsidR="00DF29F6" w:rsidRPr="00682279" w:rsidRDefault="00DF29F6" w:rsidP="00B73FFC">
            <w:pPr>
              <w:jc w:val="center"/>
              <w:rPr>
                <w:b/>
              </w:rPr>
            </w:pPr>
            <w:r w:rsidRPr="00682279">
              <w:rPr>
                <w:b/>
              </w:rPr>
              <w:t>Status</w:t>
            </w:r>
          </w:p>
        </w:tc>
        <w:tc>
          <w:tcPr>
            <w:tcW w:w="1080" w:type="dxa"/>
          </w:tcPr>
          <w:p w:rsidR="00DF29F6" w:rsidRPr="00682279" w:rsidRDefault="00DF29F6" w:rsidP="00B73FFC">
            <w:pPr>
              <w:jc w:val="center"/>
              <w:rPr>
                <w:b/>
              </w:rPr>
            </w:pPr>
            <w:r w:rsidRPr="00682279">
              <w:rPr>
                <w:b/>
              </w:rPr>
              <w:t>Culture</w:t>
            </w:r>
          </w:p>
        </w:tc>
        <w:tc>
          <w:tcPr>
            <w:tcW w:w="900" w:type="dxa"/>
          </w:tcPr>
          <w:p w:rsidR="00DF29F6" w:rsidRPr="00682279" w:rsidRDefault="00DF29F6" w:rsidP="00B73FFC">
            <w:pPr>
              <w:jc w:val="center"/>
              <w:rPr>
                <w:b/>
              </w:rPr>
            </w:pPr>
            <w:proofErr w:type="spellStart"/>
            <w:r w:rsidRPr="00682279">
              <w:rPr>
                <w:b/>
              </w:rPr>
              <w:t>Depen</w:t>
            </w:r>
            <w:proofErr w:type="spellEnd"/>
            <w:r w:rsidRPr="00682279">
              <w:rPr>
                <w:b/>
              </w:rPr>
              <w:t>-dents</w:t>
            </w:r>
          </w:p>
        </w:tc>
        <w:tc>
          <w:tcPr>
            <w:tcW w:w="1080" w:type="dxa"/>
          </w:tcPr>
          <w:p w:rsidR="00DF29F6" w:rsidRPr="00682279" w:rsidRDefault="00DF29F6" w:rsidP="00B73FFC">
            <w:pPr>
              <w:jc w:val="center"/>
              <w:rPr>
                <w:b/>
              </w:rPr>
            </w:pPr>
            <w:r w:rsidRPr="00682279">
              <w:rPr>
                <w:b/>
              </w:rPr>
              <w:t>Tenure</w:t>
            </w:r>
          </w:p>
        </w:tc>
        <w:tc>
          <w:tcPr>
            <w:tcW w:w="1440" w:type="dxa"/>
          </w:tcPr>
          <w:p w:rsidR="00DF29F6" w:rsidRPr="00682279" w:rsidRDefault="00DF29F6" w:rsidP="00B73FFC">
            <w:pPr>
              <w:jc w:val="center"/>
              <w:rPr>
                <w:b/>
              </w:rPr>
            </w:pPr>
            <w:r w:rsidRPr="00682279">
              <w:rPr>
                <w:b/>
              </w:rPr>
              <w:t>Personality</w:t>
            </w:r>
          </w:p>
        </w:tc>
        <w:tc>
          <w:tcPr>
            <w:tcW w:w="1440" w:type="dxa"/>
          </w:tcPr>
          <w:p w:rsidR="00DF29F6" w:rsidRPr="00682279" w:rsidRDefault="00DF29F6" w:rsidP="00B73FFC">
            <w:pPr>
              <w:jc w:val="center"/>
              <w:rPr>
                <w:b/>
              </w:rPr>
            </w:pPr>
            <w:r w:rsidRPr="00682279">
              <w:rPr>
                <w:b/>
              </w:rPr>
              <w:t>Education</w:t>
            </w:r>
          </w:p>
        </w:tc>
      </w:tr>
      <w:tr w:rsidR="00DF29F6" w:rsidTr="00B73FFC">
        <w:tc>
          <w:tcPr>
            <w:tcW w:w="963" w:type="dxa"/>
          </w:tcPr>
          <w:p w:rsidR="00DF29F6" w:rsidRDefault="00DF29F6" w:rsidP="00B73FFC"/>
          <w:p w:rsidR="00DF29F6" w:rsidRDefault="00DF29F6" w:rsidP="00B73FFC">
            <w:r>
              <w:t>Jenny</w:t>
            </w:r>
          </w:p>
        </w:tc>
        <w:tc>
          <w:tcPr>
            <w:tcW w:w="990" w:type="dxa"/>
          </w:tcPr>
          <w:p w:rsidR="00DF29F6" w:rsidRDefault="00DF29F6" w:rsidP="00B73FFC">
            <w:pPr>
              <w:jc w:val="center"/>
            </w:pPr>
          </w:p>
          <w:p w:rsidR="00DF29F6" w:rsidRDefault="00DF29F6" w:rsidP="00B73FFC">
            <w:pPr>
              <w:jc w:val="center"/>
            </w:pPr>
            <w:r>
              <w:t>F</w:t>
            </w:r>
          </w:p>
        </w:tc>
        <w:tc>
          <w:tcPr>
            <w:tcW w:w="616" w:type="dxa"/>
          </w:tcPr>
          <w:p w:rsidR="00DF29F6" w:rsidRDefault="00DF29F6" w:rsidP="00B73FFC">
            <w:pPr>
              <w:jc w:val="center"/>
            </w:pPr>
          </w:p>
          <w:p w:rsidR="00DF29F6" w:rsidRDefault="00DF29F6" w:rsidP="00B73FFC">
            <w:pPr>
              <w:jc w:val="center"/>
            </w:pPr>
            <w:r>
              <w:t>49</w:t>
            </w:r>
          </w:p>
        </w:tc>
        <w:tc>
          <w:tcPr>
            <w:tcW w:w="1139" w:type="dxa"/>
          </w:tcPr>
          <w:p w:rsidR="00DF29F6" w:rsidRDefault="00DF29F6" w:rsidP="00B73FFC">
            <w:pPr>
              <w:jc w:val="center"/>
            </w:pPr>
          </w:p>
          <w:p w:rsidR="00DF29F6" w:rsidRDefault="00DF29F6" w:rsidP="00B73FFC">
            <w:pPr>
              <w:jc w:val="center"/>
            </w:pPr>
            <w:r>
              <w:t>D</w:t>
            </w:r>
          </w:p>
        </w:tc>
        <w:tc>
          <w:tcPr>
            <w:tcW w:w="1080" w:type="dxa"/>
          </w:tcPr>
          <w:p w:rsidR="00DF29F6" w:rsidRDefault="00DF29F6" w:rsidP="00B73FFC">
            <w:pPr>
              <w:jc w:val="center"/>
            </w:pPr>
          </w:p>
          <w:p w:rsidR="00DF29F6" w:rsidRDefault="00DF29F6" w:rsidP="00B73FFC">
            <w:pPr>
              <w:jc w:val="center"/>
            </w:pPr>
            <w:proofErr w:type="spellStart"/>
            <w:r>
              <w:t>Aust</w:t>
            </w:r>
            <w:proofErr w:type="spellEnd"/>
          </w:p>
        </w:tc>
        <w:tc>
          <w:tcPr>
            <w:tcW w:w="900" w:type="dxa"/>
          </w:tcPr>
          <w:p w:rsidR="00DF29F6" w:rsidRDefault="00DF29F6" w:rsidP="00B73FFC">
            <w:pPr>
              <w:jc w:val="center"/>
            </w:pPr>
          </w:p>
          <w:p w:rsidR="00DF29F6" w:rsidRDefault="00DF29F6" w:rsidP="00B73FFC">
            <w:pPr>
              <w:jc w:val="center"/>
            </w:pPr>
            <w:r>
              <w:t>1</w:t>
            </w:r>
          </w:p>
        </w:tc>
        <w:tc>
          <w:tcPr>
            <w:tcW w:w="1080" w:type="dxa"/>
          </w:tcPr>
          <w:p w:rsidR="00DF29F6" w:rsidRDefault="00DF29F6" w:rsidP="00B73FFC">
            <w:pPr>
              <w:jc w:val="center"/>
            </w:pPr>
          </w:p>
          <w:p w:rsidR="00DF29F6" w:rsidRDefault="00DF29F6" w:rsidP="00B73FFC">
            <w:pPr>
              <w:jc w:val="center"/>
            </w:pPr>
            <w:r>
              <w:t xml:space="preserve">12 </w:t>
            </w:r>
            <w:proofErr w:type="spellStart"/>
            <w:r>
              <w:t>yrs</w:t>
            </w:r>
            <w:proofErr w:type="spellEnd"/>
          </w:p>
        </w:tc>
        <w:tc>
          <w:tcPr>
            <w:tcW w:w="1440" w:type="dxa"/>
          </w:tcPr>
          <w:p w:rsidR="00DF29F6" w:rsidRDefault="00DF29F6" w:rsidP="00B73FFC">
            <w:pPr>
              <w:jc w:val="center"/>
            </w:pPr>
            <w:r>
              <w:t>Reserved, ambitious, confident</w:t>
            </w:r>
          </w:p>
        </w:tc>
        <w:tc>
          <w:tcPr>
            <w:tcW w:w="1440" w:type="dxa"/>
          </w:tcPr>
          <w:p w:rsidR="00DF29F6" w:rsidRDefault="00DF29F6" w:rsidP="00B73FFC">
            <w:pPr>
              <w:jc w:val="center"/>
            </w:pPr>
          </w:p>
          <w:p w:rsidR="00DF29F6" w:rsidRDefault="00DF29F6" w:rsidP="00B73FFC">
            <w:pPr>
              <w:jc w:val="center"/>
            </w:pPr>
            <w:r>
              <w:t>High School</w:t>
            </w:r>
          </w:p>
        </w:tc>
      </w:tr>
      <w:tr w:rsidR="00DF29F6" w:rsidTr="00B73FFC">
        <w:tc>
          <w:tcPr>
            <w:tcW w:w="963" w:type="dxa"/>
          </w:tcPr>
          <w:p w:rsidR="00DF29F6" w:rsidRDefault="00DF29F6" w:rsidP="00B73FFC"/>
          <w:p w:rsidR="00DF29F6" w:rsidRDefault="00DF29F6" w:rsidP="00B73FFC">
            <w:r>
              <w:t>Anton</w:t>
            </w:r>
          </w:p>
        </w:tc>
        <w:tc>
          <w:tcPr>
            <w:tcW w:w="990" w:type="dxa"/>
          </w:tcPr>
          <w:p w:rsidR="00DF29F6" w:rsidRDefault="00DF29F6" w:rsidP="00B73FFC">
            <w:pPr>
              <w:jc w:val="center"/>
            </w:pPr>
          </w:p>
          <w:p w:rsidR="00DF29F6" w:rsidRDefault="00DF29F6" w:rsidP="00B73FFC">
            <w:pPr>
              <w:jc w:val="center"/>
            </w:pPr>
            <w:r>
              <w:t>M</w:t>
            </w:r>
          </w:p>
        </w:tc>
        <w:tc>
          <w:tcPr>
            <w:tcW w:w="616" w:type="dxa"/>
          </w:tcPr>
          <w:p w:rsidR="00DF29F6" w:rsidRDefault="00DF29F6" w:rsidP="00B73FFC">
            <w:pPr>
              <w:jc w:val="center"/>
            </w:pPr>
          </w:p>
          <w:p w:rsidR="00DF29F6" w:rsidRDefault="00DF29F6" w:rsidP="00B73FFC">
            <w:pPr>
              <w:jc w:val="center"/>
            </w:pPr>
            <w:r>
              <w:t>25</w:t>
            </w:r>
          </w:p>
        </w:tc>
        <w:tc>
          <w:tcPr>
            <w:tcW w:w="1139" w:type="dxa"/>
          </w:tcPr>
          <w:p w:rsidR="00DF29F6" w:rsidRDefault="00DF29F6" w:rsidP="00B73FFC">
            <w:pPr>
              <w:jc w:val="center"/>
            </w:pPr>
          </w:p>
          <w:p w:rsidR="00DF29F6" w:rsidRDefault="00DF29F6" w:rsidP="00B73FFC">
            <w:pPr>
              <w:jc w:val="center"/>
            </w:pPr>
            <w:r>
              <w:t>M</w:t>
            </w:r>
          </w:p>
        </w:tc>
        <w:tc>
          <w:tcPr>
            <w:tcW w:w="1080" w:type="dxa"/>
          </w:tcPr>
          <w:p w:rsidR="00DF29F6" w:rsidRDefault="00DF29F6" w:rsidP="00B73FFC">
            <w:pPr>
              <w:jc w:val="center"/>
            </w:pPr>
          </w:p>
          <w:p w:rsidR="00DF29F6" w:rsidRDefault="00DF29F6" w:rsidP="00B73FFC">
            <w:pPr>
              <w:jc w:val="center"/>
            </w:pPr>
            <w:r>
              <w:t>NZ</w:t>
            </w:r>
          </w:p>
        </w:tc>
        <w:tc>
          <w:tcPr>
            <w:tcW w:w="900" w:type="dxa"/>
          </w:tcPr>
          <w:p w:rsidR="00DF29F6" w:rsidRDefault="00DF29F6" w:rsidP="00B73FFC">
            <w:pPr>
              <w:jc w:val="center"/>
            </w:pPr>
          </w:p>
          <w:p w:rsidR="00DF29F6" w:rsidRDefault="00DF29F6" w:rsidP="00B73FFC">
            <w:pPr>
              <w:jc w:val="center"/>
            </w:pPr>
            <w:r>
              <w:t>1</w:t>
            </w:r>
          </w:p>
        </w:tc>
        <w:tc>
          <w:tcPr>
            <w:tcW w:w="1080" w:type="dxa"/>
          </w:tcPr>
          <w:p w:rsidR="00DF29F6" w:rsidRDefault="00DF29F6" w:rsidP="00B73FFC">
            <w:pPr>
              <w:jc w:val="center"/>
            </w:pPr>
          </w:p>
          <w:p w:rsidR="00DF29F6" w:rsidRDefault="00DF29F6" w:rsidP="00B73FFC">
            <w:pPr>
              <w:jc w:val="center"/>
            </w:pPr>
            <w:r>
              <w:t xml:space="preserve">11 </w:t>
            </w:r>
            <w:proofErr w:type="spellStart"/>
            <w:r>
              <w:t>mths</w:t>
            </w:r>
            <w:proofErr w:type="spellEnd"/>
          </w:p>
        </w:tc>
        <w:tc>
          <w:tcPr>
            <w:tcW w:w="1440" w:type="dxa"/>
          </w:tcPr>
          <w:p w:rsidR="00DF29F6" w:rsidRDefault="00DF29F6" w:rsidP="00B73FFC">
            <w:pPr>
              <w:jc w:val="center"/>
            </w:pPr>
            <w:r>
              <w:t>Competent, assertive, adventurous</w:t>
            </w:r>
          </w:p>
        </w:tc>
        <w:tc>
          <w:tcPr>
            <w:tcW w:w="1440" w:type="dxa"/>
          </w:tcPr>
          <w:p w:rsidR="00DF29F6" w:rsidRDefault="00DF29F6" w:rsidP="00B73FFC">
            <w:pPr>
              <w:jc w:val="center"/>
            </w:pPr>
          </w:p>
          <w:p w:rsidR="00DF29F6" w:rsidRDefault="00DF29F6" w:rsidP="00B73FFC">
            <w:pPr>
              <w:jc w:val="center"/>
            </w:pPr>
            <w:proofErr w:type="spellStart"/>
            <w:r>
              <w:t>Uni</w:t>
            </w:r>
            <w:proofErr w:type="spellEnd"/>
          </w:p>
        </w:tc>
      </w:tr>
      <w:tr w:rsidR="00DF29F6" w:rsidTr="00B73FFC">
        <w:tc>
          <w:tcPr>
            <w:tcW w:w="963" w:type="dxa"/>
          </w:tcPr>
          <w:p w:rsidR="00DF29F6" w:rsidRDefault="00DF29F6" w:rsidP="00B73FFC"/>
          <w:p w:rsidR="00DF29F6" w:rsidRDefault="00DF29F6" w:rsidP="00B73FFC">
            <w:r>
              <w:t>Melissa</w:t>
            </w:r>
          </w:p>
        </w:tc>
        <w:tc>
          <w:tcPr>
            <w:tcW w:w="990" w:type="dxa"/>
          </w:tcPr>
          <w:p w:rsidR="00DF29F6" w:rsidRDefault="00DF29F6" w:rsidP="00B73FFC">
            <w:pPr>
              <w:jc w:val="center"/>
            </w:pPr>
          </w:p>
          <w:p w:rsidR="00DF29F6" w:rsidRDefault="00DF29F6" w:rsidP="00B73FFC">
            <w:pPr>
              <w:jc w:val="center"/>
            </w:pPr>
            <w:r>
              <w:t>F</w:t>
            </w:r>
          </w:p>
        </w:tc>
        <w:tc>
          <w:tcPr>
            <w:tcW w:w="616" w:type="dxa"/>
          </w:tcPr>
          <w:p w:rsidR="00DF29F6" w:rsidRDefault="00DF29F6" w:rsidP="00B73FFC">
            <w:pPr>
              <w:jc w:val="center"/>
            </w:pPr>
          </w:p>
          <w:p w:rsidR="00DF29F6" w:rsidRDefault="00DF29F6" w:rsidP="00B73FFC">
            <w:pPr>
              <w:jc w:val="center"/>
            </w:pPr>
            <w:r>
              <w:t>22</w:t>
            </w:r>
          </w:p>
        </w:tc>
        <w:tc>
          <w:tcPr>
            <w:tcW w:w="1139" w:type="dxa"/>
          </w:tcPr>
          <w:p w:rsidR="00DF29F6" w:rsidRDefault="00DF29F6" w:rsidP="00B73FFC">
            <w:pPr>
              <w:jc w:val="center"/>
            </w:pPr>
          </w:p>
          <w:p w:rsidR="00DF29F6" w:rsidRDefault="00DF29F6" w:rsidP="00B73FFC">
            <w:pPr>
              <w:jc w:val="center"/>
            </w:pPr>
            <w:r>
              <w:t>S</w:t>
            </w:r>
          </w:p>
        </w:tc>
        <w:tc>
          <w:tcPr>
            <w:tcW w:w="1080" w:type="dxa"/>
          </w:tcPr>
          <w:p w:rsidR="00DF29F6" w:rsidRDefault="00DF29F6" w:rsidP="00B73FFC">
            <w:pPr>
              <w:jc w:val="center"/>
            </w:pPr>
          </w:p>
          <w:p w:rsidR="00DF29F6" w:rsidRDefault="00DF29F6" w:rsidP="00B73FFC">
            <w:pPr>
              <w:jc w:val="center"/>
            </w:pPr>
            <w:proofErr w:type="spellStart"/>
            <w:r>
              <w:t>Aust</w:t>
            </w:r>
            <w:proofErr w:type="spellEnd"/>
          </w:p>
        </w:tc>
        <w:tc>
          <w:tcPr>
            <w:tcW w:w="900" w:type="dxa"/>
          </w:tcPr>
          <w:p w:rsidR="00DF29F6" w:rsidRDefault="00DF29F6" w:rsidP="00B73FFC">
            <w:pPr>
              <w:jc w:val="center"/>
            </w:pPr>
          </w:p>
          <w:p w:rsidR="00DF29F6" w:rsidRDefault="00DF29F6" w:rsidP="00B73FFC">
            <w:pPr>
              <w:jc w:val="center"/>
            </w:pPr>
            <w:r>
              <w:t>0</w:t>
            </w:r>
          </w:p>
        </w:tc>
        <w:tc>
          <w:tcPr>
            <w:tcW w:w="1080" w:type="dxa"/>
          </w:tcPr>
          <w:p w:rsidR="00DF29F6" w:rsidRDefault="00DF29F6" w:rsidP="00B73FFC">
            <w:pPr>
              <w:jc w:val="center"/>
            </w:pPr>
          </w:p>
          <w:p w:rsidR="00DF29F6" w:rsidRDefault="00DF29F6" w:rsidP="00B73FFC">
            <w:pPr>
              <w:jc w:val="center"/>
            </w:pPr>
            <w:r>
              <w:t xml:space="preserve">3 </w:t>
            </w:r>
            <w:proofErr w:type="spellStart"/>
            <w:r>
              <w:t>yrs</w:t>
            </w:r>
            <w:proofErr w:type="spellEnd"/>
          </w:p>
        </w:tc>
        <w:tc>
          <w:tcPr>
            <w:tcW w:w="1440" w:type="dxa"/>
          </w:tcPr>
          <w:p w:rsidR="00DF29F6" w:rsidRDefault="00DF29F6" w:rsidP="00B73FFC">
            <w:pPr>
              <w:jc w:val="center"/>
            </w:pPr>
            <w:r>
              <w:t>Extroverted, sociable, intelligent</w:t>
            </w:r>
          </w:p>
        </w:tc>
        <w:tc>
          <w:tcPr>
            <w:tcW w:w="1440" w:type="dxa"/>
          </w:tcPr>
          <w:p w:rsidR="00DF29F6" w:rsidRDefault="00DF29F6" w:rsidP="00B73FFC">
            <w:pPr>
              <w:jc w:val="center"/>
            </w:pPr>
          </w:p>
          <w:p w:rsidR="00DF29F6" w:rsidRDefault="00DF29F6" w:rsidP="00B73FFC">
            <w:pPr>
              <w:jc w:val="center"/>
            </w:pPr>
            <w:r>
              <w:t>TAFE</w:t>
            </w:r>
          </w:p>
          <w:p w:rsidR="00DF29F6" w:rsidRDefault="00DF29F6" w:rsidP="00B73FFC">
            <w:pPr>
              <w:jc w:val="center"/>
            </w:pPr>
            <w:r>
              <w:t>Diploma</w:t>
            </w:r>
          </w:p>
        </w:tc>
      </w:tr>
      <w:tr w:rsidR="00DF29F6" w:rsidTr="00B73FFC">
        <w:tc>
          <w:tcPr>
            <w:tcW w:w="963" w:type="dxa"/>
          </w:tcPr>
          <w:p w:rsidR="00DF29F6" w:rsidRDefault="00DF29F6" w:rsidP="00B73FFC"/>
          <w:p w:rsidR="00DF29F6" w:rsidRDefault="00DF29F6" w:rsidP="00B73FFC">
            <w:r>
              <w:t>Leigh</w:t>
            </w:r>
          </w:p>
        </w:tc>
        <w:tc>
          <w:tcPr>
            <w:tcW w:w="990" w:type="dxa"/>
          </w:tcPr>
          <w:p w:rsidR="00DF29F6" w:rsidRDefault="00DF29F6" w:rsidP="00B73FFC">
            <w:pPr>
              <w:jc w:val="center"/>
            </w:pPr>
          </w:p>
          <w:p w:rsidR="00DF29F6" w:rsidRDefault="00DF29F6" w:rsidP="00B73FFC">
            <w:pPr>
              <w:jc w:val="center"/>
            </w:pPr>
            <w:r>
              <w:t>M</w:t>
            </w:r>
          </w:p>
        </w:tc>
        <w:tc>
          <w:tcPr>
            <w:tcW w:w="616" w:type="dxa"/>
          </w:tcPr>
          <w:p w:rsidR="00DF29F6" w:rsidRDefault="00DF29F6" w:rsidP="00B73FFC">
            <w:pPr>
              <w:jc w:val="center"/>
            </w:pPr>
          </w:p>
          <w:p w:rsidR="00DF29F6" w:rsidRDefault="00DF29F6" w:rsidP="00B73FFC">
            <w:pPr>
              <w:jc w:val="center"/>
            </w:pPr>
            <w:r>
              <w:t>31</w:t>
            </w:r>
          </w:p>
        </w:tc>
        <w:tc>
          <w:tcPr>
            <w:tcW w:w="1139" w:type="dxa"/>
          </w:tcPr>
          <w:p w:rsidR="00DF29F6" w:rsidRDefault="00DF29F6" w:rsidP="00B73FFC">
            <w:pPr>
              <w:jc w:val="center"/>
            </w:pPr>
          </w:p>
          <w:p w:rsidR="00DF29F6" w:rsidRDefault="00DF29F6" w:rsidP="00B73FFC">
            <w:pPr>
              <w:jc w:val="center"/>
            </w:pPr>
            <w:r>
              <w:t>M</w:t>
            </w:r>
          </w:p>
        </w:tc>
        <w:tc>
          <w:tcPr>
            <w:tcW w:w="1080" w:type="dxa"/>
          </w:tcPr>
          <w:p w:rsidR="00DF29F6" w:rsidRDefault="00DF29F6" w:rsidP="00B73FFC">
            <w:pPr>
              <w:jc w:val="center"/>
            </w:pPr>
          </w:p>
          <w:p w:rsidR="00DF29F6" w:rsidRDefault="00DF29F6" w:rsidP="00B73FFC">
            <w:pPr>
              <w:jc w:val="center"/>
            </w:pPr>
            <w:r>
              <w:t>Asian</w:t>
            </w:r>
          </w:p>
        </w:tc>
        <w:tc>
          <w:tcPr>
            <w:tcW w:w="900" w:type="dxa"/>
          </w:tcPr>
          <w:p w:rsidR="00DF29F6" w:rsidRDefault="00DF29F6" w:rsidP="00B73FFC">
            <w:pPr>
              <w:jc w:val="center"/>
            </w:pPr>
          </w:p>
          <w:p w:rsidR="00DF29F6" w:rsidRDefault="00DF29F6" w:rsidP="00B73FFC">
            <w:pPr>
              <w:jc w:val="center"/>
            </w:pPr>
            <w:r>
              <w:t>2</w:t>
            </w:r>
          </w:p>
        </w:tc>
        <w:tc>
          <w:tcPr>
            <w:tcW w:w="1080" w:type="dxa"/>
          </w:tcPr>
          <w:p w:rsidR="00DF29F6" w:rsidRDefault="00DF29F6" w:rsidP="00B73FFC">
            <w:pPr>
              <w:jc w:val="center"/>
            </w:pPr>
          </w:p>
          <w:p w:rsidR="00DF29F6" w:rsidRDefault="00DF29F6" w:rsidP="00B73FFC">
            <w:pPr>
              <w:jc w:val="center"/>
            </w:pPr>
            <w:r>
              <w:t xml:space="preserve">6 </w:t>
            </w:r>
            <w:proofErr w:type="spellStart"/>
            <w:r>
              <w:t>yrs</w:t>
            </w:r>
            <w:proofErr w:type="spellEnd"/>
          </w:p>
        </w:tc>
        <w:tc>
          <w:tcPr>
            <w:tcW w:w="1440" w:type="dxa"/>
          </w:tcPr>
          <w:p w:rsidR="00DF29F6" w:rsidRDefault="00DF29F6" w:rsidP="00B73FFC">
            <w:pPr>
              <w:jc w:val="center"/>
            </w:pPr>
            <w:r>
              <w:t>Serious, smart, ambitious</w:t>
            </w:r>
          </w:p>
        </w:tc>
        <w:tc>
          <w:tcPr>
            <w:tcW w:w="1440" w:type="dxa"/>
          </w:tcPr>
          <w:p w:rsidR="00DF29F6" w:rsidRDefault="00DF29F6" w:rsidP="00B73FFC">
            <w:pPr>
              <w:jc w:val="center"/>
            </w:pPr>
          </w:p>
          <w:p w:rsidR="00DF29F6" w:rsidRDefault="00DF29F6" w:rsidP="00B73FFC">
            <w:pPr>
              <w:jc w:val="center"/>
            </w:pPr>
            <w:proofErr w:type="spellStart"/>
            <w:r>
              <w:t>Uni</w:t>
            </w:r>
            <w:proofErr w:type="spellEnd"/>
          </w:p>
        </w:tc>
      </w:tr>
    </w:tbl>
    <w:p w:rsidR="00DF29F6" w:rsidRDefault="00DF29F6" w:rsidP="00CD0BB2">
      <w:pPr>
        <w:spacing w:after="0" w:line="480" w:lineRule="auto"/>
        <w:rPr>
          <w:rFonts w:ascii="Times New Roman" w:hAnsi="Times New Roman" w:cs="Times New Roman"/>
          <w:b/>
          <w:sz w:val="24"/>
          <w:szCs w:val="24"/>
        </w:rPr>
      </w:pPr>
    </w:p>
    <w:p w:rsidR="00955F7D" w:rsidRDefault="00C60838" w:rsidP="00831478">
      <w:pPr>
        <w:spacing w:after="0" w:line="480" w:lineRule="auto"/>
        <w:ind w:firstLine="720"/>
        <w:rPr>
          <w:rFonts w:ascii="Times New Roman" w:hAnsi="Times New Roman" w:cs="Times New Roman"/>
          <w:sz w:val="24"/>
          <w:szCs w:val="24"/>
        </w:rPr>
      </w:pPr>
      <w:r w:rsidRPr="00C60838">
        <w:rPr>
          <w:rFonts w:ascii="Times New Roman" w:hAnsi="Times New Roman" w:cs="Times New Roman"/>
          <w:sz w:val="24"/>
          <w:szCs w:val="24"/>
        </w:rPr>
        <w:t xml:space="preserve">There are various theories regarding employees’ motivation. One of such theory states that there should be a complete faith by the employees that effective performance will lead in getting certain rewards. Like if a particular target is achieved it will lead the employee to a bonus and appraisal from others. This theory also says that the rewards offered should be attractive for some of the employees while others would be pleased with a fringe benefit, such as pension, being offered as this will help them with retirement security at an old age. This theory goes on to add that the employees must have firm belief that a considerable level of individualistic effort is surely going to help achieve the corporation's standards of performance. </w:t>
      </w:r>
      <w:r w:rsidR="00955F7D">
        <w:rPr>
          <w:rFonts w:ascii="Times New Roman" w:hAnsi="Times New Roman" w:cs="Times New Roman"/>
          <w:sz w:val="24"/>
          <w:szCs w:val="24"/>
        </w:rPr>
        <w:lastRenderedPageBreak/>
        <w:t>(</w:t>
      </w:r>
      <w:r w:rsidR="00955F7D" w:rsidRPr="00955F7D">
        <w:rPr>
          <w:rFonts w:ascii="Times New Roman" w:hAnsi="Times New Roman" w:cs="Times New Roman"/>
          <w:sz w:val="24"/>
          <w:szCs w:val="24"/>
        </w:rPr>
        <w:t>http://www.articlesbase.com/organizational-articles/motivation-reward-system-and-the-role-of-compensation-1308078.html</w:t>
      </w:r>
      <w:r w:rsidR="00955F7D">
        <w:rPr>
          <w:rFonts w:ascii="Times New Roman" w:hAnsi="Times New Roman" w:cs="Times New Roman"/>
          <w:sz w:val="24"/>
          <w:szCs w:val="24"/>
        </w:rPr>
        <w:t>)</w:t>
      </w:r>
    </w:p>
    <w:p w:rsidR="00955F7D" w:rsidRDefault="00C9529C" w:rsidP="00831478">
      <w:pPr>
        <w:spacing w:after="0" w:line="480" w:lineRule="auto"/>
        <w:ind w:firstLine="720"/>
        <w:rPr>
          <w:rFonts w:ascii="Times New Roman" w:hAnsi="Times New Roman" w:cs="Times New Roman"/>
          <w:sz w:val="24"/>
          <w:szCs w:val="24"/>
        </w:rPr>
      </w:pPr>
      <w:r w:rsidRPr="00C9529C">
        <w:rPr>
          <w:rFonts w:ascii="Times New Roman" w:hAnsi="Times New Roman" w:cs="Times New Roman"/>
          <w:sz w:val="24"/>
          <w:szCs w:val="24"/>
        </w:rPr>
        <w:t xml:space="preserve">Employee's satisfaction is related to what he expects and how much he gets. </w:t>
      </w:r>
      <w:r w:rsidR="00F070F8" w:rsidRPr="00F070F8">
        <w:rPr>
          <w:rFonts w:ascii="Times New Roman" w:hAnsi="Times New Roman" w:cs="Times New Roman"/>
          <w:sz w:val="24"/>
          <w:szCs w:val="24"/>
        </w:rPr>
        <w:t xml:space="preserve">Our organization has retained above-average talent and demanded higher levels of output and productivity to get the premium compensation and greater success. Companies which pay above the market packages have higher retention rates and productivity. </w:t>
      </w:r>
      <w:r w:rsidR="00955F7D" w:rsidRPr="00955F7D">
        <w:rPr>
          <w:rFonts w:ascii="Times New Roman" w:hAnsi="Times New Roman" w:cs="Times New Roman"/>
          <w:sz w:val="24"/>
          <w:szCs w:val="24"/>
        </w:rPr>
        <w:t xml:space="preserve">Every study that has been carried out on the importance of pay packages versus other potential rewards has proved that pay is of prime importance. Pay package ranks among the best of awards an employee can get. </w:t>
      </w:r>
      <w:r w:rsidR="00F070F8" w:rsidRPr="00F070F8">
        <w:rPr>
          <w:rFonts w:ascii="Times New Roman" w:hAnsi="Times New Roman" w:cs="Times New Roman"/>
          <w:sz w:val="24"/>
          <w:szCs w:val="24"/>
        </w:rPr>
        <w:t>We would however, adopt this strategy at the base-pay level by offering highly competitive salary package.</w:t>
      </w:r>
      <w:r>
        <w:rPr>
          <w:rFonts w:ascii="Times New Roman" w:hAnsi="Times New Roman" w:cs="Times New Roman"/>
          <w:sz w:val="24"/>
          <w:szCs w:val="24"/>
        </w:rPr>
        <w:t xml:space="preserve"> We have </w:t>
      </w:r>
      <w:r w:rsidR="00BD2BB7">
        <w:rPr>
          <w:rFonts w:ascii="Times New Roman" w:hAnsi="Times New Roman" w:cs="Times New Roman"/>
          <w:sz w:val="24"/>
          <w:szCs w:val="24"/>
        </w:rPr>
        <w:t>followed the normally used tool to assign salary packages to the team.</w:t>
      </w:r>
      <w:r w:rsidR="00955F7D">
        <w:rPr>
          <w:rFonts w:ascii="Times New Roman" w:hAnsi="Times New Roman" w:cs="Times New Roman"/>
          <w:sz w:val="24"/>
          <w:szCs w:val="24"/>
        </w:rPr>
        <w:t xml:space="preserve"> </w:t>
      </w:r>
      <w:r w:rsidR="00AF59AE">
        <w:rPr>
          <w:rFonts w:ascii="Times New Roman" w:hAnsi="Times New Roman" w:cs="Times New Roman"/>
          <w:sz w:val="24"/>
          <w:szCs w:val="24"/>
        </w:rPr>
        <w:t>(</w:t>
      </w:r>
      <w:r w:rsidR="00AF59AE" w:rsidRPr="00AF59AE">
        <w:rPr>
          <w:rFonts w:ascii="Times New Roman" w:hAnsi="Times New Roman" w:cs="Times New Roman"/>
          <w:sz w:val="24"/>
          <w:szCs w:val="24"/>
        </w:rPr>
        <w:t>Robert H. Making the Job Offer</w:t>
      </w:r>
      <w:r w:rsidR="00AF59AE">
        <w:rPr>
          <w:rFonts w:ascii="Times New Roman" w:hAnsi="Times New Roman" w:cs="Times New Roman"/>
          <w:sz w:val="24"/>
          <w:szCs w:val="24"/>
        </w:rPr>
        <w:t>, 2013)</w:t>
      </w:r>
    </w:p>
    <w:p w:rsidR="00AF59AE" w:rsidRDefault="00AF59AE" w:rsidP="00955F7D">
      <w:pPr>
        <w:spacing w:after="0" w:line="480" w:lineRule="auto"/>
        <w:rPr>
          <w:rFonts w:ascii="Times New Roman" w:hAnsi="Times New Roman" w:cs="Times New Roman"/>
          <w:sz w:val="24"/>
          <w:szCs w:val="24"/>
        </w:rPr>
      </w:pPr>
      <w:r w:rsidRPr="00AF59AE">
        <w:rPr>
          <w:rFonts w:ascii="Times New Roman" w:hAnsi="Times New Roman" w:cs="Times New Roman"/>
          <w:sz w:val="24"/>
          <w:szCs w:val="24"/>
        </w:rPr>
        <w:t>Considerable evidence is given about the fact that making the link between work and value usually activates motivation, as stated by t</w:t>
      </w:r>
      <w:r>
        <w:rPr>
          <w:rFonts w:ascii="Times New Roman" w:hAnsi="Times New Roman" w:cs="Times New Roman"/>
          <w:sz w:val="24"/>
          <w:szCs w:val="24"/>
        </w:rPr>
        <w:t>he Wharton Professor Adam Grant.</w:t>
      </w:r>
    </w:p>
    <w:p w:rsidR="00DF29F6" w:rsidRDefault="00AF59AE" w:rsidP="00955F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w:t>
      </w:r>
      <w:r w:rsidRPr="00AF59AE">
        <w:rPr>
          <w:rFonts w:ascii="Times New Roman" w:hAnsi="Times New Roman" w:cs="Times New Roman"/>
          <w:sz w:val="24"/>
          <w:szCs w:val="24"/>
        </w:rPr>
        <w:t>n an experiment</w:t>
      </w:r>
      <w:r>
        <w:rPr>
          <w:rFonts w:ascii="Times New Roman" w:hAnsi="Times New Roman" w:cs="Times New Roman"/>
          <w:sz w:val="24"/>
          <w:szCs w:val="24"/>
        </w:rPr>
        <w:t xml:space="preserve">, by Adam Grant, which is </w:t>
      </w:r>
      <w:r w:rsidRPr="00AF59AE">
        <w:rPr>
          <w:rFonts w:ascii="Times New Roman" w:hAnsi="Times New Roman" w:cs="Times New Roman"/>
          <w:sz w:val="24"/>
          <w:szCs w:val="24"/>
        </w:rPr>
        <w:t xml:space="preserve">known as the call center experiment, it was seen that the span of time on phone went up by nearly142% and the revenues jumped from 171% to 400%. Adam Grant in his other experiment also noticed a 33% jump in volume of product used when the healthcare providers' hand washing benefits were correctly positioned for the patients. </w:t>
      </w:r>
      <w:r w:rsidR="00955F7D">
        <w:rPr>
          <w:rFonts w:ascii="Times New Roman" w:hAnsi="Times New Roman" w:cs="Times New Roman"/>
          <w:sz w:val="24"/>
          <w:szCs w:val="24"/>
        </w:rPr>
        <w:t>(</w:t>
      </w:r>
      <w:r w:rsidR="00955F7D" w:rsidRPr="00955F7D">
        <w:rPr>
          <w:rFonts w:ascii="Times New Roman" w:hAnsi="Times New Roman" w:cs="Times New Roman"/>
          <w:sz w:val="24"/>
          <w:szCs w:val="24"/>
        </w:rPr>
        <w:t>http://smartblogs.com/leadership/2013/05/09/finding-the-motive-in-motivation/</w:t>
      </w:r>
      <w:r w:rsidR="00955F7D">
        <w:rPr>
          <w:rFonts w:ascii="Times New Roman" w:hAnsi="Times New Roman" w:cs="Times New Roman"/>
          <w:sz w:val="24"/>
          <w:szCs w:val="24"/>
        </w:rPr>
        <w:t>)</w:t>
      </w:r>
    </w:p>
    <w:p w:rsidR="00BD2BB7" w:rsidRDefault="00BD2BB7" w:rsidP="00CD0BB2">
      <w:pPr>
        <w:spacing w:after="0" w:line="480" w:lineRule="auto"/>
        <w:rPr>
          <w:rFonts w:ascii="Times New Roman" w:hAnsi="Times New Roman" w:cs="Times New Roman"/>
          <w:sz w:val="24"/>
          <w:szCs w:val="24"/>
        </w:rPr>
      </w:pPr>
    </w:p>
    <w:p w:rsidR="00BD2BB7" w:rsidRDefault="00BD2BB7" w:rsidP="00955F7D">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92563" cy="4927600"/>
            <wp:effectExtent l="19050" t="0" r="8237" b="0"/>
            <wp:docPr id="1" name="Picture 0" descr="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jpg"/>
                    <pic:cNvPicPr/>
                  </pic:nvPicPr>
                  <pic:blipFill>
                    <a:blip r:embed="rId7" cstate="print"/>
                    <a:stretch>
                      <a:fillRect/>
                    </a:stretch>
                  </pic:blipFill>
                  <pic:spPr>
                    <a:xfrm>
                      <a:off x="0" y="0"/>
                      <a:ext cx="6396953" cy="4930984"/>
                    </a:xfrm>
                    <a:prstGeom prst="rect">
                      <a:avLst/>
                    </a:prstGeom>
                  </pic:spPr>
                </pic:pic>
              </a:graphicData>
            </a:graphic>
          </wp:inline>
        </w:drawing>
      </w:r>
    </w:p>
    <w:p w:rsidR="00BD2BB7" w:rsidRPr="00E062C1" w:rsidRDefault="00BD2BB7" w:rsidP="00CD0BB2">
      <w:pPr>
        <w:spacing w:after="0" w:line="480" w:lineRule="auto"/>
        <w:rPr>
          <w:rFonts w:ascii="Times New Roman" w:hAnsi="Times New Roman" w:cs="Times New Roman"/>
          <w:sz w:val="24"/>
          <w:szCs w:val="24"/>
        </w:rPr>
      </w:pPr>
      <w:r w:rsidRPr="00E062C1">
        <w:rPr>
          <w:rFonts w:ascii="Times New Roman" w:hAnsi="Times New Roman" w:cs="Times New Roman"/>
          <w:sz w:val="24"/>
          <w:szCs w:val="24"/>
        </w:rPr>
        <w:t xml:space="preserve">2002 </w:t>
      </w:r>
      <w:proofErr w:type="spellStart"/>
      <w:r w:rsidRPr="00E062C1">
        <w:rPr>
          <w:rFonts w:ascii="Times New Roman" w:hAnsi="Times New Roman" w:cs="Times New Roman"/>
          <w:sz w:val="24"/>
          <w:szCs w:val="24"/>
        </w:rPr>
        <w:t>Colletti-Fiss</w:t>
      </w:r>
      <w:proofErr w:type="spellEnd"/>
      <w:r w:rsidRPr="00E062C1">
        <w:rPr>
          <w:rFonts w:ascii="Times New Roman" w:hAnsi="Times New Roman" w:cs="Times New Roman"/>
          <w:sz w:val="24"/>
          <w:szCs w:val="24"/>
        </w:rPr>
        <w:t>, LLC</w:t>
      </w:r>
    </w:p>
    <w:p w:rsidR="00AF59AE" w:rsidRDefault="00AF59AE" w:rsidP="00037F86">
      <w:pPr>
        <w:spacing w:after="0" w:line="480" w:lineRule="auto"/>
        <w:rPr>
          <w:rFonts w:ascii="Times New Roman" w:hAnsi="Times New Roman" w:cs="Times New Roman"/>
          <w:b/>
          <w:sz w:val="24"/>
          <w:szCs w:val="24"/>
        </w:rPr>
      </w:pPr>
    </w:p>
    <w:p w:rsidR="00037F86" w:rsidRPr="00037F86" w:rsidRDefault="00037F86" w:rsidP="00037F86">
      <w:pPr>
        <w:spacing w:after="0" w:line="480" w:lineRule="auto"/>
        <w:rPr>
          <w:rFonts w:ascii="Times New Roman" w:hAnsi="Times New Roman" w:cs="Times New Roman"/>
          <w:b/>
          <w:sz w:val="24"/>
          <w:szCs w:val="24"/>
        </w:rPr>
      </w:pPr>
      <w:r w:rsidRPr="00037F86">
        <w:rPr>
          <w:rFonts w:ascii="Times New Roman" w:hAnsi="Times New Roman" w:cs="Times New Roman"/>
          <w:b/>
          <w:sz w:val="24"/>
          <w:szCs w:val="24"/>
        </w:rPr>
        <w:t>Compensation package for the team members:</w:t>
      </w:r>
    </w:p>
    <w:p w:rsidR="00F270F6" w:rsidRDefault="00F270F6" w:rsidP="00831478">
      <w:pPr>
        <w:spacing w:after="0" w:line="480" w:lineRule="auto"/>
        <w:ind w:firstLine="720"/>
        <w:rPr>
          <w:rFonts w:ascii="Times New Roman" w:hAnsi="Times New Roman" w:cs="Times New Roman"/>
          <w:sz w:val="24"/>
          <w:szCs w:val="24"/>
        </w:rPr>
      </w:pPr>
      <w:r w:rsidRPr="00F270F6">
        <w:rPr>
          <w:rFonts w:ascii="Times New Roman" w:hAnsi="Times New Roman" w:cs="Times New Roman"/>
          <w:sz w:val="24"/>
          <w:szCs w:val="24"/>
        </w:rPr>
        <w:t>The median salary for a typical Real Estate Sales Agent in the United States is approximately $40,000</w:t>
      </w:r>
      <w:r>
        <w:rPr>
          <w:rFonts w:ascii="Times New Roman" w:hAnsi="Times New Roman" w:cs="Times New Roman"/>
          <w:sz w:val="24"/>
          <w:szCs w:val="24"/>
        </w:rPr>
        <w:t>/= hence to attract and retain our sales force we have increased it.</w:t>
      </w:r>
    </w:p>
    <w:p w:rsidR="00037F86" w:rsidRPr="00037F86" w:rsidRDefault="00F270F6" w:rsidP="00037F86">
      <w:pPr>
        <w:spacing w:after="0" w:line="480" w:lineRule="auto"/>
        <w:rPr>
          <w:rFonts w:ascii="Times New Roman" w:hAnsi="Times New Roman" w:cs="Times New Roman"/>
          <w:sz w:val="24"/>
          <w:szCs w:val="24"/>
        </w:rPr>
      </w:pPr>
      <w:r>
        <w:rPr>
          <w:rFonts w:ascii="Times New Roman" w:hAnsi="Times New Roman" w:cs="Times New Roman"/>
          <w:sz w:val="24"/>
          <w:szCs w:val="24"/>
        </w:rPr>
        <w:t>Salary: $5</w:t>
      </w:r>
      <w:r w:rsidR="00037F86" w:rsidRPr="00037F86">
        <w:rPr>
          <w:rFonts w:ascii="Times New Roman" w:hAnsi="Times New Roman" w:cs="Times New Roman"/>
          <w:sz w:val="24"/>
          <w:szCs w:val="24"/>
        </w:rPr>
        <w:t>0,000 per year</w:t>
      </w:r>
    </w:p>
    <w:p w:rsidR="00037F86" w:rsidRPr="00037F86" w:rsidRDefault="00037F86" w:rsidP="00037F86">
      <w:pPr>
        <w:spacing w:after="0" w:line="480" w:lineRule="auto"/>
        <w:rPr>
          <w:rFonts w:ascii="Times New Roman" w:hAnsi="Times New Roman" w:cs="Times New Roman"/>
          <w:sz w:val="24"/>
          <w:szCs w:val="24"/>
        </w:rPr>
      </w:pPr>
      <w:r w:rsidRPr="00037F86">
        <w:rPr>
          <w:rFonts w:ascii="Times New Roman" w:hAnsi="Times New Roman" w:cs="Times New Roman"/>
          <w:sz w:val="24"/>
          <w:szCs w:val="24"/>
        </w:rPr>
        <w:t xml:space="preserve">1.  Customer Contracts: To be given a commission of 5% of the Total Contract Value. </w:t>
      </w:r>
    </w:p>
    <w:p w:rsidR="00037F86" w:rsidRPr="00037F86" w:rsidRDefault="00037F86" w:rsidP="00037F86">
      <w:pPr>
        <w:spacing w:after="0" w:line="480" w:lineRule="auto"/>
        <w:rPr>
          <w:rFonts w:ascii="Times New Roman" w:hAnsi="Times New Roman" w:cs="Times New Roman"/>
          <w:sz w:val="24"/>
          <w:szCs w:val="24"/>
        </w:rPr>
      </w:pPr>
      <w:r w:rsidRPr="00037F86">
        <w:rPr>
          <w:rFonts w:ascii="Times New Roman" w:hAnsi="Times New Roman" w:cs="Times New Roman"/>
          <w:sz w:val="24"/>
          <w:szCs w:val="24"/>
        </w:rPr>
        <w:t>2.  Customer Renewals: To be given a commission of 2.5% of the Total Contract Value.</w:t>
      </w:r>
    </w:p>
    <w:p w:rsidR="00955F7D" w:rsidRDefault="00037F86" w:rsidP="00037F86">
      <w:pPr>
        <w:spacing w:after="0" w:line="480" w:lineRule="auto"/>
        <w:rPr>
          <w:rFonts w:ascii="Times New Roman" w:hAnsi="Times New Roman" w:cs="Times New Roman"/>
          <w:sz w:val="24"/>
          <w:szCs w:val="24"/>
        </w:rPr>
      </w:pPr>
      <w:r w:rsidRPr="00037F86">
        <w:rPr>
          <w:rFonts w:ascii="Times New Roman" w:hAnsi="Times New Roman" w:cs="Times New Roman"/>
          <w:sz w:val="24"/>
          <w:szCs w:val="24"/>
        </w:rPr>
        <w:t>3.  Corporate Contracts: To be given commission and plus 1% increase</w:t>
      </w:r>
    </w:p>
    <w:p w:rsidR="00AB0C9D" w:rsidRPr="00AB0C9D" w:rsidRDefault="00AB0C9D" w:rsidP="00831478">
      <w:pPr>
        <w:spacing w:after="0" w:line="480" w:lineRule="auto"/>
        <w:ind w:firstLine="720"/>
        <w:rPr>
          <w:rFonts w:ascii="Times New Roman" w:hAnsi="Times New Roman" w:cs="Times New Roman"/>
          <w:sz w:val="24"/>
          <w:szCs w:val="24"/>
        </w:rPr>
      </w:pPr>
      <w:r w:rsidRPr="00AB0C9D">
        <w:rPr>
          <w:rFonts w:ascii="Times New Roman" w:hAnsi="Times New Roman" w:cs="Times New Roman"/>
          <w:sz w:val="24"/>
          <w:szCs w:val="24"/>
        </w:rPr>
        <w:lastRenderedPageBreak/>
        <w:t xml:space="preserve">Commission is calculated on the sales amount. </w:t>
      </w:r>
      <w:r w:rsidR="001562F5" w:rsidRPr="001562F5">
        <w:rPr>
          <w:rFonts w:ascii="Times New Roman" w:hAnsi="Times New Roman" w:cs="Times New Roman"/>
          <w:sz w:val="24"/>
          <w:szCs w:val="24"/>
        </w:rPr>
        <w:t>A commission of 50% is to be paid in the very next commission pay cycle.  50% commission that remains will be paid when an order is fully executed and payment received.</w:t>
      </w:r>
    </w:p>
    <w:tbl>
      <w:tblPr>
        <w:tblpPr w:leftFromText="180" w:rightFromText="180" w:vertAnchor="text" w:horzAnchor="page" w:tblpX="2554" w:tblpY="202"/>
        <w:tblW w:w="6498" w:type="dxa"/>
        <w:tblLook w:val="0000" w:firstRow="0" w:lastRow="0" w:firstColumn="0" w:lastColumn="0" w:noHBand="0" w:noVBand="0"/>
      </w:tblPr>
      <w:tblGrid>
        <w:gridCol w:w="2178"/>
        <w:gridCol w:w="2340"/>
        <w:gridCol w:w="1980"/>
      </w:tblGrid>
      <w:tr w:rsidR="00AB0C9D" w:rsidRPr="00E90FBB" w:rsidTr="00B73FFC">
        <w:trPr>
          <w:trHeight w:val="330"/>
        </w:trPr>
        <w:tc>
          <w:tcPr>
            <w:tcW w:w="2178" w:type="dxa"/>
            <w:tcBorders>
              <w:top w:val="single" w:sz="8" w:space="0" w:color="auto"/>
              <w:left w:val="single" w:sz="8" w:space="0" w:color="auto"/>
              <w:bottom w:val="single" w:sz="8" w:space="0" w:color="auto"/>
              <w:right w:val="nil"/>
            </w:tcBorders>
            <w:shd w:val="clear" w:color="auto" w:fill="FFFFFF"/>
            <w:vAlign w:val="bottom"/>
          </w:tcPr>
          <w:p w:rsidR="00AB0C9D" w:rsidRPr="00E90FBB" w:rsidRDefault="001562F5" w:rsidP="00B73FFC">
            <w:pPr>
              <w:jc w:val="both"/>
              <w:rPr>
                <w:rFonts w:ascii="Arial" w:eastAsia="Calibri" w:hAnsi="Arial" w:cs="Arial"/>
                <w:color w:val="000000"/>
                <w:sz w:val="20"/>
                <w:szCs w:val="20"/>
              </w:rPr>
            </w:pPr>
            <w:r>
              <w:rPr>
                <w:rFonts w:ascii="Arial" w:eastAsia="Calibri" w:hAnsi="Arial" w:cs="Arial"/>
                <w:color w:val="000000"/>
                <w:sz w:val="20"/>
                <w:szCs w:val="20"/>
              </w:rPr>
              <w:t>Achievement</w:t>
            </w:r>
            <w:r w:rsidR="00AB0C9D" w:rsidRPr="00E90FBB">
              <w:rPr>
                <w:rFonts w:ascii="Arial" w:eastAsia="Calibri" w:hAnsi="Arial" w:cs="Arial"/>
                <w:color w:val="000000"/>
                <w:sz w:val="20"/>
                <w:szCs w:val="20"/>
              </w:rPr>
              <w:t xml:space="preserve"> % Low</w:t>
            </w:r>
          </w:p>
        </w:tc>
        <w:tc>
          <w:tcPr>
            <w:tcW w:w="2340" w:type="dxa"/>
            <w:tcBorders>
              <w:top w:val="single" w:sz="8" w:space="0" w:color="auto"/>
              <w:left w:val="single" w:sz="8" w:space="0" w:color="auto"/>
              <w:bottom w:val="single" w:sz="8" w:space="0" w:color="auto"/>
              <w:right w:val="single" w:sz="8" w:space="0" w:color="auto"/>
            </w:tcBorders>
            <w:shd w:val="clear" w:color="auto" w:fill="FFFFFF"/>
            <w:vAlign w:val="bottom"/>
          </w:tcPr>
          <w:p w:rsidR="00AB0C9D" w:rsidRPr="00E90FBB" w:rsidRDefault="001562F5" w:rsidP="00B73FFC">
            <w:pPr>
              <w:jc w:val="both"/>
              <w:rPr>
                <w:rFonts w:ascii="Arial" w:eastAsia="Calibri" w:hAnsi="Arial" w:cs="Arial"/>
                <w:color w:val="000000"/>
                <w:sz w:val="20"/>
                <w:szCs w:val="20"/>
              </w:rPr>
            </w:pPr>
            <w:r>
              <w:rPr>
                <w:rFonts w:ascii="Arial" w:eastAsia="Calibri" w:hAnsi="Arial" w:cs="Arial"/>
                <w:color w:val="000000"/>
                <w:sz w:val="20"/>
                <w:szCs w:val="20"/>
              </w:rPr>
              <w:t>Achievement</w:t>
            </w:r>
            <w:r w:rsidR="00AB0C9D" w:rsidRPr="00E90FBB">
              <w:rPr>
                <w:rFonts w:ascii="Arial" w:eastAsia="Calibri" w:hAnsi="Arial" w:cs="Arial"/>
                <w:color w:val="000000"/>
                <w:sz w:val="20"/>
                <w:szCs w:val="20"/>
              </w:rPr>
              <w:t xml:space="preserve"> % High</w:t>
            </w:r>
          </w:p>
        </w:tc>
        <w:tc>
          <w:tcPr>
            <w:tcW w:w="1980" w:type="dxa"/>
            <w:tcBorders>
              <w:top w:val="single" w:sz="8" w:space="0" w:color="auto"/>
              <w:left w:val="nil"/>
              <w:bottom w:val="single" w:sz="8" w:space="0" w:color="auto"/>
              <w:right w:val="single" w:sz="8" w:space="0" w:color="auto"/>
            </w:tcBorders>
            <w:shd w:val="clear" w:color="auto" w:fill="FFFFFF"/>
            <w:vAlign w:val="bottom"/>
          </w:tcPr>
          <w:p w:rsidR="00AB0C9D" w:rsidRPr="00E90FBB" w:rsidRDefault="001562F5" w:rsidP="001562F5">
            <w:pPr>
              <w:jc w:val="center"/>
              <w:rPr>
                <w:rFonts w:ascii="Arial" w:eastAsia="Calibri" w:hAnsi="Arial" w:cs="Arial"/>
                <w:color w:val="000000"/>
                <w:sz w:val="20"/>
                <w:szCs w:val="20"/>
              </w:rPr>
            </w:pPr>
            <w:r>
              <w:rPr>
                <w:rFonts w:ascii="Arial" w:eastAsia="Calibri" w:hAnsi="Arial" w:cs="Arial"/>
                <w:color w:val="000000"/>
                <w:sz w:val="20"/>
                <w:szCs w:val="20"/>
              </w:rPr>
              <w:t>Rate of Commission</w:t>
            </w:r>
          </w:p>
        </w:tc>
      </w:tr>
      <w:tr w:rsidR="00AB0C9D" w:rsidRPr="00E90FBB" w:rsidTr="00B73FFC">
        <w:trPr>
          <w:trHeight w:val="315"/>
        </w:trPr>
        <w:tc>
          <w:tcPr>
            <w:tcW w:w="2178" w:type="dxa"/>
            <w:tcBorders>
              <w:top w:val="nil"/>
              <w:left w:val="single" w:sz="8" w:space="0" w:color="auto"/>
              <w:bottom w:val="nil"/>
              <w:right w:val="nil"/>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0.00%</w:t>
            </w:r>
          </w:p>
        </w:tc>
        <w:tc>
          <w:tcPr>
            <w:tcW w:w="2340" w:type="dxa"/>
            <w:tcBorders>
              <w:top w:val="nil"/>
              <w:left w:val="single" w:sz="8" w:space="0" w:color="auto"/>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100.00%</w:t>
            </w:r>
          </w:p>
        </w:tc>
        <w:tc>
          <w:tcPr>
            <w:tcW w:w="1980" w:type="dxa"/>
            <w:tcBorders>
              <w:top w:val="nil"/>
              <w:left w:val="nil"/>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5</w:t>
            </w:r>
          </w:p>
        </w:tc>
      </w:tr>
      <w:tr w:rsidR="00AB0C9D" w:rsidRPr="00E90FBB" w:rsidTr="00B73FFC">
        <w:trPr>
          <w:trHeight w:val="315"/>
        </w:trPr>
        <w:tc>
          <w:tcPr>
            <w:tcW w:w="2178" w:type="dxa"/>
            <w:tcBorders>
              <w:top w:val="nil"/>
              <w:left w:val="single" w:sz="8" w:space="0" w:color="auto"/>
              <w:bottom w:val="nil"/>
              <w:right w:val="nil"/>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100.00%</w:t>
            </w:r>
          </w:p>
        </w:tc>
        <w:tc>
          <w:tcPr>
            <w:tcW w:w="2340" w:type="dxa"/>
            <w:tcBorders>
              <w:top w:val="nil"/>
              <w:left w:val="single" w:sz="8" w:space="0" w:color="auto"/>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124.99%</w:t>
            </w:r>
          </w:p>
        </w:tc>
        <w:tc>
          <w:tcPr>
            <w:tcW w:w="1980" w:type="dxa"/>
            <w:tcBorders>
              <w:top w:val="nil"/>
              <w:left w:val="nil"/>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6</w:t>
            </w:r>
          </w:p>
        </w:tc>
      </w:tr>
      <w:tr w:rsidR="00AB0C9D" w:rsidRPr="00E90FBB" w:rsidTr="00B73FFC">
        <w:trPr>
          <w:trHeight w:val="315"/>
        </w:trPr>
        <w:tc>
          <w:tcPr>
            <w:tcW w:w="2178" w:type="dxa"/>
            <w:tcBorders>
              <w:top w:val="nil"/>
              <w:left w:val="single" w:sz="8" w:space="0" w:color="auto"/>
              <w:bottom w:val="nil"/>
              <w:right w:val="nil"/>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125.00%</w:t>
            </w:r>
          </w:p>
        </w:tc>
        <w:tc>
          <w:tcPr>
            <w:tcW w:w="2340" w:type="dxa"/>
            <w:tcBorders>
              <w:top w:val="nil"/>
              <w:left w:val="single" w:sz="8" w:space="0" w:color="auto"/>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149.99%</w:t>
            </w:r>
          </w:p>
        </w:tc>
        <w:tc>
          <w:tcPr>
            <w:tcW w:w="1980" w:type="dxa"/>
            <w:tcBorders>
              <w:top w:val="nil"/>
              <w:left w:val="nil"/>
              <w:bottom w:val="nil"/>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8</w:t>
            </w:r>
          </w:p>
        </w:tc>
      </w:tr>
      <w:tr w:rsidR="00AB0C9D" w:rsidRPr="00E90FBB" w:rsidTr="00B73FFC">
        <w:trPr>
          <w:trHeight w:val="330"/>
        </w:trPr>
        <w:tc>
          <w:tcPr>
            <w:tcW w:w="2178" w:type="dxa"/>
            <w:tcBorders>
              <w:top w:val="nil"/>
              <w:left w:val="single" w:sz="8" w:space="0" w:color="auto"/>
              <w:bottom w:val="single" w:sz="8" w:space="0" w:color="auto"/>
              <w:right w:val="nil"/>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150.00%</w:t>
            </w:r>
          </w:p>
        </w:tc>
        <w:tc>
          <w:tcPr>
            <w:tcW w:w="2340" w:type="dxa"/>
            <w:tcBorders>
              <w:top w:val="nil"/>
              <w:left w:val="single" w:sz="8" w:space="0" w:color="auto"/>
              <w:bottom w:val="single" w:sz="8" w:space="0" w:color="auto"/>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Over</w:t>
            </w:r>
          </w:p>
        </w:tc>
        <w:tc>
          <w:tcPr>
            <w:tcW w:w="1980" w:type="dxa"/>
            <w:tcBorders>
              <w:top w:val="nil"/>
              <w:left w:val="nil"/>
              <w:bottom w:val="single" w:sz="8" w:space="0" w:color="auto"/>
              <w:right w:val="single" w:sz="8" w:space="0" w:color="auto"/>
            </w:tcBorders>
            <w:shd w:val="clear" w:color="auto" w:fill="FFFFFF"/>
            <w:vAlign w:val="bottom"/>
          </w:tcPr>
          <w:p w:rsidR="00AB0C9D" w:rsidRPr="00E90FBB" w:rsidRDefault="00AB0C9D" w:rsidP="00B73FFC">
            <w:pPr>
              <w:jc w:val="both"/>
              <w:rPr>
                <w:rFonts w:ascii="Arial" w:eastAsia="Calibri" w:hAnsi="Arial" w:cs="Arial"/>
                <w:color w:val="000000"/>
                <w:sz w:val="20"/>
                <w:szCs w:val="20"/>
              </w:rPr>
            </w:pPr>
            <w:r w:rsidRPr="00E90FBB">
              <w:rPr>
                <w:rFonts w:ascii="Arial" w:eastAsia="Calibri" w:hAnsi="Arial" w:cs="Arial"/>
                <w:color w:val="000000"/>
                <w:sz w:val="20"/>
                <w:szCs w:val="20"/>
              </w:rPr>
              <w:t>10</w:t>
            </w:r>
          </w:p>
        </w:tc>
      </w:tr>
    </w:tbl>
    <w:p w:rsidR="00AB0C9D" w:rsidRDefault="00AB0C9D" w:rsidP="00AB0C9D">
      <w:pPr>
        <w:spacing w:after="0" w:line="480" w:lineRule="auto"/>
        <w:rPr>
          <w:rFonts w:ascii="Times New Roman" w:hAnsi="Times New Roman" w:cs="Times New Roman"/>
          <w:sz w:val="24"/>
          <w:szCs w:val="24"/>
        </w:rPr>
      </w:pPr>
    </w:p>
    <w:p w:rsidR="00AB0C9D" w:rsidRDefault="00AB0C9D" w:rsidP="00AB0C9D">
      <w:pPr>
        <w:spacing w:after="0" w:line="480" w:lineRule="auto"/>
        <w:rPr>
          <w:rFonts w:ascii="Times New Roman" w:hAnsi="Times New Roman" w:cs="Times New Roman"/>
          <w:sz w:val="24"/>
          <w:szCs w:val="24"/>
        </w:rPr>
      </w:pPr>
    </w:p>
    <w:p w:rsidR="00AB0C9D" w:rsidRDefault="00AB0C9D" w:rsidP="00AB0C9D">
      <w:pPr>
        <w:spacing w:after="0" w:line="480" w:lineRule="auto"/>
        <w:rPr>
          <w:rFonts w:ascii="Times New Roman" w:hAnsi="Times New Roman" w:cs="Times New Roman"/>
          <w:sz w:val="24"/>
          <w:szCs w:val="24"/>
        </w:rPr>
      </w:pPr>
    </w:p>
    <w:p w:rsidR="00AB0C9D" w:rsidRPr="00AB0C9D" w:rsidRDefault="00AB0C9D" w:rsidP="00AB0C9D">
      <w:pPr>
        <w:spacing w:after="0" w:line="480" w:lineRule="auto"/>
        <w:rPr>
          <w:rFonts w:ascii="Times New Roman" w:hAnsi="Times New Roman" w:cs="Times New Roman"/>
          <w:sz w:val="24"/>
          <w:szCs w:val="24"/>
        </w:rPr>
      </w:pPr>
    </w:p>
    <w:p w:rsidR="00AB0C9D" w:rsidRPr="00AB0C9D" w:rsidRDefault="00AB0C9D" w:rsidP="00AB0C9D">
      <w:pPr>
        <w:spacing w:after="0" w:line="480" w:lineRule="auto"/>
        <w:rPr>
          <w:rFonts w:ascii="Times New Roman" w:hAnsi="Times New Roman" w:cs="Times New Roman"/>
          <w:sz w:val="24"/>
          <w:szCs w:val="24"/>
        </w:rPr>
      </w:pPr>
    </w:p>
    <w:p w:rsidR="001562F5" w:rsidRDefault="001562F5" w:rsidP="000055DB">
      <w:pPr>
        <w:spacing w:after="0" w:line="480" w:lineRule="auto"/>
        <w:rPr>
          <w:rFonts w:ascii="Times New Roman" w:hAnsi="Times New Roman" w:cs="Times New Roman"/>
          <w:sz w:val="24"/>
          <w:szCs w:val="24"/>
        </w:rPr>
      </w:pPr>
    </w:p>
    <w:p w:rsidR="000055DB" w:rsidRDefault="00132466" w:rsidP="00831478">
      <w:pPr>
        <w:spacing w:after="0" w:line="480" w:lineRule="auto"/>
        <w:ind w:firstLine="720"/>
        <w:rPr>
          <w:rFonts w:ascii="Times New Roman" w:hAnsi="Times New Roman" w:cs="Times New Roman"/>
          <w:sz w:val="24"/>
          <w:szCs w:val="24"/>
        </w:rPr>
      </w:pPr>
      <w:r w:rsidRPr="00132466">
        <w:rPr>
          <w:rFonts w:ascii="Times New Roman" w:hAnsi="Times New Roman" w:cs="Times New Roman"/>
          <w:sz w:val="24"/>
          <w:szCs w:val="24"/>
        </w:rPr>
        <w:t>In this scenario which relates to us</w:t>
      </w:r>
      <w:r w:rsidR="00831478">
        <w:rPr>
          <w:rFonts w:ascii="Times New Roman" w:hAnsi="Times New Roman" w:cs="Times New Roman"/>
          <w:sz w:val="24"/>
          <w:szCs w:val="24"/>
        </w:rPr>
        <w:t>,</w:t>
      </w:r>
      <w:r w:rsidRPr="00132466">
        <w:rPr>
          <w:rFonts w:ascii="Times New Roman" w:hAnsi="Times New Roman" w:cs="Times New Roman"/>
          <w:sz w:val="24"/>
          <w:szCs w:val="24"/>
        </w:rPr>
        <w:t xml:space="preserve"> the commissions to be paid are calculated when sales amount is multiplied by the rate of commission. The matrix which is used to determine the commission rate is given under. For determining the level of achievement or attainment</w:t>
      </w:r>
      <w:r w:rsidR="00831478">
        <w:rPr>
          <w:rFonts w:ascii="Times New Roman" w:hAnsi="Times New Roman" w:cs="Times New Roman"/>
          <w:sz w:val="24"/>
          <w:szCs w:val="24"/>
        </w:rPr>
        <w:t>,</w:t>
      </w:r>
      <w:r w:rsidRPr="00132466">
        <w:rPr>
          <w:rFonts w:ascii="Times New Roman" w:hAnsi="Times New Roman" w:cs="Times New Roman"/>
          <w:sz w:val="24"/>
          <w:szCs w:val="24"/>
        </w:rPr>
        <w:t xml:space="preserve"> we have to compare the credit transaction of each member against quota which helps us determine the attainment or achievement levels. These determined rate will also apply to prorated transaction amounts</w:t>
      </w:r>
      <w:proofErr w:type="gramStart"/>
      <w:r w:rsidRPr="00132466">
        <w:rPr>
          <w:rFonts w:ascii="Times New Roman" w:hAnsi="Times New Roman" w:cs="Times New Roman"/>
          <w:sz w:val="24"/>
          <w:szCs w:val="24"/>
        </w:rPr>
        <w:t>.</w:t>
      </w:r>
      <w:r w:rsidR="00AB0C9D" w:rsidRPr="000055DB">
        <w:rPr>
          <w:rFonts w:ascii="Times New Roman" w:hAnsi="Times New Roman" w:cs="Times New Roman"/>
          <w:sz w:val="24"/>
          <w:szCs w:val="24"/>
        </w:rPr>
        <w:t>.</w:t>
      </w:r>
      <w:proofErr w:type="gramEnd"/>
      <w:r w:rsidR="00C50356" w:rsidRPr="000055DB">
        <w:rPr>
          <w:rFonts w:ascii="Times New Roman" w:hAnsi="Times New Roman" w:cs="Times New Roman"/>
          <w:sz w:val="24"/>
          <w:szCs w:val="24"/>
        </w:rPr>
        <w:t xml:space="preserve"> (Office of Human Resources, Handbook of compensation planning).</w:t>
      </w:r>
    </w:p>
    <w:p w:rsidR="006E56DA" w:rsidRPr="000055DB" w:rsidRDefault="006E56DA" w:rsidP="00831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Sales compensation plan level is related </w:t>
      </w:r>
      <w:r w:rsidRPr="006E56DA">
        <w:rPr>
          <w:rFonts w:ascii="Times New Roman" w:hAnsi="Times New Roman" w:cs="Times New Roman"/>
          <w:sz w:val="24"/>
          <w:szCs w:val="24"/>
        </w:rPr>
        <w:t xml:space="preserve">to </w:t>
      </w:r>
      <w:r>
        <w:rPr>
          <w:rFonts w:ascii="Times New Roman" w:hAnsi="Times New Roman" w:cs="Times New Roman"/>
          <w:sz w:val="24"/>
          <w:szCs w:val="24"/>
        </w:rPr>
        <w:t xml:space="preserve">the expertise of the salesperson, </w:t>
      </w:r>
      <w:r w:rsidRPr="006E56DA">
        <w:rPr>
          <w:rFonts w:ascii="Times New Roman" w:hAnsi="Times New Roman" w:cs="Times New Roman"/>
          <w:sz w:val="24"/>
          <w:szCs w:val="24"/>
        </w:rPr>
        <w:t xml:space="preserve">because the more experienced </w:t>
      </w:r>
      <w:r>
        <w:rPr>
          <w:rFonts w:ascii="Times New Roman" w:hAnsi="Times New Roman" w:cs="Times New Roman"/>
          <w:sz w:val="24"/>
          <w:szCs w:val="24"/>
        </w:rPr>
        <w:t>the sales fellow is the more developed skills he has and hence his productivity</w:t>
      </w:r>
      <w:r w:rsidR="006B2156">
        <w:rPr>
          <w:rFonts w:ascii="Times New Roman" w:hAnsi="Times New Roman" w:cs="Times New Roman"/>
          <w:sz w:val="24"/>
          <w:szCs w:val="24"/>
        </w:rPr>
        <w:t>. (</w:t>
      </w:r>
      <w:r w:rsidR="006B2156" w:rsidRPr="006B2156">
        <w:t>Spiro</w:t>
      </w:r>
      <w:r w:rsidR="006B2156">
        <w:rPr>
          <w:rFonts w:ascii="Times New Roman" w:hAnsi="Times New Roman" w:cs="Times New Roman"/>
          <w:sz w:val="24"/>
          <w:szCs w:val="24"/>
        </w:rPr>
        <w:t>,</w:t>
      </w:r>
      <w:r w:rsidR="006B2156" w:rsidRPr="006B2156">
        <w:rPr>
          <w:rFonts w:ascii="Times New Roman" w:hAnsi="Times New Roman" w:cs="Times New Roman"/>
          <w:sz w:val="24"/>
          <w:szCs w:val="24"/>
        </w:rPr>
        <w:t xml:space="preserve"> McGraw Hill Answers</w:t>
      </w:r>
      <w:r w:rsidR="006B2156">
        <w:rPr>
          <w:rFonts w:ascii="Times New Roman" w:hAnsi="Times New Roman" w:cs="Times New Roman"/>
          <w:sz w:val="24"/>
          <w:szCs w:val="24"/>
        </w:rPr>
        <w:t>).</w:t>
      </w:r>
    </w:p>
    <w:p w:rsidR="000055DB" w:rsidRPr="000055DB" w:rsidRDefault="000055DB" w:rsidP="000055DB">
      <w:pPr>
        <w:spacing w:after="0" w:line="480" w:lineRule="auto"/>
        <w:rPr>
          <w:rFonts w:ascii="Times New Roman" w:hAnsi="Times New Roman" w:cs="Times New Roman"/>
          <w:b/>
          <w:sz w:val="24"/>
          <w:szCs w:val="24"/>
        </w:rPr>
      </w:pPr>
      <w:r w:rsidRPr="000055DB">
        <w:rPr>
          <w:rFonts w:ascii="Times New Roman" w:hAnsi="Times New Roman" w:cs="Times New Roman"/>
          <w:b/>
          <w:sz w:val="24"/>
          <w:szCs w:val="24"/>
        </w:rPr>
        <w:t>New Business Incentive</w:t>
      </w:r>
    </w:p>
    <w:p w:rsidR="00112134" w:rsidRPr="0018781A" w:rsidRDefault="000055DB" w:rsidP="00831478">
      <w:pPr>
        <w:spacing w:after="0" w:line="480" w:lineRule="auto"/>
        <w:ind w:firstLine="720"/>
        <w:rPr>
          <w:rFonts w:ascii="Times New Roman" w:eastAsia="Calibri" w:hAnsi="Times New Roman" w:cs="Times New Roman"/>
          <w:sz w:val="24"/>
          <w:szCs w:val="24"/>
        </w:rPr>
      </w:pPr>
      <w:r w:rsidRPr="000055DB">
        <w:rPr>
          <w:rFonts w:ascii="Times New Roman" w:hAnsi="Times New Roman" w:cs="Times New Roman"/>
          <w:sz w:val="24"/>
          <w:szCs w:val="24"/>
        </w:rPr>
        <w:t>We will also pay</w:t>
      </w:r>
      <w:r>
        <w:t xml:space="preserve"> ‘</w:t>
      </w:r>
      <w:r w:rsidRPr="000055DB">
        <w:rPr>
          <w:rFonts w:ascii="Times New Roman" w:hAnsi="Times New Roman" w:cs="Times New Roman"/>
          <w:sz w:val="24"/>
          <w:szCs w:val="24"/>
        </w:rPr>
        <w:t>New Business</w:t>
      </w:r>
      <w:r w:rsidRPr="000055DB">
        <w:rPr>
          <w:rFonts w:ascii="Times New Roman" w:eastAsia="Calibri" w:hAnsi="Times New Roman" w:cs="Times New Roman"/>
          <w:sz w:val="24"/>
          <w:szCs w:val="24"/>
        </w:rPr>
        <w:t xml:space="preserve"> Incentive</w:t>
      </w:r>
      <w:r>
        <w:rPr>
          <w:rFonts w:ascii="Times New Roman" w:hAnsi="Times New Roman" w:cs="Times New Roman"/>
          <w:sz w:val="24"/>
          <w:szCs w:val="24"/>
        </w:rPr>
        <w:t xml:space="preserve">’ which is to be paid </w:t>
      </w:r>
      <w:r w:rsidRPr="000055DB">
        <w:rPr>
          <w:rFonts w:ascii="Times New Roman" w:eastAsia="Calibri" w:hAnsi="Times New Roman" w:cs="Times New Roman"/>
          <w:sz w:val="24"/>
          <w:szCs w:val="24"/>
        </w:rPr>
        <w:t xml:space="preserve">based </w:t>
      </w:r>
      <w:r w:rsidRPr="000055DB">
        <w:rPr>
          <w:rFonts w:ascii="Times New Roman" w:hAnsi="Times New Roman" w:cs="Times New Roman"/>
          <w:sz w:val="24"/>
          <w:szCs w:val="24"/>
        </w:rPr>
        <w:t>on getting more business by the Sales team in their</w:t>
      </w:r>
      <w:r w:rsidRPr="000055DB">
        <w:rPr>
          <w:rFonts w:ascii="Times New Roman" w:eastAsia="Calibri" w:hAnsi="Times New Roman" w:cs="Times New Roman"/>
          <w:sz w:val="24"/>
          <w:szCs w:val="24"/>
        </w:rPr>
        <w:t xml:space="preserve"> territory for the month. </w:t>
      </w:r>
    </w:p>
    <w:tbl>
      <w:tblPr>
        <w:tblpPr w:leftFromText="180" w:rightFromText="180" w:vertAnchor="text" w:horzAnchor="margin" w:tblpXSpec="center" w:tblpY="-374"/>
        <w:tblW w:w="595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448"/>
        <w:gridCol w:w="3510"/>
      </w:tblGrid>
      <w:tr w:rsidR="00E062C1" w:rsidRPr="00E90FBB" w:rsidTr="00E062C1">
        <w:tc>
          <w:tcPr>
            <w:tcW w:w="2448" w:type="dxa"/>
            <w:tcBorders>
              <w:bottom w:val="single" w:sz="6" w:space="0" w:color="008000"/>
            </w:tcBorders>
          </w:tcPr>
          <w:p w:rsidR="00E062C1" w:rsidRPr="00E90FBB" w:rsidRDefault="00E062C1" w:rsidP="00E062C1">
            <w:pPr>
              <w:tabs>
                <w:tab w:val="left" w:pos="1332"/>
              </w:tabs>
              <w:rPr>
                <w:rFonts w:ascii="Arial" w:eastAsia="Calibri" w:hAnsi="Arial" w:cs="Arial"/>
                <w:sz w:val="20"/>
                <w:szCs w:val="20"/>
              </w:rPr>
            </w:pPr>
            <w:r w:rsidRPr="00E90FBB">
              <w:rPr>
                <w:rFonts w:ascii="Arial" w:eastAsia="Calibri" w:hAnsi="Arial" w:cs="Arial"/>
                <w:sz w:val="20"/>
                <w:szCs w:val="20"/>
              </w:rPr>
              <w:lastRenderedPageBreak/>
              <w:t xml:space="preserve">No of </w:t>
            </w:r>
            <w:r>
              <w:rPr>
                <w:rFonts w:ascii="Arial" w:hAnsi="Arial" w:cs="Arial"/>
                <w:sz w:val="20"/>
                <w:szCs w:val="20"/>
              </w:rPr>
              <w:t>units sold</w:t>
            </w:r>
          </w:p>
        </w:tc>
        <w:tc>
          <w:tcPr>
            <w:tcW w:w="3510" w:type="dxa"/>
            <w:tcBorders>
              <w:bottom w:val="single" w:sz="6" w:space="0" w:color="008000"/>
            </w:tcBorders>
          </w:tcPr>
          <w:p w:rsidR="00E062C1" w:rsidRPr="00E90FBB" w:rsidRDefault="00E062C1" w:rsidP="00E062C1">
            <w:pPr>
              <w:rPr>
                <w:rFonts w:ascii="Arial" w:eastAsia="Calibri" w:hAnsi="Arial" w:cs="Arial"/>
                <w:sz w:val="20"/>
                <w:szCs w:val="20"/>
              </w:rPr>
            </w:pPr>
            <w:proofErr w:type="spellStart"/>
            <w:r w:rsidRPr="00E90FBB">
              <w:rPr>
                <w:rFonts w:ascii="Arial" w:eastAsia="Calibri" w:hAnsi="Arial" w:cs="Arial"/>
                <w:sz w:val="20"/>
                <w:szCs w:val="20"/>
              </w:rPr>
              <w:t>Amt</w:t>
            </w:r>
            <w:proofErr w:type="spellEnd"/>
            <w:r w:rsidRPr="00E90FBB">
              <w:rPr>
                <w:rFonts w:ascii="Arial" w:eastAsia="Calibri" w:hAnsi="Arial" w:cs="Arial"/>
                <w:sz w:val="20"/>
                <w:szCs w:val="20"/>
              </w:rPr>
              <w:t xml:space="preserve"> per New </w:t>
            </w:r>
            <w:r>
              <w:rPr>
                <w:rFonts w:ascii="Arial" w:hAnsi="Arial" w:cs="Arial"/>
                <w:sz w:val="20"/>
                <w:szCs w:val="20"/>
              </w:rPr>
              <w:t>unit</w:t>
            </w:r>
            <w:r w:rsidRPr="00E90FBB">
              <w:rPr>
                <w:rFonts w:ascii="Arial" w:eastAsia="Calibri" w:hAnsi="Arial" w:cs="Arial"/>
                <w:sz w:val="20"/>
                <w:szCs w:val="20"/>
              </w:rPr>
              <w:t xml:space="preserve"> in range.</w:t>
            </w:r>
          </w:p>
        </w:tc>
      </w:tr>
      <w:tr w:rsidR="00E062C1" w:rsidRPr="00E90FBB" w:rsidTr="00E062C1">
        <w:tc>
          <w:tcPr>
            <w:tcW w:w="2448" w:type="dxa"/>
            <w:tcBorders>
              <w:top w:val="single" w:sz="6" w:space="0" w:color="008000"/>
            </w:tcBorders>
          </w:tcPr>
          <w:p w:rsidR="00E062C1" w:rsidRPr="00E90FBB" w:rsidRDefault="00E062C1" w:rsidP="00E062C1">
            <w:pPr>
              <w:tabs>
                <w:tab w:val="left" w:pos="1332"/>
              </w:tabs>
              <w:jc w:val="right"/>
              <w:rPr>
                <w:rFonts w:ascii="Arial" w:eastAsia="Calibri" w:hAnsi="Arial" w:cs="Arial"/>
                <w:sz w:val="20"/>
                <w:szCs w:val="20"/>
              </w:rPr>
            </w:pPr>
            <w:r w:rsidRPr="00E90FBB">
              <w:rPr>
                <w:rFonts w:ascii="Arial" w:eastAsia="Calibri" w:hAnsi="Arial" w:cs="Arial"/>
                <w:sz w:val="20"/>
                <w:szCs w:val="20"/>
              </w:rPr>
              <w:t>1-10</w:t>
            </w:r>
          </w:p>
        </w:tc>
        <w:tc>
          <w:tcPr>
            <w:tcW w:w="3510" w:type="dxa"/>
            <w:tcBorders>
              <w:top w:val="single" w:sz="6" w:space="0" w:color="008000"/>
            </w:tcBorders>
          </w:tcPr>
          <w:p w:rsidR="00E062C1" w:rsidRPr="00E90FBB" w:rsidRDefault="00E062C1" w:rsidP="00E062C1">
            <w:pPr>
              <w:jc w:val="right"/>
              <w:rPr>
                <w:rFonts w:ascii="Arial" w:eastAsia="Calibri" w:hAnsi="Arial" w:cs="Arial"/>
                <w:sz w:val="20"/>
                <w:szCs w:val="20"/>
              </w:rPr>
            </w:pPr>
            <w:r w:rsidRPr="00E90FBB">
              <w:rPr>
                <w:rFonts w:ascii="Arial" w:eastAsia="Calibri" w:hAnsi="Arial" w:cs="Arial"/>
                <w:sz w:val="20"/>
                <w:szCs w:val="20"/>
              </w:rPr>
              <w:t>100</w:t>
            </w:r>
          </w:p>
        </w:tc>
      </w:tr>
      <w:tr w:rsidR="00E062C1" w:rsidRPr="00E90FBB" w:rsidTr="00E062C1">
        <w:tc>
          <w:tcPr>
            <w:tcW w:w="2448" w:type="dxa"/>
          </w:tcPr>
          <w:p w:rsidR="00E062C1" w:rsidRPr="00E90FBB" w:rsidRDefault="00E062C1" w:rsidP="00E062C1">
            <w:pPr>
              <w:tabs>
                <w:tab w:val="left" w:pos="1332"/>
              </w:tabs>
              <w:jc w:val="right"/>
              <w:rPr>
                <w:rFonts w:ascii="Arial" w:eastAsia="Calibri" w:hAnsi="Arial" w:cs="Arial"/>
                <w:sz w:val="20"/>
                <w:szCs w:val="20"/>
              </w:rPr>
            </w:pPr>
            <w:r w:rsidRPr="00E90FBB">
              <w:rPr>
                <w:rFonts w:ascii="Arial" w:eastAsia="Calibri" w:hAnsi="Arial" w:cs="Arial"/>
                <w:sz w:val="20"/>
                <w:szCs w:val="20"/>
              </w:rPr>
              <w:t>11-20</w:t>
            </w:r>
          </w:p>
        </w:tc>
        <w:tc>
          <w:tcPr>
            <w:tcW w:w="3510" w:type="dxa"/>
          </w:tcPr>
          <w:p w:rsidR="00E062C1" w:rsidRPr="00E90FBB" w:rsidRDefault="00E062C1" w:rsidP="00E062C1">
            <w:pPr>
              <w:jc w:val="right"/>
              <w:rPr>
                <w:rFonts w:ascii="Arial" w:eastAsia="Calibri" w:hAnsi="Arial" w:cs="Arial"/>
                <w:sz w:val="20"/>
                <w:szCs w:val="20"/>
              </w:rPr>
            </w:pPr>
            <w:r w:rsidRPr="00E90FBB">
              <w:rPr>
                <w:rFonts w:ascii="Arial" w:eastAsia="Calibri" w:hAnsi="Arial" w:cs="Arial"/>
                <w:sz w:val="20"/>
                <w:szCs w:val="20"/>
              </w:rPr>
              <w:t>200</w:t>
            </w:r>
          </w:p>
        </w:tc>
      </w:tr>
      <w:tr w:rsidR="00E062C1" w:rsidRPr="00E90FBB" w:rsidTr="00E062C1">
        <w:tc>
          <w:tcPr>
            <w:tcW w:w="2448" w:type="dxa"/>
          </w:tcPr>
          <w:p w:rsidR="00E062C1" w:rsidRPr="00E90FBB" w:rsidRDefault="00E062C1" w:rsidP="00E062C1">
            <w:pPr>
              <w:tabs>
                <w:tab w:val="left" w:pos="1332"/>
              </w:tabs>
              <w:jc w:val="right"/>
              <w:rPr>
                <w:rFonts w:ascii="Arial" w:eastAsia="Calibri" w:hAnsi="Arial" w:cs="Arial"/>
                <w:sz w:val="20"/>
                <w:szCs w:val="20"/>
              </w:rPr>
            </w:pPr>
            <w:r>
              <w:rPr>
                <w:rFonts w:ascii="Arial" w:hAnsi="Arial" w:cs="Arial"/>
                <w:sz w:val="20"/>
                <w:szCs w:val="20"/>
              </w:rPr>
              <w:t xml:space="preserve">   </w:t>
            </w:r>
            <w:r w:rsidRPr="00E90FBB">
              <w:rPr>
                <w:rFonts w:ascii="Arial" w:eastAsia="Calibri" w:hAnsi="Arial" w:cs="Arial"/>
                <w:sz w:val="20"/>
                <w:szCs w:val="20"/>
              </w:rPr>
              <w:t>21 and above</w:t>
            </w:r>
          </w:p>
        </w:tc>
        <w:tc>
          <w:tcPr>
            <w:tcW w:w="3510" w:type="dxa"/>
          </w:tcPr>
          <w:p w:rsidR="00E062C1" w:rsidRPr="00E90FBB" w:rsidRDefault="00E062C1" w:rsidP="00E062C1">
            <w:pPr>
              <w:jc w:val="right"/>
              <w:rPr>
                <w:rFonts w:ascii="Arial" w:eastAsia="Calibri" w:hAnsi="Arial" w:cs="Arial"/>
                <w:sz w:val="20"/>
                <w:szCs w:val="20"/>
              </w:rPr>
            </w:pPr>
            <w:r w:rsidRPr="00E90FBB">
              <w:rPr>
                <w:rFonts w:ascii="Arial" w:eastAsia="Calibri" w:hAnsi="Arial" w:cs="Arial"/>
                <w:sz w:val="20"/>
                <w:szCs w:val="20"/>
              </w:rPr>
              <w:t>300</w:t>
            </w:r>
          </w:p>
        </w:tc>
      </w:tr>
    </w:tbl>
    <w:p w:rsidR="000055DB" w:rsidRDefault="000055DB" w:rsidP="000055DB"/>
    <w:p w:rsidR="000055DB" w:rsidRPr="00037F86" w:rsidRDefault="000055DB" w:rsidP="00AB0C9D">
      <w:pPr>
        <w:spacing w:after="0" w:line="480" w:lineRule="auto"/>
        <w:rPr>
          <w:rFonts w:ascii="Times New Roman" w:hAnsi="Times New Roman" w:cs="Times New Roman"/>
          <w:sz w:val="24"/>
          <w:szCs w:val="24"/>
        </w:rPr>
      </w:pPr>
    </w:p>
    <w:p w:rsidR="00C9529C" w:rsidRDefault="00C9529C" w:rsidP="00CD0BB2">
      <w:pPr>
        <w:spacing w:after="0" w:line="480" w:lineRule="auto"/>
        <w:rPr>
          <w:rFonts w:ascii="Times New Roman" w:hAnsi="Times New Roman" w:cs="Times New Roman"/>
          <w:sz w:val="24"/>
          <w:szCs w:val="24"/>
        </w:rPr>
      </w:pPr>
    </w:p>
    <w:p w:rsidR="000055DB" w:rsidRDefault="000055DB" w:rsidP="00CD0BB2">
      <w:pPr>
        <w:spacing w:after="0" w:line="480" w:lineRule="auto"/>
        <w:rPr>
          <w:rFonts w:ascii="Times New Roman" w:hAnsi="Times New Roman" w:cs="Times New Roman"/>
          <w:sz w:val="24"/>
          <w:szCs w:val="24"/>
        </w:rPr>
      </w:pPr>
    </w:p>
    <w:p w:rsidR="000055DB" w:rsidRDefault="000055DB" w:rsidP="00CD0BB2">
      <w:pPr>
        <w:spacing w:after="0" w:line="480" w:lineRule="auto"/>
        <w:rPr>
          <w:rFonts w:ascii="Times New Roman" w:hAnsi="Times New Roman" w:cs="Times New Roman"/>
          <w:sz w:val="24"/>
          <w:szCs w:val="24"/>
        </w:rPr>
      </w:pPr>
    </w:p>
    <w:p w:rsidR="006B2156" w:rsidRPr="006B2156" w:rsidRDefault="006B2156" w:rsidP="00831478">
      <w:pPr>
        <w:spacing w:line="480" w:lineRule="auto"/>
        <w:ind w:firstLine="720"/>
        <w:rPr>
          <w:rFonts w:ascii="Times New Roman" w:hAnsi="Times New Roman" w:cs="Times New Roman"/>
          <w:sz w:val="24"/>
          <w:szCs w:val="24"/>
        </w:rPr>
      </w:pPr>
      <w:r w:rsidRPr="006B2156">
        <w:rPr>
          <w:rFonts w:ascii="Times New Roman" w:hAnsi="Times New Roman" w:cs="Times New Roman"/>
          <w:sz w:val="24"/>
          <w:szCs w:val="24"/>
        </w:rPr>
        <w:t>As a team leader</w:t>
      </w:r>
      <w:r w:rsidR="00831478">
        <w:rPr>
          <w:rFonts w:ascii="Times New Roman" w:hAnsi="Times New Roman" w:cs="Times New Roman"/>
          <w:sz w:val="24"/>
          <w:szCs w:val="24"/>
        </w:rPr>
        <w:t>,</w:t>
      </w:r>
      <w:r w:rsidRPr="006B2156">
        <w:rPr>
          <w:rFonts w:ascii="Times New Roman" w:hAnsi="Times New Roman" w:cs="Times New Roman"/>
          <w:sz w:val="24"/>
          <w:szCs w:val="24"/>
        </w:rPr>
        <w:t xml:space="preserve"> I recognize that market positions chan</w:t>
      </w:r>
      <w:r w:rsidR="00831478">
        <w:rPr>
          <w:rFonts w:ascii="Times New Roman" w:hAnsi="Times New Roman" w:cs="Times New Roman"/>
          <w:sz w:val="24"/>
          <w:szCs w:val="24"/>
        </w:rPr>
        <w:t>ge in the course of time and so does</w:t>
      </w:r>
      <w:r w:rsidRPr="006B2156">
        <w:rPr>
          <w:rFonts w:ascii="Times New Roman" w:hAnsi="Times New Roman" w:cs="Times New Roman"/>
          <w:sz w:val="24"/>
          <w:szCs w:val="24"/>
        </w:rPr>
        <w:t xml:space="preserve"> the company. Therefore a sales compensation plan must reflect our company's evolution in its business environment. This type of plan is required because we are just new and want to expand our reach and revenues. We will, in the course of time, when we introduce new </w:t>
      </w:r>
      <w:r w:rsidR="00831478">
        <w:rPr>
          <w:rFonts w:ascii="Times New Roman" w:hAnsi="Times New Roman" w:cs="Times New Roman"/>
          <w:sz w:val="24"/>
          <w:szCs w:val="24"/>
        </w:rPr>
        <w:t xml:space="preserve">products and services, </w:t>
      </w:r>
      <w:r w:rsidRPr="006B2156">
        <w:rPr>
          <w:rFonts w:ascii="Times New Roman" w:hAnsi="Times New Roman" w:cs="Times New Roman"/>
          <w:sz w:val="24"/>
          <w:szCs w:val="24"/>
        </w:rPr>
        <w:t>strive to match the culture by a new compensation plan at that time.</w:t>
      </w:r>
    </w:p>
    <w:p w:rsidR="00750772" w:rsidRPr="00750772" w:rsidRDefault="00750772" w:rsidP="00750772">
      <w:pPr>
        <w:spacing w:after="0" w:line="480" w:lineRule="auto"/>
        <w:rPr>
          <w:rFonts w:ascii="Times New Roman" w:hAnsi="Times New Roman" w:cs="Times New Roman"/>
          <w:b/>
          <w:sz w:val="24"/>
          <w:szCs w:val="24"/>
        </w:rPr>
      </w:pPr>
      <w:r w:rsidRPr="00750772">
        <w:rPr>
          <w:rFonts w:ascii="Times New Roman" w:hAnsi="Times New Roman" w:cs="Times New Roman"/>
          <w:b/>
          <w:sz w:val="24"/>
          <w:szCs w:val="24"/>
        </w:rPr>
        <w:t>Legalities</w:t>
      </w:r>
    </w:p>
    <w:p w:rsidR="000055DB" w:rsidRDefault="00750772" w:rsidP="00831478">
      <w:pPr>
        <w:spacing w:after="0" w:line="480" w:lineRule="auto"/>
        <w:ind w:firstLine="720"/>
        <w:rPr>
          <w:rFonts w:ascii="Times New Roman" w:hAnsi="Times New Roman" w:cs="Times New Roman"/>
          <w:sz w:val="24"/>
          <w:szCs w:val="24"/>
        </w:rPr>
      </w:pPr>
      <w:r w:rsidRPr="00750772">
        <w:rPr>
          <w:rFonts w:ascii="Times New Roman" w:hAnsi="Times New Roman" w:cs="Times New Roman"/>
          <w:sz w:val="24"/>
          <w:szCs w:val="24"/>
        </w:rPr>
        <w:t>Before paying commissions and incentives we have to understand the legalities. Clear definitions in a sales compensation and commission plan are crucial.  Like what happens if a sales fellow has collected too many draws with no sales. Similarly most states, so far as compensation packages and incentives are concerned, are governed by each State’s Labor Laws. Although they vary from state to state b</w:t>
      </w:r>
      <w:r w:rsidR="00831478">
        <w:rPr>
          <w:rFonts w:ascii="Times New Roman" w:hAnsi="Times New Roman" w:cs="Times New Roman"/>
          <w:sz w:val="24"/>
          <w:szCs w:val="24"/>
        </w:rPr>
        <w:t>ut</w:t>
      </w:r>
      <w:r w:rsidRPr="00750772">
        <w:rPr>
          <w:rFonts w:ascii="Times New Roman" w:hAnsi="Times New Roman" w:cs="Times New Roman"/>
          <w:sz w:val="24"/>
          <w:szCs w:val="24"/>
        </w:rPr>
        <w:t xml:space="preserve"> </w:t>
      </w:r>
      <w:r w:rsidR="00F270F6" w:rsidRPr="00750772">
        <w:rPr>
          <w:rFonts w:ascii="Times New Roman" w:hAnsi="Times New Roman" w:cs="Times New Roman"/>
          <w:sz w:val="24"/>
          <w:szCs w:val="24"/>
        </w:rPr>
        <w:t>are set</w:t>
      </w:r>
      <w:r w:rsidRPr="00750772">
        <w:rPr>
          <w:rFonts w:ascii="Times New Roman" w:hAnsi="Times New Roman" w:cs="Times New Roman"/>
          <w:sz w:val="24"/>
          <w:szCs w:val="24"/>
        </w:rPr>
        <w:t xml:space="preserve"> by the US Department of Labor. </w:t>
      </w:r>
      <w:r w:rsidR="00D4471F">
        <w:rPr>
          <w:rFonts w:ascii="Times New Roman" w:hAnsi="Times New Roman" w:cs="Times New Roman"/>
          <w:sz w:val="24"/>
          <w:szCs w:val="24"/>
        </w:rPr>
        <w:t>(</w:t>
      </w:r>
      <w:r w:rsidR="00D4471F" w:rsidRPr="00D4471F">
        <w:rPr>
          <w:rFonts w:ascii="Times New Roman" w:hAnsi="Times New Roman" w:cs="Times New Roman"/>
          <w:sz w:val="24"/>
          <w:szCs w:val="24"/>
        </w:rPr>
        <w:t>US Dept. of Labor: Wages</w:t>
      </w:r>
      <w:r w:rsidR="00D4471F">
        <w:rPr>
          <w:rFonts w:ascii="Times New Roman" w:hAnsi="Times New Roman" w:cs="Times New Roman"/>
          <w:sz w:val="24"/>
          <w:szCs w:val="24"/>
        </w:rPr>
        <w:t xml:space="preserve">). </w:t>
      </w:r>
      <w:r w:rsidRPr="00750772">
        <w:rPr>
          <w:rFonts w:ascii="Times New Roman" w:hAnsi="Times New Roman" w:cs="Times New Roman"/>
          <w:sz w:val="24"/>
          <w:szCs w:val="24"/>
        </w:rPr>
        <w:t>For example in New Mexico, if a real estate salesman doesn’t sell a single unit, the employer is bound to pay the salesperson minimum wage. This is the reason that we have checked with local Department of Labor to ensure we are following labor laws on employee payouts.</w:t>
      </w:r>
      <w:r w:rsidR="00C73BB6">
        <w:rPr>
          <w:rFonts w:ascii="Times New Roman" w:hAnsi="Times New Roman" w:cs="Times New Roman"/>
          <w:sz w:val="24"/>
          <w:szCs w:val="24"/>
        </w:rPr>
        <w:t xml:space="preserve"> </w:t>
      </w:r>
      <w:r w:rsidR="00966869" w:rsidRPr="00966869">
        <w:rPr>
          <w:rFonts w:ascii="Times New Roman" w:hAnsi="Times New Roman" w:cs="Times New Roman"/>
          <w:sz w:val="24"/>
          <w:szCs w:val="24"/>
        </w:rPr>
        <w:t>Leadership alone is not the end. What we require is Leadership, Management, Command, and Control. Every leader should understand this because if used properly, the business will grow.</w:t>
      </w:r>
      <w:r w:rsidR="00C73BB6">
        <w:rPr>
          <w:rFonts w:ascii="Times New Roman" w:hAnsi="Times New Roman" w:cs="Times New Roman"/>
          <w:sz w:val="24"/>
          <w:szCs w:val="24"/>
        </w:rPr>
        <w:t xml:space="preserve"> </w:t>
      </w:r>
      <w:r w:rsidR="00966869" w:rsidRPr="00966869">
        <w:rPr>
          <w:rFonts w:ascii="Times New Roman" w:hAnsi="Times New Roman" w:cs="Times New Roman"/>
          <w:sz w:val="24"/>
          <w:szCs w:val="24"/>
        </w:rPr>
        <w:t>Leadership drives the interpersonal aspects of the organization, such as moral and team spirit.</w:t>
      </w:r>
      <w:r w:rsidR="00831478">
        <w:rPr>
          <w:rFonts w:ascii="Times New Roman" w:hAnsi="Times New Roman" w:cs="Times New Roman"/>
          <w:sz w:val="24"/>
          <w:szCs w:val="24"/>
        </w:rPr>
        <w:t xml:space="preserve"> </w:t>
      </w:r>
      <w:r w:rsidR="00966869" w:rsidRPr="00966869">
        <w:rPr>
          <w:rFonts w:ascii="Times New Roman" w:hAnsi="Times New Roman" w:cs="Times New Roman"/>
          <w:sz w:val="24"/>
          <w:szCs w:val="24"/>
        </w:rPr>
        <w:t>Management deals with the conceptual issues of the organization</w:t>
      </w:r>
      <w:r w:rsidR="00D134BA">
        <w:rPr>
          <w:rFonts w:ascii="Times New Roman" w:hAnsi="Times New Roman" w:cs="Times New Roman"/>
          <w:sz w:val="24"/>
          <w:szCs w:val="24"/>
        </w:rPr>
        <w:t xml:space="preserve">. </w:t>
      </w:r>
      <w:r w:rsidR="00966869" w:rsidRPr="00966869">
        <w:rPr>
          <w:rFonts w:ascii="Times New Roman" w:hAnsi="Times New Roman" w:cs="Times New Roman"/>
          <w:sz w:val="24"/>
          <w:szCs w:val="24"/>
        </w:rPr>
        <w:lastRenderedPageBreak/>
        <w:t>Command guides the organization</w:t>
      </w:r>
      <w:r w:rsidR="00831478">
        <w:rPr>
          <w:rFonts w:ascii="Times New Roman" w:hAnsi="Times New Roman" w:cs="Times New Roman"/>
          <w:sz w:val="24"/>
          <w:szCs w:val="24"/>
        </w:rPr>
        <w:t>; while</w:t>
      </w:r>
      <w:r w:rsidR="00D134BA">
        <w:rPr>
          <w:rFonts w:ascii="Times New Roman" w:hAnsi="Times New Roman" w:cs="Times New Roman"/>
          <w:sz w:val="24"/>
          <w:szCs w:val="24"/>
        </w:rPr>
        <w:t xml:space="preserve"> </w:t>
      </w:r>
      <w:r w:rsidR="00831478">
        <w:rPr>
          <w:rFonts w:ascii="Times New Roman" w:hAnsi="Times New Roman" w:cs="Times New Roman"/>
          <w:sz w:val="24"/>
          <w:szCs w:val="24"/>
        </w:rPr>
        <w:t>c</w:t>
      </w:r>
      <w:r w:rsidR="00966869" w:rsidRPr="00966869">
        <w:rPr>
          <w:rFonts w:ascii="Times New Roman" w:hAnsi="Times New Roman" w:cs="Times New Roman"/>
          <w:sz w:val="24"/>
          <w:szCs w:val="24"/>
        </w:rPr>
        <w:t>ontrol provides structure to the organization in order to make it more efficient.</w:t>
      </w:r>
    </w:p>
    <w:p w:rsidR="000055DB" w:rsidRDefault="000055DB"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DD04B7" w:rsidRDefault="00DD04B7" w:rsidP="00CD0BB2">
      <w:pPr>
        <w:spacing w:after="0" w:line="480" w:lineRule="auto"/>
        <w:rPr>
          <w:rFonts w:ascii="Times New Roman" w:hAnsi="Times New Roman" w:cs="Times New Roman"/>
          <w:sz w:val="24"/>
          <w:szCs w:val="24"/>
        </w:rPr>
      </w:pPr>
    </w:p>
    <w:p w:rsidR="00C73BB6" w:rsidRDefault="00C73BB6" w:rsidP="00DD04B7">
      <w:pPr>
        <w:spacing w:after="0" w:line="480" w:lineRule="auto"/>
        <w:rPr>
          <w:rFonts w:ascii="Times New Roman" w:hAnsi="Times New Roman" w:cs="Times New Roman"/>
          <w:b/>
          <w:sz w:val="24"/>
          <w:szCs w:val="24"/>
        </w:rPr>
      </w:pPr>
    </w:p>
    <w:p w:rsidR="00ED5834" w:rsidRDefault="00ED5834" w:rsidP="00DD04B7">
      <w:pPr>
        <w:spacing w:after="0" w:line="480" w:lineRule="auto"/>
        <w:rPr>
          <w:rFonts w:ascii="Times New Roman" w:hAnsi="Times New Roman" w:cs="Times New Roman"/>
          <w:b/>
          <w:sz w:val="24"/>
          <w:szCs w:val="24"/>
        </w:rPr>
      </w:pPr>
    </w:p>
    <w:p w:rsidR="00ED5834" w:rsidRDefault="00ED5834" w:rsidP="00DD04B7">
      <w:pPr>
        <w:spacing w:after="0" w:line="480" w:lineRule="auto"/>
        <w:rPr>
          <w:rFonts w:ascii="Times New Roman" w:hAnsi="Times New Roman" w:cs="Times New Roman"/>
          <w:b/>
          <w:sz w:val="24"/>
          <w:szCs w:val="24"/>
        </w:rPr>
      </w:pPr>
    </w:p>
    <w:p w:rsidR="00ED5834" w:rsidRDefault="00ED5834" w:rsidP="00DD04B7">
      <w:pPr>
        <w:spacing w:after="0" w:line="480" w:lineRule="auto"/>
        <w:rPr>
          <w:rFonts w:ascii="Times New Roman" w:hAnsi="Times New Roman" w:cs="Times New Roman"/>
          <w:b/>
          <w:sz w:val="24"/>
          <w:szCs w:val="24"/>
        </w:rPr>
      </w:pPr>
    </w:p>
    <w:p w:rsidR="00ED5834" w:rsidRDefault="00ED5834" w:rsidP="00DD04B7">
      <w:pPr>
        <w:spacing w:after="0" w:line="480" w:lineRule="auto"/>
        <w:rPr>
          <w:rFonts w:ascii="Times New Roman" w:hAnsi="Times New Roman" w:cs="Times New Roman"/>
          <w:b/>
          <w:sz w:val="24"/>
          <w:szCs w:val="24"/>
        </w:rPr>
      </w:pPr>
    </w:p>
    <w:p w:rsidR="00E062C1" w:rsidRDefault="00E062C1" w:rsidP="00ED5834">
      <w:pPr>
        <w:spacing w:after="0" w:line="480" w:lineRule="auto"/>
        <w:jc w:val="center"/>
        <w:rPr>
          <w:rFonts w:ascii="Times New Roman" w:hAnsi="Times New Roman" w:cs="Times New Roman"/>
          <w:b/>
          <w:sz w:val="24"/>
          <w:szCs w:val="24"/>
        </w:rPr>
      </w:pPr>
    </w:p>
    <w:p w:rsidR="00DD04B7" w:rsidRPr="00DD04B7" w:rsidRDefault="00DD04B7" w:rsidP="00ED5834">
      <w:pPr>
        <w:spacing w:after="0" w:line="480" w:lineRule="auto"/>
        <w:jc w:val="center"/>
        <w:rPr>
          <w:rFonts w:ascii="Times New Roman" w:hAnsi="Times New Roman" w:cs="Times New Roman"/>
          <w:b/>
          <w:sz w:val="24"/>
          <w:szCs w:val="24"/>
        </w:rPr>
      </w:pPr>
      <w:r w:rsidRPr="00DD04B7">
        <w:rPr>
          <w:rFonts w:ascii="Times New Roman" w:hAnsi="Times New Roman" w:cs="Times New Roman"/>
          <w:b/>
          <w:sz w:val="24"/>
          <w:szCs w:val="24"/>
        </w:rPr>
        <w:lastRenderedPageBreak/>
        <w:t>References:</w:t>
      </w:r>
    </w:p>
    <w:p w:rsidR="00DD04B7" w:rsidRP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EQ Leader</w:t>
      </w:r>
      <w:r>
        <w:rPr>
          <w:rFonts w:ascii="Times New Roman" w:hAnsi="Times New Roman" w:cs="Times New Roman"/>
          <w:sz w:val="24"/>
          <w:szCs w:val="24"/>
        </w:rPr>
        <w:t xml:space="preserve"> Inc. Retrieved May 15th, 2013.</w:t>
      </w:r>
      <w:r w:rsidRPr="00DD04B7">
        <w:rPr>
          <w:rFonts w:ascii="Times New Roman" w:hAnsi="Times New Roman" w:cs="Times New Roman"/>
          <w:sz w:val="24"/>
          <w:szCs w:val="24"/>
        </w:rPr>
        <w:t>http://www.eqleader.net/six_leadership_styles.htm</w:t>
      </w:r>
    </w:p>
    <w:p w:rsid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Mind</w:t>
      </w:r>
      <w:r>
        <w:rPr>
          <w:rFonts w:ascii="Times New Roman" w:hAnsi="Times New Roman" w:cs="Times New Roman"/>
          <w:sz w:val="24"/>
          <w:szCs w:val="24"/>
        </w:rPr>
        <w:t xml:space="preserve"> Tools. Leadership Style Matrix: Retrieved May 15th, 2013</w:t>
      </w:r>
    </w:p>
    <w:p w:rsid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04B7">
        <w:rPr>
          <w:rFonts w:ascii="Times New Roman" w:hAnsi="Times New Roman" w:cs="Times New Roman"/>
          <w:sz w:val="24"/>
          <w:szCs w:val="24"/>
        </w:rPr>
        <w:t xml:space="preserve">http://www.mindtools.com/pages/article/leadership-style-matrix.htm    </w:t>
      </w:r>
    </w:p>
    <w:p w:rsid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Leadership Styles: Retrieved May 15th, </w:t>
      </w:r>
      <w:r w:rsidRPr="00DD04B7">
        <w:rPr>
          <w:rFonts w:ascii="Times New Roman" w:hAnsi="Times New Roman" w:cs="Times New Roman"/>
          <w:sz w:val="24"/>
          <w:szCs w:val="24"/>
        </w:rPr>
        <w:t>2013</w:t>
      </w:r>
      <w:r>
        <w:rPr>
          <w:rFonts w:ascii="Times New Roman" w:hAnsi="Times New Roman" w:cs="Times New Roman"/>
          <w:sz w:val="24"/>
          <w:szCs w:val="24"/>
        </w:rPr>
        <w:t xml:space="preserve"> </w:t>
      </w:r>
    </w:p>
    <w:p w:rsidR="00DD04B7" w:rsidRP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04B7">
        <w:rPr>
          <w:rFonts w:ascii="Times New Roman" w:hAnsi="Times New Roman" w:cs="Times New Roman"/>
          <w:sz w:val="24"/>
          <w:szCs w:val="24"/>
        </w:rPr>
        <w:t>http://www.nwlink.com/~donclark/leader/leadstl.html</w:t>
      </w:r>
    </w:p>
    <w:p w:rsid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Kendra Cherry. Psychology:</w:t>
      </w:r>
      <w:r w:rsidRPr="00DD04B7">
        <w:rPr>
          <w:rFonts w:ascii="Times New Roman" w:hAnsi="Times New Roman" w:cs="Times New Roman"/>
          <w:sz w:val="24"/>
          <w:szCs w:val="24"/>
        </w:rPr>
        <w:t xml:space="preserve"> Retrieved May 15th, 2013</w:t>
      </w:r>
    </w:p>
    <w:p w:rsid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04B7">
        <w:rPr>
          <w:rFonts w:ascii="Times New Roman" w:hAnsi="Times New Roman" w:cs="Times New Roman"/>
          <w:sz w:val="24"/>
          <w:szCs w:val="24"/>
        </w:rPr>
        <w:t>http://psychology.about.com/library/quiz/bl-leadershipquiz.htm</w:t>
      </w:r>
    </w:p>
    <w:p w:rsidR="00DD04B7" w:rsidRP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 xml:space="preserve">Sarah L. </w:t>
      </w:r>
      <w:proofErr w:type="spellStart"/>
      <w:r w:rsidRPr="00DD04B7">
        <w:rPr>
          <w:rFonts w:ascii="Times New Roman" w:hAnsi="Times New Roman" w:cs="Times New Roman"/>
          <w:sz w:val="24"/>
          <w:szCs w:val="24"/>
        </w:rPr>
        <w:t>Fogleman</w:t>
      </w:r>
      <w:proofErr w:type="spellEnd"/>
      <w:r w:rsidRPr="00DD04B7">
        <w:rPr>
          <w:rFonts w:ascii="Times New Roman" w:hAnsi="Times New Roman" w:cs="Times New Roman"/>
          <w:sz w:val="24"/>
          <w:szCs w:val="24"/>
        </w:rPr>
        <w:t xml:space="preserve">. </w:t>
      </w:r>
      <w:proofErr w:type="gramStart"/>
      <w:r w:rsidRPr="00DD04B7">
        <w:rPr>
          <w:rFonts w:ascii="Times New Roman" w:hAnsi="Times New Roman" w:cs="Times New Roman"/>
          <w:sz w:val="24"/>
          <w:szCs w:val="24"/>
        </w:rPr>
        <w:t xml:space="preserve">Creative </w:t>
      </w:r>
      <w:r w:rsidR="00D4471F">
        <w:rPr>
          <w:rFonts w:ascii="Times New Roman" w:hAnsi="Times New Roman" w:cs="Times New Roman"/>
          <w:sz w:val="24"/>
          <w:szCs w:val="24"/>
        </w:rPr>
        <w:t xml:space="preserve"> </w:t>
      </w:r>
      <w:r w:rsidRPr="00DD04B7">
        <w:rPr>
          <w:rFonts w:ascii="Times New Roman" w:hAnsi="Times New Roman" w:cs="Times New Roman"/>
          <w:sz w:val="24"/>
          <w:szCs w:val="24"/>
        </w:rPr>
        <w:t>compensation</w:t>
      </w:r>
      <w:proofErr w:type="gramEnd"/>
      <w:r w:rsidRPr="00DD04B7">
        <w:rPr>
          <w:rFonts w:ascii="Times New Roman" w:hAnsi="Times New Roman" w:cs="Times New Roman"/>
          <w:sz w:val="24"/>
          <w:szCs w:val="24"/>
        </w:rPr>
        <w:t>. Retrieved May 15th,</w:t>
      </w:r>
      <w:r>
        <w:rPr>
          <w:rFonts w:ascii="Times New Roman" w:hAnsi="Times New Roman" w:cs="Times New Roman"/>
          <w:sz w:val="24"/>
          <w:szCs w:val="24"/>
        </w:rPr>
        <w:t xml:space="preserve"> </w:t>
      </w:r>
      <w:r w:rsidRPr="00DD04B7">
        <w:rPr>
          <w:rFonts w:ascii="Times New Roman" w:hAnsi="Times New Roman" w:cs="Times New Roman"/>
          <w:sz w:val="24"/>
          <w:szCs w:val="24"/>
        </w:rPr>
        <w:t xml:space="preserve">2013 </w:t>
      </w:r>
      <w:r>
        <w:rPr>
          <w:rFonts w:ascii="Times New Roman" w:hAnsi="Times New Roman" w:cs="Times New Roman"/>
          <w:sz w:val="24"/>
          <w:szCs w:val="24"/>
        </w:rPr>
        <w:t xml:space="preserve">  </w:t>
      </w:r>
      <w:r>
        <w:rPr>
          <w:rFonts w:ascii="Times New Roman" w:hAnsi="Times New Roman" w:cs="Times New Roman"/>
          <w:sz w:val="24"/>
          <w:szCs w:val="24"/>
        </w:rPr>
        <w:tab/>
      </w:r>
      <w:r w:rsidRPr="00DD04B7">
        <w:rPr>
          <w:rFonts w:ascii="Times New Roman" w:hAnsi="Times New Roman" w:cs="Times New Roman"/>
          <w:sz w:val="24"/>
          <w:szCs w:val="24"/>
        </w:rPr>
        <w:t xml:space="preserve">http://nature.berkeley.edu/ucce50/ag-labor/7article/article33.htm </w:t>
      </w:r>
    </w:p>
    <w:p w:rsidR="00DD04B7" w:rsidRPr="00DD04B7" w:rsidRDefault="00DD04B7" w:rsidP="00DD04B7">
      <w:pPr>
        <w:spacing w:after="0" w:line="360" w:lineRule="auto"/>
        <w:rPr>
          <w:rFonts w:ascii="Times New Roman" w:hAnsi="Times New Roman" w:cs="Times New Roman"/>
          <w:sz w:val="24"/>
          <w:szCs w:val="24"/>
        </w:rPr>
      </w:pPr>
      <w:proofErr w:type="spellStart"/>
      <w:r w:rsidRPr="00DD04B7">
        <w:rPr>
          <w:rFonts w:ascii="Times New Roman" w:hAnsi="Times New Roman" w:cs="Times New Roman"/>
          <w:sz w:val="24"/>
          <w:szCs w:val="24"/>
        </w:rPr>
        <w:t>Colletti-Fiss</w:t>
      </w:r>
      <w:proofErr w:type="spellEnd"/>
      <w:r w:rsidRPr="00DD04B7">
        <w:rPr>
          <w:rFonts w:ascii="Times New Roman" w:hAnsi="Times New Roman" w:cs="Times New Roman"/>
          <w:sz w:val="24"/>
          <w:szCs w:val="24"/>
        </w:rPr>
        <w:t>. Factors Determining the Salary/Incentive Ratio: Retrieved May 15th, 2013</w:t>
      </w:r>
      <w:r>
        <w:rPr>
          <w:rFonts w:ascii="Times New Roman" w:hAnsi="Times New Roman" w:cs="Times New Roman"/>
          <w:sz w:val="24"/>
          <w:szCs w:val="24"/>
        </w:rPr>
        <w:t xml:space="preserve"> </w:t>
      </w:r>
      <w:r>
        <w:rPr>
          <w:rFonts w:ascii="Times New Roman" w:hAnsi="Times New Roman" w:cs="Times New Roman"/>
          <w:sz w:val="24"/>
          <w:szCs w:val="24"/>
        </w:rPr>
        <w:tab/>
      </w:r>
      <w:r w:rsidRPr="00DD04B7">
        <w:rPr>
          <w:rFonts w:ascii="Times New Roman" w:hAnsi="Times New Roman" w:cs="Times New Roman"/>
          <w:sz w:val="24"/>
          <w:szCs w:val="24"/>
        </w:rPr>
        <w:t>http://www.reliablegrowth.com/incentive_mix.pdf</w:t>
      </w:r>
    </w:p>
    <w:p w:rsidR="00DD04B7" w:rsidRP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Article Base. Retrieved May 15th, 2013</w:t>
      </w:r>
      <w:r>
        <w:rPr>
          <w:rFonts w:ascii="Times New Roman" w:hAnsi="Times New Roman" w:cs="Times New Roman"/>
          <w:sz w:val="24"/>
          <w:szCs w:val="24"/>
        </w:rPr>
        <w:t xml:space="preserve">, </w:t>
      </w:r>
      <w:r w:rsidRPr="00DD04B7">
        <w:rPr>
          <w:rFonts w:ascii="Times New Roman" w:hAnsi="Times New Roman" w:cs="Times New Roman"/>
          <w:sz w:val="24"/>
          <w:szCs w:val="24"/>
        </w:rPr>
        <w:t>http://www.articlesbase.com/organizational-</w:t>
      </w:r>
      <w:r>
        <w:rPr>
          <w:rFonts w:ascii="Times New Roman" w:hAnsi="Times New Roman" w:cs="Times New Roman"/>
          <w:sz w:val="24"/>
          <w:szCs w:val="24"/>
        </w:rPr>
        <w:tab/>
      </w:r>
      <w:r w:rsidRPr="00DD04B7">
        <w:rPr>
          <w:rFonts w:ascii="Times New Roman" w:hAnsi="Times New Roman" w:cs="Times New Roman"/>
          <w:sz w:val="24"/>
          <w:szCs w:val="24"/>
        </w:rPr>
        <w:t>articles/motivation-reward-system-and-the-role-of-compensation-1308078.html</w:t>
      </w:r>
    </w:p>
    <w:p w:rsid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Leadership Blog. Retrieved May 15th, 2013</w:t>
      </w:r>
    </w:p>
    <w:p w:rsidR="00DD04B7" w:rsidRPr="00DD04B7" w:rsidRDefault="00DD04B7" w:rsidP="00DD04B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DD04B7">
        <w:rPr>
          <w:rFonts w:ascii="Times New Roman" w:hAnsi="Times New Roman" w:cs="Times New Roman"/>
          <w:sz w:val="24"/>
          <w:szCs w:val="24"/>
        </w:rPr>
        <w:t>http://smartblogs.com/leadership/2013/05/09/finding-the-motive-in-motivation/</w:t>
      </w:r>
    </w:p>
    <w:p w:rsid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Han</w:t>
      </w:r>
      <w:r w:rsidR="00137990">
        <w:rPr>
          <w:rFonts w:ascii="Times New Roman" w:hAnsi="Times New Roman" w:cs="Times New Roman"/>
          <w:sz w:val="24"/>
          <w:szCs w:val="24"/>
        </w:rPr>
        <w:t xml:space="preserve">dbook for Compensation </w:t>
      </w:r>
      <w:proofErr w:type="gramStart"/>
      <w:r w:rsidR="00137990">
        <w:rPr>
          <w:rFonts w:ascii="Times New Roman" w:hAnsi="Times New Roman" w:cs="Times New Roman"/>
          <w:sz w:val="24"/>
          <w:szCs w:val="24"/>
        </w:rPr>
        <w:t xml:space="preserve">Planning  </w:t>
      </w:r>
      <w:r w:rsidRPr="00DD04B7">
        <w:rPr>
          <w:rFonts w:ascii="Times New Roman" w:hAnsi="Times New Roman" w:cs="Times New Roman"/>
          <w:sz w:val="24"/>
          <w:szCs w:val="24"/>
        </w:rPr>
        <w:t>Office</w:t>
      </w:r>
      <w:proofErr w:type="gramEnd"/>
      <w:r w:rsidRPr="00DD04B7">
        <w:rPr>
          <w:rFonts w:ascii="Times New Roman" w:hAnsi="Times New Roman" w:cs="Times New Roman"/>
          <w:sz w:val="24"/>
          <w:szCs w:val="24"/>
        </w:rPr>
        <w:t xml:space="preserve"> of Human Resources </w:t>
      </w:r>
    </w:p>
    <w:p w:rsidR="00DD04B7" w:rsidRDefault="00DD04B7" w:rsidP="00DD04B7">
      <w:pPr>
        <w:spacing w:after="0" w:line="360" w:lineRule="auto"/>
        <w:rPr>
          <w:rFonts w:ascii="Times New Roman" w:hAnsi="Times New Roman" w:cs="Times New Roman"/>
          <w:sz w:val="24"/>
          <w:szCs w:val="24"/>
        </w:rPr>
      </w:pPr>
      <w:r w:rsidRPr="00DD04B7">
        <w:rPr>
          <w:rFonts w:ascii="Times New Roman" w:hAnsi="Times New Roman" w:cs="Times New Roman"/>
          <w:sz w:val="24"/>
          <w:szCs w:val="24"/>
        </w:rPr>
        <w:t>Spiro. McGraw Hill Answers: Retrieved May 15th,</w:t>
      </w:r>
      <w:r w:rsidR="00C73BB6">
        <w:rPr>
          <w:rFonts w:ascii="Times New Roman" w:hAnsi="Times New Roman" w:cs="Times New Roman"/>
          <w:sz w:val="24"/>
          <w:szCs w:val="24"/>
        </w:rPr>
        <w:t xml:space="preserve"> 2013</w:t>
      </w:r>
    </w:p>
    <w:p w:rsidR="00DD04B7" w:rsidRDefault="00DD04B7" w:rsidP="00DD04B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73BB6" w:rsidRPr="00C73BB6">
        <w:rPr>
          <w:rFonts w:ascii="Times New Roman" w:hAnsi="Times New Roman" w:cs="Times New Roman"/>
          <w:sz w:val="24"/>
          <w:szCs w:val="24"/>
        </w:rPr>
        <w:t>http://answers.mheducation.com/marketing/sales-management/sales-force-compensation</w:t>
      </w:r>
    </w:p>
    <w:p w:rsidR="00C73BB6" w:rsidRDefault="00C73BB6" w:rsidP="00C73BB6">
      <w:pPr>
        <w:spacing w:after="0" w:line="360" w:lineRule="auto"/>
        <w:rPr>
          <w:rFonts w:ascii="Times New Roman" w:hAnsi="Times New Roman" w:cs="Times New Roman"/>
          <w:sz w:val="24"/>
          <w:szCs w:val="24"/>
        </w:rPr>
      </w:pPr>
      <w:r>
        <w:rPr>
          <w:rFonts w:ascii="Times New Roman" w:hAnsi="Times New Roman" w:cs="Times New Roman"/>
          <w:sz w:val="24"/>
          <w:szCs w:val="24"/>
        </w:rPr>
        <w:t>Management Study Guide: Retrieved May 15</w:t>
      </w:r>
      <w:r w:rsidRPr="00C73BB6">
        <w:rPr>
          <w:rFonts w:ascii="Times New Roman" w:hAnsi="Times New Roman" w:cs="Times New Roman"/>
          <w:sz w:val="24"/>
          <w:szCs w:val="24"/>
          <w:vertAlign w:val="superscript"/>
        </w:rPr>
        <w:t>th</w:t>
      </w:r>
      <w:r>
        <w:rPr>
          <w:rFonts w:ascii="Times New Roman" w:hAnsi="Times New Roman" w:cs="Times New Roman"/>
          <w:sz w:val="24"/>
          <w:szCs w:val="24"/>
        </w:rPr>
        <w:t>, 2013</w:t>
      </w:r>
    </w:p>
    <w:p w:rsidR="00C73BB6" w:rsidRDefault="00C73BB6" w:rsidP="00C73BB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73BB6">
        <w:rPr>
          <w:rFonts w:ascii="Times New Roman" w:hAnsi="Times New Roman" w:cs="Times New Roman"/>
          <w:sz w:val="24"/>
          <w:szCs w:val="24"/>
        </w:rPr>
        <w:t>http://www.managementstudyguide.com/herzbergs-theory-motivation.htm</w:t>
      </w:r>
    </w:p>
    <w:p w:rsidR="00C73BB6" w:rsidRDefault="00C73BB6" w:rsidP="00DD04B7">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Shirlaws</w:t>
      </w:r>
      <w:proofErr w:type="spellEnd"/>
      <w:r>
        <w:rPr>
          <w:rFonts w:ascii="Times New Roman" w:hAnsi="Times New Roman" w:cs="Times New Roman"/>
          <w:sz w:val="24"/>
          <w:szCs w:val="24"/>
        </w:rPr>
        <w:t xml:space="preserve">: </w:t>
      </w:r>
      <w:r w:rsidR="00D4471F" w:rsidRPr="00D4471F">
        <w:rPr>
          <w:rFonts w:ascii="Times New Roman" w:hAnsi="Times New Roman" w:cs="Times New Roman"/>
          <w:sz w:val="24"/>
          <w:szCs w:val="24"/>
        </w:rPr>
        <w:t>http://www.shirlawsonline.com/editorials/51-motivation-and-leadership-styles</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Robert H. Making the Job Offer. Retrieved on 17th May, 2013:</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http://www</w:t>
      </w:r>
      <w:r>
        <w:rPr>
          <w:rFonts w:ascii="Times New Roman" w:hAnsi="Times New Roman" w:cs="Times New Roman"/>
          <w:sz w:val="24"/>
          <w:szCs w:val="24"/>
        </w:rPr>
        <w:t>.roberthalffinance.com/JobOffer</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 xml:space="preserve">Hammill G. Mixing and Managing Four Generations of Employees: </w:t>
      </w:r>
      <w:proofErr w:type="spellStart"/>
      <w:r w:rsidRPr="00D4471F">
        <w:rPr>
          <w:rFonts w:ascii="Times New Roman" w:hAnsi="Times New Roman" w:cs="Times New Roman"/>
          <w:sz w:val="24"/>
          <w:szCs w:val="24"/>
        </w:rPr>
        <w:t>EduMag</w:t>
      </w:r>
      <w:proofErr w:type="spellEnd"/>
      <w:r w:rsidRPr="00D4471F">
        <w:rPr>
          <w:rFonts w:ascii="Times New Roman" w:hAnsi="Times New Roman" w:cs="Times New Roman"/>
          <w:sz w:val="24"/>
          <w:szCs w:val="24"/>
        </w:rPr>
        <w:t>, 2012</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Retrieved on 17th May, 2013: http://www.fdu.edu/newspub</w:t>
      </w:r>
      <w:r>
        <w:rPr>
          <w:rFonts w:ascii="Times New Roman" w:hAnsi="Times New Roman" w:cs="Times New Roman"/>
          <w:sz w:val="24"/>
          <w:szCs w:val="24"/>
        </w:rPr>
        <w:t>s/magazine/05ws/generations.htm</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Motivation: Emily R. Lai, A Literature Review: Retrieved on 17th May, 2013</w:t>
      </w: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http://www.pearsonassessments.com/hai/images/tmrs/Motivation_Review_final.pdf</w:t>
      </w:r>
    </w:p>
    <w:p w:rsidR="00D4471F" w:rsidRPr="00D4471F" w:rsidRDefault="00D4471F" w:rsidP="00D4471F">
      <w:pPr>
        <w:spacing w:after="0" w:line="480" w:lineRule="auto"/>
        <w:rPr>
          <w:rFonts w:ascii="Times New Roman" w:hAnsi="Times New Roman" w:cs="Times New Roman"/>
          <w:sz w:val="24"/>
          <w:szCs w:val="24"/>
        </w:rPr>
      </w:pPr>
    </w:p>
    <w:p w:rsidR="00D4471F" w:rsidRPr="00D4471F"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US Dept. of Labor: Wages, Retrieved on 17th May 2013</w:t>
      </w:r>
    </w:p>
    <w:p w:rsidR="00D4471F" w:rsidRPr="00F070F8" w:rsidRDefault="00D4471F" w:rsidP="00D4471F">
      <w:pPr>
        <w:spacing w:after="0" w:line="480" w:lineRule="auto"/>
        <w:rPr>
          <w:rFonts w:ascii="Times New Roman" w:hAnsi="Times New Roman" w:cs="Times New Roman"/>
          <w:sz w:val="24"/>
          <w:szCs w:val="24"/>
        </w:rPr>
      </w:pPr>
      <w:r w:rsidRPr="00D4471F">
        <w:rPr>
          <w:rFonts w:ascii="Times New Roman" w:hAnsi="Times New Roman" w:cs="Times New Roman"/>
          <w:sz w:val="24"/>
          <w:szCs w:val="24"/>
        </w:rPr>
        <w:t>http://www.dol.gov/dol/topic/wages/lastpaycheck.htm</w:t>
      </w:r>
    </w:p>
    <w:sectPr w:rsidR="00D4471F" w:rsidRPr="00F070F8" w:rsidSect="00E67F6E">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D5" w:rsidRDefault="00051DD5" w:rsidP="00EA01A7">
      <w:pPr>
        <w:spacing w:after="0" w:line="240" w:lineRule="auto"/>
      </w:pPr>
      <w:r>
        <w:separator/>
      </w:r>
    </w:p>
  </w:endnote>
  <w:endnote w:type="continuationSeparator" w:id="0">
    <w:p w:rsidR="00051DD5" w:rsidRDefault="00051DD5" w:rsidP="00EA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7A" w:rsidRDefault="00DC2E7A" w:rsidP="00DC2E7A">
    <w:pPr>
      <w:pStyle w:val="Footer"/>
    </w:pPr>
    <w:r>
      <w:t>By: Irfaniftekhar@gmail.com</w:t>
    </w:r>
  </w:p>
  <w:p w:rsidR="00DC2E7A" w:rsidRDefault="00DC2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D5" w:rsidRDefault="00051DD5" w:rsidP="00EA01A7">
      <w:pPr>
        <w:spacing w:after="0" w:line="240" w:lineRule="auto"/>
      </w:pPr>
      <w:r>
        <w:separator/>
      </w:r>
    </w:p>
  </w:footnote>
  <w:footnote w:type="continuationSeparator" w:id="0">
    <w:p w:rsidR="00051DD5" w:rsidRDefault="00051DD5" w:rsidP="00EA0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FC" w:rsidRPr="00ED5834" w:rsidRDefault="00ED5834" w:rsidP="00ED5834">
    <w:pPr>
      <w:pStyle w:val="Header"/>
      <w:jc w:val="right"/>
      <w:rPr>
        <w:rFonts w:ascii="Times New Roman" w:hAnsi="Times New Roman" w:cs="Times New Roman"/>
        <w:sz w:val="24"/>
        <w:szCs w:val="24"/>
      </w:rPr>
    </w:pPr>
    <w:r w:rsidRPr="00ED5834">
      <w:rPr>
        <w:rFonts w:ascii="Times New Roman" w:hAnsi="Times New Roman" w:cs="Times New Roman"/>
        <w:sz w:val="24"/>
        <w:szCs w:val="24"/>
      </w:rPr>
      <w:t xml:space="preserve">Book Report   </w:t>
    </w:r>
    <w:r>
      <w:rPr>
        <w:rFonts w:ascii="Times New Roman" w:hAnsi="Times New Roman" w:cs="Times New Roman"/>
        <w:sz w:val="24"/>
        <w:szCs w:val="24"/>
      </w:rPr>
      <w:t xml:space="preserve">  </w:t>
    </w:r>
    <w:r w:rsidRPr="00ED5834">
      <w:rPr>
        <w:rFonts w:ascii="Times New Roman" w:hAnsi="Times New Roman" w:cs="Times New Roman"/>
        <w:sz w:val="24"/>
        <w:szCs w:val="24"/>
      </w:rPr>
      <w:t xml:space="preserve">       </w:t>
    </w:r>
    <w:sdt>
      <w:sdtPr>
        <w:rPr>
          <w:rFonts w:ascii="Times New Roman" w:hAnsi="Times New Roman" w:cs="Times New Roman"/>
          <w:sz w:val="24"/>
          <w:szCs w:val="24"/>
        </w:rPr>
        <w:id w:val="-1630169243"/>
        <w:docPartObj>
          <w:docPartGallery w:val="Page Numbers (Top of Page)"/>
          <w:docPartUnique/>
        </w:docPartObj>
      </w:sdtPr>
      <w:sdtEndPr/>
      <w:sdtContent>
        <w:r w:rsidR="00D25066" w:rsidRPr="00ED5834">
          <w:rPr>
            <w:rFonts w:ascii="Times New Roman" w:hAnsi="Times New Roman" w:cs="Times New Roman"/>
            <w:sz w:val="24"/>
            <w:szCs w:val="24"/>
          </w:rPr>
          <w:fldChar w:fldCharType="begin"/>
        </w:r>
        <w:r w:rsidRPr="00ED5834">
          <w:rPr>
            <w:rFonts w:ascii="Times New Roman" w:hAnsi="Times New Roman" w:cs="Times New Roman"/>
            <w:sz w:val="24"/>
            <w:szCs w:val="24"/>
          </w:rPr>
          <w:instrText xml:space="preserve"> PAGE   \* MERGEFORMAT </w:instrText>
        </w:r>
        <w:r w:rsidR="00D25066" w:rsidRPr="00ED5834">
          <w:rPr>
            <w:rFonts w:ascii="Times New Roman" w:hAnsi="Times New Roman" w:cs="Times New Roman"/>
            <w:sz w:val="24"/>
            <w:szCs w:val="24"/>
          </w:rPr>
          <w:fldChar w:fldCharType="separate"/>
        </w:r>
        <w:r w:rsidR="00A93F28">
          <w:rPr>
            <w:rFonts w:ascii="Times New Roman" w:hAnsi="Times New Roman" w:cs="Times New Roman"/>
            <w:noProof/>
            <w:sz w:val="24"/>
            <w:szCs w:val="24"/>
          </w:rPr>
          <w:t>2</w:t>
        </w:r>
        <w:r w:rsidR="00D25066" w:rsidRPr="00ED5834">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FC" w:rsidRPr="00ED5834" w:rsidRDefault="00ED5834" w:rsidP="00ED5834">
    <w:pPr>
      <w:pStyle w:val="Header"/>
      <w:jc w:val="right"/>
      <w:rPr>
        <w:rFonts w:ascii="Times New Roman" w:hAnsi="Times New Roman" w:cs="Times New Roman"/>
        <w:sz w:val="24"/>
        <w:szCs w:val="24"/>
      </w:rPr>
    </w:pPr>
    <w:r w:rsidRPr="00ED5834">
      <w:rPr>
        <w:rFonts w:ascii="Times New Roman" w:hAnsi="Times New Roman" w:cs="Times New Roman"/>
        <w:sz w:val="24"/>
        <w:szCs w:val="24"/>
      </w:rPr>
      <w:t xml:space="preserve">Book Report            </w:t>
    </w:r>
    <w:sdt>
      <w:sdtPr>
        <w:rPr>
          <w:rFonts w:ascii="Times New Roman" w:hAnsi="Times New Roman" w:cs="Times New Roman"/>
          <w:sz w:val="24"/>
          <w:szCs w:val="24"/>
        </w:rPr>
        <w:id w:val="-1630169283"/>
        <w:docPartObj>
          <w:docPartGallery w:val="Page Numbers (Top of Page)"/>
          <w:docPartUnique/>
        </w:docPartObj>
      </w:sdtPr>
      <w:sdtEndPr/>
      <w:sdtContent>
        <w:r w:rsidR="00D25066" w:rsidRPr="00ED5834">
          <w:rPr>
            <w:rFonts w:ascii="Times New Roman" w:hAnsi="Times New Roman" w:cs="Times New Roman"/>
            <w:sz w:val="24"/>
            <w:szCs w:val="24"/>
          </w:rPr>
          <w:fldChar w:fldCharType="begin"/>
        </w:r>
        <w:r w:rsidRPr="00ED5834">
          <w:rPr>
            <w:rFonts w:ascii="Times New Roman" w:hAnsi="Times New Roman" w:cs="Times New Roman"/>
            <w:sz w:val="24"/>
            <w:szCs w:val="24"/>
          </w:rPr>
          <w:instrText xml:space="preserve"> PAGE   \* MERGEFORMAT </w:instrText>
        </w:r>
        <w:r w:rsidR="00D25066" w:rsidRPr="00ED5834">
          <w:rPr>
            <w:rFonts w:ascii="Times New Roman" w:hAnsi="Times New Roman" w:cs="Times New Roman"/>
            <w:sz w:val="24"/>
            <w:szCs w:val="24"/>
          </w:rPr>
          <w:fldChar w:fldCharType="separate"/>
        </w:r>
        <w:r w:rsidR="00DC2E7A">
          <w:rPr>
            <w:rFonts w:ascii="Times New Roman" w:hAnsi="Times New Roman" w:cs="Times New Roman"/>
            <w:noProof/>
            <w:sz w:val="24"/>
            <w:szCs w:val="24"/>
          </w:rPr>
          <w:t>1</w:t>
        </w:r>
        <w:r w:rsidR="00D25066" w:rsidRPr="00ED5834">
          <w:rPr>
            <w:rFonts w:ascii="Times New Roman" w:hAnsi="Times New Roman" w:cs="Times New Roman"/>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A7"/>
    <w:rsid w:val="000055DB"/>
    <w:rsid w:val="000352BA"/>
    <w:rsid w:val="00037F86"/>
    <w:rsid w:val="00045BED"/>
    <w:rsid w:val="00051DD5"/>
    <w:rsid w:val="0006229B"/>
    <w:rsid w:val="00096FB9"/>
    <w:rsid w:val="00097086"/>
    <w:rsid w:val="00112134"/>
    <w:rsid w:val="00132466"/>
    <w:rsid w:val="00137990"/>
    <w:rsid w:val="001562F5"/>
    <w:rsid w:val="0018781A"/>
    <w:rsid w:val="003A34A8"/>
    <w:rsid w:val="003D6898"/>
    <w:rsid w:val="003F10D4"/>
    <w:rsid w:val="00454768"/>
    <w:rsid w:val="00470D73"/>
    <w:rsid w:val="00620B2A"/>
    <w:rsid w:val="0069634A"/>
    <w:rsid w:val="006A0094"/>
    <w:rsid w:val="006B2156"/>
    <w:rsid w:val="006B70EF"/>
    <w:rsid w:val="006E56DA"/>
    <w:rsid w:val="00711C9C"/>
    <w:rsid w:val="00750772"/>
    <w:rsid w:val="007D547A"/>
    <w:rsid w:val="00831478"/>
    <w:rsid w:val="00855631"/>
    <w:rsid w:val="008769FD"/>
    <w:rsid w:val="00955F7D"/>
    <w:rsid w:val="00966869"/>
    <w:rsid w:val="00A346EF"/>
    <w:rsid w:val="00A50103"/>
    <w:rsid w:val="00A93F28"/>
    <w:rsid w:val="00AA093D"/>
    <w:rsid w:val="00AB0C9D"/>
    <w:rsid w:val="00AF59AE"/>
    <w:rsid w:val="00B73FFC"/>
    <w:rsid w:val="00BA7BD6"/>
    <w:rsid w:val="00BD2BB7"/>
    <w:rsid w:val="00C50356"/>
    <w:rsid w:val="00C60838"/>
    <w:rsid w:val="00C73BB6"/>
    <w:rsid w:val="00C9529C"/>
    <w:rsid w:val="00CD0BB2"/>
    <w:rsid w:val="00D07A7F"/>
    <w:rsid w:val="00D134BA"/>
    <w:rsid w:val="00D25066"/>
    <w:rsid w:val="00D4471F"/>
    <w:rsid w:val="00DC2E7A"/>
    <w:rsid w:val="00DD04B7"/>
    <w:rsid w:val="00DF29F6"/>
    <w:rsid w:val="00E062C1"/>
    <w:rsid w:val="00E67F6E"/>
    <w:rsid w:val="00EA01A7"/>
    <w:rsid w:val="00EC2987"/>
    <w:rsid w:val="00ED5834"/>
    <w:rsid w:val="00EE13A2"/>
    <w:rsid w:val="00F070F8"/>
    <w:rsid w:val="00F270F6"/>
    <w:rsid w:val="00F63962"/>
    <w:rsid w:val="00FB6BFD"/>
    <w:rsid w:val="00FC7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1A7"/>
  </w:style>
  <w:style w:type="paragraph" w:styleId="Footer">
    <w:name w:val="footer"/>
    <w:basedOn w:val="Normal"/>
    <w:link w:val="FooterChar"/>
    <w:uiPriority w:val="99"/>
    <w:unhideWhenUsed/>
    <w:rsid w:val="00EA0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A7"/>
  </w:style>
  <w:style w:type="paragraph" w:styleId="BalloonText">
    <w:name w:val="Balloon Text"/>
    <w:basedOn w:val="Normal"/>
    <w:link w:val="BalloonTextChar"/>
    <w:uiPriority w:val="99"/>
    <w:semiHidden/>
    <w:unhideWhenUsed/>
    <w:rsid w:val="00BD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B7"/>
    <w:rPr>
      <w:rFonts w:ascii="Tahoma" w:hAnsi="Tahoma" w:cs="Tahoma"/>
      <w:sz w:val="16"/>
      <w:szCs w:val="16"/>
    </w:rPr>
  </w:style>
  <w:style w:type="character" w:styleId="Hyperlink">
    <w:name w:val="Hyperlink"/>
    <w:basedOn w:val="DefaultParagraphFont"/>
    <w:uiPriority w:val="99"/>
    <w:unhideWhenUsed/>
    <w:rsid w:val="00DD04B7"/>
    <w:rPr>
      <w:color w:val="0000FF" w:themeColor="hyperlink"/>
      <w:u w:val="single"/>
    </w:rPr>
  </w:style>
  <w:style w:type="paragraph" w:styleId="NoSpacing">
    <w:name w:val="No Spacing"/>
    <w:link w:val="NoSpacingChar"/>
    <w:uiPriority w:val="1"/>
    <w:qFormat/>
    <w:rsid w:val="00E67F6E"/>
    <w:pPr>
      <w:spacing w:after="0" w:line="240" w:lineRule="auto"/>
    </w:pPr>
  </w:style>
  <w:style w:type="character" w:customStyle="1" w:styleId="NoSpacingChar">
    <w:name w:val="No Spacing Char"/>
    <w:basedOn w:val="DefaultParagraphFont"/>
    <w:link w:val="NoSpacing"/>
    <w:uiPriority w:val="1"/>
    <w:rsid w:val="00E67F6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1A7"/>
  </w:style>
  <w:style w:type="paragraph" w:styleId="Footer">
    <w:name w:val="footer"/>
    <w:basedOn w:val="Normal"/>
    <w:link w:val="FooterChar"/>
    <w:uiPriority w:val="99"/>
    <w:unhideWhenUsed/>
    <w:rsid w:val="00EA0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A7"/>
  </w:style>
  <w:style w:type="paragraph" w:styleId="BalloonText">
    <w:name w:val="Balloon Text"/>
    <w:basedOn w:val="Normal"/>
    <w:link w:val="BalloonTextChar"/>
    <w:uiPriority w:val="99"/>
    <w:semiHidden/>
    <w:unhideWhenUsed/>
    <w:rsid w:val="00BD2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B7"/>
    <w:rPr>
      <w:rFonts w:ascii="Tahoma" w:hAnsi="Tahoma" w:cs="Tahoma"/>
      <w:sz w:val="16"/>
      <w:szCs w:val="16"/>
    </w:rPr>
  </w:style>
  <w:style w:type="character" w:styleId="Hyperlink">
    <w:name w:val="Hyperlink"/>
    <w:basedOn w:val="DefaultParagraphFont"/>
    <w:uiPriority w:val="99"/>
    <w:unhideWhenUsed/>
    <w:rsid w:val="00DD04B7"/>
    <w:rPr>
      <w:color w:val="0000FF" w:themeColor="hyperlink"/>
      <w:u w:val="single"/>
    </w:rPr>
  </w:style>
  <w:style w:type="paragraph" w:styleId="NoSpacing">
    <w:name w:val="No Spacing"/>
    <w:link w:val="NoSpacingChar"/>
    <w:uiPriority w:val="1"/>
    <w:qFormat/>
    <w:rsid w:val="00E67F6E"/>
    <w:pPr>
      <w:spacing w:after="0" w:line="240" w:lineRule="auto"/>
    </w:pPr>
  </w:style>
  <w:style w:type="character" w:customStyle="1" w:styleId="NoSpacingChar">
    <w:name w:val="No Spacing Char"/>
    <w:basedOn w:val="DefaultParagraphFont"/>
    <w:link w:val="NoSpacing"/>
    <w:uiPriority w:val="1"/>
    <w:rsid w:val="00E67F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BE"/>
    <w:rsid w:val="00947BBE"/>
    <w:rsid w:val="00C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24ABE9940D4AB4BFC84303BA79FC49">
    <w:name w:val="4924ABE9940D4AB4BFC84303BA79FC49"/>
    <w:rsid w:val="00947B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24ABE9940D4AB4BFC84303BA79FC49">
    <w:name w:val="4924ABE9940D4AB4BFC84303BA79FC49"/>
    <w:rsid w:val="00947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Ahmed</dc:creator>
  <cp:lastModifiedBy>Abdullah</cp:lastModifiedBy>
  <cp:revision>5</cp:revision>
  <dcterms:created xsi:type="dcterms:W3CDTF">2016-03-22T08:40:00Z</dcterms:created>
  <dcterms:modified xsi:type="dcterms:W3CDTF">2016-03-23T16:14:00Z</dcterms:modified>
</cp:coreProperties>
</file>