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31C" w:rsidRDefault="00594CAD" w:rsidP="00D16DB9">
      <w:pPr>
        <w:spacing w:line="360" w:lineRule="auto"/>
        <w:jc w:val="center"/>
        <w:rPr>
          <w:rFonts w:ascii="Times New Roman" w:hAnsi="Times New Roman" w:cs="Times New Roman"/>
          <w:b/>
          <w:sz w:val="32"/>
        </w:rPr>
      </w:pPr>
      <w:r>
        <w:rPr>
          <w:rFonts w:ascii="Times New Roman" w:hAnsi="Times New Roman" w:cs="Times New Roman"/>
          <w:b/>
          <w:sz w:val="32"/>
        </w:rPr>
        <w:t xml:space="preserve">Technology </w:t>
      </w:r>
      <w:r w:rsidR="009E4906" w:rsidRPr="00594CAD">
        <w:rPr>
          <w:rFonts w:ascii="Times New Roman" w:hAnsi="Times New Roman" w:cs="Times New Roman"/>
          <w:b/>
          <w:sz w:val="32"/>
        </w:rPr>
        <w:t>and Nature</w:t>
      </w:r>
      <w:r w:rsidR="00070AF1">
        <w:rPr>
          <w:rFonts w:ascii="Times New Roman" w:hAnsi="Times New Roman" w:cs="Times New Roman"/>
          <w:b/>
          <w:sz w:val="32"/>
        </w:rPr>
        <w:t>: A Defence and Critique of Marcuse</w:t>
      </w:r>
    </w:p>
    <w:p w:rsidR="00D16DB9" w:rsidRPr="007730DE" w:rsidRDefault="00D16DB9" w:rsidP="00D16DB9">
      <w:pPr>
        <w:spacing w:line="360" w:lineRule="auto"/>
        <w:jc w:val="center"/>
        <w:rPr>
          <w:rFonts w:ascii="Times New Roman" w:hAnsi="Times New Roman" w:cs="Times New Roman"/>
          <w:b/>
          <w:sz w:val="24"/>
          <w:lang w:val="fr-CA"/>
        </w:rPr>
      </w:pPr>
      <w:r w:rsidRPr="007730DE">
        <w:rPr>
          <w:rFonts w:ascii="Times New Roman" w:hAnsi="Times New Roman" w:cs="Times New Roman"/>
          <w:b/>
          <w:sz w:val="24"/>
          <w:lang w:val="fr-CA"/>
        </w:rPr>
        <w:t>Michael Kidd</w:t>
      </w:r>
    </w:p>
    <w:p w:rsidR="003F6093" w:rsidRPr="003F6093" w:rsidRDefault="00941F95" w:rsidP="00D16DB9">
      <w:pPr>
        <w:spacing w:line="360" w:lineRule="auto"/>
        <w:jc w:val="center"/>
        <w:rPr>
          <w:rFonts w:ascii="Times New Roman" w:hAnsi="Times New Roman" w:cs="Times New Roman"/>
          <w:sz w:val="24"/>
        </w:rPr>
      </w:pPr>
      <w:r>
        <w:rPr>
          <w:rFonts w:ascii="Times New Roman" w:hAnsi="Times New Roman" w:cs="Times New Roman"/>
          <w:sz w:val="24"/>
        </w:rPr>
        <w:t>University of Tasmania, School of Humanities</w:t>
      </w:r>
    </w:p>
    <w:p w:rsidR="00D16DB9" w:rsidRPr="00941F95" w:rsidRDefault="00D16DB9" w:rsidP="00D16DB9">
      <w:pPr>
        <w:spacing w:line="360" w:lineRule="auto"/>
        <w:jc w:val="center"/>
        <w:rPr>
          <w:rFonts w:ascii="Times New Roman" w:hAnsi="Times New Roman" w:cs="Times New Roman"/>
          <w:sz w:val="24"/>
        </w:rPr>
      </w:pPr>
      <w:r w:rsidRPr="00941F95">
        <w:rPr>
          <w:rFonts w:ascii="Times New Roman" w:hAnsi="Times New Roman" w:cs="Times New Roman"/>
          <w:sz w:val="24"/>
        </w:rPr>
        <w:t>mrkidd@utas.edu.au</w:t>
      </w:r>
    </w:p>
    <w:p w:rsidR="00161BC2" w:rsidRPr="00941F95" w:rsidRDefault="00161BC2" w:rsidP="00C12D07">
      <w:pPr>
        <w:spacing w:line="360" w:lineRule="auto"/>
        <w:rPr>
          <w:rFonts w:ascii="Times New Roman" w:hAnsi="Times New Roman" w:cs="Times New Roman"/>
          <w:sz w:val="24"/>
        </w:rPr>
      </w:pPr>
    </w:p>
    <w:p w:rsidR="006A4271" w:rsidRPr="00594CAD" w:rsidRDefault="006A4271" w:rsidP="00C12D07">
      <w:pPr>
        <w:spacing w:line="360" w:lineRule="auto"/>
        <w:rPr>
          <w:rFonts w:ascii="Times New Roman" w:hAnsi="Times New Roman" w:cs="Times New Roman"/>
          <w:sz w:val="28"/>
        </w:rPr>
      </w:pPr>
      <w:r w:rsidRPr="00594CAD">
        <w:rPr>
          <w:rFonts w:ascii="Times New Roman" w:hAnsi="Times New Roman" w:cs="Times New Roman"/>
          <w:b/>
          <w:i/>
          <w:sz w:val="28"/>
        </w:rPr>
        <w:t>Abstract</w:t>
      </w:r>
      <w:r w:rsidRPr="00594CAD">
        <w:rPr>
          <w:rFonts w:ascii="Times New Roman" w:hAnsi="Times New Roman" w:cs="Times New Roman"/>
          <w:sz w:val="28"/>
        </w:rPr>
        <w:t xml:space="preserve"> </w:t>
      </w:r>
    </w:p>
    <w:p w:rsidR="00CF0A84" w:rsidRPr="00C12D07" w:rsidRDefault="00D72203" w:rsidP="00C12D07">
      <w:pPr>
        <w:spacing w:line="360" w:lineRule="auto"/>
        <w:rPr>
          <w:rFonts w:ascii="Times New Roman" w:hAnsi="Times New Roman" w:cs="Times New Roman"/>
          <w:sz w:val="24"/>
        </w:rPr>
      </w:pPr>
      <w:r>
        <w:rPr>
          <w:rFonts w:ascii="Times New Roman" w:hAnsi="Times New Roman" w:cs="Times New Roman"/>
          <w:sz w:val="24"/>
        </w:rPr>
        <w:t xml:space="preserve">I intend to discuss the relation of Marcuse's theory of technology to its grounding in the possibilities he believed lay inherent, but as yet untapped in nature. Marcuse was an early critic of what he considered to be the exploitative, predatory approach to nature brought about through the direction of technology, industry and science under consumer capitalism, however his alternative; a "new science" and "new technology" which would treat nature as an "ally" in the general struggle for liberation and emancipation was not without its problems.   </w:t>
      </w:r>
    </w:p>
    <w:p w:rsidR="008A2093" w:rsidRPr="00C12D07" w:rsidRDefault="008A2093" w:rsidP="00C12D07">
      <w:pPr>
        <w:spacing w:line="360" w:lineRule="auto"/>
        <w:rPr>
          <w:rFonts w:ascii="Times New Roman" w:hAnsi="Times New Roman" w:cs="Times New Roman"/>
          <w:sz w:val="24"/>
        </w:rPr>
      </w:pPr>
    </w:p>
    <w:p w:rsidR="00AD5729" w:rsidRPr="00594CAD" w:rsidRDefault="00AD5729" w:rsidP="00C12D07">
      <w:pPr>
        <w:spacing w:line="360" w:lineRule="auto"/>
        <w:rPr>
          <w:rFonts w:ascii="Times New Roman" w:hAnsi="Times New Roman" w:cs="Times New Roman"/>
          <w:b/>
          <w:i/>
          <w:sz w:val="28"/>
        </w:rPr>
      </w:pPr>
      <w:r w:rsidRPr="00594CAD">
        <w:rPr>
          <w:rFonts w:ascii="Times New Roman" w:hAnsi="Times New Roman" w:cs="Times New Roman"/>
          <w:b/>
          <w:i/>
          <w:sz w:val="28"/>
        </w:rPr>
        <w:t>Introduction</w:t>
      </w:r>
    </w:p>
    <w:p w:rsidR="005261D0" w:rsidRPr="00C12D07" w:rsidRDefault="0067190B" w:rsidP="00C12D07">
      <w:pPr>
        <w:spacing w:line="360" w:lineRule="auto"/>
        <w:rPr>
          <w:rFonts w:ascii="Times New Roman" w:hAnsi="Times New Roman" w:cs="Times New Roman"/>
          <w:sz w:val="24"/>
        </w:rPr>
      </w:pPr>
      <w:r w:rsidRPr="00C12D07">
        <w:rPr>
          <w:rFonts w:ascii="Times New Roman" w:hAnsi="Times New Roman" w:cs="Times New Roman"/>
          <w:sz w:val="24"/>
        </w:rPr>
        <w:t>As his Frankfurt School colleague Jurgen Habermas observed, "Long before the Club of Rome, Marcuse fought against 'the hideous concept of progressive productivity according to which nature is there gratis in order to be exploited.'"</w:t>
      </w:r>
      <w:r w:rsidRPr="00C12D07">
        <w:rPr>
          <w:rStyle w:val="FootnoteReference"/>
          <w:rFonts w:ascii="Times New Roman" w:hAnsi="Times New Roman" w:cs="Times New Roman"/>
          <w:sz w:val="24"/>
        </w:rPr>
        <w:footnoteReference w:id="2"/>
      </w:r>
      <w:r w:rsidRPr="00C12D07">
        <w:rPr>
          <w:rFonts w:ascii="Times New Roman" w:hAnsi="Times New Roman" w:cs="Times New Roman"/>
          <w:sz w:val="24"/>
        </w:rPr>
        <w:t xml:space="preserve"> However, although prescient in many ways, Marcuse's views on the topic of the exploitation of nature by our technologies were also problematic, and have subsequently faced criticisms from Habermas and others. The critique of the former consists of a two-pronged attack, one aimed at Marcuse's concepts of a new science and technology, the other directed toward his view of nature. Over what follows, I will attempt to defend Marcuse's view from the first prong of Habermas' critique, with the remainder of the discussion to be directed toward Marcuse's vision of the inherent, semi-teleological potential of nature. Whilst Marcuse's connection between a philosophy of technology and a philosophy of nature was important and is still generally lacking in much modern philosophical work purportedly concerned with </w:t>
      </w:r>
      <w:r w:rsidR="005261D0" w:rsidRPr="00C12D07">
        <w:rPr>
          <w:rFonts w:ascii="Times New Roman" w:hAnsi="Times New Roman" w:cs="Times New Roman"/>
          <w:sz w:val="24"/>
        </w:rPr>
        <w:t xml:space="preserve">the technological phenomenon as a </w:t>
      </w:r>
      <w:r w:rsidR="005261D0" w:rsidRPr="00C12D07">
        <w:rPr>
          <w:rFonts w:ascii="Times New Roman" w:hAnsi="Times New Roman" w:cs="Times New Roman"/>
          <w:sz w:val="24"/>
        </w:rPr>
        <w:lastRenderedPageBreak/>
        <w:t>whole</w:t>
      </w:r>
      <w:r w:rsidRPr="00C12D07">
        <w:rPr>
          <w:rFonts w:ascii="Times New Roman" w:hAnsi="Times New Roman" w:cs="Times New Roman"/>
          <w:sz w:val="24"/>
        </w:rPr>
        <w:t xml:space="preserve">, it cannot be ignored that some of his reasoning in this context remains confusing and abruptly alters course away from his much earlier concern with "concrete philosophy" and praxis. </w:t>
      </w:r>
    </w:p>
    <w:p w:rsidR="00AD5729" w:rsidRPr="00C12D07" w:rsidRDefault="00AD5729" w:rsidP="00C12D07">
      <w:pPr>
        <w:spacing w:line="360" w:lineRule="auto"/>
        <w:rPr>
          <w:rFonts w:ascii="Times New Roman" w:hAnsi="Times New Roman" w:cs="Times New Roman"/>
          <w:sz w:val="24"/>
        </w:rPr>
      </w:pPr>
    </w:p>
    <w:p w:rsidR="00811CE7" w:rsidRPr="00594CAD" w:rsidRDefault="00811CE7" w:rsidP="00C12D07">
      <w:pPr>
        <w:spacing w:line="360" w:lineRule="auto"/>
        <w:rPr>
          <w:rFonts w:ascii="Times New Roman" w:hAnsi="Times New Roman" w:cs="Times New Roman"/>
          <w:b/>
          <w:i/>
          <w:sz w:val="28"/>
        </w:rPr>
      </w:pPr>
      <w:r w:rsidRPr="00594CAD">
        <w:rPr>
          <w:rFonts w:ascii="Times New Roman" w:hAnsi="Times New Roman" w:cs="Times New Roman"/>
          <w:b/>
          <w:i/>
          <w:sz w:val="28"/>
        </w:rPr>
        <w:t>New Science</w:t>
      </w:r>
      <w:r w:rsidR="00D63686" w:rsidRPr="00594CAD">
        <w:rPr>
          <w:rFonts w:ascii="Times New Roman" w:hAnsi="Times New Roman" w:cs="Times New Roman"/>
          <w:b/>
          <w:i/>
          <w:sz w:val="28"/>
        </w:rPr>
        <w:t xml:space="preserve">? </w:t>
      </w:r>
      <w:r w:rsidRPr="00594CAD">
        <w:rPr>
          <w:rFonts w:ascii="Times New Roman" w:hAnsi="Times New Roman" w:cs="Times New Roman"/>
          <w:b/>
          <w:i/>
          <w:sz w:val="28"/>
        </w:rPr>
        <w:t>New Technology?</w:t>
      </w:r>
    </w:p>
    <w:p w:rsidR="002718CC" w:rsidRDefault="00594CAD" w:rsidP="00C12D07">
      <w:pPr>
        <w:spacing w:line="360" w:lineRule="auto"/>
        <w:rPr>
          <w:rFonts w:ascii="Times New Roman" w:hAnsi="Times New Roman" w:cs="Times New Roman"/>
          <w:sz w:val="24"/>
        </w:rPr>
      </w:pPr>
      <w:r>
        <w:rPr>
          <w:rFonts w:ascii="Times New Roman" w:hAnsi="Times New Roman" w:cs="Times New Roman"/>
          <w:sz w:val="24"/>
        </w:rPr>
        <w:t xml:space="preserve">Although he had discussed technology throughout his career, by the late 1960s and 70s, </w:t>
      </w:r>
      <w:r w:rsidR="005261D0" w:rsidRPr="00C12D07">
        <w:rPr>
          <w:rFonts w:ascii="Times New Roman" w:hAnsi="Times New Roman" w:cs="Times New Roman"/>
          <w:sz w:val="24"/>
        </w:rPr>
        <w:t>Marcuse began calling not merely for a new approach to technology, but a "new  science" and a "new technology"</w:t>
      </w:r>
      <w:r w:rsidR="00AD5729" w:rsidRPr="00C12D07">
        <w:rPr>
          <w:rFonts w:ascii="Times New Roman" w:hAnsi="Times New Roman" w:cs="Times New Roman"/>
          <w:sz w:val="24"/>
        </w:rPr>
        <w:t xml:space="preserve"> </w:t>
      </w:r>
      <w:r w:rsidR="005261D0" w:rsidRPr="00C12D07">
        <w:rPr>
          <w:rFonts w:ascii="Times New Roman" w:hAnsi="Times New Roman" w:cs="Times New Roman"/>
          <w:sz w:val="24"/>
        </w:rPr>
        <w:t>which</w:t>
      </w:r>
      <w:r w:rsidR="005261D0" w:rsidRPr="00C12D07">
        <w:rPr>
          <w:rFonts w:ascii="Times New Roman" w:hAnsi="Times New Roman" w:cs="Times New Roman"/>
          <w:i/>
          <w:sz w:val="24"/>
        </w:rPr>
        <w:t xml:space="preserve"> </w:t>
      </w:r>
      <w:r w:rsidR="005261D0" w:rsidRPr="00C12D07">
        <w:rPr>
          <w:rFonts w:ascii="Times New Roman" w:hAnsi="Times New Roman" w:cs="Times New Roman"/>
          <w:sz w:val="24"/>
        </w:rPr>
        <w:t>would work alongside nature in order to fulfill</w:t>
      </w:r>
      <w:r w:rsidR="002718CC">
        <w:rPr>
          <w:rFonts w:ascii="Times New Roman" w:hAnsi="Times New Roman" w:cs="Times New Roman"/>
          <w:sz w:val="24"/>
        </w:rPr>
        <w:t xml:space="preserve"> its inherently liberating potentialities</w:t>
      </w:r>
      <w:r>
        <w:rPr>
          <w:rFonts w:ascii="Times New Roman" w:hAnsi="Times New Roman" w:cs="Times New Roman"/>
          <w:sz w:val="24"/>
        </w:rPr>
        <w:t xml:space="preserve">. These, he contended, </w:t>
      </w:r>
      <w:r w:rsidR="002718CC">
        <w:rPr>
          <w:rFonts w:ascii="Times New Roman" w:hAnsi="Times New Roman" w:cs="Times New Roman"/>
          <w:sz w:val="24"/>
        </w:rPr>
        <w:t>were directly linked to our own</w:t>
      </w:r>
      <w:r w:rsidR="005261D0" w:rsidRPr="00C12D07">
        <w:rPr>
          <w:rFonts w:ascii="Times New Roman" w:hAnsi="Times New Roman" w:cs="Times New Roman"/>
          <w:sz w:val="24"/>
        </w:rPr>
        <w:t xml:space="preserve"> </w:t>
      </w:r>
      <w:r>
        <w:rPr>
          <w:rFonts w:ascii="Times New Roman" w:hAnsi="Times New Roman" w:cs="Times New Roman"/>
          <w:sz w:val="24"/>
        </w:rPr>
        <w:t xml:space="preserve">potential for social change, and </w:t>
      </w:r>
      <w:r w:rsidR="005261D0" w:rsidRPr="00C12D07">
        <w:rPr>
          <w:rFonts w:ascii="Times New Roman" w:hAnsi="Times New Roman" w:cs="Times New Roman"/>
          <w:sz w:val="24"/>
        </w:rPr>
        <w:t xml:space="preserve">opposed to </w:t>
      </w:r>
      <w:r>
        <w:rPr>
          <w:rFonts w:ascii="Times New Roman" w:hAnsi="Times New Roman" w:cs="Times New Roman"/>
          <w:sz w:val="24"/>
        </w:rPr>
        <w:t xml:space="preserve">the predominant mindset consisting in </w:t>
      </w:r>
      <w:r w:rsidR="002718CC">
        <w:rPr>
          <w:rFonts w:ascii="Times New Roman" w:hAnsi="Times New Roman" w:cs="Times New Roman"/>
          <w:sz w:val="24"/>
        </w:rPr>
        <w:t xml:space="preserve">plundering </w:t>
      </w:r>
      <w:r>
        <w:rPr>
          <w:rFonts w:ascii="Times New Roman" w:hAnsi="Times New Roman" w:cs="Times New Roman"/>
          <w:sz w:val="24"/>
        </w:rPr>
        <w:t xml:space="preserve">nature </w:t>
      </w:r>
      <w:r w:rsidR="002718CC">
        <w:rPr>
          <w:rFonts w:ascii="Times New Roman" w:hAnsi="Times New Roman" w:cs="Times New Roman"/>
          <w:sz w:val="24"/>
        </w:rPr>
        <w:t xml:space="preserve">for reasons largely rationalised by consumer-capitalist economics. As will be noted a number of times in this article and contrary to many interpretations of Marcuse's philosophy, </w:t>
      </w:r>
      <w:r w:rsidR="005370C3">
        <w:rPr>
          <w:rFonts w:ascii="Times New Roman" w:hAnsi="Times New Roman" w:cs="Times New Roman"/>
          <w:sz w:val="24"/>
        </w:rPr>
        <w:t xml:space="preserve">the idea of nature's </w:t>
      </w:r>
      <w:r w:rsidR="005370C3">
        <w:rPr>
          <w:rFonts w:ascii="Times New Roman" w:hAnsi="Times New Roman" w:cs="Times New Roman"/>
          <w:i/>
          <w:sz w:val="24"/>
        </w:rPr>
        <w:t xml:space="preserve">potential </w:t>
      </w:r>
      <w:r w:rsidR="005370C3">
        <w:rPr>
          <w:rFonts w:ascii="Times New Roman" w:hAnsi="Times New Roman" w:cs="Times New Roman"/>
          <w:sz w:val="24"/>
        </w:rPr>
        <w:t>being linked to our own</w:t>
      </w:r>
      <w:r w:rsidR="002718CC">
        <w:rPr>
          <w:rFonts w:ascii="Times New Roman" w:hAnsi="Times New Roman" w:cs="Times New Roman"/>
          <w:sz w:val="24"/>
        </w:rPr>
        <w:t xml:space="preserve"> is not a particularly radical </w:t>
      </w:r>
      <w:r w:rsidR="005370C3">
        <w:rPr>
          <w:rFonts w:ascii="Times New Roman" w:hAnsi="Times New Roman" w:cs="Times New Roman"/>
          <w:sz w:val="24"/>
        </w:rPr>
        <w:t xml:space="preserve">idea. After all, </w:t>
      </w:r>
      <w:r w:rsidR="002718CC">
        <w:rPr>
          <w:rFonts w:ascii="Times New Roman" w:hAnsi="Times New Roman" w:cs="Times New Roman"/>
          <w:sz w:val="24"/>
        </w:rPr>
        <w:t xml:space="preserve">long before the advent of capitalism, long before science, indeed, long before language itself, </w:t>
      </w:r>
      <w:r w:rsidR="005370C3">
        <w:rPr>
          <w:rFonts w:ascii="Times New Roman" w:hAnsi="Times New Roman" w:cs="Times New Roman"/>
          <w:sz w:val="24"/>
        </w:rPr>
        <w:t>technics</w:t>
      </w:r>
      <w:r w:rsidR="002718CC">
        <w:rPr>
          <w:rFonts w:ascii="Times New Roman" w:hAnsi="Times New Roman" w:cs="Times New Roman"/>
          <w:sz w:val="24"/>
        </w:rPr>
        <w:t>; the</w:t>
      </w:r>
      <w:r w:rsidR="005370C3">
        <w:rPr>
          <w:rFonts w:ascii="Times New Roman" w:hAnsi="Times New Roman" w:cs="Times New Roman"/>
          <w:sz w:val="24"/>
        </w:rPr>
        <w:t xml:space="preserve"> instrumental</w:t>
      </w:r>
      <w:r w:rsidR="002718CC">
        <w:rPr>
          <w:rFonts w:ascii="Times New Roman" w:hAnsi="Times New Roman" w:cs="Times New Roman"/>
          <w:sz w:val="24"/>
        </w:rPr>
        <w:t xml:space="preserve"> process by which nature's </w:t>
      </w:r>
      <w:r w:rsidR="005370C3">
        <w:rPr>
          <w:rFonts w:ascii="Times New Roman" w:hAnsi="Times New Roman" w:cs="Times New Roman"/>
          <w:sz w:val="24"/>
        </w:rPr>
        <w:t>potentialities are unlocked in order to secure and benefit the</w:t>
      </w:r>
      <w:r w:rsidR="002718CC">
        <w:rPr>
          <w:rFonts w:ascii="Times New Roman" w:hAnsi="Times New Roman" w:cs="Times New Roman"/>
          <w:sz w:val="24"/>
        </w:rPr>
        <w:t xml:space="preserve"> </w:t>
      </w:r>
      <w:r w:rsidR="005370C3">
        <w:rPr>
          <w:rFonts w:ascii="Times New Roman" w:hAnsi="Times New Roman" w:cs="Times New Roman"/>
          <w:sz w:val="24"/>
        </w:rPr>
        <w:t>individual and collective,</w:t>
      </w:r>
      <w:r w:rsidR="002718CC">
        <w:rPr>
          <w:rFonts w:ascii="Times New Roman" w:hAnsi="Times New Roman" w:cs="Times New Roman"/>
          <w:sz w:val="24"/>
        </w:rPr>
        <w:t xml:space="preserve"> </w:t>
      </w:r>
      <w:r w:rsidR="005370C3">
        <w:rPr>
          <w:rFonts w:ascii="Times New Roman" w:hAnsi="Times New Roman" w:cs="Times New Roman"/>
          <w:sz w:val="24"/>
        </w:rPr>
        <w:t xml:space="preserve">has been a historical constant. </w:t>
      </w:r>
      <w:r w:rsidR="00C84FEC">
        <w:rPr>
          <w:rFonts w:ascii="Times New Roman" w:hAnsi="Times New Roman" w:cs="Times New Roman"/>
          <w:sz w:val="24"/>
        </w:rPr>
        <w:t xml:space="preserve"> </w:t>
      </w:r>
      <w:r w:rsidR="002718CC">
        <w:rPr>
          <w:rFonts w:ascii="Times New Roman" w:hAnsi="Times New Roman" w:cs="Times New Roman"/>
          <w:sz w:val="24"/>
        </w:rPr>
        <w:t xml:space="preserve"> </w:t>
      </w:r>
    </w:p>
    <w:p w:rsidR="005261D0" w:rsidRPr="00C12D07" w:rsidRDefault="005D1AAE" w:rsidP="00C12D07">
      <w:pPr>
        <w:spacing w:line="360" w:lineRule="auto"/>
        <w:rPr>
          <w:rFonts w:ascii="Times New Roman" w:hAnsi="Times New Roman" w:cs="Times New Roman"/>
          <w:sz w:val="24"/>
        </w:rPr>
      </w:pPr>
      <w:r>
        <w:rPr>
          <w:rFonts w:ascii="Times New Roman" w:hAnsi="Times New Roman" w:cs="Times New Roman"/>
          <w:sz w:val="24"/>
        </w:rPr>
        <w:t>I</w:t>
      </w:r>
      <w:r w:rsidR="005261D0" w:rsidRPr="00C12D07">
        <w:rPr>
          <w:rFonts w:ascii="Times New Roman" w:hAnsi="Times New Roman" w:cs="Times New Roman"/>
          <w:sz w:val="24"/>
        </w:rPr>
        <w:t xml:space="preserve">t is </w:t>
      </w:r>
      <w:r w:rsidR="00862336">
        <w:rPr>
          <w:rFonts w:ascii="Times New Roman" w:hAnsi="Times New Roman" w:cs="Times New Roman"/>
          <w:sz w:val="24"/>
        </w:rPr>
        <w:t xml:space="preserve">likely unsurprising on this basis that </w:t>
      </w:r>
      <w:r w:rsidR="005261D0" w:rsidRPr="00C12D07">
        <w:rPr>
          <w:rFonts w:ascii="Times New Roman" w:hAnsi="Times New Roman" w:cs="Times New Roman"/>
          <w:sz w:val="24"/>
        </w:rPr>
        <w:t xml:space="preserve">calls for a new technology should be greeted by most readers with some confusion, </w:t>
      </w:r>
      <w:r w:rsidR="00862336">
        <w:rPr>
          <w:rFonts w:ascii="Times New Roman" w:hAnsi="Times New Roman" w:cs="Times New Roman"/>
          <w:sz w:val="24"/>
        </w:rPr>
        <w:t xml:space="preserve">for </w:t>
      </w:r>
      <w:r w:rsidR="0043404F">
        <w:rPr>
          <w:rFonts w:ascii="Times New Roman" w:hAnsi="Times New Roman" w:cs="Times New Roman"/>
          <w:sz w:val="24"/>
        </w:rPr>
        <w:t>does it not sound as if this is a call</w:t>
      </w:r>
      <w:r w:rsidR="00862336">
        <w:rPr>
          <w:rFonts w:ascii="Times New Roman" w:hAnsi="Times New Roman" w:cs="Times New Roman"/>
          <w:sz w:val="24"/>
        </w:rPr>
        <w:t xml:space="preserve"> for a return to the old, the ancient? If - on the contrary - </w:t>
      </w:r>
      <w:r w:rsidR="000236E0">
        <w:rPr>
          <w:rFonts w:ascii="Times New Roman" w:hAnsi="Times New Roman" w:cs="Times New Roman"/>
          <w:sz w:val="24"/>
        </w:rPr>
        <w:t>Marcuse</w:t>
      </w:r>
      <w:r w:rsidR="00862336">
        <w:rPr>
          <w:rFonts w:ascii="Times New Roman" w:hAnsi="Times New Roman" w:cs="Times New Roman"/>
          <w:sz w:val="24"/>
        </w:rPr>
        <w:t xml:space="preserve"> was calling for some genuinely new approach, jus</w:t>
      </w:r>
      <w:r w:rsidR="005261D0" w:rsidRPr="00C12D07">
        <w:rPr>
          <w:rFonts w:ascii="Times New Roman" w:hAnsi="Times New Roman" w:cs="Times New Roman"/>
          <w:sz w:val="24"/>
        </w:rPr>
        <w:t xml:space="preserve">t what would this resemble? Unfortunately, Marcuse's answers to such questions </w:t>
      </w:r>
      <w:r w:rsidR="00862336">
        <w:rPr>
          <w:rFonts w:ascii="Times New Roman" w:hAnsi="Times New Roman" w:cs="Times New Roman"/>
          <w:sz w:val="24"/>
        </w:rPr>
        <w:t xml:space="preserve">were </w:t>
      </w:r>
      <w:r w:rsidR="005261D0" w:rsidRPr="00C12D07">
        <w:rPr>
          <w:rFonts w:ascii="Times New Roman" w:hAnsi="Times New Roman" w:cs="Times New Roman"/>
          <w:sz w:val="24"/>
        </w:rPr>
        <w:t xml:space="preserve">arguably not altogether coherent, hence, given their idiosyncratic tone, a brief indication of what he did </w:t>
      </w:r>
      <w:r w:rsidR="005261D0" w:rsidRPr="00C12D07">
        <w:rPr>
          <w:rFonts w:ascii="Times New Roman" w:hAnsi="Times New Roman" w:cs="Times New Roman"/>
          <w:i/>
          <w:sz w:val="24"/>
        </w:rPr>
        <w:t xml:space="preserve">not </w:t>
      </w:r>
      <w:r w:rsidR="005261D0" w:rsidRPr="00C12D07">
        <w:rPr>
          <w:rFonts w:ascii="Times New Roman" w:hAnsi="Times New Roman" w:cs="Times New Roman"/>
          <w:sz w:val="24"/>
        </w:rPr>
        <w:t xml:space="preserve">appear to be arguing </w:t>
      </w:r>
      <w:r w:rsidR="00862336">
        <w:rPr>
          <w:rFonts w:ascii="Times New Roman" w:hAnsi="Times New Roman" w:cs="Times New Roman"/>
          <w:sz w:val="24"/>
        </w:rPr>
        <w:t>seems</w:t>
      </w:r>
      <w:r w:rsidR="005261D0" w:rsidRPr="00C12D07">
        <w:rPr>
          <w:rFonts w:ascii="Times New Roman" w:hAnsi="Times New Roman" w:cs="Times New Roman"/>
          <w:sz w:val="24"/>
        </w:rPr>
        <w:t xml:space="preserve"> necessary. </w:t>
      </w:r>
    </w:p>
    <w:p w:rsidR="00EB3067" w:rsidRPr="00C12D07" w:rsidRDefault="005261D0" w:rsidP="00C12D07">
      <w:pPr>
        <w:spacing w:line="360" w:lineRule="auto"/>
        <w:rPr>
          <w:rFonts w:ascii="Times New Roman" w:hAnsi="Times New Roman" w:cs="Times New Roman"/>
          <w:sz w:val="24"/>
        </w:rPr>
      </w:pPr>
      <w:r w:rsidRPr="00C12D07">
        <w:rPr>
          <w:rFonts w:ascii="Times New Roman" w:hAnsi="Times New Roman" w:cs="Times New Roman"/>
          <w:sz w:val="24"/>
        </w:rPr>
        <w:t xml:space="preserve">Firstly, by "nature" Marcuse was not always referring to the environment, biosphere, or 'the wild' specifically, but </w:t>
      </w:r>
      <w:r w:rsidR="007E5FAD" w:rsidRPr="00C12D07">
        <w:rPr>
          <w:rFonts w:ascii="Times New Roman" w:hAnsi="Times New Roman" w:cs="Times New Roman"/>
          <w:sz w:val="24"/>
        </w:rPr>
        <w:t>usually use</w:t>
      </w:r>
      <w:r w:rsidR="009A4072">
        <w:rPr>
          <w:rFonts w:ascii="Times New Roman" w:hAnsi="Times New Roman" w:cs="Times New Roman"/>
          <w:sz w:val="24"/>
        </w:rPr>
        <w:t>s</w:t>
      </w:r>
      <w:r w:rsidR="007E5FAD" w:rsidRPr="00C12D07">
        <w:rPr>
          <w:rFonts w:ascii="Times New Roman" w:hAnsi="Times New Roman" w:cs="Times New Roman"/>
          <w:sz w:val="24"/>
        </w:rPr>
        <w:t xml:space="preserve"> </w:t>
      </w:r>
      <w:r w:rsidR="009A4072">
        <w:rPr>
          <w:rFonts w:ascii="Times New Roman" w:hAnsi="Times New Roman" w:cs="Times New Roman"/>
          <w:sz w:val="24"/>
        </w:rPr>
        <w:t>the term as a</w:t>
      </w:r>
      <w:r w:rsidR="007E5FAD" w:rsidRPr="00C12D07">
        <w:rPr>
          <w:rFonts w:ascii="Times New Roman" w:hAnsi="Times New Roman" w:cs="Times New Roman"/>
          <w:sz w:val="24"/>
        </w:rPr>
        <w:t xml:space="preserve"> </w:t>
      </w:r>
      <w:r w:rsidR="004319B5">
        <w:rPr>
          <w:rFonts w:ascii="Times New Roman" w:hAnsi="Times New Roman" w:cs="Times New Roman"/>
          <w:sz w:val="24"/>
        </w:rPr>
        <w:t>common</w:t>
      </w:r>
      <w:r w:rsidR="007E5FAD" w:rsidRPr="00C12D07">
        <w:rPr>
          <w:rFonts w:ascii="Times New Roman" w:hAnsi="Times New Roman" w:cs="Times New Roman"/>
          <w:sz w:val="24"/>
        </w:rPr>
        <w:t xml:space="preserve"> noun</w:t>
      </w:r>
      <w:r w:rsidR="00872513" w:rsidRPr="00C12D07">
        <w:rPr>
          <w:rFonts w:ascii="Times New Roman" w:hAnsi="Times New Roman" w:cs="Times New Roman"/>
          <w:sz w:val="24"/>
        </w:rPr>
        <w:t xml:space="preserve"> </w:t>
      </w:r>
      <w:r w:rsidR="00851724">
        <w:rPr>
          <w:rFonts w:ascii="Times New Roman" w:hAnsi="Times New Roman" w:cs="Times New Roman"/>
          <w:sz w:val="24"/>
        </w:rPr>
        <w:t>which includes</w:t>
      </w:r>
      <w:r w:rsidR="00872513" w:rsidRPr="00C12D07">
        <w:rPr>
          <w:rFonts w:ascii="Times New Roman" w:hAnsi="Times New Roman" w:cs="Times New Roman"/>
          <w:sz w:val="24"/>
        </w:rPr>
        <w:t xml:space="preserve"> his </w:t>
      </w:r>
      <w:r w:rsidR="00851724">
        <w:rPr>
          <w:rFonts w:ascii="Times New Roman" w:hAnsi="Times New Roman" w:cs="Times New Roman"/>
          <w:sz w:val="24"/>
        </w:rPr>
        <w:t xml:space="preserve">specifically </w:t>
      </w:r>
      <w:r w:rsidR="00872513" w:rsidRPr="00C12D07">
        <w:rPr>
          <w:rFonts w:ascii="Times New Roman" w:hAnsi="Times New Roman" w:cs="Times New Roman"/>
          <w:sz w:val="24"/>
        </w:rPr>
        <w:t>Marxian view of human nature,</w:t>
      </w:r>
      <w:r w:rsidR="00872513" w:rsidRPr="00C12D07">
        <w:rPr>
          <w:rStyle w:val="FootnoteReference"/>
          <w:rFonts w:ascii="Times New Roman" w:hAnsi="Times New Roman" w:cs="Times New Roman"/>
          <w:sz w:val="24"/>
        </w:rPr>
        <w:footnoteReference w:id="3"/>
      </w:r>
      <w:r w:rsidR="00872513" w:rsidRPr="00C12D07">
        <w:rPr>
          <w:rFonts w:ascii="Times New Roman" w:hAnsi="Times New Roman" w:cs="Times New Roman"/>
          <w:sz w:val="24"/>
        </w:rPr>
        <w:t xml:space="preserve"> as well as "feminine nature" as discussed in such works as </w:t>
      </w:r>
      <w:r w:rsidR="00872513" w:rsidRPr="00C12D07">
        <w:rPr>
          <w:rFonts w:ascii="Times New Roman" w:hAnsi="Times New Roman" w:cs="Times New Roman"/>
          <w:i/>
          <w:sz w:val="24"/>
        </w:rPr>
        <w:t>Counterrevolution and Revolt.</w:t>
      </w:r>
      <w:r w:rsidR="00540011" w:rsidRPr="00C12D07">
        <w:rPr>
          <w:rStyle w:val="FootnoteReference"/>
          <w:rFonts w:ascii="Times New Roman" w:hAnsi="Times New Roman" w:cs="Times New Roman"/>
          <w:sz w:val="24"/>
        </w:rPr>
        <w:footnoteReference w:id="4"/>
      </w:r>
      <w:r w:rsidR="00EB3067" w:rsidRPr="00C12D07">
        <w:rPr>
          <w:rFonts w:ascii="Times New Roman" w:hAnsi="Times New Roman" w:cs="Times New Roman"/>
          <w:sz w:val="24"/>
        </w:rPr>
        <w:t xml:space="preserve"> Although he generally tended to distinguish "human" from "external" nature, he also often</w:t>
      </w:r>
      <w:r w:rsidR="000236E0">
        <w:rPr>
          <w:rFonts w:ascii="Times New Roman" w:hAnsi="Times New Roman" w:cs="Times New Roman"/>
          <w:sz w:val="24"/>
        </w:rPr>
        <w:t xml:space="preserve"> took the two concepts together. This </w:t>
      </w:r>
      <w:r w:rsidR="00EB3067" w:rsidRPr="00C12D07">
        <w:rPr>
          <w:rFonts w:ascii="Times New Roman" w:hAnsi="Times New Roman" w:cs="Times New Roman"/>
          <w:sz w:val="24"/>
        </w:rPr>
        <w:t>can only be expected given the scope of his critique</w:t>
      </w:r>
      <w:r w:rsidR="000236E0">
        <w:rPr>
          <w:rFonts w:ascii="Times New Roman" w:hAnsi="Times New Roman" w:cs="Times New Roman"/>
          <w:sz w:val="24"/>
        </w:rPr>
        <w:t xml:space="preserve">, however, it can also often be a source of confusion for the </w:t>
      </w:r>
      <w:r w:rsidR="000236E0">
        <w:rPr>
          <w:rFonts w:ascii="Times New Roman" w:hAnsi="Times New Roman" w:cs="Times New Roman"/>
          <w:sz w:val="24"/>
        </w:rPr>
        <w:lastRenderedPageBreak/>
        <w:t>reader</w:t>
      </w:r>
      <w:r w:rsidR="00EB3067" w:rsidRPr="00C12D07">
        <w:rPr>
          <w:rFonts w:ascii="Times New Roman" w:hAnsi="Times New Roman" w:cs="Times New Roman"/>
          <w:sz w:val="24"/>
        </w:rPr>
        <w:t xml:space="preserve">. Secondly, it should be pointed out that Marcuse was not </w:t>
      </w:r>
      <w:r w:rsidR="000236E0">
        <w:rPr>
          <w:rFonts w:ascii="Times New Roman" w:hAnsi="Times New Roman" w:cs="Times New Roman"/>
          <w:sz w:val="24"/>
        </w:rPr>
        <w:t>making a nostalgic call</w:t>
      </w:r>
      <w:r w:rsidR="00EB3067" w:rsidRPr="00C12D07">
        <w:rPr>
          <w:rFonts w:ascii="Times New Roman" w:hAnsi="Times New Roman" w:cs="Times New Roman"/>
          <w:sz w:val="24"/>
        </w:rPr>
        <w:t xml:space="preserve"> for a return to </w:t>
      </w:r>
      <w:r w:rsidR="000C48E3">
        <w:rPr>
          <w:rFonts w:ascii="Times New Roman" w:hAnsi="Times New Roman" w:cs="Times New Roman"/>
          <w:sz w:val="24"/>
        </w:rPr>
        <w:t>'simpler times', n</w:t>
      </w:r>
      <w:r w:rsidR="00EB3067" w:rsidRPr="00C12D07">
        <w:rPr>
          <w:rFonts w:ascii="Times New Roman" w:hAnsi="Times New Roman" w:cs="Times New Roman"/>
          <w:sz w:val="24"/>
        </w:rPr>
        <w:t xml:space="preserve">or </w:t>
      </w:r>
      <w:r w:rsidR="000C48E3">
        <w:rPr>
          <w:rFonts w:ascii="Times New Roman" w:hAnsi="Times New Roman" w:cs="Times New Roman"/>
          <w:sz w:val="24"/>
        </w:rPr>
        <w:t xml:space="preserve">was he </w:t>
      </w:r>
      <w:r w:rsidR="00EB3067" w:rsidRPr="00C12D07">
        <w:rPr>
          <w:rFonts w:ascii="Times New Roman" w:hAnsi="Times New Roman" w:cs="Times New Roman"/>
          <w:sz w:val="24"/>
        </w:rPr>
        <w:t>championing a worldwide retreat into medieval agraria</w:t>
      </w:r>
      <w:r w:rsidR="0082214A" w:rsidRPr="00C12D07">
        <w:rPr>
          <w:rFonts w:ascii="Times New Roman" w:hAnsi="Times New Roman" w:cs="Times New Roman"/>
          <w:sz w:val="24"/>
        </w:rPr>
        <w:t xml:space="preserve">nism. </w:t>
      </w:r>
      <w:r w:rsidR="00437774">
        <w:rPr>
          <w:rFonts w:ascii="Times New Roman" w:hAnsi="Times New Roman" w:cs="Times New Roman"/>
          <w:sz w:val="24"/>
        </w:rPr>
        <w:t>Specifically</w:t>
      </w:r>
      <w:r w:rsidR="0082214A" w:rsidRPr="00C12D07">
        <w:rPr>
          <w:rFonts w:ascii="Times New Roman" w:hAnsi="Times New Roman" w:cs="Times New Roman"/>
          <w:sz w:val="24"/>
        </w:rPr>
        <w:t xml:space="preserve">, he saw </w:t>
      </w:r>
      <w:r w:rsidR="00437774">
        <w:rPr>
          <w:rFonts w:ascii="Times New Roman" w:hAnsi="Times New Roman" w:cs="Times New Roman"/>
          <w:sz w:val="24"/>
        </w:rPr>
        <w:t>'</w:t>
      </w:r>
      <w:r w:rsidR="0082214A" w:rsidRPr="00C12D07">
        <w:rPr>
          <w:rFonts w:ascii="Times New Roman" w:hAnsi="Times New Roman" w:cs="Times New Roman"/>
          <w:sz w:val="24"/>
        </w:rPr>
        <w:t>nature</w:t>
      </w:r>
      <w:r w:rsidR="00437774">
        <w:rPr>
          <w:rFonts w:ascii="Times New Roman" w:hAnsi="Times New Roman" w:cs="Times New Roman"/>
          <w:sz w:val="24"/>
        </w:rPr>
        <w:t>'</w:t>
      </w:r>
      <w:r w:rsidR="0082214A" w:rsidRPr="00C12D07">
        <w:rPr>
          <w:rFonts w:ascii="Times New Roman" w:hAnsi="Times New Roman" w:cs="Times New Roman"/>
          <w:sz w:val="24"/>
        </w:rPr>
        <w:t xml:space="preserve"> as...</w:t>
      </w:r>
      <w:r w:rsidR="00EB3067" w:rsidRPr="00C12D07">
        <w:rPr>
          <w:rFonts w:ascii="Times New Roman" w:hAnsi="Times New Roman" w:cs="Times New Roman"/>
          <w:sz w:val="24"/>
        </w:rPr>
        <w:t xml:space="preserve"> </w:t>
      </w:r>
    </w:p>
    <w:p w:rsidR="00EB3067" w:rsidRPr="00C12D07" w:rsidRDefault="00EB3067" w:rsidP="00C12D07">
      <w:pPr>
        <w:spacing w:line="360" w:lineRule="auto"/>
        <w:rPr>
          <w:rFonts w:ascii="Times New Roman" w:hAnsi="Times New Roman" w:cs="Times New Roman"/>
          <w:sz w:val="24"/>
        </w:rPr>
      </w:pPr>
      <w:r w:rsidRPr="00C12D07">
        <w:rPr>
          <w:rFonts w:ascii="Times New Roman" w:hAnsi="Times New Roman" w:cs="Times New Roman"/>
          <w:sz w:val="24"/>
        </w:rPr>
        <w:tab/>
      </w:r>
      <w:r w:rsidR="0082214A" w:rsidRPr="00C12D07">
        <w:rPr>
          <w:rFonts w:ascii="Times New Roman" w:hAnsi="Times New Roman" w:cs="Times New Roman"/>
          <w:sz w:val="24"/>
        </w:rPr>
        <w:t xml:space="preserve">...a </w:t>
      </w:r>
      <w:r w:rsidRPr="00C12D07">
        <w:rPr>
          <w:rFonts w:ascii="Times New Roman" w:hAnsi="Times New Roman" w:cs="Times New Roman"/>
          <w:sz w:val="24"/>
        </w:rPr>
        <w:t xml:space="preserve">part of history, an object of history; therefore 'liberation of nature' cannot </w:t>
      </w:r>
      <w:r w:rsidR="006A7F62">
        <w:rPr>
          <w:rFonts w:ascii="Times New Roman" w:hAnsi="Times New Roman" w:cs="Times New Roman"/>
          <w:sz w:val="24"/>
        </w:rPr>
        <w:tab/>
      </w:r>
      <w:r w:rsidRPr="00C12D07">
        <w:rPr>
          <w:rFonts w:ascii="Times New Roman" w:hAnsi="Times New Roman" w:cs="Times New Roman"/>
          <w:sz w:val="24"/>
        </w:rPr>
        <w:t xml:space="preserve">mean returning to a pretechnological stage, but advancing to the use of the </w:t>
      </w:r>
      <w:r w:rsidR="006A7F62">
        <w:rPr>
          <w:rFonts w:ascii="Times New Roman" w:hAnsi="Times New Roman" w:cs="Times New Roman"/>
          <w:sz w:val="24"/>
        </w:rPr>
        <w:tab/>
      </w:r>
      <w:r w:rsidRPr="00C12D07">
        <w:rPr>
          <w:rFonts w:ascii="Times New Roman" w:hAnsi="Times New Roman" w:cs="Times New Roman"/>
          <w:sz w:val="24"/>
        </w:rPr>
        <w:t>achievements of technological civilization for freeing it from the destructive</w:t>
      </w:r>
      <w:r w:rsidR="006A7F62">
        <w:rPr>
          <w:rFonts w:ascii="Times New Roman" w:hAnsi="Times New Roman" w:cs="Times New Roman"/>
          <w:sz w:val="24"/>
        </w:rPr>
        <w:t xml:space="preserve"> </w:t>
      </w:r>
      <w:r w:rsidR="006A7F62">
        <w:rPr>
          <w:rFonts w:ascii="Times New Roman" w:hAnsi="Times New Roman" w:cs="Times New Roman"/>
          <w:sz w:val="24"/>
        </w:rPr>
        <w:tab/>
      </w:r>
      <w:r w:rsidRPr="00C12D07">
        <w:rPr>
          <w:rFonts w:ascii="Times New Roman" w:hAnsi="Times New Roman" w:cs="Times New Roman"/>
          <w:sz w:val="24"/>
        </w:rPr>
        <w:t>abuse of science and technology in the service of exploitation.</w:t>
      </w:r>
      <w:r w:rsidRPr="00C12D07">
        <w:rPr>
          <w:rStyle w:val="FootnoteReference"/>
          <w:rFonts w:ascii="Times New Roman" w:hAnsi="Times New Roman" w:cs="Times New Roman"/>
          <w:sz w:val="24"/>
        </w:rPr>
        <w:footnoteReference w:id="5"/>
      </w:r>
    </w:p>
    <w:p w:rsidR="001F37A3" w:rsidRPr="00C12D07" w:rsidRDefault="00544DA0" w:rsidP="00C12D07">
      <w:pPr>
        <w:spacing w:line="360" w:lineRule="auto"/>
        <w:rPr>
          <w:rFonts w:ascii="Times New Roman" w:hAnsi="Times New Roman" w:cs="Times New Roman"/>
          <w:sz w:val="24"/>
        </w:rPr>
      </w:pPr>
      <w:r w:rsidRPr="00C12D07">
        <w:rPr>
          <w:rFonts w:ascii="Times New Roman" w:hAnsi="Times New Roman" w:cs="Times New Roman"/>
          <w:sz w:val="24"/>
        </w:rPr>
        <w:t>Clearly, Marcuse was no more anti-science than he was technophobic</w:t>
      </w:r>
      <w:r w:rsidR="00437774">
        <w:rPr>
          <w:rFonts w:ascii="Times New Roman" w:hAnsi="Times New Roman" w:cs="Times New Roman"/>
          <w:sz w:val="24"/>
        </w:rPr>
        <w:t>; r</w:t>
      </w:r>
      <w:r w:rsidRPr="00C12D07">
        <w:rPr>
          <w:rFonts w:ascii="Times New Roman" w:hAnsi="Times New Roman" w:cs="Times New Roman"/>
          <w:sz w:val="24"/>
        </w:rPr>
        <w:t xml:space="preserve">ather, he was highly critical of what he took to be a historically specific mode of production primarily directed by the bottomless incentive of the profit-motive which had led technoscientific powers into irrational, predatory, and </w:t>
      </w:r>
      <w:r w:rsidR="00437774">
        <w:rPr>
          <w:rFonts w:ascii="Times New Roman" w:hAnsi="Times New Roman" w:cs="Times New Roman"/>
          <w:sz w:val="24"/>
        </w:rPr>
        <w:t xml:space="preserve">potentially </w:t>
      </w:r>
      <w:r w:rsidRPr="00C12D07">
        <w:rPr>
          <w:rFonts w:ascii="Times New Roman" w:hAnsi="Times New Roman" w:cs="Times New Roman"/>
          <w:sz w:val="24"/>
        </w:rPr>
        <w:t xml:space="preserve">self-defeating forms. </w:t>
      </w:r>
      <w:r w:rsidR="00AD56BE">
        <w:rPr>
          <w:rFonts w:ascii="Times New Roman" w:hAnsi="Times New Roman" w:cs="Times New Roman"/>
          <w:sz w:val="24"/>
        </w:rPr>
        <w:t xml:space="preserve">As he </w:t>
      </w:r>
      <w:r w:rsidR="004C1C89">
        <w:rPr>
          <w:rFonts w:ascii="Times New Roman" w:hAnsi="Times New Roman" w:cs="Times New Roman"/>
          <w:sz w:val="24"/>
        </w:rPr>
        <w:t>claimed in a</w:t>
      </w:r>
      <w:r w:rsidR="00AD56BE">
        <w:rPr>
          <w:rFonts w:ascii="Times New Roman" w:hAnsi="Times New Roman" w:cs="Times New Roman"/>
          <w:sz w:val="24"/>
        </w:rPr>
        <w:t xml:space="preserve"> </w:t>
      </w:r>
      <w:r w:rsidR="001F37A3" w:rsidRPr="00C12D07">
        <w:rPr>
          <w:rFonts w:ascii="Times New Roman" w:hAnsi="Times New Roman" w:cs="Times New Roman"/>
          <w:sz w:val="24"/>
        </w:rPr>
        <w:t>speech</w:t>
      </w:r>
      <w:r w:rsidR="00AD56BE">
        <w:rPr>
          <w:rFonts w:ascii="Times New Roman" w:hAnsi="Times New Roman" w:cs="Times New Roman"/>
          <w:sz w:val="24"/>
        </w:rPr>
        <w:t xml:space="preserve"> in 1968: </w:t>
      </w:r>
      <w:r w:rsidR="001F37A3" w:rsidRPr="00C12D07">
        <w:rPr>
          <w:rFonts w:ascii="Times New Roman" w:hAnsi="Times New Roman" w:cs="Times New Roman"/>
          <w:sz w:val="24"/>
        </w:rPr>
        <w:t xml:space="preserve"> </w:t>
      </w:r>
    </w:p>
    <w:p w:rsidR="001F37A3" w:rsidRPr="004C1C89" w:rsidRDefault="004C1C89" w:rsidP="00C12D07">
      <w:pPr>
        <w:spacing w:line="360" w:lineRule="auto"/>
        <w:rPr>
          <w:rFonts w:ascii="Times New Roman" w:hAnsi="Times New Roman" w:cs="Times New Roman"/>
          <w:sz w:val="24"/>
        </w:rPr>
      </w:pPr>
      <w:r>
        <w:rPr>
          <w:rFonts w:ascii="Times New Roman" w:hAnsi="Times New Roman" w:cs="Times New Roman"/>
          <w:sz w:val="24"/>
        </w:rPr>
        <w:tab/>
      </w:r>
      <w:r w:rsidR="00AD56BE" w:rsidRPr="004C1C89">
        <w:rPr>
          <w:rFonts w:ascii="Times New Roman" w:hAnsi="Times New Roman" w:cs="Times New Roman"/>
          <w:sz w:val="24"/>
        </w:rPr>
        <w:t>...</w:t>
      </w:r>
      <w:r w:rsidR="00544DA0" w:rsidRPr="004C1C89">
        <w:rPr>
          <w:rFonts w:ascii="Times New Roman" w:hAnsi="Times New Roman" w:cs="Times New Roman"/>
          <w:sz w:val="24"/>
        </w:rPr>
        <w:t xml:space="preserve"> the desublimation which is demanded today is not an undoing of civilization</w:t>
      </w:r>
      <w:r w:rsidR="00F16F25">
        <w:rPr>
          <w:rFonts w:ascii="Times New Roman" w:hAnsi="Times New Roman" w:cs="Times New Roman"/>
          <w:sz w:val="24"/>
        </w:rPr>
        <w:t xml:space="preserve"> </w:t>
      </w:r>
      <w:r w:rsidR="00544DA0" w:rsidRPr="004C1C89">
        <w:rPr>
          <w:rFonts w:ascii="Times New Roman" w:hAnsi="Times New Roman" w:cs="Times New Roman"/>
          <w:sz w:val="24"/>
        </w:rPr>
        <w:t xml:space="preserve">but </w:t>
      </w:r>
      <w:r w:rsidR="00EB4324" w:rsidRPr="004C1C89">
        <w:rPr>
          <w:rFonts w:ascii="Times New Roman" w:hAnsi="Times New Roman" w:cs="Times New Roman"/>
          <w:sz w:val="24"/>
        </w:rPr>
        <w:t>a</w:t>
      </w:r>
      <w:r w:rsidR="00544DA0" w:rsidRPr="004C1C89">
        <w:rPr>
          <w:rFonts w:ascii="Times New Roman" w:hAnsi="Times New Roman" w:cs="Times New Roman"/>
          <w:sz w:val="24"/>
        </w:rPr>
        <w:t xml:space="preserve">n </w:t>
      </w:r>
      <w:r w:rsidR="00CF7FF7">
        <w:rPr>
          <w:rFonts w:ascii="Times New Roman" w:hAnsi="Times New Roman" w:cs="Times New Roman"/>
          <w:sz w:val="24"/>
        </w:rPr>
        <w:tab/>
      </w:r>
      <w:r w:rsidR="00544DA0" w:rsidRPr="004C1C89">
        <w:rPr>
          <w:rFonts w:ascii="Times New Roman" w:hAnsi="Times New Roman" w:cs="Times New Roman"/>
          <w:sz w:val="24"/>
        </w:rPr>
        <w:t>undoing of the archaic exploitative aspects of civilization. Far from undoing</w:t>
      </w:r>
      <w:r>
        <w:rPr>
          <w:rFonts w:ascii="Times New Roman" w:hAnsi="Times New Roman" w:cs="Times New Roman"/>
          <w:sz w:val="24"/>
        </w:rPr>
        <w:t xml:space="preserve"> </w:t>
      </w:r>
      <w:r w:rsidR="00544DA0" w:rsidRPr="004C1C89">
        <w:rPr>
          <w:rFonts w:ascii="Times New Roman" w:hAnsi="Times New Roman" w:cs="Times New Roman"/>
          <w:sz w:val="24"/>
        </w:rPr>
        <w:t xml:space="preserve">and </w:t>
      </w:r>
      <w:r w:rsidR="00CF7FF7">
        <w:rPr>
          <w:rFonts w:ascii="Times New Roman" w:hAnsi="Times New Roman" w:cs="Times New Roman"/>
          <w:sz w:val="24"/>
        </w:rPr>
        <w:tab/>
      </w:r>
      <w:r w:rsidR="00544DA0" w:rsidRPr="004C1C89">
        <w:rPr>
          <w:rFonts w:ascii="Times New Roman" w:hAnsi="Times New Roman" w:cs="Times New Roman"/>
          <w:sz w:val="24"/>
        </w:rPr>
        <w:t xml:space="preserve">regressing it is rather the reintegration into civilization of human faculties, needs and </w:t>
      </w:r>
      <w:r w:rsidR="00CF7FF7">
        <w:rPr>
          <w:rFonts w:ascii="Times New Roman" w:hAnsi="Times New Roman" w:cs="Times New Roman"/>
          <w:sz w:val="24"/>
        </w:rPr>
        <w:tab/>
      </w:r>
      <w:r w:rsidR="00544DA0" w:rsidRPr="004C1C89">
        <w:rPr>
          <w:rFonts w:ascii="Times New Roman" w:hAnsi="Times New Roman" w:cs="Times New Roman"/>
          <w:sz w:val="24"/>
        </w:rPr>
        <w:t xml:space="preserve">satisfactions which have been reduced, mutilated and distorted in the tradition of </w:t>
      </w:r>
      <w:r w:rsidR="00CF7FF7">
        <w:rPr>
          <w:rFonts w:ascii="Times New Roman" w:hAnsi="Times New Roman" w:cs="Times New Roman"/>
          <w:sz w:val="24"/>
        </w:rPr>
        <w:tab/>
      </w:r>
      <w:r w:rsidR="00544DA0" w:rsidRPr="004C1C89">
        <w:rPr>
          <w:rFonts w:ascii="Times New Roman" w:hAnsi="Times New Roman" w:cs="Times New Roman"/>
          <w:sz w:val="24"/>
        </w:rPr>
        <w:t>exploitative civilization.</w:t>
      </w:r>
      <w:r w:rsidR="00544DA0" w:rsidRPr="004C1C89">
        <w:rPr>
          <w:rStyle w:val="FootnoteReference"/>
          <w:rFonts w:ascii="Times New Roman" w:hAnsi="Times New Roman" w:cs="Times New Roman"/>
          <w:sz w:val="24"/>
        </w:rPr>
        <w:footnoteReference w:id="6"/>
      </w:r>
    </w:p>
    <w:p w:rsidR="00220D3A" w:rsidRPr="00C12D07" w:rsidRDefault="00544DA0" w:rsidP="00C12D07">
      <w:pPr>
        <w:spacing w:line="360" w:lineRule="auto"/>
        <w:rPr>
          <w:rFonts w:ascii="Times New Roman" w:hAnsi="Times New Roman" w:cs="Times New Roman"/>
          <w:sz w:val="24"/>
        </w:rPr>
      </w:pPr>
      <w:r w:rsidRPr="00C12D07">
        <w:rPr>
          <w:rFonts w:ascii="Times New Roman" w:hAnsi="Times New Roman" w:cs="Times New Roman"/>
          <w:sz w:val="24"/>
        </w:rPr>
        <w:t xml:space="preserve">Thus, Marcuse's position can be read as a recognition that a mature society and a mature technology would be conducted on the basis of its ultimate contingency upon nature, </w:t>
      </w:r>
      <w:r w:rsidR="00AD56BE">
        <w:rPr>
          <w:rFonts w:ascii="Times New Roman" w:hAnsi="Times New Roman" w:cs="Times New Roman"/>
          <w:sz w:val="24"/>
        </w:rPr>
        <w:t xml:space="preserve">that nature would reclaimed as being what it long </w:t>
      </w:r>
      <w:r w:rsidR="0080560B">
        <w:rPr>
          <w:rFonts w:ascii="Times New Roman" w:hAnsi="Times New Roman" w:cs="Times New Roman"/>
          <w:sz w:val="24"/>
        </w:rPr>
        <w:t xml:space="preserve">had </w:t>
      </w:r>
      <w:r w:rsidR="00AD56BE">
        <w:rPr>
          <w:rFonts w:ascii="Times New Roman" w:hAnsi="Times New Roman" w:cs="Times New Roman"/>
          <w:sz w:val="24"/>
        </w:rPr>
        <w:t xml:space="preserve">been - </w:t>
      </w:r>
      <w:r w:rsidR="0080560B">
        <w:rPr>
          <w:rFonts w:ascii="Times New Roman" w:hAnsi="Times New Roman" w:cs="Times New Roman"/>
          <w:sz w:val="24"/>
        </w:rPr>
        <w:t xml:space="preserve">that despite ourselves being a part of it, that it also served as </w:t>
      </w:r>
      <w:r w:rsidR="00AD56BE">
        <w:rPr>
          <w:rFonts w:ascii="Times New Roman" w:hAnsi="Times New Roman" w:cs="Times New Roman"/>
          <w:sz w:val="24"/>
        </w:rPr>
        <w:t>a wellspring from which we ourselves were able to secure ourselves from it</w:t>
      </w:r>
      <w:r w:rsidR="0080560B">
        <w:rPr>
          <w:rFonts w:ascii="Times New Roman" w:hAnsi="Times New Roman" w:cs="Times New Roman"/>
          <w:sz w:val="24"/>
        </w:rPr>
        <w:t xml:space="preserve">. The problem was that recently, </w:t>
      </w:r>
      <w:r w:rsidRPr="00C12D07">
        <w:rPr>
          <w:rFonts w:ascii="Times New Roman" w:hAnsi="Times New Roman" w:cs="Times New Roman"/>
          <w:sz w:val="24"/>
        </w:rPr>
        <w:t>the horizon of this noble and necessary end had been obscured, visible only in abstraction from the currently dominant direction of development.</w:t>
      </w:r>
    </w:p>
    <w:p w:rsidR="00AD56BE" w:rsidRDefault="00AD56BE" w:rsidP="00C12D07">
      <w:pPr>
        <w:spacing w:line="360" w:lineRule="auto"/>
        <w:rPr>
          <w:rFonts w:ascii="Times New Roman" w:hAnsi="Times New Roman" w:cs="Times New Roman"/>
          <w:b/>
          <w:i/>
          <w:sz w:val="24"/>
        </w:rPr>
      </w:pPr>
    </w:p>
    <w:p w:rsidR="00C6013F" w:rsidRDefault="00C6013F" w:rsidP="00C12D07">
      <w:pPr>
        <w:spacing w:line="360" w:lineRule="auto"/>
        <w:rPr>
          <w:rFonts w:ascii="Times New Roman" w:hAnsi="Times New Roman" w:cs="Times New Roman"/>
          <w:b/>
          <w:i/>
          <w:sz w:val="28"/>
        </w:rPr>
      </w:pPr>
    </w:p>
    <w:p w:rsidR="00C6013F" w:rsidRDefault="00C6013F" w:rsidP="00C12D07">
      <w:pPr>
        <w:spacing w:line="360" w:lineRule="auto"/>
        <w:rPr>
          <w:rFonts w:ascii="Times New Roman" w:hAnsi="Times New Roman" w:cs="Times New Roman"/>
          <w:b/>
          <w:i/>
          <w:sz w:val="28"/>
        </w:rPr>
      </w:pPr>
    </w:p>
    <w:p w:rsidR="00201689" w:rsidRDefault="00201689" w:rsidP="00C12D07">
      <w:pPr>
        <w:spacing w:line="360" w:lineRule="auto"/>
        <w:rPr>
          <w:rFonts w:ascii="Times New Roman" w:hAnsi="Times New Roman" w:cs="Times New Roman"/>
          <w:b/>
          <w:i/>
          <w:sz w:val="28"/>
        </w:rPr>
      </w:pPr>
    </w:p>
    <w:p w:rsidR="00073D86" w:rsidRPr="009176B1" w:rsidRDefault="00073D86" w:rsidP="00C12D07">
      <w:pPr>
        <w:spacing w:line="360" w:lineRule="auto"/>
        <w:rPr>
          <w:rFonts w:ascii="Times New Roman" w:hAnsi="Times New Roman" w:cs="Times New Roman"/>
          <w:b/>
          <w:i/>
          <w:sz w:val="28"/>
        </w:rPr>
      </w:pPr>
      <w:r w:rsidRPr="009176B1">
        <w:rPr>
          <w:rFonts w:ascii="Times New Roman" w:hAnsi="Times New Roman" w:cs="Times New Roman"/>
          <w:b/>
          <w:i/>
          <w:sz w:val="28"/>
        </w:rPr>
        <w:t>The First Prong</w:t>
      </w:r>
    </w:p>
    <w:p w:rsidR="0079687F" w:rsidRPr="00C12D07" w:rsidRDefault="00115061" w:rsidP="00C12D07">
      <w:pPr>
        <w:spacing w:line="360" w:lineRule="auto"/>
        <w:rPr>
          <w:rFonts w:ascii="Times New Roman" w:hAnsi="Times New Roman" w:cs="Times New Roman"/>
          <w:sz w:val="24"/>
        </w:rPr>
      </w:pPr>
      <w:r w:rsidRPr="00C12D07">
        <w:rPr>
          <w:rFonts w:ascii="Times New Roman" w:hAnsi="Times New Roman" w:cs="Times New Roman"/>
          <w:sz w:val="24"/>
        </w:rPr>
        <w:lastRenderedPageBreak/>
        <w:t>The</w:t>
      </w:r>
      <w:r w:rsidR="00220D3A" w:rsidRPr="00C12D07">
        <w:rPr>
          <w:rFonts w:ascii="Times New Roman" w:hAnsi="Times New Roman" w:cs="Times New Roman"/>
          <w:sz w:val="24"/>
        </w:rPr>
        <w:t xml:space="preserve"> first prong of Habermas' critique</w:t>
      </w:r>
      <w:r w:rsidRPr="00C12D07">
        <w:rPr>
          <w:rFonts w:ascii="Times New Roman" w:hAnsi="Times New Roman" w:cs="Times New Roman"/>
          <w:sz w:val="24"/>
        </w:rPr>
        <w:t xml:space="preserve"> </w:t>
      </w:r>
      <w:r w:rsidR="002E17D4" w:rsidRPr="00C12D07">
        <w:rPr>
          <w:rFonts w:ascii="Times New Roman" w:hAnsi="Times New Roman" w:cs="Times New Roman"/>
          <w:sz w:val="24"/>
        </w:rPr>
        <w:t xml:space="preserve">argues </w:t>
      </w:r>
      <w:r w:rsidR="009176B1">
        <w:rPr>
          <w:rFonts w:ascii="Times New Roman" w:hAnsi="Times New Roman" w:cs="Times New Roman"/>
          <w:sz w:val="24"/>
        </w:rPr>
        <w:t xml:space="preserve">- </w:t>
      </w:r>
      <w:r w:rsidR="009176B1">
        <w:rPr>
          <w:rFonts w:ascii="Times New Roman" w:hAnsi="Times New Roman" w:cs="Times New Roman"/>
          <w:i/>
          <w:sz w:val="24"/>
        </w:rPr>
        <w:t xml:space="preserve">contra </w:t>
      </w:r>
      <w:r w:rsidR="009176B1">
        <w:rPr>
          <w:rFonts w:ascii="Times New Roman" w:hAnsi="Times New Roman" w:cs="Times New Roman"/>
          <w:sz w:val="24"/>
        </w:rPr>
        <w:t>Marcuse - that</w:t>
      </w:r>
      <w:r w:rsidR="002E17D4" w:rsidRPr="00C12D07">
        <w:rPr>
          <w:rFonts w:ascii="Times New Roman" w:hAnsi="Times New Roman" w:cs="Times New Roman"/>
          <w:sz w:val="24"/>
        </w:rPr>
        <w:t xml:space="preserve"> </w:t>
      </w:r>
      <w:r w:rsidR="00220D3A" w:rsidRPr="00C12D07">
        <w:rPr>
          <w:rFonts w:ascii="Times New Roman" w:hAnsi="Times New Roman" w:cs="Times New Roman"/>
          <w:sz w:val="24"/>
        </w:rPr>
        <w:t xml:space="preserve">modern technology </w:t>
      </w:r>
      <w:r w:rsidR="002E17D4" w:rsidRPr="00C12D07">
        <w:rPr>
          <w:rFonts w:ascii="Times New Roman" w:hAnsi="Times New Roman" w:cs="Times New Roman"/>
          <w:sz w:val="24"/>
        </w:rPr>
        <w:t xml:space="preserve">is not </w:t>
      </w:r>
      <w:r w:rsidR="009176B1">
        <w:rPr>
          <w:rFonts w:ascii="Times New Roman" w:hAnsi="Times New Roman" w:cs="Times New Roman"/>
          <w:sz w:val="24"/>
        </w:rPr>
        <w:t xml:space="preserve">part of </w:t>
      </w:r>
      <w:r w:rsidR="00220D3A" w:rsidRPr="00C12D07">
        <w:rPr>
          <w:rFonts w:ascii="Times New Roman" w:hAnsi="Times New Roman" w:cs="Times New Roman"/>
          <w:sz w:val="24"/>
        </w:rPr>
        <w:t>a historically specific condition of civilization</w:t>
      </w:r>
      <w:r w:rsidR="009810E3">
        <w:rPr>
          <w:rFonts w:ascii="Times New Roman" w:hAnsi="Times New Roman" w:cs="Times New Roman"/>
          <w:sz w:val="24"/>
        </w:rPr>
        <w:t>, but a generic enterprise, h</w:t>
      </w:r>
      <w:r w:rsidR="002E17D4" w:rsidRPr="00C12D07">
        <w:rPr>
          <w:rFonts w:ascii="Times New Roman" w:hAnsi="Times New Roman" w:cs="Times New Roman"/>
          <w:sz w:val="24"/>
        </w:rPr>
        <w:t>ence</w:t>
      </w:r>
      <w:r w:rsidR="009810E3">
        <w:rPr>
          <w:rFonts w:ascii="Times New Roman" w:hAnsi="Times New Roman" w:cs="Times New Roman"/>
          <w:sz w:val="24"/>
        </w:rPr>
        <w:t>,</w:t>
      </w:r>
      <w:r w:rsidR="002E17D4" w:rsidRPr="00C12D07">
        <w:rPr>
          <w:rFonts w:ascii="Times New Roman" w:hAnsi="Times New Roman" w:cs="Times New Roman"/>
          <w:sz w:val="24"/>
        </w:rPr>
        <w:t xml:space="preserve"> there are </w:t>
      </w:r>
      <w:r w:rsidR="00220D3A" w:rsidRPr="00C12D07">
        <w:rPr>
          <w:rFonts w:ascii="Times New Roman" w:hAnsi="Times New Roman" w:cs="Times New Roman"/>
          <w:sz w:val="24"/>
        </w:rPr>
        <w:t>reasons to doubt the coherency of the concept</w:t>
      </w:r>
      <w:r w:rsidR="002E17D4" w:rsidRPr="00C12D07">
        <w:rPr>
          <w:rFonts w:ascii="Times New Roman" w:hAnsi="Times New Roman" w:cs="Times New Roman"/>
          <w:sz w:val="24"/>
        </w:rPr>
        <w:t xml:space="preserve"> of a </w:t>
      </w:r>
      <w:r w:rsidR="009810E3">
        <w:rPr>
          <w:rFonts w:ascii="Times New Roman" w:hAnsi="Times New Roman" w:cs="Times New Roman"/>
          <w:sz w:val="24"/>
        </w:rPr>
        <w:t>'</w:t>
      </w:r>
      <w:r w:rsidR="002E17D4" w:rsidRPr="00C12D07">
        <w:rPr>
          <w:rFonts w:ascii="Times New Roman" w:hAnsi="Times New Roman" w:cs="Times New Roman"/>
          <w:sz w:val="24"/>
        </w:rPr>
        <w:t>new</w:t>
      </w:r>
      <w:r w:rsidR="009810E3">
        <w:rPr>
          <w:rFonts w:ascii="Times New Roman" w:hAnsi="Times New Roman" w:cs="Times New Roman"/>
          <w:sz w:val="24"/>
        </w:rPr>
        <w:t>'</w:t>
      </w:r>
      <w:r w:rsidR="002E17D4" w:rsidRPr="00C12D07">
        <w:rPr>
          <w:rFonts w:ascii="Times New Roman" w:hAnsi="Times New Roman" w:cs="Times New Roman"/>
          <w:sz w:val="24"/>
        </w:rPr>
        <w:t xml:space="preserve"> science or technology. Coupled with this </w:t>
      </w:r>
      <w:r w:rsidR="002C463F">
        <w:rPr>
          <w:rFonts w:ascii="Times New Roman" w:hAnsi="Times New Roman" w:cs="Times New Roman"/>
          <w:sz w:val="24"/>
        </w:rPr>
        <w:t>was</w:t>
      </w:r>
      <w:r w:rsidR="002E17D4" w:rsidRPr="00C12D07">
        <w:rPr>
          <w:rFonts w:ascii="Times New Roman" w:hAnsi="Times New Roman" w:cs="Times New Roman"/>
          <w:sz w:val="24"/>
        </w:rPr>
        <w:t xml:space="preserve"> a criticism of </w:t>
      </w:r>
      <w:r w:rsidR="00220D3A" w:rsidRPr="00C12D07">
        <w:rPr>
          <w:rFonts w:ascii="Times New Roman" w:hAnsi="Times New Roman" w:cs="Times New Roman"/>
          <w:sz w:val="24"/>
        </w:rPr>
        <w:t xml:space="preserve">what he took </w:t>
      </w:r>
      <w:r w:rsidR="002E17D4" w:rsidRPr="00C12D07">
        <w:rPr>
          <w:rFonts w:ascii="Times New Roman" w:hAnsi="Times New Roman" w:cs="Times New Roman"/>
          <w:sz w:val="24"/>
        </w:rPr>
        <w:t>to be</w:t>
      </w:r>
      <w:r w:rsidR="00220D3A" w:rsidRPr="00C12D07">
        <w:rPr>
          <w:rFonts w:ascii="Times New Roman" w:hAnsi="Times New Roman" w:cs="Times New Roman"/>
          <w:sz w:val="24"/>
        </w:rPr>
        <w:t xml:space="preserve"> Marcuse's "secret hope"</w:t>
      </w:r>
      <w:r w:rsidR="00937A82" w:rsidRPr="00C12D07">
        <w:rPr>
          <w:rStyle w:val="FootnoteReference"/>
          <w:rFonts w:ascii="Times New Roman" w:hAnsi="Times New Roman" w:cs="Times New Roman"/>
          <w:sz w:val="24"/>
        </w:rPr>
        <w:footnoteReference w:id="7"/>
      </w:r>
      <w:r w:rsidR="00220D3A" w:rsidRPr="00C12D07">
        <w:rPr>
          <w:rFonts w:ascii="Times New Roman" w:hAnsi="Times New Roman" w:cs="Times New Roman"/>
          <w:sz w:val="24"/>
        </w:rPr>
        <w:t xml:space="preserve"> of a "fraternal relation to nature."</w:t>
      </w:r>
      <w:r w:rsidR="00937A82" w:rsidRPr="00C12D07">
        <w:rPr>
          <w:rStyle w:val="FootnoteReference"/>
          <w:rFonts w:ascii="Times New Roman" w:hAnsi="Times New Roman" w:cs="Times New Roman"/>
          <w:sz w:val="24"/>
        </w:rPr>
        <w:footnoteReference w:id="8"/>
      </w:r>
      <w:r w:rsidR="0079687F" w:rsidRPr="00C12D07">
        <w:rPr>
          <w:rFonts w:ascii="Times New Roman" w:hAnsi="Times New Roman" w:cs="Times New Roman"/>
          <w:sz w:val="24"/>
        </w:rPr>
        <w:t xml:space="preserve"> </w:t>
      </w:r>
    </w:p>
    <w:p w:rsidR="0067190B" w:rsidRPr="00C12D07" w:rsidRDefault="0079687F" w:rsidP="00C12D07">
      <w:pPr>
        <w:spacing w:line="360" w:lineRule="auto"/>
        <w:rPr>
          <w:rFonts w:ascii="Times New Roman" w:hAnsi="Times New Roman" w:cs="Times New Roman"/>
          <w:sz w:val="24"/>
        </w:rPr>
      </w:pPr>
      <w:r w:rsidRPr="00C12D07">
        <w:rPr>
          <w:rFonts w:ascii="Times New Roman" w:hAnsi="Times New Roman" w:cs="Times New Roman"/>
          <w:sz w:val="24"/>
        </w:rPr>
        <w:t xml:space="preserve">Marcuse's position was that the technological mode of production </w:t>
      </w:r>
      <w:r w:rsidR="00A02FFD" w:rsidRPr="00C12D07">
        <w:rPr>
          <w:rFonts w:ascii="Times New Roman" w:hAnsi="Times New Roman" w:cs="Times New Roman"/>
          <w:sz w:val="24"/>
        </w:rPr>
        <w:t xml:space="preserve">is a specific form or set of conditions which our </w:t>
      </w:r>
      <w:r w:rsidRPr="00C12D07">
        <w:rPr>
          <w:rFonts w:ascii="Times New Roman" w:hAnsi="Times New Roman" w:cs="Times New Roman"/>
          <w:sz w:val="24"/>
        </w:rPr>
        <w:t xml:space="preserve">society </w:t>
      </w:r>
      <w:r w:rsidR="00A02FFD" w:rsidRPr="00C12D07">
        <w:rPr>
          <w:rFonts w:ascii="Times New Roman" w:hAnsi="Times New Roman" w:cs="Times New Roman"/>
          <w:sz w:val="24"/>
        </w:rPr>
        <w:t>has taken</w:t>
      </w:r>
      <w:r w:rsidR="002E17D4" w:rsidRPr="00C12D07">
        <w:rPr>
          <w:rFonts w:ascii="Times New Roman" w:hAnsi="Times New Roman" w:cs="Times New Roman"/>
          <w:sz w:val="24"/>
        </w:rPr>
        <w:t xml:space="preserve"> among other possible conditions</w:t>
      </w:r>
      <w:r w:rsidR="00A02FFD" w:rsidRPr="00C12D07">
        <w:rPr>
          <w:rFonts w:ascii="Times New Roman" w:hAnsi="Times New Roman" w:cs="Times New Roman"/>
          <w:sz w:val="24"/>
        </w:rPr>
        <w:t xml:space="preserve">, and it is this </w:t>
      </w:r>
      <w:r w:rsidR="002E17D4" w:rsidRPr="00C12D07">
        <w:rPr>
          <w:rFonts w:ascii="Times New Roman" w:hAnsi="Times New Roman" w:cs="Times New Roman"/>
          <w:sz w:val="24"/>
        </w:rPr>
        <w:t>mode</w:t>
      </w:r>
      <w:r w:rsidR="00A02FFD" w:rsidRPr="00C12D07">
        <w:rPr>
          <w:rFonts w:ascii="Times New Roman" w:hAnsi="Times New Roman" w:cs="Times New Roman"/>
          <w:sz w:val="24"/>
        </w:rPr>
        <w:t xml:space="preserve"> of production </w:t>
      </w:r>
      <w:r w:rsidRPr="00C12D07">
        <w:rPr>
          <w:rFonts w:ascii="Times New Roman" w:hAnsi="Times New Roman" w:cs="Times New Roman"/>
          <w:sz w:val="24"/>
        </w:rPr>
        <w:t>which plays the ultimate role in shaping technics, as well as directing their deployment and proliferation.</w:t>
      </w:r>
      <w:r w:rsidR="00BA19B1">
        <w:rPr>
          <w:rStyle w:val="FootnoteReference"/>
          <w:rFonts w:ascii="Times New Roman" w:hAnsi="Times New Roman" w:cs="Times New Roman"/>
          <w:sz w:val="24"/>
        </w:rPr>
        <w:footnoteReference w:id="9"/>
      </w:r>
      <w:r w:rsidRPr="00C12D07">
        <w:rPr>
          <w:rFonts w:ascii="Times New Roman" w:hAnsi="Times New Roman" w:cs="Times New Roman"/>
          <w:sz w:val="24"/>
        </w:rPr>
        <w:t xml:space="preserve"> </w:t>
      </w:r>
      <w:r w:rsidR="00BA19B1">
        <w:rPr>
          <w:rFonts w:ascii="Times New Roman" w:hAnsi="Times New Roman" w:cs="Times New Roman"/>
          <w:sz w:val="24"/>
        </w:rPr>
        <w:t>W</w:t>
      </w:r>
      <w:r w:rsidR="00A02FFD" w:rsidRPr="00C12D07">
        <w:rPr>
          <w:rFonts w:ascii="Times New Roman" w:hAnsi="Times New Roman" w:cs="Times New Roman"/>
          <w:sz w:val="24"/>
        </w:rPr>
        <w:t xml:space="preserve">hat Marcuse considered was historically new about technology and the sciences in the modern epoch was that both had taken on controlling rather than liberating manifestations due to the mode of production which provides the framework and rationalization of their development. Borrowing a term from the existentialists, Marcuse contended that societies are always "...a historical-social </w:t>
      </w:r>
      <w:r w:rsidR="001B1A5E" w:rsidRPr="00C12D07">
        <w:rPr>
          <w:rFonts w:ascii="Times New Roman" w:hAnsi="Times New Roman" w:cs="Times New Roman"/>
          <w:i/>
          <w:sz w:val="24"/>
        </w:rPr>
        <w:t>project</w:t>
      </w:r>
      <w:r w:rsidR="001B1A5E" w:rsidRPr="00C12D07">
        <w:rPr>
          <w:rFonts w:ascii="Times New Roman" w:hAnsi="Times New Roman" w:cs="Times New Roman"/>
          <w:sz w:val="24"/>
        </w:rPr>
        <w:t>: in it is projected what a society and its ruling interests intend to do with men and things"</w:t>
      </w:r>
      <w:r w:rsidR="001B1A5E" w:rsidRPr="00C12D07">
        <w:rPr>
          <w:rStyle w:val="FootnoteReference"/>
          <w:rFonts w:ascii="Times New Roman" w:hAnsi="Times New Roman" w:cs="Times New Roman"/>
          <w:sz w:val="24"/>
        </w:rPr>
        <w:footnoteReference w:id="10"/>
      </w:r>
      <w:r w:rsidRPr="00C12D07">
        <w:rPr>
          <w:rFonts w:ascii="Times New Roman" w:hAnsi="Times New Roman" w:cs="Times New Roman"/>
          <w:sz w:val="24"/>
        </w:rPr>
        <w:t xml:space="preserve"> </w:t>
      </w:r>
      <w:r w:rsidR="00544DA0" w:rsidRPr="00C12D07">
        <w:rPr>
          <w:rFonts w:ascii="Times New Roman" w:hAnsi="Times New Roman" w:cs="Times New Roman"/>
          <w:sz w:val="24"/>
        </w:rPr>
        <w:t xml:space="preserve"> </w:t>
      </w:r>
    </w:p>
    <w:p w:rsidR="009E740E" w:rsidRPr="00C12D07" w:rsidRDefault="001B1A5E" w:rsidP="00C12D07">
      <w:pPr>
        <w:spacing w:line="360" w:lineRule="auto"/>
        <w:rPr>
          <w:rFonts w:ascii="Times New Roman" w:hAnsi="Times New Roman" w:cs="Times New Roman"/>
          <w:sz w:val="24"/>
          <w:szCs w:val="24"/>
        </w:rPr>
      </w:pPr>
      <w:r w:rsidRPr="00C12D07">
        <w:rPr>
          <w:rFonts w:ascii="Times New Roman" w:hAnsi="Times New Roman" w:cs="Times New Roman"/>
          <w:sz w:val="24"/>
        </w:rPr>
        <w:t xml:space="preserve">The idea that </w:t>
      </w:r>
      <w:r w:rsidR="00773F79" w:rsidRPr="00C12D07">
        <w:rPr>
          <w:rFonts w:ascii="Times New Roman" w:hAnsi="Times New Roman" w:cs="Times New Roman"/>
          <w:sz w:val="24"/>
        </w:rPr>
        <w:t xml:space="preserve">technology and science </w:t>
      </w:r>
      <w:r w:rsidR="00C6768E">
        <w:rPr>
          <w:rFonts w:ascii="Times New Roman" w:hAnsi="Times New Roman" w:cs="Times New Roman"/>
          <w:sz w:val="24"/>
        </w:rPr>
        <w:t xml:space="preserve">are </w:t>
      </w:r>
      <w:r w:rsidR="005E3FD2">
        <w:rPr>
          <w:rFonts w:ascii="Times New Roman" w:hAnsi="Times New Roman" w:cs="Times New Roman"/>
          <w:sz w:val="24"/>
        </w:rPr>
        <w:t xml:space="preserve">a </w:t>
      </w:r>
      <w:r w:rsidR="00C6768E">
        <w:rPr>
          <w:rFonts w:ascii="Times New Roman" w:hAnsi="Times New Roman" w:cs="Times New Roman"/>
          <w:sz w:val="24"/>
        </w:rPr>
        <w:t xml:space="preserve">neutral </w:t>
      </w:r>
      <w:r w:rsidR="005E3FD2">
        <w:rPr>
          <w:rFonts w:ascii="Times New Roman" w:hAnsi="Times New Roman" w:cs="Times New Roman"/>
          <w:sz w:val="24"/>
        </w:rPr>
        <w:t xml:space="preserve">part of a historically generic enterprise is </w:t>
      </w:r>
      <w:r w:rsidR="00C6768E">
        <w:rPr>
          <w:rFonts w:ascii="Times New Roman" w:hAnsi="Times New Roman" w:cs="Times New Roman"/>
          <w:sz w:val="24"/>
        </w:rPr>
        <w:t>then -</w:t>
      </w:r>
      <w:r w:rsidRPr="00C12D07">
        <w:rPr>
          <w:rFonts w:ascii="Times New Roman" w:hAnsi="Times New Roman" w:cs="Times New Roman"/>
          <w:sz w:val="24"/>
        </w:rPr>
        <w:t xml:space="preserve"> as Andrew Feenberg writes </w:t>
      </w:r>
      <w:r w:rsidR="00C6768E">
        <w:rPr>
          <w:rFonts w:ascii="Times New Roman" w:hAnsi="Times New Roman" w:cs="Times New Roman"/>
          <w:sz w:val="24"/>
        </w:rPr>
        <w:t xml:space="preserve">- </w:t>
      </w:r>
      <w:r w:rsidRPr="00C12D07">
        <w:rPr>
          <w:rFonts w:ascii="Times New Roman" w:hAnsi="Times New Roman" w:cs="Times New Roman"/>
          <w:sz w:val="24"/>
        </w:rPr>
        <w:t>"a special kind of ideological illusion."</w:t>
      </w:r>
      <w:r w:rsidR="00CC3A6E" w:rsidRPr="00C12D07">
        <w:rPr>
          <w:rStyle w:val="FootnoteReference"/>
          <w:rFonts w:ascii="Times New Roman" w:hAnsi="Times New Roman" w:cs="Times New Roman"/>
          <w:sz w:val="24"/>
        </w:rPr>
        <w:footnoteReference w:id="11"/>
      </w:r>
      <w:r w:rsidRPr="00C12D07">
        <w:rPr>
          <w:rFonts w:ascii="Times New Roman" w:hAnsi="Times New Roman" w:cs="Times New Roman"/>
          <w:sz w:val="24"/>
        </w:rPr>
        <w:t xml:space="preserve"> The "illusion" consists in treating </w:t>
      </w:r>
      <w:r w:rsidR="005761BD">
        <w:rPr>
          <w:rFonts w:ascii="Times New Roman" w:hAnsi="Times New Roman" w:cs="Times New Roman"/>
          <w:sz w:val="24"/>
        </w:rPr>
        <w:t xml:space="preserve">technology and science </w:t>
      </w:r>
      <w:r w:rsidRPr="00C12D07">
        <w:rPr>
          <w:rFonts w:ascii="Times New Roman" w:hAnsi="Times New Roman" w:cs="Times New Roman"/>
          <w:sz w:val="24"/>
        </w:rPr>
        <w:t xml:space="preserve">as if </w:t>
      </w:r>
      <w:r w:rsidR="00773F79" w:rsidRPr="00C12D07">
        <w:rPr>
          <w:rFonts w:ascii="Times New Roman" w:hAnsi="Times New Roman" w:cs="Times New Roman"/>
          <w:sz w:val="24"/>
        </w:rPr>
        <w:t>they</w:t>
      </w:r>
      <w:r w:rsidRPr="00C12D07">
        <w:rPr>
          <w:rFonts w:ascii="Times New Roman" w:hAnsi="Times New Roman" w:cs="Times New Roman"/>
          <w:sz w:val="24"/>
        </w:rPr>
        <w:t xml:space="preserve"> were unshaped or removed from </w:t>
      </w:r>
      <w:r w:rsidR="00773F79" w:rsidRPr="00C12D07">
        <w:rPr>
          <w:rFonts w:ascii="Times New Roman" w:hAnsi="Times New Roman" w:cs="Times New Roman"/>
          <w:sz w:val="24"/>
        </w:rPr>
        <w:t xml:space="preserve">their </w:t>
      </w:r>
      <w:r w:rsidRPr="00C12D07">
        <w:rPr>
          <w:rFonts w:ascii="Times New Roman" w:hAnsi="Times New Roman" w:cs="Times New Roman"/>
          <w:sz w:val="24"/>
        </w:rPr>
        <w:t xml:space="preserve">underlying foundations in social causes </w:t>
      </w:r>
      <w:r w:rsidR="00773F79" w:rsidRPr="00C12D07">
        <w:rPr>
          <w:rFonts w:ascii="Times New Roman" w:hAnsi="Times New Roman" w:cs="Times New Roman"/>
          <w:sz w:val="24"/>
        </w:rPr>
        <w:t>and</w:t>
      </w:r>
      <w:r w:rsidRPr="00C12D07">
        <w:rPr>
          <w:rFonts w:ascii="Times New Roman" w:hAnsi="Times New Roman" w:cs="Times New Roman"/>
          <w:sz w:val="24"/>
        </w:rPr>
        <w:t xml:space="preserve"> dominant interests, and that they form a singular, separate </w:t>
      </w:r>
      <w:r w:rsidR="00270640">
        <w:rPr>
          <w:rFonts w:ascii="Times New Roman" w:hAnsi="Times New Roman" w:cs="Times New Roman"/>
          <w:sz w:val="24"/>
        </w:rPr>
        <w:t xml:space="preserve">universal, </w:t>
      </w:r>
      <w:r w:rsidRPr="00C12D07">
        <w:rPr>
          <w:rFonts w:ascii="Times New Roman" w:hAnsi="Times New Roman" w:cs="Times New Roman"/>
          <w:sz w:val="24"/>
        </w:rPr>
        <w:t xml:space="preserve">largely discernible from a merely </w:t>
      </w:r>
      <w:r w:rsidRPr="00C12D07">
        <w:rPr>
          <w:rFonts w:ascii="Times New Roman" w:hAnsi="Times New Roman" w:cs="Times New Roman"/>
          <w:i/>
          <w:sz w:val="24"/>
        </w:rPr>
        <w:t xml:space="preserve">technical </w:t>
      </w:r>
      <w:r w:rsidRPr="00C12D07">
        <w:rPr>
          <w:rFonts w:ascii="Times New Roman" w:hAnsi="Times New Roman" w:cs="Times New Roman"/>
          <w:sz w:val="24"/>
        </w:rPr>
        <w:t>perspective.</w:t>
      </w:r>
      <w:r w:rsidR="00270640">
        <w:rPr>
          <w:rFonts w:ascii="Times New Roman" w:hAnsi="Times New Roman" w:cs="Times New Roman"/>
          <w:sz w:val="24"/>
        </w:rPr>
        <w:t xml:space="preserve"> But this arguably overlooks Marcuse's more nuanced distinction between technics and technology.</w:t>
      </w:r>
      <w:r w:rsidRPr="00C12D07">
        <w:rPr>
          <w:rStyle w:val="FootnoteReference"/>
          <w:rFonts w:ascii="Times New Roman" w:hAnsi="Times New Roman" w:cs="Times New Roman"/>
          <w:sz w:val="24"/>
        </w:rPr>
        <w:footnoteReference w:id="12"/>
      </w:r>
      <w:r w:rsidRPr="00C12D07">
        <w:rPr>
          <w:rFonts w:ascii="Times New Roman" w:hAnsi="Times New Roman" w:cs="Times New Roman"/>
          <w:sz w:val="24"/>
        </w:rPr>
        <w:t xml:space="preserve"> </w:t>
      </w:r>
      <w:r w:rsidR="00270640">
        <w:rPr>
          <w:rFonts w:ascii="Times New Roman" w:hAnsi="Times New Roman" w:cs="Times New Roman"/>
          <w:sz w:val="24"/>
        </w:rPr>
        <w:lastRenderedPageBreak/>
        <w:t xml:space="preserve">Nevertheless, </w:t>
      </w:r>
      <w:r w:rsidR="00CC3A6E" w:rsidRPr="00C12D07">
        <w:rPr>
          <w:rFonts w:ascii="Times New Roman" w:hAnsi="Times New Roman" w:cs="Times New Roman"/>
          <w:sz w:val="24"/>
        </w:rPr>
        <w:t>Habermas' position</w:t>
      </w:r>
      <w:r w:rsidR="00270640">
        <w:rPr>
          <w:rFonts w:ascii="Times New Roman" w:hAnsi="Times New Roman" w:cs="Times New Roman"/>
          <w:sz w:val="24"/>
        </w:rPr>
        <w:t xml:space="preserve"> </w:t>
      </w:r>
      <w:r w:rsidR="00CC3A6E" w:rsidRPr="00C12D07">
        <w:rPr>
          <w:rFonts w:ascii="Times New Roman" w:hAnsi="Times New Roman" w:cs="Times New Roman"/>
          <w:sz w:val="24"/>
        </w:rPr>
        <w:t xml:space="preserve">tends to concur with theories of technology from sources as diverse as Marshall McLuhan to </w:t>
      </w:r>
      <w:r w:rsidR="00CC3A6E" w:rsidRPr="00C12D07">
        <w:rPr>
          <w:rFonts w:ascii="Times New Roman" w:hAnsi="Times New Roman" w:cs="Times New Roman"/>
          <w:i/>
          <w:sz w:val="24"/>
        </w:rPr>
        <w:t>Wired</w:t>
      </w:r>
      <w:r w:rsidR="00270640">
        <w:rPr>
          <w:rFonts w:ascii="Times New Roman" w:hAnsi="Times New Roman" w:cs="Times New Roman"/>
          <w:i/>
          <w:sz w:val="24"/>
        </w:rPr>
        <w:t xml:space="preserve">, </w:t>
      </w:r>
      <w:r w:rsidR="00270640">
        <w:rPr>
          <w:rFonts w:ascii="Times New Roman" w:hAnsi="Times New Roman" w:cs="Times New Roman"/>
          <w:sz w:val="24"/>
        </w:rPr>
        <w:t xml:space="preserve">which tend to view it as a singular edifice, detached from its relative, prevailing cultural and economic incentives. </w:t>
      </w:r>
      <w:r w:rsidR="00CC3A6E" w:rsidRPr="00C12D07">
        <w:rPr>
          <w:rFonts w:ascii="Times New Roman" w:hAnsi="Times New Roman" w:cs="Times New Roman"/>
          <w:i/>
          <w:sz w:val="24"/>
        </w:rPr>
        <w:t xml:space="preserve"> </w:t>
      </w:r>
    </w:p>
    <w:p w:rsidR="003F5C1A" w:rsidRPr="00C12D07" w:rsidRDefault="003F5C1A"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Habermas</w:t>
      </w:r>
      <w:r w:rsidR="009E362B" w:rsidRPr="00C12D07">
        <w:rPr>
          <w:rFonts w:ascii="Times New Roman" w:hAnsi="Times New Roman" w:cs="Times New Roman"/>
          <w:sz w:val="24"/>
          <w:szCs w:val="24"/>
        </w:rPr>
        <w:t xml:space="preserve"> </w:t>
      </w:r>
      <w:r w:rsidRPr="00C12D07">
        <w:rPr>
          <w:rFonts w:ascii="Times New Roman" w:hAnsi="Times New Roman" w:cs="Times New Roman"/>
          <w:sz w:val="24"/>
          <w:szCs w:val="24"/>
        </w:rPr>
        <w:t xml:space="preserve">summarises </w:t>
      </w:r>
      <w:r w:rsidR="009E362B" w:rsidRPr="00C12D07">
        <w:rPr>
          <w:rFonts w:ascii="Times New Roman" w:hAnsi="Times New Roman" w:cs="Times New Roman"/>
          <w:sz w:val="24"/>
          <w:szCs w:val="24"/>
        </w:rPr>
        <w:t xml:space="preserve">this first aspect of </w:t>
      </w:r>
      <w:r w:rsidRPr="00C12D07">
        <w:rPr>
          <w:rFonts w:ascii="Times New Roman" w:hAnsi="Times New Roman" w:cs="Times New Roman"/>
          <w:sz w:val="24"/>
          <w:szCs w:val="24"/>
        </w:rPr>
        <w:t xml:space="preserve">Marcuse's position as follows: </w:t>
      </w:r>
    </w:p>
    <w:p w:rsidR="003F5C1A" w:rsidRPr="00C12D07" w:rsidRDefault="003F5C1A"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ab/>
        <w:t xml:space="preserve">At the stage of their scientific-technical development, then, the forces of production </w:t>
      </w:r>
      <w:r w:rsidR="00FA4C2E">
        <w:rPr>
          <w:rFonts w:ascii="Times New Roman" w:hAnsi="Times New Roman" w:cs="Times New Roman"/>
          <w:sz w:val="24"/>
          <w:szCs w:val="24"/>
        </w:rPr>
        <w:tab/>
      </w:r>
      <w:r w:rsidRPr="00C12D07">
        <w:rPr>
          <w:rFonts w:ascii="Times New Roman" w:hAnsi="Times New Roman" w:cs="Times New Roman"/>
          <w:sz w:val="24"/>
          <w:szCs w:val="24"/>
        </w:rPr>
        <w:t xml:space="preserve">appear to enter a new constellation with the relations of production. Now they no </w:t>
      </w:r>
      <w:r w:rsidR="00FA4C2E">
        <w:rPr>
          <w:rFonts w:ascii="Times New Roman" w:hAnsi="Times New Roman" w:cs="Times New Roman"/>
          <w:sz w:val="24"/>
          <w:szCs w:val="24"/>
        </w:rPr>
        <w:tab/>
      </w:r>
      <w:r w:rsidRPr="00C12D07">
        <w:rPr>
          <w:rFonts w:ascii="Times New Roman" w:hAnsi="Times New Roman" w:cs="Times New Roman"/>
          <w:sz w:val="24"/>
          <w:szCs w:val="24"/>
        </w:rPr>
        <w:t xml:space="preserve">longer function as the basis of a critique of prevailing legitimations in the interest of </w:t>
      </w:r>
      <w:r w:rsidR="00FA4C2E">
        <w:rPr>
          <w:rFonts w:ascii="Times New Roman" w:hAnsi="Times New Roman" w:cs="Times New Roman"/>
          <w:sz w:val="24"/>
          <w:szCs w:val="24"/>
        </w:rPr>
        <w:tab/>
      </w:r>
      <w:r w:rsidRPr="00C12D07">
        <w:rPr>
          <w:rFonts w:ascii="Times New Roman" w:hAnsi="Times New Roman" w:cs="Times New Roman"/>
          <w:sz w:val="24"/>
          <w:szCs w:val="24"/>
        </w:rPr>
        <w:t xml:space="preserve">political engagement, but become instead the basis of legitimation. </w:t>
      </w:r>
      <w:r w:rsidRPr="00C12D07">
        <w:rPr>
          <w:rFonts w:ascii="Times New Roman" w:hAnsi="Times New Roman" w:cs="Times New Roman"/>
          <w:i/>
          <w:sz w:val="24"/>
          <w:szCs w:val="24"/>
        </w:rPr>
        <w:t xml:space="preserve">This </w:t>
      </w:r>
      <w:r w:rsidRPr="00C12D07">
        <w:rPr>
          <w:rFonts w:ascii="Times New Roman" w:hAnsi="Times New Roman" w:cs="Times New Roman"/>
          <w:sz w:val="24"/>
          <w:szCs w:val="24"/>
        </w:rPr>
        <w:t xml:space="preserve">is what </w:t>
      </w:r>
      <w:r w:rsidR="00FA4C2E">
        <w:rPr>
          <w:rFonts w:ascii="Times New Roman" w:hAnsi="Times New Roman" w:cs="Times New Roman"/>
          <w:sz w:val="24"/>
          <w:szCs w:val="24"/>
        </w:rPr>
        <w:tab/>
      </w:r>
      <w:r w:rsidRPr="00C12D07">
        <w:rPr>
          <w:rFonts w:ascii="Times New Roman" w:hAnsi="Times New Roman" w:cs="Times New Roman"/>
          <w:sz w:val="24"/>
          <w:szCs w:val="24"/>
        </w:rPr>
        <w:t>Marcuse conceives as world-historically new.</w:t>
      </w:r>
      <w:r w:rsidRPr="00C12D07">
        <w:rPr>
          <w:rStyle w:val="FootnoteReference"/>
          <w:rFonts w:ascii="Times New Roman" w:hAnsi="Times New Roman" w:cs="Times New Roman"/>
          <w:sz w:val="24"/>
          <w:szCs w:val="24"/>
        </w:rPr>
        <w:footnoteReference w:id="13"/>
      </w:r>
      <w:r w:rsidRPr="00C12D07">
        <w:rPr>
          <w:rFonts w:ascii="Times New Roman" w:hAnsi="Times New Roman" w:cs="Times New Roman"/>
          <w:sz w:val="24"/>
          <w:szCs w:val="24"/>
        </w:rPr>
        <w:t xml:space="preserve"> </w:t>
      </w:r>
    </w:p>
    <w:p w:rsidR="00C6768E" w:rsidRDefault="001961D4" w:rsidP="00C41063">
      <w:pPr>
        <w:spacing w:line="360" w:lineRule="auto"/>
        <w:rPr>
          <w:rFonts w:ascii="Times New Roman" w:hAnsi="Times New Roman" w:cs="Times New Roman"/>
          <w:sz w:val="24"/>
          <w:szCs w:val="24"/>
        </w:rPr>
      </w:pPr>
      <w:r w:rsidRPr="00C12D07">
        <w:rPr>
          <w:rFonts w:ascii="Times New Roman" w:hAnsi="Times New Roman" w:cs="Times New Roman"/>
          <w:sz w:val="24"/>
          <w:szCs w:val="24"/>
        </w:rPr>
        <w:t xml:space="preserve">In a manner which has some similarities with Habermas's own "colonization thesis", Marcuse thought that </w:t>
      </w:r>
      <w:r w:rsidR="00C6768E">
        <w:rPr>
          <w:rFonts w:ascii="Times New Roman" w:hAnsi="Times New Roman" w:cs="Times New Roman"/>
          <w:sz w:val="24"/>
          <w:szCs w:val="24"/>
        </w:rPr>
        <w:t>this "</w:t>
      </w:r>
      <w:r w:rsidRPr="00C12D07">
        <w:rPr>
          <w:rFonts w:ascii="Times New Roman" w:hAnsi="Times New Roman" w:cs="Times New Roman"/>
          <w:sz w:val="24"/>
          <w:szCs w:val="24"/>
        </w:rPr>
        <w:t>technological rationality</w:t>
      </w:r>
      <w:r w:rsidR="00C6768E">
        <w:rPr>
          <w:rFonts w:ascii="Times New Roman" w:hAnsi="Times New Roman" w:cs="Times New Roman"/>
          <w:sz w:val="24"/>
          <w:szCs w:val="24"/>
        </w:rPr>
        <w:t>"</w:t>
      </w:r>
      <w:r w:rsidRPr="00C12D07">
        <w:rPr>
          <w:rFonts w:ascii="Times New Roman" w:hAnsi="Times New Roman" w:cs="Times New Roman"/>
          <w:sz w:val="24"/>
          <w:szCs w:val="24"/>
        </w:rPr>
        <w:t xml:space="preserve"> had become formatively implicated within a tremendous dispersion of life-world domains which were previously technologically </w:t>
      </w:r>
      <w:r w:rsidR="005761BD">
        <w:rPr>
          <w:rFonts w:ascii="Times New Roman" w:hAnsi="Times New Roman" w:cs="Times New Roman"/>
          <w:sz w:val="24"/>
          <w:szCs w:val="24"/>
        </w:rPr>
        <w:t>un</w:t>
      </w:r>
      <w:r w:rsidRPr="00C12D07">
        <w:rPr>
          <w:rFonts w:ascii="Times New Roman" w:hAnsi="Times New Roman" w:cs="Times New Roman"/>
          <w:sz w:val="24"/>
          <w:szCs w:val="24"/>
        </w:rPr>
        <w:t>mediated</w:t>
      </w:r>
      <w:r w:rsidR="00F24AB0" w:rsidRPr="00C12D07">
        <w:rPr>
          <w:rFonts w:ascii="Times New Roman" w:hAnsi="Times New Roman" w:cs="Times New Roman"/>
          <w:sz w:val="24"/>
          <w:szCs w:val="24"/>
        </w:rPr>
        <w:t xml:space="preserve">, and </w:t>
      </w:r>
      <w:r w:rsidR="00C6768E">
        <w:rPr>
          <w:rFonts w:ascii="Times New Roman" w:hAnsi="Times New Roman" w:cs="Times New Roman"/>
          <w:sz w:val="24"/>
          <w:szCs w:val="24"/>
        </w:rPr>
        <w:t>were now inappropriately imposed on them.</w:t>
      </w:r>
      <w:r w:rsidR="005A2DD9" w:rsidRPr="00C12D07">
        <w:rPr>
          <w:rFonts w:ascii="Times New Roman" w:hAnsi="Times New Roman" w:cs="Times New Roman"/>
          <w:sz w:val="24"/>
          <w:szCs w:val="24"/>
        </w:rPr>
        <w:t xml:space="preserve"> But again: this view should not be understood as </w:t>
      </w:r>
      <w:r w:rsidR="00661E33" w:rsidRPr="00C12D07">
        <w:rPr>
          <w:rFonts w:ascii="Times New Roman" w:hAnsi="Times New Roman" w:cs="Times New Roman"/>
          <w:sz w:val="24"/>
          <w:szCs w:val="24"/>
        </w:rPr>
        <w:t xml:space="preserve">being founded in </w:t>
      </w:r>
      <w:r w:rsidR="00F24AB0" w:rsidRPr="00C12D07">
        <w:rPr>
          <w:rFonts w:ascii="Times New Roman" w:hAnsi="Times New Roman" w:cs="Times New Roman"/>
          <w:sz w:val="24"/>
          <w:szCs w:val="24"/>
        </w:rPr>
        <w:t>some sentimental,</w:t>
      </w:r>
      <w:r w:rsidR="005A2DD9" w:rsidRPr="00C12D07">
        <w:rPr>
          <w:rFonts w:ascii="Times New Roman" w:hAnsi="Times New Roman" w:cs="Times New Roman"/>
          <w:sz w:val="24"/>
          <w:szCs w:val="24"/>
        </w:rPr>
        <w:t xml:space="preserve"> nostalgic</w:t>
      </w:r>
      <w:r w:rsidR="00E91500" w:rsidRPr="00C12D07">
        <w:rPr>
          <w:rFonts w:ascii="Times New Roman" w:hAnsi="Times New Roman" w:cs="Times New Roman"/>
          <w:sz w:val="24"/>
          <w:szCs w:val="24"/>
        </w:rPr>
        <w:t xml:space="preserve"> yearning; </w:t>
      </w:r>
      <w:r w:rsidR="005A2DD9" w:rsidRPr="00C12D07">
        <w:rPr>
          <w:rFonts w:ascii="Times New Roman" w:hAnsi="Times New Roman" w:cs="Times New Roman"/>
          <w:sz w:val="24"/>
          <w:szCs w:val="24"/>
        </w:rPr>
        <w:t xml:space="preserve">it arose from an obstinate conviction that </w:t>
      </w:r>
      <w:r w:rsidR="005761BD">
        <w:rPr>
          <w:rFonts w:ascii="Times New Roman" w:hAnsi="Times New Roman" w:cs="Times New Roman"/>
          <w:sz w:val="24"/>
          <w:szCs w:val="24"/>
        </w:rPr>
        <w:t>such</w:t>
      </w:r>
      <w:r w:rsidR="005A2DD9" w:rsidRPr="00C12D07">
        <w:rPr>
          <w:rFonts w:ascii="Times New Roman" w:hAnsi="Times New Roman" w:cs="Times New Roman"/>
          <w:sz w:val="24"/>
          <w:szCs w:val="24"/>
        </w:rPr>
        <w:t xml:space="preserve"> life-world domains and the ethical evaluations inherent to them were not subject to mathematical, economic, or 'technological' quantification. </w:t>
      </w:r>
    </w:p>
    <w:p w:rsidR="00F24AB0" w:rsidRPr="00C12D07" w:rsidRDefault="008C0758" w:rsidP="00E403DE">
      <w:pPr>
        <w:spacing w:line="360" w:lineRule="auto"/>
        <w:rPr>
          <w:rFonts w:ascii="Times New Roman" w:hAnsi="Times New Roman" w:cs="Times New Roman"/>
          <w:sz w:val="24"/>
          <w:szCs w:val="24"/>
        </w:rPr>
      </w:pPr>
      <w:r w:rsidRPr="00C12D07">
        <w:rPr>
          <w:rFonts w:ascii="Times New Roman" w:hAnsi="Times New Roman" w:cs="Times New Roman"/>
          <w:sz w:val="24"/>
          <w:szCs w:val="24"/>
        </w:rPr>
        <w:t>This is not to say that Marcuse was at all keen on the idea of the polar reaction to such a stance that is seen in various forms in Western society today: a pseudo-intellectual relativism masquerading as sophisticated 'theory'.</w:t>
      </w:r>
      <w:r w:rsidR="00A80CCC" w:rsidRPr="00C12D07">
        <w:rPr>
          <w:rFonts w:ascii="Times New Roman" w:hAnsi="Times New Roman" w:cs="Times New Roman"/>
          <w:sz w:val="24"/>
          <w:szCs w:val="24"/>
        </w:rPr>
        <w:t xml:space="preserve"> After all, Marcuse considered that he lived at a time in history at which alternative forms of tech</w:t>
      </w:r>
      <w:r w:rsidR="00C41063">
        <w:rPr>
          <w:rFonts w:ascii="Times New Roman" w:hAnsi="Times New Roman" w:cs="Times New Roman"/>
          <w:sz w:val="24"/>
          <w:szCs w:val="24"/>
        </w:rPr>
        <w:t>n</w:t>
      </w:r>
      <w:r w:rsidR="00A80CCC" w:rsidRPr="00C12D07">
        <w:rPr>
          <w:rFonts w:ascii="Times New Roman" w:hAnsi="Times New Roman" w:cs="Times New Roman"/>
          <w:sz w:val="24"/>
          <w:szCs w:val="24"/>
        </w:rPr>
        <w:t xml:space="preserve">ological rationality were available, even those which may lead to something of a restoration of its essential end. </w:t>
      </w:r>
      <w:r w:rsidR="00A80CCC" w:rsidRPr="00C12D07">
        <w:rPr>
          <w:rFonts w:ascii="Times New Roman" w:hAnsi="Times New Roman" w:cs="Times New Roman"/>
          <w:i/>
          <w:sz w:val="24"/>
          <w:szCs w:val="24"/>
        </w:rPr>
        <w:t xml:space="preserve">Ipso facto, </w:t>
      </w:r>
      <w:r w:rsidR="00A80CCC" w:rsidRPr="00C12D07">
        <w:rPr>
          <w:rFonts w:ascii="Times New Roman" w:hAnsi="Times New Roman" w:cs="Times New Roman"/>
          <w:sz w:val="24"/>
          <w:szCs w:val="24"/>
        </w:rPr>
        <w:t>qualitatively different societies were available, just because of the riches</w:t>
      </w:r>
      <w:r w:rsidR="006B732A">
        <w:rPr>
          <w:rFonts w:ascii="Times New Roman" w:hAnsi="Times New Roman" w:cs="Times New Roman"/>
          <w:sz w:val="24"/>
          <w:szCs w:val="24"/>
        </w:rPr>
        <w:t>, developments</w:t>
      </w:r>
      <w:r w:rsidR="00A80CCC" w:rsidRPr="00C12D07">
        <w:rPr>
          <w:rFonts w:ascii="Times New Roman" w:hAnsi="Times New Roman" w:cs="Times New Roman"/>
          <w:sz w:val="24"/>
          <w:szCs w:val="24"/>
        </w:rPr>
        <w:t xml:space="preserve"> and advancements so lauded by the staunchest defend</w:t>
      </w:r>
      <w:r w:rsidR="00E403DE">
        <w:rPr>
          <w:rFonts w:ascii="Times New Roman" w:hAnsi="Times New Roman" w:cs="Times New Roman"/>
          <w:sz w:val="24"/>
          <w:szCs w:val="24"/>
        </w:rPr>
        <w:t xml:space="preserve">ers of capitalism. So </w:t>
      </w:r>
      <w:r w:rsidR="00A80CCC" w:rsidRPr="00C12D07">
        <w:rPr>
          <w:rFonts w:ascii="Times New Roman" w:hAnsi="Times New Roman" w:cs="Times New Roman"/>
          <w:sz w:val="24"/>
          <w:szCs w:val="24"/>
        </w:rPr>
        <w:t xml:space="preserve">in short, </w:t>
      </w:r>
      <w:r w:rsidR="00E403DE">
        <w:rPr>
          <w:rFonts w:ascii="Times New Roman" w:hAnsi="Times New Roman" w:cs="Times New Roman"/>
          <w:sz w:val="24"/>
          <w:szCs w:val="24"/>
        </w:rPr>
        <w:t xml:space="preserve">despite </w:t>
      </w:r>
      <w:r w:rsidR="00C41063">
        <w:rPr>
          <w:rFonts w:ascii="Times New Roman" w:hAnsi="Times New Roman" w:cs="Times New Roman"/>
          <w:sz w:val="24"/>
          <w:szCs w:val="24"/>
        </w:rPr>
        <w:t xml:space="preserve">what he considered </w:t>
      </w:r>
      <w:r w:rsidR="00A80CCC" w:rsidRPr="00C12D07">
        <w:rPr>
          <w:rFonts w:ascii="Times New Roman" w:hAnsi="Times New Roman" w:cs="Times New Roman"/>
          <w:sz w:val="24"/>
          <w:szCs w:val="24"/>
        </w:rPr>
        <w:t xml:space="preserve">the </w:t>
      </w:r>
      <w:r w:rsidR="00A80CCC" w:rsidRPr="00C12D07">
        <w:rPr>
          <w:rFonts w:ascii="Times New Roman" w:hAnsi="Times New Roman" w:cs="Times New Roman"/>
          <w:i/>
          <w:sz w:val="24"/>
          <w:szCs w:val="24"/>
        </w:rPr>
        <w:t>artificial</w:t>
      </w:r>
      <w:r w:rsidR="00A80CCC" w:rsidRPr="00C12D07">
        <w:rPr>
          <w:rFonts w:ascii="Times New Roman" w:hAnsi="Times New Roman" w:cs="Times New Roman"/>
          <w:sz w:val="24"/>
          <w:szCs w:val="24"/>
        </w:rPr>
        <w:t xml:space="preserve"> suspension of the powers of </w:t>
      </w:r>
      <w:r w:rsidR="00C41063">
        <w:rPr>
          <w:rFonts w:ascii="Times New Roman" w:hAnsi="Times New Roman" w:cs="Times New Roman"/>
          <w:sz w:val="24"/>
          <w:szCs w:val="24"/>
        </w:rPr>
        <w:t>technoscientific capacities</w:t>
      </w:r>
      <w:r w:rsidR="00C32A9F">
        <w:rPr>
          <w:rFonts w:ascii="Times New Roman" w:hAnsi="Times New Roman" w:cs="Times New Roman"/>
          <w:sz w:val="24"/>
          <w:szCs w:val="24"/>
        </w:rPr>
        <w:t xml:space="preserve"> </w:t>
      </w:r>
      <w:r w:rsidR="00A80CCC" w:rsidRPr="00C12D07">
        <w:rPr>
          <w:rFonts w:ascii="Times New Roman" w:hAnsi="Times New Roman" w:cs="Times New Roman"/>
          <w:sz w:val="24"/>
          <w:szCs w:val="24"/>
        </w:rPr>
        <w:t xml:space="preserve">in the service of the renewal of 'business as usual', Marcuse's optimism regarding the prospects of a new science and new technology implied that there are always alternative ways in which the natural environment may be approached, treated, or used, and that these were ideally means which treated it in accordance with what he considered were its own inherent potentials. </w:t>
      </w:r>
      <w:r w:rsidR="00710548" w:rsidRPr="00C12D07">
        <w:rPr>
          <w:rFonts w:ascii="Times New Roman" w:hAnsi="Times New Roman" w:cs="Times New Roman"/>
          <w:sz w:val="24"/>
          <w:szCs w:val="24"/>
        </w:rPr>
        <w:t xml:space="preserve">To paraphrase a recent discussion of aspects of the work of the earlier Frankfurt School critical </w:t>
      </w:r>
      <w:r w:rsidR="00710548" w:rsidRPr="00C12D07">
        <w:rPr>
          <w:rFonts w:ascii="Times New Roman" w:hAnsi="Times New Roman" w:cs="Times New Roman"/>
          <w:sz w:val="24"/>
          <w:szCs w:val="24"/>
        </w:rPr>
        <w:lastRenderedPageBreak/>
        <w:t>theorist, Walter Benjamin, Marcuse wished for a means by which society could grasp the "...possibilities of technology so that it c</w:t>
      </w:r>
      <w:r w:rsidR="00841B43" w:rsidRPr="00C12D07">
        <w:rPr>
          <w:rFonts w:ascii="Times New Roman" w:hAnsi="Times New Roman" w:cs="Times New Roman"/>
          <w:sz w:val="24"/>
          <w:szCs w:val="24"/>
        </w:rPr>
        <w:t>o</w:t>
      </w:r>
      <w:r w:rsidR="00710548" w:rsidRPr="00C12D07">
        <w:rPr>
          <w:rFonts w:ascii="Times New Roman" w:hAnsi="Times New Roman" w:cs="Times New Roman"/>
          <w:sz w:val="24"/>
          <w:szCs w:val="24"/>
        </w:rPr>
        <w:t>uld be harnessed not to master nature but to master the relationship between humanity and nature."</w:t>
      </w:r>
      <w:r w:rsidR="00710548" w:rsidRPr="00C12D07">
        <w:rPr>
          <w:rStyle w:val="FootnoteReference"/>
          <w:rFonts w:ascii="Times New Roman" w:hAnsi="Times New Roman" w:cs="Times New Roman"/>
          <w:sz w:val="24"/>
          <w:szCs w:val="27"/>
          <w:shd w:val="clear" w:color="auto" w:fill="FFFFFF"/>
        </w:rPr>
        <w:footnoteReference w:id="14"/>
      </w:r>
      <w:r w:rsidRPr="00C12D07">
        <w:rPr>
          <w:rFonts w:ascii="Times New Roman" w:hAnsi="Times New Roman" w:cs="Times New Roman"/>
          <w:sz w:val="24"/>
          <w:szCs w:val="24"/>
        </w:rPr>
        <w:t xml:space="preserve"> </w:t>
      </w:r>
    </w:p>
    <w:p w:rsidR="00710548" w:rsidRPr="00C12D07" w:rsidRDefault="00546839" w:rsidP="009522AF">
      <w:pPr>
        <w:spacing w:line="360" w:lineRule="auto"/>
        <w:rPr>
          <w:rFonts w:ascii="Times New Roman" w:hAnsi="Times New Roman" w:cs="Times New Roman"/>
          <w:sz w:val="24"/>
          <w:szCs w:val="24"/>
        </w:rPr>
      </w:pPr>
      <w:r w:rsidRPr="00C12D07">
        <w:rPr>
          <w:rFonts w:ascii="Times New Roman" w:hAnsi="Times New Roman" w:cs="Times New Roman"/>
          <w:sz w:val="24"/>
          <w:szCs w:val="24"/>
        </w:rPr>
        <w:t>Once again, although he was critical of the "colonization of life world by system" or perhaps more specifically, the "technization of the life world"</w:t>
      </w:r>
      <w:r w:rsidRPr="00C12D07">
        <w:rPr>
          <w:rStyle w:val="FootnoteReference"/>
          <w:rFonts w:ascii="Times New Roman" w:hAnsi="Times New Roman" w:cs="Times New Roman"/>
          <w:sz w:val="24"/>
          <w:szCs w:val="24"/>
        </w:rPr>
        <w:footnoteReference w:id="15"/>
      </w:r>
      <w:r w:rsidRPr="00C12D07">
        <w:rPr>
          <w:rFonts w:ascii="Times New Roman" w:hAnsi="Times New Roman" w:cs="Times New Roman"/>
          <w:sz w:val="24"/>
          <w:szCs w:val="24"/>
        </w:rPr>
        <w:t xml:space="preserve"> and shares with Marcuse a general suspicion regarding the spread of instrumental rationality into the realm of symbolic / communicative discourse, Habermas pays little attention to technics in his later works, and it does not feature as a category in his media theory at all.</w:t>
      </w:r>
      <w:r w:rsidRPr="00C12D07">
        <w:rPr>
          <w:rStyle w:val="FootnoteReference"/>
          <w:rFonts w:ascii="Times New Roman" w:hAnsi="Times New Roman" w:cs="Times New Roman"/>
          <w:sz w:val="24"/>
          <w:szCs w:val="24"/>
        </w:rPr>
        <w:footnoteReference w:id="16"/>
      </w:r>
      <w:r w:rsidRPr="00C12D07">
        <w:rPr>
          <w:rFonts w:ascii="Times New Roman" w:hAnsi="Times New Roman" w:cs="Times New Roman"/>
          <w:sz w:val="24"/>
          <w:szCs w:val="24"/>
        </w:rPr>
        <w:t xml:space="preserve"> </w:t>
      </w:r>
      <w:r w:rsidR="00004DD9">
        <w:rPr>
          <w:rFonts w:ascii="Times New Roman" w:hAnsi="Times New Roman" w:cs="Times New Roman"/>
          <w:sz w:val="24"/>
          <w:szCs w:val="24"/>
        </w:rPr>
        <w:t>Aside from this, he</w:t>
      </w:r>
      <w:r w:rsidRPr="00C12D07">
        <w:rPr>
          <w:rFonts w:ascii="Times New Roman" w:hAnsi="Times New Roman" w:cs="Times New Roman"/>
          <w:sz w:val="24"/>
          <w:szCs w:val="24"/>
        </w:rPr>
        <w:t xml:space="preserve"> appears to be in broad agreement with Marcuse's concern that the governing principles of "purposive-rational action" (i.e., those governing technics) are inappropriate if applied in the social realm, however he does not agree that they are inappropriate if applied to nature.</w:t>
      </w:r>
      <w:r w:rsidRPr="00C12D07">
        <w:rPr>
          <w:rStyle w:val="FootnoteReference"/>
          <w:rFonts w:ascii="Times New Roman" w:hAnsi="Times New Roman" w:cs="Times New Roman"/>
          <w:sz w:val="24"/>
          <w:szCs w:val="24"/>
        </w:rPr>
        <w:footnoteReference w:id="17"/>
      </w:r>
      <w:r w:rsidRPr="00C12D07">
        <w:rPr>
          <w:rFonts w:ascii="Times New Roman" w:hAnsi="Times New Roman" w:cs="Times New Roman"/>
          <w:sz w:val="24"/>
          <w:szCs w:val="24"/>
        </w:rPr>
        <w:t xml:space="preserve"> As a form of purposive-rational action, there can only be one technological rationality in Habermas' estimation, so any invocation of a 'new' technology, science or instrumentality are not simply suspect on the basis of their </w:t>
      </w:r>
      <w:r w:rsidR="00E403DE">
        <w:rPr>
          <w:rFonts w:ascii="Times New Roman" w:hAnsi="Times New Roman" w:cs="Times New Roman"/>
          <w:sz w:val="24"/>
          <w:szCs w:val="24"/>
        </w:rPr>
        <w:t>suspiciously romantic tone</w:t>
      </w:r>
      <w:r w:rsidRPr="00C12D07">
        <w:rPr>
          <w:rFonts w:ascii="Times New Roman" w:hAnsi="Times New Roman" w:cs="Times New Roman"/>
          <w:sz w:val="24"/>
          <w:szCs w:val="24"/>
        </w:rPr>
        <w:t xml:space="preserve">, but </w:t>
      </w:r>
      <w:r w:rsidR="00E403DE">
        <w:rPr>
          <w:rFonts w:ascii="Times New Roman" w:hAnsi="Times New Roman" w:cs="Times New Roman"/>
          <w:sz w:val="24"/>
          <w:szCs w:val="24"/>
        </w:rPr>
        <w:t xml:space="preserve">due to </w:t>
      </w:r>
      <w:r w:rsidRPr="00C12D07">
        <w:rPr>
          <w:rFonts w:ascii="Times New Roman" w:hAnsi="Times New Roman" w:cs="Times New Roman"/>
          <w:sz w:val="24"/>
          <w:szCs w:val="24"/>
        </w:rPr>
        <w:t xml:space="preserve">their </w:t>
      </w:r>
      <w:r w:rsidR="00E403DE">
        <w:rPr>
          <w:rFonts w:ascii="Times New Roman" w:hAnsi="Times New Roman" w:cs="Times New Roman"/>
          <w:sz w:val="24"/>
          <w:szCs w:val="24"/>
        </w:rPr>
        <w:t>outright philosophical incoherency. It appears in Habermas' estimation,</w:t>
      </w:r>
      <w:r w:rsidRPr="00C12D07">
        <w:rPr>
          <w:rFonts w:ascii="Times New Roman" w:hAnsi="Times New Roman" w:cs="Times New Roman"/>
          <w:sz w:val="24"/>
          <w:szCs w:val="24"/>
        </w:rPr>
        <w:t xml:space="preserve"> Marcuse was simply making a category error or "boundary violation".</w:t>
      </w:r>
      <w:r w:rsidRPr="00C12D07">
        <w:rPr>
          <w:rStyle w:val="FootnoteReference"/>
          <w:rFonts w:ascii="Times New Roman" w:hAnsi="Times New Roman" w:cs="Times New Roman"/>
          <w:sz w:val="24"/>
          <w:szCs w:val="24"/>
        </w:rPr>
        <w:footnoteReference w:id="18"/>
      </w:r>
      <w:r w:rsidRPr="00C12D07">
        <w:rPr>
          <w:rFonts w:ascii="Times New Roman" w:hAnsi="Times New Roman" w:cs="Times New Roman"/>
          <w:sz w:val="24"/>
          <w:szCs w:val="24"/>
        </w:rPr>
        <w:t xml:space="preserve"> As Steven Vogel summarises Habermas' position: "...there is no such thing as a new science, there is no alternative to the technology and science we have, because these are associated with a fundamental project of the human species, and not one that is socially variable."</w:t>
      </w:r>
      <w:r w:rsidRPr="00C12D07">
        <w:rPr>
          <w:rStyle w:val="FootnoteReference"/>
          <w:rFonts w:ascii="Times New Roman" w:hAnsi="Times New Roman" w:cs="Times New Roman"/>
          <w:sz w:val="24"/>
          <w:szCs w:val="24"/>
        </w:rPr>
        <w:footnoteReference w:id="19"/>
      </w:r>
      <w:r w:rsidRPr="00C12D07">
        <w:rPr>
          <w:rFonts w:ascii="Times New Roman" w:hAnsi="Times New Roman" w:cs="Times New Roman"/>
          <w:sz w:val="24"/>
          <w:szCs w:val="24"/>
        </w:rPr>
        <w:t xml:space="preserve">  </w:t>
      </w:r>
    </w:p>
    <w:p w:rsidR="00546839" w:rsidRPr="00C32A9F" w:rsidRDefault="00546839" w:rsidP="009522AF">
      <w:pPr>
        <w:spacing w:line="360" w:lineRule="auto"/>
        <w:rPr>
          <w:rFonts w:ascii="Times New Roman" w:hAnsi="Times New Roman" w:cs="Times New Roman"/>
          <w:sz w:val="24"/>
          <w:szCs w:val="24"/>
        </w:rPr>
      </w:pPr>
      <w:r w:rsidRPr="00C12D07">
        <w:tab/>
      </w:r>
      <w:r w:rsidRPr="00C32A9F">
        <w:rPr>
          <w:rFonts w:ascii="Times New Roman" w:hAnsi="Times New Roman" w:cs="Times New Roman"/>
          <w:sz w:val="24"/>
          <w:szCs w:val="24"/>
        </w:rPr>
        <w:t xml:space="preserve">In Habermas as in Weber, scientific-technical rationality is nonsocial, neutral, and </w:t>
      </w:r>
      <w:r w:rsidR="00FA4C2E">
        <w:rPr>
          <w:rFonts w:ascii="Times New Roman" w:hAnsi="Times New Roman" w:cs="Times New Roman"/>
          <w:sz w:val="24"/>
          <w:szCs w:val="24"/>
        </w:rPr>
        <w:tab/>
      </w:r>
      <w:r w:rsidRPr="00C32A9F">
        <w:rPr>
          <w:rFonts w:ascii="Times New Roman" w:hAnsi="Times New Roman" w:cs="Times New Roman"/>
          <w:sz w:val="24"/>
          <w:szCs w:val="24"/>
        </w:rPr>
        <w:t xml:space="preserve">formal. By definition it excludes the social (...) it is neutral because it represents a </w:t>
      </w:r>
      <w:r w:rsidR="00FA4C2E">
        <w:rPr>
          <w:rFonts w:ascii="Times New Roman" w:hAnsi="Times New Roman" w:cs="Times New Roman"/>
          <w:sz w:val="24"/>
          <w:szCs w:val="24"/>
        </w:rPr>
        <w:tab/>
      </w:r>
      <w:r w:rsidRPr="00C32A9F">
        <w:rPr>
          <w:rFonts w:ascii="Times New Roman" w:hAnsi="Times New Roman" w:cs="Times New Roman"/>
          <w:sz w:val="24"/>
          <w:szCs w:val="24"/>
        </w:rPr>
        <w:t>species-wide interest, a cognitive-instrumental interest which overrides all group-</w:t>
      </w:r>
      <w:r w:rsidR="00FA4C2E">
        <w:rPr>
          <w:rFonts w:ascii="Times New Roman" w:hAnsi="Times New Roman" w:cs="Times New Roman"/>
          <w:sz w:val="24"/>
          <w:szCs w:val="24"/>
        </w:rPr>
        <w:tab/>
      </w:r>
      <w:r w:rsidRPr="00C32A9F">
        <w:rPr>
          <w:rFonts w:ascii="Times New Roman" w:hAnsi="Times New Roman" w:cs="Times New Roman"/>
          <w:sz w:val="24"/>
          <w:szCs w:val="24"/>
        </w:rPr>
        <w:t xml:space="preserve">specific values. And it is formal as a result of the process of differentiation by which </w:t>
      </w:r>
      <w:r w:rsidR="00FA4C2E">
        <w:rPr>
          <w:rFonts w:ascii="Times New Roman" w:hAnsi="Times New Roman" w:cs="Times New Roman"/>
          <w:sz w:val="24"/>
          <w:szCs w:val="24"/>
        </w:rPr>
        <w:tab/>
      </w:r>
      <w:r w:rsidRPr="00C32A9F">
        <w:rPr>
          <w:rFonts w:ascii="Times New Roman" w:hAnsi="Times New Roman" w:cs="Times New Roman"/>
          <w:sz w:val="24"/>
          <w:szCs w:val="24"/>
        </w:rPr>
        <w:t>it abstracts from itself fr</w:t>
      </w:r>
      <w:r w:rsidR="006A66AF" w:rsidRPr="00C32A9F">
        <w:rPr>
          <w:rFonts w:ascii="Times New Roman" w:hAnsi="Times New Roman" w:cs="Times New Roman"/>
          <w:sz w:val="24"/>
          <w:szCs w:val="24"/>
        </w:rPr>
        <w:t xml:space="preserve">om the various contents it mediates. In sum, science and </w:t>
      </w:r>
      <w:r w:rsidR="00FA4C2E">
        <w:rPr>
          <w:rFonts w:ascii="Times New Roman" w:hAnsi="Times New Roman" w:cs="Times New Roman"/>
          <w:sz w:val="24"/>
          <w:szCs w:val="24"/>
        </w:rPr>
        <w:lastRenderedPageBreak/>
        <w:tab/>
      </w:r>
      <w:r w:rsidR="006A66AF" w:rsidRPr="00C32A9F">
        <w:rPr>
          <w:rFonts w:ascii="Times New Roman" w:hAnsi="Times New Roman" w:cs="Times New Roman"/>
          <w:sz w:val="24"/>
          <w:szCs w:val="24"/>
        </w:rPr>
        <w:t xml:space="preserve">technology are essentially indifferent to interests and ideology and represent the </w:t>
      </w:r>
      <w:r w:rsidR="00FA4C2E">
        <w:rPr>
          <w:rFonts w:ascii="Times New Roman" w:hAnsi="Times New Roman" w:cs="Times New Roman"/>
          <w:sz w:val="24"/>
          <w:szCs w:val="24"/>
        </w:rPr>
        <w:tab/>
      </w:r>
      <w:r w:rsidR="006A66AF" w:rsidRPr="00C32A9F">
        <w:rPr>
          <w:rFonts w:ascii="Times New Roman" w:hAnsi="Times New Roman" w:cs="Times New Roman"/>
          <w:sz w:val="24"/>
          <w:szCs w:val="24"/>
        </w:rPr>
        <w:t>objective world in terms of the possibilities of understanding and control.</w:t>
      </w:r>
      <w:r w:rsidR="006A66AF" w:rsidRPr="00C32A9F">
        <w:rPr>
          <w:rStyle w:val="FootnoteReference"/>
          <w:rFonts w:ascii="Times New Roman" w:hAnsi="Times New Roman" w:cs="Times New Roman"/>
          <w:sz w:val="24"/>
          <w:szCs w:val="24"/>
        </w:rPr>
        <w:footnoteReference w:id="20"/>
      </w:r>
      <w:r w:rsidR="006A66AF" w:rsidRPr="00C32A9F">
        <w:rPr>
          <w:rFonts w:ascii="Times New Roman" w:hAnsi="Times New Roman" w:cs="Times New Roman"/>
          <w:sz w:val="24"/>
          <w:szCs w:val="24"/>
        </w:rPr>
        <w:t xml:space="preserve"> </w:t>
      </w:r>
    </w:p>
    <w:p w:rsidR="006A66AF" w:rsidRPr="00C12D07" w:rsidRDefault="006A66AF"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 xml:space="preserve">Once again taking up the argument from the basis of Marcuse's criticism of Weber, Feenberg questions Habermas' apparently blanket contention with reference to the concept of efficiency. If merely seen in abstract terms such as "the ratio of inputs to outputs", Feenberg contends such a concept "would apply in a communist or capitalist society, or even in an Amazonian tribe". This </w:t>
      </w:r>
      <w:r w:rsidR="00F612C4">
        <w:rPr>
          <w:rFonts w:ascii="Times New Roman" w:hAnsi="Times New Roman" w:cs="Times New Roman"/>
          <w:sz w:val="24"/>
          <w:szCs w:val="24"/>
        </w:rPr>
        <w:t>seems to be a strong argument showing</w:t>
      </w:r>
      <w:r w:rsidRPr="00C12D07">
        <w:rPr>
          <w:rFonts w:ascii="Times New Roman" w:hAnsi="Times New Roman" w:cs="Times New Roman"/>
          <w:sz w:val="24"/>
          <w:szCs w:val="24"/>
        </w:rPr>
        <w:t xml:space="preserve"> that notions such as efficiency come to be embodied in different manners in different societies and cultures...</w:t>
      </w:r>
    </w:p>
    <w:p w:rsidR="006A66AF" w:rsidRPr="00C12D07" w:rsidRDefault="006A66AF"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ab/>
        <w:t xml:space="preserve">Concretely, when one actually gets down to applying the notion of efficiency, one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must decide what kinds of things can serve as inputs and outputs, who can offer and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acquire them and on what terms, what counts as discommodities, waste, hazard, and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so on. These are all socially specific, and so, therefore, is the concept of efficiency in </w:t>
      </w:r>
      <w:r w:rsidR="00F612C4">
        <w:rPr>
          <w:rFonts w:ascii="Times New Roman" w:hAnsi="Times New Roman" w:cs="Times New Roman"/>
          <w:sz w:val="24"/>
          <w:szCs w:val="24"/>
        </w:rPr>
        <w:tab/>
      </w:r>
      <w:r w:rsidRPr="00C12D07">
        <w:rPr>
          <w:rFonts w:ascii="Times New Roman" w:hAnsi="Times New Roman" w:cs="Times New Roman"/>
          <w:sz w:val="24"/>
          <w:szCs w:val="24"/>
        </w:rPr>
        <w:t>any actual application.</w:t>
      </w:r>
      <w:r w:rsidRPr="00C12D07">
        <w:rPr>
          <w:rStyle w:val="FootnoteReference"/>
          <w:rFonts w:ascii="Times New Roman" w:hAnsi="Times New Roman" w:cs="Times New Roman"/>
          <w:sz w:val="24"/>
          <w:szCs w:val="24"/>
        </w:rPr>
        <w:footnoteReference w:id="21"/>
      </w:r>
    </w:p>
    <w:p w:rsidR="006A66AF" w:rsidRPr="00C12D07" w:rsidRDefault="006A66AF"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It is not difficult to find many other examples which further endorse Feenberg's point, as any number of cultural forces can shape productive forays in various ways. Ritual, spirituality, and culturally varying standards of conduct and decency can come to play both instructional roles in the production and use of technical artifacts, as well as providing the incentives for their production</w:t>
      </w:r>
      <w:r w:rsidR="00D6702A" w:rsidRPr="00C12D07">
        <w:rPr>
          <w:rFonts w:ascii="Times New Roman" w:hAnsi="Times New Roman" w:cs="Times New Roman"/>
          <w:sz w:val="24"/>
          <w:szCs w:val="24"/>
        </w:rPr>
        <w:t xml:space="preserve"> and deployment.</w:t>
      </w:r>
      <w:r w:rsidRPr="00C12D07">
        <w:rPr>
          <w:rFonts w:ascii="Times New Roman" w:hAnsi="Times New Roman" w:cs="Times New Roman"/>
          <w:sz w:val="24"/>
          <w:szCs w:val="24"/>
        </w:rPr>
        <w:t xml:space="preserve"> The principles of "scientific management" or Fordism may be more efficient </w:t>
      </w:r>
      <w:r w:rsidRPr="00C12D07">
        <w:rPr>
          <w:rFonts w:ascii="Times New Roman" w:hAnsi="Times New Roman" w:cs="Times New Roman"/>
          <w:i/>
          <w:sz w:val="24"/>
          <w:szCs w:val="24"/>
        </w:rPr>
        <w:t xml:space="preserve">per se </w:t>
      </w:r>
      <w:r w:rsidRPr="00C12D07">
        <w:rPr>
          <w:rFonts w:ascii="Times New Roman" w:hAnsi="Times New Roman" w:cs="Times New Roman"/>
          <w:sz w:val="24"/>
          <w:szCs w:val="24"/>
        </w:rPr>
        <w:t xml:space="preserve">in a society of mass-production, but this sort of efficiency is not necessarily the same as (say) the routines and rituals which played such an informative role in traditional Japanese swordcraft. Hence, Feenberg believes this aspect of Marcuse's thought attests to its continual relevance in the modern period. </w:t>
      </w:r>
      <w:r w:rsidR="00167672" w:rsidRPr="00C12D07">
        <w:rPr>
          <w:rFonts w:ascii="Times New Roman" w:hAnsi="Times New Roman" w:cs="Times New Roman"/>
          <w:sz w:val="24"/>
          <w:szCs w:val="24"/>
        </w:rPr>
        <w:t>As Feenberg mentions, whereas Habermas' brief sojourn into the philosophy of technology was suited to  the time of the "</w:t>
      </w:r>
      <w:r w:rsidR="00167672" w:rsidRPr="00C12D07">
        <w:rPr>
          <w:rFonts w:ascii="Times New Roman" w:hAnsi="Times New Roman" w:cs="Times New Roman"/>
          <w:i/>
          <w:sz w:val="24"/>
          <w:szCs w:val="24"/>
        </w:rPr>
        <w:t>neue Sachlichkeit"</w:t>
      </w:r>
      <w:r w:rsidR="00167672" w:rsidRPr="00C12D07">
        <w:rPr>
          <w:rFonts w:ascii="Times New Roman" w:hAnsi="Times New Roman" w:cs="Times New Roman"/>
          <w:sz w:val="24"/>
          <w:szCs w:val="24"/>
        </w:rPr>
        <w:t xml:space="preserve">; "a time when we tamed our aspirations", despite its </w:t>
      </w:r>
      <w:r w:rsidR="008B5848" w:rsidRPr="00C12D07">
        <w:rPr>
          <w:rFonts w:ascii="Times New Roman" w:hAnsi="Times New Roman" w:cs="Times New Roman"/>
          <w:sz w:val="24"/>
          <w:szCs w:val="24"/>
        </w:rPr>
        <w:t xml:space="preserve">perhaps excessive </w:t>
      </w:r>
      <w:r w:rsidR="00167672" w:rsidRPr="00C12D07">
        <w:rPr>
          <w:rFonts w:ascii="Times New Roman" w:hAnsi="Times New Roman" w:cs="Times New Roman"/>
          <w:sz w:val="24"/>
          <w:szCs w:val="24"/>
        </w:rPr>
        <w:t xml:space="preserve">optimism, the pluralistic nature of Marcuse's account of technology appears to have stood the test of time better than </w:t>
      </w:r>
      <w:r w:rsidR="008B5848" w:rsidRPr="00C12D07">
        <w:rPr>
          <w:rFonts w:ascii="Times New Roman" w:hAnsi="Times New Roman" w:cs="Times New Roman"/>
          <w:sz w:val="24"/>
          <w:szCs w:val="24"/>
        </w:rPr>
        <w:t xml:space="preserve">the view of </w:t>
      </w:r>
      <w:r w:rsidR="00167672" w:rsidRPr="00C12D07">
        <w:rPr>
          <w:rFonts w:ascii="Times New Roman" w:hAnsi="Times New Roman" w:cs="Times New Roman"/>
          <w:sz w:val="24"/>
          <w:szCs w:val="24"/>
        </w:rPr>
        <w:t>his colleague.</w:t>
      </w:r>
      <w:r w:rsidR="00167672" w:rsidRPr="00C12D07">
        <w:rPr>
          <w:rStyle w:val="FootnoteReference"/>
          <w:rFonts w:ascii="Times New Roman" w:hAnsi="Times New Roman" w:cs="Times New Roman"/>
          <w:sz w:val="24"/>
          <w:szCs w:val="24"/>
        </w:rPr>
        <w:footnoteReference w:id="22"/>
      </w:r>
      <w:r w:rsidR="00167672" w:rsidRPr="00C12D07">
        <w:rPr>
          <w:rFonts w:ascii="Times New Roman" w:hAnsi="Times New Roman" w:cs="Times New Roman"/>
          <w:sz w:val="24"/>
          <w:szCs w:val="24"/>
        </w:rPr>
        <w:t xml:space="preserve"> For Feenberg this seems at least in part due to its similarity with more recent work in sociological and philosophical approaches to technical development, such as social constructivism, (a set of approaches other philosophers </w:t>
      </w:r>
      <w:r w:rsidR="00167672" w:rsidRPr="00C12D07">
        <w:rPr>
          <w:rFonts w:ascii="Times New Roman" w:hAnsi="Times New Roman" w:cs="Times New Roman"/>
          <w:sz w:val="24"/>
          <w:szCs w:val="24"/>
        </w:rPr>
        <w:lastRenderedPageBreak/>
        <w:t>of technology have not been so favourable towards),</w:t>
      </w:r>
      <w:r w:rsidR="00167672" w:rsidRPr="00C12D07">
        <w:rPr>
          <w:rStyle w:val="FootnoteReference"/>
          <w:rFonts w:ascii="Times New Roman" w:hAnsi="Times New Roman" w:cs="Times New Roman"/>
          <w:sz w:val="24"/>
          <w:szCs w:val="24"/>
        </w:rPr>
        <w:footnoteReference w:id="23"/>
      </w:r>
      <w:r w:rsidR="00FE3D74">
        <w:rPr>
          <w:rFonts w:ascii="Times New Roman" w:hAnsi="Times New Roman" w:cs="Times New Roman"/>
          <w:sz w:val="24"/>
          <w:szCs w:val="24"/>
        </w:rPr>
        <w:t xml:space="preserve"> but in another sense, </w:t>
      </w:r>
      <w:r w:rsidR="00167672" w:rsidRPr="00C12D07">
        <w:rPr>
          <w:rFonts w:ascii="Times New Roman" w:hAnsi="Times New Roman" w:cs="Times New Roman"/>
          <w:sz w:val="24"/>
          <w:szCs w:val="24"/>
        </w:rPr>
        <w:t xml:space="preserve">it also provides grounds for </w:t>
      </w:r>
      <w:r w:rsidR="009522AF">
        <w:rPr>
          <w:rFonts w:ascii="Times New Roman" w:hAnsi="Times New Roman" w:cs="Times New Roman"/>
          <w:sz w:val="24"/>
          <w:szCs w:val="24"/>
        </w:rPr>
        <w:t xml:space="preserve">the sort of </w:t>
      </w:r>
      <w:r w:rsidR="00167672" w:rsidRPr="00C12D07">
        <w:rPr>
          <w:rFonts w:ascii="Times New Roman" w:hAnsi="Times New Roman" w:cs="Times New Roman"/>
          <w:sz w:val="24"/>
          <w:szCs w:val="24"/>
        </w:rPr>
        <w:t>optimism</w:t>
      </w:r>
      <w:r w:rsidR="009522AF">
        <w:rPr>
          <w:rFonts w:ascii="Times New Roman" w:hAnsi="Times New Roman" w:cs="Times New Roman"/>
          <w:sz w:val="24"/>
          <w:szCs w:val="24"/>
        </w:rPr>
        <w:t xml:space="preserve"> Marcuse originally appeared to in</w:t>
      </w:r>
      <w:r w:rsidR="007779D9">
        <w:rPr>
          <w:rFonts w:ascii="Times New Roman" w:hAnsi="Times New Roman" w:cs="Times New Roman"/>
          <w:sz w:val="24"/>
          <w:szCs w:val="24"/>
        </w:rPr>
        <w:t>t</w:t>
      </w:r>
      <w:r w:rsidR="009522AF">
        <w:rPr>
          <w:rFonts w:ascii="Times New Roman" w:hAnsi="Times New Roman" w:cs="Times New Roman"/>
          <w:sz w:val="24"/>
          <w:szCs w:val="24"/>
        </w:rPr>
        <w:t>end; not as a means to establish academic</w:t>
      </w:r>
      <w:r w:rsidR="007779D9">
        <w:rPr>
          <w:rFonts w:ascii="Times New Roman" w:hAnsi="Times New Roman" w:cs="Times New Roman"/>
          <w:sz w:val="24"/>
          <w:szCs w:val="24"/>
        </w:rPr>
        <w:t xml:space="preserve"> relevance</w:t>
      </w:r>
      <w:r w:rsidR="007A7EC1">
        <w:rPr>
          <w:rFonts w:ascii="Times New Roman" w:hAnsi="Times New Roman" w:cs="Times New Roman"/>
          <w:sz w:val="24"/>
          <w:szCs w:val="24"/>
        </w:rPr>
        <w:t xml:space="preserve"> or credibility</w:t>
      </w:r>
      <w:r w:rsidR="009522AF">
        <w:rPr>
          <w:rFonts w:ascii="Times New Roman" w:hAnsi="Times New Roman" w:cs="Times New Roman"/>
          <w:sz w:val="24"/>
          <w:szCs w:val="24"/>
        </w:rPr>
        <w:t>, but in terms of</w:t>
      </w:r>
      <w:r w:rsidR="007779D9">
        <w:rPr>
          <w:rFonts w:ascii="Times New Roman" w:hAnsi="Times New Roman" w:cs="Times New Roman"/>
          <w:sz w:val="24"/>
          <w:szCs w:val="24"/>
        </w:rPr>
        <w:t xml:space="preserve"> his ongoing commitment to "concrete philosophy"</w:t>
      </w:r>
      <w:r w:rsidR="007A7EC1">
        <w:rPr>
          <w:rFonts w:ascii="Times New Roman" w:hAnsi="Times New Roman" w:cs="Times New Roman"/>
          <w:sz w:val="24"/>
          <w:szCs w:val="24"/>
        </w:rPr>
        <w:t xml:space="preserve">; </w:t>
      </w:r>
      <w:r w:rsidR="007779D9">
        <w:rPr>
          <w:rFonts w:ascii="Times New Roman" w:hAnsi="Times New Roman" w:cs="Times New Roman"/>
          <w:sz w:val="24"/>
          <w:szCs w:val="24"/>
        </w:rPr>
        <w:t xml:space="preserve">a means </w:t>
      </w:r>
      <w:r w:rsidR="00167672" w:rsidRPr="00C12D07">
        <w:rPr>
          <w:rFonts w:ascii="Times New Roman" w:hAnsi="Times New Roman" w:cs="Times New Roman"/>
          <w:sz w:val="24"/>
          <w:szCs w:val="24"/>
        </w:rPr>
        <w:t xml:space="preserve">to exercise a </w:t>
      </w:r>
      <w:r w:rsidR="007779D9">
        <w:rPr>
          <w:rFonts w:ascii="Times New Roman" w:hAnsi="Times New Roman" w:cs="Times New Roman"/>
          <w:sz w:val="24"/>
          <w:szCs w:val="24"/>
        </w:rPr>
        <w:t xml:space="preserve">actual practical import </w:t>
      </w:r>
      <w:r w:rsidR="00167672" w:rsidRPr="00C12D07">
        <w:rPr>
          <w:rFonts w:ascii="Times New Roman" w:hAnsi="Times New Roman" w:cs="Times New Roman"/>
          <w:sz w:val="24"/>
          <w:szCs w:val="24"/>
        </w:rPr>
        <w:t xml:space="preserve">over the power and damage </w:t>
      </w:r>
      <w:r w:rsidR="007A7EC1">
        <w:rPr>
          <w:rFonts w:ascii="Times New Roman" w:hAnsi="Times New Roman" w:cs="Times New Roman"/>
          <w:sz w:val="24"/>
          <w:szCs w:val="24"/>
        </w:rPr>
        <w:t xml:space="preserve">technological rationality has brought about to both </w:t>
      </w:r>
      <w:r w:rsidR="007779D9">
        <w:rPr>
          <w:rFonts w:ascii="Times New Roman" w:hAnsi="Times New Roman" w:cs="Times New Roman"/>
          <w:sz w:val="24"/>
          <w:szCs w:val="24"/>
        </w:rPr>
        <w:t xml:space="preserve">human and non human nature. </w:t>
      </w:r>
    </w:p>
    <w:p w:rsidR="009F49FB" w:rsidRDefault="009F49FB" w:rsidP="00C12D07">
      <w:pPr>
        <w:spacing w:line="360" w:lineRule="auto"/>
        <w:rPr>
          <w:rFonts w:ascii="Times New Roman" w:hAnsi="Times New Roman" w:cs="Times New Roman"/>
          <w:sz w:val="24"/>
          <w:szCs w:val="24"/>
        </w:rPr>
      </w:pPr>
    </w:p>
    <w:p w:rsidR="00D6702A" w:rsidRPr="00C12D07" w:rsidRDefault="00D6702A"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 xml:space="preserve">So far, to the extent that other modes of production can be envisioned beyond the current stage of consumer capitalism, I contend Marcuse has the upper hand. For Marcuse's thesis of the historical novelty of the current established quo, it is sufficient to note for now his contention that the given was always a state of affairs which could be subjected to change, and at the current apex of techno-scientific development and proliferation, there was never a better time than </w:t>
      </w:r>
      <w:r w:rsidR="008B6904">
        <w:rPr>
          <w:rFonts w:ascii="Times New Roman" w:hAnsi="Times New Roman" w:cs="Times New Roman"/>
          <w:sz w:val="24"/>
          <w:szCs w:val="24"/>
        </w:rPr>
        <w:t>the present</w:t>
      </w:r>
      <w:r w:rsidRPr="00C12D07">
        <w:rPr>
          <w:rFonts w:ascii="Times New Roman" w:hAnsi="Times New Roman" w:cs="Times New Roman"/>
          <w:sz w:val="24"/>
          <w:szCs w:val="24"/>
        </w:rPr>
        <w:t xml:space="preserve">. </w:t>
      </w:r>
      <w:r w:rsidR="005663A1">
        <w:rPr>
          <w:rFonts w:ascii="Times New Roman" w:hAnsi="Times New Roman" w:cs="Times New Roman"/>
          <w:sz w:val="24"/>
          <w:szCs w:val="24"/>
        </w:rPr>
        <w:t>Rather than the first, i</w:t>
      </w:r>
      <w:r w:rsidRPr="00C12D07">
        <w:rPr>
          <w:rFonts w:ascii="Times New Roman" w:hAnsi="Times New Roman" w:cs="Times New Roman"/>
          <w:sz w:val="24"/>
          <w:szCs w:val="24"/>
        </w:rPr>
        <w:t xml:space="preserve">t </w:t>
      </w:r>
      <w:r w:rsidR="005663A1">
        <w:rPr>
          <w:rFonts w:ascii="Times New Roman" w:hAnsi="Times New Roman" w:cs="Times New Roman"/>
          <w:sz w:val="24"/>
          <w:szCs w:val="24"/>
        </w:rPr>
        <w:t xml:space="preserve">appears to be </w:t>
      </w:r>
      <w:r w:rsidRPr="00C12D07">
        <w:rPr>
          <w:rFonts w:ascii="Times New Roman" w:hAnsi="Times New Roman" w:cs="Times New Roman"/>
          <w:sz w:val="24"/>
          <w:szCs w:val="24"/>
        </w:rPr>
        <w:t xml:space="preserve">the second prong of Habermas' criticism that appears to have stood the test of time </w:t>
      </w:r>
      <w:r w:rsidR="002736F4">
        <w:rPr>
          <w:rFonts w:ascii="Times New Roman" w:hAnsi="Times New Roman" w:cs="Times New Roman"/>
          <w:sz w:val="24"/>
          <w:szCs w:val="24"/>
        </w:rPr>
        <w:t>better than</w:t>
      </w:r>
      <w:r w:rsidRPr="00C12D07">
        <w:rPr>
          <w:rFonts w:ascii="Times New Roman" w:hAnsi="Times New Roman" w:cs="Times New Roman"/>
          <w:sz w:val="24"/>
          <w:szCs w:val="24"/>
        </w:rPr>
        <w:t xml:space="preserve"> Marcuse's view. </w:t>
      </w:r>
    </w:p>
    <w:p w:rsidR="00D6702A" w:rsidRPr="00C12D07" w:rsidRDefault="00D6702A" w:rsidP="00C12D07">
      <w:pPr>
        <w:spacing w:line="360" w:lineRule="auto"/>
        <w:rPr>
          <w:rFonts w:ascii="Times New Roman" w:hAnsi="Times New Roman" w:cs="Times New Roman"/>
          <w:b/>
          <w:i/>
          <w:sz w:val="24"/>
          <w:szCs w:val="24"/>
        </w:rPr>
      </w:pPr>
    </w:p>
    <w:p w:rsidR="00D6702A" w:rsidRPr="00370170" w:rsidRDefault="00D6702A" w:rsidP="00C12D07">
      <w:pPr>
        <w:spacing w:line="360" w:lineRule="auto"/>
        <w:rPr>
          <w:rFonts w:ascii="Times New Roman" w:hAnsi="Times New Roman" w:cs="Times New Roman"/>
          <w:b/>
          <w:i/>
          <w:sz w:val="28"/>
          <w:szCs w:val="24"/>
        </w:rPr>
      </w:pPr>
      <w:r w:rsidRPr="00370170">
        <w:rPr>
          <w:rFonts w:ascii="Times New Roman" w:hAnsi="Times New Roman" w:cs="Times New Roman"/>
          <w:b/>
          <w:i/>
          <w:sz w:val="28"/>
          <w:szCs w:val="24"/>
        </w:rPr>
        <w:t>The Second Prong</w:t>
      </w:r>
    </w:p>
    <w:p w:rsidR="008B5848" w:rsidRPr="00C12D07" w:rsidRDefault="00AD0475" w:rsidP="00C12D07">
      <w:pPr>
        <w:spacing w:line="360" w:lineRule="auto"/>
        <w:rPr>
          <w:rFonts w:ascii="Times New Roman" w:hAnsi="Times New Roman" w:cs="Times New Roman"/>
          <w:sz w:val="24"/>
          <w:szCs w:val="24"/>
        </w:rPr>
      </w:pPr>
      <w:r>
        <w:rPr>
          <w:rFonts w:ascii="Times New Roman" w:hAnsi="Times New Roman" w:cs="Times New Roman"/>
          <w:sz w:val="24"/>
          <w:szCs w:val="24"/>
        </w:rPr>
        <w:t xml:space="preserve">Rather than leaving it there, Marcuse takes his argument concerning a new science's relation to nature significantly further, and despite his reasoning for calling for the "subjectivisation" of nature being relatively clear, this element of his view cannot </w:t>
      </w:r>
      <w:r w:rsidR="008B5848" w:rsidRPr="00C12D07">
        <w:rPr>
          <w:rFonts w:ascii="Times New Roman" w:hAnsi="Times New Roman" w:cs="Times New Roman"/>
          <w:sz w:val="24"/>
          <w:szCs w:val="24"/>
        </w:rPr>
        <w:t xml:space="preserve">be defended so easily, </w:t>
      </w:r>
      <w:r>
        <w:rPr>
          <w:rFonts w:ascii="Times New Roman" w:hAnsi="Times New Roman" w:cs="Times New Roman"/>
          <w:sz w:val="24"/>
          <w:szCs w:val="24"/>
        </w:rPr>
        <w:t xml:space="preserve">and appears to be </w:t>
      </w:r>
      <w:r w:rsidR="008B5848" w:rsidRPr="00C12D07">
        <w:rPr>
          <w:rFonts w:ascii="Times New Roman" w:hAnsi="Times New Roman" w:cs="Times New Roman"/>
          <w:sz w:val="24"/>
          <w:szCs w:val="24"/>
        </w:rPr>
        <w:t xml:space="preserve">beset by a number of significant problems. </w:t>
      </w:r>
      <w:r w:rsidR="00881631">
        <w:rPr>
          <w:rFonts w:ascii="Times New Roman" w:hAnsi="Times New Roman" w:cs="Times New Roman"/>
          <w:sz w:val="24"/>
          <w:szCs w:val="24"/>
        </w:rPr>
        <w:t xml:space="preserve">My criticisms </w:t>
      </w:r>
      <w:r w:rsidR="008B5848" w:rsidRPr="00C12D07">
        <w:rPr>
          <w:rFonts w:ascii="Times New Roman" w:hAnsi="Times New Roman" w:cs="Times New Roman"/>
          <w:sz w:val="24"/>
          <w:szCs w:val="24"/>
        </w:rPr>
        <w:t xml:space="preserve">can be summarised as follows: </w:t>
      </w:r>
    </w:p>
    <w:p w:rsidR="008B5848" w:rsidRPr="00C12D07" w:rsidRDefault="008B5848" w:rsidP="00C12D07">
      <w:pPr>
        <w:pStyle w:val="ListParagraph"/>
        <w:numPr>
          <w:ilvl w:val="0"/>
          <w:numId w:val="1"/>
        </w:numPr>
        <w:spacing w:line="360" w:lineRule="auto"/>
        <w:rPr>
          <w:rFonts w:ascii="Times New Roman" w:hAnsi="Times New Roman" w:cs="Times New Roman"/>
          <w:sz w:val="24"/>
          <w:szCs w:val="24"/>
        </w:rPr>
      </w:pPr>
      <w:r w:rsidRPr="00C12D07">
        <w:rPr>
          <w:rFonts w:ascii="Times New Roman" w:hAnsi="Times New Roman" w:cs="Times New Roman"/>
          <w:sz w:val="24"/>
          <w:szCs w:val="24"/>
        </w:rPr>
        <w:t>Marcuse appears to have an overly optimistic regard for human nature and contends that first nature contains inherently "liberating", positive qualities;</w:t>
      </w:r>
    </w:p>
    <w:p w:rsidR="008B5848" w:rsidRPr="00C12D07" w:rsidRDefault="008B5848" w:rsidP="00C12D07">
      <w:pPr>
        <w:pStyle w:val="ListParagraph"/>
        <w:numPr>
          <w:ilvl w:val="0"/>
          <w:numId w:val="1"/>
        </w:numPr>
        <w:spacing w:line="360" w:lineRule="auto"/>
        <w:rPr>
          <w:rFonts w:ascii="Times New Roman" w:hAnsi="Times New Roman" w:cs="Times New Roman"/>
          <w:sz w:val="24"/>
          <w:szCs w:val="24"/>
        </w:rPr>
      </w:pPr>
      <w:r w:rsidRPr="00C12D07">
        <w:rPr>
          <w:rFonts w:ascii="Times New Roman" w:hAnsi="Times New Roman" w:cs="Times New Roman"/>
          <w:sz w:val="24"/>
          <w:szCs w:val="24"/>
        </w:rPr>
        <w:t xml:space="preserve">Habermas was generally correct to consider Marcuse's endorsement of nature as a 'subject' a category error; and </w:t>
      </w:r>
    </w:p>
    <w:p w:rsidR="008B5848" w:rsidRPr="00C12D07" w:rsidRDefault="008B5848" w:rsidP="00C12D07">
      <w:pPr>
        <w:pStyle w:val="ListParagraph"/>
        <w:numPr>
          <w:ilvl w:val="0"/>
          <w:numId w:val="1"/>
        </w:numPr>
        <w:spacing w:line="360" w:lineRule="auto"/>
        <w:rPr>
          <w:rFonts w:ascii="Times New Roman" w:hAnsi="Times New Roman" w:cs="Times New Roman"/>
          <w:sz w:val="24"/>
          <w:szCs w:val="24"/>
        </w:rPr>
      </w:pPr>
      <w:r w:rsidRPr="00C12D07">
        <w:rPr>
          <w:rFonts w:ascii="Times New Roman" w:hAnsi="Times New Roman" w:cs="Times New Roman"/>
          <w:sz w:val="24"/>
          <w:szCs w:val="24"/>
        </w:rPr>
        <w:t xml:space="preserve">by placing hope in revolutionary social change and replacing the current technologically rational incentives of production with those belonging to the </w:t>
      </w:r>
      <w:r w:rsidR="00073D86" w:rsidRPr="00C12D07">
        <w:rPr>
          <w:rFonts w:ascii="Times New Roman" w:hAnsi="Times New Roman" w:cs="Times New Roman"/>
          <w:sz w:val="24"/>
          <w:szCs w:val="24"/>
        </w:rPr>
        <w:t xml:space="preserve">environmental (or </w:t>
      </w:r>
      <w:r w:rsidRPr="00C12D07">
        <w:rPr>
          <w:rFonts w:ascii="Times New Roman" w:hAnsi="Times New Roman" w:cs="Times New Roman"/>
          <w:sz w:val="24"/>
          <w:szCs w:val="24"/>
        </w:rPr>
        <w:t>aesthetic</w:t>
      </w:r>
      <w:r w:rsidR="00073D86" w:rsidRPr="00C12D07">
        <w:rPr>
          <w:rFonts w:ascii="Times New Roman" w:hAnsi="Times New Roman" w:cs="Times New Roman"/>
          <w:sz w:val="24"/>
          <w:szCs w:val="24"/>
        </w:rPr>
        <w:t>)</w:t>
      </w:r>
      <w:r w:rsidRPr="00C12D07">
        <w:rPr>
          <w:rFonts w:ascii="Times New Roman" w:hAnsi="Times New Roman" w:cs="Times New Roman"/>
          <w:sz w:val="24"/>
          <w:szCs w:val="24"/>
        </w:rPr>
        <w:t xml:space="preserve"> dimension</w:t>
      </w:r>
      <w:r w:rsidR="00073D86" w:rsidRPr="00C12D07">
        <w:rPr>
          <w:rFonts w:ascii="Times New Roman" w:hAnsi="Times New Roman" w:cs="Times New Roman"/>
          <w:sz w:val="24"/>
          <w:szCs w:val="24"/>
        </w:rPr>
        <w:t>s</w:t>
      </w:r>
      <w:r w:rsidRPr="00C12D07">
        <w:rPr>
          <w:rFonts w:ascii="Times New Roman" w:hAnsi="Times New Roman" w:cs="Times New Roman"/>
          <w:sz w:val="24"/>
          <w:szCs w:val="24"/>
        </w:rPr>
        <w:t xml:space="preserve"> sidelines the practical necessity to confront </w:t>
      </w:r>
      <w:r w:rsidRPr="00C12D07">
        <w:rPr>
          <w:rFonts w:ascii="Times New Roman" w:hAnsi="Times New Roman" w:cs="Times New Roman"/>
          <w:sz w:val="24"/>
          <w:szCs w:val="24"/>
        </w:rPr>
        <w:lastRenderedPageBreak/>
        <w:t xml:space="preserve">the ecological crisis with an instrumental response - in short, a basis by which the incentive of the growth imperative can be replaced by an ecological imperative is arguably of foremost importance. </w:t>
      </w:r>
    </w:p>
    <w:p w:rsidR="00887291" w:rsidRDefault="00887291" w:rsidP="00C12D07">
      <w:pPr>
        <w:spacing w:line="360" w:lineRule="auto"/>
        <w:rPr>
          <w:rFonts w:ascii="Times New Roman" w:hAnsi="Times New Roman" w:cs="Times New Roman"/>
          <w:sz w:val="24"/>
          <w:szCs w:val="24"/>
        </w:rPr>
      </w:pPr>
    </w:p>
    <w:p w:rsidR="008B5848" w:rsidRPr="00C12D07" w:rsidRDefault="008B5848"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 xml:space="preserve">Firstly, Feenberg notes his agreement with "most commentators that there are insuperable problems in the dizzying multiplication of categories in which Marcuse attempted to cloth his position after </w:t>
      </w:r>
      <w:r w:rsidRPr="00C12D07">
        <w:rPr>
          <w:rFonts w:ascii="Times New Roman" w:hAnsi="Times New Roman" w:cs="Times New Roman"/>
          <w:i/>
          <w:sz w:val="24"/>
          <w:szCs w:val="24"/>
        </w:rPr>
        <w:t>One-Dimensional Man.</w:t>
      </w:r>
      <w:r w:rsidRPr="00C12D07">
        <w:rPr>
          <w:rFonts w:ascii="Times New Roman" w:hAnsi="Times New Roman" w:cs="Times New Roman"/>
          <w:sz w:val="24"/>
          <w:szCs w:val="24"/>
        </w:rPr>
        <w:t>"</w:t>
      </w:r>
      <w:r w:rsidRPr="00C12D07">
        <w:rPr>
          <w:rStyle w:val="FootnoteReference"/>
          <w:rFonts w:ascii="Times New Roman" w:hAnsi="Times New Roman" w:cs="Times New Roman"/>
          <w:sz w:val="24"/>
          <w:szCs w:val="24"/>
        </w:rPr>
        <w:footnoteReference w:id="24"/>
      </w:r>
      <w:r w:rsidRPr="00C12D07">
        <w:rPr>
          <w:rFonts w:ascii="Times New Roman" w:hAnsi="Times New Roman" w:cs="Times New Roman"/>
          <w:sz w:val="24"/>
          <w:szCs w:val="24"/>
        </w:rPr>
        <w:t xml:space="preserve"> Indeed - rather than clarifying his position - Marcuse's conceptual apparatus arguably increases the gulf between theory and practice. As m</w:t>
      </w:r>
      <w:r w:rsidR="00430DFA" w:rsidRPr="00C12D07">
        <w:rPr>
          <w:rFonts w:ascii="Times New Roman" w:hAnsi="Times New Roman" w:cs="Times New Roman"/>
          <w:sz w:val="24"/>
          <w:szCs w:val="24"/>
        </w:rPr>
        <w:t>entioned, his final major works:</w:t>
      </w:r>
      <w:r w:rsidRPr="00C12D07">
        <w:rPr>
          <w:rFonts w:ascii="Times New Roman" w:hAnsi="Times New Roman" w:cs="Times New Roman"/>
          <w:sz w:val="24"/>
          <w:szCs w:val="24"/>
        </w:rPr>
        <w:t xml:space="preserve"> </w:t>
      </w:r>
      <w:r w:rsidR="00887291">
        <w:rPr>
          <w:rFonts w:ascii="Times New Roman" w:hAnsi="Times New Roman" w:cs="Times New Roman"/>
          <w:i/>
          <w:sz w:val="24"/>
          <w:szCs w:val="24"/>
        </w:rPr>
        <w:t xml:space="preserve">An Essay on Liberation, </w:t>
      </w:r>
      <w:r w:rsidR="008738E9" w:rsidRPr="00C12D07">
        <w:rPr>
          <w:rFonts w:ascii="Times New Roman" w:hAnsi="Times New Roman" w:cs="Times New Roman"/>
          <w:i/>
          <w:sz w:val="24"/>
          <w:szCs w:val="24"/>
        </w:rPr>
        <w:t xml:space="preserve">Counterrevolution </w:t>
      </w:r>
      <w:r w:rsidRPr="00C12D07">
        <w:rPr>
          <w:rFonts w:ascii="Times New Roman" w:hAnsi="Times New Roman" w:cs="Times New Roman"/>
          <w:i/>
          <w:sz w:val="24"/>
          <w:szCs w:val="24"/>
        </w:rPr>
        <w:t xml:space="preserve">and Revolt </w:t>
      </w:r>
      <w:r w:rsidRPr="00C12D07">
        <w:rPr>
          <w:rFonts w:ascii="Times New Roman" w:hAnsi="Times New Roman" w:cs="Times New Roman"/>
          <w:sz w:val="24"/>
          <w:szCs w:val="24"/>
        </w:rPr>
        <w:t xml:space="preserve">and </w:t>
      </w:r>
      <w:r w:rsidR="008738E9" w:rsidRPr="00C12D07">
        <w:rPr>
          <w:rFonts w:ascii="Times New Roman" w:hAnsi="Times New Roman" w:cs="Times New Roman"/>
          <w:i/>
          <w:sz w:val="24"/>
          <w:szCs w:val="24"/>
        </w:rPr>
        <w:t>The Aesthetic Dimension</w:t>
      </w:r>
      <w:r w:rsidRPr="00C12D07">
        <w:rPr>
          <w:rFonts w:ascii="Times New Roman" w:hAnsi="Times New Roman" w:cs="Times New Roman"/>
          <w:sz w:val="24"/>
          <w:szCs w:val="24"/>
        </w:rPr>
        <w:t xml:space="preserve"> substantially differ from earlier writings in terms of their renewed optimism, but also in their almost playfully ironic tone and their bewildering categorial complexity. Within them Marcuse places a strong emphasis on nature (both human and non-human variants) and </w:t>
      </w:r>
      <w:r w:rsidR="008738E9" w:rsidRPr="00C12D07">
        <w:rPr>
          <w:rFonts w:ascii="Times New Roman" w:hAnsi="Times New Roman" w:cs="Times New Roman"/>
          <w:sz w:val="24"/>
          <w:szCs w:val="24"/>
        </w:rPr>
        <w:t xml:space="preserve">returns </w:t>
      </w:r>
      <w:r w:rsidRPr="00C12D07">
        <w:rPr>
          <w:rFonts w:ascii="Times New Roman" w:hAnsi="Times New Roman" w:cs="Times New Roman"/>
          <w:sz w:val="24"/>
          <w:szCs w:val="24"/>
        </w:rPr>
        <w:t>to the domain of the arts - especially literature - as a basis upon which to construct a renewed</w:t>
      </w:r>
      <w:r w:rsidR="00B00207" w:rsidRPr="00C12D07">
        <w:rPr>
          <w:rFonts w:ascii="Times New Roman" w:hAnsi="Times New Roman" w:cs="Times New Roman"/>
          <w:sz w:val="24"/>
          <w:szCs w:val="24"/>
        </w:rPr>
        <w:t xml:space="preserve"> harmony between agents and things.</w:t>
      </w:r>
      <w:r w:rsidR="00B00207" w:rsidRPr="00C12D07">
        <w:rPr>
          <w:rStyle w:val="FootnoteReference"/>
          <w:rFonts w:ascii="Times New Roman" w:hAnsi="Times New Roman" w:cs="Times New Roman"/>
          <w:sz w:val="24"/>
          <w:szCs w:val="24"/>
        </w:rPr>
        <w:footnoteReference w:id="25"/>
      </w:r>
      <w:r w:rsidR="00B00207" w:rsidRPr="00C12D07">
        <w:rPr>
          <w:rFonts w:ascii="Times New Roman" w:hAnsi="Times New Roman" w:cs="Times New Roman"/>
          <w:sz w:val="24"/>
          <w:szCs w:val="24"/>
        </w:rPr>
        <w:t xml:space="preserve"> For example, he referred to the "rediscovery of nature as an </w:t>
      </w:r>
      <w:r w:rsidR="00B00207" w:rsidRPr="00C12D07">
        <w:rPr>
          <w:rFonts w:ascii="Times New Roman" w:hAnsi="Times New Roman" w:cs="Times New Roman"/>
          <w:i/>
          <w:sz w:val="24"/>
          <w:szCs w:val="24"/>
        </w:rPr>
        <w:t xml:space="preserve">ally </w:t>
      </w:r>
      <w:r w:rsidR="00B00207" w:rsidRPr="00C12D07">
        <w:rPr>
          <w:rFonts w:ascii="Times New Roman" w:hAnsi="Times New Roman" w:cs="Times New Roman"/>
          <w:sz w:val="24"/>
          <w:szCs w:val="24"/>
        </w:rPr>
        <w:t>in the struggle against the exploitative societies in which the violation of nature aggravates the violation of man", and described nature's potential role "as a vehicle for the liberation of man".</w:t>
      </w:r>
      <w:r w:rsidR="00B00207" w:rsidRPr="00C12D07">
        <w:rPr>
          <w:rStyle w:val="FootnoteReference"/>
          <w:rFonts w:ascii="Times New Roman" w:hAnsi="Times New Roman" w:cs="Times New Roman"/>
          <w:sz w:val="24"/>
          <w:szCs w:val="24"/>
        </w:rPr>
        <w:footnoteReference w:id="26"/>
      </w:r>
      <w:r w:rsidR="00B00207" w:rsidRPr="00C12D07">
        <w:rPr>
          <w:rFonts w:ascii="Times New Roman" w:hAnsi="Times New Roman" w:cs="Times New Roman"/>
          <w:sz w:val="24"/>
          <w:szCs w:val="24"/>
        </w:rPr>
        <w:t xml:space="preserve"> </w:t>
      </w:r>
      <w:r w:rsidR="00F65FDC">
        <w:rPr>
          <w:rFonts w:ascii="Times New Roman" w:hAnsi="Times New Roman" w:cs="Times New Roman"/>
          <w:sz w:val="24"/>
          <w:szCs w:val="24"/>
        </w:rPr>
        <w:t>As previously noted, h</w:t>
      </w:r>
      <w:r w:rsidR="00B00207" w:rsidRPr="00C12D07">
        <w:rPr>
          <w:rFonts w:ascii="Times New Roman" w:hAnsi="Times New Roman" w:cs="Times New Roman"/>
          <w:sz w:val="24"/>
          <w:szCs w:val="24"/>
        </w:rPr>
        <w:t>e also calls for its treatment as a "subject",</w:t>
      </w:r>
      <w:r w:rsidR="00B00207" w:rsidRPr="00C12D07">
        <w:rPr>
          <w:rStyle w:val="FootnoteReference"/>
          <w:rFonts w:ascii="Times New Roman" w:hAnsi="Times New Roman" w:cs="Times New Roman"/>
          <w:sz w:val="24"/>
          <w:szCs w:val="24"/>
        </w:rPr>
        <w:footnoteReference w:id="27"/>
      </w:r>
      <w:r w:rsidR="00B00207" w:rsidRPr="00C12D07">
        <w:rPr>
          <w:rFonts w:ascii="Times New Roman" w:hAnsi="Times New Roman" w:cs="Times New Roman"/>
          <w:sz w:val="24"/>
          <w:szCs w:val="24"/>
        </w:rPr>
        <w:t xml:space="preserve"> and, citing Theodor Adorno, </w:t>
      </w:r>
      <w:r w:rsidR="00B969AF">
        <w:rPr>
          <w:rFonts w:ascii="Times New Roman" w:hAnsi="Times New Roman" w:cs="Times New Roman"/>
          <w:sz w:val="24"/>
          <w:szCs w:val="24"/>
        </w:rPr>
        <w:t xml:space="preserve">pushes the point further by claiming </w:t>
      </w:r>
      <w:r w:rsidR="00B00207" w:rsidRPr="00C12D07">
        <w:rPr>
          <w:rFonts w:ascii="Times New Roman" w:hAnsi="Times New Roman" w:cs="Times New Roman"/>
          <w:sz w:val="24"/>
          <w:szCs w:val="24"/>
        </w:rPr>
        <w:t>that he wanted to help it "open its eyes".</w:t>
      </w:r>
      <w:r w:rsidR="00B00207" w:rsidRPr="00C12D07">
        <w:rPr>
          <w:rStyle w:val="FootnoteReference"/>
          <w:rFonts w:ascii="Times New Roman" w:hAnsi="Times New Roman" w:cs="Times New Roman"/>
          <w:sz w:val="24"/>
          <w:szCs w:val="24"/>
        </w:rPr>
        <w:footnoteReference w:id="28"/>
      </w:r>
      <w:r w:rsidR="00B00207" w:rsidRPr="00C12D07">
        <w:rPr>
          <w:rFonts w:ascii="Times New Roman" w:hAnsi="Times New Roman" w:cs="Times New Roman"/>
          <w:sz w:val="24"/>
          <w:szCs w:val="24"/>
        </w:rPr>
        <w:t xml:space="preserve"> As will hopefully become clearer below, this implies more than merely allowing for the potentials of nature to be permitted release by humans in a more careful, less exploitatively instrumental fashion, but in conformance with what Marcuse took to be its intrinsic, life-enhancing aspects. </w:t>
      </w:r>
    </w:p>
    <w:p w:rsidR="00B00207" w:rsidRPr="00C12D07" w:rsidRDefault="00B00207"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A</w:t>
      </w:r>
      <w:r w:rsidR="003513BB" w:rsidRPr="00C12D07">
        <w:rPr>
          <w:rFonts w:ascii="Times New Roman" w:hAnsi="Times New Roman" w:cs="Times New Roman"/>
          <w:sz w:val="24"/>
          <w:szCs w:val="24"/>
        </w:rPr>
        <w:t xml:space="preserve">s previously noted, Marcuse's philosophy of nature owes much to the philosophical-anthropology outlined in Marx's </w:t>
      </w:r>
      <w:r w:rsidR="003513BB" w:rsidRPr="00C12D07">
        <w:rPr>
          <w:rFonts w:ascii="Times New Roman" w:hAnsi="Times New Roman" w:cs="Times New Roman"/>
          <w:i/>
          <w:sz w:val="24"/>
          <w:szCs w:val="24"/>
        </w:rPr>
        <w:t xml:space="preserve">1844 Manuscripts, </w:t>
      </w:r>
      <w:r w:rsidR="00575426" w:rsidRPr="00C12D07">
        <w:rPr>
          <w:rFonts w:ascii="Times New Roman" w:hAnsi="Times New Roman" w:cs="Times New Roman"/>
          <w:sz w:val="24"/>
          <w:szCs w:val="24"/>
        </w:rPr>
        <w:t>in which humanity'</w:t>
      </w:r>
      <w:r w:rsidR="003513BB" w:rsidRPr="00C12D07">
        <w:rPr>
          <w:rFonts w:ascii="Times New Roman" w:hAnsi="Times New Roman" w:cs="Times New Roman"/>
          <w:sz w:val="24"/>
          <w:szCs w:val="24"/>
        </w:rPr>
        <w:t>s supposedly "essential" capacities; its "musical ear" and its "eye for the beauty of form"</w:t>
      </w:r>
      <w:r w:rsidR="003513BB" w:rsidRPr="00C12D07">
        <w:rPr>
          <w:rStyle w:val="FootnoteReference"/>
          <w:rFonts w:ascii="Times New Roman" w:hAnsi="Times New Roman" w:cs="Times New Roman"/>
          <w:sz w:val="24"/>
          <w:szCs w:val="24"/>
        </w:rPr>
        <w:footnoteReference w:id="29"/>
      </w:r>
      <w:r w:rsidR="003513BB" w:rsidRPr="00C12D07">
        <w:rPr>
          <w:rFonts w:ascii="Times New Roman" w:hAnsi="Times New Roman" w:cs="Times New Roman"/>
          <w:sz w:val="24"/>
          <w:szCs w:val="24"/>
        </w:rPr>
        <w:t xml:space="preserve"> can be released in accordance with the currently contained aesthetic qualities of nature: </w:t>
      </w:r>
    </w:p>
    <w:p w:rsidR="003513BB" w:rsidRPr="00C12D07" w:rsidRDefault="003513BB"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lastRenderedPageBreak/>
        <w:tab/>
        <w:t xml:space="preserve">The emancipated senses, in conjunction with a natural science proceeding on their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basis, would guide the "human appropriation" of nature. Then, nature would have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"lost its mere utility," it would appear not merely as stuff - organic and inorganic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matter - but as life-force in its own right, as subject-object; the striving for life is the </w:t>
      </w:r>
      <w:r w:rsidR="00F612C4">
        <w:rPr>
          <w:rFonts w:ascii="Times New Roman" w:hAnsi="Times New Roman" w:cs="Times New Roman"/>
          <w:sz w:val="24"/>
          <w:szCs w:val="24"/>
        </w:rPr>
        <w:tab/>
      </w:r>
      <w:r w:rsidRPr="00C12D07">
        <w:rPr>
          <w:rFonts w:ascii="Times New Roman" w:hAnsi="Times New Roman" w:cs="Times New Roman"/>
          <w:sz w:val="24"/>
          <w:szCs w:val="24"/>
        </w:rPr>
        <w:t>substance common to man and nature. Man would then form a living object.</w:t>
      </w:r>
      <w:r w:rsidRPr="00C12D07">
        <w:rPr>
          <w:rStyle w:val="FootnoteReference"/>
          <w:rFonts w:ascii="Times New Roman" w:hAnsi="Times New Roman" w:cs="Times New Roman"/>
          <w:sz w:val="24"/>
          <w:szCs w:val="24"/>
        </w:rPr>
        <w:footnoteReference w:id="30"/>
      </w:r>
    </w:p>
    <w:p w:rsidR="003513BB" w:rsidRPr="00C12D07" w:rsidRDefault="003513BB"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 xml:space="preserve">Although Marcuse aimed to re-establish the common ground between the "life affirming" aspects of human and non-human nature, he </w:t>
      </w:r>
      <w:r w:rsidR="004A3A61">
        <w:rPr>
          <w:rFonts w:ascii="Times New Roman" w:hAnsi="Times New Roman" w:cs="Times New Roman"/>
          <w:sz w:val="24"/>
          <w:szCs w:val="24"/>
        </w:rPr>
        <w:t>attempted to qualify</w:t>
      </w:r>
      <w:r w:rsidRPr="00C12D07">
        <w:rPr>
          <w:rFonts w:ascii="Times New Roman" w:hAnsi="Times New Roman" w:cs="Times New Roman"/>
          <w:sz w:val="24"/>
          <w:szCs w:val="24"/>
        </w:rPr>
        <w:t xml:space="preserve"> that his view </w:t>
      </w:r>
      <w:r w:rsidR="004A3A61">
        <w:rPr>
          <w:rFonts w:ascii="Times New Roman" w:hAnsi="Times New Roman" w:cs="Times New Roman"/>
          <w:sz w:val="24"/>
          <w:szCs w:val="24"/>
        </w:rPr>
        <w:t>was not teleological and did</w:t>
      </w:r>
      <w:r w:rsidRPr="00C12D07">
        <w:rPr>
          <w:rFonts w:ascii="Times New Roman" w:hAnsi="Times New Roman" w:cs="Times New Roman"/>
          <w:sz w:val="24"/>
          <w:szCs w:val="24"/>
        </w:rPr>
        <w:t xml:space="preserve"> not require a plan to be ascribed to nature, but </w:t>
      </w:r>
      <w:r w:rsidR="004A3A61">
        <w:rPr>
          <w:rFonts w:ascii="Times New Roman" w:hAnsi="Times New Roman" w:cs="Times New Roman"/>
          <w:sz w:val="24"/>
          <w:szCs w:val="24"/>
        </w:rPr>
        <w:t xml:space="preserve">- perhaps in a broadly Kantian sense - asserted </w:t>
      </w:r>
      <w:r w:rsidRPr="00C12D07">
        <w:rPr>
          <w:rFonts w:ascii="Times New Roman" w:hAnsi="Times New Roman" w:cs="Times New Roman"/>
          <w:sz w:val="24"/>
          <w:szCs w:val="24"/>
        </w:rPr>
        <w:t>a "postulate" of its objective status:</w:t>
      </w:r>
      <w:r w:rsidRPr="00C12D07">
        <w:rPr>
          <w:rStyle w:val="FootnoteReference"/>
          <w:rFonts w:ascii="Times New Roman" w:hAnsi="Times New Roman" w:cs="Times New Roman"/>
          <w:sz w:val="24"/>
          <w:szCs w:val="24"/>
        </w:rPr>
        <w:footnoteReference w:id="31"/>
      </w:r>
      <w:r w:rsidRPr="00C12D07">
        <w:rPr>
          <w:rFonts w:ascii="Times New Roman" w:hAnsi="Times New Roman" w:cs="Times New Roman"/>
          <w:sz w:val="24"/>
          <w:szCs w:val="24"/>
        </w:rPr>
        <w:t xml:space="preserve"> "the idea of the liberation of nature stipulates no (...) plan or intention in the universe; liberation is the possible plan and intention of human beings, brought to bear upon nature."</w:t>
      </w:r>
      <w:r w:rsidRPr="00C12D07">
        <w:rPr>
          <w:rStyle w:val="FootnoteReference"/>
          <w:rFonts w:ascii="Times New Roman" w:hAnsi="Times New Roman" w:cs="Times New Roman"/>
          <w:sz w:val="24"/>
          <w:szCs w:val="24"/>
        </w:rPr>
        <w:footnoteReference w:id="32"/>
      </w:r>
      <w:r w:rsidR="004A3A61">
        <w:rPr>
          <w:rFonts w:ascii="Times New Roman" w:hAnsi="Times New Roman" w:cs="Times New Roman"/>
          <w:sz w:val="24"/>
          <w:szCs w:val="24"/>
        </w:rPr>
        <w:t xml:space="preserve"> However, Marcuse's view does</w:t>
      </w:r>
      <w:r w:rsidRPr="00C12D07">
        <w:rPr>
          <w:rFonts w:ascii="Times New Roman" w:hAnsi="Times New Roman" w:cs="Times New Roman"/>
          <w:sz w:val="24"/>
          <w:szCs w:val="24"/>
        </w:rPr>
        <w:t xml:space="preserve"> appear to assume the "potentialities" of nature are fundamentally </w:t>
      </w:r>
      <w:r w:rsidRPr="00C12D07">
        <w:rPr>
          <w:rFonts w:ascii="Times New Roman" w:hAnsi="Times New Roman" w:cs="Times New Roman"/>
          <w:i/>
          <w:sz w:val="24"/>
          <w:szCs w:val="24"/>
        </w:rPr>
        <w:t>positive.</w:t>
      </w:r>
      <w:r w:rsidRPr="00C12D07">
        <w:rPr>
          <w:rStyle w:val="FootnoteReference"/>
          <w:rFonts w:ascii="Times New Roman" w:hAnsi="Times New Roman" w:cs="Times New Roman"/>
          <w:sz w:val="24"/>
          <w:szCs w:val="24"/>
        </w:rPr>
        <w:footnoteReference w:id="33"/>
      </w:r>
      <w:r w:rsidRPr="00C12D07">
        <w:rPr>
          <w:rFonts w:ascii="Times New Roman" w:hAnsi="Times New Roman" w:cs="Times New Roman"/>
          <w:sz w:val="24"/>
          <w:szCs w:val="24"/>
        </w:rPr>
        <w:t xml:space="preserve"> For example, he described nature as "receptive", and "opposed, not to productive activity, but to </w:t>
      </w:r>
      <w:r w:rsidRPr="00C12D07">
        <w:rPr>
          <w:rFonts w:ascii="Times New Roman" w:hAnsi="Times New Roman" w:cs="Times New Roman"/>
          <w:i/>
          <w:sz w:val="24"/>
          <w:szCs w:val="24"/>
        </w:rPr>
        <w:t xml:space="preserve">destructive </w:t>
      </w:r>
      <w:r w:rsidRPr="00C12D07">
        <w:rPr>
          <w:rFonts w:ascii="Times New Roman" w:hAnsi="Times New Roman" w:cs="Times New Roman"/>
          <w:sz w:val="24"/>
          <w:szCs w:val="24"/>
        </w:rPr>
        <w:t>productivity", and, playfully tempting criticisms from an anthropomorphic context, that "nature, too, awaits the revolution!"</w:t>
      </w:r>
      <w:r w:rsidRPr="00C12D07">
        <w:rPr>
          <w:rStyle w:val="FootnoteReference"/>
          <w:rFonts w:ascii="Times New Roman" w:hAnsi="Times New Roman" w:cs="Times New Roman"/>
          <w:sz w:val="24"/>
          <w:szCs w:val="24"/>
        </w:rPr>
        <w:footnoteReference w:id="34"/>
      </w:r>
      <w:r w:rsidRPr="00C12D07">
        <w:rPr>
          <w:rFonts w:ascii="Times New Roman" w:hAnsi="Times New Roman" w:cs="Times New Roman"/>
          <w:sz w:val="24"/>
          <w:szCs w:val="24"/>
        </w:rPr>
        <w:t xml:space="preserve"> He ascribes "gratifying forces and qualities" which can potentially be "uncovered and released", and that nature contains "life enhancing, sensuous, aesthetic qualities."</w:t>
      </w:r>
      <w:r w:rsidRPr="00C12D07">
        <w:rPr>
          <w:rStyle w:val="FootnoteReference"/>
          <w:rFonts w:ascii="Times New Roman" w:hAnsi="Times New Roman" w:cs="Times New Roman"/>
          <w:sz w:val="24"/>
          <w:szCs w:val="24"/>
        </w:rPr>
        <w:footnoteReference w:id="35"/>
      </w:r>
      <w:r w:rsidR="00F26C41" w:rsidRPr="00C12D07">
        <w:rPr>
          <w:rFonts w:ascii="Times New Roman" w:hAnsi="Times New Roman" w:cs="Times New Roman"/>
          <w:sz w:val="24"/>
          <w:szCs w:val="24"/>
        </w:rPr>
        <w:t xml:space="preserve"> As he admitted himself, his approach is "outrageously unscientific",</w:t>
      </w:r>
      <w:r w:rsidR="00F26C41" w:rsidRPr="00C12D07">
        <w:rPr>
          <w:rStyle w:val="FootnoteReference"/>
          <w:rFonts w:ascii="Times New Roman" w:hAnsi="Times New Roman" w:cs="Times New Roman"/>
          <w:sz w:val="24"/>
          <w:szCs w:val="24"/>
        </w:rPr>
        <w:footnoteReference w:id="36"/>
      </w:r>
      <w:r w:rsidR="00F26C41" w:rsidRPr="00C12D07">
        <w:rPr>
          <w:rFonts w:ascii="Times New Roman" w:hAnsi="Times New Roman" w:cs="Times New Roman"/>
          <w:sz w:val="24"/>
          <w:szCs w:val="24"/>
        </w:rPr>
        <w:t xml:space="preserve"> but nevertheless, despite it being existential (in a socio-political rather than ontological sense),</w:t>
      </w:r>
      <w:r w:rsidR="00F26C41" w:rsidRPr="00C12D07">
        <w:rPr>
          <w:rStyle w:val="FootnoteReference"/>
          <w:rFonts w:ascii="Times New Roman" w:hAnsi="Times New Roman" w:cs="Times New Roman"/>
          <w:sz w:val="24"/>
          <w:szCs w:val="24"/>
        </w:rPr>
        <w:footnoteReference w:id="37"/>
      </w:r>
      <w:r w:rsidR="00F26C41" w:rsidRPr="00C12D07">
        <w:rPr>
          <w:rFonts w:ascii="Times New Roman" w:hAnsi="Times New Roman" w:cs="Times New Roman"/>
          <w:sz w:val="24"/>
          <w:szCs w:val="24"/>
        </w:rPr>
        <w:t xml:space="preserve"> these remain broad, sweeping claims which apprehend </w:t>
      </w:r>
      <w:r w:rsidR="004A3A61">
        <w:rPr>
          <w:rFonts w:ascii="Times New Roman" w:hAnsi="Times New Roman" w:cs="Times New Roman"/>
          <w:sz w:val="24"/>
          <w:szCs w:val="24"/>
        </w:rPr>
        <w:t>nature as inherently positive and</w:t>
      </w:r>
      <w:r w:rsidR="00F26C41" w:rsidRPr="00C12D07">
        <w:rPr>
          <w:rFonts w:ascii="Times New Roman" w:hAnsi="Times New Roman" w:cs="Times New Roman"/>
          <w:sz w:val="24"/>
          <w:szCs w:val="24"/>
        </w:rPr>
        <w:t xml:space="preserve"> life affirming and would therefore appear to be open to a number of rather obvious criticisms. </w:t>
      </w:r>
      <w:r w:rsidR="00841B43" w:rsidRPr="00C12D07">
        <w:rPr>
          <w:rFonts w:ascii="Times New Roman" w:hAnsi="Times New Roman" w:cs="Times New Roman"/>
          <w:sz w:val="24"/>
          <w:szCs w:val="24"/>
        </w:rPr>
        <w:t>Further, given the highf</w:t>
      </w:r>
      <w:r w:rsidR="00CE38AD" w:rsidRPr="00C12D07">
        <w:rPr>
          <w:rFonts w:ascii="Times New Roman" w:hAnsi="Times New Roman" w:cs="Times New Roman"/>
          <w:sz w:val="24"/>
          <w:szCs w:val="24"/>
        </w:rPr>
        <w:t xml:space="preserve">alutin feature of his ideas in this context, it is hard to see how it would be convincing in practice, rather than of merely philosophical interest. </w:t>
      </w:r>
    </w:p>
    <w:p w:rsidR="006A66AF" w:rsidRPr="00C12D07" w:rsidRDefault="00CE38AD"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Many of the problems Marcuse's philosophy of nature faces appear to derive from his appropriation of Marx's early philosophical anthropology. From this source, Marcuse reads a means by which humanity might "understand nature as a universe which becomes the</w:t>
      </w:r>
      <w:r w:rsidR="00DD788F">
        <w:rPr>
          <w:rFonts w:ascii="Times New Roman" w:hAnsi="Times New Roman" w:cs="Times New Roman"/>
          <w:sz w:val="24"/>
          <w:szCs w:val="24"/>
        </w:rPr>
        <w:t xml:space="preserve"> congenial medium </w:t>
      </w:r>
      <w:r w:rsidRPr="00C12D07">
        <w:rPr>
          <w:rFonts w:ascii="Times New Roman" w:hAnsi="Times New Roman" w:cs="Times New Roman"/>
          <w:sz w:val="24"/>
          <w:szCs w:val="24"/>
        </w:rPr>
        <w:t xml:space="preserve">for human gratification to the degree to which natures own gratifying </w:t>
      </w:r>
      <w:r w:rsidRPr="00C12D07">
        <w:rPr>
          <w:rFonts w:ascii="Times New Roman" w:hAnsi="Times New Roman" w:cs="Times New Roman"/>
          <w:sz w:val="24"/>
          <w:szCs w:val="24"/>
        </w:rPr>
        <w:lastRenderedPageBreak/>
        <w:t>forces and qualities are recovered and released."</w:t>
      </w:r>
      <w:r w:rsidR="009D0F95">
        <w:rPr>
          <w:rStyle w:val="FootnoteReference"/>
          <w:rFonts w:ascii="Times New Roman" w:hAnsi="Times New Roman" w:cs="Times New Roman"/>
          <w:sz w:val="24"/>
          <w:szCs w:val="24"/>
        </w:rPr>
        <w:footnoteReference w:id="38"/>
      </w:r>
      <w:r w:rsidRPr="00C12D07">
        <w:rPr>
          <w:rFonts w:ascii="Times New Roman" w:hAnsi="Times New Roman" w:cs="Times New Roman"/>
          <w:sz w:val="24"/>
          <w:szCs w:val="24"/>
        </w:rPr>
        <w:t xml:space="preserve">  As Feenberg mentions, "Marcuse never distinguished his idea of nature from Marx's. Instead, he tried out a who series of unsatisfactory explanations for the concept of nature he derived from Marx."</w:t>
      </w:r>
      <w:r w:rsidR="00DD788F">
        <w:rPr>
          <w:rStyle w:val="FootnoteReference"/>
          <w:rFonts w:ascii="Times New Roman" w:hAnsi="Times New Roman" w:cs="Times New Roman"/>
          <w:sz w:val="24"/>
          <w:szCs w:val="24"/>
        </w:rPr>
        <w:footnoteReference w:id="39"/>
      </w:r>
      <w:r w:rsidRPr="00C12D07">
        <w:rPr>
          <w:rFonts w:ascii="Times New Roman" w:hAnsi="Times New Roman" w:cs="Times New Roman"/>
          <w:sz w:val="24"/>
          <w:szCs w:val="24"/>
        </w:rPr>
        <w:t xml:space="preserve"> It must be mentioned that, amongst these unsatisfactory explanations, Marcuse's attenuation of the Marxian view of nature with recourse to Freudian depth psychology is merely the most obvious, however, this avenue of criticism will be passed over here in order to make a case for a more plainly philosophical criticism of inconsistency. </w:t>
      </w:r>
    </w:p>
    <w:p w:rsidR="005D3EF3" w:rsidRPr="00C12D07" w:rsidRDefault="005D3EF3"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Simply put, Marcuse's view of nature appears beset with confusing antinomies. As noted previously, on one hand he advocated a view of nature as an "external" realm upon which human survival crucially depends on.</w:t>
      </w:r>
      <w:r w:rsidRPr="00C12D07">
        <w:rPr>
          <w:rStyle w:val="FootnoteReference"/>
          <w:rFonts w:ascii="Times New Roman" w:hAnsi="Times New Roman" w:cs="Times New Roman"/>
          <w:sz w:val="24"/>
          <w:szCs w:val="24"/>
        </w:rPr>
        <w:footnoteReference w:id="40"/>
      </w:r>
      <w:r w:rsidRPr="00C12D07">
        <w:rPr>
          <w:rFonts w:ascii="Times New Roman" w:hAnsi="Times New Roman" w:cs="Times New Roman"/>
          <w:sz w:val="24"/>
          <w:szCs w:val="24"/>
        </w:rPr>
        <w:t xml:space="preserve"> Yet he also offered a view roughly in accord with the thesis that nature must be understood as a historical category, a concept which veers closely toward the assumption of it being a "social construction".</w:t>
      </w:r>
      <w:r w:rsidRPr="00C12D07">
        <w:rPr>
          <w:rStyle w:val="FootnoteReference"/>
          <w:rFonts w:ascii="Times New Roman" w:hAnsi="Times New Roman" w:cs="Times New Roman"/>
          <w:sz w:val="24"/>
          <w:szCs w:val="24"/>
        </w:rPr>
        <w:footnoteReference w:id="41"/>
      </w:r>
      <w:r w:rsidR="00AD0F22" w:rsidRPr="00C12D07">
        <w:rPr>
          <w:rFonts w:ascii="Times New Roman" w:hAnsi="Times New Roman" w:cs="Times New Roman"/>
          <w:sz w:val="24"/>
          <w:szCs w:val="24"/>
        </w:rPr>
        <w:t xml:space="preserve"> As such, this appears to be in direct conflict with Marcuse's other contention that nature contains </w:t>
      </w:r>
      <w:r w:rsidR="00AD0F22" w:rsidRPr="00C12D07">
        <w:rPr>
          <w:rFonts w:ascii="Times New Roman" w:hAnsi="Times New Roman" w:cs="Times New Roman"/>
          <w:i/>
          <w:sz w:val="24"/>
          <w:szCs w:val="24"/>
        </w:rPr>
        <w:t xml:space="preserve">inherently </w:t>
      </w:r>
      <w:r w:rsidR="00AD0F22" w:rsidRPr="00C12D07">
        <w:rPr>
          <w:rFonts w:ascii="Times New Roman" w:hAnsi="Times New Roman" w:cs="Times New Roman"/>
          <w:sz w:val="24"/>
          <w:szCs w:val="24"/>
        </w:rPr>
        <w:t>liberating and positive properties. However, it also raises tensions between Marcuse's almost Heideggerian-sounding recommendations to let nature be and allow it to flourish "as a life force in its own right."</w:t>
      </w:r>
      <w:r w:rsidR="00AD0F22" w:rsidRPr="00C12D07">
        <w:rPr>
          <w:rStyle w:val="FootnoteReference"/>
          <w:rFonts w:ascii="Times New Roman" w:hAnsi="Times New Roman" w:cs="Times New Roman"/>
          <w:sz w:val="24"/>
          <w:szCs w:val="24"/>
        </w:rPr>
        <w:footnoteReference w:id="42"/>
      </w:r>
    </w:p>
    <w:p w:rsidR="00AD0F22" w:rsidRPr="00C12D07" w:rsidRDefault="00AD0F22"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ab/>
        <w:t xml:space="preserve">Marcuse says that "nature is a historical entity" and eloquently insists that the role of a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new science and a new technology is to rebuild the world; but on the other hand he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constantly writes as though the model for this rebuilt world is to be found somehow in </w:t>
      </w:r>
      <w:r w:rsidR="00F612C4">
        <w:rPr>
          <w:rFonts w:ascii="Times New Roman" w:hAnsi="Times New Roman" w:cs="Times New Roman"/>
          <w:sz w:val="24"/>
          <w:szCs w:val="24"/>
        </w:rPr>
        <w:tab/>
      </w:r>
      <w:r w:rsidRPr="00C12D07">
        <w:rPr>
          <w:rFonts w:ascii="Times New Roman" w:hAnsi="Times New Roman" w:cs="Times New Roman"/>
          <w:sz w:val="24"/>
          <w:szCs w:val="24"/>
        </w:rPr>
        <w:t>a noumenal nature's 'own' 'objective' or 'inherent' qualities.</w:t>
      </w:r>
      <w:r w:rsidRPr="00C12D07">
        <w:rPr>
          <w:rStyle w:val="FootnoteReference"/>
          <w:rFonts w:ascii="Times New Roman" w:hAnsi="Times New Roman" w:cs="Times New Roman"/>
          <w:sz w:val="24"/>
          <w:szCs w:val="24"/>
        </w:rPr>
        <w:footnoteReference w:id="43"/>
      </w:r>
    </w:p>
    <w:p w:rsidR="00034B02" w:rsidRPr="00C12D07" w:rsidRDefault="00AD0F22"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 xml:space="preserve">Furthermore, Vogel adds that the influence of the views of the early Marx on Marcuse's theory of nature compound the problem, that "it is not the active character of knowledge that the new science is supposed to emphasize but rather (and quite inconsistently) its </w:t>
      </w:r>
      <w:r w:rsidRPr="00C12D07">
        <w:rPr>
          <w:rFonts w:ascii="Times New Roman" w:hAnsi="Times New Roman" w:cs="Times New Roman"/>
          <w:i/>
          <w:sz w:val="24"/>
          <w:szCs w:val="24"/>
        </w:rPr>
        <w:t xml:space="preserve">receptive </w:t>
      </w:r>
      <w:r w:rsidRPr="00C12D07">
        <w:rPr>
          <w:rFonts w:ascii="Times New Roman" w:hAnsi="Times New Roman" w:cs="Times New Roman"/>
          <w:sz w:val="24"/>
          <w:szCs w:val="24"/>
        </w:rPr>
        <w:lastRenderedPageBreak/>
        <w:t>character."</w:t>
      </w:r>
      <w:r w:rsidRPr="00C12D07">
        <w:rPr>
          <w:rStyle w:val="FootnoteReference"/>
          <w:rFonts w:ascii="Times New Roman" w:hAnsi="Times New Roman" w:cs="Times New Roman"/>
          <w:sz w:val="24"/>
          <w:szCs w:val="24"/>
        </w:rPr>
        <w:footnoteReference w:id="44"/>
      </w:r>
      <w:r w:rsidRPr="00C12D07">
        <w:rPr>
          <w:rFonts w:ascii="Times New Roman" w:hAnsi="Times New Roman" w:cs="Times New Roman"/>
          <w:sz w:val="24"/>
          <w:szCs w:val="24"/>
        </w:rPr>
        <w:t xml:space="preserve"> </w:t>
      </w:r>
      <w:r w:rsidR="00DD788F">
        <w:rPr>
          <w:rFonts w:ascii="Times New Roman" w:hAnsi="Times New Roman" w:cs="Times New Roman"/>
          <w:sz w:val="24"/>
          <w:szCs w:val="24"/>
        </w:rPr>
        <w:t>T</w:t>
      </w:r>
      <w:r w:rsidRPr="00C12D07">
        <w:rPr>
          <w:rFonts w:ascii="Times New Roman" w:hAnsi="Times New Roman" w:cs="Times New Roman"/>
          <w:sz w:val="24"/>
          <w:szCs w:val="24"/>
        </w:rPr>
        <w:t xml:space="preserve">hese are not the only difficulties which arise due to Marcuse's reliance on Marx's philosophical-anthropological view of human nature in which nature's inherent properties become objectified through the transformative powers of labour and technics. </w:t>
      </w:r>
      <w:r w:rsidR="00F96B2F">
        <w:rPr>
          <w:rFonts w:ascii="Times New Roman" w:hAnsi="Times New Roman" w:cs="Times New Roman"/>
          <w:sz w:val="24"/>
          <w:szCs w:val="24"/>
        </w:rPr>
        <w:t>A</w:t>
      </w:r>
      <w:r w:rsidR="007904D9" w:rsidRPr="00C12D07">
        <w:rPr>
          <w:rFonts w:ascii="Times New Roman" w:hAnsi="Times New Roman" w:cs="Times New Roman"/>
          <w:sz w:val="24"/>
          <w:szCs w:val="24"/>
        </w:rPr>
        <w:t>s Feenberg summarises Marcuse's position: "...in a free society labour both humanises nature and liberates it to the free development of its own potentialities."</w:t>
      </w:r>
      <w:r w:rsidR="007904D9" w:rsidRPr="00C12D07">
        <w:rPr>
          <w:rStyle w:val="FootnoteReference"/>
          <w:rFonts w:ascii="Times New Roman" w:hAnsi="Times New Roman" w:cs="Times New Roman"/>
          <w:sz w:val="24"/>
          <w:szCs w:val="24"/>
        </w:rPr>
        <w:footnoteReference w:id="45"/>
      </w:r>
      <w:r w:rsidR="007904D9" w:rsidRPr="00C12D07">
        <w:rPr>
          <w:rFonts w:ascii="Times New Roman" w:hAnsi="Times New Roman" w:cs="Times New Roman"/>
          <w:sz w:val="24"/>
          <w:szCs w:val="24"/>
        </w:rPr>
        <w:t xml:space="preserve"> Hence, it appears Marcuse owes the reader an explanation as to how the prospect of a "human appropriation" of nature can be enacted which at the same time leaves nature to pursue </w:t>
      </w:r>
      <w:r w:rsidR="007904D9" w:rsidRPr="00C12D07">
        <w:rPr>
          <w:rFonts w:ascii="Times New Roman" w:hAnsi="Times New Roman" w:cs="Times New Roman"/>
          <w:i/>
          <w:sz w:val="24"/>
          <w:szCs w:val="24"/>
        </w:rPr>
        <w:t xml:space="preserve">its own </w:t>
      </w:r>
      <w:r w:rsidR="007904D9" w:rsidRPr="00C12D07">
        <w:rPr>
          <w:rFonts w:ascii="Times New Roman" w:hAnsi="Times New Roman" w:cs="Times New Roman"/>
          <w:sz w:val="24"/>
          <w:szCs w:val="24"/>
        </w:rPr>
        <w:t>ends</w:t>
      </w:r>
      <w:r w:rsidR="007904D9" w:rsidRPr="00C12D07">
        <w:rPr>
          <w:rFonts w:ascii="Times New Roman" w:hAnsi="Times New Roman" w:cs="Times New Roman"/>
          <w:i/>
          <w:sz w:val="24"/>
          <w:szCs w:val="24"/>
        </w:rPr>
        <w:t xml:space="preserve">. </w:t>
      </w:r>
      <w:r w:rsidR="007904D9" w:rsidRPr="00C12D07">
        <w:rPr>
          <w:rFonts w:ascii="Times New Roman" w:hAnsi="Times New Roman" w:cs="Times New Roman"/>
          <w:sz w:val="24"/>
          <w:szCs w:val="24"/>
        </w:rPr>
        <w:t xml:space="preserve">If "ends" or "functions" can be ascribed to nature </w:t>
      </w:r>
      <w:r w:rsidR="007904D9" w:rsidRPr="00C12D07">
        <w:rPr>
          <w:rFonts w:ascii="Times New Roman" w:hAnsi="Times New Roman" w:cs="Times New Roman"/>
          <w:i/>
          <w:sz w:val="24"/>
          <w:szCs w:val="24"/>
        </w:rPr>
        <w:t xml:space="preserve">in toto </w:t>
      </w:r>
      <w:r w:rsidR="007904D9" w:rsidRPr="00C12D07">
        <w:rPr>
          <w:rFonts w:ascii="Times New Roman" w:hAnsi="Times New Roman" w:cs="Times New Roman"/>
          <w:sz w:val="24"/>
          <w:szCs w:val="24"/>
        </w:rPr>
        <w:t>at all, they are either in the service of the methodological procedures of the sciences, or - in the case of natural selection</w:t>
      </w:r>
      <w:r w:rsidR="00A92B3E">
        <w:rPr>
          <w:rFonts w:ascii="Times New Roman" w:hAnsi="Times New Roman" w:cs="Times New Roman"/>
          <w:sz w:val="24"/>
          <w:szCs w:val="24"/>
        </w:rPr>
        <w:t>, say</w:t>
      </w:r>
      <w:r w:rsidR="007904D9" w:rsidRPr="00C12D07">
        <w:rPr>
          <w:rFonts w:ascii="Times New Roman" w:hAnsi="Times New Roman" w:cs="Times New Roman"/>
          <w:sz w:val="24"/>
          <w:szCs w:val="24"/>
        </w:rPr>
        <w:t xml:space="preserve"> - simply to reproduce, pursue opportunity, and avoid the threat of pain and death</w:t>
      </w:r>
      <w:r w:rsidR="006135D5">
        <w:rPr>
          <w:rFonts w:ascii="Times New Roman" w:hAnsi="Times New Roman" w:cs="Times New Roman"/>
          <w:sz w:val="24"/>
          <w:szCs w:val="24"/>
        </w:rPr>
        <w:t xml:space="preserve">. But to characterise this latter in terms of 'ends' or 'goals' is merely an artifact of the functional language by which nature is apprehended within biology. As goals and ends belong to agents and subjects (which natural selection most certainly isn't), then this </w:t>
      </w:r>
      <w:r w:rsidR="001F5F28">
        <w:rPr>
          <w:rFonts w:ascii="Times New Roman" w:hAnsi="Times New Roman" w:cs="Times New Roman"/>
          <w:sz w:val="24"/>
          <w:szCs w:val="24"/>
        </w:rPr>
        <w:t xml:space="preserve">appears to </w:t>
      </w:r>
      <w:r w:rsidR="006135D5">
        <w:rPr>
          <w:rFonts w:ascii="Times New Roman" w:hAnsi="Times New Roman" w:cs="Times New Roman"/>
          <w:sz w:val="24"/>
          <w:szCs w:val="24"/>
        </w:rPr>
        <w:t>represent further problems for Marcuse's view</w:t>
      </w:r>
      <w:r w:rsidR="007904D9" w:rsidRPr="00C12D07">
        <w:rPr>
          <w:rFonts w:ascii="Times New Roman" w:hAnsi="Times New Roman" w:cs="Times New Roman"/>
          <w:sz w:val="24"/>
          <w:szCs w:val="24"/>
        </w:rPr>
        <w:t>.</w:t>
      </w:r>
      <w:r w:rsidR="00856700">
        <w:rPr>
          <w:rStyle w:val="FootnoteReference"/>
          <w:rFonts w:ascii="Times New Roman" w:hAnsi="Times New Roman" w:cs="Times New Roman"/>
          <w:sz w:val="24"/>
          <w:szCs w:val="24"/>
        </w:rPr>
        <w:footnoteReference w:id="46"/>
      </w:r>
      <w:r w:rsidR="007904D9" w:rsidRPr="00C12D07">
        <w:rPr>
          <w:rFonts w:ascii="Times New Roman" w:hAnsi="Times New Roman" w:cs="Times New Roman"/>
          <w:sz w:val="24"/>
          <w:szCs w:val="24"/>
        </w:rPr>
        <w:t xml:space="preserve"> The earlier Marxian response preferred by Marcuse</w:t>
      </w:r>
      <w:r w:rsidR="007904D9" w:rsidRPr="00C12D07">
        <w:rPr>
          <w:rStyle w:val="FootnoteReference"/>
          <w:rFonts w:ascii="Times New Roman" w:hAnsi="Times New Roman" w:cs="Times New Roman"/>
          <w:sz w:val="24"/>
          <w:szCs w:val="24"/>
        </w:rPr>
        <w:footnoteReference w:id="47"/>
      </w:r>
      <w:r w:rsidR="007904D9" w:rsidRPr="00C12D07">
        <w:rPr>
          <w:rFonts w:ascii="Times New Roman" w:hAnsi="Times New Roman" w:cs="Times New Roman"/>
          <w:sz w:val="24"/>
          <w:szCs w:val="24"/>
        </w:rPr>
        <w:t xml:space="preserve"> appears to deviate from his later comments that the end of capitalism was not just a matter of political or psychological renewal, but of survival.</w:t>
      </w:r>
      <w:r w:rsidR="007904D9" w:rsidRPr="00C12D07">
        <w:rPr>
          <w:rStyle w:val="FootnoteReference"/>
          <w:rFonts w:ascii="Times New Roman" w:hAnsi="Times New Roman" w:cs="Times New Roman"/>
          <w:sz w:val="24"/>
          <w:szCs w:val="24"/>
        </w:rPr>
        <w:footnoteReference w:id="48"/>
      </w:r>
      <w:r w:rsidR="00261742" w:rsidRPr="00C12D07">
        <w:rPr>
          <w:rFonts w:ascii="Times New Roman" w:hAnsi="Times New Roman" w:cs="Times New Roman"/>
          <w:sz w:val="24"/>
          <w:szCs w:val="24"/>
        </w:rPr>
        <w:t xml:space="preserve"> Furthermore, in </w:t>
      </w:r>
      <w:r w:rsidR="00841B43" w:rsidRPr="00C12D07">
        <w:rPr>
          <w:rFonts w:ascii="Times New Roman" w:hAnsi="Times New Roman" w:cs="Times New Roman"/>
          <w:i/>
          <w:sz w:val="24"/>
          <w:szCs w:val="24"/>
        </w:rPr>
        <w:t xml:space="preserve">Capital </w:t>
      </w:r>
      <w:r w:rsidR="00841B43" w:rsidRPr="00C12D07">
        <w:rPr>
          <w:rFonts w:ascii="Times New Roman" w:hAnsi="Times New Roman" w:cs="Times New Roman"/>
          <w:sz w:val="24"/>
          <w:szCs w:val="24"/>
        </w:rPr>
        <w:t>at leas</w:t>
      </w:r>
      <w:r w:rsidR="00841B43" w:rsidRPr="00171BEE">
        <w:rPr>
          <w:rFonts w:ascii="Times New Roman" w:hAnsi="Times New Roman" w:cs="Times New Roman"/>
          <w:sz w:val="24"/>
          <w:szCs w:val="24"/>
        </w:rPr>
        <w:t>t</w:t>
      </w:r>
      <w:r w:rsidR="00171BEE">
        <w:rPr>
          <w:rFonts w:ascii="Times New Roman" w:hAnsi="Times New Roman" w:cs="Times New Roman"/>
          <w:sz w:val="24"/>
          <w:szCs w:val="24"/>
        </w:rPr>
        <w:t xml:space="preserve">, with the exception of its role as a tool in human progress, </w:t>
      </w:r>
      <w:r w:rsidR="00261742" w:rsidRPr="00171BEE">
        <w:rPr>
          <w:rFonts w:ascii="Times New Roman" w:hAnsi="Times New Roman" w:cs="Times New Roman"/>
          <w:sz w:val="24"/>
          <w:szCs w:val="24"/>
        </w:rPr>
        <w:t>Ma</w:t>
      </w:r>
      <w:r w:rsidR="00261742" w:rsidRPr="00C12D07">
        <w:rPr>
          <w:rFonts w:ascii="Times New Roman" w:hAnsi="Times New Roman" w:cs="Times New Roman"/>
          <w:sz w:val="24"/>
          <w:szCs w:val="24"/>
        </w:rPr>
        <w:t>rx is not necessarily so attentive to the inherent value of nature in any case</w:t>
      </w:r>
      <w:r w:rsidR="009B6D8D" w:rsidRPr="00C12D07">
        <w:rPr>
          <w:rFonts w:ascii="Times New Roman" w:hAnsi="Times New Roman" w:cs="Times New Roman"/>
          <w:sz w:val="24"/>
          <w:szCs w:val="24"/>
        </w:rPr>
        <w:t>.</w:t>
      </w:r>
      <w:r w:rsidR="00261742" w:rsidRPr="00C12D07">
        <w:rPr>
          <w:rFonts w:ascii="Times New Roman" w:hAnsi="Times New Roman" w:cs="Times New Roman"/>
          <w:sz w:val="24"/>
          <w:szCs w:val="24"/>
        </w:rPr>
        <w:t xml:space="preserve"> </w:t>
      </w:r>
      <w:r w:rsidR="009B6D8D" w:rsidRPr="00C12D07">
        <w:rPr>
          <w:rFonts w:ascii="Times New Roman" w:hAnsi="Times New Roman" w:cs="Times New Roman"/>
          <w:sz w:val="24"/>
          <w:szCs w:val="24"/>
        </w:rPr>
        <w:t>A</w:t>
      </w:r>
      <w:r w:rsidR="00261742" w:rsidRPr="00C12D07">
        <w:rPr>
          <w:rFonts w:ascii="Times New Roman" w:hAnsi="Times New Roman" w:cs="Times New Roman"/>
          <w:sz w:val="24"/>
          <w:szCs w:val="24"/>
        </w:rPr>
        <w:t xml:space="preserve">s he writes: "(Man) ...develops the potentialities slumbering in nature, and subjects them to the play of its forces to </w:t>
      </w:r>
      <w:r w:rsidR="00261742" w:rsidRPr="00C12D07">
        <w:rPr>
          <w:rFonts w:ascii="Times New Roman" w:hAnsi="Times New Roman" w:cs="Times New Roman"/>
          <w:i/>
          <w:sz w:val="24"/>
          <w:szCs w:val="24"/>
        </w:rPr>
        <w:t>his own sovereign power.</w:t>
      </w:r>
      <w:r w:rsidR="00261742" w:rsidRPr="00C12D07">
        <w:rPr>
          <w:rFonts w:ascii="Times New Roman" w:hAnsi="Times New Roman" w:cs="Times New Roman"/>
          <w:sz w:val="24"/>
          <w:szCs w:val="24"/>
        </w:rPr>
        <w:t>"</w:t>
      </w:r>
      <w:r w:rsidR="00261742" w:rsidRPr="00C12D07">
        <w:rPr>
          <w:rStyle w:val="FootnoteReference"/>
          <w:rFonts w:ascii="Times New Roman" w:hAnsi="Times New Roman" w:cs="Times New Roman"/>
          <w:sz w:val="24"/>
          <w:szCs w:val="24"/>
        </w:rPr>
        <w:footnoteReference w:id="49"/>
      </w:r>
      <w:r w:rsidR="004E7074" w:rsidRPr="00C12D07">
        <w:rPr>
          <w:rFonts w:ascii="Times New Roman" w:hAnsi="Times New Roman" w:cs="Times New Roman"/>
          <w:sz w:val="24"/>
          <w:szCs w:val="24"/>
        </w:rPr>
        <w:t xml:space="preserve"> Once again, in advocating the liberation of the supposedly suppressed potentials of nature, Marcuse clearly stated that he was not arguing civilisation should be abandoned to the weeds, but in advocating letting nature be what it might like to be a significant antinomy arises. </w:t>
      </w:r>
      <w:r w:rsidR="009B6D8D" w:rsidRPr="00C12D07">
        <w:rPr>
          <w:rFonts w:ascii="Times New Roman" w:hAnsi="Times New Roman" w:cs="Times New Roman"/>
          <w:sz w:val="24"/>
          <w:szCs w:val="24"/>
        </w:rPr>
        <w:t xml:space="preserve">The </w:t>
      </w:r>
      <w:r w:rsidR="004E7074" w:rsidRPr="00C12D07">
        <w:rPr>
          <w:rFonts w:ascii="Times New Roman" w:hAnsi="Times New Roman" w:cs="Times New Roman"/>
          <w:sz w:val="24"/>
          <w:szCs w:val="24"/>
        </w:rPr>
        <w:t>call for a new sensibility which could allow for the "emancipation of the senses";</w:t>
      </w:r>
      <w:r w:rsidR="004E7074" w:rsidRPr="00C12D07">
        <w:rPr>
          <w:rStyle w:val="FootnoteReference"/>
          <w:rFonts w:ascii="Times New Roman" w:hAnsi="Times New Roman" w:cs="Times New Roman"/>
          <w:sz w:val="24"/>
          <w:szCs w:val="24"/>
        </w:rPr>
        <w:footnoteReference w:id="50"/>
      </w:r>
      <w:r w:rsidR="004E7074" w:rsidRPr="00C12D07">
        <w:rPr>
          <w:rFonts w:ascii="Times New Roman" w:hAnsi="Times New Roman" w:cs="Times New Roman"/>
          <w:sz w:val="24"/>
          <w:szCs w:val="24"/>
        </w:rPr>
        <w:t xml:space="preserve"> a profound, global raising of consciousness which in his words would have the effect of making individuals "physically and mentally incapable of creating another Auschwitz", though </w:t>
      </w:r>
      <w:r w:rsidR="004E7074" w:rsidRPr="00C12D07">
        <w:rPr>
          <w:rFonts w:ascii="Times New Roman" w:hAnsi="Times New Roman" w:cs="Times New Roman"/>
          <w:sz w:val="24"/>
          <w:szCs w:val="24"/>
        </w:rPr>
        <w:lastRenderedPageBreak/>
        <w:t>inspiring, lacks practical efficacy.</w:t>
      </w:r>
      <w:r w:rsidR="004E7074" w:rsidRPr="00C12D07">
        <w:rPr>
          <w:rStyle w:val="FootnoteReference"/>
          <w:rFonts w:ascii="Times New Roman" w:hAnsi="Times New Roman" w:cs="Times New Roman"/>
          <w:sz w:val="24"/>
          <w:szCs w:val="24"/>
        </w:rPr>
        <w:footnoteReference w:id="51"/>
      </w:r>
      <w:r w:rsidR="00034B02" w:rsidRPr="00C12D07">
        <w:rPr>
          <w:rFonts w:ascii="Times New Roman" w:hAnsi="Times New Roman" w:cs="Times New Roman"/>
          <w:sz w:val="24"/>
          <w:szCs w:val="24"/>
        </w:rPr>
        <w:t xml:space="preserve"> Such a prospect may at least be philosophically conceivable, but is extremely difficult to envision in the context of the daily business of the consumer society, staunchly defended as it is by deeply-entrenched politico-economic practices which tend to be aligned with the uncritical pursuit of growth for the sake of growth. </w:t>
      </w:r>
    </w:p>
    <w:p w:rsidR="00034B02" w:rsidRPr="00C12D07" w:rsidRDefault="00034B02"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 xml:space="preserve">Aside from these concerns, Habermas' criticism of Marcuse's philosophy of nature are rather more straightforward. In a related manner to his criticism of the coherence of a new science and technology, Marcuse's invocation of a subjective approach to nature flows from this original category error. Habermas' position differs from Marcuse's insofar as the latter retains a basically monological outlook in regard to the anthropological centrality of labour - a position Marx made clear in the </w:t>
      </w:r>
      <w:r w:rsidRPr="00C12D07">
        <w:rPr>
          <w:rFonts w:ascii="Times New Roman" w:hAnsi="Times New Roman" w:cs="Times New Roman"/>
          <w:i/>
          <w:sz w:val="24"/>
          <w:szCs w:val="24"/>
        </w:rPr>
        <w:t xml:space="preserve">1844 Manuscripts. </w:t>
      </w:r>
      <w:r w:rsidRPr="00C12D07">
        <w:rPr>
          <w:rFonts w:ascii="Times New Roman" w:hAnsi="Times New Roman" w:cs="Times New Roman"/>
          <w:sz w:val="24"/>
          <w:szCs w:val="24"/>
        </w:rPr>
        <w:t>Yet Habermas famously splits action, initially into the separate contexts of "work" and "interaction", and later into "communicative" and "instrumental" domains.</w:t>
      </w:r>
      <w:r w:rsidRPr="00C12D07">
        <w:rPr>
          <w:rStyle w:val="FootnoteReference"/>
          <w:rFonts w:ascii="Times New Roman" w:hAnsi="Times New Roman" w:cs="Times New Roman"/>
          <w:sz w:val="24"/>
          <w:szCs w:val="24"/>
        </w:rPr>
        <w:footnoteReference w:id="52"/>
      </w:r>
      <w:r w:rsidRPr="00C12D07">
        <w:rPr>
          <w:rFonts w:ascii="Times New Roman" w:hAnsi="Times New Roman" w:cs="Times New Roman"/>
          <w:sz w:val="24"/>
          <w:szCs w:val="24"/>
        </w:rPr>
        <w:t xml:space="preserve"> Vogel summarises Habermas' position as follows: </w:t>
      </w:r>
    </w:p>
    <w:p w:rsidR="00424D9F" w:rsidRPr="00C12D07" w:rsidRDefault="00034B02"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ab/>
        <w:t xml:space="preserve">Whereas scientism on the one hand takes categories appropriate to nature and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misapplies them to the social realm, what happens in Marcuse is that categories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appropriate to the social realm get misapplied to the natural one. Thus it is simply a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category mistake, Habermas argues, to talk about "dominating" nature or "liberating"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nature. Domination and liberation are ethical categories that have to do with relations </w:t>
      </w:r>
      <w:r w:rsidR="00F612C4">
        <w:rPr>
          <w:rFonts w:ascii="Times New Roman" w:hAnsi="Times New Roman" w:cs="Times New Roman"/>
          <w:sz w:val="24"/>
          <w:szCs w:val="24"/>
        </w:rPr>
        <w:tab/>
      </w:r>
      <w:r w:rsidRPr="00C12D07">
        <w:rPr>
          <w:rFonts w:ascii="Times New Roman" w:hAnsi="Times New Roman" w:cs="Times New Roman"/>
          <w:sz w:val="24"/>
          <w:szCs w:val="24"/>
        </w:rPr>
        <w:t>between people, and nature is not a person.</w:t>
      </w:r>
      <w:r w:rsidR="00424D9F" w:rsidRPr="00C12D07">
        <w:rPr>
          <w:rStyle w:val="FootnoteReference"/>
          <w:rFonts w:ascii="Times New Roman" w:hAnsi="Times New Roman" w:cs="Times New Roman"/>
          <w:sz w:val="24"/>
          <w:szCs w:val="24"/>
        </w:rPr>
        <w:footnoteReference w:id="53"/>
      </w:r>
    </w:p>
    <w:p w:rsidR="006F1DE2" w:rsidRPr="00C12D07" w:rsidRDefault="00743177" w:rsidP="00C12D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24D9F" w:rsidRPr="00C12D07">
        <w:rPr>
          <w:rFonts w:ascii="Times New Roman" w:hAnsi="Times New Roman" w:cs="Times New Roman"/>
          <w:sz w:val="24"/>
          <w:szCs w:val="24"/>
        </w:rPr>
        <w:t xml:space="preserve">In defence of Marcuse, there is a hint of the Straw Man in this passage, as although he called for the treatment of nature as a </w:t>
      </w:r>
      <w:r w:rsidR="00424D9F" w:rsidRPr="00C12D07">
        <w:rPr>
          <w:rFonts w:ascii="Times New Roman" w:hAnsi="Times New Roman" w:cs="Times New Roman"/>
          <w:i/>
          <w:sz w:val="24"/>
          <w:szCs w:val="24"/>
        </w:rPr>
        <w:t xml:space="preserve">subject, </w:t>
      </w:r>
      <w:r w:rsidR="009B6D8D" w:rsidRPr="00C12D07">
        <w:rPr>
          <w:rFonts w:ascii="Times New Roman" w:hAnsi="Times New Roman" w:cs="Times New Roman"/>
          <w:sz w:val="24"/>
          <w:szCs w:val="24"/>
        </w:rPr>
        <w:t xml:space="preserve">to my knowledge, </w:t>
      </w:r>
      <w:r w:rsidR="00424D9F" w:rsidRPr="00C12D07">
        <w:rPr>
          <w:rFonts w:ascii="Times New Roman" w:hAnsi="Times New Roman" w:cs="Times New Roman"/>
          <w:sz w:val="24"/>
          <w:szCs w:val="24"/>
        </w:rPr>
        <w:t>he did not argue that it ought be treated as one would a person or a moral agent as such.</w:t>
      </w:r>
      <w:r w:rsidR="00424D9F" w:rsidRPr="00C12D07">
        <w:rPr>
          <w:rStyle w:val="FootnoteReference"/>
          <w:rFonts w:ascii="Times New Roman" w:hAnsi="Times New Roman" w:cs="Times New Roman"/>
          <w:sz w:val="24"/>
          <w:szCs w:val="24"/>
        </w:rPr>
        <w:footnoteReference w:id="54"/>
      </w:r>
      <w:r w:rsidR="00F45AC5" w:rsidRPr="00C12D07">
        <w:rPr>
          <w:rFonts w:ascii="Times New Roman" w:hAnsi="Times New Roman" w:cs="Times New Roman"/>
          <w:sz w:val="24"/>
          <w:szCs w:val="24"/>
        </w:rPr>
        <w:t xml:space="preserve"> Yet Vogel persists with this characterisation. For him, Marcuse's view of nature and the new science is a "romantic dream" which posits a "nature with whom we could speak, a nature that is itself a moral agent and with whom a reciprocal moral relation is a possibility."</w:t>
      </w:r>
      <w:r w:rsidR="00F45AC5" w:rsidRPr="00C12D07">
        <w:rPr>
          <w:rStyle w:val="FootnoteReference"/>
          <w:rFonts w:ascii="Times New Roman" w:hAnsi="Times New Roman" w:cs="Times New Roman"/>
          <w:sz w:val="24"/>
          <w:szCs w:val="24"/>
        </w:rPr>
        <w:footnoteReference w:id="55"/>
      </w:r>
      <w:r w:rsidR="00424D9F" w:rsidRPr="00C12D07">
        <w:rPr>
          <w:rFonts w:ascii="Times New Roman" w:hAnsi="Times New Roman" w:cs="Times New Roman"/>
          <w:sz w:val="24"/>
          <w:szCs w:val="24"/>
        </w:rPr>
        <w:t xml:space="preserve"> </w:t>
      </w:r>
      <w:r w:rsidR="00F45AC5" w:rsidRPr="00C12D07">
        <w:rPr>
          <w:rFonts w:ascii="Times New Roman" w:hAnsi="Times New Roman" w:cs="Times New Roman"/>
          <w:sz w:val="24"/>
          <w:szCs w:val="24"/>
        </w:rPr>
        <w:t>However, despite his use of subjective terminology in describing the close correspondences between the treatment of human and non-human nature under the technological mode of production</w:t>
      </w:r>
      <w:r w:rsidR="00171BEE">
        <w:rPr>
          <w:rFonts w:ascii="Times New Roman" w:hAnsi="Times New Roman" w:cs="Times New Roman"/>
          <w:sz w:val="24"/>
          <w:szCs w:val="24"/>
        </w:rPr>
        <w:t xml:space="preserve"> being problematic </w:t>
      </w:r>
      <w:r w:rsidR="00171BEE">
        <w:rPr>
          <w:rFonts w:ascii="Times New Roman" w:hAnsi="Times New Roman" w:cs="Times New Roman"/>
          <w:sz w:val="24"/>
          <w:szCs w:val="24"/>
        </w:rPr>
        <w:lastRenderedPageBreak/>
        <w:t>in themselves</w:t>
      </w:r>
      <w:r w:rsidR="00F45AC5" w:rsidRPr="00C12D07">
        <w:rPr>
          <w:rFonts w:ascii="Times New Roman" w:hAnsi="Times New Roman" w:cs="Times New Roman"/>
          <w:sz w:val="24"/>
          <w:szCs w:val="24"/>
        </w:rPr>
        <w:t xml:space="preserve">, </w:t>
      </w:r>
      <w:r w:rsidR="00171BEE">
        <w:rPr>
          <w:rFonts w:ascii="Times New Roman" w:hAnsi="Times New Roman" w:cs="Times New Roman"/>
          <w:sz w:val="24"/>
          <w:szCs w:val="24"/>
        </w:rPr>
        <w:t xml:space="preserve">in all fairness, </w:t>
      </w:r>
      <w:r w:rsidR="00F45AC5" w:rsidRPr="00C12D07">
        <w:rPr>
          <w:rFonts w:ascii="Times New Roman" w:hAnsi="Times New Roman" w:cs="Times New Roman"/>
          <w:sz w:val="24"/>
          <w:szCs w:val="24"/>
        </w:rPr>
        <w:t xml:space="preserve">Marcuse often appears to be speaking metaphorically. For example, he wrote that "the pollution of air and water, the noise, the encroachment of industry and commerce on open natural space </w:t>
      </w:r>
      <w:r w:rsidR="00F45AC5" w:rsidRPr="00C12D07">
        <w:rPr>
          <w:rFonts w:ascii="Times New Roman" w:hAnsi="Times New Roman" w:cs="Times New Roman"/>
          <w:i/>
          <w:sz w:val="24"/>
          <w:szCs w:val="24"/>
        </w:rPr>
        <w:t xml:space="preserve">have the physical weight </w:t>
      </w:r>
      <w:r w:rsidR="00F45AC5" w:rsidRPr="00C12D07">
        <w:rPr>
          <w:rFonts w:ascii="Times New Roman" w:hAnsi="Times New Roman" w:cs="Times New Roman"/>
          <w:sz w:val="24"/>
          <w:szCs w:val="24"/>
        </w:rPr>
        <w:t>of enslavement, imprisonment."</w:t>
      </w:r>
      <w:r w:rsidR="00F45AC5" w:rsidRPr="00C12D07">
        <w:rPr>
          <w:rStyle w:val="FootnoteReference"/>
          <w:rFonts w:ascii="Times New Roman" w:hAnsi="Times New Roman" w:cs="Times New Roman"/>
          <w:sz w:val="24"/>
          <w:szCs w:val="24"/>
        </w:rPr>
        <w:footnoteReference w:id="56"/>
      </w:r>
      <w:r w:rsidR="00424D9F" w:rsidRPr="00C12D07">
        <w:rPr>
          <w:rFonts w:ascii="Times New Roman" w:hAnsi="Times New Roman" w:cs="Times New Roman"/>
          <w:sz w:val="24"/>
          <w:szCs w:val="24"/>
        </w:rPr>
        <w:t xml:space="preserve"> </w:t>
      </w:r>
      <w:r w:rsidR="00F45AC5" w:rsidRPr="00C12D07">
        <w:rPr>
          <w:rFonts w:ascii="Times New Roman" w:hAnsi="Times New Roman" w:cs="Times New Roman"/>
          <w:sz w:val="24"/>
          <w:szCs w:val="24"/>
        </w:rPr>
        <w:t xml:space="preserve">Marcuse was not arguing here </w:t>
      </w:r>
      <w:r w:rsidR="00171BEE">
        <w:rPr>
          <w:rFonts w:ascii="Times New Roman" w:hAnsi="Times New Roman" w:cs="Times New Roman"/>
          <w:sz w:val="24"/>
          <w:szCs w:val="24"/>
        </w:rPr>
        <w:t xml:space="preserve">at least </w:t>
      </w:r>
      <w:r w:rsidR="00F45AC5" w:rsidRPr="00C12D07">
        <w:rPr>
          <w:rFonts w:ascii="Times New Roman" w:hAnsi="Times New Roman" w:cs="Times New Roman"/>
          <w:sz w:val="24"/>
          <w:szCs w:val="24"/>
        </w:rPr>
        <w:t xml:space="preserve">that nature is </w:t>
      </w:r>
      <w:r w:rsidR="00F45AC5" w:rsidRPr="00C12D07">
        <w:rPr>
          <w:rFonts w:ascii="Times New Roman" w:hAnsi="Times New Roman" w:cs="Times New Roman"/>
          <w:i/>
          <w:sz w:val="24"/>
          <w:szCs w:val="24"/>
        </w:rPr>
        <w:t xml:space="preserve">literally </w:t>
      </w:r>
      <w:r w:rsidR="00F45AC5" w:rsidRPr="00C12D07">
        <w:rPr>
          <w:rFonts w:ascii="Times New Roman" w:hAnsi="Times New Roman" w:cs="Times New Roman"/>
          <w:sz w:val="24"/>
          <w:szCs w:val="24"/>
        </w:rPr>
        <w:t>imprisoned, implying an entrapped subject with the desire for release, but speaking figuratively by drawing a comparison between the reduction of human and non-human nature into the status of mere resources in a manner strongly reminiscent of Heidegger's critique of modern technology.</w:t>
      </w:r>
      <w:r w:rsidR="00F45AC5" w:rsidRPr="00C12D07">
        <w:rPr>
          <w:rStyle w:val="FootnoteReference"/>
          <w:rFonts w:ascii="Times New Roman" w:hAnsi="Times New Roman" w:cs="Times New Roman"/>
          <w:sz w:val="24"/>
          <w:szCs w:val="24"/>
        </w:rPr>
        <w:footnoteReference w:id="57"/>
      </w:r>
      <w:r w:rsidR="00F45AC5" w:rsidRPr="00C12D07">
        <w:rPr>
          <w:rFonts w:ascii="Times New Roman" w:hAnsi="Times New Roman" w:cs="Times New Roman"/>
          <w:sz w:val="24"/>
          <w:szCs w:val="24"/>
        </w:rPr>
        <w:t xml:space="preserve"> </w:t>
      </w:r>
      <w:r w:rsidR="00E23139">
        <w:rPr>
          <w:rFonts w:ascii="Times New Roman" w:hAnsi="Times New Roman" w:cs="Times New Roman"/>
          <w:sz w:val="24"/>
          <w:szCs w:val="24"/>
        </w:rPr>
        <w:t>As always for</w:t>
      </w:r>
      <w:r w:rsidR="00F45AC5" w:rsidRPr="00C12D07">
        <w:rPr>
          <w:rFonts w:ascii="Times New Roman" w:hAnsi="Times New Roman" w:cs="Times New Roman"/>
          <w:sz w:val="24"/>
          <w:szCs w:val="24"/>
        </w:rPr>
        <w:t xml:space="preserve"> Marcuse, there was nothing inevitable about this situation; control, production, or management </w:t>
      </w:r>
      <w:r w:rsidR="00F45AC5" w:rsidRPr="00C12D07">
        <w:rPr>
          <w:rFonts w:ascii="Times New Roman" w:hAnsi="Times New Roman" w:cs="Times New Roman"/>
          <w:i/>
          <w:sz w:val="24"/>
          <w:szCs w:val="24"/>
        </w:rPr>
        <w:t xml:space="preserve">per se </w:t>
      </w:r>
      <w:r w:rsidR="00F45AC5" w:rsidRPr="00C12D07">
        <w:rPr>
          <w:rFonts w:ascii="Times New Roman" w:hAnsi="Times New Roman" w:cs="Times New Roman"/>
          <w:sz w:val="24"/>
          <w:szCs w:val="24"/>
        </w:rPr>
        <w:t xml:space="preserve">were not inherently aggressive or exploitative, rather, the repressive elements were the result of a particular socio-historical condition or mode of production, one which </w:t>
      </w:r>
      <w:r w:rsidR="008D6594">
        <w:rPr>
          <w:rFonts w:ascii="Times New Roman" w:hAnsi="Times New Roman" w:cs="Times New Roman"/>
          <w:sz w:val="24"/>
          <w:szCs w:val="24"/>
        </w:rPr>
        <w:t>he</w:t>
      </w:r>
      <w:r w:rsidR="00F45AC5" w:rsidRPr="00C12D07">
        <w:rPr>
          <w:rFonts w:ascii="Times New Roman" w:hAnsi="Times New Roman" w:cs="Times New Roman"/>
          <w:sz w:val="24"/>
          <w:szCs w:val="24"/>
        </w:rPr>
        <w:t xml:space="preserve"> held could be</w:t>
      </w:r>
      <w:r w:rsidR="001274A3">
        <w:rPr>
          <w:rFonts w:ascii="Times New Roman" w:hAnsi="Times New Roman" w:cs="Times New Roman"/>
          <w:sz w:val="24"/>
          <w:szCs w:val="24"/>
        </w:rPr>
        <w:t xml:space="preserve"> subjected to qualitative change</w:t>
      </w:r>
      <w:r w:rsidR="00F45AC5" w:rsidRPr="00C12D07">
        <w:rPr>
          <w:rFonts w:ascii="Times New Roman" w:hAnsi="Times New Roman" w:cs="Times New Roman"/>
          <w:sz w:val="24"/>
          <w:szCs w:val="24"/>
        </w:rPr>
        <w:t xml:space="preserve">. </w:t>
      </w:r>
      <w:r w:rsidR="001274A3">
        <w:rPr>
          <w:rFonts w:ascii="Times New Roman" w:hAnsi="Times New Roman" w:cs="Times New Roman"/>
          <w:sz w:val="24"/>
          <w:szCs w:val="24"/>
        </w:rPr>
        <w:t>As unlikely as it may sound, t</w:t>
      </w:r>
      <w:r w:rsidR="00F45AC5" w:rsidRPr="00C12D07">
        <w:rPr>
          <w:rFonts w:ascii="Times New Roman" w:hAnsi="Times New Roman" w:cs="Times New Roman"/>
          <w:sz w:val="24"/>
          <w:szCs w:val="24"/>
        </w:rPr>
        <w:t xml:space="preserve">he emergence of a </w:t>
      </w:r>
      <w:r w:rsidR="001274A3">
        <w:rPr>
          <w:rFonts w:ascii="Times New Roman" w:hAnsi="Times New Roman" w:cs="Times New Roman"/>
          <w:sz w:val="24"/>
          <w:szCs w:val="24"/>
        </w:rPr>
        <w:t>'</w:t>
      </w:r>
      <w:r w:rsidR="00F45AC5" w:rsidRPr="00C12D07">
        <w:rPr>
          <w:rFonts w:ascii="Times New Roman" w:hAnsi="Times New Roman" w:cs="Times New Roman"/>
          <w:sz w:val="24"/>
          <w:szCs w:val="24"/>
        </w:rPr>
        <w:t>new sensibility</w:t>
      </w:r>
      <w:r w:rsidR="001274A3">
        <w:rPr>
          <w:rFonts w:ascii="Times New Roman" w:hAnsi="Times New Roman" w:cs="Times New Roman"/>
          <w:sz w:val="24"/>
          <w:szCs w:val="24"/>
        </w:rPr>
        <w:t>'</w:t>
      </w:r>
      <w:r w:rsidR="00F45AC5" w:rsidRPr="00C12D07">
        <w:rPr>
          <w:rFonts w:ascii="Times New Roman" w:hAnsi="Times New Roman" w:cs="Times New Roman"/>
          <w:sz w:val="24"/>
          <w:szCs w:val="24"/>
        </w:rPr>
        <w:t xml:space="preserve"> </w:t>
      </w:r>
      <w:r w:rsidR="006F1DE2" w:rsidRPr="00C12D07">
        <w:rPr>
          <w:rFonts w:ascii="Times New Roman" w:hAnsi="Times New Roman" w:cs="Times New Roman"/>
          <w:sz w:val="24"/>
          <w:szCs w:val="24"/>
        </w:rPr>
        <w:t>could allow the threateningly materialistic animating incentives of modern technological production to be replaced by alternatives - specifically those of imagination and creativity found within works of great art.</w:t>
      </w:r>
      <w:r w:rsidR="006F1DE2" w:rsidRPr="00C12D07">
        <w:rPr>
          <w:rStyle w:val="FootnoteReference"/>
          <w:rFonts w:ascii="Times New Roman" w:hAnsi="Times New Roman" w:cs="Times New Roman"/>
          <w:sz w:val="24"/>
          <w:szCs w:val="24"/>
        </w:rPr>
        <w:footnoteReference w:id="58"/>
      </w:r>
      <w:r w:rsidR="006F1DE2" w:rsidRPr="00C12D07">
        <w:rPr>
          <w:rFonts w:ascii="Times New Roman" w:hAnsi="Times New Roman" w:cs="Times New Roman"/>
          <w:sz w:val="24"/>
          <w:szCs w:val="24"/>
        </w:rPr>
        <w:t xml:space="preserve"> Despite phrases such as "mastery of nature" no doubt connoting domination, perhaps also aggression and exploitation, as ever for Marcuse, there were other dimensions in which such terms could be understood; there can be dominating, exploitative forms of mastery, or there can be liberating ones.</w:t>
      </w:r>
      <w:r w:rsidR="006F1DE2" w:rsidRPr="00C12D07">
        <w:rPr>
          <w:rStyle w:val="FootnoteReference"/>
          <w:rFonts w:ascii="Times New Roman" w:hAnsi="Times New Roman" w:cs="Times New Roman"/>
          <w:sz w:val="24"/>
          <w:szCs w:val="24"/>
        </w:rPr>
        <w:footnoteReference w:id="59"/>
      </w:r>
      <w:r w:rsidR="006F1DE2" w:rsidRPr="00C12D07">
        <w:rPr>
          <w:rFonts w:ascii="Times New Roman" w:hAnsi="Times New Roman" w:cs="Times New Roman"/>
          <w:sz w:val="24"/>
          <w:szCs w:val="24"/>
        </w:rPr>
        <w:t xml:space="preserve"> As he pointed out, these apply to control and management in a number of contexts: </w:t>
      </w:r>
    </w:p>
    <w:p w:rsidR="00FB2B05" w:rsidRPr="00C12D07" w:rsidRDefault="00FB2B05"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ab/>
        <w:t xml:space="preserve">If it were demonstrable that the abolition of domination is biologically impossible,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then I would say, the idea of abolishing domination is a utopia. I do not believe that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anyone has yet demonstrated this. What is probably biologically impossible is to get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away without any repression whatsoever. It may be self-imposed, it may be imposed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by others. But that is not identical with domination. In Marxian theory and long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before it a distinction was made between rational authority and domination. The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authority of an airplane pilot, for example, is rational authority. It is impossible to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imagine a condition in which the passengers would tell the pilot what to do. The </w:t>
      </w:r>
      <w:r w:rsidR="00F612C4">
        <w:rPr>
          <w:rFonts w:ascii="Times New Roman" w:hAnsi="Times New Roman" w:cs="Times New Roman"/>
          <w:sz w:val="24"/>
          <w:szCs w:val="24"/>
        </w:rPr>
        <w:tab/>
      </w:r>
      <w:r w:rsidRPr="00C12D07">
        <w:rPr>
          <w:rFonts w:ascii="Times New Roman" w:hAnsi="Times New Roman" w:cs="Times New Roman"/>
          <w:sz w:val="24"/>
          <w:szCs w:val="24"/>
        </w:rPr>
        <w:t xml:space="preserve">traffic policeman is another typical example of rational authority. These things are </w:t>
      </w:r>
      <w:r w:rsidR="00F612C4">
        <w:rPr>
          <w:rFonts w:ascii="Times New Roman" w:hAnsi="Times New Roman" w:cs="Times New Roman"/>
          <w:sz w:val="24"/>
          <w:szCs w:val="24"/>
        </w:rPr>
        <w:lastRenderedPageBreak/>
        <w:tab/>
      </w:r>
      <w:r w:rsidRPr="00C12D07">
        <w:rPr>
          <w:rFonts w:ascii="Times New Roman" w:hAnsi="Times New Roman" w:cs="Times New Roman"/>
          <w:sz w:val="24"/>
          <w:szCs w:val="24"/>
        </w:rPr>
        <w:t xml:space="preserve">probably biological necessities, but political domination, domination based on </w:t>
      </w:r>
      <w:r w:rsidR="00F612C4">
        <w:rPr>
          <w:rFonts w:ascii="Times New Roman" w:hAnsi="Times New Roman" w:cs="Times New Roman"/>
          <w:sz w:val="24"/>
          <w:szCs w:val="24"/>
        </w:rPr>
        <w:tab/>
      </w:r>
      <w:r w:rsidRPr="00C12D07">
        <w:rPr>
          <w:rFonts w:ascii="Times New Roman" w:hAnsi="Times New Roman" w:cs="Times New Roman"/>
          <w:sz w:val="24"/>
          <w:szCs w:val="24"/>
        </w:rPr>
        <w:t>exploitation, oppression, is not.</w:t>
      </w:r>
      <w:r w:rsidRPr="00C12D07">
        <w:rPr>
          <w:rStyle w:val="FootnoteReference"/>
          <w:rFonts w:ascii="Times New Roman" w:hAnsi="Times New Roman" w:cs="Times New Roman"/>
          <w:sz w:val="24"/>
          <w:szCs w:val="24"/>
        </w:rPr>
        <w:footnoteReference w:id="60"/>
      </w:r>
      <w:r w:rsidRPr="00C12D07">
        <w:rPr>
          <w:rFonts w:ascii="Times New Roman" w:hAnsi="Times New Roman" w:cs="Times New Roman"/>
          <w:sz w:val="24"/>
          <w:szCs w:val="24"/>
        </w:rPr>
        <w:t xml:space="preserve"> </w:t>
      </w:r>
    </w:p>
    <w:p w:rsidR="00FB2B05" w:rsidRPr="00C12D07" w:rsidRDefault="00FB2B05"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Hence, Marcuse's view, although confusing at times, makes more sense on</w:t>
      </w:r>
      <w:r w:rsidR="000D3840" w:rsidRPr="00C12D07">
        <w:rPr>
          <w:rFonts w:ascii="Times New Roman" w:hAnsi="Times New Roman" w:cs="Times New Roman"/>
          <w:sz w:val="24"/>
          <w:szCs w:val="24"/>
        </w:rPr>
        <w:t>c</w:t>
      </w:r>
      <w:r w:rsidRPr="00C12D07">
        <w:rPr>
          <w:rFonts w:ascii="Times New Roman" w:hAnsi="Times New Roman" w:cs="Times New Roman"/>
          <w:sz w:val="24"/>
          <w:szCs w:val="24"/>
        </w:rPr>
        <w:t>e it is realised that he was not collapsing technics and science in their entirety into 'domination', but</w:t>
      </w:r>
      <w:r w:rsidR="001274A3">
        <w:rPr>
          <w:rFonts w:ascii="Times New Roman" w:hAnsi="Times New Roman" w:cs="Times New Roman"/>
          <w:sz w:val="24"/>
          <w:szCs w:val="24"/>
        </w:rPr>
        <w:t xml:space="preserve"> drawing our attention to the contingent incentives which currently prevail over their direction and proliferation.</w:t>
      </w:r>
      <w:r w:rsidRPr="00C12D07">
        <w:rPr>
          <w:rFonts w:ascii="Times New Roman" w:hAnsi="Times New Roman" w:cs="Times New Roman"/>
          <w:sz w:val="24"/>
          <w:szCs w:val="24"/>
        </w:rPr>
        <w:t xml:space="preserve"> </w:t>
      </w:r>
      <w:r w:rsidR="001807B4" w:rsidRPr="00C12D07">
        <w:rPr>
          <w:rFonts w:ascii="Times New Roman" w:hAnsi="Times New Roman" w:cs="Times New Roman"/>
          <w:sz w:val="24"/>
          <w:szCs w:val="24"/>
        </w:rPr>
        <w:t>Of course, technical development itself can only but be directed toward a mastery of various elements of nature; those that are mastered in the production of the artifact</w:t>
      </w:r>
      <w:r w:rsidR="001274A3">
        <w:rPr>
          <w:rFonts w:ascii="Times New Roman" w:hAnsi="Times New Roman" w:cs="Times New Roman"/>
          <w:sz w:val="24"/>
          <w:szCs w:val="24"/>
        </w:rPr>
        <w:t>s</w:t>
      </w:r>
      <w:r w:rsidR="001807B4" w:rsidRPr="00C12D07">
        <w:rPr>
          <w:rFonts w:ascii="Times New Roman" w:hAnsi="Times New Roman" w:cs="Times New Roman"/>
          <w:sz w:val="24"/>
          <w:szCs w:val="24"/>
        </w:rPr>
        <w:t xml:space="preserve"> </w:t>
      </w:r>
      <w:r w:rsidR="001274A3">
        <w:rPr>
          <w:rFonts w:ascii="Times New Roman" w:hAnsi="Times New Roman" w:cs="Times New Roman"/>
          <w:sz w:val="24"/>
          <w:szCs w:val="24"/>
        </w:rPr>
        <w:t>themselves, as well as those ends which they are set to perform.</w:t>
      </w:r>
      <w:r w:rsidR="001807B4" w:rsidRPr="00C12D07">
        <w:rPr>
          <w:rStyle w:val="FootnoteReference"/>
          <w:rFonts w:ascii="Times New Roman" w:hAnsi="Times New Roman" w:cs="Times New Roman"/>
          <w:sz w:val="24"/>
          <w:szCs w:val="24"/>
        </w:rPr>
        <w:footnoteReference w:id="61"/>
      </w:r>
      <w:r w:rsidR="003B59DD" w:rsidRPr="00C12D07">
        <w:rPr>
          <w:rFonts w:ascii="Times New Roman" w:hAnsi="Times New Roman" w:cs="Times New Roman"/>
          <w:sz w:val="24"/>
          <w:szCs w:val="24"/>
        </w:rPr>
        <w:t xml:space="preserve"> Indeed, to save nature (and therefore potentially ourselves) from the continuing history of predatory human exploitation, certain levels of mastery over it - such as scientific knowledge of its workings - obviously remain necessary. Hence, as Marcuse continually emphasised, the advance of technoscience as a means of uncovering nature's secrets remain amongst the most important of human activities. It is not sufficient that technics should merely be remodelled with nature in mind or made 'sustainable', </w:t>
      </w:r>
      <w:r w:rsidR="000A7657" w:rsidRPr="00C12D07">
        <w:rPr>
          <w:rFonts w:ascii="Times New Roman" w:hAnsi="Times New Roman" w:cs="Times New Roman"/>
          <w:sz w:val="24"/>
          <w:szCs w:val="24"/>
        </w:rPr>
        <w:t xml:space="preserve">(which always already contains the caveat: 'economically viable') </w:t>
      </w:r>
      <w:r w:rsidR="003B59DD" w:rsidRPr="00C12D07">
        <w:rPr>
          <w:rFonts w:ascii="Times New Roman" w:hAnsi="Times New Roman" w:cs="Times New Roman"/>
          <w:sz w:val="24"/>
          <w:szCs w:val="24"/>
        </w:rPr>
        <w:t xml:space="preserve">but informed by very different social incentives and attitudes than those currently </w:t>
      </w:r>
      <w:r w:rsidR="007D7F4E">
        <w:rPr>
          <w:rFonts w:ascii="Times New Roman" w:hAnsi="Times New Roman" w:cs="Times New Roman"/>
          <w:sz w:val="24"/>
          <w:szCs w:val="24"/>
        </w:rPr>
        <w:t>in play</w:t>
      </w:r>
      <w:r w:rsidR="006A333B">
        <w:rPr>
          <w:rFonts w:ascii="Times New Roman" w:hAnsi="Times New Roman" w:cs="Times New Roman"/>
          <w:sz w:val="24"/>
          <w:szCs w:val="24"/>
        </w:rPr>
        <w:t>. In his view</w:t>
      </w:r>
      <w:r w:rsidR="003B59DD" w:rsidRPr="00C12D07">
        <w:rPr>
          <w:rFonts w:ascii="Times New Roman" w:hAnsi="Times New Roman" w:cs="Times New Roman"/>
          <w:sz w:val="24"/>
          <w:szCs w:val="24"/>
        </w:rPr>
        <w:t xml:space="preserve">, the reduction of wild and human nature were parallel; the former viewed as a collection of resources to be plundered for profit, the latter narrowly defined by economic models such as 'rational choice theory' as a self-interested and largely amoral agent, consumed by the conflation of material acquisition and happiness </w:t>
      </w:r>
      <w:r w:rsidR="00711E9B" w:rsidRPr="00C12D07">
        <w:rPr>
          <w:rFonts w:ascii="Times New Roman" w:hAnsi="Times New Roman" w:cs="Times New Roman"/>
          <w:sz w:val="24"/>
          <w:szCs w:val="24"/>
        </w:rPr>
        <w:t xml:space="preserve">in their view of the Good Life </w:t>
      </w:r>
      <w:r w:rsidR="003B59DD" w:rsidRPr="00C12D07">
        <w:rPr>
          <w:rFonts w:ascii="Times New Roman" w:hAnsi="Times New Roman" w:cs="Times New Roman"/>
          <w:sz w:val="24"/>
          <w:szCs w:val="24"/>
        </w:rPr>
        <w:t xml:space="preserve">and therefore </w:t>
      </w:r>
      <w:r w:rsidR="00711E9B" w:rsidRPr="00C12D07">
        <w:rPr>
          <w:rFonts w:ascii="Times New Roman" w:hAnsi="Times New Roman" w:cs="Times New Roman"/>
          <w:sz w:val="24"/>
          <w:szCs w:val="24"/>
        </w:rPr>
        <w:t xml:space="preserve">conveniently </w:t>
      </w:r>
      <w:r w:rsidR="003B59DD" w:rsidRPr="00C12D07">
        <w:rPr>
          <w:rFonts w:ascii="Times New Roman" w:hAnsi="Times New Roman" w:cs="Times New Roman"/>
          <w:sz w:val="24"/>
          <w:szCs w:val="24"/>
        </w:rPr>
        <w:t xml:space="preserve">quantifiable. </w:t>
      </w:r>
      <w:r w:rsidR="001807B4" w:rsidRPr="00C12D07">
        <w:rPr>
          <w:rFonts w:ascii="Times New Roman" w:hAnsi="Times New Roman" w:cs="Times New Roman"/>
          <w:sz w:val="24"/>
          <w:szCs w:val="24"/>
        </w:rPr>
        <w:t xml:space="preserve"> </w:t>
      </w:r>
    </w:p>
    <w:p w:rsidR="002C76CB" w:rsidRPr="00C12D07" w:rsidRDefault="002C76CB" w:rsidP="00C12D07">
      <w:pPr>
        <w:spacing w:line="360" w:lineRule="auto"/>
        <w:rPr>
          <w:rFonts w:ascii="Times New Roman" w:hAnsi="Times New Roman" w:cs="Times New Roman"/>
          <w:sz w:val="24"/>
          <w:szCs w:val="24"/>
        </w:rPr>
      </w:pPr>
      <w:r w:rsidRPr="00C12D07">
        <w:rPr>
          <w:rFonts w:ascii="Times New Roman" w:hAnsi="Times New Roman" w:cs="Times New Roman"/>
          <w:sz w:val="24"/>
          <w:szCs w:val="24"/>
        </w:rPr>
        <w:t xml:space="preserve">In </w:t>
      </w:r>
      <w:r w:rsidR="00C8348E">
        <w:rPr>
          <w:rFonts w:ascii="Times New Roman" w:hAnsi="Times New Roman" w:cs="Times New Roman"/>
          <w:sz w:val="24"/>
          <w:szCs w:val="24"/>
        </w:rPr>
        <w:t>a certain</w:t>
      </w:r>
      <w:r w:rsidRPr="00C12D07">
        <w:rPr>
          <w:rFonts w:ascii="Times New Roman" w:hAnsi="Times New Roman" w:cs="Times New Roman"/>
          <w:sz w:val="24"/>
          <w:szCs w:val="24"/>
        </w:rPr>
        <w:t xml:space="preserve"> sense, this is confusing as Marcuse was a philosopher who had long stressed his concern for philosophy to have practical ("concrete") as well as theoretical worth; to address and critique the lived experience of modern life in advanced industrial nations.</w:t>
      </w:r>
      <w:r w:rsidRPr="00C12D07">
        <w:rPr>
          <w:rStyle w:val="FootnoteReference"/>
          <w:rFonts w:ascii="Times New Roman" w:hAnsi="Times New Roman" w:cs="Times New Roman"/>
          <w:sz w:val="24"/>
          <w:szCs w:val="24"/>
        </w:rPr>
        <w:footnoteReference w:id="62"/>
      </w:r>
      <w:r w:rsidRPr="00C12D07">
        <w:rPr>
          <w:rFonts w:ascii="Times New Roman" w:hAnsi="Times New Roman" w:cs="Times New Roman"/>
          <w:sz w:val="24"/>
          <w:szCs w:val="24"/>
        </w:rPr>
        <w:t xml:space="preserve"> </w:t>
      </w:r>
      <w:r w:rsidR="00C905F6" w:rsidRPr="00C12D07">
        <w:rPr>
          <w:rFonts w:ascii="Times New Roman" w:hAnsi="Times New Roman" w:cs="Times New Roman"/>
          <w:sz w:val="24"/>
          <w:szCs w:val="24"/>
        </w:rPr>
        <w:t>Of course, he could not necessarily have envisioned how soon concerns such as resource depletion, mass extinction, pollution and environmental degradation in general would come to pose dangers to civilisation on a global sca</w:t>
      </w:r>
      <w:r w:rsidR="00A90DD3">
        <w:rPr>
          <w:rFonts w:ascii="Times New Roman" w:hAnsi="Times New Roman" w:cs="Times New Roman"/>
          <w:sz w:val="24"/>
          <w:szCs w:val="24"/>
        </w:rPr>
        <w:t>le</w:t>
      </w:r>
      <w:r w:rsidR="00C94C18">
        <w:rPr>
          <w:rFonts w:ascii="Times New Roman" w:hAnsi="Times New Roman" w:cs="Times New Roman"/>
          <w:sz w:val="24"/>
          <w:szCs w:val="24"/>
        </w:rPr>
        <w:t>,</w:t>
      </w:r>
      <w:r w:rsidR="00A90DD3">
        <w:rPr>
          <w:rFonts w:ascii="Times New Roman" w:hAnsi="Times New Roman" w:cs="Times New Roman"/>
          <w:sz w:val="24"/>
          <w:szCs w:val="24"/>
        </w:rPr>
        <w:t xml:space="preserve"> despite hi</w:t>
      </w:r>
      <w:r w:rsidR="00306365">
        <w:rPr>
          <w:rFonts w:ascii="Times New Roman" w:hAnsi="Times New Roman" w:cs="Times New Roman"/>
          <w:sz w:val="24"/>
          <w:szCs w:val="24"/>
        </w:rPr>
        <w:t xml:space="preserve">s ardency that </w:t>
      </w:r>
      <w:r w:rsidR="00C905F6" w:rsidRPr="00C12D07">
        <w:rPr>
          <w:rFonts w:ascii="Times New Roman" w:hAnsi="Times New Roman" w:cs="Times New Roman"/>
          <w:sz w:val="24"/>
          <w:szCs w:val="24"/>
        </w:rPr>
        <w:t>qualitative change was now a matter of survival,</w:t>
      </w:r>
      <w:r w:rsidR="00C905F6" w:rsidRPr="00C12D07">
        <w:rPr>
          <w:rStyle w:val="FootnoteReference"/>
          <w:rFonts w:ascii="Times New Roman" w:hAnsi="Times New Roman" w:cs="Times New Roman"/>
          <w:sz w:val="24"/>
          <w:szCs w:val="24"/>
        </w:rPr>
        <w:footnoteReference w:id="63"/>
      </w:r>
      <w:r w:rsidR="00C905F6" w:rsidRPr="00C12D07">
        <w:rPr>
          <w:rFonts w:ascii="Times New Roman" w:hAnsi="Times New Roman" w:cs="Times New Roman"/>
          <w:sz w:val="24"/>
          <w:szCs w:val="24"/>
        </w:rPr>
        <w:t xml:space="preserve"> but as such conce</w:t>
      </w:r>
      <w:r w:rsidR="00AA33A9">
        <w:rPr>
          <w:rFonts w:ascii="Times New Roman" w:hAnsi="Times New Roman" w:cs="Times New Roman"/>
          <w:sz w:val="24"/>
          <w:szCs w:val="24"/>
        </w:rPr>
        <w:t xml:space="preserve">rns are now at the forefront </w:t>
      </w:r>
      <w:r w:rsidR="000A7657" w:rsidRPr="00C12D07">
        <w:rPr>
          <w:rFonts w:ascii="Times New Roman" w:hAnsi="Times New Roman" w:cs="Times New Roman"/>
          <w:sz w:val="24"/>
          <w:szCs w:val="24"/>
        </w:rPr>
        <w:t>o</w:t>
      </w:r>
      <w:r w:rsidR="00C905F6" w:rsidRPr="00C12D07">
        <w:rPr>
          <w:rFonts w:ascii="Times New Roman" w:hAnsi="Times New Roman" w:cs="Times New Roman"/>
          <w:sz w:val="24"/>
          <w:szCs w:val="24"/>
        </w:rPr>
        <w:t>f</w:t>
      </w:r>
      <w:r w:rsidR="000A7657" w:rsidRPr="00C12D07">
        <w:rPr>
          <w:rFonts w:ascii="Times New Roman" w:hAnsi="Times New Roman" w:cs="Times New Roman"/>
          <w:sz w:val="24"/>
          <w:szCs w:val="24"/>
        </w:rPr>
        <w:t xml:space="preserve"> </w:t>
      </w:r>
      <w:r w:rsidR="00C905F6" w:rsidRPr="00C12D07">
        <w:rPr>
          <w:rFonts w:ascii="Times New Roman" w:hAnsi="Times New Roman" w:cs="Times New Roman"/>
          <w:sz w:val="24"/>
          <w:szCs w:val="24"/>
        </w:rPr>
        <w:t xml:space="preserve">an increasing number of </w:t>
      </w:r>
      <w:r w:rsidR="00C905F6" w:rsidRPr="00C12D07">
        <w:rPr>
          <w:rFonts w:ascii="Times New Roman" w:hAnsi="Times New Roman" w:cs="Times New Roman"/>
          <w:sz w:val="24"/>
          <w:szCs w:val="24"/>
        </w:rPr>
        <w:lastRenderedPageBreak/>
        <w:t>discourses</w:t>
      </w:r>
      <w:r w:rsidR="00AA33A9">
        <w:rPr>
          <w:rFonts w:ascii="Times New Roman" w:hAnsi="Times New Roman" w:cs="Times New Roman"/>
          <w:sz w:val="24"/>
          <w:szCs w:val="24"/>
        </w:rPr>
        <w:t>, both scientific, technological and social</w:t>
      </w:r>
      <w:r w:rsidR="00C905F6" w:rsidRPr="00C12D07">
        <w:rPr>
          <w:rFonts w:ascii="Times New Roman" w:hAnsi="Times New Roman" w:cs="Times New Roman"/>
          <w:sz w:val="24"/>
          <w:szCs w:val="24"/>
        </w:rPr>
        <w:t xml:space="preserve">, it seems likely that were he alive today, they </w:t>
      </w:r>
      <w:r w:rsidR="000A7657" w:rsidRPr="00C12D07">
        <w:rPr>
          <w:rFonts w:ascii="Times New Roman" w:hAnsi="Times New Roman" w:cs="Times New Roman"/>
          <w:sz w:val="24"/>
          <w:szCs w:val="24"/>
        </w:rPr>
        <w:t>may have</w:t>
      </w:r>
      <w:r w:rsidR="00C905F6" w:rsidRPr="00C12D07">
        <w:rPr>
          <w:rFonts w:ascii="Times New Roman" w:hAnsi="Times New Roman" w:cs="Times New Roman"/>
          <w:sz w:val="24"/>
          <w:szCs w:val="24"/>
        </w:rPr>
        <w:t xml:space="preserve"> play</w:t>
      </w:r>
      <w:r w:rsidR="000A7657" w:rsidRPr="00C12D07">
        <w:rPr>
          <w:rFonts w:ascii="Times New Roman" w:hAnsi="Times New Roman" w:cs="Times New Roman"/>
          <w:sz w:val="24"/>
          <w:szCs w:val="24"/>
        </w:rPr>
        <w:t>ed</w:t>
      </w:r>
      <w:r w:rsidR="00C905F6" w:rsidRPr="00C12D07">
        <w:rPr>
          <w:rFonts w:ascii="Times New Roman" w:hAnsi="Times New Roman" w:cs="Times New Roman"/>
          <w:sz w:val="24"/>
          <w:szCs w:val="24"/>
        </w:rPr>
        <w:t xml:space="preserve"> a different - perhaps more significant - role in his philosophy</w:t>
      </w:r>
      <w:r w:rsidR="00AA33A9">
        <w:rPr>
          <w:rFonts w:ascii="Times New Roman" w:hAnsi="Times New Roman" w:cs="Times New Roman"/>
          <w:sz w:val="24"/>
          <w:szCs w:val="24"/>
        </w:rPr>
        <w:t xml:space="preserve"> and social critique</w:t>
      </w:r>
      <w:r w:rsidR="00C905F6" w:rsidRPr="00C12D07">
        <w:rPr>
          <w:rFonts w:ascii="Times New Roman" w:hAnsi="Times New Roman" w:cs="Times New Roman"/>
          <w:sz w:val="24"/>
          <w:szCs w:val="24"/>
        </w:rPr>
        <w:t xml:space="preserve">. Indeed, addressing the question of technology in an environmental context is today of the utmost importance, however, again, it seems vanishingly likely that established economic motivations and incentives could be replaced by those </w:t>
      </w:r>
      <w:r w:rsidR="000A7657" w:rsidRPr="00C12D07">
        <w:rPr>
          <w:rFonts w:ascii="Times New Roman" w:hAnsi="Times New Roman" w:cs="Times New Roman"/>
          <w:sz w:val="24"/>
          <w:szCs w:val="24"/>
        </w:rPr>
        <w:t xml:space="preserve">from </w:t>
      </w:r>
      <w:r w:rsidR="00C905F6" w:rsidRPr="00C12D07">
        <w:rPr>
          <w:rFonts w:ascii="Times New Roman" w:hAnsi="Times New Roman" w:cs="Times New Roman"/>
          <w:sz w:val="24"/>
          <w:szCs w:val="24"/>
        </w:rPr>
        <w:t xml:space="preserve">within </w:t>
      </w:r>
      <w:r w:rsidR="000A7657" w:rsidRPr="00C12D07">
        <w:rPr>
          <w:rFonts w:ascii="Times New Roman" w:hAnsi="Times New Roman" w:cs="Times New Roman"/>
          <w:sz w:val="24"/>
          <w:szCs w:val="24"/>
        </w:rPr>
        <w:t xml:space="preserve">nature, or </w:t>
      </w:r>
      <w:r w:rsidR="00C905F6" w:rsidRPr="00C12D07">
        <w:rPr>
          <w:rFonts w:ascii="Times New Roman" w:hAnsi="Times New Roman" w:cs="Times New Roman"/>
          <w:sz w:val="24"/>
          <w:szCs w:val="24"/>
        </w:rPr>
        <w:t>the aesthetic realm any time soon</w:t>
      </w:r>
      <w:r w:rsidR="00D37BD1">
        <w:rPr>
          <w:rFonts w:ascii="Times New Roman" w:hAnsi="Times New Roman" w:cs="Times New Roman"/>
          <w:sz w:val="24"/>
          <w:szCs w:val="24"/>
        </w:rPr>
        <w:t>, unless</w:t>
      </w:r>
      <w:r w:rsidR="00512D73">
        <w:rPr>
          <w:rFonts w:ascii="Times New Roman" w:hAnsi="Times New Roman" w:cs="Times New Roman"/>
          <w:sz w:val="24"/>
          <w:szCs w:val="24"/>
        </w:rPr>
        <w:t xml:space="preserve"> </w:t>
      </w:r>
      <w:r w:rsidR="00D37BD1">
        <w:rPr>
          <w:rFonts w:ascii="Times New Roman" w:hAnsi="Times New Roman" w:cs="Times New Roman"/>
          <w:sz w:val="24"/>
          <w:szCs w:val="24"/>
        </w:rPr>
        <w:t>the worst were to occur</w:t>
      </w:r>
      <w:r w:rsidR="00C905F6" w:rsidRPr="00C12D07">
        <w:rPr>
          <w:rFonts w:ascii="Times New Roman" w:hAnsi="Times New Roman" w:cs="Times New Roman"/>
          <w:sz w:val="24"/>
          <w:szCs w:val="24"/>
        </w:rPr>
        <w:t xml:space="preserve">. </w:t>
      </w:r>
    </w:p>
    <w:p w:rsidR="003619A7" w:rsidRPr="00C12D07" w:rsidRDefault="003619A7" w:rsidP="00C12D07">
      <w:pPr>
        <w:spacing w:line="360" w:lineRule="auto"/>
        <w:rPr>
          <w:rFonts w:ascii="Times New Roman" w:hAnsi="Times New Roman" w:cs="Times New Roman"/>
          <w:sz w:val="24"/>
          <w:szCs w:val="24"/>
        </w:rPr>
      </w:pPr>
    </w:p>
    <w:p w:rsidR="004C5599" w:rsidRDefault="004C5599" w:rsidP="00C12D07">
      <w:pPr>
        <w:spacing w:line="360" w:lineRule="auto"/>
        <w:rPr>
          <w:rFonts w:ascii="Times New Roman" w:hAnsi="Times New Roman" w:cs="Times New Roman"/>
          <w:b/>
          <w:i/>
          <w:sz w:val="28"/>
          <w:szCs w:val="24"/>
        </w:rPr>
      </w:pPr>
    </w:p>
    <w:p w:rsidR="004C5599" w:rsidRDefault="004C5599" w:rsidP="00C12D07">
      <w:pPr>
        <w:spacing w:line="360" w:lineRule="auto"/>
        <w:rPr>
          <w:rFonts w:ascii="Times New Roman" w:hAnsi="Times New Roman" w:cs="Times New Roman"/>
          <w:b/>
          <w:i/>
          <w:sz w:val="28"/>
          <w:szCs w:val="24"/>
        </w:rPr>
      </w:pPr>
    </w:p>
    <w:p w:rsidR="004C5599" w:rsidRDefault="004C5599" w:rsidP="00C12D07">
      <w:pPr>
        <w:spacing w:line="360" w:lineRule="auto"/>
        <w:rPr>
          <w:rFonts w:ascii="Times New Roman" w:hAnsi="Times New Roman" w:cs="Times New Roman"/>
          <w:b/>
          <w:i/>
          <w:sz w:val="28"/>
          <w:szCs w:val="24"/>
        </w:rPr>
      </w:pPr>
    </w:p>
    <w:p w:rsidR="004C5599" w:rsidRDefault="004C5599" w:rsidP="00C12D07">
      <w:pPr>
        <w:spacing w:line="360" w:lineRule="auto"/>
        <w:rPr>
          <w:rFonts w:ascii="Times New Roman" w:hAnsi="Times New Roman" w:cs="Times New Roman"/>
          <w:b/>
          <w:i/>
          <w:sz w:val="28"/>
          <w:szCs w:val="24"/>
        </w:rPr>
      </w:pPr>
    </w:p>
    <w:p w:rsidR="004C5599" w:rsidRDefault="004C5599" w:rsidP="00C12D07">
      <w:pPr>
        <w:spacing w:line="360" w:lineRule="auto"/>
        <w:rPr>
          <w:rFonts w:ascii="Times New Roman" w:hAnsi="Times New Roman" w:cs="Times New Roman"/>
          <w:b/>
          <w:i/>
          <w:sz w:val="28"/>
          <w:szCs w:val="24"/>
        </w:rPr>
      </w:pPr>
    </w:p>
    <w:p w:rsidR="004C5599" w:rsidRDefault="004C5599" w:rsidP="00C12D07">
      <w:pPr>
        <w:spacing w:line="360" w:lineRule="auto"/>
        <w:rPr>
          <w:rFonts w:ascii="Times New Roman" w:hAnsi="Times New Roman" w:cs="Times New Roman"/>
          <w:b/>
          <w:i/>
          <w:sz w:val="28"/>
          <w:szCs w:val="24"/>
        </w:rPr>
      </w:pPr>
    </w:p>
    <w:p w:rsidR="004C5599" w:rsidRDefault="004C5599" w:rsidP="00C12D07">
      <w:pPr>
        <w:spacing w:line="360" w:lineRule="auto"/>
        <w:rPr>
          <w:rFonts w:ascii="Times New Roman" w:hAnsi="Times New Roman" w:cs="Times New Roman"/>
          <w:b/>
          <w:i/>
          <w:sz w:val="28"/>
          <w:szCs w:val="24"/>
        </w:rPr>
      </w:pPr>
    </w:p>
    <w:p w:rsidR="004C5599" w:rsidRDefault="004C5599" w:rsidP="00C12D07">
      <w:pPr>
        <w:spacing w:line="360" w:lineRule="auto"/>
        <w:rPr>
          <w:rFonts w:ascii="Times New Roman" w:hAnsi="Times New Roman" w:cs="Times New Roman"/>
          <w:b/>
          <w:i/>
          <w:sz w:val="28"/>
          <w:szCs w:val="24"/>
        </w:rPr>
      </w:pPr>
    </w:p>
    <w:p w:rsidR="00C8348E" w:rsidRDefault="00C8348E" w:rsidP="00C12D07">
      <w:pPr>
        <w:spacing w:line="360" w:lineRule="auto"/>
        <w:rPr>
          <w:rFonts w:ascii="Times New Roman" w:hAnsi="Times New Roman" w:cs="Times New Roman"/>
          <w:b/>
          <w:i/>
          <w:sz w:val="28"/>
          <w:szCs w:val="24"/>
        </w:rPr>
      </w:pPr>
    </w:p>
    <w:p w:rsidR="00C8348E" w:rsidRDefault="00C8348E" w:rsidP="00C12D07">
      <w:pPr>
        <w:spacing w:line="360" w:lineRule="auto"/>
        <w:rPr>
          <w:rFonts w:ascii="Times New Roman" w:hAnsi="Times New Roman" w:cs="Times New Roman"/>
          <w:b/>
          <w:i/>
          <w:sz w:val="28"/>
          <w:szCs w:val="24"/>
        </w:rPr>
      </w:pPr>
    </w:p>
    <w:p w:rsidR="00C8348E" w:rsidRDefault="00C8348E" w:rsidP="00C12D07">
      <w:pPr>
        <w:spacing w:line="360" w:lineRule="auto"/>
        <w:rPr>
          <w:rFonts w:ascii="Times New Roman" w:hAnsi="Times New Roman" w:cs="Times New Roman"/>
          <w:b/>
          <w:i/>
          <w:sz w:val="28"/>
          <w:szCs w:val="24"/>
        </w:rPr>
      </w:pPr>
    </w:p>
    <w:p w:rsidR="00C8348E" w:rsidRDefault="00C8348E" w:rsidP="00C12D07">
      <w:pPr>
        <w:spacing w:line="360" w:lineRule="auto"/>
        <w:rPr>
          <w:rFonts w:ascii="Times New Roman" w:hAnsi="Times New Roman" w:cs="Times New Roman"/>
          <w:b/>
          <w:i/>
          <w:sz w:val="28"/>
          <w:szCs w:val="24"/>
        </w:rPr>
      </w:pPr>
    </w:p>
    <w:p w:rsidR="00C8348E" w:rsidRDefault="00C8348E" w:rsidP="00C12D07">
      <w:pPr>
        <w:spacing w:line="360" w:lineRule="auto"/>
        <w:rPr>
          <w:rFonts w:ascii="Times New Roman" w:hAnsi="Times New Roman" w:cs="Times New Roman"/>
          <w:b/>
          <w:i/>
          <w:sz w:val="28"/>
          <w:szCs w:val="24"/>
        </w:rPr>
      </w:pPr>
    </w:p>
    <w:p w:rsidR="00C8348E" w:rsidRDefault="00C8348E" w:rsidP="00C12D07">
      <w:pPr>
        <w:spacing w:line="360" w:lineRule="auto"/>
        <w:rPr>
          <w:rFonts w:ascii="Times New Roman" w:hAnsi="Times New Roman" w:cs="Times New Roman"/>
          <w:b/>
          <w:i/>
          <w:sz w:val="28"/>
          <w:szCs w:val="24"/>
        </w:rPr>
      </w:pPr>
    </w:p>
    <w:p w:rsidR="00C8348E" w:rsidRDefault="00C8348E" w:rsidP="00C12D07">
      <w:pPr>
        <w:spacing w:line="360" w:lineRule="auto"/>
        <w:rPr>
          <w:rFonts w:ascii="Times New Roman" w:hAnsi="Times New Roman" w:cs="Times New Roman"/>
          <w:b/>
          <w:i/>
          <w:sz w:val="28"/>
          <w:szCs w:val="24"/>
        </w:rPr>
      </w:pPr>
    </w:p>
    <w:p w:rsidR="00C8348E" w:rsidRDefault="00C8348E" w:rsidP="00C12D07">
      <w:pPr>
        <w:spacing w:line="360" w:lineRule="auto"/>
        <w:rPr>
          <w:rFonts w:ascii="Times New Roman" w:hAnsi="Times New Roman" w:cs="Times New Roman"/>
          <w:b/>
          <w:i/>
          <w:sz w:val="28"/>
          <w:szCs w:val="24"/>
        </w:rPr>
      </w:pPr>
    </w:p>
    <w:p w:rsidR="00F5211D" w:rsidRPr="00AA33A9" w:rsidRDefault="00F5211D" w:rsidP="00C12D07">
      <w:pPr>
        <w:spacing w:line="360" w:lineRule="auto"/>
        <w:rPr>
          <w:rFonts w:ascii="Times New Roman" w:hAnsi="Times New Roman" w:cs="Times New Roman"/>
          <w:b/>
          <w:i/>
          <w:sz w:val="24"/>
          <w:szCs w:val="24"/>
        </w:rPr>
      </w:pPr>
      <w:r w:rsidRPr="00AA33A9">
        <w:rPr>
          <w:rFonts w:ascii="Times New Roman" w:hAnsi="Times New Roman" w:cs="Times New Roman"/>
          <w:b/>
          <w:i/>
          <w:sz w:val="28"/>
          <w:szCs w:val="24"/>
        </w:rPr>
        <w:lastRenderedPageBreak/>
        <w:t>Bibliography</w:t>
      </w:r>
    </w:p>
    <w:p w:rsidR="00BA3C1B" w:rsidRPr="00BA3C1B" w:rsidRDefault="005F7847" w:rsidP="00291B27">
      <w:pPr>
        <w:spacing w:line="360" w:lineRule="auto"/>
        <w:rPr>
          <w:rFonts w:ascii="Times New Roman" w:hAnsi="Times New Roman" w:cs="Times New Roman"/>
          <w:sz w:val="24"/>
          <w:szCs w:val="24"/>
        </w:rPr>
      </w:pPr>
      <w:r>
        <w:rPr>
          <w:rFonts w:ascii="Times New Roman" w:hAnsi="Times New Roman" w:cs="Times New Roman"/>
          <w:sz w:val="24"/>
          <w:szCs w:val="24"/>
        </w:rPr>
        <w:t xml:space="preserve">M. </w:t>
      </w:r>
      <w:r w:rsidR="00BA3C1B" w:rsidRPr="00BA3C1B">
        <w:rPr>
          <w:rFonts w:ascii="Times New Roman" w:hAnsi="Times New Roman" w:cs="Times New Roman"/>
          <w:sz w:val="24"/>
          <w:szCs w:val="24"/>
        </w:rPr>
        <w:t>Elam,</w:t>
      </w:r>
      <w:r w:rsidR="00BA3C1B">
        <w:rPr>
          <w:rFonts w:ascii="Times New Roman" w:hAnsi="Times New Roman" w:cs="Times New Roman"/>
          <w:sz w:val="24"/>
          <w:szCs w:val="24"/>
        </w:rPr>
        <w:t xml:space="preserve"> </w:t>
      </w:r>
      <w:r>
        <w:rPr>
          <w:rFonts w:ascii="Times New Roman" w:hAnsi="Times New Roman" w:cs="Times New Roman"/>
          <w:sz w:val="24"/>
          <w:szCs w:val="24"/>
        </w:rPr>
        <w:tab/>
      </w:r>
      <w:r w:rsidR="00BA3C1B">
        <w:rPr>
          <w:rFonts w:ascii="Times New Roman" w:hAnsi="Times New Roman" w:cs="Times New Roman"/>
          <w:sz w:val="24"/>
          <w:szCs w:val="24"/>
        </w:rPr>
        <w:t>-</w:t>
      </w:r>
      <w:r w:rsidR="00BA3C1B" w:rsidRPr="00BA3C1B">
        <w:rPr>
          <w:rFonts w:ascii="Times New Roman" w:hAnsi="Times New Roman" w:cs="Times New Roman"/>
          <w:sz w:val="24"/>
          <w:szCs w:val="24"/>
        </w:rPr>
        <w:t xml:space="preserve"> 'Anti-anticonstructivism or Laying the Fears of a Langdon Winner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A3C1B" w:rsidRPr="00BA3C1B">
        <w:rPr>
          <w:rFonts w:ascii="Times New Roman" w:hAnsi="Times New Roman" w:cs="Times New Roman"/>
          <w:sz w:val="24"/>
          <w:szCs w:val="24"/>
        </w:rPr>
        <w:t>Rest' in</w:t>
      </w:r>
      <w:r>
        <w:rPr>
          <w:rFonts w:ascii="Times New Roman" w:hAnsi="Times New Roman" w:cs="Times New Roman"/>
          <w:sz w:val="24"/>
          <w:szCs w:val="24"/>
        </w:rPr>
        <w:t xml:space="preserve"> </w:t>
      </w:r>
      <w:r w:rsidR="00BA3C1B">
        <w:rPr>
          <w:rFonts w:ascii="Times New Roman" w:hAnsi="Times New Roman" w:cs="Times New Roman"/>
          <w:i/>
          <w:sz w:val="24"/>
          <w:szCs w:val="24"/>
        </w:rPr>
        <w:t xml:space="preserve">Philosophy of Technology: The Technological Condition, </w:t>
      </w:r>
      <w:r w:rsidR="00BA3C1B">
        <w:rPr>
          <w:rFonts w:ascii="Times New Roman" w:hAnsi="Times New Roman" w:cs="Times New Roman"/>
          <w:sz w:val="24"/>
          <w:szCs w:val="24"/>
        </w:rPr>
        <w:t xml:space="preserve">edited by V. </w:t>
      </w:r>
      <w:r>
        <w:rPr>
          <w:rFonts w:ascii="Times New Roman" w:hAnsi="Times New Roman" w:cs="Times New Roman"/>
          <w:sz w:val="24"/>
          <w:szCs w:val="24"/>
        </w:rPr>
        <w:tab/>
      </w:r>
      <w:r>
        <w:rPr>
          <w:rFonts w:ascii="Times New Roman" w:hAnsi="Times New Roman" w:cs="Times New Roman"/>
          <w:sz w:val="24"/>
          <w:szCs w:val="24"/>
        </w:rPr>
        <w:tab/>
      </w:r>
      <w:r w:rsidR="00BA3C1B" w:rsidRPr="00BA3C1B">
        <w:rPr>
          <w:rFonts w:ascii="Times New Roman" w:hAnsi="Times New Roman" w:cs="Times New Roman"/>
          <w:sz w:val="24"/>
          <w:szCs w:val="24"/>
        </w:rPr>
        <w:t xml:space="preserve">Dusek and </w:t>
      </w:r>
      <w:r w:rsidR="00BA3C1B">
        <w:rPr>
          <w:rFonts w:ascii="Times New Roman" w:hAnsi="Times New Roman" w:cs="Times New Roman"/>
          <w:sz w:val="24"/>
          <w:szCs w:val="24"/>
        </w:rPr>
        <w:t xml:space="preserve">R.C. </w:t>
      </w:r>
      <w:r w:rsidR="00BA3C1B" w:rsidRPr="00BA3C1B">
        <w:rPr>
          <w:rFonts w:ascii="Times New Roman" w:hAnsi="Times New Roman" w:cs="Times New Roman"/>
          <w:sz w:val="24"/>
          <w:szCs w:val="24"/>
        </w:rPr>
        <w:t xml:space="preserve">Scharff, </w:t>
      </w:r>
      <w:r w:rsidR="00BA3C1B" w:rsidRPr="00BA3C1B">
        <w:rPr>
          <w:rFonts w:ascii="Times New Roman" w:hAnsi="Times New Roman" w:cs="Times New Roman"/>
          <w:i/>
          <w:sz w:val="24"/>
          <w:szCs w:val="24"/>
        </w:rPr>
        <w:t xml:space="preserve">ibid, </w:t>
      </w:r>
      <w:r w:rsidR="00BA3C1B" w:rsidRPr="00BA3C1B">
        <w:rPr>
          <w:rFonts w:ascii="Times New Roman" w:hAnsi="Times New Roman" w:cs="Times New Roman"/>
          <w:sz w:val="24"/>
          <w:szCs w:val="24"/>
        </w:rPr>
        <w:t>(</w:t>
      </w:r>
      <w:r w:rsidR="00303BE0">
        <w:rPr>
          <w:rFonts w:ascii="Times New Roman" w:hAnsi="Times New Roman" w:cs="Times New Roman"/>
          <w:sz w:val="24"/>
          <w:szCs w:val="24"/>
        </w:rPr>
        <w:t xml:space="preserve">London: Blackwell, </w:t>
      </w:r>
      <w:r w:rsidR="00BA3C1B" w:rsidRPr="00BA3C1B">
        <w:rPr>
          <w:rFonts w:ascii="Times New Roman" w:hAnsi="Times New Roman" w:cs="Times New Roman"/>
          <w:sz w:val="24"/>
          <w:szCs w:val="24"/>
        </w:rPr>
        <w:t xml:space="preserve">2005), pp.612-616. </w:t>
      </w:r>
      <w:r w:rsidR="00BA3C1B" w:rsidRPr="00BA3C1B">
        <w:rPr>
          <w:rFonts w:ascii="Times New Roman" w:hAnsi="Times New Roman" w:cs="Times New Roman"/>
          <w:i/>
          <w:sz w:val="24"/>
          <w:szCs w:val="24"/>
        </w:rPr>
        <w:t xml:space="preserve"> </w:t>
      </w:r>
      <w:r w:rsidR="00BA3C1B" w:rsidRPr="00BA3C1B">
        <w:rPr>
          <w:rFonts w:ascii="Times New Roman" w:hAnsi="Times New Roman" w:cs="Times New Roman"/>
          <w:sz w:val="24"/>
          <w:szCs w:val="24"/>
        </w:rPr>
        <w:t xml:space="preserve"> </w:t>
      </w:r>
      <w:r w:rsidR="00BA3C1B" w:rsidRPr="00BA3C1B">
        <w:rPr>
          <w:rFonts w:ascii="Times New Roman" w:hAnsi="Times New Roman" w:cs="Times New Roman"/>
          <w:i/>
          <w:sz w:val="24"/>
          <w:szCs w:val="24"/>
        </w:rPr>
        <w:t xml:space="preserve"> </w:t>
      </w:r>
      <w:r w:rsidR="00BA3C1B" w:rsidRPr="00BA3C1B">
        <w:rPr>
          <w:rFonts w:ascii="Times New Roman" w:hAnsi="Times New Roman" w:cs="Times New Roman"/>
          <w:sz w:val="24"/>
          <w:szCs w:val="24"/>
        </w:rPr>
        <w:t xml:space="preserve"> </w:t>
      </w:r>
    </w:p>
    <w:p w:rsidR="00AD6E1A" w:rsidRDefault="005F7847" w:rsidP="00291B27">
      <w:pPr>
        <w:spacing w:line="360" w:lineRule="auto"/>
        <w:rPr>
          <w:rFonts w:ascii="Times New Roman" w:hAnsi="Times New Roman" w:cs="Times New Roman"/>
          <w:sz w:val="24"/>
        </w:rPr>
      </w:pPr>
      <w:r>
        <w:rPr>
          <w:rFonts w:ascii="Times New Roman" w:hAnsi="Times New Roman" w:cs="Times New Roman"/>
          <w:sz w:val="24"/>
        </w:rPr>
        <w:t xml:space="preserve">A. </w:t>
      </w:r>
      <w:r w:rsidR="00AD6E1A" w:rsidRPr="00FB4264">
        <w:rPr>
          <w:rFonts w:ascii="Times New Roman" w:hAnsi="Times New Roman" w:cs="Times New Roman"/>
          <w:sz w:val="24"/>
        </w:rPr>
        <w:t xml:space="preserve">Feenberg, </w:t>
      </w:r>
      <w:r>
        <w:rPr>
          <w:rFonts w:ascii="Times New Roman" w:hAnsi="Times New Roman" w:cs="Times New Roman"/>
          <w:sz w:val="24"/>
        </w:rPr>
        <w:tab/>
      </w:r>
      <w:r w:rsidR="00531277">
        <w:rPr>
          <w:rFonts w:ascii="Times New Roman" w:hAnsi="Times New Roman" w:cs="Times New Roman"/>
          <w:sz w:val="24"/>
        </w:rPr>
        <w:t xml:space="preserve">- </w:t>
      </w:r>
      <w:r w:rsidR="00AD6E1A" w:rsidRPr="00FB4264">
        <w:rPr>
          <w:rFonts w:ascii="Times New Roman" w:hAnsi="Times New Roman" w:cs="Times New Roman"/>
          <w:i/>
          <w:sz w:val="24"/>
        </w:rPr>
        <w:t xml:space="preserve">Questioning Technology, </w:t>
      </w:r>
      <w:r w:rsidR="00AD6E1A" w:rsidRPr="00FB4264">
        <w:rPr>
          <w:rFonts w:ascii="Times New Roman" w:hAnsi="Times New Roman" w:cs="Times New Roman"/>
          <w:sz w:val="24"/>
        </w:rPr>
        <w:t>(London: Routledge, 1999).</w:t>
      </w:r>
    </w:p>
    <w:p w:rsidR="00AA33A9" w:rsidRPr="00AA33A9" w:rsidRDefault="00AA33A9" w:rsidP="00291B27">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sidRPr="00AA33A9">
        <w:rPr>
          <w:rFonts w:ascii="Times New Roman" w:hAnsi="Times New Roman" w:cs="Times New Roman"/>
          <w:i/>
          <w:sz w:val="24"/>
        </w:rPr>
        <w:t>Heidegger and Marcuse: The Catastrophe and Liberation of History</w:t>
      </w:r>
      <w:r>
        <w:rPr>
          <w:rFonts w:ascii="Times New Roman" w:hAnsi="Times New Roman" w:cs="Times New Roman"/>
          <w:i/>
          <w:sz w:val="24"/>
        </w:rPr>
        <w:t xml:space="preserve">, </w:t>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sidR="00657B4C">
        <w:rPr>
          <w:rFonts w:ascii="Times New Roman" w:hAnsi="Times New Roman" w:cs="Times New Roman"/>
          <w:sz w:val="24"/>
        </w:rPr>
        <w:t>(London and New York:</w:t>
      </w:r>
      <w:r>
        <w:rPr>
          <w:rFonts w:ascii="Times New Roman" w:hAnsi="Times New Roman" w:cs="Times New Roman"/>
          <w:sz w:val="24"/>
        </w:rPr>
        <w:t xml:space="preserve"> Routledge, 2005). </w:t>
      </w:r>
    </w:p>
    <w:p w:rsidR="00F5211D" w:rsidRPr="00FB4264" w:rsidRDefault="005F7847" w:rsidP="00291B27">
      <w:pPr>
        <w:spacing w:line="360" w:lineRule="auto"/>
        <w:rPr>
          <w:rFonts w:ascii="Times New Roman" w:hAnsi="Times New Roman" w:cs="Times New Roman"/>
          <w:sz w:val="24"/>
        </w:rPr>
      </w:pPr>
      <w:r>
        <w:rPr>
          <w:rFonts w:ascii="Times New Roman" w:hAnsi="Times New Roman" w:cs="Times New Roman"/>
          <w:sz w:val="24"/>
        </w:rPr>
        <w:t>J. Habermas,</w:t>
      </w:r>
      <w:r w:rsidR="00600DCC" w:rsidRPr="00FB4264">
        <w:rPr>
          <w:rFonts w:ascii="Times New Roman" w:hAnsi="Times New Roman" w:cs="Times New Roman"/>
          <w:sz w:val="24"/>
        </w:rPr>
        <w:tab/>
      </w:r>
      <w:r w:rsidR="003960DA" w:rsidRPr="00FB4264">
        <w:rPr>
          <w:rFonts w:ascii="Times New Roman" w:hAnsi="Times New Roman" w:cs="Times New Roman"/>
          <w:sz w:val="24"/>
        </w:rPr>
        <w:t xml:space="preserve"> 'Afterward: The Different Rhythms of Philosophy and Politics for Herbert </w:t>
      </w:r>
      <w:r w:rsidR="00600DCC" w:rsidRPr="00FB4264">
        <w:rPr>
          <w:rFonts w:ascii="Times New Roman" w:hAnsi="Times New Roman" w:cs="Times New Roman"/>
          <w:sz w:val="24"/>
        </w:rPr>
        <w:tab/>
      </w:r>
      <w:r w:rsidR="00600DCC" w:rsidRPr="00FB4264">
        <w:rPr>
          <w:rFonts w:ascii="Times New Roman" w:hAnsi="Times New Roman" w:cs="Times New Roman"/>
          <w:sz w:val="24"/>
        </w:rPr>
        <w:tab/>
      </w:r>
      <w:r w:rsidR="003960DA" w:rsidRPr="00FB4264">
        <w:rPr>
          <w:rFonts w:ascii="Times New Roman" w:hAnsi="Times New Roman" w:cs="Times New Roman"/>
          <w:sz w:val="24"/>
        </w:rPr>
        <w:t xml:space="preserve">Marcuse on his 100th Birthday', in </w:t>
      </w:r>
      <w:r w:rsidR="003960DA" w:rsidRPr="00FB4264">
        <w:rPr>
          <w:rFonts w:ascii="Times New Roman" w:hAnsi="Times New Roman" w:cs="Times New Roman"/>
          <w:i/>
          <w:sz w:val="24"/>
        </w:rPr>
        <w:t xml:space="preserve">Towards a Critical Theory of Society: The </w:t>
      </w:r>
      <w:r w:rsidR="00600DCC" w:rsidRPr="00FB4264">
        <w:rPr>
          <w:rFonts w:ascii="Times New Roman" w:hAnsi="Times New Roman" w:cs="Times New Roman"/>
          <w:i/>
          <w:sz w:val="24"/>
        </w:rPr>
        <w:tab/>
      </w:r>
      <w:r w:rsidR="00600DCC" w:rsidRPr="00FB4264">
        <w:rPr>
          <w:rFonts w:ascii="Times New Roman" w:hAnsi="Times New Roman" w:cs="Times New Roman"/>
          <w:i/>
          <w:sz w:val="24"/>
        </w:rPr>
        <w:tab/>
      </w:r>
      <w:r w:rsidR="003960DA" w:rsidRPr="00FB4264">
        <w:rPr>
          <w:rFonts w:ascii="Times New Roman" w:hAnsi="Times New Roman" w:cs="Times New Roman"/>
          <w:i/>
          <w:sz w:val="24"/>
        </w:rPr>
        <w:t xml:space="preserve">Collected Papers of Herbert Marcuse, </w:t>
      </w:r>
      <w:r w:rsidR="003960DA" w:rsidRPr="00FB4264">
        <w:rPr>
          <w:rFonts w:ascii="Times New Roman" w:hAnsi="Times New Roman" w:cs="Times New Roman"/>
          <w:sz w:val="24"/>
        </w:rPr>
        <w:t xml:space="preserve">vol.2, edited by D. Kellner, (London </w:t>
      </w:r>
      <w:r w:rsidR="00E16579">
        <w:rPr>
          <w:rFonts w:ascii="Times New Roman" w:hAnsi="Times New Roman" w:cs="Times New Roman"/>
          <w:sz w:val="24"/>
        </w:rPr>
        <w:tab/>
      </w:r>
      <w:r w:rsidR="00E16579">
        <w:rPr>
          <w:rFonts w:ascii="Times New Roman" w:hAnsi="Times New Roman" w:cs="Times New Roman"/>
          <w:sz w:val="24"/>
        </w:rPr>
        <w:tab/>
      </w:r>
      <w:r w:rsidR="003960DA" w:rsidRPr="00FB4264">
        <w:rPr>
          <w:rFonts w:ascii="Times New Roman" w:hAnsi="Times New Roman" w:cs="Times New Roman"/>
          <w:sz w:val="24"/>
        </w:rPr>
        <w:t>and New York: Routledge, 2001)</w:t>
      </w:r>
      <w:r w:rsidR="001E0EBA">
        <w:rPr>
          <w:rFonts w:ascii="Times New Roman" w:hAnsi="Times New Roman" w:cs="Times New Roman"/>
          <w:sz w:val="24"/>
        </w:rPr>
        <w:t>, pp.231-238</w:t>
      </w:r>
      <w:r w:rsidR="003960DA" w:rsidRPr="00FB4264">
        <w:rPr>
          <w:rFonts w:ascii="Times New Roman" w:hAnsi="Times New Roman" w:cs="Times New Roman"/>
          <w:sz w:val="24"/>
        </w:rPr>
        <w:t>.</w:t>
      </w:r>
    </w:p>
    <w:p w:rsidR="00DA6E1D" w:rsidRPr="00FB4264" w:rsidRDefault="007077F5" w:rsidP="00291B27">
      <w:pPr>
        <w:spacing w:line="360" w:lineRule="auto"/>
        <w:rPr>
          <w:rFonts w:ascii="Times New Roman" w:hAnsi="Times New Roman" w:cs="Times New Roman"/>
          <w:sz w:val="24"/>
          <w:szCs w:val="24"/>
        </w:rPr>
      </w:pPr>
      <w:r w:rsidRPr="00FB4264">
        <w:rPr>
          <w:rFonts w:ascii="Times New Roman" w:hAnsi="Times New Roman" w:cs="Times New Roman"/>
          <w:sz w:val="24"/>
        </w:rPr>
        <w:tab/>
      </w:r>
      <w:r w:rsidRPr="00FB4264">
        <w:rPr>
          <w:rFonts w:ascii="Times New Roman" w:hAnsi="Times New Roman" w:cs="Times New Roman"/>
          <w:sz w:val="24"/>
        </w:rPr>
        <w:tab/>
      </w:r>
      <w:r w:rsidR="00DA6E1D" w:rsidRPr="00FB4264">
        <w:rPr>
          <w:rFonts w:ascii="Times New Roman" w:hAnsi="Times New Roman" w:cs="Times New Roman"/>
          <w:sz w:val="24"/>
          <w:szCs w:val="24"/>
        </w:rPr>
        <w:t xml:space="preserve">- </w:t>
      </w:r>
      <w:r w:rsidR="0022421F">
        <w:rPr>
          <w:rFonts w:ascii="Times New Roman" w:hAnsi="Times New Roman" w:cs="Times New Roman"/>
          <w:sz w:val="24"/>
          <w:szCs w:val="24"/>
        </w:rPr>
        <w:t xml:space="preserve">'A Reply to My Critics' – in </w:t>
      </w:r>
      <w:r w:rsidR="00DA6E1D" w:rsidRPr="00FB4264">
        <w:rPr>
          <w:rFonts w:ascii="Times New Roman" w:eastAsia="TimesNewRomanPS-ItalicMT" w:hAnsi="Times New Roman" w:cs="Times New Roman"/>
          <w:i/>
          <w:iCs/>
          <w:sz w:val="24"/>
          <w:szCs w:val="24"/>
        </w:rPr>
        <w:t>Habermas:</w:t>
      </w:r>
      <w:r w:rsidR="0022421F">
        <w:rPr>
          <w:rFonts w:ascii="Times New Roman" w:eastAsia="TimesNewRomanPS-ItalicMT" w:hAnsi="Times New Roman" w:cs="Times New Roman"/>
          <w:i/>
          <w:iCs/>
          <w:sz w:val="24"/>
          <w:szCs w:val="24"/>
        </w:rPr>
        <w:t xml:space="preserve"> </w:t>
      </w:r>
      <w:r w:rsidR="00DA6E1D" w:rsidRPr="00FB4264">
        <w:rPr>
          <w:rFonts w:ascii="Times New Roman" w:eastAsia="TimesNewRomanPS-ItalicMT" w:hAnsi="Times New Roman" w:cs="Times New Roman"/>
          <w:i/>
          <w:iCs/>
          <w:sz w:val="24"/>
          <w:szCs w:val="24"/>
        </w:rPr>
        <w:t>Critical Debates</w:t>
      </w:r>
      <w:r w:rsidR="00DA6E1D" w:rsidRPr="00FB4264">
        <w:rPr>
          <w:rFonts w:ascii="Times New Roman" w:hAnsi="Times New Roman" w:cs="Times New Roman"/>
          <w:sz w:val="24"/>
          <w:szCs w:val="24"/>
        </w:rPr>
        <w:t xml:space="preserve">, </w:t>
      </w:r>
      <w:r w:rsidR="0022421F">
        <w:rPr>
          <w:rFonts w:ascii="Times New Roman" w:hAnsi="Times New Roman" w:cs="Times New Roman"/>
          <w:sz w:val="24"/>
          <w:szCs w:val="24"/>
        </w:rPr>
        <w:t xml:space="preserve">edited by </w:t>
      </w:r>
      <w:r w:rsidR="0022421F" w:rsidRPr="00FB4264">
        <w:rPr>
          <w:rFonts w:ascii="Times New Roman" w:hAnsi="Times New Roman" w:cs="Times New Roman"/>
          <w:sz w:val="24"/>
          <w:szCs w:val="24"/>
        </w:rPr>
        <w:t xml:space="preserve">J. </w:t>
      </w:r>
      <w:r w:rsidR="0022421F">
        <w:rPr>
          <w:rFonts w:ascii="Times New Roman" w:hAnsi="Times New Roman" w:cs="Times New Roman"/>
          <w:sz w:val="24"/>
          <w:szCs w:val="24"/>
        </w:rPr>
        <w:tab/>
      </w:r>
      <w:r w:rsidR="0022421F">
        <w:rPr>
          <w:rFonts w:ascii="Times New Roman" w:hAnsi="Times New Roman" w:cs="Times New Roman"/>
          <w:sz w:val="24"/>
          <w:szCs w:val="24"/>
        </w:rPr>
        <w:tab/>
      </w:r>
      <w:r w:rsidR="0022421F">
        <w:rPr>
          <w:rFonts w:ascii="Times New Roman" w:hAnsi="Times New Roman" w:cs="Times New Roman"/>
          <w:sz w:val="24"/>
          <w:szCs w:val="24"/>
        </w:rPr>
        <w:tab/>
      </w:r>
      <w:r w:rsidR="0022421F" w:rsidRPr="00FB4264">
        <w:rPr>
          <w:rFonts w:ascii="Times New Roman" w:hAnsi="Times New Roman" w:cs="Times New Roman"/>
          <w:sz w:val="24"/>
          <w:szCs w:val="24"/>
        </w:rPr>
        <w:t xml:space="preserve">Thompson and D. Held, </w:t>
      </w:r>
      <w:r w:rsidR="00DA6E1D" w:rsidRPr="00FB4264">
        <w:rPr>
          <w:rFonts w:ascii="Times New Roman" w:hAnsi="Times New Roman" w:cs="Times New Roman"/>
          <w:sz w:val="24"/>
          <w:szCs w:val="24"/>
        </w:rPr>
        <w:t>(London: Macmillan, 1982)</w:t>
      </w:r>
      <w:r w:rsidR="0035584A">
        <w:rPr>
          <w:rFonts w:ascii="Times New Roman" w:hAnsi="Times New Roman" w:cs="Times New Roman"/>
          <w:sz w:val="24"/>
          <w:szCs w:val="24"/>
        </w:rPr>
        <w:t>,</w:t>
      </w:r>
      <w:r w:rsidR="0086776A">
        <w:rPr>
          <w:rFonts w:ascii="Times New Roman" w:hAnsi="Times New Roman" w:cs="Times New Roman"/>
          <w:sz w:val="24"/>
          <w:szCs w:val="24"/>
        </w:rPr>
        <w:t xml:space="preserve"> pp.219-283.</w:t>
      </w:r>
    </w:p>
    <w:p w:rsidR="007077F5" w:rsidRPr="00FB4264" w:rsidRDefault="00DA6E1D" w:rsidP="00291B27">
      <w:pPr>
        <w:spacing w:line="360" w:lineRule="auto"/>
        <w:rPr>
          <w:rFonts w:ascii="Times New Roman" w:hAnsi="Times New Roman" w:cs="Times New Roman"/>
          <w:sz w:val="24"/>
          <w:szCs w:val="24"/>
        </w:rPr>
      </w:pPr>
      <w:r w:rsidRPr="00FB4264">
        <w:rPr>
          <w:rFonts w:ascii="Times New Roman" w:hAnsi="Times New Roman" w:cs="Times New Roman"/>
          <w:sz w:val="24"/>
          <w:szCs w:val="24"/>
        </w:rPr>
        <w:tab/>
      </w:r>
      <w:r w:rsidRPr="00FB4264">
        <w:rPr>
          <w:rFonts w:ascii="Times New Roman" w:hAnsi="Times New Roman" w:cs="Times New Roman"/>
          <w:sz w:val="24"/>
          <w:szCs w:val="24"/>
        </w:rPr>
        <w:tab/>
      </w:r>
      <w:r w:rsidR="007077F5" w:rsidRPr="00FB4264">
        <w:rPr>
          <w:rFonts w:ascii="Times New Roman" w:hAnsi="Times New Roman" w:cs="Times New Roman"/>
          <w:sz w:val="24"/>
          <w:szCs w:val="24"/>
        </w:rPr>
        <w:t xml:space="preserve">- 'Technology and Science as "Ideology"', in </w:t>
      </w:r>
      <w:r w:rsidR="007077F5" w:rsidRPr="00FB4264">
        <w:rPr>
          <w:rFonts w:ascii="Times New Roman" w:eastAsia="TimesNewRomanPS-ItalicMT" w:hAnsi="Times New Roman" w:cs="Times New Roman"/>
          <w:i/>
          <w:iCs/>
          <w:sz w:val="24"/>
          <w:szCs w:val="24"/>
        </w:rPr>
        <w:t xml:space="preserve">Toward a Rational Society, </w:t>
      </w:r>
      <w:r w:rsidR="007077F5" w:rsidRPr="00FB4264">
        <w:rPr>
          <w:rFonts w:ascii="Times New Roman" w:eastAsia="TimesNewRomanPS-ItalicMT" w:hAnsi="Times New Roman" w:cs="Times New Roman"/>
          <w:i/>
          <w:iCs/>
          <w:sz w:val="24"/>
          <w:szCs w:val="24"/>
        </w:rPr>
        <w:tab/>
      </w:r>
      <w:r w:rsidR="007077F5" w:rsidRPr="00FB4264">
        <w:rPr>
          <w:rFonts w:ascii="Times New Roman" w:eastAsia="TimesNewRomanPS-ItalicMT" w:hAnsi="Times New Roman" w:cs="Times New Roman"/>
          <w:i/>
          <w:iCs/>
          <w:sz w:val="24"/>
          <w:szCs w:val="24"/>
        </w:rPr>
        <w:tab/>
      </w:r>
      <w:r w:rsidR="007077F5" w:rsidRPr="00FB4264">
        <w:rPr>
          <w:rFonts w:ascii="Times New Roman" w:eastAsia="TimesNewRomanPS-ItalicMT" w:hAnsi="Times New Roman" w:cs="Times New Roman"/>
          <w:i/>
          <w:iCs/>
          <w:sz w:val="24"/>
          <w:szCs w:val="24"/>
        </w:rPr>
        <w:tab/>
      </w:r>
      <w:r w:rsidR="0086776A">
        <w:rPr>
          <w:rFonts w:ascii="Times New Roman" w:hAnsi="Times New Roman" w:cs="Times New Roman"/>
          <w:sz w:val="24"/>
          <w:szCs w:val="24"/>
        </w:rPr>
        <w:t>(Boston: Beacon Press, 1970), pp.81-122.</w:t>
      </w:r>
    </w:p>
    <w:p w:rsidR="007E7A17" w:rsidRPr="009921A6" w:rsidRDefault="005F7847" w:rsidP="00291B27">
      <w:pPr>
        <w:pStyle w:val="FootnoteText"/>
        <w:spacing w:line="360" w:lineRule="auto"/>
        <w:rPr>
          <w:rFonts w:ascii="Times New Roman" w:hAnsi="Times New Roman" w:cs="Times New Roman"/>
          <w:sz w:val="32"/>
          <w:szCs w:val="24"/>
        </w:rPr>
      </w:pPr>
      <w:r>
        <w:rPr>
          <w:rFonts w:ascii="Times New Roman" w:hAnsi="Times New Roman" w:cs="Times New Roman"/>
          <w:sz w:val="24"/>
        </w:rPr>
        <w:t xml:space="preserve">P. </w:t>
      </w:r>
      <w:r w:rsidR="007E7A17">
        <w:rPr>
          <w:rFonts w:ascii="Times New Roman" w:hAnsi="Times New Roman" w:cs="Times New Roman"/>
          <w:sz w:val="24"/>
        </w:rPr>
        <w:t xml:space="preserve">Hay, </w:t>
      </w:r>
      <w:r w:rsidR="007E7A17">
        <w:rPr>
          <w:rFonts w:ascii="Times New Roman" w:hAnsi="Times New Roman" w:cs="Times New Roman"/>
          <w:sz w:val="24"/>
        </w:rPr>
        <w:tab/>
      </w:r>
      <w:r w:rsidR="007E7A17" w:rsidRPr="007E7A17">
        <w:rPr>
          <w:rFonts w:ascii="Times New Roman" w:hAnsi="Times New Roman" w:cs="Times New Roman"/>
          <w:sz w:val="24"/>
          <w:szCs w:val="24"/>
        </w:rPr>
        <w:t xml:space="preserve">- </w:t>
      </w:r>
      <w:r w:rsidR="007E7A17" w:rsidRPr="007E7A17">
        <w:rPr>
          <w:rFonts w:ascii="Times New Roman" w:hAnsi="Times New Roman" w:cs="Times New Roman"/>
          <w:i/>
          <w:sz w:val="24"/>
          <w:szCs w:val="24"/>
        </w:rPr>
        <w:t xml:space="preserve">Main Currents of Western Environmental Thought, </w:t>
      </w:r>
      <w:r w:rsidR="007E7A17">
        <w:rPr>
          <w:rFonts w:ascii="Times New Roman" w:hAnsi="Times New Roman" w:cs="Times New Roman"/>
          <w:sz w:val="24"/>
          <w:szCs w:val="24"/>
        </w:rPr>
        <w:t xml:space="preserve">(Sydney: UNSW Press, </w:t>
      </w:r>
      <w:r w:rsidR="007E7A17">
        <w:rPr>
          <w:rFonts w:ascii="Times New Roman" w:hAnsi="Times New Roman" w:cs="Times New Roman"/>
          <w:sz w:val="24"/>
          <w:szCs w:val="24"/>
        </w:rPr>
        <w:tab/>
      </w:r>
      <w:r w:rsidR="007E7A17">
        <w:rPr>
          <w:rFonts w:ascii="Times New Roman" w:hAnsi="Times New Roman" w:cs="Times New Roman"/>
          <w:sz w:val="24"/>
          <w:szCs w:val="24"/>
        </w:rPr>
        <w:tab/>
        <w:t xml:space="preserve">2005). </w:t>
      </w:r>
    </w:p>
    <w:p w:rsidR="00E80056" w:rsidRDefault="00E80056" w:rsidP="00291B27">
      <w:pPr>
        <w:pStyle w:val="FootnoteText"/>
        <w:spacing w:line="360" w:lineRule="auto"/>
        <w:rPr>
          <w:rFonts w:ascii="Times New Roman" w:hAnsi="Times New Roman" w:cs="Times New Roman"/>
          <w:sz w:val="24"/>
        </w:rPr>
      </w:pPr>
    </w:p>
    <w:p w:rsidR="009921A6" w:rsidRDefault="005F7847" w:rsidP="00291B27">
      <w:pPr>
        <w:pStyle w:val="FootnoteText"/>
        <w:spacing w:line="360" w:lineRule="auto"/>
        <w:rPr>
          <w:rFonts w:ascii="Times New Roman" w:hAnsi="Times New Roman" w:cs="Times New Roman"/>
          <w:sz w:val="24"/>
          <w:szCs w:val="24"/>
        </w:rPr>
      </w:pPr>
      <w:r>
        <w:rPr>
          <w:rFonts w:ascii="Times New Roman" w:hAnsi="Times New Roman" w:cs="Times New Roman"/>
          <w:sz w:val="24"/>
        </w:rPr>
        <w:t xml:space="preserve">M. </w:t>
      </w:r>
      <w:r w:rsidR="009921A6" w:rsidRPr="009921A6">
        <w:rPr>
          <w:rFonts w:ascii="Times New Roman" w:hAnsi="Times New Roman" w:cs="Times New Roman"/>
          <w:sz w:val="24"/>
        </w:rPr>
        <w:t>Heidegger, - (1954), 'The Question Concerning Technology'</w:t>
      </w:r>
      <w:r w:rsidR="009921A6" w:rsidRPr="009921A6">
        <w:rPr>
          <w:rFonts w:ascii="Times New Roman" w:hAnsi="Times New Roman" w:cs="Times New Roman"/>
          <w:i/>
          <w:sz w:val="24"/>
        </w:rPr>
        <w:t xml:space="preserve">, </w:t>
      </w:r>
      <w:r w:rsidR="009921A6" w:rsidRPr="009921A6">
        <w:rPr>
          <w:rFonts w:ascii="Times New Roman" w:hAnsi="Times New Roman" w:cs="Times New Roman"/>
          <w:sz w:val="24"/>
        </w:rPr>
        <w:t xml:space="preserve">in </w:t>
      </w:r>
      <w:r w:rsidR="009921A6" w:rsidRPr="009921A6">
        <w:rPr>
          <w:rFonts w:ascii="Times New Roman" w:hAnsi="Times New Roman" w:cs="Times New Roman"/>
          <w:i/>
          <w:sz w:val="24"/>
        </w:rPr>
        <w:t xml:space="preserve">Basic Writings, </w:t>
      </w:r>
      <w:r w:rsidR="009921A6" w:rsidRPr="009921A6">
        <w:rPr>
          <w:rFonts w:ascii="Times New Roman" w:hAnsi="Times New Roman" w:cs="Times New Roman"/>
          <w:sz w:val="24"/>
        </w:rPr>
        <w:t xml:space="preserve">edited by </w:t>
      </w:r>
      <w:r w:rsidR="009921A6">
        <w:rPr>
          <w:rFonts w:ascii="Times New Roman" w:hAnsi="Times New Roman" w:cs="Times New Roman"/>
          <w:sz w:val="24"/>
        </w:rPr>
        <w:tab/>
      </w:r>
      <w:r w:rsidR="009921A6">
        <w:rPr>
          <w:rFonts w:ascii="Times New Roman" w:hAnsi="Times New Roman" w:cs="Times New Roman"/>
          <w:sz w:val="24"/>
        </w:rPr>
        <w:tab/>
      </w:r>
      <w:r w:rsidR="009921A6" w:rsidRPr="009921A6">
        <w:rPr>
          <w:rFonts w:ascii="Times New Roman" w:hAnsi="Times New Roman" w:cs="Times New Roman"/>
          <w:sz w:val="24"/>
        </w:rPr>
        <w:t>D.F. Krell, (New York: Harper and Rowe, 1977)</w:t>
      </w:r>
      <w:r w:rsidR="009921A6">
        <w:rPr>
          <w:rFonts w:ascii="Times New Roman" w:hAnsi="Times New Roman" w:cs="Times New Roman"/>
          <w:sz w:val="24"/>
        </w:rPr>
        <w:t>, pp.287-317.</w:t>
      </w:r>
    </w:p>
    <w:p w:rsidR="00E80056" w:rsidRDefault="00E80056" w:rsidP="00291B27">
      <w:pPr>
        <w:pStyle w:val="FootnoteText"/>
        <w:spacing w:line="360" w:lineRule="auto"/>
        <w:rPr>
          <w:rFonts w:ascii="Times New Roman" w:hAnsi="Times New Roman" w:cs="Times New Roman"/>
          <w:sz w:val="24"/>
          <w:szCs w:val="24"/>
        </w:rPr>
      </w:pPr>
    </w:p>
    <w:p w:rsidR="004B771D" w:rsidRPr="004B771D" w:rsidRDefault="004B771D" w:rsidP="00291B2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 Lewens, </w:t>
      </w:r>
      <w:r>
        <w:rPr>
          <w:rFonts w:ascii="Times New Roman" w:hAnsi="Times New Roman" w:cs="Times New Roman"/>
          <w:i/>
          <w:sz w:val="24"/>
          <w:szCs w:val="24"/>
        </w:rPr>
        <w:tab/>
        <w:t xml:space="preserve">- Organisms and Artifacts: Design in Nature and Elsewhere, </w:t>
      </w:r>
      <w:r>
        <w:rPr>
          <w:rFonts w:ascii="Times New Roman" w:hAnsi="Times New Roman" w:cs="Times New Roman"/>
          <w:sz w:val="24"/>
          <w:szCs w:val="24"/>
        </w:rPr>
        <w:t xml:space="preserve">(Cambridge: The </w:t>
      </w:r>
      <w:r>
        <w:rPr>
          <w:rFonts w:ascii="Times New Roman" w:hAnsi="Times New Roman" w:cs="Times New Roman"/>
          <w:sz w:val="24"/>
          <w:szCs w:val="24"/>
        </w:rPr>
        <w:tab/>
      </w:r>
      <w:r>
        <w:rPr>
          <w:rFonts w:ascii="Times New Roman" w:hAnsi="Times New Roman" w:cs="Times New Roman"/>
          <w:sz w:val="24"/>
          <w:szCs w:val="24"/>
        </w:rPr>
        <w:tab/>
        <w:t xml:space="preserve">MIT Press, 2004). </w:t>
      </w:r>
    </w:p>
    <w:p w:rsidR="004B771D" w:rsidRDefault="004B771D" w:rsidP="00291B27">
      <w:pPr>
        <w:autoSpaceDE w:val="0"/>
        <w:autoSpaceDN w:val="0"/>
        <w:adjustRightInd w:val="0"/>
        <w:spacing w:after="0" w:line="360" w:lineRule="auto"/>
        <w:rPr>
          <w:rFonts w:ascii="Times New Roman" w:hAnsi="Times New Roman" w:cs="Times New Roman"/>
          <w:sz w:val="24"/>
          <w:szCs w:val="24"/>
        </w:rPr>
      </w:pPr>
    </w:p>
    <w:p w:rsidR="00E31538" w:rsidRDefault="005F7847" w:rsidP="00291B27">
      <w:pPr>
        <w:autoSpaceDE w:val="0"/>
        <w:autoSpaceDN w:val="0"/>
        <w:adjustRightInd w:val="0"/>
        <w:spacing w:after="0" w:line="360" w:lineRule="auto"/>
        <w:rPr>
          <w:rFonts w:ascii="Times New Roman" w:eastAsia="TimesNewRomanPS-ItalicMT" w:hAnsi="Times New Roman" w:cs="Times New Roman"/>
          <w:sz w:val="24"/>
          <w:szCs w:val="24"/>
        </w:rPr>
      </w:pPr>
      <w:r>
        <w:rPr>
          <w:rFonts w:ascii="Times New Roman" w:hAnsi="Times New Roman" w:cs="Times New Roman"/>
          <w:sz w:val="24"/>
          <w:szCs w:val="24"/>
        </w:rPr>
        <w:t xml:space="preserve">G. </w:t>
      </w:r>
      <w:r w:rsidR="00E31538" w:rsidRPr="00E31538">
        <w:rPr>
          <w:rFonts w:ascii="Times New Roman" w:hAnsi="Times New Roman" w:cs="Times New Roman"/>
          <w:sz w:val="24"/>
          <w:szCs w:val="24"/>
        </w:rPr>
        <w:t xml:space="preserve">Lukács, </w:t>
      </w:r>
      <w:r w:rsidR="00E31538" w:rsidRPr="00E31538">
        <w:rPr>
          <w:rFonts w:ascii="Times New Roman" w:hAnsi="Times New Roman" w:cs="Times New Roman"/>
          <w:sz w:val="24"/>
          <w:szCs w:val="24"/>
        </w:rPr>
        <w:tab/>
        <w:t xml:space="preserve">- </w:t>
      </w:r>
      <w:r w:rsidR="00E31538" w:rsidRPr="00E31538">
        <w:rPr>
          <w:rFonts w:ascii="Times New Roman" w:hAnsi="Times New Roman" w:cs="Times New Roman"/>
          <w:i/>
          <w:sz w:val="24"/>
          <w:szCs w:val="24"/>
        </w:rPr>
        <w:t>History and Class Consciousness</w:t>
      </w:r>
      <w:r w:rsidR="00DE6731">
        <w:rPr>
          <w:rFonts w:ascii="Times New Roman" w:hAnsi="Times New Roman" w:cs="Times New Roman"/>
          <w:i/>
          <w:sz w:val="24"/>
          <w:szCs w:val="24"/>
        </w:rPr>
        <w:t>:</w:t>
      </w:r>
      <w:r w:rsidR="00E31538" w:rsidRPr="00E31538">
        <w:rPr>
          <w:rFonts w:ascii="Times New Roman" w:eastAsia="TimesNewRomanPS-ItalicMT" w:hAnsi="Times New Roman" w:cs="Times New Roman"/>
          <w:i/>
          <w:iCs/>
          <w:sz w:val="24"/>
          <w:szCs w:val="24"/>
        </w:rPr>
        <w:t xml:space="preserve"> Studies in Marxist Dialectics, </w:t>
      </w:r>
      <w:r w:rsidR="00E31538" w:rsidRPr="00E31538">
        <w:rPr>
          <w:rFonts w:ascii="Times New Roman" w:eastAsia="TimesNewRomanPS-ItalicMT" w:hAnsi="Times New Roman" w:cs="Times New Roman"/>
          <w:sz w:val="24"/>
          <w:szCs w:val="24"/>
        </w:rPr>
        <w:t xml:space="preserve">translated </w:t>
      </w:r>
      <w:r w:rsidR="00C46B17">
        <w:rPr>
          <w:rFonts w:ascii="Times New Roman" w:eastAsia="TimesNewRomanPS-ItalicMT" w:hAnsi="Times New Roman" w:cs="Times New Roman"/>
          <w:sz w:val="24"/>
          <w:szCs w:val="24"/>
        </w:rPr>
        <w:tab/>
      </w:r>
      <w:r w:rsidR="00C46B17">
        <w:rPr>
          <w:rFonts w:ascii="Times New Roman" w:eastAsia="TimesNewRomanPS-ItalicMT" w:hAnsi="Times New Roman" w:cs="Times New Roman"/>
          <w:sz w:val="24"/>
          <w:szCs w:val="24"/>
        </w:rPr>
        <w:tab/>
      </w:r>
      <w:r w:rsidR="00E31538" w:rsidRPr="00E31538">
        <w:rPr>
          <w:rFonts w:ascii="Times New Roman" w:eastAsia="TimesNewRomanPS-ItalicMT" w:hAnsi="Times New Roman" w:cs="Times New Roman"/>
          <w:sz w:val="24"/>
          <w:szCs w:val="24"/>
        </w:rPr>
        <w:t>by R.</w:t>
      </w:r>
      <w:r w:rsidR="00E31538">
        <w:rPr>
          <w:rFonts w:ascii="Times New Roman" w:eastAsia="TimesNewRomanPS-ItalicMT" w:hAnsi="Times New Roman" w:cs="Times New Roman"/>
          <w:sz w:val="24"/>
          <w:szCs w:val="24"/>
        </w:rPr>
        <w:t xml:space="preserve"> </w:t>
      </w:r>
      <w:r w:rsidR="00E31538" w:rsidRPr="00E31538">
        <w:rPr>
          <w:rFonts w:ascii="Times New Roman" w:eastAsia="TimesNewRomanPS-ItalicMT" w:hAnsi="Times New Roman" w:cs="Times New Roman"/>
          <w:sz w:val="24"/>
          <w:szCs w:val="24"/>
        </w:rPr>
        <w:t>Livingstone, (Merlin, 1971)</w:t>
      </w:r>
      <w:r w:rsidR="00E31538">
        <w:rPr>
          <w:rFonts w:ascii="Times New Roman" w:eastAsia="TimesNewRomanPS-ItalicMT" w:hAnsi="Times New Roman" w:cs="Times New Roman"/>
          <w:sz w:val="24"/>
          <w:szCs w:val="24"/>
        </w:rPr>
        <w:t xml:space="preserve">. </w:t>
      </w:r>
    </w:p>
    <w:p w:rsidR="00E31538" w:rsidRPr="00E31538" w:rsidRDefault="00E31538" w:rsidP="00291B27">
      <w:pPr>
        <w:autoSpaceDE w:val="0"/>
        <w:autoSpaceDN w:val="0"/>
        <w:adjustRightInd w:val="0"/>
        <w:spacing w:after="0" w:line="360" w:lineRule="auto"/>
        <w:rPr>
          <w:rFonts w:ascii="Times New Roman" w:hAnsi="Times New Roman" w:cs="Times New Roman"/>
          <w:sz w:val="24"/>
          <w:szCs w:val="24"/>
        </w:rPr>
      </w:pPr>
    </w:p>
    <w:p w:rsidR="0041616F" w:rsidRPr="0041616F" w:rsidRDefault="005F7847" w:rsidP="0041616F">
      <w:pPr>
        <w:spacing w:line="360" w:lineRule="auto"/>
        <w:rPr>
          <w:rFonts w:ascii="Times New Roman" w:hAnsi="Times New Roman" w:cs="Times New Roman"/>
          <w:sz w:val="24"/>
        </w:rPr>
      </w:pPr>
      <w:r>
        <w:rPr>
          <w:rFonts w:ascii="Times New Roman" w:hAnsi="Times New Roman" w:cs="Times New Roman"/>
          <w:sz w:val="24"/>
        </w:rPr>
        <w:t>H. Marcuse,</w:t>
      </w:r>
      <w:r w:rsidR="0041616F">
        <w:rPr>
          <w:rFonts w:ascii="Times New Roman" w:hAnsi="Times New Roman" w:cs="Times New Roman"/>
          <w:sz w:val="24"/>
        </w:rPr>
        <w:t xml:space="preserve"> </w:t>
      </w:r>
      <w:r w:rsidR="0041616F">
        <w:rPr>
          <w:rFonts w:ascii="Times New Roman" w:hAnsi="Times New Roman" w:cs="Times New Roman"/>
          <w:sz w:val="24"/>
        </w:rPr>
        <w:tab/>
      </w:r>
      <w:r w:rsidR="0041616F">
        <w:rPr>
          <w:rFonts w:ascii="Times New Roman" w:hAnsi="Times New Roman" w:cs="Times New Roman"/>
          <w:sz w:val="32"/>
        </w:rPr>
        <w:t xml:space="preserve">- </w:t>
      </w:r>
      <w:r w:rsidR="0041616F" w:rsidRPr="0041616F">
        <w:rPr>
          <w:rFonts w:ascii="Times New Roman" w:hAnsi="Times New Roman" w:cs="Times New Roman"/>
          <w:sz w:val="24"/>
        </w:rPr>
        <w:t xml:space="preserve">(1929), 'On Concrete Philosophy', in, </w:t>
      </w:r>
      <w:r w:rsidR="00E32E79">
        <w:rPr>
          <w:rFonts w:ascii="Times New Roman" w:hAnsi="Times New Roman" w:cs="Times New Roman"/>
          <w:i/>
          <w:sz w:val="24"/>
        </w:rPr>
        <w:t xml:space="preserve">Heideggerian </w:t>
      </w:r>
      <w:r w:rsidR="006967C4" w:rsidRPr="00FB4264">
        <w:rPr>
          <w:rFonts w:ascii="Times New Roman" w:hAnsi="Times New Roman" w:cs="Times New Roman"/>
          <w:i/>
          <w:sz w:val="24"/>
        </w:rPr>
        <w:t xml:space="preserve">Marxism, </w:t>
      </w:r>
      <w:r w:rsidR="006967C4" w:rsidRPr="00FB4264">
        <w:rPr>
          <w:rFonts w:ascii="Times New Roman" w:hAnsi="Times New Roman" w:cs="Times New Roman"/>
          <w:sz w:val="24"/>
        </w:rPr>
        <w:t xml:space="preserve">edited by </w:t>
      </w:r>
      <w:r w:rsidR="001C3B8A" w:rsidRPr="00FB4264">
        <w:rPr>
          <w:rFonts w:ascii="Times New Roman" w:hAnsi="Times New Roman" w:cs="Times New Roman"/>
          <w:sz w:val="24"/>
        </w:rPr>
        <w:t xml:space="preserve">J. </w:t>
      </w:r>
      <w:r w:rsidR="001C3B8A">
        <w:rPr>
          <w:rFonts w:ascii="Times New Roman" w:hAnsi="Times New Roman" w:cs="Times New Roman"/>
          <w:sz w:val="24"/>
        </w:rPr>
        <w:tab/>
      </w:r>
      <w:r w:rsidR="001C3B8A">
        <w:rPr>
          <w:rFonts w:ascii="Times New Roman" w:hAnsi="Times New Roman" w:cs="Times New Roman"/>
          <w:sz w:val="24"/>
        </w:rPr>
        <w:tab/>
      </w:r>
      <w:r w:rsidR="001C3B8A" w:rsidRPr="00FB4264">
        <w:rPr>
          <w:rFonts w:ascii="Times New Roman" w:hAnsi="Times New Roman" w:cs="Times New Roman"/>
          <w:sz w:val="24"/>
        </w:rPr>
        <w:t xml:space="preserve">Abromeit </w:t>
      </w:r>
      <w:r w:rsidR="006967C4" w:rsidRPr="00FB4264">
        <w:rPr>
          <w:rFonts w:ascii="Times New Roman" w:hAnsi="Times New Roman" w:cs="Times New Roman"/>
          <w:sz w:val="24"/>
        </w:rPr>
        <w:t>R.</w:t>
      </w:r>
      <w:r w:rsidR="001C3B8A">
        <w:rPr>
          <w:rFonts w:ascii="Times New Roman" w:hAnsi="Times New Roman" w:cs="Times New Roman"/>
          <w:sz w:val="24"/>
        </w:rPr>
        <w:t xml:space="preserve"> and R. Wolin</w:t>
      </w:r>
      <w:r w:rsidR="006967C4" w:rsidRPr="00FB4264">
        <w:rPr>
          <w:rFonts w:ascii="Times New Roman" w:hAnsi="Times New Roman" w:cs="Times New Roman"/>
          <w:sz w:val="24"/>
        </w:rPr>
        <w:t xml:space="preserve">, (Lincoln and London: Nebraska University Press, </w:t>
      </w:r>
      <w:r w:rsidR="00E32E79">
        <w:rPr>
          <w:rFonts w:ascii="Times New Roman" w:hAnsi="Times New Roman" w:cs="Times New Roman"/>
          <w:sz w:val="24"/>
        </w:rPr>
        <w:tab/>
      </w:r>
      <w:r w:rsidR="00E32E79">
        <w:rPr>
          <w:rFonts w:ascii="Times New Roman" w:hAnsi="Times New Roman" w:cs="Times New Roman"/>
          <w:sz w:val="24"/>
        </w:rPr>
        <w:tab/>
      </w:r>
      <w:r w:rsidR="006967C4" w:rsidRPr="00FB4264">
        <w:rPr>
          <w:rFonts w:ascii="Times New Roman" w:hAnsi="Times New Roman" w:cs="Times New Roman"/>
          <w:sz w:val="24"/>
        </w:rPr>
        <w:t>2005)</w:t>
      </w:r>
      <w:r w:rsidR="006967C4">
        <w:rPr>
          <w:rFonts w:ascii="Times New Roman" w:hAnsi="Times New Roman" w:cs="Times New Roman"/>
          <w:sz w:val="24"/>
        </w:rPr>
        <w:t>, p</w:t>
      </w:r>
      <w:r w:rsidR="0041616F" w:rsidRPr="0041616F">
        <w:rPr>
          <w:rFonts w:ascii="Times New Roman" w:hAnsi="Times New Roman" w:cs="Times New Roman"/>
          <w:sz w:val="24"/>
        </w:rPr>
        <w:t xml:space="preserve">p.34-52. </w:t>
      </w:r>
    </w:p>
    <w:p w:rsidR="001C3B8A" w:rsidRDefault="0041616F" w:rsidP="00291B27">
      <w:pPr>
        <w:spacing w:line="360" w:lineRule="auto"/>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sidR="001C3B8A" w:rsidRPr="00FB4264">
        <w:rPr>
          <w:rFonts w:ascii="Times New Roman" w:hAnsi="Times New Roman" w:cs="Times New Roman"/>
          <w:sz w:val="24"/>
        </w:rPr>
        <w:t xml:space="preserve">- </w:t>
      </w:r>
      <w:r w:rsidR="001C3B8A">
        <w:rPr>
          <w:rFonts w:ascii="Times New Roman" w:hAnsi="Times New Roman" w:cs="Times New Roman"/>
          <w:sz w:val="24"/>
        </w:rPr>
        <w:t xml:space="preserve">(1932), </w:t>
      </w:r>
      <w:r w:rsidR="001C3B8A" w:rsidRPr="00FB4264">
        <w:rPr>
          <w:rFonts w:ascii="Times New Roman" w:hAnsi="Times New Roman" w:cs="Times New Roman"/>
          <w:sz w:val="24"/>
        </w:rPr>
        <w:t xml:space="preserve">'New Sources on the Foundation of Historical Materialism', </w:t>
      </w:r>
      <w:r w:rsidR="001C3B8A" w:rsidRPr="00CD648B">
        <w:rPr>
          <w:rFonts w:ascii="Times New Roman" w:hAnsi="Times New Roman" w:cs="Times New Roman"/>
          <w:sz w:val="24"/>
        </w:rPr>
        <w:t xml:space="preserve">in </w:t>
      </w:r>
      <w:r w:rsidR="001C3B8A">
        <w:rPr>
          <w:rFonts w:ascii="Times New Roman" w:hAnsi="Times New Roman" w:cs="Times New Roman"/>
          <w:sz w:val="24"/>
        </w:rPr>
        <w:tab/>
      </w:r>
      <w:r w:rsidR="001C3B8A">
        <w:rPr>
          <w:rFonts w:ascii="Times New Roman" w:hAnsi="Times New Roman" w:cs="Times New Roman"/>
          <w:sz w:val="24"/>
        </w:rPr>
        <w:tab/>
      </w:r>
      <w:r w:rsidR="001C3B8A">
        <w:rPr>
          <w:rFonts w:ascii="Times New Roman" w:hAnsi="Times New Roman" w:cs="Times New Roman"/>
          <w:sz w:val="24"/>
        </w:rPr>
        <w:tab/>
      </w:r>
      <w:r w:rsidR="001C3B8A" w:rsidRPr="00CD648B">
        <w:rPr>
          <w:rFonts w:ascii="Times New Roman" w:hAnsi="Times New Roman" w:cs="Times New Roman"/>
          <w:sz w:val="24"/>
        </w:rPr>
        <w:t>Abromeit &amp; Wolin,</w:t>
      </w:r>
      <w:r w:rsidR="001C3B8A">
        <w:rPr>
          <w:rFonts w:ascii="Times New Roman" w:hAnsi="Times New Roman" w:cs="Times New Roman"/>
          <w:i/>
          <w:sz w:val="24"/>
        </w:rPr>
        <w:t xml:space="preserve"> op.cit.,</w:t>
      </w:r>
      <w:r w:rsidR="001C3B8A">
        <w:rPr>
          <w:rFonts w:ascii="Times New Roman" w:hAnsi="Times New Roman" w:cs="Times New Roman"/>
          <w:sz w:val="24"/>
        </w:rPr>
        <w:t>(</w:t>
      </w:r>
      <w:r w:rsidR="001C3B8A" w:rsidRPr="00FB4264">
        <w:rPr>
          <w:rFonts w:ascii="Times New Roman" w:hAnsi="Times New Roman" w:cs="Times New Roman"/>
          <w:sz w:val="24"/>
        </w:rPr>
        <w:t>2005)</w:t>
      </w:r>
      <w:r w:rsidR="001C3B8A">
        <w:rPr>
          <w:rFonts w:ascii="Times New Roman" w:hAnsi="Times New Roman" w:cs="Times New Roman"/>
          <w:sz w:val="24"/>
        </w:rPr>
        <w:t>, pp.87-121</w:t>
      </w:r>
      <w:r w:rsidR="001C3B8A" w:rsidRPr="00FB4264">
        <w:rPr>
          <w:rFonts w:ascii="Times New Roman" w:hAnsi="Times New Roman" w:cs="Times New Roman"/>
          <w:sz w:val="24"/>
        </w:rPr>
        <w:t>.</w:t>
      </w:r>
    </w:p>
    <w:p w:rsidR="004416C4" w:rsidRDefault="001C3B8A" w:rsidP="00291B27">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4416C4">
        <w:rPr>
          <w:rFonts w:ascii="Times New Roman" w:hAnsi="Times New Roman" w:cs="Times New Roman"/>
          <w:sz w:val="24"/>
          <w:szCs w:val="24"/>
        </w:rPr>
        <w:t xml:space="preserve">- 'Some Social Implications of Modern Technology', (1941), in </w:t>
      </w:r>
      <w:r w:rsidR="004416C4">
        <w:rPr>
          <w:rFonts w:ascii="Times New Roman" w:hAnsi="Times New Roman" w:cs="Times New Roman"/>
          <w:i/>
          <w:sz w:val="24"/>
          <w:szCs w:val="24"/>
        </w:rPr>
        <w:t xml:space="preserve">Technology, </w:t>
      </w:r>
      <w:r w:rsidR="004416C4">
        <w:rPr>
          <w:rFonts w:ascii="Times New Roman" w:hAnsi="Times New Roman" w:cs="Times New Roman"/>
          <w:i/>
          <w:sz w:val="24"/>
          <w:szCs w:val="24"/>
        </w:rPr>
        <w:tab/>
      </w:r>
      <w:r w:rsidR="004416C4">
        <w:rPr>
          <w:rFonts w:ascii="Times New Roman" w:hAnsi="Times New Roman" w:cs="Times New Roman"/>
          <w:i/>
          <w:sz w:val="24"/>
          <w:szCs w:val="24"/>
        </w:rPr>
        <w:tab/>
        <w:t xml:space="preserve">War and Fascism: The Collected Papers of Herbert Marcuse, </w:t>
      </w:r>
      <w:r w:rsidR="004416C4">
        <w:rPr>
          <w:rFonts w:ascii="Times New Roman" w:hAnsi="Times New Roman" w:cs="Times New Roman"/>
          <w:sz w:val="24"/>
          <w:szCs w:val="24"/>
        </w:rPr>
        <w:t xml:space="preserve">vol.1, edited by </w:t>
      </w:r>
      <w:r w:rsidR="004416C4">
        <w:rPr>
          <w:rFonts w:ascii="Times New Roman" w:hAnsi="Times New Roman" w:cs="Times New Roman"/>
          <w:sz w:val="24"/>
          <w:szCs w:val="24"/>
        </w:rPr>
        <w:tab/>
      </w:r>
      <w:r w:rsidR="004416C4">
        <w:rPr>
          <w:rFonts w:ascii="Times New Roman" w:hAnsi="Times New Roman" w:cs="Times New Roman"/>
          <w:sz w:val="24"/>
          <w:szCs w:val="24"/>
        </w:rPr>
        <w:tab/>
        <w:t>D. Kellner, (New York: Routledge, 1998), pp.41-65.</w:t>
      </w:r>
    </w:p>
    <w:p w:rsidR="00E80056" w:rsidRDefault="004416C4" w:rsidP="00291B27">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E80056" w:rsidRPr="00171E35">
        <w:rPr>
          <w:rFonts w:ascii="Times New Roman" w:hAnsi="Times New Roman" w:cs="Times New Roman"/>
          <w:sz w:val="24"/>
          <w:szCs w:val="24"/>
        </w:rPr>
        <w:t>-</w:t>
      </w:r>
      <w:r w:rsidR="00E80056">
        <w:rPr>
          <w:rFonts w:ascii="Times New Roman" w:hAnsi="Times New Roman" w:cs="Times New Roman"/>
          <w:sz w:val="24"/>
          <w:szCs w:val="24"/>
        </w:rPr>
        <w:t xml:space="preserve"> </w:t>
      </w:r>
      <w:r w:rsidR="00E80056" w:rsidRPr="00171E35">
        <w:rPr>
          <w:rFonts w:ascii="Times New Roman" w:hAnsi="Times New Roman" w:cs="Times New Roman"/>
          <w:sz w:val="24"/>
          <w:szCs w:val="24"/>
        </w:rPr>
        <w:t xml:space="preserve">'Existentialism: Remarks on Jean-Paul Sartre's </w:t>
      </w:r>
      <w:r w:rsidR="00E80056" w:rsidRPr="00171E35">
        <w:rPr>
          <w:rStyle w:val="Emphasis"/>
          <w:rFonts w:ascii="Times New Roman" w:hAnsi="Times New Roman" w:cs="Times New Roman"/>
          <w:bCs/>
          <w:iCs w:val="0"/>
          <w:sz w:val="24"/>
          <w:szCs w:val="24"/>
          <w:shd w:val="clear" w:color="auto" w:fill="FFFFFF"/>
        </w:rPr>
        <w:t xml:space="preserve">L'Etre et le Néant,' </w:t>
      </w:r>
      <w:r w:rsidR="00E80056" w:rsidRPr="00171E35">
        <w:rPr>
          <w:rStyle w:val="Emphasis"/>
          <w:rFonts w:ascii="Times New Roman" w:hAnsi="Times New Roman" w:cs="Times New Roman"/>
          <w:bCs/>
          <w:i w:val="0"/>
          <w:iCs w:val="0"/>
          <w:sz w:val="24"/>
          <w:szCs w:val="24"/>
          <w:shd w:val="clear" w:color="auto" w:fill="FFFFFF"/>
        </w:rPr>
        <w:t xml:space="preserve">in </w:t>
      </w:r>
      <w:r w:rsidR="00E80056">
        <w:rPr>
          <w:rStyle w:val="Emphasis"/>
          <w:rFonts w:ascii="Times New Roman" w:hAnsi="Times New Roman" w:cs="Times New Roman"/>
          <w:bCs/>
          <w:i w:val="0"/>
          <w:iCs w:val="0"/>
          <w:sz w:val="24"/>
          <w:szCs w:val="24"/>
          <w:shd w:val="clear" w:color="auto" w:fill="FFFFFF"/>
        </w:rPr>
        <w:tab/>
      </w:r>
      <w:r w:rsidR="00E80056">
        <w:rPr>
          <w:rStyle w:val="Emphasis"/>
          <w:rFonts w:ascii="Times New Roman" w:hAnsi="Times New Roman" w:cs="Times New Roman"/>
          <w:bCs/>
          <w:i w:val="0"/>
          <w:iCs w:val="0"/>
          <w:sz w:val="24"/>
          <w:szCs w:val="24"/>
          <w:shd w:val="clear" w:color="auto" w:fill="FFFFFF"/>
        </w:rPr>
        <w:tab/>
      </w:r>
      <w:r w:rsidR="00E80056">
        <w:rPr>
          <w:rStyle w:val="Emphasis"/>
          <w:rFonts w:ascii="Times New Roman" w:hAnsi="Times New Roman" w:cs="Times New Roman"/>
          <w:bCs/>
          <w:i w:val="0"/>
          <w:iCs w:val="0"/>
          <w:sz w:val="24"/>
          <w:szCs w:val="24"/>
          <w:shd w:val="clear" w:color="auto" w:fill="FFFFFF"/>
        </w:rPr>
        <w:tab/>
      </w:r>
      <w:r w:rsidR="00E80056" w:rsidRPr="00171E35">
        <w:rPr>
          <w:rStyle w:val="Emphasis"/>
          <w:rFonts w:ascii="Times New Roman" w:hAnsi="Times New Roman" w:cs="Times New Roman"/>
          <w:bCs/>
          <w:iCs w:val="0"/>
          <w:sz w:val="24"/>
          <w:szCs w:val="24"/>
          <w:shd w:val="clear" w:color="auto" w:fill="FFFFFF"/>
        </w:rPr>
        <w:t xml:space="preserve">Philosophy and Phenomenological Research, </w:t>
      </w:r>
      <w:r w:rsidR="00E80056" w:rsidRPr="00171E35">
        <w:rPr>
          <w:rStyle w:val="Emphasis"/>
          <w:rFonts w:ascii="Times New Roman" w:hAnsi="Times New Roman" w:cs="Times New Roman"/>
          <w:bCs/>
          <w:i w:val="0"/>
          <w:iCs w:val="0"/>
          <w:sz w:val="24"/>
          <w:szCs w:val="24"/>
          <w:shd w:val="clear" w:color="auto" w:fill="FFFFFF"/>
        </w:rPr>
        <w:t xml:space="preserve">vol.3, no.3, (March, 1948), </w:t>
      </w:r>
      <w:r w:rsidR="00E80056">
        <w:rPr>
          <w:rStyle w:val="Emphasis"/>
          <w:rFonts w:ascii="Times New Roman" w:hAnsi="Times New Roman" w:cs="Times New Roman"/>
          <w:bCs/>
          <w:i w:val="0"/>
          <w:iCs w:val="0"/>
          <w:sz w:val="24"/>
          <w:szCs w:val="24"/>
          <w:shd w:val="clear" w:color="auto" w:fill="FFFFFF"/>
        </w:rPr>
        <w:tab/>
      </w:r>
      <w:r w:rsidR="00E80056">
        <w:rPr>
          <w:rStyle w:val="Emphasis"/>
          <w:rFonts w:ascii="Times New Roman" w:hAnsi="Times New Roman" w:cs="Times New Roman"/>
          <w:bCs/>
          <w:i w:val="0"/>
          <w:iCs w:val="0"/>
          <w:sz w:val="24"/>
          <w:szCs w:val="24"/>
          <w:shd w:val="clear" w:color="auto" w:fill="FFFFFF"/>
        </w:rPr>
        <w:tab/>
      </w:r>
      <w:r w:rsidR="00E80056">
        <w:rPr>
          <w:rStyle w:val="Emphasis"/>
          <w:rFonts w:ascii="Times New Roman" w:hAnsi="Times New Roman" w:cs="Times New Roman"/>
          <w:bCs/>
          <w:i w:val="0"/>
          <w:iCs w:val="0"/>
          <w:sz w:val="24"/>
          <w:szCs w:val="24"/>
          <w:shd w:val="clear" w:color="auto" w:fill="FFFFFF"/>
        </w:rPr>
        <w:tab/>
      </w:r>
      <w:r w:rsidR="00E80056" w:rsidRPr="00171E35">
        <w:rPr>
          <w:rStyle w:val="Emphasis"/>
          <w:rFonts w:ascii="Times New Roman" w:hAnsi="Times New Roman" w:cs="Times New Roman"/>
          <w:bCs/>
          <w:i w:val="0"/>
          <w:iCs w:val="0"/>
          <w:sz w:val="24"/>
          <w:szCs w:val="24"/>
          <w:shd w:val="clear" w:color="auto" w:fill="FFFFFF"/>
        </w:rPr>
        <w:t>pp.309-336</w:t>
      </w:r>
      <w:r w:rsidR="00E80056">
        <w:rPr>
          <w:rStyle w:val="Emphasis"/>
          <w:rFonts w:ascii="Times New Roman" w:hAnsi="Times New Roman" w:cs="Times New Roman"/>
          <w:bCs/>
          <w:i w:val="0"/>
          <w:iCs w:val="0"/>
          <w:sz w:val="24"/>
          <w:szCs w:val="24"/>
          <w:shd w:val="clear" w:color="auto" w:fill="FFFFFF"/>
        </w:rPr>
        <w:t>.</w:t>
      </w:r>
    </w:p>
    <w:p w:rsidR="0060029E" w:rsidRDefault="00F50E27" w:rsidP="00291B27">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60029E" w:rsidRPr="007730DE">
        <w:rPr>
          <w:rFonts w:ascii="Times New Roman" w:hAnsi="Times New Roman" w:cs="Times New Roman"/>
          <w:sz w:val="24"/>
          <w:szCs w:val="24"/>
        </w:rPr>
        <w:t xml:space="preserve">- 'The End of Utopia', a lecture delivered at the Free University of West Berlin </w:t>
      </w:r>
      <w:r w:rsidR="0060029E">
        <w:rPr>
          <w:rFonts w:ascii="Times New Roman" w:hAnsi="Times New Roman" w:cs="Times New Roman"/>
          <w:sz w:val="24"/>
          <w:szCs w:val="24"/>
        </w:rPr>
        <w:tab/>
      </w:r>
      <w:r w:rsidR="0060029E">
        <w:rPr>
          <w:rFonts w:ascii="Times New Roman" w:hAnsi="Times New Roman" w:cs="Times New Roman"/>
          <w:sz w:val="24"/>
          <w:szCs w:val="24"/>
        </w:rPr>
        <w:tab/>
      </w:r>
      <w:r w:rsidR="0060029E" w:rsidRPr="007730DE">
        <w:rPr>
          <w:rFonts w:ascii="Times New Roman" w:hAnsi="Times New Roman" w:cs="Times New Roman"/>
          <w:sz w:val="24"/>
          <w:szCs w:val="24"/>
        </w:rPr>
        <w:t xml:space="preserve">in July, 1967. Translated by J. J. Shapiro and S. M. Weber. Retrieved from </w:t>
      </w:r>
      <w:r w:rsidR="0060029E" w:rsidRPr="007730DE">
        <w:rPr>
          <w:rFonts w:ascii="Times New Roman" w:hAnsi="Times New Roman" w:cs="Times New Roman"/>
          <w:sz w:val="24"/>
          <w:szCs w:val="24"/>
        </w:rPr>
        <w:tab/>
      </w:r>
      <w:r w:rsidR="0060029E" w:rsidRPr="007730DE">
        <w:rPr>
          <w:rFonts w:ascii="Times New Roman" w:hAnsi="Times New Roman" w:cs="Times New Roman"/>
          <w:sz w:val="24"/>
          <w:szCs w:val="24"/>
        </w:rPr>
        <w:tab/>
        <w:t>https://www.marxists.org/reference/archive/marcuse/works/1967/end-</w:t>
      </w:r>
      <w:r w:rsidR="0060029E">
        <w:rPr>
          <w:rFonts w:ascii="Times New Roman" w:hAnsi="Times New Roman" w:cs="Times New Roman"/>
          <w:sz w:val="24"/>
          <w:szCs w:val="24"/>
        </w:rPr>
        <w:tab/>
      </w:r>
      <w:r w:rsidR="0060029E">
        <w:rPr>
          <w:rFonts w:ascii="Times New Roman" w:hAnsi="Times New Roman" w:cs="Times New Roman"/>
          <w:sz w:val="24"/>
          <w:szCs w:val="24"/>
        </w:rPr>
        <w:tab/>
      </w:r>
      <w:r w:rsidR="0060029E">
        <w:rPr>
          <w:rFonts w:ascii="Times New Roman" w:hAnsi="Times New Roman" w:cs="Times New Roman"/>
          <w:sz w:val="24"/>
          <w:szCs w:val="24"/>
        </w:rPr>
        <w:tab/>
      </w:r>
      <w:r w:rsidR="0060029E" w:rsidRPr="007730DE">
        <w:rPr>
          <w:rFonts w:ascii="Times New Roman" w:hAnsi="Times New Roman" w:cs="Times New Roman"/>
          <w:sz w:val="24"/>
          <w:szCs w:val="24"/>
        </w:rPr>
        <w:t>utopia.htm (viewed 26.07.2016).</w:t>
      </w:r>
    </w:p>
    <w:p w:rsidR="00201434" w:rsidRDefault="00E80056" w:rsidP="00291B27">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D770F7">
        <w:rPr>
          <w:rFonts w:ascii="Times New Roman" w:hAnsi="Times New Roman" w:cs="Times New Roman"/>
          <w:sz w:val="24"/>
        </w:rPr>
        <w:t xml:space="preserve">- </w:t>
      </w:r>
      <w:r w:rsidR="00201434" w:rsidRPr="00FB4264">
        <w:rPr>
          <w:rFonts w:ascii="Times New Roman" w:hAnsi="Times New Roman" w:cs="Times New Roman"/>
          <w:sz w:val="24"/>
        </w:rPr>
        <w:t xml:space="preserve">(1968), 'Beyond One-Dimensional Man', in Kellner, </w:t>
      </w:r>
      <w:r w:rsidR="00201434" w:rsidRPr="00FB4264">
        <w:rPr>
          <w:rFonts w:ascii="Times New Roman" w:hAnsi="Times New Roman" w:cs="Times New Roman"/>
          <w:i/>
          <w:sz w:val="24"/>
        </w:rPr>
        <w:t xml:space="preserve">op.cit., </w:t>
      </w:r>
      <w:r w:rsidR="00201434" w:rsidRPr="00FB4264">
        <w:rPr>
          <w:rFonts w:ascii="Times New Roman" w:hAnsi="Times New Roman" w:cs="Times New Roman"/>
          <w:sz w:val="24"/>
        </w:rPr>
        <w:t>(2001),</w:t>
      </w:r>
      <w:r w:rsidR="00DC7D31">
        <w:rPr>
          <w:rFonts w:ascii="Times New Roman" w:hAnsi="Times New Roman" w:cs="Times New Roman"/>
          <w:sz w:val="24"/>
        </w:rPr>
        <w:t xml:space="preserve"> pp.10</w:t>
      </w:r>
      <w:r w:rsidR="008D611C">
        <w:rPr>
          <w:rFonts w:ascii="Times New Roman" w:hAnsi="Times New Roman" w:cs="Times New Roman"/>
          <w:sz w:val="24"/>
        </w:rPr>
        <w:t>7-</w:t>
      </w:r>
      <w:r w:rsidR="00DC7D31">
        <w:rPr>
          <w:rFonts w:ascii="Times New Roman" w:hAnsi="Times New Roman" w:cs="Times New Roman"/>
          <w:sz w:val="24"/>
        </w:rPr>
        <w:tab/>
      </w:r>
      <w:r w:rsidR="00DC7D31">
        <w:rPr>
          <w:rFonts w:ascii="Times New Roman" w:hAnsi="Times New Roman" w:cs="Times New Roman"/>
          <w:sz w:val="24"/>
        </w:rPr>
        <w:tab/>
        <w:t>120.</w:t>
      </w:r>
    </w:p>
    <w:p w:rsidR="0060029E" w:rsidRDefault="0060029E" w:rsidP="0060029E">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B4264">
        <w:rPr>
          <w:rFonts w:ascii="Times New Roman" w:hAnsi="Times New Roman" w:cs="Times New Roman"/>
          <w:sz w:val="24"/>
          <w:szCs w:val="24"/>
        </w:rPr>
        <w:t xml:space="preserve">- 'Industrialization and Capitalism in Max Weber', in </w:t>
      </w:r>
      <w:r w:rsidRPr="00FB4264">
        <w:rPr>
          <w:rFonts w:ascii="Times New Roman" w:hAnsi="Times New Roman" w:cs="Times New Roman"/>
          <w:i/>
          <w:sz w:val="24"/>
          <w:szCs w:val="24"/>
        </w:rPr>
        <w:t xml:space="preserve">Negations: Essays in </w:t>
      </w:r>
      <w:r w:rsidRPr="00FB4264">
        <w:rPr>
          <w:rFonts w:ascii="Times New Roman" w:hAnsi="Times New Roman" w:cs="Times New Roman"/>
          <w:i/>
          <w:sz w:val="24"/>
          <w:szCs w:val="24"/>
        </w:rPr>
        <w:tab/>
      </w:r>
      <w:r w:rsidRPr="00FB4264">
        <w:rPr>
          <w:rFonts w:ascii="Times New Roman" w:hAnsi="Times New Roman" w:cs="Times New Roman"/>
          <w:i/>
          <w:sz w:val="24"/>
          <w:szCs w:val="24"/>
        </w:rPr>
        <w:tab/>
      </w:r>
      <w:r w:rsidRPr="00FB4264">
        <w:rPr>
          <w:rFonts w:ascii="Times New Roman" w:hAnsi="Times New Roman" w:cs="Times New Roman"/>
          <w:i/>
          <w:sz w:val="24"/>
          <w:szCs w:val="24"/>
        </w:rPr>
        <w:tab/>
        <w:t xml:space="preserve">Critical Theory, </w:t>
      </w:r>
      <w:r w:rsidRPr="00FB4264">
        <w:rPr>
          <w:rFonts w:ascii="Times New Roman" w:hAnsi="Times New Roman" w:cs="Times New Roman"/>
          <w:sz w:val="24"/>
          <w:szCs w:val="24"/>
        </w:rPr>
        <w:t>edited by J.J. Shapiro, (Boston: Beacon Press, 1969)</w:t>
      </w:r>
      <w:r>
        <w:rPr>
          <w:rFonts w:ascii="Times New Roman" w:hAnsi="Times New Roman" w:cs="Times New Roman"/>
          <w:sz w:val="24"/>
          <w:szCs w:val="24"/>
        </w:rPr>
        <w:t>, pp.201-</w:t>
      </w:r>
      <w:r>
        <w:rPr>
          <w:rFonts w:ascii="Times New Roman" w:hAnsi="Times New Roman" w:cs="Times New Roman"/>
          <w:sz w:val="24"/>
          <w:szCs w:val="24"/>
        </w:rPr>
        <w:tab/>
      </w:r>
      <w:r>
        <w:rPr>
          <w:rFonts w:ascii="Times New Roman" w:hAnsi="Times New Roman" w:cs="Times New Roman"/>
          <w:sz w:val="24"/>
          <w:szCs w:val="24"/>
        </w:rPr>
        <w:tab/>
        <w:t>226.</w:t>
      </w:r>
    </w:p>
    <w:p w:rsidR="00201689" w:rsidRDefault="0060029E" w:rsidP="00291B27">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201689" w:rsidRPr="00FB4264">
        <w:rPr>
          <w:rFonts w:ascii="Times New Roman" w:hAnsi="Times New Roman" w:cs="Times New Roman"/>
          <w:sz w:val="24"/>
        </w:rPr>
        <w:t xml:space="preserve">- </w:t>
      </w:r>
      <w:r w:rsidR="00201689" w:rsidRPr="00FB4264">
        <w:rPr>
          <w:rFonts w:ascii="Times New Roman" w:hAnsi="Times New Roman" w:cs="Times New Roman"/>
          <w:i/>
          <w:sz w:val="24"/>
        </w:rPr>
        <w:t>Counterr</w:t>
      </w:r>
      <w:r w:rsidR="00201689" w:rsidRPr="00D61B87">
        <w:rPr>
          <w:rFonts w:ascii="Times New Roman" w:hAnsi="Times New Roman" w:cs="Times New Roman"/>
          <w:i/>
          <w:sz w:val="24"/>
          <w:szCs w:val="24"/>
        </w:rPr>
        <w:t xml:space="preserve">evolution and Revolt, </w:t>
      </w:r>
      <w:r w:rsidR="00201689" w:rsidRPr="00D61B87">
        <w:rPr>
          <w:rFonts w:ascii="Times New Roman" w:hAnsi="Times New Roman" w:cs="Times New Roman"/>
          <w:sz w:val="24"/>
          <w:szCs w:val="24"/>
        </w:rPr>
        <w:t>(Boston: Beacon Press, 1972a).</w:t>
      </w:r>
    </w:p>
    <w:p w:rsidR="00201689" w:rsidRDefault="00201689" w:rsidP="00291B27">
      <w:pPr>
        <w:spacing w:line="360" w:lineRule="auto"/>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432E55">
        <w:rPr>
          <w:rFonts w:ascii="Times New Roman" w:hAnsi="Times New Roman" w:cs="Times New Roman"/>
          <w:sz w:val="24"/>
          <w:szCs w:val="24"/>
        </w:rPr>
        <w:t xml:space="preserve">(1972b) 'Ecology and Revolution' in </w:t>
      </w:r>
      <w:r w:rsidRPr="00432E55">
        <w:rPr>
          <w:rFonts w:ascii="Times New Roman" w:hAnsi="Times New Roman" w:cs="Times New Roman"/>
          <w:i/>
          <w:sz w:val="24"/>
          <w:szCs w:val="24"/>
        </w:rPr>
        <w:t xml:space="preserve">The New Left and the 1960s: The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432E55">
        <w:rPr>
          <w:rFonts w:ascii="Times New Roman" w:hAnsi="Times New Roman" w:cs="Times New Roman"/>
          <w:i/>
          <w:sz w:val="24"/>
          <w:szCs w:val="24"/>
        </w:rPr>
        <w:t xml:space="preserve">Collected Papers of Herbert Marcuse, </w:t>
      </w:r>
      <w:r w:rsidRPr="00432E55">
        <w:rPr>
          <w:rFonts w:ascii="Times New Roman" w:hAnsi="Times New Roman" w:cs="Times New Roman"/>
          <w:sz w:val="24"/>
          <w:szCs w:val="24"/>
        </w:rPr>
        <w:t>vol.3,</w:t>
      </w:r>
      <w:r>
        <w:rPr>
          <w:rFonts w:ascii="Times New Roman" w:hAnsi="Times New Roman" w:cs="Times New Roman"/>
          <w:sz w:val="24"/>
          <w:szCs w:val="24"/>
        </w:rPr>
        <w:t xml:space="preserve"> edited by D. Kellner, (London &amp; </w:t>
      </w:r>
      <w:r>
        <w:rPr>
          <w:rFonts w:ascii="Times New Roman" w:hAnsi="Times New Roman" w:cs="Times New Roman"/>
          <w:sz w:val="24"/>
          <w:szCs w:val="24"/>
        </w:rPr>
        <w:tab/>
      </w:r>
      <w:r>
        <w:rPr>
          <w:rFonts w:ascii="Times New Roman" w:hAnsi="Times New Roman" w:cs="Times New Roman"/>
          <w:sz w:val="24"/>
          <w:szCs w:val="24"/>
        </w:rPr>
        <w:tab/>
        <w:t>New York: Routledge, 2005), pp.173-176.</w:t>
      </w:r>
    </w:p>
    <w:p w:rsidR="0060029E" w:rsidRPr="00D61B87" w:rsidRDefault="0060029E" w:rsidP="0060029E">
      <w:pPr>
        <w:spacing w:line="360" w:lineRule="auto"/>
        <w:rPr>
          <w:rFonts w:ascii="Times New Roman" w:hAnsi="Times New Roman" w:cs="Times New Roman"/>
          <w:sz w:val="24"/>
          <w:szCs w:val="24"/>
        </w:rPr>
      </w:pPr>
      <w:r w:rsidRPr="00432E55">
        <w:rPr>
          <w:rFonts w:ascii="Times New Roman" w:hAnsi="Times New Roman" w:cs="Times New Roman"/>
          <w:sz w:val="24"/>
          <w:szCs w:val="24"/>
        </w:rPr>
        <w:tab/>
      </w:r>
      <w:r w:rsidRPr="00432E55">
        <w:rPr>
          <w:rFonts w:ascii="Times New Roman" w:hAnsi="Times New Roman" w:cs="Times New Roman"/>
          <w:sz w:val="24"/>
          <w:szCs w:val="24"/>
        </w:rPr>
        <w:tab/>
      </w:r>
      <w:r w:rsidRPr="00D61B87">
        <w:rPr>
          <w:rFonts w:ascii="Times New Roman" w:hAnsi="Times New Roman" w:cs="Times New Roman"/>
          <w:sz w:val="24"/>
          <w:szCs w:val="24"/>
        </w:rPr>
        <w:t xml:space="preserve">- </w:t>
      </w:r>
      <w:r w:rsidRPr="00D61B87">
        <w:rPr>
          <w:rFonts w:ascii="Times New Roman" w:hAnsi="Times New Roman" w:cs="Times New Roman"/>
          <w:i/>
          <w:sz w:val="24"/>
          <w:szCs w:val="24"/>
        </w:rPr>
        <w:t>The Aes</w:t>
      </w:r>
      <w:r>
        <w:rPr>
          <w:rFonts w:ascii="Times New Roman" w:hAnsi="Times New Roman" w:cs="Times New Roman"/>
          <w:i/>
          <w:sz w:val="24"/>
          <w:szCs w:val="24"/>
        </w:rPr>
        <w:t xml:space="preserve">thetic Dimension, </w:t>
      </w:r>
      <w:r>
        <w:rPr>
          <w:rFonts w:ascii="Times New Roman" w:hAnsi="Times New Roman" w:cs="Times New Roman"/>
          <w:sz w:val="24"/>
          <w:szCs w:val="24"/>
        </w:rPr>
        <w:t>(Boston: Beacon Press, 1978).</w:t>
      </w:r>
    </w:p>
    <w:p w:rsidR="001F070C" w:rsidRPr="001F070C" w:rsidRDefault="00201689" w:rsidP="00291B27">
      <w:pPr>
        <w:spacing w:line="360" w:lineRule="auto"/>
        <w:rPr>
          <w:rFonts w:ascii="Times New Roman" w:hAnsi="Times New Roman" w:cs="Times New Roman"/>
          <w:sz w:val="32"/>
        </w:rPr>
      </w:pPr>
      <w:r>
        <w:rPr>
          <w:rFonts w:ascii="Times New Roman" w:hAnsi="Times New Roman" w:cs="Times New Roman"/>
          <w:sz w:val="24"/>
        </w:rPr>
        <w:tab/>
      </w:r>
      <w:r>
        <w:rPr>
          <w:rFonts w:ascii="Times New Roman" w:hAnsi="Times New Roman" w:cs="Times New Roman"/>
          <w:sz w:val="24"/>
        </w:rPr>
        <w:tab/>
      </w:r>
      <w:r w:rsidR="001F070C">
        <w:rPr>
          <w:rFonts w:ascii="Times New Roman" w:hAnsi="Times New Roman" w:cs="Times New Roman"/>
          <w:sz w:val="24"/>
        </w:rPr>
        <w:t xml:space="preserve">- </w:t>
      </w:r>
      <w:r w:rsidR="001F070C" w:rsidRPr="001F070C">
        <w:rPr>
          <w:rFonts w:ascii="Times New Roman" w:hAnsi="Times New Roman" w:cs="Times New Roman"/>
          <w:sz w:val="24"/>
        </w:rPr>
        <w:t xml:space="preserve">'Ecology and the Critique of Modern Society', in </w:t>
      </w:r>
      <w:r w:rsidR="001F070C" w:rsidRPr="001F070C">
        <w:rPr>
          <w:rFonts w:ascii="Times New Roman" w:hAnsi="Times New Roman" w:cs="Times New Roman"/>
          <w:i/>
          <w:sz w:val="24"/>
        </w:rPr>
        <w:t xml:space="preserve">Capitalism, Nature, </w:t>
      </w:r>
      <w:r w:rsidR="001F070C">
        <w:rPr>
          <w:rFonts w:ascii="Times New Roman" w:hAnsi="Times New Roman" w:cs="Times New Roman"/>
          <w:i/>
          <w:sz w:val="24"/>
        </w:rPr>
        <w:tab/>
      </w:r>
      <w:r w:rsidR="001F070C">
        <w:rPr>
          <w:rFonts w:ascii="Times New Roman" w:hAnsi="Times New Roman" w:cs="Times New Roman"/>
          <w:i/>
          <w:sz w:val="24"/>
        </w:rPr>
        <w:tab/>
      </w:r>
      <w:r w:rsidR="001F070C">
        <w:rPr>
          <w:rFonts w:ascii="Times New Roman" w:hAnsi="Times New Roman" w:cs="Times New Roman"/>
          <w:i/>
          <w:sz w:val="24"/>
        </w:rPr>
        <w:tab/>
      </w:r>
      <w:r w:rsidR="001F070C" w:rsidRPr="001F070C">
        <w:rPr>
          <w:rFonts w:ascii="Times New Roman" w:hAnsi="Times New Roman" w:cs="Times New Roman"/>
          <w:i/>
          <w:sz w:val="24"/>
        </w:rPr>
        <w:t xml:space="preserve">Socialism, </w:t>
      </w:r>
      <w:r w:rsidR="001F070C" w:rsidRPr="001F070C">
        <w:rPr>
          <w:rFonts w:ascii="Times New Roman" w:hAnsi="Times New Roman" w:cs="Times New Roman"/>
          <w:sz w:val="24"/>
        </w:rPr>
        <w:t>vol.3, no.3, (1979)</w:t>
      </w:r>
      <w:r w:rsidR="005058EF">
        <w:rPr>
          <w:rFonts w:ascii="Times New Roman" w:hAnsi="Times New Roman" w:cs="Times New Roman"/>
          <w:sz w:val="24"/>
        </w:rPr>
        <w:t>.</w:t>
      </w:r>
    </w:p>
    <w:p w:rsidR="00D57F08" w:rsidRDefault="005F7847" w:rsidP="009E52D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rPr>
        <w:t xml:space="preserve">K. </w:t>
      </w:r>
      <w:r w:rsidR="00D57F08">
        <w:rPr>
          <w:rFonts w:ascii="Times New Roman" w:hAnsi="Times New Roman" w:cs="Times New Roman"/>
          <w:sz w:val="24"/>
        </w:rPr>
        <w:t>Marx,</w:t>
      </w:r>
      <w:r>
        <w:rPr>
          <w:rFonts w:ascii="Times New Roman" w:hAnsi="Times New Roman" w:cs="Times New Roman"/>
          <w:sz w:val="24"/>
        </w:rPr>
        <w:tab/>
      </w:r>
      <w:r w:rsidR="00D57F08" w:rsidRPr="00811CE7">
        <w:rPr>
          <w:rFonts w:ascii="Times New Roman" w:hAnsi="Times New Roman" w:cs="Times New Roman"/>
          <w:sz w:val="24"/>
        </w:rPr>
        <w:t xml:space="preserve">- </w:t>
      </w:r>
      <w:r w:rsidR="00D57F08" w:rsidRPr="00811CE7">
        <w:rPr>
          <w:rFonts w:ascii="Times New Roman" w:hAnsi="Times New Roman" w:cs="Times New Roman"/>
          <w:sz w:val="24"/>
          <w:szCs w:val="24"/>
        </w:rPr>
        <w:t xml:space="preserve">(1867) </w:t>
      </w:r>
      <w:r w:rsidR="00D57F08" w:rsidRPr="00811CE7">
        <w:rPr>
          <w:rFonts w:ascii="Times New Roman" w:eastAsia="TimesNewRomanPS-ItalicMT" w:hAnsi="Times New Roman" w:cs="Times New Roman"/>
          <w:i/>
          <w:iCs/>
          <w:sz w:val="24"/>
          <w:szCs w:val="24"/>
        </w:rPr>
        <w:t xml:space="preserve">Capital, </w:t>
      </w:r>
      <w:r w:rsidR="00D57F08" w:rsidRPr="00811CE7">
        <w:rPr>
          <w:rFonts w:ascii="Times New Roman" w:hAnsi="Times New Roman" w:cs="Times New Roman"/>
          <w:sz w:val="24"/>
          <w:szCs w:val="24"/>
        </w:rPr>
        <w:t>vol.1, (London: Penguin Classics, 1990).</w:t>
      </w:r>
    </w:p>
    <w:p w:rsidR="009E52DF" w:rsidRPr="009E52DF" w:rsidRDefault="009E52DF" w:rsidP="009E52D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E52DF">
        <w:rPr>
          <w:rFonts w:ascii="Times New Roman" w:hAnsi="Times New Roman" w:cs="Times New Roman"/>
          <w:sz w:val="24"/>
          <w:szCs w:val="24"/>
        </w:rPr>
        <w:t xml:space="preserve">- (1932), </w:t>
      </w:r>
      <w:r w:rsidRPr="009E52DF">
        <w:rPr>
          <w:rFonts w:ascii="Times New Roman" w:eastAsia="TimesNewRomanPS-ItalicMT" w:hAnsi="Times New Roman" w:cs="Times New Roman"/>
          <w:i/>
          <w:iCs/>
          <w:sz w:val="24"/>
          <w:szCs w:val="24"/>
        </w:rPr>
        <w:t xml:space="preserve">Economic and Philosophical Manuscripts of 1844, </w:t>
      </w:r>
      <w:r w:rsidRPr="009E52DF">
        <w:rPr>
          <w:rFonts w:ascii="Times New Roman" w:hAnsi="Times New Roman" w:cs="Times New Roman"/>
          <w:sz w:val="24"/>
          <w:szCs w:val="24"/>
        </w:rPr>
        <w:t xml:space="preserve">translated by T.B. </w:t>
      </w:r>
      <w:r>
        <w:rPr>
          <w:rFonts w:ascii="Times New Roman" w:hAnsi="Times New Roman" w:cs="Times New Roman"/>
          <w:sz w:val="24"/>
          <w:szCs w:val="24"/>
        </w:rPr>
        <w:tab/>
      </w:r>
      <w:r>
        <w:rPr>
          <w:rFonts w:ascii="Times New Roman" w:hAnsi="Times New Roman" w:cs="Times New Roman"/>
          <w:sz w:val="24"/>
          <w:szCs w:val="24"/>
        </w:rPr>
        <w:tab/>
      </w:r>
      <w:r w:rsidRPr="009E52DF">
        <w:rPr>
          <w:rFonts w:ascii="Times New Roman" w:hAnsi="Times New Roman" w:cs="Times New Roman"/>
          <w:sz w:val="24"/>
          <w:szCs w:val="24"/>
        </w:rPr>
        <w:t>Bottomore, in</w:t>
      </w:r>
      <w:r>
        <w:rPr>
          <w:rFonts w:ascii="Times New Roman" w:hAnsi="Times New Roman" w:cs="Times New Roman"/>
          <w:sz w:val="24"/>
          <w:szCs w:val="24"/>
        </w:rPr>
        <w:t xml:space="preserve"> E. </w:t>
      </w:r>
      <w:r w:rsidRPr="009E52DF">
        <w:rPr>
          <w:rFonts w:ascii="Times New Roman" w:hAnsi="Times New Roman" w:cs="Times New Roman"/>
          <w:sz w:val="24"/>
          <w:szCs w:val="24"/>
        </w:rPr>
        <w:t xml:space="preserve">Fromm, </w:t>
      </w:r>
      <w:r>
        <w:rPr>
          <w:rFonts w:ascii="Times New Roman" w:hAnsi="Times New Roman" w:cs="Times New Roman"/>
          <w:sz w:val="24"/>
          <w:szCs w:val="24"/>
        </w:rPr>
        <w:t xml:space="preserve">(1961), </w:t>
      </w:r>
      <w:r>
        <w:rPr>
          <w:rFonts w:ascii="Times New Roman" w:hAnsi="Times New Roman" w:cs="Times New Roman"/>
          <w:i/>
          <w:sz w:val="24"/>
          <w:szCs w:val="24"/>
        </w:rPr>
        <w:t xml:space="preserve">Marx's Concept of Man, </w:t>
      </w:r>
      <w:r w:rsidRPr="009E52DF">
        <w:rPr>
          <w:rFonts w:ascii="Times New Roman" w:hAnsi="Times New Roman" w:cs="Times New Roman"/>
          <w:sz w:val="24"/>
          <w:szCs w:val="24"/>
        </w:rPr>
        <w:t>(</w:t>
      </w:r>
      <w:r>
        <w:rPr>
          <w:rFonts w:ascii="Times New Roman" w:hAnsi="Times New Roman" w:cs="Times New Roman"/>
          <w:sz w:val="24"/>
          <w:szCs w:val="24"/>
        </w:rPr>
        <w:t xml:space="preserve">London: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Continuum, 2004</w:t>
      </w:r>
      <w:r w:rsidRPr="009E52DF">
        <w:rPr>
          <w:rFonts w:ascii="Times New Roman" w:hAnsi="Times New Roman" w:cs="Times New Roman"/>
          <w:sz w:val="24"/>
          <w:szCs w:val="24"/>
        </w:rPr>
        <w:t>), pp.78-150.</w:t>
      </w:r>
    </w:p>
    <w:p w:rsidR="00AD2C2B" w:rsidRDefault="00AD2C2B" w:rsidP="009E52DF">
      <w:pPr>
        <w:autoSpaceDE w:val="0"/>
        <w:autoSpaceDN w:val="0"/>
        <w:adjustRightInd w:val="0"/>
        <w:spacing w:after="0" w:line="360" w:lineRule="auto"/>
        <w:rPr>
          <w:rFonts w:ascii="Times New Roman" w:hAnsi="Times New Roman" w:cs="Times New Roman"/>
          <w:sz w:val="24"/>
          <w:szCs w:val="24"/>
        </w:rPr>
      </w:pPr>
    </w:p>
    <w:p w:rsidR="00291B27" w:rsidRPr="00291B27" w:rsidRDefault="005F7847" w:rsidP="009E52DF">
      <w:pPr>
        <w:autoSpaceDE w:val="0"/>
        <w:autoSpaceDN w:val="0"/>
        <w:adjustRightInd w:val="0"/>
        <w:spacing w:after="0" w:line="360" w:lineRule="auto"/>
        <w:rPr>
          <w:rFonts w:ascii="Times New Roman" w:hAnsi="Times New Roman" w:cs="Times New Roman"/>
          <w:sz w:val="28"/>
          <w:szCs w:val="24"/>
        </w:rPr>
      </w:pPr>
      <w:r w:rsidRPr="00811CE7">
        <w:rPr>
          <w:rFonts w:ascii="Times New Roman" w:hAnsi="Times New Roman" w:cs="Times New Roman"/>
          <w:sz w:val="24"/>
          <w:szCs w:val="24"/>
        </w:rPr>
        <w:lastRenderedPageBreak/>
        <w:t xml:space="preserve">G. Sessions, </w:t>
      </w:r>
      <w:r w:rsidR="00291B27" w:rsidRPr="00811CE7">
        <w:rPr>
          <w:rFonts w:ascii="Times New Roman" w:hAnsi="Times New Roman" w:cs="Times New Roman"/>
          <w:sz w:val="24"/>
          <w:szCs w:val="24"/>
        </w:rPr>
        <w:t xml:space="preserve"> </w:t>
      </w:r>
      <w:r w:rsidR="00291B27" w:rsidRPr="00811CE7">
        <w:rPr>
          <w:rFonts w:ascii="Times New Roman" w:hAnsi="Times New Roman" w:cs="Times New Roman"/>
          <w:sz w:val="24"/>
          <w:szCs w:val="24"/>
        </w:rPr>
        <w:tab/>
      </w:r>
      <w:r w:rsidR="00291B27" w:rsidRPr="00D57F08">
        <w:rPr>
          <w:rFonts w:ascii="Times New Roman" w:hAnsi="Times New Roman" w:cs="Times New Roman"/>
          <w:sz w:val="24"/>
          <w:szCs w:val="24"/>
        </w:rPr>
        <w:t xml:space="preserve">- </w:t>
      </w:r>
      <w:r w:rsidR="00291B27">
        <w:rPr>
          <w:rFonts w:ascii="Times New Roman" w:hAnsi="Times New Roman" w:cs="Times New Roman"/>
          <w:sz w:val="24"/>
        </w:rPr>
        <w:t>'Reinventing Nature, ...?</w:t>
      </w:r>
      <w:r w:rsidR="00291B27" w:rsidRPr="00291B27">
        <w:rPr>
          <w:rFonts w:ascii="Times New Roman" w:hAnsi="Times New Roman" w:cs="Times New Roman"/>
          <w:sz w:val="24"/>
        </w:rPr>
        <w:t xml:space="preserve"> A Response to </w:t>
      </w:r>
      <w:r w:rsidR="00291B27" w:rsidRPr="00291B27">
        <w:rPr>
          <w:rFonts w:ascii="Times New Roman" w:hAnsi="Times New Roman" w:cs="Times New Roman"/>
          <w:i/>
          <w:sz w:val="24"/>
        </w:rPr>
        <w:t xml:space="preserve">Uncommon Ground', </w:t>
      </w:r>
      <w:r w:rsidR="00291B27" w:rsidRPr="00291B27">
        <w:rPr>
          <w:rFonts w:ascii="Times New Roman" w:hAnsi="Times New Roman" w:cs="Times New Roman"/>
          <w:sz w:val="24"/>
        </w:rPr>
        <w:t xml:space="preserve">in </w:t>
      </w:r>
      <w:r w:rsidR="00291B27" w:rsidRPr="00291B27">
        <w:rPr>
          <w:rFonts w:ascii="Times New Roman" w:hAnsi="Times New Roman" w:cs="Times New Roman"/>
          <w:i/>
          <w:sz w:val="24"/>
        </w:rPr>
        <w:t xml:space="preserve">The </w:t>
      </w:r>
      <w:r w:rsidR="00291B27">
        <w:rPr>
          <w:rFonts w:ascii="Times New Roman" w:hAnsi="Times New Roman" w:cs="Times New Roman"/>
          <w:i/>
          <w:sz w:val="24"/>
        </w:rPr>
        <w:tab/>
      </w:r>
      <w:r w:rsidR="00291B27">
        <w:rPr>
          <w:rFonts w:ascii="Times New Roman" w:hAnsi="Times New Roman" w:cs="Times New Roman"/>
          <w:i/>
          <w:sz w:val="24"/>
        </w:rPr>
        <w:tab/>
      </w:r>
      <w:r w:rsidR="00291B27">
        <w:rPr>
          <w:rFonts w:ascii="Times New Roman" w:hAnsi="Times New Roman" w:cs="Times New Roman"/>
          <w:i/>
          <w:sz w:val="24"/>
        </w:rPr>
        <w:tab/>
      </w:r>
      <w:r w:rsidR="00291B27" w:rsidRPr="00291B27">
        <w:rPr>
          <w:rFonts w:ascii="Times New Roman" w:hAnsi="Times New Roman" w:cs="Times New Roman"/>
          <w:i/>
          <w:sz w:val="24"/>
        </w:rPr>
        <w:t xml:space="preserve">Trumpeter: Journal of Ecosophy, </w:t>
      </w:r>
      <w:r w:rsidR="00291B27" w:rsidRPr="00291B27">
        <w:rPr>
          <w:rFonts w:ascii="Times New Roman" w:hAnsi="Times New Roman" w:cs="Times New Roman"/>
          <w:sz w:val="24"/>
        </w:rPr>
        <w:t>vol.13, no.1, (1996), pp.33-38.</w:t>
      </w:r>
    </w:p>
    <w:p w:rsidR="00291B27" w:rsidRPr="00291B27" w:rsidRDefault="00291B27" w:rsidP="00291B27">
      <w:pPr>
        <w:autoSpaceDE w:val="0"/>
        <w:autoSpaceDN w:val="0"/>
        <w:adjustRightInd w:val="0"/>
        <w:spacing w:after="0" w:line="360" w:lineRule="auto"/>
        <w:rPr>
          <w:rFonts w:ascii="Times New Roman" w:hAnsi="Times New Roman" w:cs="Times New Roman"/>
          <w:sz w:val="28"/>
          <w:szCs w:val="24"/>
        </w:rPr>
      </w:pPr>
    </w:p>
    <w:p w:rsidR="007D2CA1" w:rsidRDefault="005F7847" w:rsidP="00291B2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N. </w:t>
      </w:r>
      <w:r w:rsidR="007D2CA1" w:rsidRPr="007D2CA1">
        <w:rPr>
          <w:rFonts w:ascii="Times New Roman" w:hAnsi="Times New Roman" w:cs="Times New Roman"/>
          <w:sz w:val="24"/>
          <w:szCs w:val="24"/>
        </w:rPr>
        <w:t xml:space="preserve">Smith, </w:t>
      </w:r>
      <w:r w:rsidR="007D2CA1">
        <w:rPr>
          <w:rFonts w:ascii="Times New Roman" w:hAnsi="Times New Roman" w:cs="Times New Roman"/>
          <w:sz w:val="24"/>
          <w:szCs w:val="24"/>
        </w:rPr>
        <w:t xml:space="preserve"> </w:t>
      </w:r>
      <w:r w:rsidR="007D2CA1">
        <w:rPr>
          <w:rFonts w:ascii="Times New Roman" w:hAnsi="Times New Roman" w:cs="Times New Roman"/>
          <w:sz w:val="24"/>
          <w:szCs w:val="24"/>
        </w:rPr>
        <w:tab/>
        <w:t xml:space="preserve">- </w:t>
      </w:r>
      <w:r w:rsidR="007D2CA1" w:rsidRPr="007D2CA1">
        <w:rPr>
          <w:rFonts w:ascii="Times New Roman" w:eastAsia="TimesNewRomanPS-ItalicMT" w:hAnsi="Times New Roman" w:cs="Times New Roman"/>
          <w:i/>
          <w:iCs/>
          <w:sz w:val="24"/>
          <w:szCs w:val="24"/>
        </w:rPr>
        <w:t xml:space="preserve">Uneven Development: Nature, Capital and the Production of Space, </w:t>
      </w:r>
      <w:r w:rsidR="007D2CA1">
        <w:rPr>
          <w:rFonts w:ascii="Times New Roman" w:eastAsia="TimesNewRomanPS-ItalicMT" w:hAnsi="Times New Roman" w:cs="Times New Roman"/>
          <w:i/>
          <w:iCs/>
          <w:sz w:val="24"/>
          <w:szCs w:val="24"/>
        </w:rPr>
        <w:tab/>
      </w:r>
      <w:r w:rsidR="007D2CA1">
        <w:rPr>
          <w:rFonts w:ascii="Times New Roman" w:eastAsia="TimesNewRomanPS-ItalicMT" w:hAnsi="Times New Roman" w:cs="Times New Roman"/>
          <w:i/>
          <w:iCs/>
          <w:sz w:val="24"/>
          <w:szCs w:val="24"/>
        </w:rPr>
        <w:tab/>
      </w:r>
      <w:r w:rsidR="007D2CA1">
        <w:rPr>
          <w:rFonts w:ascii="Times New Roman" w:eastAsia="TimesNewRomanPS-ItalicMT" w:hAnsi="Times New Roman" w:cs="Times New Roman"/>
          <w:i/>
          <w:iCs/>
          <w:sz w:val="24"/>
          <w:szCs w:val="24"/>
        </w:rPr>
        <w:tab/>
      </w:r>
      <w:r w:rsidR="007D2CA1" w:rsidRPr="007D2CA1">
        <w:rPr>
          <w:rFonts w:ascii="Times New Roman" w:hAnsi="Times New Roman" w:cs="Times New Roman"/>
          <w:sz w:val="24"/>
          <w:szCs w:val="24"/>
        </w:rPr>
        <w:t>(Oxford:</w:t>
      </w:r>
      <w:r w:rsidR="007D2CA1">
        <w:rPr>
          <w:rFonts w:ascii="Times New Roman" w:hAnsi="Times New Roman" w:cs="Times New Roman"/>
          <w:sz w:val="24"/>
          <w:szCs w:val="24"/>
        </w:rPr>
        <w:t xml:space="preserve"> </w:t>
      </w:r>
      <w:r w:rsidR="007D2CA1" w:rsidRPr="007D2CA1">
        <w:rPr>
          <w:rFonts w:ascii="Times New Roman" w:hAnsi="Times New Roman" w:cs="Times New Roman"/>
          <w:sz w:val="24"/>
          <w:szCs w:val="24"/>
        </w:rPr>
        <w:t>Blackwell</w:t>
      </w:r>
      <w:r w:rsidR="007D2CA1">
        <w:rPr>
          <w:rFonts w:ascii="Times New Roman" w:hAnsi="Times New Roman" w:cs="Times New Roman"/>
          <w:sz w:val="24"/>
          <w:szCs w:val="24"/>
        </w:rPr>
        <w:t>, 1990</w:t>
      </w:r>
      <w:r w:rsidR="007D2CA1" w:rsidRPr="007D2CA1">
        <w:rPr>
          <w:rFonts w:ascii="Times New Roman" w:hAnsi="Times New Roman" w:cs="Times New Roman"/>
          <w:sz w:val="24"/>
          <w:szCs w:val="24"/>
        </w:rPr>
        <w:t>).</w:t>
      </w:r>
    </w:p>
    <w:p w:rsidR="007D2CA1" w:rsidRPr="007D2CA1" w:rsidRDefault="007D2CA1" w:rsidP="00291B27">
      <w:pPr>
        <w:autoSpaceDE w:val="0"/>
        <w:autoSpaceDN w:val="0"/>
        <w:adjustRightInd w:val="0"/>
        <w:spacing w:after="0" w:line="360" w:lineRule="auto"/>
        <w:rPr>
          <w:rFonts w:ascii="Times New Roman" w:hAnsi="Times New Roman" w:cs="Times New Roman"/>
          <w:sz w:val="24"/>
          <w:szCs w:val="20"/>
        </w:rPr>
      </w:pPr>
    </w:p>
    <w:p w:rsidR="00600DCC" w:rsidRDefault="005F7847" w:rsidP="00291B27">
      <w:pPr>
        <w:spacing w:line="360" w:lineRule="auto"/>
        <w:rPr>
          <w:rFonts w:ascii="Times New Roman" w:hAnsi="Times New Roman" w:cs="Times New Roman"/>
          <w:sz w:val="24"/>
          <w:szCs w:val="20"/>
        </w:rPr>
      </w:pPr>
      <w:r>
        <w:rPr>
          <w:rFonts w:ascii="Times New Roman" w:hAnsi="Times New Roman" w:cs="Times New Roman"/>
          <w:sz w:val="24"/>
          <w:szCs w:val="20"/>
        </w:rPr>
        <w:t xml:space="preserve">P. </w:t>
      </w:r>
      <w:r w:rsidR="006E0A62" w:rsidRPr="006E0A62">
        <w:rPr>
          <w:rFonts w:ascii="Times New Roman" w:hAnsi="Times New Roman" w:cs="Times New Roman"/>
          <w:sz w:val="24"/>
          <w:szCs w:val="20"/>
        </w:rPr>
        <w:t xml:space="preserve">Thompson, </w:t>
      </w:r>
      <w:r>
        <w:rPr>
          <w:rFonts w:ascii="Times New Roman" w:hAnsi="Times New Roman" w:cs="Times New Roman"/>
          <w:sz w:val="24"/>
          <w:szCs w:val="20"/>
        </w:rPr>
        <w:t xml:space="preserve"> </w:t>
      </w:r>
      <w:r w:rsidR="00D770F7">
        <w:rPr>
          <w:rFonts w:ascii="Times New Roman" w:hAnsi="Times New Roman" w:cs="Times New Roman"/>
          <w:sz w:val="24"/>
          <w:szCs w:val="20"/>
        </w:rPr>
        <w:t xml:space="preserve">- </w:t>
      </w:r>
      <w:r w:rsidR="006E0A62" w:rsidRPr="006E0A62">
        <w:rPr>
          <w:rFonts w:ascii="Times New Roman" w:hAnsi="Times New Roman" w:cs="Times New Roman"/>
          <w:sz w:val="24"/>
          <w:szCs w:val="20"/>
        </w:rPr>
        <w:t xml:space="preserve">'The Frankfurt School, part 5: Walter Benjamin, </w:t>
      </w:r>
      <w:r w:rsidR="006E0A62">
        <w:rPr>
          <w:rFonts w:ascii="Times New Roman" w:hAnsi="Times New Roman" w:cs="Times New Roman"/>
          <w:sz w:val="24"/>
          <w:szCs w:val="20"/>
        </w:rPr>
        <w:t>F</w:t>
      </w:r>
      <w:r w:rsidR="006E0A62" w:rsidRPr="006E0A62">
        <w:rPr>
          <w:rFonts w:ascii="Times New Roman" w:hAnsi="Times New Roman" w:cs="Times New Roman"/>
          <w:sz w:val="24"/>
          <w:szCs w:val="20"/>
        </w:rPr>
        <w:t xml:space="preserve">ascism and the Future', </w:t>
      </w:r>
      <w:r>
        <w:rPr>
          <w:rFonts w:ascii="Times New Roman" w:hAnsi="Times New Roman" w:cs="Times New Roman"/>
          <w:sz w:val="24"/>
          <w:szCs w:val="20"/>
        </w:rPr>
        <w:tab/>
      </w:r>
      <w:r>
        <w:rPr>
          <w:rFonts w:ascii="Times New Roman" w:hAnsi="Times New Roman" w:cs="Times New Roman"/>
          <w:sz w:val="24"/>
          <w:szCs w:val="20"/>
        </w:rPr>
        <w:tab/>
      </w:r>
      <w:r w:rsidR="006E0A62" w:rsidRPr="006E0A62">
        <w:rPr>
          <w:rFonts w:ascii="Times New Roman" w:hAnsi="Times New Roman" w:cs="Times New Roman"/>
          <w:i/>
          <w:sz w:val="24"/>
          <w:szCs w:val="20"/>
        </w:rPr>
        <w:t xml:space="preserve">The Guardian, </w:t>
      </w:r>
      <w:r w:rsidR="006E0A62" w:rsidRPr="006E0A62">
        <w:rPr>
          <w:rFonts w:ascii="Times New Roman" w:hAnsi="Times New Roman" w:cs="Times New Roman"/>
          <w:sz w:val="24"/>
          <w:szCs w:val="20"/>
        </w:rPr>
        <w:t>22 April, 2013.</w:t>
      </w:r>
      <w:r w:rsidR="00BC49EF">
        <w:rPr>
          <w:rFonts w:ascii="Times New Roman" w:hAnsi="Times New Roman" w:cs="Times New Roman"/>
          <w:sz w:val="24"/>
          <w:szCs w:val="20"/>
        </w:rPr>
        <w:t xml:space="preserve"> (viewed 01.09.2016).  </w:t>
      </w:r>
    </w:p>
    <w:p w:rsidR="006E0A62" w:rsidRPr="006E0A62" w:rsidRDefault="005F7847" w:rsidP="00291B2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0"/>
        </w:rPr>
        <w:t xml:space="preserve">S. Vogel, </w:t>
      </w:r>
      <w:r w:rsidR="006E0A62">
        <w:rPr>
          <w:rFonts w:ascii="Times New Roman" w:hAnsi="Times New Roman" w:cs="Times New Roman"/>
          <w:sz w:val="24"/>
          <w:szCs w:val="20"/>
        </w:rPr>
        <w:t xml:space="preserve"> </w:t>
      </w:r>
      <w:r w:rsidR="008D611C">
        <w:rPr>
          <w:rFonts w:ascii="Times New Roman" w:hAnsi="Times New Roman" w:cs="Times New Roman"/>
          <w:sz w:val="24"/>
          <w:szCs w:val="20"/>
        </w:rPr>
        <w:tab/>
        <w:t xml:space="preserve">- </w:t>
      </w:r>
      <w:r w:rsidR="006E0A62" w:rsidRPr="006E0A62">
        <w:rPr>
          <w:rFonts w:ascii="Times New Roman" w:eastAsia="TimesNewRomanPS-ItalicMT" w:hAnsi="Times New Roman" w:cs="Times New Roman"/>
          <w:i/>
          <w:iCs/>
          <w:sz w:val="24"/>
          <w:szCs w:val="24"/>
        </w:rPr>
        <w:t xml:space="preserve">Against Nature: The Concept of Nature in Critical Theory, </w:t>
      </w:r>
      <w:r w:rsidR="006E0A62" w:rsidRPr="006E0A62">
        <w:rPr>
          <w:rFonts w:ascii="Times New Roman" w:hAnsi="Times New Roman" w:cs="Times New Roman"/>
          <w:sz w:val="24"/>
          <w:szCs w:val="24"/>
        </w:rPr>
        <w:t>(Albany: State</w:t>
      </w:r>
    </w:p>
    <w:p w:rsidR="006E0A62" w:rsidRPr="006E0A62" w:rsidRDefault="006E0A62" w:rsidP="00291B27">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E0A62">
        <w:rPr>
          <w:rFonts w:ascii="Times New Roman" w:hAnsi="Times New Roman" w:cs="Times New Roman"/>
          <w:sz w:val="24"/>
          <w:szCs w:val="24"/>
        </w:rPr>
        <w:t>University of New York Press, 1996)</w:t>
      </w:r>
      <w:r>
        <w:rPr>
          <w:rFonts w:ascii="Times New Roman" w:hAnsi="Times New Roman" w:cs="Times New Roman"/>
          <w:sz w:val="24"/>
          <w:szCs w:val="24"/>
        </w:rPr>
        <w:t>.</w:t>
      </w:r>
    </w:p>
    <w:p w:rsidR="006E0A62" w:rsidRDefault="00343BC6" w:rsidP="00291B27">
      <w:pPr>
        <w:spacing w:line="360" w:lineRule="auto"/>
        <w:rPr>
          <w:rFonts w:ascii="Times New Roman" w:hAnsi="Times New Roman" w:cs="Times New Roman"/>
          <w:sz w:val="24"/>
          <w:szCs w:val="24"/>
        </w:rPr>
      </w:pPr>
      <w:r w:rsidRPr="00343BC6">
        <w:rPr>
          <w:rFonts w:ascii="Times New Roman" w:hAnsi="Times New Roman" w:cs="Times New Roman"/>
          <w:sz w:val="24"/>
          <w:szCs w:val="24"/>
        </w:rPr>
        <w:tab/>
      </w:r>
      <w:r w:rsidRPr="00343BC6">
        <w:rPr>
          <w:rFonts w:ascii="Times New Roman" w:hAnsi="Times New Roman" w:cs="Times New Roman"/>
          <w:sz w:val="24"/>
          <w:szCs w:val="24"/>
        </w:rPr>
        <w:tab/>
        <w:t xml:space="preserve">- 'Marcuse and the New Science' in </w:t>
      </w:r>
      <w:r w:rsidRPr="00343BC6">
        <w:rPr>
          <w:rFonts w:ascii="Times New Roman" w:hAnsi="Times New Roman" w:cs="Times New Roman"/>
          <w:i/>
          <w:sz w:val="24"/>
          <w:szCs w:val="24"/>
        </w:rPr>
        <w:t xml:space="preserve">Herbert Marcuse: A Critical Reader,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343BC6">
        <w:rPr>
          <w:rFonts w:ascii="Times New Roman" w:hAnsi="Times New Roman" w:cs="Times New Roman"/>
          <w:sz w:val="24"/>
          <w:szCs w:val="24"/>
        </w:rPr>
        <w:t>edited by R. Abromeit and W.R. Cobb, (New York: Routledge, 2004)</w:t>
      </w:r>
      <w:r w:rsidR="00491836">
        <w:rPr>
          <w:rFonts w:ascii="Times New Roman" w:hAnsi="Times New Roman" w:cs="Times New Roman"/>
          <w:sz w:val="24"/>
          <w:szCs w:val="24"/>
        </w:rPr>
        <w:t>, pp</w:t>
      </w:r>
      <w:r w:rsidRPr="00343BC6">
        <w:rPr>
          <w:rFonts w:ascii="Times New Roman" w:hAnsi="Times New Roman" w:cs="Times New Roman"/>
          <w:sz w:val="24"/>
          <w:szCs w:val="24"/>
        </w:rPr>
        <w:t>.</w:t>
      </w:r>
      <w:r w:rsidR="00491836">
        <w:rPr>
          <w:rFonts w:ascii="Times New Roman" w:hAnsi="Times New Roman" w:cs="Times New Roman"/>
          <w:sz w:val="24"/>
          <w:szCs w:val="24"/>
        </w:rPr>
        <w:t>240-</w:t>
      </w:r>
      <w:r w:rsidR="00491836">
        <w:rPr>
          <w:rFonts w:ascii="Times New Roman" w:hAnsi="Times New Roman" w:cs="Times New Roman"/>
          <w:sz w:val="24"/>
          <w:szCs w:val="24"/>
        </w:rPr>
        <w:tab/>
      </w:r>
      <w:r w:rsidR="00491836">
        <w:rPr>
          <w:rFonts w:ascii="Times New Roman" w:hAnsi="Times New Roman" w:cs="Times New Roman"/>
          <w:sz w:val="24"/>
          <w:szCs w:val="24"/>
        </w:rPr>
        <w:tab/>
        <w:t>245.</w:t>
      </w:r>
    </w:p>
    <w:p w:rsidR="00F43599" w:rsidRDefault="005F7847" w:rsidP="00291B27">
      <w:pPr>
        <w:spacing w:line="360" w:lineRule="auto"/>
        <w:rPr>
          <w:rFonts w:ascii="Times New Roman" w:hAnsi="Times New Roman" w:cs="Times New Roman"/>
          <w:sz w:val="24"/>
          <w:szCs w:val="24"/>
        </w:rPr>
      </w:pPr>
      <w:r>
        <w:rPr>
          <w:rFonts w:ascii="Times New Roman" w:hAnsi="Times New Roman" w:cs="Times New Roman"/>
          <w:sz w:val="24"/>
          <w:szCs w:val="24"/>
        </w:rPr>
        <w:t xml:space="preserve">L. </w:t>
      </w:r>
      <w:r w:rsidR="00F43599">
        <w:rPr>
          <w:rFonts w:ascii="Times New Roman" w:hAnsi="Times New Roman" w:cs="Times New Roman"/>
          <w:sz w:val="24"/>
          <w:szCs w:val="24"/>
        </w:rPr>
        <w:t xml:space="preserve">Winner, </w:t>
      </w:r>
      <w:r w:rsidR="00F43599">
        <w:rPr>
          <w:rFonts w:ascii="Times New Roman" w:hAnsi="Times New Roman" w:cs="Times New Roman"/>
          <w:sz w:val="24"/>
          <w:szCs w:val="24"/>
        </w:rPr>
        <w:tab/>
        <w:t>-</w:t>
      </w:r>
      <w:r w:rsidR="00F43599" w:rsidRPr="00F43599">
        <w:rPr>
          <w:rFonts w:ascii="Times New Roman" w:hAnsi="Times New Roman" w:cs="Times New Roman"/>
          <w:sz w:val="24"/>
          <w:szCs w:val="24"/>
        </w:rPr>
        <w:t xml:space="preserve"> (1993), 'Social Constructivism: Opening the Black Box and Finding it </w:t>
      </w:r>
      <w:r w:rsidR="00F43599">
        <w:rPr>
          <w:rFonts w:ascii="Times New Roman" w:hAnsi="Times New Roman" w:cs="Times New Roman"/>
          <w:sz w:val="24"/>
          <w:szCs w:val="24"/>
        </w:rPr>
        <w:tab/>
      </w:r>
      <w:r w:rsidR="00F43599">
        <w:rPr>
          <w:rFonts w:ascii="Times New Roman" w:hAnsi="Times New Roman" w:cs="Times New Roman"/>
          <w:sz w:val="24"/>
          <w:szCs w:val="24"/>
        </w:rPr>
        <w:tab/>
      </w:r>
      <w:r w:rsidR="00F43599">
        <w:rPr>
          <w:rFonts w:ascii="Times New Roman" w:hAnsi="Times New Roman" w:cs="Times New Roman"/>
          <w:sz w:val="24"/>
          <w:szCs w:val="24"/>
        </w:rPr>
        <w:tab/>
      </w:r>
      <w:r w:rsidR="00F43599" w:rsidRPr="00F43599">
        <w:rPr>
          <w:rFonts w:ascii="Times New Roman" w:hAnsi="Times New Roman" w:cs="Times New Roman"/>
          <w:sz w:val="24"/>
          <w:szCs w:val="24"/>
        </w:rPr>
        <w:t xml:space="preserve">Empty', in Dusek and Scharff, </w:t>
      </w:r>
      <w:r w:rsidR="00BA3C1B">
        <w:rPr>
          <w:rFonts w:ascii="Times New Roman" w:hAnsi="Times New Roman" w:cs="Times New Roman"/>
          <w:i/>
          <w:sz w:val="24"/>
          <w:szCs w:val="24"/>
        </w:rPr>
        <w:t xml:space="preserve">op.cit., </w:t>
      </w:r>
      <w:r w:rsidR="00F43599" w:rsidRPr="00F43599">
        <w:rPr>
          <w:rFonts w:ascii="Times New Roman" w:hAnsi="Times New Roman" w:cs="Times New Roman"/>
          <w:sz w:val="24"/>
          <w:szCs w:val="24"/>
        </w:rPr>
        <w:t>(2005), pp.233-242</w:t>
      </w:r>
      <w:r w:rsidR="00936CE6">
        <w:rPr>
          <w:rFonts w:ascii="Times New Roman" w:hAnsi="Times New Roman" w:cs="Times New Roman"/>
          <w:sz w:val="24"/>
          <w:szCs w:val="24"/>
        </w:rPr>
        <w:t>.</w:t>
      </w:r>
    </w:p>
    <w:p w:rsidR="00E712D9" w:rsidRDefault="00E712D9" w:rsidP="00291B27">
      <w:pPr>
        <w:spacing w:line="360" w:lineRule="auto"/>
        <w:rPr>
          <w:rFonts w:ascii="Times New Roman" w:hAnsi="Times New Roman" w:cs="Times New Roman"/>
          <w:sz w:val="24"/>
          <w:szCs w:val="24"/>
        </w:rPr>
      </w:pPr>
    </w:p>
    <w:p w:rsidR="00E712D9" w:rsidRPr="00C6013F" w:rsidRDefault="00E712D9" w:rsidP="00291B27">
      <w:pPr>
        <w:spacing w:line="360" w:lineRule="auto"/>
        <w:rPr>
          <w:rFonts w:ascii="Times New Roman" w:hAnsi="Times New Roman" w:cs="Times New Roman"/>
          <w:b/>
          <w:i/>
          <w:sz w:val="28"/>
          <w:szCs w:val="24"/>
        </w:rPr>
      </w:pPr>
      <w:r w:rsidRPr="00C6013F">
        <w:rPr>
          <w:rFonts w:ascii="Times New Roman" w:hAnsi="Times New Roman" w:cs="Times New Roman"/>
          <w:b/>
          <w:i/>
          <w:sz w:val="28"/>
          <w:szCs w:val="24"/>
        </w:rPr>
        <w:t xml:space="preserve">Electronic Resources: </w:t>
      </w:r>
    </w:p>
    <w:p w:rsidR="00E712D9" w:rsidRPr="00DA6E1D" w:rsidRDefault="00E712D9" w:rsidP="00E712D9">
      <w:pPr>
        <w:pStyle w:val="FootnoteText"/>
        <w:spacing w:line="360" w:lineRule="auto"/>
        <w:rPr>
          <w:rFonts w:ascii="Times New Roman" w:hAnsi="Times New Roman" w:cs="Times New Roman"/>
        </w:rPr>
      </w:pPr>
      <w:r>
        <w:rPr>
          <w:rFonts w:ascii="Times New Roman" w:hAnsi="Times New Roman" w:cs="Times New Roman"/>
          <w:sz w:val="24"/>
          <w:szCs w:val="24"/>
        </w:rPr>
        <w:t>M. Kidd,</w:t>
      </w:r>
      <w:r w:rsidRPr="007E7A17">
        <w:rPr>
          <w:rFonts w:ascii="Times New Roman" w:hAnsi="Times New Roman" w:cs="Times New Roman"/>
          <w:sz w:val="24"/>
          <w:szCs w:val="24"/>
        </w:rPr>
        <w:tab/>
        <w:t xml:space="preserve">- </w:t>
      </w:r>
      <w:r w:rsidRPr="007E7A17">
        <w:rPr>
          <w:rFonts w:ascii="Times New Roman" w:hAnsi="Times New Roman" w:cs="Times New Roman"/>
          <w:i/>
          <w:sz w:val="24"/>
          <w:szCs w:val="24"/>
        </w:rPr>
        <w:t xml:space="preserve">A Reevaluation of Marcuse's Philosophy of Technology, </w:t>
      </w:r>
      <w:r w:rsidRPr="007E7A17">
        <w:rPr>
          <w:rFonts w:ascii="Times New Roman" w:hAnsi="Times New Roman" w:cs="Times New Roman"/>
          <w:sz w:val="24"/>
          <w:szCs w:val="24"/>
        </w:rPr>
        <w:t xml:space="preserve">(PhD Thesis),   </w:t>
      </w:r>
      <w:r w:rsidRPr="007E7A17">
        <w:rPr>
          <w:rFonts w:ascii="Times New Roman" w:hAnsi="Times New Roman" w:cs="Times New Roman"/>
          <w:sz w:val="24"/>
          <w:szCs w:val="24"/>
        </w:rPr>
        <w:tab/>
      </w:r>
      <w:r w:rsidRPr="007E7A17">
        <w:rPr>
          <w:rFonts w:ascii="Times New Roman" w:hAnsi="Times New Roman" w:cs="Times New Roman"/>
          <w:sz w:val="24"/>
          <w:szCs w:val="24"/>
        </w:rPr>
        <w:tab/>
      </w:r>
      <w:r w:rsidRPr="007E7A17">
        <w:rPr>
          <w:rFonts w:ascii="Times New Roman" w:hAnsi="Times New Roman" w:cs="Times New Roman"/>
          <w:sz w:val="24"/>
          <w:szCs w:val="24"/>
        </w:rPr>
        <w:tab/>
      </w:r>
      <w:r w:rsidRPr="0006001D">
        <w:rPr>
          <w:rFonts w:ascii="Times New Roman" w:hAnsi="Times New Roman" w:cs="Times New Roman"/>
          <w:sz w:val="24"/>
          <w:szCs w:val="24"/>
        </w:rPr>
        <w:t>http://eprints.utas.edu.au/17530/1/Whole-Kidd-_thesis.pdf</w:t>
      </w:r>
      <w:r>
        <w:rPr>
          <w:rFonts w:ascii="Times New Roman" w:hAnsi="Times New Roman" w:cs="Times New Roman"/>
          <w:sz w:val="24"/>
          <w:szCs w:val="24"/>
        </w:rPr>
        <w:t>,</w:t>
      </w:r>
      <w:r w:rsidRPr="0006001D">
        <w:rPr>
          <w:rFonts w:ascii="Times New Roman" w:hAnsi="Times New Roman" w:cs="Times New Roman"/>
          <w:sz w:val="24"/>
          <w:szCs w:val="24"/>
        </w:rPr>
        <w:t xml:space="preserve"> </w:t>
      </w:r>
      <w:r>
        <w:rPr>
          <w:rFonts w:ascii="Times New Roman" w:hAnsi="Times New Roman" w:cs="Times New Roman"/>
          <w:sz w:val="24"/>
          <w:szCs w:val="24"/>
        </w:rPr>
        <w:t xml:space="preserve">(viewed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01.09.2016).</w:t>
      </w:r>
    </w:p>
    <w:p w:rsidR="00E712D9" w:rsidRDefault="00E712D9" w:rsidP="00291B27">
      <w:pPr>
        <w:spacing w:line="360" w:lineRule="auto"/>
        <w:rPr>
          <w:rFonts w:ascii="Times New Roman" w:hAnsi="Times New Roman" w:cs="Times New Roman"/>
          <w:sz w:val="24"/>
          <w:szCs w:val="24"/>
        </w:rPr>
      </w:pPr>
    </w:p>
    <w:sectPr w:rsidR="00E712D9" w:rsidSect="000D731C">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79F" w:rsidRDefault="0045679F" w:rsidP="0067190B">
      <w:pPr>
        <w:spacing w:after="0" w:line="240" w:lineRule="auto"/>
      </w:pPr>
      <w:r>
        <w:separator/>
      </w:r>
    </w:p>
  </w:endnote>
  <w:endnote w:type="continuationSeparator" w:id="1">
    <w:p w:rsidR="0045679F" w:rsidRDefault="0045679F" w:rsidP="00671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6844"/>
      <w:docPartObj>
        <w:docPartGallery w:val="Page Numbers (Bottom of Page)"/>
        <w:docPartUnique/>
      </w:docPartObj>
    </w:sdtPr>
    <w:sdtContent>
      <w:p w:rsidR="00C6768E" w:rsidRDefault="00DD3CBC">
        <w:pPr>
          <w:pStyle w:val="Footer"/>
          <w:jc w:val="center"/>
        </w:pPr>
        <w:fldSimple w:instr=" PAGE   \* MERGEFORMAT ">
          <w:r w:rsidR="00941F95">
            <w:rPr>
              <w:noProof/>
            </w:rPr>
            <w:t>1</w:t>
          </w:r>
        </w:fldSimple>
      </w:p>
    </w:sdtContent>
  </w:sdt>
  <w:p w:rsidR="00C6768E" w:rsidRDefault="00C676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79F" w:rsidRDefault="0045679F" w:rsidP="0067190B">
      <w:pPr>
        <w:spacing w:after="0" w:line="240" w:lineRule="auto"/>
      </w:pPr>
      <w:r>
        <w:separator/>
      </w:r>
    </w:p>
  </w:footnote>
  <w:footnote w:type="continuationSeparator" w:id="1">
    <w:p w:rsidR="0045679F" w:rsidRDefault="0045679F" w:rsidP="0067190B">
      <w:pPr>
        <w:spacing w:after="0" w:line="240" w:lineRule="auto"/>
      </w:pPr>
      <w:r>
        <w:continuationSeparator/>
      </w:r>
    </w:p>
  </w:footnote>
  <w:footnote w:id="2">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J. Habermas, 'Afterward" The Different Rhythms of Philosophy and Politics for Herbert Marcuse on his 100th Birthday', in </w:t>
      </w:r>
      <w:r w:rsidRPr="00DA6E1D">
        <w:rPr>
          <w:rFonts w:ascii="Times New Roman" w:hAnsi="Times New Roman" w:cs="Times New Roman"/>
          <w:i/>
        </w:rPr>
        <w:t xml:space="preserve">Towards a Critical Theory of Society: The Collected Papers of Herbert Marcuse, </w:t>
      </w:r>
      <w:r w:rsidRPr="00DA6E1D">
        <w:rPr>
          <w:rFonts w:ascii="Times New Roman" w:hAnsi="Times New Roman" w:cs="Times New Roman"/>
        </w:rPr>
        <w:t xml:space="preserve">vol.2, edited by D. Kellner, (London and New York: Routledge, 2001), p.236. </w:t>
      </w:r>
    </w:p>
  </w:footnote>
  <w:footnote w:id="3">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This view is chiefly owed to the philosophical anthropology of the 'Young' Marx presented in the </w:t>
      </w:r>
      <w:r w:rsidRPr="00DA6E1D">
        <w:rPr>
          <w:rFonts w:ascii="Times New Roman" w:hAnsi="Times New Roman" w:cs="Times New Roman"/>
          <w:i/>
        </w:rPr>
        <w:t xml:space="preserve">Economic and Philosophical Manuscripts </w:t>
      </w:r>
      <w:r w:rsidRPr="00DA6E1D">
        <w:rPr>
          <w:rFonts w:ascii="Times New Roman" w:hAnsi="Times New Roman" w:cs="Times New Roman"/>
        </w:rPr>
        <w:t xml:space="preserve">of </w:t>
      </w:r>
      <w:r w:rsidRPr="00DA6E1D">
        <w:rPr>
          <w:rFonts w:ascii="Times New Roman" w:hAnsi="Times New Roman" w:cs="Times New Roman"/>
          <w:i/>
        </w:rPr>
        <w:t>1844</w:t>
      </w:r>
      <w:r w:rsidRPr="00DA6E1D">
        <w:rPr>
          <w:rFonts w:ascii="Times New Roman" w:hAnsi="Times New Roman" w:cs="Times New Roman"/>
        </w:rPr>
        <w:t xml:space="preserve">, which Marcuse was one of the first to discuss in an enthusiastic early paper. See his 'New Sources on the Foundation of Historical Materialism', in </w:t>
      </w:r>
      <w:r w:rsidRPr="00DA6E1D">
        <w:rPr>
          <w:rFonts w:ascii="Times New Roman" w:hAnsi="Times New Roman" w:cs="Times New Roman"/>
          <w:i/>
        </w:rPr>
        <w:t xml:space="preserve">Heideggerian Marxism, </w:t>
      </w:r>
      <w:r w:rsidRPr="00DA6E1D">
        <w:rPr>
          <w:rFonts w:ascii="Times New Roman" w:hAnsi="Times New Roman" w:cs="Times New Roman"/>
        </w:rPr>
        <w:t xml:space="preserve">edited by R. Wolin and J. Abromeit, (Lincoln and London: Nebraska University Press, 2005), pp.86-121.   </w:t>
      </w:r>
    </w:p>
  </w:footnote>
  <w:footnote w:id="4">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See Marcuse, </w:t>
      </w:r>
      <w:r w:rsidR="00201689">
        <w:rPr>
          <w:rFonts w:ascii="Times New Roman" w:hAnsi="Times New Roman" w:cs="Times New Roman"/>
          <w:i/>
        </w:rPr>
        <w:t>Counterrevolution and Revolt</w:t>
      </w:r>
      <w:r w:rsidR="00F91D93">
        <w:rPr>
          <w:rFonts w:ascii="Times New Roman" w:hAnsi="Times New Roman" w:cs="Times New Roman"/>
          <w:i/>
        </w:rPr>
        <w:t>,</w:t>
      </w:r>
      <w:r w:rsidRPr="00DA6E1D">
        <w:rPr>
          <w:rFonts w:ascii="Times New Roman" w:hAnsi="Times New Roman" w:cs="Times New Roman"/>
        </w:rPr>
        <w:t xml:space="preserve"> </w:t>
      </w:r>
      <w:r w:rsidR="00F91D93">
        <w:rPr>
          <w:rFonts w:ascii="Times New Roman" w:hAnsi="Times New Roman" w:cs="Times New Roman"/>
        </w:rPr>
        <w:t>(</w:t>
      </w:r>
      <w:r w:rsidR="00201689">
        <w:rPr>
          <w:rFonts w:ascii="Times New Roman" w:hAnsi="Times New Roman" w:cs="Times New Roman"/>
        </w:rPr>
        <w:t>Boston: Beacon Press,</w:t>
      </w:r>
      <w:r w:rsidR="00BE3DAD">
        <w:rPr>
          <w:rFonts w:ascii="Times New Roman" w:hAnsi="Times New Roman" w:cs="Times New Roman"/>
        </w:rPr>
        <w:t xml:space="preserve"> </w:t>
      </w:r>
      <w:r w:rsidRPr="00DA6E1D">
        <w:rPr>
          <w:rFonts w:ascii="Times New Roman" w:hAnsi="Times New Roman" w:cs="Times New Roman"/>
        </w:rPr>
        <w:t>1972a), pp.59-078.</w:t>
      </w:r>
    </w:p>
  </w:footnote>
  <w:footnote w:id="5">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w:t>
      </w:r>
      <w:r w:rsidRPr="00DA6E1D">
        <w:rPr>
          <w:rFonts w:ascii="Times New Roman" w:hAnsi="Times New Roman" w:cs="Times New Roman"/>
          <w:i/>
        </w:rPr>
        <w:t xml:space="preserve">ibid., </w:t>
      </w:r>
      <w:r w:rsidRPr="00DA6E1D">
        <w:rPr>
          <w:rFonts w:ascii="Times New Roman" w:hAnsi="Times New Roman" w:cs="Times New Roman"/>
        </w:rPr>
        <w:t xml:space="preserve">(1972), p.60. </w:t>
      </w:r>
    </w:p>
  </w:footnote>
  <w:footnote w:id="6">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Marcuse, (1968), 'Beyond One-Dimensional Man', in Kellner, </w:t>
      </w:r>
      <w:r w:rsidRPr="00DA6E1D">
        <w:rPr>
          <w:rFonts w:ascii="Times New Roman" w:hAnsi="Times New Roman" w:cs="Times New Roman"/>
          <w:i/>
        </w:rPr>
        <w:t xml:space="preserve">op.cit., </w:t>
      </w:r>
      <w:r w:rsidRPr="00DA6E1D">
        <w:rPr>
          <w:rFonts w:ascii="Times New Roman" w:hAnsi="Times New Roman" w:cs="Times New Roman"/>
        </w:rPr>
        <w:t xml:space="preserve">(2001), p.115.  </w:t>
      </w:r>
    </w:p>
  </w:footnote>
  <w:footnote w:id="7">
    <w:p w:rsidR="00C6768E" w:rsidRPr="00DA6E1D" w:rsidRDefault="00C6768E" w:rsidP="00937A82">
      <w:pPr>
        <w:autoSpaceDE w:val="0"/>
        <w:autoSpaceDN w:val="0"/>
        <w:adjustRightInd w:val="0"/>
        <w:spacing w:after="0" w:line="240" w:lineRule="auto"/>
        <w:rPr>
          <w:rFonts w:ascii="Times New Roman" w:hAnsi="Times New Roman" w:cs="Times New Roman"/>
          <w:sz w:val="20"/>
          <w:szCs w:val="20"/>
        </w:rPr>
      </w:pPr>
      <w:r w:rsidRPr="00DA6E1D">
        <w:rPr>
          <w:rStyle w:val="FootnoteReference"/>
          <w:rFonts w:ascii="Times New Roman" w:hAnsi="Times New Roman" w:cs="Times New Roman"/>
          <w:sz w:val="20"/>
          <w:szCs w:val="20"/>
        </w:rPr>
        <w:footnoteRef/>
      </w:r>
      <w:r w:rsidRPr="00DA6E1D">
        <w:rPr>
          <w:rFonts w:ascii="Times New Roman" w:hAnsi="Times New Roman" w:cs="Times New Roman"/>
          <w:sz w:val="20"/>
          <w:szCs w:val="20"/>
        </w:rPr>
        <w:t xml:space="preserve"> J. Habermas, 'Technology and Science as "Ideology"', in </w:t>
      </w:r>
      <w:r w:rsidRPr="00DA6E1D">
        <w:rPr>
          <w:rFonts w:ascii="Times New Roman" w:eastAsia="TimesNewRomanPS-ItalicMT" w:hAnsi="Times New Roman" w:cs="Times New Roman"/>
          <w:i/>
          <w:iCs/>
          <w:sz w:val="20"/>
          <w:szCs w:val="20"/>
        </w:rPr>
        <w:t xml:space="preserve">Toward a Rational Society, </w:t>
      </w:r>
      <w:r w:rsidRPr="00DA6E1D">
        <w:rPr>
          <w:rFonts w:ascii="Times New Roman" w:hAnsi="Times New Roman" w:cs="Times New Roman"/>
          <w:sz w:val="20"/>
          <w:szCs w:val="20"/>
        </w:rPr>
        <w:t>(Boston: Beacon Press, 1970), p.86.</w:t>
      </w:r>
    </w:p>
  </w:footnote>
  <w:footnote w:id="8">
    <w:p w:rsidR="00C6768E" w:rsidRPr="00DA6E1D" w:rsidRDefault="00C6768E" w:rsidP="00937A82">
      <w:pPr>
        <w:autoSpaceDE w:val="0"/>
        <w:autoSpaceDN w:val="0"/>
        <w:adjustRightInd w:val="0"/>
        <w:spacing w:after="0" w:line="240" w:lineRule="auto"/>
        <w:rPr>
          <w:rFonts w:ascii="Times New Roman" w:hAnsi="Times New Roman" w:cs="Times New Roman"/>
          <w:sz w:val="20"/>
          <w:szCs w:val="20"/>
        </w:rPr>
      </w:pPr>
      <w:r w:rsidRPr="00DA6E1D">
        <w:rPr>
          <w:rStyle w:val="FootnoteReference"/>
          <w:rFonts w:ascii="Times New Roman" w:hAnsi="Times New Roman" w:cs="Times New Roman"/>
          <w:sz w:val="20"/>
          <w:szCs w:val="20"/>
        </w:rPr>
        <w:footnoteRef/>
      </w:r>
      <w:r w:rsidRPr="00DA6E1D">
        <w:rPr>
          <w:rFonts w:ascii="Times New Roman" w:hAnsi="Times New Roman" w:cs="Times New Roman"/>
          <w:sz w:val="20"/>
          <w:szCs w:val="20"/>
        </w:rPr>
        <w:t xml:space="preserve"> Andrew Feenberg leaves this quotation unreferenced in his </w:t>
      </w:r>
      <w:r w:rsidRPr="00DA6E1D">
        <w:rPr>
          <w:rFonts w:ascii="Times New Roman" w:eastAsia="TimesNewRomanPS-ItalicMT" w:hAnsi="Times New Roman" w:cs="Times New Roman"/>
          <w:i/>
          <w:iCs/>
          <w:sz w:val="20"/>
          <w:szCs w:val="20"/>
        </w:rPr>
        <w:t xml:space="preserve">Questioning Technology </w:t>
      </w:r>
      <w:r w:rsidRPr="00DA6E1D">
        <w:rPr>
          <w:rFonts w:ascii="Times New Roman" w:hAnsi="Times New Roman" w:cs="Times New Roman"/>
          <w:sz w:val="20"/>
          <w:szCs w:val="20"/>
        </w:rPr>
        <w:t xml:space="preserve">(London: Routledge, 1999), p.156. However, it appears arguable that Habermas's use of the concept of a "fraternal" relation to nature is invoked in order to illustrate a potential </w:t>
      </w:r>
      <w:r w:rsidRPr="00DA6E1D">
        <w:rPr>
          <w:rFonts w:ascii="Times New Roman" w:eastAsia="TimesNewRomanPS-ItalicMT" w:hAnsi="Times New Roman" w:cs="Times New Roman"/>
          <w:i/>
          <w:iCs/>
          <w:sz w:val="20"/>
          <w:szCs w:val="20"/>
        </w:rPr>
        <w:t xml:space="preserve">implication </w:t>
      </w:r>
      <w:r w:rsidRPr="00DA6E1D">
        <w:rPr>
          <w:rFonts w:ascii="Times New Roman" w:hAnsi="Times New Roman" w:cs="Times New Roman"/>
          <w:sz w:val="20"/>
          <w:szCs w:val="20"/>
        </w:rPr>
        <w:t xml:space="preserve">of the way nature may be treated in the advent of a 'new technology', not as a way of characterising Marcuse's view as a whole. See Habermas, </w:t>
      </w:r>
      <w:r w:rsidRPr="00DA6E1D">
        <w:rPr>
          <w:rFonts w:ascii="Times New Roman" w:eastAsia="TimesNewRomanPS-ItalicMT" w:hAnsi="Times New Roman" w:cs="Times New Roman"/>
          <w:i/>
          <w:iCs/>
          <w:sz w:val="20"/>
          <w:szCs w:val="20"/>
        </w:rPr>
        <w:t xml:space="preserve">ibid. </w:t>
      </w:r>
      <w:r w:rsidRPr="00DA6E1D">
        <w:rPr>
          <w:rFonts w:ascii="Times New Roman" w:hAnsi="Times New Roman" w:cs="Times New Roman"/>
          <w:sz w:val="20"/>
          <w:szCs w:val="20"/>
        </w:rPr>
        <w:t xml:space="preserve">(1970), p.88. However, Habermas </w:t>
      </w:r>
      <w:r w:rsidRPr="00DA6E1D">
        <w:rPr>
          <w:rFonts w:ascii="Times New Roman" w:eastAsia="TimesNewRomanPS-ItalicMT" w:hAnsi="Times New Roman" w:cs="Times New Roman"/>
          <w:i/>
          <w:iCs/>
          <w:sz w:val="20"/>
          <w:szCs w:val="20"/>
        </w:rPr>
        <w:t xml:space="preserve">does </w:t>
      </w:r>
      <w:r w:rsidRPr="00DA6E1D">
        <w:rPr>
          <w:rFonts w:ascii="Times New Roman" w:hAnsi="Times New Roman" w:cs="Times New Roman"/>
          <w:sz w:val="20"/>
          <w:szCs w:val="20"/>
        </w:rPr>
        <w:t xml:space="preserve">use this phrase in 'A Reply to My Critics' – see J. Thompson and D. Held, </w:t>
      </w:r>
      <w:r w:rsidRPr="00DA6E1D">
        <w:rPr>
          <w:rFonts w:ascii="Times New Roman" w:eastAsia="TimesNewRomanPS-ItalicMT" w:hAnsi="Times New Roman" w:cs="Times New Roman"/>
          <w:i/>
          <w:iCs/>
          <w:sz w:val="20"/>
          <w:szCs w:val="20"/>
        </w:rPr>
        <w:t>Habermas: Critical Debates</w:t>
      </w:r>
      <w:r w:rsidRPr="00DA6E1D">
        <w:rPr>
          <w:rFonts w:ascii="Times New Roman" w:hAnsi="Times New Roman" w:cs="Times New Roman"/>
          <w:sz w:val="20"/>
          <w:szCs w:val="20"/>
        </w:rPr>
        <w:t>, (London: Macmillan, 1982), p.241.</w:t>
      </w:r>
    </w:p>
  </w:footnote>
  <w:footnote w:id="9">
    <w:p w:rsidR="00BA19B1" w:rsidRPr="00BA19B1" w:rsidRDefault="00BA19B1">
      <w:pPr>
        <w:pStyle w:val="FootnoteText"/>
        <w:rPr>
          <w:sz w:val="16"/>
        </w:rPr>
      </w:pPr>
      <w:r>
        <w:rPr>
          <w:rStyle w:val="FootnoteReference"/>
        </w:rPr>
        <w:footnoteRef/>
      </w:r>
      <w:r>
        <w:t xml:space="preserve"> </w:t>
      </w:r>
      <w:r w:rsidRPr="00BA19B1">
        <w:rPr>
          <w:rFonts w:ascii="Times New Roman" w:hAnsi="Times New Roman" w:cs="Times New Roman"/>
        </w:rPr>
        <w:t>This should not be confused with more recent and familiar sociological ideas which appear to accomplish little more than calling attention to the fact that the design of technical artifacts have diverse socio-cultural origins, as such views remain historically abstracted, thereby rendering instruments and artifacts as ethically neutral. Such views do not touch on what Marcuse contend</w:t>
      </w:r>
      <w:r>
        <w:rPr>
          <w:rFonts w:ascii="Times New Roman" w:hAnsi="Times New Roman" w:cs="Times New Roman"/>
        </w:rPr>
        <w:t>ed wa</w:t>
      </w:r>
      <w:r w:rsidRPr="00BA19B1">
        <w:rPr>
          <w:rFonts w:ascii="Times New Roman" w:hAnsi="Times New Roman" w:cs="Times New Roman"/>
        </w:rPr>
        <w:t>s the more pressing overall context in which artifacts have come to have definite political, ethically normative content because of the historically novel condition of technology being directed by capitalist economic incentives of perpetual growth.</w:t>
      </w:r>
    </w:p>
  </w:footnote>
  <w:footnote w:id="10">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Marcuse, 'Industrialization and Capitalism in Max Weber', in </w:t>
      </w:r>
      <w:r w:rsidRPr="00DA6E1D">
        <w:rPr>
          <w:rFonts w:ascii="Times New Roman" w:hAnsi="Times New Roman" w:cs="Times New Roman"/>
          <w:i/>
        </w:rPr>
        <w:t xml:space="preserve">Negations: Essays in Critical Theory, </w:t>
      </w:r>
      <w:r w:rsidRPr="00DA6E1D">
        <w:rPr>
          <w:rFonts w:ascii="Times New Roman" w:hAnsi="Times New Roman" w:cs="Times New Roman"/>
        </w:rPr>
        <w:t xml:space="preserve">edited by J.J. Shapiro, (Boston: Beacon Press, 1969), p.224. </w:t>
      </w:r>
    </w:p>
  </w:footnote>
  <w:footnote w:id="11">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Feenberg, </w:t>
      </w:r>
      <w:r w:rsidRPr="00DA6E1D">
        <w:rPr>
          <w:rFonts w:ascii="Times New Roman" w:hAnsi="Times New Roman" w:cs="Times New Roman"/>
          <w:i/>
        </w:rPr>
        <w:t xml:space="preserve">ibid., </w:t>
      </w:r>
      <w:r w:rsidRPr="00DA6E1D">
        <w:rPr>
          <w:rFonts w:ascii="Times New Roman" w:hAnsi="Times New Roman" w:cs="Times New Roman"/>
        </w:rPr>
        <w:t xml:space="preserve">(1999), p.160. </w:t>
      </w:r>
    </w:p>
  </w:footnote>
  <w:footnote w:id="12">
    <w:p w:rsidR="00C6768E" w:rsidRPr="00DA6E1D" w:rsidRDefault="00C6768E" w:rsidP="00DA6E1D">
      <w:pPr>
        <w:autoSpaceDE w:val="0"/>
        <w:autoSpaceDN w:val="0"/>
        <w:adjustRightInd w:val="0"/>
        <w:spacing w:after="0" w:line="240" w:lineRule="auto"/>
        <w:rPr>
          <w:rFonts w:ascii="Times New Roman" w:hAnsi="Times New Roman" w:cs="Times New Roman"/>
          <w:sz w:val="20"/>
          <w:szCs w:val="20"/>
        </w:rPr>
      </w:pPr>
      <w:r w:rsidRPr="00DA6E1D">
        <w:rPr>
          <w:rStyle w:val="FootnoteReference"/>
          <w:rFonts w:ascii="Times New Roman" w:hAnsi="Times New Roman" w:cs="Times New Roman"/>
          <w:sz w:val="20"/>
          <w:szCs w:val="20"/>
        </w:rPr>
        <w:footnoteRef/>
      </w:r>
      <w:r w:rsidRPr="00DA6E1D">
        <w:rPr>
          <w:rFonts w:ascii="Times New Roman" w:hAnsi="Times New Roman" w:cs="Times New Roman"/>
          <w:sz w:val="20"/>
          <w:szCs w:val="20"/>
        </w:rPr>
        <w:t xml:space="preserve"> Marcuse uses the term 'technics' to describe the artifacts, instruments and machinery themselves which are ethically neutral. The term 'technological' refers to the mode of production or the wider 'social forces' in which they currently arise and are deployed. See his 1941 essay, 'Some Implications of Modern Technology' for a discussion of the distinction, which appears significantly influenced by the </w:t>
      </w:r>
      <w:r w:rsidR="00270640">
        <w:rPr>
          <w:rFonts w:ascii="Times New Roman" w:hAnsi="Times New Roman" w:cs="Times New Roman"/>
          <w:sz w:val="20"/>
          <w:szCs w:val="20"/>
        </w:rPr>
        <w:t xml:space="preserve">classical economic </w:t>
      </w:r>
      <w:r w:rsidRPr="00DA6E1D">
        <w:rPr>
          <w:rFonts w:ascii="Times New Roman" w:hAnsi="Times New Roman" w:cs="Times New Roman"/>
          <w:sz w:val="20"/>
          <w:szCs w:val="20"/>
        </w:rPr>
        <w:t xml:space="preserve">distinction between means and modes of production. The essay can be found in Kellner, </w:t>
      </w:r>
      <w:r w:rsidRPr="00DA6E1D">
        <w:rPr>
          <w:rFonts w:ascii="Times New Roman" w:hAnsi="Times New Roman" w:cs="Times New Roman"/>
          <w:i/>
          <w:sz w:val="20"/>
          <w:szCs w:val="20"/>
        </w:rPr>
        <w:t xml:space="preserve">op.cit., </w:t>
      </w:r>
      <w:r w:rsidRPr="00DA6E1D">
        <w:rPr>
          <w:rFonts w:ascii="Times New Roman" w:hAnsi="Times New Roman" w:cs="Times New Roman"/>
          <w:sz w:val="20"/>
          <w:szCs w:val="20"/>
        </w:rPr>
        <w:t xml:space="preserve">(New York: Routledge, 1998), pp. 41-65. </w:t>
      </w:r>
    </w:p>
  </w:footnote>
  <w:footnote w:id="13">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Habermas, </w:t>
      </w:r>
      <w:r w:rsidRPr="00DA6E1D">
        <w:rPr>
          <w:rFonts w:ascii="Times New Roman" w:hAnsi="Times New Roman" w:cs="Times New Roman"/>
          <w:i/>
        </w:rPr>
        <w:t xml:space="preserve">op.cit., </w:t>
      </w:r>
      <w:r w:rsidRPr="00DA6E1D">
        <w:rPr>
          <w:rFonts w:ascii="Times New Roman" w:hAnsi="Times New Roman" w:cs="Times New Roman"/>
        </w:rPr>
        <w:t xml:space="preserve">(1970), pg.84. </w:t>
      </w:r>
    </w:p>
  </w:footnote>
  <w:footnote w:id="14">
    <w:p w:rsidR="00C6768E" w:rsidRPr="00DA6E1D" w:rsidRDefault="00C6768E" w:rsidP="00710548">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P. Thompson, 'The Frankfurt School, part 5: Walter Benjamin, fascism and the Future', </w:t>
      </w:r>
      <w:r w:rsidRPr="00DA6E1D">
        <w:rPr>
          <w:rFonts w:ascii="Times New Roman" w:hAnsi="Times New Roman" w:cs="Times New Roman"/>
          <w:i/>
        </w:rPr>
        <w:t xml:space="preserve">The Guardian, </w:t>
      </w:r>
      <w:r w:rsidRPr="00DA6E1D">
        <w:rPr>
          <w:rFonts w:ascii="Times New Roman" w:hAnsi="Times New Roman" w:cs="Times New Roman"/>
        </w:rPr>
        <w:t>22 April, 2013.</w:t>
      </w:r>
    </w:p>
  </w:footnote>
  <w:footnote w:id="15">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See Feenberg, </w:t>
      </w:r>
      <w:r w:rsidRPr="00DA6E1D">
        <w:rPr>
          <w:rFonts w:ascii="Times New Roman" w:hAnsi="Times New Roman" w:cs="Times New Roman"/>
          <w:i/>
        </w:rPr>
        <w:t xml:space="preserve">op.cit., </w:t>
      </w:r>
      <w:r w:rsidRPr="00DA6E1D">
        <w:rPr>
          <w:rFonts w:ascii="Times New Roman" w:hAnsi="Times New Roman" w:cs="Times New Roman"/>
        </w:rPr>
        <w:t>(1999), p.167.</w:t>
      </w:r>
    </w:p>
  </w:footnote>
  <w:footnote w:id="16">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A lacuna Feenberg attempts to remedy in his revised version of the media theory and his concept of "technical codes". See Feenberg, </w:t>
      </w:r>
      <w:r w:rsidRPr="00DA6E1D">
        <w:rPr>
          <w:rFonts w:ascii="Times New Roman" w:hAnsi="Times New Roman" w:cs="Times New Roman"/>
          <w:i/>
        </w:rPr>
        <w:t xml:space="preserve">ibid., </w:t>
      </w:r>
      <w:r w:rsidRPr="00DA6E1D">
        <w:rPr>
          <w:rFonts w:ascii="Times New Roman" w:hAnsi="Times New Roman" w:cs="Times New Roman"/>
        </w:rPr>
        <w:t xml:space="preserve">(1999), pp.87-89. </w:t>
      </w:r>
    </w:p>
  </w:footnote>
  <w:footnote w:id="17">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Feenberg, </w:t>
      </w:r>
      <w:r w:rsidRPr="00DA6E1D">
        <w:rPr>
          <w:rFonts w:ascii="Times New Roman" w:hAnsi="Times New Roman" w:cs="Times New Roman"/>
          <w:i/>
        </w:rPr>
        <w:t xml:space="preserve">ibid., </w:t>
      </w:r>
      <w:r w:rsidRPr="00DA6E1D">
        <w:rPr>
          <w:rFonts w:ascii="Times New Roman" w:hAnsi="Times New Roman" w:cs="Times New Roman"/>
        </w:rPr>
        <w:t xml:space="preserve">(1999), p.167. </w:t>
      </w:r>
      <w:r w:rsidRPr="00DA6E1D">
        <w:rPr>
          <w:rFonts w:ascii="Times New Roman" w:hAnsi="Times New Roman" w:cs="Times New Roman"/>
          <w:i/>
        </w:rPr>
        <w:t xml:space="preserve"> </w:t>
      </w:r>
    </w:p>
  </w:footnote>
  <w:footnote w:id="18">
    <w:p w:rsidR="00C6768E" w:rsidRPr="006E0A62" w:rsidRDefault="00C6768E" w:rsidP="006E0A62">
      <w:pPr>
        <w:autoSpaceDE w:val="0"/>
        <w:autoSpaceDN w:val="0"/>
        <w:adjustRightInd w:val="0"/>
        <w:spacing w:after="0" w:line="240" w:lineRule="auto"/>
        <w:rPr>
          <w:rFonts w:ascii="Times New Roman" w:hAnsi="Times New Roman" w:cs="Times New Roman"/>
          <w:sz w:val="20"/>
          <w:szCs w:val="20"/>
        </w:rPr>
      </w:pPr>
      <w:r w:rsidRPr="00DA6E1D">
        <w:rPr>
          <w:rStyle w:val="FootnoteReference"/>
          <w:rFonts w:ascii="Times New Roman" w:hAnsi="Times New Roman" w:cs="Times New Roman"/>
          <w:sz w:val="20"/>
          <w:szCs w:val="20"/>
        </w:rPr>
        <w:footnoteRef/>
      </w:r>
      <w:r w:rsidRPr="00DA6E1D">
        <w:rPr>
          <w:rFonts w:ascii="Times New Roman" w:hAnsi="Times New Roman" w:cs="Times New Roman"/>
          <w:sz w:val="20"/>
          <w:szCs w:val="20"/>
        </w:rPr>
        <w:t xml:space="preserve"> </w:t>
      </w:r>
      <w:r w:rsidRPr="006E0A62">
        <w:rPr>
          <w:rFonts w:ascii="Times New Roman" w:hAnsi="Times New Roman" w:cs="Times New Roman"/>
          <w:sz w:val="20"/>
          <w:szCs w:val="20"/>
        </w:rPr>
        <w:t xml:space="preserve">S. Vogel, </w:t>
      </w:r>
      <w:r w:rsidRPr="006E0A62">
        <w:rPr>
          <w:rFonts w:ascii="Times New Roman" w:eastAsia="TimesNewRomanPS-ItalicMT" w:hAnsi="Times New Roman" w:cs="Times New Roman"/>
          <w:i/>
          <w:iCs/>
          <w:sz w:val="20"/>
          <w:szCs w:val="20"/>
        </w:rPr>
        <w:t xml:space="preserve">Against Nature: The Concept of Nature in Critical Theory, </w:t>
      </w:r>
      <w:r w:rsidRPr="006E0A62">
        <w:rPr>
          <w:rFonts w:ascii="Times New Roman" w:hAnsi="Times New Roman" w:cs="Times New Roman"/>
          <w:sz w:val="20"/>
          <w:szCs w:val="20"/>
        </w:rPr>
        <w:t>(Albany: State</w:t>
      </w:r>
    </w:p>
    <w:p w:rsidR="00C6768E" w:rsidRPr="00DA6E1D" w:rsidRDefault="00C6768E" w:rsidP="006E0A62">
      <w:pPr>
        <w:pStyle w:val="FootnoteText"/>
        <w:rPr>
          <w:rFonts w:ascii="Times New Roman" w:hAnsi="Times New Roman" w:cs="Times New Roman"/>
        </w:rPr>
      </w:pPr>
      <w:r w:rsidRPr="006E0A62">
        <w:rPr>
          <w:rFonts w:ascii="Times New Roman" w:hAnsi="Times New Roman" w:cs="Times New Roman"/>
        </w:rPr>
        <w:t>University of New York Press</w:t>
      </w:r>
      <w:r>
        <w:rPr>
          <w:rFonts w:ascii="Times New Roman" w:hAnsi="Times New Roman" w:cs="Times New Roman"/>
        </w:rPr>
        <w:t>, 1996</w:t>
      </w:r>
      <w:r w:rsidRPr="006E0A62">
        <w:rPr>
          <w:rFonts w:ascii="Times New Roman" w:hAnsi="Times New Roman" w:cs="Times New Roman"/>
        </w:rPr>
        <w:t xml:space="preserve">), p.111. </w:t>
      </w:r>
    </w:p>
  </w:footnote>
  <w:footnote w:id="19">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w:t>
      </w:r>
      <w:r w:rsidR="00012E3C">
        <w:rPr>
          <w:rFonts w:ascii="Times New Roman" w:hAnsi="Times New Roman" w:cs="Times New Roman"/>
        </w:rPr>
        <w:t xml:space="preserve">S. </w:t>
      </w:r>
      <w:r w:rsidRPr="00DA6E1D">
        <w:rPr>
          <w:rFonts w:ascii="Times New Roman" w:hAnsi="Times New Roman" w:cs="Times New Roman"/>
        </w:rPr>
        <w:t xml:space="preserve">Vogel, 'Marcuse and the New Science' in </w:t>
      </w:r>
      <w:r w:rsidRPr="00DA6E1D">
        <w:rPr>
          <w:rFonts w:ascii="Times New Roman" w:hAnsi="Times New Roman" w:cs="Times New Roman"/>
          <w:i/>
        </w:rPr>
        <w:t xml:space="preserve">Herbert Marcuse: A Critical Reader, </w:t>
      </w:r>
      <w:r w:rsidRPr="00DA6E1D">
        <w:rPr>
          <w:rFonts w:ascii="Times New Roman" w:hAnsi="Times New Roman" w:cs="Times New Roman"/>
        </w:rPr>
        <w:t xml:space="preserve">edited by R. Abromeit and W.R. Cobb, (New York: Routledge, 2004), p.242. </w:t>
      </w:r>
    </w:p>
  </w:footnote>
  <w:footnote w:id="20">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Feenberg </w:t>
      </w:r>
      <w:r w:rsidRPr="00DA6E1D">
        <w:rPr>
          <w:rFonts w:ascii="Times New Roman" w:hAnsi="Times New Roman" w:cs="Times New Roman"/>
          <w:i/>
        </w:rPr>
        <w:t xml:space="preserve">op.cit., </w:t>
      </w:r>
      <w:r w:rsidRPr="00DA6E1D">
        <w:rPr>
          <w:rFonts w:ascii="Times New Roman" w:hAnsi="Times New Roman" w:cs="Times New Roman"/>
        </w:rPr>
        <w:t xml:space="preserve">(1999), pp.159-160. </w:t>
      </w:r>
    </w:p>
  </w:footnote>
  <w:footnote w:id="21">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Feenberg, </w:t>
      </w:r>
      <w:r w:rsidRPr="00DA6E1D">
        <w:rPr>
          <w:rFonts w:ascii="Times New Roman" w:hAnsi="Times New Roman" w:cs="Times New Roman"/>
          <w:i/>
        </w:rPr>
        <w:t xml:space="preserve">ibid., </w:t>
      </w:r>
      <w:r w:rsidRPr="00DA6E1D">
        <w:rPr>
          <w:rFonts w:ascii="Times New Roman" w:hAnsi="Times New Roman" w:cs="Times New Roman"/>
        </w:rPr>
        <w:t xml:space="preserve">(1999), p.160. </w:t>
      </w:r>
    </w:p>
  </w:footnote>
  <w:footnote w:id="22">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Feenberg, </w:t>
      </w:r>
      <w:r w:rsidRPr="00DA6E1D">
        <w:rPr>
          <w:rFonts w:ascii="Times New Roman" w:hAnsi="Times New Roman" w:cs="Times New Roman"/>
          <w:i/>
        </w:rPr>
        <w:t xml:space="preserve">ibid., </w:t>
      </w:r>
      <w:r w:rsidRPr="00DA6E1D">
        <w:rPr>
          <w:rFonts w:ascii="Times New Roman" w:hAnsi="Times New Roman" w:cs="Times New Roman"/>
        </w:rPr>
        <w:t>(1999), p.157.</w:t>
      </w:r>
    </w:p>
  </w:footnote>
  <w:footnote w:id="23">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For a critique of social constructivist approaches to technics, see L. Winner, (1993), 'Social Constructivism: Opening the Black Box and Finding it Empty', in </w:t>
      </w:r>
      <w:r w:rsidRPr="00DA6E1D">
        <w:rPr>
          <w:rFonts w:ascii="Times New Roman" w:hAnsi="Times New Roman" w:cs="Times New Roman"/>
          <w:i/>
        </w:rPr>
        <w:t xml:space="preserve">Philosophy of Technology: The Technological Condition, </w:t>
      </w:r>
      <w:r w:rsidRPr="00DA6E1D">
        <w:rPr>
          <w:rFonts w:ascii="Times New Roman" w:hAnsi="Times New Roman" w:cs="Times New Roman"/>
        </w:rPr>
        <w:t xml:space="preserve">edited by V. Dusek and R.C. Scharff, (London: Blackwell, 2005), pp.233-242. For a critique of Winner's essay and his response, See M. Elam, 'Anti-anticonstructivism or Laying the Fears of a Langdon Winner to Rest' in Dusek and Scharff, </w:t>
      </w:r>
      <w:r w:rsidRPr="00DA6E1D">
        <w:rPr>
          <w:rFonts w:ascii="Times New Roman" w:hAnsi="Times New Roman" w:cs="Times New Roman"/>
          <w:i/>
        </w:rPr>
        <w:t xml:space="preserve">ibid, </w:t>
      </w:r>
      <w:r w:rsidRPr="00DA6E1D">
        <w:rPr>
          <w:rFonts w:ascii="Times New Roman" w:hAnsi="Times New Roman" w:cs="Times New Roman"/>
        </w:rPr>
        <w:t xml:space="preserve">(2005), pp.612-616. </w:t>
      </w:r>
      <w:r w:rsidRPr="00DA6E1D">
        <w:rPr>
          <w:rFonts w:ascii="Times New Roman" w:hAnsi="Times New Roman" w:cs="Times New Roman"/>
          <w:i/>
        </w:rPr>
        <w:t xml:space="preserve"> </w:t>
      </w:r>
      <w:r w:rsidRPr="00DA6E1D">
        <w:rPr>
          <w:rFonts w:ascii="Times New Roman" w:hAnsi="Times New Roman" w:cs="Times New Roman"/>
        </w:rPr>
        <w:t xml:space="preserve"> </w:t>
      </w:r>
      <w:r w:rsidRPr="00DA6E1D">
        <w:rPr>
          <w:rFonts w:ascii="Times New Roman" w:hAnsi="Times New Roman" w:cs="Times New Roman"/>
          <w:i/>
        </w:rPr>
        <w:t xml:space="preserve"> </w:t>
      </w:r>
      <w:r w:rsidRPr="00DA6E1D">
        <w:rPr>
          <w:rFonts w:ascii="Times New Roman" w:hAnsi="Times New Roman" w:cs="Times New Roman"/>
        </w:rPr>
        <w:t xml:space="preserve"> </w:t>
      </w:r>
    </w:p>
  </w:footnote>
  <w:footnote w:id="24">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Feenberg, </w:t>
      </w:r>
      <w:r w:rsidRPr="00DA6E1D">
        <w:rPr>
          <w:rFonts w:ascii="Times New Roman" w:hAnsi="Times New Roman" w:cs="Times New Roman"/>
          <w:i/>
        </w:rPr>
        <w:t xml:space="preserve">ibid., </w:t>
      </w:r>
      <w:r w:rsidRPr="00DA6E1D">
        <w:rPr>
          <w:rFonts w:ascii="Times New Roman" w:hAnsi="Times New Roman" w:cs="Times New Roman"/>
        </w:rPr>
        <w:t>(1999), p.83.</w:t>
      </w:r>
    </w:p>
  </w:footnote>
  <w:footnote w:id="25">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See Marcuse, </w:t>
      </w:r>
      <w:r w:rsidRPr="00DA6E1D">
        <w:rPr>
          <w:rFonts w:ascii="Times New Roman" w:hAnsi="Times New Roman" w:cs="Times New Roman"/>
          <w:i/>
        </w:rPr>
        <w:t xml:space="preserve">op.cit., </w:t>
      </w:r>
      <w:r w:rsidRPr="00DA6E1D">
        <w:rPr>
          <w:rFonts w:ascii="Times New Roman" w:hAnsi="Times New Roman" w:cs="Times New Roman"/>
        </w:rPr>
        <w:t xml:space="preserve">(1972a), p.59. Marcuse's long-standing interest in the liberatory aspects of the arts is significant, however it is beyond our scope to address it </w:t>
      </w:r>
      <w:r w:rsidR="00BD122D">
        <w:rPr>
          <w:rFonts w:ascii="Times New Roman" w:hAnsi="Times New Roman" w:cs="Times New Roman"/>
        </w:rPr>
        <w:t xml:space="preserve">in any detail </w:t>
      </w:r>
      <w:r w:rsidRPr="00DA6E1D">
        <w:rPr>
          <w:rFonts w:ascii="Times New Roman" w:hAnsi="Times New Roman" w:cs="Times New Roman"/>
        </w:rPr>
        <w:t xml:space="preserve">here. </w:t>
      </w:r>
    </w:p>
  </w:footnote>
  <w:footnote w:id="26">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Marcuse, </w:t>
      </w:r>
      <w:r w:rsidRPr="00DA6E1D">
        <w:rPr>
          <w:rFonts w:ascii="Times New Roman" w:hAnsi="Times New Roman" w:cs="Times New Roman"/>
          <w:i/>
        </w:rPr>
        <w:t xml:space="preserve">ibid., </w:t>
      </w:r>
      <w:r w:rsidRPr="00DA6E1D">
        <w:rPr>
          <w:rFonts w:ascii="Times New Roman" w:hAnsi="Times New Roman" w:cs="Times New Roman"/>
        </w:rPr>
        <w:t xml:space="preserve">(1972a), p.60. (Emphasis added). </w:t>
      </w:r>
    </w:p>
  </w:footnote>
  <w:footnote w:id="27">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For example, see Marcuse, </w:t>
      </w:r>
      <w:r w:rsidRPr="00DA6E1D">
        <w:rPr>
          <w:rFonts w:ascii="Times New Roman" w:hAnsi="Times New Roman" w:cs="Times New Roman"/>
          <w:i/>
        </w:rPr>
        <w:t xml:space="preserve">ibid., </w:t>
      </w:r>
      <w:r w:rsidRPr="00DA6E1D">
        <w:rPr>
          <w:rFonts w:ascii="Times New Roman" w:hAnsi="Times New Roman" w:cs="Times New Roman"/>
        </w:rPr>
        <w:t>(1972a), p.60.</w:t>
      </w:r>
    </w:p>
  </w:footnote>
  <w:footnote w:id="28">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Pointed out by Vogel, </w:t>
      </w:r>
      <w:r w:rsidRPr="00DA6E1D">
        <w:rPr>
          <w:rFonts w:ascii="Times New Roman" w:hAnsi="Times New Roman" w:cs="Times New Roman"/>
          <w:i/>
        </w:rPr>
        <w:t xml:space="preserve">op.cit., </w:t>
      </w:r>
      <w:r w:rsidRPr="00DA6E1D">
        <w:rPr>
          <w:rFonts w:ascii="Times New Roman" w:hAnsi="Times New Roman" w:cs="Times New Roman"/>
        </w:rPr>
        <w:t xml:space="preserve">(2004), p.244. </w:t>
      </w:r>
    </w:p>
  </w:footnote>
  <w:footnote w:id="29">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Marcuse, </w:t>
      </w:r>
      <w:r w:rsidRPr="00DA6E1D">
        <w:rPr>
          <w:rFonts w:ascii="Times New Roman" w:hAnsi="Times New Roman" w:cs="Times New Roman"/>
          <w:i/>
        </w:rPr>
        <w:t xml:space="preserve">op.cit., </w:t>
      </w:r>
      <w:r w:rsidRPr="00DA6E1D">
        <w:rPr>
          <w:rFonts w:ascii="Times New Roman" w:hAnsi="Times New Roman" w:cs="Times New Roman"/>
        </w:rPr>
        <w:t>(1972a), p.64.</w:t>
      </w:r>
    </w:p>
  </w:footnote>
  <w:footnote w:id="30">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Marcuse, </w:t>
      </w:r>
      <w:r w:rsidRPr="00DA6E1D">
        <w:rPr>
          <w:rFonts w:ascii="Times New Roman" w:hAnsi="Times New Roman" w:cs="Times New Roman"/>
          <w:i/>
        </w:rPr>
        <w:t xml:space="preserve">ibid., </w:t>
      </w:r>
      <w:r w:rsidRPr="00DA6E1D">
        <w:rPr>
          <w:rFonts w:ascii="Times New Roman" w:hAnsi="Times New Roman" w:cs="Times New Roman"/>
        </w:rPr>
        <w:t>(1972a), p.65.</w:t>
      </w:r>
    </w:p>
  </w:footnote>
  <w:footnote w:id="31">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Marcuse, </w:t>
      </w:r>
      <w:r w:rsidRPr="00DA6E1D">
        <w:rPr>
          <w:rFonts w:ascii="Times New Roman" w:hAnsi="Times New Roman" w:cs="Times New Roman"/>
          <w:i/>
        </w:rPr>
        <w:t xml:space="preserve">ibid., </w:t>
      </w:r>
      <w:r w:rsidRPr="00DA6E1D">
        <w:rPr>
          <w:rFonts w:ascii="Times New Roman" w:hAnsi="Times New Roman" w:cs="Times New Roman"/>
        </w:rPr>
        <w:t>(1972a), p.65.</w:t>
      </w:r>
    </w:p>
  </w:footnote>
  <w:footnote w:id="32">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Marcuse, </w:t>
      </w:r>
      <w:r w:rsidRPr="00DA6E1D">
        <w:rPr>
          <w:rFonts w:ascii="Times New Roman" w:hAnsi="Times New Roman" w:cs="Times New Roman"/>
          <w:i/>
        </w:rPr>
        <w:t xml:space="preserve">ibid., </w:t>
      </w:r>
      <w:r w:rsidRPr="00DA6E1D">
        <w:rPr>
          <w:rFonts w:ascii="Times New Roman" w:hAnsi="Times New Roman" w:cs="Times New Roman"/>
        </w:rPr>
        <w:t>(1972a), p.66.</w:t>
      </w:r>
    </w:p>
  </w:footnote>
  <w:footnote w:id="33">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Marcuse, </w:t>
      </w:r>
      <w:r w:rsidRPr="00DA6E1D">
        <w:rPr>
          <w:rFonts w:ascii="Times New Roman" w:hAnsi="Times New Roman" w:cs="Times New Roman"/>
          <w:i/>
        </w:rPr>
        <w:t xml:space="preserve">ibid., </w:t>
      </w:r>
      <w:r w:rsidRPr="00DA6E1D">
        <w:rPr>
          <w:rFonts w:ascii="Times New Roman" w:hAnsi="Times New Roman" w:cs="Times New Roman"/>
        </w:rPr>
        <w:t>(1972a), p.60-61.</w:t>
      </w:r>
    </w:p>
  </w:footnote>
  <w:footnote w:id="34">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Marcuse, </w:t>
      </w:r>
      <w:r w:rsidRPr="00DA6E1D">
        <w:rPr>
          <w:rFonts w:ascii="Times New Roman" w:hAnsi="Times New Roman" w:cs="Times New Roman"/>
          <w:i/>
        </w:rPr>
        <w:t xml:space="preserve">ibid., </w:t>
      </w:r>
      <w:r w:rsidRPr="00DA6E1D">
        <w:rPr>
          <w:rFonts w:ascii="Times New Roman" w:hAnsi="Times New Roman" w:cs="Times New Roman"/>
        </w:rPr>
        <w:t xml:space="preserve">(1972a), p.74. </w:t>
      </w:r>
    </w:p>
  </w:footnote>
  <w:footnote w:id="35">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Marcuse, </w:t>
      </w:r>
      <w:r w:rsidRPr="00DA6E1D">
        <w:rPr>
          <w:rFonts w:ascii="Times New Roman" w:hAnsi="Times New Roman" w:cs="Times New Roman"/>
          <w:i/>
        </w:rPr>
        <w:t xml:space="preserve">ibid., </w:t>
      </w:r>
      <w:r w:rsidRPr="00DA6E1D">
        <w:rPr>
          <w:rFonts w:ascii="Times New Roman" w:hAnsi="Times New Roman" w:cs="Times New Roman"/>
        </w:rPr>
        <w:t>(1972a), p.67.</w:t>
      </w:r>
    </w:p>
  </w:footnote>
  <w:footnote w:id="36">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Marcuse, </w:t>
      </w:r>
      <w:r w:rsidRPr="00DA6E1D">
        <w:rPr>
          <w:rFonts w:ascii="Times New Roman" w:hAnsi="Times New Roman" w:cs="Times New Roman"/>
          <w:i/>
        </w:rPr>
        <w:t xml:space="preserve">ibid., </w:t>
      </w:r>
      <w:r w:rsidRPr="00DA6E1D">
        <w:rPr>
          <w:rFonts w:ascii="Times New Roman" w:hAnsi="Times New Roman" w:cs="Times New Roman"/>
        </w:rPr>
        <w:t>(1972a), p.65.</w:t>
      </w:r>
    </w:p>
  </w:footnote>
  <w:footnote w:id="37">
    <w:p w:rsidR="00C6768E" w:rsidRPr="00DA6E1D" w:rsidRDefault="00C6768E" w:rsidP="00F26C41">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See Marcuse, 'Existentialism: Remarks on Jean-Paul Sartre's </w:t>
      </w:r>
      <w:r w:rsidRPr="00DA6E1D">
        <w:rPr>
          <w:rStyle w:val="Emphasis"/>
          <w:rFonts w:ascii="Times New Roman" w:hAnsi="Times New Roman" w:cs="Times New Roman"/>
          <w:bCs/>
          <w:iCs w:val="0"/>
          <w:shd w:val="clear" w:color="auto" w:fill="FFFFFF"/>
        </w:rPr>
        <w:t xml:space="preserve">L'Etre et le Néant,' </w:t>
      </w:r>
      <w:r w:rsidRPr="00DA6E1D">
        <w:rPr>
          <w:rStyle w:val="Emphasis"/>
          <w:rFonts w:ascii="Times New Roman" w:hAnsi="Times New Roman" w:cs="Times New Roman"/>
          <w:bCs/>
          <w:i w:val="0"/>
          <w:iCs w:val="0"/>
          <w:shd w:val="clear" w:color="auto" w:fill="FFFFFF"/>
        </w:rPr>
        <w:t xml:space="preserve">in </w:t>
      </w:r>
      <w:r w:rsidRPr="00DA6E1D">
        <w:rPr>
          <w:rStyle w:val="Emphasis"/>
          <w:rFonts w:ascii="Times New Roman" w:hAnsi="Times New Roman" w:cs="Times New Roman"/>
          <w:bCs/>
          <w:iCs w:val="0"/>
          <w:shd w:val="clear" w:color="auto" w:fill="FFFFFF"/>
        </w:rPr>
        <w:t xml:space="preserve">Philosophy and Phenomenological Research, </w:t>
      </w:r>
      <w:r w:rsidRPr="00DA6E1D">
        <w:rPr>
          <w:rStyle w:val="Emphasis"/>
          <w:rFonts w:ascii="Times New Roman" w:hAnsi="Times New Roman" w:cs="Times New Roman"/>
          <w:bCs/>
          <w:i w:val="0"/>
          <w:iCs w:val="0"/>
          <w:shd w:val="clear" w:color="auto" w:fill="FFFFFF"/>
        </w:rPr>
        <w:t>vol.3, no.3, (March, 1948), pp.309-336.</w:t>
      </w:r>
    </w:p>
  </w:footnote>
  <w:footnote w:id="38">
    <w:p w:rsidR="009D0F95" w:rsidRPr="009D0F95" w:rsidRDefault="009D0F95">
      <w:pPr>
        <w:pStyle w:val="FootnoteText"/>
      </w:pPr>
      <w:r>
        <w:rPr>
          <w:rStyle w:val="FootnoteReference"/>
        </w:rPr>
        <w:footnoteRef/>
      </w:r>
      <w:r>
        <w:t xml:space="preserve"> Marcuse, </w:t>
      </w:r>
      <w:r>
        <w:rPr>
          <w:i/>
        </w:rPr>
        <w:t xml:space="preserve">op.cit., </w:t>
      </w:r>
      <w:r>
        <w:t>(1972a), p.67.</w:t>
      </w:r>
    </w:p>
  </w:footnote>
  <w:footnote w:id="39">
    <w:p w:rsidR="00DD788F" w:rsidRPr="00DD788F" w:rsidRDefault="00DD788F">
      <w:pPr>
        <w:pStyle w:val="FootnoteText"/>
        <w:rPr>
          <w:i/>
        </w:rPr>
      </w:pPr>
      <w:r>
        <w:rPr>
          <w:rStyle w:val="FootnoteReference"/>
        </w:rPr>
        <w:footnoteRef/>
      </w:r>
      <w:r>
        <w:t xml:space="preserve"> A. Feenberg, </w:t>
      </w:r>
      <w:r>
        <w:rPr>
          <w:i/>
        </w:rPr>
        <w:t xml:space="preserve">Heidegger &amp; Marcuse: The Catastrophe and Liberation of History, </w:t>
      </w:r>
      <w:r>
        <w:t xml:space="preserve">(London and New York: Routledge, 2005), p.126. </w:t>
      </w:r>
      <w:r>
        <w:rPr>
          <w:i/>
        </w:rPr>
        <w:t xml:space="preserve"> </w:t>
      </w:r>
    </w:p>
  </w:footnote>
  <w:footnote w:id="40">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See for example, Marcuse, (1972b) 'Ecology and Revolution' in </w:t>
      </w:r>
      <w:r w:rsidRPr="00DA6E1D">
        <w:rPr>
          <w:rFonts w:ascii="Times New Roman" w:hAnsi="Times New Roman" w:cs="Times New Roman"/>
          <w:i/>
        </w:rPr>
        <w:t xml:space="preserve">The New Left and the 1960s: The Collected Papers of Herbert Marcuse, </w:t>
      </w:r>
      <w:r w:rsidR="00D8340B">
        <w:rPr>
          <w:rFonts w:ascii="Times New Roman" w:hAnsi="Times New Roman" w:cs="Times New Roman"/>
        </w:rPr>
        <w:t xml:space="preserve">vol.3, </w:t>
      </w:r>
      <w:r w:rsidRPr="00DA6E1D">
        <w:rPr>
          <w:rFonts w:ascii="Times New Roman" w:hAnsi="Times New Roman" w:cs="Times New Roman"/>
        </w:rPr>
        <w:t xml:space="preserve">edited by D. Kellner, (New York, Routledge, 2005), p.175. </w:t>
      </w:r>
    </w:p>
  </w:footnote>
  <w:footnote w:id="41">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György Lukács appears to be the first Marxist thinker to explicitly describe nature as a social construct in his </w:t>
      </w:r>
      <w:r w:rsidRPr="00DA6E1D">
        <w:rPr>
          <w:rFonts w:ascii="Times New Roman" w:hAnsi="Times New Roman" w:cs="Times New Roman"/>
          <w:i/>
        </w:rPr>
        <w:t xml:space="preserve">History and Class Consciousness, </w:t>
      </w:r>
      <w:r w:rsidRPr="00DA6E1D">
        <w:rPr>
          <w:rFonts w:ascii="Times New Roman" w:hAnsi="Times New Roman" w:cs="Times New Roman"/>
        </w:rPr>
        <w:t xml:space="preserve">(Cambridge: The MIT Press, 1968), p.234. See also N. Smith, </w:t>
      </w:r>
      <w:r w:rsidRPr="00DA6E1D">
        <w:rPr>
          <w:rFonts w:ascii="Times New Roman" w:hAnsi="Times New Roman" w:cs="Times New Roman"/>
          <w:i/>
        </w:rPr>
        <w:t xml:space="preserve">Uneven Development: Nature, Capital and the Production of Space, </w:t>
      </w:r>
      <w:r w:rsidRPr="00DA6E1D">
        <w:rPr>
          <w:rFonts w:ascii="Times New Roman" w:hAnsi="Times New Roman" w:cs="Times New Roman"/>
        </w:rPr>
        <w:t xml:space="preserve">(Oxford: Blackwell, 1990), pp.64-65. See also Vogel, </w:t>
      </w:r>
      <w:r w:rsidRPr="00DA6E1D">
        <w:rPr>
          <w:rFonts w:ascii="Times New Roman" w:hAnsi="Times New Roman" w:cs="Times New Roman"/>
          <w:i/>
        </w:rPr>
        <w:t xml:space="preserve">op.cit., </w:t>
      </w:r>
      <w:r w:rsidRPr="00DA6E1D">
        <w:rPr>
          <w:rFonts w:ascii="Times New Roman" w:hAnsi="Times New Roman" w:cs="Times New Roman"/>
        </w:rPr>
        <w:t xml:space="preserve">(1996). For a critique of </w:t>
      </w:r>
      <w:r w:rsidRPr="00DA6E1D">
        <w:rPr>
          <w:rFonts w:ascii="Times New Roman" w:hAnsi="Times New Roman" w:cs="Times New Roman"/>
          <w:i/>
        </w:rPr>
        <w:t xml:space="preserve">postmodern </w:t>
      </w:r>
      <w:r w:rsidRPr="00DA6E1D">
        <w:rPr>
          <w:rFonts w:ascii="Times New Roman" w:hAnsi="Times New Roman" w:cs="Times New Roman"/>
        </w:rPr>
        <w:t xml:space="preserve">views of nature as a social construct, see G. Sessions, 'Reinventing Nature, ...?' A Response to </w:t>
      </w:r>
      <w:r w:rsidRPr="00DA6E1D">
        <w:rPr>
          <w:rFonts w:ascii="Times New Roman" w:hAnsi="Times New Roman" w:cs="Times New Roman"/>
          <w:i/>
        </w:rPr>
        <w:t xml:space="preserve">Uncommon Ground', </w:t>
      </w:r>
      <w:r w:rsidRPr="00DA6E1D">
        <w:rPr>
          <w:rFonts w:ascii="Times New Roman" w:hAnsi="Times New Roman" w:cs="Times New Roman"/>
        </w:rPr>
        <w:t xml:space="preserve">in </w:t>
      </w:r>
      <w:r w:rsidRPr="00DA6E1D">
        <w:rPr>
          <w:rFonts w:ascii="Times New Roman" w:hAnsi="Times New Roman" w:cs="Times New Roman"/>
          <w:i/>
        </w:rPr>
        <w:t xml:space="preserve">The Trumpeter: Journal of Ecosophy, </w:t>
      </w:r>
      <w:r w:rsidRPr="00DA6E1D">
        <w:rPr>
          <w:rFonts w:ascii="Times New Roman" w:hAnsi="Times New Roman" w:cs="Times New Roman"/>
        </w:rPr>
        <w:t xml:space="preserve">vol.13, no.1, (1996), pp.33-38. </w:t>
      </w:r>
    </w:p>
  </w:footnote>
  <w:footnote w:id="42">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Marcuse, </w:t>
      </w:r>
      <w:r w:rsidRPr="00DA6E1D">
        <w:rPr>
          <w:rFonts w:ascii="Times New Roman" w:hAnsi="Times New Roman" w:cs="Times New Roman"/>
          <w:i/>
        </w:rPr>
        <w:t xml:space="preserve">op.cit., </w:t>
      </w:r>
      <w:r w:rsidRPr="00DA6E1D">
        <w:rPr>
          <w:rFonts w:ascii="Times New Roman" w:hAnsi="Times New Roman" w:cs="Times New Roman"/>
        </w:rPr>
        <w:t>(1972), p.65.</w:t>
      </w:r>
    </w:p>
  </w:footnote>
  <w:footnote w:id="43">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Vogel, </w:t>
      </w:r>
      <w:r w:rsidRPr="00DA6E1D">
        <w:rPr>
          <w:rFonts w:ascii="Times New Roman" w:hAnsi="Times New Roman" w:cs="Times New Roman"/>
          <w:i/>
        </w:rPr>
        <w:t xml:space="preserve">op.cit., </w:t>
      </w:r>
      <w:r w:rsidRPr="00DA6E1D">
        <w:rPr>
          <w:rFonts w:ascii="Times New Roman" w:hAnsi="Times New Roman" w:cs="Times New Roman"/>
        </w:rPr>
        <w:t>(1996), p.136.</w:t>
      </w:r>
    </w:p>
  </w:footnote>
  <w:footnote w:id="44">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Vogel, </w:t>
      </w:r>
      <w:r w:rsidRPr="00DA6E1D">
        <w:rPr>
          <w:rFonts w:ascii="Times New Roman" w:hAnsi="Times New Roman" w:cs="Times New Roman"/>
          <w:i/>
        </w:rPr>
        <w:t xml:space="preserve">ibid., </w:t>
      </w:r>
      <w:r w:rsidRPr="00DA6E1D">
        <w:rPr>
          <w:rFonts w:ascii="Times New Roman" w:hAnsi="Times New Roman" w:cs="Times New Roman"/>
        </w:rPr>
        <w:t>(1996), p.136.</w:t>
      </w:r>
    </w:p>
  </w:footnote>
  <w:footnote w:id="45">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Feenberg, </w:t>
      </w:r>
      <w:r w:rsidRPr="00DA6E1D">
        <w:rPr>
          <w:rFonts w:ascii="Times New Roman" w:hAnsi="Times New Roman" w:cs="Times New Roman"/>
          <w:i/>
        </w:rPr>
        <w:t xml:space="preserve">ibid., </w:t>
      </w:r>
      <w:r w:rsidRPr="00DA6E1D">
        <w:rPr>
          <w:rFonts w:ascii="Times New Roman" w:hAnsi="Times New Roman" w:cs="Times New Roman"/>
        </w:rPr>
        <w:t xml:space="preserve">(2005), p.124. </w:t>
      </w:r>
    </w:p>
  </w:footnote>
  <w:footnote w:id="46">
    <w:p w:rsidR="00856700" w:rsidRPr="00856700" w:rsidRDefault="00856700">
      <w:pPr>
        <w:pStyle w:val="FootnoteText"/>
      </w:pPr>
      <w:r>
        <w:rPr>
          <w:rStyle w:val="FootnoteReference"/>
        </w:rPr>
        <w:footnoteRef/>
      </w:r>
      <w:r w:rsidRPr="00856700">
        <w:t xml:space="preserve"> </w:t>
      </w:r>
      <w:r>
        <w:rPr>
          <w:rFonts w:ascii="Times New Roman" w:hAnsi="Times New Roman" w:cs="Times New Roman"/>
        </w:rPr>
        <w:t>For an excellent account of</w:t>
      </w:r>
      <w:r w:rsidRPr="00856700">
        <w:rPr>
          <w:rFonts w:ascii="Times New Roman" w:hAnsi="Times New Roman" w:cs="Times New Roman"/>
        </w:rPr>
        <w:t xml:space="preserve"> the topic of the language of functionality and the biological sciences, see T. Lewens, </w:t>
      </w:r>
      <w:r w:rsidRPr="00856700">
        <w:rPr>
          <w:rFonts w:ascii="Times New Roman" w:hAnsi="Times New Roman" w:cs="Times New Roman"/>
          <w:i/>
        </w:rPr>
        <w:t xml:space="preserve">Organisms and Artifacts: Design in Nature and Elsewhere, </w:t>
      </w:r>
      <w:r w:rsidRPr="00856700">
        <w:rPr>
          <w:rFonts w:ascii="Times New Roman" w:hAnsi="Times New Roman" w:cs="Times New Roman"/>
        </w:rPr>
        <w:t xml:space="preserve">(Cambridge: The MIT Press, 2004). </w:t>
      </w:r>
    </w:p>
  </w:footnote>
  <w:footnote w:id="47">
    <w:p w:rsidR="00C6768E" w:rsidRPr="000B2D84"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0B2D84">
        <w:rPr>
          <w:rFonts w:ascii="Times New Roman" w:hAnsi="Times New Roman" w:cs="Times New Roman"/>
        </w:rPr>
        <w:t xml:space="preserve"> </w:t>
      </w:r>
      <w:r w:rsidR="000B2D84" w:rsidRPr="000B2D84">
        <w:rPr>
          <w:rFonts w:ascii="Times New Roman" w:hAnsi="Times New Roman" w:cs="Times New Roman"/>
        </w:rPr>
        <w:t>"...that</w:t>
      </w:r>
      <w:r w:rsidR="000B2D84">
        <w:rPr>
          <w:rFonts w:ascii="Times New Roman" w:hAnsi="Times New Roman" w:cs="Times New Roman"/>
        </w:rPr>
        <w:t xml:space="preserve"> </w:t>
      </w:r>
      <w:r w:rsidR="000B2D84" w:rsidRPr="000B2D84">
        <w:rPr>
          <w:rFonts w:ascii="Times New Roman" w:hAnsi="Times New Roman" w:cs="Times New Roman"/>
          <w:szCs w:val="24"/>
        </w:rPr>
        <w:t xml:space="preserve">man is not </w:t>
      </w:r>
      <w:r w:rsidR="000B2D84" w:rsidRPr="000B2D84">
        <w:rPr>
          <w:rFonts w:ascii="Times New Roman" w:hAnsi="Times New Roman" w:cs="Times New Roman"/>
          <w:i/>
          <w:szCs w:val="24"/>
        </w:rPr>
        <w:t xml:space="preserve">in </w:t>
      </w:r>
      <w:r w:rsidR="000B2D84" w:rsidRPr="000B2D84">
        <w:rPr>
          <w:rFonts w:ascii="Times New Roman" w:hAnsi="Times New Roman" w:cs="Times New Roman"/>
          <w:szCs w:val="24"/>
        </w:rPr>
        <w:t xml:space="preserve">nature; nature is not the </w:t>
      </w:r>
      <w:r w:rsidR="000B2D84" w:rsidRPr="000B2D84">
        <w:rPr>
          <w:rFonts w:ascii="Times New Roman" w:hAnsi="Times New Roman" w:cs="Times New Roman"/>
          <w:i/>
          <w:szCs w:val="24"/>
        </w:rPr>
        <w:t xml:space="preserve">external world </w:t>
      </w:r>
      <w:r w:rsidR="000B2D84" w:rsidRPr="000B2D84">
        <w:rPr>
          <w:rFonts w:ascii="Times New Roman" w:hAnsi="Times New Roman" w:cs="Times New Roman"/>
          <w:szCs w:val="24"/>
        </w:rPr>
        <w:t xml:space="preserve">into which he first has to come out of his own inwardness. Man </w:t>
      </w:r>
      <w:r w:rsidR="000B2D84" w:rsidRPr="000B2D84">
        <w:rPr>
          <w:rFonts w:ascii="Times New Roman" w:hAnsi="Times New Roman" w:cs="Times New Roman"/>
          <w:i/>
          <w:szCs w:val="24"/>
        </w:rPr>
        <w:t xml:space="preserve">is </w:t>
      </w:r>
      <w:r w:rsidR="000B2D84" w:rsidRPr="000B2D84">
        <w:rPr>
          <w:rFonts w:ascii="Times New Roman" w:hAnsi="Times New Roman" w:cs="Times New Roman"/>
          <w:szCs w:val="24"/>
        </w:rPr>
        <w:t>nature"</w:t>
      </w:r>
      <w:r w:rsidR="000B2D84">
        <w:rPr>
          <w:rFonts w:ascii="Times New Roman" w:hAnsi="Times New Roman" w:cs="Times New Roman"/>
          <w:szCs w:val="24"/>
        </w:rPr>
        <w:t xml:space="preserve">. </w:t>
      </w:r>
      <w:r w:rsidRPr="000B2D84">
        <w:rPr>
          <w:rFonts w:ascii="Times New Roman" w:hAnsi="Times New Roman" w:cs="Times New Roman"/>
        </w:rPr>
        <w:t xml:space="preserve">Marcuse, </w:t>
      </w:r>
      <w:r w:rsidRPr="000B2D84">
        <w:rPr>
          <w:rFonts w:ascii="Times New Roman" w:hAnsi="Times New Roman" w:cs="Times New Roman"/>
          <w:i/>
        </w:rPr>
        <w:t xml:space="preserve">op.cit., </w:t>
      </w:r>
      <w:r w:rsidRPr="000B2D84">
        <w:rPr>
          <w:rFonts w:ascii="Times New Roman" w:hAnsi="Times New Roman" w:cs="Times New Roman"/>
        </w:rPr>
        <w:t>(1932), p.97.</w:t>
      </w:r>
    </w:p>
  </w:footnote>
  <w:footnote w:id="48">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Marcuse, </w:t>
      </w:r>
      <w:r w:rsidRPr="00DA6E1D">
        <w:rPr>
          <w:rFonts w:ascii="Times New Roman" w:hAnsi="Times New Roman" w:cs="Times New Roman"/>
          <w:i/>
        </w:rPr>
        <w:t xml:space="preserve">op.cit., </w:t>
      </w:r>
      <w:r w:rsidRPr="00DA6E1D">
        <w:rPr>
          <w:rFonts w:ascii="Times New Roman" w:hAnsi="Times New Roman" w:cs="Times New Roman"/>
        </w:rPr>
        <w:t xml:space="preserve">(1972b), p.174. </w:t>
      </w:r>
    </w:p>
  </w:footnote>
  <w:footnote w:id="49">
    <w:p w:rsidR="00C6768E" w:rsidRPr="00DA6E1D" w:rsidRDefault="00C6768E" w:rsidP="00261742">
      <w:pPr>
        <w:autoSpaceDE w:val="0"/>
        <w:autoSpaceDN w:val="0"/>
        <w:adjustRightInd w:val="0"/>
        <w:spacing w:after="0" w:line="240" w:lineRule="auto"/>
        <w:rPr>
          <w:rFonts w:ascii="Times New Roman" w:hAnsi="Times New Roman" w:cs="Times New Roman"/>
          <w:sz w:val="20"/>
          <w:szCs w:val="20"/>
        </w:rPr>
      </w:pPr>
      <w:r w:rsidRPr="00DA6E1D">
        <w:rPr>
          <w:rStyle w:val="FootnoteReference"/>
          <w:rFonts w:ascii="Times New Roman" w:hAnsi="Times New Roman" w:cs="Times New Roman"/>
          <w:sz w:val="20"/>
          <w:szCs w:val="20"/>
        </w:rPr>
        <w:footnoteRef/>
      </w:r>
      <w:r w:rsidRPr="00D16DB9">
        <w:rPr>
          <w:rFonts w:ascii="Times New Roman" w:hAnsi="Times New Roman" w:cs="Times New Roman"/>
          <w:sz w:val="20"/>
          <w:szCs w:val="20"/>
          <w:lang w:val="fr-CA"/>
        </w:rPr>
        <w:t xml:space="preserve"> Marx, (1867) </w:t>
      </w:r>
      <w:r w:rsidRPr="00D16DB9">
        <w:rPr>
          <w:rFonts w:ascii="Times New Roman" w:eastAsia="TimesNewRomanPS-ItalicMT" w:hAnsi="Times New Roman" w:cs="Times New Roman"/>
          <w:i/>
          <w:iCs/>
          <w:sz w:val="20"/>
          <w:szCs w:val="20"/>
          <w:lang w:val="fr-CA"/>
        </w:rPr>
        <w:t xml:space="preserve">Capital, </w:t>
      </w:r>
      <w:r w:rsidRPr="00D16DB9">
        <w:rPr>
          <w:rFonts w:ascii="Times New Roman" w:hAnsi="Times New Roman" w:cs="Times New Roman"/>
          <w:sz w:val="20"/>
          <w:szCs w:val="20"/>
          <w:lang w:val="fr-CA"/>
        </w:rPr>
        <w:t xml:space="preserve">volume 1, part 3, chapter 7, (London: Penguin Classics, 1990), p.283. </w:t>
      </w:r>
      <w:r w:rsidRPr="00DA6E1D">
        <w:rPr>
          <w:rFonts w:ascii="Times New Roman" w:hAnsi="Times New Roman" w:cs="Times New Roman"/>
          <w:sz w:val="20"/>
          <w:szCs w:val="20"/>
        </w:rPr>
        <w:t xml:space="preserve">(Emphasis added). In the </w:t>
      </w:r>
      <w:r w:rsidRPr="00DA6E1D">
        <w:rPr>
          <w:rFonts w:ascii="Times New Roman" w:eastAsia="TimesNewRomanPS-ItalicMT" w:hAnsi="Times New Roman" w:cs="Times New Roman"/>
          <w:i/>
          <w:iCs/>
          <w:sz w:val="20"/>
          <w:szCs w:val="20"/>
        </w:rPr>
        <w:t xml:space="preserve">Grundrisse, </w:t>
      </w:r>
      <w:r w:rsidRPr="00DA6E1D">
        <w:rPr>
          <w:rFonts w:ascii="Times New Roman" w:hAnsi="Times New Roman" w:cs="Times New Roman"/>
          <w:sz w:val="20"/>
          <w:szCs w:val="20"/>
        </w:rPr>
        <w:t xml:space="preserve">Marx goes further: “for the first time, nature becomes purely an object for humankind, purely a matter of utility; ceases to be recognized as a power in itself; and the theoretical discovery of its autonomous laws appears merely as a ruse so as to subjugate it under human need.” Cited in P. Hay, </w:t>
      </w:r>
      <w:r w:rsidRPr="00DA6E1D">
        <w:rPr>
          <w:rFonts w:ascii="Times New Roman" w:hAnsi="Times New Roman" w:cs="Times New Roman"/>
          <w:i/>
          <w:sz w:val="20"/>
          <w:szCs w:val="20"/>
        </w:rPr>
        <w:t xml:space="preserve">Main Currents of Western Environmental Thought, </w:t>
      </w:r>
      <w:r w:rsidRPr="00DA6E1D">
        <w:rPr>
          <w:rFonts w:ascii="Times New Roman" w:hAnsi="Times New Roman" w:cs="Times New Roman"/>
          <w:sz w:val="20"/>
          <w:szCs w:val="20"/>
        </w:rPr>
        <w:t>(Sydney: UNSW Press, 2005), p.294.</w:t>
      </w:r>
    </w:p>
  </w:footnote>
  <w:footnote w:id="50">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Marcuse, </w:t>
      </w:r>
      <w:r w:rsidRPr="00DA6E1D">
        <w:rPr>
          <w:rFonts w:ascii="Times New Roman" w:hAnsi="Times New Roman" w:cs="Times New Roman"/>
          <w:i/>
        </w:rPr>
        <w:t xml:space="preserve">op.cit., </w:t>
      </w:r>
      <w:r w:rsidRPr="00DA6E1D">
        <w:rPr>
          <w:rFonts w:ascii="Times New Roman" w:hAnsi="Times New Roman" w:cs="Times New Roman"/>
        </w:rPr>
        <w:t>(1972a), pp.64-65.</w:t>
      </w:r>
    </w:p>
  </w:footnote>
  <w:footnote w:id="51">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Marcuse, 'Ecology and the Critique of Modern Society', in </w:t>
      </w:r>
      <w:r w:rsidRPr="00DA6E1D">
        <w:rPr>
          <w:rFonts w:ascii="Times New Roman" w:hAnsi="Times New Roman" w:cs="Times New Roman"/>
          <w:i/>
        </w:rPr>
        <w:t xml:space="preserve">Capitalism, Nature, Socialism, </w:t>
      </w:r>
      <w:r w:rsidRPr="00DA6E1D">
        <w:rPr>
          <w:rFonts w:ascii="Times New Roman" w:hAnsi="Times New Roman" w:cs="Times New Roman"/>
        </w:rPr>
        <w:t>vol.3, no.3, (1979), p.38.</w:t>
      </w:r>
    </w:p>
  </w:footnote>
  <w:footnote w:id="52">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See Vogel, </w:t>
      </w:r>
      <w:r w:rsidRPr="00DA6E1D">
        <w:rPr>
          <w:rFonts w:ascii="Times New Roman" w:hAnsi="Times New Roman" w:cs="Times New Roman"/>
          <w:i/>
        </w:rPr>
        <w:t xml:space="preserve">op.cit., </w:t>
      </w:r>
      <w:r w:rsidRPr="00DA6E1D">
        <w:rPr>
          <w:rFonts w:ascii="Times New Roman" w:hAnsi="Times New Roman" w:cs="Times New Roman"/>
        </w:rPr>
        <w:t xml:space="preserve">(1996), p.107. </w:t>
      </w:r>
    </w:p>
  </w:footnote>
  <w:footnote w:id="53">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Vogel, </w:t>
      </w:r>
      <w:r w:rsidRPr="00DA6E1D">
        <w:rPr>
          <w:rFonts w:ascii="Times New Roman" w:hAnsi="Times New Roman" w:cs="Times New Roman"/>
          <w:i/>
        </w:rPr>
        <w:t xml:space="preserve">op.cit., </w:t>
      </w:r>
      <w:r w:rsidRPr="00DA6E1D">
        <w:rPr>
          <w:rFonts w:ascii="Times New Roman" w:hAnsi="Times New Roman" w:cs="Times New Roman"/>
        </w:rPr>
        <w:t>(2004), p.243.</w:t>
      </w:r>
    </w:p>
  </w:footnote>
  <w:footnote w:id="54">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See Feenberg, </w:t>
      </w:r>
      <w:r w:rsidRPr="00DA6E1D">
        <w:rPr>
          <w:rFonts w:ascii="Times New Roman" w:hAnsi="Times New Roman" w:cs="Times New Roman"/>
          <w:i/>
        </w:rPr>
        <w:t xml:space="preserve">op.cit., </w:t>
      </w:r>
      <w:r w:rsidRPr="00DA6E1D">
        <w:rPr>
          <w:rFonts w:ascii="Times New Roman" w:hAnsi="Times New Roman" w:cs="Times New Roman"/>
        </w:rPr>
        <w:t>(1999), p.156.</w:t>
      </w:r>
    </w:p>
  </w:footnote>
  <w:footnote w:id="55">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Vogel, </w:t>
      </w:r>
      <w:r w:rsidRPr="00DA6E1D">
        <w:rPr>
          <w:rFonts w:ascii="Times New Roman" w:hAnsi="Times New Roman" w:cs="Times New Roman"/>
          <w:i/>
        </w:rPr>
        <w:t xml:space="preserve">op.cit., </w:t>
      </w:r>
      <w:r w:rsidRPr="00DA6E1D">
        <w:rPr>
          <w:rFonts w:ascii="Times New Roman" w:hAnsi="Times New Roman" w:cs="Times New Roman"/>
        </w:rPr>
        <w:t>(1996), p.111.</w:t>
      </w:r>
    </w:p>
  </w:footnote>
  <w:footnote w:id="56">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Marcuse, </w:t>
      </w:r>
      <w:r w:rsidRPr="00DA6E1D">
        <w:rPr>
          <w:rFonts w:ascii="Times New Roman" w:hAnsi="Times New Roman" w:cs="Times New Roman"/>
          <w:i/>
        </w:rPr>
        <w:t xml:space="preserve">op.cit., </w:t>
      </w:r>
      <w:r w:rsidRPr="00DA6E1D">
        <w:rPr>
          <w:rFonts w:ascii="Times New Roman" w:hAnsi="Times New Roman" w:cs="Times New Roman"/>
        </w:rPr>
        <w:t xml:space="preserve">(1972a), p.61. (Emphasis added). </w:t>
      </w:r>
    </w:p>
  </w:footnote>
  <w:footnote w:id="57">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See M. Heidegger, (1954), 'The Question Concerning Technology'</w:t>
      </w:r>
      <w:r w:rsidRPr="00DA6E1D">
        <w:rPr>
          <w:rFonts w:ascii="Times New Roman" w:hAnsi="Times New Roman" w:cs="Times New Roman"/>
          <w:i/>
        </w:rPr>
        <w:t xml:space="preserve">, </w:t>
      </w:r>
      <w:r w:rsidRPr="00DA6E1D">
        <w:rPr>
          <w:rFonts w:ascii="Times New Roman" w:hAnsi="Times New Roman" w:cs="Times New Roman"/>
        </w:rPr>
        <w:t xml:space="preserve">in </w:t>
      </w:r>
      <w:r w:rsidRPr="00DA6E1D">
        <w:rPr>
          <w:rFonts w:ascii="Times New Roman" w:hAnsi="Times New Roman" w:cs="Times New Roman"/>
          <w:i/>
        </w:rPr>
        <w:t xml:space="preserve">Basic Writings, </w:t>
      </w:r>
      <w:r w:rsidRPr="00DA6E1D">
        <w:rPr>
          <w:rFonts w:ascii="Times New Roman" w:hAnsi="Times New Roman" w:cs="Times New Roman"/>
        </w:rPr>
        <w:t xml:space="preserve">edited by D.F. Krell, (New York: Harper and Rowe, 1977), pp.287-317.   </w:t>
      </w:r>
    </w:p>
  </w:footnote>
  <w:footnote w:id="58">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See Marcuse, </w:t>
      </w:r>
      <w:r w:rsidR="0087274D">
        <w:rPr>
          <w:rFonts w:ascii="Times New Roman" w:hAnsi="Times New Roman" w:cs="Times New Roman"/>
          <w:i/>
        </w:rPr>
        <w:t>The Aesthetic Dimension,</w:t>
      </w:r>
      <w:r w:rsidRPr="00DA6E1D">
        <w:rPr>
          <w:rFonts w:ascii="Times New Roman" w:hAnsi="Times New Roman" w:cs="Times New Roman"/>
          <w:i/>
        </w:rPr>
        <w:t xml:space="preserve"> </w:t>
      </w:r>
      <w:r w:rsidRPr="00DA6E1D">
        <w:rPr>
          <w:rFonts w:ascii="Times New Roman" w:hAnsi="Times New Roman" w:cs="Times New Roman"/>
        </w:rPr>
        <w:t>(</w:t>
      </w:r>
      <w:r w:rsidR="0087274D">
        <w:rPr>
          <w:rFonts w:ascii="Times New Roman" w:hAnsi="Times New Roman" w:cs="Times New Roman"/>
        </w:rPr>
        <w:t>Boston</w:t>
      </w:r>
      <w:r w:rsidR="00E90F61">
        <w:rPr>
          <w:rFonts w:ascii="Times New Roman" w:hAnsi="Times New Roman" w:cs="Times New Roman"/>
        </w:rPr>
        <w:t>:</w:t>
      </w:r>
      <w:r w:rsidR="0087274D">
        <w:rPr>
          <w:rFonts w:ascii="Times New Roman" w:hAnsi="Times New Roman" w:cs="Times New Roman"/>
        </w:rPr>
        <w:t xml:space="preserve"> Beacon Press, </w:t>
      </w:r>
      <w:r w:rsidRPr="00DA6E1D">
        <w:rPr>
          <w:rFonts w:ascii="Times New Roman" w:hAnsi="Times New Roman" w:cs="Times New Roman"/>
        </w:rPr>
        <w:t>1978).</w:t>
      </w:r>
    </w:p>
  </w:footnote>
  <w:footnote w:id="59">
    <w:p w:rsidR="00C6768E" w:rsidRPr="00DA6E1D" w:rsidRDefault="00C6768E" w:rsidP="006F1DE2">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See Marcuse, </w:t>
      </w:r>
      <w:r w:rsidR="002B6EB5">
        <w:rPr>
          <w:rFonts w:ascii="Times New Roman" w:hAnsi="Times New Roman" w:cs="Times New Roman"/>
          <w:i/>
        </w:rPr>
        <w:t>One Dimensional Man</w:t>
      </w:r>
      <w:r w:rsidRPr="00DA6E1D">
        <w:rPr>
          <w:rFonts w:ascii="Times New Roman" w:hAnsi="Times New Roman" w:cs="Times New Roman"/>
          <w:i/>
        </w:rPr>
        <w:t xml:space="preserve">, </w:t>
      </w:r>
      <w:r w:rsidRPr="00DA6E1D">
        <w:rPr>
          <w:rFonts w:ascii="Times New Roman" w:hAnsi="Times New Roman" w:cs="Times New Roman"/>
        </w:rPr>
        <w:t>(</w:t>
      </w:r>
      <w:r w:rsidR="002B6EB5">
        <w:rPr>
          <w:rFonts w:ascii="Times New Roman" w:hAnsi="Times New Roman" w:cs="Times New Roman"/>
        </w:rPr>
        <w:t xml:space="preserve">New York: Routledge, </w:t>
      </w:r>
      <w:r w:rsidRPr="00DA6E1D">
        <w:rPr>
          <w:rFonts w:ascii="Times New Roman" w:hAnsi="Times New Roman" w:cs="Times New Roman"/>
        </w:rPr>
        <w:t>1964), p.240.</w:t>
      </w:r>
    </w:p>
  </w:footnote>
  <w:footnote w:id="60">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Marcuse, (1967) 'The End of Utopia', a lecture delivered at the Free University of West Berlin in July, 1967. Translated by Jeremy Shapiro and Shierry M. Weber. Retrieved from https://www.marxists.org/reference/archive/marcuse/works/1967/end-utopia.htm (26.07.2016).  </w:t>
      </w:r>
    </w:p>
  </w:footnote>
  <w:footnote w:id="61">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Perhaps oddly, this remains a topic of considerable debate in the philosophy of technology. Of course: technical artifacts can also be used to carry out functions that may be unintended by their designers, but this obvious point appears to have taken on a life of its own in certain circles.</w:t>
      </w:r>
    </w:p>
  </w:footnote>
  <w:footnote w:id="62">
    <w:p w:rsidR="00C6768E" w:rsidRPr="00DA6E1D" w:rsidRDefault="00C6768E">
      <w:pPr>
        <w:pStyle w:val="FootnoteText"/>
        <w:rPr>
          <w:rFonts w:ascii="Times New Roman" w:hAnsi="Times New Roman" w:cs="Times New Roman"/>
        </w:rPr>
      </w:pPr>
      <w:r w:rsidRPr="00DA6E1D">
        <w:rPr>
          <w:rStyle w:val="FootnoteReference"/>
          <w:rFonts w:ascii="Times New Roman" w:hAnsi="Times New Roman" w:cs="Times New Roman"/>
        </w:rPr>
        <w:footnoteRef/>
      </w:r>
      <w:r w:rsidRPr="00DA6E1D">
        <w:rPr>
          <w:rFonts w:ascii="Times New Roman" w:hAnsi="Times New Roman" w:cs="Times New Roman"/>
        </w:rPr>
        <w:t xml:space="preserve"> For an early example of this intention, see Marcuse, (1929), 'On Concrete Philosophy', in Abromeit and Wolin, </w:t>
      </w:r>
      <w:r w:rsidRPr="00DA6E1D">
        <w:rPr>
          <w:rFonts w:ascii="Times New Roman" w:hAnsi="Times New Roman" w:cs="Times New Roman"/>
          <w:i/>
        </w:rPr>
        <w:t xml:space="preserve">op.cit., </w:t>
      </w:r>
      <w:r w:rsidRPr="00DA6E1D">
        <w:rPr>
          <w:rFonts w:ascii="Times New Roman" w:hAnsi="Times New Roman" w:cs="Times New Roman"/>
        </w:rPr>
        <w:t xml:space="preserve">(2005), pp.34-52. </w:t>
      </w:r>
    </w:p>
  </w:footnote>
  <w:footnote w:id="63">
    <w:p w:rsidR="00C6768E" w:rsidRPr="00C905F6" w:rsidRDefault="00C6768E">
      <w:pPr>
        <w:pStyle w:val="FootnoteText"/>
      </w:pPr>
      <w:r w:rsidRPr="00DA6E1D">
        <w:rPr>
          <w:rStyle w:val="FootnoteReference"/>
          <w:rFonts w:ascii="Times New Roman" w:hAnsi="Times New Roman" w:cs="Times New Roman"/>
        </w:rPr>
        <w:footnoteRef/>
      </w:r>
      <w:r w:rsidRPr="00DA6E1D">
        <w:rPr>
          <w:rFonts w:ascii="Times New Roman" w:hAnsi="Times New Roman" w:cs="Times New Roman"/>
        </w:rPr>
        <w:t xml:space="preserve"> See Marcuse, </w:t>
      </w:r>
      <w:r w:rsidRPr="00DA6E1D">
        <w:rPr>
          <w:rFonts w:ascii="Times New Roman" w:hAnsi="Times New Roman" w:cs="Times New Roman"/>
          <w:i/>
        </w:rPr>
        <w:t xml:space="preserve">op.cit., </w:t>
      </w:r>
      <w:r w:rsidRPr="00DA6E1D">
        <w:rPr>
          <w:rFonts w:ascii="Times New Roman" w:hAnsi="Times New Roman" w:cs="Times New Roman"/>
        </w:rPr>
        <w:t>(1972b), p.174.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B1CAC"/>
    <w:multiLevelType w:val="hybridMultilevel"/>
    <w:tmpl w:val="5C187E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9E4906"/>
    <w:rsid w:val="00004CE3"/>
    <w:rsid w:val="00004DD9"/>
    <w:rsid w:val="00006DC3"/>
    <w:rsid w:val="00012E3C"/>
    <w:rsid w:val="000201C1"/>
    <w:rsid w:val="000236E0"/>
    <w:rsid w:val="000338A8"/>
    <w:rsid w:val="00034B02"/>
    <w:rsid w:val="0004271A"/>
    <w:rsid w:val="00043B4A"/>
    <w:rsid w:val="0006001D"/>
    <w:rsid w:val="00070AF1"/>
    <w:rsid w:val="00073D86"/>
    <w:rsid w:val="000A0DE4"/>
    <w:rsid w:val="000A3876"/>
    <w:rsid w:val="000A7657"/>
    <w:rsid w:val="000B2D84"/>
    <w:rsid w:val="000C48E3"/>
    <w:rsid w:val="000C60DD"/>
    <w:rsid w:val="000C689D"/>
    <w:rsid w:val="000C74F7"/>
    <w:rsid w:val="000D3840"/>
    <w:rsid w:val="000D731C"/>
    <w:rsid w:val="00115061"/>
    <w:rsid w:val="001274A3"/>
    <w:rsid w:val="001329AA"/>
    <w:rsid w:val="0014323A"/>
    <w:rsid w:val="00161BC2"/>
    <w:rsid w:val="00167672"/>
    <w:rsid w:val="00171BEE"/>
    <w:rsid w:val="00171E35"/>
    <w:rsid w:val="001807B4"/>
    <w:rsid w:val="00184ADC"/>
    <w:rsid w:val="001911AB"/>
    <w:rsid w:val="00193BE6"/>
    <w:rsid w:val="001961D4"/>
    <w:rsid w:val="001A6114"/>
    <w:rsid w:val="001A713D"/>
    <w:rsid w:val="001B1A5E"/>
    <w:rsid w:val="001C3B8A"/>
    <w:rsid w:val="001E0EBA"/>
    <w:rsid w:val="001E694F"/>
    <w:rsid w:val="001F070C"/>
    <w:rsid w:val="001F37A3"/>
    <w:rsid w:val="001F5F28"/>
    <w:rsid w:val="00201434"/>
    <w:rsid w:val="00201689"/>
    <w:rsid w:val="0020303F"/>
    <w:rsid w:val="00212C1A"/>
    <w:rsid w:val="00216256"/>
    <w:rsid w:val="00220D3A"/>
    <w:rsid w:val="002228B6"/>
    <w:rsid w:val="0022421F"/>
    <w:rsid w:val="00235499"/>
    <w:rsid w:val="00235593"/>
    <w:rsid w:val="00237D71"/>
    <w:rsid w:val="002446A4"/>
    <w:rsid w:val="00261742"/>
    <w:rsid w:val="002642D1"/>
    <w:rsid w:val="00270640"/>
    <w:rsid w:val="002718CC"/>
    <w:rsid w:val="002736F4"/>
    <w:rsid w:val="0027494C"/>
    <w:rsid w:val="00286255"/>
    <w:rsid w:val="00291041"/>
    <w:rsid w:val="00291B27"/>
    <w:rsid w:val="00297197"/>
    <w:rsid w:val="002B6EB5"/>
    <w:rsid w:val="002B7370"/>
    <w:rsid w:val="002C463F"/>
    <w:rsid w:val="002C76CB"/>
    <w:rsid w:val="002E17D4"/>
    <w:rsid w:val="002E513C"/>
    <w:rsid w:val="002E61EC"/>
    <w:rsid w:val="00303BE0"/>
    <w:rsid w:val="00305105"/>
    <w:rsid w:val="00306365"/>
    <w:rsid w:val="003429F8"/>
    <w:rsid w:val="00343BC6"/>
    <w:rsid w:val="003513BB"/>
    <w:rsid w:val="0035584A"/>
    <w:rsid w:val="003619A7"/>
    <w:rsid w:val="00364993"/>
    <w:rsid w:val="00370170"/>
    <w:rsid w:val="003960DA"/>
    <w:rsid w:val="003A757C"/>
    <w:rsid w:val="003B59DD"/>
    <w:rsid w:val="003B78AA"/>
    <w:rsid w:val="003D1DCB"/>
    <w:rsid w:val="003F5C1A"/>
    <w:rsid w:val="003F6093"/>
    <w:rsid w:val="004109C6"/>
    <w:rsid w:val="00411E50"/>
    <w:rsid w:val="00411E5B"/>
    <w:rsid w:val="0041616F"/>
    <w:rsid w:val="00424D9F"/>
    <w:rsid w:val="00430DFA"/>
    <w:rsid w:val="004319B5"/>
    <w:rsid w:val="00432E55"/>
    <w:rsid w:val="0043404F"/>
    <w:rsid w:val="00437774"/>
    <w:rsid w:val="0044027F"/>
    <w:rsid w:val="004416C4"/>
    <w:rsid w:val="0045217B"/>
    <w:rsid w:val="0045679F"/>
    <w:rsid w:val="00475686"/>
    <w:rsid w:val="004911EF"/>
    <w:rsid w:val="00491836"/>
    <w:rsid w:val="004A0AC5"/>
    <w:rsid w:val="004A3A61"/>
    <w:rsid w:val="004B771D"/>
    <w:rsid w:val="004C1C89"/>
    <w:rsid w:val="004C5599"/>
    <w:rsid w:val="004E3D87"/>
    <w:rsid w:val="004E7074"/>
    <w:rsid w:val="005058EF"/>
    <w:rsid w:val="00507299"/>
    <w:rsid w:val="00512D73"/>
    <w:rsid w:val="005261D0"/>
    <w:rsid w:val="00531277"/>
    <w:rsid w:val="00533F23"/>
    <w:rsid w:val="005370C3"/>
    <w:rsid w:val="00540011"/>
    <w:rsid w:val="00544DA0"/>
    <w:rsid w:val="00546839"/>
    <w:rsid w:val="00554397"/>
    <w:rsid w:val="005663A1"/>
    <w:rsid w:val="00570BB9"/>
    <w:rsid w:val="00575426"/>
    <w:rsid w:val="005761BD"/>
    <w:rsid w:val="005772C7"/>
    <w:rsid w:val="00594CAD"/>
    <w:rsid w:val="005A2DD9"/>
    <w:rsid w:val="005B2672"/>
    <w:rsid w:val="005D1AAE"/>
    <w:rsid w:val="005D3D3C"/>
    <w:rsid w:val="005D3EF3"/>
    <w:rsid w:val="005D7525"/>
    <w:rsid w:val="005E3FD2"/>
    <w:rsid w:val="005F3982"/>
    <w:rsid w:val="005F7847"/>
    <w:rsid w:val="005F7A95"/>
    <w:rsid w:val="0060029E"/>
    <w:rsid w:val="00600DCC"/>
    <w:rsid w:val="0061213A"/>
    <w:rsid w:val="006135D5"/>
    <w:rsid w:val="00657B4C"/>
    <w:rsid w:val="00661E33"/>
    <w:rsid w:val="0067190B"/>
    <w:rsid w:val="00693C7C"/>
    <w:rsid w:val="006967C4"/>
    <w:rsid w:val="006A333B"/>
    <w:rsid w:val="006A4271"/>
    <w:rsid w:val="006A66AF"/>
    <w:rsid w:val="006A68B7"/>
    <w:rsid w:val="006A7F62"/>
    <w:rsid w:val="006B732A"/>
    <w:rsid w:val="006C29A8"/>
    <w:rsid w:val="006E0A62"/>
    <w:rsid w:val="006F1DE2"/>
    <w:rsid w:val="006F29AA"/>
    <w:rsid w:val="00706246"/>
    <w:rsid w:val="007077F5"/>
    <w:rsid w:val="00710548"/>
    <w:rsid w:val="00711723"/>
    <w:rsid w:val="00711E9B"/>
    <w:rsid w:val="00743177"/>
    <w:rsid w:val="00744BD1"/>
    <w:rsid w:val="00756852"/>
    <w:rsid w:val="00766DB6"/>
    <w:rsid w:val="007730DE"/>
    <w:rsid w:val="00773F79"/>
    <w:rsid w:val="007761B8"/>
    <w:rsid w:val="007779D9"/>
    <w:rsid w:val="007904D9"/>
    <w:rsid w:val="0079687F"/>
    <w:rsid w:val="007A3964"/>
    <w:rsid w:val="007A5652"/>
    <w:rsid w:val="007A7EC1"/>
    <w:rsid w:val="007D1985"/>
    <w:rsid w:val="007D2CA1"/>
    <w:rsid w:val="007D7F4E"/>
    <w:rsid w:val="007E5FAD"/>
    <w:rsid w:val="007E7A17"/>
    <w:rsid w:val="00801202"/>
    <w:rsid w:val="0080560B"/>
    <w:rsid w:val="00811CE7"/>
    <w:rsid w:val="0082214A"/>
    <w:rsid w:val="00841B43"/>
    <w:rsid w:val="00851724"/>
    <w:rsid w:val="00854809"/>
    <w:rsid w:val="00856700"/>
    <w:rsid w:val="00862336"/>
    <w:rsid w:val="0086776A"/>
    <w:rsid w:val="00872513"/>
    <w:rsid w:val="0087274D"/>
    <w:rsid w:val="008738E9"/>
    <w:rsid w:val="0088094C"/>
    <w:rsid w:val="00881631"/>
    <w:rsid w:val="00883521"/>
    <w:rsid w:val="0088598F"/>
    <w:rsid w:val="00887291"/>
    <w:rsid w:val="008921CD"/>
    <w:rsid w:val="008A2093"/>
    <w:rsid w:val="008A7BBE"/>
    <w:rsid w:val="008B04FE"/>
    <w:rsid w:val="008B1173"/>
    <w:rsid w:val="008B5848"/>
    <w:rsid w:val="008B6904"/>
    <w:rsid w:val="008C0758"/>
    <w:rsid w:val="008D3811"/>
    <w:rsid w:val="008D611C"/>
    <w:rsid w:val="008D6594"/>
    <w:rsid w:val="008E5FBD"/>
    <w:rsid w:val="008F1760"/>
    <w:rsid w:val="008F6869"/>
    <w:rsid w:val="009176B1"/>
    <w:rsid w:val="00930459"/>
    <w:rsid w:val="00936CE6"/>
    <w:rsid w:val="00937A82"/>
    <w:rsid w:val="00941F95"/>
    <w:rsid w:val="0094265C"/>
    <w:rsid w:val="009522AF"/>
    <w:rsid w:val="0095739D"/>
    <w:rsid w:val="0096294B"/>
    <w:rsid w:val="00965EE6"/>
    <w:rsid w:val="009751D6"/>
    <w:rsid w:val="009756F3"/>
    <w:rsid w:val="009810E3"/>
    <w:rsid w:val="009921A6"/>
    <w:rsid w:val="009A4072"/>
    <w:rsid w:val="009B5183"/>
    <w:rsid w:val="009B697C"/>
    <w:rsid w:val="009B6D8D"/>
    <w:rsid w:val="009D0F95"/>
    <w:rsid w:val="009E362B"/>
    <w:rsid w:val="009E4906"/>
    <w:rsid w:val="009E52DF"/>
    <w:rsid w:val="009E740E"/>
    <w:rsid w:val="009F426B"/>
    <w:rsid w:val="009F49FB"/>
    <w:rsid w:val="00A02FFD"/>
    <w:rsid w:val="00A04847"/>
    <w:rsid w:val="00A11168"/>
    <w:rsid w:val="00A170F3"/>
    <w:rsid w:val="00A26532"/>
    <w:rsid w:val="00A27BDD"/>
    <w:rsid w:val="00A51C57"/>
    <w:rsid w:val="00A54704"/>
    <w:rsid w:val="00A80CCC"/>
    <w:rsid w:val="00A816F9"/>
    <w:rsid w:val="00A90DD3"/>
    <w:rsid w:val="00A92B3E"/>
    <w:rsid w:val="00A93D19"/>
    <w:rsid w:val="00AA33A9"/>
    <w:rsid w:val="00AD0475"/>
    <w:rsid w:val="00AD0AE3"/>
    <w:rsid w:val="00AD0F22"/>
    <w:rsid w:val="00AD2C2B"/>
    <w:rsid w:val="00AD56BE"/>
    <w:rsid w:val="00AD5729"/>
    <w:rsid w:val="00AD6E1A"/>
    <w:rsid w:val="00AE3B88"/>
    <w:rsid w:val="00AF7071"/>
    <w:rsid w:val="00B00207"/>
    <w:rsid w:val="00B12C5B"/>
    <w:rsid w:val="00B23777"/>
    <w:rsid w:val="00B62CE1"/>
    <w:rsid w:val="00B63889"/>
    <w:rsid w:val="00B8412D"/>
    <w:rsid w:val="00B92C63"/>
    <w:rsid w:val="00B969AF"/>
    <w:rsid w:val="00BA19B1"/>
    <w:rsid w:val="00BA3C1B"/>
    <w:rsid w:val="00BA5F4C"/>
    <w:rsid w:val="00BB0B21"/>
    <w:rsid w:val="00BC3FA3"/>
    <w:rsid w:val="00BC49EF"/>
    <w:rsid w:val="00BC6660"/>
    <w:rsid w:val="00BD122D"/>
    <w:rsid w:val="00BD3482"/>
    <w:rsid w:val="00BE3DAD"/>
    <w:rsid w:val="00BE6676"/>
    <w:rsid w:val="00BF667E"/>
    <w:rsid w:val="00C12D07"/>
    <w:rsid w:val="00C32A9F"/>
    <w:rsid w:val="00C367BA"/>
    <w:rsid w:val="00C375EB"/>
    <w:rsid w:val="00C41063"/>
    <w:rsid w:val="00C46B17"/>
    <w:rsid w:val="00C55791"/>
    <w:rsid w:val="00C578AB"/>
    <w:rsid w:val="00C6013F"/>
    <w:rsid w:val="00C6481F"/>
    <w:rsid w:val="00C6768E"/>
    <w:rsid w:val="00C758FA"/>
    <w:rsid w:val="00C8348E"/>
    <w:rsid w:val="00C84FEC"/>
    <w:rsid w:val="00C86234"/>
    <w:rsid w:val="00C87F10"/>
    <w:rsid w:val="00C905F6"/>
    <w:rsid w:val="00C94C18"/>
    <w:rsid w:val="00CA35FF"/>
    <w:rsid w:val="00CC3A6E"/>
    <w:rsid w:val="00CD648B"/>
    <w:rsid w:val="00CE296F"/>
    <w:rsid w:val="00CE38AD"/>
    <w:rsid w:val="00CF0A84"/>
    <w:rsid w:val="00CF7FF7"/>
    <w:rsid w:val="00D03C7C"/>
    <w:rsid w:val="00D16DB9"/>
    <w:rsid w:val="00D31497"/>
    <w:rsid w:val="00D31A25"/>
    <w:rsid w:val="00D37BD1"/>
    <w:rsid w:val="00D40BBD"/>
    <w:rsid w:val="00D57F08"/>
    <w:rsid w:val="00D61B87"/>
    <w:rsid w:val="00D63686"/>
    <w:rsid w:val="00D6702A"/>
    <w:rsid w:val="00D72203"/>
    <w:rsid w:val="00D770F7"/>
    <w:rsid w:val="00D8340B"/>
    <w:rsid w:val="00D83437"/>
    <w:rsid w:val="00D840A4"/>
    <w:rsid w:val="00D86F87"/>
    <w:rsid w:val="00D97D84"/>
    <w:rsid w:val="00DA3644"/>
    <w:rsid w:val="00DA6E1D"/>
    <w:rsid w:val="00DC74FA"/>
    <w:rsid w:val="00DC7D31"/>
    <w:rsid w:val="00DD3CBC"/>
    <w:rsid w:val="00DD6FCC"/>
    <w:rsid w:val="00DD788F"/>
    <w:rsid w:val="00DD792B"/>
    <w:rsid w:val="00DE6731"/>
    <w:rsid w:val="00DE6D95"/>
    <w:rsid w:val="00E16579"/>
    <w:rsid w:val="00E23139"/>
    <w:rsid w:val="00E31538"/>
    <w:rsid w:val="00E323D3"/>
    <w:rsid w:val="00E32E79"/>
    <w:rsid w:val="00E3506A"/>
    <w:rsid w:val="00E403DE"/>
    <w:rsid w:val="00E41ECE"/>
    <w:rsid w:val="00E4553B"/>
    <w:rsid w:val="00E64A2E"/>
    <w:rsid w:val="00E712D9"/>
    <w:rsid w:val="00E80056"/>
    <w:rsid w:val="00E90F61"/>
    <w:rsid w:val="00E91500"/>
    <w:rsid w:val="00EB3067"/>
    <w:rsid w:val="00EB4324"/>
    <w:rsid w:val="00EC0716"/>
    <w:rsid w:val="00ED0E68"/>
    <w:rsid w:val="00ED42AB"/>
    <w:rsid w:val="00F0736A"/>
    <w:rsid w:val="00F16F25"/>
    <w:rsid w:val="00F24AB0"/>
    <w:rsid w:val="00F26C41"/>
    <w:rsid w:val="00F43599"/>
    <w:rsid w:val="00F45AC5"/>
    <w:rsid w:val="00F5027C"/>
    <w:rsid w:val="00F50E27"/>
    <w:rsid w:val="00F5211D"/>
    <w:rsid w:val="00F57677"/>
    <w:rsid w:val="00F60DEF"/>
    <w:rsid w:val="00F612C4"/>
    <w:rsid w:val="00F65FDC"/>
    <w:rsid w:val="00F91D93"/>
    <w:rsid w:val="00F93E65"/>
    <w:rsid w:val="00F94045"/>
    <w:rsid w:val="00F96B2F"/>
    <w:rsid w:val="00FA4C2E"/>
    <w:rsid w:val="00FA5929"/>
    <w:rsid w:val="00FB2B05"/>
    <w:rsid w:val="00FB4264"/>
    <w:rsid w:val="00FD0656"/>
    <w:rsid w:val="00FE0D86"/>
    <w:rsid w:val="00FE3D74"/>
    <w:rsid w:val="00FF0207"/>
    <w:rsid w:val="00FF66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1C"/>
  </w:style>
  <w:style w:type="paragraph" w:styleId="Heading1">
    <w:name w:val="heading 1"/>
    <w:basedOn w:val="Normal"/>
    <w:next w:val="Normal"/>
    <w:link w:val="Heading1Char"/>
    <w:uiPriority w:val="9"/>
    <w:qFormat/>
    <w:rsid w:val="00004D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19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90B"/>
    <w:rPr>
      <w:sz w:val="20"/>
      <w:szCs w:val="20"/>
    </w:rPr>
  </w:style>
  <w:style w:type="character" w:styleId="FootnoteReference">
    <w:name w:val="footnote reference"/>
    <w:basedOn w:val="DefaultParagraphFont"/>
    <w:uiPriority w:val="99"/>
    <w:semiHidden/>
    <w:unhideWhenUsed/>
    <w:rsid w:val="0067190B"/>
    <w:rPr>
      <w:vertAlign w:val="superscript"/>
    </w:rPr>
  </w:style>
  <w:style w:type="paragraph" w:styleId="ListParagraph">
    <w:name w:val="List Paragraph"/>
    <w:basedOn w:val="Normal"/>
    <w:uiPriority w:val="34"/>
    <w:qFormat/>
    <w:rsid w:val="008B5848"/>
    <w:pPr>
      <w:ind w:left="720"/>
      <w:contextualSpacing/>
    </w:pPr>
  </w:style>
  <w:style w:type="character" w:styleId="Emphasis">
    <w:name w:val="Emphasis"/>
    <w:basedOn w:val="DefaultParagraphFont"/>
    <w:uiPriority w:val="20"/>
    <w:qFormat/>
    <w:rsid w:val="005D3EF3"/>
    <w:rPr>
      <w:i/>
      <w:iCs/>
    </w:rPr>
  </w:style>
  <w:style w:type="paragraph" w:styleId="Title">
    <w:name w:val="Title"/>
    <w:basedOn w:val="Normal"/>
    <w:next w:val="Normal"/>
    <w:link w:val="TitleChar"/>
    <w:uiPriority w:val="10"/>
    <w:qFormat/>
    <w:rsid w:val="00212C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2C1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F521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211D"/>
  </w:style>
  <w:style w:type="paragraph" w:styleId="Footer">
    <w:name w:val="footer"/>
    <w:basedOn w:val="Normal"/>
    <w:link w:val="FooterChar"/>
    <w:uiPriority w:val="99"/>
    <w:unhideWhenUsed/>
    <w:rsid w:val="00F52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11D"/>
  </w:style>
  <w:style w:type="character" w:customStyle="1" w:styleId="Heading1Char">
    <w:name w:val="Heading 1 Char"/>
    <w:basedOn w:val="DefaultParagraphFont"/>
    <w:link w:val="Heading1"/>
    <w:uiPriority w:val="9"/>
    <w:rsid w:val="00004D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590A1-A43B-41CC-82B9-A922CDC0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19</Pages>
  <Words>5576</Words>
  <Characters>31787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222</cp:revision>
  <dcterms:created xsi:type="dcterms:W3CDTF">2016-08-08T07:58:00Z</dcterms:created>
  <dcterms:modified xsi:type="dcterms:W3CDTF">2016-10-27T01:27:00Z</dcterms:modified>
</cp:coreProperties>
</file>