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1CE5" w14:textId="77777777" w:rsidR="00FA6719" w:rsidRPr="00BE17AA" w:rsidRDefault="00FA6719" w:rsidP="00513BF7">
      <w:pPr>
        <w:spacing w:line="240" w:lineRule="auto"/>
        <w:contextualSpacing/>
        <w:rPr>
          <w:rFonts w:ascii="Times New Roman" w:hAnsi="Times New Roman" w:cs="Times New Roman"/>
          <w:b/>
          <w:color w:val="000000" w:themeColor="text1"/>
          <w:sz w:val="32"/>
          <w:szCs w:val="32"/>
        </w:rPr>
      </w:pPr>
    </w:p>
    <w:p w14:paraId="672F489B" w14:textId="77777777" w:rsidR="00FD0BC0" w:rsidRPr="00BE17AA" w:rsidRDefault="00030ACD" w:rsidP="00513BF7">
      <w:pPr>
        <w:spacing w:line="240" w:lineRule="auto"/>
        <w:contextualSpacing/>
        <w:rPr>
          <w:rFonts w:ascii="Times New Roman" w:hAnsi="Times New Roman" w:cs="Times New Roman"/>
          <w:b/>
          <w:color w:val="000000" w:themeColor="text1"/>
          <w:sz w:val="32"/>
          <w:szCs w:val="32"/>
        </w:rPr>
      </w:pPr>
      <w:r w:rsidRPr="00BE17AA">
        <w:rPr>
          <w:rFonts w:ascii="Times New Roman" w:hAnsi="Times New Roman" w:cs="Times New Roman"/>
          <w:b/>
          <w:color w:val="000000" w:themeColor="text1"/>
          <w:sz w:val="32"/>
          <w:szCs w:val="32"/>
        </w:rPr>
        <w:t>Art b</w:t>
      </w:r>
      <w:r w:rsidR="00793A8D" w:rsidRPr="00BE17AA">
        <w:rPr>
          <w:rFonts w:ascii="Times New Roman" w:hAnsi="Times New Roman" w:cs="Times New Roman"/>
          <w:b/>
          <w:color w:val="000000" w:themeColor="text1"/>
          <w:sz w:val="32"/>
          <w:szCs w:val="32"/>
        </w:rPr>
        <w:t xml:space="preserve">eyond Morality and Metaphysics: </w:t>
      </w:r>
    </w:p>
    <w:p w14:paraId="1DE20EA5" w14:textId="1ACE0ACC" w:rsidR="00030ACD" w:rsidRDefault="00BE17AA" w:rsidP="00513BF7">
      <w:pPr>
        <w:spacing w:line="240" w:lineRule="auto"/>
        <w:contextualSpacing/>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Late Joseon </w:t>
      </w:r>
      <w:r w:rsidR="00085BCA">
        <w:rPr>
          <w:rFonts w:ascii="Times New Roman" w:hAnsi="Times New Roman" w:cs="Times New Roman"/>
          <w:b/>
          <w:color w:val="000000" w:themeColor="text1"/>
          <w:sz w:val="32"/>
          <w:szCs w:val="32"/>
        </w:rPr>
        <w:t xml:space="preserve">Korean </w:t>
      </w:r>
      <w:r>
        <w:rPr>
          <w:rFonts w:ascii="Times New Roman" w:hAnsi="Times New Roman" w:cs="Times New Roman"/>
          <w:b/>
          <w:color w:val="000000" w:themeColor="text1"/>
          <w:sz w:val="32"/>
          <w:szCs w:val="32"/>
        </w:rPr>
        <w:t>Aesthetics</w:t>
      </w:r>
      <w:r w:rsidR="004F600E" w:rsidRPr="00BE17AA">
        <w:rPr>
          <w:rStyle w:val="EndnoteReference"/>
          <w:rFonts w:ascii="Times New Roman" w:hAnsi="Times New Roman" w:cs="Times New Roman"/>
          <w:b/>
          <w:color w:val="000000" w:themeColor="text1"/>
          <w:sz w:val="32"/>
          <w:szCs w:val="32"/>
        </w:rPr>
        <w:endnoteReference w:id="1"/>
      </w:r>
    </w:p>
    <w:p w14:paraId="4BAC5034" w14:textId="77777777" w:rsidR="009F7BA6" w:rsidRDefault="009F7BA6" w:rsidP="00513BF7">
      <w:pPr>
        <w:spacing w:line="240" w:lineRule="auto"/>
        <w:contextualSpacing/>
        <w:rPr>
          <w:rFonts w:ascii="Times New Roman" w:hAnsi="Times New Roman" w:cs="Times New Roman"/>
          <w:b/>
          <w:color w:val="000000" w:themeColor="text1"/>
          <w:sz w:val="32"/>
          <w:szCs w:val="32"/>
        </w:rPr>
      </w:pPr>
    </w:p>
    <w:p w14:paraId="6C77AF53" w14:textId="4576A020" w:rsidR="009F7BA6" w:rsidRPr="008A2365" w:rsidRDefault="009F7BA6" w:rsidP="00513BF7">
      <w:pPr>
        <w:spacing w:line="240" w:lineRule="auto"/>
        <w:contextualSpacing/>
        <w:rPr>
          <w:rFonts w:ascii="Times New Roman" w:hAnsi="Times New Roman" w:cs="Times New Roman"/>
          <w:color w:val="000000" w:themeColor="text1"/>
          <w:sz w:val="24"/>
          <w:szCs w:val="24"/>
        </w:rPr>
      </w:pPr>
      <w:r w:rsidRPr="00F62951">
        <w:rPr>
          <w:rFonts w:ascii="Times New Roman" w:hAnsi="Times New Roman" w:cs="Times New Roman"/>
          <w:color w:val="000000" w:themeColor="text1"/>
          <w:sz w:val="24"/>
          <w:szCs w:val="24"/>
        </w:rPr>
        <w:t>* This is the penultimate draft; please cite the published version</w:t>
      </w:r>
      <w:r w:rsidR="00123305" w:rsidRPr="00F62951">
        <w:rPr>
          <w:rFonts w:ascii="Times New Roman" w:hAnsi="Times New Roman" w:cs="Times New Roman"/>
          <w:color w:val="000000" w:themeColor="text1"/>
          <w:sz w:val="24"/>
          <w:szCs w:val="24"/>
        </w:rPr>
        <w:t xml:space="preserve"> from </w:t>
      </w:r>
      <w:r w:rsidR="00123305" w:rsidRPr="00F62951">
        <w:rPr>
          <w:rFonts w:ascii="Times New Roman" w:hAnsi="Times New Roman" w:cs="Times New Roman"/>
          <w:i/>
          <w:color w:val="000000" w:themeColor="text1"/>
          <w:sz w:val="24"/>
          <w:szCs w:val="24"/>
        </w:rPr>
        <w:t>Journal of Aesthetics and Art Criticism</w:t>
      </w:r>
      <w:r w:rsidR="008A2365">
        <w:rPr>
          <w:rFonts w:ascii="Times New Roman" w:hAnsi="Times New Roman" w:cs="Times New Roman"/>
          <w:i/>
          <w:color w:val="000000" w:themeColor="text1"/>
          <w:sz w:val="24"/>
          <w:szCs w:val="24"/>
        </w:rPr>
        <w:t xml:space="preserve"> </w:t>
      </w:r>
      <w:r w:rsidR="008A2365">
        <w:rPr>
          <w:rFonts w:ascii="Times New Roman" w:hAnsi="Times New Roman" w:cs="Times New Roman"/>
          <w:color w:val="000000" w:themeColor="text1"/>
          <w:sz w:val="24"/>
          <w:szCs w:val="24"/>
        </w:rPr>
        <w:t>2019 77/4:</w:t>
      </w:r>
      <w:r w:rsidR="008A2365" w:rsidRPr="008A2365">
        <w:t xml:space="preserve"> </w:t>
      </w:r>
      <w:r w:rsidR="008A2365" w:rsidRPr="008A2365">
        <w:rPr>
          <w:rFonts w:ascii="Times New Roman" w:hAnsi="Times New Roman" w:cs="Times New Roman"/>
          <w:color w:val="000000" w:themeColor="text1"/>
          <w:sz w:val="24"/>
          <w:szCs w:val="24"/>
        </w:rPr>
        <w:t>489-498</w:t>
      </w:r>
      <w:r w:rsidR="008A2365">
        <w:rPr>
          <w:rFonts w:ascii="Times New Roman" w:hAnsi="Times New Roman" w:cs="Times New Roman"/>
          <w:color w:val="000000" w:themeColor="text1"/>
          <w:sz w:val="24"/>
          <w:szCs w:val="24"/>
        </w:rPr>
        <w:t>.</w:t>
      </w:r>
    </w:p>
    <w:p w14:paraId="0458A357" w14:textId="77777777" w:rsidR="00030ACD" w:rsidRPr="00652704" w:rsidRDefault="00030ACD" w:rsidP="00030ACD">
      <w:pPr>
        <w:tabs>
          <w:tab w:val="left" w:pos="1784"/>
        </w:tabs>
        <w:spacing w:line="240" w:lineRule="auto"/>
        <w:rPr>
          <w:rFonts w:ascii="Times New Roman" w:hAnsi="Times New Roman" w:cs="Times New Roman"/>
          <w:b/>
          <w:color w:val="000000" w:themeColor="text1"/>
          <w:sz w:val="24"/>
          <w:szCs w:val="24"/>
          <w:highlight w:val="yellow"/>
          <w:u w:val="single"/>
        </w:rPr>
      </w:pPr>
    </w:p>
    <w:p w14:paraId="3D5AF04F" w14:textId="30F4CC44" w:rsidR="00030ACD" w:rsidRPr="00E95948" w:rsidRDefault="00030ACD" w:rsidP="00BF07D6">
      <w:pPr>
        <w:spacing w:line="240" w:lineRule="auto"/>
        <w:ind w:left="720"/>
        <w:rPr>
          <w:rFonts w:ascii="Times New Roman" w:hAnsi="Times New Roman" w:cs="Times New Roman"/>
          <w:color w:val="000000" w:themeColor="text1"/>
          <w:sz w:val="24"/>
          <w:szCs w:val="24"/>
        </w:rPr>
      </w:pPr>
      <w:r w:rsidRPr="00652704">
        <w:rPr>
          <w:rFonts w:ascii="Times New Roman" w:hAnsi="Times New Roman" w:cs="Times New Roman"/>
          <w:color w:val="000000" w:themeColor="text1"/>
          <w:sz w:val="24"/>
          <w:szCs w:val="24"/>
          <w:u w:val="single"/>
        </w:rPr>
        <w:t>Abstract</w:t>
      </w:r>
      <w:r w:rsidRPr="00E95948">
        <w:rPr>
          <w:rFonts w:ascii="Times New Roman" w:hAnsi="Times New Roman" w:cs="Times New Roman"/>
          <w:color w:val="000000" w:themeColor="text1"/>
          <w:sz w:val="24"/>
          <w:szCs w:val="24"/>
        </w:rPr>
        <w:t>:</w:t>
      </w:r>
      <w:r w:rsidR="00A12F0C">
        <w:rPr>
          <w:rFonts w:ascii="Times New Roman" w:hAnsi="Times New Roman" w:cs="Times New Roman"/>
          <w:color w:val="000000" w:themeColor="text1"/>
          <w:sz w:val="24"/>
          <w:szCs w:val="24"/>
        </w:rPr>
        <w:t xml:space="preserve"> </w:t>
      </w:r>
      <w:r w:rsidR="00231433" w:rsidRPr="00E95948">
        <w:rPr>
          <w:rFonts w:ascii="Times New Roman" w:hAnsi="Times New Roman" w:cs="Times New Roman"/>
          <w:color w:val="000000" w:themeColor="text1"/>
          <w:sz w:val="24"/>
          <w:szCs w:val="24"/>
        </w:rPr>
        <w:t xml:space="preserve">In the history of Chinese philosophy, </w:t>
      </w:r>
      <w:r w:rsidR="00170449" w:rsidRPr="00E95948">
        <w:rPr>
          <w:rFonts w:ascii="Times New Roman" w:hAnsi="Times New Roman" w:cs="Times New Roman"/>
          <w:color w:val="000000" w:themeColor="text1"/>
          <w:sz w:val="24"/>
          <w:szCs w:val="24"/>
        </w:rPr>
        <w:t>Mozi</w:t>
      </w:r>
      <w:r w:rsidR="000A5AD4" w:rsidRPr="00E95948">
        <w:rPr>
          <w:rFonts w:ascii="Times New Roman" w:hAnsi="Times New Roman" w:cs="Times New Roman"/>
          <w:color w:val="000000" w:themeColor="text1"/>
          <w:sz w:val="24"/>
          <w:szCs w:val="24"/>
        </w:rPr>
        <w:t xml:space="preserve"> call</w:t>
      </w:r>
      <w:r w:rsidR="00CD0FB6" w:rsidRPr="00E95948">
        <w:rPr>
          <w:rFonts w:ascii="Times New Roman" w:hAnsi="Times New Roman" w:cs="Times New Roman"/>
          <w:color w:val="000000" w:themeColor="text1"/>
          <w:sz w:val="24"/>
          <w:szCs w:val="24"/>
        </w:rPr>
        <w:t>s</w:t>
      </w:r>
      <w:r w:rsidRPr="00E95948">
        <w:rPr>
          <w:rFonts w:ascii="Times New Roman" w:hAnsi="Times New Roman" w:cs="Times New Roman"/>
          <w:color w:val="000000" w:themeColor="text1"/>
          <w:sz w:val="24"/>
          <w:szCs w:val="24"/>
        </w:rPr>
        <w:t xml:space="preserve"> music a “waste of resources,” considering it an aristocratic extravagance that does not benefit the ev</w:t>
      </w:r>
      <w:r w:rsidR="000A5AD4" w:rsidRPr="00E95948">
        <w:rPr>
          <w:rFonts w:ascii="Times New Roman" w:hAnsi="Times New Roman" w:cs="Times New Roman"/>
          <w:color w:val="000000" w:themeColor="text1"/>
          <w:sz w:val="24"/>
          <w:szCs w:val="24"/>
        </w:rPr>
        <w:t>eryday people. In its defense, Confucians</w:t>
      </w:r>
      <w:r w:rsidR="00CD0FB6" w:rsidRPr="00E95948">
        <w:rPr>
          <w:rFonts w:ascii="Times New Roman" w:hAnsi="Times New Roman" w:cs="Times New Roman"/>
          <w:color w:val="000000" w:themeColor="text1"/>
          <w:sz w:val="24"/>
          <w:szCs w:val="24"/>
        </w:rPr>
        <w:t xml:space="preserve"> highlight</w:t>
      </w:r>
      <w:r w:rsidRPr="00E95948">
        <w:rPr>
          <w:rFonts w:ascii="Times New Roman" w:hAnsi="Times New Roman" w:cs="Times New Roman"/>
          <w:color w:val="000000" w:themeColor="text1"/>
          <w:sz w:val="24"/>
          <w:szCs w:val="24"/>
        </w:rPr>
        <w:t xml:space="preserve"> music’s moral and metaphysical qualities, arguing</w:t>
      </w:r>
      <w:bookmarkStart w:id="0" w:name="_GoBack"/>
      <w:bookmarkEnd w:id="0"/>
      <w:r w:rsidRPr="00E95948">
        <w:rPr>
          <w:rFonts w:ascii="Times New Roman" w:hAnsi="Times New Roman" w:cs="Times New Roman"/>
          <w:color w:val="000000" w:themeColor="text1"/>
          <w:sz w:val="24"/>
          <w:szCs w:val="24"/>
        </w:rPr>
        <w:t xml:space="preserve"> that music aids in moral cultivation and that music’s form mimics the structure of reality. The aim of this paper is to show that Korean philosophers provide yet another reason to think music is important. Music, and art in general, was used to express a national identity at a time Korean philosophers were beginning to develop their own aesthetic consciousness in the seventeenth and eighteenth centuries. A cultural movement called </w:t>
      </w:r>
      <w:r w:rsidRPr="00E95948">
        <w:rPr>
          <w:rFonts w:ascii="Times New Roman" w:hAnsi="Times New Roman" w:cs="Times New Roman"/>
          <w:i/>
          <w:color w:val="000000" w:themeColor="text1"/>
          <w:sz w:val="24"/>
          <w:szCs w:val="24"/>
        </w:rPr>
        <w:t>Joseonpoong</w:t>
      </w:r>
      <w:r w:rsidR="001544A4" w:rsidRPr="00E95948">
        <w:rPr>
          <w:rFonts w:ascii="Times New Roman" w:hAnsi="Times New Roman" w:cs="Times New Roman"/>
          <w:color w:val="000000" w:themeColor="text1"/>
          <w:sz w:val="24"/>
          <w:szCs w:val="24"/>
        </w:rPr>
        <w:t xml:space="preserve"> (</w:t>
      </w:r>
      <w:r w:rsidR="001544A4" w:rsidRPr="00E95948">
        <w:rPr>
          <w:rFonts w:ascii="Times New Roman" w:hAnsi="Times New Roman" w:cs="Times New Roman" w:hint="eastAsia"/>
          <w:color w:val="000000" w:themeColor="text1"/>
          <w:sz w:val="20"/>
          <w:szCs w:val="20"/>
        </w:rPr>
        <w:t>조선풍</w:t>
      </w:r>
      <w:r w:rsidR="001544A4" w:rsidRPr="00E95948">
        <w:rPr>
          <w:rFonts w:ascii="Times New Roman" w:hAnsi="Times New Roman" w:cs="Times New Roman" w:hint="eastAsia"/>
          <w:color w:val="000000" w:themeColor="text1"/>
          <w:sz w:val="24"/>
          <w:szCs w:val="24"/>
        </w:rPr>
        <w:t>)</w:t>
      </w:r>
      <w:r w:rsidR="001544A4"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4"/>
          <w:szCs w:val="24"/>
        </w:rPr>
        <w:t xml:space="preserve"> “Joseon wind”, marked a shift away from Sinocentrism and towards Korea’s own unique value and practices. The new attempt to justify art’s value apart from its relationship to morality or metaphysics set Joseon thinkers apart from their Chinese predecessors. Using art for identity expression allowed the Koreans to reconceive art’s value while Sinocentric cosmological and cultural views were being challenged with the introduction of western knowledge. Art also became a tool for reversing hermeneutic injustice as new artistic practices and standards allowed the Koreans to meaningfully engage with previously neglected aspects of their lived lives.</w:t>
      </w:r>
    </w:p>
    <w:p w14:paraId="64C1DB11" w14:textId="77777777" w:rsidR="00030ACD" w:rsidRPr="00E95948" w:rsidRDefault="00030ACD" w:rsidP="00030ACD">
      <w:pPr>
        <w:tabs>
          <w:tab w:val="left" w:pos="1784"/>
        </w:tabs>
        <w:spacing w:line="240" w:lineRule="auto"/>
        <w:rPr>
          <w:rFonts w:ascii="Times New Roman" w:hAnsi="Times New Roman" w:cs="Times New Roman"/>
          <w:b/>
          <w:color w:val="000000" w:themeColor="text1"/>
          <w:sz w:val="24"/>
          <w:szCs w:val="24"/>
          <w:highlight w:val="yellow"/>
        </w:rPr>
      </w:pPr>
    </w:p>
    <w:p w14:paraId="7BFE093E" w14:textId="77777777" w:rsidR="00030ACD" w:rsidRPr="00E95948" w:rsidRDefault="00030ACD" w:rsidP="00030ACD">
      <w:pPr>
        <w:tabs>
          <w:tab w:val="left" w:pos="1784"/>
        </w:tabs>
        <w:spacing w:line="240" w:lineRule="auto"/>
        <w:rPr>
          <w:rFonts w:ascii="Times New Roman" w:hAnsi="Times New Roman" w:cs="Times New Roman"/>
          <w:color w:val="000000" w:themeColor="text1"/>
          <w:sz w:val="24"/>
          <w:szCs w:val="24"/>
          <w:u w:val="single"/>
        </w:rPr>
      </w:pPr>
      <w:r w:rsidRPr="00E95948">
        <w:rPr>
          <w:rFonts w:ascii="Times New Roman" w:hAnsi="Times New Roman" w:cs="Times New Roman"/>
          <w:color w:val="000000" w:themeColor="text1"/>
          <w:sz w:val="24"/>
          <w:szCs w:val="24"/>
          <w:u w:val="single"/>
        </w:rPr>
        <w:t>I: Introduction</w:t>
      </w:r>
    </w:p>
    <w:p w14:paraId="5BB58935" w14:textId="083C3CBA" w:rsidR="00030ACD" w:rsidRPr="00E95948" w:rsidRDefault="00030ACD" w:rsidP="00030ACD">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It is well known that Confucianism highlights art’s relationship to moral cultivation. Though many discussions focus on music, other art forms such as archery, poetry, and dance had both a moral and aesthetic dimension to them.</w:t>
      </w:r>
      <w:r w:rsidRPr="00E95948">
        <w:rPr>
          <w:rStyle w:val="EndnoteReference"/>
          <w:rFonts w:ascii="Times New Roman" w:hAnsi="Times New Roman" w:cs="Times New Roman"/>
          <w:color w:val="000000" w:themeColor="text1"/>
          <w:sz w:val="24"/>
          <w:szCs w:val="24"/>
        </w:rPr>
        <w:endnoteReference w:id="2"/>
      </w:r>
      <w:r w:rsidRPr="00E95948">
        <w:rPr>
          <w:rFonts w:ascii="Times New Roman" w:hAnsi="Times New Roman" w:cs="Times New Roman"/>
          <w:color w:val="000000" w:themeColor="text1"/>
          <w:sz w:val="24"/>
          <w:szCs w:val="24"/>
        </w:rPr>
        <w:t xml:space="preserve"> It seems that three general views emerge in early Chinese philosophy regarding art’s value: first, art is valuable because it results from a sense of </w:t>
      </w:r>
      <w:r w:rsidRPr="00E95948">
        <w:rPr>
          <w:rFonts w:ascii="Times New Roman" w:hAnsi="Times New Roman" w:cs="Times New Roman"/>
          <w:i/>
          <w:color w:val="000000" w:themeColor="text1"/>
          <w:sz w:val="24"/>
          <w:szCs w:val="24"/>
        </w:rPr>
        <w:t>fittingness</w:t>
      </w:r>
      <w:r w:rsidR="00512992" w:rsidRPr="00E95948">
        <w:rPr>
          <w:rFonts w:ascii="Times New Roman" w:hAnsi="Times New Roman" w:cs="Times New Roman"/>
          <w:color w:val="000000" w:themeColor="text1"/>
          <w:sz w:val="24"/>
          <w:szCs w:val="24"/>
        </w:rPr>
        <w:t xml:space="preserve">, </w:t>
      </w:r>
      <w:r w:rsidR="00236A1B" w:rsidRPr="00E95948">
        <w:rPr>
          <w:rFonts w:ascii="Times New Roman" w:hAnsi="Times New Roman" w:cs="Times New Roman"/>
          <w:color w:val="000000" w:themeColor="text1"/>
          <w:sz w:val="24"/>
          <w:szCs w:val="24"/>
        </w:rPr>
        <w:t>a kind of</w:t>
      </w:r>
      <w:r w:rsidR="00154812" w:rsidRPr="00E95948">
        <w:rPr>
          <w:rFonts w:ascii="Times New Roman" w:hAnsi="Times New Roman" w:cs="Times New Roman"/>
          <w:color w:val="000000" w:themeColor="text1"/>
          <w:sz w:val="24"/>
          <w:szCs w:val="24"/>
        </w:rPr>
        <w:t xml:space="preserve"> </w:t>
      </w:r>
      <w:r w:rsidR="00657722" w:rsidRPr="00E95948">
        <w:rPr>
          <w:rFonts w:ascii="Times New Roman" w:hAnsi="Times New Roman" w:cs="Times New Roman"/>
          <w:color w:val="000000" w:themeColor="text1"/>
          <w:sz w:val="24"/>
          <w:szCs w:val="24"/>
        </w:rPr>
        <w:t>moral</w:t>
      </w:r>
      <w:r w:rsidR="0037385E" w:rsidRPr="00E95948">
        <w:rPr>
          <w:rFonts w:ascii="Times New Roman" w:hAnsi="Times New Roman" w:cs="Times New Roman"/>
          <w:color w:val="000000" w:themeColor="text1"/>
          <w:sz w:val="24"/>
          <w:szCs w:val="24"/>
        </w:rPr>
        <w:t xml:space="preserve"> sensibility; </w:t>
      </w:r>
      <w:r w:rsidRPr="00E95948">
        <w:rPr>
          <w:rFonts w:ascii="Times New Roman" w:hAnsi="Times New Roman" w:cs="Times New Roman"/>
          <w:color w:val="000000" w:themeColor="text1"/>
          <w:sz w:val="24"/>
          <w:szCs w:val="24"/>
        </w:rPr>
        <w:t xml:space="preserve">second, art is valuable because it gives us important </w:t>
      </w:r>
      <w:r w:rsidRPr="00E95948">
        <w:rPr>
          <w:rFonts w:ascii="Times New Roman" w:hAnsi="Times New Roman" w:cs="Times New Roman"/>
          <w:i/>
          <w:color w:val="000000" w:themeColor="text1"/>
          <w:sz w:val="24"/>
          <w:szCs w:val="24"/>
        </w:rPr>
        <w:t>know-how</w:t>
      </w:r>
      <w:r w:rsidRPr="00E95948">
        <w:rPr>
          <w:rFonts w:ascii="Times New Roman" w:hAnsi="Times New Roman" w:cs="Times New Roman"/>
          <w:color w:val="000000" w:themeColor="text1"/>
          <w:sz w:val="24"/>
          <w:szCs w:val="24"/>
        </w:rPr>
        <w:t xml:space="preserve"> that promotes social order and peace; and finally, art is valuable because its form or structure mimics the metaphysical structures that govern the world. First articulated during the time of classical Confucians (fifth century BCE), these attitudes prevail for millennia down to the Neo-Confucians.</w:t>
      </w:r>
    </w:p>
    <w:p w14:paraId="5E5D8F7E" w14:textId="362CB437" w:rsidR="00030ACD" w:rsidRPr="00E95948" w:rsidRDefault="00AC2B5B" w:rsidP="00030ACD">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The aim of this</w:t>
      </w:r>
      <w:r w:rsidR="00030ACD" w:rsidRPr="00E95948">
        <w:rPr>
          <w:rFonts w:ascii="Times New Roman" w:hAnsi="Times New Roman" w:cs="Times New Roman"/>
          <w:color w:val="000000" w:themeColor="text1"/>
          <w:sz w:val="24"/>
          <w:szCs w:val="24"/>
        </w:rPr>
        <w:t xml:space="preserve"> paper is to show that during the seventeenth and eighteenth centuries, yet another factor comes to the foreground as a reason to value art: its connection to identity. The </w:t>
      </w:r>
      <w:r w:rsidR="00030ACD" w:rsidRPr="00E95948">
        <w:rPr>
          <w:rFonts w:ascii="Times New Roman" w:hAnsi="Times New Roman" w:cs="Times New Roman"/>
          <w:color w:val="000000" w:themeColor="text1"/>
          <w:sz w:val="24"/>
          <w:szCs w:val="24"/>
        </w:rPr>
        <w:lastRenderedPageBreak/>
        <w:t xml:space="preserve">Joseon (the Korean dynasty from 1392-1897) intelligentsia reconceived </w:t>
      </w:r>
      <w:r w:rsidR="001544A4" w:rsidRPr="00E95948">
        <w:rPr>
          <w:rFonts w:ascii="Times New Roman" w:hAnsi="Times New Roman" w:cs="Times New Roman"/>
          <w:color w:val="000000" w:themeColor="text1"/>
          <w:sz w:val="24"/>
          <w:szCs w:val="24"/>
        </w:rPr>
        <w:t xml:space="preserve">art </w:t>
      </w:r>
      <w:r w:rsidR="00030ACD" w:rsidRPr="00E95948">
        <w:rPr>
          <w:rFonts w:ascii="Times New Roman" w:hAnsi="Times New Roman" w:cs="Times New Roman"/>
          <w:color w:val="000000" w:themeColor="text1"/>
          <w:sz w:val="24"/>
          <w:szCs w:val="24"/>
        </w:rPr>
        <w:t>in a way that distanced them from the traditional Chinese Confucian and Neo-Confucian understandings. Joseon remained a tributary state to the Chinese Ming (</w:t>
      </w:r>
      <w:r w:rsidR="00030ACD" w:rsidRPr="00E95948">
        <w:rPr>
          <w:rFonts w:ascii="Times New Roman" w:hAnsi="Times New Roman" w:cs="Times New Roman"/>
          <w:color w:val="000000" w:themeColor="text1"/>
          <w:sz w:val="24"/>
          <w:szCs w:val="24"/>
          <w:shd w:val="clear" w:color="auto" w:fill="FFFFFF"/>
        </w:rPr>
        <w:t xml:space="preserve">1368–1644) </w:t>
      </w:r>
      <w:r w:rsidR="00030ACD" w:rsidRPr="00E95948">
        <w:rPr>
          <w:rFonts w:ascii="Times New Roman" w:hAnsi="Times New Roman" w:cs="Times New Roman"/>
          <w:color w:val="000000" w:themeColor="text1"/>
          <w:sz w:val="24"/>
          <w:szCs w:val="24"/>
        </w:rPr>
        <w:t>and Qing (</w:t>
      </w:r>
      <w:r w:rsidR="00030ACD" w:rsidRPr="00E95948">
        <w:rPr>
          <w:rFonts w:ascii="Times New Roman" w:hAnsi="Times New Roman" w:cs="Times New Roman"/>
          <w:color w:val="000000" w:themeColor="text1"/>
          <w:sz w:val="24"/>
          <w:szCs w:val="24"/>
          <w:shd w:val="clear" w:color="auto" w:fill="FFFFFF"/>
        </w:rPr>
        <w:t xml:space="preserve">1644-1912) </w:t>
      </w:r>
      <w:r w:rsidR="00030ACD" w:rsidRPr="00E95948">
        <w:rPr>
          <w:rFonts w:ascii="Times New Roman" w:hAnsi="Times New Roman" w:cs="Times New Roman"/>
          <w:color w:val="000000" w:themeColor="text1"/>
          <w:sz w:val="24"/>
          <w:szCs w:val="24"/>
        </w:rPr>
        <w:t xml:space="preserve">dynasties, and all its cultural standards came from China, but with a new movement called </w:t>
      </w:r>
      <w:r w:rsidR="00030ACD" w:rsidRPr="00E95948">
        <w:rPr>
          <w:rFonts w:ascii="Times New Roman" w:hAnsi="Times New Roman" w:cs="Times New Roman"/>
          <w:i/>
          <w:color w:val="000000" w:themeColor="text1"/>
          <w:sz w:val="24"/>
          <w:szCs w:val="24"/>
        </w:rPr>
        <w:t>Joseonpoong</w:t>
      </w:r>
      <w:r w:rsidR="00030ACD" w:rsidRPr="00E95948">
        <w:rPr>
          <w:rFonts w:ascii="Times New Roman" w:hAnsi="Times New Roman" w:cs="Times New Roman"/>
          <w:color w:val="000000" w:themeColor="text1"/>
          <w:sz w:val="24"/>
          <w:szCs w:val="24"/>
        </w:rPr>
        <w:t xml:space="preserve"> (“Joseon wind”), Korean artists and philosophers developed their own aesthetic standards and expressions in the late Joseon period. Joseonpoong marked an important deviation from the Chinese Confucian attitude towards art which focuses on tradition, learnedness, social cohesion, and moral cultivation. During the Joseon dynasty, art becomes a source of national identity, the expression of the authentically Korean; they wanted to discuss Korea and the present, not China and the past. For Korean thinkers, art reflected lived life, not metaphysical principles; they painted real-life scenes, focused on collective music-making, and wrote about topics that were meaningful to the everyday person. The new attempt to justify art’s value apart from its relationship to morality or metaphysics sets Joseon thinkers apart from their Chinese predecessors. Art thereby becomes newly expressive during the Joseon dyna</w:t>
      </w:r>
      <w:r w:rsidR="001544A4" w:rsidRPr="00E95948">
        <w:rPr>
          <w:rFonts w:ascii="Times New Roman" w:hAnsi="Times New Roman" w:cs="Times New Roman"/>
          <w:color w:val="000000" w:themeColor="text1"/>
          <w:sz w:val="24"/>
          <w:szCs w:val="24"/>
        </w:rPr>
        <w:t>sty, a</w:t>
      </w:r>
      <w:r w:rsidR="00030ACD" w:rsidRPr="00E95948">
        <w:rPr>
          <w:rFonts w:ascii="Times New Roman" w:hAnsi="Times New Roman" w:cs="Times New Roman"/>
          <w:color w:val="000000" w:themeColor="text1"/>
          <w:sz w:val="24"/>
          <w:szCs w:val="24"/>
        </w:rPr>
        <w:t xml:space="preserve"> precursor to the modern attitude that art is foremost a</w:t>
      </w:r>
      <w:r w:rsidR="00EC0745" w:rsidRPr="00E95948">
        <w:rPr>
          <w:rFonts w:ascii="Times New Roman" w:hAnsi="Times New Roman" w:cs="Times New Roman"/>
          <w:color w:val="000000" w:themeColor="text1"/>
          <w:sz w:val="24"/>
          <w:szCs w:val="24"/>
        </w:rPr>
        <w:t xml:space="preserve"> form of (personal)</w:t>
      </w:r>
      <w:r w:rsidR="00030ACD" w:rsidRPr="00E95948">
        <w:rPr>
          <w:rFonts w:ascii="Times New Roman" w:hAnsi="Times New Roman" w:cs="Times New Roman"/>
          <w:color w:val="000000" w:themeColor="text1"/>
          <w:sz w:val="24"/>
          <w:szCs w:val="24"/>
        </w:rPr>
        <w:t xml:space="preserve"> expression. This new view of art was important because it showed that </w:t>
      </w:r>
      <w:r w:rsidR="001544A4" w:rsidRPr="00E95948">
        <w:rPr>
          <w:rFonts w:ascii="Times New Roman" w:hAnsi="Times New Roman" w:cs="Times New Roman"/>
          <w:color w:val="000000" w:themeColor="text1"/>
          <w:sz w:val="24"/>
          <w:szCs w:val="24"/>
        </w:rPr>
        <w:t xml:space="preserve">one need not invoke metaphysics or morality </w:t>
      </w:r>
      <w:r w:rsidR="00030ACD" w:rsidRPr="00E95948">
        <w:rPr>
          <w:rFonts w:ascii="Times New Roman" w:hAnsi="Times New Roman" w:cs="Times New Roman"/>
          <w:color w:val="000000" w:themeColor="text1"/>
          <w:sz w:val="24"/>
          <w:szCs w:val="24"/>
        </w:rPr>
        <w:t xml:space="preserve">to explain art’s value. It also showed how art can be used to address epistemic injustice. Art, as an avenue for self-expression, allowed the Koreans to invent practices and concepts that cohered with their everyday lives, addressing hermeneutic injustice accompanying Sinocentrism. </w:t>
      </w:r>
    </w:p>
    <w:p w14:paraId="4656BB6D" w14:textId="77777777" w:rsidR="00030ACD" w:rsidRPr="00E95948" w:rsidRDefault="00030ACD" w:rsidP="00030ACD">
      <w:pPr>
        <w:tabs>
          <w:tab w:val="left" w:pos="2581"/>
        </w:tabs>
        <w:spacing w:line="360" w:lineRule="auto"/>
        <w:rPr>
          <w:rFonts w:ascii="Times New Roman" w:hAnsi="Times New Roman" w:cs="Times New Roman"/>
          <w:color w:val="000000" w:themeColor="text1"/>
          <w:sz w:val="24"/>
          <w:szCs w:val="24"/>
        </w:rPr>
      </w:pPr>
    </w:p>
    <w:p w14:paraId="08611899" w14:textId="77777777" w:rsidR="00030ACD" w:rsidRPr="00E95948" w:rsidRDefault="00030ACD" w:rsidP="00030ACD">
      <w:pPr>
        <w:tabs>
          <w:tab w:val="left" w:pos="2581"/>
        </w:tabs>
        <w:spacing w:line="360" w:lineRule="auto"/>
        <w:rPr>
          <w:rFonts w:ascii="Times New Roman" w:hAnsi="Times New Roman" w:cs="Times New Roman"/>
          <w:color w:val="000000" w:themeColor="text1"/>
          <w:sz w:val="24"/>
          <w:szCs w:val="24"/>
          <w:u w:val="single"/>
        </w:rPr>
      </w:pPr>
      <w:r w:rsidRPr="00E95948">
        <w:rPr>
          <w:rFonts w:ascii="Times New Roman" w:hAnsi="Times New Roman" w:cs="Times New Roman"/>
          <w:color w:val="000000" w:themeColor="text1"/>
          <w:sz w:val="24"/>
          <w:szCs w:val="24"/>
          <w:u w:val="single"/>
        </w:rPr>
        <w:t>II: Art in Chinese Philosophy</w:t>
      </w:r>
    </w:p>
    <w:p w14:paraId="38882967" w14:textId="1A5C7F10" w:rsidR="001C680B" w:rsidRPr="00A30639" w:rsidRDefault="00030ACD" w:rsidP="00A30639">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iCs/>
          <w:color w:val="000000" w:themeColor="text1"/>
          <w:sz w:val="24"/>
          <w:szCs w:val="24"/>
        </w:rPr>
        <w:t xml:space="preserve">Art plays a prominent role in classical Chinese philosophy. </w:t>
      </w:r>
      <w:r w:rsidRPr="00E95948">
        <w:rPr>
          <w:rFonts w:ascii="Times New Roman" w:hAnsi="Times New Roman" w:cs="Times New Roman"/>
          <w:i/>
          <w:iCs/>
          <w:color w:val="000000" w:themeColor="text1"/>
          <w:sz w:val="24"/>
          <w:szCs w:val="24"/>
        </w:rPr>
        <w:t xml:space="preserve">Mei </w:t>
      </w:r>
      <w:r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0"/>
          <w:szCs w:val="20"/>
        </w:rPr>
        <w:t>美</w:t>
      </w:r>
      <w:r w:rsidRPr="00E95948">
        <w:rPr>
          <w:rFonts w:ascii="Times New Roman" w:hAnsi="Times New Roman" w:cs="Times New Roman"/>
          <w:color w:val="000000" w:themeColor="text1"/>
          <w:sz w:val="24"/>
          <w:szCs w:val="24"/>
        </w:rPr>
        <w:t xml:space="preserve">), </w:t>
      </w:r>
      <w:r w:rsidR="00737C2C" w:rsidRPr="00E95948">
        <w:rPr>
          <w:rFonts w:ascii="Times New Roman" w:hAnsi="Times New Roman" w:cs="Times New Roman"/>
          <w:color w:val="000000" w:themeColor="text1"/>
          <w:sz w:val="24"/>
          <w:szCs w:val="24"/>
        </w:rPr>
        <w:t>"beauty</w:t>
      </w:r>
      <w:r w:rsidRPr="00E95948">
        <w:rPr>
          <w:rFonts w:ascii="Times New Roman" w:hAnsi="Times New Roman" w:cs="Times New Roman"/>
          <w:color w:val="000000" w:themeColor="text1"/>
          <w:sz w:val="24"/>
          <w:szCs w:val="24"/>
        </w:rPr>
        <w:t>"</w:t>
      </w:r>
      <w:r w:rsidR="00737C2C"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4"/>
          <w:szCs w:val="24"/>
        </w:rPr>
        <w:t xml:space="preserve"> is an important term that appears at least twelve times in the </w:t>
      </w:r>
      <w:r w:rsidRPr="00E95948">
        <w:rPr>
          <w:rFonts w:ascii="Times New Roman" w:hAnsi="Times New Roman" w:cs="Times New Roman"/>
          <w:i/>
          <w:iCs/>
          <w:color w:val="000000" w:themeColor="text1"/>
          <w:sz w:val="24"/>
          <w:szCs w:val="24"/>
        </w:rPr>
        <w:t>Analects</w:t>
      </w:r>
      <w:r w:rsidRPr="00E95948">
        <w:rPr>
          <w:rFonts w:ascii="Times New Roman" w:hAnsi="Times New Roman" w:cs="Times New Roman"/>
          <w:color w:val="000000" w:themeColor="text1"/>
          <w:sz w:val="24"/>
          <w:szCs w:val="24"/>
        </w:rPr>
        <w:t xml:space="preserve"> </w:t>
      </w:r>
      <w:r w:rsidR="00ED376C" w:rsidRPr="00E95948">
        <w:rPr>
          <w:rFonts w:ascii="Times New Roman" w:hAnsi="Times New Roman" w:cs="Times New Roman"/>
          <w:color w:val="000000" w:themeColor="text1"/>
          <w:sz w:val="24"/>
          <w:szCs w:val="24"/>
        </w:rPr>
        <w:t xml:space="preserve">and over eighty times in </w:t>
      </w:r>
      <w:r w:rsidR="00ED376C" w:rsidRPr="00E95948">
        <w:rPr>
          <w:rFonts w:ascii="Times New Roman" w:hAnsi="Times New Roman" w:cs="Times New Roman"/>
          <w:i/>
          <w:color w:val="000000" w:themeColor="text1"/>
          <w:sz w:val="24"/>
          <w:szCs w:val="24"/>
        </w:rPr>
        <w:t>Xunzi</w:t>
      </w:r>
      <w:r w:rsidR="00ED376C" w:rsidRPr="00E95948">
        <w:rPr>
          <w:rFonts w:ascii="Times New Roman" w:hAnsi="Times New Roman" w:cs="Times New Roman"/>
          <w:color w:val="000000" w:themeColor="text1"/>
          <w:sz w:val="24"/>
          <w:szCs w:val="24"/>
        </w:rPr>
        <w:t xml:space="preserve"> </w:t>
      </w:r>
      <w:r w:rsidRPr="00E95948">
        <w:rPr>
          <w:rFonts w:ascii="Times New Roman" w:hAnsi="Times New Roman" w:cs="Times New Roman"/>
          <w:color w:val="000000" w:themeColor="text1"/>
          <w:sz w:val="24"/>
          <w:szCs w:val="24"/>
        </w:rPr>
        <w:t xml:space="preserve">(Tan 2015, 186). Passages from </w:t>
      </w:r>
      <w:r w:rsidRPr="00E95948">
        <w:rPr>
          <w:rFonts w:ascii="Times New Roman" w:hAnsi="Times New Roman" w:cs="Times New Roman"/>
          <w:i/>
          <w:color w:val="000000" w:themeColor="text1"/>
          <w:sz w:val="24"/>
          <w:szCs w:val="24"/>
        </w:rPr>
        <w:t>The Book of Odes</w:t>
      </w:r>
      <w:r w:rsidRPr="00E95948">
        <w:rPr>
          <w:rFonts w:ascii="Times New Roman" w:hAnsi="Times New Roman" w:cs="Times New Roman"/>
          <w:color w:val="000000" w:themeColor="text1"/>
          <w:sz w:val="24"/>
          <w:szCs w:val="24"/>
        </w:rPr>
        <w:t xml:space="preserve"> are extensively weaved into the </w:t>
      </w:r>
      <w:r w:rsidRPr="00E95948">
        <w:rPr>
          <w:rFonts w:ascii="Times New Roman" w:hAnsi="Times New Roman" w:cs="Times New Roman"/>
          <w:i/>
          <w:color w:val="000000" w:themeColor="text1"/>
          <w:sz w:val="24"/>
          <w:szCs w:val="24"/>
        </w:rPr>
        <w:t>Analects</w:t>
      </w:r>
      <w:r w:rsidRPr="00E95948">
        <w:rPr>
          <w:rFonts w:ascii="Times New Roman" w:hAnsi="Times New Roman" w:cs="Times New Roman"/>
          <w:color w:val="000000" w:themeColor="text1"/>
          <w:sz w:val="24"/>
          <w:szCs w:val="24"/>
        </w:rPr>
        <w:t xml:space="preserve">, and </w:t>
      </w:r>
      <w:r w:rsidR="00B02FFA" w:rsidRPr="00E95948">
        <w:rPr>
          <w:rFonts w:ascii="Times New Roman" w:hAnsi="Times New Roman" w:cs="Times New Roman"/>
          <w:color w:val="000000" w:themeColor="text1"/>
          <w:sz w:val="24"/>
          <w:szCs w:val="24"/>
        </w:rPr>
        <w:t>K</w:t>
      </w:r>
      <w:r w:rsidR="00345F8B" w:rsidRPr="00E95948">
        <w:rPr>
          <w:rFonts w:ascii="Times New Roman" w:hAnsi="Times New Roman" w:cs="Times New Roman"/>
          <w:color w:val="000000" w:themeColor="text1"/>
          <w:sz w:val="24"/>
          <w:szCs w:val="24"/>
        </w:rPr>
        <w:t>ongzi mentions art</w:t>
      </w:r>
      <w:r w:rsidR="00B02FFA" w:rsidRPr="00E95948">
        <w:rPr>
          <w:rFonts w:ascii="Times New Roman" w:hAnsi="Times New Roman" w:cs="Times New Roman"/>
          <w:color w:val="000000" w:themeColor="text1"/>
          <w:sz w:val="24"/>
          <w:szCs w:val="24"/>
        </w:rPr>
        <w:t xml:space="preserve"> on multiple occasions as a meaningful </w:t>
      </w:r>
      <w:r w:rsidR="00345F8B" w:rsidRPr="00E95948">
        <w:rPr>
          <w:rFonts w:ascii="Times New Roman" w:hAnsi="Times New Roman" w:cs="Times New Roman"/>
          <w:color w:val="000000" w:themeColor="text1"/>
          <w:sz w:val="24"/>
          <w:szCs w:val="24"/>
        </w:rPr>
        <w:t>thing to pursue</w:t>
      </w:r>
      <w:r w:rsidR="00E717DA" w:rsidRPr="00E95948">
        <w:rPr>
          <w:rFonts w:ascii="Times New Roman" w:hAnsi="Times New Roman" w:cs="Times New Roman"/>
          <w:color w:val="000000" w:themeColor="text1"/>
          <w:sz w:val="24"/>
          <w:szCs w:val="24"/>
        </w:rPr>
        <w:t>, exhorting his disciples to “</w:t>
      </w:r>
      <w:r w:rsidR="00FE3E56" w:rsidRPr="00E95948">
        <w:rPr>
          <w:rFonts w:ascii="Times New Roman" w:hAnsi="Times New Roman" w:cs="Times New Roman"/>
          <w:color w:val="000000" w:themeColor="text1"/>
          <w:sz w:val="24"/>
          <w:szCs w:val="24"/>
        </w:rPr>
        <w:t>explore widely in your cultivation of the arts</w:t>
      </w:r>
      <w:r w:rsidR="00606B4E" w:rsidRPr="00E95948">
        <w:rPr>
          <w:rFonts w:ascii="Times New Roman" w:hAnsi="Times New Roman" w:cs="Times New Roman"/>
          <w:color w:val="000000" w:themeColor="text1"/>
          <w:sz w:val="24"/>
          <w:szCs w:val="24"/>
        </w:rPr>
        <w:t xml:space="preserve">” (7.6). </w:t>
      </w:r>
      <w:r w:rsidR="00F226C2" w:rsidRPr="00E95948">
        <w:rPr>
          <w:rFonts w:ascii="Times New Roman" w:hAnsi="Times New Roman" w:cs="Times New Roman"/>
          <w:color w:val="000000" w:themeColor="text1"/>
          <w:sz w:val="24"/>
          <w:szCs w:val="24"/>
        </w:rPr>
        <w:t>Being skilled in the arts—</w:t>
      </w:r>
      <w:r w:rsidR="00E8108A" w:rsidRPr="00E95948">
        <w:rPr>
          <w:rFonts w:ascii="Times New Roman" w:hAnsi="Times New Roman" w:cs="Times New Roman"/>
          <w:color w:val="000000" w:themeColor="text1"/>
          <w:sz w:val="24"/>
          <w:szCs w:val="24"/>
        </w:rPr>
        <w:t>especially</w:t>
      </w:r>
      <w:r w:rsidR="00E42142" w:rsidRPr="00E95948">
        <w:rPr>
          <w:rFonts w:ascii="Times New Roman" w:hAnsi="Times New Roman" w:cs="Times New Roman"/>
          <w:color w:val="000000" w:themeColor="text1"/>
          <w:sz w:val="24"/>
          <w:szCs w:val="24"/>
        </w:rPr>
        <w:t xml:space="preserve"> music—is considered</w:t>
      </w:r>
      <w:r w:rsidR="00F226C2" w:rsidRPr="00E95948">
        <w:rPr>
          <w:rFonts w:ascii="Times New Roman" w:hAnsi="Times New Roman" w:cs="Times New Roman"/>
          <w:color w:val="000000" w:themeColor="text1"/>
          <w:sz w:val="24"/>
          <w:szCs w:val="24"/>
        </w:rPr>
        <w:t xml:space="preserve"> part of being a “complete”</w:t>
      </w:r>
      <w:r w:rsidR="005F7516" w:rsidRPr="00E95948">
        <w:rPr>
          <w:rFonts w:ascii="Times New Roman" w:hAnsi="Times New Roman" w:cs="Times New Roman"/>
          <w:color w:val="000000" w:themeColor="text1"/>
          <w:sz w:val="24"/>
          <w:szCs w:val="24"/>
        </w:rPr>
        <w:t xml:space="preserve"> person (14.12).</w:t>
      </w:r>
      <w:r w:rsidR="00180ADB" w:rsidRPr="00E95948">
        <w:rPr>
          <w:rFonts w:ascii="Times New Roman" w:hAnsi="Times New Roman" w:cs="Times New Roman"/>
          <w:color w:val="000000" w:themeColor="text1"/>
          <w:sz w:val="24"/>
          <w:szCs w:val="24"/>
        </w:rPr>
        <w:t xml:space="preserve"> P</w:t>
      </w:r>
      <w:r w:rsidR="002310FD" w:rsidRPr="00E95948">
        <w:rPr>
          <w:rFonts w:ascii="Times New Roman" w:hAnsi="Times New Roman" w:cs="Times New Roman"/>
          <w:color w:val="000000" w:themeColor="text1"/>
          <w:sz w:val="24"/>
          <w:szCs w:val="24"/>
        </w:rPr>
        <w:t>oetry and music were</w:t>
      </w:r>
      <w:r w:rsidR="003F6E8A" w:rsidRPr="00E95948">
        <w:rPr>
          <w:rFonts w:ascii="Times New Roman" w:hAnsi="Times New Roman" w:cs="Times New Roman"/>
          <w:color w:val="000000" w:themeColor="text1"/>
          <w:sz w:val="24"/>
          <w:szCs w:val="24"/>
        </w:rPr>
        <w:t xml:space="preserve"> considered </w:t>
      </w:r>
      <w:r w:rsidRPr="00E95948">
        <w:rPr>
          <w:rFonts w:ascii="Times New Roman" w:hAnsi="Times New Roman" w:cs="Times New Roman"/>
          <w:color w:val="000000" w:themeColor="text1"/>
          <w:sz w:val="24"/>
          <w:szCs w:val="24"/>
        </w:rPr>
        <w:t>necessary element</w:t>
      </w:r>
      <w:r w:rsidR="003F6E8A" w:rsidRPr="00E95948">
        <w:rPr>
          <w:rFonts w:ascii="Times New Roman" w:hAnsi="Times New Roman" w:cs="Times New Roman"/>
          <w:color w:val="000000" w:themeColor="text1"/>
          <w:sz w:val="24"/>
          <w:szCs w:val="24"/>
        </w:rPr>
        <w:t>s</w:t>
      </w:r>
      <w:r w:rsidRPr="00E95948">
        <w:rPr>
          <w:rFonts w:ascii="Times New Roman" w:hAnsi="Times New Roman" w:cs="Times New Roman"/>
          <w:color w:val="000000" w:themeColor="text1"/>
          <w:sz w:val="24"/>
          <w:szCs w:val="24"/>
        </w:rPr>
        <w:t xml:space="preserve"> of the proper development of a Confucian moral agent, so Kongzi thought that “</w:t>
      </w:r>
      <w:r w:rsidRPr="00E95948">
        <w:rPr>
          <w:rFonts w:ascii="Times New Roman" w:eastAsia="Arial Unicode MS" w:hAnsi="Times New Roman" w:cs="Times New Roman"/>
          <w:color w:val="000000" w:themeColor="text1"/>
          <w:sz w:val="24"/>
          <w:szCs w:val="24"/>
        </w:rPr>
        <w:t xml:space="preserve">an aesthetic education that places music at its core ought to be the </w:t>
      </w:r>
      <w:r w:rsidRPr="00E95948">
        <w:rPr>
          <w:rFonts w:ascii="Times New Roman" w:eastAsia="Arial Unicode MS" w:hAnsi="Times New Roman" w:cs="Times New Roman"/>
          <w:color w:val="000000" w:themeColor="text1"/>
          <w:sz w:val="24"/>
          <w:szCs w:val="24"/>
        </w:rPr>
        <w:lastRenderedPageBreak/>
        <w:t>foundation of a “humane” (</w:t>
      </w:r>
      <w:r w:rsidRPr="00E95948">
        <w:rPr>
          <w:rFonts w:ascii="Times New Roman" w:eastAsia="Arial Unicode MS" w:hAnsi="Times New Roman" w:cs="Times New Roman"/>
          <w:i/>
          <w:color w:val="000000" w:themeColor="text1"/>
          <w:sz w:val="24"/>
          <w:szCs w:val="24"/>
        </w:rPr>
        <w:t>ren</w:t>
      </w:r>
      <w:r w:rsidRPr="00E95948">
        <w:rPr>
          <w:rFonts w:ascii="Times New Roman" w:eastAsia="Arial Unicode MS" w:hAnsi="Times New Roman" w:cs="Times New Roman"/>
          <w:color w:val="000000" w:themeColor="text1"/>
          <w:sz w:val="24"/>
          <w:szCs w:val="24"/>
        </w:rPr>
        <w:t xml:space="preserve"> </w:t>
      </w:r>
      <w:r w:rsidRPr="00E95948">
        <w:rPr>
          <w:rFonts w:ascii="Times New Roman" w:hAnsi="Times New Roman" w:cs="Times New Roman"/>
          <w:color w:val="000000" w:themeColor="text1"/>
          <w:sz w:val="20"/>
          <w:szCs w:val="20"/>
        </w:rPr>
        <w:t>仁</w:t>
      </w:r>
      <w:r w:rsidRPr="00E95948">
        <w:rPr>
          <w:rFonts w:ascii="Times New Roman" w:eastAsia="Arial Unicode MS" w:hAnsi="Times New Roman" w:cs="Times New Roman"/>
          <w:color w:val="000000" w:themeColor="text1"/>
          <w:sz w:val="24"/>
          <w:szCs w:val="24"/>
        </w:rPr>
        <w:t>) society”</w:t>
      </w:r>
      <w:r w:rsidR="00737C2C" w:rsidRPr="00E95948">
        <w:rPr>
          <w:rFonts w:ascii="Times New Roman" w:eastAsia="Arial Unicode MS" w:hAnsi="Times New Roman" w:cs="Times New Roman"/>
          <w:color w:val="000000" w:themeColor="text1"/>
          <w:sz w:val="24"/>
          <w:szCs w:val="24"/>
        </w:rPr>
        <w:t xml:space="preserve"> (T</w:t>
      </w:r>
      <w:r w:rsidR="00702818" w:rsidRPr="00E95948">
        <w:rPr>
          <w:rFonts w:ascii="Times New Roman" w:eastAsia="Arial Unicode MS" w:hAnsi="Times New Roman" w:cs="Times New Roman"/>
          <w:color w:val="000000" w:themeColor="text1"/>
          <w:sz w:val="24"/>
          <w:szCs w:val="24"/>
        </w:rPr>
        <w:t>an</w:t>
      </w:r>
      <w:r w:rsidR="00737C2C" w:rsidRPr="00E95948">
        <w:rPr>
          <w:rFonts w:ascii="Times New Roman" w:eastAsia="Arial Unicode MS" w:hAnsi="Times New Roman" w:cs="Times New Roman"/>
          <w:color w:val="000000" w:themeColor="text1"/>
          <w:sz w:val="24"/>
          <w:szCs w:val="24"/>
        </w:rPr>
        <w:t xml:space="preserve"> 2015,</w:t>
      </w:r>
      <w:r w:rsidRPr="00E95948">
        <w:rPr>
          <w:rFonts w:ascii="Times New Roman" w:eastAsia="Arial Unicode MS" w:hAnsi="Times New Roman" w:cs="Times New Roman"/>
          <w:color w:val="000000" w:themeColor="text1"/>
          <w:sz w:val="24"/>
          <w:szCs w:val="24"/>
        </w:rPr>
        <w:t xml:space="preserve"> 185). And he practiced what he preached; Kongzi </w:t>
      </w:r>
      <w:r w:rsidR="008004B2" w:rsidRPr="00E95948">
        <w:rPr>
          <w:rFonts w:ascii="Times New Roman" w:eastAsia="Arial Unicode MS" w:hAnsi="Times New Roman" w:cs="Times New Roman"/>
          <w:color w:val="000000" w:themeColor="text1"/>
          <w:sz w:val="24"/>
          <w:szCs w:val="24"/>
        </w:rPr>
        <w:t>sang and played at least two instruments (the stone chime and zither)</w:t>
      </w:r>
      <w:r w:rsidRPr="00E95948">
        <w:rPr>
          <w:rFonts w:ascii="Times New Roman" w:eastAsia="Arial Unicode MS" w:hAnsi="Times New Roman" w:cs="Times New Roman"/>
          <w:color w:val="000000" w:themeColor="text1"/>
          <w:sz w:val="24"/>
          <w:szCs w:val="24"/>
        </w:rPr>
        <w:t xml:space="preserve">, and tradition claims that he had a hand in editing the </w:t>
      </w:r>
      <w:r w:rsidRPr="00E95948">
        <w:rPr>
          <w:rFonts w:ascii="Times New Roman" w:eastAsia="Arial Unicode MS" w:hAnsi="Times New Roman" w:cs="Times New Roman"/>
          <w:i/>
          <w:color w:val="000000" w:themeColor="text1"/>
          <w:sz w:val="24"/>
          <w:szCs w:val="24"/>
        </w:rPr>
        <w:t>Book of Odes</w:t>
      </w:r>
      <w:r w:rsidR="00E224E6" w:rsidRPr="00E95948">
        <w:rPr>
          <w:rFonts w:ascii="Times New Roman" w:eastAsia="Arial Unicode MS" w:hAnsi="Times New Roman" w:cs="Times New Roman"/>
          <w:color w:val="000000" w:themeColor="text1"/>
          <w:sz w:val="24"/>
          <w:szCs w:val="24"/>
        </w:rPr>
        <w:t xml:space="preserve"> (Hu</w:t>
      </w:r>
      <w:r w:rsidR="00702818" w:rsidRPr="00E95948">
        <w:rPr>
          <w:rFonts w:ascii="Times New Roman" w:eastAsia="Arial Unicode MS" w:hAnsi="Times New Roman" w:cs="Times New Roman"/>
          <w:color w:val="000000" w:themeColor="text1"/>
          <w:sz w:val="24"/>
          <w:szCs w:val="24"/>
        </w:rPr>
        <w:t>ang</w:t>
      </w:r>
      <w:r w:rsidR="00E224E6" w:rsidRPr="00E95948">
        <w:rPr>
          <w:rFonts w:ascii="Times New Roman" w:eastAsia="Arial Unicode MS" w:hAnsi="Times New Roman" w:cs="Times New Roman"/>
          <w:color w:val="000000" w:themeColor="text1"/>
          <w:sz w:val="24"/>
          <w:szCs w:val="24"/>
        </w:rPr>
        <w:t xml:space="preserve"> 1963,</w:t>
      </w:r>
      <w:r w:rsidR="001C680B" w:rsidRPr="00E95948">
        <w:rPr>
          <w:rFonts w:ascii="Times New Roman" w:eastAsia="Arial Unicode MS" w:hAnsi="Times New Roman" w:cs="Times New Roman"/>
          <w:color w:val="000000" w:themeColor="text1"/>
          <w:sz w:val="24"/>
          <w:szCs w:val="24"/>
        </w:rPr>
        <w:t xml:space="preserve"> </w:t>
      </w:r>
      <w:r w:rsidR="00CD0FB6" w:rsidRPr="00E95948">
        <w:rPr>
          <w:rFonts w:ascii="Times New Roman" w:eastAsia="Arial Unicode MS" w:hAnsi="Times New Roman" w:cs="Times New Roman"/>
          <w:color w:val="000000" w:themeColor="text1"/>
          <w:sz w:val="24"/>
          <w:szCs w:val="24"/>
        </w:rPr>
        <w:t>49</w:t>
      </w:r>
      <w:r w:rsidRPr="00E95948">
        <w:rPr>
          <w:rFonts w:ascii="Times New Roman" w:eastAsia="Arial Unicode MS" w:hAnsi="Times New Roman" w:cs="Times New Roman"/>
          <w:color w:val="000000" w:themeColor="text1"/>
          <w:sz w:val="24"/>
          <w:szCs w:val="24"/>
        </w:rPr>
        <w:t>).</w:t>
      </w:r>
    </w:p>
    <w:p w14:paraId="69A9DF56" w14:textId="186C450B" w:rsidR="00030ACD" w:rsidRPr="00E95948" w:rsidRDefault="00030ACD" w:rsidP="00030ACD">
      <w:pPr>
        <w:spacing w:line="360" w:lineRule="auto"/>
        <w:contextualSpacing/>
        <w:rPr>
          <w:rFonts w:ascii="Times New Roman" w:hAnsi="Times New Roman" w:cs="Times New Roman"/>
          <w:color w:val="000000" w:themeColor="text1"/>
          <w:sz w:val="24"/>
          <w:szCs w:val="24"/>
        </w:rPr>
      </w:pPr>
      <w:r w:rsidRPr="00E95948">
        <w:rPr>
          <w:rFonts w:ascii="Times New Roman" w:hAnsi="Times New Roman" w:cs="Times New Roman"/>
          <w:b/>
          <w:color w:val="000000" w:themeColor="text1"/>
          <w:sz w:val="24"/>
          <w:szCs w:val="24"/>
        </w:rPr>
        <w:tab/>
      </w:r>
      <w:r w:rsidRPr="00E95948">
        <w:rPr>
          <w:rFonts w:ascii="Times New Roman" w:hAnsi="Times New Roman" w:cs="Times New Roman"/>
          <w:color w:val="000000" w:themeColor="text1"/>
          <w:sz w:val="24"/>
          <w:szCs w:val="24"/>
        </w:rPr>
        <w:t xml:space="preserve">Confucians seemed to have valued art for reasons that can be generalized into three broad views: that art gives important social </w:t>
      </w:r>
      <w:r w:rsidRPr="00E95948">
        <w:rPr>
          <w:rFonts w:ascii="Times New Roman" w:hAnsi="Times New Roman" w:cs="Times New Roman"/>
          <w:i/>
          <w:color w:val="000000" w:themeColor="text1"/>
          <w:sz w:val="24"/>
          <w:szCs w:val="24"/>
        </w:rPr>
        <w:t>know-how</w:t>
      </w:r>
      <w:r w:rsidRPr="00E95948">
        <w:rPr>
          <w:rFonts w:ascii="Times New Roman" w:hAnsi="Times New Roman" w:cs="Times New Roman"/>
          <w:color w:val="000000" w:themeColor="text1"/>
          <w:sz w:val="24"/>
          <w:szCs w:val="24"/>
        </w:rPr>
        <w:t>; th</w:t>
      </w:r>
      <w:r w:rsidR="00A5665A" w:rsidRPr="00E95948">
        <w:rPr>
          <w:rFonts w:ascii="Times New Roman" w:hAnsi="Times New Roman" w:cs="Times New Roman"/>
          <w:color w:val="000000" w:themeColor="text1"/>
          <w:sz w:val="24"/>
          <w:szCs w:val="24"/>
        </w:rPr>
        <w:t>at art is conceptually tied to</w:t>
      </w:r>
      <w:r w:rsidRPr="00E95948">
        <w:rPr>
          <w:rFonts w:ascii="Times New Roman" w:hAnsi="Times New Roman" w:cs="Times New Roman"/>
          <w:color w:val="000000" w:themeColor="text1"/>
          <w:sz w:val="24"/>
          <w:szCs w:val="24"/>
        </w:rPr>
        <w:t xml:space="preserve"> the notion of </w:t>
      </w:r>
      <w:r w:rsidRPr="00E95948">
        <w:rPr>
          <w:rFonts w:ascii="Times New Roman" w:hAnsi="Times New Roman" w:cs="Times New Roman"/>
          <w:i/>
          <w:color w:val="000000" w:themeColor="text1"/>
          <w:sz w:val="24"/>
          <w:szCs w:val="24"/>
        </w:rPr>
        <w:t>fittingness</w:t>
      </w:r>
      <w:r w:rsidRPr="00E95948">
        <w:rPr>
          <w:rFonts w:ascii="Times New Roman" w:hAnsi="Times New Roman" w:cs="Times New Roman"/>
          <w:color w:val="000000" w:themeColor="text1"/>
          <w:sz w:val="24"/>
          <w:szCs w:val="24"/>
        </w:rPr>
        <w:t xml:space="preserve"> (a moral sensibility); and that art’s form mirrors or tracks the metaphysical form of reality. All of these views have important connections to </w:t>
      </w:r>
      <w:r w:rsidRPr="00E95948">
        <w:rPr>
          <w:rFonts w:ascii="Times New Roman" w:hAnsi="Times New Roman" w:cs="Times New Roman"/>
          <w:i/>
          <w:color w:val="000000" w:themeColor="text1"/>
          <w:sz w:val="24"/>
          <w:szCs w:val="24"/>
        </w:rPr>
        <w:t>li</w:t>
      </w:r>
      <w:r w:rsidRPr="00E95948">
        <w:rPr>
          <w:rFonts w:ascii="Times New Roman" w:hAnsi="Times New Roman" w:cs="Times New Roman"/>
          <w:color w:val="000000" w:themeColor="text1"/>
          <w:sz w:val="24"/>
          <w:szCs w:val="24"/>
        </w:rPr>
        <w:t xml:space="preserve"> (</w:t>
      </w:r>
      <w:r w:rsidRPr="00E95948">
        <w:rPr>
          <w:rFonts w:ascii="MS Gothic" w:eastAsia="MS Gothic" w:hAnsi="MS Gothic" w:cs="MS Gothic" w:hint="eastAsia"/>
          <w:color w:val="000000" w:themeColor="text1"/>
          <w:sz w:val="20"/>
          <w:szCs w:val="20"/>
        </w:rPr>
        <w:t>礼</w:t>
      </w:r>
      <w:r w:rsidRPr="00E95948">
        <w:rPr>
          <w:rFonts w:ascii="Times New Roman" w:hAnsi="Times New Roman" w:cs="Times New Roman"/>
          <w:color w:val="000000" w:themeColor="text1"/>
          <w:sz w:val="24"/>
          <w:szCs w:val="24"/>
        </w:rPr>
        <w:t xml:space="preserve">), translated as ritual, rites, propriety, or ceremony. Confucianism focused on </w:t>
      </w:r>
      <w:r w:rsidRPr="00E95948">
        <w:rPr>
          <w:rFonts w:ascii="Times New Roman" w:hAnsi="Times New Roman" w:cs="Times New Roman"/>
          <w:i/>
          <w:color w:val="000000" w:themeColor="text1"/>
          <w:sz w:val="24"/>
          <w:szCs w:val="24"/>
        </w:rPr>
        <w:t>li</w:t>
      </w:r>
      <w:r w:rsidRPr="00E95948">
        <w:rPr>
          <w:rFonts w:ascii="Times New Roman" w:hAnsi="Times New Roman" w:cs="Times New Roman"/>
          <w:color w:val="000000" w:themeColor="text1"/>
          <w:sz w:val="24"/>
          <w:szCs w:val="24"/>
        </w:rPr>
        <w:t xml:space="preserve"> as the foremost way to create social order and cultivate one’s sense of humanity. Contemporary Confucian scholar Tu Weiming understands </w:t>
      </w:r>
      <w:r w:rsidRPr="00E95948">
        <w:rPr>
          <w:rFonts w:ascii="Times New Roman" w:hAnsi="Times New Roman" w:cs="Times New Roman"/>
          <w:i/>
          <w:iCs/>
          <w:color w:val="000000" w:themeColor="text1"/>
          <w:sz w:val="24"/>
          <w:szCs w:val="24"/>
        </w:rPr>
        <w:t xml:space="preserve">li </w:t>
      </w:r>
      <w:r w:rsidRPr="00E95948">
        <w:rPr>
          <w:rFonts w:ascii="Times New Roman" w:hAnsi="Times New Roman" w:cs="Times New Roman"/>
          <w:color w:val="000000" w:themeColor="text1"/>
          <w:sz w:val="24"/>
          <w:szCs w:val="24"/>
        </w:rPr>
        <w:t>as “an authentic way of establishing human-relatedness” and as “the movement of self-transformation, the dialectical path through whi</w:t>
      </w:r>
      <w:r w:rsidR="00702818" w:rsidRPr="00E95948">
        <w:rPr>
          <w:rFonts w:ascii="Times New Roman" w:hAnsi="Times New Roman" w:cs="Times New Roman"/>
          <w:color w:val="000000" w:themeColor="text1"/>
          <w:sz w:val="24"/>
          <w:szCs w:val="24"/>
        </w:rPr>
        <w:t>ch man becomes more human (1972</w:t>
      </w:r>
      <w:r w:rsidRPr="00E95948">
        <w:rPr>
          <w:rFonts w:ascii="Times New Roman" w:hAnsi="Times New Roman" w:cs="Times New Roman"/>
          <w:color w:val="000000" w:themeColor="text1"/>
          <w:sz w:val="24"/>
          <w:szCs w:val="24"/>
        </w:rPr>
        <w:t xml:space="preserve"> 194, 197). </w:t>
      </w:r>
      <w:r w:rsidRPr="00E95948">
        <w:rPr>
          <w:rFonts w:ascii="Times New Roman" w:hAnsi="Times New Roman" w:cs="Times New Roman"/>
          <w:i/>
          <w:color w:val="000000" w:themeColor="text1"/>
          <w:sz w:val="24"/>
          <w:szCs w:val="24"/>
        </w:rPr>
        <w:t>Li</w:t>
      </w:r>
      <w:r w:rsidRPr="00E95948">
        <w:rPr>
          <w:rFonts w:ascii="Times New Roman" w:hAnsi="Times New Roman" w:cs="Times New Roman"/>
          <w:color w:val="000000" w:themeColor="text1"/>
          <w:sz w:val="24"/>
          <w:szCs w:val="24"/>
        </w:rPr>
        <w:t>, then, is both social and individual, a practice that requires connection with others whose benefits can be reaped both at the societal and individual level.</w:t>
      </w:r>
    </w:p>
    <w:p w14:paraId="34E9E3F9" w14:textId="2B330AF4" w:rsidR="00030ACD" w:rsidRPr="00E95948" w:rsidRDefault="00030ACD" w:rsidP="00030ACD">
      <w:pPr>
        <w:pStyle w:val="HTMLPreformatted"/>
        <w:shd w:val="clear" w:color="auto" w:fill="FFFFFF"/>
        <w:spacing w:line="360" w:lineRule="auto"/>
        <w:rPr>
          <w:rFonts w:ascii="inherit" w:hAnsi="inherit"/>
          <w:color w:val="000000" w:themeColor="text1"/>
        </w:rPr>
      </w:pPr>
      <w:r w:rsidRPr="00E95948">
        <w:rPr>
          <w:rFonts w:ascii="Times New Roman" w:hAnsi="Times New Roman" w:cs="Times New Roman"/>
          <w:color w:val="000000" w:themeColor="text1"/>
          <w:sz w:val="24"/>
          <w:szCs w:val="24"/>
        </w:rPr>
        <w:tab/>
        <w:t>Closely related</w:t>
      </w:r>
      <w:r w:rsidR="00F407E7" w:rsidRPr="00E95948">
        <w:rPr>
          <w:rFonts w:ascii="Times New Roman" w:hAnsi="Times New Roman" w:cs="Times New Roman"/>
          <w:color w:val="000000" w:themeColor="text1"/>
          <w:sz w:val="24"/>
          <w:szCs w:val="24"/>
        </w:rPr>
        <w:t xml:space="preserve"> to</w:t>
      </w:r>
      <w:r w:rsidRPr="00E95948">
        <w:rPr>
          <w:rFonts w:ascii="Times New Roman" w:hAnsi="Times New Roman" w:cs="Times New Roman"/>
          <w:color w:val="000000" w:themeColor="text1"/>
          <w:sz w:val="24"/>
          <w:szCs w:val="24"/>
        </w:rPr>
        <w:t xml:space="preserve"> </w:t>
      </w:r>
      <w:r w:rsidRPr="00E95948">
        <w:rPr>
          <w:rFonts w:ascii="Times New Roman" w:hAnsi="Times New Roman" w:cs="Times New Roman"/>
          <w:i/>
          <w:color w:val="000000" w:themeColor="text1"/>
          <w:sz w:val="24"/>
          <w:szCs w:val="24"/>
        </w:rPr>
        <w:t xml:space="preserve">li </w:t>
      </w:r>
      <w:r w:rsidRPr="00E95948">
        <w:rPr>
          <w:rFonts w:ascii="Times New Roman" w:hAnsi="Times New Roman" w:cs="Times New Roman"/>
          <w:color w:val="000000" w:themeColor="text1"/>
          <w:sz w:val="24"/>
          <w:szCs w:val="24"/>
        </w:rPr>
        <w:t>is music (</w:t>
      </w:r>
      <w:r w:rsidRPr="00E95948">
        <w:rPr>
          <w:rFonts w:ascii="Times New Roman" w:hAnsi="Times New Roman" w:cs="Times New Roman"/>
          <w:i/>
          <w:iCs/>
          <w:color w:val="000000" w:themeColor="text1"/>
          <w:sz w:val="24"/>
          <w:szCs w:val="24"/>
        </w:rPr>
        <w:t>yue</w:t>
      </w:r>
      <w:r w:rsidR="0078407A" w:rsidRPr="00E95948">
        <w:rPr>
          <w:rFonts w:asciiTheme="majorEastAsia" w:eastAsiaTheme="majorEastAsia" w:hAnsiTheme="majorEastAsia" w:cs="MS Gothic" w:hint="eastAsia"/>
          <w:color w:val="000000" w:themeColor="text1"/>
        </w:rPr>
        <w:t>樂</w:t>
      </w:r>
      <w:r w:rsidRPr="00E95948">
        <w:rPr>
          <w:rFonts w:ascii="Times New Roman" w:hAnsi="Times New Roman" w:cs="Times New Roman"/>
          <w:color w:val="000000" w:themeColor="text1"/>
          <w:sz w:val="24"/>
          <w:szCs w:val="24"/>
        </w:rPr>
        <w:t>), which was often performed alongside ritualistic ceremonies. In fact, ever since the classical age of the Western Zhou</w:t>
      </w:r>
      <w:r w:rsidRPr="00E95948">
        <w:rPr>
          <w:rFonts w:ascii="Times New Roman" w:eastAsia="SimSun" w:hAnsi="Times New Roman" w:cs="Times New Roman"/>
          <w:color w:val="000000" w:themeColor="text1"/>
          <w:sz w:val="24"/>
          <w:szCs w:val="24"/>
        </w:rPr>
        <w:t xml:space="preserve"> </w:t>
      </w:r>
      <w:r w:rsidRPr="00E95948">
        <w:rPr>
          <w:rFonts w:ascii="Times New Roman" w:hAnsi="Times New Roman" w:cs="Times New Roman"/>
          <w:color w:val="000000" w:themeColor="text1"/>
          <w:sz w:val="24"/>
          <w:szCs w:val="24"/>
        </w:rPr>
        <w:t>dynasty (1045-771 BCE)</w:t>
      </w:r>
      <w:r w:rsidRPr="00E95948">
        <w:rPr>
          <w:rFonts w:ascii="Times New Roman" w:hAnsi="Times New Roman" w:cs="Times New Roman"/>
          <w:color w:val="000000" w:themeColor="text1"/>
        </w:rPr>
        <w:t xml:space="preserve">, </w:t>
      </w:r>
      <w:r w:rsidRPr="00E95948">
        <w:rPr>
          <w:rFonts w:ascii="Times New Roman" w:hAnsi="Times New Roman" w:cs="Times New Roman"/>
          <w:color w:val="000000" w:themeColor="text1"/>
          <w:sz w:val="24"/>
          <w:szCs w:val="24"/>
        </w:rPr>
        <w:t xml:space="preserve"> the term “ritual” (</w:t>
      </w:r>
      <w:r w:rsidRPr="00E95948">
        <w:rPr>
          <w:rFonts w:ascii="Times New Roman" w:hAnsi="Times New Roman" w:cs="Times New Roman"/>
          <w:i/>
          <w:iCs/>
          <w:color w:val="000000" w:themeColor="text1"/>
          <w:sz w:val="24"/>
          <w:szCs w:val="24"/>
        </w:rPr>
        <w:t xml:space="preserve">li </w:t>
      </w:r>
      <w:r w:rsidRPr="00E95948">
        <w:rPr>
          <w:rFonts w:asciiTheme="majorEastAsia" w:eastAsiaTheme="majorEastAsia" w:hAnsiTheme="majorEastAsia" w:cs="MS Gothic" w:hint="eastAsia"/>
          <w:color w:val="000000" w:themeColor="text1"/>
        </w:rPr>
        <w:t>禮</w:t>
      </w:r>
      <w:r w:rsidRPr="00E95948">
        <w:rPr>
          <w:rFonts w:ascii="Times New Roman" w:hAnsi="Times New Roman" w:cs="Times New Roman"/>
          <w:color w:val="000000" w:themeColor="text1"/>
          <w:sz w:val="24"/>
          <w:szCs w:val="24"/>
        </w:rPr>
        <w:t>) was joined with the term “music” (</w:t>
      </w:r>
      <w:r w:rsidRPr="00E95948">
        <w:rPr>
          <w:rFonts w:ascii="Times New Roman" w:hAnsi="Times New Roman" w:cs="Times New Roman"/>
          <w:i/>
          <w:iCs/>
          <w:color w:val="000000" w:themeColor="text1"/>
          <w:sz w:val="24"/>
          <w:szCs w:val="24"/>
        </w:rPr>
        <w:t xml:space="preserve">yue </w:t>
      </w:r>
      <w:r w:rsidRPr="00E95948">
        <w:rPr>
          <w:rFonts w:asciiTheme="majorEastAsia" w:eastAsiaTheme="majorEastAsia" w:hAnsiTheme="majorEastAsia" w:cs="MS Gothic" w:hint="eastAsia"/>
          <w:color w:val="000000" w:themeColor="text1"/>
        </w:rPr>
        <w:t>樂</w:t>
      </w:r>
      <w:r w:rsidRPr="00E95948">
        <w:rPr>
          <w:rFonts w:ascii="Times New Roman" w:hAnsi="Times New Roman" w:cs="Times New Roman"/>
          <w:color w:val="000000" w:themeColor="text1"/>
          <w:sz w:val="24"/>
          <w:szCs w:val="24"/>
        </w:rPr>
        <w:t xml:space="preserve">) to create a hybrid term, </w:t>
      </w:r>
      <w:r w:rsidRPr="00E95948">
        <w:rPr>
          <w:rFonts w:ascii="Times New Roman" w:hAnsi="Times New Roman" w:cs="Times New Roman"/>
          <w:i/>
          <w:color w:val="000000" w:themeColor="text1"/>
          <w:sz w:val="24"/>
          <w:szCs w:val="24"/>
        </w:rPr>
        <w:t>liyue</w:t>
      </w:r>
      <w:r w:rsidRPr="00E95948">
        <w:rPr>
          <w:rFonts w:ascii="Times New Roman" w:hAnsi="Times New Roman" w:cs="Times New Roman"/>
          <w:color w:val="000000" w:themeColor="text1"/>
          <w:sz w:val="24"/>
          <w:szCs w:val="24"/>
        </w:rPr>
        <w:t>, to signify the “ultima</w:t>
      </w:r>
      <w:r w:rsidR="00C05F38" w:rsidRPr="00E95948">
        <w:rPr>
          <w:rFonts w:ascii="Times New Roman" w:hAnsi="Times New Roman" w:cs="Times New Roman"/>
          <w:color w:val="000000" w:themeColor="text1"/>
          <w:sz w:val="24"/>
          <w:szCs w:val="24"/>
        </w:rPr>
        <w:t>te means to achieve order” (Zuo</w:t>
      </w:r>
      <w:r w:rsidRPr="00E95948">
        <w:rPr>
          <w:rFonts w:ascii="Times New Roman" w:hAnsi="Times New Roman" w:cs="Times New Roman"/>
          <w:color w:val="000000" w:themeColor="text1"/>
          <w:sz w:val="24"/>
          <w:szCs w:val="24"/>
        </w:rPr>
        <w:t xml:space="preserve"> forthcoming, 1). </w:t>
      </w:r>
      <w:r w:rsidRPr="00E95948">
        <w:rPr>
          <w:rFonts w:ascii="Times New Roman" w:hAnsi="Times New Roman" w:cs="Times New Roman"/>
          <w:i/>
          <w:color w:val="000000" w:themeColor="text1"/>
          <w:sz w:val="24"/>
          <w:szCs w:val="24"/>
        </w:rPr>
        <w:t>Li</w:t>
      </w:r>
      <w:r w:rsidRPr="00E95948">
        <w:rPr>
          <w:rFonts w:ascii="Times New Roman" w:hAnsi="Times New Roman" w:cs="Times New Roman"/>
          <w:color w:val="000000" w:themeColor="text1"/>
          <w:sz w:val="24"/>
          <w:szCs w:val="24"/>
        </w:rPr>
        <w:t xml:space="preserve"> and </w:t>
      </w:r>
      <w:r w:rsidRPr="00E95948">
        <w:rPr>
          <w:rFonts w:ascii="Times New Roman" w:hAnsi="Times New Roman" w:cs="Times New Roman"/>
          <w:i/>
          <w:color w:val="000000" w:themeColor="text1"/>
          <w:sz w:val="24"/>
          <w:szCs w:val="24"/>
        </w:rPr>
        <w:t>yue</w:t>
      </w:r>
      <w:r w:rsidRPr="00E95948">
        <w:rPr>
          <w:rFonts w:ascii="Times New Roman" w:hAnsi="Times New Roman" w:cs="Times New Roman"/>
          <w:color w:val="000000" w:themeColor="text1"/>
          <w:sz w:val="24"/>
          <w:szCs w:val="24"/>
        </w:rPr>
        <w:t xml:space="preserve"> </w:t>
      </w:r>
      <w:r w:rsidR="00C05F38" w:rsidRPr="00E95948">
        <w:rPr>
          <w:rFonts w:ascii="Times New Roman" w:hAnsi="Times New Roman" w:cs="Times New Roman"/>
          <w:color w:val="000000" w:themeColor="text1"/>
          <w:sz w:val="24"/>
          <w:szCs w:val="24"/>
        </w:rPr>
        <w:t>were conceptual pairs (Garrison</w:t>
      </w:r>
      <w:r w:rsidR="00CD0FB6" w:rsidRPr="00E95948">
        <w:rPr>
          <w:rFonts w:ascii="Times New Roman" w:hAnsi="Times New Roman" w:cs="Times New Roman"/>
          <w:color w:val="000000" w:themeColor="text1"/>
          <w:sz w:val="24"/>
          <w:szCs w:val="24"/>
        </w:rPr>
        <w:t xml:space="preserve"> 2012, 214</w:t>
      </w:r>
      <w:r w:rsidRPr="00E95948">
        <w:rPr>
          <w:rFonts w:ascii="Times New Roman" w:hAnsi="Times New Roman" w:cs="Times New Roman"/>
          <w:color w:val="000000" w:themeColor="text1"/>
          <w:sz w:val="24"/>
          <w:szCs w:val="24"/>
        </w:rPr>
        <w:t xml:space="preserve">); musical performances brought out what is essential in the various expressions of rituals. Like rituals, music was to be justified and valued because of its contribution to social cohesion and development </w:t>
      </w:r>
      <w:r w:rsidR="00C05F38" w:rsidRPr="00E95948">
        <w:rPr>
          <w:rFonts w:ascii="Times New Roman" w:hAnsi="Times New Roman" w:cs="Times New Roman"/>
          <w:color w:val="000000" w:themeColor="text1"/>
          <w:sz w:val="24"/>
          <w:szCs w:val="24"/>
        </w:rPr>
        <w:t>of moral character (Harold 2016</w:t>
      </w:r>
      <w:r w:rsidR="00702818" w:rsidRPr="00E95948">
        <w:rPr>
          <w:rFonts w:ascii="Times New Roman" w:hAnsi="Times New Roman" w:cs="Times New Roman"/>
          <w:color w:val="000000" w:themeColor="text1"/>
          <w:sz w:val="24"/>
          <w:szCs w:val="24"/>
        </w:rPr>
        <w:t>,</w:t>
      </w:r>
      <w:r w:rsidR="00A5665A" w:rsidRPr="00E95948">
        <w:rPr>
          <w:rFonts w:ascii="Times New Roman" w:hAnsi="Times New Roman" w:cs="Times New Roman"/>
          <w:color w:val="000000" w:themeColor="text1"/>
          <w:sz w:val="24"/>
          <w:szCs w:val="24"/>
        </w:rPr>
        <w:t xml:space="preserve"> 343). Just as rituals bring</w:t>
      </w:r>
      <w:r w:rsidRPr="00E95948">
        <w:rPr>
          <w:rFonts w:ascii="Times New Roman" w:hAnsi="Times New Roman" w:cs="Times New Roman"/>
          <w:color w:val="000000" w:themeColor="text1"/>
          <w:sz w:val="24"/>
          <w:szCs w:val="24"/>
        </w:rPr>
        <w:t xml:space="preserve"> order at the individual and societal level</w:t>
      </w:r>
      <w:r w:rsidR="00F07854" w:rsidRPr="00E95948">
        <w:rPr>
          <w:rFonts w:ascii="Times New Roman" w:hAnsi="Times New Roman" w:cs="Times New Roman"/>
          <w:color w:val="000000" w:themeColor="text1"/>
          <w:sz w:val="24"/>
          <w:szCs w:val="24"/>
        </w:rPr>
        <w:t>s</w:t>
      </w:r>
      <w:r w:rsidRPr="00E95948">
        <w:rPr>
          <w:rFonts w:ascii="Times New Roman" w:hAnsi="Times New Roman" w:cs="Times New Roman"/>
          <w:color w:val="000000" w:themeColor="text1"/>
          <w:sz w:val="24"/>
          <w:szCs w:val="24"/>
        </w:rPr>
        <w:t xml:space="preserve">, music brings harmony to both </w:t>
      </w:r>
      <w:r w:rsidR="00B43DDF" w:rsidRPr="00E95948">
        <w:rPr>
          <w:rFonts w:ascii="Times New Roman" w:hAnsi="Times New Roman" w:cs="Times New Roman"/>
          <w:color w:val="000000" w:themeColor="text1"/>
          <w:sz w:val="24"/>
          <w:szCs w:val="24"/>
        </w:rPr>
        <w:t xml:space="preserve">the individual as </w:t>
      </w:r>
      <w:r w:rsidR="00F07854" w:rsidRPr="00E95948">
        <w:rPr>
          <w:rFonts w:ascii="Times New Roman" w:hAnsi="Times New Roman" w:cs="Times New Roman"/>
          <w:color w:val="000000" w:themeColor="text1"/>
          <w:sz w:val="24"/>
          <w:szCs w:val="24"/>
        </w:rPr>
        <w:t>well as society.</w:t>
      </w:r>
    </w:p>
    <w:p w14:paraId="0BDB995B" w14:textId="77777777" w:rsidR="00030ACD" w:rsidRPr="00E95948" w:rsidRDefault="00030ACD" w:rsidP="00030ACD">
      <w:pPr>
        <w:spacing w:line="360" w:lineRule="auto"/>
        <w:ind w:firstLine="720"/>
        <w:contextualSpacing/>
        <w:rPr>
          <w:rFonts w:ascii="Times New Roman" w:hAnsi="Times New Roman" w:cs="Times New Roman"/>
          <w:color w:val="000000" w:themeColor="text1"/>
          <w:sz w:val="24"/>
          <w:szCs w:val="24"/>
        </w:rPr>
      </w:pPr>
    </w:p>
    <w:p w14:paraId="0296FFFE" w14:textId="5A101E1E" w:rsidR="00030ACD" w:rsidRPr="00E95948" w:rsidRDefault="00030ACD" w:rsidP="00030ACD">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An important feature of music that lends itself well to ritual</w:t>
      </w:r>
      <w:r w:rsidRPr="00E95948">
        <w:rPr>
          <w:rFonts w:ascii="Times New Roman" w:hAnsi="Times New Roman" w:cs="Times New Roman"/>
          <w:i/>
          <w:color w:val="000000" w:themeColor="text1"/>
          <w:sz w:val="24"/>
          <w:szCs w:val="24"/>
        </w:rPr>
        <w:t xml:space="preserve"> </w:t>
      </w:r>
      <w:r w:rsidRPr="00E95948">
        <w:rPr>
          <w:rFonts w:ascii="Times New Roman" w:hAnsi="Times New Roman" w:cs="Times New Roman"/>
          <w:color w:val="000000" w:themeColor="text1"/>
          <w:sz w:val="24"/>
          <w:szCs w:val="24"/>
        </w:rPr>
        <w:t>and moral cultivation is its performative nature. Music is rarely, if ever, enjoyed in the abstract, and when ancient Chinese philosophers discussed music, it was never focused on assessing music taken out of i</w:t>
      </w:r>
      <w:r w:rsidR="00C05F38" w:rsidRPr="00E95948">
        <w:rPr>
          <w:rFonts w:ascii="Times New Roman" w:hAnsi="Times New Roman" w:cs="Times New Roman"/>
          <w:color w:val="000000" w:themeColor="text1"/>
          <w:sz w:val="24"/>
          <w:szCs w:val="24"/>
        </w:rPr>
        <w:t>ts</w:t>
      </w:r>
      <w:r w:rsidR="00C05F38" w:rsidRPr="00E95948">
        <w:rPr>
          <w:rFonts w:ascii="Times New Roman" w:hAnsi="Times New Roman" w:cs="Times New Roman"/>
          <w:color w:val="000000" w:themeColor="text1"/>
          <w:sz w:val="24"/>
          <w:szCs w:val="24"/>
        </w:rPr>
        <w:br/>
        <w:t>performative context (</w:t>
      </w:r>
      <w:r w:rsidR="009B07D4" w:rsidRPr="00E95948">
        <w:rPr>
          <w:rFonts w:ascii="Times New Roman" w:hAnsi="Times New Roman" w:cs="Times New Roman"/>
          <w:color w:val="000000" w:themeColor="text1"/>
          <w:sz w:val="24"/>
          <w:szCs w:val="24"/>
        </w:rPr>
        <w:t>Ibid.,</w:t>
      </w:r>
      <w:r w:rsidRPr="00E95948">
        <w:rPr>
          <w:rFonts w:ascii="Times New Roman" w:hAnsi="Times New Roman" w:cs="Times New Roman"/>
          <w:color w:val="000000" w:themeColor="text1"/>
          <w:sz w:val="24"/>
          <w:szCs w:val="24"/>
        </w:rPr>
        <w:t xml:space="preserve"> 349). And music is rarely incidental; much trial-and-error and theorizing go into creating harmonies out of different tones</w:t>
      </w:r>
      <w:r w:rsidRPr="00E95948">
        <w:rPr>
          <w:rFonts w:ascii="Times New Roman" w:hAnsi="Times New Roman" w:cs="Times New Roman"/>
          <w:color w:val="000000" w:themeColor="text1"/>
        </w:rPr>
        <w:t xml:space="preserve"> </w:t>
      </w:r>
      <w:r w:rsidR="005A39A0" w:rsidRPr="00E95948">
        <w:rPr>
          <w:rFonts w:ascii="Times New Roman" w:hAnsi="Times New Roman" w:cs="Times New Roman"/>
          <w:color w:val="000000" w:themeColor="text1"/>
          <w:sz w:val="24"/>
          <w:szCs w:val="24"/>
        </w:rPr>
        <w:t>and timbre</w:t>
      </w:r>
      <w:r w:rsidRPr="00E95948">
        <w:rPr>
          <w:rFonts w:ascii="Times New Roman" w:hAnsi="Times New Roman" w:cs="Times New Roman"/>
          <w:color w:val="000000" w:themeColor="text1"/>
          <w:sz w:val="24"/>
          <w:szCs w:val="24"/>
        </w:rPr>
        <w:t xml:space="preserve">. As mentioned, for the Confucians, music was continuous with formalized dance, poetry, and ritual. The fact that music </w:t>
      </w:r>
      <w:r w:rsidRPr="00E95948">
        <w:rPr>
          <w:rFonts w:ascii="Times New Roman" w:hAnsi="Times New Roman" w:cs="Times New Roman"/>
          <w:color w:val="000000" w:themeColor="text1"/>
          <w:sz w:val="24"/>
          <w:szCs w:val="24"/>
        </w:rPr>
        <w:lastRenderedPageBreak/>
        <w:t>and ritual both require deliberate effort and action—i.e. making music, performing rituals, acting properly— explains why they form a conceptual pair. Both music and ritual require a sensitive practitioner.</w:t>
      </w:r>
      <w:r w:rsidRPr="00E95948">
        <w:rPr>
          <w:rStyle w:val="EndnoteReference"/>
          <w:rFonts w:ascii="Times New Roman" w:hAnsi="Times New Roman" w:cs="Times New Roman"/>
          <w:color w:val="000000" w:themeColor="text1"/>
          <w:sz w:val="24"/>
          <w:szCs w:val="24"/>
        </w:rPr>
        <w:endnoteReference w:id="3"/>
      </w:r>
      <w:r w:rsidRPr="00E95948">
        <w:rPr>
          <w:rFonts w:ascii="Times New Roman" w:hAnsi="Times New Roman" w:cs="Times New Roman"/>
          <w:color w:val="000000" w:themeColor="text1"/>
          <w:sz w:val="24"/>
          <w:szCs w:val="24"/>
        </w:rPr>
        <w:t xml:space="preserve"> </w:t>
      </w:r>
    </w:p>
    <w:p w14:paraId="75E77522" w14:textId="5E9D3AE0" w:rsidR="00030ACD" w:rsidRPr="00E95948" w:rsidRDefault="00030ACD" w:rsidP="00030ACD">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Music and ritual’s shared performative nature allows music to provide valuable social know-how. In a broad sense, rituals aim to teach individuals where they “stand” in society and allow them to practice living out their social “positions”.</w:t>
      </w:r>
      <w:r w:rsidRPr="00E95948">
        <w:rPr>
          <w:rStyle w:val="EndnoteReference"/>
          <w:rFonts w:ascii="Times New Roman" w:hAnsi="Times New Roman" w:cs="Times New Roman"/>
          <w:color w:val="000000" w:themeColor="text1"/>
          <w:sz w:val="24"/>
          <w:szCs w:val="24"/>
        </w:rPr>
        <w:endnoteReference w:id="4"/>
      </w:r>
      <w:r w:rsidRPr="00E95948">
        <w:rPr>
          <w:rFonts w:ascii="Times New Roman" w:hAnsi="Times New Roman" w:cs="Times New Roman"/>
          <w:color w:val="000000" w:themeColor="text1"/>
          <w:sz w:val="24"/>
          <w:szCs w:val="24"/>
        </w:rPr>
        <w:t xml:space="preserve"> Music reinforce</w:t>
      </w:r>
      <w:r w:rsidR="00C05F38" w:rsidRPr="00E95948">
        <w:rPr>
          <w:rFonts w:ascii="Times New Roman" w:hAnsi="Times New Roman" w:cs="Times New Roman"/>
          <w:color w:val="000000" w:themeColor="text1"/>
          <w:sz w:val="24"/>
          <w:szCs w:val="24"/>
        </w:rPr>
        <w:t>s</w:t>
      </w:r>
      <w:r w:rsidRPr="00E95948">
        <w:rPr>
          <w:rFonts w:ascii="Times New Roman" w:hAnsi="Times New Roman" w:cs="Times New Roman"/>
          <w:color w:val="000000" w:themeColor="text1"/>
          <w:sz w:val="24"/>
          <w:szCs w:val="24"/>
        </w:rPr>
        <w:t xml:space="preserve"> social order as it models harmonious change finding a rhythm over time (Garrison 2012, 210). Seeing how disparate tones and rhythms fit</w:t>
      </w:r>
      <w:r w:rsidRPr="00E95948">
        <w:rPr>
          <w:rFonts w:ascii="Times New Roman" w:hAnsi="Times New Roman" w:cs="Times New Roman"/>
          <w:color w:val="000000" w:themeColor="text1"/>
        </w:rPr>
        <w:t xml:space="preserve"> </w:t>
      </w:r>
      <w:r w:rsidRPr="00E95948">
        <w:rPr>
          <w:rFonts w:ascii="Times New Roman" w:hAnsi="Times New Roman" w:cs="Times New Roman"/>
          <w:color w:val="000000" w:themeColor="text1"/>
          <w:sz w:val="24"/>
          <w:szCs w:val="24"/>
        </w:rPr>
        <w:t>into a harmonious whole, individuals learn first-hand how they themselves would similarly fit into the</w:t>
      </w:r>
      <w:r w:rsidRPr="00E95948">
        <w:rPr>
          <w:rFonts w:ascii="Times New Roman" w:hAnsi="Times New Roman" w:cs="Times New Roman"/>
          <w:color w:val="000000" w:themeColor="text1"/>
        </w:rPr>
        <w:t xml:space="preserve"> </w:t>
      </w:r>
      <w:r w:rsidR="00A5665A" w:rsidRPr="00E95948">
        <w:rPr>
          <w:rFonts w:ascii="Times New Roman" w:hAnsi="Times New Roman" w:cs="Times New Roman"/>
          <w:color w:val="000000" w:themeColor="text1"/>
          <w:sz w:val="24"/>
          <w:szCs w:val="24"/>
        </w:rPr>
        <w:t>harmonious social whole—</w:t>
      </w:r>
      <w:r w:rsidRPr="00E95948">
        <w:rPr>
          <w:rFonts w:ascii="Times New Roman" w:hAnsi="Times New Roman" w:cs="Times New Roman"/>
          <w:color w:val="000000" w:themeColor="text1"/>
          <w:sz w:val="24"/>
          <w:szCs w:val="24"/>
        </w:rPr>
        <w:t xml:space="preserve">and therefore, music helps one understand (through symbolism) the social role one occupies and how one should act (Ibid., 215). Learning social know-how through engagement with music also allows one to personalize the practice of rituals. Moral principles or truths, if to be practiced, need to go through personal judgment—and art provides the opportunity to practice this (Gier 2001, 285). </w:t>
      </w:r>
      <w:r w:rsidRPr="00E95948">
        <w:rPr>
          <w:rFonts w:ascii="Times New Roman" w:hAnsi="Times New Roman" w:cs="Times New Roman"/>
          <w:iCs/>
          <w:color w:val="000000" w:themeColor="text1"/>
          <w:sz w:val="24"/>
          <w:szCs w:val="24"/>
        </w:rPr>
        <w:t>The moral heart-mind</w:t>
      </w:r>
      <w:r w:rsidRPr="00E95948">
        <w:rPr>
          <w:rFonts w:ascii="Times New Roman" w:hAnsi="Times New Roman" w:cs="Times New Roman"/>
          <w:i/>
          <w:iCs/>
          <w:color w:val="000000" w:themeColor="text1"/>
          <w:sz w:val="24"/>
          <w:szCs w:val="24"/>
        </w:rPr>
        <w:t xml:space="preserve"> </w:t>
      </w:r>
      <w:r w:rsidRPr="00E95948">
        <w:rPr>
          <w:rFonts w:ascii="Times New Roman" w:hAnsi="Times New Roman" w:cs="Times New Roman"/>
          <w:color w:val="000000" w:themeColor="text1"/>
          <w:sz w:val="24"/>
          <w:szCs w:val="24"/>
        </w:rPr>
        <w:t>(</w:t>
      </w:r>
      <w:r w:rsidRPr="00E95948">
        <w:rPr>
          <w:rFonts w:ascii="Times New Roman" w:hAnsi="Times New Roman" w:cs="Times New Roman"/>
          <w:i/>
          <w:color w:val="000000" w:themeColor="text1"/>
          <w:sz w:val="24"/>
          <w:szCs w:val="24"/>
        </w:rPr>
        <w:t>xin</w:t>
      </w:r>
      <w:r w:rsidRPr="00E95948">
        <w:rPr>
          <w:rFonts w:ascii="Times New Roman" w:eastAsia="Malgun Gothic" w:hAnsi="Times New Roman" w:cs="Times New Roman"/>
          <w:color w:val="000000" w:themeColor="text1"/>
          <w:sz w:val="20"/>
          <w:szCs w:val="20"/>
          <w:shd w:val="clear" w:color="auto" w:fill="FFFFFF"/>
        </w:rPr>
        <w:t>心</w:t>
      </w:r>
      <w:r w:rsidRPr="00E95948">
        <w:rPr>
          <w:rFonts w:ascii="Times New Roman" w:hAnsi="Times New Roman" w:cs="Times New Roman"/>
          <w:color w:val="000000" w:themeColor="text1"/>
          <w:sz w:val="24"/>
          <w:szCs w:val="24"/>
        </w:rPr>
        <w:t xml:space="preserve">), which the philosophers sought to affect, is more connected to praxis than theory as it was thought of as the physico-psychological center predisposing a person to act a certain way (Tan 2015, 188). For these reasons, Confucians—Xunzi most explicitly—argued that music cannot be superfluous as Mozi contended. </w:t>
      </w:r>
    </w:p>
    <w:p w14:paraId="4B858C98" w14:textId="5610A79A" w:rsidR="00030ACD" w:rsidRPr="00E95948" w:rsidRDefault="00030ACD" w:rsidP="00030ACD">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In addition to the practical benefit of promoting moral cultivation, art was also valued </w:t>
      </w:r>
      <w:r w:rsidR="008300A6" w:rsidRPr="00E95948">
        <w:rPr>
          <w:rFonts w:ascii="Times New Roman" w:hAnsi="Times New Roman" w:cs="Times New Roman"/>
          <w:color w:val="000000" w:themeColor="text1"/>
          <w:sz w:val="24"/>
          <w:szCs w:val="24"/>
        </w:rPr>
        <w:t xml:space="preserve">for its theoretical </w:t>
      </w:r>
      <w:r w:rsidR="0029563C" w:rsidRPr="00E95948">
        <w:rPr>
          <w:rFonts w:ascii="Times New Roman" w:hAnsi="Times New Roman" w:cs="Times New Roman"/>
          <w:color w:val="000000" w:themeColor="text1"/>
          <w:sz w:val="24"/>
          <w:szCs w:val="24"/>
        </w:rPr>
        <w:t>association.</w:t>
      </w:r>
      <w:r w:rsidRPr="00E95948">
        <w:rPr>
          <w:rFonts w:ascii="Times New Roman" w:hAnsi="Times New Roman" w:cs="Times New Roman"/>
          <w:color w:val="000000" w:themeColor="text1"/>
          <w:sz w:val="24"/>
          <w:szCs w:val="24"/>
        </w:rPr>
        <w:t xml:space="preserve"> In particular, art was related to </w:t>
      </w:r>
      <w:r w:rsidRPr="00E95948">
        <w:rPr>
          <w:rFonts w:ascii="Times New Roman" w:hAnsi="Times New Roman" w:cs="Times New Roman"/>
          <w:i/>
          <w:color w:val="000000" w:themeColor="text1"/>
          <w:sz w:val="24"/>
          <w:szCs w:val="24"/>
        </w:rPr>
        <w:t>fittingness</w:t>
      </w:r>
      <w:r w:rsidRPr="00E95948">
        <w:rPr>
          <w:rFonts w:ascii="Times New Roman" w:hAnsi="Times New Roman" w:cs="Times New Roman"/>
          <w:color w:val="000000" w:themeColor="text1"/>
          <w:sz w:val="24"/>
          <w:szCs w:val="24"/>
        </w:rPr>
        <w:t xml:space="preserve">, which is closely tied to moral rightness in Confucianism. Tan provides a fascinating discussion of how the aesthetic sense of beauty follows from a </w:t>
      </w:r>
      <w:r w:rsidR="00E17A87" w:rsidRPr="00E95948">
        <w:rPr>
          <w:rFonts w:ascii="Times New Roman" w:hAnsi="Times New Roman" w:cs="Times New Roman"/>
          <w:color w:val="000000" w:themeColor="text1"/>
          <w:sz w:val="24"/>
          <w:szCs w:val="24"/>
        </w:rPr>
        <w:t xml:space="preserve">more </w:t>
      </w:r>
      <w:r w:rsidRPr="00E95948">
        <w:rPr>
          <w:rFonts w:ascii="Times New Roman" w:hAnsi="Times New Roman" w:cs="Times New Roman"/>
          <w:color w:val="000000" w:themeColor="text1"/>
          <w:sz w:val="24"/>
          <w:szCs w:val="24"/>
        </w:rPr>
        <w:t>practical sense of goodness:</w:t>
      </w:r>
    </w:p>
    <w:p w14:paraId="5D6F7BB5" w14:textId="0AB68232" w:rsidR="00030ACD" w:rsidRPr="00E95948" w:rsidRDefault="00030ACD" w:rsidP="00030ACD">
      <w:pPr>
        <w:spacing w:line="240" w:lineRule="auto"/>
        <w:ind w:left="1440"/>
        <w:rPr>
          <w:rFonts w:ascii="Times New Roman" w:hAnsi="Times New Roman" w:cs="Times New Roman"/>
          <w:color w:val="000000" w:themeColor="text1"/>
          <w:sz w:val="23"/>
          <w:szCs w:val="23"/>
        </w:rPr>
      </w:pPr>
      <w:r w:rsidRPr="00E95948">
        <w:rPr>
          <w:rFonts w:ascii="Times New Roman" w:eastAsia="Arial Unicode MS" w:hAnsi="Times New Roman" w:cs="Times New Roman"/>
          <w:color w:val="000000" w:themeColor="text1"/>
          <w:sz w:val="23"/>
          <w:szCs w:val="23"/>
        </w:rPr>
        <w:t xml:space="preserve">Etymologically, </w:t>
      </w:r>
      <w:r w:rsidRPr="00E95948">
        <w:rPr>
          <w:rFonts w:ascii="Times New Roman" w:hAnsi="Times New Roman" w:cs="Times New Roman"/>
          <w:color w:val="000000" w:themeColor="text1"/>
          <w:sz w:val="20"/>
          <w:szCs w:val="20"/>
        </w:rPr>
        <w:t>美</w:t>
      </w:r>
      <w:r w:rsidRPr="00E95948">
        <w:rPr>
          <w:rFonts w:ascii="Times New Roman" w:eastAsia="Arial Unicode MS" w:hAnsi="Times New Roman" w:cs="Times New Roman"/>
          <w:color w:val="000000" w:themeColor="text1"/>
          <w:sz w:val="23"/>
          <w:szCs w:val="23"/>
        </w:rPr>
        <w:t xml:space="preserve"> (mei: beauty) comprises two parts: the character for “ram” (yang </w:t>
      </w:r>
      <w:r w:rsidRPr="00E95948">
        <w:rPr>
          <w:rFonts w:ascii="Times New Roman" w:eastAsia="Malgun Gothic" w:hAnsi="Times New Roman" w:cs="Times New Roman"/>
          <w:color w:val="000000" w:themeColor="text1"/>
          <w:sz w:val="20"/>
          <w:szCs w:val="20"/>
        </w:rPr>
        <w:t>羊</w:t>
      </w:r>
      <w:r w:rsidRPr="00E95948">
        <w:rPr>
          <w:rFonts w:ascii="Times New Roman" w:eastAsia="Arial Unicode MS" w:hAnsi="Times New Roman" w:cs="Times New Roman"/>
          <w:color w:val="000000" w:themeColor="text1"/>
          <w:sz w:val="23"/>
          <w:szCs w:val="23"/>
        </w:rPr>
        <w:t xml:space="preserve">) above the character for “large” (da </w:t>
      </w:r>
      <w:r w:rsidRPr="00E95948">
        <w:rPr>
          <w:rFonts w:ascii="Times New Roman" w:hAnsi="Times New Roman" w:cs="Times New Roman"/>
          <w:color w:val="000000" w:themeColor="text1"/>
          <w:sz w:val="20"/>
          <w:szCs w:val="20"/>
        </w:rPr>
        <w:t>大</w:t>
      </w:r>
      <w:r w:rsidRPr="00E95948">
        <w:rPr>
          <w:rFonts w:ascii="Times New Roman" w:eastAsia="Arial Unicode MS" w:hAnsi="Times New Roman" w:cs="Times New Roman"/>
          <w:color w:val="000000" w:themeColor="text1"/>
          <w:sz w:val="23"/>
          <w:szCs w:val="23"/>
        </w:rPr>
        <w:t>), suggesting that “when a ram is large, it is beautiful.” A fatter ram offers more meat and fulfills, first of all, the utilitarian function of food to satisfy hunger. It is only when one’s hunger has been satisfied that one begins to taste; after all, flavor is meaningless to one who is famished. A fatter ram satisfies hunger, enables one to taste, and in so doing, enables sensory pleasure– the basis of the aesthetic app</w:t>
      </w:r>
      <w:r w:rsidR="00702818" w:rsidRPr="00E95948">
        <w:rPr>
          <w:rFonts w:ascii="Times New Roman" w:eastAsia="Arial Unicode MS" w:hAnsi="Times New Roman" w:cs="Times New Roman"/>
          <w:color w:val="000000" w:themeColor="text1"/>
          <w:sz w:val="23"/>
          <w:szCs w:val="23"/>
        </w:rPr>
        <w:t>reciation of the beautiful (</w:t>
      </w:r>
      <w:r w:rsidRPr="00E95948">
        <w:rPr>
          <w:rFonts w:ascii="Times New Roman" w:eastAsia="Arial Unicode MS" w:hAnsi="Times New Roman" w:cs="Times New Roman"/>
          <w:color w:val="000000" w:themeColor="text1"/>
          <w:sz w:val="23"/>
          <w:szCs w:val="23"/>
        </w:rPr>
        <w:t xml:space="preserve">2015, 186). </w:t>
      </w:r>
    </w:p>
    <w:p w14:paraId="18E9BC74" w14:textId="59BC246A" w:rsidR="00030ACD" w:rsidRPr="00E95948" w:rsidRDefault="00030ACD" w:rsidP="00030ACD">
      <w:pPr>
        <w:spacing w:line="360" w:lineRule="auto"/>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The “beauty” of the ram is contingent on the ram’s ability to meet a non-aesthetic need (hunger). Aesthetic sensibility is closely tied to a non-aesthetic sense of goodness, and in this way, we see how artistic achievement and moral rightness are related in ancient Chinese thought. Garrison’s </w:t>
      </w:r>
      <w:r w:rsidRPr="00E95948">
        <w:rPr>
          <w:rFonts w:ascii="Times New Roman" w:hAnsi="Times New Roman" w:cs="Times New Roman"/>
          <w:color w:val="000000" w:themeColor="text1"/>
          <w:sz w:val="24"/>
          <w:szCs w:val="24"/>
        </w:rPr>
        <w:lastRenderedPageBreak/>
        <w:t xml:space="preserve">etymological </w:t>
      </w:r>
      <w:r w:rsidR="00B73BD5" w:rsidRPr="00E95948">
        <w:rPr>
          <w:rFonts w:ascii="Times New Roman" w:hAnsi="Times New Roman" w:cs="Times New Roman"/>
          <w:color w:val="000000" w:themeColor="text1"/>
          <w:sz w:val="24"/>
          <w:szCs w:val="24"/>
        </w:rPr>
        <w:t xml:space="preserve">account </w:t>
      </w:r>
      <w:r w:rsidRPr="00E95948">
        <w:rPr>
          <w:rFonts w:ascii="Times New Roman" w:hAnsi="Times New Roman" w:cs="Times New Roman"/>
          <w:color w:val="000000" w:themeColor="text1"/>
          <w:sz w:val="24"/>
          <w:szCs w:val="24"/>
        </w:rPr>
        <w:t>of the word</w:t>
      </w:r>
      <w:r w:rsidRPr="00E95948">
        <w:rPr>
          <w:rFonts w:ascii="Times New Roman" w:hAnsi="Times New Roman" w:cs="Times New Roman"/>
          <w:color w:val="000000" w:themeColor="text1"/>
        </w:rPr>
        <w:t xml:space="preserve"> </w:t>
      </w:r>
      <w:r w:rsidRPr="00E95948">
        <w:rPr>
          <w:rFonts w:ascii="Times New Roman" w:hAnsi="Times New Roman" w:cs="Times New Roman"/>
          <w:color w:val="000000" w:themeColor="text1"/>
          <w:sz w:val="24"/>
          <w:szCs w:val="24"/>
        </w:rPr>
        <w:t>harmony (hé</w:t>
      </w:r>
      <w:r w:rsidRPr="00E95948">
        <w:rPr>
          <w:rFonts w:ascii="Times New Roman" w:hAnsi="Times New Roman" w:cs="Times New Roman"/>
          <w:color w:val="000000" w:themeColor="text1"/>
          <w:sz w:val="20"/>
          <w:szCs w:val="20"/>
        </w:rPr>
        <w:t>和</w:t>
      </w:r>
      <w:r w:rsidRPr="00E95948">
        <w:rPr>
          <w:rFonts w:ascii="Times New Roman" w:hAnsi="Times New Roman" w:cs="Times New Roman"/>
          <w:color w:val="000000" w:themeColor="text1"/>
          <w:sz w:val="24"/>
          <w:szCs w:val="24"/>
        </w:rPr>
        <w:t xml:space="preserve">) shows a similar pattern. The idea of harmony, born out of </w:t>
      </w:r>
      <w:r w:rsidR="003A2711" w:rsidRPr="00E95948">
        <w:rPr>
          <w:rFonts w:ascii="Times New Roman" w:hAnsi="Times New Roman" w:cs="Times New Roman"/>
          <w:color w:val="000000" w:themeColor="text1"/>
          <w:sz w:val="24"/>
          <w:szCs w:val="24"/>
        </w:rPr>
        <w:t xml:space="preserve">the </w:t>
      </w:r>
      <w:r w:rsidRPr="00E95948">
        <w:rPr>
          <w:rFonts w:ascii="Times New Roman" w:hAnsi="Times New Roman" w:cs="Times New Roman"/>
          <w:color w:val="000000" w:themeColor="text1"/>
          <w:sz w:val="24"/>
          <w:szCs w:val="24"/>
        </w:rPr>
        <w:t>culinary science of blending flavors, was adapted to refer to sonic harmony in music theory, and eventually</w:t>
      </w:r>
      <w:r w:rsidRPr="00E95948">
        <w:rPr>
          <w:rFonts w:ascii="Times New Roman" w:hAnsi="Times New Roman" w:cs="Times New Roman"/>
          <w:color w:val="000000" w:themeColor="text1"/>
        </w:rPr>
        <w:t xml:space="preserve"> </w:t>
      </w:r>
      <w:r w:rsidRPr="00E95948">
        <w:rPr>
          <w:rFonts w:ascii="Times New Roman" w:hAnsi="Times New Roman" w:cs="Times New Roman"/>
          <w:color w:val="000000" w:themeColor="text1"/>
          <w:sz w:val="24"/>
          <w:szCs w:val="24"/>
        </w:rPr>
        <w:t>became a way to signal the general connect</w:t>
      </w:r>
      <w:r w:rsidR="006674DF" w:rsidRPr="00E95948">
        <w:rPr>
          <w:rFonts w:ascii="Times New Roman" w:hAnsi="Times New Roman" w:cs="Times New Roman"/>
          <w:color w:val="000000" w:themeColor="text1"/>
          <w:sz w:val="24"/>
          <w:szCs w:val="24"/>
        </w:rPr>
        <w:t>ion of two things (2012, 210</w:t>
      </w:r>
      <w:r w:rsidRPr="00E95948">
        <w:rPr>
          <w:rFonts w:ascii="Times New Roman" w:hAnsi="Times New Roman" w:cs="Times New Roman"/>
          <w:color w:val="000000" w:themeColor="text1"/>
          <w:sz w:val="24"/>
          <w:szCs w:val="24"/>
        </w:rPr>
        <w:t>). Harmony, then, is generalizable to the art</w:t>
      </w:r>
      <w:r w:rsidRPr="00E95948">
        <w:rPr>
          <w:rFonts w:ascii="Times New Roman" w:hAnsi="Times New Roman" w:cs="Times New Roman"/>
          <w:color w:val="000000" w:themeColor="text1"/>
        </w:rPr>
        <w:t xml:space="preserve"> </w:t>
      </w:r>
      <w:r w:rsidRPr="00E95948">
        <w:rPr>
          <w:rFonts w:ascii="Times New Roman" w:hAnsi="Times New Roman" w:cs="Times New Roman"/>
          <w:color w:val="000000" w:themeColor="text1"/>
          <w:sz w:val="24"/>
          <w:szCs w:val="24"/>
        </w:rPr>
        <w:t xml:space="preserve">of bringing things together, and so perhaps it isn’t surprising that for Confucianism, harmony and beauty are moral concepts. </w:t>
      </w:r>
    </w:p>
    <w:p w14:paraId="59EF5E9E" w14:textId="0C8AE4DB" w:rsidR="00030ACD" w:rsidRPr="00E95948" w:rsidRDefault="00030ACD" w:rsidP="00030ACD">
      <w:pPr>
        <w:spacing w:line="360" w:lineRule="auto"/>
        <w:ind w:firstLine="54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Of course, it is important to remember that there wasn’t a strict division between the aesthetic and the moral in the ancient world.</w:t>
      </w:r>
      <w:r w:rsidRPr="00E95948">
        <w:rPr>
          <w:rStyle w:val="EndnoteReference"/>
          <w:rFonts w:ascii="Times New Roman" w:hAnsi="Times New Roman" w:cs="Times New Roman"/>
          <w:color w:val="000000" w:themeColor="text1"/>
          <w:sz w:val="24"/>
          <w:szCs w:val="24"/>
        </w:rPr>
        <w:endnoteReference w:id="5"/>
      </w:r>
      <w:r w:rsidRPr="00E95948">
        <w:rPr>
          <w:rFonts w:ascii="Times New Roman" w:hAnsi="Times New Roman" w:cs="Times New Roman"/>
          <w:color w:val="000000" w:themeColor="text1"/>
          <w:sz w:val="24"/>
          <w:szCs w:val="24"/>
        </w:rPr>
        <w:t xml:space="preserve"> However, it is noteworthy that in Confucian thought, aesthetic beauty tracks something right, good, or ideal in the non-aesthetic realm. In fact, concepts of beauty and harmony have a metaphysical basis in ancient Chinese thought. It has been noted that the pentatonic scale—the scale in which anci</w:t>
      </w:r>
      <w:r w:rsidR="001D559C" w:rsidRPr="00E95948">
        <w:rPr>
          <w:rFonts w:ascii="Times New Roman" w:hAnsi="Times New Roman" w:cs="Times New Roman"/>
          <w:color w:val="000000" w:themeColor="text1"/>
          <w:sz w:val="24"/>
          <w:szCs w:val="24"/>
        </w:rPr>
        <w:t>ent Chinese music was composed—</w:t>
      </w:r>
      <w:r w:rsidRPr="00E95948">
        <w:rPr>
          <w:rFonts w:ascii="Times New Roman" w:hAnsi="Times New Roman" w:cs="Times New Roman"/>
          <w:color w:val="000000" w:themeColor="text1"/>
          <w:sz w:val="24"/>
          <w:szCs w:val="24"/>
        </w:rPr>
        <w:t xml:space="preserve">“corresponds to the cosmological theory that all life is the result of interaction of the Five Elements (wood, metal, fire, water, earth)” (Huang 1963, 52). Corresponding to the Five Elements, there were five notes (C,D,E,G,A) from which music was composed, and five tastes (sour, bitter, sweet, acrid, and salty) from which </w:t>
      </w:r>
      <w:r w:rsidRPr="00E95948">
        <w:rPr>
          <w:rFonts w:ascii="Times New Roman" w:hAnsi="Times New Roman" w:cs="Times New Roman"/>
          <w:i/>
          <w:color w:val="000000" w:themeColor="text1"/>
          <w:sz w:val="24"/>
          <w:szCs w:val="24"/>
        </w:rPr>
        <w:t>hé</w:t>
      </w:r>
      <w:r w:rsidRPr="00E95948">
        <w:rPr>
          <w:rFonts w:ascii="Times New Roman" w:hAnsi="Times New Roman" w:cs="Times New Roman"/>
          <w:color w:val="000000" w:themeColor="text1"/>
          <w:sz w:val="24"/>
          <w:szCs w:val="24"/>
        </w:rPr>
        <w:t>, or harmonious flavor, resulted.</w:t>
      </w:r>
      <w:r w:rsidRPr="00E95948">
        <w:rPr>
          <w:rStyle w:val="EndnoteReference"/>
          <w:rFonts w:ascii="Times New Roman" w:hAnsi="Times New Roman" w:cs="Times New Roman"/>
          <w:color w:val="000000" w:themeColor="text1"/>
          <w:sz w:val="24"/>
          <w:szCs w:val="24"/>
        </w:rPr>
        <w:endnoteReference w:id="6"/>
      </w:r>
      <w:r w:rsidRPr="00E95948">
        <w:rPr>
          <w:rFonts w:ascii="Times New Roman" w:hAnsi="Times New Roman" w:cs="Times New Roman"/>
          <w:color w:val="000000" w:themeColor="text1"/>
          <w:sz w:val="24"/>
          <w:szCs w:val="24"/>
        </w:rPr>
        <w:t xml:space="preserve"> The pentatonic scale also corresponded to the seasons, the four notes apart from the tonic note possessing seasonal associations. The Chou dynasty (1115-722 BCE) went as far as to make monthly </w:t>
      </w:r>
      <w:r w:rsidR="001D559C" w:rsidRPr="00E95948">
        <w:rPr>
          <w:rFonts w:ascii="Times New Roman" w:hAnsi="Times New Roman" w:cs="Times New Roman"/>
          <w:color w:val="000000" w:themeColor="text1"/>
          <w:sz w:val="24"/>
          <w:szCs w:val="24"/>
        </w:rPr>
        <w:t>associations with scales as it</w:t>
      </w:r>
      <w:r w:rsidRPr="00E95948">
        <w:rPr>
          <w:rFonts w:ascii="Times New Roman" w:hAnsi="Times New Roman" w:cs="Times New Roman"/>
          <w:color w:val="000000" w:themeColor="text1"/>
          <w:sz w:val="24"/>
          <w:szCs w:val="24"/>
        </w:rPr>
        <w:t xml:space="preserve"> used a different musical mode each month in court ceremonies (Goldron 1968, 65-67, 70). Music was also correlated with </w:t>
      </w:r>
      <w:r w:rsidRPr="00E95948">
        <w:rPr>
          <w:rFonts w:ascii="Times New Roman" w:hAnsi="Times New Roman" w:cs="Times New Roman"/>
          <w:i/>
          <w:color w:val="000000" w:themeColor="text1"/>
          <w:sz w:val="24"/>
          <w:szCs w:val="24"/>
        </w:rPr>
        <w:t xml:space="preserve">yin </w:t>
      </w:r>
      <w:r w:rsidRPr="00E95948">
        <w:rPr>
          <w:rFonts w:ascii="Times New Roman" w:hAnsi="Times New Roman" w:cs="Times New Roman"/>
          <w:color w:val="000000" w:themeColor="text1"/>
          <w:sz w:val="24"/>
          <w:szCs w:val="24"/>
        </w:rPr>
        <w:t xml:space="preserve">and </w:t>
      </w:r>
      <w:r w:rsidRPr="00E95948">
        <w:rPr>
          <w:rFonts w:ascii="Times New Roman" w:hAnsi="Times New Roman" w:cs="Times New Roman"/>
          <w:i/>
          <w:color w:val="000000" w:themeColor="text1"/>
          <w:sz w:val="24"/>
          <w:szCs w:val="24"/>
        </w:rPr>
        <w:t>yang</w:t>
      </w:r>
      <w:r w:rsidRPr="00E95948">
        <w:rPr>
          <w:rFonts w:ascii="Times New Roman" w:hAnsi="Times New Roman" w:cs="Times New Roman"/>
          <w:color w:val="000000" w:themeColor="text1"/>
          <w:sz w:val="24"/>
          <w:szCs w:val="24"/>
        </w:rPr>
        <w:t xml:space="preserve"> (Wiant 1965, 135), and Xunzi correlates music with </w:t>
      </w:r>
      <w:r w:rsidRPr="00E95948">
        <w:rPr>
          <w:rFonts w:ascii="Times New Roman" w:hAnsi="Times New Roman" w:cs="Times New Roman"/>
          <w:i/>
          <w:color w:val="000000" w:themeColor="text1"/>
          <w:sz w:val="24"/>
          <w:szCs w:val="24"/>
        </w:rPr>
        <w:t xml:space="preserve">qi </w:t>
      </w:r>
      <w:r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0"/>
          <w:szCs w:val="20"/>
        </w:rPr>
        <w:t>氣</w:t>
      </w:r>
      <w:r w:rsidRPr="00E95948">
        <w:rPr>
          <w:rFonts w:ascii="Times New Roman" w:hAnsi="Times New Roman" w:cs="Times New Roman"/>
          <w:color w:val="000000" w:themeColor="text1"/>
          <w:sz w:val="24"/>
          <w:szCs w:val="24"/>
        </w:rPr>
        <w:t>), a primal psycho-physical force that permeates all things in the world.</w:t>
      </w:r>
      <w:r w:rsidRPr="00E95948">
        <w:rPr>
          <w:rStyle w:val="EndnoteReference"/>
          <w:rFonts w:ascii="Times New Roman" w:hAnsi="Times New Roman" w:cs="Times New Roman"/>
          <w:color w:val="000000" w:themeColor="text1"/>
          <w:sz w:val="24"/>
          <w:szCs w:val="24"/>
        </w:rPr>
        <w:endnoteReference w:id="7"/>
      </w:r>
      <w:r w:rsidRPr="00E95948">
        <w:rPr>
          <w:rFonts w:ascii="Times New Roman" w:hAnsi="Times New Roman" w:cs="Times New Roman"/>
          <w:color w:val="000000" w:themeColor="text1"/>
          <w:sz w:val="24"/>
          <w:szCs w:val="24"/>
        </w:rPr>
        <w:t xml:space="preserve"> Xunzi writes that music is “sufficient to bring order to the myriad changes within [people]” as “sounds and music enter into people deeply and transform people quickly” (2014, 218-219</w:t>
      </w:r>
      <w:r w:rsidRPr="00E95948">
        <w:rPr>
          <w:rFonts w:ascii="Times New Roman" w:hAnsi="Times New Roman" w:cs="Times New Roman"/>
          <w:color w:val="000000" w:themeColor="text1"/>
        </w:rPr>
        <w:t>).</w:t>
      </w:r>
      <w:r w:rsidRPr="00E95948">
        <w:rPr>
          <w:rFonts w:ascii="Times New Roman" w:hAnsi="Times New Roman" w:cs="Times New Roman"/>
          <w:color w:val="000000" w:themeColor="text1"/>
          <w:sz w:val="24"/>
          <w:szCs w:val="24"/>
        </w:rPr>
        <w:t xml:space="preserve"> For the Confucians and Neo-Confucians, music’s efficacy is closely related to its metaphysical origins.</w:t>
      </w:r>
    </w:p>
    <w:p w14:paraId="7E7E5D48" w14:textId="3032D385" w:rsidR="00DC3C5E" w:rsidRPr="00E95948" w:rsidRDefault="00030ACD" w:rsidP="00E94E1F">
      <w:pPr>
        <w:spacing w:line="360" w:lineRule="auto"/>
        <w:ind w:firstLine="54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The emphasis on art’s connection to morality and metaphysics continues into Neo-Confucianism. During the Song dynasty (960-1279), a number of musical reforms were carried out because the court feared the instruments’ pitches had veered away from the original pitches used during the Western Zhou dynasty, a time from which ceremonial music originates.</w:t>
      </w:r>
      <w:r w:rsidR="00DC3C5E" w:rsidRPr="00E95948">
        <w:rPr>
          <w:rFonts w:ascii="Times New Roman" w:hAnsi="Times New Roman" w:cs="Times New Roman"/>
          <w:color w:val="000000" w:themeColor="text1"/>
          <w:sz w:val="24"/>
          <w:szCs w:val="24"/>
        </w:rPr>
        <w:t xml:space="preserve"> The first reform was initiated by Emperor Taizu</w:t>
      </w:r>
      <w:r w:rsidR="00DC3C5E" w:rsidRPr="00E95948">
        <w:rPr>
          <w:rFonts w:ascii="Times New Roman" w:eastAsia="SimSun" w:hAnsi="Times New Roman" w:cs="Times New Roman"/>
          <w:color w:val="000000" w:themeColor="text1"/>
          <w:sz w:val="18"/>
          <w:szCs w:val="18"/>
        </w:rPr>
        <w:t xml:space="preserve"> </w:t>
      </w:r>
      <w:r w:rsidR="00DC3C5E" w:rsidRPr="00E95948">
        <w:rPr>
          <w:rFonts w:ascii="Times New Roman" w:hAnsi="Times New Roman" w:cs="Times New Roman"/>
          <w:color w:val="000000" w:themeColor="text1"/>
          <w:sz w:val="24"/>
          <w:szCs w:val="24"/>
        </w:rPr>
        <w:t>(</w:t>
      </w:r>
      <w:r w:rsidR="00CE3EA6" w:rsidRPr="00E95948">
        <w:rPr>
          <w:rFonts w:asciiTheme="majorEastAsia" w:eastAsiaTheme="majorEastAsia" w:hAnsiTheme="majorEastAsia" w:cs="Times New Roman"/>
          <w:color w:val="000000" w:themeColor="text1"/>
          <w:sz w:val="20"/>
          <w:szCs w:val="20"/>
        </w:rPr>
        <w:t>太祖</w:t>
      </w:r>
      <w:r w:rsidR="00DC3C5E" w:rsidRPr="00E95948">
        <w:rPr>
          <w:rFonts w:ascii="Times New Roman" w:hAnsi="Times New Roman" w:cs="Times New Roman"/>
          <w:color w:val="000000" w:themeColor="text1"/>
          <w:sz w:val="24"/>
          <w:szCs w:val="24"/>
        </w:rPr>
        <w:t xml:space="preserve">r. 960-976) because he worried the ceremonial music was too highly pitched (Zuo forthcoming, 13). Incorrect pitches put the court music at risk </w:t>
      </w:r>
      <w:r w:rsidR="00DC3C5E" w:rsidRPr="00E95948">
        <w:rPr>
          <w:rFonts w:ascii="Times New Roman" w:hAnsi="Times New Roman" w:cs="Times New Roman"/>
          <w:color w:val="000000" w:themeColor="text1"/>
          <w:sz w:val="24"/>
          <w:szCs w:val="24"/>
        </w:rPr>
        <w:lastRenderedPageBreak/>
        <w:t xml:space="preserve">of falling out of harmony, which would in turn put the court’s (i.e. the dynasty’s) legitimacy at risk—so a number of reforms were initiated during the Song dynasty (Ibid., 1). </w:t>
      </w:r>
    </w:p>
    <w:p w14:paraId="4F0DC13E" w14:textId="706DD07D" w:rsidR="00030ACD" w:rsidRPr="00E95948" w:rsidRDefault="00030ACD" w:rsidP="00030ACD">
      <w:pPr>
        <w:spacing w:line="360" w:lineRule="auto"/>
        <w:ind w:firstLine="54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 The Neo-Confucians weren’t seeking to restore their sounds out of sheer respect for tradition. Instead, they sought an independently existing pitch standard, a source of all cosmic order at the center of the universe; the desire to replicate the past came from the conviction that their predecessors correctly understood the metaphysics of the standard pitch and “translated” it into musical tones (</w:t>
      </w:r>
      <w:r w:rsidR="00503449" w:rsidRPr="00E95948">
        <w:rPr>
          <w:rFonts w:ascii="Times New Roman" w:hAnsi="Times New Roman" w:cs="Times New Roman"/>
          <w:color w:val="000000" w:themeColor="text1"/>
          <w:sz w:val="24"/>
          <w:szCs w:val="24"/>
        </w:rPr>
        <w:t>Ibid.</w:t>
      </w:r>
      <w:r w:rsidRPr="00E95948">
        <w:rPr>
          <w:rFonts w:ascii="Times New Roman" w:hAnsi="Times New Roman" w:cs="Times New Roman"/>
          <w:color w:val="000000" w:themeColor="text1"/>
          <w:sz w:val="24"/>
          <w:szCs w:val="24"/>
        </w:rPr>
        <w:t xml:space="preserve">, 27). What remained constant throughout the reforms was the conviction that good music reflects cosmic coherence because the nature of music is closely tied to the nature of the universe (Ibid., 2). </w:t>
      </w:r>
    </w:p>
    <w:p w14:paraId="5DBB4C4D" w14:textId="246A04D0" w:rsidR="00030ACD" w:rsidRPr="00E95948" w:rsidRDefault="00030ACD" w:rsidP="00030ACD">
      <w:pPr>
        <w:spacing w:line="360" w:lineRule="auto"/>
        <w:ind w:firstLine="54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As evident, Confucians and Neo-Confucians were deeply concerned with the effect music had through metaphysical means, and the connection between music and metap</w:t>
      </w:r>
      <w:r w:rsidR="00622808" w:rsidRPr="00E95948">
        <w:rPr>
          <w:rFonts w:ascii="Times New Roman" w:hAnsi="Times New Roman" w:cs="Times New Roman"/>
          <w:color w:val="000000" w:themeColor="text1"/>
          <w:sz w:val="24"/>
          <w:szCs w:val="24"/>
        </w:rPr>
        <w:t>hysics became quite elaborate in</w:t>
      </w:r>
      <w:r w:rsidRPr="00E95948">
        <w:rPr>
          <w:rFonts w:ascii="Times New Roman" w:hAnsi="Times New Roman" w:cs="Times New Roman"/>
          <w:color w:val="000000" w:themeColor="text1"/>
          <w:sz w:val="24"/>
          <w:szCs w:val="24"/>
        </w:rPr>
        <w:t xml:space="preserve"> Neo-Confucianism. However, during the Joseon dynasty, Korean philosophers moved away from the moral and metaphysical understandings of music. In the next section, I will provide the cultural context for the ideological shift. </w:t>
      </w:r>
    </w:p>
    <w:p w14:paraId="756B0B93" w14:textId="77777777" w:rsidR="00030ACD" w:rsidRPr="00E95948" w:rsidRDefault="00030ACD" w:rsidP="00030ACD">
      <w:pPr>
        <w:rPr>
          <w:rFonts w:ascii="Times New Roman" w:hAnsi="Times New Roman" w:cs="Times New Roman"/>
          <w:b/>
          <w:color w:val="000000" w:themeColor="text1"/>
          <w:highlight w:val="yellow"/>
        </w:rPr>
      </w:pPr>
    </w:p>
    <w:p w14:paraId="26A7EBEF" w14:textId="77777777" w:rsidR="00030ACD" w:rsidRPr="00E95948" w:rsidRDefault="00030ACD" w:rsidP="00030ACD">
      <w:pPr>
        <w:rPr>
          <w:rFonts w:ascii="Times New Roman" w:hAnsi="Times New Roman" w:cs="Times New Roman"/>
          <w:color w:val="000000" w:themeColor="text1"/>
          <w:sz w:val="24"/>
          <w:szCs w:val="24"/>
          <w:u w:val="single"/>
        </w:rPr>
      </w:pPr>
      <w:r w:rsidRPr="00E95948">
        <w:rPr>
          <w:rFonts w:ascii="Times New Roman" w:hAnsi="Times New Roman" w:cs="Times New Roman"/>
          <w:color w:val="000000" w:themeColor="text1"/>
          <w:sz w:val="24"/>
          <w:szCs w:val="24"/>
          <w:u w:val="single"/>
        </w:rPr>
        <w:t xml:space="preserve">III: Introducing </w:t>
      </w:r>
      <w:r w:rsidRPr="00E95948">
        <w:rPr>
          <w:rFonts w:ascii="Times New Roman" w:hAnsi="Times New Roman" w:cs="Times New Roman"/>
          <w:color w:val="000000" w:themeColor="text1"/>
          <w:sz w:val="24"/>
          <w:szCs w:val="24"/>
          <w:u w:val="single"/>
          <w:shd w:val="clear" w:color="auto" w:fill="FFFFFF"/>
        </w:rPr>
        <w:t>Joseonpoong</w:t>
      </w:r>
    </w:p>
    <w:p w14:paraId="1312E819" w14:textId="69D5B1A3" w:rsidR="00030ACD" w:rsidRPr="00E95948" w:rsidRDefault="00030ACD" w:rsidP="00030ACD">
      <w:pPr>
        <w:spacing w:line="360" w:lineRule="auto"/>
        <w:ind w:firstLine="720"/>
        <w:rPr>
          <w:rFonts w:ascii="Times New Roman" w:hAnsi="Times New Roman" w:cs="Times New Roman"/>
          <w:color w:val="000000" w:themeColor="text1"/>
          <w:sz w:val="24"/>
          <w:szCs w:val="24"/>
          <w:shd w:val="clear" w:color="auto" w:fill="FFFFFF"/>
        </w:rPr>
      </w:pPr>
      <w:r w:rsidRPr="00E95948">
        <w:rPr>
          <w:rFonts w:ascii="Times New Roman" w:hAnsi="Times New Roman" w:cs="Times New Roman"/>
          <w:color w:val="000000" w:themeColor="text1"/>
          <w:sz w:val="24"/>
          <w:szCs w:val="24"/>
        </w:rPr>
        <w:t>During the se</w:t>
      </w:r>
      <w:r w:rsidR="00CD03A7" w:rsidRPr="00E95948">
        <w:rPr>
          <w:rFonts w:ascii="Times New Roman" w:hAnsi="Times New Roman" w:cs="Times New Roman"/>
          <w:color w:val="000000" w:themeColor="text1"/>
          <w:sz w:val="24"/>
          <w:szCs w:val="24"/>
        </w:rPr>
        <w:t>venteenth and eighteenth centuries</w:t>
      </w:r>
      <w:r w:rsidRPr="00E95948">
        <w:rPr>
          <w:rFonts w:ascii="Times New Roman" w:hAnsi="Times New Roman" w:cs="Times New Roman"/>
          <w:color w:val="000000" w:themeColor="text1"/>
          <w:sz w:val="24"/>
          <w:szCs w:val="24"/>
        </w:rPr>
        <w:t xml:space="preserve">, Korean philosophers’ attitude towards art began to shift. A cultural movement called </w:t>
      </w:r>
      <w:r w:rsidRPr="00E95948">
        <w:rPr>
          <w:rFonts w:ascii="Times New Roman" w:hAnsi="Times New Roman" w:cs="Times New Roman"/>
          <w:i/>
          <w:color w:val="000000" w:themeColor="text1"/>
          <w:sz w:val="24"/>
          <w:szCs w:val="24"/>
          <w:shd w:val="clear" w:color="auto" w:fill="FFFFFF"/>
        </w:rPr>
        <w:t>Joseonpoong</w:t>
      </w:r>
      <w:r w:rsidRPr="00E95948">
        <w:rPr>
          <w:rFonts w:ascii="Times New Roman" w:hAnsi="Times New Roman" w:cs="Times New Roman"/>
          <w:color w:val="000000" w:themeColor="text1"/>
          <w:sz w:val="24"/>
          <w:szCs w:val="24"/>
          <w:shd w:val="clear" w:color="auto" w:fill="FFFFFF"/>
        </w:rPr>
        <w:t xml:space="preserve"> (</w:t>
      </w:r>
      <w:r w:rsidRPr="00E95948">
        <w:rPr>
          <w:rFonts w:ascii="Times New Roman" w:hAnsi="Times New Roman" w:cs="Times New Roman"/>
          <w:color w:val="000000" w:themeColor="text1"/>
          <w:sz w:val="20"/>
          <w:szCs w:val="20"/>
          <w:shd w:val="clear" w:color="auto" w:fill="FFFFFF"/>
        </w:rPr>
        <w:t>조선풍</w:t>
      </w:r>
      <w:r w:rsidRPr="00E95948">
        <w:rPr>
          <w:rFonts w:ascii="Times New Roman" w:hAnsi="Times New Roman" w:cs="Times New Roman"/>
          <w:color w:val="000000" w:themeColor="text1"/>
          <w:sz w:val="20"/>
          <w:szCs w:val="20"/>
          <w:shd w:val="clear" w:color="auto" w:fill="FFFFFF"/>
        </w:rPr>
        <w:t xml:space="preserve"> </w:t>
      </w:r>
      <w:r w:rsidRPr="00E95948">
        <w:rPr>
          <w:rFonts w:ascii="Times New Roman" w:hAnsi="Times New Roman" w:cs="Times New Roman"/>
          <w:color w:val="000000" w:themeColor="text1"/>
          <w:sz w:val="20"/>
          <w:szCs w:val="20"/>
          <w:shd w:val="clear" w:color="auto" w:fill="FFFFFF"/>
        </w:rPr>
        <w:t>朝鮮風</w:t>
      </w:r>
      <w:r w:rsidRPr="00E95948">
        <w:rPr>
          <w:rFonts w:ascii="Times New Roman" w:hAnsi="Times New Roman" w:cs="Times New Roman"/>
          <w:color w:val="000000" w:themeColor="text1"/>
          <w:sz w:val="24"/>
          <w:szCs w:val="24"/>
          <w:shd w:val="clear" w:color="auto" w:fill="FFFFFF"/>
        </w:rPr>
        <w:t>)—</w:t>
      </w:r>
      <w:r w:rsidR="00313FE4" w:rsidRPr="00E95948">
        <w:rPr>
          <w:rFonts w:ascii="Times New Roman" w:hAnsi="Times New Roman" w:cs="Times New Roman"/>
          <w:color w:val="000000" w:themeColor="text1"/>
          <w:sz w:val="24"/>
          <w:szCs w:val="24"/>
          <w:shd w:val="clear" w:color="auto" w:fill="FFFFFF"/>
        </w:rPr>
        <w:t xml:space="preserve"> meaning</w:t>
      </w:r>
      <w:r w:rsidR="00382D95" w:rsidRPr="00E95948">
        <w:rPr>
          <w:rFonts w:ascii="Times New Roman" w:hAnsi="Times New Roman" w:cs="Times New Roman"/>
          <w:color w:val="000000" w:themeColor="text1"/>
          <w:sz w:val="24"/>
          <w:szCs w:val="24"/>
          <w:shd w:val="clear" w:color="auto" w:fill="FFFFFF"/>
        </w:rPr>
        <w:t xml:space="preserve"> </w:t>
      </w:r>
      <w:r w:rsidRPr="00E95948">
        <w:rPr>
          <w:rFonts w:ascii="Times New Roman" w:hAnsi="Times New Roman" w:cs="Times New Roman"/>
          <w:color w:val="000000" w:themeColor="text1"/>
          <w:sz w:val="24"/>
          <w:szCs w:val="24"/>
          <w:shd w:val="clear" w:color="auto" w:fill="FFFFFF"/>
        </w:rPr>
        <w:t>“Joseon wind”</w:t>
      </w:r>
      <w:r w:rsidR="005E631C" w:rsidRPr="00E95948">
        <w:rPr>
          <w:rFonts w:ascii="Times New Roman" w:hAnsi="Times New Roman" w:cs="Times New Roman"/>
          <w:color w:val="000000" w:themeColor="text1"/>
          <w:sz w:val="24"/>
          <w:szCs w:val="24"/>
          <w:shd w:val="clear" w:color="auto" w:fill="FFFFFF"/>
        </w:rPr>
        <w:t xml:space="preserve">, </w:t>
      </w:r>
      <w:r w:rsidR="003B2E27" w:rsidRPr="00E95948">
        <w:rPr>
          <w:rFonts w:ascii="Times New Roman" w:hAnsi="Times New Roman" w:cs="Times New Roman"/>
          <w:color w:val="000000" w:themeColor="text1"/>
          <w:sz w:val="24"/>
          <w:szCs w:val="24"/>
          <w:shd w:val="clear" w:color="auto" w:fill="FFFFFF"/>
        </w:rPr>
        <w:t>coined</w:t>
      </w:r>
      <w:r w:rsidR="005E631C" w:rsidRPr="00E95948">
        <w:rPr>
          <w:rFonts w:ascii="Times New Roman" w:hAnsi="Times New Roman" w:cs="Times New Roman"/>
          <w:color w:val="000000" w:themeColor="text1"/>
          <w:sz w:val="24"/>
          <w:szCs w:val="24"/>
          <w:shd w:val="clear" w:color="auto" w:fill="FFFFFF"/>
        </w:rPr>
        <w:t xml:space="preserve"> by </w:t>
      </w:r>
      <w:r w:rsidR="005E631C" w:rsidRPr="00E95948">
        <w:rPr>
          <w:rFonts w:ascii="Times New Roman" w:hAnsi="Times New Roman" w:cs="Times New Roman"/>
          <w:color w:val="000000" w:themeColor="text1"/>
          <w:sz w:val="24"/>
          <w:szCs w:val="24"/>
        </w:rPr>
        <w:t xml:space="preserve">Park Ji-Won </w:t>
      </w:r>
      <w:r w:rsidR="005E631C" w:rsidRPr="00E95948">
        <w:rPr>
          <w:rFonts w:ascii="Times New Roman" w:hAnsi="Times New Roman" w:cs="Times New Roman"/>
          <w:color w:val="000000" w:themeColor="text1"/>
          <w:sz w:val="24"/>
          <w:szCs w:val="24"/>
          <w:shd w:val="clear" w:color="auto" w:fill="FFFFFF"/>
        </w:rPr>
        <w:t>(</w:t>
      </w:r>
      <w:r w:rsidR="005E631C" w:rsidRPr="00E95948">
        <w:rPr>
          <w:rFonts w:asciiTheme="minorEastAsia" w:hAnsiTheme="minorEastAsia" w:cs="Times New Roman"/>
          <w:color w:val="000000" w:themeColor="text1"/>
          <w:sz w:val="20"/>
          <w:szCs w:val="20"/>
          <w:shd w:val="clear" w:color="auto" w:fill="FFFFFF"/>
        </w:rPr>
        <w:t>박지원</w:t>
      </w:r>
      <w:r w:rsidR="005E631C" w:rsidRPr="00E95948">
        <w:rPr>
          <w:rFonts w:ascii="Times New Roman" w:hAnsi="Times New Roman" w:cs="Times New Roman"/>
          <w:color w:val="000000" w:themeColor="text1"/>
          <w:sz w:val="24"/>
          <w:szCs w:val="24"/>
          <w:shd w:val="clear" w:color="auto" w:fill="FFFFFF"/>
        </w:rPr>
        <w:t>1737-1805)</w:t>
      </w:r>
      <w:r w:rsidR="00333358" w:rsidRPr="00E95948">
        <w:rPr>
          <w:rStyle w:val="EndnoteReference"/>
          <w:rFonts w:ascii="Times New Roman" w:hAnsi="Times New Roman" w:cs="Times New Roman"/>
          <w:color w:val="000000" w:themeColor="text1"/>
          <w:sz w:val="24"/>
          <w:szCs w:val="24"/>
          <w:shd w:val="clear" w:color="auto" w:fill="FFFFFF"/>
        </w:rPr>
        <w:endnoteReference w:id="8"/>
      </w:r>
      <w:r w:rsidRPr="00E95948">
        <w:rPr>
          <w:rFonts w:ascii="Times New Roman" w:hAnsi="Times New Roman" w:cs="Times New Roman"/>
          <w:color w:val="000000" w:themeColor="text1"/>
          <w:sz w:val="24"/>
          <w:szCs w:val="24"/>
          <w:shd w:val="clear" w:color="auto" w:fill="FFFFFF"/>
        </w:rPr>
        <w:t xml:space="preserve">— sought to break out of Sinocentric frames of thought and recognize Joseon’s own </w:t>
      </w:r>
      <w:r w:rsidR="00DC6AC9" w:rsidRPr="00E95948">
        <w:rPr>
          <w:rFonts w:ascii="Times New Roman" w:hAnsi="Times New Roman" w:cs="Times New Roman"/>
          <w:color w:val="000000" w:themeColor="text1"/>
          <w:sz w:val="24"/>
          <w:szCs w:val="24"/>
          <w:shd w:val="clear" w:color="auto" w:fill="FFFFFF"/>
        </w:rPr>
        <w:t xml:space="preserve">cultural </w:t>
      </w:r>
      <w:r w:rsidRPr="00E95948">
        <w:rPr>
          <w:rFonts w:ascii="Times New Roman" w:hAnsi="Times New Roman" w:cs="Times New Roman"/>
          <w:color w:val="000000" w:themeColor="text1"/>
          <w:sz w:val="24"/>
          <w:szCs w:val="24"/>
          <w:shd w:val="clear" w:color="auto" w:fill="FFFFFF"/>
        </w:rPr>
        <w:t>value. Politically, Joseon was a tributary state to the Ming and Qing dynasties, which meant that Joseon more or less enjoyed political autonomy as long as she participated in diplomatic exchanges and offered “tribute” (i.e., gifts) as a token of submission. As a subordinate state, Joseon also looked to China for culture, so philosophies such as Confucianism and Buddhism became prominent in Korea, and in the arts, too, Chinese methods and standards were adopted. However, during the late Joseon period, Korean artists began to develop their own aesthetic consciousness and pursued new subject matters and methods that captured what is unique about Korean landscape, language, and customs.</w:t>
      </w:r>
    </w:p>
    <w:p w14:paraId="575ECA5E" w14:textId="1120C92C" w:rsidR="00030ACD" w:rsidRPr="00E95948" w:rsidRDefault="00030ACD" w:rsidP="0099486B">
      <w:pPr>
        <w:spacing w:line="360" w:lineRule="auto"/>
        <w:ind w:firstLine="720"/>
        <w:rPr>
          <w:rFonts w:ascii="Times New Roman" w:hAnsi="Times New Roman" w:cs="Times New Roman"/>
          <w:color w:val="000000" w:themeColor="text1"/>
          <w:sz w:val="24"/>
          <w:szCs w:val="24"/>
          <w:shd w:val="clear" w:color="auto" w:fill="FFFFFF"/>
        </w:rPr>
      </w:pPr>
      <w:r w:rsidRPr="00E95948">
        <w:rPr>
          <w:rFonts w:ascii="Times New Roman" w:hAnsi="Times New Roman" w:cs="Times New Roman"/>
          <w:color w:val="000000" w:themeColor="text1"/>
          <w:sz w:val="24"/>
          <w:szCs w:val="24"/>
          <w:shd w:val="clear" w:color="auto" w:fill="FFFFFF"/>
        </w:rPr>
        <w:lastRenderedPageBreak/>
        <w:t xml:space="preserve">This new cultural movement had a more down-to-earth tone than Chinese Confucian and Neo-Confucian attitudes toward art. Joseonpoong pursued “truth” in the everyday, using the artist’s subjectivity and consciousness as the starting point instead of pursuing moral cultivation or metaphysical truth (Han 2017, 321). Accurately portraying Joseonesque emotions and mindsets became a way to express truth through literature, and this conviction </w:t>
      </w:r>
      <w:r w:rsidR="005C0AD5" w:rsidRPr="00E95948">
        <w:rPr>
          <w:rFonts w:ascii="Times New Roman" w:hAnsi="Times New Roman" w:cs="Times New Roman"/>
          <w:color w:val="000000" w:themeColor="text1"/>
          <w:sz w:val="24"/>
          <w:szCs w:val="24"/>
          <w:shd w:val="clear" w:color="auto" w:fill="FFFFFF"/>
        </w:rPr>
        <w:t>led late Joseon artists</w:t>
      </w:r>
      <w:r w:rsidRPr="00E95948">
        <w:rPr>
          <w:rFonts w:ascii="Times New Roman" w:hAnsi="Times New Roman" w:cs="Times New Roman"/>
          <w:color w:val="000000" w:themeColor="text1"/>
          <w:sz w:val="24"/>
          <w:szCs w:val="24"/>
          <w:shd w:val="clear" w:color="auto" w:fill="FFFFFF"/>
        </w:rPr>
        <w:t xml:space="preserve"> to use “minor” materials such as Korean proverbs, folk songs, and customs as literary subject matters </w:t>
      </w:r>
      <w:r w:rsidR="0099486B" w:rsidRPr="00E95948">
        <w:rPr>
          <w:rFonts w:ascii="Times New Roman" w:hAnsi="Times New Roman" w:cs="Times New Roman"/>
          <w:color w:val="000000" w:themeColor="text1"/>
          <w:sz w:val="24"/>
          <w:szCs w:val="24"/>
          <w:shd w:val="clear" w:color="auto" w:fill="FFFFFF"/>
        </w:rPr>
        <w:t xml:space="preserve">and poeticize </w:t>
      </w:r>
      <w:r w:rsidRPr="00E95948">
        <w:rPr>
          <w:rFonts w:ascii="Times New Roman" w:hAnsi="Times New Roman" w:cs="Times New Roman"/>
          <w:color w:val="000000" w:themeColor="text1"/>
          <w:sz w:val="24"/>
          <w:szCs w:val="24"/>
          <w:shd w:val="clear" w:color="auto" w:fill="FFFFFF"/>
        </w:rPr>
        <w:t xml:space="preserve">dialects, slang, and place names (Ibid.). Joseon scholars attempted to overcome the traditional attitude of Sinocentrism by affirming the existence of a Korean nationhood. Accordingly, they developed and strengthened their awareness of an identity that is distinct from the Chinese; they wanted to accurately understand the Joseon existence itself. They founded “Joseonology,” a study of the language, history, geography, and industry of Joseon, and examined folk practices (often based on seasonal changes) with great affection. For the first time, literary works in </w:t>
      </w:r>
      <w:r w:rsidRPr="00E95948">
        <w:rPr>
          <w:rFonts w:ascii="Times New Roman" w:hAnsi="Times New Roman" w:cs="Times New Roman"/>
          <w:color w:val="000000" w:themeColor="text1"/>
          <w:sz w:val="24"/>
          <w:szCs w:val="24"/>
        </w:rPr>
        <w:t>hangul (</w:t>
      </w:r>
      <w:r w:rsidRPr="00E95948">
        <w:rPr>
          <w:rFonts w:ascii="Times New Roman" w:hAnsi="Times New Roman" w:cs="Times New Roman"/>
          <w:color w:val="000000" w:themeColor="text1"/>
          <w:sz w:val="20"/>
          <w:szCs w:val="20"/>
        </w:rPr>
        <w:t>한글</w:t>
      </w:r>
      <w:r w:rsidRPr="00E95948">
        <w:rPr>
          <w:rFonts w:ascii="Times New Roman" w:hAnsi="Times New Roman" w:cs="Times New Roman" w:hint="eastAsia"/>
          <w:color w:val="000000" w:themeColor="text1"/>
          <w:sz w:val="24"/>
          <w:szCs w:val="24"/>
        </w:rPr>
        <w:t>,</w:t>
      </w:r>
      <w:r w:rsidRPr="00E95948">
        <w:rPr>
          <w:rFonts w:ascii="Times New Roman" w:hAnsi="Times New Roman" w:cs="Times New Roman" w:hint="eastAsia"/>
          <w:color w:val="000000" w:themeColor="text1"/>
          <w:sz w:val="18"/>
          <w:szCs w:val="18"/>
        </w:rPr>
        <w:t xml:space="preserve"> </w:t>
      </w:r>
      <w:r w:rsidRPr="00E95948">
        <w:rPr>
          <w:rFonts w:ascii="Times New Roman" w:hAnsi="Times New Roman" w:cs="Times New Roman"/>
          <w:color w:val="000000" w:themeColor="text1"/>
          <w:sz w:val="24"/>
          <w:szCs w:val="24"/>
        </w:rPr>
        <w:t>the Korean alphabet) appeared, and several unique styles in painting and calligraphy were developed.</w:t>
      </w:r>
    </w:p>
    <w:p w14:paraId="6A865655" w14:textId="61625A7D" w:rsidR="00030ACD" w:rsidRPr="00E95948" w:rsidRDefault="00030ACD" w:rsidP="00030AB4">
      <w:pPr>
        <w:spacing w:line="360" w:lineRule="auto"/>
        <w:ind w:firstLine="720"/>
        <w:contextualSpacing/>
        <w:rPr>
          <w:rFonts w:ascii="Times New Roman" w:hAnsi="Times New Roman" w:cs="Times New Roman"/>
          <w:color w:val="000000" w:themeColor="text1"/>
          <w:sz w:val="24"/>
          <w:szCs w:val="24"/>
          <w:shd w:val="clear" w:color="auto" w:fill="FFFFFF"/>
        </w:rPr>
      </w:pPr>
      <w:r w:rsidRPr="00E95948">
        <w:rPr>
          <w:rFonts w:ascii="Times New Roman" w:eastAsia="Times New Roman" w:hAnsi="Times New Roman" w:cs="Times New Roman"/>
          <w:color w:val="000000" w:themeColor="text1"/>
          <w:sz w:val="24"/>
          <w:szCs w:val="24"/>
        </w:rPr>
        <w:t xml:space="preserve">Philosophically, a general movement away from rationalism towards empiricism accompanied Joseonpoong’s more down-to-earth aesthetic aims. </w:t>
      </w:r>
      <w:r w:rsidR="000E56A9" w:rsidRPr="00E95948">
        <w:rPr>
          <w:rFonts w:ascii="Times New Roman" w:eastAsia="Times New Roman" w:hAnsi="Times New Roman" w:cs="Times New Roman"/>
          <w:color w:val="000000" w:themeColor="text1"/>
          <w:sz w:val="24"/>
          <w:szCs w:val="24"/>
        </w:rPr>
        <w:t>Being exposed to differe</w:t>
      </w:r>
      <w:r w:rsidR="005B1496" w:rsidRPr="00E95948">
        <w:rPr>
          <w:rFonts w:ascii="Times New Roman" w:eastAsia="Times New Roman" w:hAnsi="Times New Roman" w:cs="Times New Roman"/>
          <w:color w:val="000000" w:themeColor="text1"/>
          <w:sz w:val="24"/>
          <w:szCs w:val="24"/>
        </w:rPr>
        <w:t>nt schools of philosophy (both eastern and w</w:t>
      </w:r>
      <w:r w:rsidR="000E56A9" w:rsidRPr="00E95948">
        <w:rPr>
          <w:rFonts w:ascii="Times New Roman" w:eastAsia="Times New Roman" w:hAnsi="Times New Roman" w:cs="Times New Roman"/>
          <w:color w:val="000000" w:themeColor="text1"/>
          <w:sz w:val="24"/>
          <w:szCs w:val="24"/>
        </w:rPr>
        <w:t xml:space="preserve">estern) led Joseon philosophers to realize that Neo-Confucianism “was not a complete set of ideas in itself, but merely one of the philosophical </w:t>
      </w:r>
      <w:r w:rsidR="000E56A9" w:rsidRPr="00E95948">
        <w:rPr>
          <w:rFonts w:ascii="Times New Roman" w:hAnsi="Times New Roman" w:cs="Times New Roman"/>
          <w:color w:val="000000" w:themeColor="text1"/>
          <w:sz w:val="24"/>
          <w:szCs w:val="24"/>
        </w:rPr>
        <w:t>frameworks, among others, containing the partial truths and moral imperatives of the world</w:t>
      </w:r>
      <w:r w:rsidR="0053143C" w:rsidRPr="00E95948">
        <w:rPr>
          <w:rFonts w:ascii="Times New Roman" w:hAnsi="Times New Roman" w:cs="Times New Roman"/>
          <w:color w:val="000000" w:themeColor="text1"/>
          <w:sz w:val="24"/>
          <w:szCs w:val="24"/>
        </w:rPr>
        <w:t xml:space="preserve">” (Ahn 2018, 111). Accordingly, Joseon thinkers </w:t>
      </w:r>
      <w:r w:rsidR="00960290" w:rsidRPr="00E95948">
        <w:rPr>
          <w:rFonts w:ascii="Times New Roman" w:eastAsia="Times New Roman" w:hAnsi="Times New Roman" w:cs="Times New Roman"/>
          <w:color w:val="000000" w:themeColor="text1"/>
          <w:sz w:val="24"/>
          <w:szCs w:val="24"/>
        </w:rPr>
        <w:t>embrace</w:t>
      </w:r>
      <w:r w:rsidR="0006247B" w:rsidRPr="00E95948">
        <w:rPr>
          <w:rFonts w:ascii="Times New Roman" w:eastAsia="Times New Roman" w:hAnsi="Times New Roman" w:cs="Times New Roman"/>
          <w:color w:val="000000" w:themeColor="text1"/>
          <w:sz w:val="24"/>
          <w:szCs w:val="24"/>
        </w:rPr>
        <w:t>d</w:t>
      </w:r>
      <w:r w:rsidR="00960290" w:rsidRPr="00E95948">
        <w:rPr>
          <w:rFonts w:ascii="Times New Roman" w:eastAsia="Times New Roman" w:hAnsi="Times New Roman" w:cs="Times New Roman"/>
          <w:color w:val="000000" w:themeColor="text1"/>
          <w:sz w:val="24"/>
          <w:szCs w:val="24"/>
        </w:rPr>
        <w:t xml:space="preserve"> critical inquiry, emphasizing proof and verification at the heart of their engagement with the Confucian classical tradition </w:t>
      </w:r>
      <w:r w:rsidR="00960290" w:rsidRPr="00E95948">
        <w:rPr>
          <w:rFonts w:ascii="Times New Roman" w:hAnsi="Times New Roman" w:cs="Times New Roman"/>
          <w:color w:val="000000" w:themeColor="text1"/>
          <w:sz w:val="24"/>
          <w:szCs w:val="24"/>
        </w:rPr>
        <w:t xml:space="preserve">at a time when the norm was to </w:t>
      </w:r>
      <w:r w:rsidR="00B14753" w:rsidRPr="00E95948">
        <w:rPr>
          <w:rFonts w:ascii="Times New Roman" w:hAnsi="Times New Roman" w:cs="Times New Roman"/>
          <w:color w:val="000000" w:themeColor="text1"/>
          <w:sz w:val="24"/>
          <w:szCs w:val="24"/>
        </w:rPr>
        <w:t>(</w:t>
      </w:r>
      <w:r w:rsidR="0006247B" w:rsidRPr="00E95948">
        <w:rPr>
          <w:rFonts w:ascii="Times New Roman" w:hAnsi="Times New Roman" w:cs="Times New Roman"/>
          <w:color w:val="000000" w:themeColor="text1"/>
          <w:sz w:val="24"/>
          <w:szCs w:val="24"/>
        </w:rPr>
        <w:t>dogmatically</w:t>
      </w:r>
      <w:r w:rsidR="00B14753" w:rsidRPr="00E95948">
        <w:rPr>
          <w:rFonts w:ascii="Times New Roman" w:hAnsi="Times New Roman" w:cs="Times New Roman"/>
          <w:color w:val="000000" w:themeColor="text1"/>
          <w:sz w:val="24"/>
          <w:szCs w:val="24"/>
        </w:rPr>
        <w:t xml:space="preserve">) </w:t>
      </w:r>
      <w:r w:rsidR="00960290" w:rsidRPr="00E95948">
        <w:rPr>
          <w:rFonts w:ascii="Times New Roman" w:hAnsi="Times New Roman" w:cs="Times New Roman"/>
          <w:color w:val="000000" w:themeColor="text1"/>
          <w:sz w:val="24"/>
          <w:szCs w:val="24"/>
        </w:rPr>
        <w:t>adhere to Neo-Confucian interpretations of Confucian cl</w:t>
      </w:r>
      <w:r w:rsidR="0099543A" w:rsidRPr="00E95948">
        <w:rPr>
          <w:rFonts w:ascii="Times New Roman" w:hAnsi="Times New Roman" w:cs="Times New Roman"/>
          <w:color w:val="000000" w:themeColor="text1"/>
          <w:sz w:val="24"/>
          <w:szCs w:val="24"/>
        </w:rPr>
        <w:t>assics, especially those of Zhu Xi</w:t>
      </w:r>
      <w:r w:rsidR="0028053E" w:rsidRPr="00E95948">
        <w:rPr>
          <w:rFonts w:ascii="Times New Roman" w:hAnsi="Times New Roman" w:cs="Times New Roman"/>
          <w:color w:val="000000" w:themeColor="text1"/>
          <w:sz w:val="24"/>
          <w:szCs w:val="24"/>
        </w:rPr>
        <w:t xml:space="preserve"> (Ibid., </w:t>
      </w:r>
      <w:r w:rsidR="00960290" w:rsidRPr="00E95948">
        <w:rPr>
          <w:rFonts w:ascii="Times New Roman" w:hAnsi="Times New Roman" w:cs="Times New Roman"/>
          <w:color w:val="000000" w:themeColor="text1"/>
          <w:sz w:val="24"/>
          <w:szCs w:val="24"/>
        </w:rPr>
        <w:t>108).</w:t>
      </w:r>
      <w:r w:rsidR="0006247B" w:rsidRPr="00E95948">
        <w:rPr>
          <w:rFonts w:ascii="Times New Roman" w:hAnsi="Times New Roman" w:cs="Times New Roman"/>
          <w:color w:val="000000" w:themeColor="text1"/>
          <w:sz w:val="24"/>
          <w:szCs w:val="24"/>
        </w:rPr>
        <w:t xml:space="preserve"> </w:t>
      </w:r>
      <w:r w:rsidRPr="00E95948">
        <w:rPr>
          <w:rFonts w:ascii="Times New Roman" w:hAnsi="Times New Roman" w:cs="Times New Roman"/>
          <w:color w:val="000000" w:themeColor="text1"/>
          <w:sz w:val="24"/>
          <w:szCs w:val="24"/>
        </w:rPr>
        <w:t>Joseon philosophers largely came to see abstract metaphysical debates as futile and vain, and prominent thinkers such as Park Che-Ga (</w:t>
      </w:r>
      <w:r w:rsidRPr="00E95948">
        <w:rPr>
          <w:rFonts w:asciiTheme="minorEastAsia" w:hAnsiTheme="minorEastAsia" w:cs="Times New Roman"/>
          <w:color w:val="000000" w:themeColor="text1"/>
          <w:sz w:val="20"/>
          <w:szCs w:val="20"/>
        </w:rPr>
        <w:t xml:space="preserve">박제가 </w:t>
      </w:r>
      <w:r w:rsidRPr="00E95948">
        <w:rPr>
          <w:rFonts w:ascii="Times New Roman" w:hAnsi="Times New Roman" w:cs="Times New Roman"/>
          <w:color w:val="000000" w:themeColor="text1"/>
          <w:sz w:val="24"/>
          <w:szCs w:val="24"/>
        </w:rPr>
        <w:t xml:space="preserve">1750-1815) and Park Ji-Won </w:t>
      </w:r>
      <w:r w:rsidR="00CE3EA6" w:rsidRPr="00E95948">
        <w:rPr>
          <w:rFonts w:ascii="Times New Roman" w:hAnsi="Times New Roman" w:cs="Times New Roman"/>
          <w:color w:val="000000" w:themeColor="text1"/>
          <w:sz w:val="24"/>
          <w:szCs w:val="24"/>
        </w:rPr>
        <w:t>stressed the importance of practical knowledge,</w:t>
      </w:r>
      <w:r w:rsidRPr="00E95948">
        <w:rPr>
          <w:rFonts w:ascii="Times New Roman" w:hAnsi="Times New Roman" w:cs="Times New Roman"/>
          <w:color w:val="000000" w:themeColor="text1"/>
          <w:sz w:val="24"/>
          <w:szCs w:val="24"/>
        </w:rPr>
        <w:t xml:space="preserve"> arguing that scholars needed to pursue economics, agriculture, and sciences </w:t>
      </w:r>
      <w:r w:rsidR="00A51013" w:rsidRPr="00E95948">
        <w:rPr>
          <w:rFonts w:ascii="Times New Roman" w:hAnsi="Times New Roman" w:cs="Times New Roman"/>
          <w:color w:val="000000" w:themeColor="text1"/>
          <w:sz w:val="24"/>
          <w:szCs w:val="24"/>
        </w:rPr>
        <w:t>along with philosophy</w:t>
      </w:r>
      <w:r w:rsidR="00C25519" w:rsidRPr="00E95948">
        <w:rPr>
          <w:rFonts w:ascii="Times New Roman" w:hAnsi="Times New Roman" w:cs="Times New Roman"/>
          <w:color w:val="000000" w:themeColor="text1"/>
          <w:sz w:val="24"/>
          <w:szCs w:val="24"/>
        </w:rPr>
        <w:t xml:space="preserve"> </w:t>
      </w:r>
      <w:r w:rsidR="00C25519" w:rsidRPr="00E95948">
        <w:rPr>
          <w:rFonts w:ascii="Times New Roman" w:hAnsi="Times New Roman" w:cs="Times New Roman"/>
          <w:color w:val="000000" w:themeColor="text1"/>
          <w:sz w:val="24"/>
          <w:szCs w:val="24"/>
          <w:shd w:val="clear" w:color="auto" w:fill="FFFFFF"/>
        </w:rPr>
        <w:t>(Ibid., 110)</w:t>
      </w:r>
      <w:r w:rsidR="00CE3EA6" w:rsidRPr="00E95948">
        <w:rPr>
          <w:rFonts w:ascii="Times New Roman" w:hAnsi="Times New Roman" w:cs="Times New Roman"/>
          <w:color w:val="000000" w:themeColor="text1"/>
          <w:sz w:val="24"/>
          <w:szCs w:val="24"/>
        </w:rPr>
        <w:t>. B</w:t>
      </w:r>
      <w:r w:rsidR="000D03EA" w:rsidRPr="00E95948">
        <w:rPr>
          <w:rFonts w:ascii="Times New Roman" w:hAnsi="Times New Roman" w:cs="Times New Roman"/>
          <w:color w:val="000000" w:themeColor="text1"/>
          <w:sz w:val="24"/>
          <w:szCs w:val="24"/>
        </w:rPr>
        <w:t>elieving</w:t>
      </w:r>
      <w:r w:rsidRPr="00E95948">
        <w:rPr>
          <w:rFonts w:ascii="Times New Roman" w:hAnsi="Times New Roman" w:cs="Times New Roman"/>
          <w:color w:val="000000" w:themeColor="text1"/>
          <w:sz w:val="24"/>
          <w:szCs w:val="24"/>
        </w:rPr>
        <w:t xml:space="preserve"> the value of scholarship lies in its use, they maintained that </w:t>
      </w:r>
      <w:r w:rsidRPr="00E95948">
        <w:rPr>
          <w:rFonts w:ascii="Times New Roman" w:hAnsi="Times New Roman" w:cs="Times New Roman"/>
          <w:color w:val="000000" w:themeColor="text1"/>
          <w:sz w:val="24"/>
          <w:szCs w:val="24"/>
          <w:shd w:val="clear" w:color="auto" w:fill="FFFFFF"/>
        </w:rPr>
        <w:t>academic teachings that leave ambiguous its application</w:t>
      </w:r>
      <w:r w:rsidR="002764C1" w:rsidRPr="00E95948">
        <w:rPr>
          <w:rFonts w:ascii="Times New Roman" w:hAnsi="Times New Roman" w:cs="Times New Roman"/>
          <w:color w:val="000000" w:themeColor="text1"/>
          <w:sz w:val="24"/>
          <w:szCs w:val="24"/>
          <w:shd w:val="clear" w:color="auto" w:fill="FFFFFF"/>
        </w:rPr>
        <w:t xml:space="preserve"> is not true scholarship</w:t>
      </w:r>
      <w:r w:rsidRPr="00E95948">
        <w:rPr>
          <w:rFonts w:ascii="Times New Roman" w:hAnsi="Times New Roman" w:cs="Times New Roman"/>
          <w:color w:val="000000" w:themeColor="text1"/>
          <w:sz w:val="24"/>
          <w:szCs w:val="24"/>
          <w:shd w:val="clear" w:color="auto" w:fill="FFFFFF"/>
        </w:rPr>
        <w:t>.</w:t>
      </w:r>
    </w:p>
    <w:p w14:paraId="4187A22D" w14:textId="77777777" w:rsidR="00A51013" w:rsidRPr="00E95948" w:rsidRDefault="00A51013" w:rsidP="00030AB4">
      <w:pPr>
        <w:spacing w:line="360" w:lineRule="auto"/>
        <w:ind w:firstLine="720"/>
        <w:contextualSpacing/>
        <w:rPr>
          <w:rFonts w:ascii="Times New Roman" w:eastAsia="Times New Roman" w:hAnsi="Times New Roman" w:cs="Times New Roman"/>
          <w:color w:val="000000" w:themeColor="text1"/>
          <w:sz w:val="24"/>
          <w:szCs w:val="24"/>
        </w:rPr>
      </w:pPr>
    </w:p>
    <w:p w14:paraId="3EAAE115" w14:textId="7403B81B" w:rsidR="00030ACD" w:rsidRPr="00E95948" w:rsidRDefault="00030ACD" w:rsidP="00030ACD">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lastRenderedPageBreak/>
        <w:t>I believe that the Joseon tendency to distance themselves from abstract metaphysical debates and the desire to establish Korea’s own national identity culminated in the change in attitude towards art as well. Ideological differences led Korean philosophers away from the moral and metaphysical conception of art. Art’s subjects became quotidian, and its aims became more pragmatic in the sense that art had more to do with expression and enjoyment rather than moral cultivation or metaphysical truth-seeking</w:t>
      </w:r>
      <w:r w:rsidR="00C64CB1" w:rsidRPr="00E95948">
        <w:rPr>
          <w:rFonts w:ascii="Times New Roman" w:hAnsi="Times New Roman" w:cs="Times New Roman"/>
          <w:color w:val="000000" w:themeColor="text1"/>
          <w:sz w:val="24"/>
          <w:szCs w:val="24"/>
        </w:rPr>
        <w:t xml:space="preserve">. In his essay “Kiyeron”, </w:t>
      </w:r>
      <w:r w:rsidRPr="00E95948">
        <w:rPr>
          <w:rFonts w:ascii="Times New Roman" w:hAnsi="Times New Roman" w:cs="Times New Roman"/>
          <w:color w:val="000000" w:themeColor="text1"/>
          <w:sz w:val="24"/>
          <w:szCs w:val="24"/>
        </w:rPr>
        <w:t>Jeong Yak-Yong (</w:t>
      </w:r>
      <w:r w:rsidRPr="00E95948">
        <w:rPr>
          <w:rFonts w:ascii="Times New Roman" w:hAnsi="Times New Roman" w:cs="Times New Roman"/>
          <w:color w:val="000000" w:themeColor="text1"/>
          <w:sz w:val="20"/>
          <w:szCs w:val="20"/>
        </w:rPr>
        <w:t>정약용</w:t>
      </w:r>
      <w:r w:rsidRPr="00E95948">
        <w:rPr>
          <w:rFonts w:ascii="Times New Roman" w:hAnsi="Times New Roman" w:cs="Times New Roman"/>
          <w:color w:val="000000" w:themeColor="text1"/>
          <w:sz w:val="24"/>
          <w:szCs w:val="24"/>
        </w:rPr>
        <w:t>1762-1836), a leading late Joseon philosopher, “distinguishes men and animals not by ethics, but by the possession of “arts and techniques,” raising these to be, along with ethics, an expression of man’s pre-eminent wisdom” (Kalton 1975, 44). Art became an avenue through which an excellence apart from moral cultivation or theoretical rightness can be achieved. We see these patterns emerge in Korean music, literature, and painting.</w:t>
      </w:r>
    </w:p>
    <w:p w14:paraId="3C89B32D" w14:textId="77777777" w:rsidR="00030ACD" w:rsidRPr="00E95948" w:rsidRDefault="00030ACD" w:rsidP="00030ACD">
      <w:pPr>
        <w:spacing w:line="360" w:lineRule="auto"/>
        <w:ind w:firstLine="720"/>
        <w:rPr>
          <w:rFonts w:ascii="Times New Roman" w:hAnsi="Times New Roman" w:cs="Times New Roman"/>
          <w:color w:val="000000" w:themeColor="text1"/>
          <w:sz w:val="24"/>
          <w:szCs w:val="24"/>
        </w:rPr>
      </w:pPr>
    </w:p>
    <w:p w14:paraId="09ABA94E" w14:textId="77777777" w:rsidR="00030ACD" w:rsidRPr="00E95948" w:rsidRDefault="00030ACD" w:rsidP="00030ACD">
      <w:pPr>
        <w:spacing w:line="360" w:lineRule="auto"/>
        <w:rPr>
          <w:rFonts w:ascii="Times New Roman" w:hAnsi="Times New Roman" w:cs="Times New Roman"/>
          <w:color w:val="000000" w:themeColor="text1"/>
          <w:sz w:val="24"/>
          <w:szCs w:val="24"/>
          <w:u w:val="single"/>
          <w:shd w:val="clear" w:color="auto" w:fill="FFFFFF"/>
        </w:rPr>
      </w:pPr>
      <w:r w:rsidRPr="00E95948">
        <w:rPr>
          <w:rFonts w:ascii="Times New Roman" w:hAnsi="Times New Roman" w:cs="Times New Roman"/>
          <w:color w:val="000000" w:themeColor="text1"/>
          <w:sz w:val="24"/>
          <w:szCs w:val="24"/>
          <w:u w:val="single"/>
          <w:shd w:val="clear" w:color="auto" w:fill="FFFFFF"/>
        </w:rPr>
        <w:t xml:space="preserve">IV: Art in Joseon Dynasty </w:t>
      </w:r>
    </w:p>
    <w:p w14:paraId="198AD4A7" w14:textId="2B161732" w:rsidR="00030ACD" w:rsidRPr="00E95948" w:rsidRDefault="00030ACD" w:rsidP="00030ACD">
      <w:pPr>
        <w:spacing w:line="360" w:lineRule="auto"/>
        <w:rPr>
          <w:rFonts w:ascii="Times New Roman" w:hAnsi="Times New Roman" w:cs="Times New Roman"/>
          <w:color w:val="000000" w:themeColor="text1"/>
          <w:sz w:val="24"/>
          <w:szCs w:val="24"/>
          <w:shd w:val="clear" w:color="auto" w:fill="FFFFFF"/>
        </w:rPr>
      </w:pPr>
      <w:r w:rsidRPr="00E95948">
        <w:rPr>
          <w:rFonts w:ascii="Times New Roman" w:hAnsi="Times New Roman" w:cs="Times New Roman"/>
          <w:color w:val="000000" w:themeColor="text1"/>
          <w:sz w:val="24"/>
          <w:szCs w:val="24"/>
        </w:rPr>
        <w:tab/>
        <w:t>There was a blossoming of cultural activities among the artistic elites of Joseon in the eighteenth century, and it seems to have led the elites to shed their stereotypes regarding music, which in turn changed their attitude towards music (Song 2017, 320). An important factor contributing to the change in attitude towards music was the rejection of the idea that music is for a specific purpose or function; a growing awareness of “musical autonomy” cognized music as an art form that is purely for appreciation (Ibid.). Accordingly, musical practices transformed from a practice aimed at individual and group moral development to a shared social practice for the sake of enjoyment. Scholars and musicians moved away from the belief that music is for the proper development of moral dispositions (</w:t>
      </w:r>
      <w:r w:rsidRPr="00E95948">
        <w:rPr>
          <w:rFonts w:ascii="Times New Roman" w:hAnsi="Times New Roman" w:cs="Times New Roman"/>
          <w:color w:val="000000" w:themeColor="text1"/>
          <w:sz w:val="20"/>
          <w:szCs w:val="20"/>
        </w:rPr>
        <w:t>바른</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성정</w:t>
      </w:r>
      <w:r w:rsidR="00DC6658"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性情</w:t>
      </w:r>
      <w:r w:rsidRPr="00E95948">
        <w:rPr>
          <w:rFonts w:ascii="Times New Roman" w:hAnsi="Times New Roman" w:cs="Times New Roman"/>
          <w:color w:val="000000" w:themeColor="text1"/>
          <w:sz w:val="24"/>
          <w:szCs w:val="24"/>
        </w:rPr>
        <w:t xml:space="preserve">) and embraced the belief that music is for </w:t>
      </w:r>
      <w:r w:rsidR="00CE4F2F" w:rsidRPr="00E95948">
        <w:rPr>
          <w:rFonts w:ascii="Times New Roman" w:hAnsi="Times New Roman" w:cs="Times New Roman"/>
          <w:color w:val="000000" w:themeColor="text1"/>
          <w:sz w:val="24"/>
          <w:szCs w:val="24"/>
        </w:rPr>
        <w:t>sharing and enjoying (Ibid., 321</w:t>
      </w:r>
      <w:r w:rsidRPr="00E95948">
        <w:rPr>
          <w:rFonts w:ascii="Times New Roman" w:hAnsi="Times New Roman" w:cs="Times New Roman"/>
          <w:color w:val="000000" w:themeColor="text1"/>
          <w:sz w:val="24"/>
          <w:szCs w:val="24"/>
        </w:rPr>
        <w:t xml:space="preserve">). Once we investigate the musical activities of the </w:t>
      </w:r>
      <w:r w:rsidR="003D509C" w:rsidRPr="00E95948">
        <w:rPr>
          <w:rFonts w:ascii="Times New Roman" w:hAnsi="Times New Roman" w:cs="Times New Roman"/>
          <w:color w:val="000000" w:themeColor="text1"/>
          <w:sz w:val="24"/>
          <w:szCs w:val="24"/>
        </w:rPr>
        <w:t xml:space="preserve">Joseon </w:t>
      </w:r>
      <w:r w:rsidRPr="00E95948">
        <w:rPr>
          <w:rFonts w:ascii="Times New Roman" w:hAnsi="Times New Roman" w:cs="Times New Roman"/>
          <w:color w:val="000000" w:themeColor="text1"/>
          <w:sz w:val="24"/>
          <w:szCs w:val="24"/>
        </w:rPr>
        <w:t>cultural elites, we see that they considered music a hobby with “the charm (</w:t>
      </w:r>
      <w:r w:rsidRPr="00E95948">
        <w:rPr>
          <w:rFonts w:ascii="Times New Roman" w:hAnsi="Times New Roman" w:cs="Times New Roman"/>
          <w:color w:val="000000" w:themeColor="text1"/>
          <w:sz w:val="20"/>
          <w:szCs w:val="20"/>
        </w:rPr>
        <w:t>멋</w:t>
      </w:r>
      <w:r w:rsidRPr="00E95948">
        <w:rPr>
          <w:rFonts w:ascii="Times New Roman" w:hAnsi="Times New Roman" w:cs="Times New Roman"/>
          <w:color w:val="000000" w:themeColor="text1"/>
          <w:sz w:val="24"/>
          <w:szCs w:val="24"/>
        </w:rPr>
        <w:t>) of breathing together and sharing” (Ibid.). Hong Dae-Yong (</w:t>
      </w:r>
      <w:r w:rsidRPr="00E95948">
        <w:rPr>
          <w:rFonts w:ascii="Times New Roman" w:hAnsi="Times New Roman" w:cs="Times New Roman"/>
          <w:color w:val="000000" w:themeColor="text1"/>
          <w:sz w:val="20"/>
          <w:szCs w:val="20"/>
          <w:shd w:val="clear" w:color="auto" w:fill="FFFFFF"/>
        </w:rPr>
        <w:t>홍대용</w:t>
      </w:r>
      <w:r w:rsidRPr="00E95948">
        <w:rPr>
          <w:rFonts w:ascii="Times New Roman" w:hAnsi="Times New Roman" w:cs="Times New Roman"/>
          <w:color w:val="000000" w:themeColor="text1"/>
          <w:sz w:val="20"/>
          <w:szCs w:val="20"/>
          <w:shd w:val="clear" w:color="auto" w:fill="FFFFFF"/>
        </w:rPr>
        <w:t xml:space="preserve"> </w:t>
      </w:r>
      <w:r w:rsidRPr="00E95948">
        <w:rPr>
          <w:rFonts w:ascii="Times New Roman" w:hAnsi="Times New Roman" w:cs="Times New Roman"/>
          <w:color w:val="000000" w:themeColor="text1"/>
          <w:sz w:val="24"/>
          <w:szCs w:val="24"/>
          <w:shd w:val="clear" w:color="auto" w:fill="FFFFFF"/>
        </w:rPr>
        <w:t xml:space="preserve">1731-1783), a philosopher, mathematician, and astronomer, </w:t>
      </w:r>
      <w:r w:rsidR="00F341EE" w:rsidRPr="00E95948">
        <w:rPr>
          <w:rFonts w:ascii="Times New Roman" w:hAnsi="Times New Roman" w:cs="Times New Roman"/>
          <w:color w:val="000000" w:themeColor="text1"/>
          <w:sz w:val="24"/>
          <w:szCs w:val="24"/>
          <w:shd w:val="clear" w:color="auto" w:fill="FFFFFF"/>
        </w:rPr>
        <w:t xml:space="preserve">thought that instead of trying to understand music’s benefits in a schematic </w:t>
      </w:r>
      <w:r w:rsidR="00BE1B05" w:rsidRPr="00E95948">
        <w:rPr>
          <w:rFonts w:ascii="Times New Roman" w:hAnsi="Times New Roman" w:cs="Times New Roman"/>
          <w:color w:val="000000" w:themeColor="text1"/>
          <w:sz w:val="24"/>
          <w:szCs w:val="24"/>
          <w:shd w:val="clear" w:color="auto" w:fill="FFFFFF"/>
        </w:rPr>
        <w:t xml:space="preserve">sense, we should embrace the more general idea </w:t>
      </w:r>
      <w:r w:rsidRPr="00E95948">
        <w:rPr>
          <w:rFonts w:ascii="Times New Roman" w:hAnsi="Times New Roman" w:cs="Times New Roman"/>
          <w:color w:val="000000" w:themeColor="text1"/>
          <w:sz w:val="24"/>
          <w:szCs w:val="24"/>
          <w:shd w:val="clear" w:color="auto" w:fill="FFFFFF"/>
        </w:rPr>
        <w:t>that music adds richness to life (</w:t>
      </w:r>
      <w:r w:rsidR="003408BA" w:rsidRPr="00E95948">
        <w:rPr>
          <w:rFonts w:ascii="Times New Roman" w:hAnsi="Times New Roman" w:cs="Times New Roman"/>
          <w:color w:val="000000" w:themeColor="text1"/>
          <w:sz w:val="24"/>
          <w:szCs w:val="24"/>
          <w:shd w:val="clear" w:color="auto" w:fill="FFFFFF"/>
        </w:rPr>
        <w:t>“</w:t>
      </w:r>
      <w:r w:rsidRPr="00E95948">
        <w:rPr>
          <w:rFonts w:ascii="Times New Roman" w:hAnsi="Times New Roman" w:cs="Times New Roman"/>
          <w:color w:val="000000" w:themeColor="text1"/>
          <w:sz w:val="20"/>
          <w:szCs w:val="20"/>
        </w:rPr>
        <w:t>음악은</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삶을</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윤택하게</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해</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준다</w:t>
      </w:r>
      <w:r w:rsidR="000A7F63"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4"/>
          <w:szCs w:val="24"/>
        </w:rPr>
        <w:t xml:space="preserve"> (Ibid., 333).</w:t>
      </w:r>
      <w:r w:rsidRPr="00E95948">
        <w:rPr>
          <w:rFonts w:ascii="Times New Roman" w:hAnsi="Times New Roman" w:cs="Times New Roman"/>
          <w:color w:val="000000" w:themeColor="text1"/>
          <w:sz w:val="24"/>
          <w:szCs w:val="24"/>
          <w:shd w:val="clear" w:color="auto" w:fill="FFFFFF"/>
        </w:rPr>
        <w:t xml:space="preserve"> This broadening of music’s benefits suggests that </w:t>
      </w:r>
      <w:r w:rsidRPr="00E95948">
        <w:rPr>
          <w:rFonts w:ascii="Times New Roman" w:hAnsi="Times New Roman" w:cs="Times New Roman"/>
          <w:color w:val="000000" w:themeColor="text1"/>
          <w:sz w:val="24"/>
          <w:szCs w:val="24"/>
          <w:shd w:val="clear" w:color="auto" w:fill="FFFFFF"/>
        </w:rPr>
        <w:lastRenderedPageBreak/>
        <w:t xml:space="preserve">appreciating music did not have to rely on its moral benefits, which </w:t>
      </w:r>
      <w:r w:rsidRPr="00E95948">
        <w:rPr>
          <w:rFonts w:ascii="Times New Roman" w:hAnsi="Times New Roman" w:cs="Times New Roman"/>
          <w:color w:val="000000" w:themeColor="text1"/>
          <w:sz w:val="24"/>
          <w:szCs w:val="24"/>
        </w:rPr>
        <w:t>shows a marked departure from the earlier Confucians’ tendency to relate music to the metaphysical and moral.</w:t>
      </w:r>
      <w:r w:rsidRPr="00E95948">
        <w:rPr>
          <w:rFonts w:ascii="Times New Roman" w:hAnsi="Times New Roman" w:cs="Times New Roman"/>
          <w:color w:val="000000" w:themeColor="text1"/>
          <w:sz w:val="24"/>
          <w:szCs w:val="24"/>
          <w:shd w:val="clear" w:color="auto" w:fill="FFFFFF"/>
        </w:rPr>
        <w:t xml:space="preserve"> </w:t>
      </w:r>
      <w:r w:rsidRPr="00E95948">
        <w:rPr>
          <w:rFonts w:ascii="Times New Roman" w:hAnsi="Times New Roman" w:cs="Times New Roman"/>
          <w:color w:val="000000" w:themeColor="text1"/>
          <w:sz w:val="24"/>
          <w:szCs w:val="24"/>
        </w:rPr>
        <w:t>The fact that new, foreign instruments such as the Chinese dulcimer (</w:t>
      </w:r>
      <w:r w:rsidRPr="00E95948">
        <w:rPr>
          <w:rFonts w:ascii="Times New Roman" w:hAnsi="Times New Roman" w:cs="Times New Roman"/>
          <w:color w:val="000000" w:themeColor="text1"/>
          <w:sz w:val="20"/>
          <w:szCs w:val="20"/>
        </w:rPr>
        <w:t>양금</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洋琴</w:t>
      </w:r>
      <w:r w:rsidRPr="00E95948">
        <w:rPr>
          <w:rFonts w:ascii="Times New Roman" w:hAnsi="Times New Roman" w:cs="Times New Roman"/>
          <w:color w:val="000000" w:themeColor="text1"/>
          <w:sz w:val="24"/>
          <w:szCs w:val="24"/>
        </w:rPr>
        <w:t xml:space="preserve">) were integrated into the Korean musical scene provides an especially poignant comparison with the musical reforms during the Song dynasty. </w:t>
      </w:r>
    </w:p>
    <w:p w14:paraId="7E0CD0CC" w14:textId="77777777" w:rsidR="00030ACD" w:rsidRPr="00E95948" w:rsidRDefault="00030ACD" w:rsidP="00030ACD">
      <w:pPr>
        <w:spacing w:line="360" w:lineRule="auto"/>
        <w:ind w:firstLine="720"/>
        <w:contextualSpacing/>
        <w:rPr>
          <w:rFonts w:ascii="Times New Roman" w:hAnsi="Times New Roman" w:cs="Times New Roman"/>
          <w:color w:val="000000" w:themeColor="text1"/>
          <w:sz w:val="24"/>
          <w:szCs w:val="24"/>
        </w:rPr>
      </w:pPr>
    </w:p>
    <w:p w14:paraId="4CB322E9" w14:textId="70F2E10F" w:rsidR="00030ACD" w:rsidRPr="00E95948" w:rsidRDefault="00030ACD" w:rsidP="00F51F17">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One might think that the growingly social and enjoyment-based nature of music in the late Joseon period is irrelevant to, or at least doesn’t mark a departure from, classical Confucian and Neo-Confucian attitude towards music because the former deals with popular</w:t>
      </w:r>
      <w:r w:rsidR="00AD3B2E"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4"/>
          <w:szCs w:val="24"/>
        </w:rPr>
        <w:t>folk music, not court music that has to do with ceremonial rites. However, Joseon thinkers’ changing conception of art</w:t>
      </w:r>
      <w:r w:rsidR="00AD3B2E" w:rsidRPr="00E95948">
        <w:rPr>
          <w:rFonts w:ascii="Times New Roman" w:hAnsi="Times New Roman" w:cs="Times New Roman"/>
          <w:color w:val="000000" w:themeColor="text1"/>
          <w:sz w:val="24"/>
          <w:szCs w:val="24"/>
        </w:rPr>
        <w:t xml:space="preserve"> deals not only with popular/</w:t>
      </w:r>
      <w:r w:rsidRPr="00E95948">
        <w:rPr>
          <w:rFonts w:ascii="Times New Roman" w:hAnsi="Times New Roman" w:cs="Times New Roman"/>
          <w:color w:val="000000" w:themeColor="text1"/>
          <w:sz w:val="24"/>
          <w:szCs w:val="24"/>
        </w:rPr>
        <w:t xml:space="preserve">folk music, but also with </w:t>
      </w:r>
      <w:r w:rsidR="00B51D79" w:rsidRPr="00E95948">
        <w:rPr>
          <w:rFonts w:ascii="Times New Roman" w:hAnsi="Times New Roman" w:cs="Times New Roman"/>
          <w:color w:val="000000" w:themeColor="text1"/>
          <w:sz w:val="24"/>
          <w:szCs w:val="24"/>
        </w:rPr>
        <w:t xml:space="preserve">court music and </w:t>
      </w:r>
      <w:r w:rsidRPr="00E95948">
        <w:rPr>
          <w:rFonts w:ascii="Times New Roman" w:hAnsi="Times New Roman" w:cs="Times New Roman"/>
          <w:color w:val="000000" w:themeColor="text1"/>
          <w:sz w:val="24"/>
          <w:szCs w:val="24"/>
        </w:rPr>
        <w:t xml:space="preserve">music </w:t>
      </w:r>
      <w:r w:rsidRPr="00E95948">
        <w:rPr>
          <w:rFonts w:ascii="Times New Roman" w:hAnsi="Times New Roman" w:cs="Times New Roman"/>
          <w:i/>
          <w:color w:val="000000" w:themeColor="text1"/>
          <w:sz w:val="24"/>
          <w:szCs w:val="24"/>
        </w:rPr>
        <w:t>per se</w:t>
      </w:r>
      <w:r w:rsidRPr="00E95948">
        <w:rPr>
          <w:rFonts w:ascii="Times New Roman" w:hAnsi="Times New Roman" w:cs="Times New Roman"/>
          <w:color w:val="000000" w:themeColor="text1"/>
          <w:sz w:val="24"/>
          <w:szCs w:val="24"/>
        </w:rPr>
        <w:t xml:space="preserve">; it rejected the metaphysics that gave music its legitimacy and efficacy in classical Confucianism. Also, though court music is most explicitly discussed in relation to metaphysics in Confucianism, Confucian and Neo-Confucian thoughts on music applied to both court music and popular music. Kongzi talks about arts in general needing to be an integral part of education, writing that part of being a complete person is being accomplished in the arts and acculturated by ritual and music. It is important that he specifies ritual and music separately from the arts— he explicitly considers both ritual music and </w:t>
      </w:r>
      <w:r w:rsidR="00F51F17" w:rsidRPr="00E95948">
        <w:rPr>
          <w:rFonts w:ascii="Times New Roman" w:hAnsi="Times New Roman" w:cs="Times New Roman"/>
          <w:color w:val="000000" w:themeColor="text1"/>
          <w:sz w:val="24"/>
          <w:szCs w:val="24"/>
        </w:rPr>
        <w:t>(</w:t>
      </w:r>
      <w:r w:rsidR="000B66AA" w:rsidRPr="00E95948">
        <w:rPr>
          <w:rFonts w:ascii="Times New Roman" w:hAnsi="Times New Roman" w:cs="Times New Roman"/>
          <w:color w:val="000000" w:themeColor="text1"/>
          <w:sz w:val="24"/>
          <w:szCs w:val="24"/>
        </w:rPr>
        <w:t>popular</w:t>
      </w:r>
      <w:r w:rsidR="00F51F17" w:rsidRPr="00E95948">
        <w:rPr>
          <w:rFonts w:ascii="Times New Roman" w:hAnsi="Times New Roman" w:cs="Times New Roman"/>
          <w:color w:val="000000" w:themeColor="text1"/>
          <w:sz w:val="24"/>
          <w:szCs w:val="24"/>
        </w:rPr>
        <w:t>)</w:t>
      </w:r>
      <w:r w:rsidR="000B66AA" w:rsidRPr="00E95948">
        <w:rPr>
          <w:rFonts w:ascii="Times New Roman" w:hAnsi="Times New Roman" w:cs="Times New Roman"/>
          <w:color w:val="000000" w:themeColor="text1"/>
          <w:sz w:val="24"/>
          <w:szCs w:val="24"/>
        </w:rPr>
        <w:t xml:space="preserve"> arts</w:t>
      </w:r>
      <w:r w:rsidRPr="00E95948">
        <w:rPr>
          <w:rFonts w:ascii="Times New Roman" w:hAnsi="Times New Roman" w:cs="Times New Roman"/>
          <w:color w:val="000000" w:themeColor="text1"/>
          <w:sz w:val="24"/>
          <w:szCs w:val="24"/>
        </w:rPr>
        <w:t xml:space="preserve"> to be necessary for education, so to say that the Confucian attitude towards music only applies to court music would be to draw an artificial line where Kongzi did not see one. Lastly, it might seem that music accompanying court ritual is not the type of music that should be seen as a means for identity expression. However, there were movements to nationalize the music in Korean court rituals as well (more will be said about this</w:t>
      </w:r>
      <w:r w:rsidR="00193B66" w:rsidRPr="00E95948">
        <w:rPr>
          <w:rFonts w:ascii="Times New Roman" w:hAnsi="Times New Roman" w:cs="Times New Roman"/>
          <w:color w:val="000000" w:themeColor="text1"/>
          <w:sz w:val="24"/>
          <w:szCs w:val="24"/>
        </w:rPr>
        <w:t xml:space="preserve"> soon</w:t>
      </w:r>
      <w:r w:rsidRPr="00E95948">
        <w:rPr>
          <w:rFonts w:ascii="Times New Roman" w:hAnsi="Times New Roman" w:cs="Times New Roman"/>
          <w:color w:val="000000" w:themeColor="text1"/>
          <w:sz w:val="24"/>
          <w:szCs w:val="24"/>
        </w:rPr>
        <w:t xml:space="preserve">). </w:t>
      </w:r>
    </w:p>
    <w:p w14:paraId="0F4F27C7" w14:textId="77777777" w:rsidR="00030ACD" w:rsidRPr="00E95948" w:rsidRDefault="00030ACD" w:rsidP="00030ACD">
      <w:pPr>
        <w:spacing w:line="360" w:lineRule="auto"/>
        <w:ind w:firstLine="720"/>
        <w:rPr>
          <w:rFonts w:ascii="Times New Roman" w:hAnsi="Times New Roman" w:cs="Times New Roman"/>
          <w:color w:val="000000" w:themeColor="text1"/>
          <w:sz w:val="24"/>
          <w:szCs w:val="24"/>
        </w:rPr>
      </w:pPr>
    </w:p>
    <w:p w14:paraId="6AB5BCAE" w14:textId="33A1C9BB" w:rsidR="00030ACD" w:rsidRPr="00E95948" w:rsidRDefault="00030ACD" w:rsidP="00030ACD">
      <w:pPr>
        <w:spacing w:line="360" w:lineRule="auto"/>
        <w:rPr>
          <w:rFonts w:ascii="Times New Roman" w:hAnsi="Times New Roman" w:cs="Times New Roman"/>
          <w:color w:val="000000" w:themeColor="text1"/>
          <w:sz w:val="24"/>
          <w:szCs w:val="24"/>
          <w:shd w:val="clear" w:color="auto" w:fill="FFFFFF"/>
        </w:rPr>
      </w:pPr>
      <w:r w:rsidRPr="00E95948">
        <w:rPr>
          <w:rFonts w:ascii="Times New Roman" w:hAnsi="Times New Roman" w:cs="Times New Roman"/>
          <w:b/>
          <w:color w:val="000000" w:themeColor="text1"/>
        </w:rPr>
        <w:tab/>
      </w:r>
      <w:r w:rsidRPr="00E95948">
        <w:rPr>
          <w:rFonts w:ascii="Times New Roman" w:hAnsi="Times New Roman" w:cs="Times New Roman"/>
          <w:color w:val="000000" w:themeColor="text1"/>
          <w:sz w:val="24"/>
          <w:szCs w:val="24"/>
        </w:rPr>
        <w:t xml:space="preserve">In addition to music, Joseonpoong also brought changes in literature and painting. Stories were written in hangul, the Korean alphabet, for the first time; </w:t>
      </w:r>
      <w:r w:rsidRPr="00E95948">
        <w:rPr>
          <w:rFonts w:ascii="Times New Roman" w:hAnsi="Times New Roman" w:cs="Times New Roman"/>
          <w:i/>
          <w:color w:val="000000" w:themeColor="text1"/>
          <w:sz w:val="24"/>
          <w:szCs w:val="24"/>
        </w:rPr>
        <w:t>The Tale of Hong Gil-Dong</w:t>
      </w:r>
      <w:r w:rsidRPr="00E95948">
        <w:rPr>
          <w:rFonts w:ascii="Times New Roman" w:hAnsi="Times New Roman" w:cs="Times New Roman"/>
          <w:color w:val="000000" w:themeColor="text1"/>
          <w:sz w:val="24"/>
          <w:szCs w:val="24"/>
        </w:rPr>
        <w:t xml:space="preserve"> (</w:t>
      </w:r>
      <w:r w:rsidRPr="00E95948">
        <w:rPr>
          <w:rFonts w:ascii="Times New Roman" w:hAnsi="Times New Roman" w:cs="Times New Roman"/>
          <w:bCs/>
          <w:color w:val="000000" w:themeColor="text1"/>
          <w:sz w:val="20"/>
          <w:szCs w:val="20"/>
          <w:shd w:val="clear" w:color="auto" w:fill="FFFFFF"/>
        </w:rPr>
        <w:t>홍길동전</w:t>
      </w:r>
      <w:r w:rsidRPr="00E95948">
        <w:rPr>
          <w:rFonts w:ascii="Times New Roman" w:hAnsi="Times New Roman" w:cs="Times New Roman"/>
          <w:color w:val="000000" w:themeColor="text1"/>
          <w:sz w:val="20"/>
          <w:szCs w:val="20"/>
          <w:shd w:val="clear" w:color="auto" w:fill="FFFFFF"/>
        </w:rPr>
        <w:t xml:space="preserve"> </w:t>
      </w:r>
      <w:r w:rsidRPr="00E95948">
        <w:rPr>
          <w:rFonts w:ascii="Times New Roman" w:hAnsi="Times New Roman" w:cs="Times New Roman"/>
          <w:color w:val="000000" w:themeColor="text1"/>
          <w:sz w:val="20"/>
          <w:szCs w:val="20"/>
          <w:shd w:val="clear" w:color="auto" w:fill="FFFFFF"/>
        </w:rPr>
        <w:t>洪吉童傳</w:t>
      </w:r>
      <w:r w:rsidRPr="00E95948">
        <w:rPr>
          <w:rFonts w:ascii="Times New Roman" w:hAnsi="Times New Roman" w:cs="Times New Roman"/>
          <w:color w:val="000000" w:themeColor="text1"/>
          <w:sz w:val="24"/>
          <w:szCs w:val="24"/>
          <w:shd w:val="clear" w:color="auto" w:fill="FFFFFF"/>
        </w:rPr>
        <w:t>), a tantalizing story of an illegitimate son of a nobleman who steals from the rich and corrupt aristocrats (not unlike Robin Hood), was written in 1612 by Huh Gyun (</w:t>
      </w:r>
      <w:r w:rsidRPr="00E95948">
        <w:rPr>
          <w:rFonts w:ascii="Times New Roman" w:hAnsi="Times New Roman" w:cs="Times New Roman"/>
          <w:color w:val="000000" w:themeColor="text1"/>
          <w:sz w:val="20"/>
          <w:szCs w:val="20"/>
          <w:shd w:val="clear" w:color="auto" w:fill="FFFFFF"/>
        </w:rPr>
        <w:t>허균</w:t>
      </w:r>
      <w:r w:rsidRPr="00E95948">
        <w:rPr>
          <w:rFonts w:ascii="Times New Roman" w:hAnsi="Times New Roman" w:cs="Times New Roman"/>
          <w:color w:val="000000" w:themeColor="text1"/>
          <w:sz w:val="20"/>
          <w:szCs w:val="20"/>
          <w:shd w:val="clear" w:color="auto" w:fill="FFFFFF"/>
        </w:rPr>
        <w:t xml:space="preserve"> </w:t>
      </w:r>
      <w:r w:rsidRPr="00E95948">
        <w:rPr>
          <w:rFonts w:ascii="Times New Roman" w:hAnsi="Times New Roman" w:cs="Times New Roman"/>
          <w:color w:val="000000" w:themeColor="text1"/>
          <w:sz w:val="24"/>
          <w:szCs w:val="24"/>
          <w:shd w:val="clear" w:color="auto" w:fill="FFFFFF"/>
        </w:rPr>
        <w:t>1569-1618). Pansori (</w:t>
      </w:r>
      <w:r w:rsidRPr="00E95948">
        <w:rPr>
          <w:rFonts w:ascii="Times New Roman" w:hAnsi="Times New Roman" w:cs="Times New Roman"/>
          <w:color w:val="000000" w:themeColor="text1"/>
          <w:sz w:val="20"/>
          <w:szCs w:val="20"/>
          <w:shd w:val="clear" w:color="auto" w:fill="FFFFFF"/>
        </w:rPr>
        <w:t>판소리</w:t>
      </w:r>
      <w:r w:rsidRPr="00E95948">
        <w:rPr>
          <w:rFonts w:ascii="Times New Roman" w:eastAsia="Arial Unicode MS" w:hAnsi="Times New Roman" w:cs="Times New Roman"/>
          <w:color w:val="000000" w:themeColor="text1"/>
          <w:sz w:val="24"/>
          <w:szCs w:val="24"/>
          <w:shd w:val="clear" w:color="auto" w:fill="FFFFFF"/>
        </w:rPr>
        <w:t xml:space="preserve">), </w:t>
      </w:r>
      <w:r w:rsidRPr="00E95948">
        <w:rPr>
          <w:rFonts w:ascii="Times New Roman" w:hAnsi="Times New Roman" w:cs="Times New Roman"/>
          <w:color w:val="000000" w:themeColor="text1"/>
          <w:sz w:val="24"/>
          <w:szCs w:val="24"/>
          <w:shd w:val="clear" w:color="auto" w:fill="FFFFFF"/>
        </w:rPr>
        <w:t xml:space="preserve">traditional Korean music, also inspired fiction, and works based on </w:t>
      </w:r>
      <w:r w:rsidRPr="00E95948">
        <w:rPr>
          <w:rFonts w:ascii="Times New Roman" w:hAnsi="Times New Roman" w:cs="Times New Roman"/>
          <w:color w:val="000000" w:themeColor="text1"/>
          <w:sz w:val="24"/>
          <w:szCs w:val="24"/>
          <w:shd w:val="clear" w:color="auto" w:fill="FFFFFF"/>
        </w:rPr>
        <w:lastRenderedPageBreak/>
        <w:t>orally transmitted lyrics—mostly dealing with ordinary people and their lives—appeared in the late seventeenth century.</w:t>
      </w:r>
      <w:r w:rsidRPr="00E95948">
        <w:rPr>
          <w:rFonts w:ascii="Times New Roman" w:hAnsi="Times New Roman" w:cs="Times New Roman"/>
          <w:color w:val="000000" w:themeColor="text1"/>
          <w:sz w:val="24"/>
          <w:szCs w:val="24"/>
        </w:rPr>
        <w:t xml:space="preserve"> P</w:t>
      </w:r>
      <w:r w:rsidR="008737CB" w:rsidRPr="00E95948">
        <w:rPr>
          <w:rFonts w:ascii="Times New Roman" w:hAnsi="Times New Roman" w:cs="Times New Roman"/>
          <w:color w:val="000000" w:themeColor="text1"/>
          <w:sz w:val="24"/>
          <w:szCs w:val="24"/>
        </w:rPr>
        <w:t>ark Ji-Won wrote eleven novels—</w:t>
      </w:r>
      <w:r w:rsidRPr="00E95948">
        <w:rPr>
          <w:rFonts w:ascii="Times New Roman" w:hAnsi="Times New Roman" w:cs="Times New Roman"/>
          <w:color w:val="000000" w:themeColor="text1"/>
          <w:sz w:val="24"/>
          <w:szCs w:val="24"/>
        </w:rPr>
        <w:t xml:space="preserve">nine of which survived—and most were sharp social commentaries critiquing the shallow and hypocritical ruling class. </w:t>
      </w:r>
      <w:r w:rsidRPr="00E95948">
        <w:rPr>
          <w:rFonts w:ascii="Times New Roman" w:hAnsi="Times New Roman" w:cs="Times New Roman"/>
          <w:i/>
          <w:color w:val="000000" w:themeColor="text1"/>
          <w:sz w:val="24"/>
          <w:szCs w:val="24"/>
        </w:rPr>
        <w:t>Yangbanjun</w:t>
      </w:r>
      <w:r w:rsidRPr="00E95948">
        <w:rPr>
          <w:rFonts w:ascii="Times New Roman" w:hAnsi="Times New Roman" w:cs="Times New Roman"/>
          <w:color w:val="000000" w:themeColor="text1"/>
          <w:sz w:val="24"/>
          <w:szCs w:val="24"/>
        </w:rPr>
        <w:t xml:space="preserve"> (</w:t>
      </w:r>
      <w:r w:rsidRPr="00E95948">
        <w:rPr>
          <w:rFonts w:ascii="Times New Roman" w:hAnsi="Times New Roman" w:cs="Times New Roman"/>
          <w:color w:val="000000" w:themeColor="text1"/>
          <w:sz w:val="20"/>
          <w:szCs w:val="20"/>
        </w:rPr>
        <w:t>양반전</w:t>
      </w:r>
      <w:r w:rsidRPr="00E95948">
        <w:rPr>
          <w:rFonts w:ascii="Times New Roman" w:hAnsi="Times New Roman" w:cs="Times New Roman"/>
          <w:color w:val="000000" w:themeColor="text1"/>
          <w:sz w:val="24"/>
          <w:szCs w:val="24"/>
        </w:rPr>
        <w:t>) satirizes the pride, entitlement, and uselessness (</w:t>
      </w:r>
      <w:r w:rsidRPr="00E95948">
        <w:rPr>
          <w:rFonts w:ascii="Times New Roman" w:hAnsi="Times New Roman" w:cs="Times New Roman"/>
          <w:color w:val="000000" w:themeColor="text1"/>
          <w:sz w:val="20"/>
          <w:szCs w:val="20"/>
        </w:rPr>
        <w:t>무능성</w:t>
      </w:r>
      <w:r w:rsidRPr="00E95948">
        <w:rPr>
          <w:rFonts w:ascii="Times New Roman" w:hAnsi="Times New Roman" w:cs="Times New Roman"/>
          <w:color w:val="000000" w:themeColor="text1"/>
          <w:sz w:val="24"/>
          <w:szCs w:val="24"/>
        </w:rPr>
        <w:t xml:space="preserve">) of </w:t>
      </w:r>
      <w:r w:rsidRPr="00E95948">
        <w:rPr>
          <w:rFonts w:ascii="Times New Roman" w:hAnsi="Times New Roman" w:cs="Times New Roman"/>
          <w:i/>
          <w:color w:val="000000" w:themeColor="text1"/>
          <w:sz w:val="24"/>
          <w:szCs w:val="24"/>
        </w:rPr>
        <w:t xml:space="preserve">yangbans </w:t>
      </w:r>
      <w:r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0"/>
          <w:szCs w:val="20"/>
        </w:rPr>
        <w:t>양반</w:t>
      </w:r>
      <w:r w:rsidRPr="00E95948">
        <w:rPr>
          <w:rFonts w:ascii="Times New Roman" w:hAnsi="Times New Roman" w:cs="Times New Roman"/>
          <w:color w:val="000000" w:themeColor="text1"/>
          <w:sz w:val="24"/>
          <w:szCs w:val="24"/>
        </w:rPr>
        <w:t xml:space="preserve">), the Joseon aristocrats; </w:t>
      </w:r>
      <w:r w:rsidRPr="00E95948">
        <w:rPr>
          <w:rFonts w:ascii="Times New Roman" w:hAnsi="Times New Roman" w:cs="Times New Roman"/>
          <w:i/>
          <w:color w:val="000000" w:themeColor="text1"/>
          <w:sz w:val="24"/>
          <w:szCs w:val="24"/>
        </w:rPr>
        <w:t xml:space="preserve">Kwangmunjajun </w:t>
      </w:r>
      <w:r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0"/>
          <w:szCs w:val="20"/>
        </w:rPr>
        <w:t>광문자전</w:t>
      </w:r>
      <w:r w:rsidRPr="00E95948">
        <w:rPr>
          <w:rFonts w:ascii="Times New Roman" w:hAnsi="Times New Roman" w:cs="Times New Roman"/>
          <w:color w:val="000000" w:themeColor="text1"/>
          <w:sz w:val="24"/>
          <w:szCs w:val="24"/>
        </w:rPr>
        <w:t xml:space="preserve">) juxtaposes a morally upright beggar named Kwang-Mun with a greedy and self-interested yangban; and </w:t>
      </w:r>
      <w:r w:rsidRPr="00E95948">
        <w:rPr>
          <w:rFonts w:ascii="Times New Roman" w:hAnsi="Times New Roman" w:cs="Times New Roman"/>
          <w:i/>
          <w:color w:val="000000" w:themeColor="text1"/>
          <w:sz w:val="24"/>
          <w:szCs w:val="24"/>
        </w:rPr>
        <w:t xml:space="preserve">Hojil </w:t>
      </w:r>
      <w:r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0"/>
          <w:szCs w:val="20"/>
        </w:rPr>
        <w:t>호질</w:t>
      </w:r>
      <w:r w:rsidRPr="00E95948">
        <w:rPr>
          <w:rFonts w:ascii="Times New Roman" w:hAnsi="Times New Roman" w:cs="Times New Roman"/>
          <w:color w:val="000000" w:themeColor="text1"/>
          <w:sz w:val="24"/>
          <w:szCs w:val="24"/>
        </w:rPr>
        <w:t>), meaning “Admonished by the Tiger,” tells of a revered village scholar whose hypocritical conduct by night is admonished by a tiger who originally meant to eat him but found him unappealing. These works reveal Park’s literary and philosophical commitment to acknowledge social realiti</w:t>
      </w:r>
      <w:r w:rsidR="001D3E87" w:rsidRPr="00E95948">
        <w:rPr>
          <w:rFonts w:ascii="Times New Roman" w:hAnsi="Times New Roman" w:cs="Times New Roman"/>
          <w:color w:val="000000" w:themeColor="text1"/>
          <w:sz w:val="24"/>
          <w:szCs w:val="24"/>
        </w:rPr>
        <w:t>es while also</w:t>
      </w:r>
      <w:r w:rsidR="00AD2861" w:rsidRPr="00E95948">
        <w:rPr>
          <w:rFonts w:ascii="Times New Roman" w:hAnsi="Times New Roman" w:cs="Times New Roman"/>
          <w:color w:val="000000" w:themeColor="text1"/>
          <w:sz w:val="24"/>
          <w:szCs w:val="24"/>
        </w:rPr>
        <w:t xml:space="preserve"> encouraging</w:t>
      </w:r>
      <w:r w:rsidR="001D3E87" w:rsidRPr="00E95948">
        <w:rPr>
          <w:rFonts w:ascii="Times New Roman" w:hAnsi="Times New Roman" w:cs="Times New Roman"/>
          <w:color w:val="000000" w:themeColor="text1"/>
          <w:sz w:val="24"/>
          <w:szCs w:val="24"/>
        </w:rPr>
        <w:t xml:space="preserve"> aesthetic innovation</w:t>
      </w:r>
      <w:r w:rsidRPr="00E95948">
        <w:rPr>
          <w:rFonts w:ascii="Times New Roman" w:hAnsi="Times New Roman" w:cs="Times New Roman"/>
          <w:color w:val="000000" w:themeColor="text1"/>
          <w:sz w:val="24"/>
          <w:szCs w:val="24"/>
        </w:rPr>
        <w:t xml:space="preserve">. He argued that the true spirit of literature lies in creative writing supported by a spirit of change and that a writer must honestly depict life without affected elegance. As a testament, he wrote in the vernacular language, an inconceivable feat for the orthodox Neo-Confucian of the age (Choe-Wall 2010, xvi). He rejected conventional expressions and customary writing practices, instead orienting himself with his own prose style and exemplifying the spirit of Joseonpoong. </w:t>
      </w:r>
      <w:r w:rsidRPr="00E95948">
        <w:rPr>
          <w:rFonts w:ascii="Times New Roman" w:hAnsi="Times New Roman" w:cs="Times New Roman"/>
          <w:color w:val="000000" w:themeColor="text1"/>
          <w:sz w:val="24"/>
          <w:szCs w:val="24"/>
          <w:shd w:val="clear" w:color="auto" w:fill="FFFFFF"/>
        </w:rPr>
        <w:t xml:space="preserve"> </w:t>
      </w:r>
    </w:p>
    <w:p w14:paraId="591452AD" w14:textId="433B8E05" w:rsidR="00030ACD" w:rsidRPr="00E95948" w:rsidRDefault="00030ACD" w:rsidP="00030ACD">
      <w:pPr>
        <w:spacing w:line="360" w:lineRule="auto"/>
        <w:rPr>
          <w:rFonts w:ascii="Times New Roman" w:hAnsi="Times New Roman" w:cs="Times New Roman"/>
          <w:color w:val="000000" w:themeColor="text1"/>
          <w:sz w:val="24"/>
          <w:szCs w:val="24"/>
          <w:shd w:val="clear" w:color="auto" w:fill="FFFFFF"/>
        </w:rPr>
      </w:pPr>
      <w:r w:rsidRPr="00E95948">
        <w:rPr>
          <w:rFonts w:ascii="Times New Roman" w:hAnsi="Times New Roman" w:cs="Times New Roman"/>
          <w:color w:val="000000" w:themeColor="text1"/>
          <w:sz w:val="24"/>
          <w:szCs w:val="24"/>
          <w:shd w:val="clear" w:color="auto" w:fill="FFFFFF"/>
        </w:rPr>
        <w:tab/>
        <w:t>A uniquely Korean style and subject matter also arose in painting. Though Korean painting had historically been influenced by Chinese painting, artists began to develop unique characteristics in the sixteenth century by responding to artistic impulses inspired by features of Korea.</w:t>
      </w:r>
      <w:r w:rsidRPr="00E95948">
        <w:rPr>
          <w:rStyle w:val="EndnoteReference"/>
          <w:rFonts w:ascii="Times New Roman" w:hAnsi="Times New Roman" w:cs="Times New Roman"/>
          <w:color w:val="000000" w:themeColor="text1"/>
          <w:sz w:val="24"/>
          <w:szCs w:val="24"/>
          <w:shd w:val="clear" w:color="auto" w:fill="FFFFFF"/>
        </w:rPr>
        <w:endnoteReference w:id="9"/>
      </w:r>
      <w:r w:rsidRPr="00E95948">
        <w:rPr>
          <w:rFonts w:ascii="Times New Roman" w:hAnsi="Times New Roman" w:cs="Times New Roman"/>
          <w:color w:val="000000" w:themeColor="text1"/>
          <w:sz w:val="24"/>
          <w:szCs w:val="24"/>
          <w:shd w:val="clear" w:color="auto" w:fill="FFFFFF"/>
        </w:rPr>
        <w:t xml:space="preserve"> Style-wise, a new technique characterized by loose and carefree expression of lines, light colors, and diffuseness emerged, and it gave Korean painting the “quality of being unostentatious” (Ch’oe 1979, 11). Painters sought greater expressiveness with exaggeration, complication, coarse brush strokes, and even distortion of forms (Ahn 1975, 32). By the late Joseon dynasty, the new method had established itself as an “unmistakable national style” (</w:t>
      </w:r>
      <w:r w:rsidR="006674DF" w:rsidRPr="00E95948">
        <w:rPr>
          <w:rFonts w:ascii="Times New Roman" w:hAnsi="Times New Roman" w:cs="Times New Roman"/>
          <w:color w:val="000000" w:themeColor="text1"/>
          <w:sz w:val="24"/>
          <w:szCs w:val="24"/>
          <w:shd w:val="clear" w:color="auto" w:fill="FFFFFF"/>
        </w:rPr>
        <w:t>Ch’oe 1979, 11</w:t>
      </w:r>
      <w:r w:rsidRPr="00E95948">
        <w:rPr>
          <w:rFonts w:ascii="Times New Roman" w:hAnsi="Times New Roman" w:cs="Times New Roman"/>
          <w:color w:val="000000" w:themeColor="text1"/>
          <w:sz w:val="24"/>
          <w:szCs w:val="24"/>
          <w:shd w:val="clear" w:color="auto" w:fill="FFFFFF"/>
        </w:rPr>
        <w:t>). Subject-matter wise, artists turned towards their own peninsula. For instance, in the eighteenth century, Chong Son (</w:t>
      </w:r>
      <w:r w:rsidRPr="00E95948">
        <w:rPr>
          <w:rFonts w:ascii="Times New Roman" w:hAnsi="Times New Roman" w:cs="Times New Roman"/>
          <w:color w:val="000000" w:themeColor="text1"/>
          <w:sz w:val="20"/>
          <w:szCs w:val="20"/>
          <w:shd w:val="clear" w:color="auto" w:fill="FFFFFF"/>
        </w:rPr>
        <w:t>정선</w:t>
      </w:r>
      <w:r w:rsidRPr="00E95948">
        <w:rPr>
          <w:rFonts w:ascii="Times New Roman" w:hAnsi="Times New Roman" w:cs="Times New Roman"/>
          <w:color w:val="000000" w:themeColor="text1"/>
          <w:sz w:val="24"/>
          <w:szCs w:val="24"/>
          <w:shd w:val="clear" w:color="auto" w:fill="FFFFFF"/>
        </w:rPr>
        <w:t xml:space="preserve">1676-1759) painted Korean landscapes at a time when it was more conventional to copy Chinese landscapes or draw imaginary landscapes (Ibid., 15). </w:t>
      </w:r>
      <w:r w:rsidRPr="00E95948">
        <w:rPr>
          <w:rFonts w:ascii="Times New Roman" w:hAnsi="Times New Roman" w:cs="Times New Roman"/>
          <w:i/>
          <w:color w:val="000000" w:themeColor="text1"/>
          <w:sz w:val="24"/>
          <w:szCs w:val="24"/>
          <w:shd w:val="clear" w:color="auto" w:fill="FFFFFF"/>
        </w:rPr>
        <w:t>Jingyeongsansoo</w:t>
      </w:r>
      <w:r w:rsidRPr="00E95948">
        <w:rPr>
          <w:rFonts w:ascii="Times New Roman" w:hAnsi="Times New Roman" w:cs="Times New Roman"/>
          <w:color w:val="000000" w:themeColor="text1"/>
          <w:sz w:val="24"/>
          <w:szCs w:val="24"/>
          <w:shd w:val="clear" w:color="auto" w:fill="FFFFFF"/>
        </w:rPr>
        <w:t xml:space="preserve"> (</w:t>
      </w:r>
      <w:r w:rsidRPr="00E95948">
        <w:rPr>
          <w:rFonts w:ascii="Times New Roman" w:hAnsi="Times New Roman" w:cs="Times New Roman"/>
          <w:color w:val="000000" w:themeColor="text1"/>
          <w:sz w:val="20"/>
          <w:szCs w:val="20"/>
          <w:shd w:val="clear" w:color="auto" w:fill="FFFFFF"/>
        </w:rPr>
        <w:t>진경산수</w:t>
      </w:r>
      <w:r w:rsidRPr="00E95948">
        <w:rPr>
          <w:rFonts w:ascii="Times New Roman" w:hAnsi="Times New Roman" w:cs="Times New Roman"/>
          <w:color w:val="000000" w:themeColor="text1"/>
          <w:sz w:val="20"/>
          <w:szCs w:val="20"/>
          <w:shd w:val="clear" w:color="auto" w:fill="FFFFFF"/>
        </w:rPr>
        <w:t xml:space="preserve"> </w:t>
      </w:r>
      <w:r w:rsidRPr="00E95948">
        <w:rPr>
          <w:rFonts w:ascii="Times New Roman" w:hAnsi="Times New Roman" w:cs="Times New Roman"/>
          <w:color w:val="000000" w:themeColor="text1"/>
          <w:sz w:val="20"/>
          <w:szCs w:val="20"/>
          <w:shd w:val="clear" w:color="auto" w:fill="FFFFFF"/>
        </w:rPr>
        <w:t>眞景山水</w:t>
      </w:r>
      <w:r w:rsidRPr="00E95948">
        <w:rPr>
          <w:rFonts w:ascii="Times New Roman" w:hAnsi="Times New Roman" w:cs="Times New Roman"/>
          <w:color w:val="000000" w:themeColor="text1"/>
          <w:sz w:val="24"/>
          <w:szCs w:val="24"/>
          <w:shd w:val="clear" w:color="auto" w:fill="FFFFFF"/>
        </w:rPr>
        <w:t xml:space="preserve">), meaning “real </w:t>
      </w:r>
      <w:r w:rsidR="00633F36" w:rsidRPr="00E95948">
        <w:rPr>
          <w:rFonts w:ascii="Times New Roman" w:hAnsi="Times New Roman" w:cs="Times New Roman"/>
          <w:color w:val="000000" w:themeColor="text1"/>
          <w:sz w:val="24"/>
          <w:szCs w:val="24"/>
          <w:shd w:val="clear" w:color="auto" w:fill="FFFFFF"/>
        </w:rPr>
        <w:t xml:space="preserve">landscape” </w:t>
      </w:r>
      <w:r w:rsidRPr="00E95948">
        <w:rPr>
          <w:rFonts w:ascii="Times New Roman" w:hAnsi="Times New Roman" w:cs="Times New Roman"/>
          <w:color w:val="000000" w:themeColor="text1"/>
          <w:sz w:val="24"/>
          <w:szCs w:val="24"/>
          <w:shd w:val="clear" w:color="auto" w:fill="FFFFFF"/>
        </w:rPr>
        <w:t xml:space="preserve">or </w:t>
      </w:r>
      <w:r w:rsidR="00633F36" w:rsidRPr="00E95948">
        <w:rPr>
          <w:rFonts w:ascii="Times New Roman" w:hAnsi="Times New Roman" w:cs="Times New Roman"/>
          <w:color w:val="000000" w:themeColor="text1"/>
          <w:sz w:val="24"/>
          <w:szCs w:val="24"/>
          <w:shd w:val="clear" w:color="auto" w:fill="FFFFFF"/>
        </w:rPr>
        <w:t>“</w:t>
      </w:r>
      <w:r w:rsidRPr="00E95948">
        <w:rPr>
          <w:rFonts w:ascii="Times New Roman" w:hAnsi="Times New Roman" w:cs="Times New Roman"/>
          <w:color w:val="000000" w:themeColor="text1"/>
          <w:sz w:val="24"/>
          <w:szCs w:val="24"/>
          <w:shd w:val="clear" w:color="auto" w:fill="FFFFFF"/>
        </w:rPr>
        <w:t>sincere landscape”, emerged in late Joseon</w:t>
      </w:r>
      <w:r w:rsidR="00B51509" w:rsidRPr="00E95948">
        <w:rPr>
          <w:rFonts w:ascii="Times New Roman" w:hAnsi="Times New Roman" w:cs="Times New Roman"/>
          <w:color w:val="000000" w:themeColor="text1"/>
          <w:sz w:val="24"/>
          <w:szCs w:val="24"/>
          <w:shd w:val="clear" w:color="auto" w:fill="FFFFFF"/>
        </w:rPr>
        <w:t xml:space="preserve"> and prioritized</w:t>
      </w:r>
      <w:r w:rsidR="00937A72" w:rsidRPr="00E95948">
        <w:rPr>
          <w:rFonts w:ascii="Times New Roman" w:hAnsi="Times New Roman" w:cs="Times New Roman"/>
          <w:color w:val="000000" w:themeColor="text1"/>
          <w:sz w:val="24"/>
          <w:szCs w:val="24"/>
          <w:shd w:val="clear" w:color="auto" w:fill="FFFFFF"/>
        </w:rPr>
        <w:t xml:space="preserve"> Korean landscapes. </w:t>
      </w:r>
      <w:r w:rsidR="00AB350B" w:rsidRPr="00E95948">
        <w:rPr>
          <w:rFonts w:ascii="Times New Roman" w:hAnsi="Times New Roman" w:cs="Times New Roman"/>
          <w:color w:val="000000" w:themeColor="text1"/>
          <w:sz w:val="24"/>
          <w:szCs w:val="24"/>
          <w:shd w:val="clear" w:color="auto" w:fill="FFFFFF"/>
        </w:rPr>
        <w:t>T</w:t>
      </w:r>
      <w:r w:rsidR="00D63120" w:rsidRPr="00E95948">
        <w:rPr>
          <w:rFonts w:ascii="Times New Roman" w:hAnsi="Times New Roman" w:cs="Times New Roman"/>
          <w:color w:val="000000" w:themeColor="text1"/>
          <w:sz w:val="24"/>
          <w:szCs w:val="24"/>
          <w:shd w:val="clear" w:color="auto" w:fill="FFFFFF"/>
        </w:rPr>
        <w:t>he</w:t>
      </w:r>
      <w:r w:rsidR="00D9031D" w:rsidRPr="00E95948">
        <w:rPr>
          <w:rFonts w:ascii="Times New Roman" w:hAnsi="Times New Roman" w:cs="Times New Roman"/>
          <w:color w:val="000000" w:themeColor="text1"/>
          <w:sz w:val="24"/>
          <w:szCs w:val="24"/>
          <w:shd w:val="clear" w:color="auto" w:fill="FFFFFF"/>
        </w:rPr>
        <w:t xml:space="preserve"> novelty of the </w:t>
      </w:r>
      <w:r w:rsidRPr="00E95948">
        <w:rPr>
          <w:rFonts w:ascii="Times New Roman" w:hAnsi="Times New Roman" w:cs="Times New Roman"/>
          <w:color w:val="000000" w:themeColor="text1"/>
          <w:sz w:val="24"/>
          <w:szCs w:val="24"/>
          <w:shd w:val="clear" w:color="auto" w:fill="FFFFFF"/>
        </w:rPr>
        <w:t>movement was that it didn</w:t>
      </w:r>
      <w:r w:rsidR="006F31B7" w:rsidRPr="00E95948">
        <w:rPr>
          <w:rFonts w:ascii="Times New Roman" w:hAnsi="Times New Roman" w:cs="Times New Roman"/>
          <w:color w:val="000000" w:themeColor="text1"/>
          <w:sz w:val="24"/>
          <w:szCs w:val="24"/>
          <w:shd w:val="clear" w:color="auto" w:fill="FFFFFF"/>
        </w:rPr>
        <w:t xml:space="preserve">’t quite seek to copy a </w:t>
      </w:r>
      <w:r w:rsidRPr="00E95948">
        <w:rPr>
          <w:rFonts w:ascii="Times New Roman" w:hAnsi="Times New Roman" w:cs="Times New Roman"/>
          <w:color w:val="000000" w:themeColor="text1"/>
          <w:sz w:val="24"/>
          <w:szCs w:val="24"/>
          <w:shd w:val="clear" w:color="auto" w:fill="FFFFFF"/>
        </w:rPr>
        <w:t>scene in nature</w:t>
      </w:r>
      <w:r w:rsidR="00D53CE6" w:rsidRPr="00E95948">
        <w:rPr>
          <w:rFonts w:ascii="Times New Roman" w:hAnsi="Times New Roman" w:cs="Times New Roman"/>
          <w:color w:val="000000" w:themeColor="text1"/>
          <w:sz w:val="24"/>
          <w:szCs w:val="24"/>
          <w:shd w:val="clear" w:color="auto" w:fill="FFFFFF"/>
        </w:rPr>
        <w:t xml:space="preserve"> </w:t>
      </w:r>
      <w:r w:rsidR="00523361" w:rsidRPr="00E95948">
        <w:rPr>
          <w:rFonts w:ascii="Times New Roman" w:hAnsi="Times New Roman" w:cs="Times New Roman"/>
          <w:color w:val="000000" w:themeColor="text1"/>
          <w:sz w:val="24"/>
          <w:szCs w:val="24"/>
          <w:shd w:val="clear" w:color="auto" w:fill="FFFFFF"/>
        </w:rPr>
        <w:t>even when working off of a particular scene</w:t>
      </w:r>
      <w:r w:rsidRPr="00E95948">
        <w:rPr>
          <w:rFonts w:ascii="Times New Roman" w:hAnsi="Times New Roman" w:cs="Times New Roman"/>
          <w:color w:val="000000" w:themeColor="text1"/>
          <w:sz w:val="24"/>
          <w:szCs w:val="24"/>
          <w:shd w:val="clear" w:color="auto" w:fill="FFFFFF"/>
        </w:rPr>
        <w:t xml:space="preserve">. Instead, artists </w:t>
      </w:r>
      <w:r w:rsidRPr="00E95948">
        <w:rPr>
          <w:rFonts w:ascii="Times New Roman" w:hAnsi="Times New Roman" w:cs="Times New Roman"/>
          <w:color w:val="000000" w:themeColor="text1"/>
          <w:sz w:val="24"/>
          <w:szCs w:val="24"/>
          <w:shd w:val="clear" w:color="auto" w:fill="FFFFFF"/>
        </w:rPr>
        <w:lastRenderedPageBreak/>
        <w:t xml:space="preserve">composed their landscapes from the vast nature displayed before their eyes, “cutting up” their vision and pasting it on the canvas however they saw fit. </w:t>
      </w:r>
      <w:r w:rsidR="00D0184E" w:rsidRPr="00E95948">
        <w:rPr>
          <w:rFonts w:ascii="Times New Roman" w:hAnsi="Times New Roman" w:cs="Times New Roman"/>
          <w:color w:val="000000" w:themeColor="text1"/>
          <w:sz w:val="24"/>
          <w:szCs w:val="24"/>
          <w:shd w:val="clear" w:color="auto" w:fill="FFFFFF"/>
        </w:rPr>
        <w:t>T</w:t>
      </w:r>
      <w:r w:rsidRPr="00E95948">
        <w:rPr>
          <w:rFonts w:ascii="Times New Roman" w:hAnsi="Times New Roman" w:cs="Times New Roman"/>
          <w:color w:val="000000" w:themeColor="text1"/>
          <w:sz w:val="24"/>
          <w:szCs w:val="24"/>
          <w:shd w:val="clear" w:color="auto" w:fill="FFFFFF"/>
        </w:rPr>
        <w:t>he artists expressed the beauty of a particular region with subjective and nation</w:t>
      </w:r>
      <w:r w:rsidR="00B96EC6" w:rsidRPr="00E95948">
        <w:rPr>
          <w:rFonts w:ascii="Times New Roman" w:hAnsi="Times New Roman" w:cs="Times New Roman"/>
          <w:color w:val="000000" w:themeColor="text1"/>
          <w:sz w:val="24"/>
          <w:szCs w:val="24"/>
          <w:shd w:val="clear" w:color="auto" w:fill="FFFFFF"/>
        </w:rPr>
        <w:t xml:space="preserve">alistic awareness, thinking that doing so </w:t>
      </w:r>
      <w:r w:rsidR="00B85F66" w:rsidRPr="00E95948">
        <w:rPr>
          <w:rFonts w:ascii="Times New Roman" w:hAnsi="Times New Roman" w:cs="Times New Roman"/>
          <w:color w:val="000000" w:themeColor="text1"/>
          <w:sz w:val="24"/>
          <w:szCs w:val="24"/>
          <w:shd w:val="clear" w:color="auto" w:fill="FFFFFF"/>
        </w:rPr>
        <w:t>conveys</w:t>
      </w:r>
      <w:r w:rsidR="00005BA8" w:rsidRPr="00E95948">
        <w:rPr>
          <w:rFonts w:ascii="Times New Roman" w:hAnsi="Times New Roman" w:cs="Times New Roman"/>
          <w:color w:val="000000" w:themeColor="text1"/>
          <w:sz w:val="24"/>
          <w:szCs w:val="24"/>
          <w:shd w:val="clear" w:color="auto" w:fill="FFFFFF"/>
        </w:rPr>
        <w:t xml:space="preserve"> </w:t>
      </w:r>
      <w:r w:rsidR="00B96EC6" w:rsidRPr="00E95948">
        <w:rPr>
          <w:rFonts w:ascii="Times New Roman" w:hAnsi="Times New Roman" w:cs="Times New Roman"/>
          <w:color w:val="000000" w:themeColor="text1"/>
          <w:sz w:val="24"/>
          <w:szCs w:val="24"/>
          <w:shd w:val="clear" w:color="auto" w:fill="FFFFFF"/>
        </w:rPr>
        <w:t>a kind of reality or sincerity</w:t>
      </w:r>
      <w:r w:rsidR="00A609D2" w:rsidRPr="00E95948">
        <w:rPr>
          <w:rFonts w:ascii="Times New Roman" w:hAnsi="Times New Roman" w:cs="Times New Roman"/>
          <w:color w:val="000000" w:themeColor="text1"/>
          <w:sz w:val="24"/>
          <w:szCs w:val="24"/>
          <w:shd w:val="clear" w:color="auto" w:fill="FFFFFF"/>
        </w:rPr>
        <w:t xml:space="preserve"> that more traditional</w:t>
      </w:r>
      <w:r w:rsidR="00320273" w:rsidRPr="00E95948">
        <w:rPr>
          <w:rFonts w:ascii="Times New Roman" w:hAnsi="Times New Roman" w:cs="Times New Roman"/>
          <w:color w:val="000000" w:themeColor="text1"/>
          <w:sz w:val="24"/>
          <w:szCs w:val="24"/>
          <w:shd w:val="clear" w:color="auto" w:fill="FFFFFF"/>
        </w:rPr>
        <w:t xml:space="preserve"> </w:t>
      </w:r>
      <w:r w:rsidR="00B51D79" w:rsidRPr="00E95948">
        <w:rPr>
          <w:rFonts w:ascii="Times New Roman" w:hAnsi="Times New Roman" w:cs="Times New Roman"/>
          <w:color w:val="000000" w:themeColor="text1"/>
          <w:sz w:val="24"/>
          <w:szCs w:val="24"/>
          <w:shd w:val="clear" w:color="auto" w:fill="FFFFFF"/>
        </w:rPr>
        <w:t>methods don’</w:t>
      </w:r>
      <w:r w:rsidR="00F62462" w:rsidRPr="00E95948">
        <w:rPr>
          <w:rFonts w:ascii="Times New Roman" w:hAnsi="Times New Roman" w:cs="Times New Roman"/>
          <w:color w:val="000000" w:themeColor="text1"/>
          <w:sz w:val="24"/>
          <w:szCs w:val="24"/>
          <w:shd w:val="clear" w:color="auto" w:fill="FFFFFF"/>
        </w:rPr>
        <w:t>t.</w:t>
      </w:r>
    </w:p>
    <w:p w14:paraId="7BB48D29" w14:textId="77777777" w:rsidR="00030ACD" w:rsidRPr="00E95948" w:rsidRDefault="00030ACD" w:rsidP="00030ACD">
      <w:pPr>
        <w:spacing w:line="360" w:lineRule="auto"/>
        <w:ind w:firstLine="720"/>
        <w:rPr>
          <w:rFonts w:ascii="Times New Roman" w:hAnsi="Times New Roman" w:cs="Times New Roman"/>
          <w:color w:val="000000" w:themeColor="text1"/>
          <w:sz w:val="24"/>
          <w:szCs w:val="24"/>
          <w:shd w:val="clear" w:color="auto" w:fill="FFFFFF"/>
        </w:rPr>
      </w:pPr>
      <w:r w:rsidRPr="00E95948">
        <w:rPr>
          <w:rFonts w:ascii="Times New Roman" w:hAnsi="Times New Roman" w:cs="Times New Roman"/>
          <w:color w:val="000000" w:themeColor="text1"/>
          <w:sz w:val="24"/>
          <w:szCs w:val="24"/>
          <w:shd w:val="clear" w:color="auto" w:fill="FFFFFF"/>
        </w:rPr>
        <w:t>Just as landscape paintings developed their own style, Korean folk paintings also developed a unique style showing new variations (Chong 2000, 163). During the late eighteenth and early nineteenth centuries, Kim Hong-Do (</w:t>
      </w:r>
      <w:r w:rsidRPr="00E95948">
        <w:rPr>
          <w:rFonts w:ascii="Times New Roman" w:hAnsi="Times New Roman" w:cs="Times New Roman"/>
          <w:color w:val="000000" w:themeColor="text1"/>
          <w:sz w:val="20"/>
          <w:szCs w:val="20"/>
          <w:shd w:val="clear" w:color="auto" w:fill="FFFFFF"/>
        </w:rPr>
        <w:t>김홍도</w:t>
      </w:r>
      <w:r w:rsidRPr="00E95948">
        <w:rPr>
          <w:rFonts w:ascii="Times New Roman" w:hAnsi="Times New Roman" w:cs="Times New Roman"/>
          <w:color w:val="000000" w:themeColor="text1"/>
          <w:sz w:val="18"/>
          <w:szCs w:val="18"/>
          <w:shd w:val="clear" w:color="auto" w:fill="FFFFFF"/>
        </w:rPr>
        <w:t xml:space="preserve"> </w:t>
      </w:r>
      <w:r w:rsidRPr="00E95948">
        <w:rPr>
          <w:rFonts w:ascii="Times New Roman" w:hAnsi="Times New Roman" w:cs="Times New Roman"/>
          <w:color w:val="000000" w:themeColor="text1"/>
          <w:sz w:val="24"/>
          <w:szCs w:val="24"/>
          <w:shd w:val="clear" w:color="auto" w:fill="FFFFFF"/>
        </w:rPr>
        <w:t>1745-1806) and Sin Yun-Bok (</w:t>
      </w:r>
      <w:r w:rsidRPr="00E95948">
        <w:rPr>
          <w:rFonts w:ascii="Times New Roman" w:hAnsi="Times New Roman" w:cs="Times New Roman"/>
          <w:color w:val="000000" w:themeColor="text1"/>
          <w:sz w:val="20"/>
          <w:szCs w:val="20"/>
          <w:shd w:val="clear" w:color="auto" w:fill="FFFFFF"/>
        </w:rPr>
        <w:t>신윤복</w:t>
      </w:r>
      <w:r w:rsidRPr="00E95948">
        <w:rPr>
          <w:rFonts w:ascii="Times New Roman" w:hAnsi="Times New Roman" w:cs="Times New Roman"/>
          <w:color w:val="000000" w:themeColor="text1"/>
          <w:sz w:val="24"/>
          <w:szCs w:val="24"/>
          <w:shd w:val="clear" w:color="auto" w:fill="FFFFFF"/>
        </w:rPr>
        <w:t>1758-1814) depicted the everyday lives of the common people, a “bold attempt at a time when it was customary for painters to deal only with high-brow and idealistic themes” (Ch’oe 1979, 15)</w:t>
      </w:r>
      <w:r w:rsidRPr="00E95948">
        <w:rPr>
          <w:rStyle w:val="FootnoteReference"/>
          <w:rFonts w:ascii="Times New Roman" w:hAnsi="Times New Roman" w:cs="Times New Roman"/>
          <w:color w:val="000000" w:themeColor="text1"/>
        </w:rPr>
        <w:t xml:space="preserve"> </w:t>
      </w:r>
      <w:r w:rsidRPr="00E95948">
        <w:rPr>
          <w:rFonts w:ascii="Times New Roman" w:hAnsi="Times New Roman" w:cs="Times New Roman"/>
          <w:color w:val="000000" w:themeColor="text1"/>
        </w:rPr>
        <w:t xml:space="preserve">. </w:t>
      </w:r>
      <w:r w:rsidRPr="00E95948">
        <w:rPr>
          <w:rFonts w:ascii="Times New Roman" w:hAnsi="Times New Roman" w:cs="Times New Roman"/>
          <w:color w:val="000000" w:themeColor="text1"/>
          <w:sz w:val="24"/>
          <w:szCs w:val="24"/>
          <w:shd w:val="clear" w:color="auto" w:fill="FFFFFF"/>
        </w:rPr>
        <w:t>The growing desire to depict Joseon led artists to focus on Korea’s own nature and people.</w:t>
      </w:r>
    </w:p>
    <w:p w14:paraId="589867B0" w14:textId="2BA02E13" w:rsidR="00030ACD" w:rsidRPr="00E95948" w:rsidRDefault="00030ACD" w:rsidP="00030ACD">
      <w:pPr>
        <w:spacing w:line="360" w:lineRule="auto"/>
        <w:rPr>
          <w:rFonts w:ascii="Times New Roman" w:hAnsi="Times New Roman" w:cs="Times New Roman"/>
          <w:color w:val="000000" w:themeColor="text1"/>
          <w:sz w:val="24"/>
          <w:szCs w:val="24"/>
        </w:rPr>
      </w:pPr>
      <w:r w:rsidRPr="00E95948">
        <w:rPr>
          <w:rFonts w:ascii="Times New Roman" w:hAnsi="Times New Roman" w:cs="Times New Roman"/>
          <w:color w:val="000000" w:themeColor="text1"/>
        </w:rPr>
        <w:tab/>
      </w:r>
      <w:r w:rsidRPr="00E95948">
        <w:rPr>
          <w:rFonts w:ascii="Times New Roman" w:hAnsi="Times New Roman" w:cs="Times New Roman"/>
          <w:color w:val="000000" w:themeColor="text1"/>
          <w:sz w:val="24"/>
          <w:szCs w:val="24"/>
        </w:rPr>
        <w:t>I hope to have shown that there was an important deviation away from Chinese Confucian and Neo-Confucian attitude towards art during the late Joseon dynasty. Whereas art, and especially music, was cognized as an important tool for moral cultivation by the Confucian and Neo-Confucian philosophers, art was cognized as an avenue through which identity can be expressed. The classical Chinese views on art minimized the role of individual creativity</w:t>
      </w:r>
      <w:r w:rsidR="00DD2A15" w:rsidRPr="00E95948">
        <w:rPr>
          <w:rFonts w:ascii="Times New Roman" w:hAnsi="Times New Roman" w:cs="Times New Roman"/>
          <w:color w:val="000000" w:themeColor="text1"/>
          <w:sz w:val="24"/>
          <w:szCs w:val="24"/>
        </w:rPr>
        <w:t xml:space="preserve"> </w:t>
      </w:r>
      <w:r w:rsidR="00356B9B" w:rsidRPr="00E95948">
        <w:rPr>
          <w:rFonts w:ascii="Times New Roman" w:hAnsi="Times New Roman" w:cs="Times New Roman"/>
          <w:color w:val="000000" w:themeColor="text1"/>
          <w:sz w:val="24"/>
          <w:szCs w:val="24"/>
        </w:rPr>
        <w:t>(Gier 2001, 281)</w:t>
      </w:r>
      <w:r w:rsidRPr="00E95948">
        <w:rPr>
          <w:rFonts w:ascii="Times New Roman" w:hAnsi="Times New Roman" w:cs="Times New Roman"/>
          <w:color w:val="000000" w:themeColor="text1"/>
          <w:sz w:val="24"/>
          <w:szCs w:val="24"/>
        </w:rPr>
        <w:t>, but in the Joseon dynasty, artists (often scholar-artists) used the arts to showcase their national, local, and individual settings. And whereas art was believed to show forth the basic elements ordering the universe according to Chinese views, Korean scholars denied such metaphysical bases of art—and this led to the latter seeking changes in styles and subject matters in art while the former had sought to preserve tradition as best they could.</w:t>
      </w:r>
    </w:p>
    <w:p w14:paraId="3BF6F859" w14:textId="77777777" w:rsidR="003D6C97" w:rsidRPr="00E95948" w:rsidRDefault="003D6C97" w:rsidP="00030ACD">
      <w:pPr>
        <w:spacing w:line="360" w:lineRule="auto"/>
        <w:rPr>
          <w:rFonts w:ascii="Times New Roman" w:hAnsi="Times New Roman" w:cs="Times New Roman"/>
          <w:color w:val="000000" w:themeColor="text1"/>
          <w:sz w:val="24"/>
          <w:szCs w:val="24"/>
        </w:rPr>
      </w:pPr>
    </w:p>
    <w:p w14:paraId="69CEA646" w14:textId="77777777" w:rsidR="00030ACD" w:rsidRPr="00E95948" w:rsidRDefault="00030ACD" w:rsidP="00030ACD">
      <w:pPr>
        <w:rPr>
          <w:rFonts w:cstheme="minorHAnsi"/>
          <w:color w:val="000000" w:themeColor="text1"/>
          <w:u w:val="single"/>
          <w:shd w:val="clear" w:color="auto" w:fill="FFFFFF"/>
        </w:rPr>
      </w:pPr>
      <w:r w:rsidRPr="00E95948">
        <w:rPr>
          <w:rFonts w:ascii="Times New Roman" w:hAnsi="Times New Roman" w:cs="Times New Roman"/>
          <w:color w:val="000000" w:themeColor="text1"/>
          <w:sz w:val="24"/>
          <w:szCs w:val="24"/>
          <w:u w:val="single"/>
        </w:rPr>
        <w:t xml:space="preserve">V. </w:t>
      </w:r>
      <w:r w:rsidRPr="00E95948">
        <w:rPr>
          <w:rFonts w:ascii="Times New Roman" w:hAnsi="Times New Roman" w:cs="Times New Roman"/>
          <w:color w:val="000000" w:themeColor="text1"/>
          <w:sz w:val="24"/>
          <w:szCs w:val="24"/>
          <w:u w:val="single"/>
          <w:shd w:val="clear" w:color="auto" w:fill="FFFFFF"/>
        </w:rPr>
        <w:t>Advantages of Seeing Art as Expressive Medium</w:t>
      </w:r>
    </w:p>
    <w:p w14:paraId="37CDB561" w14:textId="153658DC" w:rsidR="00030ACD" w:rsidRPr="00E95948" w:rsidRDefault="00030ACD" w:rsidP="00030ACD">
      <w:pPr>
        <w:spacing w:line="360" w:lineRule="auto"/>
        <w:rPr>
          <w:rFonts w:ascii="Times New Roman" w:hAnsi="Times New Roman" w:cs="Times New Roman"/>
          <w:color w:val="000000" w:themeColor="text1"/>
          <w:sz w:val="24"/>
          <w:szCs w:val="24"/>
          <w:shd w:val="clear" w:color="auto" w:fill="FFFFFF"/>
        </w:rPr>
      </w:pPr>
      <w:r w:rsidRPr="00E95948">
        <w:rPr>
          <w:rFonts w:cstheme="minorHAnsi"/>
          <w:b/>
          <w:color w:val="000000" w:themeColor="text1"/>
          <w:shd w:val="clear" w:color="auto" w:fill="FFFFFF"/>
        </w:rPr>
        <w:tab/>
      </w:r>
      <w:r w:rsidRPr="00E95948">
        <w:rPr>
          <w:rFonts w:ascii="Times New Roman" w:hAnsi="Times New Roman" w:cs="Times New Roman"/>
          <w:color w:val="000000" w:themeColor="text1"/>
          <w:sz w:val="24"/>
          <w:szCs w:val="24"/>
          <w:shd w:val="clear" w:color="auto" w:fill="FFFFFF"/>
        </w:rPr>
        <w:t>The Koreans’ new view of art, which focuses on expression and enjoyment, competes with the traditional Conf</w:t>
      </w:r>
      <w:r w:rsidR="00507E4C" w:rsidRPr="00E95948">
        <w:rPr>
          <w:rFonts w:ascii="Times New Roman" w:hAnsi="Times New Roman" w:cs="Times New Roman"/>
          <w:color w:val="000000" w:themeColor="text1"/>
          <w:sz w:val="24"/>
          <w:szCs w:val="24"/>
          <w:shd w:val="clear" w:color="auto" w:fill="FFFFFF"/>
        </w:rPr>
        <w:t>ucian arguments for the value of</w:t>
      </w:r>
      <w:r w:rsidRPr="00E95948">
        <w:rPr>
          <w:rFonts w:ascii="Times New Roman" w:hAnsi="Times New Roman" w:cs="Times New Roman"/>
          <w:color w:val="000000" w:themeColor="text1"/>
          <w:sz w:val="24"/>
          <w:szCs w:val="24"/>
          <w:shd w:val="clear" w:color="auto" w:fill="FFFFFF"/>
        </w:rPr>
        <w:t xml:space="preserve"> art since it shows that </w:t>
      </w:r>
      <w:r w:rsidRPr="00E95948">
        <w:rPr>
          <w:rFonts w:ascii="Times New Roman" w:hAnsi="Times New Roman" w:cs="Times New Roman"/>
          <w:color w:val="000000" w:themeColor="text1"/>
          <w:sz w:val="24"/>
          <w:szCs w:val="24"/>
        </w:rPr>
        <w:t xml:space="preserve">one need not rely on art’s moral or metaphysical qualities to explain its value. Again, in Confucianism, music was considered efficacious and important because the scale and the “original pitch” had deep connections to ancient Chinese cosmology; the five notes of the pentatonic scale corresponded to </w:t>
      </w:r>
      <w:r w:rsidRPr="00E95948">
        <w:rPr>
          <w:rFonts w:ascii="Times New Roman" w:hAnsi="Times New Roman" w:cs="Times New Roman"/>
          <w:color w:val="000000" w:themeColor="text1"/>
          <w:sz w:val="24"/>
          <w:szCs w:val="24"/>
        </w:rPr>
        <w:lastRenderedPageBreak/>
        <w:t xml:space="preserve">the Five Elements, and the “original pitch” was seen as a fundamental force that mobilizes and orders all change. However, ancient cosmology was beginning to be questioned in the seventeenth and eighteenth centuries as increasing exposure to western science, especially heliocentric astronomy, led Joseon philosophers to rethink the role of traditionally important cosmological concepts. For example, in 1653, Korean astronomers developed </w:t>
      </w:r>
      <w:r w:rsidRPr="00E95948">
        <w:rPr>
          <w:rFonts w:ascii="Times" w:hAnsi="Times" w:cs="Times New Roman"/>
          <w:i/>
          <w:color w:val="000000" w:themeColor="text1"/>
          <w:sz w:val="24"/>
          <w:szCs w:val="24"/>
        </w:rPr>
        <w:t>Siheonyeok</w:t>
      </w:r>
      <w:r w:rsidRPr="00E95948">
        <w:rPr>
          <w:rFonts w:ascii="Times" w:hAnsi="Times" w:cs="Times New Roman"/>
          <w:color w:val="000000" w:themeColor="text1"/>
          <w:sz w:val="24"/>
          <w:szCs w:val="24"/>
        </w:rPr>
        <w:t xml:space="preserve"> (</w:t>
      </w:r>
      <w:r w:rsidRPr="00E95948">
        <w:rPr>
          <w:rFonts w:ascii="Times" w:hAnsi="Times" w:cs="Arial"/>
          <w:bCs/>
          <w:color w:val="000000" w:themeColor="text1"/>
          <w:sz w:val="20"/>
          <w:szCs w:val="20"/>
          <w:shd w:val="clear" w:color="auto" w:fill="FFFFFF"/>
        </w:rPr>
        <w:t>시헌</w:t>
      </w:r>
      <w:r w:rsidRPr="00E95948">
        <w:rPr>
          <w:rFonts w:ascii="Times" w:hAnsi="Times" w:cs="Malgun Gothic"/>
          <w:bCs/>
          <w:color w:val="000000" w:themeColor="text1"/>
          <w:sz w:val="20"/>
          <w:szCs w:val="20"/>
          <w:shd w:val="clear" w:color="auto" w:fill="FFFFFF"/>
        </w:rPr>
        <w:t>력</w:t>
      </w:r>
      <w:r w:rsidR="00DC6658" w:rsidRPr="00E95948">
        <w:rPr>
          <w:rFonts w:ascii="Times" w:hAnsi="Times" w:cs="Malgun Gothic"/>
          <w:bCs/>
          <w:color w:val="000000" w:themeColor="text1"/>
          <w:sz w:val="20"/>
          <w:szCs w:val="20"/>
          <w:shd w:val="clear" w:color="auto" w:fill="FFFFFF"/>
        </w:rPr>
        <w:t xml:space="preserve"> </w:t>
      </w:r>
      <w:r w:rsidRPr="00E95948">
        <w:rPr>
          <w:rFonts w:ascii="Arial" w:hAnsi="Arial" w:cs="Arial"/>
          <w:color w:val="000000" w:themeColor="text1"/>
          <w:sz w:val="20"/>
          <w:szCs w:val="20"/>
          <w:shd w:val="clear" w:color="auto" w:fill="FFFFFF"/>
        </w:rPr>
        <w:t>時憲</w:t>
      </w:r>
      <w:r w:rsidRPr="00E95948">
        <w:rPr>
          <w:rFonts w:ascii="Malgun Gothic" w:hAnsi="Malgun Gothic" w:cs="Malgun Gothic"/>
          <w:color w:val="000000" w:themeColor="text1"/>
          <w:sz w:val="20"/>
          <w:szCs w:val="20"/>
          <w:shd w:val="clear" w:color="auto" w:fill="FFFFFF"/>
        </w:rPr>
        <w:t>曆</w:t>
      </w:r>
      <w:r w:rsidRPr="00E95948">
        <w:rPr>
          <w:rFonts w:ascii="Times" w:hAnsi="Times" w:cs="Malgun Gothic"/>
          <w:bCs/>
          <w:color w:val="000000" w:themeColor="text1"/>
          <w:sz w:val="24"/>
          <w:szCs w:val="24"/>
          <w:shd w:val="clear" w:color="auto" w:fill="FFFFFF"/>
        </w:rPr>
        <w:t xml:space="preserve">), </w:t>
      </w:r>
      <w:r w:rsidRPr="00E95948">
        <w:rPr>
          <w:rFonts w:ascii="Times" w:hAnsi="Times" w:cs="Times New Roman"/>
          <w:color w:val="000000" w:themeColor="text1"/>
          <w:sz w:val="24"/>
          <w:szCs w:val="24"/>
        </w:rPr>
        <w:t>a hybrid</w:t>
      </w:r>
      <w:r w:rsidRPr="00E95948">
        <w:rPr>
          <w:rFonts w:ascii="Times New Roman" w:hAnsi="Times New Roman" w:cs="Times New Roman"/>
          <w:color w:val="000000" w:themeColor="text1"/>
          <w:sz w:val="24"/>
          <w:szCs w:val="24"/>
        </w:rPr>
        <w:t xml:space="preserve"> of the lunar and solar calendars, and when they began to see that seasonal changes resulted from the Earth’s movement around the sun, the roles of yin-yang and Five Elements were questioned.</w:t>
      </w:r>
      <w:r w:rsidRPr="00E95948">
        <w:rPr>
          <w:rStyle w:val="EndnoteReference"/>
          <w:rFonts w:ascii="Times New Roman" w:hAnsi="Times New Roman" w:cs="Times New Roman"/>
          <w:color w:val="000000" w:themeColor="text1"/>
          <w:sz w:val="24"/>
          <w:szCs w:val="24"/>
        </w:rPr>
        <w:endnoteReference w:id="10"/>
      </w:r>
      <w:r w:rsidRPr="00E95948">
        <w:rPr>
          <w:rFonts w:ascii="Times New Roman" w:hAnsi="Times New Roman" w:cs="Times New Roman"/>
          <w:color w:val="000000" w:themeColor="text1"/>
          <w:sz w:val="24"/>
          <w:szCs w:val="24"/>
        </w:rPr>
        <w:t xml:space="preserve"> Dasan </w:t>
      </w:r>
      <w:r w:rsidR="005B1496" w:rsidRPr="00E95948">
        <w:rPr>
          <w:rFonts w:ascii="Times New Roman" w:hAnsi="Times New Roman" w:cs="Times New Roman"/>
          <w:color w:val="000000" w:themeColor="text1"/>
          <w:sz w:val="24"/>
          <w:szCs w:val="24"/>
        </w:rPr>
        <w:t xml:space="preserve">thus </w:t>
      </w:r>
      <w:r w:rsidRPr="00E95948">
        <w:rPr>
          <w:rFonts w:ascii="Times New Roman" w:hAnsi="Times New Roman" w:cs="Times New Roman"/>
          <w:color w:val="000000" w:themeColor="text1"/>
          <w:sz w:val="24"/>
          <w:szCs w:val="24"/>
        </w:rPr>
        <w:t xml:space="preserve">wrote that the Five Elements were “just like anything else” and that it was “not reasonable to think of them as producing </w:t>
      </w:r>
      <w:r w:rsidR="009E1FB7" w:rsidRPr="00E95948">
        <w:rPr>
          <w:rFonts w:ascii="Times New Roman" w:hAnsi="Times New Roman" w:cs="Times New Roman"/>
          <w:color w:val="000000" w:themeColor="text1"/>
          <w:sz w:val="24"/>
          <w:szCs w:val="24"/>
        </w:rPr>
        <w:t xml:space="preserve">a myriad of other things” (Kim </w:t>
      </w:r>
      <w:r w:rsidRPr="00E95948">
        <w:rPr>
          <w:rFonts w:ascii="Times New Roman" w:hAnsi="Times New Roman" w:cs="Times New Roman"/>
          <w:color w:val="000000" w:themeColor="text1"/>
          <w:sz w:val="24"/>
          <w:szCs w:val="24"/>
        </w:rPr>
        <w:t xml:space="preserve">1986, 12). </w:t>
      </w:r>
    </w:p>
    <w:p w14:paraId="69B41DEE" w14:textId="1EC48297" w:rsidR="00030ACD" w:rsidRPr="00E95948" w:rsidRDefault="00030ACD" w:rsidP="00030ACD">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If the yin-yang and Five Elements were superfluous concepts, and music’s importance came from its close relationship to those concepts, then a new basis for music’s value had to be devised (if one were inclined to protect music’s value). Given that fundamental understandings of physics and metaphysics were in flux in the seventeenth and eighteenth centuries, the Koreans’ shift away from music’s metaphysical ties towards music’s expressive abilities might not have been a coincidence. Rooting music’s v</w:t>
      </w:r>
      <w:r w:rsidR="005B1496" w:rsidRPr="00E95948">
        <w:rPr>
          <w:rFonts w:ascii="Times New Roman" w:hAnsi="Times New Roman" w:cs="Times New Roman"/>
          <w:color w:val="000000" w:themeColor="text1"/>
          <w:sz w:val="24"/>
          <w:szCs w:val="24"/>
        </w:rPr>
        <w:t>alue in the possibility of self- and</w:t>
      </w:r>
      <w:r w:rsidRPr="00E95948">
        <w:rPr>
          <w:rFonts w:ascii="Times New Roman" w:hAnsi="Times New Roman" w:cs="Times New Roman"/>
          <w:color w:val="000000" w:themeColor="text1"/>
          <w:sz w:val="24"/>
          <w:szCs w:val="24"/>
        </w:rPr>
        <w:t xml:space="preserve"> national-expression allowed the Joseon artists and philosophers to continue to appreciate music (and art in general) despite their changing relationships to scientific frameworks.</w:t>
      </w:r>
    </w:p>
    <w:p w14:paraId="3DED2F8B" w14:textId="3A6262CE" w:rsidR="00030ACD" w:rsidRPr="00E95948" w:rsidRDefault="00030ACD" w:rsidP="00030ACD">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Considering art an avenue for self-expression also allowed the Koreans to challenge outdated socio-cultural views. Matteo Ricci’s map</w:t>
      </w:r>
      <w:r w:rsidR="009E1FB7" w:rsidRPr="00E95948">
        <w:rPr>
          <w:rFonts w:ascii="Times New Roman" w:hAnsi="Times New Roman" w:cs="Times New Roman"/>
          <w:color w:val="000000" w:themeColor="text1"/>
          <w:sz w:val="24"/>
          <w:szCs w:val="24"/>
        </w:rPr>
        <w:t xml:space="preserve"> of the world</w:t>
      </w:r>
      <w:r w:rsidRPr="00E95948">
        <w:rPr>
          <w:rFonts w:ascii="Times New Roman" w:hAnsi="Times New Roman" w:cs="Times New Roman"/>
          <w:color w:val="000000" w:themeColor="text1"/>
          <w:sz w:val="24"/>
          <w:szCs w:val="24"/>
        </w:rPr>
        <w:t>—</w:t>
      </w:r>
      <w:r w:rsidRPr="00E95948">
        <w:rPr>
          <w:rFonts w:ascii="Times New Roman" w:hAnsi="Times New Roman" w:cs="Times New Roman"/>
          <w:i/>
          <w:color w:val="000000" w:themeColor="text1"/>
          <w:sz w:val="24"/>
          <w:szCs w:val="24"/>
        </w:rPr>
        <w:t xml:space="preserve">Gonyeomangukjeondo </w:t>
      </w:r>
      <w:r w:rsidRPr="00E95948">
        <w:rPr>
          <w:rFonts w:ascii="Times New Roman" w:hAnsi="Times New Roman" w:cs="Times New Roman"/>
          <w:color w:val="000000" w:themeColor="text1"/>
          <w:sz w:val="24"/>
          <w:szCs w:val="24"/>
        </w:rPr>
        <w:t>(</w:t>
      </w:r>
      <w:r w:rsidRPr="00E95948">
        <w:rPr>
          <w:rFonts w:ascii="Arial" w:hAnsi="Arial" w:cs="Arial"/>
          <w:color w:val="000000" w:themeColor="text1"/>
          <w:sz w:val="20"/>
          <w:szCs w:val="20"/>
          <w:shd w:val="clear" w:color="auto" w:fill="FFFFFF"/>
        </w:rPr>
        <w:t>곤여만국전도</w:t>
      </w:r>
      <w:r w:rsidR="00DC6658" w:rsidRPr="00E95948">
        <w:rPr>
          <w:rFonts w:ascii="Arial" w:hAnsi="Arial" w:cs="Arial"/>
          <w:color w:val="000000" w:themeColor="text1"/>
          <w:sz w:val="20"/>
          <w:szCs w:val="20"/>
          <w:shd w:val="clear" w:color="auto" w:fill="FFFFFF"/>
        </w:rPr>
        <w:t xml:space="preserve"> </w:t>
      </w:r>
      <w:r w:rsidRPr="00E95948">
        <w:rPr>
          <w:rFonts w:ascii="Arial" w:hAnsi="Arial" w:cs="Arial"/>
          <w:color w:val="000000" w:themeColor="text1"/>
          <w:sz w:val="20"/>
          <w:szCs w:val="20"/>
          <w:shd w:val="clear" w:color="auto" w:fill="FFFFFF"/>
        </w:rPr>
        <w:t>坤輿萬國全圖</w:t>
      </w:r>
      <w:r w:rsidRPr="00E95948">
        <w:rPr>
          <w:rFonts w:ascii="Arial" w:hAnsi="Arial" w:cs="Arial"/>
          <w:color w:val="000000" w:themeColor="text1"/>
          <w:shd w:val="clear" w:color="auto" w:fill="FFFFFF"/>
        </w:rPr>
        <w:t>)</w:t>
      </w:r>
      <w:r w:rsidR="00E667B5" w:rsidRPr="00E95948">
        <w:rPr>
          <w:rFonts w:ascii="Times New Roman" w:hAnsi="Times New Roman" w:cs="Times New Roman"/>
          <w:color w:val="000000" w:themeColor="text1"/>
          <w:sz w:val="24"/>
          <w:szCs w:val="24"/>
        </w:rPr>
        <w:t>—</w:t>
      </w:r>
      <w:r w:rsidR="00FF7275" w:rsidRPr="00E95948">
        <w:rPr>
          <w:rFonts w:ascii="Times New Roman" w:hAnsi="Times New Roman" w:cs="Times New Roman"/>
          <w:color w:val="000000" w:themeColor="text1"/>
          <w:sz w:val="24"/>
          <w:szCs w:val="24"/>
        </w:rPr>
        <w:t>opened up for the Koreans a</w:t>
      </w:r>
      <w:r w:rsidRPr="00E95948">
        <w:rPr>
          <w:rFonts w:ascii="Times New Roman" w:hAnsi="Times New Roman" w:cs="Times New Roman"/>
          <w:color w:val="000000" w:themeColor="text1"/>
          <w:sz w:val="24"/>
          <w:szCs w:val="24"/>
        </w:rPr>
        <w:t xml:space="preserve"> whole new world populated with far away kingdoms, and their ways of looking at the world and situating themselves within it changed dramatically. No longer was Asia—and in particular, China—at the center of the world, and no longer was Korea a mere sidekick to the central world power; with other continents involved, China and Korea were merely two kingdoms among many. This new perspective became a basis for rejecting Sinocentrism, which also led to new standards of beauty. The Koreans began to view Joseon’s art from a more independent perspective, recognizing the value of their own national culture, and this new perspective helped the Koreans reevaluate their practice of looking to Chinese culture as the standard of beauty. This new cultural consciousness </w:t>
      </w:r>
      <w:r w:rsidRPr="00E95948">
        <w:rPr>
          <w:rFonts w:ascii="Times New Roman" w:hAnsi="Times New Roman" w:cs="Times New Roman"/>
          <w:color w:val="000000" w:themeColor="text1"/>
          <w:sz w:val="24"/>
          <w:szCs w:val="24"/>
        </w:rPr>
        <w:lastRenderedPageBreak/>
        <w:t>was a groundbreaking change for artists who were previously embedde</w:t>
      </w:r>
      <w:r w:rsidR="0094332B" w:rsidRPr="00E95948">
        <w:rPr>
          <w:rFonts w:ascii="Times New Roman" w:hAnsi="Times New Roman" w:cs="Times New Roman"/>
          <w:color w:val="000000" w:themeColor="text1"/>
          <w:sz w:val="24"/>
          <w:szCs w:val="24"/>
        </w:rPr>
        <w:t>d in the Sinocentric worldview.</w:t>
      </w:r>
    </w:p>
    <w:p w14:paraId="4F45B98B" w14:textId="380A3179" w:rsidR="00030ACD" w:rsidRPr="00E95948" w:rsidRDefault="00030ACD" w:rsidP="00030ACD">
      <w:pPr>
        <w:spacing w:line="360" w:lineRule="auto"/>
        <w:rPr>
          <w:rFonts w:ascii="Times New Roman" w:hAnsi="Times New Roman" w:cs="Times New Roman"/>
          <w:color w:val="000000" w:themeColor="text1"/>
          <w:sz w:val="24"/>
          <w:szCs w:val="24"/>
        </w:rPr>
      </w:pPr>
      <w:r w:rsidRPr="00E95948">
        <w:rPr>
          <w:rFonts w:cstheme="minorHAnsi"/>
          <w:color w:val="000000" w:themeColor="text1"/>
        </w:rPr>
        <w:tab/>
      </w:r>
      <w:r w:rsidRPr="00E95948">
        <w:rPr>
          <w:rFonts w:ascii="Times New Roman" w:hAnsi="Times New Roman" w:cs="Times New Roman"/>
          <w:color w:val="000000" w:themeColor="text1"/>
          <w:sz w:val="24"/>
          <w:szCs w:val="24"/>
        </w:rPr>
        <w:t>The Koreans’ new view of art encouraged innovation in ways that morality or metaphysics-based ways of valuing art did not</w:t>
      </w:r>
      <w:r w:rsidR="00B03C97" w:rsidRPr="00E95948">
        <w:rPr>
          <w:rFonts w:ascii="Times New Roman" w:hAnsi="Times New Roman" w:cs="Times New Roman"/>
          <w:color w:val="000000" w:themeColor="text1"/>
          <w:sz w:val="24"/>
          <w:szCs w:val="24"/>
        </w:rPr>
        <w:t xml:space="preserve"> and could not</w:t>
      </w:r>
      <w:r w:rsidRPr="00E95948">
        <w:rPr>
          <w:rFonts w:ascii="Times New Roman" w:hAnsi="Times New Roman" w:cs="Times New Roman"/>
          <w:color w:val="000000" w:themeColor="text1"/>
          <w:sz w:val="24"/>
          <w:szCs w:val="24"/>
        </w:rPr>
        <w:t xml:space="preserve">. Recall that the Confucians and Neo-Confucians had much vested interest in maintaining past music; for instance, the Song court in the tenth century sought to recover pitches from a dynasty dating back nearly two millennia, and Kongzi and Xunzi believed that </w:t>
      </w:r>
      <w:r w:rsidRPr="00E95948">
        <w:rPr>
          <w:rStyle w:val="fontstyle01"/>
          <w:rFonts w:ascii="Times New Roman" w:hAnsi="Times New Roman" w:cs="Times New Roman"/>
          <w:color w:val="000000" w:themeColor="text1"/>
          <w:sz w:val="24"/>
          <w:szCs w:val="24"/>
        </w:rPr>
        <w:t>only the ancient music from the Zhou dynasty (</w:t>
      </w:r>
      <w:r w:rsidRPr="00E95948">
        <w:rPr>
          <w:rFonts w:ascii="Times New Roman" w:hAnsi="Times New Roman" w:cs="Times New Roman"/>
          <w:color w:val="000000" w:themeColor="text1"/>
          <w:sz w:val="24"/>
          <w:szCs w:val="24"/>
          <w:shd w:val="clear" w:color="auto" w:fill="FFFFFF"/>
        </w:rPr>
        <w:t>1046-256 BCE</w:t>
      </w:r>
      <w:r w:rsidRPr="00E95948">
        <w:rPr>
          <w:rStyle w:val="fontstyle31"/>
          <w:rFonts w:ascii="Times New Roman" w:hAnsi="Times New Roman" w:cs="Times New Roman"/>
          <w:color w:val="000000" w:themeColor="text1"/>
          <w:sz w:val="24"/>
          <w:szCs w:val="24"/>
        </w:rPr>
        <w:t xml:space="preserve">) or music based on the </w:t>
      </w:r>
      <w:r w:rsidRPr="00E95948">
        <w:rPr>
          <w:rStyle w:val="fontstyle31"/>
          <w:rFonts w:ascii="Times New Roman" w:hAnsi="Times New Roman" w:cs="Times New Roman"/>
          <w:i/>
          <w:color w:val="000000" w:themeColor="text1"/>
          <w:sz w:val="24"/>
          <w:szCs w:val="24"/>
        </w:rPr>
        <w:t>Odes</w:t>
      </w:r>
      <w:r w:rsidRPr="00E95948">
        <w:rPr>
          <w:rStyle w:val="fontstyle31"/>
          <w:rFonts w:ascii="Times New Roman" w:hAnsi="Times New Roman" w:cs="Times New Roman"/>
          <w:color w:val="000000" w:themeColor="text1"/>
          <w:sz w:val="24"/>
          <w:szCs w:val="24"/>
        </w:rPr>
        <w:t xml:space="preserve"> (1000-700 BCE) </w:t>
      </w:r>
      <w:r w:rsidRPr="00E95948">
        <w:rPr>
          <w:rStyle w:val="fontstyle01"/>
          <w:rFonts w:ascii="Times New Roman" w:hAnsi="Times New Roman" w:cs="Times New Roman"/>
          <w:color w:val="000000" w:themeColor="text1"/>
          <w:sz w:val="24"/>
          <w:szCs w:val="24"/>
        </w:rPr>
        <w:t>had a positive effect on one’s character.</w:t>
      </w:r>
      <w:r w:rsidRPr="00E95948">
        <w:rPr>
          <w:rStyle w:val="EndnoteReference"/>
          <w:rFonts w:ascii="Times New Roman" w:hAnsi="Times New Roman" w:cs="Times New Roman"/>
          <w:color w:val="000000" w:themeColor="text1"/>
          <w:sz w:val="24"/>
          <w:szCs w:val="24"/>
        </w:rPr>
        <w:endnoteReference w:id="11"/>
      </w:r>
      <w:r w:rsidRPr="00E95948">
        <w:rPr>
          <w:rFonts w:ascii="Times New Roman" w:hAnsi="Times New Roman" w:cs="Times New Roman"/>
          <w:color w:val="000000" w:themeColor="text1"/>
          <w:sz w:val="24"/>
          <w:szCs w:val="24"/>
        </w:rPr>
        <w:t xml:space="preserve"> If music’s value and moral efficacy are closel</w:t>
      </w:r>
      <w:r w:rsidR="00E46963" w:rsidRPr="00E95948">
        <w:rPr>
          <w:rFonts w:ascii="Times New Roman" w:hAnsi="Times New Roman" w:cs="Times New Roman"/>
          <w:color w:val="000000" w:themeColor="text1"/>
          <w:sz w:val="24"/>
          <w:szCs w:val="24"/>
        </w:rPr>
        <w:t>y tied to objective</w:t>
      </w:r>
      <w:r w:rsidRPr="00E95948">
        <w:rPr>
          <w:rFonts w:ascii="Times New Roman" w:hAnsi="Times New Roman" w:cs="Times New Roman"/>
          <w:color w:val="000000" w:themeColor="text1"/>
          <w:sz w:val="24"/>
          <w:szCs w:val="24"/>
        </w:rPr>
        <w:t xml:space="preserve"> features of reality, then it makes sense that music should not change lest it no longer accord with the original standard that made it good and efficacious in the first place. </w:t>
      </w:r>
    </w:p>
    <w:p w14:paraId="1FA7D4EF" w14:textId="25409EDC" w:rsidR="005564D0" w:rsidRPr="00E95948" w:rsidRDefault="00030ACD" w:rsidP="00212958">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However, moving away from these traditional views of music encouraged the Korean musicians to incorporate new instruments, invent new notation systems, and even compose new ritual music influenced by indigenous tunes. Park Ji-Won played a pivotal role in integrating the Chinese dulcimer into traditional Korean music, researching the instrument and inventing a new playing method so that it would fit Korean tunes (Song 2017, 330). His pursuit of the new sound was underpinned by an experimental attitude towards music, which is in stark contrast with the Song philosophers who underwent no less than six musical reforms in order to restore the ancient, original pitch standard. King Sejong the Great (</w:t>
      </w:r>
      <w:r w:rsidRPr="00E95948">
        <w:rPr>
          <w:rFonts w:ascii="Times New Roman" w:hAnsi="Times New Roman" w:cs="Times New Roman" w:hint="eastAsia"/>
          <w:color w:val="000000" w:themeColor="text1"/>
          <w:sz w:val="20"/>
          <w:szCs w:val="20"/>
        </w:rPr>
        <w:t>세종대왕</w:t>
      </w:r>
      <w:r w:rsidRPr="00E95948">
        <w:rPr>
          <w:rFonts w:ascii="Times New Roman" w:hAnsi="Times New Roman" w:cs="Times New Roman" w:hint="eastAsia"/>
          <w:color w:val="000000" w:themeColor="text1"/>
          <w:sz w:val="20"/>
          <w:szCs w:val="20"/>
        </w:rPr>
        <w:t xml:space="preserve"> </w:t>
      </w:r>
      <w:r w:rsidRPr="00E95948">
        <w:rPr>
          <w:rFonts w:ascii="Times New Roman" w:hAnsi="Times New Roman" w:cs="Times New Roman"/>
          <w:color w:val="000000" w:themeColor="text1"/>
          <w:sz w:val="24"/>
          <w:szCs w:val="24"/>
        </w:rPr>
        <w:t xml:space="preserve">1397-1450) invented </w:t>
      </w:r>
      <w:r w:rsidRPr="00E95948">
        <w:rPr>
          <w:rFonts w:ascii="Times New Roman" w:hAnsi="Times New Roman" w:cs="Times New Roman"/>
          <w:i/>
          <w:color w:val="000000" w:themeColor="text1"/>
          <w:sz w:val="24"/>
          <w:szCs w:val="24"/>
        </w:rPr>
        <w:t>jeongganbo</w:t>
      </w:r>
      <w:r w:rsidRPr="00E95948">
        <w:rPr>
          <w:rFonts w:ascii="Times New Roman" w:hAnsi="Times New Roman" w:cs="Times New Roman"/>
          <w:color w:val="000000" w:themeColor="text1"/>
          <w:sz w:val="24"/>
          <w:szCs w:val="24"/>
        </w:rPr>
        <w:t xml:space="preserve"> (</w:t>
      </w:r>
      <w:r w:rsidRPr="00E95948">
        <w:rPr>
          <w:rFonts w:asciiTheme="minorEastAsia" w:hAnsiTheme="minorEastAsia" w:cs="Arial"/>
          <w:bCs/>
          <w:color w:val="000000" w:themeColor="text1"/>
          <w:sz w:val="20"/>
          <w:szCs w:val="20"/>
          <w:shd w:val="clear" w:color="auto" w:fill="FFFFFF"/>
        </w:rPr>
        <w:t>정간보</w:t>
      </w:r>
      <w:r w:rsidRPr="00E95948">
        <w:rPr>
          <w:rFonts w:asciiTheme="minorEastAsia" w:hAnsiTheme="minorEastAsia" w:cs="Arial"/>
          <w:color w:val="000000" w:themeColor="text1"/>
          <w:sz w:val="20"/>
          <w:szCs w:val="20"/>
          <w:shd w:val="clear" w:color="auto" w:fill="FFFFFF"/>
        </w:rPr>
        <w:t xml:space="preserve"> 井間</w:t>
      </w:r>
      <w:r w:rsidRPr="00E95948">
        <w:rPr>
          <w:rFonts w:asciiTheme="minorEastAsia" w:hAnsiTheme="minorEastAsia" w:cs="Malgun Gothic"/>
          <w:color w:val="000000" w:themeColor="text1"/>
          <w:sz w:val="20"/>
          <w:szCs w:val="20"/>
          <w:shd w:val="clear" w:color="auto" w:fill="FFFFFF"/>
        </w:rPr>
        <w:t>譜</w:t>
      </w:r>
      <w:r w:rsidRPr="00E95948">
        <w:rPr>
          <w:rFonts w:ascii="Malgun Gothic" w:hAnsi="Malgun Gothic" w:cs="Malgun Gothic" w:hint="eastAsia"/>
          <w:color w:val="000000" w:themeColor="text1"/>
          <w:shd w:val="clear" w:color="auto" w:fill="FFFFFF"/>
        </w:rPr>
        <w:t>)</w:t>
      </w:r>
      <w:r w:rsidRPr="00E95948">
        <w:rPr>
          <w:rFonts w:ascii="Malgun Gothic" w:hAnsi="Malgun Gothic" w:cs="Malgun Gothic"/>
          <w:color w:val="000000" w:themeColor="text1"/>
          <w:shd w:val="clear" w:color="auto" w:fill="FFFFFF"/>
        </w:rPr>
        <w:t xml:space="preserve">, </w:t>
      </w:r>
      <w:r w:rsidRPr="00E95948">
        <w:rPr>
          <w:rFonts w:ascii="Times New Roman" w:hAnsi="Times New Roman" w:cs="Times New Roman"/>
          <w:color w:val="000000" w:themeColor="text1"/>
          <w:sz w:val="24"/>
          <w:szCs w:val="24"/>
        </w:rPr>
        <w:t xml:space="preserve">a new musical notion system that was well-suited for Korean music which was unique in East Asia for using asymmetric meters; jeongganbo helped incorporate traditional Korean music to the format of court music (Park </w:t>
      </w:r>
      <w:r w:rsidR="00872A5B" w:rsidRPr="00E95948">
        <w:rPr>
          <w:rFonts w:ascii="Times New Roman" w:hAnsi="Times New Roman" w:cs="Times New Roman"/>
          <w:color w:val="000000" w:themeColor="text1"/>
          <w:sz w:val="24"/>
          <w:szCs w:val="24"/>
        </w:rPr>
        <w:t>2018</w:t>
      </w:r>
      <w:r w:rsidR="0092289A" w:rsidRPr="00E95948">
        <w:rPr>
          <w:rFonts w:ascii="Times New Roman" w:hAnsi="Times New Roman" w:cs="Times New Roman"/>
          <w:color w:val="000000" w:themeColor="text1"/>
          <w:sz w:val="24"/>
          <w:szCs w:val="24"/>
        </w:rPr>
        <w:t xml:space="preserve">, </w:t>
      </w:r>
      <w:r w:rsidRPr="00E95948">
        <w:rPr>
          <w:rFonts w:ascii="Times New Roman" w:hAnsi="Times New Roman" w:cs="Times New Roman"/>
          <w:color w:val="000000" w:themeColor="text1"/>
          <w:sz w:val="24"/>
          <w:szCs w:val="24"/>
        </w:rPr>
        <w:t>120). Lastly, in painting, new styles and subject matter were embraced, and in literature, the Korean alphabet and vernacular expressions were used. Thus, we see that valuing art as a medium of expression encourages innovation in ways the traditional Confuc</w:t>
      </w:r>
      <w:r w:rsidR="00212958" w:rsidRPr="00E95948">
        <w:rPr>
          <w:rFonts w:ascii="Times New Roman" w:hAnsi="Times New Roman" w:cs="Times New Roman"/>
          <w:color w:val="000000" w:themeColor="text1"/>
          <w:sz w:val="24"/>
          <w:szCs w:val="24"/>
        </w:rPr>
        <w:t xml:space="preserve">ian ways of valuing art didn’t </w:t>
      </w:r>
      <w:r w:rsidRPr="00E95948">
        <w:rPr>
          <w:rFonts w:ascii="Times New Roman" w:hAnsi="Times New Roman" w:cs="Times New Roman"/>
          <w:color w:val="000000" w:themeColor="text1"/>
          <w:sz w:val="24"/>
          <w:szCs w:val="24"/>
        </w:rPr>
        <w:t>an</w:t>
      </w:r>
      <w:r w:rsidR="00212958" w:rsidRPr="00E95948">
        <w:rPr>
          <w:rFonts w:ascii="Times New Roman" w:hAnsi="Times New Roman" w:cs="Times New Roman"/>
          <w:color w:val="000000" w:themeColor="text1"/>
          <w:sz w:val="24"/>
          <w:szCs w:val="24"/>
        </w:rPr>
        <w:t>d couldn’t</w:t>
      </w:r>
      <w:r w:rsidRPr="00E95948">
        <w:rPr>
          <w:rFonts w:ascii="Times New Roman" w:hAnsi="Times New Roman" w:cs="Times New Roman"/>
          <w:color w:val="000000" w:themeColor="text1"/>
          <w:sz w:val="24"/>
          <w:szCs w:val="24"/>
        </w:rPr>
        <w:t>.</w:t>
      </w:r>
    </w:p>
    <w:p w14:paraId="3B1B2435" w14:textId="77777777" w:rsidR="00212958" w:rsidRPr="00E95948" w:rsidRDefault="00212958" w:rsidP="00212958">
      <w:pPr>
        <w:spacing w:line="360" w:lineRule="auto"/>
        <w:ind w:firstLine="720"/>
        <w:rPr>
          <w:rFonts w:ascii="Times New Roman" w:hAnsi="Times New Roman" w:cs="Times New Roman"/>
          <w:color w:val="000000" w:themeColor="text1"/>
          <w:sz w:val="24"/>
          <w:szCs w:val="24"/>
        </w:rPr>
      </w:pPr>
    </w:p>
    <w:p w14:paraId="1B48C745" w14:textId="77777777" w:rsidR="00212958" w:rsidRPr="00E95948" w:rsidRDefault="00212958" w:rsidP="00212958">
      <w:pPr>
        <w:spacing w:line="360" w:lineRule="auto"/>
        <w:ind w:firstLine="720"/>
        <w:rPr>
          <w:rFonts w:ascii="Times New Roman" w:hAnsi="Times New Roman" w:cs="Times New Roman"/>
          <w:color w:val="000000" w:themeColor="text1"/>
          <w:sz w:val="24"/>
          <w:szCs w:val="24"/>
        </w:rPr>
      </w:pPr>
    </w:p>
    <w:p w14:paraId="52115684" w14:textId="77777777" w:rsidR="00212958" w:rsidRPr="00E95948" w:rsidRDefault="00212958" w:rsidP="00212958">
      <w:pPr>
        <w:spacing w:line="360" w:lineRule="auto"/>
        <w:ind w:firstLine="720"/>
        <w:rPr>
          <w:rFonts w:ascii="Times New Roman" w:hAnsi="Times New Roman" w:cs="Times New Roman"/>
          <w:color w:val="000000" w:themeColor="text1"/>
          <w:sz w:val="24"/>
          <w:szCs w:val="24"/>
        </w:rPr>
      </w:pPr>
    </w:p>
    <w:p w14:paraId="33E4D2C5" w14:textId="77777777" w:rsidR="00030ACD" w:rsidRPr="00E95948" w:rsidRDefault="00030ACD" w:rsidP="00030ACD">
      <w:pPr>
        <w:spacing w:line="240" w:lineRule="auto"/>
        <w:rPr>
          <w:rFonts w:ascii="Times New Roman" w:hAnsi="Times New Roman" w:cs="Times New Roman"/>
          <w:color w:val="000000" w:themeColor="text1"/>
          <w:sz w:val="24"/>
          <w:szCs w:val="24"/>
          <w:u w:val="single"/>
          <w:shd w:val="clear" w:color="auto" w:fill="FFFFFF"/>
        </w:rPr>
      </w:pPr>
      <w:r w:rsidRPr="00E95948">
        <w:rPr>
          <w:rFonts w:ascii="Times New Roman" w:hAnsi="Times New Roman" w:cs="Times New Roman"/>
          <w:color w:val="000000" w:themeColor="text1"/>
          <w:sz w:val="24"/>
          <w:szCs w:val="24"/>
          <w:u w:val="single"/>
        </w:rPr>
        <w:lastRenderedPageBreak/>
        <w:t xml:space="preserve">VI: </w:t>
      </w:r>
      <w:r w:rsidRPr="00E95948">
        <w:rPr>
          <w:rFonts w:ascii="Times New Roman" w:hAnsi="Times New Roman" w:cs="Times New Roman"/>
          <w:color w:val="000000" w:themeColor="text1"/>
          <w:sz w:val="24"/>
          <w:szCs w:val="24"/>
          <w:u w:val="single"/>
          <w:shd w:val="clear" w:color="auto" w:fill="FFFFFF"/>
        </w:rPr>
        <w:t>Implications for Aesthetics Today</w:t>
      </w:r>
    </w:p>
    <w:p w14:paraId="580122AD" w14:textId="178EE91A" w:rsidR="00030ACD" w:rsidRPr="00E95948" w:rsidRDefault="008527F7" w:rsidP="00030ACD">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T</w:t>
      </w:r>
      <w:r w:rsidR="00030ACD" w:rsidRPr="00E95948">
        <w:rPr>
          <w:rFonts w:ascii="Times New Roman" w:hAnsi="Times New Roman" w:cs="Times New Roman"/>
          <w:color w:val="000000" w:themeColor="text1"/>
          <w:sz w:val="24"/>
          <w:szCs w:val="24"/>
        </w:rPr>
        <w:t>he Koreans’ renewed focus on the self with respect to art shows art’s potential role in addressing epistemic injustice. That art can be used politically is nothing new. For instance, the dramatic arts take an enormously nationalistic tone in Ireland when the Abbey Theater is founded by W.B. Yeats and Lady Gregory in the early twentieth century, the relationship among art, nationalism, and political action becoming so closely intertwined that three decades later, Yeats wonders: “Did that play of mine send out/ Certain men the English shot/ Did words of mine put too great strain/ On that woman's reeling brain?”</w:t>
      </w:r>
      <w:r w:rsidR="00030ACD" w:rsidRPr="00E95948">
        <w:rPr>
          <w:rStyle w:val="EndnoteReference"/>
          <w:rFonts w:ascii="Times New Roman" w:hAnsi="Times New Roman" w:cs="Times New Roman"/>
          <w:color w:val="000000" w:themeColor="text1"/>
          <w:sz w:val="24"/>
          <w:szCs w:val="24"/>
        </w:rPr>
        <w:endnoteReference w:id="12"/>
      </w:r>
      <w:r w:rsidR="00030ACD" w:rsidRPr="00E95948">
        <w:rPr>
          <w:rFonts w:ascii="Times New Roman" w:hAnsi="Times New Roman" w:cs="Times New Roman"/>
          <w:color w:val="000000" w:themeColor="text1"/>
          <w:sz w:val="24"/>
          <w:szCs w:val="24"/>
        </w:rPr>
        <w:t xml:space="preserve"> But there’s </w:t>
      </w:r>
      <w:r w:rsidR="00030ACD" w:rsidRPr="00E95948">
        <w:rPr>
          <w:rFonts w:ascii="Times New Roman" w:hAnsi="Times New Roman" w:cs="Times New Roman"/>
          <w:i/>
          <w:color w:val="000000" w:themeColor="text1"/>
          <w:sz w:val="24"/>
          <w:szCs w:val="24"/>
        </w:rPr>
        <w:t>epistemic</w:t>
      </w:r>
      <w:r w:rsidR="00030ACD" w:rsidRPr="00E95948">
        <w:rPr>
          <w:rFonts w:ascii="Times New Roman" w:hAnsi="Times New Roman" w:cs="Times New Roman"/>
          <w:color w:val="000000" w:themeColor="text1"/>
          <w:sz w:val="24"/>
          <w:szCs w:val="24"/>
        </w:rPr>
        <w:t xml:space="preserve"> injustice as well as political injustice, and that art can also address epistemic injustice is a relatively new idea. In this section, I’d like to suggest that Joseonpoong helped the Koreans reverse hermeneutic injustice because it gave them new standards and practices that were previously lacking.</w:t>
      </w:r>
    </w:p>
    <w:p w14:paraId="3E9C2B2D" w14:textId="09D63981" w:rsidR="00030ACD" w:rsidRPr="00E95948" w:rsidRDefault="00030ACD" w:rsidP="00030ACD">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Epistemic injustice has been a subject of lively discussion for the past decade or so. Briefly, epistemic injustice, a concept made prominent by Miranda Fricker’s </w:t>
      </w:r>
      <w:r w:rsidRPr="00E95948">
        <w:rPr>
          <w:rFonts w:ascii="Times" w:hAnsi="Times" w:cs="Times New Roman"/>
          <w:i/>
          <w:color w:val="000000" w:themeColor="text1"/>
          <w:sz w:val="24"/>
          <w:szCs w:val="24"/>
        </w:rPr>
        <w:t>Epistemic Injustice: Power and the Ethics of Knowing</w:t>
      </w:r>
      <w:r w:rsidRPr="00E95948">
        <w:rPr>
          <w:rFonts w:ascii="Times New Roman" w:hAnsi="Times New Roman" w:cs="Times New Roman"/>
          <w:color w:val="000000" w:themeColor="text1"/>
          <w:sz w:val="24"/>
          <w:szCs w:val="24"/>
        </w:rPr>
        <w:t>, concerns how societal structures epistemically disadvantage those in marginalized social positions by either questioning their credibility (</w:t>
      </w:r>
      <w:r w:rsidRPr="00E95948">
        <w:rPr>
          <w:rFonts w:ascii="Times New Roman" w:hAnsi="Times New Roman" w:cs="Times New Roman"/>
          <w:i/>
          <w:color w:val="000000" w:themeColor="text1"/>
          <w:sz w:val="24"/>
          <w:szCs w:val="24"/>
        </w:rPr>
        <w:t>testimonial injustice</w:t>
      </w:r>
      <w:r w:rsidRPr="00E95948">
        <w:rPr>
          <w:rFonts w:ascii="Times New Roman" w:hAnsi="Times New Roman" w:cs="Times New Roman"/>
          <w:color w:val="000000" w:themeColor="text1"/>
          <w:sz w:val="24"/>
          <w:szCs w:val="24"/>
        </w:rPr>
        <w:t>) or denying them the conceptual resources they would need to understand and express their experiences (</w:t>
      </w:r>
      <w:r w:rsidRPr="00E95948">
        <w:rPr>
          <w:rFonts w:ascii="Times New Roman" w:hAnsi="Times New Roman" w:cs="Times New Roman"/>
          <w:i/>
          <w:color w:val="000000" w:themeColor="text1"/>
          <w:sz w:val="24"/>
          <w:szCs w:val="24"/>
        </w:rPr>
        <w:t>hermeneutic injustice</w:t>
      </w:r>
      <w:r w:rsidRPr="00E95948">
        <w:rPr>
          <w:rFonts w:ascii="Times New Roman" w:hAnsi="Times New Roman" w:cs="Times New Roman"/>
          <w:color w:val="000000" w:themeColor="text1"/>
          <w:sz w:val="24"/>
          <w:szCs w:val="24"/>
        </w:rPr>
        <w:t>). For example, when a woman’s claim is not taken seriously because of the stereotype that women are not rational (because they’re emotional), the woman suffers from testimonial injustice because prejudice disadvantages her as a potential knower; and when women lack certain concepts—such as sexual harass</w:t>
      </w:r>
      <w:r w:rsidR="00F41EAF" w:rsidRPr="00E95948">
        <w:rPr>
          <w:rFonts w:ascii="Times New Roman" w:hAnsi="Times New Roman" w:cs="Times New Roman"/>
          <w:color w:val="000000" w:themeColor="text1"/>
          <w:sz w:val="24"/>
          <w:szCs w:val="24"/>
        </w:rPr>
        <w:t>ment and post-natal depression—</w:t>
      </w:r>
      <w:r w:rsidRPr="00E95948">
        <w:rPr>
          <w:rFonts w:ascii="Times New Roman" w:hAnsi="Times New Roman" w:cs="Times New Roman"/>
          <w:color w:val="000000" w:themeColor="text1"/>
          <w:sz w:val="24"/>
          <w:szCs w:val="24"/>
        </w:rPr>
        <w:t>to understand their lived experiences, they suffer from hermeneutic injustice because societal power relations had led to an unfair distribution of cognitive resources, resulting in a relative lack of concepts or frameworks through which women could make sense of (and improve) their experiences.</w:t>
      </w:r>
      <w:r w:rsidRPr="00E95948">
        <w:rPr>
          <w:rStyle w:val="EndnoteReference"/>
          <w:rFonts w:ascii="Times New Roman" w:hAnsi="Times New Roman" w:cs="Times New Roman"/>
          <w:color w:val="000000" w:themeColor="text1"/>
          <w:sz w:val="24"/>
          <w:szCs w:val="24"/>
        </w:rPr>
        <w:endnoteReference w:id="13"/>
      </w:r>
      <w:r w:rsidRPr="00E95948">
        <w:rPr>
          <w:rFonts w:ascii="Times New Roman" w:hAnsi="Times New Roman" w:cs="Times New Roman"/>
          <w:color w:val="000000" w:themeColor="text1"/>
          <w:sz w:val="24"/>
          <w:szCs w:val="24"/>
        </w:rPr>
        <w:t xml:space="preserve"> It is the latter injustice—the hermeneutic variation—that I believe the Koreans </w:t>
      </w:r>
      <w:r w:rsidR="009A4F45" w:rsidRPr="00E95948">
        <w:rPr>
          <w:rFonts w:ascii="Times New Roman" w:hAnsi="Times New Roman" w:cs="Times New Roman"/>
          <w:color w:val="000000" w:themeColor="text1"/>
          <w:sz w:val="24"/>
          <w:szCs w:val="24"/>
        </w:rPr>
        <w:t>addressed</w:t>
      </w:r>
      <w:r w:rsidR="00F4722A" w:rsidRPr="00E95948">
        <w:rPr>
          <w:rFonts w:ascii="Times New Roman" w:hAnsi="Times New Roman" w:cs="Times New Roman"/>
          <w:color w:val="000000" w:themeColor="text1"/>
          <w:sz w:val="24"/>
          <w:szCs w:val="24"/>
        </w:rPr>
        <w:t xml:space="preserve"> through</w:t>
      </w:r>
      <w:r w:rsidRPr="00E95948">
        <w:rPr>
          <w:rFonts w:ascii="Times New Roman" w:hAnsi="Times New Roman" w:cs="Times New Roman"/>
          <w:color w:val="000000" w:themeColor="text1"/>
          <w:sz w:val="24"/>
          <w:szCs w:val="24"/>
        </w:rPr>
        <w:t xml:space="preserve"> art.</w:t>
      </w:r>
    </w:p>
    <w:p w14:paraId="08313F82" w14:textId="1944E100" w:rsidR="00030ACD" w:rsidRPr="00E95948" w:rsidRDefault="00030ACD" w:rsidP="00030ACD">
      <w:pPr>
        <w:spacing w:line="360" w:lineRule="auto"/>
        <w:rPr>
          <w:rFonts w:ascii="AdvOT2e364b11" w:hAnsi="AdvOT2e364b11" w:hint="eastAsia"/>
          <w:color w:val="000000" w:themeColor="text1"/>
          <w:sz w:val="24"/>
          <w:szCs w:val="24"/>
        </w:rPr>
      </w:pPr>
      <w:r w:rsidRPr="00E95948">
        <w:rPr>
          <w:rFonts w:ascii="Times New Roman" w:hAnsi="Times New Roman" w:cs="Times New Roman"/>
          <w:color w:val="000000" w:themeColor="text1"/>
          <w:sz w:val="24"/>
          <w:szCs w:val="24"/>
        </w:rPr>
        <w:tab/>
        <w:t>Hermeneutic injustice occurs “</w:t>
      </w:r>
      <w:r w:rsidRPr="00E95948">
        <w:rPr>
          <w:rFonts w:ascii="AdvOT2e364b11" w:hAnsi="AdvOT2e364b11"/>
          <w:color w:val="000000" w:themeColor="text1"/>
          <w:sz w:val="24"/>
          <w:szCs w:val="24"/>
        </w:rPr>
        <w:t>when a gap in collective interpretive resources puts someone at an unfair disadvantage when it comes to making sense of the</w:t>
      </w:r>
      <w:r w:rsidR="00F41EAF" w:rsidRPr="00E95948">
        <w:rPr>
          <w:rFonts w:ascii="AdvOT2e364b11" w:hAnsi="AdvOT2e364b11"/>
          <w:color w:val="000000" w:themeColor="text1"/>
          <w:sz w:val="24"/>
          <w:szCs w:val="24"/>
        </w:rPr>
        <w:t>ir social experiences” (Fricker</w:t>
      </w:r>
      <w:r w:rsidR="00063631" w:rsidRPr="00E95948">
        <w:rPr>
          <w:rFonts w:ascii="AdvOT2e364b11" w:hAnsi="AdvOT2e364b11"/>
          <w:color w:val="000000" w:themeColor="text1"/>
          <w:sz w:val="24"/>
          <w:szCs w:val="24"/>
        </w:rPr>
        <w:t xml:space="preserve"> 2007, 1</w:t>
      </w:r>
      <w:r w:rsidRPr="00E95948">
        <w:rPr>
          <w:rFonts w:ascii="AdvOT2e364b11" w:hAnsi="AdvOT2e364b11"/>
          <w:color w:val="000000" w:themeColor="text1"/>
          <w:sz w:val="24"/>
          <w:szCs w:val="24"/>
        </w:rPr>
        <w:t xml:space="preserve">). When a group is socially deprived in a systematic manner as a result of discriminations (and reinforced by discriminations), the group experiences something that goes beyond mere disadvantage. Joseon Koreans, as citizens of a tributary state, were not only </w:t>
      </w:r>
      <w:r w:rsidRPr="00E95948">
        <w:rPr>
          <w:rFonts w:ascii="AdvOT2e364b11" w:hAnsi="AdvOT2e364b11"/>
          <w:color w:val="000000" w:themeColor="text1"/>
          <w:sz w:val="24"/>
          <w:szCs w:val="24"/>
        </w:rPr>
        <w:lastRenderedPageBreak/>
        <w:t>politically subordinated to the Chinese, but also culturally and linguistically subordinated; we saw earlier how Korean painters didn’t think to paint Korean landscapes because it was customary to paint Chinese landscapes, and we also saw how Korean literature was written in Chinese characters, making it difficult to render faithfully Korean ways of speaking (e.g., idioms, place names). An important mode of self-engagement and understanding were deprived of the Koreans because the validated forms of expression were ones that were imposed from without; cultural standards came from China, and they were not responsive to the Korean experience.</w:t>
      </w:r>
    </w:p>
    <w:p w14:paraId="645E0FC1" w14:textId="34E0B697" w:rsidR="00030ACD" w:rsidRPr="00E95948" w:rsidRDefault="00030ACD" w:rsidP="00030ACD">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An im</w:t>
      </w:r>
      <w:r w:rsidR="00212958" w:rsidRPr="00E95948">
        <w:rPr>
          <w:rFonts w:ascii="Times New Roman" w:hAnsi="Times New Roman" w:cs="Times New Roman"/>
          <w:color w:val="000000" w:themeColor="text1"/>
          <w:sz w:val="24"/>
          <w:szCs w:val="24"/>
        </w:rPr>
        <w:t>portant moment in Korean music</w:t>
      </w:r>
      <w:r w:rsidRPr="00E95948">
        <w:rPr>
          <w:rFonts w:ascii="Times New Roman" w:hAnsi="Times New Roman" w:cs="Times New Roman"/>
          <w:color w:val="000000" w:themeColor="text1"/>
          <w:sz w:val="24"/>
          <w:szCs w:val="24"/>
        </w:rPr>
        <w:t xml:space="preserve"> history took place when King Sejong wondered why it is that we play ancient Chinese music for deceased Korean ancestors when they had enjoyed </w:t>
      </w:r>
      <w:r w:rsidR="00063631" w:rsidRPr="00E95948">
        <w:rPr>
          <w:rFonts w:ascii="Times New Roman" w:hAnsi="Times New Roman" w:cs="Times New Roman"/>
          <w:color w:val="000000" w:themeColor="text1"/>
          <w:sz w:val="24"/>
          <w:szCs w:val="24"/>
        </w:rPr>
        <w:t xml:space="preserve">native </w:t>
      </w:r>
      <w:r w:rsidRPr="00E95948">
        <w:rPr>
          <w:rFonts w:ascii="Times New Roman" w:hAnsi="Times New Roman" w:cs="Times New Roman"/>
          <w:color w:val="000000" w:themeColor="text1"/>
          <w:sz w:val="24"/>
          <w:szCs w:val="24"/>
        </w:rPr>
        <w:t>Korean music while t</w:t>
      </w:r>
      <w:r w:rsidR="00F41EAF" w:rsidRPr="00E95948">
        <w:rPr>
          <w:rFonts w:ascii="Times New Roman" w:hAnsi="Times New Roman" w:cs="Times New Roman"/>
          <w:color w:val="000000" w:themeColor="text1"/>
          <w:sz w:val="24"/>
          <w:szCs w:val="24"/>
        </w:rPr>
        <w:t>hey were alive</w:t>
      </w:r>
      <w:r w:rsidR="00063631" w:rsidRPr="00E95948">
        <w:rPr>
          <w:rFonts w:ascii="Times New Roman" w:hAnsi="Times New Roman" w:cs="Times New Roman"/>
          <w:color w:val="000000" w:themeColor="text1"/>
          <w:sz w:val="24"/>
          <w:szCs w:val="24"/>
        </w:rPr>
        <w:t xml:space="preserve"> (Park 2015, 132)</w:t>
      </w:r>
      <w:r w:rsidR="00F41EAF" w:rsidRPr="00E95948">
        <w:rPr>
          <w:rFonts w:ascii="Times New Roman" w:hAnsi="Times New Roman" w:cs="Times New Roman"/>
          <w:color w:val="000000" w:themeColor="text1"/>
          <w:sz w:val="24"/>
          <w:szCs w:val="24"/>
        </w:rPr>
        <w:t>. Music from the Chinese court</w:t>
      </w:r>
      <w:r w:rsidRPr="00E95948">
        <w:rPr>
          <w:rFonts w:ascii="Times New Roman" w:hAnsi="Times New Roman" w:cs="Times New Roman"/>
          <w:color w:val="000000" w:themeColor="text1"/>
          <w:sz w:val="24"/>
          <w:szCs w:val="24"/>
        </w:rPr>
        <w:t xml:space="preserve"> was played during rites commemorating the deceased kings, and the fact that Korean music could not be elevated to the level of court rites led to a discrepancy in the ways Kor</w:t>
      </w:r>
      <w:r w:rsidR="00063631" w:rsidRPr="00E95948">
        <w:rPr>
          <w:rFonts w:ascii="Times New Roman" w:hAnsi="Times New Roman" w:cs="Times New Roman"/>
          <w:color w:val="000000" w:themeColor="text1"/>
          <w:sz w:val="24"/>
          <w:szCs w:val="24"/>
        </w:rPr>
        <w:t>eans were living</w:t>
      </w:r>
      <w:r w:rsidRPr="00E95948">
        <w:rPr>
          <w:rFonts w:ascii="Times New Roman" w:hAnsi="Times New Roman" w:cs="Times New Roman"/>
          <w:color w:val="000000" w:themeColor="text1"/>
          <w:sz w:val="24"/>
          <w:szCs w:val="24"/>
        </w:rPr>
        <w:t xml:space="preserve">. In their lived lives, Korean music was important, but in official practice, it was at best irrelevant—and this created a gap between the perceived meaningfulness of Korean tunes and the intimation that only Confucianism-sanctioned Chinese music mattered. </w:t>
      </w:r>
    </w:p>
    <w:p w14:paraId="078F3B6E" w14:textId="6EF6C1B7" w:rsidR="00030ACD" w:rsidRPr="00E95948" w:rsidRDefault="00030ACD" w:rsidP="00030ACD">
      <w:pPr>
        <w:spacing w:line="360" w:lineRule="auto"/>
        <w:ind w:firstLine="720"/>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As mentioned, spoken Korean was also left behind in the official linguistic/cultural framework because the use of Chinese characters made it difficult to capture Korean ways of speaking. “In certain social contexts,” Fricker writes, “hermeneutical injustice can mean that someone is socially constituted as, and perhaps even caused to be, something they are not” (</w:t>
      </w:r>
      <w:r w:rsidR="001D1DDA" w:rsidRPr="00E95948">
        <w:rPr>
          <w:rFonts w:ascii="Times New Roman" w:hAnsi="Times New Roman" w:cs="Times New Roman"/>
          <w:color w:val="000000" w:themeColor="text1"/>
          <w:sz w:val="24"/>
          <w:szCs w:val="24"/>
        </w:rPr>
        <w:t xml:space="preserve">2007, </w:t>
      </w:r>
      <w:r w:rsidRPr="00E95948">
        <w:rPr>
          <w:rFonts w:ascii="Times New Roman" w:hAnsi="Times New Roman" w:cs="Times New Roman"/>
          <w:color w:val="000000" w:themeColor="text1"/>
          <w:sz w:val="24"/>
          <w:szCs w:val="24"/>
        </w:rPr>
        <w:t>168). In the context of the Joseon dynasty, Koreans suffered from hermeneutical injustice because it was difficult to socially constitute themselves as Koreans when their language and artistic practices were deemed illegitimate or irrelevant. Aesthetic ideals were foreignly imposed, which meant that Koreans lacked normative and evaluative standards that reflected their identity; a good artist was “good” by Chinese and Confucian standards. When cultural forms are imposed in this way, people don’t actually get to engage with their experiences; again, note ho</w:t>
      </w:r>
      <w:r w:rsidR="00212958" w:rsidRPr="00E95948">
        <w:rPr>
          <w:rFonts w:ascii="Times New Roman" w:hAnsi="Times New Roman" w:cs="Times New Roman"/>
          <w:color w:val="000000" w:themeColor="text1"/>
          <w:sz w:val="24"/>
          <w:szCs w:val="24"/>
        </w:rPr>
        <w:t xml:space="preserve">w Korean painters didn’t </w:t>
      </w:r>
      <w:r w:rsidRPr="00E95948">
        <w:rPr>
          <w:rFonts w:ascii="Times New Roman" w:hAnsi="Times New Roman" w:cs="Times New Roman"/>
          <w:color w:val="000000" w:themeColor="text1"/>
          <w:sz w:val="24"/>
          <w:szCs w:val="24"/>
        </w:rPr>
        <w:t>engage with their own surroundings because the expectation was that they paint landscapes of the politically and culturally dominant country.</w:t>
      </w:r>
    </w:p>
    <w:p w14:paraId="1CE7960C" w14:textId="54526D6B" w:rsidR="00030ACD" w:rsidRPr="00E95948" w:rsidRDefault="00030ACD" w:rsidP="00030ACD">
      <w:pPr>
        <w:spacing w:line="360" w:lineRule="auto"/>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ab/>
        <w:t xml:space="preserve">Though they might not have conceived </w:t>
      </w:r>
      <w:r w:rsidR="00E91808" w:rsidRPr="00E95948">
        <w:rPr>
          <w:rFonts w:ascii="Times New Roman" w:hAnsi="Times New Roman" w:cs="Times New Roman"/>
          <w:color w:val="000000" w:themeColor="text1"/>
          <w:sz w:val="24"/>
          <w:szCs w:val="24"/>
        </w:rPr>
        <w:t xml:space="preserve">of </w:t>
      </w:r>
      <w:r w:rsidRPr="00E95948">
        <w:rPr>
          <w:rFonts w:ascii="Times New Roman" w:hAnsi="Times New Roman" w:cs="Times New Roman"/>
          <w:color w:val="000000" w:themeColor="text1"/>
          <w:sz w:val="24"/>
          <w:szCs w:val="24"/>
        </w:rPr>
        <w:t xml:space="preserve">their movement this way, looking back, we can see how the Koreans reversed hermeneutic injustice through Joseonpoong. A parallel can be drawn between street artists and Joseon artists. In “Finding Your Voice in the Streets”, Sondra </w:t>
      </w:r>
      <w:r w:rsidRPr="00E95948">
        <w:rPr>
          <w:rFonts w:ascii="Times New Roman" w:hAnsi="Times New Roman" w:cs="Times New Roman"/>
          <w:color w:val="000000" w:themeColor="text1"/>
          <w:sz w:val="24"/>
          <w:szCs w:val="24"/>
        </w:rPr>
        <w:lastRenderedPageBreak/>
        <w:t>Bacharach argues that street art can be a tool for addressing epistemic injustice because it gives voice to those who lack it (</w:t>
      </w:r>
      <w:r w:rsidR="002867FB" w:rsidRPr="00E95948">
        <w:rPr>
          <w:rFonts w:ascii="Times New Roman" w:hAnsi="Times New Roman" w:cs="Times New Roman"/>
          <w:color w:val="000000" w:themeColor="text1"/>
          <w:sz w:val="24"/>
          <w:szCs w:val="24"/>
        </w:rPr>
        <w:t xml:space="preserve">2018, </w:t>
      </w:r>
      <w:r w:rsidRPr="00E95948">
        <w:rPr>
          <w:rFonts w:ascii="Times New Roman" w:hAnsi="Times New Roman" w:cs="Times New Roman"/>
          <w:color w:val="000000" w:themeColor="text1"/>
          <w:sz w:val="24"/>
          <w:szCs w:val="24"/>
        </w:rPr>
        <w:t>33). Those who were denied a voice due to testimonial injustice are offered a chance to be heard without prejudice since street art is anonymous. Hermeneutic injustice is also alleviated when issues that would have been ignored otherwise are raised</w:t>
      </w:r>
      <w:r w:rsidR="00411D23"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4"/>
          <w:szCs w:val="24"/>
        </w:rPr>
        <w:t xml:space="preserve"> and the public is exposed to ideas it migh</w:t>
      </w:r>
      <w:r w:rsidR="0098120F" w:rsidRPr="00E95948">
        <w:rPr>
          <w:rFonts w:ascii="Times New Roman" w:hAnsi="Times New Roman" w:cs="Times New Roman"/>
          <w:color w:val="000000" w:themeColor="text1"/>
          <w:sz w:val="24"/>
          <w:szCs w:val="24"/>
        </w:rPr>
        <w:t>t have lacked (Ibid., 35). There is</w:t>
      </w:r>
      <w:r w:rsidRPr="00E95948">
        <w:rPr>
          <w:rFonts w:ascii="Times New Roman" w:hAnsi="Times New Roman" w:cs="Times New Roman"/>
          <w:color w:val="000000" w:themeColor="text1"/>
          <w:sz w:val="24"/>
          <w:szCs w:val="24"/>
        </w:rPr>
        <w:t xml:space="preserve"> much parallel between the way street art addresses epistemic injustice and the way Korean art addresses </w:t>
      </w:r>
      <w:r w:rsidR="00212958" w:rsidRPr="00E95948">
        <w:rPr>
          <w:rFonts w:ascii="Times New Roman" w:hAnsi="Times New Roman" w:cs="Times New Roman"/>
          <w:color w:val="000000" w:themeColor="text1"/>
          <w:sz w:val="24"/>
          <w:szCs w:val="24"/>
        </w:rPr>
        <w:t>epistemic</w:t>
      </w:r>
      <w:r w:rsidRPr="00E95948">
        <w:rPr>
          <w:rFonts w:ascii="Times New Roman" w:hAnsi="Times New Roman" w:cs="Times New Roman"/>
          <w:color w:val="000000" w:themeColor="text1"/>
          <w:sz w:val="24"/>
          <w:szCs w:val="24"/>
        </w:rPr>
        <w:t xml:space="preserve"> injustice. </w:t>
      </w:r>
    </w:p>
    <w:p w14:paraId="7B740ED7" w14:textId="2DB4A949" w:rsidR="00030ACD" w:rsidRPr="00E95948" w:rsidRDefault="006C524D" w:rsidP="00030ACD">
      <w:pPr>
        <w:spacing w:line="360" w:lineRule="auto"/>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ab/>
        <w:t>Again, it is</w:t>
      </w:r>
      <w:r w:rsidR="00030ACD" w:rsidRPr="00E95948">
        <w:rPr>
          <w:rFonts w:ascii="Times New Roman" w:hAnsi="Times New Roman" w:cs="Times New Roman"/>
          <w:color w:val="000000" w:themeColor="text1"/>
          <w:sz w:val="24"/>
          <w:szCs w:val="24"/>
        </w:rPr>
        <w:t xml:space="preserve"> probably not the case that Joseon artists saw themselves as battling epistemic injustice; after all, epistemic injustice is insidious precisely because victims are often unaware of its existence. However, the Koreans felt expressive constraints, and what we can</w:t>
      </w:r>
      <w:r w:rsidR="00030ACD" w:rsidRPr="00E95948">
        <w:rPr>
          <w:rFonts w:ascii="Times New Roman" w:hAnsi="Times New Roman" w:cs="Times New Roman"/>
          <w:i/>
          <w:color w:val="000000" w:themeColor="text1"/>
          <w:sz w:val="24"/>
          <w:szCs w:val="24"/>
        </w:rPr>
        <w:t xml:space="preserve"> </w:t>
      </w:r>
      <w:r w:rsidR="00030ACD" w:rsidRPr="00E95948">
        <w:rPr>
          <w:rFonts w:ascii="Times New Roman" w:hAnsi="Times New Roman" w:cs="Times New Roman"/>
          <w:color w:val="000000" w:themeColor="text1"/>
          <w:sz w:val="24"/>
          <w:szCs w:val="24"/>
        </w:rPr>
        <w:t xml:space="preserve">see </w:t>
      </w:r>
      <w:r w:rsidR="00030ACD" w:rsidRPr="00E95948">
        <w:rPr>
          <w:rFonts w:ascii="Times New Roman" w:hAnsi="Times New Roman" w:cs="Times New Roman"/>
          <w:i/>
          <w:color w:val="000000" w:themeColor="text1"/>
          <w:sz w:val="24"/>
          <w:szCs w:val="24"/>
        </w:rPr>
        <w:t>now</w:t>
      </w:r>
      <w:r w:rsidR="00030ACD" w:rsidRPr="00E95948">
        <w:rPr>
          <w:rFonts w:ascii="Times New Roman" w:hAnsi="Times New Roman" w:cs="Times New Roman"/>
          <w:color w:val="000000" w:themeColor="text1"/>
          <w:sz w:val="24"/>
          <w:szCs w:val="24"/>
        </w:rPr>
        <w:t xml:space="preserve"> is that their struggle against aesthetic and cultural constraints was </w:t>
      </w:r>
      <w:r w:rsidR="00440E69" w:rsidRPr="00E95948">
        <w:rPr>
          <w:rFonts w:ascii="Times New Roman" w:hAnsi="Times New Roman" w:cs="Times New Roman"/>
          <w:color w:val="000000" w:themeColor="text1"/>
          <w:sz w:val="24"/>
          <w:szCs w:val="24"/>
        </w:rPr>
        <w:t>in part</w:t>
      </w:r>
      <w:r w:rsidR="00030ACD" w:rsidRPr="00E95948">
        <w:rPr>
          <w:rFonts w:ascii="Times New Roman" w:hAnsi="Times New Roman" w:cs="Times New Roman"/>
          <w:color w:val="000000" w:themeColor="text1"/>
          <w:sz w:val="24"/>
          <w:szCs w:val="24"/>
        </w:rPr>
        <w:t xml:space="preserve"> their struggle against epistemic injustice. Cognitive resources to understand the Korean life were lacking in the Sinocentric framework, and like street artists, Korean artists used art to establish standards and practices important to them since they could not have done</w:t>
      </w:r>
      <w:r w:rsidR="008945C2" w:rsidRPr="00E95948">
        <w:rPr>
          <w:rFonts w:ascii="Times New Roman" w:hAnsi="Times New Roman" w:cs="Times New Roman"/>
          <w:color w:val="000000" w:themeColor="text1"/>
          <w:sz w:val="24"/>
          <w:szCs w:val="24"/>
        </w:rPr>
        <w:t xml:space="preserve"> so</w:t>
      </w:r>
      <w:r w:rsidR="00030ACD" w:rsidRPr="00E95948">
        <w:rPr>
          <w:rFonts w:ascii="Times New Roman" w:hAnsi="Times New Roman" w:cs="Times New Roman"/>
          <w:color w:val="000000" w:themeColor="text1"/>
          <w:sz w:val="24"/>
          <w:szCs w:val="24"/>
        </w:rPr>
        <w:t xml:space="preserve"> through the “official” means by making philosophical arguments within the (Neo-)Confucian system or using Sinocentric language and methodologies. After all, if art was to be valued because of culture-indepe</w:t>
      </w:r>
      <w:r w:rsidR="00AE62D5" w:rsidRPr="00E95948">
        <w:rPr>
          <w:rFonts w:ascii="Times New Roman" w:hAnsi="Times New Roman" w:cs="Times New Roman"/>
          <w:color w:val="000000" w:themeColor="text1"/>
          <w:sz w:val="24"/>
          <w:szCs w:val="24"/>
        </w:rPr>
        <w:t>ndent notions of metaphysics or</w:t>
      </w:r>
      <w:r w:rsidR="00030ACD" w:rsidRPr="00E95948">
        <w:rPr>
          <w:rFonts w:ascii="Times New Roman" w:hAnsi="Times New Roman" w:cs="Times New Roman"/>
          <w:color w:val="000000" w:themeColor="text1"/>
          <w:sz w:val="24"/>
          <w:szCs w:val="24"/>
        </w:rPr>
        <w:t xml:space="preserve"> morality, it is difficult to see how Korean philosophers would have argued for the relevance o</w:t>
      </w:r>
      <w:r w:rsidR="00411D23" w:rsidRPr="00E95948">
        <w:rPr>
          <w:rFonts w:ascii="Times New Roman" w:hAnsi="Times New Roman" w:cs="Times New Roman"/>
          <w:color w:val="000000" w:themeColor="text1"/>
          <w:sz w:val="24"/>
          <w:szCs w:val="24"/>
        </w:rPr>
        <w:t xml:space="preserve">f </w:t>
      </w:r>
      <w:r w:rsidR="005D6CDF" w:rsidRPr="00E95948">
        <w:rPr>
          <w:rFonts w:ascii="Times New Roman" w:hAnsi="Times New Roman" w:cs="Times New Roman"/>
          <w:color w:val="000000" w:themeColor="text1"/>
          <w:sz w:val="24"/>
          <w:szCs w:val="24"/>
        </w:rPr>
        <w:t>the Korean alphabet, indigenous tunes</w:t>
      </w:r>
      <w:r w:rsidR="00030ACD" w:rsidRPr="00E95948">
        <w:rPr>
          <w:rFonts w:ascii="Times New Roman" w:hAnsi="Times New Roman" w:cs="Times New Roman"/>
          <w:color w:val="000000" w:themeColor="text1"/>
          <w:sz w:val="24"/>
          <w:szCs w:val="24"/>
        </w:rPr>
        <w:t>, or landscapes. But if art could be valued for its expressive power, then not only are particular identities important for art, but aesthetic standards and concepts (such as beauty or even truth) can also be expanded to accommodate more people’s experiences.</w:t>
      </w:r>
    </w:p>
    <w:p w14:paraId="2E6A4F0F" w14:textId="452DBE5A" w:rsidR="00030ACD" w:rsidRPr="00E95948" w:rsidRDefault="00030ACD" w:rsidP="00030ACD">
      <w:pPr>
        <w:spacing w:line="360" w:lineRule="auto"/>
        <w:ind w:firstLine="720"/>
        <w:rPr>
          <w:rFonts w:ascii="Times New Roman" w:hAnsi="Times New Roman" w:cs="Times New Roman"/>
          <w:bCs/>
          <w:color w:val="000000" w:themeColor="text1"/>
          <w:sz w:val="24"/>
          <w:szCs w:val="24"/>
        </w:rPr>
      </w:pPr>
      <w:r w:rsidRPr="00E95948">
        <w:rPr>
          <w:rFonts w:ascii="Times New Roman" w:hAnsi="Times New Roman" w:cs="Times New Roman"/>
          <w:color w:val="000000" w:themeColor="text1"/>
          <w:sz w:val="24"/>
          <w:szCs w:val="24"/>
        </w:rPr>
        <w:t>“</w:t>
      </w:r>
      <w:r w:rsidRPr="00E95948">
        <w:rPr>
          <w:rFonts w:ascii="AdvOT2e364b11" w:hAnsi="AdvOT2e364b11"/>
          <w:color w:val="000000" w:themeColor="text1"/>
          <w:sz w:val="24"/>
          <w:szCs w:val="24"/>
        </w:rPr>
        <w:t>It’s hard to change the structural institutional inequities,” Bacharach writes, “by working within the system, or even by criticizing the system” (Ibid., 40). Using art, however, allowed Korean artists to bypass the linguistic and conceptual r</w:t>
      </w:r>
      <w:r w:rsidR="0009154A" w:rsidRPr="00E95948">
        <w:rPr>
          <w:rFonts w:ascii="AdvOT2e364b11" w:hAnsi="AdvOT2e364b11"/>
          <w:color w:val="000000" w:themeColor="text1"/>
          <w:sz w:val="24"/>
          <w:szCs w:val="24"/>
        </w:rPr>
        <w:t>estrictions in expressing what is</w:t>
      </w:r>
      <w:r w:rsidRPr="00E95948">
        <w:rPr>
          <w:rFonts w:ascii="AdvOT2e364b11" w:hAnsi="AdvOT2e364b11"/>
          <w:color w:val="000000" w:themeColor="text1"/>
          <w:sz w:val="24"/>
          <w:szCs w:val="24"/>
        </w:rPr>
        <w:t xml:space="preserve"> important to them, much like how street artists use visual expression to articulate ideas for which the public lacks words (Ibid., 36). </w:t>
      </w:r>
      <w:r w:rsidRPr="00E95948">
        <w:rPr>
          <w:rFonts w:ascii="Times New Roman" w:hAnsi="Times New Roman" w:cs="Times New Roman"/>
          <w:color w:val="000000" w:themeColor="text1"/>
          <w:sz w:val="24"/>
          <w:szCs w:val="24"/>
        </w:rPr>
        <w:t xml:space="preserve">It is telling that King Sejong, who was ahead of his time (relative to Joseonpoong), reforms court music to include Korean indigenous tunes </w:t>
      </w:r>
      <w:r w:rsidRPr="00E95948">
        <w:rPr>
          <w:rFonts w:ascii="Times New Roman" w:hAnsi="Times New Roman" w:cs="Times New Roman"/>
          <w:i/>
          <w:color w:val="000000" w:themeColor="text1"/>
          <w:sz w:val="24"/>
          <w:szCs w:val="24"/>
        </w:rPr>
        <w:t>and</w:t>
      </w:r>
      <w:r w:rsidRPr="00E95948">
        <w:rPr>
          <w:rFonts w:ascii="Times New Roman" w:hAnsi="Times New Roman" w:cs="Times New Roman"/>
          <w:color w:val="000000" w:themeColor="text1"/>
          <w:sz w:val="24"/>
          <w:szCs w:val="24"/>
        </w:rPr>
        <w:t xml:space="preserve"> creates </w:t>
      </w:r>
      <w:r w:rsidRPr="00E95948">
        <w:rPr>
          <w:rFonts w:ascii="Times New Roman" w:hAnsi="Times New Roman" w:cs="Times New Roman"/>
          <w:i/>
          <w:color w:val="000000" w:themeColor="text1"/>
          <w:sz w:val="24"/>
          <w:szCs w:val="24"/>
        </w:rPr>
        <w:t>hangul</w:t>
      </w:r>
      <w:r w:rsidR="004952FD" w:rsidRPr="00E95948">
        <w:rPr>
          <w:rFonts w:ascii="Times New Roman" w:hAnsi="Times New Roman" w:cs="Times New Roman"/>
          <w:color w:val="000000" w:themeColor="text1"/>
          <w:sz w:val="24"/>
          <w:szCs w:val="24"/>
        </w:rPr>
        <w:t>, the Korean alphabet</w:t>
      </w:r>
      <w:r w:rsidRPr="00E95948">
        <w:rPr>
          <w:rFonts w:ascii="Times New Roman" w:hAnsi="Times New Roman" w:cs="Times New Roman"/>
          <w:color w:val="000000" w:themeColor="text1"/>
          <w:sz w:val="24"/>
          <w:szCs w:val="24"/>
        </w:rPr>
        <w:t>.</w:t>
      </w:r>
      <w:r w:rsidRPr="00E95948">
        <w:rPr>
          <w:rStyle w:val="EndnoteReference"/>
          <w:rFonts w:ascii="Times New Roman" w:hAnsi="Times New Roman" w:cs="Times New Roman"/>
          <w:color w:val="000000" w:themeColor="text1"/>
          <w:sz w:val="24"/>
          <w:szCs w:val="24"/>
        </w:rPr>
        <w:endnoteReference w:id="14"/>
      </w:r>
      <w:r w:rsidRPr="00E95948">
        <w:rPr>
          <w:rFonts w:ascii="Times New Roman" w:hAnsi="Times New Roman" w:cs="Times New Roman"/>
          <w:color w:val="000000" w:themeColor="text1"/>
          <w:sz w:val="24"/>
          <w:szCs w:val="24"/>
        </w:rPr>
        <w:t xml:space="preserve"> </w:t>
      </w:r>
      <w:r w:rsidRPr="00E95948">
        <w:rPr>
          <w:rFonts w:ascii="Times New Roman" w:hAnsi="Times New Roman" w:cs="Times New Roman"/>
          <w:bCs/>
          <w:color w:val="000000" w:themeColor="text1"/>
          <w:sz w:val="24"/>
          <w:szCs w:val="24"/>
        </w:rPr>
        <w:t xml:space="preserve">And hangul, which better captured spoken Korean, featured only twenty-eight characters, a vast improvement from Chinese characters which demanded familiarity with thousands of characters for basic literacy. Ultimately, art was used by the Koreans as a way to </w:t>
      </w:r>
      <w:r w:rsidRPr="00E95948">
        <w:rPr>
          <w:rFonts w:ascii="Times New Roman" w:hAnsi="Times New Roman" w:cs="Times New Roman"/>
          <w:bCs/>
          <w:color w:val="000000" w:themeColor="text1"/>
          <w:sz w:val="24"/>
          <w:szCs w:val="24"/>
        </w:rPr>
        <w:lastRenderedPageBreak/>
        <w:t>champion subject matters and methodologies that were closer to the everyday lived life, which provided the framework to understand and validate the uniquely Korean experience.</w:t>
      </w:r>
    </w:p>
    <w:p w14:paraId="3F67BD27" w14:textId="77777777" w:rsidR="00030ACD" w:rsidRPr="00E95948" w:rsidRDefault="00030ACD" w:rsidP="00030ACD">
      <w:pPr>
        <w:spacing w:line="360" w:lineRule="auto"/>
        <w:rPr>
          <w:rFonts w:ascii="Times New Roman" w:hAnsi="Times New Roman" w:cs="Times New Roman"/>
          <w:color w:val="000000" w:themeColor="text1"/>
          <w:sz w:val="24"/>
          <w:szCs w:val="24"/>
        </w:rPr>
      </w:pPr>
    </w:p>
    <w:p w14:paraId="09D05EAF" w14:textId="77777777" w:rsidR="00030ACD" w:rsidRPr="00E95948" w:rsidRDefault="00030ACD" w:rsidP="00030ACD">
      <w:pPr>
        <w:spacing w:line="360" w:lineRule="auto"/>
        <w:rPr>
          <w:rFonts w:ascii="Times New Roman" w:hAnsi="Times New Roman" w:cs="Times New Roman"/>
          <w:color w:val="000000" w:themeColor="text1"/>
          <w:sz w:val="24"/>
          <w:szCs w:val="24"/>
          <w:u w:val="single"/>
        </w:rPr>
      </w:pPr>
      <w:r w:rsidRPr="00E95948">
        <w:rPr>
          <w:rFonts w:ascii="Times New Roman" w:hAnsi="Times New Roman" w:cs="Times New Roman"/>
          <w:color w:val="000000" w:themeColor="text1"/>
          <w:sz w:val="24"/>
          <w:szCs w:val="24"/>
          <w:u w:val="single"/>
        </w:rPr>
        <w:t>VII: Conclusion</w:t>
      </w:r>
    </w:p>
    <w:p w14:paraId="19CD0710" w14:textId="552AB029" w:rsidR="00030ACD" w:rsidRPr="00E95948" w:rsidRDefault="00030ACD" w:rsidP="00030ACD">
      <w:pPr>
        <w:spacing w:line="360" w:lineRule="auto"/>
        <w:rPr>
          <w:rFonts w:ascii="Times New Roman" w:hAnsi="Times New Roman" w:cs="Times New Roman"/>
          <w:b/>
          <w:color w:val="000000" w:themeColor="text1"/>
        </w:rPr>
      </w:pPr>
      <w:r w:rsidRPr="00E95948">
        <w:rPr>
          <w:rFonts w:ascii="Times New Roman" w:hAnsi="Times New Roman" w:cs="Times New Roman"/>
          <w:color w:val="000000" w:themeColor="text1"/>
          <w:sz w:val="24"/>
          <w:szCs w:val="24"/>
        </w:rPr>
        <w:tab/>
        <w:t>Within the East Asian Confucian and Neo-Confucian context, Joseonpoong represents the first instance in which art becomes associated with the expression of identity</w:t>
      </w:r>
      <w:r w:rsidR="003B137A" w:rsidRPr="00E95948">
        <w:rPr>
          <w:rFonts w:ascii="Times New Roman" w:hAnsi="Times New Roman" w:cs="Times New Roman"/>
          <w:color w:val="000000" w:themeColor="text1"/>
          <w:sz w:val="24"/>
          <w:szCs w:val="24"/>
        </w:rPr>
        <w:t>, especially national identity</w:t>
      </w:r>
      <w:r w:rsidRPr="00E95948">
        <w:rPr>
          <w:rFonts w:ascii="Times New Roman" w:hAnsi="Times New Roman" w:cs="Times New Roman"/>
          <w:color w:val="000000" w:themeColor="text1"/>
          <w:sz w:val="24"/>
          <w:szCs w:val="24"/>
        </w:rPr>
        <w:t>. This is a new uncoupling of aesthetics with metaphysics</w:t>
      </w:r>
      <w:r w:rsidR="00AE62D5" w:rsidRPr="00E95948">
        <w:rPr>
          <w:rFonts w:ascii="Times New Roman" w:hAnsi="Times New Roman" w:cs="Times New Roman"/>
          <w:color w:val="000000" w:themeColor="text1"/>
          <w:sz w:val="24"/>
          <w:szCs w:val="24"/>
        </w:rPr>
        <w:t xml:space="preserve"> and morality, a move that</w:t>
      </w:r>
      <w:r w:rsidRPr="00E95948">
        <w:rPr>
          <w:rFonts w:ascii="Times New Roman" w:hAnsi="Times New Roman" w:cs="Times New Roman"/>
          <w:color w:val="000000" w:themeColor="text1"/>
          <w:sz w:val="24"/>
          <w:szCs w:val="24"/>
        </w:rPr>
        <w:t xml:space="preserve"> sets the late Joseon thinkers apart from their Confucian and Neo-Confucian predecessors. Joseon scholars</w:t>
      </w:r>
      <w:r w:rsidR="00D84987" w:rsidRPr="00E95948">
        <w:rPr>
          <w:rFonts w:ascii="Times New Roman" w:hAnsi="Times New Roman" w:cs="Times New Roman"/>
          <w:color w:val="000000" w:themeColor="text1"/>
          <w:sz w:val="24"/>
          <w:szCs w:val="24"/>
        </w:rPr>
        <w:t xml:space="preserve"> </w:t>
      </w:r>
      <w:r w:rsidRPr="00E95948">
        <w:rPr>
          <w:rFonts w:ascii="Times New Roman" w:hAnsi="Times New Roman" w:cs="Times New Roman"/>
          <w:color w:val="000000" w:themeColor="text1"/>
          <w:sz w:val="24"/>
          <w:szCs w:val="24"/>
        </w:rPr>
        <w:t xml:space="preserve">considered art worth </w:t>
      </w:r>
      <w:r w:rsidR="00D84987" w:rsidRPr="00E95948">
        <w:rPr>
          <w:rFonts w:ascii="Times New Roman" w:hAnsi="Times New Roman" w:cs="Times New Roman"/>
          <w:color w:val="000000" w:themeColor="text1"/>
          <w:sz w:val="24"/>
          <w:szCs w:val="24"/>
        </w:rPr>
        <w:t>pursuing and thinking about, and so</w:t>
      </w:r>
      <w:r w:rsidRPr="00E95948">
        <w:rPr>
          <w:rFonts w:ascii="Times New Roman" w:hAnsi="Times New Roman" w:cs="Times New Roman"/>
          <w:color w:val="000000" w:themeColor="text1"/>
          <w:sz w:val="24"/>
          <w:szCs w:val="24"/>
        </w:rPr>
        <w:t xml:space="preserve"> in the grand</w:t>
      </w:r>
      <w:r w:rsidR="00C6694F" w:rsidRPr="00E95948">
        <w:rPr>
          <w:rFonts w:ascii="Times New Roman" w:hAnsi="Times New Roman" w:cs="Times New Roman"/>
          <w:color w:val="000000" w:themeColor="text1"/>
          <w:sz w:val="24"/>
          <w:szCs w:val="24"/>
        </w:rPr>
        <w:t xml:space="preserve"> scheme of things, late Joseon scholars</w:t>
      </w:r>
      <w:r w:rsidRPr="00E95948">
        <w:rPr>
          <w:rFonts w:ascii="Times New Roman" w:hAnsi="Times New Roman" w:cs="Times New Roman"/>
          <w:color w:val="000000" w:themeColor="text1"/>
          <w:sz w:val="24"/>
          <w:szCs w:val="24"/>
        </w:rPr>
        <w:t xml:space="preserve"> provide one more answer to the ancient Mohist criticism that art is a waste of resources: art is valuable because it allows one to cognize and express one’s unique identity. Focusing on art’s expressive abilities also helped the Koreans </w:t>
      </w:r>
      <w:r w:rsidR="00ED23D1" w:rsidRPr="00E95948">
        <w:rPr>
          <w:rFonts w:ascii="Times New Roman" w:hAnsi="Times New Roman" w:cs="Times New Roman"/>
          <w:color w:val="000000" w:themeColor="text1"/>
          <w:sz w:val="24"/>
          <w:szCs w:val="24"/>
        </w:rPr>
        <w:t xml:space="preserve">address </w:t>
      </w:r>
      <w:r w:rsidRPr="00E95948">
        <w:rPr>
          <w:rFonts w:ascii="Times New Roman" w:hAnsi="Times New Roman" w:cs="Times New Roman"/>
          <w:color w:val="000000" w:themeColor="text1"/>
          <w:sz w:val="24"/>
          <w:szCs w:val="24"/>
        </w:rPr>
        <w:t xml:space="preserve">hermeneutic injustices stemming from Sinocentrism. Though these justifications for art deviate from the reasons Confucians and Neo-Confucians originally answered the Mohists with, </w:t>
      </w:r>
      <w:r w:rsidR="00FA53FC" w:rsidRPr="00E95948">
        <w:rPr>
          <w:rFonts w:ascii="Times New Roman" w:hAnsi="Times New Roman" w:cs="Times New Roman"/>
          <w:color w:val="000000" w:themeColor="text1"/>
          <w:sz w:val="24"/>
          <w:szCs w:val="24"/>
        </w:rPr>
        <w:t xml:space="preserve">they </w:t>
      </w:r>
      <w:r w:rsidR="00DC5D04" w:rsidRPr="00E95948">
        <w:rPr>
          <w:rFonts w:ascii="Times New Roman" w:hAnsi="Times New Roman" w:cs="Times New Roman"/>
          <w:color w:val="000000" w:themeColor="text1"/>
          <w:sz w:val="24"/>
          <w:szCs w:val="24"/>
        </w:rPr>
        <w:t>constitute</w:t>
      </w:r>
      <w:r w:rsidR="00FA53FC" w:rsidRPr="00E95948">
        <w:rPr>
          <w:rFonts w:ascii="Times New Roman" w:hAnsi="Times New Roman" w:cs="Times New Roman"/>
          <w:color w:val="000000" w:themeColor="text1"/>
          <w:sz w:val="24"/>
          <w:szCs w:val="24"/>
        </w:rPr>
        <w:t xml:space="preserve"> a</w:t>
      </w:r>
      <w:r w:rsidR="00DC5D04" w:rsidRPr="00E95948">
        <w:rPr>
          <w:rFonts w:ascii="Times New Roman" w:hAnsi="Times New Roman" w:cs="Times New Roman"/>
          <w:color w:val="000000" w:themeColor="text1"/>
          <w:sz w:val="24"/>
          <w:szCs w:val="24"/>
        </w:rPr>
        <w:t xml:space="preserve"> valuable defense of art in their</w:t>
      </w:r>
      <w:r w:rsidRPr="00E95948">
        <w:rPr>
          <w:rFonts w:ascii="Times New Roman" w:hAnsi="Times New Roman" w:cs="Times New Roman"/>
          <w:color w:val="000000" w:themeColor="text1"/>
          <w:sz w:val="24"/>
          <w:szCs w:val="24"/>
        </w:rPr>
        <w:t xml:space="preserve"> own right.</w:t>
      </w:r>
      <w:r w:rsidRPr="00E95948">
        <w:rPr>
          <w:rFonts w:ascii="Times New Roman" w:hAnsi="Times New Roman" w:cs="Times New Roman"/>
          <w:color w:val="000000" w:themeColor="text1"/>
        </w:rPr>
        <w:br w:type="page"/>
      </w:r>
    </w:p>
    <w:p w14:paraId="6994C016" w14:textId="77777777" w:rsidR="00030ACD" w:rsidRPr="00E95948" w:rsidRDefault="00030ACD" w:rsidP="00030ACD">
      <w:pPr>
        <w:jc w:val="center"/>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lastRenderedPageBreak/>
        <w:t>Works Cited</w:t>
      </w:r>
    </w:p>
    <w:p w14:paraId="0A99EC94" w14:textId="77777777" w:rsidR="00030ACD" w:rsidRPr="00E95948" w:rsidRDefault="00030ACD" w:rsidP="00030ACD">
      <w:pPr>
        <w:spacing w:line="240" w:lineRule="auto"/>
        <w:contextualSpacing/>
        <w:rPr>
          <w:rFonts w:ascii="Times New Roman" w:hAnsi="Times New Roman" w:cs="Times New Roman"/>
          <w:i/>
          <w:color w:val="000000" w:themeColor="text1"/>
          <w:sz w:val="24"/>
          <w:szCs w:val="24"/>
        </w:rPr>
      </w:pPr>
      <w:r w:rsidRPr="00E95948">
        <w:rPr>
          <w:rFonts w:ascii="Times New Roman" w:hAnsi="Times New Roman" w:cs="Times New Roman"/>
          <w:color w:val="000000" w:themeColor="text1"/>
          <w:sz w:val="24"/>
          <w:szCs w:val="24"/>
        </w:rPr>
        <w:t>Ahn Hwi-Joon. “Two Korean Landscape Paintings of the First Half of the 16</w:t>
      </w:r>
      <w:r w:rsidRPr="00E95948">
        <w:rPr>
          <w:rFonts w:ascii="Times New Roman" w:hAnsi="Times New Roman" w:cs="Times New Roman"/>
          <w:color w:val="000000" w:themeColor="text1"/>
          <w:sz w:val="24"/>
          <w:szCs w:val="24"/>
          <w:vertAlign w:val="superscript"/>
        </w:rPr>
        <w:t>th</w:t>
      </w:r>
      <w:r w:rsidRPr="00E95948">
        <w:rPr>
          <w:rFonts w:ascii="Times New Roman" w:hAnsi="Times New Roman" w:cs="Times New Roman"/>
          <w:color w:val="000000" w:themeColor="text1"/>
          <w:sz w:val="24"/>
          <w:szCs w:val="24"/>
        </w:rPr>
        <w:t xml:space="preserve"> Century.” </w:t>
      </w:r>
      <w:r w:rsidRPr="00E95948">
        <w:rPr>
          <w:rFonts w:ascii="Times New Roman" w:hAnsi="Times New Roman" w:cs="Times New Roman"/>
          <w:i/>
          <w:color w:val="000000" w:themeColor="text1"/>
          <w:sz w:val="24"/>
          <w:szCs w:val="24"/>
        </w:rPr>
        <w:t xml:space="preserve">Korea </w:t>
      </w:r>
    </w:p>
    <w:p w14:paraId="4E15A269"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i/>
          <w:color w:val="000000" w:themeColor="text1"/>
          <w:sz w:val="24"/>
          <w:szCs w:val="24"/>
        </w:rPr>
        <w:t>Journal</w:t>
      </w:r>
      <w:r w:rsidRPr="00E95948">
        <w:rPr>
          <w:rFonts w:ascii="Times New Roman" w:hAnsi="Times New Roman" w:cs="Times New Roman"/>
          <w:color w:val="000000" w:themeColor="text1"/>
          <w:sz w:val="24"/>
          <w:szCs w:val="24"/>
        </w:rPr>
        <w:t xml:space="preserve"> 15, no.2 (1975): 31-41. </w:t>
      </w:r>
    </w:p>
    <w:p w14:paraId="2F047C46"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p>
    <w:p w14:paraId="5A205302" w14:textId="77777777" w:rsidR="00030ACD" w:rsidRPr="00E95948" w:rsidRDefault="00030ACD" w:rsidP="00030ACD">
      <w:pPr>
        <w:spacing w:line="240" w:lineRule="auto"/>
        <w:contextualSpacing/>
        <w:rPr>
          <w:rFonts w:ascii="Times New Roman" w:hAnsi="Times New Roman" w:cs="Times New Roman"/>
          <w:bCs/>
          <w:color w:val="000000" w:themeColor="text1"/>
          <w:sz w:val="24"/>
          <w:szCs w:val="24"/>
        </w:rPr>
      </w:pPr>
      <w:r w:rsidRPr="00E95948">
        <w:rPr>
          <w:rFonts w:ascii="Times New Roman" w:hAnsi="Times New Roman" w:cs="Times New Roman"/>
          <w:color w:val="000000" w:themeColor="text1"/>
          <w:sz w:val="24"/>
          <w:szCs w:val="24"/>
        </w:rPr>
        <w:t>Ahn, Kanghun. “</w:t>
      </w:r>
      <w:r w:rsidRPr="00E95948">
        <w:rPr>
          <w:rFonts w:ascii="Times New Roman" w:hAnsi="Times New Roman" w:cs="Times New Roman"/>
          <w:bCs/>
          <w:color w:val="000000" w:themeColor="text1"/>
          <w:sz w:val="24"/>
          <w:szCs w:val="24"/>
        </w:rPr>
        <w:t xml:space="preserve">A Study of Ch’usa Kim Chŏng-hŭi: The Introduction of Qing Evidential </w:t>
      </w:r>
    </w:p>
    <w:p w14:paraId="251D5BCE" w14:textId="77777777" w:rsidR="00030ACD" w:rsidRPr="00E95948" w:rsidRDefault="00030ACD" w:rsidP="00030ACD">
      <w:pPr>
        <w:spacing w:line="240" w:lineRule="auto"/>
        <w:ind w:firstLine="720"/>
        <w:contextualSpacing/>
        <w:rPr>
          <w:rFonts w:ascii="Times New Roman" w:hAnsi="Times New Roman" w:cs="Times New Roman"/>
          <w:i/>
          <w:color w:val="000000" w:themeColor="text1"/>
          <w:sz w:val="24"/>
          <w:szCs w:val="24"/>
        </w:rPr>
      </w:pPr>
      <w:r w:rsidRPr="00E95948">
        <w:rPr>
          <w:rFonts w:ascii="Times New Roman" w:hAnsi="Times New Roman" w:cs="Times New Roman"/>
          <w:bCs/>
          <w:color w:val="000000" w:themeColor="text1"/>
          <w:sz w:val="24"/>
          <w:szCs w:val="24"/>
        </w:rPr>
        <w:t xml:space="preserve">Learning into Chosŏn Korea and a Reassessment of Practical Learning.” </w:t>
      </w:r>
      <w:r w:rsidRPr="00E95948">
        <w:rPr>
          <w:rFonts w:ascii="Times New Roman" w:hAnsi="Times New Roman" w:cs="Times New Roman"/>
          <w:i/>
          <w:color w:val="000000" w:themeColor="text1"/>
          <w:sz w:val="24"/>
          <w:szCs w:val="24"/>
        </w:rPr>
        <w:t xml:space="preserve">Sungkyun  </w:t>
      </w:r>
    </w:p>
    <w:p w14:paraId="7257ACC6" w14:textId="77777777" w:rsidR="00030ACD" w:rsidRPr="00E95948" w:rsidRDefault="00030ACD" w:rsidP="00030ACD">
      <w:pPr>
        <w:spacing w:line="240" w:lineRule="auto"/>
        <w:ind w:left="720"/>
        <w:contextualSpacing/>
        <w:rPr>
          <w:rFonts w:ascii="Times New Roman" w:hAnsi="Times New Roman" w:cs="Times New Roman"/>
          <w:color w:val="000000" w:themeColor="text1"/>
          <w:sz w:val="24"/>
          <w:szCs w:val="24"/>
        </w:rPr>
      </w:pPr>
      <w:r w:rsidRPr="00E95948">
        <w:rPr>
          <w:rFonts w:ascii="Times New Roman" w:hAnsi="Times New Roman" w:cs="Times New Roman"/>
          <w:i/>
          <w:color w:val="000000" w:themeColor="text1"/>
          <w:sz w:val="24"/>
          <w:szCs w:val="24"/>
        </w:rPr>
        <w:t xml:space="preserve">Journal of East Asian Studies </w:t>
      </w:r>
      <w:r w:rsidRPr="00E95948">
        <w:rPr>
          <w:rFonts w:ascii="Times New Roman" w:hAnsi="Times New Roman" w:cs="Times New Roman"/>
          <w:color w:val="000000" w:themeColor="text1"/>
          <w:sz w:val="24"/>
          <w:szCs w:val="24"/>
        </w:rPr>
        <w:t xml:space="preserve">18, no.1 (2018): 105-123. </w:t>
      </w:r>
    </w:p>
    <w:p w14:paraId="288C17F3" w14:textId="77777777" w:rsidR="00030ACD" w:rsidRPr="00E95948" w:rsidRDefault="00030ACD" w:rsidP="00030ACD">
      <w:pPr>
        <w:spacing w:line="240" w:lineRule="auto"/>
        <w:ind w:left="720"/>
        <w:contextualSpacing/>
        <w:rPr>
          <w:rFonts w:ascii="Times New Roman" w:hAnsi="Times New Roman" w:cs="Times New Roman"/>
          <w:color w:val="000000" w:themeColor="text1"/>
          <w:sz w:val="24"/>
          <w:szCs w:val="24"/>
        </w:rPr>
      </w:pPr>
    </w:p>
    <w:p w14:paraId="217F8E09" w14:textId="77777777" w:rsidR="00030ACD" w:rsidRPr="00E95948" w:rsidRDefault="00030ACD" w:rsidP="00030ACD">
      <w:pPr>
        <w:rPr>
          <w:rFonts w:ascii="Times New Roman" w:hAnsi="Times New Roman" w:cs="Times New Roman"/>
          <w:i/>
          <w:color w:val="000000" w:themeColor="text1"/>
          <w:sz w:val="24"/>
          <w:szCs w:val="24"/>
        </w:rPr>
      </w:pPr>
      <w:r w:rsidRPr="00E95948">
        <w:rPr>
          <w:rFonts w:ascii="Times New Roman" w:hAnsi="Times New Roman" w:cs="Times New Roman"/>
          <w:color w:val="000000" w:themeColor="text1"/>
          <w:sz w:val="24"/>
          <w:szCs w:val="24"/>
        </w:rPr>
        <w:t xml:space="preserve">Bacharach, Sondra. “Finding Your Voice in the Streets: Street Art and Epistemic Injustice.” </w:t>
      </w:r>
      <w:r w:rsidRPr="00E95948">
        <w:rPr>
          <w:rFonts w:ascii="Times New Roman" w:hAnsi="Times New Roman" w:cs="Times New Roman"/>
          <w:i/>
          <w:color w:val="000000" w:themeColor="text1"/>
          <w:sz w:val="24"/>
          <w:szCs w:val="24"/>
        </w:rPr>
        <w:t xml:space="preserve">The </w:t>
      </w:r>
      <w:r w:rsidRPr="00E95948">
        <w:rPr>
          <w:rFonts w:ascii="Times New Roman" w:hAnsi="Times New Roman" w:cs="Times New Roman"/>
          <w:i/>
          <w:color w:val="000000" w:themeColor="text1"/>
          <w:sz w:val="24"/>
          <w:szCs w:val="24"/>
        </w:rPr>
        <w:tab/>
        <w:t>Monist</w:t>
      </w:r>
      <w:r w:rsidRPr="00E95948">
        <w:rPr>
          <w:rFonts w:ascii="Times New Roman" w:hAnsi="Times New Roman" w:cs="Times New Roman"/>
          <w:color w:val="000000" w:themeColor="text1"/>
          <w:sz w:val="24"/>
          <w:szCs w:val="24"/>
        </w:rPr>
        <w:t xml:space="preserve"> 101 (2018): 31-43.</w:t>
      </w:r>
    </w:p>
    <w:p w14:paraId="3578B10F"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Ch’oe, Sun-u. “Korean Painting.” </w:t>
      </w:r>
      <w:r w:rsidRPr="00E95948">
        <w:rPr>
          <w:rFonts w:ascii="Times New Roman" w:hAnsi="Times New Roman" w:cs="Times New Roman"/>
          <w:i/>
          <w:color w:val="000000" w:themeColor="text1"/>
          <w:sz w:val="24"/>
          <w:szCs w:val="24"/>
        </w:rPr>
        <w:t xml:space="preserve">Korea Journal </w:t>
      </w:r>
      <w:r w:rsidRPr="00E95948">
        <w:rPr>
          <w:rFonts w:ascii="Times New Roman" w:hAnsi="Times New Roman" w:cs="Times New Roman"/>
          <w:color w:val="000000" w:themeColor="text1"/>
          <w:sz w:val="24"/>
          <w:szCs w:val="24"/>
        </w:rPr>
        <w:t>19, no. 4 (1979): 11-16.</w:t>
      </w:r>
    </w:p>
    <w:p w14:paraId="722D525B"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p>
    <w:p w14:paraId="4FBD58F4"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Ch’oe, Wan-su. “Kim Chŏng-Hŭi, Calligrapher.” </w:t>
      </w:r>
      <w:r w:rsidRPr="00E95948">
        <w:rPr>
          <w:rFonts w:ascii="Times New Roman" w:hAnsi="Times New Roman" w:cs="Times New Roman"/>
          <w:i/>
          <w:color w:val="000000" w:themeColor="text1"/>
          <w:sz w:val="24"/>
          <w:szCs w:val="24"/>
        </w:rPr>
        <w:t>Korea Journal</w:t>
      </w:r>
      <w:r w:rsidRPr="00E95948">
        <w:rPr>
          <w:rFonts w:ascii="Times New Roman" w:hAnsi="Times New Roman" w:cs="Times New Roman"/>
          <w:color w:val="000000" w:themeColor="text1"/>
          <w:sz w:val="24"/>
          <w:szCs w:val="24"/>
        </w:rPr>
        <w:t xml:space="preserve"> 19, no.4 (1979): 43-45.</w:t>
      </w:r>
    </w:p>
    <w:p w14:paraId="2E0A780F"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p>
    <w:p w14:paraId="62ACB51C"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Choe-Wall, Yang-hi. Introduction to </w:t>
      </w:r>
      <w:r w:rsidRPr="00E95948">
        <w:rPr>
          <w:rFonts w:ascii="Times New Roman" w:hAnsi="Times New Roman" w:cs="Times New Roman"/>
          <w:i/>
          <w:color w:val="000000" w:themeColor="text1"/>
          <w:sz w:val="24"/>
          <w:szCs w:val="24"/>
        </w:rPr>
        <w:t>Jehol Diary: Yorha Ilgi of Pak Chiwon (1737-1805)</w:t>
      </w:r>
      <w:r w:rsidRPr="00E95948">
        <w:rPr>
          <w:rFonts w:ascii="Times New Roman" w:hAnsi="Times New Roman" w:cs="Times New Roman"/>
          <w:color w:val="000000" w:themeColor="text1"/>
          <w:sz w:val="24"/>
          <w:szCs w:val="24"/>
        </w:rPr>
        <w:t>, xv-</w:t>
      </w:r>
    </w:p>
    <w:p w14:paraId="16ACCEF6"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xix</w:t>
      </w:r>
      <w:r w:rsidRPr="00E95948">
        <w:rPr>
          <w:rFonts w:ascii="Times New Roman" w:hAnsi="Times New Roman" w:cs="Times New Roman"/>
          <w:i/>
          <w:color w:val="000000" w:themeColor="text1"/>
          <w:sz w:val="24"/>
          <w:szCs w:val="24"/>
        </w:rPr>
        <w:t>.</w:t>
      </w:r>
      <w:r w:rsidRPr="00E95948">
        <w:rPr>
          <w:rFonts w:ascii="Times New Roman" w:hAnsi="Times New Roman" w:cs="Times New Roman"/>
          <w:color w:val="000000" w:themeColor="text1"/>
          <w:sz w:val="24"/>
          <w:szCs w:val="24"/>
        </w:rPr>
        <w:t xml:space="preserve"> Leiden: Brill, 2010. </w:t>
      </w:r>
    </w:p>
    <w:p w14:paraId="7E8C7A65" w14:textId="77777777" w:rsidR="00030ACD" w:rsidRPr="00E95948" w:rsidRDefault="00030ACD" w:rsidP="00030ACD">
      <w:pPr>
        <w:spacing w:line="240" w:lineRule="auto"/>
        <w:ind w:firstLine="720"/>
        <w:contextualSpacing/>
        <w:rPr>
          <w:rFonts w:ascii="Times New Roman" w:hAnsi="Times New Roman" w:cs="Times New Roman"/>
          <w:i/>
          <w:color w:val="000000" w:themeColor="text1"/>
          <w:sz w:val="24"/>
          <w:szCs w:val="24"/>
        </w:rPr>
      </w:pPr>
    </w:p>
    <w:p w14:paraId="6E407C62"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Chong Pyong-mo. “Korean Folk Painting and Chinese Nianhua: A Comparison of the Formative </w:t>
      </w:r>
    </w:p>
    <w:p w14:paraId="3AF0BA02"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Processes.” </w:t>
      </w:r>
      <w:r w:rsidRPr="00E95948">
        <w:rPr>
          <w:rFonts w:ascii="Times New Roman" w:hAnsi="Times New Roman" w:cs="Times New Roman"/>
          <w:i/>
          <w:color w:val="000000" w:themeColor="text1"/>
          <w:sz w:val="24"/>
          <w:szCs w:val="24"/>
        </w:rPr>
        <w:t>Korea Journal</w:t>
      </w:r>
      <w:r w:rsidRPr="00E95948">
        <w:rPr>
          <w:rFonts w:ascii="Times New Roman" w:hAnsi="Times New Roman" w:cs="Times New Roman"/>
          <w:color w:val="000000" w:themeColor="text1"/>
          <w:sz w:val="24"/>
          <w:szCs w:val="24"/>
        </w:rPr>
        <w:t xml:space="preserve"> 40, no.4 (2000): 113-154.</w:t>
      </w:r>
    </w:p>
    <w:p w14:paraId="401CA2B0"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p>
    <w:p w14:paraId="259A0A1D"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Chŏng, Chong-bok. “Life and Thought of Sŏ Kyŏng Dŏk.” </w:t>
      </w:r>
      <w:r w:rsidRPr="00E95948">
        <w:rPr>
          <w:rFonts w:ascii="Times New Roman" w:hAnsi="Times New Roman" w:cs="Times New Roman"/>
          <w:i/>
          <w:color w:val="000000" w:themeColor="text1"/>
          <w:sz w:val="24"/>
          <w:szCs w:val="24"/>
        </w:rPr>
        <w:t>Korea Journal</w:t>
      </w:r>
      <w:r w:rsidRPr="00E95948">
        <w:rPr>
          <w:rFonts w:ascii="Times New Roman" w:hAnsi="Times New Roman" w:cs="Times New Roman"/>
          <w:color w:val="000000" w:themeColor="text1"/>
          <w:sz w:val="24"/>
          <w:szCs w:val="24"/>
        </w:rPr>
        <w:t xml:space="preserve"> 14, no. 5 (1974): 63-</w:t>
      </w:r>
    </w:p>
    <w:p w14:paraId="2182BBA6"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66.</w:t>
      </w:r>
    </w:p>
    <w:p w14:paraId="2F65A33A"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p>
    <w:p w14:paraId="6933AC54" w14:textId="77777777" w:rsidR="00030ACD" w:rsidRPr="00E95948" w:rsidRDefault="00030ACD" w:rsidP="00030ACD">
      <w:pPr>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Fricker, Miranda. </w:t>
      </w:r>
      <w:r w:rsidRPr="00E95948">
        <w:rPr>
          <w:rFonts w:ascii="Times New Roman" w:hAnsi="Times New Roman" w:cs="Times New Roman"/>
          <w:i/>
          <w:color w:val="000000" w:themeColor="text1"/>
          <w:sz w:val="24"/>
          <w:szCs w:val="24"/>
        </w:rPr>
        <w:t>Epistemic Injustice: Power and the Ethics of Knowing</w:t>
      </w:r>
      <w:r w:rsidRPr="00E95948">
        <w:rPr>
          <w:rFonts w:ascii="Times New Roman" w:hAnsi="Times New Roman" w:cs="Times New Roman"/>
          <w:color w:val="000000" w:themeColor="text1"/>
          <w:sz w:val="24"/>
          <w:szCs w:val="24"/>
        </w:rPr>
        <w:t>. Oxford: OUP, 2007.</w:t>
      </w:r>
    </w:p>
    <w:p w14:paraId="7E66FE8F"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Garrison, James. “The Social Value of Ritual and Music in Classical Chinese Thought.” </w:t>
      </w:r>
    </w:p>
    <w:p w14:paraId="5040B14E"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i/>
          <w:color w:val="000000" w:themeColor="text1"/>
          <w:sz w:val="24"/>
          <w:szCs w:val="24"/>
        </w:rPr>
        <w:t>Teorema: Revista Internacional de Filosofía</w:t>
      </w:r>
      <w:r w:rsidRPr="00E95948">
        <w:rPr>
          <w:rFonts w:ascii="Times New Roman" w:hAnsi="Times New Roman" w:cs="Times New Roman"/>
          <w:color w:val="000000" w:themeColor="text1"/>
          <w:sz w:val="24"/>
          <w:szCs w:val="24"/>
        </w:rPr>
        <w:t xml:space="preserve"> 31, no. 3 (2012): 209-222.</w:t>
      </w:r>
    </w:p>
    <w:p w14:paraId="5CDED2D4"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p>
    <w:p w14:paraId="6B4AF285" w14:textId="77777777" w:rsidR="00030ACD" w:rsidRPr="00E95948" w:rsidRDefault="00030ACD" w:rsidP="00030ACD">
      <w:pPr>
        <w:spacing w:line="240" w:lineRule="auto"/>
        <w:contextualSpacing/>
        <w:rPr>
          <w:rFonts w:ascii="Times New Roman" w:hAnsi="Times New Roman" w:cs="Times New Roman"/>
          <w:i/>
          <w:color w:val="000000" w:themeColor="text1"/>
          <w:sz w:val="24"/>
          <w:szCs w:val="24"/>
        </w:rPr>
      </w:pPr>
      <w:r w:rsidRPr="00E95948">
        <w:rPr>
          <w:rFonts w:ascii="Times New Roman" w:hAnsi="Times New Roman" w:cs="Times New Roman"/>
          <w:color w:val="000000" w:themeColor="text1"/>
          <w:sz w:val="24"/>
          <w:szCs w:val="24"/>
        </w:rPr>
        <w:t xml:space="preserve">Gier, Nicholas F. “The Dancing Ru: A Confucian Aesthetics of Virtue.” </w:t>
      </w:r>
      <w:r w:rsidRPr="00E95948">
        <w:rPr>
          <w:rFonts w:ascii="Times New Roman" w:hAnsi="Times New Roman" w:cs="Times New Roman"/>
          <w:i/>
          <w:color w:val="000000" w:themeColor="text1"/>
          <w:sz w:val="24"/>
          <w:szCs w:val="24"/>
        </w:rPr>
        <w:t xml:space="preserve">Philosophy East and </w:t>
      </w:r>
    </w:p>
    <w:p w14:paraId="3546BA8C"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i/>
          <w:color w:val="000000" w:themeColor="text1"/>
          <w:sz w:val="24"/>
          <w:szCs w:val="24"/>
        </w:rPr>
        <w:t>West</w:t>
      </w:r>
      <w:r w:rsidRPr="00E95948">
        <w:rPr>
          <w:rFonts w:ascii="Times New Roman" w:hAnsi="Times New Roman" w:cs="Times New Roman"/>
          <w:color w:val="000000" w:themeColor="text1"/>
          <w:sz w:val="24"/>
          <w:szCs w:val="24"/>
        </w:rPr>
        <w:t xml:space="preserve"> 51, no. 2 (2001): 280-305.</w:t>
      </w:r>
    </w:p>
    <w:p w14:paraId="756F6BCA" w14:textId="77777777" w:rsidR="00030ACD" w:rsidRPr="00E95948" w:rsidRDefault="00030ACD" w:rsidP="00030ACD">
      <w:pPr>
        <w:spacing w:line="240" w:lineRule="auto"/>
        <w:ind w:firstLine="720"/>
        <w:contextualSpacing/>
        <w:rPr>
          <w:rFonts w:ascii="Times New Roman" w:hAnsi="Times New Roman" w:cs="Times New Roman"/>
          <w:i/>
          <w:color w:val="000000" w:themeColor="text1"/>
          <w:sz w:val="24"/>
          <w:szCs w:val="24"/>
        </w:rPr>
      </w:pPr>
    </w:p>
    <w:p w14:paraId="4E8729E8"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Goldron, Romain. </w:t>
      </w:r>
      <w:r w:rsidRPr="00E95948">
        <w:rPr>
          <w:rFonts w:ascii="Times New Roman" w:hAnsi="Times New Roman" w:cs="Times New Roman"/>
          <w:i/>
          <w:color w:val="000000" w:themeColor="text1"/>
          <w:sz w:val="24"/>
          <w:szCs w:val="24"/>
        </w:rPr>
        <w:t>Ancient and Oriental Music</w:t>
      </w:r>
      <w:r w:rsidRPr="00E95948">
        <w:rPr>
          <w:rFonts w:ascii="Times New Roman" w:hAnsi="Times New Roman" w:cs="Times New Roman"/>
          <w:color w:val="000000" w:themeColor="text1"/>
          <w:sz w:val="24"/>
          <w:szCs w:val="24"/>
        </w:rPr>
        <w:t xml:space="preserve">. New York: H. S. Stuttman Co., 1968. </w:t>
      </w:r>
    </w:p>
    <w:p w14:paraId="325F7722"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p>
    <w:p w14:paraId="136A22A1"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Google Arts &amp; Culture. “The Formation and Development of Korean Silhak, Astronomy, and </w:t>
      </w:r>
    </w:p>
    <w:p w14:paraId="69BF34B5"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Geography.” https://artsandculture.google.com/exhibit/5ALSbIJfYlhXIg. Accessed </w:t>
      </w:r>
    </w:p>
    <w:p w14:paraId="6755E2C3" w14:textId="77777777" w:rsidR="00030ACD" w:rsidRPr="00E95948" w:rsidRDefault="00030ACD" w:rsidP="00030ACD">
      <w:pPr>
        <w:spacing w:line="240" w:lineRule="auto"/>
        <w:ind w:left="720"/>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October 1, 2018.</w:t>
      </w:r>
    </w:p>
    <w:p w14:paraId="64E938F7" w14:textId="77777777" w:rsidR="00030ACD" w:rsidRPr="00E95948" w:rsidRDefault="00030ACD" w:rsidP="00030ACD">
      <w:pPr>
        <w:spacing w:line="240" w:lineRule="auto"/>
        <w:ind w:left="720"/>
        <w:contextualSpacing/>
        <w:rPr>
          <w:rFonts w:ascii="Times New Roman" w:hAnsi="Times New Roman" w:cs="Times New Roman"/>
          <w:color w:val="000000" w:themeColor="text1"/>
          <w:sz w:val="24"/>
          <w:szCs w:val="24"/>
        </w:rPr>
      </w:pPr>
    </w:p>
    <w:p w14:paraId="623B4BAC" w14:textId="71B66522"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Han Yoonsook (</w:t>
      </w:r>
      <w:r w:rsidRPr="00E95948">
        <w:rPr>
          <w:rFonts w:ascii="Times New Roman" w:hAnsi="Times New Roman" w:cs="Times New Roman"/>
          <w:color w:val="000000" w:themeColor="text1"/>
          <w:sz w:val="20"/>
          <w:szCs w:val="20"/>
        </w:rPr>
        <w:t>한윤숙</w:t>
      </w:r>
      <w:r w:rsidRPr="00E95948">
        <w:rPr>
          <w:rFonts w:ascii="Times New Roman" w:hAnsi="Times New Roman" w:cs="Times New Roman"/>
          <w:color w:val="000000" w:themeColor="text1"/>
          <w:sz w:val="24"/>
          <w:szCs w:val="24"/>
        </w:rPr>
        <w:t>), “A Study on the Philosophical Background and Feature of Joseon-</w:t>
      </w:r>
      <w:r w:rsidRPr="00E95948">
        <w:rPr>
          <w:rFonts w:ascii="Times New Roman" w:hAnsi="Times New Roman" w:cs="Times New Roman"/>
          <w:color w:val="000000" w:themeColor="text1"/>
          <w:sz w:val="24"/>
          <w:szCs w:val="24"/>
        </w:rPr>
        <w:tab/>
        <w:t xml:space="preserve">esque Style in Sino-Korean Poetry”. </w:t>
      </w:r>
      <w:r w:rsidRPr="00E95948">
        <w:rPr>
          <w:rFonts w:ascii="Times New Roman" w:hAnsi="Times New Roman" w:cs="Times New Roman"/>
          <w:i/>
          <w:color w:val="000000" w:themeColor="text1"/>
          <w:sz w:val="24"/>
          <w:szCs w:val="24"/>
        </w:rPr>
        <w:t>Eastern Art</w:t>
      </w:r>
      <w:r w:rsidRPr="00E95948">
        <w:rPr>
          <w:rFonts w:ascii="Times New Roman" w:hAnsi="Times New Roman" w:cs="Times New Roman"/>
          <w:color w:val="000000" w:themeColor="text1"/>
          <w:sz w:val="24"/>
          <w:szCs w:val="24"/>
        </w:rPr>
        <w:t xml:space="preserve"> 36 (2017): 319-343. (“</w:t>
      </w:r>
      <w:r w:rsidRPr="00E95948">
        <w:rPr>
          <w:rFonts w:ascii="Times New Roman" w:hAnsi="Times New Roman" w:cs="Times New Roman"/>
          <w:color w:val="000000" w:themeColor="text1"/>
          <w:sz w:val="20"/>
          <w:szCs w:val="20"/>
        </w:rPr>
        <w:t>조선풍</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한시의</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ab/>
      </w:r>
      <w:r w:rsidRPr="00E95948">
        <w:rPr>
          <w:rFonts w:ascii="Times New Roman" w:hAnsi="Times New Roman" w:cs="Times New Roman"/>
          <w:color w:val="000000" w:themeColor="text1"/>
          <w:sz w:val="20"/>
          <w:szCs w:val="20"/>
        </w:rPr>
        <w:t>사상적</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배경과</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성격</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연구동양예술</w:t>
      </w:r>
      <w:r w:rsidR="001A2F73" w:rsidRPr="00E95948">
        <w:rPr>
          <w:rFonts w:ascii="Times New Roman" w:hAnsi="Times New Roman" w:cs="Times New Roman"/>
          <w:color w:val="000000" w:themeColor="text1"/>
          <w:sz w:val="24"/>
          <w:szCs w:val="24"/>
        </w:rPr>
        <w:t>”</w:t>
      </w:r>
      <w:r w:rsidR="004D06A1" w:rsidRPr="00E95948">
        <w:rPr>
          <w:rFonts w:ascii="Times New Roman" w:hAnsi="Times New Roman" w:cs="Times New Roman"/>
          <w:color w:val="000000" w:themeColor="text1"/>
          <w:sz w:val="24"/>
          <w:szCs w:val="24"/>
        </w:rPr>
        <w:t xml:space="preserve"> </w:t>
      </w:r>
      <w:r w:rsidRPr="00E95948">
        <w:rPr>
          <w:rFonts w:ascii="Times New Roman" w:hAnsi="Times New Roman" w:cs="Times New Roman"/>
          <w:color w:val="000000" w:themeColor="text1"/>
          <w:sz w:val="24"/>
          <w:szCs w:val="24"/>
        </w:rPr>
        <w:t>36 (2017): 319-343.)</w:t>
      </w:r>
    </w:p>
    <w:p w14:paraId="17D2ED90"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p>
    <w:p w14:paraId="11F06C41"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Harold, James. “On the Ancient Idea that Music Shapes Character.” </w:t>
      </w:r>
      <w:r w:rsidRPr="00E95948">
        <w:rPr>
          <w:rFonts w:ascii="Times New Roman" w:hAnsi="Times New Roman" w:cs="Times New Roman"/>
          <w:i/>
          <w:color w:val="000000" w:themeColor="text1"/>
          <w:sz w:val="24"/>
          <w:szCs w:val="24"/>
        </w:rPr>
        <w:t>Dao</w:t>
      </w:r>
      <w:r w:rsidRPr="00E95948">
        <w:rPr>
          <w:rFonts w:ascii="Times New Roman" w:hAnsi="Times New Roman" w:cs="Times New Roman"/>
          <w:color w:val="000000" w:themeColor="text1"/>
          <w:sz w:val="24"/>
          <w:szCs w:val="24"/>
        </w:rPr>
        <w:t xml:space="preserve"> 15 (2016): 341-354.</w:t>
      </w:r>
    </w:p>
    <w:p w14:paraId="4F75C344"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p>
    <w:p w14:paraId="73D0F6BE" w14:textId="06C5D2E6" w:rsidR="00030ACD" w:rsidRPr="00E95948" w:rsidRDefault="00030ACD" w:rsidP="00030ACD">
      <w:pPr>
        <w:spacing w:before="100" w:beforeAutospacing="1" w:after="100" w:afterAutospacing="1" w:line="240" w:lineRule="auto"/>
        <w:contextualSpacing/>
        <w:rPr>
          <w:rFonts w:ascii="Times New Roman" w:eastAsia="Arial Unicode MS"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Hall, David and Roger Ames. </w:t>
      </w:r>
      <w:r w:rsidRPr="00E95948">
        <w:rPr>
          <w:rFonts w:ascii="Times New Roman" w:hAnsi="Times New Roman" w:cs="Times New Roman"/>
          <w:i/>
          <w:color w:val="000000" w:themeColor="text1"/>
          <w:sz w:val="24"/>
          <w:szCs w:val="24"/>
        </w:rPr>
        <w:t>Thinking Through Confucius</w:t>
      </w:r>
      <w:r w:rsidR="001A2F73" w:rsidRPr="00E95948">
        <w:rPr>
          <w:rFonts w:ascii="Times New Roman" w:hAnsi="Times New Roman" w:cs="Times New Roman"/>
          <w:color w:val="000000" w:themeColor="text1"/>
          <w:sz w:val="24"/>
          <w:szCs w:val="24"/>
        </w:rPr>
        <w:t xml:space="preserve">. </w:t>
      </w:r>
      <w:r w:rsidRPr="00E95948">
        <w:rPr>
          <w:rFonts w:ascii="Times New Roman" w:eastAsia="Arial Unicode MS" w:hAnsi="Times New Roman" w:cs="Times New Roman"/>
          <w:color w:val="000000" w:themeColor="text1"/>
          <w:sz w:val="24"/>
          <w:szCs w:val="24"/>
        </w:rPr>
        <w:t xml:space="preserve">Albany: State University of New </w:t>
      </w:r>
    </w:p>
    <w:p w14:paraId="3296DE92" w14:textId="77777777" w:rsidR="00030ACD" w:rsidRPr="00E95948" w:rsidRDefault="00030ACD" w:rsidP="00030ACD">
      <w:pPr>
        <w:spacing w:before="100" w:beforeAutospacing="1" w:after="100" w:afterAutospacing="1" w:line="240" w:lineRule="auto"/>
        <w:ind w:firstLine="720"/>
        <w:contextualSpacing/>
        <w:rPr>
          <w:rFonts w:ascii="Times New Roman" w:eastAsia="Arial Unicode MS" w:hAnsi="Times New Roman" w:cs="Times New Roman"/>
          <w:color w:val="000000" w:themeColor="text1"/>
          <w:sz w:val="24"/>
          <w:szCs w:val="24"/>
        </w:rPr>
      </w:pPr>
      <w:r w:rsidRPr="00E95948">
        <w:rPr>
          <w:rFonts w:ascii="Times New Roman" w:eastAsia="Arial Unicode MS" w:hAnsi="Times New Roman" w:cs="Times New Roman"/>
          <w:color w:val="000000" w:themeColor="text1"/>
          <w:sz w:val="24"/>
          <w:szCs w:val="24"/>
        </w:rPr>
        <w:lastRenderedPageBreak/>
        <w:t>York Press, 1987.</w:t>
      </w:r>
    </w:p>
    <w:p w14:paraId="60E55124" w14:textId="77777777" w:rsidR="00030ACD" w:rsidRPr="00E95948" w:rsidRDefault="00030ACD" w:rsidP="00030ACD">
      <w:pPr>
        <w:spacing w:before="100" w:beforeAutospacing="1" w:after="100" w:afterAutospacing="1" w:line="240" w:lineRule="auto"/>
        <w:ind w:firstLine="720"/>
        <w:contextualSpacing/>
        <w:rPr>
          <w:rFonts w:ascii="Times New Roman" w:eastAsia="Arial Unicode MS" w:hAnsi="Times New Roman" w:cs="Times New Roman"/>
          <w:color w:val="000000" w:themeColor="text1"/>
          <w:sz w:val="24"/>
          <w:szCs w:val="24"/>
        </w:rPr>
      </w:pPr>
    </w:p>
    <w:p w14:paraId="5866C491" w14:textId="77777777" w:rsidR="00030ACD" w:rsidRPr="00E95948" w:rsidRDefault="00030ACD" w:rsidP="00030ACD">
      <w:pPr>
        <w:spacing w:line="240" w:lineRule="auto"/>
        <w:contextualSpacing/>
        <w:rPr>
          <w:rFonts w:ascii="Times New Roman" w:hAnsi="Times New Roman" w:cs="Times New Roman"/>
          <w:i/>
          <w:color w:val="000000" w:themeColor="text1"/>
          <w:sz w:val="24"/>
          <w:szCs w:val="24"/>
        </w:rPr>
      </w:pPr>
      <w:r w:rsidRPr="00E95948">
        <w:rPr>
          <w:rFonts w:ascii="Times New Roman" w:hAnsi="Times New Roman" w:cs="Times New Roman"/>
          <w:color w:val="000000" w:themeColor="text1"/>
          <w:sz w:val="24"/>
          <w:szCs w:val="24"/>
        </w:rPr>
        <w:t xml:space="preserve">Hong, I-Sop. “Yi Hwang and Yi I: Two Great Confucianist of the Yi Dynasty (1).” </w:t>
      </w:r>
      <w:r w:rsidRPr="00E95948">
        <w:rPr>
          <w:rFonts w:ascii="Times New Roman" w:hAnsi="Times New Roman" w:cs="Times New Roman"/>
          <w:i/>
          <w:color w:val="000000" w:themeColor="text1"/>
          <w:sz w:val="24"/>
          <w:szCs w:val="24"/>
        </w:rPr>
        <w:t xml:space="preserve">Korea </w:t>
      </w:r>
    </w:p>
    <w:p w14:paraId="798FDD7E"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i/>
          <w:color w:val="000000" w:themeColor="text1"/>
          <w:sz w:val="24"/>
          <w:szCs w:val="24"/>
        </w:rPr>
        <w:t>Journal</w:t>
      </w:r>
      <w:r w:rsidRPr="00E95948">
        <w:rPr>
          <w:rFonts w:ascii="Times New Roman" w:hAnsi="Times New Roman" w:cs="Times New Roman"/>
          <w:color w:val="000000" w:themeColor="text1"/>
          <w:sz w:val="24"/>
          <w:szCs w:val="24"/>
        </w:rPr>
        <w:t xml:space="preserve"> 2, no.3 (1962): 12-13.</w:t>
      </w:r>
    </w:p>
    <w:p w14:paraId="1F311D6B"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p>
    <w:p w14:paraId="3A42420D"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Huang, Siu-Chi. “Musical Art in Early Confucian Philosophy.” </w:t>
      </w:r>
      <w:r w:rsidRPr="00E95948">
        <w:rPr>
          <w:rFonts w:ascii="Times New Roman" w:hAnsi="Times New Roman" w:cs="Times New Roman"/>
          <w:i/>
          <w:color w:val="000000" w:themeColor="text1"/>
          <w:sz w:val="24"/>
          <w:szCs w:val="24"/>
        </w:rPr>
        <w:t>Philosophy East and West</w:t>
      </w:r>
      <w:r w:rsidRPr="00E95948">
        <w:rPr>
          <w:rFonts w:ascii="Times New Roman" w:hAnsi="Times New Roman" w:cs="Times New Roman"/>
          <w:color w:val="000000" w:themeColor="text1"/>
          <w:sz w:val="24"/>
          <w:szCs w:val="24"/>
        </w:rPr>
        <w:t xml:space="preserve"> 13, </w:t>
      </w:r>
    </w:p>
    <w:p w14:paraId="1AECBEB2" w14:textId="11B8AB0F"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no. 1, </w:t>
      </w:r>
      <w:r w:rsidR="00DF4CE7"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4"/>
          <w:szCs w:val="24"/>
        </w:rPr>
        <w:t>1963</w:t>
      </w:r>
      <w:r w:rsidR="00DF4CE7"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4"/>
          <w:szCs w:val="24"/>
        </w:rPr>
        <w:t>: 49-60.</w:t>
      </w:r>
    </w:p>
    <w:p w14:paraId="075C8191"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p>
    <w:p w14:paraId="02E3556C" w14:textId="77777777" w:rsidR="00030ACD" w:rsidRPr="00E95948" w:rsidRDefault="00030ACD" w:rsidP="00030ACD">
      <w:pPr>
        <w:spacing w:line="240" w:lineRule="auto"/>
        <w:contextualSpacing/>
        <w:rPr>
          <w:rFonts w:ascii="Times New Roman" w:hAnsi="Times New Roman" w:cs="Times New Roman"/>
          <w:i/>
          <w:color w:val="000000" w:themeColor="text1"/>
          <w:sz w:val="24"/>
          <w:szCs w:val="24"/>
        </w:rPr>
      </w:pPr>
      <w:r w:rsidRPr="00E95948">
        <w:rPr>
          <w:rFonts w:ascii="Times New Roman" w:hAnsi="Times New Roman" w:cs="Times New Roman"/>
          <w:color w:val="000000" w:themeColor="text1"/>
          <w:sz w:val="24"/>
          <w:szCs w:val="24"/>
        </w:rPr>
        <w:t xml:space="preserve">Ivanhoe, Philip J. </w:t>
      </w:r>
      <w:r w:rsidRPr="00E95948">
        <w:rPr>
          <w:rFonts w:ascii="Times New Roman" w:hAnsi="Times New Roman" w:cs="Times New Roman"/>
          <w:i/>
          <w:color w:val="000000" w:themeColor="text1"/>
          <w:sz w:val="24"/>
          <w:szCs w:val="24"/>
        </w:rPr>
        <w:t xml:space="preserve">Three Streams: Cultural Reflections on Learning &amp; the Moral Heart-Mind in </w:t>
      </w:r>
    </w:p>
    <w:p w14:paraId="6650B71F"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i/>
          <w:color w:val="000000" w:themeColor="text1"/>
          <w:sz w:val="24"/>
          <w:szCs w:val="24"/>
        </w:rPr>
        <w:t>China, Korea, and Japan</w:t>
      </w:r>
      <w:r w:rsidRPr="00E95948">
        <w:rPr>
          <w:rFonts w:ascii="Times New Roman" w:hAnsi="Times New Roman" w:cs="Times New Roman"/>
          <w:color w:val="000000" w:themeColor="text1"/>
          <w:sz w:val="24"/>
          <w:szCs w:val="24"/>
        </w:rPr>
        <w:t>. Oxford: Oxford UP, 2016.</w:t>
      </w:r>
    </w:p>
    <w:p w14:paraId="6DA5F6BA" w14:textId="77777777" w:rsidR="00030ACD" w:rsidRPr="00E95948" w:rsidRDefault="00030ACD" w:rsidP="00740618">
      <w:pPr>
        <w:spacing w:line="240" w:lineRule="auto"/>
        <w:contextualSpacing/>
        <w:rPr>
          <w:rFonts w:ascii="Times New Roman" w:hAnsi="Times New Roman" w:cs="Times New Roman"/>
          <w:color w:val="000000" w:themeColor="text1"/>
          <w:sz w:val="24"/>
          <w:szCs w:val="24"/>
        </w:rPr>
      </w:pPr>
    </w:p>
    <w:p w14:paraId="2DB41899" w14:textId="18819714" w:rsidR="00030ACD" w:rsidRPr="00E95948" w:rsidRDefault="00030ACD" w:rsidP="00030ACD">
      <w:pPr>
        <w:tabs>
          <w:tab w:val="left" w:pos="7362"/>
        </w:tabs>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Kalton, Michael. “An Introduction to Silhak”. </w:t>
      </w:r>
      <w:r w:rsidRPr="00E95948">
        <w:rPr>
          <w:rFonts w:ascii="Times New Roman" w:hAnsi="Times New Roman" w:cs="Times New Roman"/>
          <w:i/>
          <w:color w:val="000000" w:themeColor="text1"/>
          <w:sz w:val="24"/>
          <w:szCs w:val="24"/>
        </w:rPr>
        <w:t xml:space="preserve">Korea Journal </w:t>
      </w:r>
      <w:r w:rsidRPr="00E95948">
        <w:rPr>
          <w:rFonts w:ascii="Times New Roman" w:hAnsi="Times New Roman" w:cs="Times New Roman"/>
          <w:color w:val="000000" w:themeColor="text1"/>
          <w:sz w:val="24"/>
          <w:szCs w:val="24"/>
        </w:rPr>
        <w:t>15, no. 5 (1975): 29-46</w:t>
      </w:r>
      <w:r w:rsidR="00740618" w:rsidRPr="00E95948">
        <w:rPr>
          <w:rFonts w:ascii="Times New Roman" w:hAnsi="Times New Roman" w:cs="Times New Roman"/>
          <w:color w:val="000000" w:themeColor="text1"/>
          <w:sz w:val="24"/>
          <w:szCs w:val="24"/>
        </w:rPr>
        <w:t>.</w:t>
      </w:r>
    </w:p>
    <w:p w14:paraId="296EBE27" w14:textId="77777777" w:rsidR="00740618" w:rsidRPr="00E95948" w:rsidRDefault="00740618" w:rsidP="00030ACD">
      <w:pPr>
        <w:tabs>
          <w:tab w:val="left" w:pos="7362"/>
        </w:tabs>
        <w:spacing w:line="240" w:lineRule="auto"/>
        <w:contextualSpacing/>
        <w:rPr>
          <w:rFonts w:ascii="Times New Roman" w:hAnsi="Times New Roman" w:cs="Times New Roman"/>
          <w:color w:val="000000" w:themeColor="text1"/>
          <w:sz w:val="24"/>
          <w:szCs w:val="24"/>
        </w:rPr>
      </w:pPr>
    </w:p>
    <w:p w14:paraId="71207168" w14:textId="77777777" w:rsidR="00030ACD" w:rsidRPr="00E95948" w:rsidRDefault="00030ACD" w:rsidP="00030ACD">
      <w:pPr>
        <w:spacing w:line="240" w:lineRule="auto"/>
        <w:contextualSpacing/>
        <w:rPr>
          <w:rFonts w:ascii="Times New Roman" w:hAnsi="Times New Roman" w:cs="Times New Roman"/>
          <w:i/>
          <w:color w:val="000000" w:themeColor="text1"/>
          <w:sz w:val="24"/>
          <w:szCs w:val="24"/>
        </w:rPr>
      </w:pPr>
      <w:r w:rsidRPr="00E95948">
        <w:rPr>
          <w:rFonts w:ascii="Times New Roman" w:hAnsi="Times New Roman" w:cs="Times New Roman"/>
          <w:color w:val="000000" w:themeColor="text1"/>
          <w:sz w:val="24"/>
          <w:szCs w:val="24"/>
        </w:rPr>
        <w:t xml:space="preserve">Kalton, Michael and Oaksook Kim. </w:t>
      </w:r>
      <w:r w:rsidRPr="00E95948">
        <w:rPr>
          <w:rFonts w:ascii="Times New Roman" w:hAnsi="Times New Roman" w:cs="Times New Roman"/>
          <w:i/>
          <w:color w:val="000000" w:themeColor="text1"/>
          <w:sz w:val="24"/>
          <w:szCs w:val="24"/>
        </w:rPr>
        <w:t>The Four-Seven Debate: An Annotated Translation of the</w:t>
      </w:r>
      <w:r w:rsidRPr="00E95948">
        <w:rPr>
          <w:rFonts w:ascii="Times New Roman" w:hAnsi="Times New Roman" w:cs="Times New Roman"/>
          <w:i/>
          <w:color w:val="000000" w:themeColor="text1"/>
          <w:sz w:val="24"/>
          <w:szCs w:val="24"/>
        </w:rPr>
        <w:tab/>
        <w:t xml:space="preserve"> </w:t>
      </w:r>
    </w:p>
    <w:p w14:paraId="04AB9C18" w14:textId="77777777" w:rsidR="00030ACD" w:rsidRPr="00E95948" w:rsidRDefault="00030ACD" w:rsidP="00030ACD">
      <w:pPr>
        <w:spacing w:line="240" w:lineRule="auto"/>
        <w:ind w:left="720"/>
        <w:contextualSpacing/>
        <w:rPr>
          <w:rFonts w:ascii="Times New Roman" w:hAnsi="Times New Roman" w:cs="Times New Roman"/>
          <w:color w:val="000000" w:themeColor="text1"/>
          <w:sz w:val="24"/>
          <w:szCs w:val="24"/>
        </w:rPr>
      </w:pPr>
      <w:r w:rsidRPr="00E95948">
        <w:rPr>
          <w:rFonts w:ascii="Times New Roman" w:hAnsi="Times New Roman" w:cs="Times New Roman"/>
          <w:i/>
          <w:color w:val="000000" w:themeColor="text1"/>
          <w:sz w:val="24"/>
          <w:szCs w:val="24"/>
        </w:rPr>
        <w:t>Most Famous Controversy in Korean Neo-Confucian Thought</w:t>
      </w:r>
      <w:r w:rsidRPr="00E95948">
        <w:rPr>
          <w:rFonts w:ascii="Times New Roman" w:hAnsi="Times New Roman" w:cs="Times New Roman"/>
          <w:color w:val="000000" w:themeColor="text1"/>
          <w:sz w:val="24"/>
          <w:szCs w:val="24"/>
        </w:rPr>
        <w:t>. Albany, NY: SUNY Press, 1994.</w:t>
      </w:r>
    </w:p>
    <w:p w14:paraId="53771310" w14:textId="77777777" w:rsidR="00740618" w:rsidRPr="00E95948" w:rsidRDefault="00740618" w:rsidP="00030ACD">
      <w:pPr>
        <w:spacing w:line="240" w:lineRule="auto"/>
        <w:ind w:left="720"/>
        <w:contextualSpacing/>
        <w:rPr>
          <w:rFonts w:ascii="Times New Roman" w:hAnsi="Times New Roman" w:cs="Times New Roman"/>
          <w:color w:val="000000" w:themeColor="text1"/>
          <w:sz w:val="24"/>
          <w:szCs w:val="24"/>
        </w:rPr>
      </w:pPr>
    </w:p>
    <w:p w14:paraId="468FFB31" w14:textId="733A4F07" w:rsidR="00030ACD" w:rsidRPr="00E95948" w:rsidRDefault="00740618" w:rsidP="00740618">
      <w:pPr>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Kongzi. </w:t>
      </w:r>
      <w:r w:rsidRPr="00E95948">
        <w:rPr>
          <w:rFonts w:ascii="Times New Roman" w:hAnsi="Times New Roman" w:cs="Times New Roman"/>
          <w:i/>
          <w:color w:val="000000" w:themeColor="text1"/>
          <w:sz w:val="24"/>
          <w:szCs w:val="24"/>
        </w:rPr>
        <w:t>Analects</w:t>
      </w:r>
      <w:r w:rsidRPr="00E95948">
        <w:rPr>
          <w:rFonts w:ascii="Times New Roman" w:hAnsi="Times New Roman" w:cs="Times New Roman"/>
          <w:color w:val="000000" w:themeColor="text1"/>
          <w:sz w:val="24"/>
          <w:szCs w:val="24"/>
        </w:rPr>
        <w:t xml:space="preserve">. Translated by Edward Slingerland. Indianapolis: Hackett, 2003. </w:t>
      </w:r>
    </w:p>
    <w:p w14:paraId="1CA462AA"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Kŭm Chang-t’ae. “Tasan on Western Learning and Confucianism.” </w:t>
      </w:r>
      <w:r w:rsidRPr="00E95948">
        <w:rPr>
          <w:rFonts w:ascii="Times New Roman" w:hAnsi="Times New Roman" w:cs="Times New Roman"/>
          <w:i/>
          <w:color w:val="000000" w:themeColor="text1"/>
          <w:sz w:val="24"/>
          <w:szCs w:val="24"/>
        </w:rPr>
        <w:t>Korea Journal</w:t>
      </w:r>
      <w:r w:rsidRPr="00E95948">
        <w:rPr>
          <w:rFonts w:ascii="Times New Roman" w:hAnsi="Times New Roman" w:cs="Times New Roman"/>
          <w:color w:val="000000" w:themeColor="text1"/>
          <w:sz w:val="24"/>
          <w:szCs w:val="24"/>
        </w:rPr>
        <w:t xml:space="preserve"> 26, no.2 </w:t>
      </w:r>
    </w:p>
    <w:p w14:paraId="6969E1C2"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(1986): 4-16. </w:t>
      </w:r>
    </w:p>
    <w:p w14:paraId="1E06ACB1"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p>
    <w:p w14:paraId="011BB448"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Lee, Seung-Hwan. “Dasan’s Metacritique on the Seongni Debate in Joseon Neo-Confucianism.” </w:t>
      </w:r>
    </w:p>
    <w:p w14:paraId="1EDFE78E"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i/>
          <w:color w:val="000000" w:themeColor="text1"/>
          <w:sz w:val="24"/>
          <w:szCs w:val="24"/>
        </w:rPr>
        <w:t>Korea Journal</w:t>
      </w:r>
      <w:r w:rsidRPr="00E95948">
        <w:rPr>
          <w:rFonts w:ascii="Times New Roman" w:hAnsi="Times New Roman" w:cs="Times New Roman"/>
          <w:color w:val="000000" w:themeColor="text1"/>
          <w:sz w:val="24"/>
          <w:szCs w:val="24"/>
        </w:rPr>
        <w:t xml:space="preserve"> 53, no. 2 (2013): 10-30. </w:t>
      </w:r>
    </w:p>
    <w:p w14:paraId="0EC2EB50"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p>
    <w:p w14:paraId="66CA07EE" w14:textId="77777777" w:rsidR="00030ACD" w:rsidRPr="00E95948" w:rsidRDefault="00030ACD" w:rsidP="00030ACD">
      <w:pPr>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McKinnon, Rachel. “Epistemic Injustice.” </w:t>
      </w:r>
      <w:r w:rsidRPr="00E95948">
        <w:rPr>
          <w:rFonts w:ascii="Times New Roman" w:hAnsi="Times New Roman" w:cs="Times New Roman"/>
          <w:i/>
          <w:color w:val="000000" w:themeColor="text1"/>
          <w:sz w:val="24"/>
          <w:szCs w:val="24"/>
        </w:rPr>
        <w:t>Philosophy Compass</w:t>
      </w:r>
      <w:r w:rsidRPr="00E95948">
        <w:rPr>
          <w:rFonts w:ascii="Times New Roman" w:hAnsi="Times New Roman" w:cs="Times New Roman"/>
          <w:color w:val="000000" w:themeColor="text1"/>
          <w:sz w:val="24"/>
          <w:szCs w:val="24"/>
        </w:rPr>
        <w:t xml:space="preserve"> 11.8 (2016): 437-446.</w:t>
      </w:r>
    </w:p>
    <w:p w14:paraId="6F9F2FEE" w14:textId="5530BF31" w:rsidR="00030ACD" w:rsidRPr="00E95948" w:rsidRDefault="00723CF0"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Mengzi</w:t>
      </w:r>
      <w:r w:rsidRPr="00E95948">
        <w:rPr>
          <w:rFonts w:ascii="Times New Roman" w:hAnsi="Times New Roman" w:cs="Times New Roman"/>
          <w:i/>
          <w:color w:val="000000" w:themeColor="text1"/>
          <w:sz w:val="24"/>
          <w:szCs w:val="24"/>
        </w:rPr>
        <w:t xml:space="preserve">. </w:t>
      </w:r>
      <w:r w:rsidR="00030ACD" w:rsidRPr="00E95948">
        <w:rPr>
          <w:rFonts w:ascii="Times New Roman" w:hAnsi="Times New Roman" w:cs="Times New Roman"/>
          <w:i/>
          <w:color w:val="000000" w:themeColor="text1"/>
          <w:sz w:val="24"/>
          <w:szCs w:val="24"/>
        </w:rPr>
        <w:t>Mengzi</w:t>
      </w:r>
      <w:r w:rsidR="00030ACD" w:rsidRPr="00E95948">
        <w:rPr>
          <w:rFonts w:ascii="Times New Roman" w:hAnsi="Times New Roman" w:cs="Times New Roman"/>
          <w:color w:val="000000" w:themeColor="text1"/>
          <w:sz w:val="24"/>
          <w:szCs w:val="24"/>
        </w:rPr>
        <w:t>. Translated by Bryan W. Van Norden. Indianapolis: Hackett, 2008.</w:t>
      </w:r>
    </w:p>
    <w:p w14:paraId="48FEA65C"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p>
    <w:p w14:paraId="6C40FCA6"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Park, Ji-Won (</w:t>
      </w:r>
      <w:r w:rsidRPr="00E95948">
        <w:rPr>
          <w:rFonts w:ascii="Times New Roman" w:hAnsi="Times New Roman" w:cs="Times New Roman"/>
          <w:color w:val="000000" w:themeColor="text1"/>
          <w:sz w:val="20"/>
          <w:szCs w:val="20"/>
        </w:rPr>
        <w:t>박지원</w:t>
      </w:r>
      <w:r w:rsidRPr="00E95948">
        <w:rPr>
          <w:rFonts w:ascii="Times New Roman" w:hAnsi="Times New Roman" w:cs="Times New Roman"/>
          <w:color w:val="000000" w:themeColor="text1"/>
          <w:sz w:val="24"/>
          <w:szCs w:val="24"/>
        </w:rPr>
        <w:t>)</w:t>
      </w:r>
      <w:r w:rsidRPr="00E95948">
        <w:rPr>
          <w:rFonts w:ascii="Times New Roman" w:hAnsi="Times New Roman" w:cs="Times New Roman"/>
          <w:i/>
          <w:color w:val="000000" w:themeColor="text1"/>
          <w:sz w:val="24"/>
          <w:szCs w:val="24"/>
        </w:rPr>
        <w:t>. Jehol Diary: Yorha Ilgi of Pak Chiwon (1737-1805).</w:t>
      </w:r>
      <w:r w:rsidRPr="00E95948">
        <w:rPr>
          <w:rFonts w:ascii="Times New Roman" w:hAnsi="Times New Roman" w:cs="Times New Roman"/>
          <w:color w:val="000000" w:themeColor="text1"/>
          <w:sz w:val="24"/>
          <w:szCs w:val="24"/>
        </w:rPr>
        <w:t xml:space="preserve"> Translated by </w:t>
      </w:r>
      <w:r w:rsidRPr="00E95948">
        <w:rPr>
          <w:rFonts w:ascii="Times New Roman" w:hAnsi="Times New Roman" w:cs="Times New Roman"/>
          <w:color w:val="000000" w:themeColor="text1"/>
          <w:sz w:val="24"/>
          <w:szCs w:val="24"/>
        </w:rPr>
        <w:tab/>
        <w:t>Yang-hi Choe-Wall. Leiden: Brill, 2010.</w:t>
      </w:r>
    </w:p>
    <w:p w14:paraId="1429555B"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 </w:t>
      </w:r>
    </w:p>
    <w:p w14:paraId="10BC5103" w14:textId="2893E1D0" w:rsidR="00030ACD" w:rsidRPr="00E95948" w:rsidRDefault="00030ACD" w:rsidP="00030ACD">
      <w:pPr>
        <w:spacing w:line="240" w:lineRule="auto"/>
        <w:contextualSpacing/>
        <w:rPr>
          <w:rFonts w:ascii="Times New Roman" w:hAnsi="Times New Roman" w:cs="Times New Roman"/>
          <w:color w:val="000000" w:themeColor="text1"/>
          <w:sz w:val="20"/>
          <w:szCs w:val="20"/>
        </w:rPr>
      </w:pPr>
      <w:r w:rsidRPr="00E95948">
        <w:rPr>
          <w:rFonts w:ascii="Times New Roman" w:eastAsia="Times New Roman" w:hAnsi="Times New Roman" w:cs="Times New Roman"/>
          <w:color w:val="000000" w:themeColor="text1"/>
          <w:sz w:val="24"/>
          <w:szCs w:val="24"/>
        </w:rPr>
        <w:t xml:space="preserve">———.  </w:t>
      </w:r>
      <w:r w:rsidRPr="00E95948">
        <w:rPr>
          <w:rFonts w:ascii="Times New Roman" w:hAnsi="Times New Roman" w:cs="Times New Roman"/>
          <w:color w:val="000000" w:themeColor="text1"/>
        </w:rPr>
        <w:t xml:space="preserve"> ‘</w:t>
      </w:r>
      <w:r w:rsidRPr="00E95948">
        <w:rPr>
          <w:rFonts w:ascii="Times New Roman" w:hAnsi="Times New Roman" w:cs="Times New Roman"/>
          <w:color w:val="000000" w:themeColor="text1"/>
          <w:sz w:val="20"/>
          <w:szCs w:val="20"/>
        </w:rPr>
        <w:t>원사</w:t>
      </w:r>
      <w:r w:rsidRPr="00E95948">
        <w:rPr>
          <w:rFonts w:ascii="Times New Roman" w:hAnsi="Times New Roman" w:cs="Times New Roman"/>
          <w:color w:val="000000" w:themeColor="text1"/>
          <w:sz w:val="20"/>
          <w:szCs w:val="20"/>
        </w:rPr>
        <w:t>' (</w:t>
      </w:r>
      <w:r w:rsidRPr="00E95948">
        <w:rPr>
          <w:rFonts w:ascii="Times New Roman" w:hAnsi="Times New Roman" w:cs="Times New Roman"/>
          <w:color w:val="000000" w:themeColor="text1"/>
          <w:sz w:val="20"/>
          <w:szCs w:val="20"/>
        </w:rPr>
        <w:t>原士</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i/>
          <w:color w:val="000000" w:themeColor="text1"/>
          <w:sz w:val="20"/>
          <w:szCs w:val="20"/>
        </w:rPr>
        <w:t>연암집</w:t>
      </w:r>
      <w:r w:rsidRPr="00E95948">
        <w:rPr>
          <w:rFonts w:ascii="Times New Roman" w:hAnsi="Times New Roman" w:cs="Times New Roman"/>
          <w:i/>
          <w:color w:val="000000" w:themeColor="text1"/>
          <w:sz w:val="20"/>
          <w:szCs w:val="20"/>
        </w:rPr>
        <w:t xml:space="preserve">.  </w:t>
      </w:r>
      <w:r w:rsidRPr="00E95948">
        <w:rPr>
          <w:rFonts w:ascii="Times New Roman" w:hAnsi="Times New Roman" w:cs="Times New Roman"/>
          <w:color w:val="000000" w:themeColor="text1"/>
          <w:sz w:val="20"/>
          <w:szCs w:val="20"/>
        </w:rPr>
        <w:t>제</w:t>
      </w:r>
      <w:r w:rsidRPr="00E95948">
        <w:rPr>
          <w:rFonts w:ascii="Times New Roman" w:hAnsi="Times New Roman" w:cs="Times New Roman"/>
          <w:color w:val="000000" w:themeColor="text1"/>
          <w:sz w:val="20"/>
          <w:szCs w:val="20"/>
        </w:rPr>
        <w:t xml:space="preserve"> 10</w:t>
      </w:r>
      <w:r w:rsidRPr="00E95948">
        <w:rPr>
          <w:rFonts w:ascii="Times New Roman" w:hAnsi="Times New Roman" w:cs="Times New Roman"/>
          <w:color w:val="000000" w:themeColor="text1"/>
          <w:sz w:val="20"/>
          <w:szCs w:val="20"/>
        </w:rPr>
        <w:t>권</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별집</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엄화계수일</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잡저</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한국고전번역원</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신호열</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김명호</w:t>
      </w:r>
      <w:r w:rsidR="009B1BF1"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w:t>
      </w:r>
      <w:r w:rsidRPr="00E95948">
        <w:rPr>
          <w:rFonts w:ascii="Times New Roman" w:hAnsi="Times New Roman" w:cs="Times New Roman"/>
          <w:color w:val="000000" w:themeColor="text1"/>
          <w:sz w:val="20"/>
          <w:szCs w:val="20"/>
        </w:rPr>
        <w:t>공역</w:t>
      </w:r>
      <w:r w:rsidRPr="00E95948">
        <w:rPr>
          <w:rFonts w:ascii="Times New Roman" w:hAnsi="Times New Roman" w:cs="Times New Roman"/>
          <w:color w:val="000000" w:themeColor="text1"/>
          <w:sz w:val="20"/>
          <w:szCs w:val="20"/>
        </w:rPr>
        <w:t xml:space="preserve">). </w:t>
      </w:r>
    </w:p>
    <w:p w14:paraId="237CA879"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2004. </w:t>
      </w:r>
    </w:p>
    <w:p w14:paraId="0057EF45" w14:textId="77777777" w:rsidR="00030ACD" w:rsidRPr="00E95948" w:rsidRDefault="00030ACD" w:rsidP="00030ACD">
      <w:pPr>
        <w:spacing w:line="240" w:lineRule="auto"/>
        <w:contextualSpacing/>
        <w:rPr>
          <w:rFonts w:ascii="Times New Roman" w:hAnsi="Times New Roman" w:cs="Times New Roman"/>
          <w:color w:val="000000" w:themeColor="text1"/>
          <w:sz w:val="20"/>
          <w:szCs w:val="20"/>
        </w:rPr>
      </w:pPr>
    </w:p>
    <w:p w14:paraId="4882DE37" w14:textId="77777777" w:rsidR="00030ACD" w:rsidRPr="00E95948" w:rsidRDefault="00030ACD" w:rsidP="00030ACD">
      <w:pPr>
        <w:spacing w:line="240" w:lineRule="auto"/>
        <w:contextualSpacing/>
        <w:rPr>
          <w:rFonts w:ascii="Times" w:hAnsi="Times" w:cs="Times New Roman"/>
          <w:color w:val="000000" w:themeColor="text1"/>
          <w:sz w:val="24"/>
          <w:szCs w:val="24"/>
        </w:rPr>
      </w:pPr>
      <w:r w:rsidRPr="00E95948">
        <w:rPr>
          <w:rFonts w:ascii="Times New Roman" w:hAnsi="Times New Roman" w:cs="Times New Roman"/>
          <w:color w:val="000000" w:themeColor="text1"/>
          <w:sz w:val="24"/>
          <w:szCs w:val="24"/>
        </w:rPr>
        <w:t xml:space="preserve">Park, So Jeong. “Music as a </w:t>
      </w:r>
      <w:r w:rsidRPr="00E95948">
        <w:rPr>
          <w:rFonts w:ascii="Times" w:hAnsi="Times" w:cs="Times New Roman"/>
          <w:color w:val="000000" w:themeColor="text1"/>
          <w:sz w:val="24"/>
          <w:szCs w:val="24"/>
        </w:rPr>
        <w:t xml:space="preserve">necessary means of moral education: a case study from </w:t>
      </w:r>
    </w:p>
    <w:p w14:paraId="5F93CE01" w14:textId="77777777" w:rsidR="00030ACD" w:rsidRPr="00E95948" w:rsidRDefault="00030ACD" w:rsidP="00030ACD">
      <w:pPr>
        <w:spacing w:line="240" w:lineRule="auto"/>
        <w:ind w:firstLine="720"/>
        <w:contextualSpacing/>
        <w:rPr>
          <w:rFonts w:ascii="Times" w:hAnsi="Times" w:cs="Times New Roman"/>
          <w:i/>
          <w:color w:val="000000" w:themeColor="text1"/>
          <w:sz w:val="24"/>
          <w:szCs w:val="24"/>
        </w:rPr>
      </w:pPr>
      <w:r w:rsidRPr="00E95948">
        <w:rPr>
          <w:rFonts w:ascii="Times" w:hAnsi="Times" w:cs="Times New Roman"/>
          <w:color w:val="000000" w:themeColor="text1"/>
          <w:sz w:val="24"/>
          <w:szCs w:val="24"/>
        </w:rPr>
        <w:t xml:space="preserve">reconstruction of Confucian culture in Joseon Korea.” </w:t>
      </w:r>
      <w:r w:rsidRPr="00E95948">
        <w:rPr>
          <w:rFonts w:ascii="Times" w:hAnsi="Times" w:cs="Times New Roman"/>
          <w:i/>
          <w:color w:val="000000" w:themeColor="text1"/>
          <w:sz w:val="24"/>
          <w:szCs w:val="24"/>
        </w:rPr>
        <w:t xml:space="preserve">International Communication of </w:t>
      </w:r>
    </w:p>
    <w:p w14:paraId="4452E56A" w14:textId="77777777" w:rsidR="00030ACD" w:rsidRPr="00E95948" w:rsidRDefault="00030ACD" w:rsidP="00030ACD">
      <w:pPr>
        <w:spacing w:line="240" w:lineRule="auto"/>
        <w:ind w:left="720"/>
        <w:contextualSpacing/>
        <w:rPr>
          <w:rFonts w:ascii="Times" w:hAnsi="Times" w:cs="Times New Roman"/>
          <w:color w:val="000000" w:themeColor="text1"/>
          <w:sz w:val="24"/>
          <w:szCs w:val="24"/>
        </w:rPr>
      </w:pPr>
      <w:r w:rsidRPr="00E95948">
        <w:rPr>
          <w:rFonts w:ascii="Times" w:hAnsi="Times" w:cs="Times New Roman"/>
          <w:i/>
          <w:color w:val="000000" w:themeColor="text1"/>
          <w:sz w:val="24"/>
          <w:szCs w:val="24"/>
        </w:rPr>
        <w:t>Chinese Culture</w:t>
      </w:r>
      <w:r w:rsidRPr="00E95948">
        <w:rPr>
          <w:rFonts w:ascii="Times" w:hAnsi="Times" w:cs="Times New Roman"/>
          <w:color w:val="000000" w:themeColor="text1"/>
          <w:sz w:val="24"/>
          <w:szCs w:val="24"/>
        </w:rPr>
        <w:t xml:space="preserve"> 2, no.2 (2015): 123-136.</w:t>
      </w:r>
    </w:p>
    <w:p w14:paraId="2F930C58" w14:textId="77777777" w:rsidR="004A1AEA" w:rsidRPr="00E95948" w:rsidRDefault="004A1AEA" w:rsidP="00030ACD">
      <w:pPr>
        <w:spacing w:line="240" w:lineRule="auto"/>
        <w:ind w:left="720"/>
        <w:contextualSpacing/>
        <w:rPr>
          <w:rFonts w:ascii="Times" w:hAnsi="Times" w:cs="Times New Roman"/>
          <w:color w:val="000000" w:themeColor="text1"/>
          <w:sz w:val="24"/>
          <w:szCs w:val="24"/>
        </w:rPr>
      </w:pPr>
    </w:p>
    <w:p w14:paraId="2B511252" w14:textId="77777777" w:rsidR="00E53929" w:rsidRPr="00E95948" w:rsidRDefault="00AC1239" w:rsidP="00E53929">
      <w:pPr>
        <w:spacing w:line="240" w:lineRule="auto"/>
        <w:contextualSpacing/>
        <w:rPr>
          <w:rFonts w:ascii="Times" w:hAnsi="Times"/>
          <w:color w:val="000000" w:themeColor="text1"/>
          <w:sz w:val="24"/>
          <w:szCs w:val="24"/>
        </w:rPr>
      </w:pPr>
      <w:r w:rsidRPr="00E95948">
        <w:rPr>
          <w:rFonts w:ascii="Times" w:eastAsia="Times New Roman" w:hAnsi="Times" w:cs="Times New Roman"/>
          <w:color w:val="000000" w:themeColor="text1"/>
          <w:sz w:val="24"/>
          <w:szCs w:val="24"/>
        </w:rPr>
        <w:t xml:space="preserve">———.  </w:t>
      </w:r>
      <w:r w:rsidRPr="00E95948">
        <w:rPr>
          <w:rFonts w:ascii="Times" w:hAnsi="Times"/>
          <w:color w:val="000000" w:themeColor="text1"/>
          <w:sz w:val="24"/>
          <w:szCs w:val="24"/>
        </w:rPr>
        <w:t xml:space="preserve">“Originality from Cultural Boundary: Assimilation and Reconstruction of Music </w:t>
      </w:r>
    </w:p>
    <w:p w14:paraId="5411676D" w14:textId="60389C51" w:rsidR="00AC1239" w:rsidRPr="00E95948" w:rsidRDefault="00AC1239" w:rsidP="00E53929">
      <w:pPr>
        <w:spacing w:line="240" w:lineRule="auto"/>
        <w:ind w:firstLine="720"/>
        <w:contextualSpacing/>
        <w:rPr>
          <w:rStyle w:val="fontstyle01"/>
          <w:rFonts w:ascii="Times" w:hAnsi="Times" w:cs="Times New Roman"/>
          <w:color w:val="000000" w:themeColor="text1"/>
          <w:sz w:val="24"/>
          <w:szCs w:val="24"/>
        </w:rPr>
      </w:pPr>
      <w:r w:rsidRPr="00E95948">
        <w:rPr>
          <w:rFonts w:ascii="Times" w:hAnsi="Times"/>
          <w:color w:val="000000" w:themeColor="text1"/>
          <w:sz w:val="24"/>
          <w:szCs w:val="24"/>
        </w:rPr>
        <w:t xml:space="preserve">Education in Korea”. </w:t>
      </w:r>
      <w:r w:rsidRPr="00E95948">
        <w:rPr>
          <w:rStyle w:val="fontstyle01"/>
          <w:rFonts w:ascii="Times" w:hAnsi="Times"/>
          <w:i/>
          <w:color w:val="000000" w:themeColor="text1"/>
          <w:sz w:val="24"/>
          <w:szCs w:val="24"/>
        </w:rPr>
        <w:t>Journal of Confucian Philosophy and Culture</w:t>
      </w:r>
      <w:r w:rsidRPr="00E95948">
        <w:rPr>
          <w:rStyle w:val="fontstyle01"/>
          <w:rFonts w:ascii="Times" w:hAnsi="Times"/>
          <w:color w:val="000000" w:themeColor="text1"/>
          <w:sz w:val="24"/>
          <w:szCs w:val="24"/>
        </w:rPr>
        <w:t xml:space="preserve"> 30 (2018): 105-127.</w:t>
      </w:r>
    </w:p>
    <w:p w14:paraId="3B37E04F" w14:textId="77777777" w:rsidR="00030ACD" w:rsidRPr="00E95948" w:rsidRDefault="00030ACD" w:rsidP="00030ACD">
      <w:pPr>
        <w:spacing w:line="240" w:lineRule="auto"/>
        <w:ind w:left="720"/>
        <w:contextualSpacing/>
        <w:rPr>
          <w:rFonts w:ascii="Times" w:hAnsi="Times" w:cs="Times New Roman"/>
          <w:color w:val="000000" w:themeColor="text1"/>
          <w:sz w:val="24"/>
          <w:szCs w:val="24"/>
        </w:rPr>
      </w:pPr>
    </w:p>
    <w:p w14:paraId="6DD907AE" w14:textId="77777777" w:rsidR="00AF5545" w:rsidRPr="00E95948" w:rsidRDefault="00755F97" w:rsidP="00AF5545">
      <w:pPr>
        <w:spacing w:line="240" w:lineRule="auto"/>
        <w:contextualSpacing/>
        <w:rPr>
          <w:rFonts w:ascii="Times New Roman" w:eastAsia="Arial Unicode MS" w:hAnsi="Times New Roman" w:cs="Times New Roman"/>
          <w:color w:val="000000" w:themeColor="text1"/>
          <w:sz w:val="24"/>
          <w:szCs w:val="24"/>
          <w:shd w:val="clear" w:color="auto" w:fill="FFFFFF"/>
        </w:rPr>
      </w:pPr>
      <w:r w:rsidRPr="00E95948">
        <w:rPr>
          <w:rFonts w:ascii="Times" w:eastAsia="Arial Unicode MS" w:hAnsi="Times" w:cs="Times New Roman"/>
          <w:color w:val="000000" w:themeColor="text1"/>
          <w:sz w:val="24"/>
          <w:szCs w:val="24"/>
          <w:shd w:val="clear" w:color="auto" w:fill="FFFFFF"/>
        </w:rPr>
        <w:t>Sima, Qian, and Burton Watson. </w:t>
      </w:r>
      <w:r w:rsidRPr="00E95948">
        <w:rPr>
          <w:rFonts w:ascii="Times" w:eastAsia="Arial Unicode MS" w:hAnsi="Times" w:cs="Times New Roman"/>
          <w:i/>
          <w:iCs/>
          <w:color w:val="000000" w:themeColor="text1"/>
          <w:sz w:val="24"/>
          <w:szCs w:val="24"/>
          <w:shd w:val="clear" w:color="auto" w:fill="FFFFFF"/>
        </w:rPr>
        <w:t>Records of the</w:t>
      </w:r>
      <w:r w:rsidRPr="00E95948">
        <w:rPr>
          <w:rFonts w:ascii="Times New Roman" w:eastAsia="Arial Unicode MS" w:hAnsi="Times New Roman" w:cs="Times New Roman"/>
          <w:i/>
          <w:iCs/>
          <w:color w:val="000000" w:themeColor="text1"/>
          <w:sz w:val="24"/>
          <w:szCs w:val="24"/>
          <w:shd w:val="clear" w:color="auto" w:fill="FFFFFF"/>
        </w:rPr>
        <w:t xml:space="preserve"> Grand Historian</w:t>
      </w:r>
      <w:r w:rsidRPr="00E95948">
        <w:rPr>
          <w:rFonts w:ascii="Times New Roman" w:eastAsia="Arial Unicode MS" w:hAnsi="Times New Roman" w:cs="Times New Roman"/>
          <w:color w:val="000000" w:themeColor="text1"/>
          <w:sz w:val="24"/>
          <w:szCs w:val="24"/>
          <w:shd w:val="clear" w:color="auto" w:fill="FFFFFF"/>
        </w:rPr>
        <w:t xml:space="preserve">. Hong Kong: Columbia UP, </w:t>
      </w:r>
    </w:p>
    <w:p w14:paraId="11AD8319" w14:textId="4C4AAE78" w:rsidR="00755F97" w:rsidRPr="00E95948" w:rsidRDefault="00755F97" w:rsidP="00AF5545">
      <w:pPr>
        <w:spacing w:line="240" w:lineRule="auto"/>
        <w:ind w:firstLine="720"/>
        <w:contextualSpacing/>
        <w:rPr>
          <w:rFonts w:ascii="Times New Roman" w:hAnsi="Times New Roman" w:cs="Times New Roman"/>
          <w:color w:val="000000" w:themeColor="text1"/>
          <w:sz w:val="24"/>
          <w:szCs w:val="24"/>
        </w:rPr>
      </w:pPr>
      <w:r w:rsidRPr="00E95948">
        <w:rPr>
          <w:rFonts w:ascii="Times New Roman" w:eastAsia="Arial Unicode MS" w:hAnsi="Times New Roman" w:cs="Times New Roman"/>
          <w:color w:val="000000" w:themeColor="text1"/>
          <w:sz w:val="24"/>
          <w:szCs w:val="24"/>
          <w:shd w:val="clear" w:color="auto" w:fill="FFFFFF"/>
        </w:rPr>
        <w:t>1993</w:t>
      </w:r>
      <w:r w:rsidR="009B1BF1" w:rsidRPr="00E95948">
        <w:rPr>
          <w:rFonts w:ascii="Times New Roman" w:eastAsia="Arial Unicode MS" w:hAnsi="Times New Roman" w:cs="Times New Roman"/>
          <w:color w:val="000000" w:themeColor="text1"/>
          <w:sz w:val="24"/>
          <w:szCs w:val="24"/>
          <w:shd w:val="clear" w:color="auto" w:fill="FFFFFF"/>
        </w:rPr>
        <w:t>.</w:t>
      </w:r>
    </w:p>
    <w:p w14:paraId="7D83A3C6"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p>
    <w:p w14:paraId="3E2EE30F"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Song, Ji-Won (</w:t>
      </w:r>
      <w:r w:rsidRPr="00E95948">
        <w:rPr>
          <w:rFonts w:ascii="Times New Roman" w:hAnsi="Times New Roman" w:cs="Times New Roman"/>
          <w:color w:val="000000" w:themeColor="text1"/>
          <w:sz w:val="20"/>
          <w:szCs w:val="20"/>
        </w:rPr>
        <w:t>송지원</w:t>
      </w:r>
      <w:r w:rsidRPr="00E95948">
        <w:rPr>
          <w:rFonts w:ascii="Times New Roman" w:hAnsi="Times New Roman" w:cs="Times New Roman"/>
          <w:color w:val="000000" w:themeColor="text1"/>
          <w:sz w:val="24"/>
          <w:szCs w:val="24"/>
        </w:rPr>
        <w:t>).“</w:t>
      </w:r>
      <w:r w:rsidRPr="00E95948">
        <w:rPr>
          <w:rFonts w:ascii="Times New Roman" w:hAnsi="Times New Roman" w:cs="Times New Roman"/>
          <w:color w:val="000000" w:themeColor="text1"/>
          <w:sz w:val="24"/>
          <w:szCs w:val="24"/>
          <w:shd w:val="clear" w:color="auto" w:fill="FFFFFF"/>
        </w:rPr>
        <w:t>The Direction of the `Style` Pursued in the 18th Century Music</w:t>
      </w:r>
      <w:r w:rsidRPr="00E95948">
        <w:rPr>
          <w:rFonts w:ascii="Times New Roman" w:hAnsi="Times New Roman" w:cs="Times New Roman"/>
          <w:color w:val="000000" w:themeColor="text1"/>
          <w:sz w:val="24"/>
          <w:szCs w:val="24"/>
        </w:rPr>
        <w:t xml:space="preserve">.’” </w:t>
      </w:r>
    </w:p>
    <w:p w14:paraId="27C9814E" w14:textId="77777777" w:rsidR="00030ACD" w:rsidRPr="00E95948" w:rsidRDefault="00030ACD" w:rsidP="00030ACD">
      <w:pPr>
        <w:spacing w:line="240" w:lineRule="auto"/>
        <w:ind w:left="720"/>
        <w:contextualSpacing/>
        <w:rPr>
          <w:rFonts w:ascii="Times New Roman" w:hAnsi="Times New Roman" w:cs="Times New Roman"/>
          <w:color w:val="000000" w:themeColor="text1"/>
          <w:sz w:val="20"/>
          <w:szCs w:val="20"/>
        </w:rPr>
      </w:pPr>
      <w:r w:rsidRPr="00E95948">
        <w:rPr>
          <w:rFonts w:ascii="Times New Roman" w:hAnsi="Times New Roman" w:cs="Times New Roman"/>
          <w:i/>
          <w:color w:val="000000" w:themeColor="text1"/>
          <w:sz w:val="24"/>
          <w:szCs w:val="24"/>
        </w:rPr>
        <w:lastRenderedPageBreak/>
        <w:t>Korean Silhak Research</w:t>
      </w:r>
      <w:r w:rsidRPr="00E95948">
        <w:rPr>
          <w:rFonts w:ascii="Times New Roman" w:hAnsi="Times New Roman" w:cs="Times New Roman"/>
          <w:color w:val="000000" w:themeColor="text1"/>
          <w:sz w:val="24"/>
          <w:szCs w:val="24"/>
        </w:rPr>
        <w:t xml:space="preserve"> 33 (2017): 317-346.  (“</w:t>
      </w:r>
      <w:r w:rsidRPr="00E95948">
        <w:rPr>
          <w:rFonts w:ascii="Times New Roman" w:hAnsi="Times New Roman" w:cs="Times New Roman"/>
          <w:color w:val="000000" w:themeColor="text1"/>
          <w:sz w:val="20"/>
          <w:szCs w:val="20"/>
        </w:rPr>
        <w:t>18</w:t>
      </w:r>
      <w:r w:rsidRPr="00E95948">
        <w:rPr>
          <w:rFonts w:ascii="Times New Roman" w:hAnsi="Times New Roman" w:cs="Times New Roman"/>
          <w:color w:val="000000" w:themeColor="text1"/>
          <w:sz w:val="20"/>
          <w:szCs w:val="20"/>
        </w:rPr>
        <w:t>세기</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음악의</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멋</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추구</w:t>
      </w:r>
      <w:r w:rsidRPr="00E95948">
        <w:rPr>
          <w:rFonts w:ascii="Times New Roman" w:hAnsi="Times New Roman" w:cs="Times New Roman"/>
          <w:color w:val="000000" w:themeColor="text1"/>
          <w:sz w:val="20"/>
          <w:szCs w:val="20"/>
        </w:rPr>
        <w:t xml:space="preserve"> </w:t>
      </w:r>
      <w:r w:rsidRPr="00E95948">
        <w:rPr>
          <w:rFonts w:ascii="Times New Roman" w:hAnsi="Times New Roman" w:cs="Times New Roman"/>
          <w:color w:val="000000" w:themeColor="text1"/>
          <w:sz w:val="20"/>
          <w:szCs w:val="20"/>
        </w:rPr>
        <w:t>향방</w:t>
      </w:r>
      <w:r w:rsidRPr="00E95948">
        <w:rPr>
          <w:rFonts w:ascii="Times New Roman" w:hAnsi="Times New Roman" w:cs="Times New Roman"/>
          <w:color w:val="000000" w:themeColor="text1"/>
          <w:sz w:val="20"/>
          <w:szCs w:val="20"/>
        </w:rPr>
        <w:t xml:space="preserve">” , </w:t>
      </w:r>
      <w:r w:rsidRPr="00E95948">
        <w:rPr>
          <w:rFonts w:ascii="Times New Roman" w:hAnsi="Times New Roman" w:cs="Times New Roman"/>
          <w:color w:val="000000" w:themeColor="text1"/>
          <w:sz w:val="20"/>
          <w:szCs w:val="20"/>
        </w:rPr>
        <w:t>한국실학연구</w:t>
      </w:r>
      <w:r w:rsidRPr="00E95948">
        <w:rPr>
          <w:rFonts w:ascii="Times New Roman" w:hAnsi="Times New Roman" w:cs="Times New Roman"/>
          <w:color w:val="000000" w:themeColor="text1"/>
          <w:sz w:val="24"/>
          <w:szCs w:val="24"/>
        </w:rPr>
        <w:t xml:space="preserve">, 33 (2017): 317-346.) </w:t>
      </w:r>
    </w:p>
    <w:p w14:paraId="7872526B"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p>
    <w:p w14:paraId="54D0BED8"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Tan, Leonard. "Reimer through Confucian Lenses: Resonances with Classical Chinese </w:t>
      </w:r>
    </w:p>
    <w:p w14:paraId="67363491" w14:textId="68141D7D"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Aesthetics." </w:t>
      </w:r>
      <w:r w:rsidRPr="00E95948">
        <w:rPr>
          <w:rFonts w:ascii="Times New Roman" w:hAnsi="Times New Roman" w:cs="Times New Roman"/>
          <w:i/>
          <w:color w:val="000000" w:themeColor="text1"/>
          <w:sz w:val="24"/>
          <w:szCs w:val="24"/>
        </w:rPr>
        <w:t>Philosophy of Music Education Review</w:t>
      </w:r>
      <w:r w:rsidRPr="00E95948">
        <w:rPr>
          <w:rFonts w:ascii="Times New Roman" w:hAnsi="Times New Roman" w:cs="Times New Roman"/>
          <w:color w:val="000000" w:themeColor="text1"/>
          <w:sz w:val="24"/>
          <w:szCs w:val="24"/>
        </w:rPr>
        <w:t xml:space="preserve"> 23, no. 2 (2015): 183-199</w:t>
      </w:r>
      <w:r w:rsidR="009B1BF1" w:rsidRPr="00E95948">
        <w:rPr>
          <w:rFonts w:ascii="Times New Roman" w:hAnsi="Times New Roman" w:cs="Times New Roman"/>
          <w:color w:val="000000" w:themeColor="text1"/>
          <w:sz w:val="24"/>
          <w:szCs w:val="24"/>
        </w:rPr>
        <w:t>.</w:t>
      </w:r>
    </w:p>
    <w:p w14:paraId="258B7F2F"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p>
    <w:p w14:paraId="739B061D"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Tu, Weiming. “Li as a Process of Humanization.” </w:t>
      </w:r>
      <w:r w:rsidRPr="00E95948">
        <w:rPr>
          <w:rFonts w:ascii="Times New Roman" w:hAnsi="Times New Roman" w:cs="Times New Roman"/>
          <w:i/>
          <w:color w:val="000000" w:themeColor="text1"/>
          <w:sz w:val="24"/>
          <w:szCs w:val="24"/>
        </w:rPr>
        <w:t>Philosophy East and West</w:t>
      </w:r>
      <w:r w:rsidRPr="00E95948">
        <w:rPr>
          <w:rFonts w:ascii="Times New Roman" w:hAnsi="Times New Roman" w:cs="Times New Roman"/>
          <w:color w:val="000000" w:themeColor="text1"/>
          <w:sz w:val="24"/>
          <w:szCs w:val="24"/>
        </w:rPr>
        <w:t xml:space="preserve"> 22 (1972): 187-201. </w:t>
      </w:r>
    </w:p>
    <w:p w14:paraId="1D4670C9"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p>
    <w:p w14:paraId="01CD8DAB" w14:textId="40A033D1" w:rsidR="00030ACD" w:rsidRPr="00E95948" w:rsidRDefault="00030ACD" w:rsidP="00E83718">
      <w:pPr>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Various Oriental Authors. </w:t>
      </w:r>
      <w:r w:rsidRPr="00E95948">
        <w:rPr>
          <w:rFonts w:ascii="Times New Roman" w:hAnsi="Times New Roman" w:cs="Times New Roman"/>
          <w:i/>
          <w:color w:val="000000" w:themeColor="text1"/>
          <w:sz w:val="24"/>
          <w:szCs w:val="24"/>
        </w:rPr>
        <w:t>The Sacred Books of China: the Texts of Confucianism</w:t>
      </w:r>
      <w:r w:rsidRPr="00E95948">
        <w:rPr>
          <w:rFonts w:ascii="Times New Roman" w:hAnsi="Times New Roman" w:cs="Times New Roman"/>
          <w:color w:val="000000" w:themeColor="text1"/>
          <w:sz w:val="24"/>
          <w:szCs w:val="24"/>
        </w:rPr>
        <w:t>. Translated by</w:t>
      </w:r>
      <w:r w:rsidRPr="00E95948">
        <w:rPr>
          <w:rFonts w:ascii="Times New Roman" w:hAnsi="Times New Roman" w:cs="Times New Roman"/>
          <w:color w:val="000000" w:themeColor="text1"/>
          <w:sz w:val="24"/>
          <w:szCs w:val="24"/>
        </w:rPr>
        <w:tab/>
        <w:t xml:space="preserve"> </w:t>
      </w:r>
      <w:r w:rsidR="00302D3B" w:rsidRPr="00E95948">
        <w:rPr>
          <w:rFonts w:ascii="Times New Roman" w:hAnsi="Times New Roman" w:cs="Times New Roman"/>
          <w:color w:val="000000" w:themeColor="text1"/>
          <w:sz w:val="24"/>
          <w:szCs w:val="24"/>
        </w:rPr>
        <w:tab/>
      </w:r>
      <w:r w:rsidRPr="00E95948">
        <w:rPr>
          <w:rFonts w:ascii="Times New Roman" w:hAnsi="Times New Roman" w:cs="Times New Roman"/>
          <w:color w:val="000000" w:themeColor="text1"/>
          <w:sz w:val="24"/>
          <w:szCs w:val="24"/>
        </w:rPr>
        <w:t xml:space="preserve">James Legge. Edited by F. Max Muller, vol. XXVIII. Oxford: Clarendon Press, 1885. </w:t>
      </w:r>
    </w:p>
    <w:p w14:paraId="45C07B4A"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Wiant, Bliss. </w:t>
      </w:r>
      <w:r w:rsidRPr="00E95948">
        <w:rPr>
          <w:rFonts w:ascii="Times New Roman" w:hAnsi="Times New Roman" w:cs="Times New Roman"/>
          <w:i/>
          <w:color w:val="000000" w:themeColor="text1"/>
          <w:sz w:val="24"/>
          <w:szCs w:val="24"/>
        </w:rPr>
        <w:t>The Music of China</w:t>
      </w:r>
      <w:r w:rsidRPr="00E95948">
        <w:rPr>
          <w:rFonts w:ascii="Times New Roman" w:hAnsi="Times New Roman" w:cs="Times New Roman"/>
          <w:color w:val="000000" w:themeColor="text1"/>
          <w:sz w:val="24"/>
          <w:szCs w:val="24"/>
        </w:rPr>
        <w:t xml:space="preserve">. Hong Kong: Chung Chi Publications, Chung Chi College, The </w:t>
      </w:r>
    </w:p>
    <w:p w14:paraId="04469922"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Chinese University of Hong Kong, 1965. </w:t>
      </w:r>
    </w:p>
    <w:p w14:paraId="236D7044"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p>
    <w:p w14:paraId="06074CCF" w14:textId="73EEA0A6" w:rsidR="00030ACD" w:rsidRPr="00E95948" w:rsidRDefault="00030ACD" w:rsidP="009B1BF1">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Xunzi.</w:t>
      </w:r>
      <w:r w:rsidRPr="00E95948">
        <w:rPr>
          <w:rFonts w:ascii="Times New Roman" w:hAnsi="Times New Roman" w:cs="Times New Roman"/>
          <w:i/>
          <w:color w:val="000000" w:themeColor="text1"/>
          <w:sz w:val="24"/>
          <w:szCs w:val="24"/>
        </w:rPr>
        <w:t xml:space="preserve"> Xunzi: The Complete Text</w:t>
      </w:r>
      <w:r w:rsidRPr="00E95948">
        <w:rPr>
          <w:rFonts w:ascii="Times New Roman" w:hAnsi="Times New Roman" w:cs="Times New Roman"/>
          <w:color w:val="000000" w:themeColor="text1"/>
          <w:sz w:val="24"/>
          <w:szCs w:val="24"/>
        </w:rPr>
        <w:t>. Translated by Eric L. Hutton. Princeton: Princeton</w:t>
      </w:r>
      <w:r w:rsidR="009B1BF1" w:rsidRPr="00E95948">
        <w:rPr>
          <w:rFonts w:ascii="Times New Roman" w:hAnsi="Times New Roman" w:cs="Times New Roman"/>
          <w:color w:val="000000" w:themeColor="text1"/>
          <w:sz w:val="24"/>
          <w:szCs w:val="24"/>
        </w:rPr>
        <w:t xml:space="preserve"> UP, </w:t>
      </w:r>
      <w:r w:rsidRPr="00E95948">
        <w:rPr>
          <w:rFonts w:ascii="Times New Roman" w:hAnsi="Times New Roman" w:cs="Times New Roman"/>
          <w:color w:val="000000" w:themeColor="text1"/>
          <w:sz w:val="24"/>
          <w:szCs w:val="24"/>
        </w:rPr>
        <w:t>2014.</w:t>
      </w:r>
    </w:p>
    <w:p w14:paraId="611A4982"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p>
    <w:p w14:paraId="4882F5CA"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Yi, Po-Hyŏng. “Performing Style of Korean Traditional Music.” </w:t>
      </w:r>
      <w:r w:rsidRPr="00E95948">
        <w:rPr>
          <w:rFonts w:ascii="Times New Roman" w:hAnsi="Times New Roman" w:cs="Times New Roman"/>
          <w:i/>
          <w:color w:val="000000" w:themeColor="text1"/>
          <w:sz w:val="24"/>
          <w:szCs w:val="24"/>
        </w:rPr>
        <w:t>Korea Journal</w:t>
      </w:r>
      <w:r w:rsidRPr="00E95948">
        <w:rPr>
          <w:rFonts w:ascii="Times New Roman" w:hAnsi="Times New Roman" w:cs="Times New Roman"/>
          <w:color w:val="000000" w:themeColor="text1"/>
          <w:sz w:val="24"/>
          <w:szCs w:val="24"/>
        </w:rPr>
        <w:t xml:space="preserve"> 20, no. 11 </w:t>
      </w:r>
    </w:p>
    <w:p w14:paraId="631C1FFF"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r w:rsidRPr="00E95948">
        <w:rPr>
          <w:rFonts w:ascii="Times New Roman" w:hAnsi="Times New Roman" w:cs="Times New Roman"/>
          <w:color w:val="000000" w:themeColor="text1"/>
          <w:sz w:val="24"/>
          <w:szCs w:val="24"/>
        </w:rPr>
        <w:t xml:space="preserve">(1980): 27-31. </w:t>
      </w:r>
    </w:p>
    <w:p w14:paraId="49045CC4" w14:textId="77777777" w:rsidR="00030ACD" w:rsidRPr="00E95948" w:rsidRDefault="00030ACD" w:rsidP="00030ACD">
      <w:pPr>
        <w:spacing w:line="240" w:lineRule="auto"/>
        <w:ind w:firstLine="720"/>
        <w:contextualSpacing/>
        <w:rPr>
          <w:rFonts w:ascii="Times New Roman" w:hAnsi="Times New Roman" w:cs="Times New Roman"/>
          <w:color w:val="000000" w:themeColor="text1"/>
          <w:sz w:val="24"/>
          <w:szCs w:val="24"/>
        </w:rPr>
      </w:pPr>
    </w:p>
    <w:p w14:paraId="4767B0F5" w14:textId="77777777" w:rsidR="00030ACD" w:rsidRPr="00E95948" w:rsidRDefault="00030ACD" w:rsidP="00030ACD">
      <w:pPr>
        <w:spacing w:line="240" w:lineRule="auto"/>
        <w:contextualSpacing/>
        <w:rPr>
          <w:rFonts w:ascii="Times New Roman" w:hAnsi="Times New Roman" w:cs="Times New Roman"/>
          <w:color w:val="000000" w:themeColor="text1"/>
          <w:sz w:val="24"/>
          <w:szCs w:val="24"/>
          <w:shd w:val="clear" w:color="auto" w:fill="FFFFFF"/>
        </w:rPr>
      </w:pPr>
      <w:r w:rsidRPr="00E95948">
        <w:rPr>
          <w:rFonts w:ascii="Times New Roman" w:hAnsi="Times New Roman" w:cs="Times New Roman"/>
          <w:color w:val="000000" w:themeColor="text1"/>
          <w:sz w:val="24"/>
          <w:szCs w:val="24"/>
          <w:shd w:val="clear" w:color="auto" w:fill="FFFFFF"/>
        </w:rPr>
        <w:t xml:space="preserve">Zuo, Ya. “Keeping Your Ear to the Cosmos: Coherence as the Standard of Good Music in the </w:t>
      </w:r>
    </w:p>
    <w:p w14:paraId="6C1F3D59" w14:textId="0CC2A90B" w:rsidR="00606ED5" w:rsidRDefault="00030ACD" w:rsidP="00BF07D6">
      <w:pPr>
        <w:spacing w:line="240" w:lineRule="auto"/>
        <w:ind w:left="720"/>
        <w:contextualSpacing/>
        <w:rPr>
          <w:rFonts w:ascii="Times New Roman" w:hAnsi="Times New Roman" w:cs="Times New Roman"/>
          <w:color w:val="000000" w:themeColor="text1"/>
          <w:sz w:val="24"/>
          <w:szCs w:val="24"/>
          <w:shd w:val="clear" w:color="auto" w:fill="FFFFFF"/>
        </w:rPr>
      </w:pPr>
      <w:r w:rsidRPr="00E95948">
        <w:rPr>
          <w:rFonts w:ascii="Times New Roman" w:hAnsi="Times New Roman" w:cs="Times New Roman"/>
          <w:color w:val="000000" w:themeColor="text1"/>
          <w:sz w:val="24"/>
          <w:szCs w:val="24"/>
          <w:shd w:val="clear" w:color="auto" w:fill="FFFFFF"/>
        </w:rPr>
        <w:t>Northern Song (960−1127) ,” forthcoming in </w:t>
      </w:r>
      <w:r w:rsidRPr="00E95948">
        <w:rPr>
          <w:rFonts w:ascii="Times New Roman" w:hAnsi="Times New Roman" w:cs="Times New Roman"/>
          <w:i/>
          <w:iCs/>
          <w:color w:val="000000" w:themeColor="text1"/>
          <w:sz w:val="24"/>
          <w:szCs w:val="24"/>
          <w:shd w:val="clear" w:color="auto" w:fill="FFFFFF"/>
        </w:rPr>
        <w:t>Powerful Arguments: Standards of Validity in Late Imperial China</w:t>
      </w:r>
      <w:r w:rsidRPr="00E95948">
        <w:rPr>
          <w:rFonts w:ascii="Times New Roman" w:hAnsi="Times New Roman" w:cs="Times New Roman"/>
          <w:color w:val="000000" w:themeColor="text1"/>
          <w:sz w:val="24"/>
          <w:szCs w:val="24"/>
          <w:shd w:val="clear" w:color="auto" w:fill="FFFFFF"/>
        </w:rPr>
        <w:t>, edited by Ari D. Levine, Joachim Kurtz, and Martin Hofmann; author’s permission to cite granted on September 13, 2018.</w:t>
      </w:r>
    </w:p>
    <w:p w14:paraId="22DBB183" w14:textId="77777777" w:rsidR="00BF07D6" w:rsidRPr="00BF07D6" w:rsidRDefault="00BF07D6" w:rsidP="00BF07D6">
      <w:pPr>
        <w:spacing w:line="240" w:lineRule="auto"/>
        <w:ind w:left="720"/>
        <w:contextualSpacing/>
        <w:rPr>
          <w:rFonts w:ascii="Times New Roman" w:hAnsi="Times New Roman" w:cs="Times New Roman"/>
          <w:color w:val="000000" w:themeColor="text1"/>
          <w:sz w:val="24"/>
          <w:szCs w:val="24"/>
          <w:shd w:val="clear" w:color="auto" w:fill="FFFFFF"/>
        </w:rPr>
      </w:pPr>
    </w:p>
    <w:sectPr w:rsidR="00BF07D6" w:rsidRPr="00BF07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04C29" w14:textId="77777777" w:rsidR="00A27741" w:rsidRDefault="00A27741" w:rsidP="00030ACD">
      <w:pPr>
        <w:spacing w:after="0" w:line="240" w:lineRule="auto"/>
      </w:pPr>
      <w:r>
        <w:separator/>
      </w:r>
    </w:p>
  </w:endnote>
  <w:endnote w:type="continuationSeparator" w:id="0">
    <w:p w14:paraId="37A7E497" w14:textId="77777777" w:rsidR="00A27741" w:rsidRDefault="00A27741" w:rsidP="00030ACD">
      <w:pPr>
        <w:spacing w:after="0" w:line="240" w:lineRule="auto"/>
      </w:pPr>
      <w:r>
        <w:continuationSeparator/>
      </w:r>
    </w:p>
  </w:endnote>
  <w:endnote w:id="1">
    <w:p w14:paraId="0E397801" w14:textId="217B480D" w:rsidR="004F600E" w:rsidRPr="004F600E" w:rsidRDefault="004F600E">
      <w:pPr>
        <w:pStyle w:val="EndnoteText"/>
        <w:rPr>
          <w:rFonts w:ascii="Times New Roman" w:hAnsi="Times New Roman" w:cs="Times New Roman"/>
        </w:rPr>
      </w:pPr>
      <w:r w:rsidRPr="004F600E">
        <w:rPr>
          <w:rStyle w:val="EndnoteReference"/>
          <w:rFonts w:ascii="Times New Roman" w:hAnsi="Times New Roman" w:cs="Times New Roman"/>
        </w:rPr>
        <w:endnoteRef/>
      </w:r>
      <w:r w:rsidRPr="004F600E">
        <w:rPr>
          <w:rFonts w:ascii="Times New Roman" w:hAnsi="Times New Roman" w:cs="Times New Roman"/>
        </w:rPr>
        <w:t xml:space="preserve"> Thank you to the participants at the fifth annual NAKPA (North American Korean Philosophy Association) </w:t>
      </w:r>
      <w:r>
        <w:rPr>
          <w:rFonts w:ascii="Times New Roman" w:hAnsi="Times New Roman" w:cs="Times New Roman"/>
        </w:rPr>
        <w:t xml:space="preserve">meeting </w:t>
      </w:r>
      <w:r w:rsidRPr="004F600E">
        <w:rPr>
          <w:rFonts w:ascii="Times New Roman" w:hAnsi="Times New Roman" w:cs="Times New Roman"/>
        </w:rPr>
        <w:t>for helpful feedback.</w:t>
      </w:r>
    </w:p>
  </w:endnote>
  <w:endnote w:id="2">
    <w:p w14:paraId="541B95C9" w14:textId="77777777" w:rsidR="00030ACD" w:rsidRPr="004F600E" w:rsidRDefault="00030ACD" w:rsidP="00030ACD">
      <w:pPr>
        <w:pStyle w:val="EndnoteText"/>
        <w:contextualSpacing/>
        <w:rPr>
          <w:rFonts w:ascii="Times New Roman" w:hAnsi="Times New Roman" w:cs="Times New Roman"/>
        </w:rPr>
      </w:pPr>
      <w:r w:rsidRPr="004F600E">
        <w:rPr>
          <w:rStyle w:val="EndnoteReference"/>
          <w:rFonts w:ascii="Times New Roman" w:hAnsi="Times New Roman" w:cs="Times New Roman"/>
        </w:rPr>
        <w:endnoteRef/>
      </w:r>
      <w:r w:rsidRPr="004F600E">
        <w:rPr>
          <w:rFonts w:ascii="Times New Roman" w:hAnsi="Times New Roman" w:cs="Times New Roman"/>
        </w:rPr>
        <w:t xml:space="preserve"> See Gier 2001</w:t>
      </w:r>
    </w:p>
  </w:endnote>
  <w:endnote w:id="3">
    <w:p w14:paraId="414E107E" w14:textId="77777777" w:rsidR="00030ACD" w:rsidRPr="00B979E8" w:rsidRDefault="00030ACD" w:rsidP="00030ACD">
      <w:pPr>
        <w:pStyle w:val="EndnoteText"/>
        <w:contextualSpacing/>
        <w:rPr>
          <w:rFonts w:ascii="Times New Roman" w:hAnsi="Times New Roman" w:cs="Times New Roman"/>
        </w:rPr>
      </w:pPr>
      <w:r w:rsidRPr="004F600E">
        <w:rPr>
          <w:rStyle w:val="EndnoteReference"/>
          <w:rFonts w:ascii="Times New Roman" w:hAnsi="Times New Roman" w:cs="Times New Roman"/>
        </w:rPr>
        <w:endnoteRef/>
      </w:r>
      <w:r w:rsidRPr="004F600E">
        <w:rPr>
          <w:rFonts w:ascii="Times New Roman" w:hAnsi="Times New Roman" w:cs="Times New Roman"/>
        </w:rPr>
        <w:t xml:space="preserve"> See </w:t>
      </w:r>
      <w:r w:rsidRPr="004F600E">
        <w:rPr>
          <w:rFonts w:ascii="Times New Roman" w:hAnsi="Times New Roman" w:cs="Times New Roman"/>
          <w:i/>
        </w:rPr>
        <w:t>Analects</w:t>
      </w:r>
      <w:r w:rsidRPr="004F600E">
        <w:rPr>
          <w:rFonts w:ascii="Times New Roman" w:hAnsi="Times New Roman" w:cs="Times New Roman"/>
        </w:rPr>
        <w:t xml:space="preserve"> </w:t>
      </w:r>
      <w:r w:rsidRPr="004F600E">
        <w:rPr>
          <w:rFonts w:ascii="Times New Roman" w:hAnsi="Times New Roman" w:cs="Times New Roman"/>
          <w:color w:val="000000"/>
        </w:rPr>
        <w:t>17</w:t>
      </w:r>
      <w:r w:rsidRPr="00B979E8">
        <w:rPr>
          <w:rFonts w:ascii="Times New Roman" w:hAnsi="Times New Roman" w:cs="Times New Roman"/>
          <w:color w:val="000000"/>
        </w:rPr>
        <w:t>.11</w:t>
      </w:r>
    </w:p>
  </w:endnote>
  <w:endnote w:id="4">
    <w:p w14:paraId="6ADB8EC2" w14:textId="77777777" w:rsidR="00030ACD" w:rsidRPr="00B979E8" w:rsidRDefault="00030ACD" w:rsidP="00030ACD">
      <w:pPr>
        <w:pStyle w:val="EndnoteText"/>
        <w:rPr>
          <w:rFonts w:ascii="Times New Roman" w:hAnsi="Times New Roman" w:cs="Times New Roman"/>
        </w:rPr>
      </w:pPr>
      <w:r w:rsidRPr="00B979E8">
        <w:rPr>
          <w:rStyle w:val="EndnoteReference"/>
          <w:rFonts w:ascii="Times New Roman" w:hAnsi="Times New Roman" w:cs="Times New Roman"/>
        </w:rPr>
        <w:endnoteRef/>
      </w:r>
      <w:r w:rsidRPr="00B979E8">
        <w:rPr>
          <w:rFonts w:ascii="Times New Roman" w:hAnsi="Times New Roman" w:cs="Times New Roman"/>
        </w:rPr>
        <w:t xml:space="preserve"> Confucianism considered there to be five main relationships—ruler and subject; father and son; elder and younger sibling; husband and wife; and friend and friend—and one’s identity and resulting responsibility are determined respective to the five main relationships.</w:t>
      </w:r>
    </w:p>
  </w:endnote>
  <w:endnote w:id="5">
    <w:p w14:paraId="04009247" w14:textId="77777777" w:rsidR="00030ACD" w:rsidRPr="00B979E8" w:rsidRDefault="00030ACD" w:rsidP="00030ACD">
      <w:pPr>
        <w:pStyle w:val="EndnoteText"/>
        <w:contextualSpacing/>
        <w:rPr>
          <w:rFonts w:ascii="Times New Roman" w:hAnsi="Times New Roman" w:cs="Times New Roman"/>
        </w:rPr>
      </w:pPr>
      <w:r w:rsidRPr="00B979E8">
        <w:rPr>
          <w:rStyle w:val="EndnoteReference"/>
          <w:rFonts w:ascii="Times New Roman" w:hAnsi="Times New Roman" w:cs="Times New Roman"/>
        </w:rPr>
        <w:endnoteRef/>
      </w:r>
      <w:r w:rsidRPr="00B979E8">
        <w:rPr>
          <w:rFonts w:ascii="Times New Roman" w:hAnsi="Times New Roman" w:cs="Times New Roman"/>
        </w:rPr>
        <w:t xml:space="preserve"> See Xunzi’s “Discourse on Music”</w:t>
      </w:r>
    </w:p>
  </w:endnote>
  <w:endnote w:id="6">
    <w:p w14:paraId="24F8738E" w14:textId="77777777" w:rsidR="00030ACD" w:rsidRPr="00B979E8" w:rsidRDefault="00030ACD" w:rsidP="00030ACD">
      <w:pPr>
        <w:pStyle w:val="EndnoteText"/>
        <w:contextualSpacing/>
        <w:rPr>
          <w:rFonts w:ascii="Times New Roman" w:hAnsi="Times New Roman" w:cs="Times New Roman"/>
        </w:rPr>
      </w:pPr>
      <w:r w:rsidRPr="00B979E8">
        <w:rPr>
          <w:rStyle w:val="EndnoteReference"/>
          <w:rFonts w:ascii="Times New Roman" w:hAnsi="Times New Roman" w:cs="Times New Roman"/>
        </w:rPr>
        <w:endnoteRef/>
      </w:r>
      <w:r w:rsidRPr="00B979E8">
        <w:rPr>
          <w:rFonts w:ascii="Times New Roman" w:hAnsi="Times New Roman" w:cs="Times New Roman"/>
        </w:rPr>
        <w:t xml:space="preserve"> There are also five colors, five directions, five animals, five grains, five creatures, five viscera, five smells, and five numbers (see Huang 52-53)</w:t>
      </w:r>
    </w:p>
  </w:endnote>
  <w:endnote w:id="7">
    <w:p w14:paraId="6A75C62E" w14:textId="77777777" w:rsidR="00030ACD" w:rsidRPr="00B979E8" w:rsidRDefault="00030ACD" w:rsidP="00030ACD">
      <w:pPr>
        <w:pStyle w:val="EndnoteText"/>
        <w:rPr>
          <w:rFonts w:ascii="Times New Roman" w:hAnsi="Times New Roman" w:cs="Times New Roman"/>
        </w:rPr>
      </w:pPr>
      <w:r w:rsidRPr="00B979E8">
        <w:rPr>
          <w:rStyle w:val="EndnoteReference"/>
          <w:rFonts w:ascii="Times New Roman" w:hAnsi="Times New Roman" w:cs="Times New Roman"/>
        </w:rPr>
        <w:endnoteRef/>
      </w:r>
      <w:r w:rsidRPr="00B979E8">
        <w:rPr>
          <w:rFonts w:ascii="Times New Roman" w:hAnsi="Times New Roman" w:cs="Times New Roman"/>
        </w:rPr>
        <w:t xml:space="preserve"> Sima Qian wrote that pitch standards outline the distribution of </w:t>
      </w:r>
      <w:r w:rsidRPr="00B979E8">
        <w:rPr>
          <w:rFonts w:ascii="Times New Roman" w:hAnsi="Times New Roman" w:cs="Times New Roman"/>
          <w:i/>
        </w:rPr>
        <w:t>qi</w:t>
      </w:r>
      <w:r w:rsidRPr="00B979E8">
        <w:rPr>
          <w:rFonts w:ascii="Times New Roman" w:hAnsi="Times New Roman" w:cs="Times New Roman"/>
        </w:rPr>
        <w:t xml:space="preserve"> in the universe and explained every object’s existence and movement (</w:t>
      </w:r>
      <w:r w:rsidRPr="00B979E8">
        <w:rPr>
          <w:rFonts w:ascii="Times New Roman" w:hAnsi="Times New Roman" w:cs="Times New Roman"/>
          <w:i/>
          <w:iCs/>
          <w:color w:val="000000"/>
        </w:rPr>
        <w:t xml:space="preserve">Shi ji </w:t>
      </w:r>
      <w:r w:rsidRPr="00B979E8">
        <w:rPr>
          <w:rFonts w:ascii="Times New Roman" w:hAnsi="Times New Roman" w:cs="Times New Roman"/>
          <w:color w:val="000000"/>
        </w:rPr>
        <w:t xml:space="preserve">25.1243). We know </w:t>
      </w:r>
      <w:r w:rsidRPr="00B979E8">
        <w:rPr>
          <w:rFonts w:ascii="Times New Roman" w:hAnsi="Times New Roman" w:cs="Times New Roman"/>
        </w:rPr>
        <w:t xml:space="preserve">that this was believed literally as Neo-Confucian court scholars sought to take advantage of the relationship between </w:t>
      </w:r>
      <w:r w:rsidRPr="00B979E8">
        <w:rPr>
          <w:rFonts w:ascii="Times New Roman" w:hAnsi="Times New Roman" w:cs="Times New Roman"/>
          <w:i/>
        </w:rPr>
        <w:t>qi</w:t>
      </w:r>
      <w:r w:rsidRPr="00B979E8">
        <w:rPr>
          <w:rFonts w:ascii="Times New Roman" w:hAnsi="Times New Roman" w:cs="Times New Roman"/>
        </w:rPr>
        <w:t xml:space="preserve"> and pitch standards when they devised a method to observe </w:t>
      </w:r>
      <w:r w:rsidRPr="00B979E8">
        <w:rPr>
          <w:rFonts w:ascii="Times New Roman" w:hAnsi="Times New Roman" w:cs="Times New Roman"/>
          <w:i/>
        </w:rPr>
        <w:t>qi</w:t>
      </w:r>
      <w:r w:rsidRPr="00B979E8">
        <w:rPr>
          <w:rFonts w:ascii="Times New Roman" w:hAnsi="Times New Roman" w:cs="Times New Roman"/>
        </w:rPr>
        <w:t xml:space="preserve"> through observing movement of ashes among pitch pipes (Zuo forthcoming, 29).</w:t>
      </w:r>
    </w:p>
  </w:endnote>
  <w:endnote w:id="8">
    <w:p w14:paraId="22653D65" w14:textId="79DB8897" w:rsidR="00333358" w:rsidRPr="00310A9B" w:rsidRDefault="00333358">
      <w:pPr>
        <w:pStyle w:val="EndnoteText"/>
        <w:rPr>
          <w:rFonts w:ascii="Times" w:hAnsi="Times"/>
        </w:rPr>
      </w:pPr>
      <w:r w:rsidRPr="00310A9B">
        <w:rPr>
          <w:rStyle w:val="EndnoteReference"/>
          <w:rFonts w:ascii="Times" w:hAnsi="Times"/>
        </w:rPr>
        <w:endnoteRef/>
      </w:r>
      <w:r w:rsidRPr="00310A9B">
        <w:rPr>
          <w:rFonts w:ascii="Times" w:hAnsi="Times"/>
        </w:rPr>
        <w:t xml:space="preserve"> See Han 2017, 321</w:t>
      </w:r>
    </w:p>
  </w:endnote>
  <w:endnote w:id="9">
    <w:p w14:paraId="27A07B6D" w14:textId="77777777" w:rsidR="00030ACD" w:rsidRPr="00B979E8" w:rsidRDefault="00030ACD" w:rsidP="00030ACD">
      <w:pPr>
        <w:pStyle w:val="EndnoteText"/>
        <w:contextualSpacing/>
        <w:rPr>
          <w:rFonts w:ascii="Times New Roman" w:hAnsi="Times New Roman" w:cs="Times New Roman"/>
        </w:rPr>
      </w:pPr>
      <w:r w:rsidRPr="00310A9B">
        <w:rPr>
          <w:rStyle w:val="EndnoteReference"/>
          <w:rFonts w:ascii="Times" w:hAnsi="Times" w:cs="Times New Roman"/>
        </w:rPr>
        <w:endnoteRef/>
      </w:r>
      <w:r w:rsidRPr="00310A9B">
        <w:rPr>
          <w:rFonts w:ascii="Times" w:hAnsi="Times" w:cs="Times New Roman"/>
        </w:rPr>
        <w:t xml:space="preserve"> See Ch’oe 1979, “Korean</w:t>
      </w:r>
      <w:r w:rsidRPr="00B979E8">
        <w:rPr>
          <w:rFonts w:ascii="Times New Roman" w:hAnsi="Times New Roman" w:cs="Times New Roman"/>
        </w:rPr>
        <w:t xml:space="preserve"> Painting”</w:t>
      </w:r>
    </w:p>
  </w:endnote>
  <w:endnote w:id="10">
    <w:p w14:paraId="52ABC110" w14:textId="77777777" w:rsidR="00030ACD" w:rsidRPr="00B979E8" w:rsidRDefault="00030ACD" w:rsidP="00030ACD">
      <w:pPr>
        <w:pStyle w:val="EndnoteText"/>
        <w:rPr>
          <w:rFonts w:ascii="Times New Roman" w:hAnsi="Times New Roman" w:cs="Times New Roman"/>
        </w:rPr>
      </w:pPr>
      <w:r w:rsidRPr="00B979E8">
        <w:rPr>
          <w:rStyle w:val="EndnoteReference"/>
          <w:rFonts w:ascii="Times New Roman" w:hAnsi="Times New Roman" w:cs="Times New Roman"/>
        </w:rPr>
        <w:endnoteRef/>
      </w:r>
      <w:r w:rsidRPr="00B979E8">
        <w:rPr>
          <w:rFonts w:ascii="Times New Roman" w:hAnsi="Times New Roman" w:cs="Times New Roman"/>
        </w:rPr>
        <w:t xml:space="preserve"> See “The Formation and Development of Korean Silhak, Astronomy, and Geography” </w:t>
      </w:r>
      <w:r w:rsidRPr="00B979E8">
        <w:rPr>
          <w:rFonts w:ascii="Times New Roman" w:hAnsi="Times New Roman" w:cs="Times New Roman"/>
          <w:i/>
        </w:rPr>
        <w:t>Google Arts and Culture</w:t>
      </w:r>
      <w:r w:rsidRPr="00B979E8">
        <w:rPr>
          <w:rFonts w:ascii="Times New Roman" w:hAnsi="Times New Roman" w:cs="Times New Roman"/>
        </w:rPr>
        <w:t>.</w:t>
      </w:r>
    </w:p>
  </w:endnote>
  <w:endnote w:id="11">
    <w:p w14:paraId="221A730F" w14:textId="77777777" w:rsidR="00030ACD" w:rsidRPr="00B979E8" w:rsidRDefault="00030ACD" w:rsidP="00030ACD">
      <w:pPr>
        <w:pStyle w:val="EndnoteText"/>
        <w:rPr>
          <w:rFonts w:ascii="Times New Roman" w:hAnsi="Times New Roman" w:cs="Times New Roman"/>
        </w:rPr>
      </w:pPr>
      <w:r w:rsidRPr="00B979E8">
        <w:rPr>
          <w:rStyle w:val="EndnoteReference"/>
          <w:rFonts w:ascii="Times New Roman" w:hAnsi="Times New Roman" w:cs="Times New Roman"/>
        </w:rPr>
        <w:endnoteRef/>
      </w:r>
      <w:r w:rsidRPr="00B979E8">
        <w:rPr>
          <w:rFonts w:ascii="Times New Roman" w:hAnsi="Times New Roman" w:cs="Times New Roman"/>
        </w:rPr>
        <w:t xml:space="preserve"> See </w:t>
      </w:r>
      <w:r w:rsidRPr="00B979E8">
        <w:rPr>
          <w:rFonts w:ascii="Times New Roman" w:hAnsi="Times New Roman" w:cs="Times New Roman"/>
          <w:i/>
        </w:rPr>
        <w:t xml:space="preserve">Analects </w:t>
      </w:r>
      <w:r w:rsidRPr="00B979E8">
        <w:rPr>
          <w:rFonts w:ascii="Times New Roman" w:hAnsi="Times New Roman" w:cs="Times New Roman"/>
        </w:rPr>
        <w:t xml:space="preserve">3.25, 7.14, 15.11; </w:t>
      </w:r>
      <w:r w:rsidRPr="00B979E8">
        <w:rPr>
          <w:rFonts w:ascii="Times New Roman" w:hAnsi="Times New Roman" w:cs="Times New Roman"/>
          <w:i/>
        </w:rPr>
        <w:t xml:space="preserve">Xunzi </w:t>
      </w:r>
      <w:r w:rsidRPr="00B979E8">
        <w:rPr>
          <w:rFonts w:ascii="Times New Roman" w:hAnsi="Times New Roman" w:cs="Times New Roman"/>
        </w:rPr>
        <w:t>20.7-9</w:t>
      </w:r>
    </w:p>
  </w:endnote>
  <w:endnote w:id="12">
    <w:p w14:paraId="3BC084A3" w14:textId="77777777" w:rsidR="00030ACD" w:rsidRPr="00B979E8" w:rsidRDefault="00030ACD" w:rsidP="00030ACD">
      <w:pPr>
        <w:pStyle w:val="EndnoteText"/>
        <w:rPr>
          <w:rFonts w:ascii="Times New Roman" w:hAnsi="Times New Roman" w:cs="Times New Roman"/>
        </w:rPr>
      </w:pPr>
      <w:r w:rsidRPr="00B979E8">
        <w:rPr>
          <w:rStyle w:val="EndnoteReference"/>
          <w:rFonts w:ascii="Times New Roman" w:hAnsi="Times New Roman" w:cs="Times New Roman"/>
        </w:rPr>
        <w:endnoteRef/>
      </w:r>
      <w:r w:rsidRPr="00B979E8">
        <w:rPr>
          <w:rFonts w:ascii="Times New Roman" w:hAnsi="Times New Roman" w:cs="Times New Roman"/>
        </w:rPr>
        <w:t xml:space="preserve"> </w:t>
      </w:r>
      <w:r w:rsidRPr="00B979E8">
        <w:rPr>
          <w:rFonts w:ascii="Times New Roman" w:hAnsi="Times New Roman" w:cs="Times New Roman"/>
          <w:color w:val="262626" w:themeColor="text1" w:themeTint="D9"/>
        </w:rPr>
        <w:t>From “Man and the Echo”</w:t>
      </w:r>
    </w:p>
  </w:endnote>
  <w:endnote w:id="13">
    <w:p w14:paraId="63AD32BC" w14:textId="77777777" w:rsidR="00030ACD" w:rsidRPr="00B979E8" w:rsidRDefault="00030ACD" w:rsidP="00030ACD">
      <w:pPr>
        <w:pStyle w:val="EndnoteText"/>
        <w:rPr>
          <w:rFonts w:ascii="Times New Roman" w:hAnsi="Times New Roman" w:cs="Times New Roman"/>
        </w:rPr>
      </w:pPr>
      <w:r w:rsidRPr="00B979E8">
        <w:rPr>
          <w:rStyle w:val="EndnoteReference"/>
          <w:rFonts w:ascii="Times New Roman" w:hAnsi="Times New Roman" w:cs="Times New Roman"/>
        </w:rPr>
        <w:endnoteRef/>
      </w:r>
      <w:r w:rsidRPr="00B979E8">
        <w:rPr>
          <w:rFonts w:ascii="Times New Roman" w:hAnsi="Times New Roman" w:cs="Times New Roman"/>
        </w:rPr>
        <w:t xml:space="preserve"> </w:t>
      </w:r>
      <w:r w:rsidRPr="00B979E8">
        <w:rPr>
          <w:rStyle w:val="fontstyle01"/>
          <w:rFonts w:ascii="Times New Roman" w:hAnsi="Times New Roman" w:cs="Times New Roman"/>
          <w:color w:val="262626" w:themeColor="text1" w:themeTint="D9"/>
        </w:rPr>
        <w:t>See</w:t>
      </w:r>
      <w:r w:rsidRPr="00B979E8">
        <w:rPr>
          <w:rFonts w:ascii="Times New Roman" w:hAnsi="Times New Roman" w:cs="Times New Roman"/>
          <w:color w:val="262626" w:themeColor="text1" w:themeTint="D9"/>
        </w:rPr>
        <w:t xml:space="preserve"> McKinnon 2016 and Fricker’s chapters one and seven.</w:t>
      </w:r>
    </w:p>
  </w:endnote>
  <w:endnote w:id="14">
    <w:p w14:paraId="0680481E" w14:textId="77777777" w:rsidR="00030ACD" w:rsidRDefault="00030ACD" w:rsidP="00030ACD">
      <w:pPr>
        <w:pStyle w:val="EndnoteText"/>
      </w:pPr>
      <w:r w:rsidRPr="00B979E8">
        <w:rPr>
          <w:rStyle w:val="EndnoteReference"/>
          <w:rFonts w:ascii="Times New Roman" w:hAnsi="Times New Roman" w:cs="Times New Roman"/>
        </w:rPr>
        <w:endnoteRef/>
      </w:r>
      <w:r w:rsidRPr="00B979E8">
        <w:rPr>
          <w:rFonts w:ascii="Times New Roman" w:hAnsi="Times New Roman" w:cs="Times New Roman"/>
        </w:rPr>
        <w:t xml:space="preserve"> </w:t>
      </w:r>
      <w:r w:rsidRPr="00B979E8">
        <w:rPr>
          <w:rFonts w:ascii="Times New Roman" w:hAnsi="Times New Roman" w:cs="Times New Roman"/>
          <w:color w:val="000000" w:themeColor="text1"/>
        </w:rPr>
        <w:t xml:space="preserve">New court ritual music including </w:t>
      </w:r>
      <w:r w:rsidRPr="00B979E8">
        <w:rPr>
          <w:rFonts w:ascii="Times New Roman" w:hAnsi="Times New Roman" w:cs="Times New Roman"/>
          <w:i/>
          <w:color w:val="000000" w:themeColor="text1"/>
        </w:rPr>
        <w:t xml:space="preserve">Potaepyong </w:t>
      </w:r>
      <w:r w:rsidRPr="00B979E8">
        <w:rPr>
          <w:rFonts w:ascii="Times New Roman" w:hAnsi="Times New Roman" w:cs="Times New Roman"/>
          <w:color w:val="000000" w:themeColor="text1"/>
        </w:rPr>
        <w:t>(</w:t>
      </w:r>
      <w:r w:rsidRPr="00B979E8">
        <w:rPr>
          <w:rFonts w:ascii="Times New Roman" w:hAnsi="Times New Roman" w:cs="Times New Roman"/>
          <w:color w:val="000000" w:themeColor="text1"/>
          <w:sz w:val="18"/>
          <w:szCs w:val="18"/>
        </w:rPr>
        <w:t>보태평</w:t>
      </w:r>
      <w:r w:rsidRPr="00B979E8">
        <w:rPr>
          <w:rFonts w:ascii="Times New Roman" w:hAnsi="Times New Roman" w:cs="Times New Roman"/>
          <w:color w:val="000000" w:themeColor="text1"/>
        </w:rPr>
        <w:t xml:space="preserve">) and </w:t>
      </w:r>
      <w:r w:rsidRPr="00B979E8">
        <w:rPr>
          <w:rFonts w:ascii="Times New Roman" w:hAnsi="Times New Roman" w:cs="Times New Roman"/>
          <w:i/>
          <w:color w:val="000000" w:themeColor="text1"/>
        </w:rPr>
        <w:t xml:space="preserve">Chongdaeop </w:t>
      </w:r>
      <w:r w:rsidRPr="00B979E8">
        <w:rPr>
          <w:rFonts w:ascii="Times New Roman" w:hAnsi="Times New Roman" w:cs="Times New Roman"/>
          <w:color w:val="000000" w:themeColor="text1"/>
        </w:rPr>
        <w:t>(</w:t>
      </w:r>
      <w:r w:rsidRPr="00B979E8">
        <w:rPr>
          <w:rFonts w:ascii="Times New Roman" w:hAnsi="Times New Roman" w:cs="Times New Roman"/>
          <w:color w:val="000000" w:themeColor="text1"/>
          <w:sz w:val="18"/>
          <w:szCs w:val="18"/>
        </w:rPr>
        <w:t>정대업</w:t>
      </w:r>
      <w:r w:rsidRPr="00B979E8">
        <w:rPr>
          <w:rFonts w:ascii="Times New Roman" w:hAnsi="Times New Roman" w:cs="Times New Roman"/>
          <w:color w:val="000000" w:themeColor="text1"/>
        </w:rPr>
        <w:t xml:space="preserve">) incorporated Korean tunes, creating a new class of rite music called </w:t>
      </w:r>
      <w:r w:rsidRPr="00B979E8">
        <w:rPr>
          <w:rFonts w:ascii="Times New Roman" w:hAnsi="Times New Roman" w:cs="Times New Roman"/>
          <w:i/>
          <w:color w:val="000000" w:themeColor="text1"/>
        </w:rPr>
        <w:t>Chongmyojeryea</w:t>
      </w:r>
      <w:r w:rsidRPr="00B979E8">
        <w:rPr>
          <w:rFonts w:ascii="Times New Roman" w:hAnsi="Times New Roman" w:cs="Times New Roman"/>
          <w:color w:val="000000" w:themeColor="text1"/>
        </w:rPr>
        <w:t xml:space="preserve"> (</w:t>
      </w:r>
      <w:r w:rsidRPr="00B979E8">
        <w:rPr>
          <w:rFonts w:ascii="Times New Roman" w:hAnsi="Times New Roman" w:cs="Times New Roman"/>
          <w:bCs/>
          <w:color w:val="000000" w:themeColor="text1"/>
          <w:sz w:val="18"/>
          <w:szCs w:val="18"/>
        </w:rPr>
        <w:t>종묘</w:t>
      </w:r>
      <w:r w:rsidRPr="00B979E8">
        <w:rPr>
          <w:rFonts w:ascii="Times New Roman" w:hAnsi="Times New Roman" w:cs="Times New Roman"/>
          <w:bCs/>
          <w:color w:val="000000" w:themeColor="text1"/>
          <w:sz w:val="18"/>
          <w:szCs w:val="18"/>
        </w:rPr>
        <w:t xml:space="preserve"> </w:t>
      </w:r>
      <w:r w:rsidRPr="00B979E8">
        <w:rPr>
          <w:rFonts w:ascii="Times New Roman" w:hAnsi="Times New Roman" w:cs="Times New Roman"/>
          <w:bCs/>
          <w:color w:val="000000" w:themeColor="text1"/>
          <w:sz w:val="18"/>
          <w:szCs w:val="18"/>
        </w:rPr>
        <w:t>제례</w:t>
      </w:r>
      <w:r w:rsidRPr="00B979E8">
        <w:rPr>
          <w:rFonts w:ascii="Times New Roman" w:hAnsi="Times New Roman" w:cs="Times New Roman"/>
          <w:bCs/>
          <w:color w:val="000000" w:themeColor="text1"/>
        </w:rPr>
        <w:t>) (Yi 1980, 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TTc21a4810">
    <w:altName w:val="Times New Roman"/>
    <w:panose1 w:val="00000000000000000000"/>
    <w:charset w:val="00"/>
    <w:family w:val="roman"/>
    <w:notTrueType/>
    <w:pitch w:val="default"/>
  </w:font>
  <w:font w:name="CschptAdvTT716680a6+97">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2e364b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20023" w14:textId="77777777" w:rsidR="00A27741" w:rsidRDefault="00A27741" w:rsidP="00030ACD">
      <w:pPr>
        <w:spacing w:after="0" w:line="240" w:lineRule="auto"/>
      </w:pPr>
      <w:r>
        <w:separator/>
      </w:r>
    </w:p>
  </w:footnote>
  <w:footnote w:type="continuationSeparator" w:id="0">
    <w:p w14:paraId="67B6E1CF" w14:textId="77777777" w:rsidR="00A27741" w:rsidRDefault="00A27741" w:rsidP="00030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F4B9" w14:textId="00627C84" w:rsidR="00646A90" w:rsidRPr="00FD04C7" w:rsidRDefault="003C1D40">
    <w:pPr>
      <w:pStyle w:val="Header"/>
      <w:jc w:val="right"/>
      <w:rPr>
        <w:rFonts w:ascii="Times New Roman" w:hAnsi="Times New Roman" w:cs="Times New Roman"/>
      </w:rPr>
    </w:pPr>
    <w:r>
      <w:rPr>
        <w:rFonts w:ascii="Times New Roman" w:hAnsi="Times New Roman" w:cs="Times New Roman"/>
      </w:rPr>
      <w:t xml:space="preserve">Kim </w:t>
    </w:r>
    <w:sdt>
      <w:sdtPr>
        <w:rPr>
          <w:rFonts w:ascii="Times New Roman" w:hAnsi="Times New Roman" w:cs="Times New Roman"/>
        </w:rPr>
        <w:id w:val="-2133240431"/>
        <w:docPartObj>
          <w:docPartGallery w:val="Page Numbers (Top of Page)"/>
          <w:docPartUnique/>
        </w:docPartObj>
      </w:sdtPr>
      <w:sdtEndPr>
        <w:rPr>
          <w:noProof/>
        </w:rPr>
      </w:sdtEndPr>
      <w:sdtContent>
        <w:r w:rsidR="003908A8" w:rsidRPr="00FD04C7">
          <w:rPr>
            <w:rFonts w:ascii="Times New Roman" w:hAnsi="Times New Roman" w:cs="Times New Roman"/>
          </w:rPr>
          <w:fldChar w:fldCharType="begin"/>
        </w:r>
        <w:r w:rsidR="003908A8" w:rsidRPr="00FD04C7">
          <w:rPr>
            <w:rFonts w:ascii="Times New Roman" w:hAnsi="Times New Roman" w:cs="Times New Roman"/>
          </w:rPr>
          <w:instrText xml:space="preserve"> PAGE   \* MERGEFORMAT </w:instrText>
        </w:r>
        <w:r w:rsidR="003908A8" w:rsidRPr="00FD04C7">
          <w:rPr>
            <w:rFonts w:ascii="Times New Roman" w:hAnsi="Times New Roman" w:cs="Times New Roman"/>
          </w:rPr>
          <w:fldChar w:fldCharType="separate"/>
        </w:r>
        <w:r w:rsidR="008A2365">
          <w:rPr>
            <w:rFonts w:ascii="Times New Roman" w:hAnsi="Times New Roman" w:cs="Times New Roman"/>
            <w:noProof/>
          </w:rPr>
          <w:t>20</w:t>
        </w:r>
        <w:r w:rsidR="003908A8" w:rsidRPr="00FD04C7">
          <w:rPr>
            <w:rFonts w:ascii="Times New Roman" w:hAnsi="Times New Roman" w:cs="Times New Roman"/>
            <w:noProof/>
          </w:rPr>
          <w:fldChar w:fldCharType="end"/>
        </w:r>
      </w:sdtContent>
    </w:sdt>
  </w:p>
  <w:p w14:paraId="1C734B5B" w14:textId="77777777" w:rsidR="00646A90" w:rsidRDefault="00A27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CD"/>
    <w:rsid w:val="00005BA8"/>
    <w:rsid w:val="000266DF"/>
    <w:rsid w:val="00030AB4"/>
    <w:rsid w:val="00030ACD"/>
    <w:rsid w:val="00061310"/>
    <w:rsid w:val="0006247B"/>
    <w:rsid w:val="00063631"/>
    <w:rsid w:val="000741F9"/>
    <w:rsid w:val="00080DDA"/>
    <w:rsid w:val="00085BCA"/>
    <w:rsid w:val="00090AEC"/>
    <w:rsid w:val="0009154A"/>
    <w:rsid w:val="000A5AD4"/>
    <w:rsid w:val="000A7F63"/>
    <w:rsid w:val="000B66AA"/>
    <w:rsid w:val="000D03EA"/>
    <w:rsid w:val="000D5D22"/>
    <w:rsid w:val="000E56A9"/>
    <w:rsid w:val="0010001C"/>
    <w:rsid w:val="0011445A"/>
    <w:rsid w:val="00123305"/>
    <w:rsid w:val="001544A4"/>
    <w:rsid w:val="00154812"/>
    <w:rsid w:val="00160B02"/>
    <w:rsid w:val="00170449"/>
    <w:rsid w:val="00180ADB"/>
    <w:rsid w:val="00183535"/>
    <w:rsid w:val="00193B66"/>
    <w:rsid w:val="001A2F73"/>
    <w:rsid w:val="001C1C95"/>
    <w:rsid w:val="001C680B"/>
    <w:rsid w:val="001D1DDA"/>
    <w:rsid w:val="001D3E87"/>
    <w:rsid w:val="001D4440"/>
    <w:rsid w:val="001D559C"/>
    <w:rsid w:val="00212958"/>
    <w:rsid w:val="00220B75"/>
    <w:rsid w:val="002310FD"/>
    <w:rsid w:val="00231433"/>
    <w:rsid w:val="00236A1B"/>
    <w:rsid w:val="00245238"/>
    <w:rsid w:val="00261164"/>
    <w:rsid w:val="00274EE8"/>
    <w:rsid w:val="002764C1"/>
    <w:rsid w:val="0028053E"/>
    <w:rsid w:val="00281BAD"/>
    <w:rsid w:val="002867FB"/>
    <w:rsid w:val="0029563C"/>
    <w:rsid w:val="00297E89"/>
    <w:rsid w:val="002A59F8"/>
    <w:rsid w:val="002B04EE"/>
    <w:rsid w:val="002D1F42"/>
    <w:rsid w:val="002D5A11"/>
    <w:rsid w:val="002F7B3C"/>
    <w:rsid w:val="0030117F"/>
    <w:rsid w:val="00302D3B"/>
    <w:rsid w:val="00304802"/>
    <w:rsid w:val="00306A8C"/>
    <w:rsid w:val="00310A9B"/>
    <w:rsid w:val="00313FE4"/>
    <w:rsid w:val="0031517B"/>
    <w:rsid w:val="00320273"/>
    <w:rsid w:val="00324A11"/>
    <w:rsid w:val="00333358"/>
    <w:rsid w:val="00335719"/>
    <w:rsid w:val="00336AE9"/>
    <w:rsid w:val="00337DA7"/>
    <w:rsid w:val="003408BA"/>
    <w:rsid w:val="00345F8B"/>
    <w:rsid w:val="00347AED"/>
    <w:rsid w:val="00356B9B"/>
    <w:rsid w:val="00362E3D"/>
    <w:rsid w:val="0037385E"/>
    <w:rsid w:val="00382D95"/>
    <w:rsid w:val="003908A8"/>
    <w:rsid w:val="003A2711"/>
    <w:rsid w:val="003B137A"/>
    <w:rsid w:val="003B20CF"/>
    <w:rsid w:val="003B2E27"/>
    <w:rsid w:val="003C1D40"/>
    <w:rsid w:val="003C43D7"/>
    <w:rsid w:val="003C60F1"/>
    <w:rsid w:val="003D509C"/>
    <w:rsid w:val="003D59D0"/>
    <w:rsid w:val="003D6C97"/>
    <w:rsid w:val="003D7402"/>
    <w:rsid w:val="003E578F"/>
    <w:rsid w:val="003F6E8A"/>
    <w:rsid w:val="00400B54"/>
    <w:rsid w:val="00411D23"/>
    <w:rsid w:val="00412CE9"/>
    <w:rsid w:val="0041398B"/>
    <w:rsid w:val="00440E69"/>
    <w:rsid w:val="00445AA6"/>
    <w:rsid w:val="00446002"/>
    <w:rsid w:val="0047485E"/>
    <w:rsid w:val="004952FD"/>
    <w:rsid w:val="004A1AEA"/>
    <w:rsid w:val="004A7782"/>
    <w:rsid w:val="004C3685"/>
    <w:rsid w:val="004D06A1"/>
    <w:rsid w:val="004D12B8"/>
    <w:rsid w:val="004E795A"/>
    <w:rsid w:val="004F600E"/>
    <w:rsid w:val="00503449"/>
    <w:rsid w:val="00507E4C"/>
    <w:rsid w:val="005107F3"/>
    <w:rsid w:val="00512992"/>
    <w:rsid w:val="00513BF7"/>
    <w:rsid w:val="00520E56"/>
    <w:rsid w:val="00523361"/>
    <w:rsid w:val="005261CB"/>
    <w:rsid w:val="0052774F"/>
    <w:rsid w:val="0053143C"/>
    <w:rsid w:val="00542332"/>
    <w:rsid w:val="00543A5A"/>
    <w:rsid w:val="00545FEF"/>
    <w:rsid w:val="0055314F"/>
    <w:rsid w:val="005564D0"/>
    <w:rsid w:val="005619FA"/>
    <w:rsid w:val="00566392"/>
    <w:rsid w:val="00574D26"/>
    <w:rsid w:val="00585AE1"/>
    <w:rsid w:val="00591F7A"/>
    <w:rsid w:val="005A18D8"/>
    <w:rsid w:val="005A1DF5"/>
    <w:rsid w:val="005A39A0"/>
    <w:rsid w:val="005A7455"/>
    <w:rsid w:val="005B1496"/>
    <w:rsid w:val="005C004E"/>
    <w:rsid w:val="005C0AD5"/>
    <w:rsid w:val="005D6CDF"/>
    <w:rsid w:val="005E631C"/>
    <w:rsid w:val="005F7516"/>
    <w:rsid w:val="00606B4E"/>
    <w:rsid w:val="00606ED5"/>
    <w:rsid w:val="00622808"/>
    <w:rsid w:val="00633F36"/>
    <w:rsid w:val="00642FA2"/>
    <w:rsid w:val="00652704"/>
    <w:rsid w:val="00657722"/>
    <w:rsid w:val="006674DF"/>
    <w:rsid w:val="00684252"/>
    <w:rsid w:val="0068776D"/>
    <w:rsid w:val="006A1924"/>
    <w:rsid w:val="006C524D"/>
    <w:rsid w:val="006E53C4"/>
    <w:rsid w:val="006F31B7"/>
    <w:rsid w:val="00702818"/>
    <w:rsid w:val="00711033"/>
    <w:rsid w:val="00720D35"/>
    <w:rsid w:val="00723CF0"/>
    <w:rsid w:val="00734F3C"/>
    <w:rsid w:val="00737C2C"/>
    <w:rsid w:val="00740618"/>
    <w:rsid w:val="00755F97"/>
    <w:rsid w:val="00765FE2"/>
    <w:rsid w:val="00766928"/>
    <w:rsid w:val="00777415"/>
    <w:rsid w:val="0078407A"/>
    <w:rsid w:val="00793A8D"/>
    <w:rsid w:val="007A42D3"/>
    <w:rsid w:val="007B5825"/>
    <w:rsid w:val="007C095A"/>
    <w:rsid w:val="008004B2"/>
    <w:rsid w:val="008031F7"/>
    <w:rsid w:val="00805BFA"/>
    <w:rsid w:val="008114BF"/>
    <w:rsid w:val="008300A6"/>
    <w:rsid w:val="00847142"/>
    <w:rsid w:val="008527F7"/>
    <w:rsid w:val="00872A5B"/>
    <w:rsid w:val="008737CB"/>
    <w:rsid w:val="008945C2"/>
    <w:rsid w:val="008A2365"/>
    <w:rsid w:val="008B1400"/>
    <w:rsid w:val="008D3E6F"/>
    <w:rsid w:val="00913DA7"/>
    <w:rsid w:val="0092289A"/>
    <w:rsid w:val="00931C98"/>
    <w:rsid w:val="00937A72"/>
    <w:rsid w:val="0094332B"/>
    <w:rsid w:val="00960290"/>
    <w:rsid w:val="0098120F"/>
    <w:rsid w:val="0099166E"/>
    <w:rsid w:val="0099486B"/>
    <w:rsid w:val="0099543A"/>
    <w:rsid w:val="009A4F45"/>
    <w:rsid w:val="009B07D4"/>
    <w:rsid w:val="009B15BE"/>
    <w:rsid w:val="009B1BF1"/>
    <w:rsid w:val="009E1FB7"/>
    <w:rsid w:val="009F7BA6"/>
    <w:rsid w:val="00A12F0C"/>
    <w:rsid w:val="00A144DA"/>
    <w:rsid w:val="00A17B34"/>
    <w:rsid w:val="00A20D58"/>
    <w:rsid w:val="00A27741"/>
    <w:rsid w:val="00A30639"/>
    <w:rsid w:val="00A51013"/>
    <w:rsid w:val="00A53FB4"/>
    <w:rsid w:val="00A5665A"/>
    <w:rsid w:val="00A5781A"/>
    <w:rsid w:val="00A609D2"/>
    <w:rsid w:val="00A6112B"/>
    <w:rsid w:val="00A826B0"/>
    <w:rsid w:val="00A82D10"/>
    <w:rsid w:val="00AB350B"/>
    <w:rsid w:val="00AC1239"/>
    <w:rsid w:val="00AC2B5B"/>
    <w:rsid w:val="00AD2861"/>
    <w:rsid w:val="00AD3B2E"/>
    <w:rsid w:val="00AD7AEC"/>
    <w:rsid w:val="00AE62D5"/>
    <w:rsid w:val="00AF06B0"/>
    <w:rsid w:val="00AF5545"/>
    <w:rsid w:val="00AF7206"/>
    <w:rsid w:val="00B02FFA"/>
    <w:rsid w:val="00B03C97"/>
    <w:rsid w:val="00B06EDE"/>
    <w:rsid w:val="00B14753"/>
    <w:rsid w:val="00B43DDF"/>
    <w:rsid w:val="00B51509"/>
    <w:rsid w:val="00B51D79"/>
    <w:rsid w:val="00B66274"/>
    <w:rsid w:val="00B73BD5"/>
    <w:rsid w:val="00B77EEE"/>
    <w:rsid w:val="00B85F66"/>
    <w:rsid w:val="00B87DF5"/>
    <w:rsid w:val="00B96E41"/>
    <w:rsid w:val="00B96EC6"/>
    <w:rsid w:val="00B971F2"/>
    <w:rsid w:val="00BD6894"/>
    <w:rsid w:val="00BE17AA"/>
    <w:rsid w:val="00BE1B05"/>
    <w:rsid w:val="00BF07D6"/>
    <w:rsid w:val="00BF65CE"/>
    <w:rsid w:val="00C05843"/>
    <w:rsid w:val="00C05F38"/>
    <w:rsid w:val="00C2518F"/>
    <w:rsid w:val="00C25519"/>
    <w:rsid w:val="00C25E69"/>
    <w:rsid w:val="00C32F0D"/>
    <w:rsid w:val="00C64CB1"/>
    <w:rsid w:val="00C6694F"/>
    <w:rsid w:val="00C675E5"/>
    <w:rsid w:val="00CB3303"/>
    <w:rsid w:val="00CC01FB"/>
    <w:rsid w:val="00CD03A7"/>
    <w:rsid w:val="00CD0FB6"/>
    <w:rsid w:val="00CD2E71"/>
    <w:rsid w:val="00CE28FA"/>
    <w:rsid w:val="00CE36A5"/>
    <w:rsid w:val="00CE3EA6"/>
    <w:rsid w:val="00CE4F2F"/>
    <w:rsid w:val="00D0184E"/>
    <w:rsid w:val="00D0404F"/>
    <w:rsid w:val="00D4589B"/>
    <w:rsid w:val="00D53CE6"/>
    <w:rsid w:val="00D63120"/>
    <w:rsid w:val="00D65EFE"/>
    <w:rsid w:val="00D84987"/>
    <w:rsid w:val="00D9031D"/>
    <w:rsid w:val="00D90766"/>
    <w:rsid w:val="00DB258B"/>
    <w:rsid w:val="00DC3BD4"/>
    <w:rsid w:val="00DC3C5E"/>
    <w:rsid w:val="00DC5D04"/>
    <w:rsid w:val="00DC6658"/>
    <w:rsid w:val="00DC6AC9"/>
    <w:rsid w:val="00DD2A15"/>
    <w:rsid w:val="00DF06CC"/>
    <w:rsid w:val="00DF4CE7"/>
    <w:rsid w:val="00E17A87"/>
    <w:rsid w:val="00E224E6"/>
    <w:rsid w:val="00E42142"/>
    <w:rsid w:val="00E4436F"/>
    <w:rsid w:val="00E46963"/>
    <w:rsid w:val="00E53929"/>
    <w:rsid w:val="00E667B5"/>
    <w:rsid w:val="00E717DA"/>
    <w:rsid w:val="00E75922"/>
    <w:rsid w:val="00E8108A"/>
    <w:rsid w:val="00E83718"/>
    <w:rsid w:val="00E91808"/>
    <w:rsid w:val="00E93BBA"/>
    <w:rsid w:val="00E94E1F"/>
    <w:rsid w:val="00E95948"/>
    <w:rsid w:val="00E97C00"/>
    <w:rsid w:val="00EC0745"/>
    <w:rsid w:val="00EC166D"/>
    <w:rsid w:val="00ED23D1"/>
    <w:rsid w:val="00ED376C"/>
    <w:rsid w:val="00F07854"/>
    <w:rsid w:val="00F1517F"/>
    <w:rsid w:val="00F226C2"/>
    <w:rsid w:val="00F23DF9"/>
    <w:rsid w:val="00F31C21"/>
    <w:rsid w:val="00F323FC"/>
    <w:rsid w:val="00F341EE"/>
    <w:rsid w:val="00F407E7"/>
    <w:rsid w:val="00F41EAF"/>
    <w:rsid w:val="00F4722A"/>
    <w:rsid w:val="00F51F17"/>
    <w:rsid w:val="00F53999"/>
    <w:rsid w:val="00F62462"/>
    <w:rsid w:val="00F62951"/>
    <w:rsid w:val="00F954B1"/>
    <w:rsid w:val="00FA53FC"/>
    <w:rsid w:val="00FA6719"/>
    <w:rsid w:val="00FD0BC0"/>
    <w:rsid w:val="00FE0C43"/>
    <w:rsid w:val="00FE3E56"/>
    <w:rsid w:val="00FF6B4C"/>
    <w:rsid w:val="00FF72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DF25"/>
  <w15:chartTrackingRefBased/>
  <w15:docId w15:val="{3C62C468-0130-4329-8B92-E50F302D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CD"/>
  </w:style>
  <w:style w:type="paragraph" w:styleId="Heading1">
    <w:name w:val="heading 1"/>
    <w:basedOn w:val="Normal"/>
    <w:next w:val="Normal"/>
    <w:link w:val="Heading1Char"/>
    <w:uiPriority w:val="9"/>
    <w:qFormat/>
    <w:rsid w:val="00C675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675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675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675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675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675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67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75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67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5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C675E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675E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675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675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675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67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75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67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675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C675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675E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675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675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C675E5"/>
    <w:rPr>
      <w:b/>
      <w:bCs/>
    </w:rPr>
  </w:style>
  <w:style w:type="character" w:styleId="Emphasis">
    <w:name w:val="Emphasis"/>
    <w:basedOn w:val="DefaultParagraphFont"/>
    <w:uiPriority w:val="20"/>
    <w:qFormat/>
    <w:rsid w:val="00C675E5"/>
    <w:rPr>
      <w:i/>
      <w:iCs/>
    </w:rPr>
  </w:style>
  <w:style w:type="paragraph" w:styleId="NoSpacing">
    <w:name w:val="No Spacing"/>
    <w:uiPriority w:val="1"/>
    <w:qFormat/>
    <w:rsid w:val="00C675E5"/>
    <w:pPr>
      <w:spacing w:after="0" w:line="240" w:lineRule="auto"/>
    </w:pPr>
  </w:style>
  <w:style w:type="paragraph" w:styleId="ListParagraph">
    <w:name w:val="List Paragraph"/>
    <w:basedOn w:val="Normal"/>
    <w:uiPriority w:val="34"/>
    <w:qFormat/>
    <w:rsid w:val="00C675E5"/>
    <w:pPr>
      <w:ind w:left="720"/>
      <w:contextualSpacing/>
    </w:pPr>
  </w:style>
  <w:style w:type="paragraph" w:styleId="Quote">
    <w:name w:val="Quote"/>
    <w:basedOn w:val="Normal"/>
    <w:next w:val="Normal"/>
    <w:link w:val="QuoteChar"/>
    <w:uiPriority w:val="29"/>
    <w:qFormat/>
    <w:rsid w:val="00C675E5"/>
    <w:rPr>
      <w:i/>
      <w:iCs/>
      <w:color w:val="000000" w:themeColor="text1"/>
    </w:rPr>
  </w:style>
  <w:style w:type="character" w:customStyle="1" w:styleId="QuoteChar">
    <w:name w:val="Quote Char"/>
    <w:basedOn w:val="DefaultParagraphFont"/>
    <w:link w:val="Quote"/>
    <w:uiPriority w:val="29"/>
    <w:rsid w:val="00C675E5"/>
    <w:rPr>
      <w:i/>
      <w:iCs/>
      <w:color w:val="000000" w:themeColor="text1"/>
    </w:rPr>
  </w:style>
  <w:style w:type="paragraph" w:styleId="IntenseQuote">
    <w:name w:val="Intense Quote"/>
    <w:basedOn w:val="Normal"/>
    <w:next w:val="Normal"/>
    <w:link w:val="IntenseQuoteChar"/>
    <w:uiPriority w:val="30"/>
    <w:qFormat/>
    <w:rsid w:val="00C675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675E5"/>
    <w:rPr>
      <w:b/>
      <w:bCs/>
      <w:i/>
      <w:iCs/>
      <w:color w:val="5B9BD5" w:themeColor="accent1"/>
    </w:rPr>
  </w:style>
  <w:style w:type="character" w:styleId="SubtleEmphasis">
    <w:name w:val="Subtle Emphasis"/>
    <w:basedOn w:val="DefaultParagraphFont"/>
    <w:uiPriority w:val="19"/>
    <w:qFormat/>
    <w:rsid w:val="00C675E5"/>
    <w:rPr>
      <w:i/>
      <w:iCs/>
      <w:color w:val="808080" w:themeColor="text1" w:themeTint="7F"/>
    </w:rPr>
  </w:style>
  <w:style w:type="character" w:styleId="IntenseEmphasis">
    <w:name w:val="Intense Emphasis"/>
    <w:basedOn w:val="DefaultParagraphFont"/>
    <w:uiPriority w:val="21"/>
    <w:qFormat/>
    <w:rsid w:val="00C675E5"/>
    <w:rPr>
      <w:b/>
      <w:bCs/>
      <w:i/>
      <w:iCs/>
      <w:color w:val="5B9BD5" w:themeColor="accent1"/>
    </w:rPr>
  </w:style>
  <w:style w:type="character" w:styleId="SubtleReference">
    <w:name w:val="Subtle Reference"/>
    <w:basedOn w:val="DefaultParagraphFont"/>
    <w:uiPriority w:val="31"/>
    <w:qFormat/>
    <w:rsid w:val="00C675E5"/>
    <w:rPr>
      <w:smallCaps/>
      <w:color w:val="ED7D31" w:themeColor="accent2"/>
      <w:u w:val="single"/>
    </w:rPr>
  </w:style>
  <w:style w:type="character" w:styleId="IntenseReference">
    <w:name w:val="Intense Reference"/>
    <w:basedOn w:val="DefaultParagraphFont"/>
    <w:uiPriority w:val="32"/>
    <w:qFormat/>
    <w:rsid w:val="00C675E5"/>
    <w:rPr>
      <w:b/>
      <w:bCs/>
      <w:smallCaps/>
      <w:color w:val="ED7D31" w:themeColor="accent2"/>
      <w:spacing w:val="5"/>
      <w:u w:val="single"/>
    </w:rPr>
  </w:style>
  <w:style w:type="character" w:styleId="BookTitle">
    <w:name w:val="Book Title"/>
    <w:basedOn w:val="DefaultParagraphFont"/>
    <w:uiPriority w:val="33"/>
    <w:qFormat/>
    <w:rsid w:val="00C675E5"/>
    <w:rPr>
      <w:b/>
      <w:bCs/>
      <w:smallCaps/>
      <w:spacing w:val="5"/>
    </w:rPr>
  </w:style>
  <w:style w:type="paragraph" w:styleId="TOCHeading">
    <w:name w:val="TOC Heading"/>
    <w:basedOn w:val="Heading1"/>
    <w:next w:val="Normal"/>
    <w:uiPriority w:val="39"/>
    <w:semiHidden/>
    <w:unhideWhenUsed/>
    <w:qFormat/>
    <w:rsid w:val="00C675E5"/>
    <w:pPr>
      <w:outlineLvl w:val="9"/>
    </w:pPr>
  </w:style>
  <w:style w:type="character" w:styleId="FootnoteReference">
    <w:name w:val="footnote reference"/>
    <w:basedOn w:val="DefaultParagraphFont"/>
    <w:uiPriority w:val="99"/>
    <w:semiHidden/>
    <w:unhideWhenUsed/>
    <w:rsid w:val="00030ACD"/>
    <w:rPr>
      <w:vertAlign w:val="superscript"/>
    </w:rPr>
  </w:style>
  <w:style w:type="paragraph" w:styleId="Header">
    <w:name w:val="header"/>
    <w:basedOn w:val="Normal"/>
    <w:link w:val="HeaderChar"/>
    <w:uiPriority w:val="99"/>
    <w:unhideWhenUsed/>
    <w:rsid w:val="00030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ACD"/>
  </w:style>
  <w:style w:type="paragraph" w:styleId="EndnoteText">
    <w:name w:val="endnote text"/>
    <w:basedOn w:val="Normal"/>
    <w:link w:val="EndnoteTextChar"/>
    <w:uiPriority w:val="99"/>
    <w:semiHidden/>
    <w:unhideWhenUsed/>
    <w:rsid w:val="00030A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ACD"/>
    <w:rPr>
      <w:sz w:val="20"/>
      <w:szCs w:val="20"/>
    </w:rPr>
  </w:style>
  <w:style w:type="character" w:styleId="EndnoteReference">
    <w:name w:val="endnote reference"/>
    <w:basedOn w:val="DefaultParagraphFont"/>
    <w:uiPriority w:val="99"/>
    <w:semiHidden/>
    <w:unhideWhenUsed/>
    <w:rsid w:val="00030ACD"/>
    <w:rPr>
      <w:vertAlign w:val="superscript"/>
    </w:rPr>
  </w:style>
  <w:style w:type="character" w:customStyle="1" w:styleId="fontstyle01">
    <w:name w:val="fontstyle01"/>
    <w:basedOn w:val="DefaultParagraphFont"/>
    <w:rsid w:val="00030ACD"/>
    <w:rPr>
      <w:rFonts w:ascii="AdvTTc21a4810" w:hAnsi="AdvTTc21a4810" w:hint="default"/>
      <w:b w:val="0"/>
      <w:bCs w:val="0"/>
      <w:i w:val="0"/>
      <w:iCs w:val="0"/>
      <w:color w:val="231F20"/>
      <w:sz w:val="22"/>
      <w:szCs w:val="22"/>
    </w:rPr>
  </w:style>
  <w:style w:type="character" w:customStyle="1" w:styleId="fontstyle31">
    <w:name w:val="fontstyle31"/>
    <w:basedOn w:val="DefaultParagraphFont"/>
    <w:rsid w:val="00030ACD"/>
    <w:rPr>
      <w:rFonts w:ascii="CschptAdvTT716680a6+97" w:hAnsi="CschptAdvTT716680a6+97"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030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0AC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D59D0"/>
    <w:rPr>
      <w:sz w:val="16"/>
      <w:szCs w:val="16"/>
    </w:rPr>
  </w:style>
  <w:style w:type="paragraph" w:styleId="CommentText">
    <w:name w:val="annotation text"/>
    <w:basedOn w:val="Normal"/>
    <w:link w:val="CommentTextChar"/>
    <w:uiPriority w:val="99"/>
    <w:semiHidden/>
    <w:unhideWhenUsed/>
    <w:rsid w:val="003D59D0"/>
    <w:pPr>
      <w:spacing w:line="240" w:lineRule="auto"/>
    </w:pPr>
    <w:rPr>
      <w:sz w:val="20"/>
      <w:szCs w:val="20"/>
    </w:rPr>
  </w:style>
  <w:style w:type="character" w:customStyle="1" w:styleId="CommentTextChar">
    <w:name w:val="Comment Text Char"/>
    <w:basedOn w:val="DefaultParagraphFont"/>
    <w:link w:val="CommentText"/>
    <w:uiPriority w:val="99"/>
    <w:semiHidden/>
    <w:rsid w:val="003D59D0"/>
    <w:rPr>
      <w:sz w:val="20"/>
      <w:szCs w:val="20"/>
    </w:rPr>
  </w:style>
  <w:style w:type="paragraph" w:styleId="BalloonText">
    <w:name w:val="Balloon Text"/>
    <w:basedOn w:val="Normal"/>
    <w:link w:val="BalloonTextChar"/>
    <w:uiPriority w:val="99"/>
    <w:semiHidden/>
    <w:unhideWhenUsed/>
    <w:rsid w:val="003D5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D0"/>
    <w:rPr>
      <w:rFonts w:ascii="Segoe UI" w:hAnsi="Segoe UI" w:cs="Segoe UI"/>
      <w:sz w:val="18"/>
      <w:szCs w:val="18"/>
    </w:rPr>
  </w:style>
  <w:style w:type="paragraph" w:styleId="FootnoteText">
    <w:name w:val="footnote text"/>
    <w:basedOn w:val="Normal"/>
    <w:link w:val="FootnoteTextChar"/>
    <w:uiPriority w:val="99"/>
    <w:semiHidden/>
    <w:unhideWhenUsed/>
    <w:rsid w:val="005A74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455"/>
    <w:rPr>
      <w:sz w:val="20"/>
      <w:szCs w:val="20"/>
    </w:rPr>
  </w:style>
  <w:style w:type="paragraph" w:styleId="Footer">
    <w:name w:val="footer"/>
    <w:basedOn w:val="Normal"/>
    <w:link w:val="FooterChar"/>
    <w:uiPriority w:val="99"/>
    <w:unhideWhenUsed/>
    <w:rsid w:val="00DF0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397749-3059-48D9-808A-B12D6055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20</Pages>
  <Words>6939</Words>
  <Characters>39556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Kim</dc:creator>
  <cp:keywords/>
  <dc:description/>
  <cp:lastModifiedBy>Hannah Kim</cp:lastModifiedBy>
  <cp:revision>291</cp:revision>
  <dcterms:created xsi:type="dcterms:W3CDTF">2019-05-06T23:50:00Z</dcterms:created>
  <dcterms:modified xsi:type="dcterms:W3CDTF">2021-03-25T03:18:00Z</dcterms:modified>
</cp:coreProperties>
</file>