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60" w:rsidRPr="00EC1430" w:rsidRDefault="006A1F60" w:rsidP="00B250E1">
      <w:pPr>
        <w:pStyle w:val="3"/>
        <w:shd w:val="clear" w:color="auto" w:fill="FFFFFF"/>
        <w:spacing w:before="72" w:beforeAutospacing="0" w:after="0" w:afterAutospacing="0"/>
        <w:rPr>
          <w:rStyle w:val="mw-headline"/>
          <w:color w:val="000000"/>
          <w:sz w:val="28"/>
          <w:szCs w:val="28"/>
          <w:lang w:val="en-US"/>
        </w:rPr>
      </w:pPr>
      <w:r>
        <w:rPr>
          <w:rStyle w:val="mw-headline"/>
          <w:color w:val="000000"/>
          <w:sz w:val="28"/>
          <w:szCs w:val="28"/>
          <w:lang w:val="en-US"/>
        </w:rPr>
        <w:t>Ok</w:t>
      </w:r>
      <w:r w:rsidRPr="00EC1430">
        <w:rPr>
          <w:rStyle w:val="mw-headline"/>
          <w:color w:val="000000"/>
          <w:sz w:val="28"/>
          <w:szCs w:val="28"/>
          <w:lang w:val="en-US"/>
        </w:rPr>
        <w:t xml:space="preserve">. First of all Vietnam is rated as not free country with regard to censorship. And its lack of freedom accounts for 76 % out of 100. </w:t>
      </w:r>
    </w:p>
    <w:p w:rsidR="00A1661E" w:rsidRDefault="00DA0439" w:rsidP="00A1661E">
      <w:pPr>
        <w:pStyle w:val="3"/>
        <w:shd w:val="clear" w:color="auto" w:fill="FFFFFF"/>
        <w:spacing w:before="72" w:beforeAutospacing="0" w:after="0" w:afterAutospacing="0"/>
        <w:rPr>
          <w:rStyle w:val="apple-converted-space"/>
          <w:b w:val="0"/>
          <w:color w:val="000000" w:themeColor="text1"/>
          <w:sz w:val="28"/>
          <w:szCs w:val="28"/>
          <w:lang w:val="en-US"/>
        </w:rPr>
      </w:pPr>
      <w:r w:rsidRPr="00EC1430">
        <w:rPr>
          <w:rStyle w:val="mw-headline"/>
          <w:b w:val="0"/>
          <w:color w:val="000000" w:themeColor="text1"/>
          <w:sz w:val="28"/>
          <w:szCs w:val="28"/>
          <w:lang w:val="en-US"/>
        </w:rPr>
        <w:t>F</w:t>
      </w:r>
      <w:r w:rsidR="006A1F60" w:rsidRPr="00EC1430">
        <w:rPr>
          <w:rStyle w:val="mw-headline"/>
          <w:b w:val="0"/>
          <w:color w:val="000000" w:themeColor="text1"/>
          <w:sz w:val="28"/>
          <w:szCs w:val="28"/>
          <w:lang w:val="en-US"/>
        </w:rPr>
        <w:t>i</w:t>
      </w:r>
      <w:r w:rsidRPr="00EC1430">
        <w:rPr>
          <w:rStyle w:val="mw-headline"/>
          <w:b w:val="0"/>
          <w:color w:val="000000" w:themeColor="text1"/>
          <w:sz w:val="28"/>
          <w:szCs w:val="28"/>
          <w:lang w:val="en-US"/>
        </w:rPr>
        <w:t>r</w:t>
      </w:r>
      <w:r w:rsidR="006A1F60" w:rsidRPr="00EC1430">
        <w:rPr>
          <w:rStyle w:val="mw-headline"/>
          <w:b w:val="0"/>
          <w:color w:val="000000" w:themeColor="text1"/>
          <w:sz w:val="28"/>
          <w:szCs w:val="28"/>
          <w:lang w:val="en-US"/>
        </w:rPr>
        <w:t xml:space="preserve">st of all talking about Media and press </w:t>
      </w:r>
      <w:r w:rsidR="00D16C88" w:rsidRPr="00807247">
        <w:rPr>
          <w:b w:val="0"/>
          <w:color w:val="000000" w:themeColor="text1"/>
          <w:sz w:val="28"/>
          <w:szCs w:val="28"/>
          <w:lang w:val="en-US"/>
        </w:rPr>
        <w:t>Forbidden topics include the activities of political dissidents and activists; factional divisions inside the Communist Party; human rights issues; and any mention of ethnic differences between northern and southern regions.</w:t>
      </w:r>
      <w:r w:rsidR="00D16C88" w:rsidRPr="00807247">
        <w:rPr>
          <w:rStyle w:val="apple-converted-space"/>
          <w:b w:val="0"/>
          <w:color w:val="000000" w:themeColor="text1"/>
          <w:sz w:val="28"/>
          <w:szCs w:val="28"/>
          <w:lang w:val="en-US"/>
        </w:rPr>
        <w:t> </w:t>
      </w:r>
    </w:p>
    <w:p w:rsidR="00A1661E" w:rsidRPr="00063424" w:rsidRDefault="00A1661E" w:rsidP="00A1661E">
      <w:pPr>
        <w:pStyle w:val="3"/>
        <w:shd w:val="clear" w:color="auto" w:fill="FFFFFF"/>
        <w:spacing w:before="72" w:beforeAutospacing="0" w:after="0" w:afterAutospacing="0"/>
        <w:rPr>
          <w:b w:val="0"/>
          <w:sz w:val="28"/>
          <w:szCs w:val="28"/>
          <w:lang w:val="en-US"/>
        </w:rPr>
      </w:pPr>
      <w:r w:rsidRPr="00063424">
        <w:rPr>
          <w:b w:val="0"/>
          <w:color w:val="222222"/>
          <w:sz w:val="28"/>
          <w:szCs w:val="28"/>
          <w:lang w:val="en-US"/>
        </w:rPr>
        <w:t>In 2016, the government has detained</w:t>
      </w:r>
      <w:r>
        <w:rPr>
          <w:b w:val="0"/>
          <w:color w:val="222222"/>
          <w:sz w:val="28"/>
          <w:szCs w:val="28"/>
          <w:lang w:val="en-US"/>
        </w:rPr>
        <w:t xml:space="preserve"> (arrested)</w:t>
      </w:r>
      <w:r w:rsidRPr="00063424">
        <w:rPr>
          <w:b w:val="0"/>
          <w:color w:val="222222"/>
          <w:sz w:val="28"/>
          <w:szCs w:val="28"/>
          <w:lang w:val="en-US"/>
        </w:rPr>
        <w:t xml:space="preserve"> Nguyen Ngoc </w:t>
      </w:r>
      <w:proofErr w:type="spellStart"/>
      <w:r w:rsidRPr="00063424">
        <w:rPr>
          <w:b w:val="0"/>
          <w:color w:val="222222"/>
          <w:sz w:val="28"/>
          <w:szCs w:val="28"/>
          <w:lang w:val="en-US"/>
        </w:rPr>
        <w:t>Nhu</w:t>
      </w:r>
      <w:proofErr w:type="spellEnd"/>
      <w:r w:rsidRPr="00063424">
        <w:rPr>
          <w:b w:val="0"/>
          <w:color w:val="222222"/>
          <w:sz w:val="28"/>
          <w:szCs w:val="28"/>
          <w:lang w:val="en-US"/>
        </w:rPr>
        <w:t xml:space="preserve"> Quynh, a blogger who has published the article in the Internet about criticizing the Communist Party</w:t>
      </w:r>
      <w:r w:rsidRPr="00063424">
        <w:rPr>
          <w:b w:val="0"/>
          <w:sz w:val="28"/>
          <w:szCs w:val="28"/>
          <w:lang w:val="en-US"/>
        </w:rPr>
        <w:t xml:space="preserve"> </w:t>
      </w:r>
    </w:p>
    <w:p w:rsidR="00D16C88" w:rsidRPr="00807247" w:rsidRDefault="00D16C88" w:rsidP="00DA0439">
      <w:pPr>
        <w:pStyle w:val="a4"/>
        <w:shd w:val="clear" w:color="auto" w:fill="FFFFFF"/>
        <w:spacing w:before="120" w:beforeAutospacing="0" w:after="120" w:afterAutospacing="0"/>
        <w:rPr>
          <w:b/>
          <w:color w:val="222222"/>
          <w:sz w:val="28"/>
          <w:szCs w:val="28"/>
          <w:lang w:val="en-US"/>
        </w:rPr>
      </w:pPr>
    </w:p>
    <w:p w:rsidR="006C0A25" w:rsidRDefault="00D16C88" w:rsidP="006C0A25">
      <w:pPr>
        <w:rPr>
          <w:rFonts w:ascii="Times New Roman" w:eastAsia="Times New Roman" w:hAnsi="Times New Roman" w:cs="Times New Roman"/>
          <w:b/>
          <w:bCs/>
          <w:color w:val="295998"/>
          <w:sz w:val="28"/>
          <w:szCs w:val="28"/>
          <w:lang w:val="en-US" w:eastAsia="ru-RU"/>
        </w:rPr>
      </w:pPr>
      <w:r>
        <w:rPr>
          <w:rStyle w:val="apple-converted-space"/>
          <w:color w:val="222222"/>
          <w:sz w:val="28"/>
          <w:szCs w:val="28"/>
          <w:lang w:val="en-US"/>
        </w:rPr>
        <w:t xml:space="preserve">As a consequence, </w:t>
      </w:r>
      <w:r>
        <w:rPr>
          <w:color w:val="222222"/>
          <w:sz w:val="28"/>
          <w:szCs w:val="28"/>
          <w:lang w:val="en-US"/>
        </w:rPr>
        <w:t>t</w:t>
      </w:r>
      <w:r w:rsidR="006A1F60" w:rsidRPr="00EC1430">
        <w:rPr>
          <w:rFonts w:ascii="Times New Roman" w:hAnsi="Times New Roman" w:cs="Times New Roman"/>
          <w:color w:val="222222"/>
          <w:sz w:val="28"/>
          <w:szCs w:val="28"/>
          <w:lang w:val="en-US"/>
        </w:rPr>
        <w:t xml:space="preserve">he government blocks satellite and cable TV as well as radio broadcasts of foreign companies </w:t>
      </w:r>
      <w:r w:rsidR="00FF4D70">
        <w:rPr>
          <w:color w:val="222222"/>
          <w:sz w:val="28"/>
          <w:szCs w:val="28"/>
          <w:lang w:val="en-US"/>
        </w:rPr>
        <w:t>which offend</w:t>
      </w:r>
      <w:r>
        <w:rPr>
          <w:color w:val="222222"/>
          <w:sz w:val="28"/>
          <w:szCs w:val="28"/>
          <w:lang w:val="en-US"/>
        </w:rPr>
        <w:t xml:space="preserve"> agains</w:t>
      </w:r>
      <w:r w:rsidR="00063424">
        <w:rPr>
          <w:color w:val="222222"/>
          <w:sz w:val="28"/>
          <w:szCs w:val="28"/>
          <w:lang w:val="en-US"/>
        </w:rPr>
        <w:t>t</w:t>
      </w:r>
      <w:r>
        <w:rPr>
          <w:color w:val="222222"/>
          <w:sz w:val="28"/>
          <w:szCs w:val="28"/>
          <w:lang w:val="en-US"/>
        </w:rPr>
        <w:t xml:space="preserve"> this law. </w:t>
      </w:r>
      <w:r w:rsidR="00063424">
        <w:rPr>
          <w:color w:val="222222"/>
          <w:sz w:val="28"/>
          <w:szCs w:val="28"/>
          <w:lang w:val="en-US"/>
        </w:rPr>
        <w:t>In 2015</w:t>
      </w:r>
      <w:r w:rsidR="00DA0439" w:rsidRPr="00EC1430">
        <w:rPr>
          <w:rFonts w:ascii="Times New Roman" w:hAnsi="Times New Roman" w:cs="Times New Roman"/>
          <w:color w:val="222222"/>
          <w:sz w:val="28"/>
          <w:szCs w:val="28"/>
          <w:lang w:val="en-US"/>
        </w:rPr>
        <w:t xml:space="preserve">, the government had shut down the non-governmental journalist organizations </w:t>
      </w:r>
      <w:r w:rsidR="00063424">
        <w:rPr>
          <w:color w:val="222222"/>
          <w:sz w:val="28"/>
          <w:szCs w:val="28"/>
          <w:lang w:val="en-US"/>
        </w:rPr>
        <w:t xml:space="preserve">and the founders of this company were sentenced </w:t>
      </w:r>
      <w:r w:rsidR="00DA0439" w:rsidRPr="00EC1430">
        <w:rPr>
          <w:rFonts w:ascii="Times New Roman" w:hAnsi="Times New Roman" w:cs="Times New Roman"/>
          <w:color w:val="222222"/>
          <w:sz w:val="28"/>
          <w:szCs w:val="28"/>
          <w:lang w:val="en-US"/>
        </w:rPr>
        <w:t>longer than two decades of jail time</w:t>
      </w:r>
      <w:r w:rsidR="00063424">
        <w:rPr>
          <w:color w:val="222222"/>
          <w:sz w:val="28"/>
          <w:szCs w:val="28"/>
          <w:lang w:val="en-US"/>
        </w:rPr>
        <w:t>.</w:t>
      </w:r>
      <w:r w:rsidR="00DA0439" w:rsidRPr="00EC1430">
        <w:rPr>
          <w:rStyle w:val="apple-converted-space"/>
          <w:rFonts w:ascii="Times New Roman" w:hAnsi="Times New Roman" w:cs="Times New Roman"/>
          <w:color w:val="222222"/>
          <w:sz w:val="28"/>
          <w:szCs w:val="28"/>
          <w:lang w:val="en-US"/>
        </w:rPr>
        <w:t>  </w:t>
      </w:r>
      <w:r w:rsidR="00DA0439" w:rsidRPr="00EC1430">
        <w:rPr>
          <w:rFonts w:ascii="Times New Roman" w:hAnsi="Times New Roman" w:cs="Times New Roman"/>
          <w:color w:val="222222"/>
          <w:sz w:val="28"/>
          <w:szCs w:val="28"/>
          <w:lang w:val="en-US"/>
        </w:rPr>
        <w:t>Also, the government has arrested at least 14 freelance journalists as of December 2014.</w:t>
      </w:r>
      <w:r w:rsidR="006C0A25" w:rsidRPr="006C0A25">
        <w:rPr>
          <w:rFonts w:ascii="Times New Roman" w:eastAsia="Times New Roman" w:hAnsi="Times New Roman" w:cs="Times New Roman"/>
          <w:b/>
          <w:bCs/>
          <w:color w:val="295998"/>
          <w:sz w:val="28"/>
          <w:szCs w:val="28"/>
          <w:lang w:val="en-US" w:eastAsia="ru-RU"/>
        </w:rPr>
        <w:t xml:space="preserve"> </w:t>
      </w:r>
    </w:p>
    <w:p w:rsidR="006C0A25" w:rsidRPr="00EC1430" w:rsidRDefault="006C0A25" w:rsidP="006C0A25">
      <w:pPr>
        <w:rPr>
          <w:sz w:val="28"/>
          <w:szCs w:val="28"/>
          <w:lang w:val="en-US"/>
        </w:rPr>
      </w:pPr>
      <w:r w:rsidRPr="00EC1430">
        <w:rPr>
          <w:rFonts w:ascii="Times New Roman" w:eastAsia="Times New Roman" w:hAnsi="Times New Roman" w:cs="Times New Roman"/>
          <w:b/>
          <w:bCs/>
          <w:color w:val="295998"/>
          <w:sz w:val="28"/>
          <w:szCs w:val="28"/>
          <w:lang w:val="en-US" w:eastAsia="ru-RU"/>
        </w:rPr>
        <w:t>Limits on Content:</w:t>
      </w:r>
    </w:p>
    <w:p w:rsidR="006C0A25" w:rsidRPr="00EC1430" w:rsidRDefault="00FF4D70" w:rsidP="006C0A25">
      <w:pPr>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On November</w:t>
      </w:r>
      <w:r w:rsidR="006C0A25" w:rsidRPr="00EC1430">
        <w:rPr>
          <w:rFonts w:ascii="Times New Roman" w:eastAsia="Times New Roman" w:hAnsi="Times New Roman" w:cs="Times New Roman"/>
          <w:color w:val="000000"/>
          <w:sz w:val="28"/>
          <w:szCs w:val="28"/>
          <w:lang w:val="en-US" w:eastAsia="ru-RU"/>
        </w:rPr>
        <w:t xml:space="preserve"> 2015, MIC officials ordered local media production company Monday Morning Ltd. Co. to stop producing episodes of the YouTube celebrity gossip series “Bitches in Town,” for using offensive language and causing public outrage.</w:t>
      </w:r>
      <w:bookmarkStart w:id="0" w:name="sdfootnote19anc"/>
      <w:r w:rsidR="006C0A25" w:rsidRPr="00EC1430">
        <w:rPr>
          <w:rFonts w:ascii="Times New Roman" w:eastAsia="Times New Roman" w:hAnsi="Times New Roman" w:cs="Times New Roman"/>
          <w:color w:val="000000"/>
          <w:sz w:val="28"/>
          <w:szCs w:val="28"/>
          <w:lang w:eastAsia="ru-RU"/>
        </w:rPr>
        <w:fldChar w:fldCharType="begin"/>
      </w:r>
      <w:r w:rsidR="006C0A25" w:rsidRPr="00EC1430">
        <w:rPr>
          <w:rFonts w:ascii="Times New Roman" w:eastAsia="Times New Roman" w:hAnsi="Times New Roman" w:cs="Times New Roman"/>
          <w:color w:val="000000"/>
          <w:sz w:val="28"/>
          <w:szCs w:val="28"/>
          <w:lang w:val="en-US" w:eastAsia="ru-RU"/>
        </w:rPr>
        <w:instrText xml:space="preserve"> HYPERLINK "https://freedomhouse.org/report/freedom-net/2016/vietnam" \l "sdfootnote19sym" </w:instrText>
      </w:r>
      <w:r w:rsidR="006C0A25" w:rsidRPr="00EC1430">
        <w:rPr>
          <w:rFonts w:ascii="Times New Roman" w:eastAsia="Times New Roman" w:hAnsi="Times New Roman" w:cs="Times New Roman"/>
          <w:color w:val="000000"/>
          <w:sz w:val="28"/>
          <w:szCs w:val="28"/>
          <w:lang w:eastAsia="ru-RU"/>
        </w:rPr>
        <w:fldChar w:fldCharType="separate"/>
      </w:r>
      <w:r w:rsidR="006C0A25" w:rsidRPr="00EC1430">
        <w:rPr>
          <w:rFonts w:ascii="Times New Roman" w:eastAsia="Times New Roman" w:hAnsi="Times New Roman" w:cs="Times New Roman"/>
          <w:color w:val="55738D"/>
          <w:sz w:val="28"/>
          <w:szCs w:val="28"/>
          <w:u w:val="single"/>
          <w:vertAlign w:val="superscript"/>
          <w:lang w:val="en-US" w:eastAsia="ru-RU"/>
        </w:rPr>
        <w:t>19</w:t>
      </w:r>
      <w:r w:rsidR="006C0A25" w:rsidRPr="00EC1430">
        <w:rPr>
          <w:rFonts w:ascii="Times New Roman" w:eastAsia="Times New Roman" w:hAnsi="Times New Roman" w:cs="Times New Roman"/>
          <w:color w:val="000000"/>
          <w:sz w:val="28"/>
          <w:szCs w:val="28"/>
          <w:lang w:eastAsia="ru-RU"/>
        </w:rPr>
        <w:fldChar w:fldCharType="end"/>
      </w:r>
      <w:bookmarkEnd w:id="0"/>
      <w:r w:rsidR="006C0A25" w:rsidRPr="00EC1430">
        <w:rPr>
          <w:rFonts w:ascii="Times New Roman" w:eastAsia="Times New Roman" w:hAnsi="Times New Roman" w:cs="Times New Roman"/>
          <w:color w:val="000000"/>
          <w:sz w:val="28"/>
          <w:szCs w:val="28"/>
          <w:lang w:val="en-US" w:eastAsia="ru-RU"/>
        </w:rPr>
        <w:t> </w:t>
      </w:r>
    </w:p>
    <w:p w:rsidR="00DA0439" w:rsidRPr="00063424" w:rsidRDefault="00DA0439" w:rsidP="00DA0439">
      <w:pPr>
        <w:pStyle w:val="a4"/>
        <w:shd w:val="clear" w:color="auto" w:fill="FFFFFF"/>
        <w:spacing w:before="120" w:beforeAutospacing="0" w:after="120" w:afterAutospacing="0"/>
        <w:rPr>
          <w:color w:val="222222"/>
          <w:sz w:val="28"/>
          <w:szCs w:val="28"/>
          <w:lang w:val="en-US"/>
        </w:rPr>
      </w:pPr>
    </w:p>
    <w:p w:rsidR="00063424" w:rsidRDefault="00DA0439" w:rsidP="00DA0439">
      <w:pPr>
        <w:pStyle w:val="a4"/>
        <w:shd w:val="clear" w:color="auto" w:fill="FFFFFF"/>
        <w:spacing w:before="120" w:beforeAutospacing="0" w:after="120" w:afterAutospacing="0"/>
        <w:rPr>
          <w:color w:val="222222"/>
          <w:sz w:val="28"/>
          <w:szCs w:val="28"/>
          <w:vertAlign w:val="superscript"/>
          <w:lang w:val="en-US"/>
        </w:rPr>
      </w:pPr>
      <w:r w:rsidRPr="00807247">
        <w:rPr>
          <w:b/>
          <w:color w:val="222222"/>
          <w:sz w:val="28"/>
          <w:szCs w:val="28"/>
          <w:lang w:val="en-US"/>
        </w:rPr>
        <w:t xml:space="preserve">Foreign media are not free from government censorship as well. </w:t>
      </w:r>
      <w:r w:rsidR="00063424">
        <w:rPr>
          <w:color w:val="222222"/>
          <w:sz w:val="28"/>
          <w:szCs w:val="28"/>
          <w:lang w:val="en-US"/>
        </w:rPr>
        <w:t>First of all, Foreign correspondents are required to</w:t>
      </w:r>
      <w:r w:rsidRPr="00EC1430">
        <w:rPr>
          <w:color w:val="222222"/>
          <w:sz w:val="28"/>
          <w:szCs w:val="28"/>
          <w:lang w:val="en-US"/>
        </w:rPr>
        <w:t xml:space="preserve"> </w:t>
      </w:r>
      <w:r w:rsidR="00063424">
        <w:rPr>
          <w:color w:val="222222"/>
          <w:sz w:val="28"/>
          <w:szCs w:val="28"/>
          <w:lang w:val="en-US"/>
        </w:rPr>
        <w:t xml:space="preserve">hire a local assistance, </w:t>
      </w:r>
      <w:r w:rsidR="00063424" w:rsidRPr="00EC1430">
        <w:rPr>
          <w:color w:val="222222"/>
          <w:sz w:val="28"/>
          <w:szCs w:val="28"/>
          <w:lang w:val="en-US"/>
        </w:rPr>
        <w:t>who can watch their reporting activities.</w:t>
      </w:r>
      <w:hyperlink r:id="rId5" w:anchor="cite_note-:3-9" w:history="1">
        <w:r w:rsidR="00063424" w:rsidRPr="00EC1430">
          <w:rPr>
            <w:rStyle w:val="a5"/>
            <w:color w:val="0B0080"/>
            <w:sz w:val="28"/>
            <w:szCs w:val="28"/>
            <w:vertAlign w:val="superscript"/>
            <w:lang w:val="en-US"/>
          </w:rPr>
          <w:t>[9]</w:t>
        </w:r>
      </w:hyperlink>
      <w:r w:rsidR="00063424" w:rsidRPr="00EC1430">
        <w:rPr>
          <w:color w:val="222222"/>
          <w:sz w:val="28"/>
          <w:szCs w:val="28"/>
          <w:lang w:val="en-US"/>
        </w:rPr>
        <w:t xml:space="preserve"> </w:t>
      </w:r>
      <w:r w:rsidR="00063424">
        <w:rPr>
          <w:color w:val="222222"/>
          <w:sz w:val="28"/>
          <w:szCs w:val="28"/>
          <w:lang w:val="en-US"/>
        </w:rPr>
        <w:t>These correspondents have to</w:t>
      </w:r>
      <w:r w:rsidRPr="00EC1430">
        <w:rPr>
          <w:color w:val="222222"/>
          <w:sz w:val="28"/>
          <w:szCs w:val="28"/>
          <w:lang w:val="en-US"/>
        </w:rPr>
        <w:t xml:space="preserve"> censor themselves to extend their visas because Vietnamese government refuses their extension for stay if their work has violated the rules given by the government.</w:t>
      </w:r>
    </w:p>
    <w:p w:rsidR="00DA0439" w:rsidRPr="00D16C88" w:rsidRDefault="00063424" w:rsidP="00DA0439">
      <w:pPr>
        <w:pStyle w:val="a4"/>
        <w:shd w:val="clear" w:color="auto" w:fill="FFFFFF"/>
        <w:spacing w:before="120" w:beforeAutospacing="0" w:after="120" w:afterAutospacing="0"/>
        <w:rPr>
          <w:b/>
          <w:color w:val="222222"/>
          <w:sz w:val="28"/>
          <w:szCs w:val="28"/>
          <w:lang w:val="en-US"/>
        </w:rPr>
      </w:pPr>
      <w:r w:rsidRPr="00D16C88">
        <w:rPr>
          <w:b/>
          <w:color w:val="222222"/>
          <w:sz w:val="28"/>
          <w:szCs w:val="28"/>
          <w:lang w:val="en-US"/>
        </w:rPr>
        <w:t xml:space="preserve"> </w:t>
      </w:r>
      <w:r w:rsidR="00DA0439" w:rsidRPr="00D16C88">
        <w:rPr>
          <w:b/>
          <w:color w:val="222222"/>
          <w:sz w:val="28"/>
          <w:szCs w:val="28"/>
          <w:lang w:val="en-US"/>
        </w:rPr>
        <w:t xml:space="preserve">Then if we talk </w:t>
      </w:r>
      <w:r w:rsidR="00DA0439" w:rsidRPr="00D16C88">
        <w:rPr>
          <w:b/>
          <w:color w:val="000000" w:themeColor="text1"/>
          <w:sz w:val="28"/>
          <w:szCs w:val="28"/>
          <w:lang w:val="en-US"/>
        </w:rPr>
        <w:t>about internet</w:t>
      </w:r>
    </w:p>
    <w:p w:rsidR="00DA0439" w:rsidRPr="00807247" w:rsidRDefault="00063424" w:rsidP="00DA0439">
      <w:pPr>
        <w:pStyle w:val="a4"/>
        <w:shd w:val="clear" w:color="auto" w:fill="FFFFFF"/>
        <w:spacing w:before="120" w:beforeAutospacing="0" w:after="120" w:afterAutospacing="0"/>
        <w:rPr>
          <w:b/>
          <w:color w:val="222222"/>
          <w:sz w:val="28"/>
          <w:szCs w:val="28"/>
          <w:lang w:val="en-US"/>
        </w:rPr>
      </w:pPr>
      <w:r>
        <w:rPr>
          <w:color w:val="222222"/>
          <w:sz w:val="28"/>
          <w:szCs w:val="28"/>
          <w:lang w:val="en-US"/>
        </w:rPr>
        <w:t>Firstly there are 3 main service providers</w:t>
      </w:r>
      <w:proofErr w:type="gramStart"/>
      <w:r>
        <w:rPr>
          <w:color w:val="222222"/>
          <w:sz w:val="28"/>
          <w:szCs w:val="28"/>
          <w:lang w:val="en-US"/>
        </w:rPr>
        <w:t xml:space="preserve">, </w:t>
      </w:r>
      <w:r w:rsidR="00011FD2">
        <w:rPr>
          <w:color w:val="222222"/>
          <w:sz w:val="28"/>
          <w:szCs w:val="28"/>
          <w:lang w:val="en-US"/>
        </w:rPr>
        <w:t xml:space="preserve"> </w:t>
      </w:r>
      <w:r>
        <w:rPr>
          <w:color w:val="222222"/>
          <w:sz w:val="28"/>
          <w:szCs w:val="28"/>
          <w:lang w:val="en-US"/>
        </w:rPr>
        <w:t>that</w:t>
      </w:r>
      <w:proofErr w:type="gramEnd"/>
      <w:r>
        <w:rPr>
          <w:color w:val="222222"/>
          <w:sz w:val="28"/>
          <w:szCs w:val="28"/>
          <w:lang w:val="en-US"/>
        </w:rPr>
        <w:t xml:space="preserve"> </w:t>
      </w:r>
      <w:r w:rsidR="00DA0439" w:rsidRPr="00063424">
        <w:rPr>
          <w:color w:val="222222"/>
          <w:sz w:val="28"/>
          <w:szCs w:val="28"/>
          <w:lang w:val="en-US"/>
        </w:rPr>
        <w:t>often monitor Websites access by subscribers.</w:t>
      </w:r>
      <w:hyperlink r:id="rId6" w:anchor="cite_note-:0-4" w:history="1">
        <w:r w:rsidR="00DA0439" w:rsidRPr="00063424">
          <w:rPr>
            <w:rStyle w:val="a5"/>
            <w:color w:val="0B0080"/>
            <w:sz w:val="28"/>
            <w:szCs w:val="28"/>
            <w:vertAlign w:val="superscript"/>
            <w:lang w:val="en-US"/>
          </w:rPr>
          <w:t>[4]</w:t>
        </w:r>
      </w:hyperlink>
      <w:r w:rsidR="00DA0439" w:rsidRPr="00063424">
        <w:rPr>
          <w:rStyle w:val="apple-converted-space"/>
          <w:color w:val="222222"/>
          <w:sz w:val="28"/>
          <w:szCs w:val="28"/>
          <w:lang w:val="en-US"/>
        </w:rPr>
        <w:t> </w:t>
      </w:r>
      <w:r w:rsidR="00DA0439" w:rsidRPr="00063424">
        <w:rPr>
          <w:color w:val="222222"/>
          <w:sz w:val="28"/>
          <w:szCs w:val="28"/>
          <w:lang w:val="en-US"/>
        </w:rPr>
        <w:t xml:space="preserve">In addition, </w:t>
      </w:r>
      <w:r w:rsidR="00DA0439" w:rsidRPr="00807247">
        <w:rPr>
          <w:b/>
          <w:color w:val="222222"/>
          <w:sz w:val="28"/>
          <w:szCs w:val="28"/>
          <w:lang w:val="en-US"/>
        </w:rPr>
        <w:t>the government prohibits people from accessing to politically sensitive Websites and from creating a new Website without its permission.</w:t>
      </w:r>
      <w:hyperlink r:id="rId7" w:anchor="cite_note-:0-4" w:history="1">
        <w:r w:rsidR="00DA0439" w:rsidRPr="00807247">
          <w:rPr>
            <w:rStyle w:val="a5"/>
            <w:b/>
            <w:color w:val="0B0080"/>
            <w:sz w:val="28"/>
            <w:szCs w:val="28"/>
            <w:vertAlign w:val="superscript"/>
            <w:lang w:val="en-US"/>
          </w:rPr>
          <w:t>[4]</w:t>
        </w:r>
      </w:hyperlink>
    </w:p>
    <w:p w:rsidR="00DA0439" w:rsidRPr="00807247" w:rsidRDefault="0013652D" w:rsidP="00DA0439">
      <w:pPr>
        <w:pStyle w:val="a4"/>
        <w:shd w:val="clear" w:color="auto" w:fill="FFFFFF"/>
        <w:spacing w:before="0" w:beforeAutospacing="0" w:after="430" w:afterAutospacing="0"/>
        <w:rPr>
          <w:b/>
          <w:sz w:val="28"/>
          <w:szCs w:val="28"/>
          <w:lang w:val="en-US"/>
        </w:rPr>
      </w:pPr>
      <w:r>
        <w:rPr>
          <w:sz w:val="28"/>
          <w:szCs w:val="28"/>
          <w:lang w:val="en-US"/>
        </w:rPr>
        <w:t xml:space="preserve">And from time to time </w:t>
      </w:r>
      <w:r w:rsidR="00DA0439" w:rsidRPr="00063424">
        <w:rPr>
          <w:sz w:val="28"/>
          <w:szCs w:val="28"/>
          <w:lang w:val="en-US"/>
        </w:rPr>
        <w:t xml:space="preserve">local authorities </w:t>
      </w:r>
      <w:r>
        <w:rPr>
          <w:sz w:val="28"/>
          <w:szCs w:val="28"/>
          <w:lang w:val="en-US"/>
        </w:rPr>
        <w:t>can block</w:t>
      </w:r>
      <w:r w:rsidR="00DA0439" w:rsidRPr="00063424">
        <w:rPr>
          <w:sz w:val="28"/>
          <w:szCs w:val="28"/>
          <w:lang w:val="en-US"/>
        </w:rPr>
        <w:t xml:space="preserve"> access to sites like </w:t>
      </w:r>
      <w:proofErr w:type="spellStart"/>
      <w:proofErr w:type="gramStart"/>
      <w:r w:rsidR="00DA0439" w:rsidRPr="00063424">
        <w:rPr>
          <w:sz w:val="28"/>
          <w:szCs w:val="28"/>
          <w:lang w:val="en-US"/>
        </w:rPr>
        <w:t>Facebook</w:t>
      </w:r>
      <w:proofErr w:type="spellEnd"/>
      <w:r w:rsidR="00DA0439" w:rsidRPr="00063424">
        <w:rPr>
          <w:sz w:val="28"/>
          <w:szCs w:val="28"/>
          <w:lang w:val="en-US"/>
        </w:rPr>
        <w:t>,</w:t>
      </w:r>
      <w:proofErr w:type="gramEnd"/>
      <w:r w:rsidR="00DA0439" w:rsidRPr="00063424">
        <w:rPr>
          <w:sz w:val="28"/>
          <w:szCs w:val="28"/>
          <w:lang w:val="en-US"/>
        </w:rPr>
        <w:t xml:space="preserve"> the BBC Vietnamese service and Vietnamese media based abroad</w:t>
      </w:r>
      <w:r>
        <w:rPr>
          <w:sz w:val="28"/>
          <w:szCs w:val="28"/>
          <w:lang w:val="en-US"/>
        </w:rPr>
        <w:t xml:space="preserve"> if they notice any criticized writings related to </w:t>
      </w:r>
      <w:r w:rsidR="00DA0439" w:rsidRPr="00063424">
        <w:rPr>
          <w:sz w:val="28"/>
          <w:szCs w:val="28"/>
          <w:lang w:val="en-US"/>
        </w:rPr>
        <w:t>democracy, freedom, justice and peace</w:t>
      </w:r>
      <w:r>
        <w:rPr>
          <w:sz w:val="28"/>
          <w:szCs w:val="28"/>
          <w:lang w:val="en-US"/>
        </w:rPr>
        <w:t xml:space="preserve">. </w:t>
      </w:r>
      <w:r w:rsidR="00DA0439" w:rsidRPr="00807247">
        <w:rPr>
          <w:b/>
          <w:color w:val="000000" w:themeColor="text1"/>
          <w:sz w:val="28"/>
          <w:szCs w:val="28"/>
          <w:lang w:val="en-US"/>
        </w:rPr>
        <w:t xml:space="preserve">The government also uses harassment techniques to prevent known bloggers from attending and reporting on events. </w:t>
      </w:r>
    </w:p>
    <w:p w:rsidR="006C0A25" w:rsidRPr="003D4994" w:rsidRDefault="00DA0439" w:rsidP="003D4994">
      <w:pPr>
        <w:rPr>
          <w:sz w:val="28"/>
          <w:szCs w:val="28"/>
          <w:lang w:val="en-US"/>
        </w:rPr>
      </w:pPr>
      <w:r w:rsidRPr="00063424">
        <w:rPr>
          <w:rStyle w:val="apple-converted-space"/>
          <w:rFonts w:ascii="Times New Roman" w:hAnsi="Times New Roman" w:cs="Times New Roman"/>
          <w:color w:val="000000" w:themeColor="text1"/>
          <w:sz w:val="28"/>
          <w:szCs w:val="28"/>
          <w:lang w:val="en-US"/>
        </w:rPr>
        <w:lastRenderedPageBreak/>
        <w:t> </w:t>
      </w:r>
      <w:hyperlink r:id="rId8" w:history="1">
        <w:r w:rsidRPr="00063424">
          <w:rPr>
            <w:rStyle w:val="a5"/>
            <w:rFonts w:ascii="Times New Roman" w:hAnsi="Times New Roman" w:cs="Times New Roman"/>
            <w:color w:val="000000" w:themeColor="text1"/>
            <w:sz w:val="28"/>
            <w:szCs w:val="28"/>
            <w:lang w:val="en-US"/>
          </w:rPr>
          <w:t>Independent bloggers</w:t>
        </w:r>
      </w:hyperlink>
      <w:r w:rsidRPr="00063424">
        <w:rPr>
          <w:rStyle w:val="apple-converted-space"/>
          <w:rFonts w:ascii="Times New Roman" w:hAnsi="Times New Roman" w:cs="Times New Roman"/>
          <w:color w:val="000000" w:themeColor="text1"/>
          <w:sz w:val="28"/>
          <w:szCs w:val="28"/>
          <w:lang w:val="en-US"/>
        </w:rPr>
        <w:t> </w:t>
      </w:r>
      <w:r w:rsidRPr="00063424">
        <w:rPr>
          <w:rFonts w:ascii="Times New Roman" w:hAnsi="Times New Roman" w:cs="Times New Roman"/>
          <w:color w:val="000000" w:themeColor="text1"/>
          <w:sz w:val="28"/>
          <w:szCs w:val="28"/>
          <w:lang w:val="en-US"/>
        </w:rPr>
        <w:t>who report on sensitive issues have faced persecution</w:t>
      </w:r>
      <w:r w:rsidR="00F90B5C">
        <w:rPr>
          <w:rFonts w:ascii="Times New Roman" w:hAnsi="Times New Roman" w:cs="Times New Roman"/>
          <w:color w:val="000000" w:themeColor="text1"/>
          <w:sz w:val="28"/>
          <w:szCs w:val="28"/>
          <w:lang w:val="en-US"/>
        </w:rPr>
        <w:t xml:space="preserve"> </w:t>
      </w:r>
      <w:proofErr w:type="gramStart"/>
      <w:r w:rsidR="00F90B5C">
        <w:rPr>
          <w:rFonts w:ascii="Times New Roman" w:hAnsi="Times New Roman" w:cs="Times New Roman"/>
          <w:color w:val="000000" w:themeColor="text1"/>
          <w:sz w:val="28"/>
          <w:szCs w:val="28"/>
          <w:lang w:val="en-US"/>
        </w:rPr>
        <w:t>( harassment</w:t>
      </w:r>
      <w:proofErr w:type="gramEnd"/>
      <w:r w:rsidR="00F90B5C">
        <w:rPr>
          <w:rFonts w:ascii="Times New Roman" w:hAnsi="Times New Roman" w:cs="Times New Roman"/>
          <w:color w:val="000000" w:themeColor="text1"/>
          <w:sz w:val="28"/>
          <w:szCs w:val="28"/>
          <w:lang w:val="en-US"/>
        </w:rPr>
        <w:t xml:space="preserve">) </w:t>
      </w:r>
      <w:r w:rsidRPr="00063424">
        <w:rPr>
          <w:rFonts w:ascii="Times New Roman" w:hAnsi="Times New Roman" w:cs="Times New Roman"/>
          <w:color w:val="000000" w:themeColor="text1"/>
          <w:sz w:val="28"/>
          <w:szCs w:val="28"/>
          <w:lang w:val="en-US"/>
        </w:rPr>
        <w:t xml:space="preserve"> through street-level attacks, arbitrary arrests, surveillance, and harsh prison sentences for anti-state charges</w:t>
      </w:r>
      <w:r w:rsidR="00525150">
        <w:rPr>
          <w:color w:val="000000" w:themeColor="text1"/>
          <w:sz w:val="28"/>
          <w:szCs w:val="28"/>
          <w:lang w:val="en-US"/>
        </w:rPr>
        <w:t>.</w:t>
      </w:r>
      <w:r w:rsidR="003D4994" w:rsidRPr="003D4994">
        <w:rPr>
          <w:rFonts w:ascii="Times New Roman" w:eastAsia="Times New Roman" w:hAnsi="Times New Roman" w:cs="Times New Roman"/>
          <w:color w:val="000000"/>
          <w:sz w:val="28"/>
          <w:szCs w:val="28"/>
          <w:lang w:val="en-US" w:eastAsia="ru-RU"/>
        </w:rPr>
        <w:t xml:space="preserve"> </w:t>
      </w:r>
      <w:r w:rsidR="003D4994" w:rsidRPr="00EC1430">
        <w:rPr>
          <w:rFonts w:ascii="Times New Roman" w:eastAsia="Times New Roman" w:hAnsi="Times New Roman" w:cs="Times New Roman"/>
          <w:color w:val="000000"/>
          <w:sz w:val="28"/>
          <w:szCs w:val="28"/>
          <w:lang w:val="en-US" w:eastAsia="ru-RU"/>
        </w:rPr>
        <w:t>Editors and journalists also risk post-publication sanctions including imprisonment, fines, disciplinary warnings, and job loss</w:t>
      </w:r>
      <w:r w:rsidR="00525150">
        <w:rPr>
          <w:color w:val="000000" w:themeColor="text1"/>
          <w:sz w:val="28"/>
          <w:szCs w:val="28"/>
          <w:lang w:val="en-US"/>
        </w:rPr>
        <w:t xml:space="preserve"> </w:t>
      </w:r>
      <w:r w:rsidRPr="00807247">
        <w:rPr>
          <w:rFonts w:ascii="Times New Roman" w:hAnsi="Times New Roman" w:cs="Times New Roman"/>
          <w:b/>
          <w:color w:val="000000" w:themeColor="text1"/>
          <w:sz w:val="28"/>
          <w:szCs w:val="28"/>
          <w:lang w:val="en-US"/>
        </w:rPr>
        <w:t>In September 201</w:t>
      </w:r>
      <w:r w:rsidR="00525150" w:rsidRPr="00807247">
        <w:rPr>
          <w:rFonts w:ascii="Times New Roman" w:hAnsi="Times New Roman" w:cs="Times New Roman"/>
          <w:b/>
          <w:color w:val="000000" w:themeColor="text1"/>
          <w:sz w:val="28"/>
          <w:szCs w:val="28"/>
          <w:lang w:val="en-US"/>
        </w:rPr>
        <w:t>5</w:t>
      </w:r>
      <w:r w:rsidRPr="00807247">
        <w:rPr>
          <w:rFonts w:ascii="Times New Roman" w:hAnsi="Times New Roman" w:cs="Times New Roman"/>
          <w:b/>
          <w:color w:val="000000" w:themeColor="text1"/>
          <w:sz w:val="28"/>
          <w:szCs w:val="28"/>
          <w:lang w:val="en-US"/>
        </w:rPr>
        <w:t>, a</w:t>
      </w:r>
      <w:r w:rsidRPr="00807247">
        <w:rPr>
          <w:rStyle w:val="apple-converted-space"/>
          <w:rFonts w:ascii="Times New Roman" w:hAnsi="Times New Roman" w:cs="Times New Roman"/>
          <w:b/>
          <w:color w:val="000000" w:themeColor="text1"/>
          <w:sz w:val="28"/>
          <w:szCs w:val="28"/>
          <w:lang w:val="en-US"/>
        </w:rPr>
        <w:t> </w:t>
      </w:r>
      <w:hyperlink r:id="rId9" w:history="1">
        <w:r w:rsidRPr="00807247">
          <w:rPr>
            <w:rStyle w:val="a5"/>
            <w:rFonts w:ascii="Times New Roman" w:hAnsi="Times New Roman" w:cs="Times New Roman"/>
            <w:b/>
            <w:color w:val="000000" w:themeColor="text1"/>
            <w:sz w:val="28"/>
            <w:szCs w:val="28"/>
            <w:lang w:val="en-US"/>
          </w:rPr>
          <w:t>new law</w:t>
        </w:r>
      </w:hyperlink>
      <w:r w:rsidRPr="00807247">
        <w:rPr>
          <w:rStyle w:val="apple-converted-space"/>
          <w:rFonts w:ascii="Times New Roman" w:hAnsi="Times New Roman" w:cs="Times New Roman"/>
          <w:b/>
          <w:color w:val="000000" w:themeColor="text1"/>
          <w:sz w:val="28"/>
          <w:szCs w:val="28"/>
          <w:lang w:val="en-US"/>
        </w:rPr>
        <w:t> </w:t>
      </w:r>
      <w:r w:rsidRPr="00807247">
        <w:rPr>
          <w:rFonts w:ascii="Times New Roman" w:hAnsi="Times New Roman" w:cs="Times New Roman"/>
          <w:b/>
          <w:color w:val="000000" w:themeColor="text1"/>
          <w:sz w:val="28"/>
          <w:szCs w:val="28"/>
          <w:lang w:val="en-US"/>
        </w:rPr>
        <w:t xml:space="preserve">extended state censorship to social media platforms, making it illegal to post any material, including </w:t>
      </w:r>
      <w:r w:rsidR="00525150" w:rsidRPr="00807247">
        <w:rPr>
          <w:rFonts w:ascii="Times New Roman" w:hAnsi="Times New Roman" w:cs="Times New Roman"/>
          <w:b/>
          <w:color w:val="000000" w:themeColor="text1"/>
          <w:sz w:val="28"/>
          <w:szCs w:val="28"/>
          <w:lang w:val="en-US"/>
        </w:rPr>
        <w:t>foreign news articles related to</w:t>
      </w:r>
      <w:r w:rsidRPr="00807247">
        <w:rPr>
          <w:rFonts w:ascii="Times New Roman" w:hAnsi="Times New Roman" w:cs="Times New Roman"/>
          <w:b/>
          <w:color w:val="000000" w:themeColor="text1"/>
          <w:sz w:val="28"/>
          <w:szCs w:val="28"/>
          <w:lang w:val="en-US"/>
        </w:rPr>
        <w:t xml:space="preserve"> "oppose the state" or "harm national security."</w:t>
      </w:r>
      <w:r w:rsidR="00FF2CAC" w:rsidRPr="00FF2CAC">
        <w:rPr>
          <w:rFonts w:ascii="Times New Roman" w:eastAsia="Times New Roman" w:hAnsi="Times New Roman" w:cs="Times New Roman"/>
          <w:color w:val="000000"/>
          <w:sz w:val="28"/>
          <w:szCs w:val="28"/>
          <w:lang w:val="en-US" w:eastAsia="ru-RU"/>
        </w:rPr>
        <w:t xml:space="preserve"> </w:t>
      </w:r>
      <w:r w:rsidR="00FF2CAC" w:rsidRPr="00EC1430">
        <w:rPr>
          <w:rFonts w:ascii="Times New Roman" w:eastAsia="Times New Roman" w:hAnsi="Times New Roman" w:cs="Times New Roman"/>
          <w:color w:val="000000"/>
          <w:sz w:val="28"/>
          <w:szCs w:val="28"/>
          <w:lang w:val="en-US" w:eastAsia="ru-RU"/>
        </w:rPr>
        <w:t xml:space="preserve">Some mobile users also reported that they were unable to send SMS messages about the rallies. </w:t>
      </w:r>
    </w:p>
    <w:p w:rsidR="00DA0439" w:rsidRPr="00807247" w:rsidRDefault="006C0A25" w:rsidP="00807247">
      <w:pPr>
        <w:spacing w:after="0" w:line="240" w:lineRule="auto"/>
        <w:textAlignment w:val="baseline"/>
        <w:rPr>
          <w:rFonts w:ascii="Times New Roman" w:eastAsia="Times New Roman" w:hAnsi="Times New Roman" w:cs="Times New Roman"/>
          <w:b/>
          <w:color w:val="000000"/>
          <w:sz w:val="28"/>
          <w:szCs w:val="28"/>
          <w:lang w:val="en-US" w:eastAsia="ru-RU"/>
        </w:rPr>
      </w:pPr>
      <w:r w:rsidRPr="00807247">
        <w:rPr>
          <w:rFonts w:ascii="Times New Roman" w:eastAsia="Times New Roman" w:hAnsi="Times New Roman" w:cs="Times New Roman"/>
          <w:b/>
          <w:color w:val="000000"/>
          <w:sz w:val="28"/>
          <w:szCs w:val="28"/>
          <w:lang w:val="en-US" w:eastAsia="ru-RU"/>
        </w:rPr>
        <w:t>In 201</w:t>
      </w:r>
      <w:r w:rsidR="00BE3BCA">
        <w:rPr>
          <w:rFonts w:ascii="Times New Roman" w:eastAsia="Times New Roman" w:hAnsi="Times New Roman" w:cs="Times New Roman"/>
          <w:b/>
          <w:color w:val="000000"/>
          <w:sz w:val="28"/>
          <w:szCs w:val="28"/>
          <w:lang w:val="en-US" w:eastAsia="ru-RU"/>
        </w:rPr>
        <w:t>4</w:t>
      </w:r>
      <w:r w:rsidRPr="00807247">
        <w:rPr>
          <w:rFonts w:ascii="Times New Roman" w:eastAsia="Times New Roman" w:hAnsi="Times New Roman" w:cs="Times New Roman"/>
          <w:b/>
          <w:color w:val="000000"/>
          <w:sz w:val="28"/>
          <w:szCs w:val="28"/>
          <w:lang w:val="en-US" w:eastAsia="ru-RU"/>
        </w:rPr>
        <w:t>, Decree 02 gave authorities power to penalize journalists and bloggers for a series of infractions, including publishing under a pseudonym</w:t>
      </w:r>
    </w:p>
    <w:p w:rsidR="00DA0439" w:rsidRPr="00EC1430" w:rsidRDefault="00DA0439" w:rsidP="00DA0439">
      <w:pPr>
        <w:rPr>
          <w:rFonts w:ascii="Times New Roman" w:hAnsi="Times New Roman" w:cs="Times New Roman"/>
          <w:color w:val="000000"/>
          <w:sz w:val="28"/>
          <w:szCs w:val="28"/>
          <w:lang w:val="en-US"/>
        </w:rPr>
      </w:pPr>
      <w:proofErr w:type="spellStart"/>
      <w:r w:rsidRPr="00063424">
        <w:rPr>
          <w:rFonts w:ascii="Times New Roman" w:hAnsi="Times New Roman" w:cs="Times New Roman"/>
          <w:color w:val="000000"/>
          <w:sz w:val="28"/>
          <w:szCs w:val="28"/>
          <w:lang w:val="en-US"/>
        </w:rPr>
        <w:t>Facebook</w:t>
      </w:r>
      <w:proofErr w:type="spellEnd"/>
      <w:r w:rsidR="00011FD2">
        <w:rPr>
          <w:rFonts w:ascii="Times New Roman" w:hAnsi="Times New Roman" w:cs="Times New Roman"/>
          <w:color w:val="000000"/>
          <w:sz w:val="28"/>
          <w:szCs w:val="28"/>
          <w:lang w:val="en-US"/>
        </w:rPr>
        <w:t xml:space="preserve"> and </w:t>
      </w:r>
      <w:proofErr w:type="spellStart"/>
      <w:r w:rsidR="00011FD2">
        <w:rPr>
          <w:rFonts w:ascii="Times New Roman" w:hAnsi="Times New Roman" w:cs="Times New Roman"/>
          <w:color w:val="000000"/>
          <w:sz w:val="28"/>
          <w:szCs w:val="28"/>
          <w:lang w:val="en-US"/>
        </w:rPr>
        <w:t>Instagram</w:t>
      </w:r>
      <w:proofErr w:type="spellEnd"/>
      <w:r w:rsidR="00011FD2">
        <w:rPr>
          <w:rFonts w:ascii="Times New Roman" w:hAnsi="Times New Roman" w:cs="Times New Roman"/>
          <w:color w:val="000000"/>
          <w:sz w:val="28"/>
          <w:szCs w:val="28"/>
          <w:lang w:val="en-US"/>
        </w:rPr>
        <w:t xml:space="preserve"> were</w:t>
      </w:r>
      <w:r w:rsidRPr="00063424">
        <w:rPr>
          <w:rFonts w:ascii="Times New Roman" w:hAnsi="Times New Roman" w:cs="Times New Roman"/>
          <w:color w:val="000000"/>
          <w:sz w:val="28"/>
          <w:szCs w:val="28"/>
          <w:lang w:val="en-US"/>
        </w:rPr>
        <w:t xml:space="preserve"> blocked in May 2016 to curb</w:t>
      </w:r>
      <w:r w:rsidR="003D4994">
        <w:rPr>
          <w:rFonts w:ascii="Times New Roman" w:hAnsi="Times New Roman" w:cs="Times New Roman"/>
          <w:color w:val="000000"/>
          <w:sz w:val="28"/>
          <w:szCs w:val="28"/>
          <w:lang w:val="en-US"/>
        </w:rPr>
        <w:t xml:space="preserve"> (restrain)</w:t>
      </w:r>
      <w:r w:rsidRPr="00063424">
        <w:rPr>
          <w:rFonts w:ascii="Times New Roman" w:hAnsi="Times New Roman" w:cs="Times New Roman"/>
          <w:color w:val="000000"/>
          <w:sz w:val="28"/>
          <w:szCs w:val="28"/>
          <w:lang w:val="en-US"/>
        </w:rPr>
        <w:t xml:space="preserve"> environmental protests organized online</w:t>
      </w:r>
    </w:p>
    <w:p w:rsidR="00DA0439" w:rsidRPr="00EC1430" w:rsidRDefault="00DA0439" w:rsidP="00DA0439">
      <w:pPr>
        <w:rPr>
          <w:sz w:val="28"/>
          <w:szCs w:val="28"/>
          <w:lang w:val="en-US"/>
        </w:rPr>
      </w:pPr>
      <w:r w:rsidRPr="00EC1430">
        <w:rPr>
          <w:rFonts w:ascii="Times New Roman" w:eastAsia="Times New Roman" w:hAnsi="Times New Roman" w:cs="Times New Roman"/>
          <w:b/>
          <w:color w:val="333333"/>
          <w:sz w:val="28"/>
          <w:szCs w:val="28"/>
          <w:u w:val="single"/>
          <w:lang w:val="en-US" w:eastAsia="ru-RU"/>
        </w:rPr>
        <w:t>Availability and Ease of Access</w:t>
      </w:r>
    </w:p>
    <w:p w:rsidR="00DA0439" w:rsidRDefault="00DA0439" w:rsidP="006C0A25">
      <w:pPr>
        <w:spacing w:after="0" w:line="240" w:lineRule="auto"/>
        <w:textAlignment w:val="baseline"/>
        <w:rPr>
          <w:rFonts w:ascii="Times New Roman" w:eastAsia="Times New Roman" w:hAnsi="Times New Roman" w:cs="Times New Roman"/>
          <w:color w:val="000000"/>
          <w:sz w:val="28"/>
          <w:szCs w:val="28"/>
          <w:lang w:val="en-US" w:eastAsia="ru-RU"/>
        </w:rPr>
      </w:pPr>
      <w:r w:rsidRPr="00EC1430">
        <w:rPr>
          <w:rFonts w:ascii="Times New Roman" w:eastAsia="Times New Roman" w:hAnsi="Times New Roman" w:cs="Times New Roman"/>
          <w:color w:val="000000"/>
          <w:sz w:val="28"/>
          <w:szCs w:val="28"/>
          <w:lang w:val="en-US" w:eastAsia="ru-RU"/>
        </w:rPr>
        <w:t>The 3G network operating since 2009 is growing fast. As of March 2015, Vietnam had 29.3 million 3G users, up from 15.7 million in 2012.</w:t>
      </w:r>
      <w:hyperlink r:id="rId10" w:anchor="sdfootnote10sym" w:history="1">
        <w:r w:rsidRPr="00EC1430">
          <w:rPr>
            <w:rFonts w:ascii="Times New Roman" w:eastAsia="Times New Roman" w:hAnsi="Times New Roman" w:cs="Times New Roman"/>
            <w:color w:val="55738D"/>
            <w:sz w:val="28"/>
            <w:szCs w:val="28"/>
            <w:u w:val="single"/>
            <w:vertAlign w:val="superscript"/>
            <w:lang w:val="en-US" w:eastAsia="ru-RU"/>
          </w:rPr>
          <w:t>10</w:t>
        </w:r>
      </w:hyperlink>
      <w:r w:rsidRPr="00EC1430">
        <w:rPr>
          <w:rFonts w:ascii="Times New Roman" w:eastAsia="Times New Roman" w:hAnsi="Times New Roman" w:cs="Times New Roman"/>
          <w:color w:val="000000"/>
          <w:sz w:val="28"/>
          <w:szCs w:val="28"/>
          <w:lang w:val="en-US" w:eastAsia="ru-RU"/>
        </w:rPr>
        <w:t> In 2015 the Ministry of Information and Communication was preparing for the introdu</w:t>
      </w:r>
      <w:r w:rsidR="00011FD2">
        <w:rPr>
          <w:rFonts w:ascii="Times New Roman" w:eastAsia="Times New Roman" w:hAnsi="Times New Roman" w:cs="Times New Roman"/>
          <w:color w:val="000000"/>
          <w:sz w:val="28"/>
          <w:szCs w:val="28"/>
          <w:lang w:val="en-US" w:eastAsia="ru-RU"/>
        </w:rPr>
        <w:t xml:space="preserve">ction of the faster 4G network but it has not yet been licensed and commercialized. </w:t>
      </w:r>
    </w:p>
    <w:p w:rsidR="006C0A25" w:rsidRPr="006C0A25" w:rsidRDefault="006C0A25" w:rsidP="006C0A25">
      <w:pPr>
        <w:spacing w:after="0" w:line="240" w:lineRule="auto"/>
        <w:textAlignment w:val="baseline"/>
        <w:rPr>
          <w:rFonts w:ascii="Times New Roman" w:eastAsia="Times New Roman" w:hAnsi="Times New Roman" w:cs="Times New Roman"/>
          <w:color w:val="000000"/>
          <w:sz w:val="28"/>
          <w:szCs w:val="28"/>
          <w:lang w:val="en-US" w:eastAsia="ru-RU"/>
        </w:rPr>
      </w:pPr>
    </w:p>
    <w:p w:rsidR="00DA0439" w:rsidRPr="00EC1430" w:rsidRDefault="00DA0439" w:rsidP="00DA0439">
      <w:pPr>
        <w:rPr>
          <w:sz w:val="28"/>
          <w:szCs w:val="28"/>
          <w:lang w:val="en-US"/>
        </w:rPr>
      </w:pPr>
      <w:r w:rsidRPr="00EC1430">
        <w:rPr>
          <w:rFonts w:ascii="Times New Roman" w:eastAsia="Times New Roman" w:hAnsi="Times New Roman" w:cs="Times New Roman"/>
          <w:b/>
          <w:color w:val="333333"/>
          <w:sz w:val="28"/>
          <w:szCs w:val="28"/>
          <w:u w:val="single"/>
          <w:lang w:val="en-US" w:eastAsia="ru-RU"/>
        </w:rPr>
        <w:t>Media, Diversity, and Content Manipulation</w:t>
      </w:r>
    </w:p>
    <w:p w:rsidR="00DA0439" w:rsidRPr="00EC1430" w:rsidRDefault="00DA0439" w:rsidP="00DA0439">
      <w:pPr>
        <w:rPr>
          <w:sz w:val="28"/>
          <w:szCs w:val="28"/>
          <w:lang w:val="en-US"/>
        </w:rPr>
      </w:pPr>
      <w:r w:rsidRPr="00EC1430">
        <w:rPr>
          <w:rFonts w:ascii="Times New Roman" w:eastAsia="Times New Roman" w:hAnsi="Times New Roman" w:cs="Times New Roman"/>
          <w:color w:val="000000"/>
          <w:sz w:val="28"/>
          <w:szCs w:val="28"/>
          <w:lang w:val="en-US" w:eastAsia="ru-RU"/>
        </w:rPr>
        <w:t>All content needs to pass through in-house censorship before publication</w:t>
      </w:r>
    </w:p>
    <w:p w:rsidR="00DA0439" w:rsidRPr="00EC1430" w:rsidRDefault="00FF2CAC" w:rsidP="00DA0439">
      <w:pPr>
        <w:spacing w:after="0" w:line="240" w:lineRule="auto"/>
        <w:textAlignment w:val="baseline"/>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For example, In November 2016</w:t>
      </w:r>
      <w:r w:rsidR="00DA0439" w:rsidRPr="00EC1430">
        <w:rPr>
          <w:rFonts w:ascii="Times New Roman" w:eastAsia="Times New Roman" w:hAnsi="Times New Roman" w:cs="Times New Roman"/>
          <w:color w:val="000000"/>
          <w:sz w:val="28"/>
          <w:szCs w:val="28"/>
          <w:lang w:val="en-US" w:eastAsia="ru-RU"/>
        </w:rPr>
        <w:t xml:space="preserve">, the local government in southwestern province fined a secondary school teacher </w:t>
      </w:r>
      <w:r>
        <w:rPr>
          <w:rFonts w:ascii="Times New Roman" w:eastAsia="Times New Roman" w:hAnsi="Times New Roman" w:cs="Times New Roman"/>
          <w:color w:val="000000"/>
          <w:sz w:val="28"/>
          <w:szCs w:val="28"/>
          <w:lang w:val="en-US" w:eastAsia="ru-RU"/>
        </w:rPr>
        <w:t>$220</w:t>
      </w:r>
      <w:r w:rsidR="00DA0439" w:rsidRPr="00EC1430">
        <w:rPr>
          <w:rFonts w:ascii="Times New Roman" w:eastAsia="Times New Roman" w:hAnsi="Times New Roman" w:cs="Times New Roman"/>
          <w:color w:val="000000"/>
          <w:sz w:val="28"/>
          <w:szCs w:val="28"/>
          <w:lang w:val="en-US" w:eastAsia="ru-RU"/>
        </w:rPr>
        <w:t xml:space="preserve"> for describing the provincial chairman as “arrogant” on </w:t>
      </w:r>
      <w:proofErr w:type="spellStart"/>
      <w:r w:rsidR="00DA0439" w:rsidRPr="00EC1430">
        <w:rPr>
          <w:rFonts w:ascii="Times New Roman" w:eastAsia="Times New Roman" w:hAnsi="Times New Roman" w:cs="Times New Roman"/>
          <w:color w:val="000000"/>
          <w:sz w:val="28"/>
          <w:szCs w:val="28"/>
          <w:lang w:val="en-US" w:eastAsia="ru-RU"/>
        </w:rPr>
        <w:t>Facebook</w:t>
      </w:r>
      <w:proofErr w:type="spellEnd"/>
      <w:r w:rsidR="00DA0439" w:rsidRPr="00EC1430">
        <w:rPr>
          <w:rFonts w:ascii="Times New Roman" w:eastAsia="Times New Roman" w:hAnsi="Times New Roman" w:cs="Times New Roman"/>
          <w:color w:val="000000"/>
          <w:sz w:val="28"/>
          <w:szCs w:val="28"/>
          <w:lang w:val="en-US" w:eastAsia="ru-RU"/>
        </w:rPr>
        <w:t xml:space="preserve">. Two other individuals were fined and received disciplinary warnings for “liking” and sharing the post. The incident became a national event, attracting dozens of media representatives to press conferences. Finally, the People’s Committee of An </w:t>
      </w:r>
      <w:proofErr w:type="spellStart"/>
      <w:r w:rsidR="00DA0439" w:rsidRPr="00EC1430">
        <w:rPr>
          <w:rFonts w:ascii="Times New Roman" w:eastAsia="Times New Roman" w:hAnsi="Times New Roman" w:cs="Times New Roman"/>
          <w:color w:val="000000"/>
          <w:sz w:val="28"/>
          <w:szCs w:val="28"/>
          <w:lang w:val="en-US" w:eastAsia="ru-RU"/>
        </w:rPr>
        <w:t>Giang</w:t>
      </w:r>
      <w:proofErr w:type="spellEnd"/>
      <w:r w:rsidR="00DA0439" w:rsidRPr="00EC1430">
        <w:rPr>
          <w:rFonts w:ascii="Times New Roman" w:eastAsia="Times New Roman" w:hAnsi="Times New Roman" w:cs="Times New Roman"/>
          <w:color w:val="000000"/>
          <w:sz w:val="28"/>
          <w:szCs w:val="28"/>
          <w:lang w:val="en-US" w:eastAsia="ru-RU"/>
        </w:rPr>
        <w:t xml:space="preserve"> ordered its Department of Information and Communication to withdraw the fines.</w:t>
      </w:r>
      <w:bookmarkStart w:id="1" w:name="sdfootnote24anc"/>
      <w:r w:rsidR="00DA0439" w:rsidRPr="00EC1430">
        <w:rPr>
          <w:rFonts w:ascii="Times New Roman" w:eastAsia="Times New Roman" w:hAnsi="Times New Roman" w:cs="Times New Roman"/>
          <w:color w:val="000000"/>
          <w:sz w:val="28"/>
          <w:szCs w:val="28"/>
          <w:lang w:eastAsia="ru-RU"/>
        </w:rPr>
        <w:fldChar w:fldCharType="begin"/>
      </w:r>
      <w:r w:rsidR="00DA0439" w:rsidRPr="00EC1430">
        <w:rPr>
          <w:rFonts w:ascii="Times New Roman" w:eastAsia="Times New Roman" w:hAnsi="Times New Roman" w:cs="Times New Roman"/>
          <w:color w:val="000000"/>
          <w:sz w:val="28"/>
          <w:szCs w:val="28"/>
          <w:lang w:val="en-US" w:eastAsia="ru-RU"/>
        </w:rPr>
        <w:instrText xml:space="preserve"> HYPERLINK "https://freedomhouse.org/report/freedom-net/2016/vietnam" \l "sdfootnote24sym" </w:instrText>
      </w:r>
      <w:r w:rsidR="00DA0439" w:rsidRPr="00EC1430">
        <w:rPr>
          <w:rFonts w:ascii="Times New Roman" w:eastAsia="Times New Roman" w:hAnsi="Times New Roman" w:cs="Times New Roman"/>
          <w:color w:val="000000"/>
          <w:sz w:val="28"/>
          <w:szCs w:val="28"/>
          <w:lang w:eastAsia="ru-RU"/>
        </w:rPr>
        <w:fldChar w:fldCharType="separate"/>
      </w:r>
      <w:r w:rsidR="00DA0439" w:rsidRPr="00EC1430">
        <w:rPr>
          <w:rFonts w:ascii="Times New Roman" w:eastAsia="Times New Roman" w:hAnsi="Times New Roman" w:cs="Times New Roman"/>
          <w:color w:val="55738D"/>
          <w:sz w:val="28"/>
          <w:szCs w:val="28"/>
          <w:u w:val="single"/>
          <w:vertAlign w:val="superscript"/>
          <w:lang w:val="en-US" w:eastAsia="ru-RU"/>
        </w:rPr>
        <w:t>24</w:t>
      </w:r>
      <w:r w:rsidR="00DA0439" w:rsidRPr="00EC1430">
        <w:rPr>
          <w:rFonts w:ascii="Times New Roman" w:eastAsia="Times New Roman" w:hAnsi="Times New Roman" w:cs="Times New Roman"/>
          <w:color w:val="000000"/>
          <w:sz w:val="28"/>
          <w:szCs w:val="28"/>
          <w:lang w:eastAsia="ru-RU"/>
        </w:rPr>
        <w:fldChar w:fldCharType="end"/>
      </w:r>
      <w:bookmarkEnd w:id="1"/>
      <w:r w:rsidR="00DA0439" w:rsidRPr="00EC1430">
        <w:rPr>
          <w:rFonts w:ascii="Times New Roman" w:eastAsia="Times New Roman" w:hAnsi="Times New Roman" w:cs="Times New Roman"/>
          <w:color w:val="000000"/>
          <w:sz w:val="28"/>
          <w:szCs w:val="28"/>
          <w:lang w:val="en-US" w:eastAsia="ru-RU"/>
        </w:rPr>
        <w:t xml:space="preserve"> Following the case, Minister of Information and Communication Nguyen </w:t>
      </w:r>
      <w:proofErr w:type="spellStart"/>
      <w:proofErr w:type="gramStart"/>
      <w:r w:rsidR="00DA0439" w:rsidRPr="00EC1430">
        <w:rPr>
          <w:rFonts w:ascii="Times New Roman" w:eastAsia="Times New Roman" w:hAnsi="Times New Roman" w:cs="Times New Roman"/>
          <w:color w:val="000000"/>
          <w:sz w:val="28"/>
          <w:szCs w:val="28"/>
          <w:lang w:val="en-US" w:eastAsia="ru-RU"/>
        </w:rPr>
        <w:t>Bac</w:t>
      </w:r>
      <w:proofErr w:type="spellEnd"/>
      <w:proofErr w:type="gramEnd"/>
      <w:r w:rsidR="00DA0439" w:rsidRPr="00EC1430">
        <w:rPr>
          <w:rFonts w:ascii="Times New Roman" w:eastAsia="Times New Roman" w:hAnsi="Times New Roman" w:cs="Times New Roman"/>
          <w:color w:val="000000"/>
          <w:sz w:val="28"/>
          <w:szCs w:val="28"/>
          <w:lang w:val="en-US" w:eastAsia="ru-RU"/>
        </w:rPr>
        <w:t xml:space="preserve"> Son reminded internet users that social media posts speaking ill of, or spreading false information about another person, would be subject to fines or prosecution.</w:t>
      </w:r>
      <w:bookmarkStart w:id="2" w:name="sdfootnote25anc"/>
      <w:r w:rsidR="00DA0439" w:rsidRPr="00EC1430">
        <w:rPr>
          <w:rFonts w:ascii="Times New Roman" w:eastAsia="Times New Roman" w:hAnsi="Times New Roman" w:cs="Times New Roman"/>
          <w:color w:val="000000"/>
          <w:sz w:val="28"/>
          <w:szCs w:val="28"/>
          <w:lang w:eastAsia="ru-RU"/>
        </w:rPr>
        <w:fldChar w:fldCharType="begin"/>
      </w:r>
      <w:r w:rsidR="00DA0439" w:rsidRPr="00EC1430">
        <w:rPr>
          <w:rFonts w:ascii="Times New Roman" w:eastAsia="Times New Roman" w:hAnsi="Times New Roman" w:cs="Times New Roman"/>
          <w:color w:val="000000"/>
          <w:sz w:val="28"/>
          <w:szCs w:val="28"/>
          <w:lang w:val="en-US" w:eastAsia="ru-RU"/>
        </w:rPr>
        <w:instrText xml:space="preserve"> HYPERLINK "https://freedomhouse.org/report/freedom-net/2016/vietnam" \l "sdfootnote25sym" </w:instrText>
      </w:r>
      <w:r w:rsidR="00DA0439" w:rsidRPr="00EC1430">
        <w:rPr>
          <w:rFonts w:ascii="Times New Roman" w:eastAsia="Times New Roman" w:hAnsi="Times New Roman" w:cs="Times New Roman"/>
          <w:color w:val="000000"/>
          <w:sz w:val="28"/>
          <w:szCs w:val="28"/>
          <w:lang w:eastAsia="ru-RU"/>
        </w:rPr>
        <w:fldChar w:fldCharType="separate"/>
      </w:r>
      <w:r w:rsidR="00DA0439" w:rsidRPr="00EC1430">
        <w:rPr>
          <w:rFonts w:ascii="Times New Roman" w:eastAsia="Times New Roman" w:hAnsi="Times New Roman" w:cs="Times New Roman"/>
          <w:color w:val="55738D"/>
          <w:sz w:val="28"/>
          <w:szCs w:val="28"/>
          <w:u w:val="single"/>
          <w:vertAlign w:val="superscript"/>
          <w:lang w:val="en-US" w:eastAsia="ru-RU"/>
        </w:rPr>
        <w:t>25</w:t>
      </w:r>
      <w:r w:rsidR="00DA0439" w:rsidRPr="00EC1430">
        <w:rPr>
          <w:rFonts w:ascii="Times New Roman" w:eastAsia="Times New Roman" w:hAnsi="Times New Roman" w:cs="Times New Roman"/>
          <w:color w:val="000000"/>
          <w:sz w:val="28"/>
          <w:szCs w:val="28"/>
          <w:lang w:eastAsia="ru-RU"/>
        </w:rPr>
        <w:fldChar w:fldCharType="end"/>
      </w:r>
      <w:bookmarkEnd w:id="2"/>
      <w:r w:rsidR="00DA0439" w:rsidRPr="00EC1430">
        <w:rPr>
          <w:rFonts w:ascii="Times New Roman" w:eastAsia="Times New Roman" w:hAnsi="Times New Roman" w:cs="Times New Roman"/>
          <w:color w:val="000000"/>
          <w:sz w:val="28"/>
          <w:szCs w:val="28"/>
          <w:lang w:val="en-US" w:eastAsia="ru-RU"/>
        </w:rPr>
        <w:t> The same month, Prime Minister Nguyen Tan Dung said the internet should be "clean and pure" and called on internet users in Vietnam to be more "responsible."</w:t>
      </w:r>
      <w:bookmarkStart w:id="3" w:name="sdfootnote26anc"/>
      <w:r w:rsidR="00DA0439" w:rsidRPr="00EC1430">
        <w:rPr>
          <w:rFonts w:ascii="Times New Roman" w:eastAsia="Times New Roman" w:hAnsi="Times New Roman" w:cs="Times New Roman"/>
          <w:color w:val="000000"/>
          <w:sz w:val="28"/>
          <w:szCs w:val="28"/>
          <w:lang w:eastAsia="ru-RU"/>
        </w:rPr>
        <w:fldChar w:fldCharType="begin"/>
      </w:r>
      <w:r w:rsidR="00DA0439" w:rsidRPr="00EC1430">
        <w:rPr>
          <w:rFonts w:ascii="Times New Roman" w:eastAsia="Times New Roman" w:hAnsi="Times New Roman" w:cs="Times New Roman"/>
          <w:color w:val="000000"/>
          <w:sz w:val="28"/>
          <w:szCs w:val="28"/>
          <w:lang w:val="en-US" w:eastAsia="ru-RU"/>
        </w:rPr>
        <w:instrText xml:space="preserve"> HYPERLINK "https://freedomhouse.org/report/freedom-net/2016/vietnam" \l "sdfootnote26sym" </w:instrText>
      </w:r>
      <w:r w:rsidR="00DA0439" w:rsidRPr="00EC1430">
        <w:rPr>
          <w:rFonts w:ascii="Times New Roman" w:eastAsia="Times New Roman" w:hAnsi="Times New Roman" w:cs="Times New Roman"/>
          <w:color w:val="000000"/>
          <w:sz w:val="28"/>
          <w:szCs w:val="28"/>
          <w:lang w:eastAsia="ru-RU"/>
        </w:rPr>
        <w:fldChar w:fldCharType="separate"/>
      </w:r>
      <w:r w:rsidR="00DA0439" w:rsidRPr="00EC1430">
        <w:rPr>
          <w:rFonts w:ascii="Times New Roman" w:eastAsia="Times New Roman" w:hAnsi="Times New Roman" w:cs="Times New Roman"/>
          <w:color w:val="55738D"/>
          <w:sz w:val="28"/>
          <w:szCs w:val="28"/>
          <w:u w:val="single"/>
          <w:vertAlign w:val="superscript"/>
          <w:lang w:val="en-US" w:eastAsia="ru-RU"/>
        </w:rPr>
        <w:t>26</w:t>
      </w:r>
      <w:r w:rsidR="00DA0439" w:rsidRPr="00EC1430">
        <w:rPr>
          <w:rFonts w:ascii="Times New Roman" w:eastAsia="Times New Roman" w:hAnsi="Times New Roman" w:cs="Times New Roman"/>
          <w:color w:val="000000"/>
          <w:sz w:val="28"/>
          <w:szCs w:val="28"/>
          <w:lang w:eastAsia="ru-RU"/>
        </w:rPr>
        <w:fldChar w:fldCharType="end"/>
      </w:r>
      <w:bookmarkEnd w:id="3"/>
    </w:p>
    <w:p w:rsidR="00EC1430" w:rsidRPr="00EC1430" w:rsidRDefault="00EC1430" w:rsidP="00DA0439">
      <w:pPr>
        <w:spacing w:after="0" w:line="240" w:lineRule="auto"/>
        <w:textAlignment w:val="baseline"/>
        <w:rPr>
          <w:rFonts w:ascii="Times New Roman" w:eastAsia="Times New Roman" w:hAnsi="Times New Roman" w:cs="Times New Roman"/>
          <w:color w:val="000000"/>
          <w:sz w:val="28"/>
          <w:szCs w:val="28"/>
          <w:lang w:val="en-US" w:eastAsia="ru-RU"/>
        </w:rPr>
      </w:pPr>
      <w:r w:rsidRPr="00EC1430">
        <w:rPr>
          <w:rFonts w:ascii="Times New Roman" w:eastAsia="Times New Roman" w:hAnsi="Times New Roman" w:cs="Times New Roman"/>
          <w:color w:val="000000"/>
          <w:sz w:val="28"/>
          <w:szCs w:val="28"/>
          <w:lang w:val="en-US" w:eastAsia="ru-RU"/>
        </w:rPr>
        <w:t xml:space="preserve">The Law on Information Security passed in November 2015 and came into effect on July 1, 2016, introducing some </w:t>
      </w:r>
      <w:proofErr w:type="spellStart"/>
      <w:r w:rsidRPr="00EC1430">
        <w:rPr>
          <w:rFonts w:ascii="Times New Roman" w:eastAsia="Times New Roman" w:hAnsi="Times New Roman" w:cs="Times New Roman"/>
          <w:color w:val="000000"/>
          <w:sz w:val="28"/>
          <w:szCs w:val="28"/>
          <w:lang w:val="en-US" w:eastAsia="ru-RU"/>
        </w:rPr>
        <w:t>cybersecurity</w:t>
      </w:r>
      <w:proofErr w:type="spellEnd"/>
      <w:r w:rsidRPr="00EC1430">
        <w:rPr>
          <w:rFonts w:ascii="Times New Roman" w:eastAsia="Times New Roman" w:hAnsi="Times New Roman" w:cs="Times New Roman"/>
          <w:color w:val="000000"/>
          <w:sz w:val="28"/>
          <w:szCs w:val="28"/>
          <w:lang w:val="en-US" w:eastAsia="ru-RU"/>
        </w:rPr>
        <w:t xml:space="preserve"> protections.</w:t>
      </w:r>
    </w:p>
    <w:p w:rsidR="00EC1430" w:rsidRPr="00EC1430" w:rsidRDefault="00EC1430" w:rsidP="00DA0439">
      <w:pPr>
        <w:spacing w:after="0" w:line="240" w:lineRule="auto"/>
        <w:textAlignment w:val="baseline"/>
        <w:rPr>
          <w:rFonts w:ascii="Times New Roman" w:eastAsia="Times New Roman" w:hAnsi="Times New Roman" w:cs="Times New Roman"/>
          <w:color w:val="000000"/>
          <w:sz w:val="28"/>
          <w:szCs w:val="28"/>
          <w:lang w:val="en-US" w:eastAsia="ru-RU"/>
        </w:rPr>
      </w:pPr>
      <w:r w:rsidRPr="00EC1430">
        <w:rPr>
          <w:rFonts w:ascii="Times New Roman" w:eastAsia="Times New Roman" w:hAnsi="Times New Roman" w:cs="Times New Roman"/>
          <w:color w:val="000000"/>
          <w:sz w:val="28"/>
          <w:szCs w:val="28"/>
          <w:lang w:val="en-US" w:eastAsia="ru-RU"/>
        </w:rPr>
        <w:t xml:space="preserve"> However, Vietnamese authorities do monitor online communication and dissident activity. </w:t>
      </w:r>
      <w:proofErr w:type="spellStart"/>
      <w:r w:rsidRPr="00807247">
        <w:rPr>
          <w:rFonts w:ascii="Times New Roman" w:eastAsia="Times New Roman" w:hAnsi="Times New Roman" w:cs="Times New Roman"/>
          <w:b/>
          <w:color w:val="000000"/>
          <w:sz w:val="28"/>
          <w:szCs w:val="28"/>
          <w:lang w:val="en-US" w:eastAsia="ru-RU"/>
        </w:rPr>
        <w:t>Cybercafe</w:t>
      </w:r>
      <w:proofErr w:type="spellEnd"/>
      <w:r w:rsidRPr="00807247">
        <w:rPr>
          <w:rFonts w:ascii="Times New Roman" w:eastAsia="Times New Roman" w:hAnsi="Times New Roman" w:cs="Times New Roman"/>
          <w:b/>
          <w:color w:val="000000"/>
          <w:sz w:val="28"/>
          <w:szCs w:val="28"/>
          <w:lang w:val="en-US" w:eastAsia="ru-RU"/>
        </w:rPr>
        <w:t xml:space="preserve"> owners are required to install software to track and store information about their clients’ online </w:t>
      </w:r>
      <w:proofErr w:type="gramStart"/>
      <w:r w:rsidRPr="00807247">
        <w:rPr>
          <w:rFonts w:ascii="Times New Roman" w:eastAsia="Times New Roman" w:hAnsi="Times New Roman" w:cs="Times New Roman"/>
          <w:b/>
          <w:color w:val="000000"/>
          <w:sz w:val="28"/>
          <w:szCs w:val="28"/>
          <w:lang w:val="en-US" w:eastAsia="ru-RU"/>
        </w:rPr>
        <w:t>activities,</w:t>
      </w:r>
      <w:proofErr w:type="gramEnd"/>
      <w:r w:rsidRPr="00807247">
        <w:rPr>
          <w:rFonts w:ascii="Times New Roman" w:eastAsia="Times New Roman" w:hAnsi="Times New Roman" w:cs="Times New Roman"/>
          <w:b/>
          <w:color w:val="000000"/>
          <w:sz w:val="28"/>
          <w:szCs w:val="28"/>
          <w:lang w:val="en-US" w:eastAsia="ru-RU"/>
        </w:rPr>
        <w:t xml:space="preserve"> and</w:t>
      </w:r>
      <w:r w:rsidR="00BE3BCA">
        <w:rPr>
          <w:rFonts w:ascii="Times New Roman" w:eastAsia="Times New Roman" w:hAnsi="Times New Roman" w:cs="Times New Roman"/>
          <w:b/>
          <w:color w:val="000000"/>
          <w:sz w:val="28"/>
          <w:szCs w:val="28"/>
          <w:lang w:val="en-US" w:eastAsia="ru-RU"/>
        </w:rPr>
        <w:t xml:space="preserve"> citizens must also </w:t>
      </w:r>
      <w:r w:rsidR="00BE3BCA">
        <w:rPr>
          <w:rFonts w:ascii="Times New Roman" w:eastAsia="Times New Roman" w:hAnsi="Times New Roman" w:cs="Times New Roman"/>
          <w:b/>
          <w:color w:val="000000"/>
          <w:sz w:val="28"/>
          <w:szCs w:val="28"/>
          <w:lang w:val="en-US" w:eastAsia="ru-RU"/>
        </w:rPr>
        <w:lastRenderedPageBreak/>
        <w:t>provide internet service providers</w:t>
      </w:r>
      <w:r w:rsidRPr="00807247">
        <w:rPr>
          <w:rFonts w:ascii="Times New Roman" w:eastAsia="Times New Roman" w:hAnsi="Times New Roman" w:cs="Times New Roman"/>
          <w:b/>
          <w:color w:val="000000"/>
          <w:sz w:val="28"/>
          <w:szCs w:val="28"/>
          <w:lang w:val="en-US" w:eastAsia="ru-RU"/>
        </w:rPr>
        <w:t xml:space="preserve"> with government-issued documents when purchasing a home internet connection</w:t>
      </w:r>
    </w:p>
    <w:p w:rsidR="00DA0439" w:rsidRPr="00DA0439" w:rsidRDefault="00DA0439" w:rsidP="00DA0439">
      <w:pPr>
        <w:rPr>
          <w:lang w:val="en-US"/>
        </w:rPr>
      </w:pPr>
    </w:p>
    <w:p w:rsidR="00DA0439" w:rsidRDefault="00DA0439" w:rsidP="00DA0439">
      <w:pPr>
        <w:rPr>
          <w:rFonts w:ascii="Times New Roman" w:hAnsi="Times New Roman" w:cs="Times New Roman"/>
          <w:color w:val="000000"/>
          <w:sz w:val="28"/>
          <w:szCs w:val="28"/>
          <w:lang w:val="en-US"/>
        </w:rPr>
      </w:pPr>
    </w:p>
    <w:p w:rsidR="00E4360E" w:rsidRPr="00E4360E" w:rsidRDefault="00E4360E" w:rsidP="00DA0439">
      <w:pPr>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US"/>
        </w:rPr>
        <w:t xml:space="preserve">Three </w:t>
      </w:r>
      <w:r w:rsidRPr="00E4360E">
        <w:rPr>
          <w:rFonts w:ascii="Times New Roman" w:hAnsi="Times New Roman" w:cs="Times New Roman"/>
          <w:color w:val="000000"/>
          <w:sz w:val="28"/>
          <w:szCs w:val="28"/>
          <w:lang w:val="en-US"/>
        </w:rPr>
        <w:t xml:space="preserve"> ministries</w:t>
      </w:r>
      <w:proofErr w:type="gramEnd"/>
      <w:r w:rsidRPr="00E4360E">
        <w:rPr>
          <w:rFonts w:ascii="Times New Roman" w:hAnsi="Times New Roman" w:cs="Times New Roman"/>
          <w:color w:val="000000"/>
          <w:sz w:val="28"/>
          <w:szCs w:val="28"/>
          <w:lang w:val="en-US"/>
        </w:rPr>
        <w:t>—information and culture (MIC), public security (MPS), and culture, sport, and tourism (MCST)—manage the provision and usage of internet services. On paper, the MCST regulates sexually explicit and violent content, while the MPS oversees political censorship. In practice, however, guidelines are issued by the Vietnamese Communist Party (VCP) in a largely non-transparent manner.</w:t>
      </w:r>
    </w:p>
    <w:p w:rsidR="00BE3BCA" w:rsidRPr="00BE3BCA" w:rsidRDefault="00BE3BCA" w:rsidP="00BE3BCA">
      <w:pPr>
        <w:pStyle w:val="1"/>
        <w:numPr>
          <w:ilvl w:val="0"/>
          <w:numId w:val="0"/>
        </w:numPr>
        <w:shd w:val="clear" w:color="auto" w:fill="F5F5F5"/>
        <w:spacing w:before="0" w:after="335" w:line="1005" w:lineRule="atLeast"/>
        <w:ind w:left="432" w:hanging="432"/>
        <w:jc w:val="left"/>
        <w:textAlignment w:val="baseline"/>
        <w:rPr>
          <w:color w:val="000000" w:themeColor="text1"/>
          <w:sz w:val="28"/>
          <w:szCs w:val="28"/>
        </w:rPr>
      </w:pPr>
      <w:r w:rsidRPr="00BE3BCA">
        <w:rPr>
          <w:color w:val="000000" w:themeColor="text1"/>
          <w:sz w:val="28"/>
          <w:szCs w:val="28"/>
        </w:rPr>
        <w:t>A lighter, softer censorship in Vietnam</w:t>
      </w:r>
    </w:p>
    <w:p w:rsidR="00BE3BCA" w:rsidRDefault="00BE3BCA" w:rsidP="00DA0439">
      <w:pPr>
        <w:rPr>
          <w:rFonts w:ascii="Georgia" w:hAnsi="Georgia"/>
          <w:color w:val="252D3C"/>
          <w:sz w:val="29"/>
          <w:szCs w:val="29"/>
          <w:shd w:val="clear" w:color="auto" w:fill="F5F5F5"/>
          <w:lang w:val="en-US"/>
        </w:rPr>
      </w:pPr>
      <w:r>
        <w:rPr>
          <w:rFonts w:ascii="Georgia" w:hAnsi="Georgia"/>
          <w:color w:val="252D3C"/>
          <w:sz w:val="29"/>
          <w:szCs w:val="29"/>
          <w:shd w:val="clear" w:color="auto" w:fill="F5F5F5"/>
          <w:lang w:val="en-US"/>
        </w:rPr>
        <w:t>V</w:t>
      </w:r>
      <w:r w:rsidRPr="00BE3BCA">
        <w:rPr>
          <w:rFonts w:ascii="Georgia" w:hAnsi="Georgia"/>
          <w:color w:val="252D3C"/>
          <w:sz w:val="29"/>
          <w:szCs w:val="29"/>
          <w:shd w:val="clear" w:color="auto" w:fill="F5F5F5"/>
          <w:lang w:val="en-US"/>
        </w:rPr>
        <w:t xml:space="preserve">ietnam’s first ever licensed nude photography exhibition took place last month in Ho Chi Minh City, This is a sign that the door might be opening wider for similar events to be permitted,” </w:t>
      </w:r>
      <w:proofErr w:type="spellStart"/>
      <w:r w:rsidRPr="00BE3BCA">
        <w:rPr>
          <w:rFonts w:ascii="Georgia" w:hAnsi="Georgia"/>
          <w:color w:val="252D3C"/>
          <w:sz w:val="29"/>
          <w:szCs w:val="29"/>
          <w:shd w:val="clear" w:color="auto" w:fill="F5F5F5"/>
          <w:lang w:val="en-US"/>
        </w:rPr>
        <w:t>Hao</w:t>
      </w:r>
      <w:proofErr w:type="spellEnd"/>
      <w:r w:rsidRPr="00BE3BCA">
        <w:rPr>
          <w:rFonts w:ascii="Georgia" w:hAnsi="Georgia"/>
          <w:color w:val="252D3C"/>
          <w:sz w:val="29"/>
          <w:szCs w:val="29"/>
          <w:shd w:val="clear" w:color="auto" w:fill="F5F5F5"/>
          <w:lang w:val="en-US"/>
        </w:rPr>
        <w:t xml:space="preserve"> </w:t>
      </w:r>
      <w:proofErr w:type="spellStart"/>
      <w:r w:rsidRPr="00BE3BCA">
        <w:rPr>
          <w:rFonts w:ascii="Georgia" w:hAnsi="Georgia"/>
          <w:color w:val="252D3C"/>
          <w:sz w:val="29"/>
          <w:szCs w:val="29"/>
          <w:shd w:val="clear" w:color="auto" w:fill="F5F5F5"/>
          <w:lang w:val="en-US"/>
        </w:rPr>
        <w:t>Nhien’s</w:t>
      </w:r>
      <w:proofErr w:type="spellEnd"/>
      <w:r w:rsidRPr="00BE3BCA">
        <w:rPr>
          <w:rFonts w:ascii="Georgia" w:hAnsi="Georgia"/>
          <w:color w:val="252D3C"/>
          <w:sz w:val="29"/>
          <w:szCs w:val="29"/>
          <w:shd w:val="clear" w:color="auto" w:fill="F5F5F5"/>
          <w:lang w:val="en-US"/>
        </w:rPr>
        <w:t xml:space="preserve"> fellow photographer Nguyen A told local media. “What makes me even happier is that Ho Chi Minh City [authorities] </w:t>
      </w:r>
      <w:proofErr w:type="gramStart"/>
      <w:r w:rsidRPr="00BE3BCA">
        <w:rPr>
          <w:rFonts w:ascii="Georgia" w:hAnsi="Georgia"/>
          <w:color w:val="252D3C"/>
          <w:sz w:val="29"/>
          <w:szCs w:val="29"/>
          <w:shd w:val="clear" w:color="auto" w:fill="F5F5F5"/>
          <w:lang w:val="en-US"/>
        </w:rPr>
        <w:t>have</w:t>
      </w:r>
      <w:proofErr w:type="gramEnd"/>
      <w:r w:rsidRPr="00BE3BCA">
        <w:rPr>
          <w:rFonts w:ascii="Georgia" w:hAnsi="Georgia"/>
          <w:color w:val="252D3C"/>
          <w:sz w:val="29"/>
          <w:szCs w:val="29"/>
          <w:shd w:val="clear" w:color="auto" w:fill="F5F5F5"/>
          <w:lang w:val="en-US"/>
        </w:rPr>
        <w:t xml:space="preserve"> taken the lead with such an open-minded decision.”</w:t>
      </w:r>
    </w:p>
    <w:p w:rsidR="00BE3BCA" w:rsidRDefault="00BE3BCA" w:rsidP="00DA0439">
      <w:pPr>
        <w:rPr>
          <w:rFonts w:ascii="Georgia" w:hAnsi="Georgia"/>
          <w:color w:val="252D3C"/>
          <w:sz w:val="29"/>
          <w:szCs w:val="29"/>
          <w:shd w:val="clear" w:color="auto" w:fill="F5F5F5"/>
          <w:lang w:val="en-US"/>
        </w:rPr>
      </w:pPr>
      <w:r w:rsidRPr="00BE3BCA">
        <w:rPr>
          <w:rFonts w:ascii="Georgia" w:hAnsi="Georgia"/>
          <w:color w:val="252D3C"/>
          <w:sz w:val="29"/>
          <w:szCs w:val="29"/>
          <w:shd w:val="clear" w:color="auto" w:fill="F5F5F5"/>
          <w:lang w:val="en-US"/>
        </w:rPr>
        <w:t>In a nation where freedom of expression has long been limited, the exhibition marked an important step for Vietnam’s arts community.</w:t>
      </w:r>
    </w:p>
    <w:p w:rsidR="00BE3BCA" w:rsidRDefault="00BE3BCA" w:rsidP="00DA0439">
      <w:pPr>
        <w:rPr>
          <w:rFonts w:ascii="Georgia" w:hAnsi="Georgia"/>
          <w:color w:val="252D3C"/>
          <w:sz w:val="29"/>
          <w:szCs w:val="29"/>
          <w:shd w:val="clear" w:color="auto" w:fill="F5F5F5"/>
          <w:lang w:val="en-US"/>
        </w:rPr>
      </w:pPr>
    </w:p>
    <w:p w:rsidR="00BE3BCA" w:rsidRDefault="00801C12" w:rsidP="00DA0439">
      <w:pPr>
        <w:rPr>
          <w:rFonts w:ascii="Georgia" w:hAnsi="Georgia"/>
          <w:color w:val="252D3C"/>
          <w:sz w:val="29"/>
          <w:szCs w:val="29"/>
          <w:shd w:val="clear" w:color="auto" w:fill="F5F5F5"/>
          <w:lang w:val="en-US"/>
        </w:rPr>
      </w:pPr>
      <w:r>
        <w:rPr>
          <w:rFonts w:ascii="Georgia" w:hAnsi="Georgia"/>
          <w:color w:val="252D3C"/>
          <w:sz w:val="29"/>
          <w:szCs w:val="29"/>
          <w:shd w:val="clear" w:color="auto" w:fill="F5F5F5"/>
          <w:lang w:val="en-US"/>
        </w:rPr>
        <w:t xml:space="preserve">Filmmakers and singers </w:t>
      </w:r>
      <w:r w:rsidR="00BE3BCA" w:rsidRPr="00BE3BCA">
        <w:rPr>
          <w:rFonts w:ascii="Georgia" w:hAnsi="Georgia"/>
          <w:color w:val="252D3C"/>
          <w:sz w:val="29"/>
          <w:szCs w:val="29"/>
          <w:shd w:val="clear" w:color="auto" w:fill="F5F5F5"/>
          <w:lang w:val="en-US"/>
        </w:rPr>
        <w:t>“I try to express some spirit from life, from reality, in my paintings – sometimes from society, sometimes from politics,” he says. “I want to show some of the things that are happening whilst I’m alive.”</w:t>
      </w:r>
    </w:p>
    <w:p w:rsidR="00BE3BCA" w:rsidRPr="00BE3BCA" w:rsidRDefault="00BE3BCA" w:rsidP="00DA0439">
      <w:pPr>
        <w:rPr>
          <w:rFonts w:ascii="Times New Roman" w:hAnsi="Times New Roman" w:cs="Times New Roman"/>
          <w:color w:val="000000"/>
          <w:sz w:val="28"/>
          <w:szCs w:val="28"/>
          <w:lang w:val="en-US"/>
        </w:rPr>
      </w:pPr>
      <w:r w:rsidRPr="00BE3BCA">
        <w:rPr>
          <w:rFonts w:ascii="Georgia" w:hAnsi="Georgia"/>
          <w:color w:val="252D3C"/>
          <w:sz w:val="29"/>
          <w:szCs w:val="29"/>
          <w:shd w:val="clear" w:color="auto" w:fill="F5F5F5"/>
          <w:lang w:val="en-US"/>
        </w:rPr>
        <w:t>You know, everyone knows that you can’t have a film industry if things don’t change – there would be no perspective,”</w:t>
      </w:r>
      <w:r w:rsidRPr="00BE3BCA">
        <w:rPr>
          <w:rStyle w:val="apple-converted-space"/>
          <w:rFonts w:ascii="Georgia" w:hAnsi="Georgia"/>
          <w:color w:val="252D3C"/>
          <w:sz w:val="29"/>
          <w:szCs w:val="29"/>
          <w:shd w:val="clear" w:color="auto" w:fill="F5F5F5"/>
          <w:lang w:val="en-US"/>
        </w:rPr>
        <w:t> </w:t>
      </w:r>
    </w:p>
    <w:p w:rsidR="00EC1430" w:rsidRDefault="00EC1430" w:rsidP="00DA0439">
      <w:pPr>
        <w:rPr>
          <w:rFonts w:ascii="Times New Roman" w:hAnsi="Times New Roman" w:cs="Times New Roman"/>
          <w:color w:val="000000"/>
          <w:sz w:val="28"/>
          <w:szCs w:val="28"/>
          <w:lang w:val="en-US"/>
        </w:rPr>
      </w:pPr>
    </w:p>
    <w:p w:rsidR="00EC1430" w:rsidRDefault="00EC1430" w:rsidP="00DA0439">
      <w:pPr>
        <w:rPr>
          <w:rFonts w:ascii="Times New Roman" w:hAnsi="Times New Roman" w:cs="Times New Roman"/>
          <w:color w:val="000000"/>
          <w:sz w:val="28"/>
          <w:szCs w:val="28"/>
          <w:lang w:val="en-US"/>
        </w:rPr>
      </w:pPr>
    </w:p>
    <w:p w:rsidR="00EC1430" w:rsidRDefault="00EC1430" w:rsidP="00DA0439">
      <w:pPr>
        <w:rPr>
          <w:rFonts w:ascii="Times New Roman" w:hAnsi="Times New Roman" w:cs="Times New Roman"/>
          <w:color w:val="000000"/>
          <w:sz w:val="28"/>
          <w:szCs w:val="28"/>
          <w:lang w:val="en-US"/>
        </w:rPr>
      </w:pPr>
    </w:p>
    <w:p w:rsidR="00EC1430" w:rsidRDefault="00EC1430" w:rsidP="00DA0439">
      <w:pPr>
        <w:rPr>
          <w:rFonts w:ascii="Times New Roman" w:hAnsi="Times New Roman" w:cs="Times New Roman"/>
          <w:color w:val="000000"/>
          <w:sz w:val="28"/>
          <w:szCs w:val="28"/>
          <w:lang w:val="en-US"/>
        </w:rPr>
      </w:pPr>
    </w:p>
    <w:p w:rsidR="00EC1430" w:rsidRDefault="00EC1430" w:rsidP="00DA0439">
      <w:pPr>
        <w:rPr>
          <w:rFonts w:ascii="Times New Roman" w:hAnsi="Times New Roman" w:cs="Times New Roman"/>
          <w:color w:val="000000"/>
          <w:sz w:val="28"/>
          <w:szCs w:val="28"/>
          <w:lang w:val="en-US"/>
        </w:rPr>
      </w:pPr>
    </w:p>
    <w:p w:rsidR="00EC1430" w:rsidRPr="004D2302" w:rsidRDefault="00EC1430" w:rsidP="00DA0439">
      <w:pPr>
        <w:rPr>
          <w:rFonts w:ascii="Times New Roman" w:hAnsi="Times New Roman" w:cs="Times New Roman"/>
          <w:color w:val="000000"/>
          <w:sz w:val="28"/>
          <w:szCs w:val="28"/>
          <w:lang w:val="en-US"/>
        </w:rPr>
      </w:pPr>
    </w:p>
    <w:p w:rsidR="006A1F60" w:rsidRPr="006A1F60" w:rsidRDefault="006A1F60" w:rsidP="00DA0439">
      <w:pPr>
        <w:pStyle w:val="3"/>
        <w:shd w:val="clear" w:color="auto" w:fill="FFFFFF"/>
        <w:spacing w:before="72" w:beforeAutospacing="0" w:after="0" w:afterAutospacing="0"/>
        <w:rPr>
          <w:rStyle w:val="mw-headline"/>
          <w:color w:val="000000"/>
          <w:sz w:val="28"/>
          <w:szCs w:val="28"/>
          <w:lang w:val="en-US"/>
        </w:rPr>
      </w:pPr>
    </w:p>
    <w:p w:rsidR="00B250E1" w:rsidRPr="004D2302" w:rsidRDefault="00B250E1" w:rsidP="00B250E1">
      <w:pPr>
        <w:pStyle w:val="3"/>
        <w:shd w:val="clear" w:color="auto" w:fill="FFFFFF"/>
        <w:spacing w:before="72" w:beforeAutospacing="0" w:after="0" w:afterAutospacing="0"/>
        <w:rPr>
          <w:color w:val="000000"/>
          <w:sz w:val="28"/>
          <w:szCs w:val="28"/>
          <w:lang w:val="en-US"/>
        </w:rPr>
      </w:pPr>
      <w:r w:rsidRPr="004D2302">
        <w:rPr>
          <w:rStyle w:val="mw-headline"/>
          <w:color w:val="000000"/>
          <w:sz w:val="28"/>
          <w:szCs w:val="28"/>
          <w:lang w:val="en-US"/>
        </w:rPr>
        <w:t xml:space="preserve">Media and the </w:t>
      </w:r>
      <w:proofErr w:type="gramStart"/>
      <w:r w:rsidRPr="004D2302">
        <w:rPr>
          <w:rStyle w:val="mw-headline"/>
          <w:color w:val="000000"/>
          <w:sz w:val="28"/>
          <w:szCs w:val="28"/>
          <w:lang w:val="en-US"/>
        </w:rPr>
        <w:t>press</w:t>
      </w:r>
      <w:r w:rsidRPr="004D2302">
        <w:rPr>
          <w:rStyle w:val="mw-editsection-bracket"/>
          <w:b w:val="0"/>
          <w:bCs w:val="0"/>
          <w:color w:val="54595D"/>
          <w:sz w:val="28"/>
          <w:szCs w:val="28"/>
          <w:lang w:val="en-US"/>
        </w:rPr>
        <w:t>[</w:t>
      </w:r>
      <w:proofErr w:type="gramEnd"/>
      <w:r w:rsidR="00EA1696" w:rsidRPr="004D2302">
        <w:rPr>
          <w:rStyle w:val="mw-editsection"/>
          <w:b w:val="0"/>
          <w:bCs w:val="0"/>
          <w:color w:val="000000"/>
          <w:sz w:val="28"/>
          <w:szCs w:val="28"/>
        </w:rPr>
        <w:fldChar w:fldCharType="begin"/>
      </w:r>
      <w:r w:rsidRPr="004D2302">
        <w:rPr>
          <w:rStyle w:val="mw-editsection"/>
          <w:b w:val="0"/>
          <w:bCs w:val="0"/>
          <w:color w:val="000000"/>
          <w:sz w:val="28"/>
          <w:szCs w:val="28"/>
          <w:lang w:val="en-US"/>
        </w:rPr>
        <w:instrText xml:space="preserve"> HYPERLINK "https://en.wikipedia.org/w/index.php?title=Censorship_in_Vietnam&amp;action=edit&amp;section=2" \o "Edit section: Media and the press" </w:instrText>
      </w:r>
      <w:r w:rsidR="00EA1696" w:rsidRPr="004D2302">
        <w:rPr>
          <w:rStyle w:val="mw-editsection"/>
          <w:b w:val="0"/>
          <w:bCs w:val="0"/>
          <w:color w:val="000000"/>
          <w:sz w:val="28"/>
          <w:szCs w:val="28"/>
        </w:rPr>
        <w:fldChar w:fldCharType="separate"/>
      </w:r>
      <w:r w:rsidRPr="004D2302">
        <w:rPr>
          <w:rStyle w:val="a5"/>
          <w:b w:val="0"/>
          <w:bCs w:val="0"/>
          <w:color w:val="0B0080"/>
          <w:sz w:val="28"/>
          <w:szCs w:val="28"/>
          <w:lang w:val="en-US"/>
        </w:rPr>
        <w:t>edit</w:t>
      </w:r>
      <w:r w:rsidR="00EA1696" w:rsidRPr="004D2302">
        <w:rPr>
          <w:rStyle w:val="mw-editsection"/>
          <w:b w:val="0"/>
          <w:bCs w:val="0"/>
          <w:color w:val="000000"/>
          <w:sz w:val="28"/>
          <w:szCs w:val="28"/>
        </w:rPr>
        <w:fldChar w:fldCharType="end"/>
      </w:r>
      <w:r w:rsidRPr="004D2302">
        <w:rPr>
          <w:rStyle w:val="mw-editsection-bracket"/>
          <w:b w:val="0"/>
          <w:bCs w:val="0"/>
          <w:color w:val="54595D"/>
          <w:sz w:val="28"/>
          <w:szCs w:val="28"/>
          <w:lang w:val="en-US"/>
        </w:rPr>
        <w:t>]</w:t>
      </w:r>
    </w:p>
    <w:p w:rsidR="00B250E1" w:rsidRPr="004D2302" w:rsidRDefault="00B250E1" w:rsidP="00B250E1">
      <w:pPr>
        <w:pStyle w:val="a4"/>
        <w:shd w:val="clear" w:color="auto" w:fill="FFFFFF"/>
        <w:spacing w:before="120" w:beforeAutospacing="0" w:after="120" w:afterAutospacing="0"/>
        <w:rPr>
          <w:color w:val="222222"/>
          <w:sz w:val="28"/>
          <w:szCs w:val="28"/>
          <w:lang w:val="en-US"/>
        </w:rPr>
      </w:pPr>
      <w:r w:rsidRPr="004D2302">
        <w:rPr>
          <w:color w:val="222222"/>
          <w:sz w:val="28"/>
          <w:szCs w:val="28"/>
          <w:lang w:val="en-US"/>
        </w:rPr>
        <w:t>Vietnamese government owns most official media outlets and news publications in Vietnam.</w:t>
      </w:r>
      <w:hyperlink r:id="rId11" w:anchor="cite_note-:0-4" w:history="1">
        <w:r w:rsidRPr="004D2302">
          <w:rPr>
            <w:rStyle w:val="a5"/>
            <w:color w:val="0B0080"/>
            <w:sz w:val="28"/>
            <w:szCs w:val="28"/>
            <w:vertAlign w:val="superscript"/>
            <w:lang w:val="en-US"/>
          </w:rPr>
          <w:t>[4]</w:t>
        </w:r>
      </w:hyperlink>
      <w:r w:rsidRPr="004D2302">
        <w:rPr>
          <w:rStyle w:val="apple-converted-space"/>
          <w:color w:val="222222"/>
          <w:sz w:val="28"/>
          <w:szCs w:val="28"/>
          <w:lang w:val="en-US"/>
        </w:rPr>
        <w:t> </w:t>
      </w:r>
      <w:r w:rsidRPr="004D2302">
        <w:rPr>
          <w:color w:val="222222"/>
          <w:sz w:val="28"/>
          <w:szCs w:val="28"/>
          <w:lang w:val="en-US"/>
        </w:rPr>
        <w:t>The government often appoints senior editors, publishers, and reporters in order to control the press, news agencies, and periodicals press, news agencies, and periodicals.</w:t>
      </w:r>
      <w:hyperlink r:id="rId12" w:anchor="cite_note-:1-5" w:history="1">
        <w:r w:rsidRPr="004D2302">
          <w:rPr>
            <w:rStyle w:val="a5"/>
            <w:color w:val="0B0080"/>
            <w:sz w:val="28"/>
            <w:szCs w:val="28"/>
            <w:vertAlign w:val="superscript"/>
            <w:lang w:val="en-US"/>
          </w:rPr>
          <w:t>[5]</w:t>
        </w:r>
      </w:hyperlink>
      <w:r w:rsidRPr="004D2302">
        <w:rPr>
          <w:color w:val="222222"/>
          <w:sz w:val="28"/>
          <w:szCs w:val="28"/>
          <w:lang w:val="en-US"/>
        </w:rPr>
        <w:t>.</w:t>
      </w:r>
      <w:hyperlink r:id="rId13" w:anchor="cite_note-:1-5" w:history="1">
        <w:r w:rsidRPr="004D2302">
          <w:rPr>
            <w:rStyle w:val="a5"/>
            <w:color w:val="0B0080"/>
            <w:sz w:val="28"/>
            <w:szCs w:val="28"/>
            <w:vertAlign w:val="superscript"/>
            <w:lang w:val="en-US"/>
          </w:rPr>
          <w:t>[5</w:t>
        </w:r>
        <w:proofErr w:type="gramStart"/>
        <w:r w:rsidRPr="004D2302">
          <w:rPr>
            <w:rStyle w:val="a5"/>
            <w:color w:val="0B0080"/>
            <w:sz w:val="28"/>
            <w:szCs w:val="28"/>
            <w:vertAlign w:val="superscript"/>
            <w:lang w:val="en-US"/>
          </w:rPr>
          <w:t>]</w:t>
        </w:r>
        <w:proofErr w:type="gramEnd"/>
      </w:hyperlink>
      <w:hyperlink r:id="rId14" w:anchor="cite_note-6" w:history="1">
        <w:r w:rsidRPr="004D2302">
          <w:rPr>
            <w:rStyle w:val="a5"/>
            <w:color w:val="0B0080"/>
            <w:sz w:val="28"/>
            <w:szCs w:val="28"/>
            <w:vertAlign w:val="superscript"/>
            <w:lang w:val="en-US"/>
          </w:rPr>
          <w:t>[6]</w:t>
        </w:r>
      </w:hyperlink>
      <w:r w:rsidRPr="004D2302">
        <w:rPr>
          <w:rStyle w:val="apple-converted-space"/>
          <w:color w:val="222222"/>
          <w:sz w:val="28"/>
          <w:szCs w:val="28"/>
          <w:lang w:val="en-US"/>
        </w:rPr>
        <w:t> </w:t>
      </w:r>
      <w:r w:rsidR="006A1F60" w:rsidRPr="004D2302">
        <w:rPr>
          <w:color w:val="222222"/>
          <w:sz w:val="28"/>
          <w:szCs w:val="28"/>
          <w:lang w:val="en-US"/>
        </w:rPr>
        <w:t xml:space="preserve"> </w:t>
      </w:r>
    </w:p>
    <w:p w:rsidR="00B250E1" w:rsidRPr="004D2302" w:rsidRDefault="00B250E1" w:rsidP="00B250E1">
      <w:pPr>
        <w:pStyle w:val="a4"/>
        <w:shd w:val="clear" w:color="auto" w:fill="FFFFFF"/>
        <w:spacing w:before="120" w:beforeAutospacing="0" w:after="120" w:afterAutospacing="0"/>
        <w:rPr>
          <w:color w:val="222222"/>
          <w:sz w:val="28"/>
          <w:szCs w:val="28"/>
          <w:lang w:val="en-US"/>
        </w:rPr>
      </w:pPr>
      <w:r w:rsidRPr="004D2302">
        <w:rPr>
          <w:rStyle w:val="apple-converted-space"/>
          <w:color w:val="222222"/>
          <w:sz w:val="28"/>
          <w:szCs w:val="28"/>
          <w:lang w:val="en-US"/>
        </w:rPr>
        <w:t> </w:t>
      </w:r>
      <w:r w:rsidRPr="004D2302">
        <w:rPr>
          <w:color w:val="222222"/>
          <w:sz w:val="28"/>
          <w:szCs w:val="28"/>
          <w:lang w:val="en-US"/>
        </w:rPr>
        <w:t>Also, foreign television broadcasts based in Vietnam are required to run on a 30-minute delay too because the government needs to monitor their content before they show to the public.</w:t>
      </w:r>
      <w:hyperlink r:id="rId15" w:anchor="cite_note-10" w:history="1">
        <w:r w:rsidRPr="004D2302">
          <w:rPr>
            <w:rStyle w:val="a5"/>
            <w:color w:val="0B0080"/>
            <w:sz w:val="28"/>
            <w:szCs w:val="28"/>
            <w:vertAlign w:val="superscript"/>
            <w:lang w:val="en-US"/>
          </w:rPr>
          <w:t>[10]</w:t>
        </w:r>
      </w:hyperlink>
    </w:p>
    <w:p w:rsidR="00B250E1" w:rsidRPr="004D2302" w:rsidRDefault="00B250E1" w:rsidP="00B250E1">
      <w:pPr>
        <w:pStyle w:val="3"/>
        <w:shd w:val="clear" w:color="auto" w:fill="FFFFFF"/>
        <w:spacing w:before="72" w:beforeAutospacing="0" w:after="0" w:afterAutospacing="0"/>
        <w:rPr>
          <w:color w:val="000000"/>
          <w:sz w:val="28"/>
          <w:szCs w:val="28"/>
          <w:lang w:val="en-US"/>
        </w:rPr>
      </w:pPr>
      <w:proofErr w:type="gramStart"/>
      <w:r w:rsidRPr="004D2302">
        <w:rPr>
          <w:rStyle w:val="mw-headline"/>
          <w:color w:val="000000"/>
          <w:sz w:val="28"/>
          <w:szCs w:val="28"/>
          <w:lang w:val="en-US"/>
        </w:rPr>
        <w:t>Internet</w:t>
      </w:r>
      <w:r w:rsidRPr="004D2302">
        <w:rPr>
          <w:rStyle w:val="mw-editsection-bracket"/>
          <w:b w:val="0"/>
          <w:bCs w:val="0"/>
          <w:color w:val="54595D"/>
          <w:sz w:val="28"/>
          <w:szCs w:val="28"/>
          <w:lang w:val="en-US"/>
        </w:rPr>
        <w:t>[</w:t>
      </w:r>
      <w:proofErr w:type="gramEnd"/>
      <w:r w:rsidR="00EA1696" w:rsidRPr="004D2302">
        <w:rPr>
          <w:rStyle w:val="mw-editsection"/>
          <w:b w:val="0"/>
          <w:bCs w:val="0"/>
          <w:color w:val="000000"/>
          <w:sz w:val="28"/>
          <w:szCs w:val="28"/>
        </w:rPr>
        <w:fldChar w:fldCharType="begin"/>
      </w:r>
      <w:r w:rsidRPr="004D2302">
        <w:rPr>
          <w:rStyle w:val="mw-editsection"/>
          <w:b w:val="0"/>
          <w:bCs w:val="0"/>
          <w:color w:val="000000"/>
          <w:sz w:val="28"/>
          <w:szCs w:val="28"/>
          <w:lang w:val="en-US"/>
        </w:rPr>
        <w:instrText xml:space="preserve"> HYPERLINK "https://en.wikipedia.org/w/index.php?title=Censorship_in_Vietnam&amp;action=edit&amp;section=3" \o "Edit section: Internet" </w:instrText>
      </w:r>
      <w:r w:rsidR="00EA1696" w:rsidRPr="004D2302">
        <w:rPr>
          <w:rStyle w:val="mw-editsection"/>
          <w:b w:val="0"/>
          <w:bCs w:val="0"/>
          <w:color w:val="000000"/>
          <w:sz w:val="28"/>
          <w:szCs w:val="28"/>
        </w:rPr>
        <w:fldChar w:fldCharType="separate"/>
      </w:r>
      <w:r w:rsidRPr="004D2302">
        <w:rPr>
          <w:rStyle w:val="a5"/>
          <w:b w:val="0"/>
          <w:bCs w:val="0"/>
          <w:color w:val="0B0080"/>
          <w:sz w:val="28"/>
          <w:szCs w:val="28"/>
          <w:lang w:val="en-US"/>
        </w:rPr>
        <w:t>edit</w:t>
      </w:r>
      <w:r w:rsidR="00EA1696" w:rsidRPr="004D2302">
        <w:rPr>
          <w:rStyle w:val="mw-editsection"/>
          <w:b w:val="0"/>
          <w:bCs w:val="0"/>
          <w:color w:val="000000"/>
          <w:sz w:val="28"/>
          <w:szCs w:val="28"/>
        </w:rPr>
        <w:fldChar w:fldCharType="end"/>
      </w:r>
      <w:r w:rsidRPr="004D2302">
        <w:rPr>
          <w:rStyle w:val="mw-editsection-bracket"/>
          <w:b w:val="0"/>
          <w:bCs w:val="0"/>
          <w:color w:val="54595D"/>
          <w:sz w:val="28"/>
          <w:szCs w:val="28"/>
          <w:lang w:val="en-US"/>
        </w:rPr>
        <w:t>]</w:t>
      </w:r>
    </w:p>
    <w:p w:rsidR="00DA0439" w:rsidRPr="004D2302" w:rsidRDefault="00B250E1" w:rsidP="00DA0439">
      <w:pPr>
        <w:pStyle w:val="a4"/>
        <w:shd w:val="clear" w:color="auto" w:fill="FFFFFF"/>
        <w:spacing w:before="120" w:beforeAutospacing="0" w:after="120" w:afterAutospacing="0"/>
        <w:rPr>
          <w:color w:val="222222"/>
          <w:sz w:val="28"/>
          <w:szCs w:val="28"/>
          <w:lang w:val="en-US"/>
        </w:rPr>
      </w:pPr>
      <w:r w:rsidRPr="004D2302">
        <w:rPr>
          <w:color w:val="222222"/>
          <w:sz w:val="28"/>
          <w:szCs w:val="28"/>
          <w:lang w:val="en-US"/>
        </w:rPr>
        <w:t>There are three Internet service providers (ICPs) in Vietnam: FPT Telecom, Viet Nam Post and Telecommunications Corporation (VNPT) and</w:t>
      </w:r>
      <w:r w:rsidRPr="004D2302">
        <w:rPr>
          <w:rStyle w:val="apple-converted-space"/>
          <w:color w:val="222222"/>
          <w:sz w:val="28"/>
          <w:szCs w:val="28"/>
          <w:lang w:val="en-US"/>
        </w:rPr>
        <w:t> </w:t>
      </w:r>
      <w:proofErr w:type="spellStart"/>
      <w:r w:rsidR="00EA1696" w:rsidRPr="004D2302">
        <w:rPr>
          <w:color w:val="222222"/>
          <w:sz w:val="28"/>
          <w:szCs w:val="28"/>
        </w:rPr>
        <w:fldChar w:fldCharType="begin"/>
      </w:r>
      <w:r w:rsidRPr="004D2302">
        <w:rPr>
          <w:color w:val="222222"/>
          <w:sz w:val="28"/>
          <w:szCs w:val="28"/>
          <w:lang w:val="en-US"/>
        </w:rPr>
        <w:instrText xml:space="preserve"> HYPERLINK "https://en.wikipedia.org/wiki/Viettel" \o "Viettel" </w:instrText>
      </w:r>
      <w:r w:rsidR="00EA1696" w:rsidRPr="004D2302">
        <w:rPr>
          <w:color w:val="222222"/>
          <w:sz w:val="28"/>
          <w:szCs w:val="28"/>
        </w:rPr>
        <w:fldChar w:fldCharType="separate"/>
      </w:r>
      <w:r w:rsidRPr="004D2302">
        <w:rPr>
          <w:rStyle w:val="a5"/>
          <w:color w:val="0B0080"/>
          <w:sz w:val="28"/>
          <w:szCs w:val="28"/>
          <w:lang w:val="en-US"/>
        </w:rPr>
        <w:t>Viettel</w:t>
      </w:r>
      <w:proofErr w:type="spellEnd"/>
      <w:r w:rsidR="00EA1696" w:rsidRPr="004D2302">
        <w:rPr>
          <w:color w:val="222222"/>
          <w:sz w:val="28"/>
          <w:szCs w:val="28"/>
        </w:rPr>
        <w:fldChar w:fldCharType="end"/>
      </w:r>
      <w:r w:rsidRPr="004D2302">
        <w:rPr>
          <w:color w:val="222222"/>
          <w:sz w:val="28"/>
          <w:szCs w:val="28"/>
          <w:lang w:val="en-US"/>
        </w:rPr>
        <w:t>, which are owned by the government and military.</w:t>
      </w:r>
      <w:hyperlink r:id="rId16" w:anchor="cite_note-11" w:history="1">
        <w:r w:rsidRPr="004D2302">
          <w:rPr>
            <w:rStyle w:val="a5"/>
            <w:color w:val="0B0080"/>
            <w:sz w:val="28"/>
            <w:szCs w:val="28"/>
            <w:vertAlign w:val="superscript"/>
            <w:lang w:val="en-US"/>
          </w:rPr>
          <w:t>[11]</w:t>
        </w:r>
      </w:hyperlink>
      <w:r w:rsidRPr="004D2302">
        <w:rPr>
          <w:rStyle w:val="apple-converted-space"/>
          <w:color w:val="222222"/>
          <w:sz w:val="28"/>
          <w:szCs w:val="28"/>
          <w:lang w:val="en-US"/>
        </w:rPr>
        <w:t> </w:t>
      </w:r>
    </w:p>
    <w:p w:rsidR="00B250E1" w:rsidRPr="004D2302" w:rsidRDefault="00B250E1" w:rsidP="00B250E1">
      <w:pPr>
        <w:pStyle w:val="a4"/>
        <w:shd w:val="clear" w:color="auto" w:fill="FFFFFF"/>
        <w:spacing w:before="120" w:beforeAutospacing="0" w:after="120" w:afterAutospacing="0"/>
        <w:rPr>
          <w:color w:val="222222"/>
          <w:sz w:val="28"/>
          <w:szCs w:val="28"/>
          <w:lang w:val="en-US"/>
        </w:rPr>
      </w:pPr>
      <w:r w:rsidRPr="004D2302">
        <w:rPr>
          <w:color w:val="222222"/>
          <w:sz w:val="28"/>
          <w:szCs w:val="28"/>
          <w:lang w:val="en-US"/>
        </w:rPr>
        <w:t>.</w:t>
      </w:r>
      <w:hyperlink r:id="rId17" w:anchor="cite_note-12" w:history="1">
        <w:r w:rsidRPr="004D2302">
          <w:rPr>
            <w:rStyle w:val="a5"/>
            <w:color w:val="0B0080"/>
            <w:sz w:val="28"/>
            <w:szCs w:val="28"/>
            <w:vertAlign w:val="superscript"/>
            <w:lang w:val="en-US"/>
          </w:rPr>
          <w:t>[12]</w:t>
        </w:r>
      </w:hyperlink>
      <w:r w:rsidRPr="004D2302">
        <w:rPr>
          <w:rStyle w:val="apple-converted-space"/>
          <w:color w:val="222222"/>
          <w:sz w:val="28"/>
          <w:szCs w:val="28"/>
          <w:lang w:val="en-US"/>
        </w:rPr>
        <w:t> </w:t>
      </w:r>
      <w:r w:rsidRPr="004D2302">
        <w:rPr>
          <w:color w:val="222222"/>
          <w:sz w:val="28"/>
          <w:szCs w:val="28"/>
          <w:lang w:val="en-US"/>
        </w:rPr>
        <w:t>This is not the only case, but Vietnamese government already has utilized vague national security laws to punish several bloggers.</w:t>
      </w:r>
      <w:hyperlink r:id="rId18" w:anchor="cite_note-:2-7" w:history="1">
        <w:r w:rsidRPr="004D2302">
          <w:rPr>
            <w:rStyle w:val="a5"/>
            <w:color w:val="0B0080"/>
            <w:sz w:val="28"/>
            <w:szCs w:val="28"/>
            <w:vertAlign w:val="superscript"/>
            <w:lang w:val="en-US"/>
          </w:rPr>
          <w:t>[7]</w:t>
        </w:r>
      </w:hyperlink>
    </w:p>
    <w:p w:rsidR="00B250E1" w:rsidRPr="004D2302" w:rsidRDefault="00B250E1" w:rsidP="004F151D">
      <w:pPr>
        <w:pStyle w:val="a4"/>
        <w:shd w:val="clear" w:color="auto" w:fill="FFFFFF"/>
        <w:spacing w:before="360" w:beforeAutospacing="0" w:after="360" w:afterAutospacing="0"/>
        <w:rPr>
          <w:sz w:val="28"/>
          <w:szCs w:val="28"/>
          <w:lang w:val="en-US"/>
        </w:rPr>
      </w:pPr>
    </w:p>
    <w:p w:rsidR="00B250E1" w:rsidRPr="004D2302" w:rsidRDefault="00B250E1" w:rsidP="004F151D">
      <w:pPr>
        <w:pStyle w:val="a4"/>
        <w:shd w:val="clear" w:color="auto" w:fill="FFFFFF"/>
        <w:spacing w:before="360" w:beforeAutospacing="0" w:after="360" w:afterAutospacing="0"/>
        <w:rPr>
          <w:sz w:val="28"/>
          <w:szCs w:val="28"/>
          <w:lang w:val="en-US"/>
        </w:rPr>
      </w:pPr>
    </w:p>
    <w:p w:rsidR="00B250E1" w:rsidRPr="004D2302" w:rsidRDefault="00B250E1" w:rsidP="004F151D">
      <w:pPr>
        <w:pStyle w:val="a4"/>
        <w:shd w:val="clear" w:color="auto" w:fill="FFFFFF"/>
        <w:spacing w:before="360" w:beforeAutospacing="0" w:after="360" w:afterAutospacing="0"/>
        <w:rPr>
          <w:sz w:val="28"/>
          <w:szCs w:val="28"/>
          <w:lang w:val="en-US"/>
        </w:rPr>
      </w:pPr>
    </w:p>
    <w:p w:rsidR="004F151D" w:rsidRPr="004D2302" w:rsidRDefault="004F151D" w:rsidP="004F151D">
      <w:pPr>
        <w:pStyle w:val="a4"/>
        <w:shd w:val="clear" w:color="auto" w:fill="FFFFFF"/>
        <w:spacing w:before="360" w:beforeAutospacing="0" w:after="360" w:afterAutospacing="0"/>
        <w:rPr>
          <w:rStyle w:val="a6"/>
          <w:color w:val="282828"/>
          <w:sz w:val="28"/>
          <w:szCs w:val="28"/>
          <w:lang w:val="en-US"/>
        </w:rPr>
      </w:pPr>
      <w:r w:rsidRPr="004D2302">
        <w:rPr>
          <w:sz w:val="28"/>
          <w:szCs w:val="28"/>
          <w:lang w:val="en-US"/>
        </w:rPr>
        <w:t xml:space="preserve">In August 2006, The </w:t>
      </w:r>
      <w:proofErr w:type="spellStart"/>
      <w:r w:rsidRPr="004D2302">
        <w:rPr>
          <w:sz w:val="28"/>
          <w:szCs w:val="28"/>
          <w:lang w:val="en-US"/>
        </w:rPr>
        <w:t>Berkman</w:t>
      </w:r>
      <w:proofErr w:type="spellEnd"/>
      <w:r w:rsidRPr="004D2302">
        <w:rPr>
          <w:sz w:val="28"/>
          <w:szCs w:val="28"/>
          <w:lang w:val="en-US"/>
        </w:rPr>
        <w:t xml:space="preserve"> Center for the Internet and Society at Harvard University reported that the Socialist Republic of Vietnam was “actively censoring the Internet, focusing its filtering on sites considered threatening to its one-party system” (</w:t>
      </w:r>
      <w:proofErr w:type="spellStart"/>
      <w:r w:rsidRPr="004D2302">
        <w:rPr>
          <w:sz w:val="28"/>
          <w:szCs w:val="28"/>
          <w:lang w:val="en-US"/>
        </w:rPr>
        <w:t>para</w:t>
      </w:r>
      <w:proofErr w:type="spellEnd"/>
      <w:r w:rsidRPr="004D2302">
        <w:rPr>
          <w:sz w:val="28"/>
          <w:szCs w:val="28"/>
          <w:lang w:val="en-US"/>
        </w:rPr>
        <w:t>. 2) The report also noted that the technical sophistication, breadth, and effectiveness of Vietnam’s filtering were similar that that of China’s with which Vietnam maintained close ties. Similar to China, Vietnam has taken a multi-layered approach to controlling the Internet; Vietnam applies technical controls, the law, and education to restrict its citizens’ access to and use of information (</w:t>
      </w:r>
      <w:proofErr w:type="spellStart"/>
      <w:r w:rsidRPr="004D2302">
        <w:rPr>
          <w:sz w:val="28"/>
          <w:szCs w:val="28"/>
          <w:lang w:val="en-US"/>
        </w:rPr>
        <w:t>Berkman</w:t>
      </w:r>
      <w:proofErr w:type="spellEnd"/>
      <w:r w:rsidRPr="004D2302">
        <w:rPr>
          <w:sz w:val="28"/>
          <w:szCs w:val="28"/>
          <w:lang w:val="en-US"/>
        </w:rPr>
        <w:t xml:space="preserve"> Center, 2006). The censorship regimen has increased since then. In the last couple of years, there have been several articles in the news media that have reported on the increasing Internet censorship in Vietnam. </w:t>
      </w:r>
    </w:p>
    <w:p w:rsidR="004F151D" w:rsidRPr="004D2302" w:rsidRDefault="004F151D" w:rsidP="004F151D">
      <w:pPr>
        <w:pStyle w:val="4"/>
        <w:shd w:val="clear" w:color="auto" w:fill="FFFFFF"/>
        <w:spacing w:before="215" w:after="215" w:line="516" w:lineRule="atLeast"/>
        <w:rPr>
          <w:rFonts w:ascii="Times New Roman" w:hAnsi="Times New Roman" w:cs="Times New Roman"/>
          <w:b w:val="0"/>
          <w:bCs w:val="0"/>
          <w:color w:val="115B87"/>
          <w:sz w:val="28"/>
          <w:szCs w:val="28"/>
          <w:lang w:val="en-US"/>
        </w:rPr>
      </w:pPr>
      <w:r w:rsidRPr="004D2302">
        <w:rPr>
          <w:rStyle w:val="apple-converted-space"/>
          <w:rFonts w:ascii="Times New Roman" w:hAnsi="Times New Roman" w:cs="Times New Roman"/>
          <w:b w:val="0"/>
          <w:bCs w:val="0"/>
          <w:color w:val="115B87"/>
          <w:sz w:val="28"/>
          <w:szCs w:val="28"/>
          <w:lang w:val="en-US"/>
        </w:rPr>
        <w:t> </w:t>
      </w:r>
      <w:r w:rsidRPr="004D2302">
        <w:rPr>
          <w:rFonts w:ascii="Times New Roman" w:hAnsi="Times New Roman" w:cs="Times New Roman"/>
          <w:b w:val="0"/>
          <w:bCs w:val="0"/>
          <w:color w:val="115B87"/>
          <w:sz w:val="28"/>
          <w:szCs w:val="28"/>
          <w:lang w:val="en-US"/>
        </w:rPr>
        <w:t>Vietnam</w:t>
      </w:r>
    </w:p>
    <w:p w:rsidR="004F151D" w:rsidRPr="004D2302" w:rsidRDefault="004F151D" w:rsidP="004F151D">
      <w:pPr>
        <w:pStyle w:val="a4"/>
        <w:shd w:val="clear" w:color="auto" w:fill="FFFFFF"/>
        <w:spacing w:before="360" w:beforeAutospacing="0" w:after="360" w:afterAutospacing="0"/>
        <w:rPr>
          <w:rStyle w:val="a6"/>
          <w:color w:val="282828"/>
          <w:sz w:val="28"/>
          <w:szCs w:val="28"/>
          <w:lang w:val="en-US"/>
        </w:rPr>
      </w:pPr>
    </w:p>
    <w:p w:rsidR="004F151D" w:rsidRPr="004D2302" w:rsidRDefault="004F151D" w:rsidP="004F151D">
      <w:pPr>
        <w:pStyle w:val="a4"/>
        <w:shd w:val="clear" w:color="auto" w:fill="FFFFFF"/>
        <w:spacing w:before="360" w:beforeAutospacing="0" w:after="360" w:afterAutospacing="0"/>
        <w:rPr>
          <w:color w:val="282828"/>
          <w:sz w:val="28"/>
          <w:szCs w:val="28"/>
          <w:lang w:val="en-US"/>
        </w:rPr>
      </w:pPr>
      <w:r w:rsidRPr="004D2302">
        <w:rPr>
          <w:rStyle w:val="a6"/>
          <w:color w:val="282828"/>
          <w:sz w:val="28"/>
          <w:szCs w:val="28"/>
          <w:lang w:val="en-US"/>
        </w:rPr>
        <w:lastRenderedPageBreak/>
        <w:t>Leadership</w:t>
      </w:r>
      <w:r w:rsidRPr="004D2302">
        <w:rPr>
          <w:color w:val="282828"/>
          <w:sz w:val="28"/>
          <w:szCs w:val="28"/>
          <w:lang w:val="en-US"/>
        </w:rPr>
        <w:t>: Prime Minister Nguyen Tan Dung has been in power since 2006.</w:t>
      </w:r>
    </w:p>
    <w:p w:rsidR="004F151D" w:rsidRPr="00DA0439" w:rsidRDefault="004F151D" w:rsidP="004F151D">
      <w:pPr>
        <w:pStyle w:val="a4"/>
        <w:shd w:val="clear" w:color="auto" w:fill="FFFFFF"/>
        <w:spacing w:before="360" w:beforeAutospacing="0" w:after="360" w:afterAutospacing="0"/>
        <w:rPr>
          <w:color w:val="000000" w:themeColor="text1"/>
          <w:sz w:val="28"/>
          <w:szCs w:val="28"/>
          <w:lang w:val="en-US"/>
        </w:rPr>
      </w:pPr>
      <w:r w:rsidRPr="004D2302">
        <w:rPr>
          <w:rStyle w:val="a6"/>
          <w:color w:val="282828"/>
          <w:sz w:val="28"/>
          <w:szCs w:val="28"/>
          <w:lang w:val="en-US"/>
        </w:rPr>
        <w:t>How censorship works</w:t>
      </w:r>
      <w:r w:rsidRPr="004D2302">
        <w:rPr>
          <w:color w:val="282828"/>
          <w:sz w:val="28"/>
          <w:szCs w:val="28"/>
          <w:lang w:val="en-US"/>
        </w:rPr>
        <w:t xml:space="preserve">: Vietnam's Communist Party-run government allows no privately held print or broadcast outlets. Under the 1999 Media Law (Article 1, Chapter 1), all media working in Vietnam must serve as "the mouthpiece of Party organizations." The Central Propaganda Department holds mandatory weekly meetings with local newspaper, radio, and TV editors to hand down directives on which topics should be emphasized or censored in their news coverage. </w:t>
      </w:r>
    </w:p>
    <w:p w:rsidR="004F151D" w:rsidRPr="004D2302" w:rsidRDefault="004F151D" w:rsidP="004F151D">
      <w:pPr>
        <w:pStyle w:val="a4"/>
        <w:shd w:val="clear" w:color="auto" w:fill="FFFFFF"/>
        <w:spacing w:before="360" w:beforeAutospacing="0" w:after="360" w:afterAutospacing="0"/>
        <w:rPr>
          <w:color w:val="282828"/>
          <w:sz w:val="28"/>
          <w:szCs w:val="28"/>
          <w:lang w:val="en-US"/>
        </w:rPr>
      </w:pPr>
      <w:r w:rsidRPr="004D2302">
        <w:rPr>
          <w:rStyle w:val="a6"/>
          <w:color w:val="282828"/>
          <w:sz w:val="28"/>
          <w:szCs w:val="28"/>
          <w:lang w:val="en-US"/>
        </w:rPr>
        <w:t>Lowlight</w:t>
      </w:r>
      <w:r w:rsidRPr="004D2302">
        <w:rPr>
          <w:color w:val="282828"/>
          <w:sz w:val="28"/>
          <w:szCs w:val="28"/>
          <w:lang w:val="en-US"/>
        </w:rPr>
        <w:t xml:space="preserve">: Authorities have increasingly used Article 258, the anti-state law that </w:t>
      </w:r>
      <w:proofErr w:type="gramStart"/>
      <w:r w:rsidRPr="004D2302">
        <w:rPr>
          <w:color w:val="282828"/>
          <w:sz w:val="28"/>
          <w:szCs w:val="28"/>
          <w:lang w:val="en-US"/>
        </w:rPr>
        <w:t>vaguely</w:t>
      </w:r>
      <w:proofErr w:type="gramEnd"/>
      <w:r w:rsidRPr="004D2302">
        <w:rPr>
          <w:color w:val="282828"/>
          <w:sz w:val="28"/>
          <w:szCs w:val="28"/>
          <w:lang w:val="en-US"/>
        </w:rPr>
        <w:t xml:space="preserve"> criminalizes "abusing democratic freedoms," to threaten and prosecute independent bloggers. At least three bloggers have been convicted under the law, which allows for seven-year prison sentences.</w:t>
      </w:r>
    </w:p>
    <w:p w:rsidR="004F151D" w:rsidRPr="004D2302" w:rsidRDefault="004F151D">
      <w:pPr>
        <w:rPr>
          <w:rFonts w:ascii="Times New Roman" w:hAnsi="Times New Roman" w:cs="Times New Roman"/>
          <w:color w:val="000000"/>
          <w:sz w:val="28"/>
          <w:szCs w:val="28"/>
          <w:lang w:val="en-US"/>
        </w:rPr>
      </w:pPr>
    </w:p>
    <w:p w:rsidR="004F151D" w:rsidRPr="004D2302" w:rsidRDefault="004F151D">
      <w:pPr>
        <w:rPr>
          <w:rFonts w:ascii="Times New Roman" w:hAnsi="Times New Roman" w:cs="Times New Roman"/>
          <w:color w:val="000000"/>
          <w:sz w:val="28"/>
          <w:szCs w:val="28"/>
          <w:lang w:val="en-US"/>
        </w:rPr>
      </w:pPr>
    </w:p>
    <w:p w:rsidR="009D18CB" w:rsidRPr="004D2302" w:rsidRDefault="009D18CB">
      <w:pPr>
        <w:rPr>
          <w:rFonts w:ascii="Times New Roman" w:hAnsi="Times New Roman" w:cs="Times New Roman"/>
          <w:color w:val="000000"/>
          <w:sz w:val="28"/>
          <w:szCs w:val="28"/>
          <w:lang w:val="en-US"/>
        </w:rPr>
      </w:pPr>
    </w:p>
    <w:p w:rsidR="009D18CB" w:rsidRPr="004D2302" w:rsidRDefault="009D18CB">
      <w:pPr>
        <w:rPr>
          <w:rFonts w:ascii="Times New Roman" w:hAnsi="Times New Roman" w:cs="Times New Roman"/>
          <w:color w:val="000000"/>
          <w:sz w:val="28"/>
          <w:szCs w:val="28"/>
          <w:lang w:val="en-US"/>
        </w:rPr>
      </w:pPr>
      <w:r w:rsidRPr="004D2302">
        <w:rPr>
          <w:rFonts w:ascii="Times New Roman" w:hAnsi="Times New Roman" w:cs="Times New Roman"/>
          <w:color w:val="000000"/>
          <w:sz w:val="28"/>
          <w:szCs w:val="28"/>
          <w:lang w:val="en-US"/>
        </w:rPr>
        <w:t>Authorities administered fines and disciplinary warnings for critical content online</w:t>
      </w:r>
    </w:p>
    <w:p w:rsidR="009D18CB" w:rsidRPr="004D2302" w:rsidRDefault="009D18CB">
      <w:pPr>
        <w:rPr>
          <w:rFonts w:ascii="Times New Roman" w:hAnsi="Times New Roman" w:cs="Times New Roman"/>
          <w:color w:val="000000"/>
          <w:sz w:val="28"/>
          <w:szCs w:val="28"/>
          <w:lang w:val="en-US"/>
        </w:rPr>
      </w:pPr>
    </w:p>
    <w:p w:rsidR="009D18CB" w:rsidRPr="004D2302" w:rsidRDefault="009D18CB">
      <w:pPr>
        <w:rPr>
          <w:rStyle w:val="apple-converted-space"/>
          <w:rFonts w:ascii="Times New Roman" w:hAnsi="Times New Roman" w:cs="Times New Roman"/>
          <w:color w:val="000000"/>
          <w:sz w:val="28"/>
          <w:szCs w:val="28"/>
          <w:lang w:val="en-US"/>
        </w:rPr>
      </w:pPr>
      <w:r w:rsidRPr="004D2302">
        <w:rPr>
          <w:rFonts w:ascii="Times New Roman" w:hAnsi="Times New Roman" w:cs="Times New Roman"/>
          <w:color w:val="000000"/>
          <w:sz w:val="28"/>
          <w:szCs w:val="28"/>
          <w:lang w:val="en-US"/>
        </w:rPr>
        <w:t>Prosecutions of ICT users fell during Trans-Pacific Partnership negotiations, but three bloggers were sentenced the month after the agreement was signed</w:t>
      </w:r>
      <w:r w:rsidRPr="004D2302">
        <w:rPr>
          <w:rStyle w:val="apple-converted-space"/>
          <w:rFonts w:ascii="Times New Roman" w:hAnsi="Times New Roman" w:cs="Times New Roman"/>
          <w:color w:val="000000"/>
          <w:sz w:val="28"/>
          <w:szCs w:val="28"/>
          <w:lang w:val="en-US"/>
        </w:rPr>
        <w:t> </w:t>
      </w:r>
    </w:p>
    <w:p w:rsidR="009D18CB" w:rsidRPr="004D2302" w:rsidRDefault="009D18CB">
      <w:pPr>
        <w:rPr>
          <w:rStyle w:val="apple-converted-space"/>
          <w:rFonts w:ascii="Times New Roman" w:hAnsi="Times New Roman" w:cs="Times New Roman"/>
          <w:color w:val="000000"/>
          <w:sz w:val="28"/>
          <w:szCs w:val="28"/>
          <w:lang w:val="en-US"/>
        </w:rPr>
      </w:pPr>
    </w:p>
    <w:p w:rsidR="009D18CB" w:rsidRPr="004D2302" w:rsidRDefault="009D18CB">
      <w:pPr>
        <w:rPr>
          <w:rStyle w:val="apple-converted-space"/>
          <w:rFonts w:ascii="Times New Roman" w:hAnsi="Times New Roman" w:cs="Times New Roman"/>
          <w:color w:val="000000"/>
          <w:sz w:val="28"/>
          <w:szCs w:val="28"/>
          <w:lang w:val="en-US"/>
        </w:rPr>
      </w:pPr>
      <w:r w:rsidRPr="004D2302">
        <w:rPr>
          <w:rFonts w:ascii="Times New Roman" w:hAnsi="Times New Roman" w:cs="Times New Roman"/>
          <w:color w:val="000000"/>
          <w:sz w:val="28"/>
          <w:szCs w:val="28"/>
          <w:lang w:val="en-US"/>
        </w:rPr>
        <w:t xml:space="preserve">A </w:t>
      </w:r>
      <w:proofErr w:type="spellStart"/>
      <w:r w:rsidRPr="004D2302">
        <w:rPr>
          <w:rFonts w:ascii="Times New Roman" w:hAnsi="Times New Roman" w:cs="Times New Roman"/>
          <w:color w:val="000000"/>
          <w:sz w:val="28"/>
          <w:szCs w:val="28"/>
          <w:lang w:val="en-US"/>
        </w:rPr>
        <w:t>cybersecurity</w:t>
      </w:r>
      <w:proofErr w:type="spellEnd"/>
      <w:r w:rsidRPr="004D2302">
        <w:rPr>
          <w:rFonts w:ascii="Times New Roman" w:hAnsi="Times New Roman" w:cs="Times New Roman"/>
          <w:color w:val="000000"/>
          <w:sz w:val="28"/>
          <w:szCs w:val="28"/>
          <w:lang w:val="en-US"/>
        </w:rPr>
        <w:t xml:space="preserve"> law passed in November 2015 could undermine privacy and encryption</w:t>
      </w:r>
      <w:r w:rsidRPr="004D2302">
        <w:rPr>
          <w:rStyle w:val="apple-converted-space"/>
          <w:rFonts w:ascii="Times New Roman" w:hAnsi="Times New Roman" w:cs="Times New Roman"/>
          <w:color w:val="000000"/>
          <w:sz w:val="28"/>
          <w:szCs w:val="28"/>
          <w:lang w:val="en-US"/>
        </w:rPr>
        <w:t> </w:t>
      </w:r>
    </w:p>
    <w:p w:rsidR="009D18CB" w:rsidRPr="004D2302" w:rsidRDefault="009D18CB">
      <w:pPr>
        <w:rPr>
          <w:rStyle w:val="apple-converted-space"/>
          <w:rFonts w:ascii="Times New Roman" w:hAnsi="Times New Roman" w:cs="Times New Roman"/>
          <w:color w:val="000000"/>
          <w:sz w:val="28"/>
          <w:szCs w:val="28"/>
          <w:lang w:val="en-US"/>
        </w:rPr>
      </w:pPr>
    </w:p>
    <w:p w:rsidR="009D18CB" w:rsidRPr="004D2302" w:rsidRDefault="009D18CB">
      <w:pPr>
        <w:rPr>
          <w:rStyle w:val="apple-converted-space"/>
          <w:rFonts w:ascii="Times New Roman" w:hAnsi="Times New Roman" w:cs="Times New Roman"/>
          <w:color w:val="000000"/>
          <w:sz w:val="28"/>
          <w:szCs w:val="28"/>
          <w:lang w:val="en-US"/>
        </w:rPr>
      </w:pPr>
      <w:r w:rsidRPr="004D2302">
        <w:rPr>
          <w:rFonts w:ascii="Times New Roman" w:hAnsi="Times New Roman" w:cs="Times New Roman"/>
          <w:b/>
          <w:bCs/>
          <w:color w:val="295998"/>
          <w:sz w:val="28"/>
          <w:szCs w:val="28"/>
          <w:lang w:val="en-US"/>
        </w:rPr>
        <w:t>Obstacles to Access:</w:t>
      </w:r>
    </w:p>
    <w:p w:rsidR="009D18CB" w:rsidRPr="004D2302" w:rsidRDefault="009D18CB">
      <w:pPr>
        <w:rPr>
          <w:rStyle w:val="a3"/>
          <w:rFonts w:ascii="Times New Roman" w:hAnsi="Times New Roman" w:cs="Times New Roman"/>
          <w:color w:val="000000"/>
          <w:sz w:val="28"/>
          <w:szCs w:val="28"/>
          <w:bdr w:val="none" w:sz="0" w:space="0" w:color="auto" w:frame="1"/>
          <w:lang w:val="en-US"/>
        </w:rPr>
      </w:pPr>
      <w:r w:rsidRPr="004D2302">
        <w:rPr>
          <w:rStyle w:val="a3"/>
          <w:rFonts w:ascii="Times New Roman" w:hAnsi="Times New Roman" w:cs="Times New Roman"/>
          <w:color w:val="000000"/>
          <w:sz w:val="28"/>
          <w:szCs w:val="28"/>
          <w:bdr w:val="none" w:sz="0" w:space="0" w:color="auto" w:frame="1"/>
          <w:lang w:val="en-US"/>
        </w:rPr>
        <w:t>Although internet is widely available in cities, access can be sporadic in rural areas. The quality of access is improving, yet remains poor by global standards. Investment is needed to improve access speeds, and the infrastructure is vulnerable to physical damage. The telecom market is dominated by a few players, most of them state or military-owned, lacking fairness and autonomy by international standards.</w:t>
      </w:r>
    </w:p>
    <w:p w:rsidR="009D18CB" w:rsidRPr="004D2302" w:rsidRDefault="009D18CB">
      <w:pPr>
        <w:rPr>
          <w:rStyle w:val="a3"/>
          <w:rFonts w:ascii="Times New Roman" w:hAnsi="Times New Roman" w:cs="Times New Roman"/>
          <w:color w:val="000000"/>
          <w:sz w:val="28"/>
          <w:szCs w:val="28"/>
          <w:bdr w:val="none" w:sz="0" w:space="0" w:color="auto" w:frame="1"/>
          <w:lang w:val="en-US"/>
        </w:rPr>
      </w:pPr>
    </w:p>
    <w:p w:rsidR="009D18CB" w:rsidRPr="004D2302" w:rsidRDefault="009D18CB">
      <w:pPr>
        <w:rPr>
          <w:rStyle w:val="a3"/>
          <w:rFonts w:ascii="Times New Roman" w:hAnsi="Times New Roman" w:cs="Times New Roman"/>
          <w:color w:val="000000"/>
          <w:sz w:val="28"/>
          <w:szCs w:val="28"/>
          <w:bdr w:val="none" w:sz="0" w:space="0" w:color="auto" w:frame="1"/>
          <w:lang w:val="en-US"/>
        </w:rPr>
      </w:pPr>
    </w:p>
    <w:p w:rsidR="009D18CB" w:rsidRPr="004D2302" w:rsidRDefault="009D18CB" w:rsidP="009D18CB">
      <w:pPr>
        <w:spacing w:after="322" w:line="240" w:lineRule="auto"/>
        <w:textAlignment w:val="baseline"/>
        <w:outlineLvl w:val="2"/>
        <w:rPr>
          <w:rFonts w:ascii="Times New Roman" w:eastAsia="Times New Roman" w:hAnsi="Times New Roman" w:cs="Times New Roman"/>
          <w:color w:val="333333"/>
          <w:sz w:val="28"/>
          <w:szCs w:val="28"/>
          <w:lang w:val="en-US" w:eastAsia="ru-RU"/>
        </w:rPr>
      </w:pPr>
      <w:r w:rsidRPr="004D2302">
        <w:rPr>
          <w:rFonts w:ascii="Times New Roman" w:eastAsia="Times New Roman" w:hAnsi="Times New Roman" w:cs="Times New Roman"/>
          <w:color w:val="333333"/>
          <w:sz w:val="28"/>
          <w:szCs w:val="28"/>
          <w:lang w:val="en-US" w:eastAsia="ru-RU"/>
        </w:rPr>
        <w:lastRenderedPageBreak/>
        <w:t>Availability and Ease of Access</w:t>
      </w:r>
    </w:p>
    <w:p w:rsidR="009D18CB" w:rsidRPr="004D2302" w:rsidRDefault="009D18CB" w:rsidP="009D18CB">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Internet penetration grew from 48 to 53 percent in 2015, according to an International Telecommunication Union estimate.</w:t>
      </w:r>
      <w:bookmarkStart w:id="4" w:name="sdfootnote3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"sdfootnote3sym"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vertAlign w:val="superscript"/>
          <w:lang w:val="en-US" w:eastAsia="ru-RU"/>
        </w:rPr>
        <w:t>3</w:t>
      </w:r>
      <w:r w:rsidR="00EA1696" w:rsidRPr="004D2302">
        <w:rPr>
          <w:rFonts w:ascii="Times New Roman" w:eastAsia="Times New Roman" w:hAnsi="Times New Roman" w:cs="Times New Roman"/>
          <w:color w:val="000000"/>
          <w:sz w:val="28"/>
          <w:szCs w:val="28"/>
          <w:lang w:eastAsia="ru-RU"/>
        </w:rPr>
        <w:fldChar w:fldCharType="end"/>
      </w:r>
      <w:bookmarkEnd w:id="4"/>
    </w:p>
    <w:p w:rsidR="009D18CB" w:rsidRPr="004D2302" w:rsidRDefault="009D18CB" w:rsidP="009D18CB">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Despite incremental improvement, the quality of access remains poor. Internet speeds were among the lowest in the Asia Pacific, ranking 17th in the region, according to one study, and 102nd in the world.</w:t>
      </w:r>
      <w:bookmarkStart w:id="5" w:name="sdfootnote4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vertAlign w:val="superscript"/>
          <w:lang w:val="en-US" w:eastAsia="ru-RU"/>
        </w:rPr>
        <w:t>4</w:t>
      </w:r>
      <w:r w:rsidR="00EA1696" w:rsidRPr="004D2302">
        <w:rPr>
          <w:rFonts w:ascii="Times New Roman" w:eastAsia="Times New Roman" w:hAnsi="Times New Roman" w:cs="Times New Roman"/>
          <w:color w:val="000000"/>
          <w:sz w:val="28"/>
          <w:szCs w:val="28"/>
          <w:lang w:eastAsia="ru-RU"/>
        </w:rPr>
        <w:fldChar w:fldCharType="end"/>
      </w:r>
      <w:bookmarkEnd w:id="5"/>
      <w:r w:rsidRPr="004D2302">
        <w:rPr>
          <w:rFonts w:ascii="Times New Roman" w:eastAsia="Times New Roman" w:hAnsi="Times New Roman" w:cs="Times New Roman"/>
          <w:color w:val="000000"/>
          <w:sz w:val="28"/>
          <w:szCs w:val="28"/>
          <w:lang w:val="en-US" w:eastAsia="ru-RU"/>
        </w:rPr>
        <w:t> </w:t>
      </w:r>
      <w:proofErr w:type="spellStart"/>
      <w:r w:rsidRPr="004D2302">
        <w:rPr>
          <w:rFonts w:ascii="Times New Roman" w:eastAsia="Times New Roman" w:hAnsi="Times New Roman" w:cs="Times New Roman"/>
          <w:color w:val="000000"/>
          <w:sz w:val="28"/>
          <w:szCs w:val="28"/>
          <w:lang w:val="en-US" w:eastAsia="ru-RU"/>
        </w:rPr>
        <w:t>Akamai</w:t>
      </w:r>
      <w:proofErr w:type="spellEnd"/>
      <w:r w:rsidRPr="004D2302">
        <w:rPr>
          <w:rFonts w:ascii="Times New Roman" w:eastAsia="Times New Roman" w:hAnsi="Times New Roman" w:cs="Times New Roman"/>
          <w:color w:val="000000"/>
          <w:sz w:val="28"/>
          <w:szCs w:val="28"/>
          <w:lang w:val="en-US" w:eastAsia="ru-RU"/>
        </w:rPr>
        <w:t xml:space="preserve"> reported average connection speeds of 5 Mbps in early 2016.</w:t>
      </w:r>
      <w:bookmarkStart w:id="6" w:name="sdfootnote5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vertAlign w:val="superscript"/>
          <w:lang w:val="en-US" w:eastAsia="ru-RU"/>
        </w:rPr>
        <w:t>5</w:t>
      </w:r>
      <w:r w:rsidR="00EA1696" w:rsidRPr="004D2302">
        <w:rPr>
          <w:rFonts w:ascii="Times New Roman" w:eastAsia="Times New Roman" w:hAnsi="Times New Roman" w:cs="Times New Roman"/>
          <w:color w:val="000000"/>
          <w:sz w:val="28"/>
          <w:szCs w:val="28"/>
          <w:lang w:eastAsia="ru-RU"/>
        </w:rPr>
        <w:fldChar w:fldCharType="end"/>
      </w:r>
      <w:bookmarkEnd w:id="6"/>
    </w:p>
    <w:p w:rsidR="009D18CB" w:rsidRPr="004D2302" w:rsidRDefault="009D18CB" w:rsidP="009D18CB">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While there has been a surge in the number of subscribers, fixed broadband remains a relatively small market segment. Fixed broadband services have been largely based on DSL technology; more recently, faster fiber-based broadband services are starting to replace it, with </w:t>
      </w:r>
      <w:proofErr w:type="spellStart"/>
      <w:r w:rsidRPr="004D2302">
        <w:rPr>
          <w:rFonts w:ascii="Times New Roman" w:eastAsia="Times New Roman" w:hAnsi="Times New Roman" w:cs="Times New Roman"/>
          <w:color w:val="000000"/>
          <w:sz w:val="28"/>
          <w:szCs w:val="28"/>
          <w:lang w:val="en-US" w:eastAsia="ru-RU"/>
        </w:rPr>
        <w:t>FttH</w:t>
      </w:r>
      <w:proofErr w:type="spellEnd"/>
      <w:r w:rsidRPr="004D2302">
        <w:rPr>
          <w:rFonts w:ascii="Times New Roman" w:eastAsia="Times New Roman" w:hAnsi="Times New Roman" w:cs="Times New Roman"/>
          <w:color w:val="000000"/>
          <w:sz w:val="28"/>
          <w:szCs w:val="28"/>
          <w:lang w:val="en-US" w:eastAsia="ru-RU"/>
        </w:rPr>
        <w:t xml:space="preserve"> subscriptions overtaking DSL subscriptions for the first time in November 2015.</w:t>
      </w:r>
      <w:bookmarkStart w:id="7" w:name="sdfootnote6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"sdfootnote6sym"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vertAlign w:val="superscript"/>
          <w:lang w:val="en-US" w:eastAsia="ru-RU"/>
        </w:rPr>
        <w:t>6</w:t>
      </w:r>
      <w:r w:rsidR="00EA1696" w:rsidRPr="004D2302">
        <w:rPr>
          <w:rFonts w:ascii="Times New Roman" w:eastAsia="Times New Roman" w:hAnsi="Times New Roman" w:cs="Times New Roman"/>
          <w:color w:val="000000"/>
          <w:sz w:val="28"/>
          <w:szCs w:val="28"/>
          <w:lang w:eastAsia="ru-RU"/>
        </w:rPr>
        <w:fldChar w:fldCharType="end"/>
      </w:r>
      <w:bookmarkEnd w:id="7"/>
    </w:p>
    <w:p w:rsidR="009D18CB" w:rsidRPr="004D2302" w:rsidRDefault="009D18CB" w:rsidP="009D18CB">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Mobile broadband has been a more significant factor in increasing access to faster internet service. Mobile broadband penetration was more than four times that of fixed broadband by 2015 (34 percent compared to 8 percent). </w:t>
      </w:r>
      <w:bookmarkStart w:id="8" w:name="sdfootnote7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"sdfootnote7sym" </w:instrText>
      </w:r>
      <w:r w:rsidR="00EA1696" w:rsidRPr="004D2302">
        <w:rPr>
          <w:rFonts w:ascii="Times New Roman" w:eastAsia="Times New Roman" w:hAnsi="Times New Roman" w:cs="Times New Roman"/>
          <w:color w:val="000000"/>
          <w:sz w:val="28"/>
          <w:szCs w:val="28"/>
          <w:lang w:eastAsia="ru-RU"/>
        </w:rPr>
        <w:fldChar w:fldCharType="separate"/>
      </w:r>
      <w:proofErr w:type="gramStart"/>
      <w:r w:rsidRPr="004D2302">
        <w:rPr>
          <w:rFonts w:ascii="Times New Roman" w:eastAsia="Times New Roman" w:hAnsi="Times New Roman" w:cs="Times New Roman"/>
          <w:color w:val="55738D"/>
          <w:sz w:val="28"/>
          <w:szCs w:val="28"/>
          <w:vertAlign w:val="superscript"/>
          <w:lang w:val="en-US" w:eastAsia="ru-RU"/>
        </w:rPr>
        <w:t>7</w:t>
      </w:r>
      <w:r w:rsidR="00EA1696" w:rsidRPr="004D2302">
        <w:rPr>
          <w:rFonts w:ascii="Times New Roman" w:eastAsia="Times New Roman" w:hAnsi="Times New Roman" w:cs="Times New Roman"/>
          <w:color w:val="000000"/>
          <w:sz w:val="28"/>
          <w:szCs w:val="28"/>
          <w:lang w:eastAsia="ru-RU"/>
        </w:rPr>
        <w:fldChar w:fldCharType="end"/>
      </w:r>
      <w:bookmarkEnd w:id="8"/>
      <w:r w:rsidRPr="004D2302">
        <w:rPr>
          <w:rFonts w:ascii="Times New Roman" w:eastAsia="Times New Roman" w:hAnsi="Times New Roman" w:cs="Times New Roman"/>
          <w:color w:val="000000"/>
          <w:sz w:val="28"/>
          <w:szCs w:val="28"/>
          <w:lang w:val="en-US" w:eastAsia="ru-RU"/>
        </w:rPr>
        <w:t> Mobile penetration</w:t>
      </w:r>
      <w:proofErr w:type="gramEnd"/>
      <w:r w:rsidRPr="004D2302">
        <w:rPr>
          <w:rFonts w:ascii="Times New Roman" w:eastAsia="Times New Roman" w:hAnsi="Times New Roman" w:cs="Times New Roman"/>
          <w:color w:val="000000"/>
          <w:sz w:val="28"/>
          <w:szCs w:val="28"/>
          <w:lang w:val="en-US" w:eastAsia="ru-RU"/>
        </w:rPr>
        <w:t xml:space="preserve"> was reported at 130 percent in 2015.</w:t>
      </w:r>
      <w:bookmarkStart w:id="9" w:name="sdfootnote8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"sdfootnote8sym"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vertAlign w:val="superscript"/>
          <w:lang w:val="en-US" w:eastAsia="ru-RU"/>
        </w:rPr>
        <w:t>8</w:t>
      </w:r>
      <w:r w:rsidR="00EA1696" w:rsidRPr="004D2302">
        <w:rPr>
          <w:rFonts w:ascii="Times New Roman" w:eastAsia="Times New Roman" w:hAnsi="Times New Roman" w:cs="Times New Roman"/>
          <w:color w:val="000000"/>
          <w:sz w:val="28"/>
          <w:szCs w:val="28"/>
          <w:lang w:eastAsia="ru-RU"/>
        </w:rPr>
        <w:fldChar w:fldCharType="end"/>
      </w:r>
      <w:bookmarkEnd w:id="9"/>
      <w:r w:rsidRPr="004D2302">
        <w:rPr>
          <w:rFonts w:ascii="Times New Roman" w:eastAsia="Times New Roman" w:hAnsi="Times New Roman" w:cs="Times New Roman"/>
          <w:color w:val="000000"/>
          <w:sz w:val="28"/>
          <w:szCs w:val="28"/>
          <w:lang w:val="en-US" w:eastAsia="ru-RU"/>
        </w:rPr>
        <w:t xml:space="preserve"> By March 2015, 52 percent of Vietnamese mobile subscribers used </w:t>
      </w:r>
      <w:proofErr w:type="spellStart"/>
      <w:r w:rsidRPr="004D2302">
        <w:rPr>
          <w:rFonts w:ascii="Times New Roman" w:eastAsia="Times New Roman" w:hAnsi="Times New Roman" w:cs="Times New Roman"/>
          <w:color w:val="000000"/>
          <w:sz w:val="28"/>
          <w:szCs w:val="28"/>
          <w:lang w:val="en-US" w:eastAsia="ru-RU"/>
        </w:rPr>
        <w:t>smartphones</w:t>
      </w:r>
      <w:proofErr w:type="spellEnd"/>
      <w:r w:rsidRPr="004D2302">
        <w:rPr>
          <w:rFonts w:ascii="Times New Roman" w:eastAsia="Times New Roman" w:hAnsi="Times New Roman" w:cs="Times New Roman"/>
          <w:color w:val="000000"/>
          <w:sz w:val="28"/>
          <w:szCs w:val="28"/>
          <w:lang w:val="en-US" w:eastAsia="ru-RU"/>
        </w:rPr>
        <w:t>. </w:t>
      </w:r>
      <w:bookmarkStart w:id="10" w:name="sdfootnote9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"sdfootnote9sym"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vertAlign w:val="superscript"/>
          <w:lang w:val="en-US" w:eastAsia="ru-RU"/>
        </w:rPr>
        <w:t>9</w:t>
      </w:r>
      <w:r w:rsidR="00EA1696" w:rsidRPr="004D2302">
        <w:rPr>
          <w:rFonts w:ascii="Times New Roman" w:eastAsia="Times New Roman" w:hAnsi="Times New Roman" w:cs="Times New Roman"/>
          <w:color w:val="000000"/>
          <w:sz w:val="28"/>
          <w:szCs w:val="28"/>
          <w:lang w:eastAsia="ru-RU"/>
        </w:rPr>
        <w:fldChar w:fldCharType="end"/>
      </w:r>
      <w:bookmarkEnd w:id="10"/>
    </w:p>
    <w:p w:rsidR="009D18CB" w:rsidRPr="004D2302" w:rsidRDefault="009D18CB" w:rsidP="009D18CB">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The 3G network operating since 2009 is growing fast. As of March 2015, Vietnam had 29.3 million 3G users, up from 15.7 million in 2012.</w:t>
      </w:r>
      <w:bookmarkStart w:id="11" w:name="sdfootnote10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"sdfootnote10sym"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vertAlign w:val="superscript"/>
          <w:lang w:val="en-US" w:eastAsia="ru-RU"/>
        </w:rPr>
        <w:t>10</w:t>
      </w:r>
      <w:r w:rsidR="00EA1696" w:rsidRPr="004D2302">
        <w:rPr>
          <w:rFonts w:ascii="Times New Roman" w:eastAsia="Times New Roman" w:hAnsi="Times New Roman" w:cs="Times New Roman"/>
          <w:color w:val="000000"/>
          <w:sz w:val="28"/>
          <w:szCs w:val="28"/>
          <w:lang w:eastAsia="ru-RU"/>
        </w:rPr>
        <w:fldChar w:fldCharType="end"/>
      </w:r>
      <w:bookmarkEnd w:id="11"/>
      <w:r w:rsidRPr="004D2302">
        <w:rPr>
          <w:rFonts w:ascii="Times New Roman" w:eastAsia="Times New Roman" w:hAnsi="Times New Roman" w:cs="Times New Roman"/>
          <w:color w:val="000000"/>
          <w:sz w:val="28"/>
          <w:szCs w:val="28"/>
          <w:lang w:val="en-US" w:eastAsia="ru-RU"/>
        </w:rPr>
        <w:t> In 2015 the Ministry of Information and Communication was preparing for the introduction of the faster 4G network. The regulator authorized operators to launch trial 4G LTE networks, though its use has not been commercialized, and spectrum has yet to be licensed. </w:t>
      </w:r>
      <w:bookmarkStart w:id="12" w:name="sdfootnote11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"sdfootnote11sym"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vertAlign w:val="superscript"/>
          <w:lang w:val="en-US" w:eastAsia="ru-RU"/>
        </w:rPr>
        <w:t>11</w:t>
      </w:r>
      <w:r w:rsidR="00EA1696" w:rsidRPr="004D2302">
        <w:rPr>
          <w:rFonts w:ascii="Times New Roman" w:eastAsia="Times New Roman" w:hAnsi="Times New Roman" w:cs="Times New Roman"/>
          <w:color w:val="000000"/>
          <w:sz w:val="28"/>
          <w:szCs w:val="28"/>
          <w:lang w:eastAsia="ru-RU"/>
        </w:rPr>
        <w:fldChar w:fldCharType="end"/>
      </w:r>
      <w:bookmarkEnd w:id="12"/>
    </w:p>
    <w:p w:rsidR="009D18CB" w:rsidRPr="004D2302" w:rsidRDefault="009D18CB">
      <w:pPr>
        <w:rPr>
          <w:rFonts w:ascii="Times New Roman" w:hAnsi="Times New Roman" w:cs="Times New Roman"/>
          <w:sz w:val="28"/>
          <w:szCs w:val="28"/>
          <w:lang w:val="en-US"/>
        </w:rPr>
      </w:pPr>
    </w:p>
    <w:p w:rsidR="009D18CB" w:rsidRPr="004D2302" w:rsidRDefault="009D18CB">
      <w:pPr>
        <w:rPr>
          <w:rFonts w:ascii="Times New Roman" w:hAnsi="Times New Roman" w:cs="Times New Roman"/>
          <w:sz w:val="28"/>
          <w:szCs w:val="28"/>
          <w:lang w:val="en-US"/>
        </w:rPr>
      </w:pPr>
    </w:p>
    <w:p w:rsidR="009D18CB" w:rsidRPr="004D2302" w:rsidRDefault="009D18CB" w:rsidP="009D18CB">
      <w:pPr>
        <w:pStyle w:val="3"/>
        <w:spacing w:before="0" w:beforeAutospacing="0" w:after="322" w:afterAutospacing="0"/>
        <w:textAlignment w:val="baseline"/>
        <w:rPr>
          <w:b w:val="0"/>
          <w:bCs w:val="0"/>
          <w:color w:val="333333"/>
          <w:sz w:val="28"/>
          <w:szCs w:val="28"/>
          <w:lang w:val="en-US"/>
        </w:rPr>
      </w:pPr>
      <w:r w:rsidRPr="004D2302">
        <w:rPr>
          <w:b w:val="0"/>
          <w:bCs w:val="0"/>
          <w:color w:val="333333"/>
          <w:sz w:val="28"/>
          <w:szCs w:val="28"/>
          <w:lang w:val="en-US"/>
        </w:rPr>
        <w:t>Restrictions on Connectivity</w:t>
      </w:r>
    </w:p>
    <w:p w:rsidR="009D18CB" w:rsidRPr="004D2302" w:rsidRDefault="009D18CB" w:rsidP="009D18CB">
      <w:pPr>
        <w:pStyle w:val="a4"/>
        <w:spacing w:before="0" w:beforeAutospacing="0" w:after="430" w:afterAutospacing="0"/>
        <w:textAlignment w:val="baseline"/>
        <w:rPr>
          <w:color w:val="000000"/>
          <w:sz w:val="28"/>
          <w:szCs w:val="28"/>
          <w:lang w:val="en-US"/>
        </w:rPr>
      </w:pPr>
      <w:r w:rsidRPr="004D2302">
        <w:rPr>
          <w:color w:val="000000"/>
          <w:sz w:val="28"/>
          <w:szCs w:val="28"/>
          <w:lang w:val="en-US"/>
        </w:rPr>
        <w:t xml:space="preserve">While several companies have licenses to build infrastructure, the state-owned Viet Nam Post and Telecommunications Corporation (VNPT) and military-owned </w:t>
      </w:r>
      <w:proofErr w:type="spellStart"/>
      <w:r w:rsidRPr="004D2302">
        <w:rPr>
          <w:color w:val="000000"/>
          <w:sz w:val="28"/>
          <w:szCs w:val="28"/>
          <w:lang w:val="en-US"/>
        </w:rPr>
        <w:t>Viettel</w:t>
      </w:r>
      <w:proofErr w:type="spellEnd"/>
      <w:r w:rsidRPr="004D2302">
        <w:rPr>
          <w:color w:val="000000"/>
          <w:sz w:val="28"/>
          <w:szCs w:val="28"/>
          <w:lang w:val="en-US"/>
        </w:rPr>
        <w:t xml:space="preserve"> dominate the country's telecommunications sector.</w:t>
      </w:r>
    </w:p>
    <w:p w:rsidR="009D18CB" w:rsidRPr="004D2302" w:rsidRDefault="009D18CB" w:rsidP="009D18CB">
      <w:pPr>
        <w:pStyle w:val="a4"/>
        <w:spacing w:before="0" w:beforeAutospacing="0" w:after="0" w:afterAutospacing="0"/>
        <w:textAlignment w:val="baseline"/>
        <w:rPr>
          <w:color w:val="000000"/>
          <w:sz w:val="28"/>
          <w:szCs w:val="28"/>
          <w:lang w:val="en-US"/>
        </w:rPr>
      </w:pPr>
      <w:r w:rsidRPr="004D2302">
        <w:rPr>
          <w:color w:val="000000"/>
          <w:sz w:val="28"/>
          <w:szCs w:val="28"/>
          <w:lang w:val="en-US"/>
        </w:rPr>
        <w:t xml:space="preserve">Three out of four providers servicing Internet Exchange Points (IXP), which allocate bandwidth to service providers, are state- or military-owned (VNPT, </w:t>
      </w:r>
      <w:proofErr w:type="spellStart"/>
      <w:r w:rsidRPr="004D2302">
        <w:rPr>
          <w:color w:val="000000"/>
          <w:sz w:val="28"/>
          <w:szCs w:val="28"/>
          <w:lang w:val="en-US"/>
        </w:rPr>
        <w:t>Viettel</w:t>
      </w:r>
      <w:proofErr w:type="spellEnd"/>
      <w:r w:rsidRPr="004D2302">
        <w:rPr>
          <w:color w:val="000000"/>
          <w:sz w:val="28"/>
          <w:szCs w:val="28"/>
          <w:lang w:val="en-US"/>
        </w:rPr>
        <w:t>, and SPT; the fourth, FPT, is private).</w:t>
      </w:r>
      <w:bookmarkStart w:id="13" w:name="sdfootnote12anc"/>
      <w:r w:rsidR="00EA1696" w:rsidRPr="004D2302">
        <w:rPr>
          <w:color w:val="000000"/>
          <w:sz w:val="28"/>
          <w:szCs w:val="28"/>
        </w:rPr>
        <w:fldChar w:fldCharType="begin"/>
      </w:r>
      <w:r w:rsidRPr="004D2302">
        <w:rPr>
          <w:color w:val="000000"/>
          <w:sz w:val="28"/>
          <w:szCs w:val="28"/>
          <w:lang w:val="en-US"/>
        </w:rPr>
        <w:instrText xml:space="preserve"> HYPERLINK "https://freedomhouse.org/report/freedom-net/2016/vietnam" \l "sdfootnote12sym" </w:instrText>
      </w:r>
      <w:r w:rsidR="00EA1696" w:rsidRPr="004D2302">
        <w:rPr>
          <w:color w:val="000000"/>
          <w:sz w:val="28"/>
          <w:szCs w:val="28"/>
        </w:rPr>
        <w:fldChar w:fldCharType="separate"/>
      </w:r>
      <w:r w:rsidRPr="004D2302">
        <w:rPr>
          <w:rStyle w:val="a5"/>
          <w:color w:val="55738D"/>
          <w:sz w:val="28"/>
          <w:szCs w:val="28"/>
          <w:bdr w:val="none" w:sz="0" w:space="0" w:color="auto" w:frame="1"/>
          <w:vertAlign w:val="superscript"/>
          <w:lang w:val="en-US"/>
        </w:rPr>
        <w:t>12</w:t>
      </w:r>
      <w:r w:rsidR="00EA1696" w:rsidRPr="004D2302">
        <w:rPr>
          <w:color w:val="000000"/>
          <w:sz w:val="28"/>
          <w:szCs w:val="28"/>
        </w:rPr>
        <w:fldChar w:fldCharType="end"/>
      </w:r>
      <w:bookmarkEnd w:id="13"/>
      <w:r w:rsidRPr="004D2302">
        <w:rPr>
          <w:rStyle w:val="apple-converted-space"/>
          <w:color w:val="000000"/>
          <w:sz w:val="28"/>
          <w:szCs w:val="28"/>
          <w:lang w:val="en-US"/>
        </w:rPr>
        <w:t> </w:t>
      </w:r>
      <w:r w:rsidRPr="004D2302">
        <w:rPr>
          <w:color w:val="000000"/>
          <w:sz w:val="28"/>
          <w:szCs w:val="28"/>
          <w:lang w:val="en-US"/>
        </w:rPr>
        <w:t>Although this suggests a concerning degree of state influence over the internet architecture, authorities in Vietnam did not employ noticeable throttling or restrict access to the internet for political reasons during the coverage period of this report. Research published in 2014 indicated that mobile operators may throttle over-the-top communications applications which represent a threat to their own, paid services</w:t>
      </w:r>
      <w:proofErr w:type="gramStart"/>
      <w:r w:rsidRPr="004D2302">
        <w:rPr>
          <w:color w:val="000000"/>
          <w:sz w:val="28"/>
          <w:szCs w:val="28"/>
          <w:lang w:val="en-US"/>
        </w:rPr>
        <w:t>,</w:t>
      </w:r>
      <w:bookmarkStart w:id="14" w:name="sdfootnote13anc"/>
      <w:proofErr w:type="gramEnd"/>
      <w:r w:rsidR="00EA1696" w:rsidRPr="004D2302">
        <w:rPr>
          <w:color w:val="000000"/>
          <w:sz w:val="28"/>
          <w:szCs w:val="28"/>
        </w:rPr>
        <w:fldChar w:fldCharType="begin"/>
      </w:r>
      <w:r w:rsidRPr="004D2302">
        <w:rPr>
          <w:color w:val="000000"/>
          <w:sz w:val="28"/>
          <w:szCs w:val="28"/>
          <w:lang w:val="en-US"/>
        </w:rPr>
        <w:instrText xml:space="preserve"> HYPERLINK "https://freedomhouse.org/report/freedom-net/2016/vietnam" \l "sdfootnote13sym" </w:instrText>
      </w:r>
      <w:r w:rsidR="00EA1696" w:rsidRPr="004D2302">
        <w:rPr>
          <w:color w:val="000000"/>
          <w:sz w:val="28"/>
          <w:szCs w:val="28"/>
        </w:rPr>
        <w:fldChar w:fldCharType="separate"/>
      </w:r>
      <w:r w:rsidRPr="004D2302">
        <w:rPr>
          <w:rStyle w:val="a5"/>
          <w:color w:val="55738D"/>
          <w:sz w:val="28"/>
          <w:szCs w:val="28"/>
          <w:bdr w:val="none" w:sz="0" w:space="0" w:color="auto" w:frame="1"/>
          <w:vertAlign w:val="superscript"/>
          <w:lang w:val="en-US"/>
        </w:rPr>
        <w:t>13</w:t>
      </w:r>
      <w:r w:rsidR="00EA1696" w:rsidRPr="004D2302">
        <w:rPr>
          <w:color w:val="000000"/>
          <w:sz w:val="28"/>
          <w:szCs w:val="28"/>
        </w:rPr>
        <w:fldChar w:fldCharType="end"/>
      </w:r>
      <w:bookmarkEnd w:id="14"/>
      <w:r w:rsidRPr="004D2302">
        <w:rPr>
          <w:rStyle w:val="apple-converted-space"/>
          <w:color w:val="000000"/>
          <w:sz w:val="28"/>
          <w:szCs w:val="28"/>
          <w:lang w:val="en-US"/>
        </w:rPr>
        <w:t> </w:t>
      </w:r>
      <w:r w:rsidRPr="004D2302">
        <w:rPr>
          <w:color w:val="000000"/>
          <w:sz w:val="28"/>
          <w:szCs w:val="28"/>
          <w:lang w:val="en-US"/>
        </w:rPr>
        <w:t>though this is difficult to confirm, and the services were accessible and popular in 2015 and 2016.</w:t>
      </w:r>
    </w:p>
    <w:p w:rsidR="009D18CB" w:rsidRPr="004D2302" w:rsidRDefault="009D18CB" w:rsidP="009D18CB">
      <w:pPr>
        <w:pStyle w:val="a4"/>
        <w:spacing w:before="0" w:beforeAutospacing="0" w:after="0" w:afterAutospacing="0"/>
        <w:textAlignment w:val="baseline"/>
        <w:rPr>
          <w:color w:val="000000"/>
          <w:sz w:val="28"/>
          <w:szCs w:val="28"/>
          <w:lang w:val="en-US"/>
        </w:rPr>
      </w:pPr>
      <w:r w:rsidRPr="004D2302">
        <w:rPr>
          <w:color w:val="000000"/>
          <w:sz w:val="28"/>
          <w:szCs w:val="28"/>
          <w:lang w:val="en-US"/>
        </w:rPr>
        <w:t xml:space="preserve">In early 2015, the Asia-America Gateway (AAG) submarine cable, one of several which carry international traffic, was damaged twice, significantly impairing the </w:t>
      </w:r>
      <w:r w:rsidRPr="004D2302">
        <w:rPr>
          <w:color w:val="000000"/>
          <w:sz w:val="28"/>
          <w:szCs w:val="28"/>
          <w:lang w:val="en-US"/>
        </w:rPr>
        <w:lastRenderedPageBreak/>
        <w:t>speed and quality of access.</w:t>
      </w:r>
      <w:bookmarkStart w:id="15" w:name="sdfootnote14anc"/>
      <w:r w:rsidR="00EA1696" w:rsidRPr="004D2302">
        <w:rPr>
          <w:color w:val="000000"/>
          <w:sz w:val="28"/>
          <w:szCs w:val="28"/>
        </w:rPr>
        <w:fldChar w:fldCharType="begin"/>
      </w:r>
      <w:r w:rsidRPr="004D2302">
        <w:rPr>
          <w:color w:val="000000"/>
          <w:sz w:val="28"/>
          <w:szCs w:val="28"/>
          <w:lang w:val="en-US"/>
        </w:rPr>
        <w:instrText xml:space="preserve"> HYPERLINK "https://freedomhouse.org/report/freedom-net/2016/vietnam" \l "sdfootnote14sym" </w:instrText>
      </w:r>
      <w:r w:rsidR="00EA1696" w:rsidRPr="004D2302">
        <w:rPr>
          <w:color w:val="000000"/>
          <w:sz w:val="28"/>
          <w:szCs w:val="28"/>
        </w:rPr>
        <w:fldChar w:fldCharType="separate"/>
      </w:r>
      <w:r w:rsidRPr="004D2302">
        <w:rPr>
          <w:rStyle w:val="a5"/>
          <w:color w:val="55738D"/>
          <w:sz w:val="28"/>
          <w:szCs w:val="28"/>
          <w:bdr w:val="none" w:sz="0" w:space="0" w:color="auto" w:frame="1"/>
          <w:vertAlign w:val="superscript"/>
          <w:lang w:val="en-US"/>
        </w:rPr>
        <w:t>14</w:t>
      </w:r>
      <w:r w:rsidR="00EA1696" w:rsidRPr="004D2302">
        <w:rPr>
          <w:color w:val="000000"/>
          <w:sz w:val="28"/>
          <w:szCs w:val="28"/>
        </w:rPr>
        <w:fldChar w:fldCharType="end"/>
      </w:r>
      <w:bookmarkEnd w:id="15"/>
      <w:r w:rsidRPr="004D2302">
        <w:rPr>
          <w:rStyle w:val="apple-converted-space"/>
          <w:color w:val="000000"/>
          <w:sz w:val="28"/>
          <w:szCs w:val="28"/>
          <w:lang w:val="en-US"/>
        </w:rPr>
        <w:t> </w:t>
      </w:r>
      <w:r w:rsidRPr="004D2302">
        <w:rPr>
          <w:color w:val="000000"/>
          <w:sz w:val="28"/>
          <w:szCs w:val="28"/>
          <w:lang w:val="en-US"/>
        </w:rPr>
        <w:t>No similar incident was reported during the coverage period of this report.</w:t>
      </w:r>
    </w:p>
    <w:p w:rsidR="009836F7" w:rsidRPr="00431A9B" w:rsidRDefault="009836F7">
      <w:pPr>
        <w:rPr>
          <w:rFonts w:ascii="Times New Roman" w:hAnsi="Times New Roman" w:cs="Times New Roman"/>
          <w:sz w:val="28"/>
          <w:szCs w:val="28"/>
        </w:rPr>
      </w:pPr>
    </w:p>
    <w:p w:rsidR="009836F7" w:rsidRPr="004D2302" w:rsidRDefault="009836F7">
      <w:pPr>
        <w:rPr>
          <w:rFonts w:ascii="Times New Roman" w:hAnsi="Times New Roman" w:cs="Times New Roman"/>
          <w:sz w:val="28"/>
          <w:szCs w:val="28"/>
          <w:lang w:val="en-US"/>
        </w:rPr>
      </w:pPr>
    </w:p>
    <w:p w:rsidR="009836F7" w:rsidRPr="004D2302" w:rsidRDefault="009836F7" w:rsidP="009836F7">
      <w:pPr>
        <w:spacing w:line="240" w:lineRule="auto"/>
        <w:textAlignment w:val="baseline"/>
        <w:rPr>
          <w:rFonts w:ascii="Times New Roman" w:eastAsia="Times New Roman" w:hAnsi="Times New Roman" w:cs="Times New Roman"/>
          <w:b/>
          <w:bCs/>
          <w:color w:val="295998"/>
          <w:sz w:val="28"/>
          <w:szCs w:val="28"/>
          <w:lang w:val="en-US" w:eastAsia="ru-RU"/>
        </w:rPr>
      </w:pPr>
      <w:r w:rsidRPr="004D2302">
        <w:rPr>
          <w:rFonts w:ascii="Times New Roman" w:eastAsia="Times New Roman" w:hAnsi="Times New Roman" w:cs="Times New Roman"/>
          <w:b/>
          <w:bCs/>
          <w:color w:val="295998"/>
          <w:sz w:val="28"/>
          <w:szCs w:val="28"/>
          <w:lang w:val="en-US" w:eastAsia="ru-RU"/>
        </w:rPr>
        <w:t>Obstacles to Access:</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i/>
          <w:iCs/>
          <w:color w:val="000000"/>
          <w:sz w:val="28"/>
          <w:szCs w:val="28"/>
          <w:lang w:val="en-US" w:eastAsia="ru-RU"/>
        </w:rPr>
        <w:t xml:space="preserve">Although internet is widely available in cities, access can be </w:t>
      </w:r>
      <w:proofErr w:type="gramStart"/>
      <w:r w:rsidRPr="004D2302">
        <w:rPr>
          <w:rFonts w:ascii="Times New Roman" w:eastAsia="Times New Roman" w:hAnsi="Times New Roman" w:cs="Times New Roman"/>
          <w:i/>
          <w:iCs/>
          <w:color w:val="000000"/>
          <w:sz w:val="28"/>
          <w:szCs w:val="28"/>
          <w:lang w:val="en-US" w:eastAsia="ru-RU"/>
        </w:rPr>
        <w:t>sporadic(</w:t>
      </w:r>
      <w:proofErr w:type="gramEnd"/>
      <w:r w:rsidRPr="004D2302">
        <w:rPr>
          <w:rFonts w:ascii="Times New Roman" w:eastAsia="Times New Roman" w:hAnsi="Times New Roman" w:cs="Times New Roman"/>
          <w:i/>
          <w:iCs/>
          <w:color w:val="000000"/>
          <w:sz w:val="28"/>
          <w:szCs w:val="28"/>
          <w:lang w:eastAsia="ru-RU"/>
        </w:rPr>
        <w:t>нерегулярный</w:t>
      </w:r>
      <w:r w:rsidRPr="004D2302">
        <w:rPr>
          <w:rFonts w:ascii="Times New Roman" w:eastAsia="Times New Roman" w:hAnsi="Times New Roman" w:cs="Times New Roman"/>
          <w:i/>
          <w:iCs/>
          <w:color w:val="000000"/>
          <w:sz w:val="28"/>
          <w:szCs w:val="28"/>
          <w:lang w:val="en-US" w:eastAsia="ru-RU"/>
        </w:rPr>
        <w:t>) in rural areas. The quality of access is improving, yet remains poor by global standards. Investment is needed to improve access speeds, and the infrastructure is vulnerable to physical damage. The telecom market is dominated by a few players, most of them state or military-owned, lacking fairness and autonomy by international standards.</w:t>
      </w:r>
    </w:p>
    <w:p w:rsidR="009836F7" w:rsidRPr="004D2302" w:rsidRDefault="009836F7" w:rsidP="009836F7">
      <w:pPr>
        <w:spacing w:after="322" w:line="240" w:lineRule="auto"/>
        <w:textAlignment w:val="baseline"/>
        <w:outlineLvl w:val="2"/>
        <w:rPr>
          <w:rFonts w:ascii="Times New Roman" w:eastAsia="Times New Roman" w:hAnsi="Times New Roman" w:cs="Times New Roman"/>
          <w:b/>
          <w:color w:val="333333"/>
          <w:sz w:val="28"/>
          <w:szCs w:val="28"/>
          <w:u w:val="single"/>
          <w:lang w:val="en-US" w:eastAsia="ru-RU"/>
        </w:rPr>
      </w:pP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Internet penetration grew from 48 to 53 percent in 2015, according to an International Telecommunication Union estimate.</w:t>
      </w:r>
      <w:hyperlink r:id="rId19" w:anchor="sdfootnote3sym" w:history="1">
        <w:r w:rsidRPr="004D2302">
          <w:rPr>
            <w:rFonts w:ascii="Times New Roman" w:eastAsia="Times New Roman" w:hAnsi="Times New Roman" w:cs="Times New Roman"/>
            <w:color w:val="55738D"/>
            <w:sz w:val="28"/>
            <w:szCs w:val="28"/>
            <w:u w:val="single"/>
            <w:vertAlign w:val="superscript"/>
            <w:lang w:val="en-US" w:eastAsia="ru-RU"/>
          </w:rPr>
          <w:t>3</w:t>
        </w:r>
      </w:hyperlink>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Despite incremental improvement, the quality of access remains poor. Internet speeds were among the lowest in the Asia Pacific</w:t>
      </w:r>
      <w:hyperlink r:id="rId20" w:anchor="sdfootnote4sym" w:history="1">
        <w:r w:rsidRPr="004D2302">
          <w:rPr>
            <w:rFonts w:ascii="Times New Roman" w:eastAsia="Times New Roman" w:hAnsi="Times New Roman" w:cs="Times New Roman"/>
            <w:color w:val="55738D"/>
            <w:sz w:val="28"/>
            <w:szCs w:val="28"/>
            <w:u w:val="single"/>
            <w:vertAlign w:val="superscript"/>
            <w:lang w:val="en-US" w:eastAsia="ru-RU"/>
          </w:rPr>
          <w:t>4</w:t>
        </w:r>
      </w:hyperlink>
      <w:r w:rsidRPr="004D2302">
        <w:rPr>
          <w:rFonts w:ascii="Times New Roman" w:eastAsia="Times New Roman" w:hAnsi="Times New Roman" w:cs="Times New Roman"/>
          <w:color w:val="000000"/>
          <w:sz w:val="28"/>
          <w:szCs w:val="28"/>
          <w:lang w:val="en-US" w:eastAsia="ru-RU"/>
        </w:rPr>
        <w:t> </w:t>
      </w:r>
      <w:proofErr w:type="spellStart"/>
      <w:r w:rsidRPr="004D2302">
        <w:rPr>
          <w:rFonts w:ascii="Times New Roman" w:eastAsia="Times New Roman" w:hAnsi="Times New Roman" w:cs="Times New Roman"/>
          <w:color w:val="000000"/>
          <w:sz w:val="28"/>
          <w:szCs w:val="28"/>
          <w:lang w:val="en-US" w:eastAsia="ru-RU"/>
        </w:rPr>
        <w:t>Akamai</w:t>
      </w:r>
      <w:proofErr w:type="spellEnd"/>
      <w:r w:rsidRPr="004D2302">
        <w:rPr>
          <w:rFonts w:ascii="Times New Roman" w:eastAsia="Times New Roman" w:hAnsi="Times New Roman" w:cs="Times New Roman"/>
          <w:color w:val="000000"/>
          <w:sz w:val="28"/>
          <w:szCs w:val="28"/>
          <w:lang w:val="en-US" w:eastAsia="ru-RU"/>
        </w:rPr>
        <w:t xml:space="preserve"> reported average connection speeds of 5 Mbps in early 2016.</w:t>
      </w:r>
      <w:hyperlink r:id="rId21" w:anchor="sdfootnote5sym" w:history="1">
        <w:r w:rsidRPr="004D2302">
          <w:rPr>
            <w:rFonts w:ascii="Times New Roman" w:eastAsia="Times New Roman" w:hAnsi="Times New Roman" w:cs="Times New Roman"/>
            <w:color w:val="55738D"/>
            <w:sz w:val="28"/>
            <w:szCs w:val="28"/>
            <w:u w:val="single"/>
            <w:vertAlign w:val="superscript"/>
            <w:lang w:val="en-US" w:eastAsia="ru-RU"/>
          </w:rPr>
          <w:t>5</w:t>
        </w:r>
      </w:hyperlink>
    </w:p>
    <w:p w:rsidR="00AB3A6A" w:rsidRPr="004D2302" w:rsidRDefault="00AB3A6A" w:rsidP="009836F7">
      <w:pPr>
        <w:spacing w:after="0" w:line="240" w:lineRule="auto"/>
        <w:textAlignment w:val="baseline"/>
        <w:rPr>
          <w:rFonts w:ascii="Times New Roman" w:eastAsia="Times New Roman" w:hAnsi="Times New Roman" w:cs="Times New Roman"/>
          <w:color w:val="000000"/>
          <w:sz w:val="28"/>
          <w:szCs w:val="28"/>
          <w:lang w:val="en-US" w:eastAsia="ru-RU"/>
        </w:rPr>
      </w:pPr>
    </w:p>
    <w:p w:rsidR="00AB3A6A" w:rsidRPr="004D2302" w:rsidRDefault="00AB3A6A" w:rsidP="009836F7">
      <w:pPr>
        <w:spacing w:after="0" w:line="240" w:lineRule="auto"/>
        <w:textAlignment w:val="baseline"/>
        <w:rPr>
          <w:rFonts w:ascii="Times New Roman" w:eastAsia="Times New Roman" w:hAnsi="Times New Roman" w:cs="Times New Roman"/>
          <w:color w:val="000000"/>
          <w:sz w:val="28"/>
          <w:szCs w:val="28"/>
          <w:lang w:val="en-US" w:eastAsia="ru-RU"/>
        </w:rPr>
      </w:pPr>
    </w:p>
    <w:p w:rsidR="009836F7" w:rsidRPr="004D2302" w:rsidRDefault="009836F7" w:rsidP="009836F7">
      <w:pPr>
        <w:spacing w:after="322" w:line="240" w:lineRule="auto"/>
        <w:textAlignment w:val="baseline"/>
        <w:outlineLvl w:val="2"/>
        <w:rPr>
          <w:rFonts w:ascii="Times New Roman" w:eastAsia="Times New Roman" w:hAnsi="Times New Roman" w:cs="Times New Roman"/>
          <w:b/>
          <w:color w:val="333333"/>
          <w:sz w:val="28"/>
          <w:szCs w:val="28"/>
          <w:u w:val="single"/>
          <w:lang w:val="en-US" w:eastAsia="ru-RU"/>
        </w:rPr>
      </w:pPr>
      <w:r w:rsidRPr="004D2302">
        <w:rPr>
          <w:rFonts w:ascii="Times New Roman" w:eastAsia="Times New Roman" w:hAnsi="Times New Roman" w:cs="Times New Roman"/>
          <w:b/>
          <w:color w:val="333333"/>
          <w:sz w:val="28"/>
          <w:szCs w:val="28"/>
          <w:u w:val="single"/>
          <w:lang w:val="en-US" w:eastAsia="ru-RU"/>
        </w:rPr>
        <w:t>Regulatory Bodies</w:t>
      </w: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The Vietnam Internet Network Information Center (VNNIC), an affiliate of the Ministry of Information and Communications, is responsible for managing, allocating, supervising, and promoting the use of internet domain names, IP addresses, and autonomous system numbers (ASN). Three additional ministries—information and culture (MIC), public security (MPS), and culture, sport, and tourism (MCST)—manage the provision and usage of internet services. On paper, the MCST regulates sexually explicit and violent content, while the MPS oversees political censorship. In practice, however, guidelines are issued by the Vietnamese Communist Party (VCP) in a largely non-transparent manner.</w:t>
      </w:r>
    </w:p>
    <w:p w:rsidR="009836F7" w:rsidRPr="004D2302" w:rsidRDefault="009836F7" w:rsidP="009836F7">
      <w:pPr>
        <w:spacing w:line="240" w:lineRule="auto"/>
        <w:textAlignment w:val="baseline"/>
        <w:rPr>
          <w:rFonts w:ascii="Times New Roman" w:eastAsia="Times New Roman" w:hAnsi="Times New Roman" w:cs="Times New Roman"/>
          <w:b/>
          <w:bCs/>
          <w:color w:val="295998"/>
          <w:sz w:val="28"/>
          <w:szCs w:val="28"/>
          <w:lang w:val="en-US" w:eastAsia="ru-RU"/>
        </w:rPr>
      </w:pPr>
      <w:bookmarkStart w:id="16" w:name="a2-limits"/>
      <w:bookmarkEnd w:id="16"/>
    </w:p>
    <w:p w:rsidR="009836F7" w:rsidRPr="004D2302" w:rsidRDefault="009836F7" w:rsidP="009836F7">
      <w:pPr>
        <w:spacing w:after="0" w:line="240" w:lineRule="auto"/>
        <w:textAlignment w:val="baseline"/>
        <w:rPr>
          <w:rFonts w:ascii="Times New Roman" w:eastAsia="Times New Roman" w:hAnsi="Times New Roman" w:cs="Times New Roman"/>
          <w:i/>
          <w:iCs/>
          <w:color w:val="000000"/>
          <w:sz w:val="28"/>
          <w:szCs w:val="28"/>
          <w:lang w:val="en-US" w:eastAsia="ru-RU"/>
        </w:rPr>
      </w:pPr>
      <w:r w:rsidRPr="004D2302">
        <w:rPr>
          <w:rFonts w:ascii="Times New Roman" w:eastAsia="Times New Roman" w:hAnsi="Times New Roman" w:cs="Times New Roman"/>
          <w:i/>
          <w:iCs/>
          <w:color w:val="000000"/>
          <w:sz w:val="28"/>
          <w:szCs w:val="28"/>
          <w:lang w:val="en-US" w:eastAsia="ru-RU"/>
        </w:rPr>
        <w:t xml:space="preserve">Political content on a range of sensitive topics is restricted online, especially in Vietnamese. </w:t>
      </w:r>
    </w:p>
    <w:p w:rsidR="002F01DE" w:rsidRPr="004D2302" w:rsidRDefault="002F01DE" w:rsidP="009836F7">
      <w:pPr>
        <w:spacing w:after="0" w:line="240" w:lineRule="auto"/>
        <w:textAlignment w:val="baseline"/>
        <w:rPr>
          <w:rFonts w:ascii="Times New Roman" w:eastAsia="Times New Roman" w:hAnsi="Times New Roman" w:cs="Times New Roman"/>
          <w:color w:val="000000"/>
          <w:sz w:val="28"/>
          <w:szCs w:val="28"/>
          <w:lang w:val="en-US" w:eastAsia="ru-RU"/>
        </w:rPr>
      </w:pPr>
    </w:p>
    <w:p w:rsidR="009836F7" w:rsidRPr="004D2302" w:rsidRDefault="009836F7" w:rsidP="009836F7">
      <w:pPr>
        <w:spacing w:after="322" w:line="240" w:lineRule="auto"/>
        <w:textAlignment w:val="baseline"/>
        <w:outlineLvl w:val="2"/>
        <w:rPr>
          <w:rFonts w:ascii="Times New Roman" w:eastAsia="Times New Roman" w:hAnsi="Times New Roman" w:cs="Times New Roman"/>
          <w:b/>
          <w:color w:val="333333"/>
          <w:sz w:val="28"/>
          <w:szCs w:val="28"/>
          <w:u w:val="single"/>
          <w:lang w:val="en-US" w:eastAsia="ru-RU"/>
        </w:rPr>
      </w:pPr>
      <w:r w:rsidRPr="004D2302">
        <w:rPr>
          <w:rFonts w:ascii="Times New Roman" w:eastAsia="Times New Roman" w:hAnsi="Times New Roman" w:cs="Times New Roman"/>
          <w:b/>
          <w:color w:val="333333"/>
          <w:sz w:val="28"/>
          <w:szCs w:val="28"/>
          <w:u w:val="single"/>
          <w:lang w:val="en-US" w:eastAsia="ru-RU"/>
        </w:rPr>
        <w:t>Blocking and Filtering</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 Demonstrators criticized a Taiwanese steel plant they held responsible for millions of fish washing up dead along the central coast, and the </w:t>
      </w:r>
      <w:proofErr w:type="gramStart"/>
      <w:r w:rsidRPr="004D2302">
        <w:rPr>
          <w:rFonts w:ascii="Times New Roman" w:eastAsia="Times New Roman" w:hAnsi="Times New Roman" w:cs="Times New Roman"/>
          <w:color w:val="000000"/>
          <w:sz w:val="28"/>
          <w:szCs w:val="28"/>
          <w:lang w:val="en-US" w:eastAsia="ru-RU"/>
        </w:rPr>
        <w:t xml:space="preserve">government for failing to respond to the </w:t>
      </w:r>
      <w:proofErr w:type="spellStart"/>
      <w:r w:rsidRPr="004D2302">
        <w:rPr>
          <w:rFonts w:ascii="Times New Roman" w:eastAsia="Times New Roman" w:hAnsi="Times New Roman" w:cs="Times New Roman"/>
          <w:color w:val="000000"/>
          <w:sz w:val="28"/>
          <w:szCs w:val="28"/>
          <w:lang w:val="en-US" w:eastAsia="ru-RU"/>
        </w:rPr>
        <w:t>crisisAt</w:t>
      </w:r>
      <w:proofErr w:type="spellEnd"/>
      <w:r w:rsidRPr="004D2302">
        <w:rPr>
          <w:rFonts w:ascii="Times New Roman" w:eastAsia="Times New Roman" w:hAnsi="Times New Roman" w:cs="Times New Roman"/>
          <w:color w:val="000000"/>
          <w:sz w:val="28"/>
          <w:szCs w:val="28"/>
          <w:lang w:val="en-US" w:eastAsia="ru-RU"/>
        </w:rPr>
        <w:t xml:space="preserve"> the end of the coverage period, both platforms were</w:t>
      </w:r>
      <w:proofErr w:type="gramEnd"/>
      <w:r w:rsidRPr="004D2302">
        <w:rPr>
          <w:rFonts w:ascii="Times New Roman" w:eastAsia="Times New Roman" w:hAnsi="Times New Roman" w:cs="Times New Roman"/>
          <w:color w:val="000000"/>
          <w:sz w:val="28"/>
          <w:szCs w:val="28"/>
          <w:lang w:val="en-US" w:eastAsia="ru-RU"/>
        </w:rPr>
        <w:t xml:space="preserve"> available with no reports of interruption.</w:t>
      </w: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lastRenderedPageBreak/>
        <w:t>With fewer resources devoted to online content control than in China, the Vietnamese authorities have nevertheless established an effective content filtering system. Censorship is implemented by ISPs rather than at the backbone or international gateway level. Specific URLs are generally identified for censorship and placed on blacklists. Censorship targets high-profile blogs or websites with many followers, as well as content considered threatening to Communist Party rule, including political dissent, human rights and democracy, as well as websites criticizing the government’s reaction to border and sea disputes with China.</w:t>
      </w: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Content promoting organized religion such as Buddhism, Roman Catholicism, and the Cao Dai group, which the state considers a potential threat, is blocked to a lesser but still significant degree. Websites critical of the government are generally inaccessible, whether they are hosted overseas, such as Human Rights Watch, </w:t>
      </w:r>
      <w:proofErr w:type="spellStart"/>
      <w:r w:rsidRPr="004D2302">
        <w:rPr>
          <w:rFonts w:ascii="Times New Roman" w:eastAsia="Times New Roman" w:hAnsi="Times New Roman" w:cs="Times New Roman"/>
          <w:color w:val="000000"/>
          <w:sz w:val="28"/>
          <w:szCs w:val="28"/>
          <w:lang w:val="en-US" w:eastAsia="ru-RU"/>
        </w:rPr>
        <w:t>Talawas</w:t>
      </w:r>
      <w:proofErr w:type="spellEnd"/>
      <w:r w:rsidRPr="004D2302">
        <w:rPr>
          <w:rFonts w:ascii="Times New Roman" w:eastAsia="Times New Roman" w:hAnsi="Times New Roman" w:cs="Times New Roman"/>
          <w:color w:val="000000"/>
          <w:sz w:val="28"/>
          <w:szCs w:val="28"/>
          <w:lang w:val="en-US" w:eastAsia="ru-RU"/>
        </w:rPr>
        <w:t xml:space="preserve">, Dan Luan, U.S.-funded Radio Free Asia’s Vietnamese-language site, and Dan </w:t>
      </w:r>
      <w:proofErr w:type="spellStart"/>
      <w:r w:rsidRPr="004D2302">
        <w:rPr>
          <w:rFonts w:ascii="Times New Roman" w:eastAsia="Times New Roman" w:hAnsi="Times New Roman" w:cs="Times New Roman"/>
          <w:color w:val="000000"/>
          <w:sz w:val="28"/>
          <w:szCs w:val="28"/>
          <w:lang w:val="en-US" w:eastAsia="ru-RU"/>
        </w:rPr>
        <w:t>Chim</w:t>
      </w:r>
      <w:proofErr w:type="spellEnd"/>
      <w:r w:rsidRPr="004D2302">
        <w:rPr>
          <w:rFonts w:ascii="Times New Roman" w:eastAsia="Times New Roman" w:hAnsi="Times New Roman" w:cs="Times New Roman"/>
          <w:color w:val="000000"/>
          <w:sz w:val="28"/>
          <w:szCs w:val="28"/>
          <w:lang w:val="en-US" w:eastAsia="ru-RU"/>
        </w:rPr>
        <w:t xml:space="preserve"> Viet, or domestically, like Dan Lam </w:t>
      </w:r>
      <w:proofErr w:type="spellStart"/>
      <w:r w:rsidRPr="004D2302">
        <w:rPr>
          <w:rFonts w:ascii="Times New Roman" w:eastAsia="Times New Roman" w:hAnsi="Times New Roman" w:cs="Times New Roman"/>
          <w:color w:val="000000"/>
          <w:sz w:val="28"/>
          <w:szCs w:val="28"/>
          <w:lang w:val="en-US" w:eastAsia="ru-RU"/>
        </w:rPr>
        <w:t>Bao</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Dien</w:t>
      </w:r>
      <w:proofErr w:type="spellEnd"/>
      <w:r w:rsidRPr="004D2302">
        <w:rPr>
          <w:rFonts w:ascii="Times New Roman" w:eastAsia="Times New Roman" w:hAnsi="Times New Roman" w:cs="Times New Roman"/>
          <w:color w:val="000000"/>
          <w:sz w:val="28"/>
          <w:szCs w:val="28"/>
          <w:lang w:val="en-US" w:eastAsia="ru-RU"/>
        </w:rPr>
        <w:t xml:space="preserve"> Dan </w:t>
      </w:r>
      <w:proofErr w:type="spellStart"/>
      <w:r w:rsidRPr="004D2302">
        <w:rPr>
          <w:rFonts w:ascii="Times New Roman" w:eastAsia="Times New Roman" w:hAnsi="Times New Roman" w:cs="Times New Roman"/>
          <w:color w:val="000000"/>
          <w:sz w:val="28"/>
          <w:szCs w:val="28"/>
          <w:lang w:val="en-US" w:eastAsia="ru-RU"/>
        </w:rPr>
        <w:t>Xa</w:t>
      </w:r>
      <w:proofErr w:type="spellEnd"/>
      <w:r w:rsidRPr="004D2302">
        <w:rPr>
          <w:rFonts w:ascii="Times New Roman" w:eastAsia="Times New Roman" w:hAnsi="Times New Roman" w:cs="Times New Roman"/>
          <w:color w:val="000000"/>
          <w:sz w:val="28"/>
          <w:szCs w:val="28"/>
          <w:lang w:val="en-US" w:eastAsia="ru-RU"/>
        </w:rPr>
        <w:t xml:space="preserve"> Hoi Dan Su, or Bauxite Vietnam.</w:t>
      </w: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ISPs use different techniques to inform customers of their compliance with blocking orders. While some notify users when an inaccessible site has been deliberately blocked, others post an apparently benign error message.</w:t>
      </w:r>
    </w:p>
    <w:p w:rsidR="009836F7" w:rsidRPr="004D2302" w:rsidRDefault="009836F7" w:rsidP="009836F7">
      <w:pPr>
        <w:spacing w:after="322" w:line="240" w:lineRule="auto"/>
        <w:textAlignment w:val="baseline"/>
        <w:outlineLvl w:val="2"/>
        <w:rPr>
          <w:rFonts w:ascii="Times New Roman" w:eastAsia="Times New Roman" w:hAnsi="Times New Roman" w:cs="Times New Roman"/>
          <w:b/>
          <w:color w:val="333333"/>
          <w:sz w:val="28"/>
          <w:szCs w:val="28"/>
          <w:u w:val="single"/>
          <w:lang w:val="en-US" w:eastAsia="ru-RU"/>
        </w:rPr>
      </w:pPr>
      <w:r w:rsidRPr="004D2302">
        <w:rPr>
          <w:rFonts w:ascii="Times New Roman" w:eastAsia="Times New Roman" w:hAnsi="Times New Roman" w:cs="Times New Roman"/>
          <w:b/>
          <w:color w:val="333333"/>
          <w:sz w:val="28"/>
          <w:szCs w:val="28"/>
          <w:u w:val="single"/>
          <w:lang w:val="en-US" w:eastAsia="ru-RU"/>
        </w:rPr>
        <w:t>Content Removal</w:t>
      </w:r>
    </w:p>
    <w:p w:rsidR="00DA0439" w:rsidRPr="004D2302" w:rsidRDefault="009836F7" w:rsidP="00DA0439">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The party’s Department for Culture and Ideology and the Ministry of Information and Culture (MIC) regularly instruct online outlets to remove content they perceive as problematic, through nontransparent, often verbal orders. Their instructions cover social as well as political content. </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The </w:t>
      </w:r>
      <w:proofErr w:type="spellStart"/>
      <w:r w:rsidRPr="004D2302">
        <w:rPr>
          <w:rFonts w:ascii="Times New Roman" w:eastAsia="Times New Roman" w:hAnsi="Times New Roman" w:cs="Times New Roman"/>
          <w:color w:val="000000"/>
          <w:sz w:val="28"/>
          <w:szCs w:val="28"/>
          <w:lang w:val="en-US" w:eastAsia="ru-RU"/>
        </w:rPr>
        <w:t>Vinpearl</w:t>
      </w:r>
      <w:proofErr w:type="spellEnd"/>
      <w:r w:rsidRPr="004D2302">
        <w:rPr>
          <w:rFonts w:ascii="Times New Roman" w:eastAsia="Times New Roman" w:hAnsi="Times New Roman" w:cs="Times New Roman"/>
          <w:color w:val="000000"/>
          <w:sz w:val="28"/>
          <w:szCs w:val="28"/>
          <w:lang w:val="en-US" w:eastAsia="ru-RU"/>
        </w:rPr>
        <w:t xml:space="preserve"> safari is operated by </w:t>
      </w:r>
      <w:proofErr w:type="spellStart"/>
      <w:r w:rsidRPr="004D2302">
        <w:rPr>
          <w:rFonts w:ascii="Times New Roman" w:eastAsia="Times New Roman" w:hAnsi="Times New Roman" w:cs="Times New Roman"/>
          <w:color w:val="000000"/>
          <w:sz w:val="28"/>
          <w:szCs w:val="28"/>
          <w:lang w:val="en-US" w:eastAsia="ru-RU"/>
        </w:rPr>
        <w:t>Vingroup</w:t>
      </w:r>
      <w:proofErr w:type="spellEnd"/>
      <w:r w:rsidRPr="004D2302">
        <w:rPr>
          <w:rFonts w:ascii="Times New Roman" w:eastAsia="Times New Roman" w:hAnsi="Times New Roman" w:cs="Times New Roman"/>
          <w:color w:val="000000"/>
          <w:sz w:val="28"/>
          <w:szCs w:val="28"/>
          <w:lang w:val="en-US" w:eastAsia="ru-RU"/>
        </w:rPr>
        <w:t xml:space="preserve">, one of the country’s biggest conglomerates. Shortly afterward,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xml:space="preserve"> users who had previously discussed the issue temporarily deactivated their accounts, and a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xml:space="preserve"> page administrator posted that they had to stop reporting on the case “for security reasons,” according to the BBC Vietnamese service, leading observers to believe that they feared reprisals from </w:t>
      </w:r>
      <w:proofErr w:type="spellStart"/>
      <w:r w:rsidRPr="004D2302">
        <w:rPr>
          <w:rFonts w:ascii="Times New Roman" w:eastAsia="Times New Roman" w:hAnsi="Times New Roman" w:cs="Times New Roman"/>
          <w:color w:val="000000"/>
          <w:sz w:val="28"/>
          <w:szCs w:val="28"/>
          <w:lang w:val="en-US" w:eastAsia="ru-RU"/>
        </w:rPr>
        <w:t>Vingroup</w:t>
      </w:r>
      <w:proofErr w:type="spellEnd"/>
      <w:r w:rsidRPr="004D2302">
        <w:rPr>
          <w:rFonts w:ascii="Times New Roman" w:eastAsia="Times New Roman" w:hAnsi="Times New Roman" w:cs="Times New Roman"/>
          <w:color w:val="000000"/>
          <w:sz w:val="28"/>
          <w:szCs w:val="28"/>
          <w:lang w:val="en-US" w:eastAsia="ru-RU"/>
        </w:rPr>
        <w:t xml:space="preserve"> or its supporters.</w:t>
      </w:r>
      <w:bookmarkStart w:id="17" w:name="sdfootnote20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"sdfootnote20sym"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20</w:t>
      </w:r>
      <w:r w:rsidR="00EA1696" w:rsidRPr="004D2302">
        <w:rPr>
          <w:rFonts w:ascii="Times New Roman" w:eastAsia="Times New Roman" w:hAnsi="Times New Roman" w:cs="Times New Roman"/>
          <w:color w:val="000000"/>
          <w:sz w:val="28"/>
          <w:szCs w:val="28"/>
          <w:lang w:eastAsia="ru-RU"/>
        </w:rPr>
        <w:fldChar w:fldCharType="end"/>
      </w:r>
      <w:bookmarkEnd w:id="17"/>
      <w:r w:rsidRPr="004D2302">
        <w:rPr>
          <w:rFonts w:ascii="Times New Roman" w:eastAsia="Times New Roman" w:hAnsi="Times New Roman" w:cs="Times New Roman"/>
          <w:color w:val="000000"/>
          <w:sz w:val="28"/>
          <w:szCs w:val="28"/>
          <w:lang w:val="en-US" w:eastAsia="ru-RU"/>
        </w:rPr>
        <w:t> </w:t>
      </w:r>
      <w:proofErr w:type="spellStart"/>
      <w:r w:rsidRPr="004D2302">
        <w:rPr>
          <w:rFonts w:ascii="Times New Roman" w:eastAsia="Times New Roman" w:hAnsi="Times New Roman" w:cs="Times New Roman"/>
          <w:color w:val="000000"/>
          <w:sz w:val="28"/>
          <w:szCs w:val="28"/>
          <w:lang w:val="en-US" w:eastAsia="ru-RU"/>
        </w:rPr>
        <w:t>Vingroup</w:t>
      </w:r>
      <w:proofErr w:type="spellEnd"/>
      <w:r w:rsidRPr="004D2302">
        <w:rPr>
          <w:rFonts w:ascii="Times New Roman" w:eastAsia="Times New Roman" w:hAnsi="Times New Roman" w:cs="Times New Roman"/>
          <w:color w:val="000000"/>
          <w:sz w:val="28"/>
          <w:szCs w:val="28"/>
          <w:lang w:val="en-US" w:eastAsia="ru-RU"/>
        </w:rPr>
        <w:t xml:space="preserve"> denied reports that thousands of animals had died at the park and workers had quit in protest.</w:t>
      </w:r>
      <w:bookmarkStart w:id="18" w:name="sdfootnote21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"sdfootnote21sym"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21</w:t>
      </w:r>
      <w:r w:rsidR="00EA1696" w:rsidRPr="004D2302">
        <w:rPr>
          <w:rFonts w:ascii="Times New Roman" w:eastAsia="Times New Roman" w:hAnsi="Times New Roman" w:cs="Times New Roman"/>
          <w:color w:val="000000"/>
          <w:sz w:val="28"/>
          <w:szCs w:val="28"/>
          <w:lang w:eastAsia="ru-RU"/>
        </w:rPr>
        <w:fldChar w:fldCharType="end"/>
      </w:r>
      <w:bookmarkEnd w:id="18"/>
    </w:p>
    <w:p w:rsidR="00242992" w:rsidRPr="004D2302" w:rsidRDefault="00242992" w:rsidP="009836F7">
      <w:pPr>
        <w:spacing w:after="0" w:line="240" w:lineRule="auto"/>
        <w:textAlignment w:val="baseline"/>
        <w:rPr>
          <w:rFonts w:ascii="Times New Roman" w:eastAsia="Times New Roman" w:hAnsi="Times New Roman" w:cs="Times New Roman"/>
          <w:color w:val="000000"/>
          <w:sz w:val="28"/>
          <w:szCs w:val="28"/>
          <w:lang w:val="en-US" w:eastAsia="ru-RU"/>
        </w:rPr>
      </w:pPr>
    </w:p>
    <w:p w:rsidR="009836F7" w:rsidRPr="004D2302" w:rsidRDefault="009836F7" w:rsidP="009836F7">
      <w:pPr>
        <w:spacing w:after="322" w:line="240" w:lineRule="auto"/>
        <w:textAlignment w:val="baseline"/>
        <w:outlineLvl w:val="2"/>
        <w:rPr>
          <w:rFonts w:ascii="Times New Roman" w:eastAsia="Times New Roman" w:hAnsi="Times New Roman" w:cs="Times New Roman"/>
          <w:b/>
          <w:color w:val="333333"/>
          <w:sz w:val="28"/>
          <w:szCs w:val="28"/>
          <w:u w:val="single"/>
          <w:lang w:val="en-US" w:eastAsia="ru-RU"/>
        </w:rPr>
      </w:pP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6034E0">
        <w:rPr>
          <w:rFonts w:ascii="Times New Roman" w:eastAsia="Times New Roman" w:hAnsi="Times New Roman" w:cs="Times New Roman"/>
          <w:color w:val="000000"/>
          <w:sz w:val="28"/>
          <w:szCs w:val="28"/>
          <w:highlight w:val="red"/>
          <w:lang w:val="en-US" w:eastAsia="ru-RU"/>
        </w:rPr>
        <w:t>.</w:t>
      </w:r>
      <w:r w:rsidRPr="004D2302">
        <w:rPr>
          <w:rFonts w:ascii="Times New Roman" w:eastAsia="Times New Roman" w:hAnsi="Times New Roman" w:cs="Times New Roman"/>
          <w:color w:val="000000"/>
          <w:sz w:val="28"/>
          <w:szCs w:val="28"/>
          <w:lang w:val="en-US" w:eastAsia="ru-RU"/>
        </w:rPr>
        <w:t xml:space="preserve"> In weekly meetings, guidelines handed out by a Party Committee to editors dictate areas and themes to report on or suppress, as well as the allowed depth of coverage.  (see Intimidation and Violence).</w:t>
      </w: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lastRenderedPageBreak/>
        <w:t>These economic and social penalties, in addition to the risk of criminal prosecution, foster self-censorship. The unpredictable and nontransparent ways in which topics become prohibited make it difficult for users to know what might be off-limits, and bloggers and forum administrators routinely disable commenting functions to prevent controversial discussions.</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The government has also taken steps to manipulate public opinion online. In 2013, Hanoi's head of propaganda Ho </w:t>
      </w:r>
      <w:proofErr w:type="spellStart"/>
      <w:r w:rsidRPr="004D2302">
        <w:rPr>
          <w:rFonts w:ascii="Times New Roman" w:eastAsia="Times New Roman" w:hAnsi="Times New Roman" w:cs="Times New Roman"/>
          <w:color w:val="000000"/>
          <w:sz w:val="28"/>
          <w:szCs w:val="28"/>
          <w:lang w:val="en-US" w:eastAsia="ru-RU"/>
        </w:rPr>
        <w:t>Quang</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Loi</w:t>
      </w:r>
      <w:proofErr w:type="spellEnd"/>
      <w:r w:rsidRPr="004D2302">
        <w:rPr>
          <w:rFonts w:ascii="Times New Roman" w:eastAsia="Times New Roman" w:hAnsi="Times New Roman" w:cs="Times New Roman"/>
          <w:color w:val="000000"/>
          <w:sz w:val="28"/>
          <w:szCs w:val="28"/>
          <w:lang w:val="en-US" w:eastAsia="ru-RU"/>
        </w:rPr>
        <w:t xml:space="preserve"> was the first official who admitted that the communist regime employs a Chinese-style system of Internet moderators to control news and manipulate opinion. He revealed the city has a 900-strong team of "internet polemicists" or "public opinion shapers" who are tasked with spreading the party line. The "teams of experts" had set up some 18 websites and 400 online accounts to monitor and direct online discussions on everything from foreign policy to land rights, he said at the time. </w:t>
      </w:r>
      <w:bookmarkStart w:id="19" w:name="sdfootnote27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"sdfootnote27sym"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27</w:t>
      </w:r>
      <w:r w:rsidR="00EA1696" w:rsidRPr="004D2302">
        <w:rPr>
          <w:rFonts w:ascii="Times New Roman" w:eastAsia="Times New Roman" w:hAnsi="Times New Roman" w:cs="Times New Roman"/>
          <w:color w:val="000000"/>
          <w:sz w:val="28"/>
          <w:szCs w:val="28"/>
          <w:lang w:eastAsia="ru-RU"/>
        </w:rPr>
        <w:fldChar w:fldCharType="end"/>
      </w:r>
      <w:bookmarkEnd w:id="19"/>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Organized campaigns involving political content appeared to be ongoing in 2015 and 2016. In one case Mai </w:t>
      </w:r>
      <w:proofErr w:type="spellStart"/>
      <w:r w:rsidRPr="004D2302">
        <w:rPr>
          <w:rFonts w:ascii="Times New Roman" w:eastAsia="Times New Roman" w:hAnsi="Times New Roman" w:cs="Times New Roman"/>
          <w:color w:val="000000"/>
          <w:sz w:val="28"/>
          <w:szCs w:val="28"/>
          <w:lang w:val="en-US" w:eastAsia="ru-RU"/>
        </w:rPr>
        <w:t>Khoi</w:t>
      </w:r>
      <w:proofErr w:type="spellEnd"/>
      <w:r w:rsidRPr="004D2302">
        <w:rPr>
          <w:rFonts w:ascii="Times New Roman" w:eastAsia="Times New Roman" w:hAnsi="Times New Roman" w:cs="Times New Roman"/>
          <w:color w:val="000000"/>
          <w:sz w:val="28"/>
          <w:szCs w:val="28"/>
          <w:lang w:val="en-US" w:eastAsia="ru-RU"/>
        </w:rPr>
        <w:t xml:space="preserve">, a singer who ran for the National Assembly as an independent member, said her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xml:space="preserve"> account had been disabled twice during her campaign. She suspected that individuals aligned with the security forces reported her account to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xml:space="preserve"> for violating security guidelines in order to silence her.</w:t>
      </w:r>
      <w:bookmarkStart w:id="20" w:name="sdfootnote28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"sdfootnote28sym"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28</w:t>
      </w:r>
      <w:r w:rsidR="00EA1696" w:rsidRPr="004D2302">
        <w:rPr>
          <w:rFonts w:ascii="Times New Roman" w:eastAsia="Times New Roman" w:hAnsi="Times New Roman" w:cs="Times New Roman"/>
          <w:color w:val="000000"/>
          <w:sz w:val="28"/>
          <w:szCs w:val="28"/>
          <w:lang w:eastAsia="ru-RU"/>
        </w:rPr>
        <w:fldChar w:fldCharType="end"/>
      </w:r>
      <w:bookmarkEnd w:id="20"/>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Although government-run media continue to dominate, new domestic online outlets and social media sites are expanding the traditional media landscape. Young educated Vietnamese are increasingly turning to blogs, social media, and other online news sources over state TV and radio. </w:t>
      </w:r>
      <w:bookmarkStart w:id="21" w:name="sdfootnote29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"sdfootnote29sym"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29</w:t>
      </w:r>
      <w:r w:rsidR="00EA1696" w:rsidRPr="004D2302">
        <w:rPr>
          <w:rFonts w:ascii="Times New Roman" w:eastAsia="Times New Roman" w:hAnsi="Times New Roman" w:cs="Times New Roman"/>
          <w:color w:val="000000"/>
          <w:sz w:val="28"/>
          <w:szCs w:val="28"/>
          <w:lang w:eastAsia="ru-RU"/>
        </w:rPr>
        <w:fldChar w:fldCharType="end"/>
      </w:r>
      <w:bookmarkEnd w:id="21"/>
      <w:r w:rsidRPr="004D2302">
        <w:rPr>
          <w:rFonts w:ascii="Times New Roman" w:eastAsia="Times New Roman" w:hAnsi="Times New Roman" w:cs="Times New Roman"/>
          <w:color w:val="000000"/>
          <w:sz w:val="28"/>
          <w:szCs w:val="28"/>
          <w:lang w:val="en-US" w:eastAsia="ru-RU"/>
        </w:rPr>
        <w:t> While some important alternative blogs have stopped operating following the prosecution of their owners, like</w:t>
      </w:r>
      <w:r w:rsidRPr="004D2302">
        <w:rPr>
          <w:rFonts w:ascii="Times New Roman" w:eastAsia="Times New Roman" w:hAnsi="Times New Roman" w:cs="Times New Roman"/>
          <w:i/>
          <w:iCs/>
          <w:color w:val="000000"/>
          <w:sz w:val="28"/>
          <w:szCs w:val="28"/>
          <w:lang w:val="en-US" w:eastAsia="ru-RU"/>
        </w:rPr>
        <w:t> </w:t>
      </w:r>
      <w:proofErr w:type="spellStart"/>
      <w:r w:rsidRPr="004D2302">
        <w:rPr>
          <w:rFonts w:ascii="Times New Roman" w:eastAsia="Times New Roman" w:hAnsi="Times New Roman" w:cs="Times New Roman"/>
          <w:i/>
          <w:iCs/>
          <w:color w:val="000000"/>
          <w:sz w:val="28"/>
          <w:szCs w:val="28"/>
          <w:lang w:val="en-US" w:eastAsia="ru-RU"/>
        </w:rPr>
        <w:t>Que</w:t>
      </w:r>
      <w:proofErr w:type="spellEnd"/>
      <w:r w:rsidRPr="004D2302">
        <w:rPr>
          <w:rFonts w:ascii="Times New Roman" w:eastAsia="Times New Roman" w:hAnsi="Times New Roman" w:cs="Times New Roman"/>
          <w:i/>
          <w:iCs/>
          <w:color w:val="000000"/>
          <w:sz w:val="28"/>
          <w:szCs w:val="28"/>
          <w:lang w:val="en-US" w:eastAsia="ru-RU"/>
        </w:rPr>
        <w:t xml:space="preserve"> </w:t>
      </w:r>
      <w:proofErr w:type="spellStart"/>
      <w:r w:rsidRPr="004D2302">
        <w:rPr>
          <w:rFonts w:ascii="Times New Roman" w:eastAsia="Times New Roman" w:hAnsi="Times New Roman" w:cs="Times New Roman"/>
          <w:i/>
          <w:iCs/>
          <w:color w:val="000000"/>
          <w:sz w:val="28"/>
          <w:szCs w:val="28"/>
          <w:lang w:val="en-US" w:eastAsia="ru-RU"/>
        </w:rPr>
        <w:t>Choa</w:t>
      </w:r>
      <w:proofErr w:type="spellEnd"/>
      <w:r w:rsidRPr="004D2302">
        <w:rPr>
          <w:rFonts w:ascii="Times New Roman" w:eastAsia="Times New Roman" w:hAnsi="Times New Roman" w:cs="Times New Roman"/>
          <w:i/>
          <w:iCs/>
          <w:color w:val="000000"/>
          <w:sz w:val="28"/>
          <w:szCs w:val="28"/>
          <w:lang w:val="en-US" w:eastAsia="ru-RU"/>
        </w:rPr>
        <w:t> </w:t>
      </w:r>
      <w:r w:rsidRPr="004D2302">
        <w:rPr>
          <w:rFonts w:ascii="Times New Roman" w:eastAsia="Times New Roman" w:hAnsi="Times New Roman" w:cs="Times New Roman"/>
          <w:color w:val="000000"/>
          <w:sz w:val="28"/>
          <w:szCs w:val="28"/>
          <w:lang w:val="en-US" w:eastAsia="ru-RU"/>
        </w:rPr>
        <w:t xml:space="preserve">in 2014, new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xml:space="preserve"> pages and other sites continue to emerge. In August 2015, independent broadcaster Conscience TV began producing YouTube videos on human rights issues in Vietnam. Police in Hanoi interrogated seven people for several hours about the content in September, and a dissident lawyer involved in the project was arrested in December (See Prosecutions and Detentions for Online Activities).</w:t>
      </w:r>
      <w:bookmarkStart w:id="22" w:name="sdfootnote30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"sdfootnote30sym"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30</w:t>
      </w:r>
      <w:r w:rsidR="00EA1696" w:rsidRPr="004D2302">
        <w:rPr>
          <w:rFonts w:ascii="Times New Roman" w:eastAsia="Times New Roman" w:hAnsi="Times New Roman" w:cs="Times New Roman"/>
          <w:color w:val="000000"/>
          <w:sz w:val="28"/>
          <w:szCs w:val="28"/>
          <w:lang w:eastAsia="ru-RU"/>
        </w:rPr>
        <w:fldChar w:fldCharType="end"/>
      </w:r>
      <w:bookmarkEnd w:id="22"/>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In October 2015, the government opened an official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xml:space="preserve"> page to provide timely information about the government and the prime minister.</w:t>
      </w:r>
      <w:bookmarkStart w:id="23" w:name="sdfootnote31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"sdfootnote31sym"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31</w:t>
      </w:r>
      <w:r w:rsidR="00EA1696" w:rsidRPr="004D2302">
        <w:rPr>
          <w:rFonts w:ascii="Times New Roman" w:eastAsia="Times New Roman" w:hAnsi="Times New Roman" w:cs="Times New Roman"/>
          <w:color w:val="000000"/>
          <w:sz w:val="28"/>
          <w:szCs w:val="28"/>
          <w:lang w:eastAsia="ru-RU"/>
        </w:rPr>
        <w:fldChar w:fldCharType="end"/>
      </w:r>
      <w:bookmarkEnd w:id="23"/>
      <w:r w:rsidRPr="004D2302">
        <w:rPr>
          <w:rFonts w:ascii="Times New Roman" w:eastAsia="Times New Roman" w:hAnsi="Times New Roman" w:cs="Times New Roman"/>
          <w:color w:val="000000"/>
          <w:sz w:val="28"/>
          <w:szCs w:val="28"/>
          <w:lang w:val="en-US" w:eastAsia="ru-RU"/>
        </w:rPr>
        <w:t xml:space="preserve"> Other government agencies, such as the Ministry of Health or the Hanoi People’s Committee have also started to reach out to citizens on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apparently signaling a shift away from the perception of such platforms as oppositional, towards more digital engagement for propaganda purposes.</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Tools for circumventing censorship are well known among younger, technology-savvy internet users in Vietnam, and many can be found with a simple Google search.</w:t>
      </w:r>
      <w:bookmarkStart w:id="24" w:name="sdfootnote32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"sdfootnote32sym"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32</w:t>
      </w:r>
      <w:r w:rsidR="00EA1696" w:rsidRPr="004D2302">
        <w:rPr>
          <w:rFonts w:ascii="Times New Roman" w:eastAsia="Times New Roman" w:hAnsi="Times New Roman" w:cs="Times New Roman"/>
          <w:color w:val="000000"/>
          <w:sz w:val="28"/>
          <w:szCs w:val="28"/>
          <w:lang w:eastAsia="ru-RU"/>
        </w:rPr>
        <w:fldChar w:fldCharType="end"/>
      </w:r>
      <w:bookmarkEnd w:id="24"/>
    </w:p>
    <w:p w:rsidR="00242992" w:rsidRPr="004D2302" w:rsidRDefault="00242992" w:rsidP="009836F7">
      <w:pPr>
        <w:spacing w:after="0" w:line="240" w:lineRule="auto"/>
        <w:textAlignment w:val="baseline"/>
        <w:rPr>
          <w:rFonts w:ascii="Times New Roman" w:eastAsia="Times New Roman" w:hAnsi="Times New Roman" w:cs="Times New Roman"/>
          <w:color w:val="000000"/>
          <w:sz w:val="28"/>
          <w:szCs w:val="28"/>
          <w:lang w:val="en-US" w:eastAsia="ru-RU"/>
        </w:rPr>
      </w:pPr>
    </w:p>
    <w:p w:rsidR="009836F7" w:rsidRPr="004D2302" w:rsidRDefault="009836F7" w:rsidP="009836F7">
      <w:pPr>
        <w:spacing w:line="240" w:lineRule="auto"/>
        <w:textAlignment w:val="baseline"/>
        <w:rPr>
          <w:rFonts w:ascii="Times New Roman" w:eastAsia="Times New Roman" w:hAnsi="Times New Roman" w:cs="Times New Roman"/>
          <w:b/>
          <w:bCs/>
          <w:color w:val="295998"/>
          <w:sz w:val="28"/>
          <w:szCs w:val="28"/>
          <w:lang w:val="en-US" w:eastAsia="ru-RU"/>
        </w:rPr>
      </w:pPr>
      <w:bookmarkStart w:id="25" w:name="a3-violations"/>
      <w:bookmarkEnd w:id="25"/>
      <w:r w:rsidRPr="004D2302">
        <w:rPr>
          <w:rFonts w:ascii="Times New Roman" w:eastAsia="Times New Roman" w:hAnsi="Times New Roman" w:cs="Times New Roman"/>
          <w:b/>
          <w:bCs/>
          <w:color w:val="295998"/>
          <w:sz w:val="28"/>
          <w:szCs w:val="28"/>
          <w:lang w:val="en-US" w:eastAsia="ru-RU"/>
        </w:rPr>
        <w:t>Violations of User Rights:</w:t>
      </w:r>
    </w:p>
    <w:p w:rsidR="009836F7" w:rsidRPr="004D2302" w:rsidRDefault="009836F7" w:rsidP="009836F7">
      <w:pPr>
        <w:spacing w:line="240" w:lineRule="auto"/>
        <w:textAlignment w:val="baseline"/>
        <w:rPr>
          <w:rFonts w:ascii="Times New Roman" w:eastAsia="Times New Roman" w:hAnsi="Times New Roman" w:cs="Times New Roman"/>
          <w:color w:val="000000"/>
          <w:sz w:val="28"/>
          <w:szCs w:val="28"/>
          <w:lang w:val="en-US" w:eastAsia="ru-RU"/>
        </w:rPr>
      </w:pPr>
    </w:p>
    <w:p w:rsidR="009836F7" w:rsidRPr="004D2302" w:rsidRDefault="009836F7" w:rsidP="009836F7">
      <w:pPr>
        <w:spacing w:after="0" w:line="240" w:lineRule="auto"/>
        <w:textAlignment w:val="baseline"/>
        <w:rPr>
          <w:rFonts w:ascii="Times New Roman" w:eastAsia="Times New Roman" w:hAnsi="Times New Roman" w:cs="Times New Roman"/>
          <w:i/>
          <w:iCs/>
          <w:color w:val="000000"/>
          <w:sz w:val="28"/>
          <w:szCs w:val="28"/>
          <w:lang w:val="en-US" w:eastAsia="ru-RU"/>
        </w:rPr>
      </w:pPr>
      <w:r w:rsidRPr="004D2302">
        <w:rPr>
          <w:rFonts w:ascii="Times New Roman" w:eastAsia="Times New Roman" w:hAnsi="Times New Roman" w:cs="Times New Roman"/>
          <w:i/>
          <w:iCs/>
          <w:color w:val="000000"/>
          <w:sz w:val="28"/>
          <w:szCs w:val="28"/>
          <w:lang w:val="en-US" w:eastAsia="ru-RU"/>
        </w:rPr>
        <w:lastRenderedPageBreak/>
        <w:t xml:space="preserve">The interrogation, imprisonment, and physical abuse of bloggers and online activists continued during the coverage period, with 15 behind bars, even though the government may have been trying to keep the number of political arrests and trials to a minimum in 2015 in the context of the Trans-Pacific Partnership negotiations. New revisions to the penal code passed in November 2015 included several harsh provisions penalizing legitimate online </w:t>
      </w:r>
      <w:proofErr w:type="gramStart"/>
      <w:r w:rsidRPr="004D2302">
        <w:rPr>
          <w:rFonts w:ascii="Times New Roman" w:eastAsia="Times New Roman" w:hAnsi="Times New Roman" w:cs="Times New Roman"/>
          <w:i/>
          <w:iCs/>
          <w:color w:val="000000"/>
          <w:sz w:val="28"/>
          <w:szCs w:val="28"/>
          <w:lang w:val="en-US" w:eastAsia="ru-RU"/>
        </w:rPr>
        <w:t>activity,</w:t>
      </w:r>
      <w:proofErr w:type="gramEnd"/>
      <w:r w:rsidRPr="004D2302">
        <w:rPr>
          <w:rFonts w:ascii="Times New Roman" w:eastAsia="Times New Roman" w:hAnsi="Times New Roman" w:cs="Times New Roman"/>
          <w:i/>
          <w:iCs/>
          <w:color w:val="000000"/>
          <w:sz w:val="28"/>
          <w:szCs w:val="28"/>
          <w:lang w:val="en-US" w:eastAsia="ru-RU"/>
        </w:rPr>
        <w:t xml:space="preserve"> though have yet to be implemented.</w:t>
      </w:r>
    </w:p>
    <w:p w:rsidR="007634C4" w:rsidRPr="004D2302" w:rsidRDefault="007634C4" w:rsidP="009836F7">
      <w:pPr>
        <w:spacing w:after="0" w:line="240" w:lineRule="auto"/>
        <w:textAlignment w:val="baseline"/>
        <w:rPr>
          <w:rFonts w:ascii="Times New Roman" w:eastAsia="Times New Roman" w:hAnsi="Times New Roman" w:cs="Times New Roman"/>
          <w:color w:val="000000"/>
          <w:sz w:val="28"/>
          <w:szCs w:val="28"/>
          <w:lang w:val="en-US" w:eastAsia="ru-RU"/>
        </w:rPr>
      </w:pPr>
    </w:p>
    <w:p w:rsidR="009836F7" w:rsidRPr="004D2302" w:rsidRDefault="009836F7" w:rsidP="009836F7">
      <w:pPr>
        <w:spacing w:after="322" w:line="240" w:lineRule="auto"/>
        <w:textAlignment w:val="baseline"/>
        <w:outlineLvl w:val="2"/>
        <w:rPr>
          <w:rFonts w:ascii="Times New Roman" w:eastAsia="Times New Roman" w:hAnsi="Times New Roman" w:cs="Times New Roman"/>
          <w:b/>
          <w:color w:val="333333"/>
          <w:sz w:val="28"/>
          <w:szCs w:val="28"/>
          <w:u w:val="single"/>
          <w:lang w:val="en-US" w:eastAsia="ru-RU"/>
        </w:rPr>
      </w:pPr>
      <w:r w:rsidRPr="004D2302">
        <w:rPr>
          <w:rFonts w:ascii="Times New Roman" w:eastAsia="Times New Roman" w:hAnsi="Times New Roman" w:cs="Times New Roman"/>
          <w:b/>
          <w:color w:val="333333"/>
          <w:sz w:val="28"/>
          <w:szCs w:val="28"/>
          <w:u w:val="single"/>
          <w:lang w:val="en-US" w:eastAsia="ru-RU"/>
        </w:rPr>
        <w:t>Legal Environment</w:t>
      </w: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The constitution, amended in 2013, affirms the right to freedom of expression, but in practice the VCP has strict control over the media. Legislation, including internet-related decrees, the penal code, the Publishing Law, and the State Secrets Protection Ordinance, can be used to fine and imprison journalists and </w:t>
      </w:r>
      <w:proofErr w:type="spellStart"/>
      <w:r w:rsidRPr="004D2302">
        <w:rPr>
          <w:rFonts w:ascii="Times New Roman" w:eastAsia="Times New Roman" w:hAnsi="Times New Roman" w:cs="Times New Roman"/>
          <w:color w:val="000000"/>
          <w:sz w:val="28"/>
          <w:szCs w:val="28"/>
          <w:lang w:val="en-US" w:eastAsia="ru-RU"/>
        </w:rPr>
        <w:t>netizens</w:t>
      </w:r>
      <w:proofErr w:type="spellEnd"/>
      <w:r w:rsidRPr="004D2302">
        <w:rPr>
          <w:rFonts w:ascii="Times New Roman" w:eastAsia="Times New Roman" w:hAnsi="Times New Roman" w:cs="Times New Roman"/>
          <w:color w:val="000000"/>
          <w:sz w:val="28"/>
          <w:szCs w:val="28"/>
          <w:lang w:val="en-US" w:eastAsia="ru-RU"/>
        </w:rPr>
        <w:t>. The judiciary is not independent, and trials related to free expression are often brief, and apparently predetermined. Police routinely flout due process, arresting bloggers and online activists without a warrant or retaining them in custody beyond the maximum period allowed by law.</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A61EAE">
        <w:rPr>
          <w:rFonts w:ascii="Times New Roman" w:eastAsia="Times New Roman" w:hAnsi="Times New Roman" w:cs="Times New Roman"/>
          <w:color w:val="000000"/>
          <w:sz w:val="28"/>
          <w:szCs w:val="28"/>
          <w:highlight w:val="red"/>
          <w:lang w:val="en-US" w:eastAsia="ru-RU"/>
        </w:rPr>
        <w:t xml:space="preserve">Articles 79, 88, and 258 of the penal code are commonly used to prosecute and imprison bloggers and online activists for subversion, </w:t>
      </w:r>
      <w:proofErr w:type="spellStart"/>
      <w:r w:rsidRPr="00A61EAE">
        <w:rPr>
          <w:rFonts w:ascii="Times New Roman" w:eastAsia="Times New Roman" w:hAnsi="Times New Roman" w:cs="Times New Roman"/>
          <w:color w:val="000000"/>
          <w:sz w:val="28"/>
          <w:szCs w:val="28"/>
          <w:highlight w:val="red"/>
          <w:lang w:val="en-US" w:eastAsia="ru-RU"/>
        </w:rPr>
        <w:t>antistate</w:t>
      </w:r>
      <w:proofErr w:type="spellEnd"/>
      <w:r w:rsidRPr="00A61EAE">
        <w:rPr>
          <w:rFonts w:ascii="Times New Roman" w:eastAsia="Times New Roman" w:hAnsi="Times New Roman" w:cs="Times New Roman"/>
          <w:color w:val="000000"/>
          <w:sz w:val="28"/>
          <w:szCs w:val="28"/>
          <w:highlight w:val="red"/>
          <w:lang w:val="en-US" w:eastAsia="ru-RU"/>
        </w:rPr>
        <w:t xml:space="preserve"> propaganda, and abusing democratic freedoms.</w:t>
      </w:r>
      <w:r w:rsidRPr="004D2302">
        <w:rPr>
          <w:rFonts w:ascii="Times New Roman" w:eastAsia="Times New Roman" w:hAnsi="Times New Roman" w:cs="Times New Roman"/>
          <w:color w:val="000000"/>
          <w:sz w:val="28"/>
          <w:szCs w:val="28"/>
          <w:lang w:val="en-US" w:eastAsia="ru-RU"/>
        </w:rPr>
        <w:t xml:space="preserve"> Though the law was in effect for the duration of the coverage period, Vietnam’s National Assembly amended the penal code on November 27, 2015.</w:t>
      </w:r>
      <w:bookmarkStart w:id="26" w:name="sdfootnote36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"sdfootnote36sym"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36</w:t>
      </w:r>
      <w:r w:rsidR="00EA1696" w:rsidRPr="004D2302">
        <w:rPr>
          <w:rFonts w:ascii="Times New Roman" w:eastAsia="Times New Roman" w:hAnsi="Times New Roman" w:cs="Times New Roman"/>
          <w:color w:val="000000"/>
          <w:sz w:val="28"/>
          <w:szCs w:val="28"/>
          <w:lang w:eastAsia="ru-RU"/>
        </w:rPr>
        <w:fldChar w:fldCharType="end"/>
      </w:r>
      <w:bookmarkEnd w:id="26"/>
      <w:r w:rsidRPr="004D2302">
        <w:rPr>
          <w:rFonts w:ascii="Times New Roman" w:eastAsia="Times New Roman" w:hAnsi="Times New Roman" w:cs="Times New Roman"/>
          <w:color w:val="000000"/>
          <w:sz w:val="28"/>
          <w:szCs w:val="28"/>
          <w:lang w:val="en-US" w:eastAsia="ru-RU"/>
        </w:rPr>
        <w:t> Under the amended law, Article 79, “carrying out activities aimed at overthrowing the people’s administration,” became Article 109, and Article 88, “making, storing, disseminating or propagandizing materials and products that aim to oppose the State of the Socialist Republic of Vietnam,” became Article 117.</w:t>
      </w:r>
      <w:bookmarkStart w:id="27" w:name="sdfootnote37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"sdfootnote37sym"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37</w:t>
      </w:r>
      <w:r w:rsidR="00EA1696" w:rsidRPr="004D2302">
        <w:rPr>
          <w:rFonts w:ascii="Times New Roman" w:eastAsia="Times New Roman" w:hAnsi="Times New Roman" w:cs="Times New Roman"/>
          <w:color w:val="000000"/>
          <w:sz w:val="28"/>
          <w:szCs w:val="28"/>
          <w:lang w:eastAsia="ru-RU"/>
        </w:rPr>
        <w:fldChar w:fldCharType="end"/>
      </w:r>
      <w:bookmarkEnd w:id="27"/>
      <w:r w:rsidRPr="004D2302">
        <w:rPr>
          <w:rFonts w:ascii="Times New Roman" w:eastAsia="Times New Roman" w:hAnsi="Times New Roman" w:cs="Times New Roman"/>
          <w:color w:val="000000"/>
          <w:sz w:val="28"/>
          <w:szCs w:val="28"/>
          <w:lang w:val="en-US" w:eastAsia="ru-RU"/>
        </w:rPr>
        <w:t> The clauses newly criminalized preparing to commit those crimes with penalties of one to five years in prison. Article 258, which punishes “abuse of democratic rights to infringe upon the interests of the State, the legitimate rights and interests of organizations and citizens,” became Article 330. The amendments were supposed to become effective on July 1, 2016 butt it was postponed for further revision.</w:t>
      </w:r>
      <w:bookmarkStart w:id="28" w:name="sdfootnote38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"sdfootnote38sym"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38</w:t>
      </w:r>
      <w:r w:rsidR="00EA1696" w:rsidRPr="004D2302">
        <w:rPr>
          <w:rFonts w:ascii="Times New Roman" w:eastAsia="Times New Roman" w:hAnsi="Times New Roman" w:cs="Times New Roman"/>
          <w:color w:val="000000"/>
          <w:sz w:val="28"/>
          <w:szCs w:val="28"/>
          <w:lang w:eastAsia="ru-RU"/>
        </w:rPr>
        <w:fldChar w:fldCharType="end"/>
      </w:r>
      <w:bookmarkEnd w:id="28"/>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Since 2008, a series of regulations have extended controls on traditional media content to the online sphere. </w:t>
      </w:r>
      <w:r w:rsidRPr="00A61EAE">
        <w:rPr>
          <w:rFonts w:ascii="Times New Roman" w:eastAsia="Times New Roman" w:hAnsi="Times New Roman" w:cs="Times New Roman"/>
          <w:color w:val="000000"/>
          <w:sz w:val="28"/>
          <w:szCs w:val="28"/>
          <w:highlight w:val="red"/>
          <w:lang w:val="en-US" w:eastAsia="ru-RU"/>
        </w:rPr>
        <w:t>Decree 97 ordered blogs to refrain from political or social commentary and barred them from disseminating press articles, literary works, or other publications prohibited by the Press Law</w:t>
      </w:r>
      <w:proofErr w:type="gramStart"/>
      <w:r w:rsidRPr="00A61EAE">
        <w:rPr>
          <w:rFonts w:ascii="Times New Roman" w:eastAsia="Times New Roman" w:hAnsi="Times New Roman" w:cs="Times New Roman"/>
          <w:color w:val="000000"/>
          <w:sz w:val="28"/>
          <w:szCs w:val="28"/>
          <w:highlight w:val="red"/>
          <w:lang w:val="en-US" w:eastAsia="ru-RU"/>
        </w:rPr>
        <w:t>.</w:t>
      </w:r>
      <w:r w:rsidRPr="004D2302">
        <w:rPr>
          <w:rFonts w:ascii="Times New Roman" w:eastAsia="Times New Roman" w:hAnsi="Times New Roman" w:cs="Times New Roman"/>
          <w:color w:val="000000"/>
          <w:sz w:val="28"/>
          <w:szCs w:val="28"/>
          <w:lang w:val="en-US" w:eastAsia="ru-RU"/>
        </w:rPr>
        <w:t>.</w:t>
      </w:r>
      <w:bookmarkStart w:id="29" w:name="sdfootnote39anc"/>
      <w:proofErr w:type="gramEnd"/>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"sdfootnote39sym"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39</w:t>
      </w:r>
      <w:r w:rsidR="00EA1696" w:rsidRPr="004D2302">
        <w:rPr>
          <w:rFonts w:ascii="Times New Roman" w:eastAsia="Times New Roman" w:hAnsi="Times New Roman" w:cs="Times New Roman"/>
          <w:color w:val="000000"/>
          <w:sz w:val="28"/>
          <w:szCs w:val="28"/>
          <w:lang w:eastAsia="ru-RU"/>
        </w:rPr>
        <w:fldChar w:fldCharType="end"/>
      </w:r>
      <w:bookmarkEnd w:id="29"/>
      <w:r w:rsidRPr="004D2302">
        <w:rPr>
          <w:rFonts w:ascii="Times New Roman" w:eastAsia="Times New Roman" w:hAnsi="Times New Roman" w:cs="Times New Roman"/>
          <w:color w:val="000000"/>
          <w:sz w:val="28"/>
          <w:szCs w:val="28"/>
          <w:lang w:val="en-US" w:eastAsia="ru-RU"/>
        </w:rPr>
        <w:t> Decree 72 on the Management, Provision, Use of Internet Services and Internet Content Online replaced Decree 97 in 2013, expanding regulation from blogs to all social media networks. Article 5 prohibits broad categories of online activity including “opposing the Socialist Republic of Vietnam,” inciting violence, revealing state secrets, and providing false information.</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A </w:t>
      </w:r>
      <w:proofErr w:type="spellStart"/>
      <w:r w:rsidRPr="004D2302">
        <w:rPr>
          <w:rFonts w:ascii="Times New Roman" w:eastAsia="Times New Roman" w:hAnsi="Times New Roman" w:cs="Times New Roman"/>
          <w:color w:val="000000"/>
          <w:sz w:val="28"/>
          <w:szCs w:val="28"/>
          <w:lang w:val="en-US" w:eastAsia="ru-RU"/>
        </w:rPr>
        <w:t>cybersecurity</w:t>
      </w:r>
      <w:proofErr w:type="spellEnd"/>
      <w:r w:rsidRPr="004D2302">
        <w:rPr>
          <w:rFonts w:ascii="Times New Roman" w:eastAsia="Times New Roman" w:hAnsi="Times New Roman" w:cs="Times New Roman"/>
          <w:color w:val="000000"/>
          <w:sz w:val="28"/>
          <w:szCs w:val="28"/>
          <w:lang w:val="en-US" w:eastAsia="ru-RU"/>
        </w:rPr>
        <w:t xml:space="preserve"> law passed in November 2015 and came into effect on July 1, 2016 (see Surveillance, Privacy and Anonymity).</w:t>
      </w:r>
      <w:bookmarkStart w:id="30" w:name="sdfootnote40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"sdfootnote40sym"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40</w:t>
      </w:r>
      <w:r w:rsidR="00EA1696" w:rsidRPr="004D2302">
        <w:rPr>
          <w:rFonts w:ascii="Times New Roman" w:eastAsia="Times New Roman" w:hAnsi="Times New Roman" w:cs="Times New Roman"/>
          <w:color w:val="000000"/>
          <w:sz w:val="28"/>
          <w:szCs w:val="28"/>
          <w:lang w:eastAsia="ru-RU"/>
        </w:rPr>
        <w:fldChar w:fldCharType="end"/>
      </w:r>
      <w:bookmarkEnd w:id="30"/>
    </w:p>
    <w:p w:rsidR="009836F7" w:rsidRPr="004D2302" w:rsidRDefault="009836F7" w:rsidP="009836F7">
      <w:pPr>
        <w:spacing w:after="322" w:line="240" w:lineRule="auto"/>
        <w:textAlignment w:val="baseline"/>
        <w:outlineLvl w:val="2"/>
        <w:rPr>
          <w:rFonts w:ascii="Times New Roman" w:eastAsia="Times New Roman" w:hAnsi="Times New Roman" w:cs="Times New Roman"/>
          <w:color w:val="333333"/>
          <w:sz w:val="28"/>
          <w:szCs w:val="28"/>
          <w:lang w:val="en-US" w:eastAsia="ru-RU"/>
        </w:rPr>
      </w:pPr>
      <w:r w:rsidRPr="004D2302">
        <w:rPr>
          <w:rFonts w:ascii="Times New Roman" w:eastAsia="Times New Roman" w:hAnsi="Times New Roman" w:cs="Times New Roman"/>
          <w:color w:val="333333"/>
          <w:sz w:val="28"/>
          <w:szCs w:val="28"/>
          <w:lang w:val="en-US" w:eastAsia="ru-RU"/>
        </w:rPr>
        <w:lastRenderedPageBreak/>
        <w:t>Prosecutions and Detentions for Online Activities</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Vietnam released 14 bloggers and activists under pressure from the US in 2014 and 2015, in the midst of negotiations over the Trans-Pacific Partnership (TPP), according to Human Rights Watch.</w:t>
      </w:r>
      <w:bookmarkStart w:id="31" w:name="sdfootnote41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"sdfootnote41sym"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41</w:t>
      </w:r>
      <w:r w:rsidR="00EA1696" w:rsidRPr="004D2302">
        <w:rPr>
          <w:rFonts w:ascii="Times New Roman" w:eastAsia="Times New Roman" w:hAnsi="Times New Roman" w:cs="Times New Roman"/>
          <w:color w:val="000000"/>
          <w:sz w:val="28"/>
          <w:szCs w:val="28"/>
          <w:lang w:eastAsia="ru-RU"/>
        </w:rPr>
        <w:fldChar w:fldCharType="end"/>
      </w:r>
      <w:bookmarkEnd w:id="31"/>
      <w:r w:rsidRPr="004D2302">
        <w:rPr>
          <w:rFonts w:ascii="Times New Roman" w:eastAsia="Times New Roman" w:hAnsi="Times New Roman" w:cs="Times New Roman"/>
          <w:color w:val="000000"/>
          <w:sz w:val="28"/>
          <w:szCs w:val="28"/>
          <w:lang w:val="en-US" w:eastAsia="ru-RU"/>
        </w:rPr>
        <w:t> Bloggers released from prison were not pardoned. In one case, a fine was still outstanding.</w:t>
      </w:r>
      <w:bookmarkStart w:id="32" w:name="sdfootnote42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"sdfootnote42sym"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42</w:t>
      </w:r>
      <w:r w:rsidR="00EA1696" w:rsidRPr="004D2302">
        <w:rPr>
          <w:rFonts w:ascii="Times New Roman" w:eastAsia="Times New Roman" w:hAnsi="Times New Roman" w:cs="Times New Roman"/>
          <w:color w:val="000000"/>
          <w:sz w:val="28"/>
          <w:szCs w:val="28"/>
          <w:lang w:eastAsia="ru-RU"/>
        </w:rPr>
        <w:fldChar w:fldCharType="end"/>
      </w:r>
      <w:bookmarkEnd w:id="32"/>
      <w:r w:rsidRPr="004D2302">
        <w:rPr>
          <w:rFonts w:ascii="Times New Roman" w:eastAsia="Times New Roman" w:hAnsi="Times New Roman" w:cs="Times New Roman"/>
          <w:color w:val="000000"/>
          <w:sz w:val="28"/>
          <w:szCs w:val="28"/>
          <w:lang w:val="en-US" w:eastAsia="ru-RU"/>
        </w:rPr>
        <w:t> Another was escorted to the airport, and will serve her full sentence if she returns from exile.</w:t>
      </w:r>
      <w:bookmarkStart w:id="33" w:name="sdfootnote43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"sdfootnote43sym"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43</w:t>
      </w:r>
      <w:r w:rsidR="00EA1696" w:rsidRPr="004D2302">
        <w:rPr>
          <w:rFonts w:ascii="Times New Roman" w:eastAsia="Times New Roman" w:hAnsi="Times New Roman" w:cs="Times New Roman"/>
          <w:color w:val="000000"/>
          <w:sz w:val="28"/>
          <w:szCs w:val="28"/>
          <w:lang w:eastAsia="ru-RU"/>
        </w:rPr>
        <w:fldChar w:fldCharType="end"/>
      </w:r>
      <w:bookmarkEnd w:id="33"/>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Although this significantly reduced the number of individuals detained in Vietnam for online activity, which Reporters Without Borders documented as 29 in </w:t>
      </w:r>
      <w:r w:rsidRPr="00A61EAE">
        <w:rPr>
          <w:rFonts w:ascii="Times New Roman" w:eastAsia="Times New Roman" w:hAnsi="Times New Roman" w:cs="Times New Roman"/>
          <w:color w:val="000000"/>
          <w:sz w:val="28"/>
          <w:szCs w:val="28"/>
          <w:highlight w:val="red"/>
          <w:lang w:val="en-US" w:eastAsia="ru-RU"/>
        </w:rPr>
        <w:t>December 2014</w:t>
      </w:r>
      <w:proofErr w:type="gramStart"/>
      <w:r w:rsidRPr="00A61EAE">
        <w:rPr>
          <w:rFonts w:ascii="Times New Roman" w:eastAsia="Times New Roman" w:hAnsi="Times New Roman" w:cs="Times New Roman"/>
          <w:color w:val="000000"/>
          <w:sz w:val="28"/>
          <w:szCs w:val="28"/>
          <w:highlight w:val="red"/>
          <w:lang w:val="en-US" w:eastAsia="ru-RU"/>
        </w:rPr>
        <w:t>,</w:t>
      </w:r>
      <w:bookmarkStart w:id="34" w:name="sdfootnote44anc"/>
      <w:proofErr w:type="gramEnd"/>
      <w:r w:rsidR="00EA1696" w:rsidRPr="00A61EAE">
        <w:rPr>
          <w:rFonts w:ascii="Times New Roman" w:eastAsia="Times New Roman" w:hAnsi="Times New Roman" w:cs="Times New Roman"/>
          <w:color w:val="000000"/>
          <w:sz w:val="28"/>
          <w:szCs w:val="28"/>
          <w:highlight w:val="red"/>
          <w:lang w:eastAsia="ru-RU"/>
        </w:rPr>
        <w:fldChar w:fldCharType="begin"/>
      </w:r>
      <w:r w:rsidRPr="00A61EAE">
        <w:rPr>
          <w:rFonts w:ascii="Times New Roman" w:eastAsia="Times New Roman" w:hAnsi="Times New Roman" w:cs="Times New Roman"/>
          <w:color w:val="000000"/>
          <w:sz w:val="28"/>
          <w:szCs w:val="28"/>
          <w:highlight w:val="red"/>
          <w:lang w:val="en-US" w:eastAsia="ru-RU"/>
        </w:rPr>
        <w:instrText xml:space="preserve"> HYPERLINK "https://freedomhouse.org/report/freedom-net/2016/vietnam" \l "sdfootnote44sym" </w:instrText>
      </w:r>
      <w:r w:rsidR="00EA1696" w:rsidRPr="00A61EAE">
        <w:rPr>
          <w:rFonts w:ascii="Times New Roman" w:eastAsia="Times New Roman" w:hAnsi="Times New Roman" w:cs="Times New Roman"/>
          <w:color w:val="000000"/>
          <w:sz w:val="28"/>
          <w:szCs w:val="28"/>
          <w:highlight w:val="red"/>
          <w:lang w:eastAsia="ru-RU"/>
        </w:rPr>
        <w:fldChar w:fldCharType="separate"/>
      </w:r>
      <w:r w:rsidRPr="00A61EAE">
        <w:rPr>
          <w:rFonts w:ascii="Times New Roman" w:eastAsia="Times New Roman" w:hAnsi="Times New Roman" w:cs="Times New Roman"/>
          <w:color w:val="55738D"/>
          <w:sz w:val="28"/>
          <w:szCs w:val="28"/>
          <w:highlight w:val="red"/>
          <w:u w:val="single"/>
          <w:vertAlign w:val="superscript"/>
          <w:lang w:val="en-US" w:eastAsia="ru-RU"/>
        </w:rPr>
        <w:t>44</w:t>
      </w:r>
      <w:r w:rsidR="00EA1696" w:rsidRPr="00A61EAE">
        <w:rPr>
          <w:rFonts w:ascii="Times New Roman" w:eastAsia="Times New Roman" w:hAnsi="Times New Roman" w:cs="Times New Roman"/>
          <w:color w:val="000000"/>
          <w:sz w:val="28"/>
          <w:szCs w:val="28"/>
          <w:highlight w:val="red"/>
          <w:lang w:eastAsia="ru-RU"/>
        </w:rPr>
        <w:fldChar w:fldCharType="end"/>
      </w:r>
      <w:bookmarkEnd w:id="34"/>
      <w:r w:rsidRPr="00A61EAE">
        <w:rPr>
          <w:rFonts w:ascii="Times New Roman" w:eastAsia="Times New Roman" w:hAnsi="Times New Roman" w:cs="Times New Roman"/>
          <w:color w:val="000000"/>
          <w:sz w:val="28"/>
          <w:szCs w:val="28"/>
          <w:highlight w:val="red"/>
          <w:lang w:val="en-US" w:eastAsia="ru-RU"/>
        </w:rPr>
        <w:t> there was no improvement in the overall environment for freedom of expression online.</w:t>
      </w:r>
      <w:r w:rsidRPr="004D2302">
        <w:rPr>
          <w:rFonts w:ascii="Times New Roman" w:eastAsia="Times New Roman" w:hAnsi="Times New Roman" w:cs="Times New Roman"/>
          <w:color w:val="000000"/>
          <w:sz w:val="28"/>
          <w:szCs w:val="28"/>
          <w:lang w:val="en-US" w:eastAsia="ru-RU"/>
        </w:rPr>
        <w:t xml:space="preserve"> </w:t>
      </w:r>
      <w:r w:rsidRPr="00A61EAE">
        <w:rPr>
          <w:rFonts w:ascii="Times New Roman" w:eastAsia="Times New Roman" w:hAnsi="Times New Roman" w:cs="Times New Roman"/>
          <w:color w:val="000000"/>
          <w:sz w:val="28"/>
          <w:szCs w:val="28"/>
          <w:highlight w:val="red"/>
          <w:lang w:val="en-US" w:eastAsia="ru-RU"/>
        </w:rPr>
        <w:t xml:space="preserve">General Tran Dai </w:t>
      </w:r>
      <w:proofErr w:type="spellStart"/>
      <w:r w:rsidRPr="00A61EAE">
        <w:rPr>
          <w:rFonts w:ascii="Times New Roman" w:eastAsia="Times New Roman" w:hAnsi="Times New Roman" w:cs="Times New Roman"/>
          <w:color w:val="000000"/>
          <w:sz w:val="28"/>
          <w:szCs w:val="28"/>
          <w:highlight w:val="red"/>
          <w:lang w:val="en-US" w:eastAsia="ru-RU"/>
        </w:rPr>
        <w:t>Quang</w:t>
      </w:r>
      <w:proofErr w:type="spellEnd"/>
      <w:r w:rsidRPr="00A61EAE">
        <w:rPr>
          <w:rFonts w:ascii="Times New Roman" w:eastAsia="Times New Roman" w:hAnsi="Times New Roman" w:cs="Times New Roman"/>
          <w:color w:val="000000"/>
          <w:sz w:val="28"/>
          <w:szCs w:val="28"/>
          <w:highlight w:val="red"/>
          <w:lang w:val="en-US" w:eastAsia="ru-RU"/>
        </w:rPr>
        <w:t>, the public security minister, told the National Assembly in November 2015 that his forces had “received, arrested, and dealt with” 1,410 cases involving 2,680 people who violated national security since June 2012, a category that includes critics of the government, according to Human Rights Watch.</w:t>
      </w:r>
      <w:bookmarkStart w:id="35" w:name="sdfootnote45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"sdfootnote45sym"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45</w:t>
      </w:r>
      <w:r w:rsidR="00EA1696" w:rsidRPr="004D2302">
        <w:rPr>
          <w:rFonts w:ascii="Times New Roman" w:eastAsia="Times New Roman" w:hAnsi="Times New Roman" w:cs="Times New Roman"/>
          <w:color w:val="000000"/>
          <w:sz w:val="28"/>
          <w:szCs w:val="28"/>
          <w:lang w:eastAsia="ru-RU"/>
        </w:rPr>
        <w:fldChar w:fldCharType="end"/>
      </w:r>
      <w:bookmarkEnd w:id="35"/>
      <w:r w:rsidRPr="004D2302">
        <w:rPr>
          <w:rFonts w:ascii="Times New Roman" w:eastAsia="Times New Roman" w:hAnsi="Times New Roman" w:cs="Times New Roman"/>
          <w:color w:val="000000"/>
          <w:sz w:val="28"/>
          <w:szCs w:val="28"/>
          <w:lang w:val="en-US" w:eastAsia="ru-RU"/>
        </w:rPr>
        <w:t> He did not provide details of individual cases, so the number of cases involving online activity remains unknown.</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A61EAE">
        <w:rPr>
          <w:rFonts w:ascii="Times New Roman" w:eastAsia="Times New Roman" w:hAnsi="Times New Roman" w:cs="Times New Roman"/>
          <w:color w:val="000000"/>
          <w:sz w:val="28"/>
          <w:szCs w:val="28"/>
          <w:highlight w:val="red"/>
          <w:lang w:val="en-US" w:eastAsia="ru-RU"/>
        </w:rPr>
        <w:t>At least 15 bloggers and activists were still jailed at the end of 2015</w:t>
      </w:r>
      <w:r w:rsidRPr="004D2302">
        <w:rPr>
          <w:rFonts w:ascii="Times New Roman" w:eastAsia="Times New Roman" w:hAnsi="Times New Roman" w:cs="Times New Roman"/>
          <w:color w:val="000000"/>
          <w:sz w:val="28"/>
          <w:szCs w:val="28"/>
          <w:lang w:val="en-US" w:eastAsia="ru-RU"/>
        </w:rPr>
        <w:t>.</w:t>
      </w:r>
      <w:bookmarkStart w:id="36" w:name="sdfootnote46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"sdfootnote46sym"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46</w:t>
      </w:r>
      <w:r w:rsidR="00EA1696" w:rsidRPr="004D2302">
        <w:rPr>
          <w:rFonts w:ascii="Times New Roman" w:eastAsia="Times New Roman" w:hAnsi="Times New Roman" w:cs="Times New Roman"/>
          <w:color w:val="000000"/>
          <w:sz w:val="28"/>
          <w:szCs w:val="28"/>
          <w:lang w:eastAsia="ru-RU"/>
        </w:rPr>
        <w:fldChar w:fldCharType="end"/>
      </w:r>
      <w:bookmarkEnd w:id="36"/>
      <w:r w:rsidRPr="004D2302">
        <w:rPr>
          <w:rFonts w:ascii="Times New Roman" w:eastAsia="Times New Roman" w:hAnsi="Times New Roman" w:cs="Times New Roman"/>
          <w:color w:val="000000"/>
          <w:sz w:val="28"/>
          <w:szCs w:val="28"/>
          <w:lang w:val="en-US" w:eastAsia="ru-RU"/>
        </w:rPr>
        <w:t xml:space="preserve"> Some were tried and sentenced during the coverage period, though long after the legal time limit for detention without trial had expired. Nguyen </w:t>
      </w:r>
      <w:proofErr w:type="spellStart"/>
      <w:r w:rsidRPr="004D2302">
        <w:rPr>
          <w:rFonts w:ascii="Times New Roman" w:eastAsia="Times New Roman" w:hAnsi="Times New Roman" w:cs="Times New Roman"/>
          <w:color w:val="000000"/>
          <w:sz w:val="28"/>
          <w:szCs w:val="28"/>
          <w:lang w:val="en-US" w:eastAsia="ru-RU"/>
        </w:rPr>
        <w:t>Huu</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Vinh</w:t>
      </w:r>
      <w:proofErr w:type="spellEnd"/>
      <w:r w:rsidRPr="004D2302">
        <w:rPr>
          <w:rFonts w:ascii="Times New Roman" w:eastAsia="Times New Roman" w:hAnsi="Times New Roman" w:cs="Times New Roman"/>
          <w:color w:val="000000"/>
          <w:sz w:val="28"/>
          <w:szCs w:val="28"/>
          <w:lang w:val="en-US" w:eastAsia="ru-RU"/>
        </w:rPr>
        <w:t>, who ran the well-known independent blog </w:t>
      </w:r>
      <w:proofErr w:type="spellStart"/>
      <w:r w:rsidRPr="004D2302">
        <w:rPr>
          <w:rFonts w:ascii="Times New Roman" w:eastAsia="Times New Roman" w:hAnsi="Times New Roman" w:cs="Times New Roman"/>
          <w:i/>
          <w:iCs/>
          <w:color w:val="000000"/>
          <w:sz w:val="28"/>
          <w:szCs w:val="28"/>
          <w:lang w:val="en-US" w:eastAsia="ru-RU"/>
        </w:rPr>
        <w:t>Anh</w:t>
      </w:r>
      <w:proofErr w:type="spellEnd"/>
      <w:r w:rsidRPr="004D2302">
        <w:rPr>
          <w:rFonts w:ascii="Times New Roman" w:eastAsia="Times New Roman" w:hAnsi="Times New Roman" w:cs="Times New Roman"/>
          <w:i/>
          <w:iCs/>
          <w:color w:val="000000"/>
          <w:sz w:val="28"/>
          <w:szCs w:val="28"/>
          <w:lang w:val="en-US" w:eastAsia="ru-RU"/>
        </w:rPr>
        <w:t xml:space="preserve"> </w:t>
      </w:r>
      <w:proofErr w:type="spellStart"/>
      <w:r w:rsidRPr="004D2302">
        <w:rPr>
          <w:rFonts w:ascii="Times New Roman" w:eastAsia="Times New Roman" w:hAnsi="Times New Roman" w:cs="Times New Roman"/>
          <w:i/>
          <w:iCs/>
          <w:color w:val="000000"/>
          <w:sz w:val="28"/>
          <w:szCs w:val="28"/>
          <w:lang w:val="en-US" w:eastAsia="ru-RU"/>
        </w:rPr>
        <w:t>Ba</w:t>
      </w:r>
      <w:proofErr w:type="spellEnd"/>
      <w:r w:rsidRPr="004D2302">
        <w:rPr>
          <w:rFonts w:ascii="Times New Roman" w:eastAsia="Times New Roman" w:hAnsi="Times New Roman" w:cs="Times New Roman"/>
          <w:i/>
          <w:iCs/>
          <w:color w:val="000000"/>
          <w:sz w:val="28"/>
          <w:szCs w:val="28"/>
          <w:lang w:val="en-US" w:eastAsia="ru-RU"/>
        </w:rPr>
        <w:t xml:space="preserve"> Sam</w:t>
      </w:r>
      <w:r w:rsidRPr="004D2302">
        <w:rPr>
          <w:rFonts w:ascii="Times New Roman" w:eastAsia="Times New Roman" w:hAnsi="Times New Roman" w:cs="Times New Roman"/>
          <w:color w:val="000000"/>
          <w:sz w:val="28"/>
          <w:szCs w:val="28"/>
          <w:lang w:val="en-US" w:eastAsia="ru-RU"/>
        </w:rPr>
        <w:t xml:space="preserve">, was arrested along with his assistant Nguyen </w:t>
      </w:r>
      <w:proofErr w:type="spellStart"/>
      <w:r w:rsidRPr="004D2302">
        <w:rPr>
          <w:rFonts w:ascii="Times New Roman" w:eastAsia="Times New Roman" w:hAnsi="Times New Roman" w:cs="Times New Roman"/>
          <w:color w:val="000000"/>
          <w:sz w:val="28"/>
          <w:szCs w:val="28"/>
          <w:lang w:val="en-US" w:eastAsia="ru-RU"/>
        </w:rPr>
        <w:t>Thi</w:t>
      </w:r>
      <w:proofErr w:type="spellEnd"/>
      <w:r w:rsidRPr="004D2302">
        <w:rPr>
          <w:rFonts w:ascii="Times New Roman" w:eastAsia="Times New Roman" w:hAnsi="Times New Roman" w:cs="Times New Roman"/>
          <w:color w:val="000000"/>
          <w:sz w:val="28"/>
          <w:szCs w:val="28"/>
          <w:lang w:val="en-US" w:eastAsia="ru-RU"/>
        </w:rPr>
        <w:t xml:space="preserve"> Minh </w:t>
      </w:r>
      <w:proofErr w:type="spellStart"/>
      <w:r w:rsidRPr="004D2302">
        <w:rPr>
          <w:rFonts w:ascii="Times New Roman" w:eastAsia="Times New Roman" w:hAnsi="Times New Roman" w:cs="Times New Roman"/>
          <w:color w:val="000000"/>
          <w:sz w:val="28"/>
          <w:szCs w:val="28"/>
          <w:lang w:val="en-US" w:eastAsia="ru-RU"/>
        </w:rPr>
        <w:t>Thuy</w:t>
      </w:r>
      <w:proofErr w:type="spellEnd"/>
      <w:r w:rsidRPr="004D2302">
        <w:rPr>
          <w:rFonts w:ascii="Times New Roman" w:eastAsia="Times New Roman" w:hAnsi="Times New Roman" w:cs="Times New Roman"/>
          <w:color w:val="000000"/>
          <w:sz w:val="28"/>
          <w:szCs w:val="28"/>
          <w:lang w:val="en-US" w:eastAsia="ru-RU"/>
        </w:rPr>
        <w:t xml:space="preserve"> in May 2014 under Article 258 of the penal code. Suspects charged under Article 258 (2) can initially be held in pre-trial detention for up to six months, and for a further 90 days following indictment.</w:t>
      </w:r>
      <w:bookmarkStart w:id="37" w:name="sdfootnote47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"sdfootnote47sym"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47</w:t>
      </w:r>
      <w:r w:rsidR="00EA1696" w:rsidRPr="004D2302">
        <w:rPr>
          <w:rFonts w:ascii="Times New Roman" w:eastAsia="Times New Roman" w:hAnsi="Times New Roman" w:cs="Times New Roman"/>
          <w:color w:val="000000"/>
          <w:sz w:val="28"/>
          <w:szCs w:val="28"/>
          <w:lang w:eastAsia="ru-RU"/>
        </w:rPr>
        <w:fldChar w:fldCharType="end"/>
      </w:r>
      <w:bookmarkEnd w:id="37"/>
      <w:r w:rsidRPr="004D2302">
        <w:rPr>
          <w:rFonts w:ascii="Times New Roman" w:eastAsia="Times New Roman" w:hAnsi="Times New Roman" w:cs="Times New Roman"/>
          <w:color w:val="000000"/>
          <w:sz w:val="28"/>
          <w:szCs w:val="28"/>
          <w:lang w:val="en-US" w:eastAsia="ru-RU"/>
        </w:rPr>
        <w:t>Yet both were held for more than 22 months before a court in Hanoi sentenced them to five and three years in prison, respectively, in March 2016.</w:t>
      </w:r>
      <w:bookmarkStart w:id="38" w:name="sdfootnote48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"sdfootnote48sym"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48</w:t>
      </w:r>
      <w:r w:rsidR="00EA1696" w:rsidRPr="004D2302">
        <w:rPr>
          <w:rFonts w:ascii="Times New Roman" w:eastAsia="Times New Roman" w:hAnsi="Times New Roman" w:cs="Times New Roman"/>
          <w:color w:val="000000"/>
          <w:sz w:val="28"/>
          <w:szCs w:val="28"/>
          <w:lang w:eastAsia="ru-RU"/>
        </w:rPr>
        <w:fldChar w:fldCharType="end"/>
      </w:r>
      <w:bookmarkEnd w:id="38"/>
      <w:r w:rsidRPr="004D2302">
        <w:rPr>
          <w:rFonts w:ascii="Times New Roman" w:eastAsia="Times New Roman" w:hAnsi="Times New Roman" w:cs="Times New Roman"/>
          <w:color w:val="000000"/>
          <w:sz w:val="28"/>
          <w:szCs w:val="28"/>
          <w:lang w:val="en-US" w:eastAsia="ru-RU"/>
        </w:rPr>
        <w:t> </w:t>
      </w:r>
      <w:proofErr w:type="spellStart"/>
      <w:r w:rsidRPr="004D2302">
        <w:rPr>
          <w:rFonts w:ascii="Times New Roman" w:eastAsia="Times New Roman" w:hAnsi="Times New Roman" w:cs="Times New Roman"/>
          <w:i/>
          <w:iCs/>
          <w:color w:val="000000"/>
          <w:sz w:val="28"/>
          <w:szCs w:val="28"/>
          <w:lang w:val="en-US" w:eastAsia="ru-RU"/>
        </w:rPr>
        <w:t>Anh</w:t>
      </w:r>
      <w:proofErr w:type="spellEnd"/>
      <w:r w:rsidRPr="004D2302">
        <w:rPr>
          <w:rFonts w:ascii="Times New Roman" w:eastAsia="Times New Roman" w:hAnsi="Times New Roman" w:cs="Times New Roman"/>
          <w:i/>
          <w:iCs/>
          <w:color w:val="000000"/>
          <w:sz w:val="28"/>
          <w:szCs w:val="28"/>
          <w:lang w:val="en-US" w:eastAsia="ru-RU"/>
        </w:rPr>
        <w:t xml:space="preserve"> </w:t>
      </w:r>
      <w:proofErr w:type="spellStart"/>
      <w:r w:rsidRPr="004D2302">
        <w:rPr>
          <w:rFonts w:ascii="Times New Roman" w:eastAsia="Times New Roman" w:hAnsi="Times New Roman" w:cs="Times New Roman"/>
          <w:i/>
          <w:iCs/>
          <w:color w:val="000000"/>
          <w:sz w:val="28"/>
          <w:szCs w:val="28"/>
          <w:lang w:val="en-US" w:eastAsia="ru-RU"/>
        </w:rPr>
        <w:t>Ba</w:t>
      </w:r>
      <w:proofErr w:type="spellEnd"/>
      <w:r w:rsidRPr="004D2302">
        <w:rPr>
          <w:rFonts w:ascii="Times New Roman" w:eastAsia="Times New Roman" w:hAnsi="Times New Roman" w:cs="Times New Roman"/>
          <w:i/>
          <w:iCs/>
          <w:color w:val="000000"/>
          <w:sz w:val="28"/>
          <w:szCs w:val="28"/>
          <w:lang w:val="en-US" w:eastAsia="ru-RU"/>
        </w:rPr>
        <w:t xml:space="preserve"> Sam </w:t>
      </w:r>
      <w:r w:rsidRPr="004D2302">
        <w:rPr>
          <w:rFonts w:ascii="Times New Roman" w:eastAsia="Times New Roman" w:hAnsi="Times New Roman" w:cs="Times New Roman"/>
          <w:color w:val="000000"/>
          <w:sz w:val="28"/>
          <w:szCs w:val="28"/>
          <w:lang w:val="en-US" w:eastAsia="ru-RU"/>
        </w:rPr>
        <w:t>was blocked in Vietnam in 2016, but still accessible for users of circumvention tools, though it no longer posts original content.</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In a separate trial in March, blogger Nguyen </w:t>
      </w:r>
      <w:proofErr w:type="spellStart"/>
      <w:r w:rsidRPr="004D2302">
        <w:rPr>
          <w:rFonts w:ascii="Times New Roman" w:eastAsia="Times New Roman" w:hAnsi="Times New Roman" w:cs="Times New Roman"/>
          <w:color w:val="000000"/>
          <w:sz w:val="28"/>
          <w:szCs w:val="28"/>
          <w:lang w:val="en-US" w:eastAsia="ru-RU"/>
        </w:rPr>
        <w:t>Dinh</w:t>
      </w:r>
      <w:proofErr w:type="spellEnd"/>
      <w:r w:rsidRPr="004D2302">
        <w:rPr>
          <w:rFonts w:ascii="Times New Roman" w:eastAsia="Times New Roman" w:hAnsi="Times New Roman" w:cs="Times New Roman"/>
          <w:color w:val="000000"/>
          <w:sz w:val="28"/>
          <w:szCs w:val="28"/>
          <w:lang w:val="en-US" w:eastAsia="ru-RU"/>
        </w:rPr>
        <w:t xml:space="preserve"> Ngoc, also known under the pen name Nguyen Ngoc </w:t>
      </w:r>
      <w:proofErr w:type="spellStart"/>
      <w:r w:rsidRPr="004D2302">
        <w:rPr>
          <w:rFonts w:ascii="Times New Roman" w:eastAsia="Times New Roman" w:hAnsi="Times New Roman" w:cs="Times New Roman"/>
          <w:color w:val="000000"/>
          <w:sz w:val="28"/>
          <w:szCs w:val="28"/>
          <w:lang w:val="en-US" w:eastAsia="ru-RU"/>
        </w:rPr>
        <w:t>Gia</w:t>
      </w:r>
      <w:proofErr w:type="spellEnd"/>
      <w:r w:rsidRPr="004D2302">
        <w:rPr>
          <w:rFonts w:ascii="Times New Roman" w:eastAsia="Times New Roman" w:hAnsi="Times New Roman" w:cs="Times New Roman"/>
          <w:color w:val="000000"/>
          <w:sz w:val="28"/>
          <w:szCs w:val="28"/>
          <w:lang w:val="en-US" w:eastAsia="ru-RU"/>
        </w:rPr>
        <w:t>, was sentenced by a court in Ho Chi Minh City to four years in prison for publishing anti-state propaganda online. He was first arrested in December 2014.</w:t>
      </w:r>
      <w:bookmarkStart w:id="39" w:name="sdfootnote49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"sdfootnote49sym"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49</w:t>
      </w:r>
      <w:r w:rsidR="00EA1696" w:rsidRPr="004D2302">
        <w:rPr>
          <w:rFonts w:ascii="Times New Roman" w:eastAsia="Times New Roman" w:hAnsi="Times New Roman" w:cs="Times New Roman"/>
          <w:color w:val="000000"/>
          <w:sz w:val="28"/>
          <w:szCs w:val="28"/>
          <w:lang w:eastAsia="ru-RU"/>
        </w:rPr>
        <w:fldChar w:fldCharType="end"/>
      </w:r>
      <w:bookmarkEnd w:id="39"/>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During the coverage period, several prominent activists were jailed for peaceful dissent, though not directly for their digital activity. In December, the police arrested prominent rights campaigner Nguyen Van Dai and charged him with “conducting propaganda against the state” under Article 88 of the penal code.</w:t>
      </w:r>
      <w:bookmarkStart w:id="40" w:name="sdfootnote50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"sdfootnote50sym"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50</w:t>
      </w:r>
      <w:r w:rsidR="00EA1696" w:rsidRPr="004D2302">
        <w:rPr>
          <w:rFonts w:ascii="Times New Roman" w:eastAsia="Times New Roman" w:hAnsi="Times New Roman" w:cs="Times New Roman"/>
          <w:color w:val="000000"/>
          <w:sz w:val="28"/>
          <w:szCs w:val="28"/>
          <w:lang w:eastAsia="ru-RU"/>
        </w:rPr>
        <w:fldChar w:fldCharType="end"/>
      </w:r>
      <w:bookmarkEnd w:id="40"/>
      <w:r w:rsidRPr="004D2302">
        <w:rPr>
          <w:rFonts w:ascii="Times New Roman" w:eastAsia="Times New Roman" w:hAnsi="Times New Roman" w:cs="Times New Roman"/>
          <w:color w:val="000000"/>
          <w:sz w:val="28"/>
          <w:szCs w:val="28"/>
          <w:lang w:val="en-US" w:eastAsia="ru-RU"/>
        </w:rPr>
        <w:t> The lawyer and activist was involved with YouTube broadcaster Conscience TV</w:t>
      </w:r>
      <w:proofErr w:type="gramStart"/>
      <w:r w:rsidRPr="004D2302">
        <w:rPr>
          <w:rFonts w:ascii="Times New Roman" w:eastAsia="Times New Roman" w:hAnsi="Times New Roman" w:cs="Times New Roman"/>
          <w:color w:val="000000"/>
          <w:sz w:val="28"/>
          <w:szCs w:val="28"/>
          <w:lang w:val="en-US" w:eastAsia="ru-RU"/>
        </w:rPr>
        <w:t>,</w:t>
      </w:r>
      <w:bookmarkStart w:id="41" w:name="sdfootnote51anc"/>
      <w:proofErr w:type="gramEnd"/>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"sdfootnote51sym"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51</w:t>
      </w:r>
      <w:r w:rsidR="00EA1696" w:rsidRPr="004D2302">
        <w:rPr>
          <w:rFonts w:ascii="Times New Roman" w:eastAsia="Times New Roman" w:hAnsi="Times New Roman" w:cs="Times New Roman"/>
          <w:color w:val="000000"/>
          <w:sz w:val="28"/>
          <w:szCs w:val="28"/>
          <w:lang w:eastAsia="ru-RU"/>
        </w:rPr>
        <w:fldChar w:fldCharType="end"/>
      </w:r>
      <w:bookmarkEnd w:id="41"/>
      <w:r w:rsidRPr="004D2302">
        <w:rPr>
          <w:rFonts w:ascii="Times New Roman" w:eastAsia="Times New Roman" w:hAnsi="Times New Roman" w:cs="Times New Roman"/>
          <w:color w:val="000000"/>
          <w:sz w:val="28"/>
          <w:szCs w:val="28"/>
          <w:lang w:val="en-US" w:eastAsia="ru-RU"/>
        </w:rPr>
        <w:t> although the charges against him involved organizing meetings.</w:t>
      </w:r>
      <w:bookmarkStart w:id="42" w:name="sdfootnote52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"sdfootnote52sym"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52</w:t>
      </w:r>
      <w:r w:rsidR="00EA1696" w:rsidRPr="004D2302">
        <w:rPr>
          <w:rFonts w:ascii="Times New Roman" w:eastAsia="Times New Roman" w:hAnsi="Times New Roman" w:cs="Times New Roman"/>
          <w:color w:val="000000"/>
          <w:sz w:val="28"/>
          <w:szCs w:val="28"/>
          <w:lang w:eastAsia="ru-RU"/>
        </w:rPr>
        <w:fldChar w:fldCharType="end"/>
      </w:r>
      <w:bookmarkEnd w:id="42"/>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Separately, in December 2015 two men aged 21 and 23 were sentenced to six months’ imprisonment each by a court in the northern city of </w:t>
      </w:r>
      <w:proofErr w:type="spellStart"/>
      <w:r w:rsidRPr="004D2302">
        <w:rPr>
          <w:rFonts w:ascii="Times New Roman" w:eastAsia="Times New Roman" w:hAnsi="Times New Roman" w:cs="Times New Roman"/>
          <w:color w:val="000000"/>
          <w:sz w:val="28"/>
          <w:szCs w:val="28"/>
          <w:lang w:val="en-US" w:eastAsia="ru-RU"/>
        </w:rPr>
        <w:t>Hai</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Phong</w:t>
      </w:r>
      <w:proofErr w:type="spellEnd"/>
      <w:r w:rsidRPr="004D2302">
        <w:rPr>
          <w:rFonts w:ascii="Times New Roman" w:eastAsia="Times New Roman" w:hAnsi="Times New Roman" w:cs="Times New Roman"/>
          <w:color w:val="000000"/>
          <w:sz w:val="28"/>
          <w:szCs w:val="28"/>
          <w:lang w:val="en-US" w:eastAsia="ru-RU"/>
        </w:rPr>
        <w:t xml:space="preserve">, four months after they were detained; they had publicized how to avoid traffic checkpoints on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according to Voice of America.</w:t>
      </w:r>
      <w:bookmarkStart w:id="43" w:name="sdfootnote53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"sdfootnote53sym"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53</w:t>
      </w:r>
      <w:r w:rsidR="00EA1696" w:rsidRPr="004D2302">
        <w:rPr>
          <w:rFonts w:ascii="Times New Roman" w:eastAsia="Times New Roman" w:hAnsi="Times New Roman" w:cs="Times New Roman"/>
          <w:color w:val="000000"/>
          <w:sz w:val="28"/>
          <w:szCs w:val="28"/>
          <w:lang w:eastAsia="ru-RU"/>
        </w:rPr>
        <w:fldChar w:fldCharType="end"/>
      </w:r>
      <w:bookmarkEnd w:id="43"/>
    </w:p>
    <w:p w:rsidR="009836F7" w:rsidRPr="004D2302" w:rsidRDefault="009836F7" w:rsidP="009836F7">
      <w:pPr>
        <w:spacing w:after="322" w:line="240" w:lineRule="auto"/>
        <w:textAlignment w:val="baseline"/>
        <w:outlineLvl w:val="2"/>
        <w:rPr>
          <w:rFonts w:ascii="Times New Roman" w:eastAsia="Times New Roman" w:hAnsi="Times New Roman" w:cs="Times New Roman"/>
          <w:b/>
          <w:color w:val="333333"/>
          <w:sz w:val="28"/>
          <w:szCs w:val="28"/>
          <w:u w:val="single"/>
          <w:lang w:val="en-US" w:eastAsia="ru-RU"/>
        </w:rPr>
      </w:pPr>
      <w:r w:rsidRPr="004D2302">
        <w:rPr>
          <w:rFonts w:ascii="Times New Roman" w:eastAsia="Times New Roman" w:hAnsi="Times New Roman" w:cs="Times New Roman"/>
          <w:b/>
          <w:color w:val="333333"/>
          <w:sz w:val="28"/>
          <w:szCs w:val="28"/>
          <w:u w:val="single"/>
          <w:lang w:val="en-US" w:eastAsia="ru-RU"/>
        </w:rPr>
        <w:t>Surveillance, Privacy, Anonymity</w:t>
      </w:r>
      <w:r w:rsidRPr="004D2302">
        <w:rPr>
          <w:rFonts w:ascii="Times New Roman" w:eastAsia="MS Gothic" w:hAnsi="MS Gothic" w:cs="Times New Roman"/>
          <w:b/>
          <w:color w:val="333333"/>
          <w:sz w:val="28"/>
          <w:szCs w:val="28"/>
          <w:u w:val="single"/>
          <w:lang w:val="en-US" w:eastAsia="ru-RU"/>
        </w:rPr>
        <w:t> </w:t>
      </w: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lastRenderedPageBreak/>
        <w:t xml:space="preserve">Limited information is available about advanced surveillance technology available to Vietnamese authorities. In 2013, Citizen Lab, a research group based in Canada, identified </w:t>
      </w:r>
      <w:proofErr w:type="spellStart"/>
      <w:r w:rsidRPr="004D2302">
        <w:rPr>
          <w:rFonts w:ascii="Times New Roman" w:eastAsia="Times New Roman" w:hAnsi="Times New Roman" w:cs="Times New Roman"/>
          <w:color w:val="000000"/>
          <w:sz w:val="28"/>
          <w:szCs w:val="28"/>
          <w:lang w:val="en-US" w:eastAsia="ru-RU"/>
        </w:rPr>
        <w:t>FinFisher</w:t>
      </w:r>
      <w:proofErr w:type="spellEnd"/>
      <w:r w:rsidRPr="004D2302">
        <w:rPr>
          <w:rFonts w:ascii="Times New Roman" w:eastAsia="Times New Roman" w:hAnsi="Times New Roman" w:cs="Times New Roman"/>
          <w:color w:val="000000"/>
          <w:sz w:val="28"/>
          <w:szCs w:val="28"/>
          <w:lang w:val="en-US" w:eastAsia="ru-RU"/>
        </w:rPr>
        <w:t xml:space="preserve"> software on servers in 25 countries worldwide, including Vietnam. Promoted by United Kingdom-based distributor Gamma International as a suite for lawful intrusion and surveillance, </w:t>
      </w:r>
      <w:proofErr w:type="spellStart"/>
      <w:r w:rsidRPr="004D2302">
        <w:rPr>
          <w:rFonts w:ascii="Times New Roman" w:eastAsia="Times New Roman" w:hAnsi="Times New Roman" w:cs="Times New Roman"/>
          <w:color w:val="000000"/>
          <w:sz w:val="28"/>
          <w:szCs w:val="28"/>
          <w:lang w:val="en-US" w:eastAsia="ru-RU"/>
        </w:rPr>
        <w:t>FinFisher</w:t>
      </w:r>
      <w:proofErr w:type="spellEnd"/>
      <w:r w:rsidRPr="004D2302">
        <w:rPr>
          <w:rFonts w:ascii="Times New Roman" w:eastAsia="Times New Roman" w:hAnsi="Times New Roman" w:cs="Times New Roman"/>
          <w:color w:val="000000"/>
          <w:sz w:val="28"/>
          <w:szCs w:val="28"/>
          <w:lang w:val="en-US" w:eastAsia="ru-RU"/>
        </w:rPr>
        <w:t xml:space="preserve"> offers the power to monitor communications and extract information from other computers without permission, such as contacts, text messages, and emails. Citizen Lab noted that the presence of such a server did not prove who was running it, though it is marketed to governments.</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Decree 72 requires providers like social networks to “provide personal information of the users related to terrorism, crimes, and violations of law” to “competent authorities” on request, but lacks procedures or oversight to discourage intrusive registration or data collection. It also mandates that companies maintain at least one domestic server “serving the inspection, storage, and provision of information at the request of competent authorities.” The decree gave users themselves the ambiguous right to “have their personal information kept confidential in accordance with law.” Implementation is at the discretion of ministers, heads of ministerial agencies and governmental agencies, the provincial People’s Committees, and “relevant organizations and individuals,” leaving anonymous and private communication subject to invasion from almost any authority in Vietnam. During the coverage period, “correspondence from the Saigon Post and Telecommunications Service Corporation” was the basis of Nguyen </w:t>
      </w:r>
      <w:proofErr w:type="spellStart"/>
      <w:r w:rsidRPr="004D2302">
        <w:rPr>
          <w:rFonts w:ascii="Times New Roman" w:eastAsia="Times New Roman" w:hAnsi="Times New Roman" w:cs="Times New Roman"/>
          <w:color w:val="000000"/>
          <w:sz w:val="28"/>
          <w:szCs w:val="28"/>
          <w:lang w:val="en-US" w:eastAsia="ru-RU"/>
        </w:rPr>
        <w:t>Dinh</w:t>
      </w:r>
      <w:proofErr w:type="spellEnd"/>
      <w:r w:rsidRPr="004D2302">
        <w:rPr>
          <w:rFonts w:ascii="Times New Roman" w:eastAsia="Times New Roman" w:hAnsi="Times New Roman" w:cs="Times New Roman"/>
          <w:color w:val="000000"/>
          <w:sz w:val="28"/>
          <w:szCs w:val="28"/>
          <w:lang w:val="en-US" w:eastAsia="ru-RU"/>
        </w:rPr>
        <w:t xml:space="preserve"> Ngoc’s indictment for disseminating antigovernment propaganda; he was charged under Article 88 of the penal code.</w:t>
      </w:r>
      <w:bookmarkStart w:id="44" w:name="sdfootnote54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"sdfootnote54sym"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54</w:t>
      </w:r>
      <w:r w:rsidR="00EA1696" w:rsidRPr="004D2302">
        <w:rPr>
          <w:rFonts w:ascii="Times New Roman" w:eastAsia="Times New Roman" w:hAnsi="Times New Roman" w:cs="Times New Roman"/>
          <w:color w:val="000000"/>
          <w:sz w:val="28"/>
          <w:szCs w:val="28"/>
          <w:lang w:eastAsia="ru-RU"/>
        </w:rPr>
        <w:fldChar w:fldCharType="end"/>
      </w:r>
      <w:bookmarkEnd w:id="44"/>
    </w:p>
    <w:bookmarkStart w:id="45" w:name="sdfootnote55anc"/>
    <w:p w:rsidR="009836F7" w:rsidRPr="004D2302" w:rsidRDefault="00EA1696"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eastAsia="ru-RU"/>
        </w:rPr>
        <w:fldChar w:fldCharType="begin"/>
      </w:r>
      <w:r w:rsidR="009836F7"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"sdfootnote55sym" </w:instrText>
      </w:r>
      <w:r w:rsidRPr="004D2302">
        <w:rPr>
          <w:rFonts w:ascii="Times New Roman" w:eastAsia="Times New Roman" w:hAnsi="Times New Roman" w:cs="Times New Roman"/>
          <w:color w:val="000000"/>
          <w:sz w:val="28"/>
          <w:szCs w:val="28"/>
          <w:lang w:eastAsia="ru-RU"/>
        </w:rPr>
        <w:fldChar w:fldCharType="separate"/>
      </w:r>
      <w:r w:rsidR="009836F7" w:rsidRPr="004D2302">
        <w:rPr>
          <w:rFonts w:ascii="Times New Roman" w:eastAsia="Times New Roman" w:hAnsi="Times New Roman" w:cs="Times New Roman"/>
          <w:color w:val="55738D"/>
          <w:sz w:val="28"/>
          <w:szCs w:val="28"/>
          <w:u w:val="single"/>
          <w:vertAlign w:val="superscript"/>
          <w:lang w:val="en-US" w:eastAsia="ru-RU"/>
        </w:rPr>
        <w:t>55</w:t>
      </w:r>
      <w:r w:rsidRPr="004D2302">
        <w:rPr>
          <w:rFonts w:ascii="Times New Roman" w:eastAsia="Times New Roman" w:hAnsi="Times New Roman" w:cs="Times New Roman"/>
          <w:color w:val="000000"/>
          <w:sz w:val="28"/>
          <w:szCs w:val="28"/>
          <w:lang w:eastAsia="ru-RU"/>
        </w:rPr>
        <w:fldChar w:fldCharType="end"/>
      </w:r>
      <w:bookmarkEnd w:id="45"/>
      <w:r w:rsidR="009836F7" w:rsidRPr="004D2302">
        <w:rPr>
          <w:rFonts w:ascii="Times New Roman" w:eastAsia="Times New Roman" w:hAnsi="Times New Roman" w:cs="Times New Roman"/>
          <w:color w:val="000000"/>
          <w:sz w:val="28"/>
          <w:szCs w:val="28"/>
          <w:lang w:val="en-US" w:eastAsia="ru-RU"/>
        </w:rPr>
        <w:t> In more troubling provisions, the law allows the sharing of users’ personal information without consent at the request of competent state agencies (Article 17.1.c), mandates that authorities be given decryption keys on request, and introduces licensing requirements for tools that offer encryption as a primary function, threatening anonymity.</w:t>
      </w:r>
      <w:bookmarkStart w:id="46" w:name="sdfootnote56anc"/>
      <w:r w:rsidRPr="004D2302">
        <w:rPr>
          <w:rFonts w:ascii="Times New Roman" w:eastAsia="Times New Roman" w:hAnsi="Times New Roman" w:cs="Times New Roman"/>
          <w:color w:val="000000"/>
          <w:sz w:val="28"/>
          <w:szCs w:val="28"/>
          <w:lang w:eastAsia="ru-RU"/>
        </w:rPr>
        <w:fldChar w:fldCharType="begin"/>
      </w:r>
      <w:r w:rsidR="009836F7"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"sdfootnote56sym" </w:instrText>
      </w:r>
      <w:r w:rsidRPr="004D2302">
        <w:rPr>
          <w:rFonts w:ascii="Times New Roman" w:eastAsia="Times New Roman" w:hAnsi="Times New Roman" w:cs="Times New Roman"/>
          <w:color w:val="000000"/>
          <w:sz w:val="28"/>
          <w:szCs w:val="28"/>
          <w:lang w:eastAsia="ru-RU"/>
        </w:rPr>
        <w:fldChar w:fldCharType="separate"/>
      </w:r>
      <w:r w:rsidR="009836F7" w:rsidRPr="004D2302">
        <w:rPr>
          <w:rFonts w:ascii="Times New Roman" w:eastAsia="Times New Roman" w:hAnsi="Times New Roman" w:cs="Times New Roman"/>
          <w:color w:val="55738D"/>
          <w:sz w:val="28"/>
          <w:szCs w:val="28"/>
          <w:u w:val="single"/>
          <w:vertAlign w:val="superscript"/>
          <w:lang w:val="en-US" w:eastAsia="ru-RU"/>
        </w:rPr>
        <w:t>56</w:t>
      </w:r>
      <w:r w:rsidRPr="004D2302">
        <w:rPr>
          <w:rFonts w:ascii="Times New Roman" w:eastAsia="Times New Roman" w:hAnsi="Times New Roman" w:cs="Times New Roman"/>
          <w:color w:val="000000"/>
          <w:sz w:val="28"/>
          <w:szCs w:val="28"/>
          <w:lang w:eastAsia="ru-RU"/>
        </w:rPr>
        <w:fldChar w:fldCharType="end"/>
      </w:r>
      <w:bookmarkEnd w:id="46"/>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w:t>
      </w:r>
      <w:bookmarkStart w:id="47" w:name="sdfootnote57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"sdfootnote57sym"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57</w:t>
      </w:r>
      <w:r w:rsidR="00EA1696" w:rsidRPr="004D2302">
        <w:rPr>
          <w:rFonts w:ascii="Times New Roman" w:eastAsia="Times New Roman" w:hAnsi="Times New Roman" w:cs="Times New Roman"/>
          <w:color w:val="000000"/>
          <w:sz w:val="28"/>
          <w:szCs w:val="28"/>
          <w:lang w:eastAsia="ru-RU"/>
        </w:rPr>
        <w:fldChar w:fldCharType="end"/>
      </w:r>
      <w:bookmarkEnd w:id="47"/>
      <w:r w:rsidRPr="004D2302">
        <w:rPr>
          <w:rFonts w:ascii="Times New Roman" w:eastAsia="Times New Roman" w:hAnsi="Times New Roman" w:cs="Times New Roman"/>
          <w:b/>
          <w:bCs/>
          <w:color w:val="000000"/>
          <w:sz w:val="28"/>
          <w:szCs w:val="28"/>
          <w:lang w:val="en-US" w:eastAsia="ru-RU"/>
        </w:rPr>
        <w:t> </w:t>
      </w:r>
      <w:r w:rsidRPr="004D2302">
        <w:rPr>
          <w:rFonts w:ascii="Times New Roman" w:eastAsia="Times New Roman" w:hAnsi="Times New Roman" w:cs="Times New Roman"/>
          <w:color w:val="000000"/>
          <w:sz w:val="28"/>
          <w:szCs w:val="28"/>
          <w:lang w:val="en-US" w:eastAsia="ru-RU"/>
        </w:rPr>
        <w:t>In late 2009, the MIC requested all prepaid mobile phone subscribers to register their ID details with the operator and limited each to three numbers per carrier. As of 2016, however, the registration process is not linked to any central database and could be circumvented using a fake ID. Pay-per-use, SIM cards, can be easily purchased without IDs.</w:t>
      </w:r>
    </w:p>
    <w:p w:rsidR="009836F7" w:rsidRPr="004D2302" w:rsidRDefault="009836F7" w:rsidP="009836F7">
      <w:pPr>
        <w:spacing w:after="322" w:line="240" w:lineRule="auto"/>
        <w:textAlignment w:val="baseline"/>
        <w:outlineLvl w:val="2"/>
        <w:rPr>
          <w:rFonts w:ascii="Times New Roman" w:eastAsia="Times New Roman" w:hAnsi="Times New Roman" w:cs="Times New Roman"/>
          <w:b/>
          <w:color w:val="333333"/>
          <w:sz w:val="28"/>
          <w:szCs w:val="28"/>
          <w:u w:val="single"/>
          <w:lang w:val="en-US" w:eastAsia="ru-RU"/>
        </w:rPr>
      </w:pPr>
      <w:r w:rsidRPr="004D2302">
        <w:rPr>
          <w:rFonts w:ascii="Times New Roman" w:eastAsia="Times New Roman" w:hAnsi="Times New Roman" w:cs="Times New Roman"/>
          <w:b/>
          <w:color w:val="333333"/>
          <w:sz w:val="28"/>
          <w:szCs w:val="28"/>
          <w:u w:val="single"/>
          <w:lang w:val="en-US" w:eastAsia="ru-RU"/>
        </w:rPr>
        <w:t>Intimidation and Violence</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In addition to imprisonment, bloggers and online activists have been subjected to physical attacks, job loss, severed internet access, travel restrictions, and other rights violations. In 2015, at least 40 bloggers and rights activists were beaten by plain-clothes agents, according to Human Rights Watch.</w:t>
      </w:r>
      <w:bookmarkStart w:id="48" w:name="sdfootnote58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"sdfootnote58sym"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58</w:t>
      </w:r>
      <w:r w:rsidR="00EA1696" w:rsidRPr="004D2302">
        <w:rPr>
          <w:rFonts w:ascii="Times New Roman" w:eastAsia="Times New Roman" w:hAnsi="Times New Roman" w:cs="Times New Roman"/>
          <w:color w:val="000000"/>
          <w:sz w:val="28"/>
          <w:szCs w:val="28"/>
          <w:lang w:eastAsia="ru-RU"/>
        </w:rPr>
        <w:fldChar w:fldCharType="end"/>
      </w:r>
      <w:bookmarkEnd w:id="48"/>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Not all of those assaults were in direct reprisal for online activity, though many targets of violence were known to the authorities because of their blogging and digital activism. In July 2015, </w:t>
      </w:r>
      <w:proofErr w:type="spellStart"/>
      <w:r w:rsidRPr="004D2302">
        <w:rPr>
          <w:rFonts w:ascii="Times New Roman" w:eastAsia="Times New Roman" w:hAnsi="Times New Roman" w:cs="Times New Roman"/>
          <w:color w:val="000000"/>
          <w:sz w:val="28"/>
          <w:szCs w:val="28"/>
          <w:lang w:val="en-US" w:eastAsia="ru-RU"/>
        </w:rPr>
        <w:t>Nguyễn</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Ngọc</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Như</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Quỳnh</w:t>
      </w:r>
      <w:proofErr w:type="spellEnd"/>
      <w:r w:rsidRPr="004D2302">
        <w:rPr>
          <w:rFonts w:ascii="Times New Roman" w:eastAsia="Times New Roman" w:hAnsi="Times New Roman" w:cs="Times New Roman"/>
          <w:color w:val="000000"/>
          <w:sz w:val="28"/>
          <w:szCs w:val="28"/>
          <w:lang w:val="en-US" w:eastAsia="ru-RU"/>
        </w:rPr>
        <w:t xml:space="preserve">, a blogger who writes </w:t>
      </w:r>
      <w:r w:rsidRPr="004D2302">
        <w:rPr>
          <w:rFonts w:ascii="Times New Roman" w:eastAsia="Times New Roman" w:hAnsi="Times New Roman" w:cs="Times New Roman"/>
          <w:color w:val="000000"/>
          <w:sz w:val="28"/>
          <w:szCs w:val="28"/>
          <w:lang w:val="en-US" w:eastAsia="ru-RU"/>
        </w:rPr>
        <w:lastRenderedPageBreak/>
        <w:t>under the name “</w:t>
      </w:r>
      <w:proofErr w:type="spellStart"/>
      <w:r w:rsidRPr="004D2302">
        <w:rPr>
          <w:rFonts w:ascii="Times New Roman" w:eastAsia="Times New Roman" w:hAnsi="Times New Roman" w:cs="Times New Roman"/>
          <w:color w:val="000000"/>
          <w:sz w:val="28"/>
          <w:szCs w:val="28"/>
          <w:lang w:val="en-US" w:eastAsia="ru-RU"/>
        </w:rPr>
        <w:t>Mẹ</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Nấm</w:t>
      </w:r>
      <w:proofErr w:type="spellEnd"/>
      <w:r w:rsidRPr="004D2302">
        <w:rPr>
          <w:rFonts w:ascii="Times New Roman" w:eastAsia="Times New Roman" w:hAnsi="Times New Roman" w:cs="Times New Roman"/>
          <w:color w:val="000000"/>
          <w:sz w:val="28"/>
          <w:szCs w:val="28"/>
          <w:lang w:val="en-US" w:eastAsia="ru-RU"/>
        </w:rPr>
        <w:t xml:space="preserve">,” said police in the southern city of </w:t>
      </w:r>
      <w:proofErr w:type="spellStart"/>
      <w:r w:rsidRPr="004D2302">
        <w:rPr>
          <w:rFonts w:ascii="Times New Roman" w:eastAsia="Times New Roman" w:hAnsi="Times New Roman" w:cs="Times New Roman"/>
          <w:color w:val="000000"/>
          <w:sz w:val="28"/>
          <w:szCs w:val="28"/>
          <w:lang w:val="en-US" w:eastAsia="ru-RU"/>
        </w:rPr>
        <w:t>Nha</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Trang</w:t>
      </w:r>
      <w:proofErr w:type="spellEnd"/>
      <w:r w:rsidRPr="004D2302">
        <w:rPr>
          <w:rFonts w:ascii="Times New Roman" w:eastAsia="Times New Roman" w:hAnsi="Times New Roman" w:cs="Times New Roman"/>
          <w:color w:val="000000"/>
          <w:sz w:val="28"/>
          <w:szCs w:val="28"/>
          <w:lang w:val="en-US" w:eastAsia="ru-RU"/>
        </w:rPr>
        <w:t xml:space="preserve"> hit her in the face and detained her during a public demonstration in support of political prisoners.</w:t>
      </w:r>
      <w:bookmarkStart w:id="49" w:name="sdfootnote59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"sdfootnote59sym"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59</w:t>
      </w:r>
      <w:r w:rsidR="00EA1696" w:rsidRPr="004D2302">
        <w:rPr>
          <w:rFonts w:ascii="Times New Roman" w:eastAsia="Times New Roman" w:hAnsi="Times New Roman" w:cs="Times New Roman"/>
          <w:color w:val="000000"/>
          <w:sz w:val="28"/>
          <w:szCs w:val="28"/>
          <w:lang w:eastAsia="ru-RU"/>
        </w:rPr>
        <w:fldChar w:fldCharType="end"/>
      </w:r>
      <w:bookmarkEnd w:id="49"/>
      <w:r w:rsidRPr="004D2302">
        <w:rPr>
          <w:rFonts w:ascii="Times New Roman" w:eastAsia="Times New Roman" w:hAnsi="Times New Roman" w:cs="Times New Roman"/>
          <w:color w:val="000000"/>
          <w:sz w:val="28"/>
          <w:szCs w:val="28"/>
          <w:lang w:val="en-US" w:eastAsia="ru-RU"/>
        </w:rPr>
        <w:t> She was released without charge.</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 xml:space="preserve">In September 2015, police in Hanoi detained seven staff members of Conscience TV for several hours as part of a sustained campaign of harassment that included home searches and traffic stops (see Media, Diversity, and Content Manipulation). Other activists, including blogger Doan </w:t>
      </w:r>
      <w:proofErr w:type="spellStart"/>
      <w:r w:rsidRPr="004D2302">
        <w:rPr>
          <w:rFonts w:ascii="Times New Roman" w:eastAsia="Times New Roman" w:hAnsi="Times New Roman" w:cs="Times New Roman"/>
          <w:color w:val="000000"/>
          <w:sz w:val="28"/>
          <w:szCs w:val="28"/>
          <w:lang w:val="en-US" w:eastAsia="ru-RU"/>
        </w:rPr>
        <w:t>Trang</w:t>
      </w:r>
      <w:proofErr w:type="spellEnd"/>
      <w:r w:rsidRPr="004D2302">
        <w:rPr>
          <w:rFonts w:ascii="Times New Roman" w:eastAsia="Times New Roman" w:hAnsi="Times New Roman" w:cs="Times New Roman"/>
          <w:color w:val="000000"/>
          <w:sz w:val="28"/>
          <w:szCs w:val="28"/>
          <w:lang w:val="en-US" w:eastAsia="ru-RU"/>
        </w:rPr>
        <w:t>, reported being harassed outside the police station when they demanded their release.</w:t>
      </w:r>
      <w:bookmarkStart w:id="50" w:name="sdfootnote60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"sdfootnote60sym"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60</w:t>
      </w:r>
      <w:r w:rsidR="00EA1696" w:rsidRPr="004D2302">
        <w:rPr>
          <w:rFonts w:ascii="Times New Roman" w:eastAsia="Times New Roman" w:hAnsi="Times New Roman" w:cs="Times New Roman"/>
          <w:color w:val="000000"/>
          <w:sz w:val="28"/>
          <w:szCs w:val="28"/>
          <w:lang w:eastAsia="ru-RU"/>
        </w:rPr>
        <w:fldChar w:fldCharType="end"/>
      </w:r>
      <w:bookmarkEnd w:id="50"/>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eastAsia="ru-RU"/>
        </w:rPr>
      </w:pPr>
      <w:r w:rsidRPr="004D2302">
        <w:rPr>
          <w:rFonts w:ascii="Times New Roman" w:eastAsia="Times New Roman" w:hAnsi="Times New Roman" w:cs="Times New Roman"/>
          <w:color w:val="000000"/>
          <w:sz w:val="28"/>
          <w:szCs w:val="28"/>
          <w:lang w:val="en-US" w:eastAsia="ru-RU"/>
        </w:rPr>
        <w:t xml:space="preserve">Journalists for traditional media outlets faced reprisals for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xml:space="preserve"> posts in 2015 and 2016. On June 20, 2016, just outside the coverage period of this report, an announcement on the MIC website said the ministry had revoked press credentials for Mai </w:t>
      </w:r>
      <w:proofErr w:type="spellStart"/>
      <w:r w:rsidRPr="004D2302">
        <w:rPr>
          <w:rFonts w:ascii="Times New Roman" w:eastAsia="Times New Roman" w:hAnsi="Times New Roman" w:cs="Times New Roman"/>
          <w:color w:val="000000"/>
          <w:sz w:val="28"/>
          <w:szCs w:val="28"/>
          <w:lang w:val="en-US" w:eastAsia="ru-RU"/>
        </w:rPr>
        <w:t>Phan</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Loi</w:t>
      </w:r>
      <w:proofErr w:type="spellEnd"/>
      <w:r w:rsidRPr="004D2302">
        <w:rPr>
          <w:rFonts w:ascii="Times New Roman" w:eastAsia="Times New Roman" w:hAnsi="Times New Roman" w:cs="Times New Roman"/>
          <w:color w:val="000000"/>
          <w:sz w:val="28"/>
          <w:szCs w:val="28"/>
          <w:lang w:val="en-US" w:eastAsia="ru-RU"/>
        </w:rPr>
        <w:t>, head of Hanoi bureau of the </w:t>
      </w:r>
      <w:r w:rsidRPr="004D2302">
        <w:rPr>
          <w:rFonts w:ascii="Times New Roman" w:eastAsia="Times New Roman" w:hAnsi="Times New Roman" w:cs="Times New Roman"/>
          <w:i/>
          <w:iCs/>
          <w:color w:val="000000"/>
          <w:sz w:val="28"/>
          <w:szCs w:val="28"/>
          <w:lang w:val="en-US" w:eastAsia="ru-RU"/>
        </w:rPr>
        <w:t>HCMC Law Newspaper, </w:t>
      </w:r>
      <w:r w:rsidRPr="004D2302">
        <w:rPr>
          <w:rFonts w:ascii="Times New Roman" w:eastAsia="Times New Roman" w:hAnsi="Times New Roman" w:cs="Times New Roman"/>
          <w:color w:val="000000"/>
          <w:sz w:val="28"/>
          <w:szCs w:val="28"/>
          <w:lang w:val="en-US" w:eastAsia="ru-RU"/>
        </w:rPr>
        <w:t xml:space="preserve">on grounds he had insulted the military. </w:t>
      </w:r>
      <w:proofErr w:type="spellStart"/>
      <w:r w:rsidRPr="004D2302">
        <w:rPr>
          <w:rFonts w:ascii="Times New Roman" w:eastAsia="Times New Roman" w:hAnsi="Times New Roman" w:cs="Times New Roman"/>
          <w:color w:val="000000"/>
          <w:sz w:val="28"/>
          <w:szCs w:val="28"/>
          <w:lang w:val="en-US" w:eastAsia="ru-RU"/>
        </w:rPr>
        <w:t>Loi</w:t>
      </w:r>
      <w:proofErr w:type="spellEnd"/>
      <w:r w:rsidRPr="004D2302">
        <w:rPr>
          <w:rFonts w:ascii="Times New Roman" w:eastAsia="Times New Roman" w:hAnsi="Times New Roman" w:cs="Times New Roman"/>
          <w:color w:val="000000"/>
          <w:sz w:val="28"/>
          <w:szCs w:val="28"/>
          <w:lang w:val="en-US" w:eastAsia="ru-RU"/>
        </w:rPr>
        <w:t xml:space="preserve"> had discussed the crash of a Vietnamese maritime patrol aircraft in a journalists’ group on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xml:space="preserve"> the previous week. The post asked why the plane had “exploded into pieces.”</w:t>
      </w:r>
      <w:bookmarkStart w:id="51" w:name="sdfootnote61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"sdfootnote61sym"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61</w:t>
      </w:r>
      <w:r w:rsidR="00EA1696" w:rsidRPr="004D2302">
        <w:rPr>
          <w:rFonts w:ascii="Times New Roman" w:eastAsia="Times New Roman" w:hAnsi="Times New Roman" w:cs="Times New Roman"/>
          <w:color w:val="000000"/>
          <w:sz w:val="28"/>
          <w:szCs w:val="28"/>
          <w:lang w:eastAsia="ru-RU"/>
        </w:rPr>
        <w:fldChar w:fldCharType="end"/>
      </w:r>
      <w:bookmarkEnd w:id="51"/>
      <w:r w:rsidRPr="004D2302">
        <w:rPr>
          <w:rFonts w:ascii="Times New Roman" w:eastAsia="Times New Roman" w:hAnsi="Times New Roman" w:cs="Times New Roman"/>
          <w:color w:val="000000"/>
          <w:sz w:val="28"/>
          <w:szCs w:val="28"/>
          <w:lang w:val="en-US" w:eastAsia="ru-RU"/>
        </w:rPr>
        <w:t> On June 21, Minister of Information and Communication Truong Minh Tuan warned that journalists should be considerate when using social networks. </w:t>
      </w:r>
      <w:bookmarkStart w:id="52" w:name="sdfootnote62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"sdfootnote62sym"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eastAsia="ru-RU"/>
        </w:rPr>
        <w:t>62</w:t>
      </w:r>
      <w:r w:rsidR="00EA1696" w:rsidRPr="004D2302">
        <w:rPr>
          <w:rFonts w:ascii="Times New Roman" w:eastAsia="Times New Roman" w:hAnsi="Times New Roman" w:cs="Times New Roman"/>
          <w:color w:val="000000"/>
          <w:sz w:val="28"/>
          <w:szCs w:val="28"/>
          <w:lang w:eastAsia="ru-RU"/>
        </w:rPr>
        <w:fldChar w:fldCharType="end"/>
      </w:r>
      <w:bookmarkEnd w:id="52"/>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In a separate incident, in September 2015, journalist Do Van Hung from the state-run </w:t>
      </w:r>
      <w:proofErr w:type="spellStart"/>
      <w:r w:rsidRPr="004D2302">
        <w:rPr>
          <w:rFonts w:ascii="Times New Roman" w:eastAsia="Times New Roman" w:hAnsi="Times New Roman" w:cs="Times New Roman"/>
          <w:i/>
          <w:iCs/>
          <w:color w:val="000000"/>
          <w:sz w:val="28"/>
          <w:szCs w:val="28"/>
          <w:lang w:val="en-US" w:eastAsia="ru-RU"/>
        </w:rPr>
        <w:t>Thanh</w:t>
      </w:r>
      <w:proofErr w:type="spellEnd"/>
      <w:r w:rsidRPr="004D2302">
        <w:rPr>
          <w:rFonts w:ascii="Times New Roman" w:eastAsia="Times New Roman" w:hAnsi="Times New Roman" w:cs="Times New Roman"/>
          <w:i/>
          <w:iCs/>
          <w:color w:val="000000"/>
          <w:sz w:val="28"/>
          <w:szCs w:val="28"/>
          <w:lang w:val="en-US" w:eastAsia="ru-RU"/>
        </w:rPr>
        <w:t xml:space="preserve"> </w:t>
      </w:r>
      <w:proofErr w:type="spellStart"/>
      <w:r w:rsidRPr="004D2302">
        <w:rPr>
          <w:rFonts w:ascii="Times New Roman" w:eastAsia="Times New Roman" w:hAnsi="Times New Roman" w:cs="Times New Roman"/>
          <w:i/>
          <w:iCs/>
          <w:color w:val="000000"/>
          <w:sz w:val="28"/>
          <w:szCs w:val="28"/>
          <w:lang w:val="en-US" w:eastAsia="ru-RU"/>
        </w:rPr>
        <w:t>Nien</w:t>
      </w:r>
      <w:proofErr w:type="spellEnd"/>
      <w:r w:rsidRPr="004D2302">
        <w:rPr>
          <w:rFonts w:ascii="Times New Roman" w:eastAsia="Times New Roman" w:hAnsi="Times New Roman" w:cs="Times New Roman"/>
          <w:color w:val="000000"/>
          <w:sz w:val="28"/>
          <w:szCs w:val="28"/>
          <w:lang w:val="en-US" w:eastAsia="ru-RU"/>
        </w:rPr>
        <w:t xml:space="preserve"> newspaper was dismissed from his post as the editorial office’s deputy general secretary and later had his press card revoked by the Ministry of Information and Communications. Though the media did not publicize the official reason behind this decision, it was widely reported online that Hung was punished for a September 2 </w:t>
      </w:r>
      <w:proofErr w:type="spellStart"/>
      <w:r w:rsidRPr="004D2302">
        <w:rPr>
          <w:rFonts w:ascii="Times New Roman" w:eastAsia="Times New Roman" w:hAnsi="Times New Roman" w:cs="Times New Roman"/>
          <w:color w:val="000000"/>
          <w:sz w:val="28"/>
          <w:szCs w:val="28"/>
          <w:lang w:val="en-US" w:eastAsia="ru-RU"/>
        </w:rPr>
        <w:t>Facebook</w:t>
      </w:r>
      <w:proofErr w:type="spellEnd"/>
      <w:r w:rsidRPr="004D2302">
        <w:rPr>
          <w:rFonts w:ascii="Times New Roman" w:eastAsia="Times New Roman" w:hAnsi="Times New Roman" w:cs="Times New Roman"/>
          <w:color w:val="000000"/>
          <w:sz w:val="28"/>
          <w:szCs w:val="28"/>
          <w:lang w:val="en-US" w:eastAsia="ru-RU"/>
        </w:rPr>
        <w:t xml:space="preserve"> post coinciding with Vietnam’s national day celebrations. The post satirized the August revolution which preceded Vietnam’s 1945 declaration of independence from France, and leaders such as Ho Chi Minh and Vo Nguyen Giap.</w:t>
      </w:r>
      <w:bookmarkStart w:id="53" w:name="sdfootnote63anc"/>
      <w:r w:rsidR="00EA1696" w:rsidRPr="004D2302">
        <w:rPr>
          <w:rFonts w:ascii="Times New Roman" w:eastAsia="Times New Roman" w:hAnsi="Times New Roman" w:cs="Times New Roman"/>
          <w:color w:val="000000"/>
          <w:sz w:val="28"/>
          <w:szCs w:val="28"/>
          <w:lang w:eastAsia="ru-RU"/>
        </w:rPr>
        <w:fldChar w:fldCharType="begin"/>
      </w:r>
      <w:r w:rsidRPr="004D2302">
        <w:rPr>
          <w:rFonts w:ascii="Times New Roman" w:eastAsia="Times New Roman" w:hAnsi="Times New Roman" w:cs="Times New Roman"/>
          <w:color w:val="000000"/>
          <w:sz w:val="28"/>
          <w:szCs w:val="28"/>
          <w:lang w:val="en-US" w:eastAsia="ru-RU"/>
        </w:rPr>
        <w:instrText xml:space="preserve"> HYPERLINK "https://freedomhouse.org/report/freedom-net/2016/vietnam" \l "sdfootnote63sym" </w:instrText>
      </w:r>
      <w:r w:rsidR="00EA1696" w:rsidRPr="004D2302">
        <w:rPr>
          <w:rFonts w:ascii="Times New Roman" w:eastAsia="Times New Roman" w:hAnsi="Times New Roman" w:cs="Times New Roman"/>
          <w:color w:val="000000"/>
          <w:sz w:val="28"/>
          <w:szCs w:val="28"/>
          <w:lang w:eastAsia="ru-RU"/>
        </w:rPr>
        <w:fldChar w:fldCharType="separate"/>
      </w:r>
      <w:r w:rsidRPr="004D2302">
        <w:rPr>
          <w:rFonts w:ascii="Times New Roman" w:eastAsia="Times New Roman" w:hAnsi="Times New Roman" w:cs="Times New Roman"/>
          <w:color w:val="55738D"/>
          <w:sz w:val="28"/>
          <w:szCs w:val="28"/>
          <w:u w:val="single"/>
          <w:vertAlign w:val="superscript"/>
          <w:lang w:val="en-US" w:eastAsia="ru-RU"/>
        </w:rPr>
        <w:t>63</w:t>
      </w:r>
      <w:r w:rsidR="00EA1696" w:rsidRPr="004D2302">
        <w:rPr>
          <w:rFonts w:ascii="Times New Roman" w:eastAsia="Times New Roman" w:hAnsi="Times New Roman" w:cs="Times New Roman"/>
          <w:color w:val="000000"/>
          <w:sz w:val="28"/>
          <w:szCs w:val="28"/>
          <w:lang w:eastAsia="ru-RU"/>
        </w:rPr>
        <w:fldChar w:fldCharType="end"/>
      </w:r>
      <w:bookmarkEnd w:id="53"/>
    </w:p>
    <w:p w:rsidR="009836F7" w:rsidRPr="004D2302" w:rsidRDefault="009836F7" w:rsidP="009836F7">
      <w:pPr>
        <w:spacing w:after="322" w:line="240" w:lineRule="auto"/>
        <w:textAlignment w:val="baseline"/>
        <w:outlineLvl w:val="2"/>
        <w:rPr>
          <w:rFonts w:ascii="Times New Roman" w:eastAsia="Times New Roman" w:hAnsi="Times New Roman" w:cs="Times New Roman"/>
          <w:color w:val="333333"/>
          <w:sz w:val="28"/>
          <w:szCs w:val="28"/>
          <w:lang w:val="en-US" w:eastAsia="ru-RU"/>
        </w:rPr>
      </w:pPr>
      <w:r w:rsidRPr="004D2302">
        <w:rPr>
          <w:rFonts w:ascii="Times New Roman" w:eastAsia="Times New Roman" w:hAnsi="Times New Roman" w:cs="Times New Roman"/>
          <w:color w:val="333333"/>
          <w:sz w:val="28"/>
          <w:szCs w:val="28"/>
          <w:lang w:val="en-US" w:eastAsia="ru-RU"/>
        </w:rPr>
        <w:t>Technical Attacks</w:t>
      </w: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431A9B">
        <w:rPr>
          <w:rFonts w:ascii="Times New Roman" w:eastAsia="Times New Roman" w:hAnsi="Times New Roman" w:cs="Times New Roman"/>
          <w:color w:val="000000"/>
          <w:sz w:val="28"/>
          <w:szCs w:val="28"/>
          <w:highlight w:val="red"/>
          <w:lang w:val="en-US" w:eastAsia="ru-RU"/>
        </w:rPr>
        <w:t xml:space="preserve">Activists in Vietnam and abroad have been the target of systematic </w:t>
      </w:r>
      <w:proofErr w:type="spellStart"/>
      <w:r w:rsidRPr="00431A9B">
        <w:rPr>
          <w:rFonts w:ascii="Times New Roman" w:eastAsia="Times New Roman" w:hAnsi="Times New Roman" w:cs="Times New Roman"/>
          <w:color w:val="000000"/>
          <w:sz w:val="28"/>
          <w:szCs w:val="28"/>
          <w:highlight w:val="red"/>
          <w:lang w:val="en-US" w:eastAsia="ru-RU"/>
        </w:rPr>
        <w:t>cyberattacks</w:t>
      </w:r>
      <w:proofErr w:type="spellEnd"/>
      <w:r w:rsidRPr="00431A9B">
        <w:rPr>
          <w:rFonts w:ascii="Times New Roman" w:eastAsia="Times New Roman" w:hAnsi="Times New Roman" w:cs="Times New Roman"/>
          <w:color w:val="000000"/>
          <w:sz w:val="28"/>
          <w:szCs w:val="28"/>
          <w:highlight w:val="red"/>
          <w:lang w:val="en-US" w:eastAsia="ru-RU"/>
        </w:rPr>
        <w:t>. When activity was first documented in 2009, the attackers used Vietnamese-language programs to infect computers with malicious software to carry out distributed denial-of-service (</w:t>
      </w:r>
      <w:proofErr w:type="spellStart"/>
      <w:r w:rsidRPr="00431A9B">
        <w:rPr>
          <w:rFonts w:ascii="Times New Roman" w:eastAsia="Times New Roman" w:hAnsi="Times New Roman" w:cs="Times New Roman"/>
          <w:color w:val="000000"/>
          <w:sz w:val="28"/>
          <w:szCs w:val="28"/>
          <w:highlight w:val="red"/>
          <w:lang w:val="en-US" w:eastAsia="ru-RU"/>
        </w:rPr>
        <w:t>DDoS</w:t>
      </w:r>
      <w:proofErr w:type="spellEnd"/>
      <w:r w:rsidRPr="00431A9B">
        <w:rPr>
          <w:rFonts w:ascii="Times New Roman" w:eastAsia="Times New Roman" w:hAnsi="Times New Roman" w:cs="Times New Roman"/>
          <w:color w:val="000000"/>
          <w:sz w:val="28"/>
          <w:szCs w:val="28"/>
          <w:highlight w:val="red"/>
          <w:lang w:val="en-US" w:eastAsia="ru-RU"/>
        </w:rPr>
        <w:t>) attacks on blogs and websites perceived as critical of the government. Google estimated that “potentially tens of thousands of computers” were affected, but Vietnamese authorities took no steps to find or punish the attackers.</w:t>
      </w:r>
    </w:p>
    <w:p w:rsidR="009836F7" w:rsidRPr="004D2302" w:rsidRDefault="009836F7" w:rsidP="009836F7">
      <w:pPr>
        <w:spacing w:after="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t>Activists today are subject to account takeovers, where spear-phishing emails disguised as legitimate content carry malware which can breach the recipient’s digital security to access private account information. In 2013, attackers seized control of a handful of important alternative blogs, including websites </w:t>
      </w:r>
      <w:proofErr w:type="spellStart"/>
      <w:r w:rsidRPr="004D2302">
        <w:rPr>
          <w:rFonts w:ascii="Times New Roman" w:eastAsia="Times New Roman" w:hAnsi="Times New Roman" w:cs="Times New Roman"/>
          <w:i/>
          <w:iCs/>
          <w:color w:val="000000"/>
          <w:sz w:val="28"/>
          <w:szCs w:val="28"/>
          <w:lang w:val="en-US" w:eastAsia="ru-RU"/>
        </w:rPr>
        <w:t>Anh</w:t>
      </w:r>
      <w:proofErr w:type="spellEnd"/>
      <w:r w:rsidRPr="004D2302">
        <w:rPr>
          <w:rFonts w:ascii="Times New Roman" w:eastAsia="Times New Roman" w:hAnsi="Times New Roman" w:cs="Times New Roman"/>
          <w:i/>
          <w:iCs/>
          <w:color w:val="000000"/>
          <w:sz w:val="28"/>
          <w:szCs w:val="28"/>
          <w:lang w:val="en-US" w:eastAsia="ru-RU"/>
        </w:rPr>
        <w:t xml:space="preserve"> </w:t>
      </w:r>
      <w:proofErr w:type="spellStart"/>
      <w:r w:rsidRPr="004D2302">
        <w:rPr>
          <w:rFonts w:ascii="Times New Roman" w:eastAsia="Times New Roman" w:hAnsi="Times New Roman" w:cs="Times New Roman"/>
          <w:i/>
          <w:iCs/>
          <w:color w:val="000000"/>
          <w:sz w:val="28"/>
          <w:szCs w:val="28"/>
          <w:lang w:val="en-US" w:eastAsia="ru-RU"/>
        </w:rPr>
        <w:t>Ba</w:t>
      </w:r>
      <w:proofErr w:type="spellEnd"/>
      <w:r w:rsidRPr="004D2302">
        <w:rPr>
          <w:rFonts w:ascii="Times New Roman" w:eastAsia="Times New Roman" w:hAnsi="Times New Roman" w:cs="Times New Roman"/>
          <w:i/>
          <w:iCs/>
          <w:color w:val="000000"/>
          <w:sz w:val="28"/>
          <w:szCs w:val="28"/>
          <w:lang w:val="en-US" w:eastAsia="ru-RU"/>
        </w:rPr>
        <w:t xml:space="preserve"> Sam</w:t>
      </w:r>
      <w:r w:rsidRPr="004D2302">
        <w:rPr>
          <w:rFonts w:ascii="Times New Roman" w:eastAsia="Times New Roman" w:hAnsi="Times New Roman" w:cs="Times New Roman"/>
          <w:color w:val="000000"/>
          <w:sz w:val="28"/>
          <w:szCs w:val="28"/>
          <w:lang w:val="en-US" w:eastAsia="ru-RU"/>
        </w:rPr>
        <w:t>, </w:t>
      </w:r>
      <w:proofErr w:type="spellStart"/>
      <w:r w:rsidRPr="004D2302">
        <w:rPr>
          <w:rFonts w:ascii="Times New Roman" w:eastAsia="Times New Roman" w:hAnsi="Times New Roman" w:cs="Times New Roman"/>
          <w:i/>
          <w:iCs/>
          <w:color w:val="000000"/>
          <w:sz w:val="28"/>
          <w:szCs w:val="28"/>
          <w:lang w:val="en-US" w:eastAsia="ru-RU"/>
        </w:rPr>
        <w:t>Que</w:t>
      </w:r>
      <w:proofErr w:type="spellEnd"/>
      <w:r w:rsidRPr="004D2302">
        <w:rPr>
          <w:rFonts w:ascii="Times New Roman" w:eastAsia="Times New Roman" w:hAnsi="Times New Roman" w:cs="Times New Roman"/>
          <w:i/>
          <w:iCs/>
          <w:color w:val="000000"/>
          <w:sz w:val="28"/>
          <w:szCs w:val="28"/>
          <w:lang w:val="en-US" w:eastAsia="ru-RU"/>
        </w:rPr>
        <w:t xml:space="preserve"> </w:t>
      </w:r>
      <w:proofErr w:type="spellStart"/>
      <w:r w:rsidRPr="004D2302">
        <w:rPr>
          <w:rFonts w:ascii="Times New Roman" w:eastAsia="Times New Roman" w:hAnsi="Times New Roman" w:cs="Times New Roman"/>
          <w:i/>
          <w:iCs/>
          <w:color w:val="000000"/>
          <w:sz w:val="28"/>
          <w:szCs w:val="28"/>
          <w:lang w:val="en-US" w:eastAsia="ru-RU"/>
        </w:rPr>
        <w:t>Choa</w:t>
      </w:r>
      <w:proofErr w:type="spellEnd"/>
      <w:r w:rsidRPr="004D2302">
        <w:rPr>
          <w:rFonts w:ascii="Times New Roman" w:eastAsia="Times New Roman" w:hAnsi="Times New Roman" w:cs="Times New Roman"/>
          <w:color w:val="000000"/>
          <w:sz w:val="28"/>
          <w:szCs w:val="28"/>
          <w:lang w:val="en-US" w:eastAsia="ru-RU"/>
        </w:rPr>
        <w:t xml:space="preserve">, and blogs written by activists </w:t>
      </w:r>
      <w:proofErr w:type="spellStart"/>
      <w:r w:rsidRPr="004D2302">
        <w:rPr>
          <w:rFonts w:ascii="Times New Roman" w:eastAsia="Times New Roman" w:hAnsi="Times New Roman" w:cs="Times New Roman"/>
          <w:color w:val="000000"/>
          <w:sz w:val="28"/>
          <w:szCs w:val="28"/>
          <w:lang w:val="en-US" w:eastAsia="ru-RU"/>
        </w:rPr>
        <w:t>Xuan</w:t>
      </w:r>
      <w:proofErr w:type="spellEnd"/>
      <w:r w:rsidRPr="004D2302">
        <w:rPr>
          <w:rFonts w:ascii="Times New Roman" w:eastAsia="Times New Roman" w:hAnsi="Times New Roman" w:cs="Times New Roman"/>
          <w:color w:val="000000"/>
          <w:sz w:val="28"/>
          <w:szCs w:val="28"/>
          <w:lang w:val="en-US" w:eastAsia="ru-RU"/>
        </w:rPr>
        <w:t xml:space="preserve"> </w:t>
      </w:r>
      <w:proofErr w:type="spellStart"/>
      <w:r w:rsidRPr="004D2302">
        <w:rPr>
          <w:rFonts w:ascii="Times New Roman" w:eastAsia="Times New Roman" w:hAnsi="Times New Roman" w:cs="Times New Roman"/>
          <w:color w:val="000000"/>
          <w:sz w:val="28"/>
          <w:szCs w:val="28"/>
          <w:lang w:val="en-US" w:eastAsia="ru-RU"/>
        </w:rPr>
        <w:t>Dien</w:t>
      </w:r>
      <w:proofErr w:type="spellEnd"/>
      <w:r w:rsidRPr="004D2302">
        <w:rPr>
          <w:rFonts w:ascii="Times New Roman" w:eastAsia="Times New Roman" w:hAnsi="Times New Roman" w:cs="Times New Roman"/>
          <w:color w:val="000000"/>
          <w:sz w:val="28"/>
          <w:szCs w:val="28"/>
          <w:lang w:val="en-US" w:eastAsia="ru-RU"/>
        </w:rPr>
        <w:t xml:space="preserve">, Huynh Ngoc </w:t>
      </w:r>
      <w:proofErr w:type="spellStart"/>
      <w:r w:rsidRPr="004D2302">
        <w:rPr>
          <w:rFonts w:ascii="Times New Roman" w:eastAsia="Times New Roman" w:hAnsi="Times New Roman" w:cs="Times New Roman"/>
          <w:color w:val="000000"/>
          <w:sz w:val="28"/>
          <w:szCs w:val="28"/>
          <w:lang w:val="en-US" w:eastAsia="ru-RU"/>
        </w:rPr>
        <w:t>Chenh</w:t>
      </w:r>
      <w:proofErr w:type="spellEnd"/>
      <w:r w:rsidRPr="004D2302">
        <w:rPr>
          <w:rFonts w:ascii="Times New Roman" w:eastAsia="Times New Roman" w:hAnsi="Times New Roman" w:cs="Times New Roman"/>
          <w:color w:val="000000"/>
          <w:sz w:val="28"/>
          <w:szCs w:val="28"/>
          <w:lang w:val="en-US" w:eastAsia="ru-RU"/>
        </w:rPr>
        <w:t>, and others. It is common for sites to post a list of alternative URLs in case the current one is hacked.</w:t>
      </w:r>
    </w:p>
    <w:p w:rsidR="009836F7" w:rsidRPr="004D2302" w:rsidRDefault="009836F7" w:rsidP="009836F7">
      <w:pPr>
        <w:spacing w:after="430" w:line="240" w:lineRule="auto"/>
        <w:textAlignment w:val="baseline"/>
        <w:rPr>
          <w:rFonts w:ascii="Times New Roman" w:eastAsia="Times New Roman" w:hAnsi="Times New Roman" w:cs="Times New Roman"/>
          <w:color w:val="000000"/>
          <w:sz w:val="28"/>
          <w:szCs w:val="28"/>
          <w:lang w:val="en-US" w:eastAsia="ru-RU"/>
        </w:rPr>
      </w:pPr>
      <w:r w:rsidRPr="004D2302">
        <w:rPr>
          <w:rFonts w:ascii="Times New Roman" w:eastAsia="Times New Roman" w:hAnsi="Times New Roman" w:cs="Times New Roman"/>
          <w:color w:val="000000"/>
          <w:sz w:val="28"/>
          <w:szCs w:val="28"/>
          <w:lang w:val="en-US" w:eastAsia="ru-RU"/>
        </w:rPr>
        <w:lastRenderedPageBreak/>
        <w:t>Starting in 2013, attacks using malware to spy on journalists, activists and dissidents became more personal. California-based Electronic Frontier Foundation (EFF) and Associated Press journalists reported receiving infected emails inviting them to human rights conferences or offering academic papers on the topic, indicating that the senders are familiar with the activities and interests of the recipients. According to EFF’s analysis, the detection rate for the malware is very low - only one anti-virus vendor out of a possible 47 could detect it as of January 2014. In 2015, targeted, personalized attacks were reported by several internet professionals in Vietnam. While they did not receive the same publicity in 2016, they are believed to continue at the same rate. </w:t>
      </w:r>
    </w:p>
    <w:p w:rsidR="009836F7" w:rsidRPr="004D2302" w:rsidRDefault="00431A9B">
      <w:pPr>
        <w:rPr>
          <w:rFonts w:ascii="Times New Roman" w:hAnsi="Times New Roman" w:cs="Times New Roman"/>
          <w:sz w:val="28"/>
          <w:szCs w:val="28"/>
          <w:lang w:val="en-US"/>
        </w:rPr>
      </w:pPr>
      <w:r w:rsidRPr="00431A9B">
        <w:rPr>
          <w:rFonts w:ascii="Times New Roman" w:hAnsi="Times New Roman" w:cs="Times New Roman"/>
          <w:sz w:val="28"/>
          <w:szCs w:val="28"/>
          <w:lang w:val="en-US"/>
        </w:rPr>
        <w:t>http://www.atimes.com/article/lighter-softer-censorship-vietnam/</w:t>
      </w:r>
    </w:p>
    <w:sectPr w:rsidR="009836F7" w:rsidRPr="004D2302" w:rsidSect="00DC5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F699C"/>
    <w:multiLevelType w:val="multilevel"/>
    <w:tmpl w:val="4B16DDC8"/>
    <w:lvl w:ilvl="0">
      <w:start w:val="1"/>
      <w:numFmt w:val="decimal"/>
      <w:pStyle w:val="1"/>
      <w:isLgl/>
      <w:lvlText w:val="%1"/>
      <w:lvlJc w:val="left"/>
      <w:pPr>
        <w:tabs>
          <w:tab w:val="num" w:pos="432"/>
        </w:tabs>
        <w:ind w:left="432" w:hanging="432"/>
      </w:pPr>
      <w:rPr>
        <w:rFonts w:ascii="Times New Roman" w:hAnsi="Times New Roman" w:cs="Times New Roman" w:hint="default"/>
        <w:b/>
        <w:i w:val="0"/>
        <w:sz w:val="36"/>
        <w:szCs w:val="36"/>
      </w:rPr>
    </w:lvl>
    <w:lvl w:ilvl="1">
      <w:start w:val="1"/>
      <w:numFmt w:val="decimal"/>
      <w:pStyle w:val="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1146"/>
        </w:tabs>
        <w:ind w:left="1146"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18CB"/>
    <w:rsid w:val="00011FD2"/>
    <w:rsid w:val="00063424"/>
    <w:rsid w:val="00107687"/>
    <w:rsid w:val="0013652D"/>
    <w:rsid w:val="00242992"/>
    <w:rsid w:val="002F01DE"/>
    <w:rsid w:val="003D4994"/>
    <w:rsid w:val="0040474B"/>
    <w:rsid w:val="00431A9B"/>
    <w:rsid w:val="004D2302"/>
    <w:rsid w:val="004F151D"/>
    <w:rsid w:val="00525150"/>
    <w:rsid w:val="006034E0"/>
    <w:rsid w:val="006A1F60"/>
    <w:rsid w:val="006C0A25"/>
    <w:rsid w:val="007634C4"/>
    <w:rsid w:val="00801C12"/>
    <w:rsid w:val="00807247"/>
    <w:rsid w:val="00817821"/>
    <w:rsid w:val="009836F7"/>
    <w:rsid w:val="009D18CB"/>
    <w:rsid w:val="00A1661E"/>
    <w:rsid w:val="00A239F3"/>
    <w:rsid w:val="00A61EAE"/>
    <w:rsid w:val="00A95E05"/>
    <w:rsid w:val="00AB3A6A"/>
    <w:rsid w:val="00B250E1"/>
    <w:rsid w:val="00BD5D07"/>
    <w:rsid w:val="00BE3BCA"/>
    <w:rsid w:val="00CC5FB1"/>
    <w:rsid w:val="00CD1F70"/>
    <w:rsid w:val="00D16C88"/>
    <w:rsid w:val="00DA0439"/>
    <w:rsid w:val="00DC5CE8"/>
    <w:rsid w:val="00DD2586"/>
    <w:rsid w:val="00DD60FE"/>
    <w:rsid w:val="00E00A54"/>
    <w:rsid w:val="00E4360E"/>
    <w:rsid w:val="00EA1696"/>
    <w:rsid w:val="00EC1430"/>
    <w:rsid w:val="00F90B5C"/>
    <w:rsid w:val="00FF2CAC"/>
    <w:rsid w:val="00FF4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E8"/>
  </w:style>
  <w:style w:type="paragraph" w:styleId="1">
    <w:name w:val="heading 1"/>
    <w:basedOn w:val="a"/>
    <w:next w:val="a"/>
    <w:link w:val="10"/>
    <w:qFormat/>
    <w:rsid w:val="00E00A54"/>
    <w:pPr>
      <w:keepNext/>
      <w:numPr>
        <w:numId w:val="7"/>
      </w:numPr>
      <w:spacing w:before="240" w:after="60" w:line="320" w:lineRule="exact"/>
      <w:jc w:val="both"/>
      <w:outlineLvl w:val="0"/>
    </w:pPr>
    <w:rPr>
      <w:rFonts w:ascii="Times New Roman" w:eastAsia="Times New Roman" w:hAnsi="Times New Roman" w:cs="Times New Roman"/>
      <w:kern w:val="28"/>
      <w:sz w:val="36"/>
      <w:szCs w:val="20"/>
      <w:lang w:val="en-AU" w:eastAsia="ru-RU"/>
    </w:rPr>
  </w:style>
  <w:style w:type="paragraph" w:styleId="2">
    <w:name w:val="heading 2"/>
    <w:basedOn w:val="a"/>
    <w:next w:val="a"/>
    <w:link w:val="20"/>
    <w:qFormat/>
    <w:rsid w:val="00E00A54"/>
    <w:pPr>
      <w:keepNext/>
      <w:numPr>
        <w:ilvl w:val="1"/>
        <w:numId w:val="7"/>
      </w:numPr>
      <w:spacing w:before="240" w:after="60" w:line="320" w:lineRule="exact"/>
      <w:jc w:val="both"/>
      <w:outlineLvl w:val="1"/>
    </w:pPr>
    <w:rPr>
      <w:rFonts w:ascii="Times New Roman" w:eastAsia="Times New Roman" w:hAnsi="Times New Roman" w:cs="Times New Roman"/>
      <w:sz w:val="36"/>
      <w:szCs w:val="20"/>
      <w:lang w:val="en-AU" w:eastAsia="ru-RU"/>
    </w:rPr>
  </w:style>
  <w:style w:type="paragraph" w:styleId="3">
    <w:name w:val="heading 3"/>
    <w:basedOn w:val="a"/>
    <w:link w:val="30"/>
    <w:uiPriority w:val="9"/>
    <w:qFormat/>
    <w:rsid w:val="009D18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F15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A54"/>
    <w:rPr>
      <w:rFonts w:ascii="Times New Roman" w:eastAsia="Times New Roman" w:hAnsi="Times New Roman" w:cs="Times New Roman"/>
      <w:kern w:val="28"/>
      <w:sz w:val="36"/>
      <w:szCs w:val="20"/>
      <w:lang w:val="en-AU" w:eastAsia="ru-RU"/>
    </w:rPr>
  </w:style>
  <w:style w:type="character" w:customStyle="1" w:styleId="20">
    <w:name w:val="Заголовок 2 Знак"/>
    <w:basedOn w:val="a0"/>
    <w:link w:val="2"/>
    <w:rsid w:val="00E00A54"/>
    <w:rPr>
      <w:rFonts w:ascii="Times New Roman" w:eastAsia="Times New Roman" w:hAnsi="Times New Roman" w:cs="Times New Roman"/>
      <w:sz w:val="36"/>
      <w:szCs w:val="20"/>
      <w:lang w:val="en-AU" w:eastAsia="ru-RU"/>
    </w:rPr>
  </w:style>
  <w:style w:type="character" w:customStyle="1" w:styleId="apple-converted-space">
    <w:name w:val="apple-converted-space"/>
    <w:basedOn w:val="a0"/>
    <w:rsid w:val="009D18CB"/>
  </w:style>
  <w:style w:type="character" w:styleId="a3">
    <w:name w:val="Emphasis"/>
    <w:basedOn w:val="a0"/>
    <w:uiPriority w:val="20"/>
    <w:qFormat/>
    <w:rsid w:val="009D18CB"/>
    <w:rPr>
      <w:i/>
      <w:iCs/>
    </w:rPr>
  </w:style>
  <w:style w:type="character" w:customStyle="1" w:styleId="30">
    <w:name w:val="Заголовок 3 Знак"/>
    <w:basedOn w:val="a0"/>
    <w:link w:val="3"/>
    <w:uiPriority w:val="9"/>
    <w:rsid w:val="009D18C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9D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D18CB"/>
    <w:rPr>
      <w:color w:val="0000FF"/>
      <w:u w:val="single"/>
    </w:rPr>
  </w:style>
  <w:style w:type="character" w:styleId="a6">
    <w:name w:val="Strong"/>
    <w:basedOn w:val="a0"/>
    <w:uiPriority w:val="22"/>
    <w:qFormat/>
    <w:rsid w:val="004F151D"/>
    <w:rPr>
      <w:b/>
      <w:bCs/>
    </w:rPr>
  </w:style>
  <w:style w:type="character" w:customStyle="1" w:styleId="40">
    <w:name w:val="Заголовок 4 Знак"/>
    <w:basedOn w:val="a0"/>
    <w:link w:val="4"/>
    <w:uiPriority w:val="9"/>
    <w:semiHidden/>
    <w:rsid w:val="004F151D"/>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4F15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151D"/>
    <w:rPr>
      <w:rFonts w:ascii="Tahoma" w:hAnsi="Tahoma" w:cs="Tahoma"/>
      <w:sz w:val="16"/>
      <w:szCs w:val="16"/>
    </w:rPr>
  </w:style>
  <w:style w:type="character" w:customStyle="1" w:styleId="highcharts-title">
    <w:name w:val="highcharts-title"/>
    <w:basedOn w:val="a0"/>
    <w:rsid w:val="009836F7"/>
  </w:style>
  <w:style w:type="character" w:customStyle="1" w:styleId="span-cat-bars">
    <w:name w:val="span-cat-bars"/>
    <w:basedOn w:val="a0"/>
    <w:rsid w:val="009836F7"/>
  </w:style>
  <w:style w:type="character" w:customStyle="1" w:styleId="mw-headline">
    <w:name w:val="mw-headline"/>
    <w:basedOn w:val="a0"/>
    <w:rsid w:val="00B250E1"/>
  </w:style>
  <w:style w:type="character" w:customStyle="1" w:styleId="mw-editsection">
    <w:name w:val="mw-editsection"/>
    <w:basedOn w:val="a0"/>
    <w:rsid w:val="00B250E1"/>
  </w:style>
  <w:style w:type="character" w:customStyle="1" w:styleId="mw-editsection-bracket">
    <w:name w:val="mw-editsection-bracket"/>
    <w:basedOn w:val="a0"/>
    <w:rsid w:val="00B250E1"/>
  </w:style>
</w:styles>
</file>

<file path=word/webSettings.xml><?xml version="1.0" encoding="utf-8"?>
<w:webSettings xmlns:r="http://schemas.openxmlformats.org/officeDocument/2006/relationships" xmlns:w="http://schemas.openxmlformats.org/wordprocessingml/2006/main">
  <w:divs>
    <w:div w:id="526790791">
      <w:bodyDiv w:val="1"/>
      <w:marLeft w:val="0"/>
      <w:marRight w:val="0"/>
      <w:marTop w:val="0"/>
      <w:marBottom w:val="0"/>
      <w:divBdr>
        <w:top w:val="none" w:sz="0" w:space="0" w:color="auto"/>
        <w:left w:val="none" w:sz="0" w:space="0" w:color="auto"/>
        <w:bottom w:val="none" w:sz="0" w:space="0" w:color="auto"/>
        <w:right w:val="none" w:sz="0" w:space="0" w:color="auto"/>
      </w:divBdr>
    </w:div>
    <w:div w:id="529298792">
      <w:bodyDiv w:val="1"/>
      <w:marLeft w:val="0"/>
      <w:marRight w:val="0"/>
      <w:marTop w:val="0"/>
      <w:marBottom w:val="0"/>
      <w:divBdr>
        <w:top w:val="none" w:sz="0" w:space="0" w:color="auto"/>
        <w:left w:val="none" w:sz="0" w:space="0" w:color="auto"/>
        <w:bottom w:val="none" w:sz="0" w:space="0" w:color="auto"/>
        <w:right w:val="none" w:sz="0" w:space="0" w:color="auto"/>
      </w:divBdr>
      <w:divsChild>
        <w:div w:id="1632054192">
          <w:marLeft w:val="0"/>
          <w:marRight w:val="0"/>
          <w:marTop w:val="0"/>
          <w:marBottom w:val="430"/>
          <w:divBdr>
            <w:top w:val="none" w:sz="0" w:space="0" w:color="auto"/>
            <w:left w:val="none" w:sz="0" w:space="0" w:color="auto"/>
            <w:bottom w:val="none" w:sz="0" w:space="0" w:color="auto"/>
            <w:right w:val="none" w:sz="0" w:space="0" w:color="auto"/>
          </w:divBdr>
          <w:divsChild>
            <w:div w:id="379938595">
              <w:marLeft w:val="0"/>
              <w:marRight w:val="0"/>
              <w:marTop w:val="0"/>
              <w:marBottom w:val="0"/>
              <w:divBdr>
                <w:top w:val="none" w:sz="0" w:space="0" w:color="auto"/>
                <w:left w:val="none" w:sz="0" w:space="0" w:color="auto"/>
                <w:bottom w:val="none" w:sz="0" w:space="0" w:color="auto"/>
                <w:right w:val="none" w:sz="0" w:space="0" w:color="auto"/>
              </w:divBdr>
              <w:divsChild>
                <w:div w:id="1735464822">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430"/>
                      <w:divBdr>
                        <w:top w:val="none" w:sz="0" w:space="0" w:color="auto"/>
                        <w:left w:val="none" w:sz="0" w:space="0" w:color="auto"/>
                        <w:bottom w:val="none" w:sz="0" w:space="0" w:color="auto"/>
                        <w:right w:val="none" w:sz="0" w:space="0" w:color="auto"/>
                      </w:divBdr>
                      <w:divsChild>
                        <w:div w:id="1068697162">
                          <w:marLeft w:val="0"/>
                          <w:marRight w:val="64"/>
                          <w:marTop w:val="0"/>
                          <w:marBottom w:val="0"/>
                          <w:divBdr>
                            <w:top w:val="none" w:sz="0" w:space="0" w:color="auto"/>
                            <w:left w:val="none" w:sz="0" w:space="0" w:color="auto"/>
                            <w:bottom w:val="none" w:sz="0" w:space="0" w:color="auto"/>
                            <w:right w:val="none" w:sz="0" w:space="0" w:color="auto"/>
                          </w:divBdr>
                        </w:div>
                      </w:divsChild>
                    </w:div>
                    <w:div w:id="2795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1751">
          <w:marLeft w:val="0"/>
          <w:marRight w:val="0"/>
          <w:marTop w:val="0"/>
          <w:marBottom w:val="0"/>
          <w:divBdr>
            <w:top w:val="none" w:sz="0" w:space="0" w:color="auto"/>
            <w:left w:val="none" w:sz="0" w:space="0" w:color="auto"/>
            <w:bottom w:val="none" w:sz="0" w:space="0" w:color="auto"/>
            <w:right w:val="none" w:sz="0" w:space="0" w:color="auto"/>
          </w:divBdr>
          <w:divsChild>
            <w:div w:id="472331158">
              <w:marLeft w:val="0"/>
              <w:marRight w:val="0"/>
              <w:marTop w:val="0"/>
              <w:marBottom w:val="0"/>
              <w:divBdr>
                <w:top w:val="none" w:sz="0" w:space="0" w:color="auto"/>
                <w:left w:val="none" w:sz="0" w:space="0" w:color="auto"/>
                <w:bottom w:val="none" w:sz="0" w:space="0" w:color="auto"/>
                <w:right w:val="none" w:sz="0" w:space="0" w:color="auto"/>
              </w:divBdr>
              <w:divsChild>
                <w:div w:id="631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653">
          <w:marLeft w:val="0"/>
          <w:marRight w:val="0"/>
          <w:marTop w:val="0"/>
          <w:marBottom w:val="430"/>
          <w:divBdr>
            <w:top w:val="none" w:sz="0" w:space="0" w:color="auto"/>
            <w:left w:val="none" w:sz="0" w:space="0" w:color="auto"/>
            <w:bottom w:val="none" w:sz="0" w:space="0" w:color="auto"/>
            <w:right w:val="none" w:sz="0" w:space="0" w:color="auto"/>
          </w:divBdr>
          <w:divsChild>
            <w:div w:id="1452093726">
              <w:marLeft w:val="0"/>
              <w:marRight w:val="0"/>
              <w:marTop w:val="0"/>
              <w:marBottom w:val="0"/>
              <w:divBdr>
                <w:top w:val="none" w:sz="0" w:space="0" w:color="auto"/>
                <w:left w:val="none" w:sz="0" w:space="0" w:color="auto"/>
                <w:bottom w:val="none" w:sz="0" w:space="0" w:color="auto"/>
                <w:right w:val="none" w:sz="0" w:space="0" w:color="auto"/>
              </w:divBdr>
              <w:divsChild>
                <w:div w:id="1878078940">
                  <w:marLeft w:val="0"/>
                  <w:marRight w:val="0"/>
                  <w:marTop w:val="0"/>
                  <w:marBottom w:val="0"/>
                  <w:divBdr>
                    <w:top w:val="none" w:sz="0" w:space="0" w:color="auto"/>
                    <w:left w:val="none" w:sz="0" w:space="0" w:color="auto"/>
                    <w:bottom w:val="none" w:sz="0" w:space="0" w:color="auto"/>
                    <w:right w:val="none" w:sz="0" w:space="0" w:color="auto"/>
                  </w:divBdr>
                  <w:divsChild>
                    <w:div w:id="1371490890">
                      <w:marLeft w:val="0"/>
                      <w:marRight w:val="0"/>
                      <w:marTop w:val="0"/>
                      <w:marBottom w:val="430"/>
                      <w:divBdr>
                        <w:top w:val="none" w:sz="0" w:space="0" w:color="auto"/>
                        <w:left w:val="none" w:sz="0" w:space="0" w:color="auto"/>
                        <w:bottom w:val="none" w:sz="0" w:space="0" w:color="auto"/>
                        <w:right w:val="none" w:sz="0" w:space="0" w:color="auto"/>
                      </w:divBdr>
                      <w:divsChild>
                        <w:div w:id="609901616">
                          <w:marLeft w:val="0"/>
                          <w:marRight w:val="64"/>
                          <w:marTop w:val="0"/>
                          <w:marBottom w:val="0"/>
                          <w:divBdr>
                            <w:top w:val="none" w:sz="0" w:space="0" w:color="auto"/>
                            <w:left w:val="none" w:sz="0" w:space="0" w:color="auto"/>
                            <w:bottom w:val="none" w:sz="0" w:space="0" w:color="auto"/>
                            <w:right w:val="none" w:sz="0" w:space="0" w:color="auto"/>
                          </w:divBdr>
                        </w:div>
                      </w:divsChild>
                    </w:div>
                    <w:div w:id="2598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34296">
          <w:marLeft w:val="0"/>
          <w:marRight w:val="0"/>
          <w:marTop w:val="0"/>
          <w:marBottom w:val="0"/>
          <w:divBdr>
            <w:top w:val="none" w:sz="0" w:space="0" w:color="auto"/>
            <w:left w:val="none" w:sz="0" w:space="0" w:color="auto"/>
            <w:bottom w:val="none" w:sz="0" w:space="0" w:color="auto"/>
            <w:right w:val="none" w:sz="0" w:space="0" w:color="auto"/>
          </w:divBdr>
          <w:divsChild>
            <w:div w:id="682129973">
              <w:marLeft w:val="0"/>
              <w:marRight w:val="0"/>
              <w:marTop w:val="0"/>
              <w:marBottom w:val="0"/>
              <w:divBdr>
                <w:top w:val="none" w:sz="0" w:space="0" w:color="auto"/>
                <w:left w:val="none" w:sz="0" w:space="0" w:color="auto"/>
                <w:bottom w:val="none" w:sz="0" w:space="0" w:color="auto"/>
                <w:right w:val="none" w:sz="0" w:space="0" w:color="auto"/>
              </w:divBdr>
              <w:divsChild>
                <w:div w:id="567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5723">
          <w:marLeft w:val="0"/>
          <w:marRight w:val="0"/>
          <w:marTop w:val="0"/>
          <w:marBottom w:val="430"/>
          <w:divBdr>
            <w:top w:val="none" w:sz="0" w:space="0" w:color="auto"/>
            <w:left w:val="none" w:sz="0" w:space="0" w:color="auto"/>
            <w:bottom w:val="none" w:sz="0" w:space="0" w:color="auto"/>
            <w:right w:val="none" w:sz="0" w:space="0" w:color="auto"/>
          </w:divBdr>
          <w:divsChild>
            <w:div w:id="501312060">
              <w:marLeft w:val="0"/>
              <w:marRight w:val="0"/>
              <w:marTop w:val="0"/>
              <w:marBottom w:val="0"/>
              <w:divBdr>
                <w:top w:val="none" w:sz="0" w:space="0" w:color="auto"/>
                <w:left w:val="none" w:sz="0" w:space="0" w:color="auto"/>
                <w:bottom w:val="none" w:sz="0" w:space="0" w:color="auto"/>
                <w:right w:val="none" w:sz="0" w:space="0" w:color="auto"/>
              </w:divBdr>
              <w:divsChild>
                <w:div w:id="745495406">
                  <w:marLeft w:val="0"/>
                  <w:marRight w:val="0"/>
                  <w:marTop w:val="0"/>
                  <w:marBottom w:val="0"/>
                  <w:divBdr>
                    <w:top w:val="none" w:sz="0" w:space="0" w:color="auto"/>
                    <w:left w:val="none" w:sz="0" w:space="0" w:color="auto"/>
                    <w:bottom w:val="none" w:sz="0" w:space="0" w:color="auto"/>
                    <w:right w:val="none" w:sz="0" w:space="0" w:color="auto"/>
                  </w:divBdr>
                  <w:divsChild>
                    <w:div w:id="2021156160">
                      <w:marLeft w:val="0"/>
                      <w:marRight w:val="0"/>
                      <w:marTop w:val="0"/>
                      <w:marBottom w:val="430"/>
                      <w:divBdr>
                        <w:top w:val="none" w:sz="0" w:space="0" w:color="auto"/>
                        <w:left w:val="none" w:sz="0" w:space="0" w:color="auto"/>
                        <w:bottom w:val="none" w:sz="0" w:space="0" w:color="auto"/>
                        <w:right w:val="none" w:sz="0" w:space="0" w:color="auto"/>
                      </w:divBdr>
                      <w:divsChild>
                        <w:div w:id="915045641">
                          <w:marLeft w:val="0"/>
                          <w:marRight w:val="64"/>
                          <w:marTop w:val="0"/>
                          <w:marBottom w:val="0"/>
                          <w:divBdr>
                            <w:top w:val="none" w:sz="0" w:space="0" w:color="auto"/>
                            <w:left w:val="none" w:sz="0" w:space="0" w:color="auto"/>
                            <w:bottom w:val="none" w:sz="0" w:space="0" w:color="auto"/>
                            <w:right w:val="none" w:sz="0" w:space="0" w:color="auto"/>
                          </w:divBdr>
                        </w:div>
                      </w:divsChild>
                    </w:div>
                    <w:div w:id="18999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761">
          <w:marLeft w:val="0"/>
          <w:marRight w:val="0"/>
          <w:marTop w:val="0"/>
          <w:marBottom w:val="0"/>
          <w:divBdr>
            <w:top w:val="none" w:sz="0" w:space="0" w:color="auto"/>
            <w:left w:val="none" w:sz="0" w:space="0" w:color="auto"/>
            <w:bottom w:val="none" w:sz="0" w:space="0" w:color="auto"/>
            <w:right w:val="none" w:sz="0" w:space="0" w:color="auto"/>
          </w:divBdr>
          <w:divsChild>
            <w:div w:id="1061558277">
              <w:marLeft w:val="0"/>
              <w:marRight w:val="0"/>
              <w:marTop w:val="0"/>
              <w:marBottom w:val="0"/>
              <w:divBdr>
                <w:top w:val="none" w:sz="0" w:space="0" w:color="auto"/>
                <w:left w:val="none" w:sz="0" w:space="0" w:color="auto"/>
                <w:bottom w:val="none" w:sz="0" w:space="0" w:color="auto"/>
                <w:right w:val="none" w:sz="0" w:space="0" w:color="auto"/>
              </w:divBdr>
              <w:divsChild>
                <w:div w:id="11643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5569">
      <w:bodyDiv w:val="1"/>
      <w:marLeft w:val="0"/>
      <w:marRight w:val="0"/>
      <w:marTop w:val="0"/>
      <w:marBottom w:val="0"/>
      <w:divBdr>
        <w:top w:val="none" w:sz="0" w:space="0" w:color="auto"/>
        <w:left w:val="none" w:sz="0" w:space="0" w:color="auto"/>
        <w:bottom w:val="none" w:sz="0" w:space="0" w:color="auto"/>
        <w:right w:val="none" w:sz="0" w:space="0" w:color="auto"/>
      </w:divBdr>
    </w:div>
    <w:div w:id="1247809995">
      <w:bodyDiv w:val="1"/>
      <w:marLeft w:val="0"/>
      <w:marRight w:val="0"/>
      <w:marTop w:val="0"/>
      <w:marBottom w:val="0"/>
      <w:divBdr>
        <w:top w:val="none" w:sz="0" w:space="0" w:color="auto"/>
        <w:left w:val="none" w:sz="0" w:space="0" w:color="auto"/>
        <w:bottom w:val="none" w:sz="0" w:space="0" w:color="auto"/>
        <w:right w:val="none" w:sz="0" w:space="0" w:color="auto"/>
      </w:divBdr>
    </w:div>
    <w:div w:id="1456485084">
      <w:bodyDiv w:val="1"/>
      <w:marLeft w:val="0"/>
      <w:marRight w:val="0"/>
      <w:marTop w:val="0"/>
      <w:marBottom w:val="0"/>
      <w:divBdr>
        <w:top w:val="none" w:sz="0" w:space="0" w:color="auto"/>
        <w:left w:val="none" w:sz="0" w:space="0" w:color="auto"/>
        <w:bottom w:val="none" w:sz="0" w:space="0" w:color="auto"/>
        <w:right w:val="none" w:sz="0" w:space="0" w:color="auto"/>
      </w:divBdr>
    </w:div>
    <w:div w:id="1981494316">
      <w:bodyDiv w:val="1"/>
      <w:marLeft w:val="0"/>
      <w:marRight w:val="0"/>
      <w:marTop w:val="0"/>
      <w:marBottom w:val="0"/>
      <w:divBdr>
        <w:top w:val="none" w:sz="0" w:space="0" w:color="auto"/>
        <w:left w:val="none" w:sz="0" w:space="0" w:color="auto"/>
        <w:bottom w:val="none" w:sz="0" w:space="0" w:color="auto"/>
        <w:right w:val="none" w:sz="0" w:space="0" w:color="auto"/>
      </w:divBdr>
    </w:div>
    <w:div w:id="20961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pj.org/blog/2014/09/undercover-in-vietnam-room-for-debate-frees-up-but.php" TargetMode="External"/><Relationship Id="rId13" Type="http://schemas.openxmlformats.org/officeDocument/2006/relationships/hyperlink" Target="https://en.wikipedia.org/wiki/Censorship_in_Vietnam" TargetMode="External"/><Relationship Id="rId18" Type="http://schemas.openxmlformats.org/officeDocument/2006/relationships/hyperlink" Target="https://en.wikipedia.org/wiki/Censorship_in_Vietnam" TargetMode="External"/><Relationship Id="rId3" Type="http://schemas.openxmlformats.org/officeDocument/2006/relationships/settings" Target="settings.xml"/><Relationship Id="rId21" Type="http://schemas.openxmlformats.org/officeDocument/2006/relationships/hyperlink" Target="https://freedomhouse.org/report/freedom-net/2016/vietnam" TargetMode="External"/><Relationship Id="rId7" Type="http://schemas.openxmlformats.org/officeDocument/2006/relationships/hyperlink" Target="https://en.wikipedia.org/wiki/Censorship_in_Vietnam" TargetMode="External"/><Relationship Id="rId12" Type="http://schemas.openxmlformats.org/officeDocument/2006/relationships/hyperlink" Target="https://en.wikipedia.org/wiki/Censorship_in_Vietnam" TargetMode="External"/><Relationship Id="rId17" Type="http://schemas.openxmlformats.org/officeDocument/2006/relationships/hyperlink" Target="https://en.wikipedia.org/wiki/Censorship_in_Vietnam" TargetMode="External"/><Relationship Id="rId2" Type="http://schemas.openxmlformats.org/officeDocument/2006/relationships/styles" Target="styles.xml"/><Relationship Id="rId16" Type="http://schemas.openxmlformats.org/officeDocument/2006/relationships/hyperlink" Target="https://en.wikipedia.org/wiki/Censorship_in_Vietnam" TargetMode="External"/><Relationship Id="rId20" Type="http://schemas.openxmlformats.org/officeDocument/2006/relationships/hyperlink" Target="https://freedomhouse.org/report/freedom-net/2016/vietnam" TargetMode="External"/><Relationship Id="rId1" Type="http://schemas.openxmlformats.org/officeDocument/2006/relationships/numbering" Target="numbering.xml"/><Relationship Id="rId6" Type="http://schemas.openxmlformats.org/officeDocument/2006/relationships/hyperlink" Target="https://en.wikipedia.org/wiki/Censorship_in_Vietnam" TargetMode="External"/><Relationship Id="rId11" Type="http://schemas.openxmlformats.org/officeDocument/2006/relationships/hyperlink" Target="https://en.wikipedia.org/wiki/Censorship_in_Vietnam" TargetMode="External"/><Relationship Id="rId5" Type="http://schemas.openxmlformats.org/officeDocument/2006/relationships/hyperlink" Target="https://en.wikipedia.org/wiki/Censorship_in_Vietnam" TargetMode="External"/><Relationship Id="rId15" Type="http://schemas.openxmlformats.org/officeDocument/2006/relationships/hyperlink" Target="https://en.wikipedia.org/wiki/Censorship_in_Vietnam" TargetMode="External"/><Relationship Id="rId23" Type="http://schemas.openxmlformats.org/officeDocument/2006/relationships/theme" Target="theme/theme1.xml"/><Relationship Id="rId10" Type="http://schemas.openxmlformats.org/officeDocument/2006/relationships/hyperlink" Target="https://freedomhouse.org/report/freedom-net/2016/vietnam" TargetMode="External"/><Relationship Id="rId19" Type="http://schemas.openxmlformats.org/officeDocument/2006/relationships/hyperlink" Target="https://freedomhouse.org/report/freedom-net/2016/vietnam" TargetMode="External"/><Relationship Id="rId4" Type="http://schemas.openxmlformats.org/officeDocument/2006/relationships/webSettings" Target="webSettings.xml"/><Relationship Id="rId9" Type="http://schemas.openxmlformats.org/officeDocument/2006/relationships/hyperlink" Target="https://cpj.org/2013/07/decree-targets-online-freedoms-in-vietnam.php" TargetMode="External"/><Relationship Id="rId14" Type="http://schemas.openxmlformats.org/officeDocument/2006/relationships/hyperlink" Target="https://en.wikipedia.org/wiki/Censorship_in_Vietn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3347</TotalTime>
  <Pages>14</Pages>
  <Words>5825</Words>
  <Characters>33207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2017-10-15T12:57:00Z</dcterms:created>
  <dcterms:modified xsi:type="dcterms:W3CDTF">2017-10-19T18:11:00Z</dcterms:modified>
</cp:coreProperties>
</file>