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Kuzendorf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r w:rsidR="006E4577" w:rsidRPr="006E4577">
        <w:rPr>
          <w:rFonts w:ascii="Times New Roman" w:hAnsi="Times New Roman" w:cs="Times New Roman"/>
          <w:sz w:val="24"/>
          <w:szCs w:val="24"/>
        </w:rPr>
        <w:t>Taghizadeh</w:t>
      </w:r>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r w:rsidR="00D03459" w:rsidRPr="00D03459">
        <w:rPr>
          <w:rFonts w:ascii="Times New Roman" w:hAnsi="Times New Roman" w:cs="Times New Roman"/>
          <w:sz w:val="24"/>
          <w:szCs w:val="24"/>
        </w:rPr>
        <w:t>Beiser, 2003</w:t>
      </w:r>
      <w:r w:rsidR="00D03459">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r w:rsidR="00FA0EED">
        <w:rPr>
          <w:rFonts w:ascii="Times New Roman" w:hAnsi="Times New Roman" w:cs="Times New Roman"/>
          <w:sz w:val="24"/>
          <w:szCs w:val="24"/>
        </w:rPr>
        <w:t xml:space="preserve">Earman, 1986; </w:t>
      </w:r>
      <w:r w:rsidR="002F0D50" w:rsidRPr="003667D2">
        <w:rPr>
          <w:rFonts w:ascii="Times New Roman" w:hAnsi="Times New Roman" w:cs="Times New Roman"/>
          <w:sz w:val="24"/>
          <w:szCs w:val="24"/>
        </w:rPr>
        <w:t xml:space="preserve">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van Strien</w:t>
      </w:r>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Trogdon,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r w:rsidR="00B25474" w:rsidRPr="003667D2">
        <w:rPr>
          <w:rFonts w:ascii="Times New Roman" w:hAnsi="Times New Roman" w:cs="Times New Roman"/>
          <w:sz w:val="24"/>
          <w:szCs w:val="24"/>
        </w:rPr>
        <w:t>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Hoefer, 2023; </w:t>
      </w:r>
      <w:r w:rsidR="00821238" w:rsidRPr="00821238">
        <w:rPr>
          <w:rFonts w:ascii="Times New Roman" w:hAnsi="Times New Roman" w:cs="Times New Roman"/>
          <w:sz w:val="24"/>
          <w:szCs w:val="24"/>
        </w:rPr>
        <w:t>Schubring,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van Strien,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van Strien,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lastRenderedPageBreak/>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4D0EBB"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r w:rsidRPr="00D03459">
        <w:rPr>
          <w:rFonts w:ascii="Times New Roman" w:hAnsi="Times New Roman" w:cs="Times New Roman"/>
          <w:sz w:val="24"/>
          <w:szCs w:val="24"/>
        </w:rPr>
        <w:t>Beiser</w:t>
      </w:r>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 </w:t>
      </w:r>
      <w:r>
        <w:rPr>
          <w:rFonts w:ascii="Times New Roman" w:hAnsi="Times New Roman" w:cs="Times New Roman"/>
          <w:sz w:val="24"/>
          <w:szCs w:val="24"/>
        </w:rPr>
        <w:t xml:space="preserve"> (2003).  </w:t>
      </w:r>
      <w:r w:rsidRPr="00D03459">
        <w:rPr>
          <w:rFonts w:ascii="Times New Roman" w:hAnsi="Times New Roman" w:cs="Times New Roman"/>
          <w:sz w:val="24"/>
          <w:szCs w:val="24"/>
          <w:u w:val="single"/>
        </w:rPr>
        <w:t>Concepts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 xml:space="preserve">Campbell, C.A.  (1967).  </w:t>
      </w:r>
      <w:r w:rsidRPr="00AE4696">
        <w:rPr>
          <w:rFonts w:ascii="Times New Roman" w:hAnsi="Times New Roman" w:cs="Times New Roman"/>
          <w:sz w:val="24"/>
          <w:szCs w:val="24"/>
          <w:u w:val="single"/>
        </w:rPr>
        <w:t>In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9436CF"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lastRenderedPageBreak/>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r w:rsidR="002A210F">
        <w:rPr>
          <w:rFonts w:ascii="Times New Roman" w:hAnsi="Times New Roman" w:cs="Times New Roman"/>
          <w:sz w:val="24"/>
          <w:szCs w:val="24"/>
        </w:rPr>
        <w:t xml:space="preserve">  </w:t>
      </w:r>
      <w:r>
        <w:rPr>
          <w:rFonts w:ascii="Times New Roman" w:hAnsi="Times New Roman" w:cs="Times New Roman"/>
          <w:sz w:val="24"/>
          <w:szCs w:val="24"/>
        </w:rPr>
        <w:t>The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  God and Boscovich’s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r>
        <w:rPr>
          <w:rFonts w:ascii="Times New Roman" w:hAnsi="Times New Roman" w:cs="Times New Roman"/>
          <w:sz w:val="24"/>
          <w:szCs w:val="24"/>
        </w:rPr>
        <w:t>Schu</w:t>
      </w:r>
      <w:r w:rsidR="00821238">
        <w:rPr>
          <w:rFonts w:ascii="Times New Roman" w:hAnsi="Times New Roman" w:cs="Times New Roman"/>
          <w:sz w:val="24"/>
          <w:szCs w:val="24"/>
        </w:rPr>
        <w:t xml:space="preserve">bring, G.  (2005).  </w:t>
      </w:r>
      <w:r w:rsidR="00821238" w:rsidRPr="00821238">
        <w:rPr>
          <w:rFonts w:ascii="Times New Roman" w:hAnsi="Times New Roman" w:cs="Times New Roman"/>
          <w:sz w:val="24"/>
          <w:szCs w:val="24"/>
          <w:u w:val="single"/>
        </w:rPr>
        <w:t>Conflicts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Pr="00821238">
        <w:rPr>
          <w:rFonts w:ascii="Times New Roman" w:hAnsi="Times New Roman" w:cs="Times New Roman"/>
          <w:sz w:val="24"/>
          <w:szCs w:val="24"/>
          <w:u w:val="single"/>
        </w:rPr>
        <w:t>underlying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New York, NY:  Springer Science+Business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  In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A Critique of Benjamin Libet</w:t>
      </w:r>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Utts,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146F3" w:rsidRPr="003667D2">
        <w:rPr>
          <w:rFonts w:ascii="Times New Roman" w:hAnsi="Times New Roman" w:cs="Times New Roman"/>
          <w:sz w:val="24"/>
          <w:szCs w:val="24"/>
        </w:rPr>
        <w:t>and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  E</w:t>
      </w:r>
      <w:r w:rsidRPr="009436CF">
        <w:rPr>
          <w:rFonts w:ascii="Times New Roman" w:hAnsi="Times New Roman" w:cs="Times New Roman"/>
          <w:sz w:val="24"/>
          <w:szCs w:val="24"/>
        </w:rPr>
        <w:t>mergence,</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r w:rsidR="00141221" w:rsidRPr="00141221">
        <w:rPr>
          <w:rFonts w:ascii="Times New Roman" w:hAnsi="Times New Roman" w:cs="Times New Roman"/>
          <w:sz w:val="24"/>
          <w:szCs w:val="24"/>
        </w:rPr>
        <w:t>Koznjak</w:t>
      </w:r>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knowledge and computational skills </w:t>
      </w:r>
      <w:r>
        <w:rPr>
          <w:rFonts w:ascii="Times New Roman" w:hAnsi="Times New Roman" w:cs="Times New Roman"/>
          <w:sz w:val="24"/>
          <w:szCs w:val="24"/>
        </w:rPr>
        <w:t>capable</w:t>
      </w:r>
      <w:r w:rsidRPr="00400390">
        <w:rPr>
          <w:rFonts w:ascii="Times New Roman" w:hAnsi="Times New Roman" w:cs="Times New Roman"/>
          <w:sz w:val="24"/>
          <w:szCs w:val="24"/>
        </w:rPr>
        <w:t xml:space="preserve"> of </w:t>
      </w:r>
      <w:r w:rsidR="00B36888">
        <w:rPr>
          <w:rFonts w:ascii="Times New Roman" w:hAnsi="Times New Roman" w:cs="Times New Roman"/>
          <w:sz w:val="24"/>
          <w:szCs w:val="24"/>
        </w:rPr>
        <w:t xml:space="preserve">accurately </w:t>
      </w:r>
      <w:r w:rsidRPr="00400390">
        <w:rPr>
          <w:rFonts w:ascii="Times New Roman" w:hAnsi="Times New Roman" w:cs="Times New Roman"/>
          <w:sz w:val="24"/>
          <w:szCs w:val="24"/>
        </w:rPr>
        <w:t xml:space="preserve">predicting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bookmarkStart w:id="0" w:name="_GoBack"/>
      <w:r w:rsidR="00F62824">
        <w:rPr>
          <w:rFonts w:ascii="Times New Roman" w:hAnsi="Times New Roman" w:cs="Times New Roman"/>
          <w:sz w:val="24"/>
          <w:szCs w:val="24"/>
        </w:rPr>
        <w:t xml:space="preserve">several </w:t>
      </w:r>
      <w:bookmarkEnd w:id="0"/>
      <w:r w:rsidR="00184C51">
        <w:rPr>
          <w:rFonts w:ascii="Times New Roman" w:hAnsi="Times New Roman" w:cs="Times New Roman"/>
          <w:sz w:val="24"/>
          <w:szCs w:val="24"/>
        </w:rPr>
        <w:t>treatises</w:t>
      </w:r>
      <w:r w:rsidRPr="00400390">
        <w:rPr>
          <w:rFonts w:ascii="Times New Roman" w:hAnsi="Times New Roman" w:cs="Times New Roman"/>
          <w:sz w:val="24"/>
          <w:szCs w:val="24"/>
        </w:rPr>
        <w:t xml:space="preserve"> around the time Boscovich proposed his demon argument.  For discussion see van Strien</w:t>
      </w:r>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EBB" w:rsidRDefault="004D0EBB" w:rsidP="00F42CEA">
      <w:pPr>
        <w:spacing w:after="0" w:line="240" w:lineRule="auto"/>
      </w:pPr>
      <w:r>
        <w:separator/>
      </w:r>
    </w:p>
  </w:endnote>
  <w:endnote w:type="continuationSeparator" w:id="0">
    <w:p w:rsidR="004D0EBB" w:rsidRDefault="004D0EBB"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EBB" w:rsidRDefault="004D0EBB" w:rsidP="00F42CEA">
      <w:pPr>
        <w:spacing w:after="0" w:line="240" w:lineRule="auto"/>
      </w:pPr>
      <w:r>
        <w:separator/>
      </w:r>
    </w:p>
  </w:footnote>
  <w:footnote w:type="continuationSeparator" w:id="0">
    <w:p w:rsidR="004D0EBB" w:rsidRDefault="004D0EBB"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B36888">
          <w:rPr>
            <w:noProof/>
          </w:rPr>
          <w:t>32</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4D0EBB"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774F"/>
    <w:rsid w:val="00FB79A5"/>
    <w:rsid w:val="00FC38BF"/>
    <w:rsid w:val="00FC50B9"/>
    <w:rsid w:val="00FC6197"/>
    <w:rsid w:val="00FC770A"/>
    <w:rsid w:val="00FD5D36"/>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200</TotalTime>
  <Pages>1</Pages>
  <Words>7381</Words>
  <Characters>42076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55</cp:revision>
  <dcterms:created xsi:type="dcterms:W3CDTF">2023-07-19T01:22:00Z</dcterms:created>
  <dcterms:modified xsi:type="dcterms:W3CDTF">2023-07-26T12:21:00Z</dcterms:modified>
</cp:coreProperties>
</file>