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267066" w:rsidRDefault="00267066" w:rsidP="00F42CEA">
      <w:pPr>
        <w:spacing w:line="480" w:lineRule="auto"/>
        <w:jc w:val="center"/>
        <w:rPr>
          <w:rFonts w:ascii="Times New Roman" w:hAnsi="Times New Roman" w:cs="Times New Roman"/>
          <w:sz w:val="24"/>
          <w:szCs w:val="24"/>
        </w:rPr>
      </w:pPr>
    </w:p>
    <w:p w:rsidR="006E4577" w:rsidRDefault="006E4577" w:rsidP="00F42CEA">
      <w:pPr>
        <w:spacing w:line="480" w:lineRule="auto"/>
        <w:jc w:val="center"/>
        <w:rPr>
          <w:rFonts w:ascii="Times New Roman" w:hAnsi="Times New Roman" w:cs="Times New Roman"/>
          <w:sz w:val="24"/>
          <w:szCs w:val="24"/>
        </w:rPr>
      </w:pPr>
    </w:p>
    <w:p w:rsidR="006E4577" w:rsidRPr="003667D2" w:rsidRDefault="006E4577"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6E4577"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006E4577">
        <w:rPr>
          <w:rFonts w:ascii="Times New Roman" w:hAnsi="Times New Roman" w:cs="Times New Roman"/>
          <w:sz w:val="24"/>
          <w:szCs w:val="24"/>
        </w:rPr>
        <w:t xml:space="preserve"> and </w:t>
      </w:r>
      <w:r w:rsidR="00163C7B">
        <w:rPr>
          <w:rFonts w:ascii="Times New Roman" w:hAnsi="Times New Roman" w:cs="Times New Roman"/>
          <w:sz w:val="24"/>
          <w:szCs w:val="24"/>
        </w:rPr>
        <w:t xml:space="preserve">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006E4577">
        <w:rPr>
          <w:rFonts w:ascii="Times New Roman" w:hAnsi="Times New Roman" w:cs="Times New Roman"/>
          <w:sz w:val="24"/>
          <w:szCs w:val="24"/>
        </w:rPr>
        <w:t xml:space="preserve">I also want to acknowledge the invaluable discussions I have had with Chris Nelson, Blossom Zhang, Bill Nguyen, Ella Davis, and Jess </w:t>
      </w:r>
      <w:proofErr w:type="spellStart"/>
      <w:r w:rsidR="006E4577" w:rsidRPr="006E4577">
        <w:rPr>
          <w:rFonts w:ascii="Times New Roman" w:hAnsi="Times New Roman" w:cs="Times New Roman"/>
          <w:sz w:val="24"/>
          <w:szCs w:val="24"/>
        </w:rPr>
        <w:t>Taghizadeh</w:t>
      </w:r>
      <w:proofErr w:type="spellEnd"/>
      <w:r w:rsidR="006E4577">
        <w:rPr>
          <w:rFonts w:ascii="Times New Roman" w:hAnsi="Times New Roman" w:cs="Times New Roman"/>
          <w:sz w:val="24"/>
          <w:szCs w:val="24"/>
        </w:rPr>
        <w:t>.</w:t>
      </w: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w:t>
      </w:r>
      <w:proofErr w:type="spellStart"/>
      <w:r w:rsidR="00D03459" w:rsidRPr="00D03459">
        <w:rPr>
          <w:rFonts w:ascii="Times New Roman" w:hAnsi="Times New Roman" w:cs="Times New Roman"/>
          <w:sz w:val="24"/>
          <w:szCs w:val="24"/>
        </w:rPr>
        <w:t>Beiser</w:t>
      </w:r>
      <w:proofErr w:type="spellEnd"/>
      <w:r w:rsidR="00D03459" w:rsidRPr="00D03459">
        <w:rPr>
          <w:rFonts w:ascii="Times New Roman" w:hAnsi="Times New Roman" w:cs="Times New Roman"/>
          <w:sz w:val="24"/>
          <w:szCs w:val="24"/>
        </w:rPr>
        <w:t>, 2003</w:t>
      </w:r>
      <w:r w:rsidR="00D03459">
        <w:rPr>
          <w:rFonts w:ascii="Times New Roman" w:hAnsi="Times New Roman" w:cs="Times New Roman"/>
          <w:sz w:val="24"/>
          <w:szCs w:val="24"/>
        </w:rPr>
        <w:t xml:space="preserve">; </w:t>
      </w:r>
      <w:r w:rsidR="00DA68AC">
        <w:rPr>
          <w:rFonts w:ascii="Times New Roman" w:hAnsi="Times New Roman" w:cs="Times New Roman"/>
          <w:sz w:val="24"/>
          <w:szCs w:val="24"/>
        </w:rPr>
        <w:t xml:space="preserve">Crane, 1995; </w:t>
      </w:r>
      <w:r w:rsidR="00B54539" w:rsidRPr="003667D2">
        <w:rPr>
          <w:rFonts w:ascii="Times New Roman" w:hAnsi="Times New Roman" w:cs="Times New Roman"/>
          <w:sz w:val="24"/>
          <w:szCs w:val="24"/>
        </w:rPr>
        <w:t xml:space="preserve">Crane &amp; Mellor, 1990; </w:t>
      </w:r>
      <w:r w:rsidR="006E6343" w:rsidRPr="006E6343">
        <w:rPr>
          <w:rFonts w:ascii="Times New Roman" w:hAnsi="Times New Roman" w:cs="Times New Roman"/>
          <w:sz w:val="24"/>
          <w:szCs w:val="24"/>
        </w:rPr>
        <w:t>Duarte, 2019</w:t>
      </w:r>
      <w:r w:rsidR="006E6343">
        <w:rPr>
          <w:rFonts w:ascii="Times New Roman" w:hAnsi="Times New Roman" w:cs="Times New Roman"/>
          <w:sz w:val="24"/>
          <w:szCs w:val="24"/>
        </w:rPr>
        <w:t xml:space="preserve">;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w:t>
      </w:r>
      <w:r w:rsidR="00A01D34">
        <w:rPr>
          <w:rFonts w:ascii="Times New Roman" w:hAnsi="Times New Roman" w:cs="Times New Roman"/>
          <w:sz w:val="24"/>
          <w:szCs w:val="24"/>
        </w:rPr>
        <w:t xml:space="preserve"> 1995,</w:t>
      </w:r>
      <w:r w:rsidR="00030532">
        <w:rPr>
          <w:rFonts w:ascii="Times New Roman" w:hAnsi="Times New Roman" w:cs="Times New Roman"/>
          <w:sz w:val="24"/>
          <w:szCs w:val="24"/>
        </w:rPr>
        <w:t xml:space="preserve"> 2001</w:t>
      </w:r>
      <w:r w:rsidR="00FC50B9">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w:t>
      </w:r>
      <w:r w:rsidR="00E73C34" w:rsidRPr="00E73C34">
        <w:rPr>
          <w:rFonts w:ascii="Times New Roman" w:hAnsi="Times New Roman" w:cs="Times New Roman"/>
          <w:sz w:val="24"/>
          <w:szCs w:val="24"/>
        </w:rPr>
        <w:t>Jorgensen, 2009</w:t>
      </w:r>
      <w:r w:rsidR="003A2943" w:rsidRPr="003667D2">
        <w:rPr>
          <w:rFonts w:ascii="Times New Roman" w:hAnsi="Times New Roman" w:cs="Times New Roman"/>
          <w:sz w:val="24"/>
          <w:szCs w:val="24"/>
        </w:rPr>
        <w:t>)</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FA0EED">
        <w:rPr>
          <w:rFonts w:ascii="Times New Roman" w:hAnsi="Times New Roman" w:cs="Times New Roman"/>
          <w:sz w:val="24"/>
          <w:szCs w:val="24"/>
        </w:rPr>
        <w:t>Earman</w:t>
      </w:r>
      <w:proofErr w:type="spellEnd"/>
      <w:r w:rsidR="00FA0EED">
        <w:rPr>
          <w:rFonts w:ascii="Times New Roman" w:hAnsi="Times New Roman" w:cs="Times New Roman"/>
          <w:sz w:val="24"/>
          <w:szCs w:val="24"/>
        </w:rPr>
        <w:t xml:space="preserve">, 1986;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00FA0EED">
        <w:rPr>
          <w:rFonts w:ascii="Times New Roman" w:hAnsi="Times New Roman" w:cs="Times New Roman"/>
          <w:sz w:val="24"/>
          <w:szCs w:val="24"/>
        </w:rPr>
        <w:t xml:space="preserve">; </w:t>
      </w:r>
      <w:r w:rsidR="00FA0EED" w:rsidRPr="00FA0EED">
        <w:rPr>
          <w:rFonts w:ascii="Times New Roman" w:hAnsi="Times New Roman" w:cs="Times New Roman"/>
          <w:sz w:val="24"/>
          <w:szCs w:val="24"/>
        </w:rPr>
        <w:t xml:space="preserve">van </w:t>
      </w:r>
      <w:proofErr w:type="spellStart"/>
      <w:r w:rsidR="00FA0EED" w:rsidRPr="00FA0EED">
        <w:rPr>
          <w:rFonts w:ascii="Times New Roman" w:hAnsi="Times New Roman" w:cs="Times New Roman"/>
          <w:sz w:val="24"/>
          <w:szCs w:val="24"/>
        </w:rPr>
        <w:t>Strien</w:t>
      </w:r>
      <w:proofErr w:type="spellEnd"/>
      <w:r w:rsidR="00FA0EED">
        <w:rPr>
          <w:rFonts w:ascii="Times New Roman" w:hAnsi="Times New Roman" w:cs="Times New Roman"/>
          <w:sz w:val="24"/>
          <w:szCs w:val="24"/>
        </w:rPr>
        <w:t>, 2014</w:t>
      </w:r>
      <w:r w:rsidR="002F0D50" w:rsidRPr="003667D2">
        <w:rPr>
          <w:rFonts w:ascii="Times New Roman" w:hAnsi="Times New Roman" w:cs="Times New Roman"/>
          <w:sz w:val="24"/>
          <w:szCs w:val="24"/>
        </w:rPr>
        <w:t>)</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r w:rsidR="00F009DA">
        <w:rPr>
          <w:rFonts w:ascii="Times New Roman" w:hAnsi="Times New Roman" w:cs="Times New Roman"/>
          <w:sz w:val="24"/>
          <w:szCs w:val="24"/>
        </w:rPr>
        <w:t xml:space="preserve"> (e.g., </w:t>
      </w:r>
      <w:proofErr w:type="spellStart"/>
      <w:r w:rsidR="00EA114A" w:rsidRPr="00EA114A">
        <w:rPr>
          <w:rFonts w:ascii="Times New Roman" w:hAnsi="Times New Roman" w:cs="Times New Roman"/>
          <w:sz w:val="24"/>
          <w:szCs w:val="24"/>
        </w:rPr>
        <w:t>Balaguer</w:t>
      </w:r>
      <w:proofErr w:type="spellEnd"/>
      <w:r w:rsidR="00EA114A">
        <w:rPr>
          <w:rFonts w:ascii="Times New Roman" w:hAnsi="Times New Roman" w:cs="Times New Roman"/>
          <w:sz w:val="24"/>
          <w:szCs w:val="24"/>
        </w:rPr>
        <w:t xml:space="preserve">, 2010; </w:t>
      </w:r>
      <w:bookmarkStart w:id="0" w:name="_GoBack"/>
      <w:bookmarkEnd w:id="0"/>
      <w:r w:rsidR="00F009DA" w:rsidRPr="00F009DA">
        <w:rPr>
          <w:rFonts w:ascii="Times New Roman" w:hAnsi="Times New Roman" w:cs="Times New Roman"/>
          <w:sz w:val="24"/>
          <w:szCs w:val="24"/>
        </w:rPr>
        <w:t>O’Connor, &amp; Franklin, 2022</w:t>
      </w:r>
      <w:r w:rsidR="00EA114A">
        <w:rPr>
          <w:rFonts w:ascii="Times New Roman" w:hAnsi="Times New Roman" w:cs="Times New Roman"/>
          <w:sz w:val="24"/>
          <w:szCs w:val="24"/>
        </w:rPr>
        <w:t>)</w:t>
      </w:r>
      <w:r w:rsidR="00702C2E">
        <w:rPr>
          <w:rFonts w:ascii="Times New Roman" w:hAnsi="Times New Roman" w:cs="Times New Roman"/>
          <w:sz w:val="24"/>
          <w:szCs w:val="24"/>
        </w:rPr>
        <w:t>.</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w:t>
      </w:r>
      <w:r w:rsidRPr="003667D2">
        <w:rPr>
          <w:rFonts w:ascii="Times New Roman" w:hAnsi="Times New Roman" w:cs="Times New Roman"/>
          <w:sz w:val="24"/>
          <w:szCs w:val="24"/>
        </w:rPr>
        <w:lastRenderedPageBreak/>
        <w:t>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lastRenderedPageBreak/>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527EF4" w:rsidRPr="00527EF4">
        <w:rPr>
          <w:rFonts w:ascii="Times New Roman" w:hAnsi="Times New Roman" w:cs="Times New Roman"/>
          <w:sz w:val="24"/>
          <w:szCs w:val="24"/>
        </w:rPr>
        <w:t>Papineau</w:t>
      </w:r>
      <w:proofErr w:type="spellEnd"/>
      <w:r w:rsidR="00527EF4" w:rsidRPr="00527EF4">
        <w:rPr>
          <w:rFonts w:ascii="Times New Roman" w:hAnsi="Times New Roman" w:cs="Times New Roman"/>
          <w:sz w:val="24"/>
          <w:szCs w:val="24"/>
        </w:rPr>
        <w:t>, 2001</w:t>
      </w:r>
      <w:r w:rsidR="00527EF4">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w:t>
      </w:r>
      <w:r w:rsidR="007C4B31" w:rsidRPr="003667D2">
        <w:rPr>
          <w:rFonts w:ascii="Times New Roman" w:hAnsi="Times New Roman" w:cs="Times New Roman"/>
          <w:sz w:val="24"/>
          <w:szCs w:val="24"/>
        </w:rPr>
        <w:lastRenderedPageBreak/>
        <w:t>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2021</w:t>
      </w:r>
      <w:r w:rsidR="00CD4D49" w:rsidRPr="003667D2">
        <w:rPr>
          <w:rFonts w:ascii="Times New Roman" w:hAnsi="Times New Roman" w:cs="Times New Roman"/>
          <w:sz w:val="24"/>
          <w:szCs w:val="24"/>
        </w:rPr>
        <w:t>).</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1758/1922</w:t>
      </w:r>
      <w:r w:rsidR="009E3A87">
        <w:rPr>
          <w:rFonts w:ascii="Times New Roman" w:hAnsi="Times New Roman" w:cs="Times New Roman"/>
          <w:sz w:val="24"/>
          <w:szCs w:val="24"/>
        </w:rPr>
        <w:t>,</w:t>
      </w:r>
      <w:r w:rsidRPr="003667D2">
        <w:rPr>
          <w:rFonts w:ascii="Times New Roman" w:hAnsi="Times New Roman" w:cs="Times New Roman"/>
          <w:sz w:val="24"/>
          <w:szCs w:val="24"/>
        </w:rPr>
        <w:t xml:space="preserve">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r w:rsidR="00400390">
        <w:rPr>
          <w:rFonts w:ascii="Times New Roman" w:hAnsi="Times New Roman" w:cs="Times New Roman"/>
          <w:sz w:val="24"/>
          <w:szCs w:val="24"/>
        </w:rPr>
        <w:t>.</w:t>
      </w:r>
      <w:r w:rsidR="00400390">
        <w:rPr>
          <w:rFonts w:ascii="Times New Roman" w:hAnsi="Times New Roman" w:cs="Times New Roman"/>
          <w:sz w:val="24"/>
          <w:szCs w:val="24"/>
          <w:vertAlign w:val="superscript"/>
        </w:rPr>
        <w:t>6</w:t>
      </w:r>
      <w:r w:rsidR="00A17EA1">
        <w:rPr>
          <w:rFonts w:ascii="Times New Roman" w:hAnsi="Times New Roman" w:cs="Times New Roman"/>
          <w:sz w:val="24"/>
          <w:szCs w:val="24"/>
        </w:rPr>
        <w:t xml:space="preserve"> </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w:t>
      </w:r>
      <w:r w:rsidR="00FF6581">
        <w:rPr>
          <w:rFonts w:ascii="Times New Roman" w:hAnsi="Times New Roman" w:cs="Times New Roman"/>
          <w:sz w:val="24"/>
          <w:szCs w:val="24"/>
        </w:rPr>
        <w:t xml:space="preserve"> prognostication</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w:t>
      </w:r>
      <w:proofErr w:type="spellStart"/>
      <w:r w:rsidR="00821238" w:rsidRPr="00821238">
        <w:rPr>
          <w:rFonts w:ascii="Times New Roman" w:hAnsi="Times New Roman" w:cs="Times New Roman"/>
          <w:sz w:val="24"/>
          <w:szCs w:val="24"/>
        </w:rPr>
        <w:t>Schubring</w:t>
      </w:r>
      <w:proofErr w:type="spellEnd"/>
      <w:r w:rsidR="00821238" w:rsidRPr="00821238">
        <w:rPr>
          <w:rFonts w:ascii="Times New Roman" w:hAnsi="Times New Roman" w:cs="Times New Roman"/>
          <w:sz w:val="24"/>
          <w:szCs w:val="24"/>
        </w:rPr>
        <w:t>, 2005</w:t>
      </w:r>
      <w:r w:rsidR="00821238">
        <w:rPr>
          <w:rFonts w:ascii="Times New Roman" w:hAnsi="Times New Roman" w:cs="Times New Roman"/>
          <w:sz w:val="24"/>
          <w:szCs w:val="24"/>
        </w:rPr>
        <w:t xml:space="preserve">; </w:t>
      </w:r>
      <w:r w:rsidR="00DE4D52" w:rsidRPr="003667D2">
        <w:rPr>
          <w:rFonts w:ascii="Times New Roman" w:hAnsi="Times New Roman" w:cs="Times New Roman"/>
          <w:sz w:val="24"/>
          <w:szCs w:val="24"/>
        </w:rPr>
        <w:t xml:space="preserve">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C26975">
        <w:rPr>
          <w:rFonts w:ascii="Times New Roman" w:hAnsi="Times New Roman" w:cs="Times New Roman"/>
          <w:sz w:val="24"/>
          <w:szCs w:val="24"/>
        </w:rPr>
        <w:t>, 2021</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w:t>
      </w:r>
      <w:r w:rsidRPr="003667D2">
        <w:rPr>
          <w:rFonts w:ascii="Times New Roman" w:hAnsi="Times New Roman" w:cs="Times New Roman"/>
          <w:sz w:val="24"/>
          <w:szCs w:val="24"/>
        </w:rPr>
        <w:lastRenderedPageBreak/>
        <w:t>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Laplace’s demon underpins most contemporary versions of physical determinism (e.g., Green, 2015</w:t>
      </w:r>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rPr>
        <w:t xml:space="preserve">van </w:t>
      </w:r>
      <w:proofErr w:type="spellStart"/>
      <w:r w:rsidR="00821238" w:rsidRPr="00821238">
        <w:rPr>
          <w:rFonts w:ascii="Times New Roman" w:hAnsi="Times New Roman" w:cs="Times New Roman"/>
          <w:sz w:val="24"/>
          <w:szCs w:val="24"/>
        </w:rPr>
        <w:t>Strien</w:t>
      </w:r>
      <w:proofErr w:type="spellEnd"/>
      <w:r w:rsidR="00821238" w:rsidRPr="00821238">
        <w:rPr>
          <w:rFonts w:ascii="Times New Roman" w:hAnsi="Times New Roman" w:cs="Times New Roman"/>
          <w:sz w:val="24"/>
          <w:szCs w:val="24"/>
        </w:rPr>
        <w:t>, 2014</w:t>
      </w:r>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w:t>
      </w:r>
      <w:r w:rsidR="00AE4696" w:rsidRPr="00AE4696">
        <w:rPr>
          <w:rFonts w:ascii="Times New Roman" w:hAnsi="Times New Roman" w:cs="Times New Roman"/>
          <w:sz w:val="24"/>
          <w:szCs w:val="24"/>
        </w:rPr>
        <w:t>Campbell,</w:t>
      </w:r>
      <w:r w:rsidR="00AE4696">
        <w:rPr>
          <w:rFonts w:ascii="Times New Roman" w:hAnsi="Times New Roman" w:cs="Times New Roman"/>
          <w:sz w:val="24"/>
          <w:szCs w:val="24"/>
        </w:rPr>
        <w:t xml:space="preserve"> </w:t>
      </w:r>
      <w:r w:rsidR="00AE4696" w:rsidRPr="00AE4696">
        <w:rPr>
          <w:rFonts w:ascii="Times New Roman" w:hAnsi="Times New Roman" w:cs="Times New Roman"/>
          <w:sz w:val="24"/>
          <w:szCs w:val="24"/>
        </w:rPr>
        <w:t>1967</w:t>
      </w:r>
      <w:r w:rsidR="00AE4696">
        <w:rPr>
          <w:rFonts w:ascii="Times New Roman" w:hAnsi="Times New Roman" w:cs="Times New Roman"/>
          <w:sz w:val="24"/>
          <w:szCs w:val="24"/>
        </w:rPr>
        <w:t xml:space="preserve">; </w:t>
      </w:r>
      <w:r w:rsidRPr="003667D2">
        <w:rPr>
          <w:rFonts w:ascii="Times New Roman" w:hAnsi="Times New Roman" w:cs="Times New Roman"/>
          <w:sz w:val="24"/>
          <w:szCs w:val="24"/>
        </w:rPr>
        <w:t xml:space="preserve">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 xml:space="preserve">Robinson, 2008; </w:t>
      </w:r>
      <w:r w:rsidR="00AE4696">
        <w:rPr>
          <w:rFonts w:ascii="Times New Roman" w:hAnsi="Times New Roman" w:cs="Times New Roman"/>
          <w:sz w:val="24"/>
          <w:szCs w:val="24"/>
        </w:rPr>
        <w:t xml:space="preserve">Seifert, 2011; </w:t>
      </w:r>
      <w:r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 xml:space="preserve">almost </w:t>
      </w:r>
      <w:r w:rsidR="00D60D57" w:rsidRPr="003667D2">
        <w:rPr>
          <w:rFonts w:ascii="Times New Roman" w:hAnsi="Times New Roman" w:cs="Times New Roman"/>
          <w:sz w:val="24"/>
          <w:szCs w:val="24"/>
        </w:rPr>
        <w:lastRenderedPageBreak/>
        <w:t>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w:t>
      </w:r>
      <w:r w:rsidR="004C7BFC" w:rsidRPr="003667D2">
        <w:rPr>
          <w:rFonts w:ascii="Times New Roman" w:hAnsi="Times New Roman" w:cs="Times New Roman"/>
          <w:iCs/>
          <w:sz w:val="24"/>
          <w:szCs w:val="24"/>
        </w:rPr>
        <w:lastRenderedPageBreak/>
        <w:t>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400390">
        <w:rPr>
          <w:rFonts w:ascii="Times New Roman" w:hAnsi="Times New Roman" w:cs="Times New Roman"/>
          <w:iCs/>
          <w:sz w:val="24"/>
          <w:szCs w:val="24"/>
          <w:vertAlign w:val="superscript"/>
        </w:rPr>
        <w:t>7</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400390">
        <w:rPr>
          <w:rFonts w:ascii="Times New Roman" w:hAnsi="Times New Roman" w:cs="Times New Roman"/>
          <w:iCs/>
          <w:sz w:val="24"/>
          <w:szCs w:val="24"/>
          <w:vertAlign w:val="superscript"/>
        </w:rPr>
        <w:t>8</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lastRenderedPageBreak/>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lastRenderedPageBreak/>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400390">
        <w:rPr>
          <w:rFonts w:ascii="Times New Roman" w:hAnsi="Times New Roman" w:cs="Times New Roman"/>
          <w:iCs/>
          <w:sz w:val="24"/>
          <w:szCs w:val="24"/>
          <w:vertAlign w:val="superscript"/>
        </w:rPr>
        <w:t>9</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lastRenderedPageBreak/>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but by envisaged classes of happenings that </w:t>
      </w:r>
      <w:r w:rsidRPr="00C21E4F">
        <w:rPr>
          <w:rFonts w:ascii="Times New Roman" w:hAnsi="Times New Roman" w:cs="Times New Roman"/>
          <w:iCs/>
          <w:sz w:val="24"/>
          <w:szCs w:val="24"/>
        </w:rPr>
        <w:lastRenderedPageBreak/>
        <w:t>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400390">
        <w:rPr>
          <w:rFonts w:ascii="Times New Roman" w:hAnsi="Times New Roman" w:cs="Times New Roman"/>
          <w:iCs/>
          <w:sz w:val="24"/>
          <w:szCs w:val="24"/>
          <w:vertAlign w:val="superscript"/>
        </w:rPr>
        <w:t>10</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lastRenderedPageBreak/>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400390">
        <w:rPr>
          <w:rFonts w:ascii="Times New Roman" w:hAnsi="Times New Roman" w:cs="Times New Roman"/>
          <w:iCs/>
          <w:sz w:val="24"/>
          <w:szCs w:val="24"/>
          <w:vertAlign w:val="superscript"/>
        </w:rPr>
        <w:t>11</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8D34B7"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D03459" w:rsidRDefault="00D03459" w:rsidP="00D03459">
      <w:pPr>
        <w:spacing w:line="480" w:lineRule="auto"/>
        <w:rPr>
          <w:rFonts w:ascii="Times New Roman" w:hAnsi="Times New Roman" w:cs="Times New Roman"/>
          <w:sz w:val="24"/>
          <w:szCs w:val="24"/>
        </w:rPr>
      </w:pPr>
      <w:proofErr w:type="spellStart"/>
      <w:r w:rsidRPr="00D03459">
        <w:rPr>
          <w:rFonts w:ascii="Times New Roman" w:hAnsi="Times New Roman" w:cs="Times New Roman"/>
          <w:sz w:val="24"/>
          <w:szCs w:val="24"/>
        </w:rPr>
        <w:t>Beiser</w:t>
      </w:r>
      <w:proofErr w:type="spellEnd"/>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rPr>
        <w:t xml:space="preserve"> A</w:t>
      </w:r>
      <w:proofErr w:type="gramEnd"/>
      <w:r w:rsidRPr="00D03459">
        <w:rPr>
          <w:rFonts w:ascii="Times New Roman" w:hAnsi="Times New Roman" w:cs="Times New Roman"/>
          <w:sz w:val="24"/>
          <w:szCs w:val="24"/>
        </w:rPr>
        <w:t xml:space="preserve">. </w:t>
      </w:r>
      <w:r>
        <w:rPr>
          <w:rFonts w:ascii="Times New Roman" w:hAnsi="Times New Roman" w:cs="Times New Roman"/>
          <w:sz w:val="24"/>
          <w:szCs w:val="24"/>
        </w:rPr>
        <w:t xml:space="preserve"> (2003)</w:t>
      </w:r>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u w:val="single"/>
        </w:rPr>
        <w:t>Concepts</w:t>
      </w:r>
      <w:proofErr w:type="gramEnd"/>
      <w:r w:rsidRPr="00D03459">
        <w:rPr>
          <w:rFonts w:ascii="Times New Roman" w:hAnsi="Times New Roman" w:cs="Times New Roman"/>
          <w:sz w:val="24"/>
          <w:szCs w:val="24"/>
          <w:u w:val="single"/>
        </w:rPr>
        <w:t xml:space="preserve"> of modern physics (</w:t>
      </w:r>
      <w:r>
        <w:rPr>
          <w:rFonts w:ascii="Times New Roman" w:hAnsi="Times New Roman" w:cs="Times New Roman"/>
          <w:sz w:val="24"/>
          <w:szCs w:val="24"/>
          <w:u w:val="single"/>
        </w:rPr>
        <w:t>6</w:t>
      </w:r>
      <w:r w:rsidRPr="00D03459">
        <w:rPr>
          <w:rFonts w:ascii="Times New Roman" w:hAnsi="Times New Roman" w:cs="Times New Roman"/>
          <w:sz w:val="24"/>
          <w:szCs w:val="24"/>
          <w:u w:val="single"/>
          <w:vertAlign w:val="superscript"/>
        </w:rPr>
        <w:t>th</w:t>
      </w:r>
      <w:r w:rsidRPr="00D03459">
        <w:rPr>
          <w:rFonts w:ascii="Times New Roman" w:hAnsi="Times New Roman" w:cs="Times New Roman"/>
          <w:sz w:val="24"/>
          <w:szCs w:val="24"/>
          <w:u w:val="single"/>
        </w:rPr>
        <w:t xml:space="preserve"> edition)</w:t>
      </w:r>
      <w:r>
        <w:rPr>
          <w:rFonts w:ascii="Times New Roman" w:hAnsi="Times New Roman" w:cs="Times New Roman"/>
          <w:sz w:val="24"/>
          <w:szCs w:val="24"/>
        </w:rPr>
        <w:t xml:space="preserve">.  New York, NY:  </w:t>
      </w:r>
      <w:r w:rsidRPr="00D03459">
        <w:rPr>
          <w:rFonts w:ascii="Times New Roman" w:hAnsi="Times New Roman" w:cs="Times New Roman"/>
          <w:sz w:val="24"/>
          <w:szCs w:val="24"/>
        </w:rPr>
        <w:t>McGraw-</w:t>
      </w:r>
    </w:p>
    <w:p w:rsidR="00D03459" w:rsidRPr="003667D2" w:rsidRDefault="00D03459" w:rsidP="00D034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D03459">
        <w:rPr>
          <w:rFonts w:ascii="Times New Roman" w:hAnsi="Times New Roman" w:cs="Times New Roman"/>
          <w:sz w:val="24"/>
          <w:szCs w:val="24"/>
        </w:rPr>
        <w:t>Hill Higher Education</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w:t>
      </w:r>
      <w:r w:rsidR="009436CF">
        <w:rPr>
          <w:rFonts w:ascii="Times New Roman" w:hAnsi="Times New Roman" w:cs="Times New Roman"/>
          <w:sz w:val="24"/>
          <w:szCs w:val="24"/>
        </w:rPr>
        <w:t>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AE4696" w:rsidRPr="003667D2" w:rsidRDefault="00AE4696" w:rsidP="008F32B6">
      <w:pPr>
        <w:spacing w:line="480" w:lineRule="auto"/>
        <w:rPr>
          <w:rFonts w:ascii="Times New Roman" w:hAnsi="Times New Roman" w:cs="Times New Roman"/>
          <w:sz w:val="24"/>
          <w:szCs w:val="24"/>
        </w:rPr>
      </w:pPr>
      <w:r>
        <w:rPr>
          <w:rFonts w:ascii="Times New Roman" w:hAnsi="Times New Roman" w:cs="Times New Roman"/>
          <w:sz w:val="24"/>
          <w:szCs w:val="24"/>
        </w:rPr>
        <w:t>Campbell, C.A.  (1967)</w:t>
      </w:r>
      <w:proofErr w:type="gramStart"/>
      <w:r>
        <w:rPr>
          <w:rFonts w:ascii="Times New Roman" w:hAnsi="Times New Roman" w:cs="Times New Roman"/>
          <w:sz w:val="24"/>
          <w:szCs w:val="24"/>
        </w:rPr>
        <w:t xml:space="preserve">.  </w:t>
      </w:r>
      <w:r w:rsidRPr="00AE4696">
        <w:rPr>
          <w:rFonts w:ascii="Times New Roman" w:hAnsi="Times New Roman" w:cs="Times New Roman"/>
          <w:sz w:val="24"/>
          <w:szCs w:val="24"/>
          <w:u w:val="single"/>
        </w:rPr>
        <w:t>In</w:t>
      </w:r>
      <w:proofErr w:type="gramEnd"/>
      <w:r w:rsidRPr="00AE4696">
        <w:rPr>
          <w:rFonts w:ascii="Times New Roman" w:hAnsi="Times New Roman" w:cs="Times New Roman"/>
          <w:sz w:val="24"/>
          <w:szCs w:val="24"/>
          <w:u w:val="single"/>
        </w:rPr>
        <w:t xml:space="preserve"> Defense of Free Will</w:t>
      </w:r>
      <w:r w:rsidRPr="00AE4696">
        <w:rPr>
          <w:rFonts w:ascii="Times New Roman" w:hAnsi="Times New Roman" w:cs="Times New Roman"/>
          <w:sz w:val="24"/>
          <w:szCs w:val="24"/>
        </w:rPr>
        <w:t>.</w:t>
      </w:r>
      <w:r>
        <w:rPr>
          <w:rFonts w:ascii="Times New Roman" w:hAnsi="Times New Roman" w:cs="Times New Roman"/>
          <w:sz w:val="24"/>
          <w:szCs w:val="24"/>
        </w:rPr>
        <w:t xml:space="preserve">  </w:t>
      </w:r>
      <w:r w:rsidRPr="00AE4696">
        <w:rPr>
          <w:rFonts w:ascii="Times New Roman" w:hAnsi="Times New Roman" w:cs="Times New Roman"/>
          <w:sz w:val="24"/>
          <w:szCs w:val="24"/>
        </w:rPr>
        <w:t>London</w:t>
      </w:r>
      <w:r>
        <w:rPr>
          <w:rFonts w:ascii="Times New Roman" w:hAnsi="Times New Roman" w:cs="Times New Roman"/>
          <w:sz w:val="24"/>
          <w:szCs w:val="24"/>
        </w:rPr>
        <w:t>, UK</w:t>
      </w:r>
      <w:r w:rsidRPr="00AE46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696">
        <w:rPr>
          <w:rFonts w:ascii="Times New Roman" w:hAnsi="Times New Roman" w:cs="Times New Roman"/>
          <w:sz w:val="24"/>
          <w:szCs w:val="24"/>
        </w:rPr>
        <w:t>Allen &amp; Unwin.</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Cicero.  (1923)</w:t>
      </w:r>
      <w:proofErr w:type="gramStart"/>
      <w:r w:rsidRPr="003667D2">
        <w:rPr>
          <w:rFonts w:ascii="Times New Roman" w:hAnsi="Times New Roman" w:cs="Times New Roman"/>
          <w:sz w:val="24"/>
          <w:szCs w:val="24"/>
        </w:rPr>
        <w:t xml:space="preserve">.  </w:t>
      </w:r>
      <w:r w:rsidRPr="008512D4">
        <w:rPr>
          <w:rFonts w:ascii="Times New Roman" w:hAnsi="Times New Roman" w:cs="Times New Roman"/>
          <w:sz w:val="24"/>
          <w:szCs w:val="24"/>
          <w:u w:val="single"/>
        </w:rPr>
        <w:t>On</w:t>
      </w:r>
      <w:proofErr w:type="gramEnd"/>
      <w:r w:rsidRPr="008512D4">
        <w:rPr>
          <w:rFonts w:ascii="Times New Roman" w:hAnsi="Times New Roman" w:cs="Times New Roman"/>
          <w:sz w:val="24"/>
          <w:szCs w:val="24"/>
          <w:u w:val="single"/>
        </w:rPr>
        <w:t xml:space="preserve"> Divination</w:t>
      </w:r>
      <w:r w:rsidRPr="003667D2">
        <w:rPr>
          <w:rFonts w:ascii="Times New Roman" w:hAnsi="Times New Roman" w:cs="Times New Roman"/>
          <w:sz w:val="24"/>
          <w:szCs w:val="24"/>
        </w:rPr>
        <w:t xml:space="preserve">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Crane, T.  (2001)</w:t>
      </w:r>
      <w:proofErr w:type="gramStart"/>
      <w:r>
        <w:rPr>
          <w:rFonts w:ascii="Times New Roman" w:hAnsi="Times New Roman" w:cs="Times New Roman"/>
          <w:sz w:val="24"/>
          <w:szCs w:val="24"/>
        </w:rPr>
        <w:t xml:space="preserve">.  </w:t>
      </w:r>
      <w:r w:rsidRPr="00030532">
        <w:rPr>
          <w:rFonts w:ascii="Times New Roman" w:hAnsi="Times New Roman" w:cs="Times New Roman"/>
          <w:sz w:val="24"/>
          <w:szCs w:val="24"/>
          <w:u w:val="single"/>
        </w:rPr>
        <w:t>Elements</w:t>
      </w:r>
      <w:proofErr w:type="gramEnd"/>
      <w:r w:rsidRPr="00030532">
        <w:rPr>
          <w:rFonts w:ascii="Times New Roman" w:hAnsi="Times New Roman" w:cs="Times New Roman"/>
          <w:sz w:val="24"/>
          <w:szCs w:val="24"/>
          <w:u w:val="single"/>
        </w:rPr>
        <w:t xml:space="preserve">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6E6343" w:rsidRPr="003667D2" w:rsidRDefault="006E6343" w:rsidP="00112E57">
      <w:pPr>
        <w:spacing w:line="480" w:lineRule="auto"/>
        <w:rPr>
          <w:rFonts w:ascii="Times New Roman" w:hAnsi="Times New Roman" w:cs="Times New Roman"/>
          <w:sz w:val="24"/>
          <w:szCs w:val="24"/>
        </w:rPr>
      </w:pPr>
      <w:r w:rsidRPr="006E6343">
        <w:rPr>
          <w:rFonts w:ascii="Times New Roman" w:hAnsi="Times New Roman" w:cs="Times New Roman"/>
          <w:sz w:val="24"/>
          <w:szCs w:val="24"/>
        </w:rPr>
        <w:t>Duarte</w:t>
      </w:r>
      <w:r>
        <w:rPr>
          <w:rFonts w:ascii="Times New Roman" w:hAnsi="Times New Roman" w:cs="Times New Roman"/>
          <w:sz w:val="24"/>
          <w:szCs w:val="24"/>
        </w:rPr>
        <w:t>,</w:t>
      </w:r>
      <w:r w:rsidRPr="006E6343">
        <w:rPr>
          <w:rFonts w:ascii="Times New Roman" w:hAnsi="Times New Roman" w:cs="Times New Roman"/>
          <w:sz w:val="24"/>
          <w:szCs w:val="24"/>
        </w:rPr>
        <w:t xml:space="preserve"> F</w:t>
      </w:r>
      <w:r>
        <w:rPr>
          <w:rFonts w:ascii="Times New Roman" w:hAnsi="Times New Roman" w:cs="Times New Roman"/>
          <w:sz w:val="24"/>
          <w:szCs w:val="24"/>
        </w:rPr>
        <w:t>.</w:t>
      </w:r>
      <w:r w:rsidRPr="006E6343">
        <w:rPr>
          <w:rFonts w:ascii="Times New Roman" w:hAnsi="Times New Roman" w:cs="Times New Roman"/>
          <w:sz w:val="24"/>
          <w:szCs w:val="24"/>
        </w:rPr>
        <w:t>J</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 (2019)</w:t>
      </w:r>
      <w:proofErr w:type="gramStart"/>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u w:val="single"/>
        </w:rPr>
        <w:t>Fundamentals</w:t>
      </w:r>
      <w:proofErr w:type="gramEnd"/>
      <w:r w:rsidRPr="006E6343">
        <w:rPr>
          <w:rFonts w:ascii="Times New Roman" w:hAnsi="Times New Roman" w:cs="Times New Roman"/>
          <w:sz w:val="24"/>
          <w:szCs w:val="24"/>
          <w:u w:val="single"/>
        </w:rPr>
        <w:t xml:space="preserve"> of quantum entanglement</w:t>
      </w:r>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Bristol, UK: </w:t>
      </w:r>
      <w:r>
        <w:rPr>
          <w:rFonts w:ascii="Times New Roman" w:hAnsi="Times New Roman" w:cs="Times New Roman"/>
          <w:sz w:val="24"/>
          <w:szCs w:val="24"/>
        </w:rPr>
        <w:t xml:space="preserve"> </w:t>
      </w:r>
      <w:r w:rsidRPr="006E6343">
        <w:rPr>
          <w:rFonts w:ascii="Times New Roman" w:hAnsi="Times New Roman" w:cs="Times New Roman"/>
          <w:sz w:val="24"/>
          <w:szCs w:val="24"/>
        </w:rPr>
        <w:t>Institute of Physics.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9436CF"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w:t>
      </w:r>
      <w:proofErr w:type="gramStart"/>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lastRenderedPageBreak/>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(1982)</w:t>
      </w:r>
      <w:proofErr w:type="gramStart"/>
      <w:r w:rsidRPr="00513E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EAF">
        <w:rPr>
          <w:rFonts w:ascii="Times New Roman" w:hAnsi="Times New Roman" w:cs="Times New Roman"/>
          <w:sz w:val="24"/>
          <w:szCs w:val="24"/>
        </w:rPr>
        <w:t>Epiphenomenal</w:t>
      </w:r>
      <w:proofErr w:type="gramEnd"/>
      <w:r w:rsidRPr="00513EAF">
        <w:rPr>
          <w:rFonts w:ascii="Times New Roman" w:hAnsi="Times New Roman" w:cs="Times New Roman"/>
          <w:sz w:val="24"/>
          <w:szCs w:val="24"/>
        </w:rPr>
        <w:t xml:space="preserve">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E73C34"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Jorgensen, L.M.  (2009)</w:t>
      </w:r>
      <w:proofErr w:type="gramStart"/>
      <w:r>
        <w:rPr>
          <w:rFonts w:ascii="Times New Roman" w:hAnsi="Times New Roman" w:cs="Times New Roman"/>
          <w:sz w:val="24"/>
          <w:szCs w:val="24"/>
        </w:rPr>
        <w:t>.</w:t>
      </w:r>
      <w:r w:rsidR="002A210F">
        <w:rPr>
          <w:rFonts w:ascii="Times New Roman" w:hAnsi="Times New Roman" w:cs="Times New Roman"/>
          <w:sz w:val="24"/>
          <w:szCs w:val="24"/>
        </w:rPr>
        <w:t xml:space="preserve">  </w:t>
      </w:r>
      <w:r>
        <w:rPr>
          <w:rFonts w:ascii="Times New Roman" w:hAnsi="Times New Roman" w:cs="Times New Roman"/>
          <w:sz w:val="24"/>
          <w:szCs w:val="24"/>
        </w:rPr>
        <w:t>The</w:t>
      </w:r>
      <w:proofErr w:type="gramEnd"/>
      <w:r>
        <w:rPr>
          <w:rFonts w:ascii="Times New Roman" w:hAnsi="Times New Roman" w:cs="Times New Roman"/>
          <w:sz w:val="24"/>
          <w:szCs w:val="24"/>
        </w:rPr>
        <w:t xml:space="preserve"> principle of c</w:t>
      </w:r>
      <w:r w:rsidRPr="00E73C34">
        <w:rPr>
          <w:rFonts w:ascii="Times New Roman" w:hAnsi="Times New Roman" w:cs="Times New Roman"/>
          <w:sz w:val="24"/>
          <w:szCs w:val="24"/>
        </w:rPr>
        <w:t>ontinuity</w:t>
      </w:r>
      <w:r>
        <w:rPr>
          <w:rFonts w:ascii="Times New Roman" w:hAnsi="Times New Roman" w:cs="Times New Roman"/>
          <w:sz w:val="24"/>
          <w:szCs w:val="24"/>
        </w:rPr>
        <w:t xml:space="preserve"> and Leibniz’s t</w:t>
      </w:r>
      <w:r w:rsidRPr="00E73C34">
        <w:rPr>
          <w:rFonts w:ascii="Times New Roman" w:hAnsi="Times New Roman" w:cs="Times New Roman"/>
          <w:sz w:val="24"/>
          <w:szCs w:val="24"/>
        </w:rPr>
        <w:t>heory of</w:t>
      </w:r>
      <w:r>
        <w:rPr>
          <w:rFonts w:ascii="Times New Roman" w:hAnsi="Times New Roman" w:cs="Times New Roman"/>
          <w:sz w:val="24"/>
          <w:szCs w:val="24"/>
        </w:rPr>
        <w:t xml:space="preserve"> c</w:t>
      </w:r>
      <w:r w:rsidRPr="00E73C34">
        <w:rPr>
          <w:rFonts w:ascii="Times New Roman" w:hAnsi="Times New Roman" w:cs="Times New Roman"/>
          <w:sz w:val="24"/>
          <w:szCs w:val="24"/>
        </w:rPr>
        <w:t>onsciousness</w:t>
      </w:r>
      <w:r>
        <w:rPr>
          <w:rFonts w:ascii="Times New Roman" w:hAnsi="Times New Roman" w:cs="Times New Roman"/>
          <w:sz w:val="24"/>
          <w:szCs w:val="24"/>
        </w:rPr>
        <w:t xml:space="preserve">. </w:t>
      </w:r>
    </w:p>
    <w:p w:rsidR="00E73C34" w:rsidRPr="003667D2"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ab/>
      </w:r>
      <w:r w:rsidRPr="00E73C34">
        <w:rPr>
          <w:rFonts w:ascii="Times New Roman" w:hAnsi="Times New Roman" w:cs="Times New Roman"/>
          <w:sz w:val="24"/>
          <w:szCs w:val="24"/>
          <w:u w:val="single"/>
        </w:rPr>
        <w:t>Journal of the History of Philosophy, 47</w:t>
      </w:r>
      <w:r w:rsidRPr="00E73C34">
        <w:rPr>
          <w:rFonts w:ascii="Times New Roman" w:hAnsi="Times New Roman" w:cs="Times New Roman"/>
          <w:sz w:val="24"/>
          <w:szCs w:val="24"/>
        </w:rPr>
        <w:t>, 223–48</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C26975" w:rsidRPr="00C26975" w:rsidRDefault="008F32B6"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782732" w:rsidRDefault="00C26975" w:rsidP="00C26975">
      <w:p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 </w:t>
      </w:r>
      <w:proofErr w:type="spellStart"/>
      <w:r w:rsidRPr="00C26975">
        <w:rPr>
          <w:rFonts w:ascii="Times New Roman" w:hAnsi="Times New Roman" w:cs="Times New Roman"/>
          <w:sz w:val="24"/>
          <w:szCs w:val="24"/>
        </w:rPr>
        <w:t>Koznjak</w:t>
      </w:r>
      <w:proofErr w:type="spellEnd"/>
      <w:r w:rsidRPr="00C26975">
        <w:rPr>
          <w:rFonts w:ascii="Times New Roman" w:hAnsi="Times New Roman" w:cs="Times New Roman"/>
          <w:sz w:val="24"/>
          <w:szCs w:val="24"/>
        </w:rPr>
        <w:t xml:space="preserve">, B. </w:t>
      </w:r>
      <w:r>
        <w:rPr>
          <w:rFonts w:ascii="Times New Roman" w:hAnsi="Times New Roman" w:cs="Times New Roman"/>
          <w:sz w:val="24"/>
          <w:szCs w:val="24"/>
        </w:rPr>
        <w:t xml:space="preserve"> (</w:t>
      </w:r>
      <w:r w:rsidRPr="00C26975">
        <w:rPr>
          <w:rFonts w:ascii="Times New Roman" w:hAnsi="Times New Roman" w:cs="Times New Roman"/>
          <w:sz w:val="24"/>
          <w:szCs w:val="24"/>
        </w:rPr>
        <w:t>2021.</w:t>
      </w:r>
      <w:r>
        <w:rPr>
          <w:rFonts w:ascii="Times New Roman" w:hAnsi="Times New Roman" w:cs="Times New Roman"/>
          <w:sz w:val="24"/>
          <w:szCs w:val="24"/>
        </w:rPr>
        <w:t>)</w:t>
      </w:r>
      <w:proofErr w:type="gramStart"/>
      <w:r>
        <w:rPr>
          <w:rFonts w:ascii="Times New Roman" w:hAnsi="Times New Roman" w:cs="Times New Roman"/>
          <w:sz w:val="24"/>
          <w:szCs w:val="24"/>
        </w:rPr>
        <w:t>.  God</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Boscovich’s</w:t>
      </w:r>
      <w:proofErr w:type="spellEnd"/>
      <w:r>
        <w:rPr>
          <w:rFonts w:ascii="Times New Roman" w:hAnsi="Times New Roman" w:cs="Times New Roman"/>
          <w:sz w:val="24"/>
          <w:szCs w:val="24"/>
        </w:rPr>
        <w:t xml:space="preserve"> d</w:t>
      </w:r>
      <w:r w:rsidRPr="00C26975">
        <w:rPr>
          <w:rFonts w:ascii="Times New Roman" w:hAnsi="Times New Roman" w:cs="Times New Roman"/>
          <w:sz w:val="24"/>
          <w:szCs w:val="24"/>
        </w:rPr>
        <w:t>emon</w:t>
      </w:r>
      <w:r>
        <w:rPr>
          <w:rFonts w:ascii="Times New Roman" w:hAnsi="Times New Roman" w:cs="Times New Roman"/>
          <w:sz w:val="24"/>
          <w:szCs w:val="24"/>
        </w:rPr>
        <w:t xml:space="preserve">.  </w:t>
      </w:r>
      <w:r w:rsidRPr="00C26975">
        <w:rPr>
          <w:rFonts w:ascii="Times New Roman" w:hAnsi="Times New Roman" w:cs="Times New Roman"/>
          <w:sz w:val="24"/>
          <w:szCs w:val="24"/>
          <w:u w:val="single"/>
        </w:rPr>
        <w:t>The European Legacy</w:t>
      </w:r>
      <w:r w:rsidR="00782732">
        <w:rPr>
          <w:rFonts w:ascii="Times New Roman" w:hAnsi="Times New Roman" w:cs="Times New Roman"/>
          <w:sz w:val="24"/>
          <w:szCs w:val="24"/>
          <w:u w:val="single"/>
        </w:rPr>
        <w:t xml:space="preserve">:  </w:t>
      </w:r>
      <w:r w:rsidR="00782732" w:rsidRPr="00782732">
        <w:rPr>
          <w:rFonts w:ascii="Times New Roman" w:hAnsi="Times New Roman" w:cs="Times New Roman"/>
          <w:sz w:val="24"/>
          <w:szCs w:val="24"/>
          <w:u w:val="single"/>
        </w:rPr>
        <w:t xml:space="preserve">Toward New </w:t>
      </w:r>
    </w:p>
    <w:p w:rsidR="00C26975" w:rsidRDefault="00782732" w:rsidP="00C2697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782732">
        <w:rPr>
          <w:rFonts w:ascii="Times New Roman" w:hAnsi="Times New Roman" w:cs="Times New Roman"/>
          <w:sz w:val="24"/>
          <w:szCs w:val="24"/>
          <w:u w:val="single"/>
        </w:rPr>
        <w:t>Paradigms</w:t>
      </w:r>
      <w:r w:rsidR="00C26975" w:rsidRPr="00C26975">
        <w:rPr>
          <w:rFonts w:ascii="Times New Roman" w:hAnsi="Times New Roman" w:cs="Times New Roman"/>
          <w:sz w:val="24"/>
          <w:szCs w:val="24"/>
          <w:u w:val="single"/>
        </w:rPr>
        <w:t xml:space="preserve"> 27</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39-56</w:t>
      </w:r>
      <w:r w:rsidR="00C26975">
        <w:rPr>
          <w:rFonts w:ascii="Times New Roman" w:hAnsi="Times New Roman" w:cs="Times New Roman"/>
          <w:sz w:val="24"/>
          <w:szCs w:val="24"/>
        </w:rPr>
        <w:t>.</w:t>
      </w:r>
    </w:p>
    <w:p w:rsidR="002E0B3E" w:rsidRPr="002E0B3E" w:rsidRDefault="002E0B3E" w:rsidP="002E0B3E">
      <w:pPr>
        <w:spacing w:line="480" w:lineRule="auto"/>
        <w:rPr>
          <w:rFonts w:ascii="Times New Roman" w:hAnsi="Times New Roman" w:cs="Times New Roman"/>
          <w:sz w:val="24"/>
          <w:szCs w:val="24"/>
        </w:rPr>
      </w:pPr>
      <w:proofErr w:type="spellStart"/>
      <w:r w:rsidRPr="002E0B3E">
        <w:rPr>
          <w:rFonts w:ascii="Times New Roman" w:hAnsi="Times New Roman" w:cs="Times New Roman"/>
          <w:sz w:val="24"/>
          <w:szCs w:val="24"/>
        </w:rPr>
        <w:t>Kronfeldner</w:t>
      </w:r>
      <w:proofErr w:type="spellEnd"/>
      <w:r w:rsidRPr="002E0B3E">
        <w:rPr>
          <w:rFonts w:ascii="Times New Roman" w:hAnsi="Times New Roman" w:cs="Times New Roman"/>
          <w:sz w:val="24"/>
          <w:szCs w:val="24"/>
        </w:rPr>
        <w:t>, M.E.  (2009)</w:t>
      </w:r>
      <w:proofErr w:type="gramStart"/>
      <w:r w:rsidRPr="002E0B3E">
        <w:rPr>
          <w:rFonts w:ascii="Times New Roman" w:hAnsi="Times New Roman" w:cs="Times New Roman"/>
          <w:sz w:val="24"/>
          <w:szCs w:val="24"/>
        </w:rPr>
        <w:t>.  Genetic</w:t>
      </w:r>
      <w:proofErr w:type="gramEnd"/>
      <w:r w:rsidRPr="002E0B3E">
        <w:rPr>
          <w:rFonts w:ascii="Times New Roman" w:hAnsi="Times New Roman" w:cs="Times New Roman"/>
          <w:sz w:val="24"/>
          <w:szCs w:val="24"/>
        </w:rPr>
        <w:t xml:space="preserve">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r>
      <w:proofErr w:type="gramStart"/>
      <w:r w:rsidRPr="002E0B3E">
        <w:rPr>
          <w:rFonts w:ascii="Times New Roman" w:hAnsi="Times New Roman" w:cs="Times New Roman"/>
          <w:sz w:val="24"/>
          <w:szCs w:val="24"/>
        </w:rPr>
        <w:t>medicine</w:t>
      </w:r>
      <w:proofErr w:type="gramEnd"/>
      <w:r w:rsidRPr="002E0B3E">
        <w:rPr>
          <w:rFonts w:ascii="Times New Roman" w:hAnsi="Times New Roman" w:cs="Times New Roman"/>
          <w:sz w:val="24"/>
          <w:szCs w:val="24"/>
        </w:rPr>
        <w:t>.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lastRenderedPageBreak/>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F009DA" w:rsidRDefault="00F009DA" w:rsidP="00F009DA">
      <w:pPr>
        <w:spacing w:line="480" w:lineRule="auto"/>
        <w:rPr>
          <w:rFonts w:ascii="Times New Roman" w:hAnsi="Times New Roman" w:cs="Times New Roman"/>
          <w:sz w:val="24"/>
          <w:szCs w:val="24"/>
        </w:rPr>
      </w:pPr>
      <w:r w:rsidRPr="00F009DA">
        <w:rPr>
          <w:rFonts w:ascii="Times New Roman" w:hAnsi="Times New Roman" w:cs="Times New Roman"/>
          <w:sz w:val="24"/>
          <w:szCs w:val="24"/>
        </w:rPr>
        <w:t>O’Connor, T</w:t>
      </w:r>
      <w:r>
        <w:rPr>
          <w:rFonts w:ascii="Times New Roman" w:hAnsi="Times New Roman" w:cs="Times New Roman"/>
          <w:sz w:val="24"/>
          <w:szCs w:val="24"/>
        </w:rPr>
        <w:t>. &amp;</w:t>
      </w:r>
      <w:r w:rsidRPr="00F009DA">
        <w:rPr>
          <w:rFonts w:ascii="Times New Roman" w:hAnsi="Times New Roman" w:cs="Times New Roman"/>
          <w:sz w:val="24"/>
          <w:szCs w:val="24"/>
        </w:rPr>
        <w:t xml:space="preserve"> Franklin, </w:t>
      </w:r>
      <w:r>
        <w:rPr>
          <w:rFonts w:ascii="Times New Roman" w:hAnsi="Times New Roman" w:cs="Times New Roman"/>
          <w:sz w:val="24"/>
          <w:szCs w:val="24"/>
        </w:rPr>
        <w:t>C.  (2022)</w:t>
      </w:r>
      <w:proofErr w:type="gramStart"/>
      <w:r>
        <w:rPr>
          <w:rFonts w:ascii="Times New Roman" w:hAnsi="Times New Roman" w:cs="Times New Roman"/>
          <w:sz w:val="24"/>
          <w:szCs w:val="24"/>
        </w:rPr>
        <w:t>.  Free</w:t>
      </w:r>
      <w:proofErr w:type="gramEnd"/>
      <w:r>
        <w:rPr>
          <w:rFonts w:ascii="Times New Roman" w:hAnsi="Times New Roman" w:cs="Times New Roman"/>
          <w:sz w:val="24"/>
          <w:szCs w:val="24"/>
        </w:rPr>
        <w:t xml:space="preserve"> w</w:t>
      </w:r>
      <w:r w:rsidRPr="00F009DA">
        <w:rPr>
          <w:rFonts w:ascii="Times New Roman" w:hAnsi="Times New Roman" w:cs="Times New Roman"/>
          <w:sz w:val="24"/>
          <w:szCs w:val="24"/>
        </w:rPr>
        <w:t>ill</w:t>
      </w:r>
      <w:r>
        <w:rPr>
          <w:rFonts w:ascii="Times New Roman" w:hAnsi="Times New Roman" w:cs="Times New Roman"/>
          <w:sz w:val="24"/>
          <w:szCs w:val="24"/>
        </w:rPr>
        <w:t xml:space="preserve">. </w:t>
      </w:r>
      <w:r w:rsidRPr="00F009DA">
        <w:rPr>
          <w:rFonts w:ascii="Times New Roman" w:hAnsi="Times New Roman" w:cs="Times New Roman"/>
          <w:sz w:val="24"/>
          <w:szCs w:val="24"/>
        </w:rPr>
        <w:t xml:space="preserve"> </w:t>
      </w:r>
      <w:r w:rsidRPr="00F009DA">
        <w:rPr>
          <w:rFonts w:ascii="Times New Roman" w:hAnsi="Times New Roman" w:cs="Times New Roman"/>
          <w:sz w:val="24"/>
          <w:szCs w:val="24"/>
        </w:rPr>
        <w:t xml:space="preserve">In E.N. </w:t>
      </w:r>
      <w:proofErr w:type="spellStart"/>
      <w:r w:rsidRPr="00F009DA">
        <w:rPr>
          <w:rFonts w:ascii="Times New Roman" w:hAnsi="Times New Roman" w:cs="Times New Roman"/>
          <w:sz w:val="24"/>
          <w:szCs w:val="24"/>
        </w:rPr>
        <w:t>Zalta</w:t>
      </w:r>
      <w:proofErr w:type="spellEnd"/>
      <w:r>
        <w:rPr>
          <w:rFonts w:ascii="Times New Roman" w:hAnsi="Times New Roman" w:cs="Times New Roman"/>
          <w:sz w:val="24"/>
          <w:szCs w:val="24"/>
        </w:rPr>
        <w:t xml:space="preserve"> &amp; </w:t>
      </w:r>
      <w:r w:rsidRPr="00F009DA">
        <w:rPr>
          <w:rFonts w:ascii="Times New Roman" w:hAnsi="Times New Roman" w:cs="Times New Roman"/>
          <w:sz w:val="24"/>
          <w:szCs w:val="24"/>
        </w:rPr>
        <w:t>U</w:t>
      </w:r>
      <w:r>
        <w:rPr>
          <w:rFonts w:ascii="Times New Roman" w:hAnsi="Times New Roman" w:cs="Times New Roman"/>
          <w:sz w:val="24"/>
          <w:szCs w:val="24"/>
        </w:rPr>
        <w:t xml:space="preserve">.  </w:t>
      </w:r>
      <w:proofErr w:type="spellStart"/>
      <w:r>
        <w:rPr>
          <w:rFonts w:ascii="Times New Roman" w:hAnsi="Times New Roman" w:cs="Times New Roman"/>
          <w:sz w:val="24"/>
          <w:szCs w:val="24"/>
        </w:rPr>
        <w:t>Nodelman</w:t>
      </w:r>
      <w:proofErr w:type="spellEnd"/>
      <w:r>
        <w:rPr>
          <w:rFonts w:ascii="Times New Roman" w:hAnsi="Times New Roman" w:cs="Times New Roman"/>
          <w:sz w:val="24"/>
          <w:szCs w:val="24"/>
        </w:rPr>
        <w:t xml:space="preserve"> (E</w:t>
      </w:r>
      <w:r w:rsidRPr="00F009DA">
        <w:rPr>
          <w:rFonts w:ascii="Times New Roman" w:hAnsi="Times New Roman" w:cs="Times New Roman"/>
          <w:sz w:val="24"/>
          <w:szCs w:val="24"/>
        </w:rPr>
        <w:t>ds.),</w:t>
      </w:r>
      <w:r>
        <w:rPr>
          <w:rFonts w:ascii="Times New Roman" w:hAnsi="Times New Roman" w:cs="Times New Roman"/>
          <w:sz w:val="24"/>
          <w:szCs w:val="24"/>
        </w:rPr>
        <w:t xml:space="preserve"> </w:t>
      </w:r>
      <w:r w:rsidRPr="00F009DA">
        <w:rPr>
          <w:rFonts w:ascii="Times New Roman" w:hAnsi="Times New Roman" w:cs="Times New Roman"/>
          <w:sz w:val="24"/>
          <w:szCs w:val="24"/>
          <w:u w:val="single"/>
        </w:rPr>
        <w:t>The</w:t>
      </w:r>
      <w:r>
        <w:rPr>
          <w:rFonts w:ascii="Times New Roman" w:hAnsi="Times New Roman" w:cs="Times New Roman"/>
          <w:sz w:val="24"/>
          <w:szCs w:val="24"/>
        </w:rPr>
        <w:t xml:space="preserve"> </w:t>
      </w:r>
    </w:p>
    <w:p w:rsidR="00F009DA"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r>
      <w:r w:rsidRPr="00F009DA">
        <w:rPr>
          <w:rFonts w:ascii="Times New Roman" w:hAnsi="Times New Roman" w:cs="Times New Roman"/>
          <w:sz w:val="24"/>
          <w:szCs w:val="24"/>
          <w:u w:val="single"/>
        </w:rPr>
        <w:t>Stanford encyclopedia of philosophy</w:t>
      </w:r>
      <w:r>
        <w:rPr>
          <w:rFonts w:ascii="Times New Roman" w:hAnsi="Times New Roman" w:cs="Times New Roman"/>
          <w:sz w:val="24"/>
          <w:szCs w:val="24"/>
        </w:rPr>
        <w:t xml:space="preserve">.  </w:t>
      </w:r>
    </w:p>
    <w:p w:rsidR="00F009DA" w:rsidRPr="003667D2"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t>&lt;</w:t>
      </w:r>
      <w:r w:rsidRPr="00F009DA">
        <w:rPr>
          <w:rFonts w:ascii="Times New Roman" w:hAnsi="Times New Roman" w:cs="Times New Roman"/>
          <w:sz w:val="24"/>
          <w:szCs w:val="24"/>
        </w:rPr>
        <w:t>https://plato.stanford.edu/archives/win2022/entries/freewill/&gt;.</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proofErr w:type="gramStart"/>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w:t>
      </w:r>
      <w:proofErr w:type="gramEnd"/>
      <w:r w:rsidRPr="002C2EEB">
        <w:rPr>
          <w:rFonts w:ascii="Times New Roman" w:hAnsi="Times New Roman" w:cs="Times New Roman"/>
          <w:sz w:val="24"/>
          <w:szCs w:val="24"/>
          <w:u w:val="single"/>
        </w:rPr>
        <w:t>: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821238" w:rsidRDefault="000703D0" w:rsidP="00513EAF">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Schu</w:t>
      </w:r>
      <w:r w:rsidR="00821238">
        <w:rPr>
          <w:rFonts w:ascii="Times New Roman" w:hAnsi="Times New Roman" w:cs="Times New Roman"/>
          <w:sz w:val="24"/>
          <w:szCs w:val="24"/>
        </w:rPr>
        <w:t>bring</w:t>
      </w:r>
      <w:proofErr w:type="spellEnd"/>
      <w:r w:rsidR="00821238">
        <w:rPr>
          <w:rFonts w:ascii="Times New Roman" w:hAnsi="Times New Roman" w:cs="Times New Roman"/>
          <w:sz w:val="24"/>
          <w:szCs w:val="24"/>
        </w:rPr>
        <w:t>, G.  (2005)</w:t>
      </w:r>
      <w:proofErr w:type="gramStart"/>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u w:val="single"/>
        </w:rPr>
        <w:t>Conflicts</w:t>
      </w:r>
      <w:proofErr w:type="gramEnd"/>
      <w:r w:rsidR="00821238" w:rsidRPr="00821238">
        <w:rPr>
          <w:rFonts w:ascii="Times New Roman" w:hAnsi="Times New Roman" w:cs="Times New Roman"/>
          <w:sz w:val="24"/>
          <w:szCs w:val="24"/>
          <w:u w:val="single"/>
        </w:rPr>
        <w:t xml:space="preserve"> between generalization, rigor, and intuition:  Number concepts</w:t>
      </w:r>
      <w:r w:rsidR="00821238" w:rsidRPr="00821238">
        <w:rPr>
          <w:rFonts w:ascii="Times New Roman" w:hAnsi="Times New Roman" w:cs="Times New Roman"/>
          <w:sz w:val="24"/>
          <w:szCs w:val="24"/>
        </w:rPr>
        <w:t xml:space="preserve"> </w:t>
      </w:r>
    </w:p>
    <w:p w:rsidR="000703D0"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21238">
        <w:rPr>
          <w:rFonts w:ascii="Times New Roman" w:hAnsi="Times New Roman" w:cs="Times New Roman"/>
          <w:sz w:val="24"/>
          <w:szCs w:val="24"/>
          <w:u w:val="single"/>
        </w:rPr>
        <w:t>underlying</w:t>
      </w:r>
      <w:proofErr w:type="gramEnd"/>
      <w:r w:rsidRPr="00821238">
        <w:rPr>
          <w:rFonts w:ascii="Times New Roman" w:hAnsi="Times New Roman" w:cs="Times New Roman"/>
          <w:sz w:val="24"/>
          <w:szCs w:val="24"/>
          <w:u w:val="single"/>
        </w:rPr>
        <w:t xml:space="preserve"> the development of analysis in 17th–19th century France and Germany</w:t>
      </w:r>
      <w:r>
        <w:rPr>
          <w:rFonts w:ascii="Times New Roman" w:hAnsi="Times New Roman" w:cs="Times New Roman"/>
          <w:sz w:val="24"/>
          <w:szCs w:val="24"/>
        </w:rPr>
        <w:t>.</w:t>
      </w:r>
    </w:p>
    <w:p w:rsidR="00821238"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New York, NY:  Springer </w:t>
      </w:r>
      <w:proofErr w:type="spellStart"/>
      <w:r>
        <w:rPr>
          <w:rFonts w:ascii="Times New Roman" w:hAnsi="Times New Roman" w:cs="Times New Roman"/>
          <w:sz w:val="24"/>
          <w:szCs w:val="24"/>
        </w:rPr>
        <w:t>Science+Business</w:t>
      </w:r>
      <w:proofErr w:type="spellEnd"/>
      <w:r>
        <w:rPr>
          <w:rFonts w:ascii="Times New Roman" w:hAnsi="Times New Roman" w:cs="Times New Roman"/>
          <w:sz w:val="24"/>
          <w:szCs w:val="24"/>
        </w:rPr>
        <w:t xml:space="preserve"> Media, Inc.</w:t>
      </w:r>
    </w:p>
    <w:p w:rsidR="00AE4696" w:rsidRDefault="00AE4696" w:rsidP="00AE4696">
      <w:pPr>
        <w:spacing w:line="480" w:lineRule="auto"/>
        <w:rPr>
          <w:rFonts w:ascii="Times New Roman" w:hAnsi="Times New Roman" w:cs="Times New Roman"/>
          <w:sz w:val="24"/>
          <w:szCs w:val="24"/>
        </w:rPr>
      </w:pPr>
      <w:r w:rsidRPr="00AE4696">
        <w:rPr>
          <w:rFonts w:ascii="Times New Roman" w:hAnsi="Times New Roman" w:cs="Times New Roman"/>
          <w:sz w:val="24"/>
          <w:szCs w:val="24"/>
        </w:rPr>
        <w:t>Seifert</w:t>
      </w:r>
      <w:r>
        <w:rPr>
          <w:rFonts w:ascii="Times New Roman" w:hAnsi="Times New Roman" w:cs="Times New Roman"/>
          <w:sz w:val="24"/>
          <w:szCs w:val="24"/>
        </w:rPr>
        <w:t>, R.  (2011)</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free w</w:t>
      </w:r>
      <w:r w:rsidRPr="00AE4696">
        <w:rPr>
          <w:rFonts w:ascii="Times New Roman" w:hAnsi="Times New Roman" w:cs="Times New Roman"/>
          <w:sz w:val="24"/>
          <w:szCs w:val="24"/>
        </w:rPr>
        <w:t>ill</w:t>
      </w:r>
      <w:r>
        <w:rPr>
          <w:rFonts w:ascii="Times New Roman" w:hAnsi="Times New Roman" w:cs="Times New Roman"/>
          <w:sz w:val="24"/>
          <w:szCs w:val="24"/>
        </w:rPr>
        <w:t xml:space="preserve">:  </w:t>
      </w:r>
      <w:r w:rsidRPr="00AE4696">
        <w:rPr>
          <w:rFonts w:ascii="Times New Roman" w:hAnsi="Times New Roman" w:cs="Times New Roman"/>
          <w:sz w:val="24"/>
          <w:szCs w:val="24"/>
        </w:rPr>
        <w:t xml:space="preserve">A Critique of Benjamin </w:t>
      </w:r>
      <w:proofErr w:type="spellStart"/>
      <w:r w:rsidRPr="00AE4696">
        <w:rPr>
          <w:rFonts w:ascii="Times New Roman" w:hAnsi="Times New Roman" w:cs="Times New Roman"/>
          <w:sz w:val="24"/>
          <w:szCs w:val="24"/>
        </w:rPr>
        <w:t>Libet</w:t>
      </w:r>
      <w:proofErr w:type="spellEnd"/>
      <w:r>
        <w:rPr>
          <w:rFonts w:ascii="Times New Roman" w:hAnsi="Times New Roman" w:cs="Times New Roman"/>
          <w:sz w:val="24"/>
          <w:szCs w:val="24"/>
        </w:rPr>
        <w:t xml:space="preserve">.  </w:t>
      </w:r>
      <w:r w:rsidRPr="00AE4696">
        <w:rPr>
          <w:rFonts w:ascii="Times New Roman" w:hAnsi="Times New Roman" w:cs="Times New Roman"/>
          <w:sz w:val="24"/>
          <w:szCs w:val="24"/>
          <w:u w:val="single"/>
        </w:rPr>
        <w:t>The Review of</w:t>
      </w:r>
      <w:r w:rsidRPr="00AE4696">
        <w:rPr>
          <w:rFonts w:ascii="Times New Roman" w:hAnsi="Times New Roman" w:cs="Times New Roman"/>
          <w:sz w:val="24"/>
          <w:szCs w:val="24"/>
        </w:rPr>
        <w:t xml:space="preserve"> </w:t>
      </w:r>
    </w:p>
    <w:p w:rsidR="00AE4696" w:rsidRPr="00AE4696" w:rsidRDefault="00AE4696" w:rsidP="00AE469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AE4696">
        <w:rPr>
          <w:rFonts w:ascii="Times New Roman" w:hAnsi="Times New Roman" w:cs="Times New Roman"/>
          <w:sz w:val="24"/>
          <w:szCs w:val="24"/>
          <w:u w:val="single"/>
        </w:rPr>
        <w:t>Metaphysics Volume, 65</w:t>
      </w:r>
      <w:r>
        <w:rPr>
          <w:rFonts w:ascii="Times New Roman" w:hAnsi="Times New Roman" w:cs="Times New Roman"/>
          <w:sz w:val="24"/>
          <w:szCs w:val="24"/>
        </w:rPr>
        <w:t xml:space="preserve">, </w:t>
      </w:r>
      <w:r w:rsidRPr="00AE4696">
        <w:rPr>
          <w:rFonts w:ascii="Times New Roman" w:hAnsi="Times New Roman" w:cs="Times New Roman"/>
          <w:sz w:val="24"/>
          <w:szCs w:val="24"/>
        </w:rPr>
        <w:t>377-407</w:t>
      </w:r>
      <w:r>
        <w:rPr>
          <w:rFonts w:ascii="Times New Roman" w:hAnsi="Times New Roman" w:cs="Times New Roman"/>
          <w:sz w:val="24"/>
          <w:szCs w:val="24"/>
        </w:rPr>
        <w:t>.</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w:t>
      </w:r>
      <w:proofErr w:type="gramStart"/>
      <w:r w:rsidRPr="00314803">
        <w:rPr>
          <w:rFonts w:ascii="Times New Roman" w:hAnsi="Times New Roman" w:cs="Times New Roman"/>
          <w:sz w:val="24"/>
          <w:szCs w:val="24"/>
        </w:rPr>
        <w:t>.  The</w:t>
      </w:r>
      <w:proofErr w:type="gramEnd"/>
      <w:r w:rsidRPr="00314803">
        <w:rPr>
          <w:rFonts w:ascii="Times New Roman" w:hAnsi="Times New Roman" w:cs="Times New Roman"/>
          <w:sz w:val="24"/>
          <w:szCs w:val="24"/>
        </w:rPr>
        <w:t xml:space="preserv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w:t>
      </w:r>
      <w:r w:rsidR="00870541">
        <w:rPr>
          <w:rFonts w:ascii="Times New Roman" w:hAnsi="Times New Roman" w:cs="Times New Roman"/>
          <w:sz w:val="24"/>
          <w:szCs w:val="24"/>
          <w:u w:val="single"/>
        </w:rPr>
        <w:t xml:space="preserve"> 45,</w:t>
      </w:r>
      <w:r w:rsidR="000A22BE" w:rsidRPr="003667D2">
        <w:rPr>
          <w:rFonts w:ascii="Times New Roman" w:hAnsi="Times New Roman" w:cs="Times New Roman"/>
          <w:sz w:val="24"/>
          <w:szCs w:val="24"/>
        </w:rPr>
        <w:t xml:space="preserve"> 24-31.</w:t>
      </w:r>
    </w:p>
    <w:p w:rsidR="00777656" w:rsidRDefault="00777656" w:rsidP="00777656">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Utts</w:t>
      </w:r>
      <w:proofErr w:type="spellEnd"/>
      <w:r>
        <w:rPr>
          <w:rFonts w:ascii="Times New Roman" w:hAnsi="Times New Roman" w:cs="Times New Roman"/>
          <w:sz w:val="24"/>
          <w:szCs w:val="24"/>
        </w:rPr>
        <w:t>, J.  (1991)</w:t>
      </w:r>
      <w:proofErr w:type="gramStart"/>
      <w:r>
        <w:rPr>
          <w:rFonts w:ascii="Times New Roman" w:hAnsi="Times New Roman" w:cs="Times New Roman"/>
          <w:sz w:val="24"/>
          <w:szCs w:val="24"/>
        </w:rPr>
        <w:t xml:space="preserve">.  </w:t>
      </w:r>
      <w:r w:rsidRPr="00777656">
        <w:rPr>
          <w:rFonts w:ascii="Times New Roman" w:hAnsi="Times New Roman" w:cs="Times New Roman"/>
          <w:sz w:val="24"/>
          <w:szCs w:val="24"/>
        </w:rPr>
        <w:t>Replication</w:t>
      </w:r>
      <w:proofErr w:type="gramEnd"/>
      <w:r w:rsidRPr="00777656">
        <w:rPr>
          <w:rFonts w:ascii="Times New Roman" w:hAnsi="Times New Roman" w:cs="Times New Roman"/>
          <w:sz w:val="24"/>
          <w:szCs w:val="24"/>
        </w:rPr>
        <w:t xml:space="preserve">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943DE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w:t>
      </w:r>
      <w:r w:rsidR="00943DEA">
        <w:rPr>
          <w:rFonts w:ascii="Times New Roman" w:hAnsi="Times New Roman" w:cs="Times New Roman"/>
          <w:sz w:val="24"/>
          <w:szCs w:val="24"/>
        </w:rPr>
        <w:t>M.</w:t>
      </w:r>
      <w:r>
        <w:rPr>
          <w:rFonts w:ascii="Times New Roman" w:hAnsi="Times New Roman" w:cs="Times New Roman"/>
          <w:sz w:val="24"/>
          <w:szCs w:val="24"/>
        </w:rPr>
        <w:t xml:space="preserve">  (2018)</w:t>
      </w:r>
      <w:proofErr w:type="gramStart"/>
      <w:r>
        <w:rPr>
          <w:rFonts w:ascii="Times New Roman" w:hAnsi="Times New Roman" w:cs="Times New Roman"/>
          <w:sz w:val="24"/>
          <w:szCs w:val="24"/>
        </w:rPr>
        <w:t xml:space="preserve">.  </w:t>
      </w:r>
      <w:r w:rsidRPr="008D0E9A">
        <w:rPr>
          <w:rFonts w:ascii="Times New Roman" w:hAnsi="Times New Roman" w:cs="Times New Roman"/>
          <w:sz w:val="24"/>
          <w:szCs w:val="24"/>
          <w:u w:val="single"/>
        </w:rPr>
        <w:t>The</w:t>
      </w:r>
      <w:proofErr w:type="gramEnd"/>
      <w:r w:rsidRPr="008D0E9A">
        <w:rPr>
          <w:rFonts w:ascii="Times New Roman" w:hAnsi="Times New Roman" w:cs="Times New Roman"/>
          <w:sz w:val="24"/>
          <w:szCs w:val="24"/>
          <w:u w:val="single"/>
        </w:rPr>
        <w:t xml:space="preserv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xml:space="preserve">.  Cambridge, MA:  MIT </w:t>
      </w:r>
    </w:p>
    <w:p w:rsidR="008D0E9A" w:rsidRDefault="00943DEA"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D0E9A">
        <w:rPr>
          <w:rFonts w:ascii="Times New Roman" w:hAnsi="Times New Roman" w:cs="Times New Roman"/>
          <w:sz w:val="24"/>
          <w:szCs w:val="24"/>
        </w:rPr>
        <w:t>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lastRenderedPageBreak/>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9436CF"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9436CF" w:rsidRDefault="009436CF" w:rsidP="00061A53">
      <w:pPr>
        <w:spacing w:line="480" w:lineRule="auto"/>
        <w:rPr>
          <w:rFonts w:ascii="Times New Roman" w:hAnsi="Times New Roman" w:cs="Times New Roman"/>
          <w:sz w:val="24"/>
          <w:szCs w:val="24"/>
        </w:rPr>
      </w:pPr>
      <w:r>
        <w:rPr>
          <w:rFonts w:ascii="Times New Roman" w:hAnsi="Times New Roman" w:cs="Times New Roman"/>
          <w:sz w:val="24"/>
          <w:szCs w:val="24"/>
        </w:rPr>
        <w:t>Yates, D.  (2009)</w:t>
      </w:r>
      <w:proofErr w:type="gramStart"/>
      <w:r>
        <w:rPr>
          <w:rFonts w:ascii="Times New Roman" w:hAnsi="Times New Roman" w:cs="Times New Roman"/>
          <w:sz w:val="24"/>
          <w:szCs w:val="24"/>
        </w:rPr>
        <w:t>.  E</w:t>
      </w:r>
      <w:r w:rsidRPr="009436CF">
        <w:rPr>
          <w:rFonts w:ascii="Times New Roman" w:hAnsi="Times New Roman" w:cs="Times New Roman"/>
          <w:sz w:val="24"/>
          <w:szCs w:val="24"/>
        </w:rPr>
        <w:t>mergence</w:t>
      </w:r>
      <w:proofErr w:type="gramEnd"/>
      <w:r w:rsidRPr="009436CF">
        <w:rPr>
          <w:rFonts w:ascii="Times New Roman" w:hAnsi="Times New Roman" w:cs="Times New Roman"/>
          <w:sz w:val="24"/>
          <w:szCs w:val="24"/>
        </w:rPr>
        <w:t>,</w:t>
      </w:r>
      <w:r>
        <w:rPr>
          <w:rFonts w:ascii="Times New Roman" w:hAnsi="Times New Roman" w:cs="Times New Roman"/>
          <w:sz w:val="24"/>
          <w:szCs w:val="24"/>
        </w:rPr>
        <w:t xml:space="preserve"> downwards causation and the completeness of p</w:t>
      </w:r>
      <w:r w:rsidRPr="009436CF">
        <w:rPr>
          <w:rFonts w:ascii="Times New Roman" w:hAnsi="Times New Roman" w:cs="Times New Roman"/>
          <w:sz w:val="24"/>
          <w:szCs w:val="24"/>
        </w:rPr>
        <w:t>hysics.</w:t>
      </w:r>
    </w:p>
    <w:p w:rsidR="002E0B3E" w:rsidRDefault="009436CF" w:rsidP="00141221">
      <w:pPr>
        <w:spacing w:line="480" w:lineRule="auto"/>
        <w:ind w:firstLine="720"/>
        <w:rPr>
          <w:rFonts w:ascii="Times New Roman" w:hAnsi="Times New Roman" w:cs="Times New Roman"/>
          <w:sz w:val="24"/>
          <w:szCs w:val="24"/>
        </w:rPr>
      </w:pPr>
      <w:r w:rsidRPr="009436CF">
        <w:rPr>
          <w:rFonts w:ascii="Times New Roman" w:hAnsi="Times New Roman" w:cs="Times New Roman"/>
          <w:sz w:val="24"/>
          <w:szCs w:val="24"/>
        </w:rPr>
        <w:t xml:space="preserve"> </w:t>
      </w:r>
      <w:r w:rsidRPr="009436CF">
        <w:rPr>
          <w:rFonts w:ascii="Times New Roman" w:hAnsi="Times New Roman" w:cs="Times New Roman"/>
          <w:sz w:val="24"/>
          <w:szCs w:val="24"/>
          <w:u w:val="single"/>
        </w:rPr>
        <w:t>Philosophical Quarterly, 59</w:t>
      </w:r>
      <w:r>
        <w:rPr>
          <w:rFonts w:ascii="Times New Roman" w:hAnsi="Times New Roman" w:cs="Times New Roman"/>
          <w:sz w:val="24"/>
          <w:szCs w:val="24"/>
        </w:rPr>
        <w:t xml:space="preserve">, </w:t>
      </w:r>
      <w:r w:rsidRPr="009436CF">
        <w:rPr>
          <w:rFonts w:ascii="Times New Roman" w:hAnsi="Times New Roman" w:cs="Times New Roman"/>
          <w:sz w:val="24"/>
          <w:szCs w:val="24"/>
        </w:rPr>
        <w:t>110-131.</w:t>
      </w:r>
    </w:p>
    <w:p w:rsidR="00156CF3" w:rsidRPr="00E10564" w:rsidRDefault="002E0B3E" w:rsidP="009436CF">
      <w:pPr>
        <w:jc w:val="center"/>
        <w:rPr>
          <w:rFonts w:ascii="Times New Roman" w:hAnsi="Times New Roman" w:cs="Times New Roman"/>
          <w:sz w:val="24"/>
          <w:szCs w:val="24"/>
          <w:u w:val="single"/>
        </w:rPr>
      </w:pPr>
      <w:r>
        <w:rPr>
          <w:rFonts w:ascii="Times New Roman" w:hAnsi="Times New Roman" w:cs="Times New Roman"/>
          <w:sz w:val="24"/>
          <w:szCs w:val="24"/>
        </w:rPr>
        <w:br w:type="page"/>
      </w:r>
      <w:r w:rsidR="00E10564"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9436CF">
        <w:rPr>
          <w:rFonts w:ascii="Times New Roman" w:hAnsi="Times New Roman" w:cs="Times New Roman"/>
          <w:sz w:val="24"/>
          <w:szCs w:val="24"/>
        </w:rPr>
        <w:t>; Yates, 2009</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w:t>
      </w:r>
      <w:proofErr w:type="spellStart"/>
      <w:r w:rsidR="00141221" w:rsidRPr="00141221">
        <w:rPr>
          <w:rFonts w:ascii="Times New Roman" w:hAnsi="Times New Roman" w:cs="Times New Roman"/>
          <w:sz w:val="24"/>
          <w:szCs w:val="24"/>
        </w:rPr>
        <w:t>Koznjak</w:t>
      </w:r>
      <w:proofErr w:type="spellEnd"/>
      <w:r w:rsidR="00141221">
        <w:rPr>
          <w:rFonts w:ascii="Times New Roman" w:hAnsi="Times New Roman" w:cs="Times New Roman"/>
          <w:sz w:val="24"/>
          <w:szCs w:val="24"/>
        </w:rPr>
        <w:t xml:space="preserve">, 2015; </w:t>
      </w:r>
      <w:r w:rsidR="00C04DA6" w:rsidRPr="00C04DA6">
        <w:rPr>
          <w:rFonts w:ascii="Times New Roman" w:hAnsi="Times New Roman" w:cs="Times New Roman"/>
          <w:sz w:val="24"/>
          <w:szCs w:val="24"/>
        </w:rPr>
        <w:t xml:space="preserve">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proofErr w:type="spellStart"/>
      <w:r w:rsidR="002E0B3E" w:rsidRPr="002E0B3E">
        <w:rPr>
          <w:rFonts w:ascii="Times New Roman" w:hAnsi="Times New Roman" w:cs="Times New Roman"/>
          <w:sz w:val="24"/>
          <w:szCs w:val="24"/>
        </w:rPr>
        <w:t>Kronfeldner</w:t>
      </w:r>
      <w:proofErr w:type="spellEnd"/>
      <w:r w:rsidR="002E0B3E" w:rsidRPr="002E0B3E">
        <w:rPr>
          <w:rFonts w:ascii="Times New Roman" w:hAnsi="Times New Roman" w:cs="Times New Roman"/>
          <w:sz w:val="24"/>
          <w:szCs w:val="24"/>
        </w:rPr>
        <w:t>, 2009</w:t>
      </w:r>
      <w:r w:rsidR="002E0B3E">
        <w:rPr>
          <w:rFonts w:ascii="Times New Roman" w:hAnsi="Times New Roman" w:cs="Times New Roman"/>
          <w:sz w:val="24"/>
          <w:szCs w:val="24"/>
        </w:rPr>
        <w:t xml:space="preserve">; </w:t>
      </w:r>
      <w:r w:rsidRPr="00C04DA6">
        <w:rPr>
          <w:rFonts w:ascii="Times New Roman" w:hAnsi="Times New Roman" w:cs="Times New Roman"/>
          <w:sz w:val="24"/>
          <w:szCs w:val="24"/>
        </w:rPr>
        <w:t>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w:t>
      </w:r>
      <w:r w:rsidRPr="00C04DA6">
        <w:rPr>
          <w:rFonts w:ascii="Times New Roman" w:hAnsi="Times New Roman" w:cs="Times New Roman"/>
          <w:sz w:val="24"/>
          <w:szCs w:val="24"/>
        </w:rPr>
        <w:lastRenderedPageBreak/>
        <w:t xml:space="preserve">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t xml:space="preserve">5.  </w:t>
      </w:r>
      <w:r w:rsidRPr="00400390">
        <w:rPr>
          <w:rFonts w:ascii="Times New Roman" w:hAnsi="Times New Roman" w:cs="Times New Roman"/>
          <w:sz w:val="24"/>
          <w:szCs w:val="24"/>
        </w:rPr>
        <w:t xml:space="preserve">The requirement that the observer take a detached, objective view of the universe does not play a major role in the arguments advanced herein and will not be discussed.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400390">
        <w:rPr>
          <w:rFonts w:ascii="Times New Roman" w:hAnsi="Times New Roman" w:cs="Times New Roman"/>
          <w:sz w:val="24"/>
          <w:szCs w:val="24"/>
        </w:rPr>
        <w:t xml:space="preserve">It should be noted that </w:t>
      </w:r>
      <w:r w:rsidR="002312F2">
        <w:rPr>
          <w:rFonts w:ascii="Times New Roman" w:hAnsi="Times New Roman" w:cs="Times New Roman"/>
          <w:sz w:val="24"/>
          <w:szCs w:val="24"/>
        </w:rPr>
        <w:t xml:space="preserve">several </w:t>
      </w:r>
      <w:r w:rsidRPr="00400390">
        <w:rPr>
          <w:rFonts w:ascii="Times New Roman" w:hAnsi="Times New Roman" w:cs="Times New Roman"/>
          <w:sz w:val="24"/>
          <w:szCs w:val="24"/>
        </w:rPr>
        <w:t xml:space="preserve">variations on the idea </w:t>
      </w:r>
      <w:r w:rsidR="00184C51">
        <w:rPr>
          <w:rFonts w:ascii="Times New Roman" w:hAnsi="Times New Roman" w:cs="Times New Roman"/>
          <w:sz w:val="24"/>
          <w:szCs w:val="24"/>
        </w:rPr>
        <w:t>of</w:t>
      </w:r>
      <w:r w:rsidRPr="00400390">
        <w:rPr>
          <w:rFonts w:ascii="Times New Roman" w:hAnsi="Times New Roman" w:cs="Times New Roman"/>
          <w:sz w:val="24"/>
          <w:szCs w:val="24"/>
        </w:rPr>
        <w:t xml:space="preserve"> a secular intelligence </w:t>
      </w:r>
      <w:r w:rsidR="00184C51">
        <w:rPr>
          <w:rFonts w:ascii="Times New Roman" w:hAnsi="Times New Roman" w:cs="Times New Roman"/>
          <w:sz w:val="24"/>
          <w:szCs w:val="24"/>
        </w:rPr>
        <w:t xml:space="preserve">(e.g., a great geometer) </w:t>
      </w:r>
      <w:r w:rsidRPr="00400390">
        <w:rPr>
          <w:rFonts w:ascii="Times New Roman" w:hAnsi="Times New Roman" w:cs="Times New Roman"/>
          <w:sz w:val="24"/>
          <w:szCs w:val="24"/>
        </w:rPr>
        <w:t xml:space="preserve">in possession of </w:t>
      </w:r>
      <w:r w:rsidR="002312F2">
        <w:rPr>
          <w:rFonts w:ascii="Times New Roman" w:hAnsi="Times New Roman" w:cs="Times New Roman"/>
          <w:sz w:val="24"/>
          <w:szCs w:val="24"/>
        </w:rPr>
        <w:t xml:space="preserve">the </w:t>
      </w:r>
      <w:r w:rsidRPr="00400390">
        <w:rPr>
          <w:rFonts w:ascii="Times New Roman" w:hAnsi="Times New Roman" w:cs="Times New Roman"/>
          <w:sz w:val="24"/>
          <w:szCs w:val="24"/>
        </w:rPr>
        <w:t xml:space="preserve">knowledge and computational skills </w:t>
      </w:r>
      <w:r w:rsidR="002312F2">
        <w:rPr>
          <w:rFonts w:ascii="Times New Roman" w:hAnsi="Times New Roman" w:cs="Times New Roman"/>
          <w:sz w:val="24"/>
          <w:szCs w:val="24"/>
        </w:rPr>
        <w:t xml:space="preserve">required to predict with certainty </w:t>
      </w:r>
      <w:r w:rsidR="00F62824">
        <w:rPr>
          <w:rFonts w:ascii="Times New Roman" w:hAnsi="Times New Roman" w:cs="Times New Roman"/>
          <w:sz w:val="24"/>
          <w:szCs w:val="24"/>
        </w:rPr>
        <w:t xml:space="preserve">all </w:t>
      </w:r>
      <w:r w:rsidRPr="00400390">
        <w:rPr>
          <w:rFonts w:ascii="Times New Roman" w:hAnsi="Times New Roman" w:cs="Times New Roman"/>
          <w:sz w:val="24"/>
          <w:szCs w:val="24"/>
        </w:rPr>
        <w:t xml:space="preserve">future states of the universe appeared in </w:t>
      </w:r>
      <w:r w:rsidR="002312F2">
        <w:rPr>
          <w:rFonts w:ascii="Times New Roman" w:hAnsi="Times New Roman" w:cs="Times New Roman"/>
          <w:sz w:val="24"/>
          <w:szCs w:val="24"/>
        </w:rPr>
        <w:t>the literature</w:t>
      </w:r>
      <w:r w:rsidRPr="00400390">
        <w:rPr>
          <w:rFonts w:ascii="Times New Roman" w:hAnsi="Times New Roman" w:cs="Times New Roman"/>
          <w:sz w:val="24"/>
          <w:szCs w:val="24"/>
        </w:rPr>
        <w:t xml:space="preserve"> around the time </w:t>
      </w:r>
      <w:proofErr w:type="spellStart"/>
      <w:r w:rsidRPr="00400390">
        <w:rPr>
          <w:rFonts w:ascii="Times New Roman" w:hAnsi="Times New Roman" w:cs="Times New Roman"/>
          <w:sz w:val="24"/>
          <w:szCs w:val="24"/>
        </w:rPr>
        <w:t>Boscovich</w:t>
      </w:r>
      <w:proofErr w:type="spellEnd"/>
      <w:r w:rsidRPr="00400390">
        <w:rPr>
          <w:rFonts w:ascii="Times New Roman" w:hAnsi="Times New Roman" w:cs="Times New Roman"/>
          <w:sz w:val="24"/>
          <w:szCs w:val="24"/>
        </w:rPr>
        <w:t xml:space="preserve"> proposed his demon argument.  For discussion see van </w:t>
      </w:r>
      <w:proofErr w:type="spellStart"/>
      <w:r w:rsidRPr="00400390">
        <w:rPr>
          <w:rFonts w:ascii="Times New Roman" w:hAnsi="Times New Roman" w:cs="Times New Roman"/>
          <w:sz w:val="24"/>
          <w:szCs w:val="24"/>
        </w:rPr>
        <w:t>Strien</w:t>
      </w:r>
      <w:proofErr w:type="spellEnd"/>
      <w:r w:rsidR="001B44BE">
        <w:rPr>
          <w:rFonts w:ascii="Times New Roman" w:hAnsi="Times New Roman" w:cs="Times New Roman"/>
          <w:sz w:val="24"/>
          <w:szCs w:val="24"/>
        </w:rPr>
        <w:t xml:space="preserve"> (</w:t>
      </w:r>
      <w:r w:rsidRPr="00400390">
        <w:rPr>
          <w:rFonts w:ascii="Times New Roman" w:hAnsi="Times New Roman" w:cs="Times New Roman"/>
          <w:sz w:val="24"/>
          <w:szCs w:val="24"/>
        </w:rPr>
        <w:t>2014).</w:t>
      </w:r>
    </w:p>
    <w:p w:rsidR="000F0FD6"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400390" w:rsidP="00E27A81">
      <w:pPr>
        <w:spacing w:line="480" w:lineRule="auto"/>
        <w:rPr>
          <w:rFonts w:ascii="Times New Roman" w:hAnsi="Times New Roman" w:cs="Times New Roman"/>
          <w:sz w:val="24"/>
          <w:szCs w:val="24"/>
        </w:rPr>
      </w:pPr>
      <w:r>
        <w:rPr>
          <w:rFonts w:ascii="Times New Roman" w:hAnsi="Times New Roman" w:cs="Times New Roman"/>
          <w:sz w:val="24"/>
          <w:szCs w:val="24"/>
        </w:rPr>
        <w:t>9</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The implicit conclusion is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that it would therefore make sense to see my intentions as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00E27A81"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rig</w:t>
      </w:r>
      <w:r w:rsidR="00E27A81">
        <w:rPr>
          <w:rFonts w:ascii="Times New Roman" w:hAnsi="Times New Roman" w:cs="Times New Roman"/>
          <w:sz w:val="24"/>
          <w:szCs w:val="24"/>
        </w:rPr>
        <w:t>”</w:t>
      </w:r>
      <w:r w:rsidR="00E27A81" w:rsidRPr="00E27A81">
        <w:rPr>
          <w:rFonts w:ascii="Times New Roman" w:hAnsi="Times New Roman" w:cs="Times New Roman"/>
          <w:sz w:val="24"/>
          <w:szCs w:val="24"/>
        </w:rPr>
        <w:t xml:space="preserve"> the future.</w:t>
      </w:r>
    </w:p>
    <w:p w:rsidR="006E5B78"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w:t>
      </w:r>
      <w:r w:rsidR="00400390">
        <w:rPr>
          <w:rFonts w:ascii="Times New Roman" w:hAnsi="Times New Roman" w:cs="Times New Roman"/>
          <w:sz w:val="24"/>
          <w:szCs w:val="24"/>
        </w:rPr>
        <w:t>1</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4B7" w:rsidRDefault="008D34B7" w:rsidP="00F42CEA">
      <w:pPr>
        <w:spacing w:after="0" w:line="240" w:lineRule="auto"/>
      </w:pPr>
      <w:r>
        <w:separator/>
      </w:r>
    </w:p>
  </w:endnote>
  <w:endnote w:type="continuationSeparator" w:id="0">
    <w:p w:rsidR="008D34B7" w:rsidRDefault="008D34B7"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4B7" w:rsidRDefault="008D34B7" w:rsidP="00F42CEA">
      <w:pPr>
        <w:spacing w:after="0" w:line="240" w:lineRule="auto"/>
      </w:pPr>
      <w:r>
        <w:separator/>
      </w:r>
    </w:p>
  </w:footnote>
  <w:footnote w:type="continuationSeparator" w:id="0">
    <w:p w:rsidR="008D34B7" w:rsidRDefault="008D34B7"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EA114A">
          <w:rPr>
            <w:noProof/>
          </w:rPr>
          <w:t>33</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8D34B7"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703D0"/>
    <w:rsid w:val="00076560"/>
    <w:rsid w:val="000802C3"/>
    <w:rsid w:val="00081E9A"/>
    <w:rsid w:val="0009744A"/>
    <w:rsid w:val="000A01A9"/>
    <w:rsid w:val="000A22BE"/>
    <w:rsid w:val="000B361E"/>
    <w:rsid w:val="000B4E1A"/>
    <w:rsid w:val="000B5492"/>
    <w:rsid w:val="000C3AF0"/>
    <w:rsid w:val="000D04FD"/>
    <w:rsid w:val="000D7398"/>
    <w:rsid w:val="000E3CA6"/>
    <w:rsid w:val="000F0FD6"/>
    <w:rsid w:val="000F522F"/>
    <w:rsid w:val="000F536A"/>
    <w:rsid w:val="000F551A"/>
    <w:rsid w:val="000F6323"/>
    <w:rsid w:val="00100E42"/>
    <w:rsid w:val="0010663D"/>
    <w:rsid w:val="00110BD2"/>
    <w:rsid w:val="00112084"/>
    <w:rsid w:val="00112E57"/>
    <w:rsid w:val="00122950"/>
    <w:rsid w:val="001252EB"/>
    <w:rsid w:val="00125771"/>
    <w:rsid w:val="001344CD"/>
    <w:rsid w:val="001411F2"/>
    <w:rsid w:val="00141221"/>
    <w:rsid w:val="0014499D"/>
    <w:rsid w:val="0014547C"/>
    <w:rsid w:val="0015444A"/>
    <w:rsid w:val="0015500F"/>
    <w:rsid w:val="001565B8"/>
    <w:rsid w:val="00156CF3"/>
    <w:rsid w:val="001616DB"/>
    <w:rsid w:val="00163C7B"/>
    <w:rsid w:val="0017330A"/>
    <w:rsid w:val="00184C51"/>
    <w:rsid w:val="00186D7D"/>
    <w:rsid w:val="001875D3"/>
    <w:rsid w:val="00193811"/>
    <w:rsid w:val="00194D6B"/>
    <w:rsid w:val="001A4116"/>
    <w:rsid w:val="001A672B"/>
    <w:rsid w:val="001A7430"/>
    <w:rsid w:val="001B44BE"/>
    <w:rsid w:val="001B73D3"/>
    <w:rsid w:val="001C1725"/>
    <w:rsid w:val="001C7EA8"/>
    <w:rsid w:val="001D284C"/>
    <w:rsid w:val="001D3F40"/>
    <w:rsid w:val="001D79ED"/>
    <w:rsid w:val="001E4A4F"/>
    <w:rsid w:val="001F427B"/>
    <w:rsid w:val="00223306"/>
    <w:rsid w:val="00226445"/>
    <w:rsid w:val="002265C1"/>
    <w:rsid w:val="002312F2"/>
    <w:rsid w:val="00241245"/>
    <w:rsid w:val="00250704"/>
    <w:rsid w:val="002510B1"/>
    <w:rsid w:val="00267066"/>
    <w:rsid w:val="00272D69"/>
    <w:rsid w:val="00277C01"/>
    <w:rsid w:val="0028280C"/>
    <w:rsid w:val="00283553"/>
    <w:rsid w:val="002921A4"/>
    <w:rsid w:val="00297CCE"/>
    <w:rsid w:val="002A1959"/>
    <w:rsid w:val="002A210F"/>
    <w:rsid w:val="002B0148"/>
    <w:rsid w:val="002B2062"/>
    <w:rsid w:val="002B3082"/>
    <w:rsid w:val="002B5626"/>
    <w:rsid w:val="002C01D9"/>
    <w:rsid w:val="002C22A8"/>
    <w:rsid w:val="002C2EEB"/>
    <w:rsid w:val="002C42E2"/>
    <w:rsid w:val="002C595E"/>
    <w:rsid w:val="002C5AAC"/>
    <w:rsid w:val="002E0B3E"/>
    <w:rsid w:val="002E675E"/>
    <w:rsid w:val="002E727E"/>
    <w:rsid w:val="002F0D50"/>
    <w:rsid w:val="002F1A76"/>
    <w:rsid w:val="002F5A9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A2943"/>
    <w:rsid w:val="003A2D3A"/>
    <w:rsid w:val="003B3B99"/>
    <w:rsid w:val="003C1D1E"/>
    <w:rsid w:val="003D508F"/>
    <w:rsid w:val="003E0C1E"/>
    <w:rsid w:val="003F6800"/>
    <w:rsid w:val="00400390"/>
    <w:rsid w:val="00400F08"/>
    <w:rsid w:val="004110BF"/>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39FC"/>
    <w:rsid w:val="004A5329"/>
    <w:rsid w:val="004A6043"/>
    <w:rsid w:val="004B33D1"/>
    <w:rsid w:val="004B5233"/>
    <w:rsid w:val="004C0C6A"/>
    <w:rsid w:val="004C7BFC"/>
    <w:rsid w:val="004D0EBB"/>
    <w:rsid w:val="004D2B2E"/>
    <w:rsid w:val="004D6295"/>
    <w:rsid w:val="004E219F"/>
    <w:rsid w:val="004E3176"/>
    <w:rsid w:val="004E357D"/>
    <w:rsid w:val="004F41F9"/>
    <w:rsid w:val="00500644"/>
    <w:rsid w:val="00501D00"/>
    <w:rsid w:val="0051163E"/>
    <w:rsid w:val="00511906"/>
    <w:rsid w:val="00513EAF"/>
    <w:rsid w:val="0051635C"/>
    <w:rsid w:val="005210B5"/>
    <w:rsid w:val="00527EF4"/>
    <w:rsid w:val="00532079"/>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70CA0"/>
    <w:rsid w:val="00677443"/>
    <w:rsid w:val="00690EB9"/>
    <w:rsid w:val="0069601B"/>
    <w:rsid w:val="00697F0C"/>
    <w:rsid w:val="006A08E7"/>
    <w:rsid w:val="006A0B60"/>
    <w:rsid w:val="006A50D4"/>
    <w:rsid w:val="006B0799"/>
    <w:rsid w:val="006C38A4"/>
    <w:rsid w:val="006C3D7F"/>
    <w:rsid w:val="006D2C69"/>
    <w:rsid w:val="006D7AAA"/>
    <w:rsid w:val="006E0574"/>
    <w:rsid w:val="006E3349"/>
    <w:rsid w:val="006E4577"/>
    <w:rsid w:val="006E4DAF"/>
    <w:rsid w:val="006E5B78"/>
    <w:rsid w:val="006E5BEE"/>
    <w:rsid w:val="006E5D65"/>
    <w:rsid w:val="006E6343"/>
    <w:rsid w:val="006E7705"/>
    <w:rsid w:val="006F3412"/>
    <w:rsid w:val="00701292"/>
    <w:rsid w:val="00702C2E"/>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4113"/>
    <w:rsid w:val="00765B1D"/>
    <w:rsid w:val="00767292"/>
    <w:rsid w:val="0077170D"/>
    <w:rsid w:val="0077249B"/>
    <w:rsid w:val="00777656"/>
    <w:rsid w:val="00781D12"/>
    <w:rsid w:val="00782732"/>
    <w:rsid w:val="00782DC0"/>
    <w:rsid w:val="00786973"/>
    <w:rsid w:val="00790CAE"/>
    <w:rsid w:val="00790E4F"/>
    <w:rsid w:val="007926C6"/>
    <w:rsid w:val="00792DED"/>
    <w:rsid w:val="00794F75"/>
    <w:rsid w:val="007A09E0"/>
    <w:rsid w:val="007A5B64"/>
    <w:rsid w:val="007B24B4"/>
    <w:rsid w:val="007B2E59"/>
    <w:rsid w:val="007B7977"/>
    <w:rsid w:val="007C243C"/>
    <w:rsid w:val="007C4B31"/>
    <w:rsid w:val="007D3737"/>
    <w:rsid w:val="007D542E"/>
    <w:rsid w:val="007D5769"/>
    <w:rsid w:val="007D61C2"/>
    <w:rsid w:val="007D6F9E"/>
    <w:rsid w:val="007E462F"/>
    <w:rsid w:val="007F2C01"/>
    <w:rsid w:val="007F6F10"/>
    <w:rsid w:val="00804F68"/>
    <w:rsid w:val="00810698"/>
    <w:rsid w:val="0081187A"/>
    <w:rsid w:val="008138F6"/>
    <w:rsid w:val="008139E6"/>
    <w:rsid w:val="00813D81"/>
    <w:rsid w:val="008146C6"/>
    <w:rsid w:val="0081545D"/>
    <w:rsid w:val="00816016"/>
    <w:rsid w:val="008167F8"/>
    <w:rsid w:val="00821238"/>
    <w:rsid w:val="008270C4"/>
    <w:rsid w:val="0083745E"/>
    <w:rsid w:val="008378A6"/>
    <w:rsid w:val="0084591B"/>
    <w:rsid w:val="008512D4"/>
    <w:rsid w:val="00852417"/>
    <w:rsid w:val="008559CC"/>
    <w:rsid w:val="00856C83"/>
    <w:rsid w:val="00862CD6"/>
    <w:rsid w:val="0086333A"/>
    <w:rsid w:val="00863E55"/>
    <w:rsid w:val="00870541"/>
    <w:rsid w:val="0087260A"/>
    <w:rsid w:val="0087443A"/>
    <w:rsid w:val="008750D0"/>
    <w:rsid w:val="0089033C"/>
    <w:rsid w:val="008B0D74"/>
    <w:rsid w:val="008C0ADA"/>
    <w:rsid w:val="008C22DA"/>
    <w:rsid w:val="008C4F21"/>
    <w:rsid w:val="008D0E9A"/>
    <w:rsid w:val="008D34B7"/>
    <w:rsid w:val="008E6647"/>
    <w:rsid w:val="008F12E5"/>
    <w:rsid w:val="008F23C2"/>
    <w:rsid w:val="008F2DC8"/>
    <w:rsid w:val="008F32B6"/>
    <w:rsid w:val="008F6828"/>
    <w:rsid w:val="008F774C"/>
    <w:rsid w:val="009009B4"/>
    <w:rsid w:val="009063C1"/>
    <w:rsid w:val="00922DAE"/>
    <w:rsid w:val="0093200C"/>
    <w:rsid w:val="0093328F"/>
    <w:rsid w:val="009374BA"/>
    <w:rsid w:val="009402A2"/>
    <w:rsid w:val="009425B6"/>
    <w:rsid w:val="00943581"/>
    <w:rsid w:val="009436CF"/>
    <w:rsid w:val="0094396D"/>
    <w:rsid w:val="00943DEA"/>
    <w:rsid w:val="00944F8E"/>
    <w:rsid w:val="009514C7"/>
    <w:rsid w:val="009521B2"/>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3A87"/>
    <w:rsid w:val="009E5DA9"/>
    <w:rsid w:val="00A019BA"/>
    <w:rsid w:val="00A01D34"/>
    <w:rsid w:val="00A04C84"/>
    <w:rsid w:val="00A06FD6"/>
    <w:rsid w:val="00A12BCD"/>
    <w:rsid w:val="00A14CDA"/>
    <w:rsid w:val="00A14FBE"/>
    <w:rsid w:val="00A177CD"/>
    <w:rsid w:val="00A17EA1"/>
    <w:rsid w:val="00A21F61"/>
    <w:rsid w:val="00A224DC"/>
    <w:rsid w:val="00A23171"/>
    <w:rsid w:val="00A3150B"/>
    <w:rsid w:val="00A4043D"/>
    <w:rsid w:val="00A42FB3"/>
    <w:rsid w:val="00A6012B"/>
    <w:rsid w:val="00A772C0"/>
    <w:rsid w:val="00A823BA"/>
    <w:rsid w:val="00A8603A"/>
    <w:rsid w:val="00A91F04"/>
    <w:rsid w:val="00A95C4A"/>
    <w:rsid w:val="00AA0BDF"/>
    <w:rsid w:val="00AB260D"/>
    <w:rsid w:val="00AB3B82"/>
    <w:rsid w:val="00AB7031"/>
    <w:rsid w:val="00AC1BDC"/>
    <w:rsid w:val="00AD4FDE"/>
    <w:rsid w:val="00AD5CED"/>
    <w:rsid w:val="00AE2754"/>
    <w:rsid w:val="00AE4696"/>
    <w:rsid w:val="00AE6A11"/>
    <w:rsid w:val="00AF15A4"/>
    <w:rsid w:val="00AF76E7"/>
    <w:rsid w:val="00B146F3"/>
    <w:rsid w:val="00B2155F"/>
    <w:rsid w:val="00B2310B"/>
    <w:rsid w:val="00B25474"/>
    <w:rsid w:val="00B2786E"/>
    <w:rsid w:val="00B30869"/>
    <w:rsid w:val="00B36459"/>
    <w:rsid w:val="00B36888"/>
    <w:rsid w:val="00B40101"/>
    <w:rsid w:val="00B41028"/>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21B"/>
    <w:rsid w:val="00BA2BBA"/>
    <w:rsid w:val="00BA5D00"/>
    <w:rsid w:val="00BA6DB6"/>
    <w:rsid w:val="00BA6E05"/>
    <w:rsid w:val="00BB1A8C"/>
    <w:rsid w:val="00BB5F3A"/>
    <w:rsid w:val="00BB6036"/>
    <w:rsid w:val="00BB7798"/>
    <w:rsid w:val="00BC0A64"/>
    <w:rsid w:val="00BD21DD"/>
    <w:rsid w:val="00BD6F85"/>
    <w:rsid w:val="00BE0660"/>
    <w:rsid w:val="00BF14F3"/>
    <w:rsid w:val="00C03674"/>
    <w:rsid w:val="00C04DA6"/>
    <w:rsid w:val="00C05DEE"/>
    <w:rsid w:val="00C074BF"/>
    <w:rsid w:val="00C13B53"/>
    <w:rsid w:val="00C13E4B"/>
    <w:rsid w:val="00C1542D"/>
    <w:rsid w:val="00C21E4F"/>
    <w:rsid w:val="00C22CE3"/>
    <w:rsid w:val="00C24A31"/>
    <w:rsid w:val="00C26975"/>
    <w:rsid w:val="00C30A25"/>
    <w:rsid w:val="00C36D78"/>
    <w:rsid w:val="00C40D29"/>
    <w:rsid w:val="00C42E5E"/>
    <w:rsid w:val="00C741EC"/>
    <w:rsid w:val="00C750B9"/>
    <w:rsid w:val="00C8037E"/>
    <w:rsid w:val="00C86A54"/>
    <w:rsid w:val="00C928FD"/>
    <w:rsid w:val="00CA6734"/>
    <w:rsid w:val="00CB0C2C"/>
    <w:rsid w:val="00CB76C4"/>
    <w:rsid w:val="00CC0BFA"/>
    <w:rsid w:val="00CC0E84"/>
    <w:rsid w:val="00CC1851"/>
    <w:rsid w:val="00CC24C4"/>
    <w:rsid w:val="00CD2C9C"/>
    <w:rsid w:val="00CD3188"/>
    <w:rsid w:val="00CD4D49"/>
    <w:rsid w:val="00CD7726"/>
    <w:rsid w:val="00CE2BDD"/>
    <w:rsid w:val="00CF0355"/>
    <w:rsid w:val="00CF0784"/>
    <w:rsid w:val="00CF2296"/>
    <w:rsid w:val="00CF4332"/>
    <w:rsid w:val="00CF6471"/>
    <w:rsid w:val="00CF6C0F"/>
    <w:rsid w:val="00D014D8"/>
    <w:rsid w:val="00D02032"/>
    <w:rsid w:val="00D03459"/>
    <w:rsid w:val="00D10DEE"/>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A68AC"/>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1324"/>
    <w:rsid w:val="00E23BF8"/>
    <w:rsid w:val="00E2693E"/>
    <w:rsid w:val="00E27A81"/>
    <w:rsid w:val="00E44F62"/>
    <w:rsid w:val="00E578AB"/>
    <w:rsid w:val="00E646ED"/>
    <w:rsid w:val="00E64959"/>
    <w:rsid w:val="00E72492"/>
    <w:rsid w:val="00E73C34"/>
    <w:rsid w:val="00E73E15"/>
    <w:rsid w:val="00E74A7C"/>
    <w:rsid w:val="00E84E27"/>
    <w:rsid w:val="00E97169"/>
    <w:rsid w:val="00EA114A"/>
    <w:rsid w:val="00EA13BD"/>
    <w:rsid w:val="00EA3716"/>
    <w:rsid w:val="00EB1221"/>
    <w:rsid w:val="00EB249A"/>
    <w:rsid w:val="00EB7DD9"/>
    <w:rsid w:val="00EC0840"/>
    <w:rsid w:val="00EC2A48"/>
    <w:rsid w:val="00ED632A"/>
    <w:rsid w:val="00EE1479"/>
    <w:rsid w:val="00EE536C"/>
    <w:rsid w:val="00EE7121"/>
    <w:rsid w:val="00EE73F1"/>
    <w:rsid w:val="00EF1453"/>
    <w:rsid w:val="00EF4941"/>
    <w:rsid w:val="00EF5FE8"/>
    <w:rsid w:val="00EF7833"/>
    <w:rsid w:val="00F009DA"/>
    <w:rsid w:val="00F00AA7"/>
    <w:rsid w:val="00F03481"/>
    <w:rsid w:val="00F12E79"/>
    <w:rsid w:val="00F2704B"/>
    <w:rsid w:val="00F33183"/>
    <w:rsid w:val="00F36D52"/>
    <w:rsid w:val="00F42CEA"/>
    <w:rsid w:val="00F4488C"/>
    <w:rsid w:val="00F50D3E"/>
    <w:rsid w:val="00F51804"/>
    <w:rsid w:val="00F51F1A"/>
    <w:rsid w:val="00F53743"/>
    <w:rsid w:val="00F54BE3"/>
    <w:rsid w:val="00F55B05"/>
    <w:rsid w:val="00F55D7F"/>
    <w:rsid w:val="00F6075E"/>
    <w:rsid w:val="00F6240B"/>
    <w:rsid w:val="00F62824"/>
    <w:rsid w:val="00F63299"/>
    <w:rsid w:val="00F65BD4"/>
    <w:rsid w:val="00F716C2"/>
    <w:rsid w:val="00F7236E"/>
    <w:rsid w:val="00F749B5"/>
    <w:rsid w:val="00F8110D"/>
    <w:rsid w:val="00F867E0"/>
    <w:rsid w:val="00F93E8E"/>
    <w:rsid w:val="00F94A65"/>
    <w:rsid w:val="00F978E5"/>
    <w:rsid w:val="00FA08B7"/>
    <w:rsid w:val="00FA0EED"/>
    <w:rsid w:val="00FB206F"/>
    <w:rsid w:val="00FB774F"/>
    <w:rsid w:val="00FB79A5"/>
    <w:rsid w:val="00FC38BF"/>
    <w:rsid w:val="00FC50B9"/>
    <w:rsid w:val="00FC6197"/>
    <w:rsid w:val="00FC770A"/>
    <w:rsid w:val="00FD5D36"/>
    <w:rsid w:val="00FE46D6"/>
    <w:rsid w:val="00FE5440"/>
    <w:rsid w:val="00FF026B"/>
    <w:rsid w:val="00FF3F19"/>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23</TotalTime>
  <Pages>1</Pages>
  <Words>7423</Words>
  <Characters>42314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dcterms:created xsi:type="dcterms:W3CDTF">2023-07-28T01:19:00Z</dcterms:created>
  <dcterms:modified xsi:type="dcterms:W3CDTF">2023-07-28T23:31:00Z</dcterms:modified>
</cp:coreProperties>
</file>