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 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serious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subatomic particles), physical properties (e.g., mass) and the </w:t>
      </w:r>
      <w:r w:rsidR="002921A4" w:rsidRPr="003667D2">
        <w:rPr>
          <w:rFonts w:ascii="Times New Roman" w:hAnsi="Times New Roman" w:cs="Times New Roman"/>
          <w:sz w:val="24"/>
          <w:szCs w:val="24"/>
        </w:rPr>
        <w:lastRenderedPageBreak/>
        <w:t xml:space="preserve">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r w:rsidR="0071705C">
        <w:rPr>
          <w:rFonts w:ascii="Times New Roman" w:hAnsi="Times New Roman" w:cs="Times New Roman"/>
          <w:sz w:val="24"/>
          <w:szCs w:val="24"/>
          <w:u w:val="single"/>
          <w:vertAlign w:val="superscript"/>
        </w:rPr>
        <w:t>2, 3</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 xml:space="preserve">physical determinism 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w:t>
      </w:r>
      <w:r w:rsidRPr="003667D2">
        <w:rPr>
          <w:rFonts w:ascii="Times New Roman" w:hAnsi="Times New Roman" w:cs="Times New Roman"/>
          <w:sz w:val="24"/>
          <w:szCs w:val="24"/>
        </w:rPr>
        <w:lastRenderedPageBreak/>
        <w:t xml:space="preserve">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Popper &amp; Eccles, 198</w:t>
      </w:r>
      <w:r w:rsidR="00B64F04" w:rsidRPr="003667D2">
        <w:rPr>
          <w:rFonts w:ascii="Times New Roman" w:hAnsi="Times New Roman" w:cs="Times New Roman"/>
          <w:sz w:val="24"/>
          <w:szCs w:val="24"/>
        </w:rPr>
        <w:t>1</w:t>
      </w:r>
      <w:r w:rsidRPr="003667D2">
        <w:rPr>
          <w:rFonts w:ascii="Times New Roman" w:hAnsi="Times New Roman" w:cs="Times New Roman"/>
          <w:sz w:val="24"/>
          <w:szCs w:val="24"/>
        </w:rPr>
        <w:t xml:space="preserve">; Gabriel, 2015; 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 xml:space="preserve">a </w:t>
      </w:r>
      <w:r w:rsidR="003D508F" w:rsidRPr="003667D2">
        <w:rPr>
          <w:rFonts w:ascii="Times New Roman" w:hAnsi="Times New Roman" w:cs="Times New Roman"/>
          <w:sz w:val="24"/>
          <w:szCs w:val="24"/>
        </w:rPr>
        <w:t>fractious</w:t>
      </w:r>
      <w:r w:rsidR="004E357D" w:rsidRPr="003667D2">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 xml:space="preserve">ven stripped of causal potency,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experience 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 xml:space="preserve">Jackson, 1986; Klein, 2015,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Ismael, 2016;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Klein, 2016; 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Swinburne, 2019</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t>
      </w:r>
      <w:r w:rsidRPr="003667D2">
        <w:rPr>
          <w:rFonts w:ascii="Times New Roman" w:hAnsi="Times New Roman" w:cs="Times New Roman"/>
          <w:sz w:val="24"/>
          <w:szCs w:val="24"/>
        </w:rPr>
        <w:lastRenderedPageBreak/>
        <w:t>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w:t>
      </w:r>
      <w:r w:rsidR="004A2FB7" w:rsidRPr="003667D2">
        <w:rPr>
          <w:rFonts w:ascii="Times New Roman" w:hAnsi="Times New Roman" w:cs="Times New Roman"/>
          <w:sz w:val="24"/>
          <w:szCs w:val="24"/>
        </w:rPr>
        <w:lastRenderedPageBreak/>
        <w:t xml:space="preserve">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lastRenderedPageBreak/>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xml:space="preserve">; Chalmers, 2019; Furlong, 1941; Kant, 1929/1965; Klein, 2015,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w:t>
      </w:r>
      <w:r w:rsidR="00F749B5" w:rsidRPr="003667D2">
        <w:rPr>
          <w:rFonts w:ascii="Times New Roman" w:hAnsi="Times New Roman" w:cs="Times New Roman"/>
          <w:iCs/>
          <w:sz w:val="24"/>
          <w:szCs w:val="24"/>
        </w:rPr>
        <w:lastRenderedPageBreak/>
        <w:t xml:space="preserve">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Klein, 2016</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Default="00960650" w:rsidP="00794F75">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lastRenderedPageBreak/>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  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realizabiltiy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where types or classes are derived from </w:t>
      </w:r>
      <w:r w:rsidRPr="00C21E4F">
        <w:rPr>
          <w:rFonts w:ascii="Times New Roman" w:hAnsi="Times New Roman" w:cs="Times New Roman"/>
          <w:iCs/>
          <w:sz w:val="24"/>
          <w:szCs w:val="24"/>
        </w:rPr>
        <w:lastRenderedPageBreak/>
        <w:t>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71705C">
        <w:rPr>
          <w:rFonts w:ascii="Times New Roman" w:hAnsi="Times New Roman" w:cs="Times New Roman"/>
          <w:iCs/>
          <w:sz w:val="24"/>
          <w:szCs w:val="24"/>
          <w:vertAlign w:val="superscript"/>
        </w:rPr>
        <w:t>8</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71705C">
        <w:rPr>
          <w:rFonts w:ascii="Times New Roman" w:hAnsi="Times New Roman" w:cs="Times New Roman"/>
          <w:iCs/>
          <w:sz w:val="24"/>
          <w:szCs w:val="24"/>
          <w:vertAlign w:val="superscript"/>
        </w:rPr>
        <w:t>9</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Pr="003667D2"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FA08B7"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lastRenderedPageBreak/>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R.G.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Pr="003667D2"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 xml:space="preserve">Smith, </w:t>
      </w:r>
      <w:proofErr w:type="gramStart"/>
      <w:r w:rsidR="008138F6" w:rsidRPr="003667D2">
        <w:rPr>
          <w:rFonts w:ascii="Times New Roman" w:hAnsi="Times New Roman" w:cs="Times New Roman"/>
          <w:sz w:val="24"/>
          <w:szCs w:val="24"/>
        </w:rPr>
        <w:t>trans</w:t>
      </w:r>
      <w:proofErr w:type="gramEnd"/>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Pr="003667D2"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lastRenderedPageBreak/>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D228B" w:rsidRPr="003667D2">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Pr="003667D2"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Pr="003667D2"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4C0C6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B28FF" w:rsidRPr="003667D2" w:rsidRDefault="009B28FF" w:rsidP="00862CD6">
      <w:pPr>
        <w:spacing w:line="480" w:lineRule="auto"/>
        <w:rPr>
          <w:rFonts w:ascii="Times New Roman" w:hAnsi="Times New Roman" w:cs="Times New Roman"/>
          <w:sz w:val="24"/>
          <w:szCs w:val="24"/>
        </w:rPr>
      </w:pPr>
    </w:p>
    <w:p w:rsidR="00636527"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p>
    <w:p w:rsidR="007518CB" w:rsidRPr="003667D2" w:rsidRDefault="00636527"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705A69" w:rsidRPr="003667D2" w:rsidRDefault="00636527"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636527" w:rsidRDefault="00567290" w:rsidP="00567290">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0A22BE" w:rsidRPr="003667D2"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62CD6"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E10564"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r w:rsidR="00E10564">
        <w:rPr>
          <w:rFonts w:ascii="Times New Roman" w:hAnsi="Times New Roman" w:cs="Times New Roman"/>
          <w:sz w:val="24"/>
          <w:szCs w:val="24"/>
        </w:rPr>
        <w:br w:type="page"/>
      </w:r>
    </w:p>
    <w:p w:rsidR="00156CF3" w:rsidRPr="00E10564" w:rsidRDefault="00E10564" w:rsidP="00E10564">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 xml:space="preserve">When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physicalist asserts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finished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10698">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As Robinson (2008) </w:t>
      </w:r>
      <w:r w:rsidR="00810698">
        <w:rPr>
          <w:rFonts w:ascii="Times New Roman" w:hAnsi="Times New Roman" w:cs="Times New Roman"/>
          <w:sz w:val="24"/>
          <w:szCs w:val="24"/>
        </w:rPr>
        <w:t>observes</w:t>
      </w:r>
      <w:r w:rsidR="00555D81">
        <w:rPr>
          <w:rFonts w:ascii="Times New Roman" w:hAnsi="Times New Roman" w:cs="Times New Roman"/>
          <w:sz w:val="24"/>
          <w:szCs w:val="24"/>
        </w:rPr>
        <w:t xml:space="preserve">, </w:t>
      </w:r>
      <w:r w:rsidR="00555D81" w:rsidRPr="00555D81">
        <w:rPr>
          <w:rFonts w:ascii="Times New Roman" w:hAnsi="Times New Roman" w:cs="Times New Roman"/>
          <w:sz w:val="24"/>
          <w:szCs w:val="24"/>
        </w:rPr>
        <w:t xml:space="preserve">“Physics, </w:t>
      </w:r>
      <w:r w:rsidR="00555D81" w:rsidRPr="00AC1BDC">
        <w:rPr>
          <w:rFonts w:ascii="Times New Roman" w:hAnsi="Times New Roman" w:cs="Times New Roman"/>
          <w:sz w:val="24"/>
          <w:szCs w:val="24"/>
          <w:u w:val="single"/>
        </w:rPr>
        <w:t>if it is ever ‘complete,</w:t>
      </w:r>
      <w:r w:rsidR="00555D81" w:rsidRPr="00555D81">
        <w:rPr>
          <w:rFonts w:ascii="Times New Roman" w:hAnsi="Times New Roman" w:cs="Times New Roman"/>
          <w:sz w:val="24"/>
          <w:szCs w:val="24"/>
        </w:rPr>
        <w:t>’ completely accounts for and predicts the sorts of physical events and properties for which physicalist modes of inquiry and measurement are authoritative” (p. 23</w:t>
      </w:r>
      <w:r w:rsidR="00AC1BDC">
        <w:rPr>
          <w:rFonts w:ascii="Times New Roman" w:hAnsi="Times New Roman" w:cs="Times New Roman"/>
          <w:sz w:val="24"/>
          <w:szCs w:val="24"/>
        </w:rPr>
        <w:t>; emphasis mine</w:t>
      </w:r>
      <w:r w:rsidR="00555D81" w:rsidRPr="00555D81">
        <w:rPr>
          <w:rFonts w:ascii="Times New Roman" w:hAnsi="Times New Roman" w:cs="Times New Roman"/>
          <w:sz w:val="24"/>
          <w:szCs w:val="24"/>
        </w:rPr>
        <w:t>).</w:t>
      </w:r>
      <w:r w:rsidR="00555D81">
        <w:rPr>
          <w:rFonts w:ascii="Times New Roman" w:hAnsi="Times New Roman" w:cs="Times New Roman"/>
          <w:sz w:val="24"/>
          <w:szCs w:val="24"/>
        </w:rPr>
        <w:t xml:space="preserve"> </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71705C" w:rsidRPr="0071705C">
        <w:rPr>
          <w:rFonts w:ascii="Times New Roman" w:hAnsi="Times New Roman" w:cs="Times New Roman"/>
          <w:sz w:val="24"/>
          <w:szCs w:val="24"/>
        </w:rPr>
        <w:t xml:space="preserve">not just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bookmarkStart w:id="0" w:name="_GoBack"/>
      <w:bookmarkEnd w:id="0"/>
      <w:r w:rsidR="0071705C" w:rsidRPr="0071705C">
        <w:rPr>
          <w:rFonts w:ascii="Times New Roman" w:hAnsi="Times New Roman" w:cs="Times New Roman"/>
          <w:sz w:val="24"/>
          <w:szCs w:val="24"/>
        </w:rPr>
        <w:t xml:space="preserve">, but </w:t>
      </w:r>
      <w:r w:rsidR="00A23171">
        <w:rPr>
          <w:rFonts w:ascii="Times New Roman" w:hAnsi="Times New Roman" w:cs="Times New Roman"/>
          <w:sz w:val="24"/>
          <w:szCs w:val="24"/>
        </w:rPr>
        <w:t xml:space="preserve">in </w:t>
      </w:r>
      <w:r w:rsidR="00555D81">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 xml:space="preserve">(both empirical and theoretical) </w:t>
      </w:r>
      <w:r w:rsidR="0071705C" w:rsidRPr="0071705C">
        <w:rPr>
          <w:rFonts w:ascii="Times New Roman" w:hAnsi="Times New Roman" w:cs="Times New Roman"/>
          <w:sz w:val="24"/>
          <w:szCs w:val="24"/>
        </w:rPr>
        <w:t>as wel</w:t>
      </w:r>
      <w:r w:rsidR="0071705C">
        <w:rPr>
          <w:rFonts w:ascii="Times New Roman" w:hAnsi="Times New Roman" w:cs="Times New Roman"/>
          <w:sz w:val="24"/>
          <w:szCs w:val="24"/>
        </w:rPr>
        <w:t>l.</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generally is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 the main differences between physical determinism and other causal determinist theories (Herein, I describe a few </w:t>
      </w:r>
      <w:r w:rsidRPr="00C04DA6">
        <w:rPr>
          <w:rFonts w:ascii="Times New Roman" w:hAnsi="Times New Roman" w:cs="Times New Roman"/>
          <w:sz w:val="24"/>
          <w:szCs w:val="24"/>
        </w:rPr>
        <w:lastRenderedPageBreak/>
        <w:t xml:space="preserve">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consists in the idea that humans must act according to reason.  It also can entail the belief that humans always act according to their perceived best interests (i.e., psychological egoism).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Pr="003667D2"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requires (and</w:t>
      </w:r>
      <w:r w:rsidR="00DF2DD7" w:rsidRPr="003667D2">
        <w:rPr>
          <w:rFonts w:ascii="Times New Roman" w:hAnsi="Times New Roman" w:cs="Times New Roman"/>
          <w:sz w:val="24"/>
          <w:szCs w:val="24"/>
        </w:rPr>
        <w:t>, thus</w:t>
      </w:r>
      <w:r w:rsidR="008378A6" w:rsidRPr="003667D2">
        <w:rPr>
          <w:rFonts w:ascii="Times New Roman" w:hAnsi="Times New Roman" w:cs="Times New Roman"/>
          <w:sz w:val="24"/>
          <w:szCs w:val="24"/>
        </w:rPr>
        <w:t xml:space="preserve"> is due to)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6E5B78" w:rsidRPr="003667D2"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 xml:space="preserve">1976),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71705C"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p w:rsidR="00EA13BD" w:rsidRDefault="00EA13BD" w:rsidP="000F0FD6">
      <w:pPr>
        <w:spacing w:line="480" w:lineRule="auto"/>
        <w:rPr>
          <w:rFonts w:ascii="Times New Roman" w:hAnsi="Times New Roman" w:cs="Times New Roman"/>
          <w:sz w:val="24"/>
          <w:szCs w:val="24"/>
        </w:rPr>
      </w:pPr>
    </w:p>
    <w:p w:rsidR="00EA13BD" w:rsidRDefault="00EA13BD" w:rsidP="000F0FD6">
      <w:pPr>
        <w:spacing w:line="480" w:lineRule="auto"/>
        <w:rPr>
          <w:rFonts w:ascii="Times New Roman" w:hAnsi="Times New Roman" w:cs="Times New Roman"/>
          <w:sz w:val="24"/>
          <w:szCs w:val="24"/>
        </w:rPr>
      </w:pPr>
    </w:p>
    <w:sectPr w:rsidR="00EA13B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B7" w:rsidRDefault="00FA08B7" w:rsidP="00F42CEA">
      <w:pPr>
        <w:spacing w:after="0" w:line="240" w:lineRule="auto"/>
      </w:pPr>
      <w:r>
        <w:separator/>
      </w:r>
    </w:p>
  </w:endnote>
  <w:endnote w:type="continuationSeparator" w:id="0">
    <w:p w:rsidR="00FA08B7" w:rsidRDefault="00FA08B7"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B7" w:rsidRDefault="00FA08B7" w:rsidP="00F42CEA">
      <w:pPr>
        <w:spacing w:after="0" w:line="240" w:lineRule="auto"/>
      </w:pPr>
      <w:r>
        <w:separator/>
      </w:r>
    </w:p>
  </w:footnote>
  <w:footnote w:type="continuationSeparator" w:id="0">
    <w:p w:rsidR="00FA08B7" w:rsidRDefault="00FA08B7"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65047C">
          <w:rPr>
            <w:noProof/>
          </w:rPr>
          <w:t>29</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FA08B7"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202EB"/>
    <w:rsid w:val="000254AE"/>
    <w:rsid w:val="00026B25"/>
    <w:rsid w:val="0002768C"/>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672B"/>
    <w:rsid w:val="001A7430"/>
    <w:rsid w:val="001C1725"/>
    <w:rsid w:val="001C7EA8"/>
    <w:rsid w:val="001D3F40"/>
    <w:rsid w:val="001E4A4F"/>
    <w:rsid w:val="001F427B"/>
    <w:rsid w:val="00223306"/>
    <w:rsid w:val="00226445"/>
    <w:rsid w:val="002265C1"/>
    <w:rsid w:val="00241245"/>
    <w:rsid w:val="00250704"/>
    <w:rsid w:val="002510B1"/>
    <w:rsid w:val="00267066"/>
    <w:rsid w:val="00277C01"/>
    <w:rsid w:val="0028280C"/>
    <w:rsid w:val="002921A4"/>
    <w:rsid w:val="00297CCE"/>
    <w:rsid w:val="002B0148"/>
    <w:rsid w:val="002B2062"/>
    <w:rsid w:val="002C01D9"/>
    <w:rsid w:val="002C42E2"/>
    <w:rsid w:val="002C595E"/>
    <w:rsid w:val="002F0D50"/>
    <w:rsid w:val="002F1A76"/>
    <w:rsid w:val="00300897"/>
    <w:rsid w:val="003014D3"/>
    <w:rsid w:val="0030741A"/>
    <w:rsid w:val="0030750A"/>
    <w:rsid w:val="00307F8B"/>
    <w:rsid w:val="003120F6"/>
    <w:rsid w:val="0031219F"/>
    <w:rsid w:val="00333A11"/>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16DD1"/>
    <w:rsid w:val="00416DDA"/>
    <w:rsid w:val="00422BD7"/>
    <w:rsid w:val="00430664"/>
    <w:rsid w:val="0043336A"/>
    <w:rsid w:val="00433397"/>
    <w:rsid w:val="0044040A"/>
    <w:rsid w:val="004411CF"/>
    <w:rsid w:val="00444A0D"/>
    <w:rsid w:val="00461C56"/>
    <w:rsid w:val="00481758"/>
    <w:rsid w:val="0048658E"/>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210B5"/>
    <w:rsid w:val="0053385C"/>
    <w:rsid w:val="00536348"/>
    <w:rsid w:val="00544342"/>
    <w:rsid w:val="005525CA"/>
    <w:rsid w:val="00555D81"/>
    <w:rsid w:val="00567290"/>
    <w:rsid w:val="0057140D"/>
    <w:rsid w:val="00575A25"/>
    <w:rsid w:val="0058151C"/>
    <w:rsid w:val="005823D8"/>
    <w:rsid w:val="005908DF"/>
    <w:rsid w:val="005A2740"/>
    <w:rsid w:val="005B1F8C"/>
    <w:rsid w:val="005B2021"/>
    <w:rsid w:val="005B4812"/>
    <w:rsid w:val="005C2783"/>
    <w:rsid w:val="005D2DC6"/>
    <w:rsid w:val="005F0C8E"/>
    <w:rsid w:val="005F5F98"/>
    <w:rsid w:val="00604A3A"/>
    <w:rsid w:val="00610369"/>
    <w:rsid w:val="0061322F"/>
    <w:rsid w:val="00614214"/>
    <w:rsid w:val="006211CA"/>
    <w:rsid w:val="006337B9"/>
    <w:rsid w:val="00636527"/>
    <w:rsid w:val="0065047C"/>
    <w:rsid w:val="006551CE"/>
    <w:rsid w:val="006577FE"/>
    <w:rsid w:val="00670CA0"/>
    <w:rsid w:val="00677443"/>
    <w:rsid w:val="00690EB9"/>
    <w:rsid w:val="0069601B"/>
    <w:rsid w:val="006A08E7"/>
    <w:rsid w:val="006A0B60"/>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7292"/>
    <w:rsid w:val="0077170D"/>
    <w:rsid w:val="0077249B"/>
    <w:rsid w:val="00782DC0"/>
    <w:rsid w:val="00786973"/>
    <w:rsid w:val="00790CAE"/>
    <w:rsid w:val="00790E4F"/>
    <w:rsid w:val="00792DED"/>
    <w:rsid w:val="00794F75"/>
    <w:rsid w:val="007A09E0"/>
    <w:rsid w:val="007A5B64"/>
    <w:rsid w:val="007B2E59"/>
    <w:rsid w:val="007C243C"/>
    <w:rsid w:val="007C4B31"/>
    <w:rsid w:val="007D3737"/>
    <w:rsid w:val="007D542E"/>
    <w:rsid w:val="007D61C2"/>
    <w:rsid w:val="007E462F"/>
    <w:rsid w:val="007F2C01"/>
    <w:rsid w:val="007F6F10"/>
    <w:rsid w:val="00804F68"/>
    <w:rsid w:val="00810698"/>
    <w:rsid w:val="008138F6"/>
    <w:rsid w:val="008139E6"/>
    <w:rsid w:val="00813D81"/>
    <w:rsid w:val="008146C6"/>
    <w:rsid w:val="008167F8"/>
    <w:rsid w:val="0083745E"/>
    <w:rsid w:val="008378A6"/>
    <w:rsid w:val="0084591B"/>
    <w:rsid w:val="00852417"/>
    <w:rsid w:val="008559CC"/>
    <w:rsid w:val="00856C83"/>
    <w:rsid w:val="00862CD6"/>
    <w:rsid w:val="00863E55"/>
    <w:rsid w:val="0087443A"/>
    <w:rsid w:val="008750D0"/>
    <w:rsid w:val="0089033C"/>
    <w:rsid w:val="008B0D74"/>
    <w:rsid w:val="008C4F21"/>
    <w:rsid w:val="008E6647"/>
    <w:rsid w:val="008F12E5"/>
    <w:rsid w:val="008F23C2"/>
    <w:rsid w:val="008F32B6"/>
    <w:rsid w:val="008F6828"/>
    <w:rsid w:val="008F774C"/>
    <w:rsid w:val="009009B4"/>
    <w:rsid w:val="009063C1"/>
    <w:rsid w:val="0093200C"/>
    <w:rsid w:val="0093328F"/>
    <w:rsid w:val="009374BA"/>
    <w:rsid w:val="009402A2"/>
    <w:rsid w:val="00943581"/>
    <w:rsid w:val="00944F8E"/>
    <w:rsid w:val="009521B2"/>
    <w:rsid w:val="009563E6"/>
    <w:rsid w:val="00960650"/>
    <w:rsid w:val="00965EB4"/>
    <w:rsid w:val="00980C36"/>
    <w:rsid w:val="00981A86"/>
    <w:rsid w:val="009A07AE"/>
    <w:rsid w:val="009B16A6"/>
    <w:rsid w:val="009B28FF"/>
    <w:rsid w:val="009C41BE"/>
    <w:rsid w:val="009D046E"/>
    <w:rsid w:val="009D197E"/>
    <w:rsid w:val="009D7A39"/>
    <w:rsid w:val="009E5DA9"/>
    <w:rsid w:val="00A019BA"/>
    <w:rsid w:val="00A06FD6"/>
    <w:rsid w:val="00A12BCD"/>
    <w:rsid w:val="00A14CDA"/>
    <w:rsid w:val="00A14FBE"/>
    <w:rsid w:val="00A177CD"/>
    <w:rsid w:val="00A21F61"/>
    <w:rsid w:val="00A23171"/>
    <w:rsid w:val="00A4043D"/>
    <w:rsid w:val="00A42FB3"/>
    <w:rsid w:val="00A6012B"/>
    <w:rsid w:val="00A772C0"/>
    <w:rsid w:val="00A91F04"/>
    <w:rsid w:val="00A95C4A"/>
    <w:rsid w:val="00AA0BDF"/>
    <w:rsid w:val="00AB3B82"/>
    <w:rsid w:val="00AC1BDC"/>
    <w:rsid w:val="00AD4FDE"/>
    <w:rsid w:val="00AD5CED"/>
    <w:rsid w:val="00AE6A11"/>
    <w:rsid w:val="00AF76E7"/>
    <w:rsid w:val="00B146F3"/>
    <w:rsid w:val="00B2155F"/>
    <w:rsid w:val="00B2310B"/>
    <w:rsid w:val="00B25474"/>
    <w:rsid w:val="00B36459"/>
    <w:rsid w:val="00B40101"/>
    <w:rsid w:val="00B47B9E"/>
    <w:rsid w:val="00B54539"/>
    <w:rsid w:val="00B563A3"/>
    <w:rsid w:val="00B56539"/>
    <w:rsid w:val="00B64F04"/>
    <w:rsid w:val="00B6656C"/>
    <w:rsid w:val="00B67469"/>
    <w:rsid w:val="00B700FD"/>
    <w:rsid w:val="00B715C0"/>
    <w:rsid w:val="00B823E4"/>
    <w:rsid w:val="00B84980"/>
    <w:rsid w:val="00B86ECE"/>
    <w:rsid w:val="00B908CF"/>
    <w:rsid w:val="00BA5D00"/>
    <w:rsid w:val="00BA6DB6"/>
    <w:rsid w:val="00BA6E05"/>
    <w:rsid w:val="00BB5F3A"/>
    <w:rsid w:val="00BB6036"/>
    <w:rsid w:val="00BB7798"/>
    <w:rsid w:val="00BD21DD"/>
    <w:rsid w:val="00BD6F85"/>
    <w:rsid w:val="00BE0660"/>
    <w:rsid w:val="00C03674"/>
    <w:rsid w:val="00C04DA6"/>
    <w:rsid w:val="00C05DEE"/>
    <w:rsid w:val="00C13B53"/>
    <w:rsid w:val="00C13E4B"/>
    <w:rsid w:val="00C1542D"/>
    <w:rsid w:val="00C21E4F"/>
    <w:rsid w:val="00C22CE3"/>
    <w:rsid w:val="00C24A31"/>
    <w:rsid w:val="00C36D78"/>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10DEE"/>
    <w:rsid w:val="00D1527C"/>
    <w:rsid w:val="00D20679"/>
    <w:rsid w:val="00D34287"/>
    <w:rsid w:val="00D34ED5"/>
    <w:rsid w:val="00D36F75"/>
    <w:rsid w:val="00D416F3"/>
    <w:rsid w:val="00D4309D"/>
    <w:rsid w:val="00D46145"/>
    <w:rsid w:val="00D55DFC"/>
    <w:rsid w:val="00D60D57"/>
    <w:rsid w:val="00D637B6"/>
    <w:rsid w:val="00D6455A"/>
    <w:rsid w:val="00D7507E"/>
    <w:rsid w:val="00D75E08"/>
    <w:rsid w:val="00D801BB"/>
    <w:rsid w:val="00D86F37"/>
    <w:rsid w:val="00D90817"/>
    <w:rsid w:val="00DA1DBE"/>
    <w:rsid w:val="00DA5052"/>
    <w:rsid w:val="00DB08A0"/>
    <w:rsid w:val="00DB1896"/>
    <w:rsid w:val="00DB3FD6"/>
    <w:rsid w:val="00DB5D54"/>
    <w:rsid w:val="00DB6104"/>
    <w:rsid w:val="00DB6D51"/>
    <w:rsid w:val="00DC240C"/>
    <w:rsid w:val="00DC56FF"/>
    <w:rsid w:val="00DC5A03"/>
    <w:rsid w:val="00DD228B"/>
    <w:rsid w:val="00DD5D20"/>
    <w:rsid w:val="00DD7ADB"/>
    <w:rsid w:val="00DE4D52"/>
    <w:rsid w:val="00DE6C3D"/>
    <w:rsid w:val="00DF2DD7"/>
    <w:rsid w:val="00DF5821"/>
    <w:rsid w:val="00DF58E4"/>
    <w:rsid w:val="00E040BC"/>
    <w:rsid w:val="00E05034"/>
    <w:rsid w:val="00E10564"/>
    <w:rsid w:val="00E12FC8"/>
    <w:rsid w:val="00E2693E"/>
    <w:rsid w:val="00E44F62"/>
    <w:rsid w:val="00E578AB"/>
    <w:rsid w:val="00E646ED"/>
    <w:rsid w:val="00E64959"/>
    <w:rsid w:val="00E73E15"/>
    <w:rsid w:val="00E74A7C"/>
    <w:rsid w:val="00E84E27"/>
    <w:rsid w:val="00E97169"/>
    <w:rsid w:val="00EA13BD"/>
    <w:rsid w:val="00EA3716"/>
    <w:rsid w:val="00EB249A"/>
    <w:rsid w:val="00EB7DD9"/>
    <w:rsid w:val="00EC0840"/>
    <w:rsid w:val="00EC2A48"/>
    <w:rsid w:val="00EE536C"/>
    <w:rsid w:val="00EE7121"/>
    <w:rsid w:val="00EE73F1"/>
    <w:rsid w:val="00EF1453"/>
    <w:rsid w:val="00EF4941"/>
    <w:rsid w:val="00F03481"/>
    <w:rsid w:val="00F12E79"/>
    <w:rsid w:val="00F2704B"/>
    <w:rsid w:val="00F36D52"/>
    <w:rsid w:val="00F42CEA"/>
    <w:rsid w:val="00F51804"/>
    <w:rsid w:val="00F51F1A"/>
    <w:rsid w:val="00F53743"/>
    <w:rsid w:val="00F54BE3"/>
    <w:rsid w:val="00F55D7F"/>
    <w:rsid w:val="00F6075E"/>
    <w:rsid w:val="00F63299"/>
    <w:rsid w:val="00F65BD4"/>
    <w:rsid w:val="00F716C2"/>
    <w:rsid w:val="00F7236E"/>
    <w:rsid w:val="00F749B5"/>
    <w:rsid w:val="00F8110D"/>
    <w:rsid w:val="00F867E0"/>
    <w:rsid w:val="00F93E8E"/>
    <w:rsid w:val="00F978E5"/>
    <w:rsid w:val="00FA08B7"/>
    <w:rsid w:val="00FB774F"/>
    <w:rsid w:val="00FB79A5"/>
    <w:rsid w:val="00FC6197"/>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53</TotalTime>
  <Pages>1</Pages>
  <Words>6817</Words>
  <Characters>38863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2023-06-30T01:42:00Z</dcterms:created>
  <dcterms:modified xsi:type="dcterms:W3CDTF">2023-06-30T18:39:00Z</dcterms:modified>
</cp:coreProperties>
</file>